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r>
        <w:rPr/>
        <w:pict>
          <v:group style="position:absolute;margin-left:12.96pt;margin-top:.48pt;width:479.55pt;height:431.55pt;mso-position-horizontal-relative:page;mso-position-vertical-relative:page;z-index:-51493376" coordorigin="259,10" coordsize="9591,8631">
            <v:shape style="position:absolute;left:1420;top:9;width:2919;height:8631" type="#_x0000_t75" stroked="false">
              <v:imagedata r:id="rId5" o:title=""/>
            </v:shape>
            <v:shape style="position:absolute;left:6931;top:9;width:2919;height:8631" type="#_x0000_t75" stroked="false">
              <v:imagedata r:id="rId6" o:title=""/>
            </v:shape>
            <v:line style="position:absolute" from="451,262" to="7022,262" stroked="true" strokeweight=".24pt" strokecolor="#000000">
              <v:stroke dashstyle="solid"/>
            </v:line>
            <v:rect style="position:absolute;left:4464;top:9;width:1517;height:8621" filled="true" fillcolor="#000000" stroked="false">
              <v:fill type="solid"/>
            </v:rect>
            <v:shape style="position:absolute;left:259;top:9;width:154;height:8631" type="#_x0000_t75" stroked="false">
              <v:imagedata r:id="rId7" o:title=""/>
            </v:shape>
            <v:rect style="position:absolute;left:268;top:9;width:144;height:8621" filled="true" fillcolor="#000000" stroked="false">
              <v:fill type="solid"/>
            </v:rect>
            <w10:wrap type="none"/>
          </v:group>
        </w:pict>
      </w:r>
      <w:r>
        <w:rPr/>
        <w:drawing>
          <wp:anchor distT="0" distB="0" distL="0" distR="0" allowOverlap="1" layoutInCell="1" locked="0" behindDoc="0" simplePos="0" relativeHeight="15729152">
            <wp:simplePos x="0" y="0"/>
            <wp:positionH relativeFrom="page">
              <wp:posOffset>7107935</wp:posOffset>
            </wp:positionH>
            <wp:positionV relativeFrom="page">
              <wp:posOffset>5340096</wp:posOffset>
            </wp:positionV>
            <wp:extent cx="176784" cy="146304"/>
            <wp:effectExtent l="0" t="0" r="0" b="0"/>
            <wp:wrapNone/>
            <wp:docPr id="1" name="image4.png"/>
            <wp:cNvGraphicFramePr>
              <a:graphicFrameLocks noChangeAspect="1"/>
            </wp:cNvGraphicFramePr>
            <a:graphic>
              <a:graphicData uri="http://schemas.openxmlformats.org/drawingml/2006/picture">
                <pic:pic>
                  <pic:nvPicPr>
                    <pic:cNvPr id="2" name="image4.png"/>
                    <pic:cNvPicPr/>
                  </pic:nvPicPr>
                  <pic:blipFill>
                    <a:blip r:embed="rId8" cstate="print"/>
                    <a:stretch>
                      <a:fillRect/>
                    </a:stretch>
                  </pic:blipFill>
                  <pic:spPr>
                    <a:xfrm>
                      <a:off x="0" y="0"/>
                      <a:ext cx="176784" cy="146304"/>
                    </a:xfrm>
                    <a:prstGeom prst="rect">
                      <a:avLst/>
                    </a:prstGeom>
                  </pic:spPr>
                </pic:pic>
              </a:graphicData>
            </a:graphic>
          </wp:anchor>
        </w:drawing>
      </w:r>
      <w:r>
        <w:rPr/>
        <w:drawing>
          <wp:anchor distT="0" distB="0" distL="0" distR="0" allowOverlap="1" layoutInCell="1" locked="0" behindDoc="0" simplePos="0" relativeHeight="15729664">
            <wp:simplePos x="0" y="0"/>
            <wp:positionH relativeFrom="page">
              <wp:posOffset>7107935</wp:posOffset>
            </wp:positionH>
            <wp:positionV relativeFrom="page">
              <wp:posOffset>6095</wp:posOffset>
            </wp:positionV>
            <wp:extent cx="176784" cy="4748783"/>
            <wp:effectExtent l="0" t="0" r="0" b="0"/>
            <wp:wrapNone/>
            <wp:docPr id="3" name="image5.jpeg"/>
            <wp:cNvGraphicFramePr>
              <a:graphicFrameLocks noChangeAspect="1"/>
            </wp:cNvGraphicFramePr>
            <a:graphic>
              <a:graphicData uri="http://schemas.openxmlformats.org/drawingml/2006/picture">
                <pic:pic>
                  <pic:nvPicPr>
                    <pic:cNvPr id="4" name="image5.jpeg"/>
                    <pic:cNvPicPr/>
                  </pic:nvPicPr>
                  <pic:blipFill>
                    <a:blip r:embed="rId9" cstate="print"/>
                    <a:stretch>
                      <a:fillRect/>
                    </a:stretch>
                  </pic:blipFill>
                  <pic:spPr>
                    <a:xfrm>
                      <a:off x="0" y="0"/>
                      <a:ext cx="176784" cy="4748783"/>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4"/>
        </w:rPr>
      </w:pPr>
    </w:p>
    <w:p>
      <w:pPr>
        <w:spacing w:before="90"/>
        <w:ind w:left="2654" w:right="0" w:firstLine="0"/>
        <w:jc w:val="left"/>
        <w:rPr>
          <w:rFonts w:ascii="Arial"/>
          <w:sz w:val="32"/>
        </w:rPr>
      </w:pPr>
      <w:bookmarkStart w:name="Book Cover" w:id="1"/>
      <w:bookmarkEnd w:id="1"/>
      <w:r>
        <w:rPr/>
      </w:r>
      <w:r>
        <w:rPr>
          <w:rFonts w:ascii="Arial"/>
          <w:color w:val="FFFFFF"/>
          <w:sz w:val="32"/>
        </w:rPr>
        <w:t>G ramma rs</w:t>
      </w:r>
    </w:p>
    <w:p>
      <w:pPr>
        <w:spacing w:after="0"/>
        <w:jc w:val="left"/>
        <w:rPr>
          <w:rFonts w:ascii="Arial"/>
          <w:sz w:val="32"/>
        </w:rPr>
        <w:sectPr>
          <w:type w:val="continuous"/>
          <w:pgSz w:w="12240" w:h="8640" w:orient="landscape"/>
          <w:pgMar w:top="0" w:bottom="0" w:left="1720" w:right="1720"/>
        </w:sectPr>
      </w:pPr>
    </w:p>
    <w:p>
      <w:pPr>
        <w:pStyle w:val="BodyText"/>
        <w:rPr>
          <w:rFonts w:ascii="Arial"/>
          <w:sz w:val="20"/>
        </w:rPr>
      </w:pPr>
    </w:p>
    <w:p>
      <w:pPr>
        <w:spacing w:before="94"/>
        <w:ind w:left="101" w:right="0" w:firstLine="0"/>
        <w:jc w:val="left"/>
        <w:rPr>
          <w:rFonts w:ascii="Arial"/>
          <w:sz w:val="51"/>
        </w:rPr>
      </w:pPr>
      <w:r>
        <w:rPr>
          <w:rFonts w:ascii="Arial"/>
          <w:sz w:val="51"/>
        </w:rPr>
        <w:t>Hungarian</w:t>
      </w:r>
    </w:p>
    <w:p>
      <w:pPr>
        <w:spacing w:before="229"/>
        <w:ind w:left="101" w:right="0" w:firstLine="0"/>
        <w:jc w:val="left"/>
        <w:rPr>
          <w:rFonts w:ascii="Arial"/>
          <w:i/>
          <w:sz w:val="32"/>
        </w:rPr>
      </w:pPr>
      <w:r>
        <w:rPr>
          <w:rFonts w:ascii="Arial"/>
          <w:i/>
          <w:w w:val="90"/>
          <w:sz w:val="32"/>
        </w:rPr>
        <w:t>An Essential Grammar</w:t>
      </w:r>
    </w:p>
    <w:p>
      <w:pPr>
        <w:pStyle w:val="Heading1"/>
        <w:spacing w:before="235"/>
        <w:ind w:left="101"/>
      </w:pPr>
      <w:r>
        <w:rPr/>
        <w:t>2nd edition</w:t>
      </w:r>
    </w:p>
    <w:p>
      <w:pPr>
        <w:pStyle w:val="BodyText"/>
        <w:spacing w:before="5"/>
        <w:rPr>
          <w:rFonts w:ascii="Arial"/>
          <w:sz w:val="36"/>
        </w:rPr>
      </w:pPr>
    </w:p>
    <w:p>
      <w:pPr>
        <w:spacing w:line="261" w:lineRule="auto" w:before="0"/>
        <w:ind w:left="101" w:right="583" w:firstLine="0"/>
        <w:jc w:val="both"/>
        <w:rPr>
          <w:sz w:val="19"/>
        </w:rPr>
      </w:pPr>
      <w:r>
        <w:rPr>
          <w:i/>
          <w:w w:val="105"/>
          <w:sz w:val="19"/>
        </w:rPr>
        <w:t>Hungarian: An Essential Grammar </w:t>
      </w:r>
      <w:r>
        <w:rPr>
          <w:w w:val="105"/>
          <w:sz w:val="19"/>
        </w:rPr>
        <w:t>is a concise, user-friendly guide to the most important structures of this fascinating language.</w:t>
      </w:r>
    </w:p>
    <w:p>
      <w:pPr>
        <w:pStyle w:val="BodyText"/>
        <w:spacing w:line="285" w:lineRule="auto" w:before="151"/>
        <w:ind w:left="101" w:right="581"/>
        <w:jc w:val="both"/>
      </w:pPr>
      <w:r>
        <w:rPr>
          <w:w w:val="105"/>
        </w:rPr>
        <w:t>All students of Hungarian, whether beginners or at intermediate and advanced levels, will welcome its clarity of presentation and jargon-free explanations. It is ideal for those studying independently or following a taught course.</w:t>
      </w:r>
    </w:p>
    <w:p>
      <w:pPr>
        <w:pStyle w:val="BodyText"/>
        <w:spacing w:before="126"/>
        <w:ind w:left="101"/>
        <w:jc w:val="both"/>
      </w:pPr>
      <w:r>
        <w:rPr>
          <w:w w:val="105"/>
        </w:rPr>
        <w:t>Topics include:</w:t>
      </w:r>
    </w:p>
    <w:p>
      <w:pPr>
        <w:pStyle w:val="ListParagraph"/>
        <w:numPr>
          <w:ilvl w:val="0"/>
          <w:numId w:val="1"/>
        </w:numPr>
        <w:tabs>
          <w:tab w:pos="400" w:val="left" w:leader="none"/>
          <w:tab w:pos="401" w:val="left" w:leader="none"/>
        </w:tabs>
        <w:spacing w:line="240" w:lineRule="auto" w:before="170" w:after="0"/>
        <w:ind w:left="400" w:right="0" w:hanging="300"/>
        <w:jc w:val="left"/>
        <w:rPr>
          <w:sz w:val="19"/>
        </w:rPr>
      </w:pPr>
      <w:r>
        <w:rPr>
          <w:w w:val="105"/>
          <w:sz w:val="19"/>
        </w:rPr>
        <w:t>verbal</w:t>
      </w:r>
      <w:r>
        <w:rPr>
          <w:spacing w:val="2"/>
          <w:w w:val="105"/>
          <w:sz w:val="19"/>
        </w:rPr>
        <w:t> </w:t>
      </w:r>
      <w:r>
        <w:rPr>
          <w:w w:val="105"/>
          <w:sz w:val="19"/>
        </w:rPr>
        <w:t>prefixes</w:t>
      </w:r>
    </w:p>
    <w:p>
      <w:pPr>
        <w:pStyle w:val="ListParagraph"/>
        <w:numPr>
          <w:ilvl w:val="0"/>
          <w:numId w:val="1"/>
        </w:numPr>
        <w:tabs>
          <w:tab w:pos="400" w:val="left" w:leader="none"/>
          <w:tab w:pos="401" w:val="left" w:leader="none"/>
        </w:tabs>
        <w:spacing w:line="240" w:lineRule="auto" w:before="40" w:after="0"/>
        <w:ind w:left="400" w:right="0" w:hanging="300"/>
        <w:jc w:val="left"/>
        <w:rPr>
          <w:sz w:val="19"/>
        </w:rPr>
      </w:pPr>
      <w:r>
        <w:rPr>
          <w:w w:val="105"/>
          <w:sz w:val="19"/>
        </w:rPr>
        <w:t>aspect and</w:t>
      </w:r>
      <w:r>
        <w:rPr>
          <w:spacing w:val="5"/>
          <w:w w:val="105"/>
          <w:sz w:val="19"/>
        </w:rPr>
        <w:t> </w:t>
      </w:r>
      <w:r>
        <w:rPr>
          <w:w w:val="105"/>
          <w:sz w:val="19"/>
        </w:rPr>
        <w:t>tense</w:t>
      </w:r>
    </w:p>
    <w:p>
      <w:pPr>
        <w:pStyle w:val="ListParagraph"/>
        <w:numPr>
          <w:ilvl w:val="0"/>
          <w:numId w:val="1"/>
        </w:numPr>
        <w:tabs>
          <w:tab w:pos="400" w:val="left" w:leader="none"/>
          <w:tab w:pos="401" w:val="left" w:leader="none"/>
        </w:tabs>
        <w:spacing w:line="240" w:lineRule="auto" w:before="41" w:after="0"/>
        <w:ind w:left="400" w:right="0" w:hanging="300"/>
        <w:jc w:val="left"/>
        <w:rPr>
          <w:sz w:val="19"/>
        </w:rPr>
      </w:pPr>
      <w:r>
        <w:rPr>
          <w:w w:val="105"/>
          <w:sz w:val="19"/>
        </w:rPr>
        <w:t>word-formation</w:t>
      </w:r>
      <w:r>
        <w:rPr>
          <w:spacing w:val="3"/>
          <w:w w:val="105"/>
          <w:sz w:val="19"/>
        </w:rPr>
        <w:t> </w:t>
      </w:r>
      <w:r>
        <w:rPr>
          <w:w w:val="105"/>
          <w:sz w:val="19"/>
        </w:rPr>
        <w:t>mechanisms</w:t>
      </w:r>
    </w:p>
    <w:p>
      <w:pPr>
        <w:pStyle w:val="ListParagraph"/>
        <w:numPr>
          <w:ilvl w:val="0"/>
          <w:numId w:val="1"/>
        </w:numPr>
        <w:tabs>
          <w:tab w:pos="400" w:val="left" w:leader="none"/>
          <w:tab w:pos="401" w:val="left" w:leader="none"/>
        </w:tabs>
        <w:spacing w:line="240" w:lineRule="auto" w:before="40" w:after="0"/>
        <w:ind w:left="400" w:right="0" w:hanging="300"/>
        <w:jc w:val="left"/>
        <w:rPr>
          <w:sz w:val="19"/>
        </w:rPr>
      </w:pPr>
      <w:r>
        <w:rPr>
          <w:w w:val="105"/>
          <w:sz w:val="19"/>
        </w:rPr>
        <w:t>vowel</w:t>
      </w:r>
      <w:r>
        <w:rPr>
          <w:spacing w:val="2"/>
          <w:w w:val="105"/>
          <w:sz w:val="19"/>
        </w:rPr>
        <w:t> </w:t>
      </w:r>
      <w:r>
        <w:rPr>
          <w:w w:val="105"/>
          <w:sz w:val="19"/>
        </w:rPr>
        <w:t>harmony</w:t>
      </w:r>
    </w:p>
    <w:p>
      <w:pPr>
        <w:pStyle w:val="ListParagraph"/>
        <w:numPr>
          <w:ilvl w:val="0"/>
          <w:numId w:val="1"/>
        </w:numPr>
        <w:tabs>
          <w:tab w:pos="400" w:val="left" w:leader="none"/>
          <w:tab w:pos="401" w:val="left" w:leader="none"/>
        </w:tabs>
        <w:spacing w:line="240" w:lineRule="auto" w:before="41" w:after="0"/>
        <w:ind w:left="400" w:right="0" w:hanging="300"/>
        <w:jc w:val="left"/>
        <w:rPr>
          <w:sz w:val="19"/>
        </w:rPr>
      </w:pPr>
      <w:r>
        <w:rPr>
          <w:w w:val="105"/>
          <w:sz w:val="19"/>
        </w:rPr>
        <w:t>the case system and its</w:t>
      </w:r>
      <w:r>
        <w:rPr>
          <w:spacing w:val="12"/>
          <w:w w:val="105"/>
          <w:sz w:val="19"/>
        </w:rPr>
        <w:t> </w:t>
      </w:r>
      <w:r>
        <w:rPr>
          <w:w w:val="105"/>
          <w:sz w:val="19"/>
        </w:rPr>
        <w:t>uses</w:t>
      </w:r>
    </w:p>
    <w:p>
      <w:pPr>
        <w:pStyle w:val="ListParagraph"/>
        <w:numPr>
          <w:ilvl w:val="0"/>
          <w:numId w:val="1"/>
        </w:numPr>
        <w:tabs>
          <w:tab w:pos="400" w:val="left" w:leader="none"/>
          <w:tab w:pos="401" w:val="left" w:leader="none"/>
        </w:tabs>
        <w:spacing w:line="240" w:lineRule="auto" w:before="40" w:after="0"/>
        <w:ind w:left="400" w:right="0" w:hanging="300"/>
        <w:jc w:val="left"/>
        <w:rPr>
          <w:sz w:val="19"/>
        </w:rPr>
      </w:pPr>
      <w:r>
        <w:rPr>
          <w:w w:val="110"/>
          <w:sz w:val="19"/>
        </w:rPr>
        <w:t>word order</w:t>
      </w:r>
    </w:p>
    <w:p>
      <w:pPr>
        <w:pStyle w:val="ListParagraph"/>
        <w:numPr>
          <w:ilvl w:val="0"/>
          <w:numId w:val="1"/>
        </w:numPr>
        <w:tabs>
          <w:tab w:pos="400" w:val="left" w:leader="none"/>
          <w:tab w:pos="401" w:val="left" w:leader="none"/>
        </w:tabs>
        <w:spacing w:line="285" w:lineRule="auto" w:before="41" w:after="0"/>
        <w:ind w:left="400" w:right="892" w:hanging="299"/>
        <w:jc w:val="left"/>
        <w:rPr>
          <w:sz w:val="19"/>
        </w:rPr>
      </w:pPr>
      <w:r>
        <w:rPr>
          <w:w w:val="110"/>
          <w:sz w:val="19"/>
        </w:rPr>
        <w:t>appendices</w:t>
      </w:r>
      <w:r>
        <w:rPr>
          <w:spacing w:val="-21"/>
          <w:w w:val="110"/>
          <w:sz w:val="19"/>
        </w:rPr>
        <w:t> </w:t>
      </w:r>
      <w:r>
        <w:rPr>
          <w:w w:val="110"/>
          <w:sz w:val="19"/>
        </w:rPr>
        <w:t>include</w:t>
      </w:r>
      <w:r>
        <w:rPr>
          <w:spacing w:val="-20"/>
          <w:w w:val="110"/>
          <w:sz w:val="19"/>
        </w:rPr>
        <w:t> </w:t>
      </w:r>
      <w:r>
        <w:rPr>
          <w:w w:val="110"/>
          <w:sz w:val="19"/>
        </w:rPr>
        <w:t>the</w:t>
      </w:r>
      <w:r>
        <w:rPr>
          <w:spacing w:val="-20"/>
          <w:w w:val="110"/>
          <w:sz w:val="19"/>
        </w:rPr>
        <w:t> </w:t>
      </w:r>
      <w:r>
        <w:rPr>
          <w:w w:val="110"/>
          <w:sz w:val="19"/>
        </w:rPr>
        <w:t>formation</w:t>
      </w:r>
      <w:r>
        <w:rPr>
          <w:spacing w:val="-21"/>
          <w:w w:val="110"/>
          <w:sz w:val="19"/>
        </w:rPr>
        <w:t> </w:t>
      </w:r>
      <w:r>
        <w:rPr>
          <w:w w:val="110"/>
          <w:sz w:val="19"/>
        </w:rPr>
        <w:t>of</w:t>
      </w:r>
      <w:r>
        <w:rPr>
          <w:spacing w:val="-20"/>
          <w:w w:val="110"/>
          <w:sz w:val="19"/>
        </w:rPr>
        <w:t> </w:t>
      </w:r>
      <w:r>
        <w:rPr>
          <w:w w:val="110"/>
          <w:sz w:val="19"/>
        </w:rPr>
        <w:t>irregular</w:t>
      </w:r>
      <w:r>
        <w:rPr>
          <w:spacing w:val="-20"/>
          <w:w w:val="110"/>
          <w:sz w:val="19"/>
        </w:rPr>
        <w:t> </w:t>
      </w:r>
      <w:r>
        <w:rPr>
          <w:w w:val="110"/>
          <w:sz w:val="19"/>
        </w:rPr>
        <w:t>verbs,</w:t>
      </w:r>
      <w:r>
        <w:rPr>
          <w:spacing w:val="-20"/>
          <w:w w:val="110"/>
          <w:sz w:val="19"/>
        </w:rPr>
        <w:t> </w:t>
      </w:r>
      <w:r>
        <w:rPr>
          <w:w w:val="110"/>
          <w:sz w:val="19"/>
        </w:rPr>
        <w:t>complete</w:t>
      </w:r>
      <w:r>
        <w:rPr>
          <w:spacing w:val="-21"/>
          <w:w w:val="110"/>
          <w:sz w:val="19"/>
        </w:rPr>
        <w:t> </w:t>
      </w:r>
      <w:r>
        <w:rPr>
          <w:w w:val="110"/>
          <w:sz w:val="19"/>
        </w:rPr>
        <w:t>noun declensions and irregular noun</w:t>
      </w:r>
      <w:r>
        <w:rPr>
          <w:spacing w:val="-7"/>
          <w:w w:val="110"/>
          <w:sz w:val="19"/>
        </w:rPr>
        <w:t> </w:t>
      </w:r>
      <w:r>
        <w:rPr>
          <w:w w:val="110"/>
          <w:sz w:val="19"/>
        </w:rPr>
        <w:t>patterns</w:t>
      </w:r>
    </w:p>
    <w:p>
      <w:pPr>
        <w:pStyle w:val="BodyText"/>
        <w:spacing w:line="285" w:lineRule="auto" w:before="127"/>
        <w:ind w:left="101" w:right="583"/>
        <w:jc w:val="both"/>
      </w:pPr>
      <w:r>
        <w:rPr>
          <w:w w:val="105"/>
        </w:rPr>
        <w:t>With numerous language examples bringing grammar to life, this truly essential reference work will prove invaluable to all students looking to master the patterns and irregularities of modern Hungarian.</w:t>
      </w:r>
    </w:p>
    <w:p>
      <w:pPr>
        <w:pStyle w:val="BodyText"/>
        <w:spacing w:before="3"/>
        <w:rPr>
          <w:sz w:val="22"/>
        </w:rPr>
      </w:pPr>
    </w:p>
    <w:p>
      <w:pPr>
        <w:spacing w:line="285" w:lineRule="auto" w:before="0"/>
        <w:ind w:left="101" w:right="581" w:firstLine="0"/>
        <w:jc w:val="both"/>
        <w:rPr>
          <w:sz w:val="19"/>
        </w:rPr>
      </w:pPr>
      <w:r>
        <w:rPr>
          <w:b/>
          <w:w w:val="105"/>
          <w:sz w:val="19"/>
        </w:rPr>
        <w:t>Carol H. Rounds </w:t>
      </w:r>
      <w:r>
        <w:rPr>
          <w:w w:val="105"/>
          <w:sz w:val="19"/>
        </w:rPr>
        <w:t>lectures in Hungarian at Columbia University, New York.</w:t>
      </w:r>
    </w:p>
    <w:p>
      <w:pPr>
        <w:spacing w:after="0" w:line="285" w:lineRule="auto"/>
        <w:jc w:val="both"/>
        <w:rPr>
          <w:sz w:val="19"/>
        </w:rPr>
        <w:sectPr>
          <w:pgSz w:w="8650" w:h="12250"/>
          <w:pgMar w:top="1120" w:bottom="280" w:left="680" w:right="1180"/>
        </w:sectPr>
      </w:pPr>
    </w:p>
    <w:p>
      <w:pPr>
        <w:spacing w:before="87"/>
        <w:ind w:left="581" w:right="0" w:firstLine="0"/>
        <w:jc w:val="left"/>
        <w:rPr>
          <w:i/>
          <w:sz w:val="19"/>
        </w:rPr>
      </w:pPr>
      <w:r>
        <w:rPr>
          <w:i/>
          <w:w w:val="105"/>
          <w:sz w:val="19"/>
        </w:rPr>
        <w:t>Routledge Essential Grammars</w:t>
      </w:r>
    </w:p>
    <w:p>
      <w:pPr>
        <w:spacing w:line="510" w:lineRule="atLeast" w:before="8"/>
        <w:ind w:left="581" w:right="641" w:firstLine="0"/>
        <w:jc w:val="left"/>
        <w:rPr>
          <w:sz w:val="19"/>
        </w:rPr>
      </w:pPr>
      <w:r>
        <w:rPr>
          <w:i/>
          <w:w w:val="105"/>
          <w:sz w:val="19"/>
        </w:rPr>
        <w:t>Essential Grammars </w:t>
      </w:r>
      <w:r>
        <w:rPr>
          <w:w w:val="105"/>
          <w:sz w:val="19"/>
        </w:rPr>
        <w:t>are available for the following languages: Chinese</w:t>
      </w:r>
    </w:p>
    <w:p>
      <w:pPr>
        <w:pStyle w:val="BodyText"/>
        <w:spacing w:line="285" w:lineRule="auto" w:before="48"/>
        <w:ind w:left="581" w:right="4676"/>
      </w:pPr>
      <w:r>
        <w:rPr>
          <w:w w:val="105"/>
        </w:rPr>
        <w:t>Czech Danish Dutch English Finnish Georgian German</w:t>
      </w:r>
    </w:p>
    <w:p>
      <w:pPr>
        <w:pStyle w:val="BodyText"/>
        <w:spacing w:line="285" w:lineRule="auto"/>
        <w:ind w:left="581" w:right="4313"/>
      </w:pPr>
      <w:r>
        <w:rPr>
          <w:w w:val="110"/>
        </w:rPr>
        <w:t>Modern Greek Modern Hebrew Hindi Norwegian Polish Portuguese Romanian Serbian</w:t>
      </w:r>
    </w:p>
    <w:p>
      <w:pPr>
        <w:pStyle w:val="BodyText"/>
        <w:spacing w:line="285" w:lineRule="auto"/>
        <w:ind w:left="581" w:right="4953"/>
      </w:pPr>
      <w:r>
        <w:rPr>
          <w:w w:val="105"/>
        </w:rPr>
        <w:t>Spanish </w:t>
      </w:r>
      <w:r>
        <w:rPr/>
        <w:t>Swedish </w:t>
      </w:r>
      <w:r>
        <w:rPr>
          <w:w w:val="105"/>
        </w:rPr>
        <w:t>Thai Urdu</w:t>
      </w:r>
    </w:p>
    <w:p>
      <w:pPr>
        <w:spacing w:after="0" w:line="285" w:lineRule="auto"/>
        <w:sectPr>
          <w:pgSz w:w="8650" w:h="12250"/>
          <w:pgMar w:top="620" w:bottom="280" w:left="1180" w:right="1180"/>
        </w:sectPr>
      </w:pPr>
    </w:p>
    <w:p>
      <w:pPr>
        <w:pStyle w:val="BodyText"/>
        <w:spacing w:before="5"/>
        <w:rPr>
          <w:sz w:val="18"/>
        </w:rPr>
      </w:pPr>
    </w:p>
    <w:p>
      <w:pPr>
        <w:pStyle w:val="Title"/>
      </w:pPr>
      <w:bookmarkStart w:name="Title" w:id="2"/>
      <w:bookmarkEnd w:id="2"/>
      <w:r>
        <w:rPr/>
      </w:r>
      <w:r>
        <w:rPr/>
        <w:t>Hungarian</w:t>
      </w:r>
    </w:p>
    <w:p>
      <w:pPr>
        <w:spacing w:before="426"/>
        <w:ind w:left="101" w:right="0" w:firstLine="0"/>
        <w:jc w:val="left"/>
        <w:rPr>
          <w:rFonts w:ascii="Arial"/>
          <w:i/>
          <w:sz w:val="40"/>
        </w:rPr>
      </w:pPr>
      <w:r>
        <w:rPr>
          <w:rFonts w:ascii="Arial"/>
          <w:i/>
          <w:w w:val="90"/>
          <w:sz w:val="40"/>
        </w:rPr>
        <w:t>An Essential Grammar</w:t>
      </w:r>
    </w:p>
    <w:p>
      <w:pPr>
        <w:pStyle w:val="BodyText"/>
        <w:spacing w:before="7"/>
        <w:rPr>
          <w:rFonts w:ascii="Arial"/>
          <w:i/>
          <w:sz w:val="40"/>
        </w:rPr>
      </w:pPr>
    </w:p>
    <w:p>
      <w:pPr>
        <w:pStyle w:val="Heading1"/>
        <w:spacing w:before="0"/>
        <w:ind w:left="101"/>
      </w:pPr>
      <w:r>
        <w:rPr/>
        <w:t>2nd edition</w:t>
      </w:r>
    </w:p>
    <w:p>
      <w:pPr>
        <w:pStyle w:val="BodyText"/>
        <w:rPr>
          <w:rFonts w:ascii="Arial"/>
          <w:sz w:val="28"/>
        </w:rPr>
      </w:pPr>
    </w:p>
    <w:p>
      <w:pPr>
        <w:pStyle w:val="BodyText"/>
        <w:rPr>
          <w:rFonts w:ascii="Arial"/>
          <w:sz w:val="28"/>
        </w:rPr>
      </w:pPr>
    </w:p>
    <w:p>
      <w:pPr>
        <w:pStyle w:val="BodyText"/>
        <w:spacing w:before="7"/>
        <w:rPr>
          <w:rFonts w:ascii="Arial"/>
          <w:sz w:val="31"/>
        </w:rPr>
      </w:pPr>
    </w:p>
    <w:p>
      <w:pPr>
        <w:spacing w:before="1"/>
        <w:ind w:left="728" w:right="0" w:firstLine="0"/>
        <w:jc w:val="left"/>
        <w:rPr>
          <w:rFonts w:ascii="Trebuchet MS"/>
          <w:b/>
          <w:sz w:val="40"/>
        </w:rPr>
      </w:pPr>
      <w:r>
        <w:rPr/>
        <w:pict>
          <v:group style="position:absolute;margin-left:40.061001pt;margin-top:-.094709pt;width:23.95pt;height:23.95pt;mso-position-horizontal-relative:page;mso-position-vertical-relative:paragraph;z-index:15731200" coordorigin="801,-2" coordsize="479,479">
            <v:shape style="position:absolute;left:801;top:-2;width:479;height:479" coordorigin="801,-2" coordsize="479,479" path="m1279,-2l808,-2,801,7,801,476,1272,476,1279,468,1279,-2xe" filled="true" fillcolor="#ececec" stroked="false">
              <v:path arrowok="t"/>
              <v:fill type="solid"/>
            </v:shape>
            <v:shape style="position:absolute;left:801;top:-2;width:479;height:479" coordorigin="801,-2" coordsize="479,479" path="m1279,-2l816,-2,801,16,801,476,1265,476,1279,459,1279,-2xe" filled="true" fillcolor="#ebebeb" stroked="false">
              <v:path arrowok="t"/>
              <v:fill type="solid"/>
            </v:shape>
            <v:shape style="position:absolute;left:801;top:-2;width:479;height:479" coordorigin="801,-2" coordsize="479,479" path="m1279,-2l823,-2,801,24,801,476,1257,476,1279,450,1279,-2xe" filled="true" fillcolor="#eaeaea" stroked="false">
              <v:path arrowok="t"/>
              <v:fill type="solid"/>
            </v:shape>
            <v:shape style="position:absolute;left:801;top:-2;width:479;height:479" coordorigin="801,-2" coordsize="479,479" path="m1279,-2l830,-2,801,33,801,476,1250,476,1279,441,1279,-2xe" filled="true" fillcolor="#e9e9e9" stroked="false">
              <v:path arrowok="t"/>
              <v:fill type="solid"/>
            </v:shape>
            <v:shape style="position:absolute;left:801;top:-2;width:479;height:479" coordorigin="801,-2" coordsize="479,479" path="m1279,-2l838,-2,801,42,801,476,1243,476,1279,433,1279,-2xe" filled="true" fillcolor="#e8e8e8" stroked="false">
              <v:path arrowok="t"/>
              <v:fill type="solid"/>
            </v:shape>
            <v:shape style="position:absolute;left:801;top:-2;width:479;height:479" coordorigin="801,-2" coordsize="479,479" path="m1279,-2l845,-2,801,50,801,476,1235,476,1279,424,1279,-2xe" filled="true" fillcolor="#e7e7e7" stroked="false">
              <v:path arrowok="t"/>
              <v:fill type="solid"/>
            </v:shape>
            <v:shape style="position:absolute;left:801;top:-2;width:479;height:479" coordorigin="801,-2" coordsize="479,479" path="m1279,-2l852,-2,801,59,801,476,1228,476,1279,415,1279,-2xe" filled="true" fillcolor="#e6e6e6" stroked="false">
              <v:path arrowok="t"/>
              <v:fill type="solid"/>
            </v:shape>
            <v:shape style="position:absolute;left:801;top:-2;width:479;height:479" coordorigin="801,-2" coordsize="479,479" path="m1279,-2l860,-2,801,68,801,476,1221,476,1279,406,1279,-2xe" filled="true" fillcolor="#e5e5e5" stroked="false">
              <v:path arrowok="t"/>
              <v:fill type="solid"/>
            </v:shape>
            <v:shape style="position:absolute;left:801;top:-2;width:479;height:479" coordorigin="801,-2" coordsize="479,479" path="m1279,-2l867,-2,801,77,801,476,1213,476,1279,398,1279,-2xe" filled="true" fillcolor="#e4e4e4" stroked="false">
              <v:path arrowok="t"/>
              <v:fill type="solid"/>
            </v:shape>
            <v:shape style="position:absolute;left:801;top:-2;width:479;height:479" coordorigin="801,-2" coordsize="479,479" path="m1279,-2l874,-2,801,85,801,476,1206,476,1279,389,1279,-2xe" filled="true" fillcolor="#e3e3e3" stroked="false">
              <v:path arrowok="t"/>
              <v:fill type="solid"/>
            </v:shape>
            <v:shape style="position:absolute;left:801;top:-2;width:479;height:479" coordorigin="801,-2" coordsize="479,479" path="m1279,-2l882,-2,801,94,801,476,1199,476,1279,380,1279,-2xe" filled="true" fillcolor="#e2e2e2" stroked="false">
              <v:path arrowok="t"/>
              <v:fill type="solid"/>
            </v:shape>
            <v:shape style="position:absolute;left:801;top:-2;width:479;height:479" coordorigin="801,-2" coordsize="479,479" path="m1279,-2l889,-2,801,103,801,476,1191,476,1279,371,1279,-2xe" filled="true" fillcolor="#e1e1e1" stroked="false">
              <v:path arrowok="t"/>
              <v:fill type="solid"/>
            </v:shape>
            <v:shape style="position:absolute;left:801;top:-2;width:479;height:479" coordorigin="801,-2" coordsize="479,479" path="m1279,-2l896,-2,801,112,801,476,1184,476,1279,363,1279,-2xe" filled="true" fillcolor="#e0e0e0" stroked="false">
              <v:path arrowok="t"/>
              <v:fill type="solid"/>
            </v:shape>
            <v:shape style="position:absolute;left:801;top:-2;width:479;height:479" coordorigin="801,-2" coordsize="479,479" path="m1279,-2l904,-2,801,120,801,476,1177,476,1279,354,1279,-2xe" filled="true" fillcolor="#dfdfdf" stroked="false">
              <v:path arrowok="t"/>
              <v:fill type="solid"/>
            </v:shape>
            <v:shape style="position:absolute;left:801;top:-2;width:479;height:479" coordorigin="801,-2" coordsize="479,479" path="m1279,-2l911,-2,801,129,801,476,1169,476,1279,345,1279,-2xe" filled="true" fillcolor="#dedede" stroked="false">
              <v:path arrowok="t"/>
              <v:fill type="solid"/>
            </v:shape>
            <v:shape style="position:absolute;left:801;top:-2;width:479;height:479" coordorigin="801,-2" coordsize="479,479" path="m1279,-2l918,-2,801,138,801,476,1162,476,1279,337,1279,-2xe" filled="true" fillcolor="#dddddd" stroked="false">
              <v:path arrowok="t"/>
              <v:fill type="solid"/>
            </v:shape>
            <v:shape style="position:absolute;left:801;top:-2;width:479;height:479" coordorigin="801,-2" coordsize="479,479" path="m1279,-2l926,-2,801,147,801,476,1155,476,1279,328,1279,-2xe" filled="true" fillcolor="#dcdcdc" stroked="false">
              <v:path arrowok="t"/>
              <v:fill type="solid"/>
            </v:shape>
            <v:shape style="position:absolute;left:801;top:-2;width:479;height:479" coordorigin="801,-2" coordsize="479,479" path="m1279,-2l933,-2,801,155,801,476,1147,476,1279,319,1279,-2xe" filled="true" fillcolor="#dbdbdb" stroked="false">
              <v:path arrowok="t"/>
              <v:fill type="solid"/>
            </v:shape>
            <v:shape style="position:absolute;left:801;top:-2;width:479;height:479" coordorigin="801,-2" coordsize="479,479" path="m1279,-2l940,-2,801,164,801,476,1140,476,1279,310,1279,-2xe" filled="true" fillcolor="#dadada" stroked="false">
              <v:path arrowok="t"/>
              <v:fill type="solid"/>
            </v:shape>
            <v:shape style="position:absolute;left:801;top:-2;width:479;height:479" coordorigin="801,-2" coordsize="479,479" path="m1279,-2l948,-2,801,173,801,476,1133,476,1279,302,1279,-2xe" filled="true" fillcolor="#d9d9d9" stroked="false">
              <v:path arrowok="t"/>
              <v:fill type="solid"/>
            </v:shape>
            <v:shape style="position:absolute;left:801;top:-2;width:479;height:479" coordorigin="801,-2" coordsize="479,479" path="m1279,-2l955,-2,801,181,801,476,1126,476,1279,293,1279,-2xe" filled="true" fillcolor="#d8d8d8" stroked="false">
              <v:path arrowok="t"/>
              <v:fill type="solid"/>
            </v:shape>
            <v:shape style="position:absolute;left:801;top:-2;width:479;height:479" coordorigin="801,-2" coordsize="479,479" path="m1279,-2l962,-2,801,190,801,476,1118,476,1279,284,1279,-2xe" filled="true" fillcolor="#d7d7d7" stroked="false">
              <v:path arrowok="t"/>
              <v:fill type="solid"/>
            </v:shape>
            <v:shape style="position:absolute;left:801;top:-2;width:479;height:479" coordorigin="801,-2" coordsize="479,479" path="m1279,-2l970,-2,801,199,801,476,1111,476,1279,275,1279,-2xe" filled="true" fillcolor="#d6d6d6" stroked="false">
              <v:path arrowok="t"/>
              <v:fill type="solid"/>
            </v:shape>
            <v:shape style="position:absolute;left:801;top:-2;width:479;height:479" coordorigin="801,-2" coordsize="479,479" path="m1279,-2l977,-2,801,208,801,476,1104,476,1279,267,1279,-2xe" filled="true" fillcolor="#d5d5d5" stroked="false">
              <v:path arrowok="t"/>
              <v:fill type="solid"/>
            </v:shape>
            <v:shape style="position:absolute;left:801;top:-2;width:479;height:479" coordorigin="801,-2" coordsize="479,479" path="m1279,-2l984,-2,801,216,801,476,1096,476,1279,258,1279,-2xe" filled="true" fillcolor="#d4d4d4" stroked="false">
              <v:path arrowok="t"/>
              <v:fill type="solid"/>
            </v:shape>
            <v:shape style="position:absolute;left:801;top:-2;width:479;height:479" coordorigin="801,-2" coordsize="479,479" path="m1279,-2l992,-2,801,225,801,476,1089,476,1279,249,1279,-2xe" filled="true" fillcolor="#d3d3d3" stroked="false">
              <v:path arrowok="t"/>
              <v:fill type="solid"/>
            </v:shape>
            <v:shape style="position:absolute;left:801;top:-2;width:479;height:479" coordorigin="801,-2" coordsize="479,479" path="m1279,-2l999,-2,801,234,801,476,1082,476,1279,240,1279,-2xe" filled="true" fillcolor="#d2d2d2" stroked="false">
              <v:path arrowok="t"/>
              <v:fill type="solid"/>
            </v:shape>
            <v:shape style="position:absolute;left:801;top:-2;width:479;height:479" coordorigin="801,-2" coordsize="479,479" path="m1279,-2l1006,-2,801,243,801,476,1074,476,1279,232,1279,-2xe" filled="true" fillcolor="#d1d1d1" stroked="false">
              <v:path arrowok="t"/>
              <v:fill type="solid"/>
            </v:shape>
            <v:shape style="position:absolute;left:801;top:-2;width:479;height:479" coordorigin="801,-2" coordsize="479,479" path="m1279,-2l1014,-2,801,251,801,476,1067,476,1279,223,1279,-2xe" filled="true" fillcolor="#d0d0d0" stroked="false">
              <v:path arrowok="t"/>
              <v:fill type="solid"/>
            </v:shape>
            <v:shape style="position:absolute;left:801;top:-2;width:479;height:479" coordorigin="801,-2" coordsize="479,479" path="m1279,-2l1021,-2,801,260,801,476,1060,476,1279,214,1279,-2xe" filled="true" fillcolor="#cfcfcf" stroked="false">
              <v:path arrowok="t"/>
              <v:fill type="solid"/>
            </v:shape>
            <v:shape style="position:absolute;left:801;top:-2;width:479;height:479" coordorigin="801,-2" coordsize="479,479" path="m1279,-2l1028,-2,801,269,801,476,1052,476,1279,206,1279,-2xe" filled="true" fillcolor="#cecece" stroked="false">
              <v:path arrowok="t"/>
              <v:fill type="solid"/>
            </v:shape>
            <v:shape style="position:absolute;left:801;top:-2;width:479;height:479" coordorigin="801,-2" coordsize="479,479" path="m1279,-2l1036,-2,801,278,801,476,1045,476,1279,197,1279,-2xe" filled="true" fillcolor="#cdcdcd" stroked="false">
              <v:path arrowok="t"/>
              <v:fill type="solid"/>
            </v:shape>
            <v:shape style="position:absolute;left:801;top:-2;width:479;height:479" coordorigin="801,-2" coordsize="479,479" path="m1279,-2l1043,-2,801,286,801,476,1038,476,1279,188,1279,-2xe" filled="true" fillcolor="#cccccc" stroked="false">
              <v:path arrowok="t"/>
              <v:fill type="solid"/>
            </v:shape>
            <v:shape style="position:absolute;left:801;top:-2;width:479;height:479" coordorigin="801,-2" coordsize="479,479" path="m1279,-2l1050,-2,801,295,801,476,1030,476,1279,179,1279,-2xe" filled="true" fillcolor="#cbcbcb" stroked="false">
              <v:path arrowok="t"/>
              <v:fill type="solid"/>
            </v:shape>
            <v:shape style="position:absolute;left:801;top:-2;width:479;height:479" coordorigin="801,-2" coordsize="479,479" path="m1279,-2l1058,-2,801,304,801,476,1023,476,1279,171,1279,-2xe" filled="true" fillcolor="#cacaca" stroked="false">
              <v:path arrowok="t"/>
              <v:fill type="solid"/>
            </v:shape>
            <v:shape style="position:absolute;left:801;top:-2;width:479;height:479" coordorigin="801,-2" coordsize="479,479" path="m1279,-2l1065,-2,801,312,801,476,1016,476,1279,162,1279,-2xe" filled="true" fillcolor="#c9c9c9" stroked="false">
              <v:path arrowok="t"/>
              <v:fill type="solid"/>
            </v:shape>
            <v:shape style="position:absolute;left:801;top:-2;width:479;height:479" coordorigin="801,-2" coordsize="479,479" path="m1279,-2l1072,-2,801,321,801,476,1008,476,1279,153,1279,-2xe" filled="true" fillcolor="#c8c8c8" stroked="false">
              <v:path arrowok="t"/>
              <v:fill type="solid"/>
            </v:shape>
            <v:shape style="position:absolute;left:801;top:-2;width:479;height:479" coordorigin="801,-2" coordsize="479,479" path="m1279,-2l1080,-2,801,330,801,476,1001,476,1279,144,1279,-2xe" filled="true" fillcolor="#c7c7c7" stroked="false">
              <v:path arrowok="t"/>
              <v:fill type="solid"/>
            </v:shape>
            <v:shape style="position:absolute;left:801;top:-2;width:479;height:479" coordorigin="801,-2" coordsize="479,479" path="m1279,-2l1087,-2,801,339,801,476,994,476,1279,136,1279,-2xe" filled="true" fillcolor="#c6c6c6" stroked="false">
              <v:path arrowok="t"/>
              <v:fill type="solid"/>
            </v:shape>
            <v:shape style="position:absolute;left:801;top:-2;width:479;height:479" coordorigin="801,-2" coordsize="479,479" path="m1279,-2l1094,-2,801,347,801,476,986,476,1279,127,1279,-2xe" filled="true" fillcolor="#c5c5c5" stroked="false">
              <v:path arrowok="t"/>
              <v:fill type="solid"/>
            </v:shape>
            <v:shape style="position:absolute;left:801;top:-2;width:479;height:479" coordorigin="801,-2" coordsize="479,479" path="m1279,-2l1102,-2,801,356,801,476,979,476,1279,118,1279,-2xe" filled="true" fillcolor="#c4c4c4" stroked="false">
              <v:path arrowok="t"/>
              <v:fill type="solid"/>
            </v:shape>
            <v:shape style="position:absolute;left:801;top:-2;width:479;height:479" coordorigin="801,-2" coordsize="479,479" path="m1279,-2l1109,-2,801,365,801,476,972,476,1279,109,1279,-2xe" filled="true" fillcolor="#c3c3c3" stroked="false">
              <v:path arrowok="t"/>
              <v:fill type="solid"/>
            </v:shape>
            <v:shape style="position:absolute;left:801;top:-2;width:479;height:479" coordorigin="801,-2" coordsize="479,479" path="m1279,-2l1116,-2,801,374,801,476,964,476,1279,101,1279,-2xe" filled="true" fillcolor="#c2c2c2" stroked="false">
              <v:path arrowok="t"/>
              <v:fill type="solid"/>
            </v:shape>
            <v:shape style="position:absolute;left:801;top:-2;width:479;height:479" coordorigin="801,-2" coordsize="479,479" path="m1279,-2l1124,-2,801,382,801,476,957,476,1279,92,1279,-2xe" filled="true" fillcolor="#c1c1c1" stroked="false">
              <v:path arrowok="t"/>
              <v:fill type="solid"/>
            </v:shape>
            <v:shape style="position:absolute;left:801;top:-2;width:479;height:479" coordorigin="801,-2" coordsize="479,479" path="m1279,-2l1131,-2,801,391,801,476,950,476,1279,83,1279,-2xe" filled="true" fillcolor="#c0c0c0" stroked="false">
              <v:path arrowok="t"/>
              <v:fill type="solid"/>
            </v:shape>
            <v:shape style="position:absolute;left:801;top:-2;width:479;height:479" coordorigin="801,-2" coordsize="479,479" path="m1279,-2l1138,-2,801,400,801,476,942,476,1279,74,1279,-2xe" filled="true" fillcolor="#bfbfbf" stroked="false">
              <v:path arrowok="t"/>
              <v:fill type="solid"/>
            </v:shape>
            <v:shape style="position:absolute;left:801;top:-2;width:479;height:479" coordorigin="801,-2" coordsize="479,479" path="m1279,-2l1146,-2,801,409,801,476,935,476,1279,66,1279,-2xe" filled="true" fillcolor="#bebebe" stroked="false">
              <v:path arrowok="t"/>
              <v:fill type="solid"/>
            </v:shape>
            <v:shape style="position:absolute;left:801;top:-2;width:479;height:479" coordorigin="801,-2" coordsize="479,479" path="m1279,-2l1153,-2,801,417,801,476,928,476,1279,57,1279,-2xe" filled="true" fillcolor="#bdbdbd" stroked="false">
              <v:path arrowok="t"/>
              <v:fill type="solid"/>
            </v:shape>
            <v:shape style="position:absolute;left:801;top:-2;width:479;height:479" coordorigin="801,-2" coordsize="479,479" path="m1279,-2l1160,-2,801,426,801,476,920,476,1279,48,1279,-2xe" filled="true" fillcolor="#bcbcbc" stroked="false">
              <v:path arrowok="t"/>
              <v:fill type="solid"/>
            </v:shape>
            <v:shape style="position:absolute;left:801;top:-2;width:479;height:479" coordorigin="801,-2" coordsize="479,479" path="m1279,-2l1168,-2,801,435,801,476,913,476,1279,40,1279,-2xe" filled="true" fillcolor="#bbbbbb" stroked="false">
              <v:path arrowok="t"/>
              <v:fill type="solid"/>
            </v:shape>
            <v:shape style="position:absolute;left:801;top:-2;width:479;height:479" coordorigin="801,-2" coordsize="479,479" path="m1279,-2l1175,-2,801,444,801,476,906,476,1279,31,1279,-2xe" filled="true" fillcolor="#bababa" stroked="false">
              <v:path arrowok="t"/>
              <v:fill type="solid"/>
            </v:shape>
            <v:shape style="position:absolute;left:801;top:-2;width:479;height:479" coordorigin="801,-2" coordsize="479,479" path="m1279,-2l1182,-2,801,452,801,476,898,476,1279,22,1279,-2xe" filled="true" fillcolor="#b9b9b9" stroked="false">
              <v:path arrowok="t"/>
              <v:fill type="solid"/>
            </v:shape>
            <v:shape style="position:absolute;left:801;top:-2;width:479;height:479" coordorigin="801,-2" coordsize="479,479" path="m1279,-2l1189,-2,801,461,801,476,891,476,1279,13,1279,-2xe" filled="true" fillcolor="#b8b8b8" stroked="false">
              <v:path arrowok="t"/>
              <v:fill type="solid"/>
            </v:shape>
            <v:shape style="position:absolute;left:801;top:-2;width:479;height:479" coordorigin="801,-2" coordsize="479,479" path="m1279,-2l1197,-2,801,470,801,476,884,476,1279,5,1279,-2xe" filled="true" fillcolor="#b7b7b7" stroked="false">
              <v:path arrowok="t"/>
              <v:fill type="solid"/>
            </v:shape>
            <v:shape style="position:absolute;left:803;top:-2;width:475;height:479" coordorigin="803,-2" coordsize="475,479" path="m1277,-2l1204,-2,803,476,876,476,1277,-2xe" filled="true" fillcolor="#b6b6b6" stroked="false">
              <v:path arrowok="t"/>
              <v:fill type="solid"/>
            </v:shape>
            <v:shape style="position:absolute;left:810;top:-2;width:460;height:479" coordorigin="810,-2" coordsize="460,479" path="m1270,-2l1211,-2,810,476,869,476,1270,-2xe" filled="true" fillcolor="#b5b5b5" stroked="false">
              <v:path arrowok="t"/>
              <v:fill type="solid"/>
            </v:shape>
            <v:shape style="position:absolute;left:817;top:-2;width:445;height:479" coordorigin="818,-2" coordsize="445,479" path="m1263,-2l1219,-2,818,476,862,476,1263,-2xe" filled="true" fillcolor="#b4b4b4" stroked="false">
              <v:path arrowok="t"/>
              <v:fill type="solid"/>
            </v:shape>
            <v:shape style="position:absolute;left:825;top:-2;width:431;height:479" coordorigin="825,-2" coordsize="431,479" path="m1255,-2l1226,-2,825,476,854,476,1255,-2xe" filled="true" fillcolor="#b3b3b3" stroked="false">
              <v:path arrowok="t"/>
              <v:fill type="solid"/>
            </v:shape>
            <v:shape style="position:absolute;left:832;top:-2;width:416;height:479" coordorigin="832,-2" coordsize="416,479" path="m1248,-2l1233,-2,832,476,847,476,1248,-2xe" filled="true" fillcolor="#b2b2b2" stroked="false">
              <v:path arrowok="t"/>
              <v:fill type="solid"/>
            </v:shape>
            <w10:wrap type="none"/>
          </v:group>
        </w:pict>
      </w:r>
      <w:r>
        <w:rPr>
          <w:rFonts w:ascii="Trebuchet MS"/>
          <w:b/>
          <w:spacing w:val="-3"/>
          <w:w w:val="105"/>
          <w:sz w:val="40"/>
        </w:rPr>
        <w:t>Carol </w:t>
      </w:r>
      <w:r>
        <w:rPr>
          <w:rFonts w:ascii="Trebuchet MS"/>
          <w:b/>
          <w:w w:val="105"/>
          <w:sz w:val="40"/>
        </w:rPr>
        <w:t>H.</w:t>
      </w:r>
      <w:r>
        <w:rPr>
          <w:rFonts w:ascii="Trebuchet MS"/>
          <w:b/>
          <w:spacing w:val="-71"/>
          <w:w w:val="105"/>
          <w:sz w:val="40"/>
        </w:rPr>
        <w:t> </w:t>
      </w:r>
      <w:r>
        <w:rPr>
          <w:rFonts w:ascii="Trebuchet MS"/>
          <w:b/>
          <w:w w:val="105"/>
          <w:sz w:val="40"/>
        </w:rPr>
        <w:t>Rounds</w:t>
      </w: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spacing w:before="3"/>
        <w:rPr>
          <w:rFonts w:ascii="Trebuchet MS"/>
          <w:b/>
          <w:sz w:val="22"/>
        </w:rPr>
      </w:pPr>
      <w:r>
        <w:rPr/>
        <w:drawing>
          <wp:anchor distT="0" distB="0" distL="0" distR="0" allowOverlap="1" layoutInCell="1" locked="0" behindDoc="0" simplePos="0" relativeHeight="3">
            <wp:simplePos x="0" y="0"/>
            <wp:positionH relativeFrom="page">
              <wp:posOffset>515188</wp:posOffset>
            </wp:positionH>
            <wp:positionV relativeFrom="paragraph">
              <wp:posOffset>189280</wp:posOffset>
            </wp:positionV>
            <wp:extent cx="1003413" cy="280987"/>
            <wp:effectExtent l="0" t="0" r="0" b="0"/>
            <wp:wrapTopAndBottom/>
            <wp:docPr id="5" name="image6.png"/>
            <wp:cNvGraphicFramePr>
              <a:graphicFrameLocks noChangeAspect="1"/>
            </wp:cNvGraphicFramePr>
            <a:graphic>
              <a:graphicData uri="http://schemas.openxmlformats.org/drawingml/2006/picture">
                <pic:pic>
                  <pic:nvPicPr>
                    <pic:cNvPr id="6" name="image6.png"/>
                    <pic:cNvPicPr/>
                  </pic:nvPicPr>
                  <pic:blipFill>
                    <a:blip r:embed="rId10" cstate="print"/>
                    <a:stretch>
                      <a:fillRect/>
                    </a:stretch>
                  </pic:blipFill>
                  <pic:spPr>
                    <a:xfrm>
                      <a:off x="0" y="0"/>
                      <a:ext cx="1003413" cy="280987"/>
                    </a:xfrm>
                    <a:prstGeom prst="rect">
                      <a:avLst/>
                    </a:prstGeom>
                  </pic:spPr>
                </pic:pic>
              </a:graphicData>
            </a:graphic>
          </wp:anchor>
        </w:drawing>
      </w:r>
    </w:p>
    <w:p>
      <w:pPr>
        <w:pStyle w:val="BodyText"/>
        <w:spacing w:before="3"/>
        <w:rPr>
          <w:rFonts w:ascii="Trebuchet MS"/>
          <w:b/>
          <w:sz w:val="7"/>
        </w:rPr>
      </w:pPr>
    </w:p>
    <w:p>
      <w:pPr>
        <w:pStyle w:val="BodyText"/>
        <w:spacing w:line="95" w:lineRule="exact"/>
        <w:ind w:left="128"/>
        <w:rPr>
          <w:rFonts w:ascii="Trebuchet MS"/>
          <w:sz w:val="9"/>
        </w:rPr>
      </w:pPr>
      <w:r>
        <w:rPr>
          <w:rFonts w:ascii="Trebuchet MS"/>
          <w:position w:val="-1"/>
          <w:sz w:val="9"/>
        </w:rPr>
        <w:pict>
          <v:group style="width:78.75pt;height:4.8pt;mso-position-horizontal-relative:char;mso-position-vertical-relative:line" coordorigin="0,0" coordsize="1575,96">
            <v:shape style="position:absolute;left:0;top:0;width:1575;height:96" coordorigin="0,0" coordsize="1575,96" path="m51,85l13,85,13,2,0,2,0,94,51,94,51,85xm151,46l147,28,138,13,137,13,137,46,135,60,130,73,120,82,105,86,90,82,80,73,74,60,73,46,75,33,80,21,90,13,105,9,119,13,129,21,135,33,137,46,137,13,132,9,123,4,105,0,86,4,72,13,62,28,59,46,62,65,71,81,86,92,105,95,124,92,131,86,138,81,148,65,151,46xm249,2l238,2,238,75,238,75,229,63,213,44,178,2,168,2,168,94,179,94,179,20,179,20,188,32,239,94,249,94,249,2xm351,45l348,29,340,15,337,13,337,45,334,62,327,75,315,82,298,85,284,85,284,11,301,11,317,13,328,20,334,31,337,45,337,13,333,11,324,5,301,2,271,2,271,94,298,94,320,90,330,85,337,81,347,65,351,45xm455,46l452,28,442,13,441,13,441,46,440,60,434,73,424,82,409,86,394,82,384,73,379,60,377,46,379,33,385,21,395,13,409,9,424,13,434,21,440,33,441,46,441,13,436,9,428,4,409,0,391,4,376,13,367,28,363,46,366,65,376,81,390,92,409,95,429,92,436,86,443,81,452,65,455,46xm554,2l543,2,543,75,543,75,534,63,518,44,482,2,473,2,473,94,483,94,483,20,484,20,493,32,544,94,554,94,554,2xm684,94l673,67,670,57,656,21,656,57,628,57,631,48,635,38,639,27,642,15,643,15,646,27,649,38,653,48,656,57,656,21,654,15,649,2,639,2,602,94,614,94,624,67,659,67,669,94,684,94xm775,2l764,2,764,75,764,75,755,63,739,44,704,2,694,2,694,94,705,94,705,20,705,20,714,32,765,94,775,94,775,2xm877,45l874,29,865,15,862,13,862,45,860,62,853,75,841,82,824,85,810,85,810,11,827,11,843,13,854,20,860,31,862,45,862,13,859,11,850,5,827,2,797,2,797,94,824,94,846,90,856,85,863,81,873,65,877,45xm1012,2l1002,2,1002,75,992,63,977,44,941,2,932,2,932,94,942,94,942,20,951,32,1002,94,1012,94,1012,2xm1086,85l1047,85,1047,50,1079,50,1079,41,1047,41,1047,11,1080,11,1080,2,1035,2,1035,94,1086,94,1086,85xm1211,2l1201,0,1190,39,1178,79,1178,79,1173,59,1156,2,1145,2,1134,39,1123,79,1122,79,1117,59,1101,0,1089,3,1116,94,1127,94,1149,18,1150,18,1155,38,1171,94,1183,94,1211,2xm1320,2l1309,0,1285,44,1262,0,1248,3,1276,54,1276,94,1289,94,1289,54,1320,2xm1418,46l1415,28,1405,13,1404,13,1404,46,1403,60,1397,73,1387,82,1372,86,1357,82,1347,73,1342,60,1340,46,1342,33,1348,21,1358,13,1372,9,1387,13,1397,21,1402,33,1404,46,1404,13,1399,9,1391,4,1372,0,1354,4,1339,13,1330,28,1326,46,1329,65,1338,81,1353,92,1372,95,1391,92,1399,86,1406,81,1415,65,1418,46xm1496,91l1475,56,1473,52,1482,46,1482,46,1489,39,1489,11,1489,9,1477,2,1475,2,1475,15,1475,34,1472,46,1448,46,1448,11,1468,11,1475,15,1475,2,1436,2,1436,94,1448,94,1448,56,1462,56,1483,95,1496,91xm1575,90l1535,43,1570,6,1562,0,1522,43,1522,2,1509,2,1509,94,1522,94,1522,46,1563,95,1575,90xe" filled="true" fillcolor="#231f20" stroked="false">
              <v:path arrowok="t"/>
              <v:fill type="solid"/>
            </v:shape>
          </v:group>
        </w:pict>
      </w:r>
      <w:r>
        <w:rPr>
          <w:rFonts w:ascii="Trebuchet MS"/>
          <w:position w:val="-1"/>
          <w:sz w:val="9"/>
        </w:rPr>
      </w:r>
    </w:p>
    <w:p>
      <w:pPr>
        <w:spacing w:after="0" w:line="95" w:lineRule="exact"/>
        <w:rPr>
          <w:rFonts w:ascii="Trebuchet MS"/>
          <w:sz w:val="9"/>
        </w:rPr>
        <w:sectPr>
          <w:pgSz w:w="8650" w:h="12250"/>
          <w:pgMar w:top="1120" w:bottom="280" w:left="680" w:right="1180"/>
        </w:sect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spacing w:before="8"/>
        <w:rPr>
          <w:rFonts w:ascii="Trebuchet MS"/>
          <w:b/>
          <w:sz w:val="20"/>
        </w:rPr>
      </w:pPr>
    </w:p>
    <w:p>
      <w:pPr>
        <w:spacing w:line="242" w:lineRule="auto" w:before="1"/>
        <w:ind w:left="581" w:right="4392" w:firstLine="0"/>
        <w:jc w:val="left"/>
        <w:rPr>
          <w:rFonts w:ascii="Arial"/>
          <w:sz w:val="16"/>
        </w:rPr>
      </w:pPr>
      <w:bookmarkStart w:name="Copyright" w:id="3"/>
      <w:bookmarkEnd w:id="3"/>
      <w:r>
        <w:rPr/>
      </w:r>
      <w:r>
        <w:rPr>
          <w:rFonts w:ascii="Arial"/>
          <w:w w:val="90"/>
          <w:sz w:val="16"/>
        </w:rPr>
        <w:t>First published 2001 </w:t>
      </w:r>
      <w:r>
        <w:rPr>
          <w:rFonts w:ascii="Arial"/>
          <w:sz w:val="16"/>
        </w:rPr>
        <w:t>by Routledge</w:t>
      </w:r>
    </w:p>
    <w:p>
      <w:pPr>
        <w:spacing w:before="0"/>
        <w:ind w:left="581" w:right="0" w:firstLine="0"/>
        <w:jc w:val="left"/>
        <w:rPr>
          <w:rFonts w:ascii="Arial"/>
          <w:sz w:val="16"/>
        </w:rPr>
      </w:pPr>
      <w:r>
        <w:rPr>
          <w:rFonts w:ascii="Arial"/>
          <w:sz w:val="16"/>
        </w:rPr>
        <w:t>2 Park Square, Milton Park, Abingdon, Oxon OX14 4RN</w:t>
      </w:r>
    </w:p>
    <w:p>
      <w:pPr>
        <w:spacing w:line="242" w:lineRule="auto" w:before="82"/>
        <w:ind w:left="581" w:right="3551" w:firstLine="0"/>
        <w:jc w:val="left"/>
        <w:rPr>
          <w:rFonts w:ascii="Arial"/>
          <w:sz w:val="16"/>
        </w:rPr>
      </w:pPr>
      <w:r>
        <w:rPr>
          <w:rFonts w:ascii="Arial"/>
          <w:w w:val="95"/>
          <w:sz w:val="16"/>
        </w:rPr>
        <w:t>This edition first published 2009 </w:t>
      </w:r>
      <w:r>
        <w:rPr>
          <w:rFonts w:ascii="Arial"/>
          <w:sz w:val="16"/>
        </w:rPr>
        <w:t>by Routledge</w:t>
      </w:r>
    </w:p>
    <w:p>
      <w:pPr>
        <w:spacing w:before="0"/>
        <w:ind w:left="581" w:right="0" w:firstLine="0"/>
        <w:jc w:val="left"/>
        <w:rPr>
          <w:rFonts w:ascii="Arial"/>
          <w:sz w:val="16"/>
        </w:rPr>
      </w:pPr>
      <w:r>
        <w:rPr>
          <w:rFonts w:ascii="Arial"/>
          <w:sz w:val="16"/>
        </w:rPr>
        <w:t>2 Park Square, Milton Park, Abingdon, Oxon OX14 4RN</w:t>
      </w:r>
    </w:p>
    <w:p>
      <w:pPr>
        <w:spacing w:line="242" w:lineRule="auto" w:before="82"/>
        <w:ind w:left="581" w:right="2373" w:firstLine="0"/>
        <w:jc w:val="left"/>
        <w:rPr>
          <w:rFonts w:ascii="Arial"/>
          <w:sz w:val="16"/>
        </w:rPr>
      </w:pPr>
      <w:r>
        <w:rPr>
          <w:rFonts w:ascii="Arial"/>
          <w:w w:val="90"/>
          <w:sz w:val="16"/>
        </w:rPr>
        <w:t>Simultaneously published in the USA and Canada </w:t>
      </w:r>
      <w:r>
        <w:rPr>
          <w:rFonts w:ascii="Arial"/>
          <w:sz w:val="16"/>
        </w:rPr>
        <w:t>by Routledge</w:t>
      </w:r>
    </w:p>
    <w:p>
      <w:pPr>
        <w:spacing w:before="0"/>
        <w:ind w:left="581" w:right="0" w:firstLine="0"/>
        <w:jc w:val="left"/>
        <w:rPr>
          <w:rFonts w:ascii="Arial"/>
          <w:sz w:val="16"/>
        </w:rPr>
      </w:pPr>
      <w:r>
        <w:rPr>
          <w:rFonts w:ascii="Arial"/>
          <w:sz w:val="16"/>
        </w:rPr>
        <w:t>270 Madison Ave, New York, NY 10016</w:t>
      </w:r>
    </w:p>
    <w:p>
      <w:pPr>
        <w:spacing w:before="82"/>
        <w:ind w:left="581" w:right="0" w:firstLine="0"/>
        <w:jc w:val="left"/>
        <w:rPr>
          <w:rFonts w:ascii="Arial"/>
          <w:i/>
          <w:sz w:val="16"/>
        </w:rPr>
      </w:pPr>
      <w:r>
        <w:rPr>
          <w:rFonts w:ascii="Arial"/>
          <w:i/>
          <w:w w:val="95"/>
          <w:sz w:val="16"/>
        </w:rPr>
        <w:t>Routledge is an imprint of the Taylor &amp; Francis Group, an informa business</w:t>
      </w:r>
    </w:p>
    <w:p>
      <w:pPr>
        <w:spacing w:before="148"/>
        <w:ind w:left="581" w:right="0" w:firstLine="0"/>
        <w:jc w:val="left"/>
        <w:rPr>
          <w:sz w:val="16"/>
        </w:rPr>
      </w:pPr>
      <w:r>
        <w:rPr>
          <w:color w:val="231F20"/>
          <w:sz w:val="16"/>
        </w:rPr>
        <w:t>This edition published in the Taylor &amp; Francis e-Library, 2009.</w:t>
      </w:r>
    </w:p>
    <w:p>
      <w:pPr>
        <w:spacing w:line="235" w:lineRule="auto" w:before="119"/>
        <w:ind w:left="581" w:right="641" w:firstLine="0"/>
        <w:jc w:val="left"/>
        <w:rPr>
          <w:sz w:val="16"/>
        </w:rPr>
      </w:pPr>
      <w:r>
        <w:rPr>
          <w:color w:val="231F20"/>
          <w:sz w:val="16"/>
        </w:rPr>
        <w:t>“To purchase your own copy of this or any of Taylor &amp; Francis or Routledge’s </w:t>
      </w:r>
      <w:r>
        <w:rPr>
          <w:sz w:val="16"/>
        </w:rPr>
        <w:t>collection of thousands of eBooks please go to </w:t>
      </w:r>
      <w:hyperlink r:id="rId11">
        <w:r>
          <w:rPr>
            <w:sz w:val="16"/>
          </w:rPr>
          <w:t>www.eBookstore.tandf.co.uk.</w:t>
        </w:r>
      </w:hyperlink>
      <w:r>
        <w:rPr>
          <w:sz w:val="16"/>
        </w:rPr>
        <w:t>”</w:t>
      </w:r>
    </w:p>
    <w:p>
      <w:pPr>
        <w:spacing w:before="101"/>
        <w:ind w:left="581" w:right="0" w:firstLine="0"/>
        <w:jc w:val="left"/>
        <w:rPr>
          <w:rFonts w:ascii="Arial" w:hAnsi="Arial"/>
          <w:sz w:val="16"/>
        </w:rPr>
      </w:pPr>
      <w:r>
        <w:rPr>
          <w:rFonts w:ascii="Arial" w:hAnsi="Arial"/>
          <w:sz w:val="16"/>
        </w:rPr>
        <w:t>© 2001, 2009 Carol H. Rounds</w:t>
      </w:r>
    </w:p>
    <w:p>
      <w:pPr>
        <w:spacing w:line="242" w:lineRule="auto" w:before="75"/>
        <w:ind w:left="581" w:right="869" w:firstLine="0"/>
        <w:jc w:val="left"/>
        <w:rPr>
          <w:rFonts w:ascii="Arial"/>
          <w:sz w:val="16"/>
        </w:rPr>
      </w:pPr>
      <w:r>
        <w:rPr>
          <w:rFonts w:ascii="Arial"/>
          <w:sz w:val="16"/>
        </w:rPr>
        <w:t>All</w:t>
      </w:r>
      <w:r>
        <w:rPr>
          <w:rFonts w:ascii="Arial"/>
          <w:spacing w:val="-25"/>
          <w:sz w:val="16"/>
        </w:rPr>
        <w:t> </w:t>
      </w:r>
      <w:r>
        <w:rPr>
          <w:rFonts w:ascii="Arial"/>
          <w:sz w:val="16"/>
        </w:rPr>
        <w:t>rights</w:t>
      </w:r>
      <w:r>
        <w:rPr>
          <w:rFonts w:ascii="Arial"/>
          <w:spacing w:val="-25"/>
          <w:sz w:val="16"/>
        </w:rPr>
        <w:t> </w:t>
      </w:r>
      <w:r>
        <w:rPr>
          <w:rFonts w:ascii="Arial"/>
          <w:sz w:val="16"/>
        </w:rPr>
        <w:t>reserved.</w:t>
      </w:r>
      <w:r>
        <w:rPr>
          <w:rFonts w:ascii="Arial"/>
          <w:spacing w:val="-24"/>
          <w:sz w:val="16"/>
        </w:rPr>
        <w:t> </w:t>
      </w:r>
      <w:r>
        <w:rPr>
          <w:rFonts w:ascii="Arial"/>
          <w:sz w:val="16"/>
        </w:rPr>
        <w:t>No</w:t>
      </w:r>
      <w:r>
        <w:rPr>
          <w:rFonts w:ascii="Arial"/>
          <w:spacing w:val="-25"/>
          <w:sz w:val="16"/>
        </w:rPr>
        <w:t> </w:t>
      </w:r>
      <w:r>
        <w:rPr>
          <w:rFonts w:ascii="Arial"/>
          <w:sz w:val="16"/>
        </w:rPr>
        <w:t>part</w:t>
      </w:r>
      <w:r>
        <w:rPr>
          <w:rFonts w:ascii="Arial"/>
          <w:spacing w:val="-24"/>
          <w:sz w:val="16"/>
        </w:rPr>
        <w:t> </w:t>
      </w:r>
      <w:r>
        <w:rPr>
          <w:rFonts w:ascii="Arial"/>
          <w:sz w:val="16"/>
        </w:rPr>
        <w:t>of</w:t>
      </w:r>
      <w:r>
        <w:rPr>
          <w:rFonts w:ascii="Arial"/>
          <w:spacing w:val="-25"/>
          <w:sz w:val="16"/>
        </w:rPr>
        <w:t> </w:t>
      </w:r>
      <w:r>
        <w:rPr>
          <w:rFonts w:ascii="Arial"/>
          <w:sz w:val="16"/>
        </w:rPr>
        <w:t>this</w:t>
      </w:r>
      <w:r>
        <w:rPr>
          <w:rFonts w:ascii="Arial"/>
          <w:spacing w:val="-24"/>
          <w:sz w:val="16"/>
        </w:rPr>
        <w:t> </w:t>
      </w:r>
      <w:r>
        <w:rPr>
          <w:rFonts w:ascii="Arial"/>
          <w:sz w:val="16"/>
        </w:rPr>
        <w:t>book</w:t>
      </w:r>
      <w:r>
        <w:rPr>
          <w:rFonts w:ascii="Arial"/>
          <w:spacing w:val="-25"/>
          <w:sz w:val="16"/>
        </w:rPr>
        <w:t> </w:t>
      </w:r>
      <w:r>
        <w:rPr>
          <w:rFonts w:ascii="Arial"/>
          <w:sz w:val="16"/>
        </w:rPr>
        <w:t>may</w:t>
      </w:r>
      <w:r>
        <w:rPr>
          <w:rFonts w:ascii="Arial"/>
          <w:spacing w:val="-24"/>
          <w:sz w:val="16"/>
        </w:rPr>
        <w:t> </w:t>
      </w:r>
      <w:r>
        <w:rPr>
          <w:rFonts w:ascii="Arial"/>
          <w:sz w:val="16"/>
        </w:rPr>
        <w:t>be</w:t>
      </w:r>
      <w:r>
        <w:rPr>
          <w:rFonts w:ascii="Arial"/>
          <w:spacing w:val="-25"/>
          <w:sz w:val="16"/>
        </w:rPr>
        <w:t> </w:t>
      </w:r>
      <w:r>
        <w:rPr>
          <w:rFonts w:ascii="Arial"/>
          <w:sz w:val="16"/>
        </w:rPr>
        <w:t>reprinted</w:t>
      </w:r>
      <w:r>
        <w:rPr>
          <w:rFonts w:ascii="Arial"/>
          <w:spacing w:val="-25"/>
          <w:sz w:val="16"/>
        </w:rPr>
        <w:t> </w:t>
      </w:r>
      <w:r>
        <w:rPr>
          <w:rFonts w:ascii="Arial"/>
          <w:sz w:val="16"/>
        </w:rPr>
        <w:t>or</w:t>
      </w:r>
      <w:r>
        <w:rPr>
          <w:rFonts w:ascii="Arial"/>
          <w:spacing w:val="-24"/>
          <w:sz w:val="16"/>
        </w:rPr>
        <w:t> </w:t>
      </w:r>
      <w:r>
        <w:rPr>
          <w:rFonts w:ascii="Arial"/>
          <w:sz w:val="16"/>
        </w:rPr>
        <w:t>reproduced or</w:t>
      </w:r>
      <w:r>
        <w:rPr>
          <w:rFonts w:ascii="Arial"/>
          <w:spacing w:val="-29"/>
          <w:sz w:val="16"/>
        </w:rPr>
        <w:t> </w:t>
      </w:r>
      <w:r>
        <w:rPr>
          <w:rFonts w:ascii="Arial"/>
          <w:sz w:val="16"/>
        </w:rPr>
        <w:t>utilized</w:t>
      </w:r>
      <w:r>
        <w:rPr>
          <w:rFonts w:ascii="Arial"/>
          <w:spacing w:val="-28"/>
          <w:sz w:val="16"/>
        </w:rPr>
        <w:t> </w:t>
      </w:r>
      <w:r>
        <w:rPr>
          <w:rFonts w:ascii="Arial"/>
          <w:sz w:val="16"/>
        </w:rPr>
        <w:t>in</w:t>
      </w:r>
      <w:r>
        <w:rPr>
          <w:rFonts w:ascii="Arial"/>
          <w:spacing w:val="-28"/>
          <w:sz w:val="16"/>
        </w:rPr>
        <w:t> </w:t>
      </w:r>
      <w:r>
        <w:rPr>
          <w:rFonts w:ascii="Arial"/>
          <w:sz w:val="16"/>
        </w:rPr>
        <w:t>any</w:t>
      </w:r>
      <w:r>
        <w:rPr>
          <w:rFonts w:ascii="Arial"/>
          <w:spacing w:val="-29"/>
          <w:sz w:val="16"/>
        </w:rPr>
        <w:t> </w:t>
      </w:r>
      <w:r>
        <w:rPr>
          <w:rFonts w:ascii="Arial"/>
          <w:sz w:val="16"/>
        </w:rPr>
        <w:t>form</w:t>
      </w:r>
      <w:r>
        <w:rPr>
          <w:rFonts w:ascii="Arial"/>
          <w:spacing w:val="-28"/>
          <w:sz w:val="16"/>
        </w:rPr>
        <w:t> </w:t>
      </w:r>
      <w:r>
        <w:rPr>
          <w:rFonts w:ascii="Arial"/>
          <w:sz w:val="16"/>
        </w:rPr>
        <w:t>or</w:t>
      </w:r>
      <w:r>
        <w:rPr>
          <w:rFonts w:ascii="Arial"/>
          <w:spacing w:val="-28"/>
          <w:sz w:val="16"/>
        </w:rPr>
        <w:t> </w:t>
      </w:r>
      <w:r>
        <w:rPr>
          <w:rFonts w:ascii="Arial"/>
          <w:sz w:val="16"/>
        </w:rPr>
        <w:t>by</w:t>
      </w:r>
      <w:r>
        <w:rPr>
          <w:rFonts w:ascii="Arial"/>
          <w:spacing w:val="-28"/>
          <w:sz w:val="16"/>
        </w:rPr>
        <w:t> </w:t>
      </w:r>
      <w:r>
        <w:rPr>
          <w:rFonts w:ascii="Arial"/>
          <w:sz w:val="16"/>
        </w:rPr>
        <w:t>any</w:t>
      </w:r>
      <w:r>
        <w:rPr>
          <w:rFonts w:ascii="Arial"/>
          <w:spacing w:val="-29"/>
          <w:sz w:val="16"/>
        </w:rPr>
        <w:t> </w:t>
      </w:r>
      <w:r>
        <w:rPr>
          <w:rFonts w:ascii="Arial"/>
          <w:sz w:val="16"/>
        </w:rPr>
        <w:t>electronic,</w:t>
      </w:r>
      <w:r>
        <w:rPr>
          <w:rFonts w:ascii="Arial"/>
          <w:spacing w:val="-28"/>
          <w:sz w:val="16"/>
        </w:rPr>
        <w:t> </w:t>
      </w:r>
      <w:r>
        <w:rPr>
          <w:rFonts w:ascii="Arial"/>
          <w:sz w:val="16"/>
        </w:rPr>
        <w:t>mechanical,</w:t>
      </w:r>
      <w:r>
        <w:rPr>
          <w:rFonts w:ascii="Arial"/>
          <w:spacing w:val="-28"/>
          <w:sz w:val="16"/>
        </w:rPr>
        <w:t> </w:t>
      </w:r>
      <w:r>
        <w:rPr>
          <w:rFonts w:ascii="Arial"/>
          <w:sz w:val="16"/>
        </w:rPr>
        <w:t>or</w:t>
      </w:r>
      <w:r>
        <w:rPr>
          <w:rFonts w:ascii="Arial"/>
          <w:spacing w:val="-28"/>
          <w:sz w:val="16"/>
        </w:rPr>
        <w:t> </w:t>
      </w:r>
      <w:r>
        <w:rPr>
          <w:rFonts w:ascii="Arial"/>
          <w:sz w:val="16"/>
        </w:rPr>
        <w:t>other</w:t>
      </w:r>
      <w:r>
        <w:rPr>
          <w:rFonts w:ascii="Arial"/>
          <w:spacing w:val="-29"/>
          <w:sz w:val="16"/>
        </w:rPr>
        <w:t> </w:t>
      </w:r>
      <w:r>
        <w:rPr>
          <w:rFonts w:ascii="Arial"/>
          <w:sz w:val="16"/>
        </w:rPr>
        <w:t>means, </w:t>
      </w:r>
      <w:r>
        <w:rPr>
          <w:rFonts w:ascii="Arial"/>
          <w:w w:val="95"/>
          <w:sz w:val="16"/>
        </w:rPr>
        <w:t>now</w:t>
      </w:r>
      <w:r>
        <w:rPr>
          <w:rFonts w:ascii="Arial"/>
          <w:spacing w:val="-17"/>
          <w:w w:val="95"/>
          <w:sz w:val="16"/>
        </w:rPr>
        <w:t> </w:t>
      </w:r>
      <w:r>
        <w:rPr>
          <w:rFonts w:ascii="Arial"/>
          <w:w w:val="95"/>
          <w:sz w:val="16"/>
        </w:rPr>
        <w:t>known</w:t>
      </w:r>
      <w:r>
        <w:rPr>
          <w:rFonts w:ascii="Arial"/>
          <w:spacing w:val="-17"/>
          <w:w w:val="95"/>
          <w:sz w:val="16"/>
        </w:rPr>
        <w:t> </w:t>
      </w:r>
      <w:r>
        <w:rPr>
          <w:rFonts w:ascii="Arial"/>
          <w:w w:val="95"/>
          <w:sz w:val="16"/>
        </w:rPr>
        <w:t>or</w:t>
      </w:r>
      <w:r>
        <w:rPr>
          <w:rFonts w:ascii="Arial"/>
          <w:spacing w:val="-16"/>
          <w:w w:val="95"/>
          <w:sz w:val="16"/>
        </w:rPr>
        <w:t> </w:t>
      </w:r>
      <w:r>
        <w:rPr>
          <w:rFonts w:ascii="Arial"/>
          <w:w w:val="95"/>
          <w:sz w:val="16"/>
        </w:rPr>
        <w:t>hereafter</w:t>
      </w:r>
      <w:r>
        <w:rPr>
          <w:rFonts w:ascii="Arial"/>
          <w:spacing w:val="-17"/>
          <w:w w:val="95"/>
          <w:sz w:val="16"/>
        </w:rPr>
        <w:t> </w:t>
      </w:r>
      <w:r>
        <w:rPr>
          <w:rFonts w:ascii="Arial"/>
          <w:w w:val="95"/>
          <w:sz w:val="16"/>
        </w:rPr>
        <w:t>invented,</w:t>
      </w:r>
      <w:r>
        <w:rPr>
          <w:rFonts w:ascii="Arial"/>
          <w:spacing w:val="-16"/>
          <w:w w:val="95"/>
          <w:sz w:val="16"/>
        </w:rPr>
        <w:t> </w:t>
      </w:r>
      <w:r>
        <w:rPr>
          <w:rFonts w:ascii="Arial"/>
          <w:w w:val="95"/>
          <w:sz w:val="16"/>
        </w:rPr>
        <w:t>including</w:t>
      </w:r>
      <w:r>
        <w:rPr>
          <w:rFonts w:ascii="Arial"/>
          <w:spacing w:val="-17"/>
          <w:w w:val="95"/>
          <w:sz w:val="16"/>
        </w:rPr>
        <w:t> </w:t>
      </w:r>
      <w:r>
        <w:rPr>
          <w:rFonts w:ascii="Arial"/>
          <w:w w:val="95"/>
          <w:sz w:val="16"/>
        </w:rPr>
        <w:t>photocopying</w:t>
      </w:r>
      <w:r>
        <w:rPr>
          <w:rFonts w:ascii="Arial"/>
          <w:spacing w:val="-16"/>
          <w:w w:val="95"/>
          <w:sz w:val="16"/>
        </w:rPr>
        <w:t> </w:t>
      </w:r>
      <w:r>
        <w:rPr>
          <w:rFonts w:ascii="Arial"/>
          <w:w w:val="95"/>
          <w:sz w:val="16"/>
        </w:rPr>
        <w:t>and</w:t>
      </w:r>
      <w:r>
        <w:rPr>
          <w:rFonts w:ascii="Arial"/>
          <w:spacing w:val="-17"/>
          <w:w w:val="95"/>
          <w:sz w:val="16"/>
        </w:rPr>
        <w:t> </w:t>
      </w:r>
      <w:r>
        <w:rPr>
          <w:rFonts w:ascii="Arial"/>
          <w:w w:val="95"/>
          <w:sz w:val="16"/>
        </w:rPr>
        <w:t>recording, </w:t>
      </w:r>
      <w:r>
        <w:rPr>
          <w:rFonts w:ascii="Arial"/>
          <w:sz w:val="16"/>
        </w:rPr>
        <w:t>or</w:t>
      </w:r>
      <w:r>
        <w:rPr>
          <w:rFonts w:ascii="Arial"/>
          <w:spacing w:val="-27"/>
          <w:sz w:val="16"/>
        </w:rPr>
        <w:t> </w:t>
      </w:r>
      <w:r>
        <w:rPr>
          <w:rFonts w:ascii="Arial"/>
          <w:sz w:val="16"/>
        </w:rPr>
        <w:t>in</w:t>
      </w:r>
      <w:r>
        <w:rPr>
          <w:rFonts w:ascii="Arial"/>
          <w:spacing w:val="-26"/>
          <w:sz w:val="16"/>
        </w:rPr>
        <w:t> </w:t>
      </w:r>
      <w:r>
        <w:rPr>
          <w:rFonts w:ascii="Arial"/>
          <w:sz w:val="16"/>
        </w:rPr>
        <w:t>any</w:t>
      </w:r>
      <w:r>
        <w:rPr>
          <w:rFonts w:ascii="Arial"/>
          <w:spacing w:val="-27"/>
          <w:sz w:val="16"/>
        </w:rPr>
        <w:t> </w:t>
      </w:r>
      <w:r>
        <w:rPr>
          <w:rFonts w:ascii="Arial"/>
          <w:sz w:val="16"/>
        </w:rPr>
        <w:t>information</w:t>
      </w:r>
      <w:r>
        <w:rPr>
          <w:rFonts w:ascii="Arial"/>
          <w:spacing w:val="-26"/>
          <w:sz w:val="16"/>
        </w:rPr>
        <w:t> </w:t>
      </w:r>
      <w:r>
        <w:rPr>
          <w:rFonts w:ascii="Arial"/>
          <w:sz w:val="16"/>
        </w:rPr>
        <w:t>storage</w:t>
      </w:r>
      <w:r>
        <w:rPr>
          <w:rFonts w:ascii="Arial"/>
          <w:spacing w:val="-26"/>
          <w:sz w:val="16"/>
        </w:rPr>
        <w:t> </w:t>
      </w:r>
      <w:r>
        <w:rPr>
          <w:rFonts w:ascii="Arial"/>
          <w:sz w:val="16"/>
        </w:rPr>
        <w:t>or</w:t>
      </w:r>
      <w:r>
        <w:rPr>
          <w:rFonts w:ascii="Arial"/>
          <w:spacing w:val="-27"/>
          <w:sz w:val="16"/>
        </w:rPr>
        <w:t> </w:t>
      </w:r>
      <w:r>
        <w:rPr>
          <w:rFonts w:ascii="Arial"/>
          <w:sz w:val="16"/>
        </w:rPr>
        <w:t>retrieval</w:t>
      </w:r>
      <w:r>
        <w:rPr>
          <w:rFonts w:ascii="Arial"/>
          <w:spacing w:val="-26"/>
          <w:sz w:val="16"/>
        </w:rPr>
        <w:t> </w:t>
      </w:r>
      <w:r>
        <w:rPr>
          <w:rFonts w:ascii="Arial"/>
          <w:sz w:val="16"/>
        </w:rPr>
        <w:t>system,</w:t>
      </w:r>
      <w:r>
        <w:rPr>
          <w:rFonts w:ascii="Arial"/>
          <w:spacing w:val="-26"/>
          <w:sz w:val="16"/>
        </w:rPr>
        <w:t> </w:t>
      </w:r>
      <w:r>
        <w:rPr>
          <w:rFonts w:ascii="Arial"/>
          <w:sz w:val="16"/>
        </w:rPr>
        <w:t>without</w:t>
      </w:r>
      <w:r>
        <w:rPr>
          <w:rFonts w:ascii="Arial"/>
          <w:spacing w:val="-27"/>
          <w:sz w:val="16"/>
        </w:rPr>
        <w:t> </w:t>
      </w:r>
      <w:r>
        <w:rPr>
          <w:rFonts w:ascii="Arial"/>
          <w:sz w:val="16"/>
        </w:rPr>
        <w:t>permission</w:t>
      </w:r>
      <w:r>
        <w:rPr>
          <w:rFonts w:ascii="Arial"/>
          <w:spacing w:val="-26"/>
          <w:sz w:val="16"/>
        </w:rPr>
        <w:t> </w:t>
      </w:r>
      <w:r>
        <w:rPr>
          <w:rFonts w:ascii="Arial"/>
          <w:sz w:val="16"/>
        </w:rPr>
        <w:t>in writing from the</w:t>
      </w:r>
      <w:r>
        <w:rPr>
          <w:rFonts w:ascii="Arial"/>
          <w:spacing w:val="-9"/>
          <w:sz w:val="16"/>
        </w:rPr>
        <w:t> </w:t>
      </w:r>
      <w:r>
        <w:rPr>
          <w:rFonts w:ascii="Arial"/>
          <w:sz w:val="16"/>
        </w:rPr>
        <w:t>publishers.</w:t>
      </w:r>
    </w:p>
    <w:p>
      <w:pPr>
        <w:spacing w:before="81"/>
        <w:ind w:left="581" w:right="0" w:firstLine="0"/>
        <w:jc w:val="left"/>
        <w:rPr>
          <w:rFonts w:ascii="Arial"/>
          <w:i/>
          <w:sz w:val="16"/>
        </w:rPr>
      </w:pPr>
      <w:r>
        <w:rPr>
          <w:rFonts w:ascii="Arial"/>
          <w:i/>
          <w:w w:val="95"/>
          <w:sz w:val="16"/>
        </w:rPr>
        <w:t>British Library Cataloguing in Publication Data</w:t>
      </w:r>
    </w:p>
    <w:p>
      <w:pPr>
        <w:spacing w:before="2"/>
        <w:ind w:left="581" w:right="0" w:firstLine="0"/>
        <w:jc w:val="left"/>
        <w:rPr>
          <w:rFonts w:ascii="Arial"/>
          <w:sz w:val="16"/>
        </w:rPr>
      </w:pPr>
      <w:r>
        <w:rPr>
          <w:rFonts w:ascii="Arial"/>
          <w:sz w:val="16"/>
        </w:rPr>
        <w:t>A catalogue record for this book is available from the British Library</w:t>
      </w:r>
    </w:p>
    <w:p>
      <w:pPr>
        <w:spacing w:before="82"/>
        <w:ind w:left="581" w:right="0" w:firstLine="0"/>
        <w:jc w:val="left"/>
        <w:rPr>
          <w:rFonts w:ascii="Arial"/>
          <w:i/>
          <w:sz w:val="16"/>
        </w:rPr>
      </w:pPr>
      <w:r>
        <w:rPr>
          <w:rFonts w:ascii="Arial"/>
          <w:i/>
          <w:w w:val="95"/>
          <w:sz w:val="16"/>
        </w:rPr>
        <w:t>Library of Congress Cataloging in Publication Data</w:t>
      </w:r>
    </w:p>
    <w:p>
      <w:pPr>
        <w:spacing w:before="2"/>
        <w:ind w:left="581" w:right="0" w:firstLine="0"/>
        <w:jc w:val="left"/>
        <w:rPr>
          <w:rFonts w:ascii="Arial" w:hAnsi="Arial"/>
          <w:sz w:val="16"/>
        </w:rPr>
      </w:pPr>
      <w:r>
        <w:rPr>
          <w:rFonts w:ascii="Arial" w:hAnsi="Arial"/>
          <w:sz w:val="16"/>
        </w:rPr>
        <w:t>Rounds, Carol, 1959–</w:t>
      </w:r>
    </w:p>
    <w:p>
      <w:pPr>
        <w:spacing w:before="2"/>
        <w:ind w:left="741" w:right="0" w:firstLine="0"/>
        <w:jc w:val="left"/>
        <w:rPr>
          <w:rFonts w:ascii="Arial" w:hAnsi="Arial"/>
          <w:sz w:val="16"/>
        </w:rPr>
      </w:pPr>
      <w:r>
        <w:rPr>
          <w:rFonts w:ascii="Arial" w:hAnsi="Arial"/>
          <w:sz w:val="16"/>
        </w:rPr>
        <w:t>Hungarian: an essential grammar / Carol Rounds. — 2nd ed.</w:t>
      </w:r>
    </w:p>
    <w:p>
      <w:pPr>
        <w:spacing w:before="2"/>
        <w:ind w:left="900" w:right="0" w:firstLine="0"/>
        <w:jc w:val="left"/>
        <w:rPr>
          <w:rFonts w:ascii="Arial" w:hAnsi="Arial"/>
          <w:sz w:val="16"/>
        </w:rPr>
      </w:pPr>
      <w:r>
        <w:rPr>
          <w:rFonts w:ascii="Arial" w:hAnsi="Arial"/>
          <w:sz w:val="16"/>
        </w:rPr>
        <w:t>p. cm. — (Routledge essential grammars)</w:t>
      </w:r>
    </w:p>
    <w:p>
      <w:pPr>
        <w:pStyle w:val="ListParagraph"/>
        <w:numPr>
          <w:ilvl w:val="0"/>
          <w:numId w:val="2"/>
        </w:numPr>
        <w:tabs>
          <w:tab w:pos="936" w:val="left" w:leader="none"/>
        </w:tabs>
        <w:spacing w:line="242" w:lineRule="auto" w:before="2" w:after="0"/>
        <w:ind w:left="741" w:right="2637" w:firstLine="0"/>
        <w:jc w:val="left"/>
        <w:rPr>
          <w:rFonts w:ascii="Arial" w:hAnsi="Arial"/>
          <w:sz w:val="16"/>
        </w:rPr>
      </w:pPr>
      <w:r>
        <w:rPr>
          <w:rFonts w:ascii="Arial" w:hAnsi="Arial"/>
          <w:w w:val="95"/>
          <w:sz w:val="16"/>
        </w:rPr>
        <w:t>Hungarian language—Grammar. I. Title. </w:t>
      </w:r>
      <w:r>
        <w:rPr>
          <w:rFonts w:ascii="Arial" w:hAnsi="Arial"/>
          <w:sz w:val="16"/>
        </w:rPr>
        <w:t>PH2105.R68</w:t>
      </w:r>
      <w:r>
        <w:rPr>
          <w:rFonts w:ascii="Arial" w:hAnsi="Arial"/>
          <w:spacing w:val="-5"/>
          <w:sz w:val="16"/>
        </w:rPr>
        <w:t> </w:t>
      </w:r>
      <w:r>
        <w:rPr>
          <w:rFonts w:ascii="Arial" w:hAnsi="Arial"/>
          <w:sz w:val="16"/>
        </w:rPr>
        <w:t>2008</w:t>
      </w:r>
    </w:p>
    <w:p>
      <w:pPr>
        <w:spacing w:line="191" w:lineRule="exact" w:before="0"/>
        <w:ind w:left="741" w:right="0" w:firstLine="0"/>
        <w:jc w:val="left"/>
        <w:rPr>
          <w:rFonts w:ascii="Arial" w:hAnsi="Arial"/>
          <w:sz w:val="16"/>
        </w:rPr>
      </w:pPr>
      <w:r>
        <w:rPr>
          <w:rFonts w:ascii="Arial" w:hAnsi="Arial"/>
          <w:sz w:val="16"/>
        </w:rPr>
        <w:t>494</w:t>
      </w:r>
      <w:r>
        <w:rPr>
          <w:rFonts w:ascii="LM Roman Unslanted 10" w:hAnsi="LM Roman Unslanted 10"/>
          <w:sz w:val="16"/>
        </w:rPr>
        <w:t>'</w:t>
      </w:r>
      <w:r>
        <w:rPr>
          <w:rFonts w:ascii="Arial" w:hAnsi="Arial"/>
          <w:sz w:val="16"/>
        </w:rPr>
        <w:t>.51182421 – dc22</w:t>
      </w:r>
    </w:p>
    <w:p>
      <w:pPr>
        <w:spacing w:line="179" w:lineRule="exact" w:before="0"/>
        <w:ind w:left="0" w:right="957" w:firstLine="0"/>
        <w:jc w:val="right"/>
        <w:rPr>
          <w:rFonts w:ascii="Arial"/>
          <w:sz w:val="16"/>
        </w:rPr>
      </w:pPr>
      <w:r>
        <w:rPr>
          <w:rFonts w:ascii="Arial"/>
          <w:w w:val="85"/>
          <w:sz w:val="16"/>
        </w:rPr>
        <w:t>2008024932</w:t>
      </w:r>
    </w:p>
    <w:p>
      <w:pPr>
        <w:pStyle w:val="BodyText"/>
        <w:spacing w:before="10"/>
        <w:rPr>
          <w:rFonts w:ascii="Arial"/>
          <w:sz w:val="14"/>
        </w:rPr>
      </w:pPr>
    </w:p>
    <w:p>
      <w:pPr>
        <w:spacing w:before="0"/>
        <w:ind w:left="581" w:right="0" w:firstLine="0"/>
        <w:jc w:val="left"/>
        <w:rPr>
          <w:sz w:val="16"/>
        </w:rPr>
      </w:pPr>
      <w:r>
        <w:rPr>
          <w:color w:val="231F20"/>
          <w:sz w:val="16"/>
        </w:rPr>
        <w:t>ISBN 0-203-88619-4 Master e-book ISBN</w:t>
      </w:r>
    </w:p>
    <w:p>
      <w:pPr>
        <w:pStyle w:val="BodyText"/>
        <w:spacing w:before="3"/>
        <w:rPr>
          <w:sz w:val="27"/>
        </w:rPr>
      </w:pPr>
    </w:p>
    <w:p>
      <w:pPr>
        <w:spacing w:before="95"/>
        <w:ind w:left="581" w:right="0" w:firstLine="0"/>
        <w:jc w:val="left"/>
        <w:rPr>
          <w:rFonts w:ascii="Arial" w:hAnsi="Arial"/>
          <w:sz w:val="16"/>
        </w:rPr>
      </w:pPr>
      <w:r>
        <w:rPr>
          <w:rFonts w:ascii="Arial" w:hAnsi="Arial"/>
          <w:w w:val="90"/>
          <w:sz w:val="16"/>
        </w:rPr>
        <w:t>ISBN10: 0–415–49867–8</w:t>
      </w:r>
      <w:r>
        <w:rPr>
          <w:rFonts w:ascii="Arial" w:hAnsi="Arial"/>
          <w:spacing w:val="-3"/>
          <w:w w:val="90"/>
          <w:sz w:val="16"/>
        </w:rPr>
        <w:t> </w:t>
      </w:r>
      <w:r>
        <w:rPr>
          <w:rFonts w:ascii="Arial" w:hAnsi="Arial"/>
          <w:w w:val="90"/>
          <w:sz w:val="16"/>
        </w:rPr>
        <w:t>(hbk)</w:t>
      </w:r>
    </w:p>
    <w:p>
      <w:pPr>
        <w:spacing w:before="2"/>
        <w:ind w:left="581" w:right="0" w:firstLine="0"/>
        <w:jc w:val="left"/>
        <w:rPr>
          <w:rFonts w:ascii="Arial" w:hAnsi="Arial"/>
          <w:sz w:val="16"/>
        </w:rPr>
      </w:pPr>
      <w:r>
        <w:rPr>
          <w:rFonts w:ascii="Arial" w:hAnsi="Arial"/>
          <w:w w:val="90"/>
          <w:sz w:val="16"/>
        </w:rPr>
        <w:t>ISBN10: 0–415–77737–2</w:t>
      </w:r>
      <w:r>
        <w:rPr>
          <w:rFonts w:ascii="Arial" w:hAnsi="Arial"/>
          <w:spacing w:val="-3"/>
          <w:w w:val="90"/>
          <w:sz w:val="16"/>
        </w:rPr>
        <w:t> </w:t>
      </w:r>
      <w:r>
        <w:rPr>
          <w:rFonts w:ascii="Arial" w:hAnsi="Arial"/>
          <w:w w:val="90"/>
          <w:sz w:val="16"/>
        </w:rPr>
        <w:t>(pbk)</w:t>
      </w:r>
    </w:p>
    <w:p>
      <w:pPr>
        <w:spacing w:before="2"/>
        <w:ind w:left="581" w:right="0" w:firstLine="0"/>
        <w:jc w:val="left"/>
        <w:rPr>
          <w:rFonts w:ascii="Arial" w:hAnsi="Arial"/>
          <w:sz w:val="16"/>
        </w:rPr>
      </w:pPr>
      <w:r>
        <w:rPr>
          <w:rFonts w:ascii="Arial" w:hAnsi="Arial"/>
          <w:w w:val="90"/>
          <w:sz w:val="16"/>
        </w:rPr>
        <w:t>ISBN10: 0–203–88619–4</w:t>
      </w:r>
      <w:r>
        <w:rPr>
          <w:rFonts w:ascii="Arial" w:hAnsi="Arial"/>
          <w:spacing w:val="-30"/>
          <w:w w:val="90"/>
          <w:sz w:val="16"/>
        </w:rPr>
        <w:t> </w:t>
      </w:r>
      <w:r>
        <w:rPr>
          <w:rFonts w:ascii="Arial" w:hAnsi="Arial"/>
          <w:w w:val="90"/>
          <w:sz w:val="16"/>
        </w:rPr>
        <w:t>(ebk)</w:t>
      </w:r>
    </w:p>
    <w:p>
      <w:pPr>
        <w:pStyle w:val="BodyText"/>
        <w:spacing w:before="9"/>
        <w:rPr>
          <w:rFonts w:ascii="Arial"/>
          <w:sz w:val="15"/>
        </w:rPr>
      </w:pPr>
    </w:p>
    <w:p>
      <w:pPr>
        <w:spacing w:before="0"/>
        <w:ind w:left="581" w:right="0" w:firstLine="0"/>
        <w:jc w:val="left"/>
        <w:rPr>
          <w:rFonts w:ascii="Arial" w:hAnsi="Arial"/>
          <w:sz w:val="16"/>
        </w:rPr>
      </w:pPr>
      <w:r>
        <w:rPr>
          <w:rFonts w:ascii="Arial" w:hAnsi="Arial"/>
          <w:w w:val="90"/>
          <w:sz w:val="16"/>
        </w:rPr>
        <w:t>ISBN13: 978–0–415–49867–8</w:t>
      </w:r>
      <w:r>
        <w:rPr>
          <w:rFonts w:ascii="Arial" w:hAnsi="Arial"/>
          <w:spacing w:val="-5"/>
          <w:w w:val="90"/>
          <w:sz w:val="16"/>
        </w:rPr>
        <w:t> </w:t>
      </w:r>
      <w:r>
        <w:rPr>
          <w:rFonts w:ascii="Arial" w:hAnsi="Arial"/>
          <w:w w:val="90"/>
          <w:sz w:val="16"/>
        </w:rPr>
        <w:t>(hbk)</w:t>
      </w:r>
    </w:p>
    <w:p>
      <w:pPr>
        <w:spacing w:before="2"/>
        <w:ind w:left="581" w:right="0" w:firstLine="0"/>
        <w:jc w:val="left"/>
        <w:rPr>
          <w:rFonts w:ascii="Arial" w:hAnsi="Arial"/>
          <w:sz w:val="16"/>
        </w:rPr>
      </w:pPr>
      <w:r>
        <w:rPr>
          <w:rFonts w:ascii="Arial" w:hAnsi="Arial"/>
          <w:w w:val="90"/>
          <w:sz w:val="16"/>
        </w:rPr>
        <w:t>ISBN13: 978–0–415–77737–7</w:t>
      </w:r>
      <w:r>
        <w:rPr>
          <w:rFonts w:ascii="Arial" w:hAnsi="Arial"/>
          <w:spacing w:val="-5"/>
          <w:w w:val="90"/>
          <w:sz w:val="16"/>
        </w:rPr>
        <w:t> </w:t>
      </w:r>
      <w:r>
        <w:rPr>
          <w:rFonts w:ascii="Arial" w:hAnsi="Arial"/>
          <w:w w:val="90"/>
          <w:sz w:val="16"/>
        </w:rPr>
        <w:t>(pbk)</w:t>
      </w:r>
    </w:p>
    <w:p>
      <w:pPr>
        <w:spacing w:before="2"/>
        <w:ind w:left="581" w:right="0" w:firstLine="0"/>
        <w:jc w:val="left"/>
        <w:rPr>
          <w:rFonts w:ascii="Arial" w:hAnsi="Arial"/>
          <w:sz w:val="16"/>
        </w:rPr>
      </w:pPr>
      <w:r>
        <w:rPr>
          <w:rFonts w:ascii="Arial" w:hAnsi="Arial"/>
          <w:w w:val="90"/>
          <w:sz w:val="16"/>
        </w:rPr>
        <w:t>ISBN13:</w:t>
      </w:r>
      <w:r>
        <w:rPr>
          <w:rFonts w:ascii="Arial" w:hAnsi="Arial"/>
          <w:spacing w:val="-18"/>
          <w:w w:val="90"/>
          <w:sz w:val="16"/>
        </w:rPr>
        <w:t> </w:t>
      </w:r>
      <w:r>
        <w:rPr>
          <w:rFonts w:ascii="Arial" w:hAnsi="Arial"/>
          <w:w w:val="90"/>
          <w:sz w:val="16"/>
        </w:rPr>
        <w:t>978–0–203–88619–9</w:t>
      </w:r>
      <w:r>
        <w:rPr>
          <w:rFonts w:ascii="Arial" w:hAnsi="Arial"/>
          <w:spacing w:val="-17"/>
          <w:w w:val="90"/>
          <w:sz w:val="16"/>
        </w:rPr>
        <w:t> </w:t>
      </w:r>
      <w:r>
        <w:rPr>
          <w:rFonts w:ascii="Arial" w:hAnsi="Arial"/>
          <w:w w:val="90"/>
          <w:sz w:val="16"/>
        </w:rPr>
        <w:t>(ebk)</w:t>
      </w:r>
    </w:p>
    <w:p>
      <w:pPr>
        <w:spacing w:after="0"/>
        <w:jc w:val="left"/>
        <w:rPr>
          <w:rFonts w:ascii="Arial" w:hAnsi="Arial"/>
          <w:sz w:val="16"/>
        </w:rPr>
        <w:sectPr>
          <w:pgSz w:w="8650" w:h="12250"/>
          <w:pgMar w:top="1120" w:bottom="280" w:left="1180" w:right="1180"/>
        </w:sectPr>
      </w:pPr>
    </w:p>
    <w:p>
      <w:pPr>
        <w:pStyle w:val="BodyText"/>
        <w:ind w:left="161"/>
        <w:rPr>
          <w:rFonts w:ascii="Arial"/>
          <w:sz w:val="20"/>
        </w:rPr>
      </w:pPr>
      <w:r>
        <w:rPr/>
        <w:pict>
          <v:group style="position:absolute;margin-left:355.789001pt;margin-top:552.297974pt;width:61.8pt;height:23.95pt;mso-position-horizontal-relative:page;mso-position-vertical-relative:page;z-index:-51489280" coordorigin="7116,11046" coordsize="1236,479">
            <v:shape style="position:absolute;left:7115;top:11045;width:1236;height:479" coordorigin="7116,11046" coordsize="1236,479" path="m8351,11046l7119,11046,7116,11049,7116,11524,8348,11524,8351,11520,8351,11046xe" filled="true" fillcolor="#efefef" stroked="false">
              <v:path arrowok="t"/>
              <v:fill type="solid"/>
            </v:shape>
            <v:shape style="position:absolute;left:7115;top:11045;width:1236;height:479" coordorigin="7116,11046" coordsize="1236,479" path="m8351,11046l7132,11046,7116,11065,7116,11524,8335,11524,8351,11505,8351,11046xe" filled="true" fillcolor="#eeeeee" stroked="false">
              <v:path arrowok="t"/>
              <v:fill type="solid"/>
            </v:shape>
            <v:shape style="position:absolute;left:7115;top:11045;width:1236;height:479" coordorigin="7116,11046" coordsize="1236,479" path="m8351,11046l7145,11046,7116,11081,7116,11524,8321,11524,8351,11489,8351,11046xe" filled="true" fillcolor="#ededed" stroked="false">
              <v:path arrowok="t"/>
              <v:fill type="solid"/>
            </v:shape>
            <v:shape style="position:absolute;left:7115;top:11045;width:1236;height:479" coordorigin="7116,11046" coordsize="1236,479" path="m8351,11046l7158,11046,7116,11096,7116,11524,8308,11524,8351,11473,8351,11046xe" filled="true" fillcolor="#ececec" stroked="false">
              <v:path arrowok="t"/>
              <v:fill type="solid"/>
            </v:shape>
            <v:shape style="position:absolute;left:7115;top:11045;width:1236;height:479" coordorigin="7116,11046" coordsize="1236,479" path="m8351,11046l7171,11046,7116,11112,7116,11524,8295,11524,8351,11458,8351,11046xe" filled="true" fillcolor="#ebebeb" stroked="false">
              <v:path arrowok="t"/>
              <v:fill type="solid"/>
            </v:shape>
            <v:shape style="position:absolute;left:7115;top:11045;width:1236;height:479" coordorigin="7116,11046" coordsize="1236,479" path="m8351,11046l7184,11046,7116,11128,7116,11524,8282,11524,8351,11442,8351,11046xe" filled="true" fillcolor="#eaeaea" stroked="false">
              <v:path arrowok="t"/>
              <v:fill type="solid"/>
            </v:shape>
            <v:shape style="position:absolute;left:7115;top:11045;width:1236;height:479" coordorigin="7116,11046" coordsize="1236,479" path="m8351,11046l7197,11046,7116,11143,7116,11524,8269,11524,8351,11426,8351,11046xe" filled="true" fillcolor="#e9e9e9" stroked="false">
              <v:path arrowok="t"/>
              <v:fill type="solid"/>
            </v:shape>
            <v:shape style="position:absolute;left:7115;top:11045;width:1236;height:479" coordorigin="7116,11046" coordsize="1236,479" path="m8351,11046l7211,11046,7116,11159,7116,11524,8256,11524,8351,11411,8351,11046xe" filled="true" fillcolor="#e8e8e8" stroked="false">
              <v:path arrowok="t"/>
              <v:fill type="solid"/>
            </v:shape>
            <v:shape style="position:absolute;left:7115;top:11045;width:1236;height:479" coordorigin="7116,11046" coordsize="1236,479" path="m8351,11046l7224,11046,7116,11175,7116,11524,8243,11524,8351,11395,8351,11046xe" filled="true" fillcolor="#e7e7e7" stroked="false">
              <v:path arrowok="t"/>
              <v:fill type="solid"/>
            </v:shape>
            <v:shape style="position:absolute;left:7115;top:11045;width:1236;height:479" coordorigin="7116,11046" coordsize="1236,479" path="m8351,11046l7237,11046,7116,11190,7116,11524,8229,11524,8351,11379,8351,11046xe" filled="true" fillcolor="#e6e6e6" stroked="false">
              <v:path arrowok="t"/>
              <v:fill type="solid"/>
            </v:shape>
            <v:shape style="position:absolute;left:7115;top:11045;width:1236;height:479" coordorigin="7116,11046" coordsize="1236,479" path="m8351,11046l7250,11046,7116,11206,7116,11524,8216,11524,8351,11364,8351,11046xe" filled="true" fillcolor="#e5e5e5" stroked="false">
              <v:path arrowok="t"/>
              <v:fill type="solid"/>
            </v:shape>
            <v:shape style="position:absolute;left:7115;top:11045;width:1236;height:479" coordorigin="7116,11046" coordsize="1236,479" path="m8351,11046l7263,11046,7116,11222,7116,11524,8203,11524,8351,11348,8351,11046xe" filled="true" fillcolor="#e4e4e4" stroked="false">
              <v:path arrowok="t"/>
              <v:fill type="solid"/>
            </v:shape>
            <v:shape style="position:absolute;left:7115;top:11045;width:1236;height:479" coordorigin="7116,11046" coordsize="1236,479" path="m8351,11046l7276,11046,7116,11237,7116,11524,8190,11524,8351,11332,8351,11046xe" filled="true" fillcolor="#e3e3e3" stroked="false">
              <v:path arrowok="t"/>
              <v:fill type="solid"/>
            </v:shape>
            <v:shape style="position:absolute;left:7115;top:11045;width:1236;height:479" coordorigin="7116,11046" coordsize="1236,479" path="m8351,11046l7289,11046,7116,11253,7116,11524,8177,11524,8351,11317,8351,11046xe" filled="true" fillcolor="#e2e2e2" stroked="false">
              <v:path arrowok="t"/>
              <v:fill type="solid"/>
            </v:shape>
            <v:shape style="position:absolute;left:7115;top:11045;width:1236;height:479" coordorigin="7116,11046" coordsize="1236,479" path="m8351,11046l7303,11046,7116,11269,7116,11524,8164,11524,8351,11301,8351,11046xe" filled="true" fillcolor="#e1e1e1" stroked="false">
              <v:path arrowok="t"/>
              <v:fill type="solid"/>
            </v:shape>
            <v:shape style="position:absolute;left:7115;top:11045;width:1236;height:479" coordorigin="7116,11046" coordsize="1236,479" path="m8351,11046l7316,11046,7116,11284,7116,11524,8151,11524,8351,11285,8351,11046xe" filled="true" fillcolor="#e0e0e0" stroked="false">
              <v:path arrowok="t"/>
              <v:fill type="solid"/>
            </v:shape>
            <v:shape style="position:absolute;left:7115;top:11045;width:1236;height:479" coordorigin="7116,11046" coordsize="1236,479" path="m8351,11046l7329,11046,7116,11300,7116,11524,8137,11524,8351,11270,8351,11046xe" filled="true" fillcolor="#dfdfdf" stroked="false">
              <v:path arrowok="t"/>
              <v:fill type="solid"/>
            </v:shape>
            <v:shape style="position:absolute;left:7115;top:11045;width:1236;height:479" coordorigin="7116,11046" coordsize="1236,479" path="m8351,11046l7342,11046,7116,11316,7116,11524,8124,11524,8351,11254,8351,11046xe" filled="true" fillcolor="#dedede" stroked="false">
              <v:path arrowok="t"/>
              <v:fill type="solid"/>
            </v:shape>
            <v:shape style="position:absolute;left:7115;top:11045;width:1236;height:479" coordorigin="7116,11046" coordsize="1236,479" path="m8351,11046l7355,11046,7116,11331,7116,11524,8111,11524,8351,11238,8351,11046xe" filled="true" fillcolor="#dddddd" stroked="false">
              <v:path arrowok="t"/>
              <v:fill type="solid"/>
            </v:shape>
            <v:shape style="position:absolute;left:7115;top:11045;width:1236;height:479" coordorigin="7116,11046" coordsize="1236,479" path="m8351,11046l7368,11046,7116,11347,7116,11524,8098,11524,8351,11223,8351,11046xe" filled="true" fillcolor="#dcdcdc" stroked="false">
              <v:path arrowok="t"/>
              <v:fill type="solid"/>
            </v:shape>
            <v:shape style="position:absolute;left:7115;top:11045;width:1236;height:479" coordorigin="7116,11046" coordsize="1236,479" path="m8351,11046l7381,11046,7116,11363,7116,11524,8085,11524,8351,11207,8351,11046xe" filled="true" fillcolor="#dbdbdb" stroked="false">
              <v:path arrowok="t"/>
              <v:fill type="solid"/>
            </v:shape>
            <v:shape style="position:absolute;left:7115;top:11045;width:1236;height:479" coordorigin="7116,11046" coordsize="1236,479" path="m8351,11046l7395,11046,7116,11378,7116,11524,8072,11524,8351,11191,8351,11046xe" filled="true" fillcolor="#dadada" stroked="false">
              <v:path arrowok="t"/>
              <v:fill type="solid"/>
            </v:shape>
            <v:shape style="position:absolute;left:7115;top:11045;width:1236;height:479" coordorigin="7116,11046" coordsize="1236,479" path="m8351,11046l7408,11046,7116,11394,7116,11524,8059,11524,8351,11176,8351,11046xe" filled="true" fillcolor="#d9d9d9" stroked="false">
              <v:path arrowok="t"/>
              <v:fill type="solid"/>
            </v:shape>
            <v:shape style="position:absolute;left:7115;top:11045;width:1236;height:479" coordorigin="7116,11046" coordsize="1236,479" path="m8351,11046l7421,11046,7116,11410,7116,11524,8045,11524,8351,11160,8351,11046xe" filled="true" fillcolor="#d8d8d8" stroked="false">
              <v:path arrowok="t"/>
              <v:fill type="solid"/>
            </v:shape>
            <v:shape style="position:absolute;left:7115;top:11045;width:1236;height:479" coordorigin="7116,11046" coordsize="1236,479" path="m8351,11046l7434,11046,7116,11425,7116,11524,8032,11524,8351,11144,8351,11046xe" filled="true" fillcolor="#d7d7d7" stroked="false">
              <v:path arrowok="t"/>
              <v:fill type="solid"/>
            </v:shape>
            <v:shape style="position:absolute;left:7115;top:11045;width:1236;height:479" coordorigin="7116,11046" coordsize="1236,479" path="m8351,11046l7447,11046,7116,11441,7116,11524,8019,11524,8351,11129,8351,11046xe" filled="true" fillcolor="#d6d6d6" stroked="false">
              <v:path arrowok="t"/>
              <v:fill type="solid"/>
            </v:shape>
            <v:shape style="position:absolute;left:7115;top:11045;width:1236;height:479" coordorigin="7116,11046" coordsize="1236,479" path="m8351,11046l7460,11046,7116,11457,7116,11524,8006,11524,8351,11113,8351,11046xe" filled="true" fillcolor="#d5d5d5" stroked="false">
              <v:path arrowok="t"/>
              <v:fill type="solid"/>
            </v:shape>
            <v:shape style="position:absolute;left:7115;top:11045;width:1236;height:479" coordorigin="7116,11046" coordsize="1236,479" path="m8351,11046l7474,11046,7116,11472,7116,11524,7993,11524,8351,11097,8351,11046xe" filled="true" fillcolor="#d4d4d4" stroked="false">
              <v:path arrowok="t"/>
              <v:fill type="solid"/>
            </v:shape>
            <v:shape style="position:absolute;left:7115;top:11045;width:1236;height:479" coordorigin="7116,11046" coordsize="1236,479" path="m8351,11046l7487,11046,7116,11488,7116,11524,7980,11524,8351,11082,8351,11046xe" filled="true" fillcolor="#d3d3d3" stroked="false">
              <v:path arrowok="t"/>
              <v:fill type="solid"/>
            </v:shape>
            <v:shape style="position:absolute;left:7115;top:11045;width:1236;height:479" coordorigin="7116,11046" coordsize="1236,479" path="m8351,11046l7500,11046,7116,11504,7116,11524,7966,11524,8351,11066,8351,11046xe" filled="true" fillcolor="#d2d2d2" stroked="false">
              <v:path arrowok="t"/>
              <v:fill type="solid"/>
            </v:shape>
            <v:shape style="position:absolute;left:7115;top:11045;width:1236;height:479" coordorigin="7116,11046" coordsize="1236,479" path="m8351,11046l7513,11046,7116,11519,7116,11524,7953,11524,8351,11050,8351,11046xe" filled="true" fillcolor="#d1d1d1" stroked="false">
              <v:path arrowok="t"/>
              <v:fill type="solid"/>
            </v:shape>
            <v:shape style="position:absolute;left:7125;top:11045;width:1217;height:479" coordorigin="7125,11046" coordsize="1217,479" path="m8341,11046l7526,11046,7125,11524,7940,11524,8341,11046xe" filled="true" fillcolor="#d0d0d0" stroked="false">
              <v:path arrowok="t"/>
              <v:fill type="solid"/>
            </v:shape>
            <v:shape style="position:absolute;left:7138;top:11045;width:1190;height:479" coordorigin="7138,11046" coordsize="1190,479" path="m8328,11046l7539,11046,7138,11524,7927,11524,8328,11046xe" filled="true" fillcolor="#cfcfcf" stroked="false">
              <v:path arrowok="t"/>
              <v:fill type="solid"/>
            </v:shape>
            <v:shape style="position:absolute;left:7151;top:11045;width:1164;height:479" coordorigin="7151,11046" coordsize="1164,479" path="m8315,11046l7552,11046,7151,11524,7914,11524,8315,11046xe" filled="true" fillcolor="#cecece" stroked="false">
              <v:path arrowok="t"/>
              <v:fill type="solid"/>
            </v:shape>
            <v:shape style="position:absolute;left:7164;top:11045;width:1138;height:479" coordorigin="7164,11046" coordsize="1138,479" path="m8302,11046l7566,11046,7164,11524,7901,11524,8302,11046xe" filled="true" fillcolor="#cdcdcd" stroked="false">
              <v:path arrowok="t"/>
              <v:fill type="solid"/>
            </v:shape>
            <v:shape style="position:absolute;left:7177;top:11045;width:1112;height:479" coordorigin="7178,11046" coordsize="1112,479" path="m8289,11046l7579,11046,7178,11524,7888,11524,8289,11046xe" filled="true" fillcolor="#cccccc" stroked="false">
              <v:path arrowok="t"/>
              <v:fill type="solid"/>
            </v:shape>
            <v:shape style="position:absolute;left:7190;top:11045;width:1085;height:479" coordorigin="7191,11046" coordsize="1085,479" path="m8276,11046l7592,11046,7191,11524,7874,11524,8276,11046xe" filled="true" fillcolor="#cbcbcb" stroked="false">
              <v:path arrowok="t"/>
              <v:fill type="solid"/>
            </v:shape>
            <v:shape style="position:absolute;left:7203;top:11045;width:1059;height:479" coordorigin="7204,11046" coordsize="1059,479" path="m8262,11046l7605,11046,7204,11524,7861,11524,8262,11046xe" filled="true" fillcolor="#cacaca" stroked="false">
              <v:path arrowok="t"/>
              <v:fill type="solid"/>
            </v:shape>
            <v:shape style="position:absolute;left:7217;top:11045;width:1033;height:479" coordorigin="7217,11046" coordsize="1033,479" path="m8249,11046l7618,11046,7217,11524,7848,11524,8249,11046xe" filled="true" fillcolor="#c9c9c9" stroked="false">
              <v:path arrowok="t"/>
              <v:fill type="solid"/>
            </v:shape>
            <v:shape style="position:absolute;left:7230;top:11045;width:1006;height:479" coordorigin="7230,11046" coordsize="1006,479" path="m8236,11046l7631,11046,7230,11524,7835,11524,8236,11046xe" filled="true" fillcolor="#c8c8c8" stroked="false">
              <v:path arrowok="t"/>
              <v:fill type="solid"/>
            </v:shape>
            <v:shape style="position:absolute;left:7243;top:11045;width:980;height:479" coordorigin="7243,11046" coordsize="980,479" path="m8223,11046l7644,11046,7243,11524,7822,11524,8223,11046xe" filled="true" fillcolor="#c7c7c7" stroked="false">
              <v:path arrowok="t"/>
              <v:fill type="solid"/>
            </v:shape>
            <v:shape style="position:absolute;left:7256;top:11045;width:954;height:479" coordorigin="7257,11046" coordsize="954,479" path="m8210,11046l7658,11046,7257,11524,7809,11524,8210,11046xe" filled="true" fillcolor="#c6c6c6" stroked="false">
              <v:path arrowok="t"/>
              <v:fill type="solid"/>
            </v:shape>
            <v:shape style="position:absolute;left:7269;top:11045;width:927;height:479" coordorigin="7270,11046" coordsize="927,479" path="m8197,11046l7671,11046,7270,11524,7796,11524,8197,11046xe" filled="true" fillcolor="#c5c5c5" stroked="false">
              <v:path arrowok="t"/>
              <v:fill type="solid"/>
            </v:shape>
            <v:shape style="position:absolute;left:7282;top:11045;width:901;height:479" coordorigin="7283,11046" coordsize="901,479" path="m8184,11046l7684,11046,7283,11524,7782,11524,8184,11046xe" filled="true" fillcolor="#c4c4c4" stroked="false">
              <v:path arrowok="t"/>
              <v:fill type="solid"/>
            </v:shape>
            <v:shape style="position:absolute;left:7295;top:11045;width:875;height:479" coordorigin="7296,11046" coordsize="875,479" path="m8170,11046l7697,11046,7296,11524,7769,11524,8170,11046xe" filled="true" fillcolor="#c3c3c3" stroked="false">
              <v:path arrowok="t"/>
              <v:fill type="solid"/>
            </v:shape>
            <v:shape style="position:absolute;left:7309;top:11045;width:849;height:479" coordorigin="7309,11046" coordsize="849,479" path="m8157,11046l7710,11046,7309,11524,7756,11524,8157,11046xe" filled="true" fillcolor="#c2c2c2" stroked="false">
              <v:path arrowok="t"/>
              <v:fill type="solid"/>
            </v:shape>
            <v:shape style="position:absolute;left:7322;top:11045;width:822;height:479" coordorigin="7322,11046" coordsize="822,479" path="m8144,11046l7723,11046,7322,11524,7743,11524,8144,11046xe" filled="true" fillcolor="#c1c1c1" stroked="false">
              <v:path arrowok="t"/>
              <v:fill type="solid"/>
            </v:shape>
            <v:shape style="position:absolute;left:7335;top:11045;width:796;height:479" coordorigin="7335,11046" coordsize="796,479" path="m8131,11046l7736,11046,7335,11524,7730,11524,8131,11046xe" filled="true" fillcolor="#c0c0c0" stroked="false">
              <v:path arrowok="t"/>
              <v:fill type="solid"/>
            </v:shape>
            <v:shape style="position:absolute;left:7348;top:11045;width:770;height:479" coordorigin="7349,11046" coordsize="770,479" path="m8118,11046l7750,11046,7349,11524,7717,11524,8118,11046xe" filled="true" fillcolor="#bfbfbf" stroked="false">
              <v:path arrowok="t"/>
              <v:fill type="solid"/>
            </v:shape>
            <v:shape style="position:absolute;left:7361;top:11045;width:743;height:479" coordorigin="7362,11046" coordsize="743,479" path="m8105,11046l7763,11046,7362,11524,7704,11524,8105,11046xe" filled="true" fillcolor="#bebebe" stroked="false">
              <v:path arrowok="t"/>
              <v:fill type="solid"/>
            </v:shape>
            <v:shape style="position:absolute;left:7374;top:11045;width:717;height:479" coordorigin="7375,11046" coordsize="717,479" path="m8091,11046l7776,11046,7375,11524,7690,11524,8091,11046xe" filled="true" fillcolor="#bdbdbd" stroked="false">
              <v:path arrowok="t"/>
              <v:fill type="solid"/>
            </v:shape>
            <v:shape style="position:absolute;left:7387;top:11045;width:691;height:479" coordorigin="7388,11046" coordsize="691,479" path="m8078,11046l7789,11046,7388,11524,7677,11524,8078,11046xe" filled="true" fillcolor="#bcbcbc" stroked="false">
              <v:path arrowok="t"/>
              <v:fill type="solid"/>
            </v:shape>
            <v:shape style="position:absolute;left:7401;top:11045;width:665;height:479" coordorigin="7401,11046" coordsize="665,479" path="m8065,11046l7802,11046,7401,11524,7664,11524,8065,11046xe" filled="true" fillcolor="#bbbbbb" stroked="false">
              <v:path arrowok="t"/>
              <v:fill type="solid"/>
            </v:shape>
            <v:shape style="position:absolute;left:7414;top:11045;width:638;height:479" coordorigin="7414,11046" coordsize="638,479" path="m8052,11046l7815,11046,7414,11524,7651,11524,8052,11046xe" filled="true" fillcolor="#bababa" stroked="false">
              <v:path arrowok="t"/>
              <v:fill type="solid"/>
            </v:shape>
            <v:shape style="position:absolute;left:7427;top:11045;width:612;height:479" coordorigin="7427,11046" coordsize="612,479" path="m8039,11046l7829,11046,7427,11524,7638,11524,8039,11046xe" filled="true" fillcolor="#b9b9b9" stroked="false">
              <v:path arrowok="t"/>
              <v:fill type="solid"/>
            </v:shape>
            <v:shape style="position:absolute;left:7440;top:11045;width:586;height:479" coordorigin="7441,11046" coordsize="586,479" path="m8026,11046l7842,11046,7441,11524,7625,11524,8026,11046xe" filled="true" fillcolor="#b8b8b8" stroked="false">
              <v:path arrowok="t"/>
              <v:fill type="solid"/>
            </v:shape>
            <v:shape style="position:absolute;left:7453;top:11045;width:559;height:479" coordorigin="7454,11046" coordsize="559,479" path="m8013,11046l7855,11046,7454,11524,7612,11524,8013,11046xe" filled="true" fillcolor="#b7b7b7" stroked="false">
              <v:path arrowok="t"/>
              <v:fill type="solid"/>
            </v:shape>
            <v:shape style="position:absolute;left:7466;top:11045;width:533;height:479" coordorigin="7467,11046" coordsize="533,479" path="m7999,11046l7868,11046,7467,11524,7598,11524,7999,11046xe" filled="true" fillcolor="#b6b6b6" stroked="false">
              <v:path arrowok="t"/>
              <v:fill type="solid"/>
            </v:shape>
            <v:shape style="position:absolute;left:7480;top:11045;width:507;height:479" coordorigin="7480,11046" coordsize="507,479" path="m7986,11046l7881,11046,7480,11524,7585,11524,7986,11046xe" filled="true" fillcolor="#b5b5b5" stroked="false">
              <v:path arrowok="t"/>
              <v:fill type="solid"/>
            </v:shape>
            <v:shape style="position:absolute;left:7493;top:11045;width:480;height:479" coordorigin="7493,11046" coordsize="480,479" path="m7973,11046l7894,11046,7493,11524,7572,11524,7973,11046xe" filled="true" fillcolor="#b4b4b4" stroked="false">
              <v:path arrowok="t"/>
              <v:fill type="solid"/>
            </v:shape>
            <v:shape style="position:absolute;left:7506;top:11045;width:454;height:479" coordorigin="7506,11046" coordsize="454,479" path="m7960,11046l7907,11046,7506,11524,7559,11524,7960,11046xe" filled="true" fillcolor="#b3b3b3" stroked="false">
              <v:path arrowok="t"/>
              <v:fill type="solid"/>
            </v:shape>
            <v:shape style="position:absolute;left:7519;top:11045;width:428;height:479" coordorigin="7519,11046" coordsize="428,479" path="m7947,11046l7921,11046,7519,11524,7546,11524,7947,11046xe" filled="true" fillcolor="#b2b2b2" stroked="false">
              <v:path arrowok="t"/>
              <v:fill type="solid"/>
            </v:shape>
            <w10:wrap type="none"/>
          </v:group>
        </w:pict>
      </w:r>
      <w:r>
        <w:rPr>
          <w:rFonts w:ascii="Arial"/>
          <w:sz w:val="20"/>
        </w:rPr>
        <w:pict>
          <v:group style="width:304.8pt;height:119.55pt;mso-position-horizontal-relative:char;mso-position-vertical-relative:line" coordorigin="0,0" coordsize="6096,2391">
            <v:rect style="position:absolute;left:0;top:0;width:6096;height:2391" filled="true" fillcolor="#f2f2f2" stroked="false">
              <v:fill type="solid"/>
            </v:rect>
            <v:shape style="position:absolute;left:0;top:0;width:6096;height:2391" coordorigin="0,0" coordsize="6096,2391" path="m6095,0l26,0,0,31,0,2390,6069,2390,6095,2359,6095,0xe" filled="true" fillcolor="#f1f1f1" stroked="false">
              <v:path arrowok="t"/>
              <v:fill type="solid"/>
            </v:shape>
            <v:shape style="position:absolute;left:0;top:0;width:6096;height:2391" coordorigin="0,0" coordsize="6096,2391" path="m6095,0l89,0,0,106,0,2390,6006,2390,6095,2284,6095,0xe" filled="true" fillcolor="#f0f0f0" stroked="false">
              <v:path arrowok="t"/>
              <v:fill type="solid"/>
            </v:shape>
            <v:shape style="position:absolute;left:0;top:0;width:6096;height:2391" coordorigin="0,0" coordsize="6096,2391" path="m6095,0l152,0,0,181,0,2390,5944,2390,6095,2209,6095,0xe" filled="true" fillcolor="#efefef" stroked="false">
              <v:path arrowok="t"/>
              <v:fill type="solid"/>
            </v:shape>
            <v:shape style="position:absolute;left:0;top:0;width:6096;height:2391" coordorigin="0,0" coordsize="6096,2391" path="m6095,0l215,0,0,256,0,2390,5881,2390,6095,2134,6095,0xe" filled="true" fillcolor="#eeeeee" stroked="false">
              <v:path arrowok="t"/>
              <v:fill type="solid"/>
            </v:shape>
            <v:shape style="position:absolute;left:0;top:0;width:6096;height:2391" coordorigin="0,0" coordsize="6096,2391" path="m6095,0l278,0,0,331,0,2390,5818,2390,6095,2059,6095,0xe" filled="true" fillcolor="#ededed" stroked="false">
              <v:path arrowok="t"/>
              <v:fill type="solid"/>
            </v:shape>
            <v:shape style="position:absolute;left:0;top:0;width:6096;height:2391" coordorigin="0,0" coordsize="6096,2391" path="m6095,0l341,0,0,406,0,2390,5755,2390,6095,1985,6095,0xe" filled="true" fillcolor="#ececec" stroked="false">
              <v:path arrowok="t"/>
              <v:fill type="solid"/>
            </v:shape>
            <v:shape style="position:absolute;left:0;top:0;width:6096;height:2391" coordorigin="0,0" coordsize="6096,2391" path="m6095,0l404,0,0,481,0,2390,5692,2390,6095,1910,6095,0xe" filled="true" fillcolor="#ebebeb" stroked="false">
              <v:path arrowok="t"/>
              <v:fill type="solid"/>
            </v:shape>
            <v:shape style="position:absolute;left:0;top:0;width:6096;height:2391" coordorigin="0,0" coordsize="6096,2391" path="m6095,0l466,0,0,556,0,2390,5629,2390,6095,1835,6095,0xe" filled="true" fillcolor="#eaeaea" stroked="false">
              <v:path arrowok="t"/>
              <v:fill type="solid"/>
            </v:shape>
            <v:shape style="position:absolute;left:0;top:0;width:6096;height:2391" coordorigin="0,0" coordsize="6096,2391" path="m6095,0l529,0,0,631,0,2390,5566,2390,6095,1760,6095,0xe" filled="true" fillcolor="#e9e9e9" stroked="false">
              <v:path arrowok="t"/>
              <v:fill type="solid"/>
            </v:shape>
            <v:shape style="position:absolute;left:0;top:0;width:6096;height:2391" coordorigin="0,0" coordsize="6096,2391" path="m6095,0l592,0,0,706,0,2390,5503,2390,6095,1685,6095,0xe" filled="true" fillcolor="#e8e8e8" stroked="false">
              <v:path arrowok="t"/>
              <v:fill type="solid"/>
            </v:shape>
            <v:shape style="position:absolute;left:0;top:0;width:6096;height:2391" coordorigin="0,0" coordsize="6096,2391" path="m6095,0l655,0,0,781,0,2390,5441,2390,6095,1610,6095,0xe" filled="true" fillcolor="#e7e7e7" stroked="false">
              <v:path arrowok="t"/>
              <v:fill type="solid"/>
            </v:shape>
            <v:shape style="position:absolute;left:0;top:0;width:6096;height:2391" coordorigin="0,0" coordsize="6096,2391" path="m6095,0l718,0,0,856,0,2390,5378,2390,6095,1535,6095,0xe" filled="true" fillcolor="#e6e6e6" stroked="false">
              <v:path arrowok="t"/>
              <v:fill type="solid"/>
            </v:shape>
            <v:shape style="position:absolute;left:0;top:0;width:6096;height:2391" coordorigin="0,0" coordsize="6096,2391" path="m6095,0l781,0,0,931,0,2390,5315,2390,6095,1460,6095,0xe" filled="true" fillcolor="#e5e5e5" stroked="false">
              <v:path arrowok="t"/>
              <v:fill type="solid"/>
            </v:shape>
            <v:shape style="position:absolute;left:0;top:0;width:6096;height:2391" coordorigin="0,0" coordsize="6096,2391" path="m6095,0l844,0,0,1006,0,2390,5252,2390,6095,1385,6095,0xe" filled="true" fillcolor="#e4e4e4" stroked="false">
              <v:path arrowok="t"/>
              <v:fill type="solid"/>
            </v:shape>
            <v:shape style="position:absolute;left:0;top:0;width:6096;height:2391" coordorigin="0,0" coordsize="6096,2391" path="m6095,0l907,0,0,1081,0,2390,5189,2390,6095,1310,6095,0xe" filled="true" fillcolor="#e3e3e3" stroked="false">
              <v:path arrowok="t"/>
              <v:fill type="solid"/>
            </v:shape>
            <v:shape style="position:absolute;left:0;top:0;width:6096;height:2391" coordorigin="0,0" coordsize="6096,2391" path="m6095,0l970,0,0,1155,0,2390,5126,2390,6095,1235,6095,0xe" filled="true" fillcolor="#e2e2e2" stroked="false">
              <v:path arrowok="t"/>
              <v:fill type="solid"/>
            </v:shape>
            <v:shape style="position:absolute;left:0;top:0;width:6096;height:2391" coordorigin="0,0" coordsize="6096,2391" path="m6095,0l1032,0,0,1230,0,2390,5063,2390,6095,1160,6095,0xe" filled="true" fillcolor="#e1e1e1" stroked="false">
              <v:path arrowok="t"/>
              <v:fill type="solid"/>
            </v:shape>
            <v:shape style="position:absolute;left:0;top:0;width:6096;height:2391" coordorigin="0,0" coordsize="6096,2391" path="m6095,0l1095,0,0,1305,0,2390,5000,2390,6095,1085,6095,0xe" filled="true" fillcolor="#e0e0e0" stroked="false">
              <v:path arrowok="t"/>
              <v:fill type="solid"/>
            </v:shape>
            <v:shape style="position:absolute;left:0;top:0;width:6096;height:2391" coordorigin="0,0" coordsize="6096,2391" path="m6095,0l1158,0,0,1380,0,2390,4937,2390,6095,1010,6095,0xe" filled="true" fillcolor="#dfdfdf" stroked="false">
              <v:path arrowok="t"/>
              <v:fill type="solid"/>
            </v:shape>
            <v:shape style="position:absolute;left:0;top:0;width:6096;height:2391" coordorigin="0,0" coordsize="6096,2391" path="m6095,0l1221,0,0,1455,0,2390,4875,2390,6095,935,6095,0xe" filled="true" fillcolor="#dedede" stroked="false">
              <v:path arrowok="t"/>
              <v:fill type="solid"/>
            </v:shape>
            <v:shape style="position:absolute;left:0;top:0;width:6096;height:2391" coordorigin="0,0" coordsize="6096,2391" path="m6095,0l1284,0,0,1530,0,2390,4812,2390,6095,860,6095,0xe" filled="true" fillcolor="#dddddd" stroked="false">
              <v:path arrowok="t"/>
              <v:fill type="solid"/>
            </v:shape>
            <v:shape style="position:absolute;left:0;top:0;width:6096;height:2391" coordorigin="0,0" coordsize="6096,2391" path="m6095,0l1347,0,0,1605,0,2390,4749,2390,6095,785,6095,0xe" filled="true" fillcolor="#dcdcdc" stroked="false">
              <v:path arrowok="t"/>
              <v:fill type="solid"/>
            </v:shape>
            <v:shape style="position:absolute;left:0;top:0;width:6096;height:2391" coordorigin="0,0" coordsize="6096,2391" path="m6095,0l1410,0,0,1680,0,2390,4686,2390,6095,711,6095,0xe" filled="true" fillcolor="#dbdbdb" stroked="false">
              <v:path arrowok="t"/>
              <v:fill type="solid"/>
            </v:shape>
            <v:shape style="position:absolute;left:0;top:0;width:6096;height:2391" coordorigin="0,0" coordsize="6096,2391" path="m6095,0l1473,0,0,1755,0,2390,4623,2390,6095,636,6095,0xe" filled="true" fillcolor="#dadada" stroked="false">
              <v:path arrowok="t"/>
              <v:fill type="solid"/>
            </v:shape>
            <v:shape style="position:absolute;left:0;top:0;width:6096;height:2391" coordorigin="0,0" coordsize="6096,2391" path="m6095,0l1535,0,0,1830,0,2390,4560,2390,6095,561,6095,0xe" filled="true" fillcolor="#d9d9d9" stroked="false">
              <v:path arrowok="t"/>
              <v:fill type="solid"/>
            </v:shape>
            <v:shape style="position:absolute;left:0;top:0;width:6096;height:2391" coordorigin="0,0" coordsize="6096,2391" path="m6095,0l1598,0,0,1905,0,2390,4497,2390,6095,486,6095,0xe" filled="true" fillcolor="#d8d8d8" stroked="false">
              <v:path arrowok="t"/>
              <v:fill type="solid"/>
            </v:shape>
            <v:shape style="position:absolute;left:0;top:0;width:6096;height:2391" coordorigin="0,0" coordsize="6096,2391" path="m6095,0l1661,0,0,1980,0,2390,4434,2390,6095,411,6095,0xe" filled="true" fillcolor="#d7d7d7" stroked="false">
              <v:path arrowok="t"/>
              <v:fill type="solid"/>
            </v:shape>
            <v:shape style="position:absolute;left:0;top:0;width:6096;height:2391" coordorigin="0,0" coordsize="6096,2391" path="m6095,0l1724,0,0,2055,0,2390,4372,2390,6095,336,6095,0xe" filled="true" fillcolor="#d6d6d6" stroked="false">
              <v:path arrowok="t"/>
              <v:fill type="solid"/>
            </v:shape>
            <v:shape style="position:absolute;left:0;top:0;width:6096;height:2391" coordorigin="0,0" coordsize="6096,2391" path="m6095,0l1787,0,0,2130,0,2390,4309,2390,6095,261,6095,0xe" filled="true" fillcolor="#d5d5d5" stroked="false">
              <v:path arrowok="t"/>
              <v:fill type="solid"/>
            </v:shape>
            <v:shape style="position:absolute;left:0;top:0;width:6096;height:2391" coordorigin="0,0" coordsize="6096,2391" path="m6095,0l1850,0,0,2205,0,2390,4246,2390,6095,186,6095,0xe" filled="true" fillcolor="#d4d4d4" stroked="false">
              <v:path arrowok="t"/>
              <v:fill type="solid"/>
            </v:shape>
            <v:shape style="position:absolute;left:0;top:0;width:6096;height:2391" coordorigin="0,0" coordsize="6096,2391" path="m6095,0l1913,0,0,2280,0,2390,4183,2390,6095,111,6095,0xe" filled="true" fillcolor="#d3d3d3" stroked="false">
              <v:path arrowok="t"/>
              <v:fill type="solid"/>
            </v:shape>
            <v:shape style="position:absolute;left:0;top:0;width:6096;height:2391" coordorigin="0,0" coordsize="6096,2391" path="m6095,0l1976,0,0,2355,0,2390,4120,2390,6095,36,6095,0xe" filled="true" fillcolor="#d2d2d2" stroked="false">
              <v:path arrowok="t"/>
              <v:fill type="solid"/>
            </v:shape>
            <v:shape style="position:absolute;left:32;top:0;width:6030;height:2391" coordorigin="33,0" coordsize="6030,2391" path="m6063,0l2038,0,33,2390,4057,2390,6063,0xe" filled="true" fillcolor="#d1d1d1" stroked="false">
              <v:path arrowok="t"/>
              <v:fill type="solid"/>
            </v:shape>
            <v:shape style="position:absolute;left:95;top:0;width:5905;height:2391" coordorigin="96,0" coordsize="5905,2391" path="m6000,0l2101,0,96,2390,3994,2390,6000,0xe" filled="true" fillcolor="#d0d0d0" stroked="false">
              <v:path arrowok="t"/>
              <v:fill type="solid"/>
            </v:shape>
            <v:shape style="position:absolute;left:158;top:0;width:5779;height:2391" coordorigin="159,0" coordsize="5779,2391" path="m5937,0l2164,0,159,2390,3931,2390,5937,0xe" filled="true" fillcolor="#cfcfcf" stroked="false">
              <v:path arrowok="t"/>
              <v:fill type="solid"/>
            </v:shape>
            <v:shape style="position:absolute;left:221;top:0;width:5653;height:2391" coordorigin="221,0" coordsize="5653,2391" path="m5874,0l2227,0,221,2390,3869,2390,5874,0xe" filled="true" fillcolor="#cecece" stroked="false">
              <v:path arrowok="t"/>
              <v:fill type="solid"/>
            </v:shape>
            <v:shape style="position:absolute;left:284;top:0;width:5527;height:2391" coordorigin="284,0" coordsize="5527,2391" path="m5811,0l2290,0,284,2390,3806,2390,5811,0xe" filled="true" fillcolor="#cdcdcd" stroked="false">
              <v:path arrowok="t"/>
              <v:fill type="solid"/>
            </v:shape>
            <v:shape style="position:absolute;left:347;top:0;width:5402;height:2391" coordorigin="347,0" coordsize="5402,2391" path="m5748,0l2353,0,347,2390,3743,2390,5748,0xe" filled="true" fillcolor="#cccccc" stroked="false">
              <v:path arrowok="t"/>
              <v:fill type="solid"/>
            </v:shape>
            <v:shape style="position:absolute;left:410;top:0;width:5276;height:2391" coordorigin="410,0" coordsize="5276,2391" path="m5685,0l2416,0,410,2390,3680,2390,5685,0xe" filled="true" fillcolor="#cbcbcb" stroked="false">
              <v:path arrowok="t"/>
              <v:fill type="solid"/>
            </v:shape>
            <v:shape style="position:absolute;left:473;top:0;width:5150;height:2391" coordorigin="473,0" coordsize="5150,2391" path="m5623,0l2479,0,473,2390,3617,2390,5623,0xe" filled="true" fillcolor="#cacaca" stroked="false">
              <v:path arrowok="t"/>
              <v:fill type="solid"/>
            </v:shape>
            <v:shape style="position:absolute;left:535;top:0;width:5024;height:2391" coordorigin="536,0" coordsize="5024,2391" path="m5560,0l2542,0,536,2390,3554,2390,5560,0xe" filled="true" fillcolor="#c9c9c9" stroked="false">
              <v:path arrowok="t"/>
              <v:fill type="solid"/>
            </v:shape>
            <v:shape style="position:absolute;left:598;top:0;width:4899;height:2391" coordorigin="599,0" coordsize="4899,2391" path="m5497,0l2604,0,599,2390,3491,2390,5497,0xe" filled="true" fillcolor="#c8c8c8" stroked="false">
              <v:path arrowok="t"/>
              <v:fill type="solid"/>
            </v:shape>
            <v:shape style="position:absolute;left:661;top:0;width:4773;height:2391" coordorigin="662,0" coordsize="4773,2391" path="m5434,0l2667,0,662,2390,3428,2390,5434,0xe" filled="true" fillcolor="#c7c7c7" stroked="false">
              <v:path arrowok="t"/>
              <v:fill type="solid"/>
            </v:shape>
            <v:shape style="position:absolute;left:724;top:0;width:4647;height:2391" coordorigin="725,0" coordsize="4647,2391" path="m5371,0l2730,0,725,2390,3365,2390,5371,0xe" filled="true" fillcolor="#c6c6c6" stroked="false">
              <v:path arrowok="t"/>
              <v:fill type="solid"/>
            </v:shape>
            <v:shape style="position:absolute;left:787;top:0;width:4521;height:2391" coordorigin="787,0" coordsize="4521,2391" path="m5308,0l2793,0,787,2390,3303,2390,5308,0xe" filled="true" fillcolor="#c5c5c5" stroked="false">
              <v:path arrowok="t"/>
              <v:fill type="solid"/>
            </v:shape>
            <v:shape style="position:absolute;left:850;top:0;width:4396;height:2391" coordorigin="850,0" coordsize="4396,2391" path="m5245,0l2856,0,850,2390,3240,2390,5245,0xe" filled="true" fillcolor="#c4c4c4" stroked="false">
              <v:path arrowok="t"/>
              <v:fill type="solid"/>
            </v:shape>
            <v:shape style="position:absolute;left:913;top:0;width:4270;height:2391" coordorigin="913,0" coordsize="4270,2391" path="m5182,0l2919,0,913,2390,3177,2390,5182,0xe" filled="true" fillcolor="#c3c3c3" stroked="false">
              <v:path arrowok="t"/>
              <v:fill type="solid"/>
            </v:shape>
            <v:shape style="position:absolute;left:976;top:0;width:4144;height:2391" coordorigin="976,0" coordsize="4144,2391" path="m5120,0l2982,0,976,2390,3114,2390,5120,0xe" filled="true" fillcolor="#c2c2c2" stroked="false">
              <v:path arrowok="t"/>
              <v:fill type="solid"/>
            </v:shape>
            <v:shape style="position:absolute;left:1038;top:0;width:4018;height:2391" coordorigin="1039,0" coordsize="4018,2391" path="m5057,0l3045,0,1039,2390,3051,2390,5057,0xe" filled="true" fillcolor="#c1c1c1" stroked="false">
              <v:path arrowok="t"/>
              <v:fill type="solid"/>
            </v:shape>
            <v:shape style="position:absolute;left:1101;top:0;width:3893;height:2391" coordorigin="1102,0" coordsize="3893,2391" path="m4994,0l3107,0,1102,2390,2988,2390,4994,0xe" filled="true" fillcolor="#c0c0c0" stroked="false">
              <v:path arrowok="t"/>
              <v:fill type="solid"/>
            </v:shape>
            <v:shape style="position:absolute;left:1164;top:0;width:3767;height:2391" coordorigin="1165,0" coordsize="3767,2391" path="m4931,0l3170,0,1165,2390,2925,2390,4931,0xe" filled="true" fillcolor="#bfbfbf" stroked="false">
              <v:path arrowok="t"/>
              <v:fill type="solid"/>
            </v:shape>
            <v:shape style="position:absolute;left:1227;top:0;width:3641;height:2391" coordorigin="1228,0" coordsize="3641,2391" path="m4868,0l3233,0,1228,2390,2862,2390,4868,0xe" filled="true" fillcolor="#bebebe" stroked="false">
              <v:path arrowok="t"/>
              <v:fill type="solid"/>
            </v:shape>
            <v:shape style="position:absolute;left:1290;top:0;width:3515;height:2391" coordorigin="1290,0" coordsize="3515,2391" path="m4805,0l3296,0,1290,2390,2800,2390,4805,0xe" filled="true" fillcolor="#bdbdbd" stroked="false">
              <v:path arrowok="t"/>
              <v:fill type="solid"/>
            </v:shape>
            <v:shape style="position:absolute;left:1353;top:0;width:3389;height:2391" coordorigin="1353,0" coordsize="3389,2391" path="m4742,0l3359,0,1353,2390,2737,2390,4742,0xe" filled="true" fillcolor="#bcbcbc" stroked="false">
              <v:path arrowok="t"/>
              <v:fill type="solid"/>
            </v:shape>
            <v:shape style="position:absolute;left:1416;top:0;width:3264;height:2391" coordorigin="1416,0" coordsize="3264,2391" path="m4679,0l3422,0,1416,2390,2674,2390,4679,0xe" filled="true" fillcolor="#bbbbbb" stroked="false">
              <v:path arrowok="t"/>
              <v:fill type="solid"/>
            </v:shape>
            <v:shape style="position:absolute;left:1479;top:0;width:3138;height:2391" coordorigin="1479,0" coordsize="3138,2391" path="m4617,0l3485,0,1479,2390,2611,2390,4617,0xe" filled="true" fillcolor="#bababa" stroked="false">
              <v:path arrowok="t"/>
              <v:fill type="solid"/>
            </v:shape>
            <v:shape style="position:absolute;left:1541;top:0;width:3012;height:2391" coordorigin="1542,0" coordsize="3012,2391" path="m4554,0l3548,0,1542,2390,2548,2390,4554,0xe" filled="true" fillcolor="#b9b9b9" stroked="false">
              <v:path arrowok="t"/>
              <v:fill type="solid"/>
            </v:shape>
            <v:shape style="position:absolute;left:1604;top:0;width:2886;height:2391" coordorigin="1605,0" coordsize="2886,2391" path="m4491,0l3610,0,1605,2390,2485,2390,4491,0xe" filled="true" fillcolor="#b8b8b8" stroked="false">
              <v:path arrowok="t"/>
              <v:fill type="solid"/>
            </v:shape>
            <v:shape style="position:absolute;left:1667;top:0;width:2761;height:2391" coordorigin="1668,0" coordsize="2761,2391" path="m4428,0l3673,0,1668,2390,2422,2390,4428,0xe" filled="true" fillcolor="#b7b7b7" stroked="false">
              <v:path arrowok="t"/>
              <v:fill type="solid"/>
            </v:shape>
            <v:shape style="position:absolute;left:1730;top:0;width:2635;height:2391" coordorigin="1731,0" coordsize="2635,2391" path="m4365,0l3736,0,1731,2390,2359,2390,4365,0xe" filled="true" fillcolor="#b6b6b6" stroked="false">
              <v:path arrowok="t"/>
              <v:fill type="solid"/>
            </v:shape>
            <v:shape style="position:absolute;left:1793;top:0;width:2509;height:2391" coordorigin="1793,0" coordsize="2509,2391" path="m4302,0l3799,0,1793,2390,2297,2390,4302,0xe" filled="true" fillcolor="#b5b5b5" stroked="false">
              <v:path arrowok="t"/>
              <v:fill type="solid"/>
            </v:shape>
            <v:shape style="position:absolute;left:1856;top:0;width:2383;height:2391" coordorigin="1856,0" coordsize="2383,2391" path="m4239,0l3862,0,1856,2390,2234,2390,4239,0xe" filled="true" fillcolor="#b4b4b4" stroked="false">
              <v:path arrowok="t"/>
              <v:fill type="solid"/>
            </v:shape>
            <v:shape style="position:absolute;left:1919;top:0;width:2258;height:2391" coordorigin="1919,0" coordsize="2258,2391" path="m4176,0l3925,0,1919,2390,2171,2390,4176,0xe" filled="true" fillcolor="#b3b3b3" stroked="false">
              <v:path arrowok="t"/>
              <v:fill type="solid"/>
            </v:shape>
            <v:shape style="position:absolute;left:1982;top:0;width:2132;height:2391" coordorigin="1982,0" coordsize="2132,2391" path="m4114,0l3988,0,1982,2390,2108,2390,4114,0xe" filled="true" fillcolor="#b2b2b2" stroked="false">
              <v:path arrowok="t"/>
              <v:fill type="solid"/>
            </v:shape>
            <v:shapetype id="_x0000_t202" o:spt="202" coordsize="21600,21600" path="m,l,21600r21600,l21600,xe">
              <v:stroke joinstyle="miter"/>
              <v:path gradientshapeok="t" o:connecttype="rect"/>
            </v:shapetype>
            <v:shape style="position:absolute;left:0;top:0;width:6096;height:2391" type="#_x0000_t202" filled="false" stroked="false">
              <v:textbox inset="0,0,0,0">
                <w:txbxContent>
                  <w:p>
                    <w:pPr>
                      <w:spacing w:line="240" w:lineRule="auto" w:before="1"/>
                      <w:rPr>
                        <w:rFonts w:ascii="Arial"/>
                        <w:sz w:val="53"/>
                      </w:rPr>
                    </w:pPr>
                  </w:p>
                  <w:p>
                    <w:pPr>
                      <w:spacing w:before="0"/>
                      <w:ind w:left="239" w:right="0" w:firstLine="0"/>
                      <w:jc w:val="left"/>
                      <w:rPr>
                        <w:rFonts w:ascii="Arial"/>
                        <w:i/>
                        <w:sz w:val="51"/>
                      </w:rPr>
                    </w:pPr>
                    <w:bookmarkStart w:name="Contents" w:id="4"/>
                    <w:bookmarkEnd w:id="4"/>
                    <w:r>
                      <w:rPr/>
                    </w:r>
                    <w:r>
                      <w:rPr>
                        <w:rFonts w:ascii="Arial"/>
                        <w:i/>
                        <w:sz w:val="51"/>
                      </w:rPr>
                      <w:t>Contents</w:t>
                    </w:r>
                  </w:p>
                </w:txbxContent>
              </v:textbox>
              <w10:wrap type="none"/>
            </v:shape>
          </v:group>
        </w:pict>
      </w:r>
      <w:r>
        <w:rPr>
          <w:rFonts w:ascii="Arial"/>
          <w:sz w:val="20"/>
        </w:rPr>
      </w:r>
    </w:p>
    <w:p>
      <w:pPr>
        <w:pStyle w:val="BodyText"/>
        <w:rPr>
          <w:rFonts w:ascii="Arial"/>
          <w:sz w:val="20"/>
        </w:rPr>
      </w:pPr>
    </w:p>
    <w:p>
      <w:pPr>
        <w:pStyle w:val="BodyText"/>
        <w:rPr>
          <w:rFonts w:ascii="Arial"/>
          <w:sz w:val="20"/>
        </w:rPr>
      </w:pPr>
    </w:p>
    <w:p>
      <w:pPr>
        <w:pStyle w:val="BodyText"/>
        <w:spacing w:before="10" w:after="1"/>
        <w:rPr>
          <w:rFonts w:ascii="Arial"/>
          <w:sz w:val="12"/>
        </w:rPr>
      </w:pPr>
    </w:p>
    <w:tbl>
      <w:tblPr>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48"/>
        <w:gridCol w:w="936"/>
        <w:gridCol w:w="1235"/>
      </w:tblGrid>
      <w:tr>
        <w:trPr>
          <w:trHeight w:val="975" w:hRule="atLeast"/>
        </w:trPr>
        <w:tc>
          <w:tcPr>
            <w:tcW w:w="5448" w:type="dxa"/>
          </w:tcPr>
          <w:p>
            <w:pPr>
              <w:pStyle w:val="TableParagraph"/>
              <w:spacing w:line="242" w:lineRule="auto"/>
              <w:ind w:right="2648"/>
              <w:rPr>
                <w:b/>
                <w:sz w:val="22"/>
              </w:rPr>
            </w:pPr>
            <w:r>
              <w:rPr>
                <w:b/>
                <w:sz w:val="22"/>
              </w:rPr>
              <w:t>Preface Acknowledgements Abbreviations</w:t>
            </w:r>
          </w:p>
        </w:tc>
        <w:tc>
          <w:tcPr>
            <w:tcW w:w="936" w:type="dxa"/>
          </w:tcPr>
          <w:p>
            <w:pPr>
              <w:pStyle w:val="TableParagraph"/>
              <w:spacing w:line="242" w:lineRule="auto"/>
              <w:ind w:left="457" w:right="236" w:firstLine="118"/>
              <w:jc w:val="both"/>
              <w:rPr>
                <w:b/>
                <w:sz w:val="22"/>
              </w:rPr>
            </w:pPr>
            <w:hyperlink w:history="true" w:anchor="_bookmark0">
              <w:r>
                <w:rPr>
                  <w:b/>
                  <w:sz w:val="22"/>
                </w:rPr>
                <w:t>x</w:t>
              </w:r>
            </w:hyperlink>
            <w:r>
              <w:rPr>
                <w:b/>
                <w:sz w:val="22"/>
              </w:rPr>
              <w:t> </w:t>
            </w:r>
            <w:hyperlink w:history="true" w:anchor="_bookmark1">
              <w:r>
                <w:rPr>
                  <w:b/>
                  <w:sz w:val="22"/>
                </w:rPr>
                <w:t>xi</w:t>
              </w:r>
            </w:hyperlink>
            <w:r>
              <w:rPr>
                <w:b/>
                <w:sz w:val="22"/>
              </w:rPr>
              <w:t> </w:t>
            </w:r>
            <w:hyperlink w:history="true" w:anchor="_bookmark2">
              <w:r>
                <w:rPr>
                  <w:b/>
                  <w:w w:val="95"/>
                  <w:sz w:val="22"/>
                </w:rPr>
                <w:t>xii</w:t>
              </w:r>
            </w:hyperlink>
          </w:p>
        </w:tc>
        <w:tc>
          <w:tcPr>
            <w:tcW w:w="1235" w:type="dxa"/>
          </w:tcPr>
          <w:p>
            <w:pPr>
              <w:pStyle w:val="TableParagraph"/>
              <w:ind w:left="0"/>
              <w:rPr>
                <w:rFonts w:ascii="Times New Roman"/>
                <w:sz w:val="20"/>
              </w:rPr>
            </w:pPr>
          </w:p>
        </w:tc>
      </w:tr>
      <w:tr>
        <w:trPr>
          <w:trHeight w:val="806" w:hRule="atLeast"/>
        </w:trPr>
        <w:tc>
          <w:tcPr>
            <w:tcW w:w="5448" w:type="dxa"/>
          </w:tcPr>
          <w:p>
            <w:pPr>
              <w:pStyle w:val="TableParagraph"/>
              <w:spacing w:line="242" w:lineRule="auto" w:before="196"/>
              <w:rPr>
                <w:b/>
                <w:sz w:val="22"/>
              </w:rPr>
            </w:pPr>
            <w:r>
              <w:rPr>
                <w:b/>
                <w:w w:val="115"/>
                <w:sz w:val="22"/>
              </w:rPr>
              <w:t>PART I: ALPHABET, PRONUNCIATION AND VOWEL HARMONY</w:t>
            </w:r>
          </w:p>
        </w:tc>
        <w:tc>
          <w:tcPr>
            <w:tcW w:w="936" w:type="dxa"/>
          </w:tcPr>
          <w:p>
            <w:pPr>
              <w:pStyle w:val="TableParagraph"/>
              <w:ind w:left="0"/>
              <w:rPr>
                <w:rFonts w:ascii="Arial"/>
                <w:sz w:val="26"/>
              </w:rPr>
            </w:pPr>
          </w:p>
          <w:p>
            <w:pPr>
              <w:pStyle w:val="TableParagraph"/>
              <w:spacing w:before="156"/>
              <w:ind w:left="0" w:right="236"/>
              <w:jc w:val="right"/>
              <w:rPr>
                <w:b/>
                <w:sz w:val="22"/>
              </w:rPr>
            </w:pPr>
            <w:hyperlink w:history="true" w:anchor="_bookmark3">
              <w:r>
                <w:rPr>
                  <w:b/>
                  <w:w w:val="93"/>
                  <w:sz w:val="22"/>
                </w:rPr>
                <w:t>1</w:t>
              </w:r>
            </w:hyperlink>
          </w:p>
        </w:tc>
        <w:tc>
          <w:tcPr>
            <w:tcW w:w="1235" w:type="dxa"/>
          </w:tcPr>
          <w:p>
            <w:pPr>
              <w:pStyle w:val="TableParagraph"/>
              <w:ind w:left="0"/>
              <w:rPr>
                <w:rFonts w:ascii="Times New Roman"/>
                <w:sz w:val="20"/>
              </w:rPr>
            </w:pPr>
          </w:p>
        </w:tc>
      </w:tr>
      <w:tr>
        <w:trPr>
          <w:trHeight w:val="448" w:hRule="atLeast"/>
        </w:trPr>
        <w:tc>
          <w:tcPr>
            <w:tcW w:w="5448" w:type="dxa"/>
          </w:tcPr>
          <w:p>
            <w:pPr>
              <w:pStyle w:val="TableParagraph"/>
              <w:tabs>
                <w:tab w:pos="1299" w:val="left" w:leader="none"/>
              </w:tabs>
              <w:spacing w:before="87"/>
              <w:rPr>
                <w:b/>
                <w:sz w:val="22"/>
              </w:rPr>
            </w:pPr>
            <w:r>
              <w:rPr>
                <w:b/>
                <w:sz w:val="22"/>
              </w:rPr>
              <w:t>Chapter</w:t>
            </w:r>
            <w:r>
              <w:rPr>
                <w:b/>
                <w:spacing w:val="-1"/>
                <w:sz w:val="22"/>
              </w:rPr>
              <w:t> </w:t>
            </w:r>
            <w:r>
              <w:rPr>
                <w:b/>
                <w:sz w:val="22"/>
              </w:rPr>
              <w:t>1</w:t>
              <w:tab/>
              <w:t>Alphabet</w:t>
            </w:r>
          </w:p>
        </w:tc>
        <w:tc>
          <w:tcPr>
            <w:tcW w:w="936" w:type="dxa"/>
          </w:tcPr>
          <w:p>
            <w:pPr>
              <w:pStyle w:val="TableParagraph"/>
              <w:spacing w:before="87"/>
              <w:ind w:left="0" w:right="236"/>
              <w:jc w:val="right"/>
              <w:rPr>
                <w:b/>
                <w:sz w:val="22"/>
              </w:rPr>
            </w:pPr>
            <w:hyperlink w:history="true" w:anchor="_bookmark4">
              <w:r>
                <w:rPr>
                  <w:b/>
                  <w:w w:val="93"/>
                  <w:sz w:val="22"/>
                </w:rPr>
                <w:t>3</w:t>
              </w:r>
            </w:hyperlink>
          </w:p>
        </w:tc>
        <w:tc>
          <w:tcPr>
            <w:tcW w:w="1235" w:type="dxa"/>
          </w:tcPr>
          <w:p>
            <w:pPr>
              <w:pStyle w:val="TableParagraph"/>
              <w:ind w:left="0"/>
              <w:rPr>
                <w:rFonts w:ascii="Times New Roman"/>
                <w:sz w:val="20"/>
              </w:rPr>
            </w:pPr>
          </w:p>
        </w:tc>
      </w:tr>
      <w:tr>
        <w:trPr>
          <w:trHeight w:val="410" w:hRule="atLeast"/>
        </w:trPr>
        <w:tc>
          <w:tcPr>
            <w:tcW w:w="5448" w:type="dxa"/>
          </w:tcPr>
          <w:p>
            <w:pPr>
              <w:pStyle w:val="TableParagraph"/>
              <w:tabs>
                <w:tab w:pos="1299" w:val="left" w:leader="none"/>
              </w:tabs>
              <w:spacing w:before="97"/>
              <w:rPr>
                <w:b/>
                <w:sz w:val="22"/>
              </w:rPr>
            </w:pPr>
            <w:r>
              <w:rPr>
                <w:b/>
                <w:sz w:val="22"/>
              </w:rPr>
              <w:t>Chapter</w:t>
            </w:r>
            <w:r>
              <w:rPr>
                <w:b/>
                <w:spacing w:val="-1"/>
                <w:sz w:val="22"/>
              </w:rPr>
              <w:t> </w:t>
            </w:r>
            <w:r>
              <w:rPr>
                <w:b/>
                <w:sz w:val="22"/>
              </w:rPr>
              <w:t>2</w:t>
              <w:tab/>
              <w:t>Pronunciation</w:t>
            </w:r>
          </w:p>
        </w:tc>
        <w:tc>
          <w:tcPr>
            <w:tcW w:w="936" w:type="dxa"/>
          </w:tcPr>
          <w:p>
            <w:pPr>
              <w:pStyle w:val="TableParagraph"/>
              <w:spacing w:before="97"/>
              <w:ind w:left="0" w:right="236"/>
              <w:jc w:val="right"/>
              <w:rPr>
                <w:b/>
                <w:sz w:val="22"/>
              </w:rPr>
            </w:pPr>
            <w:hyperlink w:history="true" w:anchor="_bookmark5">
              <w:r>
                <w:rPr>
                  <w:b/>
                  <w:w w:val="93"/>
                  <w:sz w:val="22"/>
                </w:rPr>
                <w:t>4</w:t>
              </w:r>
            </w:hyperlink>
          </w:p>
        </w:tc>
        <w:tc>
          <w:tcPr>
            <w:tcW w:w="1235" w:type="dxa"/>
          </w:tcPr>
          <w:p>
            <w:pPr>
              <w:pStyle w:val="TableParagraph"/>
              <w:ind w:left="0"/>
              <w:rPr>
                <w:rFonts w:ascii="Times New Roman"/>
                <w:sz w:val="20"/>
              </w:rPr>
            </w:pPr>
          </w:p>
        </w:tc>
      </w:tr>
      <w:tr>
        <w:trPr>
          <w:trHeight w:val="292" w:hRule="atLeast"/>
        </w:trPr>
        <w:tc>
          <w:tcPr>
            <w:tcW w:w="5448" w:type="dxa"/>
          </w:tcPr>
          <w:p>
            <w:pPr>
              <w:pStyle w:val="TableParagraph"/>
              <w:tabs>
                <w:tab w:pos="1125" w:val="left" w:leader="none"/>
              </w:tabs>
              <w:spacing w:before="54"/>
              <w:ind w:left="528"/>
              <w:rPr>
                <w:rFonts w:ascii="Times New Roman"/>
                <w:sz w:val="19"/>
              </w:rPr>
            </w:pPr>
            <w:r>
              <w:rPr>
                <w:rFonts w:ascii="Times New Roman"/>
                <w:w w:val="110"/>
                <w:sz w:val="19"/>
              </w:rPr>
              <w:t>2.1</w:t>
              <w:tab/>
              <w:t>Consonants</w:t>
            </w:r>
          </w:p>
        </w:tc>
        <w:tc>
          <w:tcPr>
            <w:tcW w:w="936" w:type="dxa"/>
          </w:tcPr>
          <w:p>
            <w:pPr>
              <w:pStyle w:val="TableParagraph"/>
              <w:spacing w:before="54"/>
              <w:ind w:left="0" w:right="236"/>
              <w:jc w:val="right"/>
              <w:rPr>
                <w:rFonts w:ascii="Times New Roman"/>
                <w:sz w:val="19"/>
              </w:rPr>
            </w:pPr>
            <w:hyperlink w:history="true" w:anchor="_bookmark5">
              <w:r>
                <w:rPr>
                  <w:rFonts w:ascii="Times New Roman"/>
                  <w:w w:val="110"/>
                  <w:sz w:val="19"/>
                </w:rPr>
                <w:t>4</w:t>
              </w:r>
            </w:hyperlink>
          </w:p>
        </w:tc>
        <w:tc>
          <w:tcPr>
            <w:tcW w:w="1235" w:type="dxa"/>
          </w:tcPr>
          <w:p>
            <w:pPr>
              <w:pStyle w:val="TableParagraph"/>
              <w:ind w:left="0"/>
              <w:rPr>
                <w:rFonts w:ascii="Times New Roman"/>
                <w:sz w:val="20"/>
              </w:rPr>
            </w:pPr>
          </w:p>
        </w:tc>
      </w:tr>
      <w:tr>
        <w:trPr>
          <w:trHeight w:val="258" w:hRule="atLeast"/>
        </w:trPr>
        <w:tc>
          <w:tcPr>
            <w:tcW w:w="5448" w:type="dxa"/>
          </w:tcPr>
          <w:p>
            <w:pPr>
              <w:pStyle w:val="TableParagraph"/>
              <w:tabs>
                <w:tab w:pos="1125" w:val="left" w:leader="none"/>
              </w:tabs>
              <w:spacing w:before="20"/>
              <w:ind w:left="528"/>
              <w:rPr>
                <w:rFonts w:ascii="Times New Roman"/>
                <w:sz w:val="19"/>
              </w:rPr>
            </w:pPr>
            <w:r>
              <w:rPr>
                <w:rFonts w:ascii="Times New Roman"/>
                <w:w w:val="110"/>
                <w:sz w:val="19"/>
              </w:rPr>
              <w:t>2.2</w:t>
              <w:tab/>
              <w:t>Consonant</w:t>
            </w:r>
            <w:r>
              <w:rPr>
                <w:rFonts w:ascii="Times New Roman"/>
                <w:spacing w:val="-1"/>
                <w:w w:val="110"/>
                <w:sz w:val="19"/>
              </w:rPr>
              <w:t> </w:t>
            </w:r>
            <w:r>
              <w:rPr>
                <w:rFonts w:ascii="Times New Roman"/>
                <w:w w:val="110"/>
                <w:sz w:val="19"/>
              </w:rPr>
              <w:t>length</w:t>
            </w:r>
          </w:p>
        </w:tc>
        <w:tc>
          <w:tcPr>
            <w:tcW w:w="936" w:type="dxa"/>
          </w:tcPr>
          <w:p>
            <w:pPr>
              <w:pStyle w:val="TableParagraph"/>
              <w:spacing w:before="20"/>
              <w:ind w:left="0" w:right="236"/>
              <w:jc w:val="right"/>
              <w:rPr>
                <w:rFonts w:ascii="Times New Roman"/>
                <w:sz w:val="19"/>
              </w:rPr>
            </w:pPr>
            <w:hyperlink w:history="true" w:anchor="_bookmark6">
              <w:r>
                <w:rPr>
                  <w:rFonts w:ascii="Times New Roman"/>
                  <w:w w:val="110"/>
                  <w:sz w:val="19"/>
                </w:rPr>
                <w:t>5</w:t>
              </w:r>
            </w:hyperlink>
          </w:p>
        </w:tc>
        <w:tc>
          <w:tcPr>
            <w:tcW w:w="1235" w:type="dxa"/>
          </w:tcPr>
          <w:p>
            <w:pPr>
              <w:pStyle w:val="TableParagraph"/>
              <w:ind w:left="0"/>
              <w:rPr>
                <w:rFonts w:ascii="Times New Roman"/>
                <w:sz w:val="18"/>
              </w:rPr>
            </w:pPr>
          </w:p>
        </w:tc>
      </w:tr>
      <w:tr>
        <w:trPr>
          <w:trHeight w:val="258" w:hRule="atLeast"/>
        </w:trPr>
        <w:tc>
          <w:tcPr>
            <w:tcW w:w="5448" w:type="dxa"/>
          </w:tcPr>
          <w:p>
            <w:pPr>
              <w:pStyle w:val="TableParagraph"/>
              <w:tabs>
                <w:tab w:pos="1125" w:val="left" w:leader="none"/>
              </w:tabs>
              <w:spacing w:before="20"/>
              <w:ind w:left="528"/>
              <w:rPr>
                <w:rFonts w:ascii="Times New Roman"/>
                <w:sz w:val="19"/>
              </w:rPr>
            </w:pPr>
            <w:r>
              <w:rPr>
                <w:rFonts w:ascii="Times New Roman"/>
                <w:w w:val="105"/>
                <w:sz w:val="19"/>
              </w:rPr>
              <w:t>2.3</w:t>
              <w:tab/>
              <w:t>Voicing and devoicing of</w:t>
            </w:r>
            <w:r>
              <w:rPr>
                <w:rFonts w:ascii="Times New Roman"/>
                <w:spacing w:val="10"/>
                <w:w w:val="105"/>
                <w:sz w:val="19"/>
              </w:rPr>
              <w:t> </w:t>
            </w:r>
            <w:r>
              <w:rPr>
                <w:rFonts w:ascii="Times New Roman"/>
                <w:w w:val="105"/>
                <w:sz w:val="19"/>
              </w:rPr>
              <w:t>consonants</w:t>
            </w:r>
          </w:p>
        </w:tc>
        <w:tc>
          <w:tcPr>
            <w:tcW w:w="936" w:type="dxa"/>
          </w:tcPr>
          <w:p>
            <w:pPr>
              <w:pStyle w:val="TableParagraph"/>
              <w:spacing w:before="20"/>
              <w:ind w:left="0" w:right="236"/>
              <w:jc w:val="right"/>
              <w:rPr>
                <w:rFonts w:ascii="Times New Roman"/>
                <w:sz w:val="19"/>
              </w:rPr>
            </w:pPr>
            <w:hyperlink w:history="true" w:anchor="_bookmark7">
              <w:r>
                <w:rPr>
                  <w:rFonts w:ascii="Times New Roman"/>
                  <w:w w:val="110"/>
                  <w:sz w:val="19"/>
                </w:rPr>
                <w:t>6</w:t>
              </w:r>
            </w:hyperlink>
          </w:p>
        </w:tc>
        <w:tc>
          <w:tcPr>
            <w:tcW w:w="1235" w:type="dxa"/>
          </w:tcPr>
          <w:p>
            <w:pPr>
              <w:pStyle w:val="TableParagraph"/>
              <w:ind w:left="0"/>
              <w:rPr>
                <w:rFonts w:ascii="Times New Roman"/>
                <w:sz w:val="18"/>
              </w:rPr>
            </w:pPr>
          </w:p>
        </w:tc>
      </w:tr>
      <w:tr>
        <w:trPr>
          <w:trHeight w:val="258" w:hRule="atLeast"/>
        </w:trPr>
        <w:tc>
          <w:tcPr>
            <w:tcW w:w="5448" w:type="dxa"/>
          </w:tcPr>
          <w:p>
            <w:pPr>
              <w:pStyle w:val="TableParagraph"/>
              <w:tabs>
                <w:tab w:pos="1125" w:val="left" w:leader="none"/>
              </w:tabs>
              <w:spacing w:before="20"/>
              <w:ind w:left="528"/>
              <w:rPr>
                <w:rFonts w:ascii="Times New Roman"/>
                <w:sz w:val="19"/>
              </w:rPr>
            </w:pPr>
            <w:r>
              <w:rPr>
                <w:rFonts w:ascii="Times New Roman"/>
                <w:w w:val="105"/>
                <w:sz w:val="19"/>
              </w:rPr>
              <w:t>2.4</w:t>
              <w:tab/>
              <w:t>Assimilation of</w:t>
            </w:r>
            <w:r>
              <w:rPr>
                <w:rFonts w:ascii="Times New Roman"/>
                <w:spacing w:val="4"/>
                <w:w w:val="105"/>
                <w:sz w:val="19"/>
              </w:rPr>
              <w:t> </w:t>
            </w:r>
            <w:r>
              <w:rPr>
                <w:rFonts w:ascii="Times New Roman"/>
                <w:w w:val="105"/>
                <w:sz w:val="19"/>
              </w:rPr>
              <w:t>sibilants</w:t>
            </w:r>
          </w:p>
        </w:tc>
        <w:tc>
          <w:tcPr>
            <w:tcW w:w="936" w:type="dxa"/>
          </w:tcPr>
          <w:p>
            <w:pPr>
              <w:pStyle w:val="TableParagraph"/>
              <w:spacing w:before="20"/>
              <w:ind w:left="0" w:right="236"/>
              <w:jc w:val="right"/>
              <w:rPr>
                <w:rFonts w:ascii="Times New Roman"/>
                <w:sz w:val="19"/>
              </w:rPr>
            </w:pPr>
            <w:hyperlink w:history="true" w:anchor="_bookmark8">
              <w:r>
                <w:rPr>
                  <w:rFonts w:ascii="Times New Roman"/>
                  <w:w w:val="110"/>
                  <w:sz w:val="19"/>
                </w:rPr>
                <w:t>7</w:t>
              </w:r>
            </w:hyperlink>
          </w:p>
        </w:tc>
        <w:tc>
          <w:tcPr>
            <w:tcW w:w="1235" w:type="dxa"/>
          </w:tcPr>
          <w:p>
            <w:pPr>
              <w:pStyle w:val="TableParagraph"/>
              <w:ind w:left="0"/>
              <w:rPr>
                <w:rFonts w:ascii="Times New Roman"/>
                <w:sz w:val="18"/>
              </w:rPr>
            </w:pPr>
          </w:p>
        </w:tc>
      </w:tr>
      <w:tr>
        <w:trPr>
          <w:trHeight w:val="258" w:hRule="atLeast"/>
        </w:trPr>
        <w:tc>
          <w:tcPr>
            <w:tcW w:w="5448" w:type="dxa"/>
          </w:tcPr>
          <w:p>
            <w:pPr>
              <w:pStyle w:val="TableParagraph"/>
              <w:tabs>
                <w:tab w:pos="1125" w:val="left" w:leader="none"/>
              </w:tabs>
              <w:spacing w:before="20"/>
              <w:ind w:left="528"/>
              <w:rPr>
                <w:rFonts w:ascii="Times New Roman"/>
                <w:sz w:val="19"/>
              </w:rPr>
            </w:pPr>
            <w:r>
              <w:rPr>
                <w:rFonts w:ascii="Times New Roman"/>
                <w:w w:val="105"/>
                <w:sz w:val="19"/>
              </w:rPr>
              <w:t>2.5</w:t>
              <w:tab/>
              <w:t>Vowels</w:t>
            </w:r>
          </w:p>
        </w:tc>
        <w:tc>
          <w:tcPr>
            <w:tcW w:w="936" w:type="dxa"/>
          </w:tcPr>
          <w:p>
            <w:pPr>
              <w:pStyle w:val="TableParagraph"/>
              <w:spacing w:before="20"/>
              <w:ind w:left="0" w:right="236"/>
              <w:jc w:val="right"/>
              <w:rPr>
                <w:rFonts w:ascii="Times New Roman"/>
                <w:sz w:val="19"/>
              </w:rPr>
            </w:pPr>
            <w:hyperlink w:history="true" w:anchor="_bookmark8">
              <w:r>
                <w:rPr>
                  <w:rFonts w:ascii="Times New Roman"/>
                  <w:w w:val="110"/>
                  <w:sz w:val="19"/>
                </w:rPr>
                <w:t>7</w:t>
              </w:r>
            </w:hyperlink>
          </w:p>
        </w:tc>
        <w:tc>
          <w:tcPr>
            <w:tcW w:w="1235" w:type="dxa"/>
          </w:tcPr>
          <w:p>
            <w:pPr>
              <w:pStyle w:val="TableParagraph"/>
              <w:ind w:left="0"/>
              <w:rPr>
                <w:rFonts w:ascii="Times New Roman"/>
                <w:sz w:val="18"/>
              </w:rPr>
            </w:pPr>
          </w:p>
        </w:tc>
      </w:tr>
      <w:tr>
        <w:trPr>
          <w:trHeight w:val="258" w:hRule="atLeast"/>
        </w:trPr>
        <w:tc>
          <w:tcPr>
            <w:tcW w:w="5448" w:type="dxa"/>
          </w:tcPr>
          <w:p>
            <w:pPr>
              <w:pStyle w:val="TableParagraph"/>
              <w:tabs>
                <w:tab w:pos="1125" w:val="left" w:leader="none"/>
              </w:tabs>
              <w:spacing w:before="20"/>
              <w:ind w:left="528"/>
              <w:rPr>
                <w:rFonts w:ascii="Times New Roman"/>
                <w:sz w:val="19"/>
              </w:rPr>
            </w:pPr>
            <w:r>
              <w:rPr>
                <w:rFonts w:ascii="Times New Roman"/>
                <w:w w:val="105"/>
                <w:sz w:val="19"/>
              </w:rPr>
              <w:t>2.6</w:t>
              <w:tab/>
              <w:t>Stress</w:t>
            </w:r>
          </w:p>
        </w:tc>
        <w:tc>
          <w:tcPr>
            <w:tcW w:w="936" w:type="dxa"/>
          </w:tcPr>
          <w:p>
            <w:pPr>
              <w:pStyle w:val="TableParagraph"/>
              <w:spacing w:before="20"/>
              <w:ind w:left="0" w:right="236"/>
              <w:jc w:val="right"/>
              <w:rPr>
                <w:rFonts w:ascii="Times New Roman"/>
                <w:sz w:val="19"/>
              </w:rPr>
            </w:pPr>
            <w:hyperlink w:history="true" w:anchor="_bookmark9">
              <w:r>
                <w:rPr>
                  <w:rFonts w:ascii="Times New Roman"/>
                  <w:w w:val="110"/>
                  <w:sz w:val="19"/>
                </w:rPr>
                <w:t>8</w:t>
              </w:r>
            </w:hyperlink>
          </w:p>
        </w:tc>
        <w:tc>
          <w:tcPr>
            <w:tcW w:w="1235" w:type="dxa"/>
          </w:tcPr>
          <w:p>
            <w:pPr>
              <w:pStyle w:val="TableParagraph"/>
              <w:ind w:left="0"/>
              <w:rPr>
                <w:rFonts w:ascii="Times New Roman"/>
                <w:sz w:val="18"/>
              </w:rPr>
            </w:pPr>
          </w:p>
        </w:tc>
      </w:tr>
      <w:tr>
        <w:trPr>
          <w:trHeight w:val="346" w:hRule="atLeast"/>
        </w:trPr>
        <w:tc>
          <w:tcPr>
            <w:tcW w:w="5448" w:type="dxa"/>
          </w:tcPr>
          <w:p>
            <w:pPr>
              <w:pStyle w:val="TableParagraph"/>
              <w:tabs>
                <w:tab w:pos="1125" w:val="left" w:leader="none"/>
              </w:tabs>
              <w:spacing w:before="20"/>
              <w:ind w:left="528"/>
              <w:rPr>
                <w:rFonts w:ascii="Times New Roman"/>
                <w:sz w:val="19"/>
              </w:rPr>
            </w:pPr>
            <w:r>
              <w:rPr>
                <w:rFonts w:ascii="Times New Roman"/>
                <w:w w:val="110"/>
                <w:sz w:val="19"/>
              </w:rPr>
              <w:t>2.7</w:t>
              <w:tab/>
              <w:t>Intonation</w:t>
            </w:r>
          </w:p>
        </w:tc>
        <w:tc>
          <w:tcPr>
            <w:tcW w:w="936" w:type="dxa"/>
          </w:tcPr>
          <w:p>
            <w:pPr>
              <w:pStyle w:val="TableParagraph"/>
              <w:spacing w:before="20"/>
              <w:ind w:left="0" w:right="236"/>
              <w:jc w:val="right"/>
              <w:rPr>
                <w:rFonts w:ascii="Times New Roman"/>
                <w:sz w:val="19"/>
              </w:rPr>
            </w:pPr>
            <w:hyperlink w:history="true" w:anchor="_bookmark10">
              <w:r>
                <w:rPr>
                  <w:rFonts w:ascii="Times New Roman"/>
                  <w:w w:val="110"/>
                  <w:sz w:val="19"/>
                </w:rPr>
                <w:t>9</w:t>
              </w:r>
            </w:hyperlink>
          </w:p>
        </w:tc>
        <w:tc>
          <w:tcPr>
            <w:tcW w:w="1235" w:type="dxa"/>
          </w:tcPr>
          <w:p>
            <w:pPr>
              <w:pStyle w:val="TableParagraph"/>
              <w:ind w:left="0"/>
              <w:rPr>
                <w:rFonts w:ascii="Times New Roman"/>
                <w:sz w:val="20"/>
              </w:rPr>
            </w:pPr>
          </w:p>
        </w:tc>
      </w:tr>
      <w:tr>
        <w:trPr>
          <w:trHeight w:val="416" w:hRule="atLeast"/>
        </w:trPr>
        <w:tc>
          <w:tcPr>
            <w:tcW w:w="5448" w:type="dxa"/>
          </w:tcPr>
          <w:p>
            <w:pPr>
              <w:pStyle w:val="TableParagraph"/>
              <w:tabs>
                <w:tab w:pos="1299" w:val="left" w:leader="none"/>
              </w:tabs>
              <w:spacing w:before="102"/>
              <w:rPr>
                <w:b/>
                <w:sz w:val="22"/>
              </w:rPr>
            </w:pPr>
            <w:r>
              <w:rPr>
                <w:b/>
                <w:sz w:val="22"/>
              </w:rPr>
              <w:t>Chapter</w:t>
            </w:r>
            <w:r>
              <w:rPr>
                <w:b/>
                <w:spacing w:val="-1"/>
                <w:sz w:val="22"/>
              </w:rPr>
              <w:t> </w:t>
            </w:r>
            <w:r>
              <w:rPr>
                <w:b/>
                <w:sz w:val="22"/>
              </w:rPr>
              <w:t>3</w:t>
              <w:tab/>
              <w:t>Vowel</w:t>
            </w:r>
            <w:r>
              <w:rPr>
                <w:b/>
                <w:spacing w:val="-6"/>
                <w:sz w:val="22"/>
              </w:rPr>
              <w:t> </w:t>
            </w:r>
            <w:r>
              <w:rPr>
                <w:b/>
                <w:sz w:val="22"/>
              </w:rPr>
              <w:t>harmony</w:t>
            </w:r>
          </w:p>
        </w:tc>
        <w:tc>
          <w:tcPr>
            <w:tcW w:w="936" w:type="dxa"/>
          </w:tcPr>
          <w:p>
            <w:pPr>
              <w:pStyle w:val="TableParagraph"/>
              <w:spacing w:before="102"/>
              <w:ind w:left="0" w:right="236"/>
              <w:jc w:val="right"/>
              <w:rPr>
                <w:b/>
                <w:sz w:val="22"/>
              </w:rPr>
            </w:pPr>
            <w:hyperlink w:history="true" w:anchor="_bookmark11">
              <w:r>
                <w:rPr>
                  <w:b/>
                  <w:w w:val="90"/>
                  <w:sz w:val="22"/>
                </w:rPr>
                <w:t>10</w:t>
              </w:r>
            </w:hyperlink>
          </w:p>
        </w:tc>
        <w:tc>
          <w:tcPr>
            <w:tcW w:w="1235" w:type="dxa"/>
          </w:tcPr>
          <w:p>
            <w:pPr>
              <w:pStyle w:val="TableParagraph"/>
              <w:ind w:left="0"/>
              <w:rPr>
                <w:rFonts w:ascii="Times New Roman"/>
                <w:sz w:val="20"/>
              </w:rPr>
            </w:pPr>
          </w:p>
        </w:tc>
      </w:tr>
      <w:tr>
        <w:trPr>
          <w:trHeight w:val="292" w:hRule="atLeast"/>
        </w:trPr>
        <w:tc>
          <w:tcPr>
            <w:tcW w:w="5448" w:type="dxa"/>
          </w:tcPr>
          <w:p>
            <w:pPr>
              <w:pStyle w:val="TableParagraph"/>
              <w:tabs>
                <w:tab w:pos="1125" w:val="left" w:leader="none"/>
              </w:tabs>
              <w:spacing w:before="54"/>
              <w:ind w:left="528"/>
              <w:rPr>
                <w:rFonts w:ascii="Times New Roman"/>
                <w:sz w:val="19"/>
              </w:rPr>
            </w:pPr>
            <w:r>
              <w:rPr>
                <w:rFonts w:ascii="Times New Roman"/>
                <w:w w:val="105"/>
                <w:sz w:val="19"/>
              </w:rPr>
              <w:t>3.1</w:t>
              <w:tab/>
              <w:t>Suffixing and back vs. front</w:t>
            </w:r>
            <w:r>
              <w:rPr>
                <w:rFonts w:ascii="Times New Roman"/>
                <w:spacing w:val="10"/>
                <w:w w:val="105"/>
                <w:sz w:val="19"/>
              </w:rPr>
              <w:t> </w:t>
            </w:r>
            <w:r>
              <w:rPr>
                <w:rFonts w:ascii="Times New Roman"/>
                <w:w w:val="105"/>
                <w:sz w:val="19"/>
              </w:rPr>
              <w:t>vowels</w:t>
            </w:r>
          </w:p>
        </w:tc>
        <w:tc>
          <w:tcPr>
            <w:tcW w:w="936" w:type="dxa"/>
          </w:tcPr>
          <w:p>
            <w:pPr>
              <w:pStyle w:val="TableParagraph"/>
              <w:spacing w:before="54"/>
              <w:ind w:left="0" w:right="236"/>
              <w:jc w:val="right"/>
              <w:rPr>
                <w:rFonts w:ascii="Times New Roman"/>
                <w:sz w:val="19"/>
              </w:rPr>
            </w:pPr>
            <w:hyperlink w:history="true" w:anchor="_bookmark11">
              <w:r>
                <w:rPr>
                  <w:rFonts w:ascii="Times New Roman"/>
                  <w:w w:val="110"/>
                  <w:sz w:val="19"/>
                </w:rPr>
                <w:t>10</w:t>
              </w:r>
            </w:hyperlink>
          </w:p>
        </w:tc>
        <w:tc>
          <w:tcPr>
            <w:tcW w:w="1235" w:type="dxa"/>
          </w:tcPr>
          <w:p>
            <w:pPr>
              <w:pStyle w:val="TableParagraph"/>
              <w:ind w:left="0"/>
              <w:rPr>
                <w:rFonts w:ascii="Times New Roman"/>
                <w:sz w:val="20"/>
              </w:rPr>
            </w:pPr>
          </w:p>
        </w:tc>
      </w:tr>
      <w:tr>
        <w:trPr>
          <w:trHeight w:val="258" w:hRule="atLeast"/>
        </w:trPr>
        <w:tc>
          <w:tcPr>
            <w:tcW w:w="5448" w:type="dxa"/>
          </w:tcPr>
          <w:p>
            <w:pPr>
              <w:pStyle w:val="TableParagraph"/>
              <w:tabs>
                <w:tab w:pos="1125" w:val="left" w:leader="none"/>
              </w:tabs>
              <w:spacing w:before="20"/>
              <w:ind w:left="528"/>
              <w:rPr>
                <w:rFonts w:ascii="Times New Roman"/>
                <w:sz w:val="19"/>
              </w:rPr>
            </w:pPr>
            <w:r>
              <w:rPr>
                <w:rFonts w:ascii="Times New Roman"/>
                <w:w w:val="110"/>
                <w:sz w:val="19"/>
              </w:rPr>
              <w:t>3.2</w:t>
              <w:tab/>
              <w:t>Suffixing and rounded vs. unrounded</w:t>
            </w:r>
            <w:r>
              <w:rPr>
                <w:rFonts w:ascii="Times New Roman"/>
                <w:spacing w:val="-39"/>
                <w:w w:val="110"/>
                <w:sz w:val="19"/>
              </w:rPr>
              <w:t> </w:t>
            </w:r>
            <w:r>
              <w:rPr>
                <w:rFonts w:ascii="Times New Roman"/>
                <w:w w:val="110"/>
                <w:sz w:val="19"/>
              </w:rPr>
              <w:t>vowels</w:t>
            </w:r>
          </w:p>
        </w:tc>
        <w:tc>
          <w:tcPr>
            <w:tcW w:w="936" w:type="dxa"/>
          </w:tcPr>
          <w:p>
            <w:pPr>
              <w:pStyle w:val="TableParagraph"/>
              <w:spacing w:before="20"/>
              <w:ind w:left="0" w:right="236"/>
              <w:jc w:val="right"/>
              <w:rPr>
                <w:rFonts w:ascii="Times New Roman"/>
                <w:sz w:val="19"/>
              </w:rPr>
            </w:pPr>
            <w:hyperlink w:history="true" w:anchor="_bookmark11">
              <w:r>
                <w:rPr>
                  <w:rFonts w:ascii="Times New Roman"/>
                  <w:w w:val="110"/>
                  <w:sz w:val="19"/>
                </w:rPr>
                <w:t>10</w:t>
              </w:r>
            </w:hyperlink>
          </w:p>
        </w:tc>
        <w:tc>
          <w:tcPr>
            <w:tcW w:w="1235" w:type="dxa"/>
          </w:tcPr>
          <w:p>
            <w:pPr>
              <w:pStyle w:val="TableParagraph"/>
              <w:ind w:left="0"/>
              <w:rPr>
                <w:rFonts w:ascii="Times New Roman"/>
                <w:sz w:val="18"/>
              </w:rPr>
            </w:pPr>
          </w:p>
        </w:tc>
      </w:tr>
      <w:tr>
        <w:trPr>
          <w:trHeight w:val="258" w:hRule="atLeast"/>
        </w:trPr>
        <w:tc>
          <w:tcPr>
            <w:tcW w:w="5448" w:type="dxa"/>
          </w:tcPr>
          <w:p>
            <w:pPr>
              <w:pStyle w:val="TableParagraph"/>
              <w:tabs>
                <w:tab w:pos="1125" w:val="left" w:leader="none"/>
              </w:tabs>
              <w:spacing w:before="20"/>
              <w:ind w:left="528"/>
              <w:rPr>
                <w:rFonts w:ascii="Times New Roman"/>
                <w:sz w:val="19"/>
              </w:rPr>
            </w:pPr>
            <w:r>
              <w:rPr>
                <w:rFonts w:ascii="Times New Roman"/>
                <w:w w:val="110"/>
                <w:sz w:val="19"/>
              </w:rPr>
              <w:t>3.3</w:t>
              <w:tab/>
              <w:t>Neutral</w:t>
            </w:r>
            <w:r>
              <w:rPr>
                <w:rFonts w:ascii="Times New Roman"/>
                <w:spacing w:val="-1"/>
                <w:w w:val="110"/>
                <w:sz w:val="19"/>
              </w:rPr>
              <w:t> </w:t>
            </w:r>
            <w:r>
              <w:rPr>
                <w:rFonts w:ascii="Times New Roman"/>
                <w:w w:val="110"/>
                <w:sz w:val="19"/>
              </w:rPr>
              <w:t>vowels</w:t>
            </w:r>
          </w:p>
        </w:tc>
        <w:tc>
          <w:tcPr>
            <w:tcW w:w="936" w:type="dxa"/>
          </w:tcPr>
          <w:p>
            <w:pPr>
              <w:pStyle w:val="TableParagraph"/>
              <w:spacing w:before="20"/>
              <w:ind w:left="0" w:right="236"/>
              <w:jc w:val="right"/>
              <w:rPr>
                <w:rFonts w:ascii="Times New Roman"/>
                <w:sz w:val="19"/>
              </w:rPr>
            </w:pPr>
            <w:hyperlink w:history="true" w:anchor="_bookmark12">
              <w:r>
                <w:rPr>
                  <w:rFonts w:ascii="Times New Roman"/>
                  <w:w w:val="110"/>
                  <w:sz w:val="19"/>
                </w:rPr>
                <w:t>11</w:t>
              </w:r>
            </w:hyperlink>
          </w:p>
        </w:tc>
        <w:tc>
          <w:tcPr>
            <w:tcW w:w="1235" w:type="dxa"/>
          </w:tcPr>
          <w:p>
            <w:pPr>
              <w:pStyle w:val="TableParagraph"/>
              <w:ind w:left="0"/>
              <w:rPr>
                <w:rFonts w:ascii="Times New Roman"/>
                <w:sz w:val="18"/>
              </w:rPr>
            </w:pPr>
          </w:p>
        </w:tc>
      </w:tr>
      <w:tr>
        <w:trPr>
          <w:trHeight w:val="445" w:hRule="atLeast"/>
        </w:trPr>
        <w:tc>
          <w:tcPr>
            <w:tcW w:w="5448" w:type="dxa"/>
          </w:tcPr>
          <w:p>
            <w:pPr>
              <w:pStyle w:val="TableParagraph"/>
              <w:tabs>
                <w:tab w:pos="1125" w:val="left" w:leader="none"/>
              </w:tabs>
              <w:spacing w:before="20"/>
              <w:ind w:left="528"/>
              <w:rPr>
                <w:rFonts w:ascii="Times New Roman"/>
                <w:sz w:val="19"/>
              </w:rPr>
            </w:pPr>
            <w:r>
              <w:rPr>
                <w:rFonts w:ascii="Times New Roman"/>
                <w:w w:val="105"/>
                <w:sz w:val="19"/>
              </w:rPr>
              <w:t>3.4</w:t>
              <w:tab/>
              <w:t>Application of the rules of vowel</w:t>
            </w:r>
            <w:r>
              <w:rPr>
                <w:rFonts w:ascii="Times New Roman"/>
                <w:spacing w:val="21"/>
                <w:w w:val="105"/>
                <w:sz w:val="19"/>
              </w:rPr>
              <w:t> </w:t>
            </w:r>
            <w:r>
              <w:rPr>
                <w:rFonts w:ascii="Times New Roman"/>
                <w:w w:val="105"/>
                <w:sz w:val="19"/>
              </w:rPr>
              <w:t>harmony</w:t>
            </w:r>
          </w:p>
        </w:tc>
        <w:tc>
          <w:tcPr>
            <w:tcW w:w="936" w:type="dxa"/>
          </w:tcPr>
          <w:p>
            <w:pPr>
              <w:pStyle w:val="TableParagraph"/>
              <w:spacing w:before="20"/>
              <w:ind w:left="0" w:right="236"/>
              <w:jc w:val="right"/>
              <w:rPr>
                <w:rFonts w:ascii="Times New Roman"/>
                <w:sz w:val="19"/>
              </w:rPr>
            </w:pPr>
            <w:hyperlink w:history="true" w:anchor="_bookmark12">
              <w:r>
                <w:rPr>
                  <w:rFonts w:ascii="Times New Roman"/>
                  <w:w w:val="110"/>
                  <w:sz w:val="19"/>
                </w:rPr>
                <w:t>11</w:t>
              </w:r>
            </w:hyperlink>
          </w:p>
        </w:tc>
        <w:tc>
          <w:tcPr>
            <w:tcW w:w="1235" w:type="dxa"/>
          </w:tcPr>
          <w:p>
            <w:pPr>
              <w:pStyle w:val="TableParagraph"/>
              <w:ind w:left="0"/>
              <w:rPr>
                <w:rFonts w:ascii="Times New Roman"/>
                <w:sz w:val="20"/>
              </w:rPr>
            </w:pPr>
          </w:p>
        </w:tc>
      </w:tr>
      <w:tr>
        <w:trPr>
          <w:trHeight w:val="553" w:hRule="atLeast"/>
        </w:trPr>
        <w:tc>
          <w:tcPr>
            <w:tcW w:w="5448" w:type="dxa"/>
          </w:tcPr>
          <w:p>
            <w:pPr>
              <w:pStyle w:val="TableParagraph"/>
              <w:spacing w:before="202"/>
              <w:rPr>
                <w:b/>
                <w:sz w:val="22"/>
              </w:rPr>
            </w:pPr>
            <w:r>
              <w:rPr>
                <w:b/>
                <w:w w:val="115"/>
                <w:sz w:val="22"/>
              </w:rPr>
              <w:t>PART II: PARTS OF SPEECH</w:t>
            </w:r>
          </w:p>
        </w:tc>
        <w:tc>
          <w:tcPr>
            <w:tcW w:w="936" w:type="dxa"/>
          </w:tcPr>
          <w:p>
            <w:pPr>
              <w:pStyle w:val="TableParagraph"/>
              <w:spacing w:before="202"/>
              <w:ind w:left="0" w:right="236"/>
              <w:jc w:val="right"/>
              <w:rPr>
                <w:b/>
                <w:sz w:val="22"/>
              </w:rPr>
            </w:pPr>
            <w:hyperlink w:history="true" w:anchor="_bookmark13">
              <w:r>
                <w:rPr>
                  <w:b/>
                  <w:w w:val="90"/>
                  <w:sz w:val="22"/>
                </w:rPr>
                <w:t>13</w:t>
              </w:r>
            </w:hyperlink>
          </w:p>
        </w:tc>
        <w:tc>
          <w:tcPr>
            <w:tcW w:w="1235" w:type="dxa"/>
          </w:tcPr>
          <w:p>
            <w:pPr>
              <w:pStyle w:val="TableParagraph"/>
              <w:ind w:left="0"/>
              <w:rPr>
                <w:rFonts w:ascii="Times New Roman"/>
                <w:sz w:val="20"/>
              </w:rPr>
            </w:pPr>
          </w:p>
        </w:tc>
      </w:tr>
      <w:tr>
        <w:trPr>
          <w:trHeight w:val="400" w:hRule="atLeast"/>
        </w:trPr>
        <w:tc>
          <w:tcPr>
            <w:tcW w:w="5448" w:type="dxa"/>
          </w:tcPr>
          <w:p>
            <w:pPr>
              <w:pStyle w:val="TableParagraph"/>
              <w:tabs>
                <w:tab w:pos="1299" w:val="left" w:leader="none"/>
              </w:tabs>
              <w:spacing w:before="87"/>
              <w:rPr>
                <w:b/>
                <w:sz w:val="22"/>
              </w:rPr>
            </w:pPr>
            <w:r>
              <w:rPr>
                <w:b/>
                <w:sz w:val="22"/>
              </w:rPr>
              <w:t>Chapter</w:t>
            </w:r>
            <w:r>
              <w:rPr>
                <w:b/>
                <w:spacing w:val="-1"/>
                <w:sz w:val="22"/>
              </w:rPr>
              <w:t> </w:t>
            </w:r>
            <w:r>
              <w:rPr>
                <w:b/>
                <w:sz w:val="22"/>
              </w:rPr>
              <w:t>4</w:t>
              <w:tab/>
              <w:t>Verbs</w:t>
            </w:r>
          </w:p>
        </w:tc>
        <w:tc>
          <w:tcPr>
            <w:tcW w:w="936" w:type="dxa"/>
          </w:tcPr>
          <w:p>
            <w:pPr>
              <w:pStyle w:val="TableParagraph"/>
              <w:spacing w:before="87"/>
              <w:ind w:left="0" w:right="236"/>
              <w:jc w:val="right"/>
              <w:rPr>
                <w:b/>
                <w:sz w:val="22"/>
              </w:rPr>
            </w:pPr>
            <w:hyperlink w:history="true" w:anchor="_bookmark14">
              <w:r>
                <w:rPr>
                  <w:b/>
                  <w:w w:val="90"/>
                  <w:sz w:val="22"/>
                </w:rPr>
                <w:t>15</w:t>
              </w:r>
            </w:hyperlink>
          </w:p>
        </w:tc>
        <w:tc>
          <w:tcPr>
            <w:tcW w:w="1235" w:type="dxa"/>
          </w:tcPr>
          <w:p>
            <w:pPr>
              <w:pStyle w:val="TableParagraph"/>
              <w:ind w:left="0"/>
              <w:rPr>
                <w:rFonts w:ascii="Times New Roman"/>
                <w:sz w:val="20"/>
              </w:rPr>
            </w:pPr>
          </w:p>
        </w:tc>
      </w:tr>
      <w:tr>
        <w:trPr>
          <w:trHeight w:val="290" w:hRule="atLeast"/>
        </w:trPr>
        <w:tc>
          <w:tcPr>
            <w:tcW w:w="5448" w:type="dxa"/>
          </w:tcPr>
          <w:p>
            <w:pPr>
              <w:pStyle w:val="TableParagraph"/>
              <w:tabs>
                <w:tab w:pos="1125" w:val="left" w:leader="none"/>
              </w:tabs>
              <w:spacing w:line="217" w:lineRule="exact" w:before="54"/>
              <w:ind w:left="528"/>
              <w:rPr>
                <w:rFonts w:ascii="Times New Roman"/>
                <w:sz w:val="19"/>
              </w:rPr>
            </w:pPr>
            <w:r>
              <w:rPr>
                <w:rFonts w:ascii="Times New Roman"/>
                <w:w w:val="105"/>
                <w:sz w:val="19"/>
              </w:rPr>
              <w:t>4.1</w:t>
              <w:tab/>
              <w:t>Verb</w:t>
            </w:r>
            <w:r>
              <w:rPr>
                <w:rFonts w:ascii="Times New Roman"/>
                <w:spacing w:val="2"/>
                <w:w w:val="105"/>
                <w:sz w:val="19"/>
              </w:rPr>
              <w:t> </w:t>
            </w:r>
            <w:r>
              <w:rPr>
                <w:rFonts w:ascii="Times New Roman"/>
                <w:w w:val="105"/>
                <w:sz w:val="19"/>
              </w:rPr>
              <w:t>stems</w:t>
            </w:r>
          </w:p>
        </w:tc>
        <w:tc>
          <w:tcPr>
            <w:tcW w:w="936" w:type="dxa"/>
          </w:tcPr>
          <w:p>
            <w:pPr>
              <w:pStyle w:val="TableParagraph"/>
              <w:spacing w:line="217" w:lineRule="exact" w:before="54"/>
              <w:ind w:left="0" w:right="236"/>
              <w:jc w:val="right"/>
              <w:rPr>
                <w:rFonts w:ascii="Times New Roman"/>
                <w:sz w:val="19"/>
              </w:rPr>
            </w:pPr>
            <w:hyperlink w:history="true" w:anchor="_bookmark14">
              <w:r>
                <w:rPr>
                  <w:rFonts w:ascii="Times New Roman"/>
                  <w:w w:val="110"/>
                  <w:sz w:val="19"/>
                </w:rPr>
                <w:t>15</w:t>
              </w:r>
            </w:hyperlink>
          </w:p>
        </w:tc>
        <w:tc>
          <w:tcPr>
            <w:tcW w:w="1235" w:type="dxa"/>
          </w:tcPr>
          <w:p>
            <w:pPr>
              <w:pStyle w:val="TableParagraph"/>
              <w:ind w:left="0"/>
              <w:rPr>
                <w:rFonts w:ascii="Times New Roman"/>
                <w:sz w:val="20"/>
              </w:rPr>
            </w:pPr>
          </w:p>
        </w:tc>
      </w:tr>
      <w:tr>
        <w:trPr>
          <w:trHeight w:val="478" w:hRule="atLeast"/>
        </w:trPr>
        <w:tc>
          <w:tcPr>
            <w:tcW w:w="5448" w:type="dxa"/>
          </w:tcPr>
          <w:p>
            <w:pPr>
              <w:pStyle w:val="TableParagraph"/>
              <w:tabs>
                <w:tab w:pos="1125" w:val="left" w:leader="none"/>
              </w:tabs>
              <w:spacing w:before="22"/>
              <w:ind w:left="528"/>
              <w:rPr>
                <w:rFonts w:ascii="Times New Roman"/>
                <w:sz w:val="19"/>
              </w:rPr>
            </w:pPr>
            <w:r>
              <w:rPr>
                <w:rFonts w:ascii="Times New Roman"/>
                <w:w w:val="105"/>
                <w:sz w:val="19"/>
              </w:rPr>
              <w:t>4.2</w:t>
              <w:tab/>
              <w:t>Definite and indefinite</w:t>
            </w:r>
            <w:r>
              <w:rPr>
                <w:rFonts w:ascii="Times New Roman"/>
                <w:spacing w:val="6"/>
                <w:w w:val="105"/>
                <w:sz w:val="19"/>
              </w:rPr>
              <w:t> </w:t>
            </w:r>
            <w:r>
              <w:rPr>
                <w:rFonts w:ascii="Times New Roman"/>
                <w:w w:val="105"/>
                <w:sz w:val="19"/>
              </w:rPr>
              <w:t>conjugations</w:t>
            </w:r>
          </w:p>
        </w:tc>
        <w:tc>
          <w:tcPr>
            <w:tcW w:w="936" w:type="dxa"/>
          </w:tcPr>
          <w:p>
            <w:pPr>
              <w:pStyle w:val="TableParagraph"/>
              <w:spacing w:before="22"/>
              <w:ind w:left="0" w:right="236"/>
              <w:jc w:val="right"/>
              <w:rPr>
                <w:rFonts w:ascii="Times New Roman"/>
                <w:sz w:val="19"/>
              </w:rPr>
            </w:pPr>
            <w:hyperlink w:history="true" w:anchor="_bookmark15">
              <w:r>
                <w:rPr>
                  <w:rFonts w:ascii="Times New Roman"/>
                  <w:w w:val="110"/>
                  <w:sz w:val="19"/>
                </w:rPr>
                <w:t>16</w:t>
              </w:r>
            </w:hyperlink>
          </w:p>
        </w:tc>
        <w:tc>
          <w:tcPr>
            <w:tcW w:w="1235" w:type="dxa"/>
          </w:tcPr>
          <w:p>
            <w:pPr>
              <w:pStyle w:val="TableParagraph"/>
              <w:spacing w:before="30"/>
              <w:ind w:left="80"/>
              <w:rPr>
                <w:rFonts w:ascii="Arial"/>
                <w:sz w:val="19"/>
              </w:rPr>
            </w:pPr>
            <w:r>
              <w:rPr>
                <w:rFonts w:ascii="Arial"/>
                <w:w w:val="87"/>
                <w:sz w:val="19"/>
              </w:rPr>
              <w:t>v</w:t>
            </w:r>
          </w:p>
        </w:tc>
      </w:tr>
    </w:tbl>
    <w:p>
      <w:pPr>
        <w:spacing w:after="0"/>
        <w:rPr>
          <w:rFonts w:ascii="Arial"/>
          <w:sz w:val="19"/>
        </w:rPr>
        <w:sectPr>
          <w:pgSz w:w="8650" w:h="12250"/>
          <w:pgMar w:top="500" w:bottom="280" w:left="620" w:right="180"/>
        </w:sectPr>
      </w:pPr>
    </w:p>
    <w:tbl>
      <w:tblPr>
        <w:tblW w:w="0" w:type="auto"/>
        <w:jc w:val="left"/>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35"/>
        <w:gridCol w:w="1292"/>
        <w:gridCol w:w="4275"/>
        <w:gridCol w:w="818"/>
      </w:tblGrid>
      <w:tr>
        <w:trPr>
          <w:trHeight w:val="453" w:hRule="atLeast"/>
        </w:trPr>
        <w:tc>
          <w:tcPr>
            <w:tcW w:w="1235" w:type="dxa"/>
            <w:shd w:val="clear" w:color="auto" w:fill="F0F0F0"/>
          </w:tcPr>
          <w:p>
            <w:pPr>
              <w:pStyle w:val="TableParagraph"/>
              <w:spacing w:before="8"/>
              <w:ind w:left="0"/>
              <w:rPr>
                <w:rFonts w:ascii="Arial"/>
                <w:sz w:val="17"/>
              </w:rPr>
            </w:pPr>
          </w:p>
          <w:p>
            <w:pPr>
              <w:pStyle w:val="TableParagraph"/>
              <w:ind w:left="0" w:right="77"/>
              <w:jc w:val="right"/>
              <w:rPr>
                <w:rFonts w:ascii="Arial"/>
                <w:sz w:val="19"/>
              </w:rPr>
            </w:pPr>
            <w:r>
              <w:rPr>
                <w:rFonts w:ascii="Arial"/>
                <w:w w:val="90"/>
                <w:sz w:val="19"/>
              </w:rPr>
              <w:t>Contents</w:t>
            </w:r>
          </w:p>
        </w:tc>
        <w:tc>
          <w:tcPr>
            <w:tcW w:w="1292" w:type="dxa"/>
          </w:tcPr>
          <w:p>
            <w:pPr>
              <w:pStyle w:val="TableParagraph"/>
              <w:spacing w:before="11"/>
              <w:ind w:left="0"/>
              <w:rPr>
                <w:rFonts w:ascii="Arial"/>
                <w:sz w:val="17"/>
              </w:rPr>
            </w:pPr>
          </w:p>
          <w:p>
            <w:pPr>
              <w:pStyle w:val="TableParagraph"/>
              <w:ind w:left="717"/>
              <w:rPr>
                <w:rFonts w:ascii="Times New Roman"/>
                <w:sz w:val="19"/>
              </w:rPr>
            </w:pPr>
            <w:r>
              <w:rPr>
                <w:rFonts w:ascii="Times New Roman"/>
                <w:w w:val="110"/>
                <w:sz w:val="19"/>
              </w:rPr>
              <w:t>4.3</w:t>
            </w:r>
          </w:p>
        </w:tc>
        <w:tc>
          <w:tcPr>
            <w:tcW w:w="4275" w:type="dxa"/>
          </w:tcPr>
          <w:p>
            <w:pPr>
              <w:pStyle w:val="TableParagraph"/>
              <w:spacing w:before="11"/>
              <w:ind w:left="0"/>
              <w:rPr>
                <w:rFonts w:ascii="Arial"/>
                <w:sz w:val="17"/>
              </w:rPr>
            </w:pPr>
          </w:p>
          <w:p>
            <w:pPr>
              <w:pStyle w:val="TableParagraph"/>
              <w:ind w:left="22"/>
              <w:rPr>
                <w:rFonts w:ascii="Times New Roman"/>
                <w:sz w:val="19"/>
              </w:rPr>
            </w:pPr>
            <w:r>
              <w:rPr>
                <w:rFonts w:ascii="Times New Roman"/>
                <w:w w:val="110"/>
                <w:sz w:val="19"/>
              </w:rPr>
              <w:t>Conjugation and usage</w:t>
            </w:r>
          </w:p>
        </w:tc>
        <w:tc>
          <w:tcPr>
            <w:tcW w:w="818" w:type="dxa"/>
          </w:tcPr>
          <w:p>
            <w:pPr>
              <w:pStyle w:val="TableParagraph"/>
              <w:spacing w:before="11"/>
              <w:ind w:left="0"/>
              <w:rPr>
                <w:rFonts w:ascii="Arial"/>
                <w:sz w:val="17"/>
              </w:rPr>
            </w:pPr>
          </w:p>
          <w:p>
            <w:pPr>
              <w:pStyle w:val="TableParagraph"/>
              <w:ind w:left="0" w:right="48"/>
              <w:jc w:val="right"/>
              <w:rPr>
                <w:rFonts w:ascii="Times New Roman"/>
                <w:sz w:val="19"/>
              </w:rPr>
            </w:pPr>
            <w:hyperlink w:history="true" w:anchor="_bookmark16">
              <w:r>
                <w:rPr>
                  <w:rFonts w:ascii="Times New Roman"/>
                  <w:w w:val="110"/>
                  <w:sz w:val="19"/>
                </w:rPr>
                <w:t>19</w:t>
              </w:r>
            </w:hyperlink>
          </w:p>
        </w:tc>
      </w:tr>
      <w:tr>
        <w:trPr>
          <w:trHeight w:val="258" w:hRule="atLeast"/>
        </w:trPr>
        <w:tc>
          <w:tcPr>
            <w:tcW w:w="1235" w:type="dxa"/>
            <w:shd w:val="clear" w:color="auto" w:fill="F0F0F0"/>
          </w:tcPr>
          <w:p>
            <w:pPr>
              <w:pStyle w:val="TableParagraph"/>
              <w:ind w:left="0"/>
              <w:rPr>
                <w:rFonts w:ascii="Times New Roman"/>
                <w:sz w:val="18"/>
              </w:rPr>
            </w:pPr>
          </w:p>
        </w:tc>
        <w:tc>
          <w:tcPr>
            <w:tcW w:w="1292" w:type="dxa"/>
          </w:tcPr>
          <w:p>
            <w:pPr>
              <w:pStyle w:val="TableParagraph"/>
              <w:spacing w:before="12"/>
              <w:ind w:left="717"/>
              <w:rPr>
                <w:rFonts w:ascii="Times New Roman"/>
                <w:sz w:val="19"/>
              </w:rPr>
            </w:pPr>
            <w:r>
              <w:rPr>
                <w:rFonts w:ascii="Times New Roman"/>
                <w:w w:val="110"/>
                <w:sz w:val="19"/>
              </w:rPr>
              <w:t>4.4</w:t>
            </w:r>
          </w:p>
        </w:tc>
        <w:tc>
          <w:tcPr>
            <w:tcW w:w="4275" w:type="dxa"/>
          </w:tcPr>
          <w:p>
            <w:pPr>
              <w:pStyle w:val="TableParagraph"/>
              <w:spacing w:before="12"/>
              <w:ind w:left="22"/>
              <w:rPr>
                <w:rFonts w:ascii="Times New Roman"/>
                <w:sz w:val="19"/>
              </w:rPr>
            </w:pPr>
            <w:r>
              <w:rPr>
                <w:rFonts w:ascii="Times New Roman"/>
                <w:w w:val="105"/>
                <w:sz w:val="19"/>
              </w:rPr>
              <w:t>Non-finite forms</w:t>
            </w:r>
          </w:p>
        </w:tc>
        <w:tc>
          <w:tcPr>
            <w:tcW w:w="818" w:type="dxa"/>
          </w:tcPr>
          <w:p>
            <w:pPr>
              <w:pStyle w:val="TableParagraph"/>
              <w:spacing w:before="12"/>
              <w:ind w:left="0" w:right="48"/>
              <w:jc w:val="right"/>
              <w:rPr>
                <w:rFonts w:ascii="Times New Roman"/>
                <w:sz w:val="19"/>
              </w:rPr>
            </w:pPr>
            <w:hyperlink w:history="true" w:anchor="_bookmark17">
              <w:r>
                <w:rPr>
                  <w:rFonts w:ascii="Times New Roman"/>
                  <w:w w:val="110"/>
                  <w:sz w:val="19"/>
                </w:rPr>
                <w:t>41</w:t>
              </w:r>
            </w:hyperlink>
          </w:p>
        </w:tc>
      </w:tr>
      <w:tr>
        <w:trPr>
          <w:trHeight w:val="258" w:hRule="atLeast"/>
        </w:trPr>
        <w:tc>
          <w:tcPr>
            <w:tcW w:w="1235" w:type="dxa"/>
            <w:shd w:val="clear" w:color="auto" w:fill="F0F0F0"/>
          </w:tcPr>
          <w:p>
            <w:pPr>
              <w:pStyle w:val="TableParagraph"/>
              <w:ind w:left="0"/>
              <w:rPr>
                <w:rFonts w:ascii="Times New Roman"/>
                <w:sz w:val="18"/>
              </w:rPr>
            </w:pPr>
          </w:p>
        </w:tc>
        <w:tc>
          <w:tcPr>
            <w:tcW w:w="1292" w:type="dxa"/>
          </w:tcPr>
          <w:p>
            <w:pPr>
              <w:pStyle w:val="TableParagraph"/>
              <w:spacing w:before="13"/>
              <w:ind w:left="717"/>
              <w:rPr>
                <w:rFonts w:ascii="Times New Roman"/>
                <w:sz w:val="19"/>
              </w:rPr>
            </w:pPr>
            <w:r>
              <w:rPr>
                <w:rFonts w:ascii="Times New Roman"/>
                <w:w w:val="110"/>
                <w:sz w:val="19"/>
              </w:rPr>
              <w:t>4.5</w:t>
            </w:r>
          </w:p>
        </w:tc>
        <w:tc>
          <w:tcPr>
            <w:tcW w:w="4275" w:type="dxa"/>
          </w:tcPr>
          <w:p>
            <w:pPr>
              <w:pStyle w:val="TableParagraph"/>
              <w:spacing w:before="13"/>
              <w:ind w:left="22"/>
              <w:rPr>
                <w:rFonts w:ascii="Times New Roman"/>
                <w:sz w:val="19"/>
              </w:rPr>
            </w:pPr>
            <w:r>
              <w:rPr>
                <w:rFonts w:ascii="Times New Roman"/>
                <w:w w:val="105"/>
                <w:sz w:val="19"/>
              </w:rPr>
              <w:t>Productive derivational endings</w:t>
            </w:r>
          </w:p>
        </w:tc>
        <w:tc>
          <w:tcPr>
            <w:tcW w:w="818" w:type="dxa"/>
          </w:tcPr>
          <w:p>
            <w:pPr>
              <w:pStyle w:val="TableParagraph"/>
              <w:spacing w:before="13"/>
              <w:ind w:left="0" w:right="48"/>
              <w:jc w:val="right"/>
              <w:rPr>
                <w:rFonts w:ascii="Times New Roman"/>
                <w:sz w:val="19"/>
              </w:rPr>
            </w:pPr>
            <w:hyperlink w:history="true" w:anchor="_bookmark18">
              <w:r>
                <w:rPr>
                  <w:rFonts w:ascii="Times New Roman"/>
                  <w:w w:val="110"/>
                  <w:sz w:val="19"/>
                </w:rPr>
                <w:t>46</w:t>
              </w:r>
            </w:hyperlink>
          </w:p>
        </w:tc>
      </w:tr>
      <w:tr>
        <w:trPr>
          <w:trHeight w:val="258" w:hRule="atLeast"/>
        </w:trPr>
        <w:tc>
          <w:tcPr>
            <w:tcW w:w="1235" w:type="dxa"/>
            <w:shd w:val="clear" w:color="auto" w:fill="F0F0F0"/>
          </w:tcPr>
          <w:p>
            <w:pPr>
              <w:pStyle w:val="TableParagraph"/>
              <w:ind w:left="0"/>
              <w:rPr>
                <w:rFonts w:ascii="Times New Roman"/>
                <w:sz w:val="18"/>
              </w:rPr>
            </w:pPr>
          </w:p>
        </w:tc>
        <w:tc>
          <w:tcPr>
            <w:tcW w:w="1292" w:type="dxa"/>
          </w:tcPr>
          <w:p>
            <w:pPr>
              <w:pStyle w:val="TableParagraph"/>
              <w:spacing w:before="13"/>
              <w:ind w:left="717"/>
              <w:rPr>
                <w:rFonts w:ascii="Times New Roman"/>
                <w:sz w:val="19"/>
              </w:rPr>
            </w:pPr>
            <w:r>
              <w:rPr>
                <w:rFonts w:ascii="Times New Roman"/>
                <w:w w:val="110"/>
                <w:sz w:val="19"/>
              </w:rPr>
              <w:t>4.6</w:t>
            </w:r>
          </w:p>
        </w:tc>
        <w:tc>
          <w:tcPr>
            <w:tcW w:w="4275" w:type="dxa"/>
          </w:tcPr>
          <w:p>
            <w:pPr>
              <w:pStyle w:val="TableParagraph"/>
              <w:spacing w:before="13"/>
              <w:ind w:left="22"/>
              <w:rPr>
                <w:rFonts w:ascii="Times New Roman"/>
                <w:sz w:val="19"/>
              </w:rPr>
            </w:pPr>
            <w:r>
              <w:rPr>
                <w:rFonts w:ascii="Times New Roman"/>
                <w:w w:val="105"/>
                <w:sz w:val="19"/>
              </w:rPr>
              <w:t>Irregular verb stems</w:t>
            </w:r>
          </w:p>
        </w:tc>
        <w:tc>
          <w:tcPr>
            <w:tcW w:w="818" w:type="dxa"/>
          </w:tcPr>
          <w:p>
            <w:pPr>
              <w:pStyle w:val="TableParagraph"/>
              <w:spacing w:before="13"/>
              <w:ind w:left="0" w:right="48"/>
              <w:jc w:val="right"/>
              <w:rPr>
                <w:rFonts w:ascii="Times New Roman"/>
                <w:sz w:val="19"/>
              </w:rPr>
            </w:pPr>
            <w:hyperlink w:history="true" w:anchor="_bookmark19">
              <w:r>
                <w:rPr>
                  <w:rFonts w:ascii="Times New Roman"/>
                  <w:w w:val="110"/>
                  <w:sz w:val="19"/>
                </w:rPr>
                <w:t>54</w:t>
              </w:r>
            </w:hyperlink>
          </w:p>
        </w:tc>
      </w:tr>
      <w:tr>
        <w:trPr>
          <w:trHeight w:val="375" w:hRule="atLeast"/>
        </w:trPr>
        <w:tc>
          <w:tcPr>
            <w:tcW w:w="1235" w:type="dxa"/>
            <w:shd w:val="clear" w:color="auto" w:fill="F0F0F0"/>
          </w:tcPr>
          <w:p>
            <w:pPr>
              <w:pStyle w:val="TableParagraph"/>
              <w:ind w:left="0"/>
              <w:rPr>
                <w:rFonts w:ascii="Times New Roman"/>
                <w:sz w:val="18"/>
              </w:rPr>
            </w:pPr>
          </w:p>
        </w:tc>
        <w:tc>
          <w:tcPr>
            <w:tcW w:w="1292" w:type="dxa"/>
          </w:tcPr>
          <w:p>
            <w:pPr>
              <w:pStyle w:val="TableParagraph"/>
              <w:spacing w:before="13"/>
              <w:ind w:left="717"/>
              <w:rPr>
                <w:rFonts w:ascii="Times New Roman"/>
                <w:sz w:val="19"/>
              </w:rPr>
            </w:pPr>
            <w:r>
              <w:rPr>
                <w:rFonts w:ascii="Times New Roman"/>
                <w:w w:val="110"/>
                <w:sz w:val="19"/>
              </w:rPr>
              <w:t>4.7</w:t>
            </w:r>
          </w:p>
        </w:tc>
        <w:tc>
          <w:tcPr>
            <w:tcW w:w="4275" w:type="dxa"/>
          </w:tcPr>
          <w:p>
            <w:pPr>
              <w:pStyle w:val="TableParagraph"/>
              <w:spacing w:before="13"/>
              <w:ind w:left="22"/>
              <w:rPr>
                <w:rFonts w:ascii="Times New Roman"/>
                <w:sz w:val="19"/>
              </w:rPr>
            </w:pPr>
            <w:r>
              <w:rPr>
                <w:rFonts w:ascii="Times New Roman"/>
                <w:w w:val="105"/>
                <w:sz w:val="19"/>
              </w:rPr>
              <w:t>Coverbs</w:t>
            </w:r>
          </w:p>
        </w:tc>
        <w:tc>
          <w:tcPr>
            <w:tcW w:w="818" w:type="dxa"/>
          </w:tcPr>
          <w:p>
            <w:pPr>
              <w:pStyle w:val="TableParagraph"/>
              <w:spacing w:before="13"/>
              <w:ind w:left="0" w:right="48"/>
              <w:jc w:val="right"/>
              <w:rPr>
                <w:rFonts w:ascii="Times New Roman"/>
                <w:sz w:val="19"/>
              </w:rPr>
            </w:pPr>
            <w:hyperlink w:history="true" w:anchor="_bookmark20">
              <w:r>
                <w:rPr>
                  <w:rFonts w:ascii="Times New Roman"/>
                  <w:w w:val="110"/>
                  <w:sz w:val="19"/>
                </w:rPr>
                <w:t>60</w:t>
              </w:r>
            </w:hyperlink>
          </w:p>
        </w:tc>
      </w:tr>
      <w:tr>
        <w:trPr>
          <w:trHeight w:val="466" w:hRule="atLeast"/>
        </w:trPr>
        <w:tc>
          <w:tcPr>
            <w:tcW w:w="1235" w:type="dxa"/>
            <w:shd w:val="clear" w:color="auto" w:fill="F0F0F0"/>
          </w:tcPr>
          <w:p>
            <w:pPr>
              <w:pStyle w:val="TableParagraph"/>
              <w:ind w:left="0"/>
              <w:rPr>
                <w:rFonts w:ascii="Times New Roman"/>
                <w:sz w:val="18"/>
              </w:rPr>
            </w:pPr>
          </w:p>
        </w:tc>
        <w:tc>
          <w:tcPr>
            <w:tcW w:w="1292" w:type="dxa"/>
          </w:tcPr>
          <w:p>
            <w:pPr>
              <w:pStyle w:val="TableParagraph"/>
              <w:spacing w:before="126"/>
              <w:ind w:left="0" w:right="20"/>
              <w:jc w:val="right"/>
              <w:rPr>
                <w:b/>
                <w:sz w:val="22"/>
              </w:rPr>
            </w:pPr>
            <w:r>
              <w:rPr>
                <w:b/>
                <w:sz w:val="22"/>
              </w:rPr>
              <w:t>Chapter 5</w:t>
            </w:r>
          </w:p>
        </w:tc>
        <w:tc>
          <w:tcPr>
            <w:tcW w:w="4275" w:type="dxa"/>
          </w:tcPr>
          <w:p>
            <w:pPr>
              <w:pStyle w:val="TableParagraph"/>
              <w:spacing w:before="126"/>
              <w:ind w:left="196"/>
              <w:rPr>
                <w:b/>
                <w:sz w:val="22"/>
              </w:rPr>
            </w:pPr>
            <w:r>
              <w:rPr>
                <w:b/>
                <w:w w:val="105"/>
                <w:sz w:val="22"/>
              </w:rPr>
              <w:t>Nouns</w:t>
            </w:r>
          </w:p>
        </w:tc>
        <w:tc>
          <w:tcPr>
            <w:tcW w:w="818" w:type="dxa"/>
          </w:tcPr>
          <w:p>
            <w:pPr>
              <w:pStyle w:val="TableParagraph"/>
              <w:spacing w:before="126"/>
              <w:ind w:left="0" w:right="48"/>
              <w:jc w:val="right"/>
              <w:rPr>
                <w:b/>
                <w:sz w:val="22"/>
              </w:rPr>
            </w:pPr>
            <w:hyperlink w:history="true" w:anchor="_bookmark21">
              <w:r>
                <w:rPr>
                  <w:b/>
                  <w:w w:val="90"/>
                  <w:sz w:val="22"/>
                </w:rPr>
                <w:t>76</w:t>
              </w:r>
            </w:hyperlink>
          </w:p>
        </w:tc>
      </w:tr>
      <w:tr>
        <w:trPr>
          <w:trHeight w:val="318" w:hRule="atLeast"/>
        </w:trPr>
        <w:tc>
          <w:tcPr>
            <w:tcW w:w="1235" w:type="dxa"/>
            <w:shd w:val="clear" w:color="auto" w:fill="F0F0F0"/>
          </w:tcPr>
          <w:p>
            <w:pPr>
              <w:pStyle w:val="TableParagraph"/>
              <w:ind w:left="0"/>
              <w:rPr>
                <w:rFonts w:ascii="Times New Roman"/>
                <w:sz w:val="18"/>
              </w:rPr>
            </w:pPr>
          </w:p>
        </w:tc>
        <w:tc>
          <w:tcPr>
            <w:tcW w:w="1292" w:type="dxa"/>
          </w:tcPr>
          <w:p>
            <w:pPr>
              <w:pStyle w:val="TableParagraph"/>
              <w:spacing w:before="67"/>
              <w:ind w:left="717"/>
              <w:rPr>
                <w:rFonts w:ascii="Times New Roman"/>
                <w:sz w:val="19"/>
              </w:rPr>
            </w:pPr>
            <w:r>
              <w:rPr>
                <w:rFonts w:ascii="Times New Roman"/>
                <w:w w:val="110"/>
                <w:sz w:val="19"/>
              </w:rPr>
              <w:t>5.1</w:t>
            </w:r>
          </w:p>
        </w:tc>
        <w:tc>
          <w:tcPr>
            <w:tcW w:w="4275" w:type="dxa"/>
          </w:tcPr>
          <w:p>
            <w:pPr>
              <w:pStyle w:val="TableParagraph"/>
              <w:spacing w:before="67"/>
              <w:ind w:left="22"/>
              <w:rPr>
                <w:rFonts w:ascii="Times New Roman"/>
                <w:sz w:val="19"/>
              </w:rPr>
            </w:pPr>
            <w:r>
              <w:rPr>
                <w:rFonts w:ascii="Times New Roman"/>
                <w:w w:val="105"/>
                <w:sz w:val="19"/>
              </w:rPr>
              <w:t>Articles</w:t>
            </w:r>
          </w:p>
        </w:tc>
        <w:tc>
          <w:tcPr>
            <w:tcW w:w="818" w:type="dxa"/>
          </w:tcPr>
          <w:p>
            <w:pPr>
              <w:pStyle w:val="TableParagraph"/>
              <w:spacing w:before="67"/>
              <w:ind w:left="0" w:right="48"/>
              <w:jc w:val="right"/>
              <w:rPr>
                <w:rFonts w:ascii="Times New Roman"/>
                <w:sz w:val="19"/>
              </w:rPr>
            </w:pPr>
            <w:hyperlink w:history="true" w:anchor="_bookmark21">
              <w:r>
                <w:rPr>
                  <w:rFonts w:ascii="Times New Roman"/>
                  <w:w w:val="110"/>
                  <w:sz w:val="19"/>
                </w:rPr>
                <w:t>76</w:t>
              </w:r>
            </w:hyperlink>
          </w:p>
        </w:tc>
      </w:tr>
      <w:tr>
        <w:trPr>
          <w:trHeight w:val="253" w:hRule="atLeast"/>
        </w:trPr>
        <w:tc>
          <w:tcPr>
            <w:tcW w:w="1235" w:type="dxa"/>
          </w:tcPr>
          <w:p>
            <w:pPr>
              <w:pStyle w:val="TableParagraph"/>
              <w:ind w:left="0"/>
              <w:rPr>
                <w:rFonts w:ascii="Times New Roman"/>
                <w:sz w:val="18"/>
              </w:rPr>
            </w:pPr>
          </w:p>
        </w:tc>
        <w:tc>
          <w:tcPr>
            <w:tcW w:w="1292" w:type="dxa"/>
          </w:tcPr>
          <w:p>
            <w:pPr>
              <w:pStyle w:val="TableParagraph"/>
              <w:spacing w:before="7"/>
              <w:ind w:left="717"/>
              <w:rPr>
                <w:rFonts w:ascii="Times New Roman"/>
                <w:sz w:val="19"/>
              </w:rPr>
            </w:pPr>
            <w:r>
              <w:rPr>
                <w:rFonts w:ascii="Times New Roman"/>
                <w:w w:val="110"/>
                <w:sz w:val="19"/>
              </w:rPr>
              <w:t>5.2</w:t>
            </w:r>
          </w:p>
        </w:tc>
        <w:tc>
          <w:tcPr>
            <w:tcW w:w="4275" w:type="dxa"/>
          </w:tcPr>
          <w:p>
            <w:pPr>
              <w:pStyle w:val="TableParagraph"/>
              <w:spacing w:before="7"/>
              <w:ind w:left="22"/>
              <w:rPr>
                <w:rFonts w:ascii="Times New Roman"/>
                <w:sz w:val="19"/>
              </w:rPr>
            </w:pPr>
            <w:r>
              <w:rPr>
                <w:rFonts w:ascii="Times New Roman"/>
                <w:w w:val="110"/>
                <w:sz w:val="19"/>
              </w:rPr>
              <w:t>Nouns and suffixes</w:t>
            </w:r>
          </w:p>
        </w:tc>
        <w:tc>
          <w:tcPr>
            <w:tcW w:w="818" w:type="dxa"/>
          </w:tcPr>
          <w:p>
            <w:pPr>
              <w:pStyle w:val="TableParagraph"/>
              <w:spacing w:before="7"/>
              <w:ind w:left="0" w:right="48"/>
              <w:jc w:val="right"/>
              <w:rPr>
                <w:rFonts w:ascii="Times New Roman"/>
                <w:sz w:val="19"/>
              </w:rPr>
            </w:pPr>
            <w:hyperlink w:history="true" w:anchor="_bookmark22">
              <w:r>
                <w:rPr>
                  <w:rFonts w:ascii="Times New Roman"/>
                  <w:w w:val="110"/>
                  <w:sz w:val="19"/>
                </w:rPr>
                <w:t>78</w:t>
              </w:r>
            </w:hyperlink>
          </w:p>
        </w:tc>
      </w:tr>
      <w:tr>
        <w:trPr>
          <w:trHeight w:val="517" w:hRule="atLeast"/>
        </w:trPr>
        <w:tc>
          <w:tcPr>
            <w:tcW w:w="1235" w:type="dxa"/>
          </w:tcPr>
          <w:p>
            <w:pPr>
              <w:pStyle w:val="TableParagraph"/>
              <w:ind w:left="0"/>
              <w:rPr>
                <w:rFonts w:ascii="Times New Roman"/>
                <w:sz w:val="18"/>
              </w:rPr>
            </w:pPr>
          </w:p>
        </w:tc>
        <w:tc>
          <w:tcPr>
            <w:tcW w:w="1292" w:type="dxa"/>
          </w:tcPr>
          <w:p>
            <w:pPr>
              <w:pStyle w:val="TableParagraph"/>
              <w:spacing w:before="13"/>
              <w:ind w:left="717"/>
              <w:rPr>
                <w:rFonts w:ascii="Times New Roman"/>
                <w:sz w:val="19"/>
              </w:rPr>
            </w:pPr>
            <w:r>
              <w:rPr>
                <w:rFonts w:ascii="Times New Roman"/>
                <w:w w:val="110"/>
                <w:sz w:val="19"/>
              </w:rPr>
              <w:t>5.3</w:t>
            </w:r>
          </w:p>
        </w:tc>
        <w:tc>
          <w:tcPr>
            <w:tcW w:w="4275" w:type="dxa"/>
          </w:tcPr>
          <w:p>
            <w:pPr>
              <w:pStyle w:val="TableParagraph"/>
              <w:spacing w:before="13"/>
              <w:ind w:left="22"/>
              <w:rPr>
                <w:rFonts w:ascii="Times New Roman" w:hAnsi="Times New Roman"/>
                <w:sz w:val="19"/>
              </w:rPr>
            </w:pPr>
            <w:r>
              <w:rPr>
                <w:rFonts w:ascii="Times New Roman" w:hAnsi="Times New Roman"/>
                <w:w w:val="105"/>
                <w:sz w:val="19"/>
              </w:rPr>
              <w:t>Noun stems and the nominative case – singular</w:t>
            </w:r>
          </w:p>
          <w:p>
            <w:pPr>
              <w:pStyle w:val="TableParagraph"/>
              <w:spacing w:before="41"/>
              <w:ind w:left="22"/>
              <w:rPr>
                <w:rFonts w:ascii="Times New Roman"/>
                <w:sz w:val="19"/>
              </w:rPr>
            </w:pPr>
            <w:r>
              <w:rPr>
                <w:rFonts w:ascii="Times New Roman"/>
                <w:w w:val="110"/>
                <w:sz w:val="19"/>
              </w:rPr>
              <w:t>and plural</w:t>
            </w:r>
          </w:p>
        </w:tc>
        <w:tc>
          <w:tcPr>
            <w:tcW w:w="818" w:type="dxa"/>
          </w:tcPr>
          <w:p>
            <w:pPr>
              <w:pStyle w:val="TableParagraph"/>
              <w:spacing w:before="8"/>
              <w:ind w:left="0"/>
              <w:rPr>
                <w:rFonts w:ascii="Arial"/>
                <w:sz w:val="23"/>
              </w:rPr>
            </w:pPr>
          </w:p>
          <w:p>
            <w:pPr>
              <w:pStyle w:val="TableParagraph"/>
              <w:ind w:left="0" w:right="48"/>
              <w:jc w:val="right"/>
              <w:rPr>
                <w:rFonts w:ascii="Times New Roman"/>
                <w:sz w:val="19"/>
              </w:rPr>
            </w:pPr>
            <w:hyperlink w:history="true" w:anchor="_bookmark23">
              <w:r>
                <w:rPr>
                  <w:rFonts w:ascii="Times New Roman"/>
                  <w:w w:val="110"/>
                  <w:sz w:val="19"/>
                </w:rPr>
                <w:t>79</w:t>
              </w:r>
            </w:hyperlink>
          </w:p>
        </w:tc>
      </w:tr>
      <w:tr>
        <w:trPr>
          <w:trHeight w:val="375" w:hRule="atLeast"/>
        </w:trPr>
        <w:tc>
          <w:tcPr>
            <w:tcW w:w="1235" w:type="dxa"/>
          </w:tcPr>
          <w:p>
            <w:pPr>
              <w:pStyle w:val="TableParagraph"/>
              <w:ind w:left="0"/>
              <w:rPr>
                <w:rFonts w:ascii="Times New Roman"/>
                <w:sz w:val="18"/>
              </w:rPr>
            </w:pPr>
          </w:p>
        </w:tc>
        <w:tc>
          <w:tcPr>
            <w:tcW w:w="1292" w:type="dxa"/>
          </w:tcPr>
          <w:p>
            <w:pPr>
              <w:pStyle w:val="TableParagraph"/>
              <w:spacing w:before="13"/>
              <w:ind w:left="717"/>
              <w:rPr>
                <w:rFonts w:ascii="Times New Roman"/>
                <w:sz w:val="19"/>
              </w:rPr>
            </w:pPr>
            <w:r>
              <w:rPr>
                <w:rFonts w:ascii="Times New Roman"/>
                <w:w w:val="110"/>
                <w:sz w:val="19"/>
              </w:rPr>
              <w:t>5.4</w:t>
            </w:r>
          </w:p>
        </w:tc>
        <w:tc>
          <w:tcPr>
            <w:tcW w:w="4275" w:type="dxa"/>
          </w:tcPr>
          <w:p>
            <w:pPr>
              <w:pStyle w:val="TableParagraph"/>
              <w:spacing w:before="13"/>
              <w:ind w:left="22"/>
              <w:rPr>
                <w:rFonts w:ascii="Times New Roman"/>
                <w:sz w:val="19"/>
              </w:rPr>
            </w:pPr>
            <w:r>
              <w:rPr>
                <w:rFonts w:ascii="Times New Roman"/>
                <w:w w:val="110"/>
                <w:sz w:val="19"/>
              </w:rPr>
              <w:t>Number and usage</w:t>
            </w:r>
          </w:p>
        </w:tc>
        <w:tc>
          <w:tcPr>
            <w:tcW w:w="818" w:type="dxa"/>
          </w:tcPr>
          <w:p>
            <w:pPr>
              <w:pStyle w:val="TableParagraph"/>
              <w:spacing w:before="13"/>
              <w:ind w:left="0" w:right="48"/>
              <w:jc w:val="right"/>
              <w:rPr>
                <w:rFonts w:ascii="Times New Roman"/>
                <w:sz w:val="19"/>
              </w:rPr>
            </w:pPr>
            <w:hyperlink w:history="true" w:anchor="_bookmark24">
              <w:r>
                <w:rPr>
                  <w:rFonts w:ascii="Times New Roman"/>
                  <w:w w:val="110"/>
                  <w:sz w:val="19"/>
                </w:rPr>
                <w:t>84</w:t>
              </w:r>
            </w:hyperlink>
          </w:p>
        </w:tc>
      </w:tr>
      <w:tr>
        <w:trPr>
          <w:trHeight w:val="466" w:hRule="atLeast"/>
        </w:trPr>
        <w:tc>
          <w:tcPr>
            <w:tcW w:w="1235" w:type="dxa"/>
          </w:tcPr>
          <w:p>
            <w:pPr>
              <w:pStyle w:val="TableParagraph"/>
              <w:ind w:left="0"/>
              <w:rPr>
                <w:rFonts w:ascii="Times New Roman"/>
                <w:sz w:val="18"/>
              </w:rPr>
            </w:pPr>
          </w:p>
        </w:tc>
        <w:tc>
          <w:tcPr>
            <w:tcW w:w="1292" w:type="dxa"/>
          </w:tcPr>
          <w:p>
            <w:pPr>
              <w:pStyle w:val="TableParagraph"/>
              <w:spacing w:before="126"/>
              <w:ind w:left="0" w:right="20"/>
              <w:jc w:val="right"/>
              <w:rPr>
                <w:b/>
                <w:sz w:val="22"/>
              </w:rPr>
            </w:pPr>
            <w:r>
              <w:rPr>
                <w:b/>
                <w:sz w:val="22"/>
              </w:rPr>
              <w:t>Chapter 6</w:t>
            </w:r>
          </w:p>
        </w:tc>
        <w:tc>
          <w:tcPr>
            <w:tcW w:w="4275" w:type="dxa"/>
          </w:tcPr>
          <w:p>
            <w:pPr>
              <w:pStyle w:val="TableParagraph"/>
              <w:spacing w:before="126"/>
              <w:ind w:left="196"/>
              <w:rPr>
                <w:b/>
                <w:sz w:val="22"/>
              </w:rPr>
            </w:pPr>
            <w:r>
              <w:rPr>
                <w:b/>
                <w:sz w:val="22"/>
              </w:rPr>
              <w:t>The case system</w:t>
            </w:r>
          </w:p>
        </w:tc>
        <w:tc>
          <w:tcPr>
            <w:tcW w:w="818" w:type="dxa"/>
          </w:tcPr>
          <w:p>
            <w:pPr>
              <w:pStyle w:val="TableParagraph"/>
              <w:spacing w:before="126"/>
              <w:ind w:left="0" w:right="48"/>
              <w:jc w:val="right"/>
              <w:rPr>
                <w:b/>
                <w:sz w:val="22"/>
              </w:rPr>
            </w:pPr>
            <w:hyperlink w:history="true" w:anchor="_bookmark25">
              <w:r>
                <w:rPr>
                  <w:b/>
                  <w:w w:val="90"/>
                  <w:sz w:val="22"/>
                </w:rPr>
                <w:t>86</w:t>
              </w:r>
            </w:hyperlink>
          </w:p>
        </w:tc>
      </w:tr>
      <w:tr>
        <w:trPr>
          <w:trHeight w:val="312" w:hRule="atLeast"/>
        </w:trPr>
        <w:tc>
          <w:tcPr>
            <w:tcW w:w="1235" w:type="dxa"/>
          </w:tcPr>
          <w:p>
            <w:pPr>
              <w:pStyle w:val="TableParagraph"/>
              <w:ind w:left="0"/>
              <w:rPr>
                <w:rFonts w:ascii="Times New Roman"/>
                <w:sz w:val="18"/>
              </w:rPr>
            </w:pPr>
          </w:p>
        </w:tc>
        <w:tc>
          <w:tcPr>
            <w:tcW w:w="1292" w:type="dxa"/>
          </w:tcPr>
          <w:p>
            <w:pPr>
              <w:pStyle w:val="TableParagraph"/>
              <w:spacing w:before="67"/>
              <w:ind w:left="717"/>
              <w:rPr>
                <w:rFonts w:ascii="Times New Roman"/>
                <w:sz w:val="19"/>
              </w:rPr>
            </w:pPr>
            <w:r>
              <w:rPr>
                <w:rFonts w:ascii="Times New Roman"/>
                <w:w w:val="110"/>
                <w:sz w:val="19"/>
              </w:rPr>
              <w:t>6.1</w:t>
            </w:r>
          </w:p>
        </w:tc>
        <w:tc>
          <w:tcPr>
            <w:tcW w:w="4275" w:type="dxa"/>
          </w:tcPr>
          <w:p>
            <w:pPr>
              <w:pStyle w:val="TableParagraph"/>
              <w:spacing w:before="67"/>
              <w:ind w:left="22"/>
              <w:rPr>
                <w:rFonts w:ascii="Times New Roman"/>
                <w:sz w:val="19"/>
              </w:rPr>
            </w:pPr>
            <w:r>
              <w:rPr>
                <w:rFonts w:ascii="Times New Roman"/>
                <w:w w:val="105"/>
                <w:sz w:val="19"/>
              </w:rPr>
              <w:t>Grammatical cases</w:t>
            </w:r>
          </w:p>
        </w:tc>
        <w:tc>
          <w:tcPr>
            <w:tcW w:w="818" w:type="dxa"/>
          </w:tcPr>
          <w:p>
            <w:pPr>
              <w:pStyle w:val="TableParagraph"/>
              <w:spacing w:before="67"/>
              <w:ind w:left="0" w:right="48"/>
              <w:jc w:val="right"/>
              <w:rPr>
                <w:rFonts w:ascii="Times New Roman"/>
                <w:sz w:val="19"/>
              </w:rPr>
            </w:pPr>
            <w:hyperlink w:history="true" w:anchor="_bookmark26">
              <w:r>
                <w:rPr>
                  <w:rFonts w:ascii="Times New Roman"/>
                  <w:w w:val="110"/>
                  <w:sz w:val="19"/>
                </w:rPr>
                <w:t>88</w:t>
              </w:r>
            </w:hyperlink>
          </w:p>
        </w:tc>
      </w:tr>
      <w:tr>
        <w:trPr>
          <w:trHeight w:val="258" w:hRule="atLeast"/>
        </w:trPr>
        <w:tc>
          <w:tcPr>
            <w:tcW w:w="1235" w:type="dxa"/>
          </w:tcPr>
          <w:p>
            <w:pPr>
              <w:pStyle w:val="TableParagraph"/>
              <w:ind w:left="0"/>
              <w:rPr>
                <w:rFonts w:ascii="Times New Roman"/>
                <w:sz w:val="18"/>
              </w:rPr>
            </w:pPr>
          </w:p>
        </w:tc>
        <w:tc>
          <w:tcPr>
            <w:tcW w:w="1292" w:type="dxa"/>
          </w:tcPr>
          <w:p>
            <w:pPr>
              <w:pStyle w:val="TableParagraph"/>
              <w:spacing w:before="13"/>
              <w:ind w:left="717"/>
              <w:rPr>
                <w:rFonts w:ascii="Times New Roman"/>
                <w:sz w:val="19"/>
              </w:rPr>
            </w:pPr>
            <w:r>
              <w:rPr>
                <w:rFonts w:ascii="Times New Roman"/>
                <w:w w:val="110"/>
                <w:sz w:val="19"/>
              </w:rPr>
              <w:t>6.2</w:t>
            </w:r>
          </w:p>
        </w:tc>
        <w:tc>
          <w:tcPr>
            <w:tcW w:w="4275" w:type="dxa"/>
          </w:tcPr>
          <w:p>
            <w:pPr>
              <w:pStyle w:val="TableParagraph"/>
              <w:spacing w:before="13"/>
              <w:ind w:left="22"/>
              <w:rPr>
                <w:rFonts w:ascii="Times New Roman"/>
                <w:sz w:val="19"/>
              </w:rPr>
            </w:pPr>
            <w:r>
              <w:rPr>
                <w:rFonts w:ascii="Times New Roman"/>
                <w:w w:val="105"/>
                <w:sz w:val="19"/>
              </w:rPr>
              <w:t>Locative case system</w:t>
            </w:r>
          </w:p>
        </w:tc>
        <w:tc>
          <w:tcPr>
            <w:tcW w:w="818" w:type="dxa"/>
          </w:tcPr>
          <w:p>
            <w:pPr>
              <w:pStyle w:val="TableParagraph"/>
              <w:spacing w:before="13"/>
              <w:ind w:left="0" w:right="48"/>
              <w:jc w:val="right"/>
              <w:rPr>
                <w:rFonts w:ascii="Times New Roman"/>
                <w:sz w:val="19"/>
              </w:rPr>
            </w:pPr>
            <w:hyperlink w:history="true" w:anchor="_bookmark27">
              <w:r>
                <w:rPr>
                  <w:rFonts w:ascii="Times New Roman"/>
                  <w:w w:val="110"/>
                  <w:sz w:val="19"/>
                </w:rPr>
                <w:t>91</w:t>
              </w:r>
            </w:hyperlink>
          </w:p>
        </w:tc>
      </w:tr>
      <w:tr>
        <w:trPr>
          <w:trHeight w:val="258" w:hRule="atLeast"/>
        </w:trPr>
        <w:tc>
          <w:tcPr>
            <w:tcW w:w="1235" w:type="dxa"/>
          </w:tcPr>
          <w:p>
            <w:pPr>
              <w:pStyle w:val="TableParagraph"/>
              <w:ind w:left="0"/>
              <w:rPr>
                <w:rFonts w:ascii="Times New Roman"/>
                <w:sz w:val="18"/>
              </w:rPr>
            </w:pPr>
          </w:p>
        </w:tc>
        <w:tc>
          <w:tcPr>
            <w:tcW w:w="1292" w:type="dxa"/>
          </w:tcPr>
          <w:p>
            <w:pPr>
              <w:pStyle w:val="TableParagraph"/>
              <w:spacing w:before="13"/>
              <w:ind w:left="717"/>
              <w:rPr>
                <w:rFonts w:ascii="Times New Roman"/>
                <w:sz w:val="19"/>
              </w:rPr>
            </w:pPr>
            <w:r>
              <w:rPr>
                <w:rFonts w:ascii="Times New Roman"/>
                <w:w w:val="110"/>
                <w:sz w:val="19"/>
              </w:rPr>
              <w:t>6.3</w:t>
            </w:r>
          </w:p>
        </w:tc>
        <w:tc>
          <w:tcPr>
            <w:tcW w:w="4275" w:type="dxa"/>
          </w:tcPr>
          <w:p>
            <w:pPr>
              <w:pStyle w:val="TableParagraph"/>
              <w:spacing w:before="13"/>
              <w:ind w:left="22"/>
              <w:rPr>
                <w:rFonts w:ascii="Times New Roman"/>
                <w:sz w:val="19"/>
              </w:rPr>
            </w:pPr>
            <w:r>
              <w:rPr>
                <w:rFonts w:ascii="Times New Roman"/>
                <w:w w:val="105"/>
                <w:sz w:val="19"/>
              </w:rPr>
              <w:t>Non-locative usage of locative cases</w:t>
            </w:r>
          </w:p>
        </w:tc>
        <w:tc>
          <w:tcPr>
            <w:tcW w:w="818" w:type="dxa"/>
          </w:tcPr>
          <w:p>
            <w:pPr>
              <w:pStyle w:val="TableParagraph"/>
              <w:spacing w:before="13"/>
              <w:ind w:left="0" w:right="48"/>
              <w:jc w:val="right"/>
              <w:rPr>
                <w:rFonts w:ascii="Times New Roman"/>
                <w:sz w:val="19"/>
              </w:rPr>
            </w:pPr>
            <w:hyperlink w:history="true" w:anchor="_bookmark28">
              <w:r>
                <w:rPr>
                  <w:rFonts w:ascii="Times New Roman"/>
                  <w:w w:val="110"/>
                  <w:sz w:val="19"/>
                </w:rPr>
                <w:t>96</w:t>
              </w:r>
            </w:hyperlink>
          </w:p>
        </w:tc>
      </w:tr>
      <w:tr>
        <w:trPr>
          <w:trHeight w:val="258" w:hRule="atLeast"/>
        </w:trPr>
        <w:tc>
          <w:tcPr>
            <w:tcW w:w="1235" w:type="dxa"/>
          </w:tcPr>
          <w:p>
            <w:pPr>
              <w:pStyle w:val="TableParagraph"/>
              <w:ind w:left="0"/>
              <w:rPr>
                <w:rFonts w:ascii="Times New Roman"/>
                <w:sz w:val="18"/>
              </w:rPr>
            </w:pPr>
          </w:p>
        </w:tc>
        <w:tc>
          <w:tcPr>
            <w:tcW w:w="1292" w:type="dxa"/>
          </w:tcPr>
          <w:p>
            <w:pPr>
              <w:pStyle w:val="TableParagraph"/>
              <w:spacing w:before="13"/>
              <w:ind w:left="717"/>
              <w:rPr>
                <w:rFonts w:ascii="Times New Roman"/>
                <w:sz w:val="19"/>
              </w:rPr>
            </w:pPr>
            <w:r>
              <w:rPr>
                <w:rFonts w:ascii="Times New Roman"/>
                <w:w w:val="110"/>
                <w:sz w:val="19"/>
              </w:rPr>
              <w:t>6.4</w:t>
            </w:r>
          </w:p>
        </w:tc>
        <w:tc>
          <w:tcPr>
            <w:tcW w:w="4275" w:type="dxa"/>
          </w:tcPr>
          <w:p>
            <w:pPr>
              <w:pStyle w:val="TableParagraph"/>
              <w:spacing w:before="13"/>
              <w:ind w:left="22"/>
              <w:rPr>
                <w:rFonts w:ascii="Times New Roman"/>
                <w:sz w:val="19"/>
              </w:rPr>
            </w:pPr>
            <w:r>
              <w:rPr>
                <w:rFonts w:ascii="Times New Roman"/>
                <w:w w:val="105"/>
                <w:sz w:val="19"/>
              </w:rPr>
              <w:t>Oblique cases</w:t>
            </w:r>
          </w:p>
        </w:tc>
        <w:tc>
          <w:tcPr>
            <w:tcW w:w="818" w:type="dxa"/>
          </w:tcPr>
          <w:p>
            <w:pPr>
              <w:pStyle w:val="TableParagraph"/>
              <w:spacing w:before="13"/>
              <w:ind w:left="0" w:right="48"/>
              <w:jc w:val="right"/>
              <w:rPr>
                <w:rFonts w:ascii="Times New Roman"/>
                <w:sz w:val="19"/>
              </w:rPr>
            </w:pPr>
            <w:hyperlink w:history="true" w:anchor="_bookmark29">
              <w:r>
                <w:rPr>
                  <w:rFonts w:ascii="Times New Roman"/>
                  <w:w w:val="110"/>
                  <w:sz w:val="19"/>
                </w:rPr>
                <w:t>103</w:t>
              </w:r>
            </w:hyperlink>
          </w:p>
        </w:tc>
      </w:tr>
      <w:tr>
        <w:trPr>
          <w:trHeight w:val="258" w:hRule="atLeast"/>
        </w:trPr>
        <w:tc>
          <w:tcPr>
            <w:tcW w:w="1235" w:type="dxa"/>
          </w:tcPr>
          <w:p>
            <w:pPr>
              <w:pStyle w:val="TableParagraph"/>
              <w:ind w:left="0"/>
              <w:rPr>
                <w:rFonts w:ascii="Times New Roman"/>
                <w:sz w:val="18"/>
              </w:rPr>
            </w:pPr>
          </w:p>
        </w:tc>
        <w:tc>
          <w:tcPr>
            <w:tcW w:w="1292" w:type="dxa"/>
          </w:tcPr>
          <w:p>
            <w:pPr>
              <w:pStyle w:val="TableParagraph"/>
              <w:spacing w:before="13"/>
              <w:ind w:left="717"/>
              <w:rPr>
                <w:rFonts w:ascii="Times New Roman"/>
                <w:sz w:val="19"/>
              </w:rPr>
            </w:pPr>
            <w:r>
              <w:rPr>
                <w:rFonts w:ascii="Times New Roman"/>
                <w:w w:val="110"/>
                <w:sz w:val="19"/>
              </w:rPr>
              <w:t>6.5</w:t>
            </w:r>
          </w:p>
        </w:tc>
        <w:tc>
          <w:tcPr>
            <w:tcW w:w="4275" w:type="dxa"/>
          </w:tcPr>
          <w:p>
            <w:pPr>
              <w:pStyle w:val="TableParagraph"/>
              <w:spacing w:before="13"/>
              <w:ind w:left="22"/>
              <w:rPr>
                <w:rFonts w:ascii="Times New Roman"/>
                <w:sz w:val="19"/>
              </w:rPr>
            </w:pPr>
            <w:r>
              <w:rPr>
                <w:rFonts w:ascii="Times New Roman"/>
                <w:w w:val="105"/>
                <w:sz w:val="19"/>
              </w:rPr>
              <w:t>Less productive cases</w:t>
            </w:r>
          </w:p>
        </w:tc>
        <w:tc>
          <w:tcPr>
            <w:tcW w:w="818" w:type="dxa"/>
          </w:tcPr>
          <w:p>
            <w:pPr>
              <w:pStyle w:val="TableParagraph"/>
              <w:spacing w:before="13"/>
              <w:ind w:left="0" w:right="48"/>
              <w:jc w:val="right"/>
              <w:rPr>
                <w:rFonts w:ascii="Times New Roman"/>
                <w:sz w:val="19"/>
              </w:rPr>
            </w:pPr>
            <w:hyperlink w:history="true" w:anchor="_bookmark30">
              <w:r>
                <w:rPr>
                  <w:rFonts w:ascii="Times New Roman"/>
                  <w:w w:val="110"/>
                  <w:sz w:val="19"/>
                </w:rPr>
                <w:t>109</w:t>
              </w:r>
            </w:hyperlink>
          </w:p>
        </w:tc>
      </w:tr>
      <w:tr>
        <w:trPr>
          <w:trHeight w:val="258" w:hRule="atLeast"/>
        </w:trPr>
        <w:tc>
          <w:tcPr>
            <w:tcW w:w="1235" w:type="dxa"/>
          </w:tcPr>
          <w:p>
            <w:pPr>
              <w:pStyle w:val="TableParagraph"/>
              <w:ind w:left="0"/>
              <w:rPr>
                <w:rFonts w:ascii="Times New Roman"/>
                <w:sz w:val="18"/>
              </w:rPr>
            </w:pPr>
          </w:p>
        </w:tc>
        <w:tc>
          <w:tcPr>
            <w:tcW w:w="1292" w:type="dxa"/>
          </w:tcPr>
          <w:p>
            <w:pPr>
              <w:pStyle w:val="TableParagraph"/>
              <w:spacing w:before="13"/>
              <w:ind w:left="717"/>
              <w:rPr>
                <w:rFonts w:ascii="Times New Roman"/>
                <w:sz w:val="19"/>
              </w:rPr>
            </w:pPr>
            <w:r>
              <w:rPr>
                <w:rFonts w:ascii="Times New Roman"/>
                <w:w w:val="110"/>
                <w:sz w:val="19"/>
              </w:rPr>
              <w:t>6.6</w:t>
            </w:r>
          </w:p>
        </w:tc>
        <w:tc>
          <w:tcPr>
            <w:tcW w:w="4275" w:type="dxa"/>
          </w:tcPr>
          <w:p>
            <w:pPr>
              <w:pStyle w:val="TableParagraph"/>
              <w:spacing w:before="13"/>
              <w:ind w:left="22"/>
              <w:rPr>
                <w:rFonts w:ascii="Times New Roman"/>
                <w:sz w:val="19"/>
              </w:rPr>
            </w:pPr>
            <w:r>
              <w:rPr>
                <w:rFonts w:ascii="Times New Roman"/>
                <w:w w:val="105"/>
                <w:sz w:val="19"/>
              </w:rPr>
              <w:t>Verbs and cases</w:t>
            </w:r>
          </w:p>
        </w:tc>
        <w:tc>
          <w:tcPr>
            <w:tcW w:w="818" w:type="dxa"/>
          </w:tcPr>
          <w:p>
            <w:pPr>
              <w:pStyle w:val="TableParagraph"/>
              <w:spacing w:before="13"/>
              <w:ind w:left="0" w:right="48"/>
              <w:jc w:val="right"/>
              <w:rPr>
                <w:rFonts w:ascii="Times New Roman"/>
                <w:sz w:val="19"/>
              </w:rPr>
            </w:pPr>
            <w:hyperlink w:history="true" w:anchor="_bookmark31">
              <w:r>
                <w:rPr>
                  <w:rFonts w:ascii="Times New Roman"/>
                  <w:w w:val="110"/>
                  <w:sz w:val="19"/>
                </w:rPr>
                <w:t>111</w:t>
              </w:r>
            </w:hyperlink>
          </w:p>
        </w:tc>
      </w:tr>
      <w:tr>
        <w:trPr>
          <w:trHeight w:val="258" w:hRule="atLeast"/>
        </w:trPr>
        <w:tc>
          <w:tcPr>
            <w:tcW w:w="1235" w:type="dxa"/>
          </w:tcPr>
          <w:p>
            <w:pPr>
              <w:pStyle w:val="TableParagraph"/>
              <w:ind w:left="0"/>
              <w:rPr>
                <w:rFonts w:ascii="Times New Roman"/>
                <w:sz w:val="18"/>
              </w:rPr>
            </w:pPr>
          </w:p>
        </w:tc>
        <w:tc>
          <w:tcPr>
            <w:tcW w:w="1292" w:type="dxa"/>
          </w:tcPr>
          <w:p>
            <w:pPr>
              <w:pStyle w:val="TableParagraph"/>
              <w:spacing w:before="13"/>
              <w:ind w:left="717"/>
              <w:rPr>
                <w:rFonts w:ascii="Times New Roman"/>
                <w:sz w:val="19"/>
              </w:rPr>
            </w:pPr>
            <w:r>
              <w:rPr>
                <w:rFonts w:ascii="Times New Roman"/>
                <w:w w:val="110"/>
                <w:sz w:val="19"/>
              </w:rPr>
              <w:t>6.7</w:t>
            </w:r>
          </w:p>
        </w:tc>
        <w:tc>
          <w:tcPr>
            <w:tcW w:w="4275" w:type="dxa"/>
          </w:tcPr>
          <w:p>
            <w:pPr>
              <w:pStyle w:val="TableParagraph"/>
              <w:spacing w:before="13"/>
              <w:ind w:left="22"/>
              <w:rPr>
                <w:rFonts w:ascii="Times New Roman"/>
                <w:sz w:val="19"/>
              </w:rPr>
            </w:pPr>
            <w:r>
              <w:rPr>
                <w:rFonts w:ascii="Times New Roman"/>
                <w:w w:val="105"/>
                <w:sz w:val="19"/>
              </w:rPr>
              <w:t>Plural declension</w:t>
            </w:r>
          </w:p>
        </w:tc>
        <w:tc>
          <w:tcPr>
            <w:tcW w:w="818" w:type="dxa"/>
          </w:tcPr>
          <w:p>
            <w:pPr>
              <w:pStyle w:val="TableParagraph"/>
              <w:spacing w:before="13"/>
              <w:ind w:left="0" w:right="48"/>
              <w:jc w:val="right"/>
              <w:rPr>
                <w:rFonts w:ascii="Times New Roman"/>
                <w:sz w:val="19"/>
              </w:rPr>
            </w:pPr>
            <w:hyperlink w:history="true" w:anchor="_bookmark31">
              <w:r>
                <w:rPr>
                  <w:rFonts w:ascii="Times New Roman"/>
                  <w:w w:val="110"/>
                  <w:sz w:val="19"/>
                </w:rPr>
                <w:t>111</w:t>
              </w:r>
            </w:hyperlink>
          </w:p>
        </w:tc>
      </w:tr>
      <w:tr>
        <w:trPr>
          <w:trHeight w:val="385" w:hRule="atLeast"/>
        </w:trPr>
        <w:tc>
          <w:tcPr>
            <w:tcW w:w="1235" w:type="dxa"/>
          </w:tcPr>
          <w:p>
            <w:pPr>
              <w:pStyle w:val="TableParagraph"/>
              <w:ind w:left="0"/>
              <w:rPr>
                <w:rFonts w:ascii="Times New Roman"/>
                <w:sz w:val="18"/>
              </w:rPr>
            </w:pPr>
          </w:p>
        </w:tc>
        <w:tc>
          <w:tcPr>
            <w:tcW w:w="1292" w:type="dxa"/>
          </w:tcPr>
          <w:p>
            <w:pPr>
              <w:pStyle w:val="TableParagraph"/>
              <w:spacing w:before="13"/>
              <w:ind w:left="717"/>
              <w:rPr>
                <w:rFonts w:ascii="Times New Roman"/>
                <w:sz w:val="19"/>
              </w:rPr>
            </w:pPr>
            <w:r>
              <w:rPr>
                <w:rFonts w:ascii="Times New Roman"/>
                <w:w w:val="110"/>
                <w:sz w:val="19"/>
              </w:rPr>
              <w:t>6.8</w:t>
            </w:r>
          </w:p>
        </w:tc>
        <w:tc>
          <w:tcPr>
            <w:tcW w:w="4275" w:type="dxa"/>
          </w:tcPr>
          <w:p>
            <w:pPr>
              <w:pStyle w:val="TableParagraph"/>
              <w:spacing w:before="13"/>
              <w:ind w:left="22"/>
              <w:rPr>
                <w:rFonts w:ascii="Times New Roman"/>
                <w:sz w:val="19"/>
              </w:rPr>
            </w:pPr>
            <w:r>
              <w:rPr>
                <w:rFonts w:ascii="Times New Roman"/>
                <w:w w:val="105"/>
                <w:sz w:val="19"/>
              </w:rPr>
              <w:t>Full declension of select nouns</w:t>
            </w:r>
          </w:p>
        </w:tc>
        <w:tc>
          <w:tcPr>
            <w:tcW w:w="818" w:type="dxa"/>
          </w:tcPr>
          <w:p>
            <w:pPr>
              <w:pStyle w:val="TableParagraph"/>
              <w:spacing w:before="13"/>
              <w:ind w:left="0" w:right="48"/>
              <w:jc w:val="right"/>
              <w:rPr>
                <w:rFonts w:ascii="Times New Roman"/>
                <w:sz w:val="19"/>
              </w:rPr>
            </w:pPr>
            <w:hyperlink w:history="true" w:anchor="_bookmark32">
              <w:r>
                <w:rPr>
                  <w:rFonts w:ascii="Times New Roman"/>
                  <w:w w:val="110"/>
                  <w:sz w:val="19"/>
                </w:rPr>
                <w:t>112</w:t>
              </w:r>
            </w:hyperlink>
          </w:p>
        </w:tc>
      </w:tr>
      <w:tr>
        <w:trPr>
          <w:trHeight w:val="476" w:hRule="atLeast"/>
        </w:trPr>
        <w:tc>
          <w:tcPr>
            <w:tcW w:w="1235" w:type="dxa"/>
          </w:tcPr>
          <w:p>
            <w:pPr>
              <w:pStyle w:val="TableParagraph"/>
              <w:ind w:left="0"/>
              <w:rPr>
                <w:rFonts w:ascii="Times New Roman"/>
                <w:sz w:val="18"/>
              </w:rPr>
            </w:pPr>
          </w:p>
        </w:tc>
        <w:tc>
          <w:tcPr>
            <w:tcW w:w="1292" w:type="dxa"/>
          </w:tcPr>
          <w:p>
            <w:pPr>
              <w:pStyle w:val="TableParagraph"/>
              <w:spacing w:before="136"/>
              <w:ind w:left="0" w:right="20"/>
              <w:jc w:val="right"/>
              <w:rPr>
                <w:b/>
                <w:sz w:val="22"/>
              </w:rPr>
            </w:pPr>
            <w:r>
              <w:rPr>
                <w:b/>
                <w:sz w:val="22"/>
              </w:rPr>
              <w:t>Chapter 7</w:t>
            </w:r>
          </w:p>
        </w:tc>
        <w:tc>
          <w:tcPr>
            <w:tcW w:w="4275" w:type="dxa"/>
          </w:tcPr>
          <w:p>
            <w:pPr>
              <w:pStyle w:val="TableParagraph"/>
              <w:spacing w:before="136"/>
              <w:ind w:left="196"/>
              <w:rPr>
                <w:b/>
                <w:sz w:val="22"/>
              </w:rPr>
            </w:pPr>
            <w:r>
              <w:rPr>
                <w:b/>
                <w:sz w:val="22"/>
              </w:rPr>
              <w:t>Pronouns</w:t>
            </w:r>
          </w:p>
        </w:tc>
        <w:tc>
          <w:tcPr>
            <w:tcW w:w="818" w:type="dxa"/>
          </w:tcPr>
          <w:p>
            <w:pPr>
              <w:pStyle w:val="TableParagraph"/>
              <w:spacing w:before="136"/>
              <w:ind w:left="0" w:right="48"/>
              <w:jc w:val="right"/>
              <w:rPr>
                <w:b/>
                <w:sz w:val="22"/>
              </w:rPr>
            </w:pPr>
            <w:hyperlink w:history="true" w:anchor="_bookmark33">
              <w:r>
                <w:rPr>
                  <w:b/>
                  <w:w w:val="90"/>
                  <w:sz w:val="22"/>
                </w:rPr>
                <w:t>114</w:t>
              </w:r>
            </w:hyperlink>
          </w:p>
        </w:tc>
      </w:tr>
      <w:tr>
        <w:trPr>
          <w:trHeight w:val="312" w:hRule="atLeast"/>
        </w:trPr>
        <w:tc>
          <w:tcPr>
            <w:tcW w:w="1235" w:type="dxa"/>
          </w:tcPr>
          <w:p>
            <w:pPr>
              <w:pStyle w:val="TableParagraph"/>
              <w:ind w:left="0"/>
              <w:rPr>
                <w:rFonts w:ascii="Times New Roman"/>
                <w:sz w:val="18"/>
              </w:rPr>
            </w:pPr>
          </w:p>
        </w:tc>
        <w:tc>
          <w:tcPr>
            <w:tcW w:w="1292" w:type="dxa"/>
          </w:tcPr>
          <w:p>
            <w:pPr>
              <w:pStyle w:val="TableParagraph"/>
              <w:spacing w:before="67"/>
              <w:ind w:left="717"/>
              <w:rPr>
                <w:rFonts w:ascii="Times New Roman"/>
                <w:sz w:val="19"/>
              </w:rPr>
            </w:pPr>
            <w:r>
              <w:rPr>
                <w:rFonts w:ascii="Times New Roman"/>
                <w:w w:val="110"/>
                <w:sz w:val="19"/>
              </w:rPr>
              <w:t>7.1</w:t>
            </w:r>
          </w:p>
        </w:tc>
        <w:tc>
          <w:tcPr>
            <w:tcW w:w="4275" w:type="dxa"/>
          </w:tcPr>
          <w:p>
            <w:pPr>
              <w:pStyle w:val="TableParagraph"/>
              <w:spacing w:before="67"/>
              <w:ind w:left="22"/>
              <w:rPr>
                <w:rFonts w:ascii="Times New Roman"/>
                <w:sz w:val="19"/>
              </w:rPr>
            </w:pPr>
            <w:r>
              <w:rPr>
                <w:rFonts w:ascii="Times New Roman"/>
                <w:w w:val="110"/>
                <w:sz w:val="19"/>
              </w:rPr>
              <w:t>Personal pronouns</w:t>
            </w:r>
          </w:p>
        </w:tc>
        <w:tc>
          <w:tcPr>
            <w:tcW w:w="818" w:type="dxa"/>
          </w:tcPr>
          <w:p>
            <w:pPr>
              <w:pStyle w:val="TableParagraph"/>
              <w:spacing w:before="67"/>
              <w:ind w:left="0" w:right="48"/>
              <w:jc w:val="right"/>
              <w:rPr>
                <w:rFonts w:ascii="Times New Roman"/>
                <w:sz w:val="19"/>
              </w:rPr>
            </w:pPr>
            <w:hyperlink w:history="true" w:anchor="_bookmark33">
              <w:r>
                <w:rPr>
                  <w:rFonts w:ascii="Times New Roman"/>
                  <w:w w:val="110"/>
                  <w:sz w:val="19"/>
                </w:rPr>
                <w:t>114</w:t>
              </w:r>
            </w:hyperlink>
          </w:p>
        </w:tc>
      </w:tr>
      <w:tr>
        <w:trPr>
          <w:trHeight w:val="258" w:hRule="atLeast"/>
        </w:trPr>
        <w:tc>
          <w:tcPr>
            <w:tcW w:w="1235" w:type="dxa"/>
          </w:tcPr>
          <w:p>
            <w:pPr>
              <w:pStyle w:val="TableParagraph"/>
              <w:ind w:left="0"/>
              <w:rPr>
                <w:rFonts w:ascii="Times New Roman"/>
                <w:sz w:val="18"/>
              </w:rPr>
            </w:pPr>
          </w:p>
        </w:tc>
        <w:tc>
          <w:tcPr>
            <w:tcW w:w="1292" w:type="dxa"/>
          </w:tcPr>
          <w:p>
            <w:pPr>
              <w:pStyle w:val="TableParagraph"/>
              <w:spacing w:before="13"/>
              <w:ind w:left="717"/>
              <w:rPr>
                <w:rFonts w:ascii="Times New Roman"/>
                <w:sz w:val="19"/>
              </w:rPr>
            </w:pPr>
            <w:r>
              <w:rPr>
                <w:rFonts w:ascii="Times New Roman"/>
                <w:w w:val="110"/>
                <w:sz w:val="19"/>
              </w:rPr>
              <w:t>7.2</w:t>
            </w:r>
          </w:p>
        </w:tc>
        <w:tc>
          <w:tcPr>
            <w:tcW w:w="4275" w:type="dxa"/>
          </w:tcPr>
          <w:p>
            <w:pPr>
              <w:pStyle w:val="TableParagraph"/>
              <w:spacing w:before="13"/>
              <w:ind w:left="22"/>
              <w:rPr>
                <w:rFonts w:ascii="Times New Roman"/>
                <w:sz w:val="19"/>
              </w:rPr>
            </w:pPr>
            <w:r>
              <w:rPr>
                <w:rFonts w:ascii="Times New Roman"/>
                <w:w w:val="105"/>
                <w:sz w:val="19"/>
              </w:rPr>
              <w:t>Polite forms of address</w:t>
            </w:r>
          </w:p>
        </w:tc>
        <w:tc>
          <w:tcPr>
            <w:tcW w:w="818" w:type="dxa"/>
          </w:tcPr>
          <w:p>
            <w:pPr>
              <w:pStyle w:val="TableParagraph"/>
              <w:spacing w:before="13"/>
              <w:ind w:left="0" w:right="48"/>
              <w:jc w:val="right"/>
              <w:rPr>
                <w:rFonts w:ascii="Times New Roman"/>
                <w:sz w:val="19"/>
              </w:rPr>
            </w:pPr>
            <w:hyperlink w:history="true" w:anchor="_bookmark34">
              <w:r>
                <w:rPr>
                  <w:rFonts w:ascii="Times New Roman"/>
                  <w:w w:val="110"/>
                  <w:sz w:val="19"/>
                </w:rPr>
                <w:t>117</w:t>
              </w:r>
            </w:hyperlink>
          </w:p>
        </w:tc>
      </w:tr>
      <w:tr>
        <w:trPr>
          <w:trHeight w:val="258" w:hRule="atLeast"/>
        </w:trPr>
        <w:tc>
          <w:tcPr>
            <w:tcW w:w="1235" w:type="dxa"/>
          </w:tcPr>
          <w:p>
            <w:pPr>
              <w:pStyle w:val="TableParagraph"/>
              <w:ind w:left="0"/>
              <w:rPr>
                <w:rFonts w:ascii="Times New Roman"/>
                <w:sz w:val="18"/>
              </w:rPr>
            </w:pPr>
          </w:p>
        </w:tc>
        <w:tc>
          <w:tcPr>
            <w:tcW w:w="1292" w:type="dxa"/>
          </w:tcPr>
          <w:p>
            <w:pPr>
              <w:pStyle w:val="TableParagraph"/>
              <w:spacing w:before="13"/>
              <w:ind w:left="717"/>
              <w:rPr>
                <w:rFonts w:ascii="Times New Roman"/>
                <w:sz w:val="19"/>
              </w:rPr>
            </w:pPr>
            <w:r>
              <w:rPr>
                <w:rFonts w:ascii="Times New Roman"/>
                <w:w w:val="110"/>
                <w:sz w:val="19"/>
              </w:rPr>
              <w:t>7.3</w:t>
            </w:r>
          </w:p>
        </w:tc>
        <w:tc>
          <w:tcPr>
            <w:tcW w:w="4275" w:type="dxa"/>
          </w:tcPr>
          <w:p>
            <w:pPr>
              <w:pStyle w:val="TableParagraph"/>
              <w:spacing w:before="13"/>
              <w:ind w:left="22"/>
              <w:rPr>
                <w:rFonts w:ascii="Times New Roman"/>
                <w:sz w:val="19"/>
              </w:rPr>
            </w:pPr>
            <w:r>
              <w:rPr>
                <w:rFonts w:ascii="Times New Roman"/>
                <w:w w:val="105"/>
                <w:sz w:val="19"/>
              </w:rPr>
              <w:t>Reflexive pronouns</w:t>
            </w:r>
          </w:p>
        </w:tc>
        <w:tc>
          <w:tcPr>
            <w:tcW w:w="818" w:type="dxa"/>
          </w:tcPr>
          <w:p>
            <w:pPr>
              <w:pStyle w:val="TableParagraph"/>
              <w:spacing w:before="13"/>
              <w:ind w:left="0" w:right="48"/>
              <w:jc w:val="right"/>
              <w:rPr>
                <w:rFonts w:ascii="Times New Roman"/>
                <w:sz w:val="19"/>
              </w:rPr>
            </w:pPr>
            <w:hyperlink w:history="true" w:anchor="_bookmark35">
              <w:r>
                <w:rPr>
                  <w:rFonts w:ascii="Times New Roman"/>
                  <w:w w:val="110"/>
                  <w:sz w:val="19"/>
                </w:rPr>
                <w:t>119</w:t>
              </w:r>
            </w:hyperlink>
          </w:p>
        </w:tc>
      </w:tr>
      <w:tr>
        <w:trPr>
          <w:trHeight w:val="258" w:hRule="atLeast"/>
        </w:trPr>
        <w:tc>
          <w:tcPr>
            <w:tcW w:w="1235" w:type="dxa"/>
          </w:tcPr>
          <w:p>
            <w:pPr>
              <w:pStyle w:val="TableParagraph"/>
              <w:ind w:left="0"/>
              <w:rPr>
                <w:rFonts w:ascii="Times New Roman"/>
                <w:sz w:val="18"/>
              </w:rPr>
            </w:pPr>
          </w:p>
        </w:tc>
        <w:tc>
          <w:tcPr>
            <w:tcW w:w="1292" w:type="dxa"/>
          </w:tcPr>
          <w:p>
            <w:pPr>
              <w:pStyle w:val="TableParagraph"/>
              <w:spacing w:before="13"/>
              <w:ind w:left="717"/>
              <w:rPr>
                <w:rFonts w:ascii="Times New Roman"/>
                <w:sz w:val="19"/>
              </w:rPr>
            </w:pPr>
            <w:r>
              <w:rPr>
                <w:rFonts w:ascii="Times New Roman"/>
                <w:w w:val="110"/>
                <w:sz w:val="19"/>
              </w:rPr>
              <w:t>7.4</w:t>
            </w:r>
          </w:p>
        </w:tc>
        <w:tc>
          <w:tcPr>
            <w:tcW w:w="4275" w:type="dxa"/>
          </w:tcPr>
          <w:p>
            <w:pPr>
              <w:pStyle w:val="TableParagraph"/>
              <w:spacing w:before="13"/>
              <w:ind w:left="22"/>
              <w:rPr>
                <w:rFonts w:ascii="Times New Roman"/>
                <w:sz w:val="19"/>
              </w:rPr>
            </w:pPr>
            <w:r>
              <w:rPr>
                <w:rFonts w:ascii="Times New Roman"/>
                <w:w w:val="110"/>
                <w:sz w:val="19"/>
              </w:rPr>
              <w:t>Reciprocal pronoun</w:t>
            </w:r>
          </w:p>
        </w:tc>
        <w:tc>
          <w:tcPr>
            <w:tcW w:w="818" w:type="dxa"/>
          </w:tcPr>
          <w:p>
            <w:pPr>
              <w:pStyle w:val="TableParagraph"/>
              <w:spacing w:before="13"/>
              <w:ind w:left="0" w:right="48"/>
              <w:jc w:val="right"/>
              <w:rPr>
                <w:rFonts w:ascii="Times New Roman"/>
                <w:sz w:val="19"/>
              </w:rPr>
            </w:pPr>
            <w:hyperlink w:history="true" w:anchor="_bookmark36">
              <w:r>
                <w:rPr>
                  <w:rFonts w:ascii="Times New Roman"/>
                  <w:w w:val="110"/>
                  <w:sz w:val="19"/>
                </w:rPr>
                <w:t>120</w:t>
              </w:r>
            </w:hyperlink>
          </w:p>
        </w:tc>
      </w:tr>
      <w:tr>
        <w:trPr>
          <w:trHeight w:val="258" w:hRule="atLeast"/>
        </w:trPr>
        <w:tc>
          <w:tcPr>
            <w:tcW w:w="1235" w:type="dxa"/>
          </w:tcPr>
          <w:p>
            <w:pPr>
              <w:pStyle w:val="TableParagraph"/>
              <w:ind w:left="0"/>
              <w:rPr>
                <w:rFonts w:ascii="Times New Roman"/>
                <w:sz w:val="18"/>
              </w:rPr>
            </w:pPr>
          </w:p>
        </w:tc>
        <w:tc>
          <w:tcPr>
            <w:tcW w:w="1292" w:type="dxa"/>
          </w:tcPr>
          <w:p>
            <w:pPr>
              <w:pStyle w:val="TableParagraph"/>
              <w:spacing w:before="13"/>
              <w:ind w:left="717"/>
              <w:rPr>
                <w:rFonts w:ascii="Times New Roman"/>
                <w:sz w:val="19"/>
              </w:rPr>
            </w:pPr>
            <w:r>
              <w:rPr>
                <w:rFonts w:ascii="Times New Roman"/>
                <w:w w:val="110"/>
                <w:sz w:val="19"/>
              </w:rPr>
              <w:t>7.5</w:t>
            </w:r>
          </w:p>
        </w:tc>
        <w:tc>
          <w:tcPr>
            <w:tcW w:w="4275" w:type="dxa"/>
          </w:tcPr>
          <w:p>
            <w:pPr>
              <w:pStyle w:val="TableParagraph"/>
              <w:spacing w:before="13"/>
              <w:ind w:left="22"/>
              <w:rPr>
                <w:rFonts w:ascii="Times New Roman"/>
                <w:sz w:val="19"/>
              </w:rPr>
            </w:pPr>
            <w:r>
              <w:rPr>
                <w:rFonts w:ascii="Times New Roman"/>
                <w:w w:val="105"/>
                <w:sz w:val="19"/>
              </w:rPr>
              <w:t>Possessive pronouns</w:t>
            </w:r>
          </w:p>
        </w:tc>
        <w:tc>
          <w:tcPr>
            <w:tcW w:w="818" w:type="dxa"/>
          </w:tcPr>
          <w:p>
            <w:pPr>
              <w:pStyle w:val="TableParagraph"/>
              <w:spacing w:before="13"/>
              <w:ind w:left="0" w:right="48"/>
              <w:jc w:val="right"/>
              <w:rPr>
                <w:rFonts w:ascii="Times New Roman"/>
                <w:sz w:val="19"/>
              </w:rPr>
            </w:pPr>
            <w:hyperlink w:history="true" w:anchor="_bookmark36">
              <w:r>
                <w:rPr>
                  <w:rFonts w:ascii="Times New Roman"/>
                  <w:w w:val="110"/>
                  <w:sz w:val="19"/>
                </w:rPr>
                <w:t>120</w:t>
              </w:r>
            </w:hyperlink>
          </w:p>
        </w:tc>
      </w:tr>
      <w:tr>
        <w:trPr>
          <w:trHeight w:val="258" w:hRule="atLeast"/>
        </w:trPr>
        <w:tc>
          <w:tcPr>
            <w:tcW w:w="1235" w:type="dxa"/>
          </w:tcPr>
          <w:p>
            <w:pPr>
              <w:pStyle w:val="TableParagraph"/>
              <w:ind w:left="0"/>
              <w:rPr>
                <w:rFonts w:ascii="Times New Roman"/>
                <w:sz w:val="18"/>
              </w:rPr>
            </w:pPr>
          </w:p>
        </w:tc>
        <w:tc>
          <w:tcPr>
            <w:tcW w:w="1292" w:type="dxa"/>
          </w:tcPr>
          <w:p>
            <w:pPr>
              <w:pStyle w:val="TableParagraph"/>
              <w:spacing w:before="13"/>
              <w:ind w:left="717"/>
              <w:rPr>
                <w:rFonts w:ascii="Times New Roman"/>
                <w:sz w:val="19"/>
              </w:rPr>
            </w:pPr>
            <w:r>
              <w:rPr>
                <w:rFonts w:ascii="Times New Roman"/>
                <w:w w:val="110"/>
                <w:sz w:val="19"/>
              </w:rPr>
              <w:t>7.6</w:t>
            </w:r>
          </w:p>
        </w:tc>
        <w:tc>
          <w:tcPr>
            <w:tcW w:w="4275" w:type="dxa"/>
          </w:tcPr>
          <w:p>
            <w:pPr>
              <w:pStyle w:val="TableParagraph"/>
              <w:spacing w:before="13"/>
              <w:ind w:left="22"/>
              <w:rPr>
                <w:rFonts w:ascii="Times New Roman"/>
                <w:sz w:val="19"/>
              </w:rPr>
            </w:pPr>
            <w:r>
              <w:rPr>
                <w:rFonts w:ascii="Times New Roman"/>
                <w:w w:val="110"/>
                <w:sz w:val="19"/>
              </w:rPr>
              <w:t>Demonstrative pronouns</w:t>
            </w:r>
          </w:p>
        </w:tc>
        <w:tc>
          <w:tcPr>
            <w:tcW w:w="818" w:type="dxa"/>
          </w:tcPr>
          <w:p>
            <w:pPr>
              <w:pStyle w:val="TableParagraph"/>
              <w:spacing w:before="13"/>
              <w:ind w:left="0" w:right="48"/>
              <w:jc w:val="right"/>
              <w:rPr>
                <w:rFonts w:ascii="Times New Roman"/>
                <w:sz w:val="19"/>
              </w:rPr>
            </w:pPr>
            <w:hyperlink w:history="true" w:anchor="_bookmark37">
              <w:r>
                <w:rPr>
                  <w:rFonts w:ascii="Times New Roman"/>
                  <w:w w:val="110"/>
                  <w:sz w:val="19"/>
                </w:rPr>
                <w:t>121</w:t>
              </w:r>
            </w:hyperlink>
          </w:p>
        </w:tc>
      </w:tr>
      <w:tr>
        <w:trPr>
          <w:trHeight w:val="258" w:hRule="atLeast"/>
        </w:trPr>
        <w:tc>
          <w:tcPr>
            <w:tcW w:w="1235" w:type="dxa"/>
          </w:tcPr>
          <w:p>
            <w:pPr>
              <w:pStyle w:val="TableParagraph"/>
              <w:ind w:left="0"/>
              <w:rPr>
                <w:rFonts w:ascii="Times New Roman"/>
                <w:sz w:val="18"/>
              </w:rPr>
            </w:pPr>
          </w:p>
        </w:tc>
        <w:tc>
          <w:tcPr>
            <w:tcW w:w="1292" w:type="dxa"/>
          </w:tcPr>
          <w:p>
            <w:pPr>
              <w:pStyle w:val="TableParagraph"/>
              <w:spacing w:before="13"/>
              <w:ind w:left="717"/>
              <w:rPr>
                <w:rFonts w:ascii="Times New Roman"/>
                <w:sz w:val="19"/>
              </w:rPr>
            </w:pPr>
            <w:r>
              <w:rPr>
                <w:rFonts w:ascii="Times New Roman"/>
                <w:w w:val="110"/>
                <w:sz w:val="19"/>
              </w:rPr>
              <w:t>7.7</w:t>
            </w:r>
          </w:p>
        </w:tc>
        <w:tc>
          <w:tcPr>
            <w:tcW w:w="4275" w:type="dxa"/>
          </w:tcPr>
          <w:p>
            <w:pPr>
              <w:pStyle w:val="TableParagraph"/>
              <w:spacing w:before="13"/>
              <w:ind w:left="22"/>
              <w:rPr>
                <w:rFonts w:ascii="Times New Roman"/>
                <w:sz w:val="19"/>
              </w:rPr>
            </w:pPr>
            <w:r>
              <w:rPr>
                <w:rFonts w:ascii="Times New Roman"/>
                <w:w w:val="110"/>
                <w:sz w:val="19"/>
              </w:rPr>
              <w:t>Interrogative pronouns</w:t>
            </w:r>
          </w:p>
        </w:tc>
        <w:tc>
          <w:tcPr>
            <w:tcW w:w="818" w:type="dxa"/>
          </w:tcPr>
          <w:p>
            <w:pPr>
              <w:pStyle w:val="TableParagraph"/>
              <w:spacing w:before="13"/>
              <w:ind w:left="0" w:right="48"/>
              <w:jc w:val="right"/>
              <w:rPr>
                <w:rFonts w:ascii="Times New Roman"/>
                <w:sz w:val="19"/>
              </w:rPr>
            </w:pPr>
            <w:hyperlink w:history="true" w:anchor="_bookmark38">
              <w:r>
                <w:rPr>
                  <w:rFonts w:ascii="Times New Roman"/>
                  <w:w w:val="110"/>
                  <w:sz w:val="19"/>
                </w:rPr>
                <w:t>125</w:t>
              </w:r>
            </w:hyperlink>
          </w:p>
        </w:tc>
      </w:tr>
      <w:tr>
        <w:trPr>
          <w:trHeight w:val="258" w:hRule="atLeast"/>
        </w:trPr>
        <w:tc>
          <w:tcPr>
            <w:tcW w:w="1235" w:type="dxa"/>
          </w:tcPr>
          <w:p>
            <w:pPr>
              <w:pStyle w:val="TableParagraph"/>
              <w:ind w:left="0"/>
              <w:rPr>
                <w:rFonts w:ascii="Times New Roman"/>
                <w:sz w:val="18"/>
              </w:rPr>
            </w:pPr>
          </w:p>
        </w:tc>
        <w:tc>
          <w:tcPr>
            <w:tcW w:w="1292" w:type="dxa"/>
          </w:tcPr>
          <w:p>
            <w:pPr>
              <w:pStyle w:val="TableParagraph"/>
              <w:spacing w:before="13"/>
              <w:ind w:left="717"/>
              <w:rPr>
                <w:rFonts w:ascii="Times New Roman"/>
                <w:sz w:val="19"/>
              </w:rPr>
            </w:pPr>
            <w:r>
              <w:rPr>
                <w:rFonts w:ascii="Times New Roman"/>
                <w:w w:val="110"/>
                <w:sz w:val="19"/>
              </w:rPr>
              <w:t>7.8</w:t>
            </w:r>
          </w:p>
        </w:tc>
        <w:tc>
          <w:tcPr>
            <w:tcW w:w="4275" w:type="dxa"/>
          </w:tcPr>
          <w:p>
            <w:pPr>
              <w:pStyle w:val="TableParagraph"/>
              <w:spacing w:before="13"/>
              <w:ind w:left="22"/>
              <w:rPr>
                <w:rFonts w:ascii="Times New Roman"/>
                <w:sz w:val="19"/>
              </w:rPr>
            </w:pPr>
            <w:r>
              <w:rPr>
                <w:rFonts w:ascii="Times New Roman"/>
                <w:w w:val="105"/>
                <w:sz w:val="19"/>
              </w:rPr>
              <w:t>Relative pronouns</w:t>
            </w:r>
          </w:p>
        </w:tc>
        <w:tc>
          <w:tcPr>
            <w:tcW w:w="818" w:type="dxa"/>
          </w:tcPr>
          <w:p>
            <w:pPr>
              <w:pStyle w:val="TableParagraph"/>
              <w:spacing w:before="13"/>
              <w:ind w:left="0" w:right="48"/>
              <w:jc w:val="right"/>
              <w:rPr>
                <w:rFonts w:ascii="Times New Roman"/>
                <w:sz w:val="19"/>
              </w:rPr>
            </w:pPr>
            <w:hyperlink w:history="true" w:anchor="_bookmark39">
              <w:r>
                <w:rPr>
                  <w:rFonts w:ascii="Times New Roman"/>
                  <w:w w:val="110"/>
                  <w:sz w:val="19"/>
                </w:rPr>
                <w:t>127</w:t>
              </w:r>
            </w:hyperlink>
          </w:p>
        </w:tc>
      </w:tr>
      <w:tr>
        <w:trPr>
          <w:trHeight w:val="258" w:hRule="atLeast"/>
        </w:trPr>
        <w:tc>
          <w:tcPr>
            <w:tcW w:w="1235" w:type="dxa"/>
          </w:tcPr>
          <w:p>
            <w:pPr>
              <w:pStyle w:val="TableParagraph"/>
              <w:ind w:left="0"/>
              <w:rPr>
                <w:rFonts w:ascii="Times New Roman"/>
                <w:sz w:val="18"/>
              </w:rPr>
            </w:pPr>
          </w:p>
        </w:tc>
        <w:tc>
          <w:tcPr>
            <w:tcW w:w="1292" w:type="dxa"/>
          </w:tcPr>
          <w:p>
            <w:pPr>
              <w:pStyle w:val="TableParagraph"/>
              <w:spacing w:before="13"/>
              <w:ind w:left="717"/>
              <w:rPr>
                <w:rFonts w:ascii="Times New Roman"/>
                <w:sz w:val="19"/>
              </w:rPr>
            </w:pPr>
            <w:r>
              <w:rPr>
                <w:rFonts w:ascii="Times New Roman"/>
                <w:w w:val="110"/>
                <w:sz w:val="19"/>
              </w:rPr>
              <w:t>7.9</w:t>
            </w:r>
          </w:p>
        </w:tc>
        <w:tc>
          <w:tcPr>
            <w:tcW w:w="4275" w:type="dxa"/>
          </w:tcPr>
          <w:p>
            <w:pPr>
              <w:pStyle w:val="TableParagraph"/>
              <w:spacing w:before="13"/>
              <w:ind w:left="22"/>
              <w:rPr>
                <w:rFonts w:ascii="Times New Roman"/>
                <w:sz w:val="19"/>
              </w:rPr>
            </w:pPr>
            <w:r>
              <w:rPr>
                <w:rFonts w:ascii="Times New Roman"/>
                <w:w w:val="110"/>
                <w:sz w:val="19"/>
              </w:rPr>
              <w:t>Cataphoric pronouns</w:t>
            </w:r>
          </w:p>
        </w:tc>
        <w:tc>
          <w:tcPr>
            <w:tcW w:w="818" w:type="dxa"/>
          </w:tcPr>
          <w:p>
            <w:pPr>
              <w:pStyle w:val="TableParagraph"/>
              <w:spacing w:before="13"/>
              <w:ind w:left="0" w:right="48"/>
              <w:jc w:val="right"/>
              <w:rPr>
                <w:rFonts w:ascii="Times New Roman"/>
                <w:sz w:val="19"/>
              </w:rPr>
            </w:pPr>
            <w:hyperlink w:history="true" w:anchor="_bookmark39">
              <w:r>
                <w:rPr>
                  <w:rFonts w:ascii="Times New Roman"/>
                  <w:w w:val="110"/>
                  <w:sz w:val="19"/>
                </w:rPr>
                <w:t>127</w:t>
              </w:r>
            </w:hyperlink>
          </w:p>
        </w:tc>
      </w:tr>
      <w:tr>
        <w:trPr>
          <w:trHeight w:val="258" w:hRule="atLeast"/>
        </w:trPr>
        <w:tc>
          <w:tcPr>
            <w:tcW w:w="1235" w:type="dxa"/>
          </w:tcPr>
          <w:p>
            <w:pPr>
              <w:pStyle w:val="TableParagraph"/>
              <w:ind w:left="0"/>
              <w:rPr>
                <w:rFonts w:ascii="Times New Roman"/>
                <w:sz w:val="18"/>
              </w:rPr>
            </w:pPr>
          </w:p>
        </w:tc>
        <w:tc>
          <w:tcPr>
            <w:tcW w:w="1292" w:type="dxa"/>
          </w:tcPr>
          <w:p>
            <w:pPr>
              <w:pStyle w:val="TableParagraph"/>
              <w:spacing w:before="13"/>
              <w:ind w:left="717"/>
              <w:rPr>
                <w:rFonts w:ascii="Times New Roman"/>
                <w:sz w:val="19"/>
              </w:rPr>
            </w:pPr>
            <w:r>
              <w:rPr>
                <w:rFonts w:ascii="Times New Roman"/>
                <w:w w:val="110"/>
                <w:sz w:val="19"/>
              </w:rPr>
              <w:t>7.10</w:t>
            </w:r>
          </w:p>
        </w:tc>
        <w:tc>
          <w:tcPr>
            <w:tcW w:w="4275" w:type="dxa"/>
          </w:tcPr>
          <w:p>
            <w:pPr>
              <w:pStyle w:val="TableParagraph"/>
              <w:spacing w:before="13"/>
              <w:ind w:left="22"/>
              <w:rPr>
                <w:rFonts w:ascii="Times New Roman"/>
                <w:sz w:val="19"/>
              </w:rPr>
            </w:pPr>
            <w:r>
              <w:rPr>
                <w:rFonts w:ascii="Times New Roman"/>
                <w:w w:val="105"/>
                <w:sz w:val="19"/>
              </w:rPr>
              <w:t>Indefinite pronouns</w:t>
            </w:r>
          </w:p>
        </w:tc>
        <w:tc>
          <w:tcPr>
            <w:tcW w:w="818" w:type="dxa"/>
          </w:tcPr>
          <w:p>
            <w:pPr>
              <w:pStyle w:val="TableParagraph"/>
              <w:spacing w:before="13"/>
              <w:ind w:left="0" w:right="48"/>
              <w:jc w:val="right"/>
              <w:rPr>
                <w:rFonts w:ascii="Times New Roman"/>
                <w:sz w:val="19"/>
              </w:rPr>
            </w:pPr>
            <w:hyperlink w:history="true" w:anchor="_bookmark40">
              <w:r>
                <w:rPr>
                  <w:rFonts w:ascii="Times New Roman"/>
                  <w:w w:val="110"/>
                  <w:sz w:val="19"/>
                </w:rPr>
                <w:t>128</w:t>
              </w:r>
            </w:hyperlink>
          </w:p>
        </w:tc>
      </w:tr>
      <w:tr>
        <w:trPr>
          <w:trHeight w:val="385" w:hRule="atLeast"/>
        </w:trPr>
        <w:tc>
          <w:tcPr>
            <w:tcW w:w="1235" w:type="dxa"/>
          </w:tcPr>
          <w:p>
            <w:pPr>
              <w:pStyle w:val="TableParagraph"/>
              <w:ind w:left="0"/>
              <w:rPr>
                <w:rFonts w:ascii="Times New Roman"/>
                <w:sz w:val="18"/>
              </w:rPr>
            </w:pPr>
          </w:p>
        </w:tc>
        <w:tc>
          <w:tcPr>
            <w:tcW w:w="1292" w:type="dxa"/>
          </w:tcPr>
          <w:p>
            <w:pPr>
              <w:pStyle w:val="TableParagraph"/>
              <w:spacing w:before="13"/>
              <w:ind w:left="717"/>
              <w:rPr>
                <w:rFonts w:ascii="Times New Roman"/>
                <w:sz w:val="19"/>
              </w:rPr>
            </w:pPr>
            <w:r>
              <w:rPr>
                <w:rFonts w:ascii="Times New Roman"/>
                <w:w w:val="110"/>
                <w:sz w:val="19"/>
              </w:rPr>
              <w:t>7.11</w:t>
            </w:r>
          </w:p>
        </w:tc>
        <w:tc>
          <w:tcPr>
            <w:tcW w:w="4275" w:type="dxa"/>
          </w:tcPr>
          <w:p>
            <w:pPr>
              <w:pStyle w:val="TableParagraph"/>
              <w:spacing w:before="13"/>
              <w:ind w:left="22"/>
              <w:rPr>
                <w:rFonts w:ascii="Times New Roman"/>
                <w:sz w:val="19"/>
              </w:rPr>
            </w:pPr>
            <w:r>
              <w:rPr>
                <w:rFonts w:ascii="Times New Roman"/>
                <w:w w:val="110"/>
                <w:sz w:val="19"/>
              </w:rPr>
              <w:t>Negative and universal pronouns</w:t>
            </w:r>
          </w:p>
        </w:tc>
        <w:tc>
          <w:tcPr>
            <w:tcW w:w="818" w:type="dxa"/>
          </w:tcPr>
          <w:p>
            <w:pPr>
              <w:pStyle w:val="TableParagraph"/>
              <w:spacing w:before="13"/>
              <w:ind w:left="0" w:right="48"/>
              <w:jc w:val="right"/>
              <w:rPr>
                <w:rFonts w:ascii="Times New Roman"/>
                <w:sz w:val="19"/>
              </w:rPr>
            </w:pPr>
            <w:hyperlink w:history="true" w:anchor="_bookmark41">
              <w:r>
                <w:rPr>
                  <w:rFonts w:ascii="Times New Roman"/>
                  <w:w w:val="110"/>
                  <w:sz w:val="19"/>
                </w:rPr>
                <w:t>129</w:t>
              </w:r>
            </w:hyperlink>
          </w:p>
        </w:tc>
      </w:tr>
      <w:tr>
        <w:trPr>
          <w:trHeight w:val="476" w:hRule="atLeast"/>
        </w:trPr>
        <w:tc>
          <w:tcPr>
            <w:tcW w:w="1235" w:type="dxa"/>
          </w:tcPr>
          <w:p>
            <w:pPr>
              <w:pStyle w:val="TableParagraph"/>
              <w:ind w:left="0"/>
              <w:rPr>
                <w:rFonts w:ascii="Times New Roman"/>
                <w:sz w:val="18"/>
              </w:rPr>
            </w:pPr>
          </w:p>
        </w:tc>
        <w:tc>
          <w:tcPr>
            <w:tcW w:w="1292" w:type="dxa"/>
          </w:tcPr>
          <w:p>
            <w:pPr>
              <w:pStyle w:val="TableParagraph"/>
              <w:spacing w:before="136"/>
              <w:ind w:left="0" w:right="20"/>
              <w:jc w:val="right"/>
              <w:rPr>
                <w:b/>
                <w:sz w:val="22"/>
              </w:rPr>
            </w:pPr>
            <w:r>
              <w:rPr>
                <w:b/>
                <w:sz w:val="22"/>
              </w:rPr>
              <w:t>Chapter 8</w:t>
            </w:r>
          </w:p>
        </w:tc>
        <w:tc>
          <w:tcPr>
            <w:tcW w:w="4275" w:type="dxa"/>
          </w:tcPr>
          <w:p>
            <w:pPr>
              <w:pStyle w:val="TableParagraph"/>
              <w:spacing w:before="136"/>
              <w:ind w:left="196"/>
              <w:rPr>
                <w:b/>
                <w:sz w:val="22"/>
              </w:rPr>
            </w:pPr>
            <w:r>
              <w:rPr>
                <w:b/>
                <w:sz w:val="22"/>
              </w:rPr>
              <w:t>Possession</w:t>
            </w:r>
          </w:p>
        </w:tc>
        <w:tc>
          <w:tcPr>
            <w:tcW w:w="818" w:type="dxa"/>
          </w:tcPr>
          <w:p>
            <w:pPr>
              <w:pStyle w:val="TableParagraph"/>
              <w:spacing w:before="136"/>
              <w:ind w:left="0" w:right="48"/>
              <w:jc w:val="right"/>
              <w:rPr>
                <w:b/>
                <w:sz w:val="22"/>
              </w:rPr>
            </w:pPr>
            <w:hyperlink w:history="true" w:anchor="_bookmark42">
              <w:r>
                <w:rPr>
                  <w:b/>
                  <w:w w:val="90"/>
                  <w:sz w:val="22"/>
                </w:rPr>
                <w:t>131</w:t>
              </w:r>
            </w:hyperlink>
          </w:p>
        </w:tc>
      </w:tr>
      <w:tr>
        <w:trPr>
          <w:trHeight w:val="295" w:hRule="atLeast"/>
        </w:trPr>
        <w:tc>
          <w:tcPr>
            <w:tcW w:w="1235" w:type="dxa"/>
          </w:tcPr>
          <w:p>
            <w:pPr>
              <w:pStyle w:val="TableParagraph"/>
              <w:ind w:left="0"/>
              <w:rPr>
                <w:rFonts w:ascii="Times New Roman"/>
                <w:sz w:val="18"/>
              </w:rPr>
            </w:pPr>
          </w:p>
        </w:tc>
        <w:tc>
          <w:tcPr>
            <w:tcW w:w="1292" w:type="dxa"/>
          </w:tcPr>
          <w:p>
            <w:pPr>
              <w:pStyle w:val="TableParagraph"/>
              <w:spacing w:line="208" w:lineRule="exact" w:before="67"/>
              <w:ind w:left="717"/>
              <w:rPr>
                <w:rFonts w:ascii="Times New Roman"/>
                <w:sz w:val="19"/>
              </w:rPr>
            </w:pPr>
            <w:r>
              <w:rPr>
                <w:rFonts w:ascii="Times New Roman"/>
                <w:w w:val="110"/>
                <w:sz w:val="19"/>
              </w:rPr>
              <w:t>8.1</w:t>
            </w:r>
          </w:p>
        </w:tc>
        <w:tc>
          <w:tcPr>
            <w:tcW w:w="4275" w:type="dxa"/>
          </w:tcPr>
          <w:p>
            <w:pPr>
              <w:pStyle w:val="TableParagraph"/>
              <w:spacing w:line="208" w:lineRule="exact" w:before="67"/>
              <w:ind w:left="22"/>
              <w:rPr>
                <w:rFonts w:ascii="Times New Roman"/>
                <w:sz w:val="19"/>
              </w:rPr>
            </w:pPr>
            <w:r>
              <w:rPr>
                <w:rFonts w:ascii="Times New Roman"/>
                <w:w w:val="105"/>
                <w:sz w:val="19"/>
              </w:rPr>
              <w:t>Singular possessive endings</w:t>
            </w:r>
          </w:p>
        </w:tc>
        <w:tc>
          <w:tcPr>
            <w:tcW w:w="818" w:type="dxa"/>
          </w:tcPr>
          <w:p>
            <w:pPr>
              <w:pStyle w:val="TableParagraph"/>
              <w:spacing w:line="208" w:lineRule="exact" w:before="67"/>
              <w:ind w:left="0" w:right="48"/>
              <w:jc w:val="right"/>
              <w:rPr>
                <w:rFonts w:ascii="Times New Roman"/>
                <w:sz w:val="19"/>
              </w:rPr>
            </w:pPr>
            <w:hyperlink w:history="true" w:anchor="_bookmark42">
              <w:r>
                <w:rPr>
                  <w:rFonts w:ascii="Times New Roman"/>
                  <w:w w:val="110"/>
                  <w:sz w:val="19"/>
                </w:rPr>
                <w:t>131</w:t>
              </w:r>
            </w:hyperlink>
          </w:p>
        </w:tc>
      </w:tr>
      <w:tr>
        <w:trPr>
          <w:trHeight w:val="478" w:hRule="atLeast"/>
        </w:trPr>
        <w:tc>
          <w:tcPr>
            <w:tcW w:w="1235" w:type="dxa"/>
            <w:shd w:val="clear" w:color="auto" w:fill="EFEFEF"/>
          </w:tcPr>
          <w:p>
            <w:pPr>
              <w:pStyle w:val="TableParagraph"/>
              <w:spacing w:before="44"/>
              <w:ind w:left="0" w:right="97"/>
              <w:jc w:val="right"/>
              <w:rPr>
                <w:rFonts w:ascii="Arial"/>
                <w:sz w:val="19"/>
              </w:rPr>
            </w:pPr>
            <w:r>
              <w:rPr>
                <w:rFonts w:ascii="Arial"/>
                <w:w w:val="90"/>
                <w:sz w:val="19"/>
              </w:rPr>
              <w:t>vi</w:t>
            </w:r>
          </w:p>
        </w:tc>
        <w:tc>
          <w:tcPr>
            <w:tcW w:w="1292" w:type="dxa"/>
          </w:tcPr>
          <w:p>
            <w:pPr>
              <w:pStyle w:val="TableParagraph"/>
              <w:spacing w:before="31"/>
              <w:ind w:left="717"/>
              <w:rPr>
                <w:rFonts w:ascii="Times New Roman"/>
                <w:sz w:val="19"/>
              </w:rPr>
            </w:pPr>
            <w:r>
              <w:rPr>
                <w:rFonts w:ascii="Times New Roman"/>
                <w:w w:val="110"/>
                <w:sz w:val="19"/>
              </w:rPr>
              <w:t>8.2</w:t>
            </w:r>
          </w:p>
        </w:tc>
        <w:tc>
          <w:tcPr>
            <w:tcW w:w="4275" w:type="dxa"/>
          </w:tcPr>
          <w:p>
            <w:pPr>
              <w:pStyle w:val="TableParagraph"/>
              <w:spacing w:before="31"/>
              <w:ind w:left="22"/>
              <w:rPr>
                <w:rFonts w:ascii="Times New Roman"/>
                <w:sz w:val="19"/>
              </w:rPr>
            </w:pPr>
            <w:r>
              <w:rPr>
                <w:rFonts w:ascii="Times New Roman"/>
                <w:w w:val="105"/>
                <w:sz w:val="19"/>
              </w:rPr>
              <w:t>Plural possessive endings</w:t>
            </w:r>
          </w:p>
        </w:tc>
        <w:tc>
          <w:tcPr>
            <w:tcW w:w="818" w:type="dxa"/>
          </w:tcPr>
          <w:p>
            <w:pPr>
              <w:pStyle w:val="TableParagraph"/>
              <w:spacing w:before="31"/>
              <w:ind w:left="0" w:right="48"/>
              <w:jc w:val="right"/>
              <w:rPr>
                <w:rFonts w:ascii="Times New Roman"/>
                <w:sz w:val="19"/>
              </w:rPr>
            </w:pPr>
            <w:hyperlink w:history="true" w:anchor="_bookmark43">
              <w:r>
                <w:rPr>
                  <w:rFonts w:ascii="Times New Roman"/>
                  <w:w w:val="110"/>
                  <w:sz w:val="19"/>
                </w:rPr>
                <w:t>136</w:t>
              </w:r>
            </w:hyperlink>
          </w:p>
        </w:tc>
      </w:tr>
    </w:tbl>
    <w:p>
      <w:pPr>
        <w:rPr>
          <w:sz w:val="2"/>
          <w:szCs w:val="2"/>
        </w:rPr>
      </w:pPr>
      <w:r>
        <w:rPr/>
        <w:pict>
          <v:group style="position:absolute;margin-left:14.379pt;margin-top:25.592983pt;width:61.8pt;height:119.55pt;mso-position-horizontal-relative:page;mso-position-vertical-relative:page;z-index:-51488768" coordorigin="288,512" coordsize="1236,2391">
            <v:shape style="position:absolute;left:287;top:511;width:1236;height:2391" coordorigin="288,512" coordsize="1236,2391" path="m1523,512l327,512,288,559,288,2902,1483,2902,1523,2855,1523,512xe" filled="true" fillcolor="#efefef" stroked="false">
              <v:path arrowok="t"/>
              <v:fill type="solid"/>
            </v:shape>
            <v:shape style="position:absolute;left:287;top:511;width:1236;height:2391" coordorigin="288,512" coordsize="1236,2391" path="m1523,512l353,512,288,590,288,2902,1458,2902,1523,2825,1523,512xe" filled="true" fillcolor="#eeeeee" stroked="false">
              <v:path arrowok="t"/>
              <v:fill type="solid"/>
            </v:shape>
            <v:shape style="position:absolute;left:287;top:511;width:1236;height:2391" coordorigin="288,512" coordsize="1236,2391" path="m1523,512l378,512,288,620,288,2902,1432,2902,1523,2794,1523,512xe" filled="true" fillcolor="#ededed" stroked="false">
              <v:path arrowok="t"/>
              <v:fill type="solid"/>
            </v:shape>
            <v:shape style="position:absolute;left:287;top:511;width:1236;height:2391" coordorigin="288,512" coordsize="1236,2391" path="m1523,512l404,512,288,650,288,2902,1407,2902,1523,2764,1523,512xe" filled="true" fillcolor="#ececec" stroked="false">
              <v:path arrowok="t"/>
              <v:fill type="solid"/>
            </v:shape>
            <v:shape style="position:absolute;left:287;top:511;width:1236;height:2391" coordorigin="288,512" coordsize="1236,2391" path="m1523,512l429,512,288,681,288,2902,1381,2902,1523,2734,1523,512xe" filled="true" fillcolor="#ebebeb" stroked="false">
              <v:path arrowok="t"/>
              <v:fill type="solid"/>
            </v:shape>
            <v:shape style="position:absolute;left:287;top:511;width:1236;height:2391" coordorigin="288,512" coordsize="1236,2391" path="m1523,512l455,512,288,711,288,2902,1356,2902,1523,2703,1523,512xe" filled="true" fillcolor="#eaeaea" stroked="false">
              <v:path arrowok="t"/>
              <v:fill type="solid"/>
            </v:shape>
            <v:shape style="position:absolute;left:287;top:511;width:1236;height:2391" coordorigin="288,512" coordsize="1236,2391" path="m1523,512l480,512,288,742,288,2902,1330,2902,1523,2673,1523,512xe" filled="true" fillcolor="#e9e9e9" stroked="false">
              <v:path arrowok="t"/>
              <v:fill type="solid"/>
            </v:shape>
            <v:shape style="position:absolute;left:287;top:511;width:1236;height:2391" coordorigin="288,512" coordsize="1236,2391" path="m1523,512l506,512,288,772,288,2902,1305,2902,1523,2642,1523,512xe" filled="true" fillcolor="#e8e8e8" stroked="false">
              <v:path arrowok="t"/>
              <v:fill type="solid"/>
            </v:shape>
            <v:shape style="position:absolute;left:287;top:511;width:1236;height:2391" coordorigin="288,512" coordsize="1236,2391" path="m1523,512l531,512,288,802,288,2902,1279,2902,1523,2612,1523,512xe" filled="true" fillcolor="#e7e7e7" stroked="false">
              <v:path arrowok="t"/>
              <v:fill type="solid"/>
            </v:shape>
            <v:shape style="position:absolute;left:287;top:511;width:1236;height:2391" coordorigin="288,512" coordsize="1236,2391" path="m1523,512l557,512,288,833,288,2902,1254,2902,1523,2582,1523,512xe" filled="true" fillcolor="#e6e6e6" stroked="false">
              <v:path arrowok="t"/>
              <v:fill type="solid"/>
            </v:shape>
            <v:shape style="position:absolute;left:287;top:511;width:1236;height:2391" coordorigin="288,512" coordsize="1236,2391" path="m1523,512l582,512,288,863,288,2902,1228,2902,1523,2551,1523,512xe" filled="true" fillcolor="#e5e5e5" stroked="false">
              <v:path arrowok="t"/>
              <v:fill type="solid"/>
            </v:shape>
            <v:shape style="position:absolute;left:287;top:511;width:1236;height:2391" coordorigin="288,512" coordsize="1236,2391" path="m1523,512l608,512,288,894,288,2902,1203,2902,1523,2521,1523,512xe" filled="true" fillcolor="#e4e4e4" stroked="false">
              <v:path arrowok="t"/>
              <v:fill type="solid"/>
            </v:shape>
            <v:shape style="position:absolute;left:287;top:511;width:1236;height:2391" coordorigin="288,512" coordsize="1236,2391" path="m1523,512l633,512,288,924,288,2902,1177,2902,1523,2490,1523,512xe" filled="true" fillcolor="#e3e3e3" stroked="false">
              <v:path arrowok="t"/>
              <v:fill type="solid"/>
            </v:shape>
            <v:shape style="position:absolute;left:287;top:511;width:1236;height:2391" coordorigin="288,512" coordsize="1236,2391" path="m1523,512l659,512,288,954,288,2902,1152,2902,1523,2460,1523,512xe" filled="true" fillcolor="#e2e2e2" stroked="false">
              <v:path arrowok="t"/>
              <v:fill type="solid"/>
            </v:shape>
            <v:shape style="position:absolute;left:287;top:511;width:1236;height:2391" coordorigin="288,512" coordsize="1236,2391" path="m1523,512l684,512,288,985,288,2902,1126,2902,1523,2430,1523,512xe" filled="true" fillcolor="#e1e1e1" stroked="false">
              <v:path arrowok="t"/>
              <v:fill type="solid"/>
            </v:shape>
            <v:shape style="position:absolute;left:287;top:511;width:1236;height:2391" coordorigin="288,512" coordsize="1236,2391" path="m1523,512l710,512,288,1015,288,2902,1101,2902,1523,2399,1523,512xe" filled="true" fillcolor="#e0e0e0" stroked="false">
              <v:path arrowok="t"/>
              <v:fill type="solid"/>
            </v:shape>
            <v:shape style="position:absolute;left:287;top:511;width:1236;height:2391" coordorigin="288,512" coordsize="1236,2391" path="m1523,512l735,512,288,1045,288,2902,1075,2902,1523,2369,1523,512xe" filled="true" fillcolor="#dfdfdf" stroked="false">
              <v:path arrowok="t"/>
              <v:fill type="solid"/>
            </v:shape>
            <v:shape style="position:absolute;left:287;top:511;width:1236;height:2391" coordorigin="288,512" coordsize="1236,2391" path="m1523,512l761,512,288,1076,288,2902,1050,2902,1523,2339,1523,512xe" filled="true" fillcolor="#dedede" stroked="false">
              <v:path arrowok="t"/>
              <v:fill type="solid"/>
            </v:shape>
            <v:shape style="position:absolute;left:287;top:511;width:1236;height:2391" coordorigin="288,512" coordsize="1236,2391" path="m1523,512l786,512,288,1106,288,2902,1024,2902,1523,2308,1523,512xe" filled="true" fillcolor="#dddddd" stroked="false">
              <v:path arrowok="t"/>
              <v:fill type="solid"/>
            </v:shape>
            <v:shape style="position:absolute;left:287;top:511;width:1236;height:2391" coordorigin="288,512" coordsize="1236,2391" path="m1523,512l812,512,288,1137,288,2902,999,2902,1523,2278,1523,512xe" filled="true" fillcolor="#dcdcdc" stroked="false">
              <v:path arrowok="t"/>
              <v:fill type="solid"/>
            </v:shape>
            <v:shape style="position:absolute;left:287;top:511;width:1236;height:2391" coordorigin="288,512" coordsize="1236,2391" path="m1523,512l837,512,288,1167,288,2902,973,2902,1523,2247,1523,512xe" filled="true" fillcolor="#dbdbdb" stroked="false">
              <v:path arrowok="t"/>
              <v:fill type="solid"/>
            </v:shape>
            <v:shape style="position:absolute;left:287;top:511;width:1236;height:2391" coordorigin="288,512" coordsize="1236,2391" path="m1523,512l863,512,288,1197,288,2902,948,2902,1523,2217,1523,512xe" filled="true" fillcolor="#dadada" stroked="false">
              <v:path arrowok="t"/>
              <v:fill type="solid"/>
            </v:shape>
            <v:shape style="position:absolute;left:287;top:511;width:1236;height:2391" coordorigin="288,512" coordsize="1236,2391" path="m1523,512l888,512,288,1228,288,2902,922,2902,1523,2187,1523,512xe" filled="true" fillcolor="#d9d9d9" stroked="false">
              <v:path arrowok="t"/>
              <v:fill type="solid"/>
            </v:shape>
            <v:shape style="position:absolute;left:287;top:511;width:1236;height:2391" coordorigin="288,512" coordsize="1236,2391" path="m1523,512l914,512,288,1258,288,2902,897,2902,1523,2156,1523,512xe" filled="true" fillcolor="#d8d8d8" stroked="false">
              <v:path arrowok="t"/>
              <v:fill type="solid"/>
            </v:shape>
            <v:shape style="position:absolute;left:287;top:511;width:1236;height:2391" coordorigin="288,512" coordsize="1236,2391" path="m1523,512l939,512,288,1289,288,2902,871,2902,1523,2126,1523,512xe" filled="true" fillcolor="#d7d7d7" stroked="false">
              <v:path arrowok="t"/>
              <v:fill type="solid"/>
            </v:shape>
            <v:shape style="position:absolute;left:287;top:511;width:1236;height:2391" coordorigin="288,512" coordsize="1236,2391" path="m1523,512l965,512,288,1319,288,2902,846,2902,1523,2095,1523,512xe" filled="true" fillcolor="#d6d6d6" stroked="false">
              <v:path arrowok="t"/>
              <v:fill type="solid"/>
            </v:shape>
            <v:shape style="position:absolute;left:287;top:511;width:1236;height:2391" coordorigin="288,512" coordsize="1236,2391" path="m1523,512l990,512,288,1349,288,2902,820,2902,1523,2065,1523,512xe" filled="true" fillcolor="#d5d5d5" stroked="false">
              <v:path arrowok="t"/>
              <v:fill type="solid"/>
            </v:shape>
            <v:shape style="position:absolute;left:287;top:511;width:1236;height:2391" coordorigin="288,512" coordsize="1236,2391" path="m1523,512l1016,512,288,1380,288,2902,795,2902,1523,2035,1523,512xe" filled="true" fillcolor="#d4d4d4" stroked="false">
              <v:path arrowok="t"/>
              <v:fill type="solid"/>
            </v:shape>
            <v:shape style="position:absolute;left:287;top:511;width:1236;height:2391" coordorigin="288,512" coordsize="1236,2391" path="m1523,512l1041,512,288,1410,288,2902,769,2902,1523,2004,1523,512xe" filled="true" fillcolor="#d3d3d3" stroked="false">
              <v:path arrowok="t"/>
              <v:fill type="solid"/>
            </v:shape>
            <v:shape style="position:absolute;left:287;top:511;width:1236;height:2391" coordorigin="288,512" coordsize="1236,2391" path="m1523,512l1067,512,288,1441,288,2902,744,2902,1523,1974,1523,512xe" filled="true" fillcolor="#d2d2d2" stroked="false">
              <v:path arrowok="t"/>
              <v:fill type="solid"/>
            </v:shape>
            <v:shape style="position:absolute;left:287;top:511;width:1236;height:2391" coordorigin="288,512" coordsize="1236,2391" path="m1523,512l1092,512,288,1471,288,2902,718,2902,1523,1943,1523,512xe" filled="true" fillcolor="#d1d1d1" stroked="false">
              <v:path arrowok="t"/>
              <v:fill type="solid"/>
            </v:shape>
            <v:shape style="position:absolute;left:287;top:511;width:1236;height:2391" coordorigin="288,512" coordsize="1236,2391" path="m1523,512l1118,512,288,1501,288,2902,693,2902,1523,1913,1523,512xe" filled="true" fillcolor="#d0d0d0" stroked="false">
              <v:path arrowok="t"/>
              <v:fill type="solid"/>
            </v:shape>
            <v:shape style="position:absolute;left:287;top:511;width:1236;height:2391" coordorigin="288,512" coordsize="1236,2391" path="m1523,512l1143,512,288,1532,288,2902,667,2902,1523,1883,1523,512xe" filled="true" fillcolor="#cfcfcf" stroked="false">
              <v:path arrowok="t"/>
              <v:fill type="solid"/>
            </v:shape>
            <v:shape style="position:absolute;left:287;top:511;width:1236;height:2391" coordorigin="288,512" coordsize="1236,2391" path="m1523,512l1169,512,288,1562,288,2902,642,2902,1523,1852,1523,512xe" filled="true" fillcolor="#cecece" stroked="false">
              <v:path arrowok="t"/>
              <v:fill type="solid"/>
            </v:shape>
            <v:shape style="position:absolute;left:287;top:511;width:1236;height:2391" coordorigin="288,512" coordsize="1236,2391" path="m1523,512l1194,512,288,1592,288,2902,616,2902,1523,1822,1523,512xe" filled="true" fillcolor="#cdcdcd" stroked="false">
              <v:path arrowok="t"/>
              <v:fill type="solid"/>
            </v:shape>
            <v:shape style="position:absolute;left:287;top:511;width:1236;height:2391" coordorigin="288,512" coordsize="1236,2391" path="m1523,512l1220,512,288,1623,288,2902,591,2902,1523,1792,1523,512xe" filled="true" fillcolor="#cccccc" stroked="false">
              <v:path arrowok="t"/>
              <v:fill type="solid"/>
            </v:shape>
            <v:shape style="position:absolute;left:287;top:511;width:1236;height:2391" coordorigin="288,512" coordsize="1236,2391" path="m1523,512l1245,512,288,1653,288,2902,565,2902,1523,1761,1523,512xe" filled="true" fillcolor="#cbcbcb" stroked="false">
              <v:path arrowok="t"/>
              <v:fill type="solid"/>
            </v:shape>
            <v:shape style="position:absolute;left:287;top:511;width:1236;height:2391" coordorigin="288,512" coordsize="1236,2391" path="m1523,512l1271,512,288,1684,288,2902,540,2902,1523,1731,1523,512xe" filled="true" fillcolor="#cacaca" stroked="false">
              <v:path arrowok="t"/>
              <v:fill type="solid"/>
            </v:shape>
            <v:shape style="position:absolute;left:287;top:511;width:1236;height:2391" coordorigin="288,512" coordsize="1236,2391" path="m1523,512l1296,512,288,1714,288,2902,514,2902,1523,1700,1523,512xe" filled="true" fillcolor="#c9c9c9" stroked="false">
              <v:path arrowok="t"/>
              <v:fill type="solid"/>
            </v:shape>
            <v:shape style="position:absolute;left:287;top:511;width:1236;height:2391" coordorigin="288,512" coordsize="1236,2391" path="m1523,512l1322,512,288,1744,288,2902,489,2902,1523,1670,1523,512xe" filled="true" fillcolor="#c8c8c8" stroked="false">
              <v:path arrowok="t"/>
              <v:fill type="solid"/>
            </v:shape>
            <v:shape style="position:absolute;left:287;top:511;width:1236;height:2391" coordorigin="288,512" coordsize="1236,2391" path="m1523,512l1347,512,288,1775,288,2902,463,2902,1523,1640,1523,512xe" filled="true" fillcolor="#c7c7c7" stroked="false">
              <v:path arrowok="t"/>
              <v:fill type="solid"/>
            </v:shape>
            <v:shape style="position:absolute;left:287;top:511;width:1236;height:2391" coordorigin="288,512" coordsize="1236,2391" path="m1523,512l1373,512,288,1805,288,2902,438,2902,1523,1609,1523,512xe" filled="true" fillcolor="#c6c6c6" stroked="false">
              <v:path arrowok="t"/>
              <v:fill type="solid"/>
            </v:shape>
            <v:shape style="position:absolute;left:287;top:511;width:1236;height:2391" coordorigin="288,512" coordsize="1236,2391" path="m1523,512l1398,512,288,1835,288,2902,412,2902,1523,1579,1523,512xe" filled="true" fillcolor="#c5c5c5" stroked="false">
              <v:path arrowok="t"/>
              <v:fill type="solid"/>
            </v:shape>
            <v:shape style="position:absolute;left:287;top:511;width:1236;height:2391" coordorigin="288,512" coordsize="1236,2391" path="m1523,512l1424,512,288,1866,288,2902,387,2902,1523,1548,1523,512xe" filled="true" fillcolor="#c4c4c4" stroked="false">
              <v:path arrowok="t"/>
              <v:fill type="solid"/>
            </v:shape>
            <v:shape style="position:absolute;left:287;top:511;width:1236;height:2391" coordorigin="288,512" coordsize="1236,2391" path="m1523,512l1449,512,288,1896,288,2902,361,2902,1523,1518,1523,512xe" filled="true" fillcolor="#c3c3c3" stroked="false">
              <v:path arrowok="t"/>
              <v:fill type="solid"/>
            </v:shape>
            <v:shape style="position:absolute;left:287;top:511;width:1236;height:2391" coordorigin="288,512" coordsize="1236,2391" path="m1523,512l1475,512,288,1927,288,2902,336,2902,1523,1488,1523,512xe" filled="true" fillcolor="#c2c2c2" stroked="false">
              <v:path arrowok="t"/>
              <v:fill type="solid"/>
            </v:shape>
            <v:shape style="position:absolute;left:287;top:511;width:1236;height:2391" coordorigin="288,512" coordsize="1236,2391" path="m1523,512l1500,512,288,1957,288,2902,310,2902,1523,1457,1523,512xe" filled="true" fillcolor="#c1c1c1" stroked="false">
              <v:path arrowok="t"/>
              <v:fill type="solid"/>
            </v:shape>
            <v:shape style="position:absolute;left:287;top:515;width:1236;height:2384" coordorigin="288,515" coordsize="1236,2384" path="m1523,515l288,1987,288,2899,1523,1427,1523,515xe" filled="true" fillcolor="#c0c0c0" stroked="false">
              <v:path arrowok="t"/>
              <v:fill type="solid"/>
            </v:shape>
            <v:shape style="position:absolute;left:287;top:545;width:1236;height:2323" coordorigin="288,546" coordsize="1236,2323" path="m1523,546l288,2018,288,2869,1523,1397,1523,546xe" filled="true" fillcolor="#bfbfbf" stroked="false">
              <v:path arrowok="t"/>
              <v:fill type="solid"/>
            </v:shape>
            <v:shape style="position:absolute;left:287;top:576;width:1236;height:2263" coordorigin="288,576" coordsize="1236,2263" path="m1523,576l288,2048,288,2838,1523,1366,1523,576xe" filled="true" fillcolor="#bebebe" stroked="false">
              <v:path arrowok="t"/>
              <v:fill type="solid"/>
            </v:shape>
            <v:shape style="position:absolute;left:287;top:606;width:1236;height:2202" coordorigin="288,607" coordsize="1236,2202" path="m1523,607l288,2079,288,2808,1523,1336,1523,607xe" filled="true" fillcolor="#bdbdbd" stroked="false">
              <v:path arrowok="t"/>
              <v:fill type="solid"/>
            </v:shape>
            <v:shape style="position:absolute;left:287;top:636;width:1236;height:2141" coordorigin="288,637" coordsize="1236,2141" path="m1523,637l288,2109,288,2777,1523,1305,1523,637xe" filled="true" fillcolor="#bcbcbc" stroked="false">
              <v:path arrowok="t"/>
              <v:fill type="solid"/>
            </v:shape>
            <v:shape style="position:absolute;left:287;top:667;width:1236;height:2080" coordorigin="288,667" coordsize="1236,2080" path="m1523,667l288,2139,288,2747,1523,1275,1523,667xe" filled="true" fillcolor="#bbbbbb" stroked="false">
              <v:path arrowok="t"/>
              <v:fill type="solid"/>
            </v:shape>
            <v:shape style="position:absolute;left:287;top:697;width:1236;height:2020" coordorigin="288,698" coordsize="1236,2020" path="m1523,698l288,2170,288,2717,1523,1245,1523,698xe" filled="true" fillcolor="#bababa" stroked="false">
              <v:path arrowok="t"/>
              <v:fill type="solid"/>
            </v:shape>
            <v:shape style="position:absolute;left:287;top:728;width:1236;height:1959" coordorigin="288,728" coordsize="1236,1959" path="m1523,728l288,2200,288,2686,1523,1214,1523,728xe" filled="true" fillcolor="#b9b9b9" stroked="false">
              <v:path arrowok="t"/>
              <v:fill type="solid"/>
            </v:shape>
            <v:shape style="position:absolute;left:287;top:758;width:1236;height:1898" coordorigin="288,758" coordsize="1236,1898" path="m1523,758l288,2231,288,2656,1523,1184,1523,758xe" filled="true" fillcolor="#b8b8b8" stroked="false">
              <v:path arrowok="t"/>
              <v:fill type="solid"/>
            </v:shape>
            <v:shape style="position:absolute;left:287;top:788;width:1236;height:1837" coordorigin="288,789" coordsize="1236,1837" path="m1523,789l288,2261,288,2626,1523,1153,1523,789xe" filled="true" fillcolor="#b7b7b7" stroked="false">
              <v:path arrowok="t"/>
              <v:fill type="solid"/>
            </v:shape>
            <v:shape style="position:absolute;left:287;top:819;width:1236;height:1776" coordorigin="288,819" coordsize="1236,1776" path="m1523,819l288,2291,288,2595,1523,1123,1523,819xe" filled="true" fillcolor="#b6b6b6" stroked="false">
              <v:path arrowok="t"/>
              <v:fill type="solid"/>
            </v:shape>
            <v:shape style="position:absolute;left:287;top:849;width:1236;height:1716" coordorigin="288,850" coordsize="1236,1716" path="m1523,850l288,2322,288,2565,1523,1093,1523,850xe" filled="true" fillcolor="#b5b5b5" stroked="false">
              <v:path arrowok="t"/>
              <v:fill type="solid"/>
            </v:shape>
            <v:shape style="position:absolute;left:287;top:880;width:1236;height:1655" coordorigin="288,880" coordsize="1236,1655" path="m1523,880l288,2352,288,2534,1523,1062,1523,880xe" filled="true" fillcolor="#b4b4b4" stroked="false">
              <v:path arrowok="t"/>
              <v:fill type="solid"/>
            </v:shape>
            <v:shape style="position:absolute;left:287;top:910;width:1236;height:1594" coordorigin="288,910" coordsize="1236,1594" path="m1523,910l288,2382,288,2504,1523,1032,1523,910xe" filled="true" fillcolor="#b3b3b3" stroked="false">
              <v:path arrowok="t"/>
              <v:fill type="solid"/>
            </v:shape>
            <v:shape style="position:absolute;left:287;top:940;width:1236;height:1533" coordorigin="288,941" coordsize="1236,1533" path="m1523,941l288,2413,288,2474,1523,1002,1523,941xe" filled="true" fillcolor="#b2b2b2" stroked="false">
              <v:path arrowok="t"/>
              <v:fill type="solid"/>
            </v:shape>
            <w10:wrap type="none"/>
          </v:group>
        </w:pict>
      </w:r>
      <w:r>
        <w:rPr/>
        <w:pict>
          <v:group style="position:absolute;margin-left:14.379pt;margin-top:552.297974pt;width:61.8pt;height:23.95pt;mso-position-horizontal-relative:page;mso-position-vertical-relative:page;z-index:-51488256" coordorigin="288,11046" coordsize="1236,479">
            <v:shape style="position:absolute;left:287;top:11045;width:1236;height:479" coordorigin="288,11046" coordsize="1236,479" path="m1523,11046l303,11046,288,11065,288,11524,1506,11524,1523,11505,1523,11046xe" filled="true" fillcolor="#eeeeee" stroked="false">
              <v:path arrowok="t"/>
              <v:fill type="solid"/>
            </v:shape>
            <v:shape style="position:absolute;left:287;top:11045;width:1236;height:479" coordorigin="288,11046" coordsize="1236,479" path="m1523,11046l317,11046,288,11081,288,11524,1493,11524,1523,11489,1523,11046xe" filled="true" fillcolor="#ededed" stroked="false">
              <v:path arrowok="t"/>
              <v:fill type="solid"/>
            </v:shape>
            <v:shape style="position:absolute;left:287;top:11045;width:1236;height:479" coordorigin="288,11046" coordsize="1236,479" path="m1523,11046l330,11046,288,11096,288,11524,1480,11524,1523,11473,1523,11046xe" filled="true" fillcolor="#ececec" stroked="false">
              <v:path arrowok="t"/>
              <v:fill type="solid"/>
            </v:shape>
            <v:shape style="position:absolute;left:287;top:11045;width:1236;height:479" coordorigin="288,11046" coordsize="1236,479" path="m1523,11046l343,11046,288,11112,288,11524,1467,11524,1523,11458,1523,11046xe" filled="true" fillcolor="#ebebeb" stroked="false">
              <v:path arrowok="t"/>
              <v:fill type="solid"/>
            </v:shape>
            <v:shape style="position:absolute;left:287;top:11045;width:1236;height:479" coordorigin="288,11046" coordsize="1236,479" path="m1523,11046l356,11046,288,11128,288,11524,1454,11524,1523,11442,1523,11046xe" filled="true" fillcolor="#eaeaea" stroked="false">
              <v:path arrowok="t"/>
              <v:fill type="solid"/>
            </v:shape>
            <v:shape style="position:absolute;left:287;top:11045;width:1236;height:479" coordorigin="288,11046" coordsize="1236,479" path="m1523,11046l369,11046,288,11143,288,11524,1441,11524,1523,11426,1523,11046xe" filled="true" fillcolor="#e9e9e9" stroked="false">
              <v:path arrowok="t"/>
              <v:fill type="solid"/>
            </v:shape>
            <v:shape style="position:absolute;left:287;top:11045;width:1236;height:479" coordorigin="288,11046" coordsize="1236,479" path="m1523,11046l382,11046,288,11159,288,11524,1428,11524,1523,11411,1523,11046xe" filled="true" fillcolor="#e8e8e8" stroked="false">
              <v:path arrowok="t"/>
              <v:fill type="solid"/>
            </v:shape>
            <v:shape style="position:absolute;left:287;top:11045;width:1236;height:479" coordorigin="288,11046" coordsize="1236,479" path="m1523,11046l396,11046,288,11175,288,11524,1414,11524,1523,11395,1523,11046xe" filled="true" fillcolor="#e7e7e7" stroked="false">
              <v:path arrowok="t"/>
              <v:fill type="solid"/>
            </v:shape>
            <v:shape style="position:absolute;left:287;top:11045;width:1236;height:479" coordorigin="288,11046" coordsize="1236,479" path="m1523,11046l409,11046,288,11190,288,11524,1401,11524,1523,11379,1523,11046xe" filled="true" fillcolor="#e6e6e6" stroked="false">
              <v:path arrowok="t"/>
              <v:fill type="solid"/>
            </v:shape>
            <v:shape style="position:absolute;left:287;top:11045;width:1236;height:479" coordorigin="288,11046" coordsize="1236,479" path="m1523,11046l422,11046,288,11206,288,11524,1388,11524,1523,11364,1523,11046xe" filled="true" fillcolor="#e5e5e5" stroked="false">
              <v:path arrowok="t"/>
              <v:fill type="solid"/>
            </v:shape>
            <v:shape style="position:absolute;left:287;top:11045;width:1236;height:479" coordorigin="288,11046" coordsize="1236,479" path="m1523,11046l435,11046,288,11222,288,11524,1375,11524,1523,11348,1523,11046xe" filled="true" fillcolor="#e4e4e4" stroked="false">
              <v:path arrowok="t"/>
              <v:fill type="solid"/>
            </v:shape>
            <v:shape style="position:absolute;left:287;top:11045;width:1236;height:479" coordorigin="288,11046" coordsize="1236,479" path="m1523,11046l448,11046,288,11237,288,11524,1362,11524,1523,11332,1523,11046xe" filled="true" fillcolor="#e3e3e3" stroked="false">
              <v:path arrowok="t"/>
              <v:fill type="solid"/>
            </v:shape>
            <v:shape style="position:absolute;left:287;top:11045;width:1236;height:479" coordorigin="288,11046" coordsize="1236,479" path="m1523,11046l461,11046,288,11253,288,11524,1349,11524,1523,11317,1523,11046xe" filled="true" fillcolor="#e2e2e2" stroked="false">
              <v:path arrowok="t"/>
              <v:fill type="solid"/>
            </v:shape>
            <v:shape style="position:absolute;left:287;top:11045;width:1236;height:479" coordorigin="288,11046" coordsize="1236,479" path="m1523,11046l474,11046,288,11269,288,11524,1336,11524,1523,11301,1523,11046xe" filled="true" fillcolor="#e1e1e1" stroked="false">
              <v:path arrowok="t"/>
              <v:fill type="solid"/>
            </v:shape>
            <v:shape style="position:absolute;left:287;top:11045;width:1236;height:479" coordorigin="288,11046" coordsize="1236,479" path="m1523,11046l488,11046,288,11284,288,11524,1322,11524,1523,11285,1523,11046xe" filled="true" fillcolor="#e0e0e0" stroked="false">
              <v:path arrowok="t"/>
              <v:fill type="solid"/>
            </v:shape>
            <v:shape style="position:absolute;left:287;top:11045;width:1236;height:479" coordorigin="288,11046" coordsize="1236,479" path="m1523,11046l501,11046,288,11300,288,11524,1309,11524,1523,11270,1523,11046xe" filled="true" fillcolor="#dfdfdf" stroked="false">
              <v:path arrowok="t"/>
              <v:fill type="solid"/>
            </v:shape>
            <v:shape style="position:absolute;left:287;top:11045;width:1236;height:479" coordorigin="288,11046" coordsize="1236,479" path="m1523,11046l514,11046,288,11316,288,11524,1296,11524,1523,11254,1523,11046xe" filled="true" fillcolor="#dedede" stroked="false">
              <v:path arrowok="t"/>
              <v:fill type="solid"/>
            </v:shape>
            <v:shape style="position:absolute;left:287;top:11045;width:1236;height:479" coordorigin="288,11046" coordsize="1236,479" path="m1523,11046l527,11046,288,11331,288,11524,1283,11524,1523,11238,1523,11046xe" filled="true" fillcolor="#dddddd" stroked="false">
              <v:path arrowok="t"/>
              <v:fill type="solid"/>
            </v:shape>
            <v:shape style="position:absolute;left:287;top:11045;width:1236;height:479" coordorigin="288,11046" coordsize="1236,479" path="m1523,11046l540,11046,288,11347,288,11524,1270,11524,1523,11223,1523,11046xe" filled="true" fillcolor="#dcdcdc" stroked="false">
              <v:path arrowok="t"/>
              <v:fill type="solid"/>
            </v:shape>
            <v:shape style="position:absolute;left:287;top:11045;width:1236;height:479" coordorigin="288,11046" coordsize="1236,479" path="m1523,11046l553,11046,288,11363,288,11524,1257,11524,1523,11207,1523,11046xe" filled="true" fillcolor="#dbdbdb" stroked="false">
              <v:path arrowok="t"/>
              <v:fill type="solid"/>
            </v:shape>
            <v:shape style="position:absolute;left:287;top:11045;width:1236;height:479" coordorigin="288,11046" coordsize="1236,479" path="m1523,11046l566,11046,288,11378,288,11524,1243,11524,1523,11191,1523,11046xe" filled="true" fillcolor="#dadada" stroked="false">
              <v:path arrowok="t"/>
              <v:fill type="solid"/>
            </v:shape>
            <v:shape style="position:absolute;left:287;top:11045;width:1236;height:479" coordorigin="288,11046" coordsize="1236,479" path="m1523,11046l580,11046,288,11394,288,11524,1230,11524,1523,11176,1523,11046xe" filled="true" fillcolor="#d9d9d9" stroked="false">
              <v:path arrowok="t"/>
              <v:fill type="solid"/>
            </v:shape>
            <v:shape style="position:absolute;left:287;top:11045;width:1236;height:479" coordorigin="288,11046" coordsize="1236,479" path="m1523,11046l593,11046,288,11410,288,11524,1217,11524,1523,11160,1523,11046xe" filled="true" fillcolor="#d8d8d8" stroked="false">
              <v:path arrowok="t"/>
              <v:fill type="solid"/>
            </v:shape>
            <v:shape style="position:absolute;left:287;top:11045;width:1236;height:479" coordorigin="288,11046" coordsize="1236,479" path="m1523,11046l606,11046,288,11425,288,11524,1204,11524,1523,11144,1523,11046xe" filled="true" fillcolor="#d7d7d7" stroked="false">
              <v:path arrowok="t"/>
              <v:fill type="solid"/>
            </v:shape>
            <v:shape style="position:absolute;left:287;top:11045;width:1236;height:479" coordorigin="288,11046" coordsize="1236,479" path="m1523,11046l619,11046,288,11441,288,11524,1191,11524,1523,11129,1523,11046xe" filled="true" fillcolor="#d6d6d6" stroked="false">
              <v:path arrowok="t"/>
              <v:fill type="solid"/>
            </v:shape>
            <v:shape style="position:absolute;left:287;top:11045;width:1236;height:479" coordorigin="288,11046" coordsize="1236,479" path="m1523,11046l632,11046,288,11457,288,11524,1178,11524,1523,11113,1523,11046xe" filled="true" fillcolor="#d5d5d5" stroked="false">
              <v:path arrowok="t"/>
              <v:fill type="solid"/>
            </v:shape>
            <v:shape style="position:absolute;left:287;top:11045;width:1236;height:479" coordorigin="288,11046" coordsize="1236,479" path="m1523,11046l645,11046,288,11472,288,11524,1165,11524,1523,11097,1523,11046xe" filled="true" fillcolor="#d4d4d4" stroked="false">
              <v:path arrowok="t"/>
              <v:fill type="solid"/>
            </v:shape>
            <v:shape style="position:absolute;left:287;top:11045;width:1236;height:479" coordorigin="288,11046" coordsize="1236,479" path="m1523,11046l658,11046,288,11488,288,11524,1151,11524,1523,11082,1523,11046xe" filled="true" fillcolor="#d3d3d3" stroked="false">
              <v:path arrowok="t"/>
              <v:fill type="solid"/>
            </v:shape>
            <v:shape style="position:absolute;left:287;top:11045;width:1236;height:479" coordorigin="288,11046" coordsize="1236,479" path="m1523,11046l672,11046,288,11504,288,11524,1138,11524,1523,11066,1523,11046xe" filled="true" fillcolor="#d2d2d2" stroked="false">
              <v:path arrowok="t"/>
              <v:fill type="solid"/>
            </v:shape>
            <v:shape style="position:absolute;left:287;top:11045;width:1236;height:479" coordorigin="288,11046" coordsize="1236,479" path="m1523,11046l685,11046,288,11519,288,11524,1125,11524,1523,11050,1523,11046xe" filled="true" fillcolor="#d1d1d1" stroked="false">
              <v:path arrowok="t"/>
              <v:fill type="solid"/>
            </v:shape>
            <v:shape style="position:absolute;left:296;top:11045;width:1217;height:479" coordorigin="297,11046" coordsize="1217,479" path="m1513,11046l698,11046,297,11524,1112,11524,1513,11046xe" filled="true" fillcolor="#d0d0d0" stroked="false">
              <v:path arrowok="t"/>
              <v:fill type="solid"/>
            </v:shape>
            <v:shape style="position:absolute;left:309;top:11045;width:1190;height:479" coordorigin="310,11046" coordsize="1190,479" path="m1500,11046l711,11046,310,11524,1099,11524,1500,11046xe" filled="true" fillcolor="#cfcfcf" stroked="false">
              <v:path arrowok="t"/>
              <v:fill type="solid"/>
            </v:shape>
            <v:shape style="position:absolute;left:323;top:11045;width:1164;height:479" coordorigin="323,11046" coordsize="1164,479" path="m1487,11046l724,11046,323,11524,1086,11524,1487,11046xe" filled="true" fillcolor="#cecece" stroked="false">
              <v:path arrowok="t"/>
              <v:fill type="solid"/>
            </v:shape>
            <v:shape style="position:absolute;left:336;top:11045;width:1138;height:479" coordorigin="336,11046" coordsize="1138,479" path="m1474,11046l737,11046,336,11524,1073,11524,1474,11046xe" filled="true" fillcolor="#cdcdcd" stroked="false">
              <v:path arrowok="t"/>
              <v:fill type="solid"/>
            </v:shape>
            <v:shape style="position:absolute;left:349;top:11045;width:1112;height:479" coordorigin="349,11046" coordsize="1112,479" path="m1460,11046l751,11046,349,11524,1059,11524,1460,11046xe" filled="true" fillcolor="#cccccc" stroked="false">
              <v:path arrowok="t"/>
              <v:fill type="solid"/>
            </v:shape>
            <v:shape style="position:absolute;left:362;top:11045;width:1085;height:479" coordorigin="363,11046" coordsize="1085,479" path="m1447,11046l764,11046,363,11524,1046,11524,1447,11046xe" filled="true" fillcolor="#cbcbcb" stroked="false">
              <v:path arrowok="t"/>
              <v:fill type="solid"/>
            </v:shape>
            <v:shape style="position:absolute;left:375;top:11045;width:1059;height:479" coordorigin="376,11046" coordsize="1059,479" path="m1434,11046l777,11046,376,11524,1033,11524,1434,11046xe" filled="true" fillcolor="#cacaca" stroked="false">
              <v:path arrowok="t"/>
              <v:fill type="solid"/>
            </v:shape>
            <v:shape style="position:absolute;left:388;top:11045;width:1033;height:479" coordorigin="389,11046" coordsize="1033,479" path="m1421,11046l790,11046,389,11524,1020,11524,1421,11046xe" filled="true" fillcolor="#c9c9c9" stroked="false">
              <v:path arrowok="t"/>
              <v:fill type="solid"/>
            </v:shape>
            <v:shape style="position:absolute;left:402;top:11045;width:1006;height:479" coordorigin="402,11046" coordsize="1006,479" path="m1408,11046l803,11046,402,11524,1007,11524,1408,11046xe" filled="true" fillcolor="#c8c8c8" stroked="false">
              <v:path arrowok="t"/>
              <v:fill type="solid"/>
            </v:shape>
            <v:shape style="position:absolute;left:415;top:11045;width:980;height:479" coordorigin="415,11046" coordsize="980,479" path="m1395,11046l816,11046,415,11524,994,11524,1395,11046xe" filled="true" fillcolor="#c7c7c7" stroked="false">
              <v:path arrowok="t"/>
              <v:fill type="solid"/>
            </v:shape>
            <v:shape style="position:absolute;left:428;top:11045;width:954;height:479" coordorigin="428,11046" coordsize="954,479" path="m1382,11046l829,11046,428,11524,981,11524,1382,11046xe" filled="true" fillcolor="#c6c6c6" stroked="false">
              <v:path arrowok="t"/>
              <v:fill type="solid"/>
            </v:shape>
            <v:shape style="position:absolute;left:441;top:11045;width:927;height:479" coordorigin="441,11046" coordsize="927,479" path="m1368,11046l843,11046,441,11524,967,11524,1368,11046xe" filled="true" fillcolor="#c5c5c5" stroked="false">
              <v:path arrowok="t"/>
              <v:fill type="solid"/>
            </v:shape>
            <v:shape style="position:absolute;left:454;top:11045;width:901;height:479" coordorigin="455,11046" coordsize="901,479" path="m1355,11046l856,11046,455,11524,954,11524,1355,11046xe" filled="true" fillcolor="#c4c4c4" stroked="false">
              <v:path arrowok="t"/>
              <v:fill type="solid"/>
            </v:shape>
            <v:shape style="position:absolute;left:467;top:11045;width:875;height:479" coordorigin="468,11046" coordsize="875,479" path="m1342,11046l869,11046,468,11524,941,11524,1342,11046xe" filled="true" fillcolor="#c3c3c3" stroked="false">
              <v:path arrowok="t"/>
              <v:fill type="solid"/>
            </v:shape>
            <v:shape style="position:absolute;left:480;top:11045;width:849;height:479" coordorigin="481,11046" coordsize="849,479" path="m1329,11046l882,11046,481,11524,928,11524,1329,11046xe" filled="true" fillcolor="#c2c2c2" stroked="false">
              <v:path arrowok="t"/>
              <v:fill type="solid"/>
            </v:shape>
            <v:shape style="position:absolute;left:494;top:11045;width:822;height:479" coordorigin="494,11046" coordsize="822,479" path="m1316,11046l895,11046,494,11524,915,11524,1316,11046xe" filled="true" fillcolor="#c1c1c1" stroked="false">
              <v:path arrowok="t"/>
              <v:fill type="solid"/>
            </v:shape>
            <v:shape style="position:absolute;left:507;top:11045;width:796;height:479" coordorigin="507,11046" coordsize="796,479" path="m1303,11046l908,11046,507,11524,902,11524,1303,11046xe" filled="true" fillcolor="#c0c0c0" stroked="false">
              <v:path arrowok="t"/>
              <v:fill type="solid"/>
            </v:shape>
            <v:shape style="position:absolute;left:520;top:11045;width:770;height:479" coordorigin="520,11046" coordsize="770,479" path="m1290,11046l921,11046,520,11524,888,11524,1290,11046xe" filled="true" fillcolor="#bfbfbf" stroked="false">
              <v:path arrowok="t"/>
              <v:fill type="solid"/>
            </v:shape>
            <v:shape style="position:absolute;left:533;top:11045;width:743;height:479" coordorigin="533,11046" coordsize="743,479" path="m1276,11046l935,11046,533,11524,875,11524,1276,11046xe" filled="true" fillcolor="#bebebe" stroked="false">
              <v:path arrowok="t"/>
              <v:fill type="solid"/>
            </v:shape>
            <v:shape style="position:absolute;left:546;top:11045;width:717;height:479" coordorigin="547,11046" coordsize="717,479" path="m1263,11046l948,11046,547,11524,862,11524,1263,11046xe" filled="true" fillcolor="#bdbdbd" stroked="false">
              <v:path arrowok="t"/>
              <v:fill type="solid"/>
            </v:shape>
            <v:shape style="position:absolute;left:559;top:11045;width:691;height:479" coordorigin="560,11046" coordsize="691,479" path="m1250,11046l961,11046,560,11524,849,11524,1250,11046xe" filled="true" fillcolor="#bcbcbc" stroked="false">
              <v:path arrowok="t"/>
              <v:fill type="solid"/>
            </v:shape>
            <v:shape style="position:absolute;left:572;top:11045;width:665;height:479" coordorigin="573,11046" coordsize="665,479" path="m1237,11046l974,11046,573,11524,836,11524,1237,11046xe" filled="true" fillcolor="#bbbbbb" stroked="false">
              <v:path arrowok="t"/>
              <v:fill type="solid"/>
            </v:shape>
            <v:shape style="position:absolute;left:586;top:11045;width:638;height:479" coordorigin="586,11046" coordsize="638,479" path="m1224,11046l987,11046,586,11524,823,11524,1224,11046xe" filled="true" fillcolor="#bababa" stroked="false">
              <v:path arrowok="t"/>
              <v:fill type="solid"/>
            </v:shape>
            <v:shape style="position:absolute;left:599;top:11045;width:612;height:479" coordorigin="599,11046" coordsize="612,479" path="m1211,11046l1000,11046,599,11524,810,11524,1211,11046xe" filled="true" fillcolor="#b9b9b9" stroked="false">
              <v:path arrowok="t"/>
              <v:fill type="solid"/>
            </v:shape>
            <v:shape style="position:absolute;left:612;top:11045;width:586;height:479" coordorigin="612,11046" coordsize="586,479" path="m1198,11046l1013,11046,612,11524,796,11524,1198,11046xe" filled="true" fillcolor="#b8b8b8" stroked="false">
              <v:path arrowok="t"/>
              <v:fill type="solid"/>
            </v:shape>
            <v:shape style="position:absolute;left:625;top:11045;width:559;height:479" coordorigin="626,11046" coordsize="559,479" path="m1184,11046l1027,11046,626,11524,783,11524,1184,11046xe" filled="true" fillcolor="#b7b7b7" stroked="false">
              <v:path arrowok="t"/>
              <v:fill type="solid"/>
            </v:shape>
            <v:shape style="position:absolute;left:638;top:11045;width:533;height:479" coordorigin="639,11046" coordsize="533,479" path="m1171,11046l1040,11046,639,11524,770,11524,1171,11046xe" filled="true" fillcolor="#b6b6b6" stroked="false">
              <v:path arrowok="t"/>
              <v:fill type="solid"/>
            </v:shape>
            <v:shape style="position:absolute;left:651;top:11045;width:507;height:479" coordorigin="652,11046" coordsize="507,479" path="m1158,11046l1053,11046,652,11524,757,11524,1158,11046xe" filled="true" fillcolor="#b5b5b5" stroked="false">
              <v:path arrowok="t"/>
              <v:fill type="solid"/>
            </v:shape>
            <v:shape style="position:absolute;left:664;top:11045;width:480;height:479" coordorigin="665,11046" coordsize="480,479" path="m1145,11046l1066,11046,665,11524,744,11524,1145,11046xe" filled="true" fillcolor="#b4b4b4" stroked="false">
              <v:path arrowok="t"/>
              <v:fill type="solid"/>
            </v:shape>
            <v:shape style="position:absolute;left:678;top:11045;width:454;height:479" coordorigin="678,11046" coordsize="454,479" path="m1132,11046l1079,11046,678,11524,731,11524,1132,11046xe" filled="true" fillcolor="#b3b3b3" stroked="false">
              <v:path arrowok="t"/>
              <v:fill type="solid"/>
            </v:shape>
            <v:shape style="position:absolute;left:691;top:11045;width:428;height:479" coordorigin="691,11046" coordsize="428,479" path="m1119,11046l1092,11046,691,11524,718,11524,1119,11046xe" filled="true" fillcolor="#b2b2b2" stroked="false">
              <v:path arrowok="t"/>
              <v:fill type="solid"/>
            </v:shape>
            <w10:wrap type="none"/>
          </v:group>
        </w:pict>
      </w:r>
    </w:p>
    <w:p>
      <w:pPr>
        <w:spacing w:after="0"/>
        <w:rPr>
          <w:sz w:val="2"/>
          <w:szCs w:val="2"/>
        </w:rPr>
        <w:sectPr>
          <w:pgSz w:w="8650" w:h="12250"/>
          <w:pgMar w:top="500" w:bottom="280" w:left="180" w:right="620"/>
        </w:sectPr>
      </w:pPr>
    </w:p>
    <w:p>
      <w:pPr>
        <w:pStyle w:val="BodyText"/>
        <w:spacing w:before="9"/>
        <w:rPr>
          <w:rFonts w:ascii="Arial"/>
          <w:sz w:val="8"/>
        </w:rPr>
      </w:pPr>
    </w:p>
    <w:sdt>
      <w:sdtPr>
        <w:docPartObj>
          <w:docPartGallery w:val="Table of Contents"/>
          <w:docPartUnique/>
        </w:docPartObj>
      </w:sdtPr>
      <w:sdtEndPr/>
      <w:sdtContent>
        <w:p>
          <w:pPr>
            <w:pStyle w:val="TOC5"/>
            <w:numPr>
              <w:ilvl w:val="1"/>
              <w:numId w:val="3"/>
            </w:numPr>
            <w:tabs>
              <w:tab w:pos="1176" w:val="left" w:leader="none"/>
              <w:tab w:pos="1177" w:val="left" w:leader="none"/>
              <w:tab w:pos="6196" w:val="right" w:leader="none"/>
            </w:tabs>
            <w:spacing w:line="240" w:lineRule="auto" w:before="106" w:after="0"/>
            <w:ind w:left="1176" w:right="0" w:hanging="504"/>
            <w:jc w:val="left"/>
            <w:rPr>
              <w:b w:val="0"/>
              <w:i w:val="0"/>
              <w:sz w:val="19"/>
            </w:rPr>
          </w:pPr>
          <w:r>
            <w:rPr/>
            <w:pict>
              <v:group style="position:absolute;margin-left:355.789001pt;margin-top:-5.361839pt;width:61.8pt;height:119.55pt;mso-position-horizontal-relative:page;mso-position-vertical-relative:paragraph;z-index:15734784" coordorigin="7116,-107" coordsize="1236,2391">
                <v:shape style="position:absolute;left:7115;top:-108;width:1236;height:2391" coordorigin="7116,-107" coordsize="1236,2391" path="m8351,-107l7130,-107,7116,-90,7116,2283,8337,2283,8351,2266,8351,-107xe" filled="true" fillcolor="#f0f0f0" stroked="false">
                  <v:path arrowok="t"/>
                  <v:fill type="solid"/>
                </v:shape>
                <v:shape style="position:absolute;left:7115;top:-108;width:1236;height:2391" coordorigin="7116,-107" coordsize="1236,2391" path="m8351,-107l7156,-107,7116,-60,7116,2283,8311,2283,8351,2236,8351,-107xe" filled="true" fillcolor="#efefef" stroked="false">
                  <v:path arrowok="t"/>
                  <v:fill type="solid"/>
                </v:shape>
                <v:shape style="position:absolute;left:7115;top:-108;width:1236;height:2391" coordorigin="7116,-107" coordsize="1236,2391" path="m8351,-107l7181,-107,7116,-29,7116,2283,8286,2283,8351,2206,8351,-107xe" filled="true" fillcolor="#eeeeee" stroked="false">
                  <v:path arrowok="t"/>
                  <v:fill type="solid"/>
                </v:shape>
                <v:shape style="position:absolute;left:7115;top:-108;width:1236;height:2391" coordorigin="7116,-107" coordsize="1236,2391" path="m8351,-107l7207,-107,7116,1,7116,2283,8260,2283,8351,2175,8351,-107xe" filled="true" fillcolor="#ededed" stroked="false">
                  <v:path arrowok="t"/>
                  <v:fill type="solid"/>
                </v:shape>
                <v:shape style="position:absolute;left:7115;top:-108;width:1236;height:2391" coordorigin="7116,-107" coordsize="1236,2391" path="m8351,-107l7232,-107,7116,31,7116,2283,8235,2283,8351,2145,8351,-107xe" filled="true" fillcolor="#ececec" stroked="false">
                  <v:path arrowok="t"/>
                  <v:fill type="solid"/>
                </v:shape>
                <v:shape style="position:absolute;left:7115;top:-108;width:1236;height:2391" coordorigin="7116,-107" coordsize="1236,2391" path="m8351,-107l7258,-107,7116,62,7116,2283,8209,2283,8351,2114,8351,-107xe" filled="true" fillcolor="#ebebeb" stroked="false">
                  <v:path arrowok="t"/>
                  <v:fill type="solid"/>
                </v:shape>
                <v:shape style="position:absolute;left:7115;top:-108;width:1236;height:2391" coordorigin="7116,-107" coordsize="1236,2391" path="m8351,-107l7283,-107,7116,92,7116,2283,8184,2283,8351,2084,8351,-107xe" filled="true" fillcolor="#eaeaea" stroked="false">
                  <v:path arrowok="t"/>
                  <v:fill type="solid"/>
                </v:shape>
                <v:shape style="position:absolute;left:7115;top:-108;width:1236;height:2391" coordorigin="7116,-107" coordsize="1236,2391" path="m8351,-107l7309,-107,7116,123,7116,2283,8158,2283,8351,2054,8351,-107xe" filled="true" fillcolor="#e9e9e9" stroked="false">
                  <v:path arrowok="t"/>
                  <v:fill type="solid"/>
                </v:shape>
                <v:shape style="position:absolute;left:7115;top:-108;width:1236;height:2391" coordorigin="7116,-107" coordsize="1236,2391" path="m8351,-107l7334,-107,7116,153,7116,2283,8133,2283,8351,2023,8351,-107xe" filled="true" fillcolor="#e8e8e8" stroked="false">
                  <v:path arrowok="t"/>
                  <v:fill type="solid"/>
                </v:shape>
                <v:shape style="position:absolute;left:7115;top:-108;width:1236;height:2391" coordorigin="7116,-107" coordsize="1236,2391" path="m8351,-107l7360,-107,7116,183,7116,2283,8107,2283,8351,1993,8351,-107xe" filled="true" fillcolor="#e7e7e7" stroked="false">
                  <v:path arrowok="t"/>
                  <v:fill type="solid"/>
                </v:shape>
                <v:shape style="position:absolute;left:7115;top:-108;width:1236;height:2391" coordorigin="7116,-107" coordsize="1236,2391" path="m8351,-107l7385,-107,7116,214,7116,2283,8082,2283,8351,1962,8351,-107xe" filled="true" fillcolor="#e6e6e6" stroked="false">
                  <v:path arrowok="t"/>
                  <v:fill type="solid"/>
                </v:shape>
                <v:shape style="position:absolute;left:7115;top:-108;width:1236;height:2391" coordorigin="7116,-107" coordsize="1236,2391" path="m8351,-107l7411,-107,7116,244,7116,2283,8056,2283,8351,1932,8351,-107xe" filled="true" fillcolor="#e5e5e5" stroked="false">
                  <v:path arrowok="t"/>
                  <v:fill type="solid"/>
                </v:shape>
                <v:shape style="position:absolute;left:7115;top:-108;width:1236;height:2391" coordorigin="7116,-107" coordsize="1236,2391" path="m8351,-107l7436,-107,7116,274,7116,2283,8031,2283,8351,1902,8351,-107xe" filled="true" fillcolor="#e4e4e4" stroked="false">
                  <v:path arrowok="t"/>
                  <v:fill type="solid"/>
                </v:shape>
                <v:shape style="position:absolute;left:7115;top:-108;width:1236;height:2391" coordorigin="7116,-107" coordsize="1236,2391" path="m8351,-107l7462,-107,7116,305,7116,2283,8005,2283,8351,1871,8351,-107xe" filled="true" fillcolor="#e3e3e3" stroked="false">
                  <v:path arrowok="t"/>
                  <v:fill type="solid"/>
                </v:shape>
                <v:shape style="position:absolute;left:7115;top:-108;width:1236;height:2391" coordorigin="7116,-107" coordsize="1236,2391" path="m8351,-107l7487,-107,7116,335,7116,2283,7980,2283,8351,1841,8351,-107xe" filled="true" fillcolor="#e2e2e2" stroked="false">
                  <v:path arrowok="t"/>
                  <v:fill type="solid"/>
                </v:shape>
                <v:shape style="position:absolute;left:7115;top:-108;width:1236;height:2391" coordorigin="7116,-107" coordsize="1236,2391" path="m8351,-107l7513,-107,7116,366,7116,2283,7954,2283,8351,1811,8351,-107xe" filled="true" fillcolor="#e1e1e1" stroked="false">
                  <v:path arrowok="t"/>
                  <v:fill type="solid"/>
                </v:shape>
                <v:shape style="position:absolute;left:7115;top:-108;width:1236;height:2391" coordorigin="7116,-107" coordsize="1236,2391" path="m8351,-107l7538,-107,7116,396,7116,2283,7929,2283,8351,1780,8351,-107xe" filled="true" fillcolor="#e0e0e0" stroked="false">
                  <v:path arrowok="t"/>
                  <v:fill type="solid"/>
                </v:shape>
                <v:shape style="position:absolute;left:7115;top:-108;width:1236;height:2391" coordorigin="7116,-107" coordsize="1236,2391" path="m8351,-107l7563,-107,7116,426,7116,2283,7903,2283,8351,1750,8351,-107xe" filled="true" fillcolor="#dfdfdf" stroked="false">
                  <v:path arrowok="t"/>
                  <v:fill type="solid"/>
                </v:shape>
                <v:shape style="position:absolute;left:7115;top:-108;width:1236;height:2391" coordorigin="7116,-107" coordsize="1236,2391" path="m8351,-107l7589,-107,7116,457,7116,2283,7878,2283,8351,1719,8351,-107xe" filled="true" fillcolor="#dedede" stroked="false">
                  <v:path arrowok="t"/>
                  <v:fill type="solid"/>
                </v:shape>
                <v:shape style="position:absolute;left:7115;top:-108;width:1236;height:2391" coordorigin="7116,-107" coordsize="1236,2391" path="m8351,-107l7614,-107,7116,487,7116,2283,7852,2283,8351,1689,8351,-107xe" filled="true" fillcolor="#dddddd" stroked="false">
                  <v:path arrowok="t"/>
                  <v:fill type="solid"/>
                </v:shape>
                <v:shape style="position:absolute;left:7115;top:-108;width:1236;height:2391" coordorigin="7116,-107" coordsize="1236,2391" path="m8351,-107l7640,-107,7116,518,7116,2283,7827,2283,8351,1659,8351,-107xe" filled="true" fillcolor="#dcdcdc" stroked="false">
                  <v:path arrowok="t"/>
                  <v:fill type="solid"/>
                </v:shape>
                <v:shape style="position:absolute;left:7115;top:-108;width:1236;height:2391" coordorigin="7116,-107" coordsize="1236,2391" path="m8351,-107l7665,-107,7116,548,7116,2283,7801,2283,8351,1628,8351,-107xe" filled="true" fillcolor="#dbdbdb" stroked="false">
                  <v:path arrowok="t"/>
                  <v:fill type="solid"/>
                </v:shape>
                <v:shape style="position:absolute;left:7115;top:-108;width:1236;height:2391" coordorigin="7116,-107" coordsize="1236,2391" path="m8351,-107l7691,-107,7116,578,7116,2283,7776,2283,8351,1598,8351,-107xe" filled="true" fillcolor="#dadada" stroked="false">
                  <v:path arrowok="t"/>
                  <v:fill type="solid"/>
                </v:shape>
                <v:shape style="position:absolute;left:7115;top:-108;width:1236;height:2391" coordorigin="7116,-107" coordsize="1236,2391" path="m8351,-107l7716,-107,7116,609,7116,2283,7750,2283,8351,1567,8351,-107xe" filled="true" fillcolor="#d9d9d9" stroked="false">
                  <v:path arrowok="t"/>
                  <v:fill type="solid"/>
                </v:shape>
                <v:shape style="position:absolute;left:7115;top:-108;width:1236;height:2391" coordorigin="7116,-107" coordsize="1236,2391" path="m8351,-107l7742,-107,7116,639,7116,2283,7725,2283,8351,1537,8351,-107xe" filled="true" fillcolor="#d8d8d8" stroked="false">
                  <v:path arrowok="t"/>
                  <v:fill type="solid"/>
                </v:shape>
                <v:shape style="position:absolute;left:7115;top:-108;width:1236;height:2391" coordorigin="7116,-107" coordsize="1236,2391" path="m8351,-107l7767,-107,7116,669,7116,2283,7699,2283,8351,1507,8351,-107xe" filled="true" fillcolor="#d7d7d7" stroked="false">
                  <v:path arrowok="t"/>
                  <v:fill type="solid"/>
                </v:shape>
                <v:shape style="position:absolute;left:7115;top:-108;width:1236;height:2391" coordorigin="7116,-107" coordsize="1236,2391" path="m8351,-107l7793,-107,7116,700,7116,2283,7674,2283,8351,1476,8351,-107xe" filled="true" fillcolor="#d6d6d6" stroked="false">
                  <v:path arrowok="t"/>
                  <v:fill type="solid"/>
                </v:shape>
                <v:shape style="position:absolute;left:7115;top:-108;width:1236;height:2391" coordorigin="7116,-107" coordsize="1236,2391" path="m8351,-107l7818,-107,7116,730,7116,2283,7648,2283,8351,1446,8351,-107xe" filled="true" fillcolor="#d5d5d5" stroked="false">
                  <v:path arrowok="t"/>
                  <v:fill type="solid"/>
                </v:shape>
                <v:shape style="position:absolute;left:7115;top:-108;width:1236;height:2391" coordorigin="7116,-107" coordsize="1236,2391" path="m8351,-107l7844,-107,7116,761,7116,2283,7623,2283,8351,1416,8351,-107xe" filled="true" fillcolor="#d4d4d4" stroked="false">
                  <v:path arrowok="t"/>
                  <v:fill type="solid"/>
                </v:shape>
                <v:shape style="position:absolute;left:7115;top:-108;width:1236;height:2391" coordorigin="7116,-107" coordsize="1236,2391" path="m8351,-107l7869,-107,7116,791,7116,2283,7597,2283,8351,1385,8351,-107xe" filled="true" fillcolor="#d3d3d3" stroked="false">
                  <v:path arrowok="t"/>
                  <v:fill type="solid"/>
                </v:shape>
                <v:shape style="position:absolute;left:7115;top:-108;width:1236;height:2391" coordorigin="7116,-107" coordsize="1236,2391" path="m8351,-107l7895,-107,7116,821,7116,2283,7572,2283,8351,1355,8351,-107xe" filled="true" fillcolor="#d2d2d2" stroked="false">
                  <v:path arrowok="t"/>
                  <v:fill type="solid"/>
                </v:shape>
                <v:shape style="position:absolute;left:7115;top:-108;width:1236;height:2391" coordorigin="7116,-107" coordsize="1236,2391" path="m8351,-107l7920,-107,7116,852,7116,2283,7546,2283,8351,1324,8351,-107xe" filled="true" fillcolor="#d1d1d1" stroked="false">
                  <v:path arrowok="t"/>
                  <v:fill type="solid"/>
                </v:shape>
                <v:shape style="position:absolute;left:7115;top:-108;width:1236;height:2391" coordorigin="7116,-107" coordsize="1236,2391" path="m8351,-107l7946,-107,7116,882,7116,2283,7521,2283,8351,1294,8351,-107xe" filled="true" fillcolor="#d0d0d0" stroked="false">
                  <v:path arrowok="t"/>
                  <v:fill type="solid"/>
                </v:shape>
                <v:shape style="position:absolute;left:7115;top:-108;width:1236;height:2391" coordorigin="7116,-107" coordsize="1236,2391" path="m8351,-107l7971,-107,7116,913,7116,2283,7495,2283,8351,1264,8351,-107xe" filled="true" fillcolor="#cfcfcf" stroked="false">
                  <v:path arrowok="t"/>
                  <v:fill type="solid"/>
                </v:shape>
                <v:shape style="position:absolute;left:7115;top:-108;width:1236;height:2391" coordorigin="7116,-107" coordsize="1236,2391" path="m8351,-107l7997,-107,7116,943,7116,2283,7470,2283,8351,1233,8351,-107xe" filled="true" fillcolor="#cecece" stroked="false">
                  <v:path arrowok="t"/>
                  <v:fill type="solid"/>
                </v:shape>
                <v:shape style="position:absolute;left:7115;top:-108;width:1236;height:2391" coordorigin="7116,-107" coordsize="1236,2391" path="m8351,-107l8022,-107,7116,973,7116,2283,7445,2283,8351,1203,8351,-107xe" filled="true" fillcolor="#cdcdcd" stroked="false">
                  <v:path arrowok="t"/>
                  <v:fill type="solid"/>
                </v:shape>
                <v:shape style="position:absolute;left:7115;top:-108;width:1236;height:2391" coordorigin="7116,-107" coordsize="1236,2391" path="m8351,-107l8048,-107,7116,1004,7116,2283,7419,2283,8351,1172,8351,-107xe" filled="true" fillcolor="#cccccc" stroked="false">
                  <v:path arrowok="t"/>
                  <v:fill type="solid"/>
                </v:shape>
                <v:shape style="position:absolute;left:7115;top:-108;width:1236;height:2391" coordorigin="7116,-107" coordsize="1236,2391" path="m8351,-107l8073,-107,7116,1034,7116,2283,7394,2283,8351,1142,8351,-107xe" filled="true" fillcolor="#cbcbcb" stroked="false">
                  <v:path arrowok="t"/>
                  <v:fill type="solid"/>
                </v:shape>
                <v:shape style="position:absolute;left:7115;top:-108;width:1236;height:2391" coordorigin="7116,-107" coordsize="1236,2391" path="m8351,-107l8099,-107,7116,1064,7116,2283,7368,2283,8351,1112,8351,-107xe" filled="true" fillcolor="#cacaca" stroked="false">
                  <v:path arrowok="t"/>
                  <v:fill type="solid"/>
                </v:shape>
                <v:shape style="position:absolute;left:7115;top:-108;width:1236;height:2391" coordorigin="7116,-107" coordsize="1236,2391" path="m8351,-107l8124,-107,7116,1095,7116,2283,7343,2283,8351,1081,8351,-107xe" filled="true" fillcolor="#c9c9c9" stroked="false">
                  <v:path arrowok="t"/>
                  <v:fill type="solid"/>
                </v:shape>
                <v:shape style="position:absolute;left:7115;top:-108;width:1236;height:2391" coordorigin="7116,-107" coordsize="1236,2391" path="m8351,-107l8150,-107,7116,1125,7116,2283,7317,2283,8351,1051,8351,-107xe" filled="true" fillcolor="#c8c8c8" stroked="false">
                  <v:path arrowok="t"/>
                  <v:fill type="solid"/>
                </v:shape>
                <v:shape style="position:absolute;left:7115;top:-108;width:1236;height:2391" coordorigin="7116,-107" coordsize="1236,2391" path="m8351,-107l8175,-107,7116,1156,7116,2283,7292,2283,8351,1021,8351,-107xe" filled="true" fillcolor="#c7c7c7" stroked="false">
                  <v:path arrowok="t"/>
                  <v:fill type="solid"/>
                </v:shape>
                <v:shape style="position:absolute;left:7115;top:-108;width:1236;height:2391" coordorigin="7116,-107" coordsize="1236,2391" path="m8351,-107l8201,-107,7116,1186,7116,2283,7266,2283,8351,990,8351,-107xe" filled="true" fillcolor="#c6c6c6" stroked="false">
                  <v:path arrowok="t"/>
                  <v:fill type="solid"/>
                </v:shape>
                <v:shape style="position:absolute;left:7115;top:-108;width:1236;height:2391" coordorigin="7116,-107" coordsize="1236,2391" path="m8351,-107l8226,-107,7116,1216,7116,2283,7241,2283,8351,960,8351,-107xe" filled="true" fillcolor="#c5c5c5" stroked="false">
                  <v:path arrowok="t"/>
                  <v:fill type="solid"/>
                </v:shape>
                <v:shape style="position:absolute;left:7115;top:-108;width:1236;height:2391" coordorigin="7116,-107" coordsize="1236,2391" path="m8351,-107l8252,-107,7116,1247,7116,2283,7215,2283,8351,929,8351,-107xe" filled="true" fillcolor="#c4c4c4" stroked="false">
                  <v:path arrowok="t"/>
                  <v:fill type="solid"/>
                </v:shape>
                <v:shape style="position:absolute;left:7115;top:-108;width:1236;height:2391" coordorigin="7116,-107" coordsize="1236,2391" path="m8351,-107l8277,-107,7116,1277,7116,2283,7190,2283,8351,899,8351,-107xe" filled="true" fillcolor="#c3c3c3" stroked="false">
                  <v:path arrowok="t"/>
                  <v:fill type="solid"/>
                </v:shape>
                <v:shape style="position:absolute;left:7115;top:-108;width:1236;height:2391" coordorigin="7116,-107" coordsize="1236,2391" path="m8351,-107l8303,-107,7116,1308,7116,2283,7164,2283,8351,869,8351,-107xe" filled="true" fillcolor="#c2c2c2" stroked="false">
                  <v:path arrowok="t"/>
                  <v:fill type="solid"/>
                </v:shape>
                <v:shape style="position:absolute;left:7115;top:-108;width:1236;height:2391" coordorigin="7116,-107" coordsize="1236,2391" path="m8351,-107l8328,-107,7116,1338,7116,2283,7139,2283,8351,838,8351,-107xe" filled="true" fillcolor="#c1c1c1" stroked="false">
                  <v:path arrowok="t"/>
                  <v:fill type="solid"/>
                </v:shape>
                <v:shape style="position:absolute;left:7115;top:-104;width:1236;height:2384" coordorigin="7116,-104" coordsize="1236,2384" path="m8351,-104l7116,1368,7116,2280,8351,808,8351,-104xe" filled="true" fillcolor="#c0c0c0" stroked="false">
                  <v:path arrowok="t"/>
                  <v:fill type="solid"/>
                </v:shape>
                <v:shape style="position:absolute;left:7115;top:-74;width:1236;height:2323" coordorigin="7116,-73" coordsize="1236,2323" path="m8351,-73l7116,1399,7116,2250,8351,777,8351,-73xe" filled="true" fillcolor="#bfbfbf" stroked="false">
                  <v:path arrowok="t"/>
                  <v:fill type="solid"/>
                </v:shape>
                <v:shape style="position:absolute;left:7115;top:-43;width:1236;height:2263" coordorigin="7116,-43" coordsize="1236,2263" path="m8351,-43l7116,1429,7116,2219,8351,747,8351,-43xe" filled="true" fillcolor="#bebebe" stroked="false">
                  <v:path arrowok="t"/>
                  <v:fill type="solid"/>
                </v:shape>
                <v:shape style="position:absolute;left:7115;top:-13;width:1236;height:2202" coordorigin="7116,-13" coordsize="1236,2202" path="m8351,-13l7116,1459,7116,2189,8351,717,8351,-13xe" filled="true" fillcolor="#bdbdbd" stroked="false">
                  <v:path arrowok="t"/>
                  <v:fill type="solid"/>
                </v:shape>
                <v:shape style="position:absolute;left:7115;top:17;width:1236;height:2141" coordorigin="7116,18" coordsize="1236,2141" path="m8351,18l7116,1490,7116,2158,8351,686,8351,18xe" filled="true" fillcolor="#bcbcbc" stroked="false">
                  <v:path arrowok="t"/>
                  <v:fill type="solid"/>
                </v:shape>
                <v:shape style="position:absolute;left:7115;top:48;width:1236;height:2080" coordorigin="7116,48" coordsize="1236,2080" path="m8351,48l7116,1520,7116,2128,8351,656,8351,48xe" filled="true" fillcolor="#bbbbbb" stroked="false">
                  <v:path arrowok="t"/>
                  <v:fill type="solid"/>
                </v:shape>
                <v:shape style="position:absolute;left:7115;top:78;width:1236;height:2019" coordorigin="7116,79" coordsize="1236,2019" path="m8351,79l7116,1551,7116,2098,8351,626,8351,79xe" filled="true" fillcolor="#bababa" stroked="false">
                  <v:path arrowok="t"/>
                  <v:fill type="solid"/>
                </v:shape>
                <v:shape style="position:absolute;left:7115;top:108;width:1236;height:1959" coordorigin="7116,109" coordsize="1236,1959" path="m8351,109l7116,1581,7116,2067,8351,595,8351,109xe" filled="true" fillcolor="#b9b9b9" stroked="false">
                  <v:path arrowok="t"/>
                  <v:fill type="solid"/>
                </v:shape>
                <v:shape style="position:absolute;left:7115;top:139;width:1236;height:1898" coordorigin="7116,139" coordsize="1236,1898" path="m8351,139l7116,1611,7116,2037,8351,565,8351,139xe" filled="true" fillcolor="#b8b8b8" stroked="false">
                  <v:path arrowok="t"/>
                  <v:fill type="solid"/>
                </v:shape>
                <v:shape style="position:absolute;left:7115;top:169;width:1236;height:1837" coordorigin="7116,170" coordsize="1236,1837" path="m8351,170l7116,1642,7116,2006,8351,534,8351,170xe" filled="true" fillcolor="#b7b7b7" stroked="false">
                  <v:path arrowok="t"/>
                  <v:fill type="solid"/>
                </v:shape>
                <v:shape style="position:absolute;left:7115;top:200;width:1236;height:1776" coordorigin="7116,200" coordsize="1236,1776" path="m8351,200l7116,1672,7116,1976,8351,504,8351,200xe" filled="true" fillcolor="#b6b6b6" stroked="false">
                  <v:path arrowok="t"/>
                  <v:fill type="solid"/>
                </v:shape>
                <v:shape style="position:absolute;left:7115;top:230;width:1236;height:1716" coordorigin="7116,231" coordsize="1236,1716" path="m8351,231l7116,1703,7116,1946,8351,474,8351,231xe" filled="true" fillcolor="#b5b5b5" stroked="false">
                  <v:path arrowok="t"/>
                  <v:fill type="solid"/>
                </v:shape>
                <v:shape style="position:absolute;left:7115;top:260;width:1236;height:1655" coordorigin="7116,261" coordsize="1236,1655" path="m8351,261l7116,1733,7116,1915,8351,443,8351,261xe" filled="true" fillcolor="#b4b4b4" stroked="false">
                  <v:path arrowok="t"/>
                  <v:fill type="solid"/>
                </v:shape>
                <v:shape style="position:absolute;left:7115;top:291;width:1236;height:1594" coordorigin="7116,291" coordsize="1236,1594" path="m8351,291l7116,1763,7116,1885,8351,413,8351,291xe" filled="true" fillcolor="#b3b3b3" stroked="false">
                  <v:path arrowok="t"/>
                  <v:fill type="solid"/>
                </v:shape>
                <v:shape style="position:absolute;left:7115;top:321;width:1236;height:1533" coordorigin="7116,322" coordsize="1236,1533" path="m8351,322l7116,1794,7116,1855,8351,382,8351,322xe" filled="true" fillcolor="#b2b2b2" stroked="false">
                  <v:path arrowok="t"/>
                  <v:fill type="solid"/>
                </v:shape>
                <v:shape style="position:absolute;left:7115;top:-108;width:1236;height:2391" type="#_x0000_t202" filled="false" stroked="false">
                  <v:textbox inset="0,0,0,0">
                    <w:txbxContent>
                      <w:p>
                        <w:pPr>
                          <w:spacing w:before="209"/>
                          <w:ind w:left="79" w:right="0" w:firstLine="0"/>
                          <w:jc w:val="left"/>
                          <w:rPr>
                            <w:rFonts w:ascii="Arial"/>
                            <w:sz w:val="19"/>
                          </w:rPr>
                        </w:pPr>
                        <w:r>
                          <w:rPr>
                            <w:rFonts w:ascii="Arial"/>
                            <w:sz w:val="19"/>
                          </w:rPr>
                          <w:t>Contents</w:t>
                        </w:r>
                      </w:p>
                    </w:txbxContent>
                  </v:textbox>
                  <w10:wrap type="none"/>
                </v:shape>
                <w10:wrap type="none"/>
              </v:group>
            </w:pict>
          </w:r>
          <w:r>
            <w:rPr>
              <w:i w:val="0"/>
              <w:w w:val="105"/>
              <w:sz w:val="19"/>
            </w:rPr>
            <w:t>ó~a </w:t>
          </w:r>
          <w:r>
            <w:rPr>
              <w:b w:val="0"/>
              <w:i w:val="0"/>
              <w:w w:val="105"/>
              <w:sz w:val="19"/>
            </w:rPr>
            <w:t>and</w:t>
          </w:r>
          <w:r>
            <w:rPr>
              <w:b w:val="0"/>
              <w:i w:val="0"/>
              <w:spacing w:val="5"/>
              <w:w w:val="105"/>
              <w:sz w:val="19"/>
            </w:rPr>
            <w:t> </w:t>
          </w:r>
          <w:r>
            <w:rPr>
              <w:i w:val="0"/>
              <w:spacing w:val="-15"/>
              <w:w w:val="105"/>
              <w:sz w:val="19"/>
            </w:rPr>
            <w:t>o</w:t>
          </w:r>
          <w:r>
            <w:rPr>
              <w:b w:val="0"/>
              <w:i w:val="0"/>
              <w:spacing w:val="-15"/>
              <w:w w:val="105"/>
              <w:sz w:val="19"/>
            </w:rPr>
            <w:t>˝</w:t>
          </w:r>
          <w:r>
            <w:rPr>
              <w:i w:val="0"/>
              <w:spacing w:val="-15"/>
              <w:w w:val="105"/>
              <w:sz w:val="19"/>
            </w:rPr>
            <w:t>~e</w:t>
          </w:r>
          <w:r>
            <w:rPr>
              <w:i w:val="0"/>
              <w:spacing w:val="3"/>
              <w:w w:val="105"/>
              <w:sz w:val="19"/>
            </w:rPr>
            <w:t> </w:t>
          </w:r>
          <w:r>
            <w:rPr>
              <w:b w:val="0"/>
              <w:i w:val="0"/>
              <w:w w:val="105"/>
              <w:sz w:val="19"/>
            </w:rPr>
            <w:t>stems</w:t>
            <w:tab/>
          </w:r>
          <w:hyperlink w:history="true" w:anchor="_bookmark44">
            <w:r>
              <w:rPr>
                <w:b w:val="0"/>
                <w:i w:val="0"/>
                <w:w w:val="105"/>
                <w:sz w:val="19"/>
              </w:rPr>
              <w:t>138</w:t>
            </w:r>
          </w:hyperlink>
        </w:p>
        <w:p>
          <w:pPr>
            <w:pStyle w:val="TOC4"/>
            <w:numPr>
              <w:ilvl w:val="1"/>
              <w:numId w:val="3"/>
            </w:numPr>
            <w:tabs>
              <w:tab w:pos="1176" w:val="left" w:leader="none"/>
              <w:tab w:pos="1177" w:val="left" w:leader="none"/>
              <w:tab w:pos="6196" w:val="right" w:leader="none"/>
            </w:tabs>
            <w:spacing w:line="240" w:lineRule="auto" w:before="44" w:after="0"/>
            <w:ind w:left="1176" w:right="0" w:hanging="504"/>
            <w:jc w:val="left"/>
          </w:pPr>
          <w:r>
            <w:rPr>
              <w:w w:val="110"/>
            </w:rPr>
            <w:t>Kinship</w:t>
          </w:r>
          <w:r>
            <w:rPr>
              <w:spacing w:val="-1"/>
              <w:w w:val="110"/>
            </w:rPr>
            <w:t> </w:t>
          </w:r>
          <w:r>
            <w:rPr>
              <w:w w:val="110"/>
            </w:rPr>
            <w:t>terms</w:t>
            <w:tab/>
          </w:r>
          <w:hyperlink w:history="true" w:anchor="_bookmark45">
            <w:r>
              <w:rPr>
                <w:w w:val="110"/>
              </w:rPr>
              <w:t>139</w:t>
            </w:r>
          </w:hyperlink>
        </w:p>
        <w:p>
          <w:pPr>
            <w:pStyle w:val="TOC4"/>
            <w:numPr>
              <w:ilvl w:val="1"/>
              <w:numId w:val="3"/>
            </w:numPr>
            <w:tabs>
              <w:tab w:pos="1176" w:val="left" w:leader="none"/>
              <w:tab w:pos="1177" w:val="left" w:leader="none"/>
              <w:tab w:pos="6196" w:val="right" w:leader="none"/>
            </w:tabs>
            <w:spacing w:line="240" w:lineRule="auto" w:before="45" w:after="0"/>
            <w:ind w:left="1176" w:right="0" w:hanging="504"/>
            <w:jc w:val="left"/>
          </w:pPr>
          <w:r>
            <w:rPr>
              <w:w w:val="110"/>
            </w:rPr>
            <w:t>Nominal</w:t>
          </w:r>
          <w:r>
            <w:rPr>
              <w:spacing w:val="-1"/>
              <w:w w:val="110"/>
            </w:rPr>
            <w:t> </w:t>
          </w:r>
          <w:r>
            <w:rPr>
              <w:w w:val="110"/>
            </w:rPr>
            <w:t>possession</w:t>
            <w:tab/>
          </w:r>
          <w:hyperlink w:history="true" w:anchor="_bookmark45">
            <w:r>
              <w:rPr>
                <w:w w:val="110"/>
              </w:rPr>
              <w:t>139</w:t>
            </w:r>
          </w:hyperlink>
        </w:p>
        <w:p>
          <w:pPr>
            <w:pStyle w:val="TOC4"/>
            <w:numPr>
              <w:ilvl w:val="1"/>
              <w:numId w:val="3"/>
            </w:numPr>
            <w:tabs>
              <w:tab w:pos="1176" w:val="left" w:leader="none"/>
              <w:tab w:pos="1177" w:val="left" w:leader="none"/>
              <w:tab w:pos="6196" w:val="right" w:leader="none"/>
            </w:tabs>
            <w:spacing w:line="240" w:lineRule="auto" w:before="44" w:after="0"/>
            <w:ind w:left="1176" w:right="0" w:hanging="504"/>
            <w:jc w:val="left"/>
          </w:pPr>
          <w:r>
            <w:rPr>
              <w:w w:val="105"/>
            </w:rPr>
            <w:t>Possession and formal forms</w:t>
          </w:r>
          <w:r>
            <w:rPr>
              <w:spacing w:val="13"/>
              <w:w w:val="105"/>
            </w:rPr>
            <w:t> </w:t>
          </w:r>
          <w:r>
            <w:rPr>
              <w:w w:val="105"/>
            </w:rPr>
            <w:t>of</w:t>
          </w:r>
          <w:r>
            <w:rPr>
              <w:spacing w:val="3"/>
              <w:w w:val="105"/>
            </w:rPr>
            <w:t> </w:t>
          </w:r>
          <w:r>
            <w:rPr>
              <w:w w:val="105"/>
            </w:rPr>
            <w:t>address</w:t>
            <w:tab/>
          </w:r>
          <w:hyperlink w:history="true" w:anchor="_bookmark46">
            <w:r>
              <w:rPr>
                <w:w w:val="105"/>
              </w:rPr>
              <w:t>142</w:t>
            </w:r>
          </w:hyperlink>
        </w:p>
        <w:p>
          <w:pPr>
            <w:pStyle w:val="TOC4"/>
            <w:numPr>
              <w:ilvl w:val="1"/>
              <w:numId w:val="3"/>
            </w:numPr>
            <w:tabs>
              <w:tab w:pos="1176" w:val="left" w:leader="none"/>
              <w:tab w:pos="1177" w:val="left" w:leader="none"/>
              <w:tab w:pos="6196" w:val="right" w:leader="none"/>
            </w:tabs>
            <w:spacing w:line="240" w:lineRule="auto" w:before="45" w:after="0"/>
            <w:ind w:left="1176" w:right="0" w:hanging="504"/>
            <w:jc w:val="left"/>
          </w:pPr>
          <w:r>
            <w:rPr>
              <w:w w:val="105"/>
            </w:rPr>
            <w:t>Possessive</w:t>
          </w:r>
          <w:r>
            <w:rPr>
              <w:spacing w:val="1"/>
              <w:w w:val="105"/>
            </w:rPr>
            <w:t> </w:t>
          </w:r>
          <w:r>
            <w:rPr>
              <w:w w:val="105"/>
            </w:rPr>
            <w:t>declension</w:t>
            <w:tab/>
          </w:r>
          <w:hyperlink w:history="true" w:anchor="_bookmark46">
            <w:r>
              <w:rPr>
                <w:w w:val="105"/>
              </w:rPr>
              <w:t>142</w:t>
            </w:r>
          </w:hyperlink>
        </w:p>
        <w:p>
          <w:pPr>
            <w:pStyle w:val="TOC4"/>
            <w:numPr>
              <w:ilvl w:val="1"/>
              <w:numId w:val="3"/>
            </w:numPr>
            <w:tabs>
              <w:tab w:pos="1176" w:val="left" w:leader="none"/>
              <w:tab w:pos="1177" w:val="left" w:leader="none"/>
              <w:tab w:pos="6196" w:val="right" w:leader="none"/>
            </w:tabs>
            <w:spacing w:line="240" w:lineRule="auto" w:before="44" w:after="0"/>
            <w:ind w:left="1176" w:right="0" w:hanging="504"/>
            <w:jc w:val="left"/>
          </w:pPr>
          <w:r>
            <w:rPr>
              <w:w w:val="110"/>
            </w:rPr>
            <w:t>Non-attributive possession:</w:t>
          </w:r>
          <w:r>
            <w:rPr>
              <w:spacing w:val="-6"/>
              <w:w w:val="110"/>
            </w:rPr>
            <w:t> </w:t>
          </w:r>
          <w:r>
            <w:rPr>
              <w:b/>
              <w:w w:val="110"/>
            </w:rPr>
            <w:t>é</w:t>
          </w:r>
          <w:r>
            <w:rPr>
              <w:w w:val="110"/>
            </w:rPr>
            <w:t>,</w:t>
          </w:r>
          <w:r>
            <w:rPr>
              <w:spacing w:val="-2"/>
              <w:w w:val="110"/>
            </w:rPr>
            <w:t> </w:t>
          </w:r>
          <w:r>
            <w:rPr>
              <w:b/>
              <w:w w:val="110"/>
            </w:rPr>
            <w:t>éi</w:t>
            <w:tab/>
          </w:r>
          <w:hyperlink w:history="true" w:anchor="_bookmark47">
            <w:r>
              <w:rPr>
                <w:w w:val="110"/>
              </w:rPr>
              <w:t>143</w:t>
            </w:r>
          </w:hyperlink>
        </w:p>
        <w:p>
          <w:pPr>
            <w:pStyle w:val="TOC1"/>
            <w:tabs>
              <w:tab w:pos="1350" w:val="left" w:leader="none"/>
              <w:tab w:pos="6196" w:val="right" w:leader="none"/>
            </w:tabs>
          </w:pPr>
          <w:r>
            <w:rPr/>
            <w:t>Chapter</w:t>
          </w:r>
          <w:r>
            <w:rPr>
              <w:spacing w:val="-1"/>
            </w:rPr>
            <w:t> </w:t>
          </w:r>
          <w:r>
            <w:rPr/>
            <w:t>9</w:t>
            <w:tab/>
            <w:t>Postpositions</w:t>
            <w:tab/>
          </w:r>
          <w:hyperlink w:history="true" w:anchor="_bookmark48">
            <w:r>
              <w:rPr/>
              <w:t>145</w:t>
            </w:r>
          </w:hyperlink>
        </w:p>
        <w:p>
          <w:pPr>
            <w:pStyle w:val="TOC4"/>
            <w:numPr>
              <w:ilvl w:val="1"/>
              <w:numId w:val="4"/>
            </w:numPr>
            <w:tabs>
              <w:tab w:pos="1176" w:val="left" w:leader="none"/>
              <w:tab w:pos="1177" w:val="left" w:leader="none"/>
              <w:tab w:pos="6196" w:val="right" w:leader="none"/>
            </w:tabs>
            <w:spacing w:line="240" w:lineRule="auto" w:before="156" w:after="0"/>
            <w:ind w:left="1176" w:right="0" w:hanging="504"/>
            <w:jc w:val="left"/>
          </w:pPr>
          <w:r>
            <w:rPr>
              <w:w w:val="105"/>
            </w:rPr>
            <w:t>Postpositions</w:t>
          </w:r>
          <w:r>
            <w:rPr>
              <w:spacing w:val="2"/>
              <w:w w:val="105"/>
            </w:rPr>
            <w:t> </w:t>
          </w:r>
          <w:r>
            <w:rPr>
              <w:w w:val="105"/>
            </w:rPr>
            <w:t>of</w:t>
          </w:r>
          <w:r>
            <w:rPr>
              <w:spacing w:val="3"/>
              <w:w w:val="105"/>
            </w:rPr>
            <w:t> </w:t>
          </w:r>
          <w:r>
            <w:rPr>
              <w:w w:val="105"/>
            </w:rPr>
            <w:t>time</w:t>
            <w:tab/>
          </w:r>
          <w:hyperlink w:history="true" w:anchor="_bookmark48">
            <w:r>
              <w:rPr>
                <w:w w:val="105"/>
              </w:rPr>
              <w:t>145</w:t>
            </w:r>
          </w:hyperlink>
        </w:p>
        <w:p>
          <w:pPr>
            <w:pStyle w:val="TOC4"/>
            <w:numPr>
              <w:ilvl w:val="1"/>
              <w:numId w:val="4"/>
            </w:numPr>
            <w:tabs>
              <w:tab w:pos="1176" w:val="left" w:leader="none"/>
              <w:tab w:pos="1177" w:val="left" w:leader="none"/>
              <w:tab w:pos="6196" w:val="right" w:leader="none"/>
            </w:tabs>
            <w:spacing w:line="240" w:lineRule="auto" w:before="45" w:after="0"/>
            <w:ind w:left="1176" w:right="0" w:hanging="504"/>
            <w:jc w:val="left"/>
          </w:pPr>
          <w:r>
            <w:rPr>
              <w:w w:val="105"/>
            </w:rPr>
            <w:t>Postpositions with</w:t>
          </w:r>
          <w:r>
            <w:rPr>
              <w:spacing w:val="3"/>
              <w:w w:val="105"/>
            </w:rPr>
            <w:t> </w:t>
          </w:r>
          <w:r>
            <w:rPr>
              <w:w w:val="105"/>
            </w:rPr>
            <w:t>possessive</w:t>
          </w:r>
          <w:r>
            <w:rPr>
              <w:spacing w:val="2"/>
              <w:w w:val="105"/>
            </w:rPr>
            <w:t> </w:t>
          </w:r>
          <w:r>
            <w:rPr>
              <w:w w:val="105"/>
            </w:rPr>
            <w:t>suffixes</w:t>
            <w:tab/>
          </w:r>
          <w:hyperlink w:history="true" w:anchor="_bookmark49">
            <w:r>
              <w:rPr>
                <w:w w:val="105"/>
              </w:rPr>
              <w:t>146</w:t>
            </w:r>
          </w:hyperlink>
        </w:p>
        <w:p>
          <w:pPr>
            <w:pStyle w:val="TOC4"/>
            <w:numPr>
              <w:ilvl w:val="1"/>
              <w:numId w:val="4"/>
            </w:numPr>
            <w:tabs>
              <w:tab w:pos="1176" w:val="left" w:leader="none"/>
              <w:tab w:pos="1177" w:val="left" w:leader="none"/>
              <w:tab w:pos="6196" w:val="right" w:leader="none"/>
            </w:tabs>
            <w:spacing w:line="240" w:lineRule="auto" w:before="44" w:after="0"/>
            <w:ind w:left="1176" w:right="0" w:hanging="504"/>
            <w:jc w:val="left"/>
          </w:pPr>
          <w:r>
            <w:rPr>
              <w:w w:val="110"/>
            </w:rPr>
            <w:t>Postpositions</w:t>
          </w:r>
          <w:r>
            <w:rPr>
              <w:spacing w:val="-2"/>
              <w:w w:val="110"/>
            </w:rPr>
            <w:t> </w:t>
          </w:r>
          <w:r>
            <w:rPr>
              <w:w w:val="110"/>
            </w:rPr>
            <w:t>of</w:t>
          </w:r>
          <w:r>
            <w:rPr>
              <w:spacing w:val="-1"/>
              <w:w w:val="110"/>
            </w:rPr>
            <w:t> </w:t>
          </w:r>
          <w:r>
            <w:rPr>
              <w:w w:val="110"/>
            </w:rPr>
            <w:t>location</w:t>
            <w:tab/>
          </w:r>
          <w:hyperlink w:history="true" w:anchor="_bookmark50">
            <w:r>
              <w:rPr>
                <w:w w:val="110"/>
              </w:rPr>
              <w:t>147</w:t>
            </w:r>
          </w:hyperlink>
        </w:p>
        <w:p>
          <w:pPr>
            <w:pStyle w:val="TOC4"/>
            <w:numPr>
              <w:ilvl w:val="1"/>
              <w:numId w:val="4"/>
            </w:numPr>
            <w:tabs>
              <w:tab w:pos="1176" w:val="left" w:leader="none"/>
              <w:tab w:pos="1177" w:val="left" w:leader="none"/>
              <w:tab w:pos="6196" w:val="right" w:leader="none"/>
            </w:tabs>
            <w:spacing w:line="240" w:lineRule="auto" w:before="45" w:after="0"/>
            <w:ind w:left="1176" w:right="0" w:hanging="504"/>
            <w:jc w:val="left"/>
          </w:pPr>
          <w:r>
            <w:rPr>
              <w:w w:val="105"/>
            </w:rPr>
            <w:t>Postpositions</w:t>
          </w:r>
          <w:r>
            <w:rPr>
              <w:spacing w:val="2"/>
              <w:w w:val="105"/>
            </w:rPr>
            <w:t> </w:t>
          </w:r>
          <w:r>
            <w:rPr>
              <w:w w:val="105"/>
            </w:rPr>
            <w:t>governing</w:t>
          </w:r>
          <w:r>
            <w:rPr>
              <w:spacing w:val="3"/>
              <w:w w:val="105"/>
            </w:rPr>
            <w:t> </w:t>
          </w:r>
          <w:r>
            <w:rPr>
              <w:w w:val="105"/>
            </w:rPr>
            <w:t>cases</w:t>
            <w:tab/>
          </w:r>
          <w:hyperlink w:history="true" w:anchor="_bookmark51">
            <w:r>
              <w:rPr>
                <w:w w:val="105"/>
              </w:rPr>
              <w:t>148</w:t>
            </w:r>
          </w:hyperlink>
        </w:p>
        <w:p>
          <w:pPr>
            <w:pStyle w:val="TOC4"/>
            <w:numPr>
              <w:ilvl w:val="1"/>
              <w:numId w:val="4"/>
            </w:numPr>
            <w:tabs>
              <w:tab w:pos="1176" w:val="left" w:leader="none"/>
              <w:tab w:pos="1177" w:val="left" w:leader="none"/>
              <w:tab w:pos="6196" w:val="right" w:leader="none"/>
            </w:tabs>
            <w:spacing w:line="240" w:lineRule="auto" w:before="44" w:after="0"/>
            <w:ind w:left="1176" w:right="0" w:hanging="504"/>
            <w:jc w:val="left"/>
          </w:pPr>
          <w:r>
            <w:rPr>
              <w:w w:val="110"/>
            </w:rPr>
            <w:t>Complex</w:t>
          </w:r>
          <w:r>
            <w:rPr>
              <w:spacing w:val="-1"/>
              <w:w w:val="110"/>
            </w:rPr>
            <w:t> </w:t>
          </w:r>
          <w:r>
            <w:rPr>
              <w:w w:val="110"/>
            </w:rPr>
            <w:t>postpositions</w:t>
            <w:tab/>
          </w:r>
          <w:hyperlink w:history="true" w:anchor="_bookmark52">
            <w:r>
              <w:rPr>
                <w:w w:val="110"/>
              </w:rPr>
              <w:t>150</w:t>
            </w:r>
          </w:hyperlink>
        </w:p>
        <w:p>
          <w:pPr>
            <w:pStyle w:val="TOC4"/>
            <w:numPr>
              <w:ilvl w:val="1"/>
              <w:numId w:val="4"/>
            </w:numPr>
            <w:tabs>
              <w:tab w:pos="1176" w:val="left" w:leader="none"/>
              <w:tab w:pos="1177" w:val="left" w:leader="none"/>
              <w:tab w:pos="6196" w:val="right" w:leader="none"/>
            </w:tabs>
            <w:spacing w:line="240" w:lineRule="auto" w:before="45" w:after="0"/>
            <w:ind w:left="1176" w:right="0" w:hanging="504"/>
            <w:jc w:val="left"/>
          </w:pPr>
          <w:r>
            <w:rPr>
              <w:w w:val="110"/>
            </w:rPr>
            <w:t>Demonstratives</w:t>
          </w:r>
          <w:r>
            <w:rPr>
              <w:spacing w:val="-2"/>
              <w:w w:val="110"/>
            </w:rPr>
            <w:t> </w:t>
          </w:r>
          <w:r>
            <w:rPr>
              <w:w w:val="110"/>
            </w:rPr>
            <w:t>and</w:t>
          </w:r>
          <w:r>
            <w:rPr>
              <w:spacing w:val="-2"/>
              <w:w w:val="110"/>
            </w:rPr>
            <w:t> </w:t>
          </w:r>
          <w:r>
            <w:rPr>
              <w:w w:val="110"/>
            </w:rPr>
            <w:t>postpositions</w:t>
            <w:tab/>
          </w:r>
          <w:hyperlink w:history="true" w:anchor="_bookmark53">
            <w:r>
              <w:rPr>
                <w:w w:val="110"/>
              </w:rPr>
              <w:t>151</w:t>
            </w:r>
          </w:hyperlink>
        </w:p>
        <w:p>
          <w:pPr>
            <w:pStyle w:val="TOC1"/>
            <w:tabs>
              <w:tab w:pos="1471" w:val="left" w:leader="none"/>
              <w:tab w:pos="6196" w:val="right" w:leader="none"/>
            </w:tabs>
          </w:pPr>
          <w:r>
            <w:rPr/>
            <w:t>Chapter</w:t>
          </w:r>
          <w:r>
            <w:rPr>
              <w:spacing w:val="-4"/>
            </w:rPr>
            <w:t> </w:t>
          </w:r>
          <w:r>
            <w:rPr/>
            <w:t>10</w:t>
            <w:tab/>
            <w:t>Adjectives</w:t>
            <w:tab/>
          </w:r>
          <w:hyperlink w:history="true" w:anchor="_bookmark54">
            <w:r>
              <w:rPr/>
              <w:t>152</w:t>
            </w:r>
          </w:hyperlink>
        </w:p>
        <w:p>
          <w:pPr>
            <w:pStyle w:val="TOC2"/>
            <w:numPr>
              <w:ilvl w:val="1"/>
              <w:numId w:val="5"/>
            </w:numPr>
            <w:tabs>
              <w:tab w:pos="1176" w:val="left" w:leader="none"/>
              <w:tab w:pos="1177" w:val="left" w:leader="none"/>
              <w:tab w:pos="6196" w:val="right" w:leader="none"/>
            </w:tabs>
            <w:spacing w:line="240" w:lineRule="auto" w:before="156" w:after="0"/>
            <w:ind w:left="1176" w:right="0" w:hanging="598"/>
            <w:jc w:val="left"/>
          </w:pPr>
          <w:r>
            <w:rPr>
              <w:w w:val="105"/>
            </w:rPr>
            <w:t>Declension</w:t>
          </w:r>
          <w:r>
            <w:rPr>
              <w:spacing w:val="2"/>
              <w:w w:val="105"/>
            </w:rPr>
            <w:t> </w:t>
          </w:r>
          <w:r>
            <w:rPr>
              <w:w w:val="105"/>
            </w:rPr>
            <w:t>of</w:t>
          </w:r>
          <w:r>
            <w:rPr>
              <w:spacing w:val="2"/>
              <w:w w:val="105"/>
            </w:rPr>
            <w:t> </w:t>
          </w:r>
          <w:r>
            <w:rPr>
              <w:w w:val="105"/>
            </w:rPr>
            <w:t>adjectives</w:t>
            <w:tab/>
          </w:r>
          <w:hyperlink w:history="true" w:anchor="_bookmark54">
            <w:r>
              <w:rPr>
                <w:w w:val="105"/>
              </w:rPr>
              <w:t>152</w:t>
            </w:r>
          </w:hyperlink>
        </w:p>
        <w:p>
          <w:pPr>
            <w:pStyle w:val="TOC2"/>
            <w:numPr>
              <w:ilvl w:val="1"/>
              <w:numId w:val="5"/>
            </w:numPr>
            <w:tabs>
              <w:tab w:pos="1176" w:val="left" w:leader="none"/>
              <w:tab w:pos="1177" w:val="left" w:leader="none"/>
              <w:tab w:pos="6196" w:val="right" w:leader="none"/>
            </w:tabs>
            <w:spacing w:line="240" w:lineRule="auto" w:before="44" w:after="0"/>
            <w:ind w:left="1176" w:right="0" w:hanging="598"/>
            <w:jc w:val="left"/>
          </w:pPr>
          <w:r>
            <w:rPr>
              <w:w w:val="105"/>
            </w:rPr>
            <w:t>Adjectives used</w:t>
          </w:r>
          <w:r>
            <w:rPr>
              <w:spacing w:val="5"/>
              <w:w w:val="105"/>
            </w:rPr>
            <w:t> </w:t>
          </w:r>
          <w:r>
            <w:rPr>
              <w:w w:val="105"/>
            </w:rPr>
            <w:t>as</w:t>
          </w:r>
          <w:r>
            <w:rPr>
              <w:spacing w:val="2"/>
              <w:w w:val="105"/>
            </w:rPr>
            <w:t> </w:t>
          </w:r>
          <w:r>
            <w:rPr>
              <w:w w:val="105"/>
            </w:rPr>
            <w:t>nouns</w:t>
            <w:tab/>
          </w:r>
          <w:hyperlink w:history="true" w:anchor="_bookmark55">
            <w:r>
              <w:rPr>
                <w:w w:val="105"/>
              </w:rPr>
              <w:t>159</w:t>
            </w:r>
          </w:hyperlink>
        </w:p>
        <w:p>
          <w:pPr>
            <w:pStyle w:val="TOC2"/>
            <w:numPr>
              <w:ilvl w:val="1"/>
              <w:numId w:val="5"/>
            </w:numPr>
            <w:tabs>
              <w:tab w:pos="1176" w:val="left" w:leader="none"/>
              <w:tab w:pos="1177" w:val="left" w:leader="none"/>
              <w:tab w:pos="6196" w:val="right" w:leader="none"/>
            </w:tabs>
            <w:spacing w:line="240" w:lineRule="auto" w:before="45" w:after="0"/>
            <w:ind w:left="1176" w:right="0" w:hanging="598"/>
            <w:jc w:val="left"/>
          </w:pPr>
          <w:r>
            <w:rPr>
              <w:w w:val="110"/>
            </w:rPr>
            <w:t>Comparative</w:t>
            <w:tab/>
          </w:r>
          <w:hyperlink w:history="true" w:anchor="_bookmark56">
            <w:r>
              <w:rPr>
                <w:w w:val="110"/>
              </w:rPr>
              <w:t>160</w:t>
            </w:r>
          </w:hyperlink>
        </w:p>
        <w:p>
          <w:pPr>
            <w:pStyle w:val="TOC2"/>
            <w:numPr>
              <w:ilvl w:val="1"/>
              <w:numId w:val="5"/>
            </w:numPr>
            <w:tabs>
              <w:tab w:pos="1176" w:val="left" w:leader="none"/>
              <w:tab w:pos="1177" w:val="left" w:leader="none"/>
              <w:tab w:pos="6196" w:val="right" w:leader="none"/>
            </w:tabs>
            <w:spacing w:line="240" w:lineRule="auto" w:before="44" w:after="0"/>
            <w:ind w:left="1176" w:right="0" w:hanging="598"/>
            <w:jc w:val="left"/>
          </w:pPr>
          <w:r>
            <w:rPr>
              <w:w w:val="105"/>
            </w:rPr>
            <w:t>Using</w:t>
          </w:r>
          <w:r>
            <w:rPr>
              <w:spacing w:val="2"/>
              <w:w w:val="105"/>
            </w:rPr>
            <w:t> </w:t>
          </w:r>
          <w:r>
            <w:rPr>
              <w:w w:val="105"/>
            </w:rPr>
            <w:t>the</w:t>
          </w:r>
          <w:r>
            <w:rPr>
              <w:spacing w:val="3"/>
              <w:w w:val="105"/>
            </w:rPr>
            <w:t> </w:t>
          </w:r>
          <w:r>
            <w:rPr>
              <w:w w:val="105"/>
            </w:rPr>
            <w:t>comparative</w:t>
            <w:tab/>
          </w:r>
          <w:hyperlink w:history="true" w:anchor="_bookmark57">
            <w:r>
              <w:rPr>
                <w:w w:val="105"/>
              </w:rPr>
              <w:t>162</w:t>
            </w:r>
          </w:hyperlink>
        </w:p>
        <w:p>
          <w:pPr>
            <w:pStyle w:val="TOC2"/>
            <w:numPr>
              <w:ilvl w:val="1"/>
              <w:numId w:val="5"/>
            </w:numPr>
            <w:tabs>
              <w:tab w:pos="1176" w:val="left" w:leader="none"/>
              <w:tab w:pos="1177" w:val="left" w:leader="none"/>
              <w:tab w:pos="6196" w:val="right" w:leader="none"/>
            </w:tabs>
            <w:spacing w:line="240" w:lineRule="auto" w:before="45" w:after="0"/>
            <w:ind w:left="1176" w:right="0" w:hanging="598"/>
            <w:jc w:val="left"/>
          </w:pPr>
          <w:r>
            <w:rPr>
              <w:w w:val="110"/>
            </w:rPr>
            <w:t>Superlative</w:t>
            <w:tab/>
          </w:r>
          <w:hyperlink w:history="true" w:anchor="_bookmark58">
            <w:r>
              <w:rPr>
                <w:w w:val="110"/>
              </w:rPr>
              <w:t>164</w:t>
            </w:r>
          </w:hyperlink>
        </w:p>
        <w:p>
          <w:pPr>
            <w:pStyle w:val="TOC2"/>
            <w:numPr>
              <w:ilvl w:val="1"/>
              <w:numId w:val="5"/>
            </w:numPr>
            <w:tabs>
              <w:tab w:pos="1176" w:val="left" w:leader="none"/>
              <w:tab w:pos="1177" w:val="left" w:leader="none"/>
              <w:tab w:pos="6196" w:val="right" w:leader="none"/>
            </w:tabs>
            <w:spacing w:line="240" w:lineRule="auto" w:before="44" w:after="0"/>
            <w:ind w:left="1176" w:right="0" w:hanging="598"/>
            <w:jc w:val="left"/>
          </w:pPr>
          <w:r>
            <w:rPr>
              <w:w w:val="105"/>
            </w:rPr>
            <w:t>Demonstrative</w:t>
          </w:r>
          <w:r>
            <w:rPr>
              <w:spacing w:val="2"/>
              <w:w w:val="105"/>
            </w:rPr>
            <w:t> </w:t>
          </w:r>
          <w:r>
            <w:rPr>
              <w:w w:val="105"/>
            </w:rPr>
            <w:t>adjectives</w:t>
            <w:tab/>
          </w:r>
          <w:hyperlink w:history="true" w:anchor="_bookmark58">
            <w:r>
              <w:rPr>
                <w:w w:val="105"/>
              </w:rPr>
              <w:t>164</w:t>
            </w:r>
          </w:hyperlink>
        </w:p>
        <w:p>
          <w:pPr>
            <w:pStyle w:val="TOC3"/>
            <w:numPr>
              <w:ilvl w:val="1"/>
              <w:numId w:val="5"/>
            </w:numPr>
            <w:tabs>
              <w:tab w:pos="1176" w:val="left" w:leader="none"/>
              <w:tab w:pos="1177" w:val="left" w:leader="none"/>
              <w:tab w:pos="6196" w:val="right" w:leader="none"/>
            </w:tabs>
            <w:spacing w:line="240" w:lineRule="auto" w:before="45" w:after="0"/>
            <w:ind w:left="1176" w:right="0" w:hanging="598"/>
            <w:jc w:val="left"/>
            <w:rPr>
              <w:b w:val="0"/>
              <w:i w:val="0"/>
              <w:sz w:val="19"/>
            </w:rPr>
          </w:pPr>
          <w:r>
            <w:rPr>
              <w:b w:val="0"/>
              <w:i w:val="0"/>
              <w:w w:val="105"/>
              <w:sz w:val="19"/>
            </w:rPr>
            <w:t>Interrogative</w:t>
          </w:r>
          <w:r>
            <w:rPr>
              <w:b w:val="0"/>
              <w:i w:val="0"/>
              <w:spacing w:val="2"/>
              <w:w w:val="105"/>
              <w:sz w:val="19"/>
            </w:rPr>
            <w:t> </w:t>
          </w:r>
          <w:r>
            <w:rPr>
              <w:b w:val="0"/>
              <w:i w:val="0"/>
              <w:w w:val="105"/>
              <w:sz w:val="19"/>
            </w:rPr>
            <w:t>adjective</w:t>
          </w:r>
          <w:r>
            <w:rPr>
              <w:b w:val="0"/>
              <w:i w:val="0"/>
              <w:spacing w:val="2"/>
              <w:w w:val="105"/>
              <w:sz w:val="19"/>
            </w:rPr>
            <w:t> </w:t>
          </w:r>
          <w:r>
            <w:rPr>
              <w:i w:val="0"/>
              <w:w w:val="105"/>
              <w:sz w:val="19"/>
            </w:rPr>
            <w:t>milyen</w:t>
            <w:tab/>
          </w:r>
          <w:hyperlink w:history="true" w:anchor="_bookmark58">
            <w:r>
              <w:rPr>
                <w:b w:val="0"/>
                <w:i w:val="0"/>
                <w:w w:val="105"/>
                <w:sz w:val="19"/>
              </w:rPr>
              <w:t>164</w:t>
            </w:r>
          </w:hyperlink>
        </w:p>
        <w:p>
          <w:pPr>
            <w:pStyle w:val="TOC2"/>
            <w:numPr>
              <w:ilvl w:val="1"/>
              <w:numId w:val="5"/>
            </w:numPr>
            <w:tabs>
              <w:tab w:pos="1176" w:val="left" w:leader="none"/>
              <w:tab w:pos="1177" w:val="left" w:leader="none"/>
              <w:tab w:pos="6196" w:val="right" w:leader="none"/>
            </w:tabs>
            <w:spacing w:line="240" w:lineRule="auto" w:before="44" w:after="0"/>
            <w:ind w:left="1176" w:right="0" w:hanging="598"/>
            <w:jc w:val="left"/>
          </w:pPr>
          <w:r>
            <w:rPr>
              <w:w w:val="105"/>
            </w:rPr>
            <w:t>Relative</w:t>
          </w:r>
          <w:r>
            <w:rPr>
              <w:spacing w:val="2"/>
              <w:w w:val="105"/>
            </w:rPr>
            <w:t> </w:t>
          </w:r>
          <w:r>
            <w:rPr>
              <w:w w:val="105"/>
            </w:rPr>
            <w:t>adjectives</w:t>
            <w:tab/>
          </w:r>
          <w:hyperlink w:history="true" w:anchor="_bookmark59">
            <w:r>
              <w:rPr>
                <w:w w:val="105"/>
              </w:rPr>
              <w:t>165</w:t>
            </w:r>
          </w:hyperlink>
        </w:p>
        <w:p>
          <w:pPr>
            <w:pStyle w:val="TOC2"/>
            <w:numPr>
              <w:ilvl w:val="1"/>
              <w:numId w:val="5"/>
            </w:numPr>
            <w:tabs>
              <w:tab w:pos="1176" w:val="left" w:leader="none"/>
              <w:tab w:pos="1177" w:val="left" w:leader="none"/>
              <w:tab w:pos="6196" w:val="right" w:leader="none"/>
            </w:tabs>
            <w:spacing w:line="240" w:lineRule="auto" w:before="45" w:after="0"/>
            <w:ind w:left="1176" w:right="0" w:hanging="598"/>
            <w:jc w:val="left"/>
          </w:pPr>
          <w:r>
            <w:rPr>
              <w:w w:val="105"/>
            </w:rPr>
            <w:t>Indefinite</w:t>
          </w:r>
          <w:r>
            <w:rPr>
              <w:spacing w:val="2"/>
              <w:w w:val="105"/>
            </w:rPr>
            <w:t> </w:t>
          </w:r>
          <w:r>
            <w:rPr>
              <w:w w:val="105"/>
            </w:rPr>
            <w:t>adjectives</w:t>
            <w:tab/>
          </w:r>
          <w:hyperlink w:history="true" w:anchor="_bookmark59">
            <w:r>
              <w:rPr>
                <w:w w:val="105"/>
              </w:rPr>
              <w:t>165</w:t>
            </w:r>
          </w:hyperlink>
        </w:p>
        <w:p>
          <w:pPr>
            <w:pStyle w:val="TOC2"/>
            <w:numPr>
              <w:ilvl w:val="1"/>
              <w:numId w:val="5"/>
            </w:numPr>
            <w:tabs>
              <w:tab w:pos="1177" w:val="left" w:leader="none"/>
              <w:tab w:pos="6196" w:val="right" w:leader="none"/>
            </w:tabs>
            <w:spacing w:line="240" w:lineRule="auto" w:before="44" w:after="0"/>
            <w:ind w:left="1176" w:right="0" w:hanging="598"/>
            <w:jc w:val="left"/>
          </w:pPr>
          <w:r>
            <w:rPr>
              <w:w w:val="105"/>
            </w:rPr>
            <w:t>Numerical</w:t>
          </w:r>
          <w:r>
            <w:rPr>
              <w:spacing w:val="2"/>
              <w:w w:val="105"/>
            </w:rPr>
            <w:t> </w:t>
          </w:r>
          <w:r>
            <w:rPr>
              <w:w w:val="105"/>
            </w:rPr>
            <w:t>adjectives</w:t>
            <w:tab/>
          </w:r>
          <w:hyperlink w:history="true" w:anchor="_bookmark60">
            <w:r>
              <w:rPr>
                <w:w w:val="105"/>
              </w:rPr>
              <w:t>166</w:t>
            </w:r>
          </w:hyperlink>
        </w:p>
        <w:p>
          <w:pPr>
            <w:pStyle w:val="TOC1"/>
            <w:tabs>
              <w:tab w:pos="1471" w:val="left" w:leader="none"/>
              <w:tab w:pos="6196" w:val="right" w:leader="none"/>
            </w:tabs>
          </w:pPr>
          <w:r>
            <w:rPr/>
            <w:t>Chapter</w:t>
          </w:r>
          <w:r>
            <w:rPr>
              <w:spacing w:val="-4"/>
            </w:rPr>
            <w:t> </w:t>
          </w:r>
          <w:r>
            <w:rPr/>
            <w:t>11</w:t>
            <w:tab/>
            <w:t>Adverbs</w:t>
            <w:tab/>
          </w:r>
          <w:hyperlink w:history="true" w:anchor="_bookmark61">
            <w:r>
              <w:rPr/>
              <w:t>167</w:t>
            </w:r>
          </w:hyperlink>
        </w:p>
        <w:p>
          <w:pPr>
            <w:pStyle w:val="TOC2"/>
            <w:numPr>
              <w:ilvl w:val="1"/>
              <w:numId w:val="6"/>
            </w:numPr>
            <w:tabs>
              <w:tab w:pos="1176" w:val="left" w:leader="none"/>
              <w:tab w:pos="1177" w:val="left" w:leader="none"/>
              <w:tab w:pos="6196" w:val="right" w:leader="none"/>
            </w:tabs>
            <w:spacing w:line="240" w:lineRule="auto" w:before="156" w:after="0"/>
            <w:ind w:left="1176" w:right="0" w:hanging="598"/>
            <w:jc w:val="left"/>
          </w:pPr>
          <w:r>
            <w:rPr>
              <w:w w:val="110"/>
            </w:rPr>
            <w:t>Adverbs</w:t>
          </w:r>
          <w:r>
            <w:rPr>
              <w:spacing w:val="-1"/>
              <w:w w:val="110"/>
            </w:rPr>
            <w:t> </w:t>
          </w:r>
          <w:r>
            <w:rPr>
              <w:w w:val="110"/>
            </w:rPr>
            <w:t>of</w:t>
          </w:r>
          <w:r>
            <w:rPr>
              <w:spacing w:val="-1"/>
              <w:w w:val="110"/>
            </w:rPr>
            <w:t> </w:t>
          </w:r>
          <w:r>
            <w:rPr>
              <w:w w:val="110"/>
            </w:rPr>
            <w:t>manner</w:t>
            <w:tab/>
          </w:r>
          <w:hyperlink w:history="true" w:anchor="_bookmark61">
            <w:r>
              <w:rPr>
                <w:w w:val="110"/>
              </w:rPr>
              <w:t>167</w:t>
            </w:r>
          </w:hyperlink>
        </w:p>
        <w:p>
          <w:pPr>
            <w:pStyle w:val="TOC2"/>
            <w:numPr>
              <w:ilvl w:val="1"/>
              <w:numId w:val="6"/>
            </w:numPr>
            <w:tabs>
              <w:tab w:pos="1176" w:val="left" w:leader="none"/>
              <w:tab w:pos="1177" w:val="left" w:leader="none"/>
              <w:tab w:pos="6196" w:val="right" w:leader="none"/>
            </w:tabs>
            <w:spacing w:line="240" w:lineRule="auto" w:before="45" w:after="0"/>
            <w:ind w:left="1176" w:right="0" w:hanging="598"/>
            <w:jc w:val="left"/>
          </w:pPr>
          <w:r>
            <w:rPr>
              <w:w w:val="110"/>
            </w:rPr>
            <w:t>Comparative and superlative of adverbs</w:t>
          </w:r>
          <w:r>
            <w:rPr>
              <w:spacing w:val="-35"/>
              <w:w w:val="110"/>
            </w:rPr>
            <w:t> </w:t>
          </w:r>
          <w:r>
            <w:rPr>
              <w:w w:val="110"/>
            </w:rPr>
            <w:t>of</w:t>
          </w:r>
          <w:r>
            <w:rPr>
              <w:spacing w:val="-7"/>
              <w:w w:val="110"/>
            </w:rPr>
            <w:t> </w:t>
          </w:r>
          <w:r>
            <w:rPr>
              <w:w w:val="110"/>
            </w:rPr>
            <w:t>manner</w:t>
            <w:tab/>
          </w:r>
          <w:hyperlink w:history="true" w:anchor="_bookmark62">
            <w:r>
              <w:rPr>
                <w:w w:val="110"/>
              </w:rPr>
              <w:t>174</w:t>
            </w:r>
          </w:hyperlink>
        </w:p>
        <w:p>
          <w:pPr>
            <w:pStyle w:val="TOC2"/>
            <w:numPr>
              <w:ilvl w:val="1"/>
              <w:numId w:val="6"/>
            </w:numPr>
            <w:tabs>
              <w:tab w:pos="1176" w:val="left" w:leader="none"/>
              <w:tab w:pos="1177" w:val="left" w:leader="none"/>
              <w:tab w:pos="6196" w:val="right" w:leader="none"/>
            </w:tabs>
            <w:spacing w:line="240" w:lineRule="auto" w:before="44" w:after="0"/>
            <w:ind w:left="1176" w:right="0" w:hanging="598"/>
            <w:jc w:val="left"/>
          </w:pPr>
          <w:r>
            <w:rPr>
              <w:w w:val="110"/>
            </w:rPr>
            <w:t>Adverbs</w:t>
          </w:r>
          <w:r>
            <w:rPr>
              <w:spacing w:val="-1"/>
              <w:w w:val="110"/>
            </w:rPr>
            <w:t> </w:t>
          </w:r>
          <w:r>
            <w:rPr>
              <w:w w:val="110"/>
            </w:rPr>
            <w:t>of</w:t>
          </w:r>
          <w:r>
            <w:rPr>
              <w:spacing w:val="-1"/>
              <w:w w:val="110"/>
            </w:rPr>
            <w:t> </w:t>
          </w:r>
          <w:r>
            <w:rPr>
              <w:w w:val="110"/>
            </w:rPr>
            <w:t>number</w:t>
            <w:tab/>
          </w:r>
          <w:hyperlink w:history="true" w:anchor="_bookmark63">
            <w:r>
              <w:rPr>
                <w:w w:val="110"/>
              </w:rPr>
              <w:t>176</w:t>
            </w:r>
          </w:hyperlink>
        </w:p>
        <w:p>
          <w:pPr>
            <w:pStyle w:val="TOC2"/>
            <w:numPr>
              <w:ilvl w:val="1"/>
              <w:numId w:val="6"/>
            </w:numPr>
            <w:tabs>
              <w:tab w:pos="1176" w:val="left" w:leader="none"/>
              <w:tab w:pos="1177" w:val="left" w:leader="none"/>
              <w:tab w:pos="6196" w:val="right" w:leader="none"/>
            </w:tabs>
            <w:spacing w:line="240" w:lineRule="auto" w:before="45" w:after="0"/>
            <w:ind w:left="1176" w:right="0" w:hanging="598"/>
            <w:jc w:val="left"/>
          </w:pPr>
          <w:r>
            <w:rPr>
              <w:w w:val="105"/>
            </w:rPr>
            <w:t>Adverbs</w:t>
          </w:r>
          <w:r>
            <w:rPr>
              <w:spacing w:val="2"/>
              <w:w w:val="105"/>
            </w:rPr>
            <w:t> </w:t>
          </w:r>
          <w:r>
            <w:rPr>
              <w:w w:val="105"/>
            </w:rPr>
            <w:t>of</w:t>
          </w:r>
          <w:r>
            <w:rPr>
              <w:spacing w:val="3"/>
              <w:w w:val="105"/>
            </w:rPr>
            <w:t> </w:t>
          </w:r>
          <w:r>
            <w:rPr>
              <w:w w:val="105"/>
            </w:rPr>
            <w:t>space</w:t>
            <w:tab/>
          </w:r>
          <w:hyperlink w:history="true" w:anchor="_bookmark64">
            <w:r>
              <w:rPr>
                <w:w w:val="105"/>
              </w:rPr>
              <w:t>177</w:t>
            </w:r>
          </w:hyperlink>
        </w:p>
        <w:p>
          <w:pPr>
            <w:pStyle w:val="TOC2"/>
            <w:numPr>
              <w:ilvl w:val="1"/>
              <w:numId w:val="6"/>
            </w:numPr>
            <w:tabs>
              <w:tab w:pos="1176" w:val="left" w:leader="none"/>
              <w:tab w:pos="1177" w:val="left" w:leader="none"/>
              <w:tab w:pos="6196" w:val="right" w:leader="none"/>
            </w:tabs>
            <w:spacing w:line="240" w:lineRule="auto" w:before="44" w:after="0"/>
            <w:ind w:left="1176" w:right="0" w:hanging="598"/>
            <w:jc w:val="left"/>
          </w:pPr>
          <w:r>
            <w:rPr>
              <w:w w:val="105"/>
            </w:rPr>
            <w:t>Time</w:t>
          </w:r>
          <w:r>
            <w:rPr>
              <w:spacing w:val="2"/>
              <w:w w:val="105"/>
            </w:rPr>
            <w:t> </w:t>
          </w:r>
          <w:r>
            <w:rPr>
              <w:w w:val="105"/>
            </w:rPr>
            <w:t>expressions</w:t>
            <w:tab/>
          </w:r>
          <w:hyperlink w:history="true" w:anchor="_bookmark65">
            <w:r>
              <w:rPr>
                <w:w w:val="105"/>
              </w:rPr>
              <w:t>179</w:t>
            </w:r>
          </w:hyperlink>
        </w:p>
        <w:p>
          <w:pPr>
            <w:pStyle w:val="TOC2"/>
            <w:numPr>
              <w:ilvl w:val="1"/>
              <w:numId w:val="6"/>
            </w:numPr>
            <w:tabs>
              <w:tab w:pos="1176" w:val="left" w:leader="none"/>
              <w:tab w:pos="1177" w:val="left" w:leader="none"/>
              <w:tab w:pos="6196" w:val="right" w:leader="none"/>
            </w:tabs>
            <w:spacing w:line="240" w:lineRule="auto" w:before="45" w:after="0"/>
            <w:ind w:left="1176" w:right="0" w:hanging="598"/>
            <w:jc w:val="left"/>
          </w:pPr>
          <w:r>
            <w:rPr>
              <w:w w:val="110"/>
            </w:rPr>
            <w:t>Adverbial</w:t>
          </w:r>
          <w:r>
            <w:rPr>
              <w:spacing w:val="-1"/>
              <w:w w:val="110"/>
            </w:rPr>
            <w:t> </w:t>
          </w:r>
          <w:r>
            <w:rPr>
              <w:w w:val="110"/>
            </w:rPr>
            <w:t>pronouns</w:t>
            <w:tab/>
          </w:r>
          <w:hyperlink w:history="true" w:anchor="_bookmark66">
            <w:r>
              <w:rPr>
                <w:w w:val="110"/>
              </w:rPr>
              <w:t>193</w:t>
            </w:r>
          </w:hyperlink>
        </w:p>
        <w:p>
          <w:pPr>
            <w:pStyle w:val="TOC1"/>
            <w:tabs>
              <w:tab w:pos="1471" w:val="left" w:leader="none"/>
              <w:tab w:pos="6196" w:val="right" w:leader="none"/>
            </w:tabs>
          </w:pPr>
          <w:r>
            <w:rPr/>
            <w:t>Chapter</w:t>
          </w:r>
          <w:r>
            <w:rPr>
              <w:spacing w:val="-4"/>
            </w:rPr>
            <w:t> </w:t>
          </w:r>
          <w:r>
            <w:rPr/>
            <w:t>12</w:t>
            <w:tab/>
            <w:t>Word</w:t>
          </w:r>
          <w:r>
            <w:rPr>
              <w:spacing w:val="-5"/>
            </w:rPr>
            <w:t> </w:t>
          </w:r>
          <w:r>
            <w:rPr/>
            <w:t>formation</w:t>
            <w:tab/>
          </w:r>
          <w:hyperlink w:history="true" w:anchor="_bookmark67">
            <w:r>
              <w:rPr/>
              <w:t>198</w:t>
            </w:r>
          </w:hyperlink>
        </w:p>
        <w:p>
          <w:pPr>
            <w:pStyle w:val="TOC2"/>
            <w:numPr>
              <w:ilvl w:val="1"/>
              <w:numId w:val="7"/>
            </w:numPr>
            <w:tabs>
              <w:tab w:pos="1176" w:val="left" w:leader="none"/>
              <w:tab w:pos="1177" w:val="left" w:leader="none"/>
              <w:tab w:pos="6196" w:val="right" w:leader="none"/>
            </w:tabs>
            <w:spacing w:line="240" w:lineRule="auto" w:before="156" w:after="0"/>
            <w:ind w:left="1176" w:right="0" w:hanging="598"/>
            <w:jc w:val="left"/>
          </w:pPr>
          <w:r>
            <w:rPr/>
            <w:pict>
              <v:group style="position:absolute;margin-left:355.789001pt;margin-top:19.475637pt;width:61.8pt;height:23.95pt;mso-position-horizontal-relative:page;mso-position-vertical-relative:paragraph;z-index:15735808" coordorigin="7116,390" coordsize="1236,479">
                <v:shape style="position:absolute;left:7115;top:389;width:1236;height:479" coordorigin="7116,390" coordsize="1236,479" path="m8351,390l7119,390,7116,393,7116,868,8348,868,8351,864,8351,390xe" filled="true" fillcolor="#efefef" stroked="false">
                  <v:path arrowok="t"/>
                  <v:fill type="solid"/>
                </v:shape>
                <v:shape style="position:absolute;left:7115;top:389;width:1236;height:479" coordorigin="7116,390" coordsize="1236,479" path="m8351,390l7132,390,7116,408,7116,868,8335,868,8351,848,8351,390xe" filled="true" fillcolor="#eeeeee" stroked="false">
                  <v:path arrowok="t"/>
                  <v:fill type="solid"/>
                </v:shape>
                <v:shape style="position:absolute;left:7115;top:389;width:1236;height:479" coordorigin="7116,390" coordsize="1236,479" path="m8351,390l7145,390,7116,424,7116,868,8321,868,8351,833,8351,390xe" filled="true" fillcolor="#ededed" stroked="false">
                  <v:path arrowok="t"/>
                  <v:fill type="solid"/>
                </v:shape>
                <v:shape style="position:absolute;left:7115;top:389;width:1236;height:479" coordorigin="7116,390" coordsize="1236,479" path="m8351,390l7158,390,7116,440,7116,868,8308,868,8351,817,8351,390xe" filled="true" fillcolor="#ececec" stroked="false">
                  <v:path arrowok="t"/>
                  <v:fill type="solid"/>
                </v:shape>
                <v:shape style="position:absolute;left:7115;top:389;width:1236;height:479" coordorigin="7116,390" coordsize="1236,479" path="m8351,390l7171,390,7116,455,7116,868,8295,868,8351,801,8351,390xe" filled="true" fillcolor="#ebebeb" stroked="false">
                  <v:path arrowok="t"/>
                  <v:fill type="solid"/>
                </v:shape>
                <v:shape style="position:absolute;left:7115;top:389;width:1236;height:479" coordorigin="7116,390" coordsize="1236,479" path="m8351,390l7184,390,7116,471,7116,868,8282,868,8351,786,8351,390xe" filled="true" fillcolor="#eaeaea" stroked="false">
                  <v:path arrowok="t"/>
                  <v:fill type="solid"/>
                </v:shape>
                <v:shape style="position:absolute;left:7115;top:389;width:1236;height:479" coordorigin="7116,390" coordsize="1236,479" path="m8351,390l7197,390,7116,487,7116,868,8269,868,8351,770,8351,390xe" filled="true" fillcolor="#e9e9e9" stroked="false">
                  <v:path arrowok="t"/>
                  <v:fill type="solid"/>
                </v:shape>
                <v:shape style="position:absolute;left:7115;top:389;width:1236;height:479" coordorigin="7116,390" coordsize="1236,479" path="m8351,390l7211,390,7116,503,7116,868,8256,868,8351,754,8351,390xe" filled="true" fillcolor="#e8e8e8" stroked="false">
                  <v:path arrowok="t"/>
                  <v:fill type="solid"/>
                </v:shape>
                <v:shape style="position:absolute;left:7115;top:389;width:1236;height:479" coordorigin="7116,390" coordsize="1236,479" path="m8351,390l7224,390,7116,518,7116,868,8243,868,8351,739,8351,390xe" filled="true" fillcolor="#e7e7e7" stroked="false">
                  <v:path arrowok="t"/>
                  <v:fill type="solid"/>
                </v:shape>
                <v:shape style="position:absolute;left:7115;top:389;width:1236;height:479" coordorigin="7116,390" coordsize="1236,479" path="m8351,390l7237,390,7116,534,7116,868,8229,868,8351,723,8351,390xe" filled="true" fillcolor="#e6e6e6" stroked="false">
                  <v:path arrowok="t"/>
                  <v:fill type="solid"/>
                </v:shape>
                <v:shape style="position:absolute;left:7115;top:389;width:1236;height:479" coordorigin="7116,390" coordsize="1236,479" path="m8351,390l7250,390,7116,550,7116,868,8216,868,8351,707,8351,390xe" filled="true" fillcolor="#e5e5e5" stroked="false">
                  <v:path arrowok="t"/>
                  <v:fill type="solid"/>
                </v:shape>
                <v:shape style="position:absolute;left:7115;top:389;width:1236;height:479" coordorigin="7116,390" coordsize="1236,479" path="m8351,390l7263,390,7116,565,7116,868,8203,868,8351,692,8351,390xe" filled="true" fillcolor="#e4e4e4" stroked="false">
                  <v:path arrowok="t"/>
                  <v:fill type="solid"/>
                </v:shape>
                <v:shape style="position:absolute;left:7115;top:389;width:1236;height:479" coordorigin="7116,390" coordsize="1236,479" path="m8351,390l7276,390,7116,581,7116,868,8190,868,8351,676,8351,390xe" filled="true" fillcolor="#e3e3e3" stroked="false">
                  <v:path arrowok="t"/>
                  <v:fill type="solid"/>
                </v:shape>
                <v:shape style="position:absolute;left:7115;top:389;width:1236;height:479" coordorigin="7116,390" coordsize="1236,479" path="m8351,390l7289,390,7116,597,7116,868,8177,868,8351,660,8351,390xe" filled="true" fillcolor="#e2e2e2" stroked="false">
                  <v:path arrowok="t"/>
                  <v:fill type="solid"/>
                </v:shape>
                <v:shape style="position:absolute;left:7115;top:389;width:1236;height:479" coordorigin="7116,390" coordsize="1236,479" path="m8351,390l7303,390,7116,612,7116,868,8164,868,8351,645,8351,390xe" filled="true" fillcolor="#e1e1e1" stroked="false">
                  <v:path arrowok="t"/>
                  <v:fill type="solid"/>
                </v:shape>
                <v:shape style="position:absolute;left:7115;top:389;width:1236;height:479" coordorigin="7116,390" coordsize="1236,479" path="m8351,390l7316,390,7116,628,7116,868,8151,868,8351,629,8351,390xe" filled="true" fillcolor="#e0e0e0" stroked="false">
                  <v:path arrowok="t"/>
                  <v:fill type="solid"/>
                </v:shape>
                <v:shape style="position:absolute;left:7115;top:389;width:1236;height:479" coordorigin="7116,390" coordsize="1236,479" path="m8351,390l7329,390,7116,644,7116,868,8137,868,8351,613,8351,390xe" filled="true" fillcolor="#dfdfdf" stroked="false">
                  <v:path arrowok="t"/>
                  <v:fill type="solid"/>
                </v:shape>
                <v:shape style="position:absolute;left:7115;top:389;width:1236;height:479" coordorigin="7116,390" coordsize="1236,479" path="m8351,390l7342,390,7116,659,7116,868,8124,868,8351,598,8351,390xe" filled="true" fillcolor="#dedede" stroked="false">
                  <v:path arrowok="t"/>
                  <v:fill type="solid"/>
                </v:shape>
                <v:shape style="position:absolute;left:7115;top:389;width:1236;height:479" coordorigin="7116,390" coordsize="1236,479" path="m8351,390l7355,390,7116,675,7116,868,8111,868,8351,582,8351,390xe" filled="true" fillcolor="#dddddd" stroked="false">
                  <v:path arrowok="t"/>
                  <v:fill type="solid"/>
                </v:shape>
                <v:shape style="position:absolute;left:7115;top:389;width:1236;height:479" coordorigin="7116,390" coordsize="1236,479" path="m8351,390l7368,390,7116,691,7116,868,8098,868,8351,566,8351,390xe" filled="true" fillcolor="#dcdcdc" stroked="false">
                  <v:path arrowok="t"/>
                  <v:fill type="solid"/>
                </v:shape>
                <v:shape style="position:absolute;left:7115;top:389;width:1236;height:479" coordorigin="7116,390" coordsize="1236,479" path="m8351,390l7381,390,7116,706,7116,868,8085,868,8351,551,8351,390xe" filled="true" fillcolor="#dbdbdb" stroked="false">
                  <v:path arrowok="t"/>
                  <v:fill type="solid"/>
                </v:shape>
                <v:shape style="position:absolute;left:7115;top:389;width:1236;height:479" coordorigin="7116,390" coordsize="1236,479" path="m8351,390l7395,390,7116,722,7116,868,8072,868,8351,535,8351,390xe" filled="true" fillcolor="#dadada" stroked="false">
                  <v:path arrowok="t"/>
                  <v:fill type="solid"/>
                </v:shape>
                <v:shape style="position:absolute;left:7115;top:389;width:1236;height:479" coordorigin="7116,390" coordsize="1236,479" path="m8351,390l7408,390,7116,738,7116,868,8059,868,8351,519,8351,390xe" filled="true" fillcolor="#d9d9d9" stroked="false">
                  <v:path arrowok="t"/>
                  <v:fill type="solid"/>
                </v:shape>
                <v:shape style="position:absolute;left:7115;top:389;width:1236;height:479" coordorigin="7116,390" coordsize="1236,479" path="m8351,390l7421,390,7116,753,7116,868,8045,868,8351,504,8351,390xe" filled="true" fillcolor="#d8d8d8" stroked="false">
                  <v:path arrowok="t"/>
                  <v:fill type="solid"/>
                </v:shape>
                <v:shape style="position:absolute;left:7115;top:389;width:1236;height:479" coordorigin="7116,390" coordsize="1236,479" path="m8351,390l7434,390,7116,769,7116,868,8032,868,8351,488,8351,390xe" filled="true" fillcolor="#d7d7d7" stroked="false">
                  <v:path arrowok="t"/>
                  <v:fill type="solid"/>
                </v:shape>
                <v:shape style="position:absolute;left:7115;top:389;width:1236;height:479" coordorigin="7116,390" coordsize="1236,479" path="m8351,390l7447,390,7116,785,7116,868,8019,868,8351,472,8351,390xe" filled="true" fillcolor="#d6d6d6" stroked="false">
                  <v:path arrowok="t"/>
                  <v:fill type="solid"/>
                </v:shape>
                <v:shape style="position:absolute;left:7115;top:389;width:1236;height:479" coordorigin="7116,390" coordsize="1236,479" path="m8351,390l7460,390,7116,800,7116,868,8006,868,8351,457,8351,390xe" filled="true" fillcolor="#d5d5d5" stroked="false">
                  <v:path arrowok="t"/>
                  <v:fill type="solid"/>
                </v:shape>
                <v:shape style="position:absolute;left:7115;top:389;width:1236;height:479" coordorigin="7116,390" coordsize="1236,479" path="m8351,390l7474,390,7116,816,7116,868,7993,868,8351,441,8351,390xe" filled="true" fillcolor="#d4d4d4" stroked="false">
                  <v:path arrowok="t"/>
                  <v:fill type="solid"/>
                </v:shape>
                <v:shape style="position:absolute;left:7115;top:389;width:1236;height:479" coordorigin="7116,390" coordsize="1236,479" path="m8351,390l7487,390,7116,832,7116,868,7980,868,8351,425,8351,390xe" filled="true" fillcolor="#d3d3d3" stroked="false">
                  <v:path arrowok="t"/>
                  <v:fill type="solid"/>
                </v:shape>
                <v:shape style="position:absolute;left:7115;top:389;width:1236;height:479" coordorigin="7116,390" coordsize="1236,479" path="m8351,390l7500,390,7116,847,7116,868,7966,868,8351,410,8351,390xe" filled="true" fillcolor="#d2d2d2" stroked="false">
                  <v:path arrowok="t"/>
                  <v:fill type="solid"/>
                </v:shape>
                <v:shape style="position:absolute;left:7115;top:389;width:1236;height:479" coordorigin="7116,390" coordsize="1236,479" path="m8351,390l7513,390,7116,863,7116,868,7953,868,8351,394,8351,390xe" filled="true" fillcolor="#d1d1d1" stroked="false">
                  <v:path arrowok="t"/>
                  <v:fill type="solid"/>
                </v:shape>
                <v:shape style="position:absolute;left:7125;top:389;width:1217;height:479" coordorigin="7125,390" coordsize="1217,479" path="m8341,390l7526,390,7125,868,7940,868,8341,390xe" filled="true" fillcolor="#d0d0d0" stroked="false">
                  <v:path arrowok="t"/>
                  <v:fill type="solid"/>
                </v:shape>
                <v:shape style="position:absolute;left:7138;top:389;width:1190;height:479" coordorigin="7138,390" coordsize="1190,479" path="m8328,390l7539,390,7138,868,7927,868,8328,390xe" filled="true" fillcolor="#cfcfcf" stroked="false">
                  <v:path arrowok="t"/>
                  <v:fill type="solid"/>
                </v:shape>
                <v:shape style="position:absolute;left:7151;top:389;width:1164;height:479" coordorigin="7151,390" coordsize="1164,479" path="m8315,390l7552,390,7151,868,7914,868,8315,390xe" filled="true" fillcolor="#cecece" stroked="false">
                  <v:path arrowok="t"/>
                  <v:fill type="solid"/>
                </v:shape>
                <v:shape style="position:absolute;left:7164;top:389;width:1138;height:479" coordorigin="7164,390" coordsize="1138,479" path="m8302,390l7566,390,7164,868,7901,868,8302,390xe" filled="true" fillcolor="#cdcdcd" stroked="false">
                  <v:path arrowok="t"/>
                  <v:fill type="solid"/>
                </v:shape>
                <v:shape style="position:absolute;left:7177;top:389;width:1112;height:479" coordorigin="7178,390" coordsize="1112,479" path="m8289,390l7579,390,7178,868,7888,868,8289,390xe" filled="true" fillcolor="#cccccc" stroked="false">
                  <v:path arrowok="t"/>
                  <v:fill type="solid"/>
                </v:shape>
                <v:shape style="position:absolute;left:7190;top:389;width:1085;height:479" coordorigin="7191,390" coordsize="1085,479" path="m8276,390l7592,390,7191,868,7874,868,8276,390xe" filled="true" fillcolor="#cbcbcb" stroked="false">
                  <v:path arrowok="t"/>
                  <v:fill type="solid"/>
                </v:shape>
                <v:shape style="position:absolute;left:7203;top:389;width:1059;height:479" coordorigin="7204,390" coordsize="1059,479" path="m8262,390l7605,390,7204,868,7861,868,8262,390xe" filled="true" fillcolor="#cacaca" stroked="false">
                  <v:path arrowok="t"/>
                  <v:fill type="solid"/>
                </v:shape>
                <v:shape style="position:absolute;left:7217;top:389;width:1033;height:479" coordorigin="7217,390" coordsize="1033,479" path="m8249,390l7618,390,7217,868,7848,868,8249,390xe" filled="true" fillcolor="#c9c9c9" stroked="false">
                  <v:path arrowok="t"/>
                  <v:fill type="solid"/>
                </v:shape>
                <v:shape style="position:absolute;left:7230;top:389;width:1006;height:479" coordorigin="7230,390" coordsize="1006,479" path="m8236,390l7631,390,7230,868,7835,868,8236,390xe" filled="true" fillcolor="#c8c8c8" stroked="false">
                  <v:path arrowok="t"/>
                  <v:fill type="solid"/>
                </v:shape>
                <v:shape style="position:absolute;left:7243;top:389;width:980;height:479" coordorigin="7243,390" coordsize="980,479" path="m8223,390l7644,390,7243,868,7822,868,8223,390xe" filled="true" fillcolor="#c7c7c7" stroked="false">
                  <v:path arrowok="t"/>
                  <v:fill type="solid"/>
                </v:shape>
                <v:shape style="position:absolute;left:7256;top:389;width:954;height:479" coordorigin="7257,390" coordsize="954,479" path="m8210,390l7658,390,7257,868,7809,868,8210,390xe" filled="true" fillcolor="#c6c6c6" stroked="false">
                  <v:path arrowok="t"/>
                  <v:fill type="solid"/>
                </v:shape>
                <v:shape style="position:absolute;left:7269;top:389;width:927;height:479" coordorigin="7270,390" coordsize="927,479" path="m8197,390l7671,390,7270,868,7796,868,8197,390xe" filled="true" fillcolor="#c5c5c5" stroked="false">
                  <v:path arrowok="t"/>
                  <v:fill type="solid"/>
                </v:shape>
                <v:shape style="position:absolute;left:7282;top:389;width:901;height:479" coordorigin="7283,390" coordsize="901,479" path="m8184,390l7684,390,7283,868,7782,868,8184,390xe" filled="true" fillcolor="#c4c4c4" stroked="false">
                  <v:path arrowok="t"/>
                  <v:fill type="solid"/>
                </v:shape>
                <v:shape style="position:absolute;left:7295;top:389;width:875;height:479" coordorigin="7296,390" coordsize="875,479" path="m8170,390l7697,390,7296,868,7769,868,8170,390xe" filled="true" fillcolor="#c3c3c3" stroked="false">
                  <v:path arrowok="t"/>
                  <v:fill type="solid"/>
                </v:shape>
                <v:shape style="position:absolute;left:7309;top:389;width:849;height:479" coordorigin="7309,390" coordsize="849,479" path="m8157,390l7710,390,7309,868,7756,868,8157,390xe" filled="true" fillcolor="#c2c2c2" stroked="false">
                  <v:path arrowok="t"/>
                  <v:fill type="solid"/>
                </v:shape>
                <v:shape style="position:absolute;left:7322;top:389;width:822;height:479" coordorigin="7322,390" coordsize="822,479" path="m8144,390l7723,390,7322,868,7743,868,8144,390xe" filled="true" fillcolor="#c1c1c1" stroked="false">
                  <v:path arrowok="t"/>
                  <v:fill type="solid"/>
                </v:shape>
                <v:shape style="position:absolute;left:7335;top:389;width:796;height:479" coordorigin="7335,390" coordsize="796,479" path="m8131,390l7736,390,7335,868,7730,868,8131,390xe" filled="true" fillcolor="#c0c0c0" stroked="false">
                  <v:path arrowok="t"/>
                  <v:fill type="solid"/>
                </v:shape>
                <v:shape style="position:absolute;left:7348;top:389;width:770;height:479" coordorigin="7349,390" coordsize="770,479" path="m8118,390l7750,390,7349,868,7717,868,8118,390xe" filled="true" fillcolor="#bfbfbf" stroked="false">
                  <v:path arrowok="t"/>
                  <v:fill type="solid"/>
                </v:shape>
                <v:shape style="position:absolute;left:7361;top:389;width:743;height:479" coordorigin="7362,390" coordsize="743,479" path="m8105,390l7763,390,7362,868,7704,868,8105,390xe" filled="true" fillcolor="#bebebe" stroked="false">
                  <v:path arrowok="t"/>
                  <v:fill type="solid"/>
                </v:shape>
                <v:shape style="position:absolute;left:7374;top:389;width:717;height:479" coordorigin="7375,390" coordsize="717,479" path="m8091,390l7776,390,7375,868,7690,868,8091,390xe" filled="true" fillcolor="#bdbdbd" stroked="false">
                  <v:path arrowok="t"/>
                  <v:fill type="solid"/>
                </v:shape>
                <v:shape style="position:absolute;left:7387;top:389;width:691;height:479" coordorigin="7388,390" coordsize="691,479" path="m8078,390l7789,390,7388,868,7677,868,8078,390xe" filled="true" fillcolor="#bcbcbc" stroked="false">
                  <v:path arrowok="t"/>
                  <v:fill type="solid"/>
                </v:shape>
                <v:shape style="position:absolute;left:7401;top:389;width:665;height:479" coordorigin="7401,390" coordsize="665,479" path="m8065,390l7802,390,7401,868,7664,868,8065,390xe" filled="true" fillcolor="#bbbbbb" stroked="false">
                  <v:path arrowok="t"/>
                  <v:fill type="solid"/>
                </v:shape>
                <v:shape style="position:absolute;left:7414;top:389;width:638;height:479" coordorigin="7414,390" coordsize="638,479" path="m8052,390l7815,390,7414,868,7651,868,8052,390xe" filled="true" fillcolor="#bababa" stroked="false">
                  <v:path arrowok="t"/>
                  <v:fill type="solid"/>
                </v:shape>
                <v:shape style="position:absolute;left:7427;top:389;width:612;height:479" coordorigin="7427,390" coordsize="612,479" path="m8039,390l7829,390,7427,868,7638,868,8039,390xe" filled="true" fillcolor="#b9b9b9" stroked="false">
                  <v:path arrowok="t"/>
                  <v:fill type="solid"/>
                </v:shape>
                <v:shape style="position:absolute;left:7440;top:389;width:586;height:479" coordorigin="7441,390" coordsize="586,479" path="m8026,390l7842,390,7441,868,7625,868,8026,390xe" filled="true" fillcolor="#b8b8b8" stroked="false">
                  <v:path arrowok="t"/>
                  <v:fill type="solid"/>
                </v:shape>
                <v:shape style="position:absolute;left:7453;top:389;width:559;height:479" coordorigin="7454,390" coordsize="559,479" path="m8013,390l7855,390,7454,868,7612,868,8013,390xe" filled="true" fillcolor="#b7b7b7" stroked="false">
                  <v:path arrowok="t"/>
                  <v:fill type="solid"/>
                </v:shape>
                <v:shape style="position:absolute;left:7466;top:389;width:533;height:479" coordorigin="7467,390" coordsize="533,479" path="m7999,390l7868,390,7467,868,7598,868,7999,390xe" filled="true" fillcolor="#b6b6b6" stroked="false">
                  <v:path arrowok="t"/>
                  <v:fill type="solid"/>
                </v:shape>
                <v:shape style="position:absolute;left:7480;top:389;width:507;height:479" coordorigin="7480,390" coordsize="507,479" path="m7986,390l7881,390,7480,868,7585,868,7986,390xe" filled="true" fillcolor="#b5b5b5" stroked="false">
                  <v:path arrowok="t"/>
                  <v:fill type="solid"/>
                </v:shape>
                <v:shape style="position:absolute;left:7493;top:389;width:480;height:479" coordorigin="7493,390" coordsize="480,479" path="m7973,390l7894,390,7493,868,7572,868,7973,390xe" filled="true" fillcolor="#b4b4b4" stroked="false">
                  <v:path arrowok="t"/>
                  <v:fill type="solid"/>
                </v:shape>
                <v:shape style="position:absolute;left:7506;top:389;width:454;height:479" coordorigin="7506,390" coordsize="454,479" path="m7960,390l7907,390,7506,868,7559,868,7960,390xe" filled="true" fillcolor="#b3b3b3" stroked="false">
                  <v:path arrowok="t"/>
                  <v:fill type="solid"/>
                </v:shape>
                <v:shape style="position:absolute;left:7519;top:389;width:428;height:479" coordorigin="7519,390" coordsize="428,479" path="m7947,390l7921,390,7519,868,7546,868,7947,390xe" filled="true" fillcolor="#b2b2b2" stroked="false">
                  <v:path arrowok="t"/>
                  <v:fill type="solid"/>
                </v:shape>
                <v:shape style="position:absolute;left:7115;top:389;width:1236;height:479" type="#_x0000_t202" filled="false" stroked="false">
                  <v:textbox inset="0,0,0,0">
                    <w:txbxContent>
                      <w:p>
                        <w:pPr>
                          <w:spacing w:before="30"/>
                          <w:ind w:left="79" w:right="0" w:firstLine="0"/>
                          <w:jc w:val="left"/>
                          <w:rPr>
                            <w:rFonts w:ascii="Arial"/>
                            <w:sz w:val="19"/>
                          </w:rPr>
                        </w:pPr>
                        <w:r>
                          <w:rPr>
                            <w:rFonts w:ascii="Arial"/>
                            <w:sz w:val="19"/>
                          </w:rPr>
                          <w:t>vii</w:t>
                        </w:r>
                      </w:p>
                    </w:txbxContent>
                  </v:textbox>
                  <w10:wrap type="none"/>
                </v:shape>
                <w10:wrap type="none"/>
              </v:group>
            </w:pict>
          </w:r>
          <w:r>
            <w:rPr>
              <w:w w:val="105"/>
            </w:rPr>
            <w:t>Noun-forming</w:t>
          </w:r>
          <w:r>
            <w:rPr>
              <w:spacing w:val="2"/>
              <w:w w:val="105"/>
            </w:rPr>
            <w:t> </w:t>
          </w:r>
          <w:r>
            <w:rPr>
              <w:w w:val="105"/>
            </w:rPr>
            <w:t>suffixes</w:t>
            <w:tab/>
          </w:r>
          <w:hyperlink w:history="true" w:anchor="_bookmark67">
            <w:r>
              <w:rPr>
                <w:w w:val="105"/>
              </w:rPr>
              <w:t>198</w:t>
            </w:r>
          </w:hyperlink>
        </w:p>
        <w:p>
          <w:pPr>
            <w:pStyle w:val="TOC2"/>
            <w:numPr>
              <w:ilvl w:val="1"/>
              <w:numId w:val="7"/>
            </w:numPr>
            <w:tabs>
              <w:tab w:pos="1176" w:val="left" w:leader="none"/>
              <w:tab w:pos="1177" w:val="left" w:leader="none"/>
              <w:tab w:pos="6196" w:val="right" w:leader="none"/>
            </w:tabs>
            <w:spacing w:line="240" w:lineRule="auto" w:before="44" w:after="0"/>
            <w:ind w:left="1176" w:right="0" w:hanging="598"/>
            <w:jc w:val="left"/>
          </w:pPr>
          <w:r>
            <w:rPr>
              <w:w w:val="105"/>
            </w:rPr>
            <w:t>Adjective-forming</w:t>
          </w:r>
          <w:r>
            <w:rPr>
              <w:spacing w:val="1"/>
              <w:w w:val="105"/>
            </w:rPr>
            <w:t> </w:t>
          </w:r>
          <w:r>
            <w:rPr>
              <w:w w:val="105"/>
            </w:rPr>
            <w:t>suffixes</w:t>
            <w:tab/>
          </w:r>
          <w:hyperlink w:history="true" w:anchor="_bookmark68">
            <w:r>
              <w:rPr>
                <w:w w:val="105"/>
              </w:rPr>
              <w:t>204</w:t>
            </w:r>
          </w:hyperlink>
        </w:p>
      </w:sdtContent>
    </w:sdt>
    <w:p>
      <w:pPr>
        <w:spacing w:after="0" w:line="240" w:lineRule="auto"/>
        <w:jc w:val="left"/>
        <w:sectPr>
          <w:pgSz w:w="8650" w:h="12250"/>
          <w:pgMar w:top="500" w:bottom="280" w:left="680" w:right="180"/>
        </w:sectPr>
      </w:pPr>
    </w:p>
    <w:p>
      <w:pPr>
        <w:pStyle w:val="BodyText"/>
        <w:spacing w:before="2"/>
        <w:rPr>
          <w:sz w:val="9"/>
        </w:rPr>
      </w:pPr>
    </w:p>
    <w:p>
      <w:pPr>
        <w:pStyle w:val="ListParagraph"/>
        <w:numPr>
          <w:ilvl w:val="1"/>
          <w:numId w:val="7"/>
        </w:numPr>
        <w:tabs>
          <w:tab w:pos="2657" w:val="left" w:leader="none"/>
          <w:tab w:pos="2658" w:val="left" w:leader="none"/>
          <w:tab w:pos="7677" w:val="right" w:leader="none"/>
        </w:tabs>
        <w:spacing w:line="240" w:lineRule="auto" w:before="101" w:after="0"/>
        <w:ind w:left="2657" w:right="0" w:hanging="599"/>
        <w:jc w:val="left"/>
        <w:rPr>
          <w:sz w:val="19"/>
        </w:rPr>
      </w:pPr>
      <w:r>
        <w:rPr/>
        <w:pict>
          <v:group style="position:absolute;margin-left:14.379pt;margin-top:-5.611839pt;width:61.8pt;height:119.55pt;mso-position-horizontal-relative:page;mso-position-vertical-relative:paragraph;z-index:15736832" coordorigin="288,-112" coordsize="1236,2391">
            <v:shape style="position:absolute;left:287;top:-113;width:1236;height:2391" coordorigin="288,-112" coordsize="1236,2391" path="m1523,-112l302,-112,288,-95,288,2278,1509,2278,1523,2261,1523,-112xe" filled="true" fillcolor="#f0f0f0" stroked="false">
              <v:path arrowok="t"/>
              <v:fill type="solid"/>
            </v:shape>
            <v:shape style="position:absolute;left:287;top:-113;width:1236;height:2391" coordorigin="288,-112" coordsize="1236,2391" path="m1523,-112l327,-112,288,-65,288,2278,1483,2278,1523,2231,1523,-112xe" filled="true" fillcolor="#efefef" stroked="false">
              <v:path arrowok="t"/>
              <v:fill type="solid"/>
            </v:shape>
            <v:shape style="position:absolute;left:287;top:-113;width:1236;height:2391" coordorigin="288,-112" coordsize="1236,2391" path="m1523,-112l353,-112,288,-34,288,2278,1458,2278,1523,2201,1523,-112xe" filled="true" fillcolor="#eeeeee" stroked="false">
              <v:path arrowok="t"/>
              <v:fill type="solid"/>
            </v:shape>
            <v:shape style="position:absolute;left:287;top:-113;width:1236;height:2391" coordorigin="288,-112" coordsize="1236,2391" path="m1523,-112l378,-112,288,-4,288,2278,1432,2278,1523,2170,1523,-112xe" filled="true" fillcolor="#ededed" stroked="false">
              <v:path arrowok="t"/>
              <v:fill type="solid"/>
            </v:shape>
            <v:shape style="position:absolute;left:287;top:-113;width:1236;height:2391" coordorigin="288,-112" coordsize="1236,2391" path="m1523,-112l404,-112,288,26,288,2278,1407,2278,1523,2140,1523,-112xe" filled="true" fillcolor="#ececec" stroked="false">
              <v:path arrowok="t"/>
              <v:fill type="solid"/>
            </v:shape>
            <v:shape style="position:absolute;left:287;top:-113;width:1236;height:2391" coordorigin="288,-112" coordsize="1236,2391" path="m1523,-112l429,-112,288,57,288,2278,1381,2278,1523,2109,1523,-112xe" filled="true" fillcolor="#ebebeb" stroked="false">
              <v:path arrowok="t"/>
              <v:fill type="solid"/>
            </v:shape>
            <v:shape style="position:absolute;left:287;top:-113;width:1236;height:2391" coordorigin="288,-112" coordsize="1236,2391" path="m1523,-112l455,-112,288,87,288,2278,1356,2278,1523,2079,1523,-112xe" filled="true" fillcolor="#eaeaea" stroked="false">
              <v:path arrowok="t"/>
              <v:fill type="solid"/>
            </v:shape>
            <v:shape style="position:absolute;left:287;top:-113;width:1236;height:2391" coordorigin="288,-112" coordsize="1236,2391" path="m1523,-112l480,-112,288,118,288,2278,1330,2278,1523,2049,1523,-112xe" filled="true" fillcolor="#e9e9e9" stroked="false">
              <v:path arrowok="t"/>
              <v:fill type="solid"/>
            </v:shape>
            <v:shape style="position:absolute;left:287;top:-113;width:1236;height:2391" coordorigin="288,-112" coordsize="1236,2391" path="m1523,-112l506,-112,288,148,288,2278,1305,2278,1523,2018,1523,-112xe" filled="true" fillcolor="#e8e8e8" stroked="false">
              <v:path arrowok="t"/>
              <v:fill type="solid"/>
            </v:shape>
            <v:shape style="position:absolute;left:287;top:-113;width:1236;height:2391" coordorigin="288,-112" coordsize="1236,2391" path="m1523,-112l531,-112,288,178,288,2278,1279,2278,1523,1988,1523,-112xe" filled="true" fillcolor="#e7e7e7" stroked="false">
              <v:path arrowok="t"/>
              <v:fill type="solid"/>
            </v:shape>
            <v:shape style="position:absolute;left:287;top:-113;width:1236;height:2391" coordorigin="288,-112" coordsize="1236,2391" path="m1523,-112l557,-112,288,209,288,2278,1254,2278,1523,1957,1523,-112xe" filled="true" fillcolor="#e6e6e6" stroked="false">
              <v:path arrowok="t"/>
              <v:fill type="solid"/>
            </v:shape>
            <v:shape style="position:absolute;left:287;top:-113;width:1236;height:2391" coordorigin="288,-112" coordsize="1236,2391" path="m1523,-112l582,-112,288,239,288,2278,1228,2278,1523,1927,1523,-112xe" filled="true" fillcolor="#e5e5e5" stroked="false">
              <v:path arrowok="t"/>
              <v:fill type="solid"/>
            </v:shape>
            <v:shape style="position:absolute;left:287;top:-113;width:1236;height:2391" coordorigin="288,-112" coordsize="1236,2391" path="m1523,-112l608,-112,288,269,288,2278,1203,2278,1523,1897,1523,-112xe" filled="true" fillcolor="#e4e4e4" stroked="false">
              <v:path arrowok="t"/>
              <v:fill type="solid"/>
            </v:shape>
            <v:shape style="position:absolute;left:287;top:-113;width:1236;height:2391" coordorigin="288,-112" coordsize="1236,2391" path="m1523,-112l633,-112,288,300,288,2278,1177,2278,1523,1866,1523,-112xe" filled="true" fillcolor="#e3e3e3" stroked="false">
              <v:path arrowok="t"/>
              <v:fill type="solid"/>
            </v:shape>
            <v:shape style="position:absolute;left:287;top:-113;width:1236;height:2391" coordorigin="288,-112" coordsize="1236,2391" path="m1523,-112l659,-112,288,330,288,2278,1152,2278,1523,1836,1523,-112xe" filled="true" fillcolor="#e2e2e2" stroked="false">
              <v:path arrowok="t"/>
              <v:fill type="solid"/>
            </v:shape>
            <v:shape style="position:absolute;left:287;top:-113;width:1236;height:2391" coordorigin="288,-112" coordsize="1236,2391" path="m1523,-112l684,-112,288,361,288,2278,1126,2278,1523,1806,1523,-112xe" filled="true" fillcolor="#e1e1e1" stroked="false">
              <v:path arrowok="t"/>
              <v:fill type="solid"/>
            </v:shape>
            <v:shape style="position:absolute;left:287;top:-113;width:1236;height:2391" coordorigin="288,-112" coordsize="1236,2391" path="m1523,-112l710,-112,288,391,288,2278,1101,2278,1523,1775,1523,-112xe" filled="true" fillcolor="#e0e0e0" stroked="false">
              <v:path arrowok="t"/>
              <v:fill type="solid"/>
            </v:shape>
            <v:shape style="position:absolute;left:287;top:-113;width:1236;height:2391" coordorigin="288,-112" coordsize="1236,2391" path="m1523,-112l735,-112,288,421,288,2278,1075,2278,1523,1745,1523,-112xe" filled="true" fillcolor="#dfdfdf" stroked="false">
              <v:path arrowok="t"/>
              <v:fill type="solid"/>
            </v:shape>
            <v:shape style="position:absolute;left:287;top:-113;width:1236;height:2391" coordorigin="288,-112" coordsize="1236,2391" path="m1523,-112l761,-112,288,452,288,2278,1050,2278,1523,1714,1523,-112xe" filled="true" fillcolor="#dedede" stroked="false">
              <v:path arrowok="t"/>
              <v:fill type="solid"/>
            </v:shape>
            <v:shape style="position:absolute;left:287;top:-113;width:1236;height:2391" coordorigin="288,-112" coordsize="1236,2391" path="m1523,-112l786,-112,288,482,288,2278,1024,2278,1523,1684,1523,-112xe" filled="true" fillcolor="#dddddd" stroked="false">
              <v:path arrowok="t"/>
              <v:fill type="solid"/>
            </v:shape>
            <v:shape style="position:absolute;left:287;top:-113;width:1236;height:2391" coordorigin="288,-112" coordsize="1236,2391" path="m1523,-112l812,-112,288,513,288,2278,999,2278,1523,1654,1523,-112xe" filled="true" fillcolor="#dcdcdc" stroked="false">
              <v:path arrowok="t"/>
              <v:fill type="solid"/>
            </v:shape>
            <v:shape style="position:absolute;left:287;top:-113;width:1236;height:2391" coordorigin="288,-112" coordsize="1236,2391" path="m1523,-112l837,-112,288,543,288,2278,973,2278,1523,1623,1523,-112xe" filled="true" fillcolor="#dbdbdb" stroked="false">
              <v:path arrowok="t"/>
              <v:fill type="solid"/>
            </v:shape>
            <v:shape style="position:absolute;left:287;top:-113;width:1236;height:2391" coordorigin="288,-112" coordsize="1236,2391" path="m1523,-112l863,-112,288,573,288,2278,948,2278,1523,1593,1523,-112xe" filled="true" fillcolor="#dadada" stroked="false">
              <v:path arrowok="t"/>
              <v:fill type="solid"/>
            </v:shape>
            <v:shape style="position:absolute;left:287;top:-113;width:1236;height:2391" coordorigin="288,-112" coordsize="1236,2391" path="m1523,-112l888,-112,288,604,288,2278,922,2278,1523,1562,1523,-112xe" filled="true" fillcolor="#d9d9d9" stroked="false">
              <v:path arrowok="t"/>
              <v:fill type="solid"/>
            </v:shape>
            <v:shape style="position:absolute;left:287;top:-113;width:1236;height:2391" coordorigin="288,-112" coordsize="1236,2391" path="m1523,-112l914,-112,288,634,288,2278,897,2278,1523,1532,1523,-112xe" filled="true" fillcolor="#d8d8d8" stroked="false">
              <v:path arrowok="t"/>
              <v:fill type="solid"/>
            </v:shape>
            <v:shape style="position:absolute;left:287;top:-113;width:1236;height:2391" coordorigin="288,-112" coordsize="1236,2391" path="m1523,-112l939,-112,288,664,288,2278,871,2278,1523,1502,1523,-112xe" filled="true" fillcolor="#d7d7d7" stroked="false">
              <v:path arrowok="t"/>
              <v:fill type="solid"/>
            </v:shape>
            <v:shape style="position:absolute;left:287;top:-113;width:1236;height:2391" coordorigin="288,-112" coordsize="1236,2391" path="m1523,-112l965,-112,288,695,288,2278,846,2278,1523,1471,1523,-112xe" filled="true" fillcolor="#d6d6d6" stroked="false">
              <v:path arrowok="t"/>
              <v:fill type="solid"/>
            </v:shape>
            <v:shape style="position:absolute;left:287;top:-113;width:1236;height:2391" coordorigin="288,-112" coordsize="1236,2391" path="m1523,-112l990,-112,288,725,288,2278,820,2278,1523,1441,1523,-112xe" filled="true" fillcolor="#d5d5d5" stroked="false">
              <v:path arrowok="t"/>
              <v:fill type="solid"/>
            </v:shape>
            <v:shape style="position:absolute;left:287;top:-113;width:1236;height:2391" coordorigin="288,-112" coordsize="1236,2391" path="m1523,-112l1016,-112,288,756,288,2278,795,2278,1523,1411,1523,-112xe" filled="true" fillcolor="#d4d4d4" stroked="false">
              <v:path arrowok="t"/>
              <v:fill type="solid"/>
            </v:shape>
            <v:shape style="position:absolute;left:287;top:-113;width:1236;height:2391" coordorigin="288,-112" coordsize="1236,2391" path="m1523,-112l1041,-112,288,786,288,2278,769,2278,1523,1380,1523,-112xe" filled="true" fillcolor="#d3d3d3" stroked="false">
              <v:path arrowok="t"/>
              <v:fill type="solid"/>
            </v:shape>
            <v:shape style="position:absolute;left:287;top:-113;width:1236;height:2391" coordorigin="288,-112" coordsize="1236,2391" path="m1523,-112l1067,-112,288,816,288,2278,744,2278,1523,1350,1523,-112xe" filled="true" fillcolor="#d2d2d2" stroked="false">
              <v:path arrowok="t"/>
              <v:fill type="solid"/>
            </v:shape>
            <v:shape style="position:absolute;left:287;top:-113;width:1236;height:2391" coordorigin="288,-112" coordsize="1236,2391" path="m1523,-112l1092,-112,288,847,288,2278,718,2278,1523,1319,1523,-112xe" filled="true" fillcolor="#d1d1d1" stroked="false">
              <v:path arrowok="t"/>
              <v:fill type="solid"/>
            </v:shape>
            <v:shape style="position:absolute;left:287;top:-113;width:1236;height:2391" coordorigin="288,-112" coordsize="1236,2391" path="m1523,-112l1118,-112,288,877,288,2278,693,2278,1523,1289,1523,-112xe" filled="true" fillcolor="#d0d0d0" stroked="false">
              <v:path arrowok="t"/>
              <v:fill type="solid"/>
            </v:shape>
            <v:shape style="position:absolute;left:287;top:-113;width:1236;height:2391" coordorigin="288,-112" coordsize="1236,2391" path="m1523,-112l1143,-112,288,908,288,2278,667,2278,1523,1259,1523,-112xe" filled="true" fillcolor="#cfcfcf" stroked="false">
              <v:path arrowok="t"/>
              <v:fill type="solid"/>
            </v:shape>
            <v:shape style="position:absolute;left:287;top:-113;width:1236;height:2391" coordorigin="288,-112" coordsize="1236,2391" path="m1523,-112l1169,-112,288,938,288,2278,642,2278,1523,1228,1523,-112xe" filled="true" fillcolor="#cecece" stroked="false">
              <v:path arrowok="t"/>
              <v:fill type="solid"/>
            </v:shape>
            <v:shape style="position:absolute;left:287;top:-113;width:1236;height:2391" coordorigin="288,-112" coordsize="1236,2391" path="m1523,-112l1194,-112,288,968,288,2278,616,2278,1523,1198,1523,-112xe" filled="true" fillcolor="#cdcdcd" stroked="false">
              <v:path arrowok="t"/>
              <v:fill type="solid"/>
            </v:shape>
            <v:shape style="position:absolute;left:287;top:-113;width:1236;height:2391" coordorigin="288,-112" coordsize="1236,2391" path="m1523,-112l1220,-112,288,999,288,2278,591,2278,1523,1167,1523,-112xe" filled="true" fillcolor="#cccccc" stroked="false">
              <v:path arrowok="t"/>
              <v:fill type="solid"/>
            </v:shape>
            <v:shape style="position:absolute;left:287;top:-113;width:1236;height:2391" coordorigin="288,-112" coordsize="1236,2391" path="m1523,-112l1245,-112,288,1029,288,2278,565,2278,1523,1137,1523,-112xe" filled="true" fillcolor="#cbcbcb" stroked="false">
              <v:path arrowok="t"/>
              <v:fill type="solid"/>
            </v:shape>
            <v:shape style="position:absolute;left:287;top:-113;width:1236;height:2391" coordorigin="288,-112" coordsize="1236,2391" path="m1523,-112l1271,-112,288,1059,288,2278,540,2278,1523,1107,1523,-112xe" filled="true" fillcolor="#cacaca" stroked="false">
              <v:path arrowok="t"/>
              <v:fill type="solid"/>
            </v:shape>
            <v:shape style="position:absolute;left:287;top:-113;width:1236;height:2391" coordorigin="288,-112" coordsize="1236,2391" path="m1523,-112l1296,-112,288,1090,288,2278,514,2278,1523,1076,1523,-112xe" filled="true" fillcolor="#c9c9c9" stroked="false">
              <v:path arrowok="t"/>
              <v:fill type="solid"/>
            </v:shape>
            <v:shape style="position:absolute;left:287;top:-113;width:1236;height:2391" coordorigin="288,-112" coordsize="1236,2391" path="m1523,-112l1322,-112,288,1120,288,2278,489,2278,1523,1046,1523,-112xe" filled="true" fillcolor="#c8c8c8" stroked="false">
              <v:path arrowok="t"/>
              <v:fill type="solid"/>
            </v:shape>
            <v:shape style="position:absolute;left:287;top:-113;width:1236;height:2391" coordorigin="288,-112" coordsize="1236,2391" path="m1523,-112l1347,-112,288,1151,288,2278,463,2278,1523,1016,1523,-112xe" filled="true" fillcolor="#c7c7c7" stroked="false">
              <v:path arrowok="t"/>
              <v:fill type="solid"/>
            </v:shape>
            <v:shape style="position:absolute;left:287;top:-113;width:1236;height:2391" coordorigin="288,-112" coordsize="1236,2391" path="m1523,-112l1373,-112,288,1181,288,2278,438,2278,1523,985,1523,-112xe" filled="true" fillcolor="#c6c6c6" stroked="false">
              <v:path arrowok="t"/>
              <v:fill type="solid"/>
            </v:shape>
            <v:shape style="position:absolute;left:287;top:-113;width:1236;height:2391" coordorigin="288,-112" coordsize="1236,2391" path="m1523,-112l1398,-112,288,1211,288,2278,412,2278,1523,955,1523,-112xe" filled="true" fillcolor="#c5c5c5" stroked="false">
              <v:path arrowok="t"/>
              <v:fill type="solid"/>
            </v:shape>
            <v:shape style="position:absolute;left:287;top:-113;width:1236;height:2391" coordorigin="288,-112" coordsize="1236,2391" path="m1523,-112l1424,-112,288,1242,288,2278,387,2278,1523,924,1523,-112xe" filled="true" fillcolor="#c4c4c4" stroked="false">
              <v:path arrowok="t"/>
              <v:fill type="solid"/>
            </v:shape>
            <v:shape style="position:absolute;left:287;top:-113;width:1236;height:2391" coordorigin="288,-112" coordsize="1236,2391" path="m1523,-112l1449,-112,288,1272,288,2278,361,2278,1523,894,1523,-112xe" filled="true" fillcolor="#c3c3c3" stroked="false">
              <v:path arrowok="t"/>
              <v:fill type="solid"/>
            </v:shape>
            <v:shape style="position:absolute;left:287;top:-113;width:1236;height:2391" coordorigin="288,-112" coordsize="1236,2391" path="m1523,-112l1475,-112,288,1303,288,2278,336,2278,1523,864,1523,-112xe" filled="true" fillcolor="#c2c2c2" stroked="false">
              <v:path arrowok="t"/>
              <v:fill type="solid"/>
            </v:shape>
            <v:shape style="position:absolute;left:287;top:-113;width:1236;height:2391" coordorigin="288,-112" coordsize="1236,2391" path="m1523,-112l1500,-112,288,1333,288,2278,310,2278,1523,833,1523,-112xe" filled="true" fillcolor="#c1c1c1" stroked="false">
              <v:path arrowok="t"/>
              <v:fill type="solid"/>
            </v:shape>
            <v:shape style="position:absolute;left:287;top:-109;width:1236;height:2384" coordorigin="288,-109" coordsize="1236,2384" path="m1523,-109l288,1363,288,2275,1523,803,1523,-109xe" filled="true" fillcolor="#c0c0c0" stroked="false">
              <v:path arrowok="t"/>
              <v:fill type="solid"/>
            </v:shape>
            <v:shape style="position:absolute;left:287;top:-79;width:1236;height:2323" coordorigin="288,-78" coordsize="1236,2323" path="m1523,-78l288,1394,288,2245,1523,772,1523,-78xe" filled="true" fillcolor="#bfbfbf" stroked="false">
              <v:path arrowok="t"/>
              <v:fill type="solid"/>
            </v:shape>
            <v:shape style="position:absolute;left:287;top:-48;width:1236;height:2263" coordorigin="288,-48" coordsize="1236,2263" path="m1523,-48l288,1424,288,2214,1523,742,1523,-48xe" filled="true" fillcolor="#bebebe" stroked="false">
              <v:path arrowok="t"/>
              <v:fill type="solid"/>
            </v:shape>
            <v:shape style="position:absolute;left:287;top:-18;width:1236;height:2202" coordorigin="288,-18" coordsize="1236,2202" path="m1523,-18l288,1454,288,2184,1523,712,1523,-18xe" filled="true" fillcolor="#bdbdbd" stroked="false">
              <v:path arrowok="t"/>
              <v:fill type="solid"/>
            </v:shape>
            <v:shape style="position:absolute;left:287;top:12;width:1236;height:2141" coordorigin="288,13" coordsize="1236,2141" path="m1523,13l288,1485,288,2153,1523,681,1523,13xe" filled="true" fillcolor="#bcbcbc" stroked="false">
              <v:path arrowok="t"/>
              <v:fill type="solid"/>
            </v:shape>
            <v:shape style="position:absolute;left:287;top:43;width:1236;height:2080" coordorigin="288,43" coordsize="1236,2080" path="m1523,43l288,1515,288,2123,1523,651,1523,43xe" filled="true" fillcolor="#bbbbbb" stroked="false">
              <v:path arrowok="t"/>
              <v:fill type="solid"/>
            </v:shape>
            <v:shape style="position:absolute;left:287;top:73;width:1236;height:2020" coordorigin="288,74" coordsize="1236,2020" path="m1523,74l288,1546,288,2093,1523,621,1523,74xe" filled="true" fillcolor="#bababa" stroked="false">
              <v:path arrowok="t"/>
              <v:fill type="solid"/>
            </v:shape>
            <v:shape style="position:absolute;left:287;top:103;width:1236;height:1959" coordorigin="288,104" coordsize="1236,1959" path="m1523,104l288,1576,288,2062,1523,590,1523,104xe" filled="true" fillcolor="#b9b9b9" stroked="false">
              <v:path arrowok="t"/>
              <v:fill type="solid"/>
            </v:shape>
            <v:shape style="position:absolute;left:287;top:134;width:1236;height:1898" coordorigin="288,134" coordsize="1236,1898" path="m1523,134l288,1606,288,2032,1523,560,1523,134xe" filled="true" fillcolor="#b8b8b8" stroked="false">
              <v:path arrowok="t"/>
              <v:fill type="solid"/>
            </v:shape>
            <v:shape style="position:absolute;left:287;top:164;width:1236;height:1837" coordorigin="288,165" coordsize="1236,1837" path="m1523,165l288,1637,288,2001,1523,529,1523,165xe" filled="true" fillcolor="#b7b7b7" stroked="false">
              <v:path arrowok="t"/>
              <v:fill type="solid"/>
            </v:shape>
            <v:shape style="position:absolute;left:287;top:195;width:1236;height:1776" coordorigin="288,195" coordsize="1236,1776" path="m1523,195l288,1667,288,1971,1523,499,1523,195xe" filled="true" fillcolor="#b6b6b6" stroked="false">
              <v:path arrowok="t"/>
              <v:fill type="solid"/>
            </v:shape>
            <v:shape style="position:absolute;left:287;top:225;width:1236;height:1716" coordorigin="288,226" coordsize="1236,1716" path="m1523,226l288,1698,288,1941,1523,469,1523,226xe" filled="true" fillcolor="#b5b5b5" stroked="false">
              <v:path arrowok="t"/>
              <v:fill type="solid"/>
            </v:shape>
            <v:shape style="position:absolute;left:287;top:255;width:1236;height:1655" coordorigin="288,256" coordsize="1236,1655" path="m1523,256l288,1728,288,1910,1523,438,1523,256xe" filled="true" fillcolor="#b4b4b4" stroked="false">
              <v:path arrowok="t"/>
              <v:fill type="solid"/>
            </v:shape>
            <v:shape style="position:absolute;left:287;top:286;width:1236;height:1594" coordorigin="288,286" coordsize="1236,1594" path="m1523,286l288,1758,288,1880,1523,408,1523,286xe" filled="true" fillcolor="#b3b3b3" stroked="false">
              <v:path arrowok="t"/>
              <v:fill type="solid"/>
            </v:shape>
            <v:shape style="position:absolute;left:287;top:316;width:1236;height:1533" coordorigin="288,317" coordsize="1236,1533" path="m1523,317l288,1789,288,1850,1523,377,1523,317xe" filled="true" fillcolor="#b2b2b2" stroked="false">
              <v:path arrowok="t"/>
              <v:fill type="solid"/>
            </v:shape>
            <v:shape style="position:absolute;left:287;top:-113;width:1236;height:2391" type="#_x0000_t202" filled="false" stroked="false">
              <v:textbox inset="0,0,0,0">
                <w:txbxContent>
                  <w:p>
                    <w:pPr>
                      <w:spacing w:line="240" w:lineRule="auto" w:before="0"/>
                      <w:rPr>
                        <w:rFonts w:ascii="Trebuchet MS"/>
                        <w:b/>
                        <w:sz w:val="18"/>
                      </w:rPr>
                    </w:pPr>
                  </w:p>
                  <w:p>
                    <w:pPr>
                      <w:spacing w:before="0"/>
                      <w:ind w:left="438" w:right="0" w:firstLine="0"/>
                      <w:jc w:val="left"/>
                      <w:rPr>
                        <w:rFonts w:ascii="Arial"/>
                        <w:sz w:val="19"/>
                      </w:rPr>
                    </w:pPr>
                    <w:r>
                      <w:rPr>
                        <w:rFonts w:ascii="Arial"/>
                        <w:sz w:val="19"/>
                      </w:rPr>
                      <w:t>Contents</w:t>
                    </w:r>
                  </w:p>
                </w:txbxContent>
              </v:textbox>
              <w10:wrap type="none"/>
            </v:shape>
            <w10:wrap type="none"/>
          </v:group>
        </w:pict>
      </w:r>
      <w:r>
        <w:rPr>
          <w:w w:val="105"/>
          <w:sz w:val="19"/>
        </w:rPr>
        <w:t>Verb-forming</w:t>
      </w:r>
      <w:r>
        <w:rPr>
          <w:spacing w:val="2"/>
          <w:w w:val="105"/>
          <w:sz w:val="19"/>
        </w:rPr>
        <w:t> </w:t>
      </w:r>
      <w:r>
        <w:rPr>
          <w:w w:val="105"/>
          <w:sz w:val="19"/>
        </w:rPr>
        <w:t>suffixes</w:t>
        <w:tab/>
      </w:r>
      <w:hyperlink w:history="true" w:anchor="_bookmark69">
        <w:r>
          <w:rPr>
            <w:w w:val="105"/>
            <w:sz w:val="19"/>
          </w:rPr>
          <w:t>211</w:t>
        </w:r>
      </w:hyperlink>
    </w:p>
    <w:p>
      <w:pPr>
        <w:pStyle w:val="ListParagraph"/>
        <w:numPr>
          <w:ilvl w:val="1"/>
          <w:numId w:val="7"/>
        </w:numPr>
        <w:tabs>
          <w:tab w:pos="2657" w:val="left" w:leader="none"/>
          <w:tab w:pos="2658" w:val="left" w:leader="none"/>
          <w:tab w:pos="7676" w:val="right" w:leader="none"/>
        </w:tabs>
        <w:spacing w:line="240" w:lineRule="auto" w:before="46" w:after="0"/>
        <w:ind w:left="2657" w:right="0" w:hanging="599"/>
        <w:jc w:val="left"/>
        <w:rPr>
          <w:sz w:val="19"/>
        </w:rPr>
      </w:pPr>
      <w:r>
        <w:rPr>
          <w:w w:val="110"/>
          <w:sz w:val="19"/>
        </w:rPr>
        <w:t>Diminutives</w:t>
        <w:tab/>
      </w:r>
      <w:hyperlink w:history="true" w:anchor="_bookmark70">
        <w:r>
          <w:rPr>
            <w:w w:val="110"/>
            <w:sz w:val="19"/>
          </w:rPr>
          <w:t>217</w:t>
        </w:r>
      </w:hyperlink>
    </w:p>
    <w:p>
      <w:pPr>
        <w:pStyle w:val="Heading2"/>
        <w:tabs>
          <w:tab w:pos="2951" w:val="left" w:leader="none"/>
          <w:tab w:pos="7676" w:val="right" w:leader="none"/>
        </w:tabs>
        <w:spacing w:before="315"/>
        <w:ind w:left="1581"/>
      </w:pPr>
      <w:r>
        <w:rPr/>
        <w:t>Chapter</w:t>
      </w:r>
      <w:r>
        <w:rPr>
          <w:spacing w:val="-4"/>
        </w:rPr>
        <w:t> </w:t>
      </w:r>
      <w:r>
        <w:rPr/>
        <w:t>13</w:t>
        <w:tab/>
        <w:t>Conjunctions</w:t>
        <w:tab/>
      </w:r>
      <w:hyperlink w:history="true" w:anchor="_bookmark71">
        <w:r>
          <w:rPr/>
          <w:t>220</w:t>
        </w:r>
      </w:hyperlink>
    </w:p>
    <w:p>
      <w:pPr>
        <w:pStyle w:val="ListParagraph"/>
        <w:numPr>
          <w:ilvl w:val="1"/>
          <w:numId w:val="8"/>
        </w:numPr>
        <w:tabs>
          <w:tab w:pos="2657" w:val="left" w:leader="none"/>
          <w:tab w:pos="2658" w:val="left" w:leader="none"/>
          <w:tab w:pos="7677" w:val="right" w:leader="none"/>
        </w:tabs>
        <w:spacing w:line="240" w:lineRule="auto" w:before="157" w:after="0"/>
        <w:ind w:left="2657" w:right="0" w:hanging="599"/>
        <w:jc w:val="left"/>
        <w:rPr>
          <w:sz w:val="19"/>
        </w:rPr>
      </w:pPr>
      <w:r>
        <w:rPr>
          <w:w w:val="110"/>
          <w:sz w:val="19"/>
        </w:rPr>
        <w:t>Coordinating</w:t>
      </w:r>
      <w:r>
        <w:rPr>
          <w:spacing w:val="-1"/>
          <w:w w:val="110"/>
          <w:sz w:val="19"/>
        </w:rPr>
        <w:t> </w:t>
      </w:r>
      <w:r>
        <w:rPr>
          <w:w w:val="110"/>
          <w:sz w:val="19"/>
        </w:rPr>
        <w:t>conjunctions</w:t>
        <w:tab/>
      </w:r>
      <w:hyperlink w:history="true" w:anchor="_bookmark71">
        <w:r>
          <w:rPr>
            <w:w w:val="110"/>
            <w:sz w:val="19"/>
          </w:rPr>
          <w:t>220</w:t>
        </w:r>
      </w:hyperlink>
    </w:p>
    <w:p>
      <w:pPr>
        <w:pStyle w:val="ListParagraph"/>
        <w:numPr>
          <w:ilvl w:val="1"/>
          <w:numId w:val="8"/>
        </w:numPr>
        <w:tabs>
          <w:tab w:pos="2657" w:val="left" w:leader="none"/>
          <w:tab w:pos="2658" w:val="left" w:leader="none"/>
          <w:tab w:pos="7677" w:val="right" w:leader="none"/>
        </w:tabs>
        <w:spacing w:line="240" w:lineRule="auto" w:before="45" w:after="0"/>
        <w:ind w:left="2657" w:right="0" w:hanging="599"/>
        <w:jc w:val="left"/>
        <w:rPr>
          <w:sz w:val="19"/>
        </w:rPr>
      </w:pPr>
      <w:r>
        <w:rPr>
          <w:w w:val="110"/>
          <w:sz w:val="19"/>
        </w:rPr>
        <w:t>Subordinating</w:t>
      </w:r>
      <w:r>
        <w:rPr>
          <w:spacing w:val="-2"/>
          <w:w w:val="110"/>
          <w:sz w:val="19"/>
        </w:rPr>
        <w:t> </w:t>
      </w:r>
      <w:r>
        <w:rPr>
          <w:w w:val="110"/>
          <w:sz w:val="19"/>
        </w:rPr>
        <w:t>conjunctions</w:t>
        <w:tab/>
      </w:r>
      <w:hyperlink w:history="true" w:anchor="_bookmark72">
        <w:r>
          <w:rPr>
            <w:w w:val="110"/>
            <w:sz w:val="19"/>
          </w:rPr>
          <w:t>224</w:t>
        </w:r>
      </w:hyperlink>
    </w:p>
    <w:p>
      <w:pPr>
        <w:pStyle w:val="Heading2"/>
        <w:tabs>
          <w:tab w:pos="2951" w:val="left" w:leader="none"/>
          <w:tab w:pos="7677" w:val="right" w:leader="none"/>
        </w:tabs>
        <w:spacing w:before="315"/>
        <w:ind w:left="1581"/>
      </w:pPr>
      <w:r>
        <w:rPr/>
        <w:t>Chapter</w:t>
      </w:r>
      <w:r>
        <w:rPr>
          <w:spacing w:val="-4"/>
        </w:rPr>
        <w:t> </w:t>
      </w:r>
      <w:r>
        <w:rPr/>
        <w:t>14</w:t>
        <w:tab/>
        <w:t>Numerals</w:t>
        <w:tab/>
      </w:r>
      <w:hyperlink w:history="true" w:anchor="_bookmark73">
        <w:r>
          <w:rPr/>
          <w:t>227</w:t>
        </w:r>
      </w:hyperlink>
    </w:p>
    <w:p>
      <w:pPr>
        <w:pStyle w:val="BodyText"/>
        <w:spacing w:before="5"/>
        <w:rPr>
          <w:rFonts w:ascii="Trebuchet MS"/>
          <w:b/>
          <w:sz w:val="13"/>
        </w:rPr>
      </w:pPr>
    </w:p>
    <w:tbl>
      <w:tblPr>
        <w:tblW w:w="0" w:type="auto"/>
        <w:jc w:val="left"/>
        <w:tblInd w:w="20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02"/>
        <w:gridCol w:w="915"/>
      </w:tblGrid>
      <w:tr>
        <w:trPr>
          <w:trHeight w:val="242" w:hRule="atLeast"/>
        </w:trPr>
        <w:tc>
          <w:tcPr>
            <w:tcW w:w="4802" w:type="dxa"/>
          </w:tcPr>
          <w:p>
            <w:pPr>
              <w:pStyle w:val="TableParagraph"/>
              <w:tabs>
                <w:tab w:pos="647" w:val="left" w:leader="none"/>
              </w:tabs>
              <w:spacing w:before="1"/>
              <w:rPr>
                <w:rFonts w:ascii="Times New Roman"/>
                <w:sz w:val="19"/>
              </w:rPr>
            </w:pPr>
            <w:r>
              <w:rPr>
                <w:rFonts w:ascii="Times New Roman"/>
                <w:w w:val="110"/>
                <w:sz w:val="19"/>
              </w:rPr>
              <w:t>14.1</w:t>
              <w:tab/>
              <w:t>Cardinal and ordinal</w:t>
            </w:r>
            <w:r>
              <w:rPr>
                <w:rFonts w:ascii="Times New Roman"/>
                <w:spacing w:val="-3"/>
                <w:w w:val="110"/>
                <w:sz w:val="19"/>
              </w:rPr>
              <w:t> </w:t>
            </w:r>
            <w:r>
              <w:rPr>
                <w:rFonts w:ascii="Times New Roman"/>
                <w:w w:val="110"/>
                <w:sz w:val="19"/>
              </w:rPr>
              <w:t>numbers</w:t>
            </w:r>
          </w:p>
        </w:tc>
        <w:tc>
          <w:tcPr>
            <w:tcW w:w="915" w:type="dxa"/>
          </w:tcPr>
          <w:p>
            <w:pPr>
              <w:pStyle w:val="TableParagraph"/>
              <w:spacing w:before="1"/>
              <w:ind w:left="0" w:right="47"/>
              <w:jc w:val="right"/>
              <w:rPr>
                <w:rFonts w:ascii="Times New Roman"/>
                <w:sz w:val="19"/>
              </w:rPr>
            </w:pPr>
            <w:hyperlink w:history="true" w:anchor="_bookmark73">
              <w:r>
                <w:rPr>
                  <w:rFonts w:ascii="Times New Roman"/>
                  <w:w w:val="110"/>
                  <w:sz w:val="19"/>
                </w:rPr>
                <w:t>227</w:t>
              </w:r>
            </w:hyperlink>
          </w:p>
        </w:tc>
      </w:tr>
      <w:tr>
        <w:trPr>
          <w:trHeight w:val="263" w:hRule="atLeast"/>
        </w:trPr>
        <w:tc>
          <w:tcPr>
            <w:tcW w:w="4802" w:type="dxa"/>
          </w:tcPr>
          <w:p>
            <w:pPr>
              <w:pStyle w:val="TableParagraph"/>
              <w:tabs>
                <w:tab w:pos="647" w:val="left" w:leader="none"/>
              </w:tabs>
              <w:spacing w:before="22"/>
              <w:rPr>
                <w:rFonts w:ascii="Times New Roman"/>
                <w:sz w:val="19"/>
              </w:rPr>
            </w:pPr>
            <w:r>
              <w:rPr>
                <w:rFonts w:ascii="Times New Roman"/>
                <w:w w:val="105"/>
                <w:sz w:val="19"/>
              </w:rPr>
              <w:t>14.2</w:t>
              <w:tab/>
              <w:t>Declension of</w:t>
            </w:r>
            <w:r>
              <w:rPr>
                <w:rFonts w:ascii="Times New Roman"/>
                <w:spacing w:val="5"/>
                <w:w w:val="105"/>
                <w:sz w:val="19"/>
              </w:rPr>
              <w:t> </w:t>
            </w:r>
            <w:r>
              <w:rPr>
                <w:rFonts w:ascii="Times New Roman"/>
                <w:w w:val="105"/>
                <w:sz w:val="19"/>
              </w:rPr>
              <w:t>numerals</w:t>
            </w:r>
          </w:p>
        </w:tc>
        <w:tc>
          <w:tcPr>
            <w:tcW w:w="915" w:type="dxa"/>
          </w:tcPr>
          <w:p>
            <w:pPr>
              <w:pStyle w:val="TableParagraph"/>
              <w:spacing w:before="22"/>
              <w:ind w:left="0" w:right="47"/>
              <w:jc w:val="right"/>
              <w:rPr>
                <w:rFonts w:ascii="Times New Roman"/>
                <w:sz w:val="19"/>
              </w:rPr>
            </w:pPr>
            <w:hyperlink w:history="true" w:anchor="_bookmark74">
              <w:r>
                <w:rPr>
                  <w:rFonts w:ascii="Times New Roman"/>
                  <w:w w:val="110"/>
                  <w:sz w:val="19"/>
                </w:rPr>
                <w:t>229</w:t>
              </w:r>
            </w:hyperlink>
          </w:p>
        </w:tc>
      </w:tr>
      <w:tr>
        <w:trPr>
          <w:trHeight w:val="263" w:hRule="atLeast"/>
        </w:trPr>
        <w:tc>
          <w:tcPr>
            <w:tcW w:w="4802" w:type="dxa"/>
          </w:tcPr>
          <w:p>
            <w:pPr>
              <w:pStyle w:val="TableParagraph"/>
              <w:tabs>
                <w:tab w:pos="647" w:val="left" w:leader="none"/>
              </w:tabs>
              <w:spacing w:before="22"/>
              <w:rPr>
                <w:rFonts w:ascii="Times New Roman"/>
                <w:sz w:val="19"/>
              </w:rPr>
            </w:pPr>
            <w:r>
              <w:rPr>
                <w:rFonts w:ascii="Times New Roman"/>
                <w:w w:val="105"/>
                <w:sz w:val="19"/>
              </w:rPr>
              <w:t>14.3</w:t>
              <w:tab/>
              <w:t>Adverbial use of expressions of</w:t>
            </w:r>
            <w:r>
              <w:rPr>
                <w:rFonts w:ascii="Times New Roman"/>
                <w:spacing w:val="14"/>
                <w:w w:val="105"/>
                <w:sz w:val="19"/>
              </w:rPr>
              <w:t> </w:t>
            </w:r>
            <w:r>
              <w:rPr>
                <w:rFonts w:ascii="Times New Roman"/>
                <w:w w:val="105"/>
                <w:sz w:val="19"/>
              </w:rPr>
              <w:t>quantity</w:t>
            </w:r>
          </w:p>
        </w:tc>
        <w:tc>
          <w:tcPr>
            <w:tcW w:w="915" w:type="dxa"/>
          </w:tcPr>
          <w:p>
            <w:pPr>
              <w:pStyle w:val="TableParagraph"/>
              <w:spacing w:before="22"/>
              <w:ind w:left="0" w:right="47"/>
              <w:jc w:val="right"/>
              <w:rPr>
                <w:rFonts w:ascii="Times New Roman"/>
                <w:sz w:val="19"/>
              </w:rPr>
            </w:pPr>
            <w:hyperlink w:history="true" w:anchor="_bookmark75">
              <w:r>
                <w:rPr>
                  <w:rFonts w:ascii="Times New Roman"/>
                  <w:w w:val="110"/>
                  <w:sz w:val="19"/>
                </w:rPr>
                <w:t>230</w:t>
              </w:r>
            </w:hyperlink>
          </w:p>
        </w:tc>
      </w:tr>
      <w:tr>
        <w:trPr>
          <w:trHeight w:val="263" w:hRule="atLeast"/>
        </w:trPr>
        <w:tc>
          <w:tcPr>
            <w:tcW w:w="4802" w:type="dxa"/>
          </w:tcPr>
          <w:p>
            <w:pPr>
              <w:pStyle w:val="TableParagraph"/>
              <w:tabs>
                <w:tab w:pos="647" w:val="left" w:leader="none"/>
              </w:tabs>
              <w:spacing w:before="22"/>
              <w:rPr>
                <w:rFonts w:ascii="Times New Roman"/>
                <w:sz w:val="19"/>
              </w:rPr>
            </w:pPr>
            <w:r>
              <w:rPr>
                <w:rFonts w:ascii="Times New Roman"/>
                <w:w w:val="110"/>
                <w:sz w:val="19"/>
              </w:rPr>
              <w:t>14.4</w:t>
              <w:tab/>
              <w:t>Fractions</w:t>
            </w:r>
          </w:p>
        </w:tc>
        <w:tc>
          <w:tcPr>
            <w:tcW w:w="915" w:type="dxa"/>
          </w:tcPr>
          <w:p>
            <w:pPr>
              <w:pStyle w:val="TableParagraph"/>
              <w:spacing w:before="22"/>
              <w:ind w:left="0" w:right="47"/>
              <w:jc w:val="right"/>
              <w:rPr>
                <w:rFonts w:ascii="Times New Roman"/>
                <w:sz w:val="19"/>
              </w:rPr>
            </w:pPr>
            <w:hyperlink w:history="true" w:anchor="_bookmark76">
              <w:r>
                <w:rPr>
                  <w:rFonts w:ascii="Times New Roman"/>
                  <w:w w:val="110"/>
                  <w:sz w:val="19"/>
                </w:rPr>
                <w:t>231</w:t>
              </w:r>
            </w:hyperlink>
          </w:p>
        </w:tc>
      </w:tr>
      <w:tr>
        <w:trPr>
          <w:trHeight w:val="263" w:hRule="atLeast"/>
        </w:trPr>
        <w:tc>
          <w:tcPr>
            <w:tcW w:w="4802" w:type="dxa"/>
          </w:tcPr>
          <w:p>
            <w:pPr>
              <w:pStyle w:val="TableParagraph"/>
              <w:tabs>
                <w:tab w:pos="647" w:val="left" w:leader="none"/>
              </w:tabs>
              <w:spacing w:before="22"/>
              <w:rPr>
                <w:rFonts w:ascii="Times New Roman"/>
                <w:sz w:val="19"/>
              </w:rPr>
            </w:pPr>
            <w:r>
              <w:rPr>
                <w:rFonts w:ascii="Times New Roman"/>
                <w:w w:val="105"/>
                <w:sz w:val="19"/>
              </w:rPr>
              <w:t>14.5</w:t>
              <w:tab/>
              <w:t>Decimals</w:t>
            </w:r>
          </w:p>
        </w:tc>
        <w:tc>
          <w:tcPr>
            <w:tcW w:w="915" w:type="dxa"/>
          </w:tcPr>
          <w:p>
            <w:pPr>
              <w:pStyle w:val="TableParagraph"/>
              <w:spacing w:before="22"/>
              <w:ind w:left="0" w:right="47"/>
              <w:jc w:val="right"/>
              <w:rPr>
                <w:rFonts w:ascii="Times New Roman"/>
                <w:sz w:val="19"/>
              </w:rPr>
            </w:pPr>
            <w:hyperlink w:history="true" w:anchor="_bookmark77">
              <w:r>
                <w:rPr>
                  <w:rFonts w:ascii="Times New Roman"/>
                  <w:w w:val="110"/>
                  <w:sz w:val="19"/>
                </w:rPr>
                <w:t>232</w:t>
              </w:r>
            </w:hyperlink>
          </w:p>
        </w:tc>
      </w:tr>
      <w:tr>
        <w:trPr>
          <w:trHeight w:val="261" w:hRule="atLeast"/>
        </w:trPr>
        <w:tc>
          <w:tcPr>
            <w:tcW w:w="4802" w:type="dxa"/>
          </w:tcPr>
          <w:p>
            <w:pPr>
              <w:pStyle w:val="TableParagraph"/>
              <w:tabs>
                <w:tab w:pos="647" w:val="left" w:leader="none"/>
              </w:tabs>
              <w:spacing w:before="22"/>
              <w:rPr>
                <w:rFonts w:ascii="Times New Roman"/>
                <w:sz w:val="19"/>
              </w:rPr>
            </w:pPr>
            <w:r>
              <w:rPr>
                <w:rFonts w:ascii="Times New Roman"/>
                <w:w w:val="105"/>
                <w:sz w:val="19"/>
              </w:rPr>
              <w:t>14.6</w:t>
              <w:tab/>
              <w:t>Nouns and adjectives derived from</w:t>
            </w:r>
            <w:r>
              <w:rPr>
                <w:rFonts w:ascii="Times New Roman"/>
                <w:spacing w:val="23"/>
                <w:w w:val="105"/>
                <w:sz w:val="19"/>
              </w:rPr>
              <w:t> </w:t>
            </w:r>
            <w:r>
              <w:rPr>
                <w:rFonts w:ascii="Times New Roman"/>
                <w:w w:val="105"/>
                <w:sz w:val="19"/>
              </w:rPr>
              <w:t>numbers</w:t>
            </w:r>
          </w:p>
        </w:tc>
        <w:tc>
          <w:tcPr>
            <w:tcW w:w="915" w:type="dxa"/>
          </w:tcPr>
          <w:p>
            <w:pPr>
              <w:pStyle w:val="TableParagraph"/>
              <w:spacing w:before="22"/>
              <w:ind w:left="0" w:right="47"/>
              <w:jc w:val="right"/>
              <w:rPr>
                <w:rFonts w:ascii="Times New Roman"/>
                <w:sz w:val="19"/>
              </w:rPr>
            </w:pPr>
            <w:hyperlink w:history="true" w:anchor="_bookmark77">
              <w:r>
                <w:rPr>
                  <w:rFonts w:ascii="Times New Roman"/>
                  <w:w w:val="110"/>
                  <w:sz w:val="19"/>
                </w:rPr>
                <w:t>232</w:t>
              </w:r>
            </w:hyperlink>
          </w:p>
        </w:tc>
      </w:tr>
      <w:tr>
        <w:trPr>
          <w:trHeight w:val="245" w:hRule="atLeast"/>
        </w:trPr>
        <w:tc>
          <w:tcPr>
            <w:tcW w:w="4802" w:type="dxa"/>
          </w:tcPr>
          <w:p>
            <w:pPr>
              <w:pStyle w:val="TableParagraph"/>
              <w:tabs>
                <w:tab w:pos="647" w:val="left" w:leader="none"/>
              </w:tabs>
              <w:spacing w:line="201" w:lineRule="exact" w:before="24"/>
              <w:rPr>
                <w:rFonts w:ascii="Times New Roman" w:hAnsi="Times New Roman"/>
                <w:b/>
                <w:sz w:val="19"/>
              </w:rPr>
            </w:pPr>
            <w:r>
              <w:rPr>
                <w:rFonts w:ascii="Times New Roman" w:hAnsi="Times New Roman"/>
                <w:w w:val="105"/>
                <w:sz w:val="19"/>
              </w:rPr>
              <w:t>14.7</w:t>
              <w:tab/>
              <w:t>Multiplicative</w:t>
            </w:r>
            <w:r>
              <w:rPr>
                <w:rFonts w:ascii="Times New Roman" w:hAnsi="Times New Roman"/>
                <w:spacing w:val="-2"/>
                <w:w w:val="105"/>
                <w:sz w:val="19"/>
              </w:rPr>
              <w:t> </w:t>
            </w:r>
            <w:r>
              <w:rPr>
                <w:rFonts w:ascii="Times New Roman" w:hAnsi="Times New Roman"/>
                <w:b/>
                <w:w w:val="105"/>
                <w:sz w:val="19"/>
              </w:rPr>
              <w:t>-szor</w:t>
            </w:r>
            <w:r>
              <w:rPr>
                <w:rFonts w:ascii="Times New Roman" w:hAnsi="Times New Roman"/>
                <w:w w:val="105"/>
                <w:sz w:val="19"/>
              </w:rPr>
              <w:t>/</w:t>
            </w:r>
            <w:r>
              <w:rPr>
                <w:rFonts w:ascii="Times New Roman" w:hAnsi="Times New Roman"/>
                <w:b/>
                <w:w w:val="105"/>
                <w:sz w:val="19"/>
              </w:rPr>
              <w:t>-szer</w:t>
            </w:r>
            <w:r>
              <w:rPr>
                <w:rFonts w:ascii="Times New Roman" w:hAnsi="Times New Roman"/>
                <w:w w:val="105"/>
                <w:sz w:val="19"/>
              </w:rPr>
              <w:t>/</w:t>
            </w:r>
            <w:r>
              <w:rPr>
                <w:rFonts w:ascii="Times New Roman" w:hAnsi="Times New Roman"/>
                <w:b/>
                <w:w w:val="105"/>
                <w:sz w:val="19"/>
              </w:rPr>
              <w:t>-ször</w:t>
            </w:r>
          </w:p>
        </w:tc>
        <w:tc>
          <w:tcPr>
            <w:tcW w:w="915" w:type="dxa"/>
          </w:tcPr>
          <w:p>
            <w:pPr>
              <w:pStyle w:val="TableParagraph"/>
              <w:spacing w:line="201" w:lineRule="exact" w:before="24"/>
              <w:ind w:left="0" w:right="47"/>
              <w:jc w:val="right"/>
              <w:rPr>
                <w:rFonts w:ascii="Times New Roman"/>
                <w:sz w:val="19"/>
              </w:rPr>
            </w:pPr>
            <w:hyperlink w:history="true" w:anchor="_bookmark77">
              <w:r>
                <w:rPr>
                  <w:rFonts w:ascii="Times New Roman"/>
                  <w:w w:val="110"/>
                  <w:sz w:val="19"/>
                </w:rPr>
                <w:t>232</w:t>
              </w:r>
            </w:hyperlink>
          </w:p>
        </w:tc>
      </w:tr>
    </w:tbl>
    <w:p>
      <w:pPr>
        <w:pStyle w:val="BodyText"/>
        <w:spacing w:before="11"/>
        <w:rPr>
          <w:rFonts w:ascii="Trebuchet MS"/>
          <w:b/>
          <w:sz w:val="26"/>
        </w:rPr>
      </w:pPr>
    </w:p>
    <w:p>
      <w:pPr>
        <w:pStyle w:val="Heading2"/>
        <w:tabs>
          <w:tab w:pos="2951" w:val="left" w:leader="none"/>
          <w:tab w:pos="7314" w:val="left" w:leader="none"/>
        </w:tabs>
        <w:spacing w:before="0"/>
        <w:ind w:left="1581"/>
      </w:pPr>
      <w:r>
        <w:rPr/>
        <w:t>Chapter</w:t>
      </w:r>
      <w:r>
        <w:rPr>
          <w:spacing w:val="-4"/>
        </w:rPr>
        <w:t> </w:t>
      </w:r>
      <w:r>
        <w:rPr/>
        <w:t>15</w:t>
        <w:tab/>
        <w:t>Interjections</w:t>
        <w:tab/>
      </w:r>
      <w:hyperlink w:history="true" w:anchor="_bookmark78">
        <w:r>
          <w:rPr/>
          <w:t>234</w:t>
        </w:r>
      </w:hyperlink>
    </w:p>
    <w:p>
      <w:pPr>
        <w:tabs>
          <w:tab w:pos="7676" w:val="right" w:leader="none"/>
        </w:tabs>
        <w:spacing w:before="526"/>
        <w:ind w:left="1581" w:right="0" w:firstLine="0"/>
        <w:jc w:val="left"/>
        <w:rPr>
          <w:rFonts w:ascii="Trebuchet MS"/>
          <w:b/>
          <w:sz w:val="22"/>
        </w:rPr>
      </w:pPr>
      <w:r>
        <w:rPr>
          <w:rFonts w:ascii="Trebuchet MS"/>
          <w:b/>
          <w:w w:val="110"/>
          <w:sz w:val="22"/>
        </w:rPr>
        <w:t>PART III:</w:t>
      </w:r>
      <w:r>
        <w:rPr>
          <w:rFonts w:ascii="Trebuchet MS"/>
          <w:b/>
          <w:spacing w:val="32"/>
          <w:w w:val="110"/>
          <w:sz w:val="22"/>
        </w:rPr>
        <w:t> </w:t>
      </w:r>
      <w:r>
        <w:rPr>
          <w:rFonts w:ascii="Trebuchet MS"/>
          <w:b/>
          <w:w w:val="110"/>
          <w:sz w:val="22"/>
        </w:rPr>
        <w:t>SENTENCE</w:t>
      </w:r>
      <w:r>
        <w:rPr>
          <w:rFonts w:ascii="Trebuchet MS"/>
          <w:b/>
          <w:spacing w:val="-10"/>
          <w:w w:val="110"/>
          <w:sz w:val="22"/>
        </w:rPr>
        <w:t> </w:t>
      </w:r>
      <w:r>
        <w:rPr>
          <w:rFonts w:ascii="Trebuchet MS"/>
          <w:b/>
          <w:w w:val="110"/>
          <w:sz w:val="22"/>
        </w:rPr>
        <w:t>STRUCTURE</w:t>
        <w:tab/>
      </w:r>
      <w:hyperlink w:history="true" w:anchor="_bookmark79">
        <w:r>
          <w:rPr>
            <w:rFonts w:ascii="Trebuchet MS"/>
            <w:b/>
            <w:w w:val="110"/>
            <w:sz w:val="22"/>
          </w:rPr>
          <w:t>237</w:t>
        </w:r>
      </w:hyperlink>
    </w:p>
    <w:p>
      <w:pPr>
        <w:tabs>
          <w:tab w:pos="2951" w:val="left" w:leader="none"/>
          <w:tab w:pos="7676" w:val="right" w:leader="none"/>
        </w:tabs>
        <w:spacing w:before="248"/>
        <w:ind w:left="1581" w:right="0" w:firstLine="0"/>
        <w:jc w:val="left"/>
        <w:rPr>
          <w:rFonts w:ascii="Trebuchet MS"/>
          <w:b/>
          <w:sz w:val="22"/>
        </w:rPr>
      </w:pPr>
      <w:r>
        <w:rPr>
          <w:rFonts w:ascii="Trebuchet MS"/>
          <w:b/>
          <w:sz w:val="22"/>
        </w:rPr>
        <w:t>Chapter</w:t>
      </w:r>
      <w:r>
        <w:rPr>
          <w:rFonts w:ascii="Trebuchet MS"/>
          <w:b/>
          <w:spacing w:val="-4"/>
          <w:sz w:val="22"/>
        </w:rPr>
        <w:t> </w:t>
      </w:r>
      <w:r>
        <w:rPr>
          <w:rFonts w:ascii="Trebuchet MS"/>
          <w:b/>
          <w:sz w:val="22"/>
        </w:rPr>
        <w:t>16</w:t>
        <w:tab/>
        <w:t>Sentence elements and</w:t>
      </w:r>
      <w:r>
        <w:rPr>
          <w:rFonts w:ascii="Trebuchet MS"/>
          <w:b/>
          <w:spacing w:val="-25"/>
          <w:sz w:val="22"/>
        </w:rPr>
        <w:t> </w:t>
      </w:r>
      <w:r>
        <w:rPr>
          <w:rFonts w:ascii="Trebuchet MS"/>
          <w:b/>
          <w:sz w:val="22"/>
        </w:rPr>
        <w:t>word</w:t>
      </w:r>
      <w:r>
        <w:rPr>
          <w:rFonts w:ascii="Trebuchet MS"/>
          <w:b/>
          <w:spacing w:val="-9"/>
          <w:sz w:val="22"/>
        </w:rPr>
        <w:t> </w:t>
      </w:r>
      <w:r>
        <w:rPr>
          <w:rFonts w:ascii="Trebuchet MS"/>
          <w:b/>
          <w:sz w:val="22"/>
        </w:rPr>
        <w:t>order</w:t>
        <w:tab/>
      </w:r>
      <w:hyperlink w:history="true" w:anchor="_bookmark80">
        <w:r>
          <w:rPr>
            <w:rFonts w:ascii="Trebuchet MS"/>
            <w:b/>
            <w:sz w:val="22"/>
          </w:rPr>
          <w:t>239</w:t>
        </w:r>
      </w:hyperlink>
    </w:p>
    <w:p>
      <w:pPr>
        <w:pStyle w:val="BodyText"/>
        <w:spacing w:before="5"/>
        <w:rPr>
          <w:rFonts w:ascii="Trebuchet MS"/>
          <w:b/>
          <w:sz w:val="13"/>
        </w:rPr>
      </w:pPr>
    </w:p>
    <w:tbl>
      <w:tblPr>
        <w:tblW w:w="0" w:type="auto"/>
        <w:jc w:val="left"/>
        <w:tblInd w:w="20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71"/>
        <w:gridCol w:w="1047"/>
      </w:tblGrid>
      <w:tr>
        <w:trPr>
          <w:trHeight w:val="242" w:hRule="atLeast"/>
        </w:trPr>
        <w:tc>
          <w:tcPr>
            <w:tcW w:w="4671" w:type="dxa"/>
          </w:tcPr>
          <w:p>
            <w:pPr>
              <w:pStyle w:val="TableParagraph"/>
              <w:tabs>
                <w:tab w:pos="647" w:val="left" w:leader="none"/>
              </w:tabs>
              <w:spacing w:before="1"/>
              <w:rPr>
                <w:rFonts w:ascii="Times New Roman"/>
                <w:sz w:val="19"/>
              </w:rPr>
            </w:pPr>
            <w:r>
              <w:rPr>
                <w:rFonts w:ascii="Times New Roman"/>
                <w:w w:val="105"/>
                <w:sz w:val="19"/>
              </w:rPr>
              <w:t>16.1</w:t>
              <w:tab/>
              <w:t>Sentence</w:t>
            </w:r>
            <w:r>
              <w:rPr>
                <w:rFonts w:ascii="Times New Roman"/>
                <w:spacing w:val="2"/>
                <w:w w:val="105"/>
                <w:sz w:val="19"/>
              </w:rPr>
              <w:t> </w:t>
            </w:r>
            <w:r>
              <w:rPr>
                <w:rFonts w:ascii="Times New Roman"/>
                <w:w w:val="105"/>
                <w:sz w:val="19"/>
              </w:rPr>
              <w:t>positions</w:t>
            </w:r>
          </w:p>
        </w:tc>
        <w:tc>
          <w:tcPr>
            <w:tcW w:w="1047" w:type="dxa"/>
          </w:tcPr>
          <w:p>
            <w:pPr>
              <w:pStyle w:val="TableParagraph"/>
              <w:spacing w:before="1"/>
              <w:ind w:left="0" w:right="48"/>
              <w:jc w:val="right"/>
              <w:rPr>
                <w:rFonts w:ascii="Times New Roman"/>
                <w:sz w:val="19"/>
              </w:rPr>
            </w:pPr>
            <w:hyperlink w:history="true" w:anchor="_bookmark81">
              <w:r>
                <w:rPr>
                  <w:rFonts w:ascii="Times New Roman"/>
                  <w:w w:val="110"/>
                  <w:sz w:val="19"/>
                </w:rPr>
                <w:t>240</w:t>
              </w:r>
            </w:hyperlink>
          </w:p>
        </w:tc>
      </w:tr>
      <w:tr>
        <w:trPr>
          <w:trHeight w:val="263" w:hRule="atLeast"/>
        </w:trPr>
        <w:tc>
          <w:tcPr>
            <w:tcW w:w="4671" w:type="dxa"/>
          </w:tcPr>
          <w:p>
            <w:pPr>
              <w:pStyle w:val="TableParagraph"/>
              <w:tabs>
                <w:tab w:pos="647" w:val="left" w:leader="none"/>
              </w:tabs>
              <w:spacing w:before="22"/>
              <w:rPr>
                <w:rFonts w:ascii="Times New Roman"/>
                <w:sz w:val="19"/>
              </w:rPr>
            </w:pPr>
            <w:r>
              <w:rPr>
                <w:rFonts w:ascii="Times New Roman"/>
                <w:w w:val="105"/>
                <w:sz w:val="19"/>
              </w:rPr>
              <w:t>16.2</w:t>
              <w:tab/>
              <w:t>Verbal</w:t>
            </w:r>
            <w:r>
              <w:rPr>
                <w:rFonts w:ascii="Times New Roman"/>
                <w:spacing w:val="2"/>
                <w:w w:val="105"/>
                <w:sz w:val="19"/>
              </w:rPr>
              <w:t> </w:t>
            </w:r>
            <w:r>
              <w:rPr>
                <w:rFonts w:ascii="Times New Roman"/>
                <w:w w:val="105"/>
                <w:sz w:val="19"/>
              </w:rPr>
              <w:t>complements</w:t>
            </w:r>
          </w:p>
        </w:tc>
        <w:tc>
          <w:tcPr>
            <w:tcW w:w="1047" w:type="dxa"/>
          </w:tcPr>
          <w:p>
            <w:pPr>
              <w:pStyle w:val="TableParagraph"/>
              <w:spacing w:before="22"/>
              <w:ind w:left="0" w:right="48"/>
              <w:jc w:val="right"/>
              <w:rPr>
                <w:rFonts w:ascii="Times New Roman"/>
                <w:sz w:val="19"/>
              </w:rPr>
            </w:pPr>
            <w:hyperlink w:history="true" w:anchor="_bookmark82">
              <w:r>
                <w:rPr>
                  <w:rFonts w:ascii="Times New Roman"/>
                  <w:w w:val="110"/>
                  <w:sz w:val="19"/>
                </w:rPr>
                <w:t>242</w:t>
              </w:r>
            </w:hyperlink>
          </w:p>
        </w:tc>
      </w:tr>
      <w:tr>
        <w:trPr>
          <w:trHeight w:val="263" w:hRule="atLeast"/>
        </w:trPr>
        <w:tc>
          <w:tcPr>
            <w:tcW w:w="4671" w:type="dxa"/>
          </w:tcPr>
          <w:p>
            <w:pPr>
              <w:pStyle w:val="TableParagraph"/>
              <w:tabs>
                <w:tab w:pos="647" w:val="left" w:leader="none"/>
              </w:tabs>
              <w:spacing w:before="22"/>
              <w:rPr>
                <w:rFonts w:ascii="Times New Roman"/>
                <w:sz w:val="19"/>
              </w:rPr>
            </w:pPr>
            <w:r>
              <w:rPr>
                <w:rFonts w:ascii="Times New Roman"/>
                <w:w w:val="110"/>
                <w:sz w:val="19"/>
              </w:rPr>
              <w:t>16.3</w:t>
              <w:tab/>
              <w:t>Neutral sentence</w:t>
            </w:r>
            <w:r>
              <w:rPr>
                <w:rFonts w:ascii="Times New Roman"/>
                <w:spacing w:val="-3"/>
                <w:w w:val="110"/>
                <w:sz w:val="19"/>
              </w:rPr>
              <w:t> </w:t>
            </w:r>
            <w:r>
              <w:rPr>
                <w:rFonts w:ascii="Times New Roman"/>
                <w:w w:val="110"/>
                <w:sz w:val="19"/>
              </w:rPr>
              <w:t>structure</w:t>
            </w:r>
          </w:p>
        </w:tc>
        <w:tc>
          <w:tcPr>
            <w:tcW w:w="1047" w:type="dxa"/>
          </w:tcPr>
          <w:p>
            <w:pPr>
              <w:pStyle w:val="TableParagraph"/>
              <w:spacing w:before="22"/>
              <w:ind w:left="0" w:right="48"/>
              <w:jc w:val="right"/>
              <w:rPr>
                <w:rFonts w:ascii="Times New Roman"/>
                <w:sz w:val="19"/>
              </w:rPr>
            </w:pPr>
            <w:hyperlink w:history="true" w:anchor="_bookmark83">
              <w:r>
                <w:rPr>
                  <w:rFonts w:ascii="Times New Roman"/>
                  <w:w w:val="110"/>
                  <w:sz w:val="19"/>
                </w:rPr>
                <w:t>244</w:t>
              </w:r>
            </w:hyperlink>
          </w:p>
        </w:tc>
      </w:tr>
      <w:tr>
        <w:trPr>
          <w:trHeight w:val="263" w:hRule="atLeast"/>
        </w:trPr>
        <w:tc>
          <w:tcPr>
            <w:tcW w:w="4671" w:type="dxa"/>
          </w:tcPr>
          <w:p>
            <w:pPr>
              <w:pStyle w:val="TableParagraph"/>
              <w:tabs>
                <w:tab w:pos="647" w:val="left" w:leader="none"/>
              </w:tabs>
              <w:spacing w:before="22"/>
              <w:rPr>
                <w:rFonts w:ascii="Times New Roman"/>
                <w:sz w:val="19"/>
              </w:rPr>
            </w:pPr>
            <w:r>
              <w:rPr>
                <w:rFonts w:ascii="Times New Roman"/>
                <w:w w:val="105"/>
                <w:sz w:val="19"/>
              </w:rPr>
              <w:t>16.4</w:t>
              <w:tab/>
              <w:t>Sentence structure with focus</w:t>
            </w:r>
            <w:r>
              <w:rPr>
                <w:rFonts w:ascii="Times New Roman"/>
                <w:spacing w:val="8"/>
                <w:w w:val="105"/>
                <w:sz w:val="19"/>
              </w:rPr>
              <w:t> </w:t>
            </w:r>
            <w:r>
              <w:rPr>
                <w:rFonts w:ascii="Times New Roman"/>
                <w:w w:val="105"/>
                <w:sz w:val="19"/>
              </w:rPr>
              <w:t>elements</w:t>
            </w:r>
          </w:p>
        </w:tc>
        <w:tc>
          <w:tcPr>
            <w:tcW w:w="1047" w:type="dxa"/>
          </w:tcPr>
          <w:p>
            <w:pPr>
              <w:pStyle w:val="TableParagraph"/>
              <w:spacing w:before="22"/>
              <w:ind w:left="0" w:right="49"/>
              <w:jc w:val="right"/>
              <w:rPr>
                <w:rFonts w:ascii="Times New Roman"/>
                <w:sz w:val="19"/>
              </w:rPr>
            </w:pPr>
            <w:hyperlink w:history="true" w:anchor="_bookmark84">
              <w:r>
                <w:rPr>
                  <w:rFonts w:ascii="Times New Roman"/>
                  <w:w w:val="110"/>
                  <w:sz w:val="19"/>
                </w:rPr>
                <w:t>245</w:t>
              </w:r>
            </w:hyperlink>
          </w:p>
        </w:tc>
      </w:tr>
      <w:tr>
        <w:trPr>
          <w:trHeight w:val="261" w:hRule="atLeast"/>
        </w:trPr>
        <w:tc>
          <w:tcPr>
            <w:tcW w:w="4671" w:type="dxa"/>
          </w:tcPr>
          <w:p>
            <w:pPr>
              <w:pStyle w:val="TableParagraph"/>
              <w:tabs>
                <w:tab w:pos="647" w:val="left" w:leader="none"/>
              </w:tabs>
              <w:spacing w:before="22"/>
              <w:rPr>
                <w:rFonts w:ascii="Times New Roman"/>
                <w:sz w:val="19"/>
              </w:rPr>
            </w:pPr>
            <w:r>
              <w:rPr>
                <w:rFonts w:ascii="Times New Roman"/>
                <w:w w:val="110"/>
                <w:sz w:val="19"/>
              </w:rPr>
              <w:t>16.5</w:t>
              <w:tab/>
              <w:t>Word order of the quasi-auxiliary</w:t>
            </w:r>
            <w:r>
              <w:rPr>
                <w:rFonts w:ascii="Times New Roman"/>
                <w:spacing w:val="-25"/>
                <w:w w:val="110"/>
                <w:sz w:val="19"/>
              </w:rPr>
              <w:t> </w:t>
            </w:r>
            <w:r>
              <w:rPr>
                <w:rFonts w:ascii="Times New Roman"/>
                <w:w w:val="110"/>
                <w:sz w:val="19"/>
              </w:rPr>
              <w:t>verbs:</w:t>
            </w:r>
          </w:p>
        </w:tc>
        <w:tc>
          <w:tcPr>
            <w:tcW w:w="1047" w:type="dxa"/>
          </w:tcPr>
          <w:p>
            <w:pPr>
              <w:pStyle w:val="TableParagraph"/>
              <w:ind w:left="0"/>
              <w:rPr>
                <w:rFonts w:ascii="Times New Roman"/>
                <w:sz w:val="18"/>
              </w:rPr>
            </w:pPr>
          </w:p>
        </w:tc>
      </w:tr>
      <w:tr>
        <w:trPr>
          <w:trHeight w:val="245" w:hRule="atLeast"/>
        </w:trPr>
        <w:tc>
          <w:tcPr>
            <w:tcW w:w="4671" w:type="dxa"/>
          </w:tcPr>
          <w:p>
            <w:pPr>
              <w:pStyle w:val="TableParagraph"/>
              <w:spacing w:line="201" w:lineRule="exact" w:before="24"/>
              <w:ind w:left="647"/>
              <w:rPr>
                <w:rFonts w:ascii="Times New Roman"/>
                <w:b/>
                <w:sz w:val="19"/>
              </w:rPr>
            </w:pPr>
            <w:r>
              <w:rPr>
                <w:rFonts w:ascii="Times New Roman"/>
                <w:b/>
                <w:sz w:val="19"/>
              </w:rPr>
              <w:t>kell</w:t>
            </w:r>
            <w:r>
              <w:rPr>
                <w:rFonts w:ascii="Times New Roman"/>
                <w:sz w:val="19"/>
              </w:rPr>
              <w:t>, </w:t>
            </w:r>
            <w:r>
              <w:rPr>
                <w:rFonts w:ascii="Times New Roman"/>
                <w:b/>
                <w:sz w:val="19"/>
              </w:rPr>
              <w:t>akar</w:t>
            </w:r>
            <w:r>
              <w:rPr>
                <w:rFonts w:ascii="Times New Roman"/>
                <w:sz w:val="19"/>
              </w:rPr>
              <w:t>, </w:t>
            </w:r>
            <w:r>
              <w:rPr>
                <w:rFonts w:ascii="Times New Roman"/>
                <w:b/>
                <w:sz w:val="19"/>
              </w:rPr>
              <w:t>tud</w:t>
            </w:r>
            <w:r>
              <w:rPr>
                <w:rFonts w:ascii="Times New Roman"/>
                <w:sz w:val="19"/>
              </w:rPr>
              <w:t>, </w:t>
            </w:r>
            <w:r>
              <w:rPr>
                <w:rFonts w:ascii="Times New Roman"/>
                <w:b/>
                <w:sz w:val="19"/>
              </w:rPr>
              <w:t>lehet</w:t>
            </w:r>
            <w:r>
              <w:rPr>
                <w:rFonts w:ascii="Times New Roman"/>
                <w:sz w:val="19"/>
              </w:rPr>
              <w:t>, </w:t>
            </w:r>
            <w:r>
              <w:rPr>
                <w:rFonts w:ascii="Times New Roman"/>
                <w:b/>
                <w:sz w:val="19"/>
              </w:rPr>
              <w:t>szokott</w:t>
            </w:r>
            <w:r>
              <w:rPr>
                <w:rFonts w:ascii="Times New Roman"/>
                <w:sz w:val="19"/>
              </w:rPr>
              <w:t>, </w:t>
            </w:r>
            <w:r>
              <w:rPr>
                <w:rFonts w:ascii="Times New Roman"/>
                <w:b/>
                <w:sz w:val="19"/>
              </w:rPr>
              <w:t>tetszik</w:t>
            </w:r>
            <w:r>
              <w:rPr>
                <w:rFonts w:ascii="Times New Roman"/>
                <w:sz w:val="19"/>
              </w:rPr>
              <w:t>, </w:t>
            </w:r>
            <w:r>
              <w:rPr>
                <w:rFonts w:ascii="Times New Roman"/>
                <w:b/>
                <w:sz w:val="19"/>
              </w:rPr>
              <w:t>fog</w:t>
            </w:r>
          </w:p>
        </w:tc>
        <w:tc>
          <w:tcPr>
            <w:tcW w:w="1047" w:type="dxa"/>
          </w:tcPr>
          <w:p>
            <w:pPr>
              <w:pStyle w:val="TableParagraph"/>
              <w:spacing w:line="201" w:lineRule="exact" w:before="24"/>
              <w:ind w:left="0" w:right="48"/>
              <w:jc w:val="right"/>
              <w:rPr>
                <w:rFonts w:ascii="Times New Roman"/>
                <w:sz w:val="19"/>
              </w:rPr>
            </w:pPr>
            <w:hyperlink w:history="true" w:anchor="_bookmark85">
              <w:r>
                <w:rPr>
                  <w:rFonts w:ascii="Times New Roman"/>
                  <w:w w:val="110"/>
                  <w:sz w:val="19"/>
                </w:rPr>
                <w:t>250</w:t>
              </w:r>
            </w:hyperlink>
          </w:p>
        </w:tc>
      </w:tr>
    </w:tbl>
    <w:p>
      <w:pPr>
        <w:pStyle w:val="BodyText"/>
        <w:spacing w:before="11"/>
        <w:rPr>
          <w:rFonts w:ascii="Trebuchet MS"/>
          <w:b/>
          <w:sz w:val="26"/>
        </w:rPr>
      </w:pPr>
    </w:p>
    <w:p>
      <w:pPr>
        <w:tabs>
          <w:tab w:pos="2952" w:val="left" w:leader="none"/>
          <w:tab w:pos="7314" w:val="left" w:leader="none"/>
        </w:tabs>
        <w:spacing w:before="0"/>
        <w:ind w:left="1581" w:right="0" w:firstLine="0"/>
        <w:jc w:val="left"/>
        <w:rPr>
          <w:rFonts w:ascii="Trebuchet MS"/>
          <w:b/>
          <w:sz w:val="22"/>
        </w:rPr>
      </w:pPr>
      <w:r>
        <w:rPr/>
        <w:pict>
          <v:group style="position:absolute;margin-left:14.379pt;margin-top:111.638618pt;width:61.8pt;height:23.95pt;mso-position-horizontal-relative:page;mso-position-vertical-relative:paragraph;z-index:-51484672" coordorigin="288,2233" coordsize="1236,479">
            <v:shape style="position:absolute;left:287;top:2232;width:1236;height:479" coordorigin="288,2233" coordsize="1236,479" path="m1523,2233l303,2233,288,2252,288,2711,1506,2711,1523,2692,1523,2233xe" filled="true" fillcolor="#eeeeee" stroked="false">
              <v:path arrowok="t"/>
              <v:fill type="solid"/>
            </v:shape>
            <v:shape style="position:absolute;left:287;top:2232;width:1236;height:479" coordorigin="288,2233" coordsize="1236,479" path="m1523,2233l317,2233,288,2267,288,2711,1493,2711,1523,2676,1523,2233xe" filled="true" fillcolor="#ededed" stroked="false">
              <v:path arrowok="t"/>
              <v:fill type="solid"/>
            </v:shape>
            <v:shape style="position:absolute;left:287;top:2232;width:1236;height:479" coordorigin="288,2233" coordsize="1236,479" path="m1523,2233l330,2233,288,2283,288,2711,1480,2711,1523,2660,1523,2233xe" filled="true" fillcolor="#ececec" stroked="false">
              <v:path arrowok="t"/>
              <v:fill type="solid"/>
            </v:shape>
            <v:shape style="position:absolute;left:287;top:2232;width:1236;height:479" coordorigin="288,2233" coordsize="1236,479" path="m1523,2233l343,2233,288,2299,288,2711,1467,2711,1523,2645,1523,2233xe" filled="true" fillcolor="#ebebeb" stroked="false">
              <v:path arrowok="t"/>
              <v:fill type="solid"/>
            </v:shape>
            <v:shape style="position:absolute;left:287;top:2232;width:1236;height:479" coordorigin="288,2233" coordsize="1236,479" path="m1523,2233l356,2233,288,2314,288,2711,1454,2711,1523,2629,1523,2233xe" filled="true" fillcolor="#eaeaea" stroked="false">
              <v:path arrowok="t"/>
              <v:fill type="solid"/>
            </v:shape>
            <v:shape style="position:absolute;left:287;top:2232;width:1236;height:479" coordorigin="288,2233" coordsize="1236,479" path="m1523,2233l369,2233,288,2330,288,2711,1441,2711,1523,2613,1523,2233xe" filled="true" fillcolor="#e9e9e9" stroked="false">
              <v:path arrowok="t"/>
              <v:fill type="solid"/>
            </v:shape>
            <v:shape style="position:absolute;left:287;top:2232;width:1236;height:479" coordorigin="288,2233" coordsize="1236,479" path="m1523,2233l382,2233,288,2346,288,2711,1428,2711,1523,2598,1523,2233xe" filled="true" fillcolor="#e8e8e8" stroked="false">
              <v:path arrowok="t"/>
              <v:fill type="solid"/>
            </v:shape>
            <v:shape style="position:absolute;left:287;top:2232;width:1236;height:479" coordorigin="288,2233" coordsize="1236,479" path="m1523,2233l396,2233,288,2361,288,2711,1414,2711,1523,2582,1523,2233xe" filled="true" fillcolor="#e7e7e7" stroked="false">
              <v:path arrowok="t"/>
              <v:fill type="solid"/>
            </v:shape>
            <v:shape style="position:absolute;left:287;top:2232;width:1236;height:479" coordorigin="288,2233" coordsize="1236,479" path="m1523,2233l409,2233,288,2377,288,2711,1401,2711,1523,2566,1523,2233xe" filled="true" fillcolor="#e6e6e6" stroked="false">
              <v:path arrowok="t"/>
              <v:fill type="solid"/>
            </v:shape>
            <v:shape style="position:absolute;left:287;top:2232;width:1236;height:479" coordorigin="288,2233" coordsize="1236,479" path="m1523,2233l422,2233,288,2393,288,2711,1388,2711,1523,2551,1523,2233xe" filled="true" fillcolor="#e5e5e5" stroked="false">
              <v:path arrowok="t"/>
              <v:fill type="solid"/>
            </v:shape>
            <v:shape style="position:absolute;left:287;top:2232;width:1236;height:479" coordorigin="288,2233" coordsize="1236,479" path="m1523,2233l435,2233,288,2408,288,2711,1375,2711,1523,2535,1523,2233xe" filled="true" fillcolor="#e4e4e4" stroked="false">
              <v:path arrowok="t"/>
              <v:fill type="solid"/>
            </v:shape>
            <v:shape style="position:absolute;left:287;top:2232;width:1236;height:479" coordorigin="288,2233" coordsize="1236,479" path="m1523,2233l448,2233,288,2424,288,2711,1362,2711,1523,2519,1523,2233xe" filled="true" fillcolor="#e3e3e3" stroked="false">
              <v:path arrowok="t"/>
              <v:fill type="solid"/>
            </v:shape>
            <v:shape style="position:absolute;left:287;top:2232;width:1236;height:479" coordorigin="288,2233" coordsize="1236,479" path="m1523,2233l461,2233,288,2440,288,2711,1349,2711,1523,2503,1523,2233xe" filled="true" fillcolor="#e2e2e2" stroked="false">
              <v:path arrowok="t"/>
              <v:fill type="solid"/>
            </v:shape>
            <v:shape style="position:absolute;left:287;top:2232;width:1236;height:479" coordorigin="288,2233" coordsize="1236,479" path="m1523,2233l474,2233,288,2455,288,2711,1336,2711,1523,2488,1523,2233xe" filled="true" fillcolor="#e1e1e1" stroked="false">
              <v:path arrowok="t"/>
              <v:fill type="solid"/>
            </v:shape>
            <v:shape style="position:absolute;left:287;top:2232;width:1236;height:479" coordorigin="288,2233" coordsize="1236,479" path="m1523,2233l488,2233,288,2471,288,2711,1322,2711,1523,2472,1523,2233xe" filled="true" fillcolor="#e0e0e0" stroked="false">
              <v:path arrowok="t"/>
              <v:fill type="solid"/>
            </v:shape>
            <v:shape style="position:absolute;left:287;top:2232;width:1236;height:479" coordorigin="288,2233" coordsize="1236,479" path="m1523,2233l501,2233,288,2487,288,2711,1309,2711,1523,2456,1523,2233xe" filled="true" fillcolor="#dfdfdf" stroked="false">
              <v:path arrowok="t"/>
              <v:fill type="solid"/>
            </v:shape>
            <v:shape style="position:absolute;left:287;top:2232;width:1236;height:479" coordorigin="288,2233" coordsize="1236,479" path="m1523,2233l514,2233,288,2502,288,2711,1296,2711,1523,2441,1523,2233xe" filled="true" fillcolor="#dedede" stroked="false">
              <v:path arrowok="t"/>
              <v:fill type="solid"/>
            </v:shape>
            <v:shape style="position:absolute;left:287;top:2232;width:1236;height:479" coordorigin="288,2233" coordsize="1236,479" path="m1523,2233l527,2233,288,2518,288,2711,1283,2711,1523,2425,1523,2233xe" filled="true" fillcolor="#dddddd" stroked="false">
              <v:path arrowok="t"/>
              <v:fill type="solid"/>
            </v:shape>
            <v:shape style="position:absolute;left:287;top:2232;width:1236;height:479" coordorigin="288,2233" coordsize="1236,479" path="m1523,2233l540,2233,288,2534,288,2711,1270,2711,1523,2409,1523,2233xe" filled="true" fillcolor="#dcdcdc" stroked="false">
              <v:path arrowok="t"/>
              <v:fill type="solid"/>
            </v:shape>
            <v:shape style="position:absolute;left:287;top:2232;width:1236;height:479" coordorigin="288,2233" coordsize="1236,479" path="m1523,2233l553,2233,288,2549,288,2711,1257,2711,1523,2394,1523,2233xe" filled="true" fillcolor="#dbdbdb" stroked="false">
              <v:path arrowok="t"/>
              <v:fill type="solid"/>
            </v:shape>
            <v:shape style="position:absolute;left:287;top:2232;width:1236;height:479" coordorigin="288,2233" coordsize="1236,479" path="m1523,2233l566,2233,288,2565,288,2711,1243,2711,1523,2378,1523,2233xe" filled="true" fillcolor="#dadada" stroked="false">
              <v:path arrowok="t"/>
              <v:fill type="solid"/>
            </v:shape>
            <v:shape style="position:absolute;left:287;top:2232;width:1236;height:479" coordorigin="288,2233" coordsize="1236,479" path="m1523,2233l580,2233,288,2581,288,2711,1230,2711,1523,2362,1523,2233xe" filled="true" fillcolor="#d9d9d9" stroked="false">
              <v:path arrowok="t"/>
              <v:fill type="solid"/>
            </v:shape>
            <v:shape style="position:absolute;left:287;top:2232;width:1236;height:479" coordorigin="288,2233" coordsize="1236,479" path="m1523,2233l593,2233,288,2596,288,2711,1217,2711,1523,2347,1523,2233xe" filled="true" fillcolor="#d8d8d8" stroked="false">
              <v:path arrowok="t"/>
              <v:fill type="solid"/>
            </v:shape>
            <v:shape style="position:absolute;left:287;top:2232;width:1236;height:479" coordorigin="288,2233" coordsize="1236,479" path="m1523,2233l606,2233,288,2612,288,2711,1204,2711,1523,2331,1523,2233xe" filled="true" fillcolor="#d7d7d7" stroked="false">
              <v:path arrowok="t"/>
              <v:fill type="solid"/>
            </v:shape>
            <v:shape style="position:absolute;left:287;top:2232;width:1236;height:479" coordorigin="288,2233" coordsize="1236,479" path="m1523,2233l619,2233,288,2628,288,2711,1191,2711,1523,2315,1523,2233xe" filled="true" fillcolor="#d6d6d6" stroked="false">
              <v:path arrowok="t"/>
              <v:fill type="solid"/>
            </v:shape>
            <v:shape style="position:absolute;left:287;top:2232;width:1236;height:479" coordorigin="288,2233" coordsize="1236,479" path="m1523,2233l632,2233,288,2643,288,2711,1178,2711,1523,2300,1523,2233xe" filled="true" fillcolor="#d5d5d5" stroked="false">
              <v:path arrowok="t"/>
              <v:fill type="solid"/>
            </v:shape>
            <v:shape style="position:absolute;left:287;top:2232;width:1236;height:479" coordorigin="288,2233" coordsize="1236,479" path="m1523,2233l645,2233,288,2659,288,2711,1165,2711,1523,2284,1523,2233xe" filled="true" fillcolor="#d4d4d4" stroked="false">
              <v:path arrowok="t"/>
              <v:fill type="solid"/>
            </v:shape>
            <v:shape style="position:absolute;left:287;top:2232;width:1236;height:479" coordorigin="288,2233" coordsize="1236,479" path="m1523,2233l658,2233,288,2675,288,2711,1151,2711,1523,2268,1523,2233xe" filled="true" fillcolor="#d3d3d3" stroked="false">
              <v:path arrowok="t"/>
              <v:fill type="solid"/>
            </v:shape>
            <v:shape style="position:absolute;left:287;top:2232;width:1236;height:479" coordorigin="288,2233" coordsize="1236,479" path="m1523,2233l672,2233,288,2691,288,2711,1138,2711,1523,2253,1523,2233xe" filled="true" fillcolor="#d2d2d2" stroked="false">
              <v:path arrowok="t"/>
              <v:fill type="solid"/>
            </v:shape>
            <v:shape style="position:absolute;left:287;top:2232;width:1236;height:479" coordorigin="288,2233" coordsize="1236,479" path="m1523,2233l685,2233,288,2706,288,2711,1125,2711,1523,2237,1523,2233xe" filled="true" fillcolor="#d1d1d1" stroked="false">
              <v:path arrowok="t"/>
              <v:fill type="solid"/>
            </v:shape>
            <v:shape style="position:absolute;left:296;top:2232;width:1217;height:479" coordorigin="297,2233" coordsize="1217,479" path="m1513,2233l698,2233,297,2711,1112,2711,1513,2233xe" filled="true" fillcolor="#d0d0d0" stroked="false">
              <v:path arrowok="t"/>
              <v:fill type="solid"/>
            </v:shape>
            <v:shape style="position:absolute;left:309;top:2232;width:1190;height:479" coordorigin="310,2233" coordsize="1190,479" path="m1500,2233l711,2233,310,2711,1099,2711,1500,2233xe" filled="true" fillcolor="#cfcfcf" stroked="false">
              <v:path arrowok="t"/>
              <v:fill type="solid"/>
            </v:shape>
            <v:shape style="position:absolute;left:323;top:2232;width:1164;height:479" coordorigin="323,2233" coordsize="1164,479" path="m1487,2233l724,2233,323,2711,1086,2711,1487,2233xe" filled="true" fillcolor="#cecece" stroked="false">
              <v:path arrowok="t"/>
              <v:fill type="solid"/>
            </v:shape>
            <v:shape style="position:absolute;left:336;top:2232;width:1138;height:479" coordorigin="336,2233" coordsize="1138,479" path="m1474,2233l737,2233,336,2711,1073,2711,1474,2233xe" filled="true" fillcolor="#cdcdcd" stroked="false">
              <v:path arrowok="t"/>
              <v:fill type="solid"/>
            </v:shape>
            <v:shape style="position:absolute;left:349;top:2232;width:1112;height:479" coordorigin="349,2233" coordsize="1112,479" path="m1460,2233l751,2233,349,2711,1059,2711,1460,2233xe" filled="true" fillcolor="#cccccc" stroked="false">
              <v:path arrowok="t"/>
              <v:fill type="solid"/>
            </v:shape>
            <v:shape style="position:absolute;left:362;top:2232;width:1085;height:479" coordorigin="363,2233" coordsize="1085,479" path="m1447,2233l764,2233,363,2711,1046,2711,1447,2233xe" filled="true" fillcolor="#cbcbcb" stroked="false">
              <v:path arrowok="t"/>
              <v:fill type="solid"/>
            </v:shape>
            <v:shape style="position:absolute;left:375;top:2232;width:1059;height:479" coordorigin="376,2233" coordsize="1059,479" path="m1434,2233l777,2233,376,2711,1033,2711,1434,2233xe" filled="true" fillcolor="#cacaca" stroked="false">
              <v:path arrowok="t"/>
              <v:fill type="solid"/>
            </v:shape>
            <v:shape style="position:absolute;left:388;top:2232;width:1033;height:479" coordorigin="389,2233" coordsize="1033,479" path="m1421,2233l790,2233,389,2711,1020,2711,1421,2233xe" filled="true" fillcolor="#c9c9c9" stroked="false">
              <v:path arrowok="t"/>
              <v:fill type="solid"/>
            </v:shape>
            <v:shape style="position:absolute;left:402;top:2232;width:1006;height:479" coordorigin="402,2233" coordsize="1006,479" path="m1408,2233l803,2233,402,2711,1007,2711,1408,2233xe" filled="true" fillcolor="#c8c8c8" stroked="false">
              <v:path arrowok="t"/>
              <v:fill type="solid"/>
            </v:shape>
            <v:shape style="position:absolute;left:415;top:2232;width:980;height:479" coordorigin="415,2233" coordsize="980,479" path="m1395,2233l816,2233,415,2711,994,2711,1395,2233xe" filled="true" fillcolor="#c7c7c7" stroked="false">
              <v:path arrowok="t"/>
              <v:fill type="solid"/>
            </v:shape>
            <v:shape style="position:absolute;left:428;top:2232;width:954;height:479" coordorigin="428,2233" coordsize="954,479" path="m1382,2233l829,2233,428,2711,981,2711,1382,2233xe" filled="true" fillcolor="#c6c6c6" stroked="false">
              <v:path arrowok="t"/>
              <v:fill type="solid"/>
            </v:shape>
            <v:shape style="position:absolute;left:441;top:2232;width:927;height:479" coordorigin="441,2233" coordsize="927,479" path="m1368,2233l843,2233,441,2711,967,2711,1368,2233xe" filled="true" fillcolor="#c5c5c5" stroked="false">
              <v:path arrowok="t"/>
              <v:fill type="solid"/>
            </v:shape>
            <v:shape style="position:absolute;left:454;top:2232;width:901;height:479" coordorigin="455,2233" coordsize="901,479" path="m1355,2233l856,2233,455,2711,954,2711,1355,2233xe" filled="true" fillcolor="#c4c4c4" stroked="false">
              <v:path arrowok="t"/>
              <v:fill type="solid"/>
            </v:shape>
            <v:shape style="position:absolute;left:467;top:2232;width:875;height:479" coordorigin="468,2233" coordsize="875,479" path="m1342,2233l869,2233,468,2711,941,2711,1342,2233xe" filled="true" fillcolor="#c3c3c3" stroked="false">
              <v:path arrowok="t"/>
              <v:fill type="solid"/>
            </v:shape>
            <v:shape style="position:absolute;left:480;top:2232;width:849;height:479" coordorigin="481,2233" coordsize="849,479" path="m1329,2233l882,2233,481,2711,928,2711,1329,2233xe" filled="true" fillcolor="#c2c2c2" stroked="false">
              <v:path arrowok="t"/>
              <v:fill type="solid"/>
            </v:shape>
            <v:shape style="position:absolute;left:494;top:2232;width:822;height:479" coordorigin="494,2233" coordsize="822,479" path="m1316,2233l895,2233,494,2711,915,2711,1316,2233xe" filled="true" fillcolor="#c1c1c1" stroked="false">
              <v:path arrowok="t"/>
              <v:fill type="solid"/>
            </v:shape>
            <v:shape style="position:absolute;left:507;top:2232;width:796;height:479" coordorigin="507,2233" coordsize="796,479" path="m1303,2233l908,2233,507,2711,902,2711,1303,2233xe" filled="true" fillcolor="#c0c0c0" stroked="false">
              <v:path arrowok="t"/>
              <v:fill type="solid"/>
            </v:shape>
            <v:shape style="position:absolute;left:520;top:2232;width:770;height:479" coordorigin="520,2233" coordsize="770,479" path="m1290,2233l921,2233,520,2711,888,2711,1290,2233xe" filled="true" fillcolor="#bfbfbf" stroked="false">
              <v:path arrowok="t"/>
              <v:fill type="solid"/>
            </v:shape>
            <v:shape style="position:absolute;left:533;top:2232;width:743;height:479" coordorigin="533,2233" coordsize="743,479" path="m1276,2233l935,2233,533,2711,875,2711,1276,2233xe" filled="true" fillcolor="#bebebe" stroked="false">
              <v:path arrowok="t"/>
              <v:fill type="solid"/>
            </v:shape>
            <v:shape style="position:absolute;left:546;top:2232;width:717;height:479" coordorigin="547,2233" coordsize="717,479" path="m1263,2233l948,2233,547,2711,862,2711,1263,2233xe" filled="true" fillcolor="#bdbdbd" stroked="false">
              <v:path arrowok="t"/>
              <v:fill type="solid"/>
            </v:shape>
            <v:shape style="position:absolute;left:559;top:2232;width:691;height:479" coordorigin="560,2233" coordsize="691,479" path="m1250,2233l961,2233,560,2711,849,2711,1250,2233xe" filled="true" fillcolor="#bcbcbc" stroked="false">
              <v:path arrowok="t"/>
              <v:fill type="solid"/>
            </v:shape>
            <v:shape style="position:absolute;left:572;top:2232;width:665;height:479" coordorigin="573,2233" coordsize="665,479" path="m1237,2233l974,2233,573,2711,836,2711,1237,2233xe" filled="true" fillcolor="#bbbbbb" stroked="false">
              <v:path arrowok="t"/>
              <v:fill type="solid"/>
            </v:shape>
            <v:shape style="position:absolute;left:586;top:2232;width:638;height:479" coordorigin="586,2233" coordsize="638,479" path="m1224,2233l987,2233,586,2711,823,2711,1224,2233xe" filled="true" fillcolor="#bababa" stroked="false">
              <v:path arrowok="t"/>
              <v:fill type="solid"/>
            </v:shape>
            <v:shape style="position:absolute;left:599;top:2232;width:612;height:479" coordorigin="599,2233" coordsize="612,479" path="m1211,2233l1000,2233,599,2711,810,2711,1211,2233xe" filled="true" fillcolor="#b9b9b9" stroked="false">
              <v:path arrowok="t"/>
              <v:fill type="solid"/>
            </v:shape>
            <v:shape style="position:absolute;left:612;top:2232;width:586;height:479" coordorigin="612,2233" coordsize="586,479" path="m1198,2233l1013,2233,612,2711,796,2711,1198,2233xe" filled="true" fillcolor="#b8b8b8" stroked="false">
              <v:path arrowok="t"/>
              <v:fill type="solid"/>
            </v:shape>
            <v:shape style="position:absolute;left:625;top:2232;width:559;height:479" coordorigin="626,2233" coordsize="559,479" path="m1184,2233l1027,2233,626,2711,783,2711,1184,2233xe" filled="true" fillcolor="#b7b7b7" stroked="false">
              <v:path arrowok="t"/>
              <v:fill type="solid"/>
            </v:shape>
            <v:shape style="position:absolute;left:638;top:2232;width:533;height:479" coordorigin="639,2233" coordsize="533,479" path="m1171,2233l1040,2233,639,2711,770,2711,1171,2233xe" filled="true" fillcolor="#b6b6b6" stroked="false">
              <v:path arrowok="t"/>
              <v:fill type="solid"/>
            </v:shape>
            <v:shape style="position:absolute;left:651;top:2232;width:507;height:479" coordorigin="652,2233" coordsize="507,479" path="m1158,2233l1053,2233,652,2711,757,2711,1158,2233xe" filled="true" fillcolor="#b5b5b5" stroked="false">
              <v:path arrowok="t"/>
              <v:fill type="solid"/>
            </v:shape>
            <v:shape style="position:absolute;left:664;top:2232;width:480;height:479" coordorigin="665,2233" coordsize="480,479" path="m1145,2233l1066,2233,665,2711,744,2711,1145,2233xe" filled="true" fillcolor="#b4b4b4" stroked="false">
              <v:path arrowok="t"/>
              <v:fill type="solid"/>
            </v:shape>
            <v:shape style="position:absolute;left:678;top:2232;width:454;height:479" coordorigin="678,2233" coordsize="454,479" path="m1132,2233l1079,2233,678,2711,731,2711,1132,2233xe" filled="true" fillcolor="#b3b3b3" stroked="false">
              <v:path arrowok="t"/>
              <v:fill type="solid"/>
            </v:shape>
            <v:shape style="position:absolute;left:691;top:2232;width:428;height:479" coordorigin="691,2233" coordsize="428,479" path="m1119,2233l1092,2233,691,2711,718,2711,1119,2233xe" filled="true" fillcolor="#b2b2b2" stroked="false">
              <v:path arrowok="t"/>
              <v:fill type="solid"/>
            </v:shape>
            <w10:wrap type="none"/>
          </v:group>
        </w:pict>
      </w:r>
      <w:r>
        <w:rPr>
          <w:rFonts w:ascii="Trebuchet MS"/>
          <w:b/>
          <w:sz w:val="22"/>
        </w:rPr>
        <w:t>Chapter</w:t>
      </w:r>
      <w:r>
        <w:rPr>
          <w:rFonts w:ascii="Trebuchet MS"/>
          <w:b/>
          <w:spacing w:val="-4"/>
          <w:sz w:val="22"/>
        </w:rPr>
        <w:t> </w:t>
      </w:r>
      <w:r>
        <w:rPr>
          <w:rFonts w:ascii="Trebuchet MS"/>
          <w:b/>
          <w:sz w:val="22"/>
        </w:rPr>
        <w:t>17</w:t>
        <w:tab/>
        <w:t>Special</w:t>
      </w:r>
      <w:r>
        <w:rPr>
          <w:rFonts w:ascii="Trebuchet MS"/>
          <w:b/>
          <w:spacing w:val="-13"/>
          <w:sz w:val="22"/>
        </w:rPr>
        <w:t> </w:t>
      </w:r>
      <w:r>
        <w:rPr>
          <w:rFonts w:ascii="Trebuchet MS"/>
          <w:b/>
          <w:sz w:val="22"/>
        </w:rPr>
        <w:t>constructions</w:t>
        <w:tab/>
      </w:r>
      <w:hyperlink w:history="true" w:anchor="_bookmark86">
        <w:r>
          <w:rPr>
            <w:rFonts w:ascii="Trebuchet MS"/>
            <w:b/>
            <w:sz w:val="22"/>
          </w:rPr>
          <w:t>253</w:t>
        </w:r>
      </w:hyperlink>
    </w:p>
    <w:p>
      <w:pPr>
        <w:pStyle w:val="BodyText"/>
        <w:rPr>
          <w:rFonts w:ascii="Trebuchet MS"/>
          <w:b/>
          <w:sz w:val="13"/>
        </w:rPr>
      </w:pPr>
    </w:p>
    <w:tbl>
      <w:tblPr>
        <w:tblW w:w="0" w:type="auto"/>
        <w:jc w:val="left"/>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35"/>
        <w:gridCol w:w="1200"/>
        <w:gridCol w:w="4538"/>
        <w:gridCol w:w="647"/>
      </w:tblGrid>
      <w:tr>
        <w:trPr>
          <w:trHeight w:val="245" w:hRule="atLeast"/>
        </w:trPr>
        <w:tc>
          <w:tcPr>
            <w:tcW w:w="1235" w:type="dxa"/>
            <w:vMerge w:val="restart"/>
          </w:tcPr>
          <w:p>
            <w:pPr>
              <w:pStyle w:val="TableParagraph"/>
              <w:ind w:left="0"/>
              <w:rPr>
                <w:rFonts w:ascii="Times New Roman"/>
                <w:sz w:val="18"/>
              </w:rPr>
            </w:pPr>
          </w:p>
        </w:tc>
        <w:tc>
          <w:tcPr>
            <w:tcW w:w="1200" w:type="dxa"/>
          </w:tcPr>
          <w:p>
            <w:pPr>
              <w:pStyle w:val="TableParagraph"/>
              <w:spacing w:before="6"/>
              <w:ind w:left="0" w:right="112"/>
              <w:jc w:val="right"/>
              <w:rPr>
                <w:rFonts w:ascii="Times New Roman"/>
                <w:sz w:val="19"/>
              </w:rPr>
            </w:pPr>
            <w:r>
              <w:rPr>
                <w:rFonts w:ascii="Times New Roman"/>
                <w:w w:val="110"/>
                <w:sz w:val="19"/>
              </w:rPr>
              <w:t>17.1</w:t>
            </w:r>
          </w:p>
        </w:tc>
        <w:tc>
          <w:tcPr>
            <w:tcW w:w="4538" w:type="dxa"/>
          </w:tcPr>
          <w:p>
            <w:pPr>
              <w:pStyle w:val="TableParagraph"/>
              <w:spacing w:before="6"/>
              <w:ind w:left="114"/>
              <w:rPr>
                <w:rFonts w:ascii="Times New Roman" w:hAnsi="Times New Roman"/>
                <w:sz w:val="19"/>
              </w:rPr>
            </w:pPr>
            <w:r>
              <w:rPr>
                <w:rFonts w:ascii="Times New Roman" w:hAnsi="Times New Roman"/>
                <w:sz w:val="19"/>
              </w:rPr>
              <w:t>Usage of </w:t>
            </w:r>
            <w:r>
              <w:rPr>
                <w:rFonts w:ascii="Times New Roman" w:hAnsi="Times New Roman"/>
                <w:b/>
                <w:sz w:val="19"/>
              </w:rPr>
              <w:t>van </w:t>
            </w:r>
            <w:r>
              <w:rPr>
                <w:rFonts w:ascii="Times New Roman" w:hAnsi="Times New Roman"/>
                <w:sz w:val="19"/>
              </w:rPr>
              <w:t>‘be’</w:t>
            </w:r>
          </w:p>
        </w:tc>
        <w:tc>
          <w:tcPr>
            <w:tcW w:w="647" w:type="dxa"/>
          </w:tcPr>
          <w:p>
            <w:pPr>
              <w:pStyle w:val="TableParagraph"/>
              <w:spacing w:before="6"/>
              <w:ind w:left="0" w:right="48"/>
              <w:jc w:val="right"/>
              <w:rPr>
                <w:rFonts w:ascii="Times New Roman"/>
                <w:sz w:val="19"/>
              </w:rPr>
            </w:pPr>
            <w:hyperlink w:history="true" w:anchor="_bookmark86">
              <w:r>
                <w:rPr>
                  <w:rFonts w:ascii="Times New Roman"/>
                  <w:w w:val="110"/>
                  <w:sz w:val="19"/>
                </w:rPr>
                <w:t>253</w:t>
              </w:r>
            </w:hyperlink>
          </w:p>
        </w:tc>
      </w:tr>
      <w:tr>
        <w:trPr>
          <w:trHeight w:val="266" w:hRule="atLeast"/>
        </w:trPr>
        <w:tc>
          <w:tcPr>
            <w:tcW w:w="1235" w:type="dxa"/>
            <w:vMerge/>
            <w:tcBorders>
              <w:top w:val="nil"/>
            </w:tcBorders>
          </w:tcPr>
          <w:p>
            <w:pPr>
              <w:rPr>
                <w:sz w:val="2"/>
                <w:szCs w:val="2"/>
              </w:rPr>
            </w:pPr>
          </w:p>
        </w:tc>
        <w:tc>
          <w:tcPr>
            <w:tcW w:w="1200" w:type="dxa"/>
          </w:tcPr>
          <w:p>
            <w:pPr>
              <w:pStyle w:val="TableParagraph"/>
              <w:spacing w:before="24"/>
              <w:ind w:left="0" w:right="112"/>
              <w:jc w:val="right"/>
              <w:rPr>
                <w:rFonts w:ascii="Times New Roman"/>
                <w:sz w:val="19"/>
              </w:rPr>
            </w:pPr>
            <w:r>
              <w:rPr>
                <w:rFonts w:ascii="Times New Roman"/>
                <w:w w:val="110"/>
                <w:sz w:val="19"/>
              </w:rPr>
              <w:t>17.2</w:t>
            </w:r>
          </w:p>
        </w:tc>
        <w:tc>
          <w:tcPr>
            <w:tcW w:w="4538" w:type="dxa"/>
          </w:tcPr>
          <w:p>
            <w:pPr>
              <w:pStyle w:val="TableParagraph"/>
              <w:spacing w:before="24"/>
              <w:ind w:left="114"/>
              <w:rPr>
                <w:rFonts w:ascii="Times New Roman" w:hAnsi="Times New Roman"/>
                <w:sz w:val="19"/>
              </w:rPr>
            </w:pPr>
            <w:r>
              <w:rPr>
                <w:rFonts w:ascii="Times New Roman" w:hAnsi="Times New Roman"/>
                <w:w w:val="105"/>
                <w:sz w:val="19"/>
              </w:rPr>
              <w:t>Negation and </w:t>
            </w:r>
            <w:r>
              <w:rPr>
                <w:rFonts w:ascii="Times New Roman" w:hAnsi="Times New Roman"/>
                <w:b/>
                <w:w w:val="105"/>
                <w:sz w:val="19"/>
              </w:rPr>
              <w:t>van </w:t>
            </w:r>
            <w:r>
              <w:rPr>
                <w:rFonts w:ascii="Times New Roman" w:hAnsi="Times New Roman"/>
                <w:w w:val="105"/>
                <w:sz w:val="19"/>
              </w:rPr>
              <w:t>‘be’</w:t>
            </w:r>
          </w:p>
        </w:tc>
        <w:tc>
          <w:tcPr>
            <w:tcW w:w="647" w:type="dxa"/>
          </w:tcPr>
          <w:p>
            <w:pPr>
              <w:pStyle w:val="TableParagraph"/>
              <w:spacing w:before="24"/>
              <w:ind w:left="0" w:right="48"/>
              <w:jc w:val="right"/>
              <w:rPr>
                <w:rFonts w:ascii="Times New Roman"/>
                <w:sz w:val="19"/>
              </w:rPr>
            </w:pPr>
            <w:hyperlink w:history="true" w:anchor="_bookmark87">
              <w:r>
                <w:rPr>
                  <w:rFonts w:ascii="Times New Roman"/>
                  <w:w w:val="110"/>
                  <w:sz w:val="19"/>
                </w:rPr>
                <w:t>255</w:t>
              </w:r>
            </w:hyperlink>
          </w:p>
        </w:tc>
      </w:tr>
      <w:tr>
        <w:trPr>
          <w:trHeight w:val="263" w:hRule="atLeast"/>
        </w:trPr>
        <w:tc>
          <w:tcPr>
            <w:tcW w:w="1235" w:type="dxa"/>
            <w:vMerge/>
            <w:tcBorders>
              <w:top w:val="nil"/>
            </w:tcBorders>
          </w:tcPr>
          <w:p>
            <w:pPr>
              <w:rPr>
                <w:sz w:val="2"/>
                <w:szCs w:val="2"/>
              </w:rPr>
            </w:pPr>
          </w:p>
        </w:tc>
        <w:tc>
          <w:tcPr>
            <w:tcW w:w="1200" w:type="dxa"/>
          </w:tcPr>
          <w:p>
            <w:pPr>
              <w:pStyle w:val="TableParagraph"/>
              <w:spacing w:before="22"/>
              <w:ind w:left="0" w:right="112"/>
              <w:jc w:val="right"/>
              <w:rPr>
                <w:rFonts w:ascii="Times New Roman"/>
                <w:sz w:val="19"/>
              </w:rPr>
            </w:pPr>
            <w:r>
              <w:rPr>
                <w:rFonts w:ascii="Times New Roman"/>
                <w:w w:val="110"/>
                <w:sz w:val="19"/>
              </w:rPr>
              <w:t>17.3</w:t>
            </w:r>
          </w:p>
        </w:tc>
        <w:tc>
          <w:tcPr>
            <w:tcW w:w="4538" w:type="dxa"/>
          </w:tcPr>
          <w:p>
            <w:pPr>
              <w:pStyle w:val="TableParagraph"/>
              <w:spacing w:before="22"/>
              <w:ind w:left="114"/>
              <w:rPr>
                <w:rFonts w:ascii="Times New Roman"/>
                <w:sz w:val="19"/>
              </w:rPr>
            </w:pPr>
            <w:r>
              <w:rPr>
                <w:rFonts w:ascii="Times New Roman"/>
                <w:w w:val="105"/>
                <w:sz w:val="19"/>
              </w:rPr>
              <w:t>Existential constructions</w:t>
            </w:r>
          </w:p>
        </w:tc>
        <w:tc>
          <w:tcPr>
            <w:tcW w:w="647" w:type="dxa"/>
          </w:tcPr>
          <w:p>
            <w:pPr>
              <w:pStyle w:val="TableParagraph"/>
              <w:spacing w:before="22"/>
              <w:ind w:left="0" w:right="48"/>
              <w:jc w:val="right"/>
              <w:rPr>
                <w:rFonts w:ascii="Times New Roman"/>
                <w:sz w:val="19"/>
              </w:rPr>
            </w:pPr>
            <w:hyperlink w:history="true" w:anchor="_bookmark88">
              <w:r>
                <w:rPr>
                  <w:rFonts w:ascii="Times New Roman"/>
                  <w:w w:val="110"/>
                  <w:sz w:val="19"/>
                </w:rPr>
                <w:t>256</w:t>
              </w:r>
            </w:hyperlink>
          </w:p>
        </w:tc>
      </w:tr>
      <w:tr>
        <w:trPr>
          <w:trHeight w:val="263" w:hRule="atLeast"/>
        </w:trPr>
        <w:tc>
          <w:tcPr>
            <w:tcW w:w="1235" w:type="dxa"/>
            <w:vMerge/>
            <w:tcBorders>
              <w:top w:val="nil"/>
            </w:tcBorders>
          </w:tcPr>
          <w:p>
            <w:pPr>
              <w:rPr>
                <w:sz w:val="2"/>
                <w:szCs w:val="2"/>
              </w:rPr>
            </w:pPr>
          </w:p>
        </w:tc>
        <w:tc>
          <w:tcPr>
            <w:tcW w:w="1200" w:type="dxa"/>
          </w:tcPr>
          <w:p>
            <w:pPr>
              <w:pStyle w:val="TableParagraph"/>
              <w:spacing w:before="22"/>
              <w:ind w:left="0" w:right="112"/>
              <w:jc w:val="right"/>
              <w:rPr>
                <w:rFonts w:ascii="Times New Roman"/>
                <w:sz w:val="19"/>
              </w:rPr>
            </w:pPr>
            <w:r>
              <w:rPr>
                <w:rFonts w:ascii="Times New Roman"/>
                <w:w w:val="110"/>
                <w:sz w:val="19"/>
              </w:rPr>
              <w:t>17.4</w:t>
            </w:r>
          </w:p>
        </w:tc>
        <w:tc>
          <w:tcPr>
            <w:tcW w:w="4538" w:type="dxa"/>
          </w:tcPr>
          <w:p>
            <w:pPr>
              <w:pStyle w:val="TableParagraph"/>
              <w:spacing w:before="22"/>
              <w:ind w:left="114"/>
              <w:rPr>
                <w:rFonts w:ascii="Times New Roman" w:hAnsi="Times New Roman"/>
                <w:sz w:val="19"/>
              </w:rPr>
            </w:pPr>
            <w:r>
              <w:rPr>
                <w:rFonts w:ascii="Times New Roman" w:hAnsi="Times New Roman"/>
                <w:w w:val="105"/>
                <w:sz w:val="19"/>
              </w:rPr>
              <w:t>‘Have’ construction</w:t>
            </w:r>
          </w:p>
        </w:tc>
        <w:tc>
          <w:tcPr>
            <w:tcW w:w="647" w:type="dxa"/>
          </w:tcPr>
          <w:p>
            <w:pPr>
              <w:pStyle w:val="TableParagraph"/>
              <w:spacing w:before="22"/>
              <w:ind w:left="0" w:right="48"/>
              <w:jc w:val="right"/>
              <w:rPr>
                <w:rFonts w:ascii="Times New Roman"/>
                <w:sz w:val="19"/>
              </w:rPr>
            </w:pPr>
            <w:hyperlink w:history="true" w:anchor="_bookmark89">
              <w:r>
                <w:rPr>
                  <w:rFonts w:ascii="Times New Roman"/>
                  <w:w w:val="110"/>
                  <w:sz w:val="19"/>
                </w:rPr>
                <w:t>257</w:t>
              </w:r>
            </w:hyperlink>
          </w:p>
        </w:tc>
      </w:tr>
      <w:tr>
        <w:trPr>
          <w:trHeight w:val="263" w:hRule="atLeast"/>
        </w:trPr>
        <w:tc>
          <w:tcPr>
            <w:tcW w:w="1235" w:type="dxa"/>
            <w:vMerge/>
            <w:tcBorders>
              <w:top w:val="nil"/>
            </w:tcBorders>
          </w:tcPr>
          <w:p>
            <w:pPr>
              <w:rPr>
                <w:sz w:val="2"/>
                <w:szCs w:val="2"/>
              </w:rPr>
            </w:pPr>
          </w:p>
        </w:tc>
        <w:tc>
          <w:tcPr>
            <w:tcW w:w="1200" w:type="dxa"/>
          </w:tcPr>
          <w:p>
            <w:pPr>
              <w:pStyle w:val="TableParagraph"/>
              <w:spacing w:before="22"/>
              <w:ind w:left="0" w:right="112"/>
              <w:jc w:val="right"/>
              <w:rPr>
                <w:rFonts w:ascii="Times New Roman"/>
                <w:sz w:val="19"/>
              </w:rPr>
            </w:pPr>
            <w:r>
              <w:rPr>
                <w:rFonts w:ascii="Times New Roman"/>
                <w:w w:val="110"/>
                <w:sz w:val="19"/>
              </w:rPr>
              <w:t>17.5</w:t>
            </w:r>
          </w:p>
        </w:tc>
        <w:tc>
          <w:tcPr>
            <w:tcW w:w="4538" w:type="dxa"/>
          </w:tcPr>
          <w:p>
            <w:pPr>
              <w:pStyle w:val="TableParagraph"/>
              <w:spacing w:before="22"/>
              <w:ind w:left="114"/>
              <w:rPr>
                <w:rFonts w:ascii="Times New Roman" w:hAnsi="Times New Roman"/>
                <w:sz w:val="19"/>
              </w:rPr>
            </w:pPr>
            <w:r>
              <w:rPr>
                <w:rFonts w:ascii="Times New Roman" w:hAnsi="Times New Roman"/>
                <w:w w:val="105"/>
                <w:sz w:val="19"/>
              </w:rPr>
              <w:t>Comparison of possessive and ‘have’ constructions</w:t>
            </w:r>
          </w:p>
        </w:tc>
        <w:tc>
          <w:tcPr>
            <w:tcW w:w="647" w:type="dxa"/>
          </w:tcPr>
          <w:p>
            <w:pPr>
              <w:pStyle w:val="TableParagraph"/>
              <w:spacing w:before="22"/>
              <w:ind w:left="0" w:right="48"/>
              <w:jc w:val="right"/>
              <w:rPr>
                <w:rFonts w:ascii="Times New Roman"/>
                <w:sz w:val="19"/>
              </w:rPr>
            </w:pPr>
            <w:hyperlink w:history="true" w:anchor="_bookmark90">
              <w:r>
                <w:rPr>
                  <w:rFonts w:ascii="Times New Roman"/>
                  <w:w w:val="110"/>
                  <w:sz w:val="19"/>
                </w:rPr>
                <w:t>260</w:t>
              </w:r>
            </w:hyperlink>
          </w:p>
        </w:tc>
      </w:tr>
      <w:tr>
        <w:trPr>
          <w:trHeight w:val="263" w:hRule="atLeast"/>
        </w:trPr>
        <w:tc>
          <w:tcPr>
            <w:tcW w:w="1235" w:type="dxa"/>
            <w:vMerge/>
            <w:tcBorders>
              <w:top w:val="nil"/>
            </w:tcBorders>
          </w:tcPr>
          <w:p>
            <w:pPr>
              <w:rPr>
                <w:sz w:val="2"/>
                <w:szCs w:val="2"/>
              </w:rPr>
            </w:pPr>
          </w:p>
        </w:tc>
        <w:tc>
          <w:tcPr>
            <w:tcW w:w="1200" w:type="dxa"/>
          </w:tcPr>
          <w:p>
            <w:pPr>
              <w:pStyle w:val="TableParagraph"/>
              <w:spacing w:before="22"/>
              <w:ind w:left="0" w:right="112"/>
              <w:jc w:val="right"/>
              <w:rPr>
                <w:rFonts w:ascii="Times New Roman"/>
                <w:sz w:val="19"/>
              </w:rPr>
            </w:pPr>
            <w:r>
              <w:rPr>
                <w:rFonts w:ascii="Times New Roman"/>
                <w:w w:val="110"/>
                <w:sz w:val="19"/>
              </w:rPr>
              <w:t>17.6</w:t>
            </w:r>
          </w:p>
        </w:tc>
        <w:tc>
          <w:tcPr>
            <w:tcW w:w="4538" w:type="dxa"/>
          </w:tcPr>
          <w:p>
            <w:pPr>
              <w:pStyle w:val="TableParagraph"/>
              <w:spacing w:before="22"/>
              <w:ind w:left="114"/>
              <w:rPr>
                <w:rFonts w:ascii="Times New Roman" w:hAnsi="Times New Roman"/>
                <w:sz w:val="19"/>
              </w:rPr>
            </w:pPr>
            <w:r>
              <w:rPr>
                <w:rFonts w:ascii="Times New Roman" w:hAnsi="Times New Roman"/>
                <w:w w:val="105"/>
                <w:sz w:val="19"/>
              </w:rPr>
              <w:t>‘Have’ and its possible translations</w:t>
            </w:r>
          </w:p>
        </w:tc>
        <w:tc>
          <w:tcPr>
            <w:tcW w:w="647" w:type="dxa"/>
          </w:tcPr>
          <w:p>
            <w:pPr>
              <w:pStyle w:val="TableParagraph"/>
              <w:spacing w:before="22"/>
              <w:ind w:left="0" w:right="48"/>
              <w:jc w:val="right"/>
              <w:rPr>
                <w:rFonts w:ascii="Times New Roman"/>
                <w:sz w:val="19"/>
              </w:rPr>
            </w:pPr>
            <w:hyperlink w:history="true" w:anchor="_bookmark91">
              <w:r>
                <w:rPr>
                  <w:rFonts w:ascii="Times New Roman"/>
                  <w:w w:val="110"/>
                  <w:sz w:val="19"/>
                </w:rPr>
                <w:t>261</w:t>
              </w:r>
            </w:hyperlink>
          </w:p>
        </w:tc>
      </w:tr>
      <w:tr>
        <w:trPr>
          <w:trHeight w:val="258" w:hRule="atLeast"/>
        </w:trPr>
        <w:tc>
          <w:tcPr>
            <w:tcW w:w="1235" w:type="dxa"/>
            <w:vMerge/>
            <w:tcBorders>
              <w:top w:val="nil"/>
            </w:tcBorders>
          </w:tcPr>
          <w:p>
            <w:pPr>
              <w:rPr>
                <w:sz w:val="2"/>
                <w:szCs w:val="2"/>
              </w:rPr>
            </w:pPr>
          </w:p>
        </w:tc>
        <w:tc>
          <w:tcPr>
            <w:tcW w:w="1200" w:type="dxa"/>
          </w:tcPr>
          <w:p>
            <w:pPr>
              <w:pStyle w:val="TableParagraph"/>
              <w:spacing w:line="217" w:lineRule="exact" w:before="22"/>
              <w:ind w:left="0" w:right="112"/>
              <w:jc w:val="right"/>
              <w:rPr>
                <w:rFonts w:ascii="Times New Roman"/>
                <w:sz w:val="19"/>
              </w:rPr>
            </w:pPr>
            <w:r>
              <w:rPr>
                <w:rFonts w:ascii="Times New Roman"/>
                <w:w w:val="110"/>
                <w:sz w:val="19"/>
              </w:rPr>
              <w:t>17.7</w:t>
            </w:r>
          </w:p>
        </w:tc>
        <w:tc>
          <w:tcPr>
            <w:tcW w:w="4538" w:type="dxa"/>
          </w:tcPr>
          <w:p>
            <w:pPr>
              <w:pStyle w:val="TableParagraph"/>
              <w:spacing w:line="217" w:lineRule="exact" w:before="22"/>
              <w:ind w:left="114"/>
              <w:rPr>
                <w:rFonts w:ascii="Times New Roman"/>
                <w:sz w:val="19"/>
              </w:rPr>
            </w:pPr>
            <w:r>
              <w:rPr>
                <w:rFonts w:ascii="Times New Roman"/>
                <w:w w:val="105"/>
                <w:sz w:val="19"/>
              </w:rPr>
              <w:t>Impersonal constructions</w:t>
            </w:r>
          </w:p>
        </w:tc>
        <w:tc>
          <w:tcPr>
            <w:tcW w:w="647" w:type="dxa"/>
          </w:tcPr>
          <w:p>
            <w:pPr>
              <w:pStyle w:val="TableParagraph"/>
              <w:spacing w:line="217" w:lineRule="exact" w:before="22"/>
              <w:ind w:left="0" w:right="48"/>
              <w:jc w:val="right"/>
              <w:rPr>
                <w:rFonts w:ascii="Times New Roman"/>
                <w:sz w:val="19"/>
              </w:rPr>
            </w:pPr>
            <w:hyperlink w:history="true" w:anchor="_bookmark92">
              <w:r>
                <w:rPr>
                  <w:rFonts w:ascii="Times New Roman"/>
                  <w:w w:val="110"/>
                  <w:sz w:val="19"/>
                </w:rPr>
                <w:t>262</w:t>
              </w:r>
            </w:hyperlink>
          </w:p>
        </w:tc>
      </w:tr>
      <w:tr>
        <w:trPr>
          <w:trHeight w:val="478" w:hRule="atLeast"/>
        </w:trPr>
        <w:tc>
          <w:tcPr>
            <w:tcW w:w="1235" w:type="dxa"/>
            <w:shd w:val="clear" w:color="auto" w:fill="EFEFEF"/>
          </w:tcPr>
          <w:p>
            <w:pPr>
              <w:pStyle w:val="TableParagraph"/>
              <w:spacing w:before="50"/>
              <w:ind w:left="0" w:right="97"/>
              <w:jc w:val="right"/>
              <w:rPr>
                <w:rFonts w:ascii="Arial"/>
                <w:sz w:val="19"/>
              </w:rPr>
            </w:pPr>
            <w:r>
              <w:rPr>
                <w:rFonts w:ascii="Arial"/>
                <w:w w:val="90"/>
                <w:sz w:val="19"/>
              </w:rPr>
              <w:t>viii</w:t>
            </w:r>
          </w:p>
        </w:tc>
        <w:tc>
          <w:tcPr>
            <w:tcW w:w="1200" w:type="dxa"/>
          </w:tcPr>
          <w:p>
            <w:pPr>
              <w:pStyle w:val="TableParagraph"/>
              <w:spacing w:before="27"/>
              <w:ind w:left="0" w:right="112"/>
              <w:jc w:val="right"/>
              <w:rPr>
                <w:rFonts w:ascii="Times New Roman"/>
                <w:sz w:val="19"/>
              </w:rPr>
            </w:pPr>
            <w:r>
              <w:rPr>
                <w:rFonts w:ascii="Times New Roman"/>
                <w:w w:val="110"/>
                <w:sz w:val="19"/>
              </w:rPr>
              <w:t>17.8</w:t>
            </w:r>
          </w:p>
        </w:tc>
        <w:tc>
          <w:tcPr>
            <w:tcW w:w="4538" w:type="dxa"/>
          </w:tcPr>
          <w:p>
            <w:pPr>
              <w:pStyle w:val="TableParagraph"/>
              <w:spacing w:before="27"/>
              <w:ind w:left="114"/>
              <w:rPr>
                <w:rFonts w:ascii="Times New Roman" w:hAnsi="Times New Roman"/>
                <w:sz w:val="19"/>
              </w:rPr>
            </w:pPr>
            <w:r>
              <w:rPr>
                <w:rFonts w:ascii="Times New Roman" w:hAnsi="Times New Roman"/>
                <w:w w:val="105"/>
                <w:sz w:val="19"/>
              </w:rPr>
              <w:t>General ‘you’, ‘one’</w:t>
            </w:r>
          </w:p>
        </w:tc>
        <w:tc>
          <w:tcPr>
            <w:tcW w:w="647" w:type="dxa"/>
          </w:tcPr>
          <w:p>
            <w:pPr>
              <w:pStyle w:val="TableParagraph"/>
              <w:spacing w:before="27"/>
              <w:ind w:left="0" w:right="48"/>
              <w:jc w:val="right"/>
              <w:rPr>
                <w:rFonts w:ascii="Times New Roman"/>
                <w:sz w:val="19"/>
              </w:rPr>
            </w:pPr>
            <w:hyperlink w:history="true" w:anchor="_bookmark93">
              <w:r>
                <w:rPr>
                  <w:rFonts w:ascii="Times New Roman"/>
                  <w:w w:val="110"/>
                  <w:sz w:val="19"/>
                </w:rPr>
                <w:t>264</w:t>
              </w:r>
            </w:hyperlink>
          </w:p>
        </w:tc>
      </w:tr>
    </w:tbl>
    <w:p>
      <w:pPr>
        <w:spacing w:after="0"/>
        <w:jc w:val="right"/>
        <w:rPr>
          <w:rFonts w:ascii="Times New Roman"/>
          <w:sz w:val="19"/>
        </w:rPr>
        <w:sectPr>
          <w:pgSz w:w="8650" w:h="12250"/>
          <w:pgMar w:top="500" w:bottom="280" w:left="180" w:right="620"/>
        </w:sectPr>
      </w:pPr>
    </w:p>
    <w:tbl>
      <w:tblPr>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92"/>
        <w:gridCol w:w="1393"/>
        <w:gridCol w:w="1235"/>
      </w:tblGrid>
      <w:tr>
        <w:trPr>
          <w:trHeight w:val="453" w:hRule="atLeast"/>
        </w:trPr>
        <w:tc>
          <w:tcPr>
            <w:tcW w:w="4992" w:type="dxa"/>
          </w:tcPr>
          <w:p>
            <w:pPr>
              <w:pStyle w:val="TableParagraph"/>
              <w:spacing w:before="9"/>
              <w:ind w:left="0"/>
              <w:rPr>
                <w:b/>
                <w:sz w:val="17"/>
              </w:rPr>
            </w:pPr>
          </w:p>
          <w:p>
            <w:pPr>
              <w:pStyle w:val="TableParagraph"/>
              <w:tabs>
                <w:tab w:pos="1125" w:val="left" w:leader="none"/>
              </w:tabs>
              <w:ind w:left="528"/>
              <w:rPr>
                <w:rFonts w:ascii="Times New Roman"/>
                <w:sz w:val="19"/>
              </w:rPr>
            </w:pPr>
            <w:r>
              <w:rPr>
                <w:rFonts w:ascii="Times New Roman"/>
                <w:w w:val="105"/>
                <w:sz w:val="19"/>
              </w:rPr>
              <w:t>17.9</w:t>
              <w:tab/>
              <w:t>Agent-less sentences (passive)</w:t>
            </w:r>
          </w:p>
        </w:tc>
        <w:tc>
          <w:tcPr>
            <w:tcW w:w="1393" w:type="dxa"/>
          </w:tcPr>
          <w:p>
            <w:pPr>
              <w:pStyle w:val="TableParagraph"/>
              <w:spacing w:before="9"/>
              <w:ind w:left="0"/>
              <w:rPr>
                <w:b/>
                <w:sz w:val="17"/>
              </w:rPr>
            </w:pPr>
          </w:p>
          <w:p>
            <w:pPr>
              <w:pStyle w:val="TableParagraph"/>
              <w:ind w:left="0" w:right="237"/>
              <w:jc w:val="right"/>
              <w:rPr>
                <w:rFonts w:ascii="Times New Roman"/>
                <w:sz w:val="19"/>
              </w:rPr>
            </w:pPr>
            <w:hyperlink w:history="true" w:anchor="_bookmark93">
              <w:r>
                <w:rPr>
                  <w:rFonts w:ascii="Times New Roman"/>
                  <w:w w:val="110"/>
                  <w:sz w:val="19"/>
                </w:rPr>
                <w:t>264</w:t>
              </w:r>
            </w:hyperlink>
          </w:p>
        </w:tc>
        <w:tc>
          <w:tcPr>
            <w:tcW w:w="1235" w:type="dxa"/>
            <w:shd w:val="clear" w:color="auto" w:fill="F0F0F0"/>
          </w:tcPr>
          <w:p>
            <w:pPr>
              <w:pStyle w:val="TableParagraph"/>
              <w:spacing w:before="6"/>
              <w:ind w:left="0"/>
              <w:rPr>
                <w:b/>
                <w:sz w:val="17"/>
              </w:rPr>
            </w:pPr>
          </w:p>
          <w:p>
            <w:pPr>
              <w:pStyle w:val="TableParagraph"/>
              <w:ind w:left="79"/>
              <w:rPr>
                <w:rFonts w:ascii="Arial"/>
                <w:sz w:val="19"/>
              </w:rPr>
            </w:pPr>
            <w:r>
              <w:rPr>
                <w:rFonts w:ascii="Arial"/>
                <w:sz w:val="19"/>
              </w:rPr>
              <w:t>Contents</w:t>
            </w:r>
          </w:p>
        </w:tc>
      </w:tr>
      <w:tr>
        <w:trPr>
          <w:trHeight w:val="265" w:hRule="atLeast"/>
        </w:trPr>
        <w:tc>
          <w:tcPr>
            <w:tcW w:w="4992" w:type="dxa"/>
          </w:tcPr>
          <w:p>
            <w:pPr>
              <w:pStyle w:val="TableParagraph"/>
              <w:spacing w:before="17"/>
              <w:ind w:left="528"/>
              <w:rPr>
                <w:rFonts w:ascii="Times New Roman"/>
                <w:b/>
                <w:sz w:val="19"/>
              </w:rPr>
            </w:pPr>
            <w:r>
              <w:rPr>
                <w:rFonts w:ascii="Times New Roman"/>
                <w:w w:val="105"/>
                <w:sz w:val="19"/>
              </w:rPr>
              <w:t>17.10 Adverbial participles with </w:t>
            </w:r>
            <w:r>
              <w:rPr>
                <w:rFonts w:ascii="Times New Roman"/>
                <w:b/>
                <w:w w:val="105"/>
                <w:sz w:val="19"/>
              </w:rPr>
              <w:t>van</w:t>
            </w:r>
          </w:p>
        </w:tc>
        <w:tc>
          <w:tcPr>
            <w:tcW w:w="1393" w:type="dxa"/>
          </w:tcPr>
          <w:p>
            <w:pPr>
              <w:pStyle w:val="TableParagraph"/>
              <w:spacing w:before="17"/>
              <w:ind w:left="0" w:right="237"/>
              <w:jc w:val="right"/>
              <w:rPr>
                <w:rFonts w:ascii="Times New Roman"/>
                <w:sz w:val="19"/>
              </w:rPr>
            </w:pPr>
            <w:hyperlink w:history="true" w:anchor="_bookmark94">
              <w:r>
                <w:rPr>
                  <w:rFonts w:ascii="Times New Roman"/>
                  <w:w w:val="110"/>
                  <w:sz w:val="19"/>
                </w:rPr>
                <w:t>265</w:t>
              </w:r>
            </w:hyperlink>
          </w:p>
        </w:tc>
        <w:tc>
          <w:tcPr>
            <w:tcW w:w="1235" w:type="dxa"/>
            <w:shd w:val="clear" w:color="auto" w:fill="F0F0F0"/>
          </w:tcPr>
          <w:p>
            <w:pPr>
              <w:pStyle w:val="TableParagraph"/>
              <w:ind w:left="0"/>
              <w:rPr>
                <w:rFonts w:ascii="Times New Roman"/>
                <w:sz w:val="18"/>
              </w:rPr>
            </w:pPr>
          </w:p>
        </w:tc>
      </w:tr>
      <w:tr>
        <w:trPr>
          <w:trHeight w:val="450" w:hRule="atLeast"/>
        </w:trPr>
        <w:tc>
          <w:tcPr>
            <w:tcW w:w="4992" w:type="dxa"/>
          </w:tcPr>
          <w:p>
            <w:pPr>
              <w:pStyle w:val="TableParagraph"/>
              <w:spacing w:before="16"/>
              <w:ind w:left="528"/>
              <w:rPr>
                <w:rFonts w:ascii="Times New Roman"/>
                <w:sz w:val="19"/>
              </w:rPr>
            </w:pPr>
            <w:r>
              <w:rPr>
                <w:rFonts w:ascii="Times New Roman"/>
                <w:w w:val="105"/>
                <w:sz w:val="19"/>
              </w:rPr>
              <w:t>17.11 Answering questions</w:t>
            </w:r>
          </w:p>
        </w:tc>
        <w:tc>
          <w:tcPr>
            <w:tcW w:w="1393" w:type="dxa"/>
          </w:tcPr>
          <w:p>
            <w:pPr>
              <w:pStyle w:val="TableParagraph"/>
              <w:spacing w:before="16"/>
              <w:ind w:left="0" w:right="237"/>
              <w:jc w:val="right"/>
              <w:rPr>
                <w:rFonts w:ascii="Times New Roman"/>
                <w:sz w:val="19"/>
              </w:rPr>
            </w:pPr>
            <w:hyperlink w:history="true" w:anchor="_bookmark95">
              <w:r>
                <w:rPr>
                  <w:rFonts w:ascii="Times New Roman"/>
                  <w:w w:val="110"/>
                  <w:sz w:val="19"/>
                </w:rPr>
                <w:t>266</w:t>
              </w:r>
            </w:hyperlink>
          </w:p>
        </w:tc>
        <w:tc>
          <w:tcPr>
            <w:tcW w:w="1235" w:type="dxa"/>
            <w:shd w:val="clear" w:color="auto" w:fill="F0F0F0"/>
          </w:tcPr>
          <w:p>
            <w:pPr>
              <w:pStyle w:val="TableParagraph"/>
              <w:ind w:left="0"/>
              <w:rPr>
                <w:rFonts w:ascii="Times New Roman"/>
                <w:sz w:val="20"/>
              </w:rPr>
            </w:pPr>
          </w:p>
        </w:tc>
      </w:tr>
      <w:tr>
        <w:trPr>
          <w:trHeight w:val="468" w:hRule="atLeast"/>
        </w:trPr>
        <w:tc>
          <w:tcPr>
            <w:tcW w:w="4992" w:type="dxa"/>
          </w:tcPr>
          <w:p>
            <w:pPr>
              <w:pStyle w:val="TableParagraph"/>
              <w:tabs>
                <w:tab w:pos="1433" w:val="left" w:leader="none"/>
              </w:tabs>
              <w:spacing w:line="250" w:lineRule="exact" w:before="198"/>
              <w:rPr>
                <w:b/>
                <w:sz w:val="22"/>
              </w:rPr>
            </w:pPr>
            <w:r>
              <w:rPr>
                <w:b/>
                <w:sz w:val="22"/>
              </w:rPr>
              <w:t>Appendix</w:t>
            </w:r>
            <w:r>
              <w:rPr>
                <w:b/>
                <w:spacing w:val="-6"/>
                <w:sz w:val="22"/>
              </w:rPr>
              <w:t> </w:t>
            </w:r>
            <w:r>
              <w:rPr>
                <w:b/>
                <w:sz w:val="22"/>
              </w:rPr>
              <w:t>1</w:t>
              <w:tab/>
              <w:t>Irregular</w:t>
            </w:r>
            <w:r>
              <w:rPr>
                <w:b/>
                <w:spacing w:val="-6"/>
                <w:sz w:val="22"/>
              </w:rPr>
              <w:t> </w:t>
            </w:r>
            <w:r>
              <w:rPr>
                <w:b/>
                <w:sz w:val="22"/>
              </w:rPr>
              <w:t>verbs</w:t>
            </w:r>
          </w:p>
        </w:tc>
        <w:tc>
          <w:tcPr>
            <w:tcW w:w="1393" w:type="dxa"/>
          </w:tcPr>
          <w:p>
            <w:pPr>
              <w:pStyle w:val="TableParagraph"/>
              <w:spacing w:line="250" w:lineRule="exact" w:before="198"/>
              <w:ind w:left="0" w:right="237"/>
              <w:jc w:val="right"/>
              <w:rPr>
                <w:b/>
                <w:sz w:val="22"/>
              </w:rPr>
            </w:pPr>
            <w:hyperlink w:history="true" w:anchor="_bookmark96">
              <w:r>
                <w:rPr>
                  <w:b/>
                  <w:w w:val="90"/>
                  <w:sz w:val="22"/>
                </w:rPr>
                <w:t>269</w:t>
              </w:r>
            </w:hyperlink>
          </w:p>
        </w:tc>
        <w:tc>
          <w:tcPr>
            <w:tcW w:w="1235" w:type="dxa"/>
            <w:shd w:val="clear" w:color="auto" w:fill="F0F0F0"/>
          </w:tcPr>
          <w:p>
            <w:pPr>
              <w:pStyle w:val="TableParagraph"/>
              <w:ind w:left="0"/>
              <w:rPr>
                <w:rFonts w:ascii="Times New Roman"/>
                <w:sz w:val="20"/>
              </w:rPr>
            </w:pPr>
          </w:p>
        </w:tc>
      </w:tr>
      <w:tr>
        <w:trPr>
          <w:trHeight w:val="263" w:hRule="atLeast"/>
        </w:trPr>
        <w:tc>
          <w:tcPr>
            <w:tcW w:w="4992" w:type="dxa"/>
          </w:tcPr>
          <w:p>
            <w:pPr>
              <w:pStyle w:val="TableParagraph"/>
              <w:tabs>
                <w:tab w:pos="1433" w:val="left" w:leader="none"/>
              </w:tabs>
              <w:spacing w:line="244" w:lineRule="exact"/>
              <w:rPr>
                <w:b/>
                <w:sz w:val="22"/>
              </w:rPr>
            </w:pPr>
            <w:r>
              <w:rPr>
                <w:b/>
                <w:sz w:val="22"/>
              </w:rPr>
              <w:t>Appendix</w:t>
            </w:r>
            <w:r>
              <w:rPr>
                <w:b/>
                <w:spacing w:val="-6"/>
                <w:sz w:val="22"/>
              </w:rPr>
              <w:t> </w:t>
            </w:r>
            <w:r>
              <w:rPr>
                <w:b/>
                <w:sz w:val="22"/>
              </w:rPr>
              <w:t>2</w:t>
              <w:tab/>
              <w:t>Sample noun</w:t>
            </w:r>
            <w:r>
              <w:rPr>
                <w:b/>
                <w:spacing w:val="-14"/>
                <w:sz w:val="22"/>
              </w:rPr>
              <w:t> </w:t>
            </w:r>
            <w:r>
              <w:rPr>
                <w:b/>
                <w:sz w:val="22"/>
              </w:rPr>
              <w:t>declensions</w:t>
            </w:r>
          </w:p>
        </w:tc>
        <w:tc>
          <w:tcPr>
            <w:tcW w:w="1393" w:type="dxa"/>
          </w:tcPr>
          <w:p>
            <w:pPr>
              <w:pStyle w:val="TableParagraph"/>
              <w:spacing w:line="244" w:lineRule="exact"/>
              <w:ind w:left="0" w:right="237"/>
              <w:jc w:val="right"/>
              <w:rPr>
                <w:b/>
                <w:sz w:val="22"/>
              </w:rPr>
            </w:pPr>
            <w:hyperlink w:history="true" w:anchor="_bookmark97">
              <w:r>
                <w:rPr>
                  <w:b/>
                  <w:w w:val="90"/>
                  <w:sz w:val="22"/>
                </w:rPr>
                <w:t>279</w:t>
              </w:r>
            </w:hyperlink>
          </w:p>
        </w:tc>
        <w:tc>
          <w:tcPr>
            <w:tcW w:w="1235" w:type="dxa"/>
            <w:shd w:val="clear" w:color="auto" w:fill="F0F0F0"/>
          </w:tcPr>
          <w:p>
            <w:pPr>
              <w:pStyle w:val="TableParagraph"/>
              <w:ind w:left="0"/>
              <w:rPr>
                <w:rFonts w:ascii="Times New Roman"/>
                <w:sz w:val="18"/>
              </w:rPr>
            </w:pPr>
          </w:p>
        </w:tc>
      </w:tr>
      <w:tr>
        <w:trPr>
          <w:trHeight w:val="488" w:hRule="atLeast"/>
        </w:trPr>
        <w:tc>
          <w:tcPr>
            <w:tcW w:w="4992" w:type="dxa"/>
          </w:tcPr>
          <w:p>
            <w:pPr>
              <w:pStyle w:val="TableParagraph"/>
              <w:tabs>
                <w:tab w:pos="1433" w:val="left" w:leader="none"/>
              </w:tabs>
              <w:spacing w:line="249" w:lineRule="exact"/>
              <w:rPr>
                <w:b/>
                <w:sz w:val="22"/>
              </w:rPr>
            </w:pPr>
            <w:r>
              <w:rPr>
                <w:b/>
                <w:sz w:val="22"/>
              </w:rPr>
              <w:t>Appendix</w:t>
            </w:r>
            <w:r>
              <w:rPr>
                <w:b/>
                <w:spacing w:val="-6"/>
                <w:sz w:val="22"/>
              </w:rPr>
              <w:t> </w:t>
            </w:r>
            <w:r>
              <w:rPr>
                <w:b/>
                <w:sz w:val="22"/>
              </w:rPr>
              <w:t>3</w:t>
              <w:tab/>
              <w:t>Noun types and</w:t>
            </w:r>
            <w:r>
              <w:rPr>
                <w:b/>
                <w:spacing w:val="-20"/>
                <w:sz w:val="22"/>
              </w:rPr>
              <w:t> </w:t>
            </w:r>
            <w:r>
              <w:rPr>
                <w:b/>
                <w:sz w:val="22"/>
              </w:rPr>
              <w:t>exceptions</w:t>
            </w:r>
          </w:p>
        </w:tc>
        <w:tc>
          <w:tcPr>
            <w:tcW w:w="1393" w:type="dxa"/>
          </w:tcPr>
          <w:p>
            <w:pPr>
              <w:pStyle w:val="TableParagraph"/>
              <w:spacing w:line="249" w:lineRule="exact"/>
              <w:ind w:left="0" w:right="237"/>
              <w:jc w:val="right"/>
              <w:rPr>
                <w:b/>
                <w:sz w:val="22"/>
              </w:rPr>
            </w:pPr>
            <w:hyperlink w:history="true" w:anchor="_bookmark98">
              <w:r>
                <w:rPr>
                  <w:b/>
                  <w:w w:val="90"/>
                  <w:sz w:val="22"/>
                </w:rPr>
                <w:t>287</w:t>
              </w:r>
            </w:hyperlink>
          </w:p>
        </w:tc>
        <w:tc>
          <w:tcPr>
            <w:tcW w:w="1235" w:type="dxa"/>
            <w:shd w:val="clear" w:color="auto" w:fill="F0F0F0"/>
          </w:tcPr>
          <w:p>
            <w:pPr>
              <w:pStyle w:val="TableParagraph"/>
              <w:ind w:left="0"/>
              <w:rPr>
                <w:rFonts w:ascii="Times New Roman"/>
                <w:sz w:val="20"/>
              </w:rPr>
            </w:pPr>
          </w:p>
        </w:tc>
      </w:tr>
      <w:tr>
        <w:trPr>
          <w:trHeight w:val="564" w:hRule="atLeast"/>
        </w:trPr>
        <w:tc>
          <w:tcPr>
            <w:tcW w:w="4992" w:type="dxa"/>
          </w:tcPr>
          <w:p>
            <w:pPr>
              <w:pStyle w:val="TableParagraph"/>
              <w:spacing w:before="7"/>
              <w:ind w:left="0"/>
              <w:rPr>
                <w:b/>
                <w:sz w:val="25"/>
              </w:rPr>
            </w:pPr>
          </w:p>
          <w:p>
            <w:pPr>
              <w:pStyle w:val="TableParagraph"/>
              <w:spacing w:line="248" w:lineRule="exact"/>
              <w:rPr>
                <w:b/>
                <w:sz w:val="22"/>
              </w:rPr>
            </w:pPr>
            <w:r>
              <w:rPr>
                <w:b/>
                <w:sz w:val="22"/>
              </w:rPr>
              <w:t>Index</w:t>
            </w:r>
          </w:p>
        </w:tc>
        <w:tc>
          <w:tcPr>
            <w:tcW w:w="1393" w:type="dxa"/>
          </w:tcPr>
          <w:p>
            <w:pPr>
              <w:pStyle w:val="TableParagraph"/>
              <w:spacing w:before="7"/>
              <w:ind w:left="0"/>
              <w:rPr>
                <w:b/>
                <w:sz w:val="25"/>
              </w:rPr>
            </w:pPr>
          </w:p>
          <w:p>
            <w:pPr>
              <w:pStyle w:val="TableParagraph"/>
              <w:spacing w:line="248" w:lineRule="exact"/>
              <w:ind w:left="0" w:right="237"/>
              <w:jc w:val="right"/>
              <w:rPr>
                <w:b/>
                <w:sz w:val="22"/>
              </w:rPr>
            </w:pPr>
            <w:hyperlink w:history="true" w:anchor="_bookmark99">
              <w:r>
                <w:rPr>
                  <w:b/>
                  <w:w w:val="90"/>
                  <w:sz w:val="22"/>
                </w:rPr>
                <w:t>293</w:t>
              </w:r>
            </w:hyperlink>
          </w:p>
        </w:tc>
        <w:tc>
          <w:tcPr>
            <w:tcW w:w="1235" w:type="dxa"/>
          </w:tcPr>
          <w:p>
            <w:pPr>
              <w:pStyle w:val="TableParagraph"/>
              <w:ind w:left="0"/>
              <w:rPr>
                <w:rFonts w:ascii="Times New Roman"/>
                <w:sz w:val="20"/>
              </w:rPr>
            </w:pPr>
          </w:p>
        </w:tc>
      </w:tr>
    </w:tbl>
    <w:p>
      <w:pPr>
        <w:pStyle w:val="BodyText"/>
        <w:rPr>
          <w:rFonts w:ascii="Trebuchet MS"/>
          <w:b/>
          <w:sz w:val="20"/>
        </w:rPr>
      </w:pPr>
      <w:r>
        <w:rPr/>
        <w:pict>
          <v:group style="position:absolute;margin-left:355.789001pt;margin-top:25.592983pt;width:61.8pt;height:119.55pt;mso-position-horizontal-relative:page;mso-position-vertical-relative:page;z-index:-51483136" coordorigin="7116,512" coordsize="1236,2391">
            <v:shape style="position:absolute;left:7115;top:511;width:1236;height:2391" coordorigin="7116,512" coordsize="1236,2391" path="m8351,512l7156,512,7116,559,7116,2902,8311,2902,8351,2855,8351,512xe" filled="true" fillcolor="#efefef" stroked="false">
              <v:path arrowok="t"/>
              <v:fill type="solid"/>
            </v:shape>
            <v:shape style="position:absolute;left:7115;top:511;width:1236;height:2391" coordorigin="7116,512" coordsize="1236,2391" path="m8351,512l7181,512,7116,590,7116,2902,8286,2902,8351,2825,8351,512xe" filled="true" fillcolor="#eeeeee" stroked="false">
              <v:path arrowok="t"/>
              <v:fill type="solid"/>
            </v:shape>
            <v:shape style="position:absolute;left:7115;top:511;width:1236;height:2391" coordorigin="7116,512" coordsize="1236,2391" path="m8351,512l7207,512,7116,620,7116,2902,8260,2902,8351,2794,8351,512xe" filled="true" fillcolor="#ededed" stroked="false">
              <v:path arrowok="t"/>
              <v:fill type="solid"/>
            </v:shape>
            <v:shape style="position:absolute;left:7115;top:511;width:1236;height:2391" coordorigin="7116,512" coordsize="1236,2391" path="m8351,512l7232,512,7116,650,7116,2902,8235,2902,8351,2764,8351,512xe" filled="true" fillcolor="#ececec" stroked="false">
              <v:path arrowok="t"/>
              <v:fill type="solid"/>
            </v:shape>
            <v:shape style="position:absolute;left:7115;top:511;width:1236;height:2391" coordorigin="7116,512" coordsize="1236,2391" path="m8351,512l7258,512,7116,681,7116,2902,8209,2902,8351,2734,8351,512xe" filled="true" fillcolor="#ebebeb" stroked="false">
              <v:path arrowok="t"/>
              <v:fill type="solid"/>
            </v:shape>
            <v:shape style="position:absolute;left:7115;top:511;width:1236;height:2391" coordorigin="7116,512" coordsize="1236,2391" path="m8351,512l7283,512,7116,711,7116,2902,8184,2902,8351,2703,8351,512xe" filled="true" fillcolor="#eaeaea" stroked="false">
              <v:path arrowok="t"/>
              <v:fill type="solid"/>
            </v:shape>
            <v:shape style="position:absolute;left:7115;top:511;width:1236;height:2391" coordorigin="7116,512" coordsize="1236,2391" path="m8351,512l7309,512,7116,742,7116,2902,8158,2902,8351,2673,8351,512xe" filled="true" fillcolor="#e9e9e9" stroked="false">
              <v:path arrowok="t"/>
              <v:fill type="solid"/>
            </v:shape>
            <v:shape style="position:absolute;left:7115;top:511;width:1236;height:2391" coordorigin="7116,512" coordsize="1236,2391" path="m8351,512l7334,512,7116,772,7116,2902,8133,2902,8351,2642,8351,512xe" filled="true" fillcolor="#e8e8e8" stroked="false">
              <v:path arrowok="t"/>
              <v:fill type="solid"/>
            </v:shape>
            <v:shape style="position:absolute;left:7115;top:511;width:1236;height:2391" coordorigin="7116,512" coordsize="1236,2391" path="m8351,512l7360,512,7116,802,7116,2902,8107,2902,8351,2612,8351,512xe" filled="true" fillcolor="#e7e7e7" stroked="false">
              <v:path arrowok="t"/>
              <v:fill type="solid"/>
            </v:shape>
            <v:shape style="position:absolute;left:7115;top:511;width:1236;height:2391" coordorigin="7116,512" coordsize="1236,2391" path="m8351,512l7385,512,7116,833,7116,2902,8082,2902,8351,2582,8351,512xe" filled="true" fillcolor="#e6e6e6" stroked="false">
              <v:path arrowok="t"/>
              <v:fill type="solid"/>
            </v:shape>
            <v:shape style="position:absolute;left:7115;top:511;width:1236;height:2391" coordorigin="7116,512" coordsize="1236,2391" path="m8351,512l7411,512,7116,863,7116,2902,8056,2902,8351,2551,8351,512xe" filled="true" fillcolor="#e5e5e5" stroked="false">
              <v:path arrowok="t"/>
              <v:fill type="solid"/>
            </v:shape>
            <v:shape style="position:absolute;left:7115;top:511;width:1236;height:2391" coordorigin="7116,512" coordsize="1236,2391" path="m8351,512l7436,512,7116,894,7116,2902,8031,2902,8351,2521,8351,512xe" filled="true" fillcolor="#e4e4e4" stroked="false">
              <v:path arrowok="t"/>
              <v:fill type="solid"/>
            </v:shape>
            <v:shape style="position:absolute;left:7115;top:511;width:1236;height:2391" coordorigin="7116,512" coordsize="1236,2391" path="m8351,512l7462,512,7116,924,7116,2902,8005,2902,8351,2490,8351,512xe" filled="true" fillcolor="#e3e3e3" stroked="false">
              <v:path arrowok="t"/>
              <v:fill type="solid"/>
            </v:shape>
            <v:shape style="position:absolute;left:7115;top:511;width:1236;height:2391" coordorigin="7116,512" coordsize="1236,2391" path="m8351,512l7487,512,7116,954,7116,2902,7980,2902,8351,2460,8351,512xe" filled="true" fillcolor="#e2e2e2" stroked="false">
              <v:path arrowok="t"/>
              <v:fill type="solid"/>
            </v:shape>
            <v:shape style="position:absolute;left:7115;top:511;width:1236;height:2391" coordorigin="7116,512" coordsize="1236,2391" path="m8351,512l7513,512,7116,985,7116,2902,7954,2902,8351,2430,8351,512xe" filled="true" fillcolor="#e1e1e1" stroked="false">
              <v:path arrowok="t"/>
              <v:fill type="solid"/>
            </v:shape>
            <v:shape style="position:absolute;left:7115;top:511;width:1236;height:2391" coordorigin="7116,512" coordsize="1236,2391" path="m8351,512l7538,512,7116,1015,7116,2902,7929,2902,8351,2399,8351,512xe" filled="true" fillcolor="#e0e0e0" stroked="false">
              <v:path arrowok="t"/>
              <v:fill type="solid"/>
            </v:shape>
            <v:shape style="position:absolute;left:7115;top:511;width:1236;height:2391" coordorigin="7116,512" coordsize="1236,2391" path="m8351,512l7563,512,7116,1045,7116,2902,7903,2902,8351,2369,8351,512xe" filled="true" fillcolor="#dfdfdf" stroked="false">
              <v:path arrowok="t"/>
              <v:fill type="solid"/>
            </v:shape>
            <v:shape style="position:absolute;left:7115;top:511;width:1236;height:2391" coordorigin="7116,512" coordsize="1236,2391" path="m8351,512l7589,512,7116,1076,7116,2902,7878,2902,8351,2339,8351,512xe" filled="true" fillcolor="#dedede" stroked="false">
              <v:path arrowok="t"/>
              <v:fill type="solid"/>
            </v:shape>
            <v:shape style="position:absolute;left:7115;top:511;width:1236;height:2391" coordorigin="7116,512" coordsize="1236,2391" path="m8351,512l7614,512,7116,1106,7116,2902,7852,2902,8351,2308,8351,512xe" filled="true" fillcolor="#dddddd" stroked="false">
              <v:path arrowok="t"/>
              <v:fill type="solid"/>
            </v:shape>
            <v:shape style="position:absolute;left:7115;top:511;width:1236;height:2391" coordorigin="7116,512" coordsize="1236,2391" path="m8351,512l7640,512,7116,1137,7116,2902,7827,2902,8351,2278,8351,512xe" filled="true" fillcolor="#dcdcdc" stroked="false">
              <v:path arrowok="t"/>
              <v:fill type="solid"/>
            </v:shape>
            <v:shape style="position:absolute;left:7115;top:511;width:1236;height:2391" coordorigin="7116,512" coordsize="1236,2391" path="m8351,512l7665,512,7116,1167,7116,2902,7801,2902,8351,2247,8351,512xe" filled="true" fillcolor="#dbdbdb" stroked="false">
              <v:path arrowok="t"/>
              <v:fill type="solid"/>
            </v:shape>
            <v:shape style="position:absolute;left:7115;top:511;width:1236;height:2391" coordorigin="7116,512" coordsize="1236,2391" path="m8351,512l7691,512,7116,1197,7116,2902,7776,2902,8351,2217,8351,512xe" filled="true" fillcolor="#dadada" stroked="false">
              <v:path arrowok="t"/>
              <v:fill type="solid"/>
            </v:shape>
            <v:shape style="position:absolute;left:7115;top:511;width:1236;height:2391" coordorigin="7116,512" coordsize="1236,2391" path="m8351,512l7716,512,7116,1228,7116,2902,7750,2902,8351,2187,8351,512xe" filled="true" fillcolor="#d9d9d9" stroked="false">
              <v:path arrowok="t"/>
              <v:fill type="solid"/>
            </v:shape>
            <v:shape style="position:absolute;left:7115;top:511;width:1236;height:2391" coordorigin="7116,512" coordsize="1236,2391" path="m8351,512l7742,512,7116,1258,7116,2902,7725,2902,8351,2156,8351,512xe" filled="true" fillcolor="#d8d8d8" stroked="false">
              <v:path arrowok="t"/>
              <v:fill type="solid"/>
            </v:shape>
            <v:shape style="position:absolute;left:7115;top:511;width:1236;height:2391" coordorigin="7116,512" coordsize="1236,2391" path="m8351,512l7767,512,7116,1289,7116,2902,7699,2902,8351,2126,8351,512xe" filled="true" fillcolor="#d7d7d7" stroked="false">
              <v:path arrowok="t"/>
              <v:fill type="solid"/>
            </v:shape>
            <v:shape style="position:absolute;left:7115;top:511;width:1236;height:2391" coordorigin="7116,512" coordsize="1236,2391" path="m8351,512l7793,512,7116,1319,7116,2902,7674,2902,8351,2095,8351,512xe" filled="true" fillcolor="#d6d6d6" stroked="false">
              <v:path arrowok="t"/>
              <v:fill type="solid"/>
            </v:shape>
            <v:shape style="position:absolute;left:7115;top:511;width:1236;height:2391" coordorigin="7116,512" coordsize="1236,2391" path="m8351,512l7818,512,7116,1349,7116,2902,7648,2902,8351,2065,8351,512xe" filled="true" fillcolor="#d5d5d5" stroked="false">
              <v:path arrowok="t"/>
              <v:fill type="solid"/>
            </v:shape>
            <v:shape style="position:absolute;left:7115;top:511;width:1236;height:2391" coordorigin="7116,512" coordsize="1236,2391" path="m8351,512l7844,512,7116,1380,7116,2902,7623,2902,8351,2035,8351,512xe" filled="true" fillcolor="#d4d4d4" stroked="false">
              <v:path arrowok="t"/>
              <v:fill type="solid"/>
            </v:shape>
            <v:shape style="position:absolute;left:7115;top:511;width:1236;height:2391" coordorigin="7116,512" coordsize="1236,2391" path="m8351,512l7869,512,7116,1410,7116,2902,7597,2902,8351,2004,8351,512xe" filled="true" fillcolor="#d3d3d3" stroked="false">
              <v:path arrowok="t"/>
              <v:fill type="solid"/>
            </v:shape>
            <v:shape style="position:absolute;left:7115;top:511;width:1236;height:2391" coordorigin="7116,512" coordsize="1236,2391" path="m8351,512l7895,512,7116,1441,7116,2902,7572,2902,8351,1974,8351,512xe" filled="true" fillcolor="#d2d2d2" stroked="false">
              <v:path arrowok="t"/>
              <v:fill type="solid"/>
            </v:shape>
            <v:shape style="position:absolute;left:7115;top:511;width:1236;height:2391" coordorigin="7116,512" coordsize="1236,2391" path="m8351,512l7920,512,7116,1471,7116,2902,7546,2902,8351,1943,8351,512xe" filled="true" fillcolor="#d1d1d1" stroked="false">
              <v:path arrowok="t"/>
              <v:fill type="solid"/>
            </v:shape>
            <v:shape style="position:absolute;left:7115;top:511;width:1236;height:2391" coordorigin="7116,512" coordsize="1236,2391" path="m8351,512l7946,512,7116,1501,7116,2902,7521,2902,8351,1913,8351,512xe" filled="true" fillcolor="#d0d0d0" stroked="false">
              <v:path arrowok="t"/>
              <v:fill type="solid"/>
            </v:shape>
            <v:shape style="position:absolute;left:7115;top:511;width:1236;height:2391" coordorigin="7116,512" coordsize="1236,2391" path="m8351,512l7971,512,7116,1532,7116,2902,7495,2902,8351,1883,8351,512xe" filled="true" fillcolor="#cfcfcf" stroked="false">
              <v:path arrowok="t"/>
              <v:fill type="solid"/>
            </v:shape>
            <v:shape style="position:absolute;left:7115;top:511;width:1236;height:2391" coordorigin="7116,512" coordsize="1236,2391" path="m8351,512l7997,512,7116,1562,7116,2902,7470,2902,8351,1852,8351,512xe" filled="true" fillcolor="#cecece" stroked="false">
              <v:path arrowok="t"/>
              <v:fill type="solid"/>
            </v:shape>
            <v:shape style="position:absolute;left:7115;top:511;width:1236;height:2391" coordorigin="7116,512" coordsize="1236,2391" path="m8351,512l8022,512,7116,1592,7116,2902,7445,2902,8351,1822,8351,512xe" filled="true" fillcolor="#cdcdcd" stroked="false">
              <v:path arrowok="t"/>
              <v:fill type="solid"/>
            </v:shape>
            <v:shape style="position:absolute;left:7115;top:511;width:1236;height:2391" coordorigin="7116,512" coordsize="1236,2391" path="m8351,512l8048,512,7116,1623,7116,2902,7419,2902,8351,1792,8351,512xe" filled="true" fillcolor="#cccccc" stroked="false">
              <v:path arrowok="t"/>
              <v:fill type="solid"/>
            </v:shape>
            <v:shape style="position:absolute;left:7115;top:511;width:1236;height:2391" coordorigin="7116,512" coordsize="1236,2391" path="m8351,512l8073,512,7116,1653,7116,2902,7394,2902,8351,1761,8351,512xe" filled="true" fillcolor="#cbcbcb" stroked="false">
              <v:path arrowok="t"/>
              <v:fill type="solid"/>
            </v:shape>
            <v:shape style="position:absolute;left:7115;top:511;width:1236;height:2391" coordorigin="7116,512" coordsize="1236,2391" path="m8351,512l8099,512,7116,1684,7116,2902,7368,2902,8351,1731,8351,512xe" filled="true" fillcolor="#cacaca" stroked="false">
              <v:path arrowok="t"/>
              <v:fill type="solid"/>
            </v:shape>
            <v:shape style="position:absolute;left:7115;top:511;width:1236;height:2391" coordorigin="7116,512" coordsize="1236,2391" path="m8351,512l8124,512,7116,1714,7116,2902,7343,2902,8351,1700,8351,512xe" filled="true" fillcolor="#c9c9c9" stroked="false">
              <v:path arrowok="t"/>
              <v:fill type="solid"/>
            </v:shape>
            <v:shape style="position:absolute;left:7115;top:511;width:1236;height:2391" coordorigin="7116,512" coordsize="1236,2391" path="m8351,512l8150,512,7116,1744,7116,2902,7317,2902,8351,1670,8351,512xe" filled="true" fillcolor="#c8c8c8" stroked="false">
              <v:path arrowok="t"/>
              <v:fill type="solid"/>
            </v:shape>
            <v:shape style="position:absolute;left:7115;top:511;width:1236;height:2391" coordorigin="7116,512" coordsize="1236,2391" path="m8351,512l8175,512,7116,1775,7116,2902,7292,2902,8351,1640,8351,512xe" filled="true" fillcolor="#c7c7c7" stroked="false">
              <v:path arrowok="t"/>
              <v:fill type="solid"/>
            </v:shape>
            <v:shape style="position:absolute;left:7115;top:511;width:1236;height:2391" coordorigin="7116,512" coordsize="1236,2391" path="m8351,512l8201,512,7116,1805,7116,2902,7266,2902,8351,1609,8351,512xe" filled="true" fillcolor="#c6c6c6" stroked="false">
              <v:path arrowok="t"/>
              <v:fill type="solid"/>
            </v:shape>
            <v:shape style="position:absolute;left:7115;top:511;width:1236;height:2391" coordorigin="7116,512" coordsize="1236,2391" path="m8351,512l8226,512,7116,1835,7116,2902,7241,2902,8351,1579,8351,512xe" filled="true" fillcolor="#c5c5c5" stroked="false">
              <v:path arrowok="t"/>
              <v:fill type="solid"/>
            </v:shape>
            <v:shape style="position:absolute;left:7115;top:511;width:1236;height:2391" coordorigin="7116,512" coordsize="1236,2391" path="m8351,512l8252,512,7116,1866,7116,2902,7215,2902,8351,1548,8351,512xe" filled="true" fillcolor="#c4c4c4" stroked="false">
              <v:path arrowok="t"/>
              <v:fill type="solid"/>
            </v:shape>
            <v:shape style="position:absolute;left:7115;top:511;width:1236;height:2391" coordorigin="7116,512" coordsize="1236,2391" path="m8351,512l8277,512,7116,1896,7116,2902,7190,2902,8351,1518,8351,512xe" filled="true" fillcolor="#c3c3c3" stroked="false">
              <v:path arrowok="t"/>
              <v:fill type="solid"/>
            </v:shape>
            <v:shape style="position:absolute;left:7115;top:511;width:1236;height:2391" coordorigin="7116,512" coordsize="1236,2391" path="m8351,512l8303,512,7116,1927,7116,2902,7164,2902,8351,1488,8351,512xe" filled="true" fillcolor="#c2c2c2" stroked="false">
              <v:path arrowok="t"/>
              <v:fill type="solid"/>
            </v:shape>
            <v:shape style="position:absolute;left:7115;top:511;width:1236;height:2391" coordorigin="7116,512" coordsize="1236,2391" path="m8351,512l8328,512,7116,1957,7116,2902,7139,2902,8351,1457,8351,512xe" filled="true" fillcolor="#c1c1c1" stroked="false">
              <v:path arrowok="t"/>
              <v:fill type="solid"/>
            </v:shape>
            <v:shape style="position:absolute;left:7115;top:515;width:1236;height:2384" coordorigin="7116,515" coordsize="1236,2384" path="m8351,515l7116,1987,7116,2899,8351,1427,8351,515xe" filled="true" fillcolor="#c0c0c0" stroked="false">
              <v:path arrowok="t"/>
              <v:fill type="solid"/>
            </v:shape>
            <v:shape style="position:absolute;left:7115;top:545;width:1236;height:2323" coordorigin="7116,546" coordsize="1236,2323" path="m8351,546l7116,2018,7116,2869,8351,1397,8351,546xe" filled="true" fillcolor="#bfbfbf" stroked="false">
              <v:path arrowok="t"/>
              <v:fill type="solid"/>
            </v:shape>
            <v:shape style="position:absolute;left:7115;top:576;width:1236;height:2263" coordorigin="7116,576" coordsize="1236,2263" path="m8351,576l7116,2048,7116,2838,8351,1366,8351,576xe" filled="true" fillcolor="#bebebe" stroked="false">
              <v:path arrowok="t"/>
              <v:fill type="solid"/>
            </v:shape>
            <v:shape style="position:absolute;left:7115;top:606;width:1236;height:2202" coordorigin="7116,607" coordsize="1236,2202" path="m8351,607l7116,2079,7116,2808,8351,1336,8351,607xe" filled="true" fillcolor="#bdbdbd" stroked="false">
              <v:path arrowok="t"/>
              <v:fill type="solid"/>
            </v:shape>
            <v:shape style="position:absolute;left:7115;top:636;width:1236;height:2141" coordorigin="7116,637" coordsize="1236,2141" path="m8351,637l7116,2109,7116,2777,8351,1305,8351,637xe" filled="true" fillcolor="#bcbcbc" stroked="false">
              <v:path arrowok="t"/>
              <v:fill type="solid"/>
            </v:shape>
            <v:shape style="position:absolute;left:7115;top:667;width:1236;height:2080" coordorigin="7116,667" coordsize="1236,2080" path="m8351,667l7116,2139,7116,2747,8351,1275,8351,667xe" filled="true" fillcolor="#bbbbbb" stroked="false">
              <v:path arrowok="t"/>
              <v:fill type="solid"/>
            </v:shape>
            <v:shape style="position:absolute;left:7115;top:697;width:1236;height:2019" coordorigin="7116,698" coordsize="1236,2019" path="m8351,698l7116,2170,7116,2717,8351,1245,8351,698xe" filled="true" fillcolor="#bababa" stroked="false">
              <v:path arrowok="t"/>
              <v:fill type="solid"/>
            </v:shape>
            <v:shape style="position:absolute;left:7115;top:728;width:1236;height:1959" coordorigin="7116,728" coordsize="1236,1959" path="m8351,728l7116,2200,7116,2686,8351,1214,8351,728xe" filled="true" fillcolor="#b9b9b9" stroked="false">
              <v:path arrowok="t"/>
              <v:fill type="solid"/>
            </v:shape>
            <v:shape style="position:absolute;left:7115;top:758;width:1236;height:1898" coordorigin="7116,758" coordsize="1236,1898" path="m8351,758l7116,2231,7116,2656,8351,1184,8351,758xe" filled="true" fillcolor="#b8b8b8" stroked="false">
              <v:path arrowok="t"/>
              <v:fill type="solid"/>
            </v:shape>
            <v:shape style="position:absolute;left:7115;top:788;width:1236;height:1837" coordorigin="7116,789" coordsize="1236,1837" path="m8351,789l7116,2261,7116,2626,8351,1153,8351,789xe" filled="true" fillcolor="#b7b7b7" stroked="false">
              <v:path arrowok="t"/>
              <v:fill type="solid"/>
            </v:shape>
            <v:shape style="position:absolute;left:7115;top:819;width:1236;height:1776" coordorigin="7116,819" coordsize="1236,1776" path="m8351,819l7116,2291,7116,2595,8351,1123,8351,819xe" filled="true" fillcolor="#b6b6b6" stroked="false">
              <v:path arrowok="t"/>
              <v:fill type="solid"/>
            </v:shape>
            <v:shape style="position:absolute;left:7115;top:849;width:1236;height:1716" coordorigin="7116,850" coordsize="1236,1716" path="m8351,850l7116,2322,7116,2565,8351,1093,8351,850xe" filled="true" fillcolor="#b5b5b5" stroked="false">
              <v:path arrowok="t"/>
              <v:fill type="solid"/>
            </v:shape>
            <v:shape style="position:absolute;left:7115;top:880;width:1236;height:1655" coordorigin="7116,880" coordsize="1236,1655" path="m8351,880l7116,2352,7116,2534,8351,1062,8351,880xe" filled="true" fillcolor="#b4b4b4" stroked="false">
              <v:path arrowok="t"/>
              <v:fill type="solid"/>
            </v:shape>
            <v:shape style="position:absolute;left:7115;top:910;width:1236;height:1594" coordorigin="7116,910" coordsize="1236,1594" path="m8351,910l7116,2382,7116,2504,8351,1032,8351,910xe" filled="true" fillcolor="#b3b3b3" stroked="false">
              <v:path arrowok="t"/>
              <v:fill type="solid"/>
            </v:shape>
            <v:shape style="position:absolute;left:7115;top:940;width:1236;height:1533" coordorigin="7116,941" coordsize="1236,1533" path="m8351,941l7116,2413,7116,2474,8351,1002,8351,941xe" filled="true" fillcolor="#b2b2b2" stroked="false">
              <v:path arrowok="t"/>
              <v:fill type="solid"/>
            </v:shape>
            <w10:wrap type="none"/>
          </v:group>
        </w:pict>
      </w: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spacing w:before="9"/>
        <w:rPr>
          <w:rFonts w:ascii="Trebuchet MS"/>
          <w:b/>
          <w:sz w:val="28"/>
        </w:rPr>
      </w:pPr>
      <w:r>
        <w:rPr/>
        <w:pict>
          <v:group style="position:absolute;margin-left:355.789001pt;margin-top:18.676222pt;width:61.8pt;height:23.95pt;mso-position-horizontal-relative:page;mso-position-vertical-relative:paragraph;z-index:-15718912;mso-wrap-distance-left:0;mso-wrap-distance-right:0" coordorigin="7116,374" coordsize="1236,479">
            <v:shape style="position:absolute;left:7115;top:373;width:1236;height:479" coordorigin="7116,374" coordsize="1236,479" path="m8351,374l7119,374,7116,377,7116,852,8348,852,8351,848,8351,374xe" filled="true" fillcolor="#efefef" stroked="false">
              <v:path arrowok="t"/>
              <v:fill type="solid"/>
            </v:shape>
            <v:shape style="position:absolute;left:7115;top:373;width:1236;height:479" coordorigin="7116,374" coordsize="1236,479" path="m8351,374l7132,374,7116,392,7116,852,8335,852,8351,832,8351,374xe" filled="true" fillcolor="#eeeeee" stroked="false">
              <v:path arrowok="t"/>
              <v:fill type="solid"/>
            </v:shape>
            <v:shape style="position:absolute;left:7115;top:373;width:1236;height:479" coordorigin="7116,374" coordsize="1236,479" path="m8351,374l7145,374,7116,408,7116,852,8321,852,8351,817,8351,374xe" filled="true" fillcolor="#ededed" stroked="false">
              <v:path arrowok="t"/>
              <v:fill type="solid"/>
            </v:shape>
            <v:shape style="position:absolute;left:7115;top:373;width:1236;height:479" coordorigin="7116,374" coordsize="1236,479" path="m8351,374l7158,374,7116,424,7116,852,8308,852,8351,801,8351,374xe" filled="true" fillcolor="#ececec" stroked="false">
              <v:path arrowok="t"/>
              <v:fill type="solid"/>
            </v:shape>
            <v:shape style="position:absolute;left:7115;top:373;width:1236;height:479" coordorigin="7116,374" coordsize="1236,479" path="m8351,374l7171,374,7116,439,7116,852,8295,852,8351,785,8351,374xe" filled="true" fillcolor="#ebebeb" stroked="false">
              <v:path arrowok="t"/>
              <v:fill type="solid"/>
            </v:shape>
            <v:shape style="position:absolute;left:7115;top:373;width:1236;height:479" coordorigin="7116,374" coordsize="1236,479" path="m8351,374l7184,374,7116,455,7116,852,8282,852,8351,770,8351,374xe" filled="true" fillcolor="#eaeaea" stroked="false">
              <v:path arrowok="t"/>
              <v:fill type="solid"/>
            </v:shape>
            <v:shape style="position:absolute;left:7115;top:373;width:1236;height:479" coordorigin="7116,374" coordsize="1236,479" path="m8351,374l7197,374,7116,471,7116,852,8269,852,8351,754,8351,374xe" filled="true" fillcolor="#e9e9e9" stroked="false">
              <v:path arrowok="t"/>
              <v:fill type="solid"/>
            </v:shape>
            <v:shape style="position:absolute;left:7115;top:373;width:1236;height:479" coordorigin="7116,374" coordsize="1236,479" path="m8351,374l7211,374,7116,487,7116,852,8256,852,8351,738,8351,374xe" filled="true" fillcolor="#e8e8e8" stroked="false">
              <v:path arrowok="t"/>
              <v:fill type="solid"/>
            </v:shape>
            <v:shape style="position:absolute;left:7115;top:373;width:1236;height:479" coordorigin="7116,374" coordsize="1236,479" path="m8351,374l7224,374,7116,502,7116,852,8243,852,8351,723,8351,374xe" filled="true" fillcolor="#e7e7e7" stroked="false">
              <v:path arrowok="t"/>
              <v:fill type="solid"/>
            </v:shape>
            <v:shape style="position:absolute;left:7115;top:373;width:1236;height:479" coordorigin="7116,374" coordsize="1236,479" path="m8351,374l7237,374,7116,518,7116,852,8229,852,8351,707,8351,374xe" filled="true" fillcolor="#e6e6e6" stroked="false">
              <v:path arrowok="t"/>
              <v:fill type="solid"/>
            </v:shape>
            <v:shape style="position:absolute;left:7115;top:373;width:1236;height:479" coordorigin="7116,374" coordsize="1236,479" path="m8351,374l7250,374,7116,534,7116,852,8216,852,8351,691,8351,374xe" filled="true" fillcolor="#e5e5e5" stroked="false">
              <v:path arrowok="t"/>
              <v:fill type="solid"/>
            </v:shape>
            <v:shape style="position:absolute;left:7115;top:373;width:1236;height:479" coordorigin="7116,374" coordsize="1236,479" path="m8351,374l7263,374,7116,549,7116,852,8203,852,8351,676,8351,374xe" filled="true" fillcolor="#e4e4e4" stroked="false">
              <v:path arrowok="t"/>
              <v:fill type="solid"/>
            </v:shape>
            <v:shape style="position:absolute;left:7115;top:373;width:1236;height:479" coordorigin="7116,374" coordsize="1236,479" path="m8351,374l7276,374,7116,565,7116,852,8190,852,8351,660,8351,374xe" filled="true" fillcolor="#e3e3e3" stroked="false">
              <v:path arrowok="t"/>
              <v:fill type="solid"/>
            </v:shape>
            <v:shape style="position:absolute;left:7115;top:373;width:1236;height:479" coordorigin="7116,374" coordsize="1236,479" path="m8351,374l7289,374,7116,581,7116,852,8177,852,8351,644,8351,374xe" filled="true" fillcolor="#e2e2e2" stroked="false">
              <v:path arrowok="t"/>
              <v:fill type="solid"/>
            </v:shape>
            <v:shape style="position:absolute;left:7115;top:373;width:1236;height:479" coordorigin="7116,374" coordsize="1236,479" path="m8351,374l7303,374,7116,596,7116,852,8164,852,8351,629,8351,374xe" filled="true" fillcolor="#e1e1e1" stroked="false">
              <v:path arrowok="t"/>
              <v:fill type="solid"/>
            </v:shape>
            <v:shape style="position:absolute;left:7115;top:373;width:1236;height:479" coordorigin="7116,374" coordsize="1236,479" path="m8351,374l7316,374,7116,612,7116,852,8151,852,8351,613,8351,374xe" filled="true" fillcolor="#e0e0e0" stroked="false">
              <v:path arrowok="t"/>
              <v:fill type="solid"/>
            </v:shape>
            <v:shape style="position:absolute;left:7115;top:373;width:1236;height:479" coordorigin="7116,374" coordsize="1236,479" path="m8351,374l7329,374,7116,628,7116,852,8137,852,8351,597,8351,374xe" filled="true" fillcolor="#dfdfdf" stroked="false">
              <v:path arrowok="t"/>
              <v:fill type="solid"/>
            </v:shape>
            <v:shape style="position:absolute;left:7115;top:373;width:1236;height:479" coordorigin="7116,374" coordsize="1236,479" path="m8351,374l7342,374,7116,643,7116,852,8124,852,8351,582,8351,374xe" filled="true" fillcolor="#dedede" stroked="false">
              <v:path arrowok="t"/>
              <v:fill type="solid"/>
            </v:shape>
            <v:shape style="position:absolute;left:7115;top:373;width:1236;height:479" coordorigin="7116,374" coordsize="1236,479" path="m8351,374l7355,374,7116,659,7116,852,8111,852,8351,566,8351,374xe" filled="true" fillcolor="#dddddd" stroked="false">
              <v:path arrowok="t"/>
              <v:fill type="solid"/>
            </v:shape>
            <v:shape style="position:absolute;left:7115;top:373;width:1236;height:479" coordorigin="7116,374" coordsize="1236,479" path="m8351,374l7368,374,7116,675,7116,852,8098,852,8351,550,8351,374xe" filled="true" fillcolor="#dcdcdc" stroked="false">
              <v:path arrowok="t"/>
              <v:fill type="solid"/>
            </v:shape>
            <v:shape style="position:absolute;left:7115;top:373;width:1236;height:479" coordorigin="7116,374" coordsize="1236,479" path="m8351,374l7381,374,7116,690,7116,852,8085,852,8351,535,8351,374xe" filled="true" fillcolor="#dbdbdb" stroked="false">
              <v:path arrowok="t"/>
              <v:fill type="solid"/>
            </v:shape>
            <v:shape style="position:absolute;left:7115;top:373;width:1236;height:479" coordorigin="7116,374" coordsize="1236,479" path="m8351,374l7395,374,7116,706,7116,852,8072,852,8351,519,8351,374xe" filled="true" fillcolor="#dadada" stroked="false">
              <v:path arrowok="t"/>
              <v:fill type="solid"/>
            </v:shape>
            <v:shape style="position:absolute;left:7115;top:373;width:1236;height:479" coordorigin="7116,374" coordsize="1236,479" path="m8351,374l7408,374,7116,722,7116,852,8059,852,8351,503,8351,374xe" filled="true" fillcolor="#d9d9d9" stroked="false">
              <v:path arrowok="t"/>
              <v:fill type="solid"/>
            </v:shape>
            <v:shape style="position:absolute;left:7115;top:373;width:1236;height:479" coordorigin="7116,374" coordsize="1236,479" path="m8351,374l7421,374,7116,737,7116,852,8045,852,8351,488,8351,374xe" filled="true" fillcolor="#d8d8d8" stroked="false">
              <v:path arrowok="t"/>
              <v:fill type="solid"/>
            </v:shape>
            <v:shape style="position:absolute;left:7115;top:373;width:1236;height:479" coordorigin="7116,374" coordsize="1236,479" path="m8351,374l7434,374,7116,753,7116,852,8032,852,8351,472,8351,374xe" filled="true" fillcolor="#d7d7d7" stroked="false">
              <v:path arrowok="t"/>
              <v:fill type="solid"/>
            </v:shape>
            <v:shape style="position:absolute;left:7115;top:373;width:1236;height:479" coordorigin="7116,374" coordsize="1236,479" path="m8351,374l7447,374,7116,769,7116,852,8019,852,8351,456,8351,374xe" filled="true" fillcolor="#d6d6d6" stroked="false">
              <v:path arrowok="t"/>
              <v:fill type="solid"/>
            </v:shape>
            <v:shape style="position:absolute;left:7115;top:373;width:1236;height:479" coordorigin="7116,374" coordsize="1236,479" path="m8351,374l7460,374,7116,784,7116,852,8006,852,8351,441,8351,374xe" filled="true" fillcolor="#d5d5d5" stroked="false">
              <v:path arrowok="t"/>
              <v:fill type="solid"/>
            </v:shape>
            <v:shape style="position:absolute;left:7115;top:373;width:1236;height:479" coordorigin="7116,374" coordsize="1236,479" path="m8351,374l7474,374,7116,800,7116,852,7993,852,8351,425,8351,374xe" filled="true" fillcolor="#d4d4d4" stroked="false">
              <v:path arrowok="t"/>
              <v:fill type="solid"/>
            </v:shape>
            <v:shape style="position:absolute;left:7115;top:373;width:1236;height:479" coordorigin="7116,374" coordsize="1236,479" path="m8351,374l7487,374,7116,816,7116,852,7980,852,8351,409,8351,374xe" filled="true" fillcolor="#d3d3d3" stroked="false">
              <v:path arrowok="t"/>
              <v:fill type="solid"/>
            </v:shape>
            <v:shape style="position:absolute;left:7115;top:373;width:1236;height:479" coordorigin="7116,374" coordsize="1236,479" path="m8351,374l7500,374,7116,831,7116,852,7966,852,8351,394,8351,374xe" filled="true" fillcolor="#d2d2d2" stroked="false">
              <v:path arrowok="t"/>
              <v:fill type="solid"/>
            </v:shape>
            <v:shape style="position:absolute;left:7115;top:373;width:1236;height:479" coordorigin="7116,374" coordsize="1236,479" path="m8351,374l7513,374,7116,847,7116,852,7953,852,8351,378,8351,374xe" filled="true" fillcolor="#d1d1d1" stroked="false">
              <v:path arrowok="t"/>
              <v:fill type="solid"/>
            </v:shape>
            <v:shape style="position:absolute;left:7125;top:373;width:1217;height:479" coordorigin="7125,374" coordsize="1217,479" path="m8341,374l7526,374,7125,852,7940,852,8341,374xe" filled="true" fillcolor="#d0d0d0" stroked="false">
              <v:path arrowok="t"/>
              <v:fill type="solid"/>
            </v:shape>
            <v:shape style="position:absolute;left:7138;top:373;width:1190;height:479" coordorigin="7138,374" coordsize="1190,479" path="m8328,374l7539,374,7138,852,7927,852,8328,374xe" filled="true" fillcolor="#cfcfcf" stroked="false">
              <v:path arrowok="t"/>
              <v:fill type="solid"/>
            </v:shape>
            <v:shape style="position:absolute;left:7151;top:373;width:1164;height:479" coordorigin="7151,374" coordsize="1164,479" path="m8315,374l7552,374,7151,852,7914,852,8315,374xe" filled="true" fillcolor="#cecece" stroked="false">
              <v:path arrowok="t"/>
              <v:fill type="solid"/>
            </v:shape>
            <v:shape style="position:absolute;left:7164;top:373;width:1138;height:479" coordorigin="7164,374" coordsize="1138,479" path="m8302,374l7566,374,7164,852,7901,852,8302,374xe" filled="true" fillcolor="#cdcdcd" stroked="false">
              <v:path arrowok="t"/>
              <v:fill type="solid"/>
            </v:shape>
            <v:shape style="position:absolute;left:7177;top:373;width:1112;height:479" coordorigin="7178,374" coordsize="1112,479" path="m8289,374l7579,374,7178,852,7888,852,8289,374xe" filled="true" fillcolor="#cccccc" stroked="false">
              <v:path arrowok="t"/>
              <v:fill type="solid"/>
            </v:shape>
            <v:shape style="position:absolute;left:7190;top:373;width:1085;height:479" coordorigin="7191,374" coordsize="1085,479" path="m8276,374l7592,374,7191,852,7874,852,8276,374xe" filled="true" fillcolor="#cbcbcb" stroked="false">
              <v:path arrowok="t"/>
              <v:fill type="solid"/>
            </v:shape>
            <v:shape style="position:absolute;left:7203;top:373;width:1059;height:479" coordorigin="7204,374" coordsize="1059,479" path="m8262,374l7605,374,7204,852,7861,852,8262,374xe" filled="true" fillcolor="#cacaca" stroked="false">
              <v:path arrowok="t"/>
              <v:fill type="solid"/>
            </v:shape>
            <v:shape style="position:absolute;left:7217;top:373;width:1033;height:479" coordorigin="7217,374" coordsize="1033,479" path="m8249,374l7618,374,7217,852,7848,852,8249,374xe" filled="true" fillcolor="#c9c9c9" stroked="false">
              <v:path arrowok="t"/>
              <v:fill type="solid"/>
            </v:shape>
            <v:shape style="position:absolute;left:7230;top:373;width:1006;height:479" coordorigin="7230,374" coordsize="1006,479" path="m8236,374l7631,374,7230,852,7835,852,8236,374xe" filled="true" fillcolor="#c8c8c8" stroked="false">
              <v:path arrowok="t"/>
              <v:fill type="solid"/>
            </v:shape>
            <v:shape style="position:absolute;left:7243;top:373;width:980;height:479" coordorigin="7243,374" coordsize="980,479" path="m8223,374l7644,374,7243,852,7822,852,8223,374xe" filled="true" fillcolor="#c7c7c7" stroked="false">
              <v:path arrowok="t"/>
              <v:fill type="solid"/>
            </v:shape>
            <v:shape style="position:absolute;left:7256;top:373;width:954;height:479" coordorigin="7257,374" coordsize="954,479" path="m8210,374l7658,374,7257,852,7809,852,8210,374xe" filled="true" fillcolor="#c6c6c6" stroked="false">
              <v:path arrowok="t"/>
              <v:fill type="solid"/>
            </v:shape>
            <v:shape style="position:absolute;left:7269;top:373;width:927;height:479" coordorigin="7270,374" coordsize="927,479" path="m8197,374l7671,374,7270,852,7796,852,8197,374xe" filled="true" fillcolor="#c5c5c5" stroked="false">
              <v:path arrowok="t"/>
              <v:fill type="solid"/>
            </v:shape>
            <v:shape style="position:absolute;left:7282;top:373;width:901;height:479" coordorigin="7283,374" coordsize="901,479" path="m8184,374l7684,374,7283,852,7782,852,8184,374xe" filled="true" fillcolor="#c4c4c4" stroked="false">
              <v:path arrowok="t"/>
              <v:fill type="solid"/>
            </v:shape>
            <v:shape style="position:absolute;left:7295;top:373;width:875;height:479" coordorigin="7296,374" coordsize="875,479" path="m8170,374l7697,374,7296,852,7769,852,8170,374xe" filled="true" fillcolor="#c3c3c3" stroked="false">
              <v:path arrowok="t"/>
              <v:fill type="solid"/>
            </v:shape>
            <v:shape style="position:absolute;left:7309;top:373;width:849;height:479" coordorigin="7309,374" coordsize="849,479" path="m8157,374l7710,374,7309,852,7756,852,8157,374xe" filled="true" fillcolor="#c2c2c2" stroked="false">
              <v:path arrowok="t"/>
              <v:fill type="solid"/>
            </v:shape>
            <v:shape style="position:absolute;left:7322;top:373;width:822;height:479" coordorigin="7322,374" coordsize="822,479" path="m8144,374l7723,374,7322,852,7743,852,8144,374xe" filled="true" fillcolor="#c1c1c1" stroked="false">
              <v:path arrowok="t"/>
              <v:fill type="solid"/>
            </v:shape>
            <v:shape style="position:absolute;left:7335;top:373;width:796;height:479" coordorigin="7335,374" coordsize="796,479" path="m8131,374l7736,374,7335,852,7730,852,8131,374xe" filled="true" fillcolor="#c0c0c0" stroked="false">
              <v:path arrowok="t"/>
              <v:fill type="solid"/>
            </v:shape>
            <v:shape style="position:absolute;left:7348;top:373;width:770;height:479" coordorigin="7349,374" coordsize="770,479" path="m8118,374l7750,374,7349,852,7717,852,8118,374xe" filled="true" fillcolor="#bfbfbf" stroked="false">
              <v:path arrowok="t"/>
              <v:fill type="solid"/>
            </v:shape>
            <v:shape style="position:absolute;left:7361;top:373;width:743;height:479" coordorigin="7362,374" coordsize="743,479" path="m8105,374l7763,374,7362,852,7704,852,8105,374xe" filled="true" fillcolor="#bebebe" stroked="false">
              <v:path arrowok="t"/>
              <v:fill type="solid"/>
            </v:shape>
            <v:shape style="position:absolute;left:7374;top:373;width:717;height:479" coordorigin="7375,374" coordsize="717,479" path="m8091,374l7776,374,7375,852,7690,852,8091,374xe" filled="true" fillcolor="#bdbdbd" stroked="false">
              <v:path arrowok="t"/>
              <v:fill type="solid"/>
            </v:shape>
            <v:shape style="position:absolute;left:7387;top:373;width:691;height:479" coordorigin="7388,374" coordsize="691,479" path="m8078,374l7789,374,7388,852,7677,852,8078,374xe" filled="true" fillcolor="#bcbcbc" stroked="false">
              <v:path arrowok="t"/>
              <v:fill type="solid"/>
            </v:shape>
            <v:shape style="position:absolute;left:7401;top:373;width:665;height:479" coordorigin="7401,374" coordsize="665,479" path="m8065,374l7802,374,7401,852,7664,852,8065,374xe" filled="true" fillcolor="#bbbbbb" stroked="false">
              <v:path arrowok="t"/>
              <v:fill type="solid"/>
            </v:shape>
            <v:shape style="position:absolute;left:7414;top:373;width:638;height:479" coordorigin="7414,374" coordsize="638,479" path="m8052,374l7815,374,7414,852,7651,852,8052,374xe" filled="true" fillcolor="#bababa" stroked="false">
              <v:path arrowok="t"/>
              <v:fill type="solid"/>
            </v:shape>
            <v:shape style="position:absolute;left:7427;top:373;width:612;height:479" coordorigin="7427,374" coordsize="612,479" path="m8039,374l7829,374,7427,852,7638,852,8039,374xe" filled="true" fillcolor="#b9b9b9" stroked="false">
              <v:path arrowok="t"/>
              <v:fill type="solid"/>
            </v:shape>
            <v:shape style="position:absolute;left:7440;top:373;width:586;height:479" coordorigin="7441,374" coordsize="586,479" path="m8026,374l7842,374,7441,852,7625,852,8026,374xe" filled="true" fillcolor="#b8b8b8" stroked="false">
              <v:path arrowok="t"/>
              <v:fill type="solid"/>
            </v:shape>
            <v:shape style="position:absolute;left:7453;top:373;width:559;height:479" coordorigin="7454,374" coordsize="559,479" path="m8013,374l7855,374,7454,852,7612,852,8013,374xe" filled="true" fillcolor="#b7b7b7" stroked="false">
              <v:path arrowok="t"/>
              <v:fill type="solid"/>
            </v:shape>
            <v:shape style="position:absolute;left:7466;top:373;width:533;height:479" coordorigin="7467,374" coordsize="533,479" path="m7999,374l7868,374,7467,852,7598,852,7999,374xe" filled="true" fillcolor="#b6b6b6" stroked="false">
              <v:path arrowok="t"/>
              <v:fill type="solid"/>
            </v:shape>
            <v:shape style="position:absolute;left:7480;top:373;width:507;height:479" coordorigin="7480,374" coordsize="507,479" path="m7986,374l7881,374,7480,852,7585,852,7986,374xe" filled="true" fillcolor="#b5b5b5" stroked="false">
              <v:path arrowok="t"/>
              <v:fill type="solid"/>
            </v:shape>
            <v:shape style="position:absolute;left:7493;top:373;width:480;height:479" coordorigin="7493,374" coordsize="480,479" path="m7973,374l7894,374,7493,852,7572,852,7973,374xe" filled="true" fillcolor="#b4b4b4" stroked="false">
              <v:path arrowok="t"/>
              <v:fill type="solid"/>
            </v:shape>
            <v:shape style="position:absolute;left:7506;top:373;width:454;height:479" coordorigin="7506,374" coordsize="454,479" path="m7960,374l7907,374,7506,852,7559,852,7960,374xe" filled="true" fillcolor="#b3b3b3" stroked="false">
              <v:path arrowok="t"/>
              <v:fill type="solid"/>
            </v:shape>
            <v:shape style="position:absolute;left:7519;top:373;width:428;height:479" coordorigin="7519,374" coordsize="428,479" path="m7947,374l7921,374,7519,852,7546,852,7947,374xe" filled="true" fillcolor="#b2b2b2" stroked="false">
              <v:path arrowok="t"/>
              <v:fill type="solid"/>
            </v:shape>
            <v:shape style="position:absolute;left:7115;top:373;width:1236;height:479" type="#_x0000_t202" filled="false" stroked="false">
              <v:textbox inset="0,0,0,0">
                <w:txbxContent>
                  <w:p>
                    <w:pPr>
                      <w:spacing w:before="30"/>
                      <w:ind w:left="79" w:right="0" w:firstLine="0"/>
                      <w:jc w:val="left"/>
                      <w:rPr>
                        <w:rFonts w:ascii="Arial"/>
                        <w:sz w:val="19"/>
                      </w:rPr>
                    </w:pPr>
                    <w:r>
                      <w:rPr>
                        <w:rFonts w:ascii="Arial"/>
                        <w:sz w:val="19"/>
                      </w:rPr>
                      <w:t>ix</w:t>
                    </w:r>
                  </w:p>
                </w:txbxContent>
              </v:textbox>
              <w10:wrap type="none"/>
            </v:shape>
            <w10:wrap type="topAndBottom"/>
          </v:group>
        </w:pict>
      </w:r>
    </w:p>
    <w:p>
      <w:pPr>
        <w:spacing w:after="0"/>
        <w:rPr>
          <w:rFonts w:ascii="Trebuchet MS"/>
          <w:sz w:val="28"/>
        </w:rPr>
        <w:sectPr>
          <w:pgSz w:w="8650" w:h="12250"/>
          <w:pgMar w:top="500" w:bottom="280" w:left="620" w:right="180"/>
        </w:sectPr>
      </w:pPr>
    </w:p>
    <w:p>
      <w:pPr>
        <w:pStyle w:val="BodyText"/>
        <w:ind w:left="581"/>
        <w:rPr>
          <w:rFonts w:ascii="Trebuchet MS"/>
          <w:sz w:val="20"/>
        </w:rPr>
      </w:pPr>
      <w:r>
        <w:rPr/>
        <w:pict>
          <v:group style="position:absolute;margin-left:14.379pt;margin-top:552.297974pt;width:61.8pt;height:23.95pt;mso-position-horizontal-relative:page;mso-position-vertical-relative:page;z-index:15740928" coordorigin="288,11046" coordsize="1236,479">
            <v:shape style="position:absolute;left:287;top:11045;width:1236;height:479" coordorigin="288,11046" coordsize="1236,479" path="m1523,11046l290,11046,288,11049,288,11524,1520,11524,1523,11520,1523,11046xe" filled="true" fillcolor="#efefef" stroked="false">
              <v:path arrowok="t"/>
              <v:fill type="solid"/>
            </v:shape>
            <v:shape style="position:absolute;left:287;top:11045;width:1236;height:479" coordorigin="288,11046" coordsize="1236,479" path="m1523,11046l303,11046,288,11065,288,11524,1506,11524,1523,11505,1523,11046xe" filled="true" fillcolor="#eeeeee" stroked="false">
              <v:path arrowok="t"/>
              <v:fill type="solid"/>
            </v:shape>
            <v:shape style="position:absolute;left:287;top:11045;width:1236;height:479" coordorigin="288,11046" coordsize="1236,479" path="m1523,11046l317,11046,288,11081,288,11524,1493,11524,1523,11489,1523,11046xe" filled="true" fillcolor="#ededed" stroked="false">
              <v:path arrowok="t"/>
              <v:fill type="solid"/>
            </v:shape>
            <v:shape style="position:absolute;left:287;top:11045;width:1236;height:479" coordorigin="288,11046" coordsize="1236,479" path="m1523,11046l330,11046,288,11096,288,11524,1480,11524,1523,11473,1523,11046xe" filled="true" fillcolor="#ececec" stroked="false">
              <v:path arrowok="t"/>
              <v:fill type="solid"/>
            </v:shape>
            <v:shape style="position:absolute;left:287;top:11045;width:1236;height:479" coordorigin="288,11046" coordsize="1236,479" path="m1523,11046l343,11046,288,11112,288,11524,1467,11524,1523,11458,1523,11046xe" filled="true" fillcolor="#ebebeb" stroked="false">
              <v:path arrowok="t"/>
              <v:fill type="solid"/>
            </v:shape>
            <v:shape style="position:absolute;left:287;top:11045;width:1236;height:479" coordorigin="288,11046" coordsize="1236,479" path="m1523,11046l356,11046,288,11128,288,11524,1454,11524,1523,11442,1523,11046xe" filled="true" fillcolor="#eaeaea" stroked="false">
              <v:path arrowok="t"/>
              <v:fill type="solid"/>
            </v:shape>
            <v:shape style="position:absolute;left:287;top:11045;width:1236;height:479" coordorigin="288,11046" coordsize="1236,479" path="m1523,11046l369,11046,288,11143,288,11524,1441,11524,1523,11426,1523,11046xe" filled="true" fillcolor="#e9e9e9" stroked="false">
              <v:path arrowok="t"/>
              <v:fill type="solid"/>
            </v:shape>
            <v:shape style="position:absolute;left:287;top:11045;width:1236;height:479" coordorigin="288,11046" coordsize="1236,479" path="m1523,11046l382,11046,288,11159,288,11524,1428,11524,1523,11411,1523,11046xe" filled="true" fillcolor="#e8e8e8" stroked="false">
              <v:path arrowok="t"/>
              <v:fill type="solid"/>
            </v:shape>
            <v:shape style="position:absolute;left:287;top:11045;width:1236;height:479" coordorigin="288,11046" coordsize="1236,479" path="m1523,11046l396,11046,288,11175,288,11524,1414,11524,1523,11395,1523,11046xe" filled="true" fillcolor="#e7e7e7" stroked="false">
              <v:path arrowok="t"/>
              <v:fill type="solid"/>
            </v:shape>
            <v:shape style="position:absolute;left:287;top:11045;width:1236;height:479" coordorigin="288,11046" coordsize="1236,479" path="m1523,11046l409,11046,288,11190,288,11524,1401,11524,1523,11379,1523,11046xe" filled="true" fillcolor="#e6e6e6" stroked="false">
              <v:path arrowok="t"/>
              <v:fill type="solid"/>
            </v:shape>
            <v:shape style="position:absolute;left:287;top:11045;width:1236;height:479" coordorigin="288,11046" coordsize="1236,479" path="m1523,11046l422,11046,288,11206,288,11524,1388,11524,1523,11364,1523,11046xe" filled="true" fillcolor="#e5e5e5" stroked="false">
              <v:path arrowok="t"/>
              <v:fill type="solid"/>
            </v:shape>
            <v:shape style="position:absolute;left:287;top:11045;width:1236;height:479" coordorigin="288,11046" coordsize="1236,479" path="m1523,11046l435,11046,288,11222,288,11524,1375,11524,1523,11348,1523,11046xe" filled="true" fillcolor="#e4e4e4" stroked="false">
              <v:path arrowok="t"/>
              <v:fill type="solid"/>
            </v:shape>
            <v:shape style="position:absolute;left:287;top:11045;width:1236;height:479" coordorigin="288,11046" coordsize="1236,479" path="m1523,11046l448,11046,288,11237,288,11524,1362,11524,1523,11332,1523,11046xe" filled="true" fillcolor="#e3e3e3" stroked="false">
              <v:path arrowok="t"/>
              <v:fill type="solid"/>
            </v:shape>
            <v:shape style="position:absolute;left:287;top:11045;width:1236;height:479" coordorigin="288,11046" coordsize="1236,479" path="m1523,11046l461,11046,288,11253,288,11524,1349,11524,1523,11317,1523,11046xe" filled="true" fillcolor="#e2e2e2" stroked="false">
              <v:path arrowok="t"/>
              <v:fill type="solid"/>
            </v:shape>
            <v:shape style="position:absolute;left:287;top:11045;width:1236;height:479" coordorigin="288,11046" coordsize="1236,479" path="m1523,11046l474,11046,288,11269,288,11524,1336,11524,1523,11301,1523,11046xe" filled="true" fillcolor="#e1e1e1" stroked="false">
              <v:path arrowok="t"/>
              <v:fill type="solid"/>
            </v:shape>
            <v:shape style="position:absolute;left:287;top:11045;width:1236;height:479" coordorigin="288,11046" coordsize="1236,479" path="m1523,11046l488,11046,288,11284,288,11524,1322,11524,1523,11285,1523,11046xe" filled="true" fillcolor="#e0e0e0" stroked="false">
              <v:path arrowok="t"/>
              <v:fill type="solid"/>
            </v:shape>
            <v:shape style="position:absolute;left:287;top:11045;width:1236;height:479" coordorigin="288,11046" coordsize="1236,479" path="m1523,11046l501,11046,288,11300,288,11524,1309,11524,1523,11270,1523,11046xe" filled="true" fillcolor="#dfdfdf" stroked="false">
              <v:path arrowok="t"/>
              <v:fill type="solid"/>
            </v:shape>
            <v:shape style="position:absolute;left:287;top:11045;width:1236;height:479" coordorigin="288,11046" coordsize="1236,479" path="m1523,11046l514,11046,288,11316,288,11524,1296,11524,1523,11254,1523,11046xe" filled="true" fillcolor="#dedede" stroked="false">
              <v:path arrowok="t"/>
              <v:fill type="solid"/>
            </v:shape>
            <v:shape style="position:absolute;left:287;top:11045;width:1236;height:479" coordorigin="288,11046" coordsize="1236,479" path="m1523,11046l527,11046,288,11331,288,11524,1283,11524,1523,11238,1523,11046xe" filled="true" fillcolor="#dddddd" stroked="false">
              <v:path arrowok="t"/>
              <v:fill type="solid"/>
            </v:shape>
            <v:shape style="position:absolute;left:287;top:11045;width:1236;height:479" coordorigin="288,11046" coordsize="1236,479" path="m1523,11046l540,11046,288,11347,288,11524,1270,11524,1523,11223,1523,11046xe" filled="true" fillcolor="#dcdcdc" stroked="false">
              <v:path arrowok="t"/>
              <v:fill type="solid"/>
            </v:shape>
            <v:shape style="position:absolute;left:287;top:11045;width:1236;height:479" coordorigin="288,11046" coordsize="1236,479" path="m1523,11046l553,11046,288,11363,288,11524,1257,11524,1523,11207,1523,11046xe" filled="true" fillcolor="#dbdbdb" stroked="false">
              <v:path arrowok="t"/>
              <v:fill type="solid"/>
            </v:shape>
            <v:shape style="position:absolute;left:287;top:11045;width:1236;height:479" coordorigin="288,11046" coordsize="1236,479" path="m1523,11046l566,11046,288,11378,288,11524,1243,11524,1523,11191,1523,11046xe" filled="true" fillcolor="#dadada" stroked="false">
              <v:path arrowok="t"/>
              <v:fill type="solid"/>
            </v:shape>
            <v:shape style="position:absolute;left:287;top:11045;width:1236;height:479" coordorigin="288,11046" coordsize="1236,479" path="m1523,11046l580,11046,288,11394,288,11524,1230,11524,1523,11176,1523,11046xe" filled="true" fillcolor="#d9d9d9" stroked="false">
              <v:path arrowok="t"/>
              <v:fill type="solid"/>
            </v:shape>
            <v:shape style="position:absolute;left:287;top:11045;width:1236;height:479" coordorigin="288,11046" coordsize="1236,479" path="m1523,11046l593,11046,288,11410,288,11524,1217,11524,1523,11160,1523,11046xe" filled="true" fillcolor="#d8d8d8" stroked="false">
              <v:path arrowok="t"/>
              <v:fill type="solid"/>
            </v:shape>
            <v:shape style="position:absolute;left:287;top:11045;width:1236;height:479" coordorigin="288,11046" coordsize="1236,479" path="m1523,11046l606,11046,288,11425,288,11524,1204,11524,1523,11144,1523,11046xe" filled="true" fillcolor="#d7d7d7" stroked="false">
              <v:path arrowok="t"/>
              <v:fill type="solid"/>
            </v:shape>
            <v:shape style="position:absolute;left:287;top:11045;width:1236;height:479" coordorigin="288,11046" coordsize="1236,479" path="m1523,11046l619,11046,288,11441,288,11524,1191,11524,1523,11129,1523,11046xe" filled="true" fillcolor="#d6d6d6" stroked="false">
              <v:path arrowok="t"/>
              <v:fill type="solid"/>
            </v:shape>
            <v:shape style="position:absolute;left:287;top:11045;width:1236;height:479" coordorigin="288,11046" coordsize="1236,479" path="m1523,11046l632,11046,288,11457,288,11524,1178,11524,1523,11113,1523,11046xe" filled="true" fillcolor="#d5d5d5" stroked="false">
              <v:path arrowok="t"/>
              <v:fill type="solid"/>
            </v:shape>
            <v:shape style="position:absolute;left:287;top:11045;width:1236;height:479" coordorigin="288,11046" coordsize="1236,479" path="m1523,11046l645,11046,288,11472,288,11524,1165,11524,1523,11097,1523,11046xe" filled="true" fillcolor="#d4d4d4" stroked="false">
              <v:path arrowok="t"/>
              <v:fill type="solid"/>
            </v:shape>
            <v:shape style="position:absolute;left:287;top:11045;width:1236;height:479" coordorigin="288,11046" coordsize="1236,479" path="m1523,11046l658,11046,288,11488,288,11524,1151,11524,1523,11082,1523,11046xe" filled="true" fillcolor="#d3d3d3" stroked="false">
              <v:path arrowok="t"/>
              <v:fill type="solid"/>
            </v:shape>
            <v:shape style="position:absolute;left:287;top:11045;width:1236;height:479" coordorigin="288,11046" coordsize="1236,479" path="m1523,11046l672,11046,288,11504,288,11524,1138,11524,1523,11066,1523,11046xe" filled="true" fillcolor="#d2d2d2" stroked="false">
              <v:path arrowok="t"/>
              <v:fill type="solid"/>
            </v:shape>
            <v:shape style="position:absolute;left:287;top:11045;width:1236;height:479" coordorigin="288,11046" coordsize="1236,479" path="m1523,11046l685,11046,288,11519,288,11524,1125,11524,1523,11050,1523,11046xe" filled="true" fillcolor="#d1d1d1" stroked="false">
              <v:path arrowok="t"/>
              <v:fill type="solid"/>
            </v:shape>
            <v:shape style="position:absolute;left:296;top:11045;width:1217;height:479" coordorigin="297,11046" coordsize="1217,479" path="m1513,11046l698,11046,297,11524,1112,11524,1513,11046xe" filled="true" fillcolor="#d0d0d0" stroked="false">
              <v:path arrowok="t"/>
              <v:fill type="solid"/>
            </v:shape>
            <v:shape style="position:absolute;left:309;top:11045;width:1190;height:479" coordorigin="310,11046" coordsize="1190,479" path="m1500,11046l711,11046,310,11524,1099,11524,1500,11046xe" filled="true" fillcolor="#cfcfcf" stroked="false">
              <v:path arrowok="t"/>
              <v:fill type="solid"/>
            </v:shape>
            <v:shape style="position:absolute;left:323;top:11045;width:1164;height:479" coordorigin="323,11046" coordsize="1164,479" path="m1487,11046l724,11046,323,11524,1086,11524,1487,11046xe" filled="true" fillcolor="#cecece" stroked="false">
              <v:path arrowok="t"/>
              <v:fill type="solid"/>
            </v:shape>
            <v:shape style="position:absolute;left:336;top:11045;width:1138;height:479" coordorigin="336,11046" coordsize="1138,479" path="m1474,11046l737,11046,336,11524,1073,11524,1474,11046xe" filled="true" fillcolor="#cdcdcd" stroked="false">
              <v:path arrowok="t"/>
              <v:fill type="solid"/>
            </v:shape>
            <v:shape style="position:absolute;left:349;top:11045;width:1112;height:479" coordorigin="349,11046" coordsize="1112,479" path="m1461,11046l751,11046,349,11524,1059,11524,1461,11046xe" filled="true" fillcolor="#cccccc" stroked="false">
              <v:path arrowok="t"/>
              <v:fill type="solid"/>
            </v:shape>
            <v:shape style="position:absolute;left:362;top:11045;width:1085;height:479" coordorigin="363,11046" coordsize="1085,479" path="m1447,11046l764,11046,363,11524,1046,11524,1447,11046xe" filled="true" fillcolor="#cbcbcb" stroked="false">
              <v:path arrowok="t"/>
              <v:fill type="solid"/>
            </v:shape>
            <v:shape style="position:absolute;left:375;top:11045;width:1059;height:479" coordorigin="376,11046" coordsize="1059,479" path="m1434,11046l777,11046,376,11524,1033,11524,1434,11046xe" filled="true" fillcolor="#cacaca" stroked="false">
              <v:path arrowok="t"/>
              <v:fill type="solid"/>
            </v:shape>
            <v:shape style="position:absolute;left:388;top:11045;width:1033;height:479" coordorigin="389,11046" coordsize="1033,479" path="m1421,11046l790,11046,389,11524,1020,11524,1421,11046xe" filled="true" fillcolor="#c9c9c9" stroked="false">
              <v:path arrowok="t"/>
              <v:fill type="solid"/>
            </v:shape>
            <v:shape style="position:absolute;left:402;top:11045;width:1006;height:479" coordorigin="402,11046" coordsize="1006,479" path="m1408,11046l803,11046,402,11524,1007,11524,1408,11046xe" filled="true" fillcolor="#c8c8c8" stroked="false">
              <v:path arrowok="t"/>
              <v:fill type="solid"/>
            </v:shape>
            <v:shape style="position:absolute;left:415;top:11045;width:980;height:479" coordorigin="415,11046" coordsize="980,479" path="m1395,11046l816,11046,415,11524,994,11524,1395,11046xe" filled="true" fillcolor="#c7c7c7" stroked="false">
              <v:path arrowok="t"/>
              <v:fill type="solid"/>
            </v:shape>
            <v:shape style="position:absolute;left:428;top:11045;width:954;height:479" coordorigin="428,11046" coordsize="954,479" path="m1382,11046l829,11046,428,11524,981,11524,1382,11046xe" filled="true" fillcolor="#c6c6c6" stroked="false">
              <v:path arrowok="t"/>
              <v:fill type="solid"/>
            </v:shape>
            <v:shape style="position:absolute;left:441;top:11045;width:927;height:479" coordorigin="441,11046" coordsize="927,479" path="m1368,11046l843,11046,441,11524,967,11524,1368,11046xe" filled="true" fillcolor="#c5c5c5" stroked="false">
              <v:path arrowok="t"/>
              <v:fill type="solid"/>
            </v:shape>
            <v:shape style="position:absolute;left:454;top:11045;width:901;height:479" coordorigin="455,11046" coordsize="901,479" path="m1355,11046l856,11046,455,11524,954,11524,1355,11046xe" filled="true" fillcolor="#c4c4c4" stroked="false">
              <v:path arrowok="t"/>
              <v:fill type="solid"/>
            </v:shape>
            <v:shape style="position:absolute;left:467;top:11045;width:875;height:479" coordorigin="468,11046" coordsize="875,479" path="m1342,11046l869,11046,468,11524,941,11524,1342,11046xe" filled="true" fillcolor="#c3c3c3" stroked="false">
              <v:path arrowok="t"/>
              <v:fill type="solid"/>
            </v:shape>
            <v:shape style="position:absolute;left:480;top:11045;width:849;height:479" coordorigin="481,11046" coordsize="849,479" path="m1329,11046l882,11046,481,11524,928,11524,1329,11046xe" filled="true" fillcolor="#c2c2c2" stroked="false">
              <v:path arrowok="t"/>
              <v:fill type="solid"/>
            </v:shape>
            <v:shape style="position:absolute;left:494;top:11045;width:822;height:479" coordorigin="494,11046" coordsize="822,479" path="m1316,11046l895,11046,494,11524,915,11524,1316,11046xe" filled="true" fillcolor="#c1c1c1" stroked="false">
              <v:path arrowok="t"/>
              <v:fill type="solid"/>
            </v:shape>
            <v:shape style="position:absolute;left:507;top:11045;width:796;height:479" coordorigin="507,11046" coordsize="796,479" path="m1303,11046l908,11046,507,11524,902,11524,1303,11046xe" filled="true" fillcolor="#c0c0c0" stroked="false">
              <v:path arrowok="t"/>
              <v:fill type="solid"/>
            </v:shape>
            <v:shape style="position:absolute;left:520;top:11045;width:770;height:479" coordorigin="520,11046" coordsize="770,479" path="m1290,11046l921,11046,520,11524,888,11524,1290,11046xe" filled="true" fillcolor="#bfbfbf" stroked="false">
              <v:path arrowok="t"/>
              <v:fill type="solid"/>
            </v:shape>
            <v:shape style="position:absolute;left:533;top:11045;width:743;height:479" coordorigin="533,11046" coordsize="743,479" path="m1276,11046l935,11046,533,11524,875,11524,1276,11046xe" filled="true" fillcolor="#bebebe" stroked="false">
              <v:path arrowok="t"/>
              <v:fill type="solid"/>
            </v:shape>
            <v:shape style="position:absolute;left:546;top:11045;width:717;height:479" coordorigin="547,11046" coordsize="717,479" path="m1263,11046l948,11046,547,11524,862,11524,1263,11046xe" filled="true" fillcolor="#bdbdbd" stroked="false">
              <v:path arrowok="t"/>
              <v:fill type="solid"/>
            </v:shape>
            <v:shape style="position:absolute;left:559;top:11045;width:691;height:479" coordorigin="560,11046" coordsize="691,479" path="m1250,11046l961,11046,560,11524,849,11524,1250,11046xe" filled="true" fillcolor="#bcbcbc" stroked="false">
              <v:path arrowok="t"/>
              <v:fill type="solid"/>
            </v:shape>
            <v:shape style="position:absolute;left:572;top:11045;width:665;height:479" coordorigin="573,11046" coordsize="665,479" path="m1237,11046l974,11046,573,11524,836,11524,1237,11046xe" filled="true" fillcolor="#bbbbbb" stroked="false">
              <v:path arrowok="t"/>
              <v:fill type="solid"/>
            </v:shape>
            <v:shape style="position:absolute;left:586;top:11045;width:638;height:479" coordorigin="586,11046" coordsize="638,479" path="m1224,11046l987,11046,586,11524,823,11524,1224,11046xe" filled="true" fillcolor="#bababa" stroked="false">
              <v:path arrowok="t"/>
              <v:fill type="solid"/>
            </v:shape>
            <v:shape style="position:absolute;left:599;top:11045;width:612;height:479" coordorigin="599,11046" coordsize="612,479" path="m1211,11046l1000,11046,599,11524,810,11524,1211,11046xe" filled="true" fillcolor="#b9b9b9" stroked="false">
              <v:path arrowok="t"/>
              <v:fill type="solid"/>
            </v:shape>
            <v:shape style="position:absolute;left:612;top:11045;width:586;height:479" coordorigin="612,11046" coordsize="586,479" path="m1198,11046l1013,11046,612,11524,796,11524,1198,11046xe" filled="true" fillcolor="#b8b8b8" stroked="false">
              <v:path arrowok="t"/>
              <v:fill type="solid"/>
            </v:shape>
            <v:shape style="position:absolute;left:625;top:11045;width:559;height:479" coordorigin="626,11046" coordsize="559,479" path="m1184,11046l1027,11046,626,11524,783,11524,1184,11046xe" filled="true" fillcolor="#b7b7b7" stroked="false">
              <v:path arrowok="t"/>
              <v:fill type="solid"/>
            </v:shape>
            <v:shape style="position:absolute;left:638;top:11045;width:533;height:479" coordorigin="639,11046" coordsize="533,479" path="m1171,11046l1040,11046,639,11524,770,11524,1171,11046xe" filled="true" fillcolor="#b6b6b6" stroked="false">
              <v:path arrowok="t"/>
              <v:fill type="solid"/>
            </v:shape>
            <v:shape style="position:absolute;left:651;top:11045;width:507;height:479" coordorigin="652,11046" coordsize="507,479" path="m1158,11046l1053,11046,652,11524,757,11524,1158,11046xe" filled="true" fillcolor="#b5b5b5" stroked="false">
              <v:path arrowok="t"/>
              <v:fill type="solid"/>
            </v:shape>
            <v:shape style="position:absolute;left:664;top:11045;width:480;height:479" coordorigin="665,11046" coordsize="480,479" path="m1145,11046l1066,11046,665,11524,744,11524,1145,11046xe" filled="true" fillcolor="#b4b4b4" stroked="false">
              <v:path arrowok="t"/>
              <v:fill type="solid"/>
            </v:shape>
            <v:shape style="position:absolute;left:678;top:11045;width:454;height:479" coordorigin="678,11046" coordsize="454,479" path="m1132,11046l1079,11046,678,11524,731,11524,1132,11046xe" filled="true" fillcolor="#b3b3b3" stroked="false">
              <v:path arrowok="t"/>
              <v:fill type="solid"/>
            </v:shape>
            <v:shape style="position:absolute;left:691;top:11045;width:428;height:479" coordorigin="691,11046" coordsize="428,479" path="m1119,11046l1092,11046,691,11524,718,11524,1119,11046xe" filled="true" fillcolor="#b2b2b2" stroked="false">
              <v:path arrowok="t"/>
              <v:fill type="solid"/>
            </v:shape>
            <v:shape style="position:absolute;left:287;top:11045;width:1236;height:479" type="#_x0000_t202" filled="false" stroked="false">
              <v:textbox inset="0,0,0,0">
                <w:txbxContent>
                  <w:p>
                    <w:pPr>
                      <w:spacing w:before="50"/>
                      <w:ind w:left="0" w:right="97" w:firstLine="0"/>
                      <w:jc w:val="right"/>
                      <w:rPr>
                        <w:rFonts w:ascii="Arial"/>
                        <w:sz w:val="19"/>
                      </w:rPr>
                    </w:pPr>
                    <w:r>
                      <w:rPr>
                        <w:rFonts w:ascii="Arial"/>
                        <w:w w:val="99"/>
                        <w:sz w:val="19"/>
                      </w:rPr>
                      <w:t>x</w:t>
                    </w:r>
                  </w:p>
                </w:txbxContent>
              </v:textbox>
              <w10:wrap type="none"/>
            </v:shape>
            <w10:wrap type="none"/>
          </v:group>
        </w:pict>
      </w:r>
      <w:r>
        <w:rPr>
          <w:rFonts w:ascii="Trebuchet MS"/>
          <w:sz w:val="20"/>
        </w:rPr>
        <w:pict>
          <v:group style="width:304.8pt;height:119.55pt;mso-position-horizontal-relative:char;mso-position-vertical-relative:line" coordorigin="0,0" coordsize="6096,2391">
            <v:rect style="position:absolute;left:0;top:0;width:6096;height:2391" filled="true" fillcolor="#f2f2f2" stroked="false">
              <v:fill type="solid"/>
            </v:rect>
            <v:shape style="position:absolute;left:0;top:0;width:6096;height:2391" coordorigin="0,0" coordsize="6096,2391" path="m6095,0l26,0,0,31,0,2390,6069,2390,6095,2359,6095,0xe" filled="true" fillcolor="#f1f1f1" stroked="false">
              <v:path arrowok="t"/>
              <v:fill type="solid"/>
            </v:shape>
            <v:shape style="position:absolute;left:0;top:0;width:6096;height:2391" coordorigin="0,0" coordsize="6096,2391" path="m6095,0l89,0,0,106,0,2390,6006,2390,6095,2284,6095,0xe" filled="true" fillcolor="#f0f0f0" stroked="false">
              <v:path arrowok="t"/>
              <v:fill type="solid"/>
            </v:shape>
            <v:shape style="position:absolute;left:0;top:0;width:6096;height:2391" coordorigin="0,0" coordsize="6096,2391" path="m6095,0l152,0,0,181,0,2390,5944,2390,6095,2209,6095,0xe" filled="true" fillcolor="#efefef" stroked="false">
              <v:path arrowok="t"/>
              <v:fill type="solid"/>
            </v:shape>
            <v:shape style="position:absolute;left:0;top:0;width:6096;height:2391" coordorigin="0,0" coordsize="6096,2391" path="m6095,0l215,0,0,256,0,2390,5881,2390,6095,2134,6095,0xe" filled="true" fillcolor="#eeeeee" stroked="false">
              <v:path arrowok="t"/>
              <v:fill type="solid"/>
            </v:shape>
            <v:shape style="position:absolute;left:0;top:0;width:6096;height:2391" coordorigin="0,0" coordsize="6096,2391" path="m6095,0l278,0,0,331,0,2390,5818,2390,6095,2059,6095,0xe" filled="true" fillcolor="#ededed" stroked="false">
              <v:path arrowok="t"/>
              <v:fill type="solid"/>
            </v:shape>
            <v:shape style="position:absolute;left:0;top:0;width:6096;height:2391" coordorigin="0,0" coordsize="6096,2391" path="m6095,0l341,0,0,406,0,2390,5755,2390,6095,1985,6095,0xe" filled="true" fillcolor="#ececec" stroked="false">
              <v:path arrowok="t"/>
              <v:fill type="solid"/>
            </v:shape>
            <v:shape style="position:absolute;left:0;top:0;width:6096;height:2391" coordorigin="0,0" coordsize="6096,2391" path="m6095,0l404,0,0,481,0,2390,5692,2390,6095,1910,6095,0xe" filled="true" fillcolor="#ebebeb" stroked="false">
              <v:path arrowok="t"/>
              <v:fill type="solid"/>
            </v:shape>
            <v:shape style="position:absolute;left:0;top:0;width:6096;height:2391" coordorigin="0,0" coordsize="6096,2391" path="m6095,0l466,0,0,556,0,2390,5629,2390,6095,1835,6095,0xe" filled="true" fillcolor="#eaeaea" stroked="false">
              <v:path arrowok="t"/>
              <v:fill type="solid"/>
            </v:shape>
            <v:shape style="position:absolute;left:0;top:0;width:6096;height:2391" coordorigin="0,0" coordsize="6096,2391" path="m6095,0l529,0,0,631,0,2390,5566,2390,6095,1760,6095,0xe" filled="true" fillcolor="#e9e9e9" stroked="false">
              <v:path arrowok="t"/>
              <v:fill type="solid"/>
            </v:shape>
            <v:shape style="position:absolute;left:0;top:0;width:6096;height:2391" coordorigin="0,0" coordsize="6096,2391" path="m6095,0l592,0,0,706,0,2390,5503,2390,6095,1685,6095,0xe" filled="true" fillcolor="#e8e8e8" stroked="false">
              <v:path arrowok="t"/>
              <v:fill type="solid"/>
            </v:shape>
            <v:shape style="position:absolute;left:0;top:0;width:6096;height:2391" coordorigin="0,0" coordsize="6096,2391" path="m6095,0l655,0,0,781,0,2390,5441,2390,6095,1610,6095,0xe" filled="true" fillcolor="#e7e7e7" stroked="false">
              <v:path arrowok="t"/>
              <v:fill type="solid"/>
            </v:shape>
            <v:shape style="position:absolute;left:0;top:0;width:6096;height:2391" coordorigin="0,0" coordsize="6096,2391" path="m6095,0l718,0,0,856,0,2390,5378,2390,6095,1535,6095,0xe" filled="true" fillcolor="#e6e6e6" stroked="false">
              <v:path arrowok="t"/>
              <v:fill type="solid"/>
            </v:shape>
            <v:shape style="position:absolute;left:0;top:0;width:6096;height:2391" coordorigin="0,0" coordsize="6096,2391" path="m6095,0l781,0,0,931,0,2390,5315,2390,6095,1460,6095,0xe" filled="true" fillcolor="#e5e5e5" stroked="false">
              <v:path arrowok="t"/>
              <v:fill type="solid"/>
            </v:shape>
            <v:shape style="position:absolute;left:0;top:0;width:6096;height:2391" coordorigin="0,0" coordsize="6096,2391" path="m6095,0l844,0,0,1006,0,2390,5252,2390,6095,1385,6095,0xe" filled="true" fillcolor="#e4e4e4" stroked="false">
              <v:path arrowok="t"/>
              <v:fill type="solid"/>
            </v:shape>
            <v:shape style="position:absolute;left:0;top:0;width:6096;height:2391" coordorigin="0,0" coordsize="6096,2391" path="m6095,0l907,0,0,1081,0,2390,5189,2390,6095,1310,6095,0xe" filled="true" fillcolor="#e3e3e3" stroked="false">
              <v:path arrowok="t"/>
              <v:fill type="solid"/>
            </v:shape>
            <v:shape style="position:absolute;left:0;top:0;width:6096;height:2391" coordorigin="0,0" coordsize="6096,2391" path="m6095,0l970,0,0,1155,0,2390,5126,2390,6095,1235,6095,0xe" filled="true" fillcolor="#e2e2e2" stroked="false">
              <v:path arrowok="t"/>
              <v:fill type="solid"/>
            </v:shape>
            <v:shape style="position:absolute;left:0;top:0;width:6096;height:2391" coordorigin="0,0" coordsize="6096,2391" path="m6095,0l1032,0,0,1230,0,2390,5063,2390,6095,1160,6095,0xe" filled="true" fillcolor="#e1e1e1" stroked="false">
              <v:path arrowok="t"/>
              <v:fill type="solid"/>
            </v:shape>
            <v:shape style="position:absolute;left:0;top:0;width:6096;height:2391" coordorigin="0,0" coordsize="6096,2391" path="m6095,0l1095,0,0,1305,0,2390,5000,2390,6095,1085,6095,0xe" filled="true" fillcolor="#e0e0e0" stroked="false">
              <v:path arrowok="t"/>
              <v:fill type="solid"/>
            </v:shape>
            <v:shape style="position:absolute;left:0;top:0;width:6096;height:2391" coordorigin="0,0" coordsize="6096,2391" path="m6095,0l1158,0,0,1380,0,2390,4937,2390,6095,1010,6095,0xe" filled="true" fillcolor="#dfdfdf" stroked="false">
              <v:path arrowok="t"/>
              <v:fill type="solid"/>
            </v:shape>
            <v:shape style="position:absolute;left:0;top:0;width:6096;height:2391" coordorigin="0,0" coordsize="6096,2391" path="m6095,0l1221,0,0,1455,0,2390,4875,2390,6095,935,6095,0xe" filled="true" fillcolor="#dedede" stroked="false">
              <v:path arrowok="t"/>
              <v:fill type="solid"/>
            </v:shape>
            <v:shape style="position:absolute;left:0;top:0;width:6096;height:2391" coordorigin="0,0" coordsize="6096,2391" path="m6095,0l1284,0,0,1530,0,2390,4812,2390,6095,860,6095,0xe" filled="true" fillcolor="#dddddd" stroked="false">
              <v:path arrowok="t"/>
              <v:fill type="solid"/>
            </v:shape>
            <v:shape style="position:absolute;left:0;top:0;width:6096;height:2391" coordorigin="0,0" coordsize="6096,2391" path="m6095,0l1347,0,0,1605,0,2390,4749,2390,6095,785,6095,0xe" filled="true" fillcolor="#dcdcdc" stroked="false">
              <v:path arrowok="t"/>
              <v:fill type="solid"/>
            </v:shape>
            <v:shape style="position:absolute;left:0;top:0;width:6096;height:2391" coordorigin="0,0" coordsize="6096,2391" path="m6095,0l1410,0,0,1680,0,2390,4686,2390,6095,711,6095,0xe" filled="true" fillcolor="#dbdbdb" stroked="false">
              <v:path arrowok="t"/>
              <v:fill type="solid"/>
            </v:shape>
            <v:shape style="position:absolute;left:0;top:0;width:6096;height:2391" coordorigin="0,0" coordsize="6096,2391" path="m6095,0l1473,0,0,1755,0,2390,4623,2390,6095,636,6095,0xe" filled="true" fillcolor="#dadada" stroked="false">
              <v:path arrowok="t"/>
              <v:fill type="solid"/>
            </v:shape>
            <v:shape style="position:absolute;left:0;top:0;width:6096;height:2391" coordorigin="0,0" coordsize="6096,2391" path="m6095,0l1535,0,0,1830,0,2390,4560,2390,6095,561,6095,0xe" filled="true" fillcolor="#d9d9d9" stroked="false">
              <v:path arrowok="t"/>
              <v:fill type="solid"/>
            </v:shape>
            <v:shape style="position:absolute;left:0;top:0;width:6096;height:2391" coordorigin="0,0" coordsize="6096,2391" path="m6095,0l1598,0,0,1905,0,2390,4497,2390,6095,486,6095,0xe" filled="true" fillcolor="#d8d8d8" stroked="false">
              <v:path arrowok="t"/>
              <v:fill type="solid"/>
            </v:shape>
            <v:shape style="position:absolute;left:0;top:0;width:6096;height:2391" coordorigin="0,0" coordsize="6096,2391" path="m6095,0l1661,0,0,1980,0,2390,4434,2390,6095,411,6095,0xe" filled="true" fillcolor="#d7d7d7" stroked="false">
              <v:path arrowok="t"/>
              <v:fill type="solid"/>
            </v:shape>
            <v:shape style="position:absolute;left:0;top:0;width:6096;height:2391" coordorigin="0,0" coordsize="6096,2391" path="m6095,0l1724,0,0,2055,0,2390,4372,2390,6095,336,6095,0xe" filled="true" fillcolor="#d6d6d6" stroked="false">
              <v:path arrowok="t"/>
              <v:fill type="solid"/>
            </v:shape>
            <v:shape style="position:absolute;left:0;top:0;width:6096;height:2391" coordorigin="0,0" coordsize="6096,2391" path="m6095,0l1787,0,0,2130,0,2390,4309,2390,6095,261,6095,0xe" filled="true" fillcolor="#d5d5d5" stroked="false">
              <v:path arrowok="t"/>
              <v:fill type="solid"/>
            </v:shape>
            <v:shape style="position:absolute;left:0;top:0;width:6096;height:2391" coordorigin="0,0" coordsize="6096,2391" path="m6095,0l1850,0,0,2205,0,2390,4246,2390,6095,186,6095,0xe" filled="true" fillcolor="#d4d4d4" stroked="false">
              <v:path arrowok="t"/>
              <v:fill type="solid"/>
            </v:shape>
            <v:shape style="position:absolute;left:0;top:0;width:6096;height:2391" coordorigin="0,0" coordsize="6096,2391" path="m6095,0l1913,0,0,2280,0,2390,4183,2390,6095,111,6095,0xe" filled="true" fillcolor="#d3d3d3" stroked="false">
              <v:path arrowok="t"/>
              <v:fill type="solid"/>
            </v:shape>
            <v:shape style="position:absolute;left:0;top:0;width:6096;height:2391" coordorigin="0,0" coordsize="6096,2391" path="m6095,0l1976,0,0,2355,0,2390,4120,2390,6095,36,6095,0xe" filled="true" fillcolor="#d2d2d2" stroked="false">
              <v:path arrowok="t"/>
              <v:fill type="solid"/>
            </v:shape>
            <v:shape style="position:absolute;left:32;top:0;width:6030;height:2391" coordorigin="33,0" coordsize="6030,2391" path="m6063,0l2038,0,33,2390,4057,2390,6063,0xe" filled="true" fillcolor="#d1d1d1" stroked="false">
              <v:path arrowok="t"/>
              <v:fill type="solid"/>
            </v:shape>
            <v:shape style="position:absolute;left:95;top:0;width:5905;height:2391" coordorigin="96,0" coordsize="5905,2391" path="m6000,0l2101,0,96,2390,3994,2390,6000,0xe" filled="true" fillcolor="#d0d0d0" stroked="false">
              <v:path arrowok="t"/>
              <v:fill type="solid"/>
            </v:shape>
            <v:shape style="position:absolute;left:158;top:0;width:5779;height:2391" coordorigin="159,0" coordsize="5779,2391" path="m5937,0l2164,0,159,2390,3931,2390,5937,0xe" filled="true" fillcolor="#cfcfcf" stroked="false">
              <v:path arrowok="t"/>
              <v:fill type="solid"/>
            </v:shape>
            <v:shape style="position:absolute;left:221;top:0;width:5653;height:2391" coordorigin="221,0" coordsize="5653,2391" path="m5874,0l2227,0,221,2390,3869,2390,5874,0xe" filled="true" fillcolor="#cecece" stroked="false">
              <v:path arrowok="t"/>
              <v:fill type="solid"/>
            </v:shape>
            <v:shape style="position:absolute;left:284;top:0;width:5527;height:2391" coordorigin="284,0" coordsize="5527,2391" path="m5811,0l2290,0,284,2390,3806,2390,5811,0xe" filled="true" fillcolor="#cdcdcd" stroked="false">
              <v:path arrowok="t"/>
              <v:fill type="solid"/>
            </v:shape>
            <v:shape style="position:absolute;left:347;top:0;width:5402;height:2391" coordorigin="347,0" coordsize="5402,2391" path="m5748,0l2353,0,347,2390,3743,2390,5748,0xe" filled="true" fillcolor="#cccccc" stroked="false">
              <v:path arrowok="t"/>
              <v:fill type="solid"/>
            </v:shape>
            <v:shape style="position:absolute;left:410;top:0;width:5276;height:2391" coordorigin="410,0" coordsize="5276,2391" path="m5685,0l2416,0,410,2390,3680,2390,5685,0xe" filled="true" fillcolor="#cbcbcb" stroked="false">
              <v:path arrowok="t"/>
              <v:fill type="solid"/>
            </v:shape>
            <v:shape style="position:absolute;left:473;top:0;width:5150;height:2391" coordorigin="473,0" coordsize="5150,2391" path="m5623,0l2479,0,473,2390,3617,2390,5623,0xe" filled="true" fillcolor="#cacaca" stroked="false">
              <v:path arrowok="t"/>
              <v:fill type="solid"/>
            </v:shape>
            <v:shape style="position:absolute;left:535;top:0;width:5024;height:2391" coordorigin="536,0" coordsize="5024,2391" path="m5560,0l2542,0,536,2390,3554,2390,5560,0xe" filled="true" fillcolor="#c9c9c9" stroked="false">
              <v:path arrowok="t"/>
              <v:fill type="solid"/>
            </v:shape>
            <v:shape style="position:absolute;left:598;top:0;width:4899;height:2391" coordorigin="599,0" coordsize="4899,2391" path="m5497,0l2604,0,599,2390,3491,2390,5497,0xe" filled="true" fillcolor="#c8c8c8" stroked="false">
              <v:path arrowok="t"/>
              <v:fill type="solid"/>
            </v:shape>
            <v:shape style="position:absolute;left:661;top:0;width:4773;height:2391" coordorigin="662,0" coordsize="4773,2391" path="m5434,0l2667,0,662,2390,3428,2390,5434,0xe" filled="true" fillcolor="#c7c7c7" stroked="false">
              <v:path arrowok="t"/>
              <v:fill type="solid"/>
            </v:shape>
            <v:shape style="position:absolute;left:724;top:0;width:4647;height:2391" coordorigin="725,0" coordsize="4647,2391" path="m5371,0l2730,0,725,2390,3365,2390,5371,0xe" filled="true" fillcolor="#c6c6c6" stroked="false">
              <v:path arrowok="t"/>
              <v:fill type="solid"/>
            </v:shape>
            <v:shape style="position:absolute;left:787;top:0;width:4521;height:2391" coordorigin="787,0" coordsize="4521,2391" path="m5308,0l2793,0,787,2390,3303,2390,5308,0xe" filled="true" fillcolor="#c5c5c5" stroked="false">
              <v:path arrowok="t"/>
              <v:fill type="solid"/>
            </v:shape>
            <v:shape style="position:absolute;left:850;top:0;width:4396;height:2391" coordorigin="850,0" coordsize="4396,2391" path="m5245,0l2856,0,850,2390,3240,2390,5245,0xe" filled="true" fillcolor="#c4c4c4" stroked="false">
              <v:path arrowok="t"/>
              <v:fill type="solid"/>
            </v:shape>
            <v:shape style="position:absolute;left:913;top:0;width:4270;height:2391" coordorigin="913,0" coordsize="4270,2391" path="m5182,0l2919,0,913,2390,3177,2390,5182,0xe" filled="true" fillcolor="#c3c3c3" stroked="false">
              <v:path arrowok="t"/>
              <v:fill type="solid"/>
            </v:shape>
            <v:shape style="position:absolute;left:976;top:0;width:4144;height:2391" coordorigin="976,0" coordsize="4144,2391" path="m5120,0l2982,0,976,2390,3114,2390,5120,0xe" filled="true" fillcolor="#c2c2c2" stroked="false">
              <v:path arrowok="t"/>
              <v:fill type="solid"/>
            </v:shape>
            <v:shape style="position:absolute;left:1038;top:0;width:4018;height:2391" coordorigin="1039,0" coordsize="4018,2391" path="m5057,0l3045,0,1039,2390,3051,2390,5057,0xe" filled="true" fillcolor="#c1c1c1" stroked="false">
              <v:path arrowok="t"/>
              <v:fill type="solid"/>
            </v:shape>
            <v:shape style="position:absolute;left:1101;top:0;width:3893;height:2391" coordorigin="1102,0" coordsize="3893,2391" path="m4994,0l3107,0,1102,2390,2988,2390,4994,0xe" filled="true" fillcolor="#c0c0c0" stroked="false">
              <v:path arrowok="t"/>
              <v:fill type="solid"/>
            </v:shape>
            <v:shape style="position:absolute;left:1164;top:0;width:3767;height:2391" coordorigin="1165,0" coordsize="3767,2391" path="m4931,0l3170,0,1165,2390,2925,2390,4931,0xe" filled="true" fillcolor="#bfbfbf" stroked="false">
              <v:path arrowok="t"/>
              <v:fill type="solid"/>
            </v:shape>
            <v:shape style="position:absolute;left:1227;top:0;width:3641;height:2391" coordorigin="1228,0" coordsize="3641,2391" path="m4868,0l3233,0,1228,2390,2862,2390,4868,0xe" filled="true" fillcolor="#bebebe" stroked="false">
              <v:path arrowok="t"/>
              <v:fill type="solid"/>
            </v:shape>
            <v:shape style="position:absolute;left:1290;top:0;width:3515;height:2391" coordorigin="1290,0" coordsize="3515,2391" path="m4805,0l3296,0,1290,2390,2800,2390,4805,0xe" filled="true" fillcolor="#bdbdbd" stroked="false">
              <v:path arrowok="t"/>
              <v:fill type="solid"/>
            </v:shape>
            <v:shape style="position:absolute;left:1353;top:0;width:3389;height:2391" coordorigin="1353,0" coordsize="3389,2391" path="m4742,0l3359,0,1353,2390,2737,2390,4742,0xe" filled="true" fillcolor="#bcbcbc" stroked="false">
              <v:path arrowok="t"/>
              <v:fill type="solid"/>
            </v:shape>
            <v:shape style="position:absolute;left:1416;top:0;width:3264;height:2391" coordorigin="1416,0" coordsize="3264,2391" path="m4679,0l3422,0,1416,2390,2674,2390,4679,0xe" filled="true" fillcolor="#bbbbbb" stroked="false">
              <v:path arrowok="t"/>
              <v:fill type="solid"/>
            </v:shape>
            <v:shape style="position:absolute;left:1479;top:0;width:3138;height:2391" coordorigin="1479,0" coordsize="3138,2391" path="m4617,0l3485,0,1479,2390,2611,2390,4617,0xe" filled="true" fillcolor="#bababa" stroked="false">
              <v:path arrowok="t"/>
              <v:fill type="solid"/>
            </v:shape>
            <v:shape style="position:absolute;left:1541;top:0;width:3012;height:2391" coordorigin="1542,0" coordsize="3012,2391" path="m4554,0l3548,0,1542,2390,2548,2390,4554,0xe" filled="true" fillcolor="#b9b9b9" stroked="false">
              <v:path arrowok="t"/>
              <v:fill type="solid"/>
            </v:shape>
            <v:shape style="position:absolute;left:1604;top:0;width:2886;height:2391" coordorigin="1605,0" coordsize="2886,2391" path="m4491,0l3610,0,1605,2390,2485,2390,4491,0xe" filled="true" fillcolor="#b8b8b8" stroked="false">
              <v:path arrowok="t"/>
              <v:fill type="solid"/>
            </v:shape>
            <v:shape style="position:absolute;left:1667;top:0;width:2761;height:2391" coordorigin="1668,0" coordsize="2761,2391" path="m4428,0l3673,0,1668,2390,2422,2390,4428,0xe" filled="true" fillcolor="#b7b7b7" stroked="false">
              <v:path arrowok="t"/>
              <v:fill type="solid"/>
            </v:shape>
            <v:shape style="position:absolute;left:1730;top:0;width:2635;height:2391" coordorigin="1731,0" coordsize="2635,2391" path="m4365,0l3736,0,1731,2390,2359,2390,4365,0xe" filled="true" fillcolor="#b6b6b6" stroked="false">
              <v:path arrowok="t"/>
              <v:fill type="solid"/>
            </v:shape>
            <v:shape style="position:absolute;left:1793;top:0;width:2509;height:2391" coordorigin="1793,0" coordsize="2509,2391" path="m4302,0l3799,0,1793,2390,2297,2390,4302,0xe" filled="true" fillcolor="#b5b5b5" stroked="false">
              <v:path arrowok="t"/>
              <v:fill type="solid"/>
            </v:shape>
            <v:shape style="position:absolute;left:1856;top:0;width:2383;height:2391" coordorigin="1856,0" coordsize="2383,2391" path="m4239,0l3862,0,1856,2390,2234,2390,4239,0xe" filled="true" fillcolor="#b4b4b4" stroked="false">
              <v:path arrowok="t"/>
              <v:fill type="solid"/>
            </v:shape>
            <v:shape style="position:absolute;left:1919;top:0;width:2258;height:2391" coordorigin="1919,0" coordsize="2258,2391" path="m4176,0l3925,0,1919,2390,2171,2390,4176,0xe" filled="true" fillcolor="#b3b3b3" stroked="false">
              <v:path arrowok="t"/>
              <v:fill type="solid"/>
            </v:shape>
            <v:shape style="position:absolute;left:1982;top:0;width:2132;height:2391" coordorigin="1982,0" coordsize="2132,2391" path="m4114,0l3988,0,1982,2390,2108,2390,4114,0xe" filled="true" fillcolor="#b2b2b2" stroked="false">
              <v:path arrowok="t"/>
              <v:fill type="solid"/>
            </v:shape>
            <v:shape style="position:absolute;left:0;top:0;width:6096;height:2391" type="#_x0000_t202" filled="false" stroked="false">
              <v:textbox inset="0,0,0,0">
                <w:txbxContent>
                  <w:p>
                    <w:pPr>
                      <w:spacing w:line="240" w:lineRule="auto" w:before="7"/>
                      <w:rPr>
                        <w:rFonts w:ascii="Trebuchet MS"/>
                        <w:b/>
                        <w:sz w:val="52"/>
                      </w:rPr>
                    </w:pPr>
                  </w:p>
                  <w:p>
                    <w:pPr>
                      <w:spacing w:before="0"/>
                      <w:ind w:left="239" w:right="0" w:firstLine="0"/>
                      <w:jc w:val="left"/>
                      <w:rPr>
                        <w:rFonts w:ascii="Arial"/>
                        <w:i/>
                        <w:sz w:val="51"/>
                      </w:rPr>
                    </w:pPr>
                    <w:bookmarkStart w:name="Preface" w:id="5"/>
                    <w:bookmarkEnd w:id="5"/>
                    <w:r>
                      <w:rPr/>
                    </w:r>
                    <w:bookmarkStart w:name="_bookmark0" w:id="6"/>
                    <w:bookmarkEnd w:id="6"/>
                    <w:r>
                      <w:rPr/>
                    </w:r>
                    <w:r>
                      <w:rPr>
                        <w:rFonts w:ascii="Arial"/>
                        <w:i/>
                        <w:sz w:val="51"/>
                      </w:rPr>
                      <w:t>Preface</w:t>
                    </w:r>
                  </w:p>
                </w:txbxContent>
              </v:textbox>
              <w10:wrap type="none"/>
            </v:shape>
          </v:group>
        </w:pict>
      </w:r>
      <w:r>
        <w:rPr>
          <w:rFonts w:ascii="Trebuchet MS"/>
          <w:sz w:val="20"/>
        </w:rPr>
      </w:r>
    </w:p>
    <w:p>
      <w:pPr>
        <w:pStyle w:val="BodyText"/>
        <w:rPr>
          <w:rFonts w:ascii="Trebuchet MS"/>
          <w:b/>
          <w:sz w:val="20"/>
        </w:rPr>
      </w:pPr>
    </w:p>
    <w:p>
      <w:pPr>
        <w:pStyle w:val="BodyText"/>
        <w:spacing w:before="6"/>
        <w:rPr>
          <w:rFonts w:ascii="Trebuchet MS"/>
          <w:b/>
          <w:sz w:val="25"/>
        </w:rPr>
      </w:pPr>
    </w:p>
    <w:p>
      <w:pPr>
        <w:pStyle w:val="BodyText"/>
        <w:spacing w:line="285" w:lineRule="auto" w:before="102"/>
        <w:ind w:left="581" w:right="102"/>
        <w:jc w:val="both"/>
      </w:pPr>
      <w:r>
        <w:rPr>
          <w:w w:val="110"/>
        </w:rPr>
        <w:t>This</w:t>
      </w:r>
      <w:r>
        <w:rPr>
          <w:spacing w:val="-25"/>
          <w:w w:val="110"/>
        </w:rPr>
        <w:t> </w:t>
      </w:r>
      <w:r>
        <w:rPr>
          <w:w w:val="110"/>
        </w:rPr>
        <w:t>book</w:t>
      </w:r>
      <w:r>
        <w:rPr>
          <w:spacing w:val="-24"/>
          <w:w w:val="110"/>
        </w:rPr>
        <w:t> </w:t>
      </w:r>
      <w:r>
        <w:rPr>
          <w:w w:val="110"/>
        </w:rPr>
        <w:t>is</w:t>
      </w:r>
      <w:r>
        <w:rPr>
          <w:spacing w:val="-24"/>
          <w:w w:val="110"/>
        </w:rPr>
        <w:t> </w:t>
      </w:r>
      <w:r>
        <w:rPr>
          <w:w w:val="110"/>
        </w:rPr>
        <w:t>designed</w:t>
      </w:r>
      <w:r>
        <w:rPr>
          <w:spacing w:val="-24"/>
          <w:w w:val="110"/>
        </w:rPr>
        <w:t> </w:t>
      </w:r>
      <w:r>
        <w:rPr>
          <w:w w:val="110"/>
        </w:rPr>
        <w:t>for</w:t>
      </w:r>
      <w:r>
        <w:rPr>
          <w:spacing w:val="-25"/>
          <w:w w:val="110"/>
        </w:rPr>
        <w:t> </w:t>
      </w:r>
      <w:r>
        <w:rPr>
          <w:w w:val="110"/>
        </w:rPr>
        <w:t>all</w:t>
      </w:r>
      <w:r>
        <w:rPr>
          <w:spacing w:val="-24"/>
          <w:w w:val="110"/>
        </w:rPr>
        <w:t> </w:t>
      </w:r>
      <w:r>
        <w:rPr>
          <w:w w:val="110"/>
        </w:rPr>
        <w:t>students</w:t>
      </w:r>
      <w:r>
        <w:rPr>
          <w:spacing w:val="-24"/>
          <w:w w:val="110"/>
        </w:rPr>
        <w:t> </w:t>
      </w:r>
      <w:r>
        <w:rPr>
          <w:w w:val="110"/>
        </w:rPr>
        <w:t>of</w:t>
      </w:r>
      <w:r>
        <w:rPr>
          <w:spacing w:val="-24"/>
          <w:w w:val="110"/>
        </w:rPr>
        <w:t> </w:t>
      </w:r>
      <w:r>
        <w:rPr>
          <w:w w:val="110"/>
        </w:rPr>
        <w:t>Hungarian</w:t>
      </w:r>
      <w:r>
        <w:rPr>
          <w:spacing w:val="-24"/>
          <w:w w:val="110"/>
        </w:rPr>
        <w:t> </w:t>
      </w:r>
      <w:r>
        <w:rPr>
          <w:w w:val="110"/>
        </w:rPr>
        <w:t>–</w:t>
      </w:r>
      <w:r>
        <w:rPr>
          <w:spacing w:val="-25"/>
          <w:w w:val="110"/>
        </w:rPr>
        <w:t> </w:t>
      </w:r>
      <w:r>
        <w:rPr>
          <w:w w:val="110"/>
        </w:rPr>
        <w:t>but</w:t>
      </w:r>
      <w:r>
        <w:rPr>
          <w:spacing w:val="-24"/>
          <w:w w:val="110"/>
        </w:rPr>
        <w:t> </w:t>
      </w:r>
      <w:r>
        <w:rPr>
          <w:w w:val="110"/>
        </w:rPr>
        <w:t>perhaps</w:t>
      </w:r>
      <w:r>
        <w:rPr>
          <w:spacing w:val="-24"/>
          <w:w w:val="110"/>
        </w:rPr>
        <w:t> </w:t>
      </w:r>
      <w:r>
        <w:rPr>
          <w:w w:val="110"/>
        </w:rPr>
        <w:t>especially for those who have been told it is too hard to learn. College students, business men and women, people of Hungarian heritage or spouses of Hungarians can use this book as an anchor in their quest to master the intricacies of</w:t>
      </w:r>
      <w:r>
        <w:rPr>
          <w:spacing w:val="34"/>
          <w:w w:val="110"/>
        </w:rPr>
        <w:t> </w:t>
      </w:r>
      <w:r>
        <w:rPr>
          <w:w w:val="110"/>
        </w:rPr>
        <w:t>Hungarian.</w:t>
      </w:r>
    </w:p>
    <w:p>
      <w:pPr>
        <w:pStyle w:val="BodyText"/>
        <w:spacing w:line="285" w:lineRule="auto" w:before="124"/>
        <w:ind w:left="581" w:right="103"/>
        <w:jc w:val="both"/>
      </w:pPr>
      <w:r>
        <w:rPr>
          <w:w w:val="110"/>
        </w:rPr>
        <w:t>The</w:t>
      </w:r>
      <w:r>
        <w:rPr>
          <w:spacing w:val="-7"/>
          <w:w w:val="110"/>
        </w:rPr>
        <w:t> </w:t>
      </w:r>
      <w:r>
        <w:rPr>
          <w:w w:val="110"/>
        </w:rPr>
        <w:t>Hungarian</w:t>
      </w:r>
      <w:r>
        <w:rPr>
          <w:spacing w:val="-7"/>
          <w:w w:val="110"/>
        </w:rPr>
        <w:t> </w:t>
      </w:r>
      <w:r>
        <w:rPr>
          <w:w w:val="110"/>
        </w:rPr>
        <w:t>language</w:t>
      </w:r>
      <w:r>
        <w:rPr>
          <w:spacing w:val="-6"/>
          <w:w w:val="110"/>
        </w:rPr>
        <w:t> </w:t>
      </w:r>
      <w:r>
        <w:rPr>
          <w:w w:val="110"/>
        </w:rPr>
        <w:t>is</w:t>
      </w:r>
      <w:r>
        <w:rPr>
          <w:spacing w:val="-7"/>
          <w:w w:val="110"/>
        </w:rPr>
        <w:t> </w:t>
      </w:r>
      <w:r>
        <w:rPr>
          <w:w w:val="110"/>
        </w:rPr>
        <w:t>complex,</w:t>
      </w:r>
      <w:r>
        <w:rPr>
          <w:spacing w:val="-6"/>
          <w:w w:val="110"/>
        </w:rPr>
        <w:t> </w:t>
      </w:r>
      <w:r>
        <w:rPr>
          <w:w w:val="110"/>
        </w:rPr>
        <w:t>wonderfully</w:t>
      </w:r>
      <w:r>
        <w:rPr>
          <w:spacing w:val="-7"/>
          <w:w w:val="110"/>
        </w:rPr>
        <w:t> </w:t>
      </w:r>
      <w:r>
        <w:rPr>
          <w:w w:val="110"/>
        </w:rPr>
        <w:t>expressive,</w:t>
      </w:r>
      <w:r>
        <w:rPr>
          <w:spacing w:val="-6"/>
          <w:w w:val="110"/>
        </w:rPr>
        <w:t> </w:t>
      </w:r>
      <w:r>
        <w:rPr>
          <w:w w:val="110"/>
        </w:rPr>
        <w:t>and</w:t>
      </w:r>
      <w:r>
        <w:rPr>
          <w:spacing w:val="-7"/>
          <w:w w:val="110"/>
        </w:rPr>
        <w:t> </w:t>
      </w:r>
      <w:r>
        <w:rPr>
          <w:w w:val="110"/>
        </w:rPr>
        <w:t>like</w:t>
      </w:r>
      <w:r>
        <w:rPr>
          <w:spacing w:val="-6"/>
          <w:w w:val="110"/>
        </w:rPr>
        <w:t> </w:t>
      </w:r>
      <w:r>
        <w:rPr>
          <w:w w:val="110"/>
        </w:rPr>
        <w:t>no other language you know. This book guides you through the patterns of building</w:t>
      </w:r>
      <w:r>
        <w:rPr>
          <w:spacing w:val="-20"/>
          <w:w w:val="110"/>
        </w:rPr>
        <w:t> </w:t>
      </w:r>
      <w:r>
        <w:rPr>
          <w:w w:val="110"/>
        </w:rPr>
        <w:t>words,</w:t>
      </w:r>
      <w:r>
        <w:rPr>
          <w:spacing w:val="-19"/>
          <w:w w:val="110"/>
        </w:rPr>
        <w:t> </w:t>
      </w:r>
      <w:r>
        <w:rPr>
          <w:w w:val="110"/>
        </w:rPr>
        <w:t>phrases</w:t>
      </w:r>
      <w:r>
        <w:rPr>
          <w:spacing w:val="-19"/>
          <w:w w:val="110"/>
        </w:rPr>
        <w:t> </w:t>
      </w:r>
      <w:r>
        <w:rPr>
          <w:w w:val="110"/>
        </w:rPr>
        <w:t>and</w:t>
      </w:r>
      <w:r>
        <w:rPr>
          <w:spacing w:val="-19"/>
          <w:w w:val="110"/>
        </w:rPr>
        <w:t> </w:t>
      </w:r>
      <w:r>
        <w:rPr>
          <w:w w:val="110"/>
        </w:rPr>
        <w:t>sentences</w:t>
      </w:r>
      <w:r>
        <w:rPr>
          <w:spacing w:val="-19"/>
          <w:w w:val="110"/>
        </w:rPr>
        <w:t> </w:t>
      </w:r>
      <w:r>
        <w:rPr>
          <w:w w:val="110"/>
        </w:rPr>
        <w:t>with</w:t>
      </w:r>
      <w:r>
        <w:rPr>
          <w:spacing w:val="-19"/>
          <w:w w:val="110"/>
        </w:rPr>
        <w:t> </w:t>
      </w:r>
      <w:r>
        <w:rPr>
          <w:w w:val="110"/>
        </w:rPr>
        <w:t>clear</w:t>
      </w:r>
      <w:r>
        <w:rPr>
          <w:spacing w:val="-19"/>
          <w:w w:val="110"/>
        </w:rPr>
        <w:t> </w:t>
      </w:r>
      <w:r>
        <w:rPr>
          <w:w w:val="110"/>
        </w:rPr>
        <w:t>explanations,</w:t>
      </w:r>
      <w:r>
        <w:rPr>
          <w:spacing w:val="-19"/>
          <w:w w:val="110"/>
        </w:rPr>
        <w:t> </w:t>
      </w:r>
      <w:r>
        <w:rPr>
          <w:w w:val="110"/>
        </w:rPr>
        <w:t>paradigms, and</w:t>
      </w:r>
      <w:r>
        <w:rPr>
          <w:spacing w:val="-33"/>
          <w:w w:val="110"/>
        </w:rPr>
        <w:t> </w:t>
      </w:r>
      <w:r>
        <w:rPr>
          <w:w w:val="110"/>
        </w:rPr>
        <w:t>examples.</w:t>
      </w:r>
      <w:r>
        <w:rPr>
          <w:spacing w:val="-33"/>
          <w:w w:val="110"/>
        </w:rPr>
        <w:t> </w:t>
      </w:r>
      <w:r>
        <w:rPr>
          <w:w w:val="110"/>
        </w:rPr>
        <w:t>What</w:t>
      </w:r>
      <w:r>
        <w:rPr>
          <w:spacing w:val="-32"/>
          <w:w w:val="110"/>
        </w:rPr>
        <w:t> </w:t>
      </w:r>
      <w:r>
        <w:rPr>
          <w:w w:val="110"/>
        </w:rPr>
        <w:t>at</w:t>
      </w:r>
      <w:r>
        <w:rPr>
          <w:spacing w:val="-33"/>
          <w:w w:val="110"/>
        </w:rPr>
        <w:t> </w:t>
      </w:r>
      <w:r>
        <w:rPr>
          <w:w w:val="110"/>
        </w:rPr>
        <w:t>first</w:t>
      </w:r>
      <w:r>
        <w:rPr>
          <w:spacing w:val="-33"/>
          <w:w w:val="110"/>
        </w:rPr>
        <w:t> </w:t>
      </w:r>
      <w:r>
        <w:rPr>
          <w:w w:val="110"/>
        </w:rPr>
        <w:t>seems</w:t>
      </w:r>
      <w:r>
        <w:rPr>
          <w:spacing w:val="-32"/>
          <w:w w:val="110"/>
        </w:rPr>
        <w:t> </w:t>
      </w:r>
      <w:r>
        <w:rPr>
          <w:w w:val="110"/>
        </w:rPr>
        <w:t>unusual</w:t>
      </w:r>
      <w:r>
        <w:rPr>
          <w:spacing w:val="-33"/>
          <w:w w:val="110"/>
        </w:rPr>
        <w:t> </w:t>
      </w:r>
      <w:r>
        <w:rPr>
          <w:w w:val="110"/>
        </w:rPr>
        <w:t>to</w:t>
      </w:r>
      <w:r>
        <w:rPr>
          <w:spacing w:val="-33"/>
          <w:w w:val="110"/>
        </w:rPr>
        <w:t> </w:t>
      </w:r>
      <w:r>
        <w:rPr>
          <w:w w:val="110"/>
        </w:rPr>
        <w:t>the</w:t>
      </w:r>
      <w:r>
        <w:rPr>
          <w:spacing w:val="-32"/>
          <w:w w:val="110"/>
        </w:rPr>
        <w:t> </w:t>
      </w:r>
      <w:r>
        <w:rPr>
          <w:w w:val="110"/>
        </w:rPr>
        <w:t>Hungarian</w:t>
      </w:r>
      <w:r>
        <w:rPr>
          <w:spacing w:val="-33"/>
          <w:w w:val="110"/>
        </w:rPr>
        <w:t> </w:t>
      </w:r>
      <w:r>
        <w:rPr>
          <w:w w:val="110"/>
        </w:rPr>
        <w:t>student</w:t>
      </w:r>
      <w:r>
        <w:rPr>
          <w:spacing w:val="-33"/>
          <w:w w:val="110"/>
        </w:rPr>
        <w:t> </w:t>
      </w:r>
      <w:r>
        <w:rPr>
          <w:w w:val="110"/>
        </w:rPr>
        <w:t>becomes a regular and predictable – and therefore a </w:t>
      </w:r>
      <w:r>
        <w:rPr>
          <w:i/>
          <w:w w:val="110"/>
        </w:rPr>
        <w:t>learnable </w:t>
      </w:r>
      <w:r>
        <w:rPr>
          <w:w w:val="110"/>
        </w:rPr>
        <w:t>– pattern used to inspire</w:t>
      </w:r>
      <w:r>
        <w:rPr>
          <w:spacing w:val="13"/>
          <w:w w:val="110"/>
        </w:rPr>
        <w:t> </w:t>
      </w:r>
      <w:r>
        <w:rPr>
          <w:w w:val="110"/>
        </w:rPr>
        <w:t>your</w:t>
      </w:r>
      <w:r>
        <w:rPr>
          <w:spacing w:val="13"/>
          <w:w w:val="110"/>
        </w:rPr>
        <w:t> </w:t>
      </w:r>
      <w:r>
        <w:rPr>
          <w:w w:val="110"/>
        </w:rPr>
        <w:t>own</w:t>
      </w:r>
      <w:r>
        <w:rPr>
          <w:spacing w:val="14"/>
          <w:w w:val="110"/>
        </w:rPr>
        <w:t> </w:t>
      </w:r>
      <w:r>
        <w:rPr>
          <w:w w:val="110"/>
        </w:rPr>
        <w:t>Hungarian</w:t>
      </w:r>
      <w:r>
        <w:rPr>
          <w:spacing w:val="13"/>
          <w:w w:val="110"/>
        </w:rPr>
        <w:t> </w:t>
      </w:r>
      <w:r>
        <w:rPr>
          <w:w w:val="110"/>
        </w:rPr>
        <w:t>expression.</w:t>
      </w:r>
      <w:r>
        <w:rPr>
          <w:spacing w:val="14"/>
          <w:w w:val="110"/>
        </w:rPr>
        <w:t> </w:t>
      </w:r>
      <w:r>
        <w:rPr>
          <w:w w:val="110"/>
        </w:rPr>
        <w:t>Have</w:t>
      </w:r>
      <w:r>
        <w:rPr>
          <w:spacing w:val="13"/>
          <w:w w:val="110"/>
        </w:rPr>
        <w:t> </w:t>
      </w:r>
      <w:r>
        <w:rPr>
          <w:w w:val="110"/>
        </w:rPr>
        <w:t>fun</w:t>
      </w:r>
      <w:r>
        <w:rPr>
          <w:spacing w:val="14"/>
          <w:w w:val="110"/>
        </w:rPr>
        <w:t> </w:t>
      </w:r>
      <w:r>
        <w:rPr>
          <w:w w:val="110"/>
        </w:rPr>
        <w:t>with</w:t>
      </w:r>
      <w:r>
        <w:rPr>
          <w:spacing w:val="13"/>
          <w:w w:val="110"/>
        </w:rPr>
        <w:t> </w:t>
      </w:r>
      <w:r>
        <w:rPr>
          <w:w w:val="110"/>
        </w:rPr>
        <w:t>it!</w:t>
      </w:r>
    </w:p>
    <w:p>
      <w:pPr>
        <w:spacing w:after="0" w:line="285" w:lineRule="auto"/>
        <w:jc w:val="both"/>
        <w:sectPr>
          <w:pgSz w:w="8650" w:h="12250"/>
          <w:pgMar w:top="500" w:bottom="280" w:left="1180" w:right="680"/>
        </w:sectPr>
      </w:pPr>
    </w:p>
    <w:p>
      <w:pPr>
        <w:pStyle w:val="BodyText"/>
        <w:ind w:left="101"/>
        <w:rPr>
          <w:sz w:val="20"/>
        </w:rPr>
      </w:pPr>
      <w:r>
        <w:rPr/>
        <w:pict>
          <v:group style="position:absolute;margin-left:355.789001pt;margin-top:552.297974pt;width:61.8pt;height:23.95pt;mso-position-horizontal-relative:page;mso-position-vertical-relative:page;z-index:15742976" coordorigin="7116,11046" coordsize="1236,479">
            <v:shape style="position:absolute;left:7115;top:11045;width:1236;height:479" coordorigin="7116,11046" coordsize="1236,479" path="m8351,11046l7119,11046,7116,11049,7116,11524,8348,11524,8351,11520,8351,11046xe" filled="true" fillcolor="#efefef" stroked="false">
              <v:path arrowok="t"/>
              <v:fill type="solid"/>
            </v:shape>
            <v:shape style="position:absolute;left:7115;top:11045;width:1236;height:479" coordorigin="7116,11046" coordsize="1236,479" path="m8351,11046l7132,11046,7116,11065,7116,11524,8335,11524,8351,11505,8351,11046xe" filled="true" fillcolor="#eeeeee" stroked="false">
              <v:path arrowok="t"/>
              <v:fill type="solid"/>
            </v:shape>
            <v:shape style="position:absolute;left:7115;top:11045;width:1236;height:479" coordorigin="7116,11046" coordsize="1236,479" path="m8351,11046l7145,11046,7116,11081,7116,11524,8321,11524,8351,11489,8351,11046xe" filled="true" fillcolor="#ededed" stroked="false">
              <v:path arrowok="t"/>
              <v:fill type="solid"/>
            </v:shape>
            <v:shape style="position:absolute;left:7115;top:11045;width:1236;height:479" coordorigin="7116,11046" coordsize="1236,479" path="m8351,11046l7158,11046,7116,11096,7116,11524,8308,11524,8351,11473,8351,11046xe" filled="true" fillcolor="#ececec" stroked="false">
              <v:path arrowok="t"/>
              <v:fill type="solid"/>
            </v:shape>
            <v:shape style="position:absolute;left:7115;top:11045;width:1236;height:479" coordorigin="7116,11046" coordsize="1236,479" path="m8351,11046l7171,11046,7116,11112,7116,11524,8295,11524,8351,11458,8351,11046xe" filled="true" fillcolor="#ebebeb" stroked="false">
              <v:path arrowok="t"/>
              <v:fill type="solid"/>
            </v:shape>
            <v:shape style="position:absolute;left:7115;top:11045;width:1236;height:479" coordorigin="7116,11046" coordsize="1236,479" path="m8351,11046l7184,11046,7116,11128,7116,11524,8282,11524,8351,11442,8351,11046xe" filled="true" fillcolor="#eaeaea" stroked="false">
              <v:path arrowok="t"/>
              <v:fill type="solid"/>
            </v:shape>
            <v:shape style="position:absolute;left:7115;top:11045;width:1236;height:479" coordorigin="7116,11046" coordsize="1236,479" path="m8351,11046l7197,11046,7116,11143,7116,11524,8269,11524,8351,11426,8351,11046xe" filled="true" fillcolor="#e9e9e9" stroked="false">
              <v:path arrowok="t"/>
              <v:fill type="solid"/>
            </v:shape>
            <v:shape style="position:absolute;left:7115;top:11045;width:1236;height:479" coordorigin="7116,11046" coordsize="1236,479" path="m8351,11046l7211,11046,7116,11159,7116,11524,8256,11524,8351,11411,8351,11046xe" filled="true" fillcolor="#e8e8e8" stroked="false">
              <v:path arrowok="t"/>
              <v:fill type="solid"/>
            </v:shape>
            <v:shape style="position:absolute;left:7115;top:11045;width:1236;height:479" coordorigin="7116,11046" coordsize="1236,479" path="m8351,11046l7224,11046,7116,11175,7116,11524,8243,11524,8351,11395,8351,11046xe" filled="true" fillcolor="#e7e7e7" stroked="false">
              <v:path arrowok="t"/>
              <v:fill type="solid"/>
            </v:shape>
            <v:shape style="position:absolute;left:7115;top:11045;width:1236;height:479" coordorigin="7116,11046" coordsize="1236,479" path="m8351,11046l7237,11046,7116,11190,7116,11524,8229,11524,8351,11379,8351,11046xe" filled="true" fillcolor="#e6e6e6" stroked="false">
              <v:path arrowok="t"/>
              <v:fill type="solid"/>
            </v:shape>
            <v:shape style="position:absolute;left:7115;top:11045;width:1236;height:479" coordorigin="7116,11046" coordsize="1236,479" path="m8351,11046l7250,11046,7116,11206,7116,11524,8216,11524,8351,11364,8351,11046xe" filled="true" fillcolor="#e5e5e5" stroked="false">
              <v:path arrowok="t"/>
              <v:fill type="solid"/>
            </v:shape>
            <v:shape style="position:absolute;left:7115;top:11045;width:1236;height:479" coordorigin="7116,11046" coordsize="1236,479" path="m8351,11046l7263,11046,7116,11222,7116,11524,8203,11524,8351,11348,8351,11046xe" filled="true" fillcolor="#e4e4e4" stroked="false">
              <v:path arrowok="t"/>
              <v:fill type="solid"/>
            </v:shape>
            <v:shape style="position:absolute;left:7115;top:11045;width:1236;height:479" coordorigin="7116,11046" coordsize="1236,479" path="m8351,11046l7276,11046,7116,11237,7116,11524,8190,11524,8351,11332,8351,11046xe" filled="true" fillcolor="#e3e3e3" stroked="false">
              <v:path arrowok="t"/>
              <v:fill type="solid"/>
            </v:shape>
            <v:shape style="position:absolute;left:7115;top:11045;width:1236;height:479" coordorigin="7116,11046" coordsize="1236,479" path="m8351,11046l7289,11046,7116,11253,7116,11524,8177,11524,8351,11317,8351,11046xe" filled="true" fillcolor="#e2e2e2" stroked="false">
              <v:path arrowok="t"/>
              <v:fill type="solid"/>
            </v:shape>
            <v:shape style="position:absolute;left:7115;top:11045;width:1236;height:479" coordorigin="7116,11046" coordsize="1236,479" path="m8351,11046l7303,11046,7116,11269,7116,11524,8164,11524,8351,11301,8351,11046xe" filled="true" fillcolor="#e1e1e1" stroked="false">
              <v:path arrowok="t"/>
              <v:fill type="solid"/>
            </v:shape>
            <v:shape style="position:absolute;left:7115;top:11045;width:1236;height:479" coordorigin="7116,11046" coordsize="1236,479" path="m8351,11046l7316,11046,7116,11284,7116,11524,8151,11524,8351,11285,8351,11046xe" filled="true" fillcolor="#e0e0e0" stroked="false">
              <v:path arrowok="t"/>
              <v:fill type="solid"/>
            </v:shape>
            <v:shape style="position:absolute;left:7115;top:11045;width:1236;height:479" coordorigin="7116,11046" coordsize="1236,479" path="m8351,11046l7329,11046,7116,11300,7116,11524,8137,11524,8351,11270,8351,11046xe" filled="true" fillcolor="#dfdfdf" stroked="false">
              <v:path arrowok="t"/>
              <v:fill type="solid"/>
            </v:shape>
            <v:shape style="position:absolute;left:7115;top:11045;width:1236;height:479" coordorigin="7116,11046" coordsize="1236,479" path="m8351,11046l7342,11046,7116,11316,7116,11524,8124,11524,8351,11254,8351,11046xe" filled="true" fillcolor="#dedede" stroked="false">
              <v:path arrowok="t"/>
              <v:fill type="solid"/>
            </v:shape>
            <v:shape style="position:absolute;left:7115;top:11045;width:1236;height:479" coordorigin="7116,11046" coordsize="1236,479" path="m8351,11046l7355,11046,7116,11331,7116,11524,8111,11524,8351,11238,8351,11046xe" filled="true" fillcolor="#dddddd" stroked="false">
              <v:path arrowok="t"/>
              <v:fill type="solid"/>
            </v:shape>
            <v:shape style="position:absolute;left:7115;top:11045;width:1236;height:479" coordorigin="7116,11046" coordsize="1236,479" path="m8351,11046l7368,11046,7116,11347,7116,11524,8098,11524,8351,11223,8351,11046xe" filled="true" fillcolor="#dcdcdc" stroked="false">
              <v:path arrowok="t"/>
              <v:fill type="solid"/>
            </v:shape>
            <v:shape style="position:absolute;left:7115;top:11045;width:1236;height:479" coordorigin="7116,11046" coordsize="1236,479" path="m8351,11046l7381,11046,7116,11363,7116,11524,8085,11524,8351,11207,8351,11046xe" filled="true" fillcolor="#dbdbdb" stroked="false">
              <v:path arrowok="t"/>
              <v:fill type="solid"/>
            </v:shape>
            <v:shape style="position:absolute;left:7115;top:11045;width:1236;height:479" coordorigin="7116,11046" coordsize="1236,479" path="m8351,11046l7395,11046,7116,11378,7116,11524,8072,11524,8351,11191,8351,11046xe" filled="true" fillcolor="#dadada" stroked="false">
              <v:path arrowok="t"/>
              <v:fill type="solid"/>
            </v:shape>
            <v:shape style="position:absolute;left:7115;top:11045;width:1236;height:479" coordorigin="7116,11046" coordsize="1236,479" path="m8351,11046l7408,11046,7116,11394,7116,11524,8059,11524,8351,11176,8351,11046xe" filled="true" fillcolor="#d9d9d9" stroked="false">
              <v:path arrowok="t"/>
              <v:fill type="solid"/>
            </v:shape>
            <v:shape style="position:absolute;left:7115;top:11045;width:1236;height:479" coordorigin="7116,11046" coordsize="1236,479" path="m8351,11046l7421,11046,7116,11410,7116,11524,8045,11524,8351,11160,8351,11046xe" filled="true" fillcolor="#d8d8d8" stroked="false">
              <v:path arrowok="t"/>
              <v:fill type="solid"/>
            </v:shape>
            <v:shape style="position:absolute;left:7115;top:11045;width:1236;height:479" coordorigin="7116,11046" coordsize="1236,479" path="m8351,11046l7434,11046,7116,11425,7116,11524,8032,11524,8351,11144,8351,11046xe" filled="true" fillcolor="#d7d7d7" stroked="false">
              <v:path arrowok="t"/>
              <v:fill type="solid"/>
            </v:shape>
            <v:shape style="position:absolute;left:7115;top:11045;width:1236;height:479" coordorigin="7116,11046" coordsize="1236,479" path="m8351,11046l7447,11046,7116,11441,7116,11524,8019,11524,8351,11129,8351,11046xe" filled="true" fillcolor="#d6d6d6" stroked="false">
              <v:path arrowok="t"/>
              <v:fill type="solid"/>
            </v:shape>
            <v:shape style="position:absolute;left:7115;top:11045;width:1236;height:479" coordorigin="7116,11046" coordsize="1236,479" path="m8351,11046l7460,11046,7116,11457,7116,11524,8006,11524,8351,11113,8351,11046xe" filled="true" fillcolor="#d5d5d5" stroked="false">
              <v:path arrowok="t"/>
              <v:fill type="solid"/>
            </v:shape>
            <v:shape style="position:absolute;left:7115;top:11045;width:1236;height:479" coordorigin="7116,11046" coordsize="1236,479" path="m8351,11046l7474,11046,7116,11472,7116,11524,7993,11524,8351,11097,8351,11046xe" filled="true" fillcolor="#d4d4d4" stroked="false">
              <v:path arrowok="t"/>
              <v:fill type="solid"/>
            </v:shape>
            <v:shape style="position:absolute;left:7115;top:11045;width:1236;height:479" coordorigin="7116,11046" coordsize="1236,479" path="m8351,11046l7487,11046,7116,11488,7116,11524,7980,11524,8351,11082,8351,11046xe" filled="true" fillcolor="#d3d3d3" stroked="false">
              <v:path arrowok="t"/>
              <v:fill type="solid"/>
            </v:shape>
            <v:shape style="position:absolute;left:7115;top:11045;width:1236;height:479" coordorigin="7116,11046" coordsize="1236,479" path="m8351,11046l7500,11046,7116,11504,7116,11524,7966,11524,8351,11066,8351,11046xe" filled="true" fillcolor="#d2d2d2" stroked="false">
              <v:path arrowok="t"/>
              <v:fill type="solid"/>
            </v:shape>
            <v:shape style="position:absolute;left:7115;top:11045;width:1236;height:479" coordorigin="7116,11046" coordsize="1236,479" path="m8351,11046l7513,11046,7116,11519,7116,11524,7953,11524,8351,11050,8351,11046xe" filled="true" fillcolor="#d1d1d1" stroked="false">
              <v:path arrowok="t"/>
              <v:fill type="solid"/>
            </v:shape>
            <v:shape style="position:absolute;left:7125;top:11045;width:1217;height:479" coordorigin="7125,11046" coordsize="1217,479" path="m8341,11046l7526,11046,7125,11524,7940,11524,8341,11046xe" filled="true" fillcolor="#d0d0d0" stroked="false">
              <v:path arrowok="t"/>
              <v:fill type="solid"/>
            </v:shape>
            <v:shape style="position:absolute;left:7138;top:11045;width:1190;height:479" coordorigin="7138,11046" coordsize="1190,479" path="m8328,11046l7539,11046,7138,11524,7927,11524,8328,11046xe" filled="true" fillcolor="#cfcfcf" stroked="false">
              <v:path arrowok="t"/>
              <v:fill type="solid"/>
            </v:shape>
            <v:shape style="position:absolute;left:7151;top:11045;width:1164;height:479" coordorigin="7151,11046" coordsize="1164,479" path="m8315,11046l7552,11046,7151,11524,7914,11524,8315,11046xe" filled="true" fillcolor="#cecece" stroked="false">
              <v:path arrowok="t"/>
              <v:fill type="solid"/>
            </v:shape>
            <v:shape style="position:absolute;left:7164;top:11045;width:1138;height:479" coordorigin="7164,11046" coordsize="1138,479" path="m8302,11046l7566,11046,7164,11524,7901,11524,8302,11046xe" filled="true" fillcolor="#cdcdcd" stroked="false">
              <v:path arrowok="t"/>
              <v:fill type="solid"/>
            </v:shape>
            <v:shape style="position:absolute;left:7177;top:11045;width:1112;height:479" coordorigin="7178,11046" coordsize="1112,479" path="m8289,11046l7579,11046,7178,11524,7888,11524,8289,11046xe" filled="true" fillcolor="#cccccc" stroked="false">
              <v:path arrowok="t"/>
              <v:fill type="solid"/>
            </v:shape>
            <v:shape style="position:absolute;left:7190;top:11045;width:1085;height:479" coordorigin="7191,11046" coordsize="1085,479" path="m8276,11046l7592,11046,7191,11524,7874,11524,8276,11046xe" filled="true" fillcolor="#cbcbcb" stroked="false">
              <v:path arrowok="t"/>
              <v:fill type="solid"/>
            </v:shape>
            <v:shape style="position:absolute;left:7203;top:11045;width:1059;height:479" coordorigin="7204,11046" coordsize="1059,479" path="m8262,11046l7605,11046,7204,11524,7861,11524,8262,11046xe" filled="true" fillcolor="#cacaca" stroked="false">
              <v:path arrowok="t"/>
              <v:fill type="solid"/>
            </v:shape>
            <v:shape style="position:absolute;left:7217;top:11045;width:1033;height:479" coordorigin="7217,11046" coordsize="1033,479" path="m8249,11046l7618,11046,7217,11524,7848,11524,8249,11046xe" filled="true" fillcolor="#c9c9c9" stroked="false">
              <v:path arrowok="t"/>
              <v:fill type="solid"/>
            </v:shape>
            <v:shape style="position:absolute;left:7230;top:11045;width:1006;height:479" coordorigin="7230,11046" coordsize="1006,479" path="m8236,11046l7631,11046,7230,11524,7835,11524,8236,11046xe" filled="true" fillcolor="#c8c8c8" stroked="false">
              <v:path arrowok="t"/>
              <v:fill type="solid"/>
            </v:shape>
            <v:shape style="position:absolute;left:7243;top:11045;width:980;height:479" coordorigin="7243,11046" coordsize="980,479" path="m8223,11046l7644,11046,7243,11524,7822,11524,8223,11046xe" filled="true" fillcolor="#c7c7c7" stroked="false">
              <v:path arrowok="t"/>
              <v:fill type="solid"/>
            </v:shape>
            <v:shape style="position:absolute;left:7256;top:11045;width:954;height:479" coordorigin="7257,11046" coordsize="954,479" path="m8210,11046l7658,11046,7257,11524,7809,11524,8210,11046xe" filled="true" fillcolor="#c6c6c6" stroked="false">
              <v:path arrowok="t"/>
              <v:fill type="solid"/>
            </v:shape>
            <v:shape style="position:absolute;left:7269;top:11045;width:927;height:479" coordorigin="7270,11046" coordsize="927,479" path="m8197,11046l7671,11046,7270,11524,7796,11524,8197,11046xe" filled="true" fillcolor="#c5c5c5" stroked="false">
              <v:path arrowok="t"/>
              <v:fill type="solid"/>
            </v:shape>
            <v:shape style="position:absolute;left:7282;top:11045;width:901;height:479" coordorigin="7283,11046" coordsize="901,479" path="m8184,11046l7684,11046,7283,11524,7782,11524,8184,11046xe" filled="true" fillcolor="#c4c4c4" stroked="false">
              <v:path arrowok="t"/>
              <v:fill type="solid"/>
            </v:shape>
            <v:shape style="position:absolute;left:7295;top:11045;width:875;height:479" coordorigin="7296,11046" coordsize="875,479" path="m8170,11046l7697,11046,7296,11524,7769,11524,8170,11046xe" filled="true" fillcolor="#c3c3c3" stroked="false">
              <v:path arrowok="t"/>
              <v:fill type="solid"/>
            </v:shape>
            <v:shape style="position:absolute;left:7309;top:11045;width:849;height:479" coordorigin="7309,11046" coordsize="849,479" path="m8157,11046l7710,11046,7309,11524,7756,11524,8157,11046xe" filled="true" fillcolor="#c2c2c2" stroked="false">
              <v:path arrowok="t"/>
              <v:fill type="solid"/>
            </v:shape>
            <v:shape style="position:absolute;left:7322;top:11045;width:822;height:479" coordorigin="7322,11046" coordsize="822,479" path="m8144,11046l7723,11046,7322,11524,7743,11524,8144,11046xe" filled="true" fillcolor="#c1c1c1" stroked="false">
              <v:path arrowok="t"/>
              <v:fill type="solid"/>
            </v:shape>
            <v:shape style="position:absolute;left:7335;top:11045;width:796;height:479" coordorigin="7335,11046" coordsize="796,479" path="m8131,11046l7736,11046,7335,11524,7730,11524,8131,11046xe" filled="true" fillcolor="#c0c0c0" stroked="false">
              <v:path arrowok="t"/>
              <v:fill type="solid"/>
            </v:shape>
            <v:shape style="position:absolute;left:7348;top:11045;width:770;height:479" coordorigin="7349,11046" coordsize="770,479" path="m8118,11046l7750,11046,7349,11524,7717,11524,8118,11046xe" filled="true" fillcolor="#bfbfbf" stroked="false">
              <v:path arrowok="t"/>
              <v:fill type="solid"/>
            </v:shape>
            <v:shape style="position:absolute;left:7361;top:11045;width:743;height:479" coordorigin="7362,11046" coordsize="743,479" path="m8105,11046l7763,11046,7362,11524,7704,11524,8105,11046xe" filled="true" fillcolor="#bebebe" stroked="false">
              <v:path arrowok="t"/>
              <v:fill type="solid"/>
            </v:shape>
            <v:shape style="position:absolute;left:7374;top:11045;width:717;height:479" coordorigin="7375,11046" coordsize="717,479" path="m8091,11046l7776,11046,7375,11524,7690,11524,8091,11046xe" filled="true" fillcolor="#bdbdbd" stroked="false">
              <v:path arrowok="t"/>
              <v:fill type="solid"/>
            </v:shape>
            <v:shape style="position:absolute;left:7387;top:11045;width:691;height:479" coordorigin="7388,11046" coordsize="691,479" path="m8078,11046l7789,11046,7388,11524,7677,11524,8078,11046xe" filled="true" fillcolor="#bcbcbc" stroked="false">
              <v:path arrowok="t"/>
              <v:fill type="solid"/>
            </v:shape>
            <v:shape style="position:absolute;left:7401;top:11045;width:665;height:479" coordorigin="7401,11046" coordsize="665,479" path="m8065,11046l7802,11046,7401,11524,7664,11524,8065,11046xe" filled="true" fillcolor="#bbbbbb" stroked="false">
              <v:path arrowok="t"/>
              <v:fill type="solid"/>
            </v:shape>
            <v:shape style="position:absolute;left:7414;top:11045;width:638;height:479" coordorigin="7414,11046" coordsize="638,479" path="m8052,11046l7815,11046,7414,11524,7651,11524,8052,11046xe" filled="true" fillcolor="#bababa" stroked="false">
              <v:path arrowok="t"/>
              <v:fill type="solid"/>
            </v:shape>
            <v:shape style="position:absolute;left:7427;top:11045;width:612;height:479" coordorigin="7427,11046" coordsize="612,479" path="m8039,11046l7829,11046,7427,11524,7638,11524,8039,11046xe" filled="true" fillcolor="#b9b9b9" stroked="false">
              <v:path arrowok="t"/>
              <v:fill type="solid"/>
            </v:shape>
            <v:shape style="position:absolute;left:7440;top:11045;width:586;height:479" coordorigin="7441,11046" coordsize="586,479" path="m8026,11046l7842,11046,7441,11524,7625,11524,8026,11046xe" filled="true" fillcolor="#b8b8b8" stroked="false">
              <v:path arrowok="t"/>
              <v:fill type="solid"/>
            </v:shape>
            <v:shape style="position:absolute;left:7453;top:11045;width:559;height:479" coordorigin="7454,11046" coordsize="559,479" path="m8013,11046l7855,11046,7454,11524,7612,11524,8013,11046xe" filled="true" fillcolor="#b7b7b7" stroked="false">
              <v:path arrowok="t"/>
              <v:fill type="solid"/>
            </v:shape>
            <v:shape style="position:absolute;left:7466;top:11045;width:533;height:479" coordorigin="7467,11046" coordsize="533,479" path="m7999,11046l7868,11046,7467,11524,7598,11524,7999,11046xe" filled="true" fillcolor="#b6b6b6" stroked="false">
              <v:path arrowok="t"/>
              <v:fill type="solid"/>
            </v:shape>
            <v:shape style="position:absolute;left:7480;top:11045;width:507;height:479" coordorigin="7480,11046" coordsize="507,479" path="m7986,11046l7881,11046,7480,11524,7585,11524,7986,11046xe" filled="true" fillcolor="#b5b5b5" stroked="false">
              <v:path arrowok="t"/>
              <v:fill type="solid"/>
            </v:shape>
            <v:shape style="position:absolute;left:7493;top:11045;width:480;height:479" coordorigin="7493,11046" coordsize="480,479" path="m7973,11046l7894,11046,7493,11524,7572,11524,7973,11046xe" filled="true" fillcolor="#b4b4b4" stroked="false">
              <v:path arrowok="t"/>
              <v:fill type="solid"/>
            </v:shape>
            <v:shape style="position:absolute;left:7506;top:11045;width:454;height:479" coordorigin="7506,11046" coordsize="454,479" path="m7960,11046l7907,11046,7506,11524,7559,11524,7960,11046xe" filled="true" fillcolor="#b3b3b3" stroked="false">
              <v:path arrowok="t"/>
              <v:fill type="solid"/>
            </v:shape>
            <v:shape style="position:absolute;left:7519;top:11045;width:428;height:479" coordorigin="7519,11046" coordsize="428,479" path="m7947,11046l7921,11046,7519,11524,7546,11524,7947,11046xe" filled="true" fillcolor="#b2b2b2" stroked="false">
              <v:path arrowok="t"/>
              <v:fill type="solid"/>
            </v:shape>
            <v:shape style="position:absolute;left:7115;top:11045;width:1236;height:479" type="#_x0000_t202" filled="false" stroked="false">
              <v:textbox inset="0,0,0,0">
                <w:txbxContent>
                  <w:p>
                    <w:pPr>
                      <w:spacing w:before="30"/>
                      <w:ind w:left="79" w:right="0" w:firstLine="0"/>
                      <w:jc w:val="left"/>
                      <w:rPr>
                        <w:rFonts w:ascii="Arial"/>
                        <w:sz w:val="19"/>
                      </w:rPr>
                    </w:pPr>
                    <w:r>
                      <w:rPr>
                        <w:rFonts w:ascii="Arial"/>
                        <w:sz w:val="19"/>
                      </w:rPr>
                      <w:t>xi</w:t>
                    </w:r>
                  </w:p>
                </w:txbxContent>
              </v:textbox>
              <w10:wrap type="none"/>
            </v:shape>
            <w10:wrap type="none"/>
          </v:group>
        </w:pict>
      </w:r>
      <w:r>
        <w:rPr>
          <w:sz w:val="20"/>
        </w:rPr>
        <w:pict>
          <v:group style="width:304.8pt;height:119.55pt;mso-position-horizontal-relative:char;mso-position-vertical-relative:line" coordorigin="0,0" coordsize="6096,2391">
            <v:rect style="position:absolute;left:0;top:0;width:6096;height:2391" filled="true" fillcolor="#f2f2f2" stroked="false">
              <v:fill type="solid"/>
            </v:rect>
            <v:shape style="position:absolute;left:0;top:0;width:6096;height:2391" coordorigin="0,0" coordsize="6096,2391" path="m6095,0l26,0,0,31,0,2390,6069,2390,6095,2359,6095,0xe" filled="true" fillcolor="#f1f1f1" stroked="false">
              <v:path arrowok="t"/>
              <v:fill type="solid"/>
            </v:shape>
            <v:shape style="position:absolute;left:0;top:0;width:6096;height:2391" coordorigin="0,0" coordsize="6096,2391" path="m6095,0l89,0,0,106,0,2390,6006,2390,6095,2284,6095,0xe" filled="true" fillcolor="#f0f0f0" stroked="false">
              <v:path arrowok="t"/>
              <v:fill type="solid"/>
            </v:shape>
            <v:shape style="position:absolute;left:0;top:0;width:6096;height:2391" coordorigin="0,0" coordsize="6096,2391" path="m6095,0l152,0,0,181,0,2390,5944,2390,6095,2209,6095,0xe" filled="true" fillcolor="#efefef" stroked="false">
              <v:path arrowok="t"/>
              <v:fill type="solid"/>
            </v:shape>
            <v:shape style="position:absolute;left:0;top:0;width:6096;height:2391" coordorigin="0,0" coordsize="6096,2391" path="m6095,0l215,0,0,256,0,2390,5881,2390,6095,2134,6095,0xe" filled="true" fillcolor="#eeeeee" stroked="false">
              <v:path arrowok="t"/>
              <v:fill type="solid"/>
            </v:shape>
            <v:shape style="position:absolute;left:0;top:0;width:6096;height:2391" coordorigin="0,0" coordsize="6096,2391" path="m6095,0l278,0,0,331,0,2390,5818,2390,6095,2059,6095,0xe" filled="true" fillcolor="#ededed" stroked="false">
              <v:path arrowok="t"/>
              <v:fill type="solid"/>
            </v:shape>
            <v:shape style="position:absolute;left:0;top:0;width:6096;height:2391" coordorigin="0,0" coordsize="6096,2391" path="m6095,0l341,0,0,406,0,2390,5755,2390,6095,1985,6095,0xe" filled="true" fillcolor="#ececec" stroked="false">
              <v:path arrowok="t"/>
              <v:fill type="solid"/>
            </v:shape>
            <v:shape style="position:absolute;left:0;top:0;width:6096;height:2391" coordorigin="0,0" coordsize="6096,2391" path="m6095,0l404,0,0,481,0,2390,5692,2390,6095,1910,6095,0xe" filled="true" fillcolor="#ebebeb" stroked="false">
              <v:path arrowok="t"/>
              <v:fill type="solid"/>
            </v:shape>
            <v:shape style="position:absolute;left:0;top:0;width:6096;height:2391" coordorigin="0,0" coordsize="6096,2391" path="m6095,0l466,0,0,556,0,2390,5629,2390,6095,1835,6095,0xe" filled="true" fillcolor="#eaeaea" stroked="false">
              <v:path arrowok="t"/>
              <v:fill type="solid"/>
            </v:shape>
            <v:shape style="position:absolute;left:0;top:0;width:6096;height:2391" coordorigin="0,0" coordsize="6096,2391" path="m6095,0l529,0,0,631,0,2390,5566,2390,6095,1760,6095,0xe" filled="true" fillcolor="#e9e9e9" stroked="false">
              <v:path arrowok="t"/>
              <v:fill type="solid"/>
            </v:shape>
            <v:shape style="position:absolute;left:0;top:0;width:6096;height:2391" coordorigin="0,0" coordsize="6096,2391" path="m6095,0l592,0,0,706,0,2390,5503,2390,6095,1685,6095,0xe" filled="true" fillcolor="#e8e8e8" stroked="false">
              <v:path arrowok="t"/>
              <v:fill type="solid"/>
            </v:shape>
            <v:shape style="position:absolute;left:0;top:0;width:6096;height:2391" coordorigin="0,0" coordsize="6096,2391" path="m6095,0l655,0,0,781,0,2390,5441,2390,6095,1610,6095,0xe" filled="true" fillcolor="#e7e7e7" stroked="false">
              <v:path arrowok="t"/>
              <v:fill type="solid"/>
            </v:shape>
            <v:shape style="position:absolute;left:0;top:0;width:6096;height:2391" coordorigin="0,0" coordsize="6096,2391" path="m6095,0l718,0,0,856,0,2390,5378,2390,6095,1535,6095,0xe" filled="true" fillcolor="#e6e6e6" stroked="false">
              <v:path arrowok="t"/>
              <v:fill type="solid"/>
            </v:shape>
            <v:shape style="position:absolute;left:0;top:0;width:6096;height:2391" coordorigin="0,0" coordsize="6096,2391" path="m6095,0l781,0,0,931,0,2390,5315,2390,6095,1460,6095,0xe" filled="true" fillcolor="#e5e5e5" stroked="false">
              <v:path arrowok="t"/>
              <v:fill type="solid"/>
            </v:shape>
            <v:shape style="position:absolute;left:0;top:0;width:6096;height:2391" coordorigin="0,0" coordsize="6096,2391" path="m6095,0l844,0,0,1006,0,2390,5252,2390,6095,1385,6095,0xe" filled="true" fillcolor="#e4e4e4" stroked="false">
              <v:path arrowok="t"/>
              <v:fill type="solid"/>
            </v:shape>
            <v:shape style="position:absolute;left:0;top:0;width:6096;height:2391" coordorigin="0,0" coordsize="6096,2391" path="m6095,0l907,0,0,1081,0,2390,5189,2390,6095,1310,6095,0xe" filled="true" fillcolor="#e3e3e3" stroked="false">
              <v:path arrowok="t"/>
              <v:fill type="solid"/>
            </v:shape>
            <v:shape style="position:absolute;left:0;top:0;width:6096;height:2391" coordorigin="0,0" coordsize="6096,2391" path="m6095,0l970,0,0,1155,0,2390,5126,2390,6095,1235,6095,0xe" filled="true" fillcolor="#e2e2e2" stroked="false">
              <v:path arrowok="t"/>
              <v:fill type="solid"/>
            </v:shape>
            <v:shape style="position:absolute;left:0;top:0;width:6096;height:2391" coordorigin="0,0" coordsize="6096,2391" path="m6095,0l1032,0,0,1230,0,2390,5063,2390,6095,1160,6095,0xe" filled="true" fillcolor="#e1e1e1" stroked="false">
              <v:path arrowok="t"/>
              <v:fill type="solid"/>
            </v:shape>
            <v:shape style="position:absolute;left:0;top:0;width:6096;height:2391" coordorigin="0,0" coordsize="6096,2391" path="m6095,0l1095,0,0,1305,0,2390,5000,2390,6095,1085,6095,0xe" filled="true" fillcolor="#e0e0e0" stroked="false">
              <v:path arrowok="t"/>
              <v:fill type="solid"/>
            </v:shape>
            <v:shape style="position:absolute;left:0;top:0;width:6096;height:2391" coordorigin="0,0" coordsize="6096,2391" path="m6095,0l1158,0,0,1380,0,2390,4937,2390,6095,1010,6095,0xe" filled="true" fillcolor="#dfdfdf" stroked="false">
              <v:path arrowok="t"/>
              <v:fill type="solid"/>
            </v:shape>
            <v:shape style="position:absolute;left:0;top:0;width:6096;height:2391" coordorigin="0,0" coordsize="6096,2391" path="m6095,0l1221,0,0,1455,0,2390,4875,2390,6095,935,6095,0xe" filled="true" fillcolor="#dedede" stroked="false">
              <v:path arrowok="t"/>
              <v:fill type="solid"/>
            </v:shape>
            <v:shape style="position:absolute;left:0;top:0;width:6096;height:2391" coordorigin="0,0" coordsize="6096,2391" path="m6095,0l1284,0,0,1530,0,2390,4812,2390,6095,860,6095,0xe" filled="true" fillcolor="#dddddd" stroked="false">
              <v:path arrowok="t"/>
              <v:fill type="solid"/>
            </v:shape>
            <v:shape style="position:absolute;left:0;top:0;width:6096;height:2391" coordorigin="0,0" coordsize="6096,2391" path="m6095,0l1347,0,0,1605,0,2390,4749,2390,6095,785,6095,0xe" filled="true" fillcolor="#dcdcdc" stroked="false">
              <v:path arrowok="t"/>
              <v:fill type="solid"/>
            </v:shape>
            <v:shape style="position:absolute;left:0;top:0;width:6096;height:2391" coordorigin="0,0" coordsize="6096,2391" path="m6095,0l1410,0,0,1680,0,2390,4686,2390,6095,711,6095,0xe" filled="true" fillcolor="#dbdbdb" stroked="false">
              <v:path arrowok="t"/>
              <v:fill type="solid"/>
            </v:shape>
            <v:shape style="position:absolute;left:0;top:0;width:6096;height:2391" coordorigin="0,0" coordsize="6096,2391" path="m6095,0l1473,0,0,1755,0,2390,4623,2390,6095,636,6095,0xe" filled="true" fillcolor="#dadada" stroked="false">
              <v:path arrowok="t"/>
              <v:fill type="solid"/>
            </v:shape>
            <v:shape style="position:absolute;left:0;top:0;width:6096;height:2391" coordorigin="0,0" coordsize="6096,2391" path="m6095,0l1535,0,0,1830,0,2390,4560,2390,6095,561,6095,0xe" filled="true" fillcolor="#d9d9d9" stroked="false">
              <v:path arrowok="t"/>
              <v:fill type="solid"/>
            </v:shape>
            <v:shape style="position:absolute;left:0;top:0;width:6096;height:2391" coordorigin="0,0" coordsize="6096,2391" path="m6095,0l1598,0,0,1905,0,2390,4497,2390,6095,486,6095,0xe" filled="true" fillcolor="#d8d8d8" stroked="false">
              <v:path arrowok="t"/>
              <v:fill type="solid"/>
            </v:shape>
            <v:shape style="position:absolute;left:0;top:0;width:6096;height:2391" coordorigin="0,0" coordsize="6096,2391" path="m6095,0l1661,0,0,1980,0,2390,4434,2390,6095,411,6095,0xe" filled="true" fillcolor="#d7d7d7" stroked="false">
              <v:path arrowok="t"/>
              <v:fill type="solid"/>
            </v:shape>
            <v:shape style="position:absolute;left:0;top:0;width:6096;height:2391" coordorigin="0,0" coordsize="6096,2391" path="m6095,0l1724,0,0,2055,0,2390,4372,2390,6095,336,6095,0xe" filled="true" fillcolor="#d6d6d6" stroked="false">
              <v:path arrowok="t"/>
              <v:fill type="solid"/>
            </v:shape>
            <v:shape style="position:absolute;left:0;top:0;width:6096;height:2391" coordorigin="0,0" coordsize="6096,2391" path="m6095,0l1787,0,0,2130,0,2390,4309,2390,6095,261,6095,0xe" filled="true" fillcolor="#d5d5d5" stroked="false">
              <v:path arrowok="t"/>
              <v:fill type="solid"/>
            </v:shape>
            <v:shape style="position:absolute;left:0;top:0;width:6096;height:2391" coordorigin="0,0" coordsize="6096,2391" path="m6095,0l1850,0,0,2205,0,2390,4246,2390,6095,186,6095,0xe" filled="true" fillcolor="#d4d4d4" stroked="false">
              <v:path arrowok="t"/>
              <v:fill type="solid"/>
            </v:shape>
            <v:shape style="position:absolute;left:0;top:0;width:6096;height:2391" coordorigin="0,0" coordsize="6096,2391" path="m6095,0l1913,0,0,2280,0,2390,4183,2390,6095,111,6095,0xe" filled="true" fillcolor="#d3d3d3" stroked="false">
              <v:path arrowok="t"/>
              <v:fill type="solid"/>
            </v:shape>
            <v:shape style="position:absolute;left:0;top:0;width:6096;height:2391" coordorigin="0,0" coordsize="6096,2391" path="m6095,0l1976,0,0,2355,0,2390,4120,2390,6095,36,6095,0xe" filled="true" fillcolor="#d2d2d2" stroked="false">
              <v:path arrowok="t"/>
              <v:fill type="solid"/>
            </v:shape>
            <v:shape style="position:absolute;left:32;top:0;width:6030;height:2391" coordorigin="33,0" coordsize="6030,2391" path="m6063,0l2038,0,33,2390,4057,2390,6063,0xe" filled="true" fillcolor="#d1d1d1" stroked="false">
              <v:path arrowok="t"/>
              <v:fill type="solid"/>
            </v:shape>
            <v:shape style="position:absolute;left:95;top:0;width:5905;height:2391" coordorigin="96,0" coordsize="5905,2391" path="m6000,0l2101,0,96,2390,3994,2390,6000,0xe" filled="true" fillcolor="#d0d0d0" stroked="false">
              <v:path arrowok="t"/>
              <v:fill type="solid"/>
            </v:shape>
            <v:shape style="position:absolute;left:158;top:0;width:5779;height:2391" coordorigin="159,0" coordsize="5779,2391" path="m5937,0l2164,0,159,2390,3931,2390,5937,0xe" filled="true" fillcolor="#cfcfcf" stroked="false">
              <v:path arrowok="t"/>
              <v:fill type="solid"/>
            </v:shape>
            <v:shape style="position:absolute;left:221;top:0;width:5653;height:2391" coordorigin="221,0" coordsize="5653,2391" path="m5874,0l2227,0,221,2390,3869,2390,5874,0xe" filled="true" fillcolor="#cecece" stroked="false">
              <v:path arrowok="t"/>
              <v:fill type="solid"/>
            </v:shape>
            <v:shape style="position:absolute;left:284;top:0;width:5527;height:2391" coordorigin="284,0" coordsize="5527,2391" path="m5811,0l2290,0,284,2390,3806,2390,5811,0xe" filled="true" fillcolor="#cdcdcd" stroked="false">
              <v:path arrowok="t"/>
              <v:fill type="solid"/>
            </v:shape>
            <v:shape style="position:absolute;left:347;top:0;width:5402;height:2391" coordorigin="347,0" coordsize="5402,2391" path="m5748,0l2353,0,347,2390,3743,2390,5748,0xe" filled="true" fillcolor="#cccccc" stroked="false">
              <v:path arrowok="t"/>
              <v:fill type="solid"/>
            </v:shape>
            <v:shape style="position:absolute;left:410;top:0;width:5276;height:2391" coordorigin="410,0" coordsize="5276,2391" path="m5685,0l2416,0,410,2390,3680,2390,5685,0xe" filled="true" fillcolor="#cbcbcb" stroked="false">
              <v:path arrowok="t"/>
              <v:fill type="solid"/>
            </v:shape>
            <v:shape style="position:absolute;left:473;top:0;width:5150;height:2391" coordorigin="473,0" coordsize="5150,2391" path="m5623,0l2479,0,473,2390,3617,2390,5623,0xe" filled="true" fillcolor="#cacaca" stroked="false">
              <v:path arrowok="t"/>
              <v:fill type="solid"/>
            </v:shape>
            <v:shape style="position:absolute;left:535;top:0;width:5024;height:2391" coordorigin="536,0" coordsize="5024,2391" path="m5560,0l2542,0,536,2390,3554,2390,5560,0xe" filled="true" fillcolor="#c9c9c9" stroked="false">
              <v:path arrowok="t"/>
              <v:fill type="solid"/>
            </v:shape>
            <v:shape style="position:absolute;left:598;top:0;width:4899;height:2391" coordorigin="599,0" coordsize="4899,2391" path="m5497,0l2604,0,599,2390,3491,2390,5497,0xe" filled="true" fillcolor="#c8c8c8" stroked="false">
              <v:path arrowok="t"/>
              <v:fill type="solid"/>
            </v:shape>
            <v:shape style="position:absolute;left:661;top:0;width:4773;height:2391" coordorigin="662,0" coordsize="4773,2391" path="m5434,0l2667,0,662,2390,3428,2390,5434,0xe" filled="true" fillcolor="#c7c7c7" stroked="false">
              <v:path arrowok="t"/>
              <v:fill type="solid"/>
            </v:shape>
            <v:shape style="position:absolute;left:724;top:0;width:4647;height:2391" coordorigin="725,0" coordsize="4647,2391" path="m5371,0l2730,0,725,2390,3365,2390,5371,0xe" filled="true" fillcolor="#c6c6c6" stroked="false">
              <v:path arrowok="t"/>
              <v:fill type="solid"/>
            </v:shape>
            <v:shape style="position:absolute;left:787;top:0;width:4521;height:2391" coordorigin="787,0" coordsize="4521,2391" path="m5308,0l2793,0,787,2390,3303,2390,5308,0xe" filled="true" fillcolor="#c5c5c5" stroked="false">
              <v:path arrowok="t"/>
              <v:fill type="solid"/>
            </v:shape>
            <v:shape style="position:absolute;left:850;top:0;width:4396;height:2391" coordorigin="850,0" coordsize="4396,2391" path="m5245,0l2856,0,850,2390,3240,2390,5245,0xe" filled="true" fillcolor="#c4c4c4" stroked="false">
              <v:path arrowok="t"/>
              <v:fill type="solid"/>
            </v:shape>
            <v:shape style="position:absolute;left:913;top:0;width:4270;height:2391" coordorigin="913,0" coordsize="4270,2391" path="m5182,0l2919,0,913,2390,3177,2390,5182,0xe" filled="true" fillcolor="#c3c3c3" stroked="false">
              <v:path arrowok="t"/>
              <v:fill type="solid"/>
            </v:shape>
            <v:shape style="position:absolute;left:976;top:0;width:4144;height:2391" coordorigin="976,0" coordsize="4144,2391" path="m5120,0l2982,0,976,2390,3114,2390,5120,0xe" filled="true" fillcolor="#c2c2c2" stroked="false">
              <v:path arrowok="t"/>
              <v:fill type="solid"/>
            </v:shape>
            <v:shape style="position:absolute;left:1038;top:0;width:4018;height:2391" coordorigin="1039,0" coordsize="4018,2391" path="m5057,0l3045,0,1039,2390,3051,2390,5057,0xe" filled="true" fillcolor="#c1c1c1" stroked="false">
              <v:path arrowok="t"/>
              <v:fill type="solid"/>
            </v:shape>
            <v:shape style="position:absolute;left:1101;top:0;width:3893;height:2391" coordorigin="1102,0" coordsize="3893,2391" path="m4994,0l3107,0,1102,2390,2988,2390,4994,0xe" filled="true" fillcolor="#c0c0c0" stroked="false">
              <v:path arrowok="t"/>
              <v:fill type="solid"/>
            </v:shape>
            <v:shape style="position:absolute;left:1164;top:0;width:3767;height:2391" coordorigin="1165,0" coordsize="3767,2391" path="m4931,0l3170,0,1165,2390,2925,2390,4931,0xe" filled="true" fillcolor="#bfbfbf" stroked="false">
              <v:path arrowok="t"/>
              <v:fill type="solid"/>
            </v:shape>
            <v:shape style="position:absolute;left:1227;top:0;width:3641;height:2391" coordorigin="1228,0" coordsize="3641,2391" path="m4868,0l3233,0,1228,2390,2862,2390,4868,0xe" filled="true" fillcolor="#bebebe" stroked="false">
              <v:path arrowok="t"/>
              <v:fill type="solid"/>
            </v:shape>
            <v:shape style="position:absolute;left:1290;top:0;width:3515;height:2391" coordorigin="1290,0" coordsize="3515,2391" path="m4805,0l3296,0,1290,2390,2800,2390,4805,0xe" filled="true" fillcolor="#bdbdbd" stroked="false">
              <v:path arrowok="t"/>
              <v:fill type="solid"/>
            </v:shape>
            <v:shape style="position:absolute;left:1353;top:0;width:3389;height:2391" coordorigin="1353,0" coordsize="3389,2391" path="m4742,0l3359,0,1353,2390,2737,2390,4742,0xe" filled="true" fillcolor="#bcbcbc" stroked="false">
              <v:path arrowok="t"/>
              <v:fill type="solid"/>
            </v:shape>
            <v:shape style="position:absolute;left:1416;top:0;width:3264;height:2391" coordorigin="1416,0" coordsize="3264,2391" path="m4679,0l3422,0,1416,2390,2674,2390,4679,0xe" filled="true" fillcolor="#bbbbbb" stroked="false">
              <v:path arrowok="t"/>
              <v:fill type="solid"/>
            </v:shape>
            <v:shape style="position:absolute;left:1479;top:0;width:3138;height:2391" coordorigin="1479,0" coordsize="3138,2391" path="m4617,0l3485,0,1479,2390,2611,2390,4617,0xe" filled="true" fillcolor="#bababa" stroked="false">
              <v:path arrowok="t"/>
              <v:fill type="solid"/>
            </v:shape>
            <v:shape style="position:absolute;left:1541;top:0;width:3012;height:2391" coordorigin="1542,0" coordsize="3012,2391" path="m4554,0l3548,0,1542,2390,2548,2390,4554,0xe" filled="true" fillcolor="#b9b9b9" stroked="false">
              <v:path arrowok="t"/>
              <v:fill type="solid"/>
            </v:shape>
            <v:shape style="position:absolute;left:1604;top:0;width:2886;height:2391" coordorigin="1605,0" coordsize="2886,2391" path="m4491,0l3610,0,1605,2390,2485,2390,4491,0xe" filled="true" fillcolor="#b8b8b8" stroked="false">
              <v:path arrowok="t"/>
              <v:fill type="solid"/>
            </v:shape>
            <v:shape style="position:absolute;left:1667;top:0;width:2761;height:2391" coordorigin="1668,0" coordsize="2761,2391" path="m4428,0l3673,0,1668,2390,2422,2390,4428,0xe" filled="true" fillcolor="#b7b7b7" stroked="false">
              <v:path arrowok="t"/>
              <v:fill type="solid"/>
            </v:shape>
            <v:shape style="position:absolute;left:1730;top:0;width:2635;height:2391" coordorigin="1731,0" coordsize="2635,2391" path="m4365,0l3736,0,1731,2390,2359,2390,4365,0xe" filled="true" fillcolor="#b6b6b6" stroked="false">
              <v:path arrowok="t"/>
              <v:fill type="solid"/>
            </v:shape>
            <v:shape style="position:absolute;left:1793;top:0;width:2509;height:2391" coordorigin="1793,0" coordsize="2509,2391" path="m4302,0l3799,0,1793,2390,2297,2390,4302,0xe" filled="true" fillcolor="#b5b5b5" stroked="false">
              <v:path arrowok="t"/>
              <v:fill type="solid"/>
            </v:shape>
            <v:shape style="position:absolute;left:1856;top:0;width:2383;height:2391" coordorigin="1856,0" coordsize="2383,2391" path="m4239,0l3862,0,1856,2390,2234,2390,4239,0xe" filled="true" fillcolor="#b4b4b4" stroked="false">
              <v:path arrowok="t"/>
              <v:fill type="solid"/>
            </v:shape>
            <v:shape style="position:absolute;left:1919;top:0;width:2258;height:2391" coordorigin="1919,0" coordsize="2258,2391" path="m4176,0l3925,0,1919,2390,2171,2390,4176,0xe" filled="true" fillcolor="#b3b3b3" stroked="false">
              <v:path arrowok="t"/>
              <v:fill type="solid"/>
            </v:shape>
            <v:shape style="position:absolute;left:1982;top:0;width:2132;height:2391" coordorigin="1982,0" coordsize="2132,2391" path="m4114,0l3988,0,1982,2390,2108,2390,4114,0xe" filled="true" fillcolor="#b2b2b2" stroked="false">
              <v:path arrowok="t"/>
              <v:fill type="solid"/>
            </v:shape>
            <v:shape style="position:absolute;left:0;top:0;width:6096;height:2391" type="#_x0000_t202" filled="false" stroked="false">
              <v:textbox inset="0,0,0,0">
                <w:txbxContent>
                  <w:p>
                    <w:pPr>
                      <w:spacing w:line="240" w:lineRule="auto" w:before="1"/>
                      <w:rPr>
                        <w:sz w:val="53"/>
                      </w:rPr>
                    </w:pPr>
                  </w:p>
                  <w:p>
                    <w:pPr>
                      <w:spacing w:before="0"/>
                      <w:ind w:left="239" w:right="0" w:firstLine="0"/>
                      <w:jc w:val="left"/>
                      <w:rPr>
                        <w:rFonts w:ascii="Arial"/>
                        <w:i/>
                        <w:sz w:val="51"/>
                      </w:rPr>
                    </w:pPr>
                    <w:bookmarkStart w:name="Acknowledgements" w:id="7"/>
                    <w:bookmarkEnd w:id="7"/>
                    <w:r>
                      <w:rPr/>
                    </w:r>
                    <w:bookmarkStart w:name="_bookmark1" w:id="8"/>
                    <w:bookmarkEnd w:id="8"/>
                    <w:r>
                      <w:rPr/>
                    </w:r>
                    <w:r>
                      <w:rPr>
                        <w:rFonts w:ascii="Arial"/>
                        <w:i/>
                        <w:sz w:val="51"/>
                      </w:rPr>
                      <w:t>Acknowledgements</w:t>
                    </w:r>
                  </w:p>
                </w:txbxContent>
              </v:textbox>
              <w10:wrap type="none"/>
            </v:shape>
          </v:group>
        </w:pict>
      </w:r>
      <w:r>
        <w:rPr>
          <w:sz w:val="20"/>
        </w:rPr>
      </w:r>
    </w:p>
    <w:p>
      <w:pPr>
        <w:pStyle w:val="BodyText"/>
        <w:rPr>
          <w:sz w:val="20"/>
        </w:rPr>
      </w:pPr>
    </w:p>
    <w:p>
      <w:pPr>
        <w:pStyle w:val="BodyText"/>
        <w:rPr>
          <w:sz w:val="26"/>
        </w:rPr>
      </w:pPr>
    </w:p>
    <w:p>
      <w:pPr>
        <w:pStyle w:val="BodyText"/>
        <w:spacing w:line="285" w:lineRule="auto" w:before="101"/>
        <w:ind w:left="101" w:right="581"/>
        <w:jc w:val="both"/>
      </w:pPr>
      <w:r>
        <w:rPr>
          <w:w w:val="105"/>
        </w:rPr>
        <w:t>I would like to thank the people who have helped greatly in writing this book. I must begin by expressing my appreciation and great respect for    my first Hungarian teacher, Daniel Abondolo, who  taught  me  to  look most systematically at this language and thereby help make it learnable;       I also thank him for his helpful comments on the manuscript. I owe an enormous debt of gratitude to Erika Sólyom for her painstaking reading     of the Hungarian examples and suggestions for improvement. I also thank Sophie Oliver at Routledge for her help and patience in seeing the project through. Finally, my greatest thanks are offered to my husband, John Schiemann,</w:t>
      </w:r>
      <w:r>
        <w:rPr>
          <w:spacing w:val="-13"/>
          <w:w w:val="105"/>
        </w:rPr>
        <w:t> </w:t>
      </w:r>
      <w:r>
        <w:rPr>
          <w:w w:val="105"/>
        </w:rPr>
        <w:t>for</w:t>
      </w:r>
      <w:r>
        <w:rPr>
          <w:spacing w:val="-13"/>
          <w:w w:val="105"/>
        </w:rPr>
        <w:t> </w:t>
      </w:r>
      <w:r>
        <w:rPr>
          <w:w w:val="105"/>
        </w:rPr>
        <w:t>his</w:t>
      </w:r>
      <w:r>
        <w:rPr>
          <w:spacing w:val="-13"/>
          <w:w w:val="105"/>
        </w:rPr>
        <w:t> </w:t>
      </w:r>
      <w:r>
        <w:rPr>
          <w:w w:val="105"/>
        </w:rPr>
        <w:t>meticulous</w:t>
      </w:r>
      <w:r>
        <w:rPr>
          <w:spacing w:val="-13"/>
          <w:w w:val="105"/>
        </w:rPr>
        <w:t> </w:t>
      </w:r>
      <w:r>
        <w:rPr>
          <w:w w:val="105"/>
        </w:rPr>
        <w:t>editorial</w:t>
      </w:r>
      <w:r>
        <w:rPr>
          <w:spacing w:val="-14"/>
          <w:w w:val="105"/>
        </w:rPr>
        <w:t> </w:t>
      </w:r>
      <w:r>
        <w:rPr>
          <w:w w:val="105"/>
        </w:rPr>
        <w:t>comments,</w:t>
      </w:r>
      <w:r>
        <w:rPr>
          <w:spacing w:val="-13"/>
          <w:w w:val="105"/>
        </w:rPr>
        <w:t> </w:t>
      </w:r>
      <w:r>
        <w:rPr>
          <w:w w:val="105"/>
        </w:rPr>
        <w:t>and</w:t>
      </w:r>
      <w:r>
        <w:rPr>
          <w:spacing w:val="-13"/>
          <w:w w:val="105"/>
        </w:rPr>
        <w:t> </w:t>
      </w:r>
      <w:r>
        <w:rPr>
          <w:w w:val="105"/>
        </w:rPr>
        <w:t>numerous</w:t>
      </w:r>
      <w:r>
        <w:rPr>
          <w:spacing w:val="-13"/>
          <w:w w:val="105"/>
        </w:rPr>
        <w:t> </w:t>
      </w:r>
      <w:r>
        <w:rPr>
          <w:w w:val="105"/>
        </w:rPr>
        <w:t>re-readings of</w:t>
      </w:r>
      <w:r>
        <w:rPr>
          <w:spacing w:val="24"/>
          <w:w w:val="105"/>
        </w:rPr>
        <w:t> </w:t>
      </w:r>
      <w:r>
        <w:rPr>
          <w:w w:val="105"/>
        </w:rPr>
        <w:t>the</w:t>
      </w:r>
      <w:r>
        <w:rPr>
          <w:spacing w:val="24"/>
          <w:w w:val="105"/>
        </w:rPr>
        <w:t> </w:t>
      </w:r>
      <w:r>
        <w:rPr>
          <w:w w:val="105"/>
        </w:rPr>
        <w:t>manuscript</w:t>
      </w:r>
      <w:r>
        <w:rPr>
          <w:spacing w:val="24"/>
          <w:w w:val="105"/>
        </w:rPr>
        <w:t> </w:t>
      </w:r>
      <w:r>
        <w:rPr>
          <w:w w:val="105"/>
        </w:rPr>
        <w:t>during</w:t>
      </w:r>
      <w:r>
        <w:rPr>
          <w:spacing w:val="24"/>
          <w:w w:val="105"/>
        </w:rPr>
        <w:t> </w:t>
      </w:r>
      <w:r>
        <w:rPr>
          <w:w w:val="105"/>
        </w:rPr>
        <w:t>the</w:t>
      </w:r>
      <w:r>
        <w:rPr>
          <w:spacing w:val="24"/>
          <w:w w:val="105"/>
        </w:rPr>
        <w:t> </w:t>
      </w:r>
      <w:r>
        <w:rPr>
          <w:w w:val="105"/>
        </w:rPr>
        <w:t>months</w:t>
      </w:r>
      <w:r>
        <w:rPr>
          <w:spacing w:val="24"/>
          <w:w w:val="105"/>
        </w:rPr>
        <w:t> </w:t>
      </w:r>
      <w:r>
        <w:rPr>
          <w:w w:val="105"/>
        </w:rPr>
        <w:t>of</w:t>
      </w:r>
      <w:r>
        <w:rPr>
          <w:spacing w:val="24"/>
          <w:w w:val="105"/>
        </w:rPr>
        <w:t> </w:t>
      </w:r>
      <w:r>
        <w:rPr>
          <w:w w:val="105"/>
        </w:rPr>
        <w:t>its</w:t>
      </w:r>
      <w:r>
        <w:rPr>
          <w:spacing w:val="24"/>
          <w:w w:val="105"/>
        </w:rPr>
        <w:t> </w:t>
      </w:r>
      <w:r>
        <w:rPr>
          <w:w w:val="105"/>
        </w:rPr>
        <w:t>preparation.</w:t>
      </w:r>
    </w:p>
    <w:p>
      <w:pPr>
        <w:pStyle w:val="BodyText"/>
        <w:rPr>
          <w:sz w:val="22"/>
        </w:rPr>
      </w:pPr>
    </w:p>
    <w:p>
      <w:pPr>
        <w:pStyle w:val="BodyText"/>
        <w:spacing w:before="6"/>
      </w:pPr>
    </w:p>
    <w:p>
      <w:pPr>
        <w:pStyle w:val="Heading2"/>
        <w:spacing w:before="0"/>
        <w:ind w:left="101"/>
        <w:jc w:val="both"/>
      </w:pPr>
      <w:r>
        <w:rPr/>
        <w:t>Second edition</w:t>
      </w:r>
    </w:p>
    <w:p>
      <w:pPr>
        <w:pStyle w:val="BodyText"/>
        <w:spacing w:before="1"/>
        <w:rPr>
          <w:rFonts w:ascii="Trebuchet MS"/>
          <w:b/>
          <w:sz w:val="25"/>
        </w:rPr>
      </w:pPr>
    </w:p>
    <w:p>
      <w:pPr>
        <w:pStyle w:val="BodyText"/>
        <w:spacing w:line="285" w:lineRule="auto"/>
        <w:ind w:left="101" w:right="583"/>
        <w:jc w:val="both"/>
      </w:pPr>
      <w:r>
        <w:rPr>
          <w:w w:val="110"/>
        </w:rPr>
        <w:t>Special</w:t>
      </w:r>
      <w:r>
        <w:rPr>
          <w:spacing w:val="-6"/>
          <w:w w:val="110"/>
        </w:rPr>
        <w:t> </w:t>
      </w:r>
      <w:r>
        <w:rPr>
          <w:w w:val="110"/>
        </w:rPr>
        <w:t>thanks</w:t>
      </w:r>
      <w:r>
        <w:rPr>
          <w:spacing w:val="-5"/>
          <w:w w:val="110"/>
        </w:rPr>
        <w:t> </w:t>
      </w:r>
      <w:r>
        <w:rPr>
          <w:w w:val="110"/>
        </w:rPr>
        <w:t>to</w:t>
      </w:r>
      <w:r>
        <w:rPr>
          <w:spacing w:val="-5"/>
          <w:w w:val="110"/>
        </w:rPr>
        <w:t> </w:t>
      </w:r>
      <w:r>
        <w:rPr>
          <w:w w:val="110"/>
        </w:rPr>
        <w:t>all</w:t>
      </w:r>
      <w:r>
        <w:rPr>
          <w:spacing w:val="-6"/>
          <w:w w:val="110"/>
        </w:rPr>
        <w:t> </w:t>
      </w:r>
      <w:r>
        <w:rPr>
          <w:w w:val="110"/>
        </w:rPr>
        <w:t>the</w:t>
      </w:r>
      <w:r>
        <w:rPr>
          <w:spacing w:val="-5"/>
          <w:w w:val="110"/>
        </w:rPr>
        <w:t> </w:t>
      </w:r>
      <w:r>
        <w:rPr>
          <w:w w:val="110"/>
        </w:rPr>
        <w:t>students,</w:t>
      </w:r>
      <w:r>
        <w:rPr>
          <w:spacing w:val="-5"/>
          <w:w w:val="110"/>
        </w:rPr>
        <w:t> </w:t>
      </w:r>
      <w:r>
        <w:rPr>
          <w:w w:val="110"/>
        </w:rPr>
        <w:t>linguists,</w:t>
      </w:r>
      <w:r>
        <w:rPr>
          <w:spacing w:val="-6"/>
          <w:w w:val="110"/>
        </w:rPr>
        <w:t> </w:t>
      </w:r>
      <w:r>
        <w:rPr>
          <w:w w:val="110"/>
        </w:rPr>
        <w:t>readers,</w:t>
      </w:r>
      <w:r>
        <w:rPr>
          <w:spacing w:val="-5"/>
          <w:w w:val="110"/>
        </w:rPr>
        <w:t> </w:t>
      </w:r>
      <w:r>
        <w:rPr>
          <w:w w:val="110"/>
        </w:rPr>
        <w:t>and</w:t>
      </w:r>
      <w:r>
        <w:rPr>
          <w:spacing w:val="-5"/>
          <w:w w:val="110"/>
        </w:rPr>
        <w:t> </w:t>
      </w:r>
      <w:r>
        <w:rPr>
          <w:w w:val="110"/>
        </w:rPr>
        <w:t>scholars-at-large who</w:t>
      </w:r>
      <w:r>
        <w:rPr>
          <w:spacing w:val="-33"/>
          <w:w w:val="110"/>
        </w:rPr>
        <w:t> </w:t>
      </w:r>
      <w:r>
        <w:rPr>
          <w:w w:val="110"/>
        </w:rPr>
        <w:t>have</w:t>
      </w:r>
      <w:r>
        <w:rPr>
          <w:spacing w:val="-32"/>
          <w:w w:val="110"/>
        </w:rPr>
        <w:t> </w:t>
      </w:r>
      <w:r>
        <w:rPr>
          <w:w w:val="110"/>
        </w:rPr>
        <w:t>written</w:t>
      </w:r>
      <w:r>
        <w:rPr>
          <w:spacing w:val="-32"/>
          <w:w w:val="110"/>
        </w:rPr>
        <w:t> </w:t>
      </w:r>
      <w:r>
        <w:rPr>
          <w:w w:val="110"/>
        </w:rPr>
        <w:t>me</w:t>
      </w:r>
      <w:r>
        <w:rPr>
          <w:spacing w:val="-32"/>
          <w:w w:val="110"/>
        </w:rPr>
        <w:t> </w:t>
      </w:r>
      <w:r>
        <w:rPr>
          <w:w w:val="110"/>
        </w:rPr>
        <w:t>with</w:t>
      </w:r>
      <w:r>
        <w:rPr>
          <w:spacing w:val="-32"/>
          <w:w w:val="110"/>
        </w:rPr>
        <w:t> </w:t>
      </w:r>
      <w:r>
        <w:rPr>
          <w:w w:val="110"/>
        </w:rPr>
        <w:t>their</w:t>
      </w:r>
      <w:r>
        <w:rPr>
          <w:spacing w:val="-32"/>
          <w:w w:val="110"/>
        </w:rPr>
        <w:t> </w:t>
      </w:r>
      <w:r>
        <w:rPr>
          <w:w w:val="110"/>
        </w:rPr>
        <w:t>highly</w:t>
      </w:r>
      <w:r>
        <w:rPr>
          <w:spacing w:val="-32"/>
          <w:w w:val="110"/>
        </w:rPr>
        <w:t> </w:t>
      </w:r>
      <w:r>
        <w:rPr>
          <w:w w:val="110"/>
        </w:rPr>
        <w:t>detailed</w:t>
      </w:r>
      <w:r>
        <w:rPr>
          <w:spacing w:val="-32"/>
          <w:w w:val="110"/>
        </w:rPr>
        <w:t> </w:t>
      </w:r>
      <w:r>
        <w:rPr>
          <w:w w:val="110"/>
        </w:rPr>
        <w:t>comments</w:t>
      </w:r>
      <w:r>
        <w:rPr>
          <w:spacing w:val="-32"/>
          <w:w w:val="110"/>
        </w:rPr>
        <w:t> </w:t>
      </w:r>
      <w:r>
        <w:rPr>
          <w:w w:val="110"/>
        </w:rPr>
        <w:t>on</w:t>
      </w:r>
      <w:r>
        <w:rPr>
          <w:spacing w:val="-32"/>
          <w:w w:val="110"/>
        </w:rPr>
        <w:t> </w:t>
      </w:r>
      <w:r>
        <w:rPr>
          <w:w w:val="110"/>
        </w:rPr>
        <w:t>the</w:t>
      </w:r>
      <w:r>
        <w:rPr>
          <w:spacing w:val="-32"/>
          <w:w w:val="110"/>
        </w:rPr>
        <w:t> </w:t>
      </w:r>
      <w:r>
        <w:rPr>
          <w:w w:val="110"/>
        </w:rPr>
        <w:t>first</w:t>
      </w:r>
      <w:r>
        <w:rPr>
          <w:spacing w:val="-32"/>
          <w:w w:val="110"/>
        </w:rPr>
        <w:t> </w:t>
      </w:r>
      <w:r>
        <w:rPr>
          <w:w w:val="110"/>
        </w:rPr>
        <w:t>edition. This</w:t>
      </w:r>
      <w:r>
        <w:rPr>
          <w:spacing w:val="-32"/>
          <w:w w:val="110"/>
        </w:rPr>
        <w:t> </w:t>
      </w:r>
      <w:r>
        <w:rPr>
          <w:w w:val="110"/>
        </w:rPr>
        <w:t>current</w:t>
      </w:r>
      <w:r>
        <w:rPr>
          <w:spacing w:val="-31"/>
          <w:w w:val="110"/>
        </w:rPr>
        <w:t> </w:t>
      </w:r>
      <w:r>
        <w:rPr>
          <w:w w:val="110"/>
        </w:rPr>
        <w:t>edition</w:t>
      </w:r>
      <w:r>
        <w:rPr>
          <w:spacing w:val="-31"/>
          <w:w w:val="110"/>
        </w:rPr>
        <w:t> </w:t>
      </w:r>
      <w:r>
        <w:rPr>
          <w:w w:val="110"/>
        </w:rPr>
        <w:t>has</w:t>
      </w:r>
      <w:r>
        <w:rPr>
          <w:spacing w:val="-31"/>
          <w:w w:val="110"/>
        </w:rPr>
        <w:t> </w:t>
      </w:r>
      <w:r>
        <w:rPr>
          <w:w w:val="110"/>
        </w:rPr>
        <w:t>benefited</w:t>
      </w:r>
      <w:r>
        <w:rPr>
          <w:spacing w:val="-31"/>
          <w:w w:val="110"/>
        </w:rPr>
        <w:t> </w:t>
      </w:r>
      <w:r>
        <w:rPr>
          <w:w w:val="110"/>
        </w:rPr>
        <w:t>greatly</w:t>
      </w:r>
      <w:r>
        <w:rPr>
          <w:spacing w:val="-32"/>
          <w:w w:val="110"/>
        </w:rPr>
        <w:t> </w:t>
      </w:r>
      <w:r>
        <w:rPr>
          <w:w w:val="110"/>
        </w:rPr>
        <w:t>from</w:t>
      </w:r>
      <w:r>
        <w:rPr>
          <w:spacing w:val="-31"/>
          <w:w w:val="110"/>
        </w:rPr>
        <w:t> </w:t>
      </w:r>
      <w:r>
        <w:rPr>
          <w:w w:val="110"/>
        </w:rPr>
        <w:t>your</w:t>
      </w:r>
      <w:r>
        <w:rPr>
          <w:spacing w:val="-31"/>
          <w:w w:val="110"/>
        </w:rPr>
        <w:t> </w:t>
      </w:r>
      <w:r>
        <w:rPr>
          <w:w w:val="110"/>
        </w:rPr>
        <w:t>thoughtful</w:t>
      </w:r>
      <w:r>
        <w:rPr>
          <w:spacing w:val="-31"/>
          <w:w w:val="110"/>
        </w:rPr>
        <w:t> </w:t>
      </w:r>
      <w:r>
        <w:rPr>
          <w:w w:val="110"/>
        </w:rPr>
        <w:t>observations and</w:t>
      </w:r>
      <w:r>
        <w:rPr>
          <w:spacing w:val="17"/>
          <w:w w:val="110"/>
        </w:rPr>
        <w:t> </w:t>
      </w:r>
      <w:r>
        <w:rPr>
          <w:w w:val="110"/>
        </w:rPr>
        <w:t>recommendations.</w:t>
      </w:r>
    </w:p>
    <w:p>
      <w:pPr>
        <w:spacing w:after="0" w:line="285" w:lineRule="auto"/>
        <w:jc w:val="both"/>
        <w:sectPr>
          <w:pgSz w:w="8650" w:h="12250"/>
          <w:pgMar w:top="500" w:bottom="280" w:left="680" w:right="1180"/>
        </w:sectPr>
      </w:pPr>
    </w:p>
    <w:p>
      <w:pPr>
        <w:pStyle w:val="BodyText"/>
        <w:ind w:left="581"/>
        <w:rPr>
          <w:sz w:val="20"/>
        </w:rPr>
      </w:pPr>
      <w:r>
        <w:rPr/>
        <w:pict>
          <v:group style="position:absolute;margin-left:14.379pt;margin-top:552.297974pt;width:61.8pt;height:23.95pt;mso-position-horizontal-relative:page;mso-position-vertical-relative:page;z-index:15745024" coordorigin="288,11046" coordsize="1236,479">
            <v:shape style="position:absolute;left:287;top:11045;width:1236;height:479" coordorigin="288,11046" coordsize="1236,479" path="m1523,11046l290,11046,288,11049,288,11524,1520,11524,1523,11520,1523,11046xe" filled="true" fillcolor="#efefef" stroked="false">
              <v:path arrowok="t"/>
              <v:fill type="solid"/>
            </v:shape>
            <v:shape style="position:absolute;left:287;top:11045;width:1236;height:479" coordorigin="288,11046" coordsize="1236,479" path="m1523,11046l303,11046,288,11065,288,11524,1506,11524,1523,11505,1523,11046xe" filled="true" fillcolor="#eeeeee" stroked="false">
              <v:path arrowok="t"/>
              <v:fill type="solid"/>
            </v:shape>
            <v:shape style="position:absolute;left:287;top:11045;width:1236;height:479" coordorigin="288,11046" coordsize="1236,479" path="m1523,11046l317,11046,288,11081,288,11524,1493,11524,1523,11489,1523,11046xe" filled="true" fillcolor="#ededed" stroked="false">
              <v:path arrowok="t"/>
              <v:fill type="solid"/>
            </v:shape>
            <v:shape style="position:absolute;left:287;top:11045;width:1236;height:479" coordorigin="288,11046" coordsize="1236,479" path="m1523,11046l330,11046,288,11096,288,11524,1480,11524,1523,11473,1523,11046xe" filled="true" fillcolor="#ececec" stroked="false">
              <v:path arrowok="t"/>
              <v:fill type="solid"/>
            </v:shape>
            <v:shape style="position:absolute;left:287;top:11045;width:1236;height:479" coordorigin="288,11046" coordsize="1236,479" path="m1523,11046l343,11046,288,11112,288,11524,1467,11524,1523,11458,1523,11046xe" filled="true" fillcolor="#ebebeb" stroked="false">
              <v:path arrowok="t"/>
              <v:fill type="solid"/>
            </v:shape>
            <v:shape style="position:absolute;left:287;top:11045;width:1236;height:479" coordorigin="288,11046" coordsize="1236,479" path="m1523,11046l356,11046,288,11128,288,11524,1454,11524,1523,11442,1523,11046xe" filled="true" fillcolor="#eaeaea" stroked="false">
              <v:path arrowok="t"/>
              <v:fill type="solid"/>
            </v:shape>
            <v:shape style="position:absolute;left:287;top:11045;width:1236;height:479" coordorigin="288,11046" coordsize="1236,479" path="m1523,11046l369,11046,288,11143,288,11524,1441,11524,1523,11426,1523,11046xe" filled="true" fillcolor="#e9e9e9" stroked="false">
              <v:path arrowok="t"/>
              <v:fill type="solid"/>
            </v:shape>
            <v:shape style="position:absolute;left:287;top:11045;width:1236;height:479" coordorigin="288,11046" coordsize="1236,479" path="m1523,11046l382,11046,288,11159,288,11524,1428,11524,1523,11411,1523,11046xe" filled="true" fillcolor="#e8e8e8" stroked="false">
              <v:path arrowok="t"/>
              <v:fill type="solid"/>
            </v:shape>
            <v:shape style="position:absolute;left:287;top:11045;width:1236;height:479" coordorigin="288,11046" coordsize="1236,479" path="m1523,11046l396,11046,288,11175,288,11524,1414,11524,1523,11395,1523,11046xe" filled="true" fillcolor="#e7e7e7" stroked="false">
              <v:path arrowok="t"/>
              <v:fill type="solid"/>
            </v:shape>
            <v:shape style="position:absolute;left:287;top:11045;width:1236;height:479" coordorigin="288,11046" coordsize="1236,479" path="m1523,11046l409,11046,288,11190,288,11524,1401,11524,1523,11379,1523,11046xe" filled="true" fillcolor="#e6e6e6" stroked="false">
              <v:path arrowok="t"/>
              <v:fill type="solid"/>
            </v:shape>
            <v:shape style="position:absolute;left:287;top:11045;width:1236;height:479" coordorigin="288,11046" coordsize="1236,479" path="m1523,11046l422,11046,288,11206,288,11524,1388,11524,1523,11364,1523,11046xe" filled="true" fillcolor="#e5e5e5" stroked="false">
              <v:path arrowok="t"/>
              <v:fill type="solid"/>
            </v:shape>
            <v:shape style="position:absolute;left:287;top:11045;width:1236;height:479" coordorigin="288,11046" coordsize="1236,479" path="m1523,11046l435,11046,288,11222,288,11524,1375,11524,1523,11348,1523,11046xe" filled="true" fillcolor="#e4e4e4" stroked="false">
              <v:path arrowok="t"/>
              <v:fill type="solid"/>
            </v:shape>
            <v:shape style="position:absolute;left:287;top:11045;width:1236;height:479" coordorigin="288,11046" coordsize="1236,479" path="m1523,11046l448,11046,288,11237,288,11524,1362,11524,1523,11332,1523,11046xe" filled="true" fillcolor="#e3e3e3" stroked="false">
              <v:path arrowok="t"/>
              <v:fill type="solid"/>
            </v:shape>
            <v:shape style="position:absolute;left:287;top:11045;width:1236;height:479" coordorigin="288,11046" coordsize="1236,479" path="m1523,11046l461,11046,288,11253,288,11524,1349,11524,1523,11317,1523,11046xe" filled="true" fillcolor="#e2e2e2" stroked="false">
              <v:path arrowok="t"/>
              <v:fill type="solid"/>
            </v:shape>
            <v:shape style="position:absolute;left:287;top:11045;width:1236;height:479" coordorigin="288,11046" coordsize="1236,479" path="m1523,11046l474,11046,288,11269,288,11524,1336,11524,1523,11301,1523,11046xe" filled="true" fillcolor="#e1e1e1" stroked="false">
              <v:path arrowok="t"/>
              <v:fill type="solid"/>
            </v:shape>
            <v:shape style="position:absolute;left:287;top:11045;width:1236;height:479" coordorigin="288,11046" coordsize="1236,479" path="m1523,11046l488,11046,288,11284,288,11524,1322,11524,1523,11285,1523,11046xe" filled="true" fillcolor="#e0e0e0" stroked="false">
              <v:path arrowok="t"/>
              <v:fill type="solid"/>
            </v:shape>
            <v:shape style="position:absolute;left:287;top:11045;width:1236;height:479" coordorigin="288,11046" coordsize="1236,479" path="m1523,11046l501,11046,288,11300,288,11524,1309,11524,1523,11270,1523,11046xe" filled="true" fillcolor="#dfdfdf" stroked="false">
              <v:path arrowok="t"/>
              <v:fill type="solid"/>
            </v:shape>
            <v:shape style="position:absolute;left:287;top:11045;width:1236;height:479" coordorigin="288,11046" coordsize="1236,479" path="m1523,11046l514,11046,288,11316,288,11524,1296,11524,1523,11254,1523,11046xe" filled="true" fillcolor="#dedede" stroked="false">
              <v:path arrowok="t"/>
              <v:fill type="solid"/>
            </v:shape>
            <v:shape style="position:absolute;left:287;top:11045;width:1236;height:479" coordorigin="288,11046" coordsize="1236,479" path="m1523,11046l527,11046,288,11331,288,11524,1283,11524,1523,11238,1523,11046xe" filled="true" fillcolor="#dddddd" stroked="false">
              <v:path arrowok="t"/>
              <v:fill type="solid"/>
            </v:shape>
            <v:shape style="position:absolute;left:287;top:11045;width:1236;height:479" coordorigin="288,11046" coordsize="1236,479" path="m1523,11046l540,11046,288,11347,288,11524,1270,11524,1523,11223,1523,11046xe" filled="true" fillcolor="#dcdcdc" stroked="false">
              <v:path arrowok="t"/>
              <v:fill type="solid"/>
            </v:shape>
            <v:shape style="position:absolute;left:287;top:11045;width:1236;height:479" coordorigin="288,11046" coordsize="1236,479" path="m1523,11046l553,11046,288,11363,288,11524,1257,11524,1523,11207,1523,11046xe" filled="true" fillcolor="#dbdbdb" stroked="false">
              <v:path arrowok="t"/>
              <v:fill type="solid"/>
            </v:shape>
            <v:shape style="position:absolute;left:287;top:11045;width:1236;height:479" coordorigin="288,11046" coordsize="1236,479" path="m1523,11046l566,11046,288,11378,288,11524,1243,11524,1523,11191,1523,11046xe" filled="true" fillcolor="#dadada" stroked="false">
              <v:path arrowok="t"/>
              <v:fill type="solid"/>
            </v:shape>
            <v:shape style="position:absolute;left:287;top:11045;width:1236;height:479" coordorigin="288,11046" coordsize="1236,479" path="m1523,11046l580,11046,288,11394,288,11524,1230,11524,1523,11176,1523,11046xe" filled="true" fillcolor="#d9d9d9" stroked="false">
              <v:path arrowok="t"/>
              <v:fill type="solid"/>
            </v:shape>
            <v:shape style="position:absolute;left:287;top:11045;width:1236;height:479" coordorigin="288,11046" coordsize="1236,479" path="m1523,11046l593,11046,288,11410,288,11524,1217,11524,1523,11160,1523,11046xe" filled="true" fillcolor="#d8d8d8" stroked="false">
              <v:path arrowok="t"/>
              <v:fill type="solid"/>
            </v:shape>
            <v:shape style="position:absolute;left:287;top:11045;width:1236;height:479" coordorigin="288,11046" coordsize="1236,479" path="m1523,11046l606,11046,288,11425,288,11524,1204,11524,1523,11144,1523,11046xe" filled="true" fillcolor="#d7d7d7" stroked="false">
              <v:path arrowok="t"/>
              <v:fill type="solid"/>
            </v:shape>
            <v:shape style="position:absolute;left:287;top:11045;width:1236;height:479" coordorigin="288,11046" coordsize="1236,479" path="m1523,11046l619,11046,288,11441,288,11524,1191,11524,1523,11129,1523,11046xe" filled="true" fillcolor="#d6d6d6" stroked="false">
              <v:path arrowok="t"/>
              <v:fill type="solid"/>
            </v:shape>
            <v:shape style="position:absolute;left:287;top:11045;width:1236;height:479" coordorigin="288,11046" coordsize="1236,479" path="m1523,11046l632,11046,288,11457,288,11524,1178,11524,1523,11113,1523,11046xe" filled="true" fillcolor="#d5d5d5" stroked="false">
              <v:path arrowok="t"/>
              <v:fill type="solid"/>
            </v:shape>
            <v:shape style="position:absolute;left:287;top:11045;width:1236;height:479" coordorigin="288,11046" coordsize="1236,479" path="m1523,11046l645,11046,288,11472,288,11524,1165,11524,1523,11097,1523,11046xe" filled="true" fillcolor="#d4d4d4" stroked="false">
              <v:path arrowok="t"/>
              <v:fill type="solid"/>
            </v:shape>
            <v:shape style="position:absolute;left:287;top:11045;width:1236;height:479" coordorigin="288,11046" coordsize="1236,479" path="m1523,11046l658,11046,288,11488,288,11524,1151,11524,1523,11082,1523,11046xe" filled="true" fillcolor="#d3d3d3" stroked="false">
              <v:path arrowok="t"/>
              <v:fill type="solid"/>
            </v:shape>
            <v:shape style="position:absolute;left:287;top:11045;width:1236;height:479" coordorigin="288,11046" coordsize="1236,479" path="m1523,11046l672,11046,288,11504,288,11524,1138,11524,1523,11066,1523,11046xe" filled="true" fillcolor="#d2d2d2" stroked="false">
              <v:path arrowok="t"/>
              <v:fill type="solid"/>
            </v:shape>
            <v:shape style="position:absolute;left:287;top:11045;width:1236;height:479" coordorigin="288,11046" coordsize="1236,479" path="m1523,11046l685,11046,288,11519,288,11524,1125,11524,1523,11050,1523,11046xe" filled="true" fillcolor="#d1d1d1" stroked="false">
              <v:path arrowok="t"/>
              <v:fill type="solid"/>
            </v:shape>
            <v:shape style="position:absolute;left:296;top:11045;width:1217;height:479" coordorigin="297,11046" coordsize="1217,479" path="m1513,11046l698,11046,297,11524,1112,11524,1513,11046xe" filled="true" fillcolor="#d0d0d0" stroked="false">
              <v:path arrowok="t"/>
              <v:fill type="solid"/>
            </v:shape>
            <v:shape style="position:absolute;left:309;top:11045;width:1190;height:479" coordorigin="310,11046" coordsize="1190,479" path="m1500,11046l711,11046,310,11524,1099,11524,1500,11046xe" filled="true" fillcolor="#cfcfcf" stroked="false">
              <v:path arrowok="t"/>
              <v:fill type="solid"/>
            </v:shape>
            <v:shape style="position:absolute;left:323;top:11045;width:1164;height:479" coordorigin="323,11046" coordsize="1164,479" path="m1487,11046l724,11046,323,11524,1086,11524,1487,11046xe" filled="true" fillcolor="#cecece" stroked="false">
              <v:path arrowok="t"/>
              <v:fill type="solid"/>
            </v:shape>
            <v:shape style="position:absolute;left:336;top:11045;width:1138;height:479" coordorigin="336,11046" coordsize="1138,479" path="m1474,11046l737,11046,336,11524,1073,11524,1474,11046xe" filled="true" fillcolor="#cdcdcd" stroked="false">
              <v:path arrowok="t"/>
              <v:fill type="solid"/>
            </v:shape>
            <v:shape style="position:absolute;left:349;top:11045;width:1112;height:479" coordorigin="349,11046" coordsize="1112,479" path="m1460,11046l751,11046,349,11524,1059,11524,1460,11046xe" filled="true" fillcolor="#cccccc" stroked="false">
              <v:path arrowok="t"/>
              <v:fill type="solid"/>
            </v:shape>
            <v:shape style="position:absolute;left:362;top:11045;width:1085;height:479" coordorigin="363,11046" coordsize="1085,479" path="m1447,11046l764,11046,363,11524,1046,11524,1447,11046xe" filled="true" fillcolor="#cbcbcb" stroked="false">
              <v:path arrowok="t"/>
              <v:fill type="solid"/>
            </v:shape>
            <v:shape style="position:absolute;left:375;top:11045;width:1059;height:479" coordorigin="376,11046" coordsize="1059,479" path="m1434,11046l777,11046,376,11524,1033,11524,1434,11046xe" filled="true" fillcolor="#cacaca" stroked="false">
              <v:path arrowok="t"/>
              <v:fill type="solid"/>
            </v:shape>
            <v:shape style="position:absolute;left:388;top:11045;width:1033;height:479" coordorigin="389,11046" coordsize="1033,479" path="m1421,11046l790,11046,389,11524,1020,11524,1421,11046xe" filled="true" fillcolor="#c9c9c9" stroked="false">
              <v:path arrowok="t"/>
              <v:fill type="solid"/>
            </v:shape>
            <v:shape style="position:absolute;left:402;top:11045;width:1006;height:479" coordorigin="402,11046" coordsize="1006,479" path="m1408,11046l803,11046,402,11524,1007,11524,1408,11046xe" filled="true" fillcolor="#c8c8c8" stroked="false">
              <v:path arrowok="t"/>
              <v:fill type="solid"/>
            </v:shape>
            <v:shape style="position:absolute;left:415;top:11045;width:980;height:479" coordorigin="415,11046" coordsize="980,479" path="m1395,11046l816,11046,415,11524,994,11524,1395,11046xe" filled="true" fillcolor="#c7c7c7" stroked="false">
              <v:path arrowok="t"/>
              <v:fill type="solid"/>
            </v:shape>
            <v:shape style="position:absolute;left:428;top:11045;width:954;height:479" coordorigin="428,11046" coordsize="954,479" path="m1382,11046l829,11046,428,11524,981,11524,1382,11046xe" filled="true" fillcolor="#c6c6c6" stroked="false">
              <v:path arrowok="t"/>
              <v:fill type="solid"/>
            </v:shape>
            <v:shape style="position:absolute;left:441;top:11045;width:927;height:479" coordorigin="441,11046" coordsize="927,479" path="m1368,11046l843,11046,441,11524,967,11524,1368,11046xe" filled="true" fillcolor="#c5c5c5" stroked="false">
              <v:path arrowok="t"/>
              <v:fill type="solid"/>
            </v:shape>
            <v:shape style="position:absolute;left:454;top:11045;width:901;height:479" coordorigin="455,11046" coordsize="901,479" path="m1355,11046l856,11046,455,11524,954,11524,1355,11046xe" filled="true" fillcolor="#c4c4c4" stroked="false">
              <v:path arrowok="t"/>
              <v:fill type="solid"/>
            </v:shape>
            <v:shape style="position:absolute;left:467;top:11045;width:875;height:479" coordorigin="468,11046" coordsize="875,479" path="m1342,11046l869,11046,468,11524,941,11524,1342,11046xe" filled="true" fillcolor="#c3c3c3" stroked="false">
              <v:path arrowok="t"/>
              <v:fill type="solid"/>
            </v:shape>
            <v:shape style="position:absolute;left:480;top:11045;width:849;height:479" coordorigin="481,11046" coordsize="849,479" path="m1329,11046l882,11046,481,11524,928,11524,1329,11046xe" filled="true" fillcolor="#c2c2c2" stroked="false">
              <v:path arrowok="t"/>
              <v:fill type="solid"/>
            </v:shape>
            <v:shape style="position:absolute;left:494;top:11045;width:822;height:479" coordorigin="494,11046" coordsize="822,479" path="m1316,11046l895,11046,494,11524,915,11524,1316,11046xe" filled="true" fillcolor="#c1c1c1" stroked="false">
              <v:path arrowok="t"/>
              <v:fill type="solid"/>
            </v:shape>
            <v:shape style="position:absolute;left:507;top:11045;width:796;height:479" coordorigin="507,11046" coordsize="796,479" path="m1303,11046l908,11046,507,11524,902,11524,1303,11046xe" filled="true" fillcolor="#c0c0c0" stroked="false">
              <v:path arrowok="t"/>
              <v:fill type="solid"/>
            </v:shape>
            <v:shape style="position:absolute;left:520;top:11045;width:770;height:479" coordorigin="520,11046" coordsize="770,479" path="m1290,11046l921,11046,520,11524,888,11524,1290,11046xe" filled="true" fillcolor="#bfbfbf" stroked="false">
              <v:path arrowok="t"/>
              <v:fill type="solid"/>
            </v:shape>
            <v:shape style="position:absolute;left:533;top:11045;width:743;height:479" coordorigin="533,11046" coordsize="743,479" path="m1276,11046l935,11046,533,11524,875,11524,1276,11046xe" filled="true" fillcolor="#bebebe" stroked="false">
              <v:path arrowok="t"/>
              <v:fill type="solid"/>
            </v:shape>
            <v:shape style="position:absolute;left:546;top:11045;width:717;height:479" coordorigin="547,11046" coordsize="717,479" path="m1263,11046l948,11046,547,11524,862,11524,1263,11046xe" filled="true" fillcolor="#bdbdbd" stroked="false">
              <v:path arrowok="t"/>
              <v:fill type="solid"/>
            </v:shape>
            <v:shape style="position:absolute;left:559;top:11045;width:691;height:479" coordorigin="560,11046" coordsize="691,479" path="m1250,11046l961,11046,560,11524,849,11524,1250,11046xe" filled="true" fillcolor="#bcbcbc" stroked="false">
              <v:path arrowok="t"/>
              <v:fill type="solid"/>
            </v:shape>
            <v:shape style="position:absolute;left:572;top:11045;width:665;height:479" coordorigin="573,11046" coordsize="665,479" path="m1237,11046l974,11046,573,11524,836,11524,1237,11046xe" filled="true" fillcolor="#bbbbbb" stroked="false">
              <v:path arrowok="t"/>
              <v:fill type="solid"/>
            </v:shape>
            <v:shape style="position:absolute;left:586;top:11045;width:638;height:479" coordorigin="586,11046" coordsize="638,479" path="m1224,11046l987,11046,586,11524,823,11524,1224,11046xe" filled="true" fillcolor="#bababa" stroked="false">
              <v:path arrowok="t"/>
              <v:fill type="solid"/>
            </v:shape>
            <v:shape style="position:absolute;left:599;top:11045;width:612;height:479" coordorigin="599,11046" coordsize="612,479" path="m1211,11046l1000,11046,599,11524,810,11524,1211,11046xe" filled="true" fillcolor="#b9b9b9" stroked="false">
              <v:path arrowok="t"/>
              <v:fill type="solid"/>
            </v:shape>
            <v:shape style="position:absolute;left:612;top:11045;width:586;height:479" coordorigin="612,11046" coordsize="586,479" path="m1198,11046l1013,11046,612,11524,796,11524,1198,11046xe" filled="true" fillcolor="#b8b8b8" stroked="false">
              <v:path arrowok="t"/>
              <v:fill type="solid"/>
            </v:shape>
            <v:shape style="position:absolute;left:625;top:11045;width:559;height:479" coordorigin="626,11046" coordsize="559,479" path="m1184,11046l1027,11046,626,11524,783,11524,1184,11046xe" filled="true" fillcolor="#b7b7b7" stroked="false">
              <v:path arrowok="t"/>
              <v:fill type="solid"/>
            </v:shape>
            <v:shape style="position:absolute;left:638;top:11045;width:533;height:479" coordorigin="639,11046" coordsize="533,479" path="m1171,11046l1040,11046,639,11524,770,11524,1171,11046xe" filled="true" fillcolor="#b6b6b6" stroked="false">
              <v:path arrowok="t"/>
              <v:fill type="solid"/>
            </v:shape>
            <v:shape style="position:absolute;left:651;top:11045;width:507;height:479" coordorigin="652,11046" coordsize="507,479" path="m1158,11046l1053,11046,652,11524,757,11524,1158,11046xe" filled="true" fillcolor="#b5b5b5" stroked="false">
              <v:path arrowok="t"/>
              <v:fill type="solid"/>
            </v:shape>
            <v:shape style="position:absolute;left:664;top:11045;width:480;height:479" coordorigin="665,11046" coordsize="480,479" path="m1145,11046l1066,11046,665,11524,744,11524,1145,11046xe" filled="true" fillcolor="#b4b4b4" stroked="false">
              <v:path arrowok="t"/>
              <v:fill type="solid"/>
            </v:shape>
            <v:shape style="position:absolute;left:678;top:11045;width:454;height:479" coordorigin="678,11046" coordsize="454,479" path="m1132,11046l1079,11046,678,11524,731,11524,1132,11046xe" filled="true" fillcolor="#b3b3b3" stroked="false">
              <v:path arrowok="t"/>
              <v:fill type="solid"/>
            </v:shape>
            <v:shape style="position:absolute;left:691;top:11045;width:428;height:479" coordorigin="691,11046" coordsize="428,479" path="m1119,11046l1092,11046,691,11524,718,11524,1119,11046xe" filled="true" fillcolor="#b2b2b2" stroked="false">
              <v:path arrowok="t"/>
              <v:fill type="solid"/>
            </v:shape>
            <v:shape style="position:absolute;left:287;top:11045;width:1236;height:479" type="#_x0000_t202" filled="false" stroked="false">
              <v:textbox inset="0,0,0,0">
                <w:txbxContent>
                  <w:p>
                    <w:pPr>
                      <w:spacing w:before="50"/>
                      <w:ind w:left="0" w:right="97" w:firstLine="0"/>
                      <w:jc w:val="right"/>
                      <w:rPr>
                        <w:rFonts w:ascii="Arial"/>
                        <w:sz w:val="19"/>
                      </w:rPr>
                    </w:pPr>
                    <w:r>
                      <w:rPr>
                        <w:rFonts w:ascii="Arial"/>
                        <w:w w:val="95"/>
                        <w:sz w:val="19"/>
                      </w:rPr>
                      <w:t>xii</w:t>
                    </w:r>
                  </w:p>
                </w:txbxContent>
              </v:textbox>
              <w10:wrap type="none"/>
            </v:shape>
            <w10:wrap type="none"/>
          </v:group>
        </w:pict>
      </w:r>
      <w:r>
        <w:rPr>
          <w:sz w:val="20"/>
        </w:rPr>
        <w:pict>
          <v:group style="width:304.8pt;height:119.55pt;mso-position-horizontal-relative:char;mso-position-vertical-relative:line" coordorigin="0,0" coordsize="6096,2391">
            <v:rect style="position:absolute;left:0;top:0;width:6096;height:2391" filled="true" fillcolor="#f2f2f2" stroked="false">
              <v:fill type="solid"/>
            </v:rect>
            <v:shape style="position:absolute;left:0;top:0;width:6096;height:2391" coordorigin="0,0" coordsize="6096,2391" path="m6095,0l26,0,0,31,0,2390,6069,2390,6095,2359,6095,0xe" filled="true" fillcolor="#f1f1f1" stroked="false">
              <v:path arrowok="t"/>
              <v:fill type="solid"/>
            </v:shape>
            <v:shape style="position:absolute;left:0;top:0;width:6096;height:2391" coordorigin="0,0" coordsize="6096,2391" path="m6095,0l89,0,0,106,0,2390,6006,2390,6095,2284,6095,0xe" filled="true" fillcolor="#f0f0f0" stroked="false">
              <v:path arrowok="t"/>
              <v:fill type="solid"/>
            </v:shape>
            <v:shape style="position:absolute;left:0;top:0;width:6096;height:2391" coordorigin="0,0" coordsize="6096,2391" path="m6095,0l152,0,0,181,0,2390,5944,2390,6095,2209,6095,0xe" filled="true" fillcolor="#efefef" stroked="false">
              <v:path arrowok="t"/>
              <v:fill type="solid"/>
            </v:shape>
            <v:shape style="position:absolute;left:0;top:0;width:6096;height:2391" coordorigin="0,0" coordsize="6096,2391" path="m6095,0l215,0,0,256,0,2390,5881,2390,6095,2134,6095,0xe" filled="true" fillcolor="#eeeeee" stroked="false">
              <v:path arrowok="t"/>
              <v:fill type="solid"/>
            </v:shape>
            <v:shape style="position:absolute;left:0;top:0;width:6096;height:2391" coordorigin="0,0" coordsize="6096,2391" path="m6095,0l278,0,0,331,0,2390,5818,2390,6095,2059,6095,0xe" filled="true" fillcolor="#ededed" stroked="false">
              <v:path arrowok="t"/>
              <v:fill type="solid"/>
            </v:shape>
            <v:shape style="position:absolute;left:0;top:0;width:6096;height:2391" coordorigin="0,0" coordsize="6096,2391" path="m6095,0l341,0,0,406,0,2390,5755,2390,6095,1984,6095,0xe" filled="true" fillcolor="#ececec" stroked="false">
              <v:path arrowok="t"/>
              <v:fill type="solid"/>
            </v:shape>
            <v:shape style="position:absolute;left:0;top:0;width:6096;height:2391" coordorigin="0,0" coordsize="6096,2391" path="m6095,0l404,0,0,481,0,2390,5692,2390,6095,1910,6095,0xe" filled="true" fillcolor="#ebebeb" stroked="false">
              <v:path arrowok="t"/>
              <v:fill type="solid"/>
            </v:shape>
            <v:shape style="position:absolute;left:0;top:0;width:6096;height:2391" coordorigin="0,0" coordsize="6096,2391" path="m6095,0l466,0,0,556,0,2390,5629,2390,6095,1835,6095,0xe" filled="true" fillcolor="#eaeaea" stroked="false">
              <v:path arrowok="t"/>
              <v:fill type="solid"/>
            </v:shape>
            <v:shape style="position:absolute;left:0;top:0;width:6096;height:2391" coordorigin="0,0" coordsize="6096,2391" path="m6095,0l529,0,0,631,0,2390,5566,2390,6095,1760,6095,0xe" filled="true" fillcolor="#e9e9e9" stroked="false">
              <v:path arrowok="t"/>
              <v:fill type="solid"/>
            </v:shape>
            <v:shape style="position:absolute;left:0;top:0;width:6096;height:2391" coordorigin="0,0" coordsize="6096,2391" path="m6095,0l592,0,0,706,0,2390,5503,2390,6095,1685,6095,0xe" filled="true" fillcolor="#e8e8e8" stroked="false">
              <v:path arrowok="t"/>
              <v:fill type="solid"/>
            </v:shape>
            <v:shape style="position:absolute;left:0;top:0;width:6096;height:2391" coordorigin="0,0" coordsize="6096,2391" path="m6095,0l655,0,0,781,0,2390,5441,2390,6095,1610,6095,0xe" filled="true" fillcolor="#e7e7e7" stroked="false">
              <v:path arrowok="t"/>
              <v:fill type="solid"/>
            </v:shape>
            <v:shape style="position:absolute;left:0;top:0;width:6096;height:2391" coordorigin="0,0" coordsize="6096,2391" path="m6095,0l718,0,0,856,0,2390,5378,2390,6095,1535,6095,0xe" filled="true" fillcolor="#e6e6e6" stroked="false">
              <v:path arrowok="t"/>
              <v:fill type="solid"/>
            </v:shape>
            <v:shape style="position:absolute;left:0;top:0;width:6096;height:2391" coordorigin="0,0" coordsize="6096,2391" path="m6095,0l781,0,0,931,0,2390,5315,2390,6095,1460,6095,0xe" filled="true" fillcolor="#e5e5e5" stroked="false">
              <v:path arrowok="t"/>
              <v:fill type="solid"/>
            </v:shape>
            <v:shape style="position:absolute;left:0;top:0;width:6096;height:2391" coordorigin="0,0" coordsize="6096,2391" path="m6095,0l844,0,0,1006,0,2390,5252,2390,6095,1385,6095,0xe" filled="true" fillcolor="#e4e4e4" stroked="false">
              <v:path arrowok="t"/>
              <v:fill type="solid"/>
            </v:shape>
            <v:shape style="position:absolute;left:0;top:0;width:6096;height:2391" coordorigin="0,0" coordsize="6096,2391" path="m6095,0l907,0,0,1081,0,2390,5189,2390,6095,1310,6095,0xe" filled="true" fillcolor="#e3e3e3" stroked="false">
              <v:path arrowok="t"/>
              <v:fill type="solid"/>
            </v:shape>
            <v:shape style="position:absolute;left:0;top:0;width:6096;height:2391" coordorigin="0,0" coordsize="6096,2391" path="m6095,0l969,0,0,1155,0,2390,5126,2390,6095,1235,6095,0xe" filled="true" fillcolor="#e2e2e2" stroked="false">
              <v:path arrowok="t"/>
              <v:fill type="solid"/>
            </v:shape>
            <v:shape style="position:absolute;left:0;top:0;width:6096;height:2391" coordorigin="0,0" coordsize="6096,2391" path="m6095,0l1032,0,0,1230,0,2390,5063,2390,6095,1160,6095,0xe" filled="true" fillcolor="#e1e1e1" stroked="false">
              <v:path arrowok="t"/>
              <v:fill type="solid"/>
            </v:shape>
            <v:shape style="position:absolute;left:0;top:0;width:6096;height:2391" coordorigin="0,0" coordsize="6096,2391" path="m6095,0l1095,0,0,1305,0,2390,5000,2390,6095,1085,6095,0xe" filled="true" fillcolor="#e0e0e0" stroked="false">
              <v:path arrowok="t"/>
              <v:fill type="solid"/>
            </v:shape>
            <v:shape style="position:absolute;left:0;top:0;width:6096;height:2391" coordorigin="0,0" coordsize="6096,2391" path="m6095,0l1158,0,0,1380,0,2390,4937,2390,6095,1010,6095,0xe" filled="true" fillcolor="#dfdfdf" stroked="false">
              <v:path arrowok="t"/>
              <v:fill type="solid"/>
            </v:shape>
            <v:shape style="position:absolute;left:0;top:0;width:6096;height:2391" coordorigin="0,0" coordsize="6096,2391" path="m6095,0l1221,0,0,1455,0,2390,4875,2390,6095,935,6095,0xe" filled="true" fillcolor="#dedede" stroked="false">
              <v:path arrowok="t"/>
              <v:fill type="solid"/>
            </v:shape>
            <v:shape style="position:absolute;left:0;top:0;width:6096;height:2391" coordorigin="0,0" coordsize="6096,2391" path="m6095,0l1284,0,0,1530,0,2390,4812,2390,6095,860,6095,0xe" filled="true" fillcolor="#dddddd" stroked="false">
              <v:path arrowok="t"/>
              <v:fill type="solid"/>
            </v:shape>
            <v:shape style="position:absolute;left:0;top:0;width:6096;height:2391" coordorigin="0,0" coordsize="6096,2391" path="m6095,0l1347,0,0,1605,0,2390,4749,2390,6095,785,6095,0xe" filled="true" fillcolor="#dcdcdc" stroked="false">
              <v:path arrowok="t"/>
              <v:fill type="solid"/>
            </v:shape>
            <v:shape style="position:absolute;left:0;top:0;width:6096;height:2391" coordorigin="0,0" coordsize="6096,2391" path="m6095,0l1410,0,0,1680,0,2390,4686,2390,6095,710,6095,0xe" filled="true" fillcolor="#dbdbdb" stroked="false">
              <v:path arrowok="t"/>
              <v:fill type="solid"/>
            </v:shape>
            <v:shape style="position:absolute;left:0;top:0;width:6096;height:2391" coordorigin="0,0" coordsize="6096,2391" path="m6095,0l1473,0,0,1755,0,2390,4623,2390,6095,636,6095,0xe" filled="true" fillcolor="#dadada" stroked="false">
              <v:path arrowok="t"/>
              <v:fill type="solid"/>
            </v:shape>
            <v:shape style="position:absolute;left:0;top:0;width:6096;height:2391" coordorigin="0,0" coordsize="6096,2391" path="m6095,0l1535,0,0,1830,0,2390,4560,2390,6095,561,6095,0xe" filled="true" fillcolor="#d9d9d9" stroked="false">
              <v:path arrowok="t"/>
              <v:fill type="solid"/>
            </v:shape>
            <v:shape style="position:absolute;left:0;top:0;width:6096;height:2391" coordorigin="0,0" coordsize="6096,2391" path="m6095,0l1598,0,0,1905,0,2390,4497,2390,6095,486,6095,0xe" filled="true" fillcolor="#d8d8d8" stroked="false">
              <v:path arrowok="t"/>
              <v:fill type="solid"/>
            </v:shape>
            <v:shape style="position:absolute;left:0;top:0;width:6096;height:2391" coordorigin="0,0" coordsize="6096,2391" path="m6095,0l1661,0,0,1980,0,2390,4434,2390,6095,411,6095,0xe" filled="true" fillcolor="#d7d7d7" stroked="false">
              <v:path arrowok="t"/>
              <v:fill type="solid"/>
            </v:shape>
            <v:shape style="position:absolute;left:0;top:0;width:6096;height:2391" coordorigin="0,0" coordsize="6096,2391" path="m6095,0l1724,0,0,2055,0,2390,4372,2390,6095,336,6095,0xe" filled="true" fillcolor="#d6d6d6" stroked="false">
              <v:path arrowok="t"/>
              <v:fill type="solid"/>
            </v:shape>
            <v:shape style="position:absolute;left:0;top:0;width:6096;height:2391" coordorigin="0,0" coordsize="6096,2391" path="m6095,0l1787,0,0,2130,0,2390,4309,2390,6095,261,6095,0xe" filled="true" fillcolor="#d5d5d5" stroked="false">
              <v:path arrowok="t"/>
              <v:fill type="solid"/>
            </v:shape>
            <v:shape style="position:absolute;left:0;top:0;width:6096;height:2391" coordorigin="0,0" coordsize="6096,2391" path="m6095,0l1850,0,0,2205,0,2390,4246,2390,6095,186,6095,0xe" filled="true" fillcolor="#d4d4d4" stroked="false">
              <v:path arrowok="t"/>
              <v:fill type="solid"/>
            </v:shape>
            <v:shape style="position:absolute;left:0;top:0;width:6096;height:2391" coordorigin="0,0" coordsize="6096,2391" path="m6095,0l1913,0,0,2280,0,2390,4183,2390,6095,111,6095,0xe" filled="true" fillcolor="#d3d3d3" stroked="false">
              <v:path arrowok="t"/>
              <v:fill type="solid"/>
            </v:shape>
            <v:shape style="position:absolute;left:0;top:0;width:6096;height:2391" coordorigin="0,0" coordsize="6096,2391" path="m6095,0l1976,0,0,2355,0,2390,4120,2390,6095,36,6095,0xe" filled="true" fillcolor="#d2d2d2" stroked="false">
              <v:path arrowok="t"/>
              <v:fill type="solid"/>
            </v:shape>
            <v:shape style="position:absolute;left:32;top:0;width:6030;height:2391" coordorigin="33,0" coordsize="6030,2391" path="m6063,0l2038,0,33,2390,4057,2390,6063,0xe" filled="true" fillcolor="#d1d1d1" stroked="false">
              <v:path arrowok="t"/>
              <v:fill type="solid"/>
            </v:shape>
            <v:shape style="position:absolute;left:95;top:0;width:5905;height:2391" coordorigin="96,0" coordsize="5905,2391" path="m6000,0l2101,0,96,2390,3994,2390,6000,0xe" filled="true" fillcolor="#d0d0d0" stroked="false">
              <v:path arrowok="t"/>
              <v:fill type="solid"/>
            </v:shape>
            <v:shape style="position:absolute;left:158;top:0;width:5779;height:2391" coordorigin="159,0" coordsize="5779,2391" path="m5937,0l2164,0,159,2390,3931,2390,5937,0xe" filled="true" fillcolor="#cfcfcf" stroked="false">
              <v:path arrowok="t"/>
              <v:fill type="solid"/>
            </v:shape>
            <v:shape style="position:absolute;left:221;top:0;width:5653;height:2391" coordorigin="221,0" coordsize="5653,2391" path="m5874,0l2227,0,221,2390,3869,2390,5874,0xe" filled="true" fillcolor="#cecece" stroked="false">
              <v:path arrowok="t"/>
              <v:fill type="solid"/>
            </v:shape>
            <v:shape style="position:absolute;left:284;top:0;width:5527;height:2391" coordorigin="284,0" coordsize="5527,2391" path="m5811,0l2290,0,284,2390,3806,2390,5811,0xe" filled="true" fillcolor="#cdcdcd" stroked="false">
              <v:path arrowok="t"/>
              <v:fill type="solid"/>
            </v:shape>
            <v:shape style="position:absolute;left:347;top:0;width:5402;height:2391" coordorigin="347,0" coordsize="5402,2391" path="m5748,0l2353,0,347,2390,3743,2390,5748,0xe" filled="true" fillcolor="#cccccc" stroked="false">
              <v:path arrowok="t"/>
              <v:fill type="solid"/>
            </v:shape>
            <v:shape style="position:absolute;left:410;top:0;width:5276;height:2391" coordorigin="410,0" coordsize="5276,2391" path="m5685,0l2416,0,410,2390,3680,2390,5685,0xe" filled="true" fillcolor="#cbcbcb" stroked="false">
              <v:path arrowok="t"/>
              <v:fill type="solid"/>
            </v:shape>
            <v:shape style="position:absolute;left:472;top:0;width:5150;height:2391" coordorigin="473,0" coordsize="5150,2391" path="m5623,0l2479,0,473,2390,3617,2390,5623,0xe" filled="true" fillcolor="#cacaca" stroked="false">
              <v:path arrowok="t"/>
              <v:fill type="solid"/>
            </v:shape>
            <v:shape style="position:absolute;left:535;top:0;width:5024;height:2391" coordorigin="536,0" coordsize="5024,2391" path="m5560,0l2541,0,536,2390,3554,2390,5560,0xe" filled="true" fillcolor="#c9c9c9" stroked="false">
              <v:path arrowok="t"/>
              <v:fill type="solid"/>
            </v:shape>
            <v:shape style="position:absolute;left:598;top:0;width:4899;height:2391" coordorigin="599,0" coordsize="4899,2391" path="m5497,0l2604,0,599,2390,3491,2390,5497,0xe" filled="true" fillcolor="#c8c8c8" stroked="false">
              <v:path arrowok="t"/>
              <v:fill type="solid"/>
            </v:shape>
            <v:shape style="position:absolute;left:661;top:0;width:4773;height:2391" coordorigin="662,0" coordsize="4773,2391" path="m5434,0l2667,0,662,2390,3428,2390,5434,0xe" filled="true" fillcolor="#c7c7c7" stroked="false">
              <v:path arrowok="t"/>
              <v:fill type="solid"/>
            </v:shape>
            <v:shape style="position:absolute;left:724;top:0;width:4647;height:2391" coordorigin="724,0" coordsize="4647,2391" path="m5371,0l2730,0,724,2390,3365,2390,5371,0xe" filled="true" fillcolor="#c6c6c6" stroked="false">
              <v:path arrowok="t"/>
              <v:fill type="solid"/>
            </v:shape>
            <v:shape style="position:absolute;left:787;top:0;width:4521;height:2391" coordorigin="787,0" coordsize="4521,2391" path="m5308,0l2793,0,787,2390,3303,2390,5308,0xe" filled="true" fillcolor="#c5c5c5" stroked="false">
              <v:path arrowok="t"/>
              <v:fill type="solid"/>
            </v:shape>
            <v:shape style="position:absolute;left:850;top:0;width:4396;height:2391" coordorigin="850,0" coordsize="4396,2391" path="m5245,0l2856,0,850,2390,3240,2390,5245,0xe" filled="true" fillcolor="#c4c4c4" stroked="false">
              <v:path arrowok="t"/>
              <v:fill type="solid"/>
            </v:shape>
            <v:shape style="position:absolute;left:913;top:0;width:4270;height:2391" coordorigin="913,0" coordsize="4270,2391" path="m5182,0l2919,0,913,2390,3177,2390,5182,0xe" filled="true" fillcolor="#c3c3c3" stroked="false">
              <v:path arrowok="t"/>
              <v:fill type="solid"/>
            </v:shape>
            <v:shape style="position:absolute;left:976;top:0;width:4144;height:2391" coordorigin="976,0" coordsize="4144,2391" path="m5120,0l2982,0,976,2390,3114,2390,5120,0xe" filled="true" fillcolor="#c2c2c2" stroked="false">
              <v:path arrowok="t"/>
              <v:fill type="solid"/>
            </v:shape>
            <v:shape style="position:absolute;left:1038;top:0;width:4018;height:2391" coordorigin="1039,0" coordsize="4018,2391" path="m5057,0l3045,0,1039,2390,3051,2390,5057,0xe" filled="true" fillcolor="#c1c1c1" stroked="false">
              <v:path arrowok="t"/>
              <v:fill type="solid"/>
            </v:shape>
            <v:shape style="position:absolute;left:1101;top:0;width:3893;height:2391" coordorigin="1102,0" coordsize="3893,2391" path="m4994,0l3107,0,1102,2390,2988,2390,4994,0xe" filled="true" fillcolor="#c0c0c0" stroked="false">
              <v:path arrowok="t"/>
              <v:fill type="solid"/>
            </v:shape>
            <v:shape style="position:absolute;left:1164;top:0;width:3767;height:2391" coordorigin="1165,0" coordsize="3767,2391" path="m4931,0l3170,0,1165,2390,2925,2390,4931,0xe" filled="true" fillcolor="#bfbfbf" stroked="false">
              <v:path arrowok="t"/>
              <v:fill type="solid"/>
            </v:shape>
            <v:shape style="position:absolute;left:1227;top:0;width:3641;height:2391" coordorigin="1228,0" coordsize="3641,2391" path="m4868,0l3233,0,1228,2390,2862,2390,4868,0xe" filled="true" fillcolor="#bebebe" stroked="false">
              <v:path arrowok="t"/>
              <v:fill type="solid"/>
            </v:shape>
            <v:shape style="position:absolute;left:1290;top:0;width:3515;height:2391" coordorigin="1290,0" coordsize="3515,2391" path="m4805,0l3296,0,1290,2390,2800,2390,4805,0xe" filled="true" fillcolor="#bdbdbd" stroked="false">
              <v:path arrowok="t"/>
              <v:fill type="solid"/>
            </v:shape>
            <v:shape style="position:absolute;left:1353;top:0;width:3389;height:2391" coordorigin="1353,0" coordsize="3389,2391" path="m4742,0l3359,0,1353,2390,2737,2390,4742,0xe" filled="true" fillcolor="#bcbcbc" stroked="false">
              <v:path arrowok="t"/>
              <v:fill type="solid"/>
            </v:shape>
            <v:shape style="position:absolute;left:1416;top:0;width:3264;height:2391" coordorigin="1416,0" coordsize="3264,2391" path="m4679,0l3422,0,1416,2390,2674,2390,4679,0xe" filled="true" fillcolor="#bbbbbb" stroked="false">
              <v:path arrowok="t"/>
              <v:fill type="solid"/>
            </v:shape>
            <v:shape style="position:absolute;left:1479;top:0;width:3138;height:2391" coordorigin="1479,0" coordsize="3138,2391" path="m4617,0l3485,0,1479,2390,2611,2390,4617,0xe" filled="true" fillcolor="#bababa" stroked="false">
              <v:path arrowok="t"/>
              <v:fill type="solid"/>
            </v:shape>
            <v:shape style="position:absolute;left:1541;top:0;width:3012;height:2391" coordorigin="1542,0" coordsize="3012,2391" path="m4554,0l3548,0,1542,2390,2548,2390,4554,0xe" filled="true" fillcolor="#b9b9b9" stroked="false">
              <v:path arrowok="t"/>
              <v:fill type="solid"/>
            </v:shape>
            <v:shape style="position:absolute;left:1604;top:0;width:2886;height:2391" coordorigin="1605,0" coordsize="2886,2391" path="m4491,0l3610,0,1605,2390,2485,2390,4491,0xe" filled="true" fillcolor="#b8b8b8" stroked="false">
              <v:path arrowok="t"/>
              <v:fill type="solid"/>
            </v:shape>
            <v:shape style="position:absolute;left:1667;top:0;width:2761;height:2391" coordorigin="1668,0" coordsize="2761,2391" path="m4428,0l3673,0,1668,2390,2422,2390,4428,0xe" filled="true" fillcolor="#b7b7b7" stroked="false">
              <v:path arrowok="t"/>
              <v:fill type="solid"/>
            </v:shape>
            <v:shape style="position:absolute;left:1730;top:0;width:2635;height:2391" coordorigin="1731,0" coordsize="2635,2391" path="m4365,0l3736,0,1731,2390,2359,2390,4365,0xe" filled="true" fillcolor="#b6b6b6" stroked="false">
              <v:path arrowok="t"/>
              <v:fill type="solid"/>
            </v:shape>
            <v:shape style="position:absolute;left:1793;top:0;width:2509;height:2391" coordorigin="1793,0" coordsize="2509,2391" path="m4302,0l3799,0,1793,2390,2297,2390,4302,0xe" filled="true" fillcolor="#b5b5b5" stroked="false">
              <v:path arrowok="t"/>
              <v:fill type="solid"/>
            </v:shape>
            <v:shape style="position:absolute;left:1856;top:0;width:2383;height:2391" coordorigin="1856,0" coordsize="2383,2391" path="m4239,0l3862,0,1856,2390,2234,2390,4239,0xe" filled="true" fillcolor="#b4b4b4" stroked="false">
              <v:path arrowok="t"/>
              <v:fill type="solid"/>
            </v:shape>
            <v:shape style="position:absolute;left:1919;top:0;width:2258;height:2391" coordorigin="1919,0" coordsize="2258,2391" path="m4176,0l3925,0,1919,2390,2171,2390,4176,0xe" filled="true" fillcolor="#b3b3b3" stroked="false">
              <v:path arrowok="t"/>
              <v:fill type="solid"/>
            </v:shape>
            <v:shape style="position:absolute;left:1982;top:0;width:2132;height:2391" coordorigin="1982,0" coordsize="2132,2391" path="m4113,0l3988,0,1982,2390,2108,2390,4113,0xe" filled="true" fillcolor="#b2b2b2" stroked="false">
              <v:path arrowok="t"/>
              <v:fill type="solid"/>
            </v:shape>
            <v:shape style="position:absolute;left:0;top:0;width:6096;height:2391" type="#_x0000_t202" filled="false" stroked="false">
              <v:textbox inset="0,0,0,0">
                <w:txbxContent>
                  <w:p>
                    <w:pPr>
                      <w:spacing w:line="240" w:lineRule="auto" w:before="1"/>
                      <w:rPr>
                        <w:sz w:val="53"/>
                      </w:rPr>
                    </w:pPr>
                  </w:p>
                  <w:p>
                    <w:pPr>
                      <w:spacing w:before="0"/>
                      <w:ind w:left="239" w:right="0" w:firstLine="0"/>
                      <w:jc w:val="left"/>
                      <w:rPr>
                        <w:rFonts w:ascii="Arial"/>
                        <w:i/>
                        <w:sz w:val="51"/>
                      </w:rPr>
                    </w:pPr>
                    <w:bookmarkStart w:name="Abbreviations" w:id="9"/>
                    <w:bookmarkEnd w:id="9"/>
                    <w:r>
                      <w:rPr/>
                    </w:r>
                    <w:bookmarkStart w:name="_bookmark2" w:id="10"/>
                    <w:bookmarkEnd w:id="10"/>
                    <w:r>
                      <w:rPr/>
                    </w:r>
                    <w:r>
                      <w:rPr>
                        <w:rFonts w:ascii="Arial"/>
                        <w:i/>
                        <w:sz w:val="51"/>
                      </w:rPr>
                      <w:t>Abbreviations</w:t>
                    </w:r>
                  </w:p>
                </w:txbxContent>
              </v:textbox>
              <w10:wrap type="none"/>
            </v:shape>
          </v:group>
        </w:pict>
      </w:r>
      <w:r>
        <w:rPr>
          <w:sz w:val="20"/>
        </w:rPr>
      </w:r>
    </w:p>
    <w:p>
      <w:pPr>
        <w:pStyle w:val="BodyText"/>
        <w:rPr>
          <w:sz w:val="20"/>
        </w:rPr>
      </w:pPr>
    </w:p>
    <w:p>
      <w:pPr>
        <w:pStyle w:val="BodyText"/>
        <w:rPr>
          <w:sz w:val="26"/>
        </w:rPr>
      </w:pPr>
    </w:p>
    <w:p>
      <w:pPr>
        <w:pStyle w:val="BodyText"/>
        <w:tabs>
          <w:tab w:pos="2254" w:val="left" w:leader="none"/>
        </w:tabs>
        <w:spacing w:before="101"/>
        <w:ind w:left="581"/>
      </w:pPr>
      <w:r>
        <w:rPr>
          <w:w w:val="110"/>
        </w:rPr>
        <w:t>abl.</w:t>
        <w:tab/>
        <w:t>ablative</w:t>
      </w:r>
    </w:p>
    <w:p>
      <w:pPr>
        <w:pStyle w:val="BodyText"/>
        <w:tabs>
          <w:tab w:pos="2254" w:val="left" w:leader="none"/>
        </w:tabs>
        <w:spacing w:before="41"/>
        <w:ind w:left="581"/>
      </w:pPr>
      <w:r>
        <w:rPr>
          <w:w w:val="105"/>
        </w:rPr>
        <w:t>acc.</w:t>
        <w:tab/>
        <w:t>accusative</w:t>
      </w:r>
    </w:p>
    <w:p>
      <w:pPr>
        <w:pStyle w:val="BodyText"/>
        <w:tabs>
          <w:tab w:pos="2254" w:val="left" w:leader="none"/>
        </w:tabs>
        <w:spacing w:before="40"/>
        <w:ind w:left="581"/>
      </w:pPr>
      <w:r>
        <w:rPr>
          <w:w w:val="105"/>
        </w:rPr>
        <w:t>adess.</w:t>
        <w:tab/>
        <w:t>adessive</w:t>
      </w:r>
    </w:p>
    <w:p>
      <w:pPr>
        <w:pStyle w:val="BodyText"/>
        <w:tabs>
          <w:tab w:pos="2254" w:val="left" w:leader="none"/>
        </w:tabs>
        <w:spacing w:before="41"/>
        <w:ind w:left="581"/>
      </w:pPr>
      <w:r>
        <w:rPr>
          <w:w w:val="105"/>
        </w:rPr>
        <w:t>all.</w:t>
        <w:tab/>
        <w:t>allative</w:t>
      </w:r>
    </w:p>
    <w:p>
      <w:pPr>
        <w:pStyle w:val="BodyText"/>
        <w:tabs>
          <w:tab w:pos="2254" w:val="left" w:leader="none"/>
        </w:tabs>
        <w:spacing w:before="40"/>
        <w:ind w:left="581"/>
      </w:pPr>
      <w:r>
        <w:rPr>
          <w:w w:val="105"/>
        </w:rPr>
        <w:t>caus.-fin.</w:t>
        <w:tab/>
        <w:t>causal-final</w:t>
      </w:r>
    </w:p>
    <w:p>
      <w:pPr>
        <w:pStyle w:val="BodyText"/>
        <w:tabs>
          <w:tab w:pos="2254" w:val="left" w:leader="none"/>
        </w:tabs>
        <w:spacing w:before="41"/>
        <w:ind w:left="581"/>
      </w:pPr>
      <w:r>
        <w:rPr>
          <w:w w:val="105"/>
        </w:rPr>
        <w:t>comp.</w:t>
        <w:tab/>
        <w:t>comparative</w:t>
      </w:r>
    </w:p>
    <w:p>
      <w:pPr>
        <w:pStyle w:val="BodyText"/>
        <w:tabs>
          <w:tab w:pos="2254" w:val="left" w:leader="none"/>
        </w:tabs>
        <w:spacing w:before="40"/>
        <w:ind w:left="581"/>
      </w:pPr>
      <w:r>
        <w:rPr>
          <w:w w:val="110"/>
        </w:rPr>
        <w:t>dat.</w:t>
        <w:tab/>
        <w:t>dative</w:t>
      </w:r>
    </w:p>
    <w:p>
      <w:pPr>
        <w:pStyle w:val="BodyText"/>
        <w:tabs>
          <w:tab w:pos="2254" w:val="left" w:leader="none"/>
        </w:tabs>
        <w:spacing w:before="41"/>
        <w:ind w:left="581"/>
      </w:pPr>
      <w:r>
        <w:rPr>
          <w:w w:val="105"/>
        </w:rPr>
        <w:t>delat.</w:t>
        <w:tab/>
        <w:t>delative</w:t>
      </w:r>
    </w:p>
    <w:p>
      <w:pPr>
        <w:pStyle w:val="BodyText"/>
        <w:tabs>
          <w:tab w:pos="2254" w:val="left" w:leader="none"/>
        </w:tabs>
        <w:spacing w:before="40"/>
        <w:ind w:left="581"/>
      </w:pPr>
      <w:r>
        <w:rPr>
          <w:w w:val="105"/>
        </w:rPr>
        <w:t>def.</w:t>
        <w:tab/>
        <w:t>definite</w:t>
      </w:r>
    </w:p>
    <w:p>
      <w:pPr>
        <w:pStyle w:val="BodyText"/>
        <w:tabs>
          <w:tab w:pos="2254" w:val="left" w:leader="none"/>
        </w:tabs>
        <w:spacing w:before="40"/>
        <w:ind w:left="581"/>
      </w:pPr>
      <w:r>
        <w:rPr>
          <w:w w:val="110"/>
        </w:rPr>
        <w:t>distr.</w:t>
        <w:tab/>
        <w:t>distributive</w:t>
      </w:r>
    </w:p>
    <w:p>
      <w:pPr>
        <w:pStyle w:val="BodyText"/>
        <w:tabs>
          <w:tab w:pos="2254" w:val="left" w:leader="none"/>
        </w:tabs>
        <w:spacing w:before="41"/>
        <w:ind w:left="581"/>
      </w:pPr>
      <w:r>
        <w:rPr>
          <w:w w:val="105"/>
        </w:rPr>
        <w:t>elat.</w:t>
        <w:tab/>
        <w:t>elative</w:t>
      </w:r>
    </w:p>
    <w:p>
      <w:pPr>
        <w:pStyle w:val="BodyText"/>
        <w:tabs>
          <w:tab w:pos="2254" w:val="left" w:leader="none"/>
        </w:tabs>
        <w:spacing w:before="40"/>
        <w:ind w:left="581"/>
      </w:pPr>
      <w:r>
        <w:rPr>
          <w:w w:val="105"/>
        </w:rPr>
        <w:t>ess.-for.</w:t>
        <w:tab/>
        <w:t>essive-formal</w:t>
      </w:r>
    </w:p>
    <w:p>
      <w:pPr>
        <w:pStyle w:val="BodyText"/>
        <w:tabs>
          <w:tab w:pos="2254" w:val="left" w:leader="none"/>
        </w:tabs>
        <w:spacing w:before="41"/>
        <w:ind w:left="581"/>
      </w:pPr>
      <w:r>
        <w:rPr>
          <w:w w:val="105"/>
        </w:rPr>
        <w:t>illat.</w:t>
        <w:tab/>
        <w:t>illative</w:t>
      </w:r>
    </w:p>
    <w:p>
      <w:pPr>
        <w:pStyle w:val="BodyText"/>
        <w:tabs>
          <w:tab w:pos="2254" w:val="left" w:leader="none"/>
        </w:tabs>
        <w:spacing w:before="40"/>
        <w:ind w:left="581"/>
      </w:pPr>
      <w:r>
        <w:rPr>
          <w:w w:val="105"/>
        </w:rPr>
        <w:t>indef.</w:t>
        <w:tab/>
        <w:t>indefinite</w:t>
      </w:r>
    </w:p>
    <w:p>
      <w:pPr>
        <w:pStyle w:val="BodyText"/>
        <w:tabs>
          <w:tab w:pos="2254" w:val="left" w:leader="none"/>
        </w:tabs>
        <w:spacing w:before="41"/>
        <w:ind w:left="581"/>
      </w:pPr>
      <w:r>
        <w:rPr/>
        <w:t>iness.</w:t>
        <w:tab/>
        <w:t>inessive</w:t>
      </w:r>
    </w:p>
    <w:p>
      <w:pPr>
        <w:pStyle w:val="BodyText"/>
        <w:tabs>
          <w:tab w:pos="2254" w:val="left" w:leader="none"/>
        </w:tabs>
        <w:spacing w:before="40"/>
        <w:ind w:left="581"/>
      </w:pPr>
      <w:r>
        <w:rPr>
          <w:w w:val="110"/>
        </w:rPr>
        <w:t>instr.</w:t>
        <w:tab/>
        <w:t>instrumental</w:t>
      </w:r>
    </w:p>
    <w:p>
      <w:pPr>
        <w:pStyle w:val="BodyText"/>
        <w:tabs>
          <w:tab w:pos="2254" w:val="left" w:leader="none"/>
        </w:tabs>
        <w:spacing w:before="41"/>
        <w:ind w:left="581"/>
      </w:pPr>
      <w:r>
        <w:rPr>
          <w:w w:val="110"/>
        </w:rPr>
        <w:t>intrans.</w:t>
        <w:tab/>
        <w:t>intransitive</w:t>
      </w:r>
    </w:p>
    <w:p>
      <w:pPr>
        <w:pStyle w:val="BodyText"/>
        <w:tabs>
          <w:tab w:pos="2254" w:val="left" w:leader="none"/>
        </w:tabs>
        <w:spacing w:before="40"/>
        <w:ind w:left="581"/>
      </w:pPr>
      <w:r>
        <w:rPr>
          <w:w w:val="105"/>
        </w:rPr>
        <w:t>lit.</w:t>
        <w:tab/>
        <w:t>literal(ly)</w:t>
      </w:r>
    </w:p>
    <w:p>
      <w:pPr>
        <w:pStyle w:val="BodyText"/>
        <w:tabs>
          <w:tab w:pos="2254" w:val="left" w:leader="none"/>
        </w:tabs>
        <w:spacing w:before="41"/>
        <w:ind w:left="581"/>
      </w:pPr>
      <w:r>
        <w:rPr>
          <w:w w:val="110"/>
        </w:rPr>
        <w:t>nom.</w:t>
        <w:tab/>
        <w:t>nominative</w:t>
      </w:r>
    </w:p>
    <w:p>
      <w:pPr>
        <w:pStyle w:val="BodyText"/>
        <w:tabs>
          <w:tab w:pos="2254" w:val="left" w:leader="none"/>
        </w:tabs>
        <w:spacing w:before="40"/>
        <w:ind w:left="581"/>
      </w:pPr>
      <w:r>
        <w:rPr>
          <w:w w:val="110"/>
        </w:rPr>
        <w:t>part.</w:t>
        <w:tab/>
        <w:t>participle</w:t>
      </w:r>
    </w:p>
    <w:p>
      <w:pPr>
        <w:pStyle w:val="BodyText"/>
        <w:tabs>
          <w:tab w:pos="2254" w:val="left" w:leader="none"/>
        </w:tabs>
        <w:spacing w:before="41"/>
        <w:ind w:left="581"/>
      </w:pPr>
      <w:r>
        <w:rPr>
          <w:w w:val="110"/>
        </w:rPr>
        <w:t>pl.</w:t>
        <w:tab/>
        <w:t>plural</w:t>
      </w:r>
    </w:p>
    <w:p>
      <w:pPr>
        <w:pStyle w:val="BodyText"/>
        <w:tabs>
          <w:tab w:pos="2254" w:val="left" w:leader="none"/>
        </w:tabs>
        <w:spacing w:before="40"/>
        <w:ind w:left="581"/>
      </w:pPr>
      <w:r>
        <w:rPr>
          <w:w w:val="105"/>
        </w:rPr>
        <w:t>pl1</w:t>
        <w:tab/>
        <w:t>first person</w:t>
      </w:r>
      <w:r>
        <w:rPr>
          <w:spacing w:val="-9"/>
          <w:w w:val="105"/>
        </w:rPr>
        <w:t> </w:t>
      </w:r>
      <w:r>
        <w:rPr>
          <w:w w:val="105"/>
        </w:rPr>
        <w:t>plural</w:t>
      </w:r>
    </w:p>
    <w:p>
      <w:pPr>
        <w:pStyle w:val="BodyText"/>
        <w:tabs>
          <w:tab w:pos="2254" w:val="left" w:leader="none"/>
        </w:tabs>
        <w:spacing w:before="41"/>
        <w:ind w:left="581"/>
      </w:pPr>
      <w:r>
        <w:rPr>
          <w:w w:val="110"/>
        </w:rPr>
        <w:t>pl2</w:t>
        <w:tab/>
        <w:t>second person</w:t>
      </w:r>
      <w:r>
        <w:rPr>
          <w:spacing w:val="33"/>
          <w:w w:val="110"/>
        </w:rPr>
        <w:t> </w:t>
      </w:r>
      <w:r>
        <w:rPr>
          <w:w w:val="110"/>
        </w:rPr>
        <w:t>plural</w:t>
      </w:r>
    </w:p>
    <w:p>
      <w:pPr>
        <w:pStyle w:val="BodyText"/>
        <w:tabs>
          <w:tab w:pos="2254" w:val="left" w:leader="none"/>
        </w:tabs>
        <w:spacing w:before="40"/>
        <w:ind w:left="581"/>
      </w:pPr>
      <w:r>
        <w:rPr>
          <w:w w:val="110"/>
        </w:rPr>
        <w:t>pl3</w:t>
        <w:tab/>
        <w:t>third person</w:t>
      </w:r>
      <w:r>
        <w:rPr>
          <w:spacing w:val="35"/>
          <w:w w:val="110"/>
        </w:rPr>
        <w:t> </w:t>
      </w:r>
      <w:r>
        <w:rPr>
          <w:w w:val="110"/>
        </w:rPr>
        <w:t>plural</w:t>
      </w:r>
    </w:p>
    <w:p>
      <w:pPr>
        <w:pStyle w:val="BodyText"/>
        <w:tabs>
          <w:tab w:pos="2254" w:val="left" w:leader="none"/>
        </w:tabs>
        <w:spacing w:before="41"/>
        <w:ind w:left="581"/>
      </w:pPr>
      <w:r>
        <w:rPr>
          <w:w w:val="105"/>
        </w:rPr>
        <w:t>poss.</w:t>
        <w:tab/>
        <w:t>possessive</w:t>
      </w:r>
    </w:p>
    <w:p>
      <w:pPr>
        <w:pStyle w:val="BodyText"/>
        <w:tabs>
          <w:tab w:pos="2254" w:val="left" w:leader="none"/>
        </w:tabs>
        <w:spacing w:before="40"/>
        <w:ind w:left="581"/>
      </w:pPr>
      <w:r>
        <w:rPr>
          <w:w w:val="105"/>
        </w:rPr>
        <w:t>pres.</w:t>
        <w:tab/>
        <w:t>present</w:t>
      </w:r>
    </w:p>
    <w:p>
      <w:pPr>
        <w:pStyle w:val="BodyText"/>
        <w:tabs>
          <w:tab w:pos="2254" w:val="left" w:leader="none"/>
        </w:tabs>
        <w:spacing w:before="41"/>
        <w:ind w:left="581"/>
      </w:pPr>
      <w:r>
        <w:rPr>
          <w:w w:val="105"/>
        </w:rPr>
        <w:t>px</w:t>
        <w:tab/>
        <w:t>possessive</w:t>
      </w:r>
    </w:p>
    <w:p>
      <w:pPr>
        <w:pStyle w:val="BodyText"/>
        <w:tabs>
          <w:tab w:pos="2254" w:val="left" w:leader="none"/>
        </w:tabs>
        <w:spacing w:before="40"/>
        <w:ind w:left="581"/>
      </w:pPr>
      <w:r>
        <w:rPr>
          <w:w w:val="105"/>
        </w:rPr>
        <w:t>relat.</w:t>
        <w:tab/>
        <w:t>relative</w:t>
      </w:r>
    </w:p>
    <w:p>
      <w:pPr>
        <w:pStyle w:val="BodyText"/>
        <w:tabs>
          <w:tab w:pos="2254" w:val="left" w:leader="none"/>
        </w:tabs>
        <w:spacing w:before="41"/>
        <w:ind w:left="581"/>
      </w:pPr>
      <w:r>
        <w:rPr>
          <w:w w:val="105"/>
        </w:rPr>
        <w:t>s1</w:t>
        <w:tab/>
        <w:t>first person</w:t>
      </w:r>
      <w:r>
        <w:rPr>
          <w:spacing w:val="-9"/>
          <w:w w:val="105"/>
        </w:rPr>
        <w:t> </w:t>
      </w:r>
      <w:r>
        <w:rPr>
          <w:w w:val="105"/>
        </w:rPr>
        <w:t>singular</w:t>
      </w:r>
    </w:p>
    <w:p>
      <w:pPr>
        <w:pStyle w:val="BodyText"/>
        <w:tabs>
          <w:tab w:pos="2254" w:val="left" w:leader="none"/>
        </w:tabs>
        <w:spacing w:before="40"/>
        <w:ind w:left="581"/>
      </w:pPr>
      <w:r>
        <w:rPr>
          <w:w w:val="105"/>
        </w:rPr>
        <w:t>s2</w:t>
        <w:tab/>
        <w:t>second person</w:t>
      </w:r>
      <w:r>
        <w:rPr>
          <w:spacing w:val="-9"/>
          <w:w w:val="105"/>
        </w:rPr>
        <w:t> </w:t>
      </w:r>
      <w:r>
        <w:rPr>
          <w:w w:val="105"/>
        </w:rPr>
        <w:t>singular</w:t>
      </w:r>
    </w:p>
    <w:p>
      <w:pPr>
        <w:spacing w:after="0"/>
        <w:sectPr>
          <w:pgSz w:w="8650" w:h="12250"/>
          <w:pgMar w:top="500" w:bottom="280" w:left="1180" w:right="680"/>
        </w:sectPr>
      </w:pPr>
    </w:p>
    <w:p>
      <w:pPr>
        <w:pStyle w:val="BodyText"/>
        <w:spacing w:before="2"/>
        <w:rPr>
          <w:sz w:val="9"/>
        </w:rPr>
      </w:pPr>
    </w:p>
    <w:p>
      <w:pPr>
        <w:pStyle w:val="BodyText"/>
        <w:tabs>
          <w:tab w:pos="1774" w:val="left" w:leader="none"/>
        </w:tabs>
        <w:spacing w:before="101"/>
        <w:ind w:left="101"/>
      </w:pPr>
      <w:r>
        <w:rPr/>
        <w:pict>
          <v:group style="position:absolute;margin-left:355.787994pt;margin-top:-5.611839pt;width:61.8pt;height:119.55pt;mso-position-horizontal-relative:page;mso-position-vertical-relative:paragraph;z-index:15747072" coordorigin="7116,-112" coordsize="1236,2391">
            <v:shape style="position:absolute;left:7115;top:-113;width:1236;height:2391" coordorigin="7116,-112" coordsize="1236,2391" path="m8351,-112l7130,-112,7116,-95,7116,2278,8337,2278,8351,2261,8351,-112xe" filled="true" fillcolor="#f0f0f0" stroked="false">
              <v:path arrowok="t"/>
              <v:fill type="solid"/>
            </v:shape>
            <v:shape style="position:absolute;left:7115;top:-113;width:1236;height:2391" coordorigin="7116,-112" coordsize="1236,2391" path="m8351,-112l7156,-112,7116,-65,7116,2278,8311,2278,8351,2231,8351,-112xe" filled="true" fillcolor="#efefef" stroked="false">
              <v:path arrowok="t"/>
              <v:fill type="solid"/>
            </v:shape>
            <v:shape style="position:absolute;left:7115;top:-113;width:1236;height:2391" coordorigin="7116,-112" coordsize="1236,2391" path="m8351,-112l7181,-112,7116,-34,7116,2278,8286,2278,8351,2201,8351,-112xe" filled="true" fillcolor="#eeeeee" stroked="false">
              <v:path arrowok="t"/>
              <v:fill type="solid"/>
            </v:shape>
            <v:shape style="position:absolute;left:7115;top:-113;width:1236;height:2391" coordorigin="7116,-112" coordsize="1236,2391" path="m8351,-112l7207,-112,7116,-4,7116,2278,8260,2278,8351,2170,8351,-112xe" filled="true" fillcolor="#ededed" stroked="false">
              <v:path arrowok="t"/>
              <v:fill type="solid"/>
            </v:shape>
            <v:shape style="position:absolute;left:7115;top:-113;width:1236;height:2391" coordorigin="7116,-112" coordsize="1236,2391" path="m8351,-112l7232,-112,7116,26,7116,2278,8235,2278,8351,2140,8351,-112xe" filled="true" fillcolor="#ececec" stroked="false">
              <v:path arrowok="t"/>
              <v:fill type="solid"/>
            </v:shape>
            <v:shape style="position:absolute;left:7115;top:-113;width:1236;height:2391" coordorigin="7116,-112" coordsize="1236,2391" path="m8351,-112l7258,-112,7116,57,7116,2278,8209,2278,8351,2109,8351,-112xe" filled="true" fillcolor="#ebebeb" stroked="false">
              <v:path arrowok="t"/>
              <v:fill type="solid"/>
            </v:shape>
            <v:shape style="position:absolute;left:7115;top:-113;width:1236;height:2391" coordorigin="7116,-112" coordsize="1236,2391" path="m8351,-112l7283,-112,7116,87,7116,2278,8184,2278,8351,2079,8351,-112xe" filled="true" fillcolor="#eaeaea" stroked="false">
              <v:path arrowok="t"/>
              <v:fill type="solid"/>
            </v:shape>
            <v:shape style="position:absolute;left:7115;top:-113;width:1236;height:2391" coordorigin="7116,-112" coordsize="1236,2391" path="m8351,-112l7309,-112,7116,118,7116,2278,8158,2278,8351,2049,8351,-112xe" filled="true" fillcolor="#e9e9e9" stroked="false">
              <v:path arrowok="t"/>
              <v:fill type="solid"/>
            </v:shape>
            <v:shape style="position:absolute;left:7115;top:-113;width:1236;height:2391" coordorigin="7116,-112" coordsize="1236,2391" path="m8351,-112l7334,-112,7116,148,7116,2278,8133,2278,8351,2018,8351,-112xe" filled="true" fillcolor="#e8e8e8" stroked="false">
              <v:path arrowok="t"/>
              <v:fill type="solid"/>
            </v:shape>
            <v:shape style="position:absolute;left:7115;top:-113;width:1236;height:2391" coordorigin="7116,-112" coordsize="1236,2391" path="m8351,-112l7360,-112,7116,178,7116,2278,8107,2278,8351,1988,8351,-112xe" filled="true" fillcolor="#e7e7e7" stroked="false">
              <v:path arrowok="t"/>
              <v:fill type="solid"/>
            </v:shape>
            <v:shape style="position:absolute;left:7115;top:-113;width:1236;height:2391" coordorigin="7116,-112" coordsize="1236,2391" path="m8351,-112l7385,-112,7116,209,7116,2278,8082,2278,8351,1957,8351,-112xe" filled="true" fillcolor="#e6e6e6" stroked="false">
              <v:path arrowok="t"/>
              <v:fill type="solid"/>
            </v:shape>
            <v:shape style="position:absolute;left:7115;top:-113;width:1236;height:2391" coordorigin="7116,-112" coordsize="1236,2391" path="m8351,-112l7410,-112,7116,239,7116,2278,8056,2278,8351,1927,8351,-112xe" filled="true" fillcolor="#e5e5e5" stroked="false">
              <v:path arrowok="t"/>
              <v:fill type="solid"/>
            </v:shape>
            <v:shape style="position:absolute;left:7115;top:-113;width:1236;height:2391" coordorigin="7116,-112" coordsize="1236,2391" path="m8351,-112l7436,-112,7116,269,7116,2278,8031,2278,8351,1897,8351,-112xe" filled="true" fillcolor="#e4e4e4" stroked="false">
              <v:path arrowok="t"/>
              <v:fill type="solid"/>
            </v:shape>
            <v:shape style="position:absolute;left:7115;top:-113;width:1236;height:2391" coordorigin="7116,-112" coordsize="1236,2391" path="m8351,-112l7461,-112,7116,300,7116,2278,8005,2278,8351,1866,8351,-112xe" filled="true" fillcolor="#e3e3e3" stroked="false">
              <v:path arrowok="t"/>
              <v:fill type="solid"/>
            </v:shape>
            <v:shape style="position:absolute;left:7115;top:-113;width:1236;height:2391" coordorigin="7116,-112" coordsize="1236,2391" path="m8351,-112l7487,-112,7116,330,7116,2278,7980,2278,8351,1836,8351,-112xe" filled="true" fillcolor="#e2e2e2" stroked="false">
              <v:path arrowok="t"/>
              <v:fill type="solid"/>
            </v:shape>
            <v:shape style="position:absolute;left:7115;top:-113;width:1236;height:2391" coordorigin="7116,-112" coordsize="1236,2391" path="m8351,-112l7512,-112,7116,361,7116,2278,7954,2278,8351,1806,8351,-112xe" filled="true" fillcolor="#e1e1e1" stroked="false">
              <v:path arrowok="t"/>
              <v:fill type="solid"/>
            </v:shape>
            <v:shape style="position:absolute;left:7115;top:-113;width:1236;height:2391" coordorigin="7116,-112" coordsize="1236,2391" path="m8351,-112l7538,-112,7116,391,7116,2278,7929,2278,8351,1775,8351,-112xe" filled="true" fillcolor="#e0e0e0" stroked="false">
              <v:path arrowok="t"/>
              <v:fill type="solid"/>
            </v:shape>
            <v:shape style="position:absolute;left:7115;top:-113;width:1236;height:2391" coordorigin="7116,-112" coordsize="1236,2391" path="m8351,-112l7563,-112,7116,421,7116,2278,7903,2278,8351,1745,8351,-112xe" filled="true" fillcolor="#dfdfdf" stroked="false">
              <v:path arrowok="t"/>
              <v:fill type="solid"/>
            </v:shape>
            <v:shape style="position:absolute;left:7115;top:-113;width:1236;height:2391" coordorigin="7116,-112" coordsize="1236,2391" path="m8351,-112l7589,-112,7116,452,7116,2278,7878,2278,8351,1714,8351,-112xe" filled="true" fillcolor="#dedede" stroked="false">
              <v:path arrowok="t"/>
              <v:fill type="solid"/>
            </v:shape>
            <v:shape style="position:absolute;left:7115;top:-113;width:1236;height:2391" coordorigin="7116,-112" coordsize="1236,2391" path="m8351,-112l7614,-112,7116,482,7116,2278,7852,2278,8351,1684,8351,-112xe" filled="true" fillcolor="#dddddd" stroked="false">
              <v:path arrowok="t"/>
              <v:fill type="solid"/>
            </v:shape>
            <v:shape style="position:absolute;left:7115;top:-113;width:1236;height:2391" coordorigin="7116,-112" coordsize="1236,2391" path="m8351,-112l7640,-112,7116,513,7116,2278,7827,2278,8351,1654,8351,-112xe" filled="true" fillcolor="#dcdcdc" stroked="false">
              <v:path arrowok="t"/>
              <v:fill type="solid"/>
            </v:shape>
            <v:shape style="position:absolute;left:7115;top:-113;width:1236;height:2391" coordorigin="7116,-112" coordsize="1236,2391" path="m8351,-112l7665,-112,7116,543,7116,2278,7801,2278,8351,1623,8351,-112xe" filled="true" fillcolor="#dbdbdb" stroked="false">
              <v:path arrowok="t"/>
              <v:fill type="solid"/>
            </v:shape>
            <v:shape style="position:absolute;left:7115;top:-113;width:1236;height:2391" coordorigin="7116,-112" coordsize="1236,2391" path="m8351,-112l7691,-112,7116,573,7116,2278,7776,2278,8351,1593,8351,-112xe" filled="true" fillcolor="#dadada" stroked="false">
              <v:path arrowok="t"/>
              <v:fill type="solid"/>
            </v:shape>
            <v:shape style="position:absolute;left:7115;top:-113;width:1236;height:2391" coordorigin="7116,-112" coordsize="1236,2391" path="m8351,-112l7716,-112,7116,604,7116,2278,7750,2278,8351,1562,8351,-112xe" filled="true" fillcolor="#d9d9d9" stroked="false">
              <v:path arrowok="t"/>
              <v:fill type="solid"/>
            </v:shape>
            <v:shape style="position:absolute;left:7115;top:-113;width:1236;height:2391" coordorigin="7116,-112" coordsize="1236,2391" path="m8351,-112l7742,-112,7116,634,7116,2278,7725,2278,8351,1532,8351,-112xe" filled="true" fillcolor="#d8d8d8" stroked="false">
              <v:path arrowok="t"/>
              <v:fill type="solid"/>
            </v:shape>
            <v:shape style="position:absolute;left:7115;top:-113;width:1236;height:2391" coordorigin="7116,-112" coordsize="1236,2391" path="m8351,-112l7767,-112,7116,664,7116,2278,7699,2278,8351,1502,8351,-112xe" filled="true" fillcolor="#d7d7d7" stroked="false">
              <v:path arrowok="t"/>
              <v:fill type="solid"/>
            </v:shape>
            <v:shape style="position:absolute;left:7115;top:-113;width:1236;height:2391" coordorigin="7116,-112" coordsize="1236,2391" path="m8351,-112l7793,-112,7116,695,7116,2278,7674,2278,8351,1471,8351,-112xe" filled="true" fillcolor="#d6d6d6" stroked="false">
              <v:path arrowok="t"/>
              <v:fill type="solid"/>
            </v:shape>
            <v:shape style="position:absolute;left:7115;top:-113;width:1236;height:2391" coordorigin="7116,-112" coordsize="1236,2391" path="m8351,-112l7818,-112,7116,725,7116,2278,7648,2278,8351,1441,8351,-112xe" filled="true" fillcolor="#d5d5d5" stroked="false">
              <v:path arrowok="t"/>
              <v:fill type="solid"/>
            </v:shape>
            <v:shape style="position:absolute;left:7115;top:-113;width:1236;height:2391" coordorigin="7116,-112" coordsize="1236,2391" path="m8351,-112l7844,-112,7116,756,7116,2278,7623,2278,8351,1411,8351,-112xe" filled="true" fillcolor="#d4d4d4" stroked="false">
              <v:path arrowok="t"/>
              <v:fill type="solid"/>
            </v:shape>
            <v:shape style="position:absolute;left:7115;top:-113;width:1236;height:2391" coordorigin="7116,-112" coordsize="1236,2391" path="m8351,-112l7869,-112,7116,786,7116,2278,7597,2278,8351,1380,8351,-112xe" filled="true" fillcolor="#d3d3d3" stroked="false">
              <v:path arrowok="t"/>
              <v:fill type="solid"/>
            </v:shape>
            <v:shape style="position:absolute;left:7115;top:-113;width:1236;height:2391" coordorigin="7116,-112" coordsize="1236,2391" path="m8351,-112l7895,-112,7116,816,7116,2278,7572,2278,8351,1350,8351,-112xe" filled="true" fillcolor="#d2d2d2" stroked="false">
              <v:path arrowok="t"/>
              <v:fill type="solid"/>
            </v:shape>
            <v:shape style="position:absolute;left:7115;top:-113;width:1236;height:2391" coordorigin="7116,-112" coordsize="1236,2391" path="m8351,-112l7920,-112,7116,847,7116,2278,7546,2278,8351,1319,8351,-112xe" filled="true" fillcolor="#d1d1d1" stroked="false">
              <v:path arrowok="t"/>
              <v:fill type="solid"/>
            </v:shape>
            <v:shape style="position:absolute;left:7115;top:-113;width:1236;height:2391" coordorigin="7116,-112" coordsize="1236,2391" path="m8351,-112l7946,-112,7116,877,7116,2278,7521,2278,8351,1289,8351,-112xe" filled="true" fillcolor="#d0d0d0" stroked="false">
              <v:path arrowok="t"/>
              <v:fill type="solid"/>
            </v:shape>
            <v:shape style="position:absolute;left:7115;top:-113;width:1236;height:2391" coordorigin="7116,-112" coordsize="1236,2391" path="m8351,-112l7971,-112,7116,908,7116,2278,7495,2278,8351,1259,8351,-112xe" filled="true" fillcolor="#cfcfcf" stroked="false">
              <v:path arrowok="t"/>
              <v:fill type="solid"/>
            </v:shape>
            <v:shape style="position:absolute;left:7115;top:-113;width:1236;height:2391" coordorigin="7116,-112" coordsize="1236,2391" path="m8351,-112l7997,-112,7116,938,7116,2278,7470,2278,8351,1228,8351,-112xe" filled="true" fillcolor="#cecece" stroked="false">
              <v:path arrowok="t"/>
              <v:fill type="solid"/>
            </v:shape>
            <v:shape style="position:absolute;left:7115;top:-113;width:1236;height:2391" coordorigin="7116,-112" coordsize="1236,2391" path="m8351,-112l8022,-112,7116,968,7116,2278,7444,2278,8351,1198,8351,-112xe" filled="true" fillcolor="#cdcdcd" stroked="false">
              <v:path arrowok="t"/>
              <v:fill type="solid"/>
            </v:shape>
            <v:shape style="position:absolute;left:7115;top:-113;width:1236;height:2391" coordorigin="7116,-112" coordsize="1236,2391" path="m8351,-112l8048,-112,7116,999,7116,2278,7419,2278,8351,1167,8351,-112xe" filled="true" fillcolor="#cccccc" stroked="false">
              <v:path arrowok="t"/>
              <v:fill type="solid"/>
            </v:shape>
            <v:shape style="position:absolute;left:7115;top:-113;width:1236;height:2391" coordorigin="7116,-112" coordsize="1236,2391" path="m8351,-112l8073,-112,7116,1029,7116,2278,7393,2278,8351,1137,8351,-112xe" filled="true" fillcolor="#cbcbcb" stroked="false">
              <v:path arrowok="t"/>
              <v:fill type="solid"/>
            </v:shape>
            <v:shape style="position:absolute;left:7115;top:-113;width:1236;height:2391" coordorigin="7116,-112" coordsize="1236,2391" path="m8351,-112l8099,-112,7116,1059,7116,2278,7368,2278,8351,1107,8351,-112xe" filled="true" fillcolor="#cacaca" stroked="false">
              <v:path arrowok="t"/>
              <v:fill type="solid"/>
            </v:shape>
            <v:shape style="position:absolute;left:7115;top:-113;width:1236;height:2391" coordorigin="7116,-112" coordsize="1236,2391" path="m8351,-112l8124,-112,7116,1090,7116,2278,7342,2278,8351,1076,8351,-112xe" filled="true" fillcolor="#c9c9c9" stroked="false">
              <v:path arrowok="t"/>
              <v:fill type="solid"/>
            </v:shape>
            <v:shape style="position:absolute;left:7115;top:-113;width:1236;height:2391" coordorigin="7116,-112" coordsize="1236,2391" path="m8351,-112l8150,-112,7116,1120,7116,2278,7317,2278,8351,1046,8351,-112xe" filled="true" fillcolor="#c8c8c8" stroked="false">
              <v:path arrowok="t"/>
              <v:fill type="solid"/>
            </v:shape>
            <v:shape style="position:absolute;left:7115;top:-113;width:1236;height:2391" coordorigin="7116,-112" coordsize="1236,2391" path="m8351,-112l8175,-112,7116,1151,7116,2278,7292,2278,8351,1016,8351,-112xe" filled="true" fillcolor="#c7c7c7" stroked="false">
              <v:path arrowok="t"/>
              <v:fill type="solid"/>
            </v:shape>
            <v:shape style="position:absolute;left:7115;top:-113;width:1236;height:2391" coordorigin="7116,-112" coordsize="1236,2391" path="m8351,-112l8201,-112,7116,1181,7116,2278,7266,2278,8351,985,8351,-112xe" filled="true" fillcolor="#c6c6c6" stroked="false">
              <v:path arrowok="t"/>
              <v:fill type="solid"/>
            </v:shape>
            <v:shape style="position:absolute;left:7115;top:-113;width:1236;height:2391" coordorigin="7116,-112" coordsize="1236,2391" path="m8351,-112l8226,-112,7116,1211,7116,2278,7241,2278,8351,955,8351,-112xe" filled="true" fillcolor="#c5c5c5" stroked="false">
              <v:path arrowok="t"/>
              <v:fill type="solid"/>
            </v:shape>
            <v:shape style="position:absolute;left:7115;top:-113;width:1236;height:2391" coordorigin="7116,-112" coordsize="1236,2391" path="m8351,-112l8252,-112,7116,1242,7116,2278,7215,2278,8351,924,8351,-112xe" filled="true" fillcolor="#c4c4c4" stroked="false">
              <v:path arrowok="t"/>
              <v:fill type="solid"/>
            </v:shape>
            <v:shape style="position:absolute;left:7115;top:-113;width:1236;height:2391" coordorigin="7116,-112" coordsize="1236,2391" path="m8351,-112l8277,-112,7116,1272,7116,2278,7190,2278,8351,894,8351,-112xe" filled="true" fillcolor="#c3c3c3" stroked="false">
              <v:path arrowok="t"/>
              <v:fill type="solid"/>
            </v:shape>
            <v:shape style="position:absolute;left:7115;top:-113;width:1236;height:2391" coordorigin="7116,-112" coordsize="1236,2391" path="m8351,-112l8303,-112,7116,1303,7116,2278,7164,2278,8351,864,8351,-112xe" filled="true" fillcolor="#c2c2c2" stroked="false">
              <v:path arrowok="t"/>
              <v:fill type="solid"/>
            </v:shape>
            <v:shape style="position:absolute;left:7115;top:-113;width:1236;height:2391" coordorigin="7116,-112" coordsize="1236,2391" path="m8351,-112l8328,-112,7116,1333,7116,2278,7139,2278,8351,833,8351,-112xe" filled="true" fillcolor="#c1c1c1" stroked="false">
              <v:path arrowok="t"/>
              <v:fill type="solid"/>
            </v:shape>
            <v:shape style="position:absolute;left:7115;top:-109;width:1236;height:2384" coordorigin="7116,-109" coordsize="1236,2384" path="m8351,-109l7116,1363,7116,2275,8351,803,8351,-109xe" filled="true" fillcolor="#c0c0c0" stroked="false">
              <v:path arrowok="t"/>
              <v:fill type="solid"/>
            </v:shape>
            <v:shape style="position:absolute;left:7115;top:-79;width:1236;height:2323" coordorigin="7116,-78" coordsize="1236,2323" path="m8351,-78l7116,1394,7116,2245,8351,772,8351,-78xe" filled="true" fillcolor="#bfbfbf" stroked="false">
              <v:path arrowok="t"/>
              <v:fill type="solid"/>
            </v:shape>
            <v:shape style="position:absolute;left:7115;top:-48;width:1236;height:2263" coordorigin="7116,-48" coordsize="1236,2263" path="m8351,-48l7116,1424,7116,2214,8351,742,8351,-48xe" filled="true" fillcolor="#bebebe" stroked="false">
              <v:path arrowok="t"/>
              <v:fill type="solid"/>
            </v:shape>
            <v:shape style="position:absolute;left:7115;top:-18;width:1236;height:2202" coordorigin="7116,-18" coordsize="1236,2202" path="m8351,-18l7116,1454,7116,2184,8351,712,8351,-18xe" filled="true" fillcolor="#bdbdbd" stroked="false">
              <v:path arrowok="t"/>
              <v:fill type="solid"/>
            </v:shape>
            <v:shape style="position:absolute;left:7115;top:12;width:1236;height:2141" coordorigin="7116,13" coordsize="1236,2141" path="m8351,13l7116,1485,7116,2153,8351,681,8351,13xe" filled="true" fillcolor="#bcbcbc" stroked="false">
              <v:path arrowok="t"/>
              <v:fill type="solid"/>
            </v:shape>
            <v:shape style="position:absolute;left:7115;top:43;width:1236;height:2080" coordorigin="7116,43" coordsize="1236,2080" path="m8351,43l7116,1515,7116,2123,8351,651,8351,43xe" filled="true" fillcolor="#bbbbbb" stroked="false">
              <v:path arrowok="t"/>
              <v:fill type="solid"/>
            </v:shape>
            <v:shape style="position:absolute;left:7115;top:73;width:1236;height:2019" coordorigin="7116,74" coordsize="1236,2019" path="m8351,74l7116,1546,7116,2093,8351,621,8351,74xe" filled="true" fillcolor="#bababa" stroked="false">
              <v:path arrowok="t"/>
              <v:fill type="solid"/>
            </v:shape>
            <v:shape style="position:absolute;left:7115;top:103;width:1236;height:1959" coordorigin="7116,104" coordsize="1236,1959" path="m8351,104l7116,1576,7116,2062,8351,590,8351,104xe" filled="true" fillcolor="#b9b9b9" stroked="false">
              <v:path arrowok="t"/>
              <v:fill type="solid"/>
            </v:shape>
            <v:shape style="position:absolute;left:7115;top:134;width:1236;height:1898" coordorigin="7116,134" coordsize="1236,1898" path="m8351,134l7116,1606,7116,2032,8351,560,8351,134xe" filled="true" fillcolor="#b8b8b8" stroked="false">
              <v:path arrowok="t"/>
              <v:fill type="solid"/>
            </v:shape>
            <v:shape style="position:absolute;left:7115;top:164;width:1236;height:1837" coordorigin="7116,165" coordsize="1236,1837" path="m8351,165l7116,1637,7116,2001,8351,529,8351,165xe" filled="true" fillcolor="#b7b7b7" stroked="false">
              <v:path arrowok="t"/>
              <v:fill type="solid"/>
            </v:shape>
            <v:shape style="position:absolute;left:7115;top:195;width:1236;height:1776" coordorigin="7116,195" coordsize="1236,1776" path="m8351,195l7116,1667,7116,1971,8351,499,8351,195xe" filled="true" fillcolor="#b6b6b6" stroked="false">
              <v:path arrowok="t"/>
              <v:fill type="solid"/>
            </v:shape>
            <v:shape style="position:absolute;left:7115;top:225;width:1236;height:1716" coordorigin="7116,226" coordsize="1236,1716" path="m8351,226l7116,1698,7116,1941,8351,469,8351,226xe" filled="true" fillcolor="#b5b5b5" stroked="false">
              <v:path arrowok="t"/>
              <v:fill type="solid"/>
            </v:shape>
            <v:shape style="position:absolute;left:7115;top:255;width:1236;height:1655" coordorigin="7116,256" coordsize="1236,1655" path="m8351,256l7116,1728,7116,1910,8351,438,8351,256xe" filled="true" fillcolor="#b4b4b4" stroked="false">
              <v:path arrowok="t"/>
              <v:fill type="solid"/>
            </v:shape>
            <v:shape style="position:absolute;left:7115;top:286;width:1236;height:1594" coordorigin="7116,286" coordsize="1236,1594" path="m8351,286l7116,1758,7116,1880,8351,408,8351,286xe" filled="true" fillcolor="#b3b3b3" stroked="false">
              <v:path arrowok="t"/>
              <v:fill type="solid"/>
            </v:shape>
            <v:shape style="position:absolute;left:7115;top:316;width:1236;height:1533" coordorigin="7116,317" coordsize="1236,1533" path="m8351,317l7116,1789,7116,1850,8351,377,8351,317xe" filled="true" fillcolor="#b2b2b2" stroked="false">
              <v:path arrowok="t"/>
              <v:fill type="solid"/>
            </v:shape>
            <v:shape style="position:absolute;left:7115;top:-113;width:1236;height:2391" type="#_x0000_t202" filled="false" stroked="false">
              <v:textbox inset="0,0,0,0">
                <w:txbxContent>
                  <w:p>
                    <w:pPr>
                      <w:spacing w:line="240" w:lineRule="auto" w:before="2"/>
                      <w:rPr>
                        <w:sz w:val="18"/>
                      </w:rPr>
                    </w:pPr>
                  </w:p>
                  <w:p>
                    <w:pPr>
                      <w:spacing w:before="0"/>
                      <w:ind w:left="79" w:right="0" w:firstLine="0"/>
                      <w:jc w:val="left"/>
                      <w:rPr>
                        <w:rFonts w:ascii="Arial"/>
                        <w:sz w:val="19"/>
                      </w:rPr>
                    </w:pPr>
                    <w:r>
                      <w:rPr>
                        <w:rFonts w:ascii="Arial"/>
                        <w:w w:val="95"/>
                        <w:sz w:val="19"/>
                      </w:rPr>
                      <w:t>Abbreviations</w:t>
                    </w:r>
                  </w:p>
                </w:txbxContent>
              </v:textbox>
              <w10:wrap type="none"/>
            </v:shape>
            <w10:wrap type="none"/>
          </v:group>
        </w:pict>
      </w:r>
      <w:r>
        <w:rPr>
          <w:w w:val="110"/>
        </w:rPr>
        <w:t>s3</w:t>
        <w:tab/>
        <w:t>third person</w:t>
      </w:r>
      <w:r>
        <w:rPr>
          <w:spacing w:val="35"/>
          <w:w w:val="110"/>
        </w:rPr>
        <w:t> </w:t>
      </w:r>
      <w:r>
        <w:rPr>
          <w:w w:val="110"/>
        </w:rPr>
        <w:t>singular</w:t>
      </w:r>
    </w:p>
    <w:p>
      <w:pPr>
        <w:pStyle w:val="BodyText"/>
        <w:tabs>
          <w:tab w:pos="1774" w:val="left" w:leader="none"/>
        </w:tabs>
        <w:spacing w:before="41"/>
        <w:ind w:left="101"/>
      </w:pPr>
      <w:r>
        <w:rPr>
          <w:w w:val="105"/>
        </w:rPr>
        <w:t>sg.</w:t>
        <w:tab/>
        <w:t>singular</w:t>
      </w:r>
    </w:p>
    <w:p>
      <w:pPr>
        <w:pStyle w:val="BodyText"/>
        <w:tabs>
          <w:tab w:pos="1774" w:val="left" w:leader="none"/>
        </w:tabs>
        <w:spacing w:before="40"/>
        <w:ind w:left="101"/>
      </w:pPr>
      <w:r>
        <w:rPr>
          <w:w w:val="105"/>
        </w:rPr>
        <w:t>sociat.</w:t>
        <w:tab/>
        <w:t>sociative</w:t>
      </w:r>
    </w:p>
    <w:p>
      <w:pPr>
        <w:pStyle w:val="BodyText"/>
        <w:tabs>
          <w:tab w:pos="1774" w:val="left" w:leader="none"/>
        </w:tabs>
        <w:spacing w:before="41"/>
        <w:ind w:left="101"/>
      </w:pPr>
      <w:r>
        <w:rPr>
          <w:w w:val="105"/>
        </w:rPr>
        <w:t>sublat.</w:t>
        <w:tab/>
        <w:t>sublative</w:t>
      </w:r>
    </w:p>
    <w:p>
      <w:pPr>
        <w:pStyle w:val="BodyText"/>
        <w:tabs>
          <w:tab w:pos="1774" w:val="left" w:leader="none"/>
        </w:tabs>
        <w:spacing w:before="40"/>
        <w:ind w:left="101"/>
      </w:pPr>
      <w:r>
        <w:rPr>
          <w:w w:val="105"/>
        </w:rPr>
        <w:t>sup./superess.</w:t>
        <w:tab/>
        <w:t>superessive</w:t>
      </w:r>
    </w:p>
    <w:p>
      <w:pPr>
        <w:pStyle w:val="BodyText"/>
        <w:tabs>
          <w:tab w:pos="1774" w:val="left" w:leader="none"/>
        </w:tabs>
        <w:spacing w:before="41"/>
        <w:ind w:left="101"/>
      </w:pPr>
      <w:r>
        <w:rPr>
          <w:w w:val="105"/>
        </w:rPr>
        <w:t>superl.</w:t>
        <w:tab/>
        <w:t>superlative</w:t>
      </w:r>
    </w:p>
    <w:p>
      <w:pPr>
        <w:pStyle w:val="BodyText"/>
        <w:tabs>
          <w:tab w:pos="1774" w:val="left" w:leader="none"/>
        </w:tabs>
        <w:spacing w:before="40"/>
        <w:ind w:left="101"/>
      </w:pPr>
      <w:r>
        <w:rPr>
          <w:w w:val="105"/>
        </w:rPr>
        <w:t>sy</w:t>
        <w:tab/>
        <w:t>somebody</w:t>
      </w:r>
    </w:p>
    <w:p>
      <w:pPr>
        <w:pStyle w:val="BodyText"/>
        <w:tabs>
          <w:tab w:pos="1774" w:val="left" w:leader="none"/>
        </w:tabs>
        <w:spacing w:before="40"/>
        <w:ind w:left="101"/>
      </w:pPr>
      <w:r>
        <w:rPr>
          <w:w w:val="110"/>
        </w:rPr>
        <w:t>temp.</w:t>
        <w:tab/>
        <w:t>temporal</w:t>
      </w:r>
    </w:p>
    <w:p>
      <w:pPr>
        <w:pStyle w:val="BodyText"/>
        <w:tabs>
          <w:tab w:pos="1774" w:val="left" w:leader="none"/>
        </w:tabs>
        <w:spacing w:before="41"/>
        <w:ind w:left="101"/>
      </w:pPr>
      <w:r>
        <w:rPr>
          <w:w w:val="110"/>
        </w:rPr>
        <w:t>term.</w:t>
        <w:tab/>
        <w:t>terminative</w:t>
      </w:r>
    </w:p>
    <w:p>
      <w:pPr>
        <w:pStyle w:val="BodyText"/>
        <w:tabs>
          <w:tab w:pos="1774" w:val="left" w:leader="none"/>
        </w:tabs>
        <w:spacing w:before="40"/>
        <w:ind w:left="101"/>
      </w:pPr>
      <w:r>
        <w:rPr>
          <w:w w:val="110"/>
        </w:rPr>
        <w:t>trans.</w:t>
        <w:tab/>
        <w:t>translative</w:t>
      </w:r>
    </w:p>
    <w:p>
      <w:pPr>
        <w:pStyle w:val="BodyText"/>
        <w:tabs>
          <w:tab w:pos="1774" w:val="left" w:leader="none"/>
        </w:tabs>
        <w:spacing w:before="41"/>
        <w:ind w:left="101"/>
      </w:pPr>
      <w:r>
        <w:rPr>
          <w:w w:val="105"/>
        </w:rPr>
        <w:t>zool.</w:t>
        <w:tab/>
        <w:t>zoological</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9"/>
        </w:rPr>
      </w:pPr>
      <w:r>
        <w:rPr/>
        <w:pict>
          <v:group style="position:absolute;margin-left:355.789001pt;margin-top:19.181917pt;width:61.8pt;height:23.95pt;mso-position-horizontal-relative:page;mso-position-vertical-relative:paragraph;z-index:-15711232;mso-wrap-distance-left:0;mso-wrap-distance-right:0" coordorigin="7116,384" coordsize="1236,479">
            <v:shape style="position:absolute;left:7115;top:383;width:1236;height:479" coordorigin="7116,384" coordsize="1236,479" path="m8351,384l7119,384,7116,387,7116,862,8348,862,8351,858,8351,384xe" filled="true" fillcolor="#efefef" stroked="false">
              <v:path arrowok="t"/>
              <v:fill type="solid"/>
            </v:shape>
            <v:shape style="position:absolute;left:7115;top:383;width:1236;height:479" coordorigin="7116,384" coordsize="1236,479" path="m8351,384l7132,384,7116,403,7116,862,8335,862,8351,842,8351,384xe" filled="true" fillcolor="#eeeeee" stroked="false">
              <v:path arrowok="t"/>
              <v:fill type="solid"/>
            </v:shape>
            <v:shape style="position:absolute;left:7115;top:383;width:1236;height:479" coordorigin="7116,384" coordsize="1236,479" path="m8351,384l7145,384,7116,418,7116,862,8321,862,8351,827,8351,384xe" filled="true" fillcolor="#ededed" stroked="false">
              <v:path arrowok="t"/>
              <v:fill type="solid"/>
            </v:shape>
            <v:shape style="position:absolute;left:7115;top:383;width:1236;height:479" coordorigin="7116,384" coordsize="1236,479" path="m8351,384l7158,384,7116,434,7116,862,8308,862,8351,811,8351,384xe" filled="true" fillcolor="#ececec" stroked="false">
              <v:path arrowok="t"/>
              <v:fill type="solid"/>
            </v:shape>
            <v:shape style="position:absolute;left:7115;top:383;width:1236;height:479" coordorigin="7116,384" coordsize="1236,479" path="m8351,384l7171,384,7116,450,7116,862,8295,862,8351,795,8351,384xe" filled="true" fillcolor="#ebebeb" stroked="false">
              <v:path arrowok="t"/>
              <v:fill type="solid"/>
            </v:shape>
            <v:shape style="position:absolute;left:7115;top:383;width:1236;height:479" coordorigin="7116,384" coordsize="1236,479" path="m8351,384l7184,384,7116,465,7116,862,8282,862,8351,780,8351,384xe" filled="true" fillcolor="#eaeaea" stroked="false">
              <v:path arrowok="t"/>
              <v:fill type="solid"/>
            </v:shape>
            <v:shape style="position:absolute;left:7115;top:383;width:1236;height:479" coordorigin="7116,384" coordsize="1236,479" path="m8351,384l7197,384,7116,481,7116,862,8269,862,8351,764,8351,384xe" filled="true" fillcolor="#e9e9e9" stroked="false">
              <v:path arrowok="t"/>
              <v:fill type="solid"/>
            </v:shape>
            <v:shape style="position:absolute;left:7115;top:383;width:1236;height:479" coordorigin="7116,384" coordsize="1236,479" path="m8351,384l7211,384,7116,497,7116,862,8256,862,8351,748,8351,384xe" filled="true" fillcolor="#e8e8e8" stroked="false">
              <v:path arrowok="t"/>
              <v:fill type="solid"/>
            </v:shape>
            <v:shape style="position:absolute;left:7115;top:383;width:1236;height:479" coordorigin="7116,384" coordsize="1236,479" path="m8351,384l7224,384,7116,512,7116,862,8243,862,8351,733,8351,384xe" filled="true" fillcolor="#e7e7e7" stroked="false">
              <v:path arrowok="t"/>
              <v:fill type="solid"/>
            </v:shape>
            <v:shape style="position:absolute;left:7115;top:383;width:1236;height:479" coordorigin="7116,384" coordsize="1236,479" path="m8351,384l7237,384,7116,528,7116,862,8229,862,8351,717,8351,384xe" filled="true" fillcolor="#e6e6e6" stroked="false">
              <v:path arrowok="t"/>
              <v:fill type="solid"/>
            </v:shape>
            <v:shape style="position:absolute;left:7115;top:383;width:1236;height:479" coordorigin="7116,384" coordsize="1236,479" path="m8351,384l7250,384,7116,544,7116,862,8216,862,8351,701,8351,384xe" filled="true" fillcolor="#e5e5e5" stroked="false">
              <v:path arrowok="t"/>
              <v:fill type="solid"/>
            </v:shape>
            <v:shape style="position:absolute;left:7115;top:383;width:1236;height:479" coordorigin="7116,384" coordsize="1236,479" path="m8351,384l7263,384,7116,559,7116,862,8203,862,8351,686,8351,384xe" filled="true" fillcolor="#e4e4e4" stroked="false">
              <v:path arrowok="t"/>
              <v:fill type="solid"/>
            </v:shape>
            <v:shape style="position:absolute;left:7115;top:383;width:1236;height:479" coordorigin="7116,384" coordsize="1236,479" path="m8351,384l7276,384,7116,575,7116,862,8190,862,8351,670,8351,384xe" filled="true" fillcolor="#e3e3e3" stroked="false">
              <v:path arrowok="t"/>
              <v:fill type="solid"/>
            </v:shape>
            <v:shape style="position:absolute;left:7115;top:383;width:1236;height:479" coordorigin="7116,384" coordsize="1236,479" path="m8351,384l7289,384,7116,591,7116,862,8177,862,8351,654,8351,384xe" filled="true" fillcolor="#e2e2e2" stroked="false">
              <v:path arrowok="t"/>
              <v:fill type="solid"/>
            </v:shape>
            <v:shape style="position:absolute;left:7115;top:383;width:1236;height:479" coordorigin="7116,384" coordsize="1236,479" path="m8351,384l7303,384,7116,606,7116,862,8164,862,8351,639,8351,384xe" filled="true" fillcolor="#e1e1e1" stroked="false">
              <v:path arrowok="t"/>
              <v:fill type="solid"/>
            </v:shape>
            <v:shape style="position:absolute;left:7115;top:383;width:1236;height:479" coordorigin="7116,384" coordsize="1236,479" path="m8351,384l7316,384,7116,622,7116,862,8151,862,8351,623,8351,384xe" filled="true" fillcolor="#e0e0e0" stroked="false">
              <v:path arrowok="t"/>
              <v:fill type="solid"/>
            </v:shape>
            <v:shape style="position:absolute;left:7115;top:383;width:1236;height:479" coordorigin="7116,384" coordsize="1236,479" path="m8351,384l7329,384,7116,638,7116,862,8137,862,8351,607,8351,384xe" filled="true" fillcolor="#dfdfdf" stroked="false">
              <v:path arrowok="t"/>
              <v:fill type="solid"/>
            </v:shape>
            <v:shape style="position:absolute;left:7115;top:383;width:1236;height:479" coordorigin="7116,384" coordsize="1236,479" path="m8351,384l7342,384,7116,653,7116,862,8124,862,8351,592,8351,384xe" filled="true" fillcolor="#dedede" stroked="false">
              <v:path arrowok="t"/>
              <v:fill type="solid"/>
            </v:shape>
            <v:shape style="position:absolute;left:7115;top:383;width:1236;height:479" coordorigin="7116,384" coordsize="1236,479" path="m8351,384l7355,384,7116,669,7116,862,8111,862,8351,576,8351,384xe" filled="true" fillcolor="#dddddd" stroked="false">
              <v:path arrowok="t"/>
              <v:fill type="solid"/>
            </v:shape>
            <v:shape style="position:absolute;left:7115;top:383;width:1236;height:479" coordorigin="7116,384" coordsize="1236,479" path="m8351,384l7368,384,7116,685,7116,862,8098,862,8351,560,8351,384xe" filled="true" fillcolor="#dcdcdc" stroked="false">
              <v:path arrowok="t"/>
              <v:fill type="solid"/>
            </v:shape>
            <v:shape style="position:absolute;left:7115;top:383;width:1236;height:479" coordorigin="7116,384" coordsize="1236,479" path="m8351,384l7381,384,7116,700,7116,862,8085,862,8351,545,8351,384xe" filled="true" fillcolor="#dbdbdb" stroked="false">
              <v:path arrowok="t"/>
              <v:fill type="solid"/>
            </v:shape>
            <v:shape style="position:absolute;left:7115;top:383;width:1236;height:479" coordorigin="7116,384" coordsize="1236,479" path="m8351,384l7395,384,7116,716,7116,862,8072,862,8351,529,8351,384xe" filled="true" fillcolor="#dadada" stroked="false">
              <v:path arrowok="t"/>
              <v:fill type="solid"/>
            </v:shape>
            <v:shape style="position:absolute;left:7115;top:383;width:1236;height:479" coordorigin="7116,384" coordsize="1236,479" path="m8351,384l7408,384,7116,732,7116,862,8059,862,8351,513,8351,384xe" filled="true" fillcolor="#d9d9d9" stroked="false">
              <v:path arrowok="t"/>
              <v:fill type="solid"/>
            </v:shape>
            <v:shape style="position:absolute;left:7115;top:383;width:1236;height:479" coordorigin="7116,384" coordsize="1236,479" path="m8351,384l7421,384,7116,747,7116,862,8045,862,8351,498,8351,384xe" filled="true" fillcolor="#d8d8d8" stroked="false">
              <v:path arrowok="t"/>
              <v:fill type="solid"/>
            </v:shape>
            <v:shape style="position:absolute;left:7115;top:383;width:1236;height:479" coordorigin="7116,384" coordsize="1236,479" path="m8351,384l7434,384,7116,763,7116,862,8032,862,8351,482,8351,384xe" filled="true" fillcolor="#d7d7d7" stroked="false">
              <v:path arrowok="t"/>
              <v:fill type="solid"/>
            </v:shape>
            <v:shape style="position:absolute;left:7115;top:383;width:1236;height:479" coordorigin="7116,384" coordsize="1236,479" path="m8351,384l7447,384,7116,779,7116,862,8019,862,8351,466,8351,384xe" filled="true" fillcolor="#d6d6d6" stroked="false">
              <v:path arrowok="t"/>
              <v:fill type="solid"/>
            </v:shape>
            <v:shape style="position:absolute;left:7115;top:383;width:1236;height:479" coordorigin="7116,384" coordsize="1236,479" path="m8351,384l7460,384,7116,794,7116,862,8006,862,8351,451,8351,384xe" filled="true" fillcolor="#d5d5d5" stroked="false">
              <v:path arrowok="t"/>
              <v:fill type="solid"/>
            </v:shape>
            <v:shape style="position:absolute;left:7115;top:383;width:1236;height:479" coordorigin="7116,384" coordsize="1236,479" path="m8351,384l7474,384,7116,810,7116,862,7993,862,8351,435,8351,384xe" filled="true" fillcolor="#d4d4d4" stroked="false">
              <v:path arrowok="t"/>
              <v:fill type="solid"/>
            </v:shape>
            <v:shape style="position:absolute;left:7115;top:383;width:1236;height:479" coordorigin="7116,384" coordsize="1236,479" path="m8351,384l7487,384,7116,826,7116,862,7980,862,8351,419,8351,384xe" filled="true" fillcolor="#d3d3d3" stroked="false">
              <v:path arrowok="t"/>
              <v:fill type="solid"/>
            </v:shape>
            <v:shape style="position:absolute;left:7115;top:383;width:1236;height:479" coordorigin="7116,384" coordsize="1236,479" path="m8351,384l7500,384,7116,841,7116,862,7966,862,8351,404,8351,384xe" filled="true" fillcolor="#d2d2d2" stroked="false">
              <v:path arrowok="t"/>
              <v:fill type="solid"/>
            </v:shape>
            <v:shape style="position:absolute;left:7115;top:383;width:1236;height:479" coordorigin="7116,384" coordsize="1236,479" path="m8351,384l7513,384,7116,857,7116,862,7953,862,8351,388,8351,384xe" filled="true" fillcolor="#d1d1d1" stroked="false">
              <v:path arrowok="t"/>
              <v:fill type="solid"/>
            </v:shape>
            <v:shape style="position:absolute;left:7125;top:383;width:1217;height:479" coordorigin="7125,384" coordsize="1217,479" path="m8341,384l7526,384,7125,862,7940,862,8341,384xe" filled="true" fillcolor="#d0d0d0" stroked="false">
              <v:path arrowok="t"/>
              <v:fill type="solid"/>
            </v:shape>
            <v:shape style="position:absolute;left:7138;top:383;width:1190;height:479" coordorigin="7138,384" coordsize="1190,479" path="m8328,384l7539,384,7138,862,7927,862,8328,384xe" filled="true" fillcolor="#cfcfcf" stroked="false">
              <v:path arrowok="t"/>
              <v:fill type="solid"/>
            </v:shape>
            <v:shape style="position:absolute;left:7151;top:383;width:1164;height:479" coordorigin="7151,384" coordsize="1164,479" path="m8315,384l7552,384,7151,862,7914,862,8315,384xe" filled="true" fillcolor="#cecece" stroked="false">
              <v:path arrowok="t"/>
              <v:fill type="solid"/>
            </v:shape>
            <v:shape style="position:absolute;left:7164;top:383;width:1138;height:479" coordorigin="7164,384" coordsize="1138,479" path="m8302,384l7566,384,7164,862,7901,862,8302,384xe" filled="true" fillcolor="#cdcdcd" stroked="false">
              <v:path arrowok="t"/>
              <v:fill type="solid"/>
            </v:shape>
            <v:shape style="position:absolute;left:7177;top:383;width:1112;height:479" coordorigin="7178,384" coordsize="1112,479" path="m8289,384l7579,384,7178,862,7888,862,8289,384xe" filled="true" fillcolor="#cccccc" stroked="false">
              <v:path arrowok="t"/>
              <v:fill type="solid"/>
            </v:shape>
            <v:shape style="position:absolute;left:7190;top:383;width:1085;height:479" coordorigin="7191,384" coordsize="1085,479" path="m8276,384l7592,384,7191,862,7874,862,8276,384xe" filled="true" fillcolor="#cbcbcb" stroked="false">
              <v:path arrowok="t"/>
              <v:fill type="solid"/>
            </v:shape>
            <v:shape style="position:absolute;left:7203;top:383;width:1059;height:479" coordorigin="7204,384" coordsize="1059,479" path="m8262,384l7605,384,7204,862,7861,862,8262,384xe" filled="true" fillcolor="#cacaca" stroked="false">
              <v:path arrowok="t"/>
              <v:fill type="solid"/>
            </v:shape>
            <v:shape style="position:absolute;left:7217;top:383;width:1033;height:479" coordorigin="7217,384" coordsize="1033,479" path="m8249,384l7618,384,7217,862,7848,862,8249,384xe" filled="true" fillcolor="#c9c9c9" stroked="false">
              <v:path arrowok="t"/>
              <v:fill type="solid"/>
            </v:shape>
            <v:shape style="position:absolute;left:7230;top:383;width:1006;height:479" coordorigin="7230,384" coordsize="1006,479" path="m8236,384l7631,384,7230,862,7835,862,8236,384xe" filled="true" fillcolor="#c8c8c8" stroked="false">
              <v:path arrowok="t"/>
              <v:fill type="solid"/>
            </v:shape>
            <v:shape style="position:absolute;left:7243;top:383;width:980;height:479" coordorigin="7243,384" coordsize="980,479" path="m8223,384l7644,384,7243,862,7822,862,8223,384xe" filled="true" fillcolor="#c7c7c7" stroked="false">
              <v:path arrowok="t"/>
              <v:fill type="solid"/>
            </v:shape>
            <v:shape style="position:absolute;left:7256;top:383;width:954;height:479" coordorigin="7257,384" coordsize="954,479" path="m8210,384l7658,384,7257,862,7809,862,8210,384xe" filled="true" fillcolor="#c6c6c6" stroked="false">
              <v:path arrowok="t"/>
              <v:fill type="solid"/>
            </v:shape>
            <v:shape style="position:absolute;left:7269;top:383;width:927;height:479" coordorigin="7270,384" coordsize="927,479" path="m8197,384l7671,384,7270,862,7796,862,8197,384xe" filled="true" fillcolor="#c5c5c5" stroked="false">
              <v:path arrowok="t"/>
              <v:fill type="solid"/>
            </v:shape>
            <v:shape style="position:absolute;left:7282;top:383;width:901;height:479" coordorigin="7283,384" coordsize="901,479" path="m8184,384l7684,384,7283,862,7782,862,8184,384xe" filled="true" fillcolor="#c4c4c4" stroked="false">
              <v:path arrowok="t"/>
              <v:fill type="solid"/>
            </v:shape>
            <v:shape style="position:absolute;left:7295;top:383;width:875;height:479" coordorigin="7296,384" coordsize="875,479" path="m8170,384l7697,384,7296,862,7769,862,8170,384xe" filled="true" fillcolor="#c3c3c3" stroked="false">
              <v:path arrowok="t"/>
              <v:fill type="solid"/>
            </v:shape>
            <v:shape style="position:absolute;left:7309;top:383;width:849;height:479" coordorigin="7309,384" coordsize="849,479" path="m8157,384l7710,384,7309,862,7756,862,8157,384xe" filled="true" fillcolor="#c2c2c2" stroked="false">
              <v:path arrowok="t"/>
              <v:fill type="solid"/>
            </v:shape>
            <v:shape style="position:absolute;left:7322;top:383;width:822;height:479" coordorigin="7322,384" coordsize="822,479" path="m8144,384l7723,384,7322,862,7743,862,8144,384xe" filled="true" fillcolor="#c1c1c1" stroked="false">
              <v:path arrowok="t"/>
              <v:fill type="solid"/>
            </v:shape>
            <v:shape style="position:absolute;left:7335;top:383;width:796;height:479" coordorigin="7335,384" coordsize="796,479" path="m8131,384l7736,384,7335,862,7730,862,8131,384xe" filled="true" fillcolor="#c0c0c0" stroked="false">
              <v:path arrowok="t"/>
              <v:fill type="solid"/>
            </v:shape>
            <v:shape style="position:absolute;left:7348;top:383;width:770;height:479" coordorigin="7349,384" coordsize="770,479" path="m8118,384l7750,384,7349,862,7717,862,8118,384xe" filled="true" fillcolor="#bfbfbf" stroked="false">
              <v:path arrowok="t"/>
              <v:fill type="solid"/>
            </v:shape>
            <v:shape style="position:absolute;left:7361;top:383;width:743;height:479" coordorigin="7362,384" coordsize="743,479" path="m8105,384l7763,384,7362,862,7704,862,8105,384xe" filled="true" fillcolor="#bebebe" stroked="false">
              <v:path arrowok="t"/>
              <v:fill type="solid"/>
            </v:shape>
            <v:shape style="position:absolute;left:7374;top:383;width:717;height:479" coordorigin="7375,384" coordsize="717,479" path="m8091,384l7776,384,7375,862,7690,862,8091,384xe" filled="true" fillcolor="#bdbdbd" stroked="false">
              <v:path arrowok="t"/>
              <v:fill type="solid"/>
            </v:shape>
            <v:shape style="position:absolute;left:7387;top:383;width:691;height:479" coordorigin="7388,384" coordsize="691,479" path="m8078,384l7789,384,7388,862,7677,862,8078,384xe" filled="true" fillcolor="#bcbcbc" stroked="false">
              <v:path arrowok="t"/>
              <v:fill type="solid"/>
            </v:shape>
            <v:shape style="position:absolute;left:7401;top:383;width:665;height:479" coordorigin="7401,384" coordsize="665,479" path="m8065,384l7802,384,7401,862,7664,862,8065,384xe" filled="true" fillcolor="#bbbbbb" stroked="false">
              <v:path arrowok="t"/>
              <v:fill type="solid"/>
            </v:shape>
            <v:shape style="position:absolute;left:7414;top:383;width:638;height:479" coordorigin="7414,384" coordsize="638,479" path="m8052,384l7815,384,7414,862,7651,862,8052,384xe" filled="true" fillcolor="#bababa" stroked="false">
              <v:path arrowok="t"/>
              <v:fill type="solid"/>
            </v:shape>
            <v:shape style="position:absolute;left:7427;top:383;width:612;height:479" coordorigin="7427,384" coordsize="612,479" path="m8039,384l7829,384,7427,862,7638,862,8039,384xe" filled="true" fillcolor="#b9b9b9" stroked="false">
              <v:path arrowok="t"/>
              <v:fill type="solid"/>
            </v:shape>
            <v:shape style="position:absolute;left:7440;top:383;width:586;height:479" coordorigin="7441,384" coordsize="586,479" path="m8026,384l7842,384,7441,862,7625,862,8026,384xe" filled="true" fillcolor="#b8b8b8" stroked="false">
              <v:path arrowok="t"/>
              <v:fill type="solid"/>
            </v:shape>
            <v:shape style="position:absolute;left:7453;top:383;width:559;height:479" coordorigin="7454,384" coordsize="559,479" path="m8013,384l7855,384,7454,862,7612,862,8013,384xe" filled="true" fillcolor="#b7b7b7" stroked="false">
              <v:path arrowok="t"/>
              <v:fill type="solid"/>
            </v:shape>
            <v:shape style="position:absolute;left:7466;top:383;width:533;height:479" coordorigin="7467,384" coordsize="533,479" path="m7999,384l7868,384,7467,862,7598,862,7999,384xe" filled="true" fillcolor="#b6b6b6" stroked="false">
              <v:path arrowok="t"/>
              <v:fill type="solid"/>
            </v:shape>
            <v:shape style="position:absolute;left:7480;top:383;width:507;height:479" coordorigin="7480,384" coordsize="507,479" path="m7986,384l7881,384,7480,862,7585,862,7986,384xe" filled="true" fillcolor="#b5b5b5" stroked="false">
              <v:path arrowok="t"/>
              <v:fill type="solid"/>
            </v:shape>
            <v:shape style="position:absolute;left:7493;top:383;width:480;height:479" coordorigin="7493,384" coordsize="480,479" path="m7973,384l7894,384,7493,862,7572,862,7973,384xe" filled="true" fillcolor="#b4b4b4" stroked="false">
              <v:path arrowok="t"/>
              <v:fill type="solid"/>
            </v:shape>
            <v:shape style="position:absolute;left:7506;top:383;width:454;height:479" coordorigin="7506,384" coordsize="454,479" path="m7960,384l7907,384,7506,862,7559,862,7960,384xe" filled="true" fillcolor="#b3b3b3" stroked="false">
              <v:path arrowok="t"/>
              <v:fill type="solid"/>
            </v:shape>
            <v:shape style="position:absolute;left:7519;top:383;width:428;height:479" coordorigin="7519,384" coordsize="428,479" path="m7947,384l7921,384,7519,862,7546,862,7947,384xe" filled="true" fillcolor="#b2b2b2" stroked="false">
              <v:path arrowok="t"/>
              <v:fill type="solid"/>
            </v:shape>
            <v:shape style="position:absolute;left:7115;top:383;width:1236;height:479" type="#_x0000_t202" filled="false" stroked="false">
              <v:textbox inset="0,0,0,0">
                <w:txbxContent>
                  <w:p>
                    <w:pPr>
                      <w:spacing w:before="30"/>
                      <w:ind w:left="79" w:right="0" w:firstLine="0"/>
                      <w:jc w:val="left"/>
                      <w:rPr>
                        <w:rFonts w:ascii="Arial"/>
                        <w:sz w:val="19"/>
                      </w:rPr>
                    </w:pPr>
                    <w:r>
                      <w:rPr>
                        <w:rFonts w:ascii="Arial"/>
                        <w:sz w:val="19"/>
                      </w:rPr>
                      <w:t>xiii</w:t>
                    </w:r>
                  </w:p>
                </w:txbxContent>
              </v:textbox>
              <w10:wrap type="none"/>
            </v:shape>
            <w10:wrap type="topAndBottom"/>
          </v:group>
        </w:pict>
      </w:r>
    </w:p>
    <w:p>
      <w:pPr>
        <w:spacing w:after="0"/>
        <w:rPr>
          <w:sz w:val="29"/>
        </w:rPr>
        <w:sectPr>
          <w:pgSz w:w="8650" w:h="12250"/>
          <w:pgMar w:top="500" w:bottom="280" w:left="680" w:right="180"/>
        </w:sectPr>
      </w:pPr>
    </w:p>
    <w:p>
      <w:pPr>
        <w:pStyle w:val="BodyText"/>
        <w:spacing w:before="4"/>
        <w:rPr>
          <w:sz w:val="17"/>
        </w:rPr>
      </w:pPr>
    </w:p>
    <w:p>
      <w:pPr>
        <w:spacing w:after="0"/>
        <w:rPr>
          <w:sz w:val="17"/>
        </w:rPr>
        <w:sectPr>
          <w:pgSz w:w="8650" w:h="12250"/>
          <w:pgMar w:top="1120" w:bottom="280" w:left="1180" w:right="1180"/>
        </w:sectPr>
      </w:pPr>
    </w:p>
    <w:p>
      <w:pPr>
        <w:pStyle w:val="Heading1"/>
      </w:pPr>
      <w:r>
        <w:rPr/>
        <w:pict>
          <v:group style="position:absolute;margin-left:39.064999pt;margin-top:25.881983pt;width:304.8pt;height:549.5pt;mso-position-horizontal-relative:page;mso-position-vertical-relative:page;z-index:-51474432" coordorigin="781,518" coordsize="6096,10990">
            <v:rect style="position:absolute;left:781;top:517;width:6096;height:10990" filled="true" fillcolor="#f2f2f2" stroked="false">
              <v:fill type="solid"/>
            </v:rect>
            <v:shape style="position:absolute;left:781;top:517;width:6096;height:10990" coordorigin="781,518" coordsize="6096,10990" path="m6877,518l863,518,781,615,781,11507,6795,11507,6877,11410,6877,518xe" filled="true" fillcolor="#f1f1f1" stroked="false">
              <v:path arrowok="t"/>
              <v:fill type="solid"/>
            </v:shape>
            <v:shape style="position:absolute;left:781;top:517;width:6096;height:10990" coordorigin="781,518" coordsize="6096,10990" path="m6877,518l982,518,781,756,781,11507,6677,11507,6877,11269,6877,518xe" filled="true" fillcolor="#f0f0f0" stroked="false">
              <v:path arrowok="t"/>
              <v:fill type="solid"/>
            </v:shape>
            <v:shape style="position:absolute;left:781;top:517;width:6096;height:10990" coordorigin="781,518" coordsize="6096,10990" path="m6877,518l1100,518,781,897,781,11507,6558,11507,6877,11128,6877,518xe" filled="true" fillcolor="#efefef" stroked="false">
              <v:path arrowok="t"/>
              <v:fill type="solid"/>
            </v:shape>
            <v:shape style="position:absolute;left:781;top:517;width:6096;height:10990" coordorigin="781,518" coordsize="6096,10990" path="m6877,518l1218,518,781,1039,781,11507,6440,11507,6877,10987,6877,518xe" filled="true" fillcolor="#eeeeee" stroked="false">
              <v:path arrowok="t"/>
              <v:fill type="solid"/>
            </v:shape>
            <v:shape style="position:absolute;left:781;top:517;width:6096;height:10990" coordorigin="781,518" coordsize="6096,10990" path="m6877,518l1337,518,781,1180,781,11507,6322,11507,6877,10846,6877,518xe" filled="true" fillcolor="#ededed" stroked="false">
              <v:path arrowok="t"/>
              <v:fill type="solid"/>
            </v:shape>
            <v:shape style="position:absolute;left:781;top:517;width:6096;height:10990" coordorigin="781,518" coordsize="6096,10990" path="m6877,518l1455,518,781,1321,781,11507,6203,11507,6877,10705,6877,518xe" filled="true" fillcolor="#ececec" stroked="false">
              <v:path arrowok="t"/>
              <v:fill type="solid"/>
            </v:shape>
            <v:shape style="position:absolute;left:781;top:517;width:6096;height:10990" coordorigin="781,518" coordsize="6096,10990" path="m6877,518l1573,518,781,1462,781,11507,6085,11507,6877,10563,6877,518xe" filled="true" fillcolor="#ebebeb" stroked="false">
              <v:path arrowok="t"/>
              <v:fill type="solid"/>
            </v:shape>
            <v:shape style="position:absolute;left:781;top:517;width:6096;height:10990" coordorigin="781,518" coordsize="6096,10990" path="m6877,518l1692,518,781,1603,781,11507,5967,11507,6877,10422,6877,518xe" filled="true" fillcolor="#eaeaea" stroked="false">
              <v:path arrowok="t"/>
              <v:fill type="solid"/>
            </v:shape>
            <v:shape style="position:absolute;left:781;top:517;width:6096;height:10990" coordorigin="781,518" coordsize="6096,10990" path="m6877,518l1810,518,781,1744,781,11507,5848,11507,6877,10281,6877,518xe" filled="true" fillcolor="#e9e9e9" stroked="false">
              <v:path arrowok="t"/>
              <v:fill type="solid"/>
            </v:shape>
            <v:shape style="position:absolute;left:781;top:517;width:6096;height:10990" coordorigin="781,518" coordsize="6096,10990" path="m6877,518l1929,518,781,1885,781,11507,5730,11507,6877,10140,6877,518xe" filled="true" fillcolor="#e8e8e8" stroked="false">
              <v:path arrowok="t"/>
              <v:fill type="solid"/>
            </v:shape>
            <v:shape style="position:absolute;left:781;top:517;width:6096;height:10990" coordorigin="781,518" coordsize="6096,10990" path="m6877,518l2047,518,781,2026,781,11507,5611,11507,6877,9999,6877,518xe" filled="true" fillcolor="#e7e7e7" stroked="false">
              <v:path arrowok="t"/>
              <v:fill type="solid"/>
            </v:shape>
            <v:shape style="position:absolute;left:781;top:517;width:6096;height:10990" coordorigin="781,518" coordsize="6096,10990" path="m6877,518l2165,518,781,2167,781,11507,5493,11507,6877,9858,6877,518xe" filled="true" fillcolor="#e6e6e6" stroked="false">
              <v:path arrowok="t"/>
              <v:fill type="solid"/>
            </v:shape>
            <v:shape style="position:absolute;left:781;top:517;width:6096;height:10990" coordorigin="781,518" coordsize="6096,10990" path="m6877,518l2284,518,781,2308,781,11507,5375,11507,6877,9717,6877,518xe" filled="true" fillcolor="#e5e5e5" stroked="false">
              <v:path arrowok="t"/>
              <v:fill type="solid"/>
            </v:shape>
            <v:shape style="position:absolute;left:781;top:517;width:6096;height:10990" coordorigin="781,518" coordsize="6096,10990" path="m6877,518l2402,518,781,2449,781,11507,5256,11507,6877,9576,6877,518xe" filled="true" fillcolor="#e4e4e4" stroked="false">
              <v:path arrowok="t"/>
              <v:fill type="solid"/>
            </v:shape>
            <v:shape style="position:absolute;left:781;top:517;width:6096;height:10990" coordorigin="781,518" coordsize="6096,10990" path="m6877,518l2521,518,781,2590,781,11507,5138,11507,6877,9435,6877,518xe" filled="true" fillcolor="#e3e3e3" stroked="false">
              <v:path arrowok="t"/>
              <v:fill type="solid"/>
            </v:shape>
            <v:shape style="position:absolute;left:781;top:517;width:6096;height:10990" coordorigin="781,518" coordsize="6096,10990" path="m6877,518l2639,518,781,2732,781,11507,5019,11507,6877,9294,6877,518xe" filled="true" fillcolor="#e2e2e2" stroked="false">
              <v:path arrowok="t"/>
              <v:fill type="solid"/>
            </v:shape>
            <v:shape style="position:absolute;left:781;top:517;width:6096;height:10990" coordorigin="781,518" coordsize="6096,10990" path="m6877,518l2757,518,781,2873,781,11507,4901,11507,6877,9153,6877,518xe" filled="true" fillcolor="#e1e1e1" stroked="false">
              <v:path arrowok="t"/>
              <v:fill type="solid"/>
            </v:shape>
            <v:shape style="position:absolute;left:781;top:517;width:6096;height:10990" coordorigin="781,518" coordsize="6096,10990" path="m6877,518l2876,518,781,3014,781,11507,4783,11507,6877,9011,6877,518xe" filled="true" fillcolor="#e0e0e0" stroked="false">
              <v:path arrowok="t"/>
              <v:fill type="solid"/>
            </v:shape>
            <v:shape style="position:absolute;left:781;top:517;width:6096;height:10990" coordorigin="781,518" coordsize="6096,10990" path="m6877,518l2994,518,781,3155,781,11507,4664,11507,6877,8870,6877,518xe" filled="true" fillcolor="#dfdfdf" stroked="false">
              <v:path arrowok="t"/>
              <v:fill type="solid"/>
            </v:shape>
            <v:shape style="position:absolute;left:781;top:517;width:6096;height:10990" coordorigin="781,518" coordsize="6096,10990" path="m6877,518l3112,518,781,3296,781,11507,4546,11507,6877,8729,6877,518xe" filled="true" fillcolor="#dedede" stroked="false">
              <v:path arrowok="t"/>
              <v:fill type="solid"/>
            </v:shape>
            <v:shape style="position:absolute;left:781;top:517;width:6096;height:10990" coordorigin="781,518" coordsize="6096,10990" path="m6877,518l3231,518,781,3437,781,11507,4428,11507,6877,8588,6877,518xe" filled="true" fillcolor="#dddddd" stroked="false">
              <v:path arrowok="t"/>
              <v:fill type="solid"/>
            </v:shape>
            <v:shape style="position:absolute;left:781;top:517;width:6096;height:10990" coordorigin="781,518" coordsize="6096,10990" path="m6877,518l3349,518,781,3578,781,11507,4309,11507,6877,8447,6877,518xe" filled="true" fillcolor="#dcdcdc" stroked="false">
              <v:path arrowok="t"/>
              <v:fill type="solid"/>
            </v:shape>
            <v:shape style="position:absolute;left:781;top:517;width:6096;height:10990" coordorigin="781,518" coordsize="6096,10990" path="m6877,518l3468,518,781,3719,781,11507,4191,11507,6877,8306,6877,518xe" filled="true" fillcolor="#dbdbdb" stroked="false">
              <v:path arrowok="t"/>
              <v:fill type="solid"/>
            </v:shape>
            <v:shape style="position:absolute;left:781;top:517;width:6096;height:10990" coordorigin="781,518" coordsize="6096,10990" path="m6877,518l3586,518,781,3860,781,11507,4072,11507,6877,8165,6877,518xe" filled="true" fillcolor="#dadada" stroked="false">
              <v:path arrowok="t"/>
              <v:fill type="solid"/>
            </v:shape>
            <v:shape style="position:absolute;left:781;top:517;width:6096;height:10990" coordorigin="781,518" coordsize="6096,10990" path="m6877,518l3704,518,781,4001,781,11507,3954,11507,6877,8024,6877,518xe" filled="true" fillcolor="#d9d9d9" stroked="false">
              <v:path arrowok="t"/>
              <v:fill type="solid"/>
            </v:shape>
            <v:shape style="position:absolute;left:781;top:517;width:6096;height:10990" coordorigin="781,518" coordsize="6096,10990" path="m6877,518l3823,518,781,4142,781,11507,3836,11507,6877,7883,6877,518xe" filled="true" fillcolor="#d8d8d8" stroked="false">
              <v:path arrowok="t"/>
              <v:fill type="solid"/>
            </v:shape>
            <v:shape style="position:absolute;left:781;top:517;width:6096;height:10990" coordorigin="781,518" coordsize="6096,10990" path="m6877,518l3941,518,781,4284,781,11507,3717,11507,6877,7742,6877,518xe" filled="true" fillcolor="#d7d7d7" stroked="false">
              <v:path arrowok="t"/>
              <v:fill type="solid"/>
            </v:shape>
            <v:shape style="position:absolute;left:781;top:517;width:6096;height:10990" coordorigin="781,518" coordsize="6096,10990" path="m6877,518l4060,518,781,4425,781,11507,3599,11507,6877,7601,6877,518xe" filled="true" fillcolor="#d6d6d6" stroked="false">
              <v:path arrowok="t"/>
              <v:fill type="solid"/>
            </v:shape>
            <v:shape style="position:absolute;left:781;top:517;width:6096;height:10990" coordorigin="781,518" coordsize="6096,10990" path="m6877,518l4178,518,781,4566,781,11507,3480,11507,6877,7460,6877,518xe" filled="true" fillcolor="#d5d5d5" stroked="false">
              <v:path arrowok="t"/>
              <v:fill type="solid"/>
            </v:shape>
            <v:shape style="position:absolute;left:781;top:517;width:6096;height:10990" coordorigin="781,518" coordsize="6096,10990" path="m6877,518l4296,518,781,4707,781,11507,3362,11507,6877,7318,6877,518xe" filled="true" fillcolor="#d4d4d4" stroked="false">
              <v:path arrowok="t"/>
              <v:fill type="solid"/>
            </v:shape>
            <v:shape style="position:absolute;left:781;top:517;width:6096;height:10990" coordorigin="781,518" coordsize="6096,10990" path="m6877,518l4415,518,781,4848,781,11507,3244,11507,6877,7177,6877,518xe" filled="true" fillcolor="#d3d3d3" stroked="false">
              <v:path arrowok="t"/>
              <v:fill type="solid"/>
            </v:shape>
            <v:shape style="position:absolute;left:781;top:517;width:6096;height:10990" coordorigin="781,518" coordsize="6096,10990" path="m6877,518l4533,518,781,4989,781,11507,3125,11507,6877,7036,6877,518xe" filled="true" fillcolor="#d2d2d2" stroked="false">
              <v:path arrowok="t"/>
              <v:fill type="solid"/>
            </v:shape>
            <v:shape style="position:absolute;left:781;top:517;width:6096;height:10990" coordorigin="781,518" coordsize="6096,10990" path="m6877,518l4651,518,781,5130,781,11507,3007,11507,6877,6895,6877,518xe" filled="true" fillcolor="#d1d1d1" stroked="false">
              <v:path arrowok="t"/>
              <v:fill type="solid"/>
            </v:shape>
            <v:shape style="position:absolute;left:781;top:517;width:6096;height:10990" coordorigin="781,518" coordsize="6096,10990" path="m6877,518l4770,518,781,5271,781,11507,2889,11507,6877,6754,6877,518xe" filled="true" fillcolor="#d0d0d0" stroked="false">
              <v:path arrowok="t"/>
              <v:fill type="solid"/>
            </v:shape>
            <v:shape style="position:absolute;left:781;top:517;width:6096;height:10990" coordorigin="781,518" coordsize="6096,10990" path="m6877,518l4888,518,781,5412,781,11507,2770,11507,6877,6613,6877,518xe" filled="true" fillcolor="#cfcfcf" stroked="false">
              <v:path arrowok="t"/>
              <v:fill type="solid"/>
            </v:shape>
            <v:shape style="position:absolute;left:781;top:517;width:6096;height:10990" coordorigin="781,518" coordsize="6096,10990" path="m6877,518l5007,518,781,5553,781,11507,2652,11507,6877,6472,6877,518xe" filled="true" fillcolor="#cecece" stroked="false">
              <v:path arrowok="t"/>
              <v:fill type="solid"/>
            </v:shape>
            <v:shape style="position:absolute;left:781;top:517;width:6096;height:10990" coordorigin="781,518" coordsize="6096,10990" path="m6877,518l5125,518,781,5694,781,11507,2533,11507,6877,6331,6877,518xe" filled="true" fillcolor="#cdcdcd" stroked="false">
              <v:path arrowok="t"/>
              <v:fill type="solid"/>
            </v:shape>
            <v:shape style="position:absolute;left:781;top:517;width:6096;height:10990" coordorigin="781,518" coordsize="6096,10990" path="m6877,518l5243,518,781,5836,781,11507,2415,11507,6877,6190,6877,518xe" filled="true" fillcolor="#cccccc" stroked="false">
              <v:path arrowok="t"/>
              <v:fill type="solid"/>
            </v:shape>
            <v:shape style="position:absolute;left:781;top:517;width:6096;height:10990" coordorigin="781,518" coordsize="6096,10990" path="m6877,518l5362,518,781,5977,781,11507,2297,11507,6877,6049,6877,518xe" filled="true" fillcolor="#cbcbcb" stroked="false">
              <v:path arrowok="t"/>
              <v:fill type="solid"/>
            </v:shape>
            <v:shape style="position:absolute;left:781;top:517;width:6096;height:10990" coordorigin="781,518" coordsize="6096,10990" path="m6877,518l5480,518,781,6118,781,11507,2178,11507,6877,5908,6877,518xe" filled="true" fillcolor="#cacaca" stroked="false">
              <v:path arrowok="t"/>
              <v:fill type="solid"/>
            </v:shape>
            <v:shape style="position:absolute;left:781;top:517;width:6096;height:10990" coordorigin="781,518" coordsize="6096,10990" path="m6877,518l5599,518,781,6259,781,11507,2060,11507,6877,5766,6877,518xe" filled="true" fillcolor="#c9c9c9" stroked="false">
              <v:path arrowok="t"/>
              <v:fill type="solid"/>
            </v:shape>
            <v:shape style="position:absolute;left:781;top:517;width:6096;height:10990" coordorigin="781,518" coordsize="6096,10990" path="m6877,518l5717,518,781,6400,781,11507,1942,11507,6877,5625,6877,518xe" filled="true" fillcolor="#c8c8c8" stroked="false">
              <v:path arrowok="t"/>
              <v:fill type="solid"/>
            </v:shape>
            <v:shape style="position:absolute;left:781;top:517;width:6096;height:10990" coordorigin="781,518" coordsize="6096,10990" path="m6877,518l5835,518,781,6541,781,11507,1823,11507,6877,5484,6877,518xe" filled="true" fillcolor="#c7c7c7" stroked="false">
              <v:path arrowok="t"/>
              <v:fill type="solid"/>
            </v:shape>
            <v:shape style="position:absolute;left:781;top:517;width:6096;height:10990" coordorigin="781,518" coordsize="6096,10990" path="m6877,518l5954,518,781,6682,781,11507,1705,11507,6877,5343,6877,518xe" filled="true" fillcolor="#c6c6c6" stroked="false">
              <v:path arrowok="t"/>
              <v:fill type="solid"/>
            </v:shape>
            <v:shape style="position:absolute;left:781;top:517;width:6096;height:10990" coordorigin="781,518" coordsize="6096,10990" path="m6877,518l6072,518,781,6823,781,11507,1586,11507,6877,5202,6877,518xe" filled="true" fillcolor="#c5c5c5" stroked="false">
              <v:path arrowok="t"/>
              <v:fill type="solid"/>
            </v:shape>
            <v:shape style="position:absolute;left:781;top:517;width:6096;height:10990" coordorigin="781,518" coordsize="6096,10990" path="m6877,518l6190,518,781,6964,781,11507,1468,11507,6877,5061,6877,518xe" filled="true" fillcolor="#c4c4c4" stroked="false">
              <v:path arrowok="t"/>
              <v:fill type="solid"/>
            </v:shape>
            <v:shape style="position:absolute;left:781;top:517;width:6096;height:10990" coordorigin="781,518" coordsize="6096,10990" path="m6877,518l6309,518,781,7105,781,11507,1350,11507,6877,4920,6877,518xe" filled="true" fillcolor="#c3c3c3" stroked="false">
              <v:path arrowok="t"/>
              <v:fill type="solid"/>
            </v:shape>
            <v:shape style="position:absolute;left:781;top:517;width:6096;height:10990" coordorigin="781,518" coordsize="6096,10990" path="m6877,518l6427,518,781,7246,781,11507,1231,11507,6877,4779,6877,518xe" filled="true" fillcolor="#c2c2c2" stroked="false">
              <v:path arrowok="t"/>
              <v:fill type="solid"/>
            </v:shape>
            <v:shape style="position:absolute;left:781;top:517;width:6096;height:10990" coordorigin="781,518" coordsize="6096,10990" path="m6877,518l6546,518,781,7387,781,11507,1113,11507,6877,4638,6877,518xe" filled="true" fillcolor="#c1c1c1" stroked="false">
              <v:path arrowok="t"/>
              <v:fill type="solid"/>
            </v:shape>
            <v:shape style="position:absolute;left:781;top:517;width:6096;height:10990" coordorigin="781,518" coordsize="6096,10990" path="m6877,518l6664,518,781,7529,781,11507,994,11507,6877,4497,6877,518xe" filled="true" fillcolor="#c0c0c0" stroked="false">
              <v:path arrowok="t"/>
              <v:fill type="solid"/>
            </v:shape>
            <v:shape style="position:absolute;left:781;top:517;width:6096;height:10990" coordorigin="781,518" coordsize="6096,10990" path="m6877,518l6782,518,781,7670,781,11507,876,11507,6877,4356,6877,518xe" filled="true" fillcolor="#bfbfbf" stroked="false">
              <v:path arrowok="t"/>
              <v:fill type="solid"/>
            </v:shape>
            <v:shape style="position:absolute;left:781;top:546;width:6096;height:10933" coordorigin="781,546" coordsize="6096,10933" path="m6877,546l781,7811,781,11479,6877,4215,6877,546xe" filled="true" fillcolor="#bebebe" stroked="false">
              <v:path arrowok="t"/>
              <v:fill type="solid"/>
            </v:shape>
            <v:shape style="position:absolute;left:781;top:687;width:6096;height:10651" coordorigin="781,687" coordsize="6096,10651" path="m6877,687l781,7952,781,11338,6877,4073,6877,687xe" filled="true" fillcolor="#bdbdbd" stroked="false">
              <v:path arrowok="t"/>
              <v:fill type="solid"/>
            </v:shape>
            <v:shape style="position:absolute;left:781;top:828;width:6096;height:10369" coordorigin="781,828" coordsize="6096,10369" path="m6877,828l781,8093,781,11197,6877,3932,6877,828xe" filled="true" fillcolor="#bcbcbc" stroked="false">
              <v:path arrowok="t"/>
              <v:fill type="solid"/>
            </v:shape>
            <v:shape style="position:absolute;left:781;top:969;width:6096;height:10087" coordorigin="781,969" coordsize="6096,10087" path="m6877,969l781,8234,781,11056,6877,3791,6877,969xe" filled="true" fillcolor="#bbbbbb" stroked="false">
              <v:path arrowok="t"/>
              <v:fill type="solid"/>
            </v:shape>
            <v:shape style="position:absolute;left:781;top:1110;width:6096;height:9805" coordorigin="781,1111" coordsize="6096,9805" path="m6877,1111l781,8375,781,10915,6877,3650,6877,1111xe" filled="true" fillcolor="#bababa" stroked="false">
              <v:path arrowok="t"/>
              <v:fill type="solid"/>
            </v:shape>
            <v:shape style="position:absolute;left:781;top:1251;width:6096;height:9522" coordorigin="781,1252" coordsize="6096,9522" path="m6877,1252l781,8516,781,10774,6877,3509,6877,1252xe" filled="true" fillcolor="#b9b9b9" stroked="false">
              <v:path arrowok="t"/>
              <v:fill type="solid"/>
            </v:shape>
            <v:shape style="position:absolute;left:781;top:1392;width:6096;height:9240" coordorigin="781,1393" coordsize="6096,9240" path="m6877,1393l781,8657,781,10633,6877,3368,6877,1393xe" filled="true" fillcolor="#b8b8b8" stroked="false">
              <v:path arrowok="t"/>
              <v:fill type="solid"/>
            </v:shape>
            <v:shape style="position:absolute;left:781;top:1533;width:6096;height:8958" coordorigin="781,1534" coordsize="6096,8958" path="m6877,1534l781,8798,781,10491,6877,3227,6877,1534xe" filled="true" fillcolor="#b7b7b7" stroked="false">
              <v:path arrowok="t"/>
              <v:fill type="solid"/>
            </v:shape>
            <v:shape style="position:absolute;left:781;top:1674;width:6096;height:8676" coordorigin="781,1675" coordsize="6096,8676" path="m6877,1675l781,8939,781,10350,6877,3086,6877,1675xe" filled="true" fillcolor="#b6b6b6" stroked="false">
              <v:path arrowok="t"/>
              <v:fill type="solid"/>
            </v:shape>
            <v:shape style="position:absolute;left:781;top:1816;width:6096;height:8394" coordorigin="781,1816" coordsize="6096,8394" path="m6877,1816l781,9081,781,10209,6877,2945,6877,1816xe" filled="true" fillcolor="#b5b5b5" stroked="false">
              <v:path arrowok="t"/>
              <v:fill type="solid"/>
            </v:shape>
            <v:shape style="position:absolute;left:781;top:1957;width:6096;height:8112" coordorigin="781,1957" coordsize="6096,8112" path="m6877,1957l781,9222,781,10068,6877,2804,6877,1957xe" filled="true" fillcolor="#b4b4b4" stroked="false">
              <v:path arrowok="t"/>
              <v:fill type="solid"/>
            </v:shape>
            <v:shape style="position:absolute;left:781;top:2098;width:6096;height:7829" coordorigin="781,2098" coordsize="6096,7829" path="m6877,2098l781,9363,781,9927,6877,2663,6877,2098xe" filled="true" fillcolor="#b3b3b3" stroked="false">
              <v:path arrowok="t"/>
              <v:fill type="solid"/>
            </v:shape>
            <v:shape style="position:absolute;left:781;top:2239;width:6096;height:7547" coordorigin="781,2239" coordsize="6096,7547" path="m6877,2239l781,9504,781,9786,6877,2521,6877,2239xe" filled="true" fillcolor="#b2b2b2" stroked="false">
              <v:path arrowok="t"/>
              <v:fill type="solid"/>
            </v:shape>
            <w10:wrap type="none"/>
          </v:group>
        </w:pict>
      </w:r>
      <w:bookmarkStart w:name="PART 1 Alphabet, pronunciation and vowel" w:id="11"/>
      <w:bookmarkEnd w:id="11"/>
      <w:r>
        <w:rPr/>
      </w:r>
      <w:bookmarkStart w:name="_bookmark3" w:id="12"/>
      <w:bookmarkEnd w:id="12"/>
      <w:r>
        <w:rPr/>
      </w:r>
      <w:r>
        <w:rPr/>
        <w:t>PART 1</w:t>
      </w:r>
    </w:p>
    <w:p>
      <w:pPr>
        <w:spacing w:line="228" w:lineRule="auto" w:before="182"/>
        <w:ind w:left="100" w:right="839" w:firstLine="0"/>
        <w:jc w:val="left"/>
        <w:rPr>
          <w:rFonts w:ascii="Arial"/>
          <w:i/>
          <w:sz w:val="51"/>
        </w:rPr>
      </w:pPr>
      <w:r>
        <w:rPr>
          <w:rFonts w:ascii="Arial"/>
          <w:i/>
          <w:spacing w:val="10"/>
          <w:w w:val="85"/>
          <w:sz w:val="51"/>
        </w:rPr>
        <w:t>Alphabet, </w:t>
      </w:r>
      <w:r>
        <w:rPr>
          <w:rFonts w:ascii="Arial"/>
          <w:i/>
          <w:spacing w:val="11"/>
          <w:w w:val="85"/>
          <w:sz w:val="51"/>
        </w:rPr>
        <w:t>pronunciation </w:t>
      </w:r>
      <w:r>
        <w:rPr>
          <w:rFonts w:ascii="Arial"/>
          <w:i/>
          <w:spacing w:val="8"/>
          <w:w w:val="95"/>
          <w:sz w:val="51"/>
        </w:rPr>
        <w:t>and </w:t>
      </w:r>
      <w:r>
        <w:rPr>
          <w:rFonts w:ascii="Arial"/>
          <w:i/>
          <w:spacing w:val="7"/>
          <w:w w:val="95"/>
          <w:sz w:val="51"/>
        </w:rPr>
        <w:t>vowel</w:t>
      </w:r>
      <w:r>
        <w:rPr>
          <w:rFonts w:ascii="Arial"/>
          <w:i/>
          <w:spacing w:val="-60"/>
          <w:w w:val="95"/>
          <w:sz w:val="51"/>
        </w:rPr>
        <w:t> </w:t>
      </w:r>
      <w:r>
        <w:rPr>
          <w:rFonts w:ascii="Arial"/>
          <w:i/>
          <w:spacing w:val="12"/>
          <w:w w:val="95"/>
          <w:sz w:val="51"/>
        </w:rPr>
        <w:t>harmony</w:t>
      </w:r>
    </w:p>
    <w:p>
      <w:pPr>
        <w:spacing w:after="0" w:line="228" w:lineRule="auto"/>
        <w:jc w:val="left"/>
        <w:rPr>
          <w:rFonts w:ascii="Arial"/>
          <w:sz w:val="51"/>
        </w:rPr>
        <w:sectPr>
          <w:pgSz w:w="8650" w:h="12250"/>
          <w:pgMar w:top="500" w:bottom="280" w:left="920" w:right="1180"/>
        </w:sectPr>
      </w:pPr>
    </w:p>
    <w:p>
      <w:pPr>
        <w:pStyle w:val="BodyText"/>
        <w:spacing w:before="4"/>
        <w:rPr>
          <w:rFonts w:ascii="Arial"/>
          <w:i/>
          <w:sz w:val="17"/>
        </w:rPr>
      </w:pPr>
    </w:p>
    <w:p>
      <w:pPr>
        <w:spacing w:after="0"/>
        <w:rPr>
          <w:rFonts w:ascii="Arial"/>
          <w:sz w:val="17"/>
        </w:rPr>
        <w:sectPr>
          <w:pgSz w:w="8650" w:h="12250"/>
          <w:pgMar w:top="1120" w:bottom="280" w:left="1180" w:right="1180"/>
        </w:sectPr>
      </w:pPr>
    </w:p>
    <w:p>
      <w:pPr>
        <w:pStyle w:val="BodyText"/>
        <w:ind w:left="101"/>
        <w:rPr>
          <w:rFonts w:ascii="Arial"/>
          <w:sz w:val="20"/>
        </w:rPr>
      </w:pPr>
      <w:r>
        <w:rPr/>
        <w:pict>
          <v:group style="position:absolute;margin-left:355.789001pt;margin-top:552.297974pt;width:61.8pt;height:23.95pt;mso-position-horizontal-relative:page;mso-position-vertical-relative:page;z-index:15749632" coordorigin="7116,11046" coordsize="1236,479">
            <v:shape style="position:absolute;left:7115;top:11045;width:1236;height:479" coordorigin="7116,11046" coordsize="1236,479" path="m8351,11046l7119,11046,7116,11049,7116,11524,8348,11524,8351,11520,8351,11046xe" filled="true" fillcolor="#efefef" stroked="false">
              <v:path arrowok="t"/>
              <v:fill type="solid"/>
            </v:shape>
            <v:shape style="position:absolute;left:7115;top:11045;width:1236;height:479" coordorigin="7116,11046" coordsize="1236,479" path="m8351,11046l7132,11046,7116,11065,7116,11524,8335,11524,8351,11505,8351,11046xe" filled="true" fillcolor="#eeeeee" stroked="false">
              <v:path arrowok="t"/>
              <v:fill type="solid"/>
            </v:shape>
            <v:shape style="position:absolute;left:7115;top:11045;width:1236;height:479" coordorigin="7116,11046" coordsize="1236,479" path="m8351,11046l7145,11046,7116,11081,7116,11524,8321,11524,8351,11489,8351,11046xe" filled="true" fillcolor="#ededed" stroked="false">
              <v:path arrowok="t"/>
              <v:fill type="solid"/>
            </v:shape>
            <v:shape style="position:absolute;left:7115;top:11045;width:1236;height:479" coordorigin="7116,11046" coordsize="1236,479" path="m8351,11046l7158,11046,7116,11096,7116,11524,8308,11524,8351,11473,8351,11046xe" filled="true" fillcolor="#ececec" stroked="false">
              <v:path arrowok="t"/>
              <v:fill type="solid"/>
            </v:shape>
            <v:shape style="position:absolute;left:7115;top:11045;width:1236;height:479" coordorigin="7116,11046" coordsize="1236,479" path="m8351,11046l7171,11046,7116,11112,7116,11524,8295,11524,8351,11458,8351,11046xe" filled="true" fillcolor="#ebebeb" stroked="false">
              <v:path arrowok="t"/>
              <v:fill type="solid"/>
            </v:shape>
            <v:shape style="position:absolute;left:7115;top:11045;width:1236;height:479" coordorigin="7116,11046" coordsize="1236,479" path="m8351,11046l7184,11046,7116,11128,7116,11524,8282,11524,8351,11442,8351,11046xe" filled="true" fillcolor="#eaeaea" stroked="false">
              <v:path arrowok="t"/>
              <v:fill type="solid"/>
            </v:shape>
            <v:shape style="position:absolute;left:7115;top:11045;width:1236;height:479" coordorigin="7116,11046" coordsize="1236,479" path="m8351,11046l7197,11046,7116,11143,7116,11524,8269,11524,8351,11426,8351,11046xe" filled="true" fillcolor="#e9e9e9" stroked="false">
              <v:path arrowok="t"/>
              <v:fill type="solid"/>
            </v:shape>
            <v:shape style="position:absolute;left:7115;top:11045;width:1236;height:479" coordorigin="7116,11046" coordsize="1236,479" path="m8351,11046l7211,11046,7116,11159,7116,11524,8256,11524,8351,11411,8351,11046xe" filled="true" fillcolor="#e8e8e8" stroked="false">
              <v:path arrowok="t"/>
              <v:fill type="solid"/>
            </v:shape>
            <v:shape style="position:absolute;left:7115;top:11045;width:1236;height:479" coordorigin="7116,11046" coordsize="1236,479" path="m8351,11046l7224,11046,7116,11175,7116,11524,8243,11524,8351,11395,8351,11046xe" filled="true" fillcolor="#e7e7e7" stroked="false">
              <v:path arrowok="t"/>
              <v:fill type="solid"/>
            </v:shape>
            <v:shape style="position:absolute;left:7115;top:11045;width:1236;height:479" coordorigin="7116,11046" coordsize="1236,479" path="m8351,11046l7237,11046,7116,11190,7116,11524,8229,11524,8351,11379,8351,11046xe" filled="true" fillcolor="#e6e6e6" stroked="false">
              <v:path arrowok="t"/>
              <v:fill type="solid"/>
            </v:shape>
            <v:shape style="position:absolute;left:7115;top:11045;width:1236;height:479" coordorigin="7116,11046" coordsize="1236,479" path="m8351,11046l7250,11046,7116,11206,7116,11524,8216,11524,8351,11364,8351,11046xe" filled="true" fillcolor="#e5e5e5" stroked="false">
              <v:path arrowok="t"/>
              <v:fill type="solid"/>
            </v:shape>
            <v:shape style="position:absolute;left:7115;top:11045;width:1236;height:479" coordorigin="7116,11046" coordsize="1236,479" path="m8351,11046l7263,11046,7116,11222,7116,11524,8203,11524,8351,11348,8351,11046xe" filled="true" fillcolor="#e4e4e4" stroked="false">
              <v:path arrowok="t"/>
              <v:fill type="solid"/>
            </v:shape>
            <v:shape style="position:absolute;left:7115;top:11045;width:1236;height:479" coordorigin="7116,11046" coordsize="1236,479" path="m8351,11046l7276,11046,7116,11237,7116,11524,8190,11524,8351,11332,8351,11046xe" filled="true" fillcolor="#e3e3e3" stroked="false">
              <v:path arrowok="t"/>
              <v:fill type="solid"/>
            </v:shape>
            <v:shape style="position:absolute;left:7115;top:11045;width:1236;height:479" coordorigin="7116,11046" coordsize="1236,479" path="m8351,11046l7289,11046,7116,11253,7116,11524,8177,11524,8351,11317,8351,11046xe" filled="true" fillcolor="#e2e2e2" stroked="false">
              <v:path arrowok="t"/>
              <v:fill type="solid"/>
            </v:shape>
            <v:shape style="position:absolute;left:7115;top:11045;width:1236;height:479" coordorigin="7116,11046" coordsize="1236,479" path="m8351,11046l7303,11046,7116,11269,7116,11524,8164,11524,8351,11301,8351,11046xe" filled="true" fillcolor="#e1e1e1" stroked="false">
              <v:path arrowok="t"/>
              <v:fill type="solid"/>
            </v:shape>
            <v:shape style="position:absolute;left:7115;top:11045;width:1236;height:479" coordorigin="7116,11046" coordsize="1236,479" path="m8351,11046l7316,11046,7116,11284,7116,11524,8151,11524,8351,11285,8351,11046xe" filled="true" fillcolor="#e0e0e0" stroked="false">
              <v:path arrowok="t"/>
              <v:fill type="solid"/>
            </v:shape>
            <v:shape style="position:absolute;left:7115;top:11045;width:1236;height:479" coordorigin="7116,11046" coordsize="1236,479" path="m8351,11046l7329,11046,7116,11300,7116,11524,8137,11524,8351,11270,8351,11046xe" filled="true" fillcolor="#dfdfdf" stroked="false">
              <v:path arrowok="t"/>
              <v:fill type="solid"/>
            </v:shape>
            <v:shape style="position:absolute;left:7115;top:11045;width:1236;height:479" coordorigin="7116,11046" coordsize="1236,479" path="m8351,11046l7342,11046,7116,11316,7116,11524,8124,11524,8351,11254,8351,11046xe" filled="true" fillcolor="#dedede" stroked="false">
              <v:path arrowok="t"/>
              <v:fill type="solid"/>
            </v:shape>
            <v:shape style="position:absolute;left:7115;top:11045;width:1236;height:479" coordorigin="7116,11046" coordsize="1236,479" path="m8351,11046l7355,11046,7116,11331,7116,11524,8111,11524,8351,11238,8351,11046xe" filled="true" fillcolor="#dddddd" stroked="false">
              <v:path arrowok="t"/>
              <v:fill type="solid"/>
            </v:shape>
            <v:shape style="position:absolute;left:7115;top:11045;width:1236;height:479" coordorigin="7116,11046" coordsize="1236,479" path="m8351,11046l7368,11046,7116,11347,7116,11524,8098,11524,8351,11223,8351,11046xe" filled="true" fillcolor="#dcdcdc" stroked="false">
              <v:path arrowok="t"/>
              <v:fill type="solid"/>
            </v:shape>
            <v:shape style="position:absolute;left:7115;top:11045;width:1236;height:479" coordorigin="7116,11046" coordsize="1236,479" path="m8351,11046l7381,11046,7116,11363,7116,11524,8085,11524,8351,11207,8351,11046xe" filled="true" fillcolor="#dbdbdb" stroked="false">
              <v:path arrowok="t"/>
              <v:fill type="solid"/>
            </v:shape>
            <v:shape style="position:absolute;left:7115;top:11045;width:1236;height:479" coordorigin="7116,11046" coordsize="1236,479" path="m8351,11046l7395,11046,7116,11378,7116,11524,8072,11524,8351,11191,8351,11046xe" filled="true" fillcolor="#dadada" stroked="false">
              <v:path arrowok="t"/>
              <v:fill type="solid"/>
            </v:shape>
            <v:shape style="position:absolute;left:7115;top:11045;width:1236;height:479" coordorigin="7116,11046" coordsize="1236,479" path="m8351,11046l7408,11046,7116,11394,7116,11524,8059,11524,8351,11176,8351,11046xe" filled="true" fillcolor="#d9d9d9" stroked="false">
              <v:path arrowok="t"/>
              <v:fill type="solid"/>
            </v:shape>
            <v:shape style="position:absolute;left:7115;top:11045;width:1236;height:479" coordorigin="7116,11046" coordsize="1236,479" path="m8351,11046l7421,11046,7116,11410,7116,11524,8045,11524,8351,11160,8351,11046xe" filled="true" fillcolor="#d8d8d8" stroked="false">
              <v:path arrowok="t"/>
              <v:fill type="solid"/>
            </v:shape>
            <v:shape style="position:absolute;left:7115;top:11045;width:1236;height:479" coordorigin="7116,11046" coordsize="1236,479" path="m8351,11046l7434,11046,7116,11425,7116,11524,8032,11524,8351,11144,8351,11046xe" filled="true" fillcolor="#d7d7d7" stroked="false">
              <v:path arrowok="t"/>
              <v:fill type="solid"/>
            </v:shape>
            <v:shape style="position:absolute;left:7115;top:11045;width:1236;height:479" coordorigin="7116,11046" coordsize="1236,479" path="m8351,11046l7447,11046,7116,11441,7116,11524,8019,11524,8351,11129,8351,11046xe" filled="true" fillcolor="#d6d6d6" stroked="false">
              <v:path arrowok="t"/>
              <v:fill type="solid"/>
            </v:shape>
            <v:shape style="position:absolute;left:7115;top:11045;width:1236;height:479" coordorigin="7116,11046" coordsize="1236,479" path="m8351,11046l7460,11046,7116,11457,7116,11524,8006,11524,8351,11113,8351,11046xe" filled="true" fillcolor="#d5d5d5" stroked="false">
              <v:path arrowok="t"/>
              <v:fill type="solid"/>
            </v:shape>
            <v:shape style="position:absolute;left:7115;top:11045;width:1236;height:479" coordorigin="7116,11046" coordsize="1236,479" path="m8351,11046l7474,11046,7116,11472,7116,11524,7993,11524,8351,11097,8351,11046xe" filled="true" fillcolor="#d4d4d4" stroked="false">
              <v:path arrowok="t"/>
              <v:fill type="solid"/>
            </v:shape>
            <v:shape style="position:absolute;left:7115;top:11045;width:1236;height:479" coordorigin="7116,11046" coordsize="1236,479" path="m8351,11046l7487,11046,7116,11488,7116,11524,7980,11524,8351,11082,8351,11046xe" filled="true" fillcolor="#d3d3d3" stroked="false">
              <v:path arrowok="t"/>
              <v:fill type="solid"/>
            </v:shape>
            <v:shape style="position:absolute;left:7115;top:11045;width:1236;height:479" coordorigin="7116,11046" coordsize="1236,479" path="m8351,11046l7500,11046,7116,11504,7116,11524,7966,11524,8351,11066,8351,11046xe" filled="true" fillcolor="#d2d2d2" stroked="false">
              <v:path arrowok="t"/>
              <v:fill type="solid"/>
            </v:shape>
            <v:shape style="position:absolute;left:7115;top:11045;width:1236;height:479" coordorigin="7116,11046" coordsize="1236,479" path="m8351,11046l7513,11046,7116,11519,7116,11524,7953,11524,8351,11050,8351,11046xe" filled="true" fillcolor="#d1d1d1" stroked="false">
              <v:path arrowok="t"/>
              <v:fill type="solid"/>
            </v:shape>
            <v:shape style="position:absolute;left:7125;top:11045;width:1217;height:479" coordorigin="7125,11046" coordsize="1217,479" path="m8341,11046l7526,11046,7125,11524,7940,11524,8341,11046xe" filled="true" fillcolor="#d0d0d0" stroked="false">
              <v:path arrowok="t"/>
              <v:fill type="solid"/>
            </v:shape>
            <v:shape style="position:absolute;left:7138;top:11045;width:1190;height:479" coordorigin="7138,11046" coordsize="1190,479" path="m8328,11046l7539,11046,7138,11524,7927,11524,8328,11046xe" filled="true" fillcolor="#cfcfcf" stroked="false">
              <v:path arrowok="t"/>
              <v:fill type="solid"/>
            </v:shape>
            <v:shape style="position:absolute;left:7151;top:11045;width:1164;height:479" coordorigin="7151,11046" coordsize="1164,479" path="m8315,11046l7552,11046,7151,11524,7914,11524,8315,11046xe" filled="true" fillcolor="#cecece" stroked="false">
              <v:path arrowok="t"/>
              <v:fill type="solid"/>
            </v:shape>
            <v:shape style="position:absolute;left:7164;top:11045;width:1138;height:479" coordorigin="7164,11046" coordsize="1138,479" path="m8302,11046l7566,11046,7164,11524,7901,11524,8302,11046xe" filled="true" fillcolor="#cdcdcd" stroked="false">
              <v:path arrowok="t"/>
              <v:fill type="solid"/>
            </v:shape>
            <v:shape style="position:absolute;left:7177;top:11045;width:1112;height:479" coordorigin="7178,11046" coordsize="1112,479" path="m8289,11046l7579,11046,7178,11524,7888,11524,8289,11046xe" filled="true" fillcolor="#cccccc" stroked="false">
              <v:path arrowok="t"/>
              <v:fill type="solid"/>
            </v:shape>
            <v:shape style="position:absolute;left:7190;top:11045;width:1085;height:479" coordorigin="7191,11046" coordsize="1085,479" path="m8276,11046l7592,11046,7191,11524,7874,11524,8276,11046xe" filled="true" fillcolor="#cbcbcb" stroked="false">
              <v:path arrowok="t"/>
              <v:fill type="solid"/>
            </v:shape>
            <v:shape style="position:absolute;left:7203;top:11045;width:1059;height:479" coordorigin="7204,11046" coordsize="1059,479" path="m8262,11046l7605,11046,7204,11524,7861,11524,8262,11046xe" filled="true" fillcolor="#cacaca" stroked="false">
              <v:path arrowok="t"/>
              <v:fill type="solid"/>
            </v:shape>
            <v:shape style="position:absolute;left:7217;top:11045;width:1033;height:479" coordorigin="7217,11046" coordsize="1033,479" path="m8249,11046l7618,11046,7217,11524,7848,11524,8249,11046xe" filled="true" fillcolor="#c9c9c9" stroked="false">
              <v:path arrowok="t"/>
              <v:fill type="solid"/>
            </v:shape>
            <v:shape style="position:absolute;left:7230;top:11045;width:1006;height:479" coordorigin="7230,11046" coordsize="1006,479" path="m8236,11046l7631,11046,7230,11524,7835,11524,8236,11046xe" filled="true" fillcolor="#c8c8c8" stroked="false">
              <v:path arrowok="t"/>
              <v:fill type="solid"/>
            </v:shape>
            <v:shape style="position:absolute;left:7243;top:11045;width:980;height:479" coordorigin="7243,11046" coordsize="980,479" path="m8223,11046l7644,11046,7243,11524,7822,11524,8223,11046xe" filled="true" fillcolor="#c7c7c7" stroked="false">
              <v:path arrowok="t"/>
              <v:fill type="solid"/>
            </v:shape>
            <v:shape style="position:absolute;left:7256;top:11045;width:954;height:479" coordorigin="7257,11046" coordsize="954,479" path="m8210,11046l7658,11046,7257,11524,7809,11524,8210,11046xe" filled="true" fillcolor="#c6c6c6" stroked="false">
              <v:path arrowok="t"/>
              <v:fill type="solid"/>
            </v:shape>
            <v:shape style="position:absolute;left:7269;top:11045;width:927;height:479" coordorigin="7270,11046" coordsize="927,479" path="m8197,11046l7671,11046,7270,11524,7796,11524,8197,11046xe" filled="true" fillcolor="#c5c5c5" stroked="false">
              <v:path arrowok="t"/>
              <v:fill type="solid"/>
            </v:shape>
            <v:shape style="position:absolute;left:7282;top:11045;width:901;height:479" coordorigin="7283,11046" coordsize="901,479" path="m8184,11046l7684,11046,7283,11524,7782,11524,8184,11046xe" filled="true" fillcolor="#c4c4c4" stroked="false">
              <v:path arrowok="t"/>
              <v:fill type="solid"/>
            </v:shape>
            <v:shape style="position:absolute;left:7295;top:11045;width:875;height:479" coordorigin="7296,11046" coordsize="875,479" path="m8170,11046l7697,11046,7296,11524,7769,11524,8170,11046xe" filled="true" fillcolor="#c3c3c3" stroked="false">
              <v:path arrowok="t"/>
              <v:fill type="solid"/>
            </v:shape>
            <v:shape style="position:absolute;left:7309;top:11045;width:849;height:479" coordorigin="7309,11046" coordsize="849,479" path="m8157,11046l7710,11046,7309,11524,7756,11524,8157,11046xe" filled="true" fillcolor="#c2c2c2" stroked="false">
              <v:path arrowok="t"/>
              <v:fill type="solid"/>
            </v:shape>
            <v:shape style="position:absolute;left:7322;top:11045;width:822;height:479" coordorigin="7322,11046" coordsize="822,479" path="m8144,11046l7723,11046,7322,11524,7743,11524,8144,11046xe" filled="true" fillcolor="#c1c1c1" stroked="false">
              <v:path arrowok="t"/>
              <v:fill type="solid"/>
            </v:shape>
            <v:shape style="position:absolute;left:7335;top:11045;width:796;height:479" coordorigin="7335,11046" coordsize="796,479" path="m8131,11046l7736,11046,7335,11524,7730,11524,8131,11046xe" filled="true" fillcolor="#c0c0c0" stroked="false">
              <v:path arrowok="t"/>
              <v:fill type="solid"/>
            </v:shape>
            <v:shape style="position:absolute;left:7348;top:11045;width:770;height:479" coordorigin="7349,11046" coordsize="770,479" path="m8118,11046l7750,11046,7349,11524,7717,11524,8118,11046xe" filled="true" fillcolor="#bfbfbf" stroked="false">
              <v:path arrowok="t"/>
              <v:fill type="solid"/>
            </v:shape>
            <v:shape style="position:absolute;left:7361;top:11045;width:743;height:479" coordorigin="7362,11046" coordsize="743,479" path="m8105,11046l7763,11046,7362,11524,7704,11524,8105,11046xe" filled="true" fillcolor="#bebebe" stroked="false">
              <v:path arrowok="t"/>
              <v:fill type="solid"/>
            </v:shape>
            <v:shape style="position:absolute;left:7374;top:11045;width:717;height:479" coordorigin="7375,11046" coordsize="717,479" path="m8091,11046l7776,11046,7375,11524,7690,11524,8091,11046xe" filled="true" fillcolor="#bdbdbd" stroked="false">
              <v:path arrowok="t"/>
              <v:fill type="solid"/>
            </v:shape>
            <v:shape style="position:absolute;left:7387;top:11045;width:691;height:479" coordorigin="7388,11046" coordsize="691,479" path="m8078,11046l7789,11046,7388,11524,7677,11524,8078,11046xe" filled="true" fillcolor="#bcbcbc" stroked="false">
              <v:path arrowok="t"/>
              <v:fill type="solid"/>
            </v:shape>
            <v:shape style="position:absolute;left:7401;top:11045;width:665;height:479" coordorigin="7401,11046" coordsize="665,479" path="m8065,11046l7802,11046,7401,11524,7664,11524,8065,11046xe" filled="true" fillcolor="#bbbbbb" stroked="false">
              <v:path arrowok="t"/>
              <v:fill type="solid"/>
            </v:shape>
            <v:shape style="position:absolute;left:7414;top:11045;width:638;height:479" coordorigin="7414,11046" coordsize="638,479" path="m8052,11046l7815,11046,7414,11524,7651,11524,8052,11046xe" filled="true" fillcolor="#bababa" stroked="false">
              <v:path arrowok="t"/>
              <v:fill type="solid"/>
            </v:shape>
            <v:shape style="position:absolute;left:7427;top:11045;width:612;height:479" coordorigin="7427,11046" coordsize="612,479" path="m8039,11046l7829,11046,7427,11524,7638,11524,8039,11046xe" filled="true" fillcolor="#b9b9b9" stroked="false">
              <v:path arrowok="t"/>
              <v:fill type="solid"/>
            </v:shape>
            <v:shape style="position:absolute;left:7440;top:11045;width:586;height:479" coordorigin="7441,11046" coordsize="586,479" path="m8026,11046l7842,11046,7441,11524,7625,11524,8026,11046xe" filled="true" fillcolor="#b8b8b8" stroked="false">
              <v:path arrowok="t"/>
              <v:fill type="solid"/>
            </v:shape>
            <v:shape style="position:absolute;left:7453;top:11045;width:559;height:479" coordorigin="7454,11046" coordsize="559,479" path="m8013,11046l7855,11046,7454,11524,7612,11524,8013,11046xe" filled="true" fillcolor="#b7b7b7" stroked="false">
              <v:path arrowok="t"/>
              <v:fill type="solid"/>
            </v:shape>
            <v:shape style="position:absolute;left:7466;top:11045;width:533;height:479" coordorigin="7467,11046" coordsize="533,479" path="m7999,11046l7868,11046,7467,11524,7598,11524,7999,11046xe" filled="true" fillcolor="#b6b6b6" stroked="false">
              <v:path arrowok="t"/>
              <v:fill type="solid"/>
            </v:shape>
            <v:shape style="position:absolute;left:7480;top:11045;width:507;height:479" coordorigin="7480,11046" coordsize="507,479" path="m7986,11046l7881,11046,7480,11524,7585,11524,7986,11046xe" filled="true" fillcolor="#b5b5b5" stroked="false">
              <v:path arrowok="t"/>
              <v:fill type="solid"/>
            </v:shape>
            <v:shape style="position:absolute;left:7493;top:11045;width:480;height:479" coordorigin="7493,11046" coordsize="480,479" path="m7973,11046l7894,11046,7493,11524,7572,11524,7973,11046xe" filled="true" fillcolor="#b4b4b4" stroked="false">
              <v:path arrowok="t"/>
              <v:fill type="solid"/>
            </v:shape>
            <v:shape style="position:absolute;left:7506;top:11045;width:454;height:479" coordorigin="7506,11046" coordsize="454,479" path="m7960,11046l7907,11046,7506,11524,7559,11524,7960,11046xe" filled="true" fillcolor="#b3b3b3" stroked="false">
              <v:path arrowok="t"/>
              <v:fill type="solid"/>
            </v:shape>
            <v:shape style="position:absolute;left:7519;top:11045;width:428;height:479" coordorigin="7519,11046" coordsize="428,479" path="m7947,11046l7921,11046,7519,11524,7546,11524,7947,11046xe" filled="true" fillcolor="#b2b2b2" stroked="false">
              <v:path arrowok="t"/>
              <v:fill type="solid"/>
            </v:shape>
            <v:shape style="position:absolute;left:7115;top:11045;width:1236;height:479" type="#_x0000_t202" filled="false" stroked="false">
              <v:textbox inset="0,0,0,0">
                <w:txbxContent>
                  <w:p>
                    <w:pPr>
                      <w:spacing w:before="30"/>
                      <w:ind w:left="79" w:right="0" w:firstLine="0"/>
                      <w:jc w:val="left"/>
                      <w:rPr>
                        <w:rFonts w:ascii="Arial"/>
                        <w:sz w:val="19"/>
                      </w:rPr>
                    </w:pPr>
                    <w:r>
                      <w:rPr>
                        <w:rFonts w:ascii="Arial"/>
                        <w:w w:val="89"/>
                        <w:sz w:val="19"/>
                      </w:rPr>
                      <w:t>3</w:t>
                    </w:r>
                  </w:p>
                </w:txbxContent>
              </v:textbox>
              <w10:wrap type="none"/>
            </v:shape>
            <w10:wrap type="none"/>
          </v:group>
        </w:pict>
      </w:r>
      <w:r>
        <w:rPr>
          <w:rFonts w:ascii="Arial"/>
          <w:sz w:val="20"/>
        </w:rPr>
        <w:pict>
          <v:group style="width:304.8pt;height:119.55pt;mso-position-horizontal-relative:char;mso-position-vertical-relative:line" coordorigin="0,0" coordsize="6096,2391">
            <v:rect style="position:absolute;left:0;top:0;width:6096;height:2391" filled="true" fillcolor="#f2f2f2" stroked="false">
              <v:fill type="solid"/>
            </v:rect>
            <v:shape style="position:absolute;left:0;top:0;width:6096;height:2391" coordorigin="0,0" coordsize="6096,2391" path="m6095,0l26,0,0,31,0,2390,6069,2390,6095,2359,6095,0xe" filled="true" fillcolor="#f1f1f1" stroked="false">
              <v:path arrowok="t"/>
              <v:fill type="solid"/>
            </v:shape>
            <v:shape style="position:absolute;left:0;top:0;width:6096;height:2391" coordorigin="0,0" coordsize="6096,2391" path="m6095,0l89,0,0,106,0,2390,6006,2390,6095,2284,6095,0xe" filled="true" fillcolor="#f0f0f0" stroked="false">
              <v:path arrowok="t"/>
              <v:fill type="solid"/>
            </v:shape>
            <v:shape style="position:absolute;left:0;top:0;width:6096;height:2391" coordorigin="0,0" coordsize="6096,2391" path="m6095,0l152,0,0,181,0,2390,5944,2390,6095,2209,6095,0xe" filled="true" fillcolor="#efefef" stroked="false">
              <v:path arrowok="t"/>
              <v:fill type="solid"/>
            </v:shape>
            <v:shape style="position:absolute;left:0;top:0;width:6096;height:2391" coordorigin="0,0" coordsize="6096,2391" path="m6095,0l215,0,0,256,0,2390,5881,2390,6095,2134,6095,0xe" filled="true" fillcolor="#eeeeee" stroked="false">
              <v:path arrowok="t"/>
              <v:fill type="solid"/>
            </v:shape>
            <v:shape style="position:absolute;left:0;top:0;width:6096;height:2391" coordorigin="0,0" coordsize="6096,2391" path="m6095,0l278,0,0,331,0,2390,5818,2390,6095,2059,6095,0xe" filled="true" fillcolor="#ededed" stroked="false">
              <v:path arrowok="t"/>
              <v:fill type="solid"/>
            </v:shape>
            <v:shape style="position:absolute;left:0;top:0;width:6096;height:2391" coordorigin="0,0" coordsize="6096,2391" path="m6095,0l341,0,0,406,0,2390,5755,2390,6095,1985,6095,0xe" filled="true" fillcolor="#ececec" stroked="false">
              <v:path arrowok="t"/>
              <v:fill type="solid"/>
            </v:shape>
            <v:shape style="position:absolute;left:0;top:0;width:6096;height:2391" coordorigin="0,0" coordsize="6096,2391" path="m6095,0l404,0,0,481,0,2390,5692,2390,6095,1910,6095,0xe" filled="true" fillcolor="#ebebeb" stroked="false">
              <v:path arrowok="t"/>
              <v:fill type="solid"/>
            </v:shape>
            <v:shape style="position:absolute;left:0;top:0;width:6096;height:2391" coordorigin="0,0" coordsize="6096,2391" path="m6095,0l466,0,0,556,0,2390,5629,2390,6095,1835,6095,0xe" filled="true" fillcolor="#eaeaea" stroked="false">
              <v:path arrowok="t"/>
              <v:fill type="solid"/>
            </v:shape>
            <v:shape style="position:absolute;left:0;top:0;width:6096;height:2391" coordorigin="0,0" coordsize="6096,2391" path="m6095,0l529,0,0,631,0,2390,5566,2390,6095,1760,6095,0xe" filled="true" fillcolor="#e9e9e9" stroked="false">
              <v:path arrowok="t"/>
              <v:fill type="solid"/>
            </v:shape>
            <v:shape style="position:absolute;left:0;top:0;width:6096;height:2391" coordorigin="0,0" coordsize="6096,2391" path="m6095,0l592,0,0,706,0,2390,5503,2390,6095,1685,6095,0xe" filled="true" fillcolor="#e8e8e8" stroked="false">
              <v:path arrowok="t"/>
              <v:fill type="solid"/>
            </v:shape>
            <v:shape style="position:absolute;left:0;top:0;width:6096;height:2391" coordorigin="0,0" coordsize="6096,2391" path="m6095,0l655,0,0,781,0,2390,5441,2390,6095,1610,6095,0xe" filled="true" fillcolor="#e7e7e7" stroked="false">
              <v:path arrowok="t"/>
              <v:fill type="solid"/>
            </v:shape>
            <v:shape style="position:absolute;left:0;top:0;width:6096;height:2391" coordorigin="0,0" coordsize="6096,2391" path="m6095,0l718,0,0,856,0,2390,5378,2390,6095,1535,6095,0xe" filled="true" fillcolor="#e6e6e6" stroked="false">
              <v:path arrowok="t"/>
              <v:fill type="solid"/>
            </v:shape>
            <v:shape style="position:absolute;left:0;top:0;width:6096;height:2391" coordorigin="0,0" coordsize="6096,2391" path="m6095,0l781,0,0,931,0,2390,5315,2390,6095,1460,6095,0xe" filled="true" fillcolor="#e5e5e5" stroked="false">
              <v:path arrowok="t"/>
              <v:fill type="solid"/>
            </v:shape>
            <v:shape style="position:absolute;left:0;top:0;width:6096;height:2391" coordorigin="0,0" coordsize="6096,2391" path="m6095,0l844,0,0,1006,0,2390,5252,2390,6095,1385,6095,0xe" filled="true" fillcolor="#e4e4e4" stroked="false">
              <v:path arrowok="t"/>
              <v:fill type="solid"/>
            </v:shape>
            <v:shape style="position:absolute;left:0;top:0;width:6096;height:2391" coordorigin="0,0" coordsize="6096,2391" path="m6095,0l907,0,0,1081,0,2390,5189,2390,6095,1310,6095,0xe" filled="true" fillcolor="#e3e3e3" stroked="false">
              <v:path arrowok="t"/>
              <v:fill type="solid"/>
            </v:shape>
            <v:shape style="position:absolute;left:0;top:0;width:6096;height:2391" coordorigin="0,0" coordsize="6096,2391" path="m6095,0l970,0,0,1155,0,2390,5126,2390,6095,1235,6095,0xe" filled="true" fillcolor="#e2e2e2" stroked="false">
              <v:path arrowok="t"/>
              <v:fill type="solid"/>
            </v:shape>
            <v:shape style="position:absolute;left:0;top:0;width:6096;height:2391" coordorigin="0,0" coordsize="6096,2391" path="m6095,0l1032,0,0,1230,0,2390,5063,2390,6095,1160,6095,0xe" filled="true" fillcolor="#e1e1e1" stroked="false">
              <v:path arrowok="t"/>
              <v:fill type="solid"/>
            </v:shape>
            <v:shape style="position:absolute;left:0;top:0;width:6096;height:2391" coordorigin="0,0" coordsize="6096,2391" path="m6095,0l1095,0,0,1305,0,2390,5000,2390,6095,1085,6095,0xe" filled="true" fillcolor="#e0e0e0" stroked="false">
              <v:path arrowok="t"/>
              <v:fill type="solid"/>
            </v:shape>
            <v:shape style="position:absolute;left:0;top:0;width:6096;height:2391" coordorigin="0,0" coordsize="6096,2391" path="m6095,0l1158,0,0,1380,0,2390,4937,2390,6095,1010,6095,0xe" filled="true" fillcolor="#dfdfdf" stroked="false">
              <v:path arrowok="t"/>
              <v:fill type="solid"/>
            </v:shape>
            <v:shape style="position:absolute;left:0;top:0;width:6096;height:2391" coordorigin="0,0" coordsize="6096,2391" path="m6095,0l1221,0,0,1455,0,2390,4875,2390,6095,935,6095,0xe" filled="true" fillcolor="#dedede" stroked="false">
              <v:path arrowok="t"/>
              <v:fill type="solid"/>
            </v:shape>
            <v:shape style="position:absolute;left:0;top:0;width:6096;height:2391" coordorigin="0,0" coordsize="6096,2391" path="m6095,0l1284,0,0,1530,0,2390,4812,2390,6095,860,6095,0xe" filled="true" fillcolor="#dddddd" stroked="false">
              <v:path arrowok="t"/>
              <v:fill type="solid"/>
            </v:shape>
            <v:shape style="position:absolute;left:0;top:0;width:6096;height:2391" coordorigin="0,0" coordsize="6096,2391" path="m6095,0l1347,0,0,1605,0,2390,4749,2390,6095,785,6095,0xe" filled="true" fillcolor="#dcdcdc" stroked="false">
              <v:path arrowok="t"/>
              <v:fill type="solid"/>
            </v:shape>
            <v:shape style="position:absolute;left:0;top:0;width:6096;height:2391" coordorigin="0,0" coordsize="6096,2391" path="m6095,0l1410,0,0,1680,0,2390,4686,2390,6095,711,6095,0xe" filled="true" fillcolor="#dbdbdb" stroked="false">
              <v:path arrowok="t"/>
              <v:fill type="solid"/>
            </v:shape>
            <v:shape style="position:absolute;left:0;top:0;width:6096;height:2391" coordorigin="0,0" coordsize="6096,2391" path="m6095,0l1473,0,0,1755,0,2390,4623,2390,6095,636,6095,0xe" filled="true" fillcolor="#dadada" stroked="false">
              <v:path arrowok="t"/>
              <v:fill type="solid"/>
            </v:shape>
            <v:shape style="position:absolute;left:0;top:0;width:6096;height:2391" coordorigin="0,0" coordsize="6096,2391" path="m6095,0l1535,0,0,1830,0,2390,4560,2390,6095,561,6095,0xe" filled="true" fillcolor="#d9d9d9" stroked="false">
              <v:path arrowok="t"/>
              <v:fill type="solid"/>
            </v:shape>
            <v:shape style="position:absolute;left:0;top:0;width:6096;height:2391" coordorigin="0,0" coordsize="6096,2391" path="m6095,0l1598,0,0,1905,0,2390,4497,2390,6095,486,6095,0xe" filled="true" fillcolor="#d8d8d8" stroked="false">
              <v:path arrowok="t"/>
              <v:fill type="solid"/>
            </v:shape>
            <v:shape style="position:absolute;left:0;top:0;width:6096;height:2391" coordorigin="0,0" coordsize="6096,2391" path="m6095,0l1661,0,0,1980,0,2390,4434,2390,6095,411,6095,0xe" filled="true" fillcolor="#d7d7d7" stroked="false">
              <v:path arrowok="t"/>
              <v:fill type="solid"/>
            </v:shape>
            <v:shape style="position:absolute;left:0;top:0;width:6096;height:2391" coordorigin="0,0" coordsize="6096,2391" path="m6095,0l1724,0,0,2055,0,2390,4372,2390,6095,336,6095,0xe" filled="true" fillcolor="#d6d6d6" stroked="false">
              <v:path arrowok="t"/>
              <v:fill type="solid"/>
            </v:shape>
            <v:shape style="position:absolute;left:0;top:0;width:6096;height:2391" coordorigin="0,0" coordsize="6096,2391" path="m6095,0l1787,0,0,2130,0,2390,4309,2390,6095,261,6095,0xe" filled="true" fillcolor="#d5d5d5" stroked="false">
              <v:path arrowok="t"/>
              <v:fill type="solid"/>
            </v:shape>
            <v:shape style="position:absolute;left:0;top:0;width:6096;height:2391" coordorigin="0,0" coordsize="6096,2391" path="m6095,0l1850,0,0,2205,0,2390,4246,2390,6095,186,6095,0xe" filled="true" fillcolor="#d4d4d4" stroked="false">
              <v:path arrowok="t"/>
              <v:fill type="solid"/>
            </v:shape>
            <v:shape style="position:absolute;left:0;top:0;width:6096;height:2391" coordorigin="0,0" coordsize="6096,2391" path="m6095,0l1913,0,0,2280,0,2390,4183,2390,6095,111,6095,0xe" filled="true" fillcolor="#d3d3d3" stroked="false">
              <v:path arrowok="t"/>
              <v:fill type="solid"/>
            </v:shape>
            <v:shape style="position:absolute;left:0;top:0;width:6096;height:2391" coordorigin="0,0" coordsize="6096,2391" path="m6095,0l1976,0,0,2355,0,2390,4120,2390,6095,36,6095,0xe" filled="true" fillcolor="#d2d2d2" stroked="false">
              <v:path arrowok="t"/>
              <v:fill type="solid"/>
            </v:shape>
            <v:shape style="position:absolute;left:32;top:0;width:6030;height:2391" coordorigin="33,0" coordsize="6030,2391" path="m6063,0l2038,0,33,2390,4057,2390,6063,0xe" filled="true" fillcolor="#d1d1d1" stroked="false">
              <v:path arrowok="t"/>
              <v:fill type="solid"/>
            </v:shape>
            <v:shape style="position:absolute;left:95;top:0;width:5905;height:2391" coordorigin="96,0" coordsize="5905,2391" path="m6000,0l2101,0,96,2390,3994,2390,6000,0xe" filled="true" fillcolor="#d0d0d0" stroked="false">
              <v:path arrowok="t"/>
              <v:fill type="solid"/>
            </v:shape>
            <v:shape style="position:absolute;left:158;top:0;width:5779;height:2391" coordorigin="159,0" coordsize="5779,2391" path="m5937,0l2164,0,159,2390,3931,2390,5937,0xe" filled="true" fillcolor="#cfcfcf" stroked="false">
              <v:path arrowok="t"/>
              <v:fill type="solid"/>
            </v:shape>
            <v:shape style="position:absolute;left:221;top:0;width:5653;height:2391" coordorigin="221,0" coordsize="5653,2391" path="m5874,0l2227,0,221,2390,3869,2390,5874,0xe" filled="true" fillcolor="#cecece" stroked="false">
              <v:path arrowok="t"/>
              <v:fill type="solid"/>
            </v:shape>
            <v:shape style="position:absolute;left:284;top:0;width:5527;height:2391" coordorigin="284,0" coordsize="5527,2391" path="m5811,0l2290,0,284,2390,3806,2390,5811,0xe" filled="true" fillcolor="#cdcdcd" stroked="false">
              <v:path arrowok="t"/>
              <v:fill type="solid"/>
            </v:shape>
            <v:shape style="position:absolute;left:347;top:0;width:5402;height:2391" coordorigin="347,0" coordsize="5402,2391" path="m5748,0l2353,0,347,2390,3743,2390,5748,0xe" filled="true" fillcolor="#cccccc" stroked="false">
              <v:path arrowok="t"/>
              <v:fill type="solid"/>
            </v:shape>
            <v:shape style="position:absolute;left:410;top:0;width:5276;height:2391" coordorigin="410,0" coordsize="5276,2391" path="m5685,0l2416,0,410,2390,3680,2390,5685,0xe" filled="true" fillcolor="#cbcbcb" stroked="false">
              <v:path arrowok="t"/>
              <v:fill type="solid"/>
            </v:shape>
            <v:shape style="position:absolute;left:473;top:0;width:5150;height:2391" coordorigin="473,0" coordsize="5150,2391" path="m5623,0l2479,0,473,2390,3617,2390,5623,0xe" filled="true" fillcolor="#cacaca" stroked="false">
              <v:path arrowok="t"/>
              <v:fill type="solid"/>
            </v:shape>
            <v:shape style="position:absolute;left:535;top:0;width:5024;height:2391" coordorigin="536,0" coordsize="5024,2391" path="m5560,0l2542,0,536,2390,3554,2390,5560,0xe" filled="true" fillcolor="#c9c9c9" stroked="false">
              <v:path arrowok="t"/>
              <v:fill type="solid"/>
            </v:shape>
            <v:shape style="position:absolute;left:598;top:0;width:4899;height:2391" coordorigin="599,0" coordsize="4899,2391" path="m5497,0l2604,0,599,2390,3491,2390,5497,0xe" filled="true" fillcolor="#c8c8c8" stroked="false">
              <v:path arrowok="t"/>
              <v:fill type="solid"/>
            </v:shape>
            <v:shape style="position:absolute;left:661;top:0;width:4773;height:2391" coordorigin="662,0" coordsize="4773,2391" path="m5434,0l2667,0,662,2390,3428,2390,5434,0xe" filled="true" fillcolor="#c7c7c7" stroked="false">
              <v:path arrowok="t"/>
              <v:fill type="solid"/>
            </v:shape>
            <v:shape style="position:absolute;left:724;top:0;width:4647;height:2391" coordorigin="725,0" coordsize="4647,2391" path="m5371,0l2730,0,725,2390,3365,2390,5371,0xe" filled="true" fillcolor="#c6c6c6" stroked="false">
              <v:path arrowok="t"/>
              <v:fill type="solid"/>
            </v:shape>
            <v:shape style="position:absolute;left:787;top:0;width:4521;height:2391" coordorigin="787,0" coordsize="4521,2391" path="m5308,0l2793,0,787,2390,3303,2390,5308,0xe" filled="true" fillcolor="#c5c5c5" stroked="false">
              <v:path arrowok="t"/>
              <v:fill type="solid"/>
            </v:shape>
            <v:shape style="position:absolute;left:850;top:0;width:4396;height:2391" coordorigin="850,0" coordsize="4396,2391" path="m5245,0l2856,0,850,2390,3240,2390,5245,0xe" filled="true" fillcolor="#c4c4c4" stroked="false">
              <v:path arrowok="t"/>
              <v:fill type="solid"/>
            </v:shape>
            <v:shape style="position:absolute;left:913;top:0;width:4270;height:2391" coordorigin="913,0" coordsize="4270,2391" path="m5182,0l2919,0,913,2390,3177,2390,5182,0xe" filled="true" fillcolor="#c3c3c3" stroked="false">
              <v:path arrowok="t"/>
              <v:fill type="solid"/>
            </v:shape>
            <v:shape style="position:absolute;left:976;top:0;width:4144;height:2391" coordorigin="976,0" coordsize="4144,2391" path="m5120,0l2982,0,976,2390,3114,2390,5120,0xe" filled="true" fillcolor="#c2c2c2" stroked="false">
              <v:path arrowok="t"/>
              <v:fill type="solid"/>
            </v:shape>
            <v:shape style="position:absolute;left:1038;top:0;width:4018;height:2391" coordorigin="1039,0" coordsize="4018,2391" path="m5057,0l3045,0,1039,2390,3051,2390,5057,0xe" filled="true" fillcolor="#c1c1c1" stroked="false">
              <v:path arrowok="t"/>
              <v:fill type="solid"/>
            </v:shape>
            <v:shape style="position:absolute;left:1101;top:0;width:3893;height:2391" coordorigin="1102,0" coordsize="3893,2391" path="m4994,0l3107,0,1102,2390,2988,2390,4994,0xe" filled="true" fillcolor="#c0c0c0" stroked="false">
              <v:path arrowok="t"/>
              <v:fill type="solid"/>
            </v:shape>
            <v:shape style="position:absolute;left:1164;top:0;width:3767;height:2391" coordorigin="1165,0" coordsize="3767,2391" path="m4931,0l3170,0,1165,2390,2925,2390,4931,0xe" filled="true" fillcolor="#bfbfbf" stroked="false">
              <v:path arrowok="t"/>
              <v:fill type="solid"/>
            </v:shape>
            <v:shape style="position:absolute;left:1227;top:0;width:3641;height:2391" coordorigin="1228,0" coordsize="3641,2391" path="m4868,0l3233,0,1228,2390,2862,2390,4868,0xe" filled="true" fillcolor="#bebebe" stroked="false">
              <v:path arrowok="t"/>
              <v:fill type="solid"/>
            </v:shape>
            <v:shape style="position:absolute;left:1290;top:0;width:3515;height:2391" coordorigin="1290,0" coordsize="3515,2391" path="m4805,0l3296,0,1290,2390,2800,2390,4805,0xe" filled="true" fillcolor="#bdbdbd" stroked="false">
              <v:path arrowok="t"/>
              <v:fill type="solid"/>
            </v:shape>
            <v:shape style="position:absolute;left:1353;top:0;width:3389;height:2391" coordorigin="1353,0" coordsize="3389,2391" path="m4742,0l3359,0,1353,2390,2737,2390,4742,0xe" filled="true" fillcolor="#bcbcbc" stroked="false">
              <v:path arrowok="t"/>
              <v:fill type="solid"/>
            </v:shape>
            <v:shape style="position:absolute;left:1416;top:0;width:3264;height:2391" coordorigin="1416,0" coordsize="3264,2391" path="m4679,0l3422,0,1416,2390,2674,2390,4679,0xe" filled="true" fillcolor="#bbbbbb" stroked="false">
              <v:path arrowok="t"/>
              <v:fill type="solid"/>
            </v:shape>
            <v:shape style="position:absolute;left:1479;top:0;width:3138;height:2391" coordorigin="1479,0" coordsize="3138,2391" path="m4617,0l3485,0,1479,2390,2611,2390,4617,0xe" filled="true" fillcolor="#bababa" stroked="false">
              <v:path arrowok="t"/>
              <v:fill type="solid"/>
            </v:shape>
            <v:shape style="position:absolute;left:1541;top:0;width:3012;height:2391" coordorigin="1542,0" coordsize="3012,2391" path="m4554,0l3548,0,1542,2390,2548,2390,4554,0xe" filled="true" fillcolor="#b9b9b9" stroked="false">
              <v:path arrowok="t"/>
              <v:fill type="solid"/>
            </v:shape>
            <v:shape style="position:absolute;left:1604;top:0;width:2886;height:2391" coordorigin="1605,0" coordsize="2886,2391" path="m4491,0l3610,0,1605,2390,2485,2390,4491,0xe" filled="true" fillcolor="#b8b8b8" stroked="false">
              <v:path arrowok="t"/>
              <v:fill type="solid"/>
            </v:shape>
            <v:shape style="position:absolute;left:1667;top:0;width:2761;height:2391" coordorigin="1668,0" coordsize="2761,2391" path="m4428,0l3673,0,1668,2390,2422,2390,4428,0xe" filled="true" fillcolor="#b7b7b7" stroked="false">
              <v:path arrowok="t"/>
              <v:fill type="solid"/>
            </v:shape>
            <v:shape style="position:absolute;left:1730;top:0;width:2635;height:2391" coordorigin="1731,0" coordsize="2635,2391" path="m4365,0l3736,0,1731,2390,2359,2390,4365,0xe" filled="true" fillcolor="#b6b6b6" stroked="false">
              <v:path arrowok="t"/>
              <v:fill type="solid"/>
            </v:shape>
            <v:shape style="position:absolute;left:1793;top:0;width:2509;height:2391" coordorigin="1793,0" coordsize="2509,2391" path="m4302,0l3799,0,1793,2390,2297,2390,4302,0xe" filled="true" fillcolor="#b5b5b5" stroked="false">
              <v:path arrowok="t"/>
              <v:fill type="solid"/>
            </v:shape>
            <v:shape style="position:absolute;left:1856;top:0;width:2383;height:2391" coordorigin="1856,0" coordsize="2383,2391" path="m4239,0l3862,0,1856,2390,2234,2390,4239,0xe" filled="true" fillcolor="#b4b4b4" stroked="false">
              <v:path arrowok="t"/>
              <v:fill type="solid"/>
            </v:shape>
            <v:shape style="position:absolute;left:1919;top:0;width:2258;height:2391" coordorigin="1919,0" coordsize="2258,2391" path="m4176,0l3925,0,1919,2390,2171,2390,4176,0xe" filled="true" fillcolor="#b3b3b3" stroked="false">
              <v:path arrowok="t"/>
              <v:fill type="solid"/>
            </v:shape>
            <v:shape style="position:absolute;left:1982;top:0;width:2132;height:2391" coordorigin="1982,0" coordsize="2132,2391" path="m4114,0l3988,0,1982,2390,2108,2390,4114,0xe" filled="true" fillcolor="#b2b2b2" stroked="false">
              <v:path arrowok="t"/>
              <v:fill type="solid"/>
            </v:shape>
            <v:shape style="position:absolute;left:0;top:0;width:6096;height:2391" type="#_x0000_t202" filled="false" stroked="false">
              <v:textbox inset="0,0,0,0">
                <w:txbxContent>
                  <w:p>
                    <w:pPr>
                      <w:spacing w:before="177"/>
                      <w:ind w:left="239" w:right="0" w:firstLine="0"/>
                      <w:jc w:val="left"/>
                      <w:rPr>
                        <w:rFonts w:ascii="Arial"/>
                        <w:sz w:val="24"/>
                      </w:rPr>
                    </w:pPr>
                    <w:bookmarkStart w:name="Chapter 1 Alphabet" w:id="13"/>
                    <w:bookmarkEnd w:id="13"/>
                    <w:r>
                      <w:rPr/>
                    </w:r>
                    <w:bookmarkStart w:name="_bookmark4" w:id="14"/>
                    <w:bookmarkEnd w:id="14"/>
                    <w:r>
                      <w:rPr/>
                    </w:r>
                    <w:r>
                      <w:rPr>
                        <w:rFonts w:ascii="Arial"/>
                        <w:sz w:val="24"/>
                      </w:rPr>
                      <w:t>Chapter 1</w:t>
                    </w:r>
                  </w:p>
                  <w:p>
                    <w:pPr>
                      <w:spacing w:before="158"/>
                      <w:ind w:left="239" w:right="0" w:firstLine="0"/>
                      <w:jc w:val="left"/>
                      <w:rPr>
                        <w:rFonts w:ascii="Arial"/>
                        <w:i/>
                        <w:sz w:val="51"/>
                      </w:rPr>
                    </w:pPr>
                    <w:r>
                      <w:rPr>
                        <w:rFonts w:ascii="Arial"/>
                        <w:i/>
                        <w:sz w:val="51"/>
                      </w:rPr>
                      <w:t>Alphabet</w:t>
                    </w:r>
                  </w:p>
                </w:txbxContent>
              </v:textbox>
              <w10:wrap type="none"/>
            </v:shape>
          </v:group>
        </w:pict>
      </w:r>
      <w:r>
        <w:rPr>
          <w:rFonts w:ascii="Arial"/>
          <w:sz w:val="20"/>
        </w:rPr>
      </w:r>
    </w:p>
    <w:p>
      <w:pPr>
        <w:pStyle w:val="BodyText"/>
        <w:rPr>
          <w:rFonts w:ascii="Arial"/>
          <w:i/>
          <w:sz w:val="20"/>
        </w:rPr>
      </w:pPr>
    </w:p>
    <w:p>
      <w:pPr>
        <w:pStyle w:val="BodyText"/>
        <w:rPr>
          <w:rFonts w:ascii="Arial"/>
          <w:i/>
          <w:sz w:val="26"/>
        </w:rPr>
      </w:pPr>
    </w:p>
    <w:p>
      <w:pPr>
        <w:pStyle w:val="BodyText"/>
        <w:spacing w:line="285" w:lineRule="auto" w:before="101"/>
        <w:ind w:left="101" w:right="583"/>
        <w:jc w:val="both"/>
      </w:pPr>
      <w:r>
        <w:rPr>
          <w:w w:val="110"/>
        </w:rPr>
        <w:t>Hungarian uses the Roman alphabet in addition to some diacritics placed over</w:t>
      </w:r>
      <w:r>
        <w:rPr>
          <w:spacing w:val="-32"/>
          <w:w w:val="110"/>
        </w:rPr>
        <w:t> </w:t>
      </w:r>
      <w:r>
        <w:rPr>
          <w:w w:val="110"/>
        </w:rPr>
        <w:t>some</w:t>
      </w:r>
      <w:r>
        <w:rPr>
          <w:spacing w:val="-32"/>
          <w:w w:val="110"/>
        </w:rPr>
        <w:t> </w:t>
      </w:r>
      <w:r>
        <w:rPr>
          <w:w w:val="110"/>
        </w:rPr>
        <w:t>vowels.</w:t>
      </w:r>
      <w:r>
        <w:rPr>
          <w:spacing w:val="-31"/>
          <w:w w:val="110"/>
        </w:rPr>
        <w:t> </w:t>
      </w:r>
      <w:r>
        <w:rPr>
          <w:w w:val="110"/>
        </w:rPr>
        <w:t>The</w:t>
      </w:r>
      <w:r>
        <w:rPr>
          <w:spacing w:val="-32"/>
          <w:w w:val="110"/>
        </w:rPr>
        <w:t> </w:t>
      </w:r>
      <w:r>
        <w:rPr>
          <w:w w:val="110"/>
        </w:rPr>
        <w:t>diacritics</w:t>
      </w:r>
      <w:r>
        <w:rPr>
          <w:spacing w:val="-31"/>
          <w:w w:val="110"/>
        </w:rPr>
        <w:t> </w:t>
      </w:r>
      <w:r>
        <w:rPr>
          <w:w w:val="110"/>
        </w:rPr>
        <w:t>resembling</w:t>
      </w:r>
      <w:r>
        <w:rPr>
          <w:spacing w:val="-32"/>
          <w:w w:val="110"/>
        </w:rPr>
        <w:t> </w:t>
      </w:r>
      <w:r>
        <w:rPr>
          <w:w w:val="110"/>
        </w:rPr>
        <w:t>accent</w:t>
      </w:r>
      <w:r>
        <w:rPr>
          <w:spacing w:val="-31"/>
          <w:w w:val="110"/>
        </w:rPr>
        <w:t> </w:t>
      </w:r>
      <w:r>
        <w:rPr>
          <w:w w:val="110"/>
        </w:rPr>
        <w:t>marks</w:t>
      </w:r>
      <w:r>
        <w:rPr>
          <w:spacing w:val="-32"/>
          <w:w w:val="110"/>
        </w:rPr>
        <w:t> </w:t>
      </w:r>
      <w:r>
        <w:rPr>
          <w:w w:val="110"/>
        </w:rPr>
        <w:t>above</w:t>
      </w:r>
      <w:r>
        <w:rPr>
          <w:spacing w:val="-31"/>
          <w:w w:val="110"/>
        </w:rPr>
        <w:t> </w:t>
      </w:r>
      <w:r>
        <w:rPr>
          <w:w w:val="110"/>
        </w:rPr>
        <w:t>the</w:t>
      </w:r>
      <w:r>
        <w:rPr>
          <w:spacing w:val="-32"/>
          <w:w w:val="110"/>
        </w:rPr>
        <w:t> </w:t>
      </w:r>
      <w:r>
        <w:rPr>
          <w:w w:val="110"/>
        </w:rPr>
        <w:t>vowels indicate</w:t>
      </w:r>
      <w:r>
        <w:rPr>
          <w:spacing w:val="-9"/>
          <w:w w:val="110"/>
        </w:rPr>
        <w:t> </w:t>
      </w:r>
      <w:r>
        <w:rPr>
          <w:w w:val="110"/>
        </w:rPr>
        <w:t>that</w:t>
      </w:r>
      <w:r>
        <w:rPr>
          <w:spacing w:val="-8"/>
          <w:w w:val="110"/>
        </w:rPr>
        <w:t> </w:t>
      </w:r>
      <w:r>
        <w:rPr>
          <w:w w:val="110"/>
        </w:rPr>
        <w:t>the</w:t>
      </w:r>
      <w:r>
        <w:rPr>
          <w:spacing w:val="-9"/>
          <w:w w:val="110"/>
        </w:rPr>
        <w:t> </w:t>
      </w:r>
      <w:r>
        <w:rPr>
          <w:w w:val="110"/>
        </w:rPr>
        <w:t>vowel</w:t>
      </w:r>
      <w:r>
        <w:rPr>
          <w:spacing w:val="-8"/>
          <w:w w:val="110"/>
        </w:rPr>
        <w:t> </w:t>
      </w:r>
      <w:r>
        <w:rPr>
          <w:w w:val="110"/>
        </w:rPr>
        <w:t>is</w:t>
      </w:r>
      <w:r>
        <w:rPr>
          <w:spacing w:val="-8"/>
          <w:w w:val="110"/>
        </w:rPr>
        <w:t> </w:t>
      </w:r>
      <w:r>
        <w:rPr>
          <w:w w:val="110"/>
        </w:rPr>
        <w:t>‘long’</w:t>
      </w:r>
      <w:r>
        <w:rPr>
          <w:spacing w:val="-9"/>
          <w:w w:val="110"/>
        </w:rPr>
        <w:t> </w:t>
      </w:r>
      <w:r>
        <w:rPr>
          <w:w w:val="110"/>
        </w:rPr>
        <w:t>–</w:t>
      </w:r>
      <w:r>
        <w:rPr>
          <w:spacing w:val="-8"/>
          <w:w w:val="110"/>
        </w:rPr>
        <w:t> </w:t>
      </w:r>
      <w:r>
        <w:rPr>
          <w:w w:val="110"/>
        </w:rPr>
        <w:t>see</w:t>
      </w:r>
      <w:r>
        <w:rPr>
          <w:spacing w:val="-8"/>
          <w:w w:val="110"/>
        </w:rPr>
        <w:t> </w:t>
      </w:r>
      <w:r>
        <w:rPr>
          <w:w w:val="110"/>
        </w:rPr>
        <w:t>the</w:t>
      </w:r>
      <w:r>
        <w:rPr>
          <w:spacing w:val="-9"/>
          <w:w w:val="110"/>
        </w:rPr>
        <w:t> </w:t>
      </w:r>
      <w:r>
        <w:rPr>
          <w:w w:val="110"/>
        </w:rPr>
        <w:t>pronunciation</w:t>
      </w:r>
      <w:r>
        <w:rPr>
          <w:spacing w:val="-8"/>
          <w:w w:val="110"/>
        </w:rPr>
        <w:t> </w:t>
      </w:r>
      <w:r>
        <w:rPr>
          <w:w w:val="110"/>
        </w:rPr>
        <w:t>section</w:t>
      </w:r>
      <w:r>
        <w:rPr>
          <w:spacing w:val="-9"/>
          <w:w w:val="110"/>
        </w:rPr>
        <w:t> </w:t>
      </w:r>
      <w:r>
        <w:rPr>
          <w:w w:val="110"/>
        </w:rPr>
        <w:t>to</w:t>
      </w:r>
      <w:r>
        <w:rPr>
          <w:spacing w:val="-8"/>
          <w:w w:val="110"/>
        </w:rPr>
        <w:t> </w:t>
      </w:r>
      <w:r>
        <w:rPr>
          <w:w w:val="110"/>
        </w:rPr>
        <w:t>follow. Some</w:t>
      </w:r>
      <w:r>
        <w:rPr>
          <w:spacing w:val="-34"/>
          <w:w w:val="110"/>
        </w:rPr>
        <w:t> </w:t>
      </w:r>
      <w:r>
        <w:rPr>
          <w:w w:val="110"/>
        </w:rPr>
        <w:t>consonants</w:t>
      </w:r>
      <w:r>
        <w:rPr>
          <w:spacing w:val="-34"/>
          <w:w w:val="110"/>
        </w:rPr>
        <w:t> </w:t>
      </w:r>
      <w:r>
        <w:rPr>
          <w:w w:val="110"/>
        </w:rPr>
        <w:t>are</w:t>
      </w:r>
      <w:r>
        <w:rPr>
          <w:spacing w:val="-34"/>
          <w:w w:val="110"/>
        </w:rPr>
        <w:t> </w:t>
      </w:r>
      <w:r>
        <w:rPr>
          <w:w w:val="110"/>
        </w:rPr>
        <w:t>digraphs,</w:t>
      </w:r>
      <w:r>
        <w:rPr>
          <w:spacing w:val="-34"/>
          <w:w w:val="110"/>
        </w:rPr>
        <w:t> </w:t>
      </w:r>
      <w:r>
        <w:rPr>
          <w:w w:val="110"/>
        </w:rPr>
        <w:t>i.e.,</w:t>
      </w:r>
      <w:r>
        <w:rPr>
          <w:spacing w:val="-34"/>
          <w:w w:val="110"/>
        </w:rPr>
        <w:t> </w:t>
      </w:r>
      <w:r>
        <w:rPr>
          <w:w w:val="110"/>
        </w:rPr>
        <w:t>they</w:t>
      </w:r>
      <w:r>
        <w:rPr>
          <w:spacing w:val="-34"/>
          <w:w w:val="110"/>
        </w:rPr>
        <w:t> </w:t>
      </w:r>
      <w:r>
        <w:rPr>
          <w:w w:val="110"/>
        </w:rPr>
        <w:t>consist</w:t>
      </w:r>
      <w:r>
        <w:rPr>
          <w:spacing w:val="-34"/>
          <w:w w:val="110"/>
        </w:rPr>
        <w:t> </w:t>
      </w:r>
      <w:r>
        <w:rPr>
          <w:w w:val="110"/>
        </w:rPr>
        <w:t>of</w:t>
      </w:r>
      <w:r>
        <w:rPr>
          <w:spacing w:val="-34"/>
          <w:w w:val="110"/>
        </w:rPr>
        <w:t> </w:t>
      </w:r>
      <w:r>
        <w:rPr>
          <w:w w:val="110"/>
        </w:rPr>
        <w:t>two</w:t>
      </w:r>
      <w:r>
        <w:rPr>
          <w:spacing w:val="-34"/>
          <w:w w:val="110"/>
        </w:rPr>
        <w:t> </w:t>
      </w:r>
      <w:r>
        <w:rPr>
          <w:w w:val="110"/>
        </w:rPr>
        <w:t>letters;</w:t>
      </w:r>
      <w:r>
        <w:rPr>
          <w:spacing w:val="-34"/>
          <w:w w:val="110"/>
        </w:rPr>
        <w:t> </w:t>
      </w:r>
      <w:r>
        <w:rPr>
          <w:w w:val="110"/>
        </w:rPr>
        <w:t>one</w:t>
      </w:r>
      <w:r>
        <w:rPr>
          <w:spacing w:val="-34"/>
          <w:w w:val="110"/>
        </w:rPr>
        <w:t> </w:t>
      </w:r>
      <w:r>
        <w:rPr>
          <w:w w:val="110"/>
        </w:rPr>
        <w:t>consonant (</w:t>
      </w:r>
      <w:r>
        <w:rPr>
          <w:b/>
          <w:w w:val="110"/>
        </w:rPr>
        <w:t>dzs</w:t>
      </w:r>
      <w:r>
        <w:rPr>
          <w:w w:val="110"/>
        </w:rPr>
        <w:t>) is a trigraph. Although they are written with more than one letter, the</w:t>
      </w:r>
      <w:r>
        <w:rPr>
          <w:spacing w:val="9"/>
          <w:w w:val="110"/>
        </w:rPr>
        <w:t> </w:t>
      </w:r>
      <w:r>
        <w:rPr>
          <w:w w:val="110"/>
        </w:rPr>
        <w:t>digraphs</w:t>
      </w:r>
      <w:r>
        <w:rPr>
          <w:spacing w:val="10"/>
          <w:w w:val="110"/>
        </w:rPr>
        <w:t> </w:t>
      </w:r>
      <w:r>
        <w:rPr>
          <w:w w:val="110"/>
        </w:rPr>
        <w:t>and</w:t>
      </w:r>
      <w:r>
        <w:rPr>
          <w:spacing w:val="9"/>
          <w:w w:val="110"/>
        </w:rPr>
        <w:t> </w:t>
      </w:r>
      <w:r>
        <w:rPr>
          <w:w w:val="110"/>
        </w:rPr>
        <w:t>trigraph</w:t>
      </w:r>
      <w:r>
        <w:rPr>
          <w:spacing w:val="10"/>
          <w:w w:val="110"/>
        </w:rPr>
        <w:t> </w:t>
      </w:r>
      <w:r>
        <w:rPr>
          <w:w w:val="110"/>
        </w:rPr>
        <w:t>are</w:t>
      </w:r>
      <w:r>
        <w:rPr>
          <w:spacing w:val="9"/>
          <w:w w:val="110"/>
        </w:rPr>
        <w:t> </w:t>
      </w:r>
      <w:r>
        <w:rPr>
          <w:w w:val="110"/>
        </w:rPr>
        <w:t>each</w:t>
      </w:r>
      <w:r>
        <w:rPr>
          <w:spacing w:val="10"/>
          <w:w w:val="110"/>
        </w:rPr>
        <w:t> </w:t>
      </w:r>
      <w:r>
        <w:rPr>
          <w:w w:val="110"/>
        </w:rPr>
        <w:t>individual</w:t>
      </w:r>
      <w:r>
        <w:rPr>
          <w:spacing w:val="10"/>
          <w:w w:val="110"/>
        </w:rPr>
        <w:t> </w:t>
      </w:r>
      <w:r>
        <w:rPr>
          <w:w w:val="110"/>
        </w:rPr>
        <w:t>letters</w:t>
      </w:r>
      <w:r>
        <w:rPr>
          <w:spacing w:val="9"/>
          <w:w w:val="110"/>
        </w:rPr>
        <w:t> </w:t>
      </w:r>
      <w:r>
        <w:rPr>
          <w:w w:val="110"/>
        </w:rPr>
        <w:t>of</w:t>
      </w:r>
      <w:r>
        <w:rPr>
          <w:spacing w:val="10"/>
          <w:w w:val="110"/>
        </w:rPr>
        <w:t> </w:t>
      </w:r>
      <w:r>
        <w:rPr>
          <w:w w:val="110"/>
        </w:rPr>
        <w:t>the</w:t>
      </w:r>
      <w:r>
        <w:rPr>
          <w:spacing w:val="9"/>
          <w:w w:val="110"/>
        </w:rPr>
        <w:t> </w:t>
      </w:r>
      <w:r>
        <w:rPr>
          <w:w w:val="110"/>
        </w:rPr>
        <w:t>alphabet.</w:t>
      </w:r>
    </w:p>
    <w:p>
      <w:pPr>
        <w:pStyle w:val="Heading3"/>
        <w:spacing w:before="113"/>
        <w:ind w:left="340"/>
      </w:pPr>
      <w:r>
        <w:rPr/>
        <w:t>a á b c cs d dz dzs e é f g gy h i í j k l ly m n</w:t>
      </w:r>
    </w:p>
    <w:p>
      <w:pPr>
        <w:spacing w:before="156"/>
        <w:ind w:left="340" w:right="0" w:firstLine="0"/>
        <w:jc w:val="left"/>
        <w:rPr>
          <w:rFonts w:ascii="Trebuchet MS" w:hAnsi="Trebuchet MS"/>
          <w:b/>
          <w:sz w:val="20"/>
        </w:rPr>
      </w:pPr>
      <w:r>
        <w:rPr>
          <w:rFonts w:ascii="Trebuchet MS" w:hAnsi="Trebuchet MS"/>
          <w:b/>
          <w:spacing w:val="-1"/>
          <w:w w:val="96"/>
          <w:sz w:val="20"/>
        </w:rPr>
        <w:t>n</w:t>
      </w:r>
      <w:r>
        <w:rPr>
          <w:rFonts w:ascii="Trebuchet MS" w:hAnsi="Trebuchet MS"/>
          <w:b/>
          <w:w w:val="96"/>
          <w:sz w:val="20"/>
        </w:rPr>
        <w:t>y</w:t>
      </w:r>
      <w:r>
        <w:rPr>
          <w:rFonts w:ascii="Trebuchet MS" w:hAnsi="Trebuchet MS"/>
          <w:b/>
          <w:spacing w:val="-5"/>
          <w:sz w:val="20"/>
        </w:rPr>
        <w:t> </w:t>
      </w:r>
      <w:r>
        <w:rPr>
          <w:rFonts w:ascii="Trebuchet MS" w:hAnsi="Trebuchet MS"/>
          <w:b/>
          <w:w w:val="104"/>
          <w:sz w:val="20"/>
        </w:rPr>
        <w:t>o</w:t>
      </w:r>
      <w:r>
        <w:rPr>
          <w:rFonts w:ascii="Trebuchet MS" w:hAnsi="Trebuchet MS"/>
          <w:b/>
          <w:spacing w:val="-5"/>
          <w:sz w:val="20"/>
        </w:rPr>
        <w:t> </w:t>
      </w:r>
      <w:r>
        <w:rPr>
          <w:rFonts w:ascii="Trebuchet MS" w:hAnsi="Trebuchet MS"/>
          <w:b/>
          <w:w w:val="104"/>
          <w:sz w:val="20"/>
        </w:rPr>
        <w:t>ó</w:t>
      </w:r>
      <w:r>
        <w:rPr>
          <w:rFonts w:ascii="Trebuchet MS" w:hAnsi="Trebuchet MS"/>
          <w:b/>
          <w:spacing w:val="-5"/>
          <w:sz w:val="20"/>
        </w:rPr>
        <w:t> </w:t>
      </w:r>
      <w:r>
        <w:rPr>
          <w:rFonts w:ascii="Trebuchet MS" w:hAnsi="Trebuchet MS"/>
          <w:b/>
          <w:w w:val="104"/>
          <w:sz w:val="20"/>
        </w:rPr>
        <w:t>ö</w:t>
      </w:r>
      <w:r>
        <w:rPr>
          <w:rFonts w:ascii="Trebuchet MS" w:hAnsi="Trebuchet MS"/>
          <w:b/>
          <w:spacing w:val="-5"/>
          <w:sz w:val="20"/>
        </w:rPr>
        <w:t>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Trebuchet MS" w:hAnsi="Trebuchet MS"/>
          <w:b/>
          <w:w w:val="99"/>
          <w:sz w:val="20"/>
        </w:rPr>
        <w:t>p</w:t>
      </w:r>
      <w:r>
        <w:rPr>
          <w:rFonts w:ascii="Trebuchet MS" w:hAnsi="Trebuchet MS"/>
          <w:b/>
          <w:spacing w:val="-5"/>
          <w:sz w:val="20"/>
        </w:rPr>
        <w:t> </w:t>
      </w:r>
      <w:r>
        <w:rPr>
          <w:rFonts w:ascii="Trebuchet MS" w:hAnsi="Trebuchet MS"/>
          <w:b/>
          <w:spacing w:val="-1"/>
          <w:w w:val="102"/>
          <w:sz w:val="20"/>
        </w:rPr>
        <w:t>(q</w:t>
      </w:r>
      <w:r>
        <w:rPr>
          <w:rFonts w:ascii="Trebuchet MS" w:hAnsi="Trebuchet MS"/>
          <w:b/>
          <w:w w:val="102"/>
          <w:sz w:val="20"/>
        </w:rPr>
        <w:t>)</w:t>
      </w:r>
      <w:r>
        <w:rPr>
          <w:rFonts w:ascii="Trebuchet MS" w:hAnsi="Trebuchet MS"/>
          <w:b/>
          <w:spacing w:val="-5"/>
          <w:sz w:val="20"/>
        </w:rPr>
        <w:t> </w:t>
      </w:r>
      <w:r>
        <w:rPr>
          <w:rFonts w:ascii="Trebuchet MS" w:hAnsi="Trebuchet MS"/>
          <w:b/>
          <w:w w:val="104"/>
          <w:sz w:val="20"/>
        </w:rPr>
        <w:t>r</w:t>
      </w:r>
      <w:r>
        <w:rPr>
          <w:rFonts w:ascii="Trebuchet MS" w:hAnsi="Trebuchet MS"/>
          <w:b/>
          <w:spacing w:val="-5"/>
          <w:sz w:val="20"/>
        </w:rPr>
        <w:t> </w:t>
      </w:r>
      <w:r>
        <w:rPr>
          <w:rFonts w:ascii="Trebuchet MS" w:hAnsi="Trebuchet MS"/>
          <w:b/>
          <w:w w:val="98"/>
          <w:sz w:val="20"/>
        </w:rPr>
        <w:t>s</w:t>
      </w:r>
      <w:r>
        <w:rPr>
          <w:rFonts w:ascii="Trebuchet MS" w:hAnsi="Trebuchet MS"/>
          <w:b/>
          <w:spacing w:val="-5"/>
          <w:sz w:val="20"/>
        </w:rPr>
        <w:t> </w:t>
      </w:r>
      <w:r>
        <w:rPr>
          <w:rFonts w:ascii="Trebuchet MS" w:hAnsi="Trebuchet MS"/>
          <w:b/>
          <w:spacing w:val="-1"/>
          <w:w w:val="98"/>
          <w:sz w:val="20"/>
        </w:rPr>
        <w:t>s</w:t>
      </w:r>
      <w:r>
        <w:rPr>
          <w:rFonts w:ascii="Trebuchet MS" w:hAnsi="Trebuchet MS"/>
          <w:b/>
          <w:w w:val="98"/>
          <w:sz w:val="20"/>
        </w:rPr>
        <w:t>z</w:t>
      </w:r>
      <w:r>
        <w:rPr>
          <w:rFonts w:ascii="Trebuchet MS" w:hAnsi="Trebuchet MS"/>
          <w:b/>
          <w:spacing w:val="-5"/>
          <w:sz w:val="20"/>
        </w:rPr>
        <w:t> </w:t>
      </w:r>
      <w:r>
        <w:rPr>
          <w:rFonts w:ascii="Trebuchet MS" w:hAnsi="Trebuchet MS"/>
          <w:b/>
          <w:w w:val="101"/>
          <w:sz w:val="20"/>
        </w:rPr>
        <w:t>t</w:t>
      </w:r>
      <w:r>
        <w:rPr>
          <w:rFonts w:ascii="Trebuchet MS" w:hAnsi="Trebuchet MS"/>
          <w:b/>
          <w:spacing w:val="-5"/>
          <w:sz w:val="20"/>
        </w:rPr>
        <w:t> </w:t>
      </w:r>
      <w:r>
        <w:rPr>
          <w:rFonts w:ascii="Trebuchet MS" w:hAnsi="Trebuchet MS"/>
          <w:b/>
          <w:spacing w:val="-1"/>
          <w:w w:val="98"/>
          <w:sz w:val="20"/>
        </w:rPr>
        <w:t>t</w:t>
      </w:r>
      <w:r>
        <w:rPr>
          <w:rFonts w:ascii="Trebuchet MS" w:hAnsi="Trebuchet MS"/>
          <w:b/>
          <w:w w:val="98"/>
          <w:sz w:val="20"/>
        </w:rPr>
        <w:t>y</w:t>
      </w:r>
      <w:r>
        <w:rPr>
          <w:rFonts w:ascii="Trebuchet MS" w:hAnsi="Trebuchet MS"/>
          <w:b/>
          <w:spacing w:val="-5"/>
          <w:sz w:val="20"/>
        </w:rPr>
        <w:t> </w:t>
      </w:r>
      <w:r>
        <w:rPr>
          <w:rFonts w:ascii="Trebuchet MS" w:hAnsi="Trebuchet MS"/>
          <w:b/>
          <w:w w:val="98"/>
          <w:sz w:val="20"/>
        </w:rPr>
        <w:t>u</w:t>
      </w:r>
      <w:r>
        <w:rPr>
          <w:rFonts w:ascii="Trebuchet MS" w:hAnsi="Trebuchet MS"/>
          <w:b/>
          <w:spacing w:val="-5"/>
          <w:sz w:val="20"/>
        </w:rPr>
        <w:t> </w:t>
      </w:r>
      <w:r>
        <w:rPr>
          <w:rFonts w:ascii="Trebuchet MS" w:hAnsi="Trebuchet MS"/>
          <w:b/>
          <w:w w:val="98"/>
          <w:sz w:val="20"/>
        </w:rPr>
        <w:t>ú</w:t>
      </w:r>
      <w:r>
        <w:rPr>
          <w:rFonts w:ascii="Trebuchet MS" w:hAnsi="Trebuchet MS"/>
          <w:b/>
          <w:spacing w:val="-5"/>
          <w:sz w:val="20"/>
        </w:rPr>
        <w:t> </w:t>
      </w:r>
      <w:r>
        <w:rPr>
          <w:rFonts w:ascii="Trebuchet MS" w:hAnsi="Trebuchet MS"/>
          <w:b/>
          <w:w w:val="98"/>
          <w:sz w:val="20"/>
        </w:rPr>
        <w:t>ü</w:t>
      </w:r>
      <w:r>
        <w:rPr>
          <w:rFonts w:ascii="Trebuchet MS" w:hAnsi="Trebuchet MS"/>
          <w:b/>
          <w:spacing w:val="-5"/>
          <w:sz w:val="20"/>
        </w:rPr>
        <w:t> </w:t>
      </w:r>
      <w:r>
        <w:rPr>
          <w:rFonts w:ascii="Trebuchet MS" w:hAnsi="Trebuchet MS"/>
          <w:b/>
          <w:spacing w:val="-110"/>
          <w:w w:val="98"/>
          <w:sz w:val="20"/>
        </w:rPr>
        <w:t>u</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Trebuchet MS" w:hAnsi="Trebuchet MS"/>
          <w:b/>
          <w:w w:val="96"/>
          <w:sz w:val="20"/>
        </w:rPr>
        <w:t>v</w:t>
      </w:r>
      <w:r>
        <w:rPr>
          <w:rFonts w:ascii="Trebuchet MS" w:hAnsi="Trebuchet MS"/>
          <w:b/>
          <w:spacing w:val="-5"/>
          <w:sz w:val="20"/>
        </w:rPr>
        <w:t> </w:t>
      </w:r>
      <w:r>
        <w:rPr>
          <w:rFonts w:ascii="Trebuchet MS" w:hAnsi="Trebuchet MS"/>
          <w:b/>
          <w:spacing w:val="-1"/>
          <w:w w:val="101"/>
          <w:sz w:val="20"/>
        </w:rPr>
        <w:t>(w</w:t>
      </w:r>
      <w:r>
        <w:rPr>
          <w:rFonts w:ascii="Trebuchet MS" w:hAnsi="Trebuchet MS"/>
          <w:b/>
          <w:w w:val="101"/>
          <w:sz w:val="20"/>
        </w:rPr>
        <w:t>)</w:t>
      </w:r>
      <w:r>
        <w:rPr>
          <w:rFonts w:ascii="Trebuchet MS" w:hAnsi="Trebuchet MS"/>
          <w:b/>
          <w:spacing w:val="-5"/>
          <w:sz w:val="20"/>
        </w:rPr>
        <w:t> </w:t>
      </w:r>
      <w:r>
        <w:rPr>
          <w:rFonts w:ascii="Trebuchet MS" w:hAnsi="Trebuchet MS"/>
          <w:b/>
          <w:spacing w:val="-1"/>
          <w:w w:val="102"/>
          <w:sz w:val="20"/>
        </w:rPr>
        <w:t>(x</w:t>
      </w:r>
      <w:r>
        <w:rPr>
          <w:rFonts w:ascii="Trebuchet MS" w:hAnsi="Trebuchet MS"/>
          <w:b/>
          <w:w w:val="102"/>
          <w:sz w:val="20"/>
        </w:rPr>
        <w:t>)</w:t>
      </w:r>
      <w:r>
        <w:rPr>
          <w:rFonts w:ascii="Trebuchet MS" w:hAnsi="Trebuchet MS"/>
          <w:b/>
          <w:spacing w:val="-5"/>
          <w:sz w:val="20"/>
        </w:rPr>
        <w:t> </w:t>
      </w:r>
      <w:r>
        <w:rPr>
          <w:rFonts w:ascii="Trebuchet MS" w:hAnsi="Trebuchet MS"/>
          <w:b/>
          <w:spacing w:val="-1"/>
          <w:w w:val="100"/>
          <w:sz w:val="20"/>
        </w:rPr>
        <w:t>(y</w:t>
      </w:r>
      <w:r>
        <w:rPr>
          <w:rFonts w:ascii="Trebuchet MS" w:hAnsi="Trebuchet MS"/>
          <w:b/>
          <w:w w:val="100"/>
          <w:sz w:val="20"/>
        </w:rPr>
        <w:t>)</w:t>
      </w:r>
      <w:r>
        <w:rPr>
          <w:rFonts w:ascii="Trebuchet MS" w:hAnsi="Trebuchet MS"/>
          <w:b/>
          <w:spacing w:val="-5"/>
          <w:sz w:val="20"/>
        </w:rPr>
        <w:t> </w:t>
      </w:r>
      <w:r>
        <w:rPr>
          <w:rFonts w:ascii="Trebuchet MS" w:hAnsi="Trebuchet MS"/>
          <w:b/>
          <w:w w:val="98"/>
          <w:sz w:val="20"/>
        </w:rPr>
        <w:t>z</w:t>
      </w:r>
      <w:r>
        <w:rPr>
          <w:rFonts w:ascii="Trebuchet MS" w:hAnsi="Trebuchet MS"/>
          <w:b/>
          <w:spacing w:val="-5"/>
          <w:sz w:val="20"/>
        </w:rPr>
        <w:t> </w:t>
      </w:r>
      <w:r>
        <w:rPr>
          <w:rFonts w:ascii="Trebuchet MS" w:hAnsi="Trebuchet MS"/>
          <w:b/>
          <w:spacing w:val="-1"/>
          <w:w w:val="98"/>
          <w:sz w:val="20"/>
        </w:rPr>
        <w:t>zs</w:t>
      </w:r>
    </w:p>
    <w:p>
      <w:pPr>
        <w:pStyle w:val="BodyText"/>
        <w:spacing w:line="285" w:lineRule="auto" w:before="167"/>
        <w:ind w:left="101" w:right="582"/>
        <w:jc w:val="both"/>
      </w:pPr>
      <w:r>
        <w:rPr>
          <w:w w:val="110"/>
        </w:rPr>
        <w:t>Unless</w:t>
      </w:r>
      <w:r>
        <w:rPr>
          <w:spacing w:val="-21"/>
          <w:w w:val="110"/>
        </w:rPr>
        <w:t> </w:t>
      </w:r>
      <w:r>
        <w:rPr>
          <w:w w:val="110"/>
        </w:rPr>
        <w:t>found</w:t>
      </w:r>
      <w:r>
        <w:rPr>
          <w:spacing w:val="-20"/>
          <w:w w:val="110"/>
        </w:rPr>
        <w:t> </w:t>
      </w:r>
      <w:r>
        <w:rPr>
          <w:w w:val="110"/>
        </w:rPr>
        <w:t>in</w:t>
      </w:r>
      <w:r>
        <w:rPr>
          <w:spacing w:val="-21"/>
          <w:w w:val="110"/>
        </w:rPr>
        <w:t> </w:t>
      </w:r>
      <w:r>
        <w:rPr>
          <w:w w:val="110"/>
        </w:rPr>
        <w:t>the</w:t>
      </w:r>
      <w:r>
        <w:rPr>
          <w:spacing w:val="-20"/>
          <w:w w:val="110"/>
        </w:rPr>
        <w:t> </w:t>
      </w:r>
      <w:r>
        <w:rPr>
          <w:w w:val="110"/>
        </w:rPr>
        <w:t>spellings</w:t>
      </w:r>
      <w:r>
        <w:rPr>
          <w:spacing w:val="-20"/>
          <w:w w:val="110"/>
        </w:rPr>
        <w:t> </w:t>
      </w:r>
      <w:r>
        <w:rPr>
          <w:w w:val="110"/>
        </w:rPr>
        <w:t>of</w:t>
      </w:r>
      <w:r>
        <w:rPr>
          <w:spacing w:val="-21"/>
          <w:w w:val="110"/>
        </w:rPr>
        <w:t> </w:t>
      </w:r>
      <w:r>
        <w:rPr>
          <w:w w:val="110"/>
        </w:rPr>
        <w:t>foreign</w:t>
      </w:r>
      <w:r>
        <w:rPr>
          <w:spacing w:val="-20"/>
          <w:w w:val="110"/>
        </w:rPr>
        <w:t> </w:t>
      </w:r>
      <w:r>
        <w:rPr>
          <w:w w:val="110"/>
        </w:rPr>
        <w:t>words</w:t>
      </w:r>
      <w:r>
        <w:rPr>
          <w:spacing w:val="-20"/>
          <w:w w:val="110"/>
        </w:rPr>
        <w:t> </w:t>
      </w:r>
      <w:r>
        <w:rPr>
          <w:w w:val="110"/>
        </w:rPr>
        <w:t>and</w:t>
      </w:r>
      <w:r>
        <w:rPr>
          <w:spacing w:val="-21"/>
          <w:w w:val="110"/>
        </w:rPr>
        <w:t> </w:t>
      </w:r>
      <w:r>
        <w:rPr>
          <w:w w:val="110"/>
        </w:rPr>
        <w:t>a</w:t>
      </w:r>
      <w:r>
        <w:rPr>
          <w:spacing w:val="-20"/>
          <w:w w:val="110"/>
        </w:rPr>
        <w:t> </w:t>
      </w:r>
      <w:r>
        <w:rPr>
          <w:w w:val="110"/>
        </w:rPr>
        <w:t>few</w:t>
      </w:r>
      <w:r>
        <w:rPr>
          <w:spacing w:val="-20"/>
          <w:w w:val="110"/>
        </w:rPr>
        <w:t> </w:t>
      </w:r>
      <w:r>
        <w:rPr>
          <w:w w:val="110"/>
        </w:rPr>
        <w:t>Hungarian</w:t>
      </w:r>
      <w:r>
        <w:rPr>
          <w:spacing w:val="-21"/>
          <w:w w:val="110"/>
        </w:rPr>
        <w:t> </w:t>
      </w:r>
      <w:r>
        <w:rPr>
          <w:w w:val="110"/>
        </w:rPr>
        <w:t>names, the letters </w:t>
      </w:r>
      <w:r>
        <w:rPr>
          <w:i/>
          <w:w w:val="110"/>
        </w:rPr>
        <w:t>q</w:t>
      </w:r>
      <w:r>
        <w:rPr>
          <w:w w:val="110"/>
        </w:rPr>
        <w:t>, </w:t>
      </w:r>
      <w:r>
        <w:rPr>
          <w:i/>
          <w:w w:val="110"/>
        </w:rPr>
        <w:t>w</w:t>
      </w:r>
      <w:r>
        <w:rPr>
          <w:w w:val="110"/>
        </w:rPr>
        <w:t>, and </w:t>
      </w:r>
      <w:r>
        <w:rPr>
          <w:i/>
          <w:w w:val="110"/>
        </w:rPr>
        <w:t>x </w:t>
      </w:r>
      <w:r>
        <w:rPr>
          <w:w w:val="110"/>
        </w:rPr>
        <w:t>are not used; the letter </w:t>
      </w:r>
      <w:r>
        <w:rPr>
          <w:i/>
          <w:w w:val="110"/>
        </w:rPr>
        <w:t>y </w:t>
      </w:r>
      <w:r>
        <w:rPr>
          <w:w w:val="110"/>
        </w:rPr>
        <w:t>is found only in old spellings</w:t>
      </w:r>
      <w:r>
        <w:rPr>
          <w:spacing w:val="13"/>
          <w:w w:val="110"/>
        </w:rPr>
        <w:t> </w:t>
      </w:r>
      <w:r>
        <w:rPr>
          <w:w w:val="110"/>
        </w:rPr>
        <w:t>(pronounced</w:t>
      </w:r>
      <w:r>
        <w:rPr>
          <w:spacing w:val="14"/>
          <w:w w:val="110"/>
        </w:rPr>
        <w:t> </w:t>
      </w:r>
      <w:r>
        <w:rPr>
          <w:w w:val="110"/>
        </w:rPr>
        <w:t>as</w:t>
      </w:r>
      <w:r>
        <w:rPr>
          <w:spacing w:val="13"/>
          <w:w w:val="110"/>
        </w:rPr>
        <w:t> </w:t>
      </w:r>
      <w:r>
        <w:rPr>
          <w:w w:val="110"/>
        </w:rPr>
        <w:t>the</w:t>
      </w:r>
      <w:r>
        <w:rPr>
          <w:spacing w:val="14"/>
          <w:w w:val="110"/>
        </w:rPr>
        <w:t> </w:t>
      </w:r>
      <w:r>
        <w:rPr>
          <w:w w:val="110"/>
        </w:rPr>
        <w:t>letter</w:t>
      </w:r>
      <w:r>
        <w:rPr>
          <w:spacing w:val="13"/>
          <w:w w:val="110"/>
        </w:rPr>
        <w:t> </w:t>
      </w:r>
      <w:r>
        <w:rPr>
          <w:i/>
          <w:w w:val="110"/>
        </w:rPr>
        <w:t>i</w:t>
      </w:r>
      <w:r>
        <w:rPr>
          <w:w w:val="110"/>
        </w:rPr>
        <w:t>)</w:t>
      </w:r>
      <w:r>
        <w:rPr>
          <w:spacing w:val="14"/>
          <w:w w:val="110"/>
        </w:rPr>
        <w:t> </w:t>
      </w:r>
      <w:r>
        <w:rPr>
          <w:w w:val="110"/>
        </w:rPr>
        <w:t>and</w:t>
      </w:r>
      <w:r>
        <w:rPr>
          <w:spacing w:val="13"/>
          <w:w w:val="110"/>
        </w:rPr>
        <w:t> </w:t>
      </w:r>
      <w:r>
        <w:rPr>
          <w:w w:val="110"/>
        </w:rPr>
        <w:t>in</w:t>
      </w:r>
      <w:r>
        <w:rPr>
          <w:spacing w:val="14"/>
          <w:w w:val="110"/>
        </w:rPr>
        <w:t> </w:t>
      </w:r>
      <w:r>
        <w:rPr>
          <w:w w:val="110"/>
        </w:rPr>
        <w:t>digraphs.</w:t>
      </w:r>
    </w:p>
    <w:p>
      <w:pPr>
        <w:spacing w:after="0" w:line="285" w:lineRule="auto"/>
        <w:jc w:val="both"/>
        <w:sectPr>
          <w:pgSz w:w="8650" w:h="12250"/>
          <w:pgMar w:top="500" w:bottom="280" w:left="680" w:right="1180"/>
        </w:sectPr>
      </w:pPr>
    </w:p>
    <w:p>
      <w:pPr>
        <w:pStyle w:val="BodyText"/>
        <w:ind w:left="581"/>
        <w:rPr>
          <w:sz w:val="20"/>
        </w:rPr>
      </w:pPr>
      <w:r>
        <w:rPr/>
        <w:pict>
          <v:group style="position:absolute;margin-left:14.379pt;margin-top:552.297974pt;width:61.8pt;height:23.95pt;mso-position-horizontal-relative:page;mso-position-vertical-relative:page;z-index:15752192" coordorigin="288,11046" coordsize="1236,479">
            <v:shape style="position:absolute;left:287;top:11045;width:1236;height:479" coordorigin="288,11046" coordsize="1236,479" path="m1523,11046l290,11046,288,11049,288,11524,1520,11524,1523,11520,1523,11046xe" filled="true" fillcolor="#efefef" stroked="false">
              <v:path arrowok="t"/>
              <v:fill type="solid"/>
            </v:shape>
            <v:shape style="position:absolute;left:287;top:11045;width:1236;height:479" coordorigin="288,11046" coordsize="1236,479" path="m1523,11046l303,11046,288,11065,288,11524,1506,11524,1523,11505,1523,11046xe" filled="true" fillcolor="#eeeeee" stroked="false">
              <v:path arrowok="t"/>
              <v:fill type="solid"/>
            </v:shape>
            <v:shape style="position:absolute;left:287;top:11045;width:1236;height:479" coordorigin="288,11046" coordsize="1236,479" path="m1523,11046l317,11046,288,11081,288,11524,1493,11524,1523,11489,1523,11046xe" filled="true" fillcolor="#ededed" stroked="false">
              <v:path arrowok="t"/>
              <v:fill type="solid"/>
            </v:shape>
            <v:shape style="position:absolute;left:287;top:11045;width:1236;height:479" coordorigin="288,11046" coordsize="1236,479" path="m1523,11046l330,11046,288,11096,288,11524,1480,11524,1523,11473,1523,11046xe" filled="true" fillcolor="#ececec" stroked="false">
              <v:path arrowok="t"/>
              <v:fill type="solid"/>
            </v:shape>
            <v:shape style="position:absolute;left:287;top:11045;width:1236;height:479" coordorigin="288,11046" coordsize="1236,479" path="m1523,11046l343,11046,288,11112,288,11524,1467,11524,1523,11458,1523,11046xe" filled="true" fillcolor="#ebebeb" stroked="false">
              <v:path arrowok="t"/>
              <v:fill type="solid"/>
            </v:shape>
            <v:shape style="position:absolute;left:287;top:11045;width:1236;height:479" coordorigin="288,11046" coordsize="1236,479" path="m1523,11046l356,11046,288,11128,288,11524,1454,11524,1523,11442,1523,11046xe" filled="true" fillcolor="#eaeaea" stroked="false">
              <v:path arrowok="t"/>
              <v:fill type="solid"/>
            </v:shape>
            <v:shape style="position:absolute;left:287;top:11045;width:1236;height:479" coordorigin="288,11046" coordsize="1236,479" path="m1523,11046l369,11046,288,11143,288,11524,1441,11524,1523,11426,1523,11046xe" filled="true" fillcolor="#e9e9e9" stroked="false">
              <v:path arrowok="t"/>
              <v:fill type="solid"/>
            </v:shape>
            <v:shape style="position:absolute;left:287;top:11045;width:1236;height:479" coordorigin="288,11046" coordsize="1236,479" path="m1523,11046l382,11046,288,11159,288,11524,1428,11524,1523,11411,1523,11046xe" filled="true" fillcolor="#e8e8e8" stroked="false">
              <v:path arrowok="t"/>
              <v:fill type="solid"/>
            </v:shape>
            <v:shape style="position:absolute;left:287;top:11045;width:1236;height:479" coordorigin="288,11046" coordsize="1236,479" path="m1523,11046l396,11046,288,11175,288,11524,1414,11524,1523,11395,1523,11046xe" filled="true" fillcolor="#e7e7e7" stroked="false">
              <v:path arrowok="t"/>
              <v:fill type="solid"/>
            </v:shape>
            <v:shape style="position:absolute;left:287;top:11045;width:1236;height:479" coordorigin="288,11046" coordsize="1236,479" path="m1523,11046l409,11046,288,11190,288,11524,1401,11524,1523,11379,1523,11046xe" filled="true" fillcolor="#e6e6e6" stroked="false">
              <v:path arrowok="t"/>
              <v:fill type="solid"/>
            </v:shape>
            <v:shape style="position:absolute;left:287;top:11045;width:1236;height:479" coordorigin="288,11046" coordsize="1236,479" path="m1523,11046l422,11046,288,11206,288,11524,1388,11524,1523,11364,1523,11046xe" filled="true" fillcolor="#e5e5e5" stroked="false">
              <v:path arrowok="t"/>
              <v:fill type="solid"/>
            </v:shape>
            <v:shape style="position:absolute;left:287;top:11045;width:1236;height:479" coordorigin="288,11046" coordsize="1236,479" path="m1523,11046l435,11046,288,11222,288,11524,1375,11524,1523,11348,1523,11046xe" filled="true" fillcolor="#e4e4e4" stroked="false">
              <v:path arrowok="t"/>
              <v:fill type="solid"/>
            </v:shape>
            <v:shape style="position:absolute;left:287;top:11045;width:1236;height:479" coordorigin="288,11046" coordsize="1236,479" path="m1523,11046l448,11046,288,11237,288,11524,1362,11524,1523,11332,1523,11046xe" filled="true" fillcolor="#e3e3e3" stroked="false">
              <v:path arrowok="t"/>
              <v:fill type="solid"/>
            </v:shape>
            <v:shape style="position:absolute;left:287;top:11045;width:1236;height:479" coordorigin="288,11046" coordsize="1236,479" path="m1523,11046l461,11046,288,11253,288,11524,1349,11524,1523,11317,1523,11046xe" filled="true" fillcolor="#e2e2e2" stroked="false">
              <v:path arrowok="t"/>
              <v:fill type="solid"/>
            </v:shape>
            <v:shape style="position:absolute;left:287;top:11045;width:1236;height:479" coordorigin="288,11046" coordsize="1236,479" path="m1523,11046l474,11046,288,11269,288,11524,1336,11524,1523,11301,1523,11046xe" filled="true" fillcolor="#e1e1e1" stroked="false">
              <v:path arrowok="t"/>
              <v:fill type="solid"/>
            </v:shape>
            <v:shape style="position:absolute;left:287;top:11045;width:1236;height:479" coordorigin="288,11046" coordsize="1236,479" path="m1523,11046l488,11046,288,11284,288,11524,1322,11524,1523,11285,1523,11046xe" filled="true" fillcolor="#e0e0e0" stroked="false">
              <v:path arrowok="t"/>
              <v:fill type="solid"/>
            </v:shape>
            <v:shape style="position:absolute;left:287;top:11045;width:1236;height:479" coordorigin="288,11046" coordsize="1236,479" path="m1523,11046l501,11046,288,11300,288,11524,1309,11524,1523,11270,1523,11046xe" filled="true" fillcolor="#dfdfdf" stroked="false">
              <v:path arrowok="t"/>
              <v:fill type="solid"/>
            </v:shape>
            <v:shape style="position:absolute;left:287;top:11045;width:1236;height:479" coordorigin="288,11046" coordsize="1236,479" path="m1523,11046l514,11046,288,11316,288,11524,1296,11524,1523,11254,1523,11046xe" filled="true" fillcolor="#dedede" stroked="false">
              <v:path arrowok="t"/>
              <v:fill type="solid"/>
            </v:shape>
            <v:shape style="position:absolute;left:287;top:11045;width:1236;height:479" coordorigin="288,11046" coordsize="1236,479" path="m1523,11046l527,11046,288,11331,288,11524,1283,11524,1523,11238,1523,11046xe" filled="true" fillcolor="#dddddd" stroked="false">
              <v:path arrowok="t"/>
              <v:fill type="solid"/>
            </v:shape>
            <v:shape style="position:absolute;left:287;top:11045;width:1236;height:479" coordorigin="288,11046" coordsize="1236,479" path="m1523,11046l540,11046,288,11347,288,11524,1270,11524,1523,11223,1523,11046xe" filled="true" fillcolor="#dcdcdc" stroked="false">
              <v:path arrowok="t"/>
              <v:fill type="solid"/>
            </v:shape>
            <v:shape style="position:absolute;left:287;top:11045;width:1236;height:479" coordorigin="288,11046" coordsize="1236,479" path="m1523,11046l553,11046,288,11363,288,11524,1257,11524,1523,11207,1523,11046xe" filled="true" fillcolor="#dbdbdb" stroked="false">
              <v:path arrowok="t"/>
              <v:fill type="solid"/>
            </v:shape>
            <v:shape style="position:absolute;left:287;top:11045;width:1236;height:479" coordorigin="288,11046" coordsize="1236,479" path="m1523,11046l566,11046,288,11378,288,11524,1243,11524,1523,11191,1523,11046xe" filled="true" fillcolor="#dadada" stroked="false">
              <v:path arrowok="t"/>
              <v:fill type="solid"/>
            </v:shape>
            <v:shape style="position:absolute;left:287;top:11045;width:1236;height:479" coordorigin="288,11046" coordsize="1236,479" path="m1523,11046l580,11046,288,11394,288,11524,1230,11524,1523,11176,1523,11046xe" filled="true" fillcolor="#d9d9d9" stroked="false">
              <v:path arrowok="t"/>
              <v:fill type="solid"/>
            </v:shape>
            <v:shape style="position:absolute;left:287;top:11045;width:1236;height:479" coordorigin="288,11046" coordsize="1236,479" path="m1523,11046l593,11046,288,11410,288,11524,1217,11524,1523,11160,1523,11046xe" filled="true" fillcolor="#d8d8d8" stroked="false">
              <v:path arrowok="t"/>
              <v:fill type="solid"/>
            </v:shape>
            <v:shape style="position:absolute;left:287;top:11045;width:1236;height:479" coordorigin="288,11046" coordsize="1236,479" path="m1523,11046l606,11046,288,11425,288,11524,1204,11524,1523,11144,1523,11046xe" filled="true" fillcolor="#d7d7d7" stroked="false">
              <v:path arrowok="t"/>
              <v:fill type="solid"/>
            </v:shape>
            <v:shape style="position:absolute;left:287;top:11045;width:1236;height:479" coordorigin="288,11046" coordsize="1236,479" path="m1523,11046l619,11046,288,11441,288,11524,1191,11524,1523,11129,1523,11046xe" filled="true" fillcolor="#d6d6d6" stroked="false">
              <v:path arrowok="t"/>
              <v:fill type="solid"/>
            </v:shape>
            <v:shape style="position:absolute;left:287;top:11045;width:1236;height:479" coordorigin="288,11046" coordsize="1236,479" path="m1523,11046l632,11046,288,11457,288,11524,1178,11524,1523,11113,1523,11046xe" filled="true" fillcolor="#d5d5d5" stroked="false">
              <v:path arrowok="t"/>
              <v:fill type="solid"/>
            </v:shape>
            <v:shape style="position:absolute;left:287;top:11045;width:1236;height:479" coordorigin="288,11046" coordsize="1236,479" path="m1523,11046l645,11046,288,11472,288,11524,1165,11524,1523,11097,1523,11046xe" filled="true" fillcolor="#d4d4d4" stroked="false">
              <v:path arrowok="t"/>
              <v:fill type="solid"/>
            </v:shape>
            <v:shape style="position:absolute;left:287;top:11045;width:1236;height:479" coordorigin="288,11046" coordsize="1236,479" path="m1523,11046l658,11046,288,11488,288,11524,1151,11524,1523,11082,1523,11046xe" filled="true" fillcolor="#d3d3d3" stroked="false">
              <v:path arrowok="t"/>
              <v:fill type="solid"/>
            </v:shape>
            <v:shape style="position:absolute;left:287;top:11045;width:1236;height:479" coordorigin="288,11046" coordsize="1236,479" path="m1523,11046l672,11046,288,11504,288,11524,1138,11524,1523,11066,1523,11046xe" filled="true" fillcolor="#d2d2d2" stroked="false">
              <v:path arrowok="t"/>
              <v:fill type="solid"/>
            </v:shape>
            <v:shape style="position:absolute;left:287;top:11045;width:1236;height:479" coordorigin="288,11046" coordsize="1236,479" path="m1523,11046l685,11046,288,11519,288,11524,1125,11524,1523,11050,1523,11046xe" filled="true" fillcolor="#d1d1d1" stroked="false">
              <v:path arrowok="t"/>
              <v:fill type="solid"/>
            </v:shape>
            <v:shape style="position:absolute;left:296;top:11045;width:1217;height:479" coordorigin="297,11046" coordsize="1217,479" path="m1513,11046l698,11046,297,11524,1112,11524,1513,11046xe" filled="true" fillcolor="#d0d0d0" stroked="false">
              <v:path arrowok="t"/>
              <v:fill type="solid"/>
            </v:shape>
            <v:shape style="position:absolute;left:309;top:11045;width:1190;height:479" coordorigin="310,11046" coordsize="1190,479" path="m1500,11046l711,11046,310,11524,1099,11524,1500,11046xe" filled="true" fillcolor="#cfcfcf" stroked="false">
              <v:path arrowok="t"/>
              <v:fill type="solid"/>
            </v:shape>
            <v:shape style="position:absolute;left:323;top:11045;width:1164;height:479" coordorigin="323,11046" coordsize="1164,479" path="m1487,11046l724,11046,323,11524,1086,11524,1487,11046xe" filled="true" fillcolor="#cecece" stroked="false">
              <v:path arrowok="t"/>
              <v:fill type="solid"/>
            </v:shape>
            <v:shape style="position:absolute;left:336;top:11045;width:1138;height:479" coordorigin="336,11046" coordsize="1138,479" path="m1474,11046l737,11046,336,11524,1073,11524,1474,11046xe" filled="true" fillcolor="#cdcdcd" stroked="false">
              <v:path arrowok="t"/>
              <v:fill type="solid"/>
            </v:shape>
            <v:shape style="position:absolute;left:349;top:11045;width:1112;height:479" coordorigin="349,11046" coordsize="1112,479" path="m1460,11046l751,11046,349,11524,1059,11524,1460,11046xe" filled="true" fillcolor="#cccccc" stroked="false">
              <v:path arrowok="t"/>
              <v:fill type="solid"/>
            </v:shape>
            <v:shape style="position:absolute;left:362;top:11045;width:1085;height:479" coordorigin="363,11046" coordsize="1085,479" path="m1447,11046l764,11046,363,11524,1046,11524,1447,11046xe" filled="true" fillcolor="#cbcbcb" stroked="false">
              <v:path arrowok="t"/>
              <v:fill type="solid"/>
            </v:shape>
            <v:shape style="position:absolute;left:375;top:11045;width:1059;height:479" coordorigin="376,11046" coordsize="1059,479" path="m1434,11046l777,11046,376,11524,1033,11524,1434,11046xe" filled="true" fillcolor="#cacaca" stroked="false">
              <v:path arrowok="t"/>
              <v:fill type="solid"/>
            </v:shape>
            <v:shape style="position:absolute;left:388;top:11045;width:1033;height:479" coordorigin="389,11046" coordsize="1033,479" path="m1421,11046l790,11046,389,11524,1020,11524,1421,11046xe" filled="true" fillcolor="#c9c9c9" stroked="false">
              <v:path arrowok="t"/>
              <v:fill type="solid"/>
            </v:shape>
            <v:shape style="position:absolute;left:402;top:11045;width:1006;height:479" coordorigin="402,11046" coordsize="1006,479" path="m1408,11046l803,11046,402,11524,1007,11524,1408,11046xe" filled="true" fillcolor="#c8c8c8" stroked="false">
              <v:path arrowok="t"/>
              <v:fill type="solid"/>
            </v:shape>
            <v:shape style="position:absolute;left:415;top:11045;width:980;height:479" coordorigin="415,11046" coordsize="980,479" path="m1395,11046l816,11046,415,11524,994,11524,1395,11046xe" filled="true" fillcolor="#c7c7c7" stroked="false">
              <v:path arrowok="t"/>
              <v:fill type="solid"/>
            </v:shape>
            <v:shape style="position:absolute;left:428;top:11045;width:954;height:479" coordorigin="428,11046" coordsize="954,479" path="m1382,11046l829,11046,428,11524,981,11524,1382,11046xe" filled="true" fillcolor="#c6c6c6" stroked="false">
              <v:path arrowok="t"/>
              <v:fill type="solid"/>
            </v:shape>
            <v:shape style="position:absolute;left:441;top:11045;width:927;height:479" coordorigin="441,11046" coordsize="927,479" path="m1368,11046l843,11046,441,11524,967,11524,1368,11046xe" filled="true" fillcolor="#c5c5c5" stroked="false">
              <v:path arrowok="t"/>
              <v:fill type="solid"/>
            </v:shape>
            <v:shape style="position:absolute;left:454;top:11045;width:901;height:479" coordorigin="455,11046" coordsize="901,479" path="m1355,11046l856,11046,455,11524,954,11524,1355,11046xe" filled="true" fillcolor="#c4c4c4" stroked="false">
              <v:path arrowok="t"/>
              <v:fill type="solid"/>
            </v:shape>
            <v:shape style="position:absolute;left:467;top:11045;width:875;height:479" coordorigin="468,11046" coordsize="875,479" path="m1342,11046l869,11046,468,11524,941,11524,1342,11046xe" filled="true" fillcolor="#c3c3c3" stroked="false">
              <v:path arrowok="t"/>
              <v:fill type="solid"/>
            </v:shape>
            <v:shape style="position:absolute;left:480;top:11045;width:849;height:479" coordorigin="481,11046" coordsize="849,479" path="m1329,11046l882,11046,481,11524,928,11524,1329,11046xe" filled="true" fillcolor="#c2c2c2" stroked="false">
              <v:path arrowok="t"/>
              <v:fill type="solid"/>
            </v:shape>
            <v:shape style="position:absolute;left:494;top:11045;width:822;height:479" coordorigin="494,11046" coordsize="822,479" path="m1316,11046l895,11046,494,11524,915,11524,1316,11046xe" filled="true" fillcolor="#c1c1c1" stroked="false">
              <v:path arrowok="t"/>
              <v:fill type="solid"/>
            </v:shape>
            <v:shape style="position:absolute;left:507;top:11045;width:796;height:479" coordorigin="507,11046" coordsize="796,479" path="m1303,11046l908,11046,507,11524,902,11524,1303,11046xe" filled="true" fillcolor="#c0c0c0" stroked="false">
              <v:path arrowok="t"/>
              <v:fill type="solid"/>
            </v:shape>
            <v:shape style="position:absolute;left:520;top:11045;width:770;height:479" coordorigin="520,11046" coordsize="770,479" path="m1290,11046l921,11046,520,11524,888,11524,1290,11046xe" filled="true" fillcolor="#bfbfbf" stroked="false">
              <v:path arrowok="t"/>
              <v:fill type="solid"/>
            </v:shape>
            <v:shape style="position:absolute;left:533;top:11045;width:743;height:479" coordorigin="533,11046" coordsize="743,479" path="m1276,11046l935,11046,533,11524,875,11524,1276,11046xe" filled="true" fillcolor="#bebebe" stroked="false">
              <v:path arrowok="t"/>
              <v:fill type="solid"/>
            </v:shape>
            <v:shape style="position:absolute;left:546;top:11045;width:717;height:479" coordorigin="547,11046" coordsize="717,479" path="m1263,11046l948,11046,547,11524,862,11524,1263,11046xe" filled="true" fillcolor="#bdbdbd" stroked="false">
              <v:path arrowok="t"/>
              <v:fill type="solid"/>
            </v:shape>
            <v:shape style="position:absolute;left:559;top:11045;width:691;height:479" coordorigin="560,11046" coordsize="691,479" path="m1250,11046l961,11046,560,11524,849,11524,1250,11046xe" filled="true" fillcolor="#bcbcbc" stroked="false">
              <v:path arrowok="t"/>
              <v:fill type="solid"/>
            </v:shape>
            <v:shape style="position:absolute;left:572;top:11045;width:665;height:479" coordorigin="573,11046" coordsize="665,479" path="m1237,11046l974,11046,573,11524,836,11524,1237,11046xe" filled="true" fillcolor="#bbbbbb" stroked="false">
              <v:path arrowok="t"/>
              <v:fill type="solid"/>
            </v:shape>
            <v:shape style="position:absolute;left:586;top:11045;width:638;height:479" coordorigin="586,11046" coordsize="638,479" path="m1224,11046l987,11046,586,11524,823,11524,1224,11046xe" filled="true" fillcolor="#bababa" stroked="false">
              <v:path arrowok="t"/>
              <v:fill type="solid"/>
            </v:shape>
            <v:shape style="position:absolute;left:599;top:11045;width:612;height:479" coordorigin="599,11046" coordsize="612,479" path="m1211,11046l1000,11046,599,11524,810,11524,1211,11046xe" filled="true" fillcolor="#b9b9b9" stroked="false">
              <v:path arrowok="t"/>
              <v:fill type="solid"/>
            </v:shape>
            <v:shape style="position:absolute;left:612;top:11045;width:586;height:479" coordorigin="612,11046" coordsize="586,479" path="m1198,11046l1013,11046,612,11524,796,11524,1198,11046xe" filled="true" fillcolor="#b8b8b8" stroked="false">
              <v:path arrowok="t"/>
              <v:fill type="solid"/>
            </v:shape>
            <v:shape style="position:absolute;left:625;top:11045;width:559;height:479" coordorigin="626,11046" coordsize="559,479" path="m1184,11046l1027,11046,626,11524,783,11524,1184,11046xe" filled="true" fillcolor="#b7b7b7" stroked="false">
              <v:path arrowok="t"/>
              <v:fill type="solid"/>
            </v:shape>
            <v:shape style="position:absolute;left:638;top:11045;width:533;height:479" coordorigin="639,11046" coordsize="533,479" path="m1171,11046l1040,11046,639,11524,770,11524,1171,11046xe" filled="true" fillcolor="#b6b6b6" stroked="false">
              <v:path arrowok="t"/>
              <v:fill type="solid"/>
            </v:shape>
            <v:shape style="position:absolute;left:651;top:11045;width:507;height:479" coordorigin="652,11046" coordsize="507,479" path="m1158,11046l1053,11046,652,11524,757,11524,1158,11046xe" filled="true" fillcolor="#b5b5b5" stroked="false">
              <v:path arrowok="t"/>
              <v:fill type="solid"/>
            </v:shape>
            <v:shape style="position:absolute;left:664;top:11045;width:480;height:479" coordorigin="665,11046" coordsize="480,479" path="m1145,11046l1066,11046,665,11524,744,11524,1145,11046xe" filled="true" fillcolor="#b4b4b4" stroked="false">
              <v:path arrowok="t"/>
              <v:fill type="solid"/>
            </v:shape>
            <v:shape style="position:absolute;left:678;top:11045;width:454;height:479" coordorigin="678,11046" coordsize="454,479" path="m1132,11046l1079,11046,678,11524,731,11524,1132,11046xe" filled="true" fillcolor="#b3b3b3" stroked="false">
              <v:path arrowok="t"/>
              <v:fill type="solid"/>
            </v:shape>
            <v:shape style="position:absolute;left:691;top:11045;width:428;height:479" coordorigin="691,11046" coordsize="428,479" path="m1119,11046l1092,11046,691,11524,718,11524,1119,11046xe" filled="true" fillcolor="#b2b2b2" stroked="false">
              <v:path arrowok="t"/>
              <v:fill type="solid"/>
            </v:shape>
            <v:shape style="position:absolute;left:287;top:11045;width:1236;height:479" type="#_x0000_t202" filled="false" stroked="false">
              <v:textbox inset="0,0,0,0">
                <w:txbxContent>
                  <w:p>
                    <w:pPr>
                      <w:spacing w:before="50"/>
                      <w:ind w:left="0" w:right="97" w:firstLine="0"/>
                      <w:jc w:val="right"/>
                      <w:rPr>
                        <w:rFonts w:ascii="Arial"/>
                        <w:sz w:val="19"/>
                      </w:rPr>
                    </w:pPr>
                    <w:r>
                      <w:rPr>
                        <w:rFonts w:ascii="Arial"/>
                        <w:w w:val="89"/>
                        <w:sz w:val="19"/>
                      </w:rPr>
                      <w:t>4</w:t>
                    </w:r>
                  </w:p>
                </w:txbxContent>
              </v:textbox>
              <w10:wrap type="none"/>
            </v:shape>
            <w10:wrap type="none"/>
          </v:group>
        </w:pict>
      </w:r>
      <w:r>
        <w:rPr>
          <w:sz w:val="20"/>
        </w:rPr>
        <w:pict>
          <v:group style="width:304.8pt;height:119.55pt;mso-position-horizontal-relative:char;mso-position-vertical-relative:line" coordorigin="0,0" coordsize="6096,2391">
            <v:rect style="position:absolute;left:0;top:0;width:6096;height:2391" filled="true" fillcolor="#f2f2f2" stroked="false">
              <v:fill type="solid"/>
            </v:rect>
            <v:shape style="position:absolute;left:0;top:0;width:6096;height:2391" coordorigin="0,0" coordsize="6096,2391" path="m6095,0l26,0,0,31,0,2390,6069,2390,6095,2359,6095,0xe" filled="true" fillcolor="#f1f1f1" stroked="false">
              <v:path arrowok="t"/>
              <v:fill type="solid"/>
            </v:shape>
            <v:shape style="position:absolute;left:0;top:0;width:6096;height:2391" coordorigin="0,0" coordsize="6096,2391" path="m6095,0l89,0,0,106,0,2390,6006,2390,6095,2284,6095,0xe" filled="true" fillcolor="#f0f0f0" stroked="false">
              <v:path arrowok="t"/>
              <v:fill type="solid"/>
            </v:shape>
            <v:shape style="position:absolute;left:0;top:0;width:6096;height:2391" coordorigin="0,0" coordsize="6096,2391" path="m6095,0l152,0,0,181,0,2390,5944,2390,6095,2209,6095,0xe" filled="true" fillcolor="#efefef" stroked="false">
              <v:path arrowok="t"/>
              <v:fill type="solid"/>
            </v:shape>
            <v:shape style="position:absolute;left:0;top:0;width:6096;height:2391" coordorigin="0,0" coordsize="6096,2391" path="m6095,0l215,0,0,256,0,2390,5881,2390,6095,2134,6095,0xe" filled="true" fillcolor="#eeeeee" stroked="false">
              <v:path arrowok="t"/>
              <v:fill type="solid"/>
            </v:shape>
            <v:shape style="position:absolute;left:0;top:0;width:6096;height:2391" coordorigin="0,0" coordsize="6096,2391" path="m6095,0l278,0,0,331,0,2390,5818,2390,6095,2059,6095,0xe" filled="true" fillcolor="#ededed" stroked="false">
              <v:path arrowok="t"/>
              <v:fill type="solid"/>
            </v:shape>
            <v:shape style="position:absolute;left:0;top:0;width:6096;height:2391" coordorigin="0,0" coordsize="6096,2391" path="m6095,0l341,0,0,406,0,2390,5755,2390,6095,1985,6095,0xe" filled="true" fillcolor="#ececec" stroked="false">
              <v:path arrowok="t"/>
              <v:fill type="solid"/>
            </v:shape>
            <v:shape style="position:absolute;left:0;top:0;width:6096;height:2391" coordorigin="0,0" coordsize="6096,2391" path="m6095,0l404,0,0,481,0,2390,5692,2390,6095,1910,6095,0xe" filled="true" fillcolor="#ebebeb" stroked="false">
              <v:path arrowok="t"/>
              <v:fill type="solid"/>
            </v:shape>
            <v:shape style="position:absolute;left:0;top:0;width:6096;height:2391" coordorigin="0,0" coordsize="6096,2391" path="m6095,0l466,0,0,556,0,2390,5629,2390,6095,1835,6095,0xe" filled="true" fillcolor="#eaeaea" stroked="false">
              <v:path arrowok="t"/>
              <v:fill type="solid"/>
            </v:shape>
            <v:shape style="position:absolute;left:0;top:0;width:6096;height:2391" coordorigin="0,0" coordsize="6096,2391" path="m6095,0l529,0,0,631,0,2390,5566,2390,6095,1760,6095,0xe" filled="true" fillcolor="#e9e9e9" stroked="false">
              <v:path arrowok="t"/>
              <v:fill type="solid"/>
            </v:shape>
            <v:shape style="position:absolute;left:0;top:0;width:6096;height:2391" coordorigin="0,0" coordsize="6096,2391" path="m6095,0l592,0,0,706,0,2390,5503,2390,6095,1685,6095,0xe" filled="true" fillcolor="#e8e8e8" stroked="false">
              <v:path arrowok="t"/>
              <v:fill type="solid"/>
            </v:shape>
            <v:shape style="position:absolute;left:0;top:0;width:6096;height:2391" coordorigin="0,0" coordsize="6096,2391" path="m6095,0l655,0,0,781,0,2390,5441,2390,6095,1610,6095,0xe" filled="true" fillcolor="#e7e7e7" stroked="false">
              <v:path arrowok="t"/>
              <v:fill type="solid"/>
            </v:shape>
            <v:shape style="position:absolute;left:0;top:0;width:6096;height:2391" coordorigin="0,0" coordsize="6096,2391" path="m6095,0l718,0,0,856,0,2390,5378,2390,6095,1535,6095,0xe" filled="true" fillcolor="#e6e6e6" stroked="false">
              <v:path arrowok="t"/>
              <v:fill type="solid"/>
            </v:shape>
            <v:shape style="position:absolute;left:0;top:0;width:6096;height:2391" coordorigin="0,0" coordsize="6096,2391" path="m6095,0l781,0,0,931,0,2390,5315,2390,6095,1460,6095,0xe" filled="true" fillcolor="#e5e5e5" stroked="false">
              <v:path arrowok="t"/>
              <v:fill type="solid"/>
            </v:shape>
            <v:shape style="position:absolute;left:0;top:0;width:6096;height:2391" coordorigin="0,0" coordsize="6096,2391" path="m6095,0l844,0,0,1006,0,2390,5252,2390,6095,1385,6095,0xe" filled="true" fillcolor="#e4e4e4" stroked="false">
              <v:path arrowok="t"/>
              <v:fill type="solid"/>
            </v:shape>
            <v:shape style="position:absolute;left:0;top:0;width:6096;height:2391" coordorigin="0,0" coordsize="6096,2391" path="m6095,0l907,0,0,1081,0,2390,5189,2390,6095,1310,6095,0xe" filled="true" fillcolor="#e3e3e3" stroked="false">
              <v:path arrowok="t"/>
              <v:fill type="solid"/>
            </v:shape>
            <v:shape style="position:absolute;left:0;top:0;width:6096;height:2391" coordorigin="0,0" coordsize="6096,2391" path="m6095,0l970,0,0,1155,0,2390,5126,2390,6095,1235,6095,0xe" filled="true" fillcolor="#e2e2e2" stroked="false">
              <v:path arrowok="t"/>
              <v:fill type="solid"/>
            </v:shape>
            <v:shape style="position:absolute;left:0;top:0;width:6096;height:2391" coordorigin="0,0" coordsize="6096,2391" path="m6095,0l1032,0,0,1230,0,2390,5063,2390,6095,1160,6095,0xe" filled="true" fillcolor="#e1e1e1" stroked="false">
              <v:path arrowok="t"/>
              <v:fill type="solid"/>
            </v:shape>
            <v:shape style="position:absolute;left:0;top:0;width:6096;height:2391" coordorigin="0,0" coordsize="6096,2391" path="m6095,0l1095,0,0,1305,0,2390,5000,2390,6095,1085,6095,0xe" filled="true" fillcolor="#e0e0e0" stroked="false">
              <v:path arrowok="t"/>
              <v:fill type="solid"/>
            </v:shape>
            <v:shape style="position:absolute;left:0;top:0;width:6096;height:2391" coordorigin="0,0" coordsize="6096,2391" path="m6095,0l1158,0,0,1380,0,2390,4937,2390,6095,1010,6095,0xe" filled="true" fillcolor="#dfdfdf" stroked="false">
              <v:path arrowok="t"/>
              <v:fill type="solid"/>
            </v:shape>
            <v:shape style="position:absolute;left:0;top:0;width:6096;height:2391" coordorigin="0,0" coordsize="6096,2391" path="m6095,0l1221,0,0,1455,0,2390,4875,2390,6095,935,6095,0xe" filled="true" fillcolor="#dedede" stroked="false">
              <v:path arrowok="t"/>
              <v:fill type="solid"/>
            </v:shape>
            <v:shape style="position:absolute;left:0;top:0;width:6096;height:2391" coordorigin="0,0" coordsize="6096,2391" path="m6095,0l1284,0,0,1530,0,2390,4812,2390,6095,860,6095,0xe" filled="true" fillcolor="#dddddd" stroked="false">
              <v:path arrowok="t"/>
              <v:fill type="solid"/>
            </v:shape>
            <v:shape style="position:absolute;left:0;top:0;width:6096;height:2391" coordorigin="0,0" coordsize="6096,2391" path="m6095,0l1347,0,0,1605,0,2390,4749,2390,6095,785,6095,0xe" filled="true" fillcolor="#dcdcdc" stroked="false">
              <v:path arrowok="t"/>
              <v:fill type="solid"/>
            </v:shape>
            <v:shape style="position:absolute;left:0;top:0;width:6096;height:2391" coordorigin="0,0" coordsize="6096,2391" path="m6095,0l1410,0,0,1680,0,2390,4686,2390,6095,711,6095,0xe" filled="true" fillcolor="#dbdbdb" stroked="false">
              <v:path arrowok="t"/>
              <v:fill type="solid"/>
            </v:shape>
            <v:shape style="position:absolute;left:0;top:0;width:6096;height:2391" coordorigin="0,0" coordsize="6096,2391" path="m6095,0l1473,0,0,1755,0,2390,4623,2390,6095,636,6095,0xe" filled="true" fillcolor="#dadada" stroked="false">
              <v:path arrowok="t"/>
              <v:fill type="solid"/>
            </v:shape>
            <v:shape style="position:absolute;left:0;top:0;width:6096;height:2391" coordorigin="0,0" coordsize="6096,2391" path="m6095,0l1535,0,0,1830,0,2390,4560,2390,6095,561,6095,0xe" filled="true" fillcolor="#d9d9d9" stroked="false">
              <v:path arrowok="t"/>
              <v:fill type="solid"/>
            </v:shape>
            <v:shape style="position:absolute;left:0;top:0;width:6096;height:2391" coordorigin="0,0" coordsize="6096,2391" path="m6095,0l1598,0,0,1905,0,2390,4497,2390,6095,486,6095,0xe" filled="true" fillcolor="#d8d8d8" stroked="false">
              <v:path arrowok="t"/>
              <v:fill type="solid"/>
            </v:shape>
            <v:shape style="position:absolute;left:0;top:0;width:6096;height:2391" coordorigin="0,0" coordsize="6096,2391" path="m6095,0l1661,0,0,1980,0,2390,4434,2390,6095,411,6095,0xe" filled="true" fillcolor="#d7d7d7" stroked="false">
              <v:path arrowok="t"/>
              <v:fill type="solid"/>
            </v:shape>
            <v:shape style="position:absolute;left:0;top:0;width:6096;height:2391" coordorigin="0,0" coordsize="6096,2391" path="m6095,0l1724,0,0,2055,0,2390,4372,2390,6095,336,6095,0xe" filled="true" fillcolor="#d6d6d6" stroked="false">
              <v:path arrowok="t"/>
              <v:fill type="solid"/>
            </v:shape>
            <v:shape style="position:absolute;left:0;top:0;width:6096;height:2391" coordorigin="0,0" coordsize="6096,2391" path="m6095,0l1787,0,0,2130,0,2390,4309,2390,6095,261,6095,0xe" filled="true" fillcolor="#d5d5d5" stroked="false">
              <v:path arrowok="t"/>
              <v:fill type="solid"/>
            </v:shape>
            <v:shape style="position:absolute;left:0;top:0;width:6096;height:2391" coordorigin="0,0" coordsize="6096,2391" path="m6095,0l1850,0,0,2205,0,2390,4246,2390,6095,186,6095,0xe" filled="true" fillcolor="#d4d4d4" stroked="false">
              <v:path arrowok="t"/>
              <v:fill type="solid"/>
            </v:shape>
            <v:shape style="position:absolute;left:0;top:0;width:6096;height:2391" coordorigin="0,0" coordsize="6096,2391" path="m6095,0l1913,0,0,2280,0,2390,4183,2390,6095,111,6095,0xe" filled="true" fillcolor="#d3d3d3" stroked="false">
              <v:path arrowok="t"/>
              <v:fill type="solid"/>
            </v:shape>
            <v:shape style="position:absolute;left:0;top:0;width:6096;height:2391" coordorigin="0,0" coordsize="6096,2391" path="m6095,0l1976,0,0,2355,0,2390,4120,2390,6095,36,6095,0xe" filled="true" fillcolor="#d2d2d2" stroked="false">
              <v:path arrowok="t"/>
              <v:fill type="solid"/>
            </v:shape>
            <v:shape style="position:absolute;left:32;top:0;width:6030;height:2391" coordorigin="33,0" coordsize="6030,2391" path="m6063,0l2038,0,33,2390,4057,2390,6063,0xe" filled="true" fillcolor="#d1d1d1" stroked="false">
              <v:path arrowok="t"/>
              <v:fill type="solid"/>
            </v:shape>
            <v:shape style="position:absolute;left:95;top:0;width:5905;height:2391" coordorigin="96,0" coordsize="5905,2391" path="m6000,0l2101,0,96,2390,3994,2390,6000,0xe" filled="true" fillcolor="#d0d0d0" stroked="false">
              <v:path arrowok="t"/>
              <v:fill type="solid"/>
            </v:shape>
            <v:shape style="position:absolute;left:158;top:0;width:5779;height:2391" coordorigin="159,0" coordsize="5779,2391" path="m5937,0l2164,0,159,2390,3931,2390,5937,0xe" filled="true" fillcolor="#cfcfcf" stroked="false">
              <v:path arrowok="t"/>
              <v:fill type="solid"/>
            </v:shape>
            <v:shape style="position:absolute;left:221;top:0;width:5653;height:2391" coordorigin="221,0" coordsize="5653,2391" path="m5874,0l2227,0,221,2390,3869,2390,5874,0xe" filled="true" fillcolor="#cecece" stroked="false">
              <v:path arrowok="t"/>
              <v:fill type="solid"/>
            </v:shape>
            <v:shape style="position:absolute;left:284;top:0;width:5527;height:2391" coordorigin="284,0" coordsize="5527,2391" path="m5811,0l2290,0,284,2390,3806,2390,5811,0xe" filled="true" fillcolor="#cdcdcd" stroked="false">
              <v:path arrowok="t"/>
              <v:fill type="solid"/>
            </v:shape>
            <v:shape style="position:absolute;left:347;top:0;width:5402;height:2391" coordorigin="347,0" coordsize="5402,2391" path="m5748,0l2353,0,347,2390,3743,2390,5748,0xe" filled="true" fillcolor="#cccccc" stroked="false">
              <v:path arrowok="t"/>
              <v:fill type="solid"/>
            </v:shape>
            <v:shape style="position:absolute;left:410;top:0;width:5276;height:2391" coordorigin="410,0" coordsize="5276,2391" path="m5685,0l2416,0,410,2390,3680,2390,5685,0xe" filled="true" fillcolor="#cbcbcb" stroked="false">
              <v:path arrowok="t"/>
              <v:fill type="solid"/>
            </v:shape>
            <v:shape style="position:absolute;left:473;top:0;width:5150;height:2391" coordorigin="473,0" coordsize="5150,2391" path="m5623,0l2479,0,473,2390,3617,2390,5623,0xe" filled="true" fillcolor="#cacaca" stroked="false">
              <v:path arrowok="t"/>
              <v:fill type="solid"/>
            </v:shape>
            <v:shape style="position:absolute;left:535;top:0;width:5024;height:2391" coordorigin="536,0" coordsize="5024,2391" path="m5560,0l2542,0,536,2390,3554,2390,5560,0xe" filled="true" fillcolor="#c9c9c9" stroked="false">
              <v:path arrowok="t"/>
              <v:fill type="solid"/>
            </v:shape>
            <v:shape style="position:absolute;left:598;top:0;width:4899;height:2391" coordorigin="599,0" coordsize="4899,2391" path="m5497,0l2604,0,599,2390,3491,2390,5497,0xe" filled="true" fillcolor="#c8c8c8" stroked="false">
              <v:path arrowok="t"/>
              <v:fill type="solid"/>
            </v:shape>
            <v:shape style="position:absolute;left:661;top:0;width:4773;height:2391" coordorigin="662,0" coordsize="4773,2391" path="m5434,0l2667,0,662,2390,3428,2390,5434,0xe" filled="true" fillcolor="#c7c7c7" stroked="false">
              <v:path arrowok="t"/>
              <v:fill type="solid"/>
            </v:shape>
            <v:shape style="position:absolute;left:724;top:0;width:4647;height:2391" coordorigin="725,0" coordsize="4647,2391" path="m5371,0l2730,0,725,2390,3365,2390,5371,0xe" filled="true" fillcolor="#c6c6c6" stroked="false">
              <v:path arrowok="t"/>
              <v:fill type="solid"/>
            </v:shape>
            <v:shape style="position:absolute;left:787;top:0;width:4521;height:2391" coordorigin="787,0" coordsize="4521,2391" path="m5308,0l2793,0,787,2390,3303,2390,5308,0xe" filled="true" fillcolor="#c5c5c5" stroked="false">
              <v:path arrowok="t"/>
              <v:fill type="solid"/>
            </v:shape>
            <v:shape style="position:absolute;left:850;top:0;width:4396;height:2391" coordorigin="850,0" coordsize="4396,2391" path="m5245,0l2856,0,850,2390,3240,2390,5245,0xe" filled="true" fillcolor="#c4c4c4" stroked="false">
              <v:path arrowok="t"/>
              <v:fill type="solid"/>
            </v:shape>
            <v:shape style="position:absolute;left:913;top:0;width:4270;height:2391" coordorigin="913,0" coordsize="4270,2391" path="m5182,0l2919,0,913,2390,3177,2390,5182,0xe" filled="true" fillcolor="#c3c3c3" stroked="false">
              <v:path arrowok="t"/>
              <v:fill type="solid"/>
            </v:shape>
            <v:shape style="position:absolute;left:976;top:0;width:4144;height:2391" coordorigin="976,0" coordsize="4144,2391" path="m5120,0l2982,0,976,2390,3114,2390,5120,0xe" filled="true" fillcolor="#c2c2c2" stroked="false">
              <v:path arrowok="t"/>
              <v:fill type="solid"/>
            </v:shape>
            <v:shape style="position:absolute;left:1038;top:0;width:4018;height:2391" coordorigin="1039,0" coordsize="4018,2391" path="m5057,0l3045,0,1039,2390,3051,2390,5057,0xe" filled="true" fillcolor="#c1c1c1" stroked="false">
              <v:path arrowok="t"/>
              <v:fill type="solid"/>
            </v:shape>
            <v:shape style="position:absolute;left:1101;top:0;width:3893;height:2391" coordorigin="1102,0" coordsize="3893,2391" path="m4994,0l3107,0,1102,2390,2988,2390,4994,0xe" filled="true" fillcolor="#c0c0c0" stroked="false">
              <v:path arrowok="t"/>
              <v:fill type="solid"/>
            </v:shape>
            <v:shape style="position:absolute;left:1164;top:0;width:3767;height:2391" coordorigin="1165,0" coordsize="3767,2391" path="m4931,0l3170,0,1165,2390,2925,2390,4931,0xe" filled="true" fillcolor="#bfbfbf" stroked="false">
              <v:path arrowok="t"/>
              <v:fill type="solid"/>
            </v:shape>
            <v:shape style="position:absolute;left:1227;top:0;width:3641;height:2391" coordorigin="1228,0" coordsize="3641,2391" path="m4868,0l3233,0,1228,2390,2862,2390,4868,0xe" filled="true" fillcolor="#bebebe" stroked="false">
              <v:path arrowok="t"/>
              <v:fill type="solid"/>
            </v:shape>
            <v:shape style="position:absolute;left:1290;top:0;width:3515;height:2391" coordorigin="1290,0" coordsize="3515,2391" path="m4805,0l3296,0,1290,2390,2800,2390,4805,0xe" filled="true" fillcolor="#bdbdbd" stroked="false">
              <v:path arrowok="t"/>
              <v:fill type="solid"/>
            </v:shape>
            <v:shape style="position:absolute;left:1353;top:0;width:3389;height:2391" coordorigin="1353,0" coordsize="3389,2391" path="m4742,0l3359,0,1353,2390,2737,2390,4742,0xe" filled="true" fillcolor="#bcbcbc" stroked="false">
              <v:path arrowok="t"/>
              <v:fill type="solid"/>
            </v:shape>
            <v:shape style="position:absolute;left:1416;top:0;width:3264;height:2391" coordorigin="1416,0" coordsize="3264,2391" path="m4679,0l3422,0,1416,2390,2674,2390,4679,0xe" filled="true" fillcolor="#bbbbbb" stroked="false">
              <v:path arrowok="t"/>
              <v:fill type="solid"/>
            </v:shape>
            <v:shape style="position:absolute;left:1479;top:0;width:3138;height:2391" coordorigin="1479,0" coordsize="3138,2391" path="m4617,0l3485,0,1479,2390,2611,2390,4617,0xe" filled="true" fillcolor="#bababa" stroked="false">
              <v:path arrowok="t"/>
              <v:fill type="solid"/>
            </v:shape>
            <v:shape style="position:absolute;left:1541;top:0;width:3012;height:2391" coordorigin="1542,0" coordsize="3012,2391" path="m4554,0l3548,0,1542,2390,2548,2390,4554,0xe" filled="true" fillcolor="#b9b9b9" stroked="false">
              <v:path arrowok="t"/>
              <v:fill type="solid"/>
            </v:shape>
            <v:shape style="position:absolute;left:1604;top:0;width:2886;height:2391" coordorigin="1605,0" coordsize="2886,2391" path="m4491,0l3610,0,1605,2390,2485,2390,4491,0xe" filled="true" fillcolor="#b8b8b8" stroked="false">
              <v:path arrowok="t"/>
              <v:fill type="solid"/>
            </v:shape>
            <v:shape style="position:absolute;left:1667;top:0;width:2761;height:2391" coordorigin="1668,0" coordsize="2761,2391" path="m4428,0l3673,0,1668,2390,2422,2390,4428,0xe" filled="true" fillcolor="#b7b7b7" stroked="false">
              <v:path arrowok="t"/>
              <v:fill type="solid"/>
            </v:shape>
            <v:shape style="position:absolute;left:1730;top:0;width:2635;height:2391" coordorigin="1731,0" coordsize="2635,2391" path="m4365,0l3736,0,1731,2390,2359,2390,4365,0xe" filled="true" fillcolor="#b6b6b6" stroked="false">
              <v:path arrowok="t"/>
              <v:fill type="solid"/>
            </v:shape>
            <v:shape style="position:absolute;left:1793;top:0;width:2509;height:2391" coordorigin="1793,0" coordsize="2509,2391" path="m4302,0l3799,0,1793,2390,2297,2390,4302,0xe" filled="true" fillcolor="#b5b5b5" stroked="false">
              <v:path arrowok="t"/>
              <v:fill type="solid"/>
            </v:shape>
            <v:shape style="position:absolute;left:1856;top:0;width:2383;height:2391" coordorigin="1856,0" coordsize="2383,2391" path="m4239,0l3862,0,1856,2390,2234,2390,4239,0xe" filled="true" fillcolor="#b4b4b4" stroked="false">
              <v:path arrowok="t"/>
              <v:fill type="solid"/>
            </v:shape>
            <v:shape style="position:absolute;left:1919;top:0;width:2258;height:2391" coordorigin="1919,0" coordsize="2258,2391" path="m4176,0l3925,0,1919,2390,2171,2390,4176,0xe" filled="true" fillcolor="#b3b3b3" stroked="false">
              <v:path arrowok="t"/>
              <v:fill type="solid"/>
            </v:shape>
            <v:shape style="position:absolute;left:1982;top:0;width:2132;height:2391" coordorigin="1982,0" coordsize="2132,2391" path="m4114,0l3988,0,1982,2390,2108,2390,4114,0xe" filled="true" fillcolor="#b2b2b2" stroked="false">
              <v:path arrowok="t"/>
              <v:fill type="solid"/>
            </v:shape>
            <v:shape style="position:absolute;left:0;top:0;width:6096;height:2391" type="#_x0000_t202" filled="false" stroked="false">
              <v:textbox inset="0,0,0,0">
                <w:txbxContent>
                  <w:p>
                    <w:pPr>
                      <w:spacing w:before="177"/>
                      <w:ind w:left="239" w:right="0" w:firstLine="0"/>
                      <w:jc w:val="left"/>
                      <w:rPr>
                        <w:rFonts w:ascii="Arial"/>
                        <w:sz w:val="24"/>
                      </w:rPr>
                    </w:pPr>
                    <w:bookmarkStart w:name="Chapter 2 Pronunciation" w:id="15"/>
                    <w:bookmarkEnd w:id="15"/>
                    <w:r>
                      <w:rPr/>
                    </w:r>
                    <w:bookmarkStart w:name="_bookmark5" w:id="16"/>
                    <w:bookmarkEnd w:id="16"/>
                    <w:r>
                      <w:rPr/>
                    </w:r>
                    <w:r>
                      <w:rPr>
                        <w:rFonts w:ascii="Arial"/>
                        <w:sz w:val="24"/>
                      </w:rPr>
                      <w:t>Chapter 2</w:t>
                    </w:r>
                  </w:p>
                  <w:p>
                    <w:pPr>
                      <w:spacing w:before="158"/>
                      <w:ind w:left="239" w:right="0" w:firstLine="0"/>
                      <w:jc w:val="left"/>
                      <w:rPr>
                        <w:rFonts w:ascii="Arial"/>
                        <w:i/>
                        <w:sz w:val="51"/>
                      </w:rPr>
                    </w:pPr>
                    <w:r>
                      <w:rPr>
                        <w:rFonts w:ascii="Arial"/>
                        <w:i/>
                        <w:sz w:val="51"/>
                      </w:rPr>
                      <w:t>Pronunciation</w:t>
                    </w:r>
                  </w:p>
                </w:txbxContent>
              </v:textbox>
              <w10:wrap type="none"/>
            </v:shape>
          </v:group>
        </w:pict>
      </w:r>
      <w:r>
        <w:rPr>
          <w:sz w:val="20"/>
        </w:rPr>
      </w:r>
    </w:p>
    <w:p>
      <w:pPr>
        <w:pStyle w:val="BodyText"/>
        <w:rPr>
          <w:sz w:val="20"/>
        </w:rPr>
      </w:pPr>
    </w:p>
    <w:p>
      <w:pPr>
        <w:pStyle w:val="BodyText"/>
        <w:rPr>
          <w:sz w:val="20"/>
        </w:rPr>
      </w:pPr>
    </w:p>
    <w:p>
      <w:pPr>
        <w:tabs>
          <w:tab w:pos="1298" w:val="left" w:leader="none"/>
        </w:tabs>
        <w:spacing w:before="229"/>
        <w:ind w:left="601" w:right="0" w:firstLine="0"/>
        <w:jc w:val="left"/>
        <w:rPr>
          <w:rFonts w:ascii="Trebuchet MS"/>
          <w:b/>
          <w:sz w:val="22"/>
        </w:rPr>
      </w:pPr>
      <w:r>
        <w:rPr>
          <w:rFonts w:ascii="Trebuchet MS"/>
          <w:b/>
          <w:color w:val="FFFFFF"/>
          <w:w w:val="91"/>
          <w:sz w:val="22"/>
          <w:shd w:fill="727272" w:color="auto" w:val="clear"/>
        </w:rPr>
        <w:t> </w:t>
      </w:r>
      <w:r>
        <w:rPr>
          <w:rFonts w:ascii="Trebuchet MS"/>
          <w:b/>
          <w:color w:val="FFFFFF"/>
          <w:spacing w:val="-39"/>
          <w:sz w:val="22"/>
          <w:shd w:fill="727272" w:color="auto" w:val="clear"/>
        </w:rPr>
        <w:t> </w:t>
      </w:r>
      <w:r>
        <w:rPr>
          <w:rFonts w:ascii="Trebuchet MS"/>
          <w:b/>
          <w:color w:val="FFFFFF"/>
          <w:sz w:val="22"/>
          <w:shd w:fill="727272" w:color="auto" w:val="clear"/>
        </w:rPr>
        <w:t>2.1</w:t>
      </w:r>
      <w:r>
        <w:rPr>
          <w:rFonts w:ascii="Trebuchet MS"/>
          <w:b/>
          <w:color w:val="FFFFFF"/>
          <w:sz w:val="22"/>
        </w:rPr>
        <w:tab/>
      </w:r>
      <w:r>
        <w:rPr>
          <w:rFonts w:ascii="Trebuchet MS"/>
          <w:b/>
          <w:sz w:val="22"/>
        </w:rPr>
        <w:t>Consonants</w:t>
      </w:r>
    </w:p>
    <w:p>
      <w:pPr>
        <w:pStyle w:val="BodyText"/>
        <w:spacing w:before="6"/>
        <w:rPr>
          <w:rFonts w:ascii="Trebuchet MS"/>
          <w:b/>
          <w:sz w:val="28"/>
        </w:rPr>
      </w:pPr>
      <w:r>
        <w:rPr/>
        <w:pict>
          <v:shape style="position:absolute;margin-left:89.232002pt;margin-top:18.664492pt;width:29.6pt;height:15.65pt;mso-position-horizontal-relative:page;mso-position-vertical-relative:paragraph;z-index:-15706112;mso-wrap-distance-left:0;mso-wrap-distance-right:0"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2.1.1</w:t>
                  </w:r>
                </w:p>
              </w:txbxContent>
            </v:textbox>
            <v:stroke dashstyle="solid"/>
            <w10:wrap type="topAndBottom"/>
          </v:shape>
        </w:pict>
      </w:r>
    </w:p>
    <w:p>
      <w:pPr>
        <w:pStyle w:val="BodyText"/>
        <w:spacing w:before="3"/>
        <w:rPr>
          <w:rFonts w:ascii="Trebuchet MS"/>
          <w:b/>
          <w:sz w:val="10"/>
        </w:rPr>
      </w:pPr>
    </w:p>
    <w:p>
      <w:pPr>
        <w:pStyle w:val="BodyText"/>
        <w:spacing w:line="285" w:lineRule="auto" w:before="101"/>
        <w:ind w:left="581" w:right="103"/>
        <w:jc w:val="both"/>
      </w:pPr>
      <w:r>
        <w:rPr>
          <w:w w:val="110"/>
        </w:rPr>
        <w:t>Many of the consonants in Hungarian are pronounced as in English. All consonants</w:t>
      </w:r>
      <w:r>
        <w:rPr>
          <w:spacing w:val="-8"/>
          <w:w w:val="110"/>
        </w:rPr>
        <w:t> </w:t>
      </w:r>
      <w:r>
        <w:rPr>
          <w:w w:val="110"/>
        </w:rPr>
        <w:t>are</w:t>
      </w:r>
      <w:r>
        <w:rPr>
          <w:spacing w:val="-8"/>
          <w:w w:val="110"/>
        </w:rPr>
        <w:t> </w:t>
      </w:r>
      <w:r>
        <w:rPr>
          <w:w w:val="110"/>
        </w:rPr>
        <w:t>pronounced</w:t>
      </w:r>
      <w:r>
        <w:rPr>
          <w:spacing w:val="-8"/>
          <w:w w:val="110"/>
        </w:rPr>
        <w:t> </w:t>
      </w:r>
      <w:r>
        <w:rPr>
          <w:w w:val="110"/>
        </w:rPr>
        <w:t>–</w:t>
      </w:r>
      <w:r>
        <w:rPr>
          <w:spacing w:val="-7"/>
          <w:w w:val="110"/>
        </w:rPr>
        <w:t> </w:t>
      </w:r>
      <w:r>
        <w:rPr>
          <w:w w:val="110"/>
        </w:rPr>
        <w:t>there</w:t>
      </w:r>
      <w:r>
        <w:rPr>
          <w:spacing w:val="-8"/>
          <w:w w:val="110"/>
        </w:rPr>
        <w:t> </w:t>
      </w:r>
      <w:r>
        <w:rPr>
          <w:w w:val="110"/>
        </w:rPr>
        <w:t>are</w:t>
      </w:r>
      <w:r>
        <w:rPr>
          <w:spacing w:val="-8"/>
          <w:w w:val="110"/>
        </w:rPr>
        <w:t> </w:t>
      </w:r>
      <w:r>
        <w:rPr>
          <w:w w:val="110"/>
        </w:rPr>
        <w:t>no</w:t>
      </w:r>
      <w:r>
        <w:rPr>
          <w:spacing w:val="-7"/>
          <w:w w:val="110"/>
        </w:rPr>
        <w:t> </w:t>
      </w:r>
      <w:r>
        <w:rPr>
          <w:w w:val="110"/>
        </w:rPr>
        <w:t>silent</w:t>
      </w:r>
      <w:r>
        <w:rPr>
          <w:spacing w:val="-8"/>
          <w:w w:val="110"/>
        </w:rPr>
        <w:t> </w:t>
      </w:r>
      <w:r>
        <w:rPr>
          <w:w w:val="110"/>
        </w:rPr>
        <w:t>letters.</w:t>
      </w:r>
      <w:r>
        <w:rPr>
          <w:spacing w:val="-8"/>
          <w:w w:val="110"/>
        </w:rPr>
        <w:t> </w:t>
      </w:r>
      <w:r>
        <w:rPr>
          <w:w w:val="110"/>
        </w:rPr>
        <w:t>The</w:t>
      </w:r>
      <w:r>
        <w:rPr>
          <w:spacing w:val="-7"/>
          <w:w w:val="110"/>
        </w:rPr>
        <w:t> </w:t>
      </w:r>
      <w:r>
        <w:rPr>
          <w:w w:val="110"/>
        </w:rPr>
        <w:t>following</w:t>
      </w:r>
      <w:r>
        <w:rPr>
          <w:spacing w:val="-8"/>
          <w:w w:val="110"/>
        </w:rPr>
        <w:t> </w:t>
      </w:r>
      <w:r>
        <w:rPr>
          <w:w w:val="110"/>
        </w:rPr>
        <w:t>are </w:t>
      </w:r>
      <w:r>
        <w:rPr>
          <w:w w:val="105"/>
        </w:rPr>
        <w:t>those</w:t>
      </w:r>
      <w:r>
        <w:rPr>
          <w:spacing w:val="-7"/>
          <w:w w:val="105"/>
        </w:rPr>
        <w:t> </w:t>
      </w:r>
      <w:r>
        <w:rPr>
          <w:w w:val="105"/>
        </w:rPr>
        <w:t>consonants</w:t>
      </w:r>
      <w:r>
        <w:rPr>
          <w:spacing w:val="-7"/>
          <w:w w:val="105"/>
        </w:rPr>
        <w:t> </w:t>
      </w:r>
      <w:r>
        <w:rPr>
          <w:w w:val="105"/>
        </w:rPr>
        <w:t>pronounced</w:t>
      </w:r>
      <w:r>
        <w:rPr>
          <w:spacing w:val="-7"/>
          <w:w w:val="105"/>
        </w:rPr>
        <w:t> </w:t>
      </w:r>
      <w:r>
        <w:rPr>
          <w:w w:val="105"/>
        </w:rPr>
        <w:t>differently</w:t>
      </w:r>
      <w:r>
        <w:rPr>
          <w:spacing w:val="-7"/>
          <w:w w:val="105"/>
        </w:rPr>
        <w:t> </w:t>
      </w:r>
      <w:r>
        <w:rPr>
          <w:w w:val="105"/>
        </w:rPr>
        <w:t>than</w:t>
      </w:r>
      <w:r>
        <w:rPr>
          <w:spacing w:val="-7"/>
          <w:w w:val="105"/>
        </w:rPr>
        <w:t> </w:t>
      </w:r>
      <w:r>
        <w:rPr>
          <w:w w:val="105"/>
        </w:rPr>
        <w:t>in</w:t>
      </w:r>
      <w:r>
        <w:rPr>
          <w:spacing w:val="-7"/>
          <w:w w:val="105"/>
        </w:rPr>
        <w:t> </w:t>
      </w:r>
      <w:r>
        <w:rPr>
          <w:w w:val="105"/>
        </w:rPr>
        <w:t>English;</w:t>
      </w:r>
      <w:r>
        <w:rPr>
          <w:spacing w:val="-7"/>
          <w:w w:val="105"/>
        </w:rPr>
        <w:t> </w:t>
      </w:r>
      <w:r>
        <w:rPr>
          <w:w w:val="105"/>
        </w:rPr>
        <w:t>their</w:t>
      </w:r>
      <w:r>
        <w:rPr>
          <w:spacing w:val="-7"/>
          <w:w w:val="105"/>
        </w:rPr>
        <w:t> </w:t>
      </w:r>
      <w:r>
        <w:rPr>
          <w:w w:val="105"/>
        </w:rPr>
        <w:t>pronunciation </w:t>
      </w:r>
      <w:r>
        <w:rPr>
          <w:w w:val="110"/>
        </w:rPr>
        <w:t>equivalents are given in the International Phonetic</w:t>
      </w:r>
      <w:r>
        <w:rPr>
          <w:spacing w:val="19"/>
          <w:w w:val="110"/>
        </w:rPr>
        <w:t> </w:t>
      </w:r>
      <w:r>
        <w:rPr>
          <w:w w:val="110"/>
        </w:rPr>
        <w:t>Alphabet.</w:t>
      </w:r>
    </w:p>
    <w:p>
      <w:pPr>
        <w:pStyle w:val="BodyText"/>
        <w:spacing w:before="9"/>
        <w:rPr>
          <w:sz w:val="17"/>
        </w:rPr>
      </w:pPr>
    </w:p>
    <w:p>
      <w:pPr>
        <w:tabs>
          <w:tab w:pos="1238" w:val="left" w:leader="none"/>
          <w:tab w:pos="1717" w:val="left" w:leader="none"/>
          <w:tab w:pos="3621" w:val="left" w:leader="none"/>
        </w:tabs>
        <w:spacing w:before="1"/>
        <w:ind w:left="820" w:right="0" w:firstLine="0"/>
        <w:jc w:val="left"/>
        <w:rPr>
          <w:rFonts w:ascii="Arial"/>
          <w:sz w:val="20"/>
        </w:rPr>
      </w:pPr>
      <w:r>
        <w:rPr>
          <w:rFonts w:ascii="Trebuchet MS"/>
          <w:b/>
          <w:sz w:val="20"/>
        </w:rPr>
        <w:t>c</w:t>
        <w:tab/>
      </w:r>
      <w:r>
        <w:rPr>
          <w:rFonts w:ascii="Arial"/>
          <w:sz w:val="20"/>
        </w:rPr>
        <w:t>[ts]</w:t>
        <w:tab/>
        <w:t>as</w:t>
      </w:r>
      <w:r>
        <w:rPr>
          <w:rFonts w:ascii="Arial"/>
          <w:spacing w:val="-34"/>
          <w:sz w:val="20"/>
        </w:rPr>
        <w:t> </w:t>
      </w:r>
      <w:r>
        <w:rPr>
          <w:rFonts w:ascii="Arial"/>
          <w:sz w:val="20"/>
        </w:rPr>
        <w:t>in</w:t>
      </w:r>
      <w:r>
        <w:rPr>
          <w:rFonts w:ascii="Arial"/>
          <w:spacing w:val="-33"/>
          <w:sz w:val="20"/>
        </w:rPr>
        <w:t> </w:t>
      </w:r>
      <w:r>
        <w:rPr>
          <w:rFonts w:ascii="Arial"/>
          <w:sz w:val="20"/>
        </w:rPr>
        <w:t>ca</w:t>
      </w:r>
      <w:r>
        <w:rPr>
          <w:rFonts w:ascii="Arial"/>
          <w:i/>
          <w:sz w:val="20"/>
        </w:rPr>
        <w:t>ts</w:t>
        <w:tab/>
      </w:r>
      <w:r>
        <w:rPr>
          <w:rFonts w:ascii="Trebuchet MS"/>
          <w:b/>
          <w:sz w:val="20"/>
        </w:rPr>
        <w:t>cukor </w:t>
      </w:r>
      <w:r>
        <w:rPr>
          <w:rFonts w:ascii="Arial"/>
          <w:sz w:val="20"/>
        </w:rPr>
        <w:t>sugar </w:t>
      </w:r>
      <w:r>
        <w:rPr>
          <w:rFonts w:ascii="Trebuchet MS"/>
          <w:b/>
          <w:sz w:val="20"/>
        </w:rPr>
        <w:t>ecet</w:t>
      </w:r>
      <w:r>
        <w:rPr>
          <w:rFonts w:ascii="Trebuchet MS"/>
          <w:b/>
          <w:spacing w:val="-34"/>
          <w:sz w:val="20"/>
        </w:rPr>
        <w:t> </w:t>
      </w:r>
      <w:r>
        <w:rPr>
          <w:rFonts w:ascii="Arial"/>
          <w:sz w:val="20"/>
        </w:rPr>
        <w:t>vinegar</w:t>
      </w:r>
    </w:p>
    <w:p>
      <w:pPr>
        <w:tabs>
          <w:tab w:pos="1238" w:val="left" w:leader="none"/>
          <w:tab w:pos="1716" w:val="left" w:leader="none"/>
          <w:tab w:pos="3621" w:val="left" w:leader="none"/>
        </w:tabs>
        <w:spacing w:before="156"/>
        <w:ind w:left="820" w:right="0" w:firstLine="0"/>
        <w:jc w:val="left"/>
        <w:rPr>
          <w:rFonts w:ascii="Arial" w:hAnsi="Arial"/>
          <w:sz w:val="20"/>
        </w:rPr>
      </w:pPr>
      <w:r>
        <w:rPr>
          <w:rFonts w:ascii="Trebuchet MS" w:hAnsi="Trebuchet MS"/>
          <w:b/>
          <w:sz w:val="20"/>
        </w:rPr>
        <w:t>cs</w:t>
        <w:tab/>
      </w:r>
      <w:r>
        <w:rPr>
          <w:rFonts w:ascii="Arial" w:hAnsi="Arial"/>
          <w:sz w:val="20"/>
        </w:rPr>
        <w:t>[t</w:t>
      </w:r>
      <w:r>
        <w:rPr>
          <w:rFonts w:ascii="Aroania" w:hAnsi="Aroania"/>
          <w:sz w:val="20"/>
        </w:rPr>
        <w:t>ʃ</w:t>
      </w:r>
      <w:r>
        <w:rPr>
          <w:rFonts w:ascii="Arial" w:hAnsi="Arial"/>
          <w:sz w:val="20"/>
        </w:rPr>
        <w:t>]</w:t>
        <w:tab/>
        <w:t>as</w:t>
      </w:r>
      <w:r>
        <w:rPr>
          <w:rFonts w:ascii="Arial" w:hAnsi="Arial"/>
          <w:spacing w:val="-36"/>
          <w:sz w:val="20"/>
        </w:rPr>
        <w:t> </w:t>
      </w:r>
      <w:r>
        <w:rPr>
          <w:rFonts w:ascii="Arial" w:hAnsi="Arial"/>
          <w:sz w:val="20"/>
        </w:rPr>
        <w:t>in</w:t>
      </w:r>
      <w:r>
        <w:rPr>
          <w:rFonts w:ascii="Arial" w:hAnsi="Arial"/>
          <w:spacing w:val="-35"/>
          <w:sz w:val="20"/>
        </w:rPr>
        <w:t> </w:t>
      </w:r>
      <w:r>
        <w:rPr>
          <w:rFonts w:ascii="Arial" w:hAnsi="Arial"/>
          <w:i/>
          <w:sz w:val="20"/>
        </w:rPr>
        <w:t>ch</w:t>
      </w:r>
      <w:r>
        <w:rPr>
          <w:rFonts w:ascii="Arial" w:hAnsi="Arial"/>
          <w:sz w:val="20"/>
        </w:rPr>
        <w:t>ur</w:t>
      </w:r>
      <w:r>
        <w:rPr>
          <w:rFonts w:ascii="Arial" w:hAnsi="Arial"/>
          <w:i/>
          <w:sz w:val="20"/>
        </w:rPr>
        <w:t>ch</w:t>
        <w:tab/>
      </w:r>
      <w:r>
        <w:rPr>
          <w:rFonts w:ascii="Trebuchet MS" w:hAnsi="Trebuchet MS"/>
          <w:b/>
          <w:sz w:val="20"/>
        </w:rPr>
        <w:t>csal</w:t>
      </w:r>
      <w:r>
        <w:rPr>
          <w:rFonts w:ascii="Trebuchet MS" w:hAnsi="Trebuchet MS"/>
          <w:b/>
          <w:spacing w:val="-25"/>
          <w:sz w:val="20"/>
        </w:rPr>
        <w:t> </w:t>
      </w:r>
      <w:r>
        <w:rPr>
          <w:rFonts w:ascii="Arial" w:hAnsi="Arial"/>
          <w:sz w:val="20"/>
        </w:rPr>
        <w:t>deceive</w:t>
      </w:r>
      <w:r>
        <w:rPr>
          <w:rFonts w:ascii="Arial" w:hAnsi="Arial"/>
          <w:spacing w:val="-21"/>
          <w:sz w:val="20"/>
        </w:rPr>
        <w:t> </w:t>
      </w:r>
      <w:r>
        <w:rPr>
          <w:rFonts w:ascii="Trebuchet MS" w:hAnsi="Trebuchet MS"/>
          <w:b/>
          <w:sz w:val="20"/>
        </w:rPr>
        <w:t>bocsánat</w:t>
      </w:r>
      <w:r>
        <w:rPr>
          <w:rFonts w:ascii="Trebuchet MS" w:hAnsi="Trebuchet MS"/>
          <w:b/>
          <w:spacing w:val="-26"/>
          <w:sz w:val="20"/>
        </w:rPr>
        <w:t> </w:t>
      </w:r>
      <w:r>
        <w:rPr>
          <w:rFonts w:ascii="Arial" w:hAnsi="Arial"/>
          <w:sz w:val="20"/>
        </w:rPr>
        <w:t>excuse</w:t>
      </w:r>
      <w:r>
        <w:rPr>
          <w:rFonts w:ascii="Arial" w:hAnsi="Arial"/>
          <w:spacing w:val="-21"/>
          <w:sz w:val="20"/>
        </w:rPr>
        <w:t> </w:t>
      </w:r>
      <w:r>
        <w:rPr>
          <w:rFonts w:ascii="Arial" w:hAnsi="Arial"/>
          <w:sz w:val="20"/>
        </w:rPr>
        <w:t>me</w:t>
      </w:r>
    </w:p>
    <w:p>
      <w:pPr>
        <w:tabs>
          <w:tab w:pos="3621" w:val="left" w:leader="none"/>
        </w:tabs>
        <w:spacing w:before="132"/>
        <w:ind w:left="820" w:right="0" w:firstLine="0"/>
        <w:jc w:val="left"/>
        <w:rPr>
          <w:rFonts w:ascii="Arial"/>
          <w:sz w:val="20"/>
        </w:rPr>
      </w:pPr>
      <w:r>
        <w:rPr>
          <w:rFonts w:ascii="Trebuchet MS"/>
          <w:b/>
          <w:sz w:val="20"/>
        </w:rPr>
        <w:t>dzs  </w:t>
      </w:r>
      <w:r>
        <w:rPr>
          <w:rFonts w:ascii="Arial"/>
          <w:sz w:val="20"/>
        </w:rPr>
        <w:t>[d</w:t>
      </w:r>
      <w:r>
        <w:rPr>
          <w:rFonts w:ascii="Aroania"/>
          <w:sz w:val="20"/>
        </w:rPr>
        <w:t>7</w:t>
      </w:r>
      <w:r>
        <w:rPr>
          <w:rFonts w:ascii="Arial"/>
          <w:sz w:val="20"/>
        </w:rPr>
        <w:t>]  as</w:t>
      </w:r>
      <w:r>
        <w:rPr>
          <w:rFonts w:ascii="Arial"/>
          <w:spacing w:val="-34"/>
          <w:sz w:val="20"/>
        </w:rPr>
        <w:t> </w:t>
      </w:r>
      <w:r>
        <w:rPr>
          <w:rFonts w:ascii="Arial"/>
          <w:sz w:val="20"/>
        </w:rPr>
        <w:t>in</w:t>
      </w:r>
      <w:r>
        <w:rPr>
          <w:rFonts w:ascii="Arial"/>
          <w:spacing w:val="-10"/>
          <w:sz w:val="20"/>
        </w:rPr>
        <w:t> </w:t>
      </w:r>
      <w:r>
        <w:rPr>
          <w:rFonts w:ascii="Arial"/>
          <w:i/>
          <w:sz w:val="20"/>
        </w:rPr>
        <w:t>j</w:t>
      </w:r>
      <w:r>
        <w:rPr>
          <w:rFonts w:ascii="Arial"/>
          <w:sz w:val="20"/>
        </w:rPr>
        <w:t>ury</w:t>
        <w:tab/>
      </w:r>
      <w:r>
        <w:rPr>
          <w:rFonts w:ascii="Trebuchet MS"/>
          <w:b/>
          <w:sz w:val="20"/>
        </w:rPr>
        <w:t>dzsem </w:t>
      </w:r>
      <w:r>
        <w:rPr>
          <w:rFonts w:ascii="Arial"/>
          <w:sz w:val="20"/>
        </w:rPr>
        <w:t>jam </w:t>
      </w:r>
      <w:r>
        <w:rPr>
          <w:rFonts w:ascii="Trebuchet MS"/>
          <w:b/>
          <w:sz w:val="20"/>
        </w:rPr>
        <w:t>dzsessz</w:t>
      </w:r>
      <w:r>
        <w:rPr>
          <w:rFonts w:ascii="Trebuchet MS"/>
          <w:b/>
          <w:spacing w:val="-26"/>
          <w:sz w:val="20"/>
        </w:rPr>
        <w:t> </w:t>
      </w:r>
      <w:r>
        <w:rPr>
          <w:rFonts w:ascii="Arial"/>
          <w:sz w:val="20"/>
        </w:rPr>
        <w:t>jazz</w:t>
      </w:r>
    </w:p>
    <w:p>
      <w:pPr>
        <w:tabs>
          <w:tab w:pos="1238" w:val="left" w:leader="none"/>
          <w:tab w:pos="1717" w:val="left" w:leader="none"/>
        </w:tabs>
        <w:spacing w:before="132"/>
        <w:ind w:left="820" w:right="0" w:firstLine="0"/>
        <w:jc w:val="left"/>
        <w:rPr>
          <w:rFonts w:ascii="Arial"/>
          <w:sz w:val="20"/>
        </w:rPr>
      </w:pPr>
      <w:r>
        <w:rPr>
          <w:rFonts w:ascii="Trebuchet MS"/>
          <w:b/>
          <w:sz w:val="20"/>
        </w:rPr>
        <w:t>g</w:t>
        <w:tab/>
      </w:r>
      <w:r>
        <w:rPr>
          <w:rFonts w:ascii="Arial"/>
          <w:sz w:val="20"/>
        </w:rPr>
        <w:t>[g]</w:t>
        <w:tab/>
        <w:t>(always hard) as in </w:t>
      </w:r>
      <w:r>
        <w:rPr>
          <w:rFonts w:ascii="Arial"/>
          <w:i/>
          <w:sz w:val="20"/>
        </w:rPr>
        <w:t>g</w:t>
      </w:r>
      <w:r>
        <w:rPr>
          <w:rFonts w:ascii="Arial"/>
          <w:sz w:val="20"/>
        </w:rPr>
        <w:t>o </w:t>
      </w:r>
      <w:r>
        <w:rPr>
          <w:rFonts w:ascii="Trebuchet MS"/>
          <w:b/>
          <w:sz w:val="20"/>
        </w:rPr>
        <w:t>gaz </w:t>
      </w:r>
      <w:r>
        <w:rPr>
          <w:rFonts w:ascii="Arial"/>
          <w:sz w:val="20"/>
        </w:rPr>
        <w:t>weed </w:t>
      </w:r>
      <w:r>
        <w:rPr>
          <w:rFonts w:ascii="Trebuchet MS"/>
          <w:b/>
          <w:sz w:val="20"/>
        </w:rPr>
        <w:t>igen</w:t>
      </w:r>
      <w:r>
        <w:rPr>
          <w:rFonts w:ascii="Trebuchet MS"/>
          <w:b/>
          <w:spacing w:val="-43"/>
          <w:sz w:val="20"/>
        </w:rPr>
        <w:t> </w:t>
      </w:r>
      <w:r>
        <w:rPr>
          <w:rFonts w:ascii="Arial"/>
          <w:sz w:val="20"/>
        </w:rPr>
        <w:t>yes</w:t>
      </w:r>
    </w:p>
    <w:p>
      <w:pPr>
        <w:tabs>
          <w:tab w:pos="1238" w:val="left" w:leader="none"/>
          <w:tab w:pos="1717" w:val="left" w:leader="none"/>
          <w:tab w:pos="3621" w:val="left" w:leader="none"/>
        </w:tabs>
        <w:spacing w:before="157"/>
        <w:ind w:left="820" w:right="0" w:firstLine="0"/>
        <w:jc w:val="left"/>
        <w:rPr>
          <w:rFonts w:ascii="Arial" w:hAnsi="Arial"/>
          <w:sz w:val="20"/>
        </w:rPr>
      </w:pPr>
      <w:r>
        <w:rPr>
          <w:rFonts w:ascii="Trebuchet MS" w:hAnsi="Trebuchet MS"/>
          <w:b/>
          <w:sz w:val="20"/>
        </w:rPr>
        <w:t>j</w:t>
        <w:tab/>
      </w:r>
      <w:r>
        <w:rPr>
          <w:rFonts w:ascii="Arial" w:hAnsi="Arial"/>
          <w:sz w:val="20"/>
        </w:rPr>
        <w:t>[j]</w:t>
        <w:tab/>
        <w:t>as</w:t>
      </w:r>
      <w:r>
        <w:rPr>
          <w:rFonts w:ascii="Arial" w:hAnsi="Arial"/>
          <w:spacing w:val="-32"/>
          <w:sz w:val="20"/>
        </w:rPr>
        <w:t> </w:t>
      </w:r>
      <w:r>
        <w:rPr>
          <w:rFonts w:ascii="Arial" w:hAnsi="Arial"/>
          <w:sz w:val="20"/>
        </w:rPr>
        <w:t>in</w:t>
      </w:r>
      <w:r>
        <w:rPr>
          <w:rFonts w:ascii="Arial" w:hAnsi="Arial"/>
          <w:spacing w:val="-32"/>
          <w:sz w:val="20"/>
        </w:rPr>
        <w:t> </w:t>
      </w:r>
      <w:r>
        <w:rPr>
          <w:rFonts w:ascii="Arial" w:hAnsi="Arial"/>
          <w:i/>
          <w:sz w:val="20"/>
        </w:rPr>
        <w:t>y</w:t>
      </w:r>
      <w:r>
        <w:rPr>
          <w:rFonts w:ascii="Arial" w:hAnsi="Arial"/>
          <w:sz w:val="20"/>
        </w:rPr>
        <w:t>es</w:t>
        <w:tab/>
      </w:r>
      <w:r>
        <w:rPr>
          <w:rFonts w:ascii="Trebuchet MS" w:hAnsi="Trebuchet MS"/>
          <w:b/>
          <w:sz w:val="20"/>
        </w:rPr>
        <w:t>jó </w:t>
      </w:r>
      <w:r>
        <w:rPr>
          <w:rFonts w:ascii="Arial" w:hAnsi="Arial"/>
          <w:sz w:val="20"/>
        </w:rPr>
        <w:t>good </w:t>
      </w:r>
      <w:r>
        <w:rPr>
          <w:rFonts w:ascii="Trebuchet MS" w:hAnsi="Trebuchet MS"/>
          <w:b/>
          <w:sz w:val="20"/>
        </w:rPr>
        <w:t>fáj</w:t>
      </w:r>
      <w:r>
        <w:rPr>
          <w:rFonts w:ascii="Trebuchet MS" w:hAnsi="Trebuchet MS"/>
          <w:b/>
          <w:spacing w:val="-19"/>
          <w:sz w:val="20"/>
        </w:rPr>
        <w:t> </w:t>
      </w:r>
      <w:r>
        <w:rPr>
          <w:rFonts w:ascii="Arial" w:hAnsi="Arial"/>
          <w:sz w:val="20"/>
        </w:rPr>
        <w:t>hurt</w:t>
      </w:r>
    </w:p>
    <w:p>
      <w:pPr>
        <w:pStyle w:val="Heading5"/>
        <w:numPr>
          <w:ilvl w:val="0"/>
          <w:numId w:val="9"/>
        </w:numPr>
        <w:tabs>
          <w:tab w:pos="1238" w:val="left" w:leader="none"/>
          <w:tab w:pos="1240" w:val="left" w:leader="none"/>
          <w:tab w:pos="1717" w:val="left" w:leader="none"/>
        </w:tabs>
        <w:spacing w:line="268" w:lineRule="auto" w:before="156" w:after="0"/>
        <w:ind w:left="1717" w:right="1246" w:hanging="897"/>
        <w:jc w:val="left"/>
      </w:pPr>
      <w:r>
        <w:rPr/>
        <w:t>[r]</w:t>
        <w:tab/>
        <w:t>trill</w:t>
      </w:r>
      <w:r>
        <w:rPr>
          <w:spacing w:val="-25"/>
        </w:rPr>
        <w:t> </w:t>
      </w:r>
      <w:r>
        <w:rPr/>
        <w:t>the</w:t>
      </w:r>
      <w:r>
        <w:rPr>
          <w:spacing w:val="-25"/>
        </w:rPr>
        <w:t> </w:t>
      </w:r>
      <w:r>
        <w:rPr/>
        <w:t>tongue</w:t>
      </w:r>
      <w:r>
        <w:rPr>
          <w:spacing w:val="-25"/>
        </w:rPr>
        <w:t> </w:t>
      </w:r>
      <w:r>
        <w:rPr/>
        <w:t>on</w:t>
      </w:r>
      <w:r>
        <w:rPr>
          <w:spacing w:val="-25"/>
        </w:rPr>
        <w:t> </w:t>
      </w:r>
      <w:r>
        <w:rPr/>
        <w:t>the</w:t>
      </w:r>
      <w:r>
        <w:rPr>
          <w:spacing w:val="12"/>
        </w:rPr>
        <w:t> </w:t>
      </w:r>
      <w:r>
        <w:rPr>
          <w:rFonts w:ascii="Trebuchet MS" w:hAnsi="Trebuchet MS"/>
          <w:b/>
        </w:rPr>
        <w:t>ró</w:t>
      </w:r>
      <w:r>
        <w:rPr>
          <w:rFonts w:ascii="Trebuchet MS" w:hAnsi="Trebuchet MS"/>
          <w:b/>
          <w:spacing w:val="-29"/>
        </w:rPr>
        <w:t> </w:t>
      </w:r>
      <w:r>
        <w:rPr/>
        <w:t>carve</w:t>
      </w:r>
      <w:r>
        <w:rPr>
          <w:spacing w:val="-25"/>
        </w:rPr>
        <w:t> </w:t>
      </w:r>
      <w:r>
        <w:rPr>
          <w:rFonts w:ascii="Trebuchet MS" w:hAnsi="Trebuchet MS"/>
          <w:b/>
        </w:rPr>
        <w:t>kérem</w:t>
      </w:r>
      <w:r>
        <w:rPr>
          <w:rFonts w:ascii="Trebuchet MS" w:hAnsi="Trebuchet MS"/>
          <w:b/>
          <w:spacing w:val="-29"/>
        </w:rPr>
        <w:t> </w:t>
      </w:r>
      <w:r>
        <w:rPr/>
        <w:t>please top of the</w:t>
      </w:r>
      <w:r>
        <w:rPr>
          <w:spacing w:val="-7"/>
        </w:rPr>
        <w:t> </w:t>
      </w:r>
      <w:r>
        <w:rPr/>
        <w:t>mouth</w:t>
      </w:r>
    </w:p>
    <w:p>
      <w:pPr>
        <w:pStyle w:val="ListParagraph"/>
        <w:numPr>
          <w:ilvl w:val="0"/>
          <w:numId w:val="9"/>
        </w:numPr>
        <w:tabs>
          <w:tab w:pos="1238" w:val="left" w:leader="none"/>
          <w:tab w:pos="1240" w:val="left" w:leader="none"/>
          <w:tab w:pos="1717" w:val="left" w:leader="none"/>
          <w:tab w:pos="3621" w:val="left" w:leader="none"/>
        </w:tabs>
        <w:spacing w:line="240" w:lineRule="auto" w:before="129" w:after="0"/>
        <w:ind w:left="1239" w:right="0" w:hanging="420"/>
        <w:jc w:val="left"/>
        <w:rPr>
          <w:rFonts w:ascii="Arial" w:hAnsi="Arial"/>
          <w:sz w:val="20"/>
        </w:rPr>
      </w:pPr>
      <w:r>
        <w:rPr>
          <w:rFonts w:ascii="Arial" w:hAnsi="Arial"/>
          <w:sz w:val="20"/>
        </w:rPr>
        <w:t>[</w:t>
      </w:r>
      <w:r>
        <w:rPr>
          <w:rFonts w:ascii="Aroania" w:hAnsi="Aroania"/>
          <w:sz w:val="20"/>
        </w:rPr>
        <w:t>ʃ</w:t>
      </w:r>
      <w:r>
        <w:rPr>
          <w:rFonts w:ascii="Arial" w:hAnsi="Arial"/>
          <w:sz w:val="20"/>
        </w:rPr>
        <w:t>]</w:t>
        <w:tab/>
        <w:t>as</w:t>
      </w:r>
      <w:r>
        <w:rPr>
          <w:rFonts w:ascii="Arial" w:hAnsi="Arial"/>
          <w:spacing w:val="-31"/>
          <w:sz w:val="20"/>
        </w:rPr>
        <w:t> </w:t>
      </w:r>
      <w:r>
        <w:rPr>
          <w:rFonts w:ascii="Arial" w:hAnsi="Arial"/>
          <w:sz w:val="20"/>
        </w:rPr>
        <w:t>in</w:t>
      </w:r>
      <w:r>
        <w:rPr>
          <w:rFonts w:ascii="Arial" w:hAnsi="Arial"/>
          <w:spacing w:val="-31"/>
          <w:sz w:val="20"/>
        </w:rPr>
        <w:t> </w:t>
      </w:r>
      <w:r>
        <w:rPr>
          <w:rFonts w:ascii="Arial" w:hAnsi="Arial"/>
          <w:i/>
          <w:sz w:val="20"/>
        </w:rPr>
        <w:t>sh</w:t>
      </w:r>
      <w:r>
        <w:rPr>
          <w:rFonts w:ascii="Arial" w:hAnsi="Arial"/>
          <w:sz w:val="20"/>
        </w:rPr>
        <w:t>e</w:t>
        <w:tab/>
      </w:r>
      <w:r>
        <w:rPr>
          <w:rFonts w:ascii="Trebuchet MS" w:hAnsi="Trebuchet MS"/>
          <w:b/>
          <w:sz w:val="20"/>
        </w:rPr>
        <w:t>sárga </w:t>
      </w:r>
      <w:r>
        <w:rPr>
          <w:rFonts w:ascii="Arial" w:hAnsi="Arial"/>
          <w:sz w:val="20"/>
        </w:rPr>
        <w:t>yellow </w:t>
      </w:r>
      <w:r>
        <w:rPr>
          <w:rFonts w:ascii="Trebuchet MS" w:hAnsi="Trebuchet MS"/>
          <w:b/>
          <w:sz w:val="20"/>
        </w:rPr>
        <w:t>este</w:t>
      </w:r>
      <w:r>
        <w:rPr>
          <w:rFonts w:ascii="Trebuchet MS" w:hAnsi="Trebuchet MS"/>
          <w:b/>
          <w:spacing w:val="-31"/>
          <w:sz w:val="20"/>
        </w:rPr>
        <w:t> </w:t>
      </w:r>
      <w:r>
        <w:rPr>
          <w:rFonts w:ascii="Arial" w:hAnsi="Arial"/>
          <w:sz w:val="20"/>
        </w:rPr>
        <w:t>evening</w:t>
      </w:r>
    </w:p>
    <w:p>
      <w:pPr>
        <w:tabs>
          <w:tab w:pos="1238" w:val="left" w:leader="none"/>
          <w:tab w:pos="1717" w:val="left" w:leader="none"/>
          <w:tab w:pos="3621" w:val="left" w:leader="none"/>
        </w:tabs>
        <w:spacing w:before="133"/>
        <w:ind w:left="820" w:right="0" w:firstLine="0"/>
        <w:jc w:val="left"/>
        <w:rPr>
          <w:rFonts w:ascii="Arial"/>
          <w:sz w:val="20"/>
        </w:rPr>
      </w:pPr>
      <w:r>
        <w:rPr>
          <w:rFonts w:ascii="Trebuchet MS"/>
          <w:b/>
          <w:sz w:val="20"/>
        </w:rPr>
        <w:t>sz</w:t>
        <w:tab/>
      </w:r>
      <w:r>
        <w:rPr>
          <w:rFonts w:ascii="Arial"/>
          <w:sz w:val="20"/>
        </w:rPr>
        <w:t>[s]</w:t>
        <w:tab/>
        <w:t>as</w:t>
      </w:r>
      <w:r>
        <w:rPr>
          <w:rFonts w:ascii="Arial"/>
          <w:spacing w:val="-28"/>
          <w:sz w:val="20"/>
        </w:rPr>
        <w:t> </w:t>
      </w:r>
      <w:r>
        <w:rPr>
          <w:rFonts w:ascii="Arial"/>
          <w:sz w:val="20"/>
        </w:rPr>
        <w:t>in</w:t>
      </w:r>
      <w:r>
        <w:rPr>
          <w:rFonts w:ascii="Arial"/>
          <w:spacing w:val="-28"/>
          <w:sz w:val="20"/>
        </w:rPr>
        <w:t> </w:t>
      </w:r>
      <w:r>
        <w:rPr>
          <w:rFonts w:ascii="Arial"/>
          <w:i/>
          <w:sz w:val="20"/>
        </w:rPr>
        <w:t>s</w:t>
      </w:r>
      <w:r>
        <w:rPr>
          <w:rFonts w:ascii="Arial"/>
          <w:sz w:val="20"/>
        </w:rPr>
        <w:t>at</w:t>
        <w:tab/>
      </w:r>
      <w:r>
        <w:rPr>
          <w:rFonts w:ascii="Trebuchet MS"/>
          <w:b/>
          <w:sz w:val="20"/>
        </w:rPr>
        <w:t>szervusz </w:t>
      </w:r>
      <w:r>
        <w:rPr>
          <w:rFonts w:ascii="Arial"/>
          <w:sz w:val="20"/>
        </w:rPr>
        <w:t>hi </w:t>
      </w:r>
      <w:r>
        <w:rPr>
          <w:rFonts w:ascii="Trebuchet MS"/>
          <w:b/>
          <w:sz w:val="20"/>
        </w:rPr>
        <w:t>asztal</w:t>
      </w:r>
      <w:r>
        <w:rPr>
          <w:rFonts w:ascii="Trebuchet MS"/>
          <w:b/>
          <w:spacing w:val="-22"/>
          <w:sz w:val="20"/>
        </w:rPr>
        <w:t> </w:t>
      </w:r>
      <w:r>
        <w:rPr>
          <w:rFonts w:ascii="Arial"/>
          <w:sz w:val="20"/>
        </w:rPr>
        <w:t>table</w:t>
      </w:r>
    </w:p>
    <w:p>
      <w:pPr>
        <w:tabs>
          <w:tab w:pos="1238" w:val="left" w:leader="none"/>
          <w:tab w:pos="1717" w:val="left" w:leader="none"/>
          <w:tab w:pos="3621" w:val="left" w:leader="none"/>
        </w:tabs>
        <w:spacing w:before="156"/>
        <w:ind w:left="820" w:right="0" w:firstLine="0"/>
        <w:jc w:val="left"/>
        <w:rPr>
          <w:rFonts w:ascii="Arial" w:hAnsi="Arial"/>
          <w:sz w:val="20"/>
        </w:rPr>
      </w:pPr>
      <w:r>
        <w:rPr>
          <w:rFonts w:ascii="Trebuchet MS" w:hAnsi="Trebuchet MS"/>
          <w:b/>
          <w:sz w:val="20"/>
        </w:rPr>
        <w:t>zs</w:t>
        <w:tab/>
      </w:r>
      <w:r>
        <w:rPr>
          <w:rFonts w:ascii="Arial" w:hAnsi="Arial"/>
          <w:sz w:val="20"/>
        </w:rPr>
        <w:t>[</w:t>
      </w:r>
      <w:r>
        <w:rPr>
          <w:rFonts w:ascii="Aroania" w:hAnsi="Aroania"/>
          <w:sz w:val="20"/>
        </w:rPr>
        <w:t>7</w:t>
      </w:r>
      <w:r>
        <w:rPr>
          <w:rFonts w:ascii="Arial" w:hAnsi="Arial"/>
          <w:sz w:val="20"/>
        </w:rPr>
        <w:t>]</w:t>
        <w:tab/>
        <w:t>as</w:t>
      </w:r>
      <w:r>
        <w:rPr>
          <w:rFonts w:ascii="Arial" w:hAnsi="Arial"/>
          <w:spacing w:val="-30"/>
          <w:sz w:val="20"/>
        </w:rPr>
        <w:t> </w:t>
      </w:r>
      <w:r>
        <w:rPr>
          <w:rFonts w:ascii="Arial" w:hAnsi="Arial"/>
          <w:sz w:val="20"/>
        </w:rPr>
        <w:t>in</w:t>
      </w:r>
      <w:r>
        <w:rPr>
          <w:rFonts w:ascii="Arial" w:hAnsi="Arial"/>
          <w:spacing w:val="-29"/>
          <w:sz w:val="20"/>
        </w:rPr>
        <w:t> </w:t>
      </w:r>
      <w:r>
        <w:rPr>
          <w:rFonts w:ascii="Arial" w:hAnsi="Arial"/>
          <w:sz w:val="20"/>
        </w:rPr>
        <w:t>a</w:t>
      </w:r>
      <w:r>
        <w:rPr>
          <w:rFonts w:ascii="Arial" w:hAnsi="Arial"/>
          <w:i/>
          <w:sz w:val="20"/>
        </w:rPr>
        <w:t>zu</w:t>
      </w:r>
      <w:r>
        <w:rPr>
          <w:rFonts w:ascii="Arial" w:hAnsi="Arial"/>
          <w:sz w:val="20"/>
        </w:rPr>
        <w:t>re</w:t>
        <w:tab/>
      </w:r>
      <w:r>
        <w:rPr>
          <w:rFonts w:ascii="Trebuchet MS" w:hAnsi="Trebuchet MS"/>
          <w:b/>
          <w:sz w:val="20"/>
        </w:rPr>
        <w:t>zseb </w:t>
      </w:r>
      <w:r>
        <w:rPr>
          <w:rFonts w:ascii="Arial" w:hAnsi="Arial"/>
          <w:sz w:val="20"/>
        </w:rPr>
        <w:t>pocket </w:t>
      </w:r>
      <w:r>
        <w:rPr>
          <w:rFonts w:ascii="Trebuchet MS" w:hAnsi="Trebuchet MS"/>
          <w:b/>
          <w:sz w:val="20"/>
        </w:rPr>
        <w:t>garázs</w:t>
      </w:r>
      <w:r>
        <w:rPr>
          <w:rFonts w:ascii="Trebuchet MS" w:hAnsi="Trebuchet MS"/>
          <w:b/>
          <w:spacing w:val="-35"/>
          <w:sz w:val="20"/>
        </w:rPr>
        <w:t> </w:t>
      </w:r>
      <w:r>
        <w:rPr>
          <w:rFonts w:ascii="Arial" w:hAnsi="Arial"/>
          <w:sz w:val="20"/>
        </w:rPr>
        <w:t>garage</w:t>
      </w:r>
    </w:p>
    <w:p>
      <w:pPr>
        <w:pStyle w:val="BodyText"/>
        <w:rPr>
          <w:rFonts w:ascii="Arial"/>
          <w:sz w:val="26"/>
        </w:rPr>
      </w:pPr>
    </w:p>
    <w:p>
      <w:pPr>
        <w:pStyle w:val="BodyText"/>
        <w:spacing w:before="2"/>
        <w:rPr>
          <w:rFonts w:ascii="Arial"/>
          <w:sz w:val="26"/>
        </w:rPr>
      </w:pPr>
    </w:p>
    <w:p>
      <w:pPr>
        <w:spacing w:before="1"/>
        <w:ind w:left="1298" w:right="0" w:firstLine="0"/>
        <w:jc w:val="left"/>
        <w:rPr>
          <w:rFonts w:ascii="Arial"/>
          <w:b/>
          <w:i/>
          <w:sz w:val="20"/>
        </w:rPr>
      </w:pPr>
      <w:r>
        <w:rPr/>
        <w:pict>
          <v:shape style="position:absolute;margin-left:89.232002pt;margin-top:-1.826123pt;width:29.6pt;height:15.65pt;mso-position-horizontal-relative:page;mso-position-vertical-relative:paragraph;z-index:15752704"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2.1.2</w:t>
                  </w:r>
                </w:p>
              </w:txbxContent>
            </v:textbox>
            <v:stroke dashstyle="solid"/>
            <w10:wrap type="none"/>
          </v:shape>
        </w:pict>
      </w:r>
      <w:r>
        <w:rPr>
          <w:rFonts w:ascii="Arial"/>
          <w:b/>
          <w:i/>
          <w:sz w:val="20"/>
        </w:rPr>
        <w:t>The palatal series</w:t>
      </w:r>
    </w:p>
    <w:p>
      <w:pPr>
        <w:pStyle w:val="BodyText"/>
        <w:spacing w:before="10"/>
        <w:rPr>
          <w:rFonts w:ascii="Arial"/>
          <w:b/>
          <w:i/>
          <w:sz w:val="25"/>
        </w:rPr>
      </w:pPr>
    </w:p>
    <w:p>
      <w:pPr>
        <w:pStyle w:val="BodyText"/>
        <w:spacing w:line="285" w:lineRule="auto"/>
        <w:ind w:left="581" w:right="103"/>
        <w:jc w:val="both"/>
      </w:pPr>
      <w:r>
        <w:rPr>
          <w:w w:val="110"/>
        </w:rPr>
        <w:t>The following four consonants are palatalized, i.e., they are pronounced with the tongue gliding off the top of the palate.</w:t>
      </w:r>
    </w:p>
    <w:p>
      <w:pPr>
        <w:spacing w:after="0" w:line="285" w:lineRule="auto"/>
        <w:jc w:val="both"/>
        <w:sectPr>
          <w:pgSz w:w="8650" w:h="12250"/>
          <w:pgMar w:top="500" w:bottom="280" w:left="1180" w:right="680"/>
        </w:sectPr>
      </w:pPr>
    </w:p>
    <w:p>
      <w:pPr>
        <w:tabs>
          <w:tab w:pos="477" w:val="left" w:leader="none"/>
          <w:tab w:pos="896" w:val="left" w:leader="none"/>
          <w:tab w:pos="3107" w:val="left" w:leader="none"/>
        </w:tabs>
        <w:spacing w:line="256" w:lineRule="exact" w:before="171"/>
        <w:ind w:left="0" w:right="2211" w:firstLine="0"/>
        <w:jc w:val="center"/>
        <w:rPr>
          <w:rFonts w:ascii="Trebuchet MS" w:hAnsi="Trebuchet MS"/>
          <w:b/>
          <w:sz w:val="20"/>
        </w:rPr>
      </w:pPr>
      <w:r>
        <w:rPr/>
        <w:pict>
          <v:group style="position:absolute;margin-left:355.789001pt;margin-top:-.33535pt;width:61.8pt;height:119.55pt;mso-position-horizontal-relative:page;mso-position-vertical-relative:paragraph;z-index:15753728" coordorigin="7116,-7" coordsize="1236,2391">
            <v:shape style="position:absolute;left:7115;top:-7;width:1236;height:2391" coordorigin="7116,-7" coordsize="1236,2391" path="m8351,-7l7130,-7,7116,10,7116,2384,8337,2384,8351,2367,8351,-7xe" filled="true" fillcolor="#f0f0f0" stroked="false">
              <v:path arrowok="t"/>
              <v:fill type="solid"/>
            </v:shape>
            <v:shape style="position:absolute;left:7115;top:-7;width:1236;height:2391" coordorigin="7116,-7" coordsize="1236,2391" path="m8351,-7l7156,-7,7116,41,7116,2384,8311,2384,8351,2336,8351,-7xe" filled="true" fillcolor="#efefef" stroked="false">
              <v:path arrowok="t"/>
              <v:fill type="solid"/>
            </v:shape>
            <v:shape style="position:absolute;left:7115;top:-7;width:1236;height:2391" coordorigin="7116,-7" coordsize="1236,2391" path="m8351,-7l7181,-7,7116,71,7116,2384,8286,2384,8351,2306,8351,-7xe" filled="true" fillcolor="#eeeeee" stroked="false">
              <v:path arrowok="t"/>
              <v:fill type="solid"/>
            </v:shape>
            <v:shape style="position:absolute;left:7115;top:-7;width:1236;height:2391" coordorigin="7116,-7" coordsize="1236,2391" path="m8351,-7l7207,-7,7116,102,7116,2384,8260,2384,8351,2276,8351,-7xe" filled="true" fillcolor="#ededed" stroked="false">
              <v:path arrowok="t"/>
              <v:fill type="solid"/>
            </v:shape>
            <v:shape style="position:absolute;left:7115;top:-7;width:1236;height:2391" coordorigin="7116,-7" coordsize="1236,2391" path="m8351,-7l7232,-7,7116,132,7116,2384,8235,2384,8351,2245,8351,-7xe" filled="true" fillcolor="#ececec" stroked="false">
              <v:path arrowok="t"/>
              <v:fill type="solid"/>
            </v:shape>
            <v:shape style="position:absolute;left:7115;top:-7;width:1236;height:2391" coordorigin="7116,-7" coordsize="1236,2391" path="m8351,-7l7258,-7,7116,162,7116,2384,8209,2384,8351,2215,8351,-7xe" filled="true" fillcolor="#ebebeb" stroked="false">
              <v:path arrowok="t"/>
              <v:fill type="solid"/>
            </v:shape>
            <v:shape style="position:absolute;left:7115;top:-7;width:1236;height:2391" coordorigin="7116,-7" coordsize="1236,2391" path="m8351,-7l7283,-7,7116,193,7116,2384,8184,2384,8351,2185,8351,-7xe" filled="true" fillcolor="#eaeaea" stroked="false">
              <v:path arrowok="t"/>
              <v:fill type="solid"/>
            </v:shape>
            <v:shape style="position:absolute;left:7115;top:-7;width:1236;height:2391" coordorigin="7116,-7" coordsize="1236,2391" path="m8351,-7l7309,-7,7116,223,7116,2384,8158,2384,8351,2154,8351,-7xe" filled="true" fillcolor="#e9e9e9" stroked="false">
              <v:path arrowok="t"/>
              <v:fill type="solid"/>
            </v:shape>
            <v:shape style="position:absolute;left:7115;top:-7;width:1236;height:2391" coordorigin="7116,-7" coordsize="1236,2391" path="m8351,-7l7334,-7,7116,253,7116,2384,8133,2384,8351,2124,8351,-7xe" filled="true" fillcolor="#e8e8e8" stroked="false">
              <v:path arrowok="t"/>
              <v:fill type="solid"/>
            </v:shape>
            <v:shape style="position:absolute;left:7115;top:-7;width:1236;height:2391" coordorigin="7116,-7" coordsize="1236,2391" path="m8351,-7l7360,-7,7116,284,7116,2384,8107,2384,8351,2093,8351,-7xe" filled="true" fillcolor="#e7e7e7" stroked="false">
              <v:path arrowok="t"/>
              <v:fill type="solid"/>
            </v:shape>
            <v:shape style="position:absolute;left:7115;top:-7;width:1236;height:2391" coordorigin="7116,-7" coordsize="1236,2391" path="m8351,-7l7385,-7,7116,314,7116,2384,8082,2384,8351,2063,8351,-7xe" filled="true" fillcolor="#e6e6e6" stroked="false">
              <v:path arrowok="t"/>
              <v:fill type="solid"/>
            </v:shape>
            <v:shape style="position:absolute;left:7115;top:-7;width:1236;height:2391" coordorigin="7116,-7" coordsize="1236,2391" path="m8351,-7l7411,-7,7116,345,7116,2384,8056,2384,8351,2033,8351,-7xe" filled="true" fillcolor="#e5e5e5" stroked="false">
              <v:path arrowok="t"/>
              <v:fill type="solid"/>
            </v:shape>
            <v:shape style="position:absolute;left:7115;top:-7;width:1236;height:2391" coordorigin="7116,-7" coordsize="1236,2391" path="m8351,-7l7436,-7,7116,375,7116,2384,8031,2384,8351,2002,8351,-7xe" filled="true" fillcolor="#e4e4e4" stroked="false">
              <v:path arrowok="t"/>
              <v:fill type="solid"/>
            </v:shape>
            <v:shape style="position:absolute;left:7115;top:-7;width:1236;height:2391" coordorigin="7116,-7" coordsize="1236,2391" path="m8351,-7l7462,-7,7116,405,7116,2384,8005,2384,8351,1972,8351,-7xe" filled="true" fillcolor="#e3e3e3" stroked="false">
              <v:path arrowok="t"/>
              <v:fill type="solid"/>
            </v:shape>
            <v:shape style="position:absolute;left:7115;top:-7;width:1236;height:2391" coordorigin="7116,-7" coordsize="1236,2391" path="m8351,-7l7487,-7,7116,436,7116,2384,7980,2384,8351,1941,8351,-7xe" filled="true" fillcolor="#e2e2e2" stroked="false">
              <v:path arrowok="t"/>
              <v:fill type="solid"/>
            </v:shape>
            <v:shape style="position:absolute;left:7115;top:-7;width:1236;height:2391" coordorigin="7116,-7" coordsize="1236,2391" path="m8351,-7l7513,-7,7116,466,7116,2384,7954,2384,8351,1911,8351,-7xe" filled="true" fillcolor="#e1e1e1" stroked="false">
              <v:path arrowok="t"/>
              <v:fill type="solid"/>
            </v:shape>
            <v:shape style="position:absolute;left:7115;top:-7;width:1236;height:2391" coordorigin="7116,-7" coordsize="1236,2391" path="m8351,-7l7538,-7,7116,497,7116,2384,7929,2384,8351,1881,8351,-7xe" filled="true" fillcolor="#e0e0e0" stroked="false">
              <v:path arrowok="t"/>
              <v:fill type="solid"/>
            </v:shape>
            <v:shape style="position:absolute;left:7115;top:-7;width:1236;height:2391" coordorigin="7116,-7" coordsize="1236,2391" path="m8351,-7l7563,-7,7116,527,7116,2384,7903,2384,8351,1850,8351,-7xe" filled="true" fillcolor="#dfdfdf" stroked="false">
              <v:path arrowok="t"/>
              <v:fill type="solid"/>
            </v:shape>
            <v:shape style="position:absolute;left:7115;top:-7;width:1236;height:2391" coordorigin="7116,-7" coordsize="1236,2391" path="m8351,-7l7589,-7,7116,557,7116,2384,7878,2384,8351,1820,8351,-7xe" filled="true" fillcolor="#dedede" stroked="false">
              <v:path arrowok="t"/>
              <v:fill type="solid"/>
            </v:shape>
            <v:shape style="position:absolute;left:7115;top:-7;width:1236;height:2391" coordorigin="7116,-7" coordsize="1236,2391" path="m8351,-7l7614,-7,7116,588,7116,2384,7852,2384,8351,1790,8351,-7xe" filled="true" fillcolor="#dddddd" stroked="false">
              <v:path arrowok="t"/>
              <v:fill type="solid"/>
            </v:shape>
            <v:shape style="position:absolute;left:7115;top:-7;width:1236;height:2391" coordorigin="7116,-7" coordsize="1236,2391" path="m8351,-7l7640,-7,7116,618,7116,2384,7827,2384,8351,1759,8351,-7xe" filled="true" fillcolor="#dcdcdc" stroked="false">
              <v:path arrowok="t"/>
              <v:fill type="solid"/>
            </v:shape>
            <v:shape style="position:absolute;left:7115;top:-7;width:1236;height:2391" coordorigin="7116,-7" coordsize="1236,2391" path="m8351,-7l7665,-7,7116,648,7116,2384,7801,2384,8351,1729,8351,-7xe" filled="true" fillcolor="#dbdbdb" stroked="false">
              <v:path arrowok="t"/>
              <v:fill type="solid"/>
            </v:shape>
            <v:shape style="position:absolute;left:7115;top:-7;width:1236;height:2391" coordorigin="7116,-7" coordsize="1236,2391" path="m8351,-7l7691,-7,7116,679,7116,2384,7776,2384,8351,1698,8351,-7xe" filled="true" fillcolor="#dadada" stroked="false">
              <v:path arrowok="t"/>
              <v:fill type="solid"/>
            </v:shape>
            <v:shape style="position:absolute;left:7115;top:-7;width:1236;height:2391" coordorigin="7116,-7" coordsize="1236,2391" path="m8351,-7l7716,-7,7116,709,7116,2384,7750,2384,8351,1668,8351,-7xe" filled="true" fillcolor="#d9d9d9" stroked="false">
              <v:path arrowok="t"/>
              <v:fill type="solid"/>
            </v:shape>
            <v:shape style="position:absolute;left:7115;top:-7;width:1236;height:2391" coordorigin="7116,-7" coordsize="1236,2391" path="m8351,-7l7742,-7,7116,740,7116,2384,7725,2384,8351,1638,8351,-7xe" filled="true" fillcolor="#d8d8d8" stroked="false">
              <v:path arrowok="t"/>
              <v:fill type="solid"/>
            </v:shape>
            <v:shape style="position:absolute;left:7115;top:-7;width:1236;height:2391" coordorigin="7116,-7" coordsize="1236,2391" path="m8351,-7l7767,-7,7116,770,7116,2384,7699,2384,8351,1607,8351,-7xe" filled="true" fillcolor="#d7d7d7" stroked="false">
              <v:path arrowok="t"/>
              <v:fill type="solid"/>
            </v:shape>
            <v:shape style="position:absolute;left:7115;top:-7;width:1236;height:2391" coordorigin="7116,-7" coordsize="1236,2391" path="m8351,-7l7793,-7,7116,800,7116,2384,7674,2384,8351,1577,8351,-7xe" filled="true" fillcolor="#d6d6d6" stroked="false">
              <v:path arrowok="t"/>
              <v:fill type="solid"/>
            </v:shape>
            <v:shape style="position:absolute;left:7115;top:-7;width:1236;height:2391" coordorigin="7116,-7" coordsize="1236,2391" path="m8351,-7l7818,-7,7116,831,7116,2384,7648,2384,8351,1546,8351,-7xe" filled="true" fillcolor="#d5d5d5" stroked="false">
              <v:path arrowok="t"/>
              <v:fill type="solid"/>
            </v:shape>
            <v:shape style="position:absolute;left:7115;top:-7;width:1236;height:2391" coordorigin="7116,-7" coordsize="1236,2391" path="m8351,-7l7844,-7,7116,861,7116,2384,7623,2384,8351,1516,8351,-7xe" filled="true" fillcolor="#d4d4d4" stroked="false">
              <v:path arrowok="t"/>
              <v:fill type="solid"/>
            </v:shape>
            <v:shape style="position:absolute;left:7115;top:-7;width:1236;height:2391" coordorigin="7116,-7" coordsize="1236,2391" path="m8351,-7l7869,-7,7116,892,7116,2384,7597,2384,8351,1486,8351,-7xe" filled="true" fillcolor="#d3d3d3" stroked="false">
              <v:path arrowok="t"/>
              <v:fill type="solid"/>
            </v:shape>
            <v:shape style="position:absolute;left:7115;top:-7;width:1236;height:2391" coordorigin="7116,-7" coordsize="1236,2391" path="m8351,-7l7895,-7,7116,922,7116,2384,7572,2384,8351,1455,8351,-7xe" filled="true" fillcolor="#d2d2d2" stroked="false">
              <v:path arrowok="t"/>
              <v:fill type="solid"/>
            </v:shape>
            <v:shape style="position:absolute;left:7115;top:-7;width:1236;height:2391" coordorigin="7116,-7" coordsize="1236,2391" path="m8351,-7l7920,-7,7116,952,7116,2384,7546,2384,8351,1425,8351,-7xe" filled="true" fillcolor="#d1d1d1" stroked="false">
              <v:path arrowok="t"/>
              <v:fill type="solid"/>
            </v:shape>
            <v:shape style="position:absolute;left:7115;top:-7;width:1236;height:2391" coordorigin="7116,-7" coordsize="1236,2391" path="m8351,-7l7946,-7,7116,983,7116,2384,7521,2384,8351,1395,8351,-7xe" filled="true" fillcolor="#d0d0d0" stroked="false">
              <v:path arrowok="t"/>
              <v:fill type="solid"/>
            </v:shape>
            <v:shape style="position:absolute;left:7115;top:-7;width:1236;height:2391" coordorigin="7116,-7" coordsize="1236,2391" path="m8351,-7l7971,-7,7116,1013,7116,2384,7495,2384,8351,1364,8351,-7xe" filled="true" fillcolor="#cfcfcf" stroked="false">
              <v:path arrowok="t"/>
              <v:fill type="solid"/>
            </v:shape>
            <v:shape style="position:absolute;left:7115;top:-7;width:1236;height:2391" coordorigin="7116,-7" coordsize="1236,2391" path="m8351,-7l7997,-7,7116,1043,7116,2384,7470,2384,8351,1334,8351,-7xe" filled="true" fillcolor="#cecece" stroked="false">
              <v:path arrowok="t"/>
              <v:fill type="solid"/>
            </v:shape>
            <v:shape style="position:absolute;left:7115;top:-7;width:1236;height:2391" coordorigin="7116,-7" coordsize="1236,2391" path="m8351,-7l8022,-7,7116,1074,7116,2384,7445,2384,8351,1303,8351,-7xe" filled="true" fillcolor="#cdcdcd" stroked="false">
              <v:path arrowok="t"/>
              <v:fill type="solid"/>
            </v:shape>
            <v:shape style="position:absolute;left:7115;top:-7;width:1236;height:2391" coordorigin="7116,-7" coordsize="1236,2391" path="m8351,-7l8048,-7,7116,1104,7116,2384,7419,2384,8351,1273,8351,-7xe" filled="true" fillcolor="#cccccc" stroked="false">
              <v:path arrowok="t"/>
              <v:fill type="solid"/>
            </v:shape>
            <v:shape style="position:absolute;left:7115;top:-7;width:1236;height:2391" coordorigin="7116,-7" coordsize="1236,2391" path="m8351,-7l8073,-7,7116,1135,7116,2384,7394,2384,8351,1243,8351,-7xe" filled="true" fillcolor="#cbcbcb" stroked="false">
              <v:path arrowok="t"/>
              <v:fill type="solid"/>
            </v:shape>
            <v:shape style="position:absolute;left:7115;top:-7;width:1236;height:2391" coordorigin="7116,-7" coordsize="1236,2391" path="m8351,-7l8099,-7,7116,1165,7116,2384,7368,2384,8351,1212,8351,-7xe" filled="true" fillcolor="#cacaca" stroked="false">
              <v:path arrowok="t"/>
              <v:fill type="solid"/>
            </v:shape>
            <v:shape style="position:absolute;left:7115;top:-7;width:1236;height:2391" coordorigin="7116,-7" coordsize="1236,2391" path="m8351,-7l8124,-7,7116,1195,7116,2384,7343,2384,8351,1182,8351,-7xe" filled="true" fillcolor="#c9c9c9" stroked="false">
              <v:path arrowok="t"/>
              <v:fill type="solid"/>
            </v:shape>
            <v:shape style="position:absolute;left:7115;top:-7;width:1236;height:2391" coordorigin="7116,-7" coordsize="1236,2391" path="m8351,-7l8150,-7,7116,1226,7116,2384,7317,2384,8351,1151,8351,-7xe" filled="true" fillcolor="#c8c8c8" stroked="false">
              <v:path arrowok="t"/>
              <v:fill type="solid"/>
            </v:shape>
            <v:shape style="position:absolute;left:7115;top:-7;width:1236;height:2391" coordorigin="7116,-7" coordsize="1236,2391" path="m8351,-7l8175,-7,7116,1256,7116,2384,7292,2384,8351,1121,8351,-7xe" filled="true" fillcolor="#c7c7c7" stroked="false">
              <v:path arrowok="t"/>
              <v:fill type="solid"/>
            </v:shape>
            <v:shape style="position:absolute;left:7115;top:-7;width:1236;height:2391" coordorigin="7116,-7" coordsize="1236,2391" path="m8351,-7l8201,-7,7116,1287,7116,2384,7266,2384,8351,1091,8351,-7xe" filled="true" fillcolor="#c6c6c6" stroked="false">
              <v:path arrowok="t"/>
              <v:fill type="solid"/>
            </v:shape>
            <v:shape style="position:absolute;left:7115;top:-7;width:1236;height:2391" coordorigin="7116,-7" coordsize="1236,2391" path="m8351,-7l8226,-7,7116,1317,7116,2384,7241,2384,8351,1060,8351,-7xe" filled="true" fillcolor="#c5c5c5" stroked="false">
              <v:path arrowok="t"/>
              <v:fill type="solid"/>
            </v:shape>
            <v:shape style="position:absolute;left:7115;top:-7;width:1236;height:2391" coordorigin="7116,-7" coordsize="1236,2391" path="m8351,-7l8252,-7,7116,1347,7116,2384,7215,2384,8351,1030,8351,-7xe" filled="true" fillcolor="#c4c4c4" stroked="false">
              <v:path arrowok="t"/>
              <v:fill type="solid"/>
            </v:shape>
            <v:shape style="position:absolute;left:7115;top:-7;width:1236;height:2391" coordorigin="7116,-7" coordsize="1236,2391" path="m8351,-7l8277,-7,7116,1378,7116,2384,7190,2384,8351,1000,8351,-7xe" filled="true" fillcolor="#c3c3c3" stroked="false">
              <v:path arrowok="t"/>
              <v:fill type="solid"/>
            </v:shape>
            <v:shape style="position:absolute;left:7115;top:-7;width:1236;height:2391" coordorigin="7116,-7" coordsize="1236,2391" path="m8351,-7l8303,-7,7116,1408,7116,2384,7164,2384,8351,969,8351,-7xe" filled="true" fillcolor="#c2c2c2" stroked="false">
              <v:path arrowok="t"/>
              <v:fill type="solid"/>
            </v:shape>
            <v:shape style="position:absolute;left:7115;top:-7;width:1236;height:2391" coordorigin="7116,-7" coordsize="1236,2391" path="m8351,-7l8328,-7,7116,1438,7116,2384,7139,2384,8351,939,8351,-7xe" filled="true" fillcolor="#c1c1c1" stroked="false">
              <v:path arrowok="t"/>
              <v:fill type="solid"/>
            </v:shape>
            <v:shape style="position:absolute;left:7115;top:-4;width:1236;height:2384" coordorigin="7116,-3" coordsize="1236,2384" path="m8351,-3l7116,1469,7116,2380,8351,908,8351,-3xe" filled="true" fillcolor="#c0c0c0" stroked="false">
              <v:path arrowok="t"/>
              <v:fill type="solid"/>
            </v:shape>
            <v:shape style="position:absolute;left:7115;top:27;width:1236;height:2323" coordorigin="7116,27" coordsize="1236,2323" path="m8351,27l7116,1499,7116,2350,8351,878,8351,27xe" filled="true" fillcolor="#bfbfbf" stroked="false">
              <v:path arrowok="t"/>
              <v:fill type="solid"/>
            </v:shape>
            <v:shape style="position:absolute;left:7115;top:57;width:1236;height:2263" coordorigin="7116,58" coordsize="1236,2263" path="m8351,58l7116,1530,7116,2320,8351,848,8351,58xe" filled="true" fillcolor="#bebebe" stroked="false">
              <v:path arrowok="t"/>
              <v:fill type="solid"/>
            </v:shape>
            <v:shape style="position:absolute;left:7115;top:87;width:1236;height:2202" coordorigin="7116,88" coordsize="1236,2202" path="m8351,88l7116,1560,7116,2289,8351,817,8351,88xe" filled="true" fillcolor="#bdbdbd" stroked="false">
              <v:path arrowok="t"/>
              <v:fill type="solid"/>
            </v:shape>
            <v:shape style="position:absolute;left:7115;top:118;width:1236;height:2141" coordorigin="7116,118" coordsize="1236,2141" path="m8351,118l7116,1590,7116,2259,8351,787,8351,118xe" filled="true" fillcolor="#bcbcbc" stroked="false">
              <v:path arrowok="t"/>
              <v:fill type="solid"/>
            </v:shape>
            <v:shape style="position:absolute;left:7115;top:148;width:1236;height:2080" coordorigin="7116,149" coordsize="1236,2080" path="m8351,149l7116,1621,7116,2229,8351,756,8351,149xe" filled="true" fillcolor="#bbbbbb" stroked="false">
              <v:path arrowok="t"/>
              <v:fill type="solid"/>
            </v:shape>
            <v:shape style="position:absolute;left:7115;top:179;width:1236;height:2019" coordorigin="7116,179" coordsize="1236,2019" path="m8351,179l7116,1651,7116,2198,8351,726,8351,179xe" filled="true" fillcolor="#bababa" stroked="false">
              <v:path arrowok="t"/>
              <v:fill type="solid"/>
            </v:shape>
            <v:shape style="position:absolute;left:7115;top:209;width:1236;height:1959" coordorigin="7116,209" coordsize="1236,1959" path="m8351,209l7116,1682,7116,2168,8351,696,8351,209xe" filled="true" fillcolor="#b9b9b9" stroked="false">
              <v:path arrowok="t"/>
              <v:fill type="solid"/>
            </v:shape>
            <v:shape style="position:absolute;left:7115;top:239;width:1236;height:1898" coordorigin="7116,240" coordsize="1236,1898" path="m8351,240l7116,1712,7116,2137,8351,665,8351,240xe" filled="true" fillcolor="#b8b8b8" stroked="false">
              <v:path arrowok="t"/>
              <v:fill type="solid"/>
            </v:shape>
            <v:shape style="position:absolute;left:7115;top:270;width:1236;height:1837" coordorigin="7116,270" coordsize="1236,1837" path="m8351,270l7116,1742,7116,2107,8351,635,8351,270xe" filled="true" fillcolor="#b7b7b7" stroked="false">
              <v:path arrowok="t"/>
              <v:fill type="solid"/>
            </v:shape>
            <v:shape style="position:absolute;left:7115;top:300;width:1236;height:1776" coordorigin="7116,301" coordsize="1236,1776" path="m8351,301l7116,1773,7116,2077,8351,605,8351,301xe" filled="true" fillcolor="#b6b6b6" stroked="false">
              <v:path arrowok="t"/>
              <v:fill type="solid"/>
            </v:shape>
            <v:shape style="position:absolute;left:7115;top:331;width:1236;height:1716" coordorigin="7116,331" coordsize="1236,1716" path="m8351,331l7116,1803,7116,2046,8351,574,8351,331xe" filled="true" fillcolor="#b5b5b5" stroked="false">
              <v:path arrowok="t"/>
              <v:fill type="solid"/>
            </v:shape>
            <v:shape style="position:absolute;left:7115;top:361;width:1236;height:1655" coordorigin="7116,361" coordsize="1236,1655" path="m8351,361l7116,1833,7116,2016,8351,544,8351,361xe" filled="true" fillcolor="#b4b4b4" stroked="false">
              <v:path arrowok="t"/>
              <v:fill type="solid"/>
            </v:shape>
            <v:shape style="position:absolute;left:7115;top:391;width:1236;height:1594" coordorigin="7116,392" coordsize="1236,1594" path="m8351,392l7116,1864,7116,1985,8351,513,8351,392xe" filled="true" fillcolor="#b3b3b3" stroked="false">
              <v:path arrowok="t"/>
              <v:fill type="solid"/>
            </v:shape>
            <v:shape style="position:absolute;left:7115;top:422;width:1236;height:1533" coordorigin="7116,422" coordsize="1236,1533" path="m8351,422l7116,1894,7116,1955,8351,483,8351,422xe" filled="true" fillcolor="#b2b2b2" stroked="false">
              <v:path arrowok="t"/>
              <v:fill type="solid"/>
            </v:shape>
            <v:shape style="position:absolute;left:7115;top:-7;width:1236;height:2391" type="#_x0000_t202" filled="false" stroked="false">
              <v:textbox inset="0,0,0,0">
                <w:txbxContent>
                  <w:p>
                    <w:pPr>
                      <w:spacing w:line="240" w:lineRule="auto" w:before="2"/>
                      <w:rPr>
                        <w:rFonts w:ascii="Arial"/>
                        <w:sz w:val="18"/>
                      </w:rPr>
                    </w:pPr>
                  </w:p>
                  <w:p>
                    <w:pPr>
                      <w:spacing w:line="285" w:lineRule="auto" w:before="0"/>
                      <w:ind w:left="79" w:right="309" w:firstLine="0"/>
                      <w:jc w:val="left"/>
                      <w:rPr>
                        <w:rFonts w:ascii="Arial"/>
                        <w:sz w:val="19"/>
                      </w:rPr>
                    </w:pPr>
                    <w:r>
                      <w:rPr>
                        <w:rFonts w:ascii="Arial"/>
                        <w:w w:val="90"/>
                        <w:sz w:val="19"/>
                      </w:rPr>
                      <w:t>Consonant </w:t>
                    </w:r>
                    <w:r>
                      <w:rPr>
                        <w:rFonts w:ascii="Arial"/>
                        <w:sz w:val="19"/>
                      </w:rPr>
                      <w:t>length</w:t>
                    </w:r>
                  </w:p>
                </w:txbxContent>
              </v:textbox>
              <w10:wrap type="none"/>
            </v:shape>
            <w10:wrap type="none"/>
          </v:group>
        </w:pict>
      </w:r>
      <w:bookmarkStart w:name="_bookmark6" w:id="17"/>
      <w:bookmarkEnd w:id="17"/>
      <w:r>
        <w:rPr/>
      </w:r>
      <w:r>
        <w:rPr>
          <w:rFonts w:ascii="Trebuchet MS" w:hAnsi="Trebuchet MS"/>
          <w:b/>
          <w:sz w:val="20"/>
        </w:rPr>
        <w:t>gy</w:t>
        <w:tab/>
      </w:r>
      <w:r>
        <w:rPr>
          <w:rFonts w:ascii="Arial" w:hAnsi="Arial"/>
          <w:sz w:val="20"/>
        </w:rPr>
        <w:t>[</w:t>
      </w:r>
      <w:r>
        <w:rPr>
          <w:rFonts w:ascii="Aroania" w:hAnsi="Aroania"/>
          <w:sz w:val="20"/>
        </w:rPr>
        <w:t>µ</w:t>
      </w:r>
      <w:r>
        <w:rPr>
          <w:rFonts w:ascii="Arial" w:hAnsi="Arial"/>
          <w:sz w:val="20"/>
        </w:rPr>
        <w:t>]</w:t>
        <w:tab/>
        <w:t>similar</w:t>
      </w:r>
      <w:r>
        <w:rPr>
          <w:rFonts w:ascii="Arial" w:hAnsi="Arial"/>
          <w:spacing w:val="-30"/>
          <w:sz w:val="20"/>
        </w:rPr>
        <w:t> </w:t>
      </w:r>
      <w:r>
        <w:rPr>
          <w:rFonts w:ascii="Arial" w:hAnsi="Arial"/>
          <w:sz w:val="20"/>
        </w:rPr>
        <w:t>to</w:t>
      </w:r>
      <w:r>
        <w:rPr>
          <w:rFonts w:ascii="Arial" w:hAnsi="Arial"/>
          <w:spacing w:val="-30"/>
          <w:sz w:val="20"/>
        </w:rPr>
        <w:t> </w:t>
      </w:r>
      <w:r>
        <w:rPr>
          <w:rFonts w:ascii="Arial" w:hAnsi="Arial"/>
          <w:sz w:val="20"/>
        </w:rPr>
        <w:t>a</w:t>
      </w:r>
      <w:r>
        <w:rPr>
          <w:rFonts w:ascii="Arial" w:hAnsi="Arial"/>
          <w:spacing w:val="-29"/>
          <w:sz w:val="20"/>
        </w:rPr>
        <w:t> </w:t>
      </w:r>
      <w:r>
        <w:rPr>
          <w:rFonts w:ascii="Arial" w:hAnsi="Arial"/>
          <w:i/>
          <w:sz w:val="20"/>
        </w:rPr>
        <w:t>dy</w:t>
      </w:r>
      <w:r>
        <w:rPr>
          <w:rFonts w:ascii="Arial" w:hAnsi="Arial"/>
          <w:i/>
          <w:spacing w:val="-30"/>
          <w:sz w:val="20"/>
        </w:rPr>
        <w:t> </w:t>
      </w:r>
      <w:r>
        <w:rPr>
          <w:rFonts w:ascii="Arial" w:hAnsi="Arial"/>
          <w:sz w:val="20"/>
        </w:rPr>
        <w:t>sound</w:t>
        <w:tab/>
      </w:r>
      <w:r>
        <w:rPr>
          <w:rFonts w:ascii="Trebuchet MS" w:hAnsi="Trebuchet MS"/>
          <w:b/>
          <w:sz w:val="20"/>
        </w:rPr>
        <w:t>gyár </w:t>
      </w:r>
      <w:r>
        <w:rPr>
          <w:rFonts w:ascii="Arial" w:hAnsi="Arial"/>
          <w:sz w:val="20"/>
        </w:rPr>
        <w:t>factory</w:t>
      </w:r>
      <w:r>
        <w:rPr>
          <w:rFonts w:ascii="Arial" w:hAnsi="Arial"/>
          <w:spacing w:val="-11"/>
          <w:sz w:val="20"/>
        </w:rPr>
        <w:t> </w:t>
      </w:r>
      <w:r>
        <w:rPr>
          <w:rFonts w:ascii="Trebuchet MS" w:hAnsi="Trebuchet MS"/>
          <w:b/>
          <w:sz w:val="20"/>
        </w:rPr>
        <w:t>magyar</w:t>
      </w:r>
    </w:p>
    <w:p>
      <w:pPr>
        <w:pStyle w:val="Heading5"/>
        <w:tabs>
          <w:tab w:pos="2210" w:val="left" w:leader="none"/>
        </w:tabs>
        <w:spacing w:line="229" w:lineRule="exact" w:before="0"/>
        <w:ind w:left="0" w:right="2274"/>
        <w:jc w:val="center"/>
      </w:pPr>
      <w:r>
        <w:rPr/>
        <w:t>as</w:t>
      </w:r>
      <w:r>
        <w:rPr>
          <w:spacing w:val="-33"/>
        </w:rPr>
        <w:t> </w:t>
      </w:r>
      <w:r>
        <w:rPr/>
        <w:t>in</w:t>
      </w:r>
      <w:r>
        <w:rPr>
          <w:spacing w:val="-32"/>
        </w:rPr>
        <w:t> </w:t>
      </w:r>
      <w:r>
        <w:rPr>
          <w:i/>
        </w:rPr>
        <w:t>du</w:t>
      </w:r>
      <w:r>
        <w:rPr/>
        <w:t>ring</w:t>
        <w:tab/>
        <w:t>Hungarian</w:t>
      </w:r>
    </w:p>
    <w:p>
      <w:pPr>
        <w:tabs>
          <w:tab w:pos="818" w:val="left" w:leader="none"/>
          <w:tab w:pos="1236" w:val="left" w:leader="none"/>
          <w:tab w:pos="3447" w:val="left" w:leader="none"/>
        </w:tabs>
        <w:spacing w:line="264" w:lineRule="auto" w:before="115"/>
        <w:ind w:left="1236" w:right="2121" w:hanging="897"/>
        <w:jc w:val="left"/>
        <w:rPr>
          <w:rFonts w:ascii="Arial" w:hAnsi="Arial"/>
          <w:sz w:val="20"/>
        </w:rPr>
      </w:pPr>
      <w:r>
        <w:rPr>
          <w:rFonts w:ascii="Trebuchet MS" w:hAnsi="Trebuchet MS"/>
          <w:b/>
          <w:sz w:val="20"/>
        </w:rPr>
        <w:t>ly</w:t>
        <w:tab/>
      </w:r>
      <w:r>
        <w:rPr>
          <w:rFonts w:ascii="Arial" w:hAnsi="Arial"/>
          <w:sz w:val="20"/>
        </w:rPr>
        <w:t>[j]</w:t>
        <w:tab/>
      </w:r>
      <w:r>
        <w:rPr>
          <w:rFonts w:ascii="Arial" w:hAnsi="Arial"/>
          <w:w w:val="95"/>
          <w:sz w:val="20"/>
        </w:rPr>
        <w:t>as</w:t>
      </w:r>
      <w:r>
        <w:rPr>
          <w:rFonts w:ascii="Arial" w:hAnsi="Arial"/>
          <w:spacing w:val="-23"/>
          <w:w w:val="95"/>
          <w:sz w:val="20"/>
        </w:rPr>
        <w:t> </w:t>
      </w:r>
      <w:r>
        <w:rPr>
          <w:rFonts w:ascii="Arial" w:hAnsi="Arial"/>
          <w:w w:val="95"/>
          <w:sz w:val="20"/>
        </w:rPr>
        <w:t>in</w:t>
      </w:r>
      <w:r>
        <w:rPr>
          <w:rFonts w:ascii="Arial" w:hAnsi="Arial"/>
          <w:spacing w:val="-23"/>
          <w:w w:val="95"/>
          <w:sz w:val="20"/>
        </w:rPr>
        <w:t> </w:t>
      </w:r>
      <w:r>
        <w:rPr>
          <w:rFonts w:ascii="Arial" w:hAnsi="Arial"/>
          <w:i/>
          <w:w w:val="95"/>
          <w:sz w:val="20"/>
        </w:rPr>
        <w:t>y</w:t>
      </w:r>
      <w:r>
        <w:rPr>
          <w:rFonts w:ascii="Arial" w:hAnsi="Arial"/>
          <w:w w:val="95"/>
          <w:sz w:val="20"/>
        </w:rPr>
        <w:t>es</w:t>
      </w:r>
      <w:r>
        <w:rPr>
          <w:rFonts w:ascii="Arial" w:hAnsi="Arial"/>
          <w:spacing w:val="-23"/>
          <w:w w:val="95"/>
          <w:sz w:val="20"/>
        </w:rPr>
        <w:t> </w:t>
      </w:r>
      <w:r>
        <w:rPr>
          <w:rFonts w:ascii="Arial" w:hAnsi="Arial"/>
          <w:w w:val="95"/>
          <w:sz w:val="20"/>
        </w:rPr>
        <w:t>(thus</w:t>
      </w:r>
      <w:r>
        <w:rPr>
          <w:rFonts w:ascii="Arial" w:hAnsi="Arial"/>
          <w:spacing w:val="-23"/>
          <w:w w:val="95"/>
          <w:sz w:val="20"/>
        </w:rPr>
        <w:t> </w:t>
      </w:r>
      <w:r>
        <w:rPr>
          <w:rFonts w:ascii="Arial" w:hAnsi="Arial"/>
          <w:w w:val="95"/>
          <w:sz w:val="20"/>
        </w:rPr>
        <w:t>the</w:t>
      </w:r>
      <w:r>
        <w:rPr>
          <w:rFonts w:ascii="Arial" w:hAnsi="Arial"/>
          <w:spacing w:val="-23"/>
          <w:w w:val="95"/>
          <w:sz w:val="20"/>
        </w:rPr>
        <w:t> </w:t>
      </w:r>
      <w:r>
        <w:rPr>
          <w:rFonts w:ascii="Arial" w:hAnsi="Arial"/>
          <w:w w:val="95"/>
          <w:sz w:val="20"/>
        </w:rPr>
        <w:t>same</w:t>
        <w:tab/>
      </w:r>
      <w:r>
        <w:rPr>
          <w:rFonts w:ascii="Trebuchet MS" w:hAnsi="Trebuchet MS"/>
          <w:b/>
          <w:sz w:val="20"/>
        </w:rPr>
        <w:t>lyuk</w:t>
      </w:r>
      <w:r>
        <w:rPr>
          <w:rFonts w:ascii="Trebuchet MS" w:hAnsi="Trebuchet MS"/>
          <w:b/>
          <w:spacing w:val="-37"/>
          <w:sz w:val="20"/>
        </w:rPr>
        <w:t> </w:t>
      </w:r>
      <w:r>
        <w:rPr>
          <w:rFonts w:ascii="Arial" w:hAnsi="Arial"/>
          <w:sz w:val="20"/>
        </w:rPr>
        <w:t>hole</w:t>
      </w:r>
      <w:r>
        <w:rPr>
          <w:rFonts w:ascii="Arial" w:hAnsi="Arial"/>
          <w:spacing w:val="-34"/>
          <w:sz w:val="20"/>
        </w:rPr>
        <w:t> </w:t>
      </w:r>
      <w:r>
        <w:rPr>
          <w:rFonts w:ascii="Trebuchet MS" w:hAnsi="Trebuchet MS"/>
          <w:b/>
          <w:sz w:val="20"/>
        </w:rPr>
        <w:t>személy</w:t>
      </w:r>
      <w:r>
        <w:rPr>
          <w:rFonts w:ascii="Trebuchet MS" w:hAnsi="Trebuchet MS"/>
          <w:b/>
          <w:spacing w:val="-37"/>
          <w:sz w:val="20"/>
        </w:rPr>
        <w:t> </w:t>
      </w:r>
      <w:r>
        <w:rPr>
          <w:rFonts w:ascii="Arial" w:hAnsi="Arial"/>
          <w:sz w:val="20"/>
        </w:rPr>
        <w:t>person as the Hungarian letter</w:t>
      </w:r>
      <w:r>
        <w:rPr>
          <w:rFonts w:ascii="Arial" w:hAnsi="Arial"/>
          <w:spacing w:val="-21"/>
          <w:sz w:val="20"/>
        </w:rPr>
        <w:t> </w:t>
      </w:r>
      <w:r>
        <w:rPr>
          <w:rFonts w:ascii="Trebuchet MS" w:hAnsi="Trebuchet MS"/>
          <w:b/>
          <w:sz w:val="20"/>
        </w:rPr>
        <w:t>j</w:t>
      </w:r>
      <w:r>
        <w:rPr>
          <w:rFonts w:ascii="Arial" w:hAnsi="Arial"/>
          <w:sz w:val="20"/>
        </w:rPr>
        <w:t>)</w:t>
      </w:r>
    </w:p>
    <w:p>
      <w:pPr>
        <w:tabs>
          <w:tab w:pos="818" w:val="left" w:leader="none"/>
          <w:tab w:pos="3447" w:val="left" w:leader="none"/>
        </w:tabs>
        <w:spacing w:before="88"/>
        <w:ind w:left="340" w:right="0" w:firstLine="0"/>
        <w:jc w:val="left"/>
        <w:rPr>
          <w:rFonts w:ascii="Arial" w:hAnsi="Arial"/>
          <w:sz w:val="20"/>
        </w:rPr>
      </w:pPr>
      <w:r>
        <w:rPr>
          <w:rFonts w:ascii="Trebuchet MS" w:hAnsi="Trebuchet MS"/>
          <w:b/>
          <w:sz w:val="20"/>
        </w:rPr>
        <w:t>ny</w:t>
        <w:tab/>
      </w:r>
      <w:r>
        <w:rPr>
          <w:rFonts w:ascii="Arial" w:hAnsi="Arial"/>
          <w:sz w:val="20"/>
        </w:rPr>
        <w:t>[</w:t>
      </w:r>
      <w:r>
        <w:rPr>
          <w:rFonts w:ascii="Aroania" w:hAnsi="Aroania"/>
          <w:sz w:val="20"/>
        </w:rPr>
        <w:t>ŋ</w:t>
      </w:r>
      <w:r>
        <w:rPr>
          <w:rFonts w:ascii="Arial" w:hAnsi="Arial"/>
          <w:sz w:val="20"/>
        </w:rPr>
        <w:t>]  as</w:t>
      </w:r>
      <w:r>
        <w:rPr>
          <w:rFonts w:ascii="Arial" w:hAnsi="Arial"/>
          <w:spacing w:val="-16"/>
          <w:sz w:val="20"/>
        </w:rPr>
        <w:t> </w:t>
      </w:r>
      <w:r>
        <w:rPr>
          <w:rFonts w:ascii="Arial" w:hAnsi="Arial"/>
          <w:sz w:val="20"/>
        </w:rPr>
        <w:t>in</w:t>
      </w:r>
      <w:r>
        <w:rPr>
          <w:rFonts w:ascii="Arial" w:hAnsi="Arial"/>
          <w:spacing w:val="-18"/>
          <w:sz w:val="20"/>
        </w:rPr>
        <w:t> </w:t>
      </w:r>
      <w:r>
        <w:rPr>
          <w:rFonts w:ascii="Arial" w:hAnsi="Arial"/>
          <w:sz w:val="20"/>
        </w:rPr>
        <w:t>ca</w:t>
      </w:r>
      <w:r>
        <w:rPr>
          <w:rFonts w:ascii="Arial" w:hAnsi="Arial"/>
          <w:i/>
          <w:sz w:val="20"/>
        </w:rPr>
        <w:t>ny</w:t>
      </w:r>
      <w:r>
        <w:rPr>
          <w:rFonts w:ascii="Arial" w:hAnsi="Arial"/>
          <w:sz w:val="20"/>
        </w:rPr>
        <w:t>on</w:t>
        <w:tab/>
      </w:r>
      <w:r>
        <w:rPr>
          <w:rFonts w:ascii="Trebuchet MS" w:hAnsi="Trebuchet MS"/>
          <w:b/>
          <w:sz w:val="20"/>
        </w:rPr>
        <w:t>nyár </w:t>
      </w:r>
      <w:r>
        <w:rPr>
          <w:rFonts w:ascii="Arial" w:hAnsi="Arial"/>
          <w:sz w:val="20"/>
        </w:rPr>
        <w:t>summer </w:t>
      </w:r>
      <w:r>
        <w:rPr>
          <w:rFonts w:ascii="Trebuchet MS" w:hAnsi="Trebuchet MS"/>
          <w:b/>
          <w:sz w:val="20"/>
        </w:rPr>
        <w:t>kenyér</w:t>
      </w:r>
      <w:r>
        <w:rPr>
          <w:rFonts w:ascii="Trebuchet MS" w:hAnsi="Trebuchet MS"/>
          <w:b/>
          <w:spacing w:val="-23"/>
          <w:sz w:val="20"/>
        </w:rPr>
        <w:t> </w:t>
      </w:r>
      <w:r>
        <w:rPr>
          <w:rFonts w:ascii="Arial" w:hAnsi="Arial"/>
          <w:sz w:val="20"/>
        </w:rPr>
        <w:t>bread</w:t>
      </w:r>
    </w:p>
    <w:p>
      <w:pPr>
        <w:tabs>
          <w:tab w:pos="818" w:val="left" w:leader="none"/>
          <w:tab w:pos="3447" w:val="left" w:leader="none"/>
        </w:tabs>
        <w:spacing w:line="264" w:lineRule="auto" w:before="89"/>
        <w:ind w:left="1236" w:right="2518" w:hanging="897"/>
        <w:jc w:val="left"/>
        <w:rPr>
          <w:rFonts w:ascii="Arial" w:hAnsi="Arial"/>
          <w:sz w:val="20"/>
        </w:rPr>
      </w:pPr>
      <w:r>
        <w:rPr>
          <w:rFonts w:ascii="Trebuchet MS" w:hAnsi="Trebuchet MS"/>
          <w:b/>
          <w:sz w:val="20"/>
        </w:rPr>
        <w:t>ty</w:t>
        <w:tab/>
      </w:r>
      <w:r>
        <w:rPr>
          <w:rFonts w:ascii="Arial" w:hAnsi="Arial"/>
          <w:sz w:val="20"/>
        </w:rPr>
        <w:t>[c]  similar to a</w:t>
      </w:r>
      <w:r>
        <w:rPr>
          <w:rFonts w:ascii="Arial" w:hAnsi="Arial"/>
          <w:spacing w:val="-22"/>
          <w:sz w:val="20"/>
        </w:rPr>
        <w:t> </w:t>
      </w:r>
      <w:r>
        <w:rPr>
          <w:rFonts w:ascii="Arial" w:hAnsi="Arial"/>
          <w:i/>
          <w:sz w:val="20"/>
        </w:rPr>
        <w:t>ty</w:t>
      </w:r>
      <w:r>
        <w:rPr>
          <w:rFonts w:ascii="Arial" w:hAnsi="Arial"/>
          <w:i/>
          <w:spacing w:val="-17"/>
          <w:sz w:val="20"/>
        </w:rPr>
        <w:t> </w:t>
      </w:r>
      <w:r>
        <w:rPr>
          <w:rFonts w:ascii="Arial" w:hAnsi="Arial"/>
          <w:sz w:val="20"/>
        </w:rPr>
        <w:t>sound</w:t>
        <w:tab/>
      </w:r>
      <w:r>
        <w:rPr>
          <w:rFonts w:ascii="Trebuchet MS" w:hAnsi="Trebuchet MS"/>
          <w:b/>
          <w:sz w:val="20"/>
        </w:rPr>
        <w:t>tyúk</w:t>
      </w:r>
      <w:r>
        <w:rPr>
          <w:rFonts w:ascii="Trebuchet MS" w:hAnsi="Trebuchet MS"/>
          <w:b/>
          <w:spacing w:val="-33"/>
          <w:sz w:val="20"/>
        </w:rPr>
        <w:t> </w:t>
      </w:r>
      <w:r>
        <w:rPr>
          <w:rFonts w:ascii="Arial" w:hAnsi="Arial"/>
          <w:sz w:val="20"/>
        </w:rPr>
        <w:t>hen</w:t>
      </w:r>
      <w:r>
        <w:rPr>
          <w:rFonts w:ascii="Arial" w:hAnsi="Arial"/>
          <w:spacing w:val="-29"/>
          <w:sz w:val="20"/>
        </w:rPr>
        <w:t> </w:t>
      </w:r>
      <w:r>
        <w:rPr>
          <w:rFonts w:ascii="Trebuchet MS" w:hAnsi="Trebuchet MS"/>
          <w:b/>
          <w:sz w:val="20"/>
        </w:rPr>
        <w:t>kártya</w:t>
      </w:r>
      <w:r>
        <w:rPr>
          <w:rFonts w:ascii="Trebuchet MS" w:hAnsi="Trebuchet MS"/>
          <w:b/>
          <w:spacing w:val="-32"/>
          <w:sz w:val="20"/>
        </w:rPr>
        <w:t> </w:t>
      </w:r>
      <w:r>
        <w:rPr>
          <w:rFonts w:ascii="Arial" w:hAnsi="Arial"/>
          <w:sz w:val="20"/>
        </w:rPr>
        <w:t>card as in</w:t>
      </w:r>
      <w:r>
        <w:rPr>
          <w:rFonts w:ascii="Arial" w:hAnsi="Arial"/>
          <w:spacing w:val="-7"/>
          <w:sz w:val="20"/>
        </w:rPr>
        <w:t> </w:t>
      </w:r>
      <w:r>
        <w:rPr>
          <w:rFonts w:ascii="Arial" w:hAnsi="Arial"/>
          <w:sz w:val="20"/>
        </w:rPr>
        <w:t>s</w:t>
      </w:r>
      <w:r>
        <w:rPr>
          <w:rFonts w:ascii="Arial" w:hAnsi="Arial"/>
          <w:i/>
          <w:sz w:val="20"/>
        </w:rPr>
        <w:t>tu</w:t>
      </w:r>
      <w:r>
        <w:rPr>
          <w:rFonts w:ascii="Arial" w:hAnsi="Arial"/>
          <w:sz w:val="20"/>
        </w:rPr>
        <w:t>dio</w:t>
      </w:r>
    </w:p>
    <w:p>
      <w:pPr>
        <w:pStyle w:val="BodyText"/>
        <w:rPr>
          <w:rFonts w:ascii="Arial"/>
          <w:sz w:val="20"/>
        </w:rPr>
      </w:pPr>
    </w:p>
    <w:p>
      <w:pPr>
        <w:pStyle w:val="BodyText"/>
        <w:spacing w:before="6"/>
        <w:rPr>
          <w:rFonts w:ascii="Arial"/>
          <w:sz w:val="23"/>
        </w:rPr>
      </w:pPr>
    </w:p>
    <w:p>
      <w:pPr>
        <w:pStyle w:val="Heading2"/>
        <w:tabs>
          <w:tab w:pos="818" w:val="left" w:leader="none"/>
        </w:tabs>
        <w:spacing w:before="0"/>
      </w:pPr>
      <w:r>
        <w:rPr>
          <w:color w:val="FFFFFF"/>
          <w:w w:val="91"/>
          <w:shd w:fill="727272" w:color="auto" w:val="clear"/>
        </w:rPr>
        <w:t> </w:t>
      </w:r>
      <w:r>
        <w:rPr>
          <w:color w:val="FFFFFF"/>
          <w:spacing w:val="-39"/>
          <w:shd w:fill="727272" w:color="auto" w:val="clear"/>
        </w:rPr>
        <w:t> </w:t>
      </w:r>
      <w:r>
        <w:rPr>
          <w:color w:val="FFFFFF"/>
          <w:shd w:fill="727272" w:color="auto" w:val="clear"/>
        </w:rPr>
        <w:t>2.2</w:t>
      </w:r>
      <w:r>
        <w:rPr>
          <w:color w:val="FFFFFF"/>
        </w:rPr>
        <w:tab/>
      </w:r>
      <w:r>
        <w:rPr/>
        <w:t>Consonant</w:t>
      </w:r>
      <w:r>
        <w:rPr>
          <w:spacing w:val="-6"/>
        </w:rPr>
        <w:t> </w:t>
      </w:r>
      <w:r>
        <w:rPr/>
        <w:t>length</w:t>
      </w:r>
    </w:p>
    <w:p>
      <w:pPr>
        <w:pStyle w:val="BodyText"/>
        <w:rPr>
          <w:rFonts w:ascii="Trebuchet MS"/>
          <w:b/>
          <w:sz w:val="16"/>
        </w:rPr>
      </w:pPr>
    </w:p>
    <w:p>
      <w:pPr>
        <w:pStyle w:val="BodyText"/>
        <w:spacing w:line="280" w:lineRule="auto" w:before="102"/>
        <w:ind w:left="101" w:right="1581"/>
        <w:jc w:val="both"/>
      </w:pPr>
      <w:r>
        <w:rPr>
          <w:w w:val="110"/>
        </w:rPr>
        <w:t>All consonants can be long or short. Long consonants are written as double consonants and are pronounced approximately twice as long as short ones. Great care should be paid to differences in length as this can change the meaning of a word, e.g.,</w:t>
      </w:r>
    </w:p>
    <w:p>
      <w:pPr>
        <w:spacing w:before="116"/>
        <w:ind w:left="340" w:right="0" w:firstLine="0"/>
        <w:jc w:val="left"/>
        <w:rPr>
          <w:rFonts w:ascii="Arial"/>
          <w:sz w:val="20"/>
        </w:rPr>
      </w:pPr>
      <w:r>
        <w:rPr>
          <w:rFonts w:ascii="Trebuchet MS"/>
          <w:b/>
          <w:sz w:val="20"/>
        </w:rPr>
        <w:t>szeretem </w:t>
      </w:r>
      <w:r>
        <w:rPr>
          <w:rFonts w:ascii="Arial"/>
          <w:sz w:val="20"/>
        </w:rPr>
        <w:t>I love him/her. vs. </w:t>
      </w:r>
      <w:r>
        <w:rPr>
          <w:rFonts w:ascii="Trebuchet MS"/>
          <w:b/>
          <w:sz w:val="20"/>
        </w:rPr>
        <w:t>szerettem </w:t>
      </w:r>
      <w:r>
        <w:rPr>
          <w:rFonts w:ascii="Arial"/>
          <w:sz w:val="20"/>
        </w:rPr>
        <w:t>I loved him/her.</w:t>
      </w:r>
    </w:p>
    <w:p>
      <w:pPr>
        <w:pStyle w:val="BodyText"/>
        <w:spacing w:line="280" w:lineRule="auto" w:before="163"/>
        <w:ind w:left="101" w:right="1581"/>
        <w:jc w:val="both"/>
      </w:pPr>
      <w:r>
        <w:rPr>
          <w:w w:val="105"/>
        </w:rPr>
        <w:t>Length of digraphs is indicated by doubling the first consonant of the digraph. For example, a long </w:t>
      </w:r>
      <w:r>
        <w:rPr>
          <w:b/>
          <w:w w:val="105"/>
        </w:rPr>
        <w:t>sz </w:t>
      </w:r>
      <w:r>
        <w:rPr>
          <w:w w:val="105"/>
        </w:rPr>
        <w:t>is written </w:t>
      </w:r>
      <w:r>
        <w:rPr>
          <w:b/>
          <w:w w:val="105"/>
        </w:rPr>
        <w:t>ssz</w:t>
      </w:r>
      <w:r>
        <w:rPr>
          <w:w w:val="105"/>
        </w:rPr>
        <w:t>: </w:t>
      </w:r>
      <w:r>
        <w:rPr>
          <w:b/>
          <w:w w:val="105"/>
        </w:rPr>
        <w:t>vissza </w:t>
      </w:r>
      <w:r>
        <w:rPr>
          <w:w w:val="105"/>
        </w:rPr>
        <w:t>‘back’; long </w:t>
      </w:r>
      <w:r>
        <w:rPr>
          <w:b/>
          <w:w w:val="105"/>
        </w:rPr>
        <w:t>ny </w:t>
      </w:r>
      <w:r>
        <w:rPr>
          <w:w w:val="105"/>
        </w:rPr>
        <w:t>is written </w:t>
      </w:r>
      <w:r>
        <w:rPr>
          <w:b/>
          <w:w w:val="105"/>
        </w:rPr>
        <w:t>nny</w:t>
      </w:r>
      <w:r>
        <w:rPr>
          <w:w w:val="105"/>
        </w:rPr>
        <w:t>: </w:t>
      </w:r>
      <w:r>
        <w:rPr>
          <w:b/>
          <w:w w:val="105"/>
        </w:rPr>
        <w:t>lánnyal </w:t>
      </w:r>
      <w:r>
        <w:rPr>
          <w:w w:val="105"/>
        </w:rPr>
        <w:t>‘with a girl’, etc.</w:t>
      </w:r>
    </w:p>
    <w:p>
      <w:pPr>
        <w:pStyle w:val="BodyText"/>
        <w:rPr>
          <w:sz w:val="22"/>
        </w:rPr>
      </w:pPr>
    </w:p>
    <w:p>
      <w:pPr>
        <w:pStyle w:val="BodyText"/>
        <w:spacing w:before="3"/>
        <w:rPr>
          <w:sz w:val="20"/>
        </w:rPr>
      </w:pPr>
    </w:p>
    <w:p>
      <w:pPr>
        <w:pStyle w:val="Heading4"/>
        <w:spacing w:before="0"/>
        <w:ind w:left="818"/>
        <w:rPr>
          <w:i/>
        </w:rPr>
      </w:pPr>
      <w:r>
        <w:rPr/>
        <w:pict>
          <v:shape style="position:absolute;margin-left:40.214001pt;margin-top:-1.875106pt;width:29.6pt;height:15.65pt;mso-position-horizontal-relative:page;mso-position-vertical-relative:paragraph;z-index:15755264"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2.2.1</w:t>
                  </w:r>
                </w:p>
              </w:txbxContent>
            </v:textbox>
            <v:stroke dashstyle="solid"/>
            <w10:wrap type="none"/>
          </v:shape>
        </w:pict>
      </w:r>
      <w:r>
        <w:rPr>
          <w:i/>
        </w:rPr>
        <w:t>Lengthening of consonants before j</w:t>
      </w:r>
    </w:p>
    <w:p>
      <w:pPr>
        <w:pStyle w:val="BodyText"/>
        <w:spacing w:before="6"/>
        <w:rPr>
          <w:rFonts w:ascii="Arial"/>
          <w:b/>
          <w:i/>
          <w:sz w:val="25"/>
        </w:rPr>
      </w:pPr>
    </w:p>
    <w:p>
      <w:pPr>
        <w:pStyle w:val="BodyText"/>
        <w:spacing w:line="280" w:lineRule="auto"/>
        <w:ind w:left="101" w:right="1583"/>
        <w:jc w:val="both"/>
      </w:pPr>
      <w:r>
        <w:rPr>
          <w:w w:val="110"/>
        </w:rPr>
        <w:t>The consonants </w:t>
      </w:r>
      <w:r>
        <w:rPr>
          <w:b/>
          <w:w w:val="110"/>
        </w:rPr>
        <w:t>d</w:t>
      </w:r>
      <w:r>
        <w:rPr>
          <w:w w:val="110"/>
        </w:rPr>
        <w:t>, </w:t>
      </w:r>
      <w:r>
        <w:rPr>
          <w:b/>
          <w:w w:val="110"/>
        </w:rPr>
        <w:t>gy</w:t>
      </w:r>
      <w:r>
        <w:rPr>
          <w:w w:val="110"/>
        </w:rPr>
        <w:t>, </w:t>
      </w:r>
      <w:r>
        <w:rPr>
          <w:b/>
          <w:w w:val="110"/>
        </w:rPr>
        <w:t>t</w:t>
      </w:r>
      <w:r>
        <w:rPr>
          <w:w w:val="110"/>
        </w:rPr>
        <w:t>, </w:t>
      </w:r>
      <w:r>
        <w:rPr>
          <w:b/>
          <w:w w:val="110"/>
        </w:rPr>
        <w:t>ty</w:t>
      </w:r>
      <w:r>
        <w:rPr>
          <w:w w:val="110"/>
        </w:rPr>
        <w:t>, </w:t>
      </w:r>
      <w:r>
        <w:rPr>
          <w:b/>
          <w:w w:val="110"/>
        </w:rPr>
        <w:t>n</w:t>
      </w:r>
      <w:r>
        <w:rPr>
          <w:w w:val="110"/>
        </w:rPr>
        <w:t>, </w:t>
      </w:r>
      <w:r>
        <w:rPr>
          <w:b/>
          <w:w w:val="110"/>
        </w:rPr>
        <w:t>ny </w:t>
      </w:r>
      <w:r>
        <w:rPr>
          <w:w w:val="110"/>
        </w:rPr>
        <w:t>are pronounced long when preceding the letter </w:t>
      </w:r>
      <w:r>
        <w:rPr>
          <w:b/>
          <w:w w:val="110"/>
        </w:rPr>
        <w:t>j </w:t>
      </w:r>
      <w:r>
        <w:rPr>
          <w:w w:val="110"/>
        </w:rPr>
        <w:t>(though this is not represented in the orthography):</w:t>
      </w:r>
    </w:p>
    <w:p>
      <w:pPr>
        <w:pStyle w:val="BodyText"/>
        <w:spacing w:before="7"/>
        <w:rPr>
          <w:sz w:val="9"/>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01"/>
        <w:gridCol w:w="1393"/>
        <w:gridCol w:w="1348"/>
        <w:gridCol w:w="1527"/>
      </w:tblGrid>
      <w:tr>
        <w:trPr>
          <w:trHeight w:val="302" w:hRule="atLeast"/>
        </w:trPr>
        <w:tc>
          <w:tcPr>
            <w:tcW w:w="1201" w:type="dxa"/>
          </w:tcPr>
          <w:p>
            <w:pPr>
              <w:pStyle w:val="TableParagraph"/>
              <w:spacing w:before="7"/>
              <w:rPr>
                <w:b/>
                <w:sz w:val="20"/>
              </w:rPr>
            </w:pPr>
            <w:r>
              <w:rPr>
                <w:b/>
                <w:sz w:val="20"/>
              </w:rPr>
              <w:t>ad </w:t>
            </w:r>
            <w:r>
              <w:rPr>
                <w:rFonts w:ascii="Arial"/>
                <w:sz w:val="20"/>
              </w:rPr>
              <w:t>+ </w:t>
            </w:r>
            <w:r>
              <w:rPr>
                <w:b/>
                <w:sz w:val="20"/>
              </w:rPr>
              <w:t>ja</w:t>
            </w:r>
          </w:p>
        </w:tc>
        <w:tc>
          <w:tcPr>
            <w:tcW w:w="1393" w:type="dxa"/>
          </w:tcPr>
          <w:p>
            <w:pPr>
              <w:pStyle w:val="TableParagraph"/>
              <w:spacing w:line="240" w:lineRule="exact"/>
              <w:ind w:left="156"/>
              <w:rPr>
                <w:b/>
                <w:sz w:val="20"/>
              </w:rPr>
            </w:pPr>
            <w:r>
              <w:rPr>
                <w:rFonts w:ascii="Symbol" w:hAnsi="Symbol"/>
                <w:sz w:val="20"/>
              </w:rPr>
              <w:t></w:t>
            </w:r>
            <w:r>
              <w:rPr>
                <w:rFonts w:ascii="Times New Roman" w:hAnsi="Times New Roman"/>
                <w:sz w:val="20"/>
              </w:rPr>
              <w:t> </w:t>
            </w:r>
            <w:r>
              <w:rPr>
                <w:b/>
                <w:sz w:val="20"/>
              </w:rPr>
              <w:t>adja</w:t>
            </w:r>
          </w:p>
        </w:tc>
        <w:tc>
          <w:tcPr>
            <w:tcW w:w="1348" w:type="dxa"/>
          </w:tcPr>
          <w:p>
            <w:pPr>
              <w:pStyle w:val="TableParagraph"/>
              <w:spacing w:before="7"/>
              <w:ind w:left="216"/>
              <w:rPr>
                <w:rFonts w:ascii="Arial" w:hAnsi="Arial"/>
                <w:sz w:val="20"/>
              </w:rPr>
            </w:pPr>
            <w:r>
              <w:rPr>
                <w:rFonts w:ascii="Arial" w:hAnsi="Arial"/>
                <w:sz w:val="20"/>
              </w:rPr>
              <w:t>[</w:t>
            </w:r>
            <w:r>
              <w:rPr>
                <w:rFonts w:ascii="Aroania" w:hAnsi="Aroania"/>
                <w:sz w:val="20"/>
              </w:rPr>
              <w:t>ɔµ</w:t>
            </w:r>
            <w:r>
              <w:rPr>
                <w:rFonts w:ascii="Arial" w:hAnsi="Arial"/>
                <w:sz w:val="20"/>
              </w:rPr>
              <w:t>:</w:t>
            </w:r>
            <w:r>
              <w:rPr>
                <w:rFonts w:ascii="Aroania" w:hAnsi="Aroania"/>
                <w:sz w:val="20"/>
              </w:rPr>
              <w:t>ɔ</w:t>
            </w:r>
            <w:r>
              <w:rPr>
                <w:rFonts w:ascii="Arial" w:hAnsi="Arial"/>
                <w:sz w:val="20"/>
              </w:rPr>
              <w:t>]</w:t>
            </w:r>
          </w:p>
        </w:tc>
        <w:tc>
          <w:tcPr>
            <w:tcW w:w="1527" w:type="dxa"/>
          </w:tcPr>
          <w:p>
            <w:pPr>
              <w:pStyle w:val="TableParagraph"/>
              <w:spacing w:before="7"/>
              <w:ind w:left="242"/>
              <w:rPr>
                <w:rFonts w:ascii="Arial"/>
                <w:sz w:val="20"/>
              </w:rPr>
            </w:pPr>
            <w:r>
              <w:rPr>
                <w:rFonts w:ascii="Arial"/>
                <w:sz w:val="20"/>
              </w:rPr>
              <w:t>s/he gives it</w:t>
            </w:r>
          </w:p>
        </w:tc>
      </w:tr>
      <w:tr>
        <w:trPr>
          <w:trHeight w:val="344" w:hRule="atLeast"/>
        </w:trPr>
        <w:tc>
          <w:tcPr>
            <w:tcW w:w="1201" w:type="dxa"/>
          </w:tcPr>
          <w:p>
            <w:pPr>
              <w:pStyle w:val="TableParagraph"/>
              <w:spacing w:before="49"/>
              <w:rPr>
                <w:b/>
                <w:sz w:val="20"/>
              </w:rPr>
            </w:pPr>
            <w:r>
              <w:rPr>
                <w:b/>
                <w:sz w:val="20"/>
              </w:rPr>
              <w:t>hagy </w:t>
            </w:r>
            <w:r>
              <w:rPr>
                <w:rFonts w:ascii="Arial"/>
                <w:sz w:val="20"/>
              </w:rPr>
              <w:t>+ </w:t>
            </w:r>
            <w:r>
              <w:rPr>
                <w:b/>
                <w:sz w:val="20"/>
              </w:rPr>
              <w:t>ja</w:t>
            </w:r>
          </w:p>
        </w:tc>
        <w:tc>
          <w:tcPr>
            <w:tcW w:w="1393" w:type="dxa"/>
          </w:tcPr>
          <w:p>
            <w:pPr>
              <w:pStyle w:val="TableParagraph"/>
              <w:spacing w:before="36"/>
              <w:ind w:left="156"/>
              <w:rPr>
                <w:b/>
                <w:sz w:val="20"/>
              </w:rPr>
            </w:pPr>
            <w:r>
              <w:rPr>
                <w:rFonts w:ascii="Symbol" w:hAnsi="Symbol"/>
                <w:sz w:val="20"/>
              </w:rPr>
              <w:t></w:t>
            </w:r>
            <w:r>
              <w:rPr>
                <w:rFonts w:ascii="Times New Roman" w:hAnsi="Times New Roman"/>
                <w:sz w:val="20"/>
              </w:rPr>
              <w:t> </w:t>
            </w:r>
            <w:r>
              <w:rPr>
                <w:b/>
                <w:sz w:val="20"/>
              </w:rPr>
              <w:t>hagyja</w:t>
            </w:r>
          </w:p>
        </w:tc>
        <w:tc>
          <w:tcPr>
            <w:tcW w:w="1348" w:type="dxa"/>
          </w:tcPr>
          <w:p>
            <w:pPr>
              <w:pStyle w:val="TableParagraph"/>
              <w:spacing w:before="49"/>
              <w:ind w:left="216"/>
              <w:rPr>
                <w:rFonts w:ascii="Arial" w:hAnsi="Arial"/>
                <w:sz w:val="20"/>
              </w:rPr>
            </w:pPr>
            <w:r>
              <w:rPr>
                <w:rFonts w:ascii="Arial" w:hAnsi="Arial"/>
                <w:sz w:val="20"/>
              </w:rPr>
              <w:t>[h</w:t>
            </w:r>
            <w:r>
              <w:rPr>
                <w:rFonts w:ascii="Aroania" w:hAnsi="Aroania"/>
                <w:sz w:val="20"/>
              </w:rPr>
              <w:t>ɔµ</w:t>
            </w:r>
            <w:r>
              <w:rPr>
                <w:rFonts w:ascii="Arial" w:hAnsi="Arial"/>
                <w:sz w:val="20"/>
              </w:rPr>
              <w:t>:</w:t>
            </w:r>
            <w:r>
              <w:rPr>
                <w:rFonts w:ascii="Aroania" w:hAnsi="Aroania"/>
                <w:sz w:val="20"/>
              </w:rPr>
              <w:t>ɔ</w:t>
            </w:r>
            <w:r>
              <w:rPr>
                <w:rFonts w:ascii="Arial" w:hAnsi="Arial"/>
                <w:sz w:val="20"/>
              </w:rPr>
              <w:t>]</w:t>
            </w:r>
          </w:p>
        </w:tc>
        <w:tc>
          <w:tcPr>
            <w:tcW w:w="1527" w:type="dxa"/>
          </w:tcPr>
          <w:p>
            <w:pPr>
              <w:pStyle w:val="TableParagraph"/>
              <w:spacing w:before="49"/>
              <w:ind w:left="242"/>
              <w:rPr>
                <w:rFonts w:ascii="Arial"/>
                <w:sz w:val="20"/>
              </w:rPr>
            </w:pPr>
            <w:r>
              <w:rPr>
                <w:rFonts w:ascii="Arial"/>
                <w:sz w:val="20"/>
              </w:rPr>
              <w:t>s/he leaves it</w:t>
            </w:r>
          </w:p>
        </w:tc>
      </w:tr>
      <w:tr>
        <w:trPr>
          <w:trHeight w:val="344" w:hRule="atLeast"/>
        </w:trPr>
        <w:tc>
          <w:tcPr>
            <w:tcW w:w="1201" w:type="dxa"/>
          </w:tcPr>
          <w:p>
            <w:pPr>
              <w:pStyle w:val="TableParagraph"/>
              <w:spacing w:before="49"/>
              <w:rPr>
                <w:b/>
                <w:sz w:val="20"/>
              </w:rPr>
            </w:pPr>
            <w:r>
              <w:rPr>
                <w:b/>
                <w:sz w:val="20"/>
              </w:rPr>
              <w:t>mutat </w:t>
            </w:r>
            <w:r>
              <w:rPr>
                <w:rFonts w:ascii="Arial"/>
                <w:sz w:val="20"/>
              </w:rPr>
              <w:t>+ </w:t>
            </w:r>
            <w:r>
              <w:rPr>
                <w:b/>
                <w:sz w:val="20"/>
              </w:rPr>
              <w:t>ja</w:t>
            </w:r>
          </w:p>
        </w:tc>
        <w:tc>
          <w:tcPr>
            <w:tcW w:w="1393" w:type="dxa"/>
          </w:tcPr>
          <w:p>
            <w:pPr>
              <w:pStyle w:val="TableParagraph"/>
              <w:spacing w:before="36"/>
              <w:ind w:left="156"/>
              <w:rPr>
                <w:b/>
                <w:sz w:val="20"/>
              </w:rPr>
            </w:pPr>
            <w:r>
              <w:rPr>
                <w:rFonts w:ascii="Symbol" w:hAnsi="Symbol"/>
                <w:sz w:val="20"/>
              </w:rPr>
              <w:t></w:t>
            </w:r>
            <w:r>
              <w:rPr>
                <w:rFonts w:ascii="Times New Roman" w:hAnsi="Times New Roman"/>
                <w:sz w:val="20"/>
              </w:rPr>
              <w:t> </w:t>
            </w:r>
            <w:r>
              <w:rPr>
                <w:b/>
                <w:sz w:val="20"/>
              </w:rPr>
              <w:t>mutatja</w:t>
            </w:r>
          </w:p>
        </w:tc>
        <w:tc>
          <w:tcPr>
            <w:tcW w:w="1348" w:type="dxa"/>
          </w:tcPr>
          <w:p>
            <w:pPr>
              <w:pStyle w:val="TableParagraph"/>
              <w:spacing w:before="49"/>
              <w:ind w:left="216"/>
              <w:rPr>
                <w:rFonts w:ascii="Arial" w:hAnsi="Arial"/>
                <w:sz w:val="20"/>
              </w:rPr>
            </w:pPr>
            <w:r>
              <w:rPr>
                <w:rFonts w:ascii="Arial" w:hAnsi="Arial"/>
                <w:sz w:val="20"/>
              </w:rPr>
              <w:t>[mut</w:t>
            </w:r>
            <w:r>
              <w:rPr>
                <w:rFonts w:ascii="Aroania" w:hAnsi="Aroania"/>
                <w:sz w:val="20"/>
              </w:rPr>
              <w:t>ɔ</w:t>
            </w:r>
            <w:r>
              <w:rPr>
                <w:rFonts w:ascii="Arial" w:hAnsi="Arial"/>
                <w:sz w:val="20"/>
              </w:rPr>
              <w:t>c:</w:t>
            </w:r>
            <w:r>
              <w:rPr>
                <w:rFonts w:ascii="Aroania" w:hAnsi="Aroania"/>
                <w:sz w:val="20"/>
              </w:rPr>
              <w:t>ɔ</w:t>
            </w:r>
            <w:r>
              <w:rPr>
                <w:rFonts w:ascii="Arial" w:hAnsi="Arial"/>
                <w:sz w:val="20"/>
              </w:rPr>
              <w:t>]</w:t>
            </w:r>
          </w:p>
        </w:tc>
        <w:tc>
          <w:tcPr>
            <w:tcW w:w="1527" w:type="dxa"/>
          </w:tcPr>
          <w:p>
            <w:pPr>
              <w:pStyle w:val="TableParagraph"/>
              <w:spacing w:before="49"/>
              <w:ind w:left="242"/>
              <w:rPr>
                <w:rFonts w:ascii="Arial"/>
                <w:sz w:val="20"/>
              </w:rPr>
            </w:pPr>
            <w:r>
              <w:rPr>
                <w:rFonts w:ascii="Arial"/>
                <w:sz w:val="20"/>
              </w:rPr>
              <w:t>s/he shows it</w:t>
            </w:r>
          </w:p>
        </w:tc>
      </w:tr>
      <w:tr>
        <w:trPr>
          <w:trHeight w:val="344" w:hRule="atLeast"/>
        </w:trPr>
        <w:tc>
          <w:tcPr>
            <w:tcW w:w="1201" w:type="dxa"/>
          </w:tcPr>
          <w:p>
            <w:pPr>
              <w:pStyle w:val="TableParagraph"/>
              <w:spacing w:before="49"/>
              <w:rPr>
                <w:b/>
                <w:sz w:val="20"/>
              </w:rPr>
            </w:pPr>
            <w:r>
              <w:rPr>
                <w:b/>
                <w:sz w:val="20"/>
              </w:rPr>
              <w:t>báty </w:t>
            </w:r>
            <w:r>
              <w:rPr>
                <w:rFonts w:ascii="Arial" w:hAnsi="Arial"/>
                <w:sz w:val="20"/>
              </w:rPr>
              <w:t>+ </w:t>
            </w:r>
            <w:r>
              <w:rPr>
                <w:b/>
                <w:sz w:val="20"/>
              </w:rPr>
              <w:t>ja</w:t>
            </w:r>
          </w:p>
        </w:tc>
        <w:tc>
          <w:tcPr>
            <w:tcW w:w="1393" w:type="dxa"/>
          </w:tcPr>
          <w:p>
            <w:pPr>
              <w:pStyle w:val="TableParagraph"/>
              <w:spacing w:before="36"/>
              <w:ind w:left="156"/>
              <w:rPr>
                <w:b/>
                <w:sz w:val="20"/>
              </w:rPr>
            </w:pPr>
            <w:r>
              <w:rPr>
                <w:rFonts w:ascii="Symbol" w:hAnsi="Symbol"/>
                <w:sz w:val="20"/>
              </w:rPr>
              <w:t></w:t>
            </w:r>
            <w:r>
              <w:rPr>
                <w:rFonts w:ascii="Times New Roman" w:hAnsi="Times New Roman"/>
                <w:sz w:val="20"/>
              </w:rPr>
              <w:t> </w:t>
            </w:r>
            <w:r>
              <w:rPr>
                <w:b/>
                <w:sz w:val="20"/>
              </w:rPr>
              <w:t>bátyja</w:t>
            </w:r>
          </w:p>
        </w:tc>
        <w:tc>
          <w:tcPr>
            <w:tcW w:w="1348" w:type="dxa"/>
          </w:tcPr>
          <w:p>
            <w:pPr>
              <w:pStyle w:val="TableParagraph"/>
              <w:spacing w:before="49"/>
              <w:ind w:left="216"/>
              <w:rPr>
                <w:rFonts w:ascii="Arial" w:hAnsi="Arial"/>
                <w:sz w:val="20"/>
              </w:rPr>
            </w:pPr>
            <w:r>
              <w:rPr>
                <w:rFonts w:ascii="Arial" w:hAnsi="Arial"/>
                <w:sz w:val="20"/>
              </w:rPr>
              <w:t>[ba:c:</w:t>
            </w:r>
            <w:r>
              <w:rPr>
                <w:rFonts w:ascii="Aroania" w:hAnsi="Aroania"/>
                <w:sz w:val="20"/>
              </w:rPr>
              <w:t>ɔ</w:t>
            </w:r>
            <w:r>
              <w:rPr>
                <w:rFonts w:ascii="Arial" w:hAnsi="Arial"/>
                <w:sz w:val="20"/>
              </w:rPr>
              <w:t>]</w:t>
            </w:r>
          </w:p>
        </w:tc>
        <w:tc>
          <w:tcPr>
            <w:tcW w:w="1527" w:type="dxa"/>
          </w:tcPr>
          <w:p>
            <w:pPr>
              <w:pStyle w:val="TableParagraph"/>
              <w:spacing w:before="49"/>
              <w:ind w:left="242"/>
              <w:rPr>
                <w:rFonts w:ascii="Arial"/>
                <w:sz w:val="20"/>
              </w:rPr>
            </w:pPr>
            <w:r>
              <w:rPr>
                <w:rFonts w:ascii="Arial"/>
                <w:sz w:val="20"/>
              </w:rPr>
              <w:t>his/her</w:t>
            </w:r>
            <w:r>
              <w:rPr>
                <w:rFonts w:ascii="Arial"/>
                <w:spacing w:val="-33"/>
                <w:sz w:val="20"/>
              </w:rPr>
              <w:t> </w:t>
            </w:r>
            <w:r>
              <w:rPr>
                <w:rFonts w:ascii="Arial"/>
                <w:sz w:val="20"/>
              </w:rPr>
              <w:t>brother</w:t>
            </w:r>
          </w:p>
        </w:tc>
      </w:tr>
      <w:tr>
        <w:trPr>
          <w:trHeight w:val="344" w:hRule="atLeast"/>
        </w:trPr>
        <w:tc>
          <w:tcPr>
            <w:tcW w:w="1201" w:type="dxa"/>
          </w:tcPr>
          <w:p>
            <w:pPr>
              <w:pStyle w:val="TableParagraph"/>
              <w:spacing w:before="49"/>
              <w:rPr>
                <w:b/>
                <w:sz w:val="20"/>
              </w:rPr>
            </w:pPr>
            <w:r>
              <w:rPr>
                <w:b/>
                <w:sz w:val="20"/>
              </w:rPr>
              <w:t>kíván </w:t>
            </w:r>
            <w:r>
              <w:rPr>
                <w:rFonts w:ascii="Arial" w:hAnsi="Arial"/>
                <w:sz w:val="20"/>
              </w:rPr>
              <w:t>+ </w:t>
            </w:r>
            <w:r>
              <w:rPr>
                <w:b/>
                <w:sz w:val="20"/>
              </w:rPr>
              <w:t>juk</w:t>
            </w:r>
          </w:p>
        </w:tc>
        <w:tc>
          <w:tcPr>
            <w:tcW w:w="1393" w:type="dxa"/>
          </w:tcPr>
          <w:p>
            <w:pPr>
              <w:pStyle w:val="TableParagraph"/>
              <w:spacing w:before="36"/>
              <w:ind w:left="156"/>
              <w:rPr>
                <w:b/>
                <w:sz w:val="20"/>
              </w:rPr>
            </w:pPr>
            <w:r>
              <w:rPr>
                <w:rFonts w:ascii="Symbol" w:hAnsi="Symbol"/>
                <w:sz w:val="20"/>
              </w:rPr>
              <w:t></w:t>
            </w:r>
            <w:r>
              <w:rPr>
                <w:rFonts w:ascii="Times New Roman" w:hAnsi="Times New Roman"/>
                <w:sz w:val="20"/>
              </w:rPr>
              <w:t> </w:t>
            </w:r>
            <w:r>
              <w:rPr>
                <w:b/>
                <w:sz w:val="20"/>
              </w:rPr>
              <w:t>kívánjuk</w:t>
            </w:r>
          </w:p>
        </w:tc>
        <w:tc>
          <w:tcPr>
            <w:tcW w:w="1348" w:type="dxa"/>
          </w:tcPr>
          <w:p>
            <w:pPr>
              <w:pStyle w:val="TableParagraph"/>
              <w:spacing w:before="49"/>
              <w:ind w:left="216"/>
              <w:rPr>
                <w:rFonts w:ascii="Arial" w:hAnsi="Arial"/>
                <w:sz w:val="20"/>
              </w:rPr>
            </w:pPr>
            <w:r>
              <w:rPr>
                <w:rFonts w:ascii="Arial" w:hAnsi="Arial"/>
                <w:sz w:val="20"/>
              </w:rPr>
              <w:t>[ki:va:</w:t>
            </w:r>
            <w:r>
              <w:rPr>
                <w:rFonts w:ascii="Aroania" w:hAnsi="Aroania"/>
                <w:sz w:val="20"/>
              </w:rPr>
              <w:t>ŋ</w:t>
            </w:r>
            <w:r>
              <w:rPr>
                <w:rFonts w:ascii="Arial" w:hAnsi="Arial"/>
                <w:sz w:val="20"/>
              </w:rPr>
              <w:t>:uk]</w:t>
            </w:r>
          </w:p>
        </w:tc>
        <w:tc>
          <w:tcPr>
            <w:tcW w:w="1527" w:type="dxa"/>
          </w:tcPr>
          <w:p>
            <w:pPr>
              <w:pStyle w:val="TableParagraph"/>
              <w:spacing w:before="49"/>
              <w:ind w:left="242"/>
              <w:rPr>
                <w:rFonts w:ascii="Arial"/>
                <w:sz w:val="20"/>
              </w:rPr>
            </w:pPr>
            <w:r>
              <w:rPr>
                <w:rFonts w:ascii="Arial"/>
                <w:sz w:val="20"/>
              </w:rPr>
              <w:t>we wish it</w:t>
            </w:r>
          </w:p>
        </w:tc>
      </w:tr>
      <w:tr>
        <w:trPr>
          <w:trHeight w:val="302" w:hRule="atLeast"/>
        </w:trPr>
        <w:tc>
          <w:tcPr>
            <w:tcW w:w="1201" w:type="dxa"/>
          </w:tcPr>
          <w:p>
            <w:pPr>
              <w:pStyle w:val="TableParagraph"/>
              <w:spacing w:before="49"/>
              <w:rPr>
                <w:b/>
                <w:sz w:val="20"/>
              </w:rPr>
            </w:pPr>
            <w:r>
              <w:rPr>
                <w:b/>
                <w:sz w:val="20"/>
              </w:rPr>
              <w:t>any </w:t>
            </w:r>
            <w:r>
              <w:rPr>
                <w:rFonts w:ascii="Arial"/>
                <w:sz w:val="20"/>
              </w:rPr>
              <w:t>+ </w:t>
            </w:r>
            <w:r>
              <w:rPr>
                <w:b/>
                <w:sz w:val="20"/>
              </w:rPr>
              <w:t>ja</w:t>
            </w:r>
          </w:p>
        </w:tc>
        <w:tc>
          <w:tcPr>
            <w:tcW w:w="1393" w:type="dxa"/>
          </w:tcPr>
          <w:p>
            <w:pPr>
              <w:pStyle w:val="TableParagraph"/>
              <w:spacing w:before="36"/>
              <w:ind w:left="156"/>
              <w:rPr>
                <w:b/>
                <w:sz w:val="20"/>
              </w:rPr>
            </w:pPr>
            <w:r>
              <w:rPr>
                <w:rFonts w:ascii="Symbol" w:hAnsi="Symbol"/>
                <w:sz w:val="20"/>
              </w:rPr>
              <w:t></w:t>
            </w:r>
            <w:r>
              <w:rPr>
                <w:rFonts w:ascii="Times New Roman" w:hAnsi="Times New Roman"/>
                <w:sz w:val="20"/>
              </w:rPr>
              <w:t> </w:t>
            </w:r>
            <w:r>
              <w:rPr>
                <w:b/>
                <w:sz w:val="20"/>
              </w:rPr>
              <w:t>anyja</w:t>
            </w:r>
          </w:p>
        </w:tc>
        <w:tc>
          <w:tcPr>
            <w:tcW w:w="1348" w:type="dxa"/>
          </w:tcPr>
          <w:p>
            <w:pPr>
              <w:pStyle w:val="TableParagraph"/>
              <w:spacing w:line="233" w:lineRule="exact" w:before="49"/>
              <w:ind w:left="216"/>
              <w:rPr>
                <w:rFonts w:ascii="Arial" w:hAnsi="Arial"/>
                <w:sz w:val="20"/>
              </w:rPr>
            </w:pPr>
            <w:r>
              <w:rPr>
                <w:rFonts w:ascii="Arial" w:hAnsi="Arial"/>
                <w:w w:val="110"/>
                <w:sz w:val="20"/>
              </w:rPr>
              <w:t>[</w:t>
            </w:r>
            <w:r>
              <w:rPr>
                <w:rFonts w:ascii="Aroania" w:hAnsi="Aroania"/>
                <w:w w:val="110"/>
                <w:sz w:val="20"/>
              </w:rPr>
              <w:t>ɔŋ</w:t>
            </w:r>
            <w:r>
              <w:rPr>
                <w:rFonts w:ascii="Arial" w:hAnsi="Arial"/>
                <w:w w:val="110"/>
                <w:sz w:val="20"/>
              </w:rPr>
              <w:t>:</w:t>
            </w:r>
            <w:r>
              <w:rPr>
                <w:rFonts w:ascii="Aroania" w:hAnsi="Aroania"/>
                <w:w w:val="110"/>
                <w:sz w:val="20"/>
              </w:rPr>
              <w:t>ɔ</w:t>
            </w:r>
            <w:r>
              <w:rPr>
                <w:rFonts w:ascii="Arial" w:hAnsi="Arial"/>
                <w:w w:val="110"/>
                <w:sz w:val="20"/>
              </w:rPr>
              <w:t>]</w:t>
            </w:r>
          </w:p>
        </w:tc>
        <w:tc>
          <w:tcPr>
            <w:tcW w:w="1527" w:type="dxa"/>
          </w:tcPr>
          <w:p>
            <w:pPr>
              <w:pStyle w:val="TableParagraph"/>
              <w:spacing w:before="49"/>
              <w:ind w:left="242"/>
              <w:rPr>
                <w:rFonts w:ascii="Arial"/>
                <w:sz w:val="20"/>
              </w:rPr>
            </w:pPr>
            <w:r>
              <w:rPr>
                <w:rFonts w:ascii="Arial"/>
                <w:sz w:val="20"/>
              </w:rPr>
              <w:t>his/her mother</w:t>
            </w:r>
          </w:p>
        </w:tc>
      </w:tr>
    </w:tbl>
    <w:p>
      <w:pPr>
        <w:pStyle w:val="BodyText"/>
        <w:spacing w:line="280" w:lineRule="auto" w:before="141"/>
        <w:ind w:left="101" w:right="1583" w:hanging="1"/>
        <w:jc w:val="both"/>
      </w:pPr>
      <w:r>
        <w:rPr>
          <w:w w:val="110"/>
        </w:rPr>
        <w:t>The</w:t>
      </w:r>
      <w:r>
        <w:rPr>
          <w:spacing w:val="-15"/>
          <w:w w:val="110"/>
        </w:rPr>
        <w:t> </w:t>
      </w:r>
      <w:r>
        <w:rPr>
          <w:w w:val="110"/>
        </w:rPr>
        <w:t>consonant</w:t>
      </w:r>
      <w:r>
        <w:rPr>
          <w:spacing w:val="-15"/>
          <w:w w:val="110"/>
        </w:rPr>
        <w:t> </w:t>
      </w:r>
      <w:r>
        <w:rPr>
          <w:b/>
          <w:w w:val="110"/>
        </w:rPr>
        <w:t>l</w:t>
      </w:r>
      <w:r>
        <w:rPr>
          <w:b/>
          <w:spacing w:val="-15"/>
          <w:w w:val="110"/>
        </w:rPr>
        <w:t> </w:t>
      </w:r>
      <w:r>
        <w:rPr>
          <w:w w:val="110"/>
        </w:rPr>
        <w:t>may</w:t>
      </w:r>
      <w:r>
        <w:rPr>
          <w:spacing w:val="-15"/>
          <w:w w:val="110"/>
        </w:rPr>
        <w:t> </w:t>
      </w:r>
      <w:r>
        <w:rPr>
          <w:w w:val="110"/>
        </w:rPr>
        <w:t>be</w:t>
      </w:r>
      <w:r>
        <w:rPr>
          <w:spacing w:val="-15"/>
          <w:w w:val="110"/>
        </w:rPr>
        <w:t> </w:t>
      </w:r>
      <w:r>
        <w:rPr>
          <w:w w:val="110"/>
        </w:rPr>
        <w:t>included</w:t>
      </w:r>
      <w:r>
        <w:rPr>
          <w:spacing w:val="-15"/>
          <w:w w:val="110"/>
        </w:rPr>
        <w:t> </w:t>
      </w:r>
      <w:r>
        <w:rPr>
          <w:w w:val="110"/>
        </w:rPr>
        <w:t>here</w:t>
      </w:r>
      <w:r>
        <w:rPr>
          <w:spacing w:val="-15"/>
          <w:w w:val="110"/>
        </w:rPr>
        <w:t> </w:t>
      </w:r>
      <w:r>
        <w:rPr>
          <w:w w:val="110"/>
        </w:rPr>
        <w:t>with</w:t>
      </w:r>
      <w:r>
        <w:rPr>
          <w:spacing w:val="-15"/>
          <w:w w:val="110"/>
        </w:rPr>
        <w:t> </w:t>
      </w:r>
      <w:r>
        <w:rPr>
          <w:w w:val="110"/>
        </w:rPr>
        <w:t>one</w:t>
      </w:r>
      <w:r>
        <w:rPr>
          <w:spacing w:val="-15"/>
          <w:w w:val="110"/>
        </w:rPr>
        <w:t> </w:t>
      </w:r>
      <w:r>
        <w:rPr>
          <w:w w:val="110"/>
        </w:rPr>
        <w:t>deviation</w:t>
      </w:r>
      <w:r>
        <w:rPr>
          <w:spacing w:val="-15"/>
          <w:w w:val="110"/>
        </w:rPr>
        <w:t> </w:t>
      </w:r>
      <w:r>
        <w:rPr>
          <w:w w:val="110"/>
        </w:rPr>
        <w:t>from</w:t>
      </w:r>
      <w:r>
        <w:rPr>
          <w:spacing w:val="-15"/>
          <w:w w:val="110"/>
        </w:rPr>
        <w:t> </w:t>
      </w:r>
      <w:r>
        <w:rPr>
          <w:w w:val="110"/>
        </w:rPr>
        <w:t>the</w:t>
      </w:r>
      <w:r>
        <w:rPr>
          <w:spacing w:val="-15"/>
          <w:w w:val="110"/>
        </w:rPr>
        <w:t> </w:t>
      </w:r>
      <w:r>
        <w:rPr>
          <w:w w:val="110"/>
        </w:rPr>
        <w:t>pattern. In an </w:t>
      </w:r>
      <w:r>
        <w:rPr>
          <w:b/>
          <w:w w:val="110"/>
        </w:rPr>
        <w:t>lj </w:t>
      </w:r>
      <w:r>
        <w:rPr>
          <w:w w:val="110"/>
        </w:rPr>
        <w:t>cluster, the </w:t>
      </w:r>
      <w:r>
        <w:rPr>
          <w:b/>
          <w:w w:val="110"/>
        </w:rPr>
        <w:t>l </w:t>
      </w:r>
      <w:r>
        <w:rPr>
          <w:w w:val="110"/>
        </w:rPr>
        <w:t>assimilates to the </w:t>
      </w:r>
      <w:r>
        <w:rPr>
          <w:b/>
          <w:w w:val="110"/>
        </w:rPr>
        <w:t>j</w:t>
      </w:r>
      <w:r>
        <w:rPr>
          <w:w w:val="110"/>
        </w:rPr>
        <w:t>, resulting in a pronunciation of long</w:t>
      </w:r>
      <w:r>
        <w:rPr>
          <w:spacing w:val="17"/>
          <w:w w:val="110"/>
        </w:rPr>
        <w:t> </w:t>
      </w:r>
      <w:r>
        <w:rPr>
          <w:b/>
          <w:w w:val="110"/>
        </w:rPr>
        <w:t>jj</w:t>
      </w:r>
      <w:r>
        <w:rPr>
          <w:w w:val="110"/>
        </w:rPr>
        <w:t>.</w:t>
      </w:r>
    </w:p>
    <w:p>
      <w:pPr>
        <w:tabs>
          <w:tab w:pos="1647" w:val="left" w:leader="none"/>
          <w:tab w:pos="3101" w:val="left" w:leader="none"/>
          <w:tab w:pos="4474" w:val="left" w:leader="none"/>
        </w:tabs>
        <w:spacing w:before="104"/>
        <w:ind w:left="340" w:right="0" w:firstLine="0"/>
        <w:jc w:val="left"/>
        <w:rPr>
          <w:rFonts w:ascii="Arial" w:hAnsi="Arial"/>
          <w:sz w:val="20"/>
        </w:rPr>
      </w:pPr>
      <w:r>
        <w:rPr>
          <w:rFonts w:ascii="Trebuchet MS" w:hAnsi="Trebuchet MS"/>
          <w:b/>
          <w:sz w:val="20"/>
        </w:rPr>
        <w:t>tanul</w:t>
      </w:r>
      <w:r>
        <w:rPr>
          <w:rFonts w:ascii="Trebuchet MS" w:hAnsi="Trebuchet MS"/>
          <w:b/>
          <w:spacing w:val="-13"/>
          <w:sz w:val="20"/>
        </w:rPr>
        <w:t> </w:t>
      </w:r>
      <w:r>
        <w:rPr>
          <w:rFonts w:ascii="Arial" w:hAnsi="Arial"/>
          <w:sz w:val="20"/>
        </w:rPr>
        <w:t>+</w:t>
      </w:r>
      <w:r>
        <w:rPr>
          <w:rFonts w:ascii="Arial" w:hAnsi="Arial"/>
          <w:spacing w:val="-9"/>
          <w:sz w:val="20"/>
        </w:rPr>
        <w:t> </w:t>
      </w:r>
      <w:r>
        <w:rPr>
          <w:rFonts w:ascii="Trebuchet MS" w:hAnsi="Trebuchet MS"/>
          <w:b/>
          <w:sz w:val="20"/>
        </w:rPr>
        <w:t>ja</w:t>
        <w:tab/>
      </w:r>
      <w:r>
        <w:rPr>
          <w:rFonts w:ascii="Symbol" w:hAnsi="Symbol"/>
          <w:sz w:val="20"/>
        </w:rPr>
        <w:t></w:t>
      </w:r>
      <w:r>
        <w:rPr>
          <w:spacing w:val="-5"/>
          <w:sz w:val="20"/>
        </w:rPr>
        <w:t> </w:t>
      </w:r>
      <w:r>
        <w:rPr>
          <w:rFonts w:ascii="Trebuchet MS" w:hAnsi="Trebuchet MS"/>
          <w:b/>
          <w:sz w:val="20"/>
        </w:rPr>
        <w:t>tanulja</w:t>
        <w:tab/>
      </w:r>
      <w:r>
        <w:rPr>
          <w:rFonts w:ascii="Arial" w:hAnsi="Arial"/>
          <w:sz w:val="20"/>
        </w:rPr>
        <w:t>[t</w:t>
      </w:r>
      <w:r>
        <w:rPr>
          <w:rFonts w:ascii="Aroania" w:hAnsi="Aroania"/>
          <w:sz w:val="20"/>
        </w:rPr>
        <w:t>ɔ</w:t>
      </w:r>
      <w:r>
        <w:rPr>
          <w:rFonts w:ascii="Arial" w:hAnsi="Arial"/>
          <w:sz w:val="20"/>
        </w:rPr>
        <w:t>nuj:</w:t>
      </w:r>
      <w:r>
        <w:rPr>
          <w:rFonts w:ascii="Aroania" w:hAnsi="Aroania"/>
          <w:sz w:val="20"/>
        </w:rPr>
        <w:t>ɔ</w:t>
      </w:r>
      <w:r>
        <w:rPr>
          <w:rFonts w:ascii="Arial" w:hAnsi="Arial"/>
          <w:sz w:val="20"/>
        </w:rPr>
        <w:t>]</w:t>
        <w:tab/>
        <w:t>s/he studies</w:t>
      </w:r>
      <w:r>
        <w:rPr>
          <w:rFonts w:ascii="Arial" w:hAnsi="Arial"/>
          <w:spacing w:val="-8"/>
          <w:sz w:val="20"/>
        </w:rPr>
        <w:t> </w:t>
      </w:r>
      <w:r>
        <w:rPr>
          <w:rFonts w:ascii="Arial" w:hAnsi="Arial"/>
          <w:sz w:val="20"/>
        </w:rPr>
        <w:t>it</w:t>
      </w:r>
    </w:p>
    <w:p>
      <w:pPr>
        <w:tabs>
          <w:tab w:pos="4474" w:val="left" w:leader="none"/>
        </w:tabs>
        <w:spacing w:before="75"/>
        <w:ind w:left="340" w:right="0" w:firstLine="0"/>
        <w:jc w:val="left"/>
        <w:rPr>
          <w:rFonts w:ascii="Arial" w:hAnsi="Arial"/>
          <w:sz w:val="20"/>
        </w:rPr>
      </w:pPr>
      <w:r>
        <w:rPr/>
        <w:pict>
          <v:group style="position:absolute;margin-left:355.789001pt;margin-top:3.12491pt;width:61.8pt;height:23.95pt;mso-position-horizontal-relative:page;mso-position-vertical-relative:paragraph;z-index:15754752" coordorigin="7116,62" coordsize="1236,479">
            <v:shape style="position:absolute;left:7115;top:62;width:1236;height:479" coordorigin="7116,62" coordsize="1236,479" path="m8351,62l7119,62,7116,66,7116,541,8348,541,8351,537,8351,62xe" filled="true" fillcolor="#efefef" stroked="false">
              <v:path arrowok="t"/>
              <v:fill type="solid"/>
            </v:shape>
            <v:shape style="position:absolute;left:7115;top:62;width:1236;height:479" coordorigin="7116,62" coordsize="1236,479" path="m8351,62l7132,62,7116,81,7116,541,8335,541,8351,521,8351,62xe" filled="true" fillcolor="#eeeeee" stroked="false">
              <v:path arrowok="t"/>
              <v:fill type="solid"/>
            </v:shape>
            <v:shape style="position:absolute;left:7115;top:62;width:1236;height:479" coordorigin="7116,62" coordsize="1236,479" path="m8351,62l7145,62,7116,97,7116,541,8321,541,8351,506,8351,62xe" filled="true" fillcolor="#ededed" stroked="false">
              <v:path arrowok="t"/>
              <v:fill type="solid"/>
            </v:shape>
            <v:shape style="position:absolute;left:7115;top:62;width:1236;height:479" coordorigin="7116,62" coordsize="1236,479" path="m8351,62l7158,62,7116,113,7116,541,8308,541,8351,490,8351,62xe" filled="true" fillcolor="#ececec" stroked="false">
              <v:path arrowok="t"/>
              <v:fill type="solid"/>
            </v:shape>
            <v:shape style="position:absolute;left:7115;top:62;width:1236;height:479" coordorigin="7116,62" coordsize="1236,479" path="m8351,62l7171,62,7116,128,7116,541,8295,541,8351,474,8351,62xe" filled="true" fillcolor="#ebebeb" stroked="false">
              <v:path arrowok="t"/>
              <v:fill type="solid"/>
            </v:shape>
            <v:shape style="position:absolute;left:7115;top:62;width:1236;height:479" coordorigin="7116,62" coordsize="1236,479" path="m8351,62l7184,62,7116,144,7116,541,8282,541,8351,459,8351,62xe" filled="true" fillcolor="#eaeaea" stroked="false">
              <v:path arrowok="t"/>
              <v:fill type="solid"/>
            </v:shape>
            <v:shape style="position:absolute;left:7115;top:62;width:1236;height:479" coordorigin="7116,62" coordsize="1236,479" path="m8351,62l7197,62,7116,160,7116,541,8269,541,8351,443,8351,62xe" filled="true" fillcolor="#e9e9e9" stroked="false">
              <v:path arrowok="t"/>
              <v:fill type="solid"/>
            </v:shape>
            <v:shape style="position:absolute;left:7115;top:62;width:1236;height:479" coordorigin="7116,62" coordsize="1236,479" path="m8351,62l7211,62,7116,175,7116,541,8256,541,8351,427,8351,62xe" filled="true" fillcolor="#e8e8e8" stroked="false">
              <v:path arrowok="t"/>
              <v:fill type="solid"/>
            </v:shape>
            <v:shape style="position:absolute;left:7115;top:62;width:1236;height:479" coordorigin="7116,62" coordsize="1236,479" path="m8351,62l7224,62,7116,191,7116,541,8243,541,8351,412,8351,62xe" filled="true" fillcolor="#e7e7e7" stroked="false">
              <v:path arrowok="t"/>
              <v:fill type="solid"/>
            </v:shape>
            <v:shape style="position:absolute;left:7115;top:62;width:1236;height:479" coordorigin="7116,62" coordsize="1236,479" path="m8351,62l7237,62,7116,207,7116,541,8229,541,8351,396,8351,62xe" filled="true" fillcolor="#e6e6e6" stroked="false">
              <v:path arrowok="t"/>
              <v:fill type="solid"/>
            </v:shape>
            <v:shape style="position:absolute;left:7115;top:62;width:1236;height:479" coordorigin="7116,62" coordsize="1236,479" path="m8351,62l7250,62,7116,222,7116,541,8216,541,8351,380,8351,62xe" filled="true" fillcolor="#e5e5e5" stroked="false">
              <v:path arrowok="t"/>
              <v:fill type="solid"/>
            </v:shape>
            <v:shape style="position:absolute;left:7115;top:62;width:1236;height:479" coordorigin="7116,62" coordsize="1236,479" path="m8351,62l7263,62,7116,238,7116,541,8203,541,8351,365,8351,62xe" filled="true" fillcolor="#e4e4e4" stroked="false">
              <v:path arrowok="t"/>
              <v:fill type="solid"/>
            </v:shape>
            <v:shape style="position:absolute;left:7115;top:62;width:1236;height:479" coordorigin="7116,62" coordsize="1236,479" path="m8351,62l7276,62,7116,254,7116,541,8190,541,8351,349,8351,62xe" filled="true" fillcolor="#e3e3e3" stroked="false">
              <v:path arrowok="t"/>
              <v:fill type="solid"/>
            </v:shape>
            <v:shape style="position:absolute;left:7115;top:62;width:1236;height:479" coordorigin="7116,62" coordsize="1236,479" path="m8351,62l7289,62,7116,269,7116,541,8177,541,8351,333,8351,62xe" filled="true" fillcolor="#e2e2e2" stroked="false">
              <v:path arrowok="t"/>
              <v:fill type="solid"/>
            </v:shape>
            <v:shape style="position:absolute;left:7115;top:62;width:1236;height:479" coordorigin="7116,62" coordsize="1236,479" path="m8351,62l7303,62,7116,285,7116,541,8164,541,8351,318,8351,62xe" filled="true" fillcolor="#e1e1e1" stroked="false">
              <v:path arrowok="t"/>
              <v:fill type="solid"/>
            </v:shape>
            <v:shape style="position:absolute;left:7115;top:62;width:1236;height:479" coordorigin="7116,62" coordsize="1236,479" path="m8351,62l7316,62,7116,301,7116,541,8151,541,8351,302,8351,62xe" filled="true" fillcolor="#e0e0e0" stroked="false">
              <v:path arrowok="t"/>
              <v:fill type="solid"/>
            </v:shape>
            <v:shape style="position:absolute;left:7115;top:62;width:1236;height:479" coordorigin="7116,62" coordsize="1236,479" path="m8351,62l7329,62,7116,317,7116,541,8137,541,8351,286,8351,62xe" filled="true" fillcolor="#dfdfdf" stroked="false">
              <v:path arrowok="t"/>
              <v:fill type="solid"/>
            </v:shape>
            <v:shape style="position:absolute;left:7115;top:62;width:1236;height:479" coordorigin="7116,62" coordsize="1236,479" path="m8351,62l7342,62,7116,332,7116,541,8124,541,8351,271,8351,62xe" filled="true" fillcolor="#dedede" stroked="false">
              <v:path arrowok="t"/>
              <v:fill type="solid"/>
            </v:shape>
            <v:shape style="position:absolute;left:7115;top:62;width:1236;height:479" coordorigin="7116,62" coordsize="1236,479" path="m8351,62l7355,62,7116,348,7116,541,8111,541,8351,255,8351,62xe" filled="true" fillcolor="#dddddd" stroked="false">
              <v:path arrowok="t"/>
              <v:fill type="solid"/>
            </v:shape>
            <v:shape style="position:absolute;left:7115;top:62;width:1236;height:479" coordorigin="7116,62" coordsize="1236,479" path="m8351,62l7368,62,7116,364,7116,541,8098,541,8351,239,8351,62xe" filled="true" fillcolor="#dcdcdc" stroked="false">
              <v:path arrowok="t"/>
              <v:fill type="solid"/>
            </v:shape>
            <v:shape style="position:absolute;left:7115;top:62;width:1236;height:479" coordorigin="7116,62" coordsize="1236,479" path="m8351,62l7381,62,7116,379,7116,541,8085,541,8351,224,8351,62xe" filled="true" fillcolor="#dbdbdb" stroked="false">
              <v:path arrowok="t"/>
              <v:fill type="solid"/>
            </v:shape>
            <v:shape style="position:absolute;left:7115;top:62;width:1236;height:479" coordorigin="7116,62" coordsize="1236,479" path="m8351,62l7395,62,7116,395,7116,541,8072,541,8351,208,8351,62xe" filled="true" fillcolor="#dadada" stroked="false">
              <v:path arrowok="t"/>
              <v:fill type="solid"/>
            </v:shape>
            <v:shape style="position:absolute;left:7115;top:62;width:1236;height:479" coordorigin="7116,62" coordsize="1236,479" path="m8351,62l7408,62,7116,411,7116,541,8059,541,8351,192,8351,62xe" filled="true" fillcolor="#d9d9d9" stroked="false">
              <v:path arrowok="t"/>
              <v:fill type="solid"/>
            </v:shape>
            <v:shape style="position:absolute;left:7115;top:62;width:1236;height:479" coordorigin="7116,62" coordsize="1236,479" path="m8351,62l7421,62,7116,426,7116,541,8045,541,8351,176,8351,62xe" filled="true" fillcolor="#d8d8d8" stroked="false">
              <v:path arrowok="t"/>
              <v:fill type="solid"/>
            </v:shape>
            <v:shape style="position:absolute;left:7115;top:62;width:1236;height:479" coordorigin="7116,62" coordsize="1236,479" path="m8351,62l7434,62,7116,442,7116,541,8032,541,8351,161,8351,62xe" filled="true" fillcolor="#d7d7d7" stroked="false">
              <v:path arrowok="t"/>
              <v:fill type="solid"/>
            </v:shape>
            <v:shape style="position:absolute;left:7115;top:62;width:1236;height:479" coordorigin="7116,62" coordsize="1236,479" path="m8351,62l7447,62,7116,458,7116,541,8019,541,8351,145,8351,62xe" filled="true" fillcolor="#d6d6d6" stroked="false">
              <v:path arrowok="t"/>
              <v:fill type="solid"/>
            </v:shape>
            <v:shape style="position:absolute;left:7115;top:62;width:1236;height:479" coordorigin="7116,62" coordsize="1236,479" path="m8351,62l7460,62,7116,473,7116,541,8006,541,8351,129,8351,62xe" filled="true" fillcolor="#d5d5d5" stroked="false">
              <v:path arrowok="t"/>
              <v:fill type="solid"/>
            </v:shape>
            <v:shape style="position:absolute;left:7115;top:62;width:1236;height:479" coordorigin="7116,62" coordsize="1236,479" path="m8351,62l7474,62,7116,489,7116,541,7993,541,8351,114,8351,62xe" filled="true" fillcolor="#d4d4d4" stroked="false">
              <v:path arrowok="t"/>
              <v:fill type="solid"/>
            </v:shape>
            <v:shape style="position:absolute;left:7115;top:62;width:1236;height:479" coordorigin="7116,62" coordsize="1236,479" path="m8351,62l7487,62,7116,505,7116,541,7980,541,8351,98,8351,62xe" filled="true" fillcolor="#d3d3d3" stroked="false">
              <v:path arrowok="t"/>
              <v:fill type="solid"/>
            </v:shape>
            <v:shape style="position:absolute;left:7115;top:62;width:1236;height:479" coordorigin="7116,62" coordsize="1236,479" path="m8351,62l7500,62,7116,520,7116,541,7966,541,8351,82,8351,62xe" filled="true" fillcolor="#d2d2d2" stroked="false">
              <v:path arrowok="t"/>
              <v:fill type="solid"/>
            </v:shape>
            <v:shape style="position:absolute;left:7115;top:62;width:1236;height:479" coordorigin="7116,62" coordsize="1236,479" path="m8351,62l7513,62,7116,536,7116,541,7953,541,8351,67,8351,62xe" filled="true" fillcolor="#d1d1d1" stroked="false">
              <v:path arrowok="t"/>
              <v:fill type="solid"/>
            </v:shape>
            <v:shape style="position:absolute;left:7125;top:62;width:1217;height:479" coordorigin="7125,62" coordsize="1217,479" path="m8341,62l7526,62,7125,541,7940,541,8341,62xe" filled="true" fillcolor="#d0d0d0" stroked="false">
              <v:path arrowok="t"/>
              <v:fill type="solid"/>
            </v:shape>
            <v:shape style="position:absolute;left:7138;top:62;width:1190;height:479" coordorigin="7138,62" coordsize="1190,479" path="m8328,62l7539,62,7138,541,7927,541,8328,62xe" filled="true" fillcolor="#cfcfcf" stroked="false">
              <v:path arrowok="t"/>
              <v:fill type="solid"/>
            </v:shape>
            <v:shape style="position:absolute;left:7151;top:62;width:1164;height:479" coordorigin="7151,62" coordsize="1164,479" path="m8315,62l7552,62,7151,541,7914,541,8315,62xe" filled="true" fillcolor="#cecece" stroked="false">
              <v:path arrowok="t"/>
              <v:fill type="solid"/>
            </v:shape>
            <v:shape style="position:absolute;left:7164;top:62;width:1138;height:479" coordorigin="7164,62" coordsize="1138,479" path="m8302,62l7566,62,7164,541,7901,541,8302,62xe" filled="true" fillcolor="#cdcdcd" stroked="false">
              <v:path arrowok="t"/>
              <v:fill type="solid"/>
            </v:shape>
            <v:shape style="position:absolute;left:7177;top:62;width:1112;height:479" coordorigin="7178,62" coordsize="1112,479" path="m8289,62l7579,62,7178,541,7888,541,8289,62xe" filled="true" fillcolor="#cccccc" stroked="false">
              <v:path arrowok="t"/>
              <v:fill type="solid"/>
            </v:shape>
            <v:shape style="position:absolute;left:7190;top:62;width:1085;height:479" coordorigin="7191,62" coordsize="1085,479" path="m8276,62l7592,62,7191,541,7874,541,8276,62xe" filled="true" fillcolor="#cbcbcb" stroked="false">
              <v:path arrowok="t"/>
              <v:fill type="solid"/>
            </v:shape>
            <v:shape style="position:absolute;left:7203;top:62;width:1059;height:479" coordorigin="7204,62" coordsize="1059,479" path="m8262,62l7605,62,7204,541,7861,541,8262,62xe" filled="true" fillcolor="#cacaca" stroked="false">
              <v:path arrowok="t"/>
              <v:fill type="solid"/>
            </v:shape>
            <v:shape style="position:absolute;left:7217;top:62;width:1033;height:479" coordorigin="7217,62" coordsize="1033,479" path="m8249,62l7618,62,7217,541,7848,541,8249,62xe" filled="true" fillcolor="#c9c9c9" stroked="false">
              <v:path arrowok="t"/>
              <v:fill type="solid"/>
            </v:shape>
            <v:shape style="position:absolute;left:7230;top:62;width:1006;height:479" coordorigin="7230,62" coordsize="1006,479" path="m8236,62l7631,62,7230,541,7835,541,8236,62xe" filled="true" fillcolor="#c8c8c8" stroked="false">
              <v:path arrowok="t"/>
              <v:fill type="solid"/>
            </v:shape>
            <v:shape style="position:absolute;left:7243;top:62;width:980;height:479" coordorigin="7243,62" coordsize="980,479" path="m8223,62l7644,62,7243,541,7822,541,8223,62xe" filled="true" fillcolor="#c7c7c7" stroked="false">
              <v:path arrowok="t"/>
              <v:fill type="solid"/>
            </v:shape>
            <v:shape style="position:absolute;left:7256;top:62;width:954;height:479" coordorigin="7257,62" coordsize="954,479" path="m8210,62l7658,62,7257,541,7809,541,8210,62xe" filled="true" fillcolor="#c6c6c6" stroked="false">
              <v:path arrowok="t"/>
              <v:fill type="solid"/>
            </v:shape>
            <v:shape style="position:absolute;left:7269;top:62;width:927;height:479" coordorigin="7270,62" coordsize="927,479" path="m8197,62l7671,62,7270,541,7796,541,8197,62xe" filled="true" fillcolor="#c5c5c5" stroked="false">
              <v:path arrowok="t"/>
              <v:fill type="solid"/>
            </v:shape>
            <v:shape style="position:absolute;left:7282;top:62;width:901;height:479" coordorigin="7283,62" coordsize="901,479" path="m8184,62l7684,62,7283,541,7782,541,8184,62xe" filled="true" fillcolor="#c4c4c4" stroked="false">
              <v:path arrowok="t"/>
              <v:fill type="solid"/>
            </v:shape>
            <v:shape style="position:absolute;left:7295;top:62;width:875;height:479" coordorigin="7296,62" coordsize="875,479" path="m8170,62l7697,62,7296,541,7769,541,8170,62xe" filled="true" fillcolor="#c3c3c3" stroked="false">
              <v:path arrowok="t"/>
              <v:fill type="solid"/>
            </v:shape>
            <v:shape style="position:absolute;left:7309;top:62;width:849;height:479" coordorigin="7309,62" coordsize="849,479" path="m8157,62l7710,62,7309,541,7756,541,8157,62xe" filled="true" fillcolor="#c2c2c2" stroked="false">
              <v:path arrowok="t"/>
              <v:fill type="solid"/>
            </v:shape>
            <v:shape style="position:absolute;left:7322;top:62;width:822;height:479" coordorigin="7322,62" coordsize="822,479" path="m8144,62l7723,62,7322,541,7743,541,8144,62xe" filled="true" fillcolor="#c1c1c1" stroked="false">
              <v:path arrowok="t"/>
              <v:fill type="solid"/>
            </v:shape>
            <v:shape style="position:absolute;left:7335;top:62;width:796;height:479" coordorigin="7335,62" coordsize="796,479" path="m8131,62l7736,62,7335,541,7730,541,8131,62xe" filled="true" fillcolor="#c0c0c0" stroked="false">
              <v:path arrowok="t"/>
              <v:fill type="solid"/>
            </v:shape>
            <v:shape style="position:absolute;left:7348;top:62;width:770;height:479" coordorigin="7349,62" coordsize="770,479" path="m8118,62l7750,62,7349,541,7717,541,8118,62xe" filled="true" fillcolor="#bfbfbf" stroked="false">
              <v:path arrowok="t"/>
              <v:fill type="solid"/>
            </v:shape>
            <v:shape style="position:absolute;left:7361;top:62;width:743;height:479" coordorigin="7362,62" coordsize="743,479" path="m8105,62l7763,62,7362,541,7704,541,8105,62xe" filled="true" fillcolor="#bebebe" stroked="false">
              <v:path arrowok="t"/>
              <v:fill type="solid"/>
            </v:shape>
            <v:shape style="position:absolute;left:7374;top:62;width:717;height:479" coordorigin="7375,62" coordsize="717,479" path="m8091,62l7776,62,7375,541,7690,541,8091,62xe" filled="true" fillcolor="#bdbdbd" stroked="false">
              <v:path arrowok="t"/>
              <v:fill type="solid"/>
            </v:shape>
            <v:shape style="position:absolute;left:7387;top:62;width:691;height:479" coordorigin="7388,62" coordsize="691,479" path="m8078,62l7789,62,7388,541,7677,541,8078,62xe" filled="true" fillcolor="#bcbcbc" stroked="false">
              <v:path arrowok="t"/>
              <v:fill type="solid"/>
            </v:shape>
            <v:shape style="position:absolute;left:7401;top:62;width:665;height:479" coordorigin="7401,62" coordsize="665,479" path="m8065,62l7802,62,7401,541,7664,541,8065,62xe" filled="true" fillcolor="#bbbbbb" stroked="false">
              <v:path arrowok="t"/>
              <v:fill type="solid"/>
            </v:shape>
            <v:shape style="position:absolute;left:7414;top:62;width:638;height:479" coordorigin="7414,62" coordsize="638,479" path="m8052,62l7815,62,7414,541,7651,541,8052,62xe" filled="true" fillcolor="#bababa" stroked="false">
              <v:path arrowok="t"/>
              <v:fill type="solid"/>
            </v:shape>
            <v:shape style="position:absolute;left:7427;top:62;width:612;height:479" coordorigin="7427,62" coordsize="612,479" path="m8039,62l7829,62,7427,541,7638,541,8039,62xe" filled="true" fillcolor="#b9b9b9" stroked="false">
              <v:path arrowok="t"/>
              <v:fill type="solid"/>
            </v:shape>
            <v:shape style="position:absolute;left:7440;top:62;width:586;height:479" coordorigin="7441,62" coordsize="586,479" path="m8026,62l7842,62,7441,541,7625,541,8026,62xe" filled="true" fillcolor="#b8b8b8" stroked="false">
              <v:path arrowok="t"/>
              <v:fill type="solid"/>
            </v:shape>
            <v:shape style="position:absolute;left:7453;top:62;width:559;height:479" coordorigin="7454,62" coordsize="559,479" path="m8013,62l7855,62,7454,541,7612,541,8013,62xe" filled="true" fillcolor="#b7b7b7" stroked="false">
              <v:path arrowok="t"/>
              <v:fill type="solid"/>
            </v:shape>
            <v:shape style="position:absolute;left:7466;top:62;width:533;height:479" coordorigin="7467,62" coordsize="533,479" path="m7999,62l7868,62,7467,541,7598,541,7999,62xe" filled="true" fillcolor="#b6b6b6" stroked="false">
              <v:path arrowok="t"/>
              <v:fill type="solid"/>
            </v:shape>
            <v:shape style="position:absolute;left:7480;top:62;width:507;height:479" coordorigin="7480,62" coordsize="507,479" path="m7986,62l7881,62,7480,541,7585,541,7986,62xe" filled="true" fillcolor="#b5b5b5" stroked="false">
              <v:path arrowok="t"/>
              <v:fill type="solid"/>
            </v:shape>
            <v:shape style="position:absolute;left:7493;top:62;width:480;height:479" coordorigin="7493,62" coordsize="480,479" path="m7973,62l7894,62,7493,541,7572,541,7973,62xe" filled="true" fillcolor="#b4b4b4" stroked="false">
              <v:path arrowok="t"/>
              <v:fill type="solid"/>
            </v:shape>
            <v:shape style="position:absolute;left:7506;top:62;width:454;height:479" coordorigin="7506,62" coordsize="454,479" path="m7960,62l7907,62,7506,541,7559,541,7960,62xe" filled="true" fillcolor="#b3b3b3" stroked="false">
              <v:path arrowok="t"/>
              <v:fill type="solid"/>
            </v:shape>
            <v:shape style="position:absolute;left:7519;top:62;width:428;height:479" coordorigin="7519,62" coordsize="428,479" path="m7947,62l7921,62,7519,541,7546,541,7947,62xe" filled="true" fillcolor="#b2b2b2" stroked="false">
              <v:path arrowok="t"/>
              <v:fill type="solid"/>
            </v:shape>
            <v:shape style="position:absolute;left:7115;top:62;width:1236;height:479" type="#_x0000_t202" filled="false" stroked="false">
              <v:textbox inset="0,0,0,0">
                <w:txbxContent>
                  <w:p>
                    <w:pPr>
                      <w:spacing w:before="30"/>
                      <w:ind w:left="79" w:right="0" w:firstLine="0"/>
                      <w:jc w:val="left"/>
                      <w:rPr>
                        <w:rFonts w:ascii="Arial"/>
                        <w:sz w:val="19"/>
                      </w:rPr>
                    </w:pPr>
                    <w:r>
                      <w:rPr>
                        <w:rFonts w:ascii="Arial"/>
                        <w:w w:val="89"/>
                        <w:sz w:val="19"/>
                      </w:rPr>
                      <w:t>5</w:t>
                    </w:r>
                  </w:p>
                </w:txbxContent>
              </v:textbox>
              <w10:wrap type="none"/>
            </v:shape>
            <w10:wrap type="none"/>
          </v:group>
        </w:pict>
      </w:r>
      <w:r>
        <w:rPr>
          <w:rFonts w:ascii="Trebuchet MS" w:hAnsi="Trebuchet MS"/>
          <w:b/>
          <w:sz w:val="20"/>
        </w:rPr>
        <w:t>énekel</w:t>
      </w:r>
      <w:r>
        <w:rPr>
          <w:rFonts w:ascii="Trebuchet MS" w:hAnsi="Trebuchet MS"/>
          <w:b/>
          <w:spacing w:val="-23"/>
          <w:sz w:val="20"/>
        </w:rPr>
        <w:t> </w:t>
      </w:r>
      <w:r>
        <w:rPr>
          <w:rFonts w:ascii="Arial" w:hAnsi="Arial"/>
          <w:sz w:val="20"/>
        </w:rPr>
        <w:t>+</w:t>
      </w:r>
      <w:r>
        <w:rPr>
          <w:rFonts w:ascii="Arial" w:hAnsi="Arial"/>
          <w:spacing w:val="-19"/>
          <w:sz w:val="20"/>
        </w:rPr>
        <w:t> </w:t>
      </w:r>
      <w:r>
        <w:rPr>
          <w:rFonts w:ascii="Trebuchet MS" w:hAnsi="Trebuchet MS"/>
          <w:b/>
          <w:sz w:val="20"/>
        </w:rPr>
        <w:t>junk</w:t>
      </w:r>
      <w:r>
        <w:rPr>
          <w:rFonts w:ascii="Trebuchet MS" w:hAnsi="Trebuchet MS"/>
          <w:b/>
          <w:spacing w:val="-10"/>
          <w:sz w:val="20"/>
        </w:rPr>
        <w:t> </w:t>
      </w:r>
      <w:r>
        <w:rPr>
          <w:rFonts w:ascii="Symbol" w:hAnsi="Symbol"/>
          <w:sz w:val="20"/>
        </w:rPr>
        <w:t></w:t>
      </w:r>
      <w:r>
        <w:rPr>
          <w:spacing w:val="-12"/>
          <w:sz w:val="20"/>
        </w:rPr>
        <w:t> </w:t>
      </w:r>
      <w:r>
        <w:rPr>
          <w:rFonts w:ascii="Trebuchet MS" w:hAnsi="Trebuchet MS"/>
          <w:b/>
          <w:sz w:val="20"/>
        </w:rPr>
        <w:t>énekeljünk </w:t>
      </w:r>
      <w:r>
        <w:rPr>
          <w:rFonts w:ascii="Trebuchet MS" w:hAnsi="Trebuchet MS"/>
          <w:b/>
          <w:spacing w:val="11"/>
          <w:sz w:val="20"/>
        </w:rPr>
        <w:t> </w:t>
      </w:r>
      <w:r>
        <w:rPr>
          <w:rFonts w:ascii="Arial" w:hAnsi="Arial"/>
          <w:sz w:val="20"/>
        </w:rPr>
        <w:t>[e:n</w:t>
      </w:r>
      <w:r>
        <w:rPr>
          <w:rFonts w:ascii="Aroania" w:hAnsi="Aroania"/>
          <w:sz w:val="20"/>
        </w:rPr>
        <w:t>ε</w:t>
      </w:r>
      <w:r>
        <w:rPr>
          <w:rFonts w:ascii="Arial" w:hAnsi="Arial"/>
          <w:sz w:val="20"/>
        </w:rPr>
        <w:t>k</w:t>
      </w:r>
      <w:r>
        <w:rPr>
          <w:rFonts w:ascii="Aroania" w:hAnsi="Aroania"/>
          <w:sz w:val="20"/>
        </w:rPr>
        <w:t>ε</w:t>
      </w:r>
      <w:r>
        <w:rPr>
          <w:rFonts w:ascii="Arial" w:hAnsi="Arial"/>
          <w:sz w:val="20"/>
        </w:rPr>
        <w:t>j:ynk]</w:t>
        <w:tab/>
        <w:t>let’s</w:t>
      </w:r>
      <w:r>
        <w:rPr>
          <w:rFonts w:ascii="Arial" w:hAnsi="Arial"/>
          <w:spacing w:val="-3"/>
          <w:sz w:val="20"/>
        </w:rPr>
        <w:t> </w:t>
      </w:r>
      <w:r>
        <w:rPr>
          <w:rFonts w:ascii="Arial" w:hAnsi="Arial"/>
          <w:sz w:val="20"/>
        </w:rPr>
        <w:t>sing</w:t>
      </w:r>
    </w:p>
    <w:p>
      <w:pPr>
        <w:spacing w:after="0"/>
        <w:jc w:val="left"/>
        <w:rPr>
          <w:rFonts w:ascii="Arial" w:hAnsi="Arial"/>
          <w:sz w:val="20"/>
        </w:rPr>
        <w:sectPr>
          <w:pgSz w:w="8650" w:h="12250"/>
          <w:pgMar w:top="500" w:bottom="280" w:left="680" w:right="180"/>
        </w:sectPr>
      </w:pPr>
    </w:p>
    <w:p>
      <w:pPr>
        <w:pStyle w:val="BodyText"/>
        <w:spacing w:before="2"/>
        <w:rPr>
          <w:rFonts w:ascii="Arial"/>
          <w:sz w:val="14"/>
        </w:rPr>
      </w:pPr>
    </w:p>
    <w:p>
      <w:pPr>
        <w:pStyle w:val="Heading2"/>
        <w:tabs>
          <w:tab w:pos="697" w:val="left" w:leader="none"/>
        </w:tabs>
        <w:ind w:left="0" w:right="195"/>
        <w:jc w:val="center"/>
      </w:pPr>
      <w:r>
        <w:rPr/>
        <w:pict>
          <v:group style="position:absolute;margin-left:14.379pt;margin-top:-8.479381pt;width:61.8pt;height:119.55pt;mso-position-horizontal-relative:page;mso-position-vertical-relative:paragraph;z-index:15758336" coordorigin="288,-170" coordsize="1236,2391">
            <v:shape style="position:absolute;left:287;top:-170;width:1236;height:2391" coordorigin="288,-170" coordsize="1236,2391" path="m1523,-170l302,-170,288,-153,288,2221,1509,2221,1523,2204,1523,-170xe" filled="true" fillcolor="#f0f0f0" stroked="false">
              <v:path arrowok="t"/>
              <v:fill type="solid"/>
            </v:shape>
            <v:shape style="position:absolute;left:287;top:-170;width:1236;height:2391" coordorigin="288,-170" coordsize="1236,2391" path="m1523,-170l327,-170,288,-122,288,2221,1483,2221,1523,2174,1523,-170xe" filled="true" fillcolor="#efefef" stroked="false">
              <v:path arrowok="t"/>
              <v:fill type="solid"/>
            </v:shape>
            <v:shape style="position:absolute;left:287;top:-170;width:1236;height:2391" coordorigin="288,-170" coordsize="1236,2391" path="m1523,-170l353,-170,288,-92,288,2221,1458,2221,1523,2143,1523,-170xe" filled="true" fillcolor="#eeeeee" stroked="false">
              <v:path arrowok="t"/>
              <v:fill type="solid"/>
            </v:shape>
            <v:shape style="position:absolute;left:287;top:-170;width:1236;height:2391" coordorigin="288,-170" coordsize="1236,2391" path="m1523,-170l378,-170,288,-61,288,2221,1432,2221,1523,2113,1523,-170xe" filled="true" fillcolor="#ededed" stroked="false">
              <v:path arrowok="t"/>
              <v:fill type="solid"/>
            </v:shape>
            <v:shape style="position:absolute;left:287;top:-170;width:1236;height:2391" coordorigin="288,-170" coordsize="1236,2391" path="m1523,-170l404,-170,288,-31,288,2221,1407,2221,1523,2082,1523,-170xe" filled="true" fillcolor="#ececec" stroked="false">
              <v:path arrowok="t"/>
              <v:fill type="solid"/>
            </v:shape>
            <v:shape style="position:absolute;left:287;top:-170;width:1236;height:2391" coordorigin="288,-170" coordsize="1236,2391" path="m1523,-170l429,-170,288,-1,288,2221,1381,2221,1523,2052,1523,-170xe" filled="true" fillcolor="#ebebeb" stroked="false">
              <v:path arrowok="t"/>
              <v:fill type="solid"/>
            </v:shape>
            <v:shape style="position:absolute;left:287;top:-170;width:1236;height:2391" coordorigin="288,-170" coordsize="1236,2391" path="m1523,-170l455,-170,288,30,288,2221,1356,2221,1523,2022,1523,-170xe" filled="true" fillcolor="#eaeaea" stroked="false">
              <v:path arrowok="t"/>
              <v:fill type="solid"/>
            </v:shape>
            <v:shape style="position:absolute;left:287;top:-170;width:1236;height:2391" coordorigin="288,-170" coordsize="1236,2391" path="m1523,-170l480,-170,288,60,288,2221,1330,2221,1523,1991,1523,-170xe" filled="true" fillcolor="#e9e9e9" stroked="false">
              <v:path arrowok="t"/>
              <v:fill type="solid"/>
            </v:shape>
            <v:shape style="position:absolute;left:287;top:-170;width:1236;height:2391" coordorigin="288,-170" coordsize="1236,2391" path="m1523,-170l506,-170,288,91,288,2221,1305,2221,1523,1961,1523,-170xe" filled="true" fillcolor="#e8e8e8" stroked="false">
              <v:path arrowok="t"/>
              <v:fill type="solid"/>
            </v:shape>
            <v:shape style="position:absolute;left:287;top:-170;width:1236;height:2391" coordorigin="288,-170" coordsize="1236,2391" path="m1523,-170l531,-170,288,121,288,2221,1279,2221,1523,1931,1523,-170xe" filled="true" fillcolor="#e7e7e7" stroked="false">
              <v:path arrowok="t"/>
              <v:fill type="solid"/>
            </v:shape>
            <v:shape style="position:absolute;left:287;top:-170;width:1236;height:2391" coordorigin="288,-170" coordsize="1236,2391" path="m1523,-170l557,-170,288,151,288,2221,1254,2221,1523,1900,1523,-170xe" filled="true" fillcolor="#e6e6e6" stroked="false">
              <v:path arrowok="t"/>
              <v:fill type="solid"/>
            </v:shape>
            <v:shape style="position:absolute;left:287;top:-170;width:1236;height:2391" coordorigin="288,-170" coordsize="1236,2391" path="m1523,-170l582,-170,288,182,288,2221,1228,2221,1523,1870,1523,-170xe" filled="true" fillcolor="#e5e5e5" stroked="false">
              <v:path arrowok="t"/>
              <v:fill type="solid"/>
            </v:shape>
            <v:shape style="position:absolute;left:287;top:-170;width:1236;height:2391" coordorigin="288,-170" coordsize="1236,2391" path="m1523,-170l608,-170,288,212,288,2221,1203,2221,1523,1839,1523,-170xe" filled="true" fillcolor="#e4e4e4" stroked="false">
              <v:path arrowok="t"/>
              <v:fill type="solid"/>
            </v:shape>
            <v:shape style="position:absolute;left:287;top:-170;width:1236;height:2391" coordorigin="288,-170" coordsize="1236,2391" path="m1523,-170l633,-170,288,242,288,2221,1177,2221,1523,1809,1523,-170xe" filled="true" fillcolor="#e3e3e3" stroked="false">
              <v:path arrowok="t"/>
              <v:fill type="solid"/>
            </v:shape>
            <v:shape style="position:absolute;left:287;top:-170;width:1236;height:2391" coordorigin="288,-170" coordsize="1236,2391" path="m1523,-170l659,-170,288,273,288,2221,1152,2221,1523,1779,1523,-170xe" filled="true" fillcolor="#e2e2e2" stroked="false">
              <v:path arrowok="t"/>
              <v:fill type="solid"/>
            </v:shape>
            <v:shape style="position:absolute;left:287;top:-170;width:1236;height:2391" coordorigin="288,-170" coordsize="1236,2391" path="m1523,-170l684,-170,288,303,288,2221,1126,2221,1523,1748,1523,-170xe" filled="true" fillcolor="#e1e1e1" stroked="false">
              <v:path arrowok="t"/>
              <v:fill type="solid"/>
            </v:shape>
            <v:shape style="position:absolute;left:287;top:-170;width:1236;height:2391" coordorigin="288,-170" coordsize="1236,2391" path="m1523,-170l710,-170,288,334,288,2221,1101,2221,1523,1718,1523,-170xe" filled="true" fillcolor="#e0e0e0" stroked="false">
              <v:path arrowok="t"/>
              <v:fill type="solid"/>
            </v:shape>
            <v:shape style="position:absolute;left:287;top:-170;width:1236;height:2391" coordorigin="288,-170" coordsize="1236,2391" path="m1523,-170l735,-170,288,364,288,2221,1075,2221,1523,1687,1523,-170xe" filled="true" fillcolor="#dfdfdf" stroked="false">
              <v:path arrowok="t"/>
              <v:fill type="solid"/>
            </v:shape>
            <v:shape style="position:absolute;left:287;top:-170;width:1236;height:2391" coordorigin="288,-170" coordsize="1236,2391" path="m1523,-170l761,-170,288,394,288,2221,1050,2221,1523,1657,1523,-170xe" filled="true" fillcolor="#dedede" stroked="false">
              <v:path arrowok="t"/>
              <v:fill type="solid"/>
            </v:shape>
            <v:shape style="position:absolute;left:287;top:-170;width:1236;height:2391" coordorigin="288,-170" coordsize="1236,2391" path="m1523,-170l786,-170,288,425,288,2221,1024,2221,1523,1627,1523,-170xe" filled="true" fillcolor="#dddddd" stroked="false">
              <v:path arrowok="t"/>
              <v:fill type="solid"/>
            </v:shape>
            <v:shape style="position:absolute;left:287;top:-170;width:1236;height:2391" coordorigin="288,-170" coordsize="1236,2391" path="m1523,-170l812,-170,288,455,288,2221,999,2221,1523,1596,1523,-170xe" filled="true" fillcolor="#dcdcdc" stroked="false">
              <v:path arrowok="t"/>
              <v:fill type="solid"/>
            </v:shape>
            <v:shape style="position:absolute;left:287;top:-170;width:1236;height:2391" coordorigin="288,-170" coordsize="1236,2391" path="m1523,-170l837,-170,288,486,288,2221,973,2221,1523,1566,1523,-170xe" filled="true" fillcolor="#dbdbdb" stroked="false">
              <v:path arrowok="t"/>
              <v:fill type="solid"/>
            </v:shape>
            <v:shape style="position:absolute;left:287;top:-170;width:1236;height:2391" coordorigin="288,-170" coordsize="1236,2391" path="m1523,-170l863,-170,288,516,288,2221,948,2221,1523,1536,1523,-170xe" filled="true" fillcolor="#dadada" stroked="false">
              <v:path arrowok="t"/>
              <v:fill type="solid"/>
            </v:shape>
            <v:shape style="position:absolute;left:287;top:-170;width:1236;height:2391" coordorigin="288,-170" coordsize="1236,2391" path="m1523,-170l888,-170,288,546,288,2221,922,2221,1523,1505,1523,-170xe" filled="true" fillcolor="#d9d9d9" stroked="false">
              <v:path arrowok="t"/>
              <v:fill type="solid"/>
            </v:shape>
            <v:shape style="position:absolute;left:287;top:-170;width:1236;height:2391" coordorigin="288,-170" coordsize="1236,2391" path="m1523,-170l914,-170,288,577,288,2221,897,2221,1523,1475,1523,-170xe" filled="true" fillcolor="#d8d8d8" stroked="false">
              <v:path arrowok="t"/>
              <v:fill type="solid"/>
            </v:shape>
            <v:shape style="position:absolute;left:287;top:-170;width:1236;height:2391" coordorigin="288,-170" coordsize="1236,2391" path="m1523,-170l939,-170,288,607,288,2221,871,2221,1523,1444,1523,-170xe" filled="true" fillcolor="#d7d7d7" stroked="false">
              <v:path arrowok="t"/>
              <v:fill type="solid"/>
            </v:shape>
            <v:shape style="position:absolute;left:287;top:-170;width:1236;height:2391" coordorigin="288,-170" coordsize="1236,2391" path="m1523,-170l965,-170,288,637,288,2221,846,2221,1523,1414,1523,-170xe" filled="true" fillcolor="#d6d6d6" stroked="false">
              <v:path arrowok="t"/>
              <v:fill type="solid"/>
            </v:shape>
            <v:shape style="position:absolute;left:287;top:-170;width:1236;height:2391" coordorigin="288,-170" coordsize="1236,2391" path="m1523,-170l990,-170,288,668,288,2221,820,2221,1523,1384,1523,-170xe" filled="true" fillcolor="#d5d5d5" stroked="false">
              <v:path arrowok="t"/>
              <v:fill type="solid"/>
            </v:shape>
            <v:shape style="position:absolute;left:287;top:-170;width:1236;height:2391" coordorigin="288,-170" coordsize="1236,2391" path="m1523,-170l1016,-170,288,698,288,2221,795,2221,1523,1353,1523,-170xe" filled="true" fillcolor="#d4d4d4" stroked="false">
              <v:path arrowok="t"/>
              <v:fill type="solid"/>
            </v:shape>
            <v:shape style="position:absolute;left:287;top:-170;width:1236;height:2391" coordorigin="288,-170" coordsize="1236,2391" path="m1523,-170l1041,-170,288,729,288,2221,769,2221,1523,1323,1523,-170xe" filled="true" fillcolor="#d3d3d3" stroked="false">
              <v:path arrowok="t"/>
              <v:fill type="solid"/>
            </v:shape>
            <v:shape style="position:absolute;left:287;top:-170;width:1236;height:2391" coordorigin="288,-170" coordsize="1236,2391" path="m1523,-170l1067,-170,288,759,288,2221,744,2221,1523,1292,1523,-170xe" filled="true" fillcolor="#d2d2d2" stroked="false">
              <v:path arrowok="t"/>
              <v:fill type="solid"/>
            </v:shape>
            <v:shape style="position:absolute;left:287;top:-170;width:1236;height:2391" coordorigin="288,-170" coordsize="1236,2391" path="m1523,-170l1092,-170,288,789,288,2221,718,2221,1523,1262,1523,-170xe" filled="true" fillcolor="#d1d1d1" stroked="false">
              <v:path arrowok="t"/>
              <v:fill type="solid"/>
            </v:shape>
            <v:shape style="position:absolute;left:287;top:-170;width:1236;height:2391" coordorigin="288,-170" coordsize="1236,2391" path="m1523,-170l1118,-170,288,820,288,2221,693,2221,1523,1232,1523,-170xe" filled="true" fillcolor="#d0d0d0" stroked="false">
              <v:path arrowok="t"/>
              <v:fill type="solid"/>
            </v:shape>
            <v:shape style="position:absolute;left:287;top:-170;width:1236;height:2391" coordorigin="288,-170" coordsize="1236,2391" path="m1523,-170l1143,-170,288,850,288,2221,667,2221,1523,1201,1523,-170xe" filled="true" fillcolor="#cfcfcf" stroked="false">
              <v:path arrowok="t"/>
              <v:fill type="solid"/>
            </v:shape>
            <v:shape style="position:absolute;left:287;top:-170;width:1236;height:2391" coordorigin="288,-170" coordsize="1236,2391" path="m1523,-170l1169,-170,288,881,288,2221,642,2221,1523,1171,1523,-170xe" filled="true" fillcolor="#cecece" stroked="false">
              <v:path arrowok="t"/>
              <v:fill type="solid"/>
            </v:shape>
            <v:shape style="position:absolute;left:287;top:-170;width:1236;height:2391" coordorigin="288,-170" coordsize="1236,2391" path="m1523,-170l1194,-170,288,911,288,2221,616,2221,1523,1141,1523,-170xe" filled="true" fillcolor="#cdcdcd" stroked="false">
              <v:path arrowok="t"/>
              <v:fill type="solid"/>
            </v:shape>
            <v:shape style="position:absolute;left:287;top:-170;width:1236;height:2391" coordorigin="288,-170" coordsize="1236,2391" path="m1523,-170l1220,-170,288,941,288,2221,591,2221,1523,1110,1523,-170xe" filled="true" fillcolor="#cccccc" stroked="false">
              <v:path arrowok="t"/>
              <v:fill type="solid"/>
            </v:shape>
            <v:shape style="position:absolute;left:287;top:-170;width:1236;height:2391" coordorigin="288,-170" coordsize="1236,2391" path="m1523,-170l1245,-170,288,972,288,2221,565,2221,1523,1080,1523,-170xe" filled="true" fillcolor="#cbcbcb" stroked="false">
              <v:path arrowok="t"/>
              <v:fill type="solid"/>
            </v:shape>
            <v:shape style="position:absolute;left:287;top:-170;width:1236;height:2391" coordorigin="288,-170" coordsize="1236,2391" path="m1523,-170l1271,-170,288,1002,288,2221,540,2221,1523,1049,1523,-170xe" filled="true" fillcolor="#cacaca" stroked="false">
              <v:path arrowok="t"/>
              <v:fill type="solid"/>
            </v:shape>
            <v:shape style="position:absolute;left:287;top:-170;width:1236;height:2391" coordorigin="288,-170" coordsize="1236,2391" path="m1523,-170l1296,-170,288,1033,288,2221,514,2221,1523,1019,1523,-170xe" filled="true" fillcolor="#c9c9c9" stroked="false">
              <v:path arrowok="t"/>
              <v:fill type="solid"/>
            </v:shape>
            <v:shape style="position:absolute;left:287;top:-170;width:1236;height:2391" coordorigin="288,-170" coordsize="1236,2391" path="m1523,-170l1322,-170,288,1063,288,2221,489,2221,1523,989,1523,-170xe" filled="true" fillcolor="#c8c8c8" stroked="false">
              <v:path arrowok="t"/>
              <v:fill type="solid"/>
            </v:shape>
            <v:shape style="position:absolute;left:287;top:-170;width:1236;height:2391" coordorigin="288,-170" coordsize="1236,2391" path="m1523,-170l1347,-170,288,1093,288,2221,463,2221,1523,958,1523,-170xe" filled="true" fillcolor="#c7c7c7" stroked="false">
              <v:path arrowok="t"/>
              <v:fill type="solid"/>
            </v:shape>
            <v:shape style="position:absolute;left:287;top:-170;width:1236;height:2391" coordorigin="288,-170" coordsize="1236,2391" path="m1523,-170l1373,-170,288,1124,288,2221,438,2221,1523,928,1523,-170xe" filled="true" fillcolor="#c6c6c6" stroked="false">
              <v:path arrowok="t"/>
              <v:fill type="solid"/>
            </v:shape>
            <v:shape style="position:absolute;left:287;top:-170;width:1236;height:2391" coordorigin="288,-170" coordsize="1236,2391" path="m1523,-170l1398,-170,288,1154,288,2221,412,2221,1523,897,1523,-170xe" filled="true" fillcolor="#c5c5c5" stroked="false">
              <v:path arrowok="t"/>
              <v:fill type="solid"/>
            </v:shape>
            <v:shape style="position:absolute;left:287;top:-170;width:1236;height:2391" coordorigin="288,-170" coordsize="1236,2391" path="m1523,-170l1424,-170,288,1184,288,2221,387,2221,1523,867,1523,-170xe" filled="true" fillcolor="#c4c4c4" stroked="false">
              <v:path arrowok="t"/>
              <v:fill type="solid"/>
            </v:shape>
            <v:shape style="position:absolute;left:287;top:-170;width:1236;height:2391" coordorigin="288,-170" coordsize="1236,2391" path="m1523,-170l1449,-170,288,1215,288,2221,361,2221,1523,837,1523,-170xe" filled="true" fillcolor="#c3c3c3" stroked="false">
              <v:path arrowok="t"/>
              <v:fill type="solid"/>
            </v:shape>
            <v:shape style="position:absolute;left:287;top:-170;width:1236;height:2391" coordorigin="288,-170" coordsize="1236,2391" path="m1523,-170l1475,-170,288,1245,288,2221,336,2221,1523,806,1523,-170xe" filled="true" fillcolor="#c2c2c2" stroked="false">
              <v:path arrowok="t"/>
              <v:fill type="solid"/>
            </v:shape>
            <v:shape style="position:absolute;left:287;top:-170;width:1236;height:2391" coordorigin="288,-170" coordsize="1236,2391" path="m1523,-170l1500,-170,288,1276,288,2221,310,2221,1523,776,1523,-170xe" filled="true" fillcolor="#c1c1c1" stroked="false">
              <v:path arrowok="t"/>
              <v:fill type="solid"/>
            </v:shape>
            <v:shape style="position:absolute;left:287;top:-167;width:1236;height:2384" coordorigin="288,-166" coordsize="1236,2384" path="m1523,-166l288,1306,288,2218,1523,745,1523,-166xe" filled="true" fillcolor="#c0c0c0" stroked="false">
              <v:path arrowok="t"/>
              <v:fill type="solid"/>
            </v:shape>
            <v:shape style="position:absolute;left:287;top:-136;width:1236;height:2323" coordorigin="288,-136" coordsize="1236,2323" path="m1523,-136l288,1336,288,2187,1523,715,1523,-136xe" filled="true" fillcolor="#bfbfbf" stroked="false">
              <v:path arrowok="t"/>
              <v:fill type="solid"/>
            </v:shape>
            <v:shape style="position:absolute;left:287;top:-106;width:1236;height:2263" coordorigin="288,-105" coordsize="1236,2263" path="m1523,-105l288,1367,288,2157,1523,685,1523,-105xe" filled="true" fillcolor="#bebebe" stroked="false">
              <v:path arrowok="t"/>
              <v:fill type="solid"/>
            </v:shape>
            <v:shape style="position:absolute;left:287;top:-75;width:1236;height:2202" coordorigin="288,-75" coordsize="1236,2202" path="m1523,-75l288,1397,288,2126,1523,654,1523,-75xe" filled="true" fillcolor="#bdbdbd" stroked="false">
              <v:path arrowok="t"/>
              <v:fill type="solid"/>
            </v:shape>
            <v:shape style="position:absolute;left:287;top:-45;width:1236;height:2141" coordorigin="288,-45" coordsize="1236,2141" path="m1523,-45l288,1428,288,2096,1523,624,1523,-45xe" filled="true" fillcolor="#bcbcbc" stroked="false">
              <v:path arrowok="t"/>
              <v:fill type="solid"/>
            </v:shape>
            <v:shape style="position:absolute;left:287;top:-15;width:1236;height:2080" coordorigin="288,-14" coordsize="1236,2080" path="m1523,-14l288,1458,288,2066,1523,594,1523,-14xe" filled="true" fillcolor="#bbbbbb" stroked="false">
              <v:path arrowok="t"/>
              <v:fill type="solid"/>
            </v:shape>
            <v:shape style="position:absolute;left:287;top:16;width:1236;height:2020" coordorigin="288,16" coordsize="1236,2020" path="m1523,16l288,1488,288,2035,1523,563,1523,16xe" filled="true" fillcolor="#bababa" stroked="false">
              <v:path arrowok="t"/>
              <v:fill type="solid"/>
            </v:shape>
            <v:shape style="position:absolute;left:287;top:46;width:1236;height:1959" coordorigin="288,47" coordsize="1236,1959" path="m1523,47l288,1519,288,2005,1523,533,1523,47xe" filled="true" fillcolor="#b9b9b9" stroked="false">
              <v:path arrowok="t"/>
              <v:fill type="solid"/>
            </v:shape>
            <v:shape style="position:absolute;left:287;top:77;width:1236;height:1898" coordorigin="288,77" coordsize="1236,1898" path="m1523,77l288,1549,288,1974,1523,502,1523,77xe" filled="true" fillcolor="#b8b8b8" stroked="false">
              <v:path arrowok="t"/>
              <v:fill type="solid"/>
            </v:shape>
            <v:shape style="position:absolute;left:287;top:107;width:1236;height:1837" coordorigin="288,107" coordsize="1236,1837" path="m1523,107l288,1579,288,1944,1523,472,1523,107xe" filled="true" fillcolor="#b7b7b7" stroked="false">
              <v:path arrowok="t"/>
              <v:fill type="solid"/>
            </v:shape>
            <v:shape style="position:absolute;left:287;top:137;width:1236;height:1776" coordorigin="288,138" coordsize="1236,1776" path="m1523,138l288,1610,288,1914,1523,442,1523,138xe" filled="true" fillcolor="#b6b6b6" stroked="false">
              <v:path arrowok="t"/>
              <v:fill type="solid"/>
            </v:shape>
            <v:shape style="position:absolute;left:287;top:168;width:1236;height:1716" coordorigin="288,168" coordsize="1236,1716" path="m1523,168l288,1640,288,1883,1523,411,1523,168xe" filled="true" fillcolor="#b5b5b5" stroked="false">
              <v:path arrowok="t"/>
              <v:fill type="solid"/>
            </v:shape>
            <v:shape style="position:absolute;left:287;top:198;width:1236;height:1655" coordorigin="288,199" coordsize="1236,1655" path="m1523,199l288,1671,288,1853,1523,381,1523,199xe" filled="true" fillcolor="#b4b4b4" stroked="false">
              <v:path arrowok="t"/>
              <v:fill type="solid"/>
            </v:shape>
            <v:shape style="position:absolute;left:287;top:228;width:1236;height:1594" coordorigin="288,229" coordsize="1236,1594" path="m1523,229l288,1701,288,1823,1523,350,1523,229xe" filled="true" fillcolor="#b3b3b3" stroked="false">
              <v:path arrowok="t"/>
              <v:fill type="solid"/>
            </v:shape>
            <v:shape style="position:absolute;left:287;top:259;width:1236;height:1533" coordorigin="288,259" coordsize="1236,1533" path="m1523,259l288,1731,288,1792,1523,320,1523,259xe" filled="true" fillcolor="#b2b2b2" stroked="false">
              <v:path arrowok="t"/>
              <v:fill type="solid"/>
            </v:shape>
            <v:shape style="position:absolute;left:287;top:-170;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3"/>
                        <w:sz w:val="19"/>
                      </w:rPr>
                      <w:t>2</w:t>
                    </w:r>
                  </w:p>
                  <w:p>
                    <w:pPr>
                      <w:spacing w:before="39"/>
                      <w:ind w:left="87" w:right="0" w:firstLine="0"/>
                      <w:jc w:val="left"/>
                      <w:rPr>
                        <w:rFonts w:ascii="Arial"/>
                        <w:sz w:val="19"/>
                      </w:rPr>
                    </w:pPr>
                    <w:r>
                      <w:rPr>
                        <w:rFonts w:ascii="Arial"/>
                        <w:w w:val="95"/>
                        <w:sz w:val="19"/>
                      </w:rPr>
                      <w:t>Pronunciation</w:t>
                    </w:r>
                  </w:p>
                </w:txbxContent>
              </v:textbox>
              <w10:wrap type="none"/>
            </v:shape>
            <w10:wrap type="none"/>
          </v:group>
        </w:pict>
      </w:r>
      <w:bookmarkStart w:name="_bookmark7" w:id="18"/>
      <w:bookmarkEnd w:id="18"/>
      <w:r>
        <w:rPr>
          <w:b w:val="0"/>
        </w:rPr>
      </w:r>
      <w:r>
        <w:rPr>
          <w:color w:val="FFFFFF"/>
          <w:w w:val="91"/>
          <w:shd w:fill="727272" w:color="auto" w:val="clear"/>
        </w:rPr>
        <w:t> </w:t>
      </w:r>
      <w:r>
        <w:rPr>
          <w:color w:val="FFFFFF"/>
          <w:spacing w:val="-39"/>
          <w:shd w:fill="727272" w:color="auto" w:val="clear"/>
        </w:rPr>
        <w:t> </w:t>
      </w:r>
      <w:r>
        <w:rPr>
          <w:color w:val="FFFFFF"/>
          <w:shd w:fill="727272" w:color="auto" w:val="clear"/>
        </w:rPr>
        <w:t>2.3</w:t>
      </w:r>
      <w:r>
        <w:rPr>
          <w:color w:val="FFFFFF"/>
        </w:rPr>
        <w:tab/>
      </w:r>
      <w:r>
        <w:rPr/>
        <w:t>Voicing and devoicing of</w:t>
      </w:r>
      <w:r>
        <w:rPr>
          <w:spacing w:val="-29"/>
        </w:rPr>
        <w:t> </w:t>
      </w:r>
      <w:r>
        <w:rPr/>
        <w:t>consonants</w:t>
      </w:r>
    </w:p>
    <w:p>
      <w:pPr>
        <w:pStyle w:val="BodyText"/>
        <w:spacing w:before="4"/>
        <w:rPr>
          <w:rFonts w:ascii="Trebuchet MS"/>
          <w:b/>
          <w:sz w:val="16"/>
        </w:rPr>
      </w:pPr>
    </w:p>
    <w:p>
      <w:pPr>
        <w:pStyle w:val="BodyText"/>
        <w:spacing w:line="285" w:lineRule="auto" w:before="102"/>
        <w:ind w:left="1581" w:right="101"/>
        <w:jc w:val="both"/>
      </w:pPr>
      <w:r>
        <w:rPr>
          <w:w w:val="105"/>
        </w:rPr>
        <w:t>Consonants can be classified as voiced and unvoiced. Moreover, nine voiced/unvoiced consonant pairs can be determined where the main difference in pronunciation is one of voice, i.e., the place of articulation     in</w:t>
      </w:r>
      <w:r>
        <w:rPr>
          <w:spacing w:val="-14"/>
          <w:w w:val="105"/>
        </w:rPr>
        <w:t> </w:t>
      </w:r>
      <w:r>
        <w:rPr>
          <w:w w:val="105"/>
        </w:rPr>
        <w:t>the</w:t>
      </w:r>
      <w:r>
        <w:rPr>
          <w:spacing w:val="-13"/>
          <w:w w:val="105"/>
        </w:rPr>
        <w:t> </w:t>
      </w:r>
      <w:r>
        <w:rPr>
          <w:w w:val="105"/>
        </w:rPr>
        <w:t>mouth</w:t>
      </w:r>
      <w:r>
        <w:rPr>
          <w:spacing w:val="-14"/>
          <w:w w:val="105"/>
        </w:rPr>
        <w:t> </w:t>
      </w:r>
      <w:r>
        <w:rPr>
          <w:w w:val="105"/>
        </w:rPr>
        <w:t>remains</w:t>
      </w:r>
      <w:r>
        <w:rPr>
          <w:spacing w:val="-13"/>
          <w:w w:val="105"/>
        </w:rPr>
        <w:t> </w:t>
      </w:r>
      <w:r>
        <w:rPr>
          <w:w w:val="105"/>
        </w:rPr>
        <w:t>largely</w:t>
      </w:r>
      <w:r>
        <w:rPr>
          <w:spacing w:val="-14"/>
          <w:w w:val="105"/>
        </w:rPr>
        <w:t> </w:t>
      </w:r>
      <w:r>
        <w:rPr>
          <w:w w:val="105"/>
        </w:rPr>
        <w:t>the</w:t>
      </w:r>
      <w:r>
        <w:rPr>
          <w:spacing w:val="-13"/>
          <w:w w:val="105"/>
        </w:rPr>
        <w:t> </w:t>
      </w:r>
      <w:r>
        <w:rPr>
          <w:w w:val="105"/>
        </w:rPr>
        <w:t>same,</w:t>
      </w:r>
      <w:r>
        <w:rPr>
          <w:spacing w:val="-14"/>
          <w:w w:val="105"/>
        </w:rPr>
        <w:t> </w:t>
      </w:r>
      <w:r>
        <w:rPr>
          <w:w w:val="105"/>
        </w:rPr>
        <w:t>for</w:t>
      </w:r>
      <w:r>
        <w:rPr>
          <w:spacing w:val="-13"/>
          <w:w w:val="105"/>
        </w:rPr>
        <w:t> </w:t>
      </w:r>
      <w:r>
        <w:rPr>
          <w:w w:val="105"/>
        </w:rPr>
        <w:t>example</w:t>
      </w:r>
      <w:r>
        <w:rPr>
          <w:spacing w:val="-14"/>
          <w:w w:val="105"/>
        </w:rPr>
        <w:t> </w:t>
      </w:r>
      <w:r>
        <w:rPr>
          <w:w w:val="105"/>
        </w:rPr>
        <w:t>(unvoiced)</w:t>
      </w:r>
      <w:r>
        <w:rPr>
          <w:spacing w:val="-13"/>
          <w:w w:val="105"/>
        </w:rPr>
        <w:t> </w:t>
      </w:r>
      <w:r>
        <w:rPr>
          <w:b/>
          <w:w w:val="105"/>
        </w:rPr>
        <w:t>p</w:t>
      </w:r>
      <w:r>
        <w:rPr>
          <w:b/>
          <w:spacing w:val="-13"/>
          <w:w w:val="105"/>
        </w:rPr>
        <w:t> </w:t>
      </w:r>
      <w:r>
        <w:rPr>
          <w:w w:val="105"/>
        </w:rPr>
        <w:t>and</w:t>
      </w:r>
      <w:r>
        <w:rPr>
          <w:spacing w:val="-14"/>
          <w:w w:val="105"/>
        </w:rPr>
        <w:t> </w:t>
      </w:r>
      <w:r>
        <w:rPr>
          <w:w w:val="105"/>
        </w:rPr>
        <w:t>(voiced)</w:t>
      </w:r>
    </w:p>
    <w:p>
      <w:pPr>
        <w:pStyle w:val="BodyText"/>
        <w:spacing w:line="285" w:lineRule="auto"/>
        <w:ind w:left="1581" w:right="101"/>
        <w:jc w:val="both"/>
      </w:pPr>
      <w:r>
        <w:rPr/>
        <w:pict>
          <v:line style="position:absolute;mso-position-horizontal-relative:page;mso-position-vertical-relative:paragraph;z-index:15756800" from="111.986pt,59.415928pt" to="368.951pt,59.415928pt" stroked="true" strokeweight=".996pt" strokecolor="#666666">
            <v:stroke dashstyle="solid"/>
            <w10:wrap type="none"/>
          </v:line>
        </w:pict>
      </w:r>
      <w:r>
        <w:rPr>
          <w:b/>
          <w:w w:val="105"/>
        </w:rPr>
        <w:t>b</w:t>
      </w:r>
      <w:r>
        <w:rPr>
          <w:w w:val="105"/>
        </w:rPr>
        <w:t>. With few exceptions,</w:t>
      </w:r>
      <w:r>
        <w:rPr>
          <w:w w:val="105"/>
          <w:position w:val="6"/>
          <w:sz w:val="12"/>
        </w:rPr>
        <w:t>1 </w:t>
      </w:r>
      <w:r>
        <w:rPr>
          <w:w w:val="105"/>
        </w:rPr>
        <w:t>it is the consonants of these voiced/unvoiced pairings that affect and are affected by voice assimilation rules.</w:t>
      </w:r>
    </w:p>
    <w:p>
      <w:pPr>
        <w:pStyle w:val="BodyText"/>
        <w:spacing w:before="1"/>
        <w:rPr>
          <w:sz w:val="17"/>
        </w:rPr>
      </w:pPr>
      <w:r>
        <w:rPr/>
        <w:pict>
          <v:shape style="position:absolute;margin-left:88.232002pt;margin-top:11.958284pt;width:304.5pt;height:71.45pt;mso-position-horizontal-relative:page;mso-position-vertical-relative:paragraph;z-index:-15701504;mso-wrap-distance-left:0;mso-wrap-distance-right:0" type="#_x0000_t202" filled="false" stroked="true" strokeweight=".299pt" strokecolor="#000000">
            <v:textbox inset="0,0,0,0">
              <w:txbxContent>
                <w:p>
                  <w:pPr>
                    <w:spacing w:before="65"/>
                    <w:ind w:left="472" w:right="0" w:firstLine="0"/>
                    <w:jc w:val="left"/>
                    <w:rPr>
                      <w:rFonts w:ascii="Arial"/>
                      <w:sz w:val="20"/>
                    </w:rPr>
                  </w:pPr>
                  <w:r>
                    <w:rPr>
                      <w:rFonts w:ascii="Arial"/>
                      <w:sz w:val="20"/>
                    </w:rPr>
                    <w:t>Consonants</w:t>
                  </w:r>
                </w:p>
                <w:p>
                  <w:pPr>
                    <w:pStyle w:val="BodyText"/>
                    <w:rPr>
                      <w:rFonts w:ascii="Arial"/>
                      <w:sz w:val="25"/>
                    </w:rPr>
                  </w:pPr>
                </w:p>
                <w:p>
                  <w:pPr>
                    <w:spacing w:before="0"/>
                    <w:ind w:left="472" w:right="0" w:firstLine="0"/>
                    <w:jc w:val="left"/>
                    <w:rPr>
                      <w:rFonts w:ascii="Arial"/>
                      <w:sz w:val="20"/>
                    </w:rPr>
                  </w:pPr>
                  <w:r>
                    <w:rPr>
                      <w:rFonts w:ascii="Trebuchet MS"/>
                      <w:b/>
                      <w:sz w:val="20"/>
                    </w:rPr>
                    <w:t>Unvoiced </w:t>
                  </w:r>
                  <w:r>
                    <w:rPr>
                      <w:rFonts w:ascii="Arial"/>
                      <w:sz w:val="20"/>
                    </w:rPr>
                    <w:t>p t k f sz s c cs ty h</w:t>
                  </w:r>
                </w:p>
                <w:p>
                  <w:pPr>
                    <w:pStyle w:val="BodyText"/>
                    <w:spacing w:before="11"/>
                    <w:rPr>
                      <w:rFonts w:ascii="Arial"/>
                      <w:sz w:val="20"/>
                    </w:rPr>
                  </w:pPr>
                </w:p>
                <w:p>
                  <w:pPr>
                    <w:tabs>
                      <w:tab w:pos="1487" w:val="left" w:leader="none"/>
                      <w:tab w:pos="3938" w:val="left" w:leader="none"/>
                    </w:tabs>
                    <w:spacing w:before="0"/>
                    <w:ind w:left="472" w:right="0" w:firstLine="0"/>
                    <w:jc w:val="left"/>
                    <w:rPr>
                      <w:rFonts w:ascii="Arial"/>
                      <w:sz w:val="20"/>
                    </w:rPr>
                  </w:pPr>
                  <w:r>
                    <w:rPr>
                      <w:rFonts w:ascii="Trebuchet MS"/>
                      <w:b/>
                      <w:sz w:val="20"/>
                    </w:rPr>
                    <w:t>Voiced</w:t>
                    <w:tab/>
                  </w:r>
                  <w:r>
                    <w:rPr>
                      <w:rFonts w:ascii="Arial"/>
                      <w:sz w:val="20"/>
                    </w:rPr>
                    <w:t>b  d  g  v  z  zs dz</w:t>
                  </w:r>
                  <w:r>
                    <w:rPr>
                      <w:rFonts w:ascii="Arial"/>
                      <w:spacing w:val="8"/>
                      <w:sz w:val="20"/>
                    </w:rPr>
                    <w:t> </w:t>
                  </w:r>
                  <w:r>
                    <w:rPr>
                      <w:rFonts w:ascii="Arial"/>
                      <w:sz w:val="20"/>
                    </w:rPr>
                    <w:t>dzs</w:t>
                  </w:r>
                  <w:r>
                    <w:rPr>
                      <w:rFonts w:ascii="Arial"/>
                      <w:spacing w:val="4"/>
                      <w:sz w:val="20"/>
                    </w:rPr>
                    <w:t> </w:t>
                  </w:r>
                  <w:r>
                    <w:rPr>
                      <w:rFonts w:ascii="Arial"/>
                      <w:sz w:val="20"/>
                    </w:rPr>
                    <w:t>gy</w:t>
                    <w:tab/>
                    <w:t>j l ly m n ny</w:t>
                  </w:r>
                  <w:r>
                    <w:rPr>
                      <w:rFonts w:ascii="Arial"/>
                      <w:spacing w:val="19"/>
                      <w:sz w:val="20"/>
                    </w:rPr>
                    <w:t> </w:t>
                  </w:r>
                  <w:r>
                    <w:rPr>
                      <w:rFonts w:ascii="Arial"/>
                      <w:sz w:val="20"/>
                    </w:rPr>
                    <w:t>r</w:t>
                  </w:r>
                </w:p>
              </w:txbxContent>
            </v:textbox>
            <v:stroke dashstyle="solid"/>
            <w10:wrap type="topAndBottom"/>
          </v:shape>
        </w:pict>
      </w:r>
    </w:p>
    <w:p>
      <w:pPr>
        <w:pStyle w:val="BodyText"/>
        <w:spacing w:before="11"/>
        <w:rPr>
          <w:sz w:val="20"/>
        </w:rPr>
      </w:pPr>
    </w:p>
    <w:p>
      <w:pPr>
        <w:pStyle w:val="Heading4"/>
        <w:spacing w:before="95"/>
        <w:ind w:left="0" w:right="454"/>
        <w:jc w:val="center"/>
        <w:rPr>
          <w:i/>
        </w:rPr>
      </w:pPr>
      <w:r>
        <w:rPr/>
        <w:pict>
          <v:line style="position:absolute;mso-position-horizontal-relative:page;mso-position-vertical-relative:paragraph;z-index:15757312" from="111.986pt,-37.413116pt" to="368.951pt,-37.413116pt" stroked="true" strokeweight="1.992pt" strokecolor="#666666">
            <v:stroke dashstyle="solid"/>
            <w10:wrap type="none"/>
          </v:line>
        </w:pict>
      </w:r>
      <w:r>
        <w:rPr/>
        <w:pict>
          <v:shape style="position:absolute;margin-left:89.232002pt;margin-top:2.874882pt;width:29.6pt;height:15.65pt;mso-position-horizontal-relative:page;mso-position-vertical-relative:paragraph;z-index:15760384"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2.3.1</w:t>
                  </w:r>
                </w:p>
              </w:txbxContent>
            </v:textbox>
            <v:stroke dashstyle="solid"/>
            <w10:wrap type="none"/>
          </v:shape>
        </w:pict>
      </w:r>
      <w:r>
        <w:rPr>
          <w:i/>
        </w:rPr>
        <w:t>Voicing of unvoiced consonants</w:t>
      </w:r>
    </w:p>
    <w:p>
      <w:pPr>
        <w:pStyle w:val="BodyText"/>
        <w:spacing w:before="8"/>
        <w:rPr>
          <w:rFonts w:ascii="Arial"/>
          <w:b/>
          <w:i/>
          <w:sz w:val="20"/>
        </w:rPr>
      </w:pPr>
    </w:p>
    <w:p>
      <w:pPr>
        <w:pStyle w:val="BodyText"/>
        <w:spacing w:line="285" w:lineRule="auto"/>
        <w:ind w:left="1581"/>
      </w:pPr>
      <w:r>
        <w:rPr>
          <w:w w:val="105"/>
        </w:rPr>
        <w:t>Unvoiced consonants (except </w:t>
      </w:r>
      <w:r>
        <w:rPr>
          <w:b/>
          <w:w w:val="105"/>
        </w:rPr>
        <w:t>h</w:t>
      </w:r>
      <w:r>
        <w:rPr>
          <w:w w:val="105"/>
        </w:rPr>
        <w:t>) become voiced when followed by voiced consonants (except </w:t>
      </w:r>
      <w:r>
        <w:rPr>
          <w:b/>
          <w:w w:val="105"/>
        </w:rPr>
        <w:t>j</w:t>
      </w:r>
      <w:r>
        <w:rPr>
          <w:w w:val="105"/>
        </w:rPr>
        <w:t>, </w:t>
      </w:r>
      <w:r>
        <w:rPr>
          <w:b/>
          <w:w w:val="105"/>
        </w:rPr>
        <w:t>l</w:t>
      </w:r>
      <w:r>
        <w:rPr>
          <w:w w:val="105"/>
        </w:rPr>
        <w:t>, </w:t>
      </w:r>
      <w:r>
        <w:rPr>
          <w:b/>
          <w:w w:val="105"/>
        </w:rPr>
        <w:t>ly</w:t>
      </w:r>
      <w:r>
        <w:rPr>
          <w:w w:val="105"/>
        </w:rPr>
        <w:t>, </w:t>
      </w:r>
      <w:r>
        <w:rPr>
          <w:b/>
          <w:w w:val="105"/>
        </w:rPr>
        <w:t>m</w:t>
      </w:r>
      <w:r>
        <w:rPr>
          <w:w w:val="105"/>
        </w:rPr>
        <w:t>, </w:t>
      </w:r>
      <w:r>
        <w:rPr>
          <w:b/>
          <w:w w:val="105"/>
        </w:rPr>
        <w:t>n</w:t>
      </w:r>
      <w:r>
        <w:rPr>
          <w:w w:val="105"/>
        </w:rPr>
        <w:t>, </w:t>
      </w:r>
      <w:r>
        <w:rPr>
          <w:b/>
          <w:w w:val="105"/>
        </w:rPr>
        <w:t>ny</w:t>
      </w:r>
      <w:r>
        <w:rPr>
          <w:w w:val="105"/>
        </w:rPr>
        <w:t>, </w:t>
      </w:r>
      <w:r>
        <w:rPr>
          <w:b/>
          <w:w w:val="105"/>
        </w:rPr>
        <w:t>r</w:t>
      </w:r>
      <w:r>
        <w:rPr>
          <w:w w:val="105"/>
        </w:rPr>
        <w:t>, </w:t>
      </w:r>
      <w:r>
        <w:rPr>
          <w:b/>
          <w:w w:val="105"/>
        </w:rPr>
        <w:t>v</w:t>
      </w:r>
      <w:r>
        <w:rPr>
          <w:w w:val="105"/>
        </w:rPr>
        <w:t>). Some examples:</w:t>
      </w:r>
    </w:p>
    <w:p>
      <w:pPr>
        <w:pStyle w:val="BodyText"/>
        <w:rPr>
          <w:sz w:val="22"/>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37"/>
        <w:gridCol w:w="680"/>
        <w:gridCol w:w="2759"/>
        <w:gridCol w:w="1328"/>
      </w:tblGrid>
      <w:tr>
        <w:trPr>
          <w:trHeight w:val="277" w:hRule="atLeast"/>
        </w:trPr>
        <w:tc>
          <w:tcPr>
            <w:tcW w:w="837" w:type="dxa"/>
          </w:tcPr>
          <w:p>
            <w:pPr>
              <w:pStyle w:val="TableParagraph"/>
              <w:spacing w:line="223" w:lineRule="exact"/>
              <w:rPr>
                <w:rFonts w:ascii="Arial"/>
                <w:i/>
                <w:sz w:val="20"/>
              </w:rPr>
            </w:pPr>
            <w:r>
              <w:rPr>
                <w:rFonts w:ascii="Arial"/>
                <w:i/>
                <w:w w:val="85"/>
                <w:sz w:val="20"/>
              </w:rPr>
              <w:t>Unvoiced</w:t>
            </w:r>
          </w:p>
        </w:tc>
        <w:tc>
          <w:tcPr>
            <w:tcW w:w="680" w:type="dxa"/>
          </w:tcPr>
          <w:p>
            <w:pPr>
              <w:pStyle w:val="TableParagraph"/>
              <w:spacing w:line="223" w:lineRule="exact"/>
              <w:ind w:left="109"/>
              <w:rPr>
                <w:rFonts w:ascii="Arial"/>
                <w:i/>
                <w:sz w:val="20"/>
              </w:rPr>
            </w:pPr>
            <w:r>
              <w:rPr>
                <w:rFonts w:ascii="Arial"/>
                <w:i/>
                <w:w w:val="85"/>
                <w:sz w:val="20"/>
              </w:rPr>
              <w:t>Voiced</w:t>
            </w:r>
          </w:p>
        </w:tc>
        <w:tc>
          <w:tcPr>
            <w:tcW w:w="2759" w:type="dxa"/>
          </w:tcPr>
          <w:p>
            <w:pPr>
              <w:pStyle w:val="TableParagraph"/>
              <w:spacing w:line="223" w:lineRule="exact"/>
              <w:ind w:left="86"/>
              <w:rPr>
                <w:rFonts w:ascii="Arial"/>
                <w:i/>
                <w:sz w:val="20"/>
              </w:rPr>
            </w:pPr>
            <w:r>
              <w:rPr>
                <w:rFonts w:ascii="Arial"/>
                <w:i/>
                <w:w w:val="90"/>
                <w:sz w:val="20"/>
              </w:rPr>
              <w:t>Examples</w:t>
            </w:r>
          </w:p>
        </w:tc>
        <w:tc>
          <w:tcPr>
            <w:tcW w:w="1328" w:type="dxa"/>
          </w:tcPr>
          <w:p>
            <w:pPr>
              <w:pStyle w:val="TableParagraph"/>
              <w:ind w:left="0"/>
              <w:rPr>
                <w:rFonts w:ascii="Times New Roman"/>
                <w:sz w:val="18"/>
              </w:rPr>
            </w:pPr>
          </w:p>
        </w:tc>
      </w:tr>
      <w:tr>
        <w:trPr>
          <w:trHeight w:val="346" w:hRule="atLeast"/>
        </w:trPr>
        <w:tc>
          <w:tcPr>
            <w:tcW w:w="837" w:type="dxa"/>
          </w:tcPr>
          <w:p>
            <w:pPr>
              <w:pStyle w:val="TableParagraph"/>
              <w:tabs>
                <w:tab w:pos="477" w:val="left" w:leader="none"/>
              </w:tabs>
              <w:spacing w:before="41"/>
              <w:rPr>
                <w:rFonts w:ascii="Symbol" w:hAnsi="Symbol"/>
                <w:sz w:val="20"/>
              </w:rPr>
            </w:pPr>
            <w:r>
              <w:rPr>
                <w:rFonts w:ascii="Arial" w:hAnsi="Arial"/>
                <w:sz w:val="20"/>
              </w:rPr>
              <w:t>p</w:t>
              <w:tab/>
            </w:r>
            <w:r>
              <w:rPr>
                <w:rFonts w:ascii="Symbol" w:hAnsi="Symbol"/>
                <w:sz w:val="20"/>
              </w:rPr>
              <w:t></w:t>
            </w:r>
          </w:p>
        </w:tc>
        <w:tc>
          <w:tcPr>
            <w:tcW w:w="680" w:type="dxa"/>
          </w:tcPr>
          <w:p>
            <w:pPr>
              <w:pStyle w:val="TableParagraph"/>
              <w:spacing w:before="54"/>
              <w:ind w:left="109"/>
              <w:rPr>
                <w:rFonts w:ascii="Arial"/>
                <w:sz w:val="20"/>
              </w:rPr>
            </w:pPr>
            <w:r>
              <w:rPr>
                <w:rFonts w:ascii="Arial"/>
                <w:w w:val="89"/>
                <w:sz w:val="20"/>
              </w:rPr>
              <w:t>b</w:t>
            </w:r>
          </w:p>
        </w:tc>
        <w:tc>
          <w:tcPr>
            <w:tcW w:w="2759" w:type="dxa"/>
          </w:tcPr>
          <w:p>
            <w:pPr>
              <w:pStyle w:val="TableParagraph"/>
              <w:spacing w:before="54"/>
              <w:ind w:left="86"/>
              <w:rPr>
                <w:rFonts w:ascii="Arial" w:hAnsi="Arial"/>
                <w:sz w:val="20"/>
              </w:rPr>
            </w:pPr>
            <w:r>
              <w:rPr>
                <w:b/>
                <w:sz w:val="20"/>
              </w:rPr>
              <w:t>népdal </w:t>
            </w:r>
            <w:r>
              <w:rPr>
                <w:rFonts w:ascii="Arial" w:hAnsi="Arial"/>
                <w:sz w:val="20"/>
              </w:rPr>
              <w:t>[ne:bd</w:t>
            </w:r>
            <w:r>
              <w:rPr>
                <w:rFonts w:ascii="Aroania" w:hAnsi="Aroania"/>
                <w:sz w:val="20"/>
              </w:rPr>
              <w:t>ɔ</w:t>
            </w:r>
            <w:r>
              <w:rPr>
                <w:rFonts w:ascii="Arial" w:hAnsi="Arial"/>
                <w:sz w:val="20"/>
              </w:rPr>
              <w:t>l]</w:t>
            </w:r>
          </w:p>
        </w:tc>
        <w:tc>
          <w:tcPr>
            <w:tcW w:w="1328" w:type="dxa"/>
          </w:tcPr>
          <w:p>
            <w:pPr>
              <w:pStyle w:val="TableParagraph"/>
              <w:spacing w:before="54"/>
              <w:ind w:left="76"/>
              <w:rPr>
                <w:rFonts w:ascii="Arial"/>
                <w:sz w:val="20"/>
              </w:rPr>
            </w:pPr>
            <w:r>
              <w:rPr>
                <w:rFonts w:ascii="Arial"/>
                <w:sz w:val="20"/>
              </w:rPr>
              <w:t>folk song</w:t>
            </w:r>
          </w:p>
        </w:tc>
      </w:tr>
      <w:tr>
        <w:trPr>
          <w:trHeight w:val="338" w:hRule="atLeast"/>
        </w:trPr>
        <w:tc>
          <w:tcPr>
            <w:tcW w:w="837" w:type="dxa"/>
          </w:tcPr>
          <w:p>
            <w:pPr>
              <w:pStyle w:val="TableParagraph"/>
              <w:tabs>
                <w:tab w:pos="477" w:val="left" w:leader="none"/>
              </w:tabs>
              <w:spacing w:before="33"/>
              <w:rPr>
                <w:rFonts w:ascii="Symbol" w:hAnsi="Symbol"/>
                <w:sz w:val="20"/>
              </w:rPr>
            </w:pPr>
            <w:r>
              <w:rPr>
                <w:rFonts w:ascii="Arial" w:hAnsi="Arial"/>
                <w:w w:val="110"/>
                <w:sz w:val="20"/>
              </w:rPr>
              <w:t>t</w:t>
              <w:tab/>
            </w:r>
            <w:r>
              <w:rPr>
                <w:rFonts w:ascii="Symbol" w:hAnsi="Symbol"/>
                <w:w w:val="110"/>
                <w:sz w:val="20"/>
              </w:rPr>
              <w:t></w:t>
            </w:r>
          </w:p>
        </w:tc>
        <w:tc>
          <w:tcPr>
            <w:tcW w:w="680" w:type="dxa"/>
          </w:tcPr>
          <w:p>
            <w:pPr>
              <w:pStyle w:val="TableParagraph"/>
              <w:spacing w:before="46"/>
              <w:ind w:left="109"/>
              <w:rPr>
                <w:rFonts w:ascii="Arial"/>
                <w:sz w:val="20"/>
              </w:rPr>
            </w:pPr>
            <w:r>
              <w:rPr>
                <w:rFonts w:ascii="Arial"/>
                <w:w w:val="91"/>
                <w:sz w:val="20"/>
              </w:rPr>
              <w:t>d</w:t>
            </w:r>
          </w:p>
        </w:tc>
        <w:tc>
          <w:tcPr>
            <w:tcW w:w="2759" w:type="dxa"/>
          </w:tcPr>
          <w:p>
            <w:pPr>
              <w:pStyle w:val="TableParagraph"/>
              <w:spacing w:before="46"/>
              <w:ind w:left="86"/>
              <w:rPr>
                <w:rFonts w:ascii="Arial" w:hAnsi="Arial"/>
                <w:sz w:val="20"/>
              </w:rPr>
            </w:pPr>
            <w:r>
              <w:rPr>
                <w:b/>
                <w:sz w:val="20"/>
              </w:rPr>
              <w:t>kertben </w:t>
            </w:r>
            <w:r>
              <w:rPr>
                <w:rFonts w:ascii="Arial" w:hAnsi="Arial"/>
                <w:sz w:val="20"/>
              </w:rPr>
              <w:t>[k</w:t>
            </w:r>
            <w:r>
              <w:rPr>
                <w:rFonts w:ascii="Aroania" w:hAnsi="Aroania"/>
                <w:sz w:val="20"/>
              </w:rPr>
              <w:t>ε</w:t>
            </w:r>
            <w:r>
              <w:rPr>
                <w:rFonts w:ascii="Arial" w:hAnsi="Arial"/>
                <w:sz w:val="20"/>
              </w:rPr>
              <w:t>rdb</w:t>
            </w:r>
            <w:r>
              <w:rPr>
                <w:rFonts w:ascii="Aroania" w:hAnsi="Aroania"/>
                <w:sz w:val="20"/>
              </w:rPr>
              <w:t>ε</w:t>
            </w:r>
            <w:r>
              <w:rPr>
                <w:rFonts w:ascii="Arial" w:hAnsi="Arial"/>
                <w:sz w:val="20"/>
              </w:rPr>
              <w:t>n]</w:t>
            </w:r>
          </w:p>
        </w:tc>
        <w:tc>
          <w:tcPr>
            <w:tcW w:w="1328" w:type="dxa"/>
          </w:tcPr>
          <w:p>
            <w:pPr>
              <w:pStyle w:val="TableParagraph"/>
              <w:spacing w:before="46"/>
              <w:ind w:left="76"/>
              <w:rPr>
                <w:rFonts w:ascii="Arial"/>
                <w:sz w:val="20"/>
              </w:rPr>
            </w:pPr>
            <w:r>
              <w:rPr>
                <w:rFonts w:ascii="Arial"/>
                <w:sz w:val="20"/>
              </w:rPr>
              <w:t>in the garden</w:t>
            </w:r>
          </w:p>
        </w:tc>
      </w:tr>
      <w:tr>
        <w:trPr>
          <w:trHeight w:val="338" w:hRule="atLeast"/>
        </w:trPr>
        <w:tc>
          <w:tcPr>
            <w:tcW w:w="837" w:type="dxa"/>
          </w:tcPr>
          <w:p>
            <w:pPr>
              <w:pStyle w:val="TableParagraph"/>
              <w:tabs>
                <w:tab w:pos="477" w:val="left" w:leader="none"/>
              </w:tabs>
              <w:spacing w:before="33"/>
              <w:rPr>
                <w:rFonts w:ascii="Symbol" w:hAnsi="Symbol"/>
                <w:sz w:val="20"/>
              </w:rPr>
            </w:pPr>
            <w:r>
              <w:rPr>
                <w:rFonts w:ascii="Arial" w:hAnsi="Arial"/>
                <w:sz w:val="20"/>
              </w:rPr>
              <w:t>k</w:t>
              <w:tab/>
            </w:r>
            <w:r>
              <w:rPr>
                <w:rFonts w:ascii="Symbol" w:hAnsi="Symbol"/>
                <w:sz w:val="20"/>
              </w:rPr>
              <w:t></w:t>
            </w:r>
          </w:p>
        </w:tc>
        <w:tc>
          <w:tcPr>
            <w:tcW w:w="680" w:type="dxa"/>
          </w:tcPr>
          <w:p>
            <w:pPr>
              <w:pStyle w:val="TableParagraph"/>
              <w:spacing w:before="46"/>
              <w:ind w:left="109"/>
              <w:rPr>
                <w:rFonts w:ascii="Arial"/>
                <w:sz w:val="20"/>
              </w:rPr>
            </w:pPr>
            <w:r>
              <w:rPr>
                <w:rFonts w:ascii="Arial"/>
                <w:w w:val="76"/>
                <w:sz w:val="20"/>
              </w:rPr>
              <w:t>g</w:t>
            </w:r>
          </w:p>
        </w:tc>
        <w:tc>
          <w:tcPr>
            <w:tcW w:w="2759" w:type="dxa"/>
          </w:tcPr>
          <w:p>
            <w:pPr>
              <w:pStyle w:val="TableParagraph"/>
              <w:spacing w:before="46"/>
              <w:ind w:left="86"/>
              <w:rPr>
                <w:rFonts w:ascii="Arial" w:hAnsi="Arial"/>
                <w:sz w:val="20"/>
              </w:rPr>
            </w:pPr>
            <w:r>
              <w:rPr>
                <w:b/>
                <w:sz w:val="20"/>
              </w:rPr>
              <w:t>lakbér </w:t>
            </w:r>
            <w:r>
              <w:rPr>
                <w:rFonts w:ascii="Arial" w:hAnsi="Arial"/>
                <w:sz w:val="20"/>
              </w:rPr>
              <w:t>[l</w:t>
            </w:r>
            <w:r>
              <w:rPr>
                <w:rFonts w:ascii="Aroania" w:hAnsi="Aroania"/>
                <w:sz w:val="20"/>
              </w:rPr>
              <w:t>ɔ</w:t>
            </w:r>
            <w:r>
              <w:rPr>
                <w:rFonts w:ascii="Arial" w:hAnsi="Arial"/>
                <w:sz w:val="20"/>
              </w:rPr>
              <w:t>gbe:r]</w:t>
            </w:r>
          </w:p>
        </w:tc>
        <w:tc>
          <w:tcPr>
            <w:tcW w:w="1328" w:type="dxa"/>
          </w:tcPr>
          <w:p>
            <w:pPr>
              <w:pStyle w:val="TableParagraph"/>
              <w:spacing w:before="46"/>
              <w:ind w:left="76"/>
              <w:rPr>
                <w:rFonts w:ascii="Arial"/>
                <w:sz w:val="20"/>
              </w:rPr>
            </w:pPr>
            <w:r>
              <w:rPr>
                <w:rFonts w:ascii="Arial"/>
                <w:sz w:val="20"/>
              </w:rPr>
              <w:t>rent</w:t>
            </w:r>
          </w:p>
        </w:tc>
      </w:tr>
      <w:tr>
        <w:trPr>
          <w:trHeight w:val="338" w:hRule="atLeast"/>
        </w:trPr>
        <w:tc>
          <w:tcPr>
            <w:tcW w:w="837" w:type="dxa"/>
          </w:tcPr>
          <w:p>
            <w:pPr>
              <w:pStyle w:val="TableParagraph"/>
              <w:tabs>
                <w:tab w:pos="477" w:val="left" w:leader="none"/>
              </w:tabs>
              <w:spacing w:before="33"/>
              <w:rPr>
                <w:rFonts w:ascii="Symbol" w:hAnsi="Symbol"/>
                <w:sz w:val="20"/>
              </w:rPr>
            </w:pPr>
            <w:r>
              <w:rPr>
                <w:rFonts w:ascii="Arial" w:hAnsi="Arial"/>
                <w:sz w:val="20"/>
              </w:rPr>
              <w:t>s</w:t>
              <w:tab/>
            </w:r>
            <w:r>
              <w:rPr>
                <w:rFonts w:ascii="Symbol" w:hAnsi="Symbol"/>
                <w:sz w:val="20"/>
              </w:rPr>
              <w:t></w:t>
            </w:r>
          </w:p>
        </w:tc>
        <w:tc>
          <w:tcPr>
            <w:tcW w:w="680" w:type="dxa"/>
          </w:tcPr>
          <w:p>
            <w:pPr>
              <w:pStyle w:val="TableParagraph"/>
              <w:spacing w:before="46"/>
              <w:ind w:left="109"/>
              <w:rPr>
                <w:rFonts w:ascii="Arial"/>
                <w:sz w:val="20"/>
              </w:rPr>
            </w:pPr>
            <w:r>
              <w:rPr>
                <w:rFonts w:ascii="Arial"/>
                <w:w w:val="90"/>
                <w:sz w:val="20"/>
              </w:rPr>
              <w:t>zs</w:t>
            </w:r>
          </w:p>
        </w:tc>
        <w:tc>
          <w:tcPr>
            <w:tcW w:w="2759" w:type="dxa"/>
          </w:tcPr>
          <w:p>
            <w:pPr>
              <w:pStyle w:val="TableParagraph"/>
              <w:spacing w:before="46"/>
              <w:ind w:left="86"/>
              <w:rPr>
                <w:rFonts w:ascii="Arial" w:hAnsi="Arial"/>
                <w:sz w:val="20"/>
              </w:rPr>
            </w:pPr>
            <w:r>
              <w:rPr>
                <w:b/>
                <w:sz w:val="20"/>
              </w:rPr>
              <w:t>kisgyerek </w:t>
            </w:r>
            <w:r>
              <w:rPr>
                <w:rFonts w:ascii="Arial" w:hAnsi="Arial"/>
                <w:sz w:val="20"/>
              </w:rPr>
              <w:t>[ki</w:t>
            </w:r>
            <w:r>
              <w:rPr>
                <w:rFonts w:ascii="Aroania" w:hAnsi="Aroania"/>
                <w:sz w:val="20"/>
              </w:rPr>
              <w:t>7µε</w:t>
            </w:r>
            <w:r>
              <w:rPr>
                <w:rFonts w:ascii="Arial" w:hAnsi="Arial"/>
                <w:sz w:val="20"/>
              </w:rPr>
              <w:t>r</w:t>
            </w:r>
            <w:r>
              <w:rPr>
                <w:rFonts w:ascii="Aroania" w:hAnsi="Aroania"/>
                <w:sz w:val="20"/>
              </w:rPr>
              <w:t>ε</w:t>
            </w:r>
            <w:r>
              <w:rPr>
                <w:rFonts w:ascii="Arial" w:hAnsi="Arial"/>
                <w:sz w:val="20"/>
              </w:rPr>
              <w:t>k]</w:t>
            </w:r>
          </w:p>
        </w:tc>
        <w:tc>
          <w:tcPr>
            <w:tcW w:w="1328" w:type="dxa"/>
          </w:tcPr>
          <w:p>
            <w:pPr>
              <w:pStyle w:val="TableParagraph"/>
              <w:spacing w:before="46"/>
              <w:ind w:left="76"/>
              <w:rPr>
                <w:rFonts w:ascii="Arial"/>
                <w:sz w:val="20"/>
              </w:rPr>
            </w:pPr>
            <w:r>
              <w:rPr>
                <w:rFonts w:ascii="Arial"/>
                <w:sz w:val="20"/>
              </w:rPr>
              <w:t>(small) child</w:t>
            </w:r>
          </w:p>
        </w:tc>
      </w:tr>
      <w:tr>
        <w:trPr>
          <w:trHeight w:val="338" w:hRule="atLeast"/>
        </w:trPr>
        <w:tc>
          <w:tcPr>
            <w:tcW w:w="837" w:type="dxa"/>
          </w:tcPr>
          <w:p>
            <w:pPr>
              <w:pStyle w:val="TableParagraph"/>
              <w:tabs>
                <w:tab w:pos="477" w:val="left" w:leader="none"/>
              </w:tabs>
              <w:spacing w:before="33"/>
              <w:rPr>
                <w:rFonts w:ascii="Symbol" w:hAnsi="Symbol"/>
                <w:sz w:val="20"/>
              </w:rPr>
            </w:pPr>
            <w:r>
              <w:rPr>
                <w:rFonts w:ascii="Arial" w:hAnsi="Arial"/>
                <w:sz w:val="20"/>
              </w:rPr>
              <w:t>c</w:t>
              <w:tab/>
            </w:r>
            <w:r>
              <w:rPr>
                <w:rFonts w:ascii="Symbol" w:hAnsi="Symbol"/>
                <w:sz w:val="20"/>
              </w:rPr>
              <w:t></w:t>
            </w:r>
          </w:p>
        </w:tc>
        <w:tc>
          <w:tcPr>
            <w:tcW w:w="680" w:type="dxa"/>
          </w:tcPr>
          <w:p>
            <w:pPr>
              <w:pStyle w:val="TableParagraph"/>
              <w:spacing w:before="46"/>
              <w:ind w:left="109"/>
              <w:rPr>
                <w:rFonts w:ascii="Arial"/>
                <w:sz w:val="20"/>
              </w:rPr>
            </w:pPr>
            <w:r>
              <w:rPr>
                <w:rFonts w:ascii="Arial"/>
                <w:w w:val="95"/>
                <w:sz w:val="20"/>
              </w:rPr>
              <w:t>dz</w:t>
            </w:r>
          </w:p>
        </w:tc>
        <w:tc>
          <w:tcPr>
            <w:tcW w:w="2759" w:type="dxa"/>
          </w:tcPr>
          <w:p>
            <w:pPr>
              <w:pStyle w:val="TableParagraph"/>
              <w:spacing w:before="46"/>
              <w:ind w:left="86"/>
              <w:rPr>
                <w:rFonts w:ascii="Arial" w:hAnsi="Arial"/>
                <w:sz w:val="20"/>
              </w:rPr>
            </w:pPr>
            <w:r>
              <w:rPr>
                <w:b/>
                <w:sz w:val="20"/>
              </w:rPr>
              <w:t>ketrecbe </w:t>
            </w:r>
            <w:r>
              <w:rPr>
                <w:rFonts w:ascii="Arial" w:hAnsi="Arial"/>
                <w:sz w:val="20"/>
              </w:rPr>
              <w:t>[k</w:t>
            </w:r>
            <w:r>
              <w:rPr>
                <w:rFonts w:ascii="Aroania" w:hAnsi="Aroania"/>
                <w:sz w:val="20"/>
              </w:rPr>
              <w:t>ε</w:t>
            </w:r>
            <w:r>
              <w:rPr>
                <w:rFonts w:ascii="Arial" w:hAnsi="Arial"/>
                <w:sz w:val="20"/>
              </w:rPr>
              <w:t>tr</w:t>
            </w:r>
            <w:r>
              <w:rPr>
                <w:rFonts w:ascii="Aroania" w:hAnsi="Aroania"/>
                <w:sz w:val="20"/>
              </w:rPr>
              <w:t>ε</w:t>
            </w:r>
            <w:r>
              <w:rPr>
                <w:rFonts w:ascii="Arial" w:hAnsi="Arial"/>
                <w:sz w:val="20"/>
              </w:rPr>
              <w:t>dzb</w:t>
            </w:r>
            <w:r>
              <w:rPr>
                <w:rFonts w:ascii="Aroania" w:hAnsi="Aroania"/>
                <w:sz w:val="20"/>
              </w:rPr>
              <w:t>ε</w:t>
            </w:r>
            <w:r>
              <w:rPr>
                <w:rFonts w:ascii="Arial" w:hAnsi="Arial"/>
                <w:sz w:val="20"/>
              </w:rPr>
              <w:t>]</w:t>
            </w:r>
          </w:p>
        </w:tc>
        <w:tc>
          <w:tcPr>
            <w:tcW w:w="1328" w:type="dxa"/>
          </w:tcPr>
          <w:p>
            <w:pPr>
              <w:pStyle w:val="TableParagraph"/>
              <w:spacing w:before="46"/>
              <w:ind w:left="76"/>
              <w:rPr>
                <w:rFonts w:ascii="Arial"/>
                <w:sz w:val="20"/>
              </w:rPr>
            </w:pPr>
            <w:r>
              <w:rPr>
                <w:rFonts w:ascii="Arial"/>
                <w:sz w:val="20"/>
              </w:rPr>
              <w:t>into the cage</w:t>
            </w:r>
          </w:p>
        </w:tc>
      </w:tr>
      <w:tr>
        <w:trPr>
          <w:trHeight w:val="338" w:hRule="atLeast"/>
        </w:trPr>
        <w:tc>
          <w:tcPr>
            <w:tcW w:w="837" w:type="dxa"/>
          </w:tcPr>
          <w:p>
            <w:pPr>
              <w:pStyle w:val="TableParagraph"/>
              <w:tabs>
                <w:tab w:pos="477" w:val="left" w:leader="none"/>
              </w:tabs>
              <w:spacing w:before="33"/>
              <w:rPr>
                <w:rFonts w:ascii="Symbol" w:hAnsi="Symbol"/>
                <w:sz w:val="20"/>
              </w:rPr>
            </w:pPr>
            <w:r>
              <w:rPr>
                <w:rFonts w:ascii="Arial" w:hAnsi="Arial"/>
                <w:sz w:val="20"/>
              </w:rPr>
              <w:t>cs</w:t>
              <w:tab/>
            </w:r>
            <w:r>
              <w:rPr>
                <w:rFonts w:ascii="Symbol" w:hAnsi="Symbol"/>
                <w:sz w:val="20"/>
              </w:rPr>
              <w:t></w:t>
            </w:r>
          </w:p>
        </w:tc>
        <w:tc>
          <w:tcPr>
            <w:tcW w:w="680" w:type="dxa"/>
          </w:tcPr>
          <w:p>
            <w:pPr>
              <w:pStyle w:val="TableParagraph"/>
              <w:spacing w:before="46"/>
              <w:ind w:left="109"/>
              <w:rPr>
                <w:rFonts w:ascii="Arial"/>
                <w:sz w:val="20"/>
              </w:rPr>
            </w:pPr>
            <w:r>
              <w:rPr>
                <w:rFonts w:ascii="Arial"/>
                <w:w w:val="95"/>
                <w:sz w:val="20"/>
              </w:rPr>
              <w:t>dzs</w:t>
            </w:r>
          </w:p>
        </w:tc>
        <w:tc>
          <w:tcPr>
            <w:tcW w:w="2759" w:type="dxa"/>
          </w:tcPr>
          <w:p>
            <w:pPr>
              <w:pStyle w:val="TableParagraph"/>
              <w:spacing w:before="46"/>
              <w:ind w:left="86"/>
              <w:rPr>
                <w:rFonts w:ascii="Arial" w:hAnsi="Arial"/>
                <w:sz w:val="20"/>
              </w:rPr>
            </w:pPr>
            <w:r>
              <w:rPr>
                <w:b/>
                <w:w w:val="95"/>
                <w:sz w:val="20"/>
              </w:rPr>
              <w:t>bográcsgulyás </w:t>
            </w:r>
            <w:r>
              <w:rPr>
                <w:rFonts w:ascii="Arial" w:hAnsi="Arial"/>
                <w:w w:val="95"/>
                <w:sz w:val="20"/>
              </w:rPr>
              <w:t>[bogra:d</w:t>
            </w:r>
            <w:r>
              <w:rPr>
                <w:rFonts w:ascii="Aroania" w:hAnsi="Aroania"/>
                <w:w w:val="95"/>
                <w:sz w:val="20"/>
              </w:rPr>
              <w:t>7</w:t>
            </w:r>
            <w:r>
              <w:rPr>
                <w:rFonts w:ascii="Arial" w:hAnsi="Arial"/>
                <w:w w:val="95"/>
                <w:sz w:val="20"/>
              </w:rPr>
              <w:t>guja:</w:t>
            </w:r>
            <w:r>
              <w:rPr>
                <w:rFonts w:ascii="Aroania" w:hAnsi="Aroania"/>
                <w:w w:val="95"/>
                <w:sz w:val="20"/>
              </w:rPr>
              <w:t>ʃ</w:t>
            </w:r>
            <w:r>
              <w:rPr>
                <w:rFonts w:ascii="Arial" w:hAnsi="Arial"/>
                <w:w w:val="95"/>
                <w:sz w:val="20"/>
              </w:rPr>
              <w:t>]</w:t>
            </w:r>
          </w:p>
        </w:tc>
        <w:tc>
          <w:tcPr>
            <w:tcW w:w="1328" w:type="dxa"/>
          </w:tcPr>
          <w:p>
            <w:pPr>
              <w:pStyle w:val="TableParagraph"/>
              <w:spacing w:before="46"/>
              <w:ind w:left="76"/>
              <w:rPr>
                <w:rFonts w:ascii="Arial"/>
                <w:sz w:val="20"/>
              </w:rPr>
            </w:pPr>
            <w:r>
              <w:rPr>
                <w:rFonts w:ascii="Arial"/>
                <w:sz w:val="20"/>
              </w:rPr>
              <w:t>kettle goulash</w:t>
            </w:r>
          </w:p>
        </w:tc>
      </w:tr>
      <w:tr>
        <w:trPr>
          <w:trHeight w:val="338" w:hRule="atLeast"/>
        </w:trPr>
        <w:tc>
          <w:tcPr>
            <w:tcW w:w="837" w:type="dxa"/>
          </w:tcPr>
          <w:p>
            <w:pPr>
              <w:pStyle w:val="TableParagraph"/>
              <w:tabs>
                <w:tab w:pos="477" w:val="left" w:leader="none"/>
              </w:tabs>
              <w:spacing w:before="33"/>
              <w:rPr>
                <w:rFonts w:ascii="Symbol" w:hAnsi="Symbol"/>
                <w:sz w:val="20"/>
              </w:rPr>
            </w:pPr>
            <w:r>
              <w:rPr>
                <w:rFonts w:ascii="Arial" w:hAnsi="Arial"/>
                <w:sz w:val="20"/>
              </w:rPr>
              <w:t>sz</w:t>
              <w:tab/>
            </w:r>
            <w:r>
              <w:rPr>
                <w:rFonts w:ascii="Symbol" w:hAnsi="Symbol"/>
                <w:sz w:val="20"/>
              </w:rPr>
              <w:t></w:t>
            </w:r>
          </w:p>
        </w:tc>
        <w:tc>
          <w:tcPr>
            <w:tcW w:w="680" w:type="dxa"/>
          </w:tcPr>
          <w:p>
            <w:pPr>
              <w:pStyle w:val="TableParagraph"/>
              <w:spacing w:before="46"/>
              <w:ind w:left="109"/>
              <w:rPr>
                <w:rFonts w:ascii="Arial"/>
                <w:sz w:val="20"/>
              </w:rPr>
            </w:pPr>
            <w:r>
              <w:rPr>
                <w:rFonts w:ascii="Arial"/>
                <w:w w:val="83"/>
                <w:sz w:val="20"/>
              </w:rPr>
              <w:t>z</w:t>
            </w:r>
          </w:p>
        </w:tc>
        <w:tc>
          <w:tcPr>
            <w:tcW w:w="2759" w:type="dxa"/>
          </w:tcPr>
          <w:p>
            <w:pPr>
              <w:pStyle w:val="TableParagraph"/>
              <w:spacing w:before="46"/>
              <w:ind w:left="86"/>
              <w:rPr>
                <w:rFonts w:ascii="Arial" w:hAnsi="Arial"/>
                <w:sz w:val="20"/>
              </w:rPr>
            </w:pPr>
            <w:r>
              <w:rPr>
                <w:b/>
                <w:sz w:val="20"/>
              </w:rPr>
              <w:t>részben </w:t>
            </w:r>
            <w:r>
              <w:rPr>
                <w:rFonts w:ascii="Arial" w:hAnsi="Arial"/>
                <w:sz w:val="20"/>
              </w:rPr>
              <w:t>[re:zb</w:t>
            </w:r>
            <w:r>
              <w:rPr>
                <w:rFonts w:ascii="Aroania" w:hAnsi="Aroania"/>
                <w:sz w:val="20"/>
              </w:rPr>
              <w:t>ε</w:t>
            </w:r>
            <w:r>
              <w:rPr>
                <w:rFonts w:ascii="Arial" w:hAnsi="Arial"/>
                <w:sz w:val="20"/>
              </w:rPr>
              <w:t>n]</w:t>
            </w:r>
          </w:p>
        </w:tc>
        <w:tc>
          <w:tcPr>
            <w:tcW w:w="1328" w:type="dxa"/>
          </w:tcPr>
          <w:p>
            <w:pPr>
              <w:pStyle w:val="TableParagraph"/>
              <w:spacing w:before="46"/>
              <w:ind w:left="76"/>
              <w:rPr>
                <w:rFonts w:ascii="Arial"/>
                <w:sz w:val="20"/>
              </w:rPr>
            </w:pPr>
            <w:r>
              <w:rPr>
                <w:rFonts w:ascii="Arial"/>
                <w:sz w:val="20"/>
              </w:rPr>
              <w:t>in part</w:t>
            </w:r>
          </w:p>
        </w:tc>
      </w:tr>
      <w:tr>
        <w:trPr>
          <w:trHeight w:val="299" w:hRule="atLeast"/>
        </w:trPr>
        <w:tc>
          <w:tcPr>
            <w:tcW w:w="837" w:type="dxa"/>
          </w:tcPr>
          <w:p>
            <w:pPr>
              <w:pStyle w:val="TableParagraph"/>
              <w:tabs>
                <w:tab w:pos="477" w:val="left" w:leader="none"/>
              </w:tabs>
              <w:spacing w:before="33"/>
              <w:rPr>
                <w:rFonts w:ascii="Symbol" w:hAnsi="Symbol"/>
                <w:sz w:val="20"/>
              </w:rPr>
            </w:pPr>
            <w:r>
              <w:rPr>
                <w:rFonts w:ascii="Arial" w:hAnsi="Arial"/>
                <w:sz w:val="20"/>
              </w:rPr>
              <w:t>f</w:t>
              <w:tab/>
            </w:r>
            <w:r>
              <w:rPr>
                <w:rFonts w:ascii="Symbol" w:hAnsi="Symbol"/>
                <w:sz w:val="20"/>
              </w:rPr>
              <w:t></w:t>
            </w:r>
          </w:p>
        </w:tc>
        <w:tc>
          <w:tcPr>
            <w:tcW w:w="680" w:type="dxa"/>
          </w:tcPr>
          <w:p>
            <w:pPr>
              <w:pStyle w:val="TableParagraph"/>
              <w:spacing w:before="46"/>
              <w:ind w:left="109"/>
              <w:rPr>
                <w:rFonts w:ascii="Arial"/>
                <w:sz w:val="20"/>
              </w:rPr>
            </w:pPr>
            <w:r>
              <w:rPr>
                <w:rFonts w:ascii="Arial"/>
                <w:w w:val="87"/>
                <w:sz w:val="20"/>
              </w:rPr>
              <w:t>v</w:t>
            </w:r>
          </w:p>
        </w:tc>
        <w:tc>
          <w:tcPr>
            <w:tcW w:w="2759" w:type="dxa"/>
          </w:tcPr>
          <w:p>
            <w:pPr>
              <w:pStyle w:val="TableParagraph"/>
              <w:spacing w:line="233" w:lineRule="exact" w:before="46"/>
              <w:ind w:left="86"/>
              <w:rPr>
                <w:rFonts w:ascii="Arial" w:hAnsi="Arial"/>
                <w:sz w:val="20"/>
              </w:rPr>
            </w:pPr>
            <w:r>
              <w:rPr>
                <w:b/>
                <w:sz w:val="20"/>
              </w:rPr>
              <w:t>zsiráfból </w:t>
            </w:r>
            <w:r>
              <w:rPr>
                <w:rFonts w:ascii="Arial" w:hAnsi="Arial"/>
                <w:sz w:val="20"/>
              </w:rPr>
              <w:t>[</w:t>
            </w:r>
            <w:r>
              <w:rPr>
                <w:rFonts w:ascii="Aroania" w:hAnsi="Aroania"/>
                <w:sz w:val="20"/>
              </w:rPr>
              <w:t>7</w:t>
            </w:r>
            <w:r>
              <w:rPr>
                <w:rFonts w:ascii="Arial" w:hAnsi="Arial"/>
                <w:sz w:val="20"/>
              </w:rPr>
              <w:t>ira:vbo:l]</w:t>
            </w:r>
          </w:p>
        </w:tc>
        <w:tc>
          <w:tcPr>
            <w:tcW w:w="1328" w:type="dxa"/>
          </w:tcPr>
          <w:p>
            <w:pPr>
              <w:pStyle w:val="TableParagraph"/>
              <w:spacing w:before="46"/>
              <w:ind w:left="76"/>
              <w:rPr>
                <w:rFonts w:ascii="Arial"/>
                <w:sz w:val="20"/>
              </w:rPr>
            </w:pPr>
            <w:r>
              <w:rPr>
                <w:rFonts w:ascii="Arial"/>
                <w:w w:val="95"/>
                <w:sz w:val="20"/>
              </w:rPr>
              <w:t>from (a) giraffe</w:t>
            </w:r>
          </w:p>
        </w:tc>
      </w:tr>
    </w:tbl>
    <w:p>
      <w:pPr>
        <w:pStyle w:val="BodyText"/>
        <w:spacing w:before="5"/>
        <w:rPr>
          <w:sz w:val="26"/>
        </w:rPr>
      </w:pPr>
    </w:p>
    <w:p>
      <w:pPr>
        <w:pStyle w:val="Heading4"/>
        <w:spacing w:before="0"/>
        <w:ind w:left="0" w:right="442"/>
        <w:jc w:val="center"/>
        <w:rPr>
          <w:i/>
        </w:rPr>
      </w:pPr>
      <w:r>
        <w:rPr/>
        <w:pict>
          <v:shape style="position:absolute;margin-left:89.232002pt;margin-top:-1.877119pt;width:29.6pt;height:15.65pt;mso-position-horizontal-relative:page;mso-position-vertical-relative:paragraph;z-index:15759872"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2.3.2</w:t>
                  </w:r>
                </w:p>
              </w:txbxContent>
            </v:textbox>
            <v:stroke dashstyle="solid"/>
            <w10:wrap type="none"/>
          </v:shape>
        </w:pict>
      </w:r>
      <w:r>
        <w:rPr>
          <w:i/>
        </w:rPr>
        <w:t>Devoicing of voiced consonants</w:t>
      </w:r>
    </w:p>
    <w:p>
      <w:pPr>
        <w:pStyle w:val="BodyText"/>
        <w:spacing w:before="9"/>
        <w:rPr>
          <w:rFonts w:ascii="Arial"/>
          <w:b/>
          <w:i/>
          <w:sz w:val="20"/>
        </w:rPr>
      </w:pPr>
    </w:p>
    <w:p>
      <w:pPr>
        <w:pStyle w:val="BodyText"/>
        <w:spacing w:line="285" w:lineRule="auto"/>
        <w:ind w:left="1581" w:right="137"/>
      </w:pPr>
      <w:r>
        <w:rPr/>
        <w:pict>
          <v:group style="position:absolute;margin-left:14.379pt;margin-top:57.497139pt;width:61.8pt;height:23.95pt;mso-position-horizontal-relative:page;mso-position-vertical-relative:paragraph;z-index:15759360" coordorigin="288,1150" coordsize="1236,479">
            <v:shape style="position:absolute;left:287;top:1149;width:1236;height:479" coordorigin="288,1150" coordsize="1236,479" path="m1523,1150l290,1150,288,1153,288,1628,1520,1628,1523,1624,1523,1150xe" filled="true" fillcolor="#efefef" stroked="false">
              <v:path arrowok="t"/>
              <v:fill type="solid"/>
            </v:shape>
            <v:shape style="position:absolute;left:287;top:1149;width:1236;height:479" coordorigin="288,1150" coordsize="1236,479" path="m1523,1150l303,1150,288,1169,288,1628,1506,1628,1523,1609,1523,1150xe" filled="true" fillcolor="#eeeeee" stroked="false">
              <v:path arrowok="t"/>
              <v:fill type="solid"/>
            </v:shape>
            <v:shape style="position:absolute;left:287;top:1149;width:1236;height:479" coordorigin="288,1150" coordsize="1236,479" path="m1523,1150l317,1150,288,1185,288,1628,1493,1628,1523,1593,1523,1150xe" filled="true" fillcolor="#ededed" stroked="false">
              <v:path arrowok="t"/>
              <v:fill type="solid"/>
            </v:shape>
            <v:shape style="position:absolute;left:287;top:1149;width:1236;height:479" coordorigin="288,1150" coordsize="1236,479" path="m1523,1150l330,1150,288,1200,288,1628,1480,1628,1523,1577,1523,1150xe" filled="true" fillcolor="#ececec" stroked="false">
              <v:path arrowok="t"/>
              <v:fill type="solid"/>
            </v:shape>
            <v:shape style="position:absolute;left:287;top:1149;width:1236;height:479" coordorigin="288,1150" coordsize="1236,479" path="m1523,1150l343,1150,288,1216,288,1628,1467,1628,1523,1562,1523,1150xe" filled="true" fillcolor="#ebebeb" stroked="false">
              <v:path arrowok="t"/>
              <v:fill type="solid"/>
            </v:shape>
            <v:shape style="position:absolute;left:287;top:1149;width:1236;height:479" coordorigin="288,1150" coordsize="1236,479" path="m1523,1150l356,1150,288,1232,288,1628,1454,1628,1523,1546,1523,1150xe" filled="true" fillcolor="#eaeaea" stroked="false">
              <v:path arrowok="t"/>
              <v:fill type="solid"/>
            </v:shape>
            <v:shape style="position:absolute;left:287;top:1149;width:1236;height:479" coordorigin="288,1150" coordsize="1236,479" path="m1523,1150l369,1150,288,1247,288,1628,1441,1628,1523,1530,1523,1150xe" filled="true" fillcolor="#e9e9e9" stroked="false">
              <v:path arrowok="t"/>
              <v:fill type="solid"/>
            </v:shape>
            <v:shape style="position:absolute;left:287;top:1149;width:1236;height:479" coordorigin="288,1150" coordsize="1236,479" path="m1523,1150l382,1150,288,1263,288,1628,1428,1628,1523,1515,1523,1150xe" filled="true" fillcolor="#e8e8e8" stroked="false">
              <v:path arrowok="t"/>
              <v:fill type="solid"/>
            </v:shape>
            <v:shape style="position:absolute;left:287;top:1149;width:1236;height:479" coordorigin="288,1150" coordsize="1236,479" path="m1523,1150l396,1150,288,1279,288,1628,1414,1628,1523,1499,1523,1150xe" filled="true" fillcolor="#e7e7e7" stroked="false">
              <v:path arrowok="t"/>
              <v:fill type="solid"/>
            </v:shape>
            <v:shape style="position:absolute;left:287;top:1149;width:1236;height:479" coordorigin="288,1150" coordsize="1236,479" path="m1523,1150l409,1150,288,1294,288,1628,1401,1628,1523,1483,1523,1150xe" filled="true" fillcolor="#e6e6e6" stroked="false">
              <v:path arrowok="t"/>
              <v:fill type="solid"/>
            </v:shape>
            <v:shape style="position:absolute;left:287;top:1149;width:1236;height:479" coordorigin="288,1150" coordsize="1236,479" path="m1523,1150l422,1150,288,1310,288,1628,1388,1628,1523,1468,1523,1150xe" filled="true" fillcolor="#e5e5e5" stroked="false">
              <v:path arrowok="t"/>
              <v:fill type="solid"/>
            </v:shape>
            <v:shape style="position:absolute;left:287;top:1149;width:1236;height:479" coordorigin="288,1150" coordsize="1236,479" path="m1523,1150l435,1150,288,1326,288,1628,1375,1628,1523,1452,1523,1150xe" filled="true" fillcolor="#e4e4e4" stroked="false">
              <v:path arrowok="t"/>
              <v:fill type="solid"/>
            </v:shape>
            <v:shape style="position:absolute;left:287;top:1149;width:1236;height:479" coordorigin="288,1150" coordsize="1236,479" path="m1523,1150l448,1150,288,1341,288,1628,1362,1628,1523,1436,1523,1150xe" filled="true" fillcolor="#e3e3e3" stroked="false">
              <v:path arrowok="t"/>
              <v:fill type="solid"/>
            </v:shape>
            <v:shape style="position:absolute;left:287;top:1149;width:1236;height:479" coordorigin="288,1150" coordsize="1236,479" path="m1523,1150l461,1150,288,1357,288,1628,1349,1628,1523,1421,1523,1150xe" filled="true" fillcolor="#e2e2e2" stroked="false">
              <v:path arrowok="t"/>
              <v:fill type="solid"/>
            </v:shape>
            <v:shape style="position:absolute;left:287;top:1149;width:1236;height:479" coordorigin="288,1150" coordsize="1236,479" path="m1523,1150l474,1150,288,1373,288,1628,1336,1628,1523,1405,1523,1150xe" filled="true" fillcolor="#e1e1e1" stroked="false">
              <v:path arrowok="t"/>
              <v:fill type="solid"/>
            </v:shape>
            <v:shape style="position:absolute;left:287;top:1149;width:1236;height:479" coordorigin="288,1150" coordsize="1236,479" path="m1523,1150l488,1150,288,1388,288,1628,1322,1628,1523,1389,1523,1150xe" filled="true" fillcolor="#e0e0e0" stroked="false">
              <v:path arrowok="t"/>
              <v:fill type="solid"/>
            </v:shape>
            <v:shape style="position:absolute;left:287;top:1149;width:1236;height:479" coordorigin="288,1150" coordsize="1236,479" path="m1523,1150l501,1150,288,1404,288,1628,1309,1628,1523,1374,1523,1150xe" filled="true" fillcolor="#dfdfdf" stroked="false">
              <v:path arrowok="t"/>
              <v:fill type="solid"/>
            </v:shape>
            <v:shape style="position:absolute;left:287;top:1149;width:1236;height:479" coordorigin="288,1150" coordsize="1236,479" path="m1523,1150l514,1150,288,1420,288,1628,1296,1628,1523,1358,1523,1150xe" filled="true" fillcolor="#dedede" stroked="false">
              <v:path arrowok="t"/>
              <v:fill type="solid"/>
            </v:shape>
            <v:shape style="position:absolute;left:287;top:1149;width:1236;height:479" coordorigin="288,1150" coordsize="1236,479" path="m1523,1150l527,1150,288,1435,288,1628,1283,1628,1523,1342,1523,1150xe" filled="true" fillcolor="#dddddd" stroked="false">
              <v:path arrowok="t"/>
              <v:fill type="solid"/>
            </v:shape>
            <v:shape style="position:absolute;left:287;top:1149;width:1236;height:479" coordorigin="288,1150" coordsize="1236,479" path="m1523,1150l540,1150,288,1451,288,1628,1270,1628,1523,1327,1523,1150xe" filled="true" fillcolor="#dcdcdc" stroked="false">
              <v:path arrowok="t"/>
              <v:fill type="solid"/>
            </v:shape>
            <v:shape style="position:absolute;left:287;top:1149;width:1236;height:479" coordorigin="288,1150" coordsize="1236,479" path="m1523,1150l553,1150,288,1467,288,1628,1257,1628,1523,1311,1523,1150xe" filled="true" fillcolor="#dbdbdb" stroked="false">
              <v:path arrowok="t"/>
              <v:fill type="solid"/>
            </v:shape>
            <v:shape style="position:absolute;left:287;top:1149;width:1236;height:479" coordorigin="288,1150" coordsize="1236,479" path="m1523,1150l566,1150,288,1482,288,1628,1243,1628,1523,1295,1523,1150xe" filled="true" fillcolor="#dadada" stroked="false">
              <v:path arrowok="t"/>
              <v:fill type="solid"/>
            </v:shape>
            <v:shape style="position:absolute;left:287;top:1149;width:1236;height:479" coordorigin="288,1150" coordsize="1236,479" path="m1523,1150l580,1150,288,1498,288,1628,1230,1628,1523,1280,1523,1150xe" filled="true" fillcolor="#d9d9d9" stroked="false">
              <v:path arrowok="t"/>
              <v:fill type="solid"/>
            </v:shape>
            <v:shape style="position:absolute;left:287;top:1149;width:1236;height:479" coordorigin="288,1150" coordsize="1236,479" path="m1523,1150l593,1150,288,1514,288,1628,1217,1628,1523,1264,1523,1150xe" filled="true" fillcolor="#d8d8d8" stroked="false">
              <v:path arrowok="t"/>
              <v:fill type="solid"/>
            </v:shape>
            <v:shape style="position:absolute;left:287;top:1149;width:1236;height:479" coordorigin="288,1150" coordsize="1236,479" path="m1523,1150l606,1150,288,1529,288,1628,1204,1628,1523,1248,1523,1150xe" filled="true" fillcolor="#d7d7d7" stroked="false">
              <v:path arrowok="t"/>
              <v:fill type="solid"/>
            </v:shape>
            <v:shape style="position:absolute;left:287;top:1149;width:1236;height:479" coordorigin="288,1150" coordsize="1236,479" path="m1523,1150l619,1150,288,1545,288,1628,1191,1628,1523,1233,1523,1150xe" filled="true" fillcolor="#d6d6d6" stroked="false">
              <v:path arrowok="t"/>
              <v:fill type="solid"/>
            </v:shape>
            <v:shape style="position:absolute;left:287;top:1149;width:1236;height:479" coordorigin="288,1150" coordsize="1236,479" path="m1523,1150l632,1150,288,1561,288,1628,1178,1628,1523,1217,1523,1150xe" filled="true" fillcolor="#d5d5d5" stroked="false">
              <v:path arrowok="t"/>
              <v:fill type="solid"/>
            </v:shape>
            <v:shape style="position:absolute;left:287;top:1149;width:1236;height:479" coordorigin="288,1150" coordsize="1236,479" path="m1523,1150l645,1150,288,1576,288,1628,1165,1628,1523,1201,1523,1150xe" filled="true" fillcolor="#d4d4d4" stroked="false">
              <v:path arrowok="t"/>
              <v:fill type="solid"/>
            </v:shape>
            <v:shape style="position:absolute;left:287;top:1149;width:1236;height:479" coordorigin="288,1150" coordsize="1236,479" path="m1523,1150l658,1150,288,1592,288,1628,1151,1628,1523,1186,1523,1150xe" filled="true" fillcolor="#d3d3d3" stroked="false">
              <v:path arrowok="t"/>
              <v:fill type="solid"/>
            </v:shape>
            <v:shape style="position:absolute;left:287;top:1149;width:1236;height:479" coordorigin="288,1150" coordsize="1236,479" path="m1523,1150l672,1150,288,1608,288,1628,1138,1628,1523,1170,1523,1150xe" filled="true" fillcolor="#d2d2d2" stroked="false">
              <v:path arrowok="t"/>
              <v:fill type="solid"/>
            </v:shape>
            <v:shape style="position:absolute;left:287;top:1149;width:1236;height:479" coordorigin="288,1150" coordsize="1236,479" path="m1523,1150l685,1150,288,1623,288,1628,1125,1628,1523,1154,1523,1150xe" filled="true" fillcolor="#d1d1d1" stroked="false">
              <v:path arrowok="t"/>
              <v:fill type="solid"/>
            </v:shape>
            <v:shape style="position:absolute;left:296;top:1149;width:1217;height:479" coordorigin="297,1150" coordsize="1217,479" path="m1513,1150l698,1150,297,1628,1112,1628,1513,1150xe" filled="true" fillcolor="#d0d0d0" stroked="false">
              <v:path arrowok="t"/>
              <v:fill type="solid"/>
            </v:shape>
            <v:shape style="position:absolute;left:309;top:1149;width:1190;height:479" coordorigin="310,1150" coordsize="1190,479" path="m1500,1150l711,1150,310,1628,1099,1628,1500,1150xe" filled="true" fillcolor="#cfcfcf" stroked="false">
              <v:path arrowok="t"/>
              <v:fill type="solid"/>
            </v:shape>
            <v:shape style="position:absolute;left:323;top:1149;width:1164;height:479" coordorigin="323,1150" coordsize="1164,479" path="m1487,1150l724,1150,323,1628,1086,1628,1487,1150xe" filled="true" fillcolor="#cecece" stroked="false">
              <v:path arrowok="t"/>
              <v:fill type="solid"/>
            </v:shape>
            <v:shape style="position:absolute;left:336;top:1149;width:1138;height:479" coordorigin="336,1150" coordsize="1138,479" path="m1474,1150l737,1150,336,1628,1073,1628,1474,1150xe" filled="true" fillcolor="#cdcdcd" stroked="false">
              <v:path arrowok="t"/>
              <v:fill type="solid"/>
            </v:shape>
            <v:shape style="position:absolute;left:349;top:1149;width:1112;height:479" coordorigin="349,1150" coordsize="1112,479" path="m1460,1150l751,1150,349,1628,1059,1628,1460,1150xe" filled="true" fillcolor="#cccccc" stroked="false">
              <v:path arrowok="t"/>
              <v:fill type="solid"/>
            </v:shape>
            <v:shape style="position:absolute;left:362;top:1149;width:1085;height:479" coordorigin="363,1150" coordsize="1085,479" path="m1447,1150l764,1150,363,1628,1046,1628,1447,1150xe" filled="true" fillcolor="#cbcbcb" stroked="false">
              <v:path arrowok="t"/>
              <v:fill type="solid"/>
            </v:shape>
            <v:shape style="position:absolute;left:375;top:1149;width:1059;height:479" coordorigin="376,1150" coordsize="1059,479" path="m1434,1150l777,1150,376,1628,1033,1628,1434,1150xe" filled="true" fillcolor="#cacaca" stroked="false">
              <v:path arrowok="t"/>
              <v:fill type="solid"/>
            </v:shape>
            <v:shape style="position:absolute;left:388;top:1149;width:1033;height:479" coordorigin="389,1150" coordsize="1033,479" path="m1421,1150l790,1150,389,1628,1020,1628,1421,1150xe" filled="true" fillcolor="#c9c9c9" stroked="false">
              <v:path arrowok="t"/>
              <v:fill type="solid"/>
            </v:shape>
            <v:shape style="position:absolute;left:402;top:1149;width:1006;height:479" coordorigin="402,1150" coordsize="1006,479" path="m1408,1150l803,1150,402,1628,1007,1628,1408,1150xe" filled="true" fillcolor="#c8c8c8" stroked="false">
              <v:path arrowok="t"/>
              <v:fill type="solid"/>
            </v:shape>
            <v:shape style="position:absolute;left:415;top:1149;width:980;height:479" coordorigin="415,1150" coordsize="980,479" path="m1395,1150l816,1150,415,1628,994,1628,1395,1150xe" filled="true" fillcolor="#c7c7c7" stroked="false">
              <v:path arrowok="t"/>
              <v:fill type="solid"/>
            </v:shape>
            <v:shape style="position:absolute;left:428;top:1149;width:954;height:479" coordorigin="428,1150" coordsize="954,479" path="m1382,1150l829,1150,428,1628,981,1628,1382,1150xe" filled="true" fillcolor="#c6c6c6" stroked="false">
              <v:path arrowok="t"/>
              <v:fill type="solid"/>
            </v:shape>
            <v:shape style="position:absolute;left:441;top:1149;width:927;height:479" coordorigin="441,1150" coordsize="927,479" path="m1368,1150l843,1150,441,1628,967,1628,1368,1150xe" filled="true" fillcolor="#c5c5c5" stroked="false">
              <v:path arrowok="t"/>
              <v:fill type="solid"/>
            </v:shape>
            <v:shape style="position:absolute;left:454;top:1149;width:901;height:479" coordorigin="455,1150" coordsize="901,479" path="m1355,1150l856,1150,455,1628,954,1628,1355,1150xe" filled="true" fillcolor="#c4c4c4" stroked="false">
              <v:path arrowok="t"/>
              <v:fill type="solid"/>
            </v:shape>
            <v:shape style="position:absolute;left:467;top:1149;width:875;height:479" coordorigin="468,1150" coordsize="875,479" path="m1342,1150l869,1150,468,1628,941,1628,1342,1150xe" filled="true" fillcolor="#c3c3c3" stroked="false">
              <v:path arrowok="t"/>
              <v:fill type="solid"/>
            </v:shape>
            <v:shape style="position:absolute;left:480;top:1149;width:849;height:479" coordorigin="481,1150" coordsize="849,479" path="m1329,1150l882,1150,481,1628,928,1628,1329,1150xe" filled="true" fillcolor="#c2c2c2" stroked="false">
              <v:path arrowok="t"/>
              <v:fill type="solid"/>
            </v:shape>
            <v:shape style="position:absolute;left:494;top:1149;width:822;height:479" coordorigin="494,1150" coordsize="822,479" path="m1316,1150l895,1150,494,1628,915,1628,1316,1150xe" filled="true" fillcolor="#c1c1c1" stroked="false">
              <v:path arrowok="t"/>
              <v:fill type="solid"/>
            </v:shape>
            <v:shape style="position:absolute;left:507;top:1149;width:796;height:479" coordorigin="507,1150" coordsize="796,479" path="m1303,1150l908,1150,507,1628,902,1628,1303,1150xe" filled="true" fillcolor="#c0c0c0" stroked="false">
              <v:path arrowok="t"/>
              <v:fill type="solid"/>
            </v:shape>
            <v:shape style="position:absolute;left:520;top:1149;width:770;height:479" coordorigin="520,1150" coordsize="770,479" path="m1290,1150l921,1150,520,1628,888,1628,1290,1150xe" filled="true" fillcolor="#bfbfbf" stroked="false">
              <v:path arrowok="t"/>
              <v:fill type="solid"/>
            </v:shape>
            <v:shape style="position:absolute;left:533;top:1149;width:743;height:479" coordorigin="533,1150" coordsize="743,479" path="m1276,1150l935,1150,533,1628,875,1628,1276,1150xe" filled="true" fillcolor="#bebebe" stroked="false">
              <v:path arrowok="t"/>
              <v:fill type="solid"/>
            </v:shape>
            <v:shape style="position:absolute;left:546;top:1149;width:717;height:479" coordorigin="547,1150" coordsize="717,479" path="m1263,1150l948,1150,547,1628,862,1628,1263,1150xe" filled="true" fillcolor="#bdbdbd" stroked="false">
              <v:path arrowok="t"/>
              <v:fill type="solid"/>
            </v:shape>
            <v:shape style="position:absolute;left:559;top:1149;width:691;height:479" coordorigin="560,1150" coordsize="691,479" path="m1250,1150l961,1150,560,1628,849,1628,1250,1150xe" filled="true" fillcolor="#bcbcbc" stroked="false">
              <v:path arrowok="t"/>
              <v:fill type="solid"/>
            </v:shape>
            <v:shape style="position:absolute;left:572;top:1149;width:665;height:479" coordorigin="573,1150" coordsize="665,479" path="m1237,1150l974,1150,573,1628,836,1628,1237,1150xe" filled="true" fillcolor="#bbbbbb" stroked="false">
              <v:path arrowok="t"/>
              <v:fill type="solid"/>
            </v:shape>
            <v:shape style="position:absolute;left:586;top:1149;width:638;height:479" coordorigin="586,1150" coordsize="638,479" path="m1224,1150l987,1150,586,1628,823,1628,1224,1150xe" filled="true" fillcolor="#bababa" stroked="false">
              <v:path arrowok="t"/>
              <v:fill type="solid"/>
            </v:shape>
            <v:shape style="position:absolute;left:599;top:1149;width:612;height:479" coordorigin="599,1150" coordsize="612,479" path="m1211,1150l1000,1150,599,1628,810,1628,1211,1150xe" filled="true" fillcolor="#b9b9b9" stroked="false">
              <v:path arrowok="t"/>
              <v:fill type="solid"/>
            </v:shape>
            <v:shape style="position:absolute;left:612;top:1149;width:586;height:479" coordorigin="612,1150" coordsize="586,479" path="m1198,1150l1013,1150,612,1628,796,1628,1198,1150xe" filled="true" fillcolor="#b8b8b8" stroked="false">
              <v:path arrowok="t"/>
              <v:fill type="solid"/>
            </v:shape>
            <v:shape style="position:absolute;left:625;top:1149;width:559;height:479" coordorigin="626,1150" coordsize="559,479" path="m1184,1150l1027,1150,626,1628,783,1628,1184,1150xe" filled="true" fillcolor="#b7b7b7" stroked="false">
              <v:path arrowok="t"/>
              <v:fill type="solid"/>
            </v:shape>
            <v:shape style="position:absolute;left:638;top:1149;width:533;height:479" coordorigin="639,1150" coordsize="533,479" path="m1171,1150l1040,1150,639,1628,770,1628,1171,1150xe" filled="true" fillcolor="#b6b6b6" stroked="false">
              <v:path arrowok="t"/>
              <v:fill type="solid"/>
            </v:shape>
            <v:shape style="position:absolute;left:651;top:1149;width:507;height:479" coordorigin="652,1150" coordsize="507,479" path="m1158,1150l1053,1150,652,1628,757,1628,1158,1150xe" filled="true" fillcolor="#b5b5b5" stroked="false">
              <v:path arrowok="t"/>
              <v:fill type="solid"/>
            </v:shape>
            <v:shape style="position:absolute;left:664;top:1149;width:480;height:479" coordorigin="665,1150" coordsize="480,479" path="m1145,1150l1066,1150,665,1628,744,1628,1145,1150xe" filled="true" fillcolor="#b4b4b4" stroked="false">
              <v:path arrowok="t"/>
              <v:fill type="solid"/>
            </v:shape>
            <v:shape style="position:absolute;left:678;top:1149;width:454;height:479" coordorigin="678,1150" coordsize="454,479" path="m1132,1150l1079,1150,678,1628,731,1628,1132,1150xe" filled="true" fillcolor="#b3b3b3" stroked="false">
              <v:path arrowok="t"/>
              <v:fill type="solid"/>
            </v:shape>
            <v:shape style="position:absolute;left:691;top:1149;width:428;height:479" coordorigin="691,1150" coordsize="428,479" path="m1119,1150l1092,1150,691,1628,718,1628,1119,1150xe" filled="true" fillcolor="#b2b2b2" stroked="false">
              <v:path arrowok="t"/>
              <v:fill type="solid"/>
            </v:shape>
            <v:shape style="position:absolute;left:287;top:1149;width:1236;height:479" type="#_x0000_t202" filled="false" stroked="false">
              <v:textbox inset="0,0,0,0">
                <w:txbxContent>
                  <w:p>
                    <w:pPr>
                      <w:spacing w:before="50"/>
                      <w:ind w:left="0" w:right="97" w:firstLine="0"/>
                      <w:jc w:val="right"/>
                      <w:rPr>
                        <w:rFonts w:ascii="Arial"/>
                        <w:sz w:val="19"/>
                      </w:rPr>
                    </w:pPr>
                    <w:r>
                      <w:rPr>
                        <w:rFonts w:ascii="Arial"/>
                        <w:w w:val="89"/>
                        <w:sz w:val="19"/>
                      </w:rPr>
                      <w:t>6</w:t>
                    </w:r>
                  </w:p>
                </w:txbxContent>
              </v:textbox>
              <w10:wrap type="none"/>
            </v:shape>
            <w10:wrap type="none"/>
          </v:group>
        </w:pict>
      </w:r>
      <w:r>
        <w:rPr>
          <w:w w:val="105"/>
        </w:rPr>
        <w:t>Voiced consonants (except </w:t>
      </w:r>
      <w:r>
        <w:rPr>
          <w:b/>
          <w:w w:val="105"/>
        </w:rPr>
        <w:t>j</w:t>
      </w:r>
      <w:r>
        <w:rPr>
          <w:w w:val="105"/>
        </w:rPr>
        <w:t>, </w:t>
      </w:r>
      <w:r>
        <w:rPr>
          <w:b/>
          <w:w w:val="105"/>
        </w:rPr>
        <w:t>l</w:t>
      </w:r>
      <w:r>
        <w:rPr>
          <w:w w:val="105"/>
        </w:rPr>
        <w:t>, </w:t>
      </w:r>
      <w:r>
        <w:rPr>
          <w:b/>
          <w:w w:val="105"/>
        </w:rPr>
        <w:t>ly</w:t>
      </w:r>
      <w:r>
        <w:rPr>
          <w:w w:val="105"/>
        </w:rPr>
        <w:t>, </w:t>
      </w:r>
      <w:r>
        <w:rPr>
          <w:b/>
          <w:w w:val="105"/>
        </w:rPr>
        <w:t>m</w:t>
      </w:r>
      <w:r>
        <w:rPr>
          <w:w w:val="105"/>
        </w:rPr>
        <w:t>, </w:t>
      </w:r>
      <w:r>
        <w:rPr>
          <w:b/>
          <w:w w:val="105"/>
        </w:rPr>
        <w:t>n</w:t>
      </w:r>
      <w:r>
        <w:rPr>
          <w:w w:val="105"/>
        </w:rPr>
        <w:t>, </w:t>
      </w:r>
      <w:r>
        <w:rPr>
          <w:b/>
          <w:w w:val="105"/>
        </w:rPr>
        <w:t>ny</w:t>
      </w:r>
      <w:r>
        <w:rPr>
          <w:w w:val="105"/>
        </w:rPr>
        <w:t>, </w:t>
      </w:r>
      <w:r>
        <w:rPr>
          <w:b/>
          <w:w w:val="105"/>
        </w:rPr>
        <w:t>r</w:t>
      </w:r>
      <w:r>
        <w:rPr>
          <w:w w:val="105"/>
        </w:rPr>
        <w:t>) are devoiced when followed by unvoiced consonants. Some examples:</w:t>
      </w:r>
    </w:p>
    <w:p>
      <w:pPr>
        <w:pStyle w:val="BodyText"/>
        <w:spacing w:before="5"/>
        <w:rPr>
          <w:sz w:val="17"/>
        </w:rPr>
      </w:pPr>
      <w:r>
        <w:rPr/>
        <w:pict>
          <v:shape style="position:absolute;margin-left:88.083pt;margin-top:12.15009pt;width:304.8pt;height:.1pt;mso-position-horizontal-relative:page;mso-position-vertical-relative:paragraph;z-index:-15700992;mso-wrap-distance-left:0;mso-wrap-distance-right:0" coordorigin="1762,243" coordsize="6096,0" path="m1762,243l7857,243e" filled="false" stroked="true" strokeweight=".299pt" strokecolor="#000000">
            <v:path arrowok="t"/>
            <v:stroke dashstyle="solid"/>
            <w10:wrap type="topAndBottom"/>
          </v:shape>
        </w:pict>
      </w:r>
    </w:p>
    <w:p>
      <w:pPr>
        <w:spacing w:line="232" w:lineRule="auto" w:before="65"/>
        <w:ind w:left="1716" w:right="103" w:hanging="135"/>
        <w:jc w:val="both"/>
        <w:rPr>
          <w:sz w:val="16"/>
        </w:rPr>
      </w:pPr>
      <w:r>
        <w:rPr>
          <w:w w:val="110"/>
          <w:position w:val="5"/>
          <w:sz w:val="10"/>
        </w:rPr>
        <w:t>1 </w:t>
      </w:r>
      <w:r>
        <w:rPr>
          <w:w w:val="110"/>
          <w:sz w:val="16"/>
        </w:rPr>
        <w:t>The consonant </w:t>
      </w:r>
      <w:r>
        <w:rPr>
          <w:b/>
          <w:w w:val="110"/>
          <w:sz w:val="16"/>
        </w:rPr>
        <w:t>v </w:t>
      </w:r>
      <w:r>
        <w:rPr>
          <w:w w:val="110"/>
          <w:sz w:val="16"/>
        </w:rPr>
        <w:t>does not cause voicing of a preceding consonant, though it can be devoiced. The consonant </w:t>
      </w:r>
      <w:r>
        <w:rPr>
          <w:b/>
          <w:w w:val="110"/>
          <w:sz w:val="16"/>
        </w:rPr>
        <w:t>h </w:t>
      </w:r>
      <w:r>
        <w:rPr>
          <w:w w:val="110"/>
          <w:sz w:val="16"/>
        </w:rPr>
        <w:t>does not have a voiced pair, and although it can cause devoicing of a preceding consonant, it cannot become voiced.</w:t>
      </w:r>
    </w:p>
    <w:p>
      <w:pPr>
        <w:spacing w:after="0" w:line="232" w:lineRule="auto"/>
        <w:jc w:val="both"/>
        <w:rPr>
          <w:sz w:val="16"/>
        </w:rPr>
        <w:sectPr>
          <w:pgSz w:w="8650" w:h="12250"/>
          <w:pgMar w:top="500" w:bottom="280" w:left="180" w:right="680"/>
        </w:sectPr>
      </w:pPr>
    </w:p>
    <w:p>
      <w:pPr>
        <w:pStyle w:val="Heading6"/>
        <w:tabs>
          <w:tab w:pos="1236" w:val="left" w:leader="none"/>
        </w:tabs>
        <w:spacing w:before="161"/>
        <w:ind w:left="340"/>
        <w:rPr>
          <w:i/>
        </w:rPr>
      </w:pPr>
      <w:r>
        <w:rPr/>
        <w:pict>
          <v:group style="position:absolute;margin-left:355.789001pt;margin-top:552.297974pt;width:61.8pt;height:23.95pt;mso-position-horizontal-relative:page;mso-position-vertical-relative:page;z-index:15761408" coordorigin="7116,11046" coordsize="1236,479">
            <v:shape style="position:absolute;left:7115;top:11045;width:1236;height:479" coordorigin="7116,11046" coordsize="1236,479" path="m8351,11046l7119,11046,7116,11049,7116,11524,8348,11524,8351,11520,8351,11046xe" filled="true" fillcolor="#efefef" stroked="false">
              <v:path arrowok="t"/>
              <v:fill type="solid"/>
            </v:shape>
            <v:shape style="position:absolute;left:7115;top:11045;width:1236;height:479" coordorigin="7116,11046" coordsize="1236,479" path="m8351,11046l7132,11046,7116,11065,7116,11524,8335,11524,8351,11505,8351,11046xe" filled="true" fillcolor="#eeeeee" stroked="false">
              <v:path arrowok="t"/>
              <v:fill type="solid"/>
            </v:shape>
            <v:shape style="position:absolute;left:7115;top:11045;width:1236;height:479" coordorigin="7116,11046" coordsize="1236,479" path="m8351,11046l7145,11046,7116,11081,7116,11524,8321,11524,8351,11489,8351,11046xe" filled="true" fillcolor="#ededed" stroked="false">
              <v:path arrowok="t"/>
              <v:fill type="solid"/>
            </v:shape>
            <v:shape style="position:absolute;left:7115;top:11045;width:1236;height:479" coordorigin="7116,11046" coordsize="1236,479" path="m8351,11046l7158,11046,7116,11096,7116,11524,8308,11524,8351,11473,8351,11046xe" filled="true" fillcolor="#ececec" stroked="false">
              <v:path arrowok="t"/>
              <v:fill type="solid"/>
            </v:shape>
            <v:shape style="position:absolute;left:7115;top:11045;width:1236;height:479" coordorigin="7116,11046" coordsize="1236,479" path="m8351,11046l7171,11046,7116,11112,7116,11524,8295,11524,8351,11458,8351,11046xe" filled="true" fillcolor="#ebebeb" stroked="false">
              <v:path arrowok="t"/>
              <v:fill type="solid"/>
            </v:shape>
            <v:shape style="position:absolute;left:7115;top:11045;width:1236;height:479" coordorigin="7116,11046" coordsize="1236,479" path="m8351,11046l7184,11046,7116,11128,7116,11524,8282,11524,8351,11442,8351,11046xe" filled="true" fillcolor="#eaeaea" stroked="false">
              <v:path arrowok="t"/>
              <v:fill type="solid"/>
            </v:shape>
            <v:shape style="position:absolute;left:7115;top:11045;width:1236;height:479" coordorigin="7116,11046" coordsize="1236,479" path="m8351,11046l7197,11046,7116,11143,7116,11524,8269,11524,8351,11426,8351,11046xe" filled="true" fillcolor="#e9e9e9" stroked="false">
              <v:path arrowok="t"/>
              <v:fill type="solid"/>
            </v:shape>
            <v:shape style="position:absolute;left:7115;top:11045;width:1236;height:479" coordorigin="7116,11046" coordsize="1236,479" path="m8351,11046l7211,11046,7116,11159,7116,11524,8256,11524,8351,11411,8351,11046xe" filled="true" fillcolor="#e8e8e8" stroked="false">
              <v:path arrowok="t"/>
              <v:fill type="solid"/>
            </v:shape>
            <v:shape style="position:absolute;left:7115;top:11045;width:1236;height:479" coordorigin="7116,11046" coordsize="1236,479" path="m8351,11046l7224,11046,7116,11175,7116,11524,8243,11524,8351,11395,8351,11046xe" filled="true" fillcolor="#e7e7e7" stroked="false">
              <v:path arrowok="t"/>
              <v:fill type="solid"/>
            </v:shape>
            <v:shape style="position:absolute;left:7115;top:11045;width:1236;height:479" coordorigin="7116,11046" coordsize="1236,479" path="m8351,11046l7237,11046,7116,11190,7116,11524,8229,11524,8351,11379,8351,11046xe" filled="true" fillcolor="#e6e6e6" stroked="false">
              <v:path arrowok="t"/>
              <v:fill type="solid"/>
            </v:shape>
            <v:shape style="position:absolute;left:7115;top:11045;width:1236;height:479" coordorigin="7116,11046" coordsize="1236,479" path="m8351,11046l7250,11046,7116,11206,7116,11524,8216,11524,8351,11364,8351,11046xe" filled="true" fillcolor="#e5e5e5" stroked="false">
              <v:path arrowok="t"/>
              <v:fill type="solid"/>
            </v:shape>
            <v:shape style="position:absolute;left:7115;top:11045;width:1236;height:479" coordorigin="7116,11046" coordsize="1236,479" path="m8351,11046l7263,11046,7116,11222,7116,11524,8203,11524,8351,11348,8351,11046xe" filled="true" fillcolor="#e4e4e4" stroked="false">
              <v:path arrowok="t"/>
              <v:fill type="solid"/>
            </v:shape>
            <v:shape style="position:absolute;left:7115;top:11045;width:1236;height:479" coordorigin="7116,11046" coordsize="1236,479" path="m8351,11046l7276,11046,7116,11237,7116,11524,8190,11524,8351,11332,8351,11046xe" filled="true" fillcolor="#e3e3e3" stroked="false">
              <v:path arrowok="t"/>
              <v:fill type="solid"/>
            </v:shape>
            <v:shape style="position:absolute;left:7115;top:11045;width:1236;height:479" coordorigin="7116,11046" coordsize="1236,479" path="m8351,11046l7289,11046,7116,11253,7116,11524,8177,11524,8351,11317,8351,11046xe" filled="true" fillcolor="#e2e2e2" stroked="false">
              <v:path arrowok="t"/>
              <v:fill type="solid"/>
            </v:shape>
            <v:shape style="position:absolute;left:7115;top:11045;width:1236;height:479" coordorigin="7116,11046" coordsize="1236,479" path="m8351,11046l7303,11046,7116,11269,7116,11524,8164,11524,8351,11301,8351,11046xe" filled="true" fillcolor="#e1e1e1" stroked="false">
              <v:path arrowok="t"/>
              <v:fill type="solid"/>
            </v:shape>
            <v:shape style="position:absolute;left:7115;top:11045;width:1236;height:479" coordorigin="7116,11046" coordsize="1236,479" path="m8351,11046l7316,11046,7116,11284,7116,11524,8151,11524,8351,11285,8351,11046xe" filled="true" fillcolor="#e0e0e0" stroked="false">
              <v:path arrowok="t"/>
              <v:fill type="solid"/>
            </v:shape>
            <v:shape style="position:absolute;left:7115;top:11045;width:1236;height:479" coordorigin="7116,11046" coordsize="1236,479" path="m8351,11046l7329,11046,7116,11300,7116,11524,8137,11524,8351,11270,8351,11046xe" filled="true" fillcolor="#dfdfdf" stroked="false">
              <v:path arrowok="t"/>
              <v:fill type="solid"/>
            </v:shape>
            <v:shape style="position:absolute;left:7115;top:11045;width:1236;height:479" coordorigin="7116,11046" coordsize="1236,479" path="m8351,11046l7342,11046,7116,11316,7116,11524,8124,11524,8351,11254,8351,11046xe" filled="true" fillcolor="#dedede" stroked="false">
              <v:path arrowok="t"/>
              <v:fill type="solid"/>
            </v:shape>
            <v:shape style="position:absolute;left:7115;top:11045;width:1236;height:479" coordorigin="7116,11046" coordsize="1236,479" path="m8351,11046l7355,11046,7116,11331,7116,11524,8111,11524,8351,11238,8351,11046xe" filled="true" fillcolor="#dddddd" stroked="false">
              <v:path arrowok="t"/>
              <v:fill type="solid"/>
            </v:shape>
            <v:shape style="position:absolute;left:7115;top:11045;width:1236;height:479" coordorigin="7116,11046" coordsize="1236,479" path="m8351,11046l7368,11046,7116,11347,7116,11524,8098,11524,8351,11223,8351,11046xe" filled="true" fillcolor="#dcdcdc" stroked="false">
              <v:path arrowok="t"/>
              <v:fill type="solid"/>
            </v:shape>
            <v:shape style="position:absolute;left:7115;top:11045;width:1236;height:479" coordorigin="7116,11046" coordsize="1236,479" path="m8351,11046l7381,11046,7116,11363,7116,11524,8085,11524,8351,11207,8351,11046xe" filled="true" fillcolor="#dbdbdb" stroked="false">
              <v:path arrowok="t"/>
              <v:fill type="solid"/>
            </v:shape>
            <v:shape style="position:absolute;left:7115;top:11045;width:1236;height:479" coordorigin="7116,11046" coordsize="1236,479" path="m8351,11046l7395,11046,7116,11378,7116,11524,8072,11524,8351,11191,8351,11046xe" filled="true" fillcolor="#dadada" stroked="false">
              <v:path arrowok="t"/>
              <v:fill type="solid"/>
            </v:shape>
            <v:shape style="position:absolute;left:7115;top:11045;width:1236;height:479" coordorigin="7116,11046" coordsize="1236,479" path="m8351,11046l7408,11046,7116,11394,7116,11524,8059,11524,8351,11176,8351,11046xe" filled="true" fillcolor="#d9d9d9" stroked="false">
              <v:path arrowok="t"/>
              <v:fill type="solid"/>
            </v:shape>
            <v:shape style="position:absolute;left:7115;top:11045;width:1236;height:479" coordorigin="7116,11046" coordsize="1236,479" path="m8351,11046l7421,11046,7116,11410,7116,11524,8045,11524,8351,11160,8351,11046xe" filled="true" fillcolor="#d8d8d8" stroked="false">
              <v:path arrowok="t"/>
              <v:fill type="solid"/>
            </v:shape>
            <v:shape style="position:absolute;left:7115;top:11045;width:1236;height:479" coordorigin="7116,11046" coordsize="1236,479" path="m8351,11046l7434,11046,7116,11425,7116,11524,8032,11524,8351,11144,8351,11046xe" filled="true" fillcolor="#d7d7d7" stroked="false">
              <v:path arrowok="t"/>
              <v:fill type="solid"/>
            </v:shape>
            <v:shape style="position:absolute;left:7115;top:11045;width:1236;height:479" coordorigin="7116,11046" coordsize="1236,479" path="m8351,11046l7447,11046,7116,11441,7116,11524,8019,11524,8351,11129,8351,11046xe" filled="true" fillcolor="#d6d6d6" stroked="false">
              <v:path arrowok="t"/>
              <v:fill type="solid"/>
            </v:shape>
            <v:shape style="position:absolute;left:7115;top:11045;width:1236;height:479" coordorigin="7116,11046" coordsize="1236,479" path="m8351,11046l7460,11046,7116,11457,7116,11524,8006,11524,8351,11113,8351,11046xe" filled="true" fillcolor="#d5d5d5" stroked="false">
              <v:path arrowok="t"/>
              <v:fill type="solid"/>
            </v:shape>
            <v:shape style="position:absolute;left:7115;top:11045;width:1236;height:479" coordorigin="7116,11046" coordsize="1236,479" path="m8351,11046l7474,11046,7116,11472,7116,11524,7993,11524,8351,11097,8351,11046xe" filled="true" fillcolor="#d4d4d4" stroked="false">
              <v:path arrowok="t"/>
              <v:fill type="solid"/>
            </v:shape>
            <v:shape style="position:absolute;left:7115;top:11045;width:1236;height:479" coordorigin="7116,11046" coordsize="1236,479" path="m8351,11046l7487,11046,7116,11488,7116,11524,7980,11524,8351,11082,8351,11046xe" filled="true" fillcolor="#d3d3d3" stroked="false">
              <v:path arrowok="t"/>
              <v:fill type="solid"/>
            </v:shape>
            <v:shape style="position:absolute;left:7115;top:11045;width:1236;height:479" coordorigin="7116,11046" coordsize="1236,479" path="m8351,11046l7500,11046,7116,11504,7116,11524,7966,11524,8351,11066,8351,11046xe" filled="true" fillcolor="#d2d2d2" stroked="false">
              <v:path arrowok="t"/>
              <v:fill type="solid"/>
            </v:shape>
            <v:shape style="position:absolute;left:7115;top:11045;width:1236;height:479" coordorigin="7116,11046" coordsize="1236,479" path="m8351,11046l7513,11046,7116,11519,7116,11524,7953,11524,8351,11050,8351,11046xe" filled="true" fillcolor="#d1d1d1" stroked="false">
              <v:path arrowok="t"/>
              <v:fill type="solid"/>
            </v:shape>
            <v:shape style="position:absolute;left:7125;top:11045;width:1217;height:479" coordorigin="7125,11046" coordsize="1217,479" path="m8341,11046l7526,11046,7125,11524,7940,11524,8341,11046xe" filled="true" fillcolor="#d0d0d0" stroked="false">
              <v:path arrowok="t"/>
              <v:fill type="solid"/>
            </v:shape>
            <v:shape style="position:absolute;left:7138;top:11045;width:1190;height:479" coordorigin="7138,11046" coordsize="1190,479" path="m8328,11046l7539,11046,7138,11524,7927,11524,8328,11046xe" filled="true" fillcolor="#cfcfcf" stroked="false">
              <v:path arrowok="t"/>
              <v:fill type="solid"/>
            </v:shape>
            <v:shape style="position:absolute;left:7151;top:11045;width:1164;height:479" coordorigin="7151,11046" coordsize="1164,479" path="m8315,11046l7552,11046,7151,11524,7914,11524,8315,11046xe" filled="true" fillcolor="#cecece" stroked="false">
              <v:path arrowok="t"/>
              <v:fill type="solid"/>
            </v:shape>
            <v:shape style="position:absolute;left:7164;top:11045;width:1138;height:479" coordorigin="7164,11046" coordsize="1138,479" path="m8302,11046l7566,11046,7164,11524,7901,11524,8302,11046xe" filled="true" fillcolor="#cdcdcd" stroked="false">
              <v:path arrowok="t"/>
              <v:fill type="solid"/>
            </v:shape>
            <v:shape style="position:absolute;left:7177;top:11045;width:1112;height:479" coordorigin="7178,11046" coordsize="1112,479" path="m8289,11046l7579,11046,7178,11524,7888,11524,8289,11046xe" filled="true" fillcolor="#cccccc" stroked="false">
              <v:path arrowok="t"/>
              <v:fill type="solid"/>
            </v:shape>
            <v:shape style="position:absolute;left:7190;top:11045;width:1085;height:479" coordorigin="7191,11046" coordsize="1085,479" path="m8276,11046l7592,11046,7191,11524,7874,11524,8276,11046xe" filled="true" fillcolor="#cbcbcb" stroked="false">
              <v:path arrowok="t"/>
              <v:fill type="solid"/>
            </v:shape>
            <v:shape style="position:absolute;left:7203;top:11045;width:1059;height:479" coordorigin="7204,11046" coordsize="1059,479" path="m8262,11046l7605,11046,7204,11524,7861,11524,8262,11046xe" filled="true" fillcolor="#cacaca" stroked="false">
              <v:path arrowok="t"/>
              <v:fill type="solid"/>
            </v:shape>
            <v:shape style="position:absolute;left:7217;top:11045;width:1033;height:479" coordorigin="7217,11046" coordsize="1033,479" path="m8249,11046l7618,11046,7217,11524,7848,11524,8249,11046xe" filled="true" fillcolor="#c9c9c9" stroked="false">
              <v:path arrowok="t"/>
              <v:fill type="solid"/>
            </v:shape>
            <v:shape style="position:absolute;left:7230;top:11045;width:1006;height:479" coordorigin="7230,11046" coordsize="1006,479" path="m8236,11046l7631,11046,7230,11524,7835,11524,8236,11046xe" filled="true" fillcolor="#c8c8c8" stroked="false">
              <v:path arrowok="t"/>
              <v:fill type="solid"/>
            </v:shape>
            <v:shape style="position:absolute;left:7243;top:11045;width:980;height:479" coordorigin="7243,11046" coordsize="980,479" path="m8223,11046l7644,11046,7243,11524,7822,11524,8223,11046xe" filled="true" fillcolor="#c7c7c7" stroked="false">
              <v:path arrowok="t"/>
              <v:fill type="solid"/>
            </v:shape>
            <v:shape style="position:absolute;left:7256;top:11045;width:954;height:479" coordorigin="7257,11046" coordsize="954,479" path="m8210,11046l7658,11046,7257,11524,7809,11524,8210,11046xe" filled="true" fillcolor="#c6c6c6" stroked="false">
              <v:path arrowok="t"/>
              <v:fill type="solid"/>
            </v:shape>
            <v:shape style="position:absolute;left:7269;top:11045;width:927;height:479" coordorigin="7270,11046" coordsize="927,479" path="m8197,11046l7671,11046,7270,11524,7796,11524,8197,11046xe" filled="true" fillcolor="#c5c5c5" stroked="false">
              <v:path arrowok="t"/>
              <v:fill type="solid"/>
            </v:shape>
            <v:shape style="position:absolute;left:7282;top:11045;width:901;height:479" coordorigin="7283,11046" coordsize="901,479" path="m8184,11046l7684,11046,7283,11524,7782,11524,8184,11046xe" filled="true" fillcolor="#c4c4c4" stroked="false">
              <v:path arrowok="t"/>
              <v:fill type="solid"/>
            </v:shape>
            <v:shape style="position:absolute;left:7295;top:11045;width:875;height:479" coordorigin="7296,11046" coordsize="875,479" path="m8170,11046l7697,11046,7296,11524,7769,11524,8170,11046xe" filled="true" fillcolor="#c3c3c3" stroked="false">
              <v:path arrowok="t"/>
              <v:fill type="solid"/>
            </v:shape>
            <v:shape style="position:absolute;left:7309;top:11045;width:849;height:479" coordorigin="7309,11046" coordsize="849,479" path="m8157,11046l7710,11046,7309,11524,7756,11524,8157,11046xe" filled="true" fillcolor="#c2c2c2" stroked="false">
              <v:path arrowok="t"/>
              <v:fill type="solid"/>
            </v:shape>
            <v:shape style="position:absolute;left:7322;top:11045;width:822;height:479" coordorigin="7322,11046" coordsize="822,479" path="m8144,11046l7723,11046,7322,11524,7743,11524,8144,11046xe" filled="true" fillcolor="#c1c1c1" stroked="false">
              <v:path arrowok="t"/>
              <v:fill type="solid"/>
            </v:shape>
            <v:shape style="position:absolute;left:7335;top:11045;width:796;height:479" coordorigin="7335,11046" coordsize="796,479" path="m8131,11046l7736,11046,7335,11524,7730,11524,8131,11046xe" filled="true" fillcolor="#c0c0c0" stroked="false">
              <v:path arrowok="t"/>
              <v:fill type="solid"/>
            </v:shape>
            <v:shape style="position:absolute;left:7348;top:11045;width:770;height:479" coordorigin="7349,11046" coordsize="770,479" path="m8118,11046l7750,11046,7349,11524,7717,11524,8118,11046xe" filled="true" fillcolor="#bfbfbf" stroked="false">
              <v:path arrowok="t"/>
              <v:fill type="solid"/>
            </v:shape>
            <v:shape style="position:absolute;left:7361;top:11045;width:743;height:479" coordorigin="7362,11046" coordsize="743,479" path="m8105,11046l7763,11046,7362,11524,7704,11524,8105,11046xe" filled="true" fillcolor="#bebebe" stroked="false">
              <v:path arrowok="t"/>
              <v:fill type="solid"/>
            </v:shape>
            <v:shape style="position:absolute;left:7374;top:11045;width:717;height:479" coordorigin="7375,11046" coordsize="717,479" path="m8091,11046l7776,11046,7375,11524,7690,11524,8091,11046xe" filled="true" fillcolor="#bdbdbd" stroked="false">
              <v:path arrowok="t"/>
              <v:fill type="solid"/>
            </v:shape>
            <v:shape style="position:absolute;left:7387;top:11045;width:691;height:479" coordorigin="7388,11046" coordsize="691,479" path="m8078,11046l7789,11046,7388,11524,7677,11524,8078,11046xe" filled="true" fillcolor="#bcbcbc" stroked="false">
              <v:path arrowok="t"/>
              <v:fill type="solid"/>
            </v:shape>
            <v:shape style="position:absolute;left:7401;top:11045;width:665;height:479" coordorigin="7401,11046" coordsize="665,479" path="m8065,11046l7802,11046,7401,11524,7664,11524,8065,11046xe" filled="true" fillcolor="#bbbbbb" stroked="false">
              <v:path arrowok="t"/>
              <v:fill type="solid"/>
            </v:shape>
            <v:shape style="position:absolute;left:7414;top:11045;width:638;height:479" coordorigin="7414,11046" coordsize="638,479" path="m8052,11046l7815,11046,7414,11524,7651,11524,8052,11046xe" filled="true" fillcolor="#bababa" stroked="false">
              <v:path arrowok="t"/>
              <v:fill type="solid"/>
            </v:shape>
            <v:shape style="position:absolute;left:7427;top:11045;width:612;height:479" coordorigin="7427,11046" coordsize="612,479" path="m8039,11046l7829,11046,7427,11524,7638,11524,8039,11046xe" filled="true" fillcolor="#b9b9b9" stroked="false">
              <v:path arrowok="t"/>
              <v:fill type="solid"/>
            </v:shape>
            <v:shape style="position:absolute;left:7440;top:11045;width:586;height:479" coordorigin="7441,11046" coordsize="586,479" path="m8026,11046l7842,11046,7441,11524,7625,11524,8026,11046xe" filled="true" fillcolor="#b8b8b8" stroked="false">
              <v:path arrowok="t"/>
              <v:fill type="solid"/>
            </v:shape>
            <v:shape style="position:absolute;left:7453;top:11045;width:559;height:479" coordorigin="7454,11046" coordsize="559,479" path="m8013,11046l7855,11046,7454,11524,7612,11524,8013,11046xe" filled="true" fillcolor="#b7b7b7" stroked="false">
              <v:path arrowok="t"/>
              <v:fill type="solid"/>
            </v:shape>
            <v:shape style="position:absolute;left:7466;top:11045;width:533;height:479" coordorigin="7467,11046" coordsize="533,479" path="m7999,11046l7868,11046,7467,11524,7598,11524,7999,11046xe" filled="true" fillcolor="#b6b6b6" stroked="false">
              <v:path arrowok="t"/>
              <v:fill type="solid"/>
            </v:shape>
            <v:shape style="position:absolute;left:7480;top:11045;width:507;height:479" coordorigin="7480,11046" coordsize="507,479" path="m7986,11046l7881,11046,7480,11524,7585,11524,7986,11046xe" filled="true" fillcolor="#b5b5b5" stroked="false">
              <v:path arrowok="t"/>
              <v:fill type="solid"/>
            </v:shape>
            <v:shape style="position:absolute;left:7493;top:11045;width:480;height:479" coordorigin="7493,11046" coordsize="480,479" path="m7973,11046l7894,11046,7493,11524,7572,11524,7973,11046xe" filled="true" fillcolor="#b4b4b4" stroked="false">
              <v:path arrowok="t"/>
              <v:fill type="solid"/>
            </v:shape>
            <v:shape style="position:absolute;left:7506;top:11045;width:454;height:479" coordorigin="7506,11046" coordsize="454,479" path="m7960,11046l7907,11046,7506,11524,7559,11524,7960,11046xe" filled="true" fillcolor="#b3b3b3" stroked="false">
              <v:path arrowok="t"/>
              <v:fill type="solid"/>
            </v:shape>
            <v:shape style="position:absolute;left:7519;top:11045;width:428;height:479" coordorigin="7519,11046" coordsize="428,479" path="m7947,11046l7921,11046,7519,11524,7546,11524,7947,11046xe" filled="true" fillcolor="#b2b2b2" stroked="false">
              <v:path arrowok="t"/>
              <v:fill type="solid"/>
            </v:shape>
            <v:shape style="position:absolute;left:7115;top:11045;width:1236;height:479" type="#_x0000_t202" filled="false" stroked="false">
              <v:textbox inset="0,0,0,0">
                <w:txbxContent>
                  <w:p>
                    <w:pPr>
                      <w:spacing w:before="30"/>
                      <w:ind w:left="79" w:right="0" w:firstLine="0"/>
                      <w:jc w:val="left"/>
                      <w:rPr>
                        <w:rFonts w:ascii="Arial"/>
                        <w:sz w:val="19"/>
                      </w:rPr>
                    </w:pPr>
                    <w:r>
                      <w:rPr>
                        <w:rFonts w:ascii="Arial"/>
                        <w:w w:val="89"/>
                        <w:sz w:val="19"/>
                      </w:rPr>
                      <w:t>7</w:t>
                    </w:r>
                  </w:p>
                </w:txbxContent>
              </v:textbox>
              <w10:wrap type="none"/>
            </v:shape>
            <w10:wrap type="none"/>
          </v:group>
        </w:pict>
      </w:r>
      <w:r>
        <w:rPr/>
        <w:pict>
          <v:group style="position:absolute;margin-left:355.789001pt;margin-top:25.592983pt;width:61.8pt;height:119.55pt;mso-position-horizontal-relative:page;mso-position-vertical-relative:page;z-index:15762432" coordorigin="7116,512" coordsize="1236,2391">
            <v:shape style="position:absolute;left:7115;top:511;width:1236;height:2391" coordorigin="7116,512" coordsize="1236,2391" path="m8351,512l7130,512,7116,529,7116,2902,8337,2902,8351,2885,8351,512xe" filled="true" fillcolor="#f0f0f0" stroked="false">
              <v:path arrowok="t"/>
              <v:fill type="solid"/>
            </v:shape>
            <v:shape style="position:absolute;left:7115;top:511;width:1236;height:2391" coordorigin="7116,512" coordsize="1236,2391" path="m8351,512l7156,512,7116,559,7116,2902,8311,2902,8351,2855,8351,512xe" filled="true" fillcolor="#efefef" stroked="false">
              <v:path arrowok="t"/>
              <v:fill type="solid"/>
            </v:shape>
            <v:shape style="position:absolute;left:7115;top:511;width:1236;height:2391" coordorigin="7116,512" coordsize="1236,2391" path="m8351,512l7181,512,7116,590,7116,2902,8286,2902,8351,2825,8351,512xe" filled="true" fillcolor="#eeeeee" stroked="false">
              <v:path arrowok="t"/>
              <v:fill type="solid"/>
            </v:shape>
            <v:shape style="position:absolute;left:7115;top:511;width:1236;height:2391" coordorigin="7116,512" coordsize="1236,2391" path="m8351,512l7207,512,7116,620,7116,2902,8260,2902,8351,2794,8351,512xe" filled="true" fillcolor="#ededed" stroked="false">
              <v:path arrowok="t"/>
              <v:fill type="solid"/>
            </v:shape>
            <v:shape style="position:absolute;left:7115;top:511;width:1236;height:2391" coordorigin="7116,512" coordsize="1236,2391" path="m8351,512l7232,512,7116,650,7116,2902,8235,2902,8351,2764,8351,512xe" filled="true" fillcolor="#ececec" stroked="false">
              <v:path arrowok="t"/>
              <v:fill type="solid"/>
            </v:shape>
            <v:shape style="position:absolute;left:7115;top:511;width:1236;height:2391" coordorigin="7116,512" coordsize="1236,2391" path="m8351,512l7258,512,7116,681,7116,2902,8209,2902,8351,2734,8351,512xe" filled="true" fillcolor="#ebebeb" stroked="false">
              <v:path arrowok="t"/>
              <v:fill type="solid"/>
            </v:shape>
            <v:shape style="position:absolute;left:7115;top:511;width:1236;height:2391" coordorigin="7116,512" coordsize="1236,2391" path="m8351,512l7283,512,7116,711,7116,2902,8184,2902,8351,2703,8351,512xe" filled="true" fillcolor="#eaeaea" stroked="false">
              <v:path arrowok="t"/>
              <v:fill type="solid"/>
            </v:shape>
            <v:shape style="position:absolute;left:7115;top:511;width:1236;height:2391" coordorigin="7116,512" coordsize="1236,2391" path="m8351,512l7309,512,7116,742,7116,2902,8158,2902,8351,2673,8351,512xe" filled="true" fillcolor="#e9e9e9" stroked="false">
              <v:path arrowok="t"/>
              <v:fill type="solid"/>
            </v:shape>
            <v:shape style="position:absolute;left:7115;top:511;width:1236;height:2391" coordorigin="7116,512" coordsize="1236,2391" path="m8351,512l7334,512,7116,772,7116,2902,8133,2902,8351,2642,8351,512xe" filled="true" fillcolor="#e8e8e8" stroked="false">
              <v:path arrowok="t"/>
              <v:fill type="solid"/>
            </v:shape>
            <v:shape style="position:absolute;left:7115;top:511;width:1236;height:2391" coordorigin="7116,512" coordsize="1236,2391" path="m8351,512l7360,512,7116,802,7116,2902,8107,2902,8351,2612,8351,512xe" filled="true" fillcolor="#e7e7e7" stroked="false">
              <v:path arrowok="t"/>
              <v:fill type="solid"/>
            </v:shape>
            <v:shape style="position:absolute;left:7115;top:511;width:1236;height:2391" coordorigin="7116,512" coordsize="1236,2391" path="m8351,512l7385,512,7116,833,7116,2902,8082,2902,8351,2582,8351,512xe" filled="true" fillcolor="#e6e6e6" stroked="false">
              <v:path arrowok="t"/>
              <v:fill type="solid"/>
            </v:shape>
            <v:shape style="position:absolute;left:7115;top:511;width:1236;height:2391" coordorigin="7116,512" coordsize="1236,2391" path="m8351,512l7411,512,7116,863,7116,2902,8056,2902,8351,2551,8351,512xe" filled="true" fillcolor="#e5e5e5" stroked="false">
              <v:path arrowok="t"/>
              <v:fill type="solid"/>
            </v:shape>
            <v:shape style="position:absolute;left:7115;top:511;width:1236;height:2391" coordorigin="7116,512" coordsize="1236,2391" path="m8351,512l7436,512,7116,894,7116,2902,8031,2902,8351,2521,8351,512xe" filled="true" fillcolor="#e4e4e4" stroked="false">
              <v:path arrowok="t"/>
              <v:fill type="solid"/>
            </v:shape>
            <v:shape style="position:absolute;left:7115;top:511;width:1236;height:2391" coordorigin="7116,512" coordsize="1236,2391" path="m8351,512l7462,512,7116,924,7116,2902,8005,2902,8351,2490,8351,512xe" filled="true" fillcolor="#e3e3e3" stroked="false">
              <v:path arrowok="t"/>
              <v:fill type="solid"/>
            </v:shape>
            <v:shape style="position:absolute;left:7115;top:511;width:1236;height:2391" coordorigin="7116,512" coordsize="1236,2391" path="m8351,512l7487,512,7116,954,7116,2902,7980,2902,8351,2460,8351,512xe" filled="true" fillcolor="#e2e2e2" stroked="false">
              <v:path arrowok="t"/>
              <v:fill type="solid"/>
            </v:shape>
            <v:shape style="position:absolute;left:7115;top:511;width:1236;height:2391" coordorigin="7116,512" coordsize="1236,2391" path="m8351,512l7513,512,7116,985,7116,2902,7954,2902,8351,2430,8351,512xe" filled="true" fillcolor="#e1e1e1" stroked="false">
              <v:path arrowok="t"/>
              <v:fill type="solid"/>
            </v:shape>
            <v:shape style="position:absolute;left:7115;top:511;width:1236;height:2391" coordorigin="7116,512" coordsize="1236,2391" path="m8351,512l7538,512,7116,1015,7116,2902,7929,2902,8351,2399,8351,512xe" filled="true" fillcolor="#e0e0e0" stroked="false">
              <v:path arrowok="t"/>
              <v:fill type="solid"/>
            </v:shape>
            <v:shape style="position:absolute;left:7115;top:511;width:1236;height:2391" coordorigin="7116,512" coordsize="1236,2391" path="m8351,512l7563,512,7116,1045,7116,2902,7903,2902,8351,2369,8351,512xe" filled="true" fillcolor="#dfdfdf" stroked="false">
              <v:path arrowok="t"/>
              <v:fill type="solid"/>
            </v:shape>
            <v:shape style="position:absolute;left:7115;top:511;width:1236;height:2391" coordorigin="7116,512" coordsize="1236,2391" path="m8351,512l7589,512,7116,1076,7116,2902,7878,2902,8351,2339,8351,512xe" filled="true" fillcolor="#dedede" stroked="false">
              <v:path arrowok="t"/>
              <v:fill type="solid"/>
            </v:shape>
            <v:shape style="position:absolute;left:7115;top:511;width:1236;height:2391" coordorigin="7116,512" coordsize="1236,2391" path="m8351,512l7614,512,7116,1106,7116,2902,7852,2902,8351,2308,8351,512xe" filled="true" fillcolor="#dddddd" stroked="false">
              <v:path arrowok="t"/>
              <v:fill type="solid"/>
            </v:shape>
            <v:shape style="position:absolute;left:7115;top:511;width:1236;height:2391" coordorigin="7116,512" coordsize="1236,2391" path="m8351,512l7640,512,7116,1137,7116,2902,7827,2902,8351,2278,8351,512xe" filled="true" fillcolor="#dcdcdc" stroked="false">
              <v:path arrowok="t"/>
              <v:fill type="solid"/>
            </v:shape>
            <v:shape style="position:absolute;left:7115;top:511;width:1236;height:2391" coordorigin="7116,512" coordsize="1236,2391" path="m8351,512l7665,512,7116,1167,7116,2902,7801,2902,8351,2247,8351,512xe" filled="true" fillcolor="#dbdbdb" stroked="false">
              <v:path arrowok="t"/>
              <v:fill type="solid"/>
            </v:shape>
            <v:shape style="position:absolute;left:7115;top:511;width:1236;height:2391" coordorigin="7116,512" coordsize="1236,2391" path="m8351,512l7691,512,7116,1197,7116,2902,7776,2902,8351,2217,8351,512xe" filled="true" fillcolor="#dadada" stroked="false">
              <v:path arrowok="t"/>
              <v:fill type="solid"/>
            </v:shape>
            <v:shape style="position:absolute;left:7115;top:511;width:1236;height:2391" coordorigin="7116,512" coordsize="1236,2391" path="m8351,512l7716,512,7116,1228,7116,2902,7750,2902,8351,2187,8351,512xe" filled="true" fillcolor="#d9d9d9" stroked="false">
              <v:path arrowok="t"/>
              <v:fill type="solid"/>
            </v:shape>
            <v:shape style="position:absolute;left:7115;top:511;width:1236;height:2391" coordorigin="7116,512" coordsize="1236,2391" path="m8351,512l7742,512,7116,1258,7116,2902,7725,2902,8351,2156,8351,512xe" filled="true" fillcolor="#d8d8d8" stroked="false">
              <v:path arrowok="t"/>
              <v:fill type="solid"/>
            </v:shape>
            <v:shape style="position:absolute;left:7115;top:511;width:1236;height:2391" coordorigin="7116,512" coordsize="1236,2391" path="m8351,512l7767,512,7116,1289,7116,2902,7699,2902,8351,2126,8351,512xe" filled="true" fillcolor="#d7d7d7" stroked="false">
              <v:path arrowok="t"/>
              <v:fill type="solid"/>
            </v:shape>
            <v:shape style="position:absolute;left:7115;top:511;width:1236;height:2391" coordorigin="7116,512" coordsize="1236,2391" path="m8351,512l7793,512,7116,1319,7116,2902,7674,2902,8351,2095,8351,512xe" filled="true" fillcolor="#d6d6d6" stroked="false">
              <v:path arrowok="t"/>
              <v:fill type="solid"/>
            </v:shape>
            <v:shape style="position:absolute;left:7115;top:511;width:1236;height:2391" coordorigin="7116,512" coordsize="1236,2391" path="m8351,512l7818,512,7116,1349,7116,2902,7648,2902,8351,2065,8351,512xe" filled="true" fillcolor="#d5d5d5" stroked="false">
              <v:path arrowok="t"/>
              <v:fill type="solid"/>
            </v:shape>
            <v:shape style="position:absolute;left:7115;top:511;width:1236;height:2391" coordorigin="7116,512" coordsize="1236,2391" path="m8351,512l7844,512,7116,1380,7116,2902,7623,2902,8351,2035,8351,512xe" filled="true" fillcolor="#d4d4d4" stroked="false">
              <v:path arrowok="t"/>
              <v:fill type="solid"/>
            </v:shape>
            <v:shape style="position:absolute;left:7115;top:511;width:1236;height:2391" coordorigin="7116,512" coordsize="1236,2391" path="m8351,512l7869,512,7116,1410,7116,2902,7597,2902,8351,2004,8351,512xe" filled="true" fillcolor="#d3d3d3" stroked="false">
              <v:path arrowok="t"/>
              <v:fill type="solid"/>
            </v:shape>
            <v:shape style="position:absolute;left:7115;top:511;width:1236;height:2391" coordorigin="7116,512" coordsize="1236,2391" path="m8351,512l7895,512,7116,1441,7116,2902,7572,2902,8351,1974,8351,512xe" filled="true" fillcolor="#d2d2d2" stroked="false">
              <v:path arrowok="t"/>
              <v:fill type="solid"/>
            </v:shape>
            <v:shape style="position:absolute;left:7115;top:511;width:1236;height:2391" coordorigin="7116,512" coordsize="1236,2391" path="m8351,512l7920,512,7116,1471,7116,2902,7546,2902,8351,1943,8351,512xe" filled="true" fillcolor="#d1d1d1" stroked="false">
              <v:path arrowok="t"/>
              <v:fill type="solid"/>
            </v:shape>
            <v:shape style="position:absolute;left:7115;top:511;width:1236;height:2391" coordorigin="7116,512" coordsize="1236,2391" path="m8351,512l7946,512,7116,1501,7116,2902,7521,2902,8351,1913,8351,512xe" filled="true" fillcolor="#d0d0d0" stroked="false">
              <v:path arrowok="t"/>
              <v:fill type="solid"/>
            </v:shape>
            <v:shape style="position:absolute;left:7115;top:511;width:1236;height:2391" coordorigin="7116,512" coordsize="1236,2391" path="m8351,512l7971,512,7116,1532,7116,2902,7495,2902,8351,1883,8351,512xe" filled="true" fillcolor="#cfcfcf" stroked="false">
              <v:path arrowok="t"/>
              <v:fill type="solid"/>
            </v:shape>
            <v:shape style="position:absolute;left:7115;top:511;width:1236;height:2391" coordorigin="7116,512" coordsize="1236,2391" path="m8351,512l7997,512,7116,1562,7116,2902,7470,2902,8351,1852,8351,512xe" filled="true" fillcolor="#cecece" stroked="false">
              <v:path arrowok="t"/>
              <v:fill type="solid"/>
            </v:shape>
            <v:shape style="position:absolute;left:7115;top:511;width:1236;height:2391" coordorigin="7116,512" coordsize="1236,2391" path="m8351,512l8022,512,7116,1592,7116,2902,7445,2902,8351,1822,8351,512xe" filled="true" fillcolor="#cdcdcd" stroked="false">
              <v:path arrowok="t"/>
              <v:fill type="solid"/>
            </v:shape>
            <v:shape style="position:absolute;left:7115;top:511;width:1236;height:2391" coordorigin="7116,512" coordsize="1236,2391" path="m8351,512l8048,512,7116,1623,7116,2902,7419,2902,8351,1792,8351,512xe" filled="true" fillcolor="#cccccc" stroked="false">
              <v:path arrowok="t"/>
              <v:fill type="solid"/>
            </v:shape>
            <v:shape style="position:absolute;left:7115;top:511;width:1236;height:2391" coordorigin="7116,512" coordsize="1236,2391" path="m8351,512l8073,512,7116,1653,7116,2902,7394,2902,8351,1761,8351,512xe" filled="true" fillcolor="#cbcbcb" stroked="false">
              <v:path arrowok="t"/>
              <v:fill type="solid"/>
            </v:shape>
            <v:shape style="position:absolute;left:7115;top:511;width:1236;height:2391" coordorigin="7116,512" coordsize="1236,2391" path="m8351,512l8099,512,7116,1684,7116,2902,7368,2902,8351,1731,8351,512xe" filled="true" fillcolor="#cacaca" stroked="false">
              <v:path arrowok="t"/>
              <v:fill type="solid"/>
            </v:shape>
            <v:shape style="position:absolute;left:7115;top:511;width:1236;height:2391" coordorigin="7116,512" coordsize="1236,2391" path="m8351,512l8124,512,7116,1714,7116,2902,7343,2902,8351,1700,8351,512xe" filled="true" fillcolor="#c9c9c9" stroked="false">
              <v:path arrowok="t"/>
              <v:fill type="solid"/>
            </v:shape>
            <v:shape style="position:absolute;left:7115;top:511;width:1236;height:2391" coordorigin="7116,512" coordsize="1236,2391" path="m8351,512l8150,512,7116,1744,7116,2902,7317,2902,8351,1670,8351,512xe" filled="true" fillcolor="#c8c8c8" stroked="false">
              <v:path arrowok="t"/>
              <v:fill type="solid"/>
            </v:shape>
            <v:shape style="position:absolute;left:7115;top:511;width:1236;height:2391" coordorigin="7116,512" coordsize="1236,2391" path="m8351,512l8175,512,7116,1775,7116,2902,7292,2902,8351,1640,8351,512xe" filled="true" fillcolor="#c7c7c7" stroked="false">
              <v:path arrowok="t"/>
              <v:fill type="solid"/>
            </v:shape>
            <v:shape style="position:absolute;left:7115;top:511;width:1236;height:2391" coordorigin="7116,512" coordsize="1236,2391" path="m8351,512l8201,512,7116,1805,7116,2902,7266,2902,8351,1609,8351,512xe" filled="true" fillcolor="#c6c6c6" stroked="false">
              <v:path arrowok="t"/>
              <v:fill type="solid"/>
            </v:shape>
            <v:shape style="position:absolute;left:7115;top:511;width:1236;height:2391" coordorigin="7116,512" coordsize="1236,2391" path="m8351,512l8226,512,7116,1835,7116,2902,7241,2902,8351,1579,8351,512xe" filled="true" fillcolor="#c5c5c5" stroked="false">
              <v:path arrowok="t"/>
              <v:fill type="solid"/>
            </v:shape>
            <v:shape style="position:absolute;left:7115;top:511;width:1236;height:2391" coordorigin="7116,512" coordsize="1236,2391" path="m8351,512l8252,512,7116,1866,7116,2902,7215,2902,8351,1548,8351,512xe" filled="true" fillcolor="#c4c4c4" stroked="false">
              <v:path arrowok="t"/>
              <v:fill type="solid"/>
            </v:shape>
            <v:shape style="position:absolute;left:7115;top:511;width:1236;height:2391" coordorigin="7116,512" coordsize="1236,2391" path="m8351,512l8277,512,7116,1896,7116,2902,7190,2902,8351,1518,8351,512xe" filled="true" fillcolor="#c3c3c3" stroked="false">
              <v:path arrowok="t"/>
              <v:fill type="solid"/>
            </v:shape>
            <v:shape style="position:absolute;left:7115;top:511;width:1236;height:2391" coordorigin="7116,512" coordsize="1236,2391" path="m8351,512l8303,512,7116,1927,7116,2902,7164,2902,8351,1488,8351,512xe" filled="true" fillcolor="#c2c2c2" stroked="false">
              <v:path arrowok="t"/>
              <v:fill type="solid"/>
            </v:shape>
            <v:shape style="position:absolute;left:7115;top:511;width:1236;height:2391" coordorigin="7116,512" coordsize="1236,2391" path="m8351,512l8328,512,7116,1957,7116,2902,7139,2902,8351,1457,8351,512xe" filled="true" fillcolor="#c1c1c1" stroked="false">
              <v:path arrowok="t"/>
              <v:fill type="solid"/>
            </v:shape>
            <v:shape style="position:absolute;left:7115;top:515;width:1236;height:2384" coordorigin="7116,515" coordsize="1236,2384" path="m8351,515l7116,1987,7116,2899,8351,1427,8351,515xe" filled="true" fillcolor="#c0c0c0" stroked="false">
              <v:path arrowok="t"/>
              <v:fill type="solid"/>
            </v:shape>
            <v:shape style="position:absolute;left:7115;top:545;width:1236;height:2323" coordorigin="7116,546" coordsize="1236,2323" path="m8351,546l7116,2018,7116,2869,8351,1397,8351,546xe" filled="true" fillcolor="#bfbfbf" stroked="false">
              <v:path arrowok="t"/>
              <v:fill type="solid"/>
            </v:shape>
            <v:shape style="position:absolute;left:7115;top:576;width:1236;height:2263" coordorigin="7116,576" coordsize="1236,2263" path="m8351,576l7116,2048,7116,2838,8351,1366,8351,576xe" filled="true" fillcolor="#bebebe" stroked="false">
              <v:path arrowok="t"/>
              <v:fill type="solid"/>
            </v:shape>
            <v:shape style="position:absolute;left:7115;top:606;width:1236;height:2202" coordorigin="7116,607" coordsize="1236,2202" path="m8351,607l7116,2079,7116,2808,8351,1336,8351,607xe" filled="true" fillcolor="#bdbdbd" stroked="false">
              <v:path arrowok="t"/>
              <v:fill type="solid"/>
            </v:shape>
            <v:shape style="position:absolute;left:7115;top:636;width:1236;height:2141" coordorigin="7116,637" coordsize="1236,2141" path="m8351,637l7116,2109,7116,2777,8351,1305,8351,637xe" filled="true" fillcolor="#bcbcbc" stroked="false">
              <v:path arrowok="t"/>
              <v:fill type="solid"/>
            </v:shape>
            <v:shape style="position:absolute;left:7115;top:667;width:1236;height:2080" coordorigin="7116,667" coordsize="1236,2080" path="m8351,667l7116,2139,7116,2747,8351,1275,8351,667xe" filled="true" fillcolor="#bbbbbb" stroked="false">
              <v:path arrowok="t"/>
              <v:fill type="solid"/>
            </v:shape>
            <v:shape style="position:absolute;left:7115;top:697;width:1236;height:2019" coordorigin="7116,698" coordsize="1236,2019" path="m8351,698l7116,2170,7116,2717,8351,1245,8351,698xe" filled="true" fillcolor="#bababa" stroked="false">
              <v:path arrowok="t"/>
              <v:fill type="solid"/>
            </v:shape>
            <v:shape style="position:absolute;left:7115;top:728;width:1236;height:1959" coordorigin="7116,728" coordsize="1236,1959" path="m8351,728l7116,2200,7116,2686,8351,1214,8351,728xe" filled="true" fillcolor="#b9b9b9" stroked="false">
              <v:path arrowok="t"/>
              <v:fill type="solid"/>
            </v:shape>
            <v:shape style="position:absolute;left:7115;top:758;width:1236;height:1898" coordorigin="7116,758" coordsize="1236,1898" path="m8351,758l7116,2231,7116,2656,8351,1184,8351,758xe" filled="true" fillcolor="#b8b8b8" stroked="false">
              <v:path arrowok="t"/>
              <v:fill type="solid"/>
            </v:shape>
            <v:shape style="position:absolute;left:7115;top:788;width:1236;height:1837" coordorigin="7116,789" coordsize="1236,1837" path="m8351,789l7116,2261,7116,2626,8351,1153,8351,789xe" filled="true" fillcolor="#b7b7b7" stroked="false">
              <v:path arrowok="t"/>
              <v:fill type="solid"/>
            </v:shape>
            <v:shape style="position:absolute;left:7115;top:819;width:1236;height:1776" coordorigin="7116,819" coordsize="1236,1776" path="m8351,819l7116,2291,7116,2595,8351,1123,8351,819xe" filled="true" fillcolor="#b6b6b6" stroked="false">
              <v:path arrowok="t"/>
              <v:fill type="solid"/>
            </v:shape>
            <v:shape style="position:absolute;left:7115;top:849;width:1236;height:1716" coordorigin="7116,850" coordsize="1236,1716" path="m8351,850l7116,2322,7116,2565,8351,1093,8351,850xe" filled="true" fillcolor="#b5b5b5" stroked="false">
              <v:path arrowok="t"/>
              <v:fill type="solid"/>
            </v:shape>
            <v:shape style="position:absolute;left:7115;top:880;width:1236;height:1655" coordorigin="7116,880" coordsize="1236,1655" path="m8351,880l7116,2352,7116,2534,8351,1062,8351,880xe" filled="true" fillcolor="#b4b4b4" stroked="false">
              <v:path arrowok="t"/>
              <v:fill type="solid"/>
            </v:shape>
            <v:shape style="position:absolute;left:7115;top:910;width:1236;height:1594" coordorigin="7116,910" coordsize="1236,1594" path="m8351,910l7116,2382,7116,2504,8351,1032,8351,910xe" filled="true" fillcolor="#b3b3b3" stroked="false">
              <v:path arrowok="t"/>
              <v:fill type="solid"/>
            </v:shape>
            <v:shape style="position:absolute;left:7115;top:940;width:1236;height:1533" coordorigin="7116,941" coordsize="1236,1533" path="m8351,941l7116,2413,7116,2474,8351,1002,8351,941xe" filled="true" fillcolor="#b2b2b2" stroked="false">
              <v:path arrowok="t"/>
              <v:fill type="solid"/>
            </v:shape>
            <v:shape style="position:absolute;left:7195;top:727;width:580;height:220" type="#_x0000_t202" filled="false" stroked="false">
              <v:textbox inset="0,0,0,0">
                <w:txbxContent>
                  <w:p>
                    <w:pPr>
                      <w:spacing w:line="213" w:lineRule="exact" w:before="0"/>
                      <w:ind w:left="0" w:right="0" w:firstLine="0"/>
                      <w:jc w:val="left"/>
                      <w:rPr>
                        <w:rFonts w:ascii="Arial"/>
                        <w:sz w:val="19"/>
                      </w:rPr>
                    </w:pPr>
                    <w:r>
                      <w:rPr>
                        <w:rFonts w:ascii="Arial"/>
                        <w:w w:val="90"/>
                        <w:sz w:val="19"/>
                      </w:rPr>
                      <w:t>Vowels</w:t>
                    </w:r>
                  </w:p>
                </w:txbxContent>
              </v:textbox>
              <w10:wrap type="none"/>
            </v:shape>
            <w10:wrap type="none"/>
          </v:group>
        </w:pict>
      </w:r>
      <w:bookmarkStart w:name="_bookmark8" w:id="19"/>
      <w:bookmarkEnd w:id="19"/>
      <w:r>
        <w:rPr>
          <w:i w:val="0"/>
        </w:rPr>
      </w:r>
      <w:r>
        <w:rPr>
          <w:i/>
          <w:w w:val="90"/>
        </w:rPr>
        <w:t>Voiced</w:t>
        <w:tab/>
        <w:t>Unvoiced</w:t>
      </w:r>
      <w:r>
        <w:rPr>
          <w:i/>
          <w:spacing w:val="40"/>
          <w:w w:val="90"/>
        </w:rPr>
        <w:t> </w:t>
      </w:r>
      <w:r>
        <w:rPr>
          <w:i/>
          <w:w w:val="90"/>
        </w:rPr>
        <w:t>Examples</w:t>
      </w:r>
    </w:p>
    <w:p>
      <w:pPr>
        <w:tabs>
          <w:tab w:pos="767" w:val="left" w:leader="none"/>
          <w:tab w:pos="1236" w:val="left" w:leader="none"/>
          <w:tab w:pos="2061" w:val="left" w:leader="none"/>
          <w:tab w:pos="4403" w:val="left" w:leader="none"/>
        </w:tabs>
        <w:spacing w:line="355" w:lineRule="auto" w:before="145"/>
        <w:ind w:left="340" w:right="1205" w:firstLine="0"/>
        <w:jc w:val="left"/>
        <w:rPr>
          <w:rFonts w:ascii="Arial" w:hAnsi="Arial"/>
          <w:sz w:val="20"/>
        </w:rPr>
      </w:pPr>
      <w:r>
        <w:rPr>
          <w:rFonts w:ascii="Arial" w:hAnsi="Arial"/>
          <w:w w:val="89"/>
          <w:sz w:val="20"/>
        </w:rPr>
        <w:t>b</w:t>
      </w:r>
      <w:r>
        <w:rPr>
          <w:rFonts w:ascii="Arial" w:hAnsi="Arial"/>
          <w:sz w:val="20"/>
        </w:rPr>
        <w:tab/>
      </w:r>
      <w:r>
        <w:rPr>
          <w:rFonts w:ascii="Symbol" w:hAnsi="Symbol"/>
          <w:w w:val="99"/>
          <w:sz w:val="20"/>
        </w:rPr>
        <w:t></w:t>
      </w:r>
      <w:r>
        <w:rPr>
          <w:sz w:val="20"/>
        </w:rPr>
        <w:tab/>
      </w:r>
      <w:r>
        <w:rPr>
          <w:rFonts w:ascii="Arial" w:hAnsi="Arial"/>
          <w:w w:val="89"/>
          <w:sz w:val="20"/>
        </w:rPr>
        <w:t>p</w:t>
      </w:r>
      <w:r>
        <w:rPr>
          <w:rFonts w:ascii="Arial" w:hAnsi="Arial"/>
          <w:sz w:val="20"/>
        </w:rPr>
        <w:tab/>
      </w:r>
      <w:r>
        <w:rPr>
          <w:rFonts w:ascii="Trebuchet MS" w:hAnsi="Trebuchet MS"/>
          <w:b/>
          <w:spacing w:val="-1"/>
          <w:w w:val="98"/>
          <w:sz w:val="20"/>
        </w:rPr>
        <w:t>zsebkend</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Arial" w:hAnsi="Arial"/>
          <w:spacing w:val="-1"/>
          <w:w w:val="119"/>
          <w:sz w:val="20"/>
        </w:rPr>
        <w:t>[</w:t>
      </w:r>
      <w:r>
        <w:rPr>
          <w:rFonts w:ascii="Aroania" w:hAnsi="Aroania"/>
          <w:spacing w:val="-1"/>
          <w:w w:val="95"/>
          <w:sz w:val="20"/>
        </w:rPr>
        <w:t>7</w:t>
      </w:r>
      <w:r>
        <w:rPr>
          <w:rFonts w:ascii="Aroania" w:hAnsi="Aroania"/>
          <w:w w:val="95"/>
          <w:sz w:val="20"/>
        </w:rPr>
        <w:t>ε</w:t>
      </w:r>
      <w:r>
        <w:rPr>
          <w:rFonts w:ascii="Arial" w:hAnsi="Arial"/>
          <w:spacing w:val="-1"/>
          <w:w w:val="92"/>
          <w:sz w:val="20"/>
        </w:rPr>
        <w:t>p</w:t>
      </w:r>
      <w:r>
        <w:rPr>
          <w:rFonts w:ascii="Arial" w:hAnsi="Arial"/>
          <w:w w:val="92"/>
          <w:sz w:val="20"/>
        </w:rPr>
        <w:t>k</w:t>
      </w:r>
      <w:r>
        <w:rPr>
          <w:rFonts w:ascii="Aroania" w:hAnsi="Aroania"/>
          <w:spacing w:val="-1"/>
          <w:w w:val="99"/>
          <w:sz w:val="20"/>
        </w:rPr>
        <w:t>ε</w:t>
      </w:r>
      <w:r>
        <w:rPr>
          <w:rFonts w:ascii="Arial" w:hAnsi="Arial"/>
          <w:spacing w:val="-1"/>
          <w:w w:val="92"/>
          <w:sz w:val="20"/>
        </w:rPr>
        <w:t>ndø:</w:t>
      </w:r>
      <w:r>
        <w:rPr>
          <w:rFonts w:ascii="Arial" w:hAnsi="Arial"/>
          <w:w w:val="92"/>
          <w:sz w:val="20"/>
        </w:rPr>
        <w:t>]</w:t>
      </w:r>
      <w:r>
        <w:rPr>
          <w:rFonts w:ascii="Arial" w:hAnsi="Arial"/>
          <w:sz w:val="20"/>
        </w:rPr>
        <w:tab/>
      </w:r>
      <w:r>
        <w:rPr>
          <w:rFonts w:ascii="Arial" w:hAnsi="Arial"/>
          <w:w w:val="1"/>
          <w:sz w:val="20"/>
        </w:rPr>
        <w:t> </w:t>
      </w:r>
      <w:r>
        <w:rPr>
          <w:rFonts w:ascii="Arial" w:hAnsi="Arial"/>
          <w:spacing w:val="-1"/>
          <w:w w:val="90"/>
          <w:sz w:val="20"/>
        </w:rPr>
        <w:t>handkerchief  </w:t>
      </w:r>
      <w:r>
        <w:rPr>
          <w:rFonts w:ascii="Arial" w:hAnsi="Arial"/>
          <w:sz w:val="20"/>
        </w:rPr>
        <w:t>d</w:t>
        <w:tab/>
      </w:r>
      <w:r>
        <w:rPr>
          <w:rFonts w:ascii="Symbol" w:hAnsi="Symbol"/>
          <w:sz w:val="20"/>
        </w:rPr>
        <w:t></w:t>
      </w:r>
      <w:r>
        <w:rPr>
          <w:sz w:val="20"/>
        </w:rPr>
        <w:tab/>
      </w:r>
      <w:r>
        <w:rPr>
          <w:rFonts w:ascii="Arial" w:hAnsi="Arial"/>
          <w:sz w:val="20"/>
        </w:rPr>
        <w:t>t</w:t>
        <w:tab/>
      </w:r>
      <w:r>
        <w:rPr>
          <w:rFonts w:ascii="Trebuchet MS" w:hAnsi="Trebuchet MS"/>
          <w:b/>
          <w:sz w:val="20"/>
        </w:rPr>
        <w:t>tudtok</w:t>
      </w:r>
      <w:r>
        <w:rPr>
          <w:rFonts w:ascii="Trebuchet MS" w:hAnsi="Trebuchet MS"/>
          <w:b/>
          <w:spacing w:val="-3"/>
          <w:sz w:val="20"/>
        </w:rPr>
        <w:t> </w:t>
      </w:r>
      <w:r>
        <w:rPr>
          <w:rFonts w:ascii="Arial" w:hAnsi="Arial"/>
          <w:sz w:val="20"/>
        </w:rPr>
        <w:t>[tut:ok]</w:t>
        <w:tab/>
        <w:t>you</w:t>
      </w:r>
      <w:r>
        <w:rPr>
          <w:rFonts w:ascii="Arial" w:hAnsi="Arial"/>
          <w:spacing w:val="-36"/>
          <w:sz w:val="20"/>
        </w:rPr>
        <w:t> </w:t>
      </w:r>
      <w:r>
        <w:rPr>
          <w:rFonts w:ascii="Arial" w:hAnsi="Arial"/>
          <w:sz w:val="20"/>
        </w:rPr>
        <w:t>(pl.)</w:t>
      </w:r>
      <w:r>
        <w:rPr>
          <w:rFonts w:ascii="Arial" w:hAnsi="Arial"/>
          <w:spacing w:val="-35"/>
          <w:sz w:val="20"/>
        </w:rPr>
        <w:t> </w:t>
      </w:r>
      <w:r>
        <w:rPr>
          <w:rFonts w:ascii="Arial" w:hAnsi="Arial"/>
          <w:sz w:val="20"/>
        </w:rPr>
        <w:t>know</w:t>
      </w:r>
    </w:p>
    <w:p>
      <w:pPr>
        <w:tabs>
          <w:tab w:pos="767" w:val="left" w:leader="none"/>
          <w:tab w:pos="1236" w:val="left" w:leader="none"/>
          <w:tab w:pos="2061" w:val="left" w:leader="none"/>
          <w:tab w:pos="4403" w:val="left" w:leader="none"/>
        </w:tabs>
        <w:spacing w:line="355" w:lineRule="auto" w:before="42"/>
        <w:ind w:left="340" w:right="919" w:firstLine="0"/>
        <w:jc w:val="left"/>
        <w:rPr>
          <w:rFonts w:ascii="Arial" w:hAnsi="Arial"/>
          <w:sz w:val="20"/>
        </w:rPr>
      </w:pPr>
      <w:r>
        <w:rPr>
          <w:rFonts w:ascii="Arial" w:hAnsi="Arial"/>
          <w:sz w:val="20"/>
        </w:rPr>
        <w:t>g</w:t>
        <w:tab/>
      </w:r>
      <w:r>
        <w:rPr>
          <w:rFonts w:ascii="Symbol" w:hAnsi="Symbol"/>
          <w:sz w:val="20"/>
        </w:rPr>
        <w:t></w:t>
      </w:r>
      <w:r>
        <w:rPr>
          <w:sz w:val="20"/>
        </w:rPr>
        <w:tab/>
      </w:r>
      <w:r>
        <w:rPr>
          <w:rFonts w:ascii="Arial" w:hAnsi="Arial"/>
          <w:sz w:val="20"/>
        </w:rPr>
        <w:t>k</w:t>
        <w:tab/>
      </w:r>
      <w:r>
        <w:rPr>
          <w:rFonts w:ascii="Trebuchet MS" w:hAnsi="Trebuchet MS"/>
          <w:b/>
          <w:sz w:val="20"/>
        </w:rPr>
        <w:t>megszeret</w:t>
      </w:r>
      <w:r>
        <w:rPr>
          <w:rFonts w:ascii="Trebuchet MS" w:hAnsi="Trebuchet MS"/>
          <w:b/>
          <w:spacing w:val="-5"/>
          <w:sz w:val="20"/>
        </w:rPr>
        <w:t> </w:t>
      </w:r>
      <w:r>
        <w:rPr>
          <w:rFonts w:ascii="Arial" w:hAnsi="Arial"/>
          <w:sz w:val="20"/>
        </w:rPr>
        <w:t>[m</w:t>
      </w:r>
      <w:r>
        <w:rPr>
          <w:rFonts w:ascii="Aroania" w:hAnsi="Aroania"/>
          <w:sz w:val="20"/>
        </w:rPr>
        <w:t>ε</w:t>
      </w:r>
      <w:r>
        <w:rPr>
          <w:rFonts w:ascii="Arial" w:hAnsi="Arial"/>
          <w:sz w:val="20"/>
        </w:rPr>
        <w:t>ks</w:t>
      </w:r>
      <w:r>
        <w:rPr>
          <w:rFonts w:ascii="Aroania" w:hAnsi="Aroania"/>
          <w:sz w:val="20"/>
        </w:rPr>
        <w:t>ε</w:t>
      </w:r>
      <w:r>
        <w:rPr>
          <w:rFonts w:ascii="Arial" w:hAnsi="Arial"/>
          <w:sz w:val="20"/>
        </w:rPr>
        <w:t>r</w:t>
      </w:r>
      <w:r>
        <w:rPr>
          <w:rFonts w:ascii="Aroania" w:hAnsi="Aroania"/>
          <w:sz w:val="20"/>
        </w:rPr>
        <w:t>ε</w:t>
      </w:r>
      <w:r>
        <w:rPr>
          <w:rFonts w:ascii="Arial" w:hAnsi="Arial"/>
          <w:sz w:val="20"/>
        </w:rPr>
        <w:t>t]</w:t>
        <w:tab/>
        <w:t>(start</w:t>
      </w:r>
      <w:r>
        <w:rPr>
          <w:rFonts w:ascii="Arial" w:hAnsi="Arial"/>
          <w:spacing w:val="-32"/>
          <w:sz w:val="20"/>
        </w:rPr>
        <w:t> </w:t>
      </w:r>
      <w:r>
        <w:rPr>
          <w:rFonts w:ascii="Arial" w:hAnsi="Arial"/>
          <w:sz w:val="20"/>
        </w:rPr>
        <w:t>to)</w:t>
      </w:r>
      <w:r>
        <w:rPr>
          <w:rFonts w:ascii="Arial" w:hAnsi="Arial"/>
          <w:spacing w:val="-33"/>
          <w:sz w:val="20"/>
        </w:rPr>
        <w:t> </w:t>
      </w:r>
      <w:r>
        <w:rPr>
          <w:rFonts w:ascii="Arial" w:hAnsi="Arial"/>
          <w:sz w:val="20"/>
        </w:rPr>
        <w:t>like/love v</w:t>
        <w:tab/>
      </w:r>
      <w:r>
        <w:rPr>
          <w:rFonts w:ascii="Symbol" w:hAnsi="Symbol"/>
          <w:sz w:val="20"/>
        </w:rPr>
        <w:t></w:t>
      </w:r>
      <w:r>
        <w:rPr>
          <w:sz w:val="20"/>
        </w:rPr>
        <w:tab/>
      </w:r>
      <w:r>
        <w:rPr>
          <w:rFonts w:ascii="Arial" w:hAnsi="Arial"/>
          <w:sz w:val="20"/>
        </w:rPr>
        <w:t>f</w:t>
        <w:tab/>
      </w:r>
      <w:r>
        <w:rPr>
          <w:rFonts w:ascii="Trebuchet MS" w:hAnsi="Trebuchet MS"/>
          <w:b/>
          <w:sz w:val="20"/>
        </w:rPr>
        <w:t>nyelvtan</w:t>
      </w:r>
      <w:r>
        <w:rPr>
          <w:rFonts w:ascii="Trebuchet MS" w:hAnsi="Trebuchet MS"/>
          <w:b/>
          <w:spacing w:val="-5"/>
          <w:sz w:val="20"/>
        </w:rPr>
        <w:t> </w:t>
      </w:r>
      <w:r>
        <w:rPr>
          <w:rFonts w:ascii="Arial" w:hAnsi="Arial"/>
          <w:sz w:val="20"/>
        </w:rPr>
        <w:t>[</w:t>
      </w:r>
      <w:r>
        <w:rPr>
          <w:rFonts w:ascii="Aroania" w:hAnsi="Aroania"/>
          <w:sz w:val="20"/>
        </w:rPr>
        <w:t>ŋε</w:t>
      </w:r>
      <w:r>
        <w:rPr>
          <w:rFonts w:ascii="Arial" w:hAnsi="Arial"/>
          <w:sz w:val="20"/>
        </w:rPr>
        <w:t>lft</w:t>
      </w:r>
      <w:r>
        <w:rPr>
          <w:rFonts w:ascii="Aroania" w:hAnsi="Aroania"/>
          <w:sz w:val="20"/>
        </w:rPr>
        <w:t>ɔ</w:t>
      </w:r>
      <w:r>
        <w:rPr>
          <w:rFonts w:ascii="Arial" w:hAnsi="Arial"/>
          <w:sz w:val="20"/>
        </w:rPr>
        <w:t>n]</w:t>
        <w:tab/>
        <w:t>grammar</w:t>
      </w:r>
    </w:p>
    <w:p>
      <w:pPr>
        <w:tabs>
          <w:tab w:pos="767" w:val="left" w:leader="none"/>
          <w:tab w:pos="1236" w:val="left" w:leader="none"/>
          <w:tab w:pos="2061" w:val="left" w:leader="none"/>
          <w:tab w:pos="4403" w:val="left" w:leader="none"/>
        </w:tabs>
        <w:spacing w:line="372" w:lineRule="auto" w:before="15"/>
        <w:ind w:left="340" w:right="1225" w:firstLine="0"/>
        <w:jc w:val="left"/>
        <w:rPr>
          <w:rFonts w:ascii="Arial" w:hAnsi="Arial"/>
          <w:sz w:val="20"/>
        </w:rPr>
      </w:pPr>
      <w:r>
        <w:rPr>
          <w:rFonts w:ascii="Arial" w:hAnsi="Arial"/>
          <w:sz w:val="20"/>
        </w:rPr>
        <w:t>z</w:t>
        <w:tab/>
      </w:r>
      <w:r>
        <w:rPr>
          <w:rFonts w:ascii="Symbol" w:hAnsi="Symbol"/>
          <w:sz w:val="20"/>
        </w:rPr>
        <w:t></w:t>
      </w:r>
      <w:r>
        <w:rPr>
          <w:sz w:val="20"/>
        </w:rPr>
        <w:tab/>
      </w:r>
      <w:r>
        <w:rPr>
          <w:rFonts w:ascii="Arial" w:hAnsi="Arial"/>
          <w:sz w:val="20"/>
        </w:rPr>
        <w:t>sz</w:t>
        <w:tab/>
      </w:r>
      <w:r>
        <w:rPr>
          <w:rFonts w:ascii="Trebuchet MS" w:hAnsi="Trebuchet MS"/>
          <w:b/>
          <w:sz w:val="20"/>
        </w:rPr>
        <w:t>dolgoztok</w:t>
      </w:r>
      <w:r>
        <w:rPr>
          <w:rFonts w:ascii="Trebuchet MS" w:hAnsi="Trebuchet MS"/>
          <w:b/>
          <w:spacing w:val="-16"/>
          <w:sz w:val="20"/>
        </w:rPr>
        <w:t> </w:t>
      </w:r>
      <w:r>
        <w:rPr>
          <w:rFonts w:ascii="Arial" w:hAnsi="Arial"/>
          <w:sz w:val="20"/>
        </w:rPr>
        <w:t>[dolgostok]</w:t>
        <w:tab/>
        <w:t>you</w:t>
      </w:r>
      <w:r>
        <w:rPr>
          <w:rFonts w:ascii="Arial" w:hAnsi="Arial"/>
          <w:spacing w:val="-26"/>
          <w:sz w:val="20"/>
        </w:rPr>
        <w:t> </w:t>
      </w:r>
      <w:r>
        <w:rPr>
          <w:rFonts w:ascii="Arial" w:hAnsi="Arial"/>
          <w:sz w:val="20"/>
        </w:rPr>
        <w:t>(pl.)</w:t>
      </w:r>
      <w:r>
        <w:rPr>
          <w:rFonts w:ascii="Arial" w:hAnsi="Arial"/>
          <w:spacing w:val="-26"/>
          <w:sz w:val="20"/>
        </w:rPr>
        <w:t> </w:t>
      </w:r>
      <w:r>
        <w:rPr>
          <w:rFonts w:ascii="Arial" w:hAnsi="Arial"/>
          <w:sz w:val="20"/>
        </w:rPr>
        <w:t>work zs</w:t>
        <w:tab/>
      </w:r>
      <w:r>
        <w:rPr>
          <w:rFonts w:ascii="Symbol" w:hAnsi="Symbol"/>
          <w:sz w:val="20"/>
        </w:rPr>
        <w:t></w:t>
      </w:r>
      <w:r>
        <w:rPr>
          <w:sz w:val="20"/>
        </w:rPr>
        <w:tab/>
      </w:r>
      <w:r>
        <w:rPr>
          <w:rFonts w:ascii="Arial" w:hAnsi="Arial"/>
          <w:sz w:val="20"/>
        </w:rPr>
        <w:t>s</w:t>
        <w:tab/>
      </w:r>
      <w:r>
        <w:rPr>
          <w:rFonts w:ascii="Trebuchet MS" w:hAnsi="Trebuchet MS"/>
          <w:b/>
          <w:sz w:val="20"/>
        </w:rPr>
        <w:t>varázspálca </w:t>
      </w:r>
      <w:r>
        <w:rPr>
          <w:rFonts w:ascii="Arial" w:hAnsi="Arial"/>
          <w:sz w:val="20"/>
        </w:rPr>
        <w:t>[v</w:t>
      </w:r>
      <w:r>
        <w:rPr>
          <w:rFonts w:ascii="Aroania" w:hAnsi="Aroania"/>
          <w:sz w:val="20"/>
        </w:rPr>
        <w:t>ɔ</w:t>
      </w:r>
      <w:r>
        <w:rPr>
          <w:rFonts w:ascii="Arial" w:hAnsi="Arial"/>
          <w:sz w:val="20"/>
        </w:rPr>
        <w:t>ra:</w:t>
      </w:r>
      <w:r>
        <w:rPr>
          <w:rFonts w:ascii="Aroania" w:hAnsi="Aroania"/>
          <w:sz w:val="20"/>
        </w:rPr>
        <w:t>ʃ</w:t>
      </w:r>
      <w:r>
        <w:rPr>
          <w:rFonts w:ascii="Arial" w:hAnsi="Arial"/>
          <w:sz w:val="20"/>
        </w:rPr>
        <w:t>pa:lc</w:t>
      </w:r>
      <w:r>
        <w:rPr>
          <w:rFonts w:ascii="Aroania" w:hAnsi="Aroania"/>
          <w:sz w:val="20"/>
        </w:rPr>
        <w:t>ɔ</w:t>
      </w:r>
      <w:r>
        <w:rPr>
          <w:rFonts w:ascii="Arial" w:hAnsi="Arial"/>
          <w:sz w:val="20"/>
        </w:rPr>
        <w:t>] magic wand gy</w:t>
        <w:tab/>
      </w:r>
      <w:r>
        <w:rPr>
          <w:rFonts w:ascii="Symbol" w:hAnsi="Symbol"/>
          <w:sz w:val="20"/>
        </w:rPr>
        <w:t></w:t>
      </w:r>
      <w:r>
        <w:rPr>
          <w:sz w:val="20"/>
        </w:rPr>
        <w:tab/>
      </w:r>
      <w:r>
        <w:rPr>
          <w:rFonts w:ascii="Arial" w:hAnsi="Arial"/>
          <w:sz w:val="20"/>
        </w:rPr>
        <w:t>ty</w:t>
        <w:tab/>
      </w:r>
      <w:r>
        <w:rPr>
          <w:rFonts w:ascii="Trebuchet MS" w:hAnsi="Trebuchet MS"/>
          <w:b/>
          <w:sz w:val="20"/>
        </w:rPr>
        <w:t>nagyterem </w:t>
      </w:r>
      <w:r>
        <w:rPr>
          <w:rFonts w:ascii="Arial" w:hAnsi="Arial"/>
          <w:sz w:val="20"/>
        </w:rPr>
        <w:t>[n</w:t>
      </w:r>
      <w:r>
        <w:rPr>
          <w:rFonts w:ascii="Aroania" w:hAnsi="Aroania"/>
          <w:sz w:val="20"/>
        </w:rPr>
        <w:t>ɔ</w:t>
      </w:r>
      <w:r>
        <w:rPr>
          <w:rFonts w:ascii="Arial" w:hAnsi="Arial"/>
          <w:sz w:val="20"/>
        </w:rPr>
        <w:t>ct</w:t>
      </w:r>
      <w:r>
        <w:rPr>
          <w:rFonts w:ascii="Aroania" w:hAnsi="Aroania"/>
          <w:sz w:val="20"/>
        </w:rPr>
        <w:t>ε</w:t>
      </w:r>
      <w:r>
        <w:rPr>
          <w:rFonts w:ascii="Arial" w:hAnsi="Arial"/>
          <w:sz w:val="20"/>
        </w:rPr>
        <w:t>r</w:t>
      </w:r>
      <w:r>
        <w:rPr>
          <w:rFonts w:ascii="Aroania" w:hAnsi="Aroania"/>
          <w:sz w:val="20"/>
        </w:rPr>
        <w:t>ε</w:t>
      </w:r>
      <w:r>
        <w:rPr>
          <w:rFonts w:ascii="Arial" w:hAnsi="Arial"/>
          <w:sz w:val="20"/>
        </w:rPr>
        <w:t>m]</w:t>
        <w:tab/>
        <w:t>main</w:t>
      </w:r>
      <w:r>
        <w:rPr>
          <w:rFonts w:ascii="Arial" w:hAnsi="Arial"/>
          <w:spacing w:val="-12"/>
          <w:sz w:val="20"/>
        </w:rPr>
        <w:t> </w:t>
      </w:r>
      <w:r>
        <w:rPr>
          <w:rFonts w:ascii="Arial" w:hAnsi="Arial"/>
          <w:sz w:val="20"/>
        </w:rPr>
        <w:t>hall</w:t>
      </w:r>
    </w:p>
    <w:p>
      <w:pPr>
        <w:tabs>
          <w:tab w:pos="767" w:val="left" w:leader="none"/>
          <w:tab w:pos="1236" w:val="left" w:leader="none"/>
          <w:tab w:pos="2061" w:val="left" w:leader="none"/>
          <w:tab w:pos="4403" w:val="left" w:leader="none"/>
        </w:tabs>
        <w:spacing w:line="355" w:lineRule="auto" w:before="0"/>
        <w:ind w:left="340" w:right="1280" w:firstLine="0"/>
        <w:jc w:val="left"/>
        <w:rPr>
          <w:rFonts w:ascii="Arial" w:hAnsi="Arial"/>
          <w:sz w:val="20"/>
        </w:rPr>
      </w:pPr>
      <w:r>
        <w:rPr>
          <w:rFonts w:ascii="Arial" w:hAnsi="Arial"/>
          <w:sz w:val="20"/>
        </w:rPr>
        <w:t>dz</w:t>
        <w:tab/>
      </w:r>
      <w:r>
        <w:rPr>
          <w:rFonts w:ascii="Symbol" w:hAnsi="Symbol"/>
          <w:sz w:val="20"/>
        </w:rPr>
        <w:t></w:t>
      </w:r>
      <w:r>
        <w:rPr>
          <w:sz w:val="20"/>
        </w:rPr>
        <w:tab/>
      </w:r>
      <w:r>
        <w:rPr>
          <w:rFonts w:ascii="Arial" w:hAnsi="Arial"/>
          <w:sz w:val="20"/>
        </w:rPr>
        <w:t>c</w:t>
        <w:tab/>
      </w:r>
      <w:r>
        <w:rPr>
          <w:rFonts w:ascii="Trebuchet MS" w:hAnsi="Trebuchet MS"/>
          <w:b/>
          <w:sz w:val="20"/>
        </w:rPr>
        <w:t>edztek</w:t>
      </w:r>
      <w:r>
        <w:rPr>
          <w:rFonts w:ascii="Trebuchet MS" w:hAnsi="Trebuchet MS"/>
          <w:b/>
          <w:spacing w:val="-7"/>
          <w:sz w:val="20"/>
        </w:rPr>
        <w:t> </w:t>
      </w:r>
      <w:r>
        <w:rPr>
          <w:rFonts w:ascii="Arial" w:hAnsi="Arial"/>
          <w:sz w:val="20"/>
        </w:rPr>
        <w:t>[</w:t>
      </w:r>
      <w:r>
        <w:rPr>
          <w:rFonts w:ascii="Aroania" w:hAnsi="Aroania"/>
          <w:sz w:val="20"/>
        </w:rPr>
        <w:t>ε</w:t>
      </w:r>
      <w:r>
        <w:rPr>
          <w:rFonts w:ascii="Arial" w:hAnsi="Arial"/>
          <w:sz w:val="20"/>
        </w:rPr>
        <w:t>ct</w:t>
      </w:r>
      <w:r>
        <w:rPr>
          <w:rFonts w:ascii="Aroania" w:hAnsi="Aroania"/>
          <w:sz w:val="20"/>
        </w:rPr>
        <w:t>ε</w:t>
      </w:r>
      <w:r>
        <w:rPr>
          <w:rFonts w:ascii="Arial" w:hAnsi="Arial"/>
          <w:sz w:val="20"/>
        </w:rPr>
        <w:t>k]</w:t>
        <w:tab/>
        <w:t>you</w:t>
      </w:r>
      <w:r>
        <w:rPr>
          <w:rFonts w:ascii="Arial" w:hAnsi="Arial"/>
          <w:spacing w:val="-34"/>
          <w:sz w:val="20"/>
        </w:rPr>
        <w:t> </w:t>
      </w:r>
      <w:r>
        <w:rPr>
          <w:rFonts w:ascii="Arial" w:hAnsi="Arial"/>
          <w:sz w:val="20"/>
        </w:rPr>
        <w:t>(pl.)</w:t>
      </w:r>
      <w:r>
        <w:rPr>
          <w:rFonts w:ascii="Arial" w:hAnsi="Arial"/>
          <w:spacing w:val="-35"/>
          <w:sz w:val="20"/>
        </w:rPr>
        <w:t> </w:t>
      </w:r>
      <w:r>
        <w:rPr>
          <w:rFonts w:ascii="Arial" w:hAnsi="Arial"/>
          <w:sz w:val="20"/>
        </w:rPr>
        <w:t>train </w:t>
      </w:r>
      <w:r>
        <w:rPr>
          <w:rFonts w:ascii="Arial" w:hAnsi="Arial"/>
          <w:spacing w:val="-1"/>
          <w:w w:val="83"/>
          <w:sz w:val="20"/>
        </w:rPr>
        <w:t>dz</w:t>
      </w:r>
      <w:r>
        <w:rPr>
          <w:rFonts w:ascii="Arial" w:hAnsi="Arial"/>
          <w:w w:val="83"/>
          <w:sz w:val="20"/>
        </w:rPr>
        <w:t>s</w:t>
      </w:r>
      <w:r>
        <w:rPr>
          <w:rFonts w:ascii="Arial" w:hAnsi="Arial"/>
          <w:sz w:val="20"/>
        </w:rPr>
        <w:t>  </w:t>
      </w:r>
      <w:r>
        <w:rPr>
          <w:rFonts w:ascii="Arial" w:hAnsi="Arial"/>
          <w:spacing w:val="-1"/>
          <w:sz w:val="20"/>
        </w:rPr>
        <w:t> </w:t>
      </w:r>
      <w:r>
        <w:rPr>
          <w:rFonts w:ascii="Symbol" w:hAnsi="Symbol"/>
          <w:w w:val="99"/>
          <w:sz w:val="20"/>
        </w:rPr>
        <w:t></w:t>
      </w:r>
      <w:r>
        <w:rPr>
          <w:sz w:val="20"/>
        </w:rPr>
        <w:tab/>
      </w:r>
      <w:r>
        <w:rPr>
          <w:rFonts w:ascii="Arial" w:hAnsi="Arial"/>
          <w:spacing w:val="-1"/>
          <w:w w:val="81"/>
          <w:sz w:val="20"/>
        </w:rPr>
        <w:t>c</w:t>
      </w:r>
      <w:r>
        <w:rPr>
          <w:rFonts w:ascii="Arial" w:hAnsi="Arial"/>
          <w:w w:val="81"/>
          <w:sz w:val="20"/>
        </w:rPr>
        <w:t>s</w:t>
      </w:r>
      <w:r>
        <w:rPr>
          <w:rFonts w:ascii="Arial" w:hAnsi="Arial"/>
          <w:sz w:val="20"/>
        </w:rPr>
        <w:tab/>
      </w:r>
      <w:r>
        <w:rPr>
          <w:rFonts w:ascii="Trebuchet MS" w:hAnsi="Trebuchet MS"/>
          <w:b/>
          <w:spacing w:val="-1"/>
          <w:w w:val="99"/>
          <w:sz w:val="20"/>
        </w:rPr>
        <w:t>bridzst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8"/>
          <w:sz w:val="20"/>
        </w:rPr>
        <w:t>´</w:t>
      </w:r>
      <w:r>
        <w:rPr>
          <w:rFonts w:ascii="Trebuchet MS" w:hAnsi="Trebuchet MS"/>
          <w:b/>
          <w:w w:val="68"/>
          <w:sz w:val="20"/>
        </w:rPr>
        <w:t>l</w:t>
      </w:r>
      <w:r>
        <w:rPr>
          <w:rFonts w:ascii="Trebuchet MS" w:hAnsi="Trebuchet MS"/>
          <w:b/>
          <w:spacing w:val="-5"/>
          <w:sz w:val="20"/>
        </w:rPr>
        <w:t> </w:t>
      </w:r>
      <w:r>
        <w:rPr>
          <w:rFonts w:ascii="Arial" w:hAnsi="Arial"/>
          <w:spacing w:val="-1"/>
          <w:w w:val="106"/>
          <w:sz w:val="20"/>
        </w:rPr>
        <w:t>[brit</w:t>
      </w:r>
      <w:r>
        <w:rPr>
          <w:rFonts w:ascii="Aroania" w:hAnsi="Aroania"/>
          <w:spacing w:val="-1"/>
          <w:w w:val="88"/>
          <w:sz w:val="20"/>
        </w:rPr>
        <w:t>ʃ</w:t>
      </w:r>
      <w:r>
        <w:rPr>
          <w:rFonts w:ascii="Arial" w:hAnsi="Arial"/>
          <w:spacing w:val="-1"/>
          <w:w w:val="98"/>
          <w:sz w:val="20"/>
        </w:rPr>
        <w:t>tø:l</w:t>
      </w:r>
      <w:r>
        <w:rPr>
          <w:rFonts w:ascii="Arial" w:hAnsi="Arial"/>
          <w:w w:val="98"/>
          <w:sz w:val="20"/>
        </w:rPr>
        <w:t>]</w:t>
      </w:r>
      <w:r>
        <w:rPr>
          <w:rFonts w:ascii="Arial" w:hAnsi="Arial"/>
          <w:sz w:val="20"/>
        </w:rPr>
        <w:tab/>
      </w:r>
      <w:r>
        <w:rPr>
          <w:rFonts w:ascii="Arial" w:hAnsi="Arial"/>
          <w:spacing w:val="-1"/>
          <w:w w:val="98"/>
          <w:sz w:val="20"/>
        </w:rPr>
        <w:t>fro</w:t>
      </w:r>
      <w:r>
        <w:rPr>
          <w:rFonts w:ascii="Arial" w:hAnsi="Arial"/>
          <w:w w:val="98"/>
          <w:sz w:val="20"/>
        </w:rPr>
        <w:t>m</w:t>
      </w:r>
      <w:r>
        <w:rPr>
          <w:rFonts w:ascii="Arial" w:hAnsi="Arial"/>
          <w:spacing w:val="-1"/>
          <w:sz w:val="20"/>
        </w:rPr>
        <w:t> </w:t>
      </w:r>
      <w:r>
        <w:rPr>
          <w:rFonts w:ascii="Arial" w:hAnsi="Arial"/>
          <w:spacing w:val="-1"/>
          <w:w w:val="90"/>
          <w:sz w:val="20"/>
        </w:rPr>
        <w:t>bridge</w:t>
      </w:r>
    </w:p>
    <w:p>
      <w:pPr>
        <w:pStyle w:val="BodyText"/>
        <w:rPr>
          <w:rFonts w:ascii="Arial"/>
          <w:sz w:val="28"/>
        </w:rPr>
      </w:pPr>
    </w:p>
    <w:p>
      <w:pPr>
        <w:pStyle w:val="Heading2"/>
        <w:tabs>
          <w:tab w:pos="818" w:val="left" w:leader="none"/>
        </w:tabs>
      </w:pPr>
      <w:r>
        <w:rPr>
          <w:color w:val="FFFFFF"/>
          <w:w w:val="91"/>
          <w:shd w:fill="727272" w:color="auto" w:val="clear"/>
        </w:rPr>
        <w:t> </w:t>
      </w:r>
      <w:r>
        <w:rPr>
          <w:color w:val="FFFFFF"/>
          <w:spacing w:val="-39"/>
          <w:shd w:fill="727272" w:color="auto" w:val="clear"/>
        </w:rPr>
        <w:t> </w:t>
      </w:r>
      <w:r>
        <w:rPr>
          <w:color w:val="FFFFFF"/>
          <w:shd w:fill="727272" w:color="auto" w:val="clear"/>
        </w:rPr>
        <w:t>2.4</w:t>
      </w:r>
      <w:r>
        <w:rPr>
          <w:color w:val="FFFFFF"/>
        </w:rPr>
        <w:tab/>
      </w:r>
      <w:r>
        <w:rPr/>
        <w:t>Assimilation of</w:t>
      </w:r>
      <w:r>
        <w:rPr>
          <w:spacing w:val="-13"/>
        </w:rPr>
        <w:t> </w:t>
      </w:r>
      <w:r>
        <w:rPr/>
        <w:t>sibilants</w:t>
      </w:r>
    </w:p>
    <w:p>
      <w:pPr>
        <w:pStyle w:val="BodyText"/>
        <w:rPr>
          <w:rFonts w:ascii="Trebuchet MS"/>
          <w:b/>
          <w:sz w:val="16"/>
        </w:rPr>
      </w:pPr>
    </w:p>
    <w:p>
      <w:pPr>
        <w:pStyle w:val="BodyText"/>
        <w:spacing w:line="285" w:lineRule="auto" w:before="106"/>
        <w:ind w:left="101" w:right="583"/>
        <w:jc w:val="both"/>
      </w:pPr>
      <w:r>
        <w:rPr>
          <w:w w:val="105"/>
        </w:rPr>
        <w:t>Hissing sibilants (</w:t>
      </w:r>
      <w:r>
        <w:rPr>
          <w:b/>
          <w:w w:val="105"/>
        </w:rPr>
        <w:t>sz</w:t>
      </w:r>
      <w:r>
        <w:rPr>
          <w:w w:val="105"/>
        </w:rPr>
        <w:t>, </w:t>
      </w:r>
      <w:r>
        <w:rPr>
          <w:b/>
          <w:w w:val="105"/>
        </w:rPr>
        <w:t>z</w:t>
      </w:r>
      <w:r>
        <w:rPr>
          <w:w w:val="105"/>
        </w:rPr>
        <w:t>) when followed by hushing sibilants (</w:t>
      </w:r>
      <w:r>
        <w:rPr>
          <w:b/>
          <w:w w:val="105"/>
        </w:rPr>
        <w:t>s</w:t>
      </w:r>
      <w:r>
        <w:rPr>
          <w:w w:val="105"/>
        </w:rPr>
        <w:t>, </w:t>
      </w:r>
      <w:r>
        <w:rPr>
          <w:b/>
          <w:w w:val="105"/>
        </w:rPr>
        <w:t>zs</w:t>
      </w:r>
      <w:r>
        <w:rPr>
          <w:w w:val="105"/>
        </w:rPr>
        <w:t>) become hushing sibilants (the above voicing and devoicing rules also apply where the phonetic environment dictates).</w:t>
      </w:r>
    </w:p>
    <w:p>
      <w:pPr>
        <w:pStyle w:val="BodyText"/>
        <w:spacing w:before="4"/>
        <w:rPr>
          <w:sz w:val="21"/>
        </w:rPr>
      </w:pPr>
    </w:p>
    <w:p>
      <w:pPr>
        <w:pStyle w:val="Heading6"/>
        <w:tabs>
          <w:tab w:pos="1861" w:val="left" w:leader="none"/>
          <w:tab w:pos="3021" w:val="left" w:leader="none"/>
        </w:tabs>
        <w:spacing w:before="0"/>
        <w:ind w:left="340"/>
        <w:rPr>
          <w:i/>
        </w:rPr>
      </w:pPr>
      <w:r>
        <w:rPr>
          <w:i/>
          <w:w w:val="90"/>
        </w:rPr>
        <w:t>Hissing </w:t>
      </w:r>
      <w:r>
        <w:rPr>
          <w:i/>
          <w:spacing w:val="3"/>
          <w:w w:val="90"/>
        </w:rPr>
        <w:t> </w:t>
      </w:r>
      <w:r>
        <w:rPr>
          <w:i/>
          <w:w w:val="90"/>
        </w:rPr>
        <w:t>Hushing</w:t>
        <w:tab/>
      </w:r>
      <w:r>
        <w:rPr>
          <w:i/>
          <w:w w:val="85"/>
        </w:rPr>
        <w:t>Becomes</w:t>
        <w:tab/>
      </w:r>
      <w:r>
        <w:rPr>
          <w:i/>
          <w:w w:val="90"/>
        </w:rPr>
        <w:t>Examples</w:t>
      </w:r>
    </w:p>
    <w:p>
      <w:pPr>
        <w:pStyle w:val="BodyText"/>
        <w:spacing w:before="2"/>
        <w:rPr>
          <w:rFonts w:ascii="Arial"/>
          <w:i/>
          <w:sz w:val="13"/>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4"/>
        <w:gridCol w:w="333"/>
        <w:gridCol w:w="3835"/>
        <w:gridCol w:w="993"/>
      </w:tblGrid>
      <w:tr>
        <w:trPr>
          <w:trHeight w:val="329" w:hRule="atLeast"/>
        </w:trPr>
        <w:tc>
          <w:tcPr>
            <w:tcW w:w="304" w:type="dxa"/>
          </w:tcPr>
          <w:p>
            <w:pPr>
              <w:pStyle w:val="TableParagraph"/>
              <w:spacing w:before="7"/>
              <w:ind w:left="21" w:right="63"/>
              <w:jc w:val="center"/>
              <w:rPr>
                <w:rFonts w:ascii="Arial"/>
                <w:sz w:val="20"/>
              </w:rPr>
            </w:pPr>
            <w:r>
              <w:rPr>
                <w:rFonts w:ascii="Arial"/>
                <w:w w:val="90"/>
                <w:sz w:val="20"/>
              </w:rPr>
              <w:t>sz</w:t>
            </w:r>
          </w:p>
        </w:tc>
        <w:tc>
          <w:tcPr>
            <w:tcW w:w="333" w:type="dxa"/>
          </w:tcPr>
          <w:p>
            <w:pPr>
              <w:pStyle w:val="TableParagraph"/>
              <w:spacing w:before="7"/>
              <w:ind w:left="0" w:right="27"/>
              <w:jc w:val="center"/>
              <w:rPr>
                <w:rFonts w:ascii="Arial"/>
                <w:sz w:val="20"/>
              </w:rPr>
            </w:pPr>
            <w:r>
              <w:rPr>
                <w:rFonts w:ascii="Arial"/>
                <w:w w:val="99"/>
                <w:sz w:val="20"/>
              </w:rPr>
              <w:t>+</w:t>
            </w:r>
          </w:p>
        </w:tc>
        <w:tc>
          <w:tcPr>
            <w:tcW w:w="3835" w:type="dxa"/>
          </w:tcPr>
          <w:p>
            <w:pPr>
              <w:pStyle w:val="TableParagraph"/>
              <w:tabs>
                <w:tab w:pos="933" w:val="left" w:leader="none"/>
                <w:tab w:pos="2093" w:val="left" w:leader="none"/>
              </w:tabs>
              <w:spacing w:before="7"/>
              <w:ind w:left="120"/>
              <w:rPr>
                <w:rFonts w:ascii="Arial" w:hAnsi="Arial"/>
                <w:sz w:val="20"/>
              </w:rPr>
            </w:pPr>
            <w:r>
              <w:rPr>
                <w:rFonts w:ascii="Arial" w:hAnsi="Arial"/>
                <w:sz w:val="20"/>
              </w:rPr>
              <w:t>s</w:t>
              <w:tab/>
              <w:t>ss</w:t>
            </w:r>
            <w:r>
              <w:rPr>
                <w:rFonts w:ascii="Arial" w:hAnsi="Arial"/>
                <w:spacing w:val="-29"/>
                <w:sz w:val="20"/>
              </w:rPr>
              <w:t> </w:t>
            </w:r>
            <w:r>
              <w:rPr>
                <w:rFonts w:ascii="Arial" w:hAnsi="Arial"/>
                <w:sz w:val="20"/>
              </w:rPr>
              <w:t>(long</w:t>
            </w:r>
            <w:r>
              <w:rPr>
                <w:rFonts w:ascii="Arial" w:hAnsi="Arial"/>
                <w:spacing w:val="-29"/>
                <w:sz w:val="20"/>
              </w:rPr>
              <w:t> </w:t>
            </w:r>
            <w:r>
              <w:rPr>
                <w:rFonts w:ascii="Arial" w:hAnsi="Arial"/>
                <w:sz w:val="20"/>
              </w:rPr>
              <w:t>s)</w:t>
              <w:tab/>
            </w:r>
            <w:r>
              <w:rPr>
                <w:b/>
                <w:w w:val="95"/>
                <w:sz w:val="20"/>
              </w:rPr>
              <w:t>egészség</w:t>
            </w:r>
            <w:r>
              <w:rPr>
                <w:b/>
                <w:spacing w:val="-15"/>
                <w:w w:val="95"/>
                <w:sz w:val="20"/>
              </w:rPr>
              <w:t> </w:t>
            </w:r>
            <w:r>
              <w:rPr>
                <w:rFonts w:ascii="Arial" w:hAnsi="Arial"/>
                <w:w w:val="95"/>
                <w:sz w:val="20"/>
              </w:rPr>
              <w:t>[</w:t>
            </w:r>
            <w:r>
              <w:rPr>
                <w:rFonts w:ascii="Aroania" w:hAnsi="Aroania"/>
                <w:w w:val="95"/>
                <w:sz w:val="20"/>
              </w:rPr>
              <w:t>ε</w:t>
            </w:r>
            <w:r>
              <w:rPr>
                <w:rFonts w:ascii="Arial" w:hAnsi="Arial"/>
                <w:w w:val="95"/>
                <w:sz w:val="20"/>
              </w:rPr>
              <w:t>ge:</w:t>
            </w:r>
            <w:r>
              <w:rPr>
                <w:rFonts w:ascii="Aroania" w:hAnsi="Aroania"/>
                <w:w w:val="95"/>
                <w:sz w:val="20"/>
              </w:rPr>
              <w:t>ʃ</w:t>
            </w:r>
            <w:r>
              <w:rPr>
                <w:rFonts w:ascii="Arial" w:hAnsi="Arial"/>
                <w:w w:val="95"/>
                <w:sz w:val="20"/>
              </w:rPr>
              <w:t>:e:g]</w:t>
            </w:r>
          </w:p>
        </w:tc>
        <w:tc>
          <w:tcPr>
            <w:tcW w:w="993" w:type="dxa"/>
          </w:tcPr>
          <w:p>
            <w:pPr>
              <w:pStyle w:val="TableParagraph"/>
              <w:spacing w:before="7"/>
              <w:ind w:left="98"/>
              <w:rPr>
                <w:rFonts w:ascii="Arial"/>
                <w:sz w:val="20"/>
              </w:rPr>
            </w:pPr>
            <w:r>
              <w:rPr>
                <w:rFonts w:ascii="Arial"/>
                <w:sz w:val="20"/>
              </w:rPr>
              <w:t>health</w:t>
            </w:r>
          </w:p>
        </w:tc>
      </w:tr>
      <w:tr>
        <w:trPr>
          <w:trHeight w:val="403" w:hRule="atLeast"/>
        </w:trPr>
        <w:tc>
          <w:tcPr>
            <w:tcW w:w="304" w:type="dxa"/>
          </w:tcPr>
          <w:p>
            <w:pPr>
              <w:pStyle w:val="TableParagraph"/>
              <w:spacing w:before="76"/>
              <w:ind w:left="0" w:right="118"/>
              <w:jc w:val="center"/>
              <w:rPr>
                <w:rFonts w:ascii="Arial"/>
                <w:sz w:val="20"/>
              </w:rPr>
            </w:pPr>
            <w:r>
              <w:rPr>
                <w:rFonts w:ascii="Arial"/>
                <w:w w:val="83"/>
                <w:sz w:val="20"/>
              </w:rPr>
              <w:t>z</w:t>
            </w:r>
          </w:p>
        </w:tc>
        <w:tc>
          <w:tcPr>
            <w:tcW w:w="333" w:type="dxa"/>
          </w:tcPr>
          <w:p>
            <w:pPr>
              <w:pStyle w:val="TableParagraph"/>
              <w:spacing w:before="76"/>
              <w:ind w:left="0" w:right="27"/>
              <w:jc w:val="center"/>
              <w:rPr>
                <w:rFonts w:ascii="Arial"/>
                <w:sz w:val="20"/>
              </w:rPr>
            </w:pPr>
            <w:r>
              <w:rPr>
                <w:rFonts w:ascii="Arial"/>
                <w:w w:val="99"/>
                <w:sz w:val="20"/>
              </w:rPr>
              <w:t>+</w:t>
            </w:r>
          </w:p>
        </w:tc>
        <w:tc>
          <w:tcPr>
            <w:tcW w:w="3835" w:type="dxa"/>
          </w:tcPr>
          <w:p>
            <w:pPr>
              <w:pStyle w:val="TableParagraph"/>
              <w:tabs>
                <w:tab w:pos="933" w:val="left" w:leader="none"/>
                <w:tab w:pos="2093" w:val="left" w:leader="none"/>
              </w:tabs>
              <w:spacing w:before="76"/>
              <w:ind w:left="120"/>
              <w:rPr>
                <w:rFonts w:ascii="Arial" w:hAnsi="Arial"/>
                <w:sz w:val="20"/>
              </w:rPr>
            </w:pPr>
            <w:r>
              <w:rPr>
                <w:rFonts w:ascii="Arial" w:hAnsi="Arial"/>
                <w:sz w:val="20"/>
              </w:rPr>
              <w:t>s</w:t>
              <w:tab/>
              <w:t>ss</w:t>
              <w:tab/>
            </w:r>
            <w:r>
              <w:rPr>
                <w:b/>
                <w:sz w:val="20"/>
              </w:rPr>
              <w:t>igazság</w:t>
            </w:r>
            <w:r>
              <w:rPr>
                <w:b/>
                <w:spacing w:val="-17"/>
                <w:sz w:val="20"/>
              </w:rPr>
              <w:t> </w:t>
            </w:r>
            <w:r>
              <w:rPr>
                <w:rFonts w:ascii="Arial" w:hAnsi="Arial"/>
                <w:sz w:val="20"/>
              </w:rPr>
              <w:t>[ig</w:t>
            </w:r>
            <w:r>
              <w:rPr>
                <w:rFonts w:ascii="Aroania" w:hAnsi="Aroania"/>
                <w:sz w:val="20"/>
              </w:rPr>
              <w:t>ɔʃ</w:t>
            </w:r>
            <w:r>
              <w:rPr>
                <w:rFonts w:ascii="Arial" w:hAnsi="Arial"/>
                <w:sz w:val="20"/>
              </w:rPr>
              <w:t>:a:g]</w:t>
            </w:r>
          </w:p>
        </w:tc>
        <w:tc>
          <w:tcPr>
            <w:tcW w:w="993" w:type="dxa"/>
          </w:tcPr>
          <w:p>
            <w:pPr>
              <w:pStyle w:val="TableParagraph"/>
              <w:spacing w:before="76"/>
              <w:ind w:left="98"/>
              <w:rPr>
                <w:rFonts w:ascii="Arial"/>
                <w:sz w:val="20"/>
              </w:rPr>
            </w:pPr>
            <w:r>
              <w:rPr>
                <w:rFonts w:ascii="Arial"/>
                <w:w w:val="105"/>
                <w:sz w:val="20"/>
              </w:rPr>
              <w:t>truth</w:t>
            </w:r>
          </w:p>
        </w:tc>
      </w:tr>
      <w:tr>
        <w:trPr>
          <w:trHeight w:val="308" w:hRule="atLeast"/>
        </w:trPr>
        <w:tc>
          <w:tcPr>
            <w:tcW w:w="304" w:type="dxa"/>
          </w:tcPr>
          <w:p>
            <w:pPr>
              <w:pStyle w:val="TableParagraph"/>
              <w:spacing w:line="217" w:lineRule="exact" w:before="71"/>
              <w:ind w:left="21" w:right="63"/>
              <w:jc w:val="center"/>
              <w:rPr>
                <w:rFonts w:ascii="Arial"/>
                <w:sz w:val="20"/>
              </w:rPr>
            </w:pPr>
            <w:r>
              <w:rPr>
                <w:rFonts w:ascii="Arial"/>
                <w:w w:val="90"/>
                <w:sz w:val="20"/>
              </w:rPr>
              <w:t>sz</w:t>
            </w:r>
          </w:p>
        </w:tc>
        <w:tc>
          <w:tcPr>
            <w:tcW w:w="333" w:type="dxa"/>
          </w:tcPr>
          <w:p>
            <w:pPr>
              <w:pStyle w:val="TableParagraph"/>
              <w:spacing w:line="217" w:lineRule="exact" w:before="71"/>
              <w:ind w:left="0" w:right="27"/>
              <w:jc w:val="center"/>
              <w:rPr>
                <w:rFonts w:ascii="Arial"/>
                <w:sz w:val="20"/>
              </w:rPr>
            </w:pPr>
            <w:r>
              <w:rPr>
                <w:rFonts w:ascii="Arial"/>
                <w:w w:val="99"/>
                <w:sz w:val="20"/>
              </w:rPr>
              <w:t>+</w:t>
            </w:r>
          </w:p>
        </w:tc>
        <w:tc>
          <w:tcPr>
            <w:tcW w:w="3835" w:type="dxa"/>
          </w:tcPr>
          <w:p>
            <w:pPr>
              <w:pStyle w:val="TableParagraph"/>
              <w:tabs>
                <w:tab w:pos="933" w:val="left" w:leader="none"/>
              </w:tabs>
              <w:spacing w:line="218" w:lineRule="exact" w:before="71"/>
              <w:ind w:left="120"/>
              <w:rPr>
                <w:b/>
                <w:sz w:val="20"/>
              </w:rPr>
            </w:pPr>
            <w:r>
              <w:rPr>
                <w:rFonts w:ascii="Arial" w:hAnsi="Arial"/>
                <w:w w:val="95"/>
                <w:sz w:val="20"/>
              </w:rPr>
              <w:t>zs</w:t>
              <w:tab/>
              <w:t>zzs (long zs)</w:t>
            </w:r>
            <w:r>
              <w:rPr>
                <w:rFonts w:ascii="Arial" w:hAnsi="Arial"/>
                <w:spacing w:val="9"/>
                <w:w w:val="95"/>
                <w:sz w:val="20"/>
              </w:rPr>
              <w:t> </w:t>
            </w:r>
            <w:r>
              <w:rPr>
                <w:b/>
                <w:w w:val="95"/>
                <w:sz w:val="20"/>
              </w:rPr>
              <w:t>horgászzsinór</w:t>
            </w:r>
          </w:p>
        </w:tc>
        <w:tc>
          <w:tcPr>
            <w:tcW w:w="993" w:type="dxa"/>
          </w:tcPr>
          <w:p>
            <w:pPr>
              <w:pStyle w:val="TableParagraph"/>
              <w:spacing w:line="217" w:lineRule="exact" w:before="71"/>
              <w:ind w:left="98"/>
              <w:rPr>
                <w:rFonts w:ascii="Arial"/>
                <w:sz w:val="20"/>
              </w:rPr>
            </w:pPr>
            <w:r>
              <w:rPr>
                <w:rFonts w:ascii="Arial"/>
                <w:w w:val="95"/>
                <w:sz w:val="20"/>
              </w:rPr>
              <w:t>fishing</w:t>
            </w:r>
            <w:r>
              <w:rPr>
                <w:rFonts w:ascii="Arial"/>
                <w:spacing w:val="-30"/>
                <w:w w:val="95"/>
                <w:sz w:val="20"/>
              </w:rPr>
              <w:t> </w:t>
            </w:r>
            <w:r>
              <w:rPr>
                <w:rFonts w:ascii="Arial"/>
                <w:w w:val="95"/>
                <w:sz w:val="20"/>
              </w:rPr>
              <w:t>line</w:t>
            </w:r>
          </w:p>
        </w:tc>
      </w:tr>
    </w:tbl>
    <w:p>
      <w:pPr>
        <w:spacing w:before="21"/>
        <w:ind w:left="631" w:right="214" w:firstLine="0"/>
        <w:jc w:val="center"/>
        <w:rPr>
          <w:rFonts w:ascii="Arial"/>
          <w:sz w:val="20"/>
        </w:rPr>
      </w:pPr>
      <w:r>
        <w:rPr>
          <w:rFonts w:ascii="Arial"/>
          <w:sz w:val="20"/>
        </w:rPr>
        <w:t>[horga:</w:t>
      </w:r>
      <w:r>
        <w:rPr>
          <w:rFonts w:ascii="Aroania"/>
          <w:sz w:val="20"/>
        </w:rPr>
        <w:t>7</w:t>
      </w:r>
      <w:r>
        <w:rPr>
          <w:rFonts w:ascii="Arial"/>
          <w:sz w:val="20"/>
        </w:rPr>
        <w:t>:ino:r]</w:t>
      </w:r>
    </w:p>
    <w:p>
      <w:pPr>
        <w:tabs>
          <w:tab w:pos="687" w:val="left" w:leader="none"/>
          <w:tab w:pos="1047" w:val="left" w:leader="none"/>
          <w:tab w:pos="1860" w:val="left" w:leader="none"/>
          <w:tab w:pos="3021" w:val="left" w:leader="none"/>
        </w:tabs>
        <w:spacing w:before="143"/>
        <w:ind w:left="340" w:right="0" w:firstLine="0"/>
        <w:jc w:val="left"/>
        <w:rPr>
          <w:rFonts w:ascii="Arial" w:hAnsi="Arial"/>
          <w:sz w:val="20"/>
        </w:rPr>
      </w:pPr>
      <w:r>
        <w:rPr>
          <w:rFonts w:ascii="Arial" w:hAnsi="Arial"/>
          <w:sz w:val="20"/>
        </w:rPr>
        <w:t>z</w:t>
        <w:tab/>
        <w:t>+</w:t>
        <w:tab/>
        <w:t>zs</w:t>
        <w:tab/>
        <w:t>zzs</w:t>
        <w:tab/>
      </w:r>
      <w:r>
        <w:rPr>
          <w:rFonts w:ascii="Trebuchet MS" w:hAnsi="Trebuchet MS"/>
          <w:b/>
          <w:sz w:val="20"/>
        </w:rPr>
        <w:t>tíz zsinór </w:t>
      </w:r>
      <w:r>
        <w:rPr>
          <w:rFonts w:ascii="Arial" w:hAnsi="Arial"/>
          <w:sz w:val="20"/>
        </w:rPr>
        <w:t>[ti:</w:t>
      </w:r>
      <w:r>
        <w:rPr>
          <w:rFonts w:ascii="Aroania" w:hAnsi="Aroania"/>
          <w:sz w:val="20"/>
        </w:rPr>
        <w:t>7</w:t>
      </w:r>
      <w:r>
        <w:rPr>
          <w:rFonts w:ascii="Arial" w:hAnsi="Arial"/>
          <w:sz w:val="20"/>
        </w:rPr>
        <w:t>:ino:r] ten</w:t>
      </w:r>
      <w:r>
        <w:rPr>
          <w:rFonts w:ascii="Arial" w:hAnsi="Arial"/>
          <w:spacing w:val="-28"/>
          <w:sz w:val="20"/>
        </w:rPr>
        <w:t> </w:t>
      </w:r>
      <w:r>
        <w:rPr>
          <w:rFonts w:ascii="Arial" w:hAnsi="Arial"/>
          <w:sz w:val="20"/>
        </w:rPr>
        <w:t>lines</w:t>
      </w:r>
    </w:p>
    <w:p>
      <w:pPr>
        <w:pStyle w:val="BodyText"/>
        <w:rPr>
          <w:rFonts w:ascii="Arial"/>
          <w:sz w:val="20"/>
        </w:rPr>
      </w:pPr>
    </w:p>
    <w:p>
      <w:pPr>
        <w:pStyle w:val="BodyText"/>
        <w:spacing w:before="5"/>
        <w:rPr>
          <w:rFonts w:ascii="Arial"/>
          <w:sz w:val="16"/>
        </w:rPr>
      </w:pPr>
    </w:p>
    <w:p>
      <w:pPr>
        <w:pStyle w:val="Heading2"/>
        <w:tabs>
          <w:tab w:pos="818" w:val="left" w:leader="none"/>
        </w:tabs>
      </w:pPr>
      <w:r>
        <w:rPr>
          <w:color w:val="FFFFFF"/>
          <w:w w:val="91"/>
          <w:shd w:fill="727272" w:color="auto" w:val="clear"/>
        </w:rPr>
        <w:t> </w:t>
      </w:r>
      <w:r>
        <w:rPr>
          <w:color w:val="FFFFFF"/>
          <w:spacing w:val="-39"/>
          <w:shd w:fill="727272" w:color="auto" w:val="clear"/>
        </w:rPr>
        <w:t> </w:t>
      </w:r>
      <w:r>
        <w:rPr>
          <w:color w:val="FFFFFF"/>
          <w:shd w:fill="727272" w:color="auto" w:val="clear"/>
        </w:rPr>
        <w:t>2.5</w:t>
      </w:r>
      <w:r>
        <w:rPr>
          <w:color w:val="FFFFFF"/>
        </w:rPr>
        <w:tab/>
      </w:r>
      <w:r>
        <w:rPr/>
        <w:t>Vowels</w:t>
      </w:r>
    </w:p>
    <w:p>
      <w:pPr>
        <w:pStyle w:val="BodyText"/>
        <w:spacing w:before="5"/>
        <w:rPr>
          <w:rFonts w:ascii="Trebuchet MS"/>
          <w:b/>
          <w:sz w:val="16"/>
        </w:rPr>
      </w:pPr>
    </w:p>
    <w:p>
      <w:pPr>
        <w:pStyle w:val="BodyText"/>
        <w:spacing w:line="285" w:lineRule="auto" w:before="101"/>
        <w:ind w:left="101" w:right="583"/>
        <w:jc w:val="both"/>
      </w:pPr>
      <w:r>
        <w:rPr>
          <w:w w:val="110"/>
        </w:rPr>
        <w:t>Vowels can also be either long or short. Length in the vowels is marked by long marks over the vowel and long vowels are pronounced approxi- mately</w:t>
      </w:r>
      <w:r>
        <w:rPr>
          <w:spacing w:val="-4"/>
          <w:w w:val="110"/>
        </w:rPr>
        <w:t> </w:t>
      </w:r>
      <w:r>
        <w:rPr>
          <w:w w:val="110"/>
        </w:rPr>
        <w:t>twice</w:t>
      </w:r>
      <w:r>
        <w:rPr>
          <w:spacing w:val="-3"/>
          <w:w w:val="110"/>
        </w:rPr>
        <w:t> </w:t>
      </w:r>
      <w:r>
        <w:rPr>
          <w:w w:val="110"/>
        </w:rPr>
        <w:t>as</w:t>
      </w:r>
      <w:r>
        <w:rPr>
          <w:spacing w:val="-3"/>
          <w:w w:val="110"/>
        </w:rPr>
        <w:t> </w:t>
      </w:r>
      <w:r>
        <w:rPr>
          <w:w w:val="110"/>
        </w:rPr>
        <w:t>long</w:t>
      </w:r>
      <w:r>
        <w:rPr>
          <w:spacing w:val="-3"/>
          <w:w w:val="110"/>
        </w:rPr>
        <w:t> </w:t>
      </w:r>
      <w:r>
        <w:rPr>
          <w:w w:val="110"/>
        </w:rPr>
        <w:t>as</w:t>
      </w:r>
      <w:r>
        <w:rPr>
          <w:spacing w:val="-4"/>
          <w:w w:val="110"/>
        </w:rPr>
        <w:t> </w:t>
      </w:r>
      <w:r>
        <w:rPr>
          <w:w w:val="110"/>
        </w:rPr>
        <w:t>short</w:t>
      </w:r>
      <w:r>
        <w:rPr>
          <w:spacing w:val="-3"/>
          <w:w w:val="110"/>
        </w:rPr>
        <w:t> </w:t>
      </w:r>
      <w:r>
        <w:rPr>
          <w:w w:val="110"/>
        </w:rPr>
        <w:t>ones.</w:t>
      </w:r>
      <w:r>
        <w:rPr>
          <w:spacing w:val="-3"/>
          <w:w w:val="110"/>
        </w:rPr>
        <w:t> </w:t>
      </w:r>
      <w:r>
        <w:rPr>
          <w:w w:val="110"/>
        </w:rPr>
        <w:t>For</w:t>
      </w:r>
      <w:r>
        <w:rPr>
          <w:spacing w:val="-3"/>
          <w:w w:val="110"/>
        </w:rPr>
        <w:t> </w:t>
      </w:r>
      <w:r>
        <w:rPr>
          <w:w w:val="110"/>
        </w:rPr>
        <w:t>two</w:t>
      </w:r>
      <w:r>
        <w:rPr>
          <w:spacing w:val="-4"/>
          <w:w w:val="110"/>
        </w:rPr>
        <w:t> </w:t>
      </w:r>
      <w:r>
        <w:rPr>
          <w:w w:val="110"/>
        </w:rPr>
        <w:t>sets</w:t>
      </w:r>
      <w:r>
        <w:rPr>
          <w:spacing w:val="-3"/>
          <w:w w:val="110"/>
        </w:rPr>
        <w:t> </w:t>
      </w:r>
      <w:r>
        <w:rPr>
          <w:w w:val="110"/>
        </w:rPr>
        <w:t>of</w:t>
      </w:r>
      <w:r>
        <w:rPr>
          <w:spacing w:val="-3"/>
          <w:w w:val="110"/>
        </w:rPr>
        <w:t> </w:t>
      </w:r>
      <w:r>
        <w:rPr>
          <w:w w:val="110"/>
        </w:rPr>
        <w:t>vowel</w:t>
      </w:r>
      <w:r>
        <w:rPr>
          <w:spacing w:val="-3"/>
          <w:w w:val="110"/>
        </w:rPr>
        <w:t> </w:t>
      </w:r>
      <w:r>
        <w:rPr>
          <w:w w:val="110"/>
        </w:rPr>
        <w:t>pairs,</w:t>
      </w:r>
      <w:r>
        <w:rPr>
          <w:spacing w:val="-4"/>
          <w:w w:val="110"/>
        </w:rPr>
        <w:t> </w:t>
      </w:r>
      <w:r>
        <w:rPr>
          <w:b/>
          <w:w w:val="110"/>
        </w:rPr>
        <w:t>a</w:t>
      </w:r>
      <w:r>
        <w:rPr>
          <w:b/>
          <w:spacing w:val="-4"/>
          <w:w w:val="110"/>
        </w:rPr>
        <w:t> </w:t>
      </w:r>
      <w:r>
        <w:rPr>
          <w:w w:val="110"/>
        </w:rPr>
        <w:t>~</w:t>
      </w:r>
      <w:r>
        <w:rPr>
          <w:spacing w:val="-3"/>
          <w:w w:val="110"/>
        </w:rPr>
        <w:t> </w:t>
      </w:r>
      <w:r>
        <w:rPr>
          <w:b/>
          <w:w w:val="110"/>
        </w:rPr>
        <w:t>á</w:t>
      </w:r>
      <w:r>
        <w:rPr>
          <w:b/>
          <w:spacing w:val="-3"/>
          <w:w w:val="110"/>
        </w:rPr>
        <w:t> </w:t>
      </w:r>
      <w:r>
        <w:rPr>
          <w:w w:val="110"/>
        </w:rPr>
        <w:t>and </w:t>
      </w:r>
      <w:r>
        <w:rPr>
          <w:b/>
          <w:w w:val="110"/>
        </w:rPr>
        <w:t>e </w:t>
      </w:r>
      <w:r>
        <w:rPr>
          <w:w w:val="110"/>
        </w:rPr>
        <w:t>~ </w:t>
      </w:r>
      <w:r>
        <w:rPr>
          <w:b/>
          <w:w w:val="110"/>
        </w:rPr>
        <w:t>é</w:t>
      </w:r>
      <w:r>
        <w:rPr>
          <w:w w:val="110"/>
        </w:rPr>
        <w:t>, there is a difference not only in length but of quality in the vowel as</w:t>
      </w:r>
      <w:r>
        <w:rPr>
          <w:spacing w:val="-12"/>
          <w:w w:val="110"/>
        </w:rPr>
        <w:t> </w:t>
      </w:r>
      <w:r>
        <w:rPr>
          <w:w w:val="110"/>
        </w:rPr>
        <w:t>well.</w:t>
      </w:r>
      <w:r>
        <w:rPr>
          <w:spacing w:val="-11"/>
          <w:w w:val="110"/>
        </w:rPr>
        <w:t> </w:t>
      </w:r>
      <w:r>
        <w:rPr>
          <w:w w:val="110"/>
        </w:rPr>
        <w:t>For</w:t>
      </w:r>
      <w:r>
        <w:rPr>
          <w:spacing w:val="-11"/>
          <w:w w:val="110"/>
        </w:rPr>
        <w:t> </w:t>
      </w:r>
      <w:r>
        <w:rPr>
          <w:w w:val="110"/>
        </w:rPr>
        <w:t>all</w:t>
      </w:r>
      <w:r>
        <w:rPr>
          <w:spacing w:val="-11"/>
          <w:w w:val="110"/>
        </w:rPr>
        <w:t> </w:t>
      </w:r>
      <w:r>
        <w:rPr>
          <w:w w:val="110"/>
        </w:rPr>
        <w:t>other</w:t>
      </w:r>
      <w:r>
        <w:rPr>
          <w:spacing w:val="-12"/>
          <w:w w:val="110"/>
        </w:rPr>
        <w:t> </w:t>
      </w:r>
      <w:r>
        <w:rPr>
          <w:w w:val="110"/>
        </w:rPr>
        <w:t>vowel</w:t>
      </w:r>
      <w:r>
        <w:rPr>
          <w:spacing w:val="-11"/>
          <w:w w:val="110"/>
        </w:rPr>
        <w:t> </w:t>
      </w:r>
      <w:r>
        <w:rPr>
          <w:w w:val="110"/>
        </w:rPr>
        <w:t>pairs</w:t>
      </w:r>
      <w:r>
        <w:rPr>
          <w:spacing w:val="-11"/>
          <w:w w:val="110"/>
        </w:rPr>
        <w:t> </w:t>
      </w:r>
      <w:r>
        <w:rPr>
          <w:w w:val="110"/>
        </w:rPr>
        <w:t>the</w:t>
      </w:r>
      <w:r>
        <w:rPr>
          <w:spacing w:val="-11"/>
          <w:w w:val="110"/>
        </w:rPr>
        <w:t> </w:t>
      </w:r>
      <w:r>
        <w:rPr>
          <w:w w:val="110"/>
        </w:rPr>
        <w:t>difference</w:t>
      </w:r>
      <w:r>
        <w:rPr>
          <w:spacing w:val="-12"/>
          <w:w w:val="110"/>
        </w:rPr>
        <w:t> </w:t>
      </w:r>
      <w:r>
        <w:rPr>
          <w:w w:val="110"/>
        </w:rPr>
        <w:t>between</w:t>
      </w:r>
      <w:r>
        <w:rPr>
          <w:spacing w:val="-11"/>
          <w:w w:val="110"/>
        </w:rPr>
        <w:t> </w:t>
      </w:r>
      <w:r>
        <w:rPr>
          <w:w w:val="110"/>
        </w:rPr>
        <w:t>them</w:t>
      </w:r>
      <w:r>
        <w:rPr>
          <w:spacing w:val="-11"/>
          <w:w w:val="110"/>
        </w:rPr>
        <w:t> </w:t>
      </w:r>
      <w:r>
        <w:rPr>
          <w:w w:val="110"/>
        </w:rPr>
        <w:t>is</w:t>
      </w:r>
      <w:r>
        <w:rPr>
          <w:spacing w:val="-11"/>
          <w:w w:val="110"/>
        </w:rPr>
        <w:t> </w:t>
      </w:r>
      <w:r>
        <w:rPr>
          <w:w w:val="110"/>
        </w:rPr>
        <w:t>primarily of</w:t>
      </w:r>
      <w:r>
        <w:rPr>
          <w:spacing w:val="17"/>
          <w:w w:val="110"/>
        </w:rPr>
        <w:t> </w:t>
      </w:r>
      <w:r>
        <w:rPr>
          <w:w w:val="110"/>
        </w:rPr>
        <w:t>length.</w:t>
      </w:r>
    </w:p>
    <w:p>
      <w:pPr>
        <w:spacing w:after="0" w:line="285" w:lineRule="auto"/>
        <w:jc w:val="both"/>
        <w:sectPr>
          <w:pgSz w:w="8650" w:h="12250"/>
          <w:pgMar w:top="500" w:bottom="280" w:left="680" w:right="1180"/>
        </w:sectPr>
      </w:pPr>
    </w:p>
    <w:p>
      <w:pPr>
        <w:pStyle w:val="BodyText"/>
        <w:spacing w:before="2"/>
        <w:rPr>
          <w:sz w:val="9"/>
        </w:rPr>
      </w:pPr>
    </w:p>
    <w:p>
      <w:pPr>
        <w:pStyle w:val="BodyText"/>
        <w:spacing w:before="101"/>
        <w:ind w:left="1581"/>
      </w:pPr>
      <w:r>
        <w:rPr/>
        <w:pict>
          <v:group style="position:absolute;margin-left:14.379pt;margin-top:-5.611839pt;width:61.8pt;height:119.55pt;mso-position-horizontal-relative:page;mso-position-vertical-relative:paragraph;z-index:15764480" coordorigin="288,-112" coordsize="1236,2391">
            <v:shape style="position:absolute;left:287;top:-113;width:1236;height:2391" coordorigin="288,-112" coordsize="1236,2391" path="m1523,-112l302,-112,288,-95,288,2278,1509,2278,1523,2261,1523,-112xe" filled="true" fillcolor="#f0f0f0" stroked="false">
              <v:path arrowok="t"/>
              <v:fill type="solid"/>
            </v:shape>
            <v:shape style="position:absolute;left:287;top:-113;width:1236;height:2391" coordorigin="288,-112" coordsize="1236,2391" path="m1523,-112l327,-112,288,-65,288,2278,1483,2278,1523,2231,1523,-112xe" filled="true" fillcolor="#efefef" stroked="false">
              <v:path arrowok="t"/>
              <v:fill type="solid"/>
            </v:shape>
            <v:shape style="position:absolute;left:287;top:-113;width:1236;height:2391" coordorigin="288,-112" coordsize="1236,2391" path="m1523,-112l353,-112,288,-34,288,2278,1458,2278,1523,2201,1523,-112xe" filled="true" fillcolor="#eeeeee" stroked="false">
              <v:path arrowok="t"/>
              <v:fill type="solid"/>
            </v:shape>
            <v:shape style="position:absolute;left:287;top:-113;width:1236;height:2391" coordorigin="288,-112" coordsize="1236,2391" path="m1523,-112l378,-112,288,-4,288,2278,1432,2278,1523,2170,1523,-112xe" filled="true" fillcolor="#ededed" stroked="false">
              <v:path arrowok="t"/>
              <v:fill type="solid"/>
            </v:shape>
            <v:shape style="position:absolute;left:287;top:-113;width:1236;height:2391" coordorigin="288,-112" coordsize="1236,2391" path="m1523,-112l404,-112,288,26,288,2278,1407,2278,1523,2140,1523,-112xe" filled="true" fillcolor="#ececec" stroked="false">
              <v:path arrowok="t"/>
              <v:fill type="solid"/>
            </v:shape>
            <v:shape style="position:absolute;left:287;top:-113;width:1236;height:2391" coordorigin="288,-112" coordsize="1236,2391" path="m1523,-112l429,-112,288,57,288,2278,1381,2278,1523,2109,1523,-112xe" filled="true" fillcolor="#ebebeb" stroked="false">
              <v:path arrowok="t"/>
              <v:fill type="solid"/>
            </v:shape>
            <v:shape style="position:absolute;left:287;top:-113;width:1236;height:2391" coordorigin="288,-112" coordsize="1236,2391" path="m1523,-112l455,-112,288,87,288,2278,1356,2278,1523,2079,1523,-112xe" filled="true" fillcolor="#eaeaea" stroked="false">
              <v:path arrowok="t"/>
              <v:fill type="solid"/>
            </v:shape>
            <v:shape style="position:absolute;left:287;top:-113;width:1236;height:2391" coordorigin="288,-112" coordsize="1236,2391" path="m1523,-112l480,-112,288,118,288,2278,1330,2278,1523,2049,1523,-112xe" filled="true" fillcolor="#e9e9e9" stroked="false">
              <v:path arrowok="t"/>
              <v:fill type="solid"/>
            </v:shape>
            <v:shape style="position:absolute;left:287;top:-113;width:1236;height:2391" coordorigin="288,-112" coordsize="1236,2391" path="m1523,-112l506,-112,288,148,288,2278,1305,2278,1523,2018,1523,-112xe" filled="true" fillcolor="#e8e8e8" stroked="false">
              <v:path arrowok="t"/>
              <v:fill type="solid"/>
            </v:shape>
            <v:shape style="position:absolute;left:287;top:-113;width:1236;height:2391" coordorigin="288,-112" coordsize="1236,2391" path="m1523,-112l531,-112,288,178,288,2278,1279,2278,1523,1988,1523,-112xe" filled="true" fillcolor="#e7e7e7" stroked="false">
              <v:path arrowok="t"/>
              <v:fill type="solid"/>
            </v:shape>
            <v:shape style="position:absolute;left:287;top:-113;width:1236;height:2391" coordorigin="288,-112" coordsize="1236,2391" path="m1523,-112l557,-112,288,209,288,2278,1254,2278,1523,1957,1523,-112xe" filled="true" fillcolor="#e6e6e6" stroked="false">
              <v:path arrowok="t"/>
              <v:fill type="solid"/>
            </v:shape>
            <v:shape style="position:absolute;left:287;top:-113;width:1236;height:2391" coordorigin="288,-112" coordsize="1236,2391" path="m1523,-112l582,-112,288,239,288,2278,1228,2278,1523,1927,1523,-112xe" filled="true" fillcolor="#e5e5e5" stroked="false">
              <v:path arrowok="t"/>
              <v:fill type="solid"/>
            </v:shape>
            <v:shape style="position:absolute;left:287;top:-113;width:1236;height:2391" coordorigin="288,-112" coordsize="1236,2391" path="m1523,-112l608,-112,288,269,288,2278,1203,2278,1523,1897,1523,-112xe" filled="true" fillcolor="#e4e4e4" stroked="false">
              <v:path arrowok="t"/>
              <v:fill type="solid"/>
            </v:shape>
            <v:shape style="position:absolute;left:287;top:-113;width:1236;height:2391" coordorigin="288,-112" coordsize="1236,2391" path="m1523,-112l633,-112,288,300,288,2278,1177,2278,1523,1866,1523,-112xe" filled="true" fillcolor="#e3e3e3" stroked="false">
              <v:path arrowok="t"/>
              <v:fill type="solid"/>
            </v:shape>
            <v:shape style="position:absolute;left:287;top:-113;width:1236;height:2391" coordorigin="288,-112" coordsize="1236,2391" path="m1523,-112l659,-112,288,330,288,2278,1152,2278,1523,1836,1523,-112xe" filled="true" fillcolor="#e2e2e2" stroked="false">
              <v:path arrowok="t"/>
              <v:fill type="solid"/>
            </v:shape>
            <v:shape style="position:absolute;left:287;top:-113;width:1236;height:2391" coordorigin="288,-112" coordsize="1236,2391" path="m1523,-112l684,-112,288,361,288,2278,1126,2278,1523,1806,1523,-112xe" filled="true" fillcolor="#e1e1e1" stroked="false">
              <v:path arrowok="t"/>
              <v:fill type="solid"/>
            </v:shape>
            <v:shape style="position:absolute;left:287;top:-113;width:1236;height:2391" coordorigin="288,-112" coordsize="1236,2391" path="m1523,-112l710,-112,288,391,288,2278,1101,2278,1523,1775,1523,-112xe" filled="true" fillcolor="#e0e0e0" stroked="false">
              <v:path arrowok="t"/>
              <v:fill type="solid"/>
            </v:shape>
            <v:shape style="position:absolute;left:287;top:-113;width:1236;height:2391" coordorigin="288,-112" coordsize="1236,2391" path="m1523,-112l735,-112,288,421,288,2278,1075,2278,1523,1745,1523,-112xe" filled="true" fillcolor="#dfdfdf" stroked="false">
              <v:path arrowok="t"/>
              <v:fill type="solid"/>
            </v:shape>
            <v:shape style="position:absolute;left:287;top:-113;width:1236;height:2391" coordorigin="288,-112" coordsize="1236,2391" path="m1523,-112l761,-112,288,452,288,2278,1050,2278,1523,1714,1523,-112xe" filled="true" fillcolor="#dedede" stroked="false">
              <v:path arrowok="t"/>
              <v:fill type="solid"/>
            </v:shape>
            <v:shape style="position:absolute;left:287;top:-113;width:1236;height:2391" coordorigin="288,-112" coordsize="1236,2391" path="m1523,-112l786,-112,288,482,288,2278,1024,2278,1523,1684,1523,-112xe" filled="true" fillcolor="#dddddd" stroked="false">
              <v:path arrowok="t"/>
              <v:fill type="solid"/>
            </v:shape>
            <v:shape style="position:absolute;left:287;top:-113;width:1236;height:2391" coordorigin="288,-112" coordsize="1236,2391" path="m1523,-112l812,-112,288,513,288,2278,999,2278,1523,1654,1523,-112xe" filled="true" fillcolor="#dcdcdc" stroked="false">
              <v:path arrowok="t"/>
              <v:fill type="solid"/>
            </v:shape>
            <v:shape style="position:absolute;left:287;top:-113;width:1236;height:2391" coordorigin="288,-112" coordsize="1236,2391" path="m1523,-112l837,-112,288,543,288,2278,973,2278,1523,1623,1523,-112xe" filled="true" fillcolor="#dbdbdb" stroked="false">
              <v:path arrowok="t"/>
              <v:fill type="solid"/>
            </v:shape>
            <v:shape style="position:absolute;left:287;top:-113;width:1236;height:2391" coordorigin="288,-112" coordsize="1236,2391" path="m1523,-112l863,-112,288,573,288,2278,948,2278,1523,1593,1523,-112xe" filled="true" fillcolor="#dadada" stroked="false">
              <v:path arrowok="t"/>
              <v:fill type="solid"/>
            </v:shape>
            <v:shape style="position:absolute;left:287;top:-113;width:1236;height:2391" coordorigin="288,-112" coordsize="1236,2391" path="m1523,-112l888,-112,288,604,288,2278,922,2278,1523,1562,1523,-112xe" filled="true" fillcolor="#d9d9d9" stroked="false">
              <v:path arrowok="t"/>
              <v:fill type="solid"/>
            </v:shape>
            <v:shape style="position:absolute;left:287;top:-113;width:1236;height:2391" coordorigin="288,-112" coordsize="1236,2391" path="m1523,-112l914,-112,288,634,288,2278,897,2278,1523,1532,1523,-112xe" filled="true" fillcolor="#d8d8d8" stroked="false">
              <v:path arrowok="t"/>
              <v:fill type="solid"/>
            </v:shape>
            <v:shape style="position:absolute;left:287;top:-113;width:1236;height:2391" coordorigin="288,-112" coordsize="1236,2391" path="m1523,-112l939,-112,288,664,288,2278,871,2278,1523,1502,1523,-112xe" filled="true" fillcolor="#d7d7d7" stroked="false">
              <v:path arrowok="t"/>
              <v:fill type="solid"/>
            </v:shape>
            <v:shape style="position:absolute;left:287;top:-113;width:1236;height:2391" coordorigin="288,-112" coordsize="1236,2391" path="m1523,-112l965,-112,288,695,288,2278,846,2278,1523,1471,1523,-112xe" filled="true" fillcolor="#d6d6d6" stroked="false">
              <v:path arrowok="t"/>
              <v:fill type="solid"/>
            </v:shape>
            <v:shape style="position:absolute;left:287;top:-113;width:1236;height:2391" coordorigin="288,-112" coordsize="1236,2391" path="m1523,-112l990,-112,288,725,288,2278,820,2278,1523,1441,1523,-112xe" filled="true" fillcolor="#d5d5d5" stroked="false">
              <v:path arrowok="t"/>
              <v:fill type="solid"/>
            </v:shape>
            <v:shape style="position:absolute;left:287;top:-113;width:1236;height:2391" coordorigin="288,-112" coordsize="1236,2391" path="m1523,-112l1016,-112,288,756,288,2278,795,2278,1523,1411,1523,-112xe" filled="true" fillcolor="#d4d4d4" stroked="false">
              <v:path arrowok="t"/>
              <v:fill type="solid"/>
            </v:shape>
            <v:shape style="position:absolute;left:287;top:-113;width:1236;height:2391" coordorigin="288,-112" coordsize="1236,2391" path="m1523,-112l1041,-112,288,786,288,2278,769,2278,1523,1380,1523,-112xe" filled="true" fillcolor="#d3d3d3" stroked="false">
              <v:path arrowok="t"/>
              <v:fill type="solid"/>
            </v:shape>
            <v:shape style="position:absolute;left:287;top:-113;width:1236;height:2391" coordorigin="288,-112" coordsize="1236,2391" path="m1523,-112l1067,-112,288,816,288,2278,744,2278,1523,1350,1523,-112xe" filled="true" fillcolor="#d2d2d2" stroked="false">
              <v:path arrowok="t"/>
              <v:fill type="solid"/>
            </v:shape>
            <v:shape style="position:absolute;left:287;top:-113;width:1236;height:2391" coordorigin="288,-112" coordsize="1236,2391" path="m1523,-112l1092,-112,288,847,288,2278,718,2278,1523,1319,1523,-112xe" filled="true" fillcolor="#d1d1d1" stroked="false">
              <v:path arrowok="t"/>
              <v:fill type="solid"/>
            </v:shape>
            <v:shape style="position:absolute;left:287;top:-113;width:1236;height:2391" coordorigin="288,-112" coordsize="1236,2391" path="m1523,-112l1118,-112,288,877,288,2278,693,2278,1523,1289,1523,-112xe" filled="true" fillcolor="#d0d0d0" stroked="false">
              <v:path arrowok="t"/>
              <v:fill type="solid"/>
            </v:shape>
            <v:shape style="position:absolute;left:287;top:-113;width:1236;height:2391" coordorigin="288,-112" coordsize="1236,2391" path="m1523,-112l1143,-112,288,908,288,2278,667,2278,1523,1259,1523,-112xe" filled="true" fillcolor="#cfcfcf" stroked="false">
              <v:path arrowok="t"/>
              <v:fill type="solid"/>
            </v:shape>
            <v:shape style="position:absolute;left:287;top:-113;width:1236;height:2391" coordorigin="288,-112" coordsize="1236,2391" path="m1523,-112l1169,-112,288,938,288,2278,642,2278,1523,1228,1523,-112xe" filled="true" fillcolor="#cecece" stroked="false">
              <v:path arrowok="t"/>
              <v:fill type="solid"/>
            </v:shape>
            <v:shape style="position:absolute;left:287;top:-113;width:1236;height:2391" coordorigin="288,-112" coordsize="1236,2391" path="m1523,-112l1194,-112,288,968,288,2278,616,2278,1523,1198,1523,-112xe" filled="true" fillcolor="#cdcdcd" stroked="false">
              <v:path arrowok="t"/>
              <v:fill type="solid"/>
            </v:shape>
            <v:shape style="position:absolute;left:287;top:-113;width:1236;height:2391" coordorigin="288,-112" coordsize="1236,2391" path="m1523,-112l1220,-112,288,999,288,2278,591,2278,1523,1167,1523,-112xe" filled="true" fillcolor="#cccccc" stroked="false">
              <v:path arrowok="t"/>
              <v:fill type="solid"/>
            </v:shape>
            <v:shape style="position:absolute;left:287;top:-113;width:1236;height:2391" coordorigin="288,-112" coordsize="1236,2391" path="m1523,-112l1245,-112,288,1029,288,2278,565,2278,1523,1137,1523,-112xe" filled="true" fillcolor="#cbcbcb" stroked="false">
              <v:path arrowok="t"/>
              <v:fill type="solid"/>
            </v:shape>
            <v:shape style="position:absolute;left:287;top:-113;width:1236;height:2391" coordorigin="288,-112" coordsize="1236,2391" path="m1523,-112l1271,-112,288,1059,288,2278,540,2278,1523,1107,1523,-112xe" filled="true" fillcolor="#cacaca" stroked="false">
              <v:path arrowok="t"/>
              <v:fill type="solid"/>
            </v:shape>
            <v:shape style="position:absolute;left:287;top:-113;width:1236;height:2391" coordorigin="288,-112" coordsize="1236,2391" path="m1523,-112l1296,-112,288,1090,288,2278,514,2278,1523,1076,1523,-112xe" filled="true" fillcolor="#c9c9c9" stroked="false">
              <v:path arrowok="t"/>
              <v:fill type="solid"/>
            </v:shape>
            <v:shape style="position:absolute;left:287;top:-113;width:1236;height:2391" coordorigin="288,-112" coordsize="1236,2391" path="m1523,-112l1322,-112,288,1120,288,2278,489,2278,1523,1046,1523,-112xe" filled="true" fillcolor="#c8c8c8" stroked="false">
              <v:path arrowok="t"/>
              <v:fill type="solid"/>
            </v:shape>
            <v:shape style="position:absolute;left:287;top:-113;width:1236;height:2391" coordorigin="288,-112" coordsize="1236,2391" path="m1523,-112l1347,-112,288,1151,288,2278,463,2278,1523,1016,1523,-112xe" filled="true" fillcolor="#c7c7c7" stroked="false">
              <v:path arrowok="t"/>
              <v:fill type="solid"/>
            </v:shape>
            <v:shape style="position:absolute;left:287;top:-113;width:1236;height:2391" coordorigin="288,-112" coordsize="1236,2391" path="m1523,-112l1373,-112,288,1181,288,2278,438,2278,1523,985,1523,-112xe" filled="true" fillcolor="#c6c6c6" stroked="false">
              <v:path arrowok="t"/>
              <v:fill type="solid"/>
            </v:shape>
            <v:shape style="position:absolute;left:287;top:-113;width:1236;height:2391" coordorigin="288,-112" coordsize="1236,2391" path="m1523,-112l1398,-112,288,1211,288,2278,412,2278,1523,955,1523,-112xe" filled="true" fillcolor="#c5c5c5" stroked="false">
              <v:path arrowok="t"/>
              <v:fill type="solid"/>
            </v:shape>
            <v:shape style="position:absolute;left:287;top:-113;width:1236;height:2391" coordorigin="288,-112" coordsize="1236,2391" path="m1523,-112l1424,-112,288,1242,288,2278,387,2278,1523,924,1523,-112xe" filled="true" fillcolor="#c4c4c4" stroked="false">
              <v:path arrowok="t"/>
              <v:fill type="solid"/>
            </v:shape>
            <v:shape style="position:absolute;left:287;top:-113;width:1236;height:2391" coordorigin="288,-112" coordsize="1236,2391" path="m1523,-112l1449,-112,288,1272,288,2278,361,2278,1523,894,1523,-112xe" filled="true" fillcolor="#c3c3c3" stroked="false">
              <v:path arrowok="t"/>
              <v:fill type="solid"/>
            </v:shape>
            <v:shape style="position:absolute;left:287;top:-113;width:1236;height:2391" coordorigin="288,-112" coordsize="1236,2391" path="m1523,-112l1475,-112,288,1303,288,2278,336,2278,1523,864,1523,-112xe" filled="true" fillcolor="#c2c2c2" stroked="false">
              <v:path arrowok="t"/>
              <v:fill type="solid"/>
            </v:shape>
            <v:shape style="position:absolute;left:287;top:-113;width:1236;height:2391" coordorigin="288,-112" coordsize="1236,2391" path="m1523,-112l1500,-112,288,1333,288,2278,310,2278,1523,833,1523,-112xe" filled="true" fillcolor="#c1c1c1" stroked="false">
              <v:path arrowok="t"/>
              <v:fill type="solid"/>
            </v:shape>
            <v:shape style="position:absolute;left:287;top:-109;width:1236;height:2384" coordorigin="288,-109" coordsize="1236,2384" path="m1523,-109l288,1363,288,2275,1523,803,1523,-109xe" filled="true" fillcolor="#c0c0c0" stroked="false">
              <v:path arrowok="t"/>
              <v:fill type="solid"/>
            </v:shape>
            <v:shape style="position:absolute;left:287;top:-79;width:1236;height:2323" coordorigin="288,-78" coordsize="1236,2323" path="m1523,-78l288,1394,288,2245,1523,772,1523,-78xe" filled="true" fillcolor="#bfbfbf" stroked="false">
              <v:path arrowok="t"/>
              <v:fill type="solid"/>
            </v:shape>
            <v:shape style="position:absolute;left:287;top:-48;width:1236;height:2263" coordorigin="288,-48" coordsize="1236,2263" path="m1523,-48l288,1424,288,2214,1523,742,1523,-48xe" filled="true" fillcolor="#bebebe" stroked="false">
              <v:path arrowok="t"/>
              <v:fill type="solid"/>
            </v:shape>
            <v:shape style="position:absolute;left:287;top:-18;width:1236;height:2202" coordorigin="288,-18" coordsize="1236,2202" path="m1523,-18l288,1454,288,2184,1523,712,1523,-18xe" filled="true" fillcolor="#bdbdbd" stroked="false">
              <v:path arrowok="t"/>
              <v:fill type="solid"/>
            </v:shape>
            <v:shape style="position:absolute;left:287;top:12;width:1236;height:2141" coordorigin="288,13" coordsize="1236,2141" path="m1523,13l288,1485,288,2153,1523,681,1523,13xe" filled="true" fillcolor="#bcbcbc" stroked="false">
              <v:path arrowok="t"/>
              <v:fill type="solid"/>
            </v:shape>
            <v:shape style="position:absolute;left:287;top:43;width:1236;height:2080" coordorigin="288,43" coordsize="1236,2080" path="m1523,43l288,1515,288,2123,1523,651,1523,43xe" filled="true" fillcolor="#bbbbbb" stroked="false">
              <v:path arrowok="t"/>
              <v:fill type="solid"/>
            </v:shape>
            <v:shape style="position:absolute;left:287;top:73;width:1236;height:2020" coordorigin="288,74" coordsize="1236,2020" path="m1523,74l288,1546,288,2093,1523,621,1523,74xe" filled="true" fillcolor="#bababa" stroked="false">
              <v:path arrowok="t"/>
              <v:fill type="solid"/>
            </v:shape>
            <v:shape style="position:absolute;left:287;top:103;width:1236;height:1959" coordorigin="288,104" coordsize="1236,1959" path="m1523,104l288,1576,288,2062,1523,590,1523,104xe" filled="true" fillcolor="#b9b9b9" stroked="false">
              <v:path arrowok="t"/>
              <v:fill type="solid"/>
            </v:shape>
            <v:shape style="position:absolute;left:287;top:134;width:1236;height:1898" coordorigin="288,134" coordsize="1236,1898" path="m1523,134l288,1606,288,2032,1523,560,1523,134xe" filled="true" fillcolor="#b8b8b8" stroked="false">
              <v:path arrowok="t"/>
              <v:fill type="solid"/>
            </v:shape>
            <v:shape style="position:absolute;left:287;top:164;width:1236;height:1837" coordorigin="288,165" coordsize="1236,1837" path="m1523,165l288,1637,288,2001,1523,529,1523,165xe" filled="true" fillcolor="#b7b7b7" stroked="false">
              <v:path arrowok="t"/>
              <v:fill type="solid"/>
            </v:shape>
            <v:shape style="position:absolute;left:287;top:195;width:1236;height:1776" coordorigin="288,195" coordsize="1236,1776" path="m1523,195l288,1667,288,1971,1523,499,1523,195xe" filled="true" fillcolor="#b6b6b6" stroked="false">
              <v:path arrowok="t"/>
              <v:fill type="solid"/>
            </v:shape>
            <v:shape style="position:absolute;left:287;top:225;width:1236;height:1716" coordorigin="288,226" coordsize="1236,1716" path="m1523,226l288,1698,288,1941,1523,469,1523,226xe" filled="true" fillcolor="#b5b5b5" stroked="false">
              <v:path arrowok="t"/>
              <v:fill type="solid"/>
            </v:shape>
            <v:shape style="position:absolute;left:287;top:255;width:1236;height:1655" coordorigin="288,256" coordsize="1236,1655" path="m1523,256l288,1728,288,1910,1523,438,1523,256xe" filled="true" fillcolor="#b4b4b4" stroked="false">
              <v:path arrowok="t"/>
              <v:fill type="solid"/>
            </v:shape>
            <v:shape style="position:absolute;left:287;top:286;width:1236;height:1594" coordorigin="288,286" coordsize="1236,1594" path="m1523,286l288,1758,288,1880,1523,408,1523,286xe" filled="true" fillcolor="#b3b3b3" stroked="false">
              <v:path arrowok="t"/>
              <v:fill type="solid"/>
            </v:shape>
            <v:shape style="position:absolute;left:287;top:316;width:1236;height:1533" coordorigin="288,317" coordsize="1236,1533" path="m1523,317l288,1789,288,1850,1523,377,1523,317xe" filled="true" fillcolor="#b2b2b2" stroked="false">
              <v:path arrowok="t"/>
              <v:fill type="solid"/>
            </v:shape>
            <v:shape style="position:absolute;left:287;top:-113;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w w:val="93"/>
                        <w:sz w:val="19"/>
                      </w:rPr>
                      <w:t>2</w:t>
                    </w:r>
                  </w:p>
                  <w:p>
                    <w:pPr>
                      <w:spacing w:before="39"/>
                      <w:ind w:left="87" w:right="0" w:firstLine="0"/>
                      <w:jc w:val="left"/>
                      <w:rPr>
                        <w:rFonts w:ascii="Arial"/>
                        <w:sz w:val="19"/>
                      </w:rPr>
                    </w:pPr>
                    <w:r>
                      <w:rPr>
                        <w:rFonts w:ascii="Arial"/>
                        <w:w w:val="95"/>
                        <w:sz w:val="19"/>
                      </w:rPr>
                      <w:t>Pronunciation</w:t>
                    </w:r>
                  </w:p>
                </w:txbxContent>
              </v:textbox>
              <w10:wrap type="none"/>
            </v:shape>
            <w10:wrap type="none"/>
          </v:group>
        </w:pict>
      </w:r>
      <w:bookmarkStart w:name="_bookmark9" w:id="20"/>
      <w:bookmarkEnd w:id="20"/>
      <w:r>
        <w:rPr/>
      </w:r>
      <w:r>
        <w:rPr>
          <w:w w:val="105"/>
        </w:rPr>
        <w:t>Hungarian has no diphthongs, i.e., each vowel is pronounced separately.</w:t>
      </w:r>
    </w:p>
    <w:p>
      <w:pPr>
        <w:pStyle w:val="BodyText"/>
        <w:spacing w:before="9" w:after="1"/>
        <w:rPr>
          <w:sz w:val="15"/>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8"/>
        <w:gridCol w:w="562"/>
        <w:gridCol w:w="2763"/>
        <w:gridCol w:w="2028"/>
      </w:tblGrid>
      <w:tr>
        <w:trPr>
          <w:trHeight w:val="344" w:hRule="atLeast"/>
        </w:trPr>
        <w:tc>
          <w:tcPr>
            <w:tcW w:w="348" w:type="dxa"/>
          </w:tcPr>
          <w:p>
            <w:pPr>
              <w:pStyle w:val="TableParagraph"/>
              <w:spacing w:before="7"/>
              <w:rPr>
                <w:b/>
                <w:sz w:val="20"/>
              </w:rPr>
            </w:pPr>
            <w:r>
              <w:rPr>
                <w:b/>
                <w:w w:val="99"/>
                <w:sz w:val="20"/>
              </w:rPr>
              <w:t>a</w:t>
            </w:r>
          </w:p>
        </w:tc>
        <w:tc>
          <w:tcPr>
            <w:tcW w:w="562" w:type="dxa"/>
          </w:tcPr>
          <w:p>
            <w:pPr>
              <w:pStyle w:val="TableParagraph"/>
              <w:spacing w:before="7"/>
              <w:ind w:left="180"/>
              <w:rPr>
                <w:rFonts w:ascii="Arial" w:hAnsi="Arial"/>
                <w:sz w:val="20"/>
              </w:rPr>
            </w:pPr>
            <w:r>
              <w:rPr>
                <w:rFonts w:ascii="Arial" w:hAnsi="Arial"/>
                <w:w w:val="115"/>
                <w:sz w:val="20"/>
              </w:rPr>
              <w:t>[</w:t>
            </w:r>
            <w:r>
              <w:rPr>
                <w:rFonts w:ascii="Aroania" w:hAnsi="Aroania"/>
                <w:w w:val="115"/>
                <w:sz w:val="20"/>
              </w:rPr>
              <w:t>ɔ</w:t>
            </w:r>
            <w:r>
              <w:rPr>
                <w:rFonts w:ascii="Arial" w:hAnsi="Arial"/>
                <w:w w:val="115"/>
                <w:sz w:val="20"/>
              </w:rPr>
              <w:t>]</w:t>
            </w:r>
          </w:p>
        </w:tc>
        <w:tc>
          <w:tcPr>
            <w:tcW w:w="2763" w:type="dxa"/>
          </w:tcPr>
          <w:p>
            <w:pPr>
              <w:pStyle w:val="TableParagraph"/>
              <w:spacing w:before="7"/>
              <w:ind w:left="96"/>
              <w:rPr>
                <w:rFonts w:ascii="Arial"/>
                <w:sz w:val="20"/>
              </w:rPr>
            </w:pPr>
            <w:r>
              <w:rPr>
                <w:b/>
                <w:sz w:val="20"/>
              </w:rPr>
              <w:t>aw </w:t>
            </w:r>
            <w:r>
              <w:rPr>
                <w:rFonts w:ascii="Arial"/>
                <w:sz w:val="20"/>
              </w:rPr>
              <w:t>as in awl</w:t>
            </w:r>
          </w:p>
        </w:tc>
        <w:tc>
          <w:tcPr>
            <w:tcW w:w="2028" w:type="dxa"/>
          </w:tcPr>
          <w:p>
            <w:pPr>
              <w:pStyle w:val="TableParagraph"/>
              <w:spacing w:before="7"/>
              <w:ind w:left="164"/>
              <w:rPr>
                <w:rFonts w:ascii="Arial"/>
                <w:sz w:val="20"/>
              </w:rPr>
            </w:pPr>
            <w:r>
              <w:rPr>
                <w:b/>
                <w:sz w:val="20"/>
              </w:rPr>
              <w:t>nap </w:t>
            </w:r>
            <w:r>
              <w:rPr>
                <w:rFonts w:ascii="Arial"/>
                <w:sz w:val="20"/>
              </w:rPr>
              <w:t>day</w:t>
            </w:r>
          </w:p>
        </w:tc>
      </w:tr>
      <w:tr>
        <w:trPr>
          <w:trHeight w:val="330" w:hRule="atLeast"/>
        </w:trPr>
        <w:tc>
          <w:tcPr>
            <w:tcW w:w="348" w:type="dxa"/>
          </w:tcPr>
          <w:p>
            <w:pPr>
              <w:pStyle w:val="TableParagraph"/>
              <w:spacing w:line="230" w:lineRule="exact" w:before="81"/>
              <w:rPr>
                <w:b/>
                <w:sz w:val="20"/>
              </w:rPr>
            </w:pPr>
            <w:r>
              <w:rPr>
                <w:b/>
                <w:w w:val="99"/>
                <w:sz w:val="20"/>
              </w:rPr>
              <w:t>á</w:t>
            </w:r>
          </w:p>
        </w:tc>
        <w:tc>
          <w:tcPr>
            <w:tcW w:w="562" w:type="dxa"/>
          </w:tcPr>
          <w:p>
            <w:pPr>
              <w:pStyle w:val="TableParagraph"/>
              <w:spacing w:line="229" w:lineRule="exact" w:before="81"/>
              <w:ind w:left="180"/>
              <w:rPr>
                <w:rFonts w:ascii="Arial"/>
                <w:sz w:val="20"/>
              </w:rPr>
            </w:pPr>
            <w:r>
              <w:rPr>
                <w:rFonts w:ascii="Arial"/>
                <w:sz w:val="20"/>
              </w:rPr>
              <w:t>[a:]</w:t>
            </w:r>
          </w:p>
        </w:tc>
        <w:tc>
          <w:tcPr>
            <w:tcW w:w="2763" w:type="dxa"/>
          </w:tcPr>
          <w:p>
            <w:pPr>
              <w:pStyle w:val="TableParagraph"/>
              <w:spacing w:line="229" w:lineRule="exact" w:before="81"/>
              <w:ind w:left="96"/>
              <w:rPr>
                <w:rFonts w:ascii="Arial"/>
                <w:sz w:val="20"/>
              </w:rPr>
            </w:pPr>
            <w:r>
              <w:rPr>
                <w:rFonts w:ascii="Arial"/>
                <w:sz w:val="20"/>
              </w:rPr>
              <w:t>with your tongue toward the</w:t>
            </w:r>
          </w:p>
        </w:tc>
        <w:tc>
          <w:tcPr>
            <w:tcW w:w="2028" w:type="dxa"/>
          </w:tcPr>
          <w:p>
            <w:pPr>
              <w:pStyle w:val="TableParagraph"/>
              <w:spacing w:line="230" w:lineRule="exact" w:before="81"/>
              <w:ind w:left="164"/>
              <w:rPr>
                <w:rFonts w:ascii="Arial" w:hAnsi="Arial"/>
                <w:sz w:val="20"/>
              </w:rPr>
            </w:pPr>
            <w:r>
              <w:rPr>
                <w:b/>
                <w:sz w:val="20"/>
              </w:rPr>
              <w:t>ár </w:t>
            </w:r>
            <w:r>
              <w:rPr>
                <w:rFonts w:ascii="Arial" w:hAnsi="Arial"/>
                <w:sz w:val="20"/>
              </w:rPr>
              <w:t>price</w:t>
            </w:r>
          </w:p>
        </w:tc>
      </w:tr>
      <w:tr>
        <w:trPr>
          <w:trHeight w:val="333" w:hRule="atLeast"/>
        </w:trPr>
        <w:tc>
          <w:tcPr>
            <w:tcW w:w="348" w:type="dxa"/>
          </w:tcPr>
          <w:p>
            <w:pPr>
              <w:pStyle w:val="TableParagraph"/>
              <w:ind w:left="0"/>
              <w:rPr>
                <w:rFonts w:ascii="Times New Roman"/>
                <w:sz w:val="18"/>
              </w:rPr>
            </w:pPr>
          </w:p>
        </w:tc>
        <w:tc>
          <w:tcPr>
            <w:tcW w:w="562" w:type="dxa"/>
          </w:tcPr>
          <w:p>
            <w:pPr>
              <w:pStyle w:val="TableParagraph"/>
              <w:ind w:left="0"/>
              <w:rPr>
                <w:rFonts w:ascii="Times New Roman"/>
                <w:sz w:val="18"/>
              </w:rPr>
            </w:pPr>
          </w:p>
        </w:tc>
        <w:tc>
          <w:tcPr>
            <w:tcW w:w="2763" w:type="dxa"/>
          </w:tcPr>
          <w:p>
            <w:pPr>
              <w:pStyle w:val="TableParagraph"/>
              <w:spacing w:before="9"/>
              <w:ind w:left="96"/>
              <w:rPr>
                <w:b/>
                <w:sz w:val="20"/>
              </w:rPr>
            </w:pPr>
            <w:r>
              <w:rPr>
                <w:rFonts w:ascii="Arial"/>
                <w:sz w:val="20"/>
              </w:rPr>
              <w:t>front of the mouth, say </w:t>
            </w:r>
            <w:r>
              <w:rPr>
                <w:b/>
                <w:sz w:val="20"/>
              </w:rPr>
              <w:t>aah</w:t>
            </w:r>
          </w:p>
        </w:tc>
        <w:tc>
          <w:tcPr>
            <w:tcW w:w="2028" w:type="dxa"/>
          </w:tcPr>
          <w:p>
            <w:pPr>
              <w:pStyle w:val="TableParagraph"/>
              <w:ind w:left="0"/>
              <w:rPr>
                <w:rFonts w:ascii="Times New Roman"/>
                <w:sz w:val="18"/>
              </w:rPr>
            </w:pPr>
          </w:p>
        </w:tc>
      </w:tr>
      <w:tr>
        <w:trPr>
          <w:trHeight w:val="682" w:hRule="atLeast"/>
        </w:trPr>
        <w:tc>
          <w:tcPr>
            <w:tcW w:w="348" w:type="dxa"/>
          </w:tcPr>
          <w:p>
            <w:pPr>
              <w:pStyle w:val="TableParagraph"/>
              <w:spacing w:before="94"/>
              <w:rPr>
                <w:b/>
                <w:sz w:val="20"/>
              </w:rPr>
            </w:pPr>
            <w:r>
              <w:rPr>
                <w:b/>
                <w:w w:val="95"/>
                <w:sz w:val="20"/>
              </w:rPr>
              <w:t>e</w:t>
            </w:r>
          </w:p>
        </w:tc>
        <w:tc>
          <w:tcPr>
            <w:tcW w:w="562" w:type="dxa"/>
          </w:tcPr>
          <w:p>
            <w:pPr>
              <w:pStyle w:val="TableParagraph"/>
              <w:spacing w:before="94"/>
              <w:ind w:left="180"/>
              <w:rPr>
                <w:rFonts w:ascii="Arial" w:hAnsi="Arial"/>
                <w:sz w:val="20"/>
              </w:rPr>
            </w:pPr>
            <w:r>
              <w:rPr>
                <w:rFonts w:ascii="Arial" w:hAnsi="Arial"/>
                <w:w w:val="115"/>
                <w:sz w:val="20"/>
              </w:rPr>
              <w:t>[</w:t>
            </w:r>
            <w:r>
              <w:rPr>
                <w:rFonts w:ascii="Aroania" w:hAnsi="Aroania"/>
                <w:w w:val="115"/>
                <w:sz w:val="20"/>
              </w:rPr>
              <w:t>ε</w:t>
            </w:r>
            <w:r>
              <w:rPr>
                <w:rFonts w:ascii="Arial" w:hAnsi="Arial"/>
                <w:w w:val="115"/>
                <w:sz w:val="20"/>
              </w:rPr>
              <w:t>]</w:t>
            </w:r>
          </w:p>
        </w:tc>
        <w:tc>
          <w:tcPr>
            <w:tcW w:w="2763" w:type="dxa"/>
          </w:tcPr>
          <w:p>
            <w:pPr>
              <w:pStyle w:val="TableParagraph"/>
              <w:spacing w:line="268" w:lineRule="auto" w:before="94"/>
              <w:ind w:left="96" w:right="292"/>
              <w:rPr>
                <w:rFonts w:ascii="Arial"/>
                <w:sz w:val="20"/>
              </w:rPr>
            </w:pPr>
            <w:r>
              <w:rPr>
                <w:rFonts w:ascii="Arial"/>
                <w:sz w:val="20"/>
              </w:rPr>
              <w:t>a</w:t>
            </w:r>
            <w:r>
              <w:rPr>
                <w:rFonts w:ascii="Arial"/>
                <w:spacing w:val="-35"/>
                <w:sz w:val="20"/>
              </w:rPr>
              <w:t> </w:t>
            </w:r>
            <w:r>
              <w:rPr>
                <w:rFonts w:ascii="Arial"/>
                <w:sz w:val="20"/>
              </w:rPr>
              <w:t>sound</w:t>
            </w:r>
            <w:r>
              <w:rPr>
                <w:rFonts w:ascii="Arial"/>
                <w:spacing w:val="-35"/>
                <w:sz w:val="20"/>
              </w:rPr>
              <w:t> </w:t>
            </w:r>
            <w:r>
              <w:rPr>
                <w:rFonts w:ascii="Arial"/>
                <w:sz w:val="20"/>
              </w:rPr>
              <w:t>between</w:t>
            </w:r>
            <w:r>
              <w:rPr>
                <w:rFonts w:ascii="Arial"/>
                <w:spacing w:val="-35"/>
                <w:sz w:val="20"/>
              </w:rPr>
              <w:t> </w:t>
            </w:r>
            <w:r>
              <w:rPr>
                <w:rFonts w:ascii="Arial"/>
                <w:sz w:val="20"/>
              </w:rPr>
              <w:t>the</w:t>
            </w:r>
            <w:r>
              <w:rPr>
                <w:rFonts w:ascii="Arial"/>
                <w:spacing w:val="-35"/>
                <w:sz w:val="20"/>
              </w:rPr>
              <w:t> </w:t>
            </w:r>
            <w:r>
              <w:rPr>
                <w:b/>
                <w:sz w:val="20"/>
              </w:rPr>
              <w:t>a</w:t>
            </w:r>
            <w:r>
              <w:rPr>
                <w:b/>
                <w:spacing w:val="-40"/>
                <w:sz w:val="20"/>
              </w:rPr>
              <w:t> </w:t>
            </w:r>
            <w:r>
              <w:rPr>
                <w:rFonts w:ascii="Arial"/>
                <w:sz w:val="20"/>
              </w:rPr>
              <w:t>in</w:t>
            </w:r>
            <w:r>
              <w:rPr>
                <w:rFonts w:ascii="Arial"/>
                <w:spacing w:val="-34"/>
                <w:sz w:val="20"/>
              </w:rPr>
              <w:t> </w:t>
            </w:r>
            <w:r>
              <w:rPr>
                <w:rFonts w:ascii="Arial"/>
                <w:sz w:val="20"/>
              </w:rPr>
              <w:t>bat and the </w:t>
            </w:r>
            <w:r>
              <w:rPr>
                <w:b/>
                <w:sz w:val="20"/>
              </w:rPr>
              <w:t>e </w:t>
            </w:r>
            <w:r>
              <w:rPr>
                <w:rFonts w:ascii="Arial"/>
                <w:sz w:val="20"/>
              </w:rPr>
              <w:t>in</w:t>
            </w:r>
            <w:r>
              <w:rPr>
                <w:rFonts w:ascii="Arial"/>
                <w:spacing w:val="-26"/>
                <w:sz w:val="20"/>
              </w:rPr>
              <w:t> </w:t>
            </w:r>
            <w:r>
              <w:rPr>
                <w:rFonts w:ascii="Arial"/>
                <w:sz w:val="20"/>
              </w:rPr>
              <w:t>bet</w:t>
            </w:r>
          </w:p>
        </w:tc>
        <w:tc>
          <w:tcPr>
            <w:tcW w:w="2028" w:type="dxa"/>
          </w:tcPr>
          <w:p>
            <w:pPr>
              <w:pStyle w:val="TableParagraph"/>
              <w:spacing w:before="94"/>
              <w:ind w:left="164"/>
              <w:rPr>
                <w:rFonts w:ascii="Arial"/>
                <w:sz w:val="20"/>
              </w:rPr>
            </w:pPr>
            <w:r>
              <w:rPr>
                <w:b/>
                <w:sz w:val="20"/>
              </w:rPr>
              <w:t>reggel </w:t>
            </w:r>
            <w:r>
              <w:rPr>
                <w:rFonts w:ascii="Arial"/>
                <w:sz w:val="20"/>
              </w:rPr>
              <w:t>morning</w:t>
            </w:r>
          </w:p>
        </w:tc>
      </w:tr>
      <w:tr>
        <w:trPr>
          <w:trHeight w:val="340" w:hRule="atLeast"/>
        </w:trPr>
        <w:tc>
          <w:tcPr>
            <w:tcW w:w="348" w:type="dxa"/>
          </w:tcPr>
          <w:p>
            <w:pPr>
              <w:pStyle w:val="TableParagraph"/>
              <w:spacing w:line="231" w:lineRule="exact" w:before="89"/>
              <w:rPr>
                <w:b/>
                <w:sz w:val="20"/>
              </w:rPr>
            </w:pPr>
            <w:r>
              <w:rPr>
                <w:b/>
                <w:w w:val="95"/>
                <w:sz w:val="20"/>
              </w:rPr>
              <w:t>é</w:t>
            </w:r>
          </w:p>
        </w:tc>
        <w:tc>
          <w:tcPr>
            <w:tcW w:w="562" w:type="dxa"/>
          </w:tcPr>
          <w:p>
            <w:pPr>
              <w:pStyle w:val="TableParagraph"/>
              <w:spacing w:before="89"/>
              <w:ind w:left="180"/>
              <w:rPr>
                <w:rFonts w:ascii="Arial"/>
                <w:sz w:val="20"/>
              </w:rPr>
            </w:pPr>
            <w:r>
              <w:rPr>
                <w:rFonts w:ascii="Arial"/>
                <w:sz w:val="20"/>
              </w:rPr>
              <w:t>[e:]</w:t>
            </w:r>
          </w:p>
        </w:tc>
        <w:tc>
          <w:tcPr>
            <w:tcW w:w="2763" w:type="dxa"/>
          </w:tcPr>
          <w:p>
            <w:pPr>
              <w:pStyle w:val="TableParagraph"/>
              <w:spacing w:line="231" w:lineRule="exact" w:before="89"/>
              <w:ind w:left="96"/>
              <w:rPr>
                <w:rFonts w:ascii="Arial"/>
                <w:sz w:val="20"/>
              </w:rPr>
            </w:pPr>
            <w:r>
              <w:rPr>
                <w:b/>
                <w:sz w:val="20"/>
              </w:rPr>
              <w:t>ay </w:t>
            </w:r>
            <w:r>
              <w:rPr>
                <w:rFonts w:ascii="Arial"/>
                <w:sz w:val="20"/>
              </w:rPr>
              <w:t>as in say, but without the</w:t>
            </w:r>
          </w:p>
        </w:tc>
        <w:tc>
          <w:tcPr>
            <w:tcW w:w="2028" w:type="dxa"/>
          </w:tcPr>
          <w:p>
            <w:pPr>
              <w:pStyle w:val="TableParagraph"/>
              <w:spacing w:line="231" w:lineRule="exact" w:before="89"/>
              <w:ind w:left="164"/>
              <w:rPr>
                <w:rFonts w:ascii="Arial" w:hAnsi="Arial"/>
                <w:sz w:val="20"/>
              </w:rPr>
            </w:pPr>
            <w:r>
              <w:rPr>
                <w:b/>
                <w:sz w:val="20"/>
              </w:rPr>
              <w:t>kérem </w:t>
            </w:r>
            <w:r>
              <w:rPr>
                <w:rFonts w:ascii="Arial" w:hAnsi="Arial"/>
                <w:sz w:val="20"/>
              </w:rPr>
              <w:t>please</w:t>
            </w:r>
          </w:p>
        </w:tc>
      </w:tr>
      <w:tr>
        <w:trPr>
          <w:trHeight w:val="336" w:hRule="atLeast"/>
        </w:trPr>
        <w:tc>
          <w:tcPr>
            <w:tcW w:w="348" w:type="dxa"/>
          </w:tcPr>
          <w:p>
            <w:pPr>
              <w:pStyle w:val="TableParagraph"/>
              <w:ind w:left="0"/>
              <w:rPr>
                <w:rFonts w:ascii="Times New Roman"/>
                <w:sz w:val="18"/>
              </w:rPr>
            </w:pPr>
          </w:p>
        </w:tc>
        <w:tc>
          <w:tcPr>
            <w:tcW w:w="562" w:type="dxa"/>
          </w:tcPr>
          <w:p>
            <w:pPr>
              <w:pStyle w:val="TableParagraph"/>
              <w:ind w:left="0"/>
              <w:rPr>
                <w:rFonts w:ascii="Times New Roman"/>
                <w:sz w:val="18"/>
              </w:rPr>
            </w:pPr>
          </w:p>
        </w:tc>
        <w:tc>
          <w:tcPr>
            <w:tcW w:w="2763" w:type="dxa"/>
          </w:tcPr>
          <w:p>
            <w:pPr>
              <w:pStyle w:val="TableParagraph"/>
              <w:spacing w:before="7"/>
              <w:ind w:left="96"/>
              <w:rPr>
                <w:rFonts w:ascii="Arial"/>
                <w:sz w:val="20"/>
              </w:rPr>
            </w:pPr>
            <w:r>
              <w:rPr>
                <w:rFonts w:ascii="Arial"/>
                <w:sz w:val="20"/>
              </w:rPr>
              <w:t>y-sound</w:t>
            </w:r>
            <w:r>
              <w:rPr>
                <w:rFonts w:ascii="Arial"/>
                <w:spacing w:val="-34"/>
                <w:sz w:val="20"/>
              </w:rPr>
              <w:t> </w:t>
            </w:r>
            <w:r>
              <w:rPr>
                <w:rFonts w:ascii="Arial"/>
                <w:sz w:val="20"/>
              </w:rPr>
              <w:t>(diphthong)</w:t>
            </w:r>
            <w:r>
              <w:rPr>
                <w:rFonts w:ascii="Arial"/>
                <w:spacing w:val="-33"/>
                <w:sz w:val="20"/>
              </w:rPr>
              <w:t> </w:t>
            </w:r>
            <w:r>
              <w:rPr>
                <w:rFonts w:ascii="Arial"/>
                <w:sz w:val="20"/>
              </w:rPr>
              <w:t>at</w:t>
            </w:r>
            <w:r>
              <w:rPr>
                <w:rFonts w:ascii="Arial"/>
                <w:spacing w:val="-34"/>
                <w:sz w:val="20"/>
              </w:rPr>
              <w:t> </w:t>
            </w:r>
            <w:r>
              <w:rPr>
                <w:rFonts w:ascii="Arial"/>
                <w:sz w:val="20"/>
              </w:rPr>
              <w:t>the</w:t>
            </w:r>
            <w:r>
              <w:rPr>
                <w:rFonts w:ascii="Arial"/>
                <w:spacing w:val="-33"/>
                <w:sz w:val="20"/>
              </w:rPr>
              <w:t> </w:t>
            </w:r>
            <w:r>
              <w:rPr>
                <w:rFonts w:ascii="Arial"/>
                <w:sz w:val="20"/>
              </w:rPr>
              <w:t>end</w:t>
            </w:r>
          </w:p>
        </w:tc>
        <w:tc>
          <w:tcPr>
            <w:tcW w:w="2028" w:type="dxa"/>
          </w:tcPr>
          <w:p>
            <w:pPr>
              <w:pStyle w:val="TableParagraph"/>
              <w:ind w:left="0"/>
              <w:rPr>
                <w:rFonts w:ascii="Times New Roman"/>
                <w:sz w:val="18"/>
              </w:rPr>
            </w:pPr>
          </w:p>
        </w:tc>
      </w:tr>
      <w:tr>
        <w:trPr>
          <w:trHeight w:val="418" w:hRule="atLeast"/>
        </w:trPr>
        <w:tc>
          <w:tcPr>
            <w:tcW w:w="348" w:type="dxa"/>
          </w:tcPr>
          <w:p>
            <w:pPr>
              <w:pStyle w:val="TableParagraph"/>
              <w:spacing w:before="89"/>
              <w:rPr>
                <w:b/>
                <w:sz w:val="20"/>
              </w:rPr>
            </w:pPr>
            <w:r>
              <w:rPr>
                <w:b/>
                <w:w w:val="90"/>
                <w:sz w:val="20"/>
              </w:rPr>
              <w:t>i</w:t>
            </w:r>
          </w:p>
        </w:tc>
        <w:tc>
          <w:tcPr>
            <w:tcW w:w="562" w:type="dxa"/>
          </w:tcPr>
          <w:p>
            <w:pPr>
              <w:pStyle w:val="TableParagraph"/>
              <w:spacing w:before="89"/>
              <w:ind w:left="180"/>
              <w:rPr>
                <w:rFonts w:ascii="Arial"/>
                <w:sz w:val="20"/>
              </w:rPr>
            </w:pPr>
            <w:r>
              <w:rPr>
                <w:rFonts w:ascii="Arial"/>
                <w:w w:val="115"/>
                <w:sz w:val="20"/>
              </w:rPr>
              <w:t>[i]</w:t>
            </w:r>
          </w:p>
        </w:tc>
        <w:tc>
          <w:tcPr>
            <w:tcW w:w="2763" w:type="dxa"/>
          </w:tcPr>
          <w:p>
            <w:pPr>
              <w:pStyle w:val="TableParagraph"/>
              <w:spacing w:before="89"/>
              <w:ind w:left="96"/>
              <w:rPr>
                <w:rFonts w:ascii="Arial"/>
                <w:sz w:val="20"/>
              </w:rPr>
            </w:pPr>
            <w:r>
              <w:rPr>
                <w:b/>
                <w:sz w:val="20"/>
              </w:rPr>
              <w:t>e </w:t>
            </w:r>
            <w:r>
              <w:rPr>
                <w:rFonts w:ascii="Arial"/>
                <w:sz w:val="20"/>
              </w:rPr>
              <w:t>as in he</w:t>
            </w:r>
          </w:p>
        </w:tc>
        <w:tc>
          <w:tcPr>
            <w:tcW w:w="2028" w:type="dxa"/>
          </w:tcPr>
          <w:p>
            <w:pPr>
              <w:pStyle w:val="TableParagraph"/>
              <w:spacing w:before="89"/>
              <w:ind w:left="164"/>
              <w:rPr>
                <w:rFonts w:ascii="Arial"/>
                <w:sz w:val="20"/>
              </w:rPr>
            </w:pPr>
            <w:r>
              <w:rPr>
                <w:b/>
                <w:sz w:val="20"/>
              </w:rPr>
              <w:t>mi </w:t>
            </w:r>
            <w:r>
              <w:rPr>
                <w:rFonts w:ascii="Arial"/>
                <w:sz w:val="20"/>
              </w:rPr>
              <w:t>what</w:t>
            </w:r>
          </w:p>
        </w:tc>
      </w:tr>
      <w:tr>
        <w:trPr>
          <w:trHeight w:val="338" w:hRule="atLeast"/>
        </w:trPr>
        <w:tc>
          <w:tcPr>
            <w:tcW w:w="348" w:type="dxa"/>
          </w:tcPr>
          <w:p>
            <w:pPr>
              <w:pStyle w:val="TableParagraph"/>
              <w:spacing w:line="230" w:lineRule="exact" w:before="89"/>
              <w:rPr>
                <w:b/>
                <w:sz w:val="20"/>
              </w:rPr>
            </w:pPr>
            <w:r>
              <w:rPr>
                <w:b/>
                <w:w w:val="90"/>
                <w:sz w:val="20"/>
              </w:rPr>
              <w:t>í</w:t>
            </w:r>
          </w:p>
        </w:tc>
        <w:tc>
          <w:tcPr>
            <w:tcW w:w="562" w:type="dxa"/>
          </w:tcPr>
          <w:p>
            <w:pPr>
              <w:pStyle w:val="TableParagraph"/>
              <w:spacing w:line="229" w:lineRule="exact" w:before="89"/>
              <w:ind w:left="180"/>
              <w:rPr>
                <w:rFonts w:ascii="Arial"/>
                <w:sz w:val="20"/>
              </w:rPr>
            </w:pPr>
            <w:r>
              <w:rPr>
                <w:rFonts w:ascii="Arial"/>
                <w:w w:val="105"/>
                <w:sz w:val="20"/>
              </w:rPr>
              <w:t>[i:]</w:t>
            </w:r>
          </w:p>
        </w:tc>
        <w:tc>
          <w:tcPr>
            <w:tcW w:w="2763" w:type="dxa"/>
          </w:tcPr>
          <w:p>
            <w:pPr>
              <w:pStyle w:val="TableParagraph"/>
              <w:spacing w:line="229" w:lineRule="exact" w:before="89"/>
              <w:ind w:left="96"/>
              <w:rPr>
                <w:rFonts w:ascii="Arial"/>
                <w:sz w:val="20"/>
              </w:rPr>
            </w:pPr>
            <w:r>
              <w:rPr>
                <w:rFonts w:ascii="Arial"/>
                <w:sz w:val="20"/>
              </w:rPr>
              <w:t>a longer version of the above,</w:t>
            </w:r>
          </w:p>
        </w:tc>
        <w:tc>
          <w:tcPr>
            <w:tcW w:w="2028" w:type="dxa"/>
          </w:tcPr>
          <w:p>
            <w:pPr>
              <w:pStyle w:val="TableParagraph"/>
              <w:spacing w:line="230" w:lineRule="exact" w:before="89"/>
              <w:ind w:left="164"/>
              <w:rPr>
                <w:rFonts w:ascii="Arial" w:hAnsi="Arial"/>
                <w:sz w:val="20"/>
              </w:rPr>
            </w:pPr>
            <w:r>
              <w:rPr>
                <w:b/>
                <w:sz w:val="20"/>
              </w:rPr>
              <w:t>tíz </w:t>
            </w:r>
            <w:r>
              <w:rPr>
                <w:rFonts w:ascii="Arial" w:hAnsi="Arial"/>
                <w:sz w:val="20"/>
              </w:rPr>
              <w:t>ten</w:t>
            </w:r>
          </w:p>
        </w:tc>
      </w:tr>
      <w:tr>
        <w:trPr>
          <w:trHeight w:val="338" w:hRule="atLeast"/>
        </w:trPr>
        <w:tc>
          <w:tcPr>
            <w:tcW w:w="348" w:type="dxa"/>
          </w:tcPr>
          <w:p>
            <w:pPr>
              <w:pStyle w:val="TableParagraph"/>
              <w:ind w:left="0"/>
              <w:rPr>
                <w:rFonts w:ascii="Times New Roman"/>
                <w:sz w:val="18"/>
              </w:rPr>
            </w:pPr>
          </w:p>
        </w:tc>
        <w:tc>
          <w:tcPr>
            <w:tcW w:w="562" w:type="dxa"/>
          </w:tcPr>
          <w:p>
            <w:pPr>
              <w:pStyle w:val="TableParagraph"/>
              <w:ind w:left="0"/>
              <w:rPr>
                <w:rFonts w:ascii="Times New Roman"/>
                <w:sz w:val="18"/>
              </w:rPr>
            </w:pPr>
          </w:p>
        </w:tc>
        <w:tc>
          <w:tcPr>
            <w:tcW w:w="2763" w:type="dxa"/>
          </w:tcPr>
          <w:p>
            <w:pPr>
              <w:pStyle w:val="TableParagraph"/>
              <w:spacing w:before="9"/>
              <w:ind w:left="96"/>
              <w:rPr>
                <w:rFonts w:ascii="Arial"/>
                <w:sz w:val="20"/>
              </w:rPr>
            </w:pPr>
            <w:r>
              <w:rPr>
                <w:rFonts w:ascii="Arial"/>
                <w:sz w:val="20"/>
              </w:rPr>
              <w:t>as the </w:t>
            </w:r>
            <w:r>
              <w:rPr>
                <w:b/>
                <w:sz w:val="20"/>
              </w:rPr>
              <w:t>ee </w:t>
            </w:r>
            <w:r>
              <w:rPr>
                <w:rFonts w:ascii="Arial"/>
                <w:sz w:val="20"/>
              </w:rPr>
              <w:t>in green</w:t>
            </w:r>
          </w:p>
        </w:tc>
        <w:tc>
          <w:tcPr>
            <w:tcW w:w="2028" w:type="dxa"/>
          </w:tcPr>
          <w:p>
            <w:pPr>
              <w:pStyle w:val="TableParagraph"/>
              <w:ind w:left="0"/>
              <w:rPr>
                <w:rFonts w:ascii="Times New Roman"/>
                <w:sz w:val="18"/>
              </w:rPr>
            </w:pPr>
          </w:p>
        </w:tc>
      </w:tr>
      <w:tr>
        <w:trPr>
          <w:trHeight w:val="418" w:hRule="atLeast"/>
        </w:trPr>
        <w:tc>
          <w:tcPr>
            <w:tcW w:w="348" w:type="dxa"/>
          </w:tcPr>
          <w:p>
            <w:pPr>
              <w:pStyle w:val="TableParagraph"/>
              <w:spacing w:before="89"/>
              <w:rPr>
                <w:b/>
                <w:sz w:val="20"/>
              </w:rPr>
            </w:pPr>
            <w:r>
              <w:rPr>
                <w:b/>
                <w:w w:val="104"/>
                <w:sz w:val="20"/>
              </w:rPr>
              <w:t>o</w:t>
            </w:r>
          </w:p>
        </w:tc>
        <w:tc>
          <w:tcPr>
            <w:tcW w:w="562" w:type="dxa"/>
          </w:tcPr>
          <w:p>
            <w:pPr>
              <w:pStyle w:val="TableParagraph"/>
              <w:spacing w:before="89"/>
              <w:ind w:left="180"/>
              <w:rPr>
                <w:rFonts w:ascii="Arial"/>
                <w:sz w:val="20"/>
              </w:rPr>
            </w:pPr>
            <w:r>
              <w:rPr>
                <w:rFonts w:ascii="Arial"/>
                <w:w w:val="110"/>
                <w:sz w:val="20"/>
              </w:rPr>
              <w:t>[o]</w:t>
            </w:r>
          </w:p>
        </w:tc>
        <w:tc>
          <w:tcPr>
            <w:tcW w:w="2763" w:type="dxa"/>
          </w:tcPr>
          <w:p>
            <w:pPr>
              <w:pStyle w:val="TableParagraph"/>
              <w:spacing w:before="89"/>
              <w:ind w:left="96"/>
              <w:rPr>
                <w:rFonts w:ascii="Arial"/>
                <w:sz w:val="20"/>
              </w:rPr>
            </w:pPr>
            <w:r>
              <w:rPr>
                <w:b/>
                <w:sz w:val="20"/>
              </w:rPr>
              <w:t>oh </w:t>
            </w:r>
            <w:r>
              <w:rPr>
                <w:rFonts w:ascii="Arial"/>
                <w:sz w:val="20"/>
              </w:rPr>
              <w:t>as in note</w:t>
            </w:r>
          </w:p>
        </w:tc>
        <w:tc>
          <w:tcPr>
            <w:tcW w:w="2028" w:type="dxa"/>
          </w:tcPr>
          <w:p>
            <w:pPr>
              <w:pStyle w:val="TableParagraph"/>
              <w:spacing w:before="89"/>
              <w:ind w:left="164"/>
              <w:rPr>
                <w:rFonts w:ascii="Arial" w:hAnsi="Arial"/>
                <w:sz w:val="20"/>
              </w:rPr>
            </w:pPr>
            <w:r>
              <w:rPr>
                <w:b/>
                <w:sz w:val="20"/>
              </w:rPr>
              <w:t>kívánok </w:t>
            </w:r>
            <w:r>
              <w:rPr>
                <w:rFonts w:ascii="Arial" w:hAnsi="Arial"/>
                <w:sz w:val="20"/>
              </w:rPr>
              <w:t>I wish</w:t>
            </w:r>
          </w:p>
        </w:tc>
      </w:tr>
      <w:tr>
        <w:trPr>
          <w:trHeight w:val="418" w:hRule="atLeast"/>
        </w:trPr>
        <w:tc>
          <w:tcPr>
            <w:tcW w:w="348" w:type="dxa"/>
          </w:tcPr>
          <w:p>
            <w:pPr>
              <w:pStyle w:val="TableParagraph"/>
              <w:spacing w:before="89"/>
              <w:rPr>
                <w:b/>
                <w:sz w:val="20"/>
              </w:rPr>
            </w:pPr>
            <w:r>
              <w:rPr>
                <w:b/>
                <w:w w:val="104"/>
                <w:sz w:val="20"/>
              </w:rPr>
              <w:t>ó</w:t>
            </w:r>
          </w:p>
        </w:tc>
        <w:tc>
          <w:tcPr>
            <w:tcW w:w="562" w:type="dxa"/>
          </w:tcPr>
          <w:p>
            <w:pPr>
              <w:pStyle w:val="TableParagraph"/>
              <w:spacing w:before="89"/>
              <w:ind w:left="180"/>
              <w:rPr>
                <w:rFonts w:ascii="Arial"/>
                <w:sz w:val="20"/>
              </w:rPr>
            </w:pPr>
            <w:r>
              <w:rPr>
                <w:rFonts w:ascii="Arial"/>
                <w:w w:val="105"/>
                <w:sz w:val="20"/>
              </w:rPr>
              <w:t>[o:]</w:t>
            </w:r>
          </w:p>
        </w:tc>
        <w:tc>
          <w:tcPr>
            <w:tcW w:w="2763" w:type="dxa"/>
          </w:tcPr>
          <w:p>
            <w:pPr>
              <w:pStyle w:val="TableParagraph"/>
              <w:spacing w:before="89"/>
              <w:ind w:left="96"/>
              <w:rPr>
                <w:rFonts w:ascii="Arial"/>
                <w:sz w:val="20"/>
              </w:rPr>
            </w:pPr>
            <w:r>
              <w:rPr>
                <w:rFonts w:ascii="Arial"/>
                <w:sz w:val="20"/>
              </w:rPr>
              <w:t>a longer version of the above</w:t>
            </w:r>
          </w:p>
        </w:tc>
        <w:tc>
          <w:tcPr>
            <w:tcW w:w="2028" w:type="dxa"/>
          </w:tcPr>
          <w:p>
            <w:pPr>
              <w:pStyle w:val="TableParagraph"/>
              <w:spacing w:before="89"/>
              <w:ind w:left="164"/>
              <w:rPr>
                <w:rFonts w:ascii="Arial" w:hAnsi="Arial"/>
                <w:sz w:val="20"/>
              </w:rPr>
            </w:pPr>
            <w:r>
              <w:rPr>
                <w:b/>
                <w:sz w:val="20"/>
              </w:rPr>
              <w:t>jó </w:t>
            </w:r>
            <w:r>
              <w:rPr>
                <w:rFonts w:ascii="Arial" w:hAnsi="Arial"/>
                <w:sz w:val="20"/>
              </w:rPr>
              <w:t>good</w:t>
            </w:r>
          </w:p>
        </w:tc>
      </w:tr>
      <w:tr>
        <w:trPr>
          <w:trHeight w:val="338" w:hRule="atLeast"/>
        </w:trPr>
        <w:tc>
          <w:tcPr>
            <w:tcW w:w="348" w:type="dxa"/>
          </w:tcPr>
          <w:p>
            <w:pPr>
              <w:pStyle w:val="TableParagraph"/>
              <w:spacing w:line="230" w:lineRule="exact" w:before="89"/>
              <w:rPr>
                <w:b/>
                <w:sz w:val="20"/>
              </w:rPr>
            </w:pPr>
            <w:r>
              <w:rPr>
                <w:b/>
                <w:w w:val="104"/>
                <w:sz w:val="20"/>
              </w:rPr>
              <w:t>ö</w:t>
            </w:r>
          </w:p>
        </w:tc>
        <w:tc>
          <w:tcPr>
            <w:tcW w:w="562" w:type="dxa"/>
          </w:tcPr>
          <w:p>
            <w:pPr>
              <w:pStyle w:val="TableParagraph"/>
              <w:spacing w:line="229" w:lineRule="exact" w:before="89"/>
              <w:ind w:left="180"/>
              <w:rPr>
                <w:rFonts w:ascii="Arial" w:hAnsi="Arial"/>
                <w:sz w:val="20"/>
              </w:rPr>
            </w:pPr>
            <w:r>
              <w:rPr>
                <w:rFonts w:ascii="Arial" w:hAnsi="Arial"/>
                <w:w w:val="105"/>
                <w:sz w:val="20"/>
              </w:rPr>
              <w:t>[ø]</w:t>
            </w:r>
          </w:p>
        </w:tc>
        <w:tc>
          <w:tcPr>
            <w:tcW w:w="2763" w:type="dxa"/>
          </w:tcPr>
          <w:p>
            <w:pPr>
              <w:pStyle w:val="TableParagraph"/>
              <w:spacing w:line="229" w:lineRule="exact" w:before="89"/>
              <w:ind w:left="96"/>
              <w:rPr>
                <w:rFonts w:ascii="Arial"/>
                <w:sz w:val="20"/>
              </w:rPr>
            </w:pPr>
            <w:r>
              <w:rPr>
                <w:rFonts w:ascii="Arial"/>
                <w:sz w:val="20"/>
              </w:rPr>
              <w:t>purse your lips as though to</w:t>
            </w:r>
          </w:p>
        </w:tc>
        <w:tc>
          <w:tcPr>
            <w:tcW w:w="2028" w:type="dxa"/>
          </w:tcPr>
          <w:p>
            <w:pPr>
              <w:pStyle w:val="TableParagraph"/>
              <w:spacing w:line="230" w:lineRule="exact" w:before="89"/>
              <w:ind w:left="164"/>
              <w:rPr>
                <w:rFonts w:ascii="Arial" w:hAnsi="Arial"/>
                <w:sz w:val="20"/>
              </w:rPr>
            </w:pPr>
            <w:r>
              <w:rPr>
                <w:b/>
                <w:sz w:val="20"/>
              </w:rPr>
              <w:t>köszönöm </w:t>
            </w:r>
            <w:r>
              <w:rPr>
                <w:rFonts w:ascii="Arial" w:hAnsi="Arial"/>
                <w:sz w:val="20"/>
              </w:rPr>
              <w:t>thank you</w:t>
            </w:r>
          </w:p>
        </w:tc>
      </w:tr>
      <w:tr>
        <w:trPr>
          <w:trHeight w:val="338" w:hRule="atLeast"/>
        </w:trPr>
        <w:tc>
          <w:tcPr>
            <w:tcW w:w="348" w:type="dxa"/>
          </w:tcPr>
          <w:p>
            <w:pPr>
              <w:pStyle w:val="TableParagraph"/>
              <w:ind w:left="0"/>
              <w:rPr>
                <w:rFonts w:ascii="Times New Roman"/>
                <w:sz w:val="18"/>
              </w:rPr>
            </w:pPr>
          </w:p>
        </w:tc>
        <w:tc>
          <w:tcPr>
            <w:tcW w:w="562" w:type="dxa"/>
          </w:tcPr>
          <w:p>
            <w:pPr>
              <w:pStyle w:val="TableParagraph"/>
              <w:ind w:left="0"/>
              <w:rPr>
                <w:rFonts w:ascii="Times New Roman"/>
                <w:sz w:val="18"/>
              </w:rPr>
            </w:pPr>
          </w:p>
        </w:tc>
        <w:tc>
          <w:tcPr>
            <w:tcW w:w="2763" w:type="dxa"/>
          </w:tcPr>
          <w:p>
            <w:pPr>
              <w:pStyle w:val="TableParagraph"/>
              <w:spacing w:before="9"/>
              <w:ind w:left="96"/>
              <w:rPr>
                <w:b/>
                <w:sz w:val="20"/>
              </w:rPr>
            </w:pPr>
            <w:r>
              <w:rPr>
                <w:rFonts w:ascii="Arial"/>
                <w:sz w:val="20"/>
              </w:rPr>
              <w:t>say </w:t>
            </w:r>
            <w:r>
              <w:rPr>
                <w:b/>
                <w:sz w:val="20"/>
              </w:rPr>
              <w:t>oh </w:t>
            </w:r>
            <w:r>
              <w:rPr>
                <w:rFonts w:ascii="Arial"/>
                <w:sz w:val="20"/>
              </w:rPr>
              <w:t>but say </w:t>
            </w:r>
            <w:r>
              <w:rPr>
                <w:b/>
                <w:sz w:val="20"/>
              </w:rPr>
              <w:t>eh</w:t>
            </w:r>
          </w:p>
        </w:tc>
        <w:tc>
          <w:tcPr>
            <w:tcW w:w="2028" w:type="dxa"/>
          </w:tcPr>
          <w:p>
            <w:pPr>
              <w:pStyle w:val="TableParagraph"/>
              <w:ind w:left="0"/>
              <w:rPr>
                <w:rFonts w:ascii="Times New Roman"/>
                <w:sz w:val="18"/>
              </w:rPr>
            </w:pPr>
          </w:p>
        </w:tc>
      </w:tr>
      <w:tr>
        <w:trPr>
          <w:trHeight w:val="418" w:hRule="atLeast"/>
        </w:trPr>
        <w:tc>
          <w:tcPr>
            <w:tcW w:w="348" w:type="dxa"/>
          </w:tcPr>
          <w:p>
            <w:pPr>
              <w:pStyle w:val="TableParagraph"/>
              <w:spacing w:before="89"/>
              <w:rPr>
                <w:b/>
                <w:sz w:val="20"/>
              </w:rPr>
            </w:pPr>
            <w:r>
              <w:rPr>
                <w:b/>
                <w:spacing w:val="-110"/>
                <w:w w:val="104"/>
                <w:sz w:val="20"/>
              </w:rPr>
              <w:t>o</w:t>
            </w:r>
            <w:r>
              <w:rPr>
                <w:b/>
                <w:spacing w:val="-20"/>
                <w:w w:val="56"/>
                <w:sz w:val="20"/>
              </w:rPr>
              <w:t>´´</w:t>
            </w:r>
          </w:p>
        </w:tc>
        <w:tc>
          <w:tcPr>
            <w:tcW w:w="562" w:type="dxa"/>
          </w:tcPr>
          <w:p>
            <w:pPr>
              <w:pStyle w:val="TableParagraph"/>
              <w:spacing w:before="89"/>
              <w:ind w:left="180"/>
              <w:rPr>
                <w:rFonts w:ascii="Arial" w:hAnsi="Arial"/>
                <w:sz w:val="20"/>
              </w:rPr>
            </w:pPr>
            <w:r>
              <w:rPr>
                <w:rFonts w:ascii="Arial" w:hAnsi="Arial"/>
                <w:sz w:val="20"/>
              </w:rPr>
              <w:t>[ø:]</w:t>
            </w:r>
          </w:p>
        </w:tc>
        <w:tc>
          <w:tcPr>
            <w:tcW w:w="2763" w:type="dxa"/>
          </w:tcPr>
          <w:p>
            <w:pPr>
              <w:pStyle w:val="TableParagraph"/>
              <w:spacing w:before="89"/>
              <w:ind w:left="96"/>
              <w:rPr>
                <w:rFonts w:ascii="Arial"/>
                <w:sz w:val="20"/>
              </w:rPr>
            </w:pPr>
            <w:r>
              <w:rPr>
                <w:rFonts w:ascii="Arial"/>
                <w:sz w:val="20"/>
              </w:rPr>
              <w:t>a longer version of the above</w:t>
            </w:r>
          </w:p>
        </w:tc>
        <w:tc>
          <w:tcPr>
            <w:tcW w:w="2028" w:type="dxa"/>
          </w:tcPr>
          <w:p>
            <w:pPr>
              <w:pStyle w:val="TableParagraph"/>
              <w:spacing w:before="89"/>
              <w:ind w:left="164"/>
              <w:rPr>
                <w:rFonts w:ascii="Arial" w:hAnsi="Arial"/>
                <w:sz w:val="20"/>
              </w:rPr>
            </w:pPr>
            <w:r>
              <w:rPr>
                <w:b/>
                <w:spacing w:val="-1"/>
                <w:w w:val="81"/>
                <w:sz w:val="20"/>
              </w:rPr>
              <w:t>f</w:t>
            </w:r>
            <w:r>
              <w:rPr>
                <w:b/>
                <w:spacing w:val="-110"/>
                <w:w w:val="104"/>
                <w:sz w:val="20"/>
              </w:rPr>
              <w:t>o</w:t>
            </w:r>
            <w:r>
              <w:rPr>
                <w:b/>
                <w:spacing w:val="-20"/>
                <w:w w:val="56"/>
                <w:sz w:val="20"/>
              </w:rPr>
              <w:t>´</w:t>
            </w:r>
            <w:r>
              <w:rPr>
                <w:b/>
                <w:w w:val="56"/>
                <w:sz w:val="20"/>
              </w:rPr>
              <w:t>´</w:t>
            </w:r>
            <w:r>
              <w:rPr>
                <w:b/>
                <w:spacing w:val="-5"/>
                <w:sz w:val="20"/>
              </w:rPr>
              <w:t> </w:t>
            </w:r>
            <w:r>
              <w:rPr>
                <w:rFonts w:ascii="Arial" w:hAnsi="Arial"/>
                <w:spacing w:val="-1"/>
                <w:w w:val="88"/>
                <w:sz w:val="20"/>
              </w:rPr>
              <w:t>main</w:t>
            </w:r>
          </w:p>
        </w:tc>
      </w:tr>
      <w:tr>
        <w:trPr>
          <w:trHeight w:val="418" w:hRule="atLeast"/>
        </w:trPr>
        <w:tc>
          <w:tcPr>
            <w:tcW w:w="348" w:type="dxa"/>
          </w:tcPr>
          <w:p>
            <w:pPr>
              <w:pStyle w:val="TableParagraph"/>
              <w:spacing w:before="89"/>
              <w:rPr>
                <w:b/>
                <w:sz w:val="20"/>
              </w:rPr>
            </w:pPr>
            <w:r>
              <w:rPr>
                <w:b/>
                <w:w w:val="98"/>
                <w:sz w:val="20"/>
              </w:rPr>
              <w:t>u</w:t>
            </w:r>
          </w:p>
        </w:tc>
        <w:tc>
          <w:tcPr>
            <w:tcW w:w="562" w:type="dxa"/>
          </w:tcPr>
          <w:p>
            <w:pPr>
              <w:pStyle w:val="TableParagraph"/>
              <w:spacing w:before="89"/>
              <w:ind w:left="180"/>
              <w:rPr>
                <w:rFonts w:ascii="Arial"/>
                <w:sz w:val="20"/>
              </w:rPr>
            </w:pPr>
            <w:r>
              <w:rPr>
                <w:rFonts w:ascii="Arial"/>
                <w:w w:val="105"/>
                <w:sz w:val="20"/>
              </w:rPr>
              <w:t>[u]</w:t>
            </w:r>
          </w:p>
        </w:tc>
        <w:tc>
          <w:tcPr>
            <w:tcW w:w="2763" w:type="dxa"/>
          </w:tcPr>
          <w:p>
            <w:pPr>
              <w:pStyle w:val="TableParagraph"/>
              <w:spacing w:before="89"/>
              <w:ind w:left="96"/>
              <w:rPr>
                <w:rFonts w:ascii="Arial"/>
                <w:sz w:val="20"/>
              </w:rPr>
            </w:pPr>
            <w:r>
              <w:rPr>
                <w:b/>
                <w:sz w:val="20"/>
              </w:rPr>
              <w:t>oo </w:t>
            </w:r>
            <w:r>
              <w:rPr>
                <w:rFonts w:ascii="Arial"/>
                <w:sz w:val="20"/>
              </w:rPr>
              <w:t>as in food</w:t>
            </w:r>
          </w:p>
        </w:tc>
        <w:tc>
          <w:tcPr>
            <w:tcW w:w="2028" w:type="dxa"/>
          </w:tcPr>
          <w:p>
            <w:pPr>
              <w:pStyle w:val="TableParagraph"/>
              <w:spacing w:before="89"/>
              <w:ind w:left="164"/>
              <w:rPr>
                <w:rFonts w:ascii="Arial"/>
                <w:sz w:val="20"/>
              </w:rPr>
            </w:pPr>
            <w:r>
              <w:rPr>
                <w:b/>
                <w:sz w:val="20"/>
              </w:rPr>
              <w:t>tud </w:t>
            </w:r>
            <w:r>
              <w:rPr>
                <w:rFonts w:ascii="Arial"/>
                <w:sz w:val="20"/>
              </w:rPr>
              <w:t>know</w:t>
            </w:r>
          </w:p>
        </w:tc>
      </w:tr>
      <w:tr>
        <w:trPr>
          <w:trHeight w:val="418" w:hRule="atLeast"/>
        </w:trPr>
        <w:tc>
          <w:tcPr>
            <w:tcW w:w="348" w:type="dxa"/>
          </w:tcPr>
          <w:p>
            <w:pPr>
              <w:pStyle w:val="TableParagraph"/>
              <w:spacing w:before="89"/>
              <w:rPr>
                <w:b/>
                <w:sz w:val="20"/>
              </w:rPr>
            </w:pPr>
            <w:r>
              <w:rPr>
                <w:b/>
                <w:w w:val="98"/>
                <w:sz w:val="20"/>
              </w:rPr>
              <w:t>ú</w:t>
            </w:r>
          </w:p>
        </w:tc>
        <w:tc>
          <w:tcPr>
            <w:tcW w:w="562" w:type="dxa"/>
          </w:tcPr>
          <w:p>
            <w:pPr>
              <w:pStyle w:val="TableParagraph"/>
              <w:spacing w:before="89"/>
              <w:ind w:left="180"/>
              <w:rPr>
                <w:rFonts w:ascii="Arial"/>
                <w:sz w:val="20"/>
              </w:rPr>
            </w:pPr>
            <w:r>
              <w:rPr>
                <w:rFonts w:ascii="Arial"/>
                <w:sz w:val="20"/>
              </w:rPr>
              <w:t>[u:]</w:t>
            </w:r>
          </w:p>
        </w:tc>
        <w:tc>
          <w:tcPr>
            <w:tcW w:w="2763" w:type="dxa"/>
          </w:tcPr>
          <w:p>
            <w:pPr>
              <w:pStyle w:val="TableParagraph"/>
              <w:spacing w:before="89"/>
              <w:ind w:left="96"/>
              <w:rPr>
                <w:rFonts w:ascii="Arial"/>
                <w:sz w:val="20"/>
              </w:rPr>
            </w:pPr>
            <w:r>
              <w:rPr>
                <w:rFonts w:ascii="Arial"/>
                <w:sz w:val="20"/>
              </w:rPr>
              <w:t>a longer version of the above</w:t>
            </w:r>
          </w:p>
        </w:tc>
        <w:tc>
          <w:tcPr>
            <w:tcW w:w="2028" w:type="dxa"/>
          </w:tcPr>
          <w:p>
            <w:pPr>
              <w:pStyle w:val="TableParagraph"/>
              <w:spacing w:before="89"/>
              <w:ind w:left="164"/>
              <w:rPr>
                <w:rFonts w:ascii="Arial" w:hAnsi="Arial"/>
                <w:sz w:val="20"/>
              </w:rPr>
            </w:pPr>
            <w:r>
              <w:rPr>
                <w:b/>
                <w:sz w:val="20"/>
              </w:rPr>
              <w:t>út </w:t>
            </w:r>
            <w:r>
              <w:rPr>
                <w:rFonts w:ascii="Arial" w:hAnsi="Arial"/>
                <w:sz w:val="20"/>
              </w:rPr>
              <w:t>road</w:t>
            </w:r>
          </w:p>
        </w:tc>
      </w:tr>
      <w:tr>
        <w:trPr>
          <w:trHeight w:val="338" w:hRule="atLeast"/>
        </w:trPr>
        <w:tc>
          <w:tcPr>
            <w:tcW w:w="348" w:type="dxa"/>
          </w:tcPr>
          <w:p>
            <w:pPr>
              <w:pStyle w:val="TableParagraph"/>
              <w:spacing w:line="230" w:lineRule="exact" w:before="89"/>
              <w:rPr>
                <w:b/>
                <w:sz w:val="20"/>
              </w:rPr>
            </w:pPr>
            <w:r>
              <w:rPr>
                <w:b/>
                <w:w w:val="98"/>
                <w:sz w:val="20"/>
              </w:rPr>
              <w:t>ü</w:t>
            </w:r>
          </w:p>
        </w:tc>
        <w:tc>
          <w:tcPr>
            <w:tcW w:w="562" w:type="dxa"/>
          </w:tcPr>
          <w:p>
            <w:pPr>
              <w:pStyle w:val="TableParagraph"/>
              <w:spacing w:line="229" w:lineRule="exact" w:before="89"/>
              <w:ind w:left="180"/>
              <w:rPr>
                <w:rFonts w:ascii="Arial"/>
                <w:sz w:val="20"/>
              </w:rPr>
            </w:pPr>
            <w:r>
              <w:rPr>
                <w:rFonts w:ascii="Arial"/>
                <w:w w:val="105"/>
                <w:sz w:val="20"/>
              </w:rPr>
              <w:t>[y]</w:t>
            </w:r>
          </w:p>
        </w:tc>
        <w:tc>
          <w:tcPr>
            <w:tcW w:w="2763" w:type="dxa"/>
          </w:tcPr>
          <w:p>
            <w:pPr>
              <w:pStyle w:val="TableParagraph"/>
              <w:spacing w:line="229" w:lineRule="exact" w:before="89"/>
              <w:ind w:left="96"/>
              <w:rPr>
                <w:rFonts w:ascii="Arial"/>
                <w:sz w:val="20"/>
              </w:rPr>
            </w:pPr>
            <w:r>
              <w:rPr>
                <w:rFonts w:ascii="Arial"/>
                <w:sz w:val="20"/>
              </w:rPr>
              <w:t>purse your lips as though to</w:t>
            </w:r>
          </w:p>
        </w:tc>
        <w:tc>
          <w:tcPr>
            <w:tcW w:w="2028" w:type="dxa"/>
          </w:tcPr>
          <w:p>
            <w:pPr>
              <w:pStyle w:val="TableParagraph"/>
              <w:spacing w:line="230" w:lineRule="exact" w:before="89"/>
              <w:ind w:left="164"/>
              <w:rPr>
                <w:rFonts w:ascii="Arial" w:hAnsi="Arial"/>
                <w:sz w:val="20"/>
              </w:rPr>
            </w:pPr>
            <w:r>
              <w:rPr>
                <w:b/>
                <w:sz w:val="20"/>
              </w:rPr>
              <w:t>üveg </w:t>
            </w:r>
            <w:r>
              <w:rPr>
                <w:rFonts w:ascii="Arial" w:hAnsi="Arial"/>
                <w:sz w:val="20"/>
              </w:rPr>
              <w:t>bottle</w:t>
            </w:r>
          </w:p>
        </w:tc>
      </w:tr>
      <w:tr>
        <w:trPr>
          <w:trHeight w:val="338" w:hRule="atLeast"/>
        </w:trPr>
        <w:tc>
          <w:tcPr>
            <w:tcW w:w="348" w:type="dxa"/>
          </w:tcPr>
          <w:p>
            <w:pPr>
              <w:pStyle w:val="TableParagraph"/>
              <w:ind w:left="0"/>
              <w:rPr>
                <w:rFonts w:ascii="Times New Roman"/>
                <w:sz w:val="18"/>
              </w:rPr>
            </w:pPr>
          </w:p>
        </w:tc>
        <w:tc>
          <w:tcPr>
            <w:tcW w:w="562" w:type="dxa"/>
          </w:tcPr>
          <w:p>
            <w:pPr>
              <w:pStyle w:val="TableParagraph"/>
              <w:ind w:left="0"/>
              <w:rPr>
                <w:rFonts w:ascii="Times New Roman"/>
                <w:sz w:val="18"/>
              </w:rPr>
            </w:pPr>
          </w:p>
        </w:tc>
        <w:tc>
          <w:tcPr>
            <w:tcW w:w="2763" w:type="dxa"/>
          </w:tcPr>
          <w:p>
            <w:pPr>
              <w:pStyle w:val="TableParagraph"/>
              <w:spacing w:before="9"/>
              <w:ind w:left="96"/>
              <w:rPr>
                <w:b/>
                <w:sz w:val="20"/>
              </w:rPr>
            </w:pPr>
            <w:r>
              <w:rPr>
                <w:rFonts w:ascii="Arial"/>
                <w:sz w:val="20"/>
              </w:rPr>
              <w:t>say </w:t>
            </w:r>
            <w:r>
              <w:rPr>
                <w:b/>
                <w:sz w:val="20"/>
              </w:rPr>
              <w:t>oo </w:t>
            </w:r>
            <w:r>
              <w:rPr>
                <w:rFonts w:ascii="Arial"/>
                <w:sz w:val="20"/>
              </w:rPr>
              <w:t>but say </w:t>
            </w:r>
            <w:r>
              <w:rPr>
                <w:b/>
                <w:sz w:val="20"/>
              </w:rPr>
              <w:t>ee</w:t>
            </w:r>
          </w:p>
        </w:tc>
        <w:tc>
          <w:tcPr>
            <w:tcW w:w="2028" w:type="dxa"/>
          </w:tcPr>
          <w:p>
            <w:pPr>
              <w:pStyle w:val="TableParagraph"/>
              <w:ind w:left="0"/>
              <w:rPr>
                <w:rFonts w:ascii="Times New Roman"/>
                <w:sz w:val="18"/>
              </w:rPr>
            </w:pPr>
          </w:p>
        </w:tc>
      </w:tr>
      <w:tr>
        <w:trPr>
          <w:trHeight w:val="326" w:hRule="atLeast"/>
        </w:trPr>
        <w:tc>
          <w:tcPr>
            <w:tcW w:w="348" w:type="dxa"/>
          </w:tcPr>
          <w:p>
            <w:pPr>
              <w:pStyle w:val="TableParagraph"/>
              <w:spacing w:line="218" w:lineRule="exact" w:before="89"/>
              <w:rPr>
                <w:b/>
                <w:sz w:val="20"/>
              </w:rPr>
            </w:pPr>
            <w:r>
              <w:rPr>
                <w:b/>
                <w:spacing w:val="-110"/>
                <w:w w:val="98"/>
                <w:sz w:val="20"/>
              </w:rPr>
              <w:t>u</w:t>
            </w:r>
            <w:r>
              <w:rPr>
                <w:b/>
                <w:spacing w:val="-20"/>
                <w:w w:val="56"/>
                <w:sz w:val="20"/>
              </w:rPr>
              <w:t>´´</w:t>
            </w:r>
          </w:p>
        </w:tc>
        <w:tc>
          <w:tcPr>
            <w:tcW w:w="562" w:type="dxa"/>
          </w:tcPr>
          <w:p>
            <w:pPr>
              <w:pStyle w:val="TableParagraph"/>
              <w:spacing w:line="217" w:lineRule="exact" w:before="89"/>
              <w:ind w:left="180"/>
              <w:rPr>
                <w:rFonts w:ascii="Arial"/>
                <w:sz w:val="20"/>
              </w:rPr>
            </w:pPr>
            <w:r>
              <w:rPr>
                <w:rFonts w:ascii="Arial"/>
                <w:sz w:val="20"/>
              </w:rPr>
              <w:t>[y:]</w:t>
            </w:r>
          </w:p>
        </w:tc>
        <w:tc>
          <w:tcPr>
            <w:tcW w:w="2763" w:type="dxa"/>
          </w:tcPr>
          <w:p>
            <w:pPr>
              <w:pStyle w:val="TableParagraph"/>
              <w:spacing w:line="217" w:lineRule="exact" w:before="89"/>
              <w:ind w:left="96"/>
              <w:rPr>
                <w:rFonts w:ascii="Arial"/>
                <w:sz w:val="20"/>
              </w:rPr>
            </w:pPr>
            <w:r>
              <w:rPr>
                <w:rFonts w:ascii="Arial"/>
                <w:sz w:val="20"/>
              </w:rPr>
              <w:t>a longer version of the above</w:t>
            </w:r>
          </w:p>
        </w:tc>
        <w:tc>
          <w:tcPr>
            <w:tcW w:w="2028" w:type="dxa"/>
          </w:tcPr>
          <w:p>
            <w:pPr>
              <w:pStyle w:val="TableParagraph"/>
              <w:spacing w:line="218" w:lineRule="exact" w:before="89"/>
              <w:ind w:left="164"/>
              <w:rPr>
                <w:rFonts w:ascii="Arial" w:hAnsi="Arial"/>
                <w:sz w:val="20"/>
              </w:rPr>
            </w:pPr>
            <w:r>
              <w:rPr>
                <w:b/>
                <w:spacing w:val="-1"/>
                <w:w w:val="99"/>
                <w:sz w:val="20"/>
              </w:rPr>
              <w:t>egyszer</w:t>
            </w:r>
            <w:r>
              <w:rPr>
                <w:b/>
                <w:spacing w:val="-110"/>
                <w:w w:val="98"/>
                <w:sz w:val="20"/>
              </w:rPr>
              <w:t>u</w:t>
            </w:r>
            <w:r>
              <w:rPr>
                <w:b/>
                <w:spacing w:val="-20"/>
                <w:w w:val="56"/>
                <w:sz w:val="20"/>
              </w:rPr>
              <w:t>´</w:t>
            </w:r>
            <w:r>
              <w:rPr>
                <w:b/>
                <w:w w:val="56"/>
                <w:sz w:val="20"/>
              </w:rPr>
              <w:t>´</w:t>
            </w:r>
            <w:r>
              <w:rPr>
                <w:b/>
                <w:spacing w:val="-5"/>
                <w:sz w:val="20"/>
              </w:rPr>
              <w:t> </w:t>
            </w:r>
            <w:r>
              <w:rPr>
                <w:rFonts w:ascii="Arial" w:hAnsi="Arial"/>
                <w:spacing w:val="-1"/>
                <w:w w:val="88"/>
                <w:sz w:val="20"/>
              </w:rPr>
              <w:t>simple</w:t>
            </w:r>
          </w:p>
        </w:tc>
      </w:tr>
    </w:tbl>
    <w:p>
      <w:pPr>
        <w:pStyle w:val="BodyText"/>
        <w:rPr>
          <w:sz w:val="20"/>
        </w:rPr>
      </w:pPr>
    </w:p>
    <w:p>
      <w:pPr>
        <w:pStyle w:val="BodyText"/>
        <w:rPr>
          <w:sz w:val="25"/>
        </w:rPr>
      </w:pPr>
    </w:p>
    <w:p>
      <w:pPr>
        <w:pStyle w:val="Heading2"/>
        <w:tabs>
          <w:tab w:pos="2298" w:val="left" w:leader="none"/>
        </w:tabs>
        <w:ind w:left="1601"/>
      </w:pPr>
      <w:r>
        <w:rPr>
          <w:color w:val="FFFFFF"/>
          <w:w w:val="91"/>
          <w:shd w:fill="727272" w:color="auto" w:val="clear"/>
        </w:rPr>
        <w:t> </w:t>
      </w:r>
      <w:r>
        <w:rPr>
          <w:color w:val="FFFFFF"/>
          <w:spacing w:val="-39"/>
          <w:shd w:fill="727272" w:color="auto" w:val="clear"/>
        </w:rPr>
        <w:t> </w:t>
      </w:r>
      <w:r>
        <w:rPr>
          <w:color w:val="FFFFFF"/>
          <w:shd w:fill="727272" w:color="auto" w:val="clear"/>
        </w:rPr>
        <w:t>2.6</w:t>
      </w:r>
      <w:r>
        <w:rPr>
          <w:color w:val="FFFFFF"/>
        </w:rPr>
        <w:tab/>
      </w:r>
      <w:r>
        <w:rPr/>
        <w:t>Stress</w:t>
      </w:r>
    </w:p>
    <w:p>
      <w:pPr>
        <w:pStyle w:val="BodyText"/>
        <w:spacing w:before="5"/>
        <w:rPr>
          <w:rFonts w:ascii="Trebuchet MS"/>
          <w:b/>
          <w:sz w:val="16"/>
        </w:rPr>
      </w:pPr>
    </w:p>
    <w:p>
      <w:pPr>
        <w:pStyle w:val="BodyText"/>
        <w:spacing w:before="101"/>
        <w:ind w:left="1581"/>
        <w:jc w:val="both"/>
      </w:pPr>
      <w:r>
        <w:rPr>
          <w:w w:val="105"/>
        </w:rPr>
        <w:t>The first syllable of every word is stressed.</w:t>
      </w:r>
    </w:p>
    <w:p>
      <w:pPr>
        <w:pStyle w:val="BodyText"/>
        <w:spacing w:line="285" w:lineRule="auto" w:before="170"/>
        <w:ind w:left="1581" w:right="102" w:hanging="1"/>
        <w:jc w:val="both"/>
      </w:pPr>
      <w:r>
        <w:rPr>
          <w:w w:val="105"/>
        </w:rPr>
        <w:t>Unless otherwise emphasized, the articles </w:t>
      </w:r>
      <w:r>
        <w:rPr>
          <w:b/>
          <w:w w:val="105"/>
        </w:rPr>
        <w:t>a</w:t>
      </w:r>
      <w:r>
        <w:rPr>
          <w:w w:val="105"/>
        </w:rPr>
        <w:t>, </w:t>
      </w:r>
      <w:r>
        <w:rPr>
          <w:b/>
          <w:w w:val="105"/>
        </w:rPr>
        <w:t>az</w:t>
      </w:r>
      <w:r>
        <w:rPr>
          <w:w w:val="105"/>
        </w:rPr>
        <w:t>, </w:t>
      </w:r>
      <w:r>
        <w:rPr>
          <w:b/>
          <w:w w:val="105"/>
        </w:rPr>
        <w:t>egy</w:t>
      </w:r>
      <w:r>
        <w:rPr>
          <w:w w:val="105"/>
        </w:rPr>
        <w:t>, and the particle </w:t>
      </w:r>
      <w:r>
        <w:rPr>
          <w:b/>
          <w:w w:val="105"/>
        </w:rPr>
        <w:t>is </w:t>
      </w:r>
      <w:r>
        <w:rPr>
          <w:w w:val="105"/>
        </w:rPr>
        <w:t>receive no stress. Thus in the following phrase, the only stressed element    is</w:t>
      </w:r>
      <w:r>
        <w:rPr>
          <w:spacing w:val="19"/>
          <w:w w:val="105"/>
        </w:rPr>
        <w:t> </w:t>
      </w:r>
      <w:r>
        <w:rPr>
          <w:w w:val="105"/>
        </w:rPr>
        <w:t>the</w:t>
      </w:r>
      <w:r>
        <w:rPr>
          <w:spacing w:val="20"/>
          <w:w w:val="105"/>
        </w:rPr>
        <w:t> </w:t>
      </w:r>
      <w:r>
        <w:rPr>
          <w:w w:val="105"/>
        </w:rPr>
        <w:t>first</w:t>
      </w:r>
      <w:r>
        <w:rPr>
          <w:spacing w:val="19"/>
          <w:w w:val="105"/>
        </w:rPr>
        <w:t> </w:t>
      </w:r>
      <w:r>
        <w:rPr>
          <w:w w:val="105"/>
        </w:rPr>
        <w:t>syllable</w:t>
      </w:r>
      <w:r>
        <w:rPr>
          <w:spacing w:val="20"/>
          <w:w w:val="105"/>
        </w:rPr>
        <w:t> </w:t>
      </w:r>
      <w:r>
        <w:rPr>
          <w:w w:val="105"/>
        </w:rPr>
        <w:t>of</w:t>
      </w:r>
      <w:r>
        <w:rPr>
          <w:spacing w:val="19"/>
          <w:w w:val="105"/>
        </w:rPr>
        <w:t> </w:t>
      </w:r>
      <w:r>
        <w:rPr>
          <w:b/>
          <w:w w:val="105"/>
        </w:rPr>
        <w:t>kutya</w:t>
      </w:r>
      <w:r>
        <w:rPr>
          <w:w w:val="105"/>
        </w:rPr>
        <w:t>:</w:t>
      </w:r>
    </w:p>
    <w:p>
      <w:pPr>
        <w:tabs>
          <w:tab w:pos="3971" w:val="left" w:leader="none"/>
        </w:tabs>
        <w:spacing w:before="146"/>
        <w:ind w:left="1820" w:right="0" w:firstLine="0"/>
        <w:jc w:val="left"/>
        <w:rPr>
          <w:rFonts w:ascii="Arial"/>
          <w:sz w:val="20"/>
        </w:rPr>
      </w:pPr>
      <w:r>
        <w:rPr/>
        <w:pict>
          <v:group style="position:absolute;margin-left:14.379pt;margin-top:16.86005pt;width:61.8pt;height:24.45pt;mso-position-horizontal-relative:page;mso-position-vertical-relative:paragraph;z-index:15763456" coordorigin="288,337" coordsize="1236,489">
            <v:shape style="position:absolute;left:287;top:337;width:1236;height:489" coordorigin="288,337" coordsize="1236,489" path="m1523,337l290,337,288,340,288,826,1520,826,1523,822,1523,337xe" filled="true" fillcolor="#efefef" stroked="false">
              <v:path arrowok="t"/>
              <v:fill type="solid"/>
            </v:shape>
            <v:shape style="position:absolute;left:287;top:337;width:1236;height:489" coordorigin="288,337" coordsize="1236,489" path="m1523,337l303,337,288,356,288,826,1506,826,1523,807,1523,337xe" filled="true" fillcolor="#eeeeee" stroked="false">
              <v:path arrowok="t"/>
              <v:fill type="solid"/>
            </v:shape>
            <v:shape style="position:absolute;left:287;top:337;width:1236;height:489" coordorigin="288,337" coordsize="1236,489" path="m1523,337l317,337,288,372,288,826,1493,826,1523,791,1523,337xe" filled="true" fillcolor="#ededed" stroked="false">
              <v:path arrowok="t"/>
              <v:fill type="solid"/>
            </v:shape>
            <v:shape style="position:absolute;left:287;top:337;width:1236;height:489" coordorigin="288,337" coordsize="1236,489" path="m1523,337l330,337,288,388,288,826,1480,826,1523,775,1523,337xe" filled="true" fillcolor="#ececec" stroked="false">
              <v:path arrowok="t"/>
              <v:fill type="solid"/>
            </v:shape>
            <v:shape style="position:absolute;left:287;top:337;width:1236;height:489" coordorigin="288,337" coordsize="1236,489" path="m1523,337l343,337,288,403,288,826,1467,826,1523,759,1523,337xe" filled="true" fillcolor="#ebebeb" stroked="false">
              <v:path arrowok="t"/>
              <v:fill type="solid"/>
            </v:shape>
            <v:shape style="position:absolute;left:287;top:337;width:1236;height:489" coordorigin="288,337" coordsize="1236,489" path="m1523,337l356,337,288,419,288,826,1453,826,1523,744,1523,337xe" filled="true" fillcolor="#eaeaea" stroked="false">
              <v:path arrowok="t"/>
              <v:fill type="solid"/>
            </v:shape>
            <v:shape style="position:absolute;left:287;top:337;width:1236;height:489" coordorigin="288,337" coordsize="1236,489" path="m1523,337l370,337,288,435,288,826,1440,826,1523,728,1523,337xe" filled="true" fillcolor="#e9e9e9" stroked="false">
              <v:path arrowok="t"/>
              <v:fill type="solid"/>
            </v:shape>
            <v:shape style="position:absolute;left:287;top:337;width:1236;height:489" coordorigin="288,337" coordsize="1236,489" path="m1523,337l383,337,288,451,288,826,1427,826,1523,712,1523,337xe" filled="true" fillcolor="#e8e8e8" stroked="false">
              <v:path arrowok="t"/>
              <v:fill type="solid"/>
            </v:shape>
            <v:shape style="position:absolute;left:287;top:337;width:1236;height:489" coordorigin="288,337" coordsize="1236,489" path="m1523,337l396,337,288,466,288,826,1414,826,1523,696,1523,337xe" filled="true" fillcolor="#e7e7e7" stroked="false">
              <v:path arrowok="t"/>
              <v:fill type="solid"/>
            </v:shape>
            <v:shape style="position:absolute;left:287;top:337;width:1236;height:489" coordorigin="288,337" coordsize="1236,489" path="m1523,337l409,337,288,482,288,826,1401,826,1523,681,1523,337xe" filled="true" fillcolor="#e6e6e6" stroked="false">
              <v:path arrowok="t"/>
              <v:fill type="solid"/>
            </v:shape>
            <v:shape style="position:absolute;left:287;top:337;width:1236;height:489" coordorigin="288,337" coordsize="1236,489" path="m1523,337l422,337,288,498,288,826,1387,826,1523,665,1523,337xe" filled="true" fillcolor="#e5e5e5" stroked="false">
              <v:path arrowok="t"/>
              <v:fill type="solid"/>
            </v:shape>
            <v:shape style="position:absolute;left:287;top:337;width:1236;height:489" coordorigin="288,337" coordsize="1236,489" path="m1523,337l436,337,288,514,288,826,1374,826,1523,649,1523,337xe" filled="true" fillcolor="#e4e4e4" stroked="false">
              <v:path arrowok="t"/>
              <v:fill type="solid"/>
            </v:shape>
            <v:shape style="position:absolute;left:287;top:337;width:1236;height:489" coordorigin="288,337" coordsize="1236,489" path="m1523,337l449,337,288,529,288,826,1361,826,1523,633,1523,337xe" filled="true" fillcolor="#e3e3e3" stroked="false">
              <v:path arrowok="t"/>
              <v:fill type="solid"/>
            </v:shape>
            <v:shape style="position:absolute;left:287;top:337;width:1236;height:489" coordorigin="288,337" coordsize="1236,489" path="m1523,337l462,337,288,545,288,826,1348,826,1523,618,1523,337xe" filled="true" fillcolor="#e2e2e2" stroked="false">
              <v:path arrowok="t"/>
              <v:fill type="solid"/>
            </v:shape>
            <v:shape style="position:absolute;left:287;top:337;width:1236;height:489" coordorigin="288,337" coordsize="1236,489" path="m1523,337l475,337,288,561,288,826,1334,826,1523,602,1523,337xe" filled="true" fillcolor="#e1e1e1" stroked="false">
              <v:path arrowok="t"/>
              <v:fill type="solid"/>
            </v:shape>
            <v:shape style="position:absolute;left:287;top:337;width:1236;height:489" coordorigin="288,337" coordsize="1236,489" path="m1523,337l489,337,288,577,288,826,1321,826,1523,586,1523,337xe" filled="true" fillcolor="#e0e0e0" stroked="false">
              <v:path arrowok="t"/>
              <v:fill type="solid"/>
            </v:shape>
            <v:shape style="position:absolute;left:287;top:337;width:1236;height:489" coordorigin="288,337" coordsize="1236,489" path="m1523,337l502,337,288,592,288,826,1308,826,1523,570,1523,337xe" filled="true" fillcolor="#dfdfdf" stroked="false">
              <v:path arrowok="t"/>
              <v:fill type="solid"/>
            </v:shape>
            <v:shape style="position:absolute;left:287;top:337;width:1236;height:489" coordorigin="288,337" coordsize="1236,489" path="m1523,337l515,337,288,608,288,826,1295,826,1523,555,1523,337xe" filled="true" fillcolor="#dedede" stroked="false">
              <v:path arrowok="t"/>
              <v:fill type="solid"/>
            </v:shape>
            <v:shape style="position:absolute;left:287;top:337;width:1236;height:489" coordorigin="288,337" coordsize="1236,489" path="m1523,337l528,337,288,624,288,826,1282,826,1523,539,1523,337xe" filled="true" fillcolor="#dddddd" stroked="false">
              <v:path arrowok="t"/>
              <v:fill type="solid"/>
            </v:shape>
            <v:shape style="position:absolute;left:287;top:337;width:1236;height:489" coordorigin="288,337" coordsize="1236,489" path="m1523,337l542,337,288,640,288,826,1268,826,1523,523,1523,337xe" filled="true" fillcolor="#dcdcdc" stroked="false">
              <v:path arrowok="t"/>
              <v:fill type="solid"/>
            </v:shape>
            <v:shape style="position:absolute;left:287;top:337;width:1236;height:489" coordorigin="288,337" coordsize="1236,489" path="m1523,337l555,337,288,655,288,826,1255,826,1523,507,1523,337xe" filled="true" fillcolor="#dbdbdb" stroked="false">
              <v:path arrowok="t"/>
              <v:fill type="solid"/>
            </v:shape>
            <v:shape style="position:absolute;left:287;top:337;width:1236;height:489" coordorigin="288,337" coordsize="1236,489" path="m1523,337l568,337,288,671,288,826,1242,826,1523,492,1523,337xe" filled="true" fillcolor="#dadada" stroked="false">
              <v:path arrowok="t"/>
              <v:fill type="solid"/>
            </v:shape>
            <v:shape style="position:absolute;left:287;top:337;width:1236;height:489" coordorigin="288,337" coordsize="1236,489" path="m1523,337l581,337,288,687,288,826,1229,826,1523,476,1523,337xe" filled="true" fillcolor="#d9d9d9" stroked="false">
              <v:path arrowok="t"/>
              <v:fill type="solid"/>
            </v:shape>
            <v:shape style="position:absolute;left:287;top:337;width:1236;height:489" coordorigin="288,337" coordsize="1236,489" path="m1523,337l594,337,288,703,288,826,1215,826,1523,460,1523,337xe" filled="true" fillcolor="#d8d8d8" stroked="false">
              <v:path arrowok="t"/>
              <v:fill type="solid"/>
            </v:shape>
            <v:shape style="position:absolute;left:287;top:337;width:1236;height:489" coordorigin="288,337" coordsize="1236,489" path="m1523,337l608,337,288,718,288,826,1202,826,1523,444,1523,337xe" filled="true" fillcolor="#d7d7d7" stroked="false">
              <v:path arrowok="t"/>
              <v:fill type="solid"/>
            </v:shape>
            <v:shape style="position:absolute;left:287;top:337;width:1236;height:489" coordorigin="288,337" coordsize="1236,489" path="m1523,337l621,337,288,734,288,826,1189,826,1523,429,1523,337xe" filled="true" fillcolor="#d6d6d6" stroked="false">
              <v:path arrowok="t"/>
              <v:fill type="solid"/>
            </v:shape>
            <v:shape style="position:absolute;left:287;top:337;width:1236;height:489" coordorigin="288,337" coordsize="1236,489" path="m1523,337l634,337,288,750,288,826,1176,826,1523,413,1523,337xe" filled="true" fillcolor="#d5d5d5" stroked="false">
              <v:path arrowok="t"/>
              <v:fill type="solid"/>
            </v:shape>
            <v:shape style="position:absolute;left:287;top:337;width:1236;height:489" coordorigin="288,337" coordsize="1236,489" path="m1523,337l647,337,288,766,288,826,1162,826,1523,397,1523,337xe" filled="true" fillcolor="#d4d4d4" stroked="false">
              <v:path arrowok="t"/>
              <v:fill type="solid"/>
            </v:shape>
            <v:shape style="position:absolute;left:287;top:337;width:1236;height:489" coordorigin="288,337" coordsize="1236,489" path="m1523,337l661,337,288,781,288,826,1149,826,1523,381,1523,337xe" filled="true" fillcolor="#d3d3d3" stroked="false">
              <v:path arrowok="t"/>
              <v:fill type="solid"/>
            </v:shape>
            <v:shape style="position:absolute;left:287;top:337;width:1236;height:489" coordorigin="288,337" coordsize="1236,489" path="m1523,337l674,337,288,797,288,826,1136,826,1523,366,1523,337xe" filled="true" fillcolor="#d2d2d2" stroked="false">
              <v:path arrowok="t"/>
              <v:fill type="solid"/>
            </v:shape>
            <v:shape style="position:absolute;left:287;top:337;width:1236;height:489" coordorigin="288,337" coordsize="1236,489" path="m1523,337l687,337,288,813,288,826,1123,826,1523,350,1523,337xe" filled="true" fillcolor="#d1d1d1" stroked="false">
              <v:path arrowok="t"/>
              <v:fill type="solid"/>
            </v:shape>
            <v:shape style="position:absolute;left:289;top:337;width:1231;height:489" coordorigin="290,337" coordsize="1231,489" path="m1520,337l700,337,290,826,1110,826,1520,337xe" filled="true" fillcolor="#d0d0d0" stroked="false">
              <v:path arrowok="t"/>
              <v:fill type="solid"/>
            </v:shape>
            <v:shape style="position:absolute;left:302;top:337;width:1204;height:489" coordorigin="303,337" coordsize="1204,489" path="m1507,337l713,337,303,826,1096,826,1507,337xe" filled="true" fillcolor="#cfcfcf" stroked="false">
              <v:path arrowok="t"/>
              <v:fill type="solid"/>
            </v:shape>
            <v:shape style="position:absolute;left:316;top:337;width:1178;height:489" coordorigin="316,337" coordsize="1178,489" path="m1494,337l727,337,316,826,1083,826,1494,337xe" filled="true" fillcolor="#cecece" stroked="false">
              <v:path arrowok="t"/>
              <v:fill type="solid"/>
            </v:shape>
            <v:shape style="position:absolute;left:329;top:337;width:1152;height:489" coordorigin="329,337" coordsize="1152,489" path="m1480,337l740,337,329,826,1070,826,1480,337xe" filled="true" fillcolor="#cdcdcd" stroked="false">
              <v:path arrowok="t"/>
              <v:fill type="solid"/>
            </v:shape>
            <v:shape style="position:absolute;left:342;top:337;width:1125;height:489" coordorigin="343,337" coordsize="1125,489" path="m1467,337l753,337,343,826,1057,826,1467,337xe" filled="true" fillcolor="#cccccc" stroked="false">
              <v:path arrowok="t"/>
              <v:fill type="solid"/>
            </v:shape>
            <v:shape style="position:absolute;left:355;top:337;width:1099;height:489" coordorigin="356,337" coordsize="1099,489" path="m1454,337l766,337,356,826,1043,826,1454,337xe" filled="true" fillcolor="#cbcbcb" stroked="false">
              <v:path arrowok="t"/>
              <v:fill type="solid"/>
            </v:shape>
            <v:shape style="position:absolute;left:369;top:337;width:1072;height:489" coordorigin="369,337" coordsize="1072,489" path="m1441,337l780,337,369,826,1030,826,1441,337xe" filled="true" fillcolor="#cacaca" stroked="false">
              <v:path arrowok="t"/>
              <v:fill type="solid"/>
            </v:shape>
            <v:shape style="position:absolute;left:382;top:337;width:1046;height:489" coordorigin="382,337" coordsize="1046,489" path="m1428,337l793,337,382,826,1017,826,1428,337xe" filled="true" fillcolor="#c9c9c9" stroked="false">
              <v:path arrowok="t"/>
              <v:fill type="solid"/>
            </v:shape>
            <v:shape style="position:absolute;left:395;top:337;width:1019;height:489" coordorigin="395,337" coordsize="1019,489" path="m1414,337l806,337,395,826,1004,826,1414,337xe" filled="true" fillcolor="#c8c8c8" stroked="false">
              <v:path arrowok="t"/>
              <v:fill type="solid"/>
            </v:shape>
            <v:shape style="position:absolute;left:408;top:337;width:993;height:489" coordorigin="409,337" coordsize="993,489" path="m1401,337l819,337,409,826,991,826,1401,337xe" filled="true" fillcolor="#c7c7c7" stroked="false">
              <v:path arrowok="t"/>
              <v:fill type="solid"/>
            </v:shape>
            <v:shape style="position:absolute;left:421;top:337;width:966;height:489" coordorigin="422,337" coordsize="966,489" path="m1388,337l832,337,422,826,977,826,1388,337xe" filled="true" fillcolor="#c6c6c6" stroked="false">
              <v:path arrowok="t"/>
              <v:fill type="solid"/>
            </v:shape>
            <v:shape style="position:absolute;left:435;top:337;width:940;height:489" coordorigin="435,337" coordsize="940,489" path="m1375,337l846,337,435,826,964,826,1375,337xe" filled="true" fillcolor="#c5c5c5" stroked="false">
              <v:path arrowok="t"/>
              <v:fill type="solid"/>
            </v:shape>
            <v:shape style="position:absolute;left:448;top:337;width:914;height:489" coordorigin="448,337" coordsize="914,489" path="m1361,337l859,337,448,826,951,826,1361,337xe" filled="true" fillcolor="#c4c4c4" stroked="false">
              <v:path arrowok="t"/>
              <v:fill type="solid"/>
            </v:shape>
            <v:shape style="position:absolute;left:461;top:337;width:887;height:489" coordorigin="462,337" coordsize="887,489" path="m1348,337l872,337,462,826,938,826,1348,337xe" filled="true" fillcolor="#c3c3c3" stroked="false">
              <v:path arrowok="t"/>
              <v:fill type="solid"/>
            </v:shape>
            <v:shape style="position:absolute;left:474;top:337;width:861;height:489" coordorigin="475,337" coordsize="861,489" path="m1335,337l885,337,475,826,924,826,1335,337xe" filled="true" fillcolor="#c2c2c2" stroked="false">
              <v:path arrowok="t"/>
              <v:fill type="solid"/>
            </v:shape>
            <v:shape style="position:absolute;left:488;top:337;width:834;height:489" coordorigin="488,337" coordsize="834,489" path="m1322,337l899,337,488,826,911,826,1322,337xe" filled="true" fillcolor="#c1c1c1" stroked="false">
              <v:path arrowok="t"/>
              <v:fill type="solid"/>
            </v:shape>
            <v:shape style="position:absolute;left:501;top:337;width:808;height:489" coordorigin="501,337" coordsize="808,489" path="m1308,337l912,337,501,826,898,826,1308,337xe" filled="true" fillcolor="#c0c0c0" stroked="false">
              <v:path arrowok="t"/>
              <v:fill type="solid"/>
            </v:shape>
            <v:shape style="position:absolute;left:514;top:337;width:781;height:489" coordorigin="514,337" coordsize="781,489" path="m1295,337l925,337,514,826,885,826,1295,337xe" filled="true" fillcolor="#bfbfbf" stroked="false">
              <v:path arrowok="t"/>
              <v:fill type="solid"/>
            </v:shape>
            <v:shape style="position:absolute;left:527;top:337;width:755;height:489" coordorigin="528,337" coordsize="755,489" path="m1282,337l938,337,528,826,872,826,1282,337xe" filled="true" fillcolor="#bebebe" stroked="false">
              <v:path arrowok="t"/>
              <v:fill type="solid"/>
            </v:shape>
            <v:shape style="position:absolute;left:540;top:337;width:728;height:489" coordorigin="541,337" coordsize="728,489" path="m1269,337l951,337,541,826,858,826,1269,337xe" filled="true" fillcolor="#bdbdbd" stroked="false">
              <v:path arrowok="t"/>
              <v:fill type="solid"/>
            </v:shape>
            <v:shape style="position:absolute;left:554;top:337;width:702;height:489" coordorigin="554,337" coordsize="702,489" path="m1256,337l965,337,554,826,845,826,1256,337xe" filled="true" fillcolor="#bcbcbc" stroked="false">
              <v:path arrowok="t"/>
              <v:fill type="solid"/>
            </v:shape>
            <v:shape style="position:absolute;left:567;top:337;width:675;height:489" coordorigin="567,337" coordsize="675,489" path="m1242,337l978,337,567,826,832,826,1242,337xe" filled="true" fillcolor="#bbbbbb" stroked="false">
              <v:path arrowok="t"/>
              <v:fill type="solid"/>
            </v:shape>
            <v:shape style="position:absolute;left:580;top:337;width:649;height:489" coordorigin="581,337" coordsize="649,489" path="m1229,337l991,337,581,826,819,826,1229,337xe" filled="true" fillcolor="#bababa" stroked="false">
              <v:path arrowok="t"/>
              <v:fill type="solid"/>
            </v:shape>
            <v:shape style="position:absolute;left:593;top:337;width:623;height:489" coordorigin="594,337" coordsize="623,489" path="m1216,337l1004,337,594,826,805,826,1216,337xe" filled="true" fillcolor="#b9b9b9" stroked="false">
              <v:path arrowok="t"/>
              <v:fill type="solid"/>
            </v:shape>
            <v:shape style="position:absolute;left:607;top:337;width:596;height:489" coordorigin="607,337" coordsize="596,489" path="m1203,337l1018,337,607,826,792,826,1203,337xe" filled="true" fillcolor="#b8b8b8" stroked="false">
              <v:path arrowok="t"/>
              <v:fill type="solid"/>
            </v:shape>
            <v:shape style="position:absolute;left:620;top:337;width:570;height:489" coordorigin="620,337" coordsize="570,489" path="m1189,337l1031,337,620,826,779,826,1189,337xe" filled="true" fillcolor="#b7b7b7" stroked="false">
              <v:path arrowok="t"/>
              <v:fill type="solid"/>
            </v:shape>
            <v:shape style="position:absolute;left:633;top:337;width:543;height:489" coordorigin="634,337" coordsize="543,489" path="m1176,337l1044,337,634,826,766,826,1176,337xe" filled="true" fillcolor="#b6b6b6" stroked="false">
              <v:path arrowok="t"/>
              <v:fill type="solid"/>
            </v:shape>
            <v:shape style="position:absolute;left:646;top:337;width:517;height:489" coordorigin="647,337" coordsize="517,489" path="m1163,337l1057,337,647,826,753,826,1163,337xe" filled="true" fillcolor="#b5b5b5" stroked="false">
              <v:path arrowok="t"/>
              <v:fill type="solid"/>
            </v:shape>
            <v:shape style="position:absolute;left:659;top:337;width:490;height:489" coordorigin="660,337" coordsize="490,489" path="m1150,337l1070,337,660,826,739,826,1150,337xe" filled="true" fillcolor="#b4b4b4" stroked="false">
              <v:path arrowok="t"/>
              <v:fill type="solid"/>
            </v:shape>
            <v:shape style="position:absolute;left:673;top:337;width:464;height:489" coordorigin="673,337" coordsize="464,489" path="m1137,337l1084,337,673,826,726,826,1137,337xe" filled="true" fillcolor="#b3b3b3" stroked="false">
              <v:path arrowok="t"/>
              <v:fill type="solid"/>
            </v:shape>
            <v:shape style="position:absolute;left:686;top:337;width:437;height:489" coordorigin="686,337" coordsize="437,489" path="m1123,337l1097,337,686,826,713,826,1123,337xe" filled="true" fillcolor="#b2b2b2" stroked="false">
              <v:path arrowok="t"/>
              <v:fill type="solid"/>
            </v:shape>
            <v:shape style="position:absolute;left:287;top:337;width:1236;height:489" type="#_x0000_t202" filled="false" stroked="false">
              <v:textbox inset="0,0,0,0">
                <w:txbxContent>
                  <w:p>
                    <w:pPr>
                      <w:spacing w:before="30"/>
                      <w:ind w:left="0" w:right="77" w:firstLine="0"/>
                      <w:jc w:val="right"/>
                      <w:rPr>
                        <w:rFonts w:ascii="Arial"/>
                        <w:sz w:val="19"/>
                      </w:rPr>
                    </w:pPr>
                    <w:r>
                      <w:rPr>
                        <w:rFonts w:ascii="Arial"/>
                        <w:w w:val="89"/>
                        <w:sz w:val="19"/>
                      </w:rPr>
                      <w:t>8</w:t>
                    </w:r>
                  </w:p>
                </w:txbxContent>
              </v:textbox>
              <w10:wrap type="none"/>
            </v:shape>
            <w10:wrap type="none"/>
          </v:group>
        </w:pict>
      </w:r>
      <w:r>
        <w:rPr/>
        <w:pict>
          <v:line style="position:absolute;mso-position-horizontal-relative:page;mso-position-vertical-relative:paragraph;z-index:-51457024" from="112.962997pt,5.97805pt" to="117.587997pt,9.85305pt" stroked="true" strokeweight=".498pt" strokecolor="#000000">
            <v:stroke dashstyle="solid"/>
            <w10:wrap type="none"/>
          </v:line>
        </w:pict>
      </w:r>
      <w:r>
        <w:rPr>
          <w:rFonts w:ascii="Trebuchet MS"/>
          <w:b/>
          <w:sz w:val="20"/>
        </w:rPr>
        <w:t>a</w:t>
      </w:r>
      <w:r>
        <w:rPr>
          <w:rFonts w:ascii="Trebuchet MS"/>
          <w:b/>
          <w:spacing w:val="-10"/>
          <w:sz w:val="20"/>
        </w:rPr>
        <w:t> </w:t>
      </w:r>
      <w:r>
        <w:rPr>
          <w:rFonts w:ascii="Trebuchet MS"/>
          <w:b/>
          <w:sz w:val="20"/>
        </w:rPr>
        <w:t>kutya</w:t>
      </w:r>
      <w:r>
        <w:rPr>
          <w:rFonts w:ascii="Trebuchet MS"/>
          <w:b/>
          <w:spacing w:val="-9"/>
          <w:sz w:val="20"/>
        </w:rPr>
        <w:t> </w:t>
      </w:r>
      <w:r>
        <w:rPr>
          <w:rFonts w:ascii="Trebuchet MS"/>
          <w:b/>
          <w:sz w:val="20"/>
        </w:rPr>
        <w:t>is</w:t>
        <w:tab/>
      </w:r>
      <w:r>
        <w:rPr>
          <w:rFonts w:ascii="Arial"/>
          <w:sz w:val="20"/>
        </w:rPr>
        <w:t>the dog</w:t>
      </w:r>
      <w:r>
        <w:rPr>
          <w:rFonts w:ascii="Arial"/>
          <w:spacing w:val="-4"/>
          <w:sz w:val="20"/>
        </w:rPr>
        <w:t> </w:t>
      </w:r>
      <w:r>
        <w:rPr>
          <w:rFonts w:ascii="Arial"/>
          <w:sz w:val="20"/>
        </w:rPr>
        <w:t>too</w:t>
      </w:r>
    </w:p>
    <w:p>
      <w:pPr>
        <w:spacing w:after="0"/>
        <w:jc w:val="left"/>
        <w:rPr>
          <w:rFonts w:ascii="Arial"/>
          <w:sz w:val="20"/>
        </w:rPr>
        <w:sectPr>
          <w:pgSz w:w="8650" w:h="12250"/>
          <w:pgMar w:top="500" w:bottom="280" w:left="180" w:right="680"/>
        </w:sectPr>
      </w:pPr>
    </w:p>
    <w:p>
      <w:pPr>
        <w:pStyle w:val="BodyText"/>
        <w:spacing w:before="2"/>
        <w:rPr>
          <w:rFonts w:ascii="Arial"/>
          <w:sz w:val="14"/>
        </w:rPr>
      </w:pPr>
    </w:p>
    <w:p>
      <w:pPr>
        <w:pStyle w:val="Heading2"/>
        <w:tabs>
          <w:tab w:pos="818" w:val="left" w:leader="none"/>
        </w:tabs>
      </w:pPr>
      <w:r>
        <w:rPr/>
        <w:pict>
          <v:group style="position:absolute;margin-left:355.789001pt;margin-top:-8.479381pt;width:61.8pt;height:119.55pt;mso-position-horizontal-relative:page;mso-position-vertical-relative:paragraph;z-index:15771136" coordorigin="7116,-170" coordsize="1236,2391">
            <v:shape style="position:absolute;left:7115;top:-170;width:1236;height:2391" coordorigin="7116,-170" coordsize="1236,2391" path="m8351,-170l7130,-170,7116,-153,7116,2221,8337,2221,8351,2204,8351,-170xe" filled="true" fillcolor="#f0f0f0" stroked="false">
              <v:path arrowok="t"/>
              <v:fill type="solid"/>
            </v:shape>
            <v:shape style="position:absolute;left:7115;top:-170;width:1236;height:2391" coordorigin="7116,-170" coordsize="1236,2391" path="m8351,-170l7156,-170,7116,-122,7116,2221,8311,2221,8351,2174,8351,-170xe" filled="true" fillcolor="#efefef" stroked="false">
              <v:path arrowok="t"/>
              <v:fill type="solid"/>
            </v:shape>
            <v:shape style="position:absolute;left:7115;top:-170;width:1236;height:2391" coordorigin="7116,-170" coordsize="1236,2391" path="m8351,-170l7181,-170,7116,-92,7116,2221,8286,2221,8351,2143,8351,-170xe" filled="true" fillcolor="#eeeeee" stroked="false">
              <v:path arrowok="t"/>
              <v:fill type="solid"/>
            </v:shape>
            <v:shape style="position:absolute;left:7115;top:-170;width:1236;height:2391" coordorigin="7116,-170" coordsize="1236,2391" path="m8351,-170l7207,-170,7116,-61,7116,2221,8260,2221,8351,2113,8351,-170xe" filled="true" fillcolor="#ededed" stroked="false">
              <v:path arrowok="t"/>
              <v:fill type="solid"/>
            </v:shape>
            <v:shape style="position:absolute;left:7115;top:-170;width:1236;height:2391" coordorigin="7116,-170" coordsize="1236,2391" path="m8351,-170l7232,-170,7116,-31,7116,2221,8235,2221,8351,2082,8351,-170xe" filled="true" fillcolor="#ececec" stroked="false">
              <v:path arrowok="t"/>
              <v:fill type="solid"/>
            </v:shape>
            <v:shape style="position:absolute;left:7115;top:-170;width:1236;height:2391" coordorigin="7116,-170" coordsize="1236,2391" path="m8351,-170l7258,-170,7116,-1,7116,2221,8209,2221,8351,2052,8351,-170xe" filled="true" fillcolor="#ebebeb" stroked="false">
              <v:path arrowok="t"/>
              <v:fill type="solid"/>
            </v:shape>
            <v:shape style="position:absolute;left:7115;top:-170;width:1236;height:2391" coordorigin="7116,-170" coordsize="1236,2391" path="m8351,-170l7283,-170,7116,30,7116,2221,8184,2221,8351,2022,8351,-170xe" filled="true" fillcolor="#eaeaea" stroked="false">
              <v:path arrowok="t"/>
              <v:fill type="solid"/>
            </v:shape>
            <v:shape style="position:absolute;left:7115;top:-170;width:1236;height:2391" coordorigin="7116,-170" coordsize="1236,2391" path="m8351,-170l7309,-170,7116,60,7116,2221,8158,2221,8351,1991,8351,-170xe" filled="true" fillcolor="#e9e9e9" stroked="false">
              <v:path arrowok="t"/>
              <v:fill type="solid"/>
            </v:shape>
            <v:shape style="position:absolute;left:7115;top:-170;width:1236;height:2391" coordorigin="7116,-170" coordsize="1236,2391" path="m8351,-170l7334,-170,7116,91,7116,2221,8133,2221,8351,1961,8351,-170xe" filled="true" fillcolor="#e8e8e8" stroked="false">
              <v:path arrowok="t"/>
              <v:fill type="solid"/>
            </v:shape>
            <v:shape style="position:absolute;left:7115;top:-170;width:1236;height:2391" coordorigin="7116,-170" coordsize="1236,2391" path="m8351,-170l7360,-170,7116,121,7116,2221,8107,2221,8351,1931,8351,-170xe" filled="true" fillcolor="#e7e7e7" stroked="false">
              <v:path arrowok="t"/>
              <v:fill type="solid"/>
            </v:shape>
            <v:shape style="position:absolute;left:7115;top:-170;width:1236;height:2391" coordorigin="7116,-170" coordsize="1236,2391" path="m8351,-170l7385,-170,7116,151,7116,2221,8082,2221,8351,1900,8351,-170xe" filled="true" fillcolor="#e6e6e6" stroked="false">
              <v:path arrowok="t"/>
              <v:fill type="solid"/>
            </v:shape>
            <v:shape style="position:absolute;left:7115;top:-170;width:1236;height:2391" coordorigin="7116,-170" coordsize="1236,2391" path="m8351,-170l7411,-170,7116,182,7116,2221,8056,2221,8351,1870,8351,-170xe" filled="true" fillcolor="#e5e5e5" stroked="false">
              <v:path arrowok="t"/>
              <v:fill type="solid"/>
            </v:shape>
            <v:shape style="position:absolute;left:7115;top:-170;width:1236;height:2391" coordorigin="7116,-170" coordsize="1236,2391" path="m8351,-170l7436,-170,7116,212,7116,2221,8031,2221,8351,1839,8351,-170xe" filled="true" fillcolor="#e4e4e4" stroked="false">
              <v:path arrowok="t"/>
              <v:fill type="solid"/>
            </v:shape>
            <v:shape style="position:absolute;left:7115;top:-170;width:1236;height:2391" coordorigin="7116,-170" coordsize="1236,2391" path="m8351,-170l7462,-170,7116,242,7116,2221,8005,2221,8351,1809,8351,-170xe" filled="true" fillcolor="#e3e3e3" stroked="false">
              <v:path arrowok="t"/>
              <v:fill type="solid"/>
            </v:shape>
            <v:shape style="position:absolute;left:7115;top:-170;width:1236;height:2391" coordorigin="7116,-170" coordsize="1236,2391" path="m8351,-170l7487,-170,7116,273,7116,2221,7980,2221,8351,1779,8351,-170xe" filled="true" fillcolor="#e2e2e2" stroked="false">
              <v:path arrowok="t"/>
              <v:fill type="solid"/>
            </v:shape>
            <v:shape style="position:absolute;left:7115;top:-170;width:1236;height:2391" coordorigin="7116,-170" coordsize="1236,2391" path="m8351,-170l7513,-170,7116,303,7116,2221,7954,2221,8351,1748,8351,-170xe" filled="true" fillcolor="#e1e1e1" stroked="false">
              <v:path arrowok="t"/>
              <v:fill type="solid"/>
            </v:shape>
            <v:shape style="position:absolute;left:7115;top:-170;width:1236;height:2391" coordorigin="7116,-170" coordsize="1236,2391" path="m8351,-170l7538,-170,7116,334,7116,2221,7929,2221,8351,1718,8351,-170xe" filled="true" fillcolor="#e0e0e0" stroked="false">
              <v:path arrowok="t"/>
              <v:fill type="solid"/>
            </v:shape>
            <v:shape style="position:absolute;left:7115;top:-170;width:1236;height:2391" coordorigin="7116,-170" coordsize="1236,2391" path="m8351,-170l7563,-170,7116,364,7116,2221,7903,2221,8351,1687,8351,-170xe" filled="true" fillcolor="#dfdfdf" stroked="false">
              <v:path arrowok="t"/>
              <v:fill type="solid"/>
            </v:shape>
            <v:shape style="position:absolute;left:7115;top:-170;width:1236;height:2391" coordorigin="7116,-170" coordsize="1236,2391" path="m8351,-170l7589,-170,7116,394,7116,2221,7878,2221,8351,1657,8351,-170xe" filled="true" fillcolor="#dedede" stroked="false">
              <v:path arrowok="t"/>
              <v:fill type="solid"/>
            </v:shape>
            <v:shape style="position:absolute;left:7115;top:-170;width:1236;height:2391" coordorigin="7116,-170" coordsize="1236,2391" path="m8351,-170l7614,-170,7116,425,7116,2221,7852,2221,8351,1627,8351,-170xe" filled="true" fillcolor="#dddddd" stroked="false">
              <v:path arrowok="t"/>
              <v:fill type="solid"/>
            </v:shape>
            <v:shape style="position:absolute;left:7115;top:-170;width:1236;height:2391" coordorigin="7116,-170" coordsize="1236,2391" path="m8351,-170l7640,-170,7116,455,7116,2221,7827,2221,8351,1596,8351,-170xe" filled="true" fillcolor="#dcdcdc" stroked="false">
              <v:path arrowok="t"/>
              <v:fill type="solid"/>
            </v:shape>
            <v:shape style="position:absolute;left:7115;top:-170;width:1236;height:2391" coordorigin="7116,-170" coordsize="1236,2391" path="m8351,-170l7665,-170,7116,486,7116,2221,7801,2221,8351,1566,8351,-170xe" filled="true" fillcolor="#dbdbdb" stroked="false">
              <v:path arrowok="t"/>
              <v:fill type="solid"/>
            </v:shape>
            <v:shape style="position:absolute;left:7115;top:-170;width:1236;height:2391" coordorigin="7116,-170" coordsize="1236,2391" path="m8351,-170l7691,-170,7116,516,7116,2221,7776,2221,8351,1536,8351,-170xe" filled="true" fillcolor="#dadada" stroked="false">
              <v:path arrowok="t"/>
              <v:fill type="solid"/>
            </v:shape>
            <v:shape style="position:absolute;left:7115;top:-170;width:1236;height:2391" coordorigin="7116,-170" coordsize="1236,2391" path="m8351,-170l7716,-170,7116,546,7116,2221,7750,2221,8351,1505,8351,-170xe" filled="true" fillcolor="#d9d9d9" stroked="false">
              <v:path arrowok="t"/>
              <v:fill type="solid"/>
            </v:shape>
            <v:shape style="position:absolute;left:7115;top:-170;width:1236;height:2391" coordorigin="7116,-170" coordsize="1236,2391" path="m8351,-170l7742,-170,7116,577,7116,2221,7725,2221,8351,1475,8351,-170xe" filled="true" fillcolor="#d8d8d8" stroked="false">
              <v:path arrowok="t"/>
              <v:fill type="solid"/>
            </v:shape>
            <v:shape style="position:absolute;left:7115;top:-170;width:1236;height:2391" coordorigin="7116,-170" coordsize="1236,2391" path="m8351,-170l7767,-170,7116,607,7116,2221,7699,2221,8351,1444,8351,-170xe" filled="true" fillcolor="#d7d7d7" stroked="false">
              <v:path arrowok="t"/>
              <v:fill type="solid"/>
            </v:shape>
            <v:shape style="position:absolute;left:7115;top:-170;width:1236;height:2391" coordorigin="7116,-170" coordsize="1236,2391" path="m8351,-170l7793,-170,7116,637,7116,2221,7674,2221,8351,1414,8351,-170xe" filled="true" fillcolor="#d6d6d6" stroked="false">
              <v:path arrowok="t"/>
              <v:fill type="solid"/>
            </v:shape>
            <v:shape style="position:absolute;left:7115;top:-170;width:1236;height:2391" coordorigin="7116,-170" coordsize="1236,2391" path="m8351,-170l7818,-170,7116,668,7116,2221,7648,2221,8351,1384,8351,-170xe" filled="true" fillcolor="#d5d5d5" stroked="false">
              <v:path arrowok="t"/>
              <v:fill type="solid"/>
            </v:shape>
            <v:shape style="position:absolute;left:7115;top:-170;width:1236;height:2391" coordorigin="7116,-170" coordsize="1236,2391" path="m8351,-170l7844,-170,7116,698,7116,2221,7623,2221,8351,1353,8351,-170xe" filled="true" fillcolor="#d4d4d4" stroked="false">
              <v:path arrowok="t"/>
              <v:fill type="solid"/>
            </v:shape>
            <v:shape style="position:absolute;left:7115;top:-170;width:1236;height:2391" coordorigin="7116,-170" coordsize="1236,2391" path="m8351,-170l7869,-170,7116,729,7116,2221,7597,2221,8351,1323,8351,-170xe" filled="true" fillcolor="#d3d3d3" stroked="false">
              <v:path arrowok="t"/>
              <v:fill type="solid"/>
            </v:shape>
            <v:shape style="position:absolute;left:7115;top:-170;width:1236;height:2391" coordorigin="7116,-170" coordsize="1236,2391" path="m8351,-170l7895,-170,7116,759,7116,2221,7572,2221,8351,1292,8351,-170xe" filled="true" fillcolor="#d2d2d2" stroked="false">
              <v:path arrowok="t"/>
              <v:fill type="solid"/>
            </v:shape>
            <v:shape style="position:absolute;left:7115;top:-170;width:1236;height:2391" coordorigin="7116,-170" coordsize="1236,2391" path="m8351,-170l7920,-170,7116,789,7116,2221,7546,2221,8351,1262,8351,-170xe" filled="true" fillcolor="#d1d1d1" stroked="false">
              <v:path arrowok="t"/>
              <v:fill type="solid"/>
            </v:shape>
            <v:shape style="position:absolute;left:7115;top:-170;width:1236;height:2391" coordorigin="7116,-170" coordsize="1236,2391" path="m8351,-170l7946,-170,7116,820,7116,2221,7521,2221,8351,1232,8351,-170xe" filled="true" fillcolor="#d0d0d0" stroked="false">
              <v:path arrowok="t"/>
              <v:fill type="solid"/>
            </v:shape>
            <v:shape style="position:absolute;left:7115;top:-170;width:1236;height:2391" coordorigin="7116,-170" coordsize="1236,2391" path="m8351,-170l7971,-170,7116,850,7116,2221,7495,2221,8351,1201,8351,-170xe" filled="true" fillcolor="#cfcfcf" stroked="false">
              <v:path arrowok="t"/>
              <v:fill type="solid"/>
            </v:shape>
            <v:shape style="position:absolute;left:7115;top:-170;width:1236;height:2391" coordorigin="7116,-170" coordsize="1236,2391" path="m8351,-170l7997,-170,7116,881,7116,2221,7470,2221,8351,1171,8351,-170xe" filled="true" fillcolor="#cecece" stroked="false">
              <v:path arrowok="t"/>
              <v:fill type="solid"/>
            </v:shape>
            <v:shape style="position:absolute;left:7115;top:-170;width:1236;height:2391" coordorigin="7116,-170" coordsize="1236,2391" path="m8351,-170l8022,-170,7116,911,7116,2221,7445,2221,8351,1141,8351,-170xe" filled="true" fillcolor="#cdcdcd" stroked="false">
              <v:path arrowok="t"/>
              <v:fill type="solid"/>
            </v:shape>
            <v:shape style="position:absolute;left:7115;top:-170;width:1236;height:2391" coordorigin="7116,-170" coordsize="1236,2391" path="m8351,-170l8048,-170,7116,941,7116,2221,7419,2221,8351,1110,8351,-170xe" filled="true" fillcolor="#cccccc" stroked="false">
              <v:path arrowok="t"/>
              <v:fill type="solid"/>
            </v:shape>
            <v:shape style="position:absolute;left:7115;top:-170;width:1236;height:2391" coordorigin="7116,-170" coordsize="1236,2391" path="m8351,-170l8073,-170,7116,972,7116,2221,7394,2221,8351,1080,8351,-170xe" filled="true" fillcolor="#cbcbcb" stroked="false">
              <v:path arrowok="t"/>
              <v:fill type="solid"/>
            </v:shape>
            <v:shape style="position:absolute;left:7115;top:-170;width:1236;height:2391" coordorigin="7116,-170" coordsize="1236,2391" path="m8351,-170l8099,-170,7116,1002,7116,2221,7368,2221,8351,1049,8351,-170xe" filled="true" fillcolor="#cacaca" stroked="false">
              <v:path arrowok="t"/>
              <v:fill type="solid"/>
            </v:shape>
            <v:shape style="position:absolute;left:7115;top:-170;width:1236;height:2391" coordorigin="7116,-170" coordsize="1236,2391" path="m8351,-170l8124,-170,7116,1033,7116,2221,7343,2221,8351,1019,8351,-170xe" filled="true" fillcolor="#c9c9c9" stroked="false">
              <v:path arrowok="t"/>
              <v:fill type="solid"/>
            </v:shape>
            <v:shape style="position:absolute;left:7115;top:-170;width:1236;height:2391" coordorigin="7116,-170" coordsize="1236,2391" path="m8351,-170l8150,-170,7116,1063,7116,2221,7317,2221,8351,989,8351,-170xe" filled="true" fillcolor="#c8c8c8" stroked="false">
              <v:path arrowok="t"/>
              <v:fill type="solid"/>
            </v:shape>
            <v:shape style="position:absolute;left:7115;top:-170;width:1236;height:2391" coordorigin="7116,-170" coordsize="1236,2391" path="m8351,-170l8175,-170,7116,1093,7116,2221,7292,2221,8351,958,8351,-170xe" filled="true" fillcolor="#c7c7c7" stroked="false">
              <v:path arrowok="t"/>
              <v:fill type="solid"/>
            </v:shape>
            <v:shape style="position:absolute;left:7115;top:-170;width:1236;height:2391" coordorigin="7116,-170" coordsize="1236,2391" path="m8351,-170l8201,-170,7116,1124,7116,2221,7266,2221,8351,928,8351,-170xe" filled="true" fillcolor="#c6c6c6" stroked="false">
              <v:path arrowok="t"/>
              <v:fill type="solid"/>
            </v:shape>
            <v:shape style="position:absolute;left:7115;top:-170;width:1236;height:2391" coordorigin="7116,-170" coordsize="1236,2391" path="m8351,-170l8226,-170,7116,1154,7116,2221,7241,2221,8351,897,8351,-170xe" filled="true" fillcolor="#c5c5c5" stroked="false">
              <v:path arrowok="t"/>
              <v:fill type="solid"/>
            </v:shape>
            <v:shape style="position:absolute;left:7115;top:-170;width:1236;height:2391" coordorigin="7116,-170" coordsize="1236,2391" path="m8351,-170l8252,-170,7116,1184,7116,2221,7215,2221,8351,867,8351,-170xe" filled="true" fillcolor="#c4c4c4" stroked="false">
              <v:path arrowok="t"/>
              <v:fill type="solid"/>
            </v:shape>
            <v:shape style="position:absolute;left:7115;top:-170;width:1236;height:2391" coordorigin="7116,-170" coordsize="1236,2391" path="m8351,-170l8277,-170,7116,1215,7116,2221,7190,2221,8351,837,8351,-170xe" filled="true" fillcolor="#c3c3c3" stroked="false">
              <v:path arrowok="t"/>
              <v:fill type="solid"/>
            </v:shape>
            <v:shape style="position:absolute;left:7115;top:-170;width:1236;height:2391" coordorigin="7116,-170" coordsize="1236,2391" path="m8351,-170l8303,-170,7116,1245,7116,2221,7164,2221,8351,806,8351,-170xe" filled="true" fillcolor="#c2c2c2" stroked="false">
              <v:path arrowok="t"/>
              <v:fill type="solid"/>
            </v:shape>
            <v:shape style="position:absolute;left:7115;top:-170;width:1236;height:2391" coordorigin="7116,-170" coordsize="1236,2391" path="m8351,-170l8328,-170,7116,1276,7116,2221,7139,2221,8351,776,8351,-170xe" filled="true" fillcolor="#c1c1c1" stroked="false">
              <v:path arrowok="t"/>
              <v:fill type="solid"/>
            </v:shape>
            <v:shape style="position:absolute;left:7115;top:-167;width:1236;height:2384" coordorigin="7116,-166" coordsize="1236,2384" path="m8351,-166l7116,1306,7116,2218,8351,745,8351,-166xe" filled="true" fillcolor="#c0c0c0" stroked="false">
              <v:path arrowok="t"/>
              <v:fill type="solid"/>
            </v:shape>
            <v:shape style="position:absolute;left:7115;top:-136;width:1236;height:2323" coordorigin="7116,-136" coordsize="1236,2323" path="m8351,-136l7116,1336,7116,2187,8351,715,8351,-136xe" filled="true" fillcolor="#bfbfbf" stroked="false">
              <v:path arrowok="t"/>
              <v:fill type="solid"/>
            </v:shape>
            <v:shape style="position:absolute;left:7115;top:-106;width:1236;height:2263" coordorigin="7116,-105" coordsize="1236,2263" path="m8351,-105l7116,1367,7116,2157,8351,685,8351,-105xe" filled="true" fillcolor="#bebebe" stroked="false">
              <v:path arrowok="t"/>
              <v:fill type="solid"/>
            </v:shape>
            <v:shape style="position:absolute;left:7115;top:-75;width:1236;height:2202" coordorigin="7116,-75" coordsize="1236,2202" path="m8351,-75l7116,1397,7116,2126,8351,654,8351,-75xe" filled="true" fillcolor="#bdbdbd" stroked="false">
              <v:path arrowok="t"/>
              <v:fill type="solid"/>
            </v:shape>
            <v:shape style="position:absolute;left:7115;top:-45;width:1236;height:2141" coordorigin="7116,-45" coordsize="1236,2141" path="m8351,-45l7116,1428,7116,2096,8351,624,8351,-45xe" filled="true" fillcolor="#bcbcbc" stroked="false">
              <v:path arrowok="t"/>
              <v:fill type="solid"/>
            </v:shape>
            <v:shape style="position:absolute;left:7115;top:-15;width:1236;height:2080" coordorigin="7116,-14" coordsize="1236,2080" path="m8351,-14l7116,1458,7116,2066,8351,594,8351,-14xe" filled="true" fillcolor="#bbbbbb" stroked="false">
              <v:path arrowok="t"/>
              <v:fill type="solid"/>
            </v:shape>
            <v:shape style="position:absolute;left:7115;top:16;width:1236;height:2019" coordorigin="7116,16" coordsize="1236,2019" path="m8351,16l7116,1488,7116,2035,8351,563,8351,16xe" filled="true" fillcolor="#bababa" stroked="false">
              <v:path arrowok="t"/>
              <v:fill type="solid"/>
            </v:shape>
            <v:shape style="position:absolute;left:7115;top:46;width:1236;height:1959" coordorigin="7116,47" coordsize="1236,1959" path="m8351,47l7116,1519,7116,2005,8351,533,8351,47xe" filled="true" fillcolor="#b9b9b9" stroked="false">
              <v:path arrowok="t"/>
              <v:fill type="solid"/>
            </v:shape>
            <v:shape style="position:absolute;left:7115;top:77;width:1236;height:1898" coordorigin="7116,77" coordsize="1236,1898" path="m8351,77l7116,1549,7116,1974,8351,502,8351,77xe" filled="true" fillcolor="#b8b8b8" stroked="false">
              <v:path arrowok="t"/>
              <v:fill type="solid"/>
            </v:shape>
            <v:shape style="position:absolute;left:7115;top:107;width:1236;height:1837" coordorigin="7116,107" coordsize="1236,1837" path="m8351,107l7116,1579,7116,1944,8351,472,8351,107xe" filled="true" fillcolor="#b7b7b7" stroked="false">
              <v:path arrowok="t"/>
              <v:fill type="solid"/>
            </v:shape>
            <v:shape style="position:absolute;left:7115;top:137;width:1236;height:1776" coordorigin="7116,138" coordsize="1236,1776" path="m8351,138l7116,1610,7116,1914,8351,442,8351,138xe" filled="true" fillcolor="#b6b6b6" stroked="false">
              <v:path arrowok="t"/>
              <v:fill type="solid"/>
            </v:shape>
            <v:shape style="position:absolute;left:7115;top:168;width:1236;height:1716" coordorigin="7116,168" coordsize="1236,1716" path="m8351,168l7116,1640,7116,1883,8351,411,8351,168xe" filled="true" fillcolor="#b5b5b5" stroked="false">
              <v:path arrowok="t"/>
              <v:fill type="solid"/>
            </v:shape>
            <v:shape style="position:absolute;left:7115;top:198;width:1236;height:1655" coordorigin="7116,199" coordsize="1236,1655" path="m8351,199l7116,1671,7116,1853,8351,381,8351,199xe" filled="true" fillcolor="#b4b4b4" stroked="false">
              <v:path arrowok="t"/>
              <v:fill type="solid"/>
            </v:shape>
            <v:shape style="position:absolute;left:7115;top:228;width:1236;height:1594" coordorigin="7116,229" coordsize="1236,1594" path="m8351,229l7116,1701,7116,1823,8351,350,8351,229xe" filled="true" fillcolor="#b3b3b3" stroked="false">
              <v:path arrowok="t"/>
              <v:fill type="solid"/>
            </v:shape>
            <v:shape style="position:absolute;left:7115;top:259;width:1236;height:1533" coordorigin="7116,259" coordsize="1236,1533" path="m8351,259l7116,1731,7116,1792,8351,320,8351,259xe" filled="true" fillcolor="#b2b2b2" stroked="false">
              <v:path arrowok="t"/>
              <v:fill type="solid"/>
            </v:shape>
            <v:shape style="position:absolute;left:7115;top:-170;width:1236;height:2391" type="#_x0000_t202" filled="false" stroked="false">
              <v:textbox inset="0,0,0,0">
                <w:txbxContent>
                  <w:p>
                    <w:pPr>
                      <w:spacing w:line="240" w:lineRule="auto" w:before="2"/>
                      <w:rPr>
                        <w:rFonts w:ascii="Arial"/>
                        <w:sz w:val="18"/>
                      </w:rPr>
                    </w:pPr>
                  </w:p>
                  <w:p>
                    <w:pPr>
                      <w:spacing w:before="0"/>
                      <w:ind w:left="79" w:right="0" w:firstLine="0"/>
                      <w:jc w:val="left"/>
                      <w:rPr>
                        <w:rFonts w:ascii="Arial"/>
                        <w:sz w:val="19"/>
                      </w:rPr>
                    </w:pPr>
                    <w:r>
                      <w:rPr>
                        <w:rFonts w:ascii="Arial"/>
                        <w:sz w:val="19"/>
                      </w:rPr>
                      <w:t>Intonation</w:t>
                    </w:r>
                  </w:p>
                </w:txbxContent>
              </v:textbox>
              <w10:wrap type="none"/>
            </v:shape>
            <w10:wrap type="none"/>
          </v:group>
        </w:pict>
      </w:r>
      <w:bookmarkStart w:name="_bookmark10" w:id="21"/>
      <w:bookmarkEnd w:id="21"/>
      <w:r>
        <w:rPr>
          <w:b w:val="0"/>
        </w:rPr>
      </w:r>
      <w:r>
        <w:rPr>
          <w:color w:val="FFFFFF"/>
          <w:w w:val="91"/>
          <w:shd w:fill="727272" w:color="auto" w:val="clear"/>
        </w:rPr>
        <w:t> </w:t>
      </w:r>
      <w:r>
        <w:rPr>
          <w:color w:val="FFFFFF"/>
          <w:spacing w:val="-39"/>
          <w:shd w:fill="727272" w:color="auto" w:val="clear"/>
        </w:rPr>
        <w:t> </w:t>
      </w:r>
      <w:r>
        <w:rPr>
          <w:color w:val="FFFFFF"/>
          <w:shd w:fill="727272" w:color="auto" w:val="clear"/>
        </w:rPr>
        <w:t>2.7</w:t>
      </w:r>
      <w:r>
        <w:rPr>
          <w:color w:val="FFFFFF"/>
        </w:rPr>
        <w:tab/>
      </w:r>
      <w:r>
        <w:rPr/>
        <w:t>Intonation</w:t>
      </w:r>
    </w:p>
    <w:p>
      <w:pPr>
        <w:pStyle w:val="BodyText"/>
        <w:spacing w:before="6"/>
        <w:rPr>
          <w:rFonts w:ascii="Trebuchet MS"/>
          <w:b/>
          <w:sz w:val="28"/>
        </w:rPr>
      </w:pPr>
      <w:r>
        <w:rPr/>
        <w:pict>
          <v:shape style="position:absolute;margin-left:40.214001pt;margin-top:18.687223pt;width:29.6pt;height:15.65pt;mso-position-horizontal-relative:page;mso-position-vertical-relative:paragraph;z-index:-15691776;mso-wrap-distance-left:0;mso-wrap-distance-right:0"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2.7.1</w:t>
                  </w:r>
                </w:p>
              </w:txbxContent>
            </v:textbox>
            <v:stroke dashstyle="solid"/>
            <w10:wrap type="topAndBottom"/>
          </v:shape>
        </w:pict>
      </w:r>
    </w:p>
    <w:p>
      <w:pPr>
        <w:pStyle w:val="BodyText"/>
        <w:spacing w:before="3"/>
        <w:rPr>
          <w:rFonts w:ascii="Trebuchet MS"/>
          <w:b/>
          <w:sz w:val="10"/>
        </w:rPr>
      </w:pPr>
    </w:p>
    <w:p>
      <w:pPr>
        <w:pStyle w:val="BodyText"/>
        <w:spacing w:before="101"/>
        <w:ind w:left="101"/>
        <w:jc w:val="both"/>
      </w:pPr>
      <w:r>
        <w:rPr/>
        <w:pict>
          <v:shape style="position:absolute;margin-left:53.289001pt;margin-top:18.289131pt;width:55.8pt;height:6.05pt;mso-position-horizontal-relative:page;mso-position-vertical-relative:paragraph;z-index:-15691264;mso-wrap-distance-left:0;mso-wrap-distance-right:0" coordorigin="1066,366" coordsize="1116,121" path="m1066,366l1148,404,1215,415,1296,426,1388,437,1488,446,1593,455,1698,463,1800,470,1898,475,1986,480,2061,483,2121,486,2162,486,2181,486e" filled="false" stroked="true" strokeweight=".496pt" strokecolor="#000000">
            <v:path arrowok="t"/>
            <v:stroke dashstyle="solid"/>
            <w10:wrap type="topAndBottom"/>
          </v:shape>
        </w:pict>
      </w:r>
      <w:r>
        <w:rPr>
          <w:w w:val="105"/>
        </w:rPr>
        <w:t>Hungarian declarative sentences have a primarily descending intonation:</w:t>
      </w:r>
    </w:p>
    <w:p>
      <w:pPr>
        <w:tabs>
          <w:tab w:pos="2491" w:val="left" w:leader="none"/>
        </w:tabs>
        <w:spacing w:before="0"/>
        <w:ind w:left="340" w:right="0" w:firstLine="0"/>
        <w:jc w:val="left"/>
        <w:rPr>
          <w:rFonts w:ascii="Arial" w:hAnsi="Arial"/>
          <w:sz w:val="20"/>
        </w:rPr>
      </w:pPr>
      <w:r>
        <w:rPr>
          <w:rFonts w:ascii="Trebuchet MS" w:hAnsi="Trebuchet MS"/>
          <w:b/>
          <w:spacing w:val="-1"/>
          <w:w w:val="102"/>
          <w:sz w:val="20"/>
        </w:rPr>
        <w:t>Szé</w:t>
      </w:r>
      <w:r>
        <w:rPr>
          <w:rFonts w:ascii="Trebuchet MS" w:hAnsi="Trebuchet MS"/>
          <w:b/>
          <w:w w:val="102"/>
          <w:sz w:val="20"/>
        </w:rPr>
        <w:t>p</w:t>
      </w:r>
      <w:r>
        <w:rPr>
          <w:rFonts w:ascii="Trebuchet MS" w:hAnsi="Trebuchet MS"/>
          <w:b/>
          <w:spacing w:val="-5"/>
          <w:sz w:val="20"/>
        </w:rPr>
        <w:t> </w:t>
      </w:r>
      <w:r>
        <w:rPr>
          <w:rFonts w:ascii="Trebuchet MS" w:hAnsi="Trebuchet MS"/>
          <w:b/>
          <w:spacing w:val="-1"/>
          <w:w w:val="96"/>
          <w:sz w:val="20"/>
        </w:rPr>
        <w:t>id</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Trebuchet MS" w:hAnsi="Trebuchet MS"/>
          <w:b/>
          <w:spacing w:val="-1"/>
          <w:w w:val="93"/>
          <w:sz w:val="20"/>
        </w:rPr>
        <w:t>van</w:t>
      </w:r>
      <w:r>
        <w:rPr>
          <w:rFonts w:ascii="Trebuchet MS" w:hAnsi="Trebuchet MS"/>
          <w:b/>
          <w:w w:val="93"/>
          <w:sz w:val="20"/>
        </w:rPr>
        <w:t>.</w:t>
      </w:r>
      <w:r>
        <w:rPr>
          <w:rFonts w:ascii="Trebuchet MS" w:hAnsi="Trebuchet MS"/>
          <w:b/>
          <w:sz w:val="20"/>
        </w:rPr>
        <w:tab/>
      </w:r>
      <w:r>
        <w:rPr>
          <w:rFonts w:ascii="Arial" w:hAnsi="Arial"/>
          <w:spacing w:val="-1"/>
          <w:w w:val="91"/>
          <w:sz w:val="20"/>
        </w:rPr>
        <w:t>Th</w:t>
      </w:r>
      <w:r>
        <w:rPr>
          <w:rFonts w:ascii="Arial" w:hAnsi="Arial"/>
          <w:w w:val="91"/>
          <w:sz w:val="20"/>
        </w:rPr>
        <w:t>e</w:t>
      </w:r>
      <w:r>
        <w:rPr>
          <w:rFonts w:ascii="Arial" w:hAnsi="Arial"/>
          <w:spacing w:val="-1"/>
          <w:sz w:val="20"/>
        </w:rPr>
        <w:t> </w:t>
      </w:r>
      <w:r>
        <w:rPr>
          <w:rFonts w:ascii="Arial" w:hAnsi="Arial"/>
          <w:spacing w:val="-1"/>
          <w:w w:val="93"/>
          <w:sz w:val="20"/>
        </w:rPr>
        <w:t>weathe</w:t>
      </w:r>
      <w:r>
        <w:rPr>
          <w:rFonts w:ascii="Arial" w:hAnsi="Arial"/>
          <w:w w:val="93"/>
          <w:sz w:val="20"/>
        </w:rPr>
        <w:t>r</w:t>
      </w:r>
      <w:r>
        <w:rPr>
          <w:rFonts w:ascii="Arial" w:hAnsi="Arial"/>
          <w:spacing w:val="-1"/>
          <w:sz w:val="20"/>
        </w:rPr>
        <w:t> </w:t>
      </w:r>
      <w:r>
        <w:rPr>
          <w:rFonts w:ascii="Arial" w:hAnsi="Arial"/>
          <w:spacing w:val="-1"/>
          <w:w w:val="83"/>
          <w:sz w:val="20"/>
        </w:rPr>
        <w:t>i</w:t>
      </w:r>
      <w:r>
        <w:rPr>
          <w:rFonts w:ascii="Arial" w:hAnsi="Arial"/>
          <w:w w:val="83"/>
          <w:sz w:val="20"/>
        </w:rPr>
        <w:t>s</w:t>
      </w:r>
      <w:r>
        <w:rPr>
          <w:rFonts w:ascii="Arial" w:hAnsi="Arial"/>
          <w:spacing w:val="-1"/>
          <w:sz w:val="20"/>
        </w:rPr>
        <w:t> </w:t>
      </w:r>
      <w:r>
        <w:rPr>
          <w:rFonts w:ascii="Arial" w:hAnsi="Arial"/>
          <w:spacing w:val="-1"/>
          <w:w w:val="89"/>
          <w:sz w:val="20"/>
        </w:rPr>
        <w:t>beautiful.</w:t>
      </w:r>
    </w:p>
    <w:p>
      <w:pPr>
        <w:pStyle w:val="BodyText"/>
        <w:rPr>
          <w:rFonts w:ascii="Arial"/>
          <w:sz w:val="20"/>
        </w:rPr>
      </w:pPr>
    </w:p>
    <w:p>
      <w:pPr>
        <w:pStyle w:val="BodyText"/>
        <w:spacing w:before="5"/>
        <w:rPr>
          <w:rFonts w:ascii="Arial"/>
          <w:sz w:val="20"/>
        </w:rPr>
      </w:pPr>
      <w:r>
        <w:rPr/>
        <w:pict>
          <v:shape style="position:absolute;margin-left:40.214001pt;margin-top:13.867291pt;width:29.6pt;height:15.65pt;mso-position-horizontal-relative:page;mso-position-vertical-relative:paragraph;z-index:-15690752;mso-wrap-distance-left:0;mso-wrap-distance-right:0"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2.7.2</w:t>
                  </w:r>
                </w:p>
              </w:txbxContent>
            </v:textbox>
            <v:stroke dashstyle="solid"/>
            <w10:wrap type="topAndBottom"/>
          </v:shape>
        </w:pict>
      </w:r>
    </w:p>
    <w:p>
      <w:pPr>
        <w:pStyle w:val="BodyText"/>
        <w:spacing w:before="2"/>
        <w:rPr>
          <w:rFonts w:ascii="Arial"/>
        </w:rPr>
      </w:pPr>
    </w:p>
    <w:p>
      <w:pPr>
        <w:pStyle w:val="BodyText"/>
        <w:spacing w:line="285" w:lineRule="auto" w:after="5"/>
        <w:ind w:left="101" w:right="1583"/>
        <w:jc w:val="both"/>
      </w:pPr>
      <w:r>
        <w:rPr>
          <w:w w:val="110"/>
        </w:rPr>
        <w:t>A question containing a question word has a higher rise on the question word:</w:t>
      </w:r>
    </w:p>
    <w:p>
      <w:pPr>
        <w:pStyle w:val="BodyText"/>
        <w:spacing w:line="117" w:lineRule="exact"/>
        <w:ind w:left="374"/>
        <w:rPr>
          <w:sz w:val="11"/>
        </w:rPr>
      </w:pPr>
      <w:r>
        <w:rPr>
          <w:position w:val="-1"/>
          <w:sz w:val="11"/>
        </w:rPr>
        <w:pict>
          <v:group style="width:66.350pt;height:5.9pt;mso-position-horizontal-relative:char;mso-position-vertical-relative:line" coordorigin="0,0" coordsize="1327,118">
            <v:line style="position:absolute" from="237,112" to="1327,112" stroked="true" strokeweight=".498pt" strokecolor="#000000">
              <v:stroke dashstyle="solid"/>
            </v:line>
            <v:line style="position:absolute" from="5,5" to="237,112" stroked="true" strokeweight=".496pt" strokecolor="#000000">
              <v:stroke dashstyle="solid"/>
            </v:line>
          </v:group>
        </w:pict>
      </w:r>
      <w:r>
        <w:rPr>
          <w:position w:val="-1"/>
          <w:sz w:val="11"/>
        </w:rPr>
      </w:r>
    </w:p>
    <w:p>
      <w:pPr>
        <w:tabs>
          <w:tab w:pos="2491" w:val="left" w:leader="none"/>
        </w:tabs>
        <w:spacing w:before="0"/>
        <w:ind w:left="340" w:right="0" w:firstLine="0"/>
        <w:jc w:val="left"/>
        <w:rPr>
          <w:rFonts w:ascii="Arial" w:hAnsi="Arial"/>
          <w:sz w:val="20"/>
        </w:rPr>
      </w:pPr>
      <w:r>
        <w:rPr>
          <w:rFonts w:ascii="Trebuchet MS" w:hAnsi="Trebuchet MS"/>
          <w:b/>
          <w:spacing w:val="-1"/>
          <w:w w:val="100"/>
          <w:sz w:val="20"/>
        </w:rPr>
        <w:t>Milye</w:t>
      </w:r>
      <w:r>
        <w:rPr>
          <w:rFonts w:ascii="Trebuchet MS" w:hAnsi="Trebuchet MS"/>
          <w:b/>
          <w:w w:val="100"/>
          <w:sz w:val="20"/>
        </w:rPr>
        <w:t>n</w:t>
      </w:r>
      <w:r>
        <w:rPr>
          <w:rFonts w:ascii="Trebuchet MS" w:hAnsi="Trebuchet MS"/>
          <w:b/>
          <w:spacing w:val="-5"/>
          <w:sz w:val="20"/>
        </w:rPr>
        <w:t> </w:t>
      </w:r>
      <w:r>
        <w:rPr>
          <w:rFonts w:ascii="Trebuchet MS" w:hAnsi="Trebuchet MS"/>
          <w:b/>
          <w:spacing w:val="-1"/>
          <w:w w:val="96"/>
          <w:sz w:val="20"/>
        </w:rPr>
        <w:t>id</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Trebuchet MS" w:hAnsi="Trebuchet MS"/>
          <w:b/>
          <w:spacing w:val="-1"/>
          <w:w w:val="95"/>
          <w:sz w:val="20"/>
        </w:rPr>
        <w:t>van</w:t>
      </w:r>
      <w:r>
        <w:rPr>
          <w:rFonts w:ascii="Trebuchet MS" w:hAnsi="Trebuchet MS"/>
          <w:b/>
          <w:w w:val="95"/>
          <w:sz w:val="20"/>
        </w:rPr>
        <w:t>?</w:t>
      </w:r>
      <w:r>
        <w:rPr>
          <w:rFonts w:ascii="Trebuchet MS" w:hAnsi="Trebuchet MS"/>
          <w:b/>
          <w:sz w:val="20"/>
        </w:rPr>
        <w:tab/>
      </w:r>
      <w:r>
        <w:rPr>
          <w:rFonts w:ascii="Arial" w:hAnsi="Arial"/>
          <w:spacing w:val="-1"/>
          <w:w w:val="98"/>
          <w:sz w:val="20"/>
        </w:rPr>
        <w:t>Wha</w:t>
      </w:r>
      <w:r>
        <w:rPr>
          <w:rFonts w:ascii="Arial" w:hAnsi="Arial"/>
          <w:w w:val="98"/>
          <w:sz w:val="20"/>
        </w:rPr>
        <w:t>t</w:t>
      </w:r>
      <w:r>
        <w:rPr>
          <w:rFonts w:ascii="Arial" w:hAnsi="Arial"/>
          <w:spacing w:val="-1"/>
          <w:sz w:val="20"/>
        </w:rPr>
        <w:t> </w:t>
      </w:r>
      <w:r>
        <w:rPr>
          <w:rFonts w:ascii="Arial" w:hAnsi="Arial"/>
          <w:spacing w:val="-1"/>
          <w:w w:val="83"/>
          <w:sz w:val="20"/>
        </w:rPr>
        <w:t>i</w:t>
      </w:r>
      <w:r>
        <w:rPr>
          <w:rFonts w:ascii="Arial" w:hAnsi="Arial"/>
          <w:w w:val="83"/>
          <w:sz w:val="20"/>
        </w:rPr>
        <w:t>s</w:t>
      </w:r>
      <w:r>
        <w:rPr>
          <w:rFonts w:ascii="Arial" w:hAnsi="Arial"/>
          <w:spacing w:val="-1"/>
          <w:sz w:val="20"/>
        </w:rPr>
        <w:t> </w:t>
      </w:r>
      <w:r>
        <w:rPr>
          <w:rFonts w:ascii="Arial" w:hAnsi="Arial"/>
          <w:spacing w:val="-1"/>
          <w:w w:val="94"/>
          <w:sz w:val="20"/>
        </w:rPr>
        <w:t>th</w:t>
      </w:r>
      <w:r>
        <w:rPr>
          <w:rFonts w:ascii="Arial" w:hAnsi="Arial"/>
          <w:w w:val="94"/>
          <w:sz w:val="20"/>
        </w:rPr>
        <w:t>e</w:t>
      </w:r>
      <w:r>
        <w:rPr>
          <w:rFonts w:ascii="Arial" w:hAnsi="Arial"/>
          <w:spacing w:val="-1"/>
          <w:sz w:val="20"/>
        </w:rPr>
        <w:t> </w:t>
      </w:r>
      <w:r>
        <w:rPr>
          <w:rFonts w:ascii="Arial" w:hAnsi="Arial"/>
          <w:spacing w:val="-1"/>
          <w:w w:val="93"/>
          <w:sz w:val="20"/>
        </w:rPr>
        <w:t>weathe</w:t>
      </w:r>
      <w:r>
        <w:rPr>
          <w:rFonts w:ascii="Arial" w:hAnsi="Arial"/>
          <w:w w:val="93"/>
          <w:sz w:val="20"/>
        </w:rPr>
        <w:t>r</w:t>
      </w:r>
      <w:r>
        <w:rPr>
          <w:rFonts w:ascii="Arial" w:hAnsi="Arial"/>
          <w:spacing w:val="-1"/>
          <w:sz w:val="20"/>
        </w:rPr>
        <w:t> </w:t>
      </w:r>
      <w:r>
        <w:rPr>
          <w:rFonts w:ascii="Arial" w:hAnsi="Arial"/>
          <w:spacing w:val="-1"/>
          <w:w w:val="83"/>
          <w:sz w:val="20"/>
        </w:rPr>
        <w:t>like?</w:t>
      </w:r>
    </w:p>
    <w:p>
      <w:pPr>
        <w:pStyle w:val="BodyText"/>
        <w:rPr>
          <w:rFonts w:ascii="Arial"/>
          <w:sz w:val="20"/>
        </w:rPr>
      </w:pPr>
    </w:p>
    <w:p>
      <w:pPr>
        <w:pStyle w:val="BodyText"/>
        <w:spacing w:before="5"/>
        <w:rPr>
          <w:rFonts w:ascii="Arial"/>
          <w:sz w:val="20"/>
        </w:rPr>
      </w:pPr>
      <w:r>
        <w:rPr/>
        <w:pict>
          <v:shape style="position:absolute;margin-left:40.214001pt;margin-top:13.868289pt;width:29.6pt;height:15.65pt;mso-position-horizontal-relative:page;mso-position-vertical-relative:paragraph;z-index:-15689728;mso-wrap-distance-left:0;mso-wrap-distance-right:0"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2.7.3</w:t>
                  </w:r>
                </w:p>
              </w:txbxContent>
            </v:textbox>
            <v:stroke dashstyle="solid"/>
            <w10:wrap type="topAndBottom"/>
          </v:shape>
        </w:pict>
      </w:r>
    </w:p>
    <w:p>
      <w:pPr>
        <w:pStyle w:val="BodyText"/>
        <w:spacing w:before="2"/>
        <w:rPr>
          <w:rFonts w:ascii="Arial"/>
        </w:rPr>
      </w:pPr>
    </w:p>
    <w:p>
      <w:pPr>
        <w:pStyle w:val="BodyText"/>
        <w:spacing w:line="285" w:lineRule="auto"/>
        <w:ind w:left="101" w:right="1583"/>
        <w:jc w:val="both"/>
      </w:pPr>
      <w:r>
        <w:rPr>
          <w:w w:val="110"/>
        </w:rPr>
        <w:t>A</w:t>
      </w:r>
      <w:r>
        <w:rPr>
          <w:spacing w:val="-18"/>
          <w:w w:val="110"/>
        </w:rPr>
        <w:t> </w:t>
      </w:r>
      <w:r>
        <w:rPr>
          <w:w w:val="110"/>
        </w:rPr>
        <w:t>yes–no</w:t>
      </w:r>
      <w:r>
        <w:rPr>
          <w:spacing w:val="-17"/>
          <w:w w:val="110"/>
        </w:rPr>
        <w:t> </w:t>
      </w:r>
      <w:r>
        <w:rPr>
          <w:w w:val="110"/>
        </w:rPr>
        <w:t>question</w:t>
      </w:r>
      <w:r>
        <w:rPr>
          <w:spacing w:val="-17"/>
          <w:w w:val="110"/>
        </w:rPr>
        <w:t> </w:t>
      </w:r>
      <w:r>
        <w:rPr>
          <w:w w:val="110"/>
        </w:rPr>
        <w:t>has</w:t>
      </w:r>
      <w:r>
        <w:rPr>
          <w:spacing w:val="-17"/>
          <w:w w:val="110"/>
        </w:rPr>
        <w:t> </w:t>
      </w:r>
      <w:r>
        <w:rPr>
          <w:w w:val="110"/>
        </w:rPr>
        <w:t>a</w:t>
      </w:r>
      <w:r>
        <w:rPr>
          <w:spacing w:val="-17"/>
          <w:w w:val="110"/>
        </w:rPr>
        <w:t> </w:t>
      </w:r>
      <w:r>
        <w:rPr>
          <w:w w:val="110"/>
        </w:rPr>
        <w:t>rise–fall</w:t>
      </w:r>
      <w:r>
        <w:rPr>
          <w:spacing w:val="-18"/>
          <w:w w:val="110"/>
        </w:rPr>
        <w:t> </w:t>
      </w:r>
      <w:r>
        <w:rPr>
          <w:w w:val="110"/>
        </w:rPr>
        <w:t>intonation</w:t>
      </w:r>
      <w:r>
        <w:rPr>
          <w:spacing w:val="-17"/>
          <w:w w:val="110"/>
        </w:rPr>
        <w:t> </w:t>
      </w:r>
      <w:r>
        <w:rPr>
          <w:w w:val="110"/>
        </w:rPr>
        <w:t>where</w:t>
      </w:r>
      <w:r>
        <w:rPr>
          <w:spacing w:val="-17"/>
          <w:w w:val="110"/>
        </w:rPr>
        <w:t> </w:t>
      </w:r>
      <w:r>
        <w:rPr>
          <w:w w:val="110"/>
        </w:rPr>
        <w:t>a</w:t>
      </w:r>
      <w:r>
        <w:rPr>
          <w:spacing w:val="-17"/>
          <w:w w:val="110"/>
        </w:rPr>
        <w:t> </w:t>
      </w:r>
      <w:r>
        <w:rPr>
          <w:w w:val="110"/>
        </w:rPr>
        <w:t>high</w:t>
      </w:r>
      <w:r>
        <w:rPr>
          <w:spacing w:val="-17"/>
          <w:w w:val="110"/>
        </w:rPr>
        <w:t> </w:t>
      </w:r>
      <w:r>
        <w:rPr>
          <w:w w:val="110"/>
        </w:rPr>
        <w:t>rise</w:t>
      </w:r>
      <w:r>
        <w:rPr>
          <w:spacing w:val="-18"/>
          <w:w w:val="110"/>
        </w:rPr>
        <w:t> </w:t>
      </w:r>
      <w:r>
        <w:rPr>
          <w:w w:val="110"/>
        </w:rPr>
        <w:t>in</w:t>
      </w:r>
      <w:r>
        <w:rPr>
          <w:spacing w:val="-17"/>
          <w:w w:val="110"/>
        </w:rPr>
        <w:t> </w:t>
      </w:r>
      <w:r>
        <w:rPr>
          <w:w w:val="110"/>
        </w:rPr>
        <w:t>intonation is found on the penultimate syllable of the sentence; a sharp fall is on the last</w:t>
      </w:r>
      <w:r>
        <w:rPr>
          <w:spacing w:val="17"/>
          <w:w w:val="110"/>
        </w:rPr>
        <w:t> </w:t>
      </w:r>
      <w:r>
        <w:rPr>
          <w:w w:val="110"/>
        </w:rPr>
        <w:t>syllable.</w:t>
      </w:r>
    </w:p>
    <w:p>
      <w:pPr>
        <w:pStyle w:val="BodyText"/>
        <w:spacing w:line="150" w:lineRule="exact"/>
        <w:ind w:left="361"/>
        <w:rPr>
          <w:sz w:val="15"/>
        </w:rPr>
      </w:pPr>
      <w:r>
        <w:rPr>
          <w:position w:val="-2"/>
          <w:sz w:val="15"/>
        </w:rPr>
        <w:pict>
          <v:group style="width:57.25pt;height:7.5pt;mso-position-horizontal-relative:char;mso-position-vertical-relative:line" coordorigin="0,0" coordsize="1145,150">
            <v:shape style="position:absolute;left:4;top:5;width:850;height:115" coordorigin="5,5" coordsize="850,115" path="m5,120l706,120,771,102,818,63,846,23,855,5e" filled="false" stroked="true" strokeweight=".498pt" strokecolor="#000000">
              <v:path arrowok="t"/>
              <v:stroke dashstyle="solid"/>
            </v:shape>
            <v:line style="position:absolute" from="855,5" to="1140,145" stroked="true" strokeweight=".496pt" strokecolor="#000000">
              <v:stroke dashstyle="solid"/>
            </v:line>
          </v:group>
        </w:pict>
      </w:r>
      <w:r>
        <w:rPr>
          <w:position w:val="-2"/>
          <w:sz w:val="15"/>
        </w:rPr>
      </w:r>
    </w:p>
    <w:p>
      <w:pPr>
        <w:tabs>
          <w:tab w:pos="2491" w:val="left" w:leader="none"/>
        </w:tabs>
        <w:spacing w:before="0"/>
        <w:ind w:left="340" w:right="0" w:firstLine="0"/>
        <w:jc w:val="left"/>
        <w:rPr>
          <w:rFonts w:ascii="Arial" w:hAnsi="Arial"/>
          <w:sz w:val="20"/>
        </w:rPr>
      </w:pPr>
      <w:r>
        <w:rPr>
          <w:rFonts w:ascii="Trebuchet MS" w:hAnsi="Trebuchet MS"/>
          <w:b/>
          <w:spacing w:val="-1"/>
          <w:w w:val="102"/>
          <w:sz w:val="20"/>
        </w:rPr>
        <w:t>Szé</w:t>
      </w:r>
      <w:r>
        <w:rPr>
          <w:rFonts w:ascii="Trebuchet MS" w:hAnsi="Trebuchet MS"/>
          <w:b/>
          <w:w w:val="102"/>
          <w:sz w:val="20"/>
        </w:rPr>
        <w:t>p</w:t>
      </w:r>
      <w:r>
        <w:rPr>
          <w:rFonts w:ascii="Trebuchet MS" w:hAnsi="Trebuchet MS"/>
          <w:b/>
          <w:spacing w:val="-5"/>
          <w:sz w:val="20"/>
        </w:rPr>
        <w:t> </w:t>
      </w:r>
      <w:r>
        <w:rPr>
          <w:rFonts w:ascii="Trebuchet MS" w:hAnsi="Trebuchet MS"/>
          <w:b/>
          <w:spacing w:val="-1"/>
          <w:w w:val="96"/>
          <w:sz w:val="20"/>
        </w:rPr>
        <w:t>id</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Trebuchet MS" w:hAnsi="Trebuchet MS"/>
          <w:b/>
          <w:spacing w:val="-1"/>
          <w:w w:val="95"/>
          <w:sz w:val="20"/>
        </w:rPr>
        <w:t>van</w:t>
      </w:r>
      <w:r>
        <w:rPr>
          <w:rFonts w:ascii="Trebuchet MS" w:hAnsi="Trebuchet MS"/>
          <w:b/>
          <w:w w:val="95"/>
          <w:sz w:val="20"/>
        </w:rPr>
        <w:t>?</w:t>
      </w:r>
      <w:r>
        <w:rPr>
          <w:rFonts w:ascii="Trebuchet MS" w:hAnsi="Trebuchet MS"/>
          <w:b/>
          <w:sz w:val="20"/>
        </w:rPr>
        <w:tab/>
      </w:r>
      <w:r>
        <w:rPr>
          <w:rFonts w:ascii="Arial" w:hAnsi="Arial"/>
          <w:spacing w:val="-1"/>
          <w:w w:val="81"/>
          <w:sz w:val="20"/>
        </w:rPr>
        <w:t>I</w:t>
      </w:r>
      <w:r>
        <w:rPr>
          <w:rFonts w:ascii="Arial" w:hAnsi="Arial"/>
          <w:w w:val="81"/>
          <w:sz w:val="20"/>
        </w:rPr>
        <w:t>s</w:t>
      </w:r>
      <w:r>
        <w:rPr>
          <w:rFonts w:ascii="Arial" w:hAnsi="Arial"/>
          <w:spacing w:val="-1"/>
          <w:sz w:val="20"/>
        </w:rPr>
        <w:t> </w:t>
      </w:r>
      <w:r>
        <w:rPr>
          <w:rFonts w:ascii="Arial" w:hAnsi="Arial"/>
          <w:spacing w:val="-1"/>
          <w:w w:val="94"/>
          <w:sz w:val="20"/>
        </w:rPr>
        <w:t>th</w:t>
      </w:r>
      <w:r>
        <w:rPr>
          <w:rFonts w:ascii="Arial" w:hAnsi="Arial"/>
          <w:w w:val="94"/>
          <w:sz w:val="20"/>
        </w:rPr>
        <w:t>e</w:t>
      </w:r>
      <w:r>
        <w:rPr>
          <w:rFonts w:ascii="Arial" w:hAnsi="Arial"/>
          <w:spacing w:val="-1"/>
          <w:sz w:val="20"/>
        </w:rPr>
        <w:t> </w:t>
      </w:r>
      <w:r>
        <w:rPr>
          <w:rFonts w:ascii="Arial" w:hAnsi="Arial"/>
          <w:spacing w:val="-1"/>
          <w:w w:val="93"/>
          <w:sz w:val="20"/>
        </w:rPr>
        <w:t>weathe</w:t>
      </w:r>
      <w:r>
        <w:rPr>
          <w:rFonts w:ascii="Arial" w:hAnsi="Arial"/>
          <w:w w:val="93"/>
          <w:sz w:val="20"/>
        </w:rPr>
        <w:t>r</w:t>
      </w:r>
      <w:r>
        <w:rPr>
          <w:rFonts w:ascii="Arial" w:hAnsi="Arial"/>
          <w:spacing w:val="-1"/>
          <w:sz w:val="20"/>
        </w:rPr>
        <w:t> </w:t>
      </w:r>
      <w:r>
        <w:rPr>
          <w:rFonts w:ascii="Arial" w:hAnsi="Arial"/>
          <w:spacing w:val="-1"/>
          <w:w w:val="82"/>
          <w:sz w:val="20"/>
        </w:rPr>
        <w:t>nice?</w:t>
      </w:r>
    </w:p>
    <w:p>
      <w:pPr>
        <w:pStyle w:val="BodyText"/>
        <w:spacing w:line="285" w:lineRule="auto" w:before="166"/>
        <w:ind w:left="101" w:right="1583"/>
        <w:jc w:val="both"/>
      </w:pPr>
      <w:r>
        <w:rPr>
          <w:w w:val="105"/>
        </w:rPr>
        <w:t>(Note here that intonation may be the only way to differentiate between declarative and interrogative sentences.)</w:t>
      </w:r>
    </w:p>
    <w:p>
      <w:pPr>
        <w:pStyle w:val="BodyText"/>
        <w:spacing w:line="285" w:lineRule="auto" w:before="128"/>
        <w:ind w:left="101" w:right="1583"/>
        <w:jc w:val="both"/>
      </w:pPr>
      <w:r>
        <w:rPr>
          <w:w w:val="105"/>
        </w:rPr>
        <w:t>In yes–no questions with fewer than three syllables, the rise in intonation takes place on the final syllable followed by an immediate drop:</w:t>
      </w:r>
    </w:p>
    <w:p>
      <w:pPr>
        <w:pStyle w:val="BodyText"/>
        <w:spacing w:line="145" w:lineRule="exact"/>
        <w:ind w:left="363"/>
        <w:rPr>
          <w:sz w:val="14"/>
        </w:rPr>
      </w:pPr>
      <w:r>
        <w:rPr>
          <w:position w:val="-2"/>
          <w:sz w:val="14"/>
        </w:rPr>
        <w:pict>
          <v:group style="width:26.4pt;height:7.25pt;mso-position-horizontal-relative:char;mso-position-vertical-relative:line" coordorigin="0,0" coordsize="528,145">
            <v:shape style="position:absolute;left:4;top:10;width:405;height:108" coordorigin="5,10" coordsize="405,108" path="m5,118l175,118,252,101,328,64,387,27,410,10e" filled="false" stroked="true" strokeweight=".498pt" strokecolor="#000000">
              <v:path arrowok="t"/>
              <v:stroke dashstyle="solid"/>
            </v:shape>
            <v:line style="position:absolute" from="415,5" to="522,140" stroked="true" strokeweight=".496pt" strokecolor="#000000">
              <v:stroke dashstyle="solid"/>
            </v:line>
          </v:group>
        </w:pict>
      </w:r>
      <w:r>
        <w:rPr>
          <w:position w:val="-2"/>
          <w:sz w:val="14"/>
        </w:rPr>
      </w:r>
    </w:p>
    <w:p>
      <w:pPr>
        <w:tabs>
          <w:tab w:pos="2491" w:val="left" w:leader="none"/>
        </w:tabs>
        <w:spacing w:before="0"/>
        <w:ind w:left="340" w:right="0" w:firstLine="0"/>
        <w:jc w:val="left"/>
        <w:rPr>
          <w:rFonts w:ascii="Arial"/>
          <w:sz w:val="20"/>
        </w:rPr>
      </w:pPr>
      <w:r>
        <w:rPr/>
        <w:pict>
          <v:group style="position:absolute;margin-left:51.804001pt;margin-top:13.121654pt;width:26.4pt;height:7.25pt;mso-position-horizontal-relative:page;mso-position-vertical-relative:paragraph;z-index:-15688192;mso-wrap-distance-left:0;mso-wrap-distance-right:0" coordorigin="1036,262" coordsize="528,145">
            <v:shape style="position:absolute;left:1041;top:272;width:405;height:108" coordorigin="1041,273" coordsize="405,108" path="m1041,380l1211,380,1288,363,1364,326,1423,289,1446,273e" filled="false" stroked="true" strokeweight=".498pt" strokecolor="#000000">
              <v:path arrowok="t"/>
              <v:stroke dashstyle="solid"/>
            </v:shape>
            <v:line style="position:absolute" from="1451,267" to="1558,402" stroked="true" strokeweight=".496pt" strokecolor="#000000">
              <v:stroke dashstyle="solid"/>
            </v:line>
            <w10:wrap type="topAndBottom"/>
          </v:group>
        </w:pict>
      </w:r>
      <w:r>
        <w:rPr>
          <w:rFonts w:ascii="Trebuchet MS"/>
          <w:b/>
          <w:sz w:val="20"/>
        </w:rPr>
        <w:t>Ez</w:t>
      </w:r>
      <w:r>
        <w:rPr>
          <w:rFonts w:ascii="Trebuchet MS"/>
          <w:b/>
          <w:spacing w:val="-8"/>
          <w:sz w:val="20"/>
        </w:rPr>
        <w:t> </w:t>
      </w:r>
      <w:r>
        <w:rPr>
          <w:rFonts w:ascii="Trebuchet MS"/>
          <w:b/>
          <w:sz w:val="20"/>
        </w:rPr>
        <w:t>az?</w:t>
        <w:tab/>
      </w:r>
      <w:r>
        <w:rPr>
          <w:rFonts w:ascii="Arial"/>
          <w:sz w:val="20"/>
        </w:rPr>
        <w:t>Is this</w:t>
      </w:r>
      <w:r>
        <w:rPr>
          <w:rFonts w:ascii="Arial"/>
          <w:spacing w:val="-4"/>
          <w:sz w:val="20"/>
        </w:rPr>
        <w:t> </w:t>
      </w:r>
      <w:r>
        <w:rPr>
          <w:rFonts w:ascii="Arial"/>
          <w:sz w:val="20"/>
        </w:rPr>
        <w:t>it?</w:t>
      </w:r>
    </w:p>
    <w:p>
      <w:pPr>
        <w:tabs>
          <w:tab w:pos="2491" w:val="left" w:leader="none"/>
        </w:tabs>
        <w:spacing w:before="0"/>
        <w:ind w:left="340" w:right="0" w:firstLine="0"/>
        <w:jc w:val="left"/>
        <w:rPr>
          <w:rFonts w:ascii="Arial"/>
          <w:sz w:val="20"/>
        </w:rPr>
      </w:pPr>
      <w:r>
        <w:rPr>
          <w:rFonts w:ascii="Trebuchet MS"/>
          <w:b/>
          <w:sz w:val="20"/>
        </w:rPr>
        <w:t>Kedves?</w:t>
        <w:tab/>
      </w:r>
      <w:r>
        <w:rPr>
          <w:rFonts w:ascii="Arial"/>
          <w:sz w:val="20"/>
        </w:rPr>
        <w:t>Is she</w:t>
      </w:r>
      <w:r>
        <w:rPr>
          <w:rFonts w:ascii="Arial"/>
          <w:spacing w:val="-7"/>
          <w:sz w:val="20"/>
        </w:rPr>
        <w:t> </w:t>
      </w:r>
      <w:r>
        <w:rPr>
          <w:rFonts w:ascii="Arial"/>
          <w:sz w:val="20"/>
        </w:rPr>
        <w:t>nice?</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7"/>
        <w:rPr>
          <w:rFonts w:ascii="Arial"/>
          <w:sz w:val="11"/>
        </w:rPr>
      </w:pPr>
      <w:r>
        <w:rPr/>
        <w:pict>
          <v:group style="position:absolute;margin-left:355.789001pt;margin-top:8.649102pt;width:61.8pt;height:23.95pt;mso-position-horizontal-relative:page;mso-position-vertical-relative:paragraph;z-index:-15687168;mso-wrap-distance-left:0;mso-wrap-distance-right:0" coordorigin="7116,173" coordsize="1236,479">
            <v:shape style="position:absolute;left:7115;top:172;width:1236;height:479" coordorigin="7116,173" coordsize="1236,479" path="m8351,173l7119,173,7116,176,7116,651,8348,651,8351,647,8351,173xe" filled="true" fillcolor="#efefef" stroked="false">
              <v:path arrowok="t"/>
              <v:fill type="solid"/>
            </v:shape>
            <v:shape style="position:absolute;left:7115;top:172;width:1236;height:479" coordorigin="7116,173" coordsize="1236,479" path="m8351,173l7132,173,7116,192,7116,651,8335,651,8351,632,8351,173xe" filled="true" fillcolor="#eeeeee" stroked="false">
              <v:path arrowok="t"/>
              <v:fill type="solid"/>
            </v:shape>
            <v:shape style="position:absolute;left:7115;top:172;width:1236;height:479" coordorigin="7116,173" coordsize="1236,479" path="m8351,173l7145,173,7116,208,7116,651,8321,651,8351,616,8351,173xe" filled="true" fillcolor="#ededed" stroked="false">
              <v:path arrowok="t"/>
              <v:fill type="solid"/>
            </v:shape>
            <v:shape style="position:absolute;left:7115;top:172;width:1236;height:479" coordorigin="7116,173" coordsize="1236,479" path="m8351,173l7158,173,7116,223,7116,651,8308,651,8351,600,8351,173xe" filled="true" fillcolor="#ececec" stroked="false">
              <v:path arrowok="t"/>
              <v:fill type="solid"/>
            </v:shape>
            <v:shape style="position:absolute;left:7115;top:172;width:1236;height:479" coordorigin="7116,173" coordsize="1236,479" path="m8351,173l7171,173,7116,239,7116,651,8295,651,8351,585,8351,173xe" filled="true" fillcolor="#ebebeb" stroked="false">
              <v:path arrowok="t"/>
              <v:fill type="solid"/>
            </v:shape>
            <v:shape style="position:absolute;left:7115;top:172;width:1236;height:479" coordorigin="7116,173" coordsize="1236,479" path="m8351,173l7184,173,7116,255,7116,651,8282,651,8351,569,8351,173xe" filled="true" fillcolor="#eaeaea" stroked="false">
              <v:path arrowok="t"/>
              <v:fill type="solid"/>
            </v:shape>
            <v:shape style="position:absolute;left:7115;top:172;width:1236;height:479" coordorigin="7116,173" coordsize="1236,479" path="m8351,173l7197,173,7116,270,7116,651,8269,651,8351,553,8351,173xe" filled="true" fillcolor="#e9e9e9" stroked="false">
              <v:path arrowok="t"/>
              <v:fill type="solid"/>
            </v:shape>
            <v:shape style="position:absolute;left:7115;top:172;width:1236;height:479" coordorigin="7116,173" coordsize="1236,479" path="m8351,173l7211,173,7116,286,7116,651,8256,651,8351,538,8351,173xe" filled="true" fillcolor="#e8e8e8" stroked="false">
              <v:path arrowok="t"/>
              <v:fill type="solid"/>
            </v:shape>
            <v:shape style="position:absolute;left:7115;top:172;width:1236;height:479" coordorigin="7116,173" coordsize="1236,479" path="m8351,173l7224,173,7116,302,7116,651,8243,651,8351,522,8351,173xe" filled="true" fillcolor="#e7e7e7" stroked="false">
              <v:path arrowok="t"/>
              <v:fill type="solid"/>
            </v:shape>
            <v:shape style="position:absolute;left:7115;top:172;width:1236;height:479" coordorigin="7116,173" coordsize="1236,479" path="m8351,173l7237,173,7116,317,7116,651,8229,651,8351,506,8351,173xe" filled="true" fillcolor="#e6e6e6" stroked="false">
              <v:path arrowok="t"/>
              <v:fill type="solid"/>
            </v:shape>
            <v:shape style="position:absolute;left:7115;top:172;width:1236;height:479" coordorigin="7116,173" coordsize="1236,479" path="m8351,173l7250,173,7116,333,7116,651,8216,651,8351,491,8351,173xe" filled="true" fillcolor="#e5e5e5" stroked="false">
              <v:path arrowok="t"/>
              <v:fill type="solid"/>
            </v:shape>
            <v:shape style="position:absolute;left:7115;top:172;width:1236;height:479" coordorigin="7116,173" coordsize="1236,479" path="m8351,173l7263,173,7116,349,7116,651,8203,651,8351,475,8351,173xe" filled="true" fillcolor="#e4e4e4" stroked="false">
              <v:path arrowok="t"/>
              <v:fill type="solid"/>
            </v:shape>
            <v:shape style="position:absolute;left:7115;top:172;width:1236;height:479" coordorigin="7116,173" coordsize="1236,479" path="m8351,173l7276,173,7116,364,7116,651,8190,651,8351,459,8351,173xe" filled="true" fillcolor="#e3e3e3" stroked="false">
              <v:path arrowok="t"/>
              <v:fill type="solid"/>
            </v:shape>
            <v:shape style="position:absolute;left:7115;top:172;width:1236;height:479" coordorigin="7116,173" coordsize="1236,479" path="m8351,173l7289,173,7116,380,7116,651,8177,651,8351,444,8351,173xe" filled="true" fillcolor="#e2e2e2" stroked="false">
              <v:path arrowok="t"/>
              <v:fill type="solid"/>
            </v:shape>
            <v:shape style="position:absolute;left:7115;top:172;width:1236;height:479" coordorigin="7116,173" coordsize="1236,479" path="m8351,173l7303,173,7116,396,7116,651,8164,651,8351,428,8351,173xe" filled="true" fillcolor="#e1e1e1" stroked="false">
              <v:path arrowok="t"/>
              <v:fill type="solid"/>
            </v:shape>
            <v:shape style="position:absolute;left:7115;top:172;width:1236;height:479" coordorigin="7116,173" coordsize="1236,479" path="m8351,173l7316,173,7116,411,7116,651,8151,651,8351,412,8351,173xe" filled="true" fillcolor="#e0e0e0" stroked="false">
              <v:path arrowok="t"/>
              <v:fill type="solid"/>
            </v:shape>
            <v:shape style="position:absolute;left:7115;top:172;width:1236;height:479" coordorigin="7116,173" coordsize="1236,479" path="m8351,173l7329,173,7116,427,7116,651,8137,651,8351,397,8351,173xe" filled="true" fillcolor="#dfdfdf" stroked="false">
              <v:path arrowok="t"/>
              <v:fill type="solid"/>
            </v:shape>
            <v:shape style="position:absolute;left:7115;top:172;width:1236;height:479" coordorigin="7116,173" coordsize="1236,479" path="m8351,173l7342,173,7116,443,7116,651,8124,651,8351,381,8351,173xe" filled="true" fillcolor="#dedede" stroked="false">
              <v:path arrowok="t"/>
              <v:fill type="solid"/>
            </v:shape>
            <v:shape style="position:absolute;left:7115;top:172;width:1236;height:479" coordorigin="7116,173" coordsize="1236,479" path="m8351,173l7355,173,7116,458,7116,651,8111,651,8351,365,8351,173xe" filled="true" fillcolor="#dddddd" stroked="false">
              <v:path arrowok="t"/>
              <v:fill type="solid"/>
            </v:shape>
            <v:shape style="position:absolute;left:7115;top:172;width:1236;height:479" coordorigin="7116,173" coordsize="1236,479" path="m8351,173l7368,173,7116,474,7116,651,8098,651,8351,350,8351,173xe" filled="true" fillcolor="#dcdcdc" stroked="false">
              <v:path arrowok="t"/>
              <v:fill type="solid"/>
            </v:shape>
            <v:shape style="position:absolute;left:7115;top:172;width:1236;height:479" coordorigin="7116,173" coordsize="1236,479" path="m8351,173l7381,173,7116,490,7116,651,8085,651,8351,334,8351,173xe" filled="true" fillcolor="#dbdbdb" stroked="false">
              <v:path arrowok="t"/>
              <v:fill type="solid"/>
            </v:shape>
            <v:shape style="position:absolute;left:7115;top:172;width:1236;height:479" coordorigin="7116,173" coordsize="1236,479" path="m8351,173l7395,173,7116,505,7116,651,8072,651,8351,318,8351,173xe" filled="true" fillcolor="#dadada" stroked="false">
              <v:path arrowok="t"/>
              <v:fill type="solid"/>
            </v:shape>
            <v:shape style="position:absolute;left:7115;top:172;width:1236;height:479" coordorigin="7116,173" coordsize="1236,479" path="m8351,173l7408,173,7116,521,7116,651,8059,651,8351,303,8351,173xe" filled="true" fillcolor="#d9d9d9" stroked="false">
              <v:path arrowok="t"/>
              <v:fill type="solid"/>
            </v:shape>
            <v:shape style="position:absolute;left:7115;top:172;width:1236;height:479" coordorigin="7116,173" coordsize="1236,479" path="m8351,173l7421,173,7116,537,7116,651,8045,651,8351,287,8351,173xe" filled="true" fillcolor="#d8d8d8" stroked="false">
              <v:path arrowok="t"/>
              <v:fill type="solid"/>
            </v:shape>
            <v:shape style="position:absolute;left:7115;top:172;width:1236;height:479" coordorigin="7116,173" coordsize="1236,479" path="m8351,173l7434,173,7116,552,7116,651,8032,651,8351,271,8351,173xe" filled="true" fillcolor="#d7d7d7" stroked="false">
              <v:path arrowok="t"/>
              <v:fill type="solid"/>
            </v:shape>
            <v:shape style="position:absolute;left:7115;top:172;width:1236;height:479" coordorigin="7116,173" coordsize="1236,479" path="m8351,173l7447,173,7116,568,7116,651,8019,651,8351,256,8351,173xe" filled="true" fillcolor="#d6d6d6" stroked="false">
              <v:path arrowok="t"/>
              <v:fill type="solid"/>
            </v:shape>
            <v:shape style="position:absolute;left:7115;top:172;width:1236;height:479" coordorigin="7116,173" coordsize="1236,479" path="m8351,173l7460,173,7116,584,7116,651,8006,651,8351,240,8351,173xe" filled="true" fillcolor="#d5d5d5" stroked="false">
              <v:path arrowok="t"/>
              <v:fill type="solid"/>
            </v:shape>
            <v:shape style="position:absolute;left:7115;top:172;width:1236;height:479" coordorigin="7116,173" coordsize="1236,479" path="m8351,173l7474,173,7116,599,7116,651,7993,651,8351,224,8351,173xe" filled="true" fillcolor="#d4d4d4" stroked="false">
              <v:path arrowok="t"/>
              <v:fill type="solid"/>
            </v:shape>
            <v:shape style="position:absolute;left:7115;top:172;width:1236;height:479" coordorigin="7116,173" coordsize="1236,479" path="m8351,173l7487,173,7116,615,7116,651,7980,651,8351,209,8351,173xe" filled="true" fillcolor="#d3d3d3" stroked="false">
              <v:path arrowok="t"/>
              <v:fill type="solid"/>
            </v:shape>
            <v:shape style="position:absolute;left:7115;top:172;width:1236;height:479" coordorigin="7116,173" coordsize="1236,479" path="m8351,173l7500,173,7116,631,7116,651,7966,651,8351,193,8351,173xe" filled="true" fillcolor="#d2d2d2" stroked="false">
              <v:path arrowok="t"/>
              <v:fill type="solid"/>
            </v:shape>
            <v:shape style="position:absolute;left:7115;top:172;width:1236;height:479" coordorigin="7116,173" coordsize="1236,479" path="m8351,173l7513,173,7116,646,7116,651,7953,651,8351,177,8351,173xe" filled="true" fillcolor="#d1d1d1" stroked="false">
              <v:path arrowok="t"/>
              <v:fill type="solid"/>
            </v:shape>
            <v:shape style="position:absolute;left:7125;top:172;width:1217;height:479" coordorigin="7125,173" coordsize="1217,479" path="m8341,173l7526,173,7125,651,7940,651,8341,173xe" filled="true" fillcolor="#d0d0d0" stroked="false">
              <v:path arrowok="t"/>
              <v:fill type="solid"/>
            </v:shape>
            <v:shape style="position:absolute;left:7138;top:172;width:1190;height:479" coordorigin="7138,173" coordsize="1190,479" path="m8328,173l7539,173,7138,651,7927,651,8328,173xe" filled="true" fillcolor="#cfcfcf" stroked="false">
              <v:path arrowok="t"/>
              <v:fill type="solid"/>
            </v:shape>
            <v:shape style="position:absolute;left:7151;top:172;width:1164;height:479" coordorigin="7151,173" coordsize="1164,479" path="m8315,173l7552,173,7151,651,7914,651,8315,173xe" filled="true" fillcolor="#cecece" stroked="false">
              <v:path arrowok="t"/>
              <v:fill type="solid"/>
            </v:shape>
            <v:shape style="position:absolute;left:7164;top:172;width:1138;height:479" coordorigin="7164,173" coordsize="1138,479" path="m8302,173l7566,173,7164,651,7901,651,8302,173xe" filled="true" fillcolor="#cdcdcd" stroked="false">
              <v:path arrowok="t"/>
              <v:fill type="solid"/>
            </v:shape>
            <v:shape style="position:absolute;left:7177;top:172;width:1112;height:479" coordorigin="7178,173" coordsize="1112,479" path="m8289,173l7579,173,7178,651,7888,651,8289,173xe" filled="true" fillcolor="#cccccc" stroked="false">
              <v:path arrowok="t"/>
              <v:fill type="solid"/>
            </v:shape>
            <v:shape style="position:absolute;left:7190;top:172;width:1085;height:479" coordorigin="7191,173" coordsize="1085,479" path="m8276,173l7592,173,7191,651,7874,651,8276,173xe" filled="true" fillcolor="#cbcbcb" stroked="false">
              <v:path arrowok="t"/>
              <v:fill type="solid"/>
            </v:shape>
            <v:shape style="position:absolute;left:7203;top:172;width:1059;height:479" coordorigin="7204,173" coordsize="1059,479" path="m8262,173l7605,173,7204,651,7861,651,8262,173xe" filled="true" fillcolor="#cacaca" stroked="false">
              <v:path arrowok="t"/>
              <v:fill type="solid"/>
            </v:shape>
            <v:shape style="position:absolute;left:7217;top:172;width:1033;height:479" coordorigin="7217,173" coordsize="1033,479" path="m8249,173l7618,173,7217,651,7848,651,8249,173xe" filled="true" fillcolor="#c9c9c9" stroked="false">
              <v:path arrowok="t"/>
              <v:fill type="solid"/>
            </v:shape>
            <v:shape style="position:absolute;left:7230;top:172;width:1006;height:479" coordorigin="7230,173" coordsize="1006,479" path="m8236,173l7631,173,7230,651,7835,651,8236,173xe" filled="true" fillcolor="#c8c8c8" stroked="false">
              <v:path arrowok="t"/>
              <v:fill type="solid"/>
            </v:shape>
            <v:shape style="position:absolute;left:7243;top:172;width:980;height:479" coordorigin="7243,173" coordsize="980,479" path="m8223,173l7644,173,7243,651,7822,651,8223,173xe" filled="true" fillcolor="#c7c7c7" stroked="false">
              <v:path arrowok="t"/>
              <v:fill type="solid"/>
            </v:shape>
            <v:shape style="position:absolute;left:7256;top:172;width:954;height:479" coordorigin="7257,173" coordsize="954,479" path="m8210,173l7658,173,7257,651,7809,651,8210,173xe" filled="true" fillcolor="#c6c6c6" stroked="false">
              <v:path arrowok="t"/>
              <v:fill type="solid"/>
            </v:shape>
            <v:shape style="position:absolute;left:7269;top:172;width:927;height:479" coordorigin="7270,173" coordsize="927,479" path="m8197,173l7671,173,7270,651,7796,651,8197,173xe" filled="true" fillcolor="#c5c5c5" stroked="false">
              <v:path arrowok="t"/>
              <v:fill type="solid"/>
            </v:shape>
            <v:shape style="position:absolute;left:7282;top:172;width:901;height:479" coordorigin="7283,173" coordsize="901,479" path="m8184,173l7684,173,7283,651,7782,651,8184,173xe" filled="true" fillcolor="#c4c4c4" stroked="false">
              <v:path arrowok="t"/>
              <v:fill type="solid"/>
            </v:shape>
            <v:shape style="position:absolute;left:7295;top:172;width:875;height:479" coordorigin="7296,173" coordsize="875,479" path="m8170,173l7697,173,7296,651,7769,651,8170,173xe" filled="true" fillcolor="#c3c3c3" stroked="false">
              <v:path arrowok="t"/>
              <v:fill type="solid"/>
            </v:shape>
            <v:shape style="position:absolute;left:7309;top:172;width:849;height:479" coordorigin="7309,173" coordsize="849,479" path="m8157,173l7710,173,7309,651,7756,651,8157,173xe" filled="true" fillcolor="#c2c2c2" stroked="false">
              <v:path arrowok="t"/>
              <v:fill type="solid"/>
            </v:shape>
            <v:shape style="position:absolute;left:7322;top:172;width:822;height:479" coordorigin="7322,173" coordsize="822,479" path="m8144,173l7723,173,7322,651,7743,651,8144,173xe" filled="true" fillcolor="#c1c1c1" stroked="false">
              <v:path arrowok="t"/>
              <v:fill type="solid"/>
            </v:shape>
            <v:shape style="position:absolute;left:7335;top:172;width:796;height:479" coordorigin="7335,173" coordsize="796,479" path="m8131,173l7736,173,7335,651,7730,651,8131,173xe" filled="true" fillcolor="#c0c0c0" stroked="false">
              <v:path arrowok="t"/>
              <v:fill type="solid"/>
            </v:shape>
            <v:shape style="position:absolute;left:7348;top:172;width:770;height:479" coordorigin="7349,173" coordsize="770,479" path="m8118,173l7750,173,7349,651,7717,651,8118,173xe" filled="true" fillcolor="#bfbfbf" stroked="false">
              <v:path arrowok="t"/>
              <v:fill type="solid"/>
            </v:shape>
            <v:shape style="position:absolute;left:7361;top:172;width:743;height:479" coordorigin="7362,173" coordsize="743,479" path="m8105,173l7763,173,7362,651,7704,651,8105,173xe" filled="true" fillcolor="#bebebe" stroked="false">
              <v:path arrowok="t"/>
              <v:fill type="solid"/>
            </v:shape>
            <v:shape style="position:absolute;left:7374;top:172;width:717;height:479" coordorigin="7375,173" coordsize="717,479" path="m8091,173l7776,173,7375,651,7690,651,8091,173xe" filled="true" fillcolor="#bdbdbd" stroked="false">
              <v:path arrowok="t"/>
              <v:fill type="solid"/>
            </v:shape>
            <v:shape style="position:absolute;left:7387;top:172;width:691;height:479" coordorigin="7388,173" coordsize="691,479" path="m8078,173l7789,173,7388,651,7677,651,8078,173xe" filled="true" fillcolor="#bcbcbc" stroked="false">
              <v:path arrowok="t"/>
              <v:fill type="solid"/>
            </v:shape>
            <v:shape style="position:absolute;left:7401;top:172;width:665;height:479" coordorigin="7401,173" coordsize="665,479" path="m8065,173l7802,173,7401,651,7664,651,8065,173xe" filled="true" fillcolor="#bbbbbb" stroked="false">
              <v:path arrowok="t"/>
              <v:fill type="solid"/>
            </v:shape>
            <v:shape style="position:absolute;left:7414;top:172;width:638;height:479" coordorigin="7414,173" coordsize="638,479" path="m8052,173l7815,173,7414,651,7651,651,8052,173xe" filled="true" fillcolor="#bababa" stroked="false">
              <v:path arrowok="t"/>
              <v:fill type="solid"/>
            </v:shape>
            <v:shape style="position:absolute;left:7427;top:172;width:612;height:479" coordorigin="7427,173" coordsize="612,479" path="m8039,173l7829,173,7427,651,7638,651,8039,173xe" filled="true" fillcolor="#b9b9b9" stroked="false">
              <v:path arrowok="t"/>
              <v:fill type="solid"/>
            </v:shape>
            <v:shape style="position:absolute;left:7440;top:172;width:586;height:479" coordorigin="7441,173" coordsize="586,479" path="m8026,173l7842,173,7441,651,7625,651,8026,173xe" filled="true" fillcolor="#b8b8b8" stroked="false">
              <v:path arrowok="t"/>
              <v:fill type="solid"/>
            </v:shape>
            <v:shape style="position:absolute;left:7453;top:172;width:559;height:479" coordorigin="7454,173" coordsize="559,479" path="m8013,173l7855,173,7454,651,7612,651,8013,173xe" filled="true" fillcolor="#b7b7b7" stroked="false">
              <v:path arrowok="t"/>
              <v:fill type="solid"/>
            </v:shape>
            <v:shape style="position:absolute;left:7466;top:172;width:533;height:479" coordorigin="7467,173" coordsize="533,479" path="m7999,173l7868,173,7467,651,7598,651,7999,173xe" filled="true" fillcolor="#b6b6b6" stroked="false">
              <v:path arrowok="t"/>
              <v:fill type="solid"/>
            </v:shape>
            <v:shape style="position:absolute;left:7480;top:172;width:507;height:479" coordorigin="7480,173" coordsize="507,479" path="m7986,173l7881,173,7480,651,7585,651,7986,173xe" filled="true" fillcolor="#b5b5b5" stroked="false">
              <v:path arrowok="t"/>
              <v:fill type="solid"/>
            </v:shape>
            <v:shape style="position:absolute;left:7493;top:172;width:480;height:479" coordorigin="7493,173" coordsize="480,479" path="m7973,173l7894,173,7493,651,7572,651,7973,173xe" filled="true" fillcolor="#b4b4b4" stroked="false">
              <v:path arrowok="t"/>
              <v:fill type="solid"/>
            </v:shape>
            <v:shape style="position:absolute;left:7506;top:172;width:454;height:479" coordorigin="7506,173" coordsize="454,479" path="m7960,173l7907,173,7506,651,7559,651,7960,173xe" filled="true" fillcolor="#b3b3b3" stroked="false">
              <v:path arrowok="t"/>
              <v:fill type="solid"/>
            </v:shape>
            <v:shape style="position:absolute;left:7519;top:172;width:428;height:479" coordorigin="7519,173" coordsize="428,479" path="m7947,173l7921,173,7519,651,7546,651,7947,173xe" filled="true" fillcolor="#b2b2b2" stroked="false">
              <v:path arrowok="t"/>
              <v:fill type="solid"/>
            </v:shape>
            <v:shape style="position:absolute;left:7115;top:172;width:1236;height:479" type="#_x0000_t202" filled="false" stroked="false">
              <v:textbox inset="0,0,0,0">
                <w:txbxContent>
                  <w:p>
                    <w:pPr>
                      <w:spacing w:before="30"/>
                      <w:ind w:left="79" w:right="0" w:firstLine="0"/>
                      <w:jc w:val="left"/>
                      <w:rPr>
                        <w:rFonts w:ascii="Arial"/>
                        <w:sz w:val="19"/>
                      </w:rPr>
                    </w:pPr>
                    <w:r>
                      <w:rPr>
                        <w:rFonts w:ascii="Arial"/>
                        <w:w w:val="89"/>
                        <w:sz w:val="19"/>
                      </w:rPr>
                      <w:t>9</w:t>
                    </w:r>
                  </w:p>
                </w:txbxContent>
              </v:textbox>
              <w10:wrap type="none"/>
            </v:shape>
            <w10:wrap type="topAndBottom"/>
          </v:group>
        </w:pict>
      </w:r>
    </w:p>
    <w:p>
      <w:pPr>
        <w:spacing w:after="0"/>
        <w:rPr>
          <w:rFonts w:ascii="Arial"/>
          <w:sz w:val="11"/>
        </w:rPr>
        <w:sectPr>
          <w:pgSz w:w="8650" w:h="12250"/>
          <w:pgMar w:top="500" w:bottom="280" w:left="680" w:right="180"/>
        </w:sectPr>
      </w:pPr>
    </w:p>
    <w:p>
      <w:pPr>
        <w:pStyle w:val="BodyText"/>
        <w:ind w:left="581"/>
        <w:rPr>
          <w:rFonts w:ascii="Arial"/>
          <w:sz w:val="20"/>
        </w:rPr>
      </w:pPr>
      <w:r>
        <w:rPr/>
        <w:pict>
          <v:group style="position:absolute;margin-left:14.379pt;margin-top:552.297974pt;width:61.8pt;height:23.95pt;mso-position-horizontal-relative:page;mso-position-vertical-relative:page;z-index:15773184" coordorigin="288,11046" coordsize="1236,479">
            <v:shape style="position:absolute;left:287;top:11045;width:1236;height:479" coordorigin="288,11046" coordsize="1236,479" path="m1523,11046l290,11046,288,11049,288,11524,1520,11524,1523,11520,1523,11046xe" filled="true" fillcolor="#efefef" stroked="false">
              <v:path arrowok="t"/>
              <v:fill type="solid"/>
            </v:shape>
            <v:shape style="position:absolute;left:287;top:11045;width:1236;height:479" coordorigin="288,11046" coordsize="1236,479" path="m1523,11046l303,11046,288,11065,288,11524,1506,11524,1523,11505,1523,11046xe" filled="true" fillcolor="#eeeeee" stroked="false">
              <v:path arrowok="t"/>
              <v:fill type="solid"/>
            </v:shape>
            <v:shape style="position:absolute;left:287;top:11045;width:1236;height:479" coordorigin="288,11046" coordsize="1236,479" path="m1523,11046l317,11046,288,11081,288,11524,1493,11524,1523,11489,1523,11046xe" filled="true" fillcolor="#ededed" stroked="false">
              <v:path arrowok="t"/>
              <v:fill type="solid"/>
            </v:shape>
            <v:shape style="position:absolute;left:287;top:11045;width:1236;height:479" coordorigin="288,11046" coordsize="1236,479" path="m1523,11046l330,11046,288,11096,288,11524,1480,11524,1523,11473,1523,11046xe" filled="true" fillcolor="#ececec" stroked="false">
              <v:path arrowok="t"/>
              <v:fill type="solid"/>
            </v:shape>
            <v:shape style="position:absolute;left:287;top:11045;width:1236;height:479" coordorigin="288,11046" coordsize="1236,479" path="m1523,11046l343,11046,288,11112,288,11524,1467,11524,1523,11458,1523,11046xe" filled="true" fillcolor="#ebebeb" stroked="false">
              <v:path arrowok="t"/>
              <v:fill type="solid"/>
            </v:shape>
            <v:shape style="position:absolute;left:287;top:11045;width:1236;height:479" coordorigin="288,11046" coordsize="1236,479" path="m1523,11046l356,11046,288,11128,288,11524,1454,11524,1523,11442,1523,11046xe" filled="true" fillcolor="#eaeaea" stroked="false">
              <v:path arrowok="t"/>
              <v:fill type="solid"/>
            </v:shape>
            <v:shape style="position:absolute;left:287;top:11045;width:1236;height:479" coordorigin="288,11046" coordsize="1236,479" path="m1523,11046l369,11046,288,11143,288,11524,1441,11524,1523,11426,1523,11046xe" filled="true" fillcolor="#e9e9e9" stroked="false">
              <v:path arrowok="t"/>
              <v:fill type="solid"/>
            </v:shape>
            <v:shape style="position:absolute;left:287;top:11045;width:1236;height:479" coordorigin="288,11046" coordsize="1236,479" path="m1523,11046l382,11046,288,11159,288,11524,1428,11524,1523,11411,1523,11046xe" filled="true" fillcolor="#e8e8e8" stroked="false">
              <v:path arrowok="t"/>
              <v:fill type="solid"/>
            </v:shape>
            <v:shape style="position:absolute;left:287;top:11045;width:1236;height:479" coordorigin="288,11046" coordsize="1236,479" path="m1523,11046l396,11046,288,11175,288,11524,1414,11524,1523,11395,1523,11046xe" filled="true" fillcolor="#e7e7e7" stroked="false">
              <v:path arrowok="t"/>
              <v:fill type="solid"/>
            </v:shape>
            <v:shape style="position:absolute;left:287;top:11045;width:1236;height:479" coordorigin="288,11046" coordsize="1236,479" path="m1523,11046l409,11046,288,11190,288,11524,1401,11524,1523,11379,1523,11046xe" filled="true" fillcolor="#e6e6e6" stroked="false">
              <v:path arrowok="t"/>
              <v:fill type="solid"/>
            </v:shape>
            <v:shape style="position:absolute;left:287;top:11045;width:1236;height:479" coordorigin="288,11046" coordsize="1236,479" path="m1523,11046l422,11046,288,11206,288,11524,1388,11524,1523,11364,1523,11046xe" filled="true" fillcolor="#e5e5e5" stroked="false">
              <v:path arrowok="t"/>
              <v:fill type="solid"/>
            </v:shape>
            <v:shape style="position:absolute;left:287;top:11045;width:1236;height:479" coordorigin="288,11046" coordsize="1236,479" path="m1523,11046l435,11046,288,11222,288,11524,1375,11524,1523,11348,1523,11046xe" filled="true" fillcolor="#e4e4e4" stroked="false">
              <v:path arrowok="t"/>
              <v:fill type="solid"/>
            </v:shape>
            <v:shape style="position:absolute;left:287;top:11045;width:1236;height:479" coordorigin="288,11046" coordsize="1236,479" path="m1523,11046l448,11046,288,11237,288,11524,1362,11524,1523,11332,1523,11046xe" filled="true" fillcolor="#e3e3e3" stroked="false">
              <v:path arrowok="t"/>
              <v:fill type="solid"/>
            </v:shape>
            <v:shape style="position:absolute;left:287;top:11045;width:1236;height:479" coordorigin="288,11046" coordsize="1236,479" path="m1523,11046l461,11046,288,11253,288,11524,1349,11524,1523,11317,1523,11046xe" filled="true" fillcolor="#e2e2e2" stroked="false">
              <v:path arrowok="t"/>
              <v:fill type="solid"/>
            </v:shape>
            <v:shape style="position:absolute;left:287;top:11045;width:1236;height:479" coordorigin="288,11046" coordsize="1236,479" path="m1523,11046l474,11046,288,11269,288,11524,1336,11524,1523,11301,1523,11046xe" filled="true" fillcolor="#e1e1e1" stroked="false">
              <v:path arrowok="t"/>
              <v:fill type="solid"/>
            </v:shape>
            <v:shape style="position:absolute;left:287;top:11045;width:1236;height:479" coordorigin="288,11046" coordsize="1236,479" path="m1523,11046l488,11046,288,11284,288,11524,1322,11524,1523,11285,1523,11046xe" filled="true" fillcolor="#e0e0e0" stroked="false">
              <v:path arrowok="t"/>
              <v:fill type="solid"/>
            </v:shape>
            <v:shape style="position:absolute;left:287;top:11045;width:1236;height:479" coordorigin="288,11046" coordsize="1236,479" path="m1523,11046l501,11046,288,11300,288,11524,1309,11524,1523,11270,1523,11046xe" filled="true" fillcolor="#dfdfdf" stroked="false">
              <v:path arrowok="t"/>
              <v:fill type="solid"/>
            </v:shape>
            <v:shape style="position:absolute;left:287;top:11045;width:1236;height:479" coordorigin="288,11046" coordsize="1236,479" path="m1523,11046l514,11046,288,11316,288,11524,1296,11524,1523,11254,1523,11046xe" filled="true" fillcolor="#dedede" stroked="false">
              <v:path arrowok="t"/>
              <v:fill type="solid"/>
            </v:shape>
            <v:shape style="position:absolute;left:287;top:11045;width:1236;height:479" coordorigin="288,11046" coordsize="1236,479" path="m1523,11046l527,11046,288,11331,288,11524,1283,11524,1523,11238,1523,11046xe" filled="true" fillcolor="#dddddd" stroked="false">
              <v:path arrowok="t"/>
              <v:fill type="solid"/>
            </v:shape>
            <v:shape style="position:absolute;left:287;top:11045;width:1236;height:479" coordorigin="288,11046" coordsize="1236,479" path="m1523,11046l540,11046,288,11347,288,11524,1270,11524,1523,11223,1523,11046xe" filled="true" fillcolor="#dcdcdc" stroked="false">
              <v:path arrowok="t"/>
              <v:fill type="solid"/>
            </v:shape>
            <v:shape style="position:absolute;left:287;top:11045;width:1236;height:479" coordorigin="288,11046" coordsize="1236,479" path="m1523,11046l553,11046,288,11363,288,11524,1257,11524,1523,11207,1523,11046xe" filled="true" fillcolor="#dbdbdb" stroked="false">
              <v:path arrowok="t"/>
              <v:fill type="solid"/>
            </v:shape>
            <v:shape style="position:absolute;left:287;top:11045;width:1236;height:479" coordorigin="288,11046" coordsize="1236,479" path="m1523,11046l566,11046,288,11378,288,11524,1243,11524,1523,11191,1523,11046xe" filled="true" fillcolor="#dadada" stroked="false">
              <v:path arrowok="t"/>
              <v:fill type="solid"/>
            </v:shape>
            <v:shape style="position:absolute;left:287;top:11045;width:1236;height:479" coordorigin="288,11046" coordsize="1236,479" path="m1523,11046l580,11046,288,11394,288,11524,1230,11524,1523,11176,1523,11046xe" filled="true" fillcolor="#d9d9d9" stroked="false">
              <v:path arrowok="t"/>
              <v:fill type="solid"/>
            </v:shape>
            <v:shape style="position:absolute;left:287;top:11045;width:1236;height:479" coordorigin="288,11046" coordsize="1236,479" path="m1523,11046l593,11046,288,11410,288,11524,1217,11524,1523,11160,1523,11046xe" filled="true" fillcolor="#d8d8d8" stroked="false">
              <v:path arrowok="t"/>
              <v:fill type="solid"/>
            </v:shape>
            <v:shape style="position:absolute;left:287;top:11045;width:1236;height:479" coordorigin="288,11046" coordsize="1236,479" path="m1523,11046l606,11046,288,11425,288,11524,1204,11524,1523,11144,1523,11046xe" filled="true" fillcolor="#d7d7d7" stroked="false">
              <v:path arrowok="t"/>
              <v:fill type="solid"/>
            </v:shape>
            <v:shape style="position:absolute;left:287;top:11045;width:1236;height:479" coordorigin="288,11046" coordsize="1236,479" path="m1523,11046l619,11046,288,11441,288,11524,1191,11524,1523,11129,1523,11046xe" filled="true" fillcolor="#d6d6d6" stroked="false">
              <v:path arrowok="t"/>
              <v:fill type="solid"/>
            </v:shape>
            <v:shape style="position:absolute;left:287;top:11045;width:1236;height:479" coordorigin="288,11046" coordsize="1236,479" path="m1523,11046l632,11046,288,11457,288,11524,1178,11524,1523,11113,1523,11046xe" filled="true" fillcolor="#d5d5d5" stroked="false">
              <v:path arrowok="t"/>
              <v:fill type="solid"/>
            </v:shape>
            <v:shape style="position:absolute;left:287;top:11045;width:1236;height:479" coordorigin="288,11046" coordsize="1236,479" path="m1523,11046l645,11046,288,11472,288,11524,1165,11524,1523,11097,1523,11046xe" filled="true" fillcolor="#d4d4d4" stroked="false">
              <v:path arrowok="t"/>
              <v:fill type="solid"/>
            </v:shape>
            <v:shape style="position:absolute;left:287;top:11045;width:1236;height:479" coordorigin="288,11046" coordsize="1236,479" path="m1523,11046l658,11046,288,11488,288,11524,1151,11524,1523,11082,1523,11046xe" filled="true" fillcolor="#d3d3d3" stroked="false">
              <v:path arrowok="t"/>
              <v:fill type="solid"/>
            </v:shape>
            <v:shape style="position:absolute;left:287;top:11045;width:1236;height:479" coordorigin="288,11046" coordsize="1236,479" path="m1523,11046l672,11046,288,11504,288,11524,1138,11524,1523,11066,1523,11046xe" filled="true" fillcolor="#d2d2d2" stroked="false">
              <v:path arrowok="t"/>
              <v:fill type="solid"/>
            </v:shape>
            <v:shape style="position:absolute;left:287;top:11045;width:1236;height:479" coordorigin="288,11046" coordsize="1236,479" path="m1523,11046l685,11046,288,11519,288,11524,1125,11524,1523,11050,1523,11046xe" filled="true" fillcolor="#d1d1d1" stroked="false">
              <v:path arrowok="t"/>
              <v:fill type="solid"/>
            </v:shape>
            <v:shape style="position:absolute;left:296;top:11045;width:1217;height:479" coordorigin="297,11046" coordsize="1217,479" path="m1513,11046l698,11046,297,11524,1112,11524,1513,11046xe" filled="true" fillcolor="#d0d0d0" stroked="false">
              <v:path arrowok="t"/>
              <v:fill type="solid"/>
            </v:shape>
            <v:shape style="position:absolute;left:309;top:11045;width:1190;height:479" coordorigin="310,11046" coordsize="1190,479" path="m1500,11046l711,11046,310,11524,1099,11524,1500,11046xe" filled="true" fillcolor="#cfcfcf" stroked="false">
              <v:path arrowok="t"/>
              <v:fill type="solid"/>
            </v:shape>
            <v:shape style="position:absolute;left:323;top:11045;width:1164;height:479" coordorigin="323,11046" coordsize="1164,479" path="m1487,11046l724,11046,323,11524,1086,11524,1487,11046xe" filled="true" fillcolor="#cecece" stroked="false">
              <v:path arrowok="t"/>
              <v:fill type="solid"/>
            </v:shape>
            <v:shape style="position:absolute;left:336;top:11045;width:1138;height:479" coordorigin="336,11046" coordsize="1138,479" path="m1474,11046l737,11046,336,11524,1073,11524,1474,11046xe" filled="true" fillcolor="#cdcdcd" stroked="false">
              <v:path arrowok="t"/>
              <v:fill type="solid"/>
            </v:shape>
            <v:shape style="position:absolute;left:349;top:11045;width:1112;height:479" coordorigin="349,11046" coordsize="1112,479" path="m1460,11046l751,11046,349,11524,1059,11524,1460,11046xe" filled="true" fillcolor="#cccccc" stroked="false">
              <v:path arrowok="t"/>
              <v:fill type="solid"/>
            </v:shape>
            <v:shape style="position:absolute;left:362;top:11045;width:1085;height:479" coordorigin="363,11046" coordsize="1085,479" path="m1447,11046l764,11046,363,11524,1046,11524,1447,11046xe" filled="true" fillcolor="#cbcbcb" stroked="false">
              <v:path arrowok="t"/>
              <v:fill type="solid"/>
            </v:shape>
            <v:shape style="position:absolute;left:375;top:11045;width:1059;height:479" coordorigin="376,11046" coordsize="1059,479" path="m1434,11046l777,11046,376,11524,1033,11524,1434,11046xe" filled="true" fillcolor="#cacaca" stroked="false">
              <v:path arrowok="t"/>
              <v:fill type="solid"/>
            </v:shape>
            <v:shape style="position:absolute;left:388;top:11045;width:1033;height:479" coordorigin="389,11046" coordsize="1033,479" path="m1421,11046l790,11046,389,11524,1020,11524,1421,11046xe" filled="true" fillcolor="#c9c9c9" stroked="false">
              <v:path arrowok="t"/>
              <v:fill type="solid"/>
            </v:shape>
            <v:shape style="position:absolute;left:402;top:11045;width:1006;height:479" coordorigin="402,11046" coordsize="1006,479" path="m1408,11046l803,11046,402,11524,1007,11524,1408,11046xe" filled="true" fillcolor="#c8c8c8" stroked="false">
              <v:path arrowok="t"/>
              <v:fill type="solid"/>
            </v:shape>
            <v:shape style="position:absolute;left:415;top:11045;width:980;height:479" coordorigin="415,11046" coordsize="980,479" path="m1395,11046l816,11046,415,11524,994,11524,1395,11046xe" filled="true" fillcolor="#c7c7c7" stroked="false">
              <v:path arrowok="t"/>
              <v:fill type="solid"/>
            </v:shape>
            <v:shape style="position:absolute;left:428;top:11045;width:954;height:479" coordorigin="428,11046" coordsize="954,479" path="m1382,11046l829,11046,428,11524,981,11524,1382,11046xe" filled="true" fillcolor="#c6c6c6" stroked="false">
              <v:path arrowok="t"/>
              <v:fill type="solid"/>
            </v:shape>
            <v:shape style="position:absolute;left:441;top:11045;width:927;height:479" coordorigin="441,11046" coordsize="927,479" path="m1368,11046l843,11046,441,11524,967,11524,1368,11046xe" filled="true" fillcolor="#c5c5c5" stroked="false">
              <v:path arrowok="t"/>
              <v:fill type="solid"/>
            </v:shape>
            <v:shape style="position:absolute;left:454;top:11045;width:901;height:479" coordorigin="455,11046" coordsize="901,479" path="m1355,11046l856,11046,455,11524,954,11524,1355,11046xe" filled="true" fillcolor="#c4c4c4" stroked="false">
              <v:path arrowok="t"/>
              <v:fill type="solid"/>
            </v:shape>
            <v:shape style="position:absolute;left:467;top:11045;width:875;height:479" coordorigin="468,11046" coordsize="875,479" path="m1342,11046l869,11046,468,11524,941,11524,1342,11046xe" filled="true" fillcolor="#c3c3c3" stroked="false">
              <v:path arrowok="t"/>
              <v:fill type="solid"/>
            </v:shape>
            <v:shape style="position:absolute;left:480;top:11045;width:849;height:479" coordorigin="481,11046" coordsize="849,479" path="m1329,11046l882,11046,481,11524,928,11524,1329,11046xe" filled="true" fillcolor="#c2c2c2" stroked="false">
              <v:path arrowok="t"/>
              <v:fill type="solid"/>
            </v:shape>
            <v:shape style="position:absolute;left:494;top:11045;width:822;height:479" coordorigin="494,11046" coordsize="822,479" path="m1316,11046l895,11046,494,11524,915,11524,1316,11046xe" filled="true" fillcolor="#c1c1c1" stroked="false">
              <v:path arrowok="t"/>
              <v:fill type="solid"/>
            </v:shape>
            <v:shape style="position:absolute;left:507;top:11045;width:796;height:479" coordorigin="507,11046" coordsize="796,479" path="m1303,11046l908,11046,507,11524,902,11524,1303,11046xe" filled="true" fillcolor="#c0c0c0" stroked="false">
              <v:path arrowok="t"/>
              <v:fill type="solid"/>
            </v:shape>
            <v:shape style="position:absolute;left:520;top:11045;width:770;height:479" coordorigin="520,11046" coordsize="770,479" path="m1290,11046l921,11046,520,11524,888,11524,1290,11046xe" filled="true" fillcolor="#bfbfbf" stroked="false">
              <v:path arrowok="t"/>
              <v:fill type="solid"/>
            </v:shape>
            <v:shape style="position:absolute;left:533;top:11045;width:743;height:479" coordorigin="533,11046" coordsize="743,479" path="m1276,11046l935,11046,533,11524,875,11524,1276,11046xe" filled="true" fillcolor="#bebebe" stroked="false">
              <v:path arrowok="t"/>
              <v:fill type="solid"/>
            </v:shape>
            <v:shape style="position:absolute;left:546;top:11045;width:717;height:479" coordorigin="547,11046" coordsize="717,479" path="m1263,11046l948,11046,547,11524,862,11524,1263,11046xe" filled="true" fillcolor="#bdbdbd" stroked="false">
              <v:path arrowok="t"/>
              <v:fill type="solid"/>
            </v:shape>
            <v:shape style="position:absolute;left:559;top:11045;width:691;height:479" coordorigin="560,11046" coordsize="691,479" path="m1250,11046l961,11046,560,11524,849,11524,1250,11046xe" filled="true" fillcolor="#bcbcbc" stroked="false">
              <v:path arrowok="t"/>
              <v:fill type="solid"/>
            </v:shape>
            <v:shape style="position:absolute;left:572;top:11045;width:665;height:479" coordorigin="573,11046" coordsize="665,479" path="m1237,11046l974,11046,573,11524,836,11524,1237,11046xe" filled="true" fillcolor="#bbbbbb" stroked="false">
              <v:path arrowok="t"/>
              <v:fill type="solid"/>
            </v:shape>
            <v:shape style="position:absolute;left:586;top:11045;width:638;height:479" coordorigin="586,11046" coordsize="638,479" path="m1224,11046l987,11046,586,11524,823,11524,1224,11046xe" filled="true" fillcolor="#bababa" stroked="false">
              <v:path arrowok="t"/>
              <v:fill type="solid"/>
            </v:shape>
            <v:shape style="position:absolute;left:599;top:11045;width:612;height:479" coordorigin="599,11046" coordsize="612,479" path="m1211,11046l1000,11046,599,11524,810,11524,1211,11046xe" filled="true" fillcolor="#b9b9b9" stroked="false">
              <v:path arrowok="t"/>
              <v:fill type="solid"/>
            </v:shape>
            <v:shape style="position:absolute;left:612;top:11045;width:586;height:479" coordorigin="612,11046" coordsize="586,479" path="m1198,11046l1013,11046,612,11524,796,11524,1198,11046xe" filled="true" fillcolor="#b8b8b8" stroked="false">
              <v:path arrowok="t"/>
              <v:fill type="solid"/>
            </v:shape>
            <v:shape style="position:absolute;left:625;top:11045;width:559;height:479" coordorigin="626,11046" coordsize="559,479" path="m1184,11046l1027,11046,626,11524,783,11524,1184,11046xe" filled="true" fillcolor="#b7b7b7" stroked="false">
              <v:path arrowok="t"/>
              <v:fill type="solid"/>
            </v:shape>
            <v:shape style="position:absolute;left:638;top:11045;width:533;height:479" coordorigin="639,11046" coordsize="533,479" path="m1171,11046l1040,11046,639,11524,770,11524,1171,11046xe" filled="true" fillcolor="#b6b6b6" stroked="false">
              <v:path arrowok="t"/>
              <v:fill type="solid"/>
            </v:shape>
            <v:shape style="position:absolute;left:651;top:11045;width:507;height:479" coordorigin="652,11046" coordsize="507,479" path="m1158,11046l1053,11046,652,11524,757,11524,1158,11046xe" filled="true" fillcolor="#b5b5b5" stroked="false">
              <v:path arrowok="t"/>
              <v:fill type="solid"/>
            </v:shape>
            <v:shape style="position:absolute;left:664;top:11045;width:480;height:479" coordorigin="665,11046" coordsize="480,479" path="m1145,11046l1066,11046,665,11524,744,11524,1145,11046xe" filled="true" fillcolor="#b4b4b4" stroked="false">
              <v:path arrowok="t"/>
              <v:fill type="solid"/>
            </v:shape>
            <v:shape style="position:absolute;left:678;top:11045;width:454;height:479" coordorigin="678,11046" coordsize="454,479" path="m1132,11046l1079,11046,678,11524,731,11524,1132,11046xe" filled="true" fillcolor="#b3b3b3" stroked="false">
              <v:path arrowok="t"/>
              <v:fill type="solid"/>
            </v:shape>
            <v:shape style="position:absolute;left:691;top:11045;width:428;height:479" coordorigin="691,11046" coordsize="428,479" path="m1119,11046l1092,11046,691,11524,718,11524,1119,11046xe" filled="true" fillcolor="#b2b2b2" stroked="false">
              <v:path arrowok="t"/>
              <v:fill type="solid"/>
            </v:shape>
            <v:shape style="position:absolute;left:287;top:11045;width:1236;height:479" type="#_x0000_t202" filled="false" stroked="false">
              <v:textbox inset="0,0,0,0">
                <w:txbxContent>
                  <w:p>
                    <w:pPr>
                      <w:spacing w:before="50"/>
                      <w:ind w:left="0" w:right="97" w:firstLine="0"/>
                      <w:jc w:val="right"/>
                      <w:rPr>
                        <w:rFonts w:ascii="Arial"/>
                        <w:sz w:val="19"/>
                      </w:rPr>
                    </w:pPr>
                    <w:r>
                      <w:rPr>
                        <w:rFonts w:ascii="Arial"/>
                        <w:w w:val="85"/>
                        <w:sz w:val="19"/>
                      </w:rPr>
                      <w:t>10</w:t>
                    </w:r>
                  </w:p>
                </w:txbxContent>
              </v:textbox>
              <w10:wrap type="none"/>
            </v:shape>
            <w10:wrap type="none"/>
          </v:group>
        </w:pict>
      </w:r>
      <w:r>
        <w:rPr>
          <w:rFonts w:ascii="Arial"/>
          <w:sz w:val="20"/>
        </w:rPr>
        <w:pict>
          <v:group style="width:304.8pt;height:119.55pt;mso-position-horizontal-relative:char;mso-position-vertical-relative:line" coordorigin="0,0" coordsize="6096,2391">
            <v:rect style="position:absolute;left:0;top:0;width:6096;height:2391" filled="true" fillcolor="#f2f2f2" stroked="false">
              <v:fill type="solid"/>
            </v:rect>
            <v:shape style="position:absolute;left:0;top:0;width:6096;height:2391" coordorigin="0,0" coordsize="6096,2391" path="m6095,0l26,0,0,31,0,2390,6069,2390,6095,2359,6095,0xe" filled="true" fillcolor="#f1f1f1" stroked="false">
              <v:path arrowok="t"/>
              <v:fill type="solid"/>
            </v:shape>
            <v:shape style="position:absolute;left:0;top:0;width:6096;height:2391" coordorigin="0,0" coordsize="6096,2391" path="m6095,0l89,0,0,106,0,2390,6006,2390,6095,2284,6095,0xe" filled="true" fillcolor="#f0f0f0" stroked="false">
              <v:path arrowok="t"/>
              <v:fill type="solid"/>
            </v:shape>
            <v:shape style="position:absolute;left:0;top:0;width:6096;height:2391" coordorigin="0,0" coordsize="6096,2391" path="m6095,0l152,0,0,181,0,2390,5944,2390,6095,2209,6095,0xe" filled="true" fillcolor="#efefef" stroked="false">
              <v:path arrowok="t"/>
              <v:fill type="solid"/>
            </v:shape>
            <v:shape style="position:absolute;left:0;top:0;width:6096;height:2391" coordorigin="0,0" coordsize="6096,2391" path="m6095,0l215,0,0,256,0,2390,5881,2390,6095,2134,6095,0xe" filled="true" fillcolor="#eeeeee" stroked="false">
              <v:path arrowok="t"/>
              <v:fill type="solid"/>
            </v:shape>
            <v:shape style="position:absolute;left:0;top:0;width:6096;height:2391" coordorigin="0,0" coordsize="6096,2391" path="m6095,0l278,0,0,331,0,2390,5818,2390,6095,2059,6095,0xe" filled="true" fillcolor="#ededed" stroked="false">
              <v:path arrowok="t"/>
              <v:fill type="solid"/>
            </v:shape>
            <v:shape style="position:absolute;left:0;top:0;width:6096;height:2391" coordorigin="0,0" coordsize="6096,2391" path="m6095,0l341,0,0,406,0,2390,5755,2390,6095,1985,6095,0xe" filled="true" fillcolor="#ececec" stroked="false">
              <v:path arrowok="t"/>
              <v:fill type="solid"/>
            </v:shape>
            <v:shape style="position:absolute;left:0;top:0;width:6096;height:2391" coordorigin="0,0" coordsize="6096,2391" path="m6095,0l404,0,0,481,0,2390,5692,2390,6095,1910,6095,0xe" filled="true" fillcolor="#ebebeb" stroked="false">
              <v:path arrowok="t"/>
              <v:fill type="solid"/>
            </v:shape>
            <v:shape style="position:absolute;left:0;top:0;width:6096;height:2391" coordorigin="0,0" coordsize="6096,2391" path="m6095,0l466,0,0,556,0,2390,5629,2390,6095,1835,6095,0xe" filled="true" fillcolor="#eaeaea" stroked="false">
              <v:path arrowok="t"/>
              <v:fill type="solid"/>
            </v:shape>
            <v:shape style="position:absolute;left:0;top:0;width:6096;height:2391" coordorigin="0,0" coordsize="6096,2391" path="m6095,0l529,0,0,631,0,2390,5566,2390,6095,1760,6095,0xe" filled="true" fillcolor="#e9e9e9" stroked="false">
              <v:path arrowok="t"/>
              <v:fill type="solid"/>
            </v:shape>
            <v:shape style="position:absolute;left:0;top:0;width:6096;height:2391" coordorigin="0,0" coordsize="6096,2391" path="m6095,0l592,0,0,706,0,2390,5503,2390,6095,1685,6095,0xe" filled="true" fillcolor="#e8e8e8" stroked="false">
              <v:path arrowok="t"/>
              <v:fill type="solid"/>
            </v:shape>
            <v:shape style="position:absolute;left:0;top:0;width:6096;height:2391" coordorigin="0,0" coordsize="6096,2391" path="m6095,0l655,0,0,781,0,2390,5441,2390,6095,1610,6095,0xe" filled="true" fillcolor="#e7e7e7" stroked="false">
              <v:path arrowok="t"/>
              <v:fill type="solid"/>
            </v:shape>
            <v:shape style="position:absolute;left:0;top:0;width:6096;height:2391" coordorigin="0,0" coordsize="6096,2391" path="m6095,0l718,0,0,856,0,2390,5378,2390,6095,1535,6095,0xe" filled="true" fillcolor="#e6e6e6" stroked="false">
              <v:path arrowok="t"/>
              <v:fill type="solid"/>
            </v:shape>
            <v:shape style="position:absolute;left:0;top:0;width:6096;height:2391" coordorigin="0,0" coordsize="6096,2391" path="m6095,0l781,0,0,931,0,2390,5315,2390,6095,1460,6095,0xe" filled="true" fillcolor="#e5e5e5" stroked="false">
              <v:path arrowok="t"/>
              <v:fill type="solid"/>
            </v:shape>
            <v:shape style="position:absolute;left:0;top:0;width:6096;height:2391" coordorigin="0,0" coordsize="6096,2391" path="m6095,0l844,0,0,1006,0,2390,5252,2390,6095,1385,6095,0xe" filled="true" fillcolor="#e4e4e4" stroked="false">
              <v:path arrowok="t"/>
              <v:fill type="solid"/>
            </v:shape>
            <v:shape style="position:absolute;left:0;top:0;width:6096;height:2391" coordorigin="0,0" coordsize="6096,2391" path="m6095,0l907,0,0,1081,0,2390,5189,2390,6095,1310,6095,0xe" filled="true" fillcolor="#e3e3e3" stroked="false">
              <v:path arrowok="t"/>
              <v:fill type="solid"/>
            </v:shape>
            <v:shape style="position:absolute;left:0;top:0;width:6096;height:2391" coordorigin="0,0" coordsize="6096,2391" path="m6095,0l970,0,0,1155,0,2390,5126,2390,6095,1235,6095,0xe" filled="true" fillcolor="#e2e2e2" stroked="false">
              <v:path arrowok="t"/>
              <v:fill type="solid"/>
            </v:shape>
            <v:shape style="position:absolute;left:0;top:0;width:6096;height:2391" coordorigin="0,0" coordsize="6096,2391" path="m6095,0l1032,0,0,1230,0,2390,5063,2390,6095,1160,6095,0xe" filled="true" fillcolor="#e1e1e1" stroked="false">
              <v:path arrowok="t"/>
              <v:fill type="solid"/>
            </v:shape>
            <v:shape style="position:absolute;left:0;top:0;width:6096;height:2391" coordorigin="0,0" coordsize="6096,2391" path="m6095,0l1095,0,0,1305,0,2390,5000,2390,6095,1085,6095,0xe" filled="true" fillcolor="#e0e0e0" stroked="false">
              <v:path arrowok="t"/>
              <v:fill type="solid"/>
            </v:shape>
            <v:shape style="position:absolute;left:0;top:0;width:6096;height:2391" coordorigin="0,0" coordsize="6096,2391" path="m6095,0l1158,0,0,1380,0,2390,4937,2390,6095,1010,6095,0xe" filled="true" fillcolor="#dfdfdf" stroked="false">
              <v:path arrowok="t"/>
              <v:fill type="solid"/>
            </v:shape>
            <v:shape style="position:absolute;left:0;top:0;width:6096;height:2391" coordorigin="0,0" coordsize="6096,2391" path="m6095,0l1221,0,0,1455,0,2390,4875,2390,6095,935,6095,0xe" filled="true" fillcolor="#dedede" stroked="false">
              <v:path arrowok="t"/>
              <v:fill type="solid"/>
            </v:shape>
            <v:shape style="position:absolute;left:0;top:0;width:6096;height:2391" coordorigin="0,0" coordsize="6096,2391" path="m6095,0l1284,0,0,1530,0,2390,4812,2390,6095,860,6095,0xe" filled="true" fillcolor="#dddddd" stroked="false">
              <v:path arrowok="t"/>
              <v:fill type="solid"/>
            </v:shape>
            <v:shape style="position:absolute;left:0;top:0;width:6096;height:2391" coordorigin="0,0" coordsize="6096,2391" path="m6095,0l1347,0,0,1605,0,2390,4749,2390,6095,785,6095,0xe" filled="true" fillcolor="#dcdcdc" stroked="false">
              <v:path arrowok="t"/>
              <v:fill type="solid"/>
            </v:shape>
            <v:shape style="position:absolute;left:0;top:0;width:6096;height:2391" coordorigin="0,0" coordsize="6096,2391" path="m6095,0l1410,0,0,1680,0,2390,4686,2390,6095,711,6095,0xe" filled="true" fillcolor="#dbdbdb" stroked="false">
              <v:path arrowok="t"/>
              <v:fill type="solid"/>
            </v:shape>
            <v:shape style="position:absolute;left:0;top:0;width:6096;height:2391" coordorigin="0,0" coordsize="6096,2391" path="m6095,0l1473,0,0,1755,0,2390,4623,2390,6095,636,6095,0xe" filled="true" fillcolor="#dadada" stroked="false">
              <v:path arrowok="t"/>
              <v:fill type="solid"/>
            </v:shape>
            <v:shape style="position:absolute;left:0;top:0;width:6096;height:2391" coordorigin="0,0" coordsize="6096,2391" path="m6095,0l1535,0,0,1830,0,2390,4560,2390,6095,561,6095,0xe" filled="true" fillcolor="#d9d9d9" stroked="false">
              <v:path arrowok="t"/>
              <v:fill type="solid"/>
            </v:shape>
            <v:shape style="position:absolute;left:0;top:0;width:6096;height:2391" coordorigin="0,0" coordsize="6096,2391" path="m6095,0l1598,0,0,1905,0,2390,4497,2390,6095,486,6095,0xe" filled="true" fillcolor="#d8d8d8" stroked="false">
              <v:path arrowok="t"/>
              <v:fill type="solid"/>
            </v:shape>
            <v:shape style="position:absolute;left:0;top:0;width:6096;height:2391" coordorigin="0,0" coordsize="6096,2391" path="m6095,0l1661,0,0,1980,0,2390,4434,2390,6095,411,6095,0xe" filled="true" fillcolor="#d7d7d7" stroked="false">
              <v:path arrowok="t"/>
              <v:fill type="solid"/>
            </v:shape>
            <v:shape style="position:absolute;left:0;top:0;width:6096;height:2391" coordorigin="0,0" coordsize="6096,2391" path="m6095,0l1724,0,0,2055,0,2390,4372,2390,6095,336,6095,0xe" filled="true" fillcolor="#d6d6d6" stroked="false">
              <v:path arrowok="t"/>
              <v:fill type="solid"/>
            </v:shape>
            <v:shape style="position:absolute;left:0;top:0;width:6096;height:2391" coordorigin="0,0" coordsize="6096,2391" path="m6095,0l1787,0,0,2130,0,2390,4309,2390,6095,261,6095,0xe" filled="true" fillcolor="#d5d5d5" stroked="false">
              <v:path arrowok="t"/>
              <v:fill type="solid"/>
            </v:shape>
            <v:shape style="position:absolute;left:0;top:0;width:6096;height:2391" coordorigin="0,0" coordsize="6096,2391" path="m6095,0l1850,0,0,2205,0,2390,4246,2390,6095,186,6095,0xe" filled="true" fillcolor="#d4d4d4" stroked="false">
              <v:path arrowok="t"/>
              <v:fill type="solid"/>
            </v:shape>
            <v:shape style="position:absolute;left:0;top:0;width:6096;height:2391" coordorigin="0,0" coordsize="6096,2391" path="m6095,0l1913,0,0,2280,0,2390,4183,2390,6095,111,6095,0xe" filled="true" fillcolor="#d3d3d3" stroked="false">
              <v:path arrowok="t"/>
              <v:fill type="solid"/>
            </v:shape>
            <v:shape style="position:absolute;left:0;top:0;width:6096;height:2391" coordorigin="0,0" coordsize="6096,2391" path="m6095,0l1976,0,0,2355,0,2390,4120,2390,6095,36,6095,0xe" filled="true" fillcolor="#d2d2d2" stroked="false">
              <v:path arrowok="t"/>
              <v:fill type="solid"/>
            </v:shape>
            <v:shape style="position:absolute;left:32;top:0;width:6030;height:2391" coordorigin="33,0" coordsize="6030,2391" path="m6063,0l2038,0,33,2390,4057,2390,6063,0xe" filled="true" fillcolor="#d1d1d1" stroked="false">
              <v:path arrowok="t"/>
              <v:fill type="solid"/>
            </v:shape>
            <v:shape style="position:absolute;left:95;top:0;width:5905;height:2391" coordorigin="96,0" coordsize="5905,2391" path="m6000,0l2101,0,96,2390,3994,2390,6000,0xe" filled="true" fillcolor="#d0d0d0" stroked="false">
              <v:path arrowok="t"/>
              <v:fill type="solid"/>
            </v:shape>
            <v:shape style="position:absolute;left:158;top:0;width:5779;height:2391" coordorigin="159,0" coordsize="5779,2391" path="m5937,0l2164,0,159,2390,3931,2390,5937,0xe" filled="true" fillcolor="#cfcfcf" stroked="false">
              <v:path arrowok="t"/>
              <v:fill type="solid"/>
            </v:shape>
            <v:shape style="position:absolute;left:221;top:0;width:5653;height:2391" coordorigin="221,0" coordsize="5653,2391" path="m5874,0l2227,0,221,2390,3869,2390,5874,0xe" filled="true" fillcolor="#cecece" stroked="false">
              <v:path arrowok="t"/>
              <v:fill type="solid"/>
            </v:shape>
            <v:shape style="position:absolute;left:284;top:0;width:5527;height:2391" coordorigin="284,0" coordsize="5527,2391" path="m5811,0l2290,0,284,2390,3806,2390,5811,0xe" filled="true" fillcolor="#cdcdcd" stroked="false">
              <v:path arrowok="t"/>
              <v:fill type="solid"/>
            </v:shape>
            <v:shape style="position:absolute;left:347;top:0;width:5402;height:2391" coordorigin="347,0" coordsize="5402,2391" path="m5748,0l2353,0,347,2390,3743,2390,5748,0xe" filled="true" fillcolor="#cccccc" stroked="false">
              <v:path arrowok="t"/>
              <v:fill type="solid"/>
            </v:shape>
            <v:shape style="position:absolute;left:410;top:0;width:5276;height:2391" coordorigin="410,0" coordsize="5276,2391" path="m5685,0l2416,0,410,2390,3680,2390,5685,0xe" filled="true" fillcolor="#cbcbcb" stroked="false">
              <v:path arrowok="t"/>
              <v:fill type="solid"/>
            </v:shape>
            <v:shape style="position:absolute;left:473;top:0;width:5150;height:2391" coordorigin="473,0" coordsize="5150,2391" path="m5623,0l2479,0,473,2390,3617,2390,5623,0xe" filled="true" fillcolor="#cacaca" stroked="false">
              <v:path arrowok="t"/>
              <v:fill type="solid"/>
            </v:shape>
            <v:shape style="position:absolute;left:535;top:0;width:5024;height:2391" coordorigin="536,0" coordsize="5024,2391" path="m5560,0l2542,0,536,2390,3554,2390,5560,0xe" filled="true" fillcolor="#c9c9c9" stroked="false">
              <v:path arrowok="t"/>
              <v:fill type="solid"/>
            </v:shape>
            <v:shape style="position:absolute;left:598;top:0;width:4899;height:2391" coordorigin="599,0" coordsize="4899,2391" path="m5497,0l2604,0,599,2390,3491,2390,5497,0xe" filled="true" fillcolor="#c8c8c8" stroked="false">
              <v:path arrowok="t"/>
              <v:fill type="solid"/>
            </v:shape>
            <v:shape style="position:absolute;left:661;top:0;width:4773;height:2391" coordorigin="662,0" coordsize="4773,2391" path="m5434,0l2667,0,662,2390,3428,2390,5434,0xe" filled="true" fillcolor="#c7c7c7" stroked="false">
              <v:path arrowok="t"/>
              <v:fill type="solid"/>
            </v:shape>
            <v:shape style="position:absolute;left:724;top:0;width:4647;height:2391" coordorigin="725,0" coordsize="4647,2391" path="m5371,0l2730,0,725,2390,3365,2390,5371,0xe" filled="true" fillcolor="#c6c6c6" stroked="false">
              <v:path arrowok="t"/>
              <v:fill type="solid"/>
            </v:shape>
            <v:shape style="position:absolute;left:787;top:0;width:4521;height:2391" coordorigin="787,0" coordsize="4521,2391" path="m5308,0l2793,0,787,2390,3303,2390,5308,0xe" filled="true" fillcolor="#c5c5c5" stroked="false">
              <v:path arrowok="t"/>
              <v:fill type="solid"/>
            </v:shape>
            <v:shape style="position:absolute;left:850;top:0;width:4396;height:2391" coordorigin="850,0" coordsize="4396,2391" path="m5245,0l2856,0,850,2390,3240,2390,5245,0xe" filled="true" fillcolor="#c4c4c4" stroked="false">
              <v:path arrowok="t"/>
              <v:fill type="solid"/>
            </v:shape>
            <v:shape style="position:absolute;left:913;top:0;width:4270;height:2391" coordorigin="913,0" coordsize="4270,2391" path="m5182,0l2919,0,913,2390,3177,2390,5182,0xe" filled="true" fillcolor="#c3c3c3" stroked="false">
              <v:path arrowok="t"/>
              <v:fill type="solid"/>
            </v:shape>
            <v:shape style="position:absolute;left:976;top:0;width:4144;height:2391" coordorigin="976,0" coordsize="4144,2391" path="m5120,0l2982,0,976,2390,3114,2390,5120,0xe" filled="true" fillcolor="#c2c2c2" stroked="false">
              <v:path arrowok="t"/>
              <v:fill type="solid"/>
            </v:shape>
            <v:shape style="position:absolute;left:1038;top:0;width:4018;height:2391" coordorigin="1039,0" coordsize="4018,2391" path="m5057,0l3045,0,1039,2390,3051,2390,5057,0xe" filled="true" fillcolor="#c1c1c1" stroked="false">
              <v:path arrowok="t"/>
              <v:fill type="solid"/>
            </v:shape>
            <v:shape style="position:absolute;left:1101;top:0;width:3893;height:2391" coordorigin="1102,0" coordsize="3893,2391" path="m4994,0l3107,0,1102,2390,2988,2390,4994,0xe" filled="true" fillcolor="#c0c0c0" stroked="false">
              <v:path arrowok="t"/>
              <v:fill type="solid"/>
            </v:shape>
            <v:shape style="position:absolute;left:1164;top:0;width:3767;height:2391" coordorigin="1165,0" coordsize="3767,2391" path="m4931,0l3170,0,1165,2390,2925,2390,4931,0xe" filled="true" fillcolor="#bfbfbf" stroked="false">
              <v:path arrowok="t"/>
              <v:fill type="solid"/>
            </v:shape>
            <v:shape style="position:absolute;left:1227;top:0;width:3641;height:2391" coordorigin="1228,0" coordsize="3641,2391" path="m4868,0l3233,0,1228,2390,2862,2390,4868,0xe" filled="true" fillcolor="#bebebe" stroked="false">
              <v:path arrowok="t"/>
              <v:fill type="solid"/>
            </v:shape>
            <v:shape style="position:absolute;left:1290;top:0;width:3515;height:2391" coordorigin="1290,0" coordsize="3515,2391" path="m4805,0l3296,0,1290,2390,2800,2390,4805,0xe" filled="true" fillcolor="#bdbdbd" stroked="false">
              <v:path arrowok="t"/>
              <v:fill type="solid"/>
            </v:shape>
            <v:shape style="position:absolute;left:1353;top:0;width:3389;height:2391" coordorigin="1353,0" coordsize="3389,2391" path="m4742,0l3359,0,1353,2390,2737,2390,4742,0xe" filled="true" fillcolor="#bcbcbc" stroked="false">
              <v:path arrowok="t"/>
              <v:fill type="solid"/>
            </v:shape>
            <v:shape style="position:absolute;left:1416;top:0;width:3264;height:2391" coordorigin="1416,0" coordsize="3264,2391" path="m4679,0l3422,0,1416,2390,2674,2390,4679,0xe" filled="true" fillcolor="#bbbbbb" stroked="false">
              <v:path arrowok="t"/>
              <v:fill type="solid"/>
            </v:shape>
            <v:shape style="position:absolute;left:1479;top:0;width:3138;height:2391" coordorigin="1479,0" coordsize="3138,2391" path="m4617,0l3485,0,1479,2390,2611,2390,4617,0xe" filled="true" fillcolor="#bababa" stroked="false">
              <v:path arrowok="t"/>
              <v:fill type="solid"/>
            </v:shape>
            <v:shape style="position:absolute;left:1541;top:0;width:3012;height:2391" coordorigin="1542,0" coordsize="3012,2391" path="m4554,0l3548,0,1542,2390,2548,2390,4554,0xe" filled="true" fillcolor="#b9b9b9" stroked="false">
              <v:path arrowok="t"/>
              <v:fill type="solid"/>
            </v:shape>
            <v:shape style="position:absolute;left:1604;top:0;width:2886;height:2391" coordorigin="1605,0" coordsize="2886,2391" path="m4491,0l3610,0,1605,2390,2485,2390,4491,0xe" filled="true" fillcolor="#b8b8b8" stroked="false">
              <v:path arrowok="t"/>
              <v:fill type="solid"/>
            </v:shape>
            <v:shape style="position:absolute;left:1667;top:0;width:2761;height:2391" coordorigin="1668,0" coordsize="2761,2391" path="m4428,0l3673,0,1668,2390,2422,2390,4428,0xe" filled="true" fillcolor="#b7b7b7" stroked="false">
              <v:path arrowok="t"/>
              <v:fill type="solid"/>
            </v:shape>
            <v:shape style="position:absolute;left:1730;top:0;width:2635;height:2391" coordorigin="1731,0" coordsize="2635,2391" path="m4365,0l3736,0,1731,2390,2359,2390,4365,0xe" filled="true" fillcolor="#b6b6b6" stroked="false">
              <v:path arrowok="t"/>
              <v:fill type="solid"/>
            </v:shape>
            <v:shape style="position:absolute;left:1793;top:0;width:2509;height:2391" coordorigin="1793,0" coordsize="2509,2391" path="m4302,0l3799,0,1793,2390,2297,2390,4302,0xe" filled="true" fillcolor="#b5b5b5" stroked="false">
              <v:path arrowok="t"/>
              <v:fill type="solid"/>
            </v:shape>
            <v:shape style="position:absolute;left:1856;top:0;width:2383;height:2391" coordorigin="1856,0" coordsize="2383,2391" path="m4239,0l3862,0,1856,2390,2234,2390,4239,0xe" filled="true" fillcolor="#b4b4b4" stroked="false">
              <v:path arrowok="t"/>
              <v:fill type="solid"/>
            </v:shape>
            <v:shape style="position:absolute;left:1919;top:0;width:2258;height:2391" coordorigin="1919,0" coordsize="2258,2391" path="m4176,0l3925,0,1919,2390,2171,2390,4176,0xe" filled="true" fillcolor="#b3b3b3" stroked="false">
              <v:path arrowok="t"/>
              <v:fill type="solid"/>
            </v:shape>
            <v:shape style="position:absolute;left:1982;top:0;width:2132;height:2391" coordorigin="1982,0" coordsize="2132,2391" path="m4114,0l3988,0,1982,2390,2108,2390,4114,0xe" filled="true" fillcolor="#b2b2b2" stroked="false">
              <v:path arrowok="t"/>
              <v:fill type="solid"/>
            </v:shape>
            <v:shape style="position:absolute;left:0;top:0;width:6096;height:2391" type="#_x0000_t202" filled="false" stroked="false">
              <v:textbox inset="0,0,0,0">
                <w:txbxContent>
                  <w:p>
                    <w:pPr>
                      <w:spacing w:before="177"/>
                      <w:ind w:left="239" w:right="0" w:firstLine="0"/>
                      <w:jc w:val="left"/>
                      <w:rPr>
                        <w:rFonts w:ascii="Arial"/>
                        <w:sz w:val="24"/>
                      </w:rPr>
                    </w:pPr>
                    <w:bookmarkStart w:name="Chapter 3 Vowel harmony" w:id="22"/>
                    <w:bookmarkEnd w:id="22"/>
                    <w:r>
                      <w:rPr/>
                    </w:r>
                    <w:bookmarkStart w:name="_bookmark11" w:id="23"/>
                    <w:bookmarkEnd w:id="23"/>
                    <w:r>
                      <w:rPr/>
                    </w:r>
                    <w:r>
                      <w:rPr>
                        <w:rFonts w:ascii="Arial"/>
                        <w:sz w:val="24"/>
                      </w:rPr>
                      <w:t>Chapter 3</w:t>
                    </w:r>
                  </w:p>
                  <w:p>
                    <w:pPr>
                      <w:spacing w:before="158"/>
                      <w:ind w:left="239" w:right="0" w:firstLine="0"/>
                      <w:jc w:val="left"/>
                      <w:rPr>
                        <w:rFonts w:ascii="Arial"/>
                        <w:i/>
                        <w:sz w:val="51"/>
                      </w:rPr>
                    </w:pPr>
                    <w:r>
                      <w:rPr>
                        <w:rFonts w:ascii="Arial"/>
                        <w:i/>
                        <w:sz w:val="51"/>
                      </w:rPr>
                      <w:t>Vowel harmony</w:t>
                    </w:r>
                  </w:p>
                </w:txbxContent>
              </v:textbox>
              <w10:wrap type="none"/>
            </v:shape>
          </v:group>
        </w:pict>
      </w:r>
      <w:r>
        <w:rPr>
          <w:rFonts w:ascii="Arial"/>
          <w:sz w:val="20"/>
        </w:rPr>
      </w:r>
    </w:p>
    <w:p>
      <w:pPr>
        <w:pStyle w:val="BodyText"/>
        <w:rPr>
          <w:rFonts w:ascii="Arial"/>
          <w:sz w:val="20"/>
        </w:rPr>
      </w:pPr>
    </w:p>
    <w:p>
      <w:pPr>
        <w:pStyle w:val="BodyText"/>
        <w:rPr>
          <w:rFonts w:ascii="Arial"/>
          <w:sz w:val="26"/>
        </w:rPr>
      </w:pPr>
    </w:p>
    <w:p>
      <w:pPr>
        <w:pStyle w:val="BodyText"/>
        <w:spacing w:line="285" w:lineRule="auto" w:before="101"/>
        <w:ind w:left="581" w:right="101"/>
        <w:jc w:val="both"/>
      </w:pPr>
      <w:r>
        <w:rPr>
          <w:w w:val="110"/>
        </w:rPr>
        <w:t>Hungarian vowels are classified according to front vs. back assonance and</w:t>
      </w:r>
      <w:r>
        <w:rPr>
          <w:spacing w:val="-15"/>
          <w:w w:val="110"/>
        </w:rPr>
        <w:t> </w:t>
      </w:r>
      <w:r>
        <w:rPr>
          <w:w w:val="110"/>
        </w:rPr>
        <w:t>rounded</w:t>
      </w:r>
      <w:r>
        <w:rPr>
          <w:spacing w:val="-14"/>
          <w:w w:val="110"/>
        </w:rPr>
        <w:t> </w:t>
      </w:r>
      <w:r>
        <w:rPr>
          <w:w w:val="110"/>
        </w:rPr>
        <w:t>vs.</w:t>
      </w:r>
      <w:r>
        <w:rPr>
          <w:spacing w:val="-15"/>
          <w:w w:val="110"/>
        </w:rPr>
        <w:t> </w:t>
      </w:r>
      <w:r>
        <w:rPr>
          <w:w w:val="110"/>
        </w:rPr>
        <w:t>unrounded.</w:t>
      </w:r>
      <w:r>
        <w:rPr>
          <w:spacing w:val="-14"/>
          <w:w w:val="110"/>
        </w:rPr>
        <w:t> </w:t>
      </w:r>
      <w:r>
        <w:rPr>
          <w:w w:val="110"/>
        </w:rPr>
        <w:t>These</w:t>
      </w:r>
      <w:r>
        <w:rPr>
          <w:spacing w:val="-15"/>
          <w:w w:val="110"/>
        </w:rPr>
        <w:t> </w:t>
      </w:r>
      <w:r>
        <w:rPr>
          <w:w w:val="110"/>
        </w:rPr>
        <w:t>terms</w:t>
      </w:r>
      <w:r>
        <w:rPr>
          <w:spacing w:val="-14"/>
          <w:w w:val="110"/>
        </w:rPr>
        <w:t> </w:t>
      </w:r>
      <w:r>
        <w:rPr>
          <w:w w:val="110"/>
        </w:rPr>
        <w:t>come</w:t>
      </w:r>
      <w:r>
        <w:rPr>
          <w:spacing w:val="-15"/>
          <w:w w:val="110"/>
        </w:rPr>
        <w:t> </w:t>
      </w:r>
      <w:r>
        <w:rPr>
          <w:w w:val="110"/>
        </w:rPr>
        <w:t>from</w:t>
      </w:r>
      <w:r>
        <w:rPr>
          <w:spacing w:val="-14"/>
          <w:w w:val="110"/>
        </w:rPr>
        <w:t> </w:t>
      </w:r>
      <w:r>
        <w:rPr>
          <w:w w:val="110"/>
        </w:rPr>
        <w:t>describing</w:t>
      </w:r>
      <w:r>
        <w:rPr>
          <w:spacing w:val="-15"/>
          <w:w w:val="110"/>
        </w:rPr>
        <w:t> </w:t>
      </w:r>
      <w:r>
        <w:rPr>
          <w:w w:val="110"/>
        </w:rPr>
        <w:t>the</w:t>
      </w:r>
      <w:r>
        <w:rPr>
          <w:spacing w:val="-14"/>
          <w:w w:val="110"/>
        </w:rPr>
        <w:t> </w:t>
      </w:r>
      <w:r>
        <w:rPr>
          <w:w w:val="110"/>
        </w:rPr>
        <w:t>tongue position in the mouth and the roundedness of the lips, respectively. The following</w:t>
      </w:r>
      <w:r>
        <w:rPr>
          <w:spacing w:val="14"/>
          <w:w w:val="110"/>
        </w:rPr>
        <w:t> </w:t>
      </w:r>
      <w:r>
        <w:rPr>
          <w:w w:val="110"/>
        </w:rPr>
        <w:t>is</w:t>
      </w:r>
      <w:r>
        <w:rPr>
          <w:spacing w:val="14"/>
          <w:w w:val="110"/>
        </w:rPr>
        <w:t> </w:t>
      </w:r>
      <w:r>
        <w:rPr>
          <w:w w:val="110"/>
        </w:rPr>
        <w:t>the</w:t>
      </w:r>
      <w:r>
        <w:rPr>
          <w:spacing w:val="15"/>
          <w:w w:val="110"/>
        </w:rPr>
        <w:t> </w:t>
      </w:r>
      <w:r>
        <w:rPr>
          <w:w w:val="110"/>
        </w:rPr>
        <w:t>vowel</w:t>
      </w:r>
      <w:r>
        <w:rPr>
          <w:spacing w:val="14"/>
          <w:w w:val="110"/>
        </w:rPr>
        <w:t> </w:t>
      </w:r>
      <w:r>
        <w:rPr>
          <w:w w:val="110"/>
        </w:rPr>
        <w:t>inventory</w:t>
      </w:r>
      <w:r>
        <w:rPr>
          <w:spacing w:val="14"/>
          <w:w w:val="110"/>
        </w:rPr>
        <w:t> </w:t>
      </w:r>
      <w:r>
        <w:rPr>
          <w:w w:val="110"/>
        </w:rPr>
        <w:t>of</w:t>
      </w:r>
      <w:r>
        <w:rPr>
          <w:spacing w:val="15"/>
          <w:w w:val="110"/>
        </w:rPr>
        <w:t> </w:t>
      </w:r>
      <w:r>
        <w:rPr>
          <w:w w:val="110"/>
        </w:rPr>
        <w:t>Hungarian:</w:t>
      </w:r>
    </w:p>
    <w:p>
      <w:pPr>
        <w:tabs>
          <w:tab w:pos="3449" w:val="left" w:leader="none"/>
        </w:tabs>
        <w:spacing w:before="115"/>
        <w:ind w:left="820" w:right="0" w:firstLine="0"/>
        <w:jc w:val="left"/>
        <w:rPr>
          <w:rFonts w:ascii="Trebuchet MS" w:hAnsi="Trebuchet MS"/>
          <w:b/>
          <w:sz w:val="20"/>
        </w:rPr>
      </w:pPr>
      <w:r>
        <w:rPr>
          <w:rFonts w:ascii="Arial" w:hAnsi="Arial"/>
          <w:w w:val="95"/>
          <w:sz w:val="20"/>
        </w:rPr>
        <w:t>Back</w:t>
      </w:r>
      <w:r>
        <w:rPr>
          <w:rFonts w:ascii="Arial" w:hAnsi="Arial"/>
          <w:spacing w:val="-26"/>
          <w:w w:val="95"/>
          <w:sz w:val="20"/>
        </w:rPr>
        <w:t> </w:t>
      </w:r>
      <w:r>
        <w:rPr>
          <w:rFonts w:ascii="Arial" w:hAnsi="Arial"/>
          <w:w w:val="95"/>
          <w:sz w:val="20"/>
        </w:rPr>
        <w:t>vowels:</w:t>
        <w:tab/>
      </w:r>
      <w:r>
        <w:rPr>
          <w:rFonts w:ascii="Trebuchet MS" w:hAnsi="Trebuchet MS"/>
          <w:b/>
          <w:sz w:val="20"/>
        </w:rPr>
        <w:t>a</w:t>
      </w:r>
      <w:r>
        <w:rPr>
          <w:rFonts w:ascii="Arial" w:hAnsi="Arial"/>
          <w:sz w:val="20"/>
        </w:rPr>
        <w:t>, </w:t>
      </w:r>
      <w:r>
        <w:rPr>
          <w:rFonts w:ascii="Trebuchet MS" w:hAnsi="Trebuchet MS"/>
          <w:b/>
          <w:sz w:val="20"/>
        </w:rPr>
        <w:t>á</w:t>
      </w:r>
      <w:r>
        <w:rPr>
          <w:rFonts w:ascii="Arial" w:hAnsi="Arial"/>
          <w:sz w:val="20"/>
        </w:rPr>
        <w:t>, </w:t>
      </w:r>
      <w:r>
        <w:rPr>
          <w:rFonts w:ascii="Trebuchet MS" w:hAnsi="Trebuchet MS"/>
          <w:b/>
          <w:sz w:val="20"/>
        </w:rPr>
        <w:t>o</w:t>
      </w:r>
      <w:r>
        <w:rPr>
          <w:rFonts w:ascii="Arial" w:hAnsi="Arial"/>
          <w:sz w:val="20"/>
        </w:rPr>
        <w:t>, </w:t>
      </w:r>
      <w:r>
        <w:rPr>
          <w:rFonts w:ascii="Trebuchet MS" w:hAnsi="Trebuchet MS"/>
          <w:b/>
          <w:sz w:val="20"/>
        </w:rPr>
        <w:t>ó</w:t>
      </w:r>
      <w:r>
        <w:rPr>
          <w:rFonts w:ascii="Arial" w:hAnsi="Arial"/>
          <w:sz w:val="20"/>
        </w:rPr>
        <w:t>, </w:t>
      </w:r>
      <w:r>
        <w:rPr>
          <w:rFonts w:ascii="Trebuchet MS" w:hAnsi="Trebuchet MS"/>
          <w:b/>
          <w:sz w:val="20"/>
        </w:rPr>
        <w:t>u</w:t>
      </w:r>
      <w:r>
        <w:rPr>
          <w:rFonts w:ascii="Arial" w:hAnsi="Arial"/>
          <w:sz w:val="20"/>
        </w:rPr>
        <w:t>,</w:t>
      </w:r>
      <w:r>
        <w:rPr>
          <w:rFonts w:ascii="Arial" w:hAnsi="Arial"/>
          <w:spacing w:val="-11"/>
          <w:sz w:val="20"/>
        </w:rPr>
        <w:t> </w:t>
      </w:r>
      <w:r>
        <w:rPr>
          <w:rFonts w:ascii="Trebuchet MS" w:hAnsi="Trebuchet MS"/>
          <w:b/>
          <w:sz w:val="20"/>
        </w:rPr>
        <w:t>ú</w:t>
      </w:r>
    </w:p>
    <w:p>
      <w:pPr>
        <w:pStyle w:val="Heading5"/>
        <w:tabs>
          <w:tab w:pos="3449" w:val="left" w:leader="none"/>
        </w:tabs>
        <w:spacing w:before="126"/>
        <w:ind w:left="820"/>
        <w:rPr>
          <w:rFonts w:ascii="Trebuchet MS" w:hAnsi="Trebuchet MS"/>
          <w:b/>
        </w:rPr>
      </w:pPr>
      <w:r>
        <w:rPr>
          <w:w w:val="95"/>
        </w:rPr>
        <w:t>Front</w:t>
      </w:r>
      <w:r>
        <w:rPr>
          <w:spacing w:val="-15"/>
          <w:w w:val="95"/>
        </w:rPr>
        <w:t> </w:t>
      </w:r>
      <w:r>
        <w:rPr>
          <w:w w:val="95"/>
        </w:rPr>
        <w:t>unrounded</w:t>
      </w:r>
      <w:r>
        <w:rPr>
          <w:spacing w:val="-15"/>
          <w:w w:val="95"/>
        </w:rPr>
        <w:t> </w:t>
      </w:r>
      <w:r>
        <w:rPr>
          <w:w w:val="95"/>
        </w:rPr>
        <w:t>vowels:</w:t>
        <w:tab/>
      </w:r>
      <w:r>
        <w:rPr>
          <w:rFonts w:ascii="Trebuchet MS" w:hAnsi="Trebuchet MS"/>
          <w:b/>
        </w:rPr>
        <w:t>e</w:t>
      </w:r>
      <w:r>
        <w:rPr/>
        <w:t>, </w:t>
      </w:r>
      <w:r>
        <w:rPr>
          <w:rFonts w:ascii="Trebuchet MS" w:hAnsi="Trebuchet MS"/>
          <w:b/>
        </w:rPr>
        <w:t>é</w:t>
      </w:r>
      <w:r>
        <w:rPr/>
        <w:t>, </w:t>
      </w:r>
      <w:r>
        <w:rPr>
          <w:rFonts w:ascii="Trebuchet MS" w:hAnsi="Trebuchet MS"/>
          <w:b/>
        </w:rPr>
        <w:t>i</w:t>
      </w:r>
      <w:r>
        <w:rPr/>
        <w:t>,</w:t>
      </w:r>
      <w:r>
        <w:rPr>
          <w:spacing w:val="-7"/>
        </w:rPr>
        <w:t> </w:t>
      </w:r>
      <w:r>
        <w:rPr>
          <w:rFonts w:ascii="Trebuchet MS" w:hAnsi="Trebuchet MS"/>
          <w:b/>
        </w:rPr>
        <w:t>í</w:t>
      </w:r>
    </w:p>
    <w:p>
      <w:pPr>
        <w:tabs>
          <w:tab w:pos="3449" w:val="left" w:leader="none"/>
        </w:tabs>
        <w:spacing w:before="127"/>
        <w:ind w:left="820" w:right="0" w:firstLine="0"/>
        <w:jc w:val="left"/>
        <w:rPr>
          <w:rFonts w:ascii="Trebuchet MS" w:hAnsi="Trebuchet MS"/>
          <w:b/>
          <w:sz w:val="20"/>
        </w:rPr>
      </w:pPr>
      <w:r>
        <w:rPr>
          <w:rFonts w:ascii="Arial" w:hAnsi="Arial"/>
          <w:spacing w:val="-1"/>
          <w:w w:val="96"/>
          <w:sz w:val="20"/>
        </w:rPr>
        <w:t>Fron</w:t>
      </w:r>
      <w:r>
        <w:rPr>
          <w:rFonts w:ascii="Arial" w:hAnsi="Arial"/>
          <w:w w:val="96"/>
          <w:sz w:val="20"/>
        </w:rPr>
        <w:t>t</w:t>
      </w:r>
      <w:r>
        <w:rPr>
          <w:rFonts w:ascii="Arial" w:hAnsi="Arial"/>
          <w:spacing w:val="-1"/>
          <w:sz w:val="20"/>
        </w:rPr>
        <w:t> </w:t>
      </w:r>
      <w:r>
        <w:rPr>
          <w:rFonts w:ascii="Arial" w:hAnsi="Arial"/>
          <w:spacing w:val="-1"/>
          <w:w w:val="93"/>
          <w:sz w:val="20"/>
        </w:rPr>
        <w:t>rounde</w:t>
      </w:r>
      <w:r>
        <w:rPr>
          <w:rFonts w:ascii="Arial" w:hAnsi="Arial"/>
          <w:w w:val="93"/>
          <w:sz w:val="20"/>
        </w:rPr>
        <w:t>d</w:t>
      </w:r>
      <w:r>
        <w:rPr>
          <w:rFonts w:ascii="Arial" w:hAnsi="Arial"/>
          <w:spacing w:val="-1"/>
          <w:sz w:val="20"/>
        </w:rPr>
        <w:t> </w:t>
      </w:r>
      <w:r>
        <w:rPr>
          <w:rFonts w:ascii="Arial" w:hAnsi="Arial"/>
          <w:spacing w:val="-1"/>
          <w:w w:val="89"/>
          <w:sz w:val="20"/>
        </w:rPr>
        <w:t>vowels</w:t>
      </w:r>
      <w:r>
        <w:rPr>
          <w:rFonts w:ascii="Arial" w:hAnsi="Arial"/>
          <w:w w:val="89"/>
          <w:sz w:val="20"/>
        </w:rPr>
        <w:t>:</w:t>
      </w:r>
      <w:r>
        <w:rPr>
          <w:rFonts w:ascii="Arial" w:hAnsi="Arial"/>
          <w:sz w:val="20"/>
        </w:rPr>
        <w:tab/>
      </w:r>
      <w:r>
        <w:rPr>
          <w:rFonts w:ascii="Trebuchet MS" w:hAnsi="Trebuchet MS"/>
          <w:b/>
          <w:w w:val="104"/>
          <w:sz w:val="20"/>
        </w:rPr>
        <w:t>ö</w:t>
      </w:r>
      <w:r>
        <w:rPr>
          <w:rFonts w:ascii="Arial" w:hAnsi="Arial"/>
          <w:w w:val="78"/>
          <w:sz w:val="20"/>
        </w:rPr>
        <w:t>,</w:t>
      </w:r>
      <w:r>
        <w:rPr>
          <w:rFonts w:ascii="Arial" w:hAnsi="Arial"/>
          <w:spacing w:val="-1"/>
          <w:sz w:val="20"/>
        </w:rPr>
        <w:t>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Arial" w:hAnsi="Arial"/>
          <w:w w:val="78"/>
          <w:sz w:val="20"/>
        </w:rPr>
        <w:t>,</w:t>
      </w:r>
      <w:r>
        <w:rPr>
          <w:rFonts w:ascii="Arial" w:hAnsi="Arial"/>
          <w:spacing w:val="-1"/>
          <w:sz w:val="20"/>
        </w:rPr>
        <w:t> </w:t>
      </w:r>
      <w:r>
        <w:rPr>
          <w:rFonts w:ascii="Trebuchet MS" w:hAnsi="Trebuchet MS"/>
          <w:b/>
          <w:spacing w:val="-1"/>
          <w:w w:val="98"/>
          <w:sz w:val="20"/>
        </w:rPr>
        <w:t>ü</w:t>
      </w:r>
      <w:r>
        <w:rPr>
          <w:rFonts w:ascii="Arial" w:hAnsi="Arial"/>
          <w:w w:val="78"/>
          <w:sz w:val="20"/>
        </w:rPr>
        <w:t>,</w:t>
      </w:r>
      <w:r>
        <w:rPr>
          <w:rFonts w:ascii="Arial" w:hAnsi="Arial"/>
          <w:spacing w:val="-1"/>
          <w:sz w:val="20"/>
        </w:rPr>
        <w:t> </w:t>
      </w:r>
      <w:r>
        <w:rPr>
          <w:rFonts w:ascii="Trebuchet MS" w:hAnsi="Trebuchet MS"/>
          <w:b/>
          <w:spacing w:val="-110"/>
          <w:w w:val="98"/>
          <w:sz w:val="20"/>
        </w:rPr>
        <w:t>u</w:t>
      </w:r>
      <w:r>
        <w:rPr>
          <w:rFonts w:ascii="Trebuchet MS" w:hAnsi="Trebuchet MS"/>
          <w:b/>
          <w:spacing w:val="-20"/>
          <w:w w:val="56"/>
          <w:sz w:val="20"/>
        </w:rPr>
        <w:t>´´</w:t>
      </w:r>
    </w:p>
    <w:p>
      <w:pPr>
        <w:pStyle w:val="BodyText"/>
        <w:spacing w:line="285" w:lineRule="auto" w:before="166"/>
        <w:ind w:left="581" w:right="102"/>
        <w:jc w:val="both"/>
      </w:pPr>
      <w:r>
        <w:rPr>
          <w:w w:val="110"/>
        </w:rPr>
        <w:t>Vowel harmony rules in Hungarian require that front or back assonance in the vowels of a stem be maintained throughout the entire word, thus for the most part – except for recent loan words – Hungarian words have either only back vowels in them or only front vowels.</w:t>
      </w:r>
    </w:p>
    <w:p>
      <w:pPr>
        <w:pStyle w:val="BodyText"/>
        <w:spacing w:before="10"/>
        <w:rPr>
          <w:sz w:val="29"/>
        </w:rPr>
      </w:pPr>
    </w:p>
    <w:p>
      <w:pPr>
        <w:pStyle w:val="Heading2"/>
        <w:tabs>
          <w:tab w:pos="1298" w:val="left" w:leader="none"/>
        </w:tabs>
        <w:ind w:left="601"/>
      </w:pPr>
      <w:r>
        <w:rPr>
          <w:color w:val="FFFFFF"/>
          <w:w w:val="91"/>
          <w:shd w:fill="727272" w:color="auto" w:val="clear"/>
        </w:rPr>
        <w:t> </w:t>
      </w:r>
      <w:r>
        <w:rPr>
          <w:color w:val="FFFFFF"/>
          <w:spacing w:val="-39"/>
          <w:shd w:fill="727272" w:color="auto" w:val="clear"/>
        </w:rPr>
        <w:t> </w:t>
      </w:r>
      <w:r>
        <w:rPr>
          <w:color w:val="FFFFFF"/>
          <w:shd w:fill="727272" w:color="auto" w:val="clear"/>
        </w:rPr>
        <w:t>3.1</w:t>
      </w:r>
      <w:r>
        <w:rPr>
          <w:color w:val="FFFFFF"/>
        </w:rPr>
        <w:tab/>
      </w:r>
      <w:r>
        <w:rPr/>
        <w:t>Suffixing and back vs. front</w:t>
      </w:r>
      <w:r>
        <w:rPr>
          <w:spacing w:val="-42"/>
        </w:rPr>
        <w:t> </w:t>
      </w:r>
      <w:r>
        <w:rPr/>
        <w:t>vowels</w:t>
      </w:r>
    </w:p>
    <w:p>
      <w:pPr>
        <w:pStyle w:val="BodyText"/>
        <w:spacing w:before="1"/>
        <w:rPr>
          <w:rFonts w:ascii="Trebuchet MS"/>
          <w:b/>
          <w:sz w:val="12"/>
        </w:rPr>
      </w:pPr>
    </w:p>
    <w:p>
      <w:pPr>
        <w:pStyle w:val="BodyText"/>
        <w:spacing w:line="285" w:lineRule="auto" w:before="101"/>
        <w:ind w:left="581" w:right="101"/>
        <w:jc w:val="both"/>
      </w:pPr>
      <w:r>
        <w:rPr>
          <w:w w:val="105"/>
        </w:rPr>
        <w:t>Because vowel assonance is maintained throughout the whole word, most suffixes have front and back vowel variants, e.g., the dative case </w:t>
      </w:r>
      <w:r>
        <w:rPr>
          <w:b/>
          <w:w w:val="105"/>
        </w:rPr>
        <w:t>-nak  </w:t>
      </w:r>
      <w:r>
        <w:rPr>
          <w:w w:val="105"/>
        </w:rPr>
        <w:t>(back vowel) and </w:t>
      </w:r>
      <w:r>
        <w:rPr>
          <w:b/>
          <w:w w:val="105"/>
        </w:rPr>
        <w:t>-nek </w:t>
      </w:r>
      <w:r>
        <w:rPr>
          <w:w w:val="105"/>
        </w:rPr>
        <w:t>(front vowel). Thus, if a stem contains back vowels, it takes back vowel suffixes; should the word contain only front vowels      it</w:t>
      </w:r>
      <w:r>
        <w:rPr>
          <w:spacing w:val="20"/>
          <w:w w:val="105"/>
        </w:rPr>
        <w:t> </w:t>
      </w:r>
      <w:r>
        <w:rPr>
          <w:w w:val="105"/>
        </w:rPr>
        <w:t>can</w:t>
      </w:r>
      <w:r>
        <w:rPr>
          <w:spacing w:val="21"/>
          <w:w w:val="105"/>
        </w:rPr>
        <w:t> </w:t>
      </w:r>
      <w:r>
        <w:rPr>
          <w:w w:val="105"/>
        </w:rPr>
        <w:t>take</w:t>
      </w:r>
      <w:r>
        <w:rPr>
          <w:spacing w:val="21"/>
          <w:w w:val="105"/>
        </w:rPr>
        <w:t> </w:t>
      </w:r>
      <w:r>
        <w:rPr>
          <w:w w:val="105"/>
        </w:rPr>
        <w:t>only</w:t>
      </w:r>
      <w:r>
        <w:rPr>
          <w:spacing w:val="20"/>
          <w:w w:val="105"/>
        </w:rPr>
        <w:t> </w:t>
      </w:r>
      <w:r>
        <w:rPr>
          <w:w w:val="105"/>
        </w:rPr>
        <w:t>front</w:t>
      </w:r>
      <w:r>
        <w:rPr>
          <w:spacing w:val="21"/>
          <w:w w:val="105"/>
        </w:rPr>
        <w:t> </w:t>
      </w:r>
      <w:r>
        <w:rPr>
          <w:w w:val="105"/>
        </w:rPr>
        <w:t>vowel</w:t>
      </w:r>
      <w:r>
        <w:rPr>
          <w:spacing w:val="21"/>
          <w:w w:val="105"/>
        </w:rPr>
        <w:t> </w:t>
      </w:r>
      <w:r>
        <w:rPr>
          <w:w w:val="105"/>
        </w:rPr>
        <w:t>suffixes.</w:t>
      </w:r>
    </w:p>
    <w:p>
      <w:pPr>
        <w:tabs>
          <w:tab w:pos="3449" w:val="left" w:leader="none"/>
        </w:tabs>
        <w:spacing w:before="114"/>
        <w:ind w:left="820" w:right="0" w:firstLine="0"/>
        <w:jc w:val="left"/>
        <w:rPr>
          <w:rFonts w:ascii="Arial" w:hAnsi="Arial"/>
          <w:sz w:val="20"/>
        </w:rPr>
      </w:pPr>
      <w:r>
        <w:rPr>
          <w:rFonts w:ascii="Trebuchet MS" w:hAnsi="Trebuchet MS"/>
          <w:b/>
          <w:sz w:val="20"/>
        </w:rPr>
        <w:t>lány</w:t>
      </w:r>
      <w:r>
        <w:rPr>
          <w:rFonts w:ascii="Trebuchet MS" w:hAnsi="Trebuchet MS"/>
          <w:b/>
          <w:spacing w:val="-16"/>
          <w:sz w:val="20"/>
        </w:rPr>
        <w:t> </w:t>
      </w:r>
      <w:r>
        <w:rPr>
          <w:rFonts w:ascii="Arial" w:hAnsi="Arial"/>
          <w:sz w:val="20"/>
        </w:rPr>
        <w:t>girl</w:t>
        <w:tab/>
      </w:r>
      <w:r>
        <w:rPr>
          <w:rFonts w:ascii="Trebuchet MS" w:hAnsi="Trebuchet MS"/>
          <w:b/>
          <w:sz w:val="20"/>
        </w:rPr>
        <w:t>lány</w:t>
      </w:r>
      <w:r>
        <w:rPr>
          <w:rFonts w:ascii="Arial" w:hAnsi="Arial"/>
          <w:b/>
          <w:i/>
          <w:sz w:val="20"/>
        </w:rPr>
        <w:t>nak </w:t>
      </w:r>
      <w:r>
        <w:rPr>
          <w:rFonts w:ascii="Arial" w:hAnsi="Arial"/>
          <w:sz w:val="20"/>
        </w:rPr>
        <w:t>to a</w:t>
      </w:r>
      <w:r>
        <w:rPr>
          <w:rFonts w:ascii="Arial" w:hAnsi="Arial"/>
          <w:spacing w:val="-9"/>
          <w:sz w:val="20"/>
        </w:rPr>
        <w:t> </w:t>
      </w:r>
      <w:r>
        <w:rPr>
          <w:rFonts w:ascii="Arial" w:hAnsi="Arial"/>
          <w:sz w:val="20"/>
        </w:rPr>
        <w:t>girl</w:t>
      </w:r>
    </w:p>
    <w:p>
      <w:pPr>
        <w:tabs>
          <w:tab w:pos="3449" w:val="left" w:leader="none"/>
        </w:tabs>
        <w:spacing w:before="126"/>
        <w:ind w:left="820" w:right="0" w:firstLine="0"/>
        <w:jc w:val="left"/>
        <w:rPr>
          <w:rFonts w:ascii="Arial" w:hAnsi="Arial"/>
          <w:sz w:val="20"/>
        </w:rPr>
      </w:pPr>
      <w:r>
        <w:rPr>
          <w:rFonts w:ascii="Trebuchet MS" w:hAnsi="Trebuchet MS"/>
          <w:b/>
          <w:spacing w:val="-1"/>
          <w:w w:val="98"/>
          <w:sz w:val="20"/>
        </w:rPr>
        <w:t>n</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Arial" w:hAnsi="Arial"/>
          <w:spacing w:val="-1"/>
          <w:w w:val="91"/>
          <w:sz w:val="20"/>
        </w:rPr>
        <w:t>woma</w:t>
      </w:r>
      <w:r>
        <w:rPr>
          <w:rFonts w:ascii="Arial" w:hAnsi="Arial"/>
          <w:w w:val="91"/>
          <w:sz w:val="20"/>
        </w:rPr>
        <w:t>n</w:t>
      </w:r>
      <w:r>
        <w:rPr>
          <w:rFonts w:ascii="Arial" w:hAnsi="Arial"/>
          <w:sz w:val="20"/>
        </w:rPr>
        <w:tab/>
      </w:r>
      <w:r>
        <w:rPr>
          <w:rFonts w:ascii="Trebuchet MS" w:hAnsi="Trebuchet MS"/>
          <w:b/>
          <w:spacing w:val="-1"/>
          <w:w w:val="98"/>
          <w:sz w:val="20"/>
        </w:rPr>
        <w:t>n</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Arial" w:hAnsi="Arial"/>
          <w:b/>
          <w:i/>
          <w:spacing w:val="-1"/>
          <w:w w:val="90"/>
          <w:sz w:val="20"/>
        </w:rPr>
        <w:t>ne</w:t>
      </w:r>
      <w:r>
        <w:rPr>
          <w:rFonts w:ascii="Arial" w:hAnsi="Arial"/>
          <w:b/>
          <w:i/>
          <w:w w:val="90"/>
          <w:sz w:val="20"/>
        </w:rPr>
        <w:t>k</w:t>
      </w:r>
      <w:r>
        <w:rPr>
          <w:rFonts w:ascii="Arial" w:hAnsi="Arial"/>
          <w:b/>
          <w:i/>
          <w:spacing w:val="-1"/>
          <w:sz w:val="20"/>
        </w:rPr>
        <w:t> </w:t>
      </w:r>
      <w:r>
        <w:rPr>
          <w:rFonts w:ascii="Arial" w:hAnsi="Arial"/>
          <w:spacing w:val="-1"/>
          <w:w w:val="105"/>
          <w:sz w:val="20"/>
        </w:rPr>
        <w:t>t</w:t>
      </w:r>
      <w:r>
        <w:rPr>
          <w:rFonts w:ascii="Arial" w:hAnsi="Arial"/>
          <w:w w:val="105"/>
          <w:sz w:val="20"/>
        </w:rPr>
        <w:t>o</w:t>
      </w:r>
      <w:r>
        <w:rPr>
          <w:rFonts w:ascii="Arial" w:hAnsi="Arial"/>
          <w:spacing w:val="-1"/>
          <w:sz w:val="20"/>
        </w:rPr>
        <w:t> </w:t>
      </w:r>
      <w:r>
        <w:rPr>
          <w:rFonts w:ascii="Arial" w:hAnsi="Arial"/>
          <w:w w:val="76"/>
          <w:sz w:val="20"/>
        </w:rPr>
        <w:t>a</w:t>
      </w:r>
      <w:r>
        <w:rPr>
          <w:rFonts w:ascii="Arial" w:hAnsi="Arial"/>
          <w:spacing w:val="-1"/>
          <w:sz w:val="20"/>
        </w:rPr>
        <w:t> </w:t>
      </w:r>
      <w:r>
        <w:rPr>
          <w:rFonts w:ascii="Arial" w:hAnsi="Arial"/>
          <w:spacing w:val="-1"/>
          <w:w w:val="91"/>
          <w:sz w:val="20"/>
        </w:rPr>
        <w:t>woman</w:t>
      </w:r>
    </w:p>
    <w:p>
      <w:pPr>
        <w:pStyle w:val="BodyText"/>
        <w:rPr>
          <w:rFonts w:ascii="Arial"/>
          <w:sz w:val="20"/>
        </w:rPr>
      </w:pPr>
    </w:p>
    <w:p>
      <w:pPr>
        <w:pStyle w:val="BodyText"/>
        <w:spacing w:before="2"/>
        <w:rPr>
          <w:rFonts w:ascii="Arial"/>
          <w:sz w:val="23"/>
        </w:rPr>
      </w:pPr>
    </w:p>
    <w:p>
      <w:pPr>
        <w:pStyle w:val="Heading2"/>
        <w:tabs>
          <w:tab w:pos="1298" w:val="left" w:leader="none"/>
        </w:tabs>
        <w:spacing w:before="0"/>
        <w:ind w:left="601"/>
      </w:pPr>
      <w:r>
        <w:rPr>
          <w:color w:val="FFFFFF"/>
          <w:w w:val="91"/>
          <w:shd w:fill="727272" w:color="auto" w:val="clear"/>
        </w:rPr>
        <w:t> </w:t>
      </w:r>
      <w:r>
        <w:rPr>
          <w:color w:val="FFFFFF"/>
          <w:spacing w:val="-39"/>
          <w:shd w:fill="727272" w:color="auto" w:val="clear"/>
        </w:rPr>
        <w:t> </w:t>
      </w:r>
      <w:r>
        <w:rPr>
          <w:color w:val="FFFFFF"/>
          <w:shd w:fill="727272" w:color="auto" w:val="clear"/>
        </w:rPr>
        <w:t>3.2</w:t>
      </w:r>
      <w:r>
        <w:rPr>
          <w:color w:val="FFFFFF"/>
        </w:rPr>
        <w:tab/>
      </w:r>
      <w:r>
        <w:rPr/>
        <w:t>Suffixing</w:t>
      </w:r>
      <w:r>
        <w:rPr>
          <w:spacing w:val="-11"/>
        </w:rPr>
        <w:t> </w:t>
      </w:r>
      <w:r>
        <w:rPr/>
        <w:t>and</w:t>
      </w:r>
      <w:r>
        <w:rPr>
          <w:spacing w:val="-10"/>
        </w:rPr>
        <w:t> </w:t>
      </w:r>
      <w:r>
        <w:rPr/>
        <w:t>rounded</w:t>
      </w:r>
      <w:r>
        <w:rPr>
          <w:spacing w:val="-10"/>
        </w:rPr>
        <w:t> </w:t>
      </w:r>
      <w:r>
        <w:rPr/>
        <w:t>vs.</w:t>
      </w:r>
      <w:r>
        <w:rPr>
          <w:spacing w:val="-10"/>
        </w:rPr>
        <w:t> </w:t>
      </w:r>
      <w:r>
        <w:rPr/>
        <w:t>unrounded</w:t>
      </w:r>
      <w:r>
        <w:rPr>
          <w:spacing w:val="-10"/>
        </w:rPr>
        <w:t> </w:t>
      </w:r>
      <w:r>
        <w:rPr/>
        <w:t>vowels</w:t>
      </w:r>
    </w:p>
    <w:p>
      <w:pPr>
        <w:pStyle w:val="BodyText"/>
        <w:spacing w:before="1"/>
        <w:rPr>
          <w:rFonts w:ascii="Trebuchet MS"/>
          <w:b/>
          <w:sz w:val="12"/>
        </w:rPr>
      </w:pPr>
    </w:p>
    <w:p>
      <w:pPr>
        <w:pStyle w:val="BodyText"/>
        <w:spacing w:line="285" w:lineRule="auto" w:before="101"/>
        <w:ind w:left="581"/>
        <w:rPr>
          <w:i/>
        </w:rPr>
      </w:pPr>
      <w:r>
        <w:rPr>
          <w:w w:val="110"/>
        </w:rPr>
        <w:t>When</w:t>
      </w:r>
      <w:r>
        <w:rPr>
          <w:spacing w:val="-14"/>
          <w:w w:val="110"/>
        </w:rPr>
        <w:t> </w:t>
      </w:r>
      <w:r>
        <w:rPr>
          <w:w w:val="110"/>
        </w:rPr>
        <w:t>words</w:t>
      </w:r>
      <w:r>
        <w:rPr>
          <w:spacing w:val="-14"/>
          <w:w w:val="110"/>
        </w:rPr>
        <w:t> </w:t>
      </w:r>
      <w:r>
        <w:rPr>
          <w:w w:val="110"/>
        </w:rPr>
        <w:t>contain</w:t>
      </w:r>
      <w:r>
        <w:rPr>
          <w:spacing w:val="-14"/>
          <w:w w:val="110"/>
        </w:rPr>
        <w:t> </w:t>
      </w:r>
      <w:r>
        <w:rPr>
          <w:w w:val="110"/>
        </w:rPr>
        <w:t>only</w:t>
      </w:r>
      <w:r>
        <w:rPr>
          <w:spacing w:val="-13"/>
          <w:w w:val="110"/>
        </w:rPr>
        <w:t> </w:t>
      </w:r>
      <w:r>
        <w:rPr>
          <w:w w:val="110"/>
        </w:rPr>
        <w:t>front</w:t>
      </w:r>
      <w:r>
        <w:rPr>
          <w:spacing w:val="-14"/>
          <w:w w:val="110"/>
        </w:rPr>
        <w:t> </w:t>
      </w:r>
      <w:r>
        <w:rPr>
          <w:w w:val="110"/>
        </w:rPr>
        <w:t>vowels,</w:t>
      </w:r>
      <w:r>
        <w:rPr>
          <w:spacing w:val="-14"/>
          <w:w w:val="110"/>
        </w:rPr>
        <w:t> </w:t>
      </w:r>
      <w:r>
        <w:rPr>
          <w:w w:val="110"/>
        </w:rPr>
        <w:t>a</w:t>
      </w:r>
      <w:r>
        <w:rPr>
          <w:spacing w:val="-14"/>
          <w:w w:val="110"/>
        </w:rPr>
        <w:t> </w:t>
      </w:r>
      <w:r>
        <w:rPr>
          <w:w w:val="110"/>
        </w:rPr>
        <w:t>second</w:t>
      </w:r>
      <w:r>
        <w:rPr>
          <w:spacing w:val="-13"/>
          <w:w w:val="110"/>
        </w:rPr>
        <w:t> </w:t>
      </w:r>
      <w:r>
        <w:rPr>
          <w:w w:val="110"/>
        </w:rPr>
        <w:t>distinction</w:t>
      </w:r>
      <w:r>
        <w:rPr>
          <w:spacing w:val="-14"/>
          <w:w w:val="110"/>
        </w:rPr>
        <w:t> </w:t>
      </w:r>
      <w:r>
        <w:rPr>
          <w:w w:val="110"/>
        </w:rPr>
        <w:t>in</w:t>
      </w:r>
      <w:r>
        <w:rPr>
          <w:spacing w:val="-14"/>
          <w:w w:val="110"/>
        </w:rPr>
        <w:t> </w:t>
      </w:r>
      <w:r>
        <w:rPr>
          <w:w w:val="110"/>
        </w:rPr>
        <w:t>vowel</w:t>
      </w:r>
      <w:r>
        <w:rPr>
          <w:spacing w:val="-13"/>
          <w:w w:val="110"/>
        </w:rPr>
        <w:t> </w:t>
      </w:r>
      <w:r>
        <w:rPr>
          <w:w w:val="110"/>
        </w:rPr>
        <w:t>type may be necessary. The rounded/unrounded distinction in the word’s</w:t>
      </w:r>
      <w:r>
        <w:rPr>
          <w:spacing w:val="20"/>
          <w:w w:val="110"/>
        </w:rPr>
        <w:t> </w:t>
      </w:r>
      <w:r>
        <w:rPr>
          <w:i/>
          <w:w w:val="110"/>
        </w:rPr>
        <w:t>last</w:t>
      </w:r>
    </w:p>
    <w:p>
      <w:pPr>
        <w:spacing w:after="0" w:line="285" w:lineRule="auto"/>
        <w:sectPr>
          <w:pgSz w:w="8650" w:h="12250"/>
          <w:pgMar w:top="500" w:bottom="280" w:left="1180" w:right="680"/>
        </w:sectPr>
      </w:pPr>
    </w:p>
    <w:p>
      <w:pPr>
        <w:pStyle w:val="BodyText"/>
        <w:spacing w:before="2"/>
        <w:rPr>
          <w:i/>
          <w:sz w:val="9"/>
        </w:rPr>
      </w:pPr>
    </w:p>
    <w:p>
      <w:pPr>
        <w:pStyle w:val="BodyText"/>
        <w:spacing w:line="285" w:lineRule="auto" w:before="101"/>
        <w:ind w:left="101" w:right="1581"/>
        <w:jc w:val="both"/>
      </w:pPr>
      <w:r>
        <w:rPr/>
        <w:pict>
          <v:group style="position:absolute;margin-left:355.789001pt;margin-top:-5.611839pt;width:61.8pt;height:119.55pt;mso-position-horizontal-relative:page;mso-position-vertical-relative:paragraph;z-index:15774720" coordorigin="7116,-112" coordsize="1236,2391">
            <v:shape style="position:absolute;left:7115;top:-113;width:1236;height:2391" coordorigin="7116,-112" coordsize="1236,2391" path="m8351,-112l7130,-112,7116,-95,7116,2278,8337,2278,8351,2261,8351,-112xe" filled="true" fillcolor="#f0f0f0" stroked="false">
              <v:path arrowok="t"/>
              <v:fill type="solid"/>
            </v:shape>
            <v:shape style="position:absolute;left:7115;top:-113;width:1236;height:2391" coordorigin="7116,-112" coordsize="1236,2391" path="m8351,-112l7156,-112,7116,-65,7116,2278,8311,2278,8351,2231,8351,-112xe" filled="true" fillcolor="#efefef" stroked="false">
              <v:path arrowok="t"/>
              <v:fill type="solid"/>
            </v:shape>
            <v:shape style="position:absolute;left:7115;top:-113;width:1236;height:2391" coordorigin="7116,-112" coordsize="1236,2391" path="m8351,-112l7181,-112,7116,-34,7116,2278,8286,2278,8351,2201,8351,-112xe" filled="true" fillcolor="#eeeeee" stroked="false">
              <v:path arrowok="t"/>
              <v:fill type="solid"/>
            </v:shape>
            <v:shape style="position:absolute;left:7115;top:-113;width:1236;height:2391" coordorigin="7116,-112" coordsize="1236,2391" path="m8351,-112l7207,-112,7116,-4,7116,2278,8260,2278,8351,2170,8351,-112xe" filled="true" fillcolor="#ededed" stroked="false">
              <v:path arrowok="t"/>
              <v:fill type="solid"/>
            </v:shape>
            <v:shape style="position:absolute;left:7115;top:-113;width:1236;height:2391" coordorigin="7116,-112" coordsize="1236,2391" path="m8351,-112l7232,-112,7116,26,7116,2278,8235,2278,8351,2140,8351,-112xe" filled="true" fillcolor="#ececec" stroked="false">
              <v:path arrowok="t"/>
              <v:fill type="solid"/>
            </v:shape>
            <v:shape style="position:absolute;left:7115;top:-113;width:1236;height:2391" coordorigin="7116,-112" coordsize="1236,2391" path="m8351,-112l7258,-112,7116,57,7116,2278,8209,2278,8351,2109,8351,-112xe" filled="true" fillcolor="#ebebeb" stroked="false">
              <v:path arrowok="t"/>
              <v:fill type="solid"/>
            </v:shape>
            <v:shape style="position:absolute;left:7115;top:-113;width:1236;height:2391" coordorigin="7116,-112" coordsize="1236,2391" path="m8351,-112l7283,-112,7116,87,7116,2278,8184,2278,8351,2079,8351,-112xe" filled="true" fillcolor="#eaeaea" stroked="false">
              <v:path arrowok="t"/>
              <v:fill type="solid"/>
            </v:shape>
            <v:shape style="position:absolute;left:7115;top:-113;width:1236;height:2391" coordorigin="7116,-112" coordsize="1236,2391" path="m8351,-112l7309,-112,7116,118,7116,2278,8158,2278,8351,2049,8351,-112xe" filled="true" fillcolor="#e9e9e9" stroked="false">
              <v:path arrowok="t"/>
              <v:fill type="solid"/>
            </v:shape>
            <v:shape style="position:absolute;left:7115;top:-113;width:1236;height:2391" coordorigin="7116,-112" coordsize="1236,2391" path="m8351,-112l7334,-112,7116,148,7116,2278,8133,2278,8351,2018,8351,-112xe" filled="true" fillcolor="#e8e8e8" stroked="false">
              <v:path arrowok="t"/>
              <v:fill type="solid"/>
            </v:shape>
            <v:shape style="position:absolute;left:7115;top:-113;width:1236;height:2391" coordorigin="7116,-112" coordsize="1236,2391" path="m8351,-112l7360,-112,7116,178,7116,2278,8107,2278,8351,1988,8351,-112xe" filled="true" fillcolor="#e7e7e7" stroked="false">
              <v:path arrowok="t"/>
              <v:fill type="solid"/>
            </v:shape>
            <v:shape style="position:absolute;left:7115;top:-113;width:1236;height:2391" coordorigin="7116,-112" coordsize="1236,2391" path="m8351,-112l7385,-112,7116,209,7116,2278,8082,2278,8351,1957,8351,-112xe" filled="true" fillcolor="#e6e6e6" stroked="false">
              <v:path arrowok="t"/>
              <v:fill type="solid"/>
            </v:shape>
            <v:shape style="position:absolute;left:7115;top:-113;width:1236;height:2391" coordorigin="7116,-112" coordsize="1236,2391" path="m8351,-112l7411,-112,7116,239,7116,2278,8056,2278,8351,1927,8351,-112xe" filled="true" fillcolor="#e5e5e5" stroked="false">
              <v:path arrowok="t"/>
              <v:fill type="solid"/>
            </v:shape>
            <v:shape style="position:absolute;left:7115;top:-113;width:1236;height:2391" coordorigin="7116,-112" coordsize="1236,2391" path="m8351,-112l7436,-112,7116,269,7116,2278,8031,2278,8351,1897,8351,-112xe" filled="true" fillcolor="#e4e4e4" stroked="false">
              <v:path arrowok="t"/>
              <v:fill type="solid"/>
            </v:shape>
            <v:shape style="position:absolute;left:7115;top:-113;width:1236;height:2391" coordorigin="7116,-112" coordsize="1236,2391" path="m8351,-112l7462,-112,7116,300,7116,2278,8005,2278,8351,1866,8351,-112xe" filled="true" fillcolor="#e3e3e3" stroked="false">
              <v:path arrowok="t"/>
              <v:fill type="solid"/>
            </v:shape>
            <v:shape style="position:absolute;left:7115;top:-113;width:1236;height:2391" coordorigin="7116,-112" coordsize="1236,2391" path="m8351,-112l7487,-112,7116,330,7116,2278,7980,2278,8351,1836,8351,-112xe" filled="true" fillcolor="#e2e2e2" stroked="false">
              <v:path arrowok="t"/>
              <v:fill type="solid"/>
            </v:shape>
            <v:shape style="position:absolute;left:7115;top:-113;width:1236;height:2391" coordorigin="7116,-112" coordsize="1236,2391" path="m8351,-112l7513,-112,7116,361,7116,2278,7954,2278,8351,1806,8351,-112xe" filled="true" fillcolor="#e1e1e1" stroked="false">
              <v:path arrowok="t"/>
              <v:fill type="solid"/>
            </v:shape>
            <v:shape style="position:absolute;left:7115;top:-113;width:1236;height:2391" coordorigin="7116,-112" coordsize="1236,2391" path="m8351,-112l7538,-112,7116,391,7116,2278,7929,2278,8351,1775,8351,-112xe" filled="true" fillcolor="#e0e0e0" stroked="false">
              <v:path arrowok="t"/>
              <v:fill type="solid"/>
            </v:shape>
            <v:shape style="position:absolute;left:7115;top:-113;width:1236;height:2391" coordorigin="7116,-112" coordsize="1236,2391" path="m8351,-112l7563,-112,7116,421,7116,2278,7903,2278,8351,1745,8351,-112xe" filled="true" fillcolor="#dfdfdf" stroked="false">
              <v:path arrowok="t"/>
              <v:fill type="solid"/>
            </v:shape>
            <v:shape style="position:absolute;left:7115;top:-113;width:1236;height:2391" coordorigin="7116,-112" coordsize="1236,2391" path="m8351,-112l7589,-112,7116,452,7116,2278,7878,2278,8351,1714,8351,-112xe" filled="true" fillcolor="#dedede" stroked="false">
              <v:path arrowok="t"/>
              <v:fill type="solid"/>
            </v:shape>
            <v:shape style="position:absolute;left:7115;top:-113;width:1236;height:2391" coordorigin="7116,-112" coordsize="1236,2391" path="m8351,-112l7614,-112,7116,482,7116,2278,7852,2278,8351,1684,8351,-112xe" filled="true" fillcolor="#dddddd" stroked="false">
              <v:path arrowok="t"/>
              <v:fill type="solid"/>
            </v:shape>
            <v:shape style="position:absolute;left:7115;top:-113;width:1236;height:2391" coordorigin="7116,-112" coordsize="1236,2391" path="m8351,-112l7640,-112,7116,513,7116,2278,7827,2278,8351,1654,8351,-112xe" filled="true" fillcolor="#dcdcdc" stroked="false">
              <v:path arrowok="t"/>
              <v:fill type="solid"/>
            </v:shape>
            <v:shape style="position:absolute;left:7115;top:-113;width:1236;height:2391" coordorigin="7116,-112" coordsize="1236,2391" path="m8351,-112l7665,-112,7116,543,7116,2278,7801,2278,8351,1623,8351,-112xe" filled="true" fillcolor="#dbdbdb" stroked="false">
              <v:path arrowok="t"/>
              <v:fill type="solid"/>
            </v:shape>
            <v:shape style="position:absolute;left:7115;top:-113;width:1236;height:2391" coordorigin="7116,-112" coordsize="1236,2391" path="m8351,-112l7691,-112,7116,573,7116,2278,7776,2278,8351,1593,8351,-112xe" filled="true" fillcolor="#dadada" stroked="false">
              <v:path arrowok="t"/>
              <v:fill type="solid"/>
            </v:shape>
            <v:shape style="position:absolute;left:7115;top:-113;width:1236;height:2391" coordorigin="7116,-112" coordsize="1236,2391" path="m8351,-112l7716,-112,7116,604,7116,2278,7750,2278,8351,1562,8351,-112xe" filled="true" fillcolor="#d9d9d9" stroked="false">
              <v:path arrowok="t"/>
              <v:fill type="solid"/>
            </v:shape>
            <v:shape style="position:absolute;left:7115;top:-113;width:1236;height:2391" coordorigin="7116,-112" coordsize="1236,2391" path="m8351,-112l7742,-112,7116,634,7116,2278,7725,2278,8351,1532,8351,-112xe" filled="true" fillcolor="#d8d8d8" stroked="false">
              <v:path arrowok="t"/>
              <v:fill type="solid"/>
            </v:shape>
            <v:shape style="position:absolute;left:7115;top:-113;width:1236;height:2391" coordorigin="7116,-112" coordsize="1236,2391" path="m8351,-112l7767,-112,7116,664,7116,2278,7699,2278,8351,1502,8351,-112xe" filled="true" fillcolor="#d7d7d7" stroked="false">
              <v:path arrowok="t"/>
              <v:fill type="solid"/>
            </v:shape>
            <v:shape style="position:absolute;left:7115;top:-113;width:1236;height:2391" coordorigin="7116,-112" coordsize="1236,2391" path="m8351,-112l7793,-112,7116,695,7116,2278,7674,2278,8351,1471,8351,-112xe" filled="true" fillcolor="#d6d6d6" stroked="false">
              <v:path arrowok="t"/>
              <v:fill type="solid"/>
            </v:shape>
            <v:shape style="position:absolute;left:7115;top:-113;width:1236;height:2391" coordorigin="7116,-112" coordsize="1236,2391" path="m8351,-112l7818,-112,7116,725,7116,2278,7648,2278,8351,1441,8351,-112xe" filled="true" fillcolor="#d5d5d5" stroked="false">
              <v:path arrowok="t"/>
              <v:fill type="solid"/>
            </v:shape>
            <v:shape style="position:absolute;left:7115;top:-113;width:1236;height:2391" coordorigin="7116,-112" coordsize="1236,2391" path="m8351,-112l7844,-112,7116,756,7116,2278,7623,2278,8351,1411,8351,-112xe" filled="true" fillcolor="#d4d4d4" stroked="false">
              <v:path arrowok="t"/>
              <v:fill type="solid"/>
            </v:shape>
            <v:shape style="position:absolute;left:7115;top:-113;width:1236;height:2391" coordorigin="7116,-112" coordsize="1236,2391" path="m8351,-112l7869,-112,7116,786,7116,2278,7597,2278,8351,1380,8351,-112xe" filled="true" fillcolor="#d3d3d3" stroked="false">
              <v:path arrowok="t"/>
              <v:fill type="solid"/>
            </v:shape>
            <v:shape style="position:absolute;left:7115;top:-113;width:1236;height:2391" coordorigin="7116,-112" coordsize="1236,2391" path="m8351,-112l7895,-112,7116,816,7116,2278,7572,2278,8351,1350,8351,-112xe" filled="true" fillcolor="#d2d2d2" stroked="false">
              <v:path arrowok="t"/>
              <v:fill type="solid"/>
            </v:shape>
            <v:shape style="position:absolute;left:7115;top:-113;width:1236;height:2391" coordorigin="7116,-112" coordsize="1236,2391" path="m8351,-112l7920,-112,7116,847,7116,2278,7546,2278,8351,1319,8351,-112xe" filled="true" fillcolor="#d1d1d1" stroked="false">
              <v:path arrowok="t"/>
              <v:fill type="solid"/>
            </v:shape>
            <v:shape style="position:absolute;left:7115;top:-113;width:1236;height:2391" coordorigin="7116,-112" coordsize="1236,2391" path="m8351,-112l7946,-112,7116,877,7116,2278,7521,2278,8351,1289,8351,-112xe" filled="true" fillcolor="#d0d0d0" stroked="false">
              <v:path arrowok="t"/>
              <v:fill type="solid"/>
            </v:shape>
            <v:shape style="position:absolute;left:7115;top:-113;width:1236;height:2391" coordorigin="7116,-112" coordsize="1236,2391" path="m8351,-112l7971,-112,7116,908,7116,2278,7495,2278,8351,1259,8351,-112xe" filled="true" fillcolor="#cfcfcf" stroked="false">
              <v:path arrowok="t"/>
              <v:fill type="solid"/>
            </v:shape>
            <v:shape style="position:absolute;left:7115;top:-113;width:1236;height:2391" coordorigin="7116,-112" coordsize="1236,2391" path="m8351,-112l7997,-112,7116,938,7116,2278,7470,2278,8351,1228,8351,-112xe" filled="true" fillcolor="#cecece" stroked="false">
              <v:path arrowok="t"/>
              <v:fill type="solid"/>
            </v:shape>
            <v:shape style="position:absolute;left:7115;top:-113;width:1236;height:2391" coordorigin="7116,-112" coordsize="1236,2391" path="m8351,-112l8022,-112,7116,968,7116,2278,7445,2278,8351,1198,8351,-112xe" filled="true" fillcolor="#cdcdcd" stroked="false">
              <v:path arrowok="t"/>
              <v:fill type="solid"/>
            </v:shape>
            <v:shape style="position:absolute;left:7115;top:-113;width:1236;height:2391" coordorigin="7116,-112" coordsize="1236,2391" path="m8351,-112l8048,-112,7116,999,7116,2278,7419,2278,8351,1167,8351,-112xe" filled="true" fillcolor="#cccccc" stroked="false">
              <v:path arrowok="t"/>
              <v:fill type="solid"/>
            </v:shape>
            <v:shape style="position:absolute;left:7115;top:-113;width:1236;height:2391" coordorigin="7116,-112" coordsize="1236,2391" path="m8351,-112l8073,-112,7116,1029,7116,2278,7394,2278,8351,1137,8351,-112xe" filled="true" fillcolor="#cbcbcb" stroked="false">
              <v:path arrowok="t"/>
              <v:fill type="solid"/>
            </v:shape>
            <v:shape style="position:absolute;left:7115;top:-113;width:1236;height:2391" coordorigin="7116,-112" coordsize="1236,2391" path="m8351,-112l8099,-112,7116,1059,7116,2278,7368,2278,8351,1107,8351,-112xe" filled="true" fillcolor="#cacaca" stroked="false">
              <v:path arrowok="t"/>
              <v:fill type="solid"/>
            </v:shape>
            <v:shape style="position:absolute;left:7115;top:-113;width:1236;height:2391" coordorigin="7116,-112" coordsize="1236,2391" path="m8351,-112l8124,-112,7116,1090,7116,2278,7343,2278,8351,1076,8351,-112xe" filled="true" fillcolor="#c9c9c9" stroked="false">
              <v:path arrowok="t"/>
              <v:fill type="solid"/>
            </v:shape>
            <v:shape style="position:absolute;left:7115;top:-113;width:1236;height:2391" coordorigin="7116,-112" coordsize="1236,2391" path="m8351,-112l8150,-112,7116,1120,7116,2278,7317,2278,8351,1046,8351,-112xe" filled="true" fillcolor="#c8c8c8" stroked="false">
              <v:path arrowok="t"/>
              <v:fill type="solid"/>
            </v:shape>
            <v:shape style="position:absolute;left:7115;top:-113;width:1236;height:2391" coordorigin="7116,-112" coordsize="1236,2391" path="m8351,-112l8175,-112,7116,1151,7116,2278,7292,2278,8351,1016,8351,-112xe" filled="true" fillcolor="#c7c7c7" stroked="false">
              <v:path arrowok="t"/>
              <v:fill type="solid"/>
            </v:shape>
            <v:shape style="position:absolute;left:7115;top:-113;width:1236;height:2391" coordorigin="7116,-112" coordsize="1236,2391" path="m8351,-112l8201,-112,7116,1181,7116,2278,7266,2278,8351,985,8351,-112xe" filled="true" fillcolor="#c6c6c6" stroked="false">
              <v:path arrowok="t"/>
              <v:fill type="solid"/>
            </v:shape>
            <v:shape style="position:absolute;left:7115;top:-113;width:1236;height:2391" coordorigin="7116,-112" coordsize="1236,2391" path="m8351,-112l8226,-112,7116,1211,7116,2278,7241,2278,8351,955,8351,-112xe" filled="true" fillcolor="#c5c5c5" stroked="false">
              <v:path arrowok="t"/>
              <v:fill type="solid"/>
            </v:shape>
            <v:shape style="position:absolute;left:7115;top:-113;width:1236;height:2391" coordorigin="7116,-112" coordsize="1236,2391" path="m8351,-112l8252,-112,7116,1242,7116,2278,7215,2278,8351,924,8351,-112xe" filled="true" fillcolor="#c4c4c4" stroked="false">
              <v:path arrowok="t"/>
              <v:fill type="solid"/>
            </v:shape>
            <v:shape style="position:absolute;left:7115;top:-113;width:1236;height:2391" coordorigin="7116,-112" coordsize="1236,2391" path="m8351,-112l8277,-112,7116,1272,7116,2278,7190,2278,8351,894,8351,-112xe" filled="true" fillcolor="#c3c3c3" stroked="false">
              <v:path arrowok="t"/>
              <v:fill type="solid"/>
            </v:shape>
            <v:shape style="position:absolute;left:7115;top:-113;width:1236;height:2391" coordorigin="7116,-112" coordsize="1236,2391" path="m8351,-112l8303,-112,7116,1303,7116,2278,7164,2278,8351,864,8351,-112xe" filled="true" fillcolor="#c2c2c2" stroked="false">
              <v:path arrowok="t"/>
              <v:fill type="solid"/>
            </v:shape>
            <v:shape style="position:absolute;left:7115;top:-113;width:1236;height:2391" coordorigin="7116,-112" coordsize="1236,2391" path="m8351,-112l8328,-112,7116,1333,7116,2278,7139,2278,8351,833,8351,-112xe" filled="true" fillcolor="#c1c1c1" stroked="false">
              <v:path arrowok="t"/>
              <v:fill type="solid"/>
            </v:shape>
            <v:shape style="position:absolute;left:7115;top:-109;width:1236;height:2384" coordorigin="7116,-109" coordsize="1236,2384" path="m8351,-109l7116,1363,7116,2275,8351,803,8351,-109xe" filled="true" fillcolor="#c0c0c0" stroked="false">
              <v:path arrowok="t"/>
              <v:fill type="solid"/>
            </v:shape>
            <v:shape style="position:absolute;left:7115;top:-79;width:1236;height:2323" coordorigin="7116,-78" coordsize="1236,2323" path="m8351,-78l7116,1394,7116,2245,8351,772,8351,-78xe" filled="true" fillcolor="#bfbfbf" stroked="false">
              <v:path arrowok="t"/>
              <v:fill type="solid"/>
            </v:shape>
            <v:shape style="position:absolute;left:7115;top:-48;width:1236;height:2263" coordorigin="7116,-48" coordsize="1236,2263" path="m8351,-48l7116,1424,7116,2214,8351,742,8351,-48xe" filled="true" fillcolor="#bebebe" stroked="false">
              <v:path arrowok="t"/>
              <v:fill type="solid"/>
            </v:shape>
            <v:shape style="position:absolute;left:7115;top:-18;width:1236;height:2202" coordorigin="7116,-18" coordsize="1236,2202" path="m8351,-18l7116,1454,7116,2184,8351,712,8351,-18xe" filled="true" fillcolor="#bdbdbd" stroked="false">
              <v:path arrowok="t"/>
              <v:fill type="solid"/>
            </v:shape>
            <v:shape style="position:absolute;left:7115;top:12;width:1236;height:2141" coordorigin="7116,13" coordsize="1236,2141" path="m8351,13l7116,1485,7116,2153,8351,681,8351,13xe" filled="true" fillcolor="#bcbcbc" stroked="false">
              <v:path arrowok="t"/>
              <v:fill type="solid"/>
            </v:shape>
            <v:shape style="position:absolute;left:7115;top:43;width:1236;height:2080" coordorigin="7116,43" coordsize="1236,2080" path="m8351,43l7116,1515,7116,2123,8351,651,8351,43xe" filled="true" fillcolor="#bbbbbb" stroked="false">
              <v:path arrowok="t"/>
              <v:fill type="solid"/>
            </v:shape>
            <v:shape style="position:absolute;left:7115;top:73;width:1236;height:2019" coordorigin="7116,74" coordsize="1236,2019" path="m8351,74l7116,1546,7116,2093,8351,621,8351,74xe" filled="true" fillcolor="#bababa" stroked="false">
              <v:path arrowok="t"/>
              <v:fill type="solid"/>
            </v:shape>
            <v:shape style="position:absolute;left:7115;top:103;width:1236;height:1959" coordorigin="7116,104" coordsize="1236,1959" path="m8351,104l7116,1576,7116,2062,8351,590,8351,104xe" filled="true" fillcolor="#b9b9b9" stroked="false">
              <v:path arrowok="t"/>
              <v:fill type="solid"/>
            </v:shape>
            <v:shape style="position:absolute;left:7115;top:134;width:1236;height:1898" coordorigin="7116,134" coordsize="1236,1898" path="m8351,134l7116,1606,7116,2032,8351,560,8351,134xe" filled="true" fillcolor="#b8b8b8" stroked="false">
              <v:path arrowok="t"/>
              <v:fill type="solid"/>
            </v:shape>
            <v:shape style="position:absolute;left:7115;top:164;width:1236;height:1837" coordorigin="7116,165" coordsize="1236,1837" path="m8351,165l7116,1637,7116,2001,8351,529,8351,165xe" filled="true" fillcolor="#b7b7b7" stroked="false">
              <v:path arrowok="t"/>
              <v:fill type="solid"/>
            </v:shape>
            <v:shape style="position:absolute;left:7115;top:195;width:1236;height:1776" coordorigin="7116,195" coordsize="1236,1776" path="m8351,195l7116,1667,7116,1971,8351,499,8351,195xe" filled="true" fillcolor="#b6b6b6" stroked="false">
              <v:path arrowok="t"/>
              <v:fill type="solid"/>
            </v:shape>
            <v:shape style="position:absolute;left:7115;top:225;width:1236;height:1716" coordorigin="7116,226" coordsize="1236,1716" path="m8351,226l7116,1698,7116,1941,8351,469,8351,226xe" filled="true" fillcolor="#b5b5b5" stroked="false">
              <v:path arrowok="t"/>
              <v:fill type="solid"/>
            </v:shape>
            <v:shape style="position:absolute;left:7115;top:255;width:1236;height:1655" coordorigin="7116,256" coordsize="1236,1655" path="m8351,256l7116,1728,7116,1910,8351,438,8351,256xe" filled="true" fillcolor="#b4b4b4" stroked="false">
              <v:path arrowok="t"/>
              <v:fill type="solid"/>
            </v:shape>
            <v:shape style="position:absolute;left:7115;top:286;width:1236;height:1594" coordorigin="7116,286" coordsize="1236,1594" path="m8351,286l7116,1758,7116,1880,8351,408,8351,286xe" filled="true" fillcolor="#b3b3b3" stroked="false">
              <v:path arrowok="t"/>
              <v:fill type="solid"/>
            </v:shape>
            <v:shape style="position:absolute;left:7115;top:316;width:1236;height:1533" coordorigin="7116,317" coordsize="1236,1533" path="m8351,317l7116,1789,7116,1850,8351,377,8351,317xe" filled="true" fillcolor="#b2b2b2" stroked="false">
              <v:path arrowok="t"/>
              <v:fill type="solid"/>
            </v:shape>
            <v:shape style="position:absolute;left:7115;top:-113;width:1236;height:2391" type="#_x0000_t202" filled="false" stroked="false">
              <v:textbox inset="0,0,0,0">
                <w:txbxContent>
                  <w:p>
                    <w:pPr>
                      <w:spacing w:line="240" w:lineRule="auto" w:before="2"/>
                      <w:rPr>
                        <w:sz w:val="18"/>
                      </w:rPr>
                    </w:pPr>
                  </w:p>
                  <w:p>
                    <w:pPr>
                      <w:spacing w:line="285" w:lineRule="auto" w:before="0"/>
                      <w:ind w:left="79" w:right="0" w:firstLine="0"/>
                      <w:jc w:val="left"/>
                      <w:rPr>
                        <w:rFonts w:ascii="Arial"/>
                        <w:sz w:val="19"/>
                      </w:rPr>
                    </w:pPr>
                    <w:r>
                      <w:rPr>
                        <w:rFonts w:ascii="Arial"/>
                        <w:w w:val="95"/>
                        <w:sz w:val="19"/>
                      </w:rPr>
                      <w:t>Application of </w:t>
                    </w:r>
                    <w:r>
                      <w:rPr>
                        <w:rFonts w:ascii="Arial"/>
                        <w:sz w:val="19"/>
                      </w:rPr>
                      <w:t>the rules of vowel harmony</w:t>
                    </w:r>
                  </w:p>
                </w:txbxContent>
              </v:textbox>
              <w10:wrap type="none"/>
            </v:shape>
            <w10:wrap type="none"/>
          </v:group>
        </w:pict>
      </w:r>
      <w:bookmarkStart w:name="_bookmark12" w:id="24"/>
      <w:bookmarkEnd w:id="24"/>
      <w:r>
        <w:rPr/>
      </w:r>
      <w:r>
        <w:rPr>
          <w:w w:val="110"/>
        </w:rPr>
        <w:t>vowel</w:t>
      </w:r>
      <w:r>
        <w:rPr>
          <w:spacing w:val="-9"/>
          <w:w w:val="110"/>
        </w:rPr>
        <w:t> </w:t>
      </w:r>
      <w:r>
        <w:rPr>
          <w:w w:val="110"/>
        </w:rPr>
        <w:t>requires</w:t>
      </w:r>
      <w:r>
        <w:rPr>
          <w:spacing w:val="-8"/>
          <w:w w:val="110"/>
        </w:rPr>
        <w:t> </w:t>
      </w:r>
      <w:r>
        <w:rPr>
          <w:w w:val="110"/>
        </w:rPr>
        <w:t>a</w:t>
      </w:r>
      <w:r>
        <w:rPr>
          <w:spacing w:val="-9"/>
          <w:w w:val="110"/>
        </w:rPr>
        <w:t> </w:t>
      </w:r>
      <w:r>
        <w:rPr>
          <w:w w:val="110"/>
        </w:rPr>
        <w:t>second</w:t>
      </w:r>
      <w:r>
        <w:rPr>
          <w:spacing w:val="-8"/>
          <w:w w:val="110"/>
        </w:rPr>
        <w:t> </w:t>
      </w:r>
      <w:r>
        <w:rPr>
          <w:w w:val="110"/>
        </w:rPr>
        <w:t>stage</w:t>
      </w:r>
      <w:r>
        <w:rPr>
          <w:spacing w:val="-8"/>
          <w:w w:val="110"/>
        </w:rPr>
        <w:t> </w:t>
      </w:r>
      <w:r>
        <w:rPr>
          <w:w w:val="110"/>
        </w:rPr>
        <w:t>in</w:t>
      </w:r>
      <w:r>
        <w:rPr>
          <w:spacing w:val="-9"/>
          <w:w w:val="110"/>
        </w:rPr>
        <w:t> </w:t>
      </w:r>
      <w:r>
        <w:rPr>
          <w:w w:val="110"/>
        </w:rPr>
        <w:t>vowel</w:t>
      </w:r>
      <w:r>
        <w:rPr>
          <w:spacing w:val="-8"/>
          <w:w w:val="110"/>
        </w:rPr>
        <w:t> </w:t>
      </w:r>
      <w:r>
        <w:rPr>
          <w:w w:val="110"/>
        </w:rPr>
        <w:t>harmony</w:t>
      </w:r>
      <w:r>
        <w:rPr>
          <w:spacing w:val="-9"/>
          <w:w w:val="110"/>
        </w:rPr>
        <w:t> </w:t>
      </w:r>
      <w:r>
        <w:rPr>
          <w:w w:val="110"/>
        </w:rPr>
        <w:t>rules:</w:t>
      </w:r>
      <w:r>
        <w:rPr>
          <w:spacing w:val="-8"/>
          <w:w w:val="110"/>
        </w:rPr>
        <w:t> </w:t>
      </w:r>
      <w:r>
        <w:rPr>
          <w:w w:val="110"/>
        </w:rPr>
        <w:t>if</w:t>
      </w:r>
      <w:r>
        <w:rPr>
          <w:spacing w:val="-8"/>
          <w:w w:val="110"/>
        </w:rPr>
        <w:t> </w:t>
      </w:r>
      <w:r>
        <w:rPr>
          <w:w w:val="110"/>
        </w:rPr>
        <w:t>the</w:t>
      </w:r>
      <w:r>
        <w:rPr>
          <w:spacing w:val="-9"/>
          <w:w w:val="110"/>
        </w:rPr>
        <w:t> </w:t>
      </w:r>
      <w:r>
        <w:rPr>
          <w:w w:val="110"/>
        </w:rPr>
        <w:t>vowel</w:t>
      </w:r>
      <w:r>
        <w:rPr>
          <w:spacing w:val="-8"/>
          <w:w w:val="110"/>
        </w:rPr>
        <w:t> </w:t>
      </w:r>
      <w:r>
        <w:rPr>
          <w:w w:val="110"/>
        </w:rPr>
        <w:t>of</w:t>
      </w:r>
      <w:r>
        <w:rPr>
          <w:spacing w:val="-9"/>
          <w:w w:val="110"/>
        </w:rPr>
        <w:t> </w:t>
      </w:r>
      <w:r>
        <w:rPr>
          <w:w w:val="110"/>
        </w:rPr>
        <w:t>the word’s </w:t>
      </w:r>
      <w:r>
        <w:rPr>
          <w:i/>
          <w:w w:val="110"/>
        </w:rPr>
        <w:t>last </w:t>
      </w:r>
      <w:r>
        <w:rPr>
          <w:w w:val="110"/>
        </w:rPr>
        <w:t>syllable is front and rounded, it takes a front rounded suffix.</w:t>
      </w:r>
      <w:r>
        <w:rPr>
          <w:w w:val="110"/>
          <w:position w:val="6"/>
          <w:sz w:val="12"/>
        </w:rPr>
        <w:t>1 </w:t>
      </w:r>
      <w:r>
        <w:rPr>
          <w:w w:val="110"/>
        </w:rPr>
        <w:t>Although</w:t>
      </w:r>
      <w:r>
        <w:rPr>
          <w:spacing w:val="-23"/>
          <w:w w:val="110"/>
        </w:rPr>
        <w:t> </w:t>
      </w:r>
      <w:r>
        <w:rPr>
          <w:w w:val="110"/>
        </w:rPr>
        <w:t>most</w:t>
      </w:r>
      <w:r>
        <w:rPr>
          <w:spacing w:val="-22"/>
          <w:w w:val="110"/>
        </w:rPr>
        <w:t> </w:t>
      </w:r>
      <w:r>
        <w:rPr>
          <w:w w:val="110"/>
        </w:rPr>
        <w:t>suffixes</w:t>
      </w:r>
      <w:r>
        <w:rPr>
          <w:spacing w:val="-22"/>
          <w:w w:val="110"/>
        </w:rPr>
        <w:t> </w:t>
      </w:r>
      <w:r>
        <w:rPr>
          <w:w w:val="110"/>
        </w:rPr>
        <w:t>have</w:t>
      </w:r>
      <w:r>
        <w:rPr>
          <w:spacing w:val="-22"/>
          <w:w w:val="110"/>
        </w:rPr>
        <w:t> </w:t>
      </w:r>
      <w:r>
        <w:rPr>
          <w:w w:val="110"/>
        </w:rPr>
        <w:t>only</w:t>
      </w:r>
      <w:r>
        <w:rPr>
          <w:spacing w:val="-22"/>
          <w:w w:val="110"/>
        </w:rPr>
        <w:t> </w:t>
      </w:r>
      <w:r>
        <w:rPr>
          <w:w w:val="110"/>
        </w:rPr>
        <w:t>front/back</w:t>
      </w:r>
      <w:r>
        <w:rPr>
          <w:spacing w:val="-22"/>
          <w:w w:val="110"/>
        </w:rPr>
        <w:t> </w:t>
      </w:r>
      <w:r>
        <w:rPr>
          <w:w w:val="110"/>
        </w:rPr>
        <w:t>vowel</w:t>
      </w:r>
      <w:r>
        <w:rPr>
          <w:spacing w:val="-22"/>
          <w:w w:val="110"/>
        </w:rPr>
        <w:t> </w:t>
      </w:r>
      <w:r>
        <w:rPr>
          <w:w w:val="110"/>
        </w:rPr>
        <w:t>variants,</w:t>
      </w:r>
      <w:r>
        <w:rPr>
          <w:spacing w:val="-22"/>
          <w:w w:val="110"/>
        </w:rPr>
        <w:t> </w:t>
      </w:r>
      <w:r>
        <w:rPr>
          <w:w w:val="110"/>
        </w:rPr>
        <w:t>a</w:t>
      </w:r>
      <w:r>
        <w:rPr>
          <w:spacing w:val="-22"/>
          <w:w w:val="110"/>
        </w:rPr>
        <w:t> </w:t>
      </w:r>
      <w:r>
        <w:rPr>
          <w:w w:val="110"/>
        </w:rPr>
        <w:t>few</w:t>
      </w:r>
      <w:r>
        <w:rPr>
          <w:spacing w:val="-22"/>
          <w:w w:val="110"/>
        </w:rPr>
        <w:t> </w:t>
      </w:r>
      <w:r>
        <w:rPr>
          <w:w w:val="110"/>
        </w:rPr>
        <w:t>endings have rounded/unrounded variants making the rounded/unrounded distinction</w:t>
      </w:r>
      <w:r>
        <w:rPr>
          <w:spacing w:val="-6"/>
          <w:w w:val="110"/>
        </w:rPr>
        <w:t> </w:t>
      </w:r>
      <w:r>
        <w:rPr>
          <w:w w:val="110"/>
        </w:rPr>
        <w:t>necessary</w:t>
      </w:r>
      <w:r>
        <w:rPr>
          <w:spacing w:val="-5"/>
          <w:w w:val="110"/>
        </w:rPr>
        <w:t> </w:t>
      </w:r>
      <w:r>
        <w:rPr>
          <w:w w:val="110"/>
        </w:rPr>
        <w:t>(examples</w:t>
      </w:r>
      <w:r>
        <w:rPr>
          <w:spacing w:val="-6"/>
          <w:w w:val="110"/>
        </w:rPr>
        <w:t> </w:t>
      </w:r>
      <w:r>
        <w:rPr>
          <w:w w:val="110"/>
        </w:rPr>
        <w:t>include</w:t>
      </w:r>
      <w:r>
        <w:rPr>
          <w:spacing w:val="-5"/>
          <w:w w:val="110"/>
        </w:rPr>
        <w:t> </w:t>
      </w:r>
      <w:r>
        <w:rPr>
          <w:w w:val="110"/>
        </w:rPr>
        <w:t>the</w:t>
      </w:r>
      <w:r>
        <w:rPr>
          <w:spacing w:val="-6"/>
          <w:w w:val="110"/>
        </w:rPr>
        <w:t> </w:t>
      </w:r>
      <w:r>
        <w:rPr>
          <w:w w:val="110"/>
        </w:rPr>
        <w:t>allative</w:t>
      </w:r>
      <w:r>
        <w:rPr>
          <w:spacing w:val="-5"/>
          <w:w w:val="110"/>
        </w:rPr>
        <w:t> </w:t>
      </w:r>
      <w:r>
        <w:rPr>
          <w:w w:val="110"/>
        </w:rPr>
        <w:t>case,</w:t>
      </w:r>
      <w:r>
        <w:rPr>
          <w:spacing w:val="-6"/>
          <w:w w:val="110"/>
        </w:rPr>
        <w:t> </w:t>
      </w:r>
      <w:r>
        <w:rPr>
          <w:b/>
          <w:w w:val="110"/>
        </w:rPr>
        <w:t>-hoz</w:t>
      </w:r>
      <w:r>
        <w:rPr>
          <w:w w:val="110"/>
        </w:rPr>
        <w:t>/</w:t>
      </w:r>
      <w:r>
        <w:rPr>
          <w:b/>
          <w:w w:val="110"/>
        </w:rPr>
        <w:t>-hez</w:t>
      </w:r>
      <w:r>
        <w:rPr>
          <w:w w:val="110"/>
        </w:rPr>
        <w:t>/</w:t>
      </w:r>
      <w:r>
        <w:rPr>
          <w:b/>
          <w:w w:val="110"/>
        </w:rPr>
        <w:t>-höz</w:t>
      </w:r>
      <w:r>
        <w:rPr>
          <w:w w:val="110"/>
        </w:rPr>
        <w:t>, or the plural suffix,</w:t>
      </w:r>
      <w:r>
        <w:rPr>
          <w:spacing w:val="10"/>
          <w:w w:val="110"/>
        </w:rPr>
        <w:t> </w:t>
      </w:r>
      <w:r>
        <w:rPr>
          <w:b/>
          <w:w w:val="110"/>
        </w:rPr>
        <w:t>-ok</w:t>
      </w:r>
      <w:r>
        <w:rPr>
          <w:w w:val="110"/>
        </w:rPr>
        <w:t>/</w:t>
      </w:r>
      <w:r>
        <w:rPr>
          <w:b/>
          <w:w w:val="110"/>
        </w:rPr>
        <w:t>-ek</w:t>
      </w:r>
      <w:r>
        <w:rPr>
          <w:w w:val="110"/>
        </w:rPr>
        <w:t>/</w:t>
      </w:r>
      <w:r>
        <w:rPr>
          <w:b/>
          <w:w w:val="110"/>
        </w:rPr>
        <w:t>-ök</w:t>
      </w:r>
      <w:r>
        <w:rPr>
          <w:w w:val="110"/>
        </w:rPr>
        <w:t>).</w:t>
      </w:r>
    </w:p>
    <w:p>
      <w:pPr>
        <w:tabs>
          <w:tab w:pos="2968" w:val="left" w:leader="none"/>
        </w:tabs>
        <w:spacing w:before="143"/>
        <w:ind w:left="340" w:right="0" w:firstLine="0"/>
        <w:jc w:val="left"/>
        <w:rPr>
          <w:rFonts w:ascii="Arial" w:hAnsi="Arial"/>
          <w:sz w:val="20"/>
        </w:rPr>
      </w:pPr>
      <w:r>
        <w:rPr>
          <w:rFonts w:ascii="Trebuchet MS" w:hAnsi="Trebuchet MS"/>
          <w:b/>
          <w:spacing w:val="-1"/>
          <w:w w:val="102"/>
          <w:sz w:val="20"/>
        </w:rPr>
        <w:t>ismer</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74"/>
          <w:sz w:val="20"/>
        </w:rPr>
        <w:t>´</w:t>
      </w:r>
      <w:r>
        <w:rPr>
          <w:rFonts w:ascii="Trebuchet MS" w:hAnsi="Trebuchet MS"/>
          <w:b/>
          <w:w w:val="74"/>
          <w:sz w:val="20"/>
        </w:rPr>
        <w:t>s</w:t>
      </w:r>
      <w:r>
        <w:rPr>
          <w:rFonts w:ascii="Trebuchet MS" w:hAnsi="Trebuchet MS"/>
          <w:b/>
          <w:spacing w:val="-5"/>
          <w:sz w:val="20"/>
        </w:rPr>
        <w:t> </w:t>
      </w:r>
      <w:r>
        <w:rPr>
          <w:rFonts w:ascii="Arial" w:hAnsi="Arial"/>
          <w:spacing w:val="-1"/>
          <w:w w:val="86"/>
          <w:sz w:val="20"/>
        </w:rPr>
        <w:t>acquaintanc</w:t>
      </w:r>
      <w:r>
        <w:rPr>
          <w:rFonts w:ascii="Arial" w:hAnsi="Arial"/>
          <w:w w:val="86"/>
          <w:sz w:val="20"/>
        </w:rPr>
        <w:t>e</w:t>
      </w:r>
      <w:r>
        <w:rPr>
          <w:rFonts w:ascii="Arial" w:hAnsi="Arial"/>
          <w:sz w:val="20"/>
        </w:rPr>
        <w:tab/>
      </w:r>
      <w:r>
        <w:rPr>
          <w:rFonts w:ascii="Trebuchet MS" w:hAnsi="Trebuchet MS"/>
          <w:b/>
          <w:spacing w:val="-1"/>
          <w:w w:val="102"/>
          <w:sz w:val="20"/>
        </w:rPr>
        <w:t>ismer</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spacing w:val="-1"/>
          <w:w w:val="98"/>
          <w:sz w:val="20"/>
        </w:rPr>
        <w:t>s</w:t>
      </w:r>
      <w:r>
        <w:rPr>
          <w:rFonts w:ascii="Arial" w:hAnsi="Arial"/>
          <w:b/>
          <w:i/>
          <w:spacing w:val="-1"/>
          <w:w w:val="90"/>
          <w:sz w:val="20"/>
        </w:rPr>
        <w:t>hö</w:t>
      </w:r>
      <w:r>
        <w:rPr>
          <w:rFonts w:ascii="Arial" w:hAnsi="Arial"/>
          <w:b/>
          <w:i/>
          <w:w w:val="90"/>
          <w:sz w:val="20"/>
        </w:rPr>
        <w:t>z</w:t>
      </w:r>
      <w:r>
        <w:rPr>
          <w:rFonts w:ascii="Arial" w:hAnsi="Arial"/>
          <w:b/>
          <w:i/>
          <w:spacing w:val="-1"/>
          <w:sz w:val="20"/>
        </w:rPr>
        <w:t> </w:t>
      </w:r>
      <w:r>
        <w:rPr>
          <w:rFonts w:ascii="Arial" w:hAnsi="Arial"/>
          <w:spacing w:val="-1"/>
          <w:w w:val="105"/>
          <w:sz w:val="20"/>
        </w:rPr>
        <w:t>t</w:t>
      </w:r>
      <w:r>
        <w:rPr>
          <w:rFonts w:ascii="Arial" w:hAnsi="Arial"/>
          <w:w w:val="105"/>
          <w:sz w:val="20"/>
        </w:rPr>
        <w:t>o</w:t>
      </w:r>
      <w:r>
        <w:rPr>
          <w:rFonts w:ascii="Arial" w:hAnsi="Arial"/>
          <w:spacing w:val="-1"/>
          <w:sz w:val="20"/>
        </w:rPr>
        <w:t> </w:t>
      </w:r>
      <w:r>
        <w:rPr>
          <w:rFonts w:ascii="Arial" w:hAnsi="Arial"/>
          <w:spacing w:val="-1"/>
          <w:w w:val="94"/>
          <w:sz w:val="20"/>
        </w:rPr>
        <w:t>(th</w:t>
      </w:r>
      <w:r>
        <w:rPr>
          <w:rFonts w:ascii="Arial" w:hAnsi="Arial"/>
          <w:w w:val="94"/>
          <w:sz w:val="20"/>
        </w:rPr>
        <w:t>e</w:t>
      </w:r>
      <w:r>
        <w:rPr>
          <w:rFonts w:ascii="Arial" w:hAnsi="Arial"/>
          <w:spacing w:val="-1"/>
          <w:sz w:val="20"/>
        </w:rPr>
        <w:t> </w:t>
      </w:r>
      <w:r>
        <w:rPr>
          <w:rFonts w:ascii="Arial" w:hAnsi="Arial"/>
          <w:spacing w:val="-1"/>
          <w:w w:val="91"/>
          <w:sz w:val="20"/>
        </w:rPr>
        <w:t>hom</w:t>
      </w:r>
      <w:r>
        <w:rPr>
          <w:rFonts w:ascii="Arial" w:hAnsi="Arial"/>
          <w:w w:val="91"/>
          <w:sz w:val="20"/>
        </w:rPr>
        <w:t>e</w:t>
      </w:r>
      <w:r>
        <w:rPr>
          <w:rFonts w:ascii="Arial" w:hAnsi="Arial"/>
          <w:spacing w:val="-1"/>
          <w:sz w:val="20"/>
        </w:rPr>
        <w:t> </w:t>
      </w:r>
      <w:r>
        <w:rPr>
          <w:rFonts w:ascii="Arial" w:hAnsi="Arial"/>
          <w:spacing w:val="-1"/>
          <w:w w:val="96"/>
          <w:sz w:val="20"/>
        </w:rPr>
        <w:t>of</w:t>
      </w:r>
      <w:r>
        <w:rPr>
          <w:rFonts w:ascii="Arial" w:hAnsi="Arial"/>
          <w:w w:val="96"/>
          <w:sz w:val="20"/>
        </w:rPr>
        <w:t>)</w:t>
      </w:r>
      <w:r>
        <w:rPr>
          <w:rFonts w:ascii="Arial" w:hAnsi="Arial"/>
          <w:spacing w:val="-1"/>
          <w:sz w:val="20"/>
        </w:rPr>
        <w:t> </w:t>
      </w:r>
      <w:r>
        <w:rPr>
          <w:rFonts w:ascii="Arial" w:hAnsi="Arial"/>
          <w:spacing w:val="-1"/>
          <w:w w:val="83"/>
          <w:sz w:val="20"/>
        </w:rPr>
        <w:t>an</w:t>
      </w:r>
    </w:p>
    <w:p>
      <w:pPr>
        <w:pStyle w:val="Heading5"/>
        <w:ind w:left="0" w:right="814"/>
        <w:jc w:val="center"/>
      </w:pPr>
      <w:r>
        <w:rPr>
          <w:w w:val="95"/>
        </w:rPr>
        <w:t>acquaintance</w:t>
      </w:r>
    </w:p>
    <w:p>
      <w:pPr>
        <w:tabs>
          <w:tab w:pos="2969" w:val="left" w:leader="none"/>
        </w:tabs>
        <w:spacing w:before="128"/>
        <w:ind w:left="340" w:right="0" w:firstLine="0"/>
        <w:jc w:val="left"/>
        <w:rPr>
          <w:rFonts w:ascii="Arial" w:hAnsi="Arial"/>
          <w:sz w:val="20"/>
        </w:rPr>
      </w:pPr>
      <w:r>
        <w:rPr>
          <w:rFonts w:ascii="Trebuchet MS" w:hAnsi="Trebuchet MS"/>
          <w:b/>
          <w:spacing w:val="-1"/>
          <w:w w:val="99"/>
          <w:sz w:val="20"/>
        </w:rPr>
        <w:t>b</w:t>
      </w:r>
      <w:r>
        <w:rPr>
          <w:rFonts w:ascii="Trebuchet MS" w:hAnsi="Trebuchet MS"/>
          <w:b/>
          <w:spacing w:val="-110"/>
          <w:w w:val="98"/>
          <w:sz w:val="20"/>
        </w:rPr>
        <w:t>u</w:t>
      </w:r>
      <w:r>
        <w:rPr>
          <w:rFonts w:ascii="Trebuchet MS" w:hAnsi="Trebuchet MS"/>
          <w:b/>
          <w:spacing w:val="-20"/>
          <w:w w:val="56"/>
          <w:sz w:val="20"/>
        </w:rPr>
        <w:t>´</w:t>
      </w:r>
      <w:r>
        <w:rPr>
          <w:rFonts w:ascii="Trebuchet MS" w:hAnsi="Trebuchet MS"/>
          <w:b/>
          <w:spacing w:val="-1"/>
          <w:w w:val="56"/>
          <w:sz w:val="20"/>
        </w:rPr>
        <w:t>´</w:t>
      </w:r>
      <w:r>
        <w:rPr>
          <w:rFonts w:ascii="Trebuchet MS" w:hAnsi="Trebuchet MS"/>
          <w:b/>
          <w:w w:val="98"/>
          <w:sz w:val="20"/>
        </w:rPr>
        <w:t>n</w:t>
      </w:r>
      <w:r>
        <w:rPr>
          <w:rFonts w:ascii="Trebuchet MS" w:hAnsi="Trebuchet MS"/>
          <w:b/>
          <w:spacing w:val="-5"/>
          <w:sz w:val="20"/>
        </w:rPr>
        <w:t> </w:t>
      </w:r>
      <w:r>
        <w:rPr>
          <w:rFonts w:ascii="Arial" w:hAnsi="Arial"/>
          <w:spacing w:val="-1"/>
          <w:w w:val="93"/>
          <w:sz w:val="20"/>
        </w:rPr>
        <w:t>crim</w:t>
      </w:r>
      <w:r>
        <w:rPr>
          <w:rFonts w:ascii="Arial" w:hAnsi="Arial"/>
          <w:w w:val="93"/>
          <w:sz w:val="20"/>
        </w:rPr>
        <w:t>e</w:t>
      </w:r>
      <w:r>
        <w:rPr>
          <w:rFonts w:ascii="Arial" w:hAnsi="Arial"/>
          <w:sz w:val="20"/>
        </w:rPr>
        <w:tab/>
      </w:r>
      <w:r>
        <w:rPr>
          <w:rFonts w:ascii="Trebuchet MS" w:hAnsi="Trebuchet MS"/>
          <w:b/>
          <w:spacing w:val="-1"/>
          <w:w w:val="99"/>
          <w:sz w:val="20"/>
        </w:rPr>
        <w:t>b</w:t>
      </w:r>
      <w:r>
        <w:rPr>
          <w:rFonts w:ascii="Trebuchet MS" w:hAnsi="Trebuchet MS"/>
          <w:b/>
          <w:spacing w:val="-110"/>
          <w:w w:val="98"/>
          <w:sz w:val="20"/>
        </w:rPr>
        <w:t>u</w:t>
      </w:r>
      <w:r>
        <w:rPr>
          <w:rFonts w:ascii="Trebuchet MS" w:hAnsi="Trebuchet MS"/>
          <w:b/>
          <w:spacing w:val="-20"/>
          <w:w w:val="56"/>
          <w:sz w:val="20"/>
        </w:rPr>
        <w:t>´</w:t>
      </w:r>
      <w:r>
        <w:rPr>
          <w:rFonts w:ascii="Trebuchet MS" w:hAnsi="Trebuchet MS"/>
          <w:b/>
          <w:spacing w:val="-1"/>
          <w:w w:val="56"/>
          <w:sz w:val="20"/>
        </w:rPr>
        <w:t>´</w:t>
      </w:r>
      <w:r>
        <w:rPr>
          <w:rFonts w:ascii="Trebuchet MS" w:hAnsi="Trebuchet MS"/>
          <w:b/>
          <w:spacing w:val="-1"/>
          <w:w w:val="98"/>
          <w:sz w:val="20"/>
        </w:rPr>
        <w:t>n</w:t>
      </w:r>
      <w:r>
        <w:rPr>
          <w:rFonts w:ascii="Arial" w:hAnsi="Arial"/>
          <w:b/>
          <w:i/>
          <w:spacing w:val="-1"/>
          <w:w w:val="91"/>
          <w:sz w:val="20"/>
        </w:rPr>
        <w:t>ö</w:t>
      </w:r>
      <w:r>
        <w:rPr>
          <w:rFonts w:ascii="Arial" w:hAnsi="Arial"/>
          <w:b/>
          <w:i/>
          <w:w w:val="91"/>
          <w:sz w:val="20"/>
        </w:rPr>
        <w:t>k</w:t>
      </w:r>
      <w:r>
        <w:rPr>
          <w:rFonts w:ascii="Arial" w:hAnsi="Arial"/>
          <w:b/>
          <w:i/>
          <w:spacing w:val="-1"/>
          <w:sz w:val="20"/>
        </w:rPr>
        <w:t> </w:t>
      </w:r>
      <w:r>
        <w:rPr>
          <w:rFonts w:ascii="Arial" w:hAnsi="Arial"/>
          <w:spacing w:val="-1"/>
          <w:w w:val="90"/>
          <w:sz w:val="20"/>
        </w:rPr>
        <w:t>crimes</w:t>
      </w:r>
    </w:p>
    <w:p>
      <w:pPr>
        <w:pStyle w:val="BodyText"/>
        <w:spacing w:line="285" w:lineRule="auto" w:before="197"/>
        <w:ind w:left="101" w:right="1583"/>
        <w:jc w:val="both"/>
      </w:pPr>
      <w:r>
        <w:rPr>
          <w:w w:val="110"/>
        </w:rPr>
        <w:t>If</w:t>
      </w:r>
      <w:r>
        <w:rPr>
          <w:spacing w:val="-9"/>
          <w:w w:val="110"/>
        </w:rPr>
        <w:t> </w:t>
      </w:r>
      <w:r>
        <w:rPr>
          <w:w w:val="110"/>
        </w:rPr>
        <w:t>the</w:t>
      </w:r>
      <w:r>
        <w:rPr>
          <w:spacing w:val="-8"/>
          <w:w w:val="110"/>
        </w:rPr>
        <w:t> </w:t>
      </w:r>
      <w:r>
        <w:rPr>
          <w:w w:val="110"/>
        </w:rPr>
        <w:t>stem’s</w:t>
      </w:r>
      <w:r>
        <w:rPr>
          <w:spacing w:val="-8"/>
          <w:w w:val="110"/>
        </w:rPr>
        <w:t> </w:t>
      </w:r>
      <w:r>
        <w:rPr>
          <w:i/>
          <w:w w:val="110"/>
        </w:rPr>
        <w:t>last</w:t>
      </w:r>
      <w:r>
        <w:rPr>
          <w:i/>
          <w:spacing w:val="-8"/>
          <w:w w:val="110"/>
        </w:rPr>
        <w:t> </w:t>
      </w:r>
      <w:r>
        <w:rPr>
          <w:w w:val="110"/>
        </w:rPr>
        <w:t>vowel</w:t>
      </w:r>
      <w:r>
        <w:rPr>
          <w:spacing w:val="-8"/>
          <w:w w:val="110"/>
        </w:rPr>
        <w:t> </w:t>
      </w:r>
      <w:r>
        <w:rPr>
          <w:w w:val="110"/>
        </w:rPr>
        <w:t>is</w:t>
      </w:r>
      <w:r>
        <w:rPr>
          <w:spacing w:val="-8"/>
          <w:w w:val="110"/>
        </w:rPr>
        <w:t> </w:t>
      </w:r>
      <w:r>
        <w:rPr>
          <w:w w:val="110"/>
        </w:rPr>
        <w:t>front</w:t>
      </w:r>
      <w:r>
        <w:rPr>
          <w:spacing w:val="-9"/>
          <w:w w:val="110"/>
        </w:rPr>
        <w:t> </w:t>
      </w:r>
      <w:r>
        <w:rPr>
          <w:w w:val="110"/>
        </w:rPr>
        <w:t>and</w:t>
      </w:r>
      <w:r>
        <w:rPr>
          <w:spacing w:val="-8"/>
          <w:w w:val="110"/>
        </w:rPr>
        <w:t> </w:t>
      </w:r>
      <w:r>
        <w:rPr>
          <w:w w:val="110"/>
        </w:rPr>
        <w:t>unrounded,</w:t>
      </w:r>
      <w:r>
        <w:rPr>
          <w:spacing w:val="-8"/>
          <w:w w:val="110"/>
        </w:rPr>
        <w:t> </w:t>
      </w:r>
      <w:r>
        <w:rPr>
          <w:w w:val="110"/>
        </w:rPr>
        <w:t>it</w:t>
      </w:r>
      <w:r>
        <w:rPr>
          <w:spacing w:val="-8"/>
          <w:w w:val="110"/>
        </w:rPr>
        <w:t> </w:t>
      </w:r>
      <w:r>
        <w:rPr>
          <w:w w:val="110"/>
        </w:rPr>
        <w:t>takes</w:t>
      </w:r>
      <w:r>
        <w:rPr>
          <w:spacing w:val="-8"/>
          <w:w w:val="110"/>
        </w:rPr>
        <w:t> </w:t>
      </w:r>
      <w:r>
        <w:rPr>
          <w:w w:val="110"/>
        </w:rPr>
        <w:t>a</w:t>
      </w:r>
      <w:r>
        <w:rPr>
          <w:spacing w:val="-8"/>
          <w:w w:val="110"/>
        </w:rPr>
        <w:t> </w:t>
      </w:r>
      <w:r>
        <w:rPr>
          <w:w w:val="110"/>
        </w:rPr>
        <w:t>front</w:t>
      </w:r>
      <w:r>
        <w:rPr>
          <w:spacing w:val="-9"/>
          <w:w w:val="110"/>
        </w:rPr>
        <w:t> </w:t>
      </w:r>
      <w:r>
        <w:rPr>
          <w:w w:val="110"/>
        </w:rPr>
        <w:t>unrounded suffix:</w:t>
      </w:r>
    </w:p>
    <w:p>
      <w:pPr>
        <w:tabs>
          <w:tab w:pos="2969" w:val="left" w:leader="none"/>
        </w:tabs>
        <w:spacing w:before="147"/>
        <w:ind w:left="340" w:right="0" w:firstLine="0"/>
        <w:jc w:val="left"/>
        <w:rPr>
          <w:rFonts w:ascii="Arial" w:hAnsi="Arial"/>
          <w:sz w:val="20"/>
        </w:rPr>
      </w:pPr>
      <w:r>
        <w:rPr>
          <w:rFonts w:ascii="Trebuchet MS" w:hAnsi="Trebuchet MS"/>
          <w:b/>
          <w:sz w:val="20"/>
        </w:rPr>
        <w:t>füzet</w:t>
      </w:r>
      <w:r>
        <w:rPr>
          <w:rFonts w:ascii="Trebuchet MS" w:hAnsi="Trebuchet MS"/>
          <w:b/>
          <w:spacing w:val="-27"/>
          <w:sz w:val="20"/>
        </w:rPr>
        <w:t> </w:t>
      </w:r>
      <w:r>
        <w:rPr>
          <w:rFonts w:ascii="Arial" w:hAnsi="Arial"/>
          <w:sz w:val="20"/>
        </w:rPr>
        <w:t>notebook</w:t>
        <w:tab/>
      </w:r>
      <w:r>
        <w:rPr>
          <w:rFonts w:ascii="Trebuchet MS" w:hAnsi="Trebuchet MS"/>
          <w:b/>
          <w:sz w:val="20"/>
        </w:rPr>
        <w:t>füzet</w:t>
      </w:r>
      <w:r>
        <w:rPr>
          <w:rFonts w:ascii="Arial" w:hAnsi="Arial"/>
          <w:b/>
          <w:i/>
          <w:sz w:val="20"/>
        </w:rPr>
        <w:t>ek</w:t>
      </w:r>
      <w:r>
        <w:rPr>
          <w:rFonts w:ascii="Arial" w:hAnsi="Arial"/>
          <w:b/>
          <w:i/>
          <w:spacing w:val="-3"/>
          <w:sz w:val="20"/>
        </w:rPr>
        <w:t> </w:t>
      </w:r>
      <w:r>
        <w:rPr>
          <w:rFonts w:ascii="Arial" w:hAnsi="Arial"/>
          <w:sz w:val="20"/>
        </w:rPr>
        <w:t>notebooks</w:t>
      </w:r>
    </w:p>
    <w:p>
      <w:pPr>
        <w:tabs>
          <w:tab w:pos="2969" w:val="left" w:leader="none"/>
        </w:tabs>
        <w:spacing w:before="126"/>
        <w:ind w:left="340" w:right="0" w:firstLine="0"/>
        <w:jc w:val="left"/>
        <w:rPr>
          <w:rFonts w:ascii="Arial"/>
          <w:sz w:val="20"/>
        </w:rPr>
      </w:pPr>
      <w:r>
        <w:rPr>
          <w:rFonts w:ascii="Trebuchet MS"/>
          <w:b/>
          <w:sz w:val="20"/>
        </w:rPr>
        <w:t>gyerek</w:t>
      </w:r>
      <w:r>
        <w:rPr>
          <w:rFonts w:ascii="Trebuchet MS"/>
          <w:b/>
          <w:spacing w:val="-20"/>
          <w:sz w:val="20"/>
        </w:rPr>
        <w:t> </w:t>
      </w:r>
      <w:r>
        <w:rPr>
          <w:rFonts w:ascii="Arial"/>
          <w:sz w:val="20"/>
        </w:rPr>
        <w:t>child</w:t>
        <w:tab/>
      </w:r>
      <w:r>
        <w:rPr>
          <w:rFonts w:ascii="Trebuchet MS"/>
          <w:b/>
          <w:sz w:val="20"/>
        </w:rPr>
        <w:t>gyerek</w:t>
      </w:r>
      <w:r>
        <w:rPr>
          <w:rFonts w:ascii="Arial"/>
          <w:b/>
          <w:i/>
          <w:sz w:val="20"/>
        </w:rPr>
        <w:t>hez </w:t>
      </w:r>
      <w:r>
        <w:rPr>
          <w:rFonts w:ascii="Arial"/>
          <w:sz w:val="20"/>
        </w:rPr>
        <w:t>to (the home of) a</w:t>
      </w:r>
      <w:r>
        <w:rPr>
          <w:rFonts w:ascii="Arial"/>
          <w:spacing w:val="-32"/>
          <w:sz w:val="20"/>
        </w:rPr>
        <w:t> </w:t>
      </w:r>
      <w:r>
        <w:rPr>
          <w:rFonts w:ascii="Arial"/>
          <w:sz w:val="20"/>
        </w:rPr>
        <w:t>child</w:t>
      </w:r>
    </w:p>
    <w:p>
      <w:pPr>
        <w:pStyle w:val="BodyText"/>
        <w:rPr>
          <w:rFonts w:ascii="Arial"/>
          <w:sz w:val="20"/>
        </w:rPr>
      </w:pPr>
    </w:p>
    <w:p>
      <w:pPr>
        <w:pStyle w:val="BodyText"/>
        <w:spacing w:before="10"/>
        <w:rPr>
          <w:rFonts w:ascii="Arial"/>
          <w:sz w:val="16"/>
        </w:rPr>
      </w:pPr>
    </w:p>
    <w:p>
      <w:pPr>
        <w:pStyle w:val="Heading2"/>
        <w:tabs>
          <w:tab w:pos="818" w:val="left" w:leader="none"/>
        </w:tabs>
      </w:pPr>
      <w:r>
        <w:rPr>
          <w:color w:val="FFFFFF"/>
          <w:w w:val="91"/>
          <w:shd w:fill="727272" w:color="auto" w:val="clear"/>
        </w:rPr>
        <w:t> </w:t>
      </w:r>
      <w:r>
        <w:rPr>
          <w:color w:val="FFFFFF"/>
          <w:spacing w:val="-39"/>
          <w:shd w:fill="727272" w:color="auto" w:val="clear"/>
        </w:rPr>
        <w:t> </w:t>
      </w:r>
      <w:r>
        <w:rPr>
          <w:color w:val="FFFFFF"/>
          <w:shd w:fill="727272" w:color="auto" w:val="clear"/>
        </w:rPr>
        <w:t>3.3</w:t>
      </w:r>
      <w:r>
        <w:rPr>
          <w:color w:val="FFFFFF"/>
        </w:rPr>
        <w:tab/>
      </w:r>
      <w:r>
        <w:rPr/>
        <w:t>Neutral</w:t>
      </w:r>
      <w:r>
        <w:rPr>
          <w:spacing w:val="-6"/>
        </w:rPr>
        <w:t> </w:t>
      </w:r>
      <w:r>
        <w:rPr/>
        <w:t>vowels</w:t>
      </w:r>
    </w:p>
    <w:p>
      <w:pPr>
        <w:pStyle w:val="BodyText"/>
        <w:rPr>
          <w:rFonts w:ascii="Trebuchet MS"/>
          <w:b/>
          <w:sz w:val="16"/>
        </w:rPr>
      </w:pPr>
    </w:p>
    <w:p>
      <w:pPr>
        <w:pStyle w:val="BodyText"/>
        <w:spacing w:line="285" w:lineRule="auto" w:before="106"/>
        <w:ind w:left="101" w:right="1583"/>
        <w:jc w:val="both"/>
        <w:rPr>
          <w:sz w:val="12"/>
        </w:rPr>
      </w:pPr>
      <w:r>
        <w:rPr>
          <w:w w:val="105"/>
        </w:rPr>
        <w:t>The (inherently) front unrounded vowels, </w:t>
      </w:r>
      <w:r>
        <w:rPr>
          <w:b/>
          <w:w w:val="105"/>
        </w:rPr>
        <w:t>i</w:t>
      </w:r>
      <w:r>
        <w:rPr>
          <w:w w:val="105"/>
        </w:rPr>
        <w:t>, </w:t>
      </w:r>
      <w:r>
        <w:rPr>
          <w:b/>
          <w:w w:val="105"/>
        </w:rPr>
        <w:t>í</w:t>
      </w:r>
      <w:r>
        <w:rPr>
          <w:w w:val="105"/>
        </w:rPr>
        <w:t>, </w:t>
      </w:r>
      <w:r>
        <w:rPr>
          <w:b/>
          <w:w w:val="105"/>
        </w:rPr>
        <w:t>e</w:t>
      </w:r>
      <w:r>
        <w:rPr>
          <w:w w:val="105"/>
        </w:rPr>
        <w:t>, and </w:t>
      </w:r>
      <w:r>
        <w:rPr>
          <w:b/>
          <w:w w:val="105"/>
        </w:rPr>
        <w:t>é</w:t>
      </w:r>
      <w:r>
        <w:rPr>
          <w:w w:val="105"/>
        </w:rPr>
        <w:t>, may occur in stems containing either front or back vowels. As such they are considered neutral with respect to vowel harmony rules; a word containing back vowels and neutral vowels is considered a back vowel word. If </w:t>
      </w:r>
      <w:r>
        <w:rPr>
          <w:i/>
          <w:w w:val="105"/>
        </w:rPr>
        <w:t>only </w:t>
      </w:r>
      <w:r>
        <w:rPr>
          <w:w w:val="105"/>
        </w:rPr>
        <w:t>neutral vowels occur in a stem, however, the stem is considered to be of front vowel assonance and will require front vowel suffixes.</w:t>
      </w:r>
      <w:r>
        <w:rPr>
          <w:w w:val="105"/>
          <w:position w:val="6"/>
          <w:sz w:val="12"/>
        </w:rPr>
        <w:t>2</w:t>
      </w:r>
    </w:p>
    <w:p>
      <w:pPr>
        <w:pStyle w:val="BodyText"/>
        <w:rPr>
          <w:sz w:val="20"/>
        </w:rPr>
      </w:pPr>
    </w:p>
    <w:p>
      <w:pPr>
        <w:pStyle w:val="BodyText"/>
        <w:spacing w:before="11"/>
        <w:rPr>
          <w:sz w:val="21"/>
        </w:rPr>
      </w:pPr>
    </w:p>
    <w:p>
      <w:pPr>
        <w:pStyle w:val="Heading2"/>
        <w:tabs>
          <w:tab w:pos="818" w:val="left" w:leader="none"/>
        </w:tabs>
        <w:spacing w:before="0"/>
      </w:pPr>
      <w:r>
        <w:rPr>
          <w:color w:val="FFFFFF"/>
          <w:w w:val="91"/>
          <w:shd w:fill="727272" w:color="auto" w:val="clear"/>
        </w:rPr>
        <w:t> </w:t>
      </w:r>
      <w:r>
        <w:rPr>
          <w:color w:val="FFFFFF"/>
          <w:spacing w:val="-39"/>
          <w:shd w:fill="727272" w:color="auto" w:val="clear"/>
        </w:rPr>
        <w:t> </w:t>
      </w:r>
      <w:r>
        <w:rPr>
          <w:color w:val="FFFFFF"/>
          <w:shd w:fill="727272" w:color="auto" w:val="clear"/>
        </w:rPr>
        <w:t>3.4</w:t>
      </w:r>
      <w:r>
        <w:rPr>
          <w:color w:val="FFFFFF"/>
        </w:rPr>
        <w:tab/>
      </w:r>
      <w:r>
        <w:rPr/>
        <w:t>Application of the rules of vowel</w:t>
      </w:r>
      <w:r>
        <w:rPr>
          <w:spacing w:val="-41"/>
        </w:rPr>
        <w:t> </w:t>
      </w:r>
      <w:r>
        <w:rPr/>
        <w:t>harmony</w:t>
      </w:r>
    </w:p>
    <w:p>
      <w:pPr>
        <w:pStyle w:val="BodyText"/>
        <w:spacing w:before="4"/>
        <w:rPr>
          <w:rFonts w:ascii="Trebuchet MS"/>
          <w:b/>
          <w:sz w:val="16"/>
        </w:rPr>
      </w:pPr>
    </w:p>
    <w:p>
      <w:pPr>
        <w:pStyle w:val="BodyText"/>
        <w:spacing w:line="285" w:lineRule="auto" w:before="102"/>
        <w:ind w:left="101" w:right="1582"/>
        <w:jc w:val="both"/>
      </w:pPr>
      <w:r>
        <w:rPr>
          <w:w w:val="110"/>
        </w:rPr>
        <w:t>The plural suffix offers a chance to see the full application of the rules of vowel harmony for it has both front and back variants as well as the rounded/unrounded distinction. The plural </w:t>
      </w:r>
      <w:r>
        <w:rPr>
          <w:b/>
          <w:w w:val="110"/>
        </w:rPr>
        <w:t>k </w:t>
      </w:r>
      <w:r>
        <w:rPr>
          <w:w w:val="110"/>
        </w:rPr>
        <w:t>can take the linking vowels </w:t>
      </w:r>
      <w:r>
        <w:rPr>
          <w:b/>
          <w:w w:val="110"/>
        </w:rPr>
        <w:t>o </w:t>
      </w:r>
      <w:r>
        <w:rPr>
          <w:w w:val="110"/>
        </w:rPr>
        <w:t>(back), </w:t>
      </w:r>
      <w:r>
        <w:rPr>
          <w:b/>
          <w:w w:val="110"/>
        </w:rPr>
        <w:t>e </w:t>
      </w:r>
      <w:r>
        <w:rPr>
          <w:w w:val="110"/>
        </w:rPr>
        <w:t>(front and unrounded), or </w:t>
      </w:r>
      <w:r>
        <w:rPr>
          <w:b/>
          <w:w w:val="110"/>
        </w:rPr>
        <w:t>ö </w:t>
      </w:r>
      <w:r>
        <w:rPr>
          <w:w w:val="110"/>
        </w:rPr>
        <w:t>(front and rounded).</w:t>
      </w:r>
    </w:p>
    <w:p>
      <w:pPr>
        <w:pStyle w:val="BodyText"/>
        <w:rPr>
          <w:sz w:val="20"/>
        </w:rPr>
      </w:pPr>
    </w:p>
    <w:p>
      <w:pPr>
        <w:pStyle w:val="BodyText"/>
        <w:spacing w:before="4"/>
        <w:rPr>
          <w:sz w:val="21"/>
        </w:rPr>
      </w:pPr>
      <w:r>
        <w:rPr/>
        <w:pict>
          <v:shape style="position:absolute;margin-left:39.064999pt;margin-top:14.386165pt;width:304.8pt;height:.1pt;mso-position-horizontal-relative:page;mso-position-vertical-relative:paragraph;z-index:-15683584;mso-wrap-distance-left:0;mso-wrap-distance-right:0" coordorigin="781,288" coordsize="6096,0" path="m781,288l6877,288e" filled="false" stroked="true" strokeweight=".299pt" strokecolor="#000000">
            <v:path arrowok="t"/>
            <v:stroke dashstyle="solid"/>
            <w10:wrap type="topAndBottom"/>
          </v:shape>
        </w:pict>
      </w:r>
    </w:p>
    <w:p>
      <w:pPr>
        <w:spacing w:line="232" w:lineRule="auto" w:before="65"/>
        <w:ind w:left="236" w:right="1583" w:hanging="135"/>
        <w:jc w:val="both"/>
        <w:rPr>
          <w:sz w:val="16"/>
        </w:rPr>
      </w:pPr>
      <w:r>
        <w:rPr>
          <w:w w:val="110"/>
          <w:position w:val="5"/>
          <w:sz w:val="10"/>
        </w:rPr>
        <w:t>1 </w:t>
      </w:r>
      <w:r>
        <w:rPr>
          <w:w w:val="110"/>
          <w:sz w:val="16"/>
        </w:rPr>
        <w:t>Thus determining front and back vowel harmony takes place at the level of the stem; determining round/unrounded harmony takes place at the level of adjacent syllables at the end of a word.</w:t>
      </w:r>
    </w:p>
    <w:p>
      <w:pPr>
        <w:spacing w:line="232" w:lineRule="auto" w:before="2"/>
        <w:ind w:left="236" w:right="1581" w:hanging="135"/>
        <w:jc w:val="both"/>
        <w:rPr>
          <w:sz w:val="16"/>
        </w:rPr>
      </w:pPr>
      <w:r>
        <w:rPr/>
        <w:pict>
          <v:group style="position:absolute;margin-left:355.789001pt;margin-top:23.05069pt;width:61.8pt;height:23.95pt;mso-position-horizontal-relative:page;mso-position-vertical-relative:paragraph;z-index:15775744" coordorigin="7116,461" coordsize="1236,479">
            <v:shape style="position:absolute;left:7115;top:461;width:1236;height:479" coordorigin="7116,461" coordsize="1236,479" path="m8351,461l7119,461,7116,464,7116,939,8348,939,8351,935,8351,461xe" filled="true" fillcolor="#efefef" stroked="false">
              <v:path arrowok="t"/>
              <v:fill type="solid"/>
            </v:shape>
            <v:shape style="position:absolute;left:7115;top:461;width:1236;height:479" coordorigin="7116,461" coordsize="1236,479" path="m8351,461l7132,461,7116,480,7116,939,8335,939,8351,920,8351,461xe" filled="true" fillcolor="#eeeeee" stroked="false">
              <v:path arrowok="t"/>
              <v:fill type="solid"/>
            </v:shape>
            <v:shape style="position:absolute;left:7115;top:461;width:1236;height:479" coordorigin="7116,461" coordsize="1236,479" path="m8351,461l7145,461,7116,496,7116,939,8321,939,8351,904,8351,461xe" filled="true" fillcolor="#ededed" stroked="false">
              <v:path arrowok="t"/>
              <v:fill type="solid"/>
            </v:shape>
            <v:shape style="position:absolute;left:7115;top:461;width:1236;height:479" coordorigin="7116,461" coordsize="1236,479" path="m8351,461l7158,461,7116,511,7116,939,8308,939,8351,888,8351,461xe" filled="true" fillcolor="#ececec" stroked="false">
              <v:path arrowok="t"/>
              <v:fill type="solid"/>
            </v:shape>
            <v:shape style="position:absolute;left:7115;top:461;width:1236;height:479" coordorigin="7116,461" coordsize="1236,479" path="m8351,461l7171,461,7116,527,7116,939,8295,939,8351,873,8351,461xe" filled="true" fillcolor="#ebebeb" stroked="false">
              <v:path arrowok="t"/>
              <v:fill type="solid"/>
            </v:shape>
            <v:shape style="position:absolute;left:7115;top:461;width:1236;height:479" coordorigin="7116,461" coordsize="1236,479" path="m8351,461l7184,461,7116,543,7116,939,8282,939,8351,857,8351,461xe" filled="true" fillcolor="#eaeaea" stroked="false">
              <v:path arrowok="t"/>
              <v:fill type="solid"/>
            </v:shape>
            <v:shape style="position:absolute;left:7115;top:461;width:1236;height:479" coordorigin="7116,461" coordsize="1236,479" path="m8351,461l7197,461,7116,558,7116,939,8269,939,8351,841,8351,461xe" filled="true" fillcolor="#e9e9e9" stroked="false">
              <v:path arrowok="t"/>
              <v:fill type="solid"/>
            </v:shape>
            <v:shape style="position:absolute;left:7115;top:461;width:1236;height:479" coordorigin="7116,461" coordsize="1236,479" path="m8351,461l7211,461,7116,574,7116,939,8256,939,8351,826,8351,461xe" filled="true" fillcolor="#e8e8e8" stroked="false">
              <v:path arrowok="t"/>
              <v:fill type="solid"/>
            </v:shape>
            <v:shape style="position:absolute;left:7115;top:461;width:1236;height:479" coordorigin="7116,461" coordsize="1236,479" path="m8351,461l7224,461,7116,590,7116,939,8243,939,8351,810,8351,461xe" filled="true" fillcolor="#e7e7e7" stroked="false">
              <v:path arrowok="t"/>
              <v:fill type="solid"/>
            </v:shape>
            <v:shape style="position:absolute;left:7115;top:461;width:1236;height:479" coordorigin="7116,461" coordsize="1236,479" path="m8351,461l7237,461,7116,605,7116,939,8229,939,8351,794,8351,461xe" filled="true" fillcolor="#e6e6e6" stroked="false">
              <v:path arrowok="t"/>
              <v:fill type="solid"/>
            </v:shape>
            <v:shape style="position:absolute;left:7115;top:461;width:1236;height:479" coordorigin="7116,461" coordsize="1236,479" path="m8351,461l7250,461,7116,621,7116,939,8216,939,8351,779,8351,461xe" filled="true" fillcolor="#e5e5e5" stroked="false">
              <v:path arrowok="t"/>
              <v:fill type="solid"/>
            </v:shape>
            <v:shape style="position:absolute;left:7115;top:461;width:1236;height:479" coordorigin="7116,461" coordsize="1236,479" path="m8351,461l7263,461,7116,637,7116,939,8203,939,8351,763,8351,461xe" filled="true" fillcolor="#e4e4e4" stroked="false">
              <v:path arrowok="t"/>
              <v:fill type="solid"/>
            </v:shape>
            <v:shape style="position:absolute;left:7115;top:461;width:1236;height:479" coordorigin="7116,461" coordsize="1236,479" path="m8351,461l7276,461,7116,652,7116,939,8190,939,8351,747,8351,461xe" filled="true" fillcolor="#e3e3e3" stroked="false">
              <v:path arrowok="t"/>
              <v:fill type="solid"/>
            </v:shape>
            <v:shape style="position:absolute;left:7115;top:461;width:1236;height:479" coordorigin="7116,461" coordsize="1236,479" path="m8351,461l7289,461,7116,668,7116,939,8177,939,8351,732,8351,461xe" filled="true" fillcolor="#e2e2e2" stroked="false">
              <v:path arrowok="t"/>
              <v:fill type="solid"/>
            </v:shape>
            <v:shape style="position:absolute;left:7115;top:461;width:1236;height:479" coordorigin="7116,461" coordsize="1236,479" path="m8351,461l7303,461,7116,684,7116,939,8164,939,8351,716,8351,461xe" filled="true" fillcolor="#e1e1e1" stroked="false">
              <v:path arrowok="t"/>
              <v:fill type="solid"/>
            </v:shape>
            <v:shape style="position:absolute;left:7115;top:461;width:1236;height:479" coordorigin="7116,461" coordsize="1236,479" path="m8351,461l7316,461,7116,699,7116,939,8151,939,8351,700,8351,461xe" filled="true" fillcolor="#e0e0e0" stroked="false">
              <v:path arrowok="t"/>
              <v:fill type="solid"/>
            </v:shape>
            <v:shape style="position:absolute;left:7115;top:461;width:1236;height:479" coordorigin="7116,461" coordsize="1236,479" path="m8351,461l7329,461,7116,715,7116,939,8137,939,8351,685,8351,461xe" filled="true" fillcolor="#dfdfdf" stroked="false">
              <v:path arrowok="t"/>
              <v:fill type="solid"/>
            </v:shape>
            <v:shape style="position:absolute;left:7115;top:461;width:1236;height:479" coordorigin="7116,461" coordsize="1236,479" path="m8351,461l7342,461,7116,731,7116,939,8124,939,8351,669,8351,461xe" filled="true" fillcolor="#dedede" stroked="false">
              <v:path arrowok="t"/>
              <v:fill type="solid"/>
            </v:shape>
            <v:shape style="position:absolute;left:7115;top:461;width:1236;height:479" coordorigin="7116,461" coordsize="1236,479" path="m8351,461l7355,461,7116,746,7116,939,8111,939,8351,653,8351,461xe" filled="true" fillcolor="#dddddd" stroked="false">
              <v:path arrowok="t"/>
              <v:fill type="solid"/>
            </v:shape>
            <v:shape style="position:absolute;left:7115;top:461;width:1236;height:479" coordorigin="7116,461" coordsize="1236,479" path="m8351,461l7368,461,7116,762,7116,939,8098,939,8351,638,8351,461xe" filled="true" fillcolor="#dcdcdc" stroked="false">
              <v:path arrowok="t"/>
              <v:fill type="solid"/>
            </v:shape>
            <v:shape style="position:absolute;left:7115;top:461;width:1236;height:479" coordorigin="7116,461" coordsize="1236,479" path="m8351,461l7381,461,7116,778,7116,939,8085,939,8351,622,8351,461xe" filled="true" fillcolor="#dbdbdb" stroked="false">
              <v:path arrowok="t"/>
              <v:fill type="solid"/>
            </v:shape>
            <v:shape style="position:absolute;left:7115;top:461;width:1236;height:479" coordorigin="7116,461" coordsize="1236,479" path="m8351,461l7395,461,7116,793,7116,939,8072,939,8351,606,8351,461xe" filled="true" fillcolor="#dadada" stroked="false">
              <v:path arrowok="t"/>
              <v:fill type="solid"/>
            </v:shape>
            <v:shape style="position:absolute;left:7115;top:461;width:1236;height:479" coordorigin="7116,461" coordsize="1236,479" path="m8351,461l7408,461,7116,809,7116,939,8059,939,8351,591,8351,461xe" filled="true" fillcolor="#d9d9d9" stroked="false">
              <v:path arrowok="t"/>
              <v:fill type="solid"/>
            </v:shape>
            <v:shape style="position:absolute;left:7115;top:461;width:1236;height:479" coordorigin="7116,461" coordsize="1236,479" path="m8351,461l7421,461,7116,825,7116,939,8045,939,8351,575,8351,461xe" filled="true" fillcolor="#d8d8d8" stroked="false">
              <v:path arrowok="t"/>
              <v:fill type="solid"/>
            </v:shape>
            <v:shape style="position:absolute;left:7115;top:461;width:1236;height:479" coordorigin="7116,461" coordsize="1236,479" path="m8351,461l7434,461,7116,840,7116,939,8032,939,8351,559,8351,461xe" filled="true" fillcolor="#d7d7d7" stroked="false">
              <v:path arrowok="t"/>
              <v:fill type="solid"/>
            </v:shape>
            <v:shape style="position:absolute;left:7115;top:461;width:1236;height:479" coordorigin="7116,461" coordsize="1236,479" path="m8351,461l7447,461,7116,856,7116,939,8019,939,8351,544,8351,461xe" filled="true" fillcolor="#d6d6d6" stroked="false">
              <v:path arrowok="t"/>
              <v:fill type="solid"/>
            </v:shape>
            <v:shape style="position:absolute;left:7115;top:461;width:1236;height:479" coordorigin="7116,461" coordsize="1236,479" path="m8351,461l7460,461,7116,872,7116,939,8006,939,8351,528,8351,461xe" filled="true" fillcolor="#d5d5d5" stroked="false">
              <v:path arrowok="t"/>
              <v:fill type="solid"/>
            </v:shape>
            <v:shape style="position:absolute;left:7115;top:461;width:1236;height:479" coordorigin="7116,461" coordsize="1236,479" path="m8351,461l7474,461,7116,887,7116,939,7993,939,8351,512,8351,461xe" filled="true" fillcolor="#d4d4d4" stroked="false">
              <v:path arrowok="t"/>
              <v:fill type="solid"/>
            </v:shape>
            <v:shape style="position:absolute;left:7115;top:461;width:1236;height:479" coordorigin="7116,461" coordsize="1236,479" path="m8351,461l7487,461,7116,903,7116,939,7980,939,8351,497,8351,461xe" filled="true" fillcolor="#d3d3d3" stroked="false">
              <v:path arrowok="t"/>
              <v:fill type="solid"/>
            </v:shape>
            <v:shape style="position:absolute;left:7115;top:461;width:1236;height:479" coordorigin="7116,461" coordsize="1236,479" path="m8351,461l7500,461,7116,919,7116,939,7966,939,8351,481,8351,461xe" filled="true" fillcolor="#d2d2d2" stroked="false">
              <v:path arrowok="t"/>
              <v:fill type="solid"/>
            </v:shape>
            <v:shape style="position:absolute;left:7115;top:461;width:1236;height:479" coordorigin="7116,461" coordsize="1236,479" path="m8351,461l7513,461,7116,934,7116,939,7953,939,8351,465,8351,461xe" filled="true" fillcolor="#d1d1d1" stroked="false">
              <v:path arrowok="t"/>
              <v:fill type="solid"/>
            </v:shape>
            <v:shape style="position:absolute;left:7125;top:461;width:1217;height:479" coordorigin="7125,461" coordsize="1217,479" path="m8341,461l7526,461,7125,939,7940,939,8341,461xe" filled="true" fillcolor="#d0d0d0" stroked="false">
              <v:path arrowok="t"/>
              <v:fill type="solid"/>
            </v:shape>
            <v:shape style="position:absolute;left:7138;top:461;width:1190;height:479" coordorigin="7138,461" coordsize="1190,479" path="m8328,461l7539,461,7138,939,7927,939,8328,461xe" filled="true" fillcolor="#cfcfcf" stroked="false">
              <v:path arrowok="t"/>
              <v:fill type="solid"/>
            </v:shape>
            <v:shape style="position:absolute;left:7151;top:461;width:1164;height:479" coordorigin="7151,461" coordsize="1164,479" path="m8315,461l7552,461,7151,939,7914,939,8315,461xe" filled="true" fillcolor="#cecece" stroked="false">
              <v:path arrowok="t"/>
              <v:fill type="solid"/>
            </v:shape>
            <v:shape style="position:absolute;left:7164;top:461;width:1138;height:479" coordorigin="7164,461" coordsize="1138,479" path="m8302,461l7566,461,7164,939,7901,939,8302,461xe" filled="true" fillcolor="#cdcdcd" stroked="false">
              <v:path arrowok="t"/>
              <v:fill type="solid"/>
            </v:shape>
            <v:shape style="position:absolute;left:7177;top:461;width:1112;height:479" coordorigin="7178,461" coordsize="1112,479" path="m8289,461l7579,461,7178,939,7888,939,8289,461xe" filled="true" fillcolor="#cccccc" stroked="false">
              <v:path arrowok="t"/>
              <v:fill type="solid"/>
            </v:shape>
            <v:shape style="position:absolute;left:7190;top:461;width:1085;height:479" coordorigin="7191,461" coordsize="1085,479" path="m8276,461l7592,461,7191,939,7874,939,8276,461xe" filled="true" fillcolor="#cbcbcb" stroked="false">
              <v:path arrowok="t"/>
              <v:fill type="solid"/>
            </v:shape>
            <v:shape style="position:absolute;left:7203;top:461;width:1059;height:479" coordorigin="7204,461" coordsize="1059,479" path="m8262,461l7605,461,7204,939,7861,939,8262,461xe" filled="true" fillcolor="#cacaca" stroked="false">
              <v:path arrowok="t"/>
              <v:fill type="solid"/>
            </v:shape>
            <v:shape style="position:absolute;left:7217;top:461;width:1033;height:479" coordorigin="7217,461" coordsize="1033,479" path="m8249,461l7618,461,7217,939,7848,939,8249,461xe" filled="true" fillcolor="#c9c9c9" stroked="false">
              <v:path arrowok="t"/>
              <v:fill type="solid"/>
            </v:shape>
            <v:shape style="position:absolute;left:7230;top:461;width:1006;height:479" coordorigin="7230,461" coordsize="1006,479" path="m8236,461l7631,461,7230,939,7835,939,8236,461xe" filled="true" fillcolor="#c8c8c8" stroked="false">
              <v:path arrowok="t"/>
              <v:fill type="solid"/>
            </v:shape>
            <v:shape style="position:absolute;left:7243;top:461;width:980;height:479" coordorigin="7243,461" coordsize="980,479" path="m8223,461l7644,461,7243,939,7822,939,8223,461xe" filled="true" fillcolor="#c7c7c7" stroked="false">
              <v:path arrowok="t"/>
              <v:fill type="solid"/>
            </v:shape>
            <v:shape style="position:absolute;left:7256;top:461;width:954;height:479" coordorigin="7257,461" coordsize="954,479" path="m8210,461l7658,461,7257,939,7809,939,8210,461xe" filled="true" fillcolor="#c6c6c6" stroked="false">
              <v:path arrowok="t"/>
              <v:fill type="solid"/>
            </v:shape>
            <v:shape style="position:absolute;left:7269;top:461;width:927;height:479" coordorigin="7270,461" coordsize="927,479" path="m8197,461l7671,461,7270,939,7796,939,8197,461xe" filled="true" fillcolor="#c5c5c5" stroked="false">
              <v:path arrowok="t"/>
              <v:fill type="solid"/>
            </v:shape>
            <v:shape style="position:absolute;left:7282;top:461;width:901;height:479" coordorigin="7283,461" coordsize="901,479" path="m8184,461l7684,461,7283,939,7782,939,8184,461xe" filled="true" fillcolor="#c4c4c4" stroked="false">
              <v:path arrowok="t"/>
              <v:fill type="solid"/>
            </v:shape>
            <v:shape style="position:absolute;left:7295;top:461;width:875;height:479" coordorigin="7296,461" coordsize="875,479" path="m8170,461l7697,461,7296,939,7769,939,8170,461xe" filled="true" fillcolor="#c3c3c3" stroked="false">
              <v:path arrowok="t"/>
              <v:fill type="solid"/>
            </v:shape>
            <v:shape style="position:absolute;left:7309;top:461;width:849;height:479" coordorigin="7309,461" coordsize="849,479" path="m8157,461l7710,461,7309,939,7756,939,8157,461xe" filled="true" fillcolor="#c2c2c2" stroked="false">
              <v:path arrowok="t"/>
              <v:fill type="solid"/>
            </v:shape>
            <v:shape style="position:absolute;left:7322;top:461;width:822;height:479" coordorigin="7322,461" coordsize="822,479" path="m8144,461l7723,461,7322,939,7743,939,8144,461xe" filled="true" fillcolor="#c1c1c1" stroked="false">
              <v:path arrowok="t"/>
              <v:fill type="solid"/>
            </v:shape>
            <v:shape style="position:absolute;left:7335;top:461;width:796;height:479" coordorigin="7335,461" coordsize="796,479" path="m8131,461l7736,461,7335,939,7730,939,8131,461xe" filled="true" fillcolor="#c0c0c0" stroked="false">
              <v:path arrowok="t"/>
              <v:fill type="solid"/>
            </v:shape>
            <v:shape style="position:absolute;left:7348;top:461;width:770;height:479" coordorigin="7349,461" coordsize="770,479" path="m8118,461l7750,461,7349,939,7717,939,8118,461xe" filled="true" fillcolor="#bfbfbf" stroked="false">
              <v:path arrowok="t"/>
              <v:fill type="solid"/>
            </v:shape>
            <v:shape style="position:absolute;left:7361;top:461;width:743;height:479" coordorigin="7362,461" coordsize="743,479" path="m8105,461l7763,461,7362,939,7704,939,8105,461xe" filled="true" fillcolor="#bebebe" stroked="false">
              <v:path arrowok="t"/>
              <v:fill type="solid"/>
            </v:shape>
            <v:shape style="position:absolute;left:7374;top:461;width:717;height:479" coordorigin="7375,461" coordsize="717,479" path="m8091,461l7776,461,7375,939,7690,939,8091,461xe" filled="true" fillcolor="#bdbdbd" stroked="false">
              <v:path arrowok="t"/>
              <v:fill type="solid"/>
            </v:shape>
            <v:shape style="position:absolute;left:7387;top:461;width:691;height:479" coordorigin="7388,461" coordsize="691,479" path="m8078,461l7789,461,7388,939,7677,939,8078,461xe" filled="true" fillcolor="#bcbcbc" stroked="false">
              <v:path arrowok="t"/>
              <v:fill type="solid"/>
            </v:shape>
            <v:shape style="position:absolute;left:7401;top:461;width:665;height:479" coordorigin="7401,461" coordsize="665,479" path="m8065,461l7802,461,7401,939,7664,939,8065,461xe" filled="true" fillcolor="#bbbbbb" stroked="false">
              <v:path arrowok="t"/>
              <v:fill type="solid"/>
            </v:shape>
            <v:shape style="position:absolute;left:7414;top:461;width:638;height:479" coordorigin="7414,461" coordsize="638,479" path="m8052,461l7815,461,7414,939,7651,939,8052,461xe" filled="true" fillcolor="#bababa" stroked="false">
              <v:path arrowok="t"/>
              <v:fill type="solid"/>
            </v:shape>
            <v:shape style="position:absolute;left:7427;top:461;width:612;height:479" coordorigin="7427,461" coordsize="612,479" path="m8039,461l7829,461,7427,939,7638,939,8039,461xe" filled="true" fillcolor="#b9b9b9" stroked="false">
              <v:path arrowok="t"/>
              <v:fill type="solid"/>
            </v:shape>
            <v:shape style="position:absolute;left:7440;top:461;width:586;height:479" coordorigin="7441,461" coordsize="586,479" path="m8026,461l7842,461,7441,939,7625,939,8026,461xe" filled="true" fillcolor="#b8b8b8" stroked="false">
              <v:path arrowok="t"/>
              <v:fill type="solid"/>
            </v:shape>
            <v:shape style="position:absolute;left:7453;top:461;width:559;height:479" coordorigin="7454,461" coordsize="559,479" path="m8013,461l7855,461,7454,939,7612,939,8013,461xe" filled="true" fillcolor="#b7b7b7" stroked="false">
              <v:path arrowok="t"/>
              <v:fill type="solid"/>
            </v:shape>
            <v:shape style="position:absolute;left:7466;top:461;width:533;height:479" coordorigin="7467,461" coordsize="533,479" path="m7999,461l7868,461,7467,939,7598,939,7999,461xe" filled="true" fillcolor="#b6b6b6" stroked="false">
              <v:path arrowok="t"/>
              <v:fill type="solid"/>
            </v:shape>
            <v:shape style="position:absolute;left:7480;top:461;width:507;height:479" coordorigin="7480,461" coordsize="507,479" path="m7986,461l7881,461,7480,939,7585,939,7986,461xe" filled="true" fillcolor="#b5b5b5" stroked="false">
              <v:path arrowok="t"/>
              <v:fill type="solid"/>
            </v:shape>
            <v:shape style="position:absolute;left:7493;top:461;width:480;height:479" coordorigin="7493,461" coordsize="480,479" path="m7973,461l7894,461,7493,939,7572,939,7973,461xe" filled="true" fillcolor="#b4b4b4" stroked="false">
              <v:path arrowok="t"/>
              <v:fill type="solid"/>
            </v:shape>
            <v:shape style="position:absolute;left:7506;top:461;width:454;height:479" coordorigin="7506,461" coordsize="454,479" path="m7960,461l7907,461,7506,939,7559,939,7960,461xe" filled="true" fillcolor="#b3b3b3" stroked="false">
              <v:path arrowok="t"/>
              <v:fill type="solid"/>
            </v:shape>
            <v:shape style="position:absolute;left:7519;top:461;width:428;height:479" coordorigin="7519,461" coordsize="428,479" path="m7947,461l7921,461,7519,939,7546,939,7947,461xe" filled="true" fillcolor="#b2b2b2" stroked="false">
              <v:path arrowok="t"/>
              <v:fill type="solid"/>
            </v:shape>
            <v:shape style="position:absolute;left:7115;top:461;width:1236;height:479" type="#_x0000_t202" filled="false" stroked="false">
              <v:textbox inset="0,0,0,0">
                <w:txbxContent>
                  <w:p>
                    <w:pPr>
                      <w:spacing w:before="30"/>
                      <w:ind w:left="79" w:right="0" w:firstLine="0"/>
                      <w:jc w:val="left"/>
                      <w:rPr>
                        <w:rFonts w:ascii="Arial"/>
                        <w:sz w:val="19"/>
                      </w:rPr>
                    </w:pPr>
                    <w:r>
                      <w:rPr>
                        <w:rFonts w:ascii="Arial"/>
                        <w:sz w:val="19"/>
                      </w:rPr>
                      <w:t>11</w:t>
                    </w:r>
                  </w:p>
                </w:txbxContent>
              </v:textbox>
              <w10:wrap type="none"/>
            </v:shape>
            <w10:wrap type="none"/>
          </v:group>
        </w:pict>
      </w:r>
      <w:r>
        <w:rPr>
          <w:w w:val="110"/>
          <w:position w:val="5"/>
          <w:sz w:val="10"/>
        </w:rPr>
        <w:t>2 </w:t>
      </w:r>
      <w:r>
        <w:rPr>
          <w:w w:val="110"/>
          <w:sz w:val="16"/>
        </w:rPr>
        <w:t>This is particularly true for nouns although there are numerous exceptions; most verbs</w:t>
      </w:r>
      <w:r>
        <w:rPr>
          <w:spacing w:val="-18"/>
          <w:w w:val="110"/>
          <w:sz w:val="16"/>
        </w:rPr>
        <w:t> </w:t>
      </w:r>
      <w:r>
        <w:rPr>
          <w:w w:val="110"/>
          <w:sz w:val="16"/>
        </w:rPr>
        <w:t>however,</w:t>
      </w:r>
      <w:r>
        <w:rPr>
          <w:spacing w:val="-17"/>
          <w:w w:val="110"/>
          <w:sz w:val="16"/>
        </w:rPr>
        <w:t> </w:t>
      </w:r>
      <w:r>
        <w:rPr>
          <w:w w:val="110"/>
          <w:sz w:val="16"/>
        </w:rPr>
        <w:t>that</w:t>
      </w:r>
      <w:r>
        <w:rPr>
          <w:spacing w:val="-18"/>
          <w:w w:val="110"/>
          <w:sz w:val="16"/>
        </w:rPr>
        <w:t> </w:t>
      </w:r>
      <w:r>
        <w:rPr>
          <w:w w:val="110"/>
          <w:sz w:val="16"/>
        </w:rPr>
        <w:t>contain</w:t>
      </w:r>
      <w:r>
        <w:rPr>
          <w:spacing w:val="-17"/>
          <w:w w:val="110"/>
          <w:sz w:val="16"/>
        </w:rPr>
        <w:t> </w:t>
      </w:r>
      <w:r>
        <w:rPr>
          <w:i/>
          <w:w w:val="110"/>
          <w:sz w:val="16"/>
        </w:rPr>
        <w:t>only</w:t>
      </w:r>
      <w:r>
        <w:rPr>
          <w:i/>
          <w:spacing w:val="-18"/>
          <w:w w:val="110"/>
          <w:sz w:val="16"/>
        </w:rPr>
        <w:t> </w:t>
      </w:r>
      <w:r>
        <w:rPr>
          <w:w w:val="110"/>
          <w:sz w:val="16"/>
        </w:rPr>
        <w:t>the</w:t>
      </w:r>
      <w:r>
        <w:rPr>
          <w:spacing w:val="-17"/>
          <w:w w:val="110"/>
          <w:sz w:val="16"/>
        </w:rPr>
        <w:t> </w:t>
      </w:r>
      <w:r>
        <w:rPr>
          <w:w w:val="110"/>
          <w:sz w:val="16"/>
        </w:rPr>
        <w:t>vowel</w:t>
      </w:r>
      <w:r>
        <w:rPr>
          <w:spacing w:val="-18"/>
          <w:w w:val="110"/>
          <w:sz w:val="16"/>
        </w:rPr>
        <w:t> </w:t>
      </w:r>
      <w:r>
        <w:rPr>
          <w:b/>
          <w:w w:val="110"/>
          <w:sz w:val="16"/>
        </w:rPr>
        <w:t>i</w:t>
      </w:r>
      <w:r>
        <w:rPr>
          <w:b/>
          <w:spacing w:val="-17"/>
          <w:w w:val="110"/>
          <w:sz w:val="16"/>
        </w:rPr>
        <w:t> </w:t>
      </w:r>
      <w:r>
        <w:rPr>
          <w:w w:val="110"/>
          <w:sz w:val="16"/>
        </w:rPr>
        <w:t>or</w:t>
      </w:r>
      <w:r>
        <w:rPr>
          <w:spacing w:val="-18"/>
          <w:w w:val="110"/>
          <w:sz w:val="16"/>
        </w:rPr>
        <w:t> </w:t>
      </w:r>
      <w:r>
        <w:rPr>
          <w:b/>
          <w:w w:val="110"/>
          <w:sz w:val="16"/>
        </w:rPr>
        <w:t>í</w:t>
      </w:r>
      <w:r>
        <w:rPr>
          <w:b/>
          <w:spacing w:val="-17"/>
          <w:w w:val="110"/>
          <w:sz w:val="16"/>
        </w:rPr>
        <w:t> </w:t>
      </w:r>
      <w:r>
        <w:rPr>
          <w:w w:val="110"/>
          <w:sz w:val="16"/>
        </w:rPr>
        <w:t>have</w:t>
      </w:r>
      <w:r>
        <w:rPr>
          <w:spacing w:val="-18"/>
          <w:w w:val="110"/>
          <w:sz w:val="16"/>
        </w:rPr>
        <w:t> </w:t>
      </w:r>
      <w:r>
        <w:rPr>
          <w:w w:val="110"/>
          <w:sz w:val="16"/>
        </w:rPr>
        <w:t>back</w:t>
      </w:r>
      <w:r>
        <w:rPr>
          <w:spacing w:val="-17"/>
          <w:w w:val="110"/>
          <w:sz w:val="16"/>
        </w:rPr>
        <w:t> </w:t>
      </w:r>
      <w:r>
        <w:rPr>
          <w:w w:val="110"/>
          <w:sz w:val="16"/>
        </w:rPr>
        <w:t>vowel</w:t>
      </w:r>
      <w:r>
        <w:rPr>
          <w:spacing w:val="-18"/>
          <w:w w:val="110"/>
          <w:sz w:val="16"/>
        </w:rPr>
        <w:t> </w:t>
      </w:r>
      <w:r>
        <w:rPr>
          <w:w w:val="110"/>
          <w:sz w:val="16"/>
        </w:rPr>
        <w:t>assonance.</w:t>
      </w:r>
      <w:r>
        <w:rPr>
          <w:spacing w:val="-17"/>
          <w:w w:val="110"/>
          <w:sz w:val="16"/>
        </w:rPr>
        <w:t> </w:t>
      </w:r>
      <w:r>
        <w:rPr>
          <w:w w:val="110"/>
          <w:sz w:val="16"/>
        </w:rPr>
        <w:t>Compare: </w:t>
      </w:r>
      <w:r>
        <w:rPr>
          <w:b/>
          <w:w w:val="110"/>
          <w:sz w:val="16"/>
        </w:rPr>
        <w:t>szív</w:t>
      </w:r>
      <w:r>
        <w:rPr>
          <w:b/>
          <w:spacing w:val="-8"/>
          <w:w w:val="110"/>
          <w:sz w:val="16"/>
        </w:rPr>
        <w:t> </w:t>
      </w:r>
      <w:r>
        <w:rPr>
          <w:w w:val="110"/>
          <w:sz w:val="16"/>
        </w:rPr>
        <w:t>‘heart’</w:t>
      </w:r>
      <w:r>
        <w:rPr>
          <w:spacing w:val="-8"/>
          <w:w w:val="110"/>
          <w:sz w:val="16"/>
        </w:rPr>
        <w:t> </w:t>
      </w:r>
      <w:r>
        <w:rPr>
          <w:w w:val="110"/>
          <w:sz w:val="16"/>
        </w:rPr>
        <w:t>is</w:t>
      </w:r>
      <w:r>
        <w:rPr>
          <w:spacing w:val="-7"/>
          <w:w w:val="110"/>
          <w:sz w:val="16"/>
        </w:rPr>
        <w:t> </w:t>
      </w:r>
      <w:r>
        <w:rPr>
          <w:w w:val="110"/>
          <w:sz w:val="16"/>
        </w:rPr>
        <w:t>a</w:t>
      </w:r>
      <w:r>
        <w:rPr>
          <w:spacing w:val="-8"/>
          <w:w w:val="110"/>
          <w:sz w:val="16"/>
        </w:rPr>
        <w:t> </w:t>
      </w:r>
      <w:r>
        <w:rPr>
          <w:w w:val="110"/>
          <w:sz w:val="16"/>
        </w:rPr>
        <w:t>noun</w:t>
      </w:r>
      <w:r>
        <w:rPr>
          <w:spacing w:val="-8"/>
          <w:w w:val="110"/>
          <w:sz w:val="16"/>
        </w:rPr>
        <w:t> </w:t>
      </w:r>
      <w:r>
        <w:rPr>
          <w:w w:val="110"/>
          <w:sz w:val="16"/>
        </w:rPr>
        <w:t>with</w:t>
      </w:r>
      <w:r>
        <w:rPr>
          <w:spacing w:val="-7"/>
          <w:w w:val="110"/>
          <w:sz w:val="16"/>
        </w:rPr>
        <w:t> </w:t>
      </w:r>
      <w:r>
        <w:rPr>
          <w:w w:val="110"/>
          <w:sz w:val="16"/>
        </w:rPr>
        <w:t>front</w:t>
      </w:r>
      <w:r>
        <w:rPr>
          <w:spacing w:val="-8"/>
          <w:w w:val="110"/>
          <w:sz w:val="16"/>
        </w:rPr>
        <w:t> </w:t>
      </w:r>
      <w:r>
        <w:rPr>
          <w:w w:val="110"/>
          <w:sz w:val="16"/>
        </w:rPr>
        <w:t>vowel</w:t>
      </w:r>
      <w:r>
        <w:rPr>
          <w:spacing w:val="-7"/>
          <w:w w:val="110"/>
          <w:sz w:val="16"/>
        </w:rPr>
        <w:t> </w:t>
      </w:r>
      <w:r>
        <w:rPr>
          <w:w w:val="110"/>
          <w:sz w:val="16"/>
        </w:rPr>
        <w:t>assonance</w:t>
      </w:r>
      <w:r>
        <w:rPr>
          <w:spacing w:val="-8"/>
          <w:w w:val="110"/>
          <w:sz w:val="16"/>
        </w:rPr>
        <w:t> </w:t>
      </w:r>
      <w:r>
        <w:rPr>
          <w:w w:val="110"/>
          <w:sz w:val="16"/>
        </w:rPr>
        <w:t>and</w:t>
      </w:r>
      <w:r>
        <w:rPr>
          <w:spacing w:val="-8"/>
          <w:w w:val="110"/>
          <w:sz w:val="16"/>
        </w:rPr>
        <w:t> </w:t>
      </w:r>
      <w:r>
        <w:rPr>
          <w:b/>
          <w:w w:val="110"/>
          <w:sz w:val="16"/>
        </w:rPr>
        <w:t>szív</w:t>
      </w:r>
      <w:r>
        <w:rPr>
          <w:b/>
          <w:spacing w:val="-7"/>
          <w:w w:val="110"/>
          <w:sz w:val="16"/>
        </w:rPr>
        <w:t> </w:t>
      </w:r>
      <w:r>
        <w:rPr>
          <w:w w:val="110"/>
          <w:sz w:val="16"/>
        </w:rPr>
        <w:t>‘inhale’</w:t>
      </w:r>
      <w:r>
        <w:rPr>
          <w:spacing w:val="-8"/>
          <w:w w:val="110"/>
          <w:sz w:val="16"/>
        </w:rPr>
        <w:t> </w:t>
      </w:r>
      <w:r>
        <w:rPr>
          <w:w w:val="110"/>
          <w:sz w:val="16"/>
        </w:rPr>
        <w:t>is</w:t>
      </w:r>
      <w:r>
        <w:rPr>
          <w:spacing w:val="-8"/>
          <w:w w:val="110"/>
          <w:sz w:val="16"/>
        </w:rPr>
        <w:t> </w:t>
      </w:r>
      <w:r>
        <w:rPr>
          <w:w w:val="110"/>
          <w:sz w:val="16"/>
        </w:rPr>
        <w:t>a</w:t>
      </w:r>
      <w:r>
        <w:rPr>
          <w:spacing w:val="-7"/>
          <w:w w:val="110"/>
          <w:sz w:val="16"/>
        </w:rPr>
        <w:t> </w:t>
      </w:r>
      <w:r>
        <w:rPr>
          <w:w w:val="110"/>
          <w:sz w:val="16"/>
        </w:rPr>
        <w:t>verb</w:t>
      </w:r>
      <w:r>
        <w:rPr>
          <w:spacing w:val="-8"/>
          <w:w w:val="110"/>
          <w:sz w:val="16"/>
        </w:rPr>
        <w:t> </w:t>
      </w:r>
      <w:r>
        <w:rPr>
          <w:w w:val="110"/>
          <w:sz w:val="16"/>
        </w:rPr>
        <w:t>with</w:t>
      </w:r>
      <w:r>
        <w:rPr>
          <w:spacing w:val="-7"/>
          <w:w w:val="110"/>
          <w:sz w:val="16"/>
        </w:rPr>
        <w:t> </w:t>
      </w:r>
      <w:r>
        <w:rPr>
          <w:w w:val="110"/>
          <w:sz w:val="16"/>
        </w:rPr>
        <w:t>back vowel</w:t>
      </w:r>
      <w:r>
        <w:rPr>
          <w:spacing w:val="14"/>
          <w:w w:val="110"/>
          <w:sz w:val="16"/>
        </w:rPr>
        <w:t> </w:t>
      </w:r>
      <w:r>
        <w:rPr>
          <w:w w:val="110"/>
          <w:sz w:val="16"/>
        </w:rPr>
        <w:t>assonance.</w:t>
      </w:r>
    </w:p>
    <w:p>
      <w:pPr>
        <w:spacing w:after="0" w:line="232" w:lineRule="auto"/>
        <w:jc w:val="both"/>
        <w:rPr>
          <w:sz w:val="16"/>
        </w:rPr>
        <w:sectPr>
          <w:pgSz w:w="8650" w:h="12250"/>
          <w:pgMar w:top="500" w:bottom="280" w:left="680" w:right="180"/>
        </w:sectPr>
      </w:pPr>
    </w:p>
    <w:p>
      <w:pPr>
        <w:pStyle w:val="Heading6"/>
        <w:tabs>
          <w:tab w:pos="3852" w:val="left" w:leader="none"/>
          <w:tab w:pos="6448" w:val="left" w:leader="none"/>
        </w:tabs>
        <w:spacing w:before="161"/>
        <w:ind w:left="1820"/>
        <w:rPr>
          <w:i/>
        </w:rPr>
      </w:pPr>
      <w:r>
        <w:rPr/>
        <w:pict>
          <v:group style="position:absolute;margin-left:14.379pt;margin-top:-.317101pt;width:61.8pt;height:119.55pt;mso-position-horizontal-relative:page;mso-position-vertical-relative:paragraph;z-index:15777792" coordorigin="288,-6" coordsize="1236,2391">
            <v:shape style="position:absolute;left:287;top:-7;width:1236;height:2391" coordorigin="288,-6" coordsize="1236,2391" path="m1523,-6l302,-6,288,11,288,2384,1509,2384,1523,2367,1523,-6xe" filled="true" fillcolor="#f0f0f0" stroked="false">
              <v:path arrowok="t"/>
              <v:fill type="solid"/>
            </v:shape>
            <v:shape style="position:absolute;left:287;top:-7;width:1236;height:2391" coordorigin="288,-6" coordsize="1236,2391" path="m1523,-6l327,-6,288,41,288,2384,1483,2384,1523,2337,1523,-6xe" filled="true" fillcolor="#efefef" stroked="false">
              <v:path arrowok="t"/>
              <v:fill type="solid"/>
            </v:shape>
            <v:shape style="position:absolute;left:287;top:-7;width:1236;height:2391" coordorigin="288,-6" coordsize="1236,2391" path="m1523,-6l353,-6,288,71,288,2384,1458,2384,1523,2306,1523,-6xe" filled="true" fillcolor="#eeeeee" stroked="false">
              <v:path arrowok="t"/>
              <v:fill type="solid"/>
            </v:shape>
            <v:shape style="position:absolute;left:287;top:-7;width:1236;height:2391" coordorigin="288,-6" coordsize="1236,2391" path="m1523,-6l378,-6,288,102,288,2384,1432,2384,1523,2276,1523,-6xe" filled="true" fillcolor="#ededed" stroked="false">
              <v:path arrowok="t"/>
              <v:fill type="solid"/>
            </v:shape>
            <v:shape style="position:absolute;left:287;top:-7;width:1236;height:2391" coordorigin="288,-6" coordsize="1236,2391" path="m1523,-6l404,-6,288,132,288,2384,1407,2384,1523,2246,1523,-6xe" filled="true" fillcolor="#ececec" stroked="false">
              <v:path arrowok="t"/>
              <v:fill type="solid"/>
            </v:shape>
            <v:shape style="position:absolute;left:287;top:-7;width:1236;height:2391" coordorigin="288,-6" coordsize="1236,2391" path="m1523,-6l429,-6,288,163,288,2384,1381,2384,1523,2215,1523,-6xe" filled="true" fillcolor="#ebebeb" stroked="false">
              <v:path arrowok="t"/>
              <v:fill type="solid"/>
            </v:shape>
            <v:shape style="position:absolute;left:287;top:-7;width:1236;height:2391" coordorigin="288,-6" coordsize="1236,2391" path="m1523,-6l455,-6,288,193,288,2384,1356,2384,1523,2185,1523,-6xe" filled="true" fillcolor="#eaeaea" stroked="false">
              <v:path arrowok="t"/>
              <v:fill type="solid"/>
            </v:shape>
            <v:shape style="position:absolute;left:287;top:-7;width:1236;height:2391" coordorigin="288,-6" coordsize="1236,2391" path="m1523,-6l480,-6,288,223,288,2384,1330,2384,1523,2155,1523,-6xe" filled="true" fillcolor="#e9e9e9" stroked="false">
              <v:path arrowok="t"/>
              <v:fill type="solid"/>
            </v:shape>
            <v:shape style="position:absolute;left:287;top:-7;width:1236;height:2391" coordorigin="288,-6" coordsize="1236,2391" path="m1523,-6l506,-6,288,254,288,2384,1305,2384,1523,2124,1523,-6xe" filled="true" fillcolor="#e8e8e8" stroked="false">
              <v:path arrowok="t"/>
              <v:fill type="solid"/>
            </v:shape>
            <v:shape style="position:absolute;left:287;top:-7;width:1236;height:2391" coordorigin="288,-6" coordsize="1236,2391" path="m1523,-6l531,-6,288,284,288,2384,1279,2384,1523,2094,1523,-6xe" filled="true" fillcolor="#e7e7e7" stroked="false">
              <v:path arrowok="t"/>
              <v:fill type="solid"/>
            </v:shape>
            <v:shape style="position:absolute;left:287;top:-7;width:1236;height:2391" coordorigin="288,-6" coordsize="1236,2391" path="m1523,-6l557,-6,288,315,288,2384,1254,2384,1523,2063,1523,-6xe" filled="true" fillcolor="#e6e6e6" stroked="false">
              <v:path arrowok="t"/>
              <v:fill type="solid"/>
            </v:shape>
            <v:shape style="position:absolute;left:287;top:-7;width:1236;height:2391" coordorigin="288,-6" coordsize="1236,2391" path="m1523,-6l582,-6,288,345,288,2384,1228,2384,1523,2033,1523,-6xe" filled="true" fillcolor="#e5e5e5" stroked="false">
              <v:path arrowok="t"/>
              <v:fill type="solid"/>
            </v:shape>
            <v:shape style="position:absolute;left:287;top:-7;width:1236;height:2391" coordorigin="288,-6" coordsize="1236,2391" path="m1523,-6l608,-6,288,375,288,2384,1203,2384,1523,2003,1523,-6xe" filled="true" fillcolor="#e4e4e4" stroked="false">
              <v:path arrowok="t"/>
              <v:fill type="solid"/>
            </v:shape>
            <v:shape style="position:absolute;left:287;top:-7;width:1236;height:2391" coordorigin="288,-6" coordsize="1236,2391" path="m1523,-6l633,-6,288,406,288,2384,1177,2384,1523,1972,1523,-6xe" filled="true" fillcolor="#e3e3e3" stroked="false">
              <v:path arrowok="t"/>
              <v:fill type="solid"/>
            </v:shape>
            <v:shape style="position:absolute;left:287;top:-7;width:1236;height:2391" coordorigin="288,-6" coordsize="1236,2391" path="m1523,-6l659,-6,288,436,288,2384,1152,2384,1523,1942,1523,-6xe" filled="true" fillcolor="#e2e2e2" stroked="false">
              <v:path arrowok="t"/>
              <v:fill type="solid"/>
            </v:shape>
            <v:shape style="position:absolute;left:287;top:-7;width:1236;height:2391" coordorigin="288,-6" coordsize="1236,2391" path="m1523,-6l684,-6,288,467,288,2384,1126,2384,1523,1911,1523,-6xe" filled="true" fillcolor="#e1e1e1" stroked="false">
              <v:path arrowok="t"/>
              <v:fill type="solid"/>
            </v:shape>
            <v:shape style="position:absolute;left:287;top:-7;width:1236;height:2391" coordorigin="288,-6" coordsize="1236,2391" path="m1523,-6l710,-6,288,497,288,2384,1101,2384,1523,1881,1523,-6xe" filled="true" fillcolor="#e0e0e0" stroked="false">
              <v:path arrowok="t"/>
              <v:fill type="solid"/>
            </v:shape>
            <v:shape style="position:absolute;left:287;top:-7;width:1236;height:2391" coordorigin="288,-6" coordsize="1236,2391" path="m1523,-6l735,-6,288,527,288,2384,1075,2384,1523,1851,1523,-6xe" filled="true" fillcolor="#dfdfdf" stroked="false">
              <v:path arrowok="t"/>
              <v:fill type="solid"/>
            </v:shape>
            <v:shape style="position:absolute;left:287;top:-7;width:1236;height:2391" coordorigin="288,-6" coordsize="1236,2391" path="m1523,-6l761,-6,288,558,288,2384,1050,2384,1523,1820,1523,-6xe" filled="true" fillcolor="#dedede" stroked="false">
              <v:path arrowok="t"/>
              <v:fill type="solid"/>
            </v:shape>
            <v:shape style="position:absolute;left:287;top:-7;width:1236;height:2391" coordorigin="288,-6" coordsize="1236,2391" path="m1523,-6l786,-6,288,588,288,2384,1024,2384,1523,1790,1523,-6xe" filled="true" fillcolor="#dddddd" stroked="false">
              <v:path arrowok="t"/>
              <v:fill type="solid"/>
            </v:shape>
            <v:shape style="position:absolute;left:287;top:-7;width:1236;height:2391" coordorigin="288,-6" coordsize="1236,2391" path="m1523,-6l812,-6,288,618,288,2384,999,2384,1523,1760,1523,-6xe" filled="true" fillcolor="#dcdcdc" stroked="false">
              <v:path arrowok="t"/>
              <v:fill type="solid"/>
            </v:shape>
            <v:shape style="position:absolute;left:287;top:-7;width:1236;height:2391" coordorigin="288,-6" coordsize="1236,2391" path="m1523,-6l837,-6,288,649,288,2384,973,2384,1523,1729,1523,-6xe" filled="true" fillcolor="#dbdbdb" stroked="false">
              <v:path arrowok="t"/>
              <v:fill type="solid"/>
            </v:shape>
            <v:shape style="position:absolute;left:287;top:-7;width:1236;height:2391" coordorigin="288,-6" coordsize="1236,2391" path="m1523,-6l863,-6,288,679,288,2384,948,2384,1523,1699,1523,-6xe" filled="true" fillcolor="#dadada" stroked="false">
              <v:path arrowok="t"/>
              <v:fill type="solid"/>
            </v:shape>
            <v:shape style="position:absolute;left:287;top:-7;width:1236;height:2391" coordorigin="288,-6" coordsize="1236,2391" path="m1523,-6l888,-6,288,710,288,2384,922,2384,1523,1668,1523,-6xe" filled="true" fillcolor="#d9d9d9" stroked="false">
              <v:path arrowok="t"/>
              <v:fill type="solid"/>
            </v:shape>
            <v:shape style="position:absolute;left:287;top:-7;width:1236;height:2391" coordorigin="288,-6" coordsize="1236,2391" path="m1523,-6l914,-6,288,740,288,2384,897,2384,1523,1638,1523,-6xe" filled="true" fillcolor="#d8d8d8" stroked="false">
              <v:path arrowok="t"/>
              <v:fill type="solid"/>
            </v:shape>
            <v:shape style="position:absolute;left:287;top:-7;width:1236;height:2391" coordorigin="288,-6" coordsize="1236,2391" path="m1523,-6l939,-6,288,770,288,2384,871,2384,1523,1608,1523,-6xe" filled="true" fillcolor="#d7d7d7" stroked="false">
              <v:path arrowok="t"/>
              <v:fill type="solid"/>
            </v:shape>
            <v:shape style="position:absolute;left:287;top:-7;width:1236;height:2391" coordorigin="288,-6" coordsize="1236,2391" path="m1523,-6l965,-6,288,801,288,2384,846,2384,1523,1577,1523,-6xe" filled="true" fillcolor="#d6d6d6" stroked="false">
              <v:path arrowok="t"/>
              <v:fill type="solid"/>
            </v:shape>
            <v:shape style="position:absolute;left:287;top:-7;width:1236;height:2391" coordorigin="288,-6" coordsize="1236,2391" path="m1523,-6l990,-6,288,831,288,2384,820,2384,1523,1547,1523,-6xe" filled="true" fillcolor="#d5d5d5" stroked="false">
              <v:path arrowok="t"/>
              <v:fill type="solid"/>
            </v:shape>
            <v:shape style="position:absolute;left:287;top:-7;width:1236;height:2391" coordorigin="288,-6" coordsize="1236,2391" path="m1523,-6l1016,-6,288,862,288,2384,795,2384,1523,1516,1523,-6xe" filled="true" fillcolor="#d4d4d4" stroked="false">
              <v:path arrowok="t"/>
              <v:fill type="solid"/>
            </v:shape>
            <v:shape style="position:absolute;left:287;top:-7;width:1236;height:2391" coordorigin="288,-6" coordsize="1236,2391" path="m1523,-6l1041,-6,288,892,288,2384,769,2384,1523,1486,1523,-6xe" filled="true" fillcolor="#d3d3d3" stroked="false">
              <v:path arrowok="t"/>
              <v:fill type="solid"/>
            </v:shape>
            <v:shape style="position:absolute;left:287;top:-7;width:1236;height:2391" coordorigin="288,-6" coordsize="1236,2391" path="m1523,-6l1067,-6,288,922,288,2384,744,2384,1523,1456,1523,-6xe" filled="true" fillcolor="#d2d2d2" stroked="false">
              <v:path arrowok="t"/>
              <v:fill type="solid"/>
            </v:shape>
            <v:shape style="position:absolute;left:287;top:-7;width:1236;height:2391" coordorigin="288,-6" coordsize="1236,2391" path="m1523,-6l1092,-6,288,953,288,2384,718,2384,1523,1425,1523,-6xe" filled="true" fillcolor="#d1d1d1" stroked="false">
              <v:path arrowok="t"/>
              <v:fill type="solid"/>
            </v:shape>
            <v:shape style="position:absolute;left:287;top:-7;width:1236;height:2391" coordorigin="288,-6" coordsize="1236,2391" path="m1523,-6l1118,-6,288,983,288,2384,693,2384,1523,1395,1523,-6xe" filled="true" fillcolor="#d0d0d0" stroked="false">
              <v:path arrowok="t"/>
              <v:fill type="solid"/>
            </v:shape>
            <v:shape style="position:absolute;left:287;top:-7;width:1236;height:2391" coordorigin="288,-6" coordsize="1236,2391" path="m1523,-6l1143,-6,288,1013,288,2384,667,2384,1523,1365,1523,-6xe" filled="true" fillcolor="#cfcfcf" stroked="false">
              <v:path arrowok="t"/>
              <v:fill type="solid"/>
            </v:shape>
            <v:shape style="position:absolute;left:287;top:-7;width:1236;height:2391" coordorigin="288,-6" coordsize="1236,2391" path="m1523,-6l1169,-6,288,1044,288,2384,642,2384,1523,1334,1523,-6xe" filled="true" fillcolor="#cecece" stroked="false">
              <v:path arrowok="t"/>
              <v:fill type="solid"/>
            </v:shape>
            <v:shape style="position:absolute;left:287;top:-7;width:1236;height:2391" coordorigin="288,-6" coordsize="1236,2391" path="m1523,-6l1194,-6,288,1074,288,2384,616,2384,1523,1304,1523,-6xe" filled="true" fillcolor="#cdcdcd" stroked="false">
              <v:path arrowok="t"/>
              <v:fill type="solid"/>
            </v:shape>
            <v:shape style="position:absolute;left:287;top:-7;width:1236;height:2391" coordorigin="288,-6" coordsize="1236,2391" path="m1523,-6l1220,-6,288,1105,288,2384,591,2384,1523,1273,1523,-6xe" filled="true" fillcolor="#cccccc" stroked="false">
              <v:path arrowok="t"/>
              <v:fill type="solid"/>
            </v:shape>
            <v:shape style="position:absolute;left:287;top:-7;width:1236;height:2391" coordorigin="288,-6" coordsize="1236,2391" path="m1523,-6l1245,-6,288,1135,288,2384,565,2384,1523,1243,1523,-6xe" filled="true" fillcolor="#cbcbcb" stroked="false">
              <v:path arrowok="t"/>
              <v:fill type="solid"/>
            </v:shape>
            <v:shape style="position:absolute;left:287;top:-7;width:1236;height:2391" coordorigin="288,-6" coordsize="1236,2391" path="m1523,-6l1271,-6,288,1165,288,2384,540,2384,1523,1213,1523,-6xe" filled="true" fillcolor="#cacaca" stroked="false">
              <v:path arrowok="t"/>
              <v:fill type="solid"/>
            </v:shape>
            <v:shape style="position:absolute;left:287;top:-7;width:1236;height:2391" coordorigin="288,-6" coordsize="1236,2391" path="m1523,-6l1296,-6,288,1196,288,2384,514,2384,1523,1182,1523,-6xe" filled="true" fillcolor="#c9c9c9" stroked="false">
              <v:path arrowok="t"/>
              <v:fill type="solid"/>
            </v:shape>
            <v:shape style="position:absolute;left:287;top:-7;width:1236;height:2391" coordorigin="288,-6" coordsize="1236,2391" path="m1523,-6l1322,-6,288,1226,288,2384,489,2384,1523,1152,1523,-6xe" filled="true" fillcolor="#c8c8c8" stroked="false">
              <v:path arrowok="t"/>
              <v:fill type="solid"/>
            </v:shape>
            <v:shape style="position:absolute;left:287;top:-7;width:1236;height:2391" coordorigin="288,-6" coordsize="1236,2391" path="m1523,-6l1347,-6,288,1257,288,2384,463,2384,1523,1121,1523,-6xe" filled="true" fillcolor="#c7c7c7" stroked="false">
              <v:path arrowok="t"/>
              <v:fill type="solid"/>
            </v:shape>
            <v:shape style="position:absolute;left:287;top:-7;width:1236;height:2391" coordorigin="288,-6" coordsize="1236,2391" path="m1523,-6l1373,-6,288,1287,288,2384,438,2384,1523,1091,1523,-6xe" filled="true" fillcolor="#c6c6c6" stroked="false">
              <v:path arrowok="t"/>
              <v:fill type="solid"/>
            </v:shape>
            <v:shape style="position:absolute;left:287;top:-7;width:1236;height:2391" coordorigin="288,-6" coordsize="1236,2391" path="m1523,-6l1398,-6,288,1317,288,2384,412,2384,1523,1061,1523,-6xe" filled="true" fillcolor="#c5c5c5" stroked="false">
              <v:path arrowok="t"/>
              <v:fill type="solid"/>
            </v:shape>
            <v:shape style="position:absolute;left:287;top:-7;width:1236;height:2391" coordorigin="288,-6" coordsize="1236,2391" path="m1523,-6l1424,-6,288,1348,288,2384,387,2384,1523,1030,1523,-6xe" filled="true" fillcolor="#c4c4c4" stroked="false">
              <v:path arrowok="t"/>
              <v:fill type="solid"/>
            </v:shape>
            <v:shape style="position:absolute;left:287;top:-7;width:1236;height:2391" coordorigin="288,-6" coordsize="1236,2391" path="m1523,-6l1449,-6,288,1378,288,2384,361,2384,1523,1000,1523,-6xe" filled="true" fillcolor="#c3c3c3" stroked="false">
              <v:path arrowok="t"/>
              <v:fill type="solid"/>
            </v:shape>
            <v:shape style="position:absolute;left:287;top:-7;width:1236;height:2391" coordorigin="288,-6" coordsize="1236,2391" path="m1523,-6l1475,-6,288,1408,288,2384,336,2384,1523,970,1523,-6xe" filled="true" fillcolor="#c2c2c2" stroked="false">
              <v:path arrowok="t"/>
              <v:fill type="solid"/>
            </v:shape>
            <v:shape style="position:absolute;left:287;top:-7;width:1236;height:2391" coordorigin="288,-6" coordsize="1236,2391" path="m1523,-6l1500,-6,288,1439,288,2384,310,2384,1523,939,1523,-6xe" filled="true" fillcolor="#c1c1c1" stroked="false">
              <v:path arrowok="t"/>
              <v:fill type="solid"/>
            </v:shape>
            <v:shape style="position:absolute;left:287;top:-3;width:1236;height:2384" coordorigin="288,-3" coordsize="1236,2384" path="m1523,-3l288,1469,288,2381,1523,909,1523,-3xe" filled="true" fillcolor="#c0c0c0" stroked="false">
              <v:path arrowok="t"/>
              <v:fill type="solid"/>
            </v:shape>
            <v:shape style="position:absolute;left:287;top:27;width:1236;height:2323" coordorigin="288,28" coordsize="1236,2323" path="m1523,28l288,1500,288,2350,1523,878,1523,28xe" filled="true" fillcolor="#bfbfbf" stroked="false">
              <v:path arrowok="t"/>
              <v:fill type="solid"/>
            </v:shape>
            <v:shape style="position:absolute;left:287;top:57;width:1236;height:2263" coordorigin="288,58" coordsize="1236,2263" path="m1523,58l288,1530,288,2320,1523,848,1523,58xe" filled="true" fillcolor="#bebebe" stroked="false">
              <v:path arrowok="t"/>
              <v:fill type="solid"/>
            </v:shape>
            <v:shape style="position:absolute;left:287;top:88;width:1236;height:2202" coordorigin="288,88" coordsize="1236,2202" path="m1523,88l288,1560,288,2290,1523,818,1523,88xe" filled="true" fillcolor="#bdbdbd" stroked="false">
              <v:path arrowok="t"/>
              <v:fill type="solid"/>
            </v:shape>
            <v:shape style="position:absolute;left:287;top:118;width:1236;height:2141" coordorigin="288,119" coordsize="1236,2141" path="m1523,119l288,1591,288,2259,1523,787,1523,119xe" filled="true" fillcolor="#bcbcbc" stroked="false">
              <v:path arrowok="t"/>
              <v:fill type="solid"/>
            </v:shape>
            <v:shape style="position:absolute;left:287;top:149;width:1236;height:2080" coordorigin="288,149" coordsize="1236,2080" path="m1523,149l288,1621,288,2229,1523,757,1523,149xe" filled="true" fillcolor="#bbbbbb" stroked="false">
              <v:path arrowok="t"/>
              <v:fill type="solid"/>
            </v:shape>
            <v:shape style="position:absolute;left:287;top:179;width:1236;height:2020" coordorigin="288,179" coordsize="1236,2020" path="m1523,179l288,1652,288,2199,1523,726,1523,179xe" filled="true" fillcolor="#bababa" stroked="false">
              <v:path arrowok="t"/>
              <v:fill type="solid"/>
            </v:shape>
            <v:shape style="position:absolute;left:287;top:209;width:1236;height:1959" coordorigin="288,210" coordsize="1236,1959" path="m1523,210l288,1682,288,2168,1523,696,1523,210xe" filled="true" fillcolor="#b9b9b9" stroked="false">
              <v:path arrowok="t"/>
              <v:fill type="solid"/>
            </v:shape>
            <v:shape style="position:absolute;left:287;top:240;width:1236;height:1898" coordorigin="288,240" coordsize="1236,1898" path="m1523,240l288,1712,288,2138,1523,666,1523,240xe" filled="true" fillcolor="#b8b8b8" stroked="false">
              <v:path arrowok="t"/>
              <v:fill type="solid"/>
            </v:shape>
            <v:shape style="position:absolute;left:287;top:270;width:1236;height:1837" coordorigin="288,271" coordsize="1236,1837" path="m1523,271l288,1743,288,2107,1523,635,1523,271xe" filled="true" fillcolor="#b7b7b7" stroked="false">
              <v:path arrowok="t"/>
              <v:fill type="solid"/>
            </v:shape>
            <v:shape style="position:absolute;left:287;top:301;width:1236;height:1776" coordorigin="288,301" coordsize="1236,1776" path="m1523,301l288,1773,288,2077,1523,605,1523,301xe" filled="true" fillcolor="#b6b6b6" stroked="false">
              <v:path arrowok="t"/>
              <v:fill type="solid"/>
            </v:shape>
            <v:shape style="position:absolute;left:287;top:331;width:1236;height:1716" coordorigin="288,331" coordsize="1236,1716" path="m1523,331l288,1803,288,2047,1523,574,1523,331xe" filled="true" fillcolor="#b5b5b5" stroked="false">
              <v:path arrowok="t"/>
              <v:fill type="solid"/>
            </v:shape>
            <v:shape style="position:absolute;left:287;top:361;width:1236;height:1655" coordorigin="288,362" coordsize="1236,1655" path="m1523,362l288,1834,288,2016,1523,544,1523,362xe" filled="true" fillcolor="#b4b4b4" stroked="false">
              <v:path arrowok="t"/>
              <v:fill type="solid"/>
            </v:shape>
            <v:shape style="position:absolute;left:287;top:392;width:1236;height:1594" coordorigin="288,392" coordsize="1236,1594" path="m1523,392l288,1864,288,1986,1523,514,1523,392xe" filled="true" fillcolor="#b3b3b3" stroked="false">
              <v:path arrowok="t"/>
              <v:fill type="solid"/>
            </v:shape>
            <v:shape style="position:absolute;left:287;top:422;width:1236;height:1533" coordorigin="288,423" coordsize="1236,1533" path="m1523,423l288,1895,288,1955,1523,483,1523,423xe" filled="true" fillcolor="#b2b2b2" stroked="false">
              <v:path arrowok="t"/>
              <v:fill type="solid"/>
            </v:shape>
            <v:shape style="position:absolute;left:287;top:-7;width:1236;height:2391" type="#_x0000_t202" filled="false" stroked="false">
              <v:textbox inset="0,0,0,0">
                <w:txbxContent>
                  <w:p>
                    <w:pPr>
                      <w:spacing w:line="240" w:lineRule="auto" w:before="2"/>
                      <w:rPr>
                        <w:rFonts w:ascii="Arial"/>
                        <w:b/>
                        <w:i/>
                        <w:sz w:val="18"/>
                      </w:rPr>
                    </w:pPr>
                  </w:p>
                  <w:p>
                    <w:pPr>
                      <w:spacing w:before="0"/>
                      <w:ind w:left="0" w:right="77" w:firstLine="0"/>
                      <w:jc w:val="right"/>
                      <w:rPr>
                        <w:rFonts w:ascii="Trebuchet MS"/>
                        <w:b/>
                        <w:sz w:val="19"/>
                      </w:rPr>
                    </w:pPr>
                    <w:r>
                      <w:rPr>
                        <w:rFonts w:ascii="Trebuchet MS"/>
                        <w:b/>
                        <w:w w:val="93"/>
                        <w:sz w:val="19"/>
                      </w:rPr>
                      <w:t>3</w:t>
                    </w:r>
                  </w:p>
                  <w:p>
                    <w:pPr>
                      <w:spacing w:line="285" w:lineRule="auto" w:before="39"/>
                      <w:ind w:left="477" w:right="73" w:firstLine="191"/>
                      <w:jc w:val="left"/>
                      <w:rPr>
                        <w:rFonts w:ascii="Arial"/>
                        <w:sz w:val="19"/>
                      </w:rPr>
                    </w:pPr>
                    <w:r>
                      <w:rPr>
                        <w:rFonts w:ascii="Arial"/>
                        <w:w w:val="90"/>
                        <w:sz w:val="19"/>
                      </w:rPr>
                      <w:t>Vowel harmony</w:t>
                    </w:r>
                  </w:p>
                </w:txbxContent>
              </v:textbox>
              <w10:wrap type="none"/>
            </v:shape>
            <w10:wrap type="none"/>
          </v:group>
        </w:pict>
      </w:r>
      <w:r>
        <w:rPr>
          <w:i/>
          <w:w w:val="90"/>
        </w:rPr>
        <w:t>Stem</w:t>
        <w:tab/>
      </w:r>
      <w:r>
        <w:rPr>
          <w:i/>
          <w:w w:val="85"/>
        </w:rPr>
        <w:t>Description of</w:t>
      </w:r>
      <w:r>
        <w:rPr>
          <w:i/>
          <w:spacing w:val="-21"/>
          <w:w w:val="85"/>
        </w:rPr>
        <w:t> </w:t>
      </w:r>
      <w:r>
        <w:rPr>
          <w:i/>
          <w:w w:val="85"/>
        </w:rPr>
        <w:t>stem’s</w:t>
      </w:r>
      <w:r>
        <w:rPr>
          <w:i/>
          <w:spacing w:val="-10"/>
          <w:w w:val="85"/>
        </w:rPr>
        <w:t> </w:t>
      </w:r>
      <w:r>
        <w:rPr>
          <w:i/>
          <w:w w:val="85"/>
        </w:rPr>
        <w:t>vowels</w:t>
        <w:tab/>
      </w:r>
      <w:r>
        <w:rPr>
          <w:i/>
          <w:w w:val="90"/>
        </w:rPr>
        <w:t>Plural</w:t>
      </w:r>
    </w:p>
    <w:p>
      <w:pPr>
        <w:tabs>
          <w:tab w:pos="2701" w:val="left" w:leader="none"/>
          <w:tab w:pos="3852" w:val="left" w:leader="none"/>
          <w:tab w:pos="6448" w:val="left" w:leader="none"/>
        </w:tabs>
        <w:spacing w:line="330" w:lineRule="atLeast" w:before="26"/>
        <w:ind w:left="1820" w:right="220" w:firstLine="0"/>
        <w:jc w:val="left"/>
        <w:rPr>
          <w:rFonts w:ascii="Arial"/>
          <w:b/>
          <w:i/>
          <w:sz w:val="20"/>
        </w:rPr>
      </w:pPr>
      <w:r>
        <w:rPr>
          <w:rFonts w:ascii="Trebuchet MS"/>
          <w:b/>
          <w:sz w:val="20"/>
        </w:rPr>
        <w:t>asztal</w:t>
        <w:tab/>
      </w:r>
      <w:r>
        <w:rPr>
          <w:rFonts w:ascii="Arial"/>
          <w:sz w:val="20"/>
        </w:rPr>
        <w:t>table</w:t>
        <w:tab/>
        <w:t>only</w:t>
      </w:r>
      <w:r>
        <w:rPr>
          <w:rFonts w:ascii="Arial"/>
          <w:spacing w:val="-36"/>
          <w:sz w:val="20"/>
        </w:rPr>
        <w:t> </w:t>
      </w:r>
      <w:r>
        <w:rPr>
          <w:rFonts w:ascii="Arial"/>
          <w:sz w:val="20"/>
        </w:rPr>
        <w:t>back</w:t>
      </w:r>
      <w:r>
        <w:rPr>
          <w:rFonts w:ascii="Arial"/>
          <w:spacing w:val="-36"/>
          <w:sz w:val="20"/>
        </w:rPr>
        <w:t> </w:t>
      </w:r>
      <w:r>
        <w:rPr>
          <w:rFonts w:ascii="Arial"/>
          <w:sz w:val="20"/>
        </w:rPr>
        <w:t>vowels</w:t>
        <w:tab/>
      </w:r>
      <w:r>
        <w:rPr>
          <w:rFonts w:ascii="Trebuchet MS"/>
          <w:b/>
          <w:sz w:val="20"/>
        </w:rPr>
        <w:t>asztal</w:t>
      </w:r>
      <w:r>
        <w:rPr>
          <w:rFonts w:ascii="Arial"/>
          <w:b/>
          <w:i/>
          <w:sz w:val="20"/>
        </w:rPr>
        <w:t>ok </w:t>
      </w:r>
      <w:r>
        <w:rPr>
          <w:rFonts w:ascii="Trebuchet MS"/>
          <w:b/>
          <w:sz w:val="20"/>
        </w:rPr>
        <w:t>gyerek</w:t>
        <w:tab/>
      </w:r>
      <w:r>
        <w:rPr>
          <w:rFonts w:ascii="Arial"/>
          <w:sz w:val="20"/>
        </w:rPr>
        <w:t>child</w:t>
        <w:tab/>
        <w:t>only</w:t>
      </w:r>
      <w:r>
        <w:rPr>
          <w:rFonts w:ascii="Arial"/>
          <w:spacing w:val="-32"/>
          <w:sz w:val="20"/>
        </w:rPr>
        <w:t> </w:t>
      </w:r>
      <w:r>
        <w:rPr>
          <w:rFonts w:ascii="Arial"/>
          <w:sz w:val="20"/>
        </w:rPr>
        <w:t>neutral</w:t>
      </w:r>
      <w:r>
        <w:rPr>
          <w:rFonts w:ascii="Arial"/>
          <w:spacing w:val="-31"/>
          <w:sz w:val="20"/>
        </w:rPr>
        <w:t> </w:t>
      </w:r>
      <w:r>
        <w:rPr>
          <w:rFonts w:ascii="Arial"/>
          <w:sz w:val="20"/>
        </w:rPr>
        <w:t>(front)</w:t>
      </w:r>
      <w:r>
        <w:rPr>
          <w:rFonts w:ascii="Arial"/>
          <w:spacing w:val="-31"/>
          <w:sz w:val="20"/>
        </w:rPr>
        <w:t> </w:t>
      </w:r>
      <w:r>
        <w:rPr>
          <w:rFonts w:ascii="Arial"/>
          <w:sz w:val="20"/>
        </w:rPr>
        <w:t>vowels,</w:t>
        <w:tab/>
      </w:r>
      <w:r>
        <w:rPr>
          <w:rFonts w:ascii="Trebuchet MS"/>
          <w:b/>
          <w:spacing w:val="-3"/>
          <w:sz w:val="20"/>
        </w:rPr>
        <w:t>gyerek</w:t>
      </w:r>
      <w:r>
        <w:rPr>
          <w:rFonts w:ascii="Arial"/>
          <w:b/>
          <w:i/>
          <w:spacing w:val="-3"/>
          <w:sz w:val="20"/>
        </w:rPr>
        <w:t>ek</w:t>
      </w:r>
    </w:p>
    <w:p>
      <w:pPr>
        <w:spacing w:before="28"/>
        <w:ind w:left="3852" w:right="0" w:firstLine="0"/>
        <w:jc w:val="left"/>
        <w:rPr>
          <w:rFonts w:ascii="Arial"/>
          <w:sz w:val="20"/>
        </w:rPr>
      </w:pPr>
      <w:r>
        <w:rPr>
          <w:rFonts w:ascii="Arial"/>
          <w:sz w:val="20"/>
        </w:rPr>
        <w:t>last vowel unrounded</w:t>
      </w:r>
    </w:p>
    <w:p>
      <w:pPr>
        <w:tabs>
          <w:tab w:pos="2701" w:val="left" w:leader="none"/>
          <w:tab w:pos="3852" w:val="left" w:leader="none"/>
          <w:tab w:pos="6448" w:val="left" w:leader="none"/>
        </w:tabs>
        <w:spacing w:before="104"/>
        <w:ind w:left="1820" w:right="0" w:firstLine="0"/>
        <w:jc w:val="left"/>
        <w:rPr>
          <w:rFonts w:ascii="Arial" w:hAnsi="Arial"/>
          <w:b/>
          <w:i/>
          <w:sz w:val="20"/>
        </w:rPr>
      </w:pPr>
      <w:r>
        <w:rPr>
          <w:rFonts w:ascii="Trebuchet MS" w:hAnsi="Trebuchet MS"/>
          <w:b/>
          <w:sz w:val="20"/>
        </w:rPr>
        <w:t>füzet</w:t>
        <w:tab/>
      </w:r>
      <w:r>
        <w:rPr>
          <w:rFonts w:ascii="Arial" w:hAnsi="Arial"/>
          <w:sz w:val="20"/>
        </w:rPr>
        <w:t>notebook</w:t>
        <w:tab/>
        <w:t>only</w:t>
      </w:r>
      <w:r>
        <w:rPr>
          <w:rFonts w:ascii="Arial" w:hAnsi="Arial"/>
          <w:spacing w:val="-30"/>
          <w:sz w:val="20"/>
        </w:rPr>
        <w:t> </w:t>
      </w:r>
      <w:r>
        <w:rPr>
          <w:rFonts w:ascii="Arial" w:hAnsi="Arial"/>
          <w:sz w:val="20"/>
        </w:rPr>
        <w:t>front</w:t>
      </w:r>
      <w:r>
        <w:rPr>
          <w:rFonts w:ascii="Arial" w:hAnsi="Arial"/>
          <w:spacing w:val="-30"/>
          <w:sz w:val="20"/>
        </w:rPr>
        <w:t> </w:t>
      </w:r>
      <w:r>
        <w:rPr>
          <w:rFonts w:ascii="Arial" w:hAnsi="Arial"/>
          <w:sz w:val="20"/>
        </w:rPr>
        <w:t>vowels,</w:t>
      </w:r>
      <w:r>
        <w:rPr>
          <w:rFonts w:ascii="Arial" w:hAnsi="Arial"/>
          <w:spacing w:val="-30"/>
          <w:sz w:val="20"/>
        </w:rPr>
        <w:t> </w:t>
      </w:r>
      <w:r>
        <w:rPr>
          <w:rFonts w:ascii="Arial" w:hAnsi="Arial"/>
          <w:sz w:val="20"/>
        </w:rPr>
        <w:t>last</w:t>
      </w:r>
      <w:r>
        <w:rPr>
          <w:rFonts w:ascii="Arial" w:hAnsi="Arial"/>
          <w:spacing w:val="-30"/>
          <w:sz w:val="20"/>
        </w:rPr>
        <w:t> </w:t>
      </w:r>
      <w:r>
        <w:rPr>
          <w:rFonts w:ascii="Arial" w:hAnsi="Arial"/>
          <w:sz w:val="20"/>
        </w:rPr>
        <w:t>vowel</w:t>
        <w:tab/>
      </w:r>
      <w:r>
        <w:rPr>
          <w:rFonts w:ascii="Trebuchet MS" w:hAnsi="Trebuchet MS"/>
          <w:b/>
          <w:sz w:val="20"/>
        </w:rPr>
        <w:t>füzet</w:t>
      </w:r>
      <w:r>
        <w:rPr>
          <w:rFonts w:ascii="Arial" w:hAnsi="Arial"/>
          <w:b/>
          <w:i/>
          <w:sz w:val="20"/>
        </w:rPr>
        <w:t>ek</w:t>
      </w:r>
    </w:p>
    <w:p>
      <w:pPr>
        <w:pStyle w:val="Heading5"/>
        <w:spacing w:before="23"/>
        <w:ind w:left="3852"/>
      </w:pPr>
      <w:r>
        <w:rPr/>
        <w:t>unrounded</w:t>
      </w:r>
    </w:p>
    <w:p>
      <w:pPr>
        <w:tabs>
          <w:tab w:pos="6448" w:val="left" w:leader="none"/>
        </w:tabs>
        <w:spacing w:before="105"/>
        <w:ind w:left="1820" w:right="0" w:firstLine="0"/>
        <w:jc w:val="left"/>
        <w:rPr>
          <w:rFonts w:ascii="Arial" w:hAnsi="Arial"/>
          <w:b/>
          <w:i/>
          <w:sz w:val="20"/>
        </w:rPr>
      </w:pPr>
      <w:r>
        <w:rPr>
          <w:rFonts w:ascii="Trebuchet MS" w:hAnsi="Trebuchet MS"/>
          <w:b/>
          <w:spacing w:val="-1"/>
          <w:w w:val="102"/>
          <w:sz w:val="20"/>
        </w:rPr>
        <w:t>ismer</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w w:val="98"/>
          <w:sz w:val="20"/>
        </w:rPr>
        <w:t>s</w:t>
      </w:r>
      <w:r>
        <w:rPr>
          <w:rFonts w:ascii="Trebuchet MS" w:hAnsi="Trebuchet MS"/>
          <w:b/>
          <w:sz w:val="20"/>
        </w:rPr>
        <w:t> </w:t>
      </w:r>
      <w:r>
        <w:rPr>
          <w:rFonts w:ascii="Trebuchet MS" w:hAnsi="Trebuchet MS"/>
          <w:b/>
          <w:spacing w:val="25"/>
          <w:sz w:val="20"/>
        </w:rPr>
        <w:t> </w:t>
      </w:r>
      <w:r>
        <w:rPr>
          <w:rFonts w:ascii="Arial" w:hAnsi="Arial"/>
          <w:spacing w:val="-1"/>
          <w:w w:val="86"/>
          <w:sz w:val="20"/>
        </w:rPr>
        <w:t>acquaintanc</w:t>
      </w:r>
      <w:r>
        <w:rPr>
          <w:rFonts w:ascii="Arial" w:hAnsi="Arial"/>
          <w:w w:val="86"/>
          <w:sz w:val="20"/>
        </w:rPr>
        <w:t>e</w:t>
      </w:r>
      <w:r>
        <w:rPr>
          <w:rFonts w:ascii="Arial" w:hAnsi="Arial"/>
          <w:sz w:val="20"/>
        </w:rPr>
        <w:t> </w:t>
      </w:r>
      <w:r>
        <w:rPr>
          <w:rFonts w:ascii="Arial" w:hAnsi="Arial"/>
          <w:spacing w:val="6"/>
          <w:sz w:val="20"/>
        </w:rPr>
        <w:t> </w:t>
      </w:r>
      <w:r>
        <w:rPr>
          <w:rFonts w:ascii="Arial" w:hAnsi="Arial"/>
          <w:spacing w:val="-1"/>
          <w:w w:val="92"/>
          <w:sz w:val="20"/>
        </w:rPr>
        <w:t>onl</w:t>
      </w:r>
      <w:r>
        <w:rPr>
          <w:rFonts w:ascii="Arial" w:hAnsi="Arial"/>
          <w:w w:val="92"/>
          <w:sz w:val="20"/>
        </w:rPr>
        <w:t>y</w:t>
      </w:r>
      <w:r>
        <w:rPr>
          <w:rFonts w:ascii="Arial" w:hAnsi="Arial"/>
          <w:spacing w:val="-1"/>
          <w:sz w:val="20"/>
        </w:rPr>
        <w:t> </w:t>
      </w:r>
      <w:r>
        <w:rPr>
          <w:rFonts w:ascii="Arial" w:hAnsi="Arial"/>
          <w:spacing w:val="-1"/>
          <w:w w:val="101"/>
          <w:sz w:val="20"/>
        </w:rPr>
        <w:t>fron</w:t>
      </w:r>
      <w:r>
        <w:rPr>
          <w:rFonts w:ascii="Arial" w:hAnsi="Arial"/>
          <w:w w:val="101"/>
          <w:sz w:val="20"/>
        </w:rPr>
        <w:t>t</w:t>
      </w:r>
      <w:r>
        <w:rPr>
          <w:rFonts w:ascii="Arial" w:hAnsi="Arial"/>
          <w:spacing w:val="-1"/>
          <w:sz w:val="20"/>
        </w:rPr>
        <w:t> </w:t>
      </w:r>
      <w:r>
        <w:rPr>
          <w:rFonts w:ascii="Arial" w:hAnsi="Arial"/>
          <w:spacing w:val="-1"/>
          <w:w w:val="89"/>
          <w:sz w:val="20"/>
        </w:rPr>
        <w:t>vowels</w:t>
      </w:r>
      <w:r>
        <w:rPr>
          <w:rFonts w:ascii="Arial" w:hAnsi="Arial"/>
          <w:w w:val="89"/>
          <w:sz w:val="20"/>
        </w:rPr>
        <w:t>,</w:t>
      </w:r>
      <w:r>
        <w:rPr>
          <w:rFonts w:ascii="Arial" w:hAnsi="Arial"/>
          <w:spacing w:val="-1"/>
          <w:sz w:val="20"/>
        </w:rPr>
        <w:t> </w:t>
      </w:r>
      <w:r>
        <w:rPr>
          <w:rFonts w:ascii="Arial" w:hAnsi="Arial"/>
          <w:spacing w:val="-1"/>
          <w:w w:val="87"/>
          <w:sz w:val="20"/>
        </w:rPr>
        <w:t>las</w:t>
      </w:r>
      <w:r>
        <w:rPr>
          <w:rFonts w:ascii="Arial" w:hAnsi="Arial"/>
          <w:w w:val="87"/>
          <w:sz w:val="20"/>
        </w:rPr>
        <w:t>t</w:t>
      </w:r>
      <w:r>
        <w:rPr>
          <w:rFonts w:ascii="Arial" w:hAnsi="Arial"/>
          <w:spacing w:val="-1"/>
          <w:sz w:val="20"/>
        </w:rPr>
        <w:t> </w:t>
      </w:r>
      <w:r>
        <w:rPr>
          <w:rFonts w:ascii="Arial" w:hAnsi="Arial"/>
          <w:spacing w:val="-1"/>
          <w:w w:val="93"/>
          <w:sz w:val="20"/>
        </w:rPr>
        <w:t>vowe</w:t>
      </w:r>
      <w:r>
        <w:rPr>
          <w:rFonts w:ascii="Arial" w:hAnsi="Arial"/>
          <w:w w:val="93"/>
          <w:sz w:val="20"/>
        </w:rPr>
        <w:t>l</w:t>
      </w:r>
      <w:r>
        <w:rPr>
          <w:rFonts w:ascii="Arial" w:hAnsi="Arial"/>
          <w:sz w:val="20"/>
        </w:rPr>
        <w:tab/>
      </w:r>
      <w:r>
        <w:rPr>
          <w:rFonts w:ascii="Trebuchet MS" w:hAnsi="Trebuchet MS"/>
          <w:b/>
          <w:spacing w:val="-1"/>
          <w:w w:val="102"/>
          <w:sz w:val="20"/>
        </w:rPr>
        <w:t>ismer</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w w:val="98"/>
          <w:sz w:val="20"/>
        </w:rPr>
        <w:t>s</w:t>
      </w:r>
      <w:r>
        <w:rPr>
          <w:rFonts w:ascii="Arial" w:hAnsi="Arial"/>
          <w:b/>
          <w:i/>
          <w:spacing w:val="-1"/>
          <w:w w:val="91"/>
          <w:sz w:val="20"/>
        </w:rPr>
        <w:t>ök</w:t>
      </w:r>
    </w:p>
    <w:p>
      <w:pPr>
        <w:pStyle w:val="Heading5"/>
        <w:spacing w:before="23"/>
        <w:ind w:left="3852"/>
      </w:pPr>
      <w:r>
        <w:rPr/>
        <w:t>rounded</w:t>
      </w:r>
    </w:p>
    <w:p>
      <w:pPr>
        <w:tabs>
          <w:tab w:pos="2701" w:val="left" w:leader="none"/>
          <w:tab w:pos="3852" w:val="left" w:leader="none"/>
        </w:tabs>
        <w:spacing w:before="104"/>
        <w:ind w:left="1820" w:right="0" w:firstLine="0"/>
        <w:jc w:val="left"/>
        <w:rPr>
          <w:rFonts w:ascii="Arial" w:hAnsi="Arial"/>
          <w:b/>
          <w:i/>
          <w:sz w:val="20"/>
        </w:rPr>
      </w:pPr>
      <w:r>
        <w:rPr>
          <w:rFonts w:ascii="Trebuchet MS" w:hAnsi="Trebuchet MS"/>
          <w:b/>
          <w:sz w:val="20"/>
        </w:rPr>
        <w:t>papír</w:t>
        <w:tab/>
      </w:r>
      <w:r>
        <w:rPr>
          <w:rFonts w:ascii="Arial" w:hAnsi="Arial"/>
          <w:sz w:val="20"/>
        </w:rPr>
        <w:t>paper</w:t>
        <w:tab/>
        <w:t>back vowel with neutral</w:t>
      </w:r>
      <w:r>
        <w:rPr>
          <w:rFonts w:ascii="Arial" w:hAnsi="Arial"/>
          <w:spacing w:val="-33"/>
          <w:sz w:val="20"/>
        </w:rPr>
        <w:t> </w:t>
      </w:r>
      <w:r>
        <w:rPr>
          <w:rFonts w:ascii="Arial" w:hAnsi="Arial"/>
          <w:sz w:val="20"/>
        </w:rPr>
        <w:t>vowel </w:t>
      </w:r>
      <w:r>
        <w:rPr>
          <w:rFonts w:ascii="Trebuchet MS" w:hAnsi="Trebuchet MS"/>
          <w:b/>
          <w:sz w:val="20"/>
        </w:rPr>
        <w:t>papír</w:t>
      </w:r>
      <w:r>
        <w:rPr>
          <w:rFonts w:ascii="Arial" w:hAnsi="Arial"/>
          <w:b/>
          <w:i/>
          <w:sz w:val="20"/>
        </w:rPr>
        <w:t>ok</w:t>
      </w: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2"/>
        <w:rPr>
          <w:rFonts w:ascii="Arial"/>
          <w:b/>
          <w:i/>
          <w:sz w:val="24"/>
        </w:rPr>
      </w:pPr>
      <w:r>
        <w:rPr/>
        <w:pict>
          <v:group style="position:absolute;margin-left:14.379pt;margin-top:15.892172pt;width:61.8pt;height:23.95pt;mso-position-horizontal-relative:page;mso-position-vertical-relative:paragraph;z-index:-15680512;mso-wrap-distance-left:0;mso-wrap-distance-right:0" coordorigin="288,318" coordsize="1236,479">
            <v:shape style="position:absolute;left:287;top:317;width:1236;height:479" coordorigin="288,318" coordsize="1236,479" path="m1523,318l290,318,288,321,288,796,1520,796,1523,792,1523,318xe" filled="true" fillcolor="#efefef" stroked="false">
              <v:path arrowok="t"/>
              <v:fill type="solid"/>
            </v:shape>
            <v:shape style="position:absolute;left:287;top:317;width:1236;height:479" coordorigin="288,318" coordsize="1236,479" path="m1523,318l303,318,288,337,288,796,1506,796,1523,777,1523,318xe" filled="true" fillcolor="#eeeeee" stroked="false">
              <v:path arrowok="t"/>
              <v:fill type="solid"/>
            </v:shape>
            <v:shape style="position:absolute;left:287;top:317;width:1236;height:479" coordorigin="288,318" coordsize="1236,479" path="m1523,318l317,318,288,352,288,796,1493,796,1523,761,1523,318xe" filled="true" fillcolor="#ededed" stroked="false">
              <v:path arrowok="t"/>
              <v:fill type="solid"/>
            </v:shape>
            <v:shape style="position:absolute;left:287;top:317;width:1236;height:479" coordorigin="288,318" coordsize="1236,479" path="m1523,318l330,318,288,368,288,796,1480,796,1523,745,1523,318xe" filled="true" fillcolor="#ececec" stroked="false">
              <v:path arrowok="t"/>
              <v:fill type="solid"/>
            </v:shape>
            <v:shape style="position:absolute;left:287;top:317;width:1236;height:479" coordorigin="288,318" coordsize="1236,479" path="m1523,318l343,318,288,384,288,796,1467,796,1523,730,1523,318xe" filled="true" fillcolor="#ebebeb" stroked="false">
              <v:path arrowok="t"/>
              <v:fill type="solid"/>
            </v:shape>
            <v:shape style="position:absolute;left:287;top:317;width:1236;height:479" coordorigin="288,318" coordsize="1236,479" path="m1523,318l356,318,288,399,288,796,1454,796,1523,714,1523,318xe" filled="true" fillcolor="#eaeaea" stroked="false">
              <v:path arrowok="t"/>
              <v:fill type="solid"/>
            </v:shape>
            <v:shape style="position:absolute;left:287;top:317;width:1236;height:479" coordorigin="288,318" coordsize="1236,479" path="m1523,318l369,318,288,415,288,796,1441,796,1523,698,1523,318xe" filled="true" fillcolor="#e9e9e9" stroked="false">
              <v:path arrowok="t"/>
              <v:fill type="solid"/>
            </v:shape>
            <v:shape style="position:absolute;left:287;top:317;width:1236;height:479" coordorigin="288,318" coordsize="1236,479" path="m1523,318l382,318,288,431,288,796,1428,796,1523,683,1523,318xe" filled="true" fillcolor="#e8e8e8" stroked="false">
              <v:path arrowok="t"/>
              <v:fill type="solid"/>
            </v:shape>
            <v:shape style="position:absolute;left:287;top:317;width:1236;height:479" coordorigin="288,318" coordsize="1236,479" path="m1523,318l396,318,288,447,288,796,1414,796,1523,667,1523,318xe" filled="true" fillcolor="#e7e7e7" stroked="false">
              <v:path arrowok="t"/>
              <v:fill type="solid"/>
            </v:shape>
            <v:shape style="position:absolute;left:287;top:317;width:1236;height:479" coordorigin="288,318" coordsize="1236,479" path="m1523,318l409,318,288,462,288,796,1401,796,1523,651,1523,318xe" filled="true" fillcolor="#e6e6e6" stroked="false">
              <v:path arrowok="t"/>
              <v:fill type="solid"/>
            </v:shape>
            <v:shape style="position:absolute;left:287;top:317;width:1236;height:479" coordorigin="288,318" coordsize="1236,479" path="m1523,318l422,318,288,478,288,796,1388,796,1523,636,1523,318xe" filled="true" fillcolor="#e5e5e5" stroked="false">
              <v:path arrowok="t"/>
              <v:fill type="solid"/>
            </v:shape>
            <v:shape style="position:absolute;left:287;top:317;width:1236;height:479" coordorigin="288,318" coordsize="1236,479" path="m1523,318l435,318,288,494,288,796,1375,796,1523,620,1523,318xe" filled="true" fillcolor="#e4e4e4" stroked="false">
              <v:path arrowok="t"/>
              <v:fill type="solid"/>
            </v:shape>
            <v:shape style="position:absolute;left:287;top:317;width:1236;height:479" coordorigin="288,318" coordsize="1236,479" path="m1523,318l448,318,288,509,288,796,1362,796,1523,604,1523,318xe" filled="true" fillcolor="#e3e3e3" stroked="false">
              <v:path arrowok="t"/>
              <v:fill type="solid"/>
            </v:shape>
            <v:shape style="position:absolute;left:287;top:317;width:1236;height:479" coordorigin="288,318" coordsize="1236,479" path="m1523,318l461,318,288,525,288,796,1349,796,1523,589,1523,318xe" filled="true" fillcolor="#e2e2e2" stroked="false">
              <v:path arrowok="t"/>
              <v:fill type="solid"/>
            </v:shape>
            <v:shape style="position:absolute;left:287;top:317;width:1236;height:479" coordorigin="288,318" coordsize="1236,479" path="m1523,318l474,318,288,541,288,796,1336,796,1523,573,1523,318xe" filled="true" fillcolor="#e1e1e1" stroked="false">
              <v:path arrowok="t"/>
              <v:fill type="solid"/>
            </v:shape>
            <v:shape style="position:absolute;left:287;top:317;width:1236;height:479" coordorigin="288,318" coordsize="1236,479" path="m1523,318l488,318,288,556,288,796,1322,796,1523,557,1523,318xe" filled="true" fillcolor="#e0e0e0" stroked="false">
              <v:path arrowok="t"/>
              <v:fill type="solid"/>
            </v:shape>
            <v:shape style="position:absolute;left:287;top:317;width:1236;height:479" coordorigin="288,318" coordsize="1236,479" path="m1523,318l501,318,288,572,288,796,1309,796,1523,542,1523,318xe" filled="true" fillcolor="#dfdfdf" stroked="false">
              <v:path arrowok="t"/>
              <v:fill type="solid"/>
            </v:shape>
            <v:shape style="position:absolute;left:287;top:317;width:1236;height:479" coordorigin="288,318" coordsize="1236,479" path="m1523,318l514,318,288,588,288,796,1296,796,1523,526,1523,318xe" filled="true" fillcolor="#dedede" stroked="false">
              <v:path arrowok="t"/>
              <v:fill type="solid"/>
            </v:shape>
            <v:shape style="position:absolute;left:287;top:317;width:1236;height:479" coordorigin="288,318" coordsize="1236,479" path="m1523,318l527,318,288,603,288,796,1283,796,1523,510,1523,318xe" filled="true" fillcolor="#dddddd" stroked="false">
              <v:path arrowok="t"/>
              <v:fill type="solid"/>
            </v:shape>
            <v:shape style="position:absolute;left:287;top:317;width:1236;height:479" coordorigin="288,318" coordsize="1236,479" path="m1523,318l540,318,288,619,288,796,1270,796,1523,495,1523,318xe" filled="true" fillcolor="#dcdcdc" stroked="false">
              <v:path arrowok="t"/>
              <v:fill type="solid"/>
            </v:shape>
            <v:shape style="position:absolute;left:287;top:317;width:1236;height:479" coordorigin="288,318" coordsize="1236,479" path="m1523,318l553,318,288,635,288,796,1257,796,1523,479,1523,318xe" filled="true" fillcolor="#dbdbdb" stroked="false">
              <v:path arrowok="t"/>
              <v:fill type="solid"/>
            </v:shape>
            <v:shape style="position:absolute;left:287;top:317;width:1236;height:479" coordorigin="288,318" coordsize="1236,479" path="m1523,318l566,318,288,650,288,796,1243,796,1523,463,1523,318xe" filled="true" fillcolor="#dadada" stroked="false">
              <v:path arrowok="t"/>
              <v:fill type="solid"/>
            </v:shape>
            <v:shape style="position:absolute;left:287;top:317;width:1236;height:479" coordorigin="288,318" coordsize="1236,479" path="m1523,318l580,318,288,666,288,796,1230,796,1523,448,1523,318xe" filled="true" fillcolor="#d9d9d9" stroked="false">
              <v:path arrowok="t"/>
              <v:fill type="solid"/>
            </v:shape>
            <v:shape style="position:absolute;left:287;top:317;width:1236;height:479" coordorigin="288,318" coordsize="1236,479" path="m1523,318l593,318,288,682,288,796,1217,796,1523,432,1523,318xe" filled="true" fillcolor="#d8d8d8" stroked="false">
              <v:path arrowok="t"/>
              <v:fill type="solid"/>
            </v:shape>
            <v:shape style="position:absolute;left:287;top:317;width:1236;height:479" coordorigin="288,318" coordsize="1236,479" path="m1523,318l606,318,288,697,288,796,1204,796,1523,416,1523,318xe" filled="true" fillcolor="#d7d7d7" stroked="false">
              <v:path arrowok="t"/>
              <v:fill type="solid"/>
            </v:shape>
            <v:shape style="position:absolute;left:287;top:317;width:1236;height:479" coordorigin="288,318" coordsize="1236,479" path="m1523,318l619,318,288,713,288,796,1191,796,1523,401,1523,318xe" filled="true" fillcolor="#d6d6d6" stroked="false">
              <v:path arrowok="t"/>
              <v:fill type="solid"/>
            </v:shape>
            <v:shape style="position:absolute;left:287;top:317;width:1236;height:479" coordorigin="288,318" coordsize="1236,479" path="m1523,318l632,318,288,729,288,796,1178,796,1523,385,1523,318xe" filled="true" fillcolor="#d5d5d5" stroked="false">
              <v:path arrowok="t"/>
              <v:fill type="solid"/>
            </v:shape>
            <v:shape style="position:absolute;left:287;top:317;width:1236;height:479" coordorigin="288,318" coordsize="1236,479" path="m1523,318l645,318,288,744,288,796,1165,796,1523,369,1523,318xe" filled="true" fillcolor="#d4d4d4" stroked="false">
              <v:path arrowok="t"/>
              <v:fill type="solid"/>
            </v:shape>
            <v:shape style="position:absolute;left:287;top:317;width:1236;height:479" coordorigin="288,318" coordsize="1236,479" path="m1523,318l658,318,288,760,288,796,1151,796,1523,354,1523,318xe" filled="true" fillcolor="#d3d3d3" stroked="false">
              <v:path arrowok="t"/>
              <v:fill type="solid"/>
            </v:shape>
            <v:shape style="position:absolute;left:287;top:317;width:1236;height:479" coordorigin="288,318" coordsize="1236,479" path="m1523,318l672,318,288,776,288,796,1138,796,1523,338,1523,318xe" filled="true" fillcolor="#d2d2d2" stroked="false">
              <v:path arrowok="t"/>
              <v:fill type="solid"/>
            </v:shape>
            <v:shape style="position:absolute;left:287;top:317;width:1236;height:479" coordorigin="288,318" coordsize="1236,479" path="m1523,318l685,318,288,791,288,796,1125,796,1523,322,1523,318xe" filled="true" fillcolor="#d1d1d1" stroked="false">
              <v:path arrowok="t"/>
              <v:fill type="solid"/>
            </v:shape>
            <v:shape style="position:absolute;left:296;top:317;width:1217;height:479" coordorigin="297,318" coordsize="1217,479" path="m1513,318l698,318,297,796,1112,796,1513,318xe" filled="true" fillcolor="#d0d0d0" stroked="false">
              <v:path arrowok="t"/>
              <v:fill type="solid"/>
            </v:shape>
            <v:shape style="position:absolute;left:309;top:317;width:1190;height:479" coordorigin="310,318" coordsize="1190,479" path="m1500,318l711,318,310,796,1099,796,1500,318xe" filled="true" fillcolor="#cfcfcf" stroked="false">
              <v:path arrowok="t"/>
              <v:fill type="solid"/>
            </v:shape>
            <v:shape style="position:absolute;left:323;top:317;width:1164;height:479" coordorigin="323,318" coordsize="1164,479" path="m1487,318l724,318,323,796,1086,796,1487,318xe" filled="true" fillcolor="#cecece" stroked="false">
              <v:path arrowok="t"/>
              <v:fill type="solid"/>
            </v:shape>
            <v:shape style="position:absolute;left:336;top:317;width:1138;height:479" coordorigin="336,318" coordsize="1138,479" path="m1474,318l737,318,336,796,1073,796,1474,318xe" filled="true" fillcolor="#cdcdcd" stroked="false">
              <v:path arrowok="t"/>
              <v:fill type="solid"/>
            </v:shape>
            <v:shape style="position:absolute;left:349;top:317;width:1112;height:479" coordorigin="349,318" coordsize="1112,479" path="m1461,318l751,318,349,796,1059,796,1461,318xe" filled="true" fillcolor="#cccccc" stroked="false">
              <v:path arrowok="t"/>
              <v:fill type="solid"/>
            </v:shape>
            <v:shape style="position:absolute;left:362;top:317;width:1085;height:479" coordorigin="363,318" coordsize="1085,479" path="m1447,318l764,318,363,796,1046,796,1447,318xe" filled="true" fillcolor="#cbcbcb" stroked="false">
              <v:path arrowok="t"/>
              <v:fill type="solid"/>
            </v:shape>
            <v:shape style="position:absolute;left:375;top:317;width:1059;height:479" coordorigin="376,318" coordsize="1059,479" path="m1434,318l777,318,376,796,1033,796,1434,318xe" filled="true" fillcolor="#cacaca" stroked="false">
              <v:path arrowok="t"/>
              <v:fill type="solid"/>
            </v:shape>
            <v:shape style="position:absolute;left:388;top:317;width:1033;height:479" coordorigin="389,318" coordsize="1033,479" path="m1421,318l790,318,389,796,1020,796,1421,318xe" filled="true" fillcolor="#c9c9c9" stroked="false">
              <v:path arrowok="t"/>
              <v:fill type="solid"/>
            </v:shape>
            <v:shape style="position:absolute;left:402;top:317;width:1006;height:479" coordorigin="402,318" coordsize="1006,479" path="m1408,318l803,318,402,796,1007,796,1408,318xe" filled="true" fillcolor="#c8c8c8" stroked="false">
              <v:path arrowok="t"/>
              <v:fill type="solid"/>
            </v:shape>
            <v:shape style="position:absolute;left:415;top:317;width:980;height:479" coordorigin="415,318" coordsize="980,479" path="m1395,318l816,318,415,796,994,796,1395,318xe" filled="true" fillcolor="#c7c7c7" stroked="false">
              <v:path arrowok="t"/>
              <v:fill type="solid"/>
            </v:shape>
            <v:shape style="position:absolute;left:428;top:317;width:954;height:479" coordorigin="428,318" coordsize="954,479" path="m1382,318l829,318,428,796,981,796,1382,318xe" filled="true" fillcolor="#c6c6c6" stroked="false">
              <v:path arrowok="t"/>
              <v:fill type="solid"/>
            </v:shape>
            <v:shape style="position:absolute;left:441;top:317;width:927;height:479" coordorigin="441,318" coordsize="927,479" path="m1368,318l843,318,441,796,967,796,1368,318xe" filled="true" fillcolor="#c5c5c5" stroked="false">
              <v:path arrowok="t"/>
              <v:fill type="solid"/>
            </v:shape>
            <v:shape style="position:absolute;left:454;top:317;width:901;height:479" coordorigin="455,318" coordsize="901,479" path="m1355,318l856,318,455,796,954,796,1355,318xe" filled="true" fillcolor="#c4c4c4" stroked="false">
              <v:path arrowok="t"/>
              <v:fill type="solid"/>
            </v:shape>
            <v:shape style="position:absolute;left:467;top:317;width:875;height:479" coordorigin="468,318" coordsize="875,479" path="m1342,318l869,318,468,796,941,796,1342,318xe" filled="true" fillcolor="#c3c3c3" stroked="false">
              <v:path arrowok="t"/>
              <v:fill type="solid"/>
            </v:shape>
            <v:shape style="position:absolute;left:480;top:317;width:849;height:479" coordorigin="481,318" coordsize="849,479" path="m1329,318l882,318,481,796,928,796,1329,318xe" filled="true" fillcolor="#c2c2c2" stroked="false">
              <v:path arrowok="t"/>
              <v:fill type="solid"/>
            </v:shape>
            <v:shape style="position:absolute;left:494;top:317;width:822;height:479" coordorigin="494,318" coordsize="822,479" path="m1316,318l895,318,494,796,915,796,1316,318xe" filled="true" fillcolor="#c1c1c1" stroked="false">
              <v:path arrowok="t"/>
              <v:fill type="solid"/>
            </v:shape>
            <v:shape style="position:absolute;left:507;top:317;width:796;height:479" coordorigin="507,318" coordsize="796,479" path="m1303,318l908,318,507,796,902,796,1303,318xe" filled="true" fillcolor="#c0c0c0" stroked="false">
              <v:path arrowok="t"/>
              <v:fill type="solid"/>
            </v:shape>
            <v:shape style="position:absolute;left:520;top:317;width:770;height:479" coordorigin="520,318" coordsize="770,479" path="m1290,318l921,318,520,796,888,796,1290,318xe" filled="true" fillcolor="#bfbfbf" stroked="false">
              <v:path arrowok="t"/>
              <v:fill type="solid"/>
            </v:shape>
            <v:shape style="position:absolute;left:533;top:317;width:743;height:479" coordorigin="533,318" coordsize="743,479" path="m1276,318l935,318,533,796,875,796,1276,318xe" filled="true" fillcolor="#bebebe" stroked="false">
              <v:path arrowok="t"/>
              <v:fill type="solid"/>
            </v:shape>
            <v:shape style="position:absolute;left:546;top:317;width:717;height:479" coordorigin="547,318" coordsize="717,479" path="m1263,318l948,318,547,796,862,796,1263,318xe" filled="true" fillcolor="#bdbdbd" stroked="false">
              <v:path arrowok="t"/>
              <v:fill type="solid"/>
            </v:shape>
            <v:shape style="position:absolute;left:559;top:317;width:691;height:479" coordorigin="560,318" coordsize="691,479" path="m1250,318l961,318,560,796,849,796,1250,318xe" filled="true" fillcolor="#bcbcbc" stroked="false">
              <v:path arrowok="t"/>
              <v:fill type="solid"/>
            </v:shape>
            <v:shape style="position:absolute;left:572;top:317;width:665;height:479" coordorigin="573,318" coordsize="665,479" path="m1237,318l974,318,573,796,836,796,1237,318xe" filled="true" fillcolor="#bbbbbb" stroked="false">
              <v:path arrowok="t"/>
              <v:fill type="solid"/>
            </v:shape>
            <v:shape style="position:absolute;left:586;top:317;width:638;height:479" coordorigin="586,318" coordsize="638,479" path="m1224,318l987,318,586,796,823,796,1224,318xe" filled="true" fillcolor="#bababa" stroked="false">
              <v:path arrowok="t"/>
              <v:fill type="solid"/>
            </v:shape>
            <v:shape style="position:absolute;left:599;top:317;width:612;height:479" coordorigin="599,318" coordsize="612,479" path="m1211,318l1000,318,599,796,810,796,1211,318xe" filled="true" fillcolor="#b9b9b9" stroked="false">
              <v:path arrowok="t"/>
              <v:fill type="solid"/>
            </v:shape>
            <v:shape style="position:absolute;left:612;top:317;width:586;height:479" coordorigin="612,318" coordsize="586,479" path="m1198,318l1013,318,612,796,796,796,1198,318xe" filled="true" fillcolor="#b8b8b8" stroked="false">
              <v:path arrowok="t"/>
              <v:fill type="solid"/>
            </v:shape>
            <v:shape style="position:absolute;left:625;top:317;width:559;height:479" coordorigin="626,318" coordsize="559,479" path="m1184,318l1027,318,626,796,783,796,1184,318xe" filled="true" fillcolor="#b7b7b7" stroked="false">
              <v:path arrowok="t"/>
              <v:fill type="solid"/>
            </v:shape>
            <v:shape style="position:absolute;left:638;top:317;width:533;height:479" coordorigin="639,318" coordsize="533,479" path="m1171,318l1040,318,639,796,770,796,1171,318xe" filled="true" fillcolor="#b6b6b6" stroked="false">
              <v:path arrowok="t"/>
              <v:fill type="solid"/>
            </v:shape>
            <v:shape style="position:absolute;left:651;top:317;width:507;height:479" coordorigin="652,318" coordsize="507,479" path="m1158,318l1053,318,652,796,757,796,1158,318xe" filled="true" fillcolor="#b5b5b5" stroked="false">
              <v:path arrowok="t"/>
              <v:fill type="solid"/>
            </v:shape>
            <v:shape style="position:absolute;left:664;top:317;width:480;height:479" coordorigin="665,318" coordsize="480,479" path="m1145,318l1066,318,665,796,744,796,1145,318xe" filled="true" fillcolor="#b4b4b4" stroked="false">
              <v:path arrowok="t"/>
              <v:fill type="solid"/>
            </v:shape>
            <v:shape style="position:absolute;left:678;top:317;width:454;height:479" coordorigin="678,318" coordsize="454,479" path="m1132,318l1079,318,678,796,731,796,1132,318xe" filled="true" fillcolor="#b3b3b3" stroked="false">
              <v:path arrowok="t"/>
              <v:fill type="solid"/>
            </v:shape>
            <v:shape style="position:absolute;left:691;top:317;width:428;height:479" coordorigin="691,318" coordsize="428,479" path="m1119,318l1092,318,691,796,718,796,1119,318xe" filled="true" fillcolor="#b2b2b2" stroked="false">
              <v:path arrowok="t"/>
              <v:fill type="solid"/>
            </v:shape>
            <v:shape style="position:absolute;left:287;top:317;width:1236;height:479" type="#_x0000_t202" filled="false" stroked="false">
              <v:textbox inset="0,0,0,0">
                <w:txbxContent>
                  <w:p>
                    <w:pPr>
                      <w:spacing w:before="50"/>
                      <w:ind w:left="0" w:right="97" w:firstLine="0"/>
                      <w:jc w:val="right"/>
                      <w:rPr>
                        <w:rFonts w:ascii="Arial"/>
                        <w:sz w:val="19"/>
                      </w:rPr>
                    </w:pPr>
                    <w:r>
                      <w:rPr>
                        <w:rFonts w:ascii="Arial"/>
                        <w:w w:val="85"/>
                        <w:sz w:val="19"/>
                      </w:rPr>
                      <w:t>12</w:t>
                    </w:r>
                  </w:p>
                </w:txbxContent>
              </v:textbox>
              <w10:wrap type="none"/>
            </v:shape>
            <w10:wrap type="topAndBottom"/>
          </v:group>
        </w:pict>
      </w:r>
    </w:p>
    <w:p>
      <w:pPr>
        <w:spacing w:after="0"/>
        <w:rPr>
          <w:rFonts w:ascii="Arial"/>
          <w:sz w:val="24"/>
        </w:rPr>
        <w:sectPr>
          <w:pgSz w:w="8650" w:h="12250"/>
          <w:pgMar w:top="500" w:bottom="280" w:left="180" w:right="960"/>
        </w:sectPr>
      </w:pPr>
    </w:p>
    <w:p>
      <w:pPr>
        <w:pStyle w:val="Heading1"/>
      </w:pPr>
      <w:r>
        <w:rPr/>
        <w:pict>
          <v:group style="position:absolute;margin-left:39.064999pt;margin-top:25.881983pt;width:304.8pt;height:549.5pt;mso-position-horizontal-relative:page;mso-position-vertical-relative:page;z-index:-51443712" coordorigin="781,518" coordsize="6096,10990">
            <v:rect style="position:absolute;left:781;top:517;width:6096;height:10990" filled="true" fillcolor="#f2f2f2" stroked="false">
              <v:fill type="solid"/>
            </v:rect>
            <v:shape style="position:absolute;left:781;top:517;width:6096;height:10990" coordorigin="781,518" coordsize="6096,10990" path="m6877,518l863,518,781,615,781,11507,6795,11507,6877,11410,6877,518xe" filled="true" fillcolor="#f1f1f1" stroked="false">
              <v:path arrowok="t"/>
              <v:fill type="solid"/>
            </v:shape>
            <v:shape style="position:absolute;left:781;top:517;width:6096;height:10990" coordorigin="781,518" coordsize="6096,10990" path="m6877,518l982,518,781,756,781,11507,6677,11507,6877,11269,6877,518xe" filled="true" fillcolor="#f0f0f0" stroked="false">
              <v:path arrowok="t"/>
              <v:fill type="solid"/>
            </v:shape>
            <v:shape style="position:absolute;left:781;top:517;width:6096;height:10990" coordorigin="781,518" coordsize="6096,10990" path="m6877,518l1100,518,781,897,781,11507,6558,11507,6877,11128,6877,518xe" filled="true" fillcolor="#efefef" stroked="false">
              <v:path arrowok="t"/>
              <v:fill type="solid"/>
            </v:shape>
            <v:shape style="position:absolute;left:781;top:517;width:6096;height:10990" coordorigin="781,518" coordsize="6096,10990" path="m6877,518l1218,518,781,1038,781,11507,6440,11507,6877,10987,6877,518xe" filled="true" fillcolor="#eeeeee" stroked="false">
              <v:path arrowok="t"/>
              <v:fill type="solid"/>
            </v:shape>
            <v:shape style="position:absolute;left:781;top:517;width:6096;height:10990" coordorigin="781,518" coordsize="6096,10990" path="m6877,518l1337,518,781,1180,781,11507,6322,11507,6877,10846,6877,518xe" filled="true" fillcolor="#ededed" stroked="false">
              <v:path arrowok="t"/>
              <v:fill type="solid"/>
            </v:shape>
            <v:shape style="position:absolute;left:781;top:517;width:6096;height:10990" coordorigin="781,518" coordsize="6096,10990" path="m6877,518l1455,518,781,1321,781,11507,6203,11507,6877,10705,6877,518xe" filled="true" fillcolor="#ececec" stroked="false">
              <v:path arrowok="t"/>
              <v:fill type="solid"/>
            </v:shape>
            <v:shape style="position:absolute;left:781;top:517;width:6096;height:10990" coordorigin="781,518" coordsize="6096,10990" path="m6877,518l1573,518,781,1462,781,11507,6085,11507,6877,10563,6877,518xe" filled="true" fillcolor="#ebebeb" stroked="false">
              <v:path arrowok="t"/>
              <v:fill type="solid"/>
            </v:shape>
            <v:shape style="position:absolute;left:781;top:517;width:6096;height:10990" coordorigin="781,518" coordsize="6096,10990" path="m6877,518l1692,518,781,1603,781,11507,5967,11507,6877,10422,6877,518xe" filled="true" fillcolor="#eaeaea" stroked="false">
              <v:path arrowok="t"/>
              <v:fill type="solid"/>
            </v:shape>
            <v:shape style="position:absolute;left:781;top:517;width:6096;height:10990" coordorigin="781,518" coordsize="6096,10990" path="m6877,518l1810,518,781,1744,781,11507,5848,11507,6877,10281,6877,518xe" filled="true" fillcolor="#e9e9e9" stroked="false">
              <v:path arrowok="t"/>
              <v:fill type="solid"/>
            </v:shape>
            <v:shape style="position:absolute;left:781;top:517;width:6096;height:10990" coordorigin="781,518" coordsize="6096,10990" path="m6877,518l1929,518,781,1885,781,11507,5730,11507,6877,10140,6877,518xe" filled="true" fillcolor="#e8e8e8" stroked="false">
              <v:path arrowok="t"/>
              <v:fill type="solid"/>
            </v:shape>
            <v:shape style="position:absolute;left:781;top:517;width:6096;height:10990" coordorigin="781,518" coordsize="6096,10990" path="m6877,518l2047,518,781,2026,781,11507,5611,11507,6877,9999,6877,518xe" filled="true" fillcolor="#e7e7e7" stroked="false">
              <v:path arrowok="t"/>
              <v:fill type="solid"/>
            </v:shape>
            <v:shape style="position:absolute;left:781;top:517;width:6096;height:10990" coordorigin="781,518" coordsize="6096,10990" path="m6877,518l2165,518,781,2167,781,11507,5493,11507,6877,9858,6877,518xe" filled="true" fillcolor="#e6e6e6" stroked="false">
              <v:path arrowok="t"/>
              <v:fill type="solid"/>
            </v:shape>
            <v:shape style="position:absolute;left:781;top:517;width:6096;height:10990" coordorigin="781,518" coordsize="6096,10990" path="m6877,518l2284,518,781,2308,781,11507,5375,11507,6877,9717,6877,518xe" filled="true" fillcolor="#e5e5e5" stroked="false">
              <v:path arrowok="t"/>
              <v:fill type="solid"/>
            </v:shape>
            <v:shape style="position:absolute;left:781;top:517;width:6096;height:10990" coordorigin="781,518" coordsize="6096,10990" path="m6877,518l2402,518,781,2449,781,11507,5256,11507,6877,9576,6877,518xe" filled="true" fillcolor="#e4e4e4" stroked="false">
              <v:path arrowok="t"/>
              <v:fill type="solid"/>
            </v:shape>
            <v:shape style="position:absolute;left:781;top:517;width:6096;height:10990" coordorigin="781,518" coordsize="6096,10990" path="m6877,518l2521,518,781,2590,781,11507,5138,11507,6877,9435,6877,518xe" filled="true" fillcolor="#e3e3e3" stroked="false">
              <v:path arrowok="t"/>
              <v:fill type="solid"/>
            </v:shape>
            <v:shape style="position:absolute;left:781;top:517;width:6096;height:10990" coordorigin="781,518" coordsize="6096,10990" path="m6877,518l2639,518,781,2732,781,11507,5019,11507,6877,9294,6877,518xe" filled="true" fillcolor="#e2e2e2" stroked="false">
              <v:path arrowok="t"/>
              <v:fill type="solid"/>
            </v:shape>
            <v:shape style="position:absolute;left:781;top:517;width:6096;height:10990" coordorigin="781,518" coordsize="6096,10990" path="m6877,518l2757,518,781,2873,781,11507,4901,11507,6877,9153,6877,518xe" filled="true" fillcolor="#e1e1e1" stroked="false">
              <v:path arrowok="t"/>
              <v:fill type="solid"/>
            </v:shape>
            <v:shape style="position:absolute;left:781;top:517;width:6096;height:10990" coordorigin="781,518" coordsize="6096,10990" path="m6877,518l2876,518,781,3014,781,11507,4783,11507,6877,9011,6877,518xe" filled="true" fillcolor="#e0e0e0" stroked="false">
              <v:path arrowok="t"/>
              <v:fill type="solid"/>
            </v:shape>
            <v:shape style="position:absolute;left:781;top:517;width:6096;height:10990" coordorigin="781,518" coordsize="6096,10990" path="m6877,518l2994,518,781,3155,781,11507,4664,11507,6877,8870,6877,518xe" filled="true" fillcolor="#dfdfdf" stroked="false">
              <v:path arrowok="t"/>
              <v:fill type="solid"/>
            </v:shape>
            <v:shape style="position:absolute;left:781;top:517;width:6096;height:10990" coordorigin="781,518" coordsize="6096,10990" path="m6877,518l3112,518,781,3296,781,11507,4546,11507,6877,8729,6877,518xe" filled="true" fillcolor="#dedede" stroked="false">
              <v:path arrowok="t"/>
              <v:fill type="solid"/>
            </v:shape>
            <v:shape style="position:absolute;left:781;top:517;width:6096;height:10990" coordorigin="781,518" coordsize="6096,10990" path="m6877,518l3231,518,781,3437,781,11507,4428,11507,6877,8588,6877,518xe" filled="true" fillcolor="#dddddd" stroked="false">
              <v:path arrowok="t"/>
              <v:fill type="solid"/>
            </v:shape>
            <v:shape style="position:absolute;left:781;top:517;width:6096;height:10990" coordorigin="781,518" coordsize="6096,10990" path="m6877,518l3349,518,781,3578,781,11507,4309,11507,6877,8447,6877,518xe" filled="true" fillcolor="#dcdcdc" stroked="false">
              <v:path arrowok="t"/>
              <v:fill type="solid"/>
            </v:shape>
            <v:shape style="position:absolute;left:781;top:517;width:6096;height:10990" coordorigin="781,518" coordsize="6096,10990" path="m6877,518l3468,518,781,3719,781,11507,4191,11507,6877,8306,6877,518xe" filled="true" fillcolor="#dbdbdb" stroked="false">
              <v:path arrowok="t"/>
              <v:fill type="solid"/>
            </v:shape>
            <v:shape style="position:absolute;left:781;top:517;width:6096;height:10990" coordorigin="781,518" coordsize="6096,10990" path="m6877,518l3586,518,781,3860,781,11507,4072,11507,6877,8165,6877,518xe" filled="true" fillcolor="#dadada" stroked="false">
              <v:path arrowok="t"/>
              <v:fill type="solid"/>
            </v:shape>
            <v:shape style="position:absolute;left:781;top:517;width:6096;height:10990" coordorigin="781,518" coordsize="6096,10990" path="m6877,518l3704,518,781,4001,781,11507,3954,11507,6877,8024,6877,518xe" filled="true" fillcolor="#d9d9d9" stroked="false">
              <v:path arrowok="t"/>
              <v:fill type="solid"/>
            </v:shape>
            <v:shape style="position:absolute;left:781;top:517;width:6096;height:10990" coordorigin="781,518" coordsize="6096,10990" path="m6877,518l3823,518,781,4142,781,11507,3836,11507,6877,7883,6877,518xe" filled="true" fillcolor="#d8d8d8" stroked="false">
              <v:path arrowok="t"/>
              <v:fill type="solid"/>
            </v:shape>
            <v:shape style="position:absolute;left:781;top:517;width:6096;height:10990" coordorigin="781,518" coordsize="6096,10990" path="m6877,518l3941,518,781,4284,781,11507,3717,11507,6877,7742,6877,518xe" filled="true" fillcolor="#d7d7d7" stroked="false">
              <v:path arrowok="t"/>
              <v:fill type="solid"/>
            </v:shape>
            <v:shape style="position:absolute;left:781;top:517;width:6096;height:10990" coordorigin="781,518" coordsize="6096,10990" path="m6877,518l4060,518,781,4425,781,11507,3599,11507,6877,7601,6877,518xe" filled="true" fillcolor="#d6d6d6" stroked="false">
              <v:path arrowok="t"/>
              <v:fill type="solid"/>
            </v:shape>
            <v:shape style="position:absolute;left:781;top:517;width:6096;height:10990" coordorigin="781,518" coordsize="6096,10990" path="m6877,518l4178,518,781,4566,781,11507,3480,11507,6877,7459,6877,518xe" filled="true" fillcolor="#d5d5d5" stroked="false">
              <v:path arrowok="t"/>
              <v:fill type="solid"/>
            </v:shape>
            <v:shape style="position:absolute;left:781;top:517;width:6096;height:10990" coordorigin="781,518" coordsize="6096,10990" path="m6877,518l4296,518,781,4707,781,11507,3362,11507,6877,7318,6877,518xe" filled="true" fillcolor="#d4d4d4" stroked="false">
              <v:path arrowok="t"/>
              <v:fill type="solid"/>
            </v:shape>
            <v:shape style="position:absolute;left:781;top:517;width:6096;height:10990" coordorigin="781,518" coordsize="6096,10990" path="m6877,518l4415,518,781,4848,781,11507,3244,11507,6877,7177,6877,518xe" filled="true" fillcolor="#d3d3d3" stroked="false">
              <v:path arrowok="t"/>
              <v:fill type="solid"/>
            </v:shape>
            <v:shape style="position:absolute;left:781;top:517;width:6096;height:10990" coordorigin="781,518" coordsize="6096,10990" path="m6877,518l4533,518,781,4989,781,11507,3125,11507,6877,7036,6877,518xe" filled="true" fillcolor="#d2d2d2" stroked="false">
              <v:path arrowok="t"/>
              <v:fill type="solid"/>
            </v:shape>
            <v:shape style="position:absolute;left:781;top:517;width:6096;height:10990" coordorigin="781,518" coordsize="6096,10990" path="m6877,518l4651,518,781,5130,781,11507,3007,11507,6877,6895,6877,518xe" filled="true" fillcolor="#d1d1d1" stroked="false">
              <v:path arrowok="t"/>
              <v:fill type="solid"/>
            </v:shape>
            <v:shape style="position:absolute;left:781;top:517;width:6096;height:10990" coordorigin="781,518" coordsize="6096,10990" path="m6877,518l4770,518,781,5271,781,11507,2889,11507,6877,6754,6877,518xe" filled="true" fillcolor="#d0d0d0" stroked="false">
              <v:path arrowok="t"/>
              <v:fill type="solid"/>
            </v:shape>
            <v:shape style="position:absolute;left:781;top:517;width:6096;height:10990" coordorigin="781,518" coordsize="6096,10990" path="m6877,518l4888,518,781,5412,781,11507,2770,11507,6877,6613,6877,518xe" filled="true" fillcolor="#cfcfcf" stroked="false">
              <v:path arrowok="t"/>
              <v:fill type="solid"/>
            </v:shape>
            <v:shape style="position:absolute;left:781;top:517;width:6096;height:10990" coordorigin="781,518" coordsize="6096,10990" path="m6877,518l5007,518,781,5553,781,11507,2652,11507,6877,6472,6877,518xe" filled="true" fillcolor="#cecece" stroked="false">
              <v:path arrowok="t"/>
              <v:fill type="solid"/>
            </v:shape>
            <v:shape style="position:absolute;left:781;top:517;width:6096;height:10990" coordorigin="781,518" coordsize="6096,10990" path="m6877,518l5125,518,781,5694,781,11507,2533,11507,6877,6331,6877,518xe" filled="true" fillcolor="#cdcdcd" stroked="false">
              <v:path arrowok="t"/>
              <v:fill type="solid"/>
            </v:shape>
            <v:shape style="position:absolute;left:781;top:517;width:6096;height:10990" coordorigin="781,518" coordsize="6096,10990" path="m6877,518l5243,518,781,5835,781,11507,2415,11507,6877,6190,6877,518xe" filled="true" fillcolor="#cccccc" stroked="false">
              <v:path arrowok="t"/>
              <v:fill type="solid"/>
            </v:shape>
            <v:shape style="position:absolute;left:781;top:517;width:6096;height:10990" coordorigin="781,518" coordsize="6096,10990" path="m6877,518l5362,518,781,5977,781,11507,2297,11507,6877,6049,6877,518xe" filled="true" fillcolor="#cbcbcb" stroked="false">
              <v:path arrowok="t"/>
              <v:fill type="solid"/>
            </v:shape>
            <v:shape style="position:absolute;left:781;top:517;width:6096;height:10990" coordorigin="781,518" coordsize="6096,10990" path="m6877,518l5480,518,781,6118,781,11507,2178,11507,6877,5908,6877,518xe" filled="true" fillcolor="#cacaca" stroked="false">
              <v:path arrowok="t"/>
              <v:fill type="solid"/>
            </v:shape>
            <v:shape style="position:absolute;left:781;top:517;width:6096;height:10990" coordorigin="781,518" coordsize="6096,10990" path="m6877,518l5599,518,781,6259,781,11507,2060,11507,6877,5766,6877,518xe" filled="true" fillcolor="#c9c9c9" stroked="false">
              <v:path arrowok="t"/>
              <v:fill type="solid"/>
            </v:shape>
            <v:shape style="position:absolute;left:781;top:517;width:6096;height:10990" coordorigin="781,518" coordsize="6096,10990" path="m6877,518l5717,518,781,6400,781,11507,1942,11507,6877,5625,6877,518xe" filled="true" fillcolor="#c8c8c8" stroked="false">
              <v:path arrowok="t"/>
              <v:fill type="solid"/>
            </v:shape>
            <v:shape style="position:absolute;left:781;top:517;width:6096;height:10990" coordorigin="781,518" coordsize="6096,10990" path="m6877,518l5835,518,781,6541,781,11507,1823,11507,6877,5484,6877,518xe" filled="true" fillcolor="#c7c7c7" stroked="false">
              <v:path arrowok="t"/>
              <v:fill type="solid"/>
            </v:shape>
            <v:shape style="position:absolute;left:781;top:517;width:6096;height:10990" coordorigin="781,518" coordsize="6096,10990" path="m6877,518l5954,518,781,6682,781,11507,1705,11507,6877,5343,6877,518xe" filled="true" fillcolor="#c6c6c6" stroked="false">
              <v:path arrowok="t"/>
              <v:fill type="solid"/>
            </v:shape>
            <v:shape style="position:absolute;left:781;top:517;width:6096;height:10990" coordorigin="781,518" coordsize="6096,10990" path="m6877,518l6072,518,781,6823,781,11507,1586,11507,6877,5202,6877,518xe" filled="true" fillcolor="#c5c5c5" stroked="false">
              <v:path arrowok="t"/>
              <v:fill type="solid"/>
            </v:shape>
            <v:shape style="position:absolute;left:781;top:517;width:6096;height:10990" coordorigin="781,518" coordsize="6096,10990" path="m6877,518l6190,518,781,6964,781,11507,1468,11507,6877,5061,6877,518xe" filled="true" fillcolor="#c4c4c4" stroked="false">
              <v:path arrowok="t"/>
              <v:fill type="solid"/>
            </v:shape>
            <v:shape style="position:absolute;left:781;top:517;width:6096;height:10990" coordorigin="781,518" coordsize="6096,10990" path="m6877,518l6309,518,781,7105,781,11507,1350,11507,6877,4920,6877,518xe" filled="true" fillcolor="#c3c3c3" stroked="false">
              <v:path arrowok="t"/>
              <v:fill type="solid"/>
            </v:shape>
            <v:shape style="position:absolute;left:781;top:517;width:6096;height:10990" coordorigin="781,518" coordsize="6096,10990" path="m6877,518l6427,518,781,7246,781,11507,1231,11507,6877,4779,6877,518xe" filled="true" fillcolor="#c2c2c2" stroked="false">
              <v:path arrowok="t"/>
              <v:fill type="solid"/>
            </v:shape>
            <v:shape style="position:absolute;left:781;top:517;width:6096;height:10990" coordorigin="781,518" coordsize="6096,10990" path="m6877,518l6546,518,781,7387,781,11507,1113,11507,6877,4638,6877,518xe" filled="true" fillcolor="#c1c1c1" stroked="false">
              <v:path arrowok="t"/>
              <v:fill type="solid"/>
            </v:shape>
            <v:shape style="position:absolute;left:781;top:517;width:6096;height:10990" coordorigin="781,518" coordsize="6096,10990" path="m6877,518l6664,518,781,7529,781,11507,994,11507,6877,4497,6877,518xe" filled="true" fillcolor="#c0c0c0" stroked="false">
              <v:path arrowok="t"/>
              <v:fill type="solid"/>
            </v:shape>
            <v:shape style="position:absolute;left:781;top:517;width:6096;height:10990" coordorigin="781,518" coordsize="6096,10990" path="m6877,518l6782,518,781,7670,781,11507,876,11507,6877,4356,6877,518xe" filled="true" fillcolor="#bfbfbf" stroked="false">
              <v:path arrowok="t"/>
              <v:fill type="solid"/>
            </v:shape>
            <v:shape style="position:absolute;left:781;top:546;width:6096;height:10933" coordorigin="781,546" coordsize="6096,10933" path="m6877,546l781,7811,781,11479,6877,4214,6877,546xe" filled="true" fillcolor="#bebebe" stroked="false">
              <v:path arrowok="t"/>
              <v:fill type="solid"/>
            </v:shape>
            <v:shape style="position:absolute;left:781;top:687;width:6096;height:10651" coordorigin="781,687" coordsize="6096,10651" path="m6877,687l781,7952,781,11338,6877,4073,6877,687xe" filled="true" fillcolor="#bdbdbd" stroked="false">
              <v:path arrowok="t"/>
              <v:fill type="solid"/>
            </v:shape>
            <v:shape style="position:absolute;left:781;top:828;width:6096;height:10369" coordorigin="781,828" coordsize="6096,10369" path="m6877,828l781,8093,781,11197,6877,3932,6877,828xe" filled="true" fillcolor="#bcbcbc" stroked="false">
              <v:path arrowok="t"/>
              <v:fill type="solid"/>
            </v:shape>
            <v:shape style="position:absolute;left:781;top:969;width:6096;height:10087" coordorigin="781,969" coordsize="6096,10087" path="m6877,969l781,8234,781,11056,6877,3791,6877,969xe" filled="true" fillcolor="#bbbbbb" stroked="false">
              <v:path arrowok="t"/>
              <v:fill type="solid"/>
            </v:shape>
            <v:shape style="position:absolute;left:781;top:1110;width:6096;height:9805" coordorigin="781,1111" coordsize="6096,9805" path="m6877,1111l781,8375,781,10915,6877,3650,6877,1111xe" filled="true" fillcolor="#bababa" stroked="false">
              <v:path arrowok="t"/>
              <v:fill type="solid"/>
            </v:shape>
            <v:shape style="position:absolute;left:781;top:1251;width:6096;height:9522" coordorigin="781,1252" coordsize="6096,9522" path="m6877,1252l781,8516,781,10774,6877,3509,6877,1252xe" filled="true" fillcolor="#b9b9b9" stroked="false">
              <v:path arrowok="t"/>
              <v:fill type="solid"/>
            </v:shape>
            <v:shape style="position:absolute;left:781;top:1392;width:6096;height:9240" coordorigin="781,1393" coordsize="6096,9240" path="m6877,1393l781,8657,781,10632,6877,3368,6877,1393xe" filled="true" fillcolor="#b8b8b8" stroked="false">
              <v:path arrowok="t"/>
              <v:fill type="solid"/>
            </v:shape>
            <v:shape style="position:absolute;left:781;top:1533;width:6096;height:8958" coordorigin="781,1534" coordsize="6096,8958" path="m6877,1534l781,8798,781,10491,6877,3227,6877,1534xe" filled="true" fillcolor="#b7b7b7" stroked="false">
              <v:path arrowok="t"/>
              <v:fill type="solid"/>
            </v:shape>
            <v:shape style="position:absolute;left:781;top:1674;width:6096;height:8676" coordorigin="781,1675" coordsize="6096,8676" path="m6877,1675l781,8939,781,10350,6877,3086,6877,1675xe" filled="true" fillcolor="#b6b6b6" stroked="false">
              <v:path arrowok="t"/>
              <v:fill type="solid"/>
            </v:shape>
            <v:shape style="position:absolute;left:781;top:1815;width:6096;height:8394" coordorigin="781,1816" coordsize="6096,8394" path="m6877,1816l781,9081,781,10209,6877,2945,6877,1816xe" filled="true" fillcolor="#b5b5b5" stroked="false">
              <v:path arrowok="t"/>
              <v:fill type="solid"/>
            </v:shape>
            <v:shape style="position:absolute;left:781;top:1957;width:6096;height:8112" coordorigin="781,1957" coordsize="6096,8112" path="m6877,1957l781,9222,781,10068,6877,2804,6877,1957xe" filled="true" fillcolor="#b4b4b4" stroked="false">
              <v:path arrowok="t"/>
              <v:fill type="solid"/>
            </v:shape>
            <v:shape style="position:absolute;left:781;top:2098;width:6096;height:7829" coordorigin="781,2098" coordsize="6096,7829" path="m6877,2098l781,9363,781,9927,6877,2663,6877,2098xe" filled="true" fillcolor="#b3b3b3" stroked="false">
              <v:path arrowok="t"/>
              <v:fill type="solid"/>
            </v:shape>
            <v:shape style="position:absolute;left:781;top:2239;width:6096;height:7547" coordorigin="781,2239" coordsize="6096,7547" path="m6877,2239l781,9504,781,9786,6877,2521,6877,2239xe" filled="true" fillcolor="#b2b2b2" stroked="false">
              <v:path arrowok="t"/>
              <v:fill type="solid"/>
            </v:shape>
            <w10:wrap type="none"/>
          </v:group>
        </w:pict>
      </w:r>
      <w:bookmarkStart w:name="PART II Parts of speech" w:id="25"/>
      <w:bookmarkEnd w:id="25"/>
      <w:r>
        <w:rPr/>
      </w:r>
      <w:bookmarkStart w:name="_bookmark13" w:id="26"/>
      <w:bookmarkEnd w:id="26"/>
      <w:r>
        <w:rPr/>
      </w:r>
      <w:r>
        <w:rPr/>
        <w:t>PART II</w:t>
      </w:r>
    </w:p>
    <w:p>
      <w:pPr>
        <w:spacing w:before="158"/>
        <w:ind w:left="100" w:right="0" w:firstLine="0"/>
        <w:jc w:val="left"/>
        <w:rPr>
          <w:rFonts w:ascii="Arial"/>
          <w:i/>
          <w:sz w:val="51"/>
        </w:rPr>
      </w:pPr>
      <w:r>
        <w:rPr>
          <w:rFonts w:ascii="Arial"/>
          <w:i/>
          <w:w w:val="95"/>
          <w:sz w:val="51"/>
        </w:rPr>
        <w:t>Parts of speech</w:t>
      </w:r>
    </w:p>
    <w:p>
      <w:pPr>
        <w:spacing w:after="0"/>
        <w:jc w:val="left"/>
        <w:rPr>
          <w:rFonts w:ascii="Arial"/>
          <w:sz w:val="51"/>
        </w:rPr>
        <w:sectPr>
          <w:pgSz w:w="8650" w:h="12250"/>
          <w:pgMar w:top="500" w:bottom="280" w:left="920" w:right="1180"/>
        </w:sectPr>
      </w:pPr>
    </w:p>
    <w:p>
      <w:pPr>
        <w:pStyle w:val="BodyText"/>
        <w:spacing w:before="4"/>
        <w:rPr>
          <w:rFonts w:ascii="Arial"/>
          <w:i/>
          <w:sz w:val="17"/>
        </w:rPr>
      </w:pPr>
    </w:p>
    <w:p>
      <w:pPr>
        <w:spacing w:after="0"/>
        <w:rPr>
          <w:rFonts w:ascii="Arial"/>
          <w:sz w:val="17"/>
        </w:rPr>
        <w:sectPr>
          <w:pgSz w:w="8650" w:h="12250"/>
          <w:pgMar w:top="1120" w:bottom="280" w:left="1180" w:right="1180"/>
        </w:sectPr>
      </w:pPr>
    </w:p>
    <w:p>
      <w:pPr>
        <w:pStyle w:val="BodyText"/>
        <w:ind w:left="101"/>
        <w:rPr>
          <w:rFonts w:ascii="Arial"/>
          <w:sz w:val="20"/>
        </w:rPr>
      </w:pPr>
      <w:r>
        <w:rPr/>
        <w:pict>
          <v:group style="position:absolute;margin-left:355.789001pt;margin-top:552.297974pt;width:61.8pt;height:23.95pt;mso-position-horizontal-relative:page;mso-position-vertical-relative:page;z-index:15780352" coordorigin="7116,11046" coordsize="1236,479">
            <v:shape style="position:absolute;left:7115;top:11045;width:1236;height:479" coordorigin="7116,11046" coordsize="1236,479" path="m8351,11046l7119,11046,7116,11049,7116,11524,8348,11524,8351,11520,8351,11046xe" filled="true" fillcolor="#efefef" stroked="false">
              <v:path arrowok="t"/>
              <v:fill type="solid"/>
            </v:shape>
            <v:shape style="position:absolute;left:7115;top:11045;width:1236;height:479" coordorigin="7116,11046" coordsize="1236,479" path="m8351,11046l7132,11046,7116,11065,7116,11524,8335,11524,8351,11505,8351,11046xe" filled="true" fillcolor="#eeeeee" stroked="false">
              <v:path arrowok="t"/>
              <v:fill type="solid"/>
            </v:shape>
            <v:shape style="position:absolute;left:7115;top:11045;width:1236;height:479" coordorigin="7116,11046" coordsize="1236,479" path="m8351,11046l7145,11046,7116,11081,7116,11524,8321,11524,8351,11489,8351,11046xe" filled="true" fillcolor="#ededed" stroked="false">
              <v:path arrowok="t"/>
              <v:fill type="solid"/>
            </v:shape>
            <v:shape style="position:absolute;left:7115;top:11045;width:1236;height:479" coordorigin="7116,11046" coordsize="1236,479" path="m8351,11046l7158,11046,7116,11096,7116,11524,8308,11524,8351,11473,8351,11046xe" filled="true" fillcolor="#ececec" stroked="false">
              <v:path arrowok="t"/>
              <v:fill type="solid"/>
            </v:shape>
            <v:shape style="position:absolute;left:7115;top:11045;width:1236;height:479" coordorigin="7116,11046" coordsize="1236,479" path="m8351,11046l7171,11046,7116,11112,7116,11524,8295,11524,8351,11458,8351,11046xe" filled="true" fillcolor="#ebebeb" stroked="false">
              <v:path arrowok="t"/>
              <v:fill type="solid"/>
            </v:shape>
            <v:shape style="position:absolute;left:7115;top:11045;width:1236;height:479" coordorigin="7116,11046" coordsize="1236,479" path="m8351,11046l7184,11046,7116,11128,7116,11524,8282,11524,8351,11442,8351,11046xe" filled="true" fillcolor="#eaeaea" stroked="false">
              <v:path arrowok="t"/>
              <v:fill type="solid"/>
            </v:shape>
            <v:shape style="position:absolute;left:7115;top:11045;width:1236;height:479" coordorigin="7116,11046" coordsize="1236,479" path="m8351,11046l7197,11046,7116,11143,7116,11524,8269,11524,8351,11426,8351,11046xe" filled="true" fillcolor="#e9e9e9" stroked="false">
              <v:path arrowok="t"/>
              <v:fill type="solid"/>
            </v:shape>
            <v:shape style="position:absolute;left:7115;top:11045;width:1236;height:479" coordorigin="7116,11046" coordsize="1236,479" path="m8351,11046l7211,11046,7116,11159,7116,11524,8256,11524,8351,11411,8351,11046xe" filled="true" fillcolor="#e8e8e8" stroked="false">
              <v:path arrowok="t"/>
              <v:fill type="solid"/>
            </v:shape>
            <v:shape style="position:absolute;left:7115;top:11045;width:1236;height:479" coordorigin="7116,11046" coordsize="1236,479" path="m8351,11046l7224,11046,7116,11175,7116,11524,8243,11524,8351,11395,8351,11046xe" filled="true" fillcolor="#e7e7e7" stroked="false">
              <v:path arrowok="t"/>
              <v:fill type="solid"/>
            </v:shape>
            <v:shape style="position:absolute;left:7115;top:11045;width:1236;height:479" coordorigin="7116,11046" coordsize="1236,479" path="m8351,11046l7237,11046,7116,11190,7116,11524,8229,11524,8351,11379,8351,11046xe" filled="true" fillcolor="#e6e6e6" stroked="false">
              <v:path arrowok="t"/>
              <v:fill type="solid"/>
            </v:shape>
            <v:shape style="position:absolute;left:7115;top:11045;width:1236;height:479" coordorigin="7116,11046" coordsize="1236,479" path="m8351,11046l7250,11046,7116,11206,7116,11524,8216,11524,8351,11364,8351,11046xe" filled="true" fillcolor="#e5e5e5" stroked="false">
              <v:path arrowok="t"/>
              <v:fill type="solid"/>
            </v:shape>
            <v:shape style="position:absolute;left:7115;top:11045;width:1236;height:479" coordorigin="7116,11046" coordsize="1236,479" path="m8351,11046l7263,11046,7116,11222,7116,11524,8203,11524,8351,11348,8351,11046xe" filled="true" fillcolor="#e4e4e4" stroked="false">
              <v:path arrowok="t"/>
              <v:fill type="solid"/>
            </v:shape>
            <v:shape style="position:absolute;left:7115;top:11045;width:1236;height:479" coordorigin="7116,11046" coordsize="1236,479" path="m8351,11046l7276,11046,7116,11237,7116,11524,8190,11524,8351,11332,8351,11046xe" filled="true" fillcolor="#e3e3e3" stroked="false">
              <v:path arrowok="t"/>
              <v:fill type="solid"/>
            </v:shape>
            <v:shape style="position:absolute;left:7115;top:11045;width:1236;height:479" coordorigin="7116,11046" coordsize="1236,479" path="m8351,11046l7289,11046,7116,11253,7116,11524,8177,11524,8351,11317,8351,11046xe" filled="true" fillcolor="#e2e2e2" stroked="false">
              <v:path arrowok="t"/>
              <v:fill type="solid"/>
            </v:shape>
            <v:shape style="position:absolute;left:7115;top:11045;width:1236;height:479" coordorigin="7116,11046" coordsize="1236,479" path="m8351,11046l7303,11046,7116,11269,7116,11524,8164,11524,8351,11301,8351,11046xe" filled="true" fillcolor="#e1e1e1" stroked="false">
              <v:path arrowok="t"/>
              <v:fill type="solid"/>
            </v:shape>
            <v:shape style="position:absolute;left:7115;top:11045;width:1236;height:479" coordorigin="7116,11046" coordsize="1236,479" path="m8351,11046l7316,11046,7116,11284,7116,11524,8151,11524,8351,11285,8351,11046xe" filled="true" fillcolor="#e0e0e0" stroked="false">
              <v:path arrowok="t"/>
              <v:fill type="solid"/>
            </v:shape>
            <v:shape style="position:absolute;left:7115;top:11045;width:1236;height:479" coordorigin="7116,11046" coordsize="1236,479" path="m8351,11046l7329,11046,7116,11300,7116,11524,8137,11524,8351,11270,8351,11046xe" filled="true" fillcolor="#dfdfdf" stroked="false">
              <v:path arrowok="t"/>
              <v:fill type="solid"/>
            </v:shape>
            <v:shape style="position:absolute;left:7115;top:11045;width:1236;height:479" coordorigin="7116,11046" coordsize="1236,479" path="m8351,11046l7342,11046,7116,11316,7116,11524,8124,11524,8351,11254,8351,11046xe" filled="true" fillcolor="#dedede" stroked="false">
              <v:path arrowok="t"/>
              <v:fill type="solid"/>
            </v:shape>
            <v:shape style="position:absolute;left:7115;top:11045;width:1236;height:479" coordorigin="7116,11046" coordsize="1236,479" path="m8351,11046l7355,11046,7116,11331,7116,11524,8111,11524,8351,11238,8351,11046xe" filled="true" fillcolor="#dddddd" stroked="false">
              <v:path arrowok="t"/>
              <v:fill type="solid"/>
            </v:shape>
            <v:shape style="position:absolute;left:7115;top:11045;width:1236;height:479" coordorigin="7116,11046" coordsize="1236,479" path="m8351,11046l7368,11046,7116,11347,7116,11524,8098,11524,8351,11223,8351,11046xe" filled="true" fillcolor="#dcdcdc" stroked="false">
              <v:path arrowok="t"/>
              <v:fill type="solid"/>
            </v:shape>
            <v:shape style="position:absolute;left:7115;top:11045;width:1236;height:479" coordorigin="7116,11046" coordsize="1236,479" path="m8351,11046l7381,11046,7116,11363,7116,11524,8085,11524,8351,11207,8351,11046xe" filled="true" fillcolor="#dbdbdb" stroked="false">
              <v:path arrowok="t"/>
              <v:fill type="solid"/>
            </v:shape>
            <v:shape style="position:absolute;left:7115;top:11045;width:1236;height:479" coordorigin="7116,11046" coordsize="1236,479" path="m8351,11046l7395,11046,7116,11378,7116,11524,8072,11524,8351,11191,8351,11046xe" filled="true" fillcolor="#dadada" stroked="false">
              <v:path arrowok="t"/>
              <v:fill type="solid"/>
            </v:shape>
            <v:shape style="position:absolute;left:7115;top:11045;width:1236;height:479" coordorigin="7116,11046" coordsize="1236,479" path="m8351,11046l7408,11046,7116,11394,7116,11524,8059,11524,8351,11176,8351,11046xe" filled="true" fillcolor="#d9d9d9" stroked="false">
              <v:path arrowok="t"/>
              <v:fill type="solid"/>
            </v:shape>
            <v:shape style="position:absolute;left:7115;top:11045;width:1236;height:479" coordorigin="7116,11046" coordsize="1236,479" path="m8351,11046l7421,11046,7116,11410,7116,11524,8045,11524,8351,11160,8351,11046xe" filled="true" fillcolor="#d8d8d8" stroked="false">
              <v:path arrowok="t"/>
              <v:fill type="solid"/>
            </v:shape>
            <v:shape style="position:absolute;left:7115;top:11045;width:1236;height:479" coordorigin="7116,11046" coordsize="1236,479" path="m8351,11046l7434,11046,7116,11425,7116,11524,8032,11524,8351,11144,8351,11046xe" filled="true" fillcolor="#d7d7d7" stroked="false">
              <v:path arrowok="t"/>
              <v:fill type="solid"/>
            </v:shape>
            <v:shape style="position:absolute;left:7115;top:11045;width:1236;height:479" coordorigin="7116,11046" coordsize="1236,479" path="m8351,11046l7447,11046,7116,11441,7116,11524,8019,11524,8351,11129,8351,11046xe" filled="true" fillcolor="#d6d6d6" stroked="false">
              <v:path arrowok="t"/>
              <v:fill type="solid"/>
            </v:shape>
            <v:shape style="position:absolute;left:7115;top:11045;width:1236;height:479" coordorigin="7116,11046" coordsize="1236,479" path="m8351,11046l7460,11046,7116,11457,7116,11524,8006,11524,8351,11113,8351,11046xe" filled="true" fillcolor="#d5d5d5" stroked="false">
              <v:path arrowok="t"/>
              <v:fill type="solid"/>
            </v:shape>
            <v:shape style="position:absolute;left:7115;top:11045;width:1236;height:479" coordorigin="7116,11046" coordsize="1236,479" path="m8351,11046l7474,11046,7116,11472,7116,11524,7993,11524,8351,11097,8351,11046xe" filled="true" fillcolor="#d4d4d4" stroked="false">
              <v:path arrowok="t"/>
              <v:fill type="solid"/>
            </v:shape>
            <v:shape style="position:absolute;left:7115;top:11045;width:1236;height:479" coordorigin="7116,11046" coordsize="1236,479" path="m8351,11046l7487,11046,7116,11488,7116,11524,7980,11524,8351,11082,8351,11046xe" filled="true" fillcolor="#d3d3d3" stroked="false">
              <v:path arrowok="t"/>
              <v:fill type="solid"/>
            </v:shape>
            <v:shape style="position:absolute;left:7115;top:11045;width:1236;height:479" coordorigin="7116,11046" coordsize="1236,479" path="m8351,11046l7500,11046,7116,11504,7116,11524,7966,11524,8351,11066,8351,11046xe" filled="true" fillcolor="#d2d2d2" stroked="false">
              <v:path arrowok="t"/>
              <v:fill type="solid"/>
            </v:shape>
            <v:shape style="position:absolute;left:7115;top:11045;width:1236;height:479" coordorigin="7116,11046" coordsize="1236,479" path="m8351,11046l7513,11046,7116,11519,7116,11524,7953,11524,8351,11050,8351,11046xe" filled="true" fillcolor="#d1d1d1" stroked="false">
              <v:path arrowok="t"/>
              <v:fill type="solid"/>
            </v:shape>
            <v:shape style="position:absolute;left:7125;top:11045;width:1217;height:479" coordorigin="7125,11046" coordsize="1217,479" path="m8341,11046l7526,11046,7125,11524,7940,11524,8341,11046xe" filled="true" fillcolor="#d0d0d0" stroked="false">
              <v:path arrowok="t"/>
              <v:fill type="solid"/>
            </v:shape>
            <v:shape style="position:absolute;left:7138;top:11045;width:1190;height:479" coordorigin="7138,11046" coordsize="1190,479" path="m8328,11046l7539,11046,7138,11524,7927,11524,8328,11046xe" filled="true" fillcolor="#cfcfcf" stroked="false">
              <v:path arrowok="t"/>
              <v:fill type="solid"/>
            </v:shape>
            <v:shape style="position:absolute;left:7151;top:11045;width:1164;height:479" coordorigin="7151,11046" coordsize="1164,479" path="m8315,11046l7552,11046,7151,11524,7914,11524,8315,11046xe" filled="true" fillcolor="#cecece" stroked="false">
              <v:path arrowok="t"/>
              <v:fill type="solid"/>
            </v:shape>
            <v:shape style="position:absolute;left:7164;top:11045;width:1138;height:479" coordorigin="7164,11046" coordsize="1138,479" path="m8302,11046l7566,11046,7164,11524,7901,11524,8302,11046xe" filled="true" fillcolor="#cdcdcd" stroked="false">
              <v:path arrowok="t"/>
              <v:fill type="solid"/>
            </v:shape>
            <v:shape style="position:absolute;left:7177;top:11045;width:1112;height:479" coordorigin="7178,11046" coordsize="1112,479" path="m8289,11046l7579,11046,7178,11524,7888,11524,8289,11046xe" filled="true" fillcolor="#cccccc" stroked="false">
              <v:path arrowok="t"/>
              <v:fill type="solid"/>
            </v:shape>
            <v:shape style="position:absolute;left:7190;top:11045;width:1085;height:479" coordorigin="7191,11046" coordsize="1085,479" path="m8276,11046l7592,11046,7191,11524,7874,11524,8276,11046xe" filled="true" fillcolor="#cbcbcb" stroked="false">
              <v:path arrowok="t"/>
              <v:fill type="solid"/>
            </v:shape>
            <v:shape style="position:absolute;left:7203;top:11045;width:1059;height:479" coordorigin="7204,11046" coordsize="1059,479" path="m8262,11046l7605,11046,7204,11524,7861,11524,8262,11046xe" filled="true" fillcolor="#cacaca" stroked="false">
              <v:path arrowok="t"/>
              <v:fill type="solid"/>
            </v:shape>
            <v:shape style="position:absolute;left:7217;top:11045;width:1033;height:479" coordorigin="7217,11046" coordsize="1033,479" path="m8249,11046l7618,11046,7217,11524,7848,11524,8249,11046xe" filled="true" fillcolor="#c9c9c9" stroked="false">
              <v:path arrowok="t"/>
              <v:fill type="solid"/>
            </v:shape>
            <v:shape style="position:absolute;left:7230;top:11045;width:1006;height:479" coordorigin="7230,11046" coordsize="1006,479" path="m8236,11046l7631,11046,7230,11524,7835,11524,8236,11046xe" filled="true" fillcolor="#c8c8c8" stroked="false">
              <v:path arrowok="t"/>
              <v:fill type="solid"/>
            </v:shape>
            <v:shape style="position:absolute;left:7243;top:11045;width:980;height:479" coordorigin="7243,11046" coordsize="980,479" path="m8223,11046l7644,11046,7243,11524,7822,11524,8223,11046xe" filled="true" fillcolor="#c7c7c7" stroked="false">
              <v:path arrowok="t"/>
              <v:fill type="solid"/>
            </v:shape>
            <v:shape style="position:absolute;left:7256;top:11045;width:954;height:479" coordorigin="7257,11046" coordsize="954,479" path="m8210,11046l7658,11046,7257,11524,7809,11524,8210,11046xe" filled="true" fillcolor="#c6c6c6" stroked="false">
              <v:path arrowok="t"/>
              <v:fill type="solid"/>
            </v:shape>
            <v:shape style="position:absolute;left:7269;top:11045;width:927;height:479" coordorigin="7270,11046" coordsize="927,479" path="m8197,11046l7671,11046,7270,11524,7796,11524,8197,11046xe" filled="true" fillcolor="#c5c5c5" stroked="false">
              <v:path arrowok="t"/>
              <v:fill type="solid"/>
            </v:shape>
            <v:shape style="position:absolute;left:7282;top:11045;width:901;height:479" coordorigin="7283,11046" coordsize="901,479" path="m8184,11046l7684,11046,7283,11524,7782,11524,8184,11046xe" filled="true" fillcolor="#c4c4c4" stroked="false">
              <v:path arrowok="t"/>
              <v:fill type="solid"/>
            </v:shape>
            <v:shape style="position:absolute;left:7295;top:11045;width:875;height:479" coordorigin="7296,11046" coordsize="875,479" path="m8170,11046l7697,11046,7296,11524,7769,11524,8170,11046xe" filled="true" fillcolor="#c3c3c3" stroked="false">
              <v:path arrowok="t"/>
              <v:fill type="solid"/>
            </v:shape>
            <v:shape style="position:absolute;left:7309;top:11045;width:849;height:479" coordorigin="7309,11046" coordsize="849,479" path="m8157,11046l7710,11046,7309,11524,7756,11524,8157,11046xe" filled="true" fillcolor="#c2c2c2" stroked="false">
              <v:path arrowok="t"/>
              <v:fill type="solid"/>
            </v:shape>
            <v:shape style="position:absolute;left:7322;top:11045;width:822;height:479" coordorigin="7322,11046" coordsize="822,479" path="m8144,11046l7723,11046,7322,11524,7743,11524,8144,11046xe" filled="true" fillcolor="#c1c1c1" stroked="false">
              <v:path arrowok="t"/>
              <v:fill type="solid"/>
            </v:shape>
            <v:shape style="position:absolute;left:7335;top:11045;width:796;height:479" coordorigin="7335,11046" coordsize="796,479" path="m8131,11046l7736,11046,7335,11524,7730,11524,8131,11046xe" filled="true" fillcolor="#c0c0c0" stroked="false">
              <v:path arrowok="t"/>
              <v:fill type="solid"/>
            </v:shape>
            <v:shape style="position:absolute;left:7348;top:11045;width:770;height:479" coordorigin="7349,11046" coordsize="770,479" path="m8118,11046l7750,11046,7349,11524,7717,11524,8118,11046xe" filled="true" fillcolor="#bfbfbf" stroked="false">
              <v:path arrowok="t"/>
              <v:fill type="solid"/>
            </v:shape>
            <v:shape style="position:absolute;left:7361;top:11045;width:743;height:479" coordorigin="7362,11046" coordsize="743,479" path="m8105,11046l7763,11046,7362,11524,7704,11524,8105,11046xe" filled="true" fillcolor="#bebebe" stroked="false">
              <v:path arrowok="t"/>
              <v:fill type="solid"/>
            </v:shape>
            <v:shape style="position:absolute;left:7374;top:11045;width:717;height:479" coordorigin="7375,11046" coordsize="717,479" path="m8091,11046l7776,11046,7375,11524,7690,11524,8091,11046xe" filled="true" fillcolor="#bdbdbd" stroked="false">
              <v:path arrowok="t"/>
              <v:fill type="solid"/>
            </v:shape>
            <v:shape style="position:absolute;left:7387;top:11045;width:691;height:479" coordorigin="7388,11046" coordsize="691,479" path="m8078,11046l7789,11046,7388,11524,7677,11524,8078,11046xe" filled="true" fillcolor="#bcbcbc" stroked="false">
              <v:path arrowok="t"/>
              <v:fill type="solid"/>
            </v:shape>
            <v:shape style="position:absolute;left:7401;top:11045;width:665;height:479" coordorigin="7401,11046" coordsize="665,479" path="m8065,11046l7802,11046,7401,11524,7664,11524,8065,11046xe" filled="true" fillcolor="#bbbbbb" stroked="false">
              <v:path arrowok="t"/>
              <v:fill type="solid"/>
            </v:shape>
            <v:shape style="position:absolute;left:7414;top:11045;width:638;height:479" coordorigin="7414,11046" coordsize="638,479" path="m8052,11046l7815,11046,7414,11524,7651,11524,8052,11046xe" filled="true" fillcolor="#bababa" stroked="false">
              <v:path arrowok="t"/>
              <v:fill type="solid"/>
            </v:shape>
            <v:shape style="position:absolute;left:7427;top:11045;width:612;height:479" coordorigin="7427,11046" coordsize="612,479" path="m8039,11046l7829,11046,7427,11524,7638,11524,8039,11046xe" filled="true" fillcolor="#b9b9b9" stroked="false">
              <v:path arrowok="t"/>
              <v:fill type="solid"/>
            </v:shape>
            <v:shape style="position:absolute;left:7440;top:11045;width:586;height:479" coordorigin="7441,11046" coordsize="586,479" path="m8026,11046l7842,11046,7441,11524,7625,11524,8026,11046xe" filled="true" fillcolor="#b8b8b8" stroked="false">
              <v:path arrowok="t"/>
              <v:fill type="solid"/>
            </v:shape>
            <v:shape style="position:absolute;left:7453;top:11045;width:559;height:479" coordorigin="7454,11046" coordsize="559,479" path="m8013,11046l7855,11046,7454,11524,7612,11524,8013,11046xe" filled="true" fillcolor="#b7b7b7" stroked="false">
              <v:path arrowok="t"/>
              <v:fill type="solid"/>
            </v:shape>
            <v:shape style="position:absolute;left:7466;top:11045;width:533;height:479" coordorigin="7467,11046" coordsize="533,479" path="m7999,11046l7868,11046,7467,11524,7598,11524,7999,11046xe" filled="true" fillcolor="#b6b6b6" stroked="false">
              <v:path arrowok="t"/>
              <v:fill type="solid"/>
            </v:shape>
            <v:shape style="position:absolute;left:7480;top:11045;width:507;height:479" coordorigin="7480,11046" coordsize="507,479" path="m7986,11046l7881,11046,7480,11524,7585,11524,7986,11046xe" filled="true" fillcolor="#b5b5b5" stroked="false">
              <v:path arrowok="t"/>
              <v:fill type="solid"/>
            </v:shape>
            <v:shape style="position:absolute;left:7493;top:11045;width:480;height:479" coordorigin="7493,11046" coordsize="480,479" path="m7973,11046l7894,11046,7493,11524,7572,11524,7973,11046xe" filled="true" fillcolor="#b4b4b4" stroked="false">
              <v:path arrowok="t"/>
              <v:fill type="solid"/>
            </v:shape>
            <v:shape style="position:absolute;left:7506;top:11045;width:454;height:479" coordorigin="7506,11046" coordsize="454,479" path="m7960,11046l7907,11046,7506,11524,7559,11524,7960,11046xe" filled="true" fillcolor="#b3b3b3" stroked="false">
              <v:path arrowok="t"/>
              <v:fill type="solid"/>
            </v:shape>
            <v:shape style="position:absolute;left:7519;top:11045;width:428;height:479" coordorigin="7519,11046" coordsize="428,479" path="m7947,11046l7921,11046,7519,11524,7546,11524,7947,11046xe" filled="true" fillcolor="#b2b2b2" stroked="false">
              <v:path arrowok="t"/>
              <v:fill type="solid"/>
            </v:shape>
            <v:shape style="position:absolute;left:7115;top:11045;width:1236;height:479" type="#_x0000_t202" filled="false" stroked="false">
              <v:textbox inset="0,0,0,0">
                <w:txbxContent>
                  <w:p>
                    <w:pPr>
                      <w:spacing w:before="30"/>
                      <w:ind w:left="79" w:right="0" w:firstLine="0"/>
                      <w:jc w:val="left"/>
                      <w:rPr>
                        <w:rFonts w:ascii="Arial"/>
                        <w:sz w:val="19"/>
                      </w:rPr>
                    </w:pPr>
                    <w:r>
                      <w:rPr>
                        <w:rFonts w:ascii="Arial"/>
                        <w:sz w:val="19"/>
                      </w:rPr>
                      <w:t>15</w:t>
                    </w:r>
                  </w:p>
                </w:txbxContent>
              </v:textbox>
              <w10:wrap type="none"/>
            </v:shape>
            <w10:wrap type="none"/>
          </v:group>
        </w:pict>
      </w:r>
      <w:r>
        <w:rPr>
          <w:rFonts w:ascii="Arial"/>
          <w:sz w:val="20"/>
        </w:rPr>
        <w:pict>
          <v:group style="width:304.8pt;height:119.55pt;mso-position-horizontal-relative:char;mso-position-vertical-relative:line" coordorigin="0,0" coordsize="6096,2391">
            <v:rect style="position:absolute;left:0;top:0;width:6096;height:2391" filled="true" fillcolor="#f2f2f2" stroked="false">
              <v:fill type="solid"/>
            </v:rect>
            <v:shape style="position:absolute;left:0;top:0;width:6096;height:2391" coordorigin="0,0" coordsize="6096,2391" path="m6095,0l26,0,0,31,0,2390,6069,2390,6095,2359,6095,0xe" filled="true" fillcolor="#f1f1f1" stroked="false">
              <v:path arrowok="t"/>
              <v:fill type="solid"/>
            </v:shape>
            <v:shape style="position:absolute;left:0;top:0;width:6096;height:2391" coordorigin="0,0" coordsize="6096,2391" path="m6095,0l89,0,0,106,0,2390,6006,2390,6095,2284,6095,0xe" filled="true" fillcolor="#f0f0f0" stroked="false">
              <v:path arrowok="t"/>
              <v:fill type="solid"/>
            </v:shape>
            <v:shape style="position:absolute;left:0;top:0;width:6096;height:2391" coordorigin="0,0" coordsize="6096,2391" path="m6095,0l152,0,0,181,0,2390,5944,2390,6095,2209,6095,0xe" filled="true" fillcolor="#efefef" stroked="false">
              <v:path arrowok="t"/>
              <v:fill type="solid"/>
            </v:shape>
            <v:shape style="position:absolute;left:0;top:0;width:6096;height:2391" coordorigin="0,0" coordsize="6096,2391" path="m6095,0l215,0,0,256,0,2390,5881,2390,6095,2134,6095,0xe" filled="true" fillcolor="#eeeeee" stroked="false">
              <v:path arrowok="t"/>
              <v:fill type="solid"/>
            </v:shape>
            <v:shape style="position:absolute;left:0;top:0;width:6096;height:2391" coordorigin="0,0" coordsize="6096,2391" path="m6095,0l278,0,0,331,0,2390,5818,2390,6095,2059,6095,0xe" filled="true" fillcolor="#ededed" stroked="false">
              <v:path arrowok="t"/>
              <v:fill type="solid"/>
            </v:shape>
            <v:shape style="position:absolute;left:0;top:0;width:6096;height:2391" coordorigin="0,0" coordsize="6096,2391" path="m6095,0l341,0,0,406,0,2390,5755,2390,6095,1985,6095,0xe" filled="true" fillcolor="#ececec" stroked="false">
              <v:path arrowok="t"/>
              <v:fill type="solid"/>
            </v:shape>
            <v:shape style="position:absolute;left:0;top:0;width:6096;height:2391" coordorigin="0,0" coordsize="6096,2391" path="m6095,0l404,0,0,481,0,2390,5692,2390,6095,1910,6095,0xe" filled="true" fillcolor="#ebebeb" stroked="false">
              <v:path arrowok="t"/>
              <v:fill type="solid"/>
            </v:shape>
            <v:shape style="position:absolute;left:0;top:0;width:6096;height:2391" coordorigin="0,0" coordsize="6096,2391" path="m6095,0l466,0,0,556,0,2390,5629,2390,6095,1835,6095,0xe" filled="true" fillcolor="#eaeaea" stroked="false">
              <v:path arrowok="t"/>
              <v:fill type="solid"/>
            </v:shape>
            <v:shape style="position:absolute;left:0;top:0;width:6096;height:2391" coordorigin="0,0" coordsize="6096,2391" path="m6095,0l529,0,0,631,0,2390,5566,2390,6095,1760,6095,0xe" filled="true" fillcolor="#e9e9e9" stroked="false">
              <v:path arrowok="t"/>
              <v:fill type="solid"/>
            </v:shape>
            <v:shape style="position:absolute;left:0;top:0;width:6096;height:2391" coordorigin="0,0" coordsize="6096,2391" path="m6095,0l592,0,0,706,0,2390,5503,2390,6095,1685,6095,0xe" filled="true" fillcolor="#e8e8e8" stroked="false">
              <v:path arrowok="t"/>
              <v:fill type="solid"/>
            </v:shape>
            <v:shape style="position:absolute;left:0;top:0;width:6096;height:2391" coordorigin="0,0" coordsize="6096,2391" path="m6095,0l655,0,0,781,0,2390,5441,2390,6095,1610,6095,0xe" filled="true" fillcolor="#e7e7e7" stroked="false">
              <v:path arrowok="t"/>
              <v:fill type="solid"/>
            </v:shape>
            <v:shape style="position:absolute;left:0;top:0;width:6096;height:2391" coordorigin="0,0" coordsize="6096,2391" path="m6095,0l718,0,0,856,0,2390,5378,2390,6095,1535,6095,0xe" filled="true" fillcolor="#e6e6e6" stroked="false">
              <v:path arrowok="t"/>
              <v:fill type="solid"/>
            </v:shape>
            <v:shape style="position:absolute;left:0;top:0;width:6096;height:2391" coordorigin="0,0" coordsize="6096,2391" path="m6095,0l781,0,0,931,0,2390,5315,2390,6095,1460,6095,0xe" filled="true" fillcolor="#e5e5e5" stroked="false">
              <v:path arrowok="t"/>
              <v:fill type="solid"/>
            </v:shape>
            <v:shape style="position:absolute;left:0;top:0;width:6096;height:2391" coordorigin="0,0" coordsize="6096,2391" path="m6095,0l844,0,0,1006,0,2390,5252,2390,6095,1385,6095,0xe" filled="true" fillcolor="#e4e4e4" stroked="false">
              <v:path arrowok="t"/>
              <v:fill type="solid"/>
            </v:shape>
            <v:shape style="position:absolute;left:0;top:0;width:6096;height:2391" coordorigin="0,0" coordsize="6096,2391" path="m6095,0l907,0,0,1081,0,2390,5189,2390,6095,1310,6095,0xe" filled="true" fillcolor="#e3e3e3" stroked="false">
              <v:path arrowok="t"/>
              <v:fill type="solid"/>
            </v:shape>
            <v:shape style="position:absolute;left:0;top:0;width:6096;height:2391" coordorigin="0,0" coordsize="6096,2391" path="m6095,0l970,0,0,1155,0,2390,5126,2390,6095,1235,6095,0xe" filled="true" fillcolor="#e2e2e2" stroked="false">
              <v:path arrowok="t"/>
              <v:fill type="solid"/>
            </v:shape>
            <v:shape style="position:absolute;left:0;top:0;width:6096;height:2391" coordorigin="0,0" coordsize="6096,2391" path="m6095,0l1032,0,0,1230,0,2390,5063,2390,6095,1160,6095,0xe" filled="true" fillcolor="#e1e1e1" stroked="false">
              <v:path arrowok="t"/>
              <v:fill type="solid"/>
            </v:shape>
            <v:shape style="position:absolute;left:0;top:0;width:6096;height:2391" coordorigin="0,0" coordsize="6096,2391" path="m6095,0l1095,0,0,1305,0,2390,5000,2390,6095,1085,6095,0xe" filled="true" fillcolor="#e0e0e0" stroked="false">
              <v:path arrowok="t"/>
              <v:fill type="solid"/>
            </v:shape>
            <v:shape style="position:absolute;left:0;top:0;width:6096;height:2391" coordorigin="0,0" coordsize="6096,2391" path="m6095,0l1158,0,0,1380,0,2390,4937,2390,6095,1010,6095,0xe" filled="true" fillcolor="#dfdfdf" stroked="false">
              <v:path arrowok="t"/>
              <v:fill type="solid"/>
            </v:shape>
            <v:shape style="position:absolute;left:0;top:0;width:6096;height:2391" coordorigin="0,0" coordsize="6096,2391" path="m6095,0l1221,0,0,1455,0,2390,4875,2390,6095,935,6095,0xe" filled="true" fillcolor="#dedede" stroked="false">
              <v:path arrowok="t"/>
              <v:fill type="solid"/>
            </v:shape>
            <v:shape style="position:absolute;left:0;top:0;width:6096;height:2391" coordorigin="0,0" coordsize="6096,2391" path="m6095,0l1284,0,0,1530,0,2390,4812,2390,6095,860,6095,0xe" filled="true" fillcolor="#dddddd" stroked="false">
              <v:path arrowok="t"/>
              <v:fill type="solid"/>
            </v:shape>
            <v:shape style="position:absolute;left:0;top:0;width:6096;height:2391" coordorigin="0,0" coordsize="6096,2391" path="m6095,0l1347,0,0,1605,0,2390,4749,2390,6095,785,6095,0xe" filled="true" fillcolor="#dcdcdc" stroked="false">
              <v:path arrowok="t"/>
              <v:fill type="solid"/>
            </v:shape>
            <v:shape style="position:absolute;left:0;top:0;width:6096;height:2391" coordorigin="0,0" coordsize="6096,2391" path="m6095,0l1410,0,0,1680,0,2390,4686,2390,6095,711,6095,0xe" filled="true" fillcolor="#dbdbdb" stroked="false">
              <v:path arrowok="t"/>
              <v:fill type="solid"/>
            </v:shape>
            <v:shape style="position:absolute;left:0;top:0;width:6096;height:2391" coordorigin="0,0" coordsize="6096,2391" path="m6095,0l1473,0,0,1755,0,2390,4623,2390,6095,636,6095,0xe" filled="true" fillcolor="#dadada" stroked="false">
              <v:path arrowok="t"/>
              <v:fill type="solid"/>
            </v:shape>
            <v:shape style="position:absolute;left:0;top:0;width:6096;height:2391" coordorigin="0,0" coordsize="6096,2391" path="m6095,0l1535,0,0,1830,0,2390,4560,2390,6095,561,6095,0xe" filled="true" fillcolor="#d9d9d9" stroked="false">
              <v:path arrowok="t"/>
              <v:fill type="solid"/>
            </v:shape>
            <v:shape style="position:absolute;left:0;top:0;width:6096;height:2391" coordorigin="0,0" coordsize="6096,2391" path="m6095,0l1598,0,0,1905,0,2390,4497,2390,6095,486,6095,0xe" filled="true" fillcolor="#d8d8d8" stroked="false">
              <v:path arrowok="t"/>
              <v:fill type="solid"/>
            </v:shape>
            <v:shape style="position:absolute;left:0;top:0;width:6096;height:2391" coordorigin="0,0" coordsize="6096,2391" path="m6095,0l1661,0,0,1980,0,2390,4434,2390,6095,411,6095,0xe" filled="true" fillcolor="#d7d7d7" stroked="false">
              <v:path arrowok="t"/>
              <v:fill type="solid"/>
            </v:shape>
            <v:shape style="position:absolute;left:0;top:0;width:6096;height:2391" coordorigin="0,0" coordsize="6096,2391" path="m6095,0l1724,0,0,2055,0,2390,4372,2390,6095,336,6095,0xe" filled="true" fillcolor="#d6d6d6" stroked="false">
              <v:path arrowok="t"/>
              <v:fill type="solid"/>
            </v:shape>
            <v:shape style="position:absolute;left:0;top:0;width:6096;height:2391" coordorigin="0,0" coordsize="6096,2391" path="m6095,0l1787,0,0,2130,0,2390,4309,2390,6095,261,6095,0xe" filled="true" fillcolor="#d5d5d5" stroked="false">
              <v:path arrowok="t"/>
              <v:fill type="solid"/>
            </v:shape>
            <v:shape style="position:absolute;left:0;top:0;width:6096;height:2391" coordorigin="0,0" coordsize="6096,2391" path="m6095,0l1850,0,0,2205,0,2390,4246,2390,6095,186,6095,0xe" filled="true" fillcolor="#d4d4d4" stroked="false">
              <v:path arrowok="t"/>
              <v:fill type="solid"/>
            </v:shape>
            <v:shape style="position:absolute;left:0;top:0;width:6096;height:2391" coordorigin="0,0" coordsize="6096,2391" path="m6095,0l1913,0,0,2280,0,2390,4183,2390,6095,111,6095,0xe" filled="true" fillcolor="#d3d3d3" stroked="false">
              <v:path arrowok="t"/>
              <v:fill type="solid"/>
            </v:shape>
            <v:shape style="position:absolute;left:0;top:0;width:6096;height:2391" coordorigin="0,0" coordsize="6096,2391" path="m6095,0l1976,0,0,2355,0,2390,4120,2390,6095,36,6095,0xe" filled="true" fillcolor="#d2d2d2" stroked="false">
              <v:path arrowok="t"/>
              <v:fill type="solid"/>
            </v:shape>
            <v:shape style="position:absolute;left:32;top:0;width:6030;height:2391" coordorigin="33,0" coordsize="6030,2391" path="m6063,0l2038,0,33,2390,4057,2390,6063,0xe" filled="true" fillcolor="#d1d1d1" stroked="false">
              <v:path arrowok="t"/>
              <v:fill type="solid"/>
            </v:shape>
            <v:shape style="position:absolute;left:95;top:0;width:5905;height:2391" coordorigin="96,0" coordsize="5905,2391" path="m6000,0l2101,0,96,2390,3994,2390,6000,0xe" filled="true" fillcolor="#d0d0d0" stroked="false">
              <v:path arrowok="t"/>
              <v:fill type="solid"/>
            </v:shape>
            <v:shape style="position:absolute;left:158;top:0;width:5779;height:2391" coordorigin="159,0" coordsize="5779,2391" path="m5937,0l2164,0,159,2390,3931,2390,5937,0xe" filled="true" fillcolor="#cfcfcf" stroked="false">
              <v:path arrowok="t"/>
              <v:fill type="solid"/>
            </v:shape>
            <v:shape style="position:absolute;left:221;top:0;width:5653;height:2391" coordorigin="221,0" coordsize="5653,2391" path="m5874,0l2227,0,221,2390,3869,2390,5874,0xe" filled="true" fillcolor="#cecece" stroked="false">
              <v:path arrowok="t"/>
              <v:fill type="solid"/>
            </v:shape>
            <v:shape style="position:absolute;left:284;top:0;width:5527;height:2391" coordorigin="284,0" coordsize="5527,2391" path="m5811,0l2290,0,284,2390,3806,2390,5811,0xe" filled="true" fillcolor="#cdcdcd" stroked="false">
              <v:path arrowok="t"/>
              <v:fill type="solid"/>
            </v:shape>
            <v:shape style="position:absolute;left:347;top:0;width:5402;height:2391" coordorigin="347,0" coordsize="5402,2391" path="m5748,0l2353,0,347,2390,3743,2390,5748,0xe" filled="true" fillcolor="#cccccc" stroked="false">
              <v:path arrowok="t"/>
              <v:fill type="solid"/>
            </v:shape>
            <v:shape style="position:absolute;left:410;top:0;width:5276;height:2391" coordorigin="410,0" coordsize="5276,2391" path="m5686,0l2416,0,410,2390,3680,2390,5686,0xe" filled="true" fillcolor="#cbcbcb" stroked="false">
              <v:path arrowok="t"/>
              <v:fill type="solid"/>
            </v:shape>
            <v:shape style="position:absolute;left:473;top:0;width:5150;height:2391" coordorigin="473,0" coordsize="5150,2391" path="m5623,0l2479,0,473,2390,3617,2390,5623,0xe" filled="true" fillcolor="#cacaca" stroked="false">
              <v:path arrowok="t"/>
              <v:fill type="solid"/>
            </v:shape>
            <v:shape style="position:absolute;left:535;top:0;width:5024;height:2391" coordorigin="536,0" coordsize="5024,2391" path="m5560,0l2542,0,536,2390,3554,2390,5560,0xe" filled="true" fillcolor="#c9c9c9" stroked="false">
              <v:path arrowok="t"/>
              <v:fill type="solid"/>
            </v:shape>
            <v:shape style="position:absolute;left:598;top:0;width:4899;height:2391" coordorigin="599,0" coordsize="4899,2391" path="m5497,0l2604,0,599,2390,3491,2390,5497,0xe" filled="true" fillcolor="#c8c8c8" stroked="false">
              <v:path arrowok="t"/>
              <v:fill type="solid"/>
            </v:shape>
            <v:shape style="position:absolute;left:661;top:0;width:4773;height:2391" coordorigin="662,0" coordsize="4773,2391" path="m5434,0l2667,0,662,2390,3428,2390,5434,0xe" filled="true" fillcolor="#c7c7c7" stroked="false">
              <v:path arrowok="t"/>
              <v:fill type="solid"/>
            </v:shape>
            <v:shape style="position:absolute;left:724;top:0;width:4647;height:2391" coordorigin="725,0" coordsize="4647,2391" path="m5371,0l2730,0,725,2390,3365,2390,5371,0xe" filled="true" fillcolor="#c6c6c6" stroked="false">
              <v:path arrowok="t"/>
              <v:fill type="solid"/>
            </v:shape>
            <v:shape style="position:absolute;left:787;top:0;width:4521;height:2391" coordorigin="787,0" coordsize="4521,2391" path="m5308,0l2793,0,787,2390,3303,2390,5308,0xe" filled="true" fillcolor="#c5c5c5" stroked="false">
              <v:path arrowok="t"/>
              <v:fill type="solid"/>
            </v:shape>
            <v:shape style="position:absolute;left:850;top:0;width:4396;height:2391" coordorigin="850,0" coordsize="4396,2391" path="m5245,0l2856,0,850,2390,3240,2390,5245,0xe" filled="true" fillcolor="#c4c4c4" stroked="false">
              <v:path arrowok="t"/>
              <v:fill type="solid"/>
            </v:shape>
            <v:shape style="position:absolute;left:913;top:0;width:4270;height:2391" coordorigin="913,0" coordsize="4270,2391" path="m5182,0l2919,0,913,2390,3177,2390,5182,0xe" filled="true" fillcolor="#c3c3c3" stroked="false">
              <v:path arrowok="t"/>
              <v:fill type="solid"/>
            </v:shape>
            <v:shape style="position:absolute;left:976;top:0;width:4144;height:2391" coordorigin="976,0" coordsize="4144,2391" path="m5120,0l2982,0,976,2390,3114,2390,5120,0xe" filled="true" fillcolor="#c2c2c2" stroked="false">
              <v:path arrowok="t"/>
              <v:fill type="solid"/>
            </v:shape>
            <v:shape style="position:absolute;left:1038;top:0;width:4018;height:2391" coordorigin="1039,0" coordsize="4018,2391" path="m5057,0l3045,0,1039,2390,3051,2390,5057,0xe" filled="true" fillcolor="#c1c1c1" stroked="false">
              <v:path arrowok="t"/>
              <v:fill type="solid"/>
            </v:shape>
            <v:shape style="position:absolute;left:1101;top:0;width:3893;height:2391" coordorigin="1102,0" coordsize="3893,2391" path="m4994,0l3107,0,1102,2390,2988,2390,4994,0xe" filled="true" fillcolor="#c0c0c0" stroked="false">
              <v:path arrowok="t"/>
              <v:fill type="solid"/>
            </v:shape>
            <v:shape style="position:absolute;left:1164;top:0;width:3767;height:2391" coordorigin="1165,0" coordsize="3767,2391" path="m4931,0l3170,0,1165,2390,2925,2390,4931,0xe" filled="true" fillcolor="#bfbfbf" stroked="false">
              <v:path arrowok="t"/>
              <v:fill type="solid"/>
            </v:shape>
            <v:shape style="position:absolute;left:1227;top:0;width:3641;height:2391" coordorigin="1228,0" coordsize="3641,2391" path="m4868,0l3233,0,1228,2390,2862,2390,4868,0xe" filled="true" fillcolor="#bebebe" stroked="false">
              <v:path arrowok="t"/>
              <v:fill type="solid"/>
            </v:shape>
            <v:shape style="position:absolute;left:1290;top:0;width:3515;height:2391" coordorigin="1290,0" coordsize="3515,2391" path="m4805,0l3296,0,1290,2390,2800,2390,4805,0xe" filled="true" fillcolor="#bdbdbd" stroked="false">
              <v:path arrowok="t"/>
              <v:fill type="solid"/>
            </v:shape>
            <v:shape style="position:absolute;left:1353;top:0;width:3389;height:2391" coordorigin="1353,0" coordsize="3389,2391" path="m4742,0l3359,0,1353,2390,2737,2390,4742,0xe" filled="true" fillcolor="#bcbcbc" stroked="false">
              <v:path arrowok="t"/>
              <v:fill type="solid"/>
            </v:shape>
            <v:shape style="position:absolute;left:1416;top:0;width:3264;height:2391" coordorigin="1416,0" coordsize="3264,2391" path="m4679,0l3422,0,1416,2390,2674,2390,4679,0xe" filled="true" fillcolor="#bbbbbb" stroked="false">
              <v:path arrowok="t"/>
              <v:fill type="solid"/>
            </v:shape>
            <v:shape style="position:absolute;left:1479;top:0;width:3138;height:2391" coordorigin="1479,0" coordsize="3138,2391" path="m4617,0l3485,0,1479,2390,2611,2390,4617,0xe" filled="true" fillcolor="#bababa" stroked="false">
              <v:path arrowok="t"/>
              <v:fill type="solid"/>
            </v:shape>
            <v:shape style="position:absolute;left:1541;top:0;width:3012;height:2391" coordorigin="1542,0" coordsize="3012,2391" path="m4554,0l3548,0,1542,2390,2548,2390,4554,0xe" filled="true" fillcolor="#b9b9b9" stroked="false">
              <v:path arrowok="t"/>
              <v:fill type="solid"/>
            </v:shape>
            <v:shape style="position:absolute;left:1604;top:0;width:2886;height:2391" coordorigin="1605,0" coordsize="2886,2391" path="m4491,0l3610,0,1605,2390,2485,2390,4491,0xe" filled="true" fillcolor="#b8b8b8" stroked="false">
              <v:path arrowok="t"/>
              <v:fill type="solid"/>
            </v:shape>
            <v:shape style="position:absolute;left:1667;top:0;width:2761;height:2391" coordorigin="1668,0" coordsize="2761,2391" path="m4428,0l3673,0,1668,2390,2422,2390,4428,0xe" filled="true" fillcolor="#b7b7b7" stroked="false">
              <v:path arrowok="t"/>
              <v:fill type="solid"/>
            </v:shape>
            <v:shape style="position:absolute;left:1730;top:0;width:2635;height:2391" coordorigin="1731,0" coordsize="2635,2391" path="m4365,0l3736,0,1731,2390,2359,2390,4365,0xe" filled="true" fillcolor="#b6b6b6" stroked="false">
              <v:path arrowok="t"/>
              <v:fill type="solid"/>
            </v:shape>
            <v:shape style="position:absolute;left:1793;top:0;width:2509;height:2391" coordorigin="1793,0" coordsize="2509,2391" path="m4302,0l3799,0,1793,2390,2297,2390,4302,0xe" filled="true" fillcolor="#b5b5b5" stroked="false">
              <v:path arrowok="t"/>
              <v:fill type="solid"/>
            </v:shape>
            <v:shape style="position:absolute;left:1856;top:0;width:2383;height:2391" coordorigin="1856,0" coordsize="2383,2391" path="m4239,0l3862,0,1856,2390,2234,2390,4239,0xe" filled="true" fillcolor="#b4b4b4" stroked="false">
              <v:path arrowok="t"/>
              <v:fill type="solid"/>
            </v:shape>
            <v:shape style="position:absolute;left:1919;top:0;width:2258;height:2391" coordorigin="1919,0" coordsize="2258,2391" path="m4176,0l3925,0,1919,2390,2171,2390,4176,0xe" filled="true" fillcolor="#b3b3b3" stroked="false">
              <v:path arrowok="t"/>
              <v:fill type="solid"/>
            </v:shape>
            <v:shape style="position:absolute;left:1982;top:0;width:2132;height:2391" coordorigin="1982,0" coordsize="2132,2391" path="m4114,0l3988,0,1982,2390,2108,2390,4114,0xe" filled="true" fillcolor="#b2b2b2" stroked="false">
              <v:path arrowok="t"/>
              <v:fill type="solid"/>
            </v:shape>
            <v:shape style="position:absolute;left:0;top:0;width:6096;height:2391" type="#_x0000_t202" filled="false" stroked="false">
              <v:textbox inset="0,0,0,0">
                <w:txbxContent>
                  <w:p>
                    <w:pPr>
                      <w:spacing w:before="177"/>
                      <w:ind w:left="239" w:right="0" w:firstLine="0"/>
                      <w:jc w:val="left"/>
                      <w:rPr>
                        <w:rFonts w:ascii="Arial"/>
                        <w:sz w:val="24"/>
                      </w:rPr>
                    </w:pPr>
                    <w:bookmarkStart w:name="Chapter 4 Verbs" w:id="27"/>
                    <w:bookmarkEnd w:id="27"/>
                    <w:r>
                      <w:rPr/>
                    </w:r>
                    <w:bookmarkStart w:name="_bookmark14" w:id="28"/>
                    <w:bookmarkEnd w:id="28"/>
                    <w:r>
                      <w:rPr/>
                    </w:r>
                    <w:r>
                      <w:rPr>
                        <w:rFonts w:ascii="Arial"/>
                        <w:sz w:val="24"/>
                      </w:rPr>
                      <w:t>Chapter 4</w:t>
                    </w:r>
                  </w:p>
                  <w:p>
                    <w:pPr>
                      <w:spacing w:before="158"/>
                      <w:ind w:left="239" w:right="0" w:firstLine="0"/>
                      <w:jc w:val="left"/>
                      <w:rPr>
                        <w:rFonts w:ascii="Arial"/>
                        <w:i/>
                        <w:sz w:val="51"/>
                      </w:rPr>
                    </w:pPr>
                    <w:r>
                      <w:rPr>
                        <w:rFonts w:ascii="Arial"/>
                        <w:i/>
                        <w:sz w:val="51"/>
                      </w:rPr>
                      <w:t>Verbs</w:t>
                    </w:r>
                  </w:p>
                </w:txbxContent>
              </v:textbox>
              <w10:wrap type="none"/>
            </v:shape>
          </v:group>
        </w:pict>
      </w:r>
      <w:r>
        <w:rPr>
          <w:rFonts w:ascii="Arial"/>
          <w:sz w:val="20"/>
        </w:rPr>
      </w:r>
    </w:p>
    <w:p>
      <w:pPr>
        <w:pStyle w:val="BodyText"/>
        <w:rPr>
          <w:rFonts w:ascii="Arial"/>
          <w:i/>
          <w:sz w:val="20"/>
        </w:rPr>
      </w:pPr>
    </w:p>
    <w:p>
      <w:pPr>
        <w:pStyle w:val="BodyText"/>
        <w:rPr>
          <w:rFonts w:ascii="Arial"/>
          <w:i/>
          <w:sz w:val="26"/>
        </w:rPr>
      </w:pPr>
    </w:p>
    <w:p>
      <w:pPr>
        <w:pStyle w:val="BodyText"/>
        <w:spacing w:line="285" w:lineRule="auto" w:before="101"/>
        <w:ind w:left="101" w:right="583"/>
        <w:jc w:val="both"/>
      </w:pPr>
      <w:r>
        <w:rPr>
          <w:w w:val="105"/>
        </w:rPr>
        <w:t>The Hungarian conjugation includes the past and present indicative, the subjunctive (also used for the imperative), and conditional moods. There    is no inflectional passive mood or future tense; the passive is expressed by means of other constructions with no agency, the future is expressed by    the</w:t>
      </w:r>
      <w:r>
        <w:rPr>
          <w:spacing w:val="21"/>
          <w:w w:val="105"/>
        </w:rPr>
        <w:t> </w:t>
      </w:r>
      <w:r>
        <w:rPr>
          <w:w w:val="105"/>
        </w:rPr>
        <w:t>use</w:t>
      </w:r>
      <w:r>
        <w:rPr>
          <w:spacing w:val="21"/>
          <w:w w:val="105"/>
        </w:rPr>
        <w:t> </w:t>
      </w:r>
      <w:r>
        <w:rPr>
          <w:w w:val="105"/>
        </w:rPr>
        <w:t>of</w:t>
      </w:r>
      <w:r>
        <w:rPr>
          <w:spacing w:val="21"/>
          <w:w w:val="105"/>
        </w:rPr>
        <w:t> </w:t>
      </w:r>
      <w:r>
        <w:rPr>
          <w:w w:val="105"/>
        </w:rPr>
        <w:t>verbal</w:t>
      </w:r>
      <w:r>
        <w:rPr>
          <w:spacing w:val="22"/>
          <w:w w:val="105"/>
        </w:rPr>
        <w:t> </w:t>
      </w:r>
      <w:r>
        <w:rPr>
          <w:w w:val="105"/>
        </w:rPr>
        <w:t>prefixes</w:t>
      </w:r>
      <w:r>
        <w:rPr>
          <w:spacing w:val="21"/>
          <w:w w:val="105"/>
        </w:rPr>
        <w:t> </w:t>
      </w:r>
      <w:r>
        <w:rPr>
          <w:w w:val="105"/>
        </w:rPr>
        <w:t>and/or</w:t>
      </w:r>
      <w:r>
        <w:rPr>
          <w:spacing w:val="21"/>
          <w:w w:val="105"/>
        </w:rPr>
        <w:t> </w:t>
      </w:r>
      <w:r>
        <w:rPr>
          <w:w w:val="105"/>
        </w:rPr>
        <w:t>the</w:t>
      </w:r>
      <w:r>
        <w:rPr>
          <w:spacing w:val="21"/>
          <w:w w:val="105"/>
        </w:rPr>
        <w:t> </w:t>
      </w:r>
      <w:r>
        <w:rPr>
          <w:w w:val="105"/>
        </w:rPr>
        <w:t>auxiliary</w:t>
      </w:r>
      <w:r>
        <w:rPr>
          <w:spacing w:val="22"/>
          <w:w w:val="105"/>
        </w:rPr>
        <w:t> </w:t>
      </w:r>
      <w:r>
        <w:rPr>
          <w:w w:val="105"/>
        </w:rPr>
        <w:t>verb</w:t>
      </w:r>
      <w:r>
        <w:rPr>
          <w:spacing w:val="21"/>
          <w:w w:val="105"/>
        </w:rPr>
        <w:t> </w:t>
      </w:r>
      <w:r>
        <w:rPr>
          <w:b/>
          <w:w w:val="105"/>
        </w:rPr>
        <w:t>fog</w:t>
      </w:r>
      <w:r>
        <w:rPr>
          <w:w w:val="105"/>
        </w:rPr>
        <w:t>.</w:t>
      </w:r>
    </w:p>
    <w:p>
      <w:pPr>
        <w:pStyle w:val="BodyText"/>
        <w:spacing w:line="285" w:lineRule="auto" w:before="95"/>
        <w:ind w:left="101" w:right="583"/>
        <w:jc w:val="both"/>
      </w:pPr>
      <w:r>
        <w:rPr>
          <w:w w:val="105"/>
        </w:rPr>
        <w:t>Conjugation of verbs includes the suffixing of tense or mood and personal endings. The personal endings indicate the subject and may indicate the presence of a direct object (see section </w:t>
      </w:r>
      <w:r>
        <w:rPr>
          <w:b/>
          <w:w w:val="105"/>
        </w:rPr>
        <w:t>4.2</w:t>
      </w:r>
      <w:r>
        <w:rPr>
          <w:w w:val="105"/>
        </w:rPr>
        <w:t>). With few exceptions, the rules of vowel harmony extend through the conjugations.</w:t>
      </w:r>
    </w:p>
    <w:p>
      <w:pPr>
        <w:pStyle w:val="BodyText"/>
        <w:spacing w:line="285" w:lineRule="auto" w:before="95"/>
        <w:ind w:left="101" w:right="581"/>
        <w:jc w:val="both"/>
      </w:pPr>
      <w:r>
        <w:rPr>
          <w:w w:val="105"/>
        </w:rPr>
        <w:t>This chapter first illustrates the regular verb stem types of Hungarian followed by the conjugations and usage of the tenses and moods. The formation and usage of the non-finite forms (participles and the infinitive) as well as the highly productive verbal suffixes of modality (potential, causative, and frequentative) follow. For more on verbal derivational suffixes, see Chapter 12 on word formation. Section </w:t>
      </w:r>
      <w:r>
        <w:rPr>
          <w:b/>
          <w:w w:val="105"/>
        </w:rPr>
        <w:t>4.6 </w:t>
      </w:r>
      <w:r>
        <w:rPr>
          <w:w w:val="105"/>
        </w:rPr>
        <w:t>details the irregular verb</w:t>
      </w:r>
      <w:r>
        <w:rPr>
          <w:spacing w:val="22"/>
          <w:w w:val="105"/>
        </w:rPr>
        <w:t> </w:t>
      </w:r>
      <w:r>
        <w:rPr>
          <w:w w:val="105"/>
        </w:rPr>
        <w:t>stems</w:t>
      </w:r>
      <w:r>
        <w:rPr>
          <w:spacing w:val="22"/>
          <w:w w:val="105"/>
        </w:rPr>
        <w:t> </w:t>
      </w:r>
      <w:r>
        <w:rPr>
          <w:w w:val="105"/>
        </w:rPr>
        <w:t>and</w:t>
      </w:r>
      <w:r>
        <w:rPr>
          <w:spacing w:val="22"/>
          <w:w w:val="105"/>
        </w:rPr>
        <w:t> </w:t>
      </w:r>
      <w:r>
        <w:rPr>
          <w:w w:val="105"/>
        </w:rPr>
        <w:t>what</w:t>
      </w:r>
      <w:r>
        <w:rPr>
          <w:spacing w:val="23"/>
          <w:w w:val="105"/>
        </w:rPr>
        <w:t> </w:t>
      </w:r>
      <w:r>
        <w:rPr>
          <w:w w:val="105"/>
        </w:rPr>
        <w:t>form</w:t>
      </w:r>
      <w:r>
        <w:rPr>
          <w:spacing w:val="22"/>
          <w:w w:val="105"/>
        </w:rPr>
        <w:t> </w:t>
      </w:r>
      <w:r>
        <w:rPr>
          <w:w w:val="105"/>
        </w:rPr>
        <w:t>they</w:t>
      </w:r>
      <w:r>
        <w:rPr>
          <w:spacing w:val="22"/>
          <w:w w:val="105"/>
        </w:rPr>
        <w:t> </w:t>
      </w:r>
      <w:r>
        <w:rPr>
          <w:w w:val="105"/>
        </w:rPr>
        <w:t>take</w:t>
      </w:r>
      <w:r>
        <w:rPr>
          <w:spacing w:val="23"/>
          <w:w w:val="105"/>
        </w:rPr>
        <w:t> </w:t>
      </w:r>
      <w:r>
        <w:rPr>
          <w:w w:val="105"/>
        </w:rPr>
        <w:t>for</w:t>
      </w:r>
      <w:r>
        <w:rPr>
          <w:spacing w:val="22"/>
          <w:w w:val="105"/>
        </w:rPr>
        <w:t> </w:t>
      </w:r>
      <w:r>
        <w:rPr>
          <w:w w:val="105"/>
        </w:rPr>
        <w:t>individual</w:t>
      </w:r>
      <w:r>
        <w:rPr>
          <w:spacing w:val="22"/>
          <w:w w:val="105"/>
        </w:rPr>
        <w:t> </w:t>
      </w:r>
      <w:r>
        <w:rPr>
          <w:w w:val="105"/>
        </w:rPr>
        <w:t>verbal</w:t>
      </w:r>
      <w:r>
        <w:rPr>
          <w:spacing w:val="23"/>
          <w:w w:val="105"/>
        </w:rPr>
        <w:t> </w:t>
      </w:r>
      <w:r>
        <w:rPr>
          <w:w w:val="105"/>
        </w:rPr>
        <w:t>suffixes.</w:t>
      </w:r>
    </w:p>
    <w:p>
      <w:pPr>
        <w:pStyle w:val="BodyText"/>
        <w:spacing w:line="285" w:lineRule="auto" w:before="92"/>
        <w:ind w:left="101" w:right="581"/>
        <w:jc w:val="both"/>
      </w:pPr>
      <w:r>
        <w:rPr>
          <w:w w:val="105"/>
        </w:rPr>
        <w:t>Verbal</w:t>
      </w:r>
      <w:r>
        <w:rPr>
          <w:spacing w:val="-11"/>
          <w:w w:val="105"/>
        </w:rPr>
        <w:t> </w:t>
      </w:r>
      <w:r>
        <w:rPr>
          <w:w w:val="105"/>
        </w:rPr>
        <w:t>prefixes,</w:t>
      </w:r>
      <w:r>
        <w:rPr>
          <w:spacing w:val="-11"/>
          <w:w w:val="105"/>
        </w:rPr>
        <w:t> </w:t>
      </w:r>
      <w:r>
        <w:rPr>
          <w:w w:val="105"/>
        </w:rPr>
        <w:t>henceforth</w:t>
      </w:r>
      <w:r>
        <w:rPr>
          <w:spacing w:val="-11"/>
          <w:w w:val="105"/>
        </w:rPr>
        <w:t> </w:t>
      </w:r>
      <w:r>
        <w:rPr>
          <w:w w:val="105"/>
        </w:rPr>
        <w:t>referred</w:t>
      </w:r>
      <w:r>
        <w:rPr>
          <w:spacing w:val="-11"/>
          <w:w w:val="105"/>
        </w:rPr>
        <w:t> </w:t>
      </w:r>
      <w:r>
        <w:rPr>
          <w:w w:val="105"/>
        </w:rPr>
        <w:t>to</w:t>
      </w:r>
      <w:r>
        <w:rPr>
          <w:spacing w:val="-10"/>
          <w:w w:val="105"/>
        </w:rPr>
        <w:t> </w:t>
      </w:r>
      <w:r>
        <w:rPr>
          <w:w w:val="105"/>
        </w:rPr>
        <w:t>as</w:t>
      </w:r>
      <w:r>
        <w:rPr>
          <w:spacing w:val="-11"/>
          <w:w w:val="105"/>
        </w:rPr>
        <w:t> </w:t>
      </w:r>
      <w:r>
        <w:rPr>
          <w:w w:val="105"/>
        </w:rPr>
        <w:t>coverbs,</w:t>
      </w:r>
      <w:r>
        <w:rPr>
          <w:spacing w:val="-11"/>
          <w:w w:val="105"/>
        </w:rPr>
        <w:t> </w:t>
      </w:r>
      <w:r>
        <w:rPr>
          <w:w w:val="105"/>
        </w:rPr>
        <w:t>cause</w:t>
      </w:r>
      <w:r>
        <w:rPr>
          <w:spacing w:val="-11"/>
          <w:w w:val="105"/>
        </w:rPr>
        <w:t> </w:t>
      </w:r>
      <w:r>
        <w:rPr>
          <w:w w:val="105"/>
        </w:rPr>
        <w:t>a</w:t>
      </w:r>
      <w:r>
        <w:rPr>
          <w:spacing w:val="-10"/>
          <w:w w:val="105"/>
        </w:rPr>
        <w:t> </w:t>
      </w:r>
      <w:r>
        <w:rPr>
          <w:w w:val="105"/>
        </w:rPr>
        <w:t>particular</w:t>
      </w:r>
      <w:r>
        <w:rPr>
          <w:spacing w:val="-11"/>
          <w:w w:val="105"/>
        </w:rPr>
        <w:t> </w:t>
      </w:r>
      <w:r>
        <w:rPr>
          <w:w w:val="105"/>
        </w:rPr>
        <w:t>problem for students of Hungarian; the end of this chapter contains extensive descriptions of the common uses of the most frequently used coverbs. Although some reference is made in this chapter to the order of verbs and coverbs in the sections on usage, refer to Chapter 16 for a more complete explanation of Hungarian word</w:t>
      </w:r>
      <w:r>
        <w:rPr>
          <w:spacing w:val="41"/>
          <w:w w:val="105"/>
        </w:rPr>
        <w:t> </w:t>
      </w:r>
      <w:r>
        <w:rPr>
          <w:w w:val="105"/>
        </w:rPr>
        <w:t>order.</w:t>
      </w:r>
    </w:p>
    <w:p>
      <w:pPr>
        <w:pStyle w:val="BodyText"/>
        <w:rPr>
          <w:sz w:val="20"/>
        </w:rPr>
      </w:pPr>
    </w:p>
    <w:p>
      <w:pPr>
        <w:pStyle w:val="BodyText"/>
        <w:rPr>
          <w:sz w:val="22"/>
        </w:rPr>
      </w:pPr>
    </w:p>
    <w:p>
      <w:pPr>
        <w:pStyle w:val="Heading2"/>
        <w:tabs>
          <w:tab w:pos="818" w:val="left" w:leader="none"/>
        </w:tabs>
        <w:spacing w:before="0"/>
      </w:pPr>
      <w:r>
        <w:rPr>
          <w:color w:val="FFFFFF"/>
          <w:w w:val="91"/>
          <w:shd w:fill="727272" w:color="auto" w:val="clear"/>
        </w:rPr>
        <w:t> </w:t>
      </w:r>
      <w:r>
        <w:rPr>
          <w:color w:val="FFFFFF"/>
          <w:spacing w:val="-39"/>
          <w:shd w:fill="727272" w:color="auto" w:val="clear"/>
        </w:rPr>
        <w:t> </w:t>
      </w:r>
      <w:r>
        <w:rPr>
          <w:color w:val="FFFFFF"/>
          <w:shd w:fill="727272" w:color="auto" w:val="clear"/>
        </w:rPr>
        <w:t>4.1</w:t>
      </w:r>
      <w:r>
        <w:rPr>
          <w:color w:val="FFFFFF"/>
        </w:rPr>
        <w:tab/>
      </w:r>
      <w:r>
        <w:rPr/>
        <w:t>Verb</w:t>
      </w:r>
      <w:r>
        <w:rPr>
          <w:spacing w:val="-6"/>
        </w:rPr>
        <w:t> </w:t>
      </w:r>
      <w:r>
        <w:rPr/>
        <w:t>stems</w:t>
      </w:r>
    </w:p>
    <w:p>
      <w:pPr>
        <w:pStyle w:val="BodyText"/>
        <w:spacing w:before="11"/>
        <w:rPr>
          <w:rFonts w:ascii="Trebuchet MS"/>
          <w:b/>
          <w:sz w:val="12"/>
        </w:rPr>
      </w:pPr>
    </w:p>
    <w:p>
      <w:pPr>
        <w:pStyle w:val="BodyText"/>
        <w:spacing w:line="285" w:lineRule="auto" w:before="101"/>
        <w:ind w:left="101" w:right="582"/>
        <w:jc w:val="both"/>
      </w:pPr>
      <w:r>
        <w:rPr>
          <w:w w:val="105"/>
        </w:rPr>
        <w:t>In general, Hungarian verb stems are identical with the third person singular present tense indefinite form. This is the citation form found in good dictionaries.</w:t>
      </w:r>
    </w:p>
    <w:p>
      <w:pPr>
        <w:spacing w:after="0" w:line="285" w:lineRule="auto"/>
        <w:jc w:val="both"/>
        <w:sectPr>
          <w:pgSz w:w="8650" w:h="12250"/>
          <w:pgMar w:top="500" w:bottom="280" w:left="680" w:right="1180"/>
        </w:sectPr>
      </w:pPr>
    </w:p>
    <w:p>
      <w:pPr>
        <w:pStyle w:val="BodyText"/>
        <w:spacing w:before="2"/>
        <w:rPr>
          <w:sz w:val="9"/>
        </w:rPr>
      </w:pPr>
    </w:p>
    <w:p>
      <w:pPr>
        <w:pStyle w:val="BodyText"/>
        <w:spacing w:line="285" w:lineRule="auto" w:before="101"/>
        <w:ind w:left="1581" w:right="102"/>
        <w:jc w:val="both"/>
      </w:pPr>
      <w:r>
        <w:rPr/>
        <w:pict>
          <v:group style="position:absolute;margin-left:14.379pt;margin-top:-5.611839pt;width:61.8pt;height:119.55pt;mso-position-horizontal-relative:page;mso-position-vertical-relative:paragraph;z-index:15781888" coordorigin="288,-112" coordsize="1236,2391">
            <v:shape style="position:absolute;left:287;top:-113;width:1236;height:2391" coordorigin="288,-112" coordsize="1236,2391" path="m1523,-112l302,-112,288,-95,288,2278,1509,2278,1523,2261,1523,-112xe" filled="true" fillcolor="#f0f0f0" stroked="false">
              <v:path arrowok="t"/>
              <v:fill type="solid"/>
            </v:shape>
            <v:shape style="position:absolute;left:287;top:-113;width:1236;height:2391" coordorigin="288,-112" coordsize="1236,2391" path="m1523,-112l327,-112,288,-65,288,2278,1483,2278,1523,2231,1523,-112xe" filled="true" fillcolor="#efefef" stroked="false">
              <v:path arrowok="t"/>
              <v:fill type="solid"/>
            </v:shape>
            <v:shape style="position:absolute;left:287;top:-113;width:1236;height:2391" coordorigin="288,-112" coordsize="1236,2391" path="m1523,-112l353,-112,288,-34,288,2278,1458,2278,1523,2201,1523,-112xe" filled="true" fillcolor="#eeeeee" stroked="false">
              <v:path arrowok="t"/>
              <v:fill type="solid"/>
            </v:shape>
            <v:shape style="position:absolute;left:287;top:-113;width:1236;height:2391" coordorigin="288,-112" coordsize="1236,2391" path="m1523,-112l378,-112,288,-4,288,2278,1432,2278,1523,2170,1523,-112xe" filled="true" fillcolor="#ededed" stroked="false">
              <v:path arrowok="t"/>
              <v:fill type="solid"/>
            </v:shape>
            <v:shape style="position:absolute;left:287;top:-113;width:1236;height:2391" coordorigin="288,-112" coordsize="1236,2391" path="m1523,-112l404,-112,288,26,288,2278,1407,2278,1523,2140,1523,-112xe" filled="true" fillcolor="#ececec" stroked="false">
              <v:path arrowok="t"/>
              <v:fill type="solid"/>
            </v:shape>
            <v:shape style="position:absolute;left:287;top:-113;width:1236;height:2391" coordorigin="288,-112" coordsize="1236,2391" path="m1523,-112l429,-112,288,57,288,2278,1381,2278,1523,2109,1523,-112xe" filled="true" fillcolor="#ebebeb" stroked="false">
              <v:path arrowok="t"/>
              <v:fill type="solid"/>
            </v:shape>
            <v:shape style="position:absolute;left:287;top:-113;width:1236;height:2391" coordorigin="288,-112" coordsize="1236,2391" path="m1523,-112l455,-112,288,87,288,2278,1356,2278,1523,2079,1523,-112xe" filled="true" fillcolor="#eaeaea" stroked="false">
              <v:path arrowok="t"/>
              <v:fill type="solid"/>
            </v:shape>
            <v:shape style="position:absolute;left:287;top:-113;width:1236;height:2391" coordorigin="288,-112" coordsize="1236,2391" path="m1523,-112l480,-112,288,118,288,2278,1330,2278,1523,2049,1523,-112xe" filled="true" fillcolor="#e9e9e9" stroked="false">
              <v:path arrowok="t"/>
              <v:fill type="solid"/>
            </v:shape>
            <v:shape style="position:absolute;left:287;top:-113;width:1236;height:2391" coordorigin="288,-112" coordsize="1236,2391" path="m1523,-112l506,-112,288,148,288,2278,1305,2278,1523,2018,1523,-112xe" filled="true" fillcolor="#e8e8e8" stroked="false">
              <v:path arrowok="t"/>
              <v:fill type="solid"/>
            </v:shape>
            <v:shape style="position:absolute;left:287;top:-113;width:1236;height:2391" coordorigin="288,-112" coordsize="1236,2391" path="m1523,-112l531,-112,288,178,288,2278,1279,2278,1523,1988,1523,-112xe" filled="true" fillcolor="#e7e7e7" stroked="false">
              <v:path arrowok="t"/>
              <v:fill type="solid"/>
            </v:shape>
            <v:shape style="position:absolute;left:287;top:-113;width:1236;height:2391" coordorigin="288,-112" coordsize="1236,2391" path="m1523,-112l557,-112,288,209,288,2278,1254,2278,1523,1957,1523,-112xe" filled="true" fillcolor="#e6e6e6" stroked="false">
              <v:path arrowok="t"/>
              <v:fill type="solid"/>
            </v:shape>
            <v:shape style="position:absolute;left:287;top:-113;width:1236;height:2391" coordorigin="288,-112" coordsize="1236,2391" path="m1523,-112l582,-112,288,239,288,2278,1228,2278,1523,1927,1523,-112xe" filled="true" fillcolor="#e5e5e5" stroked="false">
              <v:path arrowok="t"/>
              <v:fill type="solid"/>
            </v:shape>
            <v:shape style="position:absolute;left:287;top:-113;width:1236;height:2391" coordorigin="288,-112" coordsize="1236,2391" path="m1523,-112l608,-112,288,269,288,2278,1203,2278,1523,1897,1523,-112xe" filled="true" fillcolor="#e4e4e4" stroked="false">
              <v:path arrowok="t"/>
              <v:fill type="solid"/>
            </v:shape>
            <v:shape style="position:absolute;left:287;top:-113;width:1236;height:2391" coordorigin="288,-112" coordsize="1236,2391" path="m1523,-112l633,-112,288,300,288,2278,1177,2278,1523,1866,1523,-112xe" filled="true" fillcolor="#e3e3e3" stroked="false">
              <v:path arrowok="t"/>
              <v:fill type="solid"/>
            </v:shape>
            <v:shape style="position:absolute;left:287;top:-113;width:1236;height:2391" coordorigin="288,-112" coordsize="1236,2391" path="m1523,-112l659,-112,288,330,288,2278,1152,2278,1523,1836,1523,-112xe" filled="true" fillcolor="#e2e2e2" stroked="false">
              <v:path arrowok="t"/>
              <v:fill type="solid"/>
            </v:shape>
            <v:shape style="position:absolute;left:287;top:-113;width:1236;height:2391" coordorigin="288,-112" coordsize="1236,2391" path="m1523,-112l684,-112,288,361,288,2278,1126,2278,1523,1806,1523,-112xe" filled="true" fillcolor="#e1e1e1" stroked="false">
              <v:path arrowok="t"/>
              <v:fill type="solid"/>
            </v:shape>
            <v:shape style="position:absolute;left:287;top:-113;width:1236;height:2391" coordorigin="288,-112" coordsize="1236,2391" path="m1523,-112l710,-112,288,391,288,2278,1101,2278,1523,1775,1523,-112xe" filled="true" fillcolor="#e0e0e0" stroked="false">
              <v:path arrowok="t"/>
              <v:fill type="solid"/>
            </v:shape>
            <v:shape style="position:absolute;left:287;top:-113;width:1236;height:2391" coordorigin="288,-112" coordsize="1236,2391" path="m1523,-112l735,-112,288,421,288,2278,1075,2278,1523,1745,1523,-112xe" filled="true" fillcolor="#dfdfdf" stroked="false">
              <v:path arrowok="t"/>
              <v:fill type="solid"/>
            </v:shape>
            <v:shape style="position:absolute;left:287;top:-113;width:1236;height:2391" coordorigin="288,-112" coordsize="1236,2391" path="m1523,-112l761,-112,288,452,288,2278,1050,2278,1523,1714,1523,-112xe" filled="true" fillcolor="#dedede" stroked="false">
              <v:path arrowok="t"/>
              <v:fill type="solid"/>
            </v:shape>
            <v:shape style="position:absolute;left:287;top:-113;width:1236;height:2391" coordorigin="288,-112" coordsize="1236,2391" path="m1523,-112l786,-112,288,482,288,2278,1024,2278,1523,1684,1523,-112xe" filled="true" fillcolor="#dddddd" stroked="false">
              <v:path arrowok="t"/>
              <v:fill type="solid"/>
            </v:shape>
            <v:shape style="position:absolute;left:287;top:-113;width:1236;height:2391" coordorigin="288,-112" coordsize="1236,2391" path="m1523,-112l812,-112,288,513,288,2278,999,2278,1523,1654,1523,-112xe" filled="true" fillcolor="#dcdcdc" stroked="false">
              <v:path arrowok="t"/>
              <v:fill type="solid"/>
            </v:shape>
            <v:shape style="position:absolute;left:287;top:-113;width:1236;height:2391" coordorigin="288,-112" coordsize="1236,2391" path="m1523,-112l837,-112,288,543,288,2278,973,2278,1523,1623,1523,-112xe" filled="true" fillcolor="#dbdbdb" stroked="false">
              <v:path arrowok="t"/>
              <v:fill type="solid"/>
            </v:shape>
            <v:shape style="position:absolute;left:287;top:-113;width:1236;height:2391" coordorigin="288,-112" coordsize="1236,2391" path="m1523,-112l863,-112,288,573,288,2278,948,2278,1523,1593,1523,-112xe" filled="true" fillcolor="#dadada" stroked="false">
              <v:path arrowok="t"/>
              <v:fill type="solid"/>
            </v:shape>
            <v:shape style="position:absolute;left:287;top:-113;width:1236;height:2391" coordorigin="288,-112" coordsize="1236,2391" path="m1523,-112l888,-112,288,604,288,2278,922,2278,1523,1562,1523,-112xe" filled="true" fillcolor="#d9d9d9" stroked="false">
              <v:path arrowok="t"/>
              <v:fill type="solid"/>
            </v:shape>
            <v:shape style="position:absolute;left:287;top:-113;width:1236;height:2391" coordorigin="288,-112" coordsize="1236,2391" path="m1523,-112l914,-112,288,634,288,2278,897,2278,1523,1532,1523,-112xe" filled="true" fillcolor="#d8d8d8" stroked="false">
              <v:path arrowok="t"/>
              <v:fill type="solid"/>
            </v:shape>
            <v:shape style="position:absolute;left:287;top:-113;width:1236;height:2391" coordorigin="288,-112" coordsize="1236,2391" path="m1523,-112l939,-112,288,664,288,2278,871,2278,1523,1502,1523,-112xe" filled="true" fillcolor="#d7d7d7" stroked="false">
              <v:path arrowok="t"/>
              <v:fill type="solid"/>
            </v:shape>
            <v:shape style="position:absolute;left:287;top:-113;width:1236;height:2391" coordorigin="288,-112" coordsize="1236,2391" path="m1523,-112l965,-112,288,695,288,2278,846,2278,1523,1471,1523,-112xe" filled="true" fillcolor="#d6d6d6" stroked="false">
              <v:path arrowok="t"/>
              <v:fill type="solid"/>
            </v:shape>
            <v:shape style="position:absolute;left:287;top:-113;width:1236;height:2391" coordorigin="288,-112" coordsize="1236,2391" path="m1523,-112l990,-112,288,725,288,2278,820,2278,1523,1441,1523,-112xe" filled="true" fillcolor="#d5d5d5" stroked="false">
              <v:path arrowok="t"/>
              <v:fill type="solid"/>
            </v:shape>
            <v:shape style="position:absolute;left:287;top:-113;width:1236;height:2391" coordorigin="288,-112" coordsize="1236,2391" path="m1523,-112l1016,-112,288,756,288,2278,795,2278,1523,1411,1523,-112xe" filled="true" fillcolor="#d4d4d4" stroked="false">
              <v:path arrowok="t"/>
              <v:fill type="solid"/>
            </v:shape>
            <v:shape style="position:absolute;left:287;top:-113;width:1236;height:2391" coordorigin="288,-112" coordsize="1236,2391" path="m1523,-112l1041,-112,288,786,288,2278,769,2278,1523,1380,1523,-112xe" filled="true" fillcolor="#d3d3d3" stroked="false">
              <v:path arrowok="t"/>
              <v:fill type="solid"/>
            </v:shape>
            <v:shape style="position:absolute;left:287;top:-113;width:1236;height:2391" coordorigin="288,-112" coordsize="1236,2391" path="m1523,-112l1067,-112,288,816,288,2278,744,2278,1523,1350,1523,-112xe" filled="true" fillcolor="#d2d2d2" stroked="false">
              <v:path arrowok="t"/>
              <v:fill type="solid"/>
            </v:shape>
            <v:shape style="position:absolute;left:287;top:-113;width:1236;height:2391" coordorigin="288,-112" coordsize="1236,2391" path="m1523,-112l1092,-112,288,847,288,2278,718,2278,1523,1319,1523,-112xe" filled="true" fillcolor="#d1d1d1" stroked="false">
              <v:path arrowok="t"/>
              <v:fill type="solid"/>
            </v:shape>
            <v:shape style="position:absolute;left:287;top:-113;width:1236;height:2391" coordorigin="288,-112" coordsize="1236,2391" path="m1523,-112l1118,-112,288,877,288,2278,693,2278,1523,1289,1523,-112xe" filled="true" fillcolor="#d0d0d0" stroked="false">
              <v:path arrowok="t"/>
              <v:fill type="solid"/>
            </v:shape>
            <v:shape style="position:absolute;left:287;top:-113;width:1236;height:2391" coordorigin="288,-112" coordsize="1236,2391" path="m1523,-112l1143,-112,288,908,288,2278,667,2278,1523,1259,1523,-112xe" filled="true" fillcolor="#cfcfcf" stroked="false">
              <v:path arrowok="t"/>
              <v:fill type="solid"/>
            </v:shape>
            <v:shape style="position:absolute;left:287;top:-113;width:1236;height:2391" coordorigin="288,-112" coordsize="1236,2391" path="m1523,-112l1169,-112,288,938,288,2278,642,2278,1523,1228,1523,-112xe" filled="true" fillcolor="#cecece" stroked="false">
              <v:path arrowok="t"/>
              <v:fill type="solid"/>
            </v:shape>
            <v:shape style="position:absolute;left:287;top:-113;width:1236;height:2391" coordorigin="288,-112" coordsize="1236,2391" path="m1523,-112l1194,-112,288,968,288,2278,616,2278,1523,1198,1523,-112xe" filled="true" fillcolor="#cdcdcd" stroked="false">
              <v:path arrowok="t"/>
              <v:fill type="solid"/>
            </v:shape>
            <v:shape style="position:absolute;left:287;top:-113;width:1236;height:2391" coordorigin="288,-112" coordsize="1236,2391" path="m1523,-112l1220,-112,288,999,288,2278,591,2278,1523,1167,1523,-112xe" filled="true" fillcolor="#cccccc" stroked="false">
              <v:path arrowok="t"/>
              <v:fill type="solid"/>
            </v:shape>
            <v:shape style="position:absolute;left:287;top:-113;width:1236;height:2391" coordorigin="288,-112" coordsize="1236,2391" path="m1523,-112l1245,-112,288,1029,288,2278,565,2278,1523,1137,1523,-112xe" filled="true" fillcolor="#cbcbcb" stroked="false">
              <v:path arrowok="t"/>
              <v:fill type="solid"/>
            </v:shape>
            <v:shape style="position:absolute;left:287;top:-113;width:1236;height:2391" coordorigin="288,-112" coordsize="1236,2391" path="m1523,-112l1271,-112,288,1059,288,2278,540,2278,1523,1107,1523,-112xe" filled="true" fillcolor="#cacaca" stroked="false">
              <v:path arrowok="t"/>
              <v:fill type="solid"/>
            </v:shape>
            <v:shape style="position:absolute;left:287;top:-113;width:1236;height:2391" coordorigin="288,-112" coordsize="1236,2391" path="m1523,-112l1296,-112,288,1090,288,2278,514,2278,1523,1076,1523,-112xe" filled="true" fillcolor="#c9c9c9" stroked="false">
              <v:path arrowok="t"/>
              <v:fill type="solid"/>
            </v:shape>
            <v:shape style="position:absolute;left:287;top:-113;width:1236;height:2391" coordorigin="288,-112" coordsize="1236,2391" path="m1523,-112l1322,-112,288,1120,288,2278,489,2278,1523,1046,1523,-112xe" filled="true" fillcolor="#c8c8c8" stroked="false">
              <v:path arrowok="t"/>
              <v:fill type="solid"/>
            </v:shape>
            <v:shape style="position:absolute;left:287;top:-113;width:1236;height:2391" coordorigin="288,-112" coordsize="1236,2391" path="m1523,-112l1347,-112,288,1151,288,2278,463,2278,1523,1016,1523,-112xe" filled="true" fillcolor="#c7c7c7" stroked="false">
              <v:path arrowok="t"/>
              <v:fill type="solid"/>
            </v:shape>
            <v:shape style="position:absolute;left:287;top:-113;width:1236;height:2391" coordorigin="288,-112" coordsize="1236,2391" path="m1523,-112l1373,-112,288,1181,288,2278,438,2278,1523,985,1523,-112xe" filled="true" fillcolor="#c6c6c6" stroked="false">
              <v:path arrowok="t"/>
              <v:fill type="solid"/>
            </v:shape>
            <v:shape style="position:absolute;left:287;top:-113;width:1236;height:2391" coordorigin="288,-112" coordsize="1236,2391" path="m1523,-112l1398,-112,288,1211,288,2278,412,2278,1523,955,1523,-112xe" filled="true" fillcolor="#c5c5c5" stroked="false">
              <v:path arrowok="t"/>
              <v:fill type="solid"/>
            </v:shape>
            <v:shape style="position:absolute;left:287;top:-113;width:1236;height:2391" coordorigin="288,-112" coordsize="1236,2391" path="m1523,-112l1424,-112,288,1242,288,2278,387,2278,1523,924,1523,-112xe" filled="true" fillcolor="#c4c4c4" stroked="false">
              <v:path arrowok="t"/>
              <v:fill type="solid"/>
            </v:shape>
            <v:shape style="position:absolute;left:287;top:-113;width:1236;height:2391" coordorigin="288,-112" coordsize="1236,2391" path="m1523,-112l1449,-112,288,1272,288,2278,361,2278,1523,894,1523,-112xe" filled="true" fillcolor="#c3c3c3" stroked="false">
              <v:path arrowok="t"/>
              <v:fill type="solid"/>
            </v:shape>
            <v:shape style="position:absolute;left:287;top:-113;width:1236;height:2391" coordorigin="288,-112" coordsize="1236,2391" path="m1523,-112l1475,-112,288,1303,288,2278,336,2278,1523,864,1523,-112xe" filled="true" fillcolor="#c2c2c2" stroked="false">
              <v:path arrowok="t"/>
              <v:fill type="solid"/>
            </v:shape>
            <v:shape style="position:absolute;left:287;top:-113;width:1236;height:2391" coordorigin="288,-112" coordsize="1236,2391" path="m1523,-112l1500,-112,288,1333,288,2278,310,2278,1523,833,1523,-112xe" filled="true" fillcolor="#c1c1c1" stroked="false">
              <v:path arrowok="t"/>
              <v:fill type="solid"/>
            </v:shape>
            <v:shape style="position:absolute;left:287;top:-109;width:1236;height:2384" coordorigin="288,-109" coordsize="1236,2384" path="m1523,-109l288,1363,288,2275,1523,803,1523,-109xe" filled="true" fillcolor="#c0c0c0" stroked="false">
              <v:path arrowok="t"/>
              <v:fill type="solid"/>
            </v:shape>
            <v:shape style="position:absolute;left:287;top:-79;width:1236;height:2323" coordorigin="288,-78" coordsize="1236,2323" path="m1523,-78l288,1394,288,2245,1523,772,1523,-78xe" filled="true" fillcolor="#bfbfbf" stroked="false">
              <v:path arrowok="t"/>
              <v:fill type="solid"/>
            </v:shape>
            <v:shape style="position:absolute;left:287;top:-48;width:1236;height:2263" coordorigin="288,-48" coordsize="1236,2263" path="m1523,-48l288,1424,288,2214,1523,742,1523,-48xe" filled="true" fillcolor="#bebebe" stroked="false">
              <v:path arrowok="t"/>
              <v:fill type="solid"/>
            </v:shape>
            <v:shape style="position:absolute;left:287;top:-18;width:1236;height:2202" coordorigin="288,-18" coordsize="1236,2202" path="m1523,-18l288,1454,288,2184,1523,712,1523,-18xe" filled="true" fillcolor="#bdbdbd" stroked="false">
              <v:path arrowok="t"/>
              <v:fill type="solid"/>
            </v:shape>
            <v:shape style="position:absolute;left:287;top:12;width:1236;height:2141" coordorigin="288,13" coordsize="1236,2141" path="m1523,13l288,1485,288,2153,1523,681,1523,13xe" filled="true" fillcolor="#bcbcbc" stroked="false">
              <v:path arrowok="t"/>
              <v:fill type="solid"/>
            </v:shape>
            <v:shape style="position:absolute;left:287;top:43;width:1236;height:2080" coordorigin="288,43" coordsize="1236,2080" path="m1523,43l288,1515,288,2123,1523,651,1523,43xe" filled="true" fillcolor="#bbbbbb" stroked="false">
              <v:path arrowok="t"/>
              <v:fill type="solid"/>
            </v:shape>
            <v:shape style="position:absolute;left:287;top:73;width:1236;height:2020" coordorigin="288,74" coordsize="1236,2020" path="m1523,74l288,1546,288,2093,1523,621,1523,74xe" filled="true" fillcolor="#bababa" stroked="false">
              <v:path arrowok="t"/>
              <v:fill type="solid"/>
            </v:shape>
            <v:shape style="position:absolute;left:287;top:103;width:1236;height:1959" coordorigin="288,104" coordsize="1236,1959" path="m1523,104l288,1576,288,2062,1523,590,1523,104xe" filled="true" fillcolor="#b9b9b9" stroked="false">
              <v:path arrowok="t"/>
              <v:fill type="solid"/>
            </v:shape>
            <v:shape style="position:absolute;left:287;top:134;width:1236;height:1898" coordorigin="288,134" coordsize="1236,1898" path="m1523,134l288,1606,288,2032,1523,560,1523,134xe" filled="true" fillcolor="#b8b8b8" stroked="false">
              <v:path arrowok="t"/>
              <v:fill type="solid"/>
            </v:shape>
            <v:shape style="position:absolute;left:287;top:164;width:1236;height:1837" coordorigin="288,165" coordsize="1236,1837" path="m1523,165l288,1637,288,2001,1523,529,1523,165xe" filled="true" fillcolor="#b7b7b7" stroked="false">
              <v:path arrowok="t"/>
              <v:fill type="solid"/>
            </v:shape>
            <v:shape style="position:absolute;left:287;top:195;width:1236;height:1776" coordorigin="288,195" coordsize="1236,1776" path="m1523,195l288,1667,288,1971,1523,499,1523,195xe" filled="true" fillcolor="#b6b6b6" stroked="false">
              <v:path arrowok="t"/>
              <v:fill type="solid"/>
            </v:shape>
            <v:shape style="position:absolute;left:287;top:225;width:1236;height:1716" coordorigin="288,226" coordsize="1236,1716" path="m1523,226l288,1698,288,1941,1523,469,1523,226xe" filled="true" fillcolor="#b5b5b5" stroked="false">
              <v:path arrowok="t"/>
              <v:fill type="solid"/>
            </v:shape>
            <v:shape style="position:absolute;left:287;top:255;width:1236;height:1655" coordorigin="288,256" coordsize="1236,1655" path="m1523,256l288,1728,288,1910,1523,438,1523,256xe" filled="true" fillcolor="#b4b4b4" stroked="false">
              <v:path arrowok="t"/>
              <v:fill type="solid"/>
            </v:shape>
            <v:shape style="position:absolute;left:287;top:286;width:1236;height:1594" coordorigin="288,286" coordsize="1236,1594" path="m1523,286l288,1758,288,1880,1523,408,1523,286xe" filled="true" fillcolor="#b3b3b3" stroked="false">
              <v:path arrowok="t"/>
              <v:fill type="solid"/>
            </v:shape>
            <v:shape style="position:absolute;left:287;top:316;width:1236;height:1533" coordorigin="288,317" coordsize="1236,1533" path="m1523,317l288,1789,288,1850,1523,377,1523,317xe" filled="true" fillcolor="#b2b2b2" stroked="false">
              <v:path arrowok="t"/>
              <v:fill type="solid"/>
            </v:shape>
            <v:shape style="position:absolute;left:287;top:-113;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3"/>
                        <w:sz w:val="19"/>
                      </w:rPr>
                      <w:t>4</w:t>
                    </w:r>
                  </w:p>
                  <w:p>
                    <w:pPr>
                      <w:spacing w:before="39"/>
                      <w:ind w:left="708" w:right="0" w:firstLine="0"/>
                      <w:jc w:val="left"/>
                      <w:rPr>
                        <w:rFonts w:ascii="Arial"/>
                        <w:sz w:val="19"/>
                      </w:rPr>
                    </w:pPr>
                    <w:r>
                      <w:rPr>
                        <w:rFonts w:ascii="Arial"/>
                        <w:sz w:val="19"/>
                      </w:rPr>
                      <w:t>Verbs</w:t>
                    </w:r>
                  </w:p>
                </w:txbxContent>
              </v:textbox>
              <w10:wrap type="none"/>
            </v:shape>
            <w10:wrap type="none"/>
          </v:group>
        </w:pict>
      </w:r>
      <w:bookmarkStart w:name="_bookmark15" w:id="29"/>
      <w:bookmarkEnd w:id="29"/>
      <w:r>
        <w:rPr/>
      </w:r>
      <w:r>
        <w:rPr>
          <w:w w:val="105"/>
        </w:rPr>
        <w:t>The shape of the verb stem determines in part the shape of the suffix which attaches to it. For most verbs, the verb stem remains the same throughout the</w:t>
      </w:r>
      <w:r>
        <w:rPr>
          <w:spacing w:val="16"/>
          <w:w w:val="105"/>
        </w:rPr>
        <w:t> </w:t>
      </w:r>
      <w:r>
        <w:rPr>
          <w:w w:val="105"/>
        </w:rPr>
        <w:t>conjugations.</w:t>
      </w:r>
      <w:r>
        <w:rPr>
          <w:spacing w:val="17"/>
          <w:w w:val="105"/>
        </w:rPr>
        <w:t> </w:t>
      </w:r>
      <w:r>
        <w:rPr>
          <w:w w:val="105"/>
        </w:rPr>
        <w:t>Some</w:t>
      </w:r>
      <w:r>
        <w:rPr>
          <w:spacing w:val="17"/>
          <w:w w:val="105"/>
        </w:rPr>
        <w:t> </w:t>
      </w:r>
      <w:r>
        <w:rPr>
          <w:w w:val="105"/>
        </w:rPr>
        <w:t>important</w:t>
      </w:r>
      <w:r>
        <w:rPr>
          <w:spacing w:val="17"/>
          <w:w w:val="105"/>
        </w:rPr>
        <w:t> </w:t>
      </w:r>
      <w:r>
        <w:rPr>
          <w:w w:val="105"/>
        </w:rPr>
        <w:t>exceptions</w:t>
      </w:r>
      <w:r>
        <w:rPr>
          <w:spacing w:val="17"/>
          <w:w w:val="105"/>
        </w:rPr>
        <w:t> </w:t>
      </w:r>
      <w:r>
        <w:rPr>
          <w:w w:val="105"/>
        </w:rPr>
        <w:t>are</w:t>
      </w:r>
      <w:r>
        <w:rPr>
          <w:spacing w:val="16"/>
          <w:w w:val="105"/>
        </w:rPr>
        <w:t> </w:t>
      </w:r>
      <w:r>
        <w:rPr>
          <w:w w:val="105"/>
        </w:rPr>
        <w:t>discussed</w:t>
      </w:r>
      <w:r>
        <w:rPr>
          <w:spacing w:val="17"/>
          <w:w w:val="105"/>
        </w:rPr>
        <w:t> </w:t>
      </w:r>
      <w:r>
        <w:rPr>
          <w:w w:val="105"/>
        </w:rPr>
        <w:t>in</w:t>
      </w:r>
      <w:r>
        <w:rPr>
          <w:spacing w:val="17"/>
          <w:w w:val="105"/>
        </w:rPr>
        <w:t> </w:t>
      </w:r>
      <w:r>
        <w:rPr>
          <w:w w:val="105"/>
        </w:rPr>
        <w:t>section</w:t>
      </w:r>
      <w:r>
        <w:rPr>
          <w:spacing w:val="17"/>
          <w:w w:val="105"/>
        </w:rPr>
        <w:t> </w:t>
      </w:r>
      <w:r>
        <w:rPr>
          <w:b/>
          <w:w w:val="105"/>
        </w:rPr>
        <w:t>4.6</w:t>
      </w:r>
      <w:r>
        <w:rPr>
          <w:w w:val="105"/>
        </w:rPr>
        <w:t>.</w:t>
      </w:r>
    </w:p>
    <w:p>
      <w:pPr>
        <w:pStyle w:val="BodyText"/>
        <w:spacing w:before="4"/>
        <w:rPr>
          <w:sz w:val="31"/>
        </w:rPr>
      </w:pPr>
    </w:p>
    <w:p>
      <w:pPr>
        <w:spacing w:before="0"/>
        <w:ind w:left="2298" w:right="0" w:firstLine="0"/>
        <w:jc w:val="left"/>
        <w:rPr>
          <w:rFonts w:ascii="Arial"/>
          <w:b/>
          <w:i/>
          <w:sz w:val="20"/>
        </w:rPr>
      </w:pPr>
      <w:r>
        <w:rPr/>
        <w:pict>
          <v:shape style="position:absolute;margin-left:89.232002pt;margin-top:-1.865366pt;width:29.6pt;height:15.65pt;mso-position-horizontal-relative:page;mso-position-vertical-relative:paragraph;z-index:15783424"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4.1.1</w:t>
                  </w:r>
                </w:p>
              </w:txbxContent>
            </v:textbox>
            <v:stroke dashstyle="solid"/>
            <w10:wrap type="none"/>
          </v:shape>
        </w:pict>
      </w:r>
      <w:r>
        <w:rPr>
          <w:rFonts w:ascii="Trebuchet MS"/>
          <w:b/>
          <w:w w:val="90"/>
          <w:sz w:val="20"/>
        </w:rPr>
        <w:t>-ik</w:t>
      </w:r>
      <w:r>
        <w:rPr>
          <w:rFonts w:ascii="Trebuchet MS"/>
          <w:b/>
          <w:spacing w:val="-27"/>
          <w:w w:val="90"/>
          <w:sz w:val="20"/>
        </w:rPr>
        <w:t> </w:t>
      </w:r>
      <w:r>
        <w:rPr>
          <w:rFonts w:ascii="Arial"/>
          <w:b/>
          <w:i/>
          <w:w w:val="90"/>
          <w:sz w:val="20"/>
        </w:rPr>
        <w:t>verbs</w:t>
      </w:r>
    </w:p>
    <w:p>
      <w:pPr>
        <w:pStyle w:val="BodyText"/>
        <w:spacing w:line="280" w:lineRule="auto" w:before="172"/>
        <w:ind w:left="1581" w:right="101"/>
        <w:jc w:val="both"/>
      </w:pPr>
      <w:r>
        <w:rPr>
          <w:w w:val="105"/>
        </w:rPr>
        <w:t>A very large group of verbs end in </w:t>
      </w:r>
      <w:r>
        <w:rPr>
          <w:b/>
          <w:w w:val="105"/>
        </w:rPr>
        <w:t>-ik </w:t>
      </w:r>
      <w:r>
        <w:rPr>
          <w:w w:val="105"/>
        </w:rPr>
        <w:t>in the third person singular present tense indefinite conjugation (and as such, appear  as  the  citation  form). The verb stem for </w:t>
      </w:r>
      <w:r>
        <w:rPr>
          <w:b/>
          <w:w w:val="105"/>
        </w:rPr>
        <w:t>-ik </w:t>
      </w:r>
      <w:r>
        <w:rPr>
          <w:w w:val="105"/>
        </w:rPr>
        <w:t>verbs is found by removing the </w:t>
      </w:r>
      <w:r>
        <w:rPr>
          <w:b/>
          <w:w w:val="105"/>
        </w:rPr>
        <w:t>-ik </w:t>
      </w:r>
      <w:r>
        <w:rPr>
          <w:w w:val="105"/>
        </w:rPr>
        <w:t>ending; the verbs then conjugate on the </w:t>
      </w:r>
      <w:r>
        <w:rPr>
          <w:b/>
          <w:w w:val="105"/>
        </w:rPr>
        <w:t>-ik</w:t>
      </w:r>
      <w:r>
        <w:rPr>
          <w:w w:val="105"/>
        </w:rPr>
        <w:t>-less stem. For example, the verb </w:t>
      </w:r>
      <w:r>
        <w:rPr>
          <w:b/>
          <w:w w:val="105"/>
        </w:rPr>
        <w:t>utazik </w:t>
      </w:r>
      <w:r>
        <w:rPr>
          <w:w w:val="105"/>
        </w:rPr>
        <w:t>‘travel’ has the stem </w:t>
      </w:r>
      <w:r>
        <w:rPr>
          <w:b/>
          <w:w w:val="105"/>
        </w:rPr>
        <w:t>utaz- </w:t>
      </w:r>
      <w:r>
        <w:rPr>
          <w:w w:val="105"/>
        </w:rPr>
        <w:t>to which the verbal endings attach, e.g., </w:t>
      </w:r>
      <w:r>
        <w:rPr>
          <w:b/>
          <w:w w:val="105"/>
        </w:rPr>
        <w:t>utazni </w:t>
      </w:r>
      <w:r>
        <w:rPr>
          <w:w w:val="105"/>
        </w:rPr>
        <w:t>‘to   travel</w:t>
      </w:r>
      <w:r>
        <w:rPr>
          <w:spacing w:val="20"/>
          <w:w w:val="105"/>
        </w:rPr>
        <w:t> </w:t>
      </w:r>
      <w:r>
        <w:rPr>
          <w:i/>
          <w:w w:val="105"/>
        </w:rPr>
        <w:t>(infinitive)</w:t>
      </w:r>
      <w:r>
        <w:rPr>
          <w:w w:val="105"/>
        </w:rPr>
        <w:t>’.</w:t>
      </w:r>
    </w:p>
    <w:p>
      <w:pPr>
        <w:pStyle w:val="BodyText"/>
        <w:spacing w:line="280" w:lineRule="auto" w:before="124"/>
        <w:ind w:left="1581" w:right="102"/>
        <w:jc w:val="both"/>
      </w:pPr>
      <w:r>
        <w:rPr>
          <w:w w:val="105"/>
        </w:rPr>
        <w:t>In addition to the stem change, </w:t>
      </w:r>
      <w:r>
        <w:rPr>
          <w:b/>
          <w:w w:val="105"/>
        </w:rPr>
        <w:t>-ik </w:t>
      </w:r>
      <w:r>
        <w:rPr>
          <w:w w:val="105"/>
        </w:rPr>
        <w:t>verbs also display a regular alternation</w:t>
      </w:r>
      <w:r>
        <w:rPr>
          <w:spacing w:val="49"/>
          <w:w w:val="105"/>
        </w:rPr>
        <w:t> </w:t>
      </w:r>
      <w:r>
        <w:rPr>
          <w:w w:val="105"/>
        </w:rPr>
        <w:t>in the personal endings of some conjugations. In the present tense, the ending </w:t>
      </w:r>
      <w:r>
        <w:rPr>
          <w:b/>
          <w:w w:val="105"/>
        </w:rPr>
        <w:t>-om</w:t>
      </w:r>
      <w:r>
        <w:rPr>
          <w:w w:val="105"/>
        </w:rPr>
        <w:t>/</w:t>
      </w:r>
      <w:r>
        <w:rPr>
          <w:b/>
          <w:w w:val="105"/>
        </w:rPr>
        <w:t>-em</w:t>
      </w:r>
      <w:r>
        <w:rPr>
          <w:w w:val="105"/>
        </w:rPr>
        <w:t>/</w:t>
      </w:r>
      <w:r>
        <w:rPr>
          <w:b/>
          <w:w w:val="105"/>
        </w:rPr>
        <w:t>-öm </w:t>
      </w:r>
      <w:r>
        <w:rPr>
          <w:w w:val="105"/>
        </w:rPr>
        <w:t>may be used for the first person singular indefinite conjugation</w:t>
      </w:r>
      <w:r>
        <w:rPr>
          <w:spacing w:val="-15"/>
          <w:w w:val="105"/>
        </w:rPr>
        <w:t> </w:t>
      </w:r>
      <w:r>
        <w:rPr>
          <w:w w:val="105"/>
        </w:rPr>
        <w:t>instead</w:t>
      </w:r>
      <w:r>
        <w:rPr>
          <w:spacing w:val="-15"/>
          <w:w w:val="105"/>
        </w:rPr>
        <w:t> </w:t>
      </w:r>
      <w:r>
        <w:rPr>
          <w:w w:val="105"/>
        </w:rPr>
        <w:t>of</w:t>
      </w:r>
      <w:r>
        <w:rPr>
          <w:spacing w:val="-15"/>
          <w:w w:val="105"/>
        </w:rPr>
        <w:t> </w:t>
      </w:r>
      <w:r>
        <w:rPr>
          <w:w w:val="105"/>
        </w:rPr>
        <w:t>the</w:t>
      </w:r>
      <w:r>
        <w:rPr>
          <w:spacing w:val="-15"/>
          <w:w w:val="105"/>
        </w:rPr>
        <w:t> </w:t>
      </w:r>
      <w:r>
        <w:rPr>
          <w:w w:val="105"/>
        </w:rPr>
        <w:t>regular</w:t>
      </w:r>
      <w:r>
        <w:rPr>
          <w:spacing w:val="-14"/>
          <w:w w:val="105"/>
        </w:rPr>
        <w:t> </w:t>
      </w:r>
      <w:r>
        <w:rPr>
          <w:w w:val="105"/>
        </w:rPr>
        <w:t>ending</w:t>
      </w:r>
      <w:r>
        <w:rPr>
          <w:spacing w:val="-15"/>
          <w:w w:val="105"/>
        </w:rPr>
        <w:t> </w:t>
      </w:r>
      <w:r>
        <w:rPr>
          <w:w w:val="105"/>
        </w:rPr>
        <w:t>(</w:t>
      </w:r>
      <w:r>
        <w:rPr>
          <w:b/>
          <w:w w:val="105"/>
        </w:rPr>
        <w:t>-ok</w:t>
      </w:r>
      <w:r>
        <w:rPr>
          <w:w w:val="105"/>
        </w:rPr>
        <w:t>/</w:t>
      </w:r>
      <w:r>
        <w:rPr>
          <w:b/>
          <w:w w:val="105"/>
        </w:rPr>
        <w:t>-ek</w:t>
      </w:r>
      <w:r>
        <w:rPr>
          <w:w w:val="105"/>
        </w:rPr>
        <w:t>/</w:t>
      </w:r>
      <w:r>
        <w:rPr>
          <w:b/>
          <w:w w:val="105"/>
        </w:rPr>
        <w:t>-ök</w:t>
      </w:r>
      <w:r>
        <w:rPr>
          <w:w w:val="105"/>
        </w:rPr>
        <w:t>).</w:t>
      </w:r>
      <w:r>
        <w:rPr>
          <w:w w:val="105"/>
          <w:position w:val="6"/>
          <w:sz w:val="12"/>
        </w:rPr>
        <w:t>1</w:t>
      </w:r>
      <w:r>
        <w:rPr>
          <w:spacing w:val="4"/>
          <w:w w:val="105"/>
          <w:position w:val="6"/>
          <w:sz w:val="12"/>
        </w:rPr>
        <w:t> </w:t>
      </w:r>
      <w:r>
        <w:rPr>
          <w:w w:val="105"/>
        </w:rPr>
        <w:t>A</w:t>
      </w:r>
      <w:r>
        <w:rPr>
          <w:spacing w:val="-15"/>
          <w:w w:val="105"/>
        </w:rPr>
        <w:t> </w:t>
      </w:r>
      <w:r>
        <w:rPr>
          <w:w w:val="105"/>
        </w:rPr>
        <w:t>similar</w:t>
      </w:r>
      <w:r>
        <w:rPr>
          <w:spacing w:val="-15"/>
          <w:w w:val="105"/>
        </w:rPr>
        <w:t> </w:t>
      </w:r>
      <w:r>
        <w:rPr>
          <w:w w:val="105"/>
        </w:rPr>
        <w:t>alternation is found in the first person singular in the subjunctive and conditional paradigms as well, though in these conjugations the regular endings have</w:t>
      </w:r>
      <w:r>
        <w:rPr>
          <w:spacing w:val="49"/>
          <w:w w:val="105"/>
        </w:rPr>
        <w:t> </w:t>
      </w:r>
      <w:r>
        <w:rPr>
          <w:w w:val="105"/>
        </w:rPr>
        <w:t>all</w:t>
      </w:r>
      <w:r>
        <w:rPr>
          <w:spacing w:val="21"/>
          <w:w w:val="105"/>
        </w:rPr>
        <w:t> </w:t>
      </w:r>
      <w:r>
        <w:rPr>
          <w:w w:val="105"/>
        </w:rPr>
        <w:t>but</w:t>
      </w:r>
      <w:r>
        <w:rPr>
          <w:spacing w:val="21"/>
          <w:w w:val="105"/>
        </w:rPr>
        <w:t> </w:t>
      </w:r>
      <w:r>
        <w:rPr>
          <w:w w:val="105"/>
        </w:rPr>
        <w:t>replaced</w:t>
      </w:r>
      <w:r>
        <w:rPr>
          <w:spacing w:val="21"/>
          <w:w w:val="105"/>
        </w:rPr>
        <w:t> </w:t>
      </w:r>
      <w:r>
        <w:rPr>
          <w:w w:val="105"/>
        </w:rPr>
        <w:t>the</w:t>
      </w:r>
      <w:r>
        <w:rPr>
          <w:spacing w:val="21"/>
          <w:w w:val="105"/>
        </w:rPr>
        <w:t> </w:t>
      </w:r>
      <w:r>
        <w:rPr>
          <w:w w:val="105"/>
        </w:rPr>
        <w:t>now</w:t>
      </w:r>
      <w:r>
        <w:rPr>
          <w:spacing w:val="21"/>
          <w:w w:val="105"/>
        </w:rPr>
        <w:t> </w:t>
      </w:r>
      <w:r>
        <w:rPr>
          <w:w w:val="105"/>
        </w:rPr>
        <w:t>archaic</w:t>
      </w:r>
      <w:r>
        <w:rPr>
          <w:spacing w:val="21"/>
          <w:w w:val="105"/>
        </w:rPr>
        <w:t> </w:t>
      </w:r>
      <w:r>
        <w:rPr>
          <w:b/>
          <w:w w:val="105"/>
        </w:rPr>
        <w:t>-ik</w:t>
      </w:r>
      <w:r>
        <w:rPr>
          <w:b/>
          <w:spacing w:val="22"/>
          <w:w w:val="105"/>
        </w:rPr>
        <w:t> </w:t>
      </w:r>
      <w:r>
        <w:rPr>
          <w:w w:val="105"/>
        </w:rPr>
        <w:t>endings.</w:t>
      </w:r>
    </w:p>
    <w:p>
      <w:pPr>
        <w:pStyle w:val="BodyText"/>
        <w:spacing w:before="3"/>
        <w:rPr>
          <w:sz w:val="9"/>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60"/>
        <w:gridCol w:w="1212"/>
        <w:gridCol w:w="2517"/>
      </w:tblGrid>
      <w:tr>
        <w:trPr>
          <w:trHeight w:val="271" w:hRule="atLeast"/>
        </w:trPr>
        <w:tc>
          <w:tcPr>
            <w:tcW w:w="1460" w:type="dxa"/>
          </w:tcPr>
          <w:p>
            <w:pPr>
              <w:pStyle w:val="TableParagraph"/>
              <w:ind w:left="0"/>
              <w:rPr>
                <w:rFonts w:ascii="Times New Roman"/>
                <w:sz w:val="18"/>
              </w:rPr>
            </w:pPr>
          </w:p>
        </w:tc>
        <w:tc>
          <w:tcPr>
            <w:tcW w:w="1212" w:type="dxa"/>
          </w:tcPr>
          <w:p>
            <w:pPr>
              <w:pStyle w:val="TableParagraph"/>
              <w:spacing w:line="225" w:lineRule="exact"/>
              <w:ind w:left="263"/>
              <w:rPr>
                <w:rFonts w:ascii="Arial"/>
                <w:i/>
                <w:sz w:val="20"/>
              </w:rPr>
            </w:pPr>
            <w:r>
              <w:rPr>
                <w:rFonts w:ascii="Arial"/>
                <w:b/>
                <w:i/>
                <w:sz w:val="20"/>
              </w:rPr>
              <w:t>-ik </w:t>
            </w:r>
            <w:r>
              <w:rPr>
                <w:rFonts w:ascii="Arial"/>
                <w:i/>
                <w:sz w:val="20"/>
              </w:rPr>
              <w:t>ending</w:t>
            </w:r>
          </w:p>
        </w:tc>
        <w:tc>
          <w:tcPr>
            <w:tcW w:w="2517" w:type="dxa"/>
          </w:tcPr>
          <w:p>
            <w:pPr>
              <w:pStyle w:val="TableParagraph"/>
              <w:tabs>
                <w:tab w:pos="552" w:val="left" w:leader="none"/>
              </w:tabs>
              <w:spacing w:line="225" w:lineRule="exact"/>
              <w:ind w:left="126"/>
              <w:rPr>
                <w:rFonts w:ascii="Arial"/>
                <w:i/>
                <w:sz w:val="20"/>
              </w:rPr>
            </w:pPr>
            <w:r>
              <w:rPr>
                <w:rFonts w:ascii="Arial"/>
                <w:i/>
                <w:w w:val="95"/>
                <w:sz w:val="20"/>
              </w:rPr>
              <w:t>~</w:t>
              <w:tab/>
              <w:t>regular</w:t>
            </w:r>
            <w:r>
              <w:rPr>
                <w:rFonts w:ascii="Arial"/>
                <w:i/>
                <w:spacing w:val="-8"/>
                <w:w w:val="95"/>
                <w:sz w:val="20"/>
              </w:rPr>
              <w:t> </w:t>
            </w:r>
            <w:r>
              <w:rPr>
                <w:rFonts w:ascii="Arial"/>
                <w:i/>
                <w:w w:val="95"/>
                <w:sz w:val="20"/>
              </w:rPr>
              <w:t>ending</w:t>
            </w:r>
          </w:p>
        </w:tc>
      </w:tr>
      <w:tr>
        <w:trPr>
          <w:trHeight w:val="314" w:hRule="atLeast"/>
        </w:trPr>
        <w:tc>
          <w:tcPr>
            <w:tcW w:w="1460" w:type="dxa"/>
          </w:tcPr>
          <w:p>
            <w:pPr>
              <w:pStyle w:val="TableParagraph"/>
              <w:spacing w:before="37"/>
              <w:rPr>
                <w:rFonts w:ascii="Arial"/>
                <w:sz w:val="20"/>
              </w:rPr>
            </w:pPr>
            <w:r>
              <w:rPr>
                <w:rFonts w:ascii="Arial"/>
                <w:sz w:val="20"/>
              </w:rPr>
              <w:t>Present tense:</w:t>
            </w:r>
          </w:p>
        </w:tc>
        <w:tc>
          <w:tcPr>
            <w:tcW w:w="1212" w:type="dxa"/>
          </w:tcPr>
          <w:p>
            <w:pPr>
              <w:pStyle w:val="TableParagraph"/>
              <w:spacing w:before="37"/>
              <w:ind w:left="263"/>
              <w:rPr>
                <w:b/>
                <w:sz w:val="20"/>
              </w:rPr>
            </w:pPr>
            <w:r>
              <w:rPr>
                <w:b/>
                <w:w w:val="105"/>
                <w:sz w:val="20"/>
              </w:rPr>
              <w:t>utazom</w:t>
            </w:r>
          </w:p>
        </w:tc>
        <w:tc>
          <w:tcPr>
            <w:tcW w:w="2517" w:type="dxa"/>
          </w:tcPr>
          <w:p>
            <w:pPr>
              <w:pStyle w:val="TableParagraph"/>
              <w:tabs>
                <w:tab w:pos="552" w:val="left" w:leader="none"/>
              </w:tabs>
              <w:spacing w:before="37"/>
              <w:ind w:left="126"/>
              <w:rPr>
                <w:rFonts w:ascii="Arial"/>
                <w:sz w:val="20"/>
              </w:rPr>
            </w:pPr>
            <w:r>
              <w:rPr>
                <w:rFonts w:ascii="Arial"/>
                <w:sz w:val="20"/>
              </w:rPr>
              <w:t>~</w:t>
              <w:tab/>
            </w:r>
            <w:r>
              <w:rPr>
                <w:b/>
                <w:sz w:val="20"/>
              </w:rPr>
              <w:t>utazok </w:t>
            </w:r>
            <w:r>
              <w:rPr>
                <w:rFonts w:ascii="Arial"/>
                <w:sz w:val="20"/>
              </w:rPr>
              <w:t>I</w:t>
            </w:r>
            <w:r>
              <w:rPr>
                <w:rFonts w:ascii="Arial"/>
                <w:spacing w:val="-13"/>
                <w:sz w:val="20"/>
              </w:rPr>
              <w:t> </w:t>
            </w:r>
            <w:r>
              <w:rPr>
                <w:rFonts w:ascii="Arial"/>
                <w:sz w:val="20"/>
              </w:rPr>
              <w:t>travel</w:t>
            </w:r>
          </w:p>
        </w:tc>
      </w:tr>
      <w:tr>
        <w:trPr>
          <w:trHeight w:val="314" w:hRule="atLeast"/>
        </w:trPr>
        <w:tc>
          <w:tcPr>
            <w:tcW w:w="1460" w:type="dxa"/>
          </w:tcPr>
          <w:p>
            <w:pPr>
              <w:pStyle w:val="TableParagraph"/>
              <w:spacing w:before="37"/>
              <w:rPr>
                <w:rFonts w:ascii="Arial"/>
                <w:sz w:val="20"/>
              </w:rPr>
            </w:pPr>
            <w:r>
              <w:rPr>
                <w:rFonts w:ascii="Arial"/>
                <w:sz w:val="20"/>
              </w:rPr>
              <w:t>Subjunctive:</w:t>
            </w:r>
          </w:p>
        </w:tc>
        <w:tc>
          <w:tcPr>
            <w:tcW w:w="1212" w:type="dxa"/>
          </w:tcPr>
          <w:p>
            <w:pPr>
              <w:pStyle w:val="TableParagraph"/>
              <w:spacing w:before="37"/>
              <w:ind w:left="263"/>
              <w:rPr>
                <w:b/>
                <w:sz w:val="20"/>
              </w:rPr>
            </w:pPr>
            <w:r>
              <w:rPr>
                <w:b/>
                <w:sz w:val="20"/>
              </w:rPr>
              <w:t>utazzam</w:t>
            </w:r>
          </w:p>
        </w:tc>
        <w:tc>
          <w:tcPr>
            <w:tcW w:w="2517" w:type="dxa"/>
          </w:tcPr>
          <w:p>
            <w:pPr>
              <w:pStyle w:val="TableParagraph"/>
              <w:tabs>
                <w:tab w:pos="552" w:val="left" w:leader="none"/>
              </w:tabs>
              <w:spacing w:before="37"/>
              <w:ind w:left="126"/>
              <w:rPr>
                <w:rFonts w:ascii="Arial"/>
                <w:sz w:val="20"/>
              </w:rPr>
            </w:pPr>
            <w:r>
              <w:rPr>
                <w:rFonts w:ascii="Arial"/>
                <w:sz w:val="20"/>
              </w:rPr>
              <w:t>~</w:t>
              <w:tab/>
            </w:r>
            <w:r>
              <w:rPr>
                <w:b/>
                <w:sz w:val="20"/>
              </w:rPr>
              <w:t>utazzak </w:t>
            </w:r>
            <w:r>
              <w:rPr>
                <w:rFonts w:ascii="Arial"/>
                <w:sz w:val="20"/>
              </w:rPr>
              <w:t>that I</w:t>
            </w:r>
            <w:r>
              <w:rPr>
                <w:rFonts w:ascii="Arial"/>
                <w:spacing w:val="-36"/>
                <w:sz w:val="20"/>
              </w:rPr>
              <w:t> </w:t>
            </w:r>
            <w:r>
              <w:rPr>
                <w:rFonts w:ascii="Arial"/>
                <w:sz w:val="20"/>
              </w:rPr>
              <w:t>travel</w:t>
            </w:r>
          </w:p>
        </w:tc>
      </w:tr>
      <w:tr>
        <w:trPr>
          <w:trHeight w:val="274" w:hRule="atLeast"/>
        </w:trPr>
        <w:tc>
          <w:tcPr>
            <w:tcW w:w="1460" w:type="dxa"/>
          </w:tcPr>
          <w:p>
            <w:pPr>
              <w:pStyle w:val="TableParagraph"/>
              <w:spacing w:line="217" w:lineRule="exact" w:before="37"/>
              <w:rPr>
                <w:rFonts w:ascii="Arial"/>
                <w:sz w:val="20"/>
              </w:rPr>
            </w:pPr>
            <w:r>
              <w:rPr>
                <w:rFonts w:ascii="Arial"/>
                <w:sz w:val="20"/>
              </w:rPr>
              <w:t>Conditional:</w:t>
            </w:r>
          </w:p>
        </w:tc>
        <w:tc>
          <w:tcPr>
            <w:tcW w:w="1212" w:type="dxa"/>
          </w:tcPr>
          <w:p>
            <w:pPr>
              <w:pStyle w:val="TableParagraph"/>
              <w:spacing w:line="218" w:lineRule="exact" w:before="37"/>
              <w:ind w:left="263"/>
              <w:rPr>
                <w:b/>
                <w:sz w:val="20"/>
              </w:rPr>
            </w:pPr>
            <w:r>
              <w:rPr>
                <w:b/>
                <w:sz w:val="20"/>
              </w:rPr>
              <w:t>utaznám</w:t>
            </w:r>
          </w:p>
        </w:tc>
        <w:tc>
          <w:tcPr>
            <w:tcW w:w="2517" w:type="dxa"/>
          </w:tcPr>
          <w:p>
            <w:pPr>
              <w:pStyle w:val="TableParagraph"/>
              <w:tabs>
                <w:tab w:pos="552" w:val="left" w:leader="none"/>
              </w:tabs>
              <w:spacing w:line="218" w:lineRule="exact" w:before="37"/>
              <w:ind w:left="126"/>
              <w:rPr>
                <w:rFonts w:ascii="Arial" w:hAnsi="Arial"/>
                <w:sz w:val="20"/>
              </w:rPr>
            </w:pPr>
            <w:r>
              <w:rPr>
                <w:rFonts w:ascii="Arial" w:hAnsi="Arial"/>
                <w:sz w:val="20"/>
              </w:rPr>
              <w:t>~</w:t>
              <w:tab/>
            </w:r>
            <w:r>
              <w:rPr>
                <w:b/>
                <w:sz w:val="20"/>
              </w:rPr>
              <w:t>utaznék</w:t>
            </w:r>
            <w:r>
              <w:rPr>
                <w:b/>
                <w:spacing w:val="-26"/>
                <w:sz w:val="20"/>
              </w:rPr>
              <w:t> </w:t>
            </w:r>
            <w:r>
              <w:rPr>
                <w:rFonts w:ascii="Arial" w:hAnsi="Arial"/>
                <w:sz w:val="20"/>
              </w:rPr>
              <w:t>I</w:t>
            </w:r>
            <w:r>
              <w:rPr>
                <w:rFonts w:ascii="Arial" w:hAnsi="Arial"/>
                <w:spacing w:val="-22"/>
                <w:sz w:val="20"/>
              </w:rPr>
              <w:t> </w:t>
            </w:r>
            <w:r>
              <w:rPr>
                <w:rFonts w:ascii="Arial" w:hAnsi="Arial"/>
                <w:sz w:val="20"/>
              </w:rPr>
              <w:t>would</w:t>
            </w:r>
            <w:r>
              <w:rPr>
                <w:rFonts w:ascii="Arial" w:hAnsi="Arial"/>
                <w:spacing w:val="-22"/>
                <w:sz w:val="20"/>
              </w:rPr>
              <w:t> </w:t>
            </w:r>
            <w:r>
              <w:rPr>
                <w:rFonts w:ascii="Arial" w:hAnsi="Arial"/>
                <w:sz w:val="20"/>
              </w:rPr>
              <w:t>travel</w:t>
            </w:r>
          </w:p>
        </w:tc>
      </w:tr>
    </w:tbl>
    <w:p>
      <w:pPr>
        <w:pStyle w:val="BodyText"/>
        <w:spacing w:line="280" w:lineRule="auto" w:before="157"/>
        <w:ind w:left="1581" w:right="103"/>
        <w:jc w:val="both"/>
      </w:pPr>
      <w:r>
        <w:rPr>
          <w:w w:val="105"/>
        </w:rPr>
        <w:t>In the subjunctive and conditional conjugations there is also a separate ending for </w:t>
      </w:r>
      <w:r>
        <w:rPr>
          <w:b/>
          <w:w w:val="105"/>
        </w:rPr>
        <w:t>-ik </w:t>
      </w:r>
      <w:r>
        <w:rPr>
          <w:w w:val="105"/>
        </w:rPr>
        <w:t>verbs in the indefinite conjugation for third person singular:</w:t>
      </w:r>
    </w:p>
    <w:p>
      <w:pPr>
        <w:pStyle w:val="BodyText"/>
        <w:spacing w:line="280" w:lineRule="auto"/>
        <w:ind w:left="1581" w:right="101"/>
        <w:jc w:val="both"/>
      </w:pPr>
      <w:r>
        <w:rPr>
          <w:b/>
          <w:w w:val="105"/>
        </w:rPr>
        <w:t>-ék</w:t>
      </w:r>
      <w:r>
        <w:rPr>
          <w:w w:val="105"/>
        </w:rPr>
        <w:t>. This ending is also considered a more archaic form, and is rarely     used in</w:t>
      </w:r>
      <w:r>
        <w:rPr>
          <w:spacing w:val="-9"/>
          <w:w w:val="105"/>
        </w:rPr>
        <w:t> </w:t>
      </w:r>
      <w:r>
        <w:rPr>
          <w:w w:val="105"/>
        </w:rPr>
        <w:t>speech.</w:t>
      </w:r>
    </w:p>
    <w:p>
      <w:pPr>
        <w:pStyle w:val="BodyText"/>
        <w:spacing w:before="6"/>
        <w:rPr>
          <w:sz w:val="9"/>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80"/>
        <w:gridCol w:w="1264"/>
        <w:gridCol w:w="2901"/>
      </w:tblGrid>
      <w:tr>
        <w:trPr>
          <w:trHeight w:val="271" w:hRule="atLeast"/>
        </w:trPr>
        <w:tc>
          <w:tcPr>
            <w:tcW w:w="1380" w:type="dxa"/>
          </w:tcPr>
          <w:p>
            <w:pPr>
              <w:pStyle w:val="TableParagraph"/>
              <w:ind w:left="0"/>
              <w:rPr>
                <w:rFonts w:ascii="Times New Roman"/>
                <w:sz w:val="18"/>
              </w:rPr>
            </w:pPr>
          </w:p>
        </w:tc>
        <w:tc>
          <w:tcPr>
            <w:tcW w:w="1264" w:type="dxa"/>
          </w:tcPr>
          <w:p>
            <w:pPr>
              <w:pStyle w:val="TableParagraph"/>
              <w:spacing w:line="225" w:lineRule="exact"/>
              <w:ind w:left="0" w:right="151"/>
              <w:jc w:val="right"/>
              <w:rPr>
                <w:rFonts w:ascii="Arial"/>
                <w:i/>
                <w:sz w:val="20"/>
              </w:rPr>
            </w:pPr>
            <w:r>
              <w:rPr>
                <w:rFonts w:ascii="Arial"/>
                <w:b/>
                <w:i/>
                <w:w w:val="85"/>
                <w:sz w:val="20"/>
              </w:rPr>
              <w:t>-ik </w:t>
            </w:r>
            <w:r>
              <w:rPr>
                <w:rFonts w:ascii="Arial"/>
                <w:i/>
                <w:w w:val="85"/>
                <w:sz w:val="20"/>
              </w:rPr>
              <w:t>ending</w:t>
            </w:r>
          </w:p>
        </w:tc>
        <w:tc>
          <w:tcPr>
            <w:tcW w:w="2901" w:type="dxa"/>
          </w:tcPr>
          <w:p>
            <w:pPr>
              <w:pStyle w:val="TableParagraph"/>
              <w:tabs>
                <w:tab w:pos="580" w:val="left" w:leader="none"/>
              </w:tabs>
              <w:spacing w:line="225" w:lineRule="exact"/>
              <w:ind w:left="154"/>
              <w:rPr>
                <w:rFonts w:ascii="Arial"/>
                <w:i/>
                <w:sz w:val="20"/>
              </w:rPr>
            </w:pPr>
            <w:r>
              <w:rPr>
                <w:rFonts w:ascii="Arial"/>
                <w:i/>
                <w:w w:val="95"/>
                <w:sz w:val="20"/>
              </w:rPr>
              <w:t>~</w:t>
              <w:tab/>
              <w:t>regular</w:t>
            </w:r>
            <w:r>
              <w:rPr>
                <w:rFonts w:ascii="Arial"/>
                <w:i/>
                <w:spacing w:val="-5"/>
                <w:w w:val="95"/>
                <w:sz w:val="20"/>
              </w:rPr>
              <w:t> </w:t>
            </w:r>
            <w:r>
              <w:rPr>
                <w:rFonts w:ascii="Arial"/>
                <w:i/>
                <w:w w:val="95"/>
                <w:sz w:val="20"/>
              </w:rPr>
              <w:t>ending</w:t>
            </w:r>
          </w:p>
        </w:tc>
      </w:tr>
      <w:tr>
        <w:trPr>
          <w:trHeight w:val="314" w:hRule="atLeast"/>
        </w:trPr>
        <w:tc>
          <w:tcPr>
            <w:tcW w:w="1380" w:type="dxa"/>
          </w:tcPr>
          <w:p>
            <w:pPr>
              <w:pStyle w:val="TableParagraph"/>
              <w:spacing w:before="37"/>
              <w:rPr>
                <w:rFonts w:ascii="Arial"/>
                <w:sz w:val="20"/>
              </w:rPr>
            </w:pPr>
            <w:r>
              <w:rPr>
                <w:rFonts w:ascii="Arial"/>
                <w:sz w:val="20"/>
              </w:rPr>
              <w:t>Subjunctive:</w:t>
            </w:r>
          </w:p>
        </w:tc>
        <w:tc>
          <w:tcPr>
            <w:tcW w:w="1264" w:type="dxa"/>
          </w:tcPr>
          <w:p>
            <w:pPr>
              <w:pStyle w:val="TableParagraph"/>
              <w:spacing w:before="37"/>
              <w:ind w:left="0" w:right="188"/>
              <w:jc w:val="right"/>
              <w:rPr>
                <w:b/>
                <w:sz w:val="20"/>
              </w:rPr>
            </w:pPr>
            <w:r>
              <w:rPr>
                <w:b/>
                <w:w w:val="95"/>
                <w:sz w:val="20"/>
              </w:rPr>
              <w:t>utazzék</w:t>
            </w:r>
          </w:p>
        </w:tc>
        <w:tc>
          <w:tcPr>
            <w:tcW w:w="2901" w:type="dxa"/>
          </w:tcPr>
          <w:p>
            <w:pPr>
              <w:pStyle w:val="TableParagraph"/>
              <w:tabs>
                <w:tab w:pos="580" w:val="left" w:leader="none"/>
              </w:tabs>
              <w:spacing w:before="37"/>
              <w:ind w:left="154"/>
              <w:rPr>
                <w:rFonts w:ascii="Arial"/>
                <w:sz w:val="20"/>
              </w:rPr>
            </w:pPr>
            <w:r>
              <w:rPr>
                <w:rFonts w:ascii="Arial"/>
                <w:sz w:val="20"/>
              </w:rPr>
              <w:t>~</w:t>
              <w:tab/>
            </w:r>
            <w:r>
              <w:rPr>
                <w:b/>
                <w:sz w:val="20"/>
              </w:rPr>
              <w:t>utazzon</w:t>
            </w:r>
            <w:r>
              <w:rPr>
                <w:b/>
                <w:spacing w:val="-33"/>
                <w:sz w:val="20"/>
              </w:rPr>
              <w:t> </w:t>
            </w:r>
            <w:r>
              <w:rPr>
                <w:rFonts w:ascii="Arial"/>
                <w:sz w:val="20"/>
              </w:rPr>
              <w:t>that</w:t>
            </w:r>
            <w:r>
              <w:rPr>
                <w:rFonts w:ascii="Arial"/>
                <w:spacing w:val="-28"/>
                <w:sz w:val="20"/>
              </w:rPr>
              <w:t> </w:t>
            </w:r>
            <w:r>
              <w:rPr>
                <w:rFonts w:ascii="Arial"/>
                <w:sz w:val="20"/>
              </w:rPr>
              <w:t>he/she</w:t>
            </w:r>
            <w:r>
              <w:rPr>
                <w:rFonts w:ascii="Arial"/>
                <w:spacing w:val="-28"/>
                <w:sz w:val="20"/>
              </w:rPr>
              <w:t> </w:t>
            </w:r>
            <w:r>
              <w:rPr>
                <w:rFonts w:ascii="Arial"/>
                <w:sz w:val="20"/>
              </w:rPr>
              <w:t>travel</w:t>
            </w:r>
          </w:p>
        </w:tc>
      </w:tr>
      <w:tr>
        <w:trPr>
          <w:trHeight w:val="274" w:hRule="atLeast"/>
        </w:trPr>
        <w:tc>
          <w:tcPr>
            <w:tcW w:w="1380" w:type="dxa"/>
          </w:tcPr>
          <w:p>
            <w:pPr>
              <w:pStyle w:val="TableParagraph"/>
              <w:spacing w:line="217" w:lineRule="exact" w:before="37"/>
              <w:rPr>
                <w:rFonts w:ascii="Arial"/>
                <w:sz w:val="20"/>
              </w:rPr>
            </w:pPr>
            <w:r>
              <w:rPr>
                <w:rFonts w:ascii="Arial"/>
                <w:sz w:val="20"/>
              </w:rPr>
              <w:t>Conditional:</w:t>
            </w:r>
          </w:p>
        </w:tc>
        <w:tc>
          <w:tcPr>
            <w:tcW w:w="1264" w:type="dxa"/>
          </w:tcPr>
          <w:p>
            <w:pPr>
              <w:pStyle w:val="TableParagraph"/>
              <w:spacing w:line="218" w:lineRule="exact" w:before="37"/>
              <w:ind w:left="0" w:right="176"/>
              <w:jc w:val="right"/>
              <w:rPr>
                <w:b/>
                <w:sz w:val="20"/>
              </w:rPr>
            </w:pPr>
            <w:r>
              <w:rPr>
                <w:b/>
                <w:w w:val="95"/>
                <w:sz w:val="20"/>
              </w:rPr>
              <w:t>utaznék</w:t>
            </w:r>
          </w:p>
        </w:tc>
        <w:tc>
          <w:tcPr>
            <w:tcW w:w="2901" w:type="dxa"/>
          </w:tcPr>
          <w:p>
            <w:pPr>
              <w:pStyle w:val="TableParagraph"/>
              <w:tabs>
                <w:tab w:pos="580" w:val="left" w:leader="none"/>
              </w:tabs>
              <w:spacing w:line="218" w:lineRule="exact" w:before="37"/>
              <w:ind w:left="154"/>
              <w:rPr>
                <w:rFonts w:ascii="Arial"/>
                <w:sz w:val="20"/>
              </w:rPr>
            </w:pPr>
            <w:r>
              <w:rPr>
                <w:rFonts w:ascii="Arial"/>
                <w:sz w:val="20"/>
              </w:rPr>
              <w:t>~</w:t>
              <w:tab/>
            </w:r>
            <w:r>
              <w:rPr>
                <w:b/>
                <w:w w:val="95"/>
                <w:sz w:val="20"/>
              </w:rPr>
              <w:t>utazna </w:t>
            </w:r>
            <w:r>
              <w:rPr>
                <w:rFonts w:ascii="Arial"/>
                <w:w w:val="95"/>
                <w:sz w:val="20"/>
              </w:rPr>
              <w:t>he/she would</w:t>
            </w:r>
            <w:r>
              <w:rPr>
                <w:rFonts w:ascii="Arial"/>
                <w:spacing w:val="-33"/>
                <w:w w:val="95"/>
                <w:sz w:val="20"/>
              </w:rPr>
              <w:t> </w:t>
            </w:r>
            <w:r>
              <w:rPr>
                <w:rFonts w:ascii="Arial"/>
                <w:w w:val="95"/>
                <w:sz w:val="20"/>
              </w:rPr>
              <w:t>travel</w:t>
            </w:r>
          </w:p>
        </w:tc>
      </w:tr>
    </w:tbl>
    <w:p>
      <w:pPr>
        <w:pStyle w:val="BodyText"/>
        <w:spacing w:before="10"/>
        <w:rPr>
          <w:sz w:val="23"/>
        </w:rPr>
      </w:pPr>
    </w:p>
    <w:p>
      <w:pPr>
        <w:pStyle w:val="Heading2"/>
        <w:tabs>
          <w:tab w:pos="697" w:val="left" w:leader="none"/>
        </w:tabs>
        <w:ind w:left="0" w:right="250"/>
        <w:jc w:val="center"/>
      </w:pPr>
      <w:r>
        <w:rPr>
          <w:color w:val="FFFFFF"/>
          <w:w w:val="91"/>
          <w:shd w:fill="727272" w:color="auto" w:val="clear"/>
        </w:rPr>
        <w:t> </w:t>
      </w:r>
      <w:r>
        <w:rPr>
          <w:color w:val="FFFFFF"/>
          <w:spacing w:val="-39"/>
          <w:shd w:fill="727272" w:color="auto" w:val="clear"/>
        </w:rPr>
        <w:t> </w:t>
      </w:r>
      <w:r>
        <w:rPr>
          <w:color w:val="FFFFFF"/>
          <w:shd w:fill="727272" w:color="auto" w:val="clear"/>
        </w:rPr>
        <w:t>4.2</w:t>
      </w:r>
      <w:r>
        <w:rPr>
          <w:color w:val="FFFFFF"/>
        </w:rPr>
        <w:tab/>
      </w:r>
      <w:r>
        <w:rPr/>
        <w:t>Definite and indefinite</w:t>
      </w:r>
      <w:r>
        <w:rPr>
          <w:spacing w:val="-28"/>
        </w:rPr>
        <w:t> </w:t>
      </w:r>
      <w:r>
        <w:rPr/>
        <w:t>conjugations</w:t>
      </w:r>
    </w:p>
    <w:p>
      <w:pPr>
        <w:pStyle w:val="BodyText"/>
        <w:spacing w:line="280" w:lineRule="auto" w:before="168"/>
        <w:ind w:left="1581" w:right="103"/>
        <w:jc w:val="both"/>
      </w:pPr>
      <w:r>
        <w:rPr/>
        <w:pict>
          <v:group style="position:absolute;margin-left:14.379pt;margin-top:63.242142pt;width:61.8pt;height:23.95pt;mso-position-horizontal-relative:page;mso-position-vertical-relative:paragraph;z-index:15782912" coordorigin="288,1265" coordsize="1236,479">
            <v:shape style="position:absolute;left:287;top:1264;width:1236;height:479" coordorigin="288,1265" coordsize="1236,479" path="m1523,1265l290,1265,288,1268,288,1743,1520,1743,1523,1739,1523,1265xe" filled="true" fillcolor="#efefef" stroked="false">
              <v:path arrowok="t"/>
              <v:fill type="solid"/>
            </v:shape>
            <v:shape style="position:absolute;left:287;top:1264;width:1236;height:479" coordorigin="288,1265" coordsize="1236,479" path="m1523,1265l303,1265,288,1284,288,1743,1506,1743,1523,1724,1523,1265xe" filled="true" fillcolor="#eeeeee" stroked="false">
              <v:path arrowok="t"/>
              <v:fill type="solid"/>
            </v:shape>
            <v:shape style="position:absolute;left:287;top:1264;width:1236;height:479" coordorigin="288,1265" coordsize="1236,479" path="m1523,1265l317,1265,288,1299,288,1743,1493,1743,1523,1708,1523,1265xe" filled="true" fillcolor="#ededed" stroked="false">
              <v:path arrowok="t"/>
              <v:fill type="solid"/>
            </v:shape>
            <v:shape style="position:absolute;left:287;top:1264;width:1236;height:479" coordorigin="288,1265" coordsize="1236,479" path="m1523,1265l330,1265,288,1315,288,1743,1480,1743,1523,1692,1523,1265xe" filled="true" fillcolor="#ececec" stroked="false">
              <v:path arrowok="t"/>
              <v:fill type="solid"/>
            </v:shape>
            <v:shape style="position:absolute;left:287;top:1264;width:1236;height:479" coordorigin="288,1265" coordsize="1236,479" path="m1523,1265l343,1265,288,1331,288,1743,1467,1743,1523,1677,1523,1265xe" filled="true" fillcolor="#ebebeb" stroked="false">
              <v:path arrowok="t"/>
              <v:fill type="solid"/>
            </v:shape>
            <v:shape style="position:absolute;left:287;top:1264;width:1236;height:479" coordorigin="288,1265" coordsize="1236,479" path="m1523,1265l356,1265,288,1346,288,1743,1454,1743,1523,1661,1523,1265xe" filled="true" fillcolor="#eaeaea" stroked="false">
              <v:path arrowok="t"/>
              <v:fill type="solid"/>
            </v:shape>
            <v:shape style="position:absolute;left:287;top:1264;width:1236;height:479" coordorigin="288,1265" coordsize="1236,479" path="m1523,1265l369,1265,288,1362,288,1743,1441,1743,1523,1645,1523,1265xe" filled="true" fillcolor="#e9e9e9" stroked="false">
              <v:path arrowok="t"/>
              <v:fill type="solid"/>
            </v:shape>
            <v:shape style="position:absolute;left:287;top:1264;width:1236;height:479" coordorigin="288,1265" coordsize="1236,479" path="m1523,1265l382,1265,288,1378,288,1743,1428,1743,1523,1630,1523,1265xe" filled="true" fillcolor="#e8e8e8" stroked="false">
              <v:path arrowok="t"/>
              <v:fill type="solid"/>
            </v:shape>
            <v:shape style="position:absolute;left:287;top:1264;width:1236;height:479" coordorigin="288,1265" coordsize="1236,479" path="m1523,1265l396,1265,288,1393,288,1743,1414,1743,1523,1614,1523,1265xe" filled="true" fillcolor="#e7e7e7" stroked="false">
              <v:path arrowok="t"/>
              <v:fill type="solid"/>
            </v:shape>
            <v:shape style="position:absolute;left:287;top:1264;width:1236;height:479" coordorigin="288,1265" coordsize="1236,479" path="m1523,1265l409,1265,288,1409,288,1743,1401,1743,1523,1598,1523,1265xe" filled="true" fillcolor="#e6e6e6" stroked="false">
              <v:path arrowok="t"/>
              <v:fill type="solid"/>
            </v:shape>
            <v:shape style="position:absolute;left:287;top:1264;width:1236;height:479" coordorigin="288,1265" coordsize="1236,479" path="m1523,1265l422,1265,288,1425,288,1743,1388,1743,1523,1583,1523,1265xe" filled="true" fillcolor="#e5e5e5" stroked="false">
              <v:path arrowok="t"/>
              <v:fill type="solid"/>
            </v:shape>
            <v:shape style="position:absolute;left:287;top:1264;width:1236;height:479" coordorigin="288,1265" coordsize="1236,479" path="m1523,1265l435,1265,288,1441,288,1743,1375,1743,1523,1567,1523,1265xe" filled="true" fillcolor="#e4e4e4" stroked="false">
              <v:path arrowok="t"/>
              <v:fill type="solid"/>
            </v:shape>
            <v:shape style="position:absolute;left:287;top:1264;width:1236;height:479" coordorigin="288,1265" coordsize="1236,479" path="m1523,1265l448,1265,288,1456,288,1743,1362,1743,1523,1551,1523,1265xe" filled="true" fillcolor="#e3e3e3" stroked="false">
              <v:path arrowok="t"/>
              <v:fill type="solid"/>
            </v:shape>
            <v:shape style="position:absolute;left:287;top:1264;width:1236;height:479" coordorigin="288,1265" coordsize="1236,479" path="m1523,1265l461,1265,288,1472,288,1743,1349,1743,1523,1536,1523,1265xe" filled="true" fillcolor="#e2e2e2" stroked="false">
              <v:path arrowok="t"/>
              <v:fill type="solid"/>
            </v:shape>
            <v:shape style="position:absolute;left:287;top:1264;width:1236;height:479" coordorigin="288,1265" coordsize="1236,479" path="m1523,1265l474,1265,288,1488,288,1743,1336,1743,1523,1520,1523,1265xe" filled="true" fillcolor="#e1e1e1" stroked="false">
              <v:path arrowok="t"/>
              <v:fill type="solid"/>
            </v:shape>
            <v:shape style="position:absolute;left:287;top:1264;width:1236;height:479" coordorigin="288,1265" coordsize="1236,479" path="m1523,1265l488,1265,288,1503,288,1743,1322,1743,1523,1504,1523,1265xe" filled="true" fillcolor="#e0e0e0" stroked="false">
              <v:path arrowok="t"/>
              <v:fill type="solid"/>
            </v:shape>
            <v:shape style="position:absolute;left:287;top:1264;width:1236;height:479" coordorigin="288,1265" coordsize="1236,479" path="m1523,1265l501,1265,288,1519,288,1743,1309,1743,1523,1489,1523,1265xe" filled="true" fillcolor="#dfdfdf" stroked="false">
              <v:path arrowok="t"/>
              <v:fill type="solid"/>
            </v:shape>
            <v:shape style="position:absolute;left:287;top:1264;width:1236;height:479" coordorigin="288,1265" coordsize="1236,479" path="m1523,1265l514,1265,288,1535,288,1743,1296,1743,1523,1473,1523,1265xe" filled="true" fillcolor="#dedede" stroked="false">
              <v:path arrowok="t"/>
              <v:fill type="solid"/>
            </v:shape>
            <v:shape style="position:absolute;left:287;top:1264;width:1236;height:479" coordorigin="288,1265" coordsize="1236,479" path="m1523,1265l527,1265,288,1550,288,1743,1283,1743,1523,1457,1523,1265xe" filled="true" fillcolor="#dddddd" stroked="false">
              <v:path arrowok="t"/>
              <v:fill type="solid"/>
            </v:shape>
            <v:shape style="position:absolute;left:287;top:1264;width:1236;height:479" coordorigin="288,1265" coordsize="1236,479" path="m1523,1265l540,1265,288,1566,288,1743,1270,1743,1523,1442,1523,1265xe" filled="true" fillcolor="#dcdcdc" stroked="false">
              <v:path arrowok="t"/>
              <v:fill type="solid"/>
            </v:shape>
            <v:shape style="position:absolute;left:287;top:1264;width:1236;height:479" coordorigin="288,1265" coordsize="1236,479" path="m1523,1265l553,1265,288,1582,288,1743,1257,1743,1523,1426,1523,1265xe" filled="true" fillcolor="#dbdbdb" stroked="false">
              <v:path arrowok="t"/>
              <v:fill type="solid"/>
            </v:shape>
            <v:shape style="position:absolute;left:287;top:1264;width:1236;height:479" coordorigin="288,1265" coordsize="1236,479" path="m1523,1265l566,1265,288,1597,288,1743,1243,1743,1523,1410,1523,1265xe" filled="true" fillcolor="#dadada" stroked="false">
              <v:path arrowok="t"/>
              <v:fill type="solid"/>
            </v:shape>
            <v:shape style="position:absolute;left:287;top:1264;width:1236;height:479" coordorigin="288,1265" coordsize="1236,479" path="m1523,1265l580,1265,288,1613,288,1743,1230,1743,1523,1395,1523,1265xe" filled="true" fillcolor="#d9d9d9" stroked="false">
              <v:path arrowok="t"/>
              <v:fill type="solid"/>
            </v:shape>
            <v:shape style="position:absolute;left:287;top:1264;width:1236;height:479" coordorigin="288,1265" coordsize="1236,479" path="m1523,1265l593,1265,288,1629,288,1743,1217,1743,1523,1379,1523,1265xe" filled="true" fillcolor="#d8d8d8" stroked="false">
              <v:path arrowok="t"/>
              <v:fill type="solid"/>
            </v:shape>
            <v:shape style="position:absolute;left:287;top:1264;width:1236;height:479" coordorigin="288,1265" coordsize="1236,479" path="m1523,1265l606,1265,288,1644,288,1743,1204,1743,1523,1363,1523,1265xe" filled="true" fillcolor="#d7d7d7" stroked="false">
              <v:path arrowok="t"/>
              <v:fill type="solid"/>
            </v:shape>
            <v:shape style="position:absolute;left:287;top:1264;width:1236;height:479" coordorigin="288,1265" coordsize="1236,479" path="m1523,1265l619,1265,288,1660,288,1743,1191,1743,1523,1348,1523,1265xe" filled="true" fillcolor="#d6d6d6" stroked="false">
              <v:path arrowok="t"/>
              <v:fill type="solid"/>
            </v:shape>
            <v:shape style="position:absolute;left:287;top:1264;width:1236;height:479" coordorigin="288,1265" coordsize="1236,479" path="m1523,1265l632,1265,288,1676,288,1743,1178,1743,1523,1332,1523,1265xe" filled="true" fillcolor="#d5d5d5" stroked="false">
              <v:path arrowok="t"/>
              <v:fill type="solid"/>
            </v:shape>
            <v:shape style="position:absolute;left:287;top:1264;width:1236;height:479" coordorigin="288,1265" coordsize="1236,479" path="m1523,1265l645,1265,288,1691,288,1743,1165,1743,1523,1316,1523,1265xe" filled="true" fillcolor="#d4d4d4" stroked="false">
              <v:path arrowok="t"/>
              <v:fill type="solid"/>
            </v:shape>
            <v:shape style="position:absolute;left:287;top:1264;width:1236;height:479" coordorigin="288,1265" coordsize="1236,479" path="m1523,1265l658,1265,288,1707,288,1743,1151,1743,1523,1301,1523,1265xe" filled="true" fillcolor="#d3d3d3" stroked="false">
              <v:path arrowok="t"/>
              <v:fill type="solid"/>
            </v:shape>
            <v:shape style="position:absolute;left:287;top:1264;width:1236;height:479" coordorigin="288,1265" coordsize="1236,479" path="m1523,1265l672,1265,288,1723,288,1743,1138,1743,1523,1285,1523,1265xe" filled="true" fillcolor="#d2d2d2" stroked="false">
              <v:path arrowok="t"/>
              <v:fill type="solid"/>
            </v:shape>
            <v:shape style="position:absolute;left:287;top:1264;width:1236;height:479" coordorigin="288,1265" coordsize="1236,479" path="m1523,1265l685,1265,288,1738,288,1743,1125,1743,1523,1269,1523,1265xe" filled="true" fillcolor="#d1d1d1" stroked="false">
              <v:path arrowok="t"/>
              <v:fill type="solid"/>
            </v:shape>
            <v:shape style="position:absolute;left:296;top:1264;width:1217;height:479" coordorigin="297,1265" coordsize="1217,479" path="m1513,1265l698,1265,297,1743,1112,1743,1513,1265xe" filled="true" fillcolor="#d0d0d0" stroked="false">
              <v:path arrowok="t"/>
              <v:fill type="solid"/>
            </v:shape>
            <v:shape style="position:absolute;left:309;top:1264;width:1190;height:479" coordorigin="310,1265" coordsize="1190,479" path="m1500,1265l711,1265,310,1743,1099,1743,1500,1265xe" filled="true" fillcolor="#cfcfcf" stroked="false">
              <v:path arrowok="t"/>
              <v:fill type="solid"/>
            </v:shape>
            <v:shape style="position:absolute;left:323;top:1264;width:1164;height:479" coordorigin="323,1265" coordsize="1164,479" path="m1487,1265l724,1265,323,1743,1086,1743,1487,1265xe" filled="true" fillcolor="#cecece" stroked="false">
              <v:path arrowok="t"/>
              <v:fill type="solid"/>
            </v:shape>
            <v:shape style="position:absolute;left:336;top:1264;width:1138;height:479" coordorigin="336,1265" coordsize="1138,479" path="m1474,1265l737,1265,336,1743,1073,1743,1474,1265xe" filled="true" fillcolor="#cdcdcd" stroked="false">
              <v:path arrowok="t"/>
              <v:fill type="solid"/>
            </v:shape>
            <v:shape style="position:absolute;left:349;top:1264;width:1112;height:479" coordorigin="349,1265" coordsize="1112,479" path="m1460,1265l751,1265,349,1743,1059,1743,1460,1265xe" filled="true" fillcolor="#cccccc" stroked="false">
              <v:path arrowok="t"/>
              <v:fill type="solid"/>
            </v:shape>
            <v:shape style="position:absolute;left:362;top:1264;width:1085;height:479" coordorigin="363,1265" coordsize="1085,479" path="m1447,1265l764,1265,363,1743,1046,1743,1447,1265xe" filled="true" fillcolor="#cbcbcb" stroked="false">
              <v:path arrowok="t"/>
              <v:fill type="solid"/>
            </v:shape>
            <v:shape style="position:absolute;left:375;top:1264;width:1059;height:479" coordorigin="376,1265" coordsize="1059,479" path="m1434,1265l777,1265,376,1743,1033,1743,1434,1265xe" filled="true" fillcolor="#cacaca" stroked="false">
              <v:path arrowok="t"/>
              <v:fill type="solid"/>
            </v:shape>
            <v:shape style="position:absolute;left:388;top:1264;width:1033;height:479" coordorigin="389,1265" coordsize="1033,479" path="m1421,1265l790,1265,389,1743,1020,1743,1421,1265xe" filled="true" fillcolor="#c9c9c9" stroked="false">
              <v:path arrowok="t"/>
              <v:fill type="solid"/>
            </v:shape>
            <v:shape style="position:absolute;left:402;top:1264;width:1006;height:479" coordorigin="402,1265" coordsize="1006,479" path="m1408,1265l803,1265,402,1743,1007,1743,1408,1265xe" filled="true" fillcolor="#c8c8c8" stroked="false">
              <v:path arrowok="t"/>
              <v:fill type="solid"/>
            </v:shape>
            <v:shape style="position:absolute;left:415;top:1264;width:980;height:479" coordorigin="415,1265" coordsize="980,479" path="m1395,1265l816,1265,415,1743,994,1743,1395,1265xe" filled="true" fillcolor="#c7c7c7" stroked="false">
              <v:path arrowok="t"/>
              <v:fill type="solid"/>
            </v:shape>
            <v:shape style="position:absolute;left:428;top:1264;width:954;height:479" coordorigin="428,1265" coordsize="954,479" path="m1382,1265l829,1265,428,1743,981,1743,1382,1265xe" filled="true" fillcolor="#c6c6c6" stroked="false">
              <v:path arrowok="t"/>
              <v:fill type="solid"/>
            </v:shape>
            <v:shape style="position:absolute;left:441;top:1264;width:927;height:479" coordorigin="441,1265" coordsize="927,479" path="m1368,1265l843,1265,441,1743,967,1743,1368,1265xe" filled="true" fillcolor="#c5c5c5" stroked="false">
              <v:path arrowok="t"/>
              <v:fill type="solid"/>
            </v:shape>
            <v:shape style="position:absolute;left:454;top:1264;width:901;height:479" coordorigin="455,1265" coordsize="901,479" path="m1355,1265l856,1265,455,1743,954,1743,1355,1265xe" filled="true" fillcolor="#c4c4c4" stroked="false">
              <v:path arrowok="t"/>
              <v:fill type="solid"/>
            </v:shape>
            <v:shape style="position:absolute;left:467;top:1264;width:875;height:479" coordorigin="468,1265" coordsize="875,479" path="m1342,1265l869,1265,468,1743,941,1743,1342,1265xe" filled="true" fillcolor="#c3c3c3" stroked="false">
              <v:path arrowok="t"/>
              <v:fill type="solid"/>
            </v:shape>
            <v:shape style="position:absolute;left:480;top:1264;width:849;height:479" coordorigin="481,1265" coordsize="849,479" path="m1329,1265l882,1265,481,1743,928,1743,1329,1265xe" filled="true" fillcolor="#c2c2c2" stroked="false">
              <v:path arrowok="t"/>
              <v:fill type="solid"/>
            </v:shape>
            <v:shape style="position:absolute;left:494;top:1264;width:822;height:479" coordorigin="494,1265" coordsize="822,479" path="m1316,1265l895,1265,494,1743,915,1743,1316,1265xe" filled="true" fillcolor="#c1c1c1" stroked="false">
              <v:path arrowok="t"/>
              <v:fill type="solid"/>
            </v:shape>
            <v:shape style="position:absolute;left:507;top:1264;width:796;height:479" coordorigin="507,1265" coordsize="796,479" path="m1303,1265l908,1265,507,1743,902,1743,1303,1265xe" filled="true" fillcolor="#c0c0c0" stroked="false">
              <v:path arrowok="t"/>
              <v:fill type="solid"/>
            </v:shape>
            <v:shape style="position:absolute;left:520;top:1264;width:770;height:479" coordorigin="520,1265" coordsize="770,479" path="m1290,1265l921,1265,520,1743,888,1743,1290,1265xe" filled="true" fillcolor="#bfbfbf" stroked="false">
              <v:path arrowok="t"/>
              <v:fill type="solid"/>
            </v:shape>
            <v:shape style="position:absolute;left:533;top:1264;width:743;height:479" coordorigin="533,1265" coordsize="743,479" path="m1276,1265l935,1265,533,1743,875,1743,1276,1265xe" filled="true" fillcolor="#bebebe" stroked="false">
              <v:path arrowok="t"/>
              <v:fill type="solid"/>
            </v:shape>
            <v:shape style="position:absolute;left:546;top:1264;width:717;height:479" coordorigin="547,1265" coordsize="717,479" path="m1263,1265l948,1265,547,1743,862,1743,1263,1265xe" filled="true" fillcolor="#bdbdbd" stroked="false">
              <v:path arrowok="t"/>
              <v:fill type="solid"/>
            </v:shape>
            <v:shape style="position:absolute;left:559;top:1264;width:691;height:479" coordorigin="560,1265" coordsize="691,479" path="m1250,1265l961,1265,560,1743,849,1743,1250,1265xe" filled="true" fillcolor="#bcbcbc" stroked="false">
              <v:path arrowok="t"/>
              <v:fill type="solid"/>
            </v:shape>
            <v:shape style="position:absolute;left:572;top:1264;width:665;height:479" coordorigin="573,1265" coordsize="665,479" path="m1237,1265l974,1265,573,1743,836,1743,1237,1265xe" filled="true" fillcolor="#bbbbbb" stroked="false">
              <v:path arrowok="t"/>
              <v:fill type="solid"/>
            </v:shape>
            <v:shape style="position:absolute;left:586;top:1264;width:638;height:479" coordorigin="586,1265" coordsize="638,479" path="m1224,1265l987,1265,586,1743,823,1743,1224,1265xe" filled="true" fillcolor="#bababa" stroked="false">
              <v:path arrowok="t"/>
              <v:fill type="solid"/>
            </v:shape>
            <v:shape style="position:absolute;left:599;top:1264;width:612;height:479" coordorigin="599,1265" coordsize="612,479" path="m1211,1265l1000,1265,599,1743,810,1743,1211,1265xe" filled="true" fillcolor="#b9b9b9" stroked="false">
              <v:path arrowok="t"/>
              <v:fill type="solid"/>
            </v:shape>
            <v:shape style="position:absolute;left:612;top:1264;width:586;height:479" coordorigin="612,1265" coordsize="586,479" path="m1198,1265l1013,1265,612,1743,796,1743,1198,1265xe" filled="true" fillcolor="#b8b8b8" stroked="false">
              <v:path arrowok="t"/>
              <v:fill type="solid"/>
            </v:shape>
            <v:shape style="position:absolute;left:625;top:1264;width:559;height:479" coordorigin="626,1265" coordsize="559,479" path="m1184,1265l1027,1265,626,1743,783,1743,1184,1265xe" filled="true" fillcolor="#b7b7b7" stroked="false">
              <v:path arrowok="t"/>
              <v:fill type="solid"/>
            </v:shape>
            <v:shape style="position:absolute;left:638;top:1264;width:533;height:479" coordorigin="639,1265" coordsize="533,479" path="m1171,1265l1040,1265,639,1743,770,1743,1171,1265xe" filled="true" fillcolor="#b6b6b6" stroked="false">
              <v:path arrowok="t"/>
              <v:fill type="solid"/>
            </v:shape>
            <v:shape style="position:absolute;left:651;top:1264;width:507;height:479" coordorigin="652,1265" coordsize="507,479" path="m1158,1265l1053,1265,652,1743,757,1743,1158,1265xe" filled="true" fillcolor="#b5b5b5" stroked="false">
              <v:path arrowok="t"/>
              <v:fill type="solid"/>
            </v:shape>
            <v:shape style="position:absolute;left:664;top:1264;width:480;height:479" coordorigin="665,1265" coordsize="480,479" path="m1145,1265l1066,1265,665,1743,744,1743,1145,1265xe" filled="true" fillcolor="#b4b4b4" stroked="false">
              <v:path arrowok="t"/>
              <v:fill type="solid"/>
            </v:shape>
            <v:shape style="position:absolute;left:678;top:1264;width:454;height:479" coordorigin="678,1265" coordsize="454,479" path="m1132,1265l1079,1265,678,1743,731,1743,1132,1265xe" filled="true" fillcolor="#b3b3b3" stroked="false">
              <v:path arrowok="t"/>
              <v:fill type="solid"/>
            </v:shape>
            <v:shape style="position:absolute;left:691;top:1264;width:428;height:479" coordorigin="691,1265" coordsize="428,479" path="m1119,1265l1092,1265,691,1743,718,1743,1119,1265xe" filled="true" fillcolor="#b2b2b2" stroked="false">
              <v:path arrowok="t"/>
              <v:fill type="solid"/>
            </v:shape>
            <v:shape style="position:absolute;left:287;top:1264;width:1236;height:479" type="#_x0000_t202" filled="false" stroked="false">
              <v:textbox inset="0,0,0,0">
                <w:txbxContent>
                  <w:p>
                    <w:pPr>
                      <w:spacing w:before="50"/>
                      <w:ind w:left="0" w:right="97" w:firstLine="0"/>
                      <w:jc w:val="right"/>
                      <w:rPr>
                        <w:rFonts w:ascii="Arial"/>
                        <w:sz w:val="19"/>
                      </w:rPr>
                    </w:pPr>
                    <w:r>
                      <w:rPr>
                        <w:rFonts w:ascii="Arial"/>
                        <w:w w:val="85"/>
                        <w:sz w:val="19"/>
                      </w:rPr>
                      <w:t>16</w:t>
                    </w:r>
                  </w:p>
                </w:txbxContent>
              </v:textbox>
              <w10:wrap type="none"/>
            </v:shape>
            <w10:wrap type="none"/>
          </v:group>
        </w:pict>
      </w:r>
      <w:r>
        <w:rPr>
          <w:w w:val="105"/>
        </w:rPr>
        <w:t>For each mood and tense, Hungarian verbs have two conjugations. Broadly stated, the </w:t>
      </w:r>
      <w:r>
        <w:rPr>
          <w:b/>
          <w:w w:val="105"/>
        </w:rPr>
        <w:t>definite conjugation </w:t>
      </w:r>
      <w:r>
        <w:rPr>
          <w:w w:val="105"/>
        </w:rPr>
        <w:t>is used if the sentence contains a definite direct object; the </w:t>
      </w:r>
      <w:r>
        <w:rPr>
          <w:b/>
          <w:w w:val="105"/>
        </w:rPr>
        <w:t>indefinite conjugation </w:t>
      </w:r>
      <w:r>
        <w:rPr>
          <w:w w:val="105"/>
        </w:rPr>
        <w:t>is used at all other times. Thus,</w:t>
      </w:r>
    </w:p>
    <w:p>
      <w:pPr>
        <w:pStyle w:val="BodyText"/>
        <w:spacing w:before="8"/>
        <w:rPr>
          <w:sz w:val="27"/>
        </w:rPr>
      </w:pPr>
      <w:r>
        <w:rPr/>
        <w:pict>
          <v:shape style="position:absolute;margin-left:88.083pt;margin-top:18.062408pt;width:304.8pt;height:.1pt;mso-position-horizontal-relative:page;mso-position-vertical-relative:paragraph;z-index:-15676416;mso-wrap-distance-left:0;mso-wrap-distance-right:0" coordorigin="1762,361" coordsize="6096,0" path="m1762,361l7857,361e" filled="false" stroked="true" strokeweight=".299pt" strokecolor="#000000">
            <v:path arrowok="t"/>
            <v:stroke dashstyle="solid"/>
            <w10:wrap type="topAndBottom"/>
          </v:shape>
        </w:pict>
      </w:r>
    </w:p>
    <w:p>
      <w:pPr>
        <w:spacing w:line="232" w:lineRule="auto" w:before="65"/>
        <w:ind w:left="1716" w:right="102" w:hanging="135"/>
        <w:jc w:val="both"/>
        <w:rPr>
          <w:sz w:val="16"/>
        </w:rPr>
      </w:pPr>
      <w:r>
        <w:rPr>
          <w:w w:val="105"/>
          <w:position w:val="5"/>
          <w:sz w:val="10"/>
        </w:rPr>
        <w:t>1 </w:t>
      </w:r>
      <w:r>
        <w:rPr>
          <w:w w:val="105"/>
          <w:sz w:val="16"/>
        </w:rPr>
        <w:t>Much variation is found in the use of the first person endings of </w:t>
      </w:r>
      <w:r>
        <w:rPr>
          <w:b/>
          <w:w w:val="105"/>
          <w:sz w:val="16"/>
        </w:rPr>
        <w:t>-ik </w:t>
      </w:r>
      <w:r>
        <w:rPr>
          <w:w w:val="105"/>
          <w:sz w:val="16"/>
        </w:rPr>
        <w:t>verbs; this is dependent not only on the idiolect of the speaker, but the verb as well – some verbs    are prone to take the </w:t>
      </w:r>
      <w:r>
        <w:rPr>
          <w:b/>
          <w:w w:val="105"/>
          <w:sz w:val="16"/>
        </w:rPr>
        <w:t>-ik </w:t>
      </w:r>
      <w:r>
        <w:rPr>
          <w:w w:val="105"/>
          <w:sz w:val="16"/>
        </w:rPr>
        <w:t>verb endings, some to take the regular. However, the </w:t>
      </w:r>
      <w:r>
        <w:rPr>
          <w:b/>
          <w:w w:val="105"/>
          <w:sz w:val="16"/>
        </w:rPr>
        <w:t>-om</w:t>
      </w:r>
      <w:r>
        <w:rPr>
          <w:w w:val="105"/>
          <w:sz w:val="16"/>
        </w:rPr>
        <w:t>/</w:t>
      </w:r>
      <w:r>
        <w:rPr>
          <w:b/>
          <w:w w:val="105"/>
          <w:sz w:val="16"/>
        </w:rPr>
        <w:t>- em</w:t>
      </w:r>
      <w:r>
        <w:rPr>
          <w:w w:val="105"/>
          <w:sz w:val="16"/>
        </w:rPr>
        <w:t>/</w:t>
      </w:r>
      <w:r>
        <w:rPr>
          <w:b/>
          <w:w w:val="105"/>
          <w:sz w:val="16"/>
        </w:rPr>
        <w:t>-öm</w:t>
      </w:r>
      <w:r>
        <w:rPr>
          <w:b/>
          <w:spacing w:val="16"/>
          <w:w w:val="105"/>
          <w:sz w:val="16"/>
        </w:rPr>
        <w:t> </w:t>
      </w:r>
      <w:r>
        <w:rPr>
          <w:w w:val="105"/>
          <w:sz w:val="16"/>
        </w:rPr>
        <w:t>endings</w:t>
      </w:r>
      <w:r>
        <w:rPr>
          <w:spacing w:val="17"/>
          <w:w w:val="105"/>
          <w:sz w:val="16"/>
        </w:rPr>
        <w:t> </w:t>
      </w:r>
      <w:r>
        <w:rPr>
          <w:w w:val="105"/>
          <w:sz w:val="16"/>
        </w:rPr>
        <w:t>are</w:t>
      </w:r>
      <w:r>
        <w:rPr>
          <w:spacing w:val="17"/>
          <w:w w:val="105"/>
          <w:sz w:val="16"/>
        </w:rPr>
        <w:t> </w:t>
      </w:r>
      <w:r>
        <w:rPr>
          <w:w w:val="105"/>
          <w:sz w:val="16"/>
        </w:rPr>
        <w:t>always</w:t>
      </w:r>
      <w:r>
        <w:rPr>
          <w:spacing w:val="16"/>
          <w:w w:val="105"/>
          <w:sz w:val="16"/>
        </w:rPr>
        <w:t> </w:t>
      </w:r>
      <w:r>
        <w:rPr>
          <w:w w:val="105"/>
          <w:sz w:val="16"/>
        </w:rPr>
        <w:t>correct,</w:t>
      </w:r>
      <w:r>
        <w:rPr>
          <w:spacing w:val="17"/>
          <w:w w:val="105"/>
          <w:sz w:val="16"/>
        </w:rPr>
        <w:t> </w:t>
      </w:r>
      <w:r>
        <w:rPr>
          <w:w w:val="105"/>
          <w:sz w:val="16"/>
        </w:rPr>
        <w:t>if</w:t>
      </w:r>
      <w:r>
        <w:rPr>
          <w:spacing w:val="17"/>
          <w:w w:val="105"/>
          <w:sz w:val="16"/>
        </w:rPr>
        <w:t> </w:t>
      </w:r>
      <w:r>
        <w:rPr>
          <w:w w:val="105"/>
          <w:sz w:val="16"/>
        </w:rPr>
        <w:t>not</w:t>
      </w:r>
      <w:r>
        <w:rPr>
          <w:spacing w:val="16"/>
          <w:w w:val="105"/>
          <w:sz w:val="16"/>
        </w:rPr>
        <w:t> </w:t>
      </w:r>
      <w:r>
        <w:rPr>
          <w:w w:val="105"/>
          <w:sz w:val="16"/>
        </w:rPr>
        <w:t>always</w:t>
      </w:r>
      <w:r>
        <w:rPr>
          <w:spacing w:val="17"/>
          <w:w w:val="105"/>
          <w:sz w:val="16"/>
        </w:rPr>
        <w:t> </w:t>
      </w:r>
      <w:r>
        <w:rPr>
          <w:w w:val="105"/>
          <w:sz w:val="16"/>
        </w:rPr>
        <w:t>colloquial.</w:t>
      </w:r>
    </w:p>
    <w:p>
      <w:pPr>
        <w:spacing w:after="0" w:line="232" w:lineRule="auto"/>
        <w:jc w:val="both"/>
        <w:rPr>
          <w:sz w:val="16"/>
        </w:rPr>
        <w:sectPr>
          <w:pgSz w:w="8650" w:h="12250"/>
          <w:pgMar w:top="500" w:bottom="0" w:left="180" w:right="680"/>
        </w:sectPr>
      </w:pPr>
    </w:p>
    <w:p>
      <w:pPr>
        <w:pStyle w:val="BodyText"/>
        <w:spacing w:before="2"/>
        <w:rPr>
          <w:sz w:val="9"/>
        </w:rPr>
      </w:pPr>
    </w:p>
    <w:p>
      <w:pPr>
        <w:pStyle w:val="BodyText"/>
        <w:spacing w:line="280" w:lineRule="auto" w:before="101"/>
        <w:ind w:left="101" w:right="1583"/>
        <w:jc w:val="both"/>
      </w:pPr>
      <w:r>
        <w:rPr/>
        <w:pict>
          <v:group style="position:absolute;margin-left:355.789001pt;margin-top:-5.611839pt;width:61.8pt;height:119.55pt;mso-position-horizontal-relative:page;mso-position-vertical-relative:paragraph;z-index:15784960" coordorigin="7116,-112" coordsize="1236,2391">
            <v:shape style="position:absolute;left:7115;top:-113;width:1236;height:2391" coordorigin="7116,-112" coordsize="1236,2391" path="m8351,-112l7130,-112,7116,-95,7116,2278,8337,2278,8351,2261,8351,-112xe" filled="true" fillcolor="#f0f0f0" stroked="false">
              <v:path arrowok="t"/>
              <v:fill type="solid"/>
            </v:shape>
            <v:shape style="position:absolute;left:7115;top:-113;width:1236;height:2391" coordorigin="7116,-112" coordsize="1236,2391" path="m8351,-112l7156,-112,7116,-65,7116,2278,8311,2278,8351,2231,8351,-112xe" filled="true" fillcolor="#efefef" stroked="false">
              <v:path arrowok="t"/>
              <v:fill type="solid"/>
            </v:shape>
            <v:shape style="position:absolute;left:7115;top:-113;width:1236;height:2391" coordorigin="7116,-112" coordsize="1236,2391" path="m8351,-112l7181,-112,7116,-34,7116,2278,8286,2278,8351,2201,8351,-112xe" filled="true" fillcolor="#eeeeee" stroked="false">
              <v:path arrowok="t"/>
              <v:fill type="solid"/>
            </v:shape>
            <v:shape style="position:absolute;left:7115;top:-113;width:1236;height:2391" coordorigin="7116,-112" coordsize="1236,2391" path="m8351,-112l7207,-112,7116,-4,7116,2278,8260,2278,8351,2170,8351,-112xe" filled="true" fillcolor="#ededed" stroked="false">
              <v:path arrowok="t"/>
              <v:fill type="solid"/>
            </v:shape>
            <v:shape style="position:absolute;left:7115;top:-113;width:1236;height:2391" coordorigin="7116,-112" coordsize="1236,2391" path="m8351,-112l7232,-112,7116,26,7116,2278,8235,2278,8351,2140,8351,-112xe" filled="true" fillcolor="#ececec" stroked="false">
              <v:path arrowok="t"/>
              <v:fill type="solid"/>
            </v:shape>
            <v:shape style="position:absolute;left:7115;top:-113;width:1236;height:2391" coordorigin="7116,-112" coordsize="1236,2391" path="m8351,-112l7258,-112,7116,57,7116,2278,8209,2278,8351,2109,8351,-112xe" filled="true" fillcolor="#ebebeb" stroked="false">
              <v:path arrowok="t"/>
              <v:fill type="solid"/>
            </v:shape>
            <v:shape style="position:absolute;left:7115;top:-113;width:1236;height:2391" coordorigin="7116,-112" coordsize="1236,2391" path="m8351,-112l7283,-112,7116,87,7116,2278,8184,2278,8351,2079,8351,-112xe" filled="true" fillcolor="#eaeaea" stroked="false">
              <v:path arrowok="t"/>
              <v:fill type="solid"/>
            </v:shape>
            <v:shape style="position:absolute;left:7115;top:-113;width:1236;height:2391" coordorigin="7116,-112" coordsize="1236,2391" path="m8351,-112l7309,-112,7116,118,7116,2278,8158,2278,8351,2049,8351,-112xe" filled="true" fillcolor="#e9e9e9" stroked="false">
              <v:path arrowok="t"/>
              <v:fill type="solid"/>
            </v:shape>
            <v:shape style="position:absolute;left:7115;top:-113;width:1236;height:2391" coordorigin="7116,-112" coordsize="1236,2391" path="m8351,-112l7334,-112,7116,148,7116,2278,8133,2278,8351,2018,8351,-112xe" filled="true" fillcolor="#e8e8e8" stroked="false">
              <v:path arrowok="t"/>
              <v:fill type="solid"/>
            </v:shape>
            <v:shape style="position:absolute;left:7115;top:-113;width:1236;height:2391" coordorigin="7116,-112" coordsize="1236,2391" path="m8351,-112l7360,-112,7116,178,7116,2278,8107,2278,8351,1988,8351,-112xe" filled="true" fillcolor="#e7e7e7" stroked="false">
              <v:path arrowok="t"/>
              <v:fill type="solid"/>
            </v:shape>
            <v:shape style="position:absolute;left:7115;top:-113;width:1236;height:2391" coordorigin="7116,-112" coordsize="1236,2391" path="m8351,-112l7385,-112,7116,209,7116,2278,8082,2278,8351,1957,8351,-112xe" filled="true" fillcolor="#e6e6e6" stroked="false">
              <v:path arrowok="t"/>
              <v:fill type="solid"/>
            </v:shape>
            <v:shape style="position:absolute;left:7115;top:-113;width:1236;height:2391" coordorigin="7116,-112" coordsize="1236,2391" path="m8351,-112l7411,-112,7116,239,7116,2278,8056,2278,8351,1927,8351,-112xe" filled="true" fillcolor="#e5e5e5" stroked="false">
              <v:path arrowok="t"/>
              <v:fill type="solid"/>
            </v:shape>
            <v:shape style="position:absolute;left:7115;top:-113;width:1236;height:2391" coordorigin="7116,-112" coordsize="1236,2391" path="m8351,-112l7436,-112,7116,269,7116,2278,8031,2278,8351,1897,8351,-112xe" filled="true" fillcolor="#e4e4e4" stroked="false">
              <v:path arrowok="t"/>
              <v:fill type="solid"/>
            </v:shape>
            <v:shape style="position:absolute;left:7115;top:-113;width:1236;height:2391" coordorigin="7116,-112" coordsize="1236,2391" path="m8351,-112l7462,-112,7116,300,7116,2278,8005,2278,8351,1866,8351,-112xe" filled="true" fillcolor="#e3e3e3" stroked="false">
              <v:path arrowok="t"/>
              <v:fill type="solid"/>
            </v:shape>
            <v:shape style="position:absolute;left:7115;top:-113;width:1236;height:2391" coordorigin="7116,-112" coordsize="1236,2391" path="m8351,-112l7487,-112,7116,330,7116,2278,7980,2278,8351,1836,8351,-112xe" filled="true" fillcolor="#e2e2e2" stroked="false">
              <v:path arrowok="t"/>
              <v:fill type="solid"/>
            </v:shape>
            <v:shape style="position:absolute;left:7115;top:-113;width:1236;height:2391" coordorigin="7116,-112" coordsize="1236,2391" path="m8351,-112l7513,-112,7116,361,7116,2278,7954,2278,8351,1806,8351,-112xe" filled="true" fillcolor="#e1e1e1" stroked="false">
              <v:path arrowok="t"/>
              <v:fill type="solid"/>
            </v:shape>
            <v:shape style="position:absolute;left:7115;top:-113;width:1236;height:2391" coordorigin="7116,-112" coordsize="1236,2391" path="m8351,-112l7538,-112,7116,391,7116,2278,7929,2278,8351,1775,8351,-112xe" filled="true" fillcolor="#e0e0e0" stroked="false">
              <v:path arrowok="t"/>
              <v:fill type="solid"/>
            </v:shape>
            <v:shape style="position:absolute;left:7115;top:-113;width:1236;height:2391" coordorigin="7116,-112" coordsize="1236,2391" path="m8351,-112l7563,-112,7116,421,7116,2278,7903,2278,8351,1745,8351,-112xe" filled="true" fillcolor="#dfdfdf" stroked="false">
              <v:path arrowok="t"/>
              <v:fill type="solid"/>
            </v:shape>
            <v:shape style="position:absolute;left:7115;top:-113;width:1236;height:2391" coordorigin="7116,-112" coordsize="1236,2391" path="m8351,-112l7589,-112,7116,452,7116,2278,7878,2278,8351,1714,8351,-112xe" filled="true" fillcolor="#dedede" stroked="false">
              <v:path arrowok="t"/>
              <v:fill type="solid"/>
            </v:shape>
            <v:shape style="position:absolute;left:7115;top:-113;width:1236;height:2391" coordorigin="7116,-112" coordsize="1236,2391" path="m8351,-112l7614,-112,7116,482,7116,2278,7852,2278,8351,1684,8351,-112xe" filled="true" fillcolor="#dddddd" stroked="false">
              <v:path arrowok="t"/>
              <v:fill type="solid"/>
            </v:shape>
            <v:shape style="position:absolute;left:7115;top:-113;width:1236;height:2391" coordorigin="7116,-112" coordsize="1236,2391" path="m8351,-112l7640,-112,7116,513,7116,2278,7827,2278,8351,1654,8351,-112xe" filled="true" fillcolor="#dcdcdc" stroked="false">
              <v:path arrowok="t"/>
              <v:fill type="solid"/>
            </v:shape>
            <v:shape style="position:absolute;left:7115;top:-113;width:1236;height:2391" coordorigin="7116,-112" coordsize="1236,2391" path="m8351,-112l7665,-112,7116,543,7116,2278,7801,2278,8351,1623,8351,-112xe" filled="true" fillcolor="#dbdbdb" stroked="false">
              <v:path arrowok="t"/>
              <v:fill type="solid"/>
            </v:shape>
            <v:shape style="position:absolute;left:7115;top:-113;width:1236;height:2391" coordorigin="7116,-112" coordsize="1236,2391" path="m8351,-112l7691,-112,7116,573,7116,2278,7776,2278,8351,1593,8351,-112xe" filled="true" fillcolor="#dadada" stroked="false">
              <v:path arrowok="t"/>
              <v:fill type="solid"/>
            </v:shape>
            <v:shape style="position:absolute;left:7115;top:-113;width:1236;height:2391" coordorigin="7116,-112" coordsize="1236,2391" path="m8351,-112l7716,-112,7116,604,7116,2278,7750,2278,8351,1562,8351,-112xe" filled="true" fillcolor="#d9d9d9" stroked="false">
              <v:path arrowok="t"/>
              <v:fill type="solid"/>
            </v:shape>
            <v:shape style="position:absolute;left:7115;top:-113;width:1236;height:2391" coordorigin="7116,-112" coordsize="1236,2391" path="m8351,-112l7742,-112,7116,634,7116,2278,7725,2278,8351,1532,8351,-112xe" filled="true" fillcolor="#d8d8d8" stroked="false">
              <v:path arrowok="t"/>
              <v:fill type="solid"/>
            </v:shape>
            <v:shape style="position:absolute;left:7115;top:-113;width:1236;height:2391" coordorigin="7116,-112" coordsize="1236,2391" path="m8351,-112l7767,-112,7116,664,7116,2278,7699,2278,8351,1502,8351,-112xe" filled="true" fillcolor="#d7d7d7" stroked="false">
              <v:path arrowok="t"/>
              <v:fill type="solid"/>
            </v:shape>
            <v:shape style="position:absolute;left:7115;top:-113;width:1236;height:2391" coordorigin="7116,-112" coordsize="1236,2391" path="m8351,-112l7793,-112,7116,695,7116,2278,7674,2278,8351,1471,8351,-112xe" filled="true" fillcolor="#d6d6d6" stroked="false">
              <v:path arrowok="t"/>
              <v:fill type="solid"/>
            </v:shape>
            <v:shape style="position:absolute;left:7115;top:-113;width:1236;height:2391" coordorigin="7116,-112" coordsize="1236,2391" path="m8351,-112l7818,-112,7116,725,7116,2278,7648,2278,8351,1441,8351,-112xe" filled="true" fillcolor="#d5d5d5" stroked="false">
              <v:path arrowok="t"/>
              <v:fill type="solid"/>
            </v:shape>
            <v:shape style="position:absolute;left:7115;top:-113;width:1236;height:2391" coordorigin="7116,-112" coordsize="1236,2391" path="m8351,-112l7844,-112,7116,756,7116,2278,7623,2278,8351,1411,8351,-112xe" filled="true" fillcolor="#d4d4d4" stroked="false">
              <v:path arrowok="t"/>
              <v:fill type="solid"/>
            </v:shape>
            <v:shape style="position:absolute;left:7115;top:-113;width:1236;height:2391" coordorigin="7116,-112" coordsize="1236,2391" path="m8351,-112l7869,-112,7116,786,7116,2278,7597,2278,8351,1380,8351,-112xe" filled="true" fillcolor="#d3d3d3" stroked="false">
              <v:path arrowok="t"/>
              <v:fill type="solid"/>
            </v:shape>
            <v:shape style="position:absolute;left:7115;top:-113;width:1236;height:2391" coordorigin="7116,-112" coordsize="1236,2391" path="m8351,-112l7895,-112,7116,816,7116,2278,7572,2278,8351,1350,8351,-112xe" filled="true" fillcolor="#d2d2d2" stroked="false">
              <v:path arrowok="t"/>
              <v:fill type="solid"/>
            </v:shape>
            <v:shape style="position:absolute;left:7115;top:-113;width:1236;height:2391" coordorigin="7116,-112" coordsize="1236,2391" path="m8351,-112l7920,-112,7116,847,7116,2278,7546,2278,8351,1319,8351,-112xe" filled="true" fillcolor="#d1d1d1" stroked="false">
              <v:path arrowok="t"/>
              <v:fill type="solid"/>
            </v:shape>
            <v:shape style="position:absolute;left:7115;top:-113;width:1236;height:2391" coordorigin="7116,-112" coordsize="1236,2391" path="m8351,-112l7946,-112,7116,877,7116,2278,7521,2278,8351,1289,8351,-112xe" filled="true" fillcolor="#d0d0d0" stroked="false">
              <v:path arrowok="t"/>
              <v:fill type="solid"/>
            </v:shape>
            <v:shape style="position:absolute;left:7115;top:-113;width:1236;height:2391" coordorigin="7116,-112" coordsize="1236,2391" path="m8351,-112l7971,-112,7116,908,7116,2278,7495,2278,8351,1259,8351,-112xe" filled="true" fillcolor="#cfcfcf" stroked="false">
              <v:path arrowok="t"/>
              <v:fill type="solid"/>
            </v:shape>
            <v:shape style="position:absolute;left:7115;top:-113;width:1236;height:2391" coordorigin="7116,-112" coordsize="1236,2391" path="m8351,-112l7997,-112,7116,938,7116,2278,7470,2278,8351,1228,8351,-112xe" filled="true" fillcolor="#cecece" stroked="false">
              <v:path arrowok="t"/>
              <v:fill type="solid"/>
            </v:shape>
            <v:shape style="position:absolute;left:7115;top:-113;width:1236;height:2391" coordorigin="7116,-112" coordsize="1236,2391" path="m8351,-112l8022,-112,7116,968,7116,2278,7445,2278,8351,1198,8351,-112xe" filled="true" fillcolor="#cdcdcd" stroked="false">
              <v:path arrowok="t"/>
              <v:fill type="solid"/>
            </v:shape>
            <v:shape style="position:absolute;left:7115;top:-113;width:1236;height:2391" coordorigin="7116,-112" coordsize="1236,2391" path="m8351,-112l8048,-112,7116,999,7116,2278,7419,2278,8351,1167,8351,-112xe" filled="true" fillcolor="#cccccc" stroked="false">
              <v:path arrowok="t"/>
              <v:fill type="solid"/>
            </v:shape>
            <v:shape style="position:absolute;left:7115;top:-113;width:1236;height:2391" coordorigin="7116,-112" coordsize="1236,2391" path="m8351,-112l8073,-112,7116,1029,7116,2278,7394,2278,8351,1137,8351,-112xe" filled="true" fillcolor="#cbcbcb" stroked="false">
              <v:path arrowok="t"/>
              <v:fill type="solid"/>
            </v:shape>
            <v:shape style="position:absolute;left:7115;top:-113;width:1236;height:2391" coordorigin="7116,-112" coordsize="1236,2391" path="m8351,-112l8099,-112,7116,1059,7116,2278,7368,2278,8351,1107,8351,-112xe" filled="true" fillcolor="#cacaca" stroked="false">
              <v:path arrowok="t"/>
              <v:fill type="solid"/>
            </v:shape>
            <v:shape style="position:absolute;left:7115;top:-113;width:1236;height:2391" coordorigin="7116,-112" coordsize="1236,2391" path="m8351,-112l8124,-112,7116,1090,7116,2278,7343,2278,8351,1076,8351,-112xe" filled="true" fillcolor="#c9c9c9" stroked="false">
              <v:path arrowok="t"/>
              <v:fill type="solid"/>
            </v:shape>
            <v:shape style="position:absolute;left:7115;top:-113;width:1236;height:2391" coordorigin="7116,-112" coordsize="1236,2391" path="m8351,-112l8150,-112,7116,1120,7116,2278,7317,2278,8351,1046,8351,-112xe" filled="true" fillcolor="#c8c8c8" stroked="false">
              <v:path arrowok="t"/>
              <v:fill type="solid"/>
            </v:shape>
            <v:shape style="position:absolute;left:7115;top:-113;width:1236;height:2391" coordorigin="7116,-112" coordsize="1236,2391" path="m8351,-112l8175,-112,7116,1151,7116,2278,7292,2278,8351,1016,8351,-112xe" filled="true" fillcolor="#c7c7c7" stroked="false">
              <v:path arrowok="t"/>
              <v:fill type="solid"/>
            </v:shape>
            <v:shape style="position:absolute;left:7115;top:-113;width:1236;height:2391" coordorigin="7116,-112" coordsize="1236,2391" path="m8351,-112l8201,-112,7116,1181,7116,2278,7266,2278,8351,985,8351,-112xe" filled="true" fillcolor="#c6c6c6" stroked="false">
              <v:path arrowok="t"/>
              <v:fill type="solid"/>
            </v:shape>
            <v:shape style="position:absolute;left:7115;top:-113;width:1236;height:2391" coordorigin="7116,-112" coordsize="1236,2391" path="m8351,-112l8226,-112,7116,1211,7116,2278,7241,2278,8351,955,8351,-112xe" filled="true" fillcolor="#c5c5c5" stroked="false">
              <v:path arrowok="t"/>
              <v:fill type="solid"/>
            </v:shape>
            <v:shape style="position:absolute;left:7115;top:-113;width:1236;height:2391" coordorigin="7116,-112" coordsize="1236,2391" path="m8351,-112l8252,-112,7116,1242,7116,2278,7215,2278,8351,924,8351,-112xe" filled="true" fillcolor="#c4c4c4" stroked="false">
              <v:path arrowok="t"/>
              <v:fill type="solid"/>
            </v:shape>
            <v:shape style="position:absolute;left:7115;top:-113;width:1236;height:2391" coordorigin="7116,-112" coordsize="1236,2391" path="m8351,-112l8277,-112,7116,1272,7116,2278,7190,2278,8351,894,8351,-112xe" filled="true" fillcolor="#c3c3c3" stroked="false">
              <v:path arrowok="t"/>
              <v:fill type="solid"/>
            </v:shape>
            <v:shape style="position:absolute;left:7115;top:-113;width:1236;height:2391" coordorigin="7116,-112" coordsize="1236,2391" path="m8351,-112l8303,-112,7116,1303,7116,2278,7164,2278,8351,864,8351,-112xe" filled="true" fillcolor="#c2c2c2" stroked="false">
              <v:path arrowok="t"/>
              <v:fill type="solid"/>
            </v:shape>
            <v:shape style="position:absolute;left:7115;top:-113;width:1236;height:2391" coordorigin="7116,-112" coordsize="1236,2391" path="m8351,-112l8328,-112,7116,1333,7116,2278,7139,2278,8351,833,8351,-112xe" filled="true" fillcolor="#c1c1c1" stroked="false">
              <v:path arrowok="t"/>
              <v:fill type="solid"/>
            </v:shape>
            <v:shape style="position:absolute;left:7115;top:-109;width:1236;height:2384" coordorigin="7116,-109" coordsize="1236,2384" path="m8351,-109l7116,1363,7116,2275,8351,803,8351,-109xe" filled="true" fillcolor="#c0c0c0" stroked="false">
              <v:path arrowok="t"/>
              <v:fill type="solid"/>
            </v:shape>
            <v:shape style="position:absolute;left:7115;top:-79;width:1236;height:2323" coordorigin="7116,-78" coordsize="1236,2323" path="m8351,-78l7116,1394,7116,2245,8351,772,8351,-78xe" filled="true" fillcolor="#bfbfbf" stroked="false">
              <v:path arrowok="t"/>
              <v:fill type="solid"/>
            </v:shape>
            <v:shape style="position:absolute;left:7115;top:-48;width:1236;height:2263" coordorigin="7116,-48" coordsize="1236,2263" path="m8351,-48l7116,1424,7116,2214,8351,742,8351,-48xe" filled="true" fillcolor="#bebebe" stroked="false">
              <v:path arrowok="t"/>
              <v:fill type="solid"/>
            </v:shape>
            <v:shape style="position:absolute;left:7115;top:-18;width:1236;height:2202" coordorigin="7116,-18" coordsize="1236,2202" path="m8351,-18l7116,1454,7116,2184,8351,712,8351,-18xe" filled="true" fillcolor="#bdbdbd" stroked="false">
              <v:path arrowok="t"/>
              <v:fill type="solid"/>
            </v:shape>
            <v:shape style="position:absolute;left:7115;top:12;width:1236;height:2141" coordorigin="7116,13" coordsize="1236,2141" path="m8351,13l7116,1485,7116,2153,8351,681,8351,13xe" filled="true" fillcolor="#bcbcbc" stroked="false">
              <v:path arrowok="t"/>
              <v:fill type="solid"/>
            </v:shape>
            <v:shape style="position:absolute;left:7115;top:43;width:1236;height:2080" coordorigin="7116,43" coordsize="1236,2080" path="m8351,43l7116,1515,7116,2123,8351,651,8351,43xe" filled="true" fillcolor="#bbbbbb" stroked="false">
              <v:path arrowok="t"/>
              <v:fill type="solid"/>
            </v:shape>
            <v:shape style="position:absolute;left:7115;top:73;width:1236;height:2019" coordorigin="7116,74" coordsize="1236,2019" path="m8351,74l7116,1546,7116,2093,8351,621,8351,74xe" filled="true" fillcolor="#bababa" stroked="false">
              <v:path arrowok="t"/>
              <v:fill type="solid"/>
            </v:shape>
            <v:shape style="position:absolute;left:7115;top:103;width:1236;height:1959" coordorigin="7116,104" coordsize="1236,1959" path="m8351,104l7116,1576,7116,2062,8351,590,8351,104xe" filled="true" fillcolor="#b9b9b9" stroked="false">
              <v:path arrowok="t"/>
              <v:fill type="solid"/>
            </v:shape>
            <v:shape style="position:absolute;left:7115;top:134;width:1236;height:1898" coordorigin="7116,134" coordsize="1236,1898" path="m8351,134l7116,1606,7116,2032,8351,560,8351,134xe" filled="true" fillcolor="#b8b8b8" stroked="false">
              <v:path arrowok="t"/>
              <v:fill type="solid"/>
            </v:shape>
            <v:shape style="position:absolute;left:7115;top:164;width:1236;height:1837" coordorigin="7116,165" coordsize="1236,1837" path="m8351,165l7116,1637,7116,2001,8351,529,8351,165xe" filled="true" fillcolor="#b7b7b7" stroked="false">
              <v:path arrowok="t"/>
              <v:fill type="solid"/>
            </v:shape>
            <v:shape style="position:absolute;left:7115;top:195;width:1236;height:1776" coordorigin="7116,195" coordsize="1236,1776" path="m8351,195l7116,1667,7116,1971,8351,499,8351,195xe" filled="true" fillcolor="#b6b6b6" stroked="false">
              <v:path arrowok="t"/>
              <v:fill type="solid"/>
            </v:shape>
            <v:shape style="position:absolute;left:7115;top:225;width:1236;height:1716" coordorigin="7116,226" coordsize="1236,1716" path="m8351,226l7116,1698,7116,1941,8351,469,8351,226xe" filled="true" fillcolor="#b5b5b5" stroked="false">
              <v:path arrowok="t"/>
              <v:fill type="solid"/>
            </v:shape>
            <v:shape style="position:absolute;left:7115;top:255;width:1236;height:1655" coordorigin="7116,256" coordsize="1236,1655" path="m8351,256l7116,1728,7116,1910,8351,438,8351,256xe" filled="true" fillcolor="#b4b4b4" stroked="false">
              <v:path arrowok="t"/>
              <v:fill type="solid"/>
            </v:shape>
            <v:shape style="position:absolute;left:7115;top:286;width:1236;height:1594" coordorigin="7116,286" coordsize="1236,1594" path="m8351,286l7116,1758,7116,1880,8351,408,8351,286xe" filled="true" fillcolor="#b3b3b3" stroked="false">
              <v:path arrowok="t"/>
              <v:fill type="solid"/>
            </v:shape>
            <v:shape style="position:absolute;left:7115;top:316;width:1236;height:1533" coordorigin="7116,317" coordsize="1236,1533" path="m8351,317l7116,1789,7116,1850,8351,377,8351,317xe" filled="true" fillcolor="#b2b2b2" stroked="false">
              <v:path arrowok="t"/>
              <v:fill type="solid"/>
            </v:shape>
            <v:shape style="position:absolute;left:7115;top:-113;width:1236;height:2391" type="#_x0000_t202" filled="false" stroked="false">
              <v:textbox inset="0,0,0,0">
                <w:txbxContent>
                  <w:p>
                    <w:pPr>
                      <w:spacing w:line="240" w:lineRule="auto" w:before="2"/>
                      <w:rPr>
                        <w:sz w:val="18"/>
                      </w:rPr>
                    </w:pPr>
                  </w:p>
                  <w:p>
                    <w:pPr>
                      <w:spacing w:line="285" w:lineRule="auto" w:before="0"/>
                      <w:ind w:left="79" w:right="0" w:firstLine="0"/>
                      <w:jc w:val="left"/>
                      <w:rPr>
                        <w:rFonts w:ascii="Arial"/>
                        <w:sz w:val="19"/>
                      </w:rPr>
                    </w:pPr>
                    <w:r>
                      <w:rPr>
                        <w:rFonts w:ascii="Arial"/>
                        <w:w w:val="95"/>
                        <w:sz w:val="19"/>
                      </w:rPr>
                      <w:t>Definite and </w:t>
                    </w:r>
                    <w:r>
                      <w:rPr>
                        <w:rFonts w:ascii="Arial"/>
                        <w:sz w:val="19"/>
                      </w:rPr>
                      <w:t>indefinite </w:t>
                    </w:r>
                    <w:r>
                      <w:rPr>
                        <w:rFonts w:ascii="Arial"/>
                        <w:w w:val="90"/>
                        <w:sz w:val="19"/>
                      </w:rPr>
                      <w:t>conjugations</w:t>
                    </w:r>
                  </w:p>
                </w:txbxContent>
              </v:textbox>
              <w10:wrap type="none"/>
            </v:shape>
            <w10:wrap type="none"/>
          </v:group>
        </w:pict>
      </w:r>
      <w:r>
        <w:rPr>
          <w:w w:val="105"/>
        </w:rPr>
        <w:t>in the translation of the sentences ‘I see a house’ and ‘I see the house’ the verb </w:t>
      </w:r>
      <w:r>
        <w:rPr>
          <w:b/>
          <w:w w:val="105"/>
        </w:rPr>
        <w:t>lát </w:t>
      </w:r>
      <w:r>
        <w:rPr>
          <w:w w:val="105"/>
        </w:rPr>
        <w:t>is conjugated differently because of the presence or absence of a definite direct object.</w:t>
      </w:r>
    </w:p>
    <w:p>
      <w:pPr>
        <w:tabs>
          <w:tab w:pos="3447" w:val="left" w:leader="none"/>
        </w:tabs>
        <w:spacing w:before="86"/>
        <w:ind w:left="340" w:right="0" w:firstLine="0"/>
        <w:jc w:val="left"/>
        <w:rPr>
          <w:rFonts w:ascii="Arial" w:hAnsi="Arial"/>
          <w:sz w:val="20"/>
        </w:rPr>
      </w:pPr>
      <w:r>
        <w:rPr>
          <w:rFonts w:ascii="Trebuchet MS" w:hAnsi="Trebuchet MS"/>
          <w:b/>
          <w:sz w:val="20"/>
        </w:rPr>
        <w:t>Lát</w:t>
      </w:r>
      <w:r>
        <w:rPr>
          <w:rFonts w:ascii="Arial" w:hAnsi="Arial"/>
          <w:b/>
          <w:i/>
          <w:sz w:val="20"/>
        </w:rPr>
        <w:t>ok</w:t>
      </w:r>
      <w:r>
        <w:rPr>
          <w:rFonts w:ascii="Arial" w:hAnsi="Arial"/>
          <w:b/>
          <w:i/>
          <w:spacing w:val="-12"/>
          <w:sz w:val="20"/>
        </w:rPr>
        <w:t> </w:t>
      </w:r>
      <w:r>
        <w:rPr>
          <w:rFonts w:ascii="Trebuchet MS" w:hAnsi="Trebuchet MS"/>
          <w:b/>
          <w:sz w:val="20"/>
        </w:rPr>
        <w:t>egy</w:t>
      </w:r>
      <w:r>
        <w:rPr>
          <w:rFonts w:ascii="Trebuchet MS" w:hAnsi="Trebuchet MS"/>
          <w:b/>
          <w:spacing w:val="-15"/>
          <w:sz w:val="20"/>
        </w:rPr>
        <w:t> </w:t>
      </w:r>
      <w:r>
        <w:rPr>
          <w:rFonts w:ascii="Trebuchet MS" w:hAnsi="Trebuchet MS"/>
          <w:b/>
          <w:sz w:val="20"/>
        </w:rPr>
        <w:t>házat.</w:t>
        <w:tab/>
      </w:r>
      <w:r>
        <w:rPr>
          <w:rFonts w:ascii="Arial" w:hAnsi="Arial"/>
          <w:sz w:val="20"/>
        </w:rPr>
        <w:t>I see a</w:t>
      </w:r>
      <w:r>
        <w:rPr>
          <w:rFonts w:ascii="Arial" w:hAnsi="Arial"/>
          <w:spacing w:val="-11"/>
          <w:sz w:val="20"/>
        </w:rPr>
        <w:t> </w:t>
      </w:r>
      <w:r>
        <w:rPr>
          <w:rFonts w:ascii="Arial" w:hAnsi="Arial"/>
          <w:sz w:val="20"/>
        </w:rPr>
        <w:t>house.</w:t>
      </w:r>
    </w:p>
    <w:p>
      <w:pPr>
        <w:tabs>
          <w:tab w:pos="3447" w:val="left" w:leader="none"/>
        </w:tabs>
        <w:spacing w:before="112"/>
        <w:ind w:left="340" w:right="0" w:firstLine="0"/>
        <w:jc w:val="left"/>
        <w:rPr>
          <w:rFonts w:ascii="Arial" w:hAnsi="Arial"/>
          <w:sz w:val="20"/>
        </w:rPr>
      </w:pPr>
      <w:r>
        <w:rPr>
          <w:rFonts w:ascii="Trebuchet MS" w:hAnsi="Trebuchet MS"/>
          <w:b/>
          <w:sz w:val="20"/>
        </w:rPr>
        <w:t>Lát</w:t>
      </w:r>
      <w:r>
        <w:rPr>
          <w:rFonts w:ascii="Arial" w:hAnsi="Arial"/>
          <w:b/>
          <w:i/>
          <w:sz w:val="20"/>
        </w:rPr>
        <w:t>om</w:t>
      </w:r>
      <w:r>
        <w:rPr>
          <w:rFonts w:ascii="Arial" w:hAnsi="Arial"/>
          <w:b/>
          <w:i/>
          <w:spacing w:val="-12"/>
          <w:sz w:val="20"/>
        </w:rPr>
        <w:t> </w:t>
      </w:r>
      <w:r>
        <w:rPr>
          <w:rFonts w:ascii="Trebuchet MS" w:hAnsi="Trebuchet MS"/>
          <w:b/>
          <w:sz w:val="20"/>
        </w:rPr>
        <w:t>a</w:t>
      </w:r>
      <w:r>
        <w:rPr>
          <w:rFonts w:ascii="Trebuchet MS" w:hAnsi="Trebuchet MS"/>
          <w:b/>
          <w:spacing w:val="-15"/>
          <w:sz w:val="20"/>
        </w:rPr>
        <w:t> </w:t>
      </w:r>
      <w:r>
        <w:rPr>
          <w:rFonts w:ascii="Trebuchet MS" w:hAnsi="Trebuchet MS"/>
          <w:b/>
          <w:sz w:val="20"/>
        </w:rPr>
        <w:t>házat.</w:t>
        <w:tab/>
      </w:r>
      <w:r>
        <w:rPr>
          <w:rFonts w:ascii="Arial" w:hAnsi="Arial"/>
          <w:sz w:val="20"/>
        </w:rPr>
        <w:t>I see the</w:t>
      </w:r>
      <w:r>
        <w:rPr>
          <w:rFonts w:ascii="Arial" w:hAnsi="Arial"/>
          <w:spacing w:val="-11"/>
          <w:sz w:val="20"/>
        </w:rPr>
        <w:t> </w:t>
      </w:r>
      <w:r>
        <w:rPr>
          <w:rFonts w:ascii="Arial" w:hAnsi="Arial"/>
          <w:sz w:val="20"/>
        </w:rPr>
        <w:t>house.</w:t>
      </w:r>
    </w:p>
    <w:p>
      <w:pPr>
        <w:pStyle w:val="BodyText"/>
        <w:rPr>
          <w:rFonts w:ascii="Arial"/>
          <w:sz w:val="22"/>
        </w:rPr>
      </w:pPr>
    </w:p>
    <w:p>
      <w:pPr>
        <w:pStyle w:val="Heading4"/>
        <w:spacing w:before="128"/>
        <w:ind w:left="818"/>
        <w:rPr>
          <w:i/>
        </w:rPr>
      </w:pPr>
      <w:r>
        <w:rPr/>
        <w:pict>
          <v:shape style="position:absolute;margin-left:40.214001pt;margin-top:4.525127pt;width:29.6pt;height:15.65pt;mso-position-horizontal-relative:page;mso-position-vertical-relative:paragraph;z-index:15786496"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4.2.1</w:t>
                  </w:r>
                </w:p>
              </w:txbxContent>
            </v:textbox>
            <v:stroke dashstyle="solid"/>
            <w10:wrap type="none"/>
          </v:shape>
        </w:pict>
      </w:r>
      <w:r>
        <w:rPr>
          <w:i/>
        </w:rPr>
        <w:t>Determining the definiteness of an object</w:t>
      </w:r>
    </w:p>
    <w:p>
      <w:pPr>
        <w:pStyle w:val="BodyText"/>
        <w:spacing w:before="9"/>
        <w:rPr>
          <w:rFonts w:ascii="Arial"/>
          <w:b/>
          <w:i/>
          <w:sz w:val="23"/>
        </w:rPr>
      </w:pPr>
    </w:p>
    <w:p>
      <w:pPr>
        <w:pStyle w:val="BodyText"/>
        <w:spacing w:line="280" w:lineRule="auto" w:before="1"/>
        <w:ind w:left="101" w:right="1583"/>
        <w:jc w:val="both"/>
      </w:pPr>
      <w:r>
        <w:rPr>
          <w:w w:val="105"/>
        </w:rPr>
        <w:t>Several</w:t>
      </w:r>
      <w:r>
        <w:rPr>
          <w:spacing w:val="-13"/>
          <w:w w:val="105"/>
        </w:rPr>
        <w:t> </w:t>
      </w:r>
      <w:r>
        <w:rPr>
          <w:w w:val="105"/>
        </w:rPr>
        <w:t>factors</w:t>
      </w:r>
      <w:r>
        <w:rPr>
          <w:spacing w:val="-13"/>
          <w:w w:val="105"/>
        </w:rPr>
        <w:t> </w:t>
      </w:r>
      <w:r>
        <w:rPr>
          <w:w w:val="105"/>
        </w:rPr>
        <w:t>go</w:t>
      </w:r>
      <w:r>
        <w:rPr>
          <w:spacing w:val="-12"/>
          <w:w w:val="105"/>
        </w:rPr>
        <w:t> </w:t>
      </w:r>
      <w:r>
        <w:rPr>
          <w:w w:val="105"/>
        </w:rPr>
        <w:t>into</w:t>
      </w:r>
      <w:r>
        <w:rPr>
          <w:spacing w:val="-13"/>
          <w:w w:val="105"/>
        </w:rPr>
        <w:t> </w:t>
      </w:r>
      <w:r>
        <w:rPr>
          <w:w w:val="105"/>
        </w:rPr>
        <w:t>determining</w:t>
      </w:r>
      <w:r>
        <w:rPr>
          <w:spacing w:val="-13"/>
          <w:w w:val="105"/>
        </w:rPr>
        <w:t> </w:t>
      </w:r>
      <w:r>
        <w:rPr>
          <w:w w:val="105"/>
        </w:rPr>
        <w:t>whether</w:t>
      </w:r>
      <w:r>
        <w:rPr>
          <w:spacing w:val="-12"/>
          <w:w w:val="105"/>
        </w:rPr>
        <w:t> </w:t>
      </w:r>
      <w:r>
        <w:rPr>
          <w:w w:val="105"/>
        </w:rPr>
        <w:t>a</w:t>
      </w:r>
      <w:r>
        <w:rPr>
          <w:spacing w:val="-13"/>
          <w:w w:val="105"/>
        </w:rPr>
        <w:t> </w:t>
      </w:r>
      <w:r>
        <w:rPr>
          <w:w w:val="105"/>
        </w:rPr>
        <w:t>direct</w:t>
      </w:r>
      <w:r>
        <w:rPr>
          <w:spacing w:val="-13"/>
          <w:w w:val="105"/>
        </w:rPr>
        <w:t> </w:t>
      </w:r>
      <w:r>
        <w:rPr>
          <w:w w:val="105"/>
        </w:rPr>
        <w:t>object</w:t>
      </w:r>
      <w:r>
        <w:rPr>
          <w:spacing w:val="-12"/>
          <w:w w:val="105"/>
        </w:rPr>
        <w:t> </w:t>
      </w:r>
      <w:r>
        <w:rPr>
          <w:w w:val="105"/>
        </w:rPr>
        <w:t>is</w:t>
      </w:r>
      <w:r>
        <w:rPr>
          <w:spacing w:val="-13"/>
          <w:w w:val="105"/>
        </w:rPr>
        <w:t> </w:t>
      </w:r>
      <w:r>
        <w:rPr>
          <w:w w:val="105"/>
        </w:rPr>
        <w:t>to</w:t>
      </w:r>
      <w:r>
        <w:rPr>
          <w:spacing w:val="-13"/>
          <w:w w:val="105"/>
        </w:rPr>
        <w:t> </w:t>
      </w:r>
      <w:r>
        <w:rPr>
          <w:w w:val="105"/>
        </w:rPr>
        <w:t>be</w:t>
      </w:r>
      <w:r>
        <w:rPr>
          <w:spacing w:val="-12"/>
          <w:w w:val="105"/>
        </w:rPr>
        <w:t> </w:t>
      </w:r>
      <w:r>
        <w:rPr>
          <w:w w:val="105"/>
        </w:rPr>
        <w:t>considered </w:t>
      </w:r>
      <w:r>
        <w:rPr>
          <w:spacing w:val="-4"/>
          <w:w w:val="105"/>
        </w:rPr>
        <w:t>definite. </w:t>
      </w:r>
      <w:r>
        <w:rPr>
          <w:w w:val="105"/>
        </w:rPr>
        <w:t>If a </w:t>
      </w:r>
      <w:r>
        <w:rPr>
          <w:spacing w:val="-4"/>
          <w:w w:val="105"/>
        </w:rPr>
        <w:t>direct object </w:t>
      </w:r>
      <w:r>
        <w:rPr>
          <w:spacing w:val="-3"/>
          <w:w w:val="105"/>
        </w:rPr>
        <w:t>does not </w:t>
      </w:r>
      <w:r>
        <w:rPr>
          <w:spacing w:val="-4"/>
          <w:w w:val="105"/>
        </w:rPr>
        <w:t>conform </w:t>
      </w:r>
      <w:r>
        <w:rPr>
          <w:w w:val="105"/>
        </w:rPr>
        <w:t>to </w:t>
      </w:r>
      <w:r>
        <w:rPr>
          <w:spacing w:val="-3"/>
          <w:w w:val="105"/>
        </w:rPr>
        <w:t>one </w:t>
      </w:r>
      <w:r>
        <w:rPr>
          <w:w w:val="105"/>
        </w:rPr>
        <w:t>of </w:t>
      </w:r>
      <w:r>
        <w:rPr>
          <w:spacing w:val="-3"/>
          <w:w w:val="105"/>
        </w:rPr>
        <w:t>the </w:t>
      </w:r>
      <w:r>
        <w:rPr>
          <w:spacing w:val="-4"/>
          <w:w w:val="105"/>
        </w:rPr>
        <w:t>points below, </w:t>
      </w:r>
      <w:r>
        <w:rPr>
          <w:w w:val="105"/>
        </w:rPr>
        <w:t>or </w:t>
      </w:r>
      <w:r>
        <w:rPr>
          <w:spacing w:val="-4"/>
          <w:w w:val="105"/>
        </w:rPr>
        <w:t>if </w:t>
      </w:r>
      <w:r>
        <w:rPr>
          <w:spacing w:val="-3"/>
          <w:w w:val="105"/>
        </w:rPr>
        <w:t>there </w:t>
      </w:r>
      <w:r>
        <w:rPr>
          <w:w w:val="105"/>
        </w:rPr>
        <w:t>is no </w:t>
      </w:r>
      <w:r>
        <w:rPr>
          <w:spacing w:val="-3"/>
          <w:w w:val="105"/>
        </w:rPr>
        <w:t>direct object </w:t>
      </w:r>
      <w:r>
        <w:rPr>
          <w:w w:val="105"/>
        </w:rPr>
        <w:t>in the </w:t>
      </w:r>
      <w:r>
        <w:rPr>
          <w:spacing w:val="-3"/>
          <w:w w:val="105"/>
        </w:rPr>
        <w:t>sentence </w:t>
      </w:r>
      <w:r>
        <w:rPr>
          <w:w w:val="105"/>
        </w:rPr>
        <w:t>at all </w:t>
      </w:r>
      <w:r>
        <w:rPr>
          <w:spacing w:val="-3"/>
          <w:w w:val="105"/>
        </w:rPr>
        <w:t>(overt </w:t>
      </w:r>
      <w:r>
        <w:rPr>
          <w:w w:val="105"/>
        </w:rPr>
        <w:t>or </w:t>
      </w:r>
      <w:r>
        <w:rPr>
          <w:spacing w:val="-3"/>
          <w:w w:val="105"/>
        </w:rPr>
        <w:t>implied), </w:t>
      </w:r>
      <w:r>
        <w:rPr>
          <w:w w:val="105"/>
        </w:rPr>
        <w:t>the </w:t>
      </w:r>
      <w:r>
        <w:rPr>
          <w:spacing w:val="-3"/>
          <w:w w:val="105"/>
        </w:rPr>
        <w:t>indefinite </w:t>
      </w:r>
      <w:r>
        <w:rPr>
          <w:w w:val="105"/>
        </w:rPr>
        <w:t>conjugation</w:t>
      </w:r>
      <w:r>
        <w:rPr>
          <w:spacing w:val="17"/>
          <w:w w:val="105"/>
        </w:rPr>
        <w:t> </w:t>
      </w:r>
      <w:r>
        <w:rPr>
          <w:w w:val="105"/>
        </w:rPr>
        <w:t>of</w:t>
      </w:r>
      <w:r>
        <w:rPr>
          <w:spacing w:val="17"/>
          <w:w w:val="105"/>
        </w:rPr>
        <w:t> </w:t>
      </w:r>
      <w:r>
        <w:rPr>
          <w:w w:val="105"/>
        </w:rPr>
        <w:t>the</w:t>
      </w:r>
      <w:r>
        <w:rPr>
          <w:spacing w:val="17"/>
          <w:w w:val="105"/>
        </w:rPr>
        <w:t> </w:t>
      </w:r>
      <w:r>
        <w:rPr>
          <w:w w:val="105"/>
        </w:rPr>
        <w:t>verb</w:t>
      </w:r>
      <w:r>
        <w:rPr>
          <w:spacing w:val="17"/>
          <w:w w:val="105"/>
        </w:rPr>
        <w:t> </w:t>
      </w:r>
      <w:r>
        <w:rPr>
          <w:w w:val="105"/>
        </w:rPr>
        <w:t>is</w:t>
      </w:r>
      <w:r>
        <w:rPr>
          <w:spacing w:val="17"/>
          <w:w w:val="105"/>
        </w:rPr>
        <w:t> </w:t>
      </w:r>
      <w:r>
        <w:rPr>
          <w:w w:val="105"/>
        </w:rPr>
        <w:t>used.</w:t>
      </w:r>
      <w:r>
        <w:rPr>
          <w:spacing w:val="17"/>
          <w:w w:val="105"/>
        </w:rPr>
        <w:t> </w:t>
      </w:r>
      <w:r>
        <w:rPr>
          <w:w w:val="105"/>
        </w:rPr>
        <w:t>A</w:t>
      </w:r>
      <w:r>
        <w:rPr>
          <w:spacing w:val="17"/>
          <w:w w:val="105"/>
        </w:rPr>
        <w:t> </w:t>
      </w:r>
      <w:r>
        <w:rPr>
          <w:w w:val="105"/>
        </w:rPr>
        <w:t>direct</w:t>
      </w:r>
      <w:r>
        <w:rPr>
          <w:spacing w:val="17"/>
          <w:w w:val="105"/>
        </w:rPr>
        <w:t> </w:t>
      </w:r>
      <w:r>
        <w:rPr>
          <w:w w:val="105"/>
        </w:rPr>
        <w:t>object</w:t>
      </w:r>
      <w:r>
        <w:rPr>
          <w:spacing w:val="17"/>
          <w:w w:val="105"/>
        </w:rPr>
        <w:t> </w:t>
      </w:r>
      <w:r>
        <w:rPr>
          <w:w w:val="105"/>
        </w:rPr>
        <w:t>is</w:t>
      </w:r>
      <w:r>
        <w:rPr>
          <w:spacing w:val="17"/>
          <w:w w:val="105"/>
        </w:rPr>
        <w:t> </w:t>
      </w:r>
      <w:r>
        <w:rPr>
          <w:w w:val="105"/>
        </w:rPr>
        <w:t>considered</w:t>
      </w:r>
      <w:r>
        <w:rPr>
          <w:spacing w:val="17"/>
          <w:w w:val="105"/>
        </w:rPr>
        <w:t> </w:t>
      </w:r>
      <w:r>
        <w:rPr>
          <w:w w:val="105"/>
        </w:rPr>
        <w:t>definite</w:t>
      </w:r>
      <w:r>
        <w:rPr>
          <w:spacing w:val="17"/>
          <w:w w:val="105"/>
        </w:rPr>
        <w:t> </w:t>
      </w:r>
      <w:r>
        <w:rPr>
          <w:w w:val="105"/>
        </w:rPr>
        <w:t>if:</w:t>
      </w:r>
    </w:p>
    <w:p>
      <w:pPr>
        <w:pStyle w:val="ListParagraph"/>
        <w:numPr>
          <w:ilvl w:val="0"/>
          <w:numId w:val="10"/>
        </w:numPr>
        <w:tabs>
          <w:tab w:pos="401" w:val="left" w:leader="none"/>
        </w:tabs>
        <w:spacing w:line="240" w:lineRule="auto" w:before="95" w:after="0"/>
        <w:ind w:left="400" w:right="0" w:hanging="300"/>
        <w:jc w:val="both"/>
        <w:rPr>
          <w:sz w:val="19"/>
        </w:rPr>
      </w:pPr>
      <w:r>
        <w:rPr>
          <w:w w:val="105"/>
          <w:sz w:val="19"/>
        </w:rPr>
        <w:t>it is preceded by the definite article </w:t>
      </w:r>
      <w:r>
        <w:rPr>
          <w:b/>
          <w:w w:val="105"/>
          <w:sz w:val="19"/>
        </w:rPr>
        <w:t>a </w:t>
      </w:r>
      <w:r>
        <w:rPr>
          <w:w w:val="105"/>
          <w:sz w:val="19"/>
        </w:rPr>
        <w:t>or</w:t>
      </w:r>
      <w:r>
        <w:rPr>
          <w:spacing w:val="20"/>
          <w:w w:val="105"/>
          <w:sz w:val="19"/>
        </w:rPr>
        <w:t> </w:t>
      </w:r>
      <w:r>
        <w:rPr>
          <w:b/>
          <w:w w:val="105"/>
          <w:sz w:val="19"/>
        </w:rPr>
        <w:t>az</w:t>
      </w:r>
      <w:r>
        <w:rPr>
          <w:w w:val="105"/>
          <w:sz w:val="19"/>
        </w:rPr>
        <w:t>.</w:t>
      </w:r>
    </w:p>
    <w:p>
      <w:pPr>
        <w:tabs>
          <w:tab w:pos="3447" w:val="left" w:leader="none"/>
        </w:tabs>
        <w:spacing w:before="86"/>
        <w:ind w:left="400" w:right="0" w:firstLine="0"/>
        <w:jc w:val="left"/>
        <w:rPr>
          <w:rFonts w:ascii="Arial" w:hAnsi="Arial"/>
          <w:sz w:val="20"/>
        </w:rPr>
      </w:pPr>
      <w:r>
        <w:rPr>
          <w:rFonts w:ascii="Trebuchet MS" w:hAnsi="Trebuchet MS"/>
          <w:b/>
          <w:sz w:val="20"/>
        </w:rPr>
        <w:t>Látom</w:t>
      </w:r>
      <w:r>
        <w:rPr>
          <w:rFonts w:ascii="Trebuchet MS" w:hAnsi="Trebuchet MS"/>
          <w:b/>
          <w:spacing w:val="-5"/>
          <w:sz w:val="20"/>
        </w:rPr>
        <w:t> </w:t>
      </w:r>
      <w:r>
        <w:rPr>
          <w:rFonts w:ascii="Trebuchet MS" w:hAnsi="Trebuchet MS"/>
          <w:b/>
          <w:sz w:val="20"/>
        </w:rPr>
        <w:t>a</w:t>
      </w:r>
      <w:r>
        <w:rPr>
          <w:rFonts w:ascii="Trebuchet MS" w:hAnsi="Trebuchet MS"/>
          <w:b/>
          <w:spacing w:val="-4"/>
          <w:sz w:val="20"/>
        </w:rPr>
        <w:t> </w:t>
      </w:r>
      <w:r>
        <w:rPr>
          <w:rFonts w:ascii="Trebuchet MS" w:hAnsi="Trebuchet MS"/>
          <w:b/>
          <w:sz w:val="20"/>
        </w:rPr>
        <w:t>házat.</w:t>
        <w:tab/>
      </w:r>
      <w:r>
        <w:rPr>
          <w:rFonts w:ascii="Arial" w:hAnsi="Arial"/>
          <w:sz w:val="20"/>
        </w:rPr>
        <w:t>I see the</w:t>
      </w:r>
      <w:r>
        <w:rPr>
          <w:rFonts w:ascii="Arial" w:hAnsi="Arial"/>
          <w:spacing w:val="-11"/>
          <w:sz w:val="20"/>
        </w:rPr>
        <w:t> </w:t>
      </w:r>
      <w:r>
        <w:rPr>
          <w:rFonts w:ascii="Arial" w:hAnsi="Arial"/>
          <w:sz w:val="20"/>
        </w:rPr>
        <w:t>house.</w:t>
      </w:r>
    </w:p>
    <w:p>
      <w:pPr>
        <w:pStyle w:val="ListParagraph"/>
        <w:numPr>
          <w:ilvl w:val="0"/>
          <w:numId w:val="10"/>
        </w:numPr>
        <w:tabs>
          <w:tab w:pos="401" w:val="left" w:leader="none"/>
        </w:tabs>
        <w:spacing w:line="280" w:lineRule="auto" w:before="92" w:after="0"/>
        <w:ind w:left="400" w:right="1612" w:hanging="299"/>
        <w:jc w:val="left"/>
        <w:rPr>
          <w:sz w:val="12"/>
        </w:rPr>
      </w:pPr>
      <w:r>
        <w:rPr>
          <w:w w:val="105"/>
          <w:sz w:val="19"/>
        </w:rPr>
        <w:t>it is a demonstrative pronoun (</w:t>
      </w:r>
      <w:r>
        <w:rPr>
          <w:b/>
          <w:w w:val="105"/>
          <w:sz w:val="19"/>
        </w:rPr>
        <w:t>az </w:t>
      </w:r>
      <w:r>
        <w:rPr>
          <w:w w:val="105"/>
          <w:sz w:val="19"/>
        </w:rPr>
        <w:t>or </w:t>
      </w:r>
      <w:r>
        <w:rPr>
          <w:b/>
          <w:w w:val="105"/>
          <w:sz w:val="19"/>
        </w:rPr>
        <w:t>ez</w:t>
      </w:r>
      <w:r>
        <w:rPr>
          <w:w w:val="105"/>
          <w:sz w:val="19"/>
        </w:rPr>
        <w:t>, </w:t>
      </w:r>
      <w:r>
        <w:rPr>
          <w:b/>
          <w:w w:val="105"/>
          <w:sz w:val="19"/>
        </w:rPr>
        <w:t>azok </w:t>
      </w:r>
      <w:r>
        <w:rPr>
          <w:w w:val="105"/>
          <w:sz w:val="19"/>
        </w:rPr>
        <w:t>or </w:t>
      </w:r>
      <w:r>
        <w:rPr>
          <w:b/>
          <w:w w:val="105"/>
          <w:sz w:val="19"/>
        </w:rPr>
        <w:t>ezek</w:t>
      </w:r>
      <w:r>
        <w:rPr>
          <w:w w:val="105"/>
          <w:sz w:val="19"/>
        </w:rPr>
        <w:t>) or is modified </w:t>
      </w:r>
      <w:r>
        <w:rPr>
          <w:spacing w:val="49"/>
          <w:w w:val="105"/>
          <w:sz w:val="19"/>
        </w:rPr>
        <w:t> </w:t>
      </w:r>
      <w:r>
        <w:rPr>
          <w:w w:val="105"/>
          <w:sz w:val="19"/>
        </w:rPr>
        <w:t>by a demonstrative</w:t>
      </w:r>
      <w:r>
        <w:rPr>
          <w:spacing w:val="15"/>
          <w:w w:val="105"/>
          <w:sz w:val="19"/>
        </w:rPr>
        <w:t> </w:t>
      </w:r>
      <w:r>
        <w:rPr>
          <w:w w:val="105"/>
          <w:sz w:val="19"/>
        </w:rPr>
        <w:t>pronoun.</w:t>
      </w:r>
      <w:r>
        <w:rPr>
          <w:w w:val="105"/>
          <w:position w:val="6"/>
          <w:sz w:val="12"/>
        </w:rPr>
        <w:t>2</w:t>
      </w:r>
    </w:p>
    <w:p>
      <w:pPr>
        <w:tabs>
          <w:tab w:pos="3447" w:val="left" w:leader="none"/>
        </w:tabs>
        <w:spacing w:before="47"/>
        <w:ind w:left="400" w:right="0" w:firstLine="0"/>
        <w:jc w:val="left"/>
        <w:rPr>
          <w:rFonts w:ascii="Arial" w:hAnsi="Arial"/>
          <w:sz w:val="20"/>
        </w:rPr>
      </w:pPr>
      <w:r>
        <w:rPr>
          <w:rFonts w:ascii="Trebuchet MS" w:hAnsi="Trebuchet MS"/>
          <w:b/>
          <w:sz w:val="20"/>
        </w:rPr>
        <w:t>Látom</w:t>
      </w:r>
      <w:r>
        <w:rPr>
          <w:rFonts w:ascii="Trebuchet MS" w:hAnsi="Trebuchet MS"/>
          <w:b/>
          <w:spacing w:val="-12"/>
          <w:sz w:val="20"/>
        </w:rPr>
        <w:t> </w:t>
      </w:r>
      <w:r>
        <w:rPr>
          <w:rFonts w:ascii="Trebuchet MS" w:hAnsi="Trebuchet MS"/>
          <w:b/>
          <w:sz w:val="20"/>
        </w:rPr>
        <w:t>ezt/azt.</w:t>
        <w:tab/>
      </w:r>
      <w:r>
        <w:rPr>
          <w:rFonts w:ascii="Arial" w:hAnsi="Arial"/>
          <w:sz w:val="20"/>
        </w:rPr>
        <w:t>I see</w:t>
      </w:r>
      <w:r>
        <w:rPr>
          <w:rFonts w:ascii="Arial" w:hAnsi="Arial"/>
          <w:spacing w:val="-7"/>
          <w:sz w:val="20"/>
        </w:rPr>
        <w:t> </w:t>
      </w:r>
      <w:r>
        <w:rPr>
          <w:rFonts w:ascii="Arial" w:hAnsi="Arial"/>
          <w:sz w:val="20"/>
        </w:rPr>
        <w:t>this/that.</w:t>
      </w:r>
    </w:p>
    <w:p>
      <w:pPr>
        <w:tabs>
          <w:tab w:pos="3447" w:val="left" w:leader="none"/>
        </w:tabs>
        <w:spacing w:before="82"/>
        <w:ind w:left="400" w:right="0" w:firstLine="0"/>
        <w:jc w:val="left"/>
        <w:rPr>
          <w:rFonts w:ascii="Arial" w:hAnsi="Arial"/>
          <w:sz w:val="20"/>
        </w:rPr>
      </w:pPr>
      <w:r>
        <w:rPr>
          <w:rFonts w:ascii="Trebuchet MS" w:hAnsi="Trebuchet MS"/>
          <w:b/>
          <w:sz w:val="20"/>
        </w:rPr>
        <w:t>Látom ezt/azt</w:t>
      </w:r>
      <w:r>
        <w:rPr>
          <w:rFonts w:ascii="Trebuchet MS" w:hAnsi="Trebuchet MS"/>
          <w:b/>
          <w:spacing w:val="-23"/>
          <w:sz w:val="20"/>
        </w:rPr>
        <w:t> </w:t>
      </w:r>
      <w:r>
        <w:rPr>
          <w:rFonts w:ascii="Trebuchet MS" w:hAnsi="Trebuchet MS"/>
          <w:b/>
          <w:sz w:val="20"/>
        </w:rPr>
        <w:t>a</w:t>
      </w:r>
      <w:r>
        <w:rPr>
          <w:rFonts w:ascii="Trebuchet MS" w:hAnsi="Trebuchet MS"/>
          <w:b/>
          <w:spacing w:val="-11"/>
          <w:sz w:val="20"/>
        </w:rPr>
        <w:t> </w:t>
      </w:r>
      <w:r>
        <w:rPr>
          <w:rFonts w:ascii="Trebuchet MS" w:hAnsi="Trebuchet MS"/>
          <w:b/>
          <w:sz w:val="20"/>
        </w:rPr>
        <w:t>házat.</w:t>
        <w:tab/>
      </w:r>
      <w:r>
        <w:rPr>
          <w:rFonts w:ascii="Arial" w:hAnsi="Arial"/>
          <w:sz w:val="20"/>
        </w:rPr>
        <w:t>I see this/that</w:t>
      </w:r>
      <w:r>
        <w:rPr>
          <w:rFonts w:ascii="Arial" w:hAnsi="Arial"/>
          <w:spacing w:val="-14"/>
          <w:sz w:val="20"/>
        </w:rPr>
        <w:t> </w:t>
      </w:r>
      <w:r>
        <w:rPr>
          <w:rFonts w:ascii="Arial" w:hAnsi="Arial"/>
          <w:sz w:val="20"/>
        </w:rPr>
        <w:t>house.</w:t>
      </w:r>
    </w:p>
    <w:p>
      <w:pPr>
        <w:pStyle w:val="BodyText"/>
        <w:spacing w:line="280" w:lineRule="auto" w:before="93"/>
        <w:ind w:left="400" w:right="1894"/>
      </w:pPr>
      <w:r>
        <w:rPr>
          <w:w w:val="105"/>
        </w:rPr>
        <w:t>The demonstrative pronouns are also frequently used cataphorically</w:t>
      </w:r>
      <w:r>
        <w:rPr>
          <w:w w:val="105"/>
          <w:position w:val="6"/>
          <w:sz w:val="12"/>
        </w:rPr>
        <w:t>3 </w:t>
      </w:r>
      <w:r>
        <w:rPr>
          <w:w w:val="105"/>
        </w:rPr>
        <w:t>and as such they may be overt or implied. In either instance, they       are still considered</w:t>
      </w:r>
      <w:r>
        <w:rPr>
          <w:spacing w:val="10"/>
          <w:w w:val="105"/>
        </w:rPr>
        <w:t> </w:t>
      </w:r>
      <w:r>
        <w:rPr>
          <w:w w:val="105"/>
        </w:rPr>
        <w:t>definite.</w:t>
      </w:r>
    </w:p>
    <w:p>
      <w:pPr>
        <w:tabs>
          <w:tab w:pos="3447" w:val="left" w:leader="none"/>
        </w:tabs>
        <w:spacing w:before="46"/>
        <w:ind w:left="400" w:right="0" w:firstLine="0"/>
        <w:jc w:val="left"/>
        <w:rPr>
          <w:rFonts w:ascii="Arial" w:hAnsi="Arial"/>
          <w:sz w:val="20"/>
        </w:rPr>
      </w:pPr>
      <w:r>
        <w:rPr>
          <w:rFonts w:ascii="Trebuchet MS" w:hAnsi="Trebuchet MS"/>
          <w:b/>
          <w:spacing w:val="-1"/>
          <w:w w:val="107"/>
          <w:sz w:val="20"/>
        </w:rPr>
        <w:t>(Azt</w:t>
      </w:r>
      <w:r>
        <w:rPr>
          <w:rFonts w:ascii="Trebuchet MS" w:hAnsi="Trebuchet MS"/>
          <w:b/>
          <w:w w:val="107"/>
          <w:sz w:val="20"/>
        </w:rPr>
        <w:t>)</w:t>
      </w:r>
      <w:r>
        <w:rPr>
          <w:rFonts w:ascii="Trebuchet MS" w:hAnsi="Trebuchet MS"/>
          <w:b/>
          <w:spacing w:val="-5"/>
          <w:sz w:val="20"/>
        </w:rPr>
        <w:t> </w:t>
      </w:r>
      <w:r>
        <w:rPr>
          <w:rFonts w:ascii="Trebuchet MS" w:hAnsi="Trebuchet MS"/>
          <w:b/>
          <w:spacing w:val="-1"/>
          <w:w w:val="100"/>
          <w:sz w:val="20"/>
        </w:rPr>
        <w:t>látom</w:t>
      </w:r>
      <w:r>
        <w:rPr>
          <w:rFonts w:ascii="Trebuchet MS" w:hAnsi="Trebuchet MS"/>
          <w:b/>
          <w:w w:val="100"/>
          <w:sz w:val="20"/>
        </w:rPr>
        <w:t>,</w:t>
      </w:r>
      <w:r>
        <w:rPr>
          <w:rFonts w:ascii="Trebuchet MS" w:hAnsi="Trebuchet MS"/>
          <w:b/>
          <w:spacing w:val="-5"/>
          <w:sz w:val="20"/>
        </w:rPr>
        <w:t> </w:t>
      </w:r>
      <w:r>
        <w:rPr>
          <w:rFonts w:ascii="Trebuchet MS" w:hAnsi="Trebuchet MS"/>
          <w:b/>
          <w:spacing w:val="-1"/>
          <w:w w:val="101"/>
          <w:sz w:val="20"/>
        </w:rPr>
        <w:t>hog</w:t>
      </w:r>
      <w:r>
        <w:rPr>
          <w:rFonts w:ascii="Trebuchet MS" w:hAnsi="Trebuchet MS"/>
          <w:b/>
          <w:w w:val="101"/>
          <w:sz w:val="20"/>
        </w:rPr>
        <w:t>y</w:t>
      </w:r>
      <w:r>
        <w:rPr>
          <w:rFonts w:ascii="Trebuchet MS" w:hAnsi="Trebuchet MS"/>
          <w:b/>
          <w:spacing w:val="-5"/>
          <w:sz w:val="20"/>
        </w:rPr>
        <w:t> </w:t>
      </w:r>
      <w:r>
        <w:rPr>
          <w:rFonts w:ascii="Trebuchet MS" w:hAnsi="Trebuchet MS"/>
          <w:b/>
          <w:spacing w:val="-1"/>
          <w:w w:val="96"/>
          <w:sz w:val="20"/>
        </w:rPr>
        <w:t>esi</w:t>
      </w:r>
      <w:r>
        <w:rPr>
          <w:rFonts w:ascii="Trebuchet MS" w:hAnsi="Trebuchet MS"/>
          <w:b/>
          <w:w w:val="96"/>
          <w:sz w:val="20"/>
        </w:rPr>
        <w:t>k</w:t>
      </w:r>
      <w:r>
        <w:rPr>
          <w:rFonts w:ascii="Trebuchet MS" w:hAnsi="Trebuchet MS"/>
          <w:b/>
          <w:spacing w:val="-5"/>
          <w:sz w:val="20"/>
        </w:rPr>
        <w:t> </w:t>
      </w:r>
      <w:r>
        <w:rPr>
          <w:rFonts w:ascii="Trebuchet MS" w:hAnsi="Trebuchet MS"/>
          <w:b/>
          <w:spacing w:val="-1"/>
          <w:w w:val="98"/>
          <w:sz w:val="20"/>
        </w:rPr>
        <w:t>a</w:t>
      </w:r>
      <w:r>
        <w:rPr>
          <w:rFonts w:ascii="Trebuchet MS" w:hAnsi="Trebuchet MS"/>
          <w:b/>
          <w:w w:val="98"/>
          <w:sz w:val="20"/>
        </w:rPr>
        <w:t>z</w:t>
      </w:r>
      <w:r>
        <w:rPr>
          <w:rFonts w:ascii="Trebuchet MS" w:hAnsi="Trebuchet MS"/>
          <w:b/>
          <w:spacing w:val="-5"/>
          <w:sz w:val="20"/>
        </w:rPr>
        <w:t> </w:t>
      </w:r>
      <w:r>
        <w:rPr>
          <w:rFonts w:ascii="Trebuchet MS" w:hAnsi="Trebuchet MS"/>
          <w:b/>
          <w:spacing w:val="-1"/>
          <w:w w:val="96"/>
          <w:sz w:val="20"/>
        </w:rPr>
        <w:t>es</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w w:val="73"/>
          <w:sz w:val="20"/>
        </w:rPr>
        <w:t>.</w:t>
      </w:r>
      <w:r>
        <w:rPr>
          <w:rFonts w:ascii="Trebuchet MS" w:hAnsi="Trebuchet MS"/>
          <w:b/>
          <w:sz w:val="20"/>
        </w:rPr>
        <w:tab/>
      </w:r>
      <w:r>
        <w:rPr>
          <w:rFonts w:ascii="Arial" w:hAnsi="Arial"/>
          <w:w w:val="89"/>
          <w:sz w:val="20"/>
        </w:rPr>
        <w:t>I</w:t>
      </w:r>
      <w:r>
        <w:rPr>
          <w:rFonts w:ascii="Arial" w:hAnsi="Arial"/>
          <w:spacing w:val="-1"/>
          <w:sz w:val="20"/>
        </w:rPr>
        <w:t> </w:t>
      </w:r>
      <w:r>
        <w:rPr>
          <w:rFonts w:ascii="Arial" w:hAnsi="Arial"/>
          <w:spacing w:val="-1"/>
          <w:w w:val="82"/>
          <w:sz w:val="20"/>
        </w:rPr>
        <w:t>se</w:t>
      </w:r>
      <w:r>
        <w:rPr>
          <w:rFonts w:ascii="Arial" w:hAnsi="Arial"/>
          <w:w w:val="82"/>
          <w:sz w:val="20"/>
        </w:rPr>
        <w:t>e</w:t>
      </w:r>
      <w:r>
        <w:rPr>
          <w:rFonts w:ascii="Arial" w:hAnsi="Arial"/>
          <w:spacing w:val="-1"/>
          <w:sz w:val="20"/>
        </w:rPr>
        <w:t> </w:t>
      </w:r>
      <w:r>
        <w:rPr>
          <w:rFonts w:ascii="Arial" w:hAnsi="Arial"/>
          <w:spacing w:val="-1"/>
          <w:w w:val="95"/>
          <w:sz w:val="20"/>
        </w:rPr>
        <w:t>tha</w:t>
      </w:r>
      <w:r>
        <w:rPr>
          <w:rFonts w:ascii="Arial" w:hAnsi="Arial"/>
          <w:w w:val="95"/>
          <w:sz w:val="20"/>
        </w:rPr>
        <w:t>t</w:t>
      </w:r>
      <w:r>
        <w:rPr>
          <w:rFonts w:ascii="Arial" w:hAnsi="Arial"/>
          <w:spacing w:val="-1"/>
          <w:sz w:val="20"/>
        </w:rPr>
        <w:t> </w:t>
      </w:r>
      <w:r>
        <w:rPr>
          <w:rFonts w:ascii="Arial" w:hAnsi="Arial"/>
          <w:spacing w:val="-1"/>
          <w:w w:val="109"/>
          <w:sz w:val="20"/>
        </w:rPr>
        <w:t>i</w:t>
      </w:r>
      <w:r>
        <w:rPr>
          <w:rFonts w:ascii="Arial" w:hAnsi="Arial"/>
          <w:w w:val="109"/>
          <w:sz w:val="20"/>
        </w:rPr>
        <w:t>t</w:t>
      </w:r>
      <w:r>
        <w:rPr>
          <w:rFonts w:ascii="Arial" w:hAnsi="Arial"/>
          <w:spacing w:val="-1"/>
          <w:sz w:val="20"/>
        </w:rPr>
        <w:t> </w:t>
      </w:r>
      <w:r>
        <w:rPr>
          <w:rFonts w:ascii="Arial" w:hAnsi="Arial"/>
          <w:spacing w:val="-1"/>
          <w:w w:val="83"/>
          <w:sz w:val="20"/>
        </w:rPr>
        <w:t>i</w:t>
      </w:r>
      <w:r>
        <w:rPr>
          <w:rFonts w:ascii="Arial" w:hAnsi="Arial"/>
          <w:w w:val="83"/>
          <w:sz w:val="20"/>
        </w:rPr>
        <w:t>s</w:t>
      </w:r>
      <w:r>
        <w:rPr>
          <w:rFonts w:ascii="Arial" w:hAnsi="Arial"/>
          <w:spacing w:val="-1"/>
          <w:sz w:val="20"/>
        </w:rPr>
        <w:t> </w:t>
      </w:r>
      <w:r>
        <w:rPr>
          <w:rFonts w:ascii="Arial" w:hAnsi="Arial"/>
          <w:spacing w:val="-1"/>
          <w:w w:val="88"/>
          <w:sz w:val="20"/>
        </w:rPr>
        <w:t>raining.</w:t>
      </w:r>
    </w:p>
    <w:p>
      <w:pPr>
        <w:pStyle w:val="ListParagraph"/>
        <w:numPr>
          <w:ilvl w:val="0"/>
          <w:numId w:val="10"/>
        </w:numPr>
        <w:tabs>
          <w:tab w:pos="401" w:val="left" w:leader="none"/>
        </w:tabs>
        <w:spacing w:line="240" w:lineRule="auto" w:before="93" w:after="0"/>
        <w:ind w:left="400" w:right="0" w:hanging="300"/>
        <w:jc w:val="both"/>
        <w:rPr>
          <w:sz w:val="19"/>
        </w:rPr>
      </w:pPr>
      <w:r>
        <w:rPr>
          <w:w w:val="105"/>
          <w:sz w:val="19"/>
        </w:rPr>
        <w:t>it has a possessive</w:t>
      </w:r>
      <w:r>
        <w:rPr>
          <w:spacing w:val="30"/>
          <w:w w:val="105"/>
          <w:sz w:val="19"/>
        </w:rPr>
        <w:t> </w:t>
      </w:r>
      <w:r>
        <w:rPr>
          <w:w w:val="105"/>
          <w:sz w:val="19"/>
        </w:rPr>
        <w:t>suffix.</w:t>
      </w:r>
    </w:p>
    <w:p>
      <w:pPr>
        <w:tabs>
          <w:tab w:pos="3447" w:val="left" w:leader="none"/>
        </w:tabs>
        <w:spacing w:before="85"/>
        <w:ind w:left="400" w:right="0" w:firstLine="0"/>
        <w:jc w:val="left"/>
        <w:rPr>
          <w:rFonts w:ascii="Arial" w:hAnsi="Arial"/>
          <w:sz w:val="20"/>
        </w:rPr>
      </w:pPr>
      <w:r>
        <w:rPr>
          <w:rFonts w:ascii="Trebuchet MS" w:hAnsi="Trebuchet MS"/>
          <w:b/>
          <w:sz w:val="20"/>
        </w:rPr>
        <w:t>Látom</w:t>
      </w:r>
      <w:r>
        <w:rPr>
          <w:rFonts w:ascii="Trebuchet MS" w:hAnsi="Trebuchet MS"/>
          <w:b/>
          <w:spacing w:val="-5"/>
          <w:sz w:val="20"/>
        </w:rPr>
        <w:t> </w:t>
      </w:r>
      <w:r>
        <w:rPr>
          <w:rFonts w:ascii="Trebuchet MS" w:hAnsi="Trebuchet MS"/>
          <w:b/>
          <w:sz w:val="20"/>
        </w:rPr>
        <w:t>a</w:t>
      </w:r>
      <w:r>
        <w:rPr>
          <w:rFonts w:ascii="Trebuchet MS" w:hAnsi="Trebuchet MS"/>
          <w:b/>
          <w:spacing w:val="-5"/>
          <w:sz w:val="20"/>
        </w:rPr>
        <w:t> </w:t>
      </w:r>
      <w:r>
        <w:rPr>
          <w:rFonts w:ascii="Trebuchet MS" w:hAnsi="Trebuchet MS"/>
          <w:b/>
          <w:sz w:val="20"/>
        </w:rPr>
        <w:t>házadat.</w:t>
        <w:tab/>
      </w:r>
      <w:r>
        <w:rPr>
          <w:rFonts w:ascii="Arial" w:hAnsi="Arial"/>
          <w:sz w:val="20"/>
        </w:rPr>
        <w:t>I see your</w:t>
      </w:r>
      <w:r>
        <w:rPr>
          <w:rFonts w:ascii="Arial" w:hAnsi="Arial"/>
          <w:spacing w:val="-12"/>
          <w:sz w:val="20"/>
        </w:rPr>
        <w:t> </w:t>
      </w:r>
      <w:r>
        <w:rPr>
          <w:rFonts w:ascii="Arial" w:hAnsi="Arial"/>
          <w:sz w:val="20"/>
        </w:rPr>
        <w:t>house.</w:t>
      </w:r>
    </w:p>
    <w:p>
      <w:pPr>
        <w:tabs>
          <w:tab w:pos="3447" w:val="left" w:leader="none"/>
        </w:tabs>
        <w:spacing w:before="82"/>
        <w:ind w:left="400" w:right="0" w:firstLine="0"/>
        <w:jc w:val="left"/>
        <w:rPr>
          <w:rFonts w:ascii="Arial" w:hAnsi="Arial"/>
          <w:sz w:val="20"/>
        </w:rPr>
      </w:pPr>
      <w:r>
        <w:rPr>
          <w:rFonts w:ascii="Trebuchet MS" w:hAnsi="Trebuchet MS"/>
          <w:b/>
          <w:sz w:val="20"/>
        </w:rPr>
        <w:t>Látom</w:t>
      </w:r>
      <w:r>
        <w:rPr>
          <w:rFonts w:ascii="Trebuchet MS" w:hAnsi="Trebuchet MS"/>
          <w:b/>
          <w:spacing w:val="-5"/>
          <w:sz w:val="20"/>
        </w:rPr>
        <w:t> </w:t>
      </w:r>
      <w:r>
        <w:rPr>
          <w:rFonts w:ascii="Trebuchet MS" w:hAnsi="Trebuchet MS"/>
          <w:b/>
          <w:sz w:val="20"/>
        </w:rPr>
        <w:t>a</w:t>
      </w:r>
      <w:r>
        <w:rPr>
          <w:rFonts w:ascii="Trebuchet MS" w:hAnsi="Trebuchet MS"/>
          <w:b/>
          <w:spacing w:val="-4"/>
          <w:sz w:val="20"/>
        </w:rPr>
        <w:t> </w:t>
      </w:r>
      <w:r>
        <w:rPr>
          <w:rFonts w:ascii="Trebuchet MS" w:hAnsi="Trebuchet MS"/>
          <w:b/>
          <w:sz w:val="20"/>
        </w:rPr>
        <w:t>házát.</w:t>
        <w:tab/>
      </w:r>
      <w:r>
        <w:rPr>
          <w:rFonts w:ascii="Arial" w:hAnsi="Arial"/>
          <w:sz w:val="20"/>
        </w:rPr>
        <w:t>I see his/her</w:t>
      </w:r>
      <w:r>
        <w:rPr>
          <w:rFonts w:ascii="Arial" w:hAnsi="Arial"/>
          <w:spacing w:val="-14"/>
          <w:sz w:val="20"/>
        </w:rPr>
        <w:t> </w:t>
      </w:r>
      <w:r>
        <w:rPr>
          <w:rFonts w:ascii="Arial" w:hAnsi="Arial"/>
          <w:sz w:val="20"/>
        </w:rPr>
        <w:t>house.</w:t>
      </w:r>
    </w:p>
    <w:p>
      <w:pPr>
        <w:pStyle w:val="BodyText"/>
        <w:spacing w:line="280" w:lineRule="auto" w:before="93"/>
        <w:ind w:left="400" w:right="1728"/>
      </w:pPr>
      <w:r>
        <w:rPr>
          <w:w w:val="105"/>
        </w:rPr>
        <w:t>Since a possessed noun is almost always preceded  by  a  definite article, this may also be considered a sub-class of (a). Although the definite article may be omitted in possessive constructions, any direct object with a possessive suffix is still considered definite. Note, also, that possessive and reflexive  pronouns  contain  possessive  suffixes and</w:t>
      </w:r>
      <w:r>
        <w:rPr>
          <w:spacing w:val="20"/>
          <w:w w:val="105"/>
        </w:rPr>
        <w:t> </w:t>
      </w:r>
      <w:r>
        <w:rPr>
          <w:w w:val="105"/>
        </w:rPr>
        <w:t>they</w:t>
      </w:r>
      <w:r>
        <w:rPr>
          <w:spacing w:val="21"/>
          <w:w w:val="105"/>
        </w:rPr>
        <w:t> </w:t>
      </w:r>
      <w:r>
        <w:rPr>
          <w:w w:val="105"/>
        </w:rPr>
        <w:t>are</w:t>
      </w:r>
      <w:r>
        <w:rPr>
          <w:spacing w:val="21"/>
          <w:w w:val="105"/>
        </w:rPr>
        <w:t> </w:t>
      </w:r>
      <w:r>
        <w:rPr>
          <w:w w:val="105"/>
        </w:rPr>
        <w:t>also</w:t>
      </w:r>
      <w:r>
        <w:rPr>
          <w:spacing w:val="21"/>
          <w:w w:val="105"/>
        </w:rPr>
        <w:t> </w:t>
      </w:r>
      <w:r>
        <w:rPr>
          <w:w w:val="105"/>
        </w:rPr>
        <w:t>considered</w:t>
      </w:r>
      <w:r>
        <w:rPr>
          <w:spacing w:val="20"/>
          <w:w w:val="105"/>
        </w:rPr>
        <w:t> </w:t>
      </w:r>
      <w:r>
        <w:rPr>
          <w:w w:val="105"/>
        </w:rPr>
        <w:t>definite.</w:t>
      </w:r>
    </w:p>
    <w:p>
      <w:pPr>
        <w:tabs>
          <w:tab w:pos="3208" w:val="left" w:leader="none"/>
        </w:tabs>
        <w:spacing w:before="43"/>
        <w:ind w:left="400" w:right="0" w:firstLine="0"/>
        <w:jc w:val="left"/>
        <w:rPr>
          <w:rFonts w:ascii="Arial" w:hAnsi="Arial"/>
          <w:sz w:val="20"/>
        </w:rPr>
      </w:pPr>
      <w:r>
        <w:rPr>
          <w:rFonts w:ascii="Trebuchet MS" w:hAnsi="Trebuchet MS"/>
          <w:b/>
          <w:sz w:val="20"/>
        </w:rPr>
        <w:t>Látom</w:t>
      </w:r>
      <w:r>
        <w:rPr>
          <w:rFonts w:ascii="Trebuchet MS" w:hAnsi="Trebuchet MS"/>
          <w:b/>
          <w:spacing w:val="12"/>
          <w:sz w:val="20"/>
        </w:rPr>
        <w:t> </w:t>
      </w:r>
      <w:r>
        <w:rPr>
          <w:rFonts w:ascii="Trebuchet MS" w:hAnsi="Trebuchet MS"/>
          <w:b/>
          <w:sz w:val="20"/>
        </w:rPr>
        <w:t>magma(at).</w:t>
        <w:tab/>
      </w:r>
      <w:r>
        <w:rPr>
          <w:rFonts w:ascii="Arial" w:hAnsi="Arial"/>
          <w:sz w:val="20"/>
        </w:rPr>
        <w:t>I see</w:t>
      </w:r>
      <w:r>
        <w:rPr>
          <w:rFonts w:ascii="Arial" w:hAnsi="Arial"/>
          <w:spacing w:val="-6"/>
          <w:sz w:val="20"/>
        </w:rPr>
        <w:t> </w:t>
      </w:r>
      <w:r>
        <w:rPr>
          <w:rFonts w:ascii="Arial" w:hAnsi="Arial"/>
          <w:sz w:val="20"/>
        </w:rPr>
        <w:t>myself.</w:t>
      </w:r>
    </w:p>
    <w:p>
      <w:pPr>
        <w:tabs>
          <w:tab w:pos="3208" w:val="left" w:leader="none"/>
        </w:tabs>
        <w:spacing w:before="82"/>
        <w:ind w:left="400" w:right="0" w:firstLine="0"/>
        <w:jc w:val="left"/>
        <w:rPr>
          <w:rFonts w:ascii="Arial"/>
          <w:sz w:val="20"/>
        </w:rPr>
      </w:pPr>
      <w:r>
        <w:rPr>
          <w:rFonts w:ascii="Trebuchet MS"/>
          <w:b/>
          <w:sz w:val="20"/>
        </w:rPr>
        <w:t>Mutasd meg</w:t>
      </w:r>
      <w:r>
        <w:rPr>
          <w:rFonts w:ascii="Trebuchet MS"/>
          <w:b/>
          <w:spacing w:val="-10"/>
          <w:sz w:val="20"/>
        </w:rPr>
        <w:t> </w:t>
      </w:r>
      <w:r>
        <w:rPr>
          <w:rFonts w:ascii="Trebuchet MS"/>
          <w:b/>
          <w:sz w:val="20"/>
        </w:rPr>
        <w:t>a</w:t>
      </w:r>
      <w:r>
        <w:rPr>
          <w:rFonts w:ascii="Trebuchet MS"/>
          <w:b/>
          <w:spacing w:val="-5"/>
          <w:sz w:val="20"/>
        </w:rPr>
        <w:t> </w:t>
      </w:r>
      <w:r>
        <w:rPr>
          <w:rFonts w:ascii="Trebuchet MS"/>
          <w:b/>
          <w:sz w:val="20"/>
        </w:rPr>
        <w:t>tiedet!</w:t>
        <w:tab/>
      </w:r>
      <w:r>
        <w:rPr>
          <w:rFonts w:ascii="Arial"/>
          <w:sz w:val="20"/>
        </w:rPr>
        <w:t>Show me</w:t>
      </w:r>
      <w:r>
        <w:rPr>
          <w:rFonts w:ascii="Arial"/>
          <w:spacing w:val="-6"/>
          <w:sz w:val="20"/>
        </w:rPr>
        <w:t> </w:t>
      </w:r>
      <w:r>
        <w:rPr>
          <w:rFonts w:ascii="Arial"/>
          <w:sz w:val="20"/>
        </w:rPr>
        <w:t>yours!</w:t>
      </w:r>
    </w:p>
    <w:p>
      <w:pPr>
        <w:pStyle w:val="BodyText"/>
        <w:rPr>
          <w:rFonts w:ascii="Arial"/>
          <w:sz w:val="20"/>
        </w:rPr>
      </w:pPr>
    </w:p>
    <w:p>
      <w:pPr>
        <w:pStyle w:val="BodyText"/>
        <w:spacing w:before="4"/>
        <w:rPr>
          <w:rFonts w:ascii="Arial"/>
          <w:sz w:val="14"/>
        </w:rPr>
      </w:pPr>
      <w:r>
        <w:rPr/>
        <w:pict>
          <v:shape style="position:absolute;margin-left:39.064999pt;margin-top:10.370202pt;width:304.8pt;height:.1pt;mso-position-horizontal-relative:page;mso-position-vertical-relative:paragraph;z-index:-15673344;mso-wrap-distance-left:0;mso-wrap-distance-right:0" coordorigin="781,207" coordsize="6096,0" path="m781,207l6877,207e" filled="false" stroked="true" strokeweight=".299pt" strokecolor="#000000">
            <v:path arrowok="t"/>
            <v:stroke dashstyle="solid"/>
            <w10:wrap type="topAndBottom"/>
          </v:shape>
        </w:pict>
      </w:r>
    </w:p>
    <w:p>
      <w:pPr>
        <w:spacing w:line="232" w:lineRule="auto" w:before="65"/>
        <w:ind w:left="236" w:right="1583" w:hanging="135"/>
        <w:jc w:val="both"/>
        <w:rPr>
          <w:sz w:val="16"/>
        </w:rPr>
      </w:pPr>
      <w:r>
        <w:rPr>
          <w:w w:val="105"/>
          <w:position w:val="5"/>
          <w:sz w:val="10"/>
        </w:rPr>
        <w:t>2 </w:t>
      </w:r>
      <w:r>
        <w:rPr>
          <w:w w:val="105"/>
          <w:sz w:val="16"/>
        </w:rPr>
        <w:t>A contextually frequent, though semantically singular exception to this is found when  the direct object </w:t>
      </w:r>
      <w:r>
        <w:rPr>
          <w:b/>
          <w:w w:val="105"/>
          <w:sz w:val="16"/>
        </w:rPr>
        <w:t>azt </w:t>
      </w:r>
      <w:r>
        <w:rPr>
          <w:w w:val="105"/>
          <w:sz w:val="16"/>
        </w:rPr>
        <w:t>has the meaning ‘that kind of, such a’; in this case, the indefinite conjugation is</w:t>
      </w:r>
      <w:r>
        <w:rPr>
          <w:spacing w:val="-9"/>
          <w:w w:val="105"/>
          <w:sz w:val="16"/>
        </w:rPr>
        <w:t> </w:t>
      </w:r>
      <w:r>
        <w:rPr>
          <w:w w:val="105"/>
          <w:sz w:val="16"/>
        </w:rPr>
        <w:t>used:</w:t>
      </w:r>
    </w:p>
    <w:p>
      <w:pPr>
        <w:spacing w:line="182" w:lineRule="exact" w:before="48"/>
        <w:ind w:left="519" w:right="0" w:firstLine="0"/>
        <w:jc w:val="both"/>
        <w:rPr>
          <w:b/>
          <w:sz w:val="16"/>
        </w:rPr>
      </w:pPr>
      <w:r>
        <w:rPr/>
        <w:pict>
          <v:group style="position:absolute;margin-left:355.789001pt;margin-top:-10.561249pt;width:61.8pt;height:23.95pt;mso-position-horizontal-relative:page;mso-position-vertical-relative:paragraph;z-index:15785984" coordorigin="7116,-211" coordsize="1236,479">
            <v:shape style="position:absolute;left:7115;top:-212;width:1236;height:479" coordorigin="7116,-211" coordsize="1236,479" path="m8351,-211l7119,-211,7116,-208,7116,267,8348,267,8351,263,8351,-211xe" filled="true" fillcolor="#efefef" stroked="false">
              <v:path arrowok="t"/>
              <v:fill type="solid"/>
            </v:shape>
            <v:shape style="position:absolute;left:7115;top:-212;width:1236;height:479" coordorigin="7116,-211" coordsize="1236,479" path="m8351,-211l7132,-211,7116,-192,7116,267,8335,267,8351,248,8351,-211xe" filled="true" fillcolor="#eeeeee" stroked="false">
              <v:path arrowok="t"/>
              <v:fill type="solid"/>
            </v:shape>
            <v:shape style="position:absolute;left:7115;top:-212;width:1236;height:479" coordorigin="7116,-211" coordsize="1236,479" path="m8351,-211l7145,-211,7116,-177,7116,267,8321,267,8351,232,8351,-211xe" filled="true" fillcolor="#ededed" stroked="false">
              <v:path arrowok="t"/>
              <v:fill type="solid"/>
            </v:shape>
            <v:shape style="position:absolute;left:7115;top:-212;width:1236;height:479" coordorigin="7116,-211" coordsize="1236,479" path="m8351,-211l7158,-211,7116,-161,7116,267,8308,267,8351,216,8351,-211xe" filled="true" fillcolor="#ececec" stroked="false">
              <v:path arrowok="t"/>
              <v:fill type="solid"/>
            </v:shape>
            <v:shape style="position:absolute;left:7115;top:-212;width:1236;height:479" coordorigin="7116,-211" coordsize="1236,479" path="m8351,-211l7171,-211,7116,-145,7116,267,8295,267,8351,201,8351,-211xe" filled="true" fillcolor="#ebebeb" stroked="false">
              <v:path arrowok="t"/>
              <v:fill type="solid"/>
            </v:shape>
            <v:shape style="position:absolute;left:7115;top:-212;width:1236;height:479" coordorigin="7116,-211" coordsize="1236,479" path="m8351,-211l7184,-211,7116,-130,7116,267,8282,267,8351,185,8351,-211xe" filled="true" fillcolor="#eaeaea" stroked="false">
              <v:path arrowok="t"/>
              <v:fill type="solid"/>
            </v:shape>
            <v:shape style="position:absolute;left:7115;top:-212;width:1236;height:479" coordorigin="7116,-211" coordsize="1236,479" path="m8351,-211l7197,-211,7116,-114,7116,267,8269,267,8351,169,8351,-211xe" filled="true" fillcolor="#e9e9e9" stroked="false">
              <v:path arrowok="t"/>
              <v:fill type="solid"/>
            </v:shape>
            <v:shape style="position:absolute;left:7115;top:-212;width:1236;height:479" coordorigin="7116,-211" coordsize="1236,479" path="m8351,-211l7211,-211,7116,-98,7116,267,8256,267,8351,154,8351,-211xe" filled="true" fillcolor="#e8e8e8" stroked="false">
              <v:path arrowok="t"/>
              <v:fill type="solid"/>
            </v:shape>
            <v:shape style="position:absolute;left:7115;top:-212;width:1236;height:479" coordorigin="7116,-211" coordsize="1236,479" path="m8351,-211l7224,-211,7116,-83,7116,267,8243,267,8351,138,8351,-211xe" filled="true" fillcolor="#e7e7e7" stroked="false">
              <v:path arrowok="t"/>
              <v:fill type="solid"/>
            </v:shape>
            <v:shape style="position:absolute;left:7115;top:-212;width:1236;height:479" coordorigin="7116,-211" coordsize="1236,479" path="m8351,-211l7237,-211,7116,-67,7116,267,8229,267,8351,122,8351,-211xe" filled="true" fillcolor="#e6e6e6" stroked="false">
              <v:path arrowok="t"/>
              <v:fill type="solid"/>
            </v:shape>
            <v:shape style="position:absolute;left:7115;top:-212;width:1236;height:479" coordorigin="7116,-211" coordsize="1236,479" path="m8351,-211l7250,-211,7116,-51,7116,267,8216,267,8351,106,8351,-211xe" filled="true" fillcolor="#e5e5e5" stroked="false">
              <v:path arrowok="t"/>
              <v:fill type="solid"/>
            </v:shape>
            <v:shape style="position:absolute;left:7115;top:-212;width:1236;height:479" coordorigin="7116,-211" coordsize="1236,479" path="m8351,-211l7263,-211,7116,-36,7116,267,8203,267,8351,91,8351,-211xe" filled="true" fillcolor="#e4e4e4" stroked="false">
              <v:path arrowok="t"/>
              <v:fill type="solid"/>
            </v:shape>
            <v:shape style="position:absolute;left:7115;top:-212;width:1236;height:479" coordorigin="7116,-211" coordsize="1236,479" path="m8351,-211l7276,-211,7116,-20,7116,267,8190,267,8351,75,8351,-211xe" filled="true" fillcolor="#e3e3e3" stroked="false">
              <v:path arrowok="t"/>
              <v:fill type="solid"/>
            </v:shape>
            <v:shape style="position:absolute;left:7115;top:-212;width:1236;height:479" coordorigin="7116,-211" coordsize="1236,479" path="m8351,-211l7289,-211,7116,-4,7116,267,8177,267,8351,59,8351,-211xe" filled="true" fillcolor="#e2e2e2" stroked="false">
              <v:path arrowok="t"/>
              <v:fill type="solid"/>
            </v:shape>
            <v:shape style="position:absolute;left:7115;top:-212;width:1236;height:479" coordorigin="7116,-211" coordsize="1236,479" path="m8351,-211l7303,-211,7116,11,7116,267,8164,267,8351,44,8351,-211xe" filled="true" fillcolor="#e1e1e1" stroked="false">
              <v:path arrowok="t"/>
              <v:fill type="solid"/>
            </v:shape>
            <v:shape style="position:absolute;left:7115;top:-212;width:1236;height:479" coordorigin="7116,-211" coordsize="1236,479" path="m8351,-211l7316,-211,7116,27,7116,267,8151,267,8351,28,8351,-211xe" filled="true" fillcolor="#e0e0e0" stroked="false">
              <v:path arrowok="t"/>
              <v:fill type="solid"/>
            </v:shape>
            <v:shape style="position:absolute;left:7115;top:-212;width:1236;height:479" coordorigin="7116,-211" coordsize="1236,479" path="m8351,-211l7329,-211,7116,43,7116,267,8137,267,8351,12,8351,-211xe" filled="true" fillcolor="#dfdfdf" stroked="false">
              <v:path arrowok="t"/>
              <v:fill type="solid"/>
            </v:shape>
            <v:shape style="position:absolute;left:7115;top:-212;width:1236;height:479" coordorigin="7116,-211" coordsize="1236,479" path="m8351,-211l7342,-211,7116,58,7116,267,8124,267,8351,-3,8351,-211xe" filled="true" fillcolor="#dedede" stroked="false">
              <v:path arrowok="t"/>
              <v:fill type="solid"/>
            </v:shape>
            <v:shape style="position:absolute;left:7115;top:-212;width:1236;height:479" coordorigin="7116,-211" coordsize="1236,479" path="m8351,-211l7355,-211,7116,74,7116,267,8111,267,8351,-19,8351,-211xe" filled="true" fillcolor="#dddddd" stroked="false">
              <v:path arrowok="t"/>
              <v:fill type="solid"/>
            </v:shape>
            <v:shape style="position:absolute;left:7115;top:-212;width:1236;height:479" coordorigin="7116,-211" coordsize="1236,479" path="m8351,-211l7368,-211,7116,90,7116,267,8098,267,8351,-35,8351,-211xe" filled="true" fillcolor="#dcdcdc" stroked="false">
              <v:path arrowok="t"/>
              <v:fill type="solid"/>
            </v:shape>
            <v:shape style="position:absolute;left:7115;top:-212;width:1236;height:479" coordorigin="7116,-211" coordsize="1236,479" path="m8351,-211l7381,-211,7116,105,7116,267,8085,267,8351,-50,8351,-211xe" filled="true" fillcolor="#dbdbdb" stroked="false">
              <v:path arrowok="t"/>
              <v:fill type="solid"/>
            </v:shape>
            <v:shape style="position:absolute;left:7115;top:-212;width:1236;height:479" coordorigin="7116,-211" coordsize="1236,479" path="m8351,-211l7395,-211,7116,121,7116,267,8072,267,8351,-66,8351,-211xe" filled="true" fillcolor="#dadada" stroked="false">
              <v:path arrowok="t"/>
              <v:fill type="solid"/>
            </v:shape>
            <v:shape style="position:absolute;left:7115;top:-212;width:1236;height:479" coordorigin="7116,-211" coordsize="1236,479" path="m8351,-211l7408,-211,7116,137,7116,267,8059,267,8351,-82,8351,-211xe" filled="true" fillcolor="#d9d9d9" stroked="false">
              <v:path arrowok="t"/>
              <v:fill type="solid"/>
            </v:shape>
            <v:shape style="position:absolute;left:7115;top:-212;width:1236;height:479" coordorigin="7116,-211" coordsize="1236,479" path="m8351,-211l7421,-211,7116,152,7116,267,8045,267,8351,-97,8351,-211xe" filled="true" fillcolor="#d8d8d8" stroked="false">
              <v:path arrowok="t"/>
              <v:fill type="solid"/>
            </v:shape>
            <v:shape style="position:absolute;left:7115;top:-212;width:1236;height:479" coordorigin="7116,-211" coordsize="1236,479" path="m8351,-211l7434,-211,7116,168,7116,267,8032,267,8351,-113,8351,-211xe" filled="true" fillcolor="#d7d7d7" stroked="false">
              <v:path arrowok="t"/>
              <v:fill type="solid"/>
            </v:shape>
            <v:shape style="position:absolute;left:7115;top:-212;width:1236;height:479" coordorigin="7116,-211" coordsize="1236,479" path="m8351,-211l7447,-211,7116,184,7116,267,8019,267,8351,-129,8351,-211xe" filled="true" fillcolor="#d6d6d6" stroked="false">
              <v:path arrowok="t"/>
              <v:fill type="solid"/>
            </v:shape>
            <v:shape style="position:absolute;left:7115;top:-212;width:1236;height:479" coordorigin="7116,-211" coordsize="1236,479" path="m8351,-211l7460,-211,7116,200,7116,267,8006,267,8351,-144,8351,-211xe" filled="true" fillcolor="#d5d5d5" stroked="false">
              <v:path arrowok="t"/>
              <v:fill type="solid"/>
            </v:shape>
            <v:shape style="position:absolute;left:7115;top:-212;width:1236;height:479" coordorigin="7116,-211" coordsize="1236,479" path="m8351,-211l7474,-211,7116,215,7116,267,7993,267,8351,-160,8351,-211xe" filled="true" fillcolor="#d4d4d4" stroked="false">
              <v:path arrowok="t"/>
              <v:fill type="solid"/>
            </v:shape>
            <v:shape style="position:absolute;left:7115;top:-212;width:1236;height:479" coordorigin="7116,-211" coordsize="1236,479" path="m8351,-211l7487,-211,7116,231,7116,267,7980,267,8351,-176,8351,-211xe" filled="true" fillcolor="#d3d3d3" stroked="false">
              <v:path arrowok="t"/>
              <v:fill type="solid"/>
            </v:shape>
            <v:shape style="position:absolute;left:7115;top:-212;width:1236;height:479" coordorigin="7116,-211" coordsize="1236,479" path="m8351,-211l7500,-211,7116,247,7116,267,7966,267,8351,-191,8351,-211xe" filled="true" fillcolor="#d2d2d2" stroked="false">
              <v:path arrowok="t"/>
              <v:fill type="solid"/>
            </v:shape>
            <v:shape style="position:absolute;left:7115;top:-212;width:1236;height:479" coordorigin="7116,-211" coordsize="1236,479" path="m8351,-211l7513,-211,7116,262,7116,267,7953,267,8351,-207,8351,-211xe" filled="true" fillcolor="#d1d1d1" stroked="false">
              <v:path arrowok="t"/>
              <v:fill type="solid"/>
            </v:shape>
            <v:shape style="position:absolute;left:7125;top:-212;width:1217;height:479" coordorigin="7125,-211" coordsize="1217,479" path="m8341,-211l7526,-211,7125,267,7940,267,8341,-211xe" filled="true" fillcolor="#d0d0d0" stroked="false">
              <v:path arrowok="t"/>
              <v:fill type="solid"/>
            </v:shape>
            <v:shape style="position:absolute;left:7138;top:-212;width:1190;height:479" coordorigin="7138,-211" coordsize="1190,479" path="m8328,-211l7539,-211,7138,267,7927,267,8328,-211xe" filled="true" fillcolor="#cfcfcf" stroked="false">
              <v:path arrowok="t"/>
              <v:fill type="solid"/>
            </v:shape>
            <v:shape style="position:absolute;left:7151;top:-212;width:1164;height:479" coordorigin="7151,-211" coordsize="1164,479" path="m8315,-211l7552,-211,7151,267,7914,267,8315,-211xe" filled="true" fillcolor="#cecece" stroked="false">
              <v:path arrowok="t"/>
              <v:fill type="solid"/>
            </v:shape>
            <v:shape style="position:absolute;left:7164;top:-212;width:1138;height:479" coordorigin="7164,-211" coordsize="1138,479" path="m8302,-211l7566,-211,7164,267,7901,267,8302,-211xe" filled="true" fillcolor="#cdcdcd" stroked="false">
              <v:path arrowok="t"/>
              <v:fill type="solid"/>
            </v:shape>
            <v:shape style="position:absolute;left:7177;top:-212;width:1112;height:479" coordorigin="7178,-211" coordsize="1112,479" path="m8289,-211l7579,-211,7178,267,7888,267,8289,-211xe" filled="true" fillcolor="#cccccc" stroked="false">
              <v:path arrowok="t"/>
              <v:fill type="solid"/>
            </v:shape>
            <v:shape style="position:absolute;left:7190;top:-212;width:1085;height:479" coordorigin="7191,-211" coordsize="1085,479" path="m8276,-211l7592,-211,7191,267,7874,267,8276,-211xe" filled="true" fillcolor="#cbcbcb" stroked="false">
              <v:path arrowok="t"/>
              <v:fill type="solid"/>
            </v:shape>
            <v:shape style="position:absolute;left:7203;top:-212;width:1059;height:479" coordorigin="7204,-211" coordsize="1059,479" path="m8262,-211l7605,-211,7204,267,7861,267,8262,-211xe" filled="true" fillcolor="#cacaca" stroked="false">
              <v:path arrowok="t"/>
              <v:fill type="solid"/>
            </v:shape>
            <v:shape style="position:absolute;left:7217;top:-212;width:1033;height:479" coordorigin="7217,-211" coordsize="1033,479" path="m8249,-211l7618,-211,7217,267,7848,267,8249,-211xe" filled="true" fillcolor="#c9c9c9" stroked="false">
              <v:path arrowok="t"/>
              <v:fill type="solid"/>
            </v:shape>
            <v:shape style="position:absolute;left:7230;top:-212;width:1006;height:479" coordorigin="7230,-211" coordsize="1006,479" path="m8236,-211l7631,-211,7230,267,7835,267,8236,-211xe" filled="true" fillcolor="#c8c8c8" stroked="false">
              <v:path arrowok="t"/>
              <v:fill type="solid"/>
            </v:shape>
            <v:shape style="position:absolute;left:7243;top:-212;width:980;height:479" coordorigin="7243,-211" coordsize="980,479" path="m8223,-211l7644,-211,7243,267,7822,267,8223,-211xe" filled="true" fillcolor="#c7c7c7" stroked="false">
              <v:path arrowok="t"/>
              <v:fill type="solid"/>
            </v:shape>
            <v:shape style="position:absolute;left:7256;top:-212;width:954;height:479" coordorigin="7257,-211" coordsize="954,479" path="m8210,-211l7658,-211,7257,267,7809,267,8210,-211xe" filled="true" fillcolor="#c6c6c6" stroked="false">
              <v:path arrowok="t"/>
              <v:fill type="solid"/>
            </v:shape>
            <v:shape style="position:absolute;left:7269;top:-212;width:927;height:479" coordorigin="7270,-211" coordsize="927,479" path="m8197,-211l7671,-211,7270,267,7796,267,8197,-211xe" filled="true" fillcolor="#c5c5c5" stroked="false">
              <v:path arrowok="t"/>
              <v:fill type="solid"/>
            </v:shape>
            <v:shape style="position:absolute;left:7282;top:-212;width:901;height:479" coordorigin="7283,-211" coordsize="901,479" path="m8184,-211l7684,-211,7283,267,7782,267,8184,-211xe" filled="true" fillcolor="#c4c4c4" stroked="false">
              <v:path arrowok="t"/>
              <v:fill type="solid"/>
            </v:shape>
            <v:shape style="position:absolute;left:7295;top:-212;width:875;height:479" coordorigin="7296,-211" coordsize="875,479" path="m8170,-211l7697,-211,7296,267,7769,267,8170,-211xe" filled="true" fillcolor="#c3c3c3" stroked="false">
              <v:path arrowok="t"/>
              <v:fill type="solid"/>
            </v:shape>
            <v:shape style="position:absolute;left:7309;top:-212;width:849;height:479" coordorigin="7309,-211" coordsize="849,479" path="m8157,-211l7710,-211,7309,267,7756,267,8157,-211xe" filled="true" fillcolor="#c2c2c2" stroked="false">
              <v:path arrowok="t"/>
              <v:fill type="solid"/>
            </v:shape>
            <v:shape style="position:absolute;left:7322;top:-212;width:822;height:479" coordorigin="7322,-211" coordsize="822,479" path="m8144,-211l7723,-211,7322,267,7743,267,8144,-211xe" filled="true" fillcolor="#c1c1c1" stroked="false">
              <v:path arrowok="t"/>
              <v:fill type="solid"/>
            </v:shape>
            <v:shape style="position:absolute;left:7335;top:-212;width:796;height:479" coordorigin="7335,-211" coordsize="796,479" path="m8131,-211l7736,-211,7335,267,7730,267,8131,-211xe" filled="true" fillcolor="#c0c0c0" stroked="false">
              <v:path arrowok="t"/>
              <v:fill type="solid"/>
            </v:shape>
            <v:shape style="position:absolute;left:7348;top:-212;width:770;height:479" coordorigin="7349,-211" coordsize="770,479" path="m8118,-211l7750,-211,7349,267,7717,267,8118,-211xe" filled="true" fillcolor="#bfbfbf" stroked="false">
              <v:path arrowok="t"/>
              <v:fill type="solid"/>
            </v:shape>
            <v:shape style="position:absolute;left:7361;top:-212;width:743;height:479" coordorigin="7362,-211" coordsize="743,479" path="m8105,-211l7763,-211,7362,267,7704,267,8105,-211xe" filled="true" fillcolor="#bebebe" stroked="false">
              <v:path arrowok="t"/>
              <v:fill type="solid"/>
            </v:shape>
            <v:shape style="position:absolute;left:7374;top:-212;width:717;height:479" coordorigin="7375,-211" coordsize="717,479" path="m8091,-211l7776,-211,7375,267,7690,267,8091,-211xe" filled="true" fillcolor="#bdbdbd" stroked="false">
              <v:path arrowok="t"/>
              <v:fill type="solid"/>
            </v:shape>
            <v:shape style="position:absolute;left:7387;top:-212;width:691;height:479" coordorigin="7388,-211" coordsize="691,479" path="m8078,-211l7789,-211,7388,267,7677,267,8078,-211xe" filled="true" fillcolor="#bcbcbc" stroked="false">
              <v:path arrowok="t"/>
              <v:fill type="solid"/>
            </v:shape>
            <v:shape style="position:absolute;left:7401;top:-212;width:665;height:479" coordorigin="7401,-211" coordsize="665,479" path="m8065,-211l7802,-211,7401,267,7664,267,8065,-211xe" filled="true" fillcolor="#bbbbbb" stroked="false">
              <v:path arrowok="t"/>
              <v:fill type="solid"/>
            </v:shape>
            <v:shape style="position:absolute;left:7414;top:-212;width:638;height:479" coordorigin="7414,-211" coordsize="638,479" path="m8052,-211l7815,-211,7414,267,7651,267,8052,-211xe" filled="true" fillcolor="#bababa" stroked="false">
              <v:path arrowok="t"/>
              <v:fill type="solid"/>
            </v:shape>
            <v:shape style="position:absolute;left:7427;top:-212;width:612;height:479" coordorigin="7427,-211" coordsize="612,479" path="m8039,-211l7829,-211,7427,267,7638,267,8039,-211xe" filled="true" fillcolor="#b9b9b9" stroked="false">
              <v:path arrowok="t"/>
              <v:fill type="solid"/>
            </v:shape>
            <v:shape style="position:absolute;left:7440;top:-212;width:586;height:479" coordorigin="7441,-211" coordsize="586,479" path="m8026,-211l7842,-211,7441,267,7625,267,8026,-211xe" filled="true" fillcolor="#b8b8b8" stroked="false">
              <v:path arrowok="t"/>
              <v:fill type="solid"/>
            </v:shape>
            <v:shape style="position:absolute;left:7453;top:-212;width:559;height:479" coordorigin="7454,-211" coordsize="559,479" path="m8013,-211l7855,-211,7454,267,7612,267,8013,-211xe" filled="true" fillcolor="#b7b7b7" stroked="false">
              <v:path arrowok="t"/>
              <v:fill type="solid"/>
            </v:shape>
            <v:shape style="position:absolute;left:7466;top:-212;width:533;height:479" coordorigin="7467,-211" coordsize="533,479" path="m7999,-211l7868,-211,7467,267,7598,267,7999,-211xe" filled="true" fillcolor="#b6b6b6" stroked="false">
              <v:path arrowok="t"/>
              <v:fill type="solid"/>
            </v:shape>
            <v:shape style="position:absolute;left:7480;top:-212;width:507;height:479" coordorigin="7480,-211" coordsize="507,479" path="m7986,-211l7881,-211,7480,267,7585,267,7986,-211xe" filled="true" fillcolor="#b5b5b5" stroked="false">
              <v:path arrowok="t"/>
              <v:fill type="solid"/>
            </v:shape>
            <v:shape style="position:absolute;left:7493;top:-212;width:480;height:479" coordorigin="7493,-211" coordsize="480,479" path="m7973,-211l7894,-211,7493,267,7572,267,7973,-211xe" filled="true" fillcolor="#b4b4b4" stroked="false">
              <v:path arrowok="t"/>
              <v:fill type="solid"/>
            </v:shape>
            <v:shape style="position:absolute;left:7506;top:-212;width:454;height:479" coordorigin="7506,-211" coordsize="454,479" path="m7960,-211l7907,-211,7506,267,7559,267,7960,-211xe" filled="true" fillcolor="#b3b3b3" stroked="false">
              <v:path arrowok="t"/>
              <v:fill type="solid"/>
            </v:shape>
            <v:shape style="position:absolute;left:7519;top:-212;width:428;height:479" coordorigin="7519,-211" coordsize="428,479" path="m7947,-211l7921,-211,7519,267,7546,267,7947,-211xe" filled="true" fillcolor="#b2b2b2" stroked="false">
              <v:path arrowok="t"/>
              <v:fill type="solid"/>
            </v:shape>
            <v:shape style="position:absolute;left:7115;top:-212;width:1236;height:479" type="#_x0000_t202" filled="false" stroked="false">
              <v:textbox inset="0,0,0,0">
                <w:txbxContent>
                  <w:p>
                    <w:pPr>
                      <w:spacing w:before="30"/>
                      <w:ind w:left="79" w:right="0" w:firstLine="0"/>
                      <w:jc w:val="left"/>
                      <w:rPr>
                        <w:rFonts w:ascii="Arial"/>
                        <w:sz w:val="19"/>
                      </w:rPr>
                    </w:pPr>
                    <w:r>
                      <w:rPr>
                        <w:rFonts w:ascii="Arial"/>
                        <w:sz w:val="19"/>
                      </w:rPr>
                      <w:t>17</w:t>
                    </w:r>
                  </w:p>
                </w:txbxContent>
              </v:textbox>
              <w10:wrap type="none"/>
            </v:shape>
            <w10:wrap type="none"/>
          </v:group>
        </w:pict>
      </w:r>
      <w:r>
        <w:rPr>
          <w:b/>
          <w:sz w:val="16"/>
        </w:rPr>
        <w:t>Azt kérek.</w:t>
      </w:r>
    </w:p>
    <w:p>
      <w:pPr>
        <w:spacing w:line="182" w:lineRule="exact" w:before="0"/>
        <w:ind w:left="519" w:right="0" w:firstLine="0"/>
        <w:jc w:val="both"/>
        <w:rPr>
          <w:sz w:val="16"/>
        </w:rPr>
      </w:pPr>
      <w:r>
        <w:rPr>
          <w:w w:val="110"/>
          <w:sz w:val="16"/>
        </w:rPr>
        <w:t>I would like that kind.</w:t>
      </w:r>
    </w:p>
    <w:p>
      <w:pPr>
        <w:spacing w:before="45"/>
        <w:ind w:left="101" w:right="0" w:firstLine="0"/>
        <w:jc w:val="both"/>
        <w:rPr>
          <w:sz w:val="16"/>
        </w:rPr>
      </w:pPr>
      <w:r>
        <w:rPr>
          <w:w w:val="110"/>
          <w:position w:val="5"/>
          <w:sz w:val="10"/>
        </w:rPr>
        <w:t>3 </w:t>
      </w:r>
      <w:r>
        <w:rPr>
          <w:w w:val="110"/>
          <w:sz w:val="16"/>
        </w:rPr>
        <w:t>See section </w:t>
      </w:r>
      <w:r>
        <w:rPr>
          <w:b/>
          <w:w w:val="110"/>
          <w:sz w:val="16"/>
        </w:rPr>
        <w:t>7.9 </w:t>
      </w:r>
      <w:r>
        <w:rPr>
          <w:w w:val="110"/>
          <w:sz w:val="16"/>
        </w:rPr>
        <w:t>for discussion of cataphoric pronouns.</w:t>
      </w:r>
    </w:p>
    <w:p>
      <w:pPr>
        <w:spacing w:after="0"/>
        <w:jc w:val="both"/>
        <w:rPr>
          <w:sz w:val="16"/>
        </w:rPr>
        <w:sectPr>
          <w:pgSz w:w="8650" w:h="12250"/>
          <w:pgMar w:top="500" w:bottom="0" w:left="680" w:right="180"/>
        </w:sectPr>
      </w:pPr>
    </w:p>
    <w:p>
      <w:pPr>
        <w:pStyle w:val="BodyText"/>
        <w:spacing w:before="2"/>
        <w:rPr>
          <w:sz w:val="9"/>
        </w:rPr>
      </w:pPr>
    </w:p>
    <w:p>
      <w:pPr>
        <w:pStyle w:val="ListParagraph"/>
        <w:numPr>
          <w:ilvl w:val="0"/>
          <w:numId w:val="10"/>
        </w:numPr>
        <w:tabs>
          <w:tab w:pos="1881" w:val="left" w:leader="none"/>
        </w:tabs>
        <w:spacing w:line="240" w:lineRule="auto" w:before="101" w:after="0"/>
        <w:ind w:left="1880" w:right="0" w:hanging="300"/>
        <w:jc w:val="left"/>
        <w:rPr>
          <w:sz w:val="19"/>
        </w:rPr>
      </w:pPr>
      <w:r>
        <w:rPr/>
        <w:pict>
          <v:group style="position:absolute;margin-left:14.379pt;margin-top:-5.611839pt;width:61.8pt;height:119.55pt;mso-position-horizontal-relative:page;mso-position-vertical-relative:paragraph;z-index:15787520" coordorigin="288,-112" coordsize="1236,2391">
            <v:shape style="position:absolute;left:287;top:-113;width:1236;height:2391" coordorigin="288,-112" coordsize="1236,2391" path="m1523,-112l302,-112,288,-95,288,2278,1509,2278,1523,2261,1523,-112xe" filled="true" fillcolor="#f0f0f0" stroked="false">
              <v:path arrowok="t"/>
              <v:fill type="solid"/>
            </v:shape>
            <v:shape style="position:absolute;left:287;top:-113;width:1236;height:2391" coordorigin="288,-112" coordsize="1236,2391" path="m1523,-112l327,-112,288,-65,288,2278,1483,2278,1523,2231,1523,-112xe" filled="true" fillcolor="#efefef" stroked="false">
              <v:path arrowok="t"/>
              <v:fill type="solid"/>
            </v:shape>
            <v:shape style="position:absolute;left:287;top:-113;width:1236;height:2391" coordorigin="288,-112" coordsize="1236,2391" path="m1523,-112l353,-112,288,-34,288,2278,1458,2278,1523,2201,1523,-112xe" filled="true" fillcolor="#eeeeee" stroked="false">
              <v:path arrowok="t"/>
              <v:fill type="solid"/>
            </v:shape>
            <v:shape style="position:absolute;left:287;top:-113;width:1236;height:2391" coordorigin="288,-112" coordsize="1236,2391" path="m1523,-112l378,-112,288,-4,288,2278,1432,2278,1523,2170,1523,-112xe" filled="true" fillcolor="#ededed" stroked="false">
              <v:path arrowok="t"/>
              <v:fill type="solid"/>
            </v:shape>
            <v:shape style="position:absolute;left:287;top:-113;width:1236;height:2391" coordorigin="288,-112" coordsize="1236,2391" path="m1523,-112l404,-112,288,26,288,2278,1407,2278,1523,2140,1523,-112xe" filled="true" fillcolor="#ececec" stroked="false">
              <v:path arrowok="t"/>
              <v:fill type="solid"/>
            </v:shape>
            <v:shape style="position:absolute;left:287;top:-113;width:1236;height:2391" coordorigin="288,-112" coordsize="1236,2391" path="m1523,-112l429,-112,288,57,288,2278,1381,2278,1523,2109,1523,-112xe" filled="true" fillcolor="#ebebeb" stroked="false">
              <v:path arrowok="t"/>
              <v:fill type="solid"/>
            </v:shape>
            <v:shape style="position:absolute;left:287;top:-113;width:1236;height:2391" coordorigin="288,-112" coordsize="1236,2391" path="m1523,-112l455,-112,288,87,288,2278,1356,2278,1523,2079,1523,-112xe" filled="true" fillcolor="#eaeaea" stroked="false">
              <v:path arrowok="t"/>
              <v:fill type="solid"/>
            </v:shape>
            <v:shape style="position:absolute;left:287;top:-113;width:1236;height:2391" coordorigin="288,-112" coordsize="1236,2391" path="m1523,-112l480,-112,288,118,288,2278,1330,2278,1523,2049,1523,-112xe" filled="true" fillcolor="#e9e9e9" stroked="false">
              <v:path arrowok="t"/>
              <v:fill type="solid"/>
            </v:shape>
            <v:shape style="position:absolute;left:287;top:-113;width:1236;height:2391" coordorigin="288,-112" coordsize="1236,2391" path="m1523,-112l506,-112,288,148,288,2278,1305,2278,1523,2018,1523,-112xe" filled="true" fillcolor="#e8e8e8" stroked="false">
              <v:path arrowok="t"/>
              <v:fill type="solid"/>
            </v:shape>
            <v:shape style="position:absolute;left:287;top:-113;width:1236;height:2391" coordorigin="288,-112" coordsize="1236,2391" path="m1523,-112l531,-112,288,178,288,2278,1279,2278,1523,1988,1523,-112xe" filled="true" fillcolor="#e7e7e7" stroked="false">
              <v:path arrowok="t"/>
              <v:fill type="solid"/>
            </v:shape>
            <v:shape style="position:absolute;left:287;top:-113;width:1236;height:2391" coordorigin="288,-112" coordsize="1236,2391" path="m1523,-112l557,-112,288,209,288,2278,1254,2278,1523,1957,1523,-112xe" filled="true" fillcolor="#e6e6e6" stroked="false">
              <v:path arrowok="t"/>
              <v:fill type="solid"/>
            </v:shape>
            <v:shape style="position:absolute;left:287;top:-113;width:1236;height:2391" coordorigin="288,-112" coordsize="1236,2391" path="m1523,-112l582,-112,288,239,288,2278,1228,2278,1523,1927,1523,-112xe" filled="true" fillcolor="#e5e5e5" stroked="false">
              <v:path arrowok="t"/>
              <v:fill type="solid"/>
            </v:shape>
            <v:shape style="position:absolute;left:287;top:-113;width:1236;height:2391" coordorigin="288,-112" coordsize="1236,2391" path="m1523,-112l608,-112,288,269,288,2278,1203,2278,1523,1897,1523,-112xe" filled="true" fillcolor="#e4e4e4" stroked="false">
              <v:path arrowok="t"/>
              <v:fill type="solid"/>
            </v:shape>
            <v:shape style="position:absolute;left:287;top:-113;width:1236;height:2391" coordorigin="288,-112" coordsize="1236,2391" path="m1523,-112l633,-112,288,300,288,2278,1177,2278,1523,1866,1523,-112xe" filled="true" fillcolor="#e3e3e3" stroked="false">
              <v:path arrowok="t"/>
              <v:fill type="solid"/>
            </v:shape>
            <v:shape style="position:absolute;left:287;top:-113;width:1236;height:2391" coordorigin="288,-112" coordsize="1236,2391" path="m1523,-112l659,-112,288,330,288,2278,1152,2278,1523,1836,1523,-112xe" filled="true" fillcolor="#e2e2e2" stroked="false">
              <v:path arrowok="t"/>
              <v:fill type="solid"/>
            </v:shape>
            <v:shape style="position:absolute;left:287;top:-113;width:1236;height:2391" coordorigin="288,-112" coordsize="1236,2391" path="m1523,-112l684,-112,288,361,288,2278,1126,2278,1523,1806,1523,-112xe" filled="true" fillcolor="#e1e1e1" stroked="false">
              <v:path arrowok="t"/>
              <v:fill type="solid"/>
            </v:shape>
            <v:shape style="position:absolute;left:287;top:-113;width:1236;height:2391" coordorigin="288,-112" coordsize="1236,2391" path="m1523,-112l710,-112,288,391,288,2278,1101,2278,1523,1775,1523,-112xe" filled="true" fillcolor="#e0e0e0" stroked="false">
              <v:path arrowok="t"/>
              <v:fill type="solid"/>
            </v:shape>
            <v:shape style="position:absolute;left:287;top:-113;width:1236;height:2391" coordorigin="288,-112" coordsize="1236,2391" path="m1523,-112l735,-112,288,421,288,2278,1075,2278,1523,1745,1523,-112xe" filled="true" fillcolor="#dfdfdf" stroked="false">
              <v:path arrowok="t"/>
              <v:fill type="solid"/>
            </v:shape>
            <v:shape style="position:absolute;left:287;top:-113;width:1236;height:2391" coordorigin="288,-112" coordsize="1236,2391" path="m1523,-112l761,-112,288,452,288,2278,1050,2278,1523,1714,1523,-112xe" filled="true" fillcolor="#dedede" stroked="false">
              <v:path arrowok="t"/>
              <v:fill type="solid"/>
            </v:shape>
            <v:shape style="position:absolute;left:287;top:-113;width:1236;height:2391" coordorigin="288,-112" coordsize="1236,2391" path="m1523,-112l786,-112,288,482,288,2278,1024,2278,1523,1684,1523,-112xe" filled="true" fillcolor="#dddddd" stroked="false">
              <v:path arrowok="t"/>
              <v:fill type="solid"/>
            </v:shape>
            <v:shape style="position:absolute;left:287;top:-113;width:1236;height:2391" coordorigin="288,-112" coordsize="1236,2391" path="m1523,-112l812,-112,288,513,288,2278,999,2278,1523,1654,1523,-112xe" filled="true" fillcolor="#dcdcdc" stroked="false">
              <v:path arrowok="t"/>
              <v:fill type="solid"/>
            </v:shape>
            <v:shape style="position:absolute;left:287;top:-113;width:1236;height:2391" coordorigin="288,-112" coordsize="1236,2391" path="m1523,-112l837,-112,288,543,288,2278,973,2278,1523,1623,1523,-112xe" filled="true" fillcolor="#dbdbdb" stroked="false">
              <v:path arrowok="t"/>
              <v:fill type="solid"/>
            </v:shape>
            <v:shape style="position:absolute;left:287;top:-113;width:1236;height:2391" coordorigin="288,-112" coordsize="1236,2391" path="m1523,-112l863,-112,288,573,288,2278,948,2278,1523,1593,1523,-112xe" filled="true" fillcolor="#dadada" stroked="false">
              <v:path arrowok="t"/>
              <v:fill type="solid"/>
            </v:shape>
            <v:shape style="position:absolute;left:287;top:-113;width:1236;height:2391" coordorigin="288,-112" coordsize="1236,2391" path="m1523,-112l888,-112,288,604,288,2278,922,2278,1523,1562,1523,-112xe" filled="true" fillcolor="#d9d9d9" stroked="false">
              <v:path arrowok="t"/>
              <v:fill type="solid"/>
            </v:shape>
            <v:shape style="position:absolute;left:287;top:-113;width:1236;height:2391" coordorigin="288,-112" coordsize="1236,2391" path="m1523,-112l914,-112,288,634,288,2278,897,2278,1523,1532,1523,-112xe" filled="true" fillcolor="#d8d8d8" stroked="false">
              <v:path arrowok="t"/>
              <v:fill type="solid"/>
            </v:shape>
            <v:shape style="position:absolute;left:287;top:-113;width:1236;height:2391" coordorigin="288,-112" coordsize="1236,2391" path="m1523,-112l939,-112,288,664,288,2278,871,2278,1523,1502,1523,-112xe" filled="true" fillcolor="#d7d7d7" stroked="false">
              <v:path arrowok="t"/>
              <v:fill type="solid"/>
            </v:shape>
            <v:shape style="position:absolute;left:287;top:-113;width:1236;height:2391" coordorigin="288,-112" coordsize="1236,2391" path="m1523,-112l965,-112,288,695,288,2278,846,2278,1523,1471,1523,-112xe" filled="true" fillcolor="#d6d6d6" stroked="false">
              <v:path arrowok="t"/>
              <v:fill type="solid"/>
            </v:shape>
            <v:shape style="position:absolute;left:287;top:-113;width:1236;height:2391" coordorigin="288,-112" coordsize="1236,2391" path="m1523,-112l990,-112,288,725,288,2278,820,2278,1523,1441,1523,-112xe" filled="true" fillcolor="#d5d5d5" stroked="false">
              <v:path arrowok="t"/>
              <v:fill type="solid"/>
            </v:shape>
            <v:shape style="position:absolute;left:287;top:-113;width:1236;height:2391" coordorigin="288,-112" coordsize="1236,2391" path="m1523,-112l1016,-112,288,756,288,2278,795,2278,1523,1411,1523,-112xe" filled="true" fillcolor="#d4d4d4" stroked="false">
              <v:path arrowok="t"/>
              <v:fill type="solid"/>
            </v:shape>
            <v:shape style="position:absolute;left:287;top:-113;width:1236;height:2391" coordorigin="288,-112" coordsize="1236,2391" path="m1523,-112l1041,-112,288,786,288,2278,769,2278,1523,1380,1523,-112xe" filled="true" fillcolor="#d3d3d3" stroked="false">
              <v:path arrowok="t"/>
              <v:fill type="solid"/>
            </v:shape>
            <v:shape style="position:absolute;left:287;top:-113;width:1236;height:2391" coordorigin="288,-112" coordsize="1236,2391" path="m1523,-112l1067,-112,288,816,288,2278,744,2278,1523,1350,1523,-112xe" filled="true" fillcolor="#d2d2d2" stroked="false">
              <v:path arrowok="t"/>
              <v:fill type="solid"/>
            </v:shape>
            <v:shape style="position:absolute;left:287;top:-113;width:1236;height:2391" coordorigin="288,-112" coordsize="1236,2391" path="m1523,-112l1092,-112,288,847,288,2278,718,2278,1523,1319,1523,-112xe" filled="true" fillcolor="#d1d1d1" stroked="false">
              <v:path arrowok="t"/>
              <v:fill type="solid"/>
            </v:shape>
            <v:shape style="position:absolute;left:287;top:-113;width:1236;height:2391" coordorigin="288,-112" coordsize="1236,2391" path="m1523,-112l1118,-112,288,877,288,2278,693,2278,1523,1289,1523,-112xe" filled="true" fillcolor="#d0d0d0" stroked="false">
              <v:path arrowok="t"/>
              <v:fill type="solid"/>
            </v:shape>
            <v:shape style="position:absolute;left:287;top:-113;width:1236;height:2391" coordorigin="288,-112" coordsize="1236,2391" path="m1523,-112l1143,-112,288,908,288,2278,667,2278,1523,1259,1523,-112xe" filled="true" fillcolor="#cfcfcf" stroked="false">
              <v:path arrowok="t"/>
              <v:fill type="solid"/>
            </v:shape>
            <v:shape style="position:absolute;left:287;top:-113;width:1236;height:2391" coordorigin="288,-112" coordsize="1236,2391" path="m1523,-112l1169,-112,288,938,288,2278,642,2278,1523,1228,1523,-112xe" filled="true" fillcolor="#cecece" stroked="false">
              <v:path arrowok="t"/>
              <v:fill type="solid"/>
            </v:shape>
            <v:shape style="position:absolute;left:287;top:-113;width:1236;height:2391" coordorigin="288,-112" coordsize="1236,2391" path="m1523,-112l1194,-112,288,968,288,2278,616,2278,1523,1198,1523,-112xe" filled="true" fillcolor="#cdcdcd" stroked="false">
              <v:path arrowok="t"/>
              <v:fill type="solid"/>
            </v:shape>
            <v:shape style="position:absolute;left:287;top:-113;width:1236;height:2391" coordorigin="288,-112" coordsize="1236,2391" path="m1523,-112l1220,-112,288,999,288,2278,591,2278,1523,1167,1523,-112xe" filled="true" fillcolor="#cccccc" stroked="false">
              <v:path arrowok="t"/>
              <v:fill type="solid"/>
            </v:shape>
            <v:shape style="position:absolute;left:287;top:-113;width:1236;height:2391" coordorigin="288,-112" coordsize="1236,2391" path="m1523,-112l1245,-112,288,1029,288,2278,565,2278,1523,1137,1523,-112xe" filled="true" fillcolor="#cbcbcb" stroked="false">
              <v:path arrowok="t"/>
              <v:fill type="solid"/>
            </v:shape>
            <v:shape style="position:absolute;left:287;top:-113;width:1236;height:2391" coordorigin="288,-112" coordsize="1236,2391" path="m1523,-112l1271,-112,288,1059,288,2278,540,2278,1523,1107,1523,-112xe" filled="true" fillcolor="#cacaca" stroked="false">
              <v:path arrowok="t"/>
              <v:fill type="solid"/>
            </v:shape>
            <v:shape style="position:absolute;left:287;top:-113;width:1236;height:2391" coordorigin="288,-112" coordsize="1236,2391" path="m1523,-112l1296,-112,288,1090,288,2278,514,2278,1523,1076,1523,-112xe" filled="true" fillcolor="#c9c9c9" stroked="false">
              <v:path arrowok="t"/>
              <v:fill type="solid"/>
            </v:shape>
            <v:shape style="position:absolute;left:287;top:-113;width:1236;height:2391" coordorigin="288,-112" coordsize="1236,2391" path="m1523,-112l1322,-112,288,1120,288,2278,489,2278,1523,1046,1523,-112xe" filled="true" fillcolor="#c8c8c8" stroked="false">
              <v:path arrowok="t"/>
              <v:fill type="solid"/>
            </v:shape>
            <v:shape style="position:absolute;left:287;top:-113;width:1236;height:2391" coordorigin="288,-112" coordsize="1236,2391" path="m1523,-112l1347,-112,288,1151,288,2278,463,2278,1523,1016,1523,-112xe" filled="true" fillcolor="#c7c7c7" stroked="false">
              <v:path arrowok="t"/>
              <v:fill type="solid"/>
            </v:shape>
            <v:shape style="position:absolute;left:287;top:-113;width:1236;height:2391" coordorigin="288,-112" coordsize="1236,2391" path="m1523,-112l1373,-112,288,1181,288,2278,438,2278,1523,985,1523,-112xe" filled="true" fillcolor="#c6c6c6" stroked="false">
              <v:path arrowok="t"/>
              <v:fill type="solid"/>
            </v:shape>
            <v:shape style="position:absolute;left:287;top:-113;width:1236;height:2391" coordorigin="288,-112" coordsize="1236,2391" path="m1523,-112l1398,-112,288,1211,288,2278,412,2278,1523,955,1523,-112xe" filled="true" fillcolor="#c5c5c5" stroked="false">
              <v:path arrowok="t"/>
              <v:fill type="solid"/>
            </v:shape>
            <v:shape style="position:absolute;left:287;top:-113;width:1236;height:2391" coordorigin="288,-112" coordsize="1236,2391" path="m1523,-112l1424,-112,288,1242,288,2278,387,2278,1523,924,1523,-112xe" filled="true" fillcolor="#c4c4c4" stroked="false">
              <v:path arrowok="t"/>
              <v:fill type="solid"/>
            </v:shape>
            <v:shape style="position:absolute;left:287;top:-113;width:1236;height:2391" coordorigin="288,-112" coordsize="1236,2391" path="m1523,-112l1449,-112,288,1272,288,2278,361,2278,1523,894,1523,-112xe" filled="true" fillcolor="#c3c3c3" stroked="false">
              <v:path arrowok="t"/>
              <v:fill type="solid"/>
            </v:shape>
            <v:shape style="position:absolute;left:287;top:-113;width:1236;height:2391" coordorigin="288,-112" coordsize="1236,2391" path="m1523,-112l1475,-112,288,1303,288,2278,336,2278,1523,864,1523,-112xe" filled="true" fillcolor="#c2c2c2" stroked="false">
              <v:path arrowok="t"/>
              <v:fill type="solid"/>
            </v:shape>
            <v:shape style="position:absolute;left:287;top:-113;width:1236;height:2391" coordorigin="288,-112" coordsize="1236,2391" path="m1523,-112l1500,-112,288,1333,288,2278,310,2278,1523,833,1523,-112xe" filled="true" fillcolor="#c1c1c1" stroked="false">
              <v:path arrowok="t"/>
              <v:fill type="solid"/>
            </v:shape>
            <v:shape style="position:absolute;left:287;top:-109;width:1236;height:2384" coordorigin="288,-109" coordsize="1236,2384" path="m1523,-109l288,1363,288,2275,1523,803,1523,-109xe" filled="true" fillcolor="#c0c0c0" stroked="false">
              <v:path arrowok="t"/>
              <v:fill type="solid"/>
            </v:shape>
            <v:shape style="position:absolute;left:287;top:-79;width:1236;height:2323" coordorigin="288,-78" coordsize="1236,2323" path="m1523,-78l288,1394,288,2245,1523,772,1523,-78xe" filled="true" fillcolor="#bfbfbf" stroked="false">
              <v:path arrowok="t"/>
              <v:fill type="solid"/>
            </v:shape>
            <v:shape style="position:absolute;left:287;top:-48;width:1236;height:2263" coordorigin="288,-48" coordsize="1236,2263" path="m1523,-48l288,1424,288,2214,1523,742,1523,-48xe" filled="true" fillcolor="#bebebe" stroked="false">
              <v:path arrowok="t"/>
              <v:fill type="solid"/>
            </v:shape>
            <v:shape style="position:absolute;left:287;top:-18;width:1236;height:2202" coordorigin="288,-18" coordsize="1236,2202" path="m1523,-18l288,1454,288,2184,1523,712,1523,-18xe" filled="true" fillcolor="#bdbdbd" stroked="false">
              <v:path arrowok="t"/>
              <v:fill type="solid"/>
            </v:shape>
            <v:shape style="position:absolute;left:287;top:12;width:1236;height:2141" coordorigin="288,13" coordsize="1236,2141" path="m1523,13l288,1485,288,2153,1523,681,1523,13xe" filled="true" fillcolor="#bcbcbc" stroked="false">
              <v:path arrowok="t"/>
              <v:fill type="solid"/>
            </v:shape>
            <v:shape style="position:absolute;left:287;top:43;width:1236;height:2080" coordorigin="288,43" coordsize="1236,2080" path="m1523,43l288,1515,288,2123,1523,651,1523,43xe" filled="true" fillcolor="#bbbbbb" stroked="false">
              <v:path arrowok="t"/>
              <v:fill type="solid"/>
            </v:shape>
            <v:shape style="position:absolute;left:287;top:73;width:1236;height:2020" coordorigin="288,74" coordsize="1236,2020" path="m1523,74l288,1546,288,2093,1523,621,1523,74xe" filled="true" fillcolor="#bababa" stroked="false">
              <v:path arrowok="t"/>
              <v:fill type="solid"/>
            </v:shape>
            <v:shape style="position:absolute;left:287;top:103;width:1236;height:1959" coordorigin="288,104" coordsize="1236,1959" path="m1523,104l288,1576,288,2062,1523,590,1523,104xe" filled="true" fillcolor="#b9b9b9" stroked="false">
              <v:path arrowok="t"/>
              <v:fill type="solid"/>
            </v:shape>
            <v:shape style="position:absolute;left:287;top:134;width:1236;height:1898" coordorigin="288,134" coordsize="1236,1898" path="m1523,134l288,1606,288,2032,1523,560,1523,134xe" filled="true" fillcolor="#b8b8b8" stroked="false">
              <v:path arrowok="t"/>
              <v:fill type="solid"/>
            </v:shape>
            <v:shape style="position:absolute;left:287;top:164;width:1236;height:1837" coordorigin="288,165" coordsize="1236,1837" path="m1523,165l288,1637,288,2001,1523,529,1523,165xe" filled="true" fillcolor="#b7b7b7" stroked="false">
              <v:path arrowok="t"/>
              <v:fill type="solid"/>
            </v:shape>
            <v:shape style="position:absolute;left:287;top:195;width:1236;height:1776" coordorigin="288,195" coordsize="1236,1776" path="m1523,195l288,1667,288,1971,1523,499,1523,195xe" filled="true" fillcolor="#b6b6b6" stroked="false">
              <v:path arrowok="t"/>
              <v:fill type="solid"/>
            </v:shape>
            <v:shape style="position:absolute;left:287;top:225;width:1236;height:1716" coordorigin="288,226" coordsize="1236,1716" path="m1523,226l288,1698,288,1941,1523,469,1523,226xe" filled="true" fillcolor="#b5b5b5" stroked="false">
              <v:path arrowok="t"/>
              <v:fill type="solid"/>
            </v:shape>
            <v:shape style="position:absolute;left:287;top:255;width:1236;height:1655" coordorigin="288,256" coordsize="1236,1655" path="m1523,256l288,1728,288,1910,1523,438,1523,256xe" filled="true" fillcolor="#b4b4b4" stroked="false">
              <v:path arrowok="t"/>
              <v:fill type="solid"/>
            </v:shape>
            <v:shape style="position:absolute;left:287;top:286;width:1236;height:1594" coordorigin="288,286" coordsize="1236,1594" path="m1523,286l288,1758,288,1880,1523,408,1523,286xe" filled="true" fillcolor="#b3b3b3" stroked="false">
              <v:path arrowok="t"/>
              <v:fill type="solid"/>
            </v:shape>
            <v:shape style="position:absolute;left:287;top:316;width:1236;height:1533" coordorigin="288,317" coordsize="1236,1533" path="m1523,317l288,1789,288,1850,1523,377,1523,317xe" filled="true" fillcolor="#b2b2b2" stroked="false">
              <v:path arrowok="t"/>
              <v:fill type="solid"/>
            </v:shape>
            <v:shape style="position:absolute;left:287;top:-113;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w w:val="93"/>
                        <w:sz w:val="19"/>
                      </w:rPr>
                      <w:t>4</w:t>
                    </w:r>
                  </w:p>
                  <w:p>
                    <w:pPr>
                      <w:spacing w:before="39"/>
                      <w:ind w:left="708" w:right="0" w:firstLine="0"/>
                      <w:jc w:val="left"/>
                      <w:rPr>
                        <w:rFonts w:ascii="Arial"/>
                        <w:sz w:val="19"/>
                      </w:rPr>
                    </w:pPr>
                    <w:r>
                      <w:rPr>
                        <w:rFonts w:ascii="Arial"/>
                        <w:sz w:val="19"/>
                      </w:rPr>
                      <w:t>Verbs</w:t>
                    </w:r>
                  </w:p>
                </w:txbxContent>
              </v:textbox>
              <w10:wrap type="none"/>
            </v:shape>
            <w10:wrap type="none"/>
          </v:group>
        </w:pict>
      </w:r>
      <w:r>
        <w:rPr>
          <w:w w:val="110"/>
          <w:sz w:val="19"/>
        </w:rPr>
        <w:t>it is a proper</w:t>
      </w:r>
      <w:r>
        <w:rPr>
          <w:spacing w:val="19"/>
          <w:w w:val="110"/>
          <w:sz w:val="19"/>
        </w:rPr>
        <w:t> </w:t>
      </w:r>
      <w:r>
        <w:rPr>
          <w:w w:val="110"/>
          <w:sz w:val="19"/>
        </w:rPr>
        <w:t>noun.</w:t>
      </w:r>
    </w:p>
    <w:p>
      <w:pPr>
        <w:tabs>
          <w:tab w:pos="4689" w:val="left" w:leader="none"/>
        </w:tabs>
        <w:spacing w:before="160"/>
        <w:ind w:left="1880" w:right="0" w:firstLine="0"/>
        <w:jc w:val="left"/>
        <w:rPr>
          <w:rFonts w:ascii="Arial" w:hAnsi="Arial"/>
          <w:sz w:val="20"/>
        </w:rPr>
      </w:pPr>
      <w:r>
        <w:rPr>
          <w:rFonts w:ascii="Trebuchet MS" w:hAnsi="Trebuchet MS"/>
          <w:b/>
          <w:sz w:val="20"/>
        </w:rPr>
        <w:t>Látom</w:t>
      </w:r>
      <w:r>
        <w:rPr>
          <w:rFonts w:ascii="Trebuchet MS" w:hAnsi="Trebuchet MS"/>
          <w:b/>
          <w:spacing w:val="-4"/>
          <w:sz w:val="20"/>
        </w:rPr>
        <w:t> </w:t>
      </w:r>
      <w:r>
        <w:rPr>
          <w:rFonts w:ascii="Trebuchet MS" w:hAnsi="Trebuchet MS"/>
          <w:b/>
          <w:sz w:val="20"/>
        </w:rPr>
        <w:t>Zsuzsát/Budapestet.</w:t>
        <w:tab/>
      </w:r>
      <w:r>
        <w:rPr>
          <w:rFonts w:ascii="Arial" w:hAnsi="Arial"/>
          <w:sz w:val="20"/>
        </w:rPr>
        <w:t>I see</w:t>
      </w:r>
      <w:r>
        <w:rPr>
          <w:rFonts w:ascii="Arial" w:hAnsi="Arial"/>
          <w:spacing w:val="-25"/>
          <w:sz w:val="20"/>
        </w:rPr>
        <w:t> </w:t>
      </w:r>
      <w:r>
        <w:rPr>
          <w:rFonts w:ascii="Arial" w:hAnsi="Arial"/>
          <w:sz w:val="20"/>
        </w:rPr>
        <w:t>Zsuzsa/Budapest.</w:t>
      </w:r>
    </w:p>
    <w:p>
      <w:pPr>
        <w:pStyle w:val="ListParagraph"/>
        <w:numPr>
          <w:ilvl w:val="0"/>
          <w:numId w:val="10"/>
        </w:numPr>
        <w:tabs>
          <w:tab w:pos="1881" w:val="left" w:leader="none"/>
        </w:tabs>
        <w:spacing w:line="240" w:lineRule="auto" w:before="166" w:after="0"/>
        <w:ind w:left="1880" w:right="0" w:hanging="300"/>
        <w:jc w:val="left"/>
        <w:rPr>
          <w:sz w:val="19"/>
        </w:rPr>
      </w:pPr>
      <w:r>
        <w:rPr>
          <w:w w:val="105"/>
          <w:sz w:val="19"/>
        </w:rPr>
        <w:t>it</w:t>
      </w:r>
      <w:r>
        <w:rPr>
          <w:spacing w:val="22"/>
          <w:w w:val="105"/>
          <w:sz w:val="19"/>
        </w:rPr>
        <w:t> </w:t>
      </w:r>
      <w:r>
        <w:rPr>
          <w:w w:val="105"/>
          <w:sz w:val="19"/>
        </w:rPr>
        <w:t>is</w:t>
      </w:r>
      <w:r>
        <w:rPr>
          <w:spacing w:val="23"/>
          <w:w w:val="105"/>
          <w:sz w:val="19"/>
        </w:rPr>
        <w:t> </w:t>
      </w:r>
      <w:r>
        <w:rPr>
          <w:w w:val="105"/>
          <w:sz w:val="19"/>
        </w:rPr>
        <w:t>a</w:t>
      </w:r>
      <w:r>
        <w:rPr>
          <w:spacing w:val="22"/>
          <w:w w:val="105"/>
          <w:sz w:val="19"/>
        </w:rPr>
        <w:t> </w:t>
      </w:r>
      <w:r>
        <w:rPr>
          <w:w w:val="105"/>
          <w:sz w:val="19"/>
        </w:rPr>
        <w:t>third</w:t>
      </w:r>
      <w:r>
        <w:rPr>
          <w:spacing w:val="23"/>
          <w:w w:val="105"/>
          <w:sz w:val="19"/>
        </w:rPr>
        <w:t> </w:t>
      </w:r>
      <w:r>
        <w:rPr>
          <w:w w:val="105"/>
          <w:sz w:val="19"/>
        </w:rPr>
        <w:t>person</w:t>
      </w:r>
      <w:r>
        <w:rPr>
          <w:spacing w:val="22"/>
          <w:w w:val="105"/>
          <w:sz w:val="19"/>
        </w:rPr>
        <w:t> </w:t>
      </w:r>
      <w:r>
        <w:rPr>
          <w:w w:val="105"/>
          <w:sz w:val="19"/>
        </w:rPr>
        <w:t>pronoun</w:t>
      </w:r>
      <w:r>
        <w:rPr>
          <w:spacing w:val="23"/>
          <w:w w:val="105"/>
          <w:sz w:val="19"/>
        </w:rPr>
        <w:t> </w:t>
      </w:r>
      <w:r>
        <w:rPr>
          <w:w w:val="105"/>
          <w:sz w:val="19"/>
        </w:rPr>
        <w:t>(overt</w:t>
      </w:r>
      <w:r>
        <w:rPr>
          <w:spacing w:val="22"/>
          <w:w w:val="105"/>
          <w:sz w:val="19"/>
        </w:rPr>
        <w:t> </w:t>
      </w:r>
      <w:r>
        <w:rPr>
          <w:w w:val="105"/>
          <w:sz w:val="19"/>
        </w:rPr>
        <w:t>or</w:t>
      </w:r>
      <w:r>
        <w:rPr>
          <w:spacing w:val="23"/>
          <w:w w:val="105"/>
          <w:sz w:val="19"/>
        </w:rPr>
        <w:t> </w:t>
      </w:r>
      <w:r>
        <w:rPr>
          <w:w w:val="105"/>
          <w:sz w:val="19"/>
        </w:rPr>
        <w:t>implied).</w:t>
      </w:r>
    </w:p>
    <w:p>
      <w:pPr>
        <w:tabs>
          <w:tab w:pos="4689" w:val="left" w:leader="none"/>
        </w:tabs>
        <w:spacing w:before="160"/>
        <w:ind w:left="1880" w:right="0" w:firstLine="0"/>
        <w:jc w:val="left"/>
        <w:rPr>
          <w:rFonts w:ascii="Arial" w:hAnsi="Arial"/>
          <w:sz w:val="20"/>
        </w:rPr>
      </w:pPr>
      <w:r>
        <w:rPr>
          <w:rFonts w:ascii="Trebuchet MS" w:hAnsi="Trebuchet MS"/>
          <w:b/>
          <w:spacing w:val="-1"/>
          <w:w w:val="106"/>
          <w:sz w:val="20"/>
        </w:rPr>
        <w:t>Láto</w:t>
      </w:r>
      <w:r>
        <w:rPr>
          <w:rFonts w:ascii="Trebuchet MS" w:hAnsi="Trebuchet MS"/>
          <w:b/>
          <w:w w:val="106"/>
          <w:sz w:val="20"/>
        </w:rPr>
        <w:t>m</w:t>
      </w:r>
      <w:r>
        <w:rPr>
          <w:rFonts w:ascii="Trebuchet MS" w:hAnsi="Trebuchet MS"/>
          <w:b/>
          <w:spacing w:val="-5"/>
          <w:sz w:val="20"/>
        </w:rPr>
        <w:t> </w:t>
      </w:r>
      <w:r>
        <w:rPr>
          <w:rFonts w:ascii="Trebuchet MS" w:hAnsi="Trebuchet MS"/>
          <w:b/>
          <w:spacing w:val="-1"/>
          <w:w w:val="104"/>
          <w:sz w:val="20"/>
        </w:rPr>
        <w: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0"/>
          <w:sz w:val="20"/>
        </w:rPr>
        <w:t>´t)</w:t>
      </w:r>
      <w:r>
        <w:rPr>
          <w:rFonts w:ascii="Trebuchet MS" w:hAnsi="Trebuchet MS"/>
          <w:b/>
          <w:w w:val="80"/>
          <w:sz w:val="20"/>
        </w:rPr>
        <w:t>.</w:t>
      </w:r>
      <w:r>
        <w:rPr>
          <w:rFonts w:ascii="Trebuchet MS" w:hAnsi="Trebuchet MS"/>
          <w:b/>
          <w:sz w:val="20"/>
        </w:rPr>
        <w:tab/>
      </w:r>
      <w:r>
        <w:rPr>
          <w:rFonts w:ascii="Arial" w:hAnsi="Arial"/>
          <w:w w:val="89"/>
          <w:sz w:val="20"/>
        </w:rPr>
        <w:t>I</w:t>
      </w:r>
      <w:r>
        <w:rPr>
          <w:rFonts w:ascii="Arial" w:hAnsi="Arial"/>
          <w:spacing w:val="-1"/>
          <w:sz w:val="20"/>
        </w:rPr>
        <w:t> </w:t>
      </w:r>
      <w:r>
        <w:rPr>
          <w:rFonts w:ascii="Arial" w:hAnsi="Arial"/>
          <w:spacing w:val="-1"/>
          <w:w w:val="82"/>
          <w:sz w:val="20"/>
        </w:rPr>
        <w:t>se</w:t>
      </w:r>
      <w:r>
        <w:rPr>
          <w:rFonts w:ascii="Arial" w:hAnsi="Arial"/>
          <w:w w:val="82"/>
          <w:sz w:val="20"/>
        </w:rPr>
        <w:t>e</w:t>
      </w:r>
      <w:r>
        <w:rPr>
          <w:rFonts w:ascii="Arial" w:hAnsi="Arial"/>
          <w:spacing w:val="-1"/>
          <w:sz w:val="20"/>
        </w:rPr>
        <w:t> </w:t>
      </w:r>
      <w:r>
        <w:rPr>
          <w:rFonts w:ascii="Arial" w:hAnsi="Arial"/>
          <w:spacing w:val="-1"/>
          <w:w w:val="92"/>
          <w:sz w:val="20"/>
        </w:rPr>
        <w:t>him/her.</w:t>
      </w:r>
    </w:p>
    <w:p>
      <w:pPr>
        <w:tabs>
          <w:tab w:pos="4689" w:val="left" w:leader="none"/>
        </w:tabs>
        <w:spacing w:before="156"/>
        <w:ind w:left="1880" w:right="0" w:firstLine="0"/>
        <w:jc w:val="left"/>
        <w:rPr>
          <w:rFonts w:ascii="Arial" w:hAnsi="Arial"/>
          <w:sz w:val="20"/>
        </w:rPr>
      </w:pPr>
      <w:r>
        <w:rPr>
          <w:rFonts w:ascii="Trebuchet MS" w:hAnsi="Trebuchet MS"/>
          <w:b/>
          <w:spacing w:val="-1"/>
          <w:w w:val="106"/>
          <w:sz w:val="20"/>
        </w:rPr>
        <w:t>Láto</w:t>
      </w:r>
      <w:r>
        <w:rPr>
          <w:rFonts w:ascii="Trebuchet MS" w:hAnsi="Trebuchet MS"/>
          <w:b/>
          <w:w w:val="106"/>
          <w:sz w:val="20"/>
        </w:rPr>
        <w:t>m</w:t>
      </w:r>
      <w:r>
        <w:rPr>
          <w:rFonts w:ascii="Trebuchet MS" w:hAnsi="Trebuchet MS"/>
          <w:b/>
          <w:spacing w:val="-5"/>
          <w:sz w:val="20"/>
        </w:rPr>
        <w:t> </w:t>
      </w:r>
      <w:r>
        <w:rPr>
          <w:rFonts w:ascii="Trebuchet MS" w:hAnsi="Trebuchet MS"/>
          <w:b/>
          <w:spacing w:val="-1"/>
          <w:w w:val="104"/>
          <w:sz w:val="20"/>
        </w:rPr>
        <w: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7"/>
          <w:sz w:val="20"/>
        </w:rPr>
        <w:t>´ket)</w:t>
      </w:r>
      <w:r>
        <w:rPr>
          <w:rFonts w:ascii="Trebuchet MS" w:hAnsi="Trebuchet MS"/>
          <w:b/>
          <w:w w:val="87"/>
          <w:sz w:val="20"/>
        </w:rPr>
        <w:t>.</w:t>
      </w:r>
      <w:r>
        <w:rPr>
          <w:rFonts w:ascii="Trebuchet MS" w:hAnsi="Trebuchet MS"/>
          <w:b/>
          <w:sz w:val="20"/>
        </w:rPr>
        <w:tab/>
      </w:r>
      <w:r>
        <w:rPr>
          <w:rFonts w:ascii="Arial" w:hAnsi="Arial"/>
          <w:w w:val="89"/>
          <w:sz w:val="20"/>
        </w:rPr>
        <w:t>I</w:t>
      </w:r>
      <w:r>
        <w:rPr>
          <w:rFonts w:ascii="Arial" w:hAnsi="Arial"/>
          <w:spacing w:val="-1"/>
          <w:sz w:val="20"/>
        </w:rPr>
        <w:t> </w:t>
      </w:r>
      <w:r>
        <w:rPr>
          <w:rFonts w:ascii="Arial" w:hAnsi="Arial"/>
          <w:spacing w:val="-1"/>
          <w:w w:val="82"/>
          <w:sz w:val="20"/>
        </w:rPr>
        <w:t>se</w:t>
      </w:r>
      <w:r>
        <w:rPr>
          <w:rFonts w:ascii="Arial" w:hAnsi="Arial"/>
          <w:w w:val="82"/>
          <w:sz w:val="20"/>
        </w:rPr>
        <w:t>e</w:t>
      </w:r>
      <w:r>
        <w:rPr>
          <w:rFonts w:ascii="Arial" w:hAnsi="Arial"/>
          <w:spacing w:val="-1"/>
          <w:sz w:val="20"/>
        </w:rPr>
        <w:t> </w:t>
      </w:r>
      <w:r>
        <w:rPr>
          <w:rFonts w:ascii="Arial" w:hAnsi="Arial"/>
          <w:spacing w:val="-1"/>
          <w:w w:val="91"/>
          <w:sz w:val="20"/>
        </w:rPr>
        <w:t>them.</w:t>
      </w:r>
    </w:p>
    <w:p>
      <w:pPr>
        <w:tabs>
          <w:tab w:pos="4689" w:val="left" w:leader="none"/>
        </w:tabs>
        <w:spacing w:before="156"/>
        <w:ind w:left="1880" w:right="0" w:firstLine="0"/>
        <w:jc w:val="left"/>
        <w:rPr>
          <w:rFonts w:ascii="Arial" w:hAnsi="Arial"/>
          <w:sz w:val="20"/>
        </w:rPr>
      </w:pPr>
      <w:r>
        <w:rPr>
          <w:rFonts w:ascii="Trebuchet MS" w:hAnsi="Trebuchet MS"/>
          <w:b/>
          <w:sz w:val="20"/>
        </w:rPr>
        <w:t>Látom</w:t>
      </w:r>
      <w:r>
        <w:rPr>
          <w:rFonts w:ascii="Trebuchet MS" w:hAnsi="Trebuchet MS"/>
          <w:b/>
          <w:spacing w:val="7"/>
          <w:sz w:val="20"/>
        </w:rPr>
        <w:t> </w:t>
      </w:r>
      <w:r>
        <w:rPr>
          <w:rFonts w:ascii="Trebuchet MS" w:hAnsi="Trebuchet MS"/>
          <w:b/>
          <w:sz w:val="20"/>
        </w:rPr>
        <w:t>(magát).</w:t>
        <w:tab/>
      </w:r>
      <w:r>
        <w:rPr>
          <w:rFonts w:ascii="Arial" w:hAnsi="Arial"/>
          <w:sz w:val="20"/>
        </w:rPr>
        <w:t>I</w:t>
      </w:r>
      <w:r>
        <w:rPr>
          <w:rFonts w:ascii="Arial" w:hAnsi="Arial"/>
          <w:spacing w:val="-12"/>
          <w:sz w:val="20"/>
        </w:rPr>
        <w:t> </w:t>
      </w:r>
      <w:r>
        <w:rPr>
          <w:rFonts w:ascii="Arial" w:hAnsi="Arial"/>
          <w:sz w:val="20"/>
        </w:rPr>
        <w:t>see</w:t>
      </w:r>
      <w:r>
        <w:rPr>
          <w:rFonts w:ascii="Arial" w:hAnsi="Arial"/>
          <w:spacing w:val="-12"/>
          <w:sz w:val="20"/>
        </w:rPr>
        <w:t> </w:t>
      </w:r>
      <w:r>
        <w:rPr>
          <w:rFonts w:ascii="Arial" w:hAnsi="Arial"/>
          <w:sz w:val="20"/>
        </w:rPr>
        <w:t>you.</w:t>
      </w:r>
      <w:r>
        <w:rPr>
          <w:rFonts w:ascii="Arial" w:hAnsi="Arial"/>
          <w:spacing w:val="-12"/>
          <w:sz w:val="20"/>
        </w:rPr>
        <w:t> </w:t>
      </w:r>
      <w:r>
        <w:rPr>
          <w:rFonts w:ascii="Arial" w:hAnsi="Arial"/>
          <w:sz w:val="20"/>
        </w:rPr>
        <w:t>(singular,</w:t>
      </w:r>
      <w:r>
        <w:rPr>
          <w:rFonts w:ascii="Arial" w:hAnsi="Arial"/>
          <w:spacing w:val="-11"/>
          <w:sz w:val="20"/>
        </w:rPr>
        <w:t> </w:t>
      </w:r>
      <w:r>
        <w:rPr>
          <w:rFonts w:ascii="Arial" w:hAnsi="Arial"/>
          <w:sz w:val="20"/>
        </w:rPr>
        <w:t>polite)</w:t>
      </w:r>
    </w:p>
    <w:p>
      <w:pPr>
        <w:tabs>
          <w:tab w:pos="4689" w:val="left" w:leader="none"/>
        </w:tabs>
        <w:spacing w:before="157"/>
        <w:ind w:left="1880" w:right="0" w:firstLine="0"/>
        <w:jc w:val="left"/>
        <w:rPr>
          <w:rFonts w:ascii="Arial" w:hAnsi="Arial"/>
          <w:sz w:val="20"/>
        </w:rPr>
      </w:pPr>
      <w:r>
        <w:rPr>
          <w:rFonts w:ascii="Trebuchet MS" w:hAnsi="Trebuchet MS"/>
          <w:b/>
          <w:sz w:val="20"/>
        </w:rPr>
        <w:t>Látom</w:t>
      </w:r>
      <w:r>
        <w:rPr>
          <w:rFonts w:ascii="Trebuchet MS" w:hAnsi="Trebuchet MS"/>
          <w:b/>
          <w:spacing w:val="6"/>
          <w:sz w:val="20"/>
        </w:rPr>
        <w:t> </w:t>
      </w:r>
      <w:r>
        <w:rPr>
          <w:rFonts w:ascii="Trebuchet MS" w:hAnsi="Trebuchet MS"/>
          <w:b/>
          <w:sz w:val="20"/>
        </w:rPr>
        <w:t>(magukat).</w:t>
        <w:tab/>
      </w:r>
      <w:r>
        <w:rPr>
          <w:rFonts w:ascii="Arial" w:hAnsi="Arial"/>
          <w:sz w:val="20"/>
        </w:rPr>
        <w:t>I see you. (plural,</w:t>
      </w:r>
      <w:r>
        <w:rPr>
          <w:rFonts w:ascii="Arial" w:hAnsi="Arial"/>
          <w:spacing w:val="-34"/>
          <w:sz w:val="20"/>
        </w:rPr>
        <w:t> </w:t>
      </w:r>
      <w:r>
        <w:rPr>
          <w:rFonts w:ascii="Arial" w:hAnsi="Arial"/>
          <w:sz w:val="20"/>
        </w:rPr>
        <w:t>polite)</w:t>
      </w:r>
    </w:p>
    <w:p>
      <w:pPr>
        <w:tabs>
          <w:tab w:pos="4689" w:val="left" w:leader="none"/>
        </w:tabs>
        <w:spacing w:before="156"/>
        <w:ind w:left="1880" w:right="0" w:firstLine="0"/>
        <w:jc w:val="left"/>
        <w:rPr>
          <w:rFonts w:ascii="Arial" w:hAnsi="Arial"/>
          <w:sz w:val="20"/>
        </w:rPr>
      </w:pPr>
      <w:r>
        <w:rPr>
          <w:rFonts w:ascii="Trebuchet MS" w:hAnsi="Trebuchet MS"/>
          <w:b/>
          <w:sz w:val="20"/>
        </w:rPr>
        <w:t>Látom</w:t>
      </w:r>
      <w:r>
        <w:rPr>
          <w:rFonts w:ascii="Trebuchet MS" w:hAnsi="Trebuchet MS"/>
          <w:b/>
          <w:spacing w:val="1"/>
          <w:sz w:val="20"/>
        </w:rPr>
        <w:t> </w:t>
      </w:r>
      <w:r>
        <w:rPr>
          <w:rFonts w:ascii="Trebuchet MS" w:hAnsi="Trebuchet MS"/>
          <w:b/>
          <w:sz w:val="20"/>
        </w:rPr>
        <w:t>(önt).</w:t>
        <w:tab/>
      </w:r>
      <w:r>
        <w:rPr>
          <w:rFonts w:ascii="Arial" w:hAnsi="Arial"/>
          <w:sz w:val="20"/>
        </w:rPr>
        <w:t>I</w:t>
      </w:r>
      <w:r>
        <w:rPr>
          <w:rFonts w:ascii="Arial" w:hAnsi="Arial"/>
          <w:spacing w:val="-18"/>
          <w:sz w:val="20"/>
        </w:rPr>
        <w:t> </w:t>
      </w:r>
      <w:r>
        <w:rPr>
          <w:rFonts w:ascii="Arial" w:hAnsi="Arial"/>
          <w:sz w:val="20"/>
        </w:rPr>
        <w:t>see</w:t>
      </w:r>
      <w:r>
        <w:rPr>
          <w:rFonts w:ascii="Arial" w:hAnsi="Arial"/>
          <w:spacing w:val="-19"/>
          <w:sz w:val="20"/>
        </w:rPr>
        <w:t> </w:t>
      </w:r>
      <w:r>
        <w:rPr>
          <w:rFonts w:ascii="Arial" w:hAnsi="Arial"/>
          <w:sz w:val="20"/>
        </w:rPr>
        <w:t>you.</w:t>
      </w:r>
      <w:r>
        <w:rPr>
          <w:rFonts w:ascii="Arial" w:hAnsi="Arial"/>
          <w:spacing w:val="-18"/>
          <w:sz w:val="20"/>
        </w:rPr>
        <w:t> </w:t>
      </w:r>
      <w:r>
        <w:rPr>
          <w:rFonts w:ascii="Arial" w:hAnsi="Arial"/>
          <w:sz w:val="20"/>
        </w:rPr>
        <w:t>(singular,</w:t>
      </w:r>
      <w:r>
        <w:rPr>
          <w:rFonts w:ascii="Arial" w:hAnsi="Arial"/>
          <w:spacing w:val="-18"/>
          <w:sz w:val="20"/>
        </w:rPr>
        <w:t> </w:t>
      </w:r>
      <w:r>
        <w:rPr>
          <w:rFonts w:ascii="Arial" w:hAnsi="Arial"/>
          <w:sz w:val="20"/>
        </w:rPr>
        <w:t>very</w:t>
      </w:r>
      <w:r>
        <w:rPr>
          <w:rFonts w:ascii="Arial" w:hAnsi="Arial"/>
          <w:spacing w:val="-18"/>
          <w:sz w:val="20"/>
        </w:rPr>
        <w:t> </w:t>
      </w:r>
      <w:r>
        <w:rPr>
          <w:rFonts w:ascii="Arial" w:hAnsi="Arial"/>
          <w:sz w:val="20"/>
        </w:rPr>
        <w:t>polite)</w:t>
      </w:r>
    </w:p>
    <w:p>
      <w:pPr>
        <w:tabs>
          <w:tab w:pos="4689" w:val="left" w:leader="none"/>
        </w:tabs>
        <w:spacing w:before="156"/>
        <w:ind w:left="1880" w:right="0" w:firstLine="0"/>
        <w:jc w:val="left"/>
        <w:rPr>
          <w:rFonts w:ascii="Arial" w:hAnsi="Arial"/>
          <w:sz w:val="20"/>
        </w:rPr>
      </w:pPr>
      <w:r>
        <w:rPr>
          <w:rFonts w:ascii="Trebuchet MS" w:hAnsi="Trebuchet MS"/>
          <w:b/>
          <w:sz w:val="20"/>
        </w:rPr>
        <w:t>Látom (önöket).</w:t>
        <w:tab/>
      </w:r>
      <w:r>
        <w:rPr>
          <w:rFonts w:ascii="Arial" w:hAnsi="Arial"/>
          <w:sz w:val="20"/>
        </w:rPr>
        <w:t>I</w:t>
      </w:r>
      <w:r>
        <w:rPr>
          <w:rFonts w:ascii="Arial" w:hAnsi="Arial"/>
          <w:spacing w:val="-13"/>
          <w:sz w:val="20"/>
        </w:rPr>
        <w:t> </w:t>
      </w:r>
      <w:r>
        <w:rPr>
          <w:rFonts w:ascii="Arial" w:hAnsi="Arial"/>
          <w:sz w:val="20"/>
        </w:rPr>
        <w:t>see</w:t>
      </w:r>
      <w:r>
        <w:rPr>
          <w:rFonts w:ascii="Arial" w:hAnsi="Arial"/>
          <w:spacing w:val="-13"/>
          <w:sz w:val="20"/>
        </w:rPr>
        <w:t> </w:t>
      </w:r>
      <w:r>
        <w:rPr>
          <w:rFonts w:ascii="Arial" w:hAnsi="Arial"/>
          <w:sz w:val="20"/>
        </w:rPr>
        <w:t>you.</w:t>
      </w:r>
      <w:r>
        <w:rPr>
          <w:rFonts w:ascii="Arial" w:hAnsi="Arial"/>
          <w:spacing w:val="-12"/>
          <w:sz w:val="20"/>
        </w:rPr>
        <w:t> </w:t>
      </w:r>
      <w:r>
        <w:rPr>
          <w:rFonts w:ascii="Arial" w:hAnsi="Arial"/>
          <w:sz w:val="20"/>
        </w:rPr>
        <w:t>(plural,</w:t>
      </w:r>
      <w:r>
        <w:rPr>
          <w:rFonts w:ascii="Arial" w:hAnsi="Arial"/>
          <w:spacing w:val="-13"/>
          <w:sz w:val="20"/>
        </w:rPr>
        <w:t> </w:t>
      </w:r>
      <w:r>
        <w:rPr>
          <w:rFonts w:ascii="Arial" w:hAnsi="Arial"/>
          <w:sz w:val="20"/>
        </w:rPr>
        <w:t>very</w:t>
      </w:r>
      <w:r>
        <w:rPr>
          <w:rFonts w:ascii="Arial" w:hAnsi="Arial"/>
          <w:spacing w:val="-13"/>
          <w:sz w:val="20"/>
        </w:rPr>
        <w:t> </w:t>
      </w:r>
      <w:r>
        <w:rPr>
          <w:rFonts w:ascii="Arial" w:hAnsi="Arial"/>
          <w:sz w:val="20"/>
        </w:rPr>
        <w:t>polite)</w:t>
      </w:r>
    </w:p>
    <w:p>
      <w:pPr>
        <w:pStyle w:val="BodyText"/>
        <w:spacing w:line="285" w:lineRule="auto" w:before="167"/>
        <w:ind w:left="1880" w:right="393"/>
      </w:pPr>
      <w:r>
        <w:rPr>
          <w:w w:val="105"/>
        </w:rPr>
        <w:t>The third person direct object pronoun need  not  be  overtly expressed and therefore the sentence ‘</w:t>
      </w:r>
      <w:r>
        <w:rPr>
          <w:b/>
          <w:w w:val="105"/>
        </w:rPr>
        <w:t>Látom</w:t>
      </w:r>
      <w:r>
        <w:rPr>
          <w:w w:val="105"/>
        </w:rPr>
        <w:t>’ can mean ‘I see him/her/them/you (formal forms, sg. and pl.) – only context will provide the correct meaning. (It is common in speech, however, to overtly express the third person plural pronoun </w:t>
      </w:r>
      <w:r>
        <w:rPr>
          <w:b/>
          <w:spacing w:val="-10"/>
          <w:w w:val="105"/>
        </w:rPr>
        <w:t>o</w:t>
      </w:r>
      <w:r>
        <w:rPr>
          <w:spacing w:val="-10"/>
          <w:w w:val="105"/>
        </w:rPr>
        <w:t>˝</w:t>
      </w:r>
      <w:r>
        <w:rPr>
          <w:b/>
          <w:spacing w:val="-10"/>
          <w:w w:val="105"/>
        </w:rPr>
        <w:t>ket </w:t>
      </w:r>
      <w:r>
        <w:rPr>
          <w:w w:val="105"/>
        </w:rPr>
        <w:t>‘them’ even when</w:t>
      </w:r>
      <w:r>
        <w:rPr>
          <w:spacing w:val="21"/>
          <w:w w:val="105"/>
        </w:rPr>
        <w:t> </w:t>
      </w:r>
      <w:r>
        <w:rPr>
          <w:w w:val="105"/>
        </w:rPr>
        <w:t>the</w:t>
      </w:r>
      <w:r>
        <w:rPr>
          <w:spacing w:val="21"/>
          <w:w w:val="105"/>
        </w:rPr>
        <w:t> </w:t>
      </w:r>
      <w:r>
        <w:rPr>
          <w:w w:val="105"/>
        </w:rPr>
        <w:t>context</w:t>
      </w:r>
      <w:r>
        <w:rPr>
          <w:spacing w:val="21"/>
          <w:w w:val="105"/>
        </w:rPr>
        <w:t> </w:t>
      </w:r>
      <w:r>
        <w:rPr>
          <w:w w:val="105"/>
        </w:rPr>
        <w:t>is</w:t>
      </w:r>
      <w:r>
        <w:rPr>
          <w:spacing w:val="21"/>
          <w:w w:val="105"/>
        </w:rPr>
        <w:t> </w:t>
      </w:r>
      <w:r>
        <w:rPr>
          <w:w w:val="105"/>
        </w:rPr>
        <w:t>otherwise</w:t>
      </w:r>
      <w:r>
        <w:rPr>
          <w:spacing w:val="21"/>
          <w:w w:val="105"/>
        </w:rPr>
        <w:t> </w:t>
      </w:r>
      <w:r>
        <w:rPr>
          <w:w w:val="105"/>
        </w:rPr>
        <w:t>clear.)</w:t>
      </w:r>
    </w:p>
    <w:p>
      <w:pPr>
        <w:pStyle w:val="ListParagraph"/>
        <w:numPr>
          <w:ilvl w:val="0"/>
          <w:numId w:val="10"/>
        </w:numPr>
        <w:tabs>
          <w:tab w:pos="1881" w:val="left" w:leader="none"/>
        </w:tabs>
        <w:spacing w:line="240" w:lineRule="auto" w:before="123" w:after="0"/>
        <w:ind w:left="1880" w:right="0" w:hanging="300"/>
        <w:jc w:val="left"/>
        <w:rPr>
          <w:sz w:val="19"/>
        </w:rPr>
      </w:pPr>
      <w:r>
        <w:rPr>
          <w:w w:val="105"/>
          <w:sz w:val="19"/>
        </w:rPr>
        <w:t>it</w:t>
      </w:r>
      <w:r>
        <w:rPr>
          <w:spacing w:val="20"/>
          <w:w w:val="105"/>
          <w:sz w:val="19"/>
        </w:rPr>
        <w:t> </w:t>
      </w:r>
      <w:r>
        <w:rPr>
          <w:w w:val="105"/>
          <w:sz w:val="19"/>
        </w:rPr>
        <w:t>is</w:t>
      </w:r>
      <w:r>
        <w:rPr>
          <w:spacing w:val="21"/>
          <w:w w:val="105"/>
          <w:sz w:val="19"/>
        </w:rPr>
        <w:t> </w:t>
      </w:r>
      <w:r>
        <w:rPr>
          <w:w w:val="105"/>
          <w:sz w:val="19"/>
        </w:rPr>
        <w:t>the</w:t>
      </w:r>
      <w:r>
        <w:rPr>
          <w:spacing w:val="21"/>
          <w:w w:val="105"/>
          <w:sz w:val="19"/>
        </w:rPr>
        <w:t> </w:t>
      </w:r>
      <w:r>
        <w:rPr>
          <w:w w:val="105"/>
          <w:sz w:val="19"/>
        </w:rPr>
        <w:t>reciprocal</w:t>
      </w:r>
      <w:r>
        <w:rPr>
          <w:spacing w:val="21"/>
          <w:w w:val="105"/>
          <w:sz w:val="19"/>
        </w:rPr>
        <w:t> </w:t>
      </w:r>
      <w:r>
        <w:rPr>
          <w:w w:val="105"/>
          <w:sz w:val="19"/>
        </w:rPr>
        <w:t>pronoun,</w:t>
      </w:r>
      <w:r>
        <w:rPr>
          <w:spacing w:val="20"/>
          <w:w w:val="105"/>
          <w:sz w:val="19"/>
        </w:rPr>
        <w:t> </w:t>
      </w:r>
      <w:r>
        <w:rPr>
          <w:b/>
          <w:w w:val="105"/>
          <w:sz w:val="19"/>
        </w:rPr>
        <w:t>egymás</w:t>
      </w:r>
      <w:r>
        <w:rPr>
          <w:w w:val="105"/>
          <w:sz w:val="19"/>
        </w:rPr>
        <w:t>.</w:t>
      </w:r>
    </w:p>
    <w:p>
      <w:pPr>
        <w:tabs>
          <w:tab w:pos="4689" w:val="left" w:leader="none"/>
        </w:tabs>
        <w:spacing w:before="159"/>
        <w:ind w:left="1880" w:right="0" w:firstLine="0"/>
        <w:jc w:val="left"/>
        <w:rPr>
          <w:rFonts w:ascii="Arial" w:hAnsi="Arial"/>
          <w:sz w:val="20"/>
        </w:rPr>
      </w:pPr>
      <w:r>
        <w:rPr>
          <w:rFonts w:ascii="Trebuchet MS" w:hAnsi="Trebuchet MS"/>
          <w:b/>
          <w:sz w:val="20"/>
        </w:rPr>
        <w:t>Látják</w:t>
      </w:r>
      <w:r>
        <w:rPr>
          <w:rFonts w:ascii="Trebuchet MS" w:hAnsi="Trebuchet MS"/>
          <w:b/>
          <w:spacing w:val="-13"/>
          <w:sz w:val="20"/>
        </w:rPr>
        <w:t> </w:t>
      </w:r>
      <w:r>
        <w:rPr>
          <w:rFonts w:ascii="Trebuchet MS" w:hAnsi="Trebuchet MS"/>
          <w:b/>
          <w:sz w:val="20"/>
        </w:rPr>
        <w:t>egymást.</w:t>
        <w:tab/>
      </w:r>
      <w:r>
        <w:rPr>
          <w:rFonts w:ascii="Arial" w:hAnsi="Arial"/>
          <w:sz w:val="20"/>
        </w:rPr>
        <w:t>They see each</w:t>
      </w:r>
      <w:r>
        <w:rPr>
          <w:rFonts w:ascii="Arial" w:hAnsi="Arial"/>
          <w:spacing w:val="-23"/>
          <w:sz w:val="20"/>
        </w:rPr>
        <w:t> </w:t>
      </w:r>
      <w:r>
        <w:rPr>
          <w:rFonts w:ascii="Arial" w:hAnsi="Arial"/>
          <w:sz w:val="20"/>
        </w:rPr>
        <w:t>other.</w:t>
      </w:r>
    </w:p>
    <w:p>
      <w:pPr>
        <w:pStyle w:val="ListParagraph"/>
        <w:numPr>
          <w:ilvl w:val="0"/>
          <w:numId w:val="10"/>
        </w:numPr>
        <w:tabs>
          <w:tab w:pos="1881" w:val="left" w:leader="none"/>
        </w:tabs>
        <w:spacing w:line="240" w:lineRule="auto" w:before="167" w:after="0"/>
        <w:ind w:left="1880" w:right="0" w:hanging="300"/>
        <w:jc w:val="left"/>
        <w:rPr>
          <w:sz w:val="19"/>
        </w:rPr>
      </w:pPr>
      <w:r>
        <w:rPr>
          <w:w w:val="105"/>
          <w:sz w:val="19"/>
        </w:rPr>
        <w:t>it</w:t>
      </w:r>
      <w:r>
        <w:rPr>
          <w:spacing w:val="19"/>
          <w:w w:val="105"/>
          <w:sz w:val="19"/>
        </w:rPr>
        <w:t> </w:t>
      </w:r>
      <w:r>
        <w:rPr>
          <w:w w:val="105"/>
          <w:sz w:val="19"/>
        </w:rPr>
        <w:t>is</w:t>
      </w:r>
      <w:r>
        <w:rPr>
          <w:spacing w:val="19"/>
          <w:w w:val="105"/>
          <w:sz w:val="19"/>
        </w:rPr>
        <w:t> </w:t>
      </w:r>
      <w:r>
        <w:rPr>
          <w:w w:val="105"/>
          <w:sz w:val="19"/>
        </w:rPr>
        <w:t>a</w:t>
      </w:r>
      <w:r>
        <w:rPr>
          <w:spacing w:val="20"/>
          <w:w w:val="105"/>
          <w:sz w:val="19"/>
        </w:rPr>
        <w:t> </w:t>
      </w:r>
      <w:r>
        <w:rPr>
          <w:w w:val="105"/>
          <w:sz w:val="19"/>
        </w:rPr>
        <w:t>modifier</w:t>
      </w:r>
      <w:r>
        <w:rPr>
          <w:spacing w:val="19"/>
          <w:w w:val="105"/>
          <w:sz w:val="19"/>
        </w:rPr>
        <w:t> </w:t>
      </w:r>
      <w:r>
        <w:rPr>
          <w:w w:val="105"/>
          <w:sz w:val="19"/>
        </w:rPr>
        <w:t>ending</w:t>
      </w:r>
      <w:r>
        <w:rPr>
          <w:spacing w:val="19"/>
          <w:w w:val="105"/>
          <w:sz w:val="19"/>
        </w:rPr>
        <w:t> </w:t>
      </w:r>
      <w:r>
        <w:rPr>
          <w:w w:val="105"/>
          <w:sz w:val="19"/>
        </w:rPr>
        <w:t>in</w:t>
      </w:r>
      <w:r>
        <w:rPr>
          <w:spacing w:val="20"/>
          <w:w w:val="105"/>
          <w:sz w:val="19"/>
        </w:rPr>
        <w:t> </w:t>
      </w:r>
      <w:r>
        <w:rPr>
          <w:b/>
          <w:w w:val="105"/>
          <w:sz w:val="19"/>
        </w:rPr>
        <w:t>-ik</w:t>
      </w:r>
      <w:r>
        <w:rPr>
          <w:w w:val="105"/>
          <w:sz w:val="19"/>
        </w:rPr>
        <w:t>,</w:t>
      </w:r>
      <w:r>
        <w:rPr>
          <w:spacing w:val="19"/>
          <w:w w:val="105"/>
          <w:sz w:val="19"/>
        </w:rPr>
        <w:t> </w:t>
      </w:r>
      <w:r>
        <w:rPr>
          <w:w w:val="105"/>
          <w:sz w:val="19"/>
        </w:rPr>
        <w:t>or</w:t>
      </w:r>
      <w:r>
        <w:rPr>
          <w:spacing w:val="19"/>
          <w:w w:val="105"/>
          <w:sz w:val="19"/>
        </w:rPr>
        <w:t> </w:t>
      </w:r>
      <w:r>
        <w:rPr>
          <w:w w:val="105"/>
          <w:sz w:val="19"/>
        </w:rPr>
        <w:t>is</w:t>
      </w:r>
      <w:r>
        <w:rPr>
          <w:spacing w:val="20"/>
          <w:w w:val="105"/>
          <w:sz w:val="19"/>
        </w:rPr>
        <w:t> </w:t>
      </w:r>
      <w:r>
        <w:rPr>
          <w:w w:val="105"/>
          <w:sz w:val="19"/>
        </w:rPr>
        <w:t>preceded</w:t>
      </w:r>
      <w:r>
        <w:rPr>
          <w:spacing w:val="19"/>
          <w:w w:val="105"/>
          <w:sz w:val="19"/>
        </w:rPr>
        <w:t> </w:t>
      </w:r>
      <w:r>
        <w:rPr>
          <w:w w:val="105"/>
          <w:sz w:val="19"/>
        </w:rPr>
        <w:t>by</w:t>
      </w:r>
      <w:r>
        <w:rPr>
          <w:spacing w:val="19"/>
          <w:w w:val="105"/>
          <w:sz w:val="19"/>
        </w:rPr>
        <w:t> </w:t>
      </w:r>
      <w:r>
        <w:rPr>
          <w:w w:val="105"/>
          <w:sz w:val="19"/>
        </w:rPr>
        <w:t>a</w:t>
      </w:r>
      <w:r>
        <w:rPr>
          <w:spacing w:val="20"/>
          <w:w w:val="105"/>
          <w:sz w:val="19"/>
        </w:rPr>
        <w:t> </w:t>
      </w:r>
      <w:r>
        <w:rPr>
          <w:w w:val="105"/>
          <w:sz w:val="19"/>
        </w:rPr>
        <w:t>modifier</w:t>
      </w:r>
      <w:r>
        <w:rPr>
          <w:spacing w:val="19"/>
          <w:w w:val="105"/>
          <w:sz w:val="19"/>
        </w:rPr>
        <w:t> </w:t>
      </w:r>
      <w:r>
        <w:rPr>
          <w:w w:val="105"/>
          <w:sz w:val="19"/>
        </w:rPr>
        <w:t>ending</w:t>
      </w:r>
      <w:r>
        <w:rPr>
          <w:spacing w:val="19"/>
          <w:w w:val="105"/>
          <w:sz w:val="19"/>
        </w:rPr>
        <w:t> </w:t>
      </w:r>
      <w:r>
        <w:rPr>
          <w:w w:val="105"/>
          <w:sz w:val="19"/>
        </w:rPr>
        <w:t>in</w:t>
      </w:r>
    </w:p>
    <w:p>
      <w:pPr>
        <w:spacing w:before="40"/>
        <w:ind w:left="1880" w:right="0" w:firstLine="0"/>
        <w:jc w:val="left"/>
        <w:rPr>
          <w:sz w:val="19"/>
        </w:rPr>
      </w:pPr>
      <w:r>
        <w:rPr>
          <w:b/>
          <w:sz w:val="19"/>
        </w:rPr>
        <w:t>-ik </w:t>
      </w:r>
      <w:r>
        <w:rPr>
          <w:sz w:val="19"/>
        </w:rPr>
        <w:t>(e.g. </w:t>
      </w:r>
      <w:r>
        <w:rPr>
          <w:b/>
          <w:sz w:val="19"/>
        </w:rPr>
        <w:t>melyik, hányadik</w:t>
      </w:r>
      <w:r>
        <w:rPr>
          <w:sz w:val="19"/>
        </w:rPr>
        <w:t>).</w:t>
      </w:r>
    </w:p>
    <w:p>
      <w:pPr>
        <w:tabs>
          <w:tab w:pos="4689" w:val="left" w:leader="none"/>
        </w:tabs>
        <w:spacing w:before="160"/>
        <w:ind w:left="1880" w:right="0" w:firstLine="0"/>
        <w:jc w:val="left"/>
        <w:rPr>
          <w:rFonts w:ascii="Arial" w:hAnsi="Arial"/>
          <w:sz w:val="20"/>
        </w:rPr>
      </w:pPr>
      <w:r>
        <w:rPr>
          <w:rFonts w:ascii="Trebuchet MS" w:hAnsi="Trebuchet MS"/>
          <w:b/>
          <w:sz w:val="20"/>
        </w:rPr>
        <w:t>Melyiket</w:t>
      </w:r>
      <w:r>
        <w:rPr>
          <w:rFonts w:ascii="Trebuchet MS" w:hAnsi="Trebuchet MS"/>
          <w:b/>
          <w:spacing w:val="-14"/>
          <w:sz w:val="20"/>
        </w:rPr>
        <w:t> </w:t>
      </w:r>
      <w:r>
        <w:rPr>
          <w:rFonts w:ascii="Trebuchet MS" w:hAnsi="Trebuchet MS"/>
          <w:b/>
          <w:sz w:val="20"/>
        </w:rPr>
        <w:t>kéred?</w:t>
        <w:tab/>
      </w:r>
      <w:r>
        <w:rPr>
          <w:rFonts w:ascii="Arial" w:hAnsi="Arial"/>
          <w:sz w:val="20"/>
        </w:rPr>
        <w:t>Which one would you</w:t>
      </w:r>
      <w:r>
        <w:rPr>
          <w:rFonts w:ascii="Arial" w:hAnsi="Arial"/>
          <w:spacing w:val="-39"/>
          <w:sz w:val="20"/>
        </w:rPr>
        <w:t> </w:t>
      </w:r>
      <w:r>
        <w:rPr>
          <w:rFonts w:ascii="Arial" w:hAnsi="Arial"/>
          <w:sz w:val="20"/>
        </w:rPr>
        <w:t>like?</w:t>
      </w:r>
    </w:p>
    <w:p>
      <w:pPr>
        <w:tabs>
          <w:tab w:pos="4689" w:val="left" w:leader="none"/>
        </w:tabs>
        <w:spacing w:before="126"/>
        <w:ind w:left="1880" w:right="0" w:firstLine="0"/>
        <w:jc w:val="left"/>
        <w:rPr>
          <w:rFonts w:ascii="Arial" w:hAnsi="Arial"/>
          <w:sz w:val="20"/>
        </w:rPr>
      </w:pPr>
      <w:r>
        <w:rPr>
          <w:rFonts w:ascii="Trebuchet MS" w:hAnsi="Trebuchet MS"/>
          <w:b/>
          <w:sz w:val="20"/>
        </w:rPr>
        <w:t>Melyik</w:t>
      </w:r>
      <w:r>
        <w:rPr>
          <w:rFonts w:ascii="Trebuchet MS" w:hAnsi="Trebuchet MS"/>
          <w:b/>
          <w:spacing w:val="-14"/>
          <w:sz w:val="20"/>
        </w:rPr>
        <w:t> </w:t>
      </w:r>
      <w:r>
        <w:rPr>
          <w:rFonts w:ascii="Trebuchet MS" w:hAnsi="Trebuchet MS"/>
          <w:b/>
          <w:sz w:val="20"/>
        </w:rPr>
        <w:t>könyvet</w:t>
      </w:r>
      <w:r>
        <w:rPr>
          <w:rFonts w:ascii="Trebuchet MS" w:hAnsi="Trebuchet MS"/>
          <w:b/>
          <w:spacing w:val="-14"/>
          <w:sz w:val="20"/>
        </w:rPr>
        <w:t> </w:t>
      </w:r>
      <w:r>
        <w:rPr>
          <w:rFonts w:ascii="Trebuchet MS" w:hAnsi="Trebuchet MS"/>
          <w:b/>
          <w:sz w:val="20"/>
        </w:rPr>
        <w:t>kéred?</w:t>
        <w:tab/>
      </w:r>
      <w:r>
        <w:rPr>
          <w:rFonts w:ascii="Arial" w:hAnsi="Arial"/>
          <w:sz w:val="20"/>
        </w:rPr>
        <w:t>Which book would you</w:t>
      </w:r>
      <w:r>
        <w:rPr>
          <w:rFonts w:ascii="Arial" w:hAnsi="Arial"/>
          <w:spacing w:val="-41"/>
          <w:sz w:val="20"/>
        </w:rPr>
        <w:t> </w:t>
      </w:r>
      <w:r>
        <w:rPr>
          <w:rFonts w:ascii="Arial" w:hAnsi="Arial"/>
          <w:sz w:val="20"/>
        </w:rPr>
        <w:t>like?</w:t>
      </w:r>
    </w:p>
    <w:p>
      <w:pPr>
        <w:pStyle w:val="BodyText"/>
        <w:rPr>
          <w:rFonts w:ascii="Arial"/>
          <w:sz w:val="22"/>
        </w:rPr>
      </w:pPr>
    </w:p>
    <w:p>
      <w:pPr>
        <w:pStyle w:val="BodyText"/>
        <w:rPr>
          <w:rFonts w:ascii="Arial"/>
          <w:sz w:val="22"/>
        </w:rPr>
      </w:pPr>
    </w:p>
    <w:p>
      <w:pPr>
        <w:pStyle w:val="BodyText"/>
        <w:spacing w:before="3"/>
        <w:rPr>
          <w:rFonts w:ascii="Arial"/>
          <w:sz w:val="17"/>
        </w:rPr>
      </w:pPr>
    </w:p>
    <w:p>
      <w:pPr>
        <w:spacing w:before="0"/>
        <w:ind w:left="2298" w:right="0" w:firstLine="0"/>
        <w:jc w:val="left"/>
        <w:rPr>
          <w:rFonts w:ascii="Trebuchet MS"/>
          <w:b/>
          <w:sz w:val="20"/>
        </w:rPr>
      </w:pPr>
      <w:r>
        <w:rPr/>
        <w:pict>
          <v:shape style="position:absolute;margin-left:89.232002pt;margin-top:-1.864352pt;width:29.6pt;height:15.65pt;mso-position-horizontal-relative:page;mso-position-vertical-relative:paragraph;z-index:15789056"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4.2.2</w:t>
                  </w:r>
                </w:p>
              </w:txbxContent>
            </v:textbox>
            <v:stroke dashstyle="solid"/>
            <w10:wrap type="none"/>
          </v:shape>
        </w:pict>
      </w:r>
      <w:r>
        <w:rPr>
          <w:rFonts w:ascii="Trebuchet MS"/>
          <w:b/>
          <w:sz w:val="20"/>
        </w:rPr>
        <w:t>-lak/-lek</w:t>
      </w:r>
    </w:p>
    <w:p>
      <w:pPr>
        <w:pStyle w:val="BodyText"/>
        <w:spacing w:before="5"/>
        <w:rPr>
          <w:rFonts w:ascii="Trebuchet MS"/>
          <w:b/>
          <w:sz w:val="25"/>
        </w:rPr>
      </w:pPr>
    </w:p>
    <w:p>
      <w:pPr>
        <w:pStyle w:val="BodyText"/>
        <w:spacing w:line="285" w:lineRule="auto" w:before="1"/>
        <w:ind w:left="1581" w:right="103"/>
        <w:jc w:val="both"/>
      </w:pPr>
      <w:r>
        <w:rPr>
          <w:w w:val="105"/>
        </w:rPr>
        <w:t>There is one more personal form in all moods and tenses included here       in</w:t>
      </w:r>
      <w:r>
        <w:rPr>
          <w:spacing w:val="-13"/>
          <w:w w:val="105"/>
        </w:rPr>
        <w:t> </w:t>
      </w:r>
      <w:r>
        <w:rPr>
          <w:w w:val="105"/>
        </w:rPr>
        <w:t>the</w:t>
      </w:r>
      <w:r>
        <w:rPr>
          <w:spacing w:val="-13"/>
          <w:w w:val="105"/>
        </w:rPr>
        <w:t> </w:t>
      </w:r>
      <w:r>
        <w:rPr>
          <w:w w:val="105"/>
        </w:rPr>
        <w:t>definite</w:t>
      </w:r>
      <w:r>
        <w:rPr>
          <w:spacing w:val="-13"/>
          <w:w w:val="105"/>
        </w:rPr>
        <w:t> </w:t>
      </w:r>
      <w:r>
        <w:rPr>
          <w:w w:val="105"/>
        </w:rPr>
        <w:t>conjugations</w:t>
      </w:r>
      <w:r>
        <w:rPr>
          <w:spacing w:val="-13"/>
          <w:w w:val="105"/>
        </w:rPr>
        <w:t> </w:t>
      </w:r>
      <w:r>
        <w:rPr>
          <w:w w:val="105"/>
        </w:rPr>
        <w:t>(though</w:t>
      </w:r>
      <w:r>
        <w:rPr>
          <w:spacing w:val="-13"/>
          <w:w w:val="105"/>
        </w:rPr>
        <w:t> </w:t>
      </w:r>
      <w:r>
        <w:rPr>
          <w:w w:val="105"/>
        </w:rPr>
        <w:t>this</w:t>
      </w:r>
      <w:r>
        <w:rPr>
          <w:spacing w:val="-13"/>
          <w:w w:val="105"/>
        </w:rPr>
        <w:t> </w:t>
      </w:r>
      <w:r>
        <w:rPr>
          <w:w w:val="105"/>
        </w:rPr>
        <w:t>is</w:t>
      </w:r>
      <w:r>
        <w:rPr>
          <w:spacing w:val="-13"/>
          <w:w w:val="105"/>
        </w:rPr>
        <w:t> </w:t>
      </w:r>
      <w:r>
        <w:rPr>
          <w:w w:val="105"/>
        </w:rPr>
        <w:t>not</w:t>
      </w:r>
      <w:r>
        <w:rPr>
          <w:spacing w:val="-13"/>
          <w:w w:val="105"/>
        </w:rPr>
        <w:t> </w:t>
      </w:r>
      <w:r>
        <w:rPr>
          <w:w w:val="105"/>
        </w:rPr>
        <w:t>because</w:t>
      </w:r>
      <w:r>
        <w:rPr>
          <w:spacing w:val="-13"/>
          <w:w w:val="105"/>
        </w:rPr>
        <w:t> </w:t>
      </w:r>
      <w:r>
        <w:rPr>
          <w:w w:val="105"/>
        </w:rPr>
        <w:t>the</w:t>
      </w:r>
      <w:r>
        <w:rPr>
          <w:spacing w:val="-13"/>
          <w:w w:val="105"/>
        </w:rPr>
        <w:t> </w:t>
      </w:r>
      <w:r>
        <w:rPr>
          <w:w w:val="105"/>
        </w:rPr>
        <w:t>object</w:t>
      </w:r>
      <w:r>
        <w:rPr>
          <w:spacing w:val="-13"/>
          <w:w w:val="105"/>
        </w:rPr>
        <w:t> </w:t>
      </w:r>
      <w:r>
        <w:rPr>
          <w:w w:val="105"/>
        </w:rPr>
        <w:t>is</w:t>
      </w:r>
      <w:r>
        <w:rPr>
          <w:spacing w:val="-13"/>
          <w:w w:val="105"/>
        </w:rPr>
        <w:t> </w:t>
      </w:r>
      <w:r>
        <w:rPr>
          <w:w w:val="105"/>
        </w:rPr>
        <w:t>inherently definite). A unique verb conjugational form (</w:t>
      </w:r>
      <w:r>
        <w:rPr>
          <w:b/>
          <w:w w:val="105"/>
        </w:rPr>
        <w:t>-lak</w:t>
      </w:r>
      <w:r>
        <w:rPr>
          <w:w w:val="105"/>
        </w:rPr>
        <w:t>/</w:t>
      </w:r>
      <w:r>
        <w:rPr>
          <w:b/>
          <w:w w:val="105"/>
        </w:rPr>
        <w:t>-lek</w:t>
      </w:r>
      <w:r>
        <w:rPr>
          <w:w w:val="105"/>
        </w:rPr>
        <w:t>) is used when the subject is </w:t>
      </w:r>
      <w:r>
        <w:rPr>
          <w:b/>
          <w:w w:val="105"/>
        </w:rPr>
        <w:t>én </w:t>
      </w:r>
      <w:r>
        <w:rPr>
          <w:w w:val="105"/>
        </w:rPr>
        <w:t>and the direct object is a second person pronoun (</w:t>
      </w:r>
      <w:r>
        <w:rPr>
          <w:b/>
          <w:w w:val="105"/>
        </w:rPr>
        <w:t>téged</w:t>
      </w:r>
      <w:r>
        <w:rPr>
          <w:w w:val="105"/>
        </w:rPr>
        <w:t>, </w:t>
      </w:r>
      <w:r>
        <w:rPr>
          <w:b/>
          <w:w w:val="105"/>
        </w:rPr>
        <w:t>benneteket</w:t>
      </w:r>
      <w:r>
        <w:rPr>
          <w:w w:val="105"/>
        </w:rPr>
        <w:t>,</w:t>
      </w:r>
      <w:r>
        <w:rPr>
          <w:spacing w:val="-14"/>
          <w:w w:val="105"/>
        </w:rPr>
        <w:t> </w:t>
      </w:r>
      <w:r>
        <w:rPr>
          <w:b/>
          <w:w w:val="105"/>
        </w:rPr>
        <w:t>titeket</w:t>
      </w:r>
      <w:r>
        <w:rPr>
          <w:w w:val="105"/>
        </w:rPr>
        <w:t>).</w:t>
      </w:r>
      <w:r>
        <w:rPr>
          <w:spacing w:val="-13"/>
          <w:w w:val="105"/>
        </w:rPr>
        <w:t> </w:t>
      </w:r>
      <w:r>
        <w:rPr>
          <w:w w:val="105"/>
        </w:rPr>
        <w:t>With</w:t>
      </w:r>
      <w:r>
        <w:rPr>
          <w:spacing w:val="-14"/>
          <w:w w:val="105"/>
        </w:rPr>
        <w:t> </w:t>
      </w:r>
      <w:r>
        <w:rPr>
          <w:w w:val="105"/>
        </w:rPr>
        <w:t>any</w:t>
      </w:r>
      <w:r>
        <w:rPr>
          <w:spacing w:val="-13"/>
          <w:w w:val="105"/>
        </w:rPr>
        <w:t> </w:t>
      </w:r>
      <w:r>
        <w:rPr>
          <w:w w:val="105"/>
        </w:rPr>
        <w:t>subject</w:t>
      </w:r>
      <w:r>
        <w:rPr>
          <w:spacing w:val="-14"/>
          <w:w w:val="105"/>
        </w:rPr>
        <w:t> </w:t>
      </w:r>
      <w:r>
        <w:rPr>
          <w:w w:val="105"/>
        </w:rPr>
        <w:t>other</w:t>
      </w:r>
      <w:r>
        <w:rPr>
          <w:spacing w:val="-13"/>
          <w:w w:val="105"/>
        </w:rPr>
        <w:t> </w:t>
      </w:r>
      <w:r>
        <w:rPr>
          <w:w w:val="105"/>
        </w:rPr>
        <w:t>than</w:t>
      </w:r>
      <w:r>
        <w:rPr>
          <w:spacing w:val="-13"/>
          <w:w w:val="105"/>
        </w:rPr>
        <w:t> </w:t>
      </w:r>
      <w:r>
        <w:rPr>
          <w:b/>
          <w:w w:val="105"/>
        </w:rPr>
        <w:t>én</w:t>
      </w:r>
      <w:r>
        <w:rPr>
          <w:w w:val="105"/>
        </w:rPr>
        <w:t>,</w:t>
      </w:r>
      <w:r>
        <w:rPr>
          <w:spacing w:val="-14"/>
          <w:w w:val="105"/>
        </w:rPr>
        <w:t> </w:t>
      </w:r>
      <w:r>
        <w:rPr>
          <w:w w:val="105"/>
        </w:rPr>
        <w:t>however,</w:t>
      </w:r>
      <w:r>
        <w:rPr>
          <w:spacing w:val="-13"/>
          <w:w w:val="105"/>
        </w:rPr>
        <w:t> </w:t>
      </w:r>
      <w:r>
        <w:rPr>
          <w:w w:val="105"/>
        </w:rPr>
        <w:t>second</w:t>
      </w:r>
      <w:r>
        <w:rPr>
          <w:spacing w:val="-14"/>
          <w:w w:val="105"/>
        </w:rPr>
        <w:t> </w:t>
      </w:r>
      <w:r>
        <w:rPr>
          <w:w w:val="105"/>
        </w:rPr>
        <w:t>person objects occur with indefinite</w:t>
      </w:r>
      <w:r>
        <w:rPr>
          <w:spacing w:val="33"/>
          <w:w w:val="105"/>
        </w:rPr>
        <w:t> </w:t>
      </w:r>
      <w:r>
        <w:rPr>
          <w:w w:val="105"/>
        </w:rPr>
        <w:t>conjugations.</w:t>
      </w:r>
    </w:p>
    <w:p>
      <w:pPr>
        <w:tabs>
          <w:tab w:pos="4689" w:val="left" w:leader="none"/>
        </w:tabs>
        <w:spacing w:before="113"/>
        <w:ind w:left="1820" w:right="0" w:firstLine="0"/>
        <w:jc w:val="left"/>
        <w:rPr>
          <w:rFonts w:ascii="Arial" w:hAnsi="Arial"/>
          <w:sz w:val="20"/>
        </w:rPr>
      </w:pPr>
      <w:r>
        <w:rPr/>
        <w:pict>
          <v:group style="position:absolute;margin-left:14.379pt;margin-top:17.248947pt;width:61.8pt;height:23.95pt;mso-position-horizontal-relative:page;mso-position-vertical-relative:paragraph;z-index:15788544" coordorigin="288,345" coordsize="1236,479">
            <v:shape style="position:absolute;left:287;top:344;width:1236;height:479" coordorigin="288,345" coordsize="1236,479" path="m1523,345l290,345,288,348,288,823,1520,823,1523,819,1523,345xe" filled="true" fillcolor="#efefef" stroked="false">
              <v:path arrowok="t"/>
              <v:fill type="solid"/>
            </v:shape>
            <v:shape style="position:absolute;left:287;top:344;width:1236;height:479" coordorigin="288,345" coordsize="1236,479" path="m1523,345l303,345,288,364,288,823,1506,823,1523,804,1523,345xe" filled="true" fillcolor="#eeeeee" stroked="false">
              <v:path arrowok="t"/>
              <v:fill type="solid"/>
            </v:shape>
            <v:shape style="position:absolute;left:287;top:344;width:1236;height:479" coordorigin="288,345" coordsize="1236,479" path="m1523,345l317,345,288,380,288,823,1493,823,1523,788,1523,345xe" filled="true" fillcolor="#ededed" stroked="false">
              <v:path arrowok="t"/>
              <v:fill type="solid"/>
            </v:shape>
            <v:shape style="position:absolute;left:287;top:344;width:1236;height:479" coordorigin="288,345" coordsize="1236,479" path="m1523,345l330,345,288,395,288,823,1480,823,1523,772,1523,345xe" filled="true" fillcolor="#ececec" stroked="false">
              <v:path arrowok="t"/>
              <v:fill type="solid"/>
            </v:shape>
            <v:shape style="position:absolute;left:287;top:344;width:1236;height:479" coordorigin="288,345" coordsize="1236,479" path="m1523,345l343,345,288,411,288,823,1467,823,1523,757,1523,345xe" filled="true" fillcolor="#ebebeb" stroked="false">
              <v:path arrowok="t"/>
              <v:fill type="solid"/>
            </v:shape>
            <v:shape style="position:absolute;left:287;top:344;width:1236;height:479" coordorigin="288,345" coordsize="1236,479" path="m1523,345l356,345,288,427,288,823,1454,823,1523,741,1523,345xe" filled="true" fillcolor="#eaeaea" stroked="false">
              <v:path arrowok="t"/>
              <v:fill type="solid"/>
            </v:shape>
            <v:shape style="position:absolute;left:287;top:344;width:1236;height:479" coordorigin="288,345" coordsize="1236,479" path="m1523,345l369,345,288,442,288,823,1441,823,1523,725,1523,345xe" filled="true" fillcolor="#e9e9e9" stroked="false">
              <v:path arrowok="t"/>
              <v:fill type="solid"/>
            </v:shape>
            <v:shape style="position:absolute;left:287;top:344;width:1236;height:479" coordorigin="288,345" coordsize="1236,479" path="m1523,345l382,345,288,458,288,823,1428,823,1523,710,1523,345xe" filled="true" fillcolor="#e8e8e8" stroked="false">
              <v:path arrowok="t"/>
              <v:fill type="solid"/>
            </v:shape>
            <v:shape style="position:absolute;left:287;top:344;width:1236;height:479" coordorigin="288,345" coordsize="1236,479" path="m1523,345l396,345,288,474,288,823,1414,823,1523,694,1523,345xe" filled="true" fillcolor="#e7e7e7" stroked="false">
              <v:path arrowok="t"/>
              <v:fill type="solid"/>
            </v:shape>
            <v:shape style="position:absolute;left:287;top:344;width:1236;height:479" coordorigin="288,345" coordsize="1236,479" path="m1523,345l409,345,288,489,288,823,1401,823,1523,678,1523,345xe" filled="true" fillcolor="#e6e6e6" stroked="false">
              <v:path arrowok="t"/>
              <v:fill type="solid"/>
            </v:shape>
            <v:shape style="position:absolute;left:287;top:344;width:1236;height:479" coordorigin="288,345" coordsize="1236,479" path="m1523,345l422,345,288,505,288,823,1388,823,1523,663,1523,345xe" filled="true" fillcolor="#e5e5e5" stroked="false">
              <v:path arrowok="t"/>
              <v:fill type="solid"/>
            </v:shape>
            <v:shape style="position:absolute;left:287;top:344;width:1236;height:479" coordorigin="288,345" coordsize="1236,479" path="m1523,345l435,345,288,521,288,823,1375,823,1523,647,1523,345xe" filled="true" fillcolor="#e4e4e4" stroked="false">
              <v:path arrowok="t"/>
              <v:fill type="solid"/>
            </v:shape>
            <v:shape style="position:absolute;left:287;top:344;width:1236;height:479" coordorigin="288,345" coordsize="1236,479" path="m1523,345l448,345,288,536,288,823,1362,823,1523,631,1523,345xe" filled="true" fillcolor="#e3e3e3" stroked="false">
              <v:path arrowok="t"/>
              <v:fill type="solid"/>
            </v:shape>
            <v:shape style="position:absolute;left:287;top:344;width:1236;height:479" coordorigin="288,345" coordsize="1236,479" path="m1523,345l461,345,288,552,288,823,1349,823,1523,616,1523,345xe" filled="true" fillcolor="#e2e2e2" stroked="false">
              <v:path arrowok="t"/>
              <v:fill type="solid"/>
            </v:shape>
            <v:shape style="position:absolute;left:287;top:344;width:1236;height:479" coordorigin="288,345" coordsize="1236,479" path="m1523,345l474,345,288,568,288,823,1336,823,1523,600,1523,345xe" filled="true" fillcolor="#e1e1e1" stroked="false">
              <v:path arrowok="t"/>
              <v:fill type="solid"/>
            </v:shape>
            <v:shape style="position:absolute;left:287;top:344;width:1236;height:479" coordorigin="288,345" coordsize="1236,479" path="m1523,345l488,345,288,583,288,823,1322,823,1523,584,1523,345xe" filled="true" fillcolor="#e0e0e0" stroked="false">
              <v:path arrowok="t"/>
              <v:fill type="solid"/>
            </v:shape>
            <v:shape style="position:absolute;left:287;top:344;width:1236;height:479" coordorigin="288,345" coordsize="1236,479" path="m1523,345l501,345,288,599,288,823,1309,823,1523,569,1523,345xe" filled="true" fillcolor="#dfdfdf" stroked="false">
              <v:path arrowok="t"/>
              <v:fill type="solid"/>
            </v:shape>
            <v:shape style="position:absolute;left:287;top:344;width:1236;height:479" coordorigin="288,345" coordsize="1236,479" path="m1523,345l514,345,288,615,288,823,1296,823,1523,553,1523,345xe" filled="true" fillcolor="#dedede" stroked="false">
              <v:path arrowok="t"/>
              <v:fill type="solid"/>
            </v:shape>
            <v:shape style="position:absolute;left:287;top:344;width:1236;height:479" coordorigin="288,345" coordsize="1236,479" path="m1523,345l527,345,288,630,288,823,1283,823,1523,537,1523,345xe" filled="true" fillcolor="#dddddd" stroked="false">
              <v:path arrowok="t"/>
              <v:fill type="solid"/>
            </v:shape>
            <v:shape style="position:absolute;left:287;top:344;width:1236;height:479" coordorigin="288,345" coordsize="1236,479" path="m1523,345l540,345,288,646,288,823,1270,823,1523,522,1523,345xe" filled="true" fillcolor="#dcdcdc" stroked="false">
              <v:path arrowok="t"/>
              <v:fill type="solid"/>
            </v:shape>
            <v:shape style="position:absolute;left:287;top:344;width:1236;height:479" coordorigin="288,345" coordsize="1236,479" path="m1523,345l553,345,288,662,288,823,1257,823,1523,506,1523,345xe" filled="true" fillcolor="#dbdbdb" stroked="false">
              <v:path arrowok="t"/>
              <v:fill type="solid"/>
            </v:shape>
            <v:shape style="position:absolute;left:287;top:344;width:1236;height:479" coordorigin="288,345" coordsize="1236,479" path="m1523,345l566,345,288,677,288,823,1243,823,1523,490,1523,345xe" filled="true" fillcolor="#dadada" stroked="false">
              <v:path arrowok="t"/>
              <v:fill type="solid"/>
            </v:shape>
            <v:shape style="position:absolute;left:287;top:344;width:1236;height:479" coordorigin="288,345" coordsize="1236,479" path="m1523,345l580,345,288,693,288,823,1230,823,1523,475,1523,345xe" filled="true" fillcolor="#d9d9d9" stroked="false">
              <v:path arrowok="t"/>
              <v:fill type="solid"/>
            </v:shape>
            <v:shape style="position:absolute;left:287;top:344;width:1236;height:479" coordorigin="288,345" coordsize="1236,479" path="m1523,345l593,345,288,709,288,823,1217,823,1523,459,1523,345xe" filled="true" fillcolor="#d8d8d8" stroked="false">
              <v:path arrowok="t"/>
              <v:fill type="solid"/>
            </v:shape>
            <v:shape style="position:absolute;left:287;top:344;width:1236;height:479" coordorigin="288,345" coordsize="1236,479" path="m1523,345l606,345,288,724,288,823,1204,823,1523,443,1523,345xe" filled="true" fillcolor="#d7d7d7" stroked="false">
              <v:path arrowok="t"/>
              <v:fill type="solid"/>
            </v:shape>
            <v:shape style="position:absolute;left:287;top:344;width:1236;height:479" coordorigin="288,345" coordsize="1236,479" path="m1523,345l619,345,288,740,288,823,1191,823,1523,428,1523,345xe" filled="true" fillcolor="#d6d6d6" stroked="false">
              <v:path arrowok="t"/>
              <v:fill type="solid"/>
            </v:shape>
            <v:shape style="position:absolute;left:287;top:344;width:1236;height:479" coordorigin="288,345" coordsize="1236,479" path="m1523,345l632,345,288,756,288,823,1178,823,1523,412,1523,345xe" filled="true" fillcolor="#d5d5d5" stroked="false">
              <v:path arrowok="t"/>
              <v:fill type="solid"/>
            </v:shape>
            <v:shape style="position:absolute;left:287;top:344;width:1236;height:479" coordorigin="288,345" coordsize="1236,479" path="m1523,345l645,345,288,771,288,823,1165,823,1523,396,1523,345xe" filled="true" fillcolor="#d4d4d4" stroked="false">
              <v:path arrowok="t"/>
              <v:fill type="solid"/>
            </v:shape>
            <v:shape style="position:absolute;left:287;top:344;width:1236;height:479" coordorigin="288,345" coordsize="1236,479" path="m1523,345l658,345,288,787,288,823,1151,823,1523,381,1523,345xe" filled="true" fillcolor="#d3d3d3" stroked="false">
              <v:path arrowok="t"/>
              <v:fill type="solid"/>
            </v:shape>
            <v:shape style="position:absolute;left:287;top:344;width:1236;height:479" coordorigin="288,345" coordsize="1236,479" path="m1523,345l672,345,288,803,288,823,1138,823,1523,365,1523,345xe" filled="true" fillcolor="#d2d2d2" stroked="false">
              <v:path arrowok="t"/>
              <v:fill type="solid"/>
            </v:shape>
            <v:shape style="position:absolute;left:287;top:344;width:1236;height:479" coordorigin="288,345" coordsize="1236,479" path="m1523,345l685,345,288,818,288,823,1125,823,1523,349,1523,345xe" filled="true" fillcolor="#d1d1d1" stroked="false">
              <v:path arrowok="t"/>
              <v:fill type="solid"/>
            </v:shape>
            <v:shape style="position:absolute;left:296;top:344;width:1217;height:479" coordorigin="297,345" coordsize="1217,479" path="m1513,345l698,345,297,823,1112,823,1513,345xe" filled="true" fillcolor="#d0d0d0" stroked="false">
              <v:path arrowok="t"/>
              <v:fill type="solid"/>
            </v:shape>
            <v:shape style="position:absolute;left:309;top:344;width:1190;height:479" coordorigin="310,345" coordsize="1190,479" path="m1500,345l711,345,310,823,1099,823,1500,345xe" filled="true" fillcolor="#cfcfcf" stroked="false">
              <v:path arrowok="t"/>
              <v:fill type="solid"/>
            </v:shape>
            <v:shape style="position:absolute;left:323;top:344;width:1164;height:479" coordorigin="323,345" coordsize="1164,479" path="m1487,345l724,345,323,823,1086,823,1487,345xe" filled="true" fillcolor="#cecece" stroked="false">
              <v:path arrowok="t"/>
              <v:fill type="solid"/>
            </v:shape>
            <v:shape style="position:absolute;left:336;top:344;width:1138;height:479" coordorigin="336,345" coordsize="1138,479" path="m1474,345l737,345,336,823,1073,823,1474,345xe" filled="true" fillcolor="#cdcdcd" stroked="false">
              <v:path arrowok="t"/>
              <v:fill type="solid"/>
            </v:shape>
            <v:shape style="position:absolute;left:349;top:344;width:1112;height:479" coordorigin="349,345" coordsize="1112,479" path="m1460,345l751,345,349,823,1059,823,1460,345xe" filled="true" fillcolor="#cccccc" stroked="false">
              <v:path arrowok="t"/>
              <v:fill type="solid"/>
            </v:shape>
            <v:shape style="position:absolute;left:362;top:344;width:1085;height:479" coordorigin="363,345" coordsize="1085,479" path="m1447,345l764,345,363,823,1046,823,1447,345xe" filled="true" fillcolor="#cbcbcb" stroked="false">
              <v:path arrowok="t"/>
              <v:fill type="solid"/>
            </v:shape>
            <v:shape style="position:absolute;left:375;top:344;width:1059;height:479" coordorigin="376,345" coordsize="1059,479" path="m1434,345l777,345,376,823,1033,823,1434,345xe" filled="true" fillcolor="#cacaca" stroked="false">
              <v:path arrowok="t"/>
              <v:fill type="solid"/>
            </v:shape>
            <v:shape style="position:absolute;left:388;top:344;width:1033;height:479" coordorigin="389,345" coordsize="1033,479" path="m1421,345l790,345,389,823,1020,823,1421,345xe" filled="true" fillcolor="#c9c9c9" stroked="false">
              <v:path arrowok="t"/>
              <v:fill type="solid"/>
            </v:shape>
            <v:shape style="position:absolute;left:402;top:344;width:1006;height:479" coordorigin="402,345" coordsize="1006,479" path="m1408,345l803,345,402,823,1007,823,1408,345xe" filled="true" fillcolor="#c8c8c8" stroked="false">
              <v:path arrowok="t"/>
              <v:fill type="solid"/>
            </v:shape>
            <v:shape style="position:absolute;left:415;top:344;width:980;height:479" coordorigin="415,345" coordsize="980,479" path="m1395,345l816,345,415,823,994,823,1395,345xe" filled="true" fillcolor="#c7c7c7" stroked="false">
              <v:path arrowok="t"/>
              <v:fill type="solid"/>
            </v:shape>
            <v:shape style="position:absolute;left:428;top:344;width:954;height:479" coordorigin="428,345" coordsize="954,479" path="m1382,345l829,345,428,823,981,823,1382,345xe" filled="true" fillcolor="#c6c6c6" stroked="false">
              <v:path arrowok="t"/>
              <v:fill type="solid"/>
            </v:shape>
            <v:shape style="position:absolute;left:441;top:344;width:927;height:479" coordorigin="441,345" coordsize="927,479" path="m1368,345l843,345,441,823,967,823,1368,345xe" filled="true" fillcolor="#c5c5c5" stroked="false">
              <v:path arrowok="t"/>
              <v:fill type="solid"/>
            </v:shape>
            <v:shape style="position:absolute;left:454;top:344;width:901;height:479" coordorigin="455,345" coordsize="901,479" path="m1355,345l856,345,455,823,954,823,1355,345xe" filled="true" fillcolor="#c4c4c4" stroked="false">
              <v:path arrowok="t"/>
              <v:fill type="solid"/>
            </v:shape>
            <v:shape style="position:absolute;left:467;top:344;width:875;height:479" coordorigin="468,345" coordsize="875,479" path="m1342,345l869,345,468,823,941,823,1342,345xe" filled="true" fillcolor="#c3c3c3" stroked="false">
              <v:path arrowok="t"/>
              <v:fill type="solid"/>
            </v:shape>
            <v:shape style="position:absolute;left:480;top:344;width:849;height:479" coordorigin="481,345" coordsize="849,479" path="m1329,345l882,345,481,823,928,823,1329,345xe" filled="true" fillcolor="#c2c2c2" stroked="false">
              <v:path arrowok="t"/>
              <v:fill type="solid"/>
            </v:shape>
            <v:shape style="position:absolute;left:494;top:344;width:822;height:479" coordorigin="494,345" coordsize="822,479" path="m1316,345l895,345,494,823,915,823,1316,345xe" filled="true" fillcolor="#c1c1c1" stroked="false">
              <v:path arrowok="t"/>
              <v:fill type="solid"/>
            </v:shape>
            <v:shape style="position:absolute;left:507;top:344;width:796;height:479" coordorigin="507,345" coordsize="796,479" path="m1303,345l908,345,507,823,902,823,1303,345xe" filled="true" fillcolor="#c0c0c0" stroked="false">
              <v:path arrowok="t"/>
              <v:fill type="solid"/>
            </v:shape>
            <v:shape style="position:absolute;left:520;top:344;width:770;height:479" coordorigin="520,345" coordsize="770,479" path="m1290,345l921,345,520,823,888,823,1290,345xe" filled="true" fillcolor="#bfbfbf" stroked="false">
              <v:path arrowok="t"/>
              <v:fill type="solid"/>
            </v:shape>
            <v:shape style="position:absolute;left:533;top:344;width:743;height:479" coordorigin="533,345" coordsize="743,479" path="m1276,345l935,345,533,823,875,823,1276,345xe" filled="true" fillcolor="#bebebe" stroked="false">
              <v:path arrowok="t"/>
              <v:fill type="solid"/>
            </v:shape>
            <v:shape style="position:absolute;left:546;top:344;width:717;height:479" coordorigin="547,345" coordsize="717,479" path="m1263,345l948,345,547,823,862,823,1263,345xe" filled="true" fillcolor="#bdbdbd" stroked="false">
              <v:path arrowok="t"/>
              <v:fill type="solid"/>
            </v:shape>
            <v:shape style="position:absolute;left:559;top:344;width:691;height:479" coordorigin="560,345" coordsize="691,479" path="m1250,345l961,345,560,823,849,823,1250,345xe" filled="true" fillcolor="#bcbcbc" stroked="false">
              <v:path arrowok="t"/>
              <v:fill type="solid"/>
            </v:shape>
            <v:shape style="position:absolute;left:572;top:344;width:665;height:479" coordorigin="573,345" coordsize="665,479" path="m1237,345l974,345,573,823,836,823,1237,345xe" filled="true" fillcolor="#bbbbbb" stroked="false">
              <v:path arrowok="t"/>
              <v:fill type="solid"/>
            </v:shape>
            <v:shape style="position:absolute;left:586;top:344;width:638;height:479" coordorigin="586,345" coordsize="638,479" path="m1224,345l987,345,586,823,823,823,1224,345xe" filled="true" fillcolor="#bababa" stroked="false">
              <v:path arrowok="t"/>
              <v:fill type="solid"/>
            </v:shape>
            <v:shape style="position:absolute;left:599;top:344;width:612;height:479" coordorigin="599,345" coordsize="612,479" path="m1211,345l1000,345,599,823,810,823,1211,345xe" filled="true" fillcolor="#b9b9b9" stroked="false">
              <v:path arrowok="t"/>
              <v:fill type="solid"/>
            </v:shape>
            <v:shape style="position:absolute;left:612;top:344;width:586;height:479" coordorigin="612,345" coordsize="586,479" path="m1198,345l1013,345,612,823,796,823,1198,345xe" filled="true" fillcolor="#b8b8b8" stroked="false">
              <v:path arrowok="t"/>
              <v:fill type="solid"/>
            </v:shape>
            <v:shape style="position:absolute;left:625;top:344;width:559;height:479" coordorigin="626,345" coordsize="559,479" path="m1184,345l1027,345,626,823,783,823,1184,345xe" filled="true" fillcolor="#b7b7b7" stroked="false">
              <v:path arrowok="t"/>
              <v:fill type="solid"/>
            </v:shape>
            <v:shape style="position:absolute;left:638;top:344;width:533;height:479" coordorigin="639,345" coordsize="533,479" path="m1171,345l1040,345,639,823,770,823,1171,345xe" filled="true" fillcolor="#b6b6b6" stroked="false">
              <v:path arrowok="t"/>
              <v:fill type="solid"/>
            </v:shape>
            <v:shape style="position:absolute;left:651;top:344;width:507;height:479" coordorigin="652,345" coordsize="507,479" path="m1158,345l1053,345,652,823,757,823,1158,345xe" filled="true" fillcolor="#b5b5b5" stroked="false">
              <v:path arrowok="t"/>
              <v:fill type="solid"/>
            </v:shape>
            <v:shape style="position:absolute;left:664;top:344;width:480;height:479" coordorigin="665,345" coordsize="480,479" path="m1145,345l1066,345,665,823,744,823,1145,345xe" filled="true" fillcolor="#b4b4b4" stroked="false">
              <v:path arrowok="t"/>
              <v:fill type="solid"/>
            </v:shape>
            <v:shape style="position:absolute;left:678;top:344;width:454;height:479" coordorigin="678,345" coordsize="454,479" path="m1132,345l1079,345,678,823,731,823,1132,345xe" filled="true" fillcolor="#b3b3b3" stroked="false">
              <v:path arrowok="t"/>
              <v:fill type="solid"/>
            </v:shape>
            <v:shape style="position:absolute;left:691;top:344;width:428;height:479" coordorigin="691,345" coordsize="428,479" path="m1119,345l1092,345,691,823,718,823,1119,345xe" filled="true" fillcolor="#b2b2b2" stroked="false">
              <v:path arrowok="t"/>
              <v:fill type="solid"/>
            </v:shape>
            <v:shape style="position:absolute;left:287;top:344;width:1236;height:479" type="#_x0000_t202" filled="false" stroked="false">
              <v:textbox inset="0,0,0,0">
                <w:txbxContent>
                  <w:p>
                    <w:pPr>
                      <w:spacing w:before="50"/>
                      <w:ind w:left="0" w:right="97" w:firstLine="0"/>
                      <w:jc w:val="right"/>
                      <w:rPr>
                        <w:rFonts w:ascii="Arial"/>
                        <w:sz w:val="19"/>
                      </w:rPr>
                    </w:pPr>
                    <w:r>
                      <w:rPr>
                        <w:rFonts w:ascii="Arial"/>
                        <w:w w:val="85"/>
                        <w:sz w:val="19"/>
                      </w:rPr>
                      <w:t>18</w:t>
                    </w:r>
                  </w:p>
                </w:txbxContent>
              </v:textbox>
              <w10:wrap type="none"/>
            </v:shape>
            <w10:wrap type="none"/>
          </v:group>
        </w:pict>
      </w:r>
      <w:r>
        <w:rPr>
          <w:rFonts w:ascii="Trebuchet MS" w:hAnsi="Trebuchet MS"/>
          <w:b/>
          <w:sz w:val="20"/>
        </w:rPr>
        <w:t>Látlak</w:t>
      </w:r>
      <w:r>
        <w:rPr>
          <w:rFonts w:ascii="Trebuchet MS" w:hAnsi="Trebuchet MS"/>
          <w:b/>
          <w:spacing w:val="-11"/>
          <w:sz w:val="20"/>
        </w:rPr>
        <w:t> </w:t>
      </w:r>
      <w:r>
        <w:rPr>
          <w:rFonts w:ascii="Trebuchet MS" w:hAnsi="Trebuchet MS"/>
          <w:b/>
          <w:sz w:val="20"/>
        </w:rPr>
        <w:t>(téged).</w:t>
        <w:tab/>
      </w:r>
      <w:r>
        <w:rPr>
          <w:rFonts w:ascii="Arial" w:hAnsi="Arial"/>
          <w:sz w:val="20"/>
        </w:rPr>
        <w:t>I</w:t>
      </w:r>
      <w:r>
        <w:rPr>
          <w:rFonts w:ascii="Arial" w:hAnsi="Arial"/>
          <w:spacing w:val="-16"/>
          <w:sz w:val="20"/>
        </w:rPr>
        <w:t> </w:t>
      </w:r>
      <w:r>
        <w:rPr>
          <w:rFonts w:ascii="Arial" w:hAnsi="Arial"/>
          <w:sz w:val="20"/>
        </w:rPr>
        <w:t>see</w:t>
      </w:r>
      <w:r>
        <w:rPr>
          <w:rFonts w:ascii="Arial" w:hAnsi="Arial"/>
          <w:spacing w:val="-15"/>
          <w:sz w:val="20"/>
        </w:rPr>
        <w:t> </w:t>
      </w:r>
      <w:r>
        <w:rPr>
          <w:rFonts w:ascii="Arial" w:hAnsi="Arial"/>
          <w:sz w:val="20"/>
        </w:rPr>
        <w:t>you</w:t>
      </w:r>
      <w:r>
        <w:rPr>
          <w:rFonts w:ascii="Arial" w:hAnsi="Arial"/>
          <w:spacing w:val="-15"/>
          <w:sz w:val="20"/>
        </w:rPr>
        <w:t> </w:t>
      </w:r>
      <w:r>
        <w:rPr>
          <w:rFonts w:ascii="Arial" w:hAnsi="Arial"/>
          <w:sz w:val="20"/>
        </w:rPr>
        <w:t>(singular,</w:t>
      </w:r>
      <w:r>
        <w:rPr>
          <w:rFonts w:ascii="Arial" w:hAnsi="Arial"/>
          <w:spacing w:val="-15"/>
          <w:sz w:val="20"/>
        </w:rPr>
        <w:t> </w:t>
      </w:r>
      <w:r>
        <w:rPr>
          <w:rFonts w:ascii="Arial" w:hAnsi="Arial"/>
          <w:sz w:val="20"/>
        </w:rPr>
        <w:t>familiar).</w:t>
      </w:r>
    </w:p>
    <w:p>
      <w:pPr>
        <w:tabs>
          <w:tab w:pos="4689" w:val="left" w:leader="none"/>
        </w:tabs>
        <w:spacing w:before="146"/>
        <w:ind w:left="1820" w:right="0" w:firstLine="0"/>
        <w:jc w:val="left"/>
        <w:rPr>
          <w:rFonts w:ascii="Arial" w:hAnsi="Arial"/>
          <w:sz w:val="20"/>
        </w:rPr>
      </w:pPr>
      <w:r>
        <w:rPr>
          <w:rFonts w:ascii="Trebuchet MS" w:hAnsi="Trebuchet MS"/>
          <w:b/>
          <w:sz w:val="20"/>
        </w:rPr>
        <w:t>Látlak</w:t>
      </w:r>
      <w:r>
        <w:rPr>
          <w:rFonts w:ascii="Trebuchet MS" w:hAnsi="Trebuchet MS"/>
          <w:b/>
          <w:spacing w:val="-32"/>
          <w:sz w:val="20"/>
        </w:rPr>
        <w:t> </w:t>
      </w:r>
      <w:r>
        <w:rPr>
          <w:rFonts w:ascii="Trebuchet MS" w:hAnsi="Trebuchet MS"/>
          <w:b/>
          <w:sz w:val="20"/>
        </w:rPr>
        <w:t>(benneteket/titeket).</w:t>
        <w:tab/>
      </w:r>
      <w:r>
        <w:rPr>
          <w:rFonts w:ascii="Arial" w:hAnsi="Arial"/>
          <w:sz w:val="20"/>
        </w:rPr>
        <w:t>I</w:t>
      </w:r>
      <w:r>
        <w:rPr>
          <w:rFonts w:ascii="Arial" w:hAnsi="Arial"/>
          <w:spacing w:val="-11"/>
          <w:sz w:val="20"/>
        </w:rPr>
        <w:t> </w:t>
      </w:r>
      <w:r>
        <w:rPr>
          <w:rFonts w:ascii="Arial" w:hAnsi="Arial"/>
          <w:sz w:val="20"/>
        </w:rPr>
        <w:t>see</w:t>
      </w:r>
      <w:r>
        <w:rPr>
          <w:rFonts w:ascii="Arial" w:hAnsi="Arial"/>
          <w:spacing w:val="-12"/>
          <w:sz w:val="20"/>
        </w:rPr>
        <w:t> </w:t>
      </w:r>
      <w:r>
        <w:rPr>
          <w:rFonts w:ascii="Arial" w:hAnsi="Arial"/>
          <w:sz w:val="20"/>
        </w:rPr>
        <w:t>you</w:t>
      </w:r>
      <w:r>
        <w:rPr>
          <w:rFonts w:ascii="Arial" w:hAnsi="Arial"/>
          <w:spacing w:val="-11"/>
          <w:sz w:val="20"/>
        </w:rPr>
        <w:t> </w:t>
      </w:r>
      <w:r>
        <w:rPr>
          <w:rFonts w:ascii="Arial" w:hAnsi="Arial"/>
          <w:sz w:val="20"/>
        </w:rPr>
        <w:t>(plural,</w:t>
      </w:r>
      <w:r>
        <w:rPr>
          <w:rFonts w:ascii="Arial" w:hAnsi="Arial"/>
          <w:spacing w:val="-11"/>
          <w:sz w:val="20"/>
        </w:rPr>
        <w:t> </w:t>
      </w:r>
      <w:r>
        <w:rPr>
          <w:rFonts w:ascii="Arial" w:hAnsi="Arial"/>
          <w:sz w:val="20"/>
        </w:rPr>
        <w:t>familiar).</w:t>
      </w:r>
    </w:p>
    <w:p>
      <w:pPr>
        <w:spacing w:after="0"/>
        <w:jc w:val="left"/>
        <w:rPr>
          <w:rFonts w:ascii="Arial" w:hAnsi="Arial"/>
          <w:sz w:val="20"/>
        </w:rPr>
        <w:sectPr>
          <w:pgSz w:w="8650" w:h="12250"/>
          <w:pgMar w:top="500" w:bottom="280" w:left="180" w:right="680"/>
        </w:sectPr>
      </w:pPr>
    </w:p>
    <w:p>
      <w:pPr>
        <w:pStyle w:val="BodyText"/>
        <w:spacing w:before="2"/>
        <w:rPr>
          <w:rFonts w:ascii="Arial"/>
          <w:sz w:val="14"/>
        </w:rPr>
      </w:pPr>
    </w:p>
    <w:p>
      <w:pPr>
        <w:spacing w:after="0"/>
        <w:rPr>
          <w:rFonts w:ascii="Arial"/>
          <w:sz w:val="14"/>
        </w:rPr>
        <w:sectPr>
          <w:pgSz w:w="8650" w:h="12250"/>
          <w:pgMar w:top="500" w:bottom="280" w:left="680" w:right="180"/>
        </w:sectPr>
      </w:pPr>
    </w:p>
    <w:p>
      <w:pPr>
        <w:spacing w:before="97"/>
        <w:ind w:left="121" w:right="0" w:firstLine="0"/>
        <w:jc w:val="left"/>
        <w:rPr>
          <w:rFonts w:ascii="Trebuchet MS"/>
          <w:b/>
          <w:sz w:val="22"/>
        </w:rPr>
      </w:pPr>
      <w:bookmarkStart w:name="_bookmark16" w:id="30"/>
      <w:bookmarkEnd w:id="30"/>
      <w:r>
        <w:rPr/>
      </w:r>
      <w:r>
        <w:rPr>
          <w:rFonts w:ascii="Trebuchet MS"/>
          <w:b/>
          <w:color w:val="FFFFFF"/>
          <w:w w:val="91"/>
          <w:sz w:val="22"/>
          <w:shd w:fill="727272" w:color="auto" w:val="clear"/>
        </w:rPr>
        <w:t> </w:t>
      </w:r>
      <w:r>
        <w:rPr>
          <w:rFonts w:ascii="Trebuchet MS"/>
          <w:b/>
          <w:color w:val="FFFFFF"/>
          <w:sz w:val="22"/>
          <w:shd w:fill="727272" w:color="auto" w:val="clear"/>
        </w:rPr>
        <w:t> 4.3 </w:t>
      </w:r>
    </w:p>
    <w:p>
      <w:pPr>
        <w:spacing w:before="102"/>
        <w:ind w:left="121" w:right="0" w:firstLine="0"/>
        <w:jc w:val="left"/>
        <w:rPr>
          <w:rFonts w:ascii="Trebuchet MS"/>
          <w:b/>
          <w:sz w:val="22"/>
        </w:rPr>
      </w:pPr>
      <w:r>
        <w:rPr/>
        <w:br w:type="column"/>
      </w:r>
      <w:r>
        <w:rPr>
          <w:rFonts w:ascii="Trebuchet MS"/>
          <w:b/>
          <w:sz w:val="22"/>
        </w:rPr>
        <w:t>Conjugation and</w:t>
      </w:r>
      <w:r>
        <w:rPr>
          <w:rFonts w:ascii="Trebuchet MS"/>
          <w:b/>
          <w:spacing w:val="-13"/>
          <w:sz w:val="22"/>
        </w:rPr>
        <w:t> </w:t>
      </w:r>
      <w:r>
        <w:rPr>
          <w:rFonts w:ascii="Trebuchet MS"/>
          <w:b/>
          <w:sz w:val="22"/>
        </w:rPr>
        <w:t>usage</w:t>
      </w:r>
    </w:p>
    <w:p>
      <w:pPr>
        <w:pStyle w:val="BodyText"/>
        <w:spacing w:before="1"/>
        <w:rPr>
          <w:rFonts w:ascii="Trebuchet MS"/>
          <w:b/>
          <w:sz w:val="31"/>
        </w:rPr>
      </w:pPr>
    </w:p>
    <w:p>
      <w:pPr>
        <w:pStyle w:val="Heading4"/>
        <w:spacing w:before="0"/>
        <w:ind w:left="121"/>
        <w:rPr>
          <w:i/>
        </w:rPr>
      </w:pPr>
      <w:r>
        <w:rPr/>
        <w:pict>
          <v:group style="position:absolute;margin-left:355.789001pt;margin-top:-44.407139pt;width:61.8pt;height:119.55pt;mso-position-horizontal-relative:page;mso-position-vertical-relative:paragraph;z-index:15792640" coordorigin="7116,-888" coordsize="1236,2391">
            <v:shape style="position:absolute;left:7115;top:-889;width:1236;height:2391" coordorigin="7116,-888" coordsize="1236,2391" path="m8351,-888l7130,-888,7116,-871,7116,1502,8337,1502,8351,1485,8351,-888xe" filled="true" fillcolor="#f0f0f0" stroked="false">
              <v:path arrowok="t"/>
              <v:fill type="solid"/>
            </v:shape>
            <v:shape style="position:absolute;left:7115;top:-889;width:1236;height:2391" coordorigin="7116,-888" coordsize="1236,2391" path="m8351,-888l7156,-888,7116,-841,7116,1502,8311,1502,8351,1455,8351,-888xe" filled="true" fillcolor="#efefef" stroked="false">
              <v:path arrowok="t"/>
              <v:fill type="solid"/>
            </v:shape>
            <v:shape style="position:absolute;left:7115;top:-889;width:1236;height:2391" coordorigin="7116,-888" coordsize="1236,2391" path="m8351,-888l7181,-888,7116,-810,7116,1502,8286,1502,8351,1425,8351,-888xe" filled="true" fillcolor="#eeeeee" stroked="false">
              <v:path arrowok="t"/>
              <v:fill type="solid"/>
            </v:shape>
            <v:shape style="position:absolute;left:7115;top:-889;width:1236;height:2391" coordorigin="7116,-888" coordsize="1236,2391" path="m8351,-888l7207,-888,7116,-780,7116,1502,8260,1502,8351,1394,8351,-888xe" filled="true" fillcolor="#ededed" stroked="false">
              <v:path arrowok="t"/>
              <v:fill type="solid"/>
            </v:shape>
            <v:shape style="position:absolute;left:7115;top:-889;width:1236;height:2391" coordorigin="7116,-888" coordsize="1236,2391" path="m8351,-888l7232,-888,7116,-750,7116,1502,8235,1502,8351,1364,8351,-888xe" filled="true" fillcolor="#ececec" stroked="false">
              <v:path arrowok="t"/>
              <v:fill type="solid"/>
            </v:shape>
            <v:shape style="position:absolute;left:7115;top:-889;width:1236;height:2391" coordorigin="7116,-888" coordsize="1236,2391" path="m8351,-888l7258,-888,7116,-719,7116,1502,8209,1502,8351,1334,8351,-888xe" filled="true" fillcolor="#ebebeb" stroked="false">
              <v:path arrowok="t"/>
              <v:fill type="solid"/>
            </v:shape>
            <v:shape style="position:absolute;left:7115;top:-889;width:1236;height:2391" coordorigin="7116,-888" coordsize="1236,2391" path="m8351,-888l7283,-888,7116,-689,7116,1502,8184,1502,8351,1303,8351,-888xe" filled="true" fillcolor="#eaeaea" stroked="false">
              <v:path arrowok="t"/>
              <v:fill type="solid"/>
            </v:shape>
            <v:shape style="position:absolute;left:7115;top:-889;width:1236;height:2391" coordorigin="7116,-888" coordsize="1236,2391" path="m8351,-888l7309,-888,7116,-658,7116,1502,8158,1502,8351,1273,8351,-888xe" filled="true" fillcolor="#e9e9e9" stroked="false">
              <v:path arrowok="t"/>
              <v:fill type="solid"/>
            </v:shape>
            <v:shape style="position:absolute;left:7115;top:-889;width:1236;height:2391" coordorigin="7116,-888" coordsize="1236,2391" path="m8351,-888l7334,-888,7116,-628,7116,1502,8133,1502,8351,1242,8351,-888xe" filled="true" fillcolor="#e8e8e8" stroked="false">
              <v:path arrowok="t"/>
              <v:fill type="solid"/>
            </v:shape>
            <v:shape style="position:absolute;left:7115;top:-889;width:1236;height:2391" coordorigin="7116,-888" coordsize="1236,2391" path="m8351,-888l7360,-888,7116,-598,7116,1502,8107,1502,8351,1212,8351,-888xe" filled="true" fillcolor="#e7e7e7" stroked="false">
              <v:path arrowok="t"/>
              <v:fill type="solid"/>
            </v:shape>
            <v:shape style="position:absolute;left:7115;top:-889;width:1236;height:2391" coordorigin="7116,-888" coordsize="1236,2391" path="m8351,-888l7385,-888,7116,-567,7116,1502,8082,1502,8351,1182,8351,-888xe" filled="true" fillcolor="#e6e6e6" stroked="false">
              <v:path arrowok="t"/>
              <v:fill type="solid"/>
            </v:shape>
            <v:shape style="position:absolute;left:7115;top:-889;width:1236;height:2391" coordorigin="7116,-888" coordsize="1236,2391" path="m8351,-888l7411,-888,7116,-537,7116,1502,8056,1502,8351,1151,8351,-888xe" filled="true" fillcolor="#e5e5e5" stroked="false">
              <v:path arrowok="t"/>
              <v:fill type="solid"/>
            </v:shape>
            <v:shape style="position:absolute;left:7115;top:-889;width:1236;height:2391" coordorigin="7116,-888" coordsize="1236,2391" path="m8351,-888l7436,-888,7116,-506,7116,1502,8031,1502,8351,1121,8351,-888xe" filled="true" fillcolor="#e4e4e4" stroked="false">
              <v:path arrowok="t"/>
              <v:fill type="solid"/>
            </v:shape>
            <v:shape style="position:absolute;left:7115;top:-889;width:1236;height:2391" coordorigin="7116,-888" coordsize="1236,2391" path="m8351,-888l7462,-888,7116,-476,7116,1502,8005,1502,8351,1090,8351,-888xe" filled="true" fillcolor="#e3e3e3" stroked="false">
              <v:path arrowok="t"/>
              <v:fill type="solid"/>
            </v:shape>
            <v:shape style="position:absolute;left:7115;top:-889;width:1236;height:2391" coordorigin="7116,-888" coordsize="1236,2391" path="m8351,-888l7487,-888,7116,-446,7116,1502,7980,1502,8351,1060,8351,-888xe" filled="true" fillcolor="#e2e2e2" stroked="false">
              <v:path arrowok="t"/>
              <v:fill type="solid"/>
            </v:shape>
            <v:shape style="position:absolute;left:7115;top:-889;width:1236;height:2391" coordorigin="7116,-888" coordsize="1236,2391" path="m8351,-888l7513,-888,7116,-415,7116,1502,7954,1502,8351,1030,8351,-888xe" filled="true" fillcolor="#e1e1e1" stroked="false">
              <v:path arrowok="t"/>
              <v:fill type="solid"/>
            </v:shape>
            <v:shape style="position:absolute;left:7115;top:-889;width:1236;height:2391" coordorigin="7116,-888" coordsize="1236,2391" path="m8351,-888l7538,-888,7116,-385,7116,1502,7929,1502,8351,999,8351,-888xe" filled="true" fillcolor="#e0e0e0" stroked="false">
              <v:path arrowok="t"/>
              <v:fill type="solid"/>
            </v:shape>
            <v:shape style="position:absolute;left:7115;top:-889;width:1236;height:2391" coordorigin="7116,-888" coordsize="1236,2391" path="m8351,-888l7563,-888,7116,-355,7116,1502,7903,1502,8351,969,8351,-888xe" filled="true" fillcolor="#dfdfdf" stroked="false">
              <v:path arrowok="t"/>
              <v:fill type="solid"/>
            </v:shape>
            <v:shape style="position:absolute;left:7115;top:-889;width:1236;height:2391" coordorigin="7116,-888" coordsize="1236,2391" path="m8351,-888l7589,-888,7116,-324,7116,1502,7878,1502,8351,938,8351,-888xe" filled="true" fillcolor="#dedede" stroked="false">
              <v:path arrowok="t"/>
              <v:fill type="solid"/>
            </v:shape>
            <v:shape style="position:absolute;left:7115;top:-889;width:1236;height:2391" coordorigin="7116,-888" coordsize="1236,2391" path="m8351,-888l7614,-888,7116,-294,7116,1502,7852,1502,8351,908,8351,-888xe" filled="true" fillcolor="#dddddd" stroked="false">
              <v:path arrowok="t"/>
              <v:fill type="solid"/>
            </v:shape>
            <v:shape style="position:absolute;left:7115;top:-889;width:1236;height:2391" coordorigin="7116,-888" coordsize="1236,2391" path="m8351,-888l7640,-888,7116,-263,7116,1502,7827,1502,8351,878,8351,-888xe" filled="true" fillcolor="#dcdcdc" stroked="false">
              <v:path arrowok="t"/>
              <v:fill type="solid"/>
            </v:shape>
            <v:shape style="position:absolute;left:7115;top:-889;width:1236;height:2391" coordorigin="7116,-888" coordsize="1236,2391" path="m8351,-888l7665,-888,7116,-233,7116,1502,7801,1502,8351,847,8351,-888xe" filled="true" fillcolor="#dbdbdb" stroked="false">
              <v:path arrowok="t"/>
              <v:fill type="solid"/>
            </v:shape>
            <v:shape style="position:absolute;left:7115;top:-889;width:1236;height:2391" coordorigin="7116,-888" coordsize="1236,2391" path="m8351,-888l7691,-888,7116,-203,7116,1502,7776,1502,8351,817,8351,-888xe" filled="true" fillcolor="#dadada" stroked="false">
              <v:path arrowok="t"/>
              <v:fill type="solid"/>
            </v:shape>
            <v:shape style="position:absolute;left:7115;top:-889;width:1236;height:2391" coordorigin="7116,-888" coordsize="1236,2391" path="m8351,-888l7716,-888,7116,-172,7116,1502,7750,1502,8351,787,8351,-888xe" filled="true" fillcolor="#d9d9d9" stroked="false">
              <v:path arrowok="t"/>
              <v:fill type="solid"/>
            </v:shape>
            <v:shape style="position:absolute;left:7115;top:-889;width:1236;height:2391" coordorigin="7116,-888" coordsize="1236,2391" path="m8351,-888l7742,-888,7116,-142,7116,1502,7725,1502,8351,756,8351,-888xe" filled="true" fillcolor="#d8d8d8" stroked="false">
              <v:path arrowok="t"/>
              <v:fill type="solid"/>
            </v:shape>
            <v:shape style="position:absolute;left:7115;top:-889;width:1236;height:2391" coordorigin="7116,-888" coordsize="1236,2391" path="m8351,-888l7767,-888,7116,-111,7116,1502,7699,1502,8351,726,8351,-888xe" filled="true" fillcolor="#d7d7d7" stroked="false">
              <v:path arrowok="t"/>
              <v:fill type="solid"/>
            </v:shape>
            <v:shape style="position:absolute;left:7115;top:-889;width:1236;height:2391" coordorigin="7116,-888" coordsize="1236,2391" path="m8351,-888l7793,-888,7116,-81,7116,1502,7674,1502,8351,695,8351,-888xe" filled="true" fillcolor="#d6d6d6" stroked="false">
              <v:path arrowok="t"/>
              <v:fill type="solid"/>
            </v:shape>
            <v:shape style="position:absolute;left:7115;top:-889;width:1236;height:2391" coordorigin="7116,-888" coordsize="1236,2391" path="m8351,-888l7818,-888,7116,-51,7116,1502,7648,1502,8351,665,8351,-888xe" filled="true" fillcolor="#d5d5d5" stroked="false">
              <v:path arrowok="t"/>
              <v:fill type="solid"/>
            </v:shape>
            <v:shape style="position:absolute;left:7115;top:-889;width:1236;height:2391" coordorigin="7116,-888" coordsize="1236,2391" path="m8351,-888l7844,-888,7116,-20,7116,1502,7623,1502,8351,635,8351,-888xe" filled="true" fillcolor="#d4d4d4" stroked="false">
              <v:path arrowok="t"/>
              <v:fill type="solid"/>
            </v:shape>
            <v:shape style="position:absolute;left:7115;top:-889;width:1236;height:2391" coordorigin="7116,-888" coordsize="1236,2391" path="m8351,-888l7869,-888,7116,10,7116,1502,7597,1502,8351,604,8351,-888xe" filled="true" fillcolor="#d3d3d3" stroked="false">
              <v:path arrowok="t"/>
              <v:fill type="solid"/>
            </v:shape>
            <v:shape style="position:absolute;left:7115;top:-889;width:1236;height:2391" coordorigin="7116,-888" coordsize="1236,2391" path="m8351,-888l7895,-888,7116,40,7116,1502,7572,1502,8351,574,8351,-888xe" filled="true" fillcolor="#d2d2d2" stroked="false">
              <v:path arrowok="t"/>
              <v:fill type="solid"/>
            </v:shape>
            <v:shape style="position:absolute;left:7115;top:-889;width:1236;height:2391" coordorigin="7116,-888" coordsize="1236,2391" path="m8351,-888l7920,-888,7116,71,7116,1502,7546,1502,8351,543,8351,-888xe" filled="true" fillcolor="#d1d1d1" stroked="false">
              <v:path arrowok="t"/>
              <v:fill type="solid"/>
            </v:shape>
            <v:shape style="position:absolute;left:7115;top:-889;width:1236;height:2391" coordorigin="7116,-888" coordsize="1236,2391" path="m8351,-888l7946,-888,7116,101,7116,1502,7521,1502,8351,513,8351,-888xe" filled="true" fillcolor="#d0d0d0" stroked="false">
              <v:path arrowok="t"/>
              <v:fill type="solid"/>
            </v:shape>
            <v:shape style="position:absolute;left:7115;top:-889;width:1236;height:2391" coordorigin="7116,-888" coordsize="1236,2391" path="m8351,-888l7971,-888,7116,132,7116,1502,7495,1502,8351,483,8351,-888xe" filled="true" fillcolor="#cfcfcf" stroked="false">
              <v:path arrowok="t"/>
              <v:fill type="solid"/>
            </v:shape>
            <v:shape style="position:absolute;left:7115;top:-889;width:1236;height:2391" coordorigin="7116,-888" coordsize="1236,2391" path="m8351,-888l7997,-888,7116,162,7116,1502,7470,1502,8351,452,8351,-888xe" filled="true" fillcolor="#cecece" stroked="false">
              <v:path arrowok="t"/>
              <v:fill type="solid"/>
            </v:shape>
            <v:shape style="position:absolute;left:7115;top:-889;width:1236;height:2391" coordorigin="7116,-888" coordsize="1236,2391" path="m8351,-888l8022,-888,7116,192,7116,1502,7445,1502,8351,422,8351,-888xe" filled="true" fillcolor="#cdcdcd" stroked="false">
              <v:path arrowok="t"/>
              <v:fill type="solid"/>
            </v:shape>
            <v:shape style="position:absolute;left:7115;top:-889;width:1236;height:2391" coordorigin="7116,-888" coordsize="1236,2391" path="m8351,-888l8048,-888,7116,223,7116,1502,7419,1502,8351,392,8351,-888xe" filled="true" fillcolor="#cccccc" stroked="false">
              <v:path arrowok="t"/>
              <v:fill type="solid"/>
            </v:shape>
            <v:shape style="position:absolute;left:7115;top:-889;width:1236;height:2391" coordorigin="7116,-888" coordsize="1236,2391" path="m8351,-888l8073,-888,7116,253,7116,1502,7394,1502,8351,361,8351,-888xe" filled="true" fillcolor="#cbcbcb" stroked="false">
              <v:path arrowok="t"/>
              <v:fill type="solid"/>
            </v:shape>
            <v:shape style="position:absolute;left:7115;top:-889;width:1236;height:2391" coordorigin="7116,-888" coordsize="1236,2391" path="m8351,-888l8099,-888,7116,284,7116,1502,7368,1502,8351,331,8351,-888xe" filled="true" fillcolor="#cacaca" stroked="false">
              <v:path arrowok="t"/>
              <v:fill type="solid"/>
            </v:shape>
            <v:shape style="position:absolute;left:7115;top:-889;width:1236;height:2391" coordorigin="7116,-888" coordsize="1236,2391" path="m8351,-888l8124,-888,7116,314,7116,1502,7343,1502,8351,300,8351,-888xe" filled="true" fillcolor="#c9c9c9" stroked="false">
              <v:path arrowok="t"/>
              <v:fill type="solid"/>
            </v:shape>
            <v:shape style="position:absolute;left:7115;top:-889;width:1236;height:2391" coordorigin="7116,-888" coordsize="1236,2391" path="m8351,-888l8150,-888,7116,344,7116,1502,7317,1502,8351,270,8351,-888xe" filled="true" fillcolor="#c8c8c8" stroked="false">
              <v:path arrowok="t"/>
              <v:fill type="solid"/>
            </v:shape>
            <v:shape style="position:absolute;left:7115;top:-889;width:1236;height:2391" coordorigin="7116,-888" coordsize="1236,2391" path="m8351,-888l8175,-888,7116,375,7116,1502,7292,1502,8351,240,8351,-888xe" filled="true" fillcolor="#c7c7c7" stroked="false">
              <v:path arrowok="t"/>
              <v:fill type="solid"/>
            </v:shape>
            <v:shape style="position:absolute;left:7115;top:-889;width:1236;height:2391" coordorigin="7116,-888" coordsize="1236,2391" path="m8351,-888l8201,-888,7116,405,7116,1502,7266,1502,8351,209,8351,-888xe" filled="true" fillcolor="#c6c6c6" stroked="false">
              <v:path arrowok="t"/>
              <v:fill type="solid"/>
            </v:shape>
            <v:shape style="position:absolute;left:7115;top:-889;width:1236;height:2391" coordorigin="7116,-888" coordsize="1236,2391" path="m8351,-888l8226,-888,7116,435,7116,1502,7241,1502,8351,179,8351,-888xe" filled="true" fillcolor="#c5c5c5" stroked="false">
              <v:path arrowok="t"/>
              <v:fill type="solid"/>
            </v:shape>
            <v:shape style="position:absolute;left:7115;top:-889;width:1236;height:2391" coordorigin="7116,-888" coordsize="1236,2391" path="m8351,-888l8252,-888,7116,466,7116,1502,7215,1502,8351,148,8351,-888xe" filled="true" fillcolor="#c4c4c4" stroked="false">
              <v:path arrowok="t"/>
              <v:fill type="solid"/>
            </v:shape>
            <v:shape style="position:absolute;left:7115;top:-889;width:1236;height:2391" coordorigin="7116,-888" coordsize="1236,2391" path="m8351,-888l8277,-888,7116,496,7116,1502,7190,1502,8351,118,8351,-888xe" filled="true" fillcolor="#c3c3c3" stroked="false">
              <v:path arrowok="t"/>
              <v:fill type="solid"/>
            </v:shape>
            <v:shape style="position:absolute;left:7115;top:-889;width:1236;height:2391" coordorigin="7116,-888" coordsize="1236,2391" path="m8351,-888l8303,-888,7116,527,7116,1502,7164,1502,8351,88,8351,-888xe" filled="true" fillcolor="#c2c2c2" stroked="false">
              <v:path arrowok="t"/>
              <v:fill type="solid"/>
            </v:shape>
            <v:shape style="position:absolute;left:7115;top:-889;width:1236;height:2391" coordorigin="7116,-888" coordsize="1236,2391" path="m8351,-888l8328,-888,7116,557,7116,1502,7139,1502,8351,57,8351,-888xe" filled="true" fillcolor="#c1c1c1" stroked="false">
              <v:path arrowok="t"/>
              <v:fill type="solid"/>
            </v:shape>
            <v:shape style="position:absolute;left:7115;top:-885;width:1236;height:2384" coordorigin="7116,-885" coordsize="1236,2384" path="m8351,-885l7116,587,7116,1499,8351,27,8351,-885xe" filled="true" fillcolor="#c0c0c0" stroked="false">
              <v:path arrowok="t"/>
              <v:fill type="solid"/>
            </v:shape>
            <v:shape style="position:absolute;left:7115;top:-855;width:1236;height:2323" coordorigin="7116,-854" coordsize="1236,2323" path="m8351,-854l7116,618,7116,1469,8351,-3,8351,-854xe" filled="true" fillcolor="#bfbfbf" stroked="false">
              <v:path arrowok="t"/>
              <v:fill type="solid"/>
            </v:shape>
            <v:shape style="position:absolute;left:7115;top:-824;width:1236;height:2263" coordorigin="7116,-824" coordsize="1236,2263" path="m8351,-824l7116,648,7116,1438,8351,-34,8351,-824xe" filled="true" fillcolor="#bebebe" stroked="false">
              <v:path arrowok="t"/>
              <v:fill type="solid"/>
            </v:shape>
            <v:shape style="position:absolute;left:7115;top:-794;width:1236;height:2202" coordorigin="7116,-793" coordsize="1236,2202" path="m8351,-793l7116,679,7116,1408,8351,-64,8351,-793xe" filled="true" fillcolor="#bdbdbd" stroked="false">
              <v:path arrowok="t"/>
              <v:fill type="solid"/>
            </v:shape>
            <v:shape style="position:absolute;left:7115;top:-764;width:1236;height:2141" coordorigin="7116,-763" coordsize="1236,2141" path="m8351,-763l7116,709,7116,1377,8351,-95,8351,-763xe" filled="true" fillcolor="#bcbcbc" stroked="false">
              <v:path arrowok="t"/>
              <v:fill type="solid"/>
            </v:shape>
            <v:shape style="position:absolute;left:7115;top:-733;width:1236;height:2080" coordorigin="7116,-733" coordsize="1236,2080" path="m8351,-733l7116,739,7116,1347,8351,-125,8351,-733xe" filled="true" fillcolor="#bbbbbb" stroked="false">
              <v:path arrowok="t"/>
              <v:fill type="solid"/>
            </v:shape>
            <v:shape style="position:absolute;left:7115;top:-703;width:1236;height:2019" coordorigin="7116,-702" coordsize="1236,2019" path="m8351,-702l7116,770,7116,1317,8351,-155,8351,-702xe" filled="true" fillcolor="#bababa" stroked="false">
              <v:path arrowok="t"/>
              <v:fill type="solid"/>
            </v:shape>
            <v:shape style="position:absolute;left:7115;top:-672;width:1236;height:1959" coordorigin="7116,-672" coordsize="1236,1959" path="m8351,-672l7116,800,7116,1286,8351,-186,8351,-672xe" filled="true" fillcolor="#b9b9b9" stroked="false">
              <v:path arrowok="t"/>
              <v:fill type="solid"/>
            </v:shape>
            <v:shape style="position:absolute;left:7115;top:-642;width:1236;height:1898" coordorigin="7116,-642" coordsize="1236,1898" path="m8351,-642l7116,831,7116,1256,8351,-216,8351,-642xe" filled="true" fillcolor="#b8b8b8" stroked="false">
              <v:path arrowok="t"/>
              <v:fill type="solid"/>
            </v:shape>
            <v:shape style="position:absolute;left:7115;top:-612;width:1236;height:1837" coordorigin="7116,-611" coordsize="1236,1837" path="m8351,-611l7116,861,7116,1226,8351,-247,8351,-611xe" filled="true" fillcolor="#b7b7b7" stroked="false">
              <v:path arrowok="t"/>
              <v:fill type="solid"/>
            </v:shape>
            <v:shape style="position:absolute;left:7115;top:-581;width:1236;height:1776" coordorigin="7116,-581" coordsize="1236,1776" path="m8351,-581l7116,891,7116,1195,8351,-277,8351,-581xe" filled="true" fillcolor="#b6b6b6" stroked="false">
              <v:path arrowok="t"/>
              <v:fill type="solid"/>
            </v:shape>
            <v:shape style="position:absolute;left:7115;top:-551;width:1236;height:1716" coordorigin="7116,-550" coordsize="1236,1716" path="m8351,-550l7116,922,7116,1165,8351,-307,8351,-550xe" filled="true" fillcolor="#b5b5b5" stroked="false">
              <v:path arrowok="t"/>
              <v:fill type="solid"/>
            </v:shape>
            <v:shape style="position:absolute;left:7115;top:-520;width:1236;height:1655" coordorigin="7116,-520" coordsize="1236,1655" path="m8351,-520l7116,952,7116,1134,8351,-338,8351,-520xe" filled="true" fillcolor="#b4b4b4" stroked="false">
              <v:path arrowok="t"/>
              <v:fill type="solid"/>
            </v:shape>
            <v:shape style="position:absolute;left:7115;top:-490;width:1236;height:1594" coordorigin="7116,-490" coordsize="1236,1594" path="m8351,-490l7116,982,7116,1104,8351,-368,8351,-490xe" filled="true" fillcolor="#b3b3b3" stroked="false">
              <v:path arrowok="t"/>
              <v:fill type="solid"/>
            </v:shape>
            <v:shape style="position:absolute;left:7115;top:-460;width:1236;height:1533" coordorigin="7116,-459" coordsize="1236,1533" path="m8351,-459l7116,1013,7116,1074,8351,-398,8351,-459xe" filled="true" fillcolor="#b2b2b2" stroked="false">
              <v:path arrowok="t"/>
              <v:fill type="solid"/>
            </v:shape>
            <v:shape style="position:absolute;left:7115;top:-889;width:1236;height:2391" type="#_x0000_t202" filled="false" stroked="false">
              <v:textbox inset="0,0,0,0">
                <w:txbxContent>
                  <w:p>
                    <w:pPr>
                      <w:spacing w:line="240" w:lineRule="auto" w:before="2"/>
                      <w:rPr>
                        <w:sz w:val="18"/>
                      </w:rPr>
                    </w:pPr>
                  </w:p>
                  <w:p>
                    <w:pPr>
                      <w:spacing w:line="285" w:lineRule="auto" w:before="0"/>
                      <w:ind w:left="79" w:right="0" w:firstLine="0"/>
                      <w:jc w:val="left"/>
                      <w:rPr>
                        <w:rFonts w:ascii="Arial"/>
                        <w:sz w:val="19"/>
                      </w:rPr>
                    </w:pPr>
                    <w:r>
                      <w:rPr>
                        <w:rFonts w:ascii="Arial"/>
                        <w:w w:val="90"/>
                        <w:sz w:val="19"/>
                      </w:rPr>
                      <w:t>Conjugation </w:t>
                    </w:r>
                    <w:r>
                      <w:rPr>
                        <w:rFonts w:ascii="Arial"/>
                        <w:sz w:val="19"/>
                      </w:rPr>
                      <w:t>and usage</w:t>
                    </w:r>
                  </w:p>
                </w:txbxContent>
              </v:textbox>
              <w10:wrap type="none"/>
            </v:shape>
            <w10:wrap type="none"/>
          </v:group>
        </w:pict>
      </w:r>
      <w:r>
        <w:rPr/>
        <w:pict>
          <v:shape style="position:absolute;margin-left:40.214001pt;margin-top:-1.87414pt;width:29.6pt;height:15.65pt;mso-position-horizontal-relative:page;mso-position-vertical-relative:paragraph;z-index:15793664"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4.3.1</w:t>
                  </w:r>
                </w:p>
              </w:txbxContent>
            </v:textbox>
            <v:stroke dashstyle="solid"/>
            <w10:wrap type="none"/>
          </v:shape>
        </w:pict>
      </w:r>
      <w:r>
        <w:rPr>
          <w:i/>
          <w:w w:val="90"/>
        </w:rPr>
        <w:t>Present tense:</w:t>
      </w:r>
      <w:r>
        <w:rPr>
          <w:i/>
          <w:spacing w:val="-31"/>
          <w:w w:val="90"/>
        </w:rPr>
        <w:t> </w:t>
      </w:r>
      <w:r>
        <w:rPr>
          <w:i/>
          <w:w w:val="90"/>
        </w:rPr>
        <w:t>conjugation</w:t>
      </w:r>
    </w:p>
    <w:p>
      <w:pPr>
        <w:spacing w:after="0"/>
        <w:sectPr>
          <w:type w:val="continuous"/>
          <w:pgSz w:w="8650" w:h="12250"/>
          <w:pgMar w:top="0" w:bottom="0" w:left="680" w:right="180"/>
          <w:cols w:num="2" w:equalWidth="0">
            <w:col w:w="640" w:space="57"/>
            <w:col w:w="7093"/>
          </w:cols>
        </w:sectPr>
      </w:pPr>
    </w:p>
    <w:p>
      <w:pPr>
        <w:pStyle w:val="BodyText"/>
        <w:spacing w:before="11"/>
        <w:rPr>
          <w:rFonts w:ascii="Arial"/>
          <w:b/>
          <w:i/>
          <w:sz w:val="11"/>
        </w:rPr>
      </w:pPr>
      <w:r>
        <w:rPr/>
        <w:pict>
          <v:line style="position:absolute;mso-position-horizontal-relative:page;mso-position-vertical-relative:page;z-index:-51430912" from="182.487pt,424.389984pt" to="319.934pt,424.389984pt" stroked="true" strokeweight=".299pt" strokecolor="#000000">
            <v:stroke dashstyle="solid"/>
            <w10:wrap type="none"/>
          </v:line>
        </w:pict>
      </w:r>
      <w:r>
        <w:rPr/>
        <w:pict>
          <v:line style="position:absolute;mso-position-horizontal-relative:page;mso-position-vertical-relative:page;z-index:-51430400" from="62.968998pt,439.329987pt" to="319.933998pt,439.329987pt" stroked="true" strokeweight=".299pt" strokecolor="#000000">
            <v:stroke dashstyle="solid"/>
            <w10:wrap type="none"/>
          </v:line>
        </w:pict>
      </w:r>
      <w:r>
        <w:rPr/>
        <w:pict>
          <v:shape style="position:absolute;margin-left:182.337494pt;margin-top:366.47348pt;width:137.9pt;height:43.15pt;mso-position-horizontal-relative:page;mso-position-vertical-relative:page;z-index:15794688" type="#_x0000_t202" filled="false" stroked="false">
            <v:textbox inset="0,0,0,0">
              <w:txbxContent>
                <w:tbl>
                  <w:tblPr>
                    <w:tblW w:w="0" w:type="auto"/>
                    <w:jc w:val="left"/>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8"/>
                    <w:gridCol w:w="1107"/>
                    <w:gridCol w:w="1005"/>
                  </w:tblGrid>
                  <w:tr>
                    <w:trPr>
                      <w:trHeight w:val="547" w:hRule="atLeast"/>
                    </w:trPr>
                    <w:tc>
                      <w:tcPr>
                        <w:tcW w:w="638" w:type="dxa"/>
                        <w:tcBorders>
                          <w:left w:val="nil"/>
                        </w:tcBorders>
                      </w:tcPr>
                      <w:p>
                        <w:pPr>
                          <w:pStyle w:val="TableParagraph"/>
                          <w:spacing w:before="23"/>
                          <w:ind w:left="41"/>
                          <w:rPr>
                            <w:b/>
                            <w:sz w:val="20"/>
                          </w:rPr>
                        </w:pPr>
                        <w:r>
                          <w:rPr>
                            <w:b/>
                            <w:sz w:val="20"/>
                          </w:rPr>
                          <w:t>-asz</w:t>
                        </w:r>
                      </w:p>
                    </w:tc>
                    <w:tc>
                      <w:tcPr>
                        <w:tcW w:w="2112" w:type="dxa"/>
                        <w:gridSpan w:val="2"/>
                        <w:tcBorders>
                          <w:right w:val="nil"/>
                        </w:tcBorders>
                      </w:tcPr>
                      <w:p>
                        <w:pPr>
                          <w:pStyle w:val="TableParagraph"/>
                          <w:spacing w:before="23"/>
                          <w:ind w:left="705" w:right="682"/>
                          <w:jc w:val="center"/>
                          <w:rPr>
                            <w:b/>
                            <w:sz w:val="20"/>
                          </w:rPr>
                        </w:pPr>
                        <w:r>
                          <w:rPr>
                            <w:b/>
                            <w:sz w:val="20"/>
                          </w:rPr>
                          <w:t>-esz</w:t>
                        </w:r>
                      </w:p>
                    </w:tc>
                  </w:tr>
                  <w:tr>
                    <w:trPr>
                      <w:trHeight w:val="288" w:hRule="atLeast"/>
                    </w:trPr>
                    <w:tc>
                      <w:tcPr>
                        <w:tcW w:w="638" w:type="dxa"/>
                        <w:tcBorders>
                          <w:left w:val="nil"/>
                        </w:tcBorders>
                      </w:tcPr>
                      <w:p>
                        <w:pPr>
                          <w:pStyle w:val="TableParagraph"/>
                          <w:spacing w:before="23"/>
                          <w:ind w:left="41"/>
                          <w:rPr>
                            <w:b/>
                            <w:sz w:val="20"/>
                          </w:rPr>
                        </w:pPr>
                        <w:r>
                          <w:rPr>
                            <w:b/>
                            <w:sz w:val="20"/>
                          </w:rPr>
                          <w:t>-ol</w:t>
                        </w:r>
                      </w:p>
                    </w:tc>
                    <w:tc>
                      <w:tcPr>
                        <w:tcW w:w="1107" w:type="dxa"/>
                      </w:tcPr>
                      <w:p>
                        <w:pPr>
                          <w:pStyle w:val="TableParagraph"/>
                          <w:spacing w:before="23"/>
                          <w:ind w:left="216" w:right="311"/>
                          <w:jc w:val="center"/>
                          <w:rPr>
                            <w:b/>
                            <w:sz w:val="20"/>
                          </w:rPr>
                        </w:pPr>
                        <w:r>
                          <w:rPr>
                            <w:b/>
                            <w:sz w:val="20"/>
                          </w:rPr>
                          <w:t>-el</w:t>
                        </w:r>
                      </w:p>
                    </w:tc>
                    <w:tc>
                      <w:tcPr>
                        <w:tcW w:w="1005" w:type="dxa"/>
                        <w:tcBorders>
                          <w:right w:val="nil"/>
                        </w:tcBorders>
                      </w:tcPr>
                      <w:p>
                        <w:pPr>
                          <w:pStyle w:val="TableParagraph"/>
                          <w:spacing w:before="23"/>
                          <w:ind w:left="277"/>
                          <w:rPr>
                            <w:b/>
                            <w:sz w:val="20"/>
                          </w:rPr>
                        </w:pPr>
                        <w:r>
                          <w:rPr>
                            <w:b/>
                            <w:sz w:val="20"/>
                          </w:rPr>
                          <w:t>-öl</w:t>
                        </w:r>
                      </w:p>
                    </w:tc>
                  </w:tr>
                </w:tbl>
                <w:p>
                  <w:pPr>
                    <w:pStyle w:val="BodyText"/>
                  </w:pPr>
                </w:p>
              </w:txbxContent>
            </v:textbox>
            <w10:wrap type="none"/>
          </v:shape>
        </w:pict>
      </w:r>
    </w:p>
    <w:p>
      <w:pPr>
        <w:pStyle w:val="BodyText"/>
        <w:spacing w:line="285" w:lineRule="auto" w:before="101"/>
        <w:ind w:left="101" w:right="1583"/>
        <w:jc w:val="both"/>
      </w:pPr>
      <w:r>
        <w:rPr>
          <w:w w:val="110"/>
        </w:rPr>
        <w:t>The present tense (unlike the past and the other moods) has no marker</w:t>
      </w:r>
      <w:r>
        <w:rPr>
          <w:spacing w:val="52"/>
          <w:w w:val="110"/>
        </w:rPr>
        <w:t> </w:t>
      </w:r>
      <w:r>
        <w:rPr>
          <w:w w:val="110"/>
        </w:rPr>
        <w:t>of</w:t>
      </w:r>
      <w:r>
        <w:rPr>
          <w:spacing w:val="6"/>
          <w:w w:val="110"/>
        </w:rPr>
        <w:t> </w:t>
      </w:r>
      <w:r>
        <w:rPr>
          <w:w w:val="110"/>
        </w:rPr>
        <w:t>its</w:t>
      </w:r>
      <w:r>
        <w:rPr>
          <w:spacing w:val="6"/>
          <w:w w:val="110"/>
        </w:rPr>
        <w:t> </w:t>
      </w:r>
      <w:r>
        <w:rPr>
          <w:w w:val="110"/>
        </w:rPr>
        <w:t>own</w:t>
      </w:r>
      <w:r>
        <w:rPr>
          <w:spacing w:val="6"/>
          <w:w w:val="110"/>
        </w:rPr>
        <w:t> </w:t>
      </w:r>
      <w:r>
        <w:rPr>
          <w:w w:val="110"/>
        </w:rPr>
        <w:t>on</w:t>
      </w:r>
      <w:r>
        <w:rPr>
          <w:spacing w:val="7"/>
          <w:w w:val="110"/>
        </w:rPr>
        <w:t> </w:t>
      </w:r>
      <w:r>
        <w:rPr>
          <w:w w:val="110"/>
        </w:rPr>
        <w:t>the</w:t>
      </w:r>
      <w:r>
        <w:rPr>
          <w:spacing w:val="6"/>
          <w:w w:val="110"/>
        </w:rPr>
        <w:t> </w:t>
      </w:r>
      <w:r>
        <w:rPr>
          <w:w w:val="110"/>
        </w:rPr>
        <w:t>verb;</w:t>
      </w:r>
      <w:r>
        <w:rPr>
          <w:spacing w:val="6"/>
          <w:w w:val="110"/>
        </w:rPr>
        <w:t> </w:t>
      </w:r>
      <w:r>
        <w:rPr>
          <w:w w:val="110"/>
        </w:rPr>
        <w:t>personal</w:t>
      </w:r>
      <w:r>
        <w:rPr>
          <w:spacing w:val="7"/>
          <w:w w:val="110"/>
        </w:rPr>
        <w:t> </w:t>
      </w:r>
      <w:r>
        <w:rPr>
          <w:w w:val="110"/>
        </w:rPr>
        <w:t>endings</w:t>
      </w:r>
      <w:r>
        <w:rPr>
          <w:spacing w:val="6"/>
          <w:w w:val="110"/>
        </w:rPr>
        <w:t> </w:t>
      </w:r>
      <w:r>
        <w:rPr>
          <w:w w:val="110"/>
        </w:rPr>
        <w:t>are</w:t>
      </w:r>
      <w:r>
        <w:rPr>
          <w:spacing w:val="6"/>
          <w:w w:val="110"/>
        </w:rPr>
        <w:t> </w:t>
      </w:r>
      <w:r>
        <w:rPr>
          <w:w w:val="110"/>
        </w:rPr>
        <w:t>added</w:t>
      </w:r>
      <w:r>
        <w:rPr>
          <w:spacing w:val="6"/>
          <w:w w:val="110"/>
        </w:rPr>
        <w:t> </w:t>
      </w:r>
      <w:r>
        <w:rPr>
          <w:w w:val="110"/>
        </w:rPr>
        <w:t>directly</w:t>
      </w:r>
      <w:r>
        <w:rPr>
          <w:spacing w:val="7"/>
          <w:w w:val="110"/>
        </w:rPr>
        <w:t> </w:t>
      </w:r>
      <w:r>
        <w:rPr>
          <w:w w:val="110"/>
        </w:rPr>
        <w:t>to</w:t>
      </w:r>
      <w:r>
        <w:rPr>
          <w:spacing w:val="6"/>
          <w:w w:val="110"/>
        </w:rPr>
        <w:t> </w:t>
      </w:r>
      <w:r>
        <w:rPr>
          <w:w w:val="110"/>
        </w:rPr>
        <w:t>the</w:t>
      </w:r>
      <w:r>
        <w:rPr>
          <w:spacing w:val="6"/>
          <w:w w:val="110"/>
        </w:rPr>
        <w:t> </w:t>
      </w:r>
      <w:r>
        <w:rPr>
          <w:w w:val="110"/>
        </w:rPr>
        <w:t>stem.</w:t>
      </w:r>
    </w:p>
    <w:p>
      <w:pPr>
        <w:pStyle w:val="BodyText"/>
        <w:spacing w:before="4"/>
        <w:rPr>
          <w:sz w:val="28"/>
        </w:rPr>
      </w:pPr>
    </w:p>
    <w:p>
      <w:pPr>
        <w:pStyle w:val="Heading5"/>
        <w:spacing w:before="0"/>
        <w:ind w:left="821"/>
      </w:pPr>
      <w:r>
        <w:rPr/>
        <w:pict>
          <v:shape style="position:absolute;margin-left:40.214001pt;margin-top:-1.874125pt;width:29.6pt;height:15.65pt;mso-position-horizontal-relative:page;mso-position-vertical-relative:paragraph;z-index:15793152"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4.3.1.1</w:t>
                  </w:r>
                </w:p>
              </w:txbxContent>
            </v:textbox>
            <v:stroke dashstyle="solid"/>
            <w10:wrap type="none"/>
          </v:shape>
        </w:pict>
      </w:r>
      <w:r>
        <w:rPr/>
        <w:t>Present tense indefinite conjugation</w:t>
      </w:r>
    </w:p>
    <w:p>
      <w:pPr>
        <w:pStyle w:val="BodyText"/>
        <w:spacing w:line="285" w:lineRule="auto" w:before="179"/>
        <w:ind w:left="101" w:right="1583"/>
        <w:jc w:val="both"/>
      </w:pPr>
      <w:r>
        <w:rPr/>
        <w:pict>
          <v:shape style="position:absolute;margin-left:39.064499pt;margin-top:105.173653pt;width:304.95pt;height:316.75pt;mso-position-horizontal-relative:page;mso-position-vertical-relative:paragraph;z-index:-15728640;mso-wrap-distance-left:0;mso-wrap-distance-right:0"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5"/>
                    <w:gridCol w:w="2390"/>
                    <w:gridCol w:w="638"/>
                    <w:gridCol w:w="1107"/>
                    <w:gridCol w:w="1005"/>
                    <w:gridCol w:w="476"/>
                  </w:tblGrid>
                  <w:tr>
                    <w:trPr>
                      <w:trHeight w:val="4024" w:hRule="atLeast"/>
                    </w:trPr>
                    <w:tc>
                      <w:tcPr>
                        <w:tcW w:w="475" w:type="dxa"/>
                        <w:vMerge w:val="restart"/>
                        <w:tcBorders>
                          <w:right w:val="nil"/>
                        </w:tcBorders>
                      </w:tcPr>
                      <w:p>
                        <w:pPr>
                          <w:pStyle w:val="TableParagraph"/>
                          <w:ind w:left="0"/>
                          <w:rPr>
                            <w:rFonts w:ascii="Times New Roman"/>
                            <w:sz w:val="18"/>
                          </w:rPr>
                        </w:pPr>
                      </w:p>
                    </w:tc>
                    <w:tc>
                      <w:tcPr>
                        <w:tcW w:w="5140" w:type="dxa"/>
                        <w:gridSpan w:val="4"/>
                        <w:tcBorders>
                          <w:left w:val="nil"/>
                          <w:right w:val="nil"/>
                        </w:tcBorders>
                      </w:tcPr>
                      <w:p>
                        <w:pPr>
                          <w:pStyle w:val="TableParagraph"/>
                          <w:spacing w:before="54"/>
                          <w:ind w:left="3"/>
                          <w:rPr>
                            <w:rFonts w:ascii="Arial" w:hAnsi="Arial"/>
                            <w:sz w:val="20"/>
                          </w:rPr>
                        </w:pPr>
                        <w:r>
                          <w:rPr>
                            <w:rFonts w:ascii="Arial" w:hAnsi="Arial"/>
                            <w:sz w:val="20"/>
                          </w:rPr>
                          <w:t>Present tense indefinite – personal endings</w:t>
                        </w:r>
                      </w:p>
                      <w:p>
                        <w:pPr>
                          <w:pStyle w:val="TableParagraph"/>
                          <w:ind w:left="0"/>
                          <w:rPr>
                            <w:rFonts w:ascii="Times New Roman"/>
                            <w:sz w:val="25"/>
                          </w:rPr>
                        </w:pPr>
                      </w:p>
                      <w:p>
                        <w:pPr>
                          <w:pStyle w:val="TableParagraph"/>
                          <w:spacing w:line="210" w:lineRule="exact"/>
                          <w:ind w:left="3670"/>
                          <w:rPr>
                            <w:rFonts w:ascii="Arial"/>
                            <w:sz w:val="20"/>
                          </w:rPr>
                        </w:pPr>
                        <w:r>
                          <w:rPr>
                            <w:rFonts w:ascii="Arial"/>
                            <w:sz w:val="20"/>
                          </w:rPr>
                          <w:t>Front vowel</w:t>
                        </w:r>
                      </w:p>
                      <w:p>
                        <w:pPr>
                          <w:pStyle w:val="TableParagraph"/>
                          <w:tabs>
                            <w:tab w:pos="2138" w:val="left" w:leader="none"/>
                            <w:tab w:pos="3249" w:val="left" w:leader="none"/>
                            <w:tab w:pos="4365" w:val="left" w:leader="none"/>
                            <w:tab w:pos="5142" w:val="left" w:leader="none"/>
                          </w:tabs>
                          <w:spacing w:line="228" w:lineRule="auto"/>
                          <w:ind w:left="3271" w:right="-15" w:hanging="3269"/>
                          <w:rPr>
                            <w:rFonts w:ascii="Arial"/>
                            <w:sz w:val="20"/>
                          </w:rPr>
                        </w:pPr>
                        <w:r>
                          <w:rPr>
                            <w:rFonts w:ascii="Arial"/>
                            <w:w w:val="90"/>
                            <w:sz w:val="20"/>
                          </w:rPr>
                          <w:t>Singular</w:t>
                          <w:tab/>
                        </w:r>
                        <w:r>
                          <w:rPr>
                            <w:rFonts w:ascii="Arial"/>
                            <w:w w:val="85"/>
                            <w:sz w:val="20"/>
                          </w:rPr>
                          <w:t>Back</w:t>
                        </w:r>
                        <w:r>
                          <w:rPr>
                            <w:rFonts w:ascii="Arial"/>
                            <w:spacing w:val="13"/>
                            <w:w w:val="85"/>
                            <w:sz w:val="20"/>
                          </w:rPr>
                          <w:t> </w:t>
                        </w:r>
                        <w:r>
                          <w:rPr>
                            <w:rFonts w:ascii="Arial"/>
                            <w:w w:val="85"/>
                            <w:sz w:val="20"/>
                          </w:rPr>
                          <w:t>vowel</w:t>
                        </w:r>
                        <w:r>
                          <w:rPr>
                            <w:rFonts w:ascii="Arial"/>
                            <w:sz w:val="20"/>
                          </w:rPr>
                          <w:tab/>
                        </w:r>
                        <w:r>
                          <w:rPr>
                            <w:rFonts w:ascii="Arial"/>
                            <w:w w:val="99"/>
                            <w:sz w:val="20"/>
                            <w:u w:val="thick" w:color="666666"/>
                          </w:rPr>
                          <w:t> </w:t>
                        </w:r>
                        <w:r>
                          <w:rPr>
                            <w:rFonts w:ascii="Arial"/>
                            <w:sz w:val="20"/>
                            <w:u w:val="thick" w:color="666666"/>
                          </w:rPr>
                          <w:tab/>
                          <w:tab/>
                        </w:r>
                        <w:r>
                          <w:rPr>
                            <w:rFonts w:ascii="Arial"/>
                            <w:sz w:val="20"/>
                          </w:rPr>
                          <w:t> </w:t>
                        </w:r>
                        <w:r>
                          <w:rPr>
                            <w:rFonts w:ascii="Arial"/>
                            <w:w w:val="95"/>
                            <w:sz w:val="20"/>
                          </w:rPr>
                          <w:t>unrounded</w:t>
                          <w:tab/>
                        </w:r>
                        <w:r>
                          <w:rPr>
                            <w:rFonts w:ascii="Arial"/>
                            <w:sz w:val="20"/>
                          </w:rPr>
                          <w:t>rounded</w:t>
                        </w:r>
                      </w:p>
                      <w:p>
                        <w:pPr>
                          <w:pStyle w:val="TableParagraph"/>
                          <w:ind w:left="0"/>
                          <w:rPr>
                            <w:rFonts w:ascii="Times New Roman"/>
                            <w:sz w:val="22"/>
                          </w:rPr>
                        </w:pPr>
                      </w:p>
                      <w:p>
                        <w:pPr>
                          <w:pStyle w:val="TableParagraph"/>
                          <w:ind w:left="0"/>
                          <w:rPr>
                            <w:rFonts w:ascii="Times New Roman"/>
                            <w:sz w:val="22"/>
                          </w:rPr>
                        </w:pPr>
                      </w:p>
                      <w:p>
                        <w:pPr>
                          <w:pStyle w:val="TableParagraph"/>
                          <w:spacing w:before="6"/>
                          <w:ind w:left="0"/>
                          <w:rPr>
                            <w:rFonts w:ascii="Times New Roman"/>
                            <w:sz w:val="24"/>
                          </w:rPr>
                        </w:pPr>
                      </w:p>
                      <w:p>
                        <w:pPr>
                          <w:pStyle w:val="TableParagraph"/>
                          <w:tabs>
                            <w:tab w:pos="3418" w:val="left" w:leader="none"/>
                          </w:tabs>
                          <w:ind w:left="3"/>
                          <w:rPr>
                            <w:b/>
                            <w:sz w:val="20"/>
                          </w:rPr>
                        </w:pPr>
                        <w:r>
                          <w:rPr>
                            <w:rFonts w:ascii="Arial"/>
                            <w:sz w:val="20"/>
                          </w:rPr>
                          <w:t>2nd</w:t>
                        </w:r>
                        <w:r>
                          <w:rPr>
                            <w:rFonts w:ascii="Arial"/>
                            <w:spacing w:val="-24"/>
                            <w:sz w:val="20"/>
                          </w:rPr>
                          <w:t> </w:t>
                        </w:r>
                        <w:r>
                          <w:rPr>
                            <w:rFonts w:ascii="Arial"/>
                            <w:sz w:val="20"/>
                          </w:rPr>
                          <w:t>person</w:t>
                        </w:r>
                        <w:r>
                          <w:rPr>
                            <w:rFonts w:ascii="Arial"/>
                            <w:spacing w:val="-24"/>
                            <w:sz w:val="20"/>
                          </w:rPr>
                          <w:t> </w:t>
                        </w:r>
                        <w:r>
                          <w:rPr>
                            <w:b/>
                            <w:sz w:val="20"/>
                          </w:rPr>
                          <w:t>te</w:t>
                          <w:tab/>
                          <w:t>-sz</w:t>
                        </w:r>
                      </w:p>
                      <w:p>
                        <w:pPr>
                          <w:pStyle w:val="TableParagraph"/>
                          <w:spacing w:line="271" w:lineRule="auto" w:before="67"/>
                          <w:ind w:left="401" w:right="3027" w:hanging="200"/>
                          <w:rPr>
                            <w:b/>
                            <w:sz w:val="20"/>
                          </w:rPr>
                        </w:pPr>
                        <w:r>
                          <w:rPr>
                            <w:rFonts w:ascii="Arial"/>
                            <w:w w:val="95"/>
                            <w:sz w:val="20"/>
                          </w:rPr>
                          <w:t>after two consonants </w:t>
                        </w:r>
                        <w:r>
                          <w:rPr>
                            <w:rFonts w:ascii="Arial"/>
                            <w:sz w:val="20"/>
                          </w:rPr>
                          <w:t>or long vowel + </w:t>
                        </w:r>
                        <w:r>
                          <w:rPr>
                            <w:b/>
                            <w:sz w:val="20"/>
                          </w:rPr>
                          <w:t>t</w:t>
                        </w:r>
                      </w:p>
                      <w:p>
                        <w:pPr>
                          <w:pStyle w:val="TableParagraph"/>
                          <w:spacing w:before="35"/>
                          <w:ind w:left="202"/>
                          <w:rPr>
                            <w:b/>
                            <w:sz w:val="20"/>
                          </w:rPr>
                        </w:pPr>
                        <w:r>
                          <w:rPr>
                            <w:rFonts w:ascii="Arial"/>
                            <w:sz w:val="20"/>
                          </w:rPr>
                          <w:t>after </w:t>
                        </w:r>
                        <w:r>
                          <w:rPr>
                            <w:b/>
                            <w:sz w:val="20"/>
                          </w:rPr>
                          <w:t>s</w:t>
                        </w:r>
                        <w:r>
                          <w:rPr>
                            <w:rFonts w:ascii="Arial"/>
                            <w:sz w:val="20"/>
                          </w:rPr>
                          <w:t>, </w:t>
                        </w:r>
                        <w:r>
                          <w:rPr>
                            <w:b/>
                            <w:sz w:val="20"/>
                          </w:rPr>
                          <w:t>sz</w:t>
                        </w:r>
                        <w:r>
                          <w:rPr>
                            <w:rFonts w:ascii="Arial"/>
                            <w:sz w:val="20"/>
                          </w:rPr>
                          <w:t>, </w:t>
                        </w:r>
                        <w:r>
                          <w:rPr>
                            <w:b/>
                            <w:sz w:val="20"/>
                          </w:rPr>
                          <w:t>z</w:t>
                        </w:r>
                        <w:r>
                          <w:rPr>
                            <w:rFonts w:ascii="Arial"/>
                            <w:sz w:val="20"/>
                          </w:rPr>
                          <w:t>, </w:t>
                        </w:r>
                        <w:r>
                          <w:rPr>
                            <w:b/>
                            <w:sz w:val="20"/>
                          </w:rPr>
                          <w:t>dz</w:t>
                        </w:r>
                      </w:p>
                      <w:p>
                        <w:pPr>
                          <w:pStyle w:val="TableParagraph"/>
                          <w:tabs>
                            <w:tab w:pos="3418" w:val="left" w:leader="none"/>
                          </w:tabs>
                          <w:spacing w:before="67"/>
                          <w:ind w:left="3"/>
                          <w:rPr>
                            <w:rFonts w:ascii="Arial" w:hAnsi="Arial"/>
                            <w:sz w:val="20"/>
                          </w:rPr>
                        </w:pPr>
                        <w:r>
                          <w:rPr>
                            <w:rFonts w:ascii="Arial" w:hAnsi="Arial"/>
                            <w:spacing w:val="-1"/>
                            <w:w w:val="96"/>
                            <w:sz w:val="20"/>
                          </w:rPr>
                          <w:t>3r</w:t>
                        </w:r>
                        <w:r>
                          <w:rPr>
                            <w:rFonts w:ascii="Arial" w:hAnsi="Arial"/>
                            <w:w w:val="96"/>
                            <w:sz w:val="20"/>
                          </w:rPr>
                          <w:t>d</w:t>
                        </w:r>
                        <w:r>
                          <w:rPr>
                            <w:rFonts w:ascii="Arial" w:hAnsi="Arial"/>
                            <w:spacing w:val="-1"/>
                            <w:sz w:val="20"/>
                          </w:rPr>
                          <w:t> </w:t>
                        </w:r>
                        <w:r>
                          <w:rPr>
                            <w:rFonts w:ascii="Arial" w:hAnsi="Arial"/>
                            <w:spacing w:val="-1"/>
                            <w:w w:val="91"/>
                            <w:sz w:val="20"/>
                          </w:rPr>
                          <w:t>perso</w:t>
                        </w:r>
                        <w:r>
                          <w:rPr>
                            <w:rFonts w:ascii="Arial" w:hAnsi="Arial"/>
                            <w:w w:val="91"/>
                            <w:sz w:val="20"/>
                          </w:rPr>
                          <w:t>n</w:t>
                        </w:r>
                        <w:r>
                          <w:rPr>
                            <w:rFonts w:ascii="Arial" w:hAnsi="Arial"/>
                            <w:spacing w:val="-1"/>
                            <w:sz w:val="20"/>
                          </w:rPr>
                          <w:t> </w:t>
                        </w:r>
                        <w:r>
                          <w:rPr>
                            <w:b/>
                            <w:spacing w:val="-110"/>
                            <w:w w:val="104"/>
                            <w:sz w:val="20"/>
                          </w:rPr>
                          <w:t>o</w:t>
                        </w:r>
                        <w:r>
                          <w:rPr>
                            <w:b/>
                            <w:spacing w:val="-20"/>
                            <w:w w:val="56"/>
                            <w:sz w:val="20"/>
                          </w:rPr>
                          <w:t>´</w:t>
                        </w:r>
                        <w:r>
                          <w:rPr>
                            <w:b/>
                            <w:spacing w:val="-1"/>
                            <w:w w:val="56"/>
                            <w:sz w:val="20"/>
                          </w:rPr>
                          <w:t>´</w:t>
                        </w:r>
                        <w:r>
                          <w:rPr>
                            <w:rFonts w:ascii="Arial" w:hAnsi="Arial"/>
                            <w:w w:val="78"/>
                            <w:sz w:val="20"/>
                          </w:rPr>
                          <w:t>,</w:t>
                        </w:r>
                        <w:r>
                          <w:rPr>
                            <w:rFonts w:ascii="Arial" w:hAnsi="Arial"/>
                            <w:spacing w:val="-1"/>
                            <w:sz w:val="20"/>
                          </w:rPr>
                          <w:t> </w:t>
                        </w:r>
                        <w:r>
                          <w:rPr>
                            <w:b/>
                            <w:spacing w:val="-1"/>
                            <w:w w:val="105"/>
                            <w:sz w:val="20"/>
                          </w:rPr>
                          <w:t>mag</w:t>
                        </w:r>
                        <w:r>
                          <w:rPr>
                            <w:b/>
                            <w:w w:val="105"/>
                            <w:sz w:val="20"/>
                          </w:rPr>
                          <w:t>a</w:t>
                        </w:r>
                        <w:r>
                          <w:rPr>
                            <w:rFonts w:ascii="Arial" w:hAnsi="Arial"/>
                            <w:w w:val="78"/>
                            <w:sz w:val="20"/>
                          </w:rPr>
                          <w:t>,</w:t>
                        </w:r>
                        <w:r>
                          <w:rPr>
                            <w:rFonts w:ascii="Arial" w:hAnsi="Arial"/>
                            <w:spacing w:val="-1"/>
                            <w:sz w:val="20"/>
                          </w:rPr>
                          <w:t> </w:t>
                        </w:r>
                        <w:r>
                          <w:rPr>
                            <w:b/>
                            <w:spacing w:val="-1"/>
                            <w:w w:val="101"/>
                            <w:sz w:val="20"/>
                          </w:rPr>
                          <w:t>ö</w:t>
                        </w:r>
                        <w:r>
                          <w:rPr>
                            <w:b/>
                            <w:w w:val="101"/>
                            <w:sz w:val="20"/>
                          </w:rPr>
                          <w:t>n</w:t>
                        </w:r>
                        <w:r>
                          <w:rPr>
                            <w:b/>
                            <w:sz w:val="20"/>
                          </w:rPr>
                          <w:tab/>
                        </w:r>
                        <w:r>
                          <w:rPr>
                            <w:rFonts w:ascii="Arial" w:hAnsi="Arial"/>
                            <w:w w:val="99"/>
                            <w:sz w:val="20"/>
                          </w:rPr>
                          <w:t>———</w:t>
                        </w:r>
                      </w:p>
                      <w:p>
                        <w:pPr>
                          <w:pStyle w:val="TableParagraph"/>
                          <w:tabs>
                            <w:tab w:pos="3418" w:val="left" w:leader="none"/>
                          </w:tabs>
                          <w:spacing w:before="66"/>
                          <w:ind w:left="202"/>
                          <w:rPr>
                            <w:b/>
                            <w:sz w:val="20"/>
                          </w:rPr>
                        </w:pPr>
                        <w:r>
                          <w:rPr>
                            <w:rFonts w:ascii="Arial"/>
                            <w:sz w:val="20"/>
                          </w:rPr>
                          <w:t>-</w:t>
                        </w:r>
                        <w:r>
                          <w:rPr>
                            <w:b/>
                            <w:sz w:val="20"/>
                          </w:rPr>
                          <w:t>ik</w:t>
                        </w:r>
                        <w:r>
                          <w:rPr>
                            <w:b/>
                            <w:spacing w:val="-26"/>
                            <w:sz w:val="20"/>
                          </w:rPr>
                          <w:t> </w:t>
                        </w:r>
                        <w:r>
                          <w:rPr>
                            <w:rFonts w:ascii="Arial"/>
                            <w:sz w:val="20"/>
                          </w:rPr>
                          <w:t>verbs</w:t>
                          <w:tab/>
                        </w:r>
                        <w:r>
                          <w:rPr>
                            <w:b/>
                            <w:sz w:val="20"/>
                          </w:rPr>
                          <w:t>-ik</w:t>
                        </w:r>
                      </w:p>
                      <w:p>
                        <w:pPr>
                          <w:pStyle w:val="TableParagraph"/>
                          <w:spacing w:before="67"/>
                          <w:ind w:left="3"/>
                          <w:rPr>
                            <w:rFonts w:ascii="Arial"/>
                            <w:sz w:val="20"/>
                          </w:rPr>
                        </w:pPr>
                        <w:r>
                          <w:rPr>
                            <w:rFonts w:ascii="Arial"/>
                            <w:sz w:val="20"/>
                          </w:rPr>
                          <w:t>Plural</w:t>
                        </w:r>
                      </w:p>
                    </w:tc>
                    <w:tc>
                      <w:tcPr>
                        <w:tcW w:w="476" w:type="dxa"/>
                        <w:vMerge w:val="restart"/>
                        <w:tcBorders>
                          <w:left w:val="nil"/>
                        </w:tcBorders>
                      </w:tcPr>
                      <w:p>
                        <w:pPr>
                          <w:pStyle w:val="TableParagraph"/>
                          <w:ind w:left="0"/>
                          <w:rPr>
                            <w:rFonts w:ascii="Times New Roman"/>
                            <w:sz w:val="18"/>
                          </w:rPr>
                        </w:pPr>
                      </w:p>
                    </w:tc>
                  </w:tr>
                  <w:tr>
                    <w:trPr>
                      <w:trHeight w:val="288" w:hRule="atLeast"/>
                    </w:trPr>
                    <w:tc>
                      <w:tcPr>
                        <w:tcW w:w="475" w:type="dxa"/>
                        <w:vMerge/>
                        <w:tcBorders>
                          <w:top w:val="nil"/>
                          <w:right w:val="nil"/>
                        </w:tcBorders>
                      </w:tcPr>
                      <w:p>
                        <w:pPr>
                          <w:rPr>
                            <w:sz w:val="2"/>
                            <w:szCs w:val="2"/>
                          </w:rPr>
                        </w:pPr>
                      </w:p>
                    </w:tc>
                    <w:tc>
                      <w:tcPr>
                        <w:tcW w:w="2390" w:type="dxa"/>
                        <w:vMerge w:val="restart"/>
                        <w:tcBorders>
                          <w:left w:val="nil"/>
                          <w:right w:val="nil"/>
                        </w:tcBorders>
                      </w:tcPr>
                      <w:p>
                        <w:pPr>
                          <w:pStyle w:val="TableParagraph"/>
                          <w:spacing w:before="23"/>
                          <w:ind w:left="3"/>
                          <w:rPr>
                            <w:b/>
                            <w:sz w:val="20"/>
                          </w:rPr>
                        </w:pPr>
                        <w:r>
                          <w:rPr>
                            <w:rFonts w:ascii="Arial"/>
                            <w:sz w:val="20"/>
                          </w:rPr>
                          <w:t>1st person </w:t>
                        </w:r>
                        <w:r>
                          <w:rPr>
                            <w:b/>
                            <w:sz w:val="20"/>
                          </w:rPr>
                          <w:t>mi</w:t>
                        </w:r>
                      </w:p>
                      <w:p>
                        <w:pPr>
                          <w:pStyle w:val="TableParagraph"/>
                          <w:spacing w:before="67"/>
                          <w:ind w:left="3"/>
                          <w:rPr>
                            <w:b/>
                            <w:sz w:val="20"/>
                          </w:rPr>
                        </w:pPr>
                        <w:r>
                          <w:rPr>
                            <w:rFonts w:ascii="Arial"/>
                            <w:sz w:val="20"/>
                          </w:rPr>
                          <w:t>2nd person </w:t>
                        </w:r>
                        <w:r>
                          <w:rPr>
                            <w:b/>
                            <w:sz w:val="20"/>
                          </w:rPr>
                          <w:t>ti</w:t>
                        </w:r>
                      </w:p>
                      <w:p>
                        <w:pPr>
                          <w:pStyle w:val="TableParagraph"/>
                          <w:spacing w:line="271" w:lineRule="auto" w:before="27"/>
                          <w:ind w:left="401" w:right="277" w:hanging="200"/>
                          <w:rPr>
                            <w:b/>
                            <w:sz w:val="20"/>
                          </w:rPr>
                        </w:pPr>
                        <w:r>
                          <w:rPr>
                            <w:rFonts w:ascii="Arial"/>
                            <w:w w:val="95"/>
                            <w:sz w:val="20"/>
                          </w:rPr>
                          <w:t>after two consonants </w:t>
                        </w:r>
                        <w:r>
                          <w:rPr>
                            <w:rFonts w:ascii="Arial"/>
                            <w:sz w:val="20"/>
                          </w:rPr>
                          <w:t>or long vowel + </w:t>
                        </w:r>
                        <w:r>
                          <w:rPr>
                            <w:b/>
                            <w:sz w:val="20"/>
                          </w:rPr>
                          <w:t>t</w:t>
                        </w:r>
                      </w:p>
                      <w:p>
                        <w:pPr>
                          <w:pStyle w:val="TableParagraph"/>
                          <w:spacing w:line="268" w:lineRule="auto" w:before="35"/>
                          <w:ind w:left="202" w:right="425" w:hanging="200"/>
                          <w:rPr>
                            <w:b/>
                            <w:sz w:val="20"/>
                          </w:rPr>
                        </w:pPr>
                        <w:r>
                          <w:rPr>
                            <w:rFonts w:ascii="Arial" w:hAnsi="Arial"/>
                            <w:spacing w:val="-1"/>
                            <w:w w:val="96"/>
                            <w:sz w:val="20"/>
                          </w:rPr>
                          <w:t>3r</w:t>
                        </w:r>
                        <w:r>
                          <w:rPr>
                            <w:rFonts w:ascii="Arial" w:hAnsi="Arial"/>
                            <w:w w:val="96"/>
                            <w:sz w:val="20"/>
                          </w:rPr>
                          <w:t>d</w:t>
                        </w:r>
                        <w:r>
                          <w:rPr>
                            <w:rFonts w:ascii="Arial" w:hAnsi="Arial"/>
                            <w:sz w:val="20"/>
                          </w:rPr>
                          <w:t> </w:t>
                        </w:r>
                        <w:r>
                          <w:rPr>
                            <w:rFonts w:ascii="Arial" w:hAnsi="Arial"/>
                            <w:spacing w:val="-1"/>
                            <w:w w:val="91"/>
                            <w:sz w:val="20"/>
                          </w:rPr>
                          <w:t>perso</w:t>
                        </w:r>
                        <w:r>
                          <w:rPr>
                            <w:rFonts w:ascii="Arial" w:hAnsi="Arial"/>
                            <w:w w:val="91"/>
                            <w:sz w:val="20"/>
                          </w:rPr>
                          <w:t>n</w:t>
                        </w:r>
                        <w:r>
                          <w:rPr>
                            <w:rFonts w:ascii="Arial" w:hAnsi="Arial"/>
                            <w:sz w:val="20"/>
                          </w:rPr>
                          <w:t> </w:t>
                        </w:r>
                        <w:r>
                          <w:rPr>
                            <w:b/>
                            <w:spacing w:val="-110"/>
                            <w:w w:val="104"/>
                            <w:sz w:val="20"/>
                          </w:rPr>
                          <w:t>o</w:t>
                        </w:r>
                        <w:r>
                          <w:rPr>
                            <w:b/>
                            <w:spacing w:val="-20"/>
                            <w:w w:val="56"/>
                            <w:sz w:val="20"/>
                          </w:rPr>
                          <w:t>´</w:t>
                        </w:r>
                        <w:r>
                          <w:rPr>
                            <w:b/>
                            <w:spacing w:val="-1"/>
                            <w:w w:val="56"/>
                            <w:sz w:val="20"/>
                          </w:rPr>
                          <w:t>´</w:t>
                        </w:r>
                        <w:r>
                          <w:rPr>
                            <w:b/>
                            <w:spacing w:val="-1"/>
                            <w:w w:val="100"/>
                            <w:sz w:val="20"/>
                          </w:rPr>
                          <w:t>k</w:t>
                        </w:r>
                        <w:r>
                          <w:rPr>
                            <w:rFonts w:ascii="Arial" w:hAnsi="Arial"/>
                            <w:w w:val="78"/>
                            <w:sz w:val="20"/>
                          </w:rPr>
                          <w:t>,</w:t>
                        </w:r>
                        <w:r>
                          <w:rPr>
                            <w:rFonts w:ascii="Arial" w:hAnsi="Arial"/>
                            <w:sz w:val="20"/>
                          </w:rPr>
                          <w:t> </w:t>
                        </w:r>
                        <w:r>
                          <w:rPr>
                            <w:b/>
                            <w:spacing w:val="-1"/>
                            <w:w w:val="103"/>
                            <w:sz w:val="20"/>
                          </w:rPr>
                          <w:t>magu</w:t>
                        </w:r>
                        <w:r>
                          <w:rPr>
                            <w:b/>
                            <w:w w:val="103"/>
                            <w:sz w:val="20"/>
                          </w:rPr>
                          <w:t>k</w:t>
                        </w:r>
                        <w:r>
                          <w:rPr>
                            <w:rFonts w:ascii="Arial" w:hAnsi="Arial"/>
                            <w:w w:val="78"/>
                            <w:sz w:val="20"/>
                          </w:rPr>
                          <w:t>, </w:t>
                        </w:r>
                        <w:r>
                          <w:rPr>
                            <w:b/>
                            <w:sz w:val="20"/>
                          </w:rPr>
                          <w:t>önök</w:t>
                        </w:r>
                      </w:p>
                      <w:p>
                        <w:pPr>
                          <w:pStyle w:val="TableParagraph"/>
                          <w:spacing w:line="271" w:lineRule="auto" w:before="38"/>
                          <w:ind w:left="401" w:right="277" w:hanging="200"/>
                          <w:rPr>
                            <w:b/>
                            <w:sz w:val="20"/>
                          </w:rPr>
                        </w:pPr>
                        <w:r>
                          <w:rPr>
                            <w:rFonts w:ascii="Arial"/>
                            <w:w w:val="95"/>
                            <w:sz w:val="20"/>
                          </w:rPr>
                          <w:t>after two consonants </w:t>
                        </w:r>
                        <w:r>
                          <w:rPr>
                            <w:rFonts w:ascii="Arial"/>
                            <w:sz w:val="20"/>
                          </w:rPr>
                          <w:t>or long vowel + </w:t>
                        </w:r>
                        <w:r>
                          <w:rPr>
                            <w:b/>
                            <w:sz w:val="20"/>
                          </w:rPr>
                          <w:t>t</w:t>
                        </w:r>
                      </w:p>
                    </w:tc>
                    <w:tc>
                      <w:tcPr>
                        <w:tcW w:w="638" w:type="dxa"/>
                        <w:tcBorders>
                          <w:left w:val="nil"/>
                        </w:tcBorders>
                      </w:tcPr>
                      <w:p>
                        <w:pPr>
                          <w:pStyle w:val="TableParagraph"/>
                          <w:spacing w:before="23"/>
                          <w:ind w:left="41"/>
                          <w:rPr>
                            <w:b/>
                            <w:sz w:val="20"/>
                          </w:rPr>
                        </w:pPr>
                        <w:r>
                          <w:rPr>
                            <w:b/>
                            <w:sz w:val="20"/>
                          </w:rPr>
                          <w:t>-unk</w:t>
                        </w:r>
                      </w:p>
                    </w:tc>
                    <w:tc>
                      <w:tcPr>
                        <w:tcW w:w="2112" w:type="dxa"/>
                        <w:gridSpan w:val="2"/>
                        <w:tcBorders>
                          <w:right w:val="nil"/>
                        </w:tcBorders>
                      </w:tcPr>
                      <w:p>
                        <w:pPr>
                          <w:pStyle w:val="TableParagraph"/>
                          <w:spacing w:before="23"/>
                          <w:ind w:left="749" w:right="682"/>
                          <w:jc w:val="center"/>
                          <w:rPr>
                            <w:b/>
                            <w:sz w:val="20"/>
                          </w:rPr>
                        </w:pPr>
                        <w:r>
                          <w:rPr>
                            <w:b/>
                            <w:sz w:val="20"/>
                          </w:rPr>
                          <w:t>-ünk</w:t>
                        </w:r>
                      </w:p>
                    </w:tc>
                    <w:tc>
                      <w:tcPr>
                        <w:tcW w:w="476" w:type="dxa"/>
                        <w:vMerge/>
                        <w:tcBorders>
                          <w:top w:val="nil"/>
                          <w:left w:val="nil"/>
                        </w:tcBorders>
                      </w:tcPr>
                      <w:p>
                        <w:pPr>
                          <w:rPr>
                            <w:sz w:val="2"/>
                            <w:szCs w:val="2"/>
                          </w:rPr>
                        </w:pPr>
                      </w:p>
                    </w:tc>
                  </w:tr>
                  <w:tr>
                    <w:trPr>
                      <w:trHeight w:val="806" w:hRule="atLeast"/>
                    </w:trPr>
                    <w:tc>
                      <w:tcPr>
                        <w:tcW w:w="475" w:type="dxa"/>
                        <w:vMerge/>
                        <w:tcBorders>
                          <w:top w:val="nil"/>
                          <w:right w:val="nil"/>
                        </w:tcBorders>
                      </w:tcPr>
                      <w:p>
                        <w:pPr>
                          <w:rPr>
                            <w:sz w:val="2"/>
                            <w:szCs w:val="2"/>
                          </w:rPr>
                        </w:pPr>
                      </w:p>
                    </w:tc>
                    <w:tc>
                      <w:tcPr>
                        <w:tcW w:w="2390" w:type="dxa"/>
                        <w:vMerge/>
                        <w:tcBorders>
                          <w:top w:val="nil"/>
                          <w:left w:val="nil"/>
                          <w:right w:val="nil"/>
                        </w:tcBorders>
                      </w:tcPr>
                      <w:p>
                        <w:pPr>
                          <w:rPr>
                            <w:sz w:val="2"/>
                            <w:szCs w:val="2"/>
                          </w:rPr>
                        </w:pPr>
                      </w:p>
                    </w:tc>
                    <w:tc>
                      <w:tcPr>
                        <w:tcW w:w="638" w:type="dxa"/>
                        <w:tcBorders>
                          <w:left w:val="nil"/>
                        </w:tcBorders>
                      </w:tcPr>
                      <w:p>
                        <w:pPr>
                          <w:pStyle w:val="TableParagraph"/>
                          <w:spacing w:before="23"/>
                          <w:ind w:left="41"/>
                          <w:rPr>
                            <w:b/>
                            <w:sz w:val="20"/>
                          </w:rPr>
                        </w:pPr>
                        <w:r>
                          <w:rPr>
                            <w:b/>
                            <w:sz w:val="20"/>
                          </w:rPr>
                          <w:t>-tok</w:t>
                        </w:r>
                      </w:p>
                      <w:p>
                        <w:pPr>
                          <w:pStyle w:val="TableParagraph"/>
                          <w:spacing w:before="27"/>
                          <w:ind w:left="41"/>
                          <w:rPr>
                            <w:b/>
                            <w:sz w:val="20"/>
                          </w:rPr>
                        </w:pPr>
                        <w:r>
                          <w:rPr>
                            <w:b/>
                            <w:sz w:val="20"/>
                          </w:rPr>
                          <w:t>-otok</w:t>
                        </w:r>
                      </w:p>
                    </w:tc>
                    <w:tc>
                      <w:tcPr>
                        <w:tcW w:w="1107" w:type="dxa"/>
                      </w:tcPr>
                      <w:p>
                        <w:pPr>
                          <w:pStyle w:val="TableParagraph"/>
                          <w:spacing w:before="23"/>
                          <w:ind w:left="385"/>
                          <w:rPr>
                            <w:b/>
                            <w:sz w:val="20"/>
                          </w:rPr>
                        </w:pPr>
                        <w:r>
                          <w:rPr>
                            <w:b/>
                            <w:sz w:val="20"/>
                          </w:rPr>
                          <w:t>-tek</w:t>
                        </w:r>
                      </w:p>
                      <w:p>
                        <w:pPr>
                          <w:pStyle w:val="TableParagraph"/>
                          <w:spacing w:before="27"/>
                          <w:ind w:left="385"/>
                          <w:rPr>
                            <w:b/>
                            <w:sz w:val="20"/>
                          </w:rPr>
                        </w:pPr>
                        <w:r>
                          <w:rPr>
                            <w:b/>
                            <w:sz w:val="20"/>
                          </w:rPr>
                          <w:t>-etek</w:t>
                        </w:r>
                      </w:p>
                    </w:tc>
                    <w:tc>
                      <w:tcPr>
                        <w:tcW w:w="1005" w:type="dxa"/>
                        <w:tcBorders>
                          <w:right w:val="nil"/>
                        </w:tcBorders>
                      </w:tcPr>
                      <w:p>
                        <w:pPr>
                          <w:pStyle w:val="TableParagraph"/>
                          <w:spacing w:before="23"/>
                          <w:ind w:left="278"/>
                          <w:rPr>
                            <w:b/>
                            <w:sz w:val="20"/>
                          </w:rPr>
                        </w:pPr>
                        <w:r>
                          <w:rPr>
                            <w:b/>
                            <w:sz w:val="20"/>
                          </w:rPr>
                          <w:t>-tök</w:t>
                        </w:r>
                      </w:p>
                      <w:p>
                        <w:pPr>
                          <w:pStyle w:val="TableParagraph"/>
                          <w:spacing w:before="27"/>
                          <w:ind w:left="278"/>
                          <w:rPr>
                            <w:b/>
                            <w:sz w:val="20"/>
                          </w:rPr>
                        </w:pPr>
                        <w:r>
                          <w:rPr>
                            <w:b/>
                            <w:sz w:val="20"/>
                          </w:rPr>
                          <w:t>-ötök</w:t>
                        </w:r>
                      </w:p>
                    </w:tc>
                    <w:tc>
                      <w:tcPr>
                        <w:tcW w:w="476" w:type="dxa"/>
                        <w:vMerge/>
                        <w:tcBorders>
                          <w:top w:val="nil"/>
                          <w:left w:val="nil"/>
                        </w:tcBorders>
                      </w:tcPr>
                      <w:p>
                        <w:pPr>
                          <w:rPr>
                            <w:sz w:val="2"/>
                            <w:szCs w:val="2"/>
                          </w:rPr>
                        </w:pPr>
                      </w:p>
                    </w:tc>
                  </w:tr>
                  <w:tr>
                    <w:trPr>
                      <w:trHeight w:val="547" w:hRule="atLeast"/>
                    </w:trPr>
                    <w:tc>
                      <w:tcPr>
                        <w:tcW w:w="475" w:type="dxa"/>
                        <w:vMerge/>
                        <w:tcBorders>
                          <w:top w:val="nil"/>
                          <w:right w:val="nil"/>
                        </w:tcBorders>
                      </w:tcPr>
                      <w:p>
                        <w:pPr>
                          <w:rPr>
                            <w:sz w:val="2"/>
                            <w:szCs w:val="2"/>
                          </w:rPr>
                        </w:pPr>
                      </w:p>
                    </w:tc>
                    <w:tc>
                      <w:tcPr>
                        <w:tcW w:w="2390" w:type="dxa"/>
                        <w:vMerge/>
                        <w:tcBorders>
                          <w:top w:val="nil"/>
                          <w:left w:val="nil"/>
                          <w:right w:val="nil"/>
                        </w:tcBorders>
                      </w:tcPr>
                      <w:p>
                        <w:pPr>
                          <w:rPr>
                            <w:sz w:val="2"/>
                            <w:szCs w:val="2"/>
                          </w:rPr>
                        </w:pPr>
                      </w:p>
                    </w:tc>
                    <w:tc>
                      <w:tcPr>
                        <w:tcW w:w="638" w:type="dxa"/>
                        <w:tcBorders>
                          <w:left w:val="nil"/>
                        </w:tcBorders>
                      </w:tcPr>
                      <w:p>
                        <w:pPr>
                          <w:pStyle w:val="TableParagraph"/>
                          <w:spacing w:before="23"/>
                          <w:ind w:left="41"/>
                          <w:rPr>
                            <w:b/>
                            <w:sz w:val="20"/>
                          </w:rPr>
                        </w:pPr>
                        <w:r>
                          <w:rPr>
                            <w:b/>
                            <w:sz w:val="20"/>
                          </w:rPr>
                          <w:t>-nak</w:t>
                        </w:r>
                      </w:p>
                    </w:tc>
                    <w:tc>
                      <w:tcPr>
                        <w:tcW w:w="2112" w:type="dxa"/>
                        <w:gridSpan w:val="2"/>
                        <w:tcBorders>
                          <w:right w:val="nil"/>
                        </w:tcBorders>
                      </w:tcPr>
                      <w:p>
                        <w:pPr>
                          <w:pStyle w:val="TableParagraph"/>
                          <w:spacing w:before="23"/>
                          <w:ind w:left="743" w:right="682"/>
                          <w:jc w:val="center"/>
                          <w:rPr>
                            <w:b/>
                            <w:sz w:val="20"/>
                          </w:rPr>
                        </w:pPr>
                        <w:r>
                          <w:rPr>
                            <w:b/>
                            <w:sz w:val="20"/>
                          </w:rPr>
                          <w:t>-nek</w:t>
                        </w:r>
                      </w:p>
                    </w:tc>
                    <w:tc>
                      <w:tcPr>
                        <w:tcW w:w="476" w:type="dxa"/>
                        <w:vMerge/>
                        <w:tcBorders>
                          <w:top w:val="nil"/>
                          <w:left w:val="nil"/>
                        </w:tcBorders>
                      </w:tcPr>
                      <w:p>
                        <w:pPr>
                          <w:rPr>
                            <w:sz w:val="2"/>
                            <w:szCs w:val="2"/>
                          </w:rPr>
                        </w:pPr>
                      </w:p>
                    </w:tc>
                  </w:tr>
                  <w:tr>
                    <w:trPr>
                      <w:trHeight w:val="610" w:hRule="atLeast"/>
                    </w:trPr>
                    <w:tc>
                      <w:tcPr>
                        <w:tcW w:w="475" w:type="dxa"/>
                        <w:vMerge/>
                        <w:tcBorders>
                          <w:top w:val="nil"/>
                          <w:right w:val="nil"/>
                        </w:tcBorders>
                      </w:tcPr>
                      <w:p>
                        <w:pPr>
                          <w:rPr>
                            <w:sz w:val="2"/>
                            <w:szCs w:val="2"/>
                          </w:rPr>
                        </w:pPr>
                      </w:p>
                    </w:tc>
                    <w:tc>
                      <w:tcPr>
                        <w:tcW w:w="2390" w:type="dxa"/>
                        <w:vMerge/>
                        <w:tcBorders>
                          <w:top w:val="nil"/>
                          <w:left w:val="nil"/>
                          <w:right w:val="nil"/>
                        </w:tcBorders>
                      </w:tcPr>
                      <w:p>
                        <w:pPr>
                          <w:rPr>
                            <w:sz w:val="2"/>
                            <w:szCs w:val="2"/>
                          </w:rPr>
                        </w:pPr>
                      </w:p>
                    </w:tc>
                    <w:tc>
                      <w:tcPr>
                        <w:tcW w:w="638" w:type="dxa"/>
                        <w:tcBorders>
                          <w:left w:val="nil"/>
                        </w:tcBorders>
                      </w:tcPr>
                      <w:p>
                        <w:pPr>
                          <w:pStyle w:val="TableParagraph"/>
                          <w:spacing w:before="23"/>
                          <w:ind w:left="41"/>
                          <w:rPr>
                            <w:b/>
                            <w:sz w:val="20"/>
                          </w:rPr>
                        </w:pPr>
                        <w:r>
                          <w:rPr>
                            <w:b/>
                            <w:sz w:val="20"/>
                          </w:rPr>
                          <w:t>-anak</w:t>
                        </w:r>
                      </w:p>
                    </w:tc>
                    <w:tc>
                      <w:tcPr>
                        <w:tcW w:w="2112" w:type="dxa"/>
                        <w:gridSpan w:val="2"/>
                        <w:tcBorders>
                          <w:right w:val="nil"/>
                        </w:tcBorders>
                      </w:tcPr>
                      <w:p>
                        <w:pPr>
                          <w:pStyle w:val="TableParagraph"/>
                          <w:spacing w:before="23"/>
                          <w:ind w:left="853" w:right="682"/>
                          <w:jc w:val="center"/>
                          <w:rPr>
                            <w:b/>
                            <w:sz w:val="20"/>
                          </w:rPr>
                        </w:pPr>
                        <w:r>
                          <w:rPr>
                            <w:b/>
                            <w:sz w:val="20"/>
                          </w:rPr>
                          <w:t>-enek</w:t>
                        </w:r>
                      </w:p>
                    </w:tc>
                    <w:tc>
                      <w:tcPr>
                        <w:tcW w:w="476" w:type="dxa"/>
                        <w:vMerge/>
                        <w:tcBorders>
                          <w:top w:val="nil"/>
                          <w:left w:val="nil"/>
                        </w:tcBorders>
                      </w:tcPr>
                      <w:p>
                        <w:pPr>
                          <w:rPr>
                            <w:sz w:val="2"/>
                            <w:szCs w:val="2"/>
                          </w:rPr>
                        </w:pPr>
                      </w:p>
                    </w:tc>
                  </w:tr>
                </w:tbl>
                <w:p>
                  <w:pPr>
                    <w:pStyle w:val="BodyText"/>
                  </w:pPr>
                </w:p>
              </w:txbxContent>
            </v:textbox>
            <w10:wrap type="topAndBottom"/>
          </v:shape>
        </w:pict>
      </w:r>
      <w:r>
        <w:rPr/>
        <w:pict>
          <v:group style="position:absolute;margin-left:355.789001pt;margin-top:405.082153pt;width:61.8pt;height:23.95pt;mso-position-horizontal-relative:page;mso-position-vertical-relative:paragraph;z-index:-15667200;mso-wrap-distance-left:0;mso-wrap-distance-right:0" coordorigin="7116,8102" coordsize="1236,479">
            <v:shape style="position:absolute;left:7115;top:8101;width:1236;height:479" coordorigin="7116,8102" coordsize="1236,479" path="m8351,8102l7119,8102,7116,8105,7116,8580,8348,8580,8351,8576,8351,8102xe" filled="true" fillcolor="#efefef" stroked="false">
              <v:path arrowok="t"/>
              <v:fill type="solid"/>
            </v:shape>
            <v:shape style="position:absolute;left:7115;top:8101;width:1236;height:479" coordorigin="7116,8102" coordsize="1236,479" path="m8351,8102l7132,8102,7116,8121,7116,8580,8335,8580,8351,8560,8351,8102xe" filled="true" fillcolor="#eeeeee" stroked="false">
              <v:path arrowok="t"/>
              <v:fill type="solid"/>
            </v:shape>
            <v:shape style="position:absolute;left:7115;top:8101;width:1236;height:479" coordorigin="7116,8102" coordsize="1236,479" path="m8351,8102l7145,8102,7116,8136,7116,8580,8321,8580,8351,8545,8351,8102xe" filled="true" fillcolor="#ededed" stroked="false">
              <v:path arrowok="t"/>
              <v:fill type="solid"/>
            </v:shape>
            <v:shape style="position:absolute;left:7115;top:8101;width:1236;height:479" coordorigin="7116,8102" coordsize="1236,479" path="m8351,8102l7158,8102,7116,8152,7116,8580,8308,8580,8351,8529,8351,8102xe" filled="true" fillcolor="#ececec" stroked="false">
              <v:path arrowok="t"/>
              <v:fill type="solid"/>
            </v:shape>
            <v:shape style="position:absolute;left:7115;top:8101;width:1236;height:479" coordorigin="7116,8102" coordsize="1236,479" path="m8351,8102l7171,8102,7116,8168,7116,8580,8295,8580,8351,8513,8351,8102xe" filled="true" fillcolor="#ebebeb" stroked="false">
              <v:path arrowok="t"/>
              <v:fill type="solid"/>
            </v:shape>
            <v:shape style="position:absolute;left:7115;top:8101;width:1236;height:479" coordorigin="7116,8102" coordsize="1236,479" path="m8351,8102l7184,8102,7116,8183,7116,8580,8282,8580,8351,8498,8351,8102xe" filled="true" fillcolor="#eaeaea" stroked="false">
              <v:path arrowok="t"/>
              <v:fill type="solid"/>
            </v:shape>
            <v:shape style="position:absolute;left:7115;top:8101;width:1236;height:479" coordorigin="7116,8102" coordsize="1236,479" path="m8351,8102l7197,8102,7116,8199,7116,8580,8269,8580,8351,8482,8351,8102xe" filled="true" fillcolor="#e9e9e9" stroked="false">
              <v:path arrowok="t"/>
              <v:fill type="solid"/>
            </v:shape>
            <v:shape style="position:absolute;left:7115;top:8101;width:1236;height:479" coordorigin="7116,8102" coordsize="1236,479" path="m8351,8102l7211,8102,7116,8215,7116,8580,8256,8580,8351,8466,8351,8102xe" filled="true" fillcolor="#e8e8e8" stroked="false">
              <v:path arrowok="t"/>
              <v:fill type="solid"/>
            </v:shape>
            <v:shape style="position:absolute;left:7115;top:8101;width:1236;height:479" coordorigin="7116,8102" coordsize="1236,479" path="m8351,8102l7224,8102,7116,8230,7116,8580,8243,8580,8351,8451,8351,8102xe" filled="true" fillcolor="#e7e7e7" stroked="false">
              <v:path arrowok="t"/>
              <v:fill type="solid"/>
            </v:shape>
            <v:shape style="position:absolute;left:7115;top:8101;width:1236;height:479" coordorigin="7116,8102" coordsize="1236,479" path="m8351,8102l7237,8102,7116,8246,7116,8580,8229,8580,8351,8435,8351,8102xe" filled="true" fillcolor="#e6e6e6" stroked="false">
              <v:path arrowok="t"/>
              <v:fill type="solid"/>
            </v:shape>
            <v:shape style="position:absolute;left:7115;top:8101;width:1236;height:479" coordorigin="7116,8102" coordsize="1236,479" path="m8351,8102l7250,8102,7116,8262,7116,8580,8216,8580,8351,8419,8351,8102xe" filled="true" fillcolor="#e5e5e5" stroked="false">
              <v:path arrowok="t"/>
              <v:fill type="solid"/>
            </v:shape>
            <v:shape style="position:absolute;left:7115;top:8101;width:1236;height:479" coordorigin="7116,8102" coordsize="1236,479" path="m8351,8102l7263,8102,7116,8277,7116,8580,8203,8580,8351,8404,8351,8102xe" filled="true" fillcolor="#e4e4e4" stroked="false">
              <v:path arrowok="t"/>
              <v:fill type="solid"/>
            </v:shape>
            <v:shape style="position:absolute;left:7115;top:8101;width:1236;height:479" coordorigin="7116,8102" coordsize="1236,479" path="m8351,8102l7276,8102,7116,8293,7116,8580,8190,8580,8351,8388,8351,8102xe" filled="true" fillcolor="#e3e3e3" stroked="false">
              <v:path arrowok="t"/>
              <v:fill type="solid"/>
            </v:shape>
            <v:shape style="position:absolute;left:7115;top:8101;width:1236;height:479" coordorigin="7116,8102" coordsize="1236,479" path="m8351,8102l7289,8102,7116,8309,7116,8580,8177,8580,8351,8372,8351,8102xe" filled="true" fillcolor="#e2e2e2" stroked="false">
              <v:path arrowok="t"/>
              <v:fill type="solid"/>
            </v:shape>
            <v:shape style="position:absolute;left:7115;top:8101;width:1236;height:479" coordorigin="7116,8102" coordsize="1236,479" path="m8351,8102l7303,8102,7116,8324,7116,8580,8164,8580,8351,8357,8351,8102xe" filled="true" fillcolor="#e1e1e1" stroked="false">
              <v:path arrowok="t"/>
              <v:fill type="solid"/>
            </v:shape>
            <v:shape style="position:absolute;left:7115;top:8101;width:1236;height:479" coordorigin="7116,8102" coordsize="1236,479" path="m8351,8102l7316,8102,7116,8340,7116,8580,8151,8580,8351,8341,8351,8102xe" filled="true" fillcolor="#e0e0e0" stroked="false">
              <v:path arrowok="t"/>
              <v:fill type="solid"/>
            </v:shape>
            <v:shape style="position:absolute;left:7115;top:8101;width:1236;height:479" coordorigin="7116,8102" coordsize="1236,479" path="m8351,8102l7329,8102,7116,8356,7116,8580,8137,8580,8351,8325,8351,8102xe" filled="true" fillcolor="#dfdfdf" stroked="false">
              <v:path arrowok="t"/>
              <v:fill type="solid"/>
            </v:shape>
            <v:shape style="position:absolute;left:7115;top:8101;width:1236;height:479" coordorigin="7116,8102" coordsize="1236,479" path="m8351,8102l7342,8102,7116,8371,7116,8580,8124,8580,8351,8310,8351,8102xe" filled="true" fillcolor="#dedede" stroked="false">
              <v:path arrowok="t"/>
              <v:fill type="solid"/>
            </v:shape>
            <v:shape style="position:absolute;left:7115;top:8101;width:1236;height:479" coordorigin="7116,8102" coordsize="1236,479" path="m8351,8102l7355,8102,7116,8387,7116,8580,8111,8580,8351,8294,8351,8102xe" filled="true" fillcolor="#dddddd" stroked="false">
              <v:path arrowok="t"/>
              <v:fill type="solid"/>
            </v:shape>
            <v:shape style="position:absolute;left:7115;top:8101;width:1236;height:479" coordorigin="7116,8102" coordsize="1236,479" path="m8351,8102l7368,8102,7116,8403,7116,8580,8098,8580,8351,8278,8351,8102xe" filled="true" fillcolor="#dcdcdc" stroked="false">
              <v:path arrowok="t"/>
              <v:fill type="solid"/>
            </v:shape>
            <v:shape style="position:absolute;left:7115;top:8101;width:1236;height:479" coordorigin="7116,8102" coordsize="1236,479" path="m8351,8102l7381,8102,7116,8418,7116,8580,8085,8580,8351,8263,8351,8102xe" filled="true" fillcolor="#dbdbdb" stroked="false">
              <v:path arrowok="t"/>
              <v:fill type="solid"/>
            </v:shape>
            <v:shape style="position:absolute;left:7115;top:8101;width:1236;height:479" coordorigin="7116,8102" coordsize="1236,479" path="m8351,8102l7395,8102,7116,8434,7116,8580,8072,8580,8351,8247,8351,8102xe" filled="true" fillcolor="#dadada" stroked="false">
              <v:path arrowok="t"/>
              <v:fill type="solid"/>
            </v:shape>
            <v:shape style="position:absolute;left:7115;top:8101;width:1236;height:479" coordorigin="7116,8102" coordsize="1236,479" path="m8351,8102l7408,8102,7116,8450,7116,8580,8059,8580,8351,8231,8351,8102xe" filled="true" fillcolor="#d9d9d9" stroked="false">
              <v:path arrowok="t"/>
              <v:fill type="solid"/>
            </v:shape>
            <v:shape style="position:absolute;left:7115;top:8101;width:1236;height:479" coordorigin="7116,8102" coordsize="1236,479" path="m8351,8102l7421,8102,7116,8465,7116,8580,8045,8580,8351,8216,8351,8102xe" filled="true" fillcolor="#d8d8d8" stroked="false">
              <v:path arrowok="t"/>
              <v:fill type="solid"/>
            </v:shape>
            <v:shape style="position:absolute;left:7115;top:8101;width:1236;height:479" coordorigin="7116,8102" coordsize="1236,479" path="m8351,8102l7434,8102,7116,8481,7116,8580,8032,8580,8351,8200,8351,8102xe" filled="true" fillcolor="#d7d7d7" stroked="false">
              <v:path arrowok="t"/>
              <v:fill type="solid"/>
            </v:shape>
            <v:shape style="position:absolute;left:7115;top:8101;width:1236;height:479" coordorigin="7116,8102" coordsize="1236,479" path="m8351,8102l7447,8102,7116,8497,7116,8580,8019,8580,8351,8184,8351,8102xe" filled="true" fillcolor="#d6d6d6" stroked="false">
              <v:path arrowok="t"/>
              <v:fill type="solid"/>
            </v:shape>
            <v:shape style="position:absolute;left:7115;top:8101;width:1236;height:479" coordorigin="7116,8102" coordsize="1236,479" path="m8351,8102l7460,8102,7116,8512,7116,8580,8006,8580,8351,8169,8351,8102xe" filled="true" fillcolor="#d5d5d5" stroked="false">
              <v:path arrowok="t"/>
              <v:fill type="solid"/>
            </v:shape>
            <v:shape style="position:absolute;left:7115;top:8101;width:1236;height:479" coordorigin="7116,8102" coordsize="1236,479" path="m8351,8102l7474,8102,7116,8528,7116,8580,7993,8580,8351,8153,8351,8102xe" filled="true" fillcolor="#d4d4d4" stroked="false">
              <v:path arrowok="t"/>
              <v:fill type="solid"/>
            </v:shape>
            <v:shape style="position:absolute;left:7115;top:8101;width:1236;height:479" coordorigin="7116,8102" coordsize="1236,479" path="m8351,8102l7487,8102,7116,8544,7116,8580,7980,8580,8351,8137,8351,8102xe" filled="true" fillcolor="#d3d3d3" stroked="false">
              <v:path arrowok="t"/>
              <v:fill type="solid"/>
            </v:shape>
            <v:shape style="position:absolute;left:7115;top:8101;width:1236;height:479" coordorigin="7116,8102" coordsize="1236,479" path="m8351,8102l7500,8102,7116,8559,7116,8580,7966,8580,8351,8122,8351,8102xe" filled="true" fillcolor="#d2d2d2" stroked="false">
              <v:path arrowok="t"/>
              <v:fill type="solid"/>
            </v:shape>
            <v:shape style="position:absolute;left:7115;top:8101;width:1236;height:479" coordorigin="7116,8102" coordsize="1236,479" path="m8351,8102l7513,8102,7116,8575,7116,8580,7953,8580,8351,8106,8351,8102xe" filled="true" fillcolor="#d1d1d1" stroked="false">
              <v:path arrowok="t"/>
              <v:fill type="solid"/>
            </v:shape>
            <v:shape style="position:absolute;left:7125;top:8101;width:1217;height:479" coordorigin="7125,8102" coordsize="1217,479" path="m8341,8102l7526,8102,7125,8580,7940,8580,8341,8102xe" filled="true" fillcolor="#d0d0d0" stroked="false">
              <v:path arrowok="t"/>
              <v:fill type="solid"/>
            </v:shape>
            <v:shape style="position:absolute;left:7138;top:8101;width:1190;height:479" coordorigin="7138,8102" coordsize="1190,479" path="m8328,8102l7539,8102,7138,8580,7927,8580,8328,8102xe" filled="true" fillcolor="#cfcfcf" stroked="false">
              <v:path arrowok="t"/>
              <v:fill type="solid"/>
            </v:shape>
            <v:shape style="position:absolute;left:7151;top:8101;width:1164;height:479" coordorigin="7151,8102" coordsize="1164,479" path="m8315,8102l7552,8102,7151,8580,7914,8580,8315,8102xe" filled="true" fillcolor="#cecece" stroked="false">
              <v:path arrowok="t"/>
              <v:fill type="solid"/>
            </v:shape>
            <v:shape style="position:absolute;left:7164;top:8101;width:1138;height:479" coordorigin="7164,8102" coordsize="1138,479" path="m8302,8102l7566,8102,7164,8580,7901,8580,8302,8102xe" filled="true" fillcolor="#cdcdcd" stroked="false">
              <v:path arrowok="t"/>
              <v:fill type="solid"/>
            </v:shape>
            <v:shape style="position:absolute;left:7177;top:8101;width:1112;height:479" coordorigin="7178,8102" coordsize="1112,479" path="m8289,8102l7579,8102,7178,8580,7888,8580,8289,8102xe" filled="true" fillcolor="#cccccc" stroked="false">
              <v:path arrowok="t"/>
              <v:fill type="solid"/>
            </v:shape>
            <v:shape style="position:absolute;left:7190;top:8101;width:1085;height:479" coordorigin="7191,8102" coordsize="1085,479" path="m8276,8102l7592,8102,7191,8580,7874,8580,8276,8102xe" filled="true" fillcolor="#cbcbcb" stroked="false">
              <v:path arrowok="t"/>
              <v:fill type="solid"/>
            </v:shape>
            <v:shape style="position:absolute;left:7203;top:8101;width:1059;height:479" coordorigin="7204,8102" coordsize="1059,479" path="m8262,8102l7605,8102,7204,8580,7861,8580,8262,8102xe" filled="true" fillcolor="#cacaca" stroked="false">
              <v:path arrowok="t"/>
              <v:fill type="solid"/>
            </v:shape>
            <v:shape style="position:absolute;left:7217;top:8101;width:1033;height:479" coordorigin="7217,8102" coordsize="1033,479" path="m8249,8102l7618,8102,7217,8580,7848,8580,8249,8102xe" filled="true" fillcolor="#c9c9c9" stroked="false">
              <v:path arrowok="t"/>
              <v:fill type="solid"/>
            </v:shape>
            <v:shape style="position:absolute;left:7230;top:8101;width:1006;height:479" coordorigin="7230,8102" coordsize="1006,479" path="m8236,8102l7631,8102,7230,8580,7835,8580,8236,8102xe" filled="true" fillcolor="#c8c8c8" stroked="false">
              <v:path arrowok="t"/>
              <v:fill type="solid"/>
            </v:shape>
            <v:shape style="position:absolute;left:7243;top:8101;width:980;height:479" coordorigin="7243,8102" coordsize="980,479" path="m8223,8102l7644,8102,7243,8580,7822,8580,8223,8102xe" filled="true" fillcolor="#c7c7c7" stroked="false">
              <v:path arrowok="t"/>
              <v:fill type="solid"/>
            </v:shape>
            <v:shape style="position:absolute;left:7256;top:8101;width:954;height:479" coordorigin="7257,8102" coordsize="954,479" path="m8210,8102l7658,8102,7257,8580,7809,8580,8210,8102xe" filled="true" fillcolor="#c6c6c6" stroked="false">
              <v:path arrowok="t"/>
              <v:fill type="solid"/>
            </v:shape>
            <v:shape style="position:absolute;left:7269;top:8101;width:927;height:479" coordorigin="7270,8102" coordsize="927,479" path="m8197,8102l7671,8102,7270,8580,7796,8580,8197,8102xe" filled="true" fillcolor="#c5c5c5" stroked="false">
              <v:path arrowok="t"/>
              <v:fill type="solid"/>
            </v:shape>
            <v:shape style="position:absolute;left:7282;top:8101;width:901;height:479" coordorigin="7283,8102" coordsize="901,479" path="m8184,8102l7684,8102,7283,8580,7782,8580,8184,8102xe" filled="true" fillcolor="#c4c4c4" stroked="false">
              <v:path arrowok="t"/>
              <v:fill type="solid"/>
            </v:shape>
            <v:shape style="position:absolute;left:7295;top:8101;width:875;height:479" coordorigin="7296,8102" coordsize="875,479" path="m8170,8102l7697,8102,7296,8580,7769,8580,8170,8102xe" filled="true" fillcolor="#c3c3c3" stroked="false">
              <v:path arrowok="t"/>
              <v:fill type="solid"/>
            </v:shape>
            <v:shape style="position:absolute;left:7309;top:8101;width:849;height:479" coordorigin="7309,8102" coordsize="849,479" path="m8157,8102l7710,8102,7309,8580,7756,8580,8157,8102xe" filled="true" fillcolor="#c2c2c2" stroked="false">
              <v:path arrowok="t"/>
              <v:fill type="solid"/>
            </v:shape>
            <v:shape style="position:absolute;left:7322;top:8101;width:822;height:479" coordorigin="7322,8102" coordsize="822,479" path="m8144,8102l7723,8102,7322,8580,7743,8580,8144,8102xe" filled="true" fillcolor="#c1c1c1" stroked="false">
              <v:path arrowok="t"/>
              <v:fill type="solid"/>
            </v:shape>
            <v:shape style="position:absolute;left:7335;top:8101;width:796;height:479" coordorigin="7335,8102" coordsize="796,479" path="m8131,8102l7736,8102,7335,8580,7730,8580,8131,8102xe" filled="true" fillcolor="#c0c0c0" stroked="false">
              <v:path arrowok="t"/>
              <v:fill type="solid"/>
            </v:shape>
            <v:shape style="position:absolute;left:7348;top:8101;width:770;height:479" coordorigin="7349,8102" coordsize="770,479" path="m8118,8102l7750,8102,7349,8580,7717,8580,8118,8102xe" filled="true" fillcolor="#bfbfbf" stroked="false">
              <v:path arrowok="t"/>
              <v:fill type="solid"/>
            </v:shape>
            <v:shape style="position:absolute;left:7361;top:8101;width:743;height:479" coordorigin="7362,8102" coordsize="743,479" path="m8105,8102l7763,8102,7362,8580,7704,8580,8105,8102xe" filled="true" fillcolor="#bebebe" stroked="false">
              <v:path arrowok="t"/>
              <v:fill type="solid"/>
            </v:shape>
            <v:shape style="position:absolute;left:7374;top:8101;width:717;height:479" coordorigin="7375,8102" coordsize="717,479" path="m8091,8102l7776,8102,7375,8580,7690,8580,8091,8102xe" filled="true" fillcolor="#bdbdbd" stroked="false">
              <v:path arrowok="t"/>
              <v:fill type="solid"/>
            </v:shape>
            <v:shape style="position:absolute;left:7387;top:8101;width:691;height:479" coordorigin="7388,8102" coordsize="691,479" path="m8078,8102l7789,8102,7388,8580,7677,8580,8078,8102xe" filled="true" fillcolor="#bcbcbc" stroked="false">
              <v:path arrowok="t"/>
              <v:fill type="solid"/>
            </v:shape>
            <v:shape style="position:absolute;left:7401;top:8101;width:665;height:479" coordorigin="7401,8102" coordsize="665,479" path="m8065,8102l7802,8102,7401,8580,7664,8580,8065,8102xe" filled="true" fillcolor="#bbbbbb" stroked="false">
              <v:path arrowok="t"/>
              <v:fill type="solid"/>
            </v:shape>
            <v:shape style="position:absolute;left:7414;top:8101;width:638;height:479" coordorigin="7414,8102" coordsize="638,479" path="m8052,8102l7815,8102,7414,8580,7651,8580,8052,8102xe" filled="true" fillcolor="#bababa" stroked="false">
              <v:path arrowok="t"/>
              <v:fill type="solid"/>
            </v:shape>
            <v:shape style="position:absolute;left:7427;top:8101;width:612;height:479" coordorigin="7427,8102" coordsize="612,479" path="m8039,8102l7829,8102,7427,8580,7638,8580,8039,8102xe" filled="true" fillcolor="#b9b9b9" stroked="false">
              <v:path arrowok="t"/>
              <v:fill type="solid"/>
            </v:shape>
            <v:shape style="position:absolute;left:7440;top:8101;width:586;height:479" coordorigin="7441,8102" coordsize="586,479" path="m8026,8102l7842,8102,7441,8580,7625,8580,8026,8102xe" filled="true" fillcolor="#b8b8b8" stroked="false">
              <v:path arrowok="t"/>
              <v:fill type="solid"/>
            </v:shape>
            <v:shape style="position:absolute;left:7453;top:8101;width:559;height:479" coordorigin="7454,8102" coordsize="559,479" path="m8013,8102l7855,8102,7454,8580,7612,8580,8013,8102xe" filled="true" fillcolor="#b7b7b7" stroked="false">
              <v:path arrowok="t"/>
              <v:fill type="solid"/>
            </v:shape>
            <v:shape style="position:absolute;left:7466;top:8101;width:533;height:479" coordorigin="7467,8102" coordsize="533,479" path="m7999,8102l7868,8102,7467,8580,7598,8580,7999,8102xe" filled="true" fillcolor="#b6b6b6" stroked="false">
              <v:path arrowok="t"/>
              <v:fill type="solid"/>
            </v:shape>
            <v:shape style="position:absolute;left:7480;top:8101;width:507;height:479" coordorigin="7480,8102" coordsize="507,479" path="m7986,8102l7881,8102,7480,8580,7585,8580,7986,8102xe" filled="true" fillcolor="#b5b5b5" stroked="false">
              <v:path arrowok="t"/>
              <v:fill type="solid"/>
            </v:shape>
            <v:shape style="position:absolute;left:7493;top:8101;width:480;height:479" coordorigin="7493,8102" coordsize="480,479" path="m7973,8102l7894,8102,7493,8580,7572,8580,7973,8102xe" filled="true" fillcolor="#b4b4b4" stroked="false">
              <v:path arrowok="t"/>
              <v:fill type="solid"/>
            </v:shape>
            <v:shape style="position:absolute;left:7506;top:8101;width:454;height:479" coordorigin="7506,8102" coordsize="454,479" path="m7960,8102l7907,8102,7506,8580,7559,8580,7960,8102xe" filled="true" fillcolor="#b3b3b3" stroked="false">
              <v:path arrowok="t"/>
              <v:fill type="solid"/>
            </v:shape>
            <v:shape style="position:absolute;left:7519;top:8101;width:428;height:479" coordorigin="7519,8102" coordsize="428,479" path="m7947,8102l7921,8102,7519,8580,7546,8580,7947,8102xe" filled="true" fillcolor="#b2b2b2" stroked="false">
              <v:path arrowok="t"/>
              <v:fill type="solid"/>
            </v:shape>
            <v:shape style="position:absolute;left:7115;top:8101;width:1236;height:479" type="#_x0000_t202" filled="false" stroked="false">
              <v:textbox inset="0,0,0,0">
                <w:txbxContent>
                  <w:p>
                    <w:pPr>
                      <w:spacing w:before="30"/>
                      <w:ind w:left="79" w:right="0" w:firstLine="0"/>
                      <w:jc w:val="left"/>
                      <w:rPr>
                        <w:rFonts w:ascii="Arial"/>
                        <w:sz w:val="19"/>
                      </w:rPr>
                    </w:pPr>
                    <w:r>
                      <w:rPr>
                        <w:rFonts w:ascii="Arial"/>
                        <w:sz w:val="19"/>
                      </w:rPr>
                      <w:t>19</w:t>
                    </w:r>
                  </w:p>
                </w:txbxContent>
              </v:textbox>
              <w10:wrap type="none"/>
            </v:shape>
            <w10:wrap type="topAndBottom"/>
          </v:group>
        </w:pict>
      </w:r>
      <w:r>
        <w:rPr/>
        <w:pict>
          <v:line style="position:absolute;mso-position-horizontal-relative:page;mso-position-vertical-relative:paragraph;z-index:-51431424" from="62.968998pt,126.133148pt" to="319.933998pt,126.133148pt" stroked="true" strokeweight=".996pt" strokecolor="#666666">
            <v:stroke dashstyle="solid"/>
            <w10:wrap type="none"/>
          </v:line>
        </w:pict>
      </w:r>
      <w:r>
        <w:rPr/>
        <w:pict>
          <v:shape style="position:absolute;margin-left:61.973pt;margin-top:171.948151pt;width:258.3pt;height:33.550pt;mso-position-horizontal-relative:page;mso-position-vertical-relative:paragraph;z-index:15794176" type="#_x0000_t202" filled="false" stroked="false">
            <v:textbox inset="0,0,0,0">
              <w:txbxContent>
                <w:tbl>
                  <w:tblPr>
                    <w:tblW w:w="0" w:type="auto"/>
                    <w:jc w:val="left"/>
                    <w:tblInd w:w="7" w:type="dxa"/>
                    <w:tblBorders>
                      <w:top w:val="single" w:sz="18" w:space="0" w:color="666666"/>
                      <w:left w:val="single" w:sz="18" w:space="0" w:color="666666"/>
                      <w:bottom w:val="single" w:sz="18" w:space="0" w:color="666666"/>
                      <w:right w:val="single" w:sz="18" w:space="0" w:color="666666"/>
                      <w:insideH w:val="single" w:sz="18" w:space="0" w:color="666666"/>
                      <w:insideV w:val="single" w:sz="18" w:space="0" w:color="666666"/>
                    </w:tblBorders>
                    <w:tblLayout w:type="fixed"/>
                    <w:tblCellMar>
                      <w:top w:w="0" w:type="dxa"/>
                      <w:left w:w="0" w:type="dxa"/>
                      <w:bottom w:w="0" w:type="dxa"/>
                      <w:right w:w="0" w:type="dxa"/>
                    </w:tblCellMar>
                    <w:tblLook w:val="01E0"/>
                  </w:tblPr>
                  <w:tblGrid>
                    <w:gridCol w:w="2390"/>
                    <w:gridCol w:w="638"/>
                    <w:gridCol w:w="1107"/>
                    <w:gridCol w:w="1005"/>
                  </w:tblGrid>
                  <w:tr>
                    <w:trPr>
                      <w:trHeight w:val="602" w:hRule="atLeast"/>
                    </w:trPr>
                    <w:tc>
                      <w:tcPr>
                        <w:tcW w:w="2390" w:type="dxa"/>
                        <w:tcBorders>
                          <w:left w:val="nil"/>
                          <w:bottom w:val="nil"/>
                          <w:right w:val="nil"/>
                        </w:tcBorders>
                      </w:tcPr>
                      <w:p>
                        <w:pPr>
                          <w:pStyle w:val="TableParagraph"/>
                          <w:spacing w:before="18"/>
                          <w:ind w:left="19"/>
                          <w:rPr>
                            <w:b/>
                            <w:sz w:val="20"/>
                          </w:rPr>
                        </w:pPr>
                        <w:r>
                          <w:rPr>
                            <w:rFonts w:ascii="Arial" w:hAnsi="Arial"/>
                            <w:sz w:val="20"/>
                          </w:rPr>
                          <w:t>1st person </w:t>
                        </w:r>
                        <w:r>
                          <w:rPr>
                            <w:b/>
                            <w:sz w:val="20"/>
                          </w:rPr>
                          <w:t>én</w:t>
                        </w:r>
                      </w:p>
                      <w:p>
                        <w:pPr>
                          <w:pStyle w:val="TableParagraph"/>
                          <w:spacing w:before="87"/>
                          <w:ind w:left="219"/>
                          <w:rPr>
                            <w:rFonts w:ascii="Arial"/>
                            <w:sz w:val="20"/>
                          </w:rPr>
                        </w:pPr>
                        <w:r>
                          <w:rPr>
                            <w:b/>
                            <w:sz w:val="20"/>
                          </w:rPr>
                          <w:t>-ik </w:t>
                        </w:r>
                        <w:r>
                          <w:rPr>
                            <w:rFonts w:ascii="Arial"/>
                            <w:sz w:val="20"/>
                          </w:rPr>
                          <w:t>verbs (optional)</w:t>
                        </w:r>
                      </w:p>
                    </w:tc>
                    <w:tc>
                      <w:tcPr>
                        <w:tcW w:w="638" w:type="dxa"/>
                        <w:tcBorders>
                          <w:left w:val="nil"/>
                          <w:bottom w:val="single" w:sz="4" w:space="0" w:color="000000"/>
                          <w:right w:val="single" w:sz="4" w:space="0" w:color="000000"/>
                        </w:tcBorders>
                      </w:tcPr>
                      <w:p>
                        <w:pPr>
                          <w:pStyle w:val="TableParagraph"/>
                          <w:spacing w:before="18"/>
                          <w:ind w:left="58"/>
                          <w:rPr>
                            <w:b/>
                            <w:sz w:val="20"/>
                          </w:rPr>
                        </w:pPr>
                        <w:r>
                          <w:rPr>
                            <w:b/>
                            <w:sz w:val="20"/>
                          </w:rPr>
                          <w:t>-ok</w:t>
                        </w:r>
                      </w:p>
                      <w:p>
                        <w:pPr>
                          <w:pStyle w:val="TableParagraph"/>
                          <w:spacing w:before="87"/>
                          <w:ind w:left="58"/>
                          <w:rPr>
                            <w:b/>
                            <w:sz w:val="20"/>
                          </w:rPr>
                        </w:pPr>
                        <w:r>
                          <w:rPr>
                            <w:b/>
                            <w:w w:val="105"/>
                            <w:sz w:val="20"/>
                          </w:rPr>
                          <w:t>-om</w:t>
                        </w:r>
                      </w:p>
                    </w:tc>
                    <w:tc>
                      <w:tcPr>
                        <w:tcW w:w="1107" w:type="dxa"/>
                        <w:tcBorders>
                          <w:left w:val="single" w:sz="4" w:space="0" w:color="000000"/>
                          <w:bottom w:val="single" w:sz="4" w:space="0" w:color="000000"/>
                          <w:right w:val="single" w:sz="4" w:space="0" w:color="000000"/>
                        </w:tcBorders>
                      </w:tcPr>
                      <w:p>
                        <w:pPr>
                          <w:pStyle w:val="TableParagraph"/>
                          <w:spacing w:before="18"/>
                          <w:ind w:left="307" w:right="311"/>
                          <w:jc w:val="center"/>
                          <w:rPr>
                            <w:b/>
                            <w:sz w:val="20"/>
                          </w:rPr>
                        </w:pPr>
                        <w:r>
                          <w:rPr>
                            <w:b/>
                            <w:sz w:val="20"/>
                          </w:rPr>
                          <w:t>-ek</w:t>
                        </w:r>
                      </w:p>
                      <w:p>
                        <w:pPr>
                          <w:pStyle w:val="TableParagraph"/>
                          <w:spacing w:before="87"/>
                          <w:ind w:left="357" w:right="283"/>
                          <w:jc w:val="center"/>
                          <w:rPr>
                            <w:b/>
                            <w:sz w:val="20"/>
                          </w:rPr>
                        </w:pPr>
                        <w:r>
                          <w:rPr>
                            <w:b/>
                            <w:sz w:val="20"/>
                          </w:rPr>
                          <w:t>-em</w:t>
                        </w:r>
                      </w:p>
                    </w:tc>
                    <w:tc>
                      <w:tcPr>
                        <w:tcW w:w="1005" w:type="dxa"/>
                        <w:tcBorders>
                          <w:left w:val="single" w:sz="4" w:space="0" w:color="000000"/>
                          <w:bottom w:val="single" w:sz="4" w:space="0" w:color="000000"/>
                          <w:right w:val="nil"/>
                        </w:tcBorders>
                      </w:tcPr>
                      <w:p>
                        <w:pPr>
                          <w:pStyle w:val="TableParagraph"/>
                          <w:spacing w:before="18"/>
                          <w:ind w:left="295"/>
                          <w:rPr>
                            <w:b/>
                            <w:sz w:val="20"/>
                          </w:rPr>
                        </w:pPr>
                        <w:r>
                          <w:rPr>
                            <w:b/>
                            <w:sz w:val="20"/>
                          </w:rPr>
                          <w:t>-ök</w:t>
                        </w:r>
                      </w:p>
                      <w:p>
                        <w:pPr>
                          <w:pStyle w:val="TableParagraph"/>
                          <w:spacing w:before="87"/>
                          <w:ind w:left="295"/>
                          <w:rPr>
                            <w:b/>
                            <w:sz w:val="20"/>
                          </w:rPr>
                        </w:pPr>
                        <w:r>
                          <w:rPr>
                            <w:b/>
                            <w:w w:val="105"/>
                            <w:sz w:val="20"/>
                          </w:rPr>
                          <w:t>-öm</w:t>
                        </w:r>
                      </w:p>
                    </w:tc>
                  </w:tr>
                </w:tbl>
                <w:p>
                  <w:pPr>
                    <w:pStyle w:val="BodyText"/>
                  </w:pPr>
                </w:p>
              </w:txbxContent>
            </v:textbox>
            <w10:wrap type="none"/>
          </v:shape>
        </w:pict>
      </w:r>
      <w:r>
        <w:rPr>
          <w:w w:val="105"/>
        </w:rPr>
        <w:t>As illustrated in the following table, the personal endings for the present tense</w:t>
      </w:r>
      <w:r>
        <w:rPr>
          <w:spacing w:val="-16"/>
          <w:w w:val="105"/>
        </w:rPr>
        <w:t> </w:t>
      </w:r>
      <w:r>
        <w:rPr>
          <w:w w:val="105"/>
        </w:rPr>
        <w:t>indefinite</w:t>
      </w:r>
      <w:r>
        <w:rPr>
          <w:spacing w:val="-16"/>
          <w:w w:val="105"/>
        </w:rPr>
        <w:t> </w:t>
      </w:r>
      <w:r>
        <w:rPr>
          <w:w w:val="105"/>
        </w:rPr>
        <w:t>conjugation</w:t>
      </w:r>
      <w:r>
        <w:rPr>
          <w:spacing w:val="-15"/>
          <w:w w:val="105"/>
        </w:rPr>
        <w:t> </w:t>
      </w:r>
      <w:r>
        <w:rPr>
          <w:w w:val="105"/>
        </w:rPr>
        <w:t>have</w:t>
      </w:r>
      <w:r>
        <w:rPr>
          <w:spacing w:val="-16"/>
          <w:w w:val="105"/>
        </w:rPr>
        <w:t> </w:t>
      </w:r>
      <w:r>
        <w:rPr>
          <w:w w:val="105"/>
        </w:rPr>
        <w:t>either</w:t>
      </w:r>
      <w:r>
        <w:rPr>
          <w:spacing w:val="-16"/>
          <w:w w:val="105"/>
        </w:rPr>
        <w:t> </w:t>
      </w:r>
      <w:r>
        <w:rPr>
          <w:w w:val="105"/>
        </w:rPr>
        <w:t>two</w:t>
      </w:r>
      <w:r>
        <w:rPr>
          <w:spacing w:val="-15"/>
          <w:w w:val="105"/>
        </w:rPr>
        <w:t> </w:t>
      </w:r>
      <w:r>
        <w:rPr>
          <w:w w:val="105"/>
        </w:rPr>
        <w:t>or</w:t>
      </w:r>
      <w:r>
        <w:rPr>
          <w:spacing w:val="-16"/>
          <w:w w:val="105"/>
        </w:rPr>
        <w:t> </w:t>
      </w:r>
      <w:r>
        <w:rPr>
          <w:w w:val="105"/>
        </w:rPr>
        <w:t>three</w:t>
      </w:r>
      <w:r>
        <w:rPr>
          <w:spacing w:val="-16"/>
          <w:w w:val="105"/>
        </w:rPr>
        <w:t> </w:t>
      </w:r>
      <w:r>
        <w:rPr>
          <w:w w:val="105"/>
        </w:rPr>
        <w:t>vowel</w:t>
      </w:r>
      <w:r>
        <w:rPr>
          <w:spacing w:val="-15"/>
          <w:w w:val="105"/>
        </w:rPr>
        <w:t> </w:t>
      </w:r>
      <w:r>
        <w:rPr>
          <w:w w:val="105"/>
        </w:rPr>
        <w:t>choices</w:t>
      </w:r>
      <w:r>
        <w:rPr>
          <w:spacing w:val="-16"/>
          <w:w w:val="105"/>
        </w:rPr>
        <w:t> </w:t>
      </w:r>
      <w:r>
        <w:rPr>
          <w:w w:val="105"/>
        </w:rPr>
        <w:t>dependent on vowel harmony. Verb stems ending in two consonants or a long vowel plus </w:t>
      </w:r>
      <w:r>
        <w:rPr>
          <w:b/>
          <w:w w:val="105"/>
        </w:rPr>
        <w:t>t </w:t>
      </w:r>
      <w:r>
        <w:rPr>
          <w:w w:val="105"/>
        </w:rPr>
        <w:t>require a linking vowel before the personal endings that begin with    a consonant. Finally, for verb stems ending in the sibilants </w:t>
      </w:r>
      <w:r>
        <w:rPr>
          <w:b/>
          <w:w w:val="105"/>
        </w:rPr>
        <w:t>s</w:t>
      </w:r>
      <w:r>
        <w:rPr>
          <w:w w:val="105"/>
        </w:rPr>
        <w:t>, </w:t>
      </w:r>
      <w:r>
        <w:rPr>
          <w:b/>
          <w:w w:val="105"/>
        </w:rPr>
        <w:t>sz</w:t>
      </w:r>
      <w:r>
        <w:rPr>
          <w:w w:val="105"/>
        </w:rPr>
        <w:t>, </w:t>
      </w:r>
      <w:r>
        <w:rPr>
          <w:b/>
          <w:w w:val="105"/>
        </w:rPr>
        <w:t>z</w:t>
      </w:r>
      <w:r>
        <w:rPr>
          <w:w w:val="105"/>
        </w:rPr>
        <w:t>, </w:t>
      </w:r>
      <w:r>
        <w:rPr>
          <w:b/>
          <w:w w:val="105"/>
        </w:rPr>
        <w:t>dz</w:t>
      </w:r>
      <w:r>
        <w:rPr>
          <w:w w:val="105"/>
        </w:rPr>
        <w:t>, the personal ending for </w:t>
      </w:r>
      <w:r>
        <w:rPr>
          <w:b/>
          <w:w w:val="105"/>
        </w:rPr>
        <w:t>te </w:t>
      </w:r>
      <w:r>
        <w:rPr>
          <w:w w:val="105"/>
        </w:rPr>
        <w:t>is </w:t>
      </w:r>
      <w:r>
        <w:rPr>
          <w:b/>
          <w:w w:val="105"/>
        </w:rPr>
        <w:t>-ol</w:t>
      </w:r>
      <w:r>
        <w:rPr>
          <w:w w:val="105"/>
        </w:rPr>
        <w:t>/</w:t>
      </w:r>
      <w:r>
        <w:rPr>
          <w:b/>
          <w:w w:val="105"/>
        </w:rPr>
        <w:t>-el</w:t>
      </w:r>
      <w:r>
        <w:rPr>
          <w:w w:val="105"/>
        </w:rPr>
        <w:t>/</w:t>
      </w:r>
      <w:r>
        <w:rPr>
          <w:b/>
          <w:w w:val="105"/>
        </w:rPr>
        <w:t>-öl </w:t>
      </w:r>
      <w:r>
        <w:rPr>
          <w:w w:val="105"/>
        </w:rPr>
        <w:t>instead of the </w:t>
      </w:r>
      <w:r>
        <w:rPr>
          <w:b/>
          <w:w w:val="105"/>
        </w:rPr>
        <w:t>-sz </w:t>
      </w:r>
      <w:r>
        <w:rPr>
          <w:w w:val="105"/>
        </w:rPr>
        <w:t>found for non-sibilant stems.</w:t>
      </w:r>
    </w:p>
    <w:p>
      <w:pPr>
        <w:spacing w:after="0" w:line="285" w:lineRule="auto"/>
        <w:jc w:val="both"/>
        <w:sectPr>
          <w:type w:val="continuous"/>
          <w:pgSz w:w="8650" w:h="12250"/>
          <w:pgMar w:top="0" w:bottom="0" w:left="680" w:right="180"/>
        </w:sectPr>
      </w:pPr>
    </w:p>
    <w:p>
      <w:pPr>
        <w:pStyle w:val="BodyText"/>
        <w:spacing w:before="2"/>
        <w:rPr>
          <w:sz w:val="9"/>
        </w:rPr>
      </w:pPr>
    </w:p>
    <w:p>
      <w:pPr>
        <w:pStyle w:val="BodyText"/>
        <w:spacing w:line="285" w:lineRule="auto" w:before="101"/>
        <w:ind w:left="1581" w:right="137"/>
      </w:pPr>
      <w:r>
        <w:rPr/>
        <w:pict>
          <v:group style="position:absolute;margin-left:14.379pt;margin-top:-5.611778pt;width:61.8pt;height:119.55pt;mso-position-horizontal-relative:page;mso-position-vertical-relative:paragraph;z-index:15796224" coordorigin="288,-112" coordsize="1236,2391">
            <v:shape style="position:absolute;left:287;top:-113;width:1236;height:2391" coordorigin="288,-112" coordsize="1236,2391" path="m1523,-112l302,-112,288,-95,288,2278,1509,2278,1523,2261,1523,-112xe" filled="true" fillcolor="#f0f0f0" stroked="false">
              <v:path arrowok="t"/>
              <v:fill type="solid"/>
            </v:shape>
            <v:shape style="position:absolute;left:287;top:-113;width:1236;height:2391" coordorigin="288,-112" coordsize="1236,2391" path="m1523,-112l327,-112,288,-65,288,2278,1483,2278,1523,2231,1523,-112xe" filled="true" fillcolor="#efefef" stroked="false">
              <v:path arrowok="t"/>
              <v:fill type="solid"/>
            </v:shape>
            <v:shape style="position:absolute;left:287;top:-113;width:1236;height:2391" coordorigin="288,-112" coordsize="1236,2391" path="m1523,-112l353,-112,288,-34,288,2278,1458,2278,1523,2201,1523,-112xe" filled="true" fillcolor="#eeeeee" stroked="false">
              <v:path arrowok="t"/>
              <v:fill type="solid"/>
            </v:shape>
            <v:shape style="position:absolute;left:287;top:-113;width:1236;height:2391" coordorigin="288,-112" coordsize="1236,2391" path="m1523,-112l378,-112,288,-4,288,2278,1432,2278,1523,2170,1523,-112xe" filled="true" fillcolor="#ededed" stroked="false">
              <v:path arrowok="t"/>
              <v:fill type="solid"/>
            </v:shape>
            <v:shape style="position:absolute;left:287;top:-113;width:1236;height:2391" coordorigin="288,-112" coordsize="1236,2391" path="m1523,-112l404,-112,288,26,288,2278,1407,2278,1523,2140,1523,-112xe" filled="true" fillcolor="#ececec" stroked="false">
              <v:path arrowok="t"/>
              <v:fill type="solid"/>
            </v:shape>
            <v:shape style="position:absolute;left:287;top:-113;width:1236;height:2391" coordorigin="288,-112" coordsize="1236,2391" path="m1523,-112l429,-112,288,57,288,2278,1381,2278,1523,2109,1523,-112xe" filled="true" fillcolor="#ebebeb" stroked="false">
              <v:path arrowok="t"/>
              <v:fill type="solid"/>
            </v:shape>
            <v:shape style="position:absolute;left:287;top:-113;width:1236;height:2391" coordorigin="288,-112" coordsize="1236,2391" path="m1523,-112l455,-112,288,87,288,2278,1356,2278,1523,2079,1523,-112xe" filled="true" fillcolor="#eaeaea" stroked="false">
              <v:path arrowok="t"/>
              <v:fill type="solid"/>
            </v:shape>
            <v:shape style="position:absolute;left:287;top:-113;width:1236;height:2391" coordorigin="288,-112" coordsize="1236,2391" path="m1523,-112l480,-112,288,118,288,2278,1330,2278,1523,2049,1523,-112xe" filled="true" fillcolor="#e9e9e9" stroked="false">
              <v:path arrowok="t"/>
              <v:fill type="solid"/>
            </v:shape>
            <v:shape style="position:absolute;left:287;top:-113;width:1236;height:2391" coordorigin="288,-112" coordsize="1236,2391" path="m1523,-112l506,-112,288,148,288,2278,1305,2278,1523,2018,1523,-112xe" filled="true" fillcolor="#e8e8e8" stroked="false">
              <v:path arrowok="t"/>
              <v:fill type="solid"/>
            </v:shape>
            <v:shape style="position:absolute;left:287;top:-113;width:1236;height:2391" coordorigin="288,-112" coordsize="1236,2391" path="m1523,-112l531,-112,288,178,288,2278,1279,2278,1523,1988,1523,-112xe" filled="true" fillcolor="#e7e7e7" stroked="false">
              <v:path arrowok="t"/>
              <v:fill type="solid"/>
            </v:shape>
            <v:shape style="position:absolute;left:287;top:-113;width:1236;height:2391" coordorigin="288,-112" coordsize="1236,2391" path="m1523,-112l557,-112,288,209,288,2278,1254,2278,1523,1957,1523,-112xe" filled="true" fillcolor="#e6e6e6" stroked="false">
              <v:path arrowok="t"/>
              <v:fill type="solid"/>
            </v:shape>
            <v:shape style="position:absolute;left:287;top:-113;width:1236;height:2391" coordorigin="288,-112" coordsize="1236,2391" path="m1523,-112l582,-112,288,239,288,2278,1228,2278,1523,1927,1523,-112xe" filled="true" fillcolor="#e5e5e5" stroked="false">
              <v:path arrowok="t"/>
              <v:fill type="solid"/>
            </v:shape>
            <v:shape style="position:absolute;left:287;top:-113;width:1236;height:2391" coordorigin="288,-112" coordsize="1236,2391" path="m1523,-112l608,-112,288,269,288,2278,1203,2278,1523,1897,1523,-112xe" filled="true" fillcolor="#e4e4e4" stroked="false">
              <v:path arrowok="t"/>
              <v:fill type="solid"/>
            </v:shape>
            <v:shape style="position:absolute;left:287;top:-113;width:1236;height:2391" coordorigin="288,-112" coordsize="1236,2391" path="m1523,-112l633,-112,288,300,288,2278,1177,2278,1523,1866,1523,-112xe" filled="true" fillcolor="#e3e3e3" stroked="false">
              <v:path arrowok="t"/>
              <v:fill type="solid"/>
            </v:shape>
            <v:shape style="position:absolute;left:287;top:-113;width:1236;height:2391" coordorigin="288,-112" coordsize="1236,2391" path="m1523,-112l659,-112,288,330,288,2278,1152,2278,1523,1836,1523,-112xe" filled="true" fillcolor="#e2e2e2" stroked="false">
              <v:path arrowok="t"/>
              <v:fill type="solid"/>
            </v:shape>
            <v:shape style="position:absolute;left:287;top:-113;width:1236;height:2391" coordorigin="288,-112" coordsize="1236,2391" path="m1523,-112l684,-112,288,361,288,2278,1126,2278,1523,1806,1523,-112xe" filled="true" fillcolor="#e1e1e1" stroked="false">
              <v:path arrowok="t"/>
              <v:fill type="solid"/>
            </v:shape>
            <v:shape style="position:absolute;left:287;top:-113;width:1236;height:2391" coordorigin="288,-112" coordsize="1236,2391" path="m1523,-112l710,-112,288,391,288,2278,1101,2278,1523,1775,1523,-112xe" filled="true" fillcolor="#e0e0e0" stroked="false">
              <v:path arrowok="t"/>
              <v:fill type="solid"/>
            </v:shape>
            <v:shape style="position:absolute;left:287;top:-113;width:1236;height:2391" coordorigin="288,-112" coordsize="1236,2391" path="m1523,-112l735,-112,288,421,288,2278,1075,2278,1523,1745,1523,-112xe" filled="true" fillcolor="#dfdfdf" stroked="false">
              <v:path arrowok="t"/>
              <v:fill type="solid"/>
            </v:shape>
            <v:shape style="position:absolute;left:287;top:-113;width:1236;height:2391" coordorigin="288,-112" coordsize="1236,2391" path="m1523,-112l761,-112,288,452,288,2278,1050,2278,1523,1714,1523,-112xe" filled="true" fillcolor="#dedede" stroked="false">
              <v:path arrowok="t"/>
              <v:fill type="solid"/>
            </v:shape>
            <v:shape style="position:absolute;left:287;top:-113;width:1236;height:2391" coordorigin="288,-112" coordsize="1236,2391" path="m1523,-112l786,-112,288,482,288,2278,1024,2278,1523,1684,1523,-112xe" filled="true" fillcolor="#dddddd" stroked="false">
              <v:path arrowok="t"/>
              <v:fill type="solid"/>
            </v:shape>
            <v:shape style="position:absolute;left:287;top:-113;width:1236;height:2391" coordorigin="288,-112" coordsize="1236,2391" path="m1523,-112l812,-112,288,513,288,2278,999,2278,1523,1654,1523,-112xe" filled="true" fillcolor="#dcdcdc" stroked="false">
              <v:path arrowok="t"/>
              <v:fill type="solid"/>
            </v:shape>
            <v:shape style="position:absolute;left:287;top:-113;width:1236;height:2391" coordorigin="288,-112" coordsize="1236,2391" path="m1523,-112l837,-112,288,543,288,2278,973,2278,1523,1623,1523,-112xe" filled="true" fillcolor="#dbdbdb" stroked="false">
              <v:path arrowok="t"/>
              <v:fill type="solid"/>
            </v:shape>
            <v:shape style="position:absolute;left:287;top:-113;width:1236;height:2391" coordorigin="288,-112" coordsize="1236,2391" path="m1523,-112l863,-112,288,573,288,2278,948,2278,1523,1593,1523,-112xe" filled="true" fillcolor="#dadada" stroked="false">
              <v:path arrowok="t"/>
              <v:fill type="solid"/>
            </v:shape>
            <v:shape style="position:absolute;left:287;top:-113;width:1236;height:2391" coordorigin="288,-112" coordsize="1236,2391" path="m1523,-112l888,-112,288,604,288,2278,922,2278,1523,1562,1523,-112xe" filled="true" fillcolor="#d9d9d9" stroked="false">
              <v:path arrowok="t"/>
              <v:fill type="solid"/>
            </v:shape>
            <v:shape style="position:absolute;left:287;top:-113;width:1236;height:2391" coordorigin="288,-112" coordsize="1236,2391" path="m1523,-112l914,-112,288,634,288,2278,897,2278,1523,1532,1523,-112xe" filled="true" fillcolor="#d8d8d8" stroked="false">
              <v:path arrowok="t"/>
              <v:fill type="solid"/>
            </v:shape>
            <v:shape style="position:absolute;left:287;top:-113;width:1236;height:2391" coordorigin="288,-112" coordsize="1236,2391" path="m1523,-112l939,-112,288,664,288,2278,871,2278,1523,1502,1523,-112xe" filled="true" fillcolor="#d7d7d7" stroked="false">
              <v:path arrowok="t"/>
              <v:fill type="solid"/>
            </v:shape>
            <v:shape style="position:absolute;left:287;top:-113;width:1236;height:2391" coordorigin="288,-112" coordsize="1236,2391" path="m1523,-112l965,-112,288,695,288,2278,846,2278,1523,1471,1523,-112xe" filled="true" fillcolor="#d6d6d6" stroked="false">
              <v:path arrowok="t"/>
              <v:fill type="solid"/>
            </v:shape>
            <v:shape style="position:absolute;left:287;top:-113;width:1236;height:2391" coordorigin="288,-112" coordsize="1236,2391" path="m1523,-112l990,-112,288,725,288,2278,820,2278,1523,1441,1523,-112xe" filled="true" fillcolor="#d5d5d5" stroked="false">
              <v:path arrowok="t"/>
              <v:fill type="solid"/>
            </v:shape>
            <v:shape style="position:absolute;left:287;top:-113;width:1236;height:2391" coordorigin="288,-112" coordsize="1236,2391" path="m1523,-112l1016,-112,288,756,288,2278,795,2278,1523,1411,1523,-112xe" filled="true" fillcolor="#d4d4d4" stroked="false">
              <v:path arrowok="t"/>
              <v:fill type="solid"/>
            </v:shape>
            <v:shape style="position:absolute;left:287;top:-113;width:1236;height:2391" coordorigin="288,-112" coordsize="1236,2391" path="m1523,-112l1041,-112,288,786,288,2278,769,2278,1523,1380,1523,-112xe" filled="true" fillcolor="#d3d3d3" stroked="false">
              <v:path arrowok="t"/>
              <v:fill type="solid"/>
            </v:shape>
            <v:shape style="position:absolute;left:287;top:-113;width:1236;height:2391" coordorigin="288,-112" coordsize="1236,2391" path="m1523,-112l1067,-112,288,816,288,2278,744,2278,1523,1350,1523,-112xe" filled="true" fillcolor="#d2d2d2" stroked="false">
              <v:path arrowok="t"/>
              <v:fill type="solid"/>
            </v:shape>
            <v:shape style="position:absolute;left:287;top:-113;width:1236;height:2391" coordorigin="288,-112" coordsize="1236,2391" path="m1523,-112l1092,-112,288,847,288,2278,718,2278,1523,1319,1523,-112xe" filled="true" fillcolor="#d1d1d1" stroked="false">
              <v:path arrowok="t"/>
              <v:fill type="solid"/>
            </v:shape>
            <v:shape style="position:absolute;left:287;top:-113;width:1236;height:2391" coordorigin="288,-112" coordsize="1236,2391" path="m1523,-112l1118,-112,288,877,288,2278,693,2278,1523,1289,1523,-112xe" filled="true" fillcolor="#d0d0d0" stroked="false">
              <v:path arrowok="t"/>
              <v:fill type="solid"/>
            </v:shape>
            <v:shape style="position:absolute;left:287;top:-113;width:1236;height:2391" coordorigin="288,-112" coordsize="1236,2391" path="m1523,-112l1143,-112,288,908,288,2278,667,2278,1523,1259,1523,-112xe" filled="true" fillcolor="#cfcfcf" stroked="false">
              <v:path arrowok="t"/>
              <v:fill type="solid"/>
            </v:shape>
            <v:shape style="position:absolute;left:287;top:-113;width:1236;height:2391" coordorigin="288,-112" coordsize="1236,2391" path="m1523,-112l1169,-112,288,938,288,2278,642,2278,1523,1228,1523,-112xe" filled="true" fillcolor="#cecece" stroked="false">
              <v:path arrowok="t"/>
              <v:fill type="solid"/>
            </v:shape>
            <v:shape style="position:absolute;left:287;top:-113;width:1236;height:2391" coordorigin="288,-112" coordsize="1236,2391" path="m1523,-112l1194,-112,288,968,288,2278,616,2278,1523,1198,1523,-112xe" filled="true" fillcolor="#cdcdcd" stroked="false">
              <v:path arrowok="t"/>
              <v:fill type="solid"/>
            </v:shape>
            <v:shape style="position:absolute;left:287;top:-113;width:1236;height:2391" coordorigin="288,-112" coordsize="1236,2391" path="m1523,-112l1220,-112,288,999,288,2278,591,2278,1523,1167,1523,-112xe" filled="true" fillcolor="#cccccc" stroked="false">
              <v:path arrowok="t"/>
              <v:fill type="solid"/>
            </v:shape>
            <v:shape style="position:absolute;left:287;top:-113;width:1236;height:2391" coordorigin="288,-112" coordsize="1236,2391" path="m1523,-112l1245,-112,288,1029,288,2278,565,2278,1523,1137,1523,-112xe" filled="true" fillcolor="#cbcbcb" stroked="false">
              <v:path arrowok="t"/>
              <v:fill type="solid"/>
            </v:shape>
            <v:shape style="position:absolute;left:287;top:-113;width:1236;height:2391" coordorigin="288,-112" coordsize="1236,2391" path="m1523,-112l1271,-112,288,1059,288,2278,540,2278,1523,1107,1523,-112xe" filled="true" fillcolor="#cacaca" stroked="false">
              <v:path arrowok="t"/>
              <v:fill type="solid"/>
            </v:shape>
            <v:shape style="position:absolute;left:287;top:-113;width:1236;height:2391" coordorigin="288,-112" coordsize="1236,2391" path="m1523,-112l1296,-112,288,1090,288,2278,514,2278,1523,1076,1523,-112xe" filled="true" fillcolor="#c9c9c9" stroked="false">
              <v:path arrowok="t"/>
              <v:fill type="solid"/>
            </v:shape>
            <v:shape style="position:absolute;left:287;top:-113;width:1236;height:2391" coordorigin="288,-112" coordsize="1236,2391" path="m1523,-112l1322,-112,288,1120,288,2278,489,2278,1523,1046,1523,-112xe" filled="true" fillcolor="#c8c8c8" stroked="false">
              <v:path arrowok="t"/>
              <v:fill type="solid"/>
            </v:shape>
            <v:shape style="position:absolute;left:287;top:-113;width:1236;height:2391" coordorigin="288,-112" coordsize="1236,2391" path="m1523,-112l1347,-112,288,1151,288,2278,463,2278,1523,1016,1523,-112xe" filled="true" fillcolor="#c7c7c7" stroked="false">
              <v:path arrowok="t"/>
              <v:fill type="solid"/>
            </v:shape>
            <v:shape style="position:absolute;left:287;top:-113;width:1236;height:2391" coordorigin="288,-112" coordsize="1236,2391" path="m1523,-112l1373,-112,288,1181,288,2278,438,2278,1523,985,1523,-112xe" filled="true" fillcolor="#c6c6c6" stroked="false">
              <v:path arrowok="t"/>
              <v:fill type="solid"/>
            </v:shape>
            <v:shape style="position:absolute;left:287;top:-113;width:1236;height:2391" coordorigin="288,-112" coordsize="1236,2391" path="m1523,-112l1398,-112,288,1211,288,2278,412,2278,1523,955,1523,-112xe" filled="true" fillcolor="#c5c5c5" stroked="false">
              <v:path arrowok="t"/>
              <v:fill type="solid"/>
            </v:shape>
            <v:shape style="position:absolute;left:287;top:-113;width:1236;height:2391" coordorigin="288,-112" coordsize="1236,2391" path="m1523,-112l1424,-112,288,1242,288,2278,387,2278,1523,924,1523,-112xe" filled="true" fillcolor="#c4c4c4" stroked="false">
              <v:path arrowok="t"/>
              <v:fill type="solid"/>
            </v:shape>
            <v:shape style="position:absolute;left:287;top:-113;width:1236;height:2391" coordorigin="288,-112" coordsize="1236,2391" path="m1523,-112l1449,-112,288,1272,288,2278,361,2278,1523,894,1523,-112xe" filled="true" fillcolor="#c3c3c3" stroked="false">
              <v:path arrowok="t"/>
              <v:fill type="solid"/>
            </v:shape>
            <v:shape style="position:absolute;left:287;top:-113;width:1236;height:2391" coordorigin="288,-112" coordsize="1236,2391" path="m1523,-112l1475,-112,288,1303,288,2278,336,2278,1523,864,1523,-112xe" filled="true" fillcolor="#c2c2c2" stroked="false">
              <v:path arrowok="t"/>
              <v:fill type="solid"/>
            </v:shape>
            <v:shape style="position:absolute;left:287;top:-113;width:1236;height:2391" coordorigin="288,-112" coordsize="1236,2391" path="m1523,-112l1500,-112,288,1333,288,2278,310,2278,1523,833,1523,-112xe" filled="true" fillcolor="#c1c1c1" stroked="false">
              <v:path arrowok="t"/>
              <v:fill type="solid"/>
            </v:shape>
            <v:shape style="position:absolute;left:287;top:-109;width:1236;height:2384" coordorigin="288,-109" coordsize="1236,2384" path="m1523,-109l288,1363,288,2275,1523,803,1523,-109xe" filled="true" fillcolor="#c0c0c0" stroked="false">
              <v:path arrowok="t"/>
              <v:fill type="solid"/>
            </v:shape>
            <v:shape style="position:absolute;left:287;top:-79;width:1236;height:2323" coordorigin="288,-78" coordsize="1236,2323" path="m1523,-78l288,1394,288,2245,1523,772,1523,-78xe" filled="true" fillcolor="#bfbfbf" stroked="false">
              <v:path arrowok="t"/>
              <v:fill type="solid"/>
            </v:shape>
            <v:shape style="position:absolute;left:287;top:-48;width:1236;height:2263" coordorigin="288,-48" coordsize="1236,2263" path="m1523,-48l288,1424,288,2214,1523,742,1523,-48xe" filled="true" fillcolor="#bebebe" stroked="false">
              <v:path arrowok="t"/>
              <v:fill type="solid"/>
            </v:shape>
            <v:shape style="position:absolute;left:287;top:-18;width:1236;height:2202" coordorigin="288,-18" coordsize="1236,2202" path="m1523,-18l288,1455,288,2184,1523,712,1523,-18xe" filled="true" fillcolor="#bdbdbd" stroked="false">
              <v:path arrowok="t"/>
              <v:fill type="solid"/>
            </v:shape>
            <v:shape style="position:absolute;left:287;top:12;width:1236;height:2141" coordorigin="288,13" coordsize="1236,2141" path="m1523,13l288,1485,288,2153,1523,681,1523,13xe" filled="true" fillcolor="#bcbcbc" stroked="false">
              <v:path arrowok="t"/>
              <v:fill type="solid"/>
            </v:shape>
            <v:shape style="position:absolute;left:287;top:43;width:1236;height:2080" coordorigin="288,43" coordsize="1236,2080" path="m1523,43l288,1515,288,2123,1523,651,1523,43xe" filled="true" fillcolor="#bbbbbb" stroked="false">
              <v:path arrowok="t"/>
              <v:fill type="solid"/>
            </v:shape>
            <v:shape style="position:absolute;left:287;top:73;width:1236;height:2020" coordorigin="288,74" coordsize="1236,2020" path="m1523,74l288,1546,288,2093,1523,621,1523,74xe" filled="true" fillcolor="#bababa" stroked="false">
              <v:path arrowok="t"/>
              <v:fill type="solid"/>
            </v:shape>
            <v:shape style="position:absolute;left:287;top:103;width:1236;height:1959" coordorigin="288,104" coordsize="1236,1959" path="m1523,104l288,1576,288,2062,1523,590,1523,104xe" filled="true" fillcolor="#b9b9b9" stroked="false">
              <v:path arrowok="t"/>
              <v:fill type="solid"/>
            </v:shape>
            <v:shape style="position:absolute;left:287;top:134;width:1236;height:1898" coordorigin="288,134" coordsize="1236,1898" path="m1523,134l288,1606,288,2032,1523,560,1523,134xe" filled="true" fillcolor="#b8b8b8" stroked="false">
              <v:path arrowok="t"/>
              <v:fill type="solid"/>
            </v:shape>
            <v:shape style="position:absolute;left:287;top:164;width:1236;height:1837" coordorigin="288,165" coordsize="1236,1837" path="m1523,165l288,1637,288,2001,1523,529,1523,165xe" filled="true" fillcolor="#b7b7b7" stroked="false">
              <v:path arrowok="t"/>
              <v:fill type="solid"/>
            </v:shape>
            <v:shape style="position:absolute;left:287;top:195;width:1236;height:1776" coordorigin="288,195" coordsize="1236,1776" path="m1523,195l288,1667,288,1971,1523,499,1523,195xe" filled="true" fillcolor="#b6b6b6" stroked="false">
              <v:path arrowok="t"/>
              <v:fill type="solid"/>
            </v:shape>
            <v:shape style="position:absolute;left:287;top:225;width:1236;height:1716" coordorigin="288,226" coordsize="1236,1716" path="m1523,226l288,1698,288,1941,1523,469,1523,226xe" filled="true" fillcolor="#b5b5b5" stroked="false">
              <v:path arrowok="t"/>
              <v:fill type="solid"/>
            </v:shape>
            <v:shape style="position:absolute;left:287;top:255;width:1236;height:1655" coordorigin="288,256" coordsize="1236,1655" path="m1523,256l288,1728,288,1910,1523,438,1523,256xe" filled="true" fillcolor="#b4b4b4" stroked="false">
              <v:path arrowok="t"/>
              <v:fill type="solid"/>
            </v:shape>
            <v:shape style="position:absolute;left:287;top:286;width:1236;height:1594" coordorigin="288,286" coordsize="1236,1594" path="m1523,286l288,1758,288,1880,1523,408,1523,286xe" filled="true" fillcolor="#b3b3b3" stroked="false">
              <v:path arrowok="t"/>
              <v:fill type="solid"/>
            </v:shape>
            <v:shape style="position:absolute;left:287;top:316;width:1236;height:1533" coordorigin="288,317" coordsize="1236,1533" path="m1523,317l288,1789,288,1850,1523,377,1523,317xe" filled="true" fillcolor="#b2b2b2" stroked="false">
              <v:path arrowok="t"/>
              <v:fill type="solid"/>
            </v:shape>
            <v:shape style="position:absolute;left:287;top:-113;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3"/>
                        <w:sz w:val="19"/>
                      </w:rPr>
                      <w:t>4</w:t>
                    </w:r>
                  </w:p>
                  <w:p>
                    <w:pPr>
                      <w:spacing w:before="39"/>
                      <w:ind w:left="708" w:right="0" w:firstLine="0"/>
                      <w:jc w:val="left"/>
                      <w:rPr>
                        <w:rFonts w:ascii="Arial"/>
                        <w:sz w:val="19"/>
                      </w:rPr>
                    </w:pPr>
                    <w:r>
                      <w:rPr>
                        <w:rFonts w:ascii="Arial"/>
                        <w:sz w:val="19"/>
                      </w:rPr>
                      <w:t>Verbs</w:t>
                    </w:r>
                  </w:p>
                </w:txbxContent>
              </v:textbox>
              <w10:wrap type="none"/>
            </v:shape>
            <w10:wrap type="none"/>
          </v:group>
        </w:pict>
      </w:r>
      <w:r>
        <w:rPr>
          <w:w w:val="105"/>
        </w:rPr>
        <w:t>Due to their different shapes, the following verbs trigger different endings; the relevant triggers are indicated in brackets; their conjugations follow.</w:t>
      </w:r>
    </w:p>
    <w:p>
      <w:pPr>
        <w:pStyle w:val="Heading5"/>
        <w:tabs>
          <w:tab w:pos="2657" w:val="left" w:leader="none"/>
          <w:tab w:pos="3394" w:val="left" w:leader="none"/>
        </w:tabs>
        <w:spacing w:before="147"/>
      </w:pPr>
      <w:r>
        <w:rPr/>
        <w:t>wait</w:t>
        <w:tab/>
      </w:r>
      <w:r>
        <w:rPr>
          <w:rFonts w:ascii="Trebuchet MS" w:hAnsi="Trebuchet MS"/>
          <w:b/>
        </w:rPr>
        <w:t>vár</w:t>
        <w:tab/>
      </w:r>
      <w:r>
        <w:rPr/>
        <w:t>[back</w:t>
      </w:r>
      <w:r>
        <w:rPr>
          <w:spacing w:val="-3"/>
        </w:rPr>
        <w:t> </w:t>
      </w:r>
      <w:r>
        <w:rPr/>
        <w:t>vowel]</w:t>
      </w:r>
    </w:p>
    <w:p>
      <w:pPr>
        <w:tabs>
          <w:tab w:pos="2657" w:val="left" w:leader="none"/>
          <w:tab w:pos="3394" w:val="left" w:leader="none"/>
        </w:tabs>
        <w:spacing w:before="106"/>
        <w:ind w:left="1820" w:right="0" w:firstLine="0"/>
        <w:jc w:val="left"/>
        <w:rPr>
          <w:rFonts w:ascii="Arial" w:hAnsi="Arial"/>
          <w:sz w:val="20"/>
        </w:rPr>
      </w:pPr>
      <w:r>
        <w:rPr>
          <w:rFonts w:ascii="Arial" w:hAnsi="Arial"/>
          <w:sz w:val="20"/>
        </w:rPr>
        <w:t>ask</w:t>
      </w:r>
      <w:r>
        <w:rPr>
          <w:rFonts w:ascii="Arial" w:hAnsi="Arial"/>
          <w:spacing w:val="-18"/>
          <w:sz w:val="20"/>
        </w:rPr>
        <w:t> </w:t>
      </w:r>
      <w:r>
        <w:rPr>
          <w:rFonts w:ascii="Arial" w:hAnsi="Arial"/>
          <w:sz w:val="20"/>
        </w:rPr>
        <w:t>for</w:t>
        <w:tab/>
      </w:r>
      <w:r>
        <w:rPr>
          <w:rFonts w:ascii="Trebuchet MS" w:hAnsi="Trebuchet MS"/>
          <w:b/>
          <w:sz w:val="20"/>
        </w:rPr>
        <w:t>kér</w:t>
        <w:tab/>
      </w:r>
      <w:r>
        <w:rPr>
          <w:rFonts w:ascii="Arial" w:hAnsi="Arial"/>
          <w:sz w:val="20"/>
        </w:rPr>
        <w:t>[front unrounded</w:t>
      </w:r>
      <w:r>
        <w:rPr>
          <w:rFonts w:ascii="Arial" w:hAnsi="Arial"/>
          <w:spacing w:val="-6"/>
          <w:sz w:val="20"/>
        </w:rPr>
        <w:t> </w:t>
      </w:r>
      <w:r>
        <w:rPr>
          <w:rFonts w:ascii="Arial" w:hAnsi="Arial"/>
          <w:sz w:val="20"/>
        </w:rPr>
        <w:t>vowel]</w:t>
      </w:r>
    </w:p>
    <w:p>
      <w:pPr>
        <w:tabs>
          <w:tab w:pos="2657" w:val="left" w:leader="none"/>
          <w:tab w:pos="3394" w:val="left" w:leader="none"/>
        </w:tabs>
        <w:spacing w:line="350" w:lineRule="auto" w:before="107"/>
        <w:ind w:left="1820" w:right="1039" w:hanging="1"/>
        <w:jc w:val="left"/>
        <w:rPr>
          <w:rFonts w:ascii="Arial" w:hAnsi="Arial"/>
          <w:sz w:val="20"/>
        </w:rPr>
      </w:pPr>
      <w:r>
        <w:rPr>
          <w:rFonts w:ascii="Arial" w:hAnsi="Arial"/>
          <w:sz w:val="20"/>
        </w:rPr>
        <w:t>translate</w:t>
      </w:r>
      <w:r>
        <w:rPr>
          <w:rFonts w:ascii="Arial" w:hAnsi="Arial"/>
          <w:spacing w:val="34"/>
          <w:sz w:val="20"/>
        </w:rPr>
        <w:t> </w:t>
      </w:r>
      <w:r>
        <w:rPr>
          <w:rFonts w:ascii="Trebuchet MS" w:hAnsi="Trebuchet MS"/>
          <w:b/>
          <w:sz w:val="20"/>
        </w:rPr>
        <w:t>fordít</w:t>
        <w:tab/>
      </w:r>
      <w:r>
        <w:rPr>
          <w:rFonts w:ascii="Arial" w:hAnsi="Arial"/>
          <w:sz w:val="20"/>
        </w:rPr>
        <w:t>[back vowel ending in long vowel + </w:t>
      </w:r>
      <w:r>
        <w:rPr>
          <w:rFonts w:ascii="Trebuchet MS" w:hAnsi="Trebuchet MS"/>
          <w:b/>
          <w:sz w:val="20"/>
        </w:rPr>
        <w:t>t</w:t>
      </w:r>
      <w:r>
        <w:rPr>
          <w:rFonts w:ascii="Arial" w:hAnsi="Arial"/>
          <w:sz w:val="20"/>
        </w:rPr>
        <w:t>] </w:t>
      </w:r>
      <w:r>
        <w:rPr>
          <w:rFonts w:ascii="Arial" w:hAnsi="Arial"/>
          <w:spacing w:val="-1"/>
          <w:w w:val="95"/>
          <w:sz w:val="20"/>
        </w:rPr>
        <w:t>coo</w:t>
      </w:r>
      <w:r>
        <w:rPr>
          <w:rFonts w:ascii="Arial" w:hAnsi="Arial"/>
          <w:w w:val="95"/>
          <w:sz w:val="20"/>
        </w:rPr>
        <w:t>k</w:t>
      </w:r>
      <w:r>
        <w:rPr>
          <w:rFonts w:ascii="Arial" w:hAnsi="Arial"/>
          <w:sz w:val="20"/>
        </w:rPr>
        <w:tab/>
      </w:r>
      <w:r>
        <w:rPr>
          <w:rFonts w:ascii="Trebuchet MS" w:hAnsi="Trebuchet MS"/>
          <w:b/>
          <w:spacing w:val="-1"/>
          <w:w w:val="81"/>
          <w:sz w:val="20"/>
        </w:rPr>
        <w:t>f</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w w:val="98"/>
          <w:sz w:val="20"/>
        </w:rPr>
        <w:t>z</w:t>
      </w:r>
      <w:r>
        <w:rPr>
          <w:rFonts w:ascii="Trebuchet MS" w:hAnsi="Trebuchet MS"/>
          <w:b/>
          <w:sz w:val="20"/>
        </w:rPr>
        <w:tab/>
      </w:r>
      <w:r>
        <w:rPr>
          <w:rFonts w:ascii="Arial" w:hAnsi="Arial"/>
          <w:spacing w:val="-1"/>
          <w:w w:val="103"/>
          <w:sz w:val="20"/>
        </w:rPr>
        <w:t>[fron</w:t>
      </w:r>
      <w:r>
        <w:rPr>
          <w:rFonts w:ascii="Arial" w:hAnsi="Arial"/>
          <w:w w:val="103"/>
          <w:sz w:val="20"/>
        </w:rPr>
        <w:t>t</w:t>
      </w:r>
      <w:r>
        <w:rPr>
          <w:rFonts w:ascii="Arial" w:hAnsi="Arial"/>
          <w:spacing w:val="-1"/>
          <w:sz w:val="20"/>
        </w:rPr>
        <w:t> </w:t>
      </w:r>
      <w:r>
        <w:rPr>
          <w:rFonts w:ascii="Arial" w:hAnsi="Arial"/>
          <w:spacing w:val="-1"/>
          <w:w w:val="93"/>
          <w:sz w:val="20"/>
        </w:rPr>
        <w:t>rounde</w:t>
      </w:r>
      <w:r>
        <w:rPr>
          <w:rFonts w:ascii="Arial" w:hAnsi="Arial"/>
          <w:w w:val="93"/>
          <w:sz w:val="20"/>
        </w:rPr>
        <w:t>d</w:t>
      </w:r>
      <w:r>
        <w:rPr>
          <w:rFonts w:ascii="Arial" w:hAnsi="Arial"/>
          <w:spacing w:val="-1"/>
          <w:sz w:val="20"/>
        </w:rPr>
        <w:t> </w:t>
      </w:r>
      <w:r>
        <w:rPr>
          <w:rFonts w:ascii="Arial" w:hAnsi="Arial"/>
          <w:spacing w:val="-1"/>
          <w:w w:val="93"/>
          <w:sz w:val="20"/>
        </w:rPr>
        <w:t>vowe</w:t>
      </w:r>
      <w:r>
        <w:rPr>
          <w:rFonts w:ascii="Arial" w:hAnsi="Arial"/>
          <w:w w:val="93"/>
          <w:sz w:val="20"/>
        </w:rPr>
        <w:t>l</w:t>
      </w:r>
      <w:r>
        <w:rPr>
          <w:rFonts w:ascii="Arial" w:hAnsi="Arial"/>
          <w:spacing w:val="-1"/>
          <w:sz w:val="20"/>
        </w:rPr>
        <w:t> </w:t>
      </w:r>
      <w:r>
        <w:rPr>
          <w:rFonts w:ascii="Arial" w:hAnsi="Arial"/>
          <w:spacing w:val="-1"/>
          <w:w w:val="87"/>
          <w:sz w:val="20"/>
        </w:rPr>
        <w:t>endin</w:t>
      </w:r>
      <w:r>
        <w:rPr>
          <w:rFonts w:ascii="Arial" w:hAnsi="Arial"/>
          <w:w w:val="87"/>
          <w:sz w:val="20"/>
        </w:rPr>
        <w:t>g</w:t>
      </w:r>
      <w:r>
        <w:rPr>
          <w:rFonts w:ascii="Arial" w:hAnsi="Arial"/>
          <w:spacing w:val="-1"/>
          <w:sz w:val="20"/>
        </w:rPr>
        <w:t> </w:t>
      </w:r>
      <w:r>
        <w:rPr>
          <w:rFonts w:ascii="Arial" w:hAnsi="Arial"/>
          <w:spacing w:val="-1"/>
          <w:w w:val="92"/>
          <w:sz w:val="20"/>
        </w:rPr>
        <w:t>i</w:t>
      </w:r>
      <w:r>
        <w:rPr>
          <w:rFonts w:ascii="Arial" w:hAnsi="Arial"/>
          <w:w w:val="92"/>
          <w:sz w:val="20"/>
        </w:rPr>
        <w:t>n</w:t>
      </w:r>
      <w:r>
        <w:rPr>
          <w:rFonts w:ascii="Arial" w:hAnsi="Arial"/>
          <w:spacing w:val="-1"/>
          <w:sz w:val="20"/>
        </w:rPr>
        <w:t> </w:t>
      </w:r>
      <w:r>
        <w:rPr>
          <w:rFonts w:ascii="Arial" w:hAnsi="Arial"/>
          <w:w w:val="76"/>
          <w:sz w:val="20"/>
        </w:rPr>
        <w:t>a</w:t>
      </w:r>
      <w:r>
        <w:rPr>
          <w:rFonts w:ascii="Arial" w:hAnsi="Arial"/>
          <w:spacing w:val="-1"/>
          <w:sz w:val="20"/>
        </w:rPr>
        <w:t> </w:t>
      </w:r>
      <w:r>
        <w:rPr>
          <w:rFonts w:ascii="Arial" w:hAnsi="Arial"/>
          <w:spacing w:val="-1"/>
          <w:w w:val="92"/>
          <w:sz w:val="20"/>
        </w:rPr>
        <w:t>sibilant]</w:t>
      </w:r>
    </w:p>
    <w:p>
      <w:pPr>
        <w:tabs>
          <w:tab w:pos="2657" w:val="left" w:leader="none"/>
        </w:tabs>
        <w:spacing w:line="268" w:lineRule="auto" w:before="0"/>
        <w:ind w:left="3391" w:right="393" w:hanging="1571"/>
        <w:jc w:val="left"/>
        <w:rPr>
          <w:rFonts w:ascii="Arial" w:hAnsi="Arial"/>
          <w:sz w:val="20"/>
        </w:rPr>
      </w:pPr>
      <w:r>
        <w:rPr>
          <w:rFonts w:ascii="Arial" w:hAnsi="Arial"/>
          <w:sz w:val="20"/>
        </w:rPr>
        <w:t>play</w:t>
        <w:tab/>
      </w:r>
      <w:r>
        <w:rPr>
          <w:rFonts w:ascii="Trebuchet MS" w:hAnsi="Trebuchet MS"/>
          <w:b/>
          <w:sz w:val="20"/>
        </w:rPr>
        <w:t>játszik</w:t>
      </w:r>
      <w:r>
        <w:rPr>
          <w:rFonts w:ascii="Trebuchet MS" w:hAnsi="Trebuchet MS"/>
          <w:b/>
          <w:spacing w:val="28"/>
          <w:sz w:val="20"/>
        </w:rPr>
        <w:t> </w:t>
      </w:r>
      <w:r>
        <w:rPr>
          <w:rFonts w:ascii="Arial" w:hAnsi="Arial"/>
          <w:sz w:val="20"/>
        </w:rPr>
        <w:t>[back</w:t>
      </w:r>
      <w:r>
        <w:rPr>
          <w:rFonts w:ascii="Arial" w:hAnsi="Arial"/>
          <w:spacing w:val="-22"/>
          <w:sz w:val="20"/>
        </w:rPr>
        <w:t> </w:t>
      </w:r>
      <w:r>
        <w:rPr>
          <w:rFonts w:ascii="Arial" w:hAnsi="Arial"/>
          <w:sz w:val="20"/>
        </w:rPr>
        <w:t>vowel</w:t>
      </w:r>
      <w:r>
        <w:rPr>
          <w:rFonts w:ascii="Arial" w:hAnsi="Arial"/>
          <w:spacing w:val="-22"/>
          <w:sz w:val="20"/>
        </w:rPr>
        <w:t> </w:t>
      </w:r>
      <w:r>
        <w:rPr>
          <w:rFonts w:ascii="Trebuchet MS" w:hAnsi="Trebuchet MS"/>
          <w:b/>
          <w:sz w:val="20"/>
        </w:rPr>
        <w:t>-ik</w:t>
      </w:r>
      <w:r>
        <w:rPr>
          <w:rFonts w:ascii="Trebuchet MS" w:hAnsi="Trebuchet MS"/>
          <w:b/>
          <w:spacing w:val="-26"/>
          <w:sz w:val="20"/>
        </w:rPr>
        <w:t> </w:t>
      </w:r>
      <w:r>
        <w:rPr>
          <w:rFonts w:ascii="Arial" w:hAnsi="Arial"/>
          <w:sz w:val="20"/>
        </w:rPr>
        <w:t>verb</w:t>
      </w:r>
      <w:r>
        <w:rPr>
          <w:rFonts w:ascii="Arial" w:hAnsi="Arial"/>
          <w:spacing w:val="-22"/>
          <w:sz w:val="20"/>
        </w:rPr>
        <w:t> </w:t>
      </w:r>
      <w:r>
        <w:rPr>
          <w:rFonts w:ascii="Arial" w:hAnsi="Arial"/>
          <w:sz w:val="20"/>
        </w:rPr>
        <w:t>with</w:t>
      </w:r>
      <w:r>
        <w:rPr>
          <w:rFonts w:ascii="Arial" w:hAnsi="Arial"/>
          <w:spacing w:val="-21"/>
          <w:sz w:val="20"/>
        </w:rPr>
        <w:t> </w:t>
      </w:r>
      <w:r>
        <w:rPr>
          <w:rFonts w:ascii="Arial" w:hAnsi="Arial"/>
          <w:sz w:val="20"/>
        </w:rPr>
        <w:t>a</w:t>
      </w:r>
      <w:r>
        <w:rPr>
          <w:rFonts w:ascii="Arial" w:hAnsi="Arial"/>
          <w:spacing w:val="-22"/>
          <w:sz w:val="20"/>
        </w:rPr>
        <w:t> </w:t>
      </w:r>
      <w:r>
        <w:rPr>
          <w:rFonts w:ascii="Arial" w:hAnsi="Arial"/>
          <w:sz w:val="20"/>
        </w:rPr>
        <w:t>stem</w:t>
      </w:r>
      <w:r>
        <w:rPr>
          <w:rFonts w:ascii="Arial" w:hAnsi="Arial"/>
          <w:spacing w:val="-22"/>
          <w:sz w:val="20"/>
        </w:rPr>
        <w:t> </w:t>
      </w:r>
      <w:r>
        <w:rPr>
          <w:rFonts w:ascii="Arial" w:hAnsi="Arial"/>
          <w:sz w:val="20"/>
        </w:rPr>
        <w:t>ending</w:t>
      </w:r>
      <w:r>
        <w:rPr>
          <w:rFonts w:ascii="Arial" w:hAnsi="Arial"/>
          <w:spacing w:val="-22"/>
          <w:sz w:val="20"/>
        </w:rPr>
        <w:t> </w:t>
      </w:r>
      <w:r>
        <w:rPr>
          <w:rFonts w:ascii="Arial" w:hAnsi="Arial"/>
          <w:sz w:val="20"/>
        </w:rPr>
        <w:t>in</w:t>
      </w:r>
      <w:r>
        <w:rPr>
          <w:rFonts w:ascii="Arial" w:hAnsi="Arial"/>
          <w:spacing w:val="-22"/>
          <w:sz w:val="20"/>
        </w:rPr>
        <w:t> </w:t>
      </w:r>
      <w:r>
        <w:rPr>
          <w:rFonts w:ascii="Arial" w:hAnsi="Arial"/>
          <w:sz w:val="20"/>
        </w:rPr>
        <w:t>two </w:t>
      </w:r>
      <w:r>
        <w:rPr>
          <w:rFonts w:ascii="Arial" w:hAnsi="Arial"/>
          <w:w w:val="95"/>
          <w:sz w:val="20"/>
        </w:rPr>
        <w:t>consonants;</w:t>
      </w:r>
      <w:r>
        <w:rPr>
          <w:rFonts w:ascii="Arial" w:hAnsi="Arial"/>
          <w:spacing w:val="-35"/>
          <w:w w:val="95"/>
          <w:sz w:val="20"/>
        </w:rPr>
        <w:t> </w:t>
      </w:r>
      <w:r>
        <w:rPr>
          <w:rFonts w:ascii="Arial" w:hAnsi="Arial"/>
          <w:w w:val="95"/>
          <w:sz w:val="20"/>
        </w:rPr>
        <w:t>the</w:t>
      </w:r>
      <w:r>
        <w:rPr>
          <w:rFonts w:ascii="Arial" w:hAnsi="Arial"/>
          <w:spacing w:val="-34"/>
          <w:w w:val="95"/>
          <w:sz w:val="20"/>
        </w:rPr>
        <w:t> </w:t>
      </w:r>
      <w:r>
        <w:rPr>
          <w:rFonts w:ascii="Arial" w:hAnsi="Arial"/>
          <w:w w:val="95"/>
          <w:sz w:val="20"/>
        </w:rPr>
        <w:t>stem-final</w:t>
      </w:r>
      <w:r>
        <w:rPr>
          <w:rFonts w:ascii="Arial" w:hAnsi="Arial"/>
          <w:spacing w:val="-34"/>
          <w:w w:val="95"/>
          <w:sz w:val="20"/>
        </w:rPr>
        <w:t> </w:t>
      </w:r>
      <w:r>
        <w:rPr>
          <w:rFonts w:ascii="Arial" w:hAnsi="Arial"/>
          <w:w w:val="95"/>
          <w:sz w:val="20"/>
        </w:rPr>
        <w:t>consonant</w:t>
      </w:r>
      <w:r>
        <w:rPr>
          <w:rFonts w:ascii="Arial" w:hAnsi="Arial"/>
          <w:spacing w:val="-34"/>
          <w:w w:val="95"/>
          <w:sz w:val="20"/>
        </w:rPr>
        <w:t> </w:t>
      </w:r>
      <w:r>
        <w:rPr>
          <w:rFonts w:ascii="Arial" w:hAnsi="Arial"/>
          <w:w w:val="95"/>
          <w:sz w:val="20"/>
        </w:rPr>
        <w:t>is</w:t>
      </w:r>
      <w:r>
        <w:rPr>
          <w:rFonts w:ascii="Arial" w:hAnsi="Arial"/>
          <w:spacing w:val="-34"/>
          <w:w w:val="95"/>
          <w:sz w:val="20"/>
        </w:rPr>
        <w:t> </w:t>
      </w:r>
      <w:r>
        <w:rPr>
          <w:rFonts w:ascii="Arial" w:hAnsi="Arial"/>
          <w:w w:val="95"/>
          <w:sz w:val="20"/>
        </w:rPr>
        <w:t>a</w:t>
      </w:r>
      <w:r>
        <w:rPr>
          <w:rFonts w:ascii="Arial" w:hAnsi="Arial"/>
          <w:spacing w:val="-35"/>
          <w:w w:val="95"/>
          <w:sz w:val="20"/>
        </w:rPr>
        <w:t> </w:t>
      </w:r>
      <w:r>
        <w:rPr>
          <w:rFonts w:ascii="Arial" w:hAnsi="Arial"/>
          <w:w w:val="95"/>
          <w:sz w:val="20"/>
        </w:rPr>
        <w:t>sibilant]</w:t>
      </w:r>
    </w:p>
    <w:p>
      <w:pPr>
        <w:pStyle w:val="BodyText"/>
        <w:rPr>
          <w:rFonts w:ascii="Arial"/>
          <w:sz w:val="20"/>
        </w:rPr>
      </w:pPr>
    </w:p>
    <w:p>
      <w:pPr>
        <w:pStyle w:val="BodyText"/>
        <w:rPr>
          <w:rFonts w:ascii="Arial"/>
          <w:sz w:val="14"/>
        </w:rPr>
      </w:pPr>
    </w:p>
    <w:tbl>
      <w:tblPr>
        <w:tblW w:w="0" w:type="auto"/>
        <w:jc w:val="left"/>
        <w:tblInd w:w="15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18"/>
        <w:gridCol w:w="837"/>
        <w:gridCol w:w="852"/>
        <w:gridCol w:w="1138"/>
        <w:gridCol w:w="799"/>
        <w:gridCol w:w="1640"/>
      </w:tblGrid>
      <w:tr>
        <w:trPr>
          <w:trHeight w:val="403" w:hRule="atLeast"/>
        </w:trPr>
        <w:tc>
          <w:tcPr>
            <w:tcW w:w="6084" w:type="dxa"/>
            <w:gridSpan w:val="6"/>
            <w:tcBorders>
              <w:top w:val="single" w:sz="4" w:space="0" w:color="000000"/>
              <w:left w:val="single" w:sz="4" w:space="0" w:color="000000"/>
              <w:right w:val="single" w:sz="4" w:space="0" w:color="000000"/>
            </w:tcBorders>
          </w:tcPr>
          <w:p>
            <w:pPr>
              <w:pStyle w:val="TableParagraph"/>
              <w:spacing w:before="56"/>
              <w:ind w:left="473"/>
              <w:rPr>
                <w:rFonts w:ascii="Arial"/>
                <w:sz w:val="20"/>
              </w:rPr>
            </w:pPr>
            <w:r>
              <w:rPr>
                <w:rFonts w:ascii="Arial"/>
                <w:sz w:val="20"/>
              </w:rPr>
              <w:t>Present tense indefinite conjugations</w:t>
            </w:r>
          </w:p>
        </w:tc>
      </w:tr>
      <w:tr>
        <w:trPr>
          <w:trHeight w:val="495" w:hRule="atLeast"/>
        </w:trPr>
        <w:tc>
          <w:tcPr>
            <w:tcW w:w="818" w:type="dxa"/>
            <w:tcBorders>
              <w:top w:val="single" w:sz="8" w:space="0" w:color="666666"/>
              <w:left w:val="single" w:sz="4" w:space="0" w:color="000000"/>
              <w:bottom w:val="single" w:sz="18" w:space="0" w:color="666666"/>
            </w:tcBorders>
          </w:tcPr>
          <w:p>
            <w:pPr>
              <w:pStyle w:val="TableParagraph"/>
              <w:ind w:left="0"/>
              <w:rPr>
                <w:rFonts w:ascii="Times New Roman"/>
                <w:sz w:val="18"/>
              </w:rPr>
            </w:pPr>
          </w:p>
        </w:tc>
        <w:tc>
          <w:tcPr>
            <w:tcW w:w="837" w:type="dxa"/>
            <w:tcBorders>
              <w:top w:val="single" w:sz="8" w:space="0" w:color="666666"/>
              <w:bottom w:val="single" w:sz="18" w:space="0" w:color="666666"/>
            </w:tcBorders>
          </w:tcPr>
          <w:p>
            <w:pPr>
              <w:pStyle w:val="TableParagraph"/>
              <w:spacing w:before="151"/>
              <w:ind w:left="102"/>
              <w:rPr>
                <w:rFonts w:ascii="Arial" w:hAnsi="Arial"/>
                <w:sz w:val="20"/>
              </w:rPr>
            </w:pPr>
            <w:r>
              <w:rPr>
                <w:rFonts w:ascii="Arial" w:hAnsi="Arial"/>
                <w:w w:val="95"/>
                <w:sz w:val="20"/>
              </w:rPr>
              <w:t>vár</w:t>
            </w:r>
          </w:p>
        </w:tc>
        <w:tc>
          <w:tcPr>
            <w:tcW w:w="852" w:type="dxa"/>
            <w:tcBorders>
              <w:top w:val="single" w:sz="8" w:space="0" w:color="666666"/>
              <w:bottom w:val="single" w:sz="18" w:space="0" w:color="666666"/>
            </w:tcBorders>
          </w:tcPr>
          <w:p>
            <w:pPr>
              <w:pStyle w:val="TableParagraph"/>
              <w:spacing w:before="151"/>
              <w:ind w:left="105"/>
              <w:rPr>
                <w:rFonts w:ascii="Arial" w:hAnsi="Arial"/>
                <w:sz w:val="20"/>
              </w:rPr>
            </w:pPr>
            <w:r>
              <w:rPr>
                <w:rFonts w:ascii="Arial" w:hAnsi="Arial"/>
                <w:sz w:val="20"/>
              </w:rPr>
              <w:t>kér</w:t>
            </w:r>
          </w:p>
        </w:tc>
        <w:tc>
          <w:tcPr>
            <w:tcW w:w="1138" w:type="dxa"/>
            <w:tcBorders>
              <w:top w:val="single" w:sz="8" w:space="0" w:color="666666"/>
              <w:bottom w:val="single" w:sz="18" w:space="0" w:color="666666"/>
            </w:tcBorders>
          </w:tcPr>
          <w:p>
            <w:pPr>
              <w:pStyle w:val="TableParagraph"/>
              <w:spacing w:before="151"/>
              <w:ind w:left="106"/>
              <w:rPr>
                <w:rFonts w:ascii="Arial" w:hAnsi="Arial"/>
                <w:sz w:val="20"/>
              </w:rPr>
            </w:pPr>
            <w:r>
              <w:rPr>
                <w:rFonts w:ascii="Arial" w:hAnsi="Arial"/>
                <w:sz w:val="20"/>
              </w:rPr>
              <w:t>fordít</w:t>
            </w:r>
          </w:p>
        </w:tc>
        <w:tc>
          <w:tcPr>
            <w:tcW w:w="799" w:type="dxa"/>
            <w:tcBorders>
              <w:top w:val="single" w:sz="8" w:space="0" w:color="666666"/>
              <w:bottom w:val="single" w:sz="18" w:space="0" w:color="666666"/>
            </w:tcBorders>
          </w:tcPr>
          <w:p>
            <w:pPr>
              <w:pStyle w:val="TableParagraph"/>
              <w:spacing w:before="151"/>
              <w:ind w:left="88"/>
              <w:rPr>
                <w:rFonts w:ascii="Arial" w:hAnsi="Arial"/>
                <w:sz w:val="20"/>
              </w:rPr>
            </w:pPr>
            <w:r>
              <w:rPr>
                <w:rFonts w:ascii="Arial" w:hAnsi="Arial"/>
                <w:spacing w:val="-1"/>
                <w:w w:val="86"/>
                <w:sz w:val="20"/>
              </w:rPr>
              <w:t>f</w:t>
            </w:r>
            <w:r>
              <w:rPr>
                <w:rFonts w:ascii="Arial" w:hAnsi="Arial"/>
                <w:spacing w:val="-100"/>
                <w:w w:val="97"/>
                <w:sz w:val="20"/>
              </w:rPr>
              <w:t>o</w:t>
            </w:r>
            <w:r>
              <w:rPr>
                <w:rFonts w:ascii="Arial" w:hAnsi="Arial"/>
                <w:spacing w:val="-30"/>
                <w:w w:val="99"/>
                <w:sz w:val="20"/>
              </w:rPr>
              <w:t>´</w:t>
            </w:r>
            <w:r>
              <w:rPr>
                <w:rFonts w:ascii="Arial" w:hAnsi="Arial"/>
                <w:spacing w:val="-1"/>
                <w:w w:val="99"/>
                <w:sz w:val="20"/>
              </w:rPr>
              <w:t>´</w:t>
            </w:r>
            <w:r>
              <w:rPr>
                <w:rFonts w:ascii="Arial" w:hAnsi="Arial"/>
                <w:w w:val="78"/>
                <w:sz w:val="20"/>
              </w:rPr>
              <w:t>z</w:t>
            </w:r>
          </w:p>
        </w:tc>
        <w:tc>
          <w:tcPr>
            <w:tcW w:w="1640" w:type="dxa"/>
            <w:tcBorders>
              <w:top w:val="single" w:sz="8" w:space="0" w:color="666666"/>
              <w:bottom w:val="single" w:sz="18" w:space="0" w:color="666666"/>
              <w:right w:val="single" w:sz="4" w:space="0" w:color="000000"/>
            </w:tcBorders>
          </w:tcPr>
          <w:p>
            <w:pPr>
              <w:pStyle w:val="TableParagraph"/>
              <w:spacing w:before="151"/>
              <w:ind w:left="97"/>
              <w:rPr>
                <w:rFonts w:ascii="Arial" w:hAnsi="Arial"/>
                <w:sz w:val="20"/>
              </w:rPr>
            </w:pPr>
            <w:r>
              <w:rPr>
                <w:rFonts w:ascii="Arial" w:hAnsi="Arial"/>
                <w:w w:val="90"/>
                <w:sz w:val="20"/>
              </w:rPr>
              <w:t>játszik</w:t>
            </w:r>
          </w:p>
        </w:tc>
      </w:tr>
      <w:tr>
        <w:trPr>
          <w:trHeight w:val="624" w:hRule="atLeast"/>
        </w:trPr>
        <w:tc>
          <w:tcPr>
            <w:tcW w:w="818" w:type="dxa"/>
            <w:tcBorders>
              <w:top w:val="single" w:sz="18" w:space="0" w:color="666666"/>
              <w:left w:val="single" w:sz="4" w:space="0" w:color="000000"/>
            </w:tcBorders>
          </w:tcPr>
          <w:p>
            <w:pPr>
              <w:pStyle w:val="TableParagraph"/>
              <w:spacing w:before="83"/>
              <w:ind w:left="473"/>
              <w:rPr>
                <w:b/>
                <w:sz w:val="20"/>
              </w:rPr>
            </w:pPr>
            <w:r>
              <w:rPr>
                <w:b/>
                <w:sz w:val="20"/>
              </w:rPr>
              <w:t>én</w:t>
            </w:r>
          </w:p>
        </w:tc>
        <w:tc>
          <w:tcPr>
            <w:tcW w:w="837" w:type="dxa"/>
            <w:tcBorders>
              <w:top w:val="single" w:sz="18" w:space="0" w:color="666666"/>
            </w:tcBorders>
          </w:tcPr>
          <w:p>
            <w:pPr>
              <w:pStyle w:val="TableParagraph"/>
              <w:spacing w:before="83"/>
              <w:ind w:left="102"/>
              <w:rPr>
                <w:b/>
                <w:sz w:val="20"/>
              </w:rPr>
            </w:pPr>
            <w:r>
              <w:rPr>
                <w:b/>
                <w:sz w:val="20"/>
              </w:rPr>
              <w:t>várok</w:t>
            </w:r>
          </w:p>
        </w:tc>
        <w:tc>
          <w:tcPr>
            <w:tcW w:w="852" w:type="dxa"/>
            <w:tcBorders>
              <w:top w:val="single" w:sz="18" w:space="0" w:color="666666"/>
            </w:tcBorders>
          </w:tcPr>
          <w:p>
            <w:pPr>
              <w:pStyle w:val="TableParagraph"/>
              <w:spacing w:before="83"/>
              <w:ind w:left="105"/>
              <w:rPr>
                <w:b/>
                <w:sz w:val="20"/>
              </w:rPr>
            </w:pPr>
            <w:r>
              <w:rPr>
                <w:b/>
                <w:sz w:val="20"/>
              </w:rPr>
              <w:t>kérek</w:t>
            </w:r>
          </w:p>
        </w:tc>
        <w:tc>
          <w:tcPr>
            <w:tcW w:w="1138" w:type="dxa"/>
            <w:tcBorders>
              <w:top w:val="single" w:sz="18" w:space="0" w:color="666666"/>
            </w:tcBorders>
          </w:tcPr>
          <w:p>
            <w:pPr>
              <w:pStyle w:val="TableParagraph"/>
              <w:spacing w:before="83"/>
              <w:ind w:left="106"/>
              <w:rPr>
                <w:b/>
                <w:sz w:val="20"/>
              </w:rPr>
            </w:pPr>
            <w:r>
              <w:rPr>
                <w:b/>
                <w:sz w:val="20"/>
              </w:rPr>
              <w:t>fordítok</w:t>
            </w:r>
          </w:p>
        </w:tc>
        <w:tc>
          <w:tcPr>
            <w:tcW w:w="799" w:type="dxa"/>
            <w:tcBorders>
              <w:top w:val="single" w:sz="18" w:space="0" w:color="666666"/>
            </w:tcBorders>
          </w:tcPr>
          <w:p>
            <w:pPr>
              <w:pStyle w:val="TableParagraph"/>
              <w:spacing w:before="83"/>
              <w:ind w:left="88"/>
              <w:rPr>
                <w:b/>
                <w:sz w:val="20"/>
              </w:rPr>
            </w:pPr>
            <w:r>
              <w:rPr>
                <w:b/>
                <w:spacing w:val="-1"/>
                <w:w w:val="81"/>
                <w:sz w:val="20"/>
              </w:rPr>
              <w:t>f</w:t>
            </w:r>
            <w:r>
              <w:rPr>
                <w:b/>
                <w:spacing w:val="-110"/>
                <w:w w:val="104"/>
                <w:sz w:val="20"/>
              </w:rPr>
              <w:t>o</w:t>
            </w:r>
            <w:r>
              <w:rPr>
                <w:b/>
                <w:spacing w:val="-20"/>
                <w:w w:val="56"/>
                <w:sz w:val="20"/>
              </w:rPr>
              <w:t>´</w:t>
            </w:r>
            <w:r>
              <w:rPr>
                <w:b/>
                <w:spacing w:val="-1"/>
                <w:w w:val="89"/>
                <w:sz w:val="20"/>
              </w:rPr>
              <w:t>´zök</w:t>
            </w:r>
          </w:p>
        </w:tc>
        <w:tc>
          <w:tcPr>
            <w:tcW w:w="1640" w:type="dxa"/>
            <w:tcBorders>
              <w:top w:val="single" w:sz="18" w:space="0" w:color="666666"/>
              <w:right w:val="single" w:sz="4" w:space="0" w:color="000000"/>
            </w:tcBorders>
          </w:tcPr>
          <w:p>
            <w:pPr>
              <w:pStyle w:val="TableParagraph"/>
              <w:spacing w:before="83"/>
              <w:ind w:left="97"/>
              <w:rPr>
                <w:b/>
                <w:sz w:val="20"/>
              </w:rPr>
            </w:pPr>
            <w:r>
              <w:rPr>
                <w:b/>
                <w:sz w:val="20"/>
              </w:rPr>
              <w:t>játszok</w:t>
            </w:r>
          </w:p>
          <w:p>
            <w:pPr>
              <w:pStyle w:val="TableParagraph"/>
              <w:spacing w:before="27"/>
              <w:ind w:left="97"/>
              <w:rPr>
                <w:b/>
                <w:sz w:val="20"/>
              </w:rPr>
            </w:pPr>
            <w:r>
              <w:rPr>
                <w:b/>
                <w:sz w:val="20"/>
              </w:rPr>
              <w:t>(~ játszom)</w:t>
            </w:r>
          </w:p>
        </w:tc>
      </w:tr>
      <w:tr>
        <w:trPr>
          <w:trHeight w:val="323" w:hRule="atLeast"/>
        </w:trPr>
        <w:tc>
          <w:tcPr>
            <w:tcW w:w="818" w:type="dxa"/>
            <w:tcBorders>
              <w:left w:val="single" w:sz="4" w:space="0" w:color="000000"/>
            </w:tcBorders>
          </w:tcPr>
          <w:p>
            <w:pPr>
              <w:pStyle w:val="TableParagraph"/>
              <w:spacing w:before="41"/>
              <w:ind w:left="473"/>
              <w:rPr>
                <w:b/>
                <w:sz w:val="20"/>
              </w:rPr>
            </w:pPr>
            <w:r>
              <w:rPr>
                <w:b/>
                <w:sz w:val="20"/>
              </w:rPr>
              <w:t>te</w:t>
            </w:r>
          </w:p>
        </w:tc>
        <w:tc>
          <w:tcPr>
            <w:tcW w:w="837" w:type="dxa"/>
          </w:tcPr>
          <w:p>
            <w:pPr>
              <w:pStyle w:val="TableParagraph"/>
              <w:spacing w:before="41"/>
              <w:ind w:left="102"/>
              <w:rPr>
                <w:b/>
                <w:sz w:val="20"/>
              </w:rPr>
            </w:pPr>
            <w:r>
              <w:rPr>
                <w:b/>
                <w:sz w:val="20"/>
              </w:rPr>
              <w:t>vársz</w:t>
            </w:r>
          </w:p>
        </w:tc>
        <w:tc>
          <w:tcPr>
            <w:tcW w:w="852" w:type="dxa"/>
          </w:tcPr>
          <w:p>
            <w:pPr>
              <w:pStyle w:val="TableParagraph"/>
              <w:spacing w:before="41"/>
              <w:ind w:left="105"/>
              <w:rPr>
                <w:b/>
                <w:sz w:val="20"/>
              </w:rPr>
            </w:pPr>
            <w:r>
              <w:rPr>
                <w:b/>
                <w:sz w:val="20"/>
              </w:rPr>
              <w:t>kérsz</w:t>
            </w:r>
          </w:p>
        </w:tc>
        <w:tc>
          <w:tcPr>
            <w:tcW w:w="1138" w:type="dxa"/>
          </w:tcPr>
          <w:p>
            <w:pPr>
              <w:pStyle w:val="TableParagraph"/>
              <w:spacing w:before="41"/>
              <w:ind w:left="106"/>
              <w:rPr>
                <w:b/>
                <w:sz w:val="20"/>
              </w:rPr>
            </w:pPr>
            <w:r>
              <w:rPr>
                <w:b/>
                <w:sz w:val="20"/>
              </w:rPr>
              <w:t>fordítasz</w:t>
            </w:r>
          </w:p>
        </w:tc>
        <w:tc>
          <w:tcPr>
            <w:tcW w:w="799" w:type="dxa"/>
          </w:tcPr>
          <w:p>
            <w:pPr>
              <w:pStyle w:val="TableParagraph"/>
              <w:spacing w:before="41"/>
              <w:ind w:left="88"/>
              <w:rPr>
                <w:b/>
                <w:sz w:val="20"/>
              </w:rPr>
            </w:pPr>
            <w:r>
              <w:rPr>
                <w:b/>
                <w:spacing w:val="-1"/>
                <w:w w:val="81"/>
                <w:sz w:val="20"/>
              </w:rPr>
              <w:t>f</w:t>
            </w:r>
            <w:r>
              <w:rPr>
                <w:b/>
                <w:spacing w:val="-110"/>
                <w:w w:val="104"/>
                <w:sz w:val="20"/>
              </w:rPr>
              <w:t>o</w:t>
            </w:r>
            <w:r>
              <w:rPr>
                <w:b/>
                <w:spacing w:val="-20"/>
                <w:w w:val="56"/>
                <w:sz w:val="20"/>
              </w:rPr>
              <w:t>´</w:t>
            </w:r>
            <w:r>
              <w:rPr>
                <w:b/>
                <w:spacing w:val="-1"/>
                <w:w w:val="86"/>
                <w:sz w:val="20"/>
              </w:rPr>
              <w:t>´zöl</w:t>
            </w:r>
          </w:p>
        </w:tc>
        <w:tc>
          <w:tcPr>
            <w:tcW w:w="1640" w:type="dxa"/>
            <w:tcBorders>
              <w:right w:val="single" w:sz="4" w:space="0" w:color="000000"/>
            </w:tcBorders>
          </w:tcPr>
          <w:p>
            <w:pPr>
              <w:pStyle w:val="TableParagraph"/>
              <w:spacing w:before="41"/>
              <w:ind w:left="97"/>
              <w:rPr>
                <w:b/>
                <w:sz w:val="20"/>
              </w:rPr>
            </w:pPr>
            <w:r>
              <w:rPr>
                <w:b/>
                <w:sz w:val="20"/>
              </w:rPr>
              <w:t>játszol</w:t>
            </w:r>
          </w:p>
        </w:tc>
      </w:tr>
      <w:tr>
        <w:trPr>
          <w:trHeight w:val="323" w:hRule="atLeast"/>
        </w:trPr>
        <w:tc>
          <w:tcPr>
            <w:tcW w:w="818" w:type="dxa"/>
            <w:tcBorders>
              <w:left w:val="single" w:sz="4" w:space="0" w:color="000000"/>
            </w:tcBorders>
          </w:tcPr>
          <w:p>
            <w:pPr>
              <w:pStyle w:val="TableParagraph"/>
              <w:spacing w:before="41"/>
              <w:ind w:left="473"/>
              <w:rPr>
                <w:b/>
                <w:sz w:val="20"/>
              </w:rPr>
            </w:pPr>
            <w:r>
              <w:rPr>
                <w:b/>
                <w:spacing w:val="-110"/>
                <w:w w:val="104"/>
                <w:sz w:val="20"/>
              </w:rPr>
              <w:t>o</w:t>
            </w:r>
            <w:r>
              <w:rPr>
                <w:b/>
                <w:spacing w:val="-20"/>
                <w:w w:val="56"/>
                <w:sz w:val="20"/>
              </w:rPr>
              <w:t>´</w:t>
            </w:r>
            <w:r>
              <w:rPr>
                <w:b/>
                <w:w w:val="56"/>
                <w:sz w:val="20"/>
              </w:rPr>
              <w:t>´</w:t>
            </w:r>
          </w:p>
        </w:tc>
        <w:tc>
          <w:tcPr>
            <w:tcW w:w="837" w:type="dxa"/>
          </w:tcPr>
          <w:p>
            <w:pPr>
              <w:pStyle w:val="TableParagraph"/>
              <w:spacing w:before="41"/>
              <w:ind w:left="102"/>
              <w:rPr>
                <w:b/>
                <w:sz w:val="20"/>
              </w:rPr>
            </w:pPr>
            <w:r>
              <w:rPr>
                <w:b/>
                <w:sz w:val="20"/>
              </w:rPr>
              <w:t>vár</w:t>
            </w:r>
          </w:p>
        </w:tc>
        <w:tc>
          <w:tcPr>
            <w:tcW w:w="852" w:type="dxa"/>
          </w:tcPr>
          <w:p>
            <w:pPr>
              <w:pStyle w:val="TableParagraph"/>
              <w:spacing w:before="41"/>
              <w:ind w:left="105"/>
              <w:rPr>
                <w:b/>
                <w:sz w:val="20"/>
              </w:rPr>
            </w:pPr>
            <w:r>
              <w:rPr>
                <w:b/>
                <w:sz w:val="20"/>
              </w:rPr>
              <w:t>kér</w:t>
            </w:r>
          </w:p>
        </w:tc>
        <w:tc>
          <w:tcPr>
            <w:tcW w:w="1138" w:type="dxa"/>
          </w:tcPr>
          <w:p>
            <w:pPr>
              <w:pStyle w:val="TableParagraph"/>
              <w:spacing w:before="41"/>
              <w:ind w:left="106"/>
              <w:rPr>
                <w:b/>
                <w:sz w:val="20"/>
              </w:rPr>
            </w:pPr>
            <w:r>
              <w:rPr>
                <w:b/>
                <w:sz w:val="20"/>
              </w:rPr>
              <w:t>fordít</w:t>
            </w:r>
          </w:p>
        </w:tc>
        <w:tc>
          <w:tcPr>
            <w:tcW w:w="799" w:type="dxa"/>
          </w:tcPr>
          <w:p>
            <w:pPr>
              <w:pStyle w:val="TableParagraph"/>
              <w:spacing w:before="41"/>
              <w:ind w:left="88"/>
              <w:rPr>
                <w:b/>
                <w:sz w:val="20"/>
              </w:rPr>
            </w:pPr>
            <w:r>
              <w:rPr>
                <w:b/>
                <w:spacing w:val="-1"/>
                <w:w w:val="81"/>
                <w:sz w:val="20"/>
              </w:rPr>
              <w:t>f</w:t>
            </w:r>
            <w:r>
              <w:rPr>
                <w:b/>
                <w:spacing w:val="-110"/>
                <w:w w:val="104"/>
                <w:sz w:val="20"/>
              </w:rPr>
              <w:t>o</w:t>
            </w:r>
            <w:r>
              <w:rPr>
                <w:b/>
                <w:spacing w:val="-20"/>
                <w:w w:val="56"/>
                <w:sz w:val="20"/>
              </w:rPr>
              <w:t>´</w:t>
            </w:r>
            <w:r>
              <w:rPr>
                <w:b/>
                <w:spacing w:val="-1"/>
                <w:w w:val="56"/>
                <w:sz w:val="20"/>
              </w:rPr>
              <w:t>´</w:t>
            </w:r>
            <w:r>
              <w:rPr>
                <w:b/>
                <w:w w:val="98"/>
                <w:sz w:val="20"/>
              </w:rPr>
              <w:t>z</w:t>
            </w:r>
          </w:p>
        </w:tc>
        <w:tc>
          <w:tcPr>
            <w:tcW w:w="1640" w:type="dxa"/>
            <w:tcBorders>
              <w:right w:val="single" w:sz="4" w:space="0" w:color="000000"/>
            </w:tcBorders>
          </w:tcPr>
          <w:p>
            <w:pPr>
              <w:pStyle w:val="TableParagraph"/>
              <w:spacing w:before="41"/>
              <w:ind w:left="97"/>
              <w:rPr>
                <w:b/>
                <w:sz w:val="20"/>
              </w:rPr>
            </w:pPr>
            <w:r>
              <w:rPr>
                <w:b/>
                <w:sz w:val="20"/>
              </w:rPr>
              <w:t>játszik</w:t>
            </w:r>
          </w:p>
        </w:tc>
      </w:tr>
      <w:tr>
        <w:trPr>
          <w:trHeight w:val="323" w:hRule="atLeast"/>
        </w:trPr>
        <w:tc>
          <w:tcPr>
            <w:tcW w:w="818" w:type="dxa"/>
            <w:tcBorders>
              <w:left w:val="single" w:sz="4" w:space="0" w:color="000000"/>
            </w:tcBorders>
          </w:tcPr>
          <w:p>
            <w:pPr>
              <w:pStyle w:val="TableParagraph"/>
              <w:spacing w:before="41"/>
              <w:ind w:left="473"/>
              <w:rPr>
                <w:b/>
                <w:sz w:val="20"/>
              </w:rPr>
            </w:pPr>
            <w:r>
              <w:rPr>
                <w:b/>
                <w:w w:val="105"/>
                <w:sz w:val="20"/>
              </w:rPr>
              <w:t>mi</w:t>
            </w:r>
          </w:p>
        </w:tc>
        <w:tc>
          <w:tcPr>
            <w:tcW w:w="837" w:type="dxa"/>
          </w:tcPr>
          <w:p>
            <w:pPr>
              <w:pStyle w:val="TableParagraph"/>
              <w:spacing w:before="41"/>
              <w:ind w:left="102"/>
              <w:rPr>
                <w:b/>
                <w:sz w:val="20"/>
              </w:rPr>
            </w:pPr>
            <w:r>
              <w:rPr>
                <w:b/>
                <w:sz w:val="20"/>
              </w:rPr>
              <w:t>várunk</w:t>
            </w:r>
          </w:p>
        </w:tc>
        <w:tc>
          <w:tcPr>
            <w:tcW w:w="852" w:type="dxa"/>
          </w:tcPr>
          <w:p>
            <w:pPr>
              <w:pStyle w:val="TableParagraph"/>
              <w:spacing w:before="41"/>
              <w:ind w:left="105"/>
              <w:rPr>
                <w:b/>
                <w:sz w:val="20"/>
              </w:rPr>
            </w:pPr>
            <w:r>
              <w:rPr>
                <w:b/>
                <w:sz w:val="20"/>
              </w:rPr>
              <w:t>kérünk</w:t>
            </w:r>
          </w:p>
        </w:tc>
        <w:tc>
          <w:tcPr>
            <w:tcW w:w="1138" w:type="dxa"/>
          </w:tcPr>
          <w:p>
            <w:pPr>
              <w:pStyle w:val="TableParagraph"/>
              <w:spacing w:before="41"/>
              <w:ind w:left="106"/>
              <w:rPr>
                <w:b/>
                <w:sz w:val="20"/>
              </w:rPr>
            </w:pPr>
            <w:r>
              <w:rPr>
                <w:b/>
                <w:sz w:val="20"/>
              </w:rPr>
              <w:t>fordítunk</w:t>
            </w:r>
          </w:p>
        </w:tc>
        <w:tc>
          <w:tcPr>
            <w:tcW w:w="799" w:type="dxa"/>
          </w:tcPr>
          <w:p>
            <w:pPr>
              <w:pStyle w:val="TableParagraph"/>
              <w:spacing w:before="41"/>
              <w:ind w:left="88"/>
              <w:rPr>
                <w:b/>
                <w:sz w:val="20"/>
              </w:rPr>
            </w:pPr>
            <w:r>
              <w:rPr>
                <w:b/>
                <w:spacing w:val="-1"/>
                <w:w w:val="81"/>
                <w:sz w:val="20"/>
              </w:rPr>
              <w:t>f</w:t>
            </w:r>
            <w:r>
              <w:rPr>
                <w:b/>
                <w:spacing w:val="-110"/>
                <w:w w:val="104"/>
                <w:sz w:val="20"/>
              </w:rPr>
              <w:t>o</w:t>
            </w:r>
            <w:r>
              <w:rPr>
                <w:b/>
                <w:spacing w:val="-20"/>
                <w:w w:val="56"/>
                <w:sz w:val="20"/>
              </w:rPr>
              <w:t>´</w:t>
            </w:r>
            <w:r>
              <w:rPr>
                <w:b/>
                <w:spacing w:val="-1"/>
                <w:w w:val="90"/>
                <w:sz w:val="20"/>
              </w:rPr>
              <w:t>´zünk</w:t>
            </w:r>
          </w:p>
        </w:tc>
        <w:tc>
          <w:tcPr>
            <w:tcW w:w="1640" w:type="dxa"/>
            <w:tcBorders>
              <w:right w:val="single" w:sz="4" w:space="0" w:color="000000"/>
            </w:tcBorders>
          </w:tcPr>
          <w:p>
            <w:pPr>
              <w:pStyle w:val="TableParagraph"/>
              <w:spacing w:before="41"/>
              <w:ind w:left="97"/>
              <w:rPr>
                <w:b/>
                <w:sz w:val="20"/>
              </w:rPr>
            </w:pPr>
            <w:r>
              <w:rPr>
                <w:b/>
                <w:sz w:val="20"/>
              </w:rPr>
              <w:t>játszunk</w:t>
            </w:r>
          </w:p>
        </w:tc>
      </w:tr>
      <w:tr>
        <w:trPr>
          <w:trHeight w:val="323" w:hRule="atLeast"/>
        </w:trPr>
        <w:tc>
          <w:tcPr>
            <w:tcW w:w="818" w:type="dxa"/>
            <w:tcBorders>
              <w:left w:val="single" w:sz="4" w:space="0" w:color="000000"/>
            </w:tcBorders>
          </w:tcPr>
          <w:p>
            <w:pPr>
              <w:pStyle w:val="TableParagraph"/>
              <w:spacing w:before="41"/>
              <w:ind w:left="473"/>
              <w:rPr>
                <w:b/>
                <w:sz w:val="20"/>
              </w:rPr>
            </w:pPr>
            <w:r>
              <w:rPr>
                <w:b/>
                <w:sz w:val="20"/>
              </w:rPr>
              <w:t>ti</w:t>
            </w:r>
          </w:p>
        </w:tc>
        <w:tc>
          <w:tcPr>
            <w:tcW w:w="837" w:type="dxa"/>
          </w:tcPr>
          <w:p>
            <w:pPr>
              <w:pStyle w:val="TableParagraph"/>
              <w:spacing w:before="41"/>
              <w:ind w:left="102"/>
              <w:rPr>
                <w:b/>
                <w:sz w:val="20"/>
              </w:rPr>
            </w:pPr>
            <w:r>
              <w:rPr>
                <w:b/>
                <w:sz w:val="20"/>
              </w:rPr>
              <w:t>vártok</w:t>
            </w:r>
          </w:p>
        </w:tc>
        <w:tc>
          <w:tcPr>
            <w:tcW w:w="852" w:type="dxa"/>
          </w:tcPr>
          <w:p>
            <w:pPr>
              <w:pStyle w:val="TableParagraph"/>
              <w:spacing w:before="41"/>
              <w:ind w:left="105"/>
              <w:rPr>
                <w:b/>
                <w:sz w:val="20"/>
              </w:rPr>
            </w:pPr>
            <w:r>
              <w:rPr>
                <w:b/>
                <w:sz w:val="20"/>
              </w:rPr>
              <w:t>kértek</w:t>
            </w:r>
          </w:p>
        </w:tc>
        <w:tc>
          <w:tcPr>
            <w:tcW w:w="1138" w:type="dxa"/>
          </w:tcPr>
          <w:p>
            <w:pPr>
              <w:pStyle w:val="TableParagraph"/>
              <w:spacing w:before="41"/>
              <w:ind w:left="106"/>
              <w:rPr>
                <w:b/>
                <w:sz w:val="20"/>
              </w:rPr>
            </w:pPr>
            <w:r>
              <w:rPr>
                <w:b/>
                <w:sz w:val="20"/>
              </w:rPr>
              <w:t>fordítotok</w:t>
            </w:r>
          </w:p>
        </w:tc>
        <w:tc>
          <w:tcPr>
            <w:tcW w:w="799" w:type="dxa"/>
          </w:tcPr>
          <w:p>
            <w:pPr>
              <w:pStyle w:val="TableParagraph"/>
              <w:spacing w:before="41"/>
              <w:ind w:left="88"/>
              <w:rPr>
                <w:b/>
                <w:sz w:val="20"/>
              </w:rPr>
            </w:pPr>
            <w:r>
              <w:rPr>
                <w:b/>
                <w:spacing w:val="-1"/>
                <w:w w:val="81"/>
                <w:sz w:val="20"/>
              </w:rPr>
              <w:t>f</w:t>
            </w:r>
            <w:r>
              <w:rPr>
                <w:b/>
                <w:spacing w:val="-110"/>
                <w:w w:val="104"/>
                <w:sz w:val="20"/>
              </w:rPr>
              <w:t>o</w:t>
            </w:r>
            <w:r>
              <w:rPr>
                <w:b/>
                <w:spacing w:val="-20"/>
                <w:w w:val="56"/>
                <w:sz w:val="20"/>
              </w:rPr>
              <w:t>´</w:t>
            </w:r>
            <w:r>
              <w:rPr>
                <w:b/>
                <w:spacing w:val="-1"/>
                <w:w w:val="91"/>
                <w:sz w:val="20"/>
              </w:rPr>
              <w:t>´ztök</w:t>
            </w:r>
          </w:p>
        </w:tc>
        <w:tc>
          <w:tcPr>
            <w:tcW w:w="1640" w:type="dxa"/>
            <w:tcBorders>
              <w:right w:val="single" w:sz="4" w:space="0" w:color="000000"/>
            </w:tcBorders>
          </w:tcPr>
          <w:p>
            <w:pPr>
              <w:pStyle w:val="TableParagraph"/>
              <w:spacing w:before="41"/>
              <w:ind w:left="97"/>
              <w:rPr>
                <w:b/>
                <w:sz w:val="20"/>
              </w:rPr>
            </w:pPr>
            <w:r>
              <w:rPr>
                <w:b/>
                <w:sz w:val="20"/>
              </w:rPr>
              <w:t>játszotok</w:t>
            </w:r>
          </w:p>
        </w:tc>
      </w:tr>
      <w:tr>
        <w:trPr>
          <w:trHeight w:val="367" w:hRule="atLeast"/>
        </w:trPr>
        <w:tc>
          <w:tcPr>
            <w:tcW w:w="818" w:type="dxa"/>
            <w:tcBorders>
              <w:left w:val="single" w:sz="4" w:space="0" w:color="000000"/>
              <w:bottom w:val="single" w:sz="4" w:space="0" w:color="000000"/>
            </w:tcBorders>
          </w:tcPr>
          <w:p>
            <w:pPr>
              <w:pStyle w:val="TableParagraph"/>
              <w:spacing w:before="41"/>
              <w:ind w:left="473"/>
              <w:rPr>
                <w:b/>
                <w:sz w:val="20"/>
              </w:rPr>
            </w:pPr>
            <w:r>
              <w:rPr>
                <w:b/>
                <w:spacing w:val="-110"/>
                <w:w w:val="104"/>
                <w:sz w:val="20"/>
              </w:rPr>
              <w:t>o</w:t>
            </w:r>
            <w:r>
              <w:rPr>
                <w:b/>
                <w:spacing w:val="-20"/>
                <w:w w:val="56"/>
                <w:sz w:val="20"/>
              </w:rPr>
              <w:t>´</w:t>
            </w:r>
            <w:r>
              <w:rPr>
                <w:b/>
                <w:spacing w:val="-1"/>
                <w:w w:val="56"/>
                <w:sz w:val="20"/>
              </w:rPr>
              <w:t>´</w:t>
            </w:r>
            <w:r>
              <w:rPr>
                <w:b/>
                <w:w w:val="100"/>
                <w:sz w:val="20"/>
              </w:rPr>
              <w:t>k</w:t>
            </w:r>
          </w:p>
        </w:tc>
        <w:tc>
          <w:tcPr>
            <w:tcW w:w="837" w:type="dxa"/>
            <w:tcBorders>
              <w:bottom w:val="single" w:sz="4" w:space="0" w:color="000000"/>
            </w:tcBorders>
          </w:tcPr>
          <w:p>
            <w:pPr>
              <w:pStyle w:val="TableParagraph"/>
              <w:spacing w:before="41"/>
              <w:ind w:left="102"/>
              <w:rPr>
                <w:b/>
                <w:sz w:val="20"/>
              </w:rPr>
            </w:pPr>
            <w:r>
              <w:rPr>
                <w:b/>
                <w:sz w:val="20"/>
              </w:rPr>
              <w:t>várnak</w:t>
            </w:r>
          </w:p>
        </w:tc>
        <w:tc>
          <w:tcPr>
            <w:tcW w:w="852" w:type="dxa"/>
            <w:tcBorders>
              <w:bottom w:val="single" w:sz="4" w:space="0" w:color="000000"/>
            </w:tcBorders>
          </w:tcPr>
          <w:p>
            <w:pPr>
              <w:pStyle w:val="TableParagraph"/>
              <w:spacing w:before="41"/>
              <w:ind w:left="105"/>
              <w:rPr>
                <w:b/>
                <w:sz w:val="20"/>
              </w:rPr>
            </w:pPr>
            <w:r>
              <w:rPr>
                <w:b/>
                <w:sz w:val="20"/>
              </w:rPr>
              <w:t>kérnek</w:t>
            </w:r>
          </w:p>
        </w:tc>
        <w:tc>
          <w:tcPr>
            <w:tcW w:w="1138" w:type="dxa"/>
            <w:tcBorders>
              <w:bottom w:val="single" w:sz="4" w:space="0" w:color="000000"/>
            </w:tcBorders>
          </w:tcPr>
          <w:p>
            <w:pPr>
              <w:pStyle w:val="TableParagraph"/>
              <w:spacing w:before="41"/>
              <w:ind w:left="106"/>
              <w:rPr>
                <w:b/>
                <w:sz w:val="20"/>
              </w:rPr>
            </w:pPr>
            <w:r>
              <w:rPr>
                <w:b/>
                <w:sz w:val="20"/>
              </w:rPr>
              <w:t>fordítanak</w:t>
            </w:r>
          </w:p>
        </w:tc>
        <w:tc>
          <w:tcPr>
            <w:tcW w:w="799" w:type="dxa"/>
            <w:tcBorders>
              <w:bottom w:val="single" w:sz="4" w:space="0" w:color="000000"/>
            </w:tcBorders>
          </w:tcPr>
          <w:p>
            <w:pPr>
              <w:pStyle w:val="TableParagraph"/>
              <w:spacing w:before="41"/>
              <w:ind w:left="88"/>
              <w:rPr>
                <w:b/>
                <w:sz w:val="20"/>
              </w:rPr>
            </w:pPr>
            <w:r>
              <w:rPr>
                <w:b/>
                <w:spacing w:val="-1"/>
                <w:w w:val="81"/>
                <w:sz w:val="20"/>
              </w:rPr>
              <w:t>f</w:t>
            </w:r>
            <w:r>
              <w:rPr>
                <w:b/>
                <w:spacing w:val="-110"/>
                <w:w w:val="104"/>
                <w:sz w:val="20"/>
              </w:rPr>
              <w:t>o</w:t>
            </w:r>
            <w:r>
              <w:rPr>
                <w:b/>
                <w:spacing w:val="-20"/>
                <w:w w:val="56"/>
                <w:sz w:val="20"/>
              </w:rPr>
              <w:t>´</w:t>
            </w:r>
            <w:r>
              <w:rPr>
                <w:b/>
                <w:spacing w:val="-1"/>
                <w:w w:val="89"/>
                <w:sz w:val="20"/>
              </w:rPr>
              <w:t>´znek</w:t>
            </w:r>
          </w:p>
        </w:tc>
        <w:tc>
          <w:tcPr>
            <w:tcW w:w="1640" w:type="dxa"/>
            <w:tcBorders>
              <w:bottom w:val="single" w:sz="4" w:space="0" w:color="000000"/>
              <w:right w:val="single" w:sz="4" w:space="0" w:color="000000"/>
            </w:tcBorders>
          </w:tcPr>
          <w:p>
            <w:pPr>
              <w:pStyle w:val="TableParagraph"/>
              <w:spacing w:before="41"/>
              <w:ind w:left="97"/>
              <w:rPr>
                <w:b/>
                <w:sz w:val="20"/>
              </w:rPr>
            </w:pPr>
            <w:r>
              <w:rPr>
                <w:b/>
                <w:sz w:val="20"/>
              </w:rPr>
              <w:t>játszanak</w:t>
            </w:r>
          </w:p>
        </w:tc>
      </w:tr>
    </w:tbl>
    <w:p>
      <w:pPr>
        <w:pStyle w:val="BodyText"/>
        <w:spacing w:before="4"/>
        <w:rPr>
          <w:rFonts w:ascii="Arial"/>
          <w:sz w:val="28"/>
        </w:rPr>
      </w:pPr>
    </w:p>
    <w:p>
      <w:pPr>
        <w:spacing w:before="94"/>
        <w:ind w:left="0" w:right="433" w:firstLine="0"/>
        <w:jc w:val="center"/>
        <w:rPr>
          <w:rFonts w:ascii="Arial"/>
          <w:sz w:val="20"/>
        </w:rPr>
      </w:pPr>
      <w:r>
        <w:rPr/>
        <w:pict>
          <v:shape style="position:absolute;margin-left:89.232002pt;margin-top:2.823864pt;width:29.6pt;height:15.65pt;mso-position-horizontal-relative:page;mso-position-vertical-relative:paragraph;z-index:1579776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4.3.1.2</w:t>
                  </w:r>
                </w:p>
              </w:txbxContent>
            </v:textbox>
            <v:stroke dashstyle="solid"/>
            <w10:wrap type="none"/>
          </v:shape>
        </w:pict>
      </w:r>
      <w:r>
        <w:rPr>
          <w:rFonts w:ascii="Arial"/>
          <w:sz w:val="20"/>
        </w:rPr>
        <w:t>Present tense definite conjugation</w:t>
      </w:r>
    </w:p>
    <w:p>
      <w:pPr>
        <w:pStyle w:val="BodyText"/>
        <w:spacing w:before="11"/>
        <w:rPr>
          <w:rFonts w:ascii="Arial"/>
          <w:sz w:val="18"/>
        </w:rPr>
      </w:pPr>
    </w:p>
    <w:p>
      <w:pPr>
        <w:pStyle w:val="BodyText"/>
        <w:spacing w:line="278" w:lineRule="auto"/>
        <w:ind w:left="1581" w:right="102"/>
        <w:jc w:val="both"/>
      </w:pPr>
      <w:r>
        <w:rPr/>
        <w:pict>
          <v:group style="position:absolute;margin-left:14.379pt;margin-top:162.717148pt;width:61.8pt;height:23.95pt;mso-position-horizontal-relative:page;mso-position-vertical-relative:paragraph;z-index:15797248" coordorigin="288,3254" coordsize="1236,479">
            <v:shape style="position:absolute;left:287;top:3254;width:1236;height:479" coordorigin="288,3254" coordsize="1236,479" path="m1523,3254l290,3254,288,3258,288,3732,1520,3732,1523,3729,1523,3254xe" filled="true" fillcolor="#efefef" stroked="false">
              <v:path arrowok="t"/>
              <v:fill type="solid"/>
            </v:shape>
            <v:shape style="position:absolute;left:287;top:3254;width:1236;height:479" coordorigin="288,3254" coordsize="1236,479" path="m1523,3254l303,3254,288,3273,288,3732,1506,3732,1523,3713,1523,3254xe" filled="true" fillcolor="#eeeeee" stroked="false">
              <v:path arrowok="t"/>
              <v:fill type="solid"/>
            </v:shape>
            <v:shape style="position:absolute;left:287;top:3254;width:1236;height:479" coordorigin="288,3254" coordsize="1236,479" path="m1523,3254l317,3254,288,3289,288,3732,1493,3732,1523,3697,1523,3254xe" filled="true" fillcolor="#ededed" stroked="false">
              <v:path arrowok="t"/>
              <v:fill type="solid"/>
            </v:shape>
            <v:shape style="position:absolute;left:287;top:3254;width:1236;height:479" coordorigin="288,3254" coordsize="1236,479" path="m1523,3254l330,3254,288,3305,288,3732,1480,3732,1523,3682,1523,3254xe" filled="true" fillcolor="#ececec" stroked="false">
              <v:path arrowok="t"/>
              <v:fill type="solid"/>
            </v:shape>
            <v:shape style="position:absolute;left:287;top:3254;width:1236;height:479" coordorigin="288,3254" coordsize="1236,479" path="m1523,3254l343,3254,288,3320,288,3732,1467,3732,1523,3666,1523,3254xe" filled="true" fillcolor="#ebebeb" stroked="false">
              <v:path arrowok="t"/>
              <v:fill type="solid"/>
            </v:shape>
            <v:shape style="position:absolute;left:287;top:3254;width:1236;height:479" coordorigin="288,3254" coordsize="1236,479" path="m1523,3254l356,3254,288,3336,288,3732,1454,3732,1523,3650,1523,3254xe" filled="true" fillcolor="#eaeaea" stroked="false">
              <v:path arrowok="t"/>
              <v:fill type="solid"/>
            </v:shape>
            <v:shape style="position:absolute;left:287;top:3254;width:1236;height:479" coordorigin="288,3254" coordsize="1236,479" path="m1523,3254l369,3254,288,3352,288,3732,1441,3732,1523,3635,1523,3254xe" filled="true" fillcolor="#e9e9e9" stroked="false">
              <v:path arrowok="t"/>
              <v:fill type="solid"/>
            </v:shape>
            <v:shape style="position:absolute;left:287;top:3254;width:1236;height:479" coordorigin="288,3254" coordsize="1236,479" path="m1523,3254l382,3254,288,3367,288,3732,1428,3732,1523,3619,1523,3254xe" filled="true" fillcolor="#e8e8e8" stroked="false">
              <v:path arrowok="t"/>
              <v:fill type="solid"/>
            </v:shape>
            <v:shape style="position:absolute;left:287;top:3254;width:1236;height:479" coordorigin="288,3254" coordsize="1236,479" path="m1523,3254l396,3254,288,3383,288,3732,1414,3732,1523,3603,1523,3254xe" filled="true" fillcolor="#e7e7e7" stroked="false">
              <v:path arrowok="t"/>
              <v:fill type="solid"/>
            </v:shape>
            <v:shape style="position:absolute;left:287;top:3254;width:1236;height:479" coordorigin="288,3254" coordsize="1236,479" path="m1523,3254l409,3254,288,3399,288,3732,1401,3732,1523,3588,1523,3254xe" filled="true" fillcolor="#e6e6e6" stroked="false">
              <v:path arrowok="t"/>
              <v:fill type="solid"/>
            </v:shape>
            <v:shape style="position:absolute;left:287;top:3254;width:1236;height:479" coordorigin="288,3254" coordsize="1236,479" path="m1523,3254l422,3254,288,3414,288,3732,1388,3732,1523,3572,1523,3254xe" filled="true" fillcolor="#e5e5e5" stroked="false">
              <v:path arrowok="t"/>
              <v:fill type="solid"/>
            </v:shape>
            <v:shape style="position:absolute;left:287;top:3254;width:1236;height:479" coordorigin="288,3254" coordsize="1236,479" path="m1523,3254l435,3254,288,3430,288,3732,1375,3732,1523,3556,1523,3254xe" filled="true" fillcolor="#e4e4e4" stroked="false">
              <v:path arrowok="t"/>
              <v:fill type="solid"/>
            </v:shape>
            <v:shape style="position:absolute;left:287;top:3254;width:1236;height:479" coordorigin="288,3254" coordsize="1236,479" path="m1523,3254l448,3254,288,3446,288,3732,1362,3732,1523,3541,1523,3254xe" filled="true" fillcolor="#e3e3e3" stroked="false">
              <v:path arrowok="t"/>
              <v:fill type="solid"/>
            </v:shape>
            <v:shape style="position:absolute;left:287;top:3254;width:1236;height:479" coordorigin="288,3254" coordsize="1236,479" path="m1523,3254l461,3254,288,3461,288,3732,1349,3732,1523,3525,1523,3254xe" filled="true" fillcolor="#e2e2e2" stroked="false">
              <v:path arrowok="t"/>
              <v:fill type="solid"/>
            </v:shape>
            <v:shape style="position:absolute;left:287;top:3254;width:1236;height:479" coordorigin="288,3254" coordsize="1236,479" path="m1523,3254l474,3254,288,3477,288,3732,1336,3732,1523,3509,1523,3254xe" filled="true" fillcolor="#e1e1e1" stroked="false">
              <v:path arrowok="t"/>
              <v:fill type="solid"/>
            </v:shape>
            <v:shape style="position:absolute;left:287;top:3254;width:1236;height:479" coordorigin="288,3254" coordsize="1236,479" path="m1523,3254l488,3254,288,3493,288,3732,1322,3732,1523,3494,1523,3254xe" filled="true" fillcolor="#e0e0e0" stroked="false">
              <v:path arrowok="t"/>
              <v:fill type="solid"/>
            </v:shape>
            <v:shape style="position:absolute;left:287;top:3254;width:1236;height:479" coordorigin="288,3254" coordsize="1236,479" path="m1523,3254l501,3254,288,3508,288,3732,1309,3732,1523,3478,1523,3254xe" filled="true" fillcolor="#dfdfdf" stroked="false">
              <v:path arrowok="t"/>
              <v:fill type="solid"/>
            </v:shape>
            <v:shape style="position:absolute;left:287;top:3254;width:1236;height:479" coordorigin="288,3254" coordsize="1236,479" path="m1523,3254l514,3254,288,3524,288,3732,1296,3732,1523,3462,1523,3254xe" filled="true" fillcolor="#dedede" stroked="false">
              <v:path arrowok="t"/>
              <v:fill type="solid"/>
            </v:shape>
            <v:shape style="position:absolute;left:287;top:3254;width:1236;height:479" coordorigin="288,3254" coordsize="1236,479" path="m1523,3254l527,3254,288,3540,288,3732,1283,3732,1523,3447,1523,3254xe" filled="true" fillcolor="#dddddd" stroked="false">
              <v:path arrowok="t"/>
              <v:fill type="solid"/>
            </v:shape>
            <v:shape style="position:absolute;left:287;top:3254;width:1236;height:479" coordorigin="288,3254" coordsize="1236,479" path="m1523,3254l540,3254,288,3555,288,3732,1270,3732,1523,3431,1523,3254xe" filled="true" fillcolor="#dcdcdc" stroked="false">
              <v:path arrowok="t"/>
              <v:fill type="solid"/>
            </v:shape>
            <v:shape style="position:absolute;left:287;top:3254;width:1236;height:479" coordorigin="288,3254" coordsize="1236,479" path="m1523,3254l553,3254,288,3571,288,3732,1257,3732,1523,3415,1523,3254xe" filled="true" fillcolor="#dbdbdb" stroked="false">
              <v:path arrowok="t"/>
              <v:fill type="solid"/>
            </v:shape>
            <v:shape style="position:absolute;left:287;top:3254;width:1236;height:479" coordorigin="288,3254" coordsize="1236,479" path="m1523,3254l566,3254,288,3587,288,3732,1243,3732,1523,3400,1523,3254xe" filled="true" fillcolor="#dadada" stroked="false">
              <v:path arrowok="t"/>
              <v:fill type="solid"/>
            </v:shape>
            <v:shape style="position:absolute;left:287;top:3254;width:1236;height:479" coordorigin="288,3254" coordsize="1236,479" path="m1523,3254l580,3254,288,3602,288,3732,1230,3732,1523,3384,1523,3254xe" filled="true" fillcolor="#d9d9d9" stroked="false">
              <v:path arrowok="t"/>
              <v:fill type="solid"/>
            </v:shape>
            <v:shape style="position:absolute;left:287;top:3254;width:1236;height:479" coordorigin="288,3254" coordsize="1236,479" path="m1523,3254l593,3254,288,3618,288,3732,1217,3732,1523,3368,1523,3254xe" filled="true" fillcolor="#d8d8d8" stroked="false">
              <v:path arrowok="t"/>
              <v:fill type="solid"/>
            </v:shape>
            <v:shape style="position:absolute;left:287;top:3254;width:1236;height:479" coordorigin="288,3254" coordsize="1236,479" path="m1523,3254l606,3254,288,3634,288,3732,1204,3732,1523,3353,1523,3254xe" filled="true" fillcolor="#d7d7d7" stroked="false">
              <v:path arrowok="t"/>
              <v:fill type="solid"/>
            </v:shape>
            <v:shape style="position:absolute;left:287;top:3254;width:1236;height:479" coordorigin="288,3254" coordsize="1236,479" path="m1523,3254l619,3254,288,3649,288,3732,1191,3732,1523,3337,1523,3254xe" filled="true" fillcolor="#d6d6d6" stroked="false">
              <v:path arrowok="t"/>
              <v:fill type="solid"/>
            </v:shape>
            <v:shape style="position:absolute;left:287;top:3254;width:1236;height:479" coordorigin="288,3254" coordsize="1236,479" path="m1523,3254l632,3254,288,3665,288,3732,1178,3732,1523,3321,1523,3254xe" filled="true" fillcolor="#d5d5d5" stroked="false">
              <v:path arrowok="t"/>
              <v:fill type="solid"/>
            </v:shape>
            <v:shape style="position:absolute;left:287;top:3254;width:1236;height:479" coordorigin="288,3254" coordsize="1236,479" path="m1523,3254l645,3254,288,3681,288,3732,1165,3732,1523,3306,1523,3254xe" filled="true" fillcolor="#d4d4d4" stroked="false">
              <v:path arrowok="t"/>
              <v:fill type="solid"/>
            </v:shape>
            <v:shape style="position:absolute;left:287;top:3254;width:1236;height:479" coordorigin="288,3254" coordsize="1236,479" path="m1523,3254l658,3254,288,3696,288,3732,1151,3732,1523,3290,1523,3254xe" filled="true" fillcolor="#d3d3d3" stroked="false">
              <v:path arrowok="t"/>
              <v:fill type="solid"/>
            </v:shape>
            <v:shape style="position:absolute;left:287;top:3254;width:1236;height:479" coordorigin="288,3254" coordsize="1236,479" path="m1523,3254l672,3254,288,3712,288,3732,1138,3732,1523,3274,1523,3254xe" filled="true" fillcolor="#d2d2d2" stroked="false">
              <v:path arrowok="t"/>
              <v:fill type="solid"/>
            </v:shape>
            <v:shape style="position:absolute;left:287;top:3254;width:1236;height:479" coordorigin="288,3254" coordsize="1236,479" path="m1523,3254l685,3254,288,3728,288,3732,1125,3732,1523,3259,1523,3254xe" filled="true" fillcolor="#d1d1d1" stroked="false">
              <v:path arrowok="t"/>
              <v:fill type="solid"/>
            </v:shape>
            <v:shape style="position:absolute;left:296;top:3254;width:1217;height:479" coordorigin="297,3254" coordsize="1217,479" path="m1513,3254l698,3254,297,3732,1112,3732,1513,3254xe" filled="true" fillcolor="#d0d0d0" stroked="false">
              <v:path arrowok="t"/>
              <v:fill type="solid"/>
            </v:shape>
            <v:shape style="position:absolute;left:309;top:3254;width:1190;height:479" coordorigin="310,3254" coordsize="1190,479" path="m1500,3254l711,3254,310,3732,1099,3732,1500,3254xe" filled="true" fillcolor="#cfcfcf" stroked="false">
              <v:path arrowok="t"/>
              <v:fill type="solid"/>
            </v:shape>
            <v:shape style="position:absolute;left:323;top:3254;width:1164;height:479" coordorigin="323,3254" coordsize="1164,479" path="m1487,3254l724,3254,323,3732,1086,3732,1487,3254xe" filled="true" fillcolor="#cecece" stroked="false">
              <v:path arrowok="t"/>
              <v:fill type="solid"/>
            </v:shape>
            <v:shape style="position:absolute;left:336;top:3254;width:1138;height:479" coordorigin="336,3254" coordsize="1138,479" path="m1474,3254l737,3254,336,3732,1073,3732,1474,3254xe" filled="true" fillcolor="#cdcdcd" stroked="false">
              <v:path arrowok="t"/>
              <v:fill type="solid"/>
            </v:shape>
            <v:shape style="position:absolute;left:349;top:3254;width:1112;height:479" coordorigin="349,3254" coordsize="1112,479" path="m1460,3254l751,3254,349,3732,1059,3732,1460,3254xe" filled="true" fillcolor="#cccccc" stroked="false">
              <v:path arrowok="t"/>
              <v:fill type="solid"/>
            </v:shape>
            <v:shape style="position:absolute;left:362;top:3254;width:1085;height:479" coordorigin="363,3254" coordsize="1085,479" path="m1447,3254l764,3254,363,3732,1046,3732,1447,3254xe" filled="true" fillcolor="#cbcbcb" stroked="false">
              <v:path arrowok="t"/>
              <v:fill type="solid"/>
            </v:shape>
            <v:shape style="position:absolute;left:375;top:3254;width:1059;height:479" coordorigin="376,3254" coordsize="1059,479" path="m1434,3254l777,3254,376,3732,1033,3732,1434,3254xe" filled="true" fillcolor="#cacaca" stroked="false">
              <v:path arrowok="t"/>
              <v:fill type="solid"/>
            </v:shape>
            <v:shape style="position:absolute;left:388;top:3254;width:1033;height:479" coordorigin="389,3254" coordsize="1033,479" path="m1421,3254l790,3254,389,3732,1020,3732,1421,3254xe" filled="true" fillcolor="#c9c9c9" stroked="false">
              <v:path arrowok="t"/>
              <v:fill type="solid"/>
            </v:shape>
            <v:shape style="position:absolute;left:402;top:3254;width:1006;height:479" coordorigin="402,3254" coordsize="1006,479" path="m1408,3254l803,3254,402,3732,1007,3732,1408,3254xe" filled="true" fillcolor="#c8c8c8" stroked="false">
              <v:path arrowok="t"/>
              <v:fill type="solid"/>
            </v:shape>
            <v:shape style="position:absolute;left:415;top:3254;width:980;height:479" coordorigin="415,3254" coordsize="980,479" path="m1395,3254l816,3254,415,3732,994,3732,1395,3254xe" filled="true" fillcolor="#c7c7c7" stroked="false">
              <v:path arrowok="t"/>
              <v:fill type="solid"/>
            </v:shape>
            <v:shape style="position:absolute;left:428;top:3254;width:954;height:479" coordorigin="428,3254" coordsize="954,479" path="m1382,3254l829,3254,428,3732,981,3732,1382,3254xe" filled="true" fillcolor="#c6c6c6" stroked="false">
              <v:path arrowok="t"/>
              <v:fill type="solid"/>
            </v:shape>
            <v:shape style="position:absolute;left:441;top:3254;width:927;height:479" coordorigin="441,3254" coordsize="927,479" path="m1368,3254l843,3254,441,3732,967,3732,1368,3254xe" filled="true" fillcolor="#c5c5c5" stroked="false">
              <v:path arrowok="t"/>
              <v:fill type="solid"/>
            </v:shape>
            <v:shape style="position:absolute;left:454;top:3254;width:901;height:479" coordorigin="455,3254" coordsize="901,479" path="m1355,3254l856,3254,455,3732,954,3732,1355,3254xe" filled="true" fillcolor="#c4c4c4" stroked="false">
              <v:path arrowok="t"/>
              <v:fill type="solid"/>
            </v:shape>
            <v:shape style="position:absolute;left:467;top:3254;width:875;height:479" coordorigin="468,3254" coordsize="875,479" path="m1342,3254l869,3254,468,3732,941,3732,1342,3254xe" filled="true" fillcolor="#c3c3c3" stroked="false">
              <v:path arrowok="t"/>
              <v:fill type="solid"/>
            </v:shape>
            <v:shape style="position:absolute;left:480;top:3254;width:849;height:479" coordorigin="481,3254" coordsize="849,479" path="m1329,3254l882,3254,481,3732,928,3732,1329,3254xe" filled="true" fillcolor="#c2c2c2" stroked="false">
              <v:path arrowok="t"/>
              <v:fill type="solid"/>
            </v:shape>
            <v:shape style="position:absolute;left:494;top:3254;width:822;height:479" coordorigin="494,3254" coordsize="822,479" path="m1316,3254l895,3254,494,3732,915,3732,1316,3254xe" filled="true" fillcolor="#c1c1c1" stroked="false">
              <v:path arrowok="t"/>
              <v:fill type="solid"/>
            </v:shape>
            <v:shape style="position:absolute;left:507;top:3254;width:796;height:479" coordorigin="507,3254" coordsize="796,479" path="m1303,3254l908,3254,507,3732,902,3732,1303,3254xe" filled="true" fillcolor="#c0c0c0" stroked="false">
              <v:path arrowok="t"/>
              <v:fill type="solid"/>
            </v:shape>
            <v:shape style="position:absolute;left:520;top:3254;width:770;height:479" coordorigin="520,3254" coordsize="770,479" path="m1290,3254l921,3254,520,3732,888,3732,1290,3254xe" filled="true" fillcolor="#bfbfbf" stroked="false">
              <v:path arrowok="t"/>
              <v:fill type="solid"/>
            </v:shape>
            <v:shape style="position:absolute;left:533;top:3254;width:743;height:479" coordorigin="533,3254" coordsize="743,479" path="m1276,3254l935,3254,533,3732,875,3732,1276,3254xe" filled="true" fillcolor="#bebebe" stroked="false">
              <v:path arrowok="t"/>
              <v:fill type="solid"/>
            </v:shape>
            <v:shape style="position:absolute;left:546;top:3254;width:717;height:479" coordorigin="547,3254" coordsize="717,479" path="m1263,3254l948,3254,547,3732,862,3732,1263,3254xe" filled="true" fillcolor="#bdbdbd" stroked="false">
              <v:path arrowok="t"/>
              <v:fill type="solid"/>
            </v:shape>
            <v:shape style="position:absolute;left:559;top:3254;width:691;height:479" coordorigin="560,3254" coordsize="691,479" path="m1250,3254l961,3254,560,3732,849,3732,1250,3254xe" filled="true" fillcolor="#bcbcbc" stroked="false">
              <v:path arrowok="t"/>
              <v:fill type="solid"/>
            </v:shape>
            <v:shape style="position:absolute;left:572;top:3254;width:665;height:479" coordorigin="573,3254" coordsize="665,479" path="m1237,3254l974,3254,573,3732,836,3732,1237,3254xe" filled="true" fillcolor="#bbbbbb" stroked="false">
              <v:path arrowok="t"/>
              <v:fill type="solid"/>
            </v:shape>
            <v:shape style="position:absolute;left:586;top:3254;width:638;height:479" coordorigin="586,3254" coordsize="638,479" path="m1224,3254l987,3254,586,3732,823,3732,1224,3254xe" filled="true" fillcolor="#bababa" stroked="false">
              <v:path arrowok="t"/>
              <v:fill type="solid"/>
            </v:shape>
            <v:shape style="position:absolute;left:599;top:3254;width:612;height:479" coordorigin="599,3254" coordsize="612,479" path="m1211,3254l1000,3254,599,3732,810,3732,1211,3254xe" filled="true" fillcolor="#b9b9b9" stroked="false">
              <v:path arrowok="t"/>
              <v:fill type="solid"/>
            </v:shape>
            <v:shape style="position:absolute;left:612;top:3254;width:586;height:479" coordorigin="612,3254" coordsize="586,479" path="m1198,3254l1013,3254,612,3732,796,3732,1198,3254xe" filled="true" fillcolor="#b8b8b8" stroked="false">
              <v:path arrowok="t"/>
              <v:fill type="solid"/>
            </v:shape>
            <v:shape style="position:absolute;left:625;top:3254;width:559;height:479" coordorigin="626,3254" coordsize="559,479" path="m1184,3254l1027,3254,626,3732,783,3732,1184,3254xe" filled="true" fillcolor="#b7b7b7" stroked="false">
              <v:path arrowok="t"/>
              <v:fill type="solid"/>
            </v:shape>
            <v:shape style="position:absolute;left:638;top:3254;width:533;height:479" coordorigin="639,3254" coordsize="533,479" path="m1171,3254l1040,3254,639,3732,770,3732,1171,3254xe" filled="true" fillcolor="#b6b6b6" stroked="false">
              <v:path arrowok="t"/>
              <v:fill type="solid"/>
            </v:shape>
            <v:shape style="position:absolute;left:651;top:3254;width:507;height:479" coordorigin="652,3254" coordsize="507,479" path="m1158,3254l1053,3254,652,3732,757,3732,1158,3254xe" filled="true" fillcolor="#b5b5b5" stroked="false">
              <v:path arrowok="t"/>
              <v:fill type="solid"/>
            </v:shape>
            <v:shape style="position:absolute;left:664;top:3254;width:480;height:479" coordorigin="665,3254" coordsize="480,479" path="m1145,3254l1066,3254,665,3732,744,3732,1145,3254xe" filled="true" fillcolor="#b4b4b4" stroked="false">
              <v:path arrowok="t"/>
              <v:fill type="solid"/>
            </v:shape>
            <v:shape style="position:absolute;left:678;top:3254;width:454;height:479" coordorigin="678,3254" coordsize="454,479" path="m1132,3254l1079,3254,678,3732,731,3732,1132,3254xe" filled="true" fillcolor="#b3b3b3" stroked="false">
              <v:path arrowok="t"/>
              <v:fill type="solid"/>
            </v:shape>
            <v:shape style="position:absolute;left:691;top:3254;width:428;height:479" coordorigin="691,3254" coordsize="428,479" path="m1119,3254l1092,3254,691,3732,718,3732,1119,3254xe" filled="true" fillcolor="#b2b2b2" stroked="false">
              <v:path arrowok="t"/>
              <v:fill type="solid"/>
            </v:shape>
            <v:shape style="position:absolute;left:287;top:3254;width:1236;height:479" type="#_x0000_t202" filled="false" stroked="false">
              <v:textbox inset="0,0,0,0">
                <w:txbxContent>
                  <w:p>
                    <w:pPr>
                      <w:spacing w:before="50"/>
                      <w:ind w:left="0" w:right="97" w:firstLine="0"/>
                      <w:jc w:val="right"/>
                      <w:rPr>
                        <w:rFonts w:ascii="Arial"/>
                        <w:sz w:val="19"/>
                      </w:rPr>
                    </w:pPr>
                    <w:r>
                      <w:rPr>
                        <w:rFonts w:ascii="Arial"/>
                        <w:w w:val="85"/>
                        <w:sz w:val="19"/>
                      </w:rPr>
                      <w:t>20</w:t>
                    </w:r>
                  </w:p>
                </w:txbxContent>
              </v:textbox>
              <w10:wrap type="none"/>
            </v:shape>
            <w10:wrap type="none"/>
          </v:group>
        </w:pict>
      </w:r>
      <w:r>
        <w:rPr>
          <w:w w:val="105"/>
        </w:rPr>
        <w:t>In addition to observing vowel harmony rules, the personal endings of the present tense definite conjugation are subject to another phonological rule: the</w:t>
      </w:r>
      <w:r>
        <w:rPr>
          <w:spacing w:val="-15"/>
          <w:w w:val="105"/>
        </w:rPr>
        <w:t> </w:t>
      </w:r>
      <w:r>
        <w:rPr>
          <w:b/>
          <w:w w:val="105"/>
        </w:rPr>
        <w:t>j</w:t>
      </w:r>
      <w:r>
        <w:rPr>
          <w:b/>
          <w:spacing w:val="-14"/>
          <w:w w:val="105"/>
        </w:rPr>
        <w:t> </w:t>
      </w:r>
      <w:r>
        <w:rPr>
          <w:w w:val="105"/>
        </w:rPr>
        <w:t>of</w:t>
      </w:r>
      <w:r>
        <w:rPr>
          <w:spacing w:val="-15"/>
          <w:w w:val="105"/>
        </w:rPr>
        <w:t> </w:t>
      </w:r>
      <w:r>
        <w:rPr>
          <w:w w:val="105"/>
        </w:rPr>
        <w:t>the</w:t>
      </w:r>
      <w:r>
        <w:rPr>
          <w:spacing w:val="-14"/>
          <w:w w:val="105"/>
        </w:rPr>
        <w:t> </w:t>
      </w:r>
      <w:r>
        <w:rPr>
          <w:b/>
          <w:w w:val="105"/>
        </w:rPr>
        <w:t>j</w:t>
      </w:r>
      <w:r>
        <w:rPr>
          <w:w w:val="105"/>
        </w:rPr>
        <w:t>-initial</w:t>
      </w:r>
      <w:r>
        <w:rPr>
          <w:spacing w:val="-15"/>
          <w:w w:val="105"/>
        </w:rPr>
        <w:t> </w:t>
      </w:r>
      <w:r>
        <w:rPr>
          <w:w w:val="105"/>
        </w:rPr>
        <w:t>endings</w:t>
      </w:r>
      <w:r>
        <w:rPr>
          <w:spacing w:val="-15"/>
          <w:w w:val="105"/>
        </w:rPr>
        <w:t> </w:t>
      </w:r>
      <w:r>
        <w:rPr>
          <w:w w:val="105"/>
        </w:rPr>
        <w:t>(</w:t>
      </w:r>
      <w:r>
        <w:rPr>
          <w:b/>
          <w:w w:val="105"/>
        </w:rPr>
        <w:t>-ja</w:t>
      </w:r>
      <w:r>
        <w:rPr>
          <w:w w:val="105"/>
        </w:rPr>
        <w:t>,</w:t>
      </w:r>
      <w:r>
        <w:rPr>
          <w:spacing w:val="-14"/>
          <w:w w:val="105"/>
        </w:rPr>
        <w:t> </w:t>
      </w:r>
      <w:r>
        <w:rPr>
          <w:b/>
          <w:w w:val="105"/>
        </w:rPr>
        <w:t>-juk</w:t>
      </w:r>
      <w:r>
        <w:rPr>
          <w:w w:val="105"/>
        </w:rPr>
        <w:t>/</w:t>
      </w:r>
      <w:r>
        <w:rPr>
          <w:b/>
          <w:w w:val="105"/>
        </w:rPr>
        <w:t>-jük</w:t>
      </w:r>
      <w:r>
        <w:rPr>
          <w:w w:val="105"/>
        </w:rPr>
        <w:t>,</w:t>
      </w:r>
      <w:r>
        <w:rPr>
          <w:spacing w:val="-15"/>
          <w:w w:val="105"/>
        </w:rPr>
        <w:t> </w:t>
      </w:r>
      <w:r>
        <w:rPr>
          <w:b/>
          <w:w w:val="105"/>
        </w:rPr>
        <w:t>-játok</w:t>
      </w:r>
      <w:r>
        <w:rPr>
          <w:w w:val="105"/>
        </w:rPr>
        <w:t>,</w:t>
      </w:r>
      <w:r>
        <w:rPr>
          <w:spacing w:val="-15"/>
          <w:w w:val="105"/>
        </w:rPr>
        <w:t> </w:t>
      </w:r>
      <w:r>
        <w:rPr>
          <w:b/>
          <w:w w:val="105"/>
        </w:rPr>
        <w:t>-ják</w:t>
      </w:r>
      <w:r>
        <w:rPr>
          <w:w w:val="105"/>
        </w:rPr>
        <w:t>)</w:t>
      </w:r>
      <w:r>
        <w:rPr>
          <w:spacing w:val="-14"/>
          <w:w w:val="105"/>
        </w:rPr>
        <w:t> </w:t>
      </w:r>
      <w:r>
        <w:rPr>
          <w:w w:val="105"/>
        </w:rPr>
        <w:t>regularly</w:t>
      </w:r>
      <w:r>
        <w:rPr>
          <w:spacing w:val="-14"/>
          <w:w w:val="105"/>
        </w:rPr>
        <w:t> </w:t>
      </w:r>
      <w:r>
        <w:rPr>
          <w:w w:val="105"/>
        </w:rPr>
        <w:t>assimilates to the final consonant of verb stems ending in a sibilant (</w:t>
      </w:r>
      <w:r>
        <w:rPr>
          <w:b/>
          <w:w w:val="105"/>
        </w:rPr>
        <w:t>s</w:t>
      </w:r>
      <w:r>
        <w:rPr>
          <w:w w:val="105"/>
        </w:rPr>
        <w:t>, </w:t>
      </w:r>
      <w:r>
        <w:rPr>
          <w:b/>
          <w:w w:val="105"/>
        </w:rPr>
        <w:t>sz</w:t>
      </w:r>
      <w:r>
        <w:rPr>
          <w:w w:val="105"/>
        </w:rPr>
        <w:t>, </w:t>
      </w:r>
      <w:r>
        <w:rPr>
          <w:b/>
          <w:w w:val="105"/>
        </w:rPr>
        <w:t>z</w:t>
      </w:r>
      <w:r>
        <w:rPr>
          <w:w w:val="105"/>
        </w:rPr>
        <w:t>, </w:t>
      </w:r>
      <w:r>
        <w:rPr>
          <w:b/>
          <w:w w:val="105"/>
        </w:rPr>
        <w:t>dz</w:t>
      </w:r>
      <w:r>
        <w:rPr>
          <w:w w:val="105"/>
        </w:rPr>
        <w:t>).   When digraphs (</w:t>
      </w:r>
      <w:r>
        <w:rPr>
          <w:b/>
          <w:w w:val="105"/>
        </w:rPr>
        <w:t>sz</w:t>
      </w:r>
      <w:r>
        <w:rPr>
          <w:w w:val="105"/>
        </w:rPr>
        <w:t>, </w:t>
      </w:r>
      <w:r>
        <w:rPr>
          <w:b/>
          <w:w w:val="105"/>
        </w:rPr>
        <w:t>dz</w:t>
      </w:r>
      <w:r>
        <w:rPr>
          <w:w w:val="105"/>
        </w:rPr>
        <w:t>, etc.) are long, i.e., doubled, they are written by doubling</w:t>
      </w:r>
      <w:r>
        <w:rPr>
          <w:spacing w:val="20"/>
          <w:w w:val="105"/>
        </w:rPr>
        <w:t> </w:t>
      </w:r>
      <w:r>
        <w:rPr>
          <w:w w:val="105"/>
        </w:rPr>
        <w:t>only</w:t>
      </w:r>
      <w:r>
        <w:rPr>
          <w:spacing w:val="20"/>
          <w:w w:val="105"/>
        </w:rPr>
        <w:t> </w:t>
      </w:r>
      <w:r>
        <w:rPr>
          <w:w w:val="105"/>
        </w:rPr>
        <w:t>the</w:t>
      </w:r>
      <w:r>
        <w:rPr>
          <w:spacing w:val="20"/>
          <w:w w:val="105"/>
        </w:rPr>
        <w:t> </w:t>
      </w:r>
      <w:r>
        <w:rPr>
          <w:w w:val="105"/>
        </w:rPr>
        <w:t>first</w:t>
      </w:r>
      <w:r>
        <w:rPr>
          <w:spacing w:val="20"/>
          <w:w w:val="105"/>
        </w:rPr>
        <w:t> </w:t>
      </w:r>
      <w:r>
        <w:rPr>
          <w:w w:val="105"/>
        </w:rPr>
        <w:t>letter</w:t>
      </w:r>
      <w:r>
        <w:rPr>
          <w:spacing w:val="20"/>
          <w:w w:val="105"/>
        </w:rPr>
        <w:t> </w:t>
      </w:r>
      <w:r>
        <w:rPr>
          <w:w w:val="105"/>
        </w:rPr>
        <w:t>of</w:t>
      </w:r>
      <w:r>
        <w:rPr>
          <w:spacing w:val="20"/>
          <w:w w:val="105"/>
        </w:rPr>
        <w:t> </w:t>
      </w:r>
      <w:r>
        <w:rPr>
          <w:w w:val="105"/>
        </w:rPr>
        <w:t>the</w:t>
      </w:r>
      <w:r>
        <w:rPr>
          <w:spacing w:val="21"/>
          <w:w w:val="105"/>
        </w:rPr>
        <w:t> </w:t>
      </w:r>
      <w:r>
        <w:rPr>
          <w:w w:val="105"/>
        </w:rPr>
        <w:t>digraph:</w:t>
      </w:r>
      <w:r>
        <w:rPr>
          <w:w w:val="105"/>
          <w:position w:val="6"/>
          <w:sz w:val="12"/>
        </w:rPr>
        <w:t>4</w:t>
      </w:r>
      <w:r>
        <w:rPr>
          <w:spacing w:val="6"/>
          <w:w w:val="105"/>
          <w:position w:val="6"/>
          <w:sz w:val="12"/>
        </w:rPr>
        <w:t> </w:t>
      </w:r>
      <w:r>
        <w:rPr>
          <w:b/>
          <w:w w:val="105"/>
        </w:rPr>
        <w:t>sz</w:t>
      </w:r>
      <w:r>
        <w:rPr>
          <w:b/>
          <w:spacing w:val="20"/>
          <w:w w:val="105"/>
        </w:rPr>
        <w:t> </w:t>
      </w:r>
      <w:r>
        <w:rPr>
          <w:w w:val="105"/>
        </w:rPr>
        <w:t>+</w:t>
      </w:r>
      <w:r>
        <w:rPr>
          <w:spacing w:val="20"/>
          <w:w w:val="105"/>
        </w:rPr>
        <w:t> </w:t>
      </w:r>
      <w:r>
        <w:rPr>
          <w:b/>
          <w:w w:val="105"/>
        </w:rPr>
        <w:t>sz</w:t>
      </w:r>
      <w:r>
        <w:rPr>
          <w:b/>
          <w:spacing w:val="21"/>
          <w:w w:val="105"/>
        </w:rPr>
        <w:t> </w:t>
      </w:r>
      <w:r>
        <w:rPr>
          <w:rFonts w:ascii="Symbol" w:hAnsi="Symbol"/>
          <w:w w:val="105"/>
          <w:sz w:val="20"/>
        </w:rPr>
        <w:t></w:t>
      </w:r>
      <w:r>
        <w:rPr>
          <w:spacing w:val="17"/>
          <w:w w:val="105"/>
          <w:sz w:val="20"/>
        </w:rPr>
        <w:t> </w:t>
      </w:r>
      <w:r>
        <w:rPr>
          <w:b/>
          <w:w w:val="105"/>
        </w:rPr>
        <w:t>ssz</w:t>
      </w:r>
      <w:r>
        <w:rPr>
          <w:w w:val="105"/>
        </w:rPr>
        <w:t>.</w:t>
      </w:r>
    </w:p>
    <w:p>
      <w:pPr>
        <w:pStyle w:val="BodyText"/>
        <w:spacing w:before="4" w:after="1"/>
        <w:rPr>
          <w:sz w:val="13"/>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41"/>
        <w:gridCol w:w="568"/>
        <w:gridCol w:w="1270"/>
        <w:gridCol w:w="1673"/>
      </w:tblGrid>
      <w:tr>
        <w:trPr>
          <w:trHeight w:val="291" w:hRule="atLeast"/>
        </w:trPr>
        <w:tc>
          <w:tcPr>
            <w:tcW w:w="1241" w:type="dxa"/>
          </w:tcPr>
          <w:p>
            <w:pPr>
              <w:pStyle w:val="TableParagraph"/>
              <w:spacing w:line="229" w:lineRule="exact"/>
              <w:rPr>
                <w:b/>
                <w:sz w:val="20"/>
              </w:rPr>
            </w:pPr>
            <w:r>
              <w:rPr>
                <w:b/>
                <w:sz w:val="20"/>
              </w:rPr>
              <w:t>olvas </w:t>
            </w:r>
            <w:r>
              <w:rPr>
                <w:rFonts w:ascii="Arial"/>
                <w:sz w:val="20"/>
              </w:rPr>
              <w:t>+ </w:t>
            </w:r>
            <w:r>
              <w:rPr>
                <w:b/>
                <w:sz w:val="20"/>
              </w:rPr>
              <w:t>ja</w:t>
            </w:r>
          </w:p>
        </w:tc>
        <w:tc>
          <w:tcPr>
            <w:tcW w:w="568" w:type="dxa"/>
          </w:tcPr>
          <w:p>
            <w:pPr>
              <w:pStyle w:val="TableParagraph"/>
              <w:spacing w:line="229" w:lineRule="exact"/>
              <w:ind w:left="0" w:right="56"/>
              <w:jc w:val="center"/>
              <w:rPr>
                <w:rFonts w:ascii="Symbol" w:hAnsi="Symbol"/>
                <w:sz w:val="20"/>
              </w:rPr>
            </w:pPr>
            <w:r>
              <w:rPr>
                <w:rFonts w:ascii="Symbol" w:hAnsi="Symbol"/>
                <w:w w:val="99"/>
                <w:sz w:val="20"/>
              </w:rPr>
              <w:t></w:t>
            </w:r>
          </w:p>
        </w:tc>
        <w:tc>
          <w:tcPr>
            <w:tcW w:w="1270" w:type="dxa"/>
          </w:tcPr>
          <w:p>
            <w:pPr>
              <w:pStyle w:val="TableParagraph"/>
              <w:spacing w:line="229" w:lineRule="exact"/>
              <w:ind w:left="213"/>
              <w:rPr>
                <w:b/>
                <w:sz w:val="20"/>
              </w:rPr>
            </w:pPr>
            <w:r>
              <w:rPr>
                <w:b/>
                <w:sz w:val="20"/>
              </w:rPr>
              <w:t>olvassa</w:t>
            </w:r>
          </w:p>
        </w:tc>
        <w:tc>
          <w:tcPr>
            <w:tcW w:w="1673" w:type="dxa"/>
          </w:tcPr>
          <w:p>
            <w:pPr>
              <w:pStyle w:val="TableParagraph"/>
              <w:spacing w:line="227" w:lineRule="exact"/>
              <w:ind w:left="198"/>
              <w:rPr>
                <w:rFonts w:ascii="Arial"/>
                <w:sz w:val="20"/>
              </w:rPr>
            </w:pPr>
            <w:r>
              <w:rPr>
                <w:rFonts w:ascii="Arial"/>
                <w:sz w:val="20"/>
              </w:rPr>
              <w:t>s/he reads (it)</w:t>
            </w:r>
          </w:p>
        </w:tc>
      </w:tr>
      <w:tr>
        <w:trPr>
          <w:trHeight w:val="338" w:hRule="atLeast"/>
        </w:trPr>
        <w:tc>
          <w:tcPr>
            <w:tcW w:w="1241" w:type="dxa"/>
          </w:tcPr>
          <w:p>
            <w:pPr>
              <w:pStyle w:val="TableParagraph"/>
              <w:spacing w:before="44"/>
              <w:rPr>
                <w:b/>
                <w:sz w:val="20"/>
              </w:rPr>
            </w:pPr>
            <w:r>
              <w:rPr>
                <w:b/>
                <w:sz w:val="20"/>
              </w:rPr>
              <w:t>vesz </w:t>
            </w:r>
            <w:r>
              <w:rPr>
                <w:rFonts w:ascii="Arial" w:hAnsi="Arial"/>
                <w:sz w:val="20"/>
              </w:rPr>
              <w:t>+ </w:t>
            </w:r>
            <w:r>
              <w:rPr>
                <w:b/>
                <w:sz w:val="20"/>
              </w:rPr>
              <w:t>jük</w:t>
            </w:r>
          </w:p>
        </w:tc>
        <w:tc>
          <w:tcPr>
            <w:tcW w:w="568" w:type="dxa"/>
          </w:tcPr>
          <w:p>
            <w:pPr>
              <w:pStyle w:val="TableParagraph"/>
              <w:spacing w:before="31"/>
              <w:ind w:left="0" w:right="56"/>
              <w:jc w:val="center"/>
              <w:rPr>
                <w:rFonts w:ascii="Symbol" w:hAnsi="Symbol"/>
                <w:sz w:val="20"/>
              </w:rPr>
            </w:pPr>
            <w:r>
              <w:rPr>
                <w:rFonts w:ascii="Symbol" w:hAnsi="Symbol"/>
                <w:w w:val="99"/>
                <w:sz w:val="20"/>
              </w:rPr>
              <w:t></w:t>
            </w:r>
          </w:p>
        </w:tc>
        <w:tc>
          <w:tcPr>
            <w:tcW w:w="1270" w:type="dxa"/>
          </w:tcPr>
          <w:p>
            <w:pPr>
              <w:pStyle w:val="TableParagraph"/>
              <w:spacing w:before="44"/>
              <w:ind w:left="213"/>
              <w:rPr>
                <w:b/>
                <w:sz w:val="20"/>
              </w:rPr>
            </w:pPr>
            <w:r>
              <w:rPr>
                <w:b/>
                <w:sz w:val="20"/>
              </w:rPr>
              <w:t>vesszük</w:t>
            </w:r>
          </w:p>
        </w:tc>
        <w:tc>
          <w:tcPr>
            <w:tcW w:w="1673" w:type="dxa"/>
          </w:tcPr>
          <w:p>
            <w:pPr>
              <w:pStyle w:val="TableParagraph"/>
              <w:spacing w:before="44"/>
              <w:ind w:left="198"/>
              <w:rPr>
                <w:rFonts w:ascii="Arial"/>
                <w:sz w:val="20"/>
              </w:rPr>
            </w:pPr>
            <w:r>
              <w:rPr>
                <w:rFonts w:ascii="Arial"/>
                <w:sz w:val="20"/>
              </w:rPr>
              <w:t>we take (it)</w:t>
            </w:r>
          </w:p>
        </w:tc>
      </w:tr>
      <w:tr>
        <w:trPr>
          <w:trHeight w:val="338" w:hRule="atLeast"/>
        </w:trPr>
        <w:tc>
          <w:tcPr>
            <w:tcW w:w="1241" w:type="dxa"/>
          </w:tcPr>
          <w:p>
            <w:pPr>
              <w:pStyle w:val="TableParagraph"/>
              <w:spacing w:before="44"/>
              <w:rPr>
                <w:b/>
                <w:sz w:val="20"/>
              </w:rPr>
            </w:pPr>
            <w:r>
              <w:rPr>
                <w:b/>
                <w:sz w:val="20"/>
              </w:rPr>
              <w:t>hoz </w:t>
            </w:r>
            <w:r>
              <w:rPr>
                <w:rFonts w:ascii="Arial" w:hAnsi="Arial"/>
                <w:sz w:val="20"/>
              </w:rPr>
              <w:t>+ </w:t>
            </w:r>
            <w:r>
              <w:rPr>
                <w:b/>
                <w:sz w:val="20"/>
              </w:rPr>
              <w:t>játok</w:t>
            </w:r>
          </w:p>
        </w:tc>
        <w:tc>
          <w:tcPr>
            <w:tcW w:w="568" w:type="dxa"/>
          </w:tcPr>
          <w:p>
            <w:pPr>
              <w:pStyle w:val="TableParagraph"/>
              <w:spacing w:before="31"/>
              <w:ind w:left="0" w:right="56"/>
              <w:jc w:val="center"/>
              <w:rPr>
                <w:rFonts w:ascii="Symbol" w:hAnsi="Symbol"/>
                <w:sz w:val="20"/>
              </w:rPr>
            </w:pPr>
            <w:r>
              <w:rPr>
                <w:rFonts w:ascii="Symbol" w:hAnsi="Symbol"/>
                <w:w w:val="99"/>
                <w:sz w:val="20"/>
              </w:rPr>
              <w:t></w:t>
            </w:r>
          </w:p>
        </w:tc>
        <w:tc>
          <w:tcPr>
            <w:tcW w:w="1270" w:type="dxa"/>
          </w:tcPr>
          <w:p>
            <w:pPr>
              <w:pStyle w:val="TableParagraph"/>
              <w:spacing w:before="44"/>
              <w:ind w:left="213"/>
              <w:rPr>
                <w:b/>
                <w:sz w:val="20"/>
              </w:rPr>
            </w:pPr>
            <w:r>
              <w:rPr>
                <w:b/>
                <w:sz w:val="20"/>
              </w:rPr>
              <w:t>hozzátok</w:t>
            </w:r>
          </w:p>
        </w:tc>
        <w:tc>
          <w:tcPr>
            <w:tcW w:w="1673" w:type="dxa"/>
          </w:tcPr>
          <w:p>
            <w:pPr>
              <w:pStyle w:val="TableParagraph"/>
              <w:spacing w:before="44"/>
              <w:ind w:left="198"/>
              <w:rPr>
                <w:rFonts w:ascii="Arial"/>
                <w:sz w:val="20"/>
              </w:rPr>
            </w:pPr>
            <w:r>
              <w:rPr>
                <w:rFonts w:ascii="Arial"/>
                <w:sz w:val="20"/>
              </w:rPr>
              <w:t>you</w:t>
            </w:r>
            <w:r>
              <w:rPr>
                <w:rFonts w:ascii="Arial"/>
                <w:spacing w:val="-25"/>
                <w:sz w:val="20"/>
              </w:rPr>
              <w:t> </w:t>
            </w:r>
            <w:r>
              <w:rPr>
                <w:rFonts w:ascii="Arial"/>
                <w:sz w:val="20"/>
              </w:rPr>
              <w:t>(pl.)</w:t>
            </w:r>
            <w:r>
              <w:rPr>
                <w:rFonts w:ascii="Arial"/>
                <w:spacing w:val="-25"/>
                <w:sz w:val="20"/>
              </w:rPr>
              <w:t> </w:t>
            </w:r>
            <w:r>
              <w:rPr>
                <w:rFonts w:ascii="Arial"/>
                <w:sz w:val="20"/>
              </w:rPr>
              <w:t>bring</w:t>
            </w:r>
            <w:r>
              <w:rPr>
                <w:rFonts w:ascii="Arial"/>
                <w:spacing w:val="-25"/>
                <w:sz w:val="20"/>
              </w:rPr>
              <w:t> </w:t>
            </w:r>
            <w:r>
              <w:rPr>
                <w:rFonts w:ascii="Arial"/>
                <w:sz w:val="20"/>
              </w:rPr>
              <w:t>(it)</w:t>
            </w:r>
          </w:p>
        </w:tc>
      </w:tr>
      <w:tr>
        <w:trPr>
          <w:trHeight w:val="291" w:hRule="atLeast"/>
        </w:trPr>
        <w:tc>
          <w:tcPr>
            <w:tcW w:w="1241" w:type="dxa"/>
          </w:tcPr>
          <w:p>
            <w:pPr>
              <w:pStyle w:val="TableParagraph"/>
              <w:spacing w:line="227" w:lineRule="exact" w:before="44"/>
              <w:rPr>
                <w:b/>
                <w:sz w:val="20"/>
              </w:rPr>
            </w:pPr>
            <w:r>
              <w:rPr>
                <w:b/>
                <w:sz w:val="20"/>
              </w:rPr>
              <w:t>edz </w:t>
            </w:r>
            <w:r>
              <w:rPr>
                <w:rFonts w:ascii="Arial" w:hAnsi="Arial"/>
                <w:sz w:val="20"/>
              </w:rPr>
              <w:t>+ </w:t>
            </w:r>
            <w:r>
              <w:rPr>
                <w:b/>
                <w:sz w:val="20"/>
              </w:rPr>
              <w:t>jük</w:t>
            </w:r>
          </w:p>
        </w:tc>
        <w:tc>
          <w:tcPr>
            <w:tcW w:w="568" w:type="dxa"/>
          </w:tcPr>
          <w:p>
            <w:pPr>
              <w:pStyle w:val="TableParagraph"/>
              <w:spacing w:line="241" w:lineRule="exact" w:before="31"/>
              <w:ind w:left="0" w:right="56"/>
              <w:jc w:val="center"/>
              <w:rPr>
                <w:rFonts w:ascii="Symbol" w:hAnsi="Symbol"/>
                <w:sz w:val="20"/>
              </w:rPr>
            </w:pPr>
            <w:r>
              <w:rPr>
                <w:rFonts w:ascii="Symbol" w:hAnsi="Symbol"/>
                <w:w w:val="99"/>
                <w:sz w:val="20"/>
              </w:rPr>
              <w:t></w:t>
            </w:r>
          </w:p>
        </w:tc>
        <w:tc>
          <w:tcPr>
            <w:tcW w:w="1270" w:type="dxa"/>
          </w:tcPr>
          <w:p>
            <w:pPr>
              <w:pStyle w:val="TableParagraph"/>
              <w:spacing w:line="227" w:lineRule="exact" w:before="44"/>
              <w:ind w:left="213"/>
              <w:rPr>
                <w:b/>
                <w:sz w:val="20"/>
              </w:rPr>
            </w:pPr>
            <w:r>
              <w:rPr>
                <w:b/>
                <w:sz w:val="20"/>
              </w:rPr>
              <w:t>eddzük</w:t>
            </w:r>
          </w:p>
        </w:tc>
        <w:tc>
          <w:tcPr>
            <w:tcW w:w="1673" w:type="dxa"/>
          </w:tcPr>
          <w:p>
            <w:pPr>
              <w:pStyle w:val="TableParagraph"/>
              <w:spacing w:line="227" w:lineRule="exact" w:before="44"/>
              <w:ind w:left="198"/>
              <w:rPr>
                <w:rFonts w:ascii="Arial"/>
                <w:sz w:val="20"/>
              </w:rPr>
            </w:pPr>
            <w:r>
              <w:rPr>
                <w:rFonts w:ascii="Arial"/>
                <w:sz w:val="20"/>
              </w:rPr>
              <w:t>we train him/her</w:t>
            </w:r>
          </w:p>
        </w:tc>
      </w:tr>
    </w:tbl>
    <w:p>
      <w:pPr>
        <w:pStyle w:val="BodyText"/>
        <w:spacing w:before="10"/>
        <w:rPr>
          <w:sz w:val="26"/>
        </w:rPr>
      </w:pPr>
      <w:r>
        <w:rPr/>
        <w:pict>
          <v:shape style="position:absolute;margin-left:88.083pt;margin-top:17.597672pt;width:304.8pt;height:.1pt;mso-position-horizontal-relative:page;mso-position-vertical-relative:paragraph;z-index:-15662080;mso-wrap-distance-left:0;mso-wrap-distance-right:0" coordorigin="1762,352" coordsize="6096,0" path="m1762,352l7857,352e" filled="false" stroked="true" strokeweight=".299pt" strokecolor="#000000">
            <v:path arrowok="t"/>
            <v:stroke dashstyle="solid"/>
            <w10:wrap type="topAndBottom"/>
          </v:shape>
        </w:pict>
      </w:r>
    </w:p>
    <w:p>
      <w:pPr>
        <w:spacing w:before="60"/>
        <w:ind w:left="1581" w:right="0" w:firstLine="0"/>
        <w:jc w:val="left"/>
        <w:rPr>
          <w:sz w:val="16"/>
        </w:rPr>
      </w:pPr>
      <w:r>
        <w:rPr>
          <w:w w:val="110"/>
          <w:position w:val="5"/>
          <w:sz w:val="10"/>
        </w:rPr>
        <w:t>4 </w:t>
      </w:r>
      <w:r>
        <w:rPr>
          <w:w w:val="110"/>
          <w:sz w:val="16"/>
        </w:rPr>
        <w:t>See section </w:t>
      </w:r>
      <w:r>
        <w:rPr>
          <w:b/>
          <w:w w:val="110"/>
          <w:sz w:val="16"/>
        </w:rPr>
        <w:t>2.2 </w:t>
      </w:r>
      <w:r>
        <w:rPr>
          <w:w w:val="110"/>
          <w:sz w:val="16"/>
        </w:rPr>
        <w:t>on orthography and pronunciation of doubled digraphs.</w:t>
      </w:r>
    </w:p>
    <w:p>
      <w:pPr>
        <w:spacing w:after="0"/>
        <w:jc w:val="left"/>
        <w:rPr>
          <w:sz w:val="16"/>
        </w:rPr>
        <w:sectPr>
          <w:pgSz w:w="8650" w:h="12250"/>
          <w:pgMar w:top="500" w:bottom="280" w:left="180" w:right="680"/>
        </w:sectPr>
      </w:pPr>
    </w:p>
    <w:p>
      <w:pPr>
        <w:pStyle w:val="Heading5"/>
        <w:tabs>
          <w:tab w:pos="6435" w:val="left" w:leader="none"/>
        </w:tabs>
        <w:spacing w:before="0"/>
        <w:ind w:left="101"/>
        <w:rPr>
          <w:rFonts w:ascii="Times New Roman"/>
        </w:rPr>
      </w:pPr>
      <w:r>
        <w:rPr/>
        <w:pict>
          <v:line style="position:absolute;mso-position-horizontal-relative:page;mso-position-vertical-relative:page;z-index:-51421696" from="62.968998pt,57.781982pt" to="319.933998pt,57.781982pt" stroked="true" strokeweight=".996pt" strokecolor="#666666">
            <v:stroke dashstyle="solid"/>
            <w10:wrap type="none"/>
          </v:line>
        </w:pict>
      </w:r>
      <w:r>
        <w:rPr/>
        <w:pict>
          <v:group style="position:absolute;margin-left:62.968998pt;margin-top:98.617981pt;width:257pt;height:48.15pt;mso-position-horizontal-relative:page;mso-position-vertical-relative:page;z-index:-51421184" coordorigin="1259,1972" coordsize="5140,963">
            <v:line style="position:absolute" from="1259,1992" to="6399,1992" stroked="true" strokeweight="1.992pt" strokecolor="#666666">
              <v:stroke dashstyle="solid"/>
            </v:line>
            <v:line style="position:absolute" from="1259,2931" to="6399,2931" stroked="true" strokeweight=".299pt" strokecolor="#000000">
              <v:stroke dashstyle="solid"/>
            </v:line>
            <v:line style="position:absolute" from="4288,1976" to="4288,2922" stroked="true" strokeweight=".298pt" strokecolor="#000000">
              <v:stroke dashstyle="solid"/>
            </v:line>
            <w10:wrap type="none"/>
          </v:group>
        </w:pict>
      </w:r>
      <w:r>
        <w:rPr>
          <w:rFonts w:ascii="Times New Roman"/>
        </w:rPr>
        <w:pict>
          <v:shape style="width:304.95pt;height:261.3pt;mso-position-horizontal-relative:char;mso-position-vertical-relative:line" type="#_x0000_t202"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5"/>
                    <w:gridCol w:w="3028"/>
                    <w:gridCol w:w="2111"/>
                    <w:gridCol w:w="475"/>
                  </w:tblGrid>
                  <w:tr>
                    <w:trPr>
                      <w:trHeight w:val="2511" w:hRule="atLeast"/>
                    </w:trPr>
                    <w:tc>
                      <w:tcPr>
                        <w:tcW w:w="475" w:type="dxa"/>
                        <w:vMerge w:val="restart"/>
                        <w:tcBorders>
                          <w:right w:val="nil"/>
                        </w:tcBorders>
                      </w:tcPr>
                      <w:p>
                        <w:pPr>
                          <w:pStyle w:val="TableParagraph"/>
                          <w:ind w:left="0"/>
                          <w:rPr>
                            <w:rFonts w:ascii="Times New Roman"/>
                            <w:sz w:val="18"/>
                          </w:rPr>
                        </w:pPr>
                      </w:p>
                    </w:tc>
                    <w:tc>
                      <w:tcPr>
                        <w:tcW w:w="5139" w:type="dxa"/>
                        <w:gridSpan w:val="2"/>
                        <w:tcBorders>
                          <w:left w:val="nil"/>
                          <w:right w:val="nil"/>
                        </w:tcBorders>
                      </w:tcPr>
                      <w:p>
                        <w:pPr>
                          <w:pStyle w:val="TableParagraph"/>
                          <w:spacing w:before="59"/>
                          <w:ind w:left="3"/>
                          <w:rPr>
                            <w:rFonts w:ascii="Arial" w:hAnsi="Arial"/>
                            <w:sz w:val="20"/>
                          </w:rPr>
                        </w:pPr>
                        <w:r>
                          <w:rPr>
                            <w:rFonts w:ascii="Arial" w:hAnsi="Arial"/>
                            <w:sz w:val="20"/>
                          </w:rPr>
                          <w:t>Present tense definite – personal endings</w:t>
                        </w:r>
                      </w:p>
                      <w:p>
                        <w:pPr>
                          <w:pStyle w:val="TableParagraph"/>
                          <w:spacing w:line="210" w:lineRule="exact" w:before="189"/>
                          <w:ind w:left="3670"/>
                          <w:rPr>
                            <w:rFonts w:ascii="Arial"/>
                            <w:sz w:val="20"/>
                          </w:rPr>
                        </w:pPr>
                        <w:r>
                          <w:rPr>
                            <w:rFonts w:ascii="Arial"/>
                            <w:sz w:val="20"/>
                          </w:rPr>
                          <w:t>Front vowel</w:t>
                        </w:r>
                      </w:p>
                      <w:p>
                        <w:pPr>
                          <w:pStyle w:val="TableParagraph"/>
                          <w:tabs>
                            <w:tab w:pos="2138" w:val="left" w:leader="none"/>
                            <w:tab w:pos="3249" w:val="left" w:leader="none"/>
                            <w:tab w:pos="4365" w:val="left" w:leader="none"/>
                            <w:tab w:pos="5142" w:val="left" w:leader="none"/>
                          </w:tabs>
                          <w:spacing w:line="228" w:lineRule="auto"/>
                          <w:ind w:left="3271" w:right="-15" w:hanging="3269"/>
                          <w:rPr>
                            <w:rFonts w:ascii="Arial"/>
                            <w:sz w:val="20"/>
                          </w:rPr>
                        </w:pPr>
                        <w:r>
                          <w:rPr>
                            <w:rFonts w:ascii="Arial"/>
                            <w:sz w:val="20"/>
                          </w:rPr>
                          <w:t>Singular</w:t>
                          <w:tab/>
                        </w:r>
                        <w:r>
                          <w:rPr>
                            <w:rFonts w:ascii="Arial"/>
                            <w:w w:val="85"/>
                            <w:sz w:val="20"/>
                          </w:rPr>
                          <w:t>Back</w:t>
                        </w:r>
                        <w:r>
                          <w:rPr>
                            <w:rFonts w:ascii="Arial"/>
                            <w:spacing w:val="13"/>
                            <w:w w:val="85"/>
                            <w:sz w:val="20"/>
                          </w:rPr>
                          <w:t> </w:t>
                        </w:r>
                        <w:r>
                          <w:rPr>
                            <w:rFonts w:ascii="Arial"/>
                            <w:w w:val="85"/>
                            <w:sz w:val="20"/>
                          </w:rPr>
                          <w:t>vowel</w:t>
                        </w:r>
                        <w:r>
                          <w:rPr>
                            <w:rFonts w:ascii="Arial"/>
                            <w:sz w:val="20"/>
                          </w:rPr>
                          <w:tab/>
                        </w:r>
                        <w:r>
                          <w:rPr>
                            <w:rFonts w:ascii="Arial"/>
                            <w:w w:val="99"/>
                            <w:sz w:val="20"/>
                            <w:u w:val="thick" w:color="666666"/>
                          </w:rPr>
                          <w:t> </w:t>
                        </w:r>
                        <w:r>
                          <w:rPr>
                            <w:rFonts w:ascii="Arial"/>
                            <w:sz w:val="20"/>
                            <w:u w:val="thick" w:color="666666"/>
                          </w:rPr>
                          <w:tab/>
                          <w:tab/>
                        </w:r>
                        <w:r>
                          <w:rPr>
                            <w:rFonts w:ascii="Arial"/>
                            <w:sz w:val="20"/>
                          </w:rPr>
                          <w:t> unrounded</w:t>
                          <w:tab/>
                          <w:t>rounded</w:t>
                        </w:r>
                      </w:p>
                      <w:p>
                        <w:pPr>
                          <w:pStyle w:val="TableParagraph"/>
                          <w:tabs>
                            <w:tab w:pos="2431" w:val="left" w:leader="none"/>
                            <w:tab w:pos="3418" w:val="left" w:leader="none"/>
                            <w:tab w:pos="4418" w:val="left" w:leader="none"/>
                          </w:tabs>
                          <w:spacing w:before="170"/>
                          <w:ind w:left="3"/>
                          <w:rPr>
                            <w:b/>
                            <w:sz w:val="20"/>
                          </w:rPr>
                        </w:pPr>
                        <w:r>
                          <w:rPr>
                            <w:rFonts w:ascii="Arial" w:hAnsi="Arial"/>
                            <w:sz w:val="20"/>
                          </w:rPr>
                          <w:t>1st</w:t>
                        </w:r>
                        <w:r>
                          <w:rPr>
                            <w:rFonts w:ascii="Arial" w:hAnsi="Arial"/>
                            <w:spacing w:val="-23"/>
                            <w:sz w:val="20"/>
                          </w:rPr>
                          <w:t> </w:t>
                        </w:r>
                        <w:r>
                          <w:rPr>
                            <w:rFonts w:ascii="Arial" w:hAnsi="Arial"/>
                            <w:sz w:val="20"/>
                          </w:rPr>
                          <w:t>person</w:t>
                        </w:r>
                        <w:r>
                          <w:rPr>
                            <w:rFonts w:ascii="Arial" w:hAnsi="Arial"/>
                            <w:spacing w:val="-23"/>
                            <w:sz w:val="20"/>
                          </w:rPr>
                          <w:t> </w:t>
                        </w:r>
                        <w:r>
                          <w:rPr>
                            <w:b/>
                            <w:sz w:val="20"/>
                          </w:rPr>
                          <w:t>én</w:t>
                          <w:tab/>
                          <w:t>-om</w:t>
                          <w:tab/>
                          <w:t>-em</w:t>
                          <w:tab/>
                          <w:t>-öm</w:t>
                        </w:r>
                      </w:p>
                      <w:p>
                        <w:pPr>
                          <w:pStyle w:val="TableParagraph"/>
                          <w:tabs>
                            <w:tab w:pos="2431" w:val="left" w:leader="none"/>
                            <w:tab w:pos="3418" w:val="left" w:leader="none"/>
                            <w:tab w:pos="4418" w:val="left" w:leader="none"/>
                          </w:tabs>
                          <w:spacing w:before="71"/>
                          <w:ind w:left="3"/>
                          <w:rPr>
                            <w:b/>
                            <w:sz w:val="20"/>
                          </w:rPr>
                        </w:pPr>
                        <w:r>
                          <w:rPr>
                            <w:rFonts w:ascii="Arial" w:hAnsi="Arial"/>
                            <w:sz w:val="20"/>
                          </w:rPr>
                          <w:t>2nd</w:t>
                        </w:r>
                        <w:r>
                          <w:rPr>
                            <w:rFonts w:ascii="Arial" w:hAnsi="Arial"/>
                            <w:spacing w:val="-24"/>
                            <w:sz w:val="20"/>
                          </w:rPr>
                          <w:t> </w:t>
                        </w:r>
                        <w:r>
                          <w:rPr>
                            <w:rFonts w:ascii="Arial" w:hAnsi="Arial"/>
                            <w:sz w:val="20"/>
                          </w:rPr>
                          <w:t>person</w:t>
                        </w:r>
                        <w:r>
                          <w:rPr>
                            <w:rFonts w:ascii="Arial" w:hAnsi="Arial"/>
                            <w:spacing w:val="-24"/>
                            <w:sz w:val="20"/>
                          </w:rPr>
                          <w:t> </w:t>
                        </w:r>
                        <w:r>
                          <w:rPr>
                            <w:b/>
                            <w:sz w:val="20"/>
                          </w:rPr>
                          <w:t>te</w:t>
                          <w:tab/>
                          <w:t>-od</w:t>
                          <w:tab/>
                          <w:t>-ed</w:t>
                          <w:tab/>
                          <w:t>-öd</w:t>
                        </w:r>
                      </w:p>
                      <w:p>
                        <w:pPr>
                          <w:pStyle w:val="TableParagraph"/>
                          <w:tabs>
                            <w:tab w:pos="2431" w:val="left" w:leader="none"/>
                            <w:tab w:pos="4066" w:val="left" w:leader="none"/>
                          </w:tabs>
                          <w:spacing w:before="92"/>
                          <w:ind w:left="3"/>
                          <w:rPr>
                            <w:b/>
                            <w:sz w:val="20"/>
                          </w:rPr>
                        </w:pPr>
                        <w:r>
                          <w:rPr>
                            <w:rFonts w:ascii="Arial" w:hAnsi="Arial"/>
                            <w:spacing w:val="-1"/>
                            <w:w w:val="96"/>
                            <w:sz w:val="20"/>
                          </w:rPr>
                          <w:t>3r</w:t>
                        </w:r>
                        <w:r>
                          <w:rPr>
                            <w:rFonts w:ascii="Arial" w:hAnsi="Arial"/>
                            <w:w w:val="96"/>
                            <w:sz w:val="20"/>
                          </w:rPr>
                          <w:t>d</w:t>
                        </w:r>
                        <w:r>
                          <w:rPr>
                            <w:rFonts w:ascii="Arial" w:hAnsi="Arial"/>
                            <w:spacing w:val="-1"/>
                            <w:sz w:val="20"/>
                          </w:rPr>
                          <w:t> </w:t>
                        </w:r>
                        <w:r>
                          <w:rPr>
                            <w:rFonts w:ascii="Arial" w:hAnsi="Arial"/>
                            <w:spacing w:val="-1"/>
                            <w:w w:val="91"/>
                            <w:sz w:val="20"/>
                          </w:rPr>
                          <w:t>perso</w:t>
                        </w:r>
                        <w:r>
                          <w:rPr>
                            <w:rFonts w:ascii="Arial" w:hAnsi="Arial"/>
                            <w:w w:val="91"/>
                            <w:sz w:val="20"/>
                          </w:rPr>
                          <w:t>n</w:t>
                        </w:r>
                        <w:r>
                          <w:rPr>
                            <w:rFonts w:ascii="Arial" w:hAnsi="Arial"/>
                            <w:spacing w:val="-1"/>
                            <w:sz w:val="20"/>
                          </w:rPr>
                          <w:t> </w:t>
                        </w:r>
                        <w:r>
                          <w:rPr>
                            <w:b/>
                            <w:spacing w:val="-110"/>
                            <w:w w:val="104"/>
                            <w:sz w:val="20"/>
                          </w:rPr>
                          <w:t>o</w:t>
                        </w:r>
                        <w:r>
                          <w:rPr>
                            <w:b/>
                            <w:spacing w:val="-20"/>
                            <w:w w:val="56"/>
                            <w:sz w:val="20"/>
                          </w:rPr>
                          <w:t>´</w:t>
                        </w:r>
                        <w:r>
                          <w:rPr>
                            <w:b/>
                            <w:spacing w:val="-1"/>
                            <w:w w:val="56"/>
                            <w:sz w:val="20"/>
                          </w:rPr>
                          <w:t>´</w:t>
                        </w:r>
                        <w:r>
                          <w:rPr>
                            <w:rFonts w:ascii="Arial" w:hAnsi="Arial"/>
                            <w:w w:val="78"/>
                            <w:sz w:val="20"/>
                          </w:rPr>
                          <w:t>,</w:t>
                        </w:r>
                        <w:r>
                          <w:rPr>
                            <w:rFonts w:ascii="Arial" w:hAnsi="Arial"/>
                            <w:spacing w:val="-1"/>
                            <w:sz w:val="20"/>
                          </w:rPr>
                          <w:t> </w:t>
                        </w:r>
                        <w:r>
                          <w:rPr>
                            <w:b/>
                            <w:spacing w:val="-1"/>
                            <w:w w:val="105"/>
                            <w:sz w:val="20"/>
                          </w:rPr>
                          <w:t>mag</w:t>
                        </w:r>
                        <w:r>
                          <w:rPr>
                            <w:b/>
                            <w:w w:val="105"/>
                            <w:sz w:val="20"/>
                          </w:rPr>
                          <w:t>a</w:t>
                        </w:r>
                        <w:r>
                          <w:rPr>
                            <w:rFonts w:ascii="Arial" w:hAnsi="Arial"/>
                            <w:w w:val="78"/>
                            <w:sz w:val="20"/>
                          </w:rPr>
                          <w:t>,</w:t>
                        </w:r>
                        <w:r>
                          <w:rPr>
                            <w:rFonts w:ascii="Arial" w:hAnsi="Arial"/>
                            <w:spacing w:val="-1"/>
                            <w:sz w:val="20"/>
                          </w:rPr>
                          <w:t> </w:t>
                        </w:r>
                        <w:r>
                          <w:rPr>
                            <w:b/>
                            <w:spacing w:val="-1"/>
                            <w:w w:val="101"/>
                            <w:sz w:val="20"/>
                          </w:rPr>
                          <w:t>ö</w:t>
                        </w:r>
                        <w:r>
                          <w:rPr>
                            <w:b/>
                            <w:w w:val="101"/>
                            <w:sz w:val="20"/>
                          </w:rPr>
                          <w:t>n</w:t>
                        </w:r>
                        <w:r>
                          <w:rPr>
                            <w:b/>
                            <w:sz w:val="20"/>
                          </w:rPr>
                          <w:tab/>
                        </w:r>
                        <w:r>
                          <w:rPr>
                            <w:b/>
                            <w:spacing w:val="-1"/>
                            <w:w w:val="89"/>
                            <w:sz w:val="20"/>
                          </w:rPr>
                          <w:t>-j</w:t>
                        </w:r>
                        <w:r>
                          <w:rPr>
                            <w:b/>
                            <w:w w:val="89"/>
                            <w:sz w:val="20"/>
                          </w:rPr>
                          <w:t>a</w:t>
                        </w:r>
                        <w:r>
                          <w:rPr>
                            <w:b/>
                            <w:sz w:val="20"/>
                          </w:rPr>
                          <w:tab/>
                        </w:r>
                        <w:r>
                          <w:rPr>
                            <w:b/>
                            <w:spacing w:val="-1"/>
                            <w:w w:val="90"/>
                            <w:sz w:val="20"/>
                          </w:rPr>
                          <w:t>-i</w:t>
                        </w:r>
                      </w:p>
                      <w:p>
                        <w:pPr>
                          <w:pStyle w:val="TableParagraph"/>
                          <w:spacing w:before="91"/>
                          <w:ind w:left="3"/>
                          <w:rPr>
                            <w:rFonts w:ascii="Arial"/>
                            <w:sz w:val="20"/>
                          </w:rPr>
                        </w:pPr>
                        <w:r>
                          <w:rPr>
                            <w:rFonts w:ascii="Arial"/>
                            <w:sz w:val="20"/>
                          </w:rPr>
                          <w:t>Plural</w:t>
                        </w:r>
                      </w:p>
                    </w:tc>
                    <w:tc>
                      <w:tcPr>
                        <w:tcW w:w="475" w:type="dxa"/>
                        <w:vMerge w:val="restart"/>
                        <w:tcBorders>
                          <w:left w:val="nil"/>
                        </w:tcBorders>
                      </w:tcPr>
                      <w:p>
                        <w:pPr>
                          <w:pStyle w:val="TableParagraph"/>
                          <w:ind w:left="0"/>
                          <w:rPr>
                            <w:rFonts w:ascii="Times New Roman"/>
                            <w:sz w:val="18"/>
                          </w:rPr>
                        </w:pPr>
                      </w:p>
                    </w:tc>
                  </w:tr>
                  <w:tr>
                    <w:trPr>
                      <w:trHeight w:val="325" w:hRule="atLeast"/>
                    </w:trPr>
                    <w:tc>
                      <w:tcPr>
                        <w:tcW w:w="475" w:type="dxa"/>
                        <w:vMerge/>
                        <w:tcBorders>
                          <w:top w:val="nil"/>
                          <w:right w:val="nil"/>
                        </w:tcBorders>
                      </w:tcPr>
                      <w:p>
                        <w:pPr>
                          <w:rPr>
                            <w:sz w:val="2"/>
                            <w:szCs w:val="2"/>
                          </w:rPr>
                        </w:pPr>
                      </w:p>
                    </w:tc>
                    <w:tc>
                      <w:tcPr>
                        <w:tcW w:w="3028" w:type="dxa"/>
                        <w:tcBorders>
                          <w:left w:val="nil"/>
                          <w:bottom w:val="nil"/>
                        </w:tcBorders>
                      </w:tcPr>
                      <w:p>
                        <w:pPr>
                          <w:pStyle w:val="TableParagraph"/>
                          <w:tabs>
                            <w:tab w:pos="2431" w:val="left" w:leader="none"/>
                          </w:tabs>
                          <w:spacing w:before="48"/>
                          <w:ind w:left="3"/>
                          <w:rPr>
                            <w:b/>
                            <w:sz w:val="20"/>
                          </w:rPr>
                        </w:pPr>
                        <w:r>
                          <w:rPr>
                            <w:rFonts w:ascii="Arial"/>
                            <w:sz w:val="20"/>
                          </w:rPr>
                          <w:t>1st</w:t>
                        </w:r>
                        <w:r>
                          <w:rPr>
                            <w:rFonts w:ascii="Arial"/>
                            <w:spacing w:val="-18"/>
                            <w:sz w:val="20"/>
                          </w:rPr>
                          <w:t> </w:t>
                        </w:r>
                        <w:r>
                          <w:rPr>
                            <w:rFonts w:ascii="Arial"/>
                            <w:sz w:val="20"/>
                          </w:rPr>
                          <w:t>person</w:t>
                        </w:r>
                        <w:r>
                          <w:rPr>
                            <w:rFonts w:ascii="Arial"/>
                            <w:spacing w:val="-18"/>
                            <w:sz w:val="20"/>
                          </w:rPr>
                          <w:t> </w:t>
                        </w:r>
                        <w:r>
                          <w:rPr>
                            <w:b/>
                            <w:sz w:val="20"/>
                          </w:rPr>
                          <w:t>mi</w:t>
                          <w:tab/>
                          <w:t>-juk</w:t>
                        </w:r>
                      </w:p>
                    </w:tc>
                    <w:tc>
                      <w:tcPr>
                        <w:tcW w:w="2111" w:type="dxa"/>
                        <w:tcBorders>
                          <w:bottom w:val="nil"/>
                          <w:right w:val="nil"/>
                        </w:tcBorders>
                      </w:tcPr>
                      <w:p>
                        <w:pPr>
                          <w:pStyle w:val="TableParagraph"/>
                          <w:spacing w:before="48"/>
                          <w:ind w:left="1033"/>
                          <w:rPr>
                            <w:b/>
                            <w:sz w:val="20"/>
                          </w:rPr>
                        </w:pPr>
                        <w:r>
                          <w:rPr>
                            <w:b/>
                            <w:sz w:val="20"/>
                          </w:rPr>
                          <w:t>-jük</w:t>
                        </w:r>
                      </w:p>
                    </w:tc>
                    <w:tc>
                      <w:tcPr>
                        <w:tcW w:w="475" w:type="dxa"/>
                        <w:vMerge/>
                        <w:tcBorders>
                          <w:top w:val="nil"/>
                          <w:left w:val="nil"/>
                        </w:tcBorders>
                      </w:tcPr>
                      <w:p>
                        <w:pPr>
                          <w:rPr>
                            <w:sz w:val="2"/>
                            <w:szCs w:val="2"/>
                          </w:rPr>
                        </w:pPr>
                      </w:p>
                    </w:tc>
                  </w:tr>
                  <w:tr>
                    <w:trPr>
                      <w:trHeight w:val="313" w:hRule="atLeast"/>
                    </w:trPr>
                    <w:tc>
                      <w:tcPr>
                        <w:tcW w:w="475" w:type="dxa"/>
                        <w:vMerge/>
                        <w:tcBorders>
                          <w:top w:val="nil"/>
                          <w:right w:val="nil"/>
                        </w:tcBorders>
                      </w:tcPr>
                      <w:p>
                        <w:pPr>
                          <w:rPr>
                            <w:sz w:val="2"/>
                            <w:szCs w:val="2"/>
                          </w:rPr>
                        </w:pPr>
                      </w:p>
                    </w:tc>
                    <w:tc>
                      <w:tcPr>
                        <w:tcW w:w="3028" w:type="dxa"/>
                        <w:tcBorders>
                          <w:top w:val="nil"/>
                          <w:left w:val="nil"/>
                          <w:bottom w:val="nil"/>
                        </w:tcBorders>
                      </w:tcPr>
                      <w:p>
                        <w:pPr>
                          <w:pStyle w:val="TableParagraph"/>
                          <w:tabs>
                            <w:tab w:pos="2431" w:val="left" w:leader="none"/>
                          </w:tabs>
                          <w:spacing w:before="36"/>
                          <w:ind w:left="3"/>
                          <w:rPr>
                            <w:b/>
                            <w:sz w:val="20"/>
                          </w:rPr>
                        </w:pPr>
                        <w:r>
                          <w:rPr>
                            <w:rFonts w:ascii="Arial" w:hAnsi="Arial"/>
                            <w:sz w:val="20"/>
                          </w:rPr>
                          <w:t>2nd</w:t>
                        </w:r>
                        <w:r>
                          <w:rPr>
                            <w:rFonts w:ascii="Arial" w:hAnsi="Arial"/>
                            <w:spacing w:val="-25"/>
                            <w:sz w:val="20"/>
                          </w:rPr>
                          <w:t> </w:t>
                        </w:r>
                        <w:r>
                          <w:rPr>
                            <w:rFonts w:ascii="Arial" w:hAnsi="Arial"/>
                            <w:sz w:val="20"/>
                          </w:rPr>
                          <w:t>person</w:t>
                        </w:r>
                        <w:r>
                          <w:rPr>
                            <w:rFonts w:ascii="Arial" w:hAnsi="Arial"/>
                            <w:spacing w:val="-24"/>
                            <w:sz w:val="20"/>
                          </w:rPr>
                          <w:t> </w:t>
                        </w:r>
                        <w:r>
                          <w:rPr>
                            <w:b/>
                            <w:sz w:val="20"/>
                          </w:rPr>
                          <w:t>ti</w:t>
                          <w:tab/>
                          <w:t>-játok</w:t>
                        </w:r>
                      </w:p>
                    </w:tc>
                    <w:tc>
                      <w:tcPr>
                        <w:tcW w:w="2111" w:type="dxa"/>
                        <w:tcBorders>
                          <w:top w:val="nil"/>
                          <w:bottom w:val="nil"/>
                          <w:right w:val="nil"/>
                        </w:tcBorders>
                      </w:tcPr>
                      <w:p>
                        <w:pPr>
                          <w:pStyle w:val="TableParagraph"/>
                          <w:spacing w:before="36"/>
                          <w:ind w:left="1033"/>
                          <w:rPr>
                            <w:b/>
                            <w:sz w:val="20"/>
                          </w:rPr>
                        </w:pPr>
                        <w:r>
                          <w:rPr>
                            <w:b/>
                            <w:sz w:val="20"/>
                          </w:rPr>
                          <w:t>-itek</w:t>
                        </w:r>
                      </w:p>
                    </w:tc>
                    <w:tc>
                      <w:tcPr>
                        <w:tcW w:w="475" w:type="dxa"/>
                        <w:vMerge/>
                        <w:tcBorders>
                          <w:top w:val="nil"/>
                          <w:left w:val="nil"/>
                        </w:tcBorders>
                      </w:tcPr>
                      <w:p>
                        <w:pPr>
                          <w:rPr>
                            <w:sz w:val="2"/>
                            <w:szCs w:val="2"/>
                          </w:rPr>
                        </w:pPr>
                      </w:p>
                    </w:tc>
                  </w:tr>
                  <w:tr>
                    <w:trPr>
                      <w:trHeight w:val="281" w:hRule="atLeast"/>
                    </w:trPr>
                    <w:tc>
                      <w:tcPr>
                        <w:tcW w:w="475" w:type="dxa"/>
                        <w:vMerge/>
                        <w:tcBorders>
                          <w:top w:val="nil"/>
                          <w:right w:val="nil"/>
                        </w:tcBorders>
                      </w:tcPr>
                      <w:p>
                        <w:pPr>
                          <w:rPr>
                            <w:sz w:val="2"/>
                            <w:szCs w:val="2"/>
                          </w:rPr>
                        </w:pPr>
                      </w:p>
                    </w:tc>
                    <w:tc>
                      <w:tcPr>
                        <w:tcW w:w="3028" w:type="dxa"/>
                        <w:tcBorders>
                          <w:top w:val="nil"/>
                          <w:left w:val="nil"/>
                          <w:bottom w:val="nil"/>
                        </w:tcBorders>
                      </w:tcPr>
                      <w:p>
                        <w:pPr>
                          <w:pStyle w:val="TableParagraph"/>
                          <w:tabs>
                            <w:tab w:pos="2431" w:val="left" w:leader="none"/>
                          </w:tabs>
                          <w:spacing w:line="225" w:lineRule="exact" w:before="36"/>
                          <w:ind w:left="3"/>
                          <w:rPr>
                            <w:b/>
                            <w:sz w:val="20"/>
                          </w:rPr>
                        </w:pPr>
                        <w:r>
                          <w:rPr>
                            <w:rFonts w:ascii="Arial" w:hAnsi="Arial"/>
                            <w:spacing w:val="-1"/>
                            <w:w w:val="96"/>
                            <w:sz w:val="20"/>
                          </w:rPr>
                          <w:t>3r</w:t>
                        </w:r>
                        <w:r>
                          <w:rPr>
                            <w:rFonts w:ascii="Arial" w:hAnsi="Arial"/>
                            <w:w w:val="96"/>
                            <w:sz w:val="20"/>
                          </w:rPr>
                          <w:t>d</w:t>
                        </w:r>
                        <w:r>
                          <w:rPr>
                            <w:rFonts w:ascii="Arial" w:hAnsi="Arial"/>
                            <w:spacing w:val="-1"/>
                            <w:sz w:val="20"/>
                          </w:rPr>
                          <w:t> </w:t>
                        </w:r>
                        <w:r>
                          <w:rPr>
                            <w:rFonts w:ascii="Arial" w:hAnsi="Arial"/>
                            <w:spacing w:val="-1"/>
                            <w:w w:val="91"/>
                            <w:sz w:val="20"/>
                          </w:rPr>
                          <w:t>perso</w:t>
                        </w:r>
                        <w:r>
                          <w:rPr>
                            <w:rFonts w:ascii="Arial" w:hAnsi="Arial"/>
                            <w:w w:val="91"/>
                            <w:sz w:val="20"/>
                          </w:rPr>
                          <w:t>n</w:t>
                        </w:r>
                        <w:r>
                          <w:rPr>
                            <w:rFonts w:ascii="Arial" w:hAnsi="Arial"/>
                            <w:spacing w:val="-1"/>
                            <w:sz w:val="20"/>
                          </w:rPr>
                          <w:t> </w:t>
                        </w:r>
                        <w:r>
                          <w:rPr>
                            <w:b/>
                            <w:spacing w:val="-110"/>
                            <w:w w:val="104"/>
                            <w:sz w:val="20"/>
                          </w:rPr>
                          <w:t>o</w:t>
                        </w:r>
                        <w:r>
                          <w:rPr>
                            <w:b/>
                            <w:spacing w:val="-20"/>
                            <w:w w:val="56"/>
                            <w:sz w:val="20"/>
                          </w:rPr>
                          <w:t>´</w:t>
                        </w:r>
                        <w:r>
                          <w:rPr>
                            <w:b/>
                            <w:spacing w:val="-1"/>
                            <w:w w:val="56"/>
                            <w:sz w:val="20"/>
                          </w:rPr>
                          <w:t>´</w:t>
                        </w:r>
                        <w:r>
                          <w:rPr>
                            <w:b/>
                            <w:spacing w:val="-1"/>
                            <w:w w:val="100"/>
                            <w:sz w:val="20"/>
                          </w:rPr>
                          <w:t>k</w:t>
                        </w:r>
                        <w:r>
                          <w:rPr>
                            <w:rFonts w:ascii="Arial" w:hAnsi="Arial"/>
                            <w:w w:val="78"/>
                            <w:sz w:val="20"/>
                          </w:rPr>
                          <w:t>,</w:t>
                        </w:r>
                        <w:r>
                          <w:rPr>
                            <w:rFonts w:ascii="Arial" w:hAnsi="Arial"/>
                            <w:spacing w:val="-1"/>
                            <w:sz w:val="20"/>
                          </w:rPr>
                          <w:t> </w:t>
                        </w:r>
                        <w:r>
                          <w:rPr>
                            <w:b/>
                            <w:spacing w:val="-1"/>
                            <w:w w:val="103"/>
                            <w:sz w:val="20"/>
                          </w:rPr>
                          <w:t>magu</w:t>
                        </w:r>
                        <w:r>
                          <w:rPr>
                            <w:b/>
                            <w:w w:val="103"/>
                            <w:sz w:val="20"/>
                          </w:rPr>
                          <w:t>k</w:t>
                        </w:r>
                        <w:r>
                          <w:rPr>
                            <w:rFonts w:ascii="Arial" w:hAnsi="Arial"/>
                            <w:w w:val="78"/>
                            <w:sz w:val="20"/>
                          </w:rPr>
                          <w:t>,</w:t>
                        </w:r>
                        <w:r>
                          <w:rPr>
                            <w:rFonts w:ascii="Arial" w:hAnsi="Arial"/>
                            <w:sz w:val="20"/>
                          </w:rPr>
                          <w:tab/>
                        </w:r>
                        <w:r>
                          <w:rPr>
                            <w:b/>
                            <w:spacing w:val="-1"/>
                            <w:w w:val="92"/>
                            <w:sz w:val="20"/>
                          </w:rPr>
                          <w:t>-ják</w:t>
                        </w:r>
                      </w:p>
                    </w:tc>
                    <w:tc>
                      <w:tcPr>
                        <w:tcW w:w="2111" w:type="dxa"/>
                        <w:tcBorders>
                          <w:top w:val="nil"/>
                          <w:bottom w:val="nil"/>
                          <w:right w:val="nil"/>
                        </w:tcBorders>
                      </w:tcPr>
                      <w:p>
                        <w:pPr>
                          <w:pStyle w:val="TableParagraph"/>
                          <w:spacing w:line="225" w:lineRule="exact" w:before="36"/>
                          <w:ind w:left="1033"/>
                          <w:rPr>
                            <w:b/>
                            <w:sz w:val="20"/>
                          </w:rPr>
                        </w:pPr>
                        <w:r>
                          <w:rPr>
                            <w:b/>
                            <w:sz w:val="20"/>
                          </w:rPr>
                          <w:t>-ik</w:t>
                        </w:r>
                      </w:p>
                    </w:tc>
                    <w:tc>
                      <w:tcPr>
                        <w:tcW w:w="475" w:type="dxa"/>
                        <w:vMerge/>
                        <w:tcBorders>
                          <w:top w:val="nil"/>
                          <w:left w:val="nil"/>
                        </w:tcBorders>
                      </w:tcPr>
                      <w:p>
                        <w:pPr>
                          <w:rPr>
                            <w:sz w:val="2"/>
                            <w:szCs w:val="2"/>
                          </w:rPr>
                        </w:pPr>
                      </w:p>
                    </w:tc>
                  </w:tr>
                  <w:tr>
                    <w:trPr>
                      <w:trHeight w:val="281" w:hRule="atLeast"/>
                    </w:trPr>
                    <w:tc>
                      <w:tcPr>
                        <w:tcW w:w="475" w:type="dxa"/>
                        <w:vMerge/>
                        <w:tcBorders>
                          <w:top w:val="nil"/>
                          <w:right w:val="nil"/>
                        </w:tcBorders>
                      </w:tcPr>
                      <w:p>
                        <w:pPr>
                          <w:rPr>
                            <w:sz w:val="2"/>
                            <w:szCs w:val="2"/>
                          </w:rPr>
                        </w:pPr>
                      </w:p>
                    </w:tc>
                    <w:tc>
                      <w:tcPr>
                        <w:tcW w:w="3028" w:type="dxa"/>
                        <w:tcBorders>
                          <w:top w:val="nil"/>
                          <w:left w:val="nil"/>
                          <w:bottom w:val="nil"/>
                        </w:tcBorders>
                      </w:tcPr>
                      <w:p>
                        <w:pPr>
                          <w:pStyle w:val="TableParagraph"/>
                          <w:spacing w:before="4"/>
                          <w:ind w:left="202"/>
                          <w:rPr>
                            <w:b/>
                            <w:sz w:val="20"/>
                          </w:rPr>
                        </w:pPr>
                        <w:r>
                          <w:rPr>
                            <w:b/>
                            <w:sz w:val="20"/>
                          </w:rPr>
                          <w:t>önök</w:t>
                        </w:r>
                      </w:p>
                    </w:tc>
                    <w:tc>
                      <w:tcPr>
                        <w:tcW w:w="2111" w:type="dxa"/>
                        <w:tcBorders>
                          <w:top w:val="nil"/>
                          <w:bottom w:val="nil"/>
                          <w:right w:val="nil"/>
                        </w:tcBorders>
                      </w:tcPr>
                      <w:p>
                        <w:pPr>
                          <w:pStyle w:val="TableParagraph"/>
                          <w:ind w:left="0"/>
                          <w:rPr>
                            <w:rFonts w:ascii="Times New Roman"/>
                            <w:sz w:val="18"/>
                          </w:rPr>
                        </w:pPr>
                      </w:p>
                    </w:tc>
                    <w:tc>
                      <w:tcPr>
                        <w:tcW w:w="475" w:type="dxa"/>
                        <w:vMerge/>
                        <w:tcBorders>
                          <w:top w:val="nil"/>
                          <w:left w:val="nil"/>
                        </w:tcBorders>
                      </w:tcPr>
                      <w:p>
                        <w:pPr>
                          <w:rPr>
                            <w:sz w:val="2"/>
                            <w:szCs w:val="2"/>
                          </w:rPr>
                        </w:pPr>
                      </w:p>
                    </w:tc>
                  </w:tr>
                  <w:tr>
                    <w:trPr>
                      <w:trHeight w:val="283" w:hRule="atLeast"/>
                    </w:trPr>
                    <w:tc>
                      <w:tcPr>
                        <w:tcW w:w="475" w:type="dxa"/>
                        <w:vMerge/>
                        <w:tcBorders>
                          <w:top w:val="nil"/>
                          <w:right w:val="nil"/>
                        </w:tcBorders>
                      </w:tcPr>
                      <w:p>
                        <w:pPr>
                          <w:rPr>
                            <w:sz w:val="2"/>
                            <w:szCs w:val="2"/>
                          </w:rPr>
                        </w:pPr>
                      </w:p>
                    </w:tc>
                    <w:tc>
                      <w:tcPr>
                        <w:tcW w:w="3028" w:type="dxa"/>
                        <w:tcBorders>
                          <w:top w:val="nil"/>
                          <w:left w:val="nil"/>
                          <w:bottom w:val="nil"/>
                        </w:tcBorders>
                      </w:tcPr>
                      <w:p>
                        <w:pPr>
                          <w:pStyle w:val="TableParagraph"/>
                          <w:tabs>
                            <w:tab w:pos="2431" w:val="left" w:leader="none"/>
                          </w:tabs>
                          <w:spacing w:line="226" w:lineRule="exact" w:before="36"/>
                          <w:ind w:left="3"/>
                          <w:rPr>
                            <w:b/>
                            <w:sz w:val="20"/>
                          </w:rPr>
                        </w:pPr>
                        <w:r>
                          <w:rPr>
                            <w:rFonts w:ascii="Arial"/>
                            <w:sz w:val="20"/>
                          </w:rPr>
                          <w:t>1st</w:t>
                        </w:r>
                        <w:r>
                          <w:rPr>
                            <w:rFonts w:ascii="Arial"/>
                            <w:spacing w:val="-43"/>
                            <w:sz w:val="20"/>
                          </w:rPr>
                          <w:t> </w:t>
                        </w:r>
                        <w:r>
                          <w:rPr>
                            <w:rFonts w:ascii="Arial"/>
                            <w:sz w:val="20"/>
                          </w:rPr>
                          <w:t>person</w:t>
                        </w:r>
                        <w:r>
                          <w:rPr>
                            <w:rFonts w:ascii="Arial"/>
                            <w:spacing w:val="-44"/>
                            <w:sz w:val="20"/>
                          </w:rPr>
                          <w:t> </w:t>
                        </w:r>
                        <w:r>
                          <w:rPr>
                            <w:rFonts w:ascii="Arial"/>
                            <w:sz w:val="20"/>
                          </w:rPr>
                          <w:t>singular</w:t>
                        </w:r>
                        <w:r>
                          <w:rPr>
                            <w:rFonts w:ascii="Arial"/>
                            <w:spacing w:val="-43"/>
                            <w:sz w:val="20"/>
                          </w:rPr>
                          <w:t> </w:t>
                        </w:r>
                        <w:r>
                          <w:rPr>
                            <w:rFonts w:ascii="Arial"/>
                            <w:sz w:val="20"/>
                          </w:rPr>
                          <w:t>subject</w:t>
                          <w:tab/>
                        </w:r>
                        <w:r>
                          <w:rPr>
                            <w:b/>
                            <w:sz w:val="20"/>
                          </w:rPr>
                          <w:t>-lak</w:t>
                        </w:r>
                      </w:p>
                    </w:tc>
                    <w:tc>
                      <w:tcPr>
                        <w:tcW w:w="2111" w:type="dxa"/>
                        <w:tcBorders>
                          <w:top w:val="nil"/>
                          <w:bottom w:val="nil"/>
                          <w:right w:val="nil"/>
                        </w:tcBorders>
                      </w:tcPr>
                      <w:p>
                        <w:pPr>
                          <w:pStyle w:val="TableParagraph"/>
                          <w:spacing w:line="226" w:lineRule="exact" w:before="36"/>
                          <w:ind w:left="1033"/>
                          <w:rPr>
                            <w:b/>
                            <w:sz w:val="20"/>
                          </w:rPr>
                        </w:pPr>
                        <w:r>
                          <w:rPr>
                            <w:b/>
                            <w:sz w:val="20"/>
                          </w:rPr>
                          <w:t>-lek</w:t>
                        </w:r>
                      </w:p>
                    </w:tc>
                    <w:tc>
                      <w:tcPr>
                        <w:tcW w:w="475" w:type="dxa"/>
                        <w:vMerge/>
                        <w:tcBorders>
                          <w:top w:val="nil"/>
                          <w:left w:val="nil"/>
                        </w:tcBorders>
                      </w:tcPr>
                      <w:p>
                        <w:pPr>
                          <w:rPr>
                            <w:sz w:val="2"/>
                            <w:szCs w:val="2"/>
                          </w:rPr>
                        </w:pPr>
                      </w:p>
                    </w:tc>
                  </w:tr>
                  <w:tr>
                    <w:trPr>
                      <w:trHeight w:val="248" w:hRule="atLeast"/>
                    </w:trPr>
                    <w:tc>
                      <w:tcPr>
                        <w:tcW w:w="475" w:type="dxa"/>
                        <w:vMerge/>
                        <w:tcBorders>
                          <w:top w:val="nil"/>
                          <w:right w:val="nil"/>
                        </w:tcBorders>
                      </w:tcPr>
                      <w:p>
                        <w:pPr>
                          <w:rPr>
                            <w:sz w:val="2"/>
                            <w:szCs w:val="2"/>
                          </w:rPr>
                        </w:pPr>
                      </w:p>
                    </w:tc>
                    <w:tc>
                      <w:tcPr>
                        <w:tcW w:w="3028" w:type="dxa"/>
                        <w:tcBorders>
                          <w:top w:val="nil"/>
                          <w:left w:val="nil"/>
                          <w:bottom w:val="nil"/>
                        </w:tcBorders>
                      </w:tcPr>
                      <w:p>
                        <w:pPr>
                          <w:pStyle w:val="TableParagraph"/>
                          <w:spacing w:line="226" w:lineRule="exact" w:before="2"/>
                          <w:ind w:left="202"/>
                          <w:rPr>
                            <w:rFonts w:ascii="Arial"/>
                            <w:sz w:val="20"/>
                          </w:rPr>
                        </w:pPr>
                        <w:r>
                          <w:rPr>
                            <w:rFonts w:ascii="Arial"/>
                            <w:sz w:val="20"/>
                          </w:rPr>
                          <w:t>with 2nd person</w:t>
                        </w:r>
                      </w:p>
                    </w:tc>
                    <w:tc>
                      <w:tcPr>
                        <w:tcW w:w="2111" w:type="dxa"/>
                        <w:tcBorders>
                          <w:top w:val="nil"/>
                          <w:bottom w:val="nil"/>
                          <w:right w:val="nil"/>
                        </w:tcBorders>
                      </w:tcPr>
                      <w:p>
                        <w:pPr>
                          <w:pStyle w:val="TableParagraph"/>
                          <w:ind w:left="0"/>
                          <w:rPr>
                            <w:rFonts w:ascii="Times New Roman"/>
                            <w:sz w:val="18"/>
                          </w:rPr>
                        </w:pPr>
                      </w:p>
                    </w:tc>
                    <w:tc>
                      <w:tcPr>
                        <w:tcW w:w="475" w:type="dxa"/>
                        <w:vMerge/>
                        <w:tcBorders>
                          <w:top w:val="nil"/>
                          <w:left w:val="nil"/>
                        </w:tcBorders>
                      </w:tcPr>
                      <w:p>
                        <w:pPr>
                          <w:rPr>
                            <w:sz w:val="2"/>
                            <w:szCs w:val="2"/>
                          </w:rPr>
                        </w:pPr>
                      </w:p>
                    </w:tc>
                  </w:tr>
                  <w:tr>
                    <w:trPr>
                      <w:trHeight w:val="247" w:hRule="atLeast"/>
                    </w:trPr>
                    <w:tc>
                      <w:tcPr>
                        <w:tcW w:w="475" w:type="dxa"/>
                        <w:vMerge/>
                        <w:tcBorders>
                          <w:top w:val="nil"/>
                          <w:right w:val="nil"/>
                        </w:tcBorders>
                      </w:tcPr>
                      <w:p>
                        <w:pPr>
                          <w:rPr>
                            <w:sz w:val="2"/>
                            <w:szCs w:val="2"/>
                          </w:rPr>
                        </w:pPr>
                      </w:p>
                    </w:tc>
                    <w:tc>
                      <w:tcPr>
                        <w:tcW w:w="3028" w:type="dxa"/>
                        <w:tcBorders>
                          <w:top w:val="nil"/>
                          <w:left w:val="nil"/>
                          <w:bottom w:val="nil"/>
                        </w:tcBorders>
                      </w:tcPr>
                      <w:p>
                        <w:pPr>
                          <w:pStyle w:val="TableParagraph"/>
                          <w:spacing w:line="224" w:lineRule="exact" w:before="2"/>
                          <w:ind w:left="202"/>
                          <w:rPr>
                            <w:rFonts w:ascii="Arial"/>
                            <w:sz w:val="20"/>
                          </w:rPr>
                        </w:pPr>
                        <w:r>
                          <w:rPr>
                            <w:rFonts w:ascii="Arial"/>
                            <w:sz w:val="20"/>
                          </w:rPr>
                          <w:t>(singular or plural) object</w:t>
                        </w:r>
                      </w:p>
                    </w:tc>
                    <w:tc>
                      <w:tcPr>
                        <w:tcW w:w="2111" w:type="dxa"/>
                        <w:tcBorders>
                          <w:top w:val="nil"/>
                          <w:bottom w:val="nil"/>
                          <w:right w:val="nil"/>
                        </w:tcBorders>
                      </w:tcPr>
                      <w:p>
                        <w:pPr>
                          <w:pStyle w:val="TableParagraph"/>
                          <w:ind w:left="0"/>
                          <w:rPr>
                            <w:rFonts w:ascii="Times New Roman"/>
                            <w:sz w:val="18"/>
                          </w:rPr>
                        </w:pPr>
                      </w:p>
                    </w:tc>
                    <w:tc>
                      <w:tcPr>
                        <w:tcW w:w="475" w:type="dxa"/>
                        <w:vMerge/>
                        <w:tcBorders>
                          <w:top w:val="nil"/>
                          <w:left w:val="nil"/>
                        </w:tcBorders>
                      </w:tcPr>
                      <w:p>
                        <w:pPr>
                          <w:rPr>
                            <w:sz w:val="2"/>
                            <w:szCs w:val="2"/>
                          </w:rPr>
                        </w:pPr>
                      </w:p>
                    </w:tc>
                  </w:tr>
                  <w:tr>
                    <w:trPr>
                      <w:trHeight w:val="248" w:hRule="atLeast"/>
                    </w:trPr>
                    <w:tc>
                      <w:tcPr>
                        <w:tcW w:w="475" w:type="dxa"/>
                        <w:vMerge/>
                        <w:tcBorders>
                          <w:top w:val="nil"/>
                          <w:right w:val="nil"/>
                        </w:tcBorders>
                      </w:tcPr>
                      <w:p>
                        <w:pPr>
                          <w:rPr>
                            <w:sz w:val="2"/>
                            <w:szCs w:val="2"/>
                          </w:rPr>
                        </w:pPr>
                      </w:p>
                    </w:tc>
                    <w:tc>
                      <w:tcPr>
                        <w:tcW w:w="3028" w:type="dxa"/>
                        <w:tcBorders>
                          <w:top w:val="nil"/>
                          <w:left w:val="nil"/>
                          <w:bottom w:val="nil"/>
                        </w:tcBorders>
                      </w:tcPr>
                      <w:p>
                        <w:pPr>
                          <w:pStyle w:val="TableParagraph"/>
                          <w:tabs>
                            <w:tab w:pos="2431" w:val="left" w:leader="none"/>
                          </w:tabs>
                          <w:spacing w:line="225" w:lineRule="exact" w:before="4"/>
                          <w:ind w:left="202"/>
                          <w:rPr>
                            <w:b/>
                            <w:sz w:val="20"/>
                          </w:rPr>
                        </w:pPr>
                        <w:r>
                          <w:rPr>
                            <w:rFonts w:ascii="Arial"/>
                            <w:sz w:val="20"/>
                          </w:rPr>
                          <w:t>after</w:t>
                        </w:r>
                        <w:r>
                          <w:rPr>
                            <w:rFonts w:ascii="Arial"/>
                            <w:spacing w:val="-36"/>
                            <w:sz w:val="20"/>
                          </w:rPr>
                          <w:t> </w:t>
                        </w:r>
                        <w:r>
                          <w:rPr>
                            <w:rFonts w:ascii="Arial"/>
                            <w:sz w:val="20"/>
                          </w:rPr>
                          <w:t>two</w:t>
                        </w:r>
                        <w:r>
                          <w:rPr>
                            <w:rFonts w:ascii="Arial"/>
                            <w:spacing w:val="-35"/>
                            <w:sz w:val="20"/>
                          </w:rPr>
                          <w:t> </w:t>
                        </w:r>
                        <w:r>
                          <w:rPr>
                            <w:rFonts w:ascii="Arial"/>
                            <w:sz w:val="20"/>
                          </w:rPr>
                          <w:t>consonants</w:t>
                          <w:tab/>
                        </w:r>
                        <w:r>
                          <w:rPr>
                            <w:b/>
                            <w:sz w:val="20"/>
                          </w:rPr>
                          <w:t>-alak</w:t>
                        </w:r>
                      </w:p>
                    </w:tc>
                    <w:tc>
                      <w:tcPr>
                        <w:tcW w:w="2111" w:type="dxa"/>
                        <w:tcBorders>
                          <w:top w:val="nil"/>
                          <w:bottom w:val="nil"/>
                          <w:right w:val="nil"/>
                        </w:tcBorders>
                      </w:tcPr>
                      <w:p>
                        <w:pPr>
                          <w:pStyle w:val="TableParagraph"/>
                          <w:spacing w:line="225" w:lineRule="exact" w:before="4"/>
                          <w:ind w:left="1033"/>
                          <w:rPr>
                            <w:b/>
                            <w:sz w:val="20"/>
                          </w:rPr>
                        </w:pPr>
                        <w:r>
                          <w:rPr>
                            <w:b/>
                            <w:sz w:val="20"/>
                          </w:rPr>
                          <w:t>-elek</w:t>
                        </w:r>
                      </w:p>
                    </w:tc>
                    <w:tc>
                      <w:tcPr>
                        <w:tcW w:w="475" w:type="dxa"/>
                        <w:vMerge/>
                        <w:tcBorders>
                          <w:top w:val="nil"/>
                          <w:left w:val="nil"/>
                        </w:tcBorders>
                      </w:tcPr>
                      <w:p>
                        <w:pPr>
                          <w:rPr>
                            <w:sz w:val="2"/>
                            <w:szCs w:val="2"/>
                          </w:rPr>
                        </w:pPr>
                      </w:p>
                    </w:tc>
                  </w:tr>
                  <w:tr>
                    <w:trPr>
                      <w:trHeight w:val="378" w:hRule="atLeast"/>
                    </w:trPr>
                    <w:tc>
                      <w:tcPr>
                        <w:tcW w:w="475" w:type="dxa"/>
                        <w:vMerge/>
                        <w:tcBorders>
                          <w:top w:val="nil"/>
                          <w:right w:val="nil"/>
                        </w:tcBorders>
                      </w:tcPr>
                      <w:p>
                        <w:pPr>
                          <w:rPr>
                            <w:sz w:val="2"/>
                            <w:szCs w:val="2"/>
                          </w:rPr>
                        </w:pPr>
                      </w:p>
                    </w:tc>
                    <w:tc>
                      <w:tcPr>
                        <w:tcW w:w="3028" w:type="dxa"/>
                        <w:tcBorders>
                          <w:top w:val="nil"/>
                          <w:left w:val="nil"/>
                        </w:tcBorders>
                      </w:tcPr>
                      <w:p>
                        <w:pPr>
                          <w:pStyle w:val="TableParagraph"/>
                          <w:spacing w:before="4"/>
                          <w:ind w:left="202"/>
                          <w:rPr>
                            <w:b/>
                            <w:sz w:val="20"/>
                          </w:rPr>
                        </w:pPr>
                        <w:r>
                          <w:rPr>
                            <w:rFonts w:ascii="Arial"/>
                            <w:sz w:val="20"/>
                          </w:rPr>
                          <w:t>or long vowel + </w:t>
                        </w:r>
                        <w:r>
                          <w:rPr>
                            <w:b/>
                            <w:sz w:val="20"/>
                          </w:rPr>
                          <w:t>t</w:t>
                        </w:r>
                      </w:p>
                    </w:tc>
                    <w:tc>
                      <w:tcPr>
                        <w:tcW w:w="2111" w:type="dxa"/>
                        <w:tcBorders>
                          <w:top w:val="nil"/>
                          <w:right w:val="nil"/>
                        </w:tcBorders>
                      </w:tcPr>
                      <w:p>
                        <w:pPr>
                          <w:pStyle w:val="TableParagraph"/>
                          <w:ind w:left="0"/>
                          <w:rPr>
                            <w:rFonts w:ascii="Times New Roman"/>
                            <w:sz w:val="18"/>
                          </w:rPr>
                        </w:pPr>
                      </w:p>
                    </w:tc>
                    <w:tc>
                      <w:tcPr>
                        <w:tcW w:w="475" w:type="dxa"/>
                        <w:vMerge/>
                        <w:tcBorders>
                          <w:top w:val="nil"/>
                          <w:left w:val="nil"/>
                        </w:tcBorders>
                      </w:tcPr>
                      <w:p>
                        <w:pPr>
                          <w:rPr>
                            <w:sz w:val="2"/>
                            <w:szCs w:val="2"/>
                          </w:rPr>
                        </w:pPr>
                      </w:p>
                    </w:tc>
                  </w:tr>
                </w:tbl>
                <w:p>
                  <w:pPr>
                    <w:pStyle w:val="BodyText"/>
                  </w:pPr>
                </w:p>
              </w:txbxContent>
            </v:textbox>
          </v:shape>
        </w:pict>
      </w:r>
      <w:r>
        <w:rPr>
          <w:rFonts w:ascii="Times New Roman"/>
        </w:rPr>
      </w:r>
      <w:r>
        <w:rPr>
          <w:rFonts w:ascii="Times New Roman"/>
        </w:rPr>
        <w:tab/>
      </w:r>
      <w:r>
        <w:rPr>
          <w:rFonts w:ascii="Times New Roman"/>
          <w:position w:val="305"/>
        </w:rPr>
        <w:pict>
          <v:group style="width:61.8pt;height:119.55pt;mso-position-horizontal-relative:char;mso-position-vertical-relative:line" coordorigin="0,0" coordsize="1236,2391">
            <v:shape style="position:absolute;left:0;top:0;width:1236;height:2391" coordorigin="0,0" coordsize="1236,2391" path="m1235,0l14,0,0,17,0,2390,1221,2390,1235,2374,1235,0xe" filled="true" fillcolor="#f0f0f0" stroked="false">
              <v:path arrowok="t"/>
              <v:fill type="solid"/>
            </v:shape>
            <v:shape style="position:absolute;left:0;top:0;width:1236;height:2391" coordorigin="0,0" coordsize="1236,2391" path="m1235,0l40,0,0,47,0,2390,1195,2390,1235,2343,1235,0xe" filled="true" fillcolor="#efefef" stroked="false">
              <v:path arrowok="t"/>
              <v:fill type="solid"/>
            </v:shape>
            <v:shape style="position:absolute;left:0;top:0;width:1236;height:2391" coordorigin="0,0" coordsize="1236,2391" path="m1235,0l65,0,0,78,0,2390,1170,2390,1235,2313,1235,0xe" filled="true" fillcolor="#eeeeee" stroked="false">
              <v:path arrowok="t"/>
              <v:fill type="solid"/>
            </v:shape>
            <v:shape style="position:absolute;left:0;top:0;width:1236;height:2391" coordorigin="0,0" coordsize="1236,2391" path="m1235,0l91,0,0,108,0,2390,1144,2390,1235,2282,1235,0xe" filled="true" fillcolor="#ededed" stroked="false">
              <v:path arrowok="t"/>
              <v:fill type="solid"/>
            </v:shape>
            <v:shape style="position:absolute;left:0;top:0;width:1236;height:2391" coordorigin="0,0" coordsize="1236,2391" path="m1235,0l116,0,0,139,0,2390,1119,2390,1235,2252,1235,0xe" filled="true" fillcolor="#ececec" stroked="false">
              <v:path arrowok="t"/>
              <v:fill type="solid"/>
            </v:shape>
            <v:shape style="position:absolute;left:0;top:0;width:1236;height:2391" coordorigin="0,0" coordsize="1236,2391" path="m1235,0l142,0,0,169,0,2390,1094,2390,1235,2222,1235,0xe" filled="true" fillcolor="#ebebeb" stroked="false">
              <v:path arrowok="t"/>
              <v:fill type="solid"/>
            </v:shape>
            <v:shape style="position:absolute;left:0;top:0;width:1236;height:2391" coordorigin="0,0" coordsize="1236,2391" path="m1235,0l167,0,0,199,0,2390,1068,2390,1235,2191,1235,0xe" filled="true" fillcolor="#eaeaea" stroked="false">
              <v:path arrowok="t"/>
              <v:fill type="solid"/>
            </v:shape>
            <v:shape style="position:absolute;left:0;top:0;width:1236;height:2391" coordorigin="0,0" coordsize="1236,2391" path="m1235,0l193,0,0,230,0,2390,1043,2390,1235,2161,1235,0xe" filled="true" fillcolor="#e9e9e9" stroked="false">
              <v:path arrowok="t"/>
              <v:fill type="solid"/>
            </v:shape>
            <v:shape style="position:absolute;left:0;top:0;width:1236;height:2391" coordorigin="0,0" coordsize="1236,2391" path="m1235,0l218,0,0,260,0,2390,1017,2390,1235,2131,1235,0xe" filled="true" fillcolor="#e8e8e8" stroked="false">
              <v:path arrowok="t"/>
              <v:fill type="solid"/>
            </v:shape>
            <v:shape style="position:absolute;left:0;top:0;width:1236;height:2391" coordorigin="0,0" coordsize="1236,2391" path="m1235,0l244,0,0,291,0,2390,992,2390,1235,2100,1235,0xe" filled="true" fillcolor="#e7e7e7" stroked="false">
              <v:path arrowok="t"/>
              <v:fill type="solid"/>
            </v:shape>
            <v:shape style="position:absolute;left:0;top:0;width:1236;height:2391" coordorigin="0,0" coordsize="1236,2391" path="m1235,0l269,0,0,321,0,2390,966,2390,1235,2070,1235,0xe" filled="true" fillcolor="#e6e6e6" stroked="false">
              <v:path arrowok="t"/>
              <v:fill type="solid"/>
            </v:shape>
            <v:shape style="position:absolute;left:0;top:0;width:1236;height:2391" coordorigin="0,0" coordsize="1236,2391" path="m1235,0l295,0,0,351,0,2390,941,2390,1235,2039,1235,0xe" filled="true" fillcolor="#e5e5e5" stroked="false">
              <v:path arrowok="t"/>
              <v:fill type="solid"/>
            </v:shape>
            <v:shape style="position:absolute;left:0;top:0;width:1236;height:2391" coordorigin="0,0" coordsize="1236,2391" path="m1235,0l320,0,0,382,0,2390,915,2390,1235,2009,1235,0xe" filled="true" fillcolor="#e4e4e4" stroked="false">
              <v:path arrowok="t"/>
              <v:fill type="solid"/>
            </v:shape>
            <v:shape style="position:absolute;left:0;top:0;width:1236;height:2391" coordorigin="0,0" coordsize="1236,2391" path="m1235,0l346,0,0,412,0,2390,890,2390,1235,1979,1235,0xe" filled="true" fillcolor="#e3e3e3" stroked="false">
              <v:path arrowok="t"/>
              <v:fill type="solid"/>
            </v:shape>
            <v:shape style="position:absolute;left:0;top:0;width:1236;height:2391" coordorigin="0,0" coordsize="1236,2391" path="m1235,0l371,0,0,442,0,2390,864,2390,1235,1948,1235,0xe" filled="true" fillcolor="#e2e2e2" stroked="false">
              <v:path arrowok="t"/>
              <v:fill type="solid"/>
            </v:shape>
            <v:shape style="position:absolute;left:0;top:0;width:1236;height:2391" coordorigin="0,0" coordsize="1236,2391" path="m1235,0l397,0,0,473,0,2390,839,2390,1235,1918,1235,0xe" filled="true" fillcolor="#e1e1e1" stroked="false">
              <v:path arrowok="t"/>
              <v:fill type="solid"/>
            </v:shape>
            <v:shape style="position:absolute;left:0;top:0;width:1236;height:2391" coordorigin="0,0" coordsize="1236,2391" path="m1235,0l422,0,0,503,0,2390,813,2390,1235,1887,1235,0xe" filled="true" fillcolor="#e0e0e0" stroked="false">
              <v:path arrowok="t"/>
              <v:fill type="solid"/>
            </v:shape>
            <v:shape style="position:absolute;left:0;top:0;width:1236;height:2391" coordorigin="0,0" coordsize="1236,2391" path="m1235,0l448,0,0,534,0,2390,788,2390,1235,1857,1235,0xe" filled="true" fillcolor="#dfdfdf" stroked="false">
              <v:path arrowok="t"/>
              <v:fill type="solid"/>
            </v:shape>
            <v:shape style="position:absolute;left:0;top:0;width:1236;height:2391" coordorigin="0,0" coordsize="1236,2391" path="m1235,0l473,0,0,564,0,2390,762,2390,1235,1827,1235,0xe" filled="true" fillcolor="#dedede" stroked="false">
              <v:path arrowok="t"/>
              <v:fill type="solid"/>
            </v:shape>
            <v:shape style="position:absolute;left:0;top:0;width:1236;height:2391" coordorigin="0,0" coordsize="1236,2391" path="m1235,0l499,0,0,594,0,2390,737,2390,1235,1796,1235,0xe" filled="true" fillcolor="#dddddd" stroked="false">
              <v:path arrowok="t"/>
              <v:fill type="solid"/>
            </v:shape>
            <v:shape style="position:absolute;left:0;top:0;width:1236;height:2391" coordorigin="0,0" coordsize="1236,2391" path="m1235,0l524,0,0,625,0,2390,711,2390,1235,1766,1235,0xe" filled="true" fillcolor="#dcdcdc" stroked="false">
              <v:path arrowok="t"/>
              <v:fill type="solid"/>
            </v:shape>
            <v:shape style="position:absolute;left:0;top:0;width:1236;height:2391" coordorigin="0,0" coordsize="1236,2391" path="m1235,0l550,0,0,655,0,2390,686,2390,1235,1735,1235,0xe" filled="true" fillcolor="#dbdbdb" stroked="false">
              <v:path arrowok="t"/>
              <v:fill type="solid"/>
            </v:shape>
            <v:shape style="position:absolute;left:0;top:0;width:1236;height:2391" coordorigin="0,0" coordsize="1236,2391" path="m1235,0l575,0,0,686,0,2390,660,2390,1235,1705,1235,0xe" filled="true" fillcolor="#dadada" stroked="false">
              <v:path arrowok="t"/>
              <v:fill type="solid"/>
            </v:shape>
            <v:shape style="position:absolute;left:0;top:0;width:1236;height:2391" coordorigin="0,0" coordsize="1236,2391" path="m1235,0l601,0,0,716,0,2390,635,2390,1235,1675,1235,0xe" filled="true" fillcolor="#d9d9d9" stroked="false">
              <v:path arrowok="t"/>
              <v:fill type="solid"/>
            </v:shape>
            <v:shape style="position:absolute;left:0;top:0;width:1236;height:2391" coordorigin="0,0" coordsize="1236,2391" path="m1235,0l626,0,0,746,0,2390,609,2390,1235,1644,1235,0xe" filled="true" fillcolor="#d8d8d8" stroked="false">
              <v:path arrowok="t"/>
              <v:fill type="solid"/>
            </v:shape>
            <v:shape style="position:absolute;left:0;top:0;width:1236;height:2391" coordorigin="0,0" coordsize="1236,2391" path="m1235,0l652,0,0,777,0,2390,584,2390,1235,1614,1235,0xe" filled="true" fillcolor="#d7d7d7" stroked="false">
              <v:path arrowok="t"/>
              <v:fill type="solid"/>
            </v:shape>
            <v:shape style="position:absolute;left:0;top:0;width:1236;height:2391" coordorigin="0,0" coordsize="1236,2391" path="m1235,0l677,0,0,807,0,2390,558,2390,1235,1584,1235,0xe" filled="true" fillcolor="#d6d6d6" stroked="false">
              <v:path arrowok="t"/>
              <v:fill type="solid"/>
            </v:shape>
            <v:shape style="position:absolute;left:0;top:0;width:1236;height:2391" coordorigin="0,0" coordsize="1236,2391" path="m1235,0l703,0,0,837,0,2390,533,2390,1235,1553,1235,0xe" filled="true" fillcolor="#d5d5d5" stroked="false">
              <v:path arrowok="t"/>
              <v:fill type="solid"/>
            </v:shape>
            <v:shape style="position:absolute;left:0;top:0;width:1236;height:2391" coordorigin="0,0" coordsize="1236,2391" path="m1235,0l728,0,0,868,0,2390,507,2390,1235,1523,1235,0xe" filled="true" fillcolor="#d4d4d4" stroked="false">
              <v:path arrowok="t"/>
              <v:fill type="solid"/>
            </v:shape>
            <v:shape style="position:absolute;left:0;top:0;width:1236;height:2391" coordorigin="0,0" coordsize="1236,2391" path="m1235,0l754,0,0,898,0,2390,482,2390,1235,1492,1235,0xe" filled="true" fillcolor="#d3d3d3" stroked="false">
              <v:path arrowok="t"/>
              <v:fill type="solid"/>
            </v:shape>
            <v:shape style="position:absolute;left:0;top:0;width:1236;height:2391" coordorigin="0,0" coordsize="1236,2391" path="m1235,0l779,0,0,929,0,2390,456,2390,1235,1462,1235,0xe" filled="true" fillcolor="#d2d2d2" stroked="false">
              <v:path arrowok="t"/>
              <v:fill type="solid"/>
            </v:shape>
            <v:shape style="position:absolute;left:0;top:0;width:1236;height:2391" coordorigin="0,0" coordsize="1236,2391" path="m1235,0l805,0,0,959,0,2390,431,2390,1235,1432,1235,0xe" filled="true" fillcolor="#d1d1d1" stroked="false">
              <v:path arrowok="t"/>
              <v:fill type="solid"/>
            </v:shape>
            <v:shape style="position:absolute;left:0;top:0;width:1236;height:2391" coordorigin="0,0" coordsize="1236,2391" path="m1235,0l830,0,0,989,0,2390,405,2390,1235,1401,1235,0xe" filled="true" fillcolor="#d0d0d0" stroked="false">
              <v:path arrowok="t"/>
              <v:fill type="solid"/>
            </v:shape>
            <v:shape style="position:absolute;left:0;top:0;width:1236;height:2391" coordorigin="0,0" coordsize="1236,2391" path="m1235,0l856,0,0,1020,0,2390,380,2390,1235,1371,1235,0xe" filled="true" fillcolor="#cfcfcf" stroked="false">
              <v:path arrowok="t"/>
              <v:fill type="solid"/>
            </v:shape>
            <v:shape style="position:absolute;left:0;top:0;width:1236;height:2391" coordorigin="0,0" coordsize="1236,2391" path="m1235,0l881,0,0,1050,0,2390,354,2390,1235,1340,1235,0xe" filled="true" fillcolor="#cecece" stroked="false">
              <v:path arrowok="t"/>
              <v:fill type="solid"/>
            </v:shape>
            <v:shape style="position:absolute;left:0;top:0;width:1236;height:2391" coordorigin="0,0" coordsize="1236,2391" path="m1235,0l907,0,0,1081,0,2390,329,2390,1235,1310,1235,0xe" filled="true" fillcolor="#cdcdcd" stroked="false">
              <v:path arrowok="t"/>
              <v:fill type="solid"/>
            </v:shape>
            <v:shape style="position:absolute;left:0;top:0;width:1236;height:2391" coordorigin="0,0" coordsize="1236,2391" path="m1235,0l932,0,0,1111,0,2390,303,2390,1235,1280,1235,0xe" filled="true" fillcolor="#cccccc" stroked="false">
              <v:path arrowok="t"/>
              <v:fill type="solid"/>
            </v:shape>
            <v:shape style="position:absolute;left:0;top:0;width:1236;height:2391" coordorigin="0,0" coordsize="1236,2391" path="m1235,0l958,0,0,1141,0,2390,278,2390,1235,1249,1235,0xe" filled="true" fillcolor="#cbcbcb" stroked="false">
              <v:path arrowok="t"/>
              <v:fill type="solid"/>
            </v:shape>
            <v:shape style="position:absolute;left:0;top:0;width:1236;height:2391" coordorigin="0,0" coordsize="1236,2391" path="m1235,0l983,0,0,1172,0,2390,252,2390,1235,1219,1235,0xe" filled="true" fillcolor="#cacaca" stroked="false">
              <v:path arrowok="t"/>
              <v:fill type="solid"/>
            </v:shape>
            <v:shape style="position:absolute;left:0;top:0;width:1236;height:2391" coordorigin="0,0" coordsize="1236,2391" path="m1235,0l1009,0,0,1202,0,2390,227,2390,1235,1189,1235,0xe" filled="true" fillcolor="#c9c9c9" stroked="false">
              <v:path arrowok="t"/>
              <v:fill type="solid"/>
            </v:shape>
            <v:shape style="position:absolute;left:0;top:0;width:1236;height:2391" coordorigin="0,0" coordsize="1236,2391" path="m1235,0l1034,0,0,1232,0,2390,201,2390,1235,1158,1235,0xe" filled="true" fillcolor="#c8c8c8" stroked="false">
              <v:path arrowok="t"/>
              <v:fill type="solid"/>
            </v:shape>
            <v:shape style="position:absolute;left:0;top:0;width:1236;height:2391" coordorigin="0,0" coordsize="1236,2391" path="m1235,0l1060,0,0,1263,0,2390,176,2390,1235,1128,1235,0xe" filled="true" fillcolor="#c7c7c7" stroked="false">
              <v:path arrowok="t"/>
              <v:fill type="solid"/>
            </v:shape>
            <v:shape style="position:absolute;left:0;top:0;width:1236;height:2391" coordorigin="0,0" coordsize="1236,2391" path="m1235,0l1085,0,0,1293,0,2390,150,2390,1235,1097,1235,0xe" filled="true" fillcolor="#c6c6c6" stroked="false">
              <v:path arrowok="t"/>
              <v:fill type="solid"/>
            </v:shape>
            <v:shape style="position:absolute;left:0;top:0;width:1236;height:2391" coordorigin="0,0" coordsize="1236,2391" path="m1235,0l1111,0,0,1324,0,2390,125,2390,1235,1067,1235,0xe" filled="true" fillcolor="#c5c5c5" stroked="false">
              <v:path arrowok="t"/>
              <v:fill type="solid"/>
            </v:shape>
            <v:shape style="position:absolute;left:0;top:0;width:1236;height:2391" coordorigin="0,0" coordsize="1236,2391" path="m1235,0l1136,0,0,1354,0,2390,99,2390,1235,1037,1235,0xe" filled="true" fillcolor="#c4c4c4" stroked="false">
              <v:path arrowok="t"/>
              <v:fill type="solid"/>
            </v:shape>
            <v:shape style="position:absolute;left:0;top:0;width:1236;height:2391" coordorigin="0,0" coordsize="1236,2391" path="m1235,0l1161,0,0,1384,0,2390,74,2390,1235,1006,1235,0xe" filled="true" fillcolor="#c3c3c3" stroked="false">
              <v:path arrowok="t"/>
              <v:fill type="solid"/>
            </v:shape>
            <v:shape style="position:absolute;left:0;top:0;width:1236;height:2391" coordorigin="0,0" coordsize="1236,2391" path="m1235,0l1187,0,0,1415,0,2390,48,2390,1235,976,1235,0xe" filled="true" fillcolor="#c2c2c2" stroked="false">
              <v:path arrowok="t"/>
              <v:fill type="solid"/>
            </v:shape>
            <v:shape style="position:absolute;left:0;top:0;width:1236;height:2391" coordorigin="0,0" coordsize="1236,2391" path="m1235,0l1212,0,0,1445,0,2390,23,2390,1235,945,1235,0xe" filled="true" fillcolor="#c1c1c1" stroked="false">
              <v:path arrowok="t"/>
              <v:fill type="solid"/>
            </v:shape>
            <v:shape style="position:absolute;left:0;top:3;width:1236;height:2384" coordorigin="0,3" coordsize="1236,2384" path="m1235,3l0,1476,0,2387,1235,915,1235,3xe" filled="true" fillcolor="#c0c0c0" stroked="false">
              <v:path arrowok="t"/>
              <v:fill type="solid"/>
            </v:shape>
            <v:shape style="position:absolute;left:0;top:33;width:1236;height:2323" coordorigin="0,34" coordsize="1236,2323" path="m1235,34l0,1506,0,2357,1235,885,1235,34xe" filled="true" fillcolor="#bfbfbf" stroked="false">
              <v:path arrowok="t"/>
              <v:fill type="solid"/>
            </v:shape>
            <v:shape style="position:absolute;left:0;top:64;width:1236;height:2263" coordorigin="0,64" coordsize="1236,2263" path="m1235,64l0,1536,0,2326,1235,854,1235,64xe" filled="true" fillcolor="#bebebe" stroked="false">
              <v:path arrowok="t"/>
              <v:fill type="solid"/>
            </v:shape>
            <v:shape style="position:absolute;left:0;top:94;width:1236;height:2202" coordorigin="0,95" coordsize="1236,2202" path="m1235,95l0,1567,0,2296,1235,824,1235,95xe" filled="true" fillcolor="#bdbdbd" stroked="false">
              <v:path arrowok="t"/>
              <v:fill type="solid"/>
            </v:shape>
            <v:shape style="position:absolute;left:0;top:125;width:1236;height:2141" coordorigin="0,125" coordsize="1236,2141" path="m1235,125l0,1597,0,2266,1235,794,1235,125xe" filled="true" fillcolor="#bcbcbc" stroked="false">
              <v:path arrowok="t"/>
              <v:fill type="solid"/>
            </v:shape>
            <v:shape style="position:absolute;left:0;top:155;width:1236;height:2080" coordorigin="0,155" coordsize="1236,2080" path="m1235,155l0,1627,0,2235,1235,763,1235,155xe" filled="true" fillcolor="#bbbbbb" stroked="false">
              <v:path arrowok="t"/>
              <v:fill type="solid"/>
            </v:shape>
            <v:shape style="position:absolute;left:0;top:185;width:1236;height:2019" coordorigin="0,186" coordsize="1236,2019" path="m1235,186l0,1658,0,2205,1235,733,1235,186xe" filled="true" fillcolor="#bababa" stroked="false">
              <v:path arrowok="t"/>
              <v:fill type="solid"/>
            </v:shape>
            <v:shape style="position:absolute;left:0;top:216;width:1236;height:1959" coordorigin="0,216" coordsize="1236,1959" path="m1235,216l0,1688,0,2174,1235,702,1235,216xe" filled="true" fillcolor="#b9b9b9" stroked="false">
              <v:path arrowok="t"/>
              <v:fill type="solid"/>
            </v:shape>
            <v:shape style="position:absolute;left:0;top:246;width:1236;height:1898" coordorigin="0,247" coordsize="1236,1898" path="m1235,247l0,1719,0,2144,1235,672,1235,247xe" filled="true" fillcolor="#b8b8b8" stroked="false">
              <v:path arrowok="t"/>
              <v:fill type="solid"/>
            </v:shape>
            <v:shape style="position:absolute;left:0;top:276;width:1236;height:1837" coordorigin="0,277" coordsize="1236,1837" path="m1235,277l0,1749,0,2114,1235,642,1235,277xe" filled="true" fillcolor="#b7b7b7" stroked="false">
              <v:path arrowok="t"/>
              <v:fill type="solid"/>
            </v:shape>
            <v:shape style="position:absolute;left:0;top:307;width:1236;height:1776" coordorigin="0,307" coordsize="1236,1776" path="m1235,307l0,1779,0,2083,1235,611,1235,307xe" filled="true" fillcolor="#b6b6b6" stroked="false">
              <v:path arrowok="t"/>
              <v:fill type="solid"/>
            </v:shape>
            <v:shape style="position:absolute;left:0;top:337;width:1236;height:1716" coordorigin="0,338" coordsize="1236,1716" path="m1235,338l0,1810,0,2053,1235,581,1235,338xe" filled="true" fillcolor="#b5b5b5" stroked="false">
              <v:path arrowok="t"/>
              <v:fill type="solid"/>
            </v:shape>
            <v:shape style="position:absolute;left:0;top:368;width:1236;height:1655" coordorigin="0,368" coordsize="1236,1655" path="m1235,368l0,1840,0,2023,1235,550,1235,368xe" filled="true" fillcolor="#b4b4b4" stroked="false">
              <v:path arrowok="t"/>
              <v:fill type="solid"/>
            </v:shape>
            <v:shape style="position:absolute;left:0;top:398;width:1236;height:1594" coordorigin="0,399" coordsize="1236,1594" path="m1235,399l0,1871,0,1992,1235,520,1235,399xe" filled="true" fillcolor="#b3b3b3" stroked="false">
              <v:path arrowok="t"/>
              <v:fill type="solid"/>
            </v:shape>
            <v:shape style="position:absolute;left:0;top:428;width:1236;height:1533" coordorigin="0,429" coordsize="1236,1533" path="m1235,429l0,1901,0,1962,1235,490,1235,429xe" filled="true" fillcolor="#b2b2b2" stroked="false">
              <v:path arrowok="t"/>
              <v:fill type="solid"/>
            </v:shape>
            <v:shape style="position:absolute;left:0;top:0;width:1236;height:2391" type="#_x0000_t202" filled="false" stroked="false">
              <v:textbox inset="0,0,0,0">
                <w:txbxContent>
                  <w:p>
                    <w:pPr>
                      <w:spacing w:line="240" w:lineRule="auto" w:before="2"/>
                      <w:rPr>
                        <w:sz w:val="18"/>
                      </w:rPr>
                    </w:pPr>
                  </w:p>
                  <w:p>
                    <w:pPr>
                      <w:spacing w:line="285" w:lineRule="auto" w:before="0"/>
                      <w:ind w:left="79" w:right="0" w:firstLine="0"/>
                      <w:jc w:val="left"/>
                      <w:rPr>
                        <w:rFonts w:ascii="Arial"/>
                        <w:sz w:val="19"/>
                      </w:rPr>
                    </w:pPr>
                    <w:r>
                      <w:rPr>
                        <w:rFonts w:ascii="Arial"/>
                        <w:w w:val="90"/>
                        <w:sz w:val="19"/>
                      </w:rPr>
                      <w:t>Conjugation </w:t>
                    </w:r>
                    <w:r>
                      <w:rPr>
                        <w:rFonts w:ascii="Arial"/>
                        <w:sz w:val="19"/>
                      </w:rPr>
                      <w:t>and usage</w:t>
                    </w:r>
                  </w:p>
                </w:txbxContent>
              </v:textbox>
              <w10:wrap type="none"/>
            </v:shape>
          </v:group>
        </w:pict>
      </w:r>
      <w:r>
        <w:rPr>
          <w:rFonts w:ascii="Times New Roman"/>
          <w:position w:val="305"/>
        </w:rPr>
      </w:r>
    </w:p>
    <w:p>
      <w:pPr>
        <w:pStyle w:val="BodyText"/>
        <w:spacing w:before="9"/>
        <w:rPr>
          <w:sz w:val="9"/>
        </w:rPr>
      </w:pPr>
    </w:p>
    <w:p>
      <w:pPr>
        <w:pStyle w:val="BodyText"/>
        <w:spacing w:line="285" w:lineRule="auto" w:before="101"/>
        <w:ind w:left="101" w:right="1728"/>
      </w:pPr>
      <w:r>
        <w:rPr/>
        <w:pict>
          <v:shape style="position:absolute;margin-left:39.064499pt;margin-top:37.036308pt;width:304.8pt;height:225.3pt;mso-position-horizontal-relative:page;mso-position-vertical-relative:paragraph;z-index:-15728640;mso-wrap-distance-left:0;mso-wrap-distance-right:0"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32"/>
                    <w:gridCol w:w="824"/>
                    <w:gridCol w:w="478"/>
                    <w:gridCol w:w="679"/>
                    <w:gridCol w:w="1136"/>
                    <w:gridCol w:w="874"/>
                    <w:gridCol w:w="1268"/>
                  </w:tblGrid>
                  <w:tr>
                    <w:trPr>
                      <w:trHeight w:val="276" w:hRule="atLeast"/>
                    </w:trPr>
                    <w:tc>
                      <w:tcPr>
                        <w:tcW w:w="832" w:type="dxa"/>
                      </w:tcPr>
                      <w:p>
                        <w:pPr>
                          <w:pStyle w:val="TableParagraph"/>
                          <w:spacing w:line="227" w:lineRule="exact"/>
                          <w:ind w:left="239"/>
                          <w:rPr>
                            <w:rFonts w:ascii="Arial"/>
                            <w:sz w:val="20"/>
                          </w:rPr>
                        </w:pPr>
                        <w:r>
                          <w:rPr>
                            <w:rFonts w:ascii="Arial"/>
                            <w:w w:val="95"/>
                            <w:sz w:val="20"/>
                          </w:rPr>
                          <w:t>give</w:t>
                        </w:r>
                      </w:p>
                    </w:tc>
                    <w:tc>
                      <w:tcPr>
                        <w:tcW w:w="1302" w:type="dxa"/>
                        <w:gridSpan w:val="2"/>
                      </w:tcPr>
                      <w:p>
                        <w:pPr>
                          <w:pStyle w:val="TableParagraph"/>
                          <w:spacing w:line="229" w:lineRule="exact"/>
                          <w:ind w:left="341" w:right="523"/>
                          <w:jc w:val="center"/>
                          <w:rPr>
                            <w:b/>
                            <w:sz w:val="20"/>
                          </w:rPr>
                        </w:pPr>
                        <w:r>
                          <w:rPr>
                            <w:b/>
                            <w:sz w:val="20"/>
                          </w:rPr>
                          <w:t>ad</w:t>
                        </w:r>
                      </w:p>
                    </w:tc>
                    <w:tc>
                      <w:tcPr>
                        <w:tcW w:w="3957" w:type="dxa"/>
                        <w:gridSpan w:val="4"/>
                      </w:tcPr>
                      <w:p>
                        <w:pPr>
                          <w:pStyle w:val="TableParagraph"/>
                          <w:spacing w:line="227" w:lineRule="exact"/>
                          <w:ind w:left="266"/>
                          <w:rPr>
                            <w:rFonts w:ascii="Arial"/>
                            <w:sz w:val="20"/>
                          </w:rPr>
                        </w:pPr>
                        <w:r>
                          <w:rPr>
                            <w:rFonts w:ascii="Arial"/>
                            <w:sz w:val="20"/>
                          </w:rPr>
                          <w:t>[back vowel]</w:t>
                        </w:r>
                      </w:p>
                    </w:tc>
                  </w:tr>
                  <w:tr>
                    <w:trPr>
                      <w:trHeight w:val="318" w:hRule="atLeast"/>
                    </w:trPr>
                    <w:tc>
                      <w:tcPr>
                        <w:tcW w:w="832" w:type="dxa"/>
                      </w:tcPr>
                      <w:p>
                        <w:pPr>
                          <w:pStyle w:val="TableParagraph"/>
                          <w:spacing w:before="39"/>
                          <w:ind w:left="239"/>
                          <w:rPr>
                            <w:rFonts w:ascii="Arial"/>
                            <w:sz w:val="20"/>
                          </w:rPr>
                        </w:pPr>
                        <w:r>
                          <w:rPr>
                            <w:rFonts w:ascii="Arial"/>
                            <w:sz w:val="20"/>
                          </w:rPr>
                          <w:t>read</w:t>
                        </w:r>
                      </w:p>
                    </w:tc>
                    <w:tc>
                      <w:tcPr>
                        <w:tcW w:w="1302" w:type="dxa"/>
                        <w:gridSpan w:val="2"/>
                      </w:tcPr>
                      <w:p>
                        <w:pPr>
                          <w:pStyle w:val="TableParagraph"/>
                          <w:spacing w:before="39"/>
                          <w:ind w:left="448"/>
                          <w:rPr>
                            <w:b/>
                            <w:sz w:val="20"/>
                          </w:rPr>
                        </w:pPr>
                        <w:r>
                          <w:rPr>
                            <w:b/>
                            <w:sz w:val="20"/>
                          </w:rPr>
                          <w:t>olvas</w:t>
                        </w:r>
                      </w:p>
                    </w:tc>
                    <w:tc>
                      <w:tcPr>
                        <w:tcW w:w="3957" w:type="dxa"/>
                        <w:gridSpan w:val="4"/>
                      </w:tcPr>
                      <w:p>
                        <w:pPr>
                          <w:pStyle w:val="TableParagraph"/>
                          <w:spacing w:before="39"/>
                          <w:ind w:left="266"/>
                          <w:rPr>
                            <w:rFonts w:ascii="Arial"/>
                            <w:sz w:val="20"/>
                          </w:rPr>
                        </w:pPr>
                        <w:r>
                          <w:rPr>
                            <w:rFonts w:ascii="Arial"/>
                            <w:sz w:val="20"/>
                          </w:rPr>
                          <w:t>[back vowel, ends in sibilant]</w:t>
                        </w:r>
                      </w:p>
                    </w:tc>
                  </w:tr>
                  <w:tr>
                    <w:trPr>
                      <w:trHeight w:val="318" w:hRule="atLeast"/>
                    </w:trPr>
                    <w:tc>
                      <w:tcPr>
                        <w:tcW w:w="832" w:type="dxa"/>
                      </w:tcPr>
                      <w:p>
                        <w:pPr>
                          <w:pStyle w:val="TableParagraph"/>
                          <w:spacing w:before="39"/>
                          <w:ind w:left="239"/>
                          <w:rPr>
                            <w:rFonts w:ascii="Arial"/>
                            <w:sz w:val="20"/>
                          </w:rPr>
                        </w:pPr>
                        <w:r>
                          <w:rPr>
                            <w:rFonts w:ascii="Arial"/>
                            <w:w w:val="95"/>
                            <w:sz w:val="20"/>
                          </w:rPr>
                          <w:t>play</w:t>
                        </w:r>
                      </w:p>
                    </w:tc>
                    <w:tc>
                      <w:tcPr>
                        <w:tcW w:w="1302" w:type="dxa"/>
                        <w:gridSpan w:val="2"/>
                      </w:tcPr>
                      <w:p>
                        <w:pPr>
                          <w:pStyle w:val="TableParagraph"/>
                          <w:spacing w:before="39"/>
                          <w:ind w:left="448"/>
                          <w:rPr>
                            <w:b/>
                            <w:sz w:val="20"/>
                          </w:rPr>
                        </w:pPr>
                        <w:r>
                          <w:rPr>
                            <w:b/>
                            <w:sz w:val="20"/>
                          </w:rPr>
                          <w:t>játszik</w:t>
                        </w:r>
                      </w:p>
                    </w:tc>
                    <w:tc>
                      <w:tcPr>
                        <w:tcW w:w="3957" w:type="dxa"/>
                        <w:gridSpan w:val="4"/>
                      </w:tcPr>
                      <w:p>
                        <w:pPr>
                          <w:pStyle w:val="TableParagraph"/>
                          <w:spacing w:before="39"/>
                          <w:ind w:left="266"/>
                          <w:rPr>
                            <w:rFonts w:ascii="Arial"/>
                            <w:sz w:val="20"/>
                          </w:rPr>
                        </w:pPr>
                        <w:r>
                          <w:rPr>
                            <w:rFonts w:ascii="Arial"/>
                            <w:sz w:val="20"/>
                          </w:rPr>
                          <w:t>[back vowel, ends in sibilant, </w:t>
                        </w:r>
                        <w:r>
                          <w:rPr>
                            <w:b/>
                            <w:sz w:val="20"/>
                          </w:rPr>
                          <w:t>-ik </w:t>
                        </w:r>
                        <w:r>
                          <w:rPr>
                            <w:rFonts w:ascii="Arial"/>
                            <w:sz w:val="20"/>
                          </w:rPr>
                          <w:t>verb]</w:t>
                        </w:r>
                      </w:p>
                    </w:tc>
                  </w:tr>
                  <w:tr>
                    <w:trPr>
                      <w:trHeight w:val="318" w:hRule="atLeast"/>
                    </w:trPr>
                    <w:tc>
                      <w:tcPr>
                        <w:tcW w:w="832" w:type="dxa"/>
                      </w:tcPr>
                      <w:p>
                        <w:pPr>
                          <w:pStyle w:val="TableParagraph"/>
                          <w:spacing w:before="39"/>
                          <w:ind w:left="239"/>
                          <w:rPr>
                            <w:rFonts w:ascii="Arial"/>
                            <w:sz w:val="20"/>
                          </w:rPr>
                        </w:pPr>
                        <w:r>
                          <w:rPr>
                            <w:rFonts w:ascii="Arial"/>
                            <w:sz w:val="20"/>
                          </w:rPr>
                          <w:t>ask</w:t>
                        </w:r>
                        <w:r>
                          <w:rPr>
                            <w:rFonts w:ascii="Arial"/>
                            <w:spacing w:val="-30"/>
                            <w:sz w:val="20"/>
                          </w:rPr>
                          <w:t> </w:t>
                        </w:r>
                        <w:r>
                          <w:rPr>
                            <w:rFonts w:ascii="Arial"/>
                            <w:sz w:val="20"/>
                          </w:rPr>
                          <w:t>for</w:t>
                        </w:r>
                      </w:p>
                    </w:tc>
                    <w:tc>
                      <w:tcPr>
                        <w:tcW w:w="1302" w:type="dxa"/>
                        <w:gridSpan w:val="2"/>
                      </w:tcPr>
                      <w:p>
                        <w:pPr>
                          <w:pStyle w:val="TableParagraph"/>
                          <w:spacing w:before="39"/>
                          <w:ind w:left="428" w:right="523"/>
                          <w:jc w:val="center"/>
                          <w:rPr>
                            <w:b/>
                            <w:sz w:val="20"/>
                          </w:rPr>
                        </w:pPr>
                        <w:r>
                          <w:rPr>
                            <w:b/>
                            <w:sz w:val="20"/>
                          </w:rPr>
                          <w:t>kér</w:t>
                        </w:r>
                      </w:p>
                    </w:tc>
                    <w:tc>
                      <w:tcPr>
                        <w:tcW w:w="3957" w:type="dxa"/>
                        <w:gridSpan w:val="4"/>
                      </w:tcPr>
                      <w:p>
                        <w:pPr>
                          <w:pStyle w:val="TableParagraph"/>
                          <w:spacing w:before="39"/>
                          <w:ind w:left="266"/>
                          <w:rPr>
                            <w:rFonts w:ascii="Arial"/>
                            <w:sz w:val="20"/>
                          </w:rPr>
                        </w:pPr>
                        <w:r>
                          <w:rPr>
                            <w:rFonts w:ascii="Arial"/>
                            <w:sz w:val="20"/>
                          </w:rPr>
                          <w:t>[front unrounded vowel]</w:t>
                        </w:r>
                      </w:p>
                    </w:tc>
                  </w:tr>
                  <w:tr>
                    <w:trPr>
                      <w:trHeight w:val="542" w:hRule="atLeast"/>
                    </w:trPr>
                    <w:tc>
                      <w:tcPr>
                        <w:tcW w:w="832" w:type="dxa"/>
                      </w:tcPr>
                      <w:p>
                        <w:pPr>
                          <w:pStyle w:val="TableParagraph"/>
                          <w:spacing w:before="39"/>
                          <w:ind w:left="239"/>
                          <w:rPr>
                            <w:rFonts w:ascii="Arial"/>
                            <w:sz w:val="20"/>
                          </w:rPr>
                        </w:pPr>
                        <w:r>
                          <w:rPr>
                            <w:rFonts w:ascii="Arial"/>
                            <w:sz w:val="20"/>
                          </w:rPr>
                          <w:t>cook</w:t>
                        </w:r>
                      </w:p>
                    </w:tc>
                    <w:tc>
                      <w:tcPr>
                        <w:tcW w:w="1302" w:type="dxa"/>
                        <w:gridSpan w:val="2"/>
                      </w:tcPr>
                      <w:p>
                        <w:pPr>
                          <w:pStyle w:val="TableParagraph"/>
                          <w:spacing w:before="39"/>
                          <w:ind w:left="405" w:right="523"/>
                          <w:jc w:val="center"/>
                          <w:rPr>
                            <w:b/>
                            <w:sz w:val="20"/>
                          </w:rPr>
                        </w:pPr>
                        <w:r>
                          <w:rPr>
                            <w:b/>
                            <w:spacing w:val="-1"/>
                            <w:w w:val="81"/>
                            <w:sz w:val="20"/>
                          </w:rPr>
                          <w:t>f</w:t>
                        </w:r>
                        <w:r>
                          <w:rPr>
                            <w:b/>
                            <w:spacing w:val="-110"/>
                            <w:w w:val="104"/>
                            <w:sz w:val="20"/>
                          </w:rPr>
                          <w:t>o</w:t>
                        </w:r>
                        <w:r>
                          <w:rPr>
                            <w:b/>
                            <w:spacing w:val="-20"/>
                            <w:w w:val="56"/>
                            <w:sz w:val="20"/>
                          </w:rPr>
                          <w:t>´</w:t>
                        </w:r>
                        <w:r>
                          <w:rPr>
                            <w:b/>
                            <w:spacing w:val="-1"/>
                            <w:w w:val="56"/>
                            <w:sz w:val="20"/>
                          </w:rPr>
                          <w:t>´</w:t>
                        </w:r>
                        <w:r>
                          <w:rPr>
                            <w:b/>
                            <w:w w:val="98"/>
                            <w:sz w:val="20"/>
                          </w:rPr>
                          <w:t>z</w:t>
                        </w:r>
                      </w:p>
                    </w:tc>
                    <w:tc>
                      <w:tcPr>
                        <w:tcW w:w="3957" w:type="dxa"/>
                        <w:gridSpan w:val="4"/>
                      </w:tcPr>
                      <w:p>
                        <w:pPr>
                          <w:pStyle w:val="TableParagraph"/>
                          <w:spacing w:before="39"/>
                          <w:ind w:left="266"/>
                          <w:rPr>
                            <w:rFonts w:ascii="Arial"/>
                            <w:sz w:val="20"/>
                          </w:rPr>
                        </w:pPr>
                        <w:r>
                          <w:rPr>
                            <w:rFonts w:ascii="Arial"/>
                            <w:sz w:val="20"/>
                          </w:rPr>
                          <w:t>[front rounded vowel, ends in a sibilant]</w:t>
                        </w:r>
                      </w:p>
                    </w:tc>
                  </w:tr>
                  <w:tr>
                    <w:trPr>
                      <w:trHeight w:val="416" w:hRule="atLeast"/>
                    </w:trPr>
                    <w:tc>
                      <w:tcPr>
                        <w:tcW w:w="6091" w:type="dxa"/>
                        <w:gridSpan w:val="7"/>
                        <w:tcBorders>
                          <w:top w:val="single" w:sz="4" w:space="0" w:color="000000"/>
                          <w:left w:val="single" w:sz="4" w:space="0" w:color="000000"/>
                          <w:right w:val="single" w:sz="4" w:space="0" w:color="000000"/>
                        </w:tcBorders>
                      </w:tcPr>
                      <w:p>
                        <w:pPr>
                          <w:pStyle w:val="TableParagraph"/>
                          <w:spacing w:before="69"/>
                          <w:ind w:left="473"/>
                          <w:rPr>
                            <w:rFonts w:ascii="Arial"/>
                            <w:sz w:val="20"/>
                          </w:rPr>
                        </w:pPr>
                        <w:r>
                          <w:rPr>
                            <w:rFonts w:ascii="Arial"/>
                            <w:sz w:val="20"/>
                          </w:rPr>
                          <w:t>Present tense definite conjugations</w:t>
                        </w:r>
                      </w:p>
                    </w:tc>
                  </w:tr>
                  <w:tr>
                    <w:trPr>
                      <w:trHeight w:val="395" w:hRule="atLeast"/>
                    </w:trPr>
                    <w:tc>
                      <w:tcPr>
                        <w:tcW w:w="832" w:type="dxa"/>
                        <w:tcBorders>
                          <w:top w:val="single" w:sz="8" w:space="0" w:color="666666"/>
                          <w:left w:val="single" w:sz="4" w:space="0" w:color="000000"/>
                          <w:bottom w:val="single" w:sz="18" w:space="0" w:color="666666"/>
                        </w:tcBorders>
                      </w:tcPr>
                      <w:p>
                        <w:pPr>
                          <w:pStyle w:val="TableParagraph"/>
                          <w:ind w:left="0"/>
                          <w:rPr>
                            <w:rFonts w:ascii="Times New Roman"/>
                            <w:sz w:val="18"/>
                          </w:rPr>
                        </w:pPr>
                      </w:p>
                    </w:tc>
                    <w:tc>
                      <w:tcPr>
                        <w:tcW w:w="824" w:type="dxa"/>
                        <w:tcBorders>
                          <w:top w:val="single" w:sz="8" w:space="0" w:color="666666"/>
                          <w:bottom w:val="single" w:sz="18" w:space="0" w:color="666666"/>
                        </w:tcBorders>
                      </w:tcPr>
                      <w:p>
                        <w:pPr>
                          <w:pStyle w:val="TableParagraph"/>
                          <w:spacing w:before="51"/>
                          <w:ind w:left="48"/>
                          <w:rPr>
                            <w:rFonts w:ascii="Arial"/>
                            <w:sz w:val="20"/>
                          </w:rPr>
                        </w:pPr>
                        <w:r>
                          <w:rPr>
                            <w:rFonts w:ascii="Arial"/>
                            <w:w w:val="95"/>
                            <w:sz w:val="20"/>
                          </w:rPr>
                          <w:t>ad</w:t>
                        </w:r>
                      </w:p>
                    </w:tc>
                    <w:tc>
                      <w:tcPr>
                        <w:tcW w:w="1157" w:type="dxa"/>
                        <w:gridSpan w:val="2"/>
                        <w:tcBorders>
                          <w:top w:val="single" w:sz="8" w:space="0" w:color="666666"/>
                          <w:bottom w:val="single" w:sz="18" w:space="0" w:color="666666"/>
                        </w:tcBorders>
                      </w:tcPr>
                      <w:p>
                        <w:pPr>
                          <w:pStyle w:val="TableParagraph"/>
                          <w:spacing w:before="51"/>
                          <w:ind w:left="90"/>
                          <w:rPr>
                            <w:rFonts w:ascii="Arial"/>
                            <w:sz w:val="20"/>
                          </w:rPr>
                        </w:pPr>
                        <w:r>
                          <w:rPr>
                            <w:rFonts w:ascii="Arial"/>
                            <w:w w:val="95"/>
                            <w:sz w:val="20"/>
                          </w:rPr>
                          <w:t>olvas</w:t>
                        </w:r>
                      </w:p>
                    </w:tc>
                    <w:tc>
                      <w:tcPr>
                        <w:tcW w:w="1136" w:type="dxa"/>
                        <w:tcBorders>
                          <w:top w:val="single" w:sz="8" w:space="0" w:color="666666"/>
                          <w:bottom w:val="single" w:sz="18" w:space="0" w:color="666666"/>
                        </w:tcBorders>
                      </w:tcPr>
                      <w:p>
                        <w:pPr>
                          <w:pStyle w:val="TableParagraph"/>
                          <w:spacing w:before="51"/>
                          <w:ind w:left="106"/>
                          <w:rPr>
                            <w:rFonts w:ascii="Arial" w:hAnsi="Arial"/>
                            <w:sz w:val="20"/>
                          </w:rPr>
                        </w:pPr>
                        <w:r>
                          <w:rPr>
                            <w:rFonts w:ascii="Arial" w:hAnsi="Arial"/>
                            <w:w w:val="90"/>
                            <w:sz w:val="20"/>
                          </w:rPr>
                          <w:t>játszik</w:t>
                        </w:r>
                      </w:p>
                    </w:tc>
                    <w:tc>
                      <w:tcPr>
                        <w:tcW w:w="874" w:type="dxa"/>
                        <w:tcBorders>
                          <w:top w:val="single" w:sz="8" w:space="0" w:color="666666"/>
                          <w:bottom w:val="single" w:sz="18" w:space="0" w:color="666666"/>
                        </w:tcBorders>
                      </w:tcPr>
                      <w:p>
                        <w:pPr>
                          <w:pStyle w:val="TableParagraph"/>
                          <w:spacing w:before="51"/>
                          <w:ind w:left="104"/>
                          <w:rPr>
                            <w:rFonts w:ascii="Arial" w:hAnsi="Arial"/>
                            <w:sz w:val="20"/>
                          </w:rPr>
                        </w:pPr>
                        <w:r>
                          <w:rPr>
                            <w:rFonts w:ascii="Arial" w:hAnsi="Arial"/>
                            <w:sz w:val="20"/>
                          </w:rPr>
                          <w:t>kér</w:t>
                        </w:r>
                      </w:p>
                    </w:tc>
                    <w:tc>
                      <w:tcPr>
                        <w:tcW w:w="1268" w:type="dxa"/>
                        <w:tcBorders>
                          <w:top w:val="single" w:sz="8" w:space="0" w:color="666666"/>
                          <w:bottom w:val="single" w:sz="18" w:space="0" w:color="666666"/>
                          <w:right w:val="single" w:sz="4" w:space="0" w:color="000000"/>
                        </w:tcBorders>
                      </w:tcPr>
                      <w:p>
                        <w:pPr>
                          <w:pStyle w:val="TableParagraph"/>
                          <w:spacing w:before="51"/>
                          <w:ind w:left="110"/>
                          <w:rPr>
                            <w:rFonts w:ascii="Arial" w:hAnsi="Arial"/>
                            <w:sz w:val="20"/>
                          </w:rPr>
                        </w:pPr>
                        <w:r>
                          <w:rPr>
                            <w:rFonts w:ascii="Arial" w:hAnsi="Arial"/>
                            <w:spacing w:val="-1"/>
                            <w:w w:val="86"/>
                            <w:sz w:val="20"/>
                          </w:rPr>
                          <w:t>f</w:t>
                        </w:r>
                        <w:r>
                          <w:rPr>
                            <w:rFonts w:ascii="Arial" w:hAnsi="Arial"/>
                            <w:spacing w:val="-100"/>
                            <w:w w:val="97"/>
                            <w:sz w:val="20"/>
                          </w:rPr>
                          <w:t>o</w:t>
                        </w:r>
                        <w:r>
                          <w:rPr>
                            <w:rFonts w:ascii="Arial" w:hAnsi="Arial"/>
                            <w:spacing w:val="-30"/>
                            <w:w w:val="99"/>
                            <w:sz w:val="20"/>
                          </w:rPr>
                          <w:t>´</w:t>
                        </w:r>
                        <w:r>
                          <w:rPr>
                            <w:rFonts w:ascii="Arial" w:hAnsi="Arial"/>
                            <w:spacing w:val="-1"/>
                            <w:w w:val="99"/>
                            <w:sz w:val="20"/>
                          </w:rPr>
                          <w:t>´</w:t>
                        </w:r>
                        <w:r>
                          <w:rPr>
                            <w:rFonts w:ascii="Arial" w:hAnsi="Arial"/>
                            <w:w w:val="78"/>
                            <w:sz w:val="20"/>
                          </w:rPr>
                          <w:t>z</w:t>
                        </w:r>
                      </w:p>
                    </w:tc>
                  </w:tr>
                  <w:tr>
                    <w:trPr>
                      <w:trHeight w:val="343" w:hRule="atLeast"/>
                    </w:trPr>
                    <w:tc>
                      <w:tcPr>
                        <w:tcW w:w="832" w:type="dxa"/>
                        <w:tcBorders>
                          <w:top w:val="single" w:sz="18" w:space="0" w:color="666666"/>
                          <w:left w:val="single" w:sz="4" w:space="0" w:color="000000"/>
                        </w:tcBorders>
                      </w:tcPr>
                      <w:p>
                        <w:pPr>
                          <w:pStyle w:val="TableParagraph"/>
                          <w:spacing w:before="83"/>
                          <w:ind w:left="473"/>
                          <w:rPr>
                            <w:b/>
                            <w:sz w:val="20"/>
                          </w:rPr>
                        </w:pPr>
                        <w:r>
                          <w:rPr>
                            <w:b/>
                            <w:sz w:val="20"/>
                          </w:rPr>
                          <w:t>én</w:t>
                        </w:r>
                      </w:p>
                    </w:tc>
                    <w:tc>
                      <w:tcPr>
                        <w:tcW w:w="824" w:type="dxa"/>
                        <w:tcBorders>
                          <w:top w:val="single" w:sz="18" w:space="0" w:color="666666"/>
                        </w:tcBorders>
                      </w:tcPr>
                      <w:p>
                        <w:pPr>
                          <w:pStyle w:val="TableParagraph"/>
                          <w:spacing w:before="83"/>
                          <w:ind w:left="47"/>
                          <w:rPr>
                            <w:b/>
                            <w:sz w:val="20"/>
                          </w:rPr>
                        </w:pPr>
                        <w:r>
                          <w:rPr>
                            <w:b/>
                            <w:w w:val="105"/>
                            <w:sz w:val="20"/>
                          </w:rPr>
                          <w:t>adom</w:t>
                        </w:r>
                      </w:p>
                    </w:tc>
                    <w:tc>
                      <w:tcPr>
                        <w:tcW w:w="1157" w:type="dxa"/>
                        <w:gridSpan w:val="2"/>
                        <w:tcBorders>
                          <w:top w:val="single" w:sz="18" w:space="0" w:color="666666"/>
                        </w:tcBorders>
                      </w:tcPr>
                      <w:p>
                        <w:pPr>
                          <w:pStyle w:val="TableParagraph"/>
                          <w:spacing w:before="83"/>
                          <w:ind w:left="90"/>
                          <w:rPr>
                            <w:b/>
                            <w:sz w:val="20"/>
                          </w:rPr>
                        </w:pPr>
                        <w:r>
                          <w:rPr>
                            <w:b/>
                            <w:sz w:val="20"/>
                          </w:rPr>
                          <w:t>olvasom</w:t>
                        </w:r>
                      </w:p>
                    </w:tc>
                    <w:tc>
                      <w:tcPr>
                        <w:tcW w:w="1136" w:type="dxa"/>
                        <w:tcBorders>
                          <w:top w:val="single" w:sz="18" w:space="0" w:color="666666"/>
                        </w:tcBorders>
                      </w:tcPr>
                      <w:p>
                        <w:pPr>
                          <w:pStyle w:val="TableParagraph"/>
                          <w:spacing w:before="83"/>
                          <w:ind w:left="106"/>
                          <w:rPr>
                            <w:b/>
                            <w:sz w:val="20"/>
                          </w:rPr>
                        </w:pPr>
                        <w:r>
                          <w:rPr>
                            <w:b/>
                            <w:sz w:val="20"/>
                          </w:rPr>
                          <w:t>játszom</w:t>
                        </w:r>
                      </w:p>
                    </w:tc>
                    <w:tc>
                      <w:tcPr>
                        <w:tcW w:w="874" w:type="dxa"/>
                        <w:tcBorders>
                          <w:top w:val="single" w:sz="18" w:space="0" w:color="666666"/>
                        </w:tcBorders>
                      </w:tcPr>
                      <w:p>
                        <w:pPr>
                          <w:pStyle w:val="TableParagraph"/>
                          <w:spacing w:before="83"/>
                          <w:ind w:left="103"/>
                          <w:rPr>
                            <w:b/>
                            <w:sz w:val="20"/>
                          </w:rPr>
                        </w:pPr>
                        <w:r>
                          <w:rPr>
                            <w:b/>
                            <w:sz w:val="20"/>
                          </w:rPr>
                          <w:t>kérem</w:t>
                        </w:r>
                      </w:p>
                    </w:tc>
                    <w:tc>
                      <w:tcPr>
                        <w:tcW w:w="1268" w:type="dxa"/>
                        <w:tcBorders>
                          <w:top w:val="single" w:sz="18" w:space="0" w:color="666666"/>
                          <w:right w:val="single" w:sz="4" w:space="0" w:color="000000"/>
                        </w:tcBorders>
                      </w:tcPr>
                      <w:p>
                        <w:pPr>
                          <w:pStyle w:val="TableParagraph"/>
                          <w:spacing w:before="83"/>
                          <w:ind w:left="109"/>
                          <w:rPr>
                            <w:b/>
                            <w:sz w:val="20"/>
                          </w:rPr>
                        </w:pPr>
                        <w:r>
                          <w:rPr>
                            <w:b/>
                            <w:spacing w:val="-1"/>
                            <w:w w:val="81"/>
                            <w:sz w:val="20"/>
                          </w:rPr>
                          <w:t>f</w:t>
                        </w:r>
                        <w:r>
                          <w:rPr>
                            <w:b/>
                            <w:spacing w:val="-110"/>
                            <w:w w:val="104"/>
                            <w:sz w:val="20"/>
                          </w:rPr>
                          <w:t>o</w:t>
                        </w:r>
                        <w:r>
                          <w:rPr>
                            <w:b/>
                            <w:spacing w:val="-20"/>
                            <w:w w:val="56"/>
                            <w:sz w:val="20"/>
                          </w:rPr>
                          <w:t>´</w:t>
                        </w:r>
                        <w:r>
                          <w:rPr>
                            <w:b/>
                            <w:spacing w:val="-1"/>
                            <w:w w:val="94"/>
                            <w:sz w:val="20"/>
                          </w:rPr>
                          <w:t>´zöm</w:t>
                        </w:r>
                      </w:p>
                    </w:tc>
                  </w:tr>
                  <w:tr>
                    <w:trPr>
                      <w:trHeight w:val="278" w:hRule="atLeast"/>
                    </w:trPr>
                    <w:tc>
                      <w:tcPr>
                        <w:tcW w:w="832" w:type="dxa"/>
                        <w:tcBorders>
                          <w:left w:val="single" w:sz="4" w:space="0" w:color="000000"/>
                        </w:tcBorders>
                      </w:tcPr>
                      <w:p>
                        <w:pPr>
                          <w:pStyle w:val="TableParagraph"/>
                          <w:spacing w:before="19"/>
                          <w:ind w:left="473"/>
                          <w:rPr>
                            <w:b/>
                            <w:sz w:val="20"/>
                          </w:rPr>
                        </w:pPr>
                        <w:r>
                          <w:rPr>
                            <w:b/>
                            <w:sz w:val="20"/>
                          </w:rPr>
                          <w:t>te</w:t>
                        </w:r>
                      </w:p>
                    </w:tc>
                    <w:tc>
                      <w:tcPr>
                        <w:tcW w:w="824" w:type="dxa"/>
                      </w:tcPr>
                      <w:p>
                        <w:pPr>
                          <w:pStyle w:val="TableParagraph"/>
                          <w:spacing w:before="19"/>
                          <w:ind w:left="47"/>
                          <w:rPr>
                            <w:b/>
                            <w:sz w:val="20"/>
                          </w:rPr>
                        </w:pPr>
                        <w:r>
                          <w:rPr>
                            <w:b/>
                            <w:sz w:val="20"/>
                          </w:rPr>
                          <w:t>adod</w:t>
                        </w:r>
                      </w:p>
                    </w:tc>
                    <w:tc>
                      <w:tcPr>
                        <w:tcW w:w="1157" w:type="dxa"/>
                        <w:gridSpan w:val="2"/>
                      </w:tcPr>
                      <w:p>
                        <w:pPr>
                          <w:pStyle w:val="TableParagraph"/>
                          <w:spacing w:before="19"/>
                          <w:ind w:left="90"/>
                          <w:rPr>
                            <w:b/>
                            <w:sz w:val="20"/>
                          </w:rPr>
                        </w:pPr>
                        <w:r>
                          <w:rPr>
                            <w:b/>
                            <w:sz w:val="20"/>
                          </w:rPr>
                          <w:t>olvasod</w:t>
                        </w:r>
                      </w:p>
                    </w:tc>
                    <w:tc>
                      <w:tcPr>
                        <w:tcW w:w="1136" w:type="dxa"/>
                      </w:tcPr>
                      <w:p>
                        <w:pPr>
                          <w:pStyle w:val="TableParagraph"/>
                          <w:spacing w:before="19"/>
                          <w:ind w:left="106"/>
                          <w:rPr>
                            <w:b/>
                            <w:sz w:val="20"/>
                          </w:rPr>
                        </w:pPr>
                        <w:r>
                          <w:rPr>
                            <w:b/>
                            <w:sz w:val="20"/>
                          </w:rPr>
                          <w:t>játszod</w:t>
                        </w:r>
                      </w:p>
                    </w:tc>
                    <w:tc>
                      <w:tcPr>
                        <w:tcW w:w="874" w:type="dxa"/>
                      </w:tcPr>
                      <w:p>
                        <w:pPr>
                          <w:pStyle w:val="TableParagraph"/>
                          <w:spacing w:before="19"/>
                          <w:ind w:left="104"/>
                          <w:rPr>
                            <w:b/>
                            <w:sz w:val="20"/>
                          </w:rPr>
                        </w:pPr>
                        <w:r>
                          <w:rPr>
                            <w:b/>
                            <w:sz w:val="20"/>
                          </w:rPr>
                          <w:t>kéred</w:t>
                        </w:r>
                      </w:p>
                    </w:tc>
                    <w:tc>
                      <w:tcPr>
                        <w:tcW w:w="1268" w:type="dxa"/>
                        <w:tcBorders>
                          <w:right w:val="single" w:sz="4" w:space="0" w:color="000000"/>
                        </w:tcBorders>
                      </w:tcPr>
                      <w:p>
                        <w:pPr>
                          <w:pStyle w:val="TableParagraph"/>
                          <w:spacing w:before="19"/>
                          <w:ind w:left="110"/>
                          <w:rPr>
                            <w:b/>
                            <w:sz w:val="20"/>
                          </w:rPr>
                        </w:pPr>
                        <w:r>
                          <w:rPr>
                            <w:b/>
                            <w:spacing w:val="-1"/>
                            <w:w w:val="81"/>
                            <w:sz w:val="20"/>
                          </w:rPr>
                          <w:t>f</w:t>
                        </w:r>
                        <w:r>
                          <w:rPr>
                            <w:b/>
                            <w:spacing w:val="-110"/>
                            <w:w w:val="104"/>
                            <w:sz w:val="20"/>
                          </w:rPr>
                          <w:t>o</w:t>
                        </w:r>
                        <w:r>
                          <w:rPr>
                            <w:b/>
                            <w:spacing w:val="-20"/>
                            <w:w w:val="56"/>
                            <w:sz w:val="20"/>
                          </w:rPr>
                          <w:t>´</w:t>
                        </w:r>
                        <w:r>
                          <w:rPr>
                            <w:b/>
                            <w:spacing w:val="-1"/>
                            <w:w w:val="89"/>
                            <w:sz w:val="20"/>
                          </w:rPr>
                          <w:t>´zöd</w:t>
                        </w:r>
                      </w:p>
                    </w:tc>
                  </w:tr>
                  <w:tr>
                    <w:trPr>
                      <w:trHeight w:val="278" w:hRule="atLeast"/>
                    </w:trPr>
                    <w:tc>
                      <w:tcPr>
                        <w:tcW w:w="832" w:type="dxa"/>
                        <w:tcBorders>
                          <w:left w:val="single" w:sz="4" w:space="0" w:color="000000"/>
                        </w:tcBorders>
                      </w:tcPr>
                      <w:p>
                        <w:pPr>
                          <w:pStyle w:val="TableParagraph"/>
                          <w:spacing w:before="19"/>
                          <w:ind w:left="473"/>
                          <w:rPr>
                            <w:b/>
                            <w:sz w:val="20"/>
                          </w:rPr>
                        </w:pPr>
                        <w:r>
                          <w:rPr>
                            <w:b/>
                            <w:spacing w:val="-110"/>
                            <w:w w:val="104"/>
                            <w:sz w:val="20"/>
                          </w:rPr>
                          <w:t>o</w:t>
                        </w:r>
                        <w:r>
                          <w:rPr>
                            <w:b/>
                            <w:spacing w:val="-20"/>
                            <w:w w:val="56"/>
                            <w:sz w:val="20"/>
                          </w:rPr>
                          <w:t>´</w:t>
                        </w:r>
                        <w:r>
                          <w:rPr>
                            <w:b/>
                            <w:w w:val="56"/>
                            <w:sz w:val="20"/>
                          </w:rPr>
                          <w:t>´</w:t>
                        </w:r>
                      </w:p>
                    </w:tc>
                    <w:tc>
                      <w:tcPr>
                        <w:tcW w:w="824" w:type="dxa"/>
                      </w:tcPr>
                      <w:p>
                        <w:pPr>
                          <w:pStyle w:val="TableParagraph"/>
                          <w:spacing w:before="19"/>
                          <w:ind w:left="47"/>
                          <w:rPr>
                            <w:b/>
                            <w:sz w:val="20"/>
                          </w:rPr>
                        </w:pPr>
                        <w:r>
                          <w:rPr>
                            <w:b/>
                            <w:sz w:val="20"/>
                          </w:rPr>
                          <w:t>adja</w:t>
                        </w:r>
                      </w:p>
                    </w:tc>
                    <w:tc>
                      <w:tcPr>
                        <w:tcW w:w="1157" w:type="dxa"/>
                        <w:gridSpan w:val="2"/>
                      </w:tcPr>
                      <w:p>
                        <w:pPr>
                          <w:pStyle w:val="TableParagraph"/>
                          <w:spacing w:before="19"/>
                          <w:ind w:left="90"/>
                          <w:rPr>
                            <w:b/>
                            <w:sz w:val="20"/>
                          </w:rPr>
                        </w:pPr>
                        <w:r>
                          <w:rPr>
                            <w:b/>
                            <w:sz w:val="20"/>
                          </w:rPr>
                          <w:t>olvassa</w:t>
                        </w:r>
                      </w:p>
                    </w:tc>
                    <w:tc>
                      <w:tcPr>
                        <w:tcW w:w="1136" w:type="dxa"/>
                      </w:tcPr>
                      <w:p>
                        <w:pPr>
                          <w:pStyle w:val="TableParagraph"/>
                          <w:spacing w:before="19"/>
                          <w:ind w:left="107"/>
                          <w:rPr>
                            <w:b/>
                            <w:sz w:val="20"/>
                          </w:rPr>
                        </w:pPr>
                        <w:r>
                          <w:rPr>
                            <w:b/>
                            <w:sz w:val="20"/>
                          </w:rPr>
                          <w:t>játssza</w:t>
                        </w:r>
                      </w:p>
                    </w:tc>
                    <w:tc>
                      <w:tcPr>
                        <w:tcW w:w="874" w:type="dxa"/>
                      </w:tcPr>
                      <w:p>
                        <w:pPr>
                          <w:pStyle w:val="TableParagraph"/>
                          <w:spacing w:before="19"/>
                          <w:ind w:left="104"/>
                          <w:rPr>
                            <w:b/>
                            <w:sz w:val="20"/>
                          </w:rPr>
                        </w:pPr>
                        <w:r>
                          <w:rPr>
                            <w:b/>
                            <w:sz w:val="20"/>
                          </w:rPr>
                          <w:t>kéri</w:t>
                        </w:r>
                      </w:p>
                    </w:tc>
                    <w:tc>
                      <w:tcPr>
                        <w:tcW w:w="1268" w:type="dxa"/>
                        <w:tcBorders>
                          <w:right w:val="single" w:sz="4" w:space="0" w:color="000000"/>
                        </w:tcBorders>
                      </w:tcPr>
                      <w:p>
                        <w:pPr>
                          <w:pStyle w:val="TableParagraph"/>
                          <w:spacing w:before="19"/>
                          <w:ind w:left="110"/>
                          <w:rPr>
                            <w:b/>
                            <w:sz w:val="20"/>
                          </w:rPr>
                        </w:pPr>
                        <w:r>
                          <w:rPr>
                            <w:b/>
                            <w:spacing w:val="-1"/>
                            <w:w w:val="81"/>
                            <w:sz w:val="20"/>
                          </w:rPr>
                          <w:t>f</w:t>
                        </w:r>
                        <w:r>
                          <w:rPr>
                            <w:b/>
                            <w:spacing w:val="-110"/>
                            <w:w w:val="104"/>
                            <w:sz w:val="20"/>
                          </w:rPr>
                          <w:t>o</w:t>
                        </w:r>
                        <w:r>
                          <w:rPr>
                            <w:b/>
                            <w:spacing w:val="-20"/>
                            <w:w w:val="56"/>
                            <w:sz w:val="20"/>
                          </w:rPr>
                          <w:t>´</w:t>
                        </w:r>
                        <w:r>
                          <w:rPr>
                            <w:b/>
                            <w:spacing w:val="-1"/>
                            <w:w w:val="79"/>
                            <w:sz w:val="20"/>
                          </w:rPr>
                          <w:t>´zi</w:t>
                        </w:r>
                      </w:p>
                    </w:tc>
                  </w:tr>
                  <w:tr>
                    <w:trPr>
                      <w:trHeight w:val="278" w:hRule="atLeast"/>
                    </w:trPr>
                    <w:tc>
                      <w:tcPr>
                        <w:tcW w:w="832" w:type="dxa"/>
                        <w:tcBorders>
                          <w:left w:val="single" w:sz="4" w:space="0" w:color="000000"/>
                        </w:tcBorders>
                      </w:tcPr>
                      <w:p>
                        <w:pPr>
                          <w:pStyle w:val="TableParagraph"/>
                          <w:spacing w:before="19"/>
                          <w:ind w:left="473"/>
                          <w:rPr>
                            <w:b/>
                            <w:sz w:val="20"/>
                          </w:rPr>
                        </w:pPr>
                        <w:r>
                          <w:rPr>
                            <w:b/>
                            <w:w w:val="105"/>
                            <w:sz w:val="20"/>
                          </w:rPr>
                          <w:t>mi</w:t>
                        </w:r>
                      </w:p>
                    </w:tc>
                    <w:tc>
                      <w:tcPr>
                        <w:tcW w:w="824" w:type="dxa"/>
                      </w:tcPr>
                      <w:p>
                        <w:pPr>
                          <w:pStyle w:val="TableParagraph"/>
                          <w:spacing w:before="19"/>
                          <w:ind w:left="47"/>
                          <w:rPr>
                            <w:b/>
                            <w:sz w:val="20"/>
                          </w:rPr>
                        </w:pPr>
                        <w:r>
                          <w:rPr>
                            <w:b/>
                            <w:sz w:val="20"/>
                          </w:rPr>
                          <w:t>adjuk</w:t>
                        </w:r>
                      </w:p>
                    </w:tc>
                    <w:tc>
                      <w:tcPr>
                        <w:tcW w:w="1157" w:type="dxa"/>
                        <w:gridSpan w:val="2"/>
                      </w:tcPr>
                      <w:p>
                        <w:pPr>
                          <w:pStyle w:val="TableParagraph"/>
                          <w:spacing w:before="19"/>
                          <w:ind w:left="90"/>
                          <w:rPr>
                            <w:b/>
                            <w:sz w:val="20"/>
                          </w:rPr>
                        </w:pPr>
                        <w:r>
                          <w:rPr>
                            <w:b/>
                            <w:sz w:val="20"/>
                          </w:rPr>
                          <w:t>olvassuk</w:t>
                        </w:r>
                      </w:p>
                    </w:tc>
                    <w:tc>
                      <w:tcPr>
                        <w:tcW w:w="1136" w:type="dxa"/>
                      </w:tcPr>
                      <w:p>
                        <w:pPr>
                          <w:pStyle w:val="TableParagraph"/>
                          <w:spacing w:before="19"/>
                          <w:ind w:left="107"/>
                          <w:rPr>
                            <w:b/>
                            <w:sz w:val="20"/>
                          </w:rPr>
                        </w:pPr>
                        <w:r>
                          <w:rPr>
                            <w:b/>
                            <w:sz w:val="20"/>
                          </w:rPr>
                          <w:t>játsszuk</w:t>
                        </w:r>
                      </w:p>
                    </w:tc>
                    <w:tc>
                      <w:tcPr>
                        <w:tcW w:w="874" w:type="dxa"/>
                      </w:tcPr>
                      <w:p>
                        <w:pPr>
                          <w:pStyle w:val="TableParagraph"/>
                          <w:spacing w:before="19"/>
                          <w:ind w:left="104"/>
                          <w:rPr>
                            <w:b/>
                            <w:sz w:val="20"/>
                          </w:rPr>
                        </w:pPr>
                        <w:r>
                          <w:rPr>
                            <w:b/>
                            <w:sz w:val="20"/>
                          </w:rPr>
                          <w:t>kérjük</w:t>
                        </w:r>
                      </w:p>
                    </w:tc>
                    <w:tc>
                      <w:tcPr>
                        <w:tcW w:w="1268" w:type="dxa"/>
                        <w:tcBorders>
                          <w:right w:val="single" w:sz="4" w:space="0" w:color="000000"/>
                        </w:tcBorders>
                      </w:tcPr>
                      <w:p>
                        <w:pPr>
                          <w:pStyle w:val="TableParagraph"/>
                          <w:spacing w:before="19"/>
                          <w:ind w:left="110"/>
                          <w:rPr>
                            <w:b/>
                            <w:sz w:val="20"/>
                          </w:rPr>
                        </w:pPr>
                        <w:r>
                          <w:rPr>
                            <w:b/>
                            <w:spacing w:val="-1"/>
                            <w:w w:val="81"/>
                            <w:sz w:val="20"/>
                          </w:rPr>
                          <w:t>f</w:t>
                        </w:r>
                        <w:r>
                          <w:rPr>
                            <w:b/>
                            <w:spacing w:val="-110"/>
                            <w:w w:val="104"/>
                            <w:sz w:val="20"/>
                          </w:rPr>
                          <w:t>o</w:t>
                        </w:r>
                        <w:r>
                          <w:rPr>
                            <w:b/>
                            <w:spacing w:val="-20"/>
                            <w:w w:val="56"/>
                            <w:sz w:val="20"/>
                          </w:rPr>
                          <w:t>´</w:t>
                        </w:r>
                        <w:r>
                          <w:rPr>
                            <w:b/>
                            <w:spacing w:val="-1"/>
                            <w:w w:val="89"/>
                            <w:sz w:val="20"/>
                          </w:rPr>
                          <w:t>´zzük</w:t>
                        </w:r>
                      </w:p>
                    </w:tc>
                  </w:tr>
                  <w:tr>
                    <w:trPr>
                      <w:trHeight w:val="278" w:hRule="atLeast"/>
                    </w:trPr>
                    <w:tc>
                      <w:tcPr>
                        <w:tcW w:w="832" w:type="dxa"/>
                        <w:tcBorders>
                          <w:left w:val="single" w:sz="4" w:space="0" w:color="000000"/>
                        </w:tcBorders>
                      </w:tcPr>
                      <w:p>
                        <w:pPr>
                          <w:pStyle w:val="TableParagraph"/>
                          <w:spacing w:before="19"/>
                          <w:ind w:left="473"/>
                          <w:rPr>
                            <w:b/>
                            <w:sz w:val="20"/>
                          </w:rPr>
                        </w:pPr>
                        <w:r>
                          <w:rPr>
                            <w:b/>
                            <w:sz w:val="20"/>
                          </w:rPr>
                          <w:t>ti</w:t>
                        </w:r>
                      </w:p>
                    </w:tc>
                    <w:tc>
                      <w:tcPr>
                        <w:tcW w:w="824" w:type="dxa"/>
                      </w:tcPr>
                      <w:p>
                        <w:pPr>
                          <w:pStyle w:val="TableParagraph"/>
                          <w:spacing w:before="19"/>
                          <w:ind w:left="47"/>
                          <w:rPr>
                            <w:b/>
                            <w:sz w:val="20"/>
                          </w:rPr>
                        </w:pPr>
                        <w:r>
                          <w:rPr>
                            <w:b/>
                            <w:sz w:val="20"/>
                          </w:rPr>
                          <w:t>adjátok</w:t>
                        </w:r>
                      </w:p>
                    </w:tc>
                    <w:tc>
                      <w:tcPr>
                        <w:tcW w:w="1157" w:type="dxa"/>
                        <w:gridSpan w:val="2"/>
                      </w:tcPr>
                      <w:p>
                        <w:pPr>
                          <w:pStyle w:val="TableParagraph"/>
                          <w:spacing w:before="19"/>
                          <w:ind w:left="90"/>
                          <w:rPr>
                            <w:b/>
                            <w:sz w:val="20"/>
                          </w:rPr>
                        </w:pPr>
                        <w:r>
                          <w:rPr>
                            <w:b/>
                            <w:sz w:val="20"/>
                          </w:rPr>
                          <w:t>olvassátok</w:t>
                        </w:r>
                      </w:p>
                    </w:tc>
                    <w:tc>
                      <w:tcPr>
                        <w:tcW w:w="1136" w:type="dxa"/>
                      </w:tcPr>
                      <w:p>
                        <w:pPr>
                          <w:pStyle w:val="TableParagraph"/>
                          <w:spacing w:before="19"/>
                          <w:ind w:left="106"/>
                          <w:rPr>
                            <w:b/>
                            <w:sz w:val="20"/>
                          </w:rPr>
                        </w:pPr>
                        <w:r>
                          <w:rPr>
                            <w:b/>
                            <w:sz w:val="20"/>
                          </w:rPr>
                          <w:t>játsszátok</w:t>
                        </w:r>
                      </w:p>
                    </w:tc>
                    <w:tc>
                      <w:tcPr>
                        <w:tcW w:w="874" w:type="dxa"/>
                      </w:tcPr>
                      <w:p>
                        <w:pPr>
                          <w:pStyle w:val="TableParagraph"/>
                          <w:spacing w:before="19"/>
                          <w:ind w:left="104"/>
                          <w:rPr>
                            <w:b/>
                            <w:sz w:val="20"/>
                          </w:rPr>
                        </w:pPr>
                        <w:r>
                          <w:rPr>
                            <w:b/>
                            <w:sz w:val="20"/>
                          </w:rPr>
                          <w:t>kéritek</w:t>
                        </w:r>
                      </w:p>
                    </w:tc>
                    <w:tc>
                      <w:tcPr>
                        <w:tcW w:w="1268" w:type="dxa"/>
                        <w:tcBorders>
                          <w:right w:val="single" w:sz="4" w:space="0" w:color="000000"/>
                        </w:tcBorders>
                      </w:tcPr>
                      <w:p>
                        <w:pPr>
                          <w:pStyle w:val="TableParagraph"/>
                          <w:spacing w:before="19"/>
                          <w:ind w:left="110"/>
                          <w:rPr>
                            <w:b/>
                            <w:sz w:val="20"/>
                          </w:rPr>
                        </w:pPr>
                        <w:r>
                          <w:rPr>
                            <w:b/>
                            <w:spacing w:val="-1"/>
                            <w:w w:val="81"/>
                            <w:sz w:val="20"/>
                          </w:rPr>
                          <w:t>f</w:t>
                        </w:r>
                        <w:r>
                          <w:rPr>
                            <w:b/>
                            <w:spacing w:val="-110"/>
                            <w:w w:val="104"/>
                            <w:sz w:val="20"/>
                          </w:rPr>
                          <w:t>o</w:t>
                        </w:r>
                        <w:r>
                          <w:rPr>
                            <w:b/>
                            <w:spacing w:val="-20"/>
                            <w:w w:val="56"/>
                            <w:sz w:val="20"/>
                          </w:rPr>
                          <w:t>´</w:t>
                        </w:r>
                        <w:r>
                          <w:rPr>
                            <w:b/>
                            <w:spacing w:val="-1"/>
                            <w:w w:val="89"/>
                            <w:sz w:val="20"/>
                          </w:rPr>
                          <w:t>´zitek</w:t>
                        </w:r>
                      </w:p>
                    </w:tc>
                  </w:tr>
                  <w:tr>
                    <w:trPr>
                      <w:trHeight w:val="373" w:hRule="atLeast"/>
                    </w:trPr>
                    <w:tc>
                      <w:tcPr>
                        <w:tcW w:w="832" w:type="dxa"/>
                        <w:tcBorders>
                          <w:left w:val="single" w:sz="4" w:space="0" w:color="000000"/>
                          <w:bottom w:val="single" w:sz="4" w:space="0" w:color="000000"/>
                        </w:tcBorders>
                      </w:tcPr>
                      <w:p>
                        <w:pPr>
                          <w:pStyle w:val="TableParagraph"/>
                          <w:spacing w:before="19"/>
                          <w:ind w:left="473"/>
                          <w:rPr>
                            <w:b/>
                            <w:sz w:val="20"/>
                          </w:rPr>
                        </w:pPr>
                        <w:r>
                          <w:rPr>
                            <w:b/>
                            <w:spacing w:val="-110"/>
                            <w:w w:val="104"/>
                            <w:sz w:val="20"/>
                          </w:rPr>
                          <w:t>o</w:t>
                        </w:r>
                        <w:r>
                          <w:rPr>
                            <w:b/>
                            <w:spacing w:val="-20"/>
                            <w:w w:val="56"/>
                            <w:sz w:val="20"/>
                          </w:rPr>
                          <w:t>´</w:t>
                        </w:r>
                        <w:r>
                          <w:rPr>
                            <w:b/>
                            <w:spacing w:val="-1"/>
                            <w:w w:val="77"/>
                            <w:sz w:val="20"/>
                          </w:rPr>
                          <w:t>´k</w:t>
                        </w:r>
                      </w:p>
                    </w:tc>
                    <w:tc>
                      <w:tcPr>
                        <w:tcW w:w="824" w:type="dxa"/>
                        <w:tcBorders>
                          <w:bottom w:val="single" w:sz="4" w:space="0" w:color="000000"/>
                        </w:tcBorders>
                      </w:tcPr>
                      <w:p>
                        <w:pPr>
                          <w:pStyle w:val="TableParagraph"/>
                          <w:spacing w:before="19"/>
                          <w:ind w:left="48"/>
                          <w:rPr>
                            <w:b/>
                            <w:sz w:val="20"/>
                          </w:rPr>
                        </w:pPr>
                        <w:r>
                          <w:rPr>
                            <w:b/>
                            <w:sz w:val="20"/>
                          </w:rPr>
                          <w:t>adják</w:t>
                        </w:r>
                      </w:p>
                    </w:tc>
                    <w:tc>
                      <w:tcPr>
                        <w:tcW w:w="1157" w:type="dxa"/>
                        <w:gridSpan w:val="2"/>
                        <w:tcBorders>
                          <w:bottom w:val="single" w:sz="4" w:space="0" w:color="000000"/>
                        </w:tcBorders>
                      </w:tcPr>
                      <w:p>
                        <w:pPr>
                          <w:pStyle w:val="TableParagraph"/>
                          <w:spacing w:before="19"/>
                          <w:ind w:left="90"/>
                          <w:rPr>
                            <w:b/>
                            <w:sz w:val="20"/>
                          </w:rPr>
                        </w:pPr>
                        <w:r>
                          <w:rPr>
                            <w:b/>
                            <w:sz w:val="20"/>
                          </w:rPr>
                          <w:t>olvassák</w:t>
                        </w:r>
                      </w:p>
                    </w:tc>
                    <w:tc>
                      <w:tcPr>
                        <w:tcW w:w="1136" w:type="dxa"/>
                        <w:tcBorders>
                          <w:bottom w:val="single" w:sz="4" w:space="0" w:color="000000"/>
                        </w:tcBorders>
                      </w:tcPr>
                      <w:p>
                        <w:pPr>
                          <w:pStyle w:val="TableParagraph"/>
                          <w:spacing w:before="19"/>
                          <w:ind w:left="107"/>
                          <w:rPr>
                            <w:b/>
                            <w:sz w:val="20"/>
                          </w:rPr>
                        </w:pPr>
                        <w:r>
                          <w:rPr>
                            <w:b/>
                            <w:sz w:val="20"/>
                          </w:rPr>
                          <w:t>játsszák</w:t>
                        </w:r>
                      </w:p>
                    </w:tc>
                    <w:tc>
                      <w:tcPr>
                        <w:tcW w:w="874" w:type="dxa"/>
                        <w:tcBorders>
                          <w:bottom w:val="single" w:sz="4" w:space="0" w:color="000000"/>
                        </w:tcBorders>
                      </w:tcPr>
                      <w:p>
                        <w:pPr>
                          <w:pStyle w:val="TableParagraph"/>
                          <w:spacing w:before="19"/>
                          <w:ind w:left="104"/>
                          <w:rPr>
                            <w:b/>
                            <w:sz w:val="20"/>
                          </w:rPr>
                        </w:pPr>
                        <w:r>
                          <w:rPr>
                            <w:b/>
                            <w:sz w:val="20"/>
                          </w:rPr>
                          <w:t>kérik</w:t>
                        </w:r>
                      </w:p>
                    </w:tc>
                    <w:tc>
                      <w:tcPr>
                        <w:tcW w:w="1268" w:type="dxa"/>
                        <w:tcBorders>
                          <w:bottom w:val="single" w:sz="4" w:space="0" w:color="000000"/>
                          <w:right w:val="single" w:sz="4" w:space="0" w:color="000000"/>
                        </w:tcBorders>
                      </w:tcPr>
                      <w:p>
                        <w:pPr>
                          <w:pStyle w:val="TableParagraph"/>
                          <w:spacing w:before="19"/>
                          <w:ind w:left="110"/>
                          <w:rPr>
                            <w:b/>
                            <w:sz w:val="20"/>
                          </w:rPr>
                        </w:pPr>
                        <w:r>
                          <w:rPr>
                            <w:b/>
                            <w:spacing w:val="-1"/>
                            <w:w w:val="81"/>
                            <w:sz w:val="20"/>
                          </w:rPr>
                          <w:t>f</w:t>
                        </w:r>
                        <w:r>
                          <w:rPr>
                            <w:b/>
                            <w:spacing w:val="-110"/>
                            <w:w w:val="104"/>
                            <w:sz w:val="20"/>
                          </w:rPr>
                          <w:t>o</w:t>
                        </w:r>
                        <w:r>
                          <w:rPr>
                            <w:b/>
                            <w:spacing w:val="-20"/>
                            <w:w w:val="56"/>
                            <w:sz w:val="20"/>
                          </w:rPr>
                          <w:t>´</w:t>
                        </w:r>
                        <w:r>
                          <w:rPr>
                            <w:b/>
                            <w:spacing w:val="-1"/>
                            <w:w w:val="85"/>
                            <w:sz w:val="20"/>
                          </w:rPr>
                          <w:t>´zik</w:t>
                        </w:r>
                      </w:p>
                    </w:tc>
                  </w:tr>
                </w:tbl>
                <w:p>
                  <w:pPr>
                    <w:pStyle w:val="BodyText"/>
                  </w:pPr>
                </w:p>
              </w:txbxContent>
            </v:textbox>
            <w10:wrap type="topAndBottom"/>
          </v:shape>
        </w:pict>
      </w:r>
      <w:r>
        <w:rPr/>
        <w:pict>
          <v:group style="position:absolute;margin-left:355.789001pt;margin-top:247.238144pt;width:61.8pt;height:23.95pt;mso-position-horizontal-relative:page;mso-position-vertical-relative:paragraph;z-index:-15657472;mso-wrap-distance-left:0;mso-wrap-distance-right:0" coordorigin="7116,4945" coordsize="1236,479">
            <v:shape style="position:absolute;left:7115;top:4944;width:1236;height:479" coordorigin="7116,4945" coordsize="1236,479" path="m8351,4945l7119,4945,7116,4948,7116,5423,8348,5423,8351,5419,8351,4945xe" filled="true" fillcolor="#efefef" stroked="false">
              <v:path arrowok="t"/>
              <v:fill type="solid"/>
            </v:shape>
            <v:shape style="position:absolute;left:7115;top:4944;width:1236;height:479" coordorigin="7116,4945" coordsize="1236,479" path="m8351,4945l7132,4945,7116,4964,7116,5423,8335,5423,8351,5404,8351,4945xe" filled="true" fillcolor="#eeeeee" stroked="false">
              <v:path arrowok="t"/>
              <v:fill type="solid"/>
            </v:shape>
            <v:shape style="position:absolute;left:7115;top:4944;width:1236;height:479" coordorigin="7116,4945" coordsize="1236,479" path="m8351,4945l7145,4945,7116,4979,7116,5423,8321,5423,8351,5388,8351,4945xe" filled="true" fillcolor="#ededed" stroked="false">
              <v:path arrowok="t"/>
              <v:fill type="solid"/>
            </v:shape>
            <v:shape style="position:absolute;left:7115;top:4944;width:1236;height:479" coordorigin="7116,4945" coordsize="1236,479" path="m8351,4945l7158,4945,7116,4995,7116,5423,8308,5423,8351,5372,8351,4945xe" filled="true" fillcolor="#ececec" stroked="false">
              <v:path arrowok="t"/>
              <v:fill type="solid"/>
            </v:shape>
            <v:shape style="position:absolute;left:7115;top:4944;width:1236;height:479" coordorigin="7116,4945" coordsize="1236,479" path="m8351,4945l7171,4945,7116,5011,7116,5423,8295,5423,8351,5357,8351,4945xe" filled="true" fillcolor="#ebebeb" stroked="false">
              <v:path arrowok="t"/>
              <v:fill type="solid"/>
            </v:shape>
            <v:shape style="position:absolute;left:7115;top:4944;width:1236;height:479" coordorigin="7116,4945" coordsize="1236,479" path="m8351,4945l7184,4945,7116,5026,7116,5423,8282,5423,8351,5341,8351,4945xe" filled="true" fillcolor="#eaeaea" stroked="false">
              <v:path arrowok="t"/>
              <v:fill type="solid"/>
            </v:shape>
            <v:shape style="position:absolute;left:7115;top:4944;width:1236;height:479" coordorigin="7116,4945" coordsize="1236,479" path="m8351,4945l7197,4945,7116,5042,7116,5423,8269,5423,8351,5325,8351,4945xe" filled="true" fillcolor="#e9e9e9" stroked="false">
              <v:path arrowok="t"/>
              <v:fill type="solid"/>
            </v:shape>
            <v:shape style="position:absolute;left:7115;top:4944;width:1236;height:479" coordorigin="7116,4945" coordsize="1236,479" path="m8351,4945l7211,4945,7116,5058,7116,5423,8256,5423,8351,5310,8351,4945xe" filled="true" fillcolor="#e8e8e8" stroked="false">
              <v:path arrowok="t"/>
              <v:fill type="solid"/>
            </v:shape>
            <v:shape style="position:absolute;left:7115;top:4944;width:1236;height:479" coordorigin="7116,4945" coordsize="1236,479" path="m8351,4945l7224,4945,7116,5073,7116,5423,8243,5423,8351,5294,8351,4945xe" filled="true" fillcolor="#e7e7e7" stroked="false">
              <v:path arrowok="t"/>
              <v:fill type="solid"/>
            </v:shape>
            <v:shape style="position:absolute;left:7115;top:4944;width:1236;height:479" coordorigin="7116,4945" coordsize="1236,479" path="m8351,4945l7237,4945,7116,5089,7116,5423,8229,5423,8351,5278,8351,4945xe" filled="true" fillcolor="#e6e6e6" stroked="false">
              <v:path arrowok="t"/>
              <v:fill type="solid"/>
            </v:shape>
            <v:shape style="position:absolute;left:7115;top:4944;width:1236;height:479" coordorigin="7116,4945" coordsize="1236,479" path="m8351,4945l7250,4945,7116,5105,7116,5423,8216,5423,8351,5262,8351,4945xe" filled="true" fillcolor="#e5e5e5" stroked="false">
              <v:path arrowok="t"/>
              <v:fill type="solid"/>
            </v:shape>
            <v:shape style="position:absolute;left:7115;top:4944;width:1236;height:479" coordorigin="7116,4945" coordsize="1236,479" path="m8351,4945l7263,4945,7116,5120,7116,5423,8203,5423,8351,5247,8351,4945xe" filled="true" fillcolor="#e4e4e4" stroked="false">
              <v:path arrowok="t"/>
              <v:fill type="solid"/>
            </v:shape>
            <v:shape style="position:absolute;left:7115;top:4944;width:1236;height:479" coordorigin="7116,4945" coordsize="1236,479" path="m8351,4945l7276,4945,7116,5136,7116,5423,8190,5423,8351,5231,8351,4945xe" filled="true" fillcolor="#e3e3e3" stroked="false">
              <v:path arrowok="t"/>
              <v:fill type="solid"/>
            </v:shape>
            <v:shape style="position:absolute;left:7115;top:4944;width:1236;height:479" coordorigin="7116,4945" coordsize="1236,479" path="m8351,4945l7289,4945,7116,5152,7116,5423,8177,5423,8351,5215,8351,4945xe" filled="true" fillcolor="#e2e2e2" stroked="false">
              <v:path arrowok="t"/>
              <v:fill type="solid"/>
            </v:shape>
            <v:shape style="position:absolute;left:7115;top:4944;width:1236;height:479" coordorigin="7116,4945" coordsize="1236,479" path="m8351,4945l7303,4945,7116,5167,7116,5423,8164,5423,8351,5200,8351,4945xe" filled="true" fillcolor="#e1e1e1" stroked="false">
              <v:path arrowok="t"/>
              <v:fill type="solid"/>
            </v:shape>
            <v:shape style="position:absolute;left:7115;top:4944;width:1236;height:479" coordorigin="7116,4945" coordsize="1236,479" path="m8351,4945l7316,4945,7116,5183,7116,5423,8151,5423,8351,5184,8351,4945xe" filled="true" fillcolor="#e0e0e0" stroked="false">
              <v:path arrowok="t"/>
              <v:fill type="solid"/>
            </v:shape>
            <v:shape style="position:absolute;left:7115;top:4944;width:1236;height:479" coordorigin="7116,4945" coordsize="1236,479" path="m8351,4945l7329,4945,7116,5199,7116,5423,8137,5423,8351,5168,8351,4945xe" filled="true" fillcolor="#dfdfdf" stroked="false">
              <v:path arrowok="t"/>
              <v:fill type="solid"/>
            </v:shape>
            <v:shape style="position:absolute;left:7115;top:4944;width:1236;height:479" coordorigin="7116,4945" coordsize="1236,479" path="m8351,4945l7342,4945,7116,5214,7116,5423,8124,5423,8351,5153,8351,4945xe" filled="true" fillcolor="#dedede" stroked="false">
              <v:path arrowok="t"/>
              <v:fill type="solid"/>
            </v:shape>
            <v:shape style="position:absolute;left:7115;top:4944;width:1236;height:479" coordorigin="7116,4945" coordsize="1236,479" path="m8351,4945l7355,4945,7116,5230,7116,5423,8111,5423,8351,5137,8351,4945xe" filled="true" fillcolor="#dddddd" stroked="false">
              <v:path arrowok="t"/>
              <v:fill type="solid"/>
            </v:shape>
            <v:shape style="position:absolute;left:7115;top:4944;width:1236;height:479" coordorigin="7116,4945" coordsize="1236,479" path="m8351,4945l7368,4945,7116,5246,7116,5423,8098,5423,8351,5121,8351,4945xe" filled="true" fillcolor="#dcdcdc" stroked="false">
              <v:path arrowok="t"/>
              <v:fill type="solid"/>
            </v:shape>
            <v:shape style="position:absolute;left:7115;top:4944;width:1236;height:479" coordorigin="7116,4945" coordsize="1236,479" path="m8351,4945l7381,4945,7116,5261,7116,5423,8085,5423,8351,5106,8351,4945xe" filled="true" fillcolor="#dbdbdb" stroked="false">
              <v:path arrowok="t"/>
              <v:fill type="solid"/>
            </v:shape>
            <v:shape style="position:absolute;left:7115;top:4944;width:1236;height:479" coordorigin="7116,4945" coordsize="1236,479" path="m8351,4945l7395,4945,7116,5277,7116,5423,8072,5423,8351,5090,8351,4945xe" filled="true" fillcolor="#dadada" stroked="false">
              <v:path arrowok="t"/>
              <v:fill type="solid"/>
            </v:shape>
            <v:shape style="position:absolute;left:7115;top:4944;width:1236;height:479" coordorigin="7116,4945" coordsize="1236,479" path="m8351,4945l7408,4945,7116,5293,7116,5423,8059,5423,8351,5074,8351,4945xe" filled="true" fillcolor="#d9d9d9" stroked="false">
              <v:path arrowok="t"/>
              <v:fill type="solid"/>
            </v:shape>
            <v:shape style="position:absolute;left:7115;top:4944;width:1236;height:479" coordorigin="7116,4945" coordsize="1236,479" path="m8351,4945l7421,4945,7116,5308,7116,5423,8045,5423,8351,5059,8351,4945xe" filled="true" fillcolor="#d8d8d8" stroked="false">
              <v:path arrowok="t"/>
              <v:fill type="solid"/>
            </v:shape>
            <v:shape style="position:absolute;left:7115;top:4944;width:1236;height:479" coordorigin="7116,4945" coordsize="1236,479" path="m8351,4945l7434,4945,7116,5324,7116,5423,8032,5423,8351,5043,8351,4945xe" filled="true" fillcolor="#d7d7d7" stroked="false">
              <v:path arrowok="t"/>
              <v:fill type="solid"/>
            </v:shape>
            <v:shape style="position:absolute;left:7115;top:4944;width:1236;height:479" coordorigin="7116,4945" coordsize="1236,479" path="m8351,4945l7447,4945,7116,5340,7116,5423,8019,5423,8351,5027,8351,4945xe" filled="true" fillcolor="#d6d6d6" stroked="false">
              <v:path arrowok="t"/>
              <v:fill type="solid"/>
            </v:shape>
            <v:shape style="position:absolute;left:7115;top:4944;width:1236;height:479" coordorigin="7116,4945" coordsize="1236,479" path="m8351,4945l7460,4945,7116,5355,7116,5423,8006,5423,8351,5012,8351,4945xe" filled="true" fillcolor="#d5d5d5" stroked="false">
              <v:path arrowok="t"/>
              <v:fill type="solid"/>
            </v:shape>
            <v:shape style="position:absolute;left:7115;top:4944;width:1236;height:479" coordorigin="7116,4945" coordsize="1236,479" path="m8351,4945l7474,4945,7116,5371,7116,5423,7993,5423,8351,4996,8351,4945xe" filled="true" fillcolor="#d4d4d4" stroked="false">
              <v:path arrowok="t"/>
              <v:fill type="solid"/>
            </v:shape>
            <v:shape style="position:absolute;left:7115;top:4944;width:1236;height:479" coordorigin="7116,4945" coordsize="1236,479" path="m8351,4945l7487,4945,7116,5387,7116,5423,7980,5423,8351,4980,8351,4945xe" filled="true" fillcolor="#d3d3d3" stroked="false">
              <v:path arrowok="t"/>
              <v:fill type="solid"/>
            </v:shape>
            <v:shape style="position:absolute;left:7115;top:4944;width:1236;height:479" coordorigin="7116,4945" coordsize="1236,479" path="m8351,4945l7500,4945,7116,5403,7116,5423,7966,5423,8351,4965,8351,4945xe" filled="true" fillcolor="#d2d2d2" stroked="false">
              <v:path arrowok="t"/>
              <v:fill type="solid"/>
            </v:shape>
            <v:shape style="position:absolute;left:7115;top:4944;width:1236;height:479" coordorigin="7116,4945" coordsize="1236,479" path="m8351,4945l7513,4945,7116,5418,7116,5423,7953,5423,8351,4949,8351,4945xe" filled="true" fillcolor="#d1d1d1" stroked="false">
              <v:path arrowok="t"/>
              <v:fill type="solid"/>
            </v:shape>
            <v:shape style="position:absolute;left:7125;top:4944;width:1217;height:479" coordorigin="7125,4945" coordsize="1217,479" path="m8341,4945l7526,4945,7125,5423,7940,5423,8341,4945xe" filled="true" fillcolor="#d0d0d0" stroked="false">
              <v:path arrowok="t"/>
              <v:fill type="solid"/>
            </v:shape>
            <v:shape style="position:absolute;left:7138;top:4944;width:1190;height:479" coordorigin="7138,4945" coordsize="1190,479" path="m8328,4945l7539,4945,7138,5423,7927,5423,8328,4945xe" filled="true" fillcolor="#cfcfcf" stroked="false">
              <v:path arrowok="t"/>
              <v:fill type="solid"/>
            </v:shape>
            <v:shape style="position:absolute;left:7151;top:4944;width:1164;height:479" coordorigin="7151,4945" coordsize="1164,479" path="m8315,4945l7552,4945,7151,5423,7914,5423,8315,4945xe" filled="true" fillcolor="#cecece" stroked="false">
              <v:path arrowok="t"/>
              <v:fill type="solid"/>
            </v:shape>
            <v:shape style="position:absolute;left:7164;top:4944;width:1138;height:479" coordorigin="7164,4945" coordsize="1138,479" path="m8302,4945l7566,4945,7164,5423,7901,5423,8302,4945xe" filled="true" fillcolor="#cdcdcd" stroked="false">
              <v:path arrowok="t"/>
              <v:fill type="solid"/>
            </v:shape>
            <v:shape style="position:absolute;left:7177;top:4944;width:1112;height:479" coordorigin="7178,4945" coordsize="1112,479" path="m8289,4945l7579,4945,7178,5423,7888,5423,8289,4945xe" filled="true" fillcolor="#cccccc" stroked="false">
              <v:path arrowok="t"/>
              <v:fill type="solid"/>
            </v:shape>
            <v:shape style="position:absolute;left:7190;top:4944;width:1085;height:479" coordorigin="7191,4945" coordsize="1085,479" path="m8276,4945l7592,4945,7191,5423,7874,5423,8276,4945xe" filled="true" fillcolor="#cbcbcb" stroked="false">
              <v:path arrowok="t"/>
              <v:fill type="solid"/>
            </v:shape>
            <v:shape style="position:absolute;left:7203;top:4944;width:1059;height:479" coordorigin="7204,4945" coordsize="1059,479" path="m8262,4945l7605,4945,7204,5423,7861,5423,8262,4945xe" filled="true" fillcolor="#cacaca" stroked="false">
              <v:path arrowok="t"/>
              <v:fill type="solid"/>
            </v:shape>
            <v:shape style="position:absolute;left:7217;top:4944;width:1033;height:479" coordorigin="7217,4945" coordsize="1033,479" path="m8249,4945l7618,4945,7217,5423,7848,5423,8249,4945xe" filled="true" fillcolor="#c9c9c9" stroked="false">
              <v:path arrowok="t"/>
              <v:fill type="solid"/>
            </v:shape>
            <v:shape style="position:absolute;left:7230;top:4944;width:1006;height:479" coordorigin="7230,4945" coordsize="1006,479" path="m8236,4945l7631,4945,7230,5423,7835,5423,8236,4945xe" filled="true" fillcolor="#c8c8c8" stroked="false">
              <v:path arrowok="t"/>
              <v:fill type="solid"/>
            </v:shape>
            <v:shape style="position:absolute;left:7243;top:4944;width:980;height:479" coordorigin="7243,4945" coordsize="980,479" path="m8223,4945l7644,4945,7243,5423,7822,5423,8223,4945xe" filled="true" fillcolor="#c7c7c7" stroked="false">
              <v:path arrowok="t"/>
              <v:fill type="solid"/>
            </v:shape>
            <v:shape style="position:absolute;left:7256;top:4944;width:954;height:479" coordorigin="7257,4945" coordsize="954,479" path="m8210,4945l7658,4945,7257,5423,7809,5423,8210,4945xe" filled="true" fillcolor="#c6c6c6" stroked="false">
              <v:path arrowok="t"/>
              <v:fill type="solid"/>
            </v:shape>
            <v:shape style="position:absolute;left:7269;top:4944;width:927;height:479" coordorigin="7270,4945" coordsize="927,479" path="m8197,4945l7671,4945,7270,5423,7796,5423,8197,4945xe" filled="true" fillcolor="#c5c5c5" stroked="false">
              <v:path arrowok="t"/>
              <v:fill type="solid"/>
            </v:shape>
            <v:shape style="position:absolute;left:7282;top:4944;width:901;height:479" coordorigin="7283,4945" coordsize="901,479" path="m8184,4945l7684,4945,7283,5423,7782,5423,8184,4945xe" filled="true" fillcolor="#c4c4c4" stroked="false">
              <v:path arrowok="t"/>
              <v:fill type="solid"/>
            </v:shape>
            <v:shape style="position:absolute;left:7295;top:4944;width:875;height:479" coordorigin="7296,4945" coordsize="875,479" path="m8170,4945l7697,4945,7296,5423,7769,5423,8170,4945xe" filled="true" fillcolor="#c3c3c3" stroked="false">
              <v:path arrowok="t"/>
              <v:fill type="solid"/>
            </v:shape>
            <v:shape style="position:absolute;left:7309;top:4944;width:849;height:479" coordorigin="7309,4945" coordsize="849,479" path="m8157,4945l7710,4945,7309,5423,7756,5423,8157,4945xe" filled="true" fillcolor="#c2c2c2" stroked="false">
              <v:path arrowok="t"/>
              <v:fill type="solid"/>
            </v:shape>
            <v:shape style="position:absolute;left:7322;top:4944;width:822;height:479" coordorigin="7322,4945" coordsize="822,479" path="m8144,4945l7723,4945,7322,5423,7743,5423,8144,4945xe" filled="true" fillcolor="#c1c1c1" stroked="false">
              <v:path arrowok="t"/>
              <v:fill type="solid"/>
            </v:shape>
            <v:shape style="position:absolute;left:7335;top:4944;width:796;height:479" coordorigin="7335,4945" coordsize="796,479" path="m8131,4945l7736,4945,7335,5423,7730,5423,8131,4945xe" filled="true" fillcolor="#c0c0c0" stroked="false">
              <v:path arrowok="t"/>
              <v:fill type="solid"/>
            </v:shape>
            <v:shape style="position:absolute;left:7348;top:4944;width:770;height:479" coordorigin="7349,4945" coordsize="770,479" path="m8118,4945l7750,4945,7349,5423,7717,5423,8118,4945xe" filled="true" fillcolor="#bfbfbf" stroked="false">
              <v:path arrowok="t"/>
              <v:fill type="solid"/>
            </v:shape>
            <v:shape style="position:absolute;left:7361;top:4944;width:743;height:479" coordorigin="7362,4945" coordsize="743,479" path="m8105,4945l7763,4945,7362,5423,7704,5423,8105,4945xe" filled="true" fillcolor="#bebebe" stroked="false">
              <v:path arrowok="t"/>
              <v:fill type="solid"/>
            </v:shape>
            <v:shape style="position:absolute;left:7374;top:4944;width:717;height:479" coordorigin="7375,4945" coordsize="717,479" path="m8091,4945l7776,4945,7375,5423,7690,5423,8091,4945xe" filled="true" fillcolor="#bdbdbd" stroked="false">
              <v:path arrowok="t"/>
              <v:fill type="solid"/>
            </v:shape>
            <v:shape style="position:absolute;left:7387;top:4944;width:691;height:479" coordorigin="7388,4945" coordsize="691,479" path="m8078,4945l7789,4945,7388,5423,7677,5423,8078,4945xe" filled="true" fillcolor="#bcbcbc" stroked="false">
              <v:path arrowok="t"/>
              <v:fill type="solid"/>
            </v:shape>
            <v:shape style="position:absolute;left:7401;top:4944;width:665;height:479" coordorigin="7401,4945" coordsize="665,479" path="m8065,4945l7802,4945,7401,5423,7664,5423,8065,4945xe" filled="true" fillcolor="#bbbbbb" stroked="false">
              <v:path arrowok="t"/>
              <v:fill type="solid"/>
            </v:shape>
            <v:shape style="position:absolute;left:7414;top:4944;width:638;height:479" coordorigin="7414,4945" coordsize="638,479" path="m8052,4945l7815,4945,7414,5423,7651,5423,8052,4945xe" filled="true" fillcolor="#bababa" stroked="false">
              <v:path arrowok="t"/>
              <v:fill type="solid"/>
            </v:shape>
            <v:shape style="position:absolute;left:7427;top:4944;width:612;height:479" coordorigin="7427,4945" coordsize="612,479" path="m8039,4945l7829,4945,7427,5423,7638,5423,8039,4945xe" filled="true" fillcolor="#b9b9b9" stroked="false">
              <v:path arrowok="t"/>
              <v:fill type="solid"/>
            </v:shape>
            <v:shape style="position:absolute;left:7440;top:4944;width:586;height:479" coordorigin="7441,4945" coordsize="586,479" path="m8026,4945l7842,4945,7441,5423,7625,5423,8026,4945xe" filled="true" fillcolor="#b8b8b8" stroked="false">
              <v:path arrowok="t"/>
              <v:fill type="solid"/>
            </v:shape>
            <v:shape style="position:absolute;left:7453;top:4944;width:559;height:479" coordorigin="7454,4945" coordsize="559,479" path="m8013,4945l7855,4945,7454,5423,7612,5423,8013,4945xe" filled="true" fillcolor="#b7b7b7" stroked="false">
              <v:path arrowok="t"/>
              <v:fill type="solid"/>
            </v:shape>
            <v:shape style="position:absolute;left:7466;top:4944;width:533;height:479" coordorigin="7467,4945" coordsize="533,479" path="m7999,4945l7868,4945,7467,5423,7598,5423,7999,4945xe" filled="true" fillcolor="#b6b6b6" stroked="false">
              <v:path arrowok="t"/>
              <v:fill type="solid"/>
            </v:shape>
            <v:shape style="position:absolute;left:7480;top:4944;width:507;height:479" coordorigin="7480,4945" coordsize="507,479" path="m7986,4945l7881,4945,7480,5423,7585,5423,7986,4945xe" filled="true" fillcolor="#b5b5b5" stroked="false">
              <v:path arrowok="t"/>
              <v:fill type="solid"/>
            </v:shape>
            <v:shape style="position:absolute;left:7493;top:4944;width:480;height:479" coordorigin="7493,4945" coordsize="480,479" path="m7973,4945l7894,4945,7493,5423,7572,5423,7973,4945xe" filled="true" fillcolor="#b4b4b4" stroked="false">
              <v:path arrowok="t"/>
              <v:fill type="solid"/>
            </v:shape>
            <v:shape style="position:absolute;left:7506;top:4944;width:454;height:479" coordorigin="7506,4945" coordsize="454,479" path="m7960,4945l7907,4945,7506,5423,7559,5423,7960,4945xe" filled="true" fillcolor="#b3b3b3" stroked="false">
              <v:path arrowok="t"/>
              <v:fill type="solid"/>
            </v:shape>
            <v:shape style="position:absolute;left:7519;top:4944;width:428;height:479" coordorigin="7519,4945" coordsize="428,479" path="m7947,4945l7921,4945,7519,5423,7546,5423,7947,4945xe" filled="true" fillcolor="#b2b2b2" stroked="false">
              <v:path arrowok="t"/>
              <v:fill type="solid"/>
            </v:shape>
            <v:shape style="position:absolute;left:7115;top:4944;width:1236;height:479" type="#_x0000_t202" filled="false" stroked="false">
              <v:textbox inset="0,0,0,0">
                <w:txbxContent>
                  <w:p>
                    <w:pPr>
                      <w:spacing w:before="30"/>
                      <w:ind w:left="79" w:right="0" w:firstLine="0"/>
                      <w:jc w:val="left"/>
                      <w:rPr>
                        <w:rFonts w:ascii="Arial"/>
                        <w:sz w:val="19"/>
                      </w:rPr>
                    </w:pPr>
                    <w:r>
                      <w:rPr>
                        <w:rFonts w:ascii="Arial"/>
                        <w:sz w:val="19"/>
                      </w:rPr>
                      <w:t>21</w:t>
                    </w:r>
                  </w:p>
                </w:txbxContent>
              </v:textbox>
              <w10:wrap type="none"/>
            </v:shape>
            <w10:wrap type="topAndBottom"/>
          </v:group>
        </w:pict>
      </w:r>
      <w:r>
        <w:rPr>
          <w:w w:val="105"/>
        </w:rPr>
        <w:t>The following verbs trigger different endings; the relevant triggers are indicated in brackets; their conjugations follow.</w:t>
      </w:r>
    </w:p>
    <w:p>
      <w:pPr>
        <w:spacing w:after="0" w:line="285" w:lineRule="auto"/>
        <w:sectPr>
          <w:pgSz w:w="8650" w:h="12250"/>
          <w:pgMar w:top="500" w:bottom="280" w:left="680" w:right="180"/>
        </w:sectPr>
      </w:pPr>
    </w:p>
    <w:p>
      <w:pPr>
        <w:pStyle w:val="BodyText"/>
        <w:spacing w:before="9"/>
        <w:rPr>
          <w:sz w:val="8"/>
        </w:rPr>
      </w:pPr>
    </w:p>
    <w:p>
      <w:pPr>
        <w:spacing w:line="285" w:lineRule="auto" w:before="106"/>
        <w:ind w:left="1581" w:right="103" w:firstLine="0"/>
        <w:jc w:val="both"/>
        <w:rPr>
          <w:sz w:val="19"/>
        </w:rPr>
      </w:pPr>
      <w:r>
        <w:rPr/>
        <w:pict>
          <v:group style="position:absolute;margin-left:14.379pt;margin-top:-5.361839pt;width:61.8pt;height:119.55pt;mso-position-horizontal-relative:page;mso-position-vertical-relative:paragraph;z-index:15803392" coordorigin="288,-107" coordsize="1236,2391">
            <v:shape style="position:absolute;left:287;top:-108;width:1236;height:2391" coordorigin="288,-107" coordsize="1236,2391" path="m1523,-107l302,-107,288,-90,288,2283,1509,2283,1523,2266,1523,-107xe" filled="true" fillcolor="#f0f0f0" stroked="false">
              <v:path arrowok="t"/>
              <v:fill type="solid"/>
            </v:shape>
            <v:shape style="position:absolute;left:287;top:-108;width:1236;height:2391" coordorigin="288,-107" coordsize="1236,2391" path="m1523,-107l327,-107,288,-60,288,2283,1483,2283,1523,2236,1523,-107xe" filled="true" fillcolor="#efefef" stroked="false">
              <v:path arrowok="t"/>
              <v:fill type="solid"/>
            </v:shape>
            <v:shape style="position:absolute;left:287;top:-108;width:1236;height:2391" coordorigin="288,-107" coordsize="1236,2391" path="m1523,-107l353,-107,288,-29,288,2283,1458,2283,1523,2206,1523,-107xe" filled="true" fillcolor="#eeeeee" stroked="false">
              <v:path arrowok="t"/>
              <v:fill type="solid"/>
            </v:shape>
            <v:shape style="position:absolute;left:287;top:-108;width:1236;height:2391" coordorigin="288,-107" coordsize="1236,2391" path="m1523,-107l378,-107,288,1,288,2283,1432,2283,1523,2175,1523,-107xe" filled="true" fillcolor="#ededed" stroked="false">
              <v:path arrowok="t"/>
              <v:fill type="solid"/>
            </v:shape>
            <v:shape style="position:absolute;left:287;top:-108;width:1236;height:2391" coordorigin="288,-107" coordsize="1236,2391" path="m1523,-107l404,-107,288,31,288,2283,1407,2283,1523,2145,1523,-107xe" filled="true" fillcolor="#ececec" stroked="false">
              <v:path arrowok="t"/>
              <v:fill type="solid"/>
            </v:shape>
            <v:shape style="position:absolute;left:287;top:-108;width:1236;height:2391" coordorigin="288,-107" coordsize="1236,2391" path="m1523,-107l429,-107,288,62,288,2283,1381,2283,1523,2114,1523,-107xe" filled="true" fillcolor="#ebebeb" stroked="false">
              <v:path arrowok="t"/>
              <v:fill type="solid"/>
            </v:shape>
            <v:shape style="position:absolute;left:287;top:-108;width:1236;height:2391" coordorigin="288,-107" coordsize="1236,2391" path="m1523,-107l455,-107,288,92,288,2283,1356,2283,1523,2084,1523,-107xe" filled="true" fillcolor="#eaeaea" stroked="false">
              <v:path arrowok="t"/>
              <v:fill type="solid"/>
            </v:shape>
            <v:shape style="position:absolute;left:287;top:-108;width:1236;height:2391" coordorigin="288,-107" coordsize="1236,2391" path="m1523,-107l480,-107,288,123,288,2283,1330,2283,1523,2054,1523,-107xe" filled="true" fillcolor="#e9e9e9" stroked="false">
              <v:path arrowok="t"/>
              <v:fill type="solid"/>
            </v:shape>
            <v:shape style="position:absolute;left:287;top:-108;width:1236;height:2391" coordorigin="288,-107" coordsize="1236,2391" path="m1523,-107l506,-107,288,153,288,2283,1305,2283,1523,2023,1523,-107xe" filled="true" fillcolor="#e8e8e8" stroked="false">
              <v:path arrowok="t"/>
              <v:fill type="solid"/>
            </v:shape>
            <v:shape style="position:absolute;left:287;top:-108;width:1236;height:2391" coordorigin="288,-107" coordsize="1236,2391" path="m1523,-107l531,-107,288,183,288,2283,1279,2283,1523,1993,1523,-107xe" filled="true" fillcolor="#e7e7e7" stroked="false">
              <v:path arrowok="t"/>
              <v:fill type="solid"/>
            </v:shape>
            <v:shape style="position:absolute;left:287;top:-108;width:1236;height:2391" coordorigin="288,-107" coordsize="1236,2391" path="m1523,-107l557,-107,288,214,288,2283,1254,2283,1523,1962,1523,-107xe" filled="true" fillcolor="#e6e6e6" stroked="false">
              <v:path arrowok="t"/>
              <v:fill type="solid"/>
            </v:shape>
            <v:shape style="position:absolute;left:287;top:-108;width:1236;height:2391" coordorigin="288,-107" coordsize="1236,2391" path="m1523,-107l582,-107,288,244,288,2283,1228,2283,1523,1932,1523,-107xe" filled="true" fillcolor="#e5e5e5" stroked="false">
              <v:path arrowok="t"/>
              <v:fill type="solid"/>
            </v:shape>
            <v:shape style="position:absolute;left:287;top:-108;width:1236;height:2391" coordorigin="288,-107" coordsize="1236,2391" path="m1523,-107l608,-107,288,274,288,2283,1203,2283,1523,1902,1523,-107xe" filled="true" fillcolor="#e4e4e4" stroked="false">
              <v:path arrowok="t"/>
              <v:fill type="solid"/>
            </v:shape>
            <v:shape style="position:absolute;left:287;top:-108;width:1236;height:2391" coordorigin="288,-107" coordsize="1236,2391" path="m1523,-107l633,-107,288,305,288,2283,1177,2283,1523,1871,1523,-107xe" filled="true" fillcolor="#e3e3e3" stroked="false">
              <v:path arrowok="t"/>
              <v:fill type="solid"/>
            </v:shape>
            <v:shape style="position:absolute;left:287;top:-108;width:1236;height:2391" coordorigin="288,-107" coordsize="1236,2391" path="m1523,-107l659,-107,288,335,288,2283,1152,2283,1523,1841,1523,-107xe" filled="true" fillcolor="#e2e2e2" stroked="false">
              <v:path arrowok="t"/>
              <v:fill type="solid"/>
            </v:shape>
            <v:shape style="position:absolute;left:287;top:-108;width:1236;height:2391" coordorigin="288,-107" coordsize="1236,2391" path="m1523,-107l684,-107,288,366,288,2283,1126,2283,1523,1811,1523,-107xe" filled="true" fillcolor="#e1e1e1" stroked="false">
              <v:path arrowok="t"/>
              <v:fill type="solid"/>
            </v:shape>
            <v:shape style="position:absolute;left:287;top:-108;width:1236;height:2391" coordorigin="288,-107" coordsize="1236,2391" path="m1523,-107l710,-107,288,396,288,2283,1101,2283,1523,1780,1523,-107xe" filled="true" fillcolor="#e0e0e0" stroked="false">
              <v:path arrowok="t"/>
              <v:fill type="solid"/>
            </v:shape>
            <v:shape style="position:absolute;left:287;top:-108;width:1236;height:2391" coordorigin="288,-107" coordsize="1236,2391" path="m1523,-107l735,-107,288,426,288,2283,1075,2283,1523,1750,1523,-107xe" filled="true" fillcolor="#dfdfdf" stroked="false">
              <v:path arrowok="t"/>
              <v:fill type="solid"/>
            </v:shape>
            <v:shape style="position:absolute;left:287;top:-108;width:1236;height:2391" coordorigin="288,-107" coordsize="1236,2391" path="m1523,-107l761,-107,288,457,288,2283,1050,2283,1523,1719,1523,-107xe" filled="true" fillcolor="#dedede" stroked="false">
              <v:path arrowok="t"/>
              <v:fill type="solid"/>
            </v:shape>
            <v:shape style="position:absolute;left:287;top:-108;width:1236;height:2391" coordorigin="288,-107" coordsize="1236,2391" path="m1523,-107l786,-107,288,487,288,2283,1024,2283,1523,1689,1523,-107xe" filled="true" fillcolor="#dddddd" stroked="false">
              <v:path arrowok="t"/>
              <v:fill type="solid"/>
            </v:shape>
            <v:shape style="position:absolute;left:287;top:-108;width:1236;height:2391" coordorigin="288,-107" coordsize="1236,2391" path="m1523,-107l812,-107,288,518,288,2283,999,2283,1523,1659,1523,-107xe" filled="true" fillcolor="#dcdcdc" stroked="false">
              <v:path arrowok="t"/>
              <v:fill type="solid"/>
            </v:shape>
            <v:shape style="position:absolute;left:287;top:-108;width:1236;height:2391" coordorigin="288,-107" coordsize="1236,2391" path="m1523,-107l837,-107,288,548,288,2283,973,2283,1523,1628,1523,-107xe" filled="true" fillcolor="#dbdbdb" stroked="false">
              <v:path arrowok="t"/>
              <v:fill type="solid"/>
            </v:shape>
            <v:shape style="position:absolute;left:287;top:-108;width:1236;height:2391" coordorigin="288,-107" coordsize="1236,2391" path="m1523,-107l863,-107,288,578,288,2283,948,2283,1523,1598,1523,-107xe" filled="true" fillcolor="#dadada" stroked="false">
              <v:path arrowok="t"/>
              <v:fill type="solid"/>
            </v:shape>
            <v:shape style="position:absolute;left:287;top:-108;width:1236;height:2391" coordorigin="288,-107" coordsize="1236,2391" path="m1523,-107l888,-107,288,609,288,2283,922,2283,1523,1567,1523,-107xe" filled="true" fillcolor="#d9d9d9" stroked="false">
              <v:path arrowok="t"/>
              <v:fill type="solid"/>
            </v:shape>
            <v:shape style="position:absolute;left:287;top:-108;width:1236;height:2391" coordorigin="288,-107" coordsize="1236,2391" path="m1523,-107l914,-107,288,639,288,2283,897,2283,1523,1537,1523,-107xe" filled="true" fillcolor="#d8d8d8" stroked="false">
              <v:path arrowok="t"/>
              <v:fill type="solid"/>
            </v:shape>
            <v:shape style="position:absolute;left:287;top:-108;width:1236;height:2391" coordorigin="288,-107" coordsize="1236,2391" path="m1523,-107l939,-107,288,669,288,2283,871,2283,1523,1507,1523,-107xe" filled="true" fillcolor="#d7d7d7" stroked="false">
              <v:path arrowok="t"/>
              <v:fill type="solid"/>
            </v:shape>
            <v:shape style="position:absolute;left:287;top:-108;width:1236;height:2391" coordorigin="288,-107" coordsize="1236,2391" path="m1523,-107l965,-107,288,700,288,2283,846,2283,1523,1476,1523,-107xe" filled="true" fillcolor="#d6d6d6" stroked="false">
              <v:path arrowok="t"/>
              <v:fill type="solid"/>
            </v:shape>
            <v:shape style="position:absolute;left:287;top:-108;width:1236;height:2391" coordorigin="288,-107" coordsize="1236,2391" path="m1523,-107l990,-107,288,730,288,2283,820,2283,1523,1446,1523,-107xe" filled="true" fillcolor="#d5d5d5" stroked="false">
              <v:path arrowok="t"/>
              <v:fill type="solid"/>
            </v:shape>
            <v:shape style="position:absolute;left:287;top:-108;width:1236;height:2391" coordorigin="288,-107" coordsize="1236,2391" path="m1523,-107l1016,-107,288,761,288,2283,795,2283,1523,1416,1523,-107xe" filled="true" fillcolor="#d4d4d4" stroked="false">
              <v:path arrowok="t"/>
              <v:fill type="solid"/>
            </v:shape>
            <v:shape style="position:absolute;left:287;top:-108;width:1236;height:2391" coordorigin="288,-107" coordsize="1236,2391" path="m1523,-107l1041,-107,288,791,288,2283,769,2283,1523,1385,1523,-107xe" filled="true" fillcolor="#d3d3d3" stroked="false">
              <v:path arrowok="t"/>
              <v:fill type="solid"/>
            </v:shape>
            <v:shape style="position:absolute;left:287;top:-108;width:1236;height:2391" coordorigin="288,-107" coordsize="1236,2391" path="m1523,-107l1067,-107,288,821,288,2283,744,2283,1523,1355,1523,-107xe" filled="true" fillcolor="#d2d2d2" stroked="false">
              <v:path arrowok="t"/>
              <v:fill type="solid"/>
            </v:shape>
            <v:shape style="position:absolute;left:287;top:-108;width:1236;height:2391" coordorigin="288,-107" coordsize="1236,2391" path="m1523,-107l1092,-107,288,852,288,2283,718,2283,1523,1324,1523,-107xe" filled="true" fillcolor="#d1d1d1" stroked="false">
              <v:path arrowok="t"/>
              <v:fill type="solid"/>
            </v:shape>
            <v:shape style="position:absolute;left:287;top:-108;width:1236;height:2391" coordorigin="288,-107" coordsize="1236,2391" path="m1523,-107l1118,-107,288,882,288,2283,693,2283,1523,1294,1523,-107xe" filled="true" fillcolor="#d0d0d0" stroked="false">
              <v:path arrowok="t"/>
              <v:fill type="solid"/>
            </v:shape>
            <v:shape style="position:absolute;left:287;top:-108;width:1236;height:2391" coordorigin="288,-107" coordsize="1236,2391" path="m1523,-107l1143,-107,288,913,288,2283,667,2283,1523,1264,1523,-107xe" filled="true" fillcolor="#cfcfcf" stroked="false">
              <v:path arrowok="t"/>
              <v:fill type="solid"/>
            </v:shape>
            <v:shape style="position:absolute;left:287;top:-108;width:1236;height:2391" coordorigin="288,-107" coordsize="1236,2391" path="m1523,-107l1169,-107,288,943,288,2283,642,2283,1523,1233,1523,-107xe" filled="true" fillcolor="#cecece" stroked="false">
              <v:path arrowok="t"/>
              <v:fill type="solid"/>
            </v:shape>
            <v:shape style="position:absolute;left:287;top:-108;width:1236;height:2391" coordorigin="288,-107" coordsize="1236,2391" path="m1523,-107l1194,-107,288,973,288,2283,616,2283,1523,1203,1523,-107xe" filled="true" fillcolor="#cdcdcd" stroked="false">
              <v:path arrowok="t"/>
              <v:fill type="solid"/>
            </v:shape>
            <v:shape style="position:absolute;left:287;top:-108;width:1236;height:2391" coordorigin="288,-107" coordsize="1236,2391" path="m1523,-107l1220,-107,288,1004,288,2283,591,2283,1523,1172,1523,-107xe" filled="true" fillcolor="#cccccc" stroked="false">
              <v:path arrowok="t"/>
              <v:fill type="solid"/>
            </v:shape>
            <v:shape style="position:absolute;left:287;top:-108;width:1236;height:2391" coordorigin="288,-107" coordsize="1236,2391" path="m1523,-107l1245,-107,288,1034,288,2283,565,2283,1523,1142,1523,-107xe" filled="true" fillcolor="#cbcbcb" stroked="false">
              <v:path arrowok="t"/>
              <v:fill type="solid"/>
            </v:shape>
            <v:shape style="position:absolute;left:287;top:-108;width:1236;height:2391" coordorigin="288,-107" coordsize="1236,2391" path="m1523,-107l1271,-107,288,1064,288,2283,540,2283,1523,1112,1523,-107xe" filled="true" fillcolor="#cacaca" stroked="false">
              <v:path arrowok="t"/>
              <v:fill type="solid"/>
            </v:shape>
            <v:shape style="position:absolute;left:287;top:-108;width:1236;height:2391" coordorigin="288,-107" coordsize="1236,2391" path="m1523,-107l1296,-107,288,1095,288,2283,514,2283,1523,1081,1523,-107xe" filled="true" fillcolor="#c9c9c9" stroked="false">
              <v:path arrowok="t"/>
              <v:fill type="solid"/>
            </v:shape>
            <v:shape style="position:absolute;left:287;top:-108;width:1236;height:2391" coordorigin="288,-107" coordsize="1236,2391" path="m1523,-107l1322,-107,288,1125,288,2283,489,2283,1523,1051,1523,-107xe" filled="true" fillcolor="#c8c8c8" stroked="false">
              <v:path arrowok="t"/>
              <v:fill type="solid"/>
            </v:shape>
            <v:shape style="position:absolute;left:287;top:-108;width:1236;height:2391" coordorigin="288,-107" coordsize="1236,2391" path="m1523,-107l1347,-107,288,1156,288,2283,463,2283,1523,1021,1523,-107xe" filled="true" fillcolor="#c7c7c7" stroked="false">
              <v:path arrowok="t"/>
              <v:fill type="solid"/>
            </v:shape>
            <v:shape style="position:absolute;left:287;top:-108;width:1236;height:2391" coordorigin="288,-107" coordsize="1236,2391" path="m1523,-107l1373,-107,288,1186,288,2283,438,2283,1523,990,1523,-107xe" filled="true" fillcolor="#c6c6c6" stroked="false">
              <v:path arrowok="t"/>
              <v:fill type="solid"/>
            </v:shape>
            <v:shape style="position:absolute;left:287;top:-108;width:1236;height:2391" coordorigin="288,-107" coordsize="1236,2391" path="m1523,-107l1398,-107,288,1216,288,2283,412,2283,1523,960,1523,-107xe" filled="true" fillcolor="#c5c5c5" stroked="false">
              <v:path arrowok="t"/>
              <v:fill type="solid"/>
            </v:shape>
            <v:shape style="position:absolute;left:287;top:-108;width:1236;height:2391" coordorigin="288,-107" coordsize="1236,2391" path="m1523,-107l1424,-107,288,1247,288,2283,387,2283,1523,929,1523,-107xe" filled="true" fillcolor="#c4c4c4" stroked="false">
              <v:path arrowok="t"/>
              <v:fill type="solid"/>
            </v:shape>
            <v:shape style="position:absolute;left:287;top:-108;width:1236;height:2391" coordorigin="288,-107" coordsize="1236,2391" path="m1523,-107l1449,-107,288,1277,288,2283,361,2283,1523,899,1523,-107xe" filled="true" fillcolor="#c3c3c3" stroked="false">
              <v:path arrowok="t"/>
              <v:fill type="solid"/>
            </v:shape>
            <v:shape style="position:absolute;left:287;top:-108;width:1236;height:2391" coordorigin="288,-107" coordsize="1236,2391" path="m1523,-107l1475,-107,288,1308,288,2283,336,2283,1523,869,1523,-107xe" filled="true" fillcolor="#c2c2c2" stroked="false">
              <v:path arrowok="t"/>
              <v:fill type="solid"/>
            </v:shape>
            <v:shape style="position:absolute;left:287;top:-108;width:1236;height:2391" coordorigin="288,-107" coordsize="1236,2391" path="m1523,-107l1500,-107,288,1338,288,2283,310,2283,1523,838,1523,-107xe" filled="true" fillcolor="#c1c1c1" stroked="false">
              <v:path arrowok="t"/>
              <v:fill type="solid"/>
            </v:shape>
            <v:shape style="position:absolute;left:287;top:-104;width:1236;height:2384" coordorigin="288,-104" coordsize="1236,2384" path="m1523,-104l288,1368,288,2280,1523,808,1523,-104xe" filled="true" fillcolor="#c0c0c0" stroked="false">
              <v:path arrowok="t"/>
              <v:fill type="solid"/>
            </v:shape>
            <v:shape style="position:absolute;left:287;top:-74;width:1236;height:2323" coordorigin="288,-73" coordsize="1236,2323" path="m1523,-73l288,1399,288,2250,1523,777,1523,-73xe" filled="true" fillcolor="#bfbfbf" stroked="false">
              <v:path arrowok="t"/>
              <v:fill type="solid"/>
            </v:shape>
            <v:shape style="position:absolute;left:287;top:-43;width:1236;height:2263" coordorigin="288,-43" coordsize="1236,2263" path="m1523,-43l288,1429,288,2219,1523,747,1523,-43xe" filled="true" fillcolor="#bebebe" stroked="false">
              <v:path arrowok="t"/>
              <v:fill type="solid"/>
            </v:shape>
            <v:shape style="position:absolute;left:287;top:-13;width:1236;height:2202" coordorigin="288,-13" coordsize="1236,2202" path="m1523,-13l288,1459,288,2189,1523,717,1523,-13xe" filled="true" fillcolor="#bdbdbd" stroked="false">
              <v:path arrowok="t"/>
              <v:fill type="solid"/>
            </v:shape>
            <v:shape style="position:absolute;left:287;top:17;width:1236;height:2141" coordorigin="288,18" coordsize="1236,2141" path="m1523,18l288,1490,288,2158,1523,686,1523,18xe" filled="true" fillcolor="#bcbcbc" stroked="false">
              <v:path arrowok="t"/>
              <v:fill type="solid"/>
            </v:shape>
            <v:shape style="position:absolute;left:287;top:48;width:1236;height:2080" coordorigin="288,48" coordsize="1236,2080" path="m1523,48l288,1520,288,2128,1523,656,1523,48xe" filled="true" fillcolor="#bbbbbb" stroked="false">
              <v:path arrowok="t"/>
              <v:fill type="solid"/>
            </v:shape>
            <v:shape style="position:absolute;left:287;top:78;width:1236;height:2020" coordorigin="288,79" coordsize="1236,2020" path="m1523,79l288,1551,288,2098,1523,626,1523,79xe" filled="true" fillcolor="#bababa" stroked="false">
              <v:path arrowok="t"/>
              <v:fill type="solid"/>
            </v:shape>
            <v:shape style="position:absolute;left:287;top:108;width:1236;height:1959" coordorigin="288,109" coordsize="1236,1959" path="m1523,109l288,1581,288,2067,1523,595,1523,109xe" filled="true" fillcolor="#b9b9b9" stroked="false">
              <v:path arrowok="t"/>
              <v:fill type="solid"/>
            </v:shape>
            <v:shape style="position:absolute;left:287;top:139;width:1236;height:1898" coordorigin="288,139" coordsize="1236,1898" path="m1523,139l288,1611,288,2037,1523,565,1523,139xe" filled="true" fillcolor="#b8b8b8" stroked="false">
              <v:path arrowok="t"/>
              <v:fill type="solid"/>
            </v:shape>
            <v:shape style="position:absolute;left:287;top:169;width:1236;height:1837" coordorigin="288,170" coordsize="1236,1837" path="m1523,170l288,1642,288,2006,1523,534,1523,170xe" filled="true" fillcolor="#b7b7b7" stroked="false">
              <v:path arrowok="t"/>
              <v:fill type="solid"/>
            </v:shape>
            <v:shape style="position:absolute;left:287;top:200;width:1236;height:1776" coordorigin="288,200" coordsize="1236,1776" path="m1523,200l288,1672,288,1976,1523,504,1523,200xe" filled="true" fillcolor="#b6b6b6" stroked="false">
              <v:path arrowok="t"/>
              <v:fill type="solid"/>
            </v:shape>
            <v:shape style="position:absolute;left:287;top:230;width:1236;height:1716" coordorigin="288,231" coordsize="1236,1716" path="m1523,231l288,1703,288,1946,1523,474,1523,231xe" filled="true" fillcolor="#b5b5b5" stroked="false">
              <v:path arrowok="t"/>
              <v:fill type="solid"/>
            </v:shape>
            <v:shape style="position:absolute;left:287;top:260;width:1236;height:1655" coordorigin="288,261" coordsize="1236,1655" path="m1523,261l288,1733,288,1915,1523,443,1523,261xe" filled="true" fillcolor="#b4b4b4" stroked="false">
              <v:path arrowok="t"/>
              <v:fill type="solid"/>
            </v:shape>
            <v:shape style="position:absolute;left:287;top:291;width:1236;height:1594" coordorigin="288,291" coordsize="1236,1594" path="m1523,291l288,1763,288,1885,1523,413,1523,291xe" filled="true" fillcolor="#b3b3b3" stroked="false">
              <v:path arrowok="t"/>
              <v:fill type="solid"/>
            </v:shape>
            <v:shape style="position:absolute;left:287;top:321;width:1236;height:1533" coordorigin="288,322" coordsize="1236,1533" path="m1523,322l288,1794,288,1855,1523,382,1523,322xe" filled="true" fillcolor="#b2b2b2" stroked="false">
              <v:path arrowok="t"/>
              <v:fill type="solid"/>
            </v:shape>
            <v:shape style="position:absolute;left:287;top:-108;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3"/>
                        <w:sz w:val="19"/>
                      </w:rPr>
                      <w:t>4</w:t>
                    </w:r>
                  </w:p>
                  <w:p>
                    <w:pPr>
                      <w:spacing w:before="39"/>
                      <w:ind w:left="708" w:right="0" w:firstLine="0"/>
                      <w:jc w:val="left"/>
                      <w:rPr>
                        <w:rFonts w:ascii="Arial"/>
                        <w:sz w:val="19"/>
                      </w:rPr>
                    </w:pPr>
                    <w:r>
                      <w:rPr>
                        <w:rFonts w:ascii="Arial"/>
                        <w:sz w:val="19"/>
                      </w:rPr>
                      <w:t>Verbs</w:t>
                    </w:r>
                  </w:p>
                </w:txbxContent>
              </v:textbox>
              <w10:wrap type="none"/>
            </v:shape>
            <w10:wrap type="none"/>
          </v:group>
        </w:pict>
      </w:r>
      <w:r>
        <w:rPr>
          <w:w w:val="105"/>
          <w:sz w:val="19"/>
        </w:rPr>
        <w:t>The form for verbs with the subject </w:t>
      </w:r>
      <w:r>
        <w:rPr>
          <w:b/>
          <w:w w:val="105"/>
          <w:sz w:val="19"/>
        </w:rPr>
        <w:t>én </w:t>
      </w:r>
      <w:r>
        <w:rPr>
          <w:w w:val="105"/>
          <w:sz w:val="19"/>
        </w:rPr>
        <w:t>‘I’ and direct object </w:t>
      </w:r>
      <w:r>
        <w:rPr>
          <w:b/>
          <w:w w:val="105"/>
          <w:sz w:val="19"/>
        </w:rPr>
        <w:t>téged</w:t>
      </w:r>
      <w:r>
        <w:rPr>
          <w:w w:val="105"/>
          <w:sz w:val="19"/>
        </w:rPr>
        <w:t>, </w:t>
      </w:r>
      <w:r>
        <w:rPr>
          <w:b/>
          <w:w w:val="105"/>
          <w:sz w:val="19"/>
        </w:rPr>
        <w:t>titeket</w:t>
      </w:r>
      <w:r>
        <w:rPr>
          <w:w w:val="105"/>
          <w:sz w:val="19"/>
        </w:rPr>
        <w:t>, </w:t>
      </w:r>
      <w:r>
        <w:rPr>
          <w:b/>
          <w:w w:val="105"/>
          <w:sz w:val="19"/>
        </w:rPr>
        <w:t>benneteket </w:t>
      </w:r>
      <w:r>
        <w:rPr>
          <w:w w:val="105"/>
          <w:sz w:val="19"/>
        </w:rPr>
        <w:t>‘you’ (familiar, sg. or pl.):</w:t>
      </w:r>
    </w:p>
    <w:p>
      <w:pPr>
        <w:pStyle w:val="BodyText"/>
        <w:spacing w:before="4"/>
        <w:rPr>
          <w:sz w:val="10"/>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53"/>
        <w:gridCol w:w="1477"/>
        <w:gridCol w:w="1481"/>
        <w:gridCol w:w="1735"/>
      </w:tblGrid>
      <w:tr>
        <w:trPr>
          <w:trHeight w:val="311" w:hRule="atLeast"/>
        </w:trPr>
        <w:tc>
          <w:tcPr>
            <w:tcW w:w="853" w:type="dxa"/>
          </w:tcPr>
          <w:p>
            <w:pPr>
              <w:pStyle w:val="TableParagraph"/>
              <w:spacing w:line="229" w:lineRule="exact"/>
              <w:rPr>
                <w:b/>
                <w:sz w:val="20"/>
              </w:rPr>
            </w:pPr>
            <w:r>
              <w:rPr>
                <w:b/>
                <w:sz w:val="20"/>
              </w:rPr>
              <w:t>vár</w:t>
            </w:r>
          </w:p>
        </w:tc>
        <w:tc>
          <w:tcPr>
            <w:tcW w:w="1477" w:type="dxa"/>
          </w:tcPr>
          <w:p>
            <w:pPr>
              <w:pStyle w:val="TableParagraph"/>
              <w:spacing w:line="227" w:lineRule="exact"/>
              <w:ind w:left="224"/>
              <w:rPr>
                <w:rFonts w:ascii="Arial"/>
                <w:sz w:val="20"/>
              </w:rPr>
            </w:pPr>
            <w:r>
              <w:rPr>
                <w:rFonts w:ascii="Arial"/>
                <w:sz w:val="20"/>
              </w:rPr>
              <w:t>wait</w:t>
            </w:r>
          </w:p>
        </w:tc>
        <w:tc>
          <w:tcPr>
            <w:tcW w:w="1481" w:type="dxa"/>
          </w:tcPr>
          <w:p>
            <w:pPr>
              <w:pStyle w:val="TableParagraph"/>
              <w:spacing w:line="229" w:lineRule="exact"/>
              <w:ind w:left="349"/>
              <w:rPr>
                <w:b/>
                <w:sz w:val="20"/>
              </w:rPr>
            </w:pPr>
            <w:r>
              <w:rPr>
                <w:b/>
                <w:sz w:val="20"/>
              </w:rPr>
              <w:t>várlak</w:t>
            </w:r>
          </w:p>
        </w:tc>
        <w:tc>
          <w:tcPr>
            <w:tcW w:w="1735" w:type="dxa"/>
          </w:tcPr>
          <w:p>
            <w:pPr>
              <w:pStyle w:val="TableParagraph"/>
              <w:spacing w:line="227" w:lineRule="exact"/>
              <w:ind w:left="279"/>
              <w:rPr>
                <w:rFonts w:ascii="Arial"/>
                <w:sz w:val="20"/>
              </w:rPr>
            </w:pPr>
            <w:r>
              <w:rPr>
                <w:rFonts w:ascii="Arial"/>
                <w:sz w:val="20"/>
              </w:rPr>
              <w:t>I wait for you.</w:t>
            </w:r>
          </w:p>
        </w:tc>
      </w:tr>
      <w:tr>
        <w:trPr>
          <w:trHeight w:val="388" w:hRule="atLeast"/>
        </w:trPr>
        <w:tc>
          <w:tcPr>
            <w:tcW w:w="853" w:type="dxa"/>
          </w:tcPr>
          <w:p>
            <w:pPr>
              <w:pStyle w:val="TableParagraph"/>
              <w:spacing w:before="74"/>
              <w:rPr>
                <w:b/>
                <w:sz w:val="20"/>
              </w:rPr>
            </w:pPr>
            <w:r>
              <w:rPr>
                <w:b/>
                <w:sz w:val="20"/>
              </w:rPr>
              <w:t>szeret</w:t>
            </w:r>
          </w:p>
        </w:tc>
        <w:tc>
          <w:tcPr>
            <w:tcW w:w="1477" w:type="dxa"/>
          </w:tcPr>
          <w:p>
            <w:pPr>
              <w:pStyle w:val="TableParagraph"/>
              <w:spacing w:before="74"/>
              <w:ind w:left="224"/>
              <w:rPr>
                <w:rFonts w:ascii="Arial"/>
                <w:sz w:val="20"/>
              </w:rPr>
            </w:pPr>
            <w:r>
              <w:rPr>
                <w:rFonts w:ascii="Arial"/>
                <w:sz w:val="20"/>
              </w:rPr>
              <w:t>love</w:t>
            </w:r>
          </w:p>
        </w:tc>
        <w:tc>
          <w:tcPr>
            <w:tcW w:w="1481" w:type="dxa"/>
          </w:tcPr>
          <w:p>
            <w:pPr>
              <w:pStyle w:val="TableParagraph"/>
              <w:spacing w:before="74"/>
              <w:ind w:left="349"/>
              <w:rPr>
                <w:b/>
                <w:sz w:val="20"/>
              </w:rPr>
            </w:pPr>
            <w:r>
              <w:rPr>
                <w:b/>
                <w:sz w:val="20"/>
              </w:rPr>
              <w:t>szeretlek</w:t>
            </w:r>
          </w:p>
        </w:tc>
        <w:tc>
          <w:tcPr>
            <w:tcW w:w="1735" w:type="dxa"/>
          </w:tcPr>
          <w:p>
            <w:pPr>
              <w:pStyle w:val="TableParagraph"/>
              <w:spacing w:before="74"/>
              <w:ind w:left="279"/>
              <w:rPr>
                <w:rFonts w:ascii="Arial"/>
                <w:sz w:val="20"/>
              </w:rPr>
            </w:pPr>
            <w:r>
              <w:rPr>
                <w:rFonts w:ascii="Arial"/>
                <w:sz w:val="20"/>
              </w:rPr>
              <w:t>I love you.</w:t>
            </w:r>
          </w:p>
        </w:tc>
      </w:tr>
      <w:tr>
        <w:trPr>
          <w:trHeight w:val="388" w:hRule="atLeast"/>
        </w:trPr>
        <w:tc>
          <w:tcPr>
            <w:tcW w:w="853" w:type="dxa"/>
          </w:tcPr>
          <w:p>
            <w:pPr>
              <w:pStyle w:val="TableParagraph"/>
              <w:spacing w:before="74"/>
              <w:rPr>
                <w:b/>
                <w:sz w:val="20"/>
              </w:rPr>
            </w:pPr>
            <w:r>
              <w:rPr>
                <w:b/>
                <w:sz w:val="20"/>
              </w:rPr>
              <w:t>tart</w:t>
            </w:r>
          </w:p>
        </w:tc>
        <w:tc>
          <w:tcPr>
            <w:tcW w:w="1477" w:type="dxa"/>
          </w:tcPr>
          <w:p>
            <w:pPr>
              <w:pStyle w:val="TableParagraph"/>
              <w:spacing w:before="74"/>
              <w:ind w:left="224"/>
              <w:rPr>
                <w:rFonts w:ascii="Arial"/>
                <w:sz w:val="20"/>
              </w:rPr>
            </w:pPr>
            <w:r>
              <w:rPr>
                <w:rFonts w:ascii="Arial"/>
                <w:sz w:val="20"/>
              </w:rPr>
              <w:t>hold</w:t>
            </w:r>
          </w:p>
        </w:tc>
        <w:tc>
          <w:tcPr>
            <w:tcW w:w="1481" w:type="dxa"/>
          </w:tcPr>
          <w:p>
            <w:pPr>
              <w:pStyle w:val="TableParagraph"/>
              <w:spacing w:before="74"/>
              <w:ind w:left="349"/>
              <w:rPr>
                <w:b/>
                <w:sz w:val="20"/>
              </w:rPr>
            </w:pPr>
            <w:r>
              <w:rPr>
                <w:b/>
                <w:sz w:val="20"/>
              </w:rPr>
              <w:t>tartalak</w:t>
            </w:r>
          </w:p>
        </w:tc>
        <w:tc>
          <w:tcPr>
            <w:tcW w:w="1735" w:type="dxa"/>
          </w:tcPr>
          <w:p>
            <w:pPr>
              <w:pStyle w:val="TableParagraph"/>
              <w:spacing w:before="74"/>
              <w:ind w:left="279"/>
              <w:rPr>
                <w:rFonts w:ascii="Arial"/>
                <w:sz w:val="20"/>
              </w:rPr>
            </w:pPr>
            <w:r>
              <w:rPr>
                <w:rFonts w:ascii="Arial"/>
                <w:sz w:val="20"/>
              </w:rPr>
              <w:t>I hold you.</w:t>
            </w:r>
          </w:p>
        </w:tc>
      </w:tr>
      <w:tr>
        <w:trPr>
          <w:trHeight w:val="311" w:hRule="atLeast"/>
        </w:trPr>
        <w:tc>
          <w:tcPr>
            <w:tcW w:w="853" w:type="dxa"/>
          </w:tcPr>
          <w:p>
            <w:pPr>
              <w:pStyle w:val="TableParagraph"/>
              <w:spacing w:line="218" w:lineRule="exact" w:before="74"/>
              <w:rPr>
                <w:b/>
                <w:sz w:val="20"/>
              </w:rPr>
            </w:pPr>
            <w:r>
              <w:rPr>
                <w:b/>
                <w:sz w:val="20"/>
              </w:rPr>
              <w:t>ért</w:t>
            </w:r>
          </w:p>
        </w:tc>
        <w:tc>
          <w:tcPr>
            <w:tcW w:w="1477" w:type="dxa"/>
          </w:tcPr>
          <w:p>
            <w:pPr>
              <w:pStyle w:val="TableParagraph"/>
              <w:spacing w:line="217" w:lineRule="exact" w:before="74"/>
              <w:ind w:left="224"/>
              <w:rPr>
                <w:rFonts w:ascii="Arial"/>
                <w:sz w:val="20"/>
              </w:rPr>
            </w:pPr>
            <w:r>
              <w:rPr>
                <w:rFonts w:ascii="Arial"/>
                <w:sz w:val="20"/>
              </w:rPr>
              <w:t>understand</w:t>
            </w:r>
          </w:p>
        </w:tc>
        <w:tc>
          <w:tcPr>
            <w:tcW w:w="1481" w:type="dxa"/>
          </w:tcPr>
          <w:p>
            <w:pPr>
              <w:pStyle w:val="TableParagraph"/>
              <w:spacing w:line="218" w:lineRule="exact" w:before="74"/>
              <w:ind w:left="349"/>
              <w:rPr>
                <w:b/>
                <w:sz w:val="20"/>
              </w:rPr>
            </w:pPr>
            <w:r>
              <w:rPr>
                <w:b/>
                <w:sz w:val="20"/>
              </w:rPr>
              <w:t>értelek</w:t>
            </w:r>
          </w:p>
        </w:tc>
        <w:tc>
          <w:tcPr>
            <w:tcW w:w="1735" w:type="dxa"/>
          </w:tcPr>
          <w:p>
            <w:pPr>
              <w:pStyle w:val="TableParagraph"/>
              <w:spacing w:line="217" w:lineRule="exact" w:before="74"/>
              <w:ind w:left="279"/>
              <w:rPr>
                <w:rFonts w:ascii="Arial"/>
                <w:sz w:val="20"/>
              </w:rPr>
            </w:pPr>
            <w:r>
              <w:rPr>
                <w:rFonts w:ascii="Arial"/>
                <w:w w:val="95"/>
                <w:sz w:val="20"/>
              </w:rPr>
              <w:t>I</w:t>
            </w:r>
            <w:r>
              <w:rPr>
                <w:rFonts w:ascii="Arial"/>
                <w:spacing w:val="-24"/>
                <w:w w:val="95"/>
                <w:sz w:val="20"/>
              </w:rPr>
              <w:t> </w:t>
            </w:r>
            <w:r>
              <w:rPr>
                <w:rFonts w:ascii="Arial"/>
                <w:w w:val="95"/>
                <w:sz w:val="20"/>
              </w:rPr>
              <w:t>understand</w:t>
            </w:r>
            <w:r>
              <w:rPr>
                <w:rFonts w:ascii="Arial"/>
                <w:spacing w:val="-24"/>
                <w:w w:val="95"/>
                <w:sz w:val="20"/>
              </w:rPr>
              <w:t> </w:t>
            </w:r>
            <w:r>
              <w:rPr>
                <w:rFonts w:ascii="Arial"/>
                <w:w w:val="95"/>
                <w:sz w:val="20"/>
              </w:rPr>
              <w:t>you.</w:t>
            </w:r>
          </w:p>
        </w:tc>
      </w:tr>
    </w:tbl>
    <w:p>
      <w:pPr>
        <w:pStyle w:val="BodyText"/>
        <w:rPr>
          <w:sz w:val="22"/>
        </w:rPr>
      </w:pPr>
    </w:p>
    <w:p>
      <w:pPr>
        <w:pStyle w:val="BodyText"/>
        <w:rPr>
          <w:sz w:val="22"/>
        </w:rPr>
      </w:pPr>
    </w:p>
    <w:p>
      <w:pPr>
        <w:pStyle w:val="Heading4"/>
        <w:spacing w:before="153"/>
        <w:ind w:left="0" w:right="1378"/>
        <w:jc w:val="center"/>
        <w:rPr>
          <w:i/>
        </w:rPr>
      </w:pPr>
      <w:r>
        <w:rPr/>
        <w:pict>
          <v:shape style="position:absolute;margin-left:89.232002pt;margin-top:5.774893pt;width:29.6pt;height:15.65pt;mso-position-horizontal-relative:page;mso-position-vertical-relative:paragraph;z-index:15804928"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4.3.2</w:t>
                  </w:r>
                </w:p>
              </w:txbxContent>
            </v:textbox>
            <v:stroke dashstyle="solid"/>
            <w10:wrap type="none"/>
          </v:shape>
        </w:pict>
      </w:r>
      <w:r>
        <w:rPr>
          <w:i/>
        </w:rPr>
        <w:t>Present tense: Usage</w:t>
      </w:r>
    </w:p>
    <w:p>
      <w:pPr>
        <w:pStyle w:val="BodyText"/>
        <w:spacing w:before="6"/>
        <w:rPr>
          <w:rFonts w:ascii="Arial"/>
          <w:b/>
          <w:i/>
          <w:sz w:val="28"/>
        </w:rPr>
      </w:pPr>
      <w:r>
        <w:rPr/>
        <w:pict>
          <v:shape style="position:absolute;margin-left:89.232002pt;margin-top:18.499125pt;width:29.6pt;height:15.65pt;mso-position-horizontal-relative:page;mso-position-vertical-relative:paragraph;z-index:-15655936;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4.3.2.1</w:t>
                  </w:r>
                </w:p>
              </w:txbxContent>
            </v:textbox>
            <v:stroke dashstyle="solid"/>
            <w10:wrap type="topAndBottom"/>
          </v:shape>
        </w:pict>
      </w:r>
    </w:p>
    <w:p>
      <w:pPr>
        <w:pStyle w:val="BodyText"/>
        <w:spacing w:before="101"/>
        <w:ind w:left="1581"/>
        <w:jc w:val="both"/>
      </w:pPr>
      <w:r>
        <w:rPr>
          <w:w w:val="110"/>
        </w:rPr>
        <w:t>The</w:t>
      </w:r>
      <w:r>
        <w:rPr>
          <w:spacing w:val="-17"/>
          <w:w w:val="110"/>
        </w:rPr>
        <w:t> </w:t>
      </w:r>
      <w:r>
        <w:rPr>
          <w:w w:val="110"/>
        </w:rPr>
        <w:t>present</w:t>
      </w:r>
      <w:r>
        <w:rPr>
          <w:spacing w:val="-17"/>
          <w:w w:val="110"/>
        </w:rPr>
        <w:t> </w:t>
      </w:r>
      <w:r>
        <w:rPr>
          <w:w w:val="110"/>
        </w:rPr>
        <w:t>tense</w:t>
      </w:r>
      <w:r>
        <w:rPr>
          <w:spacing w:val="-17"/>
          <w:w w:val="110"/>
        </w:rPr>
        <w:t> </w:t>
      </w:r>
      <w:r>
        <w:rPr>
          <w:w w:val="110"/>
        </w:rPr>
        <w:t>can</w:t>
      </w:r>
      <w:r>
        <w:rPr>
          <w:spacing w:val="-16"/>
          <w:w w:val="110"/>
        </w:rPr>
        <w:t> </w:t>
      </w:r>
      <w:r>
        <w:rPr>
          <w:w w:val="110"/>
        </w:rPr>
        <w:t>be</w:t>
      </w:r>
      <w:r>
        <w:rPr>
          <w:spacing w:val="-17"/>
          <w:w w:val="110"/>
        </w:rPr>
        <w:t> </w:t>
      </w:r>
      <w:r>
        <w:rPr>
          <w:w w:val="110"/>
        </w:rPr>
        <w:t>used</w:t>
      </w:r>
      <w:r>
        <w:rPr>
          <w:spacing w:val="-17"/>
          <w:w w:val="110"/>
        </w:rPr>
        <w:t> </w:t>
      </w:r>
      <w:r>
        <w:rPr>
          <w:w w:val="110"/>
        </w:rPr>
        <w:t>to</w:t>
      </w:r>
      <w:r>
        <w:rPr>
          <w:spacing w:val="-16"/>
          <w:w w:val="110"/>
        </w:rPr>
        <w:t> </w:t>
      </w:r>
      <w:r>
        <w:rPr>
          <w:w w:val="110"/>
        </w:rPr>
        <w:t>indicate</w:t>
      </w:r>
      <w:r>
        <w:rPr>
          <w:spacing w:val="-17"/>
          <w:w w:val="110"/>
        </w:rPr>
        <w:t> </w:t>
      </w:r>
      <w:r>
        <w:rPr>
          <w:w w:val="110"/>
        </w:rPr>
        <w:t>both</w:t>
      </w:r>
      <w:r>
        <w:rPr>
          <w:spacing w:val="-17"/>
          <w:w w:val="110"/>
        </w:rPr>
        <w:t> </w:t>
      </w:r>
      <w:r>
        <w:rPr>
          <w:w w:val="110"/>
        </w:rPr>
        <w:t>present</w:t>
      </w:r>
      <w:r>
        <w:rPr>
          <w:spacing w:val="-17"/>
          <w:w w:val="110"/>
        </w:rPr>
        <w:t> </w:t>
      </w:r>
      <w:r>
        <w:rPr>
          <w:w w:val="110"/>
        </w:rPr>
        <w:t>and</w:t>
      </w:r>
      <w:r>
        <w:rPr>
          <w:spacing w:val="-16"/>
          <w:w w:val="110"/>
        </w:rPr>
        <w:t> </w:t>
      </w:r>
      <w:r>
        <w:rPr>
          <w:w w:val="110"/>
        </w:rPr>
        <w:t>habitual</w:t>
      </w:r>
      <w:r>
        <w:rPr>
          <w:spacing w:val="-17"/>
          <w:w w:val="110"/>
        </w:rPr>
        <w:t> </w:t>
      </w:r>
      <w:r>
        <w:rPr>
          <w:w w:val="110"/>
        </w:rPr>
        <w:t>actions.</w:t>
      </w:r>
    </w:p>
    <w:p>
      <w:pPr>
        <w:tabs>
          <w:tab w:pos="5047" w:val="left" w:leader="none"/>
        </w:tabs>
        <w:spacing w:line="400" w:lineRule="auto" w:before="160"/>
        <w:ind w:left="1820" w:right="491" w:firstLine="0"/>
        <w:jc w:val="both"/>
        <w:rPr>
          <w:rFonts w:ascii="Arial" w:hAnsi="Arial"/>
          <w:sz w:val="20"/>
        </w:rPr>
      </w:pPr>
      <w:r>
        <w:rPr>
          <w:rFonts w:ascii="Trebuchet MS" w:hAnsi="Trebuchet MS"/>
          <w:b/>
          <w:sz w:val="20"/>
        </w:rPr>
        <w:t>Sétálunk</w:t>
      </w:r>
      <w:r>
        <w:rPr>
          <w:rFonts w:ascii="Trebuchet MS" w:hAnsi="Trebuchet MS"/>
          <w:b/>
          <w:spacing w:val="-12"/>
          <w:sz w:val="20"/>
        </w:rPr>
        <w:t> </w:t>
      </w:r>
      <w:r>
        <w:rPr>
          <w:rFonts w:ascii="Trebuchet MS" w:hAnsi="Trebuchet MS"/>
          <w:b/>
          <w:sz w:val="20"/>
        </w:rPr>
        <w:t>a</w:t>
      </w:r>
      <w:r>
        <w:rPr>
          <w:rFonts w:ascii="Trebuchet MS" w:hAnsi="Trebuchet MS"/>
          <w:b/>
          <w:spacing w:val="-12"/>
          <w:sz w:val="20"/>
        </w:rPr>
        <w:t> </w:t>
      </w:r>
      <w:r>
        <w:rPr>
          <w:rFonts w:ascii="Trebuchet MS" w:hAnsi="Trebuchet MS"/>
          <w:b/>
          <w:sz w:val="20"/>
        </w:rPr>
        <w:t>parkban.</w:t>
        <w:tab/>
      </w:r>
      <w:r>
        <w:rPr>
          <w:rFonts w:ascii="Arial" w:hAnsi="Arial"/>
          <w:sz w:val="20"/>
        </w:rPr>
        <w:t>We</w:t>
      </w:r>
      <w:r>
        <w:rPr>
          <w:rFonts w:ascii="Arial" w:hAnsi="Arial"/>
          <w:spacing w:val="-35"/>
          <w:sz w:val="20"/>
        </w:rPr>
        <w:t> </w:t>
      </w:r>
      <w:r>
        <w:rPr>
          <w:rFonts w:ascii="Arial" w:hAnsi="Arial"/>
          <w:sz w:val="20"/>
        </w:rPr>
        <w:t>are</w:t>
      </w:r>
      <w:r>
        <w:rPr>
          <w:rFonts w:ascii="Arial" w:hAnsi="Arial"/>
          <w:spacing w:val="-34"/>
          <w:sz w:val="20"/>
        </w:rPr>
        <w:t> </w:t>
      </w:r>
      <w:r>
        <w:rPr>
          <w:rFonts w:ascii="Arial" w:hAnsi="Arial"/>
          <w:sz w:val="20"/>
        </w:rPr>
        <w:t>walking</w:t>
      </w:r>
      <w:r>
        <w:rPr>
          <w:rFonts w:ascii="Arial" w:hAnsi="Arial"/>
          <w:spacing w:val="-35"/>
          <w:sz w:val="20"/>
        </w:rPr>
        <w:t> </w:t>
      </w:r>
      <w:r>
        <w:rPr>
          <w:rFonts w:ascii="Arial" w:hAnsi="Arial"/>
          <w:sz w:val="20"/>
        </w:rPr>
        <w:t>in</w:t>
      </w:r>
      <w:r>
        <w:rPr>
          <w:rFonts w:ascii="Arial" w:hAnsi="Arial"/>
          <w:spacing w:val="-34"/>
          <w:sz w:val="20"/>
        </w:rPr>
        <w:t> </w:t>
      </w:r>
      <w:r>
        <w:rPr>
          <w:rFonts w:ascii="Arial" w:hAnsi="Arial"/>
          <w:sz w:val="20"/>
        </w:rPr>
        <w:t>the</w:t>
      </w:r>
      <w:r>
        <w:rPr>
          <w:rFonts w:ascii="Arial" w:hAnsi="Arial"/>
          <w:spacing w:val="-35"/>
          <w:sz w:val="20"/>
        </w:rPr>
        <w:t> </w:t>
      </w:r>
      <w:r>
        <w:rPr>
          <w:rFonts w:ascii="Arial" w:hAnsi="Arial"/>
          <w:sz w:val="20"/>
        </w:rPr>
        <w:t>park. </w:t>
      </w:r>
      <w:r>
        <w:rPr>
          <w:rFonts w:ascii="Trebuchet MS" w:hAnsi="Trebuchet MS"/>
          <w:b/>
          <w:sz w:val="20"/>
        </w:rPr>
        <w:t>Mari nagy</w:t>
      </w:r>
      <w:r>
        <w:rPr>
          <w:rFonts w:ascii="Trebuchet MS" w:hAnsi="Trebuchet MS"/>
          <w:b/>
          <w:spacing w:val="-18"/>
          <w:sz w:val="20"/>
        </w:rPr>
        <w:t> </w:t>
      </w:r>
      <w:r>
        <w:rPr>
          <w:rFonts w:ascii="Trebuchet MS" w:hAnsi="Trebuchet MS"/>
          <w:b/>
          <w:sz w:val="20"/>
        </w:rPr>
        <w:t>cégnél</w:t>
      </w:r>
      <w:r>
        <w:rPr>
          <w:rFonts w:ascii="Trebuchet MS" w:hAnsi="Trebuchet MS"/>
          <w:b/>
          <w:spacing w:val="-9"/>
          <w:sz w:val="20"/>
        </w:rPr>
        <w:t> </w:t>
      </w:r>
      <w:r>
        <w:rPr>
          <w:rFonts w:ascii="Trebuchet MS" w:hAnsi="Trebuchet MS"/>
          <w:b/>
          <w:sz w:val="20"/>
        </w:rPr>
        <w:t>dolgozik.</w:t>
        <w:tab/>
      </w:r>
      <w:r>
        <w:rPr>
          <w:rFonts w:ascii="Arial" w:hAnsi="Arial"/>
          <w:sz w:val="20"/>
        </w:rPr>
        <w:t>Mari</w:t>
      </w:r>
      <w:r>
        <w:rPr>
          <w:rFonts w:ascii="Arial" w:hAnsi="Arial"/>
          <w:spacing w:val="-28"/>
          <w:sz w:val="20"/>
        </w:rPr>
        <w:t> </w:t>
      </w:r>
      <w:r>
        <w:rPr>
          <w:rFonts w:ascii="Arial" w:hAnsi="Arial"/>
          <w:sz w:val="20"/>
        </w:rPr>
        <w:t>works</w:t>
      </w:r>
      <w:r>
        <w:rPr>
          <w:rFonts w:ascii="Arial" w:hAnsi="Arial"/>
          <w:spacing w:val="-27"/>
          <w:sz w:val="20"/>
        </w:rPr>
        <w:t> </w:t>
      </w:r>
      <w:r>
        <w:rPr>
          <w:rFonts w:ascii="Arial" w:hAnsi="Arial"/>
          <w:sz w:val="20"/>
        </w:rPr>
        <w:t>for</w:t>
      </w:r>
      <w:r>
        <w:rPr>
          <w:rFonts w:ascii="Arial" w:hAnsi="Arial"/>
          <w:spacing w:val="-28"/>
          <w:sz w:val="20"/>
        </w:rPr>
        <w:t> </w:t>
      </w:r>
      <w:r>
        <w:rPr>
          <w:rFonts w:ascii="Arial" w:hAnsi="Arial"/>
          <w:sz w:val="20"/>
        </w:rPr>
        <w:t>a</w:t>
      </w:r>
      <w:r>
        <w:rPr>
          <w:rFonts w:ascii="Arial" w:hAnsi="Arial"/>
          <w:spacing w:val="-27"/>
          <w:sz w:val="20"/>
        </w:rPr>
        <w:t> </w:t>
      </w:r>
      <w:r>
        <w:rPr>
          <w:rFonts w:ascii="Arial" w:hAnsi="Arial"/>
          <w:sz w:val="20"/>
        </w:rPr>
        <w:t>large</w:t>
      </w:r>
      <w:r>
        <w:rPr>
          <w:rFonts w:ascii="Arial" w:hAnsi="Arial"/>
          <w:spacing w:val="-27"/>
          <w:sz w:val="20"/>
        </w:rPr>
        <w:t> </w:t>
      </w:r>
      <w:r>
        <w:rPr>
          <w:rFonts w:ascii="Arial" w:hAnsi="Arial"/>
          <w:sz w:val="20"/>
        </w:rPr>
        <w:t>firm. </w:t>
      </w:r>
      <w:r>
        <w:rPr>
          <w:rFonts w:ascii="Trebuchet MS" w:hAnsi="Trebuchet MS"/>
          <w:b/>
          <w:sz w:val="20"/>
        </w:rPr>
        <w:t>Minden</w:t>
      </w:r>
      <w:r>
        <w:rPr>
          <w:rFonts w:ascii="Trebuchet MS" w:hAnsi="Trebuchet MS"/>
          <w:b/>
          <w:spacing w:val="-21"/>
          <w:sz w:val="20"/>
        </w:rPr>
        <w:t> </w:t>
      </w:r>
      <w:r>
        <w:rPr>
          <w:rFonts w:ascii="Trebuchet MS" w:hAnsi="Trebuchet MS"/>
          <w:b/>
          <w:sz w:val="20"/>
        </w:rPr>
        <w:t>nap</w:t>
      </w:r>
      <w:r>
        <w:rPr>
          <w:rFonts w:ascii="Trebuchet MS" w:hAnsi="Trebuchet MS"/>
          <w:b/>
          <w:spacing w:val="-20"/>
          <w:sz w:val="20"/>
        </w:rPr>
        <w:t> </w:t>
      </w:r>
      <w:r>
        <w:rPr>
          <w:rFonts w:ascii="Trebuchet MS" w:hAnsi="Trebuchet MS"/>
          <w:b/>
          <w:sz w:val="20"/>
        </w:rPr>
        <w:t>bemegyek</w:t>
      </w:r>
      <w:r>
        <w:rPr>
          <w:rFonts w:ascii="Trebuchet MS" w:hAnsi="Trebuchet MS"/>
          <w:b/>
          <w:spacing w:val="-20"/>
          <w:sz w:val="20"/>
        </w:rPr>
        <w:t> </w:t>
      </w:r>
      <w:r>
        <w:rPr>
          <w:rFonts w:ascii="Trebuchet MS" w:hAnsi="Trebuchet MS"/>
          <w:b/>
          <w:sz w:val="20"/>
        </w:rPr>
        <w:t>a</w:t>
      </w:r>
      <w:r>
        <w:rPr>
          <w:rFonts w:ascii="Trebuchet MS" w:hAnsi="Trebuchet MS"/>
          <w:b/>
          <w:spacing w:val="-20"/>
          <w:sz w:val="20"/>
        </w:rPr>
        <w:t> </w:t>
      </w:r>
      <w:r>
        <w:rPr>
          <w:rFonts w:ascii="Trebuchet MS" w:hAnsi="Trebuchet MS"/>
          <w:b/>
          <w:sz w:val="20"/>
        </w:rPr>
        <w:t>városba.</w:t>
      </w:r>
      <w:r>
        <w:rPr>
          <w:rFonts w:ascii="Trebuchet MS" w:hAnsi="Trebuchet MS"/>
          <w:b/>
          <w:spacing w:val="43"/>
          <w:sz w:val="20"/>
        </w:rPr>
        <w:t> </w:t>
      </w:r>
      <w:r>
        <w:rPr>
          <w:rFonts w:ascii="Arial" w:hAnsi="Arial"/>
          <w:sz w:val="20"/>
        </w:rPr>
        <w:t>I</w:t>
      </w:r>
      <w:r>
        <w:rPr>
          <w:rFonts w:ascii="Arial" w:hAnsi="Arial"/>
          <w:spacing w:val="-16"/>
          <w:sz w:val="20"/>
        </w:rPr>
        <w:t> </w:t>
      </w:r>
      <w:r>
        <w:rPr>
          <w:rFonts w:ascii="Arial" w:hAnsi="Arial"/>
          <w:sz w:val="20"/>
        </w:rPr>
        <w:t>go</w:t>
      </w:r>
      <w:r>
        <w:rPr>
          <w:rFonts w:ascii="Arial" w:hAnsi="Arial"/>
          <w:spacing w:val="-16"/>
          <w:sz w:val="20"/>
        </w:rPr>
        <w:t> </w:t>
      </w:r>
      <w:r>
        <w:rPr>
          <w:rFonts w:ascii="Arial" w:hAnsi="Arial"/>
          <w:sz w:val="20"/>
        </w:rPr>
        <w:t>into</w:t>
      </w:r>
      <w:r>
        <w:rPr>
          <w:rFonts w:ascii="Arial" w:hAnsi="Arial"/>
          <w:spacing w:val="-16"/>
          <w:sz w:val="20"/>
        </w:rPr>
        <w:t> </w:t>
      </w:r>
      <w:r>
        <w:rPr>
          <w:rFonts w:ascii="Arial" w:hAnsi="Arial"/>
          <w:sz w:val="20"/>
        </w:rPr>
        <w:t>the</w:t>
      </w:r>
      <w:r>
        <w:rPr>
          <w:rFonts w:ascii="Arial" w:hAnsi="Arial"/>
          <w:spacing w:val="-16"/>
          <w:sz w:val="20"/>
        </w:rPr>
        <w:t> </w:t>
      </w:r>
      <w:r>
        <w:rPr>
          <w:rFonts w:ascii="Arial" w:hAnsi="Arial"/>
          <w:sz w:val="20"/>
        </w:rPr>
        <w:t>city</w:t>
      </w:r>
      <w:r>
        <w:rPr>
          <w:rFonts w:ascii="Arial" w:hAnsi="Arial"/>
          <w:spacing w:val="-16"/>
          <w:sz w:val="20"/>
        </w:rPr>
        <w:t> </w:t>
      </w:r>
      <w:r>
        <w:rPr>
          <w:rFonts w:ascii="Arial" w:hAnsi="Arial"/>
          <w:sz w:val="20"/>
        </w:rPr>
        <w:t>every</w:t>
      </w:r>
      <w:r>
        <w:rPr>
          <w:rFonts w:ascii="Arial" w:hAnsi="Arial"/>
          <w:spacing w:val="-16"/>
          <w:sz w:val="20"/>
        </w:rPr>
        <w:t> </w:t>
      </w:r>
      <w:r>
        <w:rPr>
          <w:rFonts w:ascii="Arial" w:hAnsi="Arial"/>
          <w:sz w:val="20"/>
        </w:rPr>
        <w:t>day.</w:t>
      </w:r>
    </w:p>
    <w:p>
      <w:pPr>
        <w:pStyle w:val="BodyText"/>
        <w:spacing w:before="9"/>
        <w:rPr>
          <w:rFonts w:ascii="Arial"/>
          <w:sz w:val="21"/>
        </w:rPr>
      </w:pPr>
      <w:r>
        <w:rPr/>
        <w:pict>
          <v:shape style="position:absolute;margin-left:89.232002pt;margin-top:14.656174pt;width:29.6pt;height:15.65pt;mso-position-horizontal-relative:page;mso-position-vertical-relative:paragraph;z-index:-15655424;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4.3.2.2</w:t>
                  </w:r>
                </w:p>
              </w:txbxContent>
            </v:textbox>
            <v:stroke dashstyle="solid"/>
            <w10:wrap type="topAndBottom"/>
          </v:shape>
        </w:pict>
      </w:r>
    </w:p>
    <w:p>
      <w:pPr>
        <w:pStyle w:val="BodyText"/>
        <w:spacing w:line="285" w:lineRule="auto" w:before="101"/>
        <w:ind w:left="1581" w:right="102"/>
        <w:jc w:val="both"/>
      </w:pPr>
      <w:r>
        <w:rPr>
          <w:w w:val="105"/>
        </w:rPr>
        <w:t>The present tense may also be used to indicate future actions. In many instances coverbs and/or time expressions indicating a future date are used with the present tense of the verb to express the future. (See section </w:t>
      </w:r>
      <w:r>
        <w:rPr>
          <w:b/>
          <w:w w:val="105"/>
        </w:rPr>
        <w:t>4.7.3</w:t>
      </w:r>
      <w:r>
        <w:rPr>
          <w:b/>
          <w:spacing w:val="49"/>
          <w:w w:val="105"/>
        </w:rPr>
        <w:t> </w:t>
      </w:r>
      <w:r>
        <w:rPr>
          <w:w w:val="105"/>
        </w:rPr>
        <w:t>on</w:t>
      </w:r>
      <w:r>
        <w:rPr>
          <w:spacing w:val="25"/>
          <w:w w:val="105"/>
        </w:rPr>
        <w:t> </w:t>
      </w:r>
      <w:r>
        <w:rPr>
          <w:w w:val="105"/>
        </w:rPr>
        <w:t>aspect</w:t>
      </w:r>
      <w:r>
        <w:rPr>
          <w:spacing w:val="26"/>
          <w:w w:val="105"/>
        </w:rPr>
        <w:t> </w:t>
      </w:r>
      <w:r>
        <w:rPr>
          <w:w w:val="105"/>
        </w:rPr>
        <w:t>and</w:t>
      </w:r>
      <w:r>
        <w:rPr>
          <w:spacing w:val="25"/>
          <w:w w:val="105"/>
        </w:rPr>
        <w:t> </w:t>
      </w:r>
      <w:r>
        <w:rPr>
          <w:w w:val="105"/>
        </w:rPr>
        <w:t>coverbs</w:t>
      </w:r>
      <w:r>
        <w:rPr>
          <w:spacing w:val="26"/>
          <w:w w:val="105"/>
        </w:rPr>
        <w:t> </w:t>
      </w:r>
      <w:r>
        <w:rPr>
          <w:w w:val="105"/>
        </w:rPr>
        <w:t>for</w:t>
      </w:r>
      <w:r>
        <w:rPr>
          <w:spacing w:val="25"/>
          <w:w w:val="105"/>
        </w:rPr>
        <w:t> </w:t>
      </w:r>
      <w:r>
        <w:rPr>
          <w:w w:val="105"/>
        </w:rPr>
        <w:t>more</w:t>
      </w:r>
      <w:r>
        <w:rPr>
          <w:spacing w:val="26"/>
          <w:w w:val="105"/>
        </w:rPr>
        <w:t> </w:t>
      </w:r>
      <w:r>
        <w:rPr>
          <w:w w:val="105"/>
        </w:rPr>
        <w:t>on</w:t>
      </w:r>
      <w:r>
        <w:rPr>
          <w:spacing w:val="25"/>
          <w:w w:val="105"/>
        </w:rPr>
        <w:t> </w:t>
      </w:r>
      <w:r>
        <w:rPr>
          <w:w w:val="105"/>
        </w:rPr>
        <w:t>the</w:t>
      </w:r>
      <w:r>
        <w:rPr>
          <w:spacing w:val="26"/>
          <w:w w:val="105"/>
        </w:rPr>
        <w:t> </w:t>
      </w:r>
      <w:r>
        <w:rPr>
          <w:w w:val="105"/>
        </w:rPr>
        <w:t>use</w:t>
      </w:r>
      <w:r>
        <w:rPr>
          <w:spacing w:val="25"/>
          <w:w w:val="105"/>
        </w:rPr>
        <w:t> </w:t>
      </w:r>
      <w:r>
        <w:rPr>
          <w:w w:val="105"/>
        </w:rPr>
        <w:t>of</w:t>
      </w:r>
      <w:r>
        <w:rPr>
          <w:spacing w:val="26"/>
          <w:w w:val="105"/>
        </w:rPr>
        <w:t> </w:t>
      </w:r>
      <w:r>
        <w:rPr>
          <w:w w:val="105"/>
        </w:rPr>
        <w:t>aspect</w:t>
      </w:r>
      <w:r>
        <w:rPr>
          <w:spacing w:val="25"/>
          <w:w w:val="105"/>
        </w:rPr>
        <w:t> </w:t>
      </w:r>
      <w:r>
        <w:rPr>
          <w:w w:val="105"/>
        </w:rPr>
        <w:t>to</w:t>
      </w:r>
      <w:r>
        <w:rPr>
          <w:spacing w:val="26"/>
          <w:w w:val="105"/>
        </w:rPr>
        <w:t> </w:t>
      </w:r>
      <w:r>
        <w:rPr>
          <w:w w:val="105"/>
        </w:rPr>
        <w:t>indicate</w:t>
      </w:r>
      <w:r>
        <w:rPr>
          <w:spacing w:val="26"/>
          <w:w w:val="105"/>
        </w:rPr>
        <w:t> </w:t>
      </w:r>
      <w:r>
        <w:rPr>
          <w:w w:val="105"/>
        </w:rPr>
        <w:t>future.)</w:t>
      </w:r>
    </w:p>
    <w:p>
      <w:pPr>
        <w:spacing w:before="115"/>
        <w:ind w:left="1820" w:right="0" w:firstLine="0"/>
        <w:jc w:val="left"/>
        <w:rPr>
          <w:rFonts w:ascii="Trebuchet MS" w:hAnsi="Trebuchet MS"/>
          <w:b/>
          <w:sz w:val="20"/>
        </w:rPr>
      </w:pPr>
      <w:r>
        <w:rPr>
          <w:rFonts w:ascii="Trebuchet MS" w:hAnsi="Trebuchet MS"/>
          <w:b/>
          <w:sz w:val="20"/>
        </w:rPr>
        <w:t>Holnap egész nap dolgozom.</w:t>
      </w:r>
    </w:p>
    <w:p>
      <w:pPr>
        <w:pStyle w:val="Heading5"/>
        <w:ind w:left="0" w:right="1292"/>
        <w:jc w:val="center"/>
      </w:pPr>
      <w:r>
        <w:rPr/>
        <w:t>I will be working all day tomorrow.</w:t>
      </w:r>
    </w:p>
    <w:p>
      <w:pPr>
        <w:spacing w:before="158"/>
        <w:ind w:left="1820" w:right="0" w:firstLine="0"/>
        <w:jc w:val="left"/>
        <w:rPr>
          <w:rFonts w:ascii="Trebuchet MS" w:hAnsi="Trebuchet MS"/>
          <w:b/>
          <w:sz w:val="20"/>
        </w:rPr>
      </w:pPr>
      <w:r>
        <w:rPr>
          <w:rFonts w:ascii="Trebuchet MS" w:hAnsi="Trebuchet MS"/>
          <w:b/>
          <w:spacing w:val="-1"/>
          <w:w w:val="88"/>
          <w:sz w:val="20"/>
        </w:rPr>
        <w:t>Jöv</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Trebuchet MS" w:hAnsi="Trebuchet MS"/>
          <w:b/>
          <w:spacing w:val="-1"/>
          <w:w w:val="97"/>
          <w:sz w:val="20"/>
        </w:rPr>
        <w:t>héte</w:t>
      </w:r>
      <w:r>
        <w:rPr>
          <w:rFonts w:ascii="Trebuchet MS" w:hAnsi="Trebuchet MS"/>
          <w:b/>
          <w:w w:val="97"/>
          <w:sz w:val="20"/>
        </w:rPr>
        <w:t>n</w:t>
      </w:r>
      <w:r>
        <w:rPr>
          <w:rFonts w:ascii="Trebuchet MS" w:hAnsi="Trebuchet MS"/>
          <w:b/>
          <w:spacing w:val="-5"/>
          <w:sz w:val="20"/>
        </w:rPr>
        <w:t> </w:t>
      </w:r>
      <w:r>
        <w:rPr>
          <w:rFonts w:ascii="Trebuchet MS" w:hAnsi="Trebuchet MS"/>
          <w:b/>
          <w:spacing w:val="-1"/>
          <w:w w:val="100"/>
          <w:sz w:val="20"/>
        </w:rPr>
        <w:t>lemegye</w:t>
      </w:r>
      <w:r>
        <w:rPr>
          <w:rFonts w:ascii="Trebuchet MS" w:hAnsi="Trebuchet MS"/>
          <w:b/>
          <w:w w:val="100"/>
          <w:sz w:val="20"/>
        </w:rPr>
        <w:t>k</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100"/>
          <w:sz w:val="20"/>
        </w:rPr>
        <w:t>Balatonra.</w:t>
      </w:r>
    </w:p>
    <w:p>
      <w:pPr>
        <w:spacing w:before="27"/>
        <w:ind w:left="0" w:right="1208" w:firstLine="0"/>
        <w:jc w:val="center"/>
        <w:rPr>
          <w:rFonts w:ascii="Arial" w:hAnsi="Arial"/>
          <w:sz w:val="20"/>
        </w:rPr>
      </w:pPr>
      <w:r>
        <w:rPr>
          <w:rFonts w:ascii="Arial" w:hAnsi="Arial"/>
          <w:sz w:val="20"/>
        </w:rPr>
        <w:t>Next week I’m going to the Balaton.</w:t>
      </w:r>
    </w:p>
    <w:p>
      <w:pPr>
        <w:spacing w:before="158"/>
        <w:ind w:left="1820" w:right="0" w:firstLine="0"/>
        <w:jc w:val="left"/>
        <w:rPr>
          <w:rFonts w:ascii="Trebuchet MS" w:hAnsi="Trebuchet MS"/>
          <w:b/>
          <w:sz w:val="20"/>
        </w:rPr>
      </w:pPr>
      <w:r>
        <w:rPr>
          <w:rFonts w:ascii="Trebuchet MS" w:hAnsi="Trebuchet MS"/>
          <w:b/>
          <w:spacing w:val="-1"/>
          <w:w w:val="104"/>
          <w:sz w:val="20"/>
        </w:rPr>
        <w:t>Kés</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5"/>
          <w:sz w:val="20"/>
        </w:rPr>
        <w:t>´b</w:t>
      </w:r>
      <w:r>
        <w:rPr>
          <w:rFonts w:ascii="Trebuchet MS" w:hAnsi="Trebuchet MS"/>
          <w:b/>
          <w:w w:val="85"/>
          <w:sz w:val="20"/>
        </w:rPr>
        <w:t>b</w:t>
      </w:r>
      <w:r>
        <w:rPr>
          <w:rFonts w:ascii="Trebuchet MS" w:hAnsi="Trebuchet MS"/>
          <w:b/>
          <w:spacing w:val="-5"/>
          <w:sz w:val="20"/>
        </w:rPr>
        <w:t> </w:t>
      </w:r>
      <w:r>
        <w:rPr>
          <w:rFonts w:ascii="Trebuchet MS" w:hAnsi="Trebuchet MS"/>
          <w:b/>
          <w:spacing w:val="-1"/>
          <w:w w:val="105"/>
          <w:sz w:val="20"/>
        </w:rPr>
        <w:t>íro</w:t>
      </w:r>
      <w:r>
        <w:rPr>
          <w:rFonts w:ascii="Trebuchet MS" w:hAnsi="Trebuchet MS"/>
          <w:b/>
          <w:w w:val="105"/>
          <w:sz w:val="20"/>
        </w:rPr>
        <w:t>m</w:t>
      </w:r>
      <w:r>
        <w:rPr>
          <w:rFonts w:ascii="Trebuchet MS" w:hAnsi="Trebuchet MS"/>
          <w:b/>
          <w:spacing w:val="-5"/>
          <w:sz w:val="20"/>
        </w:rPr>
        <w:t> </w:t>
      </w:r>
      <w:r>
        <w:rPr>
          <w:rFonts w:ascii="Trebuchet MS" w:hAnsi="Trebuchet MS"/>
          <w:b/>
          <w:spacing w:val="-1"/>
          <w:w w:val="105"/>
          <w:sz w:val="20"/>
        </w:rPr>
        <w:t>me</w:t>
      </w:r>
      <w:r>
        <w:rPr>
          <w:rFonts w:ascii="Trebuchet MS" w:hAnsi="Trebuchet MS"/>
          <w:b/>
          <w:w w:val="105"/>
          <w:sz w:val="20"/>
        </w:rPr>
        <w:t>g</w:t>
      </w:r>
      <w:r>
        <w:rPr>
          <w:rFonts w:ascii="Trebuchet MS" w:hAnsi="Trebuchet MS"/>
          <w:b/>
          <w:spacing w:val="-5"/>
          <w:sz w:val="20"/>
        </w:rPr>
        <w:t> </w:t>
      </w:r>
      <w:r>
        <w:rPr>
          <w:rFonts w:ascii="Trebuchet MS" w:hAnsi="Trebuchet MS"/>
          <w:b/>
          <w:spacing w:val="-1"/>
          <w:w w:val="97"/>
          <w:sz w:val="20"/>
        </w:rPr>
        <w:t>ház</w:t>
      </w:r>
      <w:r>
        <w:rPr>
          <w:rFonts w:ascii="Trebuchet MS" w:hAnsi="Trebuchet MS"/>
          <w:b/>
          <w:w w:val="97"/>
          <w:sz w:val="20"/>
        </w:rPr>
        <w:t>i</w:t>
      </w:r>
      <w:r>
        <w:rPr>
          <w:rFonts w:ascii="Trebuchet MS" w:hAnsi="Trebuchet MS"/>
          <w:b/>
          <w:spacing w:val="-5"/>
          <w:sz w:val="20"/>
        </w:rPr>
        <w:t> </w:t>
      </w:r>
      <w:r>
        <w:rPr>
          <w:rFonts w:ascii="Trebuchet MS" w:hAnsi="Trebuchet MS"/>
          <w:b/>
          <w:spacing w:val="-1"/>
          <w:w w:val="98"/>
          <w:sz w:val="20"/>
        </w:rPr>
        <w:t>feladatomat.</w:t>
      </w:r>
    </w:p>
    <w:p>
      <w:pPr>
        <w:spacing w:before="27"/>
        <w:ind w:left="1820" w:right="0" w:firstLine="0"/>
        <w:jc w:val="both"/>
        <w:rPr>
          <w:rFonts w:ascii="Arial" w:hAnsi="Arial"/>
          <w:sz w:val="20"/>
        </w:rPr>
      </w:pPr>
      <w:r>
        <w:rPr/>
        <w:pict>
          <v:group style="position:absolute;margin-left:14.379pt;margin-top:80.664886pt;width:61.8pt;height:23.95pt;mso-position-horizontal-relative:page;mso-position-vertical-relative:paragraph;z-index:15804416" coordorigin="288,1613" coordsize="1236,479">
            <v:shape style="position:absolute;left:287;top:1613;width:1236;height:479" coordorigin="288,1613" coordsize="1236,479" path="m1523,1613l290,1613,288,1617,288,2091,1520,2091,1523,2088,1523,1613xe" filled="true" fillcolor="#efefef" stroked="false">
              <v:path arrowok="t"/>
              <v:fill type="solid"/>
            </v:shape>
            <v:shape style="position:absolute;left:287;top:1613;width:1236;height:479" coordorigin="288,1613" coordsize="1236,479" path="m1523,1613l303,1613,288,1632,288,2091,1506,2091,1523,2072,1523,1613xe" filled="true" fillcolor="#eeeeee" stroked="false">
              <v:path arrowok="t"/>
              <v:fill type="solid"/>
            </v:shape>
            <v:shape style="position:absolute;left:287;top:1613;width:1236;height:479" coordorigin="288,1613" coordsize="1236,479" path="m1523,1613l317,1613,288,1648,288,2091,1493,2091,1523,2056,1523,1613xe" filled="true" fillcolor="#ededed" stroked="false">
              <v:path arrowok="t"/>
              <v:fill type="solid"/>
            </v:shape>
            <v:shape style="position:absolute;left:287;top:1613;width:1236;height:479" coordorigin="288,1613" coordsize="1236,479" path="m1523,1613l330,1613,288,1664,288,2091,1480,2091,1523,2041,1523,1613xe" filled="true" fillcolor="#ececec" stroked="false">
              <v:path arrowok="t"/>
              <v:fill type="solid"/>
            </v:shape>
            <v:shape style="position:absolute;left:287;top:1613;width:1236;height:479" coordorigin="288,1613" coordsize="1236,479" path="m1523,1613l343,1613,288,1679,288,2091,1467,2091,1523,2025,1523,1613xe" filled="true" fillcolor="#ebebeb" stroked="false">
              <v:path arrowok="t"/>
              <v:fill type="solid"/>
            </v:shape>
            <v:shape style="position:absolute;left:287;top:1613;width:1236;height:479" coordorigin="288,1613" coordsize="1236,479" path="m1523,1613l356,1613,288,1695,288,2091,1454,2091,1523,2009,1523,1613xe" filled="true" fillcolor="#eaeaea" stroked="false">
              <v:path arrowok="t"/>
              <v:fill type="solid"/>
            </v:shape>
            <v:shape style="position:absolute;left:287;top:1613;width:1236;height:479" coordorigin="288,1613" coordsize="1236,479" path="m1523,1613l369,1613,288,1711,288,2091,1441,2091,1523,1994,1523,1613xe" filled="true" fillcolor="#e9e9e9" stroked="false">
              <v:path arrowok="t"/>
              <v:fill type="solid"/>
            </v:shape>
            <v:shape style="position:absolute;left:287;top:1613;width:1236;height:479" coordorigin="288,1613" coordsize="1236,479" path="m1523,1613l382,1613,288,1726,288,2091,1428,2091,1523,1978,1523,1613xe" filled="true" fillcolor="#e8e8e8" stroked="false">
              <v:path arrowok="t"/>
              <v:fill type="solid"/>
            </v:shape>
            <v:shape style="position:absolute;left:287;top:1613;width:1236;height:479" coordorigin="288,1613" coordsize="1236,479" path="m1523,1613l396,1613,288,1742,288,2091,1414,2091,1523,1962,1523,1613xe" filled="true" fillcolor="#e7e7e7" stroked="false">
              <v:path arrowok="t"/>
              <v:fill type="solid"/>
            </v:shape>
            <v:shape style="position:absolute;left:287;top:1613;width:1236;height:479" coordorigin="288,1613" coordsize="1236,479" path="m1523,1613l409,1613,288,1758,288,2091,1401,2091,1523,1947,1523,1613xe" filled="true" fillcolor="#e6e6e6" stroked="false">
              <v:path arrowok="t"/>
              <v:fill type="solid"/>
            </v:shape>
            <v:shape style="position:absolute;left:287;top:1613;width:1236;height:479" coordorigin="288,1613" coordsize="1236,479" path="m1523,1613l422,1613,288,1773,288,2091,1388,2091,1523,1931,1523,1613xe" filled="true" fillcolor="#e5e5e5" stroked="false">
              <v:path arrowok="t"/>
              <v:fill type="solid"/>
            </v:shape>
            <v:shape style="position:absolute;left:287;top:1613;width:1236;height:479" coordorigin="288,1613" coordsize="1236,479" path="m1523,1613l435,1613,288,1789,288,2091,1375,2091,1523,1915,1523,1613xe" filled="true" fillcolor="#e4e4e4" stroked="false">
              <v:path arrowok="t"/>
              <v:fill type="solid"/>
            </v:shape>
            <v:shape style="position:absolute;left:287;top:1613;width:1236;height:479" coordorigin="288,1613" coordsize="1236,479" path="m1523,1613l448,1613,288,1805,288,2091,1362,2091,1523,1900,1523,1613xe" filled="true" fillcolor="#e3e3e3" stroked="false">
              <v:path arrowok="t"/>
              <v:fill type="solid"/>
            </v:shape>
            <v:shape style="position:absolute;left:287;top:1613;width:1236;height:479" coordorigin="288,1613" coordsize="1236,479" path="m1523,1613l461,1613,288,1820,288,2091,1349,2091,1523,1884,1523,1613xe" filled="true" fillcolor="#e2e2e2" stroked="false">
              <v:path arrowok="t"/>
              <v:fill type="solid"/>
            </v:shape>
            <v:shape style="position:absolute;left:287;top:1613;width:1236;height:479" coordorigin="288,1613" coordsize="1236,479" path="m1523,1613l474,1613,288,1836,288,2091,1336,2091,1523,1868,1523,1613xe" filled="true" fillcolor="#e1e1e1" stroked="false">
              <v:path arrowok="t"/>
              <v:fill type="solid"/>
            </v:shape>
            <v:shape style="position:absolute;left:287;top:1613;width:1236;height:479" coordorigin="288,1613" coordsize="1236,479" path="m1523,1613l488,1613,288,1852,288,2091,1322,2091,1523,1853,1523,1613xe" filled="true" fillcolor="#e0e0e0" stroked="false">
              <v:path arrowok="t"/>
              <v:fill type="solid"/>
            </v:shape>
            <v:shape style="position:absolute;left:287;top:1613;width:1236;height:479" coordorigin="288,1613" coordsize="1236,479" path="m1523,1613l501,1613,288,1867,288,2091,1309,2091,1523,1837,1523,1613xe" filled="true" fillcolor="#dfdfdf" stroked="false">
              <v:path arrowok="t"/>
              <v:fill type="solid"/>
            </v:shape>
            <v:shape style="position:absolute;left:287;top:1613;width:1236;height:479" coordorigin="288,1613" coordsize="1236,479" path="m1523,1613l514,1613,288,1883,288,2091,1296,2091,1523,1821,1523,1613xe" filled="true" fillcolor="#dedede" stroked="false">
              <v:path arrowok="t"/>
              <v:fill type="solid"/>
            </v:shape>
            <v:shape style="position:absolute;left:287;top:1613;width:1236;height:479" coordorigin="288,1613" coordsize="1236,479" path="m1523,1613l527,1613,288,1899,288,2091,1283,2091,1523,1806,1523,1613xe" filled="true" fillcolor="#dddddd" stroked="false">
              <v:path arrowok="t"/>
              <v:fill type="solid"/>
            </v:shape>
            <v:shape style="position:absolute;left:287;top:1613;width:1236;height:479" coordorigin="288,1613" coordsize="1236,479" path="m1523,1613l540,1613,288,1914,288,2091,1270,2091,1523,1790,1523,1613xe" filled="true" fillcolor="#dcdcdc" stroked="false">
              <v:path arrowok="t"/>
              <v:fill type="solid"/>
            </v:shape>
            <v:shape style="position:absolute;left:287;top:1613;width:1236;height:479" coordorigin="288,1613" coordsize="1236,479" path="m1523,1613l553,1613,288,1930,288,2091,1257,2091,1523,1774,1523,1613xe" filled="true" fillcolor="#dbdbdb" stroked="false">
              <v:path arrowok="t"/>
              <v:fill type="solid"/>
            </v:shape>
            <v:shape style="position:absolute;left:287;top:1613;width:1236;height:479" coordorigin="288,1613" coordsize="1236,479" path="m1523,1613l566,1613,288,1946,288,2091,1243,2091,1523,1759,1523,1613xe" filled="true" fillcolor="#dadada" stroked="false">
              <v:path arrowok="t"/>
              <v:fill type="solid"/>
            </v:shape>
            <v:shape style="position:absolute;left:287;top:1613;width:1236;height:479" coordorigin="288,1613" coordsize="1236,479" path="m1523,1613l580,1613,288,1961,288,2091,1230,2091,1523,1743,1523,1613xe" filled="true" fillcolor="#d9d9d9" stroked="false">
              <v:path arrowok="t"/>
              <v:fill type="solid"/>
            </v:shape>
            <v:shape style="position:absolute;left:287;top:1613;width:1236;height:479" coordorigin="288,1613" coordsize="1236,479" path="m1523,1613l593,1613,288,1977,288,2091,1217,2091,1523,1727,1523,1613xe" filled="true" fillcolor="#d8d8d8" stroked="false">
              <v:path arrowok="t"/>
              <v:fill type="solid"/>
            </v:shape>
            <v:shape style="position:absolute;left:287;top:1613;width:1236;height:479" coordorigin="288,1613" coordsize="1236,479" path="m1523,1613l606,1613,288,1993,288,2091,1204,2091,1523,1712,1523,1613xe" filled="true" fillcolor="#d7d7d7" stroked="false">
              <v:path arrowok="t"/>
              <v:fill type="solid"/>
            </v:shape>
            <v:shape style="position:absolute;left:287;top:1613;width:1236;height:479" coordorigin="288,1613" coordsize="1236,479" path="m1523,1613l619,1613,288,2008,288,2091,1191,2091,1523,1696,1523,1613xe" filled="true" fillcolor="#d6d6d6" stroked="false">
              <v:path arrowok="t"/>
              <v:fill type="solid"/>
            </v:shape>
            <v:shape style="position:absolute;left:287;top:1613;width:1236;height:479" coordorigin="288,1613" coordsize="1236,479" path="m1523,1613l632,1613,288,2024,288,2091,1178,2091,1523,1680,1523,1613xe" filled="true" fillcolor="#d5d5d5" stroked="false">
              <v:path arrowok="t"/>
              <v:fill type="solid"/>
            </v:shape>
            <v:shape style="position:absolute;left:287;top:1613;width:1236;height:479" coordorigin="288,1613" coordsize="1236,479" path="m1523,1613l645,1613,288,2040,288,2091,1165,2091,1523,1665,1523,1613xe" filled="true" fillcolor="#d4d4d4" stroked="false">
              <v:path arrowok="t"/>
              <v:fill type="solid"/>
            </v:shape>
            <v:shape style="position:absolute;left:287;top:1613;width:1236;height:479" coordorigin="288,1613" coordsize="1236,479" path="m1523,1613l658,1613,288,2055,288,2091,1151,2091,1523,1649,1523,1613xe" filled="true" fillcolor="#d3d3d3" stroked="false">
              <v:path arrowok="t"/>
              <v:fill type="solid"/>
            </v:shape>
            <v:shape style="position:absolute;left:287;top:1613;width:1236;height:479" coordorigin="288,1613" coordsize="1236,479" path="m1523,1613l672,1613,288,2071,288,2091,1138,2091,1523,1633,1523,1613xe" filled="true" fillcolor="#d2d2d2" stroked="false">
              <v:path arrowok="t"/>
              <v:fill type="solid"/>
            </v:shape>
            <v:shape style="position:absolute;left:287;top:1613;width:1236;height:479" coordorigin="288,1613" coordsize="1236,479" path="m1523,1613l685,1613,288,2087,288,2091,1125,2091,1523,1618,1523,1613xe" filled="true" fillcolor="#d1d1d1" stroked="false">
              <v:path arrowok="t"/>
              <v:fill type="solid"/>
            </v:shape>
            <v:shape style="position:absolute;left:296;top:1613;width:1217;height:479" coordorigin="297,1613" coordsize="1217,479" path="m1513,1613l698,1613,297,2091,1112,2091,1513,1613xe" filled="true" fillcolor="#d0d0d0" stroked="false">
              <v:path arrowok="t"/>
              <v:fill type="solid"/>
            </v:shape>
            <v:shape style="position:absolute;left:309;top:1613;width:1190;height:479" coordorigin="310,1613" coordsize="1190,479" path="m1500,1613l711,1613,310,2091,1099,2091,1500,1613xe" filled="true" fillcolor="#cfcfcf" stroked="false">
              <v:path arrowok="t"/>
              <v:fill type="solid"/>
            </v:shape>
            <v:shape style="position:absolute;left:323;top:1613;width:1164;height:479" coordorigin="323,1613" coordsize="1164,479" path="m1487,1613l724,1613,323,2091,1086,2091,1487,1613xe" filled="true" fillcolor="#cecece" stroked="false">
              <v:path arrowok="t"/>
              <v:fill type="solid"/>
            </v:shape>
            <v:shape style="position:absolute;left:336;top:1613;width:1138;height:479" coordorigin="336,1613" coordsize="1138,479" path="m1474,1613l737,1613,336,2091,1073,2091,1474,1613xe" filled="true" fillcolor="#cdcdcd" stroked="false">
              <v:path arrowok="t"/>
              <v:fill type="solid"/>
            </v:shape>
            <v:shape style="position:absolute;left:349;top:1613;width:1112;height:479" coordorigin="349,1613" coordsize="1112,479" path="m1460,1613l751,1613,349,2091,1059,2091,1460,1613xe" filled="true" fillcolor="#cccccc" stroked="false">
              <v:path arrowok="t"/>
              <v:fill type="solid"/>
            </v:shape>
            <v:shape style="position:absolute;left:362;top:1613;width:1085;height:479" coordorigin="363,1613" coordsize="1085,479" path="m1447,1613l764,1613,363,2091,1046,2091,1447,1613xe" filled="true" fillcolor="#cbcbcb" stroked="false">
              <v:path arrowok="t"/>
              <v:fill type="solid"/>
            </v:shape>
            <v:shape style="position:absolute;left:375;top:1613;width:1059;height:479" coordorigin="376,1613" coordsize="1059,479" path="m1434,1613l777,1613,376,2091,1033,2091,1434,1613xe" filled="true" fillcolor="#cacaca" stroked="false">
              <v:path arrowok="t"/>
              <v:fill type="solid"/>
            </v:shape>
            <v:shape style="position:absolute;left:388;top:1613;width:1033;height:479" coordorigin="389,1613" coordsize="1033,479" path="m1421,1613l790,1613,389,2091,1020,2091,1421,1613xe" filled="true" fillcolor="#c9c9c9" stroked="false">
              <v:path arrowok="t"/>
              <v:fill type="solid"/>
            </v:shape>
            <v:shape style="position:absolute;left:402;top:1613;width:1006;height:479" coordorigin="402,1613" coordsize="1006,479" path="m1408,1613l803,1613,402,2091,1007,2091,1408,1613xe" filled="true" fillcolor="#c8c8c8" stroked="false">
              <v:path arrowok="t"/>
              <v:fill type="solid"/>
            </v:shape>
            <v:shape style="position:absolute;left:415;top:1613;width:980;height:479" coordorigin="415,1613" coordsize="980,479" path="m1395,1613l816,1613,415,2091,994,2091,1395,1613xe" filled="true" fillcolor="#c7c7c7" stroked="false">
              <v:path arrowok="t"/>
              <v:fill type="solid"/>
            </v:shape>
            <v:shape style="position:absolute;left:428;top:1613;width:954;height:479" coordorigin="428,1613" coordsize="954,479" path="m1382,1613l829,1613,428,2091,981,2091,1382,1613xe" filled="true" fillcolor="#c6c6c6" stroked="false">
              <v:path arrowok="t"/>
              <v:fill type="solid"/>
            </v:shape>
            <v:shape style="position:absolute;left:441;top:1613;width:927;height:479" coordorigin="441,1613" coordsize="927,479" path="m1368,1613l843,1613,441,2091,967,2091,1368,1613xe" filled="true" fillcolor="#c5c5c5" stroked="false">
              <v:path arrowok="t"/>
              <v:fill type="solid"/>
            </v:shape>
            <v:shape style="position:absolute;left:454;top:1613;width:901;height:479" coordorigin="455,1613" coordsize="901,479" path="m1355,1613l856,1613,455,2091,954,2091,1355,1613xe" filled="true" fillcolor="#c4c4c4" stroked="false">
              <v:path arrowok="t"/>
              <v:fill type="solid"/>
            </v:shape>
            <v:shape style="position:absolute;left:467;top:1613;width:875;height:479" coordorigin="468,1613" coordsize="875,479" path="m1342,1613l869,1613,468,2091,941,2091,1342,1613xe" filled="true" fillcolor="#c3c3c3" stroked="false">
              <v:path arrowok="t"/>
              <v:fill type="solid"/>
            </v:shape>
            <v:shape style="position:absolute;left:480;top:1613;width:849;height:479" coordorigin="481,1613" coordsize="849,479" path="m1329,1613l882,1613,481,2091,928,2091,1329,1613xe" filled="true" fillcolor="#c2c2c2" stroked="false">
              <v:path arrowok="t"/>
              <v:fill type="solid"/>
            </v:shape>
            <v:shape style="position:absolute;left:494;top:1613;width:822;height:479" coordorigin="494,1613" coordsize="822,479" path="m1316,1613l895,1613,494,2091,915,2091,1316,1613xe" filled="true" fillcolor="#c1c1c1" stroked="false">
              <v:path arrowok="t"/>
              <v:fill type="solid"/>
            </v:shape>
            <v:shape style="position:absolute;left:507;top:1613;width:796;height:479" coordorigin="507,1613" coordsize="796,479" path="m1303,1613l908,1613,507,2091,902,2091,1303,1613xe" filled="true" fillcolor="#c0c0c0" stroked="false">
              <v:path arrowok="t"/>
              <v:fill type="solid"/>
            </v:shape>
            <v:shape style="position:absolute;left:520;top:1613;width:770;height:479" coordorigin="520,1613" coordsize="770,479" path="m1290,1613l921,1613,520,2091,888,2091,1290,1613xe" filled="true" fillcolor="#bfbfbf" stroked="false">
              <v:path arrowok="t"/>
              <v:fill type="solid"/>
            </v:shape>
            <v:shape style="position:absolute;left:533;top:1613;width:743;height:479" coordorigin="533,1613" coordsize="743,479" path="m1276,1613l935,1613,533,2091,875,2091,1276,1613xe" filled="true" fillcolor="#bebebe" stroked="false">
              <v:path arrowok="t"/>
              <v:fill type="solid"/>
            </v:shape>
            <v:shape style="position:absolute;left:546;top:1613;width:717;height:479" coordorigin="547,1613" coordsize="717,479" path="m1263,1613l948,1613,547,2091,862,2091,1263,1613xe" filled="true" fillcolor="#bdbdbd" stroked="false">
              <v:path arrowok="t"/>
              <v:fill type="solid"/>
            </v:shape>
            <v:shape style="position:absolute;left:559;top:1613;width:691;height:479" coordorigin="560,1613" coordsize="691,479" path="m1250,1613l961,1613,560,2091,849,2091,1250,1613xe" filled="true" fillcolor="#bcbcbc" stroked="false">
              <v:path arrowok="t"/>
              <v:fill type="solid"/>
            </v:shape>
            <v:shape style="position:absolute;left:572;top:1613;width:665;height:479" coordorigin="573,1613" coordsize="665,479" path="m1237,1613l974,1613,573,2091,836,2091,1237,1613xe" filled="true" fillcolor="#bbbbbb" stroked="false">
              <v:path arrowok="t"/>
              <v:fill type="solid"/>
            </v:shape>
            <v:shape style="position:absolute;left:586;top:1613;width:638;height:479" coordorigin="586,1613" coordsize="638,479" path="m1224,1613l987,1613,586,2091,823,2091,1224,1613xe" filled="true" fillcolor="#bababa" stroked="false">
              <v:path arrowok="t"/>
              <v:fill type="solid"/>
            </v:shape>
            <v:shape style="position:absolute;left:599;top:1613;width:612;height:479" coordorigin="599,1613" coordsize="612,479" path="m1211,1613l1000,1613,599,2091,810,2091,1211,1613xe" filled="true" fillcolor="#b9b9b9" stroked="false">
              <v:path arrowok="t"/>
              <v:fill type="solid"/>
            </v:shape>
            <v:shape style="position:absolute;left:612;top:1613;width:586;height:479" coordorigin="612,1613" coordsize="586,479" path="m1198,1613l1013,1613,612,2091,796,2091,1198,1613xe" filled="true" fillcolor="#b8b8b8" stroked="false">
              <v:path arrowok="t"/>
              <v:fill type="solid"/>
            </v:shape>
            <v:shape style="position:absolute;left:625;top:1613;width:559;height:479" coordorigin="626,1613" coordsize="559,479" path="m1184,1613l1027,1613,626,2091,783,2091,1184,1613xe" filled="true" fillcolor="#b7b7b7" stroked="false">
              <v:path arrowok="t"/>
              <v:fill type="solid"/>
            </v:shape>
            <v:shape style="position:absolute;left:638;top:1613;width:533;height:479" coordorigin="639,1613" coordsize="533,479" path="m1171,1613l1040,1613,639,2091,770,2091,1171,1613xe" filled="true" fillcolor="#b6b6b6" stroked="false">
              <v:path arrowok="t"/>
              <v:fill type="solid"/>
            </v:shape>
            <v:shape style="position:absolute;left:651;top:1613;width:507;height:479" coordorigin="652,1613" coordsize="507,479" path="m1158,1613l1053,1613,652,2091,757,2091,1158,1613xe" filled="true" fillcolor="#b5b5b5" stroked="false">
              <v:path arrowok="t"/>
              <v:fill type="solid"/>
            </v:shape>
            <v:shape style="position:absolute;left:664;top:1613;width:480;height:479" coordorigin="665,1613" coordsize="480,479" path="m1145,1613l1066,1613,665,2091,744,2091,1145,1613xe" filled="true" fillcolor="#b4b4b4" stroked="false">
              <v:path arrowok="t"/>
              <v:fill type="solid"/>
            </v:shape>
            <v:shape style="position:absolute;left:678;top:1613;width:454;height:479" coordorigin="678,1613" coordsize="454,479" path="m1132,1613l1079,1613,678,2091,731,2091,1132,1613xe" filled="true" fillcolor="#b3b3b3" stroked="false">
              <v:path arrowok="t"/>
              <v:fill type="solid"/>
            </v:shape>
            <v:shape style="position:absolute;left:691;top:1613;width:428;height:479" coordorigin="691,1613" coordsize="428,479" path="m1119,1613l1092,1613,691,2091,718,2091,1119,1613xe" filled="true" fillcolor="#b2b2b2" stroked="false">
              <v:path arrowok="t"/>
              <v:fill type="solid"/>
            </v:shape>
            <v:shape style="position:absolute;left:287;top:1613;width:1236;height:479" type="#_x0000_t202" filled="false" stroked="false">
              <v:textbox inset="0,0,0,0">
                <w:txbxContent>
                  <w:p>
                    <w:pPr>
                      <w:spacing w:before="50"/>
                      <w:ind w:left="0" w:right="97" w:firstLine="0"/>
                      <w:jc w:val="right"/>
                      <w:rPr>
                        <w:rFonts w:ascii="Arial"/>
                        <w:sz w:val="19"/>
                      </w:rPr>
                    </w:pPr>
                    <w:r>
                      <w:rPr>
                        <w:rFonts w:ascii="Arial"/>
                        <w:w w:val="85"/>
                        <w:sz w:val="19"/>
                      </w:rPr>
                      <w:t>22</w:t>
                    </w:r>
                  </w:p>
                </w:txbxContent>
              </v:textbox>
              <w10:wrap type="none"/>
            </v:shape>
            <w10:wrap type="none"/>
          </v:group>
        </w:pict>
      </w:r>
      <w:r>
        <w:rPr>
          <w:rFonts w:ascii="Arial" w:hAnsi="Arial"/>
          <w:sz w:val="20"/>
        </w:rPr>
        <w:t>I’ll do my homework later.</w:t>
      </w:r>
    </w:p>
    <w:p>
      <w:pPr>
        <w:pStyle w:val="BodyText"/>
        <w:rPr>
          <w:rFonts w:ascii="Arial"/>
          <w:sz w:val="20"/>
        </w:rPr>
      </w:pPr>
    </w:p>
    <w:p>
      <w:pPr>
        <w:pStyle w:val="BodyText"/>
        <w:spacing w:before="8"/>
        <w:rPr>
          <w:rFonts w:ascii="Arial"/>
          <w:sz w:val="13"/>
        </w:rPr>
      </w:pPr>
      <w:r>
        <w:rPr/>
        <w:pict>
          <v:shape style="position:absolute;margin-left:89.232002pt;margin-top:10.016338pt;width:29.6pt;height:15.65pt;mso-position-horizontal-relative:page;mso-position-vertical-relative:paragraph;z-index:-15654912;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4.3.2.3</w:t>
                  </w:r>
                </w:p>
              </w:txbxContent>
            </v:textbox>
            <v:stroke dashstyle="solid"/>
            <w10:wrap type="topAndBottom"/>
          </v:shape>
        </w:pict>
      </w:r>
    </w:p>
    <w:p>
      <w:pPr>
        <w:pStyle w:val="BodyText"/>
        <w:spacing w:line="285" w:lineRule="auto" w:before="101"/>
        <w:ind w:left="1581" w:right="102"/>
        <w:jc w:val="both"/>
      </w:pPr>
      <w:r>
        <w:rPr>
          <w:w w:val="105"/>
        </w:rPr>
        <w:t>The present tense is often used in colloquial Hungarian when relating a story that happened in the past. This is found in very colloquial English     as</w:t>
      </w:r>
      <w:r>
        <w:rPr>
          <w:spacing w:val="20"/>
          <w:w w:val="105"/>
        </w:rPr>
        <w:t> </w:t>
      </w:r>
      <w:r>
        <w:rPr>
          <w:w w:val="105"/>
        </w:rPr>
        <w:t>well.</w:t>
      </w:r>
    </w:p>
    <w:p>
      <w:pPr>
        <w:spacing w:after="0" w:line="285" w:lineRule="auto"/>
        <w:jc w:val="both"/>
        <w:sectPr>
          <w:pgSz w:w="8650" w:h="12250"/>
          <w:pgMar w:top="500" w:bottom="280" w:left="180" w:right="680"/>
        </w:sectPr>
      </w:pPr>
    </w:p>
    <w:p>
      <w:pPr>
        <w:spacing w:line="271" w:lineRule="auto" w:before="161"/>
        <w:ind w:left="340" w:right="1728" w:firstLine="0"/>
        <w:jc w:val="left"/>
        <w:rPr>
          <w:rFonts w:ascii="Arial" w:hAnsi="Arial"/>
          <w:b/>
          <w:i/>
          <w:sz w:val="20"/>
        </w:rPr>
      </w:pPr>
      <w:r>
        <w:rPr/>
        <w:pict>
          <v:group style="position:absolute;margin-left:355.789001pt;margin-top:-.317101pt;width:61.8pt;height:119.55pt;mso-position-horizontal-relative:page;mso-position-vertical-relative:paragraph;z-index:15806976" coordorigin="7116,-6" coordsize="1236,2391">
            <v:shape style="position:absolute;left:7115;top:-7;width:1236;height:2391" coordorigin="7116,-6" coordsize="1236,2391" path="m8351,-6l7130,-6,7116,11,7116,2384,8337,2384,8351,2367,8351,-6xe" filled="true" fillcolor="#f0f0f0" stroked="false">
              <v:path arrowok="t"/>
              <v:fill type="solid"/>
            </v:shape>
            <v:shape style="position:absolute;left:7115;top:-7;width:1236;height:2391" coordorigin="7116,-6" coordsize="1236,2391" path="m8351,-6l7156,-6,7116,41,7116,2384,8311,2384,8351,2337,8351,-6xe" filled="true" fillcolor="#efefef" stroked="false">
              <v:path arrowok="t"/>
              <v:fill type="solid"/>
            </v:shape>
            <v:shape style="position:absolute;left:7115;top:-7;width:1236;height:2391" coordorigin="7116,-6" coordsize="1236,2391" path="m8351,-6l7181,-6,7116,71,7116,2384,8286,2384,8351,2306,8351,-6xe" filled="true" fillcolor="#eeeeee" stroked="false">
              <v:path arrowok="t"/>
              <v:fill type="solid"/>
            </v:shape>
            <v:shape style="position:absolute;left:7115;top:-7;width:1236;height:2391" coordorigin="7116,-6" coordsize="1236,2391" path="m8351,-6l7207,-6,7116,102,7116,2384,8260,2384,8351,2276,8351,-6xe" filled="true" fillcolor="#ededed" stroked="false">
              <v:path arrowok="t"/>
              <v:fill type="solid"/>
            </v:shape>
            <v:shape style="position:absolute;left:7115;top:-7;width:1236;height:2391" coordorigin="7116,-6" coordsize="1236,2391" path="m8351,-6l7232,-6,7116,132,7116,2384,8235,2384,8351,2246,8351,-6xe" filled="true" fillcolor="#ececec" stroked="false">
              <v:path arrowok="t"/>
              <v:fill type="solid"/>
            </v:shape>
            <v:shape style="position:absolute;left:7115;top:-7;width:1236;height:2391" coordorigin="7116,-6" coordsize="1236,2391" path="m8351,-6l7258,-6,7116,163,7116,2384,8209,2384,8351,2215,8351,-6xe" filled="true" fillcolor="#ebebeb" stroked="false">
              <v:path arrowok="t"/>
              <v:fill type="solid"/>
            </v:shape>
            <v:shape style="position:absolute;left:7115;top:-7;width:1236;height:2391" coordorigin="7116,-6" coordsize="1236,2391" path="m8351,-6l7283,-6,7116,193,7116,2384,8184,2384,8351,2185,8351,-6xe" filled="true" fillcolor="#eaeaea" stroked="false">
              <v:path arrowok="t"/>
              <v:fill type="solid"/>
            </v:shape>
            <v:shape style="position:absolute;left:7115;top:-7;width:1236;height:2391" coordorigin="7116,-6" coordsize="1236,2391" path="m8351,-6l7309,-6,7116,223,7116,2384,8158,2384,8351,2155,8351,-6xe" filled="true" fillcolor="#e9e9e9" stroked="false">
              <v:path arrowok="t"/>
              <v:fill type="solid"/>
            </v:shape>
            <v:shape style="position:absolute;left:7115;top:-7;width:1236;height:2391" coordorigin="7116,-6" coordsize="1236,2391" path="m8351,-6l7334,-6,7116,254,7116,2384,8133,2384,8351,2124,8351,-6xe" filled="true" fillcolor="#e8e8e8" stroked="false">
              <v:path arrowok="t"/>
              <v:fill type="solid"/>
            </v:shape>
            <v:shape style="position:absolute;left:7115;top:-7;width:1236;height:2391" coordorigin="7116,-6" coordsize="1236,2391" path="m8351,-6l7360,-6,7116,284,7116,2384,8107,2384,8351,2094,8351,-6xe" filled="true" fillcolor="#e7e7e7" stroked="false">
              <v:path arrowok="t"/>
              <v:fill type="solid"/>
            </v:shape>
            <v:shape style="position:absolute;left:7115;top:-7;width:1236;height:2391" coordorigin="7116,-6" coordsize="1236,2391" path="m8351,-6l7385,-6,7116,315,7116,2384,8082,2384,8351,2063,8351,-6xe" filled="true" fillcolor="#e6e6e6" stroked="false">
              <v:path arrowok="t"/>
              <v:fill type="solid"/>
            </v:shape>
            <v:shape style="position:absolute;left:7115;top:-7;width:1236;height:2391" coordorigin="7116,-6" coordsize="1236,2391" path="m8351,-6l7411,-6,7116,345,7116,2384,8056,2384,8351,2033,8351,-6xe" filled="true" fillcolor="#e5e5e5" stroked="false">
              <v:path arrowok="t"/>
              <v:fill type="solid"/>
            </v:shape>
            <v:shape style="position:absolute;left:7115;top:-7;width:1236;height:2391" coordorigin="7116,-6" coordsize="1236,2391" path="m8351,-6l7436,-6,7116,375,7116,2384,8031,2384,8351,2003,8351,-6xe" filled="true" fillcolor="#e4e4e4" stroked="false">
              <v:path arrowok="t"/>
              <v:fill type="solid"/>
            </v:shape>
            <v:shape style="position:absolute;left:7115;top:-7;width:1236;height:2391" coordorigin="7116,-6" coordsize="1236,2391" path="m8351,-6l7462,-6,7116,406,7116,2384,8005,2384,8351,1972,8351,-6xe" filled="true" fillcolor="#e3e3e3" stroked="false">
              <v:path arrowok="t"/>
              <v:fill type="solid"/>
            </v:shape>
            <v:shape style="position:absolute;left:7115;top:-7;width:1236;height:2391" coordorigin="7116,-6" coordsize="1236,2391" path="m8351,-6l7487,-6,7116,436,7116,2384,7980,2384,8351,1942,8351,-6xe" filled="true" fillcolor="#e2e2e2" stroked="false">
              <v:path arrowok="t"/>
              <v:fill type="solid"/>
            </v:shape>
            <v:shape style="position:absolute;left:7115;top:-7;width:1236;height:2391" coordorigin="7116,-6" coordsize="1236,2391" path="m8351,-6l7513,-6,7116,467,7116,2384,7954,2384,8351,1911,8351,-6xe" filled="true" fillcolor="#e1e1e1" stroked="false">
              <v:path arrowok="t"/>
              <v:fill type="solid"/>
            </v:shape>
            <v:shape style="position:absolute;left:7115;top:-7;width:1236;height:2391" coordorigin="7116,-6" coordsize="1236,2391" path="m8351,-6l7538,-6,7116,497,7116,2384,7929,2384,8351,1881,8351,-6xe" filled="true" fillcolor="#e0e0e0" stroked="false">
              <v:path arrowok="t"/>
              <v:fill type="solid"/>
            </v:shape>
            <v:shape style="position:absolute;left:7115;top:-7;width:1236;height:2391" coordorigin="7116,-6" coordsize="1236,2391" path="m8351,-6l7563,-6,7116,527,7116,2384,7903,2384,8351,1851,8351,-6xe" filled="true" fillcolor="#dfdfdf" stroked="false">
              <v:path arrowok="t"/>
              <v:fill type="solid"/>
            </v:shape>
            <v:shape style="position:absolute;left:7115;top:-7;width:1236;height:2391" coordorigin="7116,-6" coordsize="1236,2391" path="m8351,-6l7589,-6,7116,558,7116,2384,7878,2384,8351,1820,8351,-6xe" filled="true" fillcolor="#dedede" stroked="false">
              <v:path arrowok="t"/>
              <v:fill type="solid"/>
            </v:shape>
            <v:shape style="position:absolute;left:7115;top:-7;width:1236;height:2391" coordorigin="7116,-6" coordsize="1236,2391" path="m8351,-6l7614,-6,7116,588,7116,2384,7852,2384,8351,1790,8351,-6xe" filled="true" fillcolor="#dddddd" stroked="false">
              <v:path arrowok="t"/>
              <v:fill type="solid"/>
            </v:shape>
            <v:shape style="position:absolute;left:7115;top:-7;width:1236;height:2391" coordorigin="7116,-6" coordsize="1236,2391" path="m8351,-6l7640,-6,7116,618,7116,2384,7827,2384,8351,1760,8351,-6xe" filled="true" fillcolor="#dcdcdc" stroked="false">
              <v:path arrowok="t"/>
              <v:fill type="solid"/>
            </v:shape>
            <v:shape style="position:absolute;left:7115;top:-7;width:1236;height:2391" coordorigin="7116,-6" coordsize="1236,2391" path="m8351,-6l7665,-6,7116,649,7116,2384,7801,2384,8351,1729,8351,-6xe" filled="true" fillcolor="#dbdbdb" stroked="false">
              <v:path arrowok="t"/>
              <v:fill type="solid"/>
            </v:shape>
            <v:shape style="position:absolute;left:7115;top:-7;width:1236;height:2391" coordorigin="7116,-6" coordsize="1236,2391" path="m8351,-6l7691,-6,7116,679,7116,2384,7776,2384,8351,1699,8351,-6xe" filled="true" fillcolor="#dadada" stroked="false">
              <v:path arrowok="t"/>
              <v:fill type="solid"/>
            </v:shape>
            <v:shape style="position:absolute;left:7115;top:-7;width:1236;height:2391" coordorigin="7116,-6" coordsize="1236,2391" path="m8351,-6l7716,-6,7116,710,7116,2384,7750,2384,8351,1668,8351,-6xe" filled="true" fillcolor="#d9d9d9" stroked="false">
              <v:path arrowok="t"/>
              <v:fill type="solid"/>
            </v:shape>
            <v:shape style="position:absolute;left:7115;top:-7;width:1236;height:2391" coordorigin="7116,-6" coordsize="1236,2391" path="m8351,-6l7742,-6,7116,740,7116,2384,7725,2384,8351,1638,8351,-6xe" filled="true" fillcolor="#d8d8d8" stroked="false">
              <v:path arrowok="t"/>
              <v:fill type="solid"/>
            </v:shape>
            <v:shape style="position:absolute;left:7115;top:-7;width:1236;height:2391" coordorigin="7116,-6" coordsize="1236,2391" path="m8351,-6l7767,-6,7116,770,7116,2384,7699,2384,8351,1608,8351,-6xe" filled="true" fillcolor="#d7d7d7" stroked="false">
              <v:path arrowok="t"/>
              <v:fill type="solid"/>
            </v:shape>
            <v:shape style="position:absolute;left:7115;top:-7;width:1236;height:2391" coordorigin="7116,-6" coordsize="1236,2391" path="m8351,-6l7793,-6,7116,801,7116,2384,7674,2384,8351,1577,8351,-6xe" filled="true" fillcolor="#d6d6d6" stroked="false">
              <v:path arrowok="t"/>
              <v:fill type="solid"/>
            </v:shape>
            <v:shape style="position:absolute;left:7115;top:-7;width:1236;height:2391" coordorigin="7116,-6" coordsize="1236,2391" path="m8351,-6l7818,-6,7116,831,7116,2384,7648,2384,8351,1547,8351,-6xe" filled="true" fillcolor="#d5d5d5" stroked="false">
              <v:path arrowok="t"/>
              <v:fill type="solid"/>
            </v:shape>
            <v:shape style="position:absolute;left:7115;top:-7;width:1236;height:2391" coordorigin="7116,-6" coordsize="1236,2391" path="m8351,-6l7844,-6,7116,862,7116,2384,7623,2384,8351,1516,8351,-6xe" filled="true" fillcolor="#d4d4d4" stroked="false">
              <v:path arrowok="t"/>
              <v:fill type="solid"/>
            </v:shape>
            <v:shape style="position:absolute;left:7115;top:-7;width:1236;height:2391" coordorigin="7116,-6" coordsize="1236,2391" path="m8351,-6l7869,-6,7116,892,7116,2384,7597,2384,8351,1486,8351,-6xe" filled="true" fillcolor="#d3d3d3" stroked="false">
              <v:path arrowok="t"/>
              <v:fill type="solid"/>
            </v:shape>
            <v:shape style="position:absolute;left:7115;top:-7;width:1236;height:2391" coordorigin="7116,-6" coordsize="1236,2391" path="m8351,-6l7895,-6,7116,922,7116,2384,7572,2384,8351,1456,8351,-6xe" filled="true" fillcolor="#d2d2d2" stroked="false">
              <v:path arrowok="t"/>
              <v:fill type="solid"/>
            </v:shape>
            <v:shape style="position:absolute;left:7115;top:-7;width:1236;height:2391" coordorigin="7116,-6" coordsize="1236,2391" path="m8351,-6l7920,-6,7116,953,7116,2384,7546,2384,8351,1425,8351,-6xe" filled="true" fillcolor="#d1d1d1" stroked="false">
              <v:path arrowok="t"/>
              <v:fill type="solid"/>
            </v:shape>
            <v:shape style="position:absolute;left:7115;top:-7;width:1236;height:2391" coordorigin="7116,-6" coordsize="1236,2391" path="m8351,-6l7946,-6,7116,983,7116,2384,7521,2384,8351,1395,8351,-6xe" filled="true" fillcolor="#d0d0d0" stroked="false">
              <v:path arrowok="t"/>
              <v:fill type="solid"/>
            </v:shape>
            <v:shape style="position:absolute;left:7115;top:-7;width:1236;height:2391" coordorigin="7116,-6" coordsize="1236,2391" path="m8351,-6l7971,-6,7116,1013,7116,2384,7495,2384,8351,1365,8351,-6xe" filled="true" fillcolor="#cfcfcf" stroked="false">
              <v:path arrowok="t"/>
              <v:fill type="solid"/>
            </v:shape>
            <v:shape style="position:absolute;left:7115;top:-7;width:1236;height:2391" coordorigin="7116,-6" coordsize="1236,2391" path="m8351,-6l7997,-6,7116,1044,7116,2384,7470,2384,8351,1334,8351,-6xe" filled="true" fillcolor="#cecece" stroked="false">
              <v:path arrowok="t"/>
              <v:fill type="solid"/>
            </v:shape>
            <v:shape style="position:absolute;left:7115;top:-7;width:1236;height:2391" coordorigin="7116,-6" coordsize="1236,2391" path="m8351,-6l8022,-6,7116,1074,7116,2384,7445,2384,8351,1304,8351,-6xe" filled="true" fillcolor="#cdcdcd" stroked="false">
              <v:path arrowok="t"/>
              <v:fill type="solid"/>
            </v:shape>
            <v:shape style="position:absolute;left:7115;top:-7;width:1236;height:2391" coordorigin="7116,-6" coordsize="1236,2391" path="m8351,-6l8048,-6,7116,1105,7116,2384,7419,2384,8351,1273,8351,-6xe" filled="true" fillcolor="#cccccc" stroked="false">
              <v:path arrowok="t"/>
              <v:fill type="solid"/>
            </v:shape>
            <v:shape style="position:absolute;left:7115;top:-7;width:1236;height:2391" coordorigin="7116,-6" coordsize="1236,2391" path="m8351,-6l8073,-6,7116,1135,7116,2384,7394,2384,8351,1243,8351,-6xe" filled="true" fillcolor="#cbcbcb" stroked="false">
              <v:path arrowok="t"/>
              <v:fill type="solid"/>
            </v:shape>
            <v:shape style="position:absolute;left:7115;top:-7;width:1236;height:2391" coordorigin="7116,-6" coordsize="1236,2391" path="m8351,-6l8099,-6,7116,1165,7116,2384,7368,2384,8351,1213,8351,-6xe" filled="true" fillcolor="#cacaca" stroked="false">
              <v:path arrowok="t"/>
              <v:fill type="solid"/>
            </v:shape>
            <v:shape style="position:absolute;left:7115;top:-7;width:1236;height:2391" coordorigin="7116,-6" coordsize="1236,2391" path="m8351,-6l8124,-6,7116,1196,7116,2384,7343,2384,8351,1182,8351,-6xe" filled="true" fillcolor="#c9c9c9" stroked="false">
              <v:path arrowok="t"/>
              <v:fill type="solid"/>
            </v:shape>
            <v:shape style="position:absolute;left:7115;top:-7;width:1236;height:2391" coordorigin="7116,-6" coordsize="1236,2391" path="m8351,-6l8150,-6,7116,1226,7116,2384,7317,2384,8351,1152,8351,-6xe" filled="true" fillcolor="#c8c8c8" stroked="false">
              <v:path arrowok="t"/>
              <v:fill type="solid"/>
            </v:shape>
            <v:shape style="position:absolute;left:7115;top:-7;width:1236;height:2391" coordorigin="7116,-6" coordsize="1236,2391" path="m8351,-6l8175,-6,7116,1257,7116,2384,7292,2384,8351,1121,8351,-6xe" filled="true" fillcolor="#c7c7c7" stroked="false">
              <v:path arrowok="t"/>
              <v:fill type="solid"/>
            </v:shape>
            <v:shape style="position:absolute;left:7115;top:-7;width:1236;height:2391" coordorigin="7116,-6" coordsize="1236,2391" path="m8351,-6l8201,-6,7116,1287,7116,2384,7266,2384,8351,1091,8351,-6xe" filled="true" fillcolor="#c6c6c6" stroked="false">
              <v:path arrowok="t"/>
              <v:fill type="solid"/>
            </v:shape>
            <v:shape style="position:absolute;left:7115;top:-7;width:1236;height:2391" coordorigin="7116,-6" coordsize="1236,2391" path="m8351,-6l8226,-6,7116,1317,7116,2384,7241,2384,8351,1061,8351,-6xe" filled="true" fillcolor="#c5c5c5" stroked="false">
              <v:path arrowok="t"/>
              <v:fill type="solid"/>
            </v:shape>
            <v:shape style="position:absolute;left:7115;top:-7;width:1236;height:2391" coordorigin="7116,-6" coordsize="1236,2391" path="m8351,-6l8252,-6,7116,1348,7116,2384,7215,2384,8351,1030,8351,-6xe" filled="true" fillcolor="#c4c4c4" stroked="false">
              <v:path arrowok="t"/>
              <v:fill type="solid"/>
            </v:shape>
            <v:shape style="position:absolute;left:7115;top:-7;width:1236;height:2391" coordorigin="7116,-6" coordsize="1236,2391" path="m8351,-6l8277,-6,7116,1378,7116,2384,7190,2384,8351,1000,8351,-6xe" filled="true" fillcolor="#c3c3c3" stroked="false">
              <v:path arrowok="t"/>
              <v:fill type="solid"/>
            </v:shape>
            <v:shape style="position:absolute;left:7115;top:-7;width:1236;height:2391" coordorigin="7116,-6" coordsize="1236,2391" path="m8351,-6l8303,-6,7116,1408,7116,2384,7164,2384,8351,970,8351,-6xe" filled="true" fillcolor="#c2c2c2" stroked="false">
              <v:path arrowok="t"/>
              <v:fill type="solid"/>
            </v:shape>
            <v:shape style="position:absolute;left:7115;top:-7;width:1236;height:2391" coordorigin="7116,-6" coordsize="1236,2391" path="m8351,-6l8328,-6,7116,1439,7116,2384,7139,2384,8351,939,8351,-6xe" filled="true" fillcolor="#c1c1c1" stroked="false">
              <v:path arrowok="t"/>
              <v:fill type="solid"/>
            </v:shape>
            <v:shape style="position:absolute;left:7115;top:-3;width:1236;height:2384" coordorigin="7116,-3" coordsize="1236,2384" path="m8351,-3l7116,1469,7116,2381,8351,909,8351,-3xe" filled="true" fillcolor="#c0c0c0" stroked="false">
              <v:path arrowok="t"/>
              <v:fill type="solid"/>
            </v:shape>
            <v:shape style="position:absolute;left:7115;top:27;width:1236;height:2323" coordorigin="7116,28" coordsize="1236,2323" path="m8351,28l7116,1500,7116,2350,8351,878,8351,28xe" filled="true" fillcolor="#bfbfbf" stroked="false">
              <v:path arrowok="t"/>
              <v:fill type="solid"/>
            </v:shape>
            <v:shape style="position:absolute;left:7115;top:57;width:1236;height:2263" coordorigin="7116,58" coordsize="1236,2263" path="m8351,58l7116,1530,7116,2320,8351,848,8351,58xe" filled="true" fillcolor="#bebebe" stroked="false">
              <v:path arrowok="t"/>
              <v:fill type="solid"/>
            </v:shape>
            <v:shape style="position:absolute;left:7115;top:88;width:1236;height:2202" coordorigin="7116,88" coordsize="1236,2202" path="m8351,88l7116,1560,7116,2290,8351,818,8351,88xe" filled="true" fillcolor="#bdbdbd" stroked="false">
              <v:path arrowok="t"/>
              <v:fill type="solid"/>
            </v:shape>
            <v:shape style="position:absolute;left:7115;top:118;width:1236;height:2141" coordorigin="7116,119" coordsize="1236,2141" path="m8351,119l7116,1591,7116,2259,8351,787,8351,119xe" filled="true" fillcolor="#bcbcbc" stroked="false">
              <v:path arrowok="t"/>
              <v:fill type="solid"/>
            </v:shape>
            <v:shape style="position:absolute;left:7115;top:149;width:1236;height:2080" coordorigin="7116,149" coordsize="1236,2080" path="m8351,149l7116,1621,7116,2229,8351,757,8351,149xe" filled="true" fillcolor="#bbbbbb" stroked="false">
              <v:path arrowok="t"/>
              <v:fill type="solid"/>
            </v:shape>
            <v:shape style="position:absolute;left:7115;top:179;width:1236;height:2019" coordorigin="7116,179" coordsize="1236,2019" path="m8351,179l7116,1652,7116,2198,8351,726,8351,179xe" filled="true" fillcolor="#bababa" stroked="false">
              <v:path arrowok="t"/>
              <v:fill type="solid"/>
            </v:shape>
            <v:shape style="position:absolute;left:7115;top:209;width:1236;height:1959" coordorigin="7116,210" coordsize="1236,1959" path="m8351,210l7116,1682,7116,2168,8351,696,8351,210xe" filled="true" fillcolor="#b9b9b9" stroked="false">
              <v:path arrowok="t"/>
              <v:fill type="solid"/>
            </v:shape>
            <v:shape style="position:absolute;left:7115;top:240;width:1236;height:1898" coordorigin="7116,240" coordsize="1236,1898" path="m8351,240l7116,1712,7116,2138,8351,666,8351,240xe" filled="true" fillcolor="#b8b8b8" stroked="false">
              <v:path arrowok="t"/>
              <v:fill type="solid"/>
            </v:shape>
            <v:shape style="position:absolute;left:7115;top:270;width:1236;height:1837" coordorigin="7116,271" coordsize="1236,1837" path="m8351,271l7116,1743,7116,2107,8351,635,8351,271xe" filled="true" fillcolor="#b7b7b7" stroked="false">
              <v:path arrowok="t"/>
              <v:fill type="solid"/>
            </v:shape>
            <v:shape style="position:absolute;left:7115;top:301;width:1236;height:1776" coordorigin="7116,301" coordsize="1236,1776" path="m8351,301l7116,1773,7116,2077,8351,605,8351,301xe" filled="true" fillcolor="#b6b6b6" stroked="false">
              <v:path arrowok="t"/>
              <v:fill type="solid"/>
            </v:shape>
            <v:shape style="position:absolute;left:7115;top:331;width:1236;height:1716" coordorigin="7116,331" coordsize="1236,1716" path="m8351,331l7116,1803,7116,2047,8351,574,8351,331xe" filled="true" fillcolor="#b5b5b5" stroked="false">
              <v:path arrowok="t"/>
              <v:fill type="solid"/>
            </v:shape>
            <v:shape style="position:absolute;left:7115;top:361;width:1236;height:1655" coordorigin="7116,362" coordsize="1236,1655" path="m8351,362l7116,1834,7116,2016,8351,544,8351,362xe" filled="true" fillcolor="#b4b4b4" stroked="false">
              <v:path arrowok="t"/>
              <v:fill type="solid"/>
            </v:shape>
            <v:shape style="position:absolute;left:7115;top:392;width:1236;height:1594" coordorigin="7116,392" coordsize="1236,1594" path="m8351,392l7116,1864,7116,1986,8351,514,8351,392xe" filled="true" fillcolor="#b3b3b3" stroked="false">
              <v:path arrowok="t"/>
              <v:fill type="solid"/>
            </v:shape>
            <v:shape style="position:absolute;left:7115;top:422;width:1236;height:1533" coordorigin="7116,423" coordsize="1236,1533" path="m8351,423l7116,1895,7116,1955,8351,483,8351,423xe" filled="true" fillcolor="#b2b2b2" stroked="false">
              <v:path arrowok="t"/>
              <v:fill type="solid"/>
            </v:shape>
            <v:shape style="position:absolute;left:7115;top:-7;width:1236;height:2391" type="#_x0000_t202" filled="false" stroked="false">
              <v:textbox inset="0,0,0,0">
                <w:txbxContent>
                  <w:p>
                    <w:pPr>
                      <w:spacing w:line="240" w:lineRule="auto" w:before="2"/>
                      <w:rPr>
                        <w:sz w:val="18"/>
                      </w:rPr>
                    </w:pPr>
                  </w:p>
                  <w:p>
                    <w:pPr>
                      <w:spacing w:line="285" w:lineRule="auto" w:before="0"/>
                      <w:ind w:left="79" w:right="0" w:firstLine="0"/>
                      <w:jc w:val="left"/>
                      <w:rPr>
                        <w:rFonts w:ascii="Arial"/>
                        <w:sz w:val="19"/>
                      </w:rPr>
                    </w:pPr>
                    <w:r>
                      <w:rPr>
                        <w:rFonts w:ascii="Arial"/>
                        <w:w w:val="90"/>
                        <w:sz w:val="19"/>
                      </w:rPr>
                      <w:t>Conjugation </w:t>
                    </w:r>
                    <w:r>
                      <w:rPr>
                        <w:rFonts w:ascii="Arial"/>
                        <w:sz w:val="19"/>
                      </w:rPr>
                      <w:t>and usage</w:t>
                    </w:r>
                  </w:p>
                </w:txbxContent>
              </v:textbox>
              <w10:wrap type="none"/>
            </v:shape>
            <w10:wrap type="none"/>
          </v:group>
        </w:pict>
      </w:r>
      <w:r>
        <w:rPr>
          <w:rFonts w:ascii="Arial" w:hAnsi="Arial"/>
          <w:b/>
          <w:i/>
          <w:w w:val="95"/>
          <w:sz w:val="20"/>
        </w:rPr>
        <w:t>Bemegyek</w:t>
      </w:r>
      <w:r>
        <w:rPr>
          <w:rFonts w:ascii="Arial" w:hAnsi="Arial"/>
          <w:b/>
          <w:i/>
          <w:spacing w:val="-21"/>
          <w:w w:val="95"/>
          <w:sz w:val="20"/>
        </w:rPr>
        <w:t> </w:t>
      </w:r>
      <w:r>
        <w:rPr>
          <w:rFonts w:ascii="Arial" w:hAnsi="Arial"/>
          <w:b/>
          <w:i/>
          <w:w w:val="95"/>
          <w:sz w:val="20"/>
        </w:rPr>
        <w:t>a</w:t>
      </w:r>
      <w:r>
        <w:rPr>
          <w:rFonts w:ascii="Arial" w:hAnsi="Arial"/>
          <w:b/>
          <w:i/>
          <w:spacing w:val="-20"/>
          <w:w w:val="95"/>
          <w:sz w:val="20"/>
        </w:rPr>
        <w:t> </w:t>
      </w:r>
      <w:r>
        <w:rPr>
          <w:rFonts w:ascii="Arial" w:hAnsi="Arial"/>
          <w:b/>
          <w:i/>
          <w:w w:val="95"/>
          <w:sz w:val="20"/>
        </w:rPr>
        <w:t>boltba,</w:t>
      </w:r>
      <w:r>
        <w:rPr>
          <w:rFonts w:ascii="Arial" w:hAnsi="Arial"/>
          <w:b/>
          <w:i/>
          <w:spacing w:val="-21"/>
          <w:w w:val="95"/>
          <w:sz w:val="20"/>
        </w:rPr>
        <w:t> </w:t>
      </w:r>
      <w:r>
        <w:rPr>
          <w:rFonts w:ascii="Arial" w:hAnsi="Arial"/>
          <w:b/>
          <w:i/>
          <w:w w:val="95"/>
          <w:sz w:val="20"/>
        </w:rPr>
        <w:t>és</w:t>
      </w:r>
      <w:r>
        <w:rPr>
          <w:rFonts w:ascii="Arial" w:hAnsi="Arial"/>
          <w:b/>
          <w:i/>
          <w:spacing w:val="-20"/>
          <w:w w:val="95"/>
          <w:sz w:val="20"/>
        </w:rPr>
        <w:t> </w:t>
      </w:r>
      <w:r>
        <w:rPr>
          <w:rFonts w:ascii="Arial" w:hAnsi="Arial"/>
          <w:b/>
          <w:i/>
          <w:w w:val="95"/>
          <w:sz w:val="20"/>
        </w:rPr>
        <w:t>kit</w:t>
      </w:r>
      <w:r>
        <w:rPr>
          <w:rFonts w:ascii="Arial" w:hAnsi="Arial"/>
          <w:b/>
          <w:i/>
          <w:spacing w:val="-20"/>
          <w:w w:val="95"/>
          <w:sz w:val="20"/>
        </w:rPr>
        <w:t> </w:t>
      </w:r>
      <w:r>
        <w:rPr>
          <w:rFonts w:ascii="Arial" w:hAnsi="Arial"/>
          <w:b/>
          <w:i/>
          <w:w w:val="95"/>
          <w:sz w:val="20"/>
        </w:rPr>
        <w:t>látok?</w:t>
      </w:r>
      <w:r>
        <w:rPr>
          <w:rFonts w:ascii="Arial" w:hAnsi="Arial"/>
          <w:b/>
          <w:i/>
          <w:spacing w:val="-21"/>
          <w:w w:val="95"/>
          <w:sz w:val="20"/>
        </w:rPr>
        <w:t> </w:t>
      </w:r>
      <w:r>
        <w:rPr>
          <w:rFonts w:ascii="Arial" w:hAnsi="Arial"/>
          <w:b/>
          <w:i/>
          <w:w w:val="95"/>
          <w:sz w:val="20"/>
        </w:rPr>
        <w:t>Egyik</w:t>
      </w:r>
      <w:r>
        <w:rPr>
          <w:rFonts w:ascii="Arial" w:hAnsi="Arial"/>
          <w:b/>
          <w:i/>
          <w:spacing w:val="-20"/>
          <w:w w:val="95"/>
          <w:sz w:val="20"/>
        </w:rPr>
        <w:t> </w:t>
      </w:r>
      <w:r>
        <w:rPr>
          <w:rFonts w:ascii="Arial" w:hAnsi="Arial"/>
          <w:b/>
          <w:i/>
          <w:w w:val="95"/>
          <w:sz w:val="20"/>
        </w:rPr>
        <w:t>amerikai</w:t>
      </w:r>
      <w:r>
        <w:rPr>
          <w:rFonts w:ascii="Arial" w:hAnsi="Arial"/>
          <w:b/>
          <w:i/>
          <w:spacing w:val="-21"/>
          <w:w w:val="95"/>
          <w:sz w:val="20"/>
        </w:rPr>
        <w:t> </w:t>
      </w:r>
      <w:r>
        <w:rPr>
          <w:rFonts w:ascii="Arial" w:hAnsi="Arial"/>
          <w:b/>
          <w:i/>
          <w:w w:val="95"/>
          <w:sz w:val="20"/>
        </w:rPr>
        <w:t>barátomat,</w:t>
      </w:r>
      <w:r>
        <w:rPr>
          <w:rFonts w:ascii="Arial" w:hAnsi="Arial"/>
          <w:b/>
          <w:i/>
          <w:spacing w:val="-20"/>
          <w:w w:val="95"/>
          <w:sz w:val="20"/>
        </w:rPr>
        <w:t> </w:t>
      </w:r>
      <w:r>
        <w:rPr>
          <w:rFonts w:ascii="Arial" w:hAnsi="Arial"/>
          <w:b/>
          <w:i/>
          <w:w w:val="95"/>
          <w:sz w:val="20"/>
        </w:rPr>
        <w:t>aki </w:t>
      </w:r>
      <w:r>
        <w:rPr>
          <w:rFonts w:ascii="Arial" w:hAnsi="Arial"/>
          <w:b/>
          <w:i/>
          <w:sz w:val="20"/>
        </w:rPr>
        <w:t>rögtön elkezdi mesélni, hogy mi történik vele, amióta nem láttuk</w:t>
      </w:r>
      <w:r>
        <w:rPr>
          <w:rFonts w:ascii="Arial" w:hAnsi="Arial"/>
          <w:b/>
          <w:i/>
          <w:spacing w:val="-3"/>
          <w:sz w:val="20"/>
        </w:rPr>
        <w:t> </w:t>
      </w:r>
      <w:r>
        <w:rPr>
          <w:rFonts w:ascii="Arial" w:hAnsi="Arial"/>
          <w:b/>
          <w:i/>
          <w:sz w:val="20"/>
        </w:rPr>
        <w:t>egymást.</w:t>
      </w:r>
    </w:p>
    <w:p>
      <w:pPr>
        <w:pStyle w:val="Heading5"/>
        <w:spacing w:line="271" w:lineRule="auto" w:before="0"/>
        <w:ind w:left="340" w:right="1728"/>
      </w:pPr>
      <w:r>
        <w:rPr/>
        <w:t>I go into the store, and who do I see? An American friend, who </w:t>
      </w:r>
      <w:r>
        <w:rPr>
          <w:w w:val="95"/>
        </w:rPr>
        <w:t>immediately</w:t>
      </w:r>
      <w:r>
        <w:rPr>
          <w:spacing w:val="-22"/>
          <w:w w:val="95"/>
        </w:rPr>
        <w:t> </w:t>
      </w:r>
      <w:r>
        <w:rPr>
          <w:w w:val="95"/>
        </w:rPr>
        <w:t>begins</w:t>
      </w:r>
      <w:r>
        <w:rPr>
          <w:spacing w:val="-21"/>
          <w:w w:val="95"/>
        </w:rPr>
        <w:t> </w:t>
      </w:r>
      <w:r>
        <w:rPr>
          <w:w w:val="95"/>
        </w:rPr>
        <w:t>to</w:t>
      </w:r>
      <w:r>
        <w:rPr>
          <w:spacing w:val="-21"/>
          <w:w w:val="95"/>
        </w:rPr>
        <w:t> </w:t>
      </w:r>
      <w:r>
        <w:rPr>
          <w:w w:val="95"/>
        </w:rPr>
        <w:t>tell</w:t>
      </w:r>
      <w:r>
        <w:rPr>
          <w:spacing w:val="-21"/>
          <w:w w:val="95"/>
        </w:rPr>
        <w:t> </w:t>
      </w:r>
      <w:r>
        <w:rPr>
          <w:w w:val="95"/>
        </w:rPr>
        <w:t>me</w:t>
      </w:r>
      <w:r>
        <w:rPr>
          <w:spacing w:val="-21"/>
          <w:w w:val="95"/>
        </w:rPr>
        <w:t> </w:t>
      </w:r>
      <w:r>
        <w:rPr>
          <w:w w:val="95"/>
        </w:rPr>
        <w:t>what</w:t>
      </w:r>
      <w:r>
        <w:rPr>
          <w:spacing w:val="-22"/>
          <w:w w:val="95"/>
        </w:rPr>
        <w:t> </w:t>
      </w:r>
      <w:r>
        <w:rPr>
          <w:w w:val="95"/>
        </w:rPr>
        <w:t>has</w:t>
      </w:r>
      <w:r>
        <w:rPr>
          <w:spacing w:val="-21"/>
          <w:w w:val="95"/>
        </w:rPr>
        <w:t> </w:t>
      </w:r>
      <w:r>
        <w:rPr>
          <w:w w:val="95"/>
        </w:rPr>
        <w:t>been</w:t>
      </w:r>
      <w:r>
        <w:rPr>
          <w:spacing w:val="-21"/>
          <w:w w:val="95"/>
        </w:rPr>
        <w:t> </w:t>
      </w:r>
      <w:r>
        <w:rPr>
          <w:w w:val="95"/>
        </w:rPr>
        <w:t>going</w:t>
      </w:r>
      <w:r>
        <w:rPr>
          <w:spacing w:val="-21"/>
          <w:w w:val="95"/>
        </w:rPr>
        <w:t> </w:t>
      </w:r>
      <w:r>
        <w:rPr>
          <w:w w:val="95"/>
        </w:rPr>
        <w:t>on</w:t>
      </w:r>
      <w:r>
        <w:rPr>
          <w:spacing w:val="-22"/>
          <w:w w:val="95"/>
        </w:rPr>
        <w:t> </w:t>
      </w:r>
      <w:r>
        <w:rPr>
          <w:w w:val="95"/>
        </w:rPr>
        <w:t>with</w:t>
      </w:r>
      <w:r>
        <w:rPr>
          <w:spacing w:val="-21"/>
          <w:w w:val="95"/>
        </w:rPr>
        <w:t> </w:t>
      </w:r>
      <w:r>
        <w:rPr>
          <w:w w:val="95"/>
        </w:rPr>
        <w:t>him</w:t>
      </w:r>
      <w:r>
        <w:rPr>
          <w:spacing w:val="-21"/>
          <w:w w:val="95"/>
        </w:rPr>
        <w:t> </w:t>
      </w:r>
      <w:r>
        <w:rPr>
          <w:w w:val="95"/>
        </w:rPr>
        <w:t>since </w:t>
      </w:r>
      <w:r>
        <w:rPr/>
        <w:t>we last</w:t>
      </w:r>
      <w:r>
        <w:rPr>
          <w:spacing w:val="-5"/>
        </w:rPr>
        <w:t> </w:t>
      </w:r>
      <w:r>
        <w:rPr/>
        <w:t>met.</w:t>
      </w:r>
    </w:p>
    <w:p>
      <w:pPr>
        <w:pStyle w:val="BodyText"/>
        <w:rPr>
          <w:rFonts w:ascii="Arial"/>
          <w:sz w:val="20"/>
        </w:rPr>
      </w:pPr>
    </w:p>
    <w:p>
      <w:pPr>
        <w:pStyle w:val="BodyText"/>
        <w:spacing w:before="5"/>
        <w:rPr>
          <w:rFonts w:ascii="Arial"/>
          <w:sz w:val="12"/>
        </w:rPr>
      </w:pPr>
      <w:r>
        <w:rPr/>
        <w:pict>
          <v:shape style="position:absolute;margin-left:40.214001pt;margin-top:9.260597pt;width:29.6pt;height:15.65pt;mso-position-horizontal-relative:page;mso-position-vertical-relative:paragraph;z-index:-15651840;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4.3.2.4</w:t>
                  </w:r>
                </w:p>
              </w:txbxContent>
            </v:textbox>
            <v:stroke dashstyle="solid"/>
            <w10:wrap type="topAndBottom"/>
          </v:shape>
        </w:pict>
      </w:r>
    </w:p>
    <w:p>
      <w:pPr>
        <w:pStyle w:val="BodyText"/>
        <w:spacing w:line="285" w:lineRule="auto" w:before="101"/>
        <w:ind w:left="101" w:right="1583"/>
        <w:jc w:val="both"/>
      </w:pPr>
      <w:r>
        <w:rPr>
          <w:w w:val="105"/>
        </w:rPr>
        <w:t>Reported speech: In English reported speech tolerates both the past and present tense, for example, ‘You said that you </w:t>
      </w:r>
      <w:r>
        <w:rPr>
          <w:i/>
          <w:w w:val="105"/>
        </w:rPr>
        <w:t>were/are (still) reading</w:t>
      </w:r>
      <w:r>
        <w:rPr>
          <w:w w:val="105"/>
        </w:rPr>
        <w:t>.’ In Hungarian, on the other hand, reported speech is expressed in the tense      in</w:t>
      </w:r>
      <w:r>
        <w:rPr>
          <w:spacing w:val="20"/>
          <w:w w:val="105"/>
        </w:rPr>
        <w:t> </w:t>
      </w:r>
      <w:r>
        <w:rPr>
          <w:w w:val="105"/>
        </w:rPr>
        <w:t>which</w:t>
      </w:r>
      <w:r>
        <w:rPr>
          <w:spacing w:val="21"/>
          <w:w w:val="105"/>
        </w:rPr>
        <w:t> </w:t>
      </w:r>
      <w:r>
        <w:rPr>
          <w:w w:val="105"/>
        </w:rPr>
        <w:t>it</w:t>
      </w:r>
      <w:r>
        <w:rPr>
          <w:spacing w:val="21"/>
          <w:w w:val="105"/>
        </w:rPr>
        <w:t> </w:t>
      </w:r>
      <w:r>
        <w:rPr>
          <w:w w:val="105"/>
        </w:rPr>
        <w:t>was</w:t>
      </w:r>
      <w:r>
        <w:rPr>
          <w:spacing w:val="21"/>
          <w:w w:val="105"/>
        </w:rPr>
        <w:t> </w:t>
      </w:r>
      <w:r>
        <w:rPr>
          <w:w w:val="105"/>
        </w:rPr>
        <w:t>originally</w:t>
      </w:r>
      <w:r>
        <w:rPr>
          <w:spacing w:val="21"/>
          <w:w w:val="105"/>
        </w:rPr>
        <w:t> </w:t>
      </w:r>
      <w:r>
        <w:rPr>
          <w:w w:val="105"/>
        </w:rPr>
        <w:t>stated.</w:t>
      </w:r>
    </w:p>
    <w:p>
      <w:pPr>
        <w:pStyle w:val="Heading3"/>
        <w:spacing w:before="115"/>
        <w:ind w:left="340"/>
      </w:pPr>
      <w:r>
        <w:rPr/>
        <w:t>Lajos mondta, hogy Szegeden akar lakni.</w:t>
      </w:r>
    </w:p>
    <w:p>
      <w:pPr>
        <w:pStyle w:val="Heading5"/>
        <w:spacing w:line="271" w:lineRule="auto"/>
        <w:ind w:left="340" w:right="1728"/>
      </w:pPr>
      <w:r>
        <w:rPr>
          <w:w w:val="95"/>
        </w:rPr>
        <w:t>Lajos</w:t>
      </w:r>
      <w:r>
        <w:rPr>
          <w:spacing w:val="-20"/>
          <w:w w:val="95"/>
        </w:rPr>
        <w:t> </w:t>
      </w:r>
      <w:r>
        <w:rPr>
          <w:w w:val="95"/>
        </w:rPr>
        <w:t>said</w:t>
      </w:r>
      <w:r>
        <w:rPr>
          <w:spacing w:val="-19"/>
          <w:w w:val="95"/>
        </w:rPr>
        <w:t> </w:t>
      </w:r>
      <w:r>
        <w:rPr>
          <w:w w:val="95"/>
        </w:rPr>
        <w:t>that</w:t>
      </w:r>
      <w:r>
        <w:rPr>
          <w:spacing w:val="-19"/>
          <w:w w:val="95"/>
        </w:rPr>
        <w:t> </w:t>
      </w:r>
      <w:r>
        <w:rPr>
          <w:w w:val="95"/>
        </w:rPr>
        <w:t>he</w:t>
      </w:r>
      <w:r>
        <w:rPr>
          <w:spacing w:val="-19"/>
          <w:w w:val="95"/>
        </w:rPr>
        <w:t> </w:t>
      </w:r>
      <w:r>
        <w:rPr>
          <w:w w:val="95"/>
        </w:rPr>
        <w:t>wants/wanted</w:t>
      </w:r>
      <w:r>
        <w:rPr>
          <w:spacing w:val="-19"/>
          <w:w w:val="95"/>
        </w:rPr>
        <w:t> </w:t>
      </w:r>
      <w:r>
        <w:rPr>
          <w:w w:val="95"/>
        </w:rPr>
        <w:t>to</w:t>
      </w:r>
      <w:r>
        <w:rPr>
          <w:spacing w:val="-19"/>
          <w:w w:val="95"/>
        </w:rPr>
        <w:t> </w:t>
      </w:r>
      <w:r>
        <w:rPr>
          <w:w w:val="95"/>
        </w:rPr>
        <w:t>live</w:t>
      </w:r>
      <w:r>
        <w:rPr>
          <w:spacing w:val="-19"/>
          <w:w w:val="95"/>
        </w:rPr>
        <w:t> </w:t>
      </w:r>
      <w:r>
        <w:rPr>
          <w:w w:val="95"/>
        </w:rPr>
        <w:t>in</w:t>
      </w:r>
      <w:r>
        <w:rPr>
          <w:spacing w:val="-19"/>
          <w:w w:val="95"/>
        </w:rPr>
        <w:t> </w:t>
      </w:r>
      <w:r>
        <w:rPr>
          <w:w w:val="95"/>
        </w:rPr>
        <w:t>Szeged.</w:t>
      </w:r>
      <w:r>
        <w:rPr>
          <w:spacing w:val="-19"/>
          <w:w w:val="95"/>
        </w:rPr>
        <w:t> </w:t>
      </w:r>
      <w:r>
        <w:rPr>
          <w:w w:val="95"/>
        </w:rPr>
        <w:t>(At</w:t>
      </w:r>
      <w:r>
        <w:rPr>
          <w:spacing w:val="-19"/>
          <w:w w:val="95"/>
        </w:rPr>
        <w:t> </w:t>
      </w:r>
      <w:r>
        <w:rPr>
          <w:w w:val="95"/>
        </w:rPr>
        <w:t>the</w:t>
      </w:r>
      <w:r>
        <w:rPr>
          <w:spacing w:val="-19"/>
          <w:w w:val="95"/>
        </w:rPr>
        <w:t> </w:t>
      </w:r>
      <w:r>
        <w:rPr>
          <w:w w:val="95"/>
        </w:rPr>
        <w:t>time</w:t>
      </w:r>
      <w:r>
        <w:rPr>
          <w:spacing w:val="-19"/>
          <w:w w:val="95"/>
        </w:rPr>
        <w:t> </w:t>
      </w:r>
      <w:r>
        <w:rPr>
          <w:w w:val="95"/>
        </w:rPr>
        <w:t>of</w:t>
      </w:r>
      <w:r>
        <w:rPr>
          <w:spacing w:val="-19"/>
          <w:w w:val="95"/>
        </w:rPr>
        <w:t> </w:t>
      </w:r>
      <w:r>
        <w:rPr>
          <w:w w:val="95"/>
        </w:rPr>
        <w:t>his </w:t>
      </w:r>
      <w:r>
        <w:rPr/>
        <w:t>statement he used the present</w:t>
      </w:r>
      <w:r>
        <w:rPr>
          <w:spacing w:val="-38"/>
        </w:rPr>
        <w:t> </w:t>
      </w:r>
      <w:r>
        <w:rPr/>
        <w:t>tense.)</w:t>
      </w:r>
    </w:p>
    <w:p>
      <w:pPr>
        <w:spacing w:line="268" w:lineRule="auto" w:before="127"/>
        <w:ind w:left="340" w:right="2191" w:firstLine="0"/>
        <w:jc w:val="left"/>
        <w:rPr>
          <w:rFonts w:ascii="Trebuchet MS" w:hAnsi="Trebuchet MS"/>
          <w:b/>
          <w:sz w:val="20"/>
        </w:rPr>
      </w:pPr>
      <w:r>
        <w:rPr>
          <w:rFonts w:ascii="Trebuchet MS" w:hAnsi="Trebuchet MS"/>
          <w:b/>
          <w:spacing w:val="-1"/>
          <w:w w:val="99"/>
          <w:sz w:val="20"/>
        </w:rPr>
        <w:t>Lajo</w:t>
      </w:r>
      <w:r>
        <w:rPr>
          <w:rFonts w:ascii="Trebuchet MS" w:hAnsi="Trebuchet MS"/>
          <w:b/>
          <w:w w:val="99"/>
          <w:sz w:val="20"/>
        </w:rPr>
        <w:t>s</w:t>
      </w:r>
      <w:r>
        <w:rPr>
          <w:rFonts w:ascii="Trebuchet MS" w:hAnsi="Trebuchet MS"/>
          <w:b/>
          <w:sz w:val="20"/>
        </w:rPr>
        <w:t> </w:t>
      </w:r>
      <w:r>
        <w:rPr>
          <w:rFonts w:ascii="Trebuchet MS" w:hAnsi="Trebuchet MS"/>
          <w:b/>
          <w:spacing w:val="-1"/>
          <w:w w:val="100"/>
          <w:sz w:val="20"/>
        </w:rPr>
        <w:t>mondta</w:t>
      </w:r>
      <w:r>
        <w:rPr>
          <w:rFonts w:ascii="Trebuchet MS" w:hAnsi="Trebuchet MS"/>
          <w:b/>
          <w:w w:val="100"/>
          <w:sz w:val="20"/>
        </w:rPr>
        <w:t>,</w:t>
      </w:r>
      <w:r>
        <w:rPr>
          <w:rFonts w:ascii="Trebuchet MS" w:hAnsi="Trebuchet MS"/>
          <w:b/>
          <w:sz w:val="20"/>
        </w:rPr>
        <w:t> </w:t>
      </w:r>
      <w:r>
        <w:rPr>
          <w:rFonts w:ascii="Trebuchet MS" w:hAnsi="Trebuchet MS"/>
          <w:b/>
          <w:spacing w:val="-1"/>
          <w:w w:val="101"/>
          <w:sz w:val="20"/>
        </w:rPr>
        <w:t>hog</w:t>
      </w:r>
      <w:r>
        <w:rPr>
          <w:rFonts w:ascii="Trebuchet MS" w:hAnsi="Trebuchet MS"/>
          <w:b/>
          <w:w w:val="101"/>
          <w:sz w:val="20"/>
        </w:rPr>
        <w:t>y</w:t>
      </w:r>
      <w:r>
        <w:rPr>
          <w:rFonts w:ascii="Trebuchet MS" w:hAnsi="Trebuchet MS"/>
          <w:b/>
          <w:sz w:val="20"/>
        </w:rPr>
        <w:t> </w:t>
      </w:r>
      <w:r>
        <w:rPr>
          <w:rFonts w:ascii="Trebuchet MS" w:hAnsi="Trebuchet MS"/>
          <w:b/>
          <w:spacing w:val="-1"/>
          <w:w w:val="104"/>
          <w:sz w:val="20"/>
        </w:rPr>
        <w:t>háro</w:t>
      </w:r>
      <w:r>
        <w:rPr>
          <w:rFonts w:ascii="Trebuchet MS" w:hAnsi="Trebuchet MS"/>
          <w:b/>
          <w:w w:val="104"/>
          <w:sz w:val="20"/>
        </w:rPr>
        <w:t>m</w:t>
      </w:r>
      <w:r>
        <w:rPr>
          <w:rFonts w:ascii="Trebuchet MS" w:hAnsi="Trebuchet MS"/>
          <w:b/>
          <w:sz w:val="20"/>
        </w:rPr>
        <w:t> </w:t>
      </w:r>
      <w:r>
        <w:rPr>
          <w:rFonts w:ascii="Trebuchet MS" w:hAnsi="Trebuchet MS"/>
          <w:b/>
          <w:spacing w:val="-1"/>
          <w:w w:val="95"/>
          <w:sz w:val="20"/>
        </w:rPr>
        <w:t>évve</w:t>
      </w:r>
      <w:r>
        <w:rPr>
          <w:rFonts w:ascii="Trebuchet MS" w:hAnsi="Trebuchet MS"/>
          <w:b/>
          <w:w w:val="95"/>
          <w:sz w:val="20"/>
        </w:rPr>
        <w:t>l</w:t>
      </w:r>
      <w:r>
        <w:rPr>
          <w:rFonts w:ascii="Trebuchet MS" w:hAnsi="Trebuchet MS"/>
          <w:b/>
          <w:sz w:val="20"/>
        </w:rPr>
        <w:t> </w:t>
      </w:r>
      <w:r>
        <w:rPr>
          <w:rFonts w:ascii="Trebuchet MS" w:hAnsi="Trebuchet MS"/>
          <w:b/>
          <w:spacing w:val="-1"/>
          <w:w w:val="95"/>
          <w:sz w:val="20"/>
        </w:rPr>
        <w:t>ezel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2"/>
          <w:sz w:val="20"/>
        </w:rPr>
        <w:t>´t</w:t>
      </w:r>
      <w:r>
        <w:rPr>
          <w:rFonts w:ascii="Trebuchet MS" w:hAnsi="Trebuchet MS"/>
          <w:b/>
          <w:w w:val="82"/>
          <w:sz w:val="20"/>
        </w:rPr>
        <w:t>t</w:t>
      </w:r>
      <w:r>
        <w:rPr>
          <w:rFonts w:ascii="Trebuchet MS" w:hAnsi="Trebuchet MS"/>
          <w:b/>
          <w:sz w:val="20"/>
        </w:rPr>
        <w:t> </w:t>
      </w:r>
      <w:r>
        <w:rPr>
          <w:rFonts w:ascii="Trebuchet MS" w:hAnsi="Trebuchet MS"/>
          <w:b/>
          <w:spacing w:val="-1"/>
          <w:w w:val="100"/>
          <w:sz w:val="20"/>
        </w:rPr>
        <w:t>Szegede</w:t>
      </w:r>
      <w:r>
        <w:rPr>
          <w:rFonts w:ascii="Trebuchet MS" w:hAnsi="Trebuchet MS"/>
          <w:b/>
          <w:w w:val="100"/>
          <w:sz w:val="20"/>
        </w:rPr>
        <w:t>n</w:t>
      </w:r>
      <w:r>
        <w:rPr>
          <w:rFonts w:ascii="Trebuchet MS" w:hAnsi="Trebuchet MS"/>
          <w:b/>
          <w:sz w:val="20"/>
        </w:rPr>
        <w:t> </w:t>
      </w:r>
      <w:r>
        <w:rPr>
          <w:rFonts w:ascii="Trebuchet MS" w:hAnsi="Trebuchet MS"/>
          <w:b/>
          <w:spacing w:val="-1"/>
          <w:w w:val="100"/>
          <w:sz w:val="20"/>
        </w:rPr>
        <w:t>akart </w:t>
      </w:r>
      <w:r>
        <w:rPr>
          <w:rFonts w:ascii="Trebuchet MS" w:hAnsi="Trebuchet MS"/>
          <w:b/>
          <w:sz w:val="20"/>
        </w:rPr>
        <w:t>lakni.</w:t>
      </w:r>
    </w:p>
    <w:p>
      <w:pPr>
        <w:spacing w:line="271" w:lineRule="auto" w:before="0"/>
        <w:ind w:left="340" w:right="2518" w:firstLine="0"/>
        <w:jc w:val="left"/>
        <w:rPr>
          <w:rFonts w:ascii="Arial"/>
          <w:sz w:val="20"/>
        </w:rPr>
      </w:pPr>
      <w:r>
        <w:rPr>
          <w:rFonts w:ascii="Arial"/>
          <w:w w:val="95"/>
          <w:sz w:val="20"/>
        </w:rPr>
        <w:t>Lajos</w:t>
      </w:r>
      <w:r>
        <w:rPr>
          <w:rFonts w:ascii="Arial"/>
          <w:spacing w:val="-27"/>
          <w:w w:val="95"/>
          <w:sz w:val="20"/>
        </w:rPr>
        <w:t> </w:t>
      </w:r>
      <w:r>
        <w:rPr>
          <w:rFonts w:ascii="Arial"/>
          <w:w w:val="95"/>
          <w:sz w:val="20"/>
        </w:rPr>
        <w:t>said</w:t>
      </w:r>
      <w:r>
        <w:rPr>
          <w:rFonts w:ascii="Arial"/>
          <w:spacing w:val="-26"/>
          <w:w w:val="95"/>
          <w:sz w:val="20"/>
        </w:rPr>
        <w:t> </w:t>
      </w:r>
      <w:r>
        <w:rPr>
          <w:rFonts w:ascii="Arial"/>
          <w:w w:val="95"/>
          <w:sz w:val="20"/>
        </w:rPr>
        <w:t>that</w:t>
      </w:r>
      <w:r>
        <w:rPr>
          <w:rFonts w:ascii="Arial"/>
          <w:spacing w:val="-27"/>
          <w:w w:val="95"/>
          <w:sz w:val="20"/>
        </w:rPr>
        <w:t> </w:t>
      </w:r>
      <w:r>
        <w:rPr>
          <w:rFonts w:ascii="Arial"/>
          <w:w w:val="95"/>
          <w:sz w:val="20"/>
        </w:rPr>
        <w:t>three</w:t>
      </w:r>
      <w:r>
        <w:rPr>
          <w:rFonts w:ascii="Arial"/>
          <w:spacing w:val="-26"/>
          <w:w w:val="95"/>
          <w:sz w:val="20"/>
        </w:rPr>
        <w:t> </w:t>
      </w:r>
      <w:r>
        <w:rPr>
          <w:rFonts w:ascii="Arial"/>
          <w:w w:val="95"/>
          <w:sz w:val="20"/>
        </w:rPr>
        <w:t>years</w:t>
      </w:r>
      <w:r>
        <w:rPr>
          <w:rFonts w:ascii="Arial"/>
          <w:spacing w:val="-26"/>
          <w:w w:val="95"/>
          <w:sz w:val="20"/>
        </w:rPr>
        <w:t> </w:t>
      </w:r>
      <w:r>
        <w:rPr>
          <w:rFonts w:ascii="Arial"/>
          <w:w w:val="95"/>
          <w:sz w:val="20"/>
        </w:rPr>
        <w:t>ago</w:t>
      </w:r>
      <w:r>
        <w:rPr>
          <w:rFonts w:ascii="Arial"/>
          <w:spacing w:val="-27"/>
          <w:w w:val="95"/>
          <w:sz w:val="20"/>
        </w:rPr>
        <w:t> </w:t>
      </w:r>
      <w:r>
        <w:rPr>
          <w:rFonts w:ascii="Arial"/>
          <w:w w:val="95"/>
          <w:sz w:val="20"/>
        </w:rPr>
        <w:t>he</w:t>
      </w:r>
      <w:r>
        <w:rPr>
          <w:rFonts w:ascii="Arial"/>
          <w:spacing w:val="-26"/>
          <w:w w:val="95"/>
          <w:sz w:val="20"/>
        </w:rPr>
        <w:t> </w:t>
      </w:r>
      <w:r>
        <w:rPr>
          <w:rFonts w:ascii="Arial"/>
          <w:w w:val="95"/>
          <w:sz w:val="20"/>
        </w:rPr>
        <w:t>wanted</w:t>
      </w:r>
      <w:r>
        <w:rPr>
          <w:rFonts w:ascii="Arial"/>
          <w:spacing w:val="-26"/>
          <w:w w:val="95"/>
          <w:sz w:val="20"/>
        </w:rPr>
        <w:t> </w:t>
      </w:r>
      <w:r>
        <w:rPr>
          <w:rFonts w:ascii="Arial"/>
          <w:w w:val="95"/>
          <w:sz w:val="20"/>
        </w:rPr>
        <w:t>to</w:t>
      </w:r>
      <w:r>
        <w:rPr>
          <w:rFonts w:ascii="Arial"/>
          <w:spacing w:val="-27"/>
          <w:w w:val="95"/>
          <w:sz w:val="20"/>
        </w:rPr>
        <w:t> </w:t>
      </w:r>
      <w:r>
        <w:rPr>
          <w:rFonts w:ascii="Arial"/>
          <w:w w:val="95"/>
          <w:sz w:val="20"/>
        </w:rPr>
        <w:t>live</w:t>
      </w:r>
      <w:r>
        <w:rPr>
          <w:rFonts w:ascii="Arial"/>
          <w:spacing w:val="-26"/>
          <w:w w:val="95"/>
          <w:sz w:val="20"/>
        </w:rPr>
        <w:t> </w:t>
      </w:r>
      <w:r>
        <w:rPr>
          <w:rFonts w:ascii="Arial"/>
          <w:w w:val="95"/>
          <w:sz w:val="20"/>
        </w:rPr>
        <w:t>in</w:t>
      </w:r>
      <w:r>
        <w:rPr>
          <w:rFonts w:ascii="Arial"/>
          <w:spacing w:val="-27"/>
          <w:w w:val="95"/>
          <w:sz w:val="20"/>
        </w:rPr>
        <w:t> </w:t>
      </w:r>
      <w:r>
        <w:rPr>
          <w:rFonts w:ascii="Arial"/>
          <w:w w:val="95"/>
          <w:sz w:val="20"/>
        </w:rPr>
        <w:t>Szeged. </w:t>
      </w:r>
      <w:r>
        <w:rPr>
          <w:rFonts w:ascii="Arial"/>
          <w:sz w:val="20"/>
        </w:rPr>
        <w:t>(At</w:t>
      </w:r>
      <w:r>
        <w:rPr>
          <w:rFonts w:ascii="Arial"/>
          <w:spacing w:val="-24"/>
          <w:sz w:val="20"/>
        </w:rPr>
        <w:t> </w:t>
      </w:r>
      <w:r>
        <w:rPr>
          <w:rFonts w:ascii="Arial"/>
          <w:sz w:val="20"/>
        </w:rPr>
        <w:t>the</w:t>
      </w:r>
      <w:r>
        <w:rPr>
          <w:rFonts w:ascii="Arial"/>
          <w:spacing w:val="-24"/>
          <w:sz w:val="20"/>
        </w:rPr>
        <w:t> </w:t>
      </w:r>
      <w:r>
        <w:rPr>
          <w:rFonts w:ascii="Arial"/>
          <w:sz w:val="20"/>
        </w:rPr>
        <w:t>time</w:t>
      </w:r>
      <w:r>
        <w:rPr>
          <w:rFonts w:ascii="Arial"/>
          <w:spacing w:val="-24"/>
          <w:sz w:val="20"/>
        </w:rPr>
        <w:t> </w:t>
      </w:r>
      <w:r>
        <w:rPr>
          <w:rFonts w:ascii="Arial"/>
          <w:sz w:val="20"/>
        </w:rPr>
        <w:t>of</w:t>
      </w:r>
      <w:r>
        <w:rPr>
          <w:rFonts w:ascii="Arial"/>
          <w:spacing w:val="-24"/>
          <w:sz w:val="20"/>
        </w:rPr>
        <w:t> </w:t>
      </w:r>
      <w:r>
        <w:rPr>
          <w:rFonts w:ascii="Arial"/>
          <w:sz w:val="20"/>
        </w:rPr>
        <w:t>his</w:t>
      </w:r>
      <w:r>
        <w:rPr>
          <w:rFonts w:ascii="Arial"/>
          <w:spacing w:val="-24"/>
          <w:sz w:val="20"/>
        </w:rPr>
        <w:t> </w:t>
      </w:r>
      <w:r>
        <w:rPr>
          <w:rFonts w:ascii="Arial"/>
          <w:sz w:val="20"/>
        </w:rPr>
        <w:t>statement,</w:t>
      </w:r>
      <w:r>
        <w:rPr>
          <w:rFonts w:ascii="Arial"/>
          <w:spacing w:val="-24"/>
          <w:sz w:val="20"/>
        </w:rPr>
        <w:t> </w:t>
      </w:r>
      <w:r>
        <w:rPr>
          <w:rFonts w:ascii="Arial"/>
          <w:sz w:val="20"/>
        </w:rPr>
        <w:t>he</w:t>
      </w:r>
      <w:r>
        <w:rPr>
          <w:rFonts w:ascii="Arial"/>
          <w:spacing w:val="-24"/>
          <w:sz w:val="20"/>
        </w:rPr>
        <w:t> </w:t>
      </w:r>
      <w:r>
        <w:rPr>
          <w:rFonts w:ascii="Arial"/>
          <w:sz w:val="20"/>
        </w:rPr>
        <w:t>used</w:t>
      </w:r>
      <w:r>
        <w:rPr>
          <w:rFonts w:ascii="Arial"/>
          <w:spacing w:val="-24"/>
          <w:sz w:val="20"/>
        </w:rPr>
        <w:t> </w:t>
      </w:r>
      <w:r>
        <w:rPr>
          <w:rFonts w:ascii="Arial"/>
          <w:sz w:val="20"/>
        </w:rPr>
        <w:t>the</w:t>
      </w:r>
      <w:r>
        <w:rPr>
          <w:rFonts w:ascii="Arial"/>
          <w:spacing w:val="-24"/>
          <w:sz w:val="20"/>
        </w:rPr>
        <w:t> </w:t>
      </w:r>
      <w:r>
        <w:rPr>
          <w:rFonts w:ascii="Arial"/>
          <w:sz w:val="20"/>
        </w:rPr>
        <w:t>past</w:t>
      </w:r>
      <w:r>
        <w:rPr>
          <w:rFonts w:ascii="Arial"/>
          <w:spacing w:val="-24"/>
          <w:sz w:val="20"/>
        </w:rPr>
        <w:t> </w:t>
      </w:r>
      <w:r>
        <w:rPr>
          <w:rFonts w:ascii="Arial"/>
          <w:sz w:val="20"/>
        </w:rPr>
        <w:t>tense.)</w:t>
      </w:r>
    </w:p>
    <w:p>
      <w:pPr>
        <w:pStyle w:val="BodyText"/>
        <w:rPr>
          <w:rFonts w:ascii="Arial"/>
          <w:sz w:val="20"/>
        </w:rPr>
      </w:pPr>
    </w:p>
    <w:p>
      <w:pPr>
        <w:pStyle w:val="BodyText"/>
        <w:spacing w:before="7"/>
        <w:rPr>
          <w:rFonts w:ascii="Arial"/>
          <w:sz w:val="12"/>
        </w:rPr>
      </w:pPr>
      <w:r>
        <w:rPr/>
        <w:pict>
          <v:shape style="position:absolute;margin-left:40.214001pt;margin-top:9.370104pt;width:29.6pt;height:15.65pt;mso-position-horizontal-relative:page;mso-position-vertical-relative:paragraph;z-index:-15651328;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4.3.2.5</w:t>
                  </w:r>
                </w:p>
              </w:txbxContent>
            </v:textbox>
            <v:stroke dashstyle="solid"/>
            <w10:wrap type="topAndBottom"/>
          </v:shape>
        </w:pict>
      </w:r>
    </w:p>
    <w:p>
      <w:pPr>
        <w:pStyle w:val="BodyText"/>
        <w:spacing w:line="285" w:lineRule="auto" w:before="101"/>
        <w:ind w:left="101" w:right="1583"/>
        <w:jc w:val="both"/>
      </w:pPr>
      <w:r>
        <w:rPr>
          <w:w w:val="105"/>
        </w:rPr>
        <w:t>The present tense is used in time expressions meaning ‘since, for a period</w:t>
      </w:r>
      <w:r>
        <w:rPr>
          <w:spacing w:val="49"/>
          <w:w w:val="105"/>
        </w:rPr>
        <w:t> </w:t>
      </w:r>
      <w:r>
        <w:rPr>
          <w:w w:val="105"/>
        </w:rPr>
        <w:t>of</w:t>
      </w:r>
      <w:r>
        <w:rPr>
          <w:spacing w:val="21"/>
          <w:w w:val="105"/>
        </w:rPr>
        <w:t> </w:t>
      </w:r>
      <w:r>
        <w:rPr>
          <w:w w:val="105"/>
        </w:rPr>
        <w:t>time’</w:t>
      </w:r>
      <w:r>
        <w:rPr>
          <w:spacing w:val="21"/>
          <w:w w:val="105"/>
        </w:rPr>
        <w:t> </w:t>
      </w:r>
      <w:r>
        <w:rPr>
          <w:w w:val="105"/>
        </w:rPr>
        <w:t>if</w:t>
      </w:r>
      <w:r>
        <w:rPr>
          <w:spacing w:val="22"/>
          <w:w w:val="105"/>
        </w:rPr>
        <w:t> </w:t>
      </w:r>
      <w:r>
        <w:rPr>
          <w:w w:val="105"/>
        </w:rPr>
        <w:t>the</w:t>
      </w:r>
      <w:r>
        <w:rPr>
          <w:spacing w:val="21"/>
          <w:w w:val="105"/>
        </w:rPr>
        <w:t> </w:t>
      </w:r>
      <w:r>
        <w:rPr>
          <w:w w:val="105"/>
        </w:rPr>
        <w:t>action</w:t>
      </w:r>
      <w:r>
        <w:rPr>
          <w:spacing w:val="21"/>
          <w:w w:val="105"/>
        </w:rPr>
        <w:t> </w:t>
      </w:r>
      <w:r>
        <w:rPr>
          <w:w w:val="105"/>
        </w:rPr>
        <w:t>continues</w:t>
      </w:r>
      <w:r>
        <w:rPr>
          <w:spacing w:val="22"/>
          <w:w w:val="105"/>
        </w:rPr>
        <w:t> </w:t>
      </w:r>
      <w:r>
        <w:rPr>
          <w:w w:val="105"/>
        </w:rPr>
        <w:t>into</w:t>
      </w:r>
      <w:r>
        <w:rPr>
          <w:spacing w:val="21"/>
          <w:w w:val="105"/>
        </w:rPr>
        <w:t> </w:t>
      </w:r>
      <w:r>
        <w:rPr>
          <w:w w:val="105"/>
        </w:rPr>
        <w:t>the</w:t>
      </w:r>
      <w:r>
        <w:rPr>
          <w:spacing w:val="22"/>
          <w:w w:val="105"/>
        </w:rPr>
        <w:t> </w:t>
      </w:r>
      <w:r>
        <w:rPr>
          <w:w w:val="105"/>
        </w:rPr>
        <w:t>present.</w:t>
      </w:r>
    </w:p>
    <w:p>
      <w:pPr>
        <w:pStyle w:val="Heading3"/>
        <w:spacing w:before="117"/>
        <w:ind w:left="340"/>
      </w:pPr>
      <w:r>
        <w:rPr/>
        <w:t>Január óta dolgozom a könyvtárban.</w:t>
      </w:r>
    </w:p>
    <w:p>
      <w:pPr>
        <w:pStyle w:val="Heading5"/>
        <w:ind w:left="340"/>
      </w:pPr>
      <w:r>
        <w:rPr/>
        <w:t>I have been working in the library since January.</w:t>
      </w:r>
    </w:p>
    <w:p>
      <w:pPr>
        <w:spacing w:before="158"/>
        <w:ind w:left="340" w:right="0" w:firstLine="0"/>
        <w:jc w:val="left"/>
        <w:rPr>
          <w:rFonts w:ascii="Trebuchet MS" w:hAnsi="Trebuchet MS"/>
          <w:b/>
          <w:sz w:val="20"/>
        </w:rPr>
      </w:pPr>
      <w:r>
        <w:rPr>
          <w:rFonts w:ascii="Trebuchet MS" w:hAnsi="Trebuchet MS"/>
          <w:b/>
          <w:sz w:val="20"/>
        </w:rPr>
        <w:t>Mióta tanulsz magyarul?</w:t>
      </w:r>
    </w:p>
    <w:p>
      <w:pPr>
        <w:spacing w:before="27"/>
        <w:ind w:left="340" w:right="0" w:firstLine="0"/>
        <w:jc w:val="left"/>
        <w:rPr>
          <w:rFonts w:ascii="Arial"/>
          <w:sz w:val="20"/>
        </w:rPr>
      </w:pPr>
      <w:r>
        <w:rPr>
          <w:rFonts w:ascii="Arial"/>
          <w:w w:val="95"/>
          <w:sz w:val="20"/>
        </w:rPr>
        <w:t>How long have you been studying Hungarian?</w:t>
      </w:r>
    </w:p>
    <w:p>
      <w:pPr>
        <w:pStyle w:val="BodyText"/>
        <w:rPr>
          <w:rFonts w:ascii="Arial"/>
          <w:sz w:val="22"/>
        </w:rPr>
      </w:pPr>
    </w:p>
    <w:p>
      <w:pPr>
        <w:pStyle w:val="BodyText"/>
        <w:rPr>
          <w:rFonts w:ascii="Arial"/>
          <w:sz w:val="22"/>
        </w:rPr>
      </w:pPr>
    </w:p>
    <w:p>
      <w:pPr>
        <w:spacing w:before="181"/>
        <w:ind w:left="818" w:right="0" w:firstLine="0"/>
        <w:jc w:val="left"/>
        <w:rPr>
          <w:rFonts w:ascii="Arial"/>
          <w:b/>
          <w:i/>
          <w:sz w:val="20"/>
        </w:rPr>
      </w:pPr>
      <w:r>
        <w:rPr/>
        <w:pict>
          <v:shape style="position:absolute;margin-left:40.214001pt;margin-top:7.174882pt;width:29.6pt;height:15.65pt;mso-position-horizontal-relative:page;mso-position-vertical-relative:paragraph;z-index:15808512"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4.3.3</w:t>
                  </w:r>
                </w:p>
              </w:txbxContent>
            </v:textbox>
            <v:stroke dashstyle="solid"/>
            <w10:wrap type="none"/>
          </v:shape>
        </w:pict>
      </w:r>
      <w:r>
        <w:rPr>
          <w:rFonts w:ascii="Arial"/>
          <w:b/>
          <w:i/>
          <w:sz w:val="20"/>
        </w:rPr>
        <w:t>Past tense: Conjugation</w:t>
      </w:r>
    </w:p>
    <w:p>
      <w:pPr>
        <w:pStyle w:val="BodyText"/>
        <w:spacing w:before="10"/>
        <w:rPr>
          <w:rFonts w:ascii="Arial"/>
          <w:b/>
          <w:i/>
          <w:sz w:val="25"/>
        </w:rPr>
      </w:pPr>
    </w:p>
    <w:p>
      <w:pPr>
        <w:pStyle w:val="BodyText"/>
        <w:spacing w:line="285" w:lineRule="auto"/>
        <w:ind w:left="101" w:right="1582"/>
        <w:jc w:val="both"/>
      </w:pPr>
      <w:r>
        <w:rPr/>
        <w:pict>
          <v:group style="position:absolute;margin-left:355.789001pt;margin-top:49.713142pt;width:61.8pt;height:23.95pt;mso-position-horizontal-relative:page;mso-position-vertical-relative:paragraph;z-index:15808000" coordorigin="7116,994" coordsize="1236,479">
            <v:shape style="position:absolute;left:7115;top:994;width:1236;height:479" coordorigin="7116,994" coordsize="1236,479" path="m8351,994l7119,994,7116,998,7116,1472,8348,1472,8351,1469,8351,994xe" filled="true" fillcolor="#efefef" stroked="false">
              <v:path arrowok="t"/>
              <v:fill type="solid"/>
            </v:shape>
            <v:shape style="position:absolute;left:7115;top:994;width:1236;height:479" coordorigin="7116,994" coordsize="1236,479" path="m8351,994l7132,994,7116,1013,7116,1472,8335,1472,8351,1453,8351,994xe" filled="true" fillcolor="#eeeeee" stroked="false">
              <v:path arrowok="t"/>
              <v:fill type="solid"/>
            </v:shape>
            <v:shape style="position:absolute;left:7115;top:994;width:1236;height:479" coordorigin="7116,994" coordsize="1236,479" path="m8351,994l7145,994,7116,1029,7116,1472,8321,1472,8351,1437,8351,994xe" filled="true" fillcolor="#ededed" stroked="false">
              <v:path arrowok="t"/>
              <v:fill type="solid"/>
            </v:shape>
            <v:shape style="position:absolute;left:7115;top:994;width:1236;height:479" coordorigin="7116,994" coordsize="1236,479" path="m8351,994l7158,994,7116,1045,7116,1472,8308,1472,8351,1422,8351,994xe" filled="true" fillcolor="#ececec" stroked="false">
              <v:path arrowok="t"/>
              <v:fill type="solid"/>
            </v:shape>
            <v:shape style="position:absolute;left:7115;top:994;width:1236;height:479" coordorigin="7116,994" coordsize="1236,479" path="m8351,994l7171,994,7116,1060,7116,1472,8295,1472,8351,1406,8351,994xe" filled="true" fillcolor="#ebebeb" stroked="false">
              <v:path arrowok="t"/>
              <v:fill type="solid"/>
            </v:shape>
            <v:shape style="position:absolute;left:7115;top:994;width:1236;height:479" coordorigin="7116,994" coordsize="1236,479" path="m8351,994l7184,994,7116,1076,7116,1472,8282,1472,8351,1390,8351,994xe" filled="true" fillcolor="#eaeaea" stroked="false">
              <v:path arrowok="t"/>
              <v:fill type="solid"/>
            </v:shape>
            <v:shape style="position:absolute;left:7115;top:994;width:1236;height:479" coordorigin="7116,994" coordsize="1236,479" path="m8351,994l7197,994,7116,1092,7116,1472,8269,1472,8351,1375,8351,994xe" filled="true" fillcolor="#e9e9e9" stroked="false">
              <v:path arrowok="t"/>
              <v:fill type="solid"/>
            </v:shape>
            <v:shape style="position:absolute;left:7115;top:994;width:1236;height:479" coordorigin="7116,994" coordsize="1236,479" path="m8351,994l7211,994,7116,1107,7116,1472,8256,1472,8351,1359,8351,994xe" filled="true" fillcolor="#e8e8e8" stroked="false">
              <v:path arrowok="t"/>
              <v:fill type="solid"/>
            </v:shape>
            <v:shape style="position:absolute;left:7115;top:994;width:1236;height:479" coordorigin="7116,994" coordsize="1236,479" path="m8351,994l7224,994,7116,1123,7116,1472,8243,1472,8351,1343,8351,994xe" filled="true" fillcolor="#e7e7e7" stroked="false">
              <v:path arrowok="t"/>
              <v:fill type="solid"/>
            </v:shape>
            <v:shape style="position:absolute;left:7115;top:994;width:1236;height:479" coordorigin="7116,994" coordsize="1236,479" path="m8351,994l7237,994,7116,1139,7116,1472,8229,1472,8351,1328,8351,994xe" filled="true" fillcolor="#e6e6e6" stroked="false">
              <v:path arrowok="t"/>
              <v:fill type="solid"/>
            </v:shape>
            <v:shape style="position:absolute;left:7115;top:994;width:1236;height:479" coordorigin="7116,994" coordsize="1236,479" path="m8351,994l7250,994,7116,1154,7116,1472,8216,1472,8351,1312,8351,994xe" filled="true" fillcolor="#e5e5e5" stroked="false">
              <v:path arrowok="t"/>
              <v:fill type="solid"/>
            </v:shape>
            <v:shape style="position:absolute;left:7115;top:994;width:1236;height:479" coordorigin="7116,994" coordsize="1236,479" path="m8351,994l7263,994,7116,1170,7116,1472,8203,1472,8351,1296,8351,994xe" filled="true" fillcolor="#e4e4e4" stroked="false">
              <v:path arrowok="t"/>
              <v:fill type="solid"/>
            </v:shape>
            <v:shape style="position:absolute;left:7115;top:994;width:1236;height:479" coordorigin="7116,994" coordsize="1236,479" path="m8351,994l7276,994,7116,1186,7116,1472,8190,1472,8351,1281,8351,994xe" filled="true" fillcolor="#e3e3e3" stroked="false">
              <v:path arrowok="t"/>
              <v:fill type="solid"/>
            </v:shape>
            <v:shape style="position:absolute;left:7115;top:994;width:1236;height:479" coordorigin="7116,994" coordsize="1236,479" path="m8351,994l7289,994,7116,1201,7116,1472,8177,1472,8351,1265,8351,994xe" filled="true" fillcolor="#e2e2e2" stroked="false">
              <v:path arrowok="t"/>
              <v:fill type="solid"/>
            </v:shape>
            <v:shape style="position:absolute;left:7115;top:994;width:1236;height:479" coordorigin="7116,994" coordsize="1236,479" path="m8351,994l7303,994,7116,1217,7116,1472,8164,1472,8351,1249,8351,994xe" filled="true" fillcolor="#e1e1e1" stroked="false">
              <v:path arrowok="t"/>
              <v:fill type="solid"/>
            </v:shape>
            <v:shape style="position:absolute;left:7115;top:994;width:1236;height:479" coordorigin="7116,994" coordsize="1236,479" path="m8351,994l7316,994,7116,1233,7116,1472,8151,1472,8351,1234,8351,994xe" filled="true" fillcolor="#e0e0e0" stroked="false">
              <v:path arrowok="t"/>
              <v:fill type="solid"/>
            </v:shape>
            <v:shape style="position:absolute;left:7115;top:994;width:1236;height:479" coordorigin="7116,994" coordsize="1236,479" path="m8351,994l7329,994,7116,1248,7116,1472,8137,1472,8351,1218,8351,994xe" filled="true" fillcolor="#dfdfdf" stroked="false">
              <v:path arrowok="t"/>
              <v:fill type="solid"/>
            </v:shape>
            <v:shape style="position:absolute;left:7115;top:994;width:1236;height:479" coordorigin="7116,994" coordsize="1236,479" path="m8351,994l7342,994,7116,1264,7116,1472,8124,1472,8351,1202,8351,994xe" filled="true" fillcolor="#dedede" stroked="false">
              <v:path arrowok="t"/>
              <v:fill type="solid"/>
            </v:shape>
            <v:shape style="position:absolute;left:7115;top:994;width:1236;height:479" coordorigin="7116,994" coordsize="1236,479" path="m8351,994l7355,994,7116,1280,7116,1472,8111,1472,8351,1187,8351,994xe" filled="true" fillcolor="#dddddd" stroked="false">
              <v:path arrowok="t"/>
              <v:fill type="solid"/>
            </v:shape>
            <v:shape style="position:absolute;left:7115;top:994;width:1236;height:479" coordorigin="7116,994" coordsize="1236,479" path="m8351,994l7368,994,7116,1295,7116,1472,8098,1472,8351,1171,8351,994xe" filled="true" fillcolor="#dcdcdc" stroked="false">
              <v:path arrowok="t"/>
              <v:fill type="solid"/>
            </v:shape>
            <v:shape style="position:absolute;left:7115;top:994;width:1236;height:479" coordorigin="7116,994" coordsize="1236,479" path="m8351,994l7381,994,7116,1311,7116,1472,8085,1472,8351,1155,8351,994xe" filled="true" fillcolor="#dbdbdb" stroked="false">
              <v:path arrowok="t"/>
              <v:fill type="solid"/>
            </v:shape>
            <v:shape style="position:absolute;left:7115;top:994;width:1236;height:479" coordorigin="7116,994" coordsize="1236,479" path="m8351,994l7395,994,7116,1327,7116,1472,8072,1472,8351,1140,8351,994xe" filled="true" fillcolor="#dadada" stroked="false">
              <v:path arrowok="t"/>
              <v:fill type="solid"/>
            </v:shape>
            <v:shape style="position:absolute;left:7115;top:994;width:1236;height:479" coordorigin="7116,994" coordsize="1236,479" path="m8351,994l7408,994,7116,1342,7116,1472,8059,1472,8351,1124,8351,994xe" filled="true" fillcolor="#d9d9d9" stroked="false">
              <v:path arrowok="t"/>
              <v:fill type="solid"/>
            </v:shape>
            <v:shape style="position:absolute;left:7115;top:994;width:1236;height:479" coordorigin="7116,994" coordsize="1236,479" path="m8351,994l7421,994,7116,1358,7116,1472,8045,1472,8351,1108,8351,994xe" filled="true" fillcolor="#d8d8d8" stroked="false">
              <v:path arrowok="t"/>
              <v:fill type="solid"/>
            </v:shape>
            <v:shape style="position:absolute;left:7115;top:994;width:1236;height:479" coordorigin="7116,994" coordsize="1236,479" path="m8351,994l7434,994,7116,1374,7116,1472,8032,1472,8351,1093,8351,994xe" filled="true" fillcolor="#d7d7d7" stroked="false">
              <v:path arrowok="t"/>
              <v:fill type="solid"/>
            </v:shape>
            <v:shape style="position:absolute;left:7115;top:994;width:1236;height:479" coordorigin="7116,994" coordsize="1236,479" path="m8351,994l7447,994,7116,1389,7116,1472,8019,1472,8351,1077,8351,994xe" filled="true" fillcolor="#d6d6d6" stroked="false">
              <v:path arrowok="t"/>
              <v:fill type="solid"/>
            </v:shape>
            <v:shape style="position:absolute;left:7115;top:994;width:1236;height:479" coordorigin="7116,994" coordsize="1236,479" path="m8351,994l7460,994,7116,1405,7116,1472,8006,1472,8351,1061,8351,994xe" filled="true" fillcolor="#d5d5d5" stroked="false">
              <v:path arrowok="t"/>
              <v:fill type="solid"/>
            </v:shape>
            <v:shape style="position:absolute;left:7115;top:994;width:1236;height:479" coordorigin="7116,994" coordsize="1236,479" path="m8351,994l7474,994,7116,1421,7116,1472,7993,1472,8351,1046,8351,994xe" filled="true" fillcolor="#d4d4d4" stroked="false">
              <v:path arrowok="t"/>
              <v:fill type="solid"/>
            </v:shape>
            <v:shape style="position:absolute;left:7115;top:994;width:1236;height:479" coordorigin="7116,994" coordsize="1236,479" path="m8351,994l7487,994,7116,1436,7116,1472,7980,1472,8351,1030,8351,994xe" filled="true" fillcolor="#d3d3d3" stroked="false">
              <v:path arrowok="t"/>
              <v:fill type="solid"/>
            </v:shape>
            <v:shape style="position:absolute;left:7115;top:994;width:1236;height:479" coordorigin="7116,994" coordsize="1236,479" path="m8351,994l7500,994,7116,1452,7116,1472,7966,1472,8351,1014,8351,994xe" filled="true" fillcolor="#d2d2d2" stroked="false">
              <v:path arrowok="t"/>
              <v:fill type="solid"/>
            </v:shape>
            <v:shape style="position:absolute;left:7115;top:994;width:1236;height:479" coordorigin="7116,994" coordsize="1236,479" path="m8351,994l7513,994,7116,1468,7116,1472,7953,1472,8351,999,8351,994xe" filled="true" fillcolor="#d1d1d1" stroked="false">
              <v:path arrowok="t"/>
              <v:fill type="solid"/>
            </v:shape>
            <v:shape style="position:absolute;left:7125;top:994;width:1217;height:479" coordorigin="7125,994" coordsize="1217,479" path="m8341,994l7526,994,7125,1472,7940,1472,8341,994xe" filled="true" fillcolor="#d0d0d0" stroked="false">
              <v:path arrowok="t"/>
              <v:fill type="solid"/>
            </v:shape>
            <v:shape style="position:absolute;left:7138;top:994;width:1190;height:479" coordorigin="7138,994" coordsize="1190,479" path="m8328,994l7539,994,7138,1472,7927,1472,8328,994xe" filled="true" fillcolor="#cfcfcf" stroked="false">
              <v:path arrowok="t"/>
              <v:fill type="solid"/>
            </v:shape>
            <v:shape style="position:absolute;left:7151;top:994;width:1164;height:479" coordorigin="7151,994" coordsize="1164,479" path="m8315,994l7552,994,7151,1472,7914,1472,8315,994xe" filled="true" fillcolor="#cecece" stroked="false">
              <v:path arrowok="t"/>
              <v:fill type="solid"/>
            </v:shape>
            <v:shape style="position:absolute;left:7164;top:994;width:1138;height:479" coordorigin="7164,994" coordsize="1138,479" path="m8302,994l7566,994,7164,1472,7901,1472,8302,994xe" filled="true" fillcolor="#cdcdcd" stroked="false">
              <v:path arrowok="t"/>
              <v:fill type="solid"/>
            </v:shape>
            <v:shape style="position:absolute;left:7177;top:994;width:1112;height:479" coordorigin="7178,994" coordsize="1112,479" path="m8289,994l7579,994,7178,1472,7888,1472,8289,994xe" filled="true" fillcolor="#cccccc" stroked="false">
              <v:path arrowok="t"/>
              <v:fill type="solid"/>
            </v:shape>
            <v:shape style="position:absolute;left:7190;top:994;width:1085;height:479" coordorigin="7191,994" coordsize="1085,479" path="m8276,994l7592,994,7191,1472,7874,1472,8276,994xe" filled="true" fillcolor="#cbcbcb" stroked="false">
              <v:path arrowok="t"/>
              <v:fill type="solid"/>
            </v:shape>
            <v:shape style="position:absolute;left:7203;top:994;width:1059;height:479" coordorigin="7204,994" coordsize="1059,479" path="m8262,994l7605,994,7204,1472,7861,1472,8262,994xe" filled="true" fillcolor="#cacaca" stroked="false">
              <v:path arrowok="t"/>
              <v:fill type="solid"/>
            </v:shape>
            <v:shape style="position:absolute;left:7217;top:994;width:1033;height:479" coordorigin="7217,994" coordsize="1033,479" path="m8249,994l7618,994,7217,1472,7848,1472,8249,994xe" filled="true" fillcolor="#c9c9c9" stroked="false">
              <v:path arrowok="t"/>
              <v:fill type="solid"/>
            </v:shape>
            <v:shape style="position:absolute;left:7230;top:994;width:1006;height:479" coordorigin="7230,994" coordsize="1006,479" path="m8236,994l7631,994,7230,1472,7835,1472,8236,994xe" filled="true" fillcolor="#c8c8c8" stroked="false">
              <v:path arrowok="t"/>
              <v:fill type="solid"/>
            </v:shape>
            <v:shape style="position:absolute;left:7243;top:994;width:980;height:479" coordorigin="7243,994" coordsize="980,479" path="m8223,994l7644,994,7243,1472,7822,1472,8223,994xe" filled="true" fillcolor="#c7c7c7" stroked="false">
              <v:path arrowok="t"/>
              <v:fill type="solid"/>
            </v:shape>
            <v:shape style="position:absolute;left:7256;top:994;width:954;height:479" coordorigin="7257,994" coordsize="954,479" path="m8210,994l7658,994,7257,1472,7809,1472,8210,994xe" filled="true" fillcolor="#c6c6c6" stroked="false">
              <v:path arrowok="t"/>
              <v:fill type="solid"/>
            </v:shape>
            <v:shape style="position:absolute;left:7269;top:994;width:927;height:479" coordorigin="7270,994" coordsize="927,479" path="m8197,994l7671,994,7270,1472,7796,1472,8197,994xe" filled="true" fillcolor="#c5c5c5" stroked="false">
              <v:path arrowok="t"/>
              <v:fill type="solid"/>
            </v:shape>
            <v:shape style="position:absolute;left:7282;top:994;width:901;height:479" coordorigin="7283,994" coordsize="901,479" path="m8184,994l7684,994,7283,1472,7782,1472,8184,994xe" filled="true" fillcolor="#c4c4c4" stroked="false">
              <v:path arrowok="t"/>
              <v:fill type="solid"/>
            </v:shape>
            <v:shape style="position:absolute;left:7295;top:994;width:875;height:479" coordorigin="7296,994" coordsize="875,479" path="m8170,994l7697,994,7296,1472,7769,1472,8170,994xe" filled="true" fillcolor="#c3c3c3" stroked="false">
              <v:path arrowok="t"/>
              <v:fill type="solid"/>
            </v:shape>
            <v:shape style="position:absolute;left:7309;top:994;width:849;height:479" coordorigin="7309,994" coordsize="849,479" path="m8157,994l7710,994,7309,1472,7756,1472,8157,994xe" filled="true" fillcolor="#c2c2c2" stroked="false">
              <v:path arrowok="t"/>
              <v:fill type="solid"/>
            </v:shape>
            <v:shape style="position:absolute;left:7322;top:994;width:822;height:479" coordorigin="7322,994" coordsize="822,479" path="m8144,994l7723,994,7322,1472,7743,1472,8144,994xe" filled="true" fillcolor="#c1c1c1" stroked="false">
              <v:path arrowok="t"/>
              <v:fill type="solid"/>
            </v:shape>
            <v:shape style="position:absolute;left:7335;top:994;width:796;height:479" coordorigin="7335,994" coordsize="796,479" path="m8131,994l7736,994,7335,1472,7730,1472,8131,994xe" filled="true" fillcolor="#c0c0c0" stroked="false">
              <v:path arrowok="t"/>
              <v:fill type="solid"/>
            </v:shape>
            <v:shape style="position:absolute;left:7348;top:994;width:770;height:479" coordorigin="7349,994" coordsize="770,479" path="m8118,994l7750,994,7349,1472,7717,1472,8118,994xe" filled="true" fillcolor="#bfbfbf" stroked="false">
              <v:path arrowok="t"/>
              <v:fill type="solid"/>
            </v:shape>
            <v:shape style="position:absolute;left:7361;top:994;width:743;height:479" coordorigin="7362,994" coordsize="743,479" path="m8105,994l7763,994,7362,1472,7704,1472,8105,994xe" filled="true" fillcolor="#bebebe" stroked="false">
              <v:path arrowok="t"/>
              <v:fill type="solid"/>
            </v:shape>
            <v:shape style="position:absolute;left:7374;top:994;width:717;height:479" coordorigin="7375,994" coordsize="717,479" path="m8091,994l7776,994,7375,1472,7690,1472,8091,994xe" filled="true" fillcolor="#bdbdbd" stroked="false">
              <v:path arrowok="t"/>
              <v:fill type="solid"/>
            </v:shape>
            <v:shape style="position:absolute;left:7387;top:994;width:691;height:479" coordorigin="7388,994" coordsize="691,479" path="m8078,994l7789,994,7388,1472,7677,1472,8078,994xe" filled="true" fillcolor="#bcbcbc" stroked="false">
              <v:path arrowok="t"/>
              <v:fill type="solid"/>
            </v:shape>
            <v:shape style="position:absolute;left:7401;top:994;width:665;height:479" coordorigin="7401,994" coordsize="665,479" path="m8065,994l7802,994,7401,1472,7664,1472,8065,994xe" filled="true" fillcolor="#bbbbbb" stroked="false">
              <v:path arrowok="t"/>
              <v:fill type="solid"/>
            </v:shape>
            <v:shape style="position:absolute;left:7414;top:994;width:638;height:479" coordorigin="7414,994" coordsize="638,479" path="m8052,994l7815,994,7414,1472,7651,1472,8052,994xe" filled="true" fillcolor="#bababa" stroked="false">
              <v:path arrowok="t"/>
              <v:fill type="solid"/>
            </v:shape>
            <v:shape style="position:absolute;left:7427;top:994;width:612;height:479" coordorigin="7427,994" coordsize="612,479" path="m8039,994l7829,994,7427,1472,7638,1472,8039,994xe" filled="true" fillcolor="#b9b9b9" stroked="false">
              <v:path arrowok="t"/>
              <v:fill type="solid"/>
            </v:shape>
            <v:shape style="position:absolute;left:7440;top:994;width:586;height:479" coordorigin="7441,994" coordsize="586,479" path="m8026,994l7842,994,7441,1472,7625,1472,8026,994xe" filled="true" fillcolor="#b8b8b8" stroked="false">
              <v:path arrowok="t"/>
              <v:fill type="solid"/>
            </v:shape>
            <v:shape style="position:absolute;left:7453;top:994;width:559;height:479" coordorigin="7454,994" coordsize="559,479" path="m8013,994l7855,994,7454,1472,7612,1472,8013,994xe" filled="true" fillcolor="#b7b7b7" stroked="false">
              <v:path arrowok="t"/>
              <v:fill type="solid"/>
            </v:shape>
            <v:shape style="position:absolute;left:7466;top:994;width:533;height:479" coordorigin="7467,994" coordsize="533,479" path="m7999,994l7868,994,7467,1472,7598,1472,7999,994xe" filled="true" fillcolor="#b6b6b6" stroked="false">
              <v:path arrowok="t"/>
              <v:fill type="solid"/>
            </v:shape>
            <v:shape style="position:absolute;left:7480;top:994;width:507;height:479" coordorigin="7480,994" coordsize="507,479" path="m7986,994l7881,994,7480,1472,7585,1472,7986,994xe" filled="true" fillcolor="#b5b5b5" stroked="false">
              <v:path arrowok="t"/>
              <v:fill type="solid"/>
            </v:shape>
            <v:shape style="position:absolute;left:7493;top:994;width:480;height:479" coordorigin="7493,994" coordsize="480,479" path="m7973,994l7894,994,7493,1472,7572,1472,7973,994xe" filled="true" fillcolor="#b4b4b4" stroked="false">
              <v:path arrowok="t"/>
              <v:fill type="solid"/>
            </v:shape>
            <v:shape style="position:absolute;left:7506;top:994;width:454;height:479" coordorigin="7506,994" coordsize="454,479" path="m7960,994l7907,994,7506,1472,7559,1472,7960,994xe" filled="true" fillcolor="#b3b3b3" stroked="false">
              <v:path arrowok="t"/>
              <v:fill type="solid"/>
            </v:shape>
            <v:shape style="position:absolute;left:7519;top:994;width:428;height:479" coordorigin="7519,994" coordsize="428,479" path="m7947,994l7921,994,7519,1472,7546,1472,7947,994xe" filled="true" fillcolor="#b2b2b2" stroked="false">
              <v:path arrowok="t"/>
              <v:fill type="solid"/>
            </v:shape>
            <v:shape style="position:absolute;left:7115;top:994;width:1236;height:479" type="#_x0000_t202" filled="false" stroked="false">
              <v:textbox inset="0,0,0,0">
                <w:txbxContent>
                  <w:p>
                    <w:pPr>
                      <w:spacing w:before="30"/>
                      <w:ind w:left="79" w:right="0" w:firstLine="0"/>
                      <w:jc w:val="left"/>
                      <w:rPr>
                        <w:rFonts w:ascii="Arial"/>
                        <w:sz w:val="19"/>
                      </w:rPr>
                    </w:pPr>
                    <w:r>
                      <w:rPr>
                        <w:rFonts w:ascii="Arial"/>
                        <w:sz w:val="19"/>
                      </w:rPr>
                      <w:t>23</w:t>
                    </w:r>
                  </w:p>
                </w:txbxContent>
              </v:textbox>
              <w10:wrap type="none"/>
            </v:shape>
            <w10:wrap type="none"/>
          </v:group>
        </w:pict>
      </w:r>
      <w:r>
        <w:rPr>
          <w:w w:val="105"/>
        </w:rPr>
        <w:t>The past tense marker appears between the verb stem and the personal endings. It has two shapes: (1) the long form, </w:t>
      </w:r>
      <w:r>
        <w:rPr>
          <w:b/>
          <w:w w:val="105"/>
        </w:rPr>
        <w:t>-ott</w:t>
      </w:r>
      <w:r>
        <w:rPr>
          <w:w w:val="105"/>
        </w:rPr>
        <w:t>/</w:t>
      </w:r>
      <w:r>
        <w:rPr>
          <w:b/>
          <w:w w:val="105"/>
        </w:rPr>
        <w:t>-ett</w:t>
      </w:r>
      <w:r>
        <w:rPr>
          <w:w w:val="105"/>
        </w:rPr>
        <w:t>/</w:t>
      </w:r>
      <w:r>
        <w:rPr>
          <w:b/>
          <w:w w:val="105"/>
        </w:rPr>
        <w:t>-ött </w:t>
      </w:r>
      <w:r>
        <w:rPr>
          <w:w w:val="105"/>
        </w:rPr>
        <w:t>(where the  vowel alternation is dependent on vowel harmony rules) and (2) the short form, </w:t>
      </w:r>
      <w:r>
        <w:rPr>
          <w:b/>
          <w:w w:val="105"/>
        </w:rPr>
        <w:t>-t</w:t>
      </w:r>
      <w:r>
        <w:rPr>
          <w:w w:val="105"/>
        </w:rPr>
        <w:t>. The shape of the verb stem determines whether it will take the</w:t>
      </w:r>
      <w:r>
        <w:rPr>
          <w:spacing w:val="49"/>
          <w:w w:val="105"/>
        </w:rPr>
        <w:t> </w:t>
      </w:r>
      <w:r>
        <w:rPr>
          <w:w w:val="105"/>
        </w:rPr>
        <w:t>long</w:t>
      </w:r>
      <w:r>
        <w:rPr>
          <w:spacing w:val="22"/>
          <w:w w:val="105"/>
        </w:rPr>
        <w:t> </w:t>
      </w:r>
      <w:r>
        <w:rPr>
          <w:w w:val="105"/>
        </w:rPr>
        <w:t>or</w:t>
      </w:r>
      <w:r>
        <w:rPr>
          <w:spacing w:val="22"/>
          <w:w w:val="105"/>
        </w:rPr>
        <w:t> </w:t>
      </w:r>
      <w:r>
        <w:rPr>
          <w:w w:val="105"/>
        </w:rPr>
        <w:t>short</w:t>
      </w:r>
      <w:r>
        <w:rPr>
          <w:spacing w:val="22"/>
          <w:w w:val="105"/>
        </w:rPr>
        <w:t> </w:t>
      </w:r>
      <w:r>
        <w:rPr>
          <w:w w:val="105"/>
        </w:rPr>
        <w:t>form.</w:t>
      </w:r>
      <w:r>
        <w:rPr>
          <w:spacing w:val="22"/>
          <w:w w:val="105"/>
        </w:rPr>
        <w:t> </w:t>
      </w:r>
      <w:r>
        <w:rPr>
          <w:w w:val="105"/>
        </w:rPr>
        <w:t>Three</w:t>
      </w:r>
      <w:r>
        <w:rPr>
          <w:spacing w:val="22"/>
          <w:w w:val="105"/>
        </w:rPr>
        <w:t> </w:t>
      </w:r>
      <w:r>
        <w:rPr>
          <w:w w:val="105"/>
        </w:rPr>
        <w:t>classes</w:t>
      </w:r>
      <w:r>
        <w:rPr>
          <w:spacing w:val="22"/>
          <w:w w:val="105"/>
        </w:rPr>
        <w:t> </w:t>
      </w:r>
      <w:r>
        <w:rPr>
          <w:w w:val="105"/>
        </w:rPr>
        <w:t>of</w:t>
      </w:r>
      <w:r>
        <w:rPr>
          <w:spacing w:val="22"/>
          <w:w w:val="105"/>
        </w:rPr>
        <w:t> </w:t>
      </w:r>
      <w:r>
        <w:rPr>
          <w:w w:val="105"/>
        </w:rPr>
        <w:t>verb</w:t>
      </w:r>
      <w:r>
        <w:rPr>
          <w:spacing w:val="22"/>
          <w:w w:val="105"/>
        </w:rPr>
        <w:t> </w:t>
      </w:r>
      <w:r>
        <w:rPr>
          <w:w w:val="105"/>
        </w:rPr>
        <w:t>stems</w:t>
      </w:r>
      <w:r>
        <w:rPr>
          <w:spacing w:val="22"/>
          <w:w w:val="105"/>
        </w:rPr>
        <w:t> </w:t>
      </w:r>
      <w:r>
        <w:rPr>
          <w:w w:val="105"/>
        </w:rPr>
        <w:t>are</w:t>
      </w:r>
      <w:r>
        <w:rPr>
          <w:spacing w:val="22"/>
          <w:w w:val="105"/>
        </w:rPr>
        <w:t> </w:t>
      </w:r>
      <w:r>
        <w:rPr>
          <w:w w:val="105"/>
        </w:rPr>
        <w:t>pertinent:</w:t>
      </w:r>
    </w:p>
    <w:p>
      <w:pPr>
        <w:spacing w:after="0" w:line="285" w:lineRule="auto"/>
        <w:jc w:val="both"/>
        <w:sectPr>
          <w:pgSz w:w="8650" w:h="12250"/>
          <w:pgMar w:top="500" w:bottom="280" w:left="680" w:right="180"/>
        </w:sectPr>
      </w:pPr>
    </w:p>
    <w:p>
      <w:pPr>
        <w:pStyle w:val="BodyText"/>
        <w:spacing w:before="9"/>
        <w:rPr>
          <w:sz w:val="8"/>
        </w:rPr>
      </w:pPr>
    </w:p>
    <w:p>
      <w:pPr>
        <w:pStyle w:val="BodyText"/>
        <w:spacing w:line="280" w:lineRule="auto" w:before="106"/>
        <w:ind w:left="1581" w:right="324"/>
      </w:pPr>
      <w:r>
        <w:rPr/>
        <w:pict>
          <v:group style="position:absolute;margin-left:14.379pt;margin-top:-5.361839pt;width:61.8pt;height:119.55pt;mso-position-horizontal-relative:page;mso-position-vertical-relative:paragraph;z-index:15810560" coordorigin="288,-107" coordsize="1236,2391">
            <v:shape style="position:absolute;left:287;top:-108;width:1236;height:2391" coordorigin="288,-107" coordsize="1236,2391" path="m1523,-107l302,-107,288,-90,288,2283,1509,2283,1523,2266,1523,-107xe" filled="true" fillcolor="#f0f0f0" stroked="false">
              <v:path arrowok="t"/>
              <v:fill type="solid"/>
            </v:shape>
            <v:shape style="position:absolute;left:287;top:-108;width:1236;height:2391" coordorigin="288,-107" coordsize="1236,2391" path="m1523,-107l327,-107,288,-60,288,2283,1483,2283,1523,2236,1523,-107xe" filled="true" fillcolor="#efefef" stroked="false">
              <v:path arrowok="t"/>
              <v:fill type="solid"/>
            </v:shape>
            <v:shape style="position:absolute;left:287;top:-108;width:1236;height:2391" coordorigin="288,-107" coordsize="1236,2391" path="m1523,-107l353,-107,288,-29,288,2283,1458,2283,1523,2206,1523,-107xe" filled="true" fillcolor="#eeeeee" stroked="false">
              <v:path arrowok="t"/>
              <v:fill type="solid"/>
            </v:shape>
            <v:shape style="position:absolute;left:287;top:-108;width:1236;height:2391" coordorigin="288,-107" coordsize="1236,2391" path="m1523,-107l378,-107,288,1,288,2283,1432,2283,1523,2175,1523,-107xe" filled="true" fillcolor="#ededed" stroked="false">
              <v:path arrowok="t"/>
              <v:fill type="solid"/>
            </v:shape>
            <v:shape style="position:absolute;left:287;top:-108;width:1236;height:2391" coordorigin="288,-107" coordsize="1236,2391" path="m1523,-107l404,-107,288,31,288,2283,1407,2283,1523,2145,1523,-107xe" filled="true" fillcolor="#ececec" stroked="false">
              <v:path arrowok="t"/>
              <v:fill type="solid"/>
            </v:shape>
            <v:shape style="position:absolute;left:287;top:-108;width:1236;height:2391" coordorigin="288,-107" coordsize="1236,2391" path="m1523,-107l429,-107,288,62,288,2283,1381,2283,1523,2114,1523,-107xe" filled="true" fillcolor="#ebebeb" stroked="false">
              <v:path arrowok="t"/>
              <v:fill type="solid"/>
            </v:shape>
            <v:shape style="position:absolute;left:287;top:-108;width:1236;height:2391" coordorigin="288,-107" coordsize="1236,2391" path="m1523,-107l455,-107,288,92,288,2283,1356,2283,1523,2084,1523,-107xe" filled="true" fillcolor="#eaeaea" stroked="false">
              <v:path arrowok="t"/>
              <v:fill type="solid"/>
            </v:shape>
            <v:shape style="position:absolute;left:287;top:-108;width:1236;height:2391" coordorigin="288,-107" coordsize="1236,2391" path="m1523,-107l480,-107,288,123,288,2283,1330,2283,1523,2054,1523,-107xe" filled="true" fillcolor="#e9e9e9" stroked="false">
              <v:path arrowok="t"/>
              <v:fill type="solid"/>
            </v:shape>
            <v:shape style="position:absolute;left:287;top:-108;width:1236;height:2391" coordorigin="288,-107" coordsize="1236,2391" path="m1523,-107l506,-107,288,153,288,2283,1305,2283,1523,2023,1523,-107xe" filled="true" fillcolor="#e8e8e8" stroked="false">
              <v:path arrowok="t"/>
              <v:fill type="solid"/>
            </v:shape>
            <v:shape style="position:absolute;left:287;top:-108;width:1236;height:2391" coordorigin="288,-107" coordsize="1236,2391" path="m1523,-107l531,-107,288,183,288,2283,1279,2283,1523,1993,1523,-107xe" filled="true" fillcolor="#e7e7e7" stroked="false">
              <v:path arrowok="t"/>
              <v:fill type="solid"/>
            </v:shape>
            <v:shape style="position:absolute;left:287;top:-108;width:1236;height:2391" coordorigin="288,-107" coordsize="1236,2391" path="m1523,-107l557,-107,288,214,288,2283,1254,2283,1523,1962,1523,-107xe" filled="true" fillcolor="#e6e6e6" stroked="false">
              <v:path arrowok="t"/>
              <v:fill type="solid"/>
            </v:shape>
            <v:shape style="position:absolute;left:287;top:-108;width:1236;height:2391" coordorigin="288,-107" coordsize="1236,2391" path="m1523,-107l582,-107,288,244,288,2283,1228,2283,1523,1932,1523,-107xe" filled="true" fillcolor="#e5e5e5" stroked="false">
              <v:path arrowok="t"/>
              <v:fill type="solid"/>
            </v:shape>
            <v:shape style="position:absolute;left:287;top:-108;width:1236;height:2391" coordorigin="288,-107" coordsize="1236,2391" path="m1523,-107l608,-107,288,274,288,2283,1203,2283,1523,1902,1523,-107xe" filled="true" fillcolor="#e4e4e4" stroked="false">
              <v:path arrowok="t"/>
              <v:fill type="solid"/>
            </v:shape>
            <v:shape style="position:absolute;left:287;top:-108;width:1236;height:2391" coordorigin="288,-107" coordsize="1236,2391" path="m1523,-107l633,-107,288,305,288,2283,1177,2283,1523,1871,1523,-107xe" filled="true" fillcolor="#e3e3e3" stroked="false">
              <v:path arrowok="t"/>
              <v:fill type="solid"/>
            </v:shape>
            <v:shape style="position:absolute;left:287;top:-108;width:1236;height:2391" coordorigin="288,-107" coordsize="1236,2391" path="m1523,-107l659,-107,288,335,288,2283,1152,2283,1523,1841,1523,-107xe" filled="true" fillcolor="#e2e2e2" stroked="false">
              <v:path arrowok="t"/>
              <v:fill type="solid"/>
            </v:shape>
            <v:shape style="position:absolute;left:287;top:-108;width:1236;height:2391" coordorigin="288,-107" coordsize="1236,2391" path="m1523,-107l684,-107,288,366,288,2283,1126,2283,1523,1811,1523,-107xe" filled="true" fillcolor="#e1e1e1" stroked="false">
              <v:path arrowok="t"/>
              <v:fill type="solid"/>
            </v:shape>
            <v:shape style="position:absolute;left:287;top:-108;width:1236;height:2391" coordorigin="288,-107" coordsize="1236,2391" path="m1523,-107l710,-107,288,396,288,2283,1101,2283,1523,1780,1523,-107xe" filled="true" fillcolor="#e0e0e0" stroked="false">
              <v:path arrowok="t"/>
              <v:fill type="solid"/>
            </v:shape>
            <v:shape style="position:absolute;left:287;top:-108;width:1236;height:2391" coordorigin="288,-107" coordsize="1236,2391" path="m1523,-107l735,-107,288,426,288,2283,1075,2283,1523,1750,1523,-107xe" filled="true" fillcolor="#dfdfdf" stroked="false">
              <v:path arrowok="t"/>
              <v:fill type="solid"/>
            </v:shape>
            <v:shape style="position:absolute;left:287;top:-108;width:1236;height:2391" coordorigin="288,-107" coordsize="1236,2391" path="m1523,-107l761,-107,288,457,288,2283,1050,2283,1523,1719,1523,-107xe" filled="true" fillcolor="#dedede" stroked="false">
              <v:path arrowok="t"/>
              <v:fill type="solid"/>
            </v:shape>
            <v:shape style="position:absolute;left:287;top:-108;width:1236;height:2391" coordorigin="288,-107" coordsize="1236,2391" path="m1523,-107l786,-107,288,487,288,2283,1024,2283,1523,1689,1523,-107xe" filled="true" fillcolor="#dddddd" stroked="false">
              <v:path arrowok="t"/>
              <v:fill type="solid"/>
            </v:shape>
            <v:shape style="position:absolute;left:287;top:-108;width:1236;height:2391" coordorigin="288,-107" coordsize="1236,2391" path="m1523,-107l812,-107,288,518,288,2283,999,2283,1523,1659,1523,-107xe" filled="true" fillcolor="#dcdcdc" stroked="false">
              <v:path arrowok="t"/>
              <v:fill type="solid"/>
            </v:shape>
            <v:shape style="position:absolute;left:287;top:-108;width:1236;height:2391" coordorigin="288,-107" coordsize="1236,2391" path="m1523,-107l837,-107,288,548,288,2283,973,2283,1523,1628,1523,-107xe" filled="true" fillcolor="#dbdbdb" stroked="false">
              <v:path arrowok="t"/>
              <v:fill type="solid"/>
            </v:shape>
            <v:shape style="position:absolute;left:287;top:-108;width:1236;height:2391" coordorigin="288,-107" coordsize="1236,2391" path="m1523,-107l863,-107,288,578,288,2283,948,2283,1523,1598,1523,-107xe" filled="true" fillcolor="#dadada" stroked="false">
              <v:path arrowok="t"/>
              <v:fill type="solid"/>
            </v:shape>
            <v:shape style="position:absolute;left:287;top:-108;width:1236;height:2391" coordorigin="288,-107" coordsize="1236,2391" path="m1523,-107l888,-107,288,609,288,2283,922,2283,1523,1567,1523,-107xe" filled="true" fillcolor="#d9d9d9" stroked="false">
              <v:path arrowok="t"/>
              <v:fill type="solid"/>
            </v:shape>
            <v:shape style="position:absolute;left:287;top:-108;width:1236;height:2391" coordorigin="288,-107" coordsize="1236,2391" path="m1523,-107l914,-107,288,639,288,2283,897,2283,1523,1537,1523,-107xe" filled="true" fillcolor="#d8d8d8" stroked="false">
              <v:path arrowok="t"/>
              <v:fill type="solid"/>
            </v:shape>
            <v:shape style="position:absolute;left:287;top:-108;width:1236;height:2391" coordorigin="288,-107" coordsize="1236,2391" path="m1523,-107l939,-107,288,669,288,2283,871,2283,1523,1507,1523,-107xe" filled="true" fillcolor="#d7d7d7" stroked="false">
              <v:path arrowok="t"/>
              <v:fill type="solid"/>
            </v:shape>
            <v:shape style="position:absolute;left:287;top:-108;width:1236;height:2391" coordorigin="288,-107" coordsize="1236,2391" path="m1523,-107l965,-107,288,700,288,2283,846,2283,1523,1476,1523,-107xe" filled="true" fillcolor="#d6d6d6" stroked="false">
              <v:path arrowok="t"/>
              <v:fill type="solid"/>
            </v:shape>
            <v:shape style="position:absolute;left:287;top:-108;width:1236;height:2391" coordorigin="288,-107" coordsize="1236,2391" path="m1523,-107l990,-107,288,730,288,2283,820,2283,1523,1446,1523,-107xe" filled="true" fillcolor="#d5d5d5" stroked="false">
              <v:path arrowok="t"/>
              <v:fill type="solid"/>
            </v:shape>
            <v:shape style="position:absolute;left:287;top:-108;width:1236;height:2391" coordorigin="288,-107" coordsize="1236,2391" path="m1523,-107l1016,-107,288,761,288,2283,795,2283,1523,1416,1523,-107xe" filled="true" fillcolor="#d4d4d4" stroked="false">
              <v:path arrowok="t"/>
              <v:fill type="solid"/>
            </v:shape>
            <v:shape style="position:absolute;left:287;top:-108;width:1236;height:2391" coordorigin="288,-107" coordsize="1236,2391" path="m1523,-107l1041,-107,288,791,288,2283,769,2283,1523,1385,1523,-107xe" filled="true" fillcolor="#d3d3d3" stroked="false">
              <v:path arrowok="t"/>
              <v:fill type="solid"/>
            </v:shape>
            <v:shape style="position:absolute;left:287;top:-108;width:1236;height:2391" coordorigin="288,-107" coordsize="1236,2391" path="m1523,-107l1067,-107,288,821,288,2283,744,2283,1523,1355,1523,-107xe" filled="true" fillcolor="#d2d2d2" stroked="false">
              <v:path arrowok="t"/>
              <v:fill type="solid"/>
            </v:shape>
            <v:shape style="position:absolute;left:287;top:-108;width:1236;height:2391" coordorigin="288,-107" coordsize="1236,2391" path="m1523,-107l1092,-107,288,852,288,2283,718,2283,1523,1324,1523,-107xe" filled="true" fillcolor="#d1d1d1" stroked="false">
              <v:path arrowok="t"/>
              <v:fill type="solid"/>
            </v:shape>
            <v:shape style="position:absolute;left:287;top:-108;width:1236;height:2391" coordorigin="288,-107" coordsize="1236,2391" path="m1523,-107l1118,-107,288,882,288,2283,693,2283,1523,1294,1523,-107xe" filled="true" fillcolor="#d0d0d0" stroked="false">
              <v:path arrowok="t"/>
              <v:fill type="solid"/>
            </v:shape>
            <v:shape style="position:absolute;left:287;top:-108;width:1236;height:2391" coordorigin="288,-107" coordsize="1236,2391" path="m1523,-107l1143,-107,288,913,288,2283,667,2283,1523,1264,1523,-107xe" filled="true" fillcolor="#cfcfcf" stroked="false">
              <v:path arrowok="t"/>
              <v:fill type="solid"/>
            </v:shape>
            <v:shape style="position:absolute;left:287;top:-108;width:1236;height:2391" coordorigin="288,-107" coordsize="1236,2391" path="m1523,-107l1169,-107,288,943,288,2283,642,2283,1523,1233,1523,-107xe" filled="true" fillcolor="#cecece" stroked="false">
              <v:path arrowok="t"/>
              <v:fill type="solid"/>
            </v:shape>
            <v:shape style="position:absolute;left:287;top:-108;width:1236;height:2391" coordorigin="288,-107" coordsize="1236,2391" path="m1523,-107l1194,-107,288,973,288,2283,616,2283,1523,1203,1523,-107xe" filled="true" fillcolor="#cdcdcd" stroked="false">
              <v:path arrowok="t"/>
              <v:fill type="solid"/>
            </v:shape>
            <v:shape style="position:absolute;left:287;top:-108;width:1236;height:2391" coordorigin="288,-107" coordsize="1236,2391" path="m1523,-107l1220,-107,288,1004,288,2283,591,2283,1523,1172,1523,-107xe" filled="true" fillcolor="#cccccc" stroked="false">
              <v:path arrowok="t"/>
              <v:fill type="solid"/>
            </v:shape>
            <v:shape style="position:absolute;left:287;top:-108;width:1236;height:2391" coordorigin="288,-107" coordsize="1236,2391" path="m1523,-107l1245,-107,288,1034,288,2283,565,2283,1523,1142,1523,-107xe" filled="true" fillcolor="#cbcbcb" stroked="false">
              <v:path arrowok="t"/>
              <v:fill type="solid"/>
            </v:shape>
            <v:shape style="position:absolute;left:287;top:-108;width:1236;height:2391" coordorigin="288,-107" coordsize="1236,2391" path="m1523,-107l1271,-107,288,1064,288,2283,540,2283,1523,1112,1523,-107xe" filled="true" fillcolor="#cacaca" stroked="false">
              <v:path arrowok="t"/>
              <v:fill type="solid"/>
            </v:shape>
            <v:shape style="position:absolute;left:287;top:-108;width:1236;height:2391" coordorigin="288,-107" coordsize="1236,2391" path="m1523,-107l1296,-107,288,1095,288,2283,514,2283,1523,1081,1523,-107xe" filled="true" fillcolor="#c9c9c9" stroked="false">
              <v:path arrowok="t"/>
              <v:fill type="solid"/>
            </v:shape>
            <v:shape style="position:absolute;left:287;top:-108;width:1236;height:2391" coordorigin="288,-107" coordsize="1236,2391" path="m1523,-107l1322,-107,288,1125,288,2283,489,2283,1523,1051,1523,-107xe" filled="true" fillcolor="#c8c8c8" stroked="false">
              <v:path arrowok="t"/>
              <v:fill type="solid"/>
            </v:shape>
            <v:shape style="position:absolute;left:287;top:-108;width:1236;height:2391" coordorigin="288,-107" coordsize="1236,2391" path="m1523,-107l1347,-107,288,1156,288,2283,463,2283,1523,1021,1523,-107xe" filled="true" fillcolor="#c7c7c7" stroked="false">
              <v:path arrowok="t"/>
              <v:fill type="solid"/>
            </v:shape>
            <v:shape style="position:absolute;left:287;top:-108;width:1236;height:2391" coordorigin="288,-107" coordsize="1236,2391" path="m1523,-107l1373,-107,288,1186,288,2283,438,2283,1523,990,1523,-107xe" filled="true" fillcolor="#c6c6c6" stroked="false">
              <v:path arrowok="t"/>
              <v:fill type="solid"/>
            </v:shape>
            <v:shape style="position:absolute;left:287;top:-108;width:1236;height:2391" coordorigin="288,-107" coordsize="1236,2391" path="m1523,-107l1398,-107,288,1216,288,2283,412,2283,1523,960,1523,-107xe" filled="true" fillcolor="#c5c5c5" stroked="false">
              <v:path arrowok="t"/>
              <v:fill type="solid"/>
            </v:shape>
            <v:shape style="position:absolute;left:287;top:-108;width:1236;height:2391" coordorigin="288,-107" coordsize="1236,2391" path="m1523,-107l1424,-107,288,1247,288,2283,387,2283,1523,929,1523,-107xe" filled="true" fillcolor="#c4c4c4" stroked="false">
              <v:path arrowok="t"/>
              <v:fill type="solid"/>
            </v:shape>
            <v:shape style="position:absolute;left:287;top:-108;width:1236;height:2391" coordorigin="288,-107" coordsize="1236,2391" path="m1523,-107l1449,-107,288,1277,288,2283,361,2283,1523,899,1523,-107xe" filled="true" fillcolor="#c3c3c3" stroked="false">
              <v:path arrowok="t"/>
              <v:fill type="solid"/>
            </v:shape>
            <v:shape style="position:absolute;left:287;top:-108;width:1236;height:2391" coordorigin="288,-107" coordsize="1236,2391" path="m1523,-107l1475,-107,288,1308,288,2283,336,2283,1523,869,1523,-107xe" filled="true" fillcolor="#c2c2c2" stroked="false">
              <v:path arrowok="t"/>
              <v:fill type="solid"/>
            </v:shape>
            <v:shape style="position:absolute;left:287;top:-108;width:1236;height:2391" coordorigin="288,-107" coordsize="1236,2391" path="m1523,-107l1500,-107,288,1338,288,2283,310,2283,1523,838,1523,-107xe" filled="true" fillcolor="#c1c1c1" stroked="false">
              <v:path arrowok="t"/>
              <v:fill type="solid"/>
            </v:shape>
            <v:shape style="position:absolute;left:287;top:-104;width:1236;height:2384" coordorigin="288,-104" coordsize="1236,2384" path="m1523,-104l288,1368,288,2280,1523,808,1523,-104xe" filled="true" fillcolor="#c0c0c0" stroked="false">
              <v:path arrowok="t"/>
              <v:fill type="solid"/>
            </v:shape>
            <v:shape style="position:absolute;left:287;top:-74;width:1236;height:2323" coordorigin="288,-73" coordsize="1236,2323" path="m1523,-73l288,1399,288,2250,1523,777,1523,-73xe" filled="true" fillcolor="#bfbfbf" stroked="false">
              <v:path arrowok="t"/>
              <v:fill type="solid"/>
            </v:shape>
            <v:shape style="position:absolute;left:287;top:-43;width:1236;height:2263" coordorigin="288,-43" coordsize="1236,2263" path="m1523,-43l288,1429,288,2219,1523,747,1523,-43xe" filled="true" fillcolor="#bebebe" stroked="false">
              <v:path arrowok="t"/>
              <v:fill type="solid"/>
            </v:shape>
            <v:shape style="position:absolute;left:287;top:-13;width:1236;height:2202" coordorigin="288,-13" coordsize="1236,2202" path="m1523,-13l288,1459,288,2189,1523,717,1523,-13xe" filled="true" fillcolor="#bdbdbd" stroked="false">
              <v:path arrowok="t"/>
              <v:fill type="solid"/>
            </v:shape>
            <v:shape style="position:absolute;left:287;top:17;width:1236;height:2141" coordorigin="288,18" coordsize="1236,2141" path="m1523,18l288,1490,288,2158,1523,686,1523,18xe" filled="true" fillcolor="#bcbcbc" stroked="false">
              <v:path arrowok="t"/>
              <v:fill type="solid"/>
            </v:shape>
            <v:shape style="position:absolute;left:287;top:48;width:1236;height:2080" coordorigin="288,48" coordsize="1236,2080" path="m1523,48l288,1520,288,2128,1523,656,1523,48xe" filled="true" fillcolor="#bbbbbb" stroked="false">
              <v:path arrowok="t"/>
              <v:fill type="solid"/>
            </v:shape>
            <v:shape style="position:absolute;left:287;top:78;width:1236;height:2020" coordorigin="288,79" coordsize="1236,2020" path="m1523,79l288,1551,288,2098,1523,626,1523,79xe" filled="true" fillcolor="#bababa" stroked="false">
              <v:path arrowok="t"/>
              <v:fill type="solid"/>
            </v:shape>
            <v:shape style="position:absolute;left:287;top:108;width:1236;height:1959" coordorigin="288,109" coordsize="1236,1959" path="m1523,109l288,1581,288,2067,1523,595,1523,109xe" filled="true" fillcolor="#b9b9b9" stroked="false">
              <v:path arrowok="t"/>
              <v:fill type="solid"/>
            </v:shape>
            <v:shape style="position:absolute;left:287;top:139;width:1236;height:1898" coordorigin="288,139" coordsize="1236,1898" path="m1523,139l288,1611,288,2037,1523,565,1523,139xe" filled="true" fillcolor="#b8b8b8" stroked="false">
              <v:path arrowok="t"/>
              <v:fill type="solid"/>
            </v:shape>
            <v:shape style="position:absolute;left:287;top:169;width:1236;height:1837" coordorigin="288,170" coordsize="1236,1837" path="m1523,170l288,1642,288,2006,1523,534,1523,170xe" filled="true" fillcolor="#b7b7b7" stroked="false">
              <v:path arrowok="t"/>
              <v:fill type="solid"/>
            </v:shape>
            <v:shape style="position:absolute;left:287;top:200;width:1236;height:1776" coordorigin="288,200" coordsize="1236,1776" path="m1523,200l288,1672,288,1976,1523,504,1523,200xe" filled="true" fillcolor="#b6b6b6" stroked="false">
              <v:path arrowok="t"/>
              <v:fill type="solid"/>
            </v:shape>
            <v:shape style="position:absolute;left:287;top:230;width:1236;height:1716" coordorigin="288,231" coordsize="1236,1716" path="m1523,231l288,1703,288,1946,1523,474,1523,231xe" filled="true" fillcolor="#b5b5b5" stroked="false">
              <v:path arrowok="t"/>
              <v:fill type="solid"/>
            </v:shape>
            <v:shape style="position:absolute;left:287;top:260;width:1236;height:1655" coordorigin="288,261" coordsize="1236,1655" path="m1523,261l288,1733,288,1915,1523,443,1523,261xe" filled="true" fillcolor="#b4b4b4" stroked="false">
              <v:path arrowok="t"/>
              <v:fill type="solid"/>
            </v:shape>
            <v:shape style="position:absolute;left:287;top:291;width:1236;height:1594" coordorigin="288,291" coordsize="1236,1594" path="m1523,291l288,1763,288,1885,1523,413,1523,291xe" filled="true" fillcolor="#b3b3b3" stroked="false">
              <v:path arrowok="t"/>
              <v:fill type="solid"/>
            </v:shape>
            <v:shape style="position:absolute;left:287;top:321;width:1236;height:1533" coordorigin="288,322" coordsize="1236,1533" path="m1523,322l288,1794,288,1855,1523,382,1523,322xe" filled="true" fillcolor="#b2b2b2" stroked="false">
              <v:path arrowok="t"/>
              <v:fill type="solid"/>
            </v:shape>
            <v:shape style="position:absolute;left:287;top:-108;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3"/>
                        <w:sz w:val="19"/>
                      </w:rPr>
                      <w:t>4</w:t>
                    </w:r>
                  </w:p>
                  <w:p>
                    <w:pPr>
                      <w:spacing w:before="39"/>
                      <w:ind w:left="708" w:right="0" w:firstLine="0"/>
                      <w:jc w:val="left"/>
                      <w:rPr>
                        <w:rFonts w:ascii="Arial"/>
                        <w:sz w:val="19"/>
                      </w:rPr>
                    </w:pPr>
                    <w:r>
                      <w:rPr>
                        <w:rFonts w:ascii="Arial"/>
                        <w:sz w:val="19"/>
                      </w:rPr>
                      <w:t>Verbs</w:t>
                    </w:r>
                  </w:p>
                </w:txbxContent>
              </v:textbox>
              <w10:wrap type="none"/>
            </v:shape>
            <w10:wrap type="none"/>
          </v:group>
        </w:pict>
      </w:r>
      <w:r>
        <w:rPr>
          <w:w w:val="105"/>
        </w:rPr>
        <w:t>Class A verbs always require the long form </w:t>
      </w:r>
      <w:r>
        <w:rPr>
          <w:b/>
          <w:w w:val="105"/>
        </w:rPr>
        <w:t>-ott</w:t>
      </w:r>
      <w:r>
        <w:rPr>
          <w:w w:val="105"/>
        </w:rPr>
        <w:t>/</w:t>
      </w:r>
      <w:r>
        <w:rPr>
          <w:b/>
          <w:w w:val="105"/>
        </w:rPr>
        <w:t>-ett</w:t>
      </w:r>
      <w:r>
        <w:rPr>
          <w:w w:val="105"/>
        </w:rPr>
        <w:t>/</w:t>
      </w:r>
      <w:r>
        <w:rPr>
          <w:b/>
          <w:w w:val="105"/>
        </w:rPr>
        <w:t>-ött </w:t>
      </w:r>
      <w:r>
        <w:rPr>
          <w:w w:val="105"/>
        </w:rPr>
        <w:t>and are defined  </w:t>
      </w:r>
      <w:r>
        <w:rPr>
          <w:spacing w:val="49"/>
          <w:w w:val="105"/>
        </w:rPr>
        <w:t> </w:t>
      </w:r>
      <w:r>
        <w:rPr>
          <w:w w:val="105"/>
        </w:rPr>
        <w:t>as</w:t>
      </w:r>
      <w:r>
        <w:rPr>
          <w:spacing w:val="20"/>
          <w:w w:val="105"/>
        </w:rPr>
        <w:t> </w:t>
      </w:r>
      <w:r>
        <w:rPr>
          <w:w w:val="105"/>
        </w:rPr>
        <w:t>follows:</w:t>
      </w:r>
    </w:p>
    <w:p>
      <w:pPr>
        <w:pStyle w:val="ListParagraph"/>
        <w:numPr>
          <w:ilvl w:val="0"/>
          <w:numId w:val="11"/>
        </w:numPr>
        <w:tabs>
          <w:tab w:pos="1881" w:val="left" w:leader="none"/>
        </w:tabs>
        <w:spacing w:line="240" w:lineRule="auto" w:before="78" w:after="0"/>
        <w:ind w:left="1880" w:right="0" w:hanging="300"/>
        <w:jc w:val="left"/>
        <w:rPr>
          <w:sz w:val="19"/>
        </w:rPr>
      </w:pPr>
      <w:r>
        <w:rPr>
          <w:w w:val="105"/>
          <w:sz w:val="19"/>
        </w:rPr>
        <w:t>verbs</w:t>
      </w:r>
      <w:r>
        <w:rPr>
          <w:spacing w:val="20"/>
          <w:w w:val="105"/>
          <w:sz w:val="19"/>
        </w:rPr>
        <w:t> </w:t>
      </w:r>
      <w:r>
        <w:rPr>
          <w:w w:val="105"/>
          <w:sz w:val="19"/>
        </w:rPr>
        <w:t>ending</w:t>
      </w:r>
      <w:r>
        <w:rPr>
          <w:spacing w:val="20"/>
          <w:w w:val="105"/>
          <w:sz w:val="19"/>
        </w:rPr>
        <w:t> </w:t>
      </w:r>
      <w:r>
        <w:rPr>
          <w:w w:val="105"/>
          <w:sz w:val="19"/>
        </w:rPr>
        <w:t>in</w:t>
      </w:r>
      <w:r>
        <w:rPr>
          <w:spacing w:val="20"/>
          <w:w w:val="105"/>
          <w:sz w:val="19"/>
        </w:rPr>
        <w:t> </w:t>
      </w:r>
      <w:r>
        <w:rPr>
          <w:w w:val="105"/>
          <w:sz w:val="19"/>
        </w:rPr>
        <w:t>a</w:t>
      </w:r>
      <w:r>
        <w:rPr>
          <w:spacing w:val="21"/>
          <w:w w:val="105"/>
          <w:sz w:val="19"/>
        </w:rPr>
        <w:t> </w:t>
      </w:r>
      <w:r>
        <w:rPr>
          <w:w w:val="105"/>
          <w:sz w:val="19"/>
        </w:rPr>
        <w:t>long</w:t>
      </w:r>
      <w:r>
        <w:rPr>
          <w:spacing w:val="20"/>
          <w:w w:val="105"/>
          <w:sz w:val="19"/>
        </w:rPr>
        <w:t> </w:t>
      </w:r>
      <w:r>
        <w:rPr>
          <w:w w:val="105"/>
          <w:sz w:val="19"/>
        </w:rPr>
        <w:t>vowel</w:t>
      </w:r>
      <w:r>
        <w:rPr>
          <w:spacing w:val="20"/>
          <w:w w:val="105"/>
          <w:sz w:val="19"/>
        </w:rPr>
        <w:t> </w:t>
      </w:r>
      <w:r>
        <w:rPr>
          <w:w w:val="105"/>
          <w:sz w:val="19"/>
        </w:rPr>
        <w:t>+</w:t>
      </w:r>
      <w:r>
        <w:rPr>
          <w:spacing w:val="21"/>
          <w:w w:val="105"/>
          <w:sz w:val="19"/>
        </w:rPr>
        <w:t> </w:t>
      </w:r>
      <w:r>
        <w:rPr>
          <w:b/>
          <w:w w:val="105"/>
          <w:sz w:val="19"/>
        </w:rPr>
        <w:t>t</w:t>
      </w:r>
      <w:r>
        <w:rPr>
          <w:w w:val="105"/>
          <w:sz w:val="19"/>
        </w:rPr>
        <w:t>.</w:t>
      </w:r>
    </w:p>
    <w:p>
      <w:pPr>
        <w:pStyle w:val="ListParagraph"/>
        <w:numPr>
          <w:ilvl w:val="0"/>
          <w:numId w:val="11"/>
        </w:numPr>
        <w:tabs>
          <w:tab w:pos="1881" w:val="left" w:leader="none"/>
        </w:tabs>
        <w:spacing w:line="240" w:lineRule="auto" w:before="37" w:after="0"/>
        <w:ind w:left="1880" w:right="0" w:hanging="300"/>
        <w:jc w:val="left"/>
        <w:rPr>
          <w:sz w:val="19"/>
        </w:rPr>
      </w:pPr>
      <w:r>
        <w:rPr>
          <w:w w:val="105"/>
          <w:sz w:val="19"/>
        </w:rPr>
        <w:t>verbs ending in two</w:t>
      </w:r>
      <w:r>
        <w:rPr>
          <w:spacing w:val="12"/>
          <w:w w:val="105"/>
          <w:sz w:val="19"/>
        </w:rPr>
        <w:t> </w:t>
      </w:r>
      <w:r>
        <w:rPr>
          <w:w w:val="105"/>
          <w:sz w:val="19"/>
        </w:rPr>
        <w:t>consonants.</w:t>
      </w:r>
    </w:p>
    <w:p>
      <w:pPr>
        <w:pStyle w:val="ListParagraph"/>
        <w:numPr>
          <w:ilvl w:val="0"/>
          <w:numId w:val="11"/>
        </w:numPr>
        <w:tabs>
          <w:tab w:pos="1881" w:val="left" w:leader="none"/>
        </w:tabs>
        <w:spacing w:line="280" w:lineRule="auto" w:before="36" w:after="0"/>
        <w:ind w:left="1880" w:right="103" w:hanging="299"/>
        <w:jc w:val="both"/>
        <w:rPr>
          <w:sz w:val="19"/>
        </w:rPr>
      </w:pPr>
      <w:r>
        <w:rPr>
          <w:w w:val="105"/>
          <w:sz w:val="19"/>
        </w:rPr>
        <w:t>monosyllabic verbs ending in a short vowel + </w:t>
      </w:r>
      <w:r>
        <w:rPr>
          <w:b/>
          <w:w w:val="105"/>
          <w:sz w:val="19"/>
        </w:rPr>
        <w:t>t</w:t>
      </w:r>
      <w:r>
        <w:rPr>
          <w:w w:val="105"/>
          <w:sz w:val="19"/>
        </w:rPr>
        <w:t>. Only eight verbs in the language</w:t>
      </w:r>
      <w:r>
        <w:rPr>
          <w:spacing w:val="-16"/>
          <w:w w:val="105"/>
          <w:sz w:val="19"/>
        </w:rPr>
        <w:t> </w:t>
      </w:r>
      <w:r>
        <w:rPr>
          <w:w w:val="105"/>
          <w:sz w:val="19"/>
        </w:rPr>
        <w:t>have</w:t>
      </w:r>
      <w:r>
        <w:rPr>
          <w:spacing w:val="-15"/>
          <w:w w:val="105"/>
          <w:sz w:val="19"/>
        </w:rPr>
        <w:t> </w:t>
      </w:r>
      <w:r>
        <w:rPr>
          <w:w w:val="105"/>
          <w:sz w:val="19"/>
        </w:rPr>
        <w:t>such</w:t>
      </w:r>
      <w:r>
        <w:rPr>
          <w:spacing w:val="-15"/>
          <w:w w:val="105"/>
          <w:sz w:val="19"/>
        </w:rPr>
        <w:t> </w:t>
      </w:r>
      <w:r>
        <w:rPr>
          <w:w w:val="105"/>
          <w:sz w:val="19"/>
        </w:rPr>
        <w:t>a</w:t>
      </w:r>
      <w:r>
        <w:rPr>
          <w:spacing w:val="-15"/>
          <w:w w:val="105"/>
          <w:sz w:val="19"/>
        </w:rPr>
        <w:t> </w:t>
      </w:r>
      <w:r>
        <w:rPr>
          <w:w w:val="105"/>
          <w:sz w:val="19"/>
        </w:rPr>
        <w:t>shape:</w:t>
      </w:r>
      <w:r>
        <w:rPr>
          <w:spacing w:val="-16"/>
          <w:w w:val="105"/>
          <w:sz w:val="19"/>
        </w:rPr>
        <w:t> </w:t>
      </w:r>
      <w:r>
        <w:rPr>
          <w:b/>
          <w:w w:val="105"/>
          <w:sz w:val="19"/>
        </w:rPr>
        <w:t>fut</w:t>
      </w:r>
      <w:r>
        <w:rPr>
          <w:b/>
          <w:spacing w:val="-15"/>
          <w:w w:val="105"/>
          <w:sz w:val="19"/>
        </w:rPr>
        <w:t> </w:t>
      </w:r>
      <w:r>
        <w:rPr>
          <w:w w:val="105"/>
          <w:sz w:val="19"/>
        </w:rPr>
        <w:t>‘run’,</w:t>
      </w:r>
      <w:r>
        <w:rPr>
          <w:spacing w:val="-15"/>
          <w:w w:val="105"/>
          <w:sz w:val="19"/>
        </w:rPr>
        <w:t> </w:t>
      </w:r>
      <w:r>
        <w:rPr>
          <w:b/>
          <w:w w:val="105"/>
          <w:sz w:val="19"/>
        </w:rPr>
        <w:t>hat</w:t>
      </w:r>
      <w:r>
        <w:rPr>
          <w:b/>
          <w:spacing w:val="-15"/>
          <w:w w:val="105"/>
          <w:sz w:val="19"/>
        </w:rPr>
        <w:t> </w:t>
      </w:r>
      <w:r>
        <w:rPr>
          <w:w w:val="105"/>
          <w:sz w:val="19"/>
        </w:rPr>
        <w:t>‘have</w:t>
      </w:r>
      <w:r>
        <w:rPr>
          <w:spacing w:val="-15"/>
          <w:w w:val="105"/>
          <w:sz w:val="19"/>
        </w:rPr>
        <w:t> </w:t>
      </w:r>
      <w:r>
        <w:rPr>
          <w:w w:val="105"/>
          <w:sz w:val="19"/>
        </w:rPr>
        <w:t>an</w:t>
      </w:r>
      <w:r>
        <w:rPr>
          <w:spacing w:val="-16"/>
          <w:w w:val="105"/>
          <w:sz w:val="19"/>
        </w:rPr>
        <w:t> </w:t>
      </w:r>
      <w:r>
        <w:rPr>
          <w:w w:val="105"/>
          <w:sz w:val="19"/>
        </w:rPr>
        <w:t>effect’</w:t>
      </w:r>
      <w:r>
        <w:rPr>
          <w:spacing w:val="-15"/>
          <w:w w:val="105"/>
          <w:sz w:val="19"/>
        </w:rPr>
        <w:t> </w:t>
      </w:r>
      <w:r>
        <w:rPr>
          <w:w w:val="105"/>
          <w:sz w:val="19"/>
        </w:rPr>
        <w:t>,</w:t>
      </w:r>
      <w:r>
        <w:rPr>
          <w:spacing w:val="-15"/>
          <w:w w:val="105"/>
          <w:sz w:val="19"/>
        </w:rPr>
        <w:t> </w:t>
      </w:r>
      <w:r>
        <w:rPr>
          <w:b/>
          <w:w w:val="105"/>
          <w:sz w:val="19"/>
        </w:rPr>
        <w:t>jut</w:t>
      </w:r>
      <w:r>
        <w:rPr>
          <w:b/>
          <w:spacing w:val="-15"/>
          <w:w w:val="105"/>
          <w:sz w:val="19"/>
        </w:rPr>
        <w:t> </w:t>
      </w:r>
      <w:r>
        <w:rPr>
          <w:w w:val="105"/>
          <w:sz w:val="19"/>
        </w:rPr>
        <w:t>‘get,</w:t>
      </w:r>
      <w:r>
        <w:rPr>
          <w:spacing w:val="-15"/>
          <w:w w:val="105"/>
          <w:sz w:val="19"/>
        </w:rPr>
        <w:t> </w:t>
      </w:r>
      <w:r>
        <w:rPr>
          <w:w w:val="105"/>
          <w:sz w:val="19"/>
        </w:rPr>
        <w:t>come to’,</w:t>
      </w:r>
      <w:r>
        <w:rPr>
          <w:spacing w:val="-5"/>
          <w:w w:val="105"/>
          <w:sz w:val="19"/>
        </w:rPr>
        <w:t> </w:t>
      </w:r>
      <w:r>
        <w:rPr>
          <w:b/>
          <w:w w:val="105"/>
          <w:sz w:val="19"/>
        </w:rPr>
        <w:t>köt</w:t>
      </w:r>
      <w:r>
        <w:rPr>
          <w:b/>
          <w:spacing w:val="-5"/>
          <w:w w:val="105"/>
          <w:sz w:val="19"/>
        </w:rPr>
        <w:t> </w:t>
      </w:r>
      <w:r>
        <w:rPr>
          <w:w w:val="105"/>
          <w:sz w:val="19"/>
        </w:rPr>
        <w:t>‘tie,</w:t>
      </w:r>
      <w:r>
        <w:rPr>
          <w:spacing w:val="-5"/>
          <w:w w:val="105"/>
          <w:sz w:val="19"/>
        </w:rPr>
        <w:t> </w:t>
      </w:r>
      <w:r>
        <w:rPr>
          <w:w w:val="105"/>
          <w:sz w:val="19"/>
        </w:rPr>
        <w:t>knit’,</w:t>
      </w:r>
      <w:r>
        <w:rPr>
          <w:spacing w:val="-4"/>
          <w:w w:val="105"/>
          <w:sz w:val="19"/>
        </w:rPr>
        <w:t> </w:t>
      </w:r>
      <w:r>
        <w:rPr>
          <w:b/>
          <w:w w:val="105"/>
          <w:sz w:val="19"/>
        </w:rPr>
        <w:t>nyit</w:t>
      </w:r>
      <w:r>
        <w:rPr>
          <w:b/>
          <w:spacing w:val="-5"/>
          <w:w w:val="105"/>
          <w:sz w:val="19"/>
        </w:rPr>
        <w:t> </w:t>
      </w:r>
      <w:r>
        <w:rPr>
          <w:w w:val="105"/>
          <w:sz w:val="19"/>
        </w:rPr>
        <w:t>‘open’,</w:t>
      </w:r>
      <w:r>
        <w:rPr>
          <w:spacing w:val="-5"/>
          <w:w w:val="105"/>
          <w:sz w:val="19"/>
        </w:rPr>
        <w:t> </w:t>
      </w:r>
      <w:r>
        <w:rPr>
          <w:b/>
          <w:w w:val="105"/>
          <w:sz w:val="19"/>
        </w:rPr>
        <w:t>süt</w:t>
      </w:r>
      <w:r>
        <w:rPr>
          <w:b/>
          <w:spacing w:val="-4"/>
          <w:w w:val="105"/>
          <w:sz w:val="19"/>
        </w:rPr>
        <w:t> </w:t>
      </w:r>
      <w:r>
        <w:rPr>
          <w:w w:val="105"/>
          <w:sz w:val="19"/>
        </w:rPr>
        <w:t>‘bake’,</w:t>
      </w:r>
      <w:r>
        <w:rPr>
          <w:spacing w:val="-5"/>
          <w:w w:val="105"/>
          <w:sz w:val="19"/>
        </w:rPr>
        <w:t> </w:t>
      </w:r>
      <w:r>
        <w:rPr>
          <w:b/>
          <w:w w:val="105"/>
          <w:sz w:val="19"/>
        </w:rPr>
        <w:t>üt</w:t>
      </w:r>
      <w:r>
        <w:rPr>
          <w:b/>
          <w:spacing w:val="-5"/>
          <w:w w:val="105"/>
          <w:sz w:val="19"/>
        </w:rPr>
        <w:t> </w:t>
      </w:r>
      <w:r>
        <w:rPr>
          <w:w w:val="105"/>
          <w:sz w:val="19"/>
        </w:rPr>
        <w:t>‘strike’,</w:t>
      </w:r>
      <w:r>
        <w:rPr>
          <w:spacing w:val="-5"/>
          <w:w w:val="105"/>
          <w:sz w:val="19"/>
        </w:rPr>
        <w:t> </w:t>
      </w:r>
      <w:r>
        <w:rPr>
          <w:w w:val="105"/>
          <w:sz w:val="19"/>
        </w:rPr>
        <w:t>and</w:t>
      </w:r>
      <w:r>
        <w:rPr>
          <w:spacing w:val="-5"/>
          <w:w w:val="105"/>
          <w:sz w:val="19"/>
        </w:rPr>
        <w:t> </w:t>
      </w:r>
      <w:r>
        <w:rPr>
          <w:b/>
          <w:w w:val="105"/>
          <w:sz w:val="19"/>
        </w:rPr>
        <w:t>vet</w:t>
      </w:r>
      <w:r>
        <w:rPr>
          <w:b/>
          <w:spacing w:val="-5"/>
          <w:w w:val="105"/>
          <w:sz w:val="19"/>
        </w:rPr>
        <w:t> </w:t>
      </w:r>
      <w:r>
        <w:rPr>
          <w:w w:val="105"/>
          <w:sz w:val="19"/>
        </w:rPr>
        <w:t>‘toss’.</w:t>
      </w:r>
    </w:p>
    <w:p>
      <w:pPr>
        <w:pStyle w:val="BodyText"/>
        <w:spacing w:before="118"/>
        <w:ind w:left="1581"/>
        <w:jc w:val="both"/>
      </w:pPr>
      <w:r>
        <w:rPr>
          <w:w w:val="105"/>
        </w:rPr>
        <w:t>Class B verbs always require the short form -</w:t>
      </w:r>
      <w:r>
        <w:rPr>
          <w:b/>
          <w:w w:val="105"/>
        </w:rPr>
        <w:t>t </w:t>
      </w:r>
      <w:r>
        <w:rPr>
          <w:w w:val="105"/>
        </w:rPr>
        <w:t>and are defined as follows:</w:t>
      </w:r>
    </w:p>
    <w:p>
      <w:pPr>
        <w:pStyle w:val="ListParagraph"/>
        <w:numPr>
          <w:ilvl w:val="0"/>
          <w:numId w:val="12"/>
        </w:numPr>
        <w:tabs>
          <w:tab w:pos="1881" w:val="left" w:leader="none"/>
        </w:tabs>
        <w:spacing w:line="240" w:lineRule="auto" w:before="116" w:after="0"/>
        <w:ind w:left="1880" w:right="0" w:hanging="300"/>
        <w:jc w:val="left"/>
        <w:rPr>
          <w:sz w:val="19"/>
        </w:rPr>
      </w:pPr>
      <w:r>
        <w:rPr>
          <w:sz w:val="19"/>
        </w:rPr>
        <w:t>verbs</w:t>
      </w:r>
      <w:r>
        <w:rPr>
          <w:spacing w:val="24"/>
          <w:sz w:val="19"/>
        </w:rPr>
        <w:t> </w:t>
      </w:r>
      <w:r>
        <w:rPr>
          <w:sz w:val="19"/>
        </w:rPr>
        <w:t>ending</w:t>
      </w:r>
      <w:r>
        <w:rPr>
          <w:spacing w:val="25"/>
          <w:sz w:val="19"/>
        </w:rPr>
        <w:t> </w:t>
      </w:r>
      <w:r>
        <w:rPr>
          <w:sz w:val="19"/>
        </w:rPr>
        <w:t>in</w:t>
      </w:r>
      <w:r>
        <w:rPr>
          <w:spacing w:val="24"/>
          <w:sz w:val="19"/>
        </w:rPr>
        <w:t> </w:t>
      </w:r>
      <w:r>
        <w:rPr>
          <w:sz w:val="19"/>
        </w:rPr>
        <w:t>(single)</w:t>
      </w:r>
      <w:r>
        <w:rPr>
          <w:spacing w:val="25"/>
          <w:sz w:val="19"/>
        </w:rPr>
        <w:t> </w:t>
      </w:r>
      <w:r>
        <w:rPr>
          <w:b/>
          <w:sz w:val="19"/>
        </w:rPr>
        <w:t>j</w:t>
      </w:r>
      <w:r>
        <w:rPr>
          <w:sz w:val="19"/>
        </w:rPr>
        <w:t>,</w:t>
      </w:r>
      <w:r>
        <w:rPr>
          <w:spacing w:val="25"/>
          <w:sz w:val="19"/>
        </w:rPr>
        <w:t> </w:t>
      </w:r>
      <w:r>
        <w:rPr>
          <w:b/>
          <w:sz w:val="19"/>
        </w:rPr>
        <w:t>l</w:t>
      </w:r>
      <w:r>
        <w:rPr>
          <w:sz w:val="19"/>
        </w:rPr>
        <w:t>,</w:t>
      </w:r>
      <w:r>
        <w:rPr>
          <w:spacing w:val="24"/>
          <w:sz w:val="19"/>
        </w:rPr>
        <w:t> </w:t>
      </w:r>
      <w:r>
        <w:rPr>
          <w:b/>
          <w:sz w:val="19"/>
        </w:rPr>
        <w:t>ly</w:t>
      </w:r>
      <w:r>
        <w:rPr>
          <w:sz w:val="19"/>
        </w:rPr>
        <w:t>,</w:t>
      </w:r>
      <w:r>
        <w:rPr>
          <w:spacing w:val="25"/>
          <w:sz w:val="19"/>
        </w:rPr>
        <w:t> </w:t>
      </w:r>
      <w:r>
        <w:rPr>
          <w:b/>
          <w:sz w:val="19"/>
        </w:rPr>
        <w:t>n</w:t>
      </w:r>
      <w:r>
        <w:rPr>
          <w:sz w:val="19"/>
        </w:rPr>
        <w:t>,</w:t>
      </w:r>
      <w:r>
        <w:rPr>
          <w:spacing w:val="25"/>
          <w:sz w:val="19"/>
        </w:rPr>
        <w:t> </w:t>
      </w:r>
      <w:r>
        <w:rPr>
          <w:b/>
          <w:sz w:val="19"/>
        </w:rPr>
        <w:t>ny</w:t>
      </w:r>
      <w:r>
        <w:rPr>
          <w:sz w:val="19"/>
        </w:rPr>
        <w:t>,</w:t>
      </w:r>
      <w:r>
        <w:rPr>
          <w:spacing w:val="24"/>
          <w:sz w:val="19"/>
        </w:rPr>
        <w:t> </w:t>
      </w:r>
      <w:r>
        <w:rPr>
          <w:sz w:val="19"/>
        </w:rPr>
        <w:t>or</w:t>
      </w:r>
      <w:r>
        <w:rPr>
          <w:spacing w:val="25"/>
          <w:sz w:val="19"/>
        </w:rPr>
        <w:t> </w:t>
      </w:r>
      <w:r>
        <w:rPr>
          <w:b/>
          <w:sz w:val="19"/>
        </w:rPr>
        <w:t>r</w:t>
      </w:r>
      <w:r>
        <w:rPr>
          <w:sz w:val="19"/>
        </w:rPr>
        <w:t>.</w:t>
      </w:r>
    </w:p>
    <w:p>
      <w:pPr>
        <w:pStyle w:val="ListParagraph"/>
        <w:numPr>
          <w:ilvl w:val="0"/>
          <w:numId w:val="12"/>
        </w:numPr>
        <w:tabs>
          <w:tab w:pos="1881" w:val="left" w:leader="none"/>
        </w:tabs>
        <w:spacing w:line="240" w:lineRule="auto" w:before="36" w:after="0"/>
        <w:ind w:left="1880" w:right="0" w:hanging="300"/>
        <w:jc w:val="left"/>
        <w:rPr>
          <w:sz w:val="19"/>
        </w:rPr>
      </w:pPr>
      <w:r>
        <w:rPr>
          <w:w w:val="105"/>
          <w:sz w:val="19"/>
        </w:rPr>
        <w:t>many bisyllabic verbs ending in </w:t>
      </w:r>
      <w:r>
        <w:rPr>
          <w:b/>
          <w:w w:val="105"/>
          <w:sz w:val="19"/>
        </w:rPr>
        <w:t>-ad </w:t>
      </w:r>
      <w:r>
        <w:rPr>
          <w:w w:val="105"/>
          <w:sz w:val="19"/>
        </w:rPr>
        <w:t>or</w:t>
      </w:r>
      <w:r>
        <w:rPr>
          <w:spacing w:val="14"/>
          <w:w w:val="105"/>
          <w:sz w:val="19"/>
        </w:rPr>
        <w:t> </w:t>
      </w:r>
      <w:r>
        <w:rPr>
          <w:b/>
          <w:w w:val="105"/>
          <w:sz w:val="19"/>
        </w:rPr>
        <w:t>-ed</w:t>
      </w:r>
      <w:r>
        <w:rPr>
          <w:w w:val="105"/>
          <w:sz w:val="19"/>
        </w:rPr>
        <w:t>.</w:t>
      </w:r>
    </w:p>
    <w:p>
      <w:pPr>
        <w:pStyle w:val="BodyText"/>
        <w:spacing w:line="280" w:lineRule="auto" w:before="156"/>
        <w:ind w:left="1581" w:right="102" w:hanging="1"/>
        <w:jc w:val="both"/>
      </w:pPr>
      <w:r>
        <w:rPr>
          <w:w w:val="105"/>
        </w:rPr>
        <w:t>Class C verbs require the short form </w:t>
      </w:r>
      <w:r>
        <w:rPr>
          <w:b/>
          <w:w w:val="105"/>
        </w:rPr>
        <w:t>-t </w:t>
      </w:r>
      <w:r>
        <w:rPr>
          <w:w w:val="105"/>
        </w:rPr>
        <w:t>for all personal endings with the single exception of the third person singular indefinite which requires the long form (</w:t>
      </w:r>
      <w:r>
        <w:rPr>
          <w:b/>
          <w:w w:val="105"/>
        </w:rPr>
        <w:t>-ott</w:t>
      </w:r>
      <w:r>
        <w:rPr>
          <w:w w:val="105"/>
        </w:rPr>
        <w:t>/</w:t>
      </w:r>
      <w:r>
        <w:rPr>
          <w:b/>
          <w:w w:val="105"/>
        </w:rPr>
        <w:t>-ett</w:t>
      </w:r>
      <w:r>
        <w:rPr>
          <w:w w:val="105"/>
        </w:rPr>
        <w:t>/</w:t>
      </w:r>
      <w:r>
        <w:rPr>
          <w:b/>
          <w:w w:val="105"/>
        </w:rPr>
        <w:t>-ött</w:t>
      </w:r>
      <w:r>
        <w:rPr>
          <w:w w:val="105"/>
        </w:rPr>
        <w:t>). Class C is (negatively) defined as containing all verbs not of class A or class B.</w:t>
      </w:r>
    </w:p>
    <w:p>
      <w:pPr>
        <w:spacing w:before="127"/>
        <w:ind w:left="1581" w:right="0" w:firstLine="0"/>
        <w:jc w:val="left"/>
        <w:rPr>
          <w:b/>
          <w:sz w:val="19"/>
        </w:rPr>
      </w:pPr>
      <w:r>
        <w:rPr>
          <w:b/>
          <w:sz w:val="19"/>
        </w:rPr>
        <w:t>Exceptions:</w:t>
      </w:r>
    </w:p>
    <w:p>
      <w:pPr>
        <w:pStyle w:val="ListParagraph"/>
        <w:numPr>
          <w:ilvl w:val="0"/>
          <w:numId w:val="13"/>
        </w:numPr>
        <w:tabs>
          <w:tab w:pos="1881" w:val="left" w:leader="none"/>
        </w:tabs>
        <w:spacing w:line="280" w:lineRule="auto" w:before="116" w:after="0"/>
        <w:ind w:left="1880" w:right="230" w:hanging="299"/>
        <w:jc w:val="left"/>
        <w:rPr>
          <w:sz w:val="19"/>
        </w:rPr>
      </w:pPr>
      <w:r>
        <w:rPr>
          <w:w w:val="105"/>
          <w:sz w:val="19"/>
        </w:rPr>
        <w:t>Some verbs that look as though they belong  to  Class  A  but conjugate as Class C include </w:t>
      </w:r>
      <w:r>
        <w:rPr>
          <w:b/>
          <w:w w:val="105"/>
          <w:sz w:val="19"/>
        </w:rPr>
        <w:t>lát </w:t>
      </w:r>
      <w:r>
        <w:rPr>
          <w:w w:val="105"/>
          <w:sz w:val="19"/>
        </w:rPr>
        <w:t>‘see’, </w:t>
      </w:r>
      <w:r>
        <w:rPr>
          <w:b/>
          <w:w w:val="105"/>
          <w:sz w:val="19"/>
        </w:rPr>
        <w:t>küld </w:t>
      </w:r>
      <w:r>
        <w:rPr>
          <w:w w:val="105"/>
          <w:sz w:val="19"/>
        </w:rPr>
        <w:t>‘send’, </w:t>
      </w:r>
      <w:r>
        <w:rPr>
          <w:b/>
          <w:w w:val="105"/>
          <w:sz w:val="19"/>
        </w:rPr>
        <w:t>mond </w:t>
      </w:r>
      <w:r>
        <w:rPr>
          <w:w w:val="105"/>
          <w:sz w:val="19"/>
        </w:rPr>
        <w:t>‘say’, </w:t>
      </w:r>
      <w:r>
        <w:rPr>
          <w:b/>
          <w:w w:val="105"/>
          <w:sz w:val="19"/>
        </w:rPr>
        <w:t>kezd </w:t>
      </w:r>
      <w:r>
        <w:rPr>
          <w:w w:val="105"/>
          <w:sz w:val="19"/>
        </w:rPr>
        <w:t>‘begin’,</w:t>
      </w:r>
      <w:r>
        <w:rPr>
          <w:spacing w:val="17"/>
          <w:w w:val="105"/>
          <w:sz w:val="19"/>
        </w:rPr>
        <w:t> </w:t>
      </w:r>
      <w:r>
        <w:rPr>
          <w:b/>
          <w:w w:val="105"/>
          <w:sz w:val="19"/>
        </w:rPr>
        <w:t>függ</w:t>
      </w:r>
      <w:r>
        <w:rPr>
          <w:b/>
          <w:spacing w:val="17"/>
          <w:w w:val="105"/>
          <w:sz w:val="19"/>
        </w:rPr>
        <w:t> </w:t>
      </w:r>
      <w:r>
        <w:rPr>
          <w:w w:val="105"/>
          <w:sz w:val="19"/>
        </w:rPr>
        <w:t>‘hang,</w:t>
      </w:r>
      <w:r>
        <w:rPr>
          <w:spacing w:val="18"/>
          <w:w w:val="105"/>
          <w:sz w:val="19"/>
        </w:rPr>
        <w:t> </w:t>
      </w:r>
      <w:r>
        <w:rPr>
          <w:w w:val="105"/>
          <w:sz w:val="19"/>
        </w:rPr>
        <w:t>depend’,</w:t>
      </w:r>
      <w:r>
        <w:rPr>
          <w:spacing w:val="17"/>
          <w:w w:val="105"/>
          <w:sz w:val="19"/>
        </w:rPr>
        <w:t> </w:t>
      </w:r>
      <w:r>
        <w:rPr>
          <w:b/>
          <w:w w:val="105"/>
          <w:sz w:val="19"/>
        </w:rPr>
        <w:t>fedd</w:t>
      </w:r>
      <w:r>
        <w:rPr>
          <w:b/>
          <w:spacing w:val="17"/>
          <w:w w:val="105"/>
          <w:sz w:val="19"/>
        </w:rPr>
        <w:t> </w:t>
      </w:r>
      <w:r>
        <w:rPr>
          <w:w w:val="105"/>
          <w:sz w:val="19"/>
        </w:rPr>
        <w:t>‘reprove’.</w:t>
      </w:r>
    </w:p>
    <w:p>
      <w:pPr>
        <w:pStyle w:val="ListParagraph"/>
        <w:numPr>
          <w:ilvl w:val="0"/>
          <w:numId w:val="13"/>
        </w:numPr>
        <w:tabs>
          <w:tab w:pos="1881" w:val="left" w:leader="none"/>
        </w:tabs>
        <w:spacing w:line="280" w:lineRule="auto" w:before="0" w:after="0"/>
        <w:ind w:left="1880" w:right="495" w:hanging="299"/>
        <w:jc w:val="left"/>
        <w:rPr>
          <w:sz w:val="19"/>
        </w:rPr>
      </w:pPr>
      <w:r>
        <w:rPr>
          <w:w w:val="105"/>
          <w:sz w:val="19"/>
        </w:rPr>
        <w:t>Verbs that look as though they belong to Class A but conjugate as Class</w:t>
      </w:r>
      <w:r>
        <w:rPr>
          <w:spacing w:val="-6"/>
          <w:w w:val="105"/>
          <w:sz w:val="19"/>
        </w:rPr>
        <w:t> </w:t>
      </w:r>
      <w:r>
        <w:rPr>
          <w:w w:val="105"/>
          <w:sz w:val="19"/>
        </w:rPr>
        <w:t>B</w:t>
      </w:r>
      <w:r>
        <w:rPr>
          <w:spacing w:val="-6"/>
          <w:w w:val="105"/>
          <w:sz w:val="19"/>
        </w:rPr>
        <w:t> </w:t>
      </w:r>
      <w:r>
        <w:rPr>
          <w:w w:val="105"/>
          <w:sz w:val="19"/>
        </w:rPr>
        <w:t>are</w:t>
      </w:r>
      <w:r>
        <w:rPr>
          <w:spacing w:val="-6"/>
          <w:w w:val="105"/>
          <w:sz w:val="19"/>
        </w:rPr>
        <w:t> </w:t>
      </w:r>
      <w:r>
        <w:rPr>
          <w:b/>
          <w:w w:val="105"/>
          <w:sz w:val="19"/>
        </w:rPr>
        <w:t>áll</w:t>
      </w:r>
      <w:r>
        <w:rPr>
          <w:b/>
          <w:spacing w:val="-6"/>
          <w:w w:val="105"/>
          <w:sz w:val="19"/>
        </w:rPr>
        <w:t> </w:t>
      </w:r>
      <w:r>
        <w:rPr>
          <w:w w:val="105"/>
          <w:sz w:val="19"/>
        </w:rPr>
        <w:t>‘stand’,</w:t>
      </w:r>
      <w:r>
        <w:rPr>
          <w:spacing w:val="-6"/>
          <w:w w:val="105"/>
          <w:sz w:val="19"/>
        </w:rPr>
        <w:t> </w:t>
      </w:r>
      <w:r>
        <w:rPr>
          <w:b/>
          <w:w w:val="105"/>
          <w:sz w:val="19"/>
        </w:rPr>
        <w:t>száll</w:t>
      </w:r>
      <w:r>
        <w:rPr>
          <w:b/>
          <w:spacing w:val="-6"/>
          <w:w w:val="105"/>
          <w:sz w:val="19"/>
        </w:rPr>
        <w:t> </w:t>
      </w:r>
      <w:r>
        <w:rPr>
          <w:w w:val="105"/>
          <w:sz w:val="19"/>
        </w:rPr>
        <w:t>‘fly’,</w:t>
      </w:r>
      <w:r>
        <w:rPr>
          <w:spacing w:val="-5"/>
          <w:w w:val="105"/>
          <w:sz w:val="19"/>
        </w:rPr>
        <w:t> </w:t>
      </w:r>
      <w:r>
        <w:rPr>
          <w:b/>
          <w:w w:val="105"/>
          <w:sz w:val="19"/>
        </w:rPr>
        <w:t>varr</w:t>
      </w:r>
      <w:r>
        <w:rPr>
          <w:b/>
          <w:spacing w:val="-6"/>
          <w:w w:val="105"/>
          <w:sz w:val="19"/>
        </w:rPr>
        <w:t> </w:t>
      </w:r>
      <w:r>
        <w:rPr>
          <w:w w:val="105"/>
          <w:sz w:val="19"/>
        </w:rPr>
        <w:t>‘sew’,</w:t>
      </w:r>
      <w:r>
        <w:rPr>
          <w:spacing w:val="-6"/>
          <w:w w:val="105"/>
          <w:sz w:val="19"/>
        </w:rPr>
        <w:t> </w:t>
      </w:r>
      <w:r>
        <w:rPr>
          <w:b/>
          <w:w w:val="105"/>
          <w:sz w:val="19"/>
        </w:rPr>
        <w:t>forr</w:t>
      </w:r>
      <w:r>
        <w:rPr>
          <w:b/>
          <w:spacing w:val="-6"/>
          <w:w w:val="105"/>
          <w:sz w:val="19"/>
        </w:rPr>
        <w:t> </w:t>
      </w:r>
      <w:r>
        <w:rPr>
          <w:w w:val="105"/>
          <w:sz w:val="19"/>
        </w:rPr>
        <w:t>‘boil’.</w:t>
      </w:r>
    </w:p>
    <w:p>
      <w:pPr>
        <w:pStyle w:val="ListParagraph"/>
        <w:numPr>
          <w:ilvl w:val="0"/>
          <w:numId w:val="13"/>
        </w:numPr>
        <w:tabs>
          <w:tab w:pos="1881" w:val="left" w:leader="none"/>
        </w:tabs>
        <w:spacing w:line="280" w:lineRule="auto" w:before="0" w:after="0"/>
        <w:ind w:left="1880" w:right="244" w:hanging="299"/>
        <w:jc w:val="left"/>
        <w:rPr>
          <w:sz w:val="19"/>
        </w:rPr>
      </w:pPr>
      <w:r>
        <w:rPr>
          <w:w w:val="105"/>
          <w:sz w:val="19"/>
        </w:rPr>
        <w:t>The</w:t>
      </w:r>
      <w:r>
        <w:rPr>
          <w:spacing w:val="-6"/>
          <w:w w:val="105"/>
          <w:sz w:val="19"/>
        </w:rPr>
        <w:t> </w:t>
      </w:r>
      <w:r>
        <w:rPr>
          <w:w w:val="105"/>
          <w:sz w:val="19"/>
        </w:rPr>
        <w:t>verb</w:t>
      </w:r>
      <w:r>
        <w:rPr>
          <w:spacing w:val="-5"/>
          <w:w w:val="105"/>
          <w:sz w:val="19"/>
        </w:rPr>
        <w:t> </w:t>
      </w:r>
      <w:r>
        <w:rPr>
          <w:b/>
          <w:w w:val="105"/>
          <w:sz w:val="19"/>
        </w:rPr>
        <w:t>fürdik</w:t>
      </w:r>
      <w:r>
        <w:rPr>
          <w:b/>
          <w:spacing w:val="-5"/>
          <w:w w:val="105"/>
          <w:sz w:val="19"/>
        </w:rPr>
        <w:t> </w:t>
      </w:r>
      <w:r>
        <w:rPr>
          <w:w w:val="105"/>
          <w:sz w:val="19"/>
        </w:rPr>
        <w:t>‘bathe’</w:t>
      </w:r>
      <w:r>
        <w:rPr>
          <w:spacing w:val="-5"/>
          <w:w w:val="105"/>
          <w:sz w:val="19"/>
        </w:rPr>
        <w:t> </w:t>
      </w:r>
      <w:r>
        <w:rPr>
          <w:w w:val="105"/>
          <w:sz w:val="19"/>
        </w:rPr>
        <w:t>conjugates</w:t>
      </w:r>
      <w:r>
        <w:rPr>
          <w:spacing w:val="-5"/>
          <w:w w:val="105"/>
          <w:sz w:val="19"/>
        </w:rPr>
        <w:t> </w:t>
      </w:r>
      <w:r>
        <w:rPr>
          <w:w w:val="105"/>
          <w:sz w:val="19"/>
        </w:rPr>
        <w:t>as</w:t>
      </w:r>
      <w:r>
        <w:rPr>
          <w:spacing w:val="-5"/>
          <w:w w:val="105"/>
          <w:sz w:val="19"/>
        </w:rPr>
        <w:t> </w:t>
      </w:r>
      <w:r>
        <w:rPr>
          <w:w w:val="105"/>
          <w:sz w:val="19"/>
        </w:rPr>
        <w:t>either</w:t>
      </w:r>
      <w:r>
        <w:rPr>
          <w:spacing w:val="-6"/>
          <w:w w:val="105"/>
          <w:sz w:val="19"/>
        </w:rPr>
        <w:t> </w:t>
      </w:r>
      <w:r>
        <w:rPr>
          <w:w w:val="105"/>
          <w:sz w:val="19"/>
        </w:rPr>
        <w:t>Class</w:t>
      </w:r>
      <w:r>
        <w:rPr>
          <w:spacing w:val="-5"/>
          <w:w w:val="105"/>
          <w:sz w:val="19"/>
        </w:rPr>
        <w:t> </w:t>
      </w:r>
      <w:r>
        <w:rPr>
          <w:w w:val="105"/>
          <w:sz w:val="19"/>
        </w:rPr>
        <w:t>A</w:t>
      </w:r>
      <w:r>
        <w:rPr>
          <w:spacing w:val="-5"/>
          <w:w w:val="105"/>
          <w:sz w:val="19"/>
        </w:rPr>
        <w:t> </w:t>
      </w:r>
      <w:r>
        <w:rPr>
          <w:w w:val="105"/>
          <w:sz w:val="19"/>
        </w:rPr>
        <w:t>or</w:t>
      </w:r>
      <w:r>
        <w:rPr>
          <w:spacing w:val="-5"/>
          <w:w w:val="105"/>
          <w:sz w:val="19"/>
        </w:rPr>
        <w:t> </w:t>
      </w:r>
      <w:r>
        <w:rPr>
          <w:w w:val="105"/>
          <w:sz w:val="19"/>
        </w:rPr>
        <w:t>C:</w:t>
      </w:r>
      <w:r>
        <w:rPr>
          <w:spacing w:val="-6"/>
          <w:w w:val="105"/>
          <w:sz w:val="19"/>
        </w:rPr>
        <w:t> </w:t>
      </w:r>
      <w:r>
        <w:rPr>
          <w:b/>
          <w:w w:val="105"/>
          <w:sz w:val="19"/>
        </w:rPr>
        <w:t>fürödtem</w:t>
      </w:r>
      <w:r>
        <w:rPr>
          <w:b/>
          <w:spacing w:val="-5"/>
          <w:w w:val="105"/>
          <w:sz w:val="19"/>
        </w:rPr>
        <w:t> </w:t>
      </w:r>
      <w:r>
        <w:rPr>
          <w:w w:val="105"/>
          <w:sz w:val="19"/>
        </w:rPr>
        <w:t>~ </w:t>
      </w:r>
      <w:r>
        <w:rPr>
          <w:b/>
          <w:w w:val="105"/>
          <w:sz w:val="19"/>
        </w:rPr>
        <w:t>fürdöttem </w:t>
      </w:r>
      <w:r>
        <w:rPr>
          <w:w w:val="105"/>
          <w:sz w:val="19"/>
        </w:rPr>
        <w:t>‘I bathed’, only the long form is used in the third person singular: </w:t>
      </w:r>
      <w:r>
        <w:rPr>
          <w:b/>
          <w:w w:val="105"/>
          <w:sz w:val="19"/>
        </w:rPr>
        <w:t>fürdött </w:t>
      </w:r>
      <w:r>
        <w:rPr>
          <w:w w:val="105"/>
          <w:sz w:val="19"/>
        </w:rPr>
        <w:t>‘she/he</w:t>
      </w:r>
      <w:r>
        <w:rPr>
          <w:spacing w:val="5"/>
          <w:w w:val="105"/>
          <w:sz w:val="19"/>
        </w:rPr>
        <w:t> </w:t>
      </w:r>
      <w:r>
        <w:rPr>
          <w:w w:val="105"/>
          <w:sz w:val="19"/>
        </w:rPr>
        <w:t>bathed’.</w:t>
      </w:r>
    </w:p>
    <w:p>
      <w:pPr>
        <w:pStyle w:val="BodyText"/>
        <w:spacing w:before="8"/>
        <w:rPr>
          <w:sz w:val="26"/>
        </w:rPr>
      </w:pPr>
    </w:p>
    <w:p>
      <w:pPr>
        <w:pStyle w:val="Heading5"/>
        <w:spacing w:before="1"/>
        <w:ind w:left="2301"/>
      </w:pPr>
      <w:r>
        <w:rPr/>
        <w:pict>
          <v:shape style="position:absolute;margin-left:89.232002pt;margin-top:-1.825115pt;width:29.6pt;height:15.65pt;mso-position-horizontal-relative:page;mso-position-vertical-relative:paragraph;z-index:15811072"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4.3.3.1</w:t>
                  </w:r>
                </w:p>
              </w:txbxContent>
            </v:textbox>
            <v:stroke dashstyle="solid"/>
            <w10:wrap type="none"/>
          </v:shape>
        </w:pict>
      </w:r>
      <w:r>
        <w:rPr/>
        <w:t>Past tense indefinite</w:t>
      </w:r>
    </w:p>
    <w:p>
      <w:pPr>
        <w:pStyle w:val="BodyText"/>
        <w:spacing w:line="285" w:lineRule="auto" w:before="118"/>
        <w:ind w:left="1581" w:right="101"/>
        <w:jc w:val="both"/>
      </w:pPr>
      <w:r>
        <w:rPr/>
        <w:pict>
          <v:group style="position:absolute;margin-left:14.379pt;margin-top:165.281143pt;width:61.8pt;height:23.95pt;mso-position-horizontal-relative:page;mso-position-vertical-relative:paragraph;z-index:-15647744;mso-wrap-distance-left:0;mso-wrap-distance-right:0" coordorigin="288,3306" coordsize="1236,479">
            <v:shape style="position:absolute;left:287;top:3305;width:1236;height:479" coordorigin="288,3306" coordsize="1236,479" path="m1523,3306l290,3306,288,3309,288,3784,1520,3784,1523,3780,1523,3306xe" filled="true" fillcolor="#efefef" stroked="false">
              <v:path arrowok="t"/>
              <v:fill type="solid"/>
            </v:shape>
            <v:shape style="position:absolute;left:287;top:3305;width:1236;height:479" coordorigin="288,3306" coordsize="1236,479" path="m1523,3306l303,3306,288,3325,288,3784,1506,3784,1523,3764,1523,3306xe" filled="true" fillcolor="#eeeeee" stroked="false">
              <v:path arrowok="t"/>
              <v:fill type="solid"/>
            </v:shape>
            <v:shape style="position:absolute;left:287;top:3305;width:1236;height:479" coordorigin="288,3306" coordsize="1236,479" path="m1523,3306l317,3306,288,3340,288,3784,1493,3784,1523,3749,1523,3306xe" filled="true" fillcolor="#ededed" stroked="false">
              <v:path arrowok="t"/>
              <v:fill type="solid"/>
            </v:shape>
            <v:shape style="position:absolute;left:287;top:3305;width:1236;height:479" coordorigin="288,3306" coordsize="1236,479" path="m1523,3306l330,3306,288,3356,288,3784,1480,3784,1523,3733,1523,3306xe" filled="true" fillcolor="#ececec" stroked="false">
              <v:path arrowok="t"/>
              <v:fill type="solid"/>
            </v:shape>
            <v:shape style="position:absolute;left:287;top:3305;width:1236;height:479" coordorigin="288,3306" coordsize="1236,479" path="m1523,3306l343,3306,288,3372,288,3784,1467,3784,1523,3717,1523,3306xe" filled="true" fillcolor="#ebebeb" stroked="false">
              <v:path arrowok="t"/>
              <v:fill type="solid"/>
            </v:shape>
            <v:shape style="position:absolute;left:287;top:3305;width:1236;height:479" coordorigin="288,3306" coordsize="1236,479" path="m1523,3306l356,3306,288,3387,288,3784,1454,3784,1523,3702,1523,3306xe" filled="true" fillcolor="#eaeaea" stroked="false">
              <v:path arrowok="t"/>
              <v:fill type="solid"/>
            </v:shape>
            <v:shape style="position:absolute;left:287;top:3305;width:1236;height:479" coordorigin="288,3306" coordsize="1236,479" path="m1523,3306l369,3306,288,3403,288,3784,1441,3784,1523,3686,1523,3306xe" filled="true" fillcolor="#e9e9e9" stroked="false">
              <v:path arrowok="t"/>
              <v:fill type="solid"/>
            </v:shape>
            <v:shape style="position:absolute;left:287;top:3305;width:1236;height:479" coordorigin="288,3306" coordsize="1236,479" path="m1523,3306l382,3306,288,3419,288,3784,1428,3784,1523,3670,1523,3306xe" filled="true" fillcolor="#e8e8e8" stroked="false">
              <v:path arrowok="t"/>
              <v:fill type="solid"/>
            </v:shape>
            <v:shape style="position:absolute;left:287;top:3305;width:1236;height:479" coordorigin="288,3306" coordsize="1236,479" path="m1523,3306l396,3306,288,3434,288,3784,1414,3784,1523,3655,1523,3306xe" filled="true" fillcolor="#e7e7e7" stroked="false">
              <v:path arrowok="t"/>
              <v:fill type="solid"/>
            </v:shape>
            <v:shape style="position:absolute;left:287;top:3305;width:1236;height:479" coordorigin="288,3306" coordsize="1236,479" path="m1523,3306l409,3306,288,3450,288,3784,1401,3784,1523,3639,1523,3306xe" filled="true" fillcolor="#e6e6e6" stroked="false">
              <v:path arrowok="t"/>
              <v:fill type="solid"/>
            </v:shape>
            <v:shape style="position:absolute;left:287;top:3305;width:1236;height:479" coordorigin="288,3306" coordsize="1236,479" path="m1523,3306l422,3306,288,3466,288,3784,1388,3784,1523,3623,1523,3306xe" filled="true" fillcolor="#e5e5e5" stroked="false">
              <v:path arrowok="t"/>
              <v:fill type="solid"/>
            </v:shape>
            <v:shape style="position:absolute;left:287;top:3305;width:1236;height:479" coordorigin="288,3306" coordsize="1236,479" path="m1523,3306l435,3306,288,3481,288,3784,1375,3784,1523,3608,1523,3306xe" filled="true" fillcolor="#e4e4e4" stroked="false">
              <v:path arrowok="t"/>
              <v:fill type="solid"/>
            </v:shape>
            <v:shape style="position:absolute;left:287;top:3305;width:1236;height:479" coordorigin="288,3306" coordsize="1236,479" path="m1523,3306l448,3306,288,3497,288,3784,1362,3784,1523,3592,1523,3306xe" filled="true" fillcolor="#e3e3e3" stroked="false">
              <v:path arrowok="t"/>
              <v:fill type="solid"/>
            </v:shape>
            <v:shape style="position:absolute;left:287;top:3305;width:1236;height:479" coordorigin="288,3306" coordsize="1236,479" path="m1523,3306l461,3306,288,3513,288,3784,1349,3784,1523,3576,1523,3306xe" filled="true" fillcolor="#e2e2e2" stroked="false">
              <v:path arrowok="t"/>
              <v:fill type="solid"/>
            </v:shape>
            <v:shape style="position:absolute;left:287;top:3305;width:1236;height:479" coordorigin="288,3306" coordsize="1236,479" path="m1523,3306l474,3306,288,3528,288,3784,1336,3784,1523,3561,1523,3306xe" filled="true" fillcolor="#e1e1e1" stroked="false">
              <v:path arrowok="t"/>
              <v:fill type="solid"/>
            </v:shape>
            <v:shape style="position:absolute;left:287;top:3305;width:1236;height:479" coordorigin="288,3306" coordsize="1236,479" path="m1523,3306l488,3306,288,3544,288,3784,1322,3784,1523,3545,1523,3306xe" filled="true" fillcolor="#e0e0e0" stroked="false">
              <v:path arrowok="t"/>
              <v:fill type="solid"/>
            </v:shape>
            <v:shape style="position:absolute;left:287;top:3305;width:1236;height:479" coordorigin="288,3306" coordsize="1236,479" path="m1523,3306l501,3306,288,3560,288,3784,1309,3784,1523,3529,1523,3306xe" filled="true" fillcolor="#dfdfdf" stroked="false">
              <v:path arrowok="t"/>
              <v:fill type="solid"/>
            </v:shape>
            <v:shape style="position:absolute;left:287;top:3305;width:1236;height:479" coordorigin="288,3306" coordsize="1236,479" path="m1523,3306l514,3306,288,3575,288,3784,1296,3784,1523,3514,1523,3306xe" filled="true" fillcolor="#dedede" stroked="false">
              <v:path arrowok="t"/>
              <v:fill type="solid"/>
            </v:shape>
            <v:shape style="position:absolute;left:287;top:3305;width:1236;height:479" coordorigin="288,3306" coordsize="1236,479" path="m1523,3306l527,3306,288,3591,288,3784,1283,3784,1523,3498,1523,3306xe" filled="true" fillcolor="#dddddd" stroked="false">
              <v:path arrowok="t"/>
              <v:fill type="solid"/>
            </v:shape>
            <v:shape style="position:absolute;left:287;top:3305;width:1236;height:479" coordorigin="288,3306" coordsize="1236,479" path="m1523,3306l540,3306,288,3607,288,3784,1270,3784,1523,3482,1523,3306xe" filled="true" fillcolor="#dcdcdc" stroked="false">
              <v:path arrowok="t"/>
              <v:fill type="solid"/>
            </v:shape>
            <v:shape style="position:absolute;left:287;top:3305;width:1236;height:479" coordorigin="288,3306" coordsize="1236,479" path="m1523,3306l553,3306,288,3622,288,3784,1257,3784,1523,3467,1523,3306xe" filled="true" fillcolor="#dbdbdb" stroked="false">
              <v:path arrowok="t"/>
              <v:fill type="solid"/>
            </v:shape>
            <v:shape style="position:absolute;left:287;top:3305;width:1236;height:479" coordorigin="288,3306" coordsize="1236,479" path="m1523,3306l566,3306,288,3638,288,3784,1243,3784,1523,3451,1523,3306xe" filled="true" fillcolor="#dadada" stroked="false">
              <v:path arrowok="t"/>
              <v:fill type="solid"/>
            </v:shape>
            <v:shape style="position:absolute;left:287;top:3305;width:1236;height:479" coordorigin="288,3306" coordsize="1236,479" path="m1523,3306l580,3306,288,3654,288,3784,1230,3784,1523,3435,1523,3306xe" filled="true" fillcolor="#d9d9d9" stroked="false">
              <v:path arrowok="t"/>
              <v:fill type="solid"/>
            </v:shape>
            <v:shape style="position:absolute;left:287;top:3305;width:1236;height:479" coordorigin="288,3306" coordsize="1236,479" path="m1523,3306l593,3306,288,3669,288,3784,1217,3784,1523,3420,1523,3306xe" filled="true" fillcolor="#d8d8d8" stroked="false">
              <v:path arrowok="t"/>
              <v:fill type="solid"/>
            </v:shape>
            <v:shape style="position:absolute;left:287;top:3305;width:1236;height:479" coordorigin="288,3306" coordsize="1236,479" path="m1523,3306l606,3306,288,3685,288,3784,1204,3784,1523,3404,1523,3306xe" filled="true" fillcolor="#d7d7d7" stroked="false">
              <v:path arrowok="t"/>
              <v:fill type="solid"/>
            </v:shape>
            <v:shape style="position:absolute;left:287;top:3305;width:1236;height:479" coordorigin="288,3306" coordsize="1236,479" path="m1523,3306l619,3306,288,3701,288,3784,1191,3784,1523,3388,1523,3306xe" filled="true" fillcolor="#d6d6d6" stroked="false">
              <v:path arrowok="t"/>
              <v:fill type="solid"/>
            </v:shape>
            <v:shape style="position:absolute;left:287;top:3305;width:1236;height:479" coordorigin="288,3306" coordsize="1236,479" path="m1523,3306l632,3306,288,3716,288,3784,1178,3784,1523,3373,1523,3306xe" filled="true" fillcolor="#d5d5d5" stroked="false">
              <v:path arrowok="t"/>
              <v:fill type="solid"/>
            </v:shape>
            <v:shape style="position:absolute;left:287;top:3305;width:1236;height:479" coordorigin="288,3306" coordsize="1236,479" path="m1523,3306l645,3306,288,3732,288,3784,1165,3784,1523,3357,1523,3306xe" filled="true" fillcolor="#d4d4d4" stroked="false">
              <v:path arrowok="t"/>
              <v:fill type="solid"/>
            </v:shape>
            <v:shape style="position:absolute;left:287;top:3305;width:1236;height:479" coordorigin="288,3306" coordsize="1236,479" path="m1523,3306l658,3306,288,3748,288,3784,1151,3784,1523,3341,1523,3306xe" filled="true" fillcolor="#d3d3d3" stroked="false">
              <v:path arrowok="t"/>
              <v:fill type="solid"/>
            </v:shape>
            <v:shape style="position:absolute;left:287;top:3305;width:1236;height:479" coordorigin="288,3306" coordsize="1236,479" path="m1523,3306l672,3306,288,3763,288,3784,1138,3784,1523,3326,1523,3306xe" filled="true" fillcolor="#d2d2d2" stroked="false">
              <v:path arrowok="t"/>
              <v:fill type="solid"/>
            </v:shape>
            <v:shape style="position:absolute;left:287;top:3305;width:1236;height:479" coordorigin="288,3306" coordsize="1236,479" path="m1523,3306l685,3306,288,3779,288,3784,1125,3784,1523,3310,1523,3306xe" filled="true" fillcolor="#d1d1d1" stroked="false">
              <v:path arrowok="t"/>
              <v:fill type="solid"/>
            </v:shape>
            <v:shape style="position:absolute;left:296;top:3305;width:1217;height:479" coordorigin="297,3306" coordsize="1217,479" path="m1513,3306l698,3306,297,3784,1112,3784,1513,3306xe" filled="true" fillcolor="#d0d0d0" stroked="false">
              <v:path arrowok="t"/>
              <v:fill type="solid"/>
            </v:shape>
            <v:shape style="position:absolute;left:309;top:3305;width:1190;height:479" coordorigin="310,3306" coordsize="1190,479" path="m1500,3306l711,3306,310,3784,1099,3784,1500,3306xe" filled="true" fillcolor="#cfcfcf" stroked="false">
              <v:path arrowok="t"/>
              <v:fill type="solid"/>
            </v:shape>
            <v:shape style="position:absolute;left:323;top:3305;width:1164;height:479" coordorigin="323,3306" coordsize="1164,479" path="m1487,3306l724,3306,323,3784,1086,3784,1487,3306xe" filled="true" fillcolor="#cecece" stroked="false">
              <v:path arrowok="t"/>
              <v:fill type="solid"/>
            </v:shape>
            <v:shape style="position:absolute;left:336;top:3305;width:1138;height:479" coordorigin="336,3306" coordsize="1138,479" path="m1474,3306l737,3306,336,3784,1073,3784,1474,3306xe" filled="true" fillcolor="#cdcdcd" stroked="false">
              <v:path arrowok="t"/>
              <v:fill type="solid"/>
            </v:shape>
            <v:shape style="position:absolute;left:349;top:3305;width:1112;height:479" coordorigin="349,3306" coordsize="1112,479" path="m1460,3306l751,3306,349,3784,1059,3784,1460,3306xe" filled="true" fillcolor="#cccccc" stroked="false">
              <v:path arrowok="t"/>
              <v:fill type="solid"/>
            </v:shape>
            <v:shape style="position:absolute;left:362;top:3305;width:1085;height:479" coordorigin="363,3306" coordsize="1085,479" path="m1447,3306l764,3306,363,3784,1046,3784,1447,3306xe" filled="true" fillcolor="#cbcbcb" stroked="false">
              <v:path arrowok="t"/>
              <v:fill type="solid"/>
            </v:shape>
            <v:shape style="position:absolute;left:375;top:3305;width:1059;height:479" coordorigin="376,3306" coordsize="1059,479" path="m1434,3306l777,3306,376,3784,1033,3784,1434,3306xe" filled="true" fillcolor="#cacaca" stroked="false">
              <v:path arrowok="t"/>
              <v:fill type="solid"/>
            </v:shape>
            <v:shape style="position:absolute;left:388;top:3305;width:1033;height:479" coordorigin="389,3306" coordsize="1033,479" path="m1421,3306l790,3306,389,3784,1020,3784,1421,3306xe" filled="true" fillcolor="#c9c9c9" stroked="false">
              <v:path arrowok="t"/>
              <v:fill type="solid"/>
            </v:shape>
            <v:shape style="position:absolute;left:402;top:3305;width:1006;height:479" coordorigin="402,3306" coordsize="1006,479" path="m1408,3306l803,3306,402,3784,1007,3784,1408,3306xe" filled="true" fillcolor="#c8c8c8" stroked="false">
              <v:path arrowok="t"/>
              <v:fill type="solid"/>
            </v:shape>
            <v:shape style="position:absolute;left:415;top:3305;width:980;height:479" coordorigin="415,3306" coordsize="980,479" path="m1395,3306l816,3306,415,3784,994,3784,1395,3306xe" filled="true" fillcolor="#c7c7c7" stroked="false">
              <v:path arrowok="t"/>
              <v:fill type="solid"/>
            </v:shape>
            <v:shape style="position:absolute;left:428;top:3305;width:954;height:479" coordorigin="428,3306" coordsize="954,479" path="m1382,3306l829,3306,428,3784,981,3784,1382,3306xe" filled="true" fillcolor="#c6c6c6" stroked="false">
              <v:path arrowok="t"/>
              <v:fill type="solid"/>
            </v:shape>
            <v:shape style="position:absolute;left:441;top:3305;width:927;height:479" coordorigin="441,3306" coordsize="927,479" path="m1368,3306l843,3306,441,3784,967,3784,1368,3306xe" filled="true" fillcolor="#c5c5c5" stroked="false">
              <v:path arrowok="t"/>
              <v:fill type="solid"/>
            </v:shape>
            <v:shape style="position:absolute;left:454;top:3305;width:901;height:479" coordorigin="455,3306" coordsize="901,479" path="m1355,3306l856,3306,455,3784,954,3784,1355,3306xe" filled="true" fillcolor="#c4c4c4" stroked="false">
              <v:path arrowok="t"/>
              <v:fill type="solid"/>
            </v:shape>
            <v:shape style="position:absolute;left:467;top:3305;width:875;height:479" coordorigin="468,3306" coordsize="875,479" path="m1342,3306l869,3306,468,3784,941,3784,1342,3306xe" filled="true" fillcolor="#c3c3c3" stroked="false">
              <v:path arrowok="t"/>
              <v:fill type="solid"/>
            </v:shape>
            <v:shape style="position:absolute;left:480;top:3305;width:849;height:479" coordorigin="481,3306" coordsize="849,479" path="m1329,3306l882,3306,481,3784,928,3784,1329,3306xe" filled="true" fillcolor="#c2c2c2" stroked="false">
              <v:path arrowok="t"/>
              <v:fill type="solid"/>
            </v:shape>
            <v:shape style="position:absolute;left:494;top:3305;width:822;height:479" coordorigin="494,3306" coordsize="822,479" path="m1316,3306l895,3306,494,3784,915,3784,1316,3306xe" filled="true" fillcolor="#c1c1c1" stroked="false">
              <v:path arrowok="t"/>
              <v:fill type="solid"/>
            </v:shape>
            <v:shape style="position:absolute;left:507;top:3305;width:796;height:479" coordorigin="507,3306" coordsize="796,479" path="m1303,3306l908,3306,507,3784,902,3784,1303,3306xe" filled="true" fillcolor="#c0c0c0" stroked="false">
              <v:path arrowok="t"/>
              <v:fill type="solid"/>
            </v:shape>
            <v:shape style="position:absolute;left:520;top:3305;width:770;height:479" coordorigin="520,3306" coordsize="770,479" path="m1290,3306l921,3306,520,3784,888,3784,1290,3306xe" filled="true" fillcolor="#bfbfbf" stroked="false">
              <v:path arrowok="t"/>
              <v:fill type="solid"/>
            </v:shape>
            <v:shape style="position:absolute;left:533;top:3305;width:743;height:479" coordorigin="533,3306" coordsize="743,479" path="m1276,3306l935,3306,533,3784,875,3784,1276,3306xe" filled="true" fillcolor="#bebebe" stroked="false">
              <v:path arrowok="t"/>
              <v:fill type="solid"/>
            </v:shape>
            <v:shape style="position:absolute;left:546;top:3305;width:717;height:479" coordorigin="547,3306" coordsize="717,479" path="m1263,3306l948,3306,547,3784,862,3784,1263,3306xe" filled="true" fillcolor="#bdbdbd" stroked="false">
              <v:path arrowok="t"/>
              <v:fill type="solid"/>
            </v:shape>
            <v:shape style="position:absolute;left:559;top:3305;width:691;height:479" coordorigin="560,3306" coordsize="691,479" path="m1250,3306l961,3306,560,3784,849,3784,1250,3306xe" filled="true" fillcolor="#bcbcbc" stroked="false">
              <v:path arrowok="t"/>
              <v:fill type="solid"/>
            </v:shape>
            <v:shape style="position:absolute;left:572;top:3305;width:665;height:479" coordorigin="573,3306" coordsize="665,479" path="m1237,3306l974,3306,573,3784,836,3784,1237,3306xe" filled="true" fillcolor="#bbbbbb" stroked="false">
              <v:path arrowok="t"/>
              <v:fill type="solid"/>
            </v:shape>
            <v:shape style="position:absolute;left:586;top:3305;width:638;height:479" coordorigin="586,3306" coordsize="638,479" path="m1224,3306l987,3306,586,3784,823,3784,1224,3306xe" filled="true" fillcolor="#bababa" stroked="false">
              <v:path arrowok="t"/>
              <v:fill type="solid"/>
            </v:shape>
            <v:shape style="position:absolute;left:599;top:3305;width:612;height:479" coordorigin="599,3306" coordsize="612,479" path="m1211,3306l1000,3306,599,3784,810,3784,1211,3306xe" filled="true" fillcolor="#b9b9b9" stroked="false">
              <v:path arrowok="t"/>
              <v:fill type="solid"/>
            </v:shape>
            <v:shape style="position:absolute;left:612;top:3305;width:586;height:479" coordorigin="612,3306" coordsize="586,479" path="m1198,3306l1013,3306,612,3784,796,3784,1198,3306xe" filled="true" fillcolor="#b8b8b8" stroked="false">
              <v:path arrowok="t"/>
              <v:fill type="solid"/>
            </v:shape>
            <v:shape style="position:absolute;left:625;top:3305;width:559;height:479" coordorigin="626,3306" coordsize="559,479" path="m1184,3306l1027,3306,626,3784,783,3784,1184,3306xe" filled="true" fillcolor="#b7b7b7" stroked="false">
              <v:path arrowok="t"/>
              <v:fill type="solid"/>
            </v:shape>
            <v:shape style="position:absolute;left:638;top:3305;width:533;height:479" coordorigin="639,3306" coordsize="533,479" path="m1171,3306l1040,3306,639,3784,770,3784,1171,3306xe" filled="true" fillcolor="#b6b6b6" stroked="false">
              <v:path arrowok="t"/>
              <v:fill type="solid"/>
            </v:shape>
            <v:shape style="position:absolute;left:651;top:3305;width:507;height:479" coordorigin="652,3306" coordsize="507,479" path="m1158,3306l1053,3306,652,3784,757,3784,1158,3306xe" filled="true" fillcolor="#b5b5b5" stroked="false">
              <v:path arrowok="t"/>
              <v:fill type="solid"/>
            </v:shape>
            <v:shape style="position:absolute;left:664;top:3305;width:480;height:479" coordorigin="665,3306" coordsize="480,479" path="m1145,3306l1066,3306,665,3784,744,3784,1145,3306xe" filled="true" fillcolor="#b4b4b4" stroked="false">
              <v:path arrowok="t"/>
              <v:fill type="solid"/>
            </v:shape>
            <v:shape style="position:absolute;left:678;top:3305;width:454;height:479" coordorigin="678,3306" coordsize="454,479" path="m1132,3306l1079,3306,678,3784,731,3784,1132,3306xe" filled="true" fillcolor="#b3b3b3" stroked="false">
              <v:path arrowok="t"/>
              <v:fill type="solid"/>
            </v:shape>
            <v:shape style="position:absolute;left:691;top:3305;width:428;height:479" coordorigin="691,3306" coordsize="428,479" path="m1119,3306l1092,3306,691,3784,718,3784,1119,3306xe" filled="true" fillcolor="#b2b2b2" stroked="false">
              <v:path arrowok="t"/>
              <v:fill type="solid"/>
            </v:shape>
            <v:shape style="position:absolute;left:287;top:3305;width:1236;height:479" type="#_x0000_t202" filled="false" stroked="false">
              <v:textbox inset="0,0,0,0">
                <w:txbxContent>
                  <w:p>
                    <w:pPr>
                      <w:spacing w:before="50"/>
                      <w:ind w:left="0" w:right="97" w:firstLine="0"/>
                      <w:jc w:val="right"/>
                      <w:rPr>
                        <w:rFonts w:ascii="Arial"/>
                        <w:sz w:val="19"/>
                      </w:rPr>
                    </w:pPr>
                    <w:r>
                      <w:rPr>
                        <w:rFonts w:ascii="Arial"/>
                        <w:w w:val="85"/>
                        <w:sz w:val="19"/>
                      </w:rPr>
                      <w:t>24</w:t>
                    </w:r>
                  </w:p>
                </w:txbxContent>
              </v:textbox>
              <w10:wrap type="none"/>
            </v:shape>
            <w10:wrap type="topAndBottom"/>
          </v:group>
        </w:pict>
      </w:r>
      <w:r>
        <w:rPr/>
        <w:pict>
          <v:shape style="position:absolute;margin-left:88.082497pt;margin-top:37.779144pt;width:304.8pt;height:158.4pt;mso-position-horizontal-relative:page;mso-position-vertical-relative:paragraph;z-index:-15728640;mso-wrap-distance-left:0;mso-wrap-distance-right:0" type="#_x0000_t202" filled="false" stroked="false">
            <v:textbox inset="0,0,0,0">
              <w:txbxContent>
                <w:tbl>
                  <w:tblPr>
                    <w:tblW w:w="0" w:type="auto"/>
                    <w:jc w:val="lef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65"/>
                    <w:gridCol w:w="1266"/>
                    <w:gridCol w:w="1559"/>
                  </w:tblGrid>
                  <w:tr>
                    <w:trPr>
                      <w:trHeight w:val="396" w:hRule="atLeast"/>
                    </w:trPr>
                    <w:tc>
                      <w:tcPr>
                        <w:tcW w:w="6090" w:type="dxa"/>
                        <w:gridSpan w:val="3"/>
                        <w:tcBorders>
                          <w:top w:val="single" w:sz="4" w:space="0" w:color="000000"/>
                          <w:left w:val="single" w:sz="4" w:space="0" w:color="000000"/>
                          <w:right w:val="single" w:sz="4" w:space="0" w:color="000000"/>
                        </w:tcBorders>
                      </w:tcPr>
                      <w:p>
                        <w:pPr>
                          <w:pStyle w:val="TableParagraph"/>
                          <w:spacing w:before="49"/>
                          <w:ind w:left="473"/>
                          <w:rPr>
                            <w:rFonts w:ascii="Arial" w:hAnsi="Arial"/>
                            <w:sz w:val="20"/>
                          </w:rPr>
                        </w:pPr>
                        <w:r>
                          <w:rPr>
                            <w:rFonts w:ascii="Arial" w:hAnsi="Arial"/>
                            <w:sz w:val="20"/>
                          </w:rPr>
                          <w:t>Past tense indefinite – personal endings</w:t>
                        </w:r>
                      </w:p>
                    </w:tc>
                  </w:tr>
                  <w:tr>
                    <w:trPr>
                      <w:trHeight w:val="495" w:hRule="atLeast"/>
                    </w:trPr>
                    <w:tc>
                      <w:tcPr>
                        <w:tcW w:w="3265" w:type="dxa"/>
                        <w:tcBorders>
                          <w:top w:val="single" w:sz="8" w:space="0" w:color="666666"/>
                          <w:left w:val="single" w:sz="4" w:space="0" w:color="000000"/>
                          <w:bottom w:val="single" w:sz="18" w:space="0" w:color="666666"/>
                        </w:tcBorders>
                      </w:tcPr>
                      <w:p>
                        <w:pPr>
                          <w:pStyle w:val="TableParagraph"/>
                          <w:spacing w:before="151"/>
                          <w:ind w:left="473"/>
                          <w:rPr>
                            <w:rFonts w:ascii="Arial"/>
                            <w:sz w:val="20"/>
                          </w:rPr>
                        </w:pPr>
                        <w:r>
                          <w:rPr>
                            <w:rFonts w:ascii="Arial"/>
                            <w:w w:val="90"/>
                            <w:sz w:val="20"/>
                          </w:rPr>
                          <w:t>Singular</w:t>
                        </w:r>
                      </w:p>
                    </w:tc>
                    <w:tc>
                      <w:tcPr>
                        <w:tcW w:w="1266" w:type="dxa"/>
                        <w:tcBorders>
                          <w:top w:val="single" w:sz="8" w:space="0" w:color="666666"/>
                          <w:bottom w:val="single" w:sz="18" w:space="0" w:color="666666"/>
                        </w:tcBorders>
                      </w:tcPr>
                      <w:p>
                        <w:pPr>
                          <w:pStyle w:val="TableParagraph"/>
                          <w:spacing w:before="151"/>
                          <w:ind w:left="320"/>
                          <w:rPr>
                            <w:rFonts w:ascii="Arial"/>
                            <w:sz w:val="20"/>
                          </w:rPr>
                        </w:pPr>
                        <w:r>
                          <w:rPr>
                            <w:rFonts w:ascii="Arial"/>
                            <w:w w:val="90"/>
                            <w:sz w:val="20"/>
                          </w:rPr>
                          <w:t>Back vowel</w:t>
                        </w:r>
                      </w:p>
                    </w:tc>
                    <w:tc>
                      <w:tcPr>
                        <w:tcW w:w="1559" w:type="dxa"/>
                        <w:tcBorders>
                          <w:top w:val="single" w:sz="8" w:space="0" w:color="666666"/>
                          <w:bottom w:val="single" w:sz="18" w:space="0" w:color="666666"/>
                          <w:right w:val="single" w:sz="4" w:space="0" w:color="000000"/>
                        </w:tcBorders>
                      </w:tcPr>
                      <w:p>
                        <w:pPr>
                          <w:pStyle w:val="TableParagraph"/>
                          <w:spacing w:before="151"/>
                          <w:ind w:left="70"/>
                          <w:rPr>
                            <w:rFonts w:ascii="Arial"/>
                            <w:sz w:val="20"/>
                          </w:rPr>
                        </w:pPr>
                        <w:r>
                          <w:rPr>
                            <w:rFonts w:ascii="Arial"/>
                            <w:sz w:val="20"/>
                          </w:rPr>
                          <w:t>Front vowel</w:t>
                        </w:r>
                      </w:p>
                    </w:tc>
                  </w:tr>
                  <w:tr>
                    <w:trPr>
                      <w:trHeight w:val="343" w:hRule="atLeast"/>
                    </w:trPr>
                    <w:tc>
                      <w:tcPr>
                        <w:tcW w:w="3265" w:type="dxa"/>
                        <w:tcBorders>
                          <w:top w:val="single" w:sz="18" w:space="0" w:color="666666"/>
                          <w:left w:val="single" w:sz="4" w:space="0" w:color="000000"/>
                        </w:tcBorders>
                      </w:tcPr>
                      <w:p>
                        <w:pPr>
                          <w:pStyle w:val="TableParagraph"/>
                          <w:spacing w:before="83"/>
                          <w:ind w:left="473"/>
                          <w:rPr>
                            <w:b/>
                            <w:sz w:val="20"/>
                          </w:rPr>
                        </w:pPr>
                        <w:r>
                          <w:rPr>
                            <w:rFonts w:ascii="Arial" w:hAnsi="Arial"/>
                            <w:sz w:val="20"/>
                          </w:rPr>
                          <w:t>1st person </w:t>
                        </w:r>
                        <w:r>
                          <w:rPr>
                            <w:b/>
                            <w:sz w:val="20"/>
                          </w:rPr>
                          <w:t>én</w:t>
                        </w:r>
                      </w:p>
                    </w:tc>
                    <w:tc>
                      <w:tcPr>
                        <w:tcW w:w="1266" w:type="dxa"/>
                        <w:tcBorders>
                          <w:top w:val="single" w:sz="18" w:space="0" w:color="666666"/>
                        </w:tcBorders>
                      </w:tcPr>
                      <w:p>
                        <w:pPr>
                          <w:pStyle w:val="TableParagraph"/>
                          <w:spacing w:before="83"/>
                          <w:ind w:left="320"/>
                          <w:rPr>
                            <w:b/>
                            <w:sz w:val="20"/>
                          </w:rPr>
                        </w:pPr>
                        <w:r>
                          <w:rPr>
                            <w:b/>
                            <w:w w:val="105"/>
                            <w:sz w:val="20"/>
                          </w:rPr>
                          <w:t>-am</w:t>
                        </w:r>
                      </w:p>
                    </w:tc>
                    <w:tc>
                      <w:tcPr>
                        <w:tcW w:w="1559" w:type="dxa"/>
                        <w:tcBorders>
                          <w:top w:val="single" w:sz="18" w:space="0" w:color="666666"/>
                          <w:right w:val="single" w:sz="4" w:space="0" w:color="000000"/>
                        </w:tcBorders>
                      </w:tcPr>
                      <w:p>
                        <w:pPr>
                          <w:pStyle w:val="TableParagraph"/>
                          <w:spacing w:before="83"/>
                          <w:ind w:left="70"/>
                          <w:rPr>
                            <w:b/>
                            <w:sz w:val="20"/>
                          </w:rPr>
                        </w:pPr>
                        <w:r>
                          <w:rPr>
                            <w:b/>
                            <w:sz w:val="20"/>
                          </w:rPr>
                          <w:t>-em</w:t>
                        </w:r>
                      </w:p>
                    </w:tc>
                  </w:tr>
                  <w:tr>
                    <w:trPr>
                      <w:trHeight w:val="288" w:hRule="atLeast"/>
                    </w:trPr>
                    <w:tc>
                      <w:tcPr>
                        <w:tcW w:w="3265" w:type="dxa"/>
                        <w:tcBorders>
                          <w:left w:val="single" w:sz="4" w:space="0" w:color="000000"/>
                        </w:tcBorders>
                      </w:tcPr>
                      <w:p>
                        <w:pPr>
                          <w:pStyle w:val="TableParagraph"/>
                          <w:spacing w:before="19"/>
                          <w:ind w:left="473"/>
                          <w:rPr>
                            <w:b/>
                            <w:sz w:val="20"/>
                          </w:rPr>
                        </w:pPr>
                        <w:r>
                          <w:rPr>
                            <w:rFonts w:ascii="Arial"/>
                            <w:sz w:val="20"/>
                          </w:rPr>
                          <w:t>2nd person </w:t>
                        </w:r>
                        <w:r>
                          <w:rPr>
                            <w:b/>
                            <w:sz w:val="20"/>
                          </w:rPr>
                          <w:t>te</w:t>
                        </w:r>
                      </w:p>
                    </w:tc>
                    <w:tc>
                      <w:tcPr>
                        <w:tcW w:w="1266" w:type="dxa"/>
                      </w:tcPr>
                      <w:p>
                        <w:pPr>
                          <w:pStyle w:val="TableParagraph"/>
                          <w:spacing w:before="19"/>
                          <w:ind w:left="320"/>
                          <w:rPr>
                            <w:b/>
                            <w:sz w:val="20"/>
                          </w:rPr>
                        </w:pPr>
                        <w:r>
                          <w:rPr>
                            <w:b/>
                            <w:sz w:val="20"/>
                          </w:rPr>
                          <w:t>-ál</w:t>
                        </w:r>
                      </w:p>
                    </w:tc>
                    <w:tc>
                      <w:tcPr>
                        <w:tcW w:w="1559" w:type="dxa"/>
                        <w:tcBorders>
                          <w:right w:val="single" w:sz="4" w:space="0" w:color="000000"/>
                        </w:tcBorders>
                      </w:tcPr>
                      <w:p>
                        <w:pPr>
                          <w:pStyle w:val="TableParagraph"/>
                          <w:spacing w:before="19"/>
                          <w:ind w:left="70"/>
                          <w:rPr>
                            <w:b/>
                            <w:sz w:val="20"/>
                          </w:rPr>
                        </w:pPr>
                        <w:r>
                          <w:rPr>
                            <w:b/>
                            <w:sz w:val="20"/>
                          </w:rPr>
                          <w:t>-él</w:t>
                        </w:r>
                      </w:p>
                    </w:tc>
                  </w:tr>
                  <w:tr>
                    <w:trPr>
                      <w:trHeight w:val="294" w:hRule="atLeast"/>
                    </w:trPr>
                    <w:tc>
                      <w:tcPr>
                        <w:tcW w:w="3265" w:type="dxa"/>
                        <w:tcBorders>
                          <w:left w:val="single" w:sz="4" w:space="0" w:color="000000"/>
                          <w:bottom w:val="single" w:sz="4" w:space="0" w:color="000000"/>
                        </w:tcBorders>
                      </w:tcPr>
                      <w:p>
                        <w:pPr>
                          <w:pStyle w:val="TableParagraph"/>
                          <w:spacing w:before="29"/>
                          <w:ind w:left="473"/>
                          <w:rPr>
                            <w:b/>
                            <w:sz w:val="20"/>
                          </w:rPr>
                        </w:pPr>
                        <w:r>
                          <w:rPr>
                            <w:rFonts w:ascii="Arial" w:hAnsi="Arial"/>
                            <w:spacing w:val="-1"/>
                            <w:w w:val="96"/>
                            <w:sz w:val="20"/>
                          </w:rPr>
                          <w:t>3r</w:t>
                        </w:r>
                        <w:r>
                          <w:rPr>
                            <w:rFonts w:ascii="Arial" w:hAnsi="Arial"/>
                            <w:w w:val="96"/>
                            <w:sz w:val="20"/>
                          </w:rPr>
                          <w:t>d</w:t>
                        </w:r>
                        <w:r>
                          <w:rPr>
                            <w:rFonts w:ascii="Arial" w:hAnsi="Arial"/>
                            <w:spacing w:val="-1"/>
                            <w:sz w:val="20"/>
                          </w:rPr>
                          <w:t> </w:t>
                        </w:r>
                        <w:r>
                          <w:rPr>
                            <w:rFonts w:ascii="Arial" w:hAnsi="Arial"/>
                            <w:spacing w:val="-1"/>
                            <w:w w:val="91"/>
                            <w:sz w:val="20"/>
                          </w:rPr>
                          <w:t>perso</w:t>
                        </w:r>
                        <w:r>
                          <w:rPr>
                            <w:rFonts w:ascii="Arial" w:hAnsi="Arial"/>
                            <w:w w:val="91"/>
                            <w:sz w:val="20"/>
                          </w:rPr>
                          <w:t>n</w:t>
                        </w:r>
                        <w:r>
                          <w:rPr>
                            <w:rFonts w:ascii="Arial" w:hAnsi="Arial"/>
                            <w:spacing w:val="-1"/>
                            <w:sz w:val="20"/>
                          </w:rPr>
                          <w:t> </w:t>
                        </w:r>
                        <w:r>
                          <w:rPr>
                            <w:b/>
                            <w:spacing w:val="-110"/>
                            <w:w w:val="104"/>
                            <w:sz w:val="20"/>
                          </w:rPr>
                          <w:t>o</w:t>
                        </w:r>
                        <w:r>
                          <w:rPr>
                            <w:b/>
                            <w:spacing w:val="-20"/>
                            <w:w w:val="56"/>
                            <w:sz w:val="20"/>
                          </w:rPr>
                          <w:t>´</w:t>
                        </w:r>
                        <w:r>
                          <w:rPr>
                            <w:b/>
                            <w:spacing w:val="-1"/>
                            <w:w w:val="56"/>
                            <w:sz w:val="20"/>
                          </w:rPr>
                          <w:t>´</w:t>
                        </w:r>
                        <w:r>
                          <w:rPr>
                            <w:rFonts w:ascii="Arial" w:hAnsi="Arial"/>
                            <w:w w:val="78"/>
                            <w:sz w:val="20"/>
                          </w:rPr>
                          <w:t>,</w:t>
                        </w:r>
                        <w:r>
                          <w:rPr>
                            <w:rFonts w:ascii="Arial" w:hAnsi="Arial"/>
                            <w:spacing w:val="-1"/>
                            <w:sz w:val="20"/>
                          </w:rPr>
                          <w:t> </w:t>
                        </w:r>
                        <w:r>
                          <w:rPr>
                            <w:b/>
                            <w:spacing w:val="-1"/>
                            <w:w w:val="105"/>
                            <w:sz w:val="20"/>
                          </w:rPr>
                          <w:t>mag</w:t>
                        </w:r>
                        <w:r>
                          <w:rPr>
                            <w:b/>
                            <w:w w:val="105"/>
                            <w:sz w:val="20"/>
                          </w:rPr>
                          <w:t>a</w:t>
                        </w:r>
                        <w:r>
                          <w:rPr>
                            <w:rFonts w:ascii="Arial" w:hAnsi="Arial"/>
                            <w:w w:val="78"/>
                            <w:sz w:val="20"/>
                          </w:rPr>
                          <w:t>,</w:t>
                        </w:r>
                        <w:r>
                          <w:rPr>
                            <w:rFonts w:ascii="Arial" w:hAnsi="Arial"/>
                            <w:spacing w:val="-1"/>
                            <w:sz w:val="20"/>
                          </w:rPr>
                          <w:t> </w:t>
                        </w:r>
                        <w:r>
                          <w:rPr>
                            <w:b/>
                            <w:spacing w:val="-1"/>
                            <w:w w:val="101"/>
                            <w:sz w:val="20"/>
                          </w:rPr>
                          <w:t>ön</w:t>
                        </w:r>
                      </w:p>
                    </w:tc>
                    <w:tc>
                      <w:tcPr>
                        <w:tcW w:w="1266" w:type="dxa"/>
                        <w:tcBorders>
                          <w:bottom w:val="single" w:sz="4" w:space="0" w:color="000000"/>
                        </w:tcBorders>
                      </w:tcPr>
                      <w:p>
                        <w:pPr>
                          <w:pStyle w:val="TableParagraph"/>
                          <w:spacing w:before="29"/>
                          <w:ind w:left="320"/>
                          <w:rPr>
                            <w:rFonts w:ascii="Arial" w:hAnsi="Arial"/>
                            <w:sz w:val="20"/>
                          </w:rPr>
                        </w:pPr>
                        <w:r>
                          <w:rPr>
                            <w:rFonts w:ascii="Arial" w:hAnsi="Arial"/>
                            <w:sz w:val="20"/>
                          </w:rPr>
                          <w:t>——</w:t>
                        </w:r>
                      </w:p>
                    </w:tc>
                    <w:tc>
                      <w:tcPr>
                        <w:tcW w:w="1559" w:type="dxa"/>
                        <w:tcBorders>
                          <w:bottom w:val="single" w:sz="4" w:space="0" w:color="000000"/>
                          <w:right w:val="single" w:sz="4" w:space="0" w:color="000000"/>
                        </w:tcBorders>
                      </w:tcPr>
                      <w:p>
                        <w:pPr>
                          <w:pStyle w:val="TableParagraph"/>
                          <w:ind w:left="0"/>
                          <w:rPr>
                            <w:rFonts w:ascii="Times New Roman"/>
                            <w:sz w:val="18"/>
                          </w:rPr>
                        </w:pPr>
                      </w:p>
                    </w:tc>
                  </w:tr>
                  <w:tr>
                    <w:trPr>
                      <w:trHeight w:val="288" w:hRule="atLeast"/>
                    </w:trPr>
                    <w:tc>
                      <w:tcPr>
                        <w:tcW w:w="3265" w:type="dxa"/>
                        <w:tcBorders>
                          <w:top w:val="single" w:sz="4" w:space="0" w:color="000000"/>
                          <w:left w:val="single" w:sz="4" w:space="0" w:color="000000"/>
                          <w:bottom w:val="single" w:sz="4" w:space="0" w:color="000000"/>
                        </w:tcBorders>
                      </w:tcPr>
                      <w:p>
                        <w:pPr>
                          <w:pStyle w:val="TableParagraph"/>
                          <w:spacing w:before="23"/>
                          <w:ind w:left="473"/>
                          <w:rPr>
                            <w:rFonts w:ascii="Arial"/>
                            <w:sz w:val="20"/>
                          </w:rPr>
                        </w:pPr>
                        <w:r>
                          <w:rPr>
                            <w:rFonts w:ascii="Arial"/>
                            <w:sz w:val="20"/>
                          </w:rPr>
                          <w:t>Plural</w:t>
                        </w:r>
                      </w:p>
                    </w:tc>
                    <w:tc>
                      <w:tcPr>
                        <w:tcW w:w="1266" w:type="dxa"/>
                        <w:tcBorders>
                          <w:top w:val="single" w:sz="4" w:space="0" w:color="000000"/>
                          <w:bottom w:val="single" w:sz="4" w:space="0" w:color="000000"/>
                        </w:tcBorders>
                      </w:tcPr>
                      <w:p>
                        <w:pPr>
                          <w:pStyle w:val="TableParagraph"/>
                          <w:ind w:left="0"/>
                          <w:rPr>
                            <w:rFonts w:ascii="Times New Roman"/>
                            <w:sz w:val="18"/>
                          </w:rPr>
                        </w:pPr>
                      </w:p>
                    </w:tc>
                    <w:tc>
                      <w:tcPr>
                        <w:tcW w:w="1559" w:type="dxa"/>
                        <w:tcBorders>
                          <w:top w:val="single" w:sz="4" w:space="0" w:color="000000"/>
                          <w:bottom w:val="single" w:sz="4" w:space="0" w:color="000000"/>
                          <w:right w:val="single" w:sz="4" w:space="0" w:color="000000"/>
                        </w:tcBorders>
                      </w:tcPr>
                      <w:p>
                        <w:pPr>
                          <w:pStyle w:val="TableParagraph"/>
                          <w:ind w:left="0"/>
                          <w:rPr>
                            <w:rFonts w:ascii="Times New Roman"/>
                            <w:sz w:val="18"/>
                          </w:rPr>
                        </w:pPr>
                      </w:p>
                    </w:tc>
                  </w:tr>
                  <w:tr>
                    <w:trPr>
                      <w:trHeight w:val="292" w:hRule="atLeast"/>
                    </w:trPr>
                    <w:tc>
                      <w:tcPr>
                        <w:tcW w:w="3265" w:type="dxa"/>
                        <w:tcBorders>
                          <w:top w:val="single" w:sz="4" w:space="0" w:color="000000"/>
                          <w:left w:val="single" w:sz="4" w:space="0" w:color="000000"/>
                        </w:tcBorders>
                      </w:tcPr>
                      <w:p>
                        <w:pPr>
                          <w:pStyle w:val="TableParagraph"/>
                          <w:spacing w:before="23"/>
                          <w:ind w:left="473"/>
                          <w:rPr>
                            <w:b/>
                            <w:sz w:val="20"/>
                          </w:rPr>
                        </w:pPr>
                        <w:r>
                          <w:rPr>
                            <w:rFonts w:ascii="Arial"/>
                            <w:sz w:val="20"/>
                          </w:rPr>
                          <w:t>1st person </w:t>
                        </w:r>
                        <w:r>
                          <w:rPr>
                            <w:b/>
                            <w:sz w:val="20"/>
                          </w:rPr>
                          <w:t>mi</w:t>
                        </w:r>
                      </w:p>
                    </w:tc>
                    <w:tc>
                      <w:tcPr>
                        <w:tcW w:w="1266" w:type="dxa"/>
                        <w:tcBorders>
                          <w:top w:val="single" w:sz="4" w:space="0" w:color="000000"/>
                        </w:tcBorders>
                      </w:tcPr>
                      <w:p>
                        <w:pPr>
                          <w:pStyle w:val="TableParagraph"/>
                          <w:spacing w:before="23"/>
                          <w:ind w:left="320"/>
                          <w:rPr>
                            <w:b/>
                            <w:sz w:val="20"/>
                          </w:rPr>
                        </w:pPr>
                        <w:r>
                          <w:rPr>
                            <w:b/>
                            <w:sz w:val="20"/>
                          </w:rPr>
                          <w:t>-unk</w:t>
                        </w:r>
                      </w:p>
                    </w:tc>
                    <w:tc>
                      <w:tcPr>
                        <w:tcW w:w="1559" w:type="dxa"/>
                        <w:tcBorders>
                          <w:top w:val="single" w:sz="4" w:space="0" w:color="000000"/>
                          <w:right w:val="single" w:sz="4" w:space="0" w:color="000000"/>
                        </w:tcBorders>
                      </w:tcPr>
                      <w:p>
                        <w:pPr>
                          <w:pStyle w:val="TableParagraph"/>
                          <w:spacing w:before="23"/>
                          <w:ind w:left="70"/>
                          <w:rPr>
                            <w:b/>
                            <w:sz w:val="20"/>
                          </w:rPr>
                        </w:pPr>
                        <w:r>
                          <w:rPr>
                            <w:b/>
                            <w:sz w:val="20"/>
                          </w:rPr>
                          <w:t>-ünk</w:t>
                        </w:r>
                      </w:p>
                    </w:tc>
                  </w:tr>
                  <w:tr>
                    <w:trPr>
                      <w:trHeight w:val="298" w:hRule="atLeast"/>
                    </w:trPr>
                    <w:tc>
                      <w:tcPr>
                        <w:tcW w:w="3265" w:type="dxa"/>
                        <w:tcBorders>
                          <w:left w:val="single" w:sz="4" w:space="0" w:color="000000"/>
                        </w:tcBorders>
                      </w:tcPr>
                      <w:p>
                        <w:pPr>
                          <w:pStyle w:val="TableParagraph"/>
                          <w:spacing w:before="29"/>
                          <w:ind w:left="473"/>
                          <w:rPr>
                            <w:b/>
                            <w:sz w:val="20"/>
                          </w:rPr>
                        </w:pPr>
                        <w:r>
                          <w:rPr>
                            <w:rFonts w:ascii="Arial"/>
                            <w:sz w:val="20"/>
                          </w:rPr>
                          <w:t>2nd person </w:t>
                        </w:r>
                        <w:r>
                          <w:rPr>
                            <w:b/>
                            <w:sz w:val="20"/>
                          </w:rPr>
                          <w:t>ti</w:t>
                        </w:r>
                      </w:p>
                    </w:tc>
                    <w:tc>
                      <w:tcPr>
                        <w:tcW w:w="1266" w:type="dxa"/>
                      </w:tcPr>
                      <w:p>
                        <w:pPr>
                          <w:pStyle w:val="TableParagraph"/>
                          <w:spacing w:before="29"/>
                          <w:ind w:left="320"/>
                          <w:rPr>
                            <w:b/>
                            <w:sz w:val="20"/>
                          </w:rPr>
                        </w:pPr>
                        <w:r>
                          <w:rPr>
                            <w:b/>
                            <w:sz w:val="20"/>
                          </w:rPr>
                          <w:t>-atok</w:t>
                        </w:r>
                      </w:p>
                    </w:tc>
                    <w:tc>
                      <w:tcPr>
                        <w:tcW w:w="1559" w:type="dxa"/>
                        <w:tcBorders>
                          <w:right w:val="single" w:sz="4" w:space="0" w:color="000000"/>
                        </w:tcBorders>
                      </w:tcPr>
                      <w:p>
                        <w:pPr>
                          <w:pStyle w:val="TableParagraph"/>
                          <w:spacing w:before="29"/>
                          <w:ind w:left="70"/>
                          <w:rPr>
                            <w:b/>
                            <w:sz w:val="20"/>
                          </w:rPr>
                        </w:pPr>
                        <w:r>
                          <w:rPr>
                            <w:b/>
                            <w:sz w:val="20"/>
                          </w:rPr>
                          <w:t>-etek</w:t>
                        </w:r>
                      </w:p>
                    </w:tc>
                  </w:tr>
                  <w:tr>
                    <w:trPr>
                      <w:trHeight w:val="367" w:hRule="atLeast"/>
                    </w:trPr>
                    <w:tc>
                      <w:tcPr>
                        <w:tcW w:w="3265" w:type="dxa"/>
                        <w:tcBorders>
                          <w:left w:val="single" w:sz="4" w:space="0" w:color="000000"/>
                          <w:bottom w:val="single" w:sz="4" w:space="0" w:color="000000"/>
                        </w:tcBorders>
                      </w:tcPr>
                      <w:p>
                        <w:pPr>
                          <w:pStyle w:val="TableParagraph"/>
                          <w:spacing w:before="29"/>
                          <w:ind w:left="473"/>
                          <w:rPr>
                            <w:b/>
                            <w:sz w:val="20"/>
                          </w:rPr>
                        </w:pPr>
                        <w:r>
                          <w:rPr>
                            <w:rFonts w:ascii="Arial" w:hAnsi="Arial"/>
                            <w:spacing w:val="-1"/>
                            <w:w w:val="96"/>
                            <w:sz w:val="20"/>
                          </w:rPr>
                          <w:t>3r</w:t>
                        </w:r>
                        <w:r>
                          <w:rPr>
                            <w:rFonts w:ascii="Arial" w:hAnsi="Arial"/>
                            <w:w w:val="96"/>
                            <w:sz w:val="20"/>
                          </w:rPr>
                          <w:t>d</w:t>
                        </w:r>
                        <w:r>
                          <w:rPr>
                            <w:rFonts w:ascii="Arial" w:hAnsi="Arial"/>
                            <w:spacing w:val="-1"/>
                            <w:sz w:val="20"/>
                          </w:rPr>
                          <w:t> </w:t>
                        </w:r>
                        <w:r>
                          <w:rPr>
                            <w:rFonts w:ascii="Arial" w:hAnsi="Arial"/>
                            <w:spacing w:val="-1"/>
                            <w:w w:val="91"/>
                            <w:sz w:val="20"/>
                          </w:rPr>
                          <w:t>perso</w:t>
                        </w:r>
                        <w:r>
                          <w:rPr>
                            <w:rFonts w:ascii="Arial" w:hAnsi="Arial"/>
                            <w:w w:val="91"/>
                            <w:sz w:val="20"/>
                          </w:rPr>
                          <w:t>n</w:t>
                        </w:r>
                        <w:r>
                          <w:rPr>
                            <w:rFonts w:ascii="Arial" w:hAnsi="Arial"/>
                            <w:spacing w:val="-1"/>
                            <w:sz w:val="20"/>
                          </w:rPr>
                          <w:t> </w:t>
                        </w:r>
                        <w:r>
                          <w:rPr>
                            <w:b/>
                            <w:spacing w:val="-110"/>
                            <w:w w:val="104"/>
                            <w:sz w:val="20"/>
                          </w:rPr>
                          <w:t>o</w:t>
                        </w:r>
                        <w:r>
                          <w:rPr>
                            <w:b/>
                            <w:spacing w:val="-20"/>
                            <w:w w:val="56"/>
                            <w:sz w:val="20"/>
                          </w:rPr>
                          <w:t>´</w:t>
                        </w:r>
                        <w:r>
                          <w:rPr>
                            <w:b/>
                            <w:spacing w:val="-1"/>
                            <w:w w:val="56"/>
                            <w:sz w:val="20"/>
                          </w:rPr>
                          <w:t>´</w:t>
                        </w:r>
                        <w:r>
                          <w:rPr>
                            <w:b/>
                            <w:w w:val="100"/>
                            <w:sz w:val="20"/>
                          </w:rPr>
                          <w:t>k</w:t>
                        </w:r>
                        <w:r>
                          <w:rPr>
                            <w:rFonts w:ascii="Arial" w:hAnsi="Arial"/>
                            <w:w w:val="78"/>
                            <w:sz w:val="20"/>
                          </w:rPr>
                          <w:t>,</w:t>
                        </w:r>
                        <w:r>
                          <w:rPr>
                            <w:rFonts w:ascii="Arial" w:hAnsi="Arial"/>
                            <w:spacing w:val="-1"/>
                            <w:sz w:val="20"/>
                          </w:rPr>
                          <w:t> </w:t>
                        </w:r>
                        <w:r>
                          <w:rPr>
                            <w:b/>
                            <w:spacing w:val="-1"/>
                            <w:w w:val="103"/>
                            <w:sz w:val="20"/>
                          </w:rPr>
                          <w:t>magu</w:t>
                        </w:r>
                        <w:r>
                          <w:rPr>
                            <w:b/>
                            <w:w w:val="103"/>
                            <w:sz w:val="20"/>
                          </w:rPr>
                          <w:t>k</w:t>
                        </w:r>
                        <w:r>
                          <w:rPr>
                            <w:rFonts w:ascii="Arial" w:hAnsi="Arial"/>
                            <w:w w:val="78"/>
                            <w:sz w:val="20"/>
                          </w:rPr>
                          <w:t>,</w:t>
                        </w:r>
                        <w:r>
                          <w:rPr>
                            <w:rFonts w:ascii="Arial" w:hAnsi="Arial"/>
                            <w:spacing w:val="-1"/>
                            <w:sz w:val="20"/>
                          </w:rPr>
                          <w:t> </w:t>
                        </w:r>
                        <w:r>
                          <w:rPr>
                            <w:b/>
                            <w:spacing w:val="-1"/>
                            <w:w w:val="101"/>
                            <w:sz w:val="20"/>
                          </w:rPr>
                          <w:t>önök</w:t>
                        </w:r>
                      </w:p>
                    </w:tc>
                    <w:tc>
                      <w:tcPr>
                        <w:tcW w:w="1266" w:type="dxa"/>
                        <w:tcBorders>
                          <w:bottom w:val="single" w:sz="4" w:space="0" w:color="000000"/>
                        </w:tcBorders>
                      </w:tcPr>
                      <w:p>
                        <w:pPr>
                          <w:pStyle w:val="TableParagraph"/>
                          <w:spacing w:before="29"/>
                          <w:ind w:left="320"/>
                          <w:rPr>
                            <w:b/>
                            <w:sz w:val="20"/>
                          </w:rPr>
                        </w:pPr>
                        <w:r>
                          <w:rPr>
                            <w:b/>
                            <w:sz w:val="20"/>
                          </w:rPr>
                          <w:t>-ak</w:t>
                        </w:r>
                      </w:p>
                    </w:tc>
                    <w:tc>
                      <w:tcPr>
                        <w:tcW w:w="1559" w:type="dxa"/>
                        <w:tcBorders>
                          <w:bottom w:val="single" w:sz="4" w:space="0" w:color="000000"/>
                          <w:right w:val="single" w:sz="4" w:space="0" w:color="000000"/>
                        </w:tcBorders>
                      </w:tcPr>
                      <w:p>
                        <w:pPr>
                          <w:pStyle w:val="TableParagraph"/>
                          <w:spacing w:before="29"/>
                          <w:ind w:left="70"/>
                          <w:rPr>
                            <w:b/>
                            <w:sz w:val="20"/>
                          </w:rPr>
                        </w:pPr>
                        <w:r>
                          <w:rPr>
                            <w:b/>
                            <w:sz w:val="20"/>
                          </w:rPr>
                          <w:t>-ek</w:t>
                        </w:r>
                      </w:p>
                    </w:tc>
                  </w:tr>
                </w:tbl>
                <w:p>
                  <w:pPr>
                    <w:pStyle w:val="BodyText"/>
                  </w:pPr>
                </w:p>
              </w:txbxContent>
            </v:textbox>
            <w10:wrap type="topAndBottom"/>
          </v:shape>
        </w:pict>
      </w:r>
      <w:r>
        <w:rPr>
          <w:w w:val="110"/>
        </w:rPr>
        <w:t>After the correct past tense marker has been determined, the personal endings are attached with no further changes to the stem.</w:t>
      </w:r>
    </w:p>
    <w:p>
      <w:pPr>
        <w:spacing w:after="0" w:line="285" w:lineRule="auto"/>
        <w:jc w:val="both"/>
        <w:sectPr>
          <w:pgSz w:w="8650" w:h="12250"/>
          <w:pgMar w:top="500" w:bottom="280" w:left="180" w:right="680"/>
        </w:sectPr>
      </w:pPr>
    </w:p>
    <w:p>
      <w:pPr>
        <w:pStyle w:val="BodyText"/>
        <w:spacing w:before="2"/>
        <w:rPr>
          <w:sz w:val="9"/>
        </w:rPr>
      </w:pPr>
    </w:p>
    <w:p>
      <w:pPr>
        <w:pStyle w:val="BodyText"/>
        <w:spacing w:line="285" w:lineRule="auto" w:before="101"/>
        <w:ind w:left="101" w:right="1728"/>
      </w:pPr>
      <w:r>
        <w:rPr/>
        <w:pict>
          <v:group style="position:absolute;margin-left:355.789001pt;margin-top:-5.611839pt;width:61.8pt;height:119.55pt;mso-position-horizontal-relative:page;mso-position-vertical-relative:paragraph;z-index:15816704" coordorigin="7116,-112" coordsize="1236,2391">
            <v:shape style="position:absolute;left:7115;top:-113;width:1236;height:2391" coordorigin="7116,-112" coordsize="1236,2391" path="m8351,-112l7130,-112,7116,-95,7116,2278,8337,2278,8351,2261,8351,-112xe" filled="true" fillcolor="#f0f0f0" stroked="false">
              <v:path arrowok="t"/>
              <v:fill type="solid"/>
            </v:shape>
            <v:shape style="position:absolute;left:7115;top:-113;width:1236;height:2391" coordorigin="7116,-112" coordsize="1236,2391" path="m8351,-112l7156,-112,7116,-65,7116,2278,8311,2278,8351,2231,8351,-112xe" filled="true" fillcolor="#efefef" stroked="false">
              <v:path arrowok="t"/>
              <v:fill type="solid"/>
            </v:shape>
            <v:shape style="position:absolute;left:7115;top:-113;width:1236;height:2391" coordorigin="7116,-112" coordsize="1236,2391" path="m8351,-112l7181,-112,7116,-34,7116,2278,8286,2278,8351,2201,8351,-112xe" filled="true" fillcolor="#eeeeee" stroked="false">
              <v:path arrowok="t"/>
              <v:fill type="solid"/>
            </v:shape>
            <v:shape style="position:absolute;left:7115;top:-113;width:1236;height:2391" coordorigin="7116,-112" coordsize="1236,2391" path="m8351,-112l7207,-112,7116,-4,7116,2278,8260,2278,8351,2170,8351,-112xe" filled="true" fillcolor="#ededed" stroked="false">
              <v:path arrowok="t"/>
              <v:fill type="solid"/>
            </v:shape>
            <v:shape style="position:absolute;left:7115;top:-113;width:1236;height:2391" coordorigin="7116,-112" coordsize="1236,2391" path="m8351,-112l7232,-112,7116,26,7116,2278,8235,2278,8351,2140,8351,-112xe" filled="true" fillcolor="#ececec" stroked="false">
              <v:path arrowok="t"/>
              <v:fill type="solid"/>
            </v:shape>
            <v:shape style="position:absolute;left:7115;top:-113;width:1236;height:2391" coordorigin="7116,-112" coordsize="1236,2391" path="m8351,-112l7258,-112,7116,57,7116,2278,8209,2278,8351,2109,8351,-112xe" filled="true" fillcolor="#ebebeb" stroked="false">
              <v:path arrowok="t"/>
              <v:fill type="solid"/>
            </v:shape>
            <v:shape style="position:absolute;left:7115;top:-113;width:1236;height:2391" coordorigin="7116,-112" coordsize="1236,2391" path="m8351,-112l7283,-112,7116,87,7116,2278,8184,2278,8351,2079,8351,-112xe" filled="true" fillcolor="#eaeaea" stroked="false">
              <v:path arrowok="t"/>
              <v:fill type="solid"/>
            </v:shape>
            <v:shape style="position:absolute;left:7115;top:-113;width:1236;height:2391" coordorigin="7116,-112" coordsize="1236,2391" path="m8351,-112l7309,-112,7116,118,7116,2278,8158,2278,8351,2049,8351,-112xe" filled="true" fillcolor="#e9e9e9" stroked="false">
              <v:path arrowok="t"/>
              <v:fill type="solid"/>
            </v:shape>
            <v:shape style="position:absolute;left:7115;top:-113;width:1236;height:2391" coordorigin="7116,-112" coordsize="1236,2391" path="m8351,-112l7334,-112,7116,148,7116,2278,8133,2278,8351,2018,8351,-112xe" filled="true" fillcolor="#e8e8e8" stroked="false">
              <v:path arrowok="t"/>
              <v:fill type="solid"/>
            </v:shape>
            <v:shape style="position:absolute;left:7115;top:-113;width:1236;height:2391" coordorigin="7116,-112" coordsize="1236,2391" path="m8351,-112l7360,-112,7116,178,7116,2278,8107,2278,8351,1988,8351,-112xe" filled="true" fillcolor="#e7e7e7" stroked="false">
              <v:path arrowok="t"/>
              <v:fill type="solid"/>
            </v:shape>
            <v:shape style="position:absolute;left:7115;top:-113;width:1236;height:2391" coordorigin="7116,-112" coordsize="1236,2391" path="m8351,-112l7385,-112,7116,209,7116,2278,8082,2278,8351,1957,8351,-112xe" filled="true" fillcolor="#e6e6e6" stroked="false">
              <v:path arrowok="t"/>
              <v:fill type="solid"/>
            </v:shape>
            <v:shape style="position:absolute;left:7115;top:-113;width:1236;height:2391" coordorigin="7116,-112" coordsize="1236,2391" path="m8351,-112l7411,-112,7116,239,7116,2278,8056,2278,8351,1927,8351,-112xe" filled="true" fillcolor="#e5e5e5" stroked="false">
              <v:path arrowok="t"/>
              <v:fill type="solid"/>
            </v:shape>
            <v:shape style="position:absolute;left:7115;top:-113;width:1236;height:2391" coordorigin="7116,-112" coordsize="1236,2391" path="m8351,-112l7436,-112,7116,269,7116,2278,8031,2278,8351,1897,8351,-112xe" filled="true" fillcolor="#e4e4e4" stroked="false">
              <v:path arrowok="t"/>
              <v:fill type="solid"/>
            </v:shape>
            <v:shape style="position:absolute;left:7115;top:-113;width:1236;height:2391" coordorigin="7116,-112" coordsize="1236,2391" path="m8351,-112l7462,-112,7116,300,7116,2278,8005,2278,8351,1866,8351,-112xe" filled="true" fillcolor="#e3e3e3" stroked="false">
              <v:path arrowok="t"/>
              <v:fill type="solid"/>
            </v:shape>
            <v:shape style="position:absolute;left:7115;top:-113;width:1236;height:2391" coordorigin="7116,-112" coordsize="1236,2391" path="m8351,-112l7487,-112,7116,330,7116,2278,7980,2278,8351,1836,8351,-112xe" filled="true" fillcolor="#e2e2e2" stroked="false">
              <v:path arrowok="t"/>
              <v:fill type="solid"/>
            </v:shape>
            <v:shape style="position:absolute;left:7115;top:-113;width:1236;height:2391" coordorigin="7116,-112" coordsize="1236,2391" path="m8351,-112l7513,-112,7116,361,7116,2278,7954,2278,8351,1806,8351,-112xe" filled="true" fillcolor="#e1e1e1" stroked="false">
              <v:path arrowok="t"/>
              <v:fill type="solid"/>
            </v:shape>
            <v:shape style="position:absolute;left:7115;top:-113;width:1236;height:2391" coordorigin="7116,-112" coordsize="1236,2391" path="m8351,-112l7538,-112,7116,391,7116,2278,7929,2278,8351,1775,8351,-112xe" filled="true" fillcolor="#e0e0e0" stroked="false">
              <v:path arrowok="t"/>
              <v:fill type="solid"/>
            </v:shape>
            <v:shape style="position:absolute;left:7115;top:-113;width:1236;height:2391" coordorigin="7116,-112" coordsize="1236,2391" path="m8351,-112l7563,-112,7116,421,7116,2278,7903,2278,8351,1745,8351,-112xe" filled="true" fillcolor="#dfdfdf" stroked="false">
              <v:path arrowok="t"/>
              <v:fill type="solid"/>
            </v:shape>
            <v:shape style="position:absolute;left:7115;top:-113;width:1236;height:2391" coordorigin="7116,-112" coordsize="1236,2391" path="m8351,-112l7589,-112,7116,452,7116,2278,7878,2278,8351,1714,8351,-112xe" filled="true" fillcolor="#dedede" stroked="false">
              <v:path arrowok="t"/>
              <v:fill type="solid"/>
            </v:shape>
            <v:shape style="position:absolute;left:7115;top:-113;width:1236;height:2391" coordorigin="7116,-112" coordsize="1236,2391" path="m8351,-112l7614,-112,7116,482,7116,2278,7852,2278,8351,1684,8351,-112xe" filled="true" fillcolor="#dddddd" stroked="false">
              <v:path arrowok="t"/>
              <v:fill type="solid"/>
            </v:shape>
            <v:shape style="position:absolute;left:7115;top:-113;width:1236;height:2391" coordorigin="7116,-112" coordsize="1236,2391" path="m8351,-112l7640,-112,7116,513,7116,2278,7827,2278,8351,1654,8351,-112xe" filled="true" fillcolor="#dcdcdc" stroked="false">
              <v:path arrowok="t"/>
              <v:fill type="solid"/>
            </v:shape>
            <v:shape style="position:absolute;left:7115;top:-113;width:1236;height:2391" coordorigin="7116,-112" coordsize="1236,2391" path="m8351,-112l7665,-112,7116,543,7116,2278,7801,2278,8351,1623,8351,-112xe" filled="true" fillcolor="#dbdbdb" stroked="false">
              <v:path arrowok="t"/>
              <v:fill type="solid"/>
            </v:shape>
            <v:shape style="position:absolute;left:7115;top:-113;width:1236;height:2391" coordorigin="7116,-112" coordsize="1236,2391" path="m8351,-112l7691,-112,7116,573,7116,2278,7776,2278,8351,1593,8351,-112xe" filled="true" fillcolor="#dadada" stroked="false">
              <v:path arrowok="t"/>
              <v:fill type="solid"/>
            </v:shape>
            <v:shape style="position:absolute;left:7115;top:-113;width:1236;height:2391" coordorigin="7116,-112" coordsize="1236,2391" path="m8351,-112l7716,-112,7116,604,7116,2278,7750,2278,8351,1562,8351,-112xe" filled="true" fillcolor="#d9d9d9" stroked="false">
              <v:path arrowok="t"/>
              <v:fill type="solid"/>
            </v:shape>
            <v:shape style="position:absolute;left:7115;top:-113;width:1236;height:2391" coordorigin="7116,-112" coordsize="1236,2391" path="m8351,-112l7742,-112,7116,634,7116,2278,7725,2278,8351,1532,8351,-112xe" filled="true" fillcolor="#d8d8d8" stroked="false">
              <v:path arrowok="t"/>
              <v:fill type="solid"/>
            </v:shape>
            <v:shape style="position:absolute;left:7115;top:-113;width:1236;height:2391" coordorigin="7116,-112" coordsize="1236,2391" path="m8351,-112l7767,-112,7116,664,7116,2278,7699,2278,8351,1502,8351,-112xe" filled="true" fillcolor="#d7d7d7" stroked="false">
              <v:path arrowok="t"/>
              <v:fill type="solid"/>
            </v:shape>
            <v:shape style="position:absolute;left:7115;top:-113;width:1236;height:2391" coordorigin="7116,-112" coordsize="1236,2391" path="m8351,-112l7793,-112,7116,695,7116,2278,7674,2278,8351,1471,8351,-112xe" filled="true" fillcolor="#d6d6d6" stroked="false">
              <v:path arrowok="t"/>
              <v:fill type="solid"/>
            </v:shape>
            <v:shape style="position:absolute;left:7115;top:-113;width:1236;height:2391" coordorigin="7116,-112" coordsize="1236,2391" path="m8351,-112l7818,-112,7116,725,7116,2278,7648,2278,8351,1441,8351,-112xe" filled="true" fillcolor="#d5d5d5" stroked="false">
              <v:path arrowok="t"/>
              <v:fill type="solid"/>
            </v:shape>
            <v:shape style="position:absolute;left:7115;top:-113;width:1236;height:2391" coordorigin="7116,-112" coordsize="1236,2391" path="m8351,-112l7844,-112,7116,756,7116,2278,7623,2278,8351,1411,8351,-112xe" filled="true" fillcolor="#d4d4d4" stroked="false">
              <v:path arrowok="t"/>
              <v:fill type="solid"/>
            </v:shape>
            <v:shape style="position:absolute;left:7115;top:-113;width:1236;height:2391" coordorigin="7116,-112" coordsize="1236,2391" path="m8351,-112l7869,-112,7116,786,7116,2278,7597,2278,8351,1380,8351,-112xe" filled="true" fillcolor="#d3d3d3" stroked="false">
              <v:path arrowok="t"/>
              <v:fill type="solid"/>
            </v:shape>
            <v:shape style="position:absolute;left:7115;top:-113;width:1236;height:2391" coordorigin="7116,-112" coordsize="1236,2391" path="m8351,-112l7895,-112,7116,816,7116,2278,7572,2278,8351,1350,8351,-112xe" filled="true" fillcolor="#d2d2d2" stroked="false">
              <v:path arrowok="t"/>
              <v:fill type="solid"/>
            </v:shape>
            <v:shape style="position:absolute;left:7115;top:-113;width:1236;height:2391" coordorigin="7116,-112" coordsize="1236,2391" path="m8351,-112l7920,-112,7116,847,7116,2278,7546,2278,8351,1319,8351,-112xe" filled="true" fillcolor="#d1d1d1" stroked="false">
              <v:path arrowok="t"/>
              <v:fill type="solid"/>
            </v:shape>
            <v:shape style="position:absolute;left:7115;top:-113;width:1236;height:2391" coordorigin="7116,-112" coordsize="1236,2391" path="m8351,-112l7946,-112,7116,877,7116,2278,7521,2278,8351,1289,8351,-112xe" filled="true" fillcolor="#d0d0d0" stroked="false">
              <v:path arrowok="t"/>
              <v:fill type="solid"/>
            </v:shape>
            <v:shape style="position:absolute;left:7115;top:-113;width:1236;height:2391" coordorigin="7116,-112" coordsize="1236,2391" path="m8351,-112l7971,-112,7116,908,7116,2278,7495,2278,8351,1259,8351,-112xe" filled="true" fillcolor="#cfcfcf" stroked="false">
              <v:path arrowok="t"/>
              <v:fill type="solid"/>
            </v:shape>
            <v:shape style="position:absolute;left:7115;top:-113;width:1236;height:2391" coordorigin="7116,-112" coordsize="1236,2391" path="m8351,-112l7997,-112,7116,938,7116,2278,7470,2278,8351,1228,8351,-112xe" filled="true" fillcolor="#cecece" stroked="false">
              <v:path arrowok="t"/>
              <v:fill type="solid"/>
            </v:shape>
            <v:shape style="position:absolute;left:7115;top:-113;width:1236;height:2391" coordorigin="7116,-112" coordsize="1236,2391" path="m8351,-112l8022,-112,7116,968,7116,2278,7445,2278,8351,1198,8351,-112xe" filled="true" fillcolor="#cdcdcd" stroked="false">
              <v:path arrowok="t"/>
              <v:fill type="solid"/>
            </v:shape>
            <v:shape style="position:absolute;left:7115;top:-113;width:1236;height:2391" coordorigin="7116,-112" coordsize="1236,2391" path="m8351,-112l8048,-112,7116,999,7116,2278,7419,2278,8351,1167,8351,-112xe" filled="true" fillcolor="#cccccc" stroked="false">
              <v:path arrowok="t"/>
              <v:fill type="solid"/>
            </v:shape>
            <v:shape style="position:absolute;left:7115;top:-113;width:1236;height:2391" coordorigin="7116,-112" coordsize="1236,2391" path="m8351,-112l8073,-112,7116,1029,7116,2278,7394,2278,8351,1137,8351,-112xe" filled="true" fillcolor="#cbcbcb" stroked="false">
              <v:path arrowok="t"/>
              <v:fill type="solid"/>
            </v:shape>
            <v:shape style="position:absolute;left:7115;top:-113;width:1236;height:2391" coordorigin="7116,-112" coordsize="1236,2391" path="m8351,-112l8099,-112,7116,1059,7116,2278,7368,2278,8351,1107,8351,-112xe" filled="true" fillcolor="#cacaca" stroked="false">
              <v:path arrowok="t"/>
              <v:fill type="solid"/>
            </v:shape>
            <v:shape style="position:absolute;left:7115;top:-113;width:1236;height:2391" coordorigin="7116,-112" coordsize="1236,2391" path="m8351,-112l8124,-112,7116,1090,7116,2278,7343,2278,8351,1076,8351,-112xe" filled="true" fillcolor="#c9c9c9" stroked="false">
              <v:path arrowok="t"/>
              <v:fill type="solid"/>
            </v:shape>
            <v:shape style="position:absolute;left:7115;top:-113;width:1236;height:2391" coordorigin="7116,-112" coordsize="1236,2391" path="m8351,-112l8150,-112,7116,1120,7116,2278,7317,2278,8351,1046,8351,-112xe" filled="true" fillcolor="#c8c8c8" stroked="false">
              <v:path arrowok="t"/>
              <v:fill type="solid"/>
            </v:shape>
            <v:shape style="position:absolute;left:7115;top:-113;width:1236;height:2391" coordorigin="7116,-112" coordsize="1236,2391" path="m8351,-112l8175,-112,7116,1151,7116,2278,7292,2278,8351,1016,8351,-112xe" filled="true" fillcolor="#c7c7c7" stroked="false">
              <v:path arrowok="t"/>
              <v:fill type="solid"/>
            </v:shape>
            <v:shape style="position:absolute;left:7115;top:-113;width:1236;height:2391" coordorigin="7116,-112" coordsize="1236,2391" path="m8351,-112l8201,-112,7116,1181,7116,2278,7266,2278,8351,985,8351,-112xe" filled="true" fillcolor="#c6c6c6" stroked="false">
              <v:path arrowok="t"/>
              <v:fill type="solid"/>
            </v:shape>
            <v:shape style="position:absolute;left:7115;top:-113;width:1236;height:2391" coordorigin="7116,-112" coordsize="1236,2391" path="m8351,-112l8226,-112,7116,1211,7116,2278,7241,2278,8351,955,8351,-112xe" filled="true" fillcolor="#c5c5c5" stroked="false">
              <v:path arrowok="t"/>
              <v:fill type="solid"/>
            </v:shape>
            <v:shape style="position:absolute;left:7115;top:-113;width:1236;height:2391" coordorigin="7116,-112" coordsize="1236,2391" path="m8351,-112l8252,-112,7116,1242,7116,2278,7215,2278,8351,924,8351,-112xe" filled="true" fillcolor="#c4c4c4" stroked="false">
              <v:path arrowok="t"/>
              <v:fill type="solid"/>
            </v:shape>
            <v:shape style="position:absolute;left:7115;top:-113;width:1236;height:2391" coordorigin="7116,-112" coordsize="1236,2391" path="m8351,-112l8277,-112,7116,1272,7116,2278,7190,2278,8351,894,8351,-112xe" filled="true" fillcolor="#c3c3c3" stroked="false">
              <v:path arrowok="t"/>
              <v:fill type="solid"/>
            </v:shape>
            <v:shape style="position:absolute;left:7115;top:-113;width:1236;height:2391" coordorigin="7116,-112" coordsize="1236,2391" path="m8351,-112l8303,-112,7116,1303,7116,2278,7164,2278,8351,864,8351,-112xe" filled="true" fillcolor="#c2c2c2" stroked="false">
              <v:path arrowok="t"/>
              <v:fill type="solid"/>
            </v:shape>
            <v:shape style="position:absolute;left:7115;top:-113;width:1236;height:2391" coordorigin="7116,-112" coordsize="1236,2391" path="m8351,-112l8328,-112,7116,1333,7116,2278,7139,2278,8351,833,8351,-112xe" filled="true" fillcolor="#c1c1c1" stroked="false">
              <v:path arrowok="t"/>
              <v:fill type="solid"/>
            </v:shape>
            <v:shape style="position:absolute;left:7115;top:-109;width:1236;height:2384" coordorigin="7116,-109" coordsize="1236,2384" path="m8351,-109l7116,1363,7116,2275,8351,803,8351,-109xe" filled="true" fillcolor="#c0c0c0" stroked="false">
              <v:path arrowok="t"/>
              <v:fill type="solid"/>
            </v:shape>
            <v:shape style="position:absolute;left:7115;top:-79;width:1236;height:2323" coordorigin="7116,-78" coordsize="1236,2323" path="m8351,-78l7116,1394,7116,2245,8351,772,8351,-78xe" filled="true" fillcolor="#bfbfbf" stroked="false">
              <v:path arrowok="t"/>
              <v:fill type="solid"/>
            </v:shape>
            <v:shape style="position:absolute;left:7115;top:-48;width:1236;height:2263" coordorigin="7116,-48" coordsize="1236,2263" path="m8351,-48l7116,1424,7116,2214,8351,742,8351,-48xe" filled="true" fillcolor="#bebebe" stroked="false">
              <v:path arrowok="t"/>
              <v:fill type="solid"/>
            </v:shape>
            <v:shape style="position:absolute;left:7115;top:-18;width:1236;height:2202" coordorigin="7116,-18" coordsize="1236,2202" path="m8351,-18l7116,1454,7116,2184,8351,712,8351,-18xe" filled="true" fillcolor="#bdbdbd" stroked="false">
              <v:path arrowok="t"/>
              <v:fill type="solid"/>
            </v:shape>
            <v:shape style="position:absolute;left:7115;top:12;width:1236;height:2141" coordorigin="7116,13" coordsize="1236,2141" path="m8351,13l7116,1485,7116,2153,8351,681,8351,13xe" filled="true" fillcolor="#bcbcbc" stroked="false">
              <v:path arrowok="t"/>
              <v:fill type="solid"/>
            </v:shape>
            <v:shape style="position:absolute;left:7115;top:43;width:1236;height:2080" coordorigin="7116,43" coordsize="1236,2080" path="m8351,43l7116,1515,7116,2123,8351,651,8351,43xe" filled="true" fillcolor="#bbbbbb" stroked="false">
              <v:path arrowok="t"/>
              <v:fill type="solid"/>
            </v:shape>
            <v:shape style="position:absolute;left:7115;top:73;width:1236;height:2019" coordorigin="7116,74" coordsize="1236,2019" path="m8351,74l7116,1546,7116,2093,8351,621,8351,74xe" filled="true" fillcolor="#bababa" stroked="false">
              <v:path arrowok="t"/>
              <v:fill type="solid"/>
            </v:shape>
            <v:shape style="position:absolute;left:7115;top:103;width:1236;height:1959" coordorigin="7116,104" coordsize="1236,1959" path="m8351,104l7116,1576,7116,2062,8351,590,8351,104xe" filled="true" fillcolor="#b9b9b9" stroked="false">
              <v:path arrowok="t"/>
              <v:fill type="solid"/>
            </v:shape>
            <v:shape style="position:absolute;left:7115;top:134;width:1236;height:1898" coordorigin="7116,134" coordsize="1236,1898" path="m8351,134l7116,1606,7116,2032,8351,560,8351,134xe" filled="true" fillcolor="#b8b8b8" stroked="false">
              <v:path arrowok="t"/>
              <v:fill type="solid"/>
            </v:shape>
            <v:shape style="position:absolute;left:7115;top:164;width:1236;height:1837" coordorigin="7116,165" coordsize="1236,1837" path="m8351,165l7116,1637,7116,2001,8351,529,8351,165xe" filled="true" fillcolor="#b7b7b7" stroked="false">
              <v:path arrowok="t"/>
              <v:fill type="solid"/>
            </v:shape>
            <v:shape style="position:absolute;left:7115;top:195;width:1236;height:1776" coordorigin="7116,195" coordsize="1236,1776" path="m8351,195l7116,1667,7116,1971,8351,499,8351,195xe" filled="true" fillcolor="#b6b6b6" stroked="false">
              <v:path arrowok="t"/>
              <v:fill type="solid"/>
            </v:shape>
            <v:shape style="position:absolute;left:7115;top:225;width:1236;height:1716" coordorigin="7116,226" coordsize="1236,1716" path="m8351,226l7116,1698,7116,1941,8351,469,8351,226xe" filled="true" fillcolor="#b5b5b5" stroked="false">
              <v:path arrowok="t"/>
              <v:fill type="solid"/>
            </v:shape>
            <v:shape style="position:absolute;left:7115;top:255;width:1236;height:1655" coordorigin="7116,256" coordsize="1236,1655" path="m8351,256l7116,1728,7116,1910,8351,438,8351,256xe" filled="true" fillcolor="#b4b4b4" stroked="false">
              <v:path arrowok="t"/>
              <v:fill type="solid"/>
            </v:shape>
            <v:shape style="position:absolute;left:7115;top:286;width:1236;height:1594" coordorigin="7116,286" coordsize="1236,1594" path="m8351,286l7116,1758,7116,1880,8351,408,8351,286xe" filled="true" fillcolor="#b3b3b3" stroked="false">
              <v:path arrowok="t"/>
              <v:fill type="solid"/>
            </v:shape>
            <v:shape style="position:absolute;left:7115;top:316;width:1236;height:1533" coordorigin="7116,317" coordsize="1236,1533" path="m8351,317l7116,1789,7116,1850,8351,377,8351,317xe" filled="true" fillcolor="#b2b2b2" stroked="false">
              <v:path arrowok="t"/>
              <v:fill type="solid"/>
            </v:shape>
            <v:shape style="position:absolute;left:7115;top:-113;width:1236;height:2391" type="#_x0000_t202" filled="false" stroked="false">
              <v:textbox inset="0,0,0,0">
                <w:txbxContent>
                  <w:p>
                    <w:pPr>
                      <w:spacing w:line="240" w:lineRule="auto" w:before="2"/>
                      <w:rPr>
                        <w:rFonts w:ascii="Arial"/>
                        <w:sz w:val="18"/>
                      </w:rPr>
                    </w:pPr>
                  </w:p>
                  <w:p>
                    <w:pPr>
                      <w:spacing w:line="285" w:lineRule="auto" w:before="0"/>
                      <w:ind w:left="79" w:right="0" w:firstLine="0"/>
                      <w:jc w:val="left"/>
                      <w:rPr>
                        <w:rFonts w:ascii="Arial"/>
                        <w:sz w:val="19"/>
                      </w:rPr>
                    </w:pPr>
                    <w:r>
                      <w:rPr>
                        <w:rFonts w:ascii="Arial"/>
                        <w:w w:val="90"/>
                        <w:sz w:val="19"/>
                      </w:rPr>
                      <w:t>Conjugation </w:t>
                    </w:r>
                    <w:r>
                      <w:rPr>
                        <w:rFonts w:ascii="Arial"/>
                        <w:sz w:val="19"/>
                      </w:rPr>
                      <w:t>and usage</w:t>
                    </w:r>
                  </w:p>
                </w:txbxContent>
              </v:textbox>
              <w10:wrap type="none"/>
            </v:shape>
            <w10:wrap type="none"/>
          </v:group>
        </w:pict>
      </w:r>
      <w:r>
        <w:rPr>
          <w:w w:val="105"/>
        </w:rPr>
        <w:t>The following verbs trigger different endings according to their shape; the relevant triggers are indicated in brackets; their conjugations follow.</w:t>
      </w:r>
    </w:p>
    <w:p>
      <w:pPr>
        <w:pStyle w:val="BodyText"/>
        <w:spacing w:before="5"/>
        <w:rPr>
          <w:sz w:val="10"/>
        </w:rPr>
      </w:pPr>
    </w:p>
    <w:tbl>
      <w:tblPr>
        <w:tblW w:w="0" w:type="auto"/>
        <w:jc w:val="lef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68"/>
        <w:gridCol w:w="1190"/>
        <w:gridCol w:w="1217"/>
        <w:gridCol w:w="1244"/>
        <w:gridCol w:w="1570"/>
      </w:tblGrid>
      <w:tr>
        <w:trPr>
          <w:trHeight w:val="311" w:hRule="atLeast"/>
        </w:trPr>
        <w:tc>
          <w:tcPr>
            <w:tcW w:w="868" w:type="dxa"/>
          </w:tcPr>
          <w:p>
            <w:pPr>
              <w:pStyle w:val="TableParagraph"/>
              <w:spacing w:line="227" w:lineRule="exact"/>
              <w:ind w:left="239"/>
              <w:rPr>
                <w:rFonts w:ascii="Arial"/>
                <w:sz w:val="20"/>
              </w:rPr>
            </w:pPr>
            <w:r>
              <w:rPr>
                <w:rFonts w:ascii="Arial"/>
                <w:w w:val="95"/>
                <w:sz w:val="20"/>
              </w:rPr>
              <w:t>bake</w:t>
            </w:r>
          </w:p>
        </w:tc>
        <w:tc>
          <w:tcPr>
            <w:tcW w:w="1190" w:type="dxa"/>
          </w:tcPr>
          <w:p>
            <w:pPr>
              <w:pStyle w:val="TableParagraph"/>
              <w:spacing w:line="229" w:lineRule="exact"/>
              <w:ind w:left="566"/>
              <w:rPr>
                <w:b/>
                <w:sz w:val="20"/>
              </w:rPr>
            </w:pPr>
            <w:r>
              <w:rPr>
                <w:b/>
                <w:sz w:val="20"/>
              </w:rPr>
              <w:t>süt</w:t>
            </w:r>
          </w:p>
        </w:tc>
        <w:tc>
          <w:tcPr>
            <w:tcW w:w="4031" w:type="dxa"/>
            <w:gridSpan w:val="3"/>
          </w:tcPr>
          <w:p>
            <w:pPr>
              <w:pStyle w:val="TableParagraph"/>
              <w:spacing w:line="227" w:lineRule="exact"/>
              <w:ind w:left="690"/>
              <w:rPr>
                <w:rFonts w:ascii="Arial"/>
                <w:sz w:val="20"/>
              </w:rPr>
            </w:pPr>
            <w:r>
              <w:rPr>
                <w:rFonts w:ascii="Arial"/>
                <w:sz w:val="20"/>
              </w:rPr>
              <w:t>[Class A, front rounded vowel]</w:t>
            </w:r>
          </w:p>
        </w:tc>
      </w:tr>
      <w:tr>
        <w:trPr>
          <w:trHeight w:val="388" w:hRule="atLeast"/>
        </w:trPr>
        <w:tc>
          <w:tcPr>
            <w:tcW w:w="868" w:type="dxa"/>
          </w:tcPr>
          <w:p>
            <w:pPr>
              <w:pStyle w:val="TableParagraph"/>
              <w:spacing w:before="74"/>
              <w:ind w:left="239"/>
              <w:rPr>
                <w:rFonts w:ascii="Arial"/>
                <w:sz w:val="20"/>
              </w:rPr>
            </w:pPr>
            <w:r>
              <w:rPr>
                <w:rFonts w:ascii="Arial"/>
                <w:w w:val="95"/>
                <w:sz w:val="20"/>
              </w:rPr>
              <w:t>remain</w:t>
            </w:r>
          </w:p>
        </w:tc>
        <w:tc>
          <w:tcPr>
            <w:tcW w:w="1190" w:type="dxa"/>
          </w:tcPr>
          <w:p>
            <w:pPr>
              <w:pStyle w:val="TableParagraph"/>
              <w:spacing w:before="74"/>
              <w:ind w:left="0" w:right="14"/>
              <w:jc w:val="right"/>
              <w:rPr>
                <w:b/>
                <w:sz w:val="20"/>
              </w:rPr>
            </w:pPr>
            <w:r>
              <w:rPr>
                <w:b/>
                <w:sz w:val="20"/>
              </w:rPr>
              <w:t>marad</w:t>
            </w:r>
          </w:p>
        </w:tc>
        <w:tc>
          <w:tcPr>
            <w:tcW w:w="4031" w:type="dxa"/>
            <w:gridSpan w:val="3"/>
          </w:tcPr>
          <w:p>
            <w:pPr>
              <w:pStyle w:val="TableParagraph"/>
              <w:spacing w:before="74"/>
              <w:ind w:left="690"/>
              <w:rPr>
                <w:rFonts w:ascii="Arial"/>
                <w:sz w:val="20"/>
              </w:rPr>
            </w:pPr>
            <w:r>
              <w:rPr>
                <w:rFonts w:ascii="Arial"/>
                <w:sz w:val="20"/>
              </w:rPr>
              <w:t>[Class B, back vowel]</w:t>
            </w:r>
          </w:p>
        </w:tc>
      </w:tr>
      <w:tr>
        <w:trPr>
          <w:trHeight w:val="388" w:hRule="atLeast"/>
        </w:trPr>
        <w:tc>
          <w:tcPr>
            <w:tcW w:w="868" w:type="dxa"/>
          </w:tcPr>
          <w:p>
            <w:pPr>
              <w:pStyle w:val="TableParagraph"/>
              <w:spacing w:before="74"/>
              <w:ind w:left="239"/>
              <w:rPr>
                <w:rFonts w:ascii="Arial"/>
                <w:sz w:val="20"/>
              </w:rPr>
            </w:pPr>
            <w:r>
              <w:rPr>
                <w:rFonts w:ascii="Arial"/>
                <w:sz w:val="20"/>
              </w:rPr>
              <w:t>love</w:t>
            </w:r>
          </w:p>
        </w:tc>
        <w:tc>
          <w:tcPr>
            <w:tcW w:w="1190" w:type="dxa"/>
          </w:tcPr>
          <w:p>
            <w:pPr>
              <w:pStyle w:val="TableParagraph"/>
              <w:spacing w:before="74"/>
              <w:ind w:left="0" w:right="43"/>
              <w:jc w:val="right"/>
              <w:rPr>
                <w:b/>
                <w:sz w:val="20"/>
              </w:rPr>
            </w:pPr>
            <w:r>
              <w:rPr>
                <w:b/>
                <w:w w:val="95"/>
                <w:sz w:val="20"/>
              </w:rPr>
              <w:t>szeret</w:t>
            </w:r>
          </w:p>
        </w:tc>
        <w:tc>
          <w:tcPr>
            <w:tcW w:w="4031" w:type="dxa"/>
            <w:gridSpan w:val="3"/>
          </w:tcPr>
          <w:p>
            <w:pPr>
              <w:pStyle w:val="TableParagraph"/>
              <w:spacing w:before="74"/>
              <w:ind w:left="690"/>
              <w:rPr>
                <w:rFonts w:ascii="Arial"/>
                <w:sz w:val="20"/>
              </w:rPr>
            </w:pPr>
            <w:r>
              <w:rPr>
                <w:rFonts w:ascii="Arial"/>
                <w:sz w:val="20"/>
              </w:rPr>
              <w:t>[Class C, front unrounded vowel]</w:t>
            </w:r>
          </w:p>
        </w:tc>
      </w:tr>
      <w:tr>
        <w:trPr>
          <w:trHeight w:val="684" w:hRule="atLeast"/>
        </w:trPr>
        <w:tc>
          <w:tcPr>
            <w:tcW w:w="868" w:type="dxa"/>
          </w:tcPr>
          <w:p>
            <w:pPr>
              <w:pStyle w:val="TableParagraph"/>
              <w:spacing w:before="74"/>
              <w:ind w:left="239"/>
              <w:rPr>
                <w:rFonts w:ascii="Arial"/>
                <w:sz w:val="20"/>
              </w:rPr>
            </w:pPr>
            <w:r>
              <w:rPr>
                <w:rFonts w:ascii="Arial"/>
                <w:sz w:val="20"/>
              </w:rPr>
              <w:t>read</w:t>
            </w:r>
          </w:p>
        </w:tc>
        <w:tc>
          <w:tcPr>
            <w:tcW w:w="1190" w:type="dxa"/>
          </w:tcPr>
          <w:p>
            <w:pPr>
              <w:pStyle w:val="TableParagraph"/>
              <w:spacing w:before="74"/>
              <w:ind w:left="566"/>
              <w:rPr>
                <w:b/>
                <w:sz w:val="20"/>
              </w:rPr>
            </w:pPr>
            <w:r>
              <w:rPr>
                <w:b/>
                <w:sz w:val="20"/>
              </w:rPr>
              <w:t>olvas</w:t>
            </w:r>
          </w:p>
        </w:tc>
        <w:tc>
          <w:tcPr>
            <w:tcW w:w="4031" w:type="dxa"/>
            <w:gridSpan w:val="3"/>
          </w:tcPr>
          <w:p>
            <w:pPr>
              <w:pStyle w:val="TableParagraph"/>
              <w:spacing w:before="74"/>
              <w:ind w:left="690"/>
              <w:rPr>
                <w:rFonts w:ascii="Arial"/>
                <w:sz w:val="20"/>
              </w:rPr>
            </w:pPr>
            <w:r>
              <w:rPr>
                <w:rFonts w:ascii="Arial"/>
                <w:sz w:val="20"/>
              </w:rPr>
              <w:t>[Class C, back vowel]</w:t>
            </w:r>
          </w:p>
        </w:tc>
      </w:tr>
      <w:tr>
        <w:trPr>
          <w:trHeight w:val="438" w:hRule="atLeast"/>
        </w:trPr>
        <w:tc>
          <w:tcPr>
            <w:tcW w:w="6089" w:type="dxa"/>
            <w:gridSpan w:val="5"/>
            <w:tcBorders>
              <w:top w:val="single" w:sz="4" w:space="0" w:color="000000"/>
              <w:left w:val="single" w:sz="4" w:space="0" w:color="000000"/>
              <w:right w:val="single" w:sz="4" w:space="0" w:color="000000"/>
            </w:tcBorders>
          </w:tcPr>
          <w:p>
            <w:pPr>
              <w:pStyle w:val="TableParagraph"/>
              <w:spacing w:before="92"/>
              <w:ind w:left="473"/>
              <w:rPr>
                <w:rFonts w:ascii="Arial"/>
                <w:sz w:val="20"/>
              </w:rPr>
            </w:pPr>
            <w:r>
              <w:rPr>
                <w:rFonts w:ascii="Arial"/>
                <w:sz w:val="20"/>
              </w:rPr>
              <w:t>Past tense indefinite conjugations</w:t>
            </w:r>
          </w:p>
        </w:tc>
      </w:tr>
      <w:tr>
        <w:trPr>
          <w:trHeight w:val="495" w:hRule="atLeast"/>
        </w:trPr>
        <w:tc>
          <w:tcPr>
            <w:tcW w:w="868" w:type="dxa"/>
            <w:tcBorders>
              <w:top w:val="single" w:sz="8" w:space="0" w:color="666666"/>
              <w:left w:val="single" w:sz="4" w:space="0" w:color="000000"/>
              <w:bottom w:val="single" w:sz="18" w:space="0" w:color="666666"/>
            </w:tcBorders>
          </w:tcPr>
          <w:p>
            <w:pPr>
              <w:pStyle w:val="TableParagraph"/>
              <w:ind w:left="0"/>
              <w:rPr>
                <w:rFonts w:ascii="Times New Roman"/>
                <w:sz w:val="18"/>
              </w:rPr>
            </w:pPr>
          </w:p>
        </w:tc>
        <w:tc>
          <w:tcPr>
            <w:tcW w:w="1190" w:type="dxa"/>
            <w:tcBorders>
              <w:top w:val="single" w:sz="8" w:space="0" w:color="666666"/>
              <w:bottom w:val="single" w:sz="18" w:space="0" w:color="666666"/>
            </w:tcBorders>
          </w:tcPr>
          <w:p>
            <w:pPr>
              <w:pStyle w:val="TableParagraph"/>
              <w:spacing w:before="151"/>
              <w:ind w:left="78"/>
              <w:rPr>
                <w:rFonts w:ascii="Arial" w:hAnsi="Arial"/>
                <w:sz w:val="20"/>
              </w:rPr>
            </w:pPr>
            <w:r>
              <w:rPr>
                <w:rFonts w:ascii="Arial" w:hAnsi="Arial"/>
                <w:w w:val="95"/>
                <w:sz w:val="20"/>
              </w:rPr>
              <w:t>süt</w:t>
            </w:r>
          </w:p>
        </w:tc>
        <w:tc>
          <w:tcPr>
            <w:tcW w:w="1217" w:type="dxa"/>
            <w:tcBorders>
              <w:top w:val="single" w:sz="8" w:space="0" w:color="666666"/>
              <w:bottom w:val="single" w:sz="18" w:space="0" w:color="666666"/>
            </w:tcBorders>
          </w:tcPr>
          <w:p>
            <w:pPr>
              <w:pStyle w:val="TableParagraph"/>
              <w:spacing w:before="151"/>
              <w:ind w:left="22"/>
              <w:rPr>
                <w:rFonts w:ascii="Arial"/>
                <w:sz w:val="20"/>
              </w:rPr>
            </w:pPr>
            <w:r>
              <w:rPr>
                <w:rFonts w:ascii="Arial"/>
                <w:w w:val="95"/>
                <w:sz w:val="20"/>
              </w:rPr>
              <w:t>marad</w:t>
            </w:r>
          </w:p>
        </w:tc>
        <w:tc>
          <w:tcPr>
            <w:tcW w:w="1244" w:type="dxa"/>
            <w:tcBorders>
              <w:top w:val="single" w:sz="8" w:space="0" w:color="666666"/>
              <w:bottom w:val="single" w:sz="18" w:space="0" w:color="666666"/>
            </w:tcBorders>
          </w:tcPr>
          <w:p>
            <w:pPr>
              <w:pStyle w:val="TableParagraph"/>
              <w:spacing w:before="151"/>
              <w:ind w:left="98"/>
              <w:rPr>
                <w:rFonts w:ascii="Arial"/>
                <w:sz w:val="20"/>
              </w:rPr>
            </w:pPr>
            <w:r>
              <w:rPr>
                <w:rFonts w:ascii="Arial"/>
                <w:w w:val="95"/>
                <w:sz w:val="20"/>
              </w:rPr>
              <w:t>szeret</w:t>
            </w:r>
          </w:p>
        </w:tc>
        <w:tc>
          <w:tcPr>
            <w:tcW w:w="1570" w:type="dxa"/>
            <w:tcBorders>
              <w:top w:val="single" w:sz="8" w:space="0" w:color="666666"/>
              <w:bottom w:val="single" w:sz="18" w:space="0" w:color="666666"/>
              <w:right w:val="single" w:sz="4" w:space="0" w:color="000000"/>
            </w:tcBorders>
          </w:tcPr>
          <w:p>
            <w:pPr>
              <w:pStyle w:val="TableParagraph"/>
              <w:spacing w:before="151"/>
              <w:ind w:left="82"/>
              <w:rPr>
                <w:rFonts w:ascii="Arial"/>
                <w:sz w:val="20"/>
              </w:rPr>
            </w:pPr>
            <w:r>
              <w:rPr>
                <w:rFonts w:ascii="Arial"/>
                <w:w w:val="95"/>
                <w:sz w:val="20"/>
              </w:rPr>
              <w:t>olvas</w:t>
            </w:r>
          </w:p>
        </w:tc>
      </w:tr>
      <w:tr>
        <w:trPr>
          <w:trHeight w:val="365" w:hRule="atLeast"/>
        </w:trPr>
        <w:tc>
          <w:tcPr>
            <w:tcW w:w="868" w:type="dxa"/>
            <w:tcBorders>
              <w:top w:val="single" w:sz="18" w:space="0" w:color="666666"/>
              <w:left w:val="single" w:sz="4" w:space="0" w:color="000000"/>
            </w:tcBorders>
          </w:tcPr>
          <w:p>
            <w:pPr>
              <w:pStyle w:val="TableParagraph"/>
              <w:spacing w:before="83"/>
              <w:ind w:left="473"/>
              <w:rPr>
                <w:b/>
                <w:sz w:val="20"/>
              </w:rPr>
            </w:pPr>
            <w:r>
              <w:rPr>
                <w:b/>
                <w:sz w:val="20"/>
              </w:rPr>
              <w:t>én</w:t>
            </w:r>
          </w:p>
        </w:tc>
        <w:tc>
          <w:tcPr>
            <w:tcW w:w="1190" w:type="dxa"/>
            <w:tcBorders>
              <w:top w:val="single" w:sz="18" w:space="0" w:color="666666"/>
            </w:tcBorders>
          </w:tcPr>
          <w:p>
            <w:pPr>
              <w:pStyle w:val="TableParagraph"/>
              <w:spacing w:before="83"/>
              <w:ind w:left="78"/>
              <w:rPr>
                <w:b/>
                <w:sz w:val="20"/>
              </w:rPr>
            </w:pPr>
            <w:r>
              <w:rPr>
                <w:b/>
                <w:sz w:val="20"/>
              </w:rPr>
              <w:t>sütöttem</w:t>
            </w:r>
          </w:p>
        </w:tc>
        <w:tc>
          <w:tcPr>
            <w:tcW w:w="1217" w:type="dxa"/>
            <w:tcBorders>
              <w:top w:val="single" w:sz="18" w:space="0" w:color="666666"/>
            </w:tcBorders>
          </w:tcPr>
          <w:p>
            <w:pPr>
              <w:pStyle w:val="TableParagraph"/>
              <w:spacing w:before="83"/>
              <w:ind w:left="22"/>
              <w:rPr>
                <w:b/>
                <w:sz w:val="20"/>
              </w:rPr>
            </w:pPr>
            <w:r>
              <w:rPr>
                <w:b/>
                <w:w w:val="105"/>
                <w:sz w:val="20"/>
              </w:rPr>
              <w:t>maradtam</w:t>
            </w:r>
          </w:p>
        </w:tc>
        <w:tc>
          <w:tcPr>
            <w:tcW w:w="1244" w:type="dxa"/>
            <w:tcBorders>
              <w:top w:val="single" w:sz="18" w:space="0" w:color="666666"/>
            </w:tcBorders>
          </w:tcPr>
          <w:p>
            <w:pPr>
              <w:pStyle w:val="TableParagraph"/>
              <w:spacing w:before="83"/>
              <w:ind w:left="98"/>
              <w:rPr>
                <w:b/>
                <w:sz w:val="20"/>
              </w:rPr>
            </w:pPr>
            <w:r>
              <w:rPr>
                <w:b/>
                <w:sz w:val="20"/>
              </w:rPr>
              <w:t>szerettem</w:t>
            </w:r>
          </w:p>
        </w:tc>
        <w:tc>
          <w:tcPr>
            <w:tcW w:w="1570" w:type="dxa"/>
            <w:tcBorders>
              <w:top w:val="single" w:sz="18" w:space="0" w:color="666666"/>
              <w:right w:val="single" w:sz="4" w:space="0" w:color="000000"/>
            </w:tcBorders>
          </w:tcPr>
          <w:p>
            <w:pPr>
              <w:pStyle w:val="TableParagraph"/>
              <w:spacing w:before="83"/>
              <w:ind w:left="82"/>
              <w:rPr>
                <w:b/>
                <w:sz w:val="20"/>
              </w:rPr>
            </w:pPr>
            <w:r>
              <w:rPr>
                <w:b/>
                <w:sz w:val="20"/>
              </w:rPr>
              <w:t>olvastam</w:t>
            </w:r>
          </w:p>
        </w:tc>
      </w:tr>
      <w:tr>
        <w:trPr>
          <w:trHeight w:val="323" w:hRule="atLeast"/>
        </w:trPr>
        <w:tc>
          <w:tcPr>
            <w:tcW w:w="868" w:type="dxa"/>
            <w:tcBorders>
              <w:left w:val="single" w:sz="4" w:space="0" w:color="000000"/>
            </w:tcBorders>
          </w:tcPr>
          <w:p>
            <w:pPr>
              <w:pStyle w:val="TableParagraph"/>
              <w:spacing w:before="41"/>
              <w:ind w:left="473"/>
              <w:rPr>
                <w:b/>
                <w:sz w:val="20"/>
              </w:rPr>
            </w:pPr>
            <w:r>
              <w:rPr>
                <w:b/>
                <w:sz w:val="20"/>
              </w:rPr>
              <w:t>te</w:t>
            </w:r>
          </w:p>
        </w:tc>
        <w:tc>
          <w:tcPr>
            <w:tcW w:w="1190" w:type="dxa"/>
          </w:tcPr>
          <w:p>
            <w:pPr>
              <w:pStyle w:val="TableParagraph"/>
              <w:spacing w:before="41"/>
              <w:ind w:left="78"/>
              <w:rPr>
                <w:b/>
                <w:sz w:val="20"/>
              </w:rPr>
            </w:pPr>
            <w:r>
              <w:rPr>
                <w:b/>
                <w:sz w:val="20"/>
              </w:rPr>
              <w:t>sütöttél</w:t>
            </w:r>
          </w:p>
        </w:tc>
        <w:tc>
          <w:tcPr>
            <w:tcW w:w="1217" w:type="dxa"/>
          </w:tcPr>
          <w:p>
            <w:pPr>
              <w:pStyle w:val="TableParagraph"/>
              <w:spacing w:before="41"/>
              <w:ind w:left="22"/>
              <w:rPr>
                <w:b/>
                <w:sz w:val="20"/>
              </w:rPr>
            </w:pPr>
            <w:r>
              <w:rPr>
                <w:b/>
                <w:sz w:val="20"/>
              </w:rPr>
              <w:t>maradtál</w:t>
            </w:r>
          </w:p>
        </w:tc>
        <w:tc>
          <w:tcPr>
            <w:tcW w:w="1244" w:type="dxa"/>
          </w:tcPr>
          <w:p>
            <w:pPr>
              <w:pStyle w:val="TableParagraph"/>
              <w:spacing w:before="41"/>
              <w:ind w:left="98"/>
              <w:rPr>
                <w:b/>
                <w:sz w:val="20"/>
              </w:rPr>
            </w:pPr>
            <w:r>
              <w:rPr>
                <w:b/>
                <w:sz w:val="20"/>
              </w:rPr>
              <w:t>szerettél</w:t>
            </w:r>
          </w:p>
        </w:tc>
        <w:tc>
          <w:tcPr>
            <w:tcW w:w="1570" w:type="dxa"/>
            <w:tcBorders>
              <w:right w:val="single" w:sz="4" w:space="0" w:color="000000"/>
            </w:tcBorders>
          </w:tcPr>
          <w:p>
            <w:pPr>
              <w:pStyle w:val="TableParagraph"/>
              <w:spacing w:before="41"/>
              <w:ind w:left="82"/>
              <w:rPr>
                <w:b/>
                <w:sz w:val="20"/>
              </w:rPr>
            </w:pPr>
            <w:r>
              <w:rPr>
                <w:b/>
                <w:sz w:val="20"/>
              </w:rPr>
              <w:t>olvastál</w:t>
            </w:r>
          </w:p>
        </w:tc>
      </w:tr>
      <w:tr>
        <w:trPr>
          <w:trHeight w:val="323" w:hRule="atLeast"/>
        </w:trPr>
        <w:tc>
          <w:tcPr>
            <w:tcW w:w="868" w:type="dxa"/>
            <w:tcBorders>
              <w:left w:val="single" w:sz="4" w:space="0" w:color="000000"/>
            </w:tcBorders>
          </w:tcPr>
          <w:p>
            <w:pPr>
              <w:pStyle w:val="TableParagraph"/>
              <w:spacing w:before="41"/>
              <w:ind w:left="473"/>
              <w:rPr>
                <w:b/>
                <w:sz w:val="20"/>
              </w:rPr>
            </w:pPr>
            <w:r>
              <w:rPr>
                <w:b/>
                <w:spacing w:val="-110"/>
                <w:w w:val="104"/>
                <w:sz w:val="20"/>
              </w:rPr>
              <w:t>o</w:t>
            </w:r>
            <w:r>
              <w:rPr>
                <w:b/>
                <w:spacing w:val="-20"/>
                <w:w w:val="56"/>
                <w:sz w:val="20"/>
              </w:rPr>
              <w:t>´</w:t>
            </w:r>
            <w:r>
              <w:rPr>
                <w:b/>
                <w:w w:val="56"/>
                <w:sz w:val="20"/>
              </w:rPr>
              <w:t>´</w:t>
            </w:r>
          </w:p>
        </w:tc>
        <w:tc>
          <w:tcPr>
            <w:tcW w:w="1190" w:type="dxa"/>
          </w:tcPr>
          <w:p>
            <w:pPr>
              <w:pStyle w:val="TableParagraph"/>
              <w:spacing w:before="41"/>
              <w:ind w:left="78"/>
              <w:rPr>
                <w:b/>
                <w:sz w:val="20"/>
              </w:rPr>
            </w:pPr>
            <w:r>
              <w:rPr>
                <w:b/>
                <w:sz w:val="20"/>
              </w:rPr>
              <w:t>sütött</w:t>
            </w:r>
          </w:p>
        </w:tc>
        <w:tc>
          <w:tcPr>
            <w:tcW w:w="1217" w:type="dxa"/>
          </w:tcPr>
          <w:p>
            <w:pPr>
              <w:pStyle w:val="TableParagraph"/>
              <w:spacing w:before="41"/>
              <w:ind w:left="22"/>
              <w:rPr>
                <w:b/>
                <w:sz w:val="20"/>
              </w:rPr>
            </w:pPr>
            <w:r>
              <w:rPr>
                <w:b/>
                <w:w w:val="105"/>
                <w:sz w:val="20"/>
              </w:rPr>
              <w:t>maradt</w:t>
            </w:r>
          </w:p>
        </w:tc>
        <w:tc>
          <w:tcPr>
            <w:tcW w:w="1244" w:type="dxa"/>
          </w:tcPr>
          <w:p>
            <w:pPr>
              <w:pStyle w:val="TableParagraph"/>
              <w:spacing w:before="41"/>
              <w:ind w:left="98"/>
              <w:rPr>
                <w:b/>
                <w:sz w:val="20"/>
              </w:rPr>
            </w:pPr>
            <w:r>
              <w:rPr>
                <w:b/>
                <w:sz w:val="20"/>
              </w:rPr>
              <w:t>szeretett</w:t>
            </w:r>
          </w:p>
        </w:tc>
        <w:tc>
          <w:tcPr>
            <w:tcW w:w="1570" w:type="dxa"/>
            <w:tcBorders>
              <w:right w:val="single" w:sz="4" w:space="0" w:color="000000"/>
            </w:tcBorders>
          </w:tcPr>
          <w:p>
            <w:pPr>
              <w:pStyle w:val="TableParagraph"/>
              <w:spacing w:before="41"/>
              <w:ind w:left="82"/>
              <w:rPr>
                <w:b/>
                <w:sz w:val="20"/>
              </w:rPr>
            </w:pPr>
            <w:r>
              <w:rPr>
                <w:b/>
                <w:sz w:val="20"/>
              </w:rPr>
              <w:t>olvasott</w:t>
            </w:r>
          </w:p>
        </w:tc>
      </w:tr>
      <w:tr>
        <w:trPr>
          <w:trHeight w:val="323" w:hRule="atLeast"/>
        </w:trPr>
        <w:tc>
          <w:tcPr>
            <w:tcW w:w="868" w:type="dxa"/>
            <w:tcBorders>
              <w:left w:val="single" w:sz="4" w:space="0" w:color="000000"/>
            </w:tcBorders>
          </w:tcPr>
          <w:p>
            <w:pPr>
              <w:pStyle w:val="TableParagraph"/>
              <w:spacing w:before="41"/>
              <w:ind w:left="473"/>
              <w:rPr>
                <w:b/>
                <w:sz w:val="20"/>
              </w:rPr>
            </w:pPr>
            <w:r>
              <w:rPr>
                <w:b/>
                <w:w w:val="105"/>
                <w:sz w:val="20"/>
              </w:rPr>
              <w:t>mi</w:t>
            </w:r>
          </w:p>
        </w:tc>
        <w:tc>
          <w:tcPr>
            <w:tcW w:w="1190" w:type="dxa"/>
          </w:tcPr>
          <w:p>
            <w:pPr>
              <w:pStyle w:val="TableParagraph"/>
              <w:spacing w:before="41"/>
              <w:ind w:left="78"/>
              <w:rPr>
                <w:b/>
                <w:sz w:val="20"/>
              </w:rPr>
            </w:pPr>
            <w:r>
              <w:rPr>
                <w:b/>
                <w:sz w:val="20"/>
              </w:rPr>
              <w:t>sütöttünk</w:t>
            </w:r>
          </w:p>
        </w:tc>
        <w:tc>
          <w:tcPr>
            <w:tcW w:w="1217" w:type="dxa"/>
          </w:tcPr>
          <w:p>
            <w:pPr>
              <w:pStyle w:val="TableParagraph"/>
              <w:spacing w:before="41"/>
              <w:ind w:left="22"/>
              <w:rPr>
                <w:b/>
                <w:sz w:val="20"/>
              </w:rPr>
            </w:pPr>
            <w:r>
              <w:rPr>
                <w:b/>
                <w:sz w:val="20"/>
              </w:rPr>
              <w:t>maradtunk</w:t>
            </w:r>
          </w:p>
        </w:tc>
        <w:tc>
          <w:tcPr>
            <w:tcW w:w="1244" w:type="dxa"/>
          </w:tcPr>
          <w:p>
            <w:pPr>
              <w:pStyle w:val="TableParagraph"/>
              <w:spacing w:before="41"/>
              <w:ind w:left="98"/>
              <w:rPr>
                <w:b/>
                <w:sz w:val="20"/>
              </w:rPr>
            </w:pPr>
            <w:r>
              <w:rPr>
                <w:b/>
                <w:sz w:val="20"/>
              </w:rPr>
              <w:t>szerettünk</w:t>
            </w:r>
          </w:p>
        </w:tc>
        <w:tc>
          <w:tcPr>
            <w:tcW w:w="1570" w:type="dxa"/>
            <w:tcBorders>
              <w:right w:val="single" w:sz="4" w:space="0" w:color="000000"/>
            </w:tcBorders>
          </w:tcPr>
          <w:p>
            <w:pPr>
              <w:pStyle w:val="TableParagraph"/>
              <w:spacing w:before="41"/>
              <w:ind w:left="82"/>
              <w:rPr>
                <w:b/>
                <w:sz w:val="20"/>
              </w:rPr>
            </w:pPr>
            <w:r>
              <w:rPr>
                <w:b/>
                <w:sz w:val="20"/>
              </w:rPr>
              <w:t>olvastunk</w:t>
            </w:r>
          </w:p>
        </w:tc>
      </w:tr>
      <w:tr>
        <w:trPr>
          <w:trHeight w:val="323" w:hRule="atLeast"/>
        </w:trPr>
        <w:tc>
          <w:tcPr>
            <w:tcW w:w="868" w:type="dxa"/>
            <w:tcBorders>
              <w:left w:val="single" w:sz="4" w:space="0" w:color="000000"/>
            </w:tcBorders>
          </w:tcPr>
          <w:p>
            <w:pPr>
              <w:pStyle w:val="TableParagraph"/>
              <w:spacing w:before="41"/>
              <w:ind w:left="473"/>
              <w:rPr>
                <w:b/>
                <w:sz w:val="20"/>
              </w:rPr>
            </w:pPr>
            <w:r>
              <w:rPr>
                <w:b/>
                <w:sz w:val="20"/>
              </w:rPr>
              <w:t>ti</w:t>
            </w:r>
          </w:p>
        </w:tc>
        <w:tc>
          <w:tcPr>
            <w:tcW w:w="1190" w:type="dxa"/>
          </w:tcPr>
          <w:p>
            <w:pPr>
              <w:pStyle w:val="TableParagraph"/>
              <w:spacing w:before="41"/>
              <w:ind w:left="78"/>
              <w:rPr>
                <w:b/>
                <w:sz w:val="20"/>
              </w:rPr>
            </w:pPr>
            <w:r>
              <w:rPr>
                <w:b/>
                <w:sz w:val="20"/>
              </w:rPr>
              <w:t>sütöttetek</w:t>
            </w:r>
          </w:p>
        </w:tc>
        <w:tc>
          <w:tcPr>
            <w:tcW w:w="1217" w:type="dxa"/>
          </w:tcPr>
          <w:p>
            <w:pPr>
              <w:pStyle w:val="TableParagraph"/>
              <w:spacing w:before="41"/>
              <w:ind w:left="22"/>
              <w:rPr>
                <w:b/>
                <w:sz w:val="20"/>
              </w:rPr>
            </w:pPr>
            <w:r>
              <w:rPr>
                <w:b/>
                <w:w w:val="105"/>
                <w:sz w:val="20"/>
              </w:rPr>
              <w:t>maradtatok</w:t>
            </w:r>
          </w:p>
        </w:tc>
        <w:tc>
          <w:tcPr>
            <w:tcW w:w="1244" w:type="dxa"/>
          </w:tcPr>
          <w:p>
            <w:pPr>
              <w:pStyle w:val="TableParagraph"/>
              <w:spacing w:before="41"/>
              <w:ind w:left="98"/>
              <w:rPr>
                <w:b/>
                <w:sz w:val="20"/>
              </w:rPr>
            </w:pPr>
            <w:r>
              <w:rPr>
                <w:b/>
                <w:sz w:val="20"/>
              </w:rPr>
              <w:t>szerettetek</w:t>
            </w:r>
          </w:p>
        </w:tc>
        <w:tc>
          <w:tcPr>
            <w:tcW w:w="1570" w:type="dxa"/>
            <w:tcBorders>
              <w:right w:val="single" w:sz="4" w:space="0" w:color="000000"/>
            </w:tcBorders>
          </w:tcPr>
          <w:p>
            <w:pPr>
              <w:pStyle w:val="TableParagraph"/>
              <w:spacing w:before="41"/>
              <w:ind w:left="82"/>
              <w:rPr>
                <w:b/>
                <w:sz w:val="20"/>
              </w:rPr>
            </w:pPr>
            <w:r>
              <w:rPr>
                <w:b/>
                <w:sz w:val="20"/>
              </w:rPr>
              <w:t>olvastatok</w:t>
            </w:r>
          </w:p>
        </w:tc>
      </w:tr>
      <w:tr>
        <w:trPr>
          <w:trHeight w:val="390" w:hRule="atLeast"/>
        </w:trPr>
        <w:tc>
          <w:tcPr>
            <w:tcW w:w="868" w:type="dxa"/>
            <w:tcBorders>
              <w:left w:val="single" w:sz="4" w:space="0" w:color="000000"/>
              <w:bottom w:val="single" w:sz="4" w:space="0" w:color="000000"/>
            </w:tcBorders>
          </w:tcPr>
          <w:p>
            <w:pPr>
              <w:pStyle w:val="TableParagraph"/>
              <w:spacing w:before="41"/>
              <w:ind w:left="473"/>
              <w:rPr>
                <w:b/>
                <w:sz w:val="20"/>
              </w:rPr>
            </w:pPr>
            <w:r>
              <w:rPr>
                <w:b/>
                <w:spacing w:val="-110"/>
                <w:w w:val="104"/>
                <w:sz w:val="20"/>
              </w:rPr>
              <w:t>o</w:t>
            </w:r>
            <w:r>
              <w:rPr>
                <w:b/>
                <w:spacing w:val="-20"/>
                <w:w w:val="56"/>
                <w:sz w:val="20"/>
              </w:rPr>
              <w:t>´</w:t>
            </w:r>
            <w:r>
              <w:rPr>
                <w:b/>
                <w:spacing w:val="-1"/>
                <w:w w:val="77"/>
                <w:sz w:val="20"/>
              </w:rPr>
              <w:t>´k</w:t>
            </w:r>
          </w:p>
        </w:tc>
        <w:tc>
          <w:tcPr>
            <w:tcW w:w="1190" w:type="dxa"/>
            <w:tcBorders>
              <w:bottom w:val="single" w:sz="4" w:space="0" w:color="000000"/>
            </w:tcBorders>
          </w:tcPr>
          <w:p>
            <w:pPr>
              <w:pStyle w:val="TableParagraph"/>
              <w:spacing w:before="41"/>
              <w:ind w:left="78"/>
              <w:rPr>
                <w:b/>
                <w:sz w:val="20"/>
              </w:rPr>
            </w:pPr>
            <w:r>
              <w:rPr>
                <w:b/>
                <w:sz w:val="20"/>
              </w:rPr>
              <w:t>sütöttek</w:t>
            </w:r>
          </w:p>
        </w:tc>
        <w:tc>
          <w:tcPr>
            <w:tcW w:w="1217" w:type="dxa"/>
            <w:tcBorders>
              <w:bottom w:val="single" w:sz="4" w:space="0" w:color="000000"/>
            </w:tcBorders>
          </w:tcPr>
          <w:p>
            <w:pPr>
              <w:pStyle w:val="TableParagraph"/>
              <w:spacing w:before="41"/>
              <w:ind w:left="22"/>
              <w:rPr>
                <w:b/>
                <w:sz w:val="20"/>
              </w:rPr>
            </w:pPr>
            <w:r>
              <w:rPr>
                <w:b/>
                <w:w w:val="105"/>
                <w:sz w:val="20"/>
              </w:rPr>
              <w:t>maradtak</w:t>
            </w:r>
          </w:p>
        </w:tc>
        <w:tc>
          <w:tcPr>
            <w:tcW w:w="1244" w:type="dxa"/>
            <w:tcBorders>
              <w:bottom w:val="single" w:sz="4" w:space="0" w:color="000000"/>
            </w:tcBorders>
          </w:tcPr>
          <w:p>
            <w:pPr>
              <w:pStyle w:val="TableParagraph"/>
              <w:spacing w:before="41"/>
              <w:ind w:left="98"/>
              <w:rPr>
                <w:b/>
                <w:sz w:val="20"/>
              </w:rPr>
            </w:pPr>
            <w:r>
              <w:rPr>
                <w:b/>
                <w:sz w:val="20"/>
              </w:rPr>
              <w:t>szerettek</w:t>
            </w:r>
          </w:p>
        </w:tc>
        <w:tc>
          <w:tcPr>
            <w:tcW w:w="1570" w:type="dxa"/>
            <w:tcBorders>
              <w:bottom w:val="single" w:sz="4" w:space="0" w:color="000000"/>
              <w:right w:val="single" w:sz="4" w:space="0" w:color="000000"/>
            </w:tcBorders>
          </w:tcPr>
          <w:p>
            <w:pPr>
              <w:pStyle w:val="TableParagraph"/>
              <w:spacing w:before="41"/>
              <w:ind w:left="82"/>
              <w:rPr>
                <w:b/>
                <w:sz w:val="20"/>
              </w:rPr>
            </w:pPr>
            <w:r>
              <w:rPr>
                <w:b/>
                <w:sz w:val="20"/>
              </w:rPr>
              <w:t>olvastak</w:t>
            </w:r>
          </w:p>
        </w:tc>
      </w:tr>
    </w:tbl>
    <w:p>
      <w:pPr>
        <w:pStyle w:val="BodyText"/>
        <w:rPr>
          <w:sz w:val="22"/>
        </w:rPr>
      </w:pPr>
    </w:p>
    <w:p>
      <w:pPr>
        <w:pStyle w:val="BodyText"/>
        <w:rPr>
          <w:sz w:val="22"/>
        </w:rPr>
      </w:pPr>
    </w:p>
    <w:p>
      <w:pPr>
        <w:pStyle w:val="BodyText"/>
        <w:spacing w:before="2"/>
        <w:rPr>
          <w:sz w:val="25"/>
        </w:rPr>
      </w:pPr>
    </w:p>
    <w:p>
      <w:pPr>
        <w:pStyle w:val="Heading5"/>
        <w:spacing w:before="0"/>
        <w:ind w:left="821"/>
      </w:pPr>
      <w:r>
        <w:rPr/>
        <w:pict>
          <v:shape style="position:absolute;margin-left:40.214001pt;margin-top:-1.876106pt;width:29.6pt;height:15.65pt;mso-position-horizontal-relative:page;mso-position-vertical-relative:paragraph;z-index:15817216"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4.3.3.2</w:t>
                  </w:r>
                </w:p>
              </w:txbxContent>
            </v:textbox>
            <v:stroke dashstyle="solid"/>
            <w10:wrap type="none"/>
          </v:shape>
        </w:pict>
      </w:r>
      <w:r>
        <w:rPr/>
        <w:t>Past tense definite</w:t>
      </w:r>
    </w:p>
    <w:p>
      <w:pPr>
        <w:pStyle w:val="BodyText"/>
        <w:spacing w:before="11"/>
        <w:rPr>
          <w:rFonts w:ascii="Arial"/>
          <w:sz w:val="24"/>
        </w:rPr>
      </w:pPr>
      <w:r>
        <w:rPr/>
        <w:pict>
          <v:group style="position:absolute;margin-left:39.064499pt;margin-top:16.322845pt;width:304.8pt;height:205.35pt;mso-position-horizontal-relative:page;mso-position-vertical-relative:paragraph;z-index:-15642624;mso-wrap-distance-left:0;mso-wrap-distance-right:0" coordorigin="781,326" coordsize="6096,4107">
            <v:line style="position:absolute" from="1259,770" to="6399,770" stroked="true" strokeweight=".996pt" strokecolor="#666666">
              <v:stroke dashstyle="solid"/>
            </v:line>
            <v:line style="position:absolute" from="1259,1297" to="6399,1297" stroked="true" strokeweight="1.992pt" strokecolor="#666666">
              <v:stroke dashstyle="solid"/>
            </v:line>
            <v:shape style="position:absolute;left:784;top:329;width:6090;height:4101" coordorigin="784,329" coordsize="6090,4101" path="m1259,2361l6399,2361m1259,2745l6399,2745m784,329l6874,329,6874,4430,784,4430,784,329xe" filled="false" stroked="true" strokeweight=".299pt" strokecolor="#000000">
              <v:path arrowok="t"/>
              <v:stroke dashstyle="solid"/>
            </v:shape>
            <v:shape style="position:absolute;left:1259;top:418;width:5086;height:750" type="#_x0000_t202" filled="false" stroked="false">
              <v:textbox inset="0,0,0,0">
                <w:txbxContent>
                  <w:p>
                    <w:pPr>
                      <w:spacing w:line="224" w:lineRule="exact" w:before="0"/>
                      <w:ind w:left="0" w:right="0" w:firstLine="0"/>
                      <w:jc w:val="left"/>
                      <w:rPr>
                        <w:rFonts w:ascii="Arial" w:hAnsi="Arial"/>
                        <w:sz w:val="20"/>
                      </w:rPr>
                    </w:pPr>
                    <w:r>
                      <w:rPr>
                        <w:rFonts w:ascii="Arial" w:hAnsi="Arial"/>
                        <w:sz w:val="20"/>
                      </w:rPr>
                      <w:t>Past tense definite – personal endings</w:t>
                    </w:r>
                  </w:p>
                  <w:p>
                    <w:pPr>
                      <w:spacing w:line="240" w:lineRule="auto" w:before="0"/>
                      <w:rPr>
                        <w:rFonts w:ascii="Arial"/>
                        <w:sz w:val="25"/>
                      </w:rPr>
                    </w:pPr>
                  </w:p>
                  <w:p>
                    <w:pPr>
                      <w:tabs>
                        <w:tab w:pos="3107" w:val="left" w:leader="none"/>
                      </w:tabs>
                      <w:spacing w:before="0"/>
                      <w:ind w:left="0" w:right="0" w:firstLine="0"/>
                      <w:jc w:val="left"/>
                      <w:rPr>
                        <w:rFonts w:ascii="Arial"/>
                        <w:sz w:val="20"/>
                      </w:rPr>
                    </w:pPr>
                    <w:r>
                      <w:rPr>
                        <w:rFonts w:ascii="Arial"/>
                        <w:w w:val="90"/>
                        <w:sz w:val="20"/>
                      </w:rPr>
                      <w:t>Singular</w:t>
                      <w:tab/>
                    </w:r>
                    <w:r>
                      <w:rPr>
                        <w:rFonts w:ascii="Arial"/>
                        <w:w w:val="95"/>
                        <w:sz w:val="20"/>
                      </w:rPr>
                      <w:t>Back vowel Front</w:t>
                    </w:r>
                    <w:r>
                      <w:rPr>
                        <w:rFonts w:ascii="Arial"/>
                        <w:spacing w:val="-37"/>
                        <w:w w:val="95"/>
                        <w:sz w:val="20"/>
                      </w:rPr>
                      <w:t> </w:t>
                    </w:r>
                    <w:r>
                      <w:rPr>
                        <w:rFonts w:ascii="Arial"/>
                        <w:w w:val="95"/>
                        <w:sz w:val="20"/>
                      </w:rPr>
                      <w:t>vowel</w:t>
                    </w:r>
                  </w:p>
                </w:txbxContent>
              </v:textbox>
              <w10:wrap type="none"/>
            </v:shape>
            <v:shape style="position:absolute;left:1259;top:1406;width:2934;height:2880" type="#_x0000_t202" filled="false" stroked="false">
              <v:textbox inset="0,0,0,0">
                <w:txbxContent>
                  <w:p>
                    <w:pPr>
                      <w:spacing w:line="229" w:lineRule="exact" w:before="0"/>
                      <w:ind w:left="0" w:right="0" w:firstLine="0"/>
                      <w:jc w:val="left"/>
                      <w:rPr>
                        <w:rFonts w:ascii="Trebuchet MS" w:hAnsi="Trebuchet MS"/>
                        <w:b/>
                        <w:sz w:val="20"/>
                      </w:rPr>
                    </w:pPr>
                    <w:r>
                      <w:rPr>
                        <w:rFonts w:ascii="Arial" w:hAnsi="Arial"/>
                        <w:w w:val="95"/>
                        <w:sz w:val="20"/>
                      </w:rPr>
                      <w:t>1st person</w:t>
                    </w:r>
                    <w:r>
                      <w:rPr>
                        <w:rFonts w:ascii="Arial" w:hAnsi="Arial"/>
                        <w:spacing w:val="-33"/>
                        <w:w w:val="95"/>
                        <w:sz w:val="20"/>
                      </w:rPr>
                      <w:t> </w:t>
                    </w:r>
                    <w:r>
                      <w:rPr>
                        <w:rFonts w:ascii="Trebuchet MS" w:hAnsi="Trebuchet MS"/>
                        <w:b/>
                        <w:w w:val="95"/>
                        <w:sz w:val="20"/>
                      </w:rPr>
                      <w:t>én</w:t>
                    </w:r>
                  </w:p>
                  <w:p>
                    <w:pPr>
                      <w:spacing w:before="91"/>
                      <w:ind w:left="0" w:right="0" w:firstLine="0"/>
                      <w:jc w:val="left"/>
                      <w:rPr>
                        <w:rFonts w:ascii="Trebuchet MS"/>
                        <w:b/>
                        <w:sz w:val="20"/>
                      </w:rPr>
                    </w:pPr>
                    <w:r>
                      <w:rPr>
                        <w:rFonts w:ascii="Arial"/>
                        <w:w w:val="95"/>
                        <w:sz w:val="20"/>
                      </w:rPr>
                      <w:t>2nd person</w:t>
                    </w:r>
                    <w:r>
                      <w:rPr>
                        <w:rFonts w:ascii="Arial"/>
                        <w:spacing w:val="-37"/>
                        <w:w w:val="95"/>
                        <w:sz w:val="20"/>
                      </w:rPr>
                      <w:t> </w:t>
                    </w:r>
                    <w:r>
                      <w:rPr>
                        <w:rFonts w:ascii="Trebuchet MS"/>
                        <w:b/>
                        <w:w w:val="95"/>
                        <w:sz w:val="20"/>
                      </w:rPr>
                      <w:t>te</w:t>
                    </w:r>
                  </w:p>
                  <w:p>
                    <w:pPr>
                      <w:spacing w:before="92"/>
                      <w:ind w:left="0" w:right="0" w:firstLine="0"/>
                      <w:jc w:val="left"/>
                      <w:rPr>
                        <w:rFonts w:ascii="Trebuchet MS" w:hAnsi="Trebuchet MS"/>
                        <w:b/>
                        <w:sz w:val="20"/>
                      </w:rPr>
                    </w:pPr>
                    <w:r>
                      <w:rPr>
                        <w:rFonts w:ascii="Arial" w:hAnsi="Arial"/>
                        <w:spacing w:val="-1"/>
                        <w:w w:val="96"/>
                        <w:sz w:val="20"/>
                      </w:rPr>
                      <w:t>3r</w:t>
                    </w:r>
                    <w:r>
                      <w:rPr>
                        <w:rFonts w:ascii="Arial" w:hAnsi="Arial"/>
                        <w:w w:val="96"/>
                        <w:sz w:val="20"/>
                      </w:rPr>
                      <w:t>d</w:t>
                    </w:r>
                    <w:r>
                      <w:rPr>
                        <w:rFonts w:ascii="Arial" w:hAnsi="Arial"/>
                        <w:spacing w:val="-1"/>
                        <w:sz w:val="20"/>
                      </w:rPr>
                      <w:t> </w:t>
                    </w:r>
                    <w:r>
                      <w:rPr>
                        <w:rFonts w:ascii="Arial" w:hAnsi="Arial"/>
                        <w:spacing w:val="-1"/>
                        <w:w w:val="91"/>
                        <w:sz w:val="20"/>
                      </w:rPr>
                      <w:t>perso</w:t>
                    </w:r>
                    <w:r>
                      <w:rPr>
                        <w:rFonts w:ascii="Arial" w:hAnsi="Arial"/>
                        <w:w w:val="91"/>
                        <w:sz w:val="20"/>
                      </w:rPr>
                      <w:t>n</w:t>
                    </w:r>
                    <w:r>
                      <w:rPr>
                        <w:rFonts w:ascii="Arial" w:hAnsi="Arial"/>
                        <w:spacing w:val="-1"/>
                        <w:sz w:val="20"/>
                      </w:rPr>
                      <w:t>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Arial" w:hAnsi="Arial"/>
                        <w:w w:val="78"/>
                        <w:sz w:val="20"/>
                      </w:rPr>
                      <w:t>,</w:t>
                    </w:r>
                    <w:r>
                      <w:rPr>
                        <w:rFonts w:ascii="Arial" w:hAnsi="Arial"/>
                        <w:spacing w:val="-1"/>
                        <w:sz w:val="20"/>
                      </w:rPr>
                      <w:t> </w:t>
                    </w:r>
                    <w:r>
                      <w:rPr>
                        <w:rFonts w:ascii="Trebuchet MS" w:hAnsi="Trebuchet MS"/>
                        <w:b/>
                        <w:spacing w:val="-1"/>
                        <w:w w:val="105"/>
                        <w:sz w:val="20"/>
                      </w:rPr>
                      <w:t>mag</w:t>
                    </w:r>
                    <w:r>
                      <w:rPr>
                        <w:rFonts w:ascii="Trebuchet MS" w:hAnsi="Trebuchet MS"/>
                        <w:b/>
                        <w:w w:val="105"/>
                        <w:sz w:val="20"/>
                      </w:rPr>
                      <w:t>a</w:t>
                    </w:r>
                    <w:r>
                      <w:rPr>
                        <w:rFonts w:ascii="Arial" w:hAnsi="Arial"/>
                        <w:w w:val="78"/>
                        <w:sz w:val="20"/>
                      </w:rPr>
                      <w:t>,</w:t>
                    </w:r>
                    <w:r>
                      <w:rPr>
                        <w:rFonts w:ascii="Arial" w:hAnsi="Arial"/>
                        <w:spacing w:val="-1"/>
                        <w:sz w:val="20"/>
                      </w:rPr>
                      <w:t> </w:t>
                    </w:r>
                    <w:r>
                      <w:rPr>
                        <w:rFonts w:ascii="Trebuchet MS" w:hAnsi="Trebuchet MS"/>
                        <w:b/>
                        <w:spacing w:val="-1"/>
                        <w:w w:val="101"/>
                        <w:sz w:val="20"/>
                      </w:rPr>
                      <w:t>ön</w:t>
                    </w:r>
                  </w:p>
                  <w:p>
                    <w:pPr>
                      <w:spacing w:before="151"/>
                      <w:ind w:left="0" w:right="0" w:firstLine="0"/>
                      <w:jc w:val="left"/>
                      <w:rPr>
                        <w:rFonts w:ascii="Arial"/>
                        <w:sz w:val="20"/>
                      </w:rPr>
                    </w:pPr>
                    <w:r>
                      <w:rPr>
                        <w:rFonts w:ascii="Arial"/>
                        <w:sz w:val="20"/>
                      </w:rPr>
                      <w:t>Plural</w:t>
                    </w:r>
                  </w:p>
                  <w:p>
                    <w:pPr>
                      <w:spacing w:before="153"/>
                      <w:ind w:left="0" w:right="0" w:firstLine="0"/>
                      <w:jc w:val="left"/>
                      <w:rPr>
                        <w:rFonts w:ascii="Trebuchet MS"/>
                        <w:b/>
                        <w:sz w:val="20"/>
                      </w:rPr>
                    </w:pPr>
                    <w:r>
                      <w:rPr>
                        <w:rFonts w:ascii="Arial"/>
                        <w:sz w:val="20"/>
                      </w:rPr>
                      <w:t>1st person </w:t>
                    </w:r>
                    <w:r>
                      <w:rPr>
                        <w:rFonts w:ascii="Trebuchet MS"/>
                        <w:b/>
                        <w:sz w:val="20"/>
                      </w:rPr>
                      <w:t>mi</w:t>
                    </w:r>
                  </w:p>
                  <w:p>
                    <w:pPr>
                      <w:spacing w:before="92"/>
                      <w:ind w:left="0" w:right="0" w:firstLine="0"/>
                      <w:jc w:val="left"/>
                      <w:rPr>
                        <w:rFonts w:ascii="Trebuchet MS"/>
                        <w:b/>
                        <w:sz w:val="20"/>
                      </w:rPr>
                    </w:pPr>
                    <w:r>
                      <w:rPr>
                        <w:rFonts w:ascii="Arial"/>
                        <w:sz w:val="20"/>
                      </w:rPr>
                      <w:t>2nd person </w:t>
                    </w:r>
                    <w:r>
                      <w:rPr>
                        <w:rFonts w:ascii="Trebuchet MS"/>
                        <w:b/>
                        <w:sz w:val="20"/>
                      </w:rPr>
                      <w:t>ti</w:t>
                    </w:r>
                  </w:p>
                  <w:p>
                    <w:pPr>
                      <w:spacing w:before="91"/>
                      <w:ind w:left="0" w:right="0" w:firstLine="0"/>
                      <w:jc w:val="left"/>
                      <w:rPr>
                        <w:rFonts w:ascii="Trebuchet MS" w:hAnsi="Trebuchet MS"/>
                        <w:b/>
                        <w:sz w:val="20"/>
                      </w:rPr>
                    </w:pPr>
                    <w:r>
                      <w:rPr>
                        <w:rFonts w:ascii="Arial" w:hAnsi="Arial"/>
                        <w:spacing w:val="-1"/>
                        <w:w w:val="96"/>
                        <w:sz w:val="20"/>
                      </w:rPr>
                      <w:t>3r</w:t>
                    </w:r>
                    <w:r>
                      <w:rPr>
                        <w:rFonts w:ascii="Arial" w:hAnsi="Arial"/>
                        <w:w w:val="96"/>
                        <w:sz w:val="20"/>
                      </w:rPr>
                      <w:t>d</w:t>
                    </w:r>
                    <w:r>
                      <w:rPr>
                        <w:rFonts w:ascii="Arial" w:hAnsi="Arial"/>
                        <w:spacing w:val="-1"/>
                        <w:sz w:val="20"/>
                      </w:rPr>
                      <w:t> </w:t>
                    </w:r>
                    <w:r>
                      <w:rPr>
                        <w:rFonts w:ascii="Arial" w:hAnsi="Arial"/>
                        <w:spacing w:val="-1"/>
                        <w:w w:val="91"/>
                        <w:sz w:val="20"/>
                      </w:rPr>
                      <w:t>perso</w:t>
                    </w:r>
                    <w:r>
                      <w:rPr>
                        <w:rFonts w:ascii="Arial" w:hAnsi="Arial"/>
                        <w:w w:val="91"/>
                        <w:sz w:val="20"/>
                      </w:rPr>
                      <w:t>n</w:t>
                    </w:r>
                    <w:r>
                      <w:rPr>
                        <w:rFonts w:ascii="Arial" w:hAnsi="Arial"/>
                        <w:spacing w:val="-1"/>
                        <w:sz w:val="20"/>
                      </w:rPr>
                      <w:t>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spacing w:val="-1"/>
                        <w:w w:val="100"/>
                        <w:sz w:val="20"/>
                      </w:rPr>
                      <w:t>k</w:t>
                    </w:r>
                    <w:r>
                      <w:rPr>
                        <w:rFonts w:ascii="Arial" w:hAnsi="Arial"/>
                        <w:w w:val="78"/>
                        <w:sz w:val="20"/>
                      </w:rPr>
                      <w:t>,</w:t>
                    </w:r>
                    <w:r>
                      <w:rPr>
                        <w:rFonts w:ascii="Arial" w:hAnsi="Arial"/>
                        <w:spacing w:val="-1"/>
                        <w:sz w:val="20"/>
                      </w:rPr>
                      <w:t> </w:t>
                    </w:r>
                    <w:r>
                      <w:rPr>
                        <w:rFonts w:ascii="Trebuchet MS" w:hAnsi="Trebuchet MS"/>
                        <w:b/>
                        <w:spacing w:val="-1"/>
                        <w:w w:val="103"/>
                        <w:sz w:val="20"/>
                      </w:rPr>
                      <w:t>magu</w:t>
                    </w:r>
                    <w:r>
                      <w:rPr>
                        <w:rFonts w:ascii="Trebuchet MS" w:hAnsi="Trebuchet MS"/>
                        <w:b/>
                        <w:w w:val="103"/>
                        <w:sz w:val="20"/>
                      </w:rPr>
                      <w:t>k</w:t>
                    </w:r>
                    <w:r>
                      <w:rPr>
                        <w:rFonts w:ascii="Arial" w:hAnsi="Arial"/>
                        <w:w w:val="78"/>
                        <w:sz w:val="20"/>
                      </w:rPr>
                      <w:t>,</w:t>
                    </w:r>
                    <w:r>
                      <w:rPr>
                        <w:rFonts w:ascii="Arial" w:hAnsi="Arial"/>
                        <w:spacing w:val="-1"/>
                        <w:sz w:val="20"/>
                      </w:rPr>
                      <w:t> </w:t>
                    </w:r>
                    <w:r>
                      <w:rPr>
                        <w:rFonts w:ascii="Trebuchet MS" w:hAnsi="Trebuchet MS"/>
                        <w:b/>
                        <w:spacing w:val="-1"/>
                        <w:w w:val="101"/>
                        <w:sz w:val="20"/>
                      </w:rPr>
                      <w:t>önök</w:t>
                    </w:r>
                  </w:p>
                  <w:p>
                    <w:pPr>
                      <w:spacing w:line="271" w:lineRule="auto" w:before="92"/>
                      <w:ind w:left="0" w:right="15" w:firstLine="0"/>
                      <w:jc w:val="left"/>
                      <w:rPr>
                        <w:rFonts w:ascii="Arial"/>
                        <w:sz w:val="20"/>
                      </w:rPr>
                    </w:pPr>
                    <w:r>
                      <w:rPr>
                        <w:rFonts w:ascii="Arial"/>
                        <w:w w:val="95"/>
                        <w:sz w:val="20"/>
                      </w:rPr>
                      <w:t>1st</w:t>
                    </w:r>
                    <w:r>
                      <w:rPr>
                        <w:rFonts w:ascii="Arial"/>
                        <w:spacing w:val="-25"/>
                        <w:w w:val="95"/>
                        <w:sz w:val="20"/>
                      </w:rPr>
                      <w:t> </w:t>
                    </w:r>
                    <w:r>
                      <w:rPr>
                        <w:rFonts w:ascii="Arial"/>
                        <w:w w:val="95"/>
                        <w:sz w:val="20"/>
                      </w:rPr>
                      <w:t>person</w:t>
                    </w:r>
                    <w:r>
                      <w:rPr>
                        <w:rFonts w:ascii="Arial"/>
                        <w:spacing w:val="-24"/>
                        <w:w w:val="95"/>
                        <w:sz w:val="20"/>
                      </w:rPr>
                      <w:t> </w:t>
                    </w:r>
                    <w:r>
                      <w:rPr>
                        <w:rFonts w:ascii="Arial"/>
                        <w:w w:val="95"/>
                        <w:sz w:val="20"/>
                      </w:rPr>
                      <w:t>singular</w:t>
                    </w:r>
                    <w:r>
                      <w:rPr>
                        <w:rFonts w:ascii="Arial"/>
                        <w:spacing w:val="-24"/>
                        <w:w w:val="95"/>
                        <w:sz w:val="20"/>
                      </w:rPr>
                      <w:t> </w:t>
                    </w:r>
                    <w:r>
                      <w:rPr>
                        <w:rFonts w:ascii="Arial"/>
                        <w:w w:val="95"/>
                        <w:sz w:val="20"/>
                      </w:rPr>
                      <w:t>subject</w:t>
                    </w:r>
                    <w:r>
                      <w:rPr>
                        <w:rFonts w:ascii="Arial"/>
                        <w:spacing w:val="-25"/>
                        <w:w w:val="95"/>
                        <w:sz w:val="20"/>
                      </w:rPr>
                      <w:t> </w:t>
                    </w:r>
                    <w:r>
                      <w:rPr>
                        <w:rFonts w:ascii="Arial"/>
                        <w:w w:val="95"/>
                        <w:sz w:val="20"/>
                      </w:rPr>
                      <w:t>with</w:t>
                    </w:r>
                    <w:r>
                      <w:rPr>
                        <w:rFonts w:ascii="Arial"/>
                        <w:spacing w:val="-24"/>
                        <w:w w:val="95"/>
                        <w:sz w:val="20"/>
                      </w:rPr>
                      <w:t> </w:t>
                    </w:r>
                    <w:r>
                      <w:rPr>
                        <w:rFonts w:ascii="Arial"/>
                        <w:w w:val="95"/>
                        <w:sz w:val="20"/>
                      </w:rPr>
                      <w:t>2nd </w:t>
                    </w:r>
                    <w:r>
                      <w:rPr>
                        <w:rFonts w:ascii="Arial"/>
                        <w:sz w:val="20"/>
                      </w:rPr>
                      <w:t>person</w:t>
                    </w:r>
                    <w:r>
                      <w:rPr>
                        <w:rFonts w:ascii="Arial"/>
                        <w:spacing w:val="-27"/>
                        <w:sz w:val="20"/>
                      </w:rPr>
                      <w:t> </w:t>
                    </w:r>
                    <w:r>
                      <w:rPr>
                        <w:rFonts w:ascii="Arial"/>
                        <w:sz w:val="20"/>
                      </w:rPr>
                      <w:t>(singular</w:t>
                    </w:r>
                    <w:r>
                      <w:rPr>
                        <w:rFonts w:ascii="Arial"/>
                        <w:spacing w:val="-26"/>
                        <w:sz w:val="20"/>
                      </w:rPr>
                      <w:t> </w:t>
                    </w:r>
                    <w:r>
                      <w:rPr>
                        <w:rFonts w:ascii="Arial"/>
                        <w:sz w:val="20"/>
                      </w:rPr>
                      <w:t>or</w:t>
                    </w:r>
                    <w:r>
                      <w:rPr>
                        <w:rFonts w:ascii="Arial"/>
                        <w:spacing w:val="-26"/>
                        <w:sz w:val="20"/>
                      </w:rPr>
                      <w:t> </w:t>
                    </w:r>
                    <w:r>
                      <w:rPr>
                        <w:rFonts w:ascii="Arial"/>
                        <w:sz w:val="20"/>
                      </w:rPr>
                      <w:t>plural)</w:t>
                    </w:r>
                    <w:r>
                      <w:rPr>
                        <w:rFonts w:ascii="Arial"/>
                        <w:spacing w:val="-26"/>
                        <w:sz w:val="20"/>
                      </w:rPr>
                      <w:t> </w:t>
                    </w:r>
                    <w:r>
                      <w:rPr>
                        <w:rFonts w:ascii="Arial"/>
                        <w:sz w:val="20"/>
                      </w:rPr>
                      <w:t>object</w:t>
                    </w:r>
                  </w:p>
                </w:txbxContent>
              </v:textbox>
              <w10:wrap type="none"/>
            </v:shape>
            <v:shape style="position:absolute;left:4366;top:1406;width:383;height:883" type="#_x0000_t202" filled="false" stroked="false">
              <v:textbox inset="0,0,0,0">
                <w:txbxContent>
                  <w:p>
                    <w:pPr>
                      <w:spacing w:line="229" w:lineRule="exact" w:before="0"/>
                      <w:ind w:left="0" w:right="0" w:firstLine="0"/>
                      <w:jc w:val="left"/>
                      <w:rPr>
                        <w:rFonts w:ascii="Trebuchet MS"/>
                        <w:b/>
                        <w:sz w:val="20"/>
                      </w:rPr>
                    </w:pPr>
                    <w:r>
                      <w:rPr>
                        <w:rFonts w:ascii="Trebuchet MS"/>
                        <w:b/>
                        <w:w w:val="105"/>
                        <w:sz w:val="20"/>
                      </w:rPr>
                      <w:t>-am</w:t>
                    </w:r>
                  </w:p>
                  <w:p>
                    <w:pPr>
                      <w:spacing w:before="91"/>
                      <w:ind w:left="0" w:right="0" w:firstLine="0"/>
                      <w:jc w:val="left"/>
                      <w:rPr>
                        <w:rFonts w:ascii="Trebuchet MS"/>
                        <w:b/>
                        <w:sz w:val="20"/>
                      </w:rPr>
                    </w:pPr>
                    <w:r>
                      <w:rPr>
                        <w:rFonts w:ascii="Trebuchet MS"/>
                        <w:b/>
                        <w:sz w:val="20"/>
                      </w:rPr>
                      <w:t>-ad</w:t>
                    </w:r>
                  </w:p>
                  <w:p>
                    <w:pPr>
                      <w:spacing w:before="92"/>
                      <w:ind w:left="0" w:right="0" w:firstLine="0"/>
                      <w:jc w:val="left"/>
                      <w:rPr>
                        <w:rFonts w:ascii="Trebuchet MS"/>
                        <w:b/>
                        <w:sz w:val="20"/>
                      </w:rPr>
                    </w:pPr>
                    <w:r>
                      <w:rPr>
                        <w:rFonts w:ascii="Trebuchet MS"/>
                        <w:b/>
                        <w:sz w:val="20"/>
                      </w:rPr>
                      <w:t>-a</w:t>
                    </w:r>
                  </w:p>
                </w:txbxContent>
              </v:textbox>
              <w10:wrap type="none"/>
            </v:shape>
            <v:shape style="position:absolute;left:5382;top:1406;width:387;height:883" type="#_x0000_t202" filled="false" stroked="false">
              <v:textbox inset="0,0,0,0">
                <w:txbxContent>
                  <w:p>
                    <w:pPr>
                      <w:spacing w:line="229" w:lineRule="exact" w:before="0"/>
                      <w:ind w:left="0" w:right="0" w:firstLine="0"/>
                      <w:jc w:val="left"/>
                      <w:rPr>
                        <w:rFonts w:ascii="Trebuchet MS"/>
                        <w:b/>
                        <w:sz w:val="20"/>
                      </w:rPr>
                    </w:pPr>
                    <w:r>
                      <w:rPr>
                        <w:rFonts w:ascii="Trebuchet MS"/>
                        <w:b/>
                        <w:sz w:val="20"/>
                      </w:rPr>
                      <w:t>-em</w:t>
                    </w:r>
                  </w:p>
                  <w:p>
                    <w:pPr>
                      <w:spacing w:before="91"/>
                      <w:ind w:left="0" w:right="0" w:firstLine="0"/>
                      <w:jc w:val="left"/>
                      <w:rPr>
                        <w:rFonts w:ascii="Trebuchet MS"/>
                        <w:b/>
                        <w:sz w:val="20"/>
                      </w:rPr>
                    </w:pPr>
                    <w:r>
                      <w:rPr>
                        <w:rFonts w:ascii="Trebuchet MS"/>
                        <w:b/>
                        <w:sz w:val="20"/>
                      </w:rPr>
                      <w:t>-ed</w:t>
                    </w:r>
                  </w:p>
                  <w:p>
                    <w:pPr>
                      <w:spacing w:before="92"/>
                      <w:ind w:left="0" w:right="0" w:firstLine="0"/>
                      <w:jc w:val="left"/>
                      <w:rPr>
                        <w:rFonts w:ascii="Trebuchet MS"/>
                        <w:b/>
                        <w:sz w:val="20"/>
                      </w:rPr>
                    </w:pPr>
                    <w:r>
                      <w:rPr>
                        <w:rFonts w:ascii="Trebuchet MS"/>
                        <w:b/>
                        <w:sz w:val="20"/>
                      </w:rPr>
                      <w:t>-e</w:t>
                    </w:r>
                  </w:p>
                </w:txbxContent>
              </v:textbox>
              <w10:wrap type="none"/>
            </v:shape>
            <v:shape style="position:absolute;left:4366;top:2820;width:502;height:1206" type="#_x0000_t202" filled="false" stroked="false">
              <v:textbox inset="0,0,0,0">
                <w:txbxContent>
                  <w:p>
                    <w:pPr>
                      <w:spacing w:line="229" w:lineRule="exact" w:before="0"/>
                      <w:ind w:left="0" w:right="0" w:firstLine="0"/>
                      <w:jc w:val="left"/>
                      <w:rPr>
                        <w:rFonts w:ascii="Trebuchet MS"/>
                        <w:b/>
                        <w:sz w:val="20"/>
                      </w:rPr>
                    </w:pPr>
                    <w:r>
                      <w:rPr>
                        <w:rFonts w:ascii="Trebuchet MS"/>
                        <w:b/>
                        <w:sz w:val="20"/>
                      </w:rPr>
                      <w:t>-uk</w:t>
                    </w:r>
                  </w:p>
                  <w:p>
                    <w:pPr>
                      <w:spacing w:before="91"/>
                      <w:ind w:left="0" w:right="0" w:firstLine="0"/>
                      <w:jc w:val="left"/>
                      <w:rPr>
                        <w:rFonts w:ascii="Trebuchet MS" w:hAnsi="Trebuchet MS"/>
                        <w:b/>
                        <w:sz w:val="20"/>
                      </w:rPr>
                    </w:pPr>
                    <w:r>
                      <w:rPr>
                        <w:rFonts w:ascii="Trebuchet MS" w:hAnsi="Trebuchet MS"/>
                        <w:b/>
                        <w:sz w:val="20"/>
                      </w:rPr>
                      <w:t>-átok</w:t>
                    </w:r>
                  </w:p>
                  <w:p>
                    <w:pPr>
                      <w:spacing w:before="92"/>
                      <w:ind w:left="0" w:right="0" w:firstLine="0"/>
                      <w:jc w:val="left"/>
                      <w:rPr>
                        <w:rFonts w:ascii="Trebuchet MS" w:hAnsi="Trebuchet MS"/>
                        <w:b/>
                        <w:sz w:val="20"/>
                      </w:rPr>
                    </w:pPr>
                    <w:r>
                      <w:rPr>
                        <w:rFonts w:ascii="Trebuchet MS" w:hAnsi="Trebuchet MS"/>
                        <w:b/>
                        <w:sz w:val="20"/>
                      </w:rPr>
                      <w:t>-ák</w:t>
                    </w:r>
                  </w:p>
                  <w:p>
                    <w:pPr>
                      <w:spacing w:before="91"/>
                      <w:ind w:left="0" w:right="0" w:firstLine="0"/>
                      <w:jc w:val="left"/>
                      <w:rPr>
                        <w:rFonts w:ascii="Trebuchet MS"/>
                        <w:b/>
                        <w:sz w:val="20"/>
                      </w:rPr>
                    </w:pPr>
                    <w:r>
                      <w:rPr>
                        <w:rFonts w:ascii="Trebuchet MS"/>
                        <w:b/>
                        <w:sz w:val="20"/>
                      </w:rPr>
                      <w:t>-alak</w:t>
                    </w:r>
                  </w:p>
                </w:txbxContent>
              </v:textbox>
              <w10:wrap type="none"/>
            </v:shape>
            <v:shape style="position:absolute;left:5382;top:2820;width:497;height:1206"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sz w:val="20"/>
                      </w:rPr>
                      <w:t>-ük</w:t>
                    </w:r>
                  </w:p>
                  <w:p>
                    <w:pPr>
                      <w:spacing w:before="91"/>
                      <w:ind w:left="0" w:right="0" w:firstLine="0"/>
                      <w:jc w:val="left"/>
                      <w:rPr>
                        <w:rFonts w:ascii="Trebuchet MS" w:hAnsi="Trebuchet MS"/>
                        <w:b/>
                        <w:sz w:val="20"/>
                      </w:rPr>
                    </w:pPr>
                    <w:r>
                      <w:rPr>
                        <w:rFonts w:ascii="Trebuchet MS" w:hAnsi="Trebuchet MS"/>
                        <w:b/>
                        <w:w w:val="95"/>
                        <w:sz w:val="20"/>
                      </w:rPr>
                      <w:t>-étek</w:t>
                    </w:r>
                  </w:p>
                  <w:p>
                    <w:pPr>
                      <w:spacing w:before="92"/>
                      <w:ind w:left="0" w:right="0" w:firstLine="0"/>
                      <w:jc w:val="left"/>
                      <w:rPr>
                        <w:rFonts w:ascii="Trebuchet MS" w:hAnsi="Trebuchet MS"/>
                        <w:b/>
                        <w:sz w:val="20"/>
                      </w:rPr>
                    </w:pPr>
                    <w:r>
                      <w:rPr>
                        <w:rFonts w:ascii="Trebuchet MS" w:hAnsi="Trebuchet MS"/>
                        <w:b/>
                        <w:sz w:val="20"/>
                      </w:rPr>
                      <w:t>-ék</w:t>
                    </w:r>
                  </w:p>
                  <w:p>
                    <w:pPr>
                      <w:spacing w:before="91"/>
                      <w:ind w:left="0" w:right="0" w:firstLine="0"/>
                      <w:jc w:val="left"/>
                      <w:rPr>
                        <w:rFonts w:ascii="Trebuchet MS"/>
                        <w:b/>
                        <w:sz w:val="20"/>
                      </w:rPr>
                    </w:pPr>
                    <w:r>
                      <w:rPr>
                        <w:rFonts w:ascii="Trebuchet MS"/>
                        <w:b/>
                        <w:sz w:val="20"/>
                      </w:rPr>
                      <w:t>-elek</w:t>
                    </w:r>
                  </w:p>
                </w:txbxContent>
              </v:textbox>
              <w10:wrap type="none"/>
            </v:shape>
            <w10:wrap type="topAndBottom"/>
          </v:group>
        </w:pict>
      </w:r>
      <w:r>
        <w:rPr/>
        <w:pict>
          <v:group style="position:absolute;margin-left:355.789001pt;margin-top:190.584351pt;width:61.8pt;height:23.95pt;mso-position-horizontal-relative:page;mso-position-vertical-relative:paragraph;z-index:-15641600;mso-wrap-distance-left:0;mso-wrap-distance-right:0" coordorigin="7116,3812" coordsize="1236,479">
            <v:shape style="position:absolute;left:7115;top:3811;width:1236;height:479" coordorigin="7116,3812" coordsize="1236,479" path="m8351,3812l7119,3812,7116,3815,7116,4290,8348,4290,8351,4286,8351,3812xe" filled="true" fillcolor="#efefef" stroked="false">
              <v:path arrowok="t"/>
              <v:fill type="solid"/>
            </v:shape>
            <v:shape style="position:absolute;left:7115;top:3811;width:1236;height:479" coordorigin="7116,3812" coordsize="1236,479" path="m8351,3812l7132,3812,7116,3831,7116,4290,8335,4290,8351,4270,8351,3812xe" filled="true" fillcolor="#eeeeee" stroked="false">
              <v:path arrowok="t"/>
              <v:fill type="solid"/>
            </v:shape>
            <v:shape style="position:absolute;left:7115;top:3811;width:1236;height:479" coordorigin="7116,3812" coordsize="1236,479" path="m8351,3812l7145,3812,7116,3846,7116,4290,8321,4290,8351,4255,8351,3812xe" filled="true" fillcolor="#ededed" stroked="false">
              <v:path arrowok="t"/>
              <v:fill type="solid"/>
            </v:shape>
            <v:shape style="position:absolute;left:7115;top:3811;width:1236;height:479" coordorigin="7116,3812" coordsize="1236,479" path="m8351,3812l7158,3812,7116,3862,7116,4290,8308,4290,8351,4239,8351,3812xe" filled="true" fillcolor="#ececec" stroked="false">
              <v:path arrowok="t"/>
              <v:fill type="solid"/>
            </v:shape>
            <v:shape style="position:absolute;left:7115;top:3811;width:1236;height:479" coordorigin="7116,3812" coordsize="1236,479" path="m8351,3812l7171,3812,7116,3878,7116,4290,8295,4290,8351,4223,8351,3812xe" filled="true" fillcolor="#ebebeb" stroked="false">
              <v:path arrowok="t"/>
              <v:fill type="solid"/>
            </v:shape>
            <v:shape style="position:absolute;left:7115;top:3811;width:1236;height:479" coordorigin="7116,3812" coordsize="1236,479" path="m8351,3812l7184,3812,7116,3893,7116,4290,8282,4290,8351,4208,8351,3812xe" filled="true" fillcolor="#eaeaea" stroked="false">
              <v:path arrowok="t"/>
              <v:fill type="solid"/>
            </v:shape>
            <v:shape style="position:absolute;left:7115;top:3811;width:1236;height:479" coordorigin="7116,3812" coordsize="1236,479" path="m8351,3812l7197,3812,7116,3909,7116,4290,8269,4290,8351,4192,8351,3812xe" filled="true" fillcolor="#e9e9e9" stroked="false">
              <v:path arrowok="t"/>
              <v:fill type="solid"/>
            </v:shape>
            <v:shape style="position:absolute;left:7115;top:3811;width:1236;height:479" coordorigin="7116,3812" coordsize="1236,479" path="m8351,3812l7211,3812,7116,3925,7116,4290,8256,4290,8351,4176,8351,3812xe" filled="true" fillcolor="#e8e8e8" stroked="false">
              <v:path arrowok="t"/>
              <v:fill type="solid"/>
            </v:shape>
            <v:shape style="position:absolute;left:7115;top:3811;width:1236;height:479" coordorigin="7116,3812" coordsize="1236,479" path="m8351,3812l7224,3812,7116,3940,7116,4290,8243,4290,8351,4161,8351,3812xe" filled="true" fillcolor="#e7e7e7" stroked="false">
              <v:path arrowok="t"/>
              <v:fill type="solid"/>
            </v:shape>
            <v:shape style="position:absolute;left:7115;top:3811;width:1236;height:479" coordorigin="7116,3812" coordsize="1236,479" path="m8351,3812l7237,3812,7116,3956,7116,4290,8229,4290,8351,4145,8351,3812xe" filled="true" fillcolor="#e6e6e6" stroked="false">
              <v:path arrowok="t"/>
              <v:fill type="solid"/>
            </v:shape>
            <v:shape style="position:absolute;left:7115;top:3811;width:1236;height:479" coordorigin="7116,3812" coordsize="1236,479" path="m8351,3812l7250,3812,7116,3972,7116,4290,8216,4290,8351,4129,8351,3812xe" filled="true" fillcolor="#e5e5e5" stroked="false">
              <v:path arrowok="t"/>
              <v:fill type="solid"/>
            </v:shape>
            <v:shape style="position:absolute;left:7115;top:3811;width:1236;height:479" coordorigin="7116,3812" coordsize="1236,479" path="m8351,3812l7263,3812,7116,3987,7116,4290,8203,4290,8351,4114,8351,3812xe" filled="true" fillcolor="#e4e4e4" stroked="false">
              <v:path arrowok="t"/>
              <v:fill type="solid"/>
            </v:shape>
            <v:shape style="position:absolute;left:7115;top:3811;width:1236;height:479" coordorigin="7116,3812" coordsize="1236,479" path="m8351,3812l7276,3812,7116,4003,7116,4290,8190,4290,8351,4098,8351,3812xe" filled="true" fillcolor="#e3e3e3" stroked="false">
              <v:path arrowok="t"/>
              <v:fill type="solid"/>
            </v:shape>
            <v:shape style="position:absolute;left:7115;top:3811;width:1236;height:479" coordorigin="7116,3812" coordsize="1236,479" path="m8351,3812l7289,3812,7116,4019,7116,4290,8177,4290,8351,4082,8351,3812xe" filled="true" fillcolor="#e2e2e2" stroked="false">
              <v:path arrowok="t"/>
              <v:fill type="solid"/>
            </v:shape>
            <v:shape style="position:absolute;left:7115;top:3811;width:1236;height:479" coordorigin="7116,3812" coordsize="1236,479" path="m8351,3812l7303,3812,7116,4034,7116,4290,8164,4290,8351,4067,8351,3812xe" filled="true" fillcolor="#e1e1e1" stroked="false">
              <v:path arrowok="t"/>
              <v:fill type="solid"/>
            </v:shape>
            <v:shape style="position:absolute;left:7115;top:3811;width:1236;height:479" coordorigin="7116,3812" coordsize="1236,479" path="m8351,3812l7316,3812,7116,4050,7116,4290,8151,4290,8351,4051,8351,3812xe" filled="true" fillcolor="#e0e0e0" stroked="false">
              <v:path arrowok="t"/>
              <v:fill type="solid"/>
            </v:shape>
            <v:shape style="position:absolute;left:7115;top:3811;width:1236;height:479" coordorigin="7116,3812" coordsize="1236,479" path="m8351,3812l7329,3812,7116,4066,7116,4290,8137,4290,8351,4035,8351,3812xe" filled="true" fillcolor="#dfdfdf" stroked="false">
              <v:path arrowok="t"/>
              <v:fill type="solid"/>
            </v:shape>
            <v:shape style="position:absolute;left:7115;top:3811;width:1236;height:479" coordorigin="7116,3812" coordsize="1236,479" path="m8351,3812l7342,3812,7116,4081,7116,4290,8124,4290,8351,4020,8351,3812xe" filled="true" fillcolor="#dedede" stroked="false">
              <v:path arrowok="t"/>
              <v:fill type="solid"/>
            </v:shape>
            <v:shape style="position:absolute;left:7115;top:3811;width:1236;height:479" coordorigin="7116,3812" coordsize="1236,479" path="m8351,3812l7355,3812,7116,4097,7116,4290,8111,4290,8351,4004,8351,3812xe" filled="true" fillcolor="#dddddd" stroked="false">
              <v:path arrowok="t"/>
              <v:fill type="solid"/>
            </v:shape>
            <v:shape style="position:absolute;left:7115;top:3811;width:1236;height:479" coordorigin="7116,3812" coordsize="1236,479" path="m8351,3812l7368,3812,7116,4113,7116,4290,8098,4290,8351,3988,8351,3812xe" filled="true" fillcolor="#dcdcdc" stroked="false">
              <v:path arrowok="t"/>
              <v:fill type="solid"/>
            </v:shape>
            <v:shape style="position:absolute;left:7115;top:3811;width:1236;height:479" coordorigin="7116,3812" coordsize="1236,479" path="m8351,3812l7381,3812,7116,4128,7116,4290,8085,4290,8351,3973,8351,3812xe" filled="true" fillcolor="#dbdbdb" stroked="false">
              <v:path arrowok="t"/>
              <v:fill type="solid"/>
            </v:shape>
            <v:shape style="position:absolute;left:7115;top:3811;width:1236;height:479" coordorigin="7116,3812" coordsize="1236,479" path="m8351,3812l7395,3812,7116,4144,7116,4290,8072,4290,8351,3957,8351,3812xe" filled="true" fillcolor="#dadada" stroked="false">
              <v:path arrowok="t"/>
              <v:fill type="solid"/>
            </v:shape>
            <v:shape style="position:absolute;left:7115;top:3811;width:1236;height:479" coordorigin="7116,3812" coordsize="1236,479" path="m8351,3812l7408,3812,7116,4160,7116,4290,8059,4290,8351,3941,8351,3812xe" filled="true" fillcolor="#d9d9d9" stroked="false">
              <v:path arrowok="t"/>
              <v:fill type="solid"/>
            </v:shape>
            <v:shape style="position:absolute;left:7115;top:3811;width:1236;height:479" coordorigin="7116,3812" coordsize="1236,479" path="m8351,3812l7421,3812,7116,4175,7116,4290,8045,4290,8351,3926,8351,3812xe" filled="true" fillcolor="#d8d8d8" stroked="false">
              <v:path arrowok="t"/>
              <v:fill type="solid"/>
            </v:shape>
            <v:shape style="position:absolute;left:7115;top:3811;width:1236;height:479" coordorigin="7116,3812" coordsize="1236,479" path="m8351,3812l7434,3812,7116,4191,7116,4290,8032,4290,8351,3910,8351,3812xe" filled="true" fillcolor="#d7d7d7" stroked="false">
              <v:path arrowok="t"/>
              <v:fill type="solid"/>
            </v:shape>
            <v:shape style="position:absolute;left:7115;top:3811;width:1236;height:479" coordorigin="7116,3812" coordsize="1236,479" path="m8351,3812l7447,3812,7116,4207,7116,4290,8019,4290,8351,3894,8351,3812xe" filled="true" fillcolor="#d6d6d6" stroked="false">
              <v:path arrowok="t"/>
              <v:fill type="solid"/>
            </v:shape>
            <v:shape style="position:absolute;left:7115;top:3811;width:1236;height:479" coordorigin="7116,3812" coordsize="1236,479" path="m8351,3812l7460,3812,7116,4222,7116,4290,8006,4290,8351,3879,8351,3812xe" filled="true" fillcolor="#d5d5d5" stroked="false">
              <v:path arrowok="t"/>
              <v:fill type="solid"/>
            </v:shape>
            <v:shape style="position:absolute;left:7115;top:3811;width:1236;height:479" coordorigin="7116,3812" coordsize="1236,479" path="m8351,3812l7474,3812,7116,4238,7116,4290,7993,4290,8351,3863,8351,3812xe" filled="true" fillcolor="#d4d4d4" stroked="false">
              <v:path arrowok="t"/>
              <v:fill type="solid"/>
            </v:shape>
            <v:shape style="position:absolute;left:7115;top:3811;width:1236;height:479" coordorigin="7116,3812" coordsize="1236,479" path="m8351,3812l7487,3812,7116,4254,7116,4290,7980,4290,8351,3847,8351,3812xe" filled="true" fillcolor="#d3d3d3" stroked="false">
              <v:path arrowok="t"/>
              <v:fill type="solid"/>
            </v:shape>
            <v:shape style="position:absolute;left:7115;top:3811;width:1236;height:479" coordorigin="7116,3812" coordsize="1236,479" path="m8351,3812l7500,3812,7116,4269,7116,4290,7966,4290,8351,3832,8351,3812xe" filled="true" fillcolor="#d2d2d2" stroked="false">
              <v:path arrowok="t"/>
              <v:fill type="solid"/>
            </v:shape>
            <v:shape style="position:absolute;left:7115;top:3811;width:1236;height:479" coordorigin="7116,3812" coordsize="1236,479" path="m8351,3812l7513,3812,7116,4285,7116,4290,7953,4290,8351,3816,8351,3812xe" filled="true" fillcolor="#d1d1d1" stroked="false">
              <v:path arrowok="t"/>
              <v:fill type="solid"/>
            </v:shape>
            <v:shape style="position:absolute;left:7125;top:3811;width:1217;height:479" coordorigin="7125,3812" coordsize="1217,479" path="m8341,3812l7526,3812,7125,4290,7940,4290,8341,3812xe" filled="true" fillcolor="#d0d0d0" stroked="false">
              <v:path arrowok="t"/>
              <v:fill type="solid"/>
            </v:shape>
            <v:shape style="position:absolute;left:7138;top:3811;width:1190;height:479" coordorigin="7138,3812" coordsize="1190,479" path="m8328,3812l7539,3812,7138,4290,7927,4290,8328,3812xe" filled="true" fillcolor="#cfcfcf" stroked="false">
              <v:path arrowok="t"/>
              <v:fill type="solid"/>
            </v:shape>
            <v:shape style="position:absolute;left:7151;top:3811;width:1164;height:479" coordorigin="7151,3812" coordsize="1164,479" path="m8315,3812l7552,3812,7151,4290,7914,4290,8315,3812xe" filled="true" fillcolor="#cecece" stroked="false">
              <v:path arrowok="t"/>
              <v:fill type="solid"/>
            </v:shape>
            <v:shape style="position:absolute;left:7164;top:3811;width:1138;height:479" coordorigin="7164,3812" coordsize="1138,479" path="m8302,3812l7566,3812,7164,4290,7901,4290,8302,3812xe" filled="true" fillcolor="#cdcdcd" stroked="false">
              <v:path arrowok="t"/>
              <v:fill type="solid"/>
            </v:shape>
            <v:shape style="position:absolute;left:7177;top:3811;width:1112;height:479" coordorigin="7178,3812" coordsize="1112,479" path="m8289,3812l7579,3812,7178,4290,7888,4290,8289,3812xe" filled="true" fillcolor="#cccccc" stroked="false">
              <v:path arrowok="t"/>
              <v:fill type="solid"/>
            </v:shape>
            <v:shape style="position:absolute;left:7190;top:3811;width:1085;height:479" coordorigin="7191,3812" coordsize="1085,479" path="m8276,3812l7592,3812,7191,4290,7874,4290,8276,3812xe" filled="true" fillcolor="#cbcbcb" stroked="false">
              <v:path arrowok="t"/>
              <v:fill type="solid"/>
            </v:shape>
            <v:shape style="position:absolute;left:7203;top:3811;width:1059;height:479" coordorigin="7204,3812" coordsize="1059,479" path="m8262,3812l7605,3812,7204,4290,7861,4290,8262,3812xe" filled="true" fillcolor="#cacaca" stroked="false">
              <v:path arrowok="t"/>
              <v:fill type="solid"/>
            </v:shape>
            <v:shape style="position:absolute;left:7217;top:3811;width:1033;height:479" coordorigin="7217,3812" coordsize="1033,479" path="m8249,3812l7618,3812,7217,4290,7848,4290,8249,3812xe" filled="true" fillcolor="#c9c9c9" stroked="false">
              <v:path arrowok="t"/>
              <v:fill type="solid"/>
            </v:shape>
            <v:shape style="position:absolute;left:7230;top:3811;width:1006;height:479" coordorigin="7230,3812" coordsize="1006,479" path="m8236,3812l7631,3812,7230,4290,7835,4290,8236,3812xe" filled="true" fillcolor="#c8c8c8" stroked="false">
              <v:path arrowok="t"/>
              <v:fill type="solid"/>
            </v:shape>
            <v:shape style="position:absolute;left:7243;top:3811;width:980;height:479" coordorigin="7243,3812" coordsize="980,479" path="m8223,3812l7644,3812,7243,4290,7822,4290,8223,3812xe" filled="true" fillcolor="#c7c7c7" stroked="false">
              <v:path arrowok="t"/>
              <v:fill type="solid"/>
            </v:shape>
            <v:shape style="position:absolute;left:7256;top:3811;width:954;height:479" coordorigin="7257,3812" coordsize="954,479" path="m8210,3812l7658,3812,7257,4290,7809,4290,8210,3812xe" filled="true" fillcolor="#c6c6c6" stroked="false">
              <v:path arrowok="t"/>
              <v:fill type="solid"/>
            </v:shape>
            <v:shape style="position:absolute;left:7269;top:3811;width:927;height:479" coordorigin="7270,3812" coordsize="927,479" path="m8197,3812l7671,3812,7270,4290,7796,4290,8197,3812xe" filled="true" fillcolor="#c5c5c5" stroked="false">
              <v:path arrowok="t"/>
              <v:fill type="solid"/>
            </v:shape>
            <v:shape style="position:absolute;left:7282;top:3811;width:901;height:479" coordorigin="7283,3812" coordsize="901,479" path="m8184,3812l7684,3812,7283,4290,7782,4290,8184,3812xe" filled="true" fillcolor="#c4c4c4" stroked="false">
              <v:path arrowok="t"/>
              <v:fill type="solid"/>
            </v:shape>
            <v:shape style="position:absolute;left:7295;top:3811;width:875;height:479" coordorigin="7296,3812" coordsize="875,479" path="m8170,3812l7697,3812,7296,4290,7769,4290,8170,3812xe" filled="true" fillcolor="#c3c3c3" stroked="false">
              <v:path arrowok="t"/>
              <v:fill type="solid"/>
            </v:shape>
            <v:shape style="position:absolute;left:7309;top:3811;width:849;height:479" coordorigin="7309,3812" coordsize="849,479" path="m8157,3812l7710,3812,7309,4290,7756,4290,8157,3812xe" filled="true" fillcolor="#c2c2c2" stroked="false">
              <v:path arrowok="t"/>
              <v:fill type="solid"/>
            </v:shape>
            <v:shape style="position:absolute;left:7322;top:3811;width:822;height:479" coordorigin="7322,3812" coordsize="822,479" path="m8144,3812l7723,3812,7322,4290,7743,4290,8144,3812xe" filled="true" fillcolor="#c1c1c1" stroked="false">
              <v:path arrowok="t"/>
              <v:fill type="solid"/>
            </v:shape>
            <v:shape style="position:absolute;left:7335;top:3811;width:796;height:479" coordorigin="7335,3812" coordsize="796,479" path="m8131,3812l7736,3812,7335,4290,7730,4290,8131,3812xe" filled="true" fillcolor="#c0c0c0" stroked="false">
              <v:path arrowok="t"/>
              <v:fill type="solid"/>
            </v:shape>
            <v:shape style="position:absolute;left:7348;top:3811;width:770;height:479" coordorigin="7349,3812" coordsize="770,479" path="m8118,3812l7750,3812,7349,4290,7717,4290,8118,3812xe" filled="true" fillcolor="#bfbfbf" stroked="false">
              <v:path arrowok="t"/>
              <v:fill type="solid"/>
            </v:shape>
            <v:shape style="position:absolute;left:7361;top:3811;width:743;height:479" coordorigin="7362,3812" coordsize="743,479" path="m8105,3812l7763,3812,7362,4290,7704,4290,8105,3812xe" filled="true" fillcolor="#bebebe" stroked="false">
              <v:path arrowok="t"/>
              <v:fill type="solid"/>
            </v:shape>
            <v:shape style="position:absolute;left:7374;top:3811;width:717;height:479" coordorigin="7375,3812" coordsize="717,479" path="m8091,3812l7776,3812,7375,4290,7690,4290,8091,3812xe" filled="true" fillcolor="#bdbdbd" stroked="false">
              <v:path arrowok="t"/>
              <v:fill type="solid"/>
            </v:shape>
            <v:shape style="position:absolute;left:7387;top:3811;width:691;height:479" coordorigin="7388,3812" coordsize="691,479" path="m8078,3812l7789,3812,7388,4290,7677,4290,8078,3812xe" filled="true" fillcolor="#bcbcbc" stroked="false">
              <v:path arrowok="t"/>
              <v:fill type="solid"/>
            </v:shape>
            <v:shape style="position:absolute;left:7401;top:3811;width:665;height:479" coordorigin="7401,3812" coordsize="665,479" path="m8065,3812l7802,3812,7401,4290,7664,4290,8065,3812xe" filled="true" fillcolor="#bbbbbb" stroked="false">
              <v:path arrowok="t"/>
              <v:fill type="solid"/>
            </v:shape>
            <v:shape style="position:absolute;left:7414;top:3811;width:638;height:479" coordorigin="7414,3812" coordsize="638,479" path="m8052,3812l7815,3812,7414,4290,7651,4290,8052,3812xe" filled="true" fillcolor="#bababa" stroked="false">
              <v:path arrowok="t"/>
              <v:fill type="solid"/>
            </v:shape>
            <v:shape style="position:absolute;left:7427;top:3811;width:612;height:479" coordorigin="7427,3812" coordsize="612,479" path="m8039,3812l7829,3812,7427,4290,7638,4290,8039,3812xe" filled="true" fillcolor="#b9b9b9" stroked="false">
              <v:path arrowok="t"/>
              <v:fill type="solid"/>
            </v:shape>
            <v:shape style="position:absolute;left:7440;top:3811;width:586;height:479" coordorigin="7441,3812" coordsize="586,479" path="m8026,3812l7842,3812,7441,4290,7625,4290,8026,3812xe" filled="true" fillcolor="#b8b8b8" stroked="false">
              <v:path arrowok="t"/>
              <v:fill type="solid"/>
            </v:shape>
            <v:shape style="position:absolute;left:7453;top:3811;width:559;height:479" coordorigin="7454,3812" coordsize="559,479" path="m8013,3812l7855,3812,7454,4290,7612,4290,8013,3812xe" filled="true" fillcolor="#b7b7b7" stroked="false">
              <v:path arrowok="t"/>
              <v:fill type="solid"/>
            </v:shape>
            <v:shape style="position:absolute;left:7466;top:3811;width:533;height:479" coordorigin="7467,3812" coordsize="533,479" path="m7999,3812l7868,3812,7467,4290,7598,4290,7999,3812xe" filled="true" fillcolor="#b6b6b6" stroked="false">
              <v:path arrowok="t"/>
              <v:fill type="solid"/>
            </v:shape>
            <v:shape style="position:absolute;left:7480;top:3811;width:507;height:479" coordorigin="7480,3812" coordsize="507,479" path="m7986,3812l7881,3812,7480,4290,7585,4290,7986,3812xe" filled="true" fillcolor="#b5b5b5" stroked="false">
              <v:path arrowok="t"/>
              <v:fill type="solid"/>
            </v:shape>
            <v:shape style="position:absolute;left:7493;top:3811;width:480;height:479" coordorigin="7493,3812" coordsize="480,479" path="m7973,3812l7894,3812,7493,4290,7572,4290,7973,3812xe" filled="true" fillcolor="#b4b4b4" stroked="false">
              <v:path arrowok="t"/>
              <v:fill type="solid"/>
            </v:shape>
            <v:shape style="position:absolute;left:7506;top:3811;width:454;height:479" coordorigin="7506,3812" coordsize="454,479" path="m7960,3812l7907,3812,7506,4290,7559,4290,7960,3812xe" filled="true" fillcolor="#b3b3b3" stroked="false">
              <v:path arrowok="t"/>
              <v:fill type="solid"/>
            </v:shape>
            <v:shape style="position:absolute;left:7519;top:3811;width:428;height:479" coordorigin="7519,3812" coordsize="428,479" path="m7947,3812l7921,3812,7519,4290,7546,4290,7947,3812xe" filled="true" fillcolor="#b2b2b2" stroked="false">
              <v:path arrowok="t"/>
              <v:fill type="solid"/>
            </v:shape>
            <v:shape style="position:absolute;left:7115;top:3811;width:1236;height:479" type="#_x0000_t202" filled="false" stroked="false">
              <v:textbox inset="0,0,0,0">
                <w:txbxContent>
                  <w:p>
                    <w:pPr>
                      <w:spacing w:before="30"/>
                      <w:ind w:left="79" w:right="0" w:firstLine="0"/>
                      <w:jc w:val="left"/>
                      <w:rPr>
                        <w:rFonts w:ascii="Arial"/>
                        <w:sz w:val="19"/>
                      </w:rPr>
                    </w:pPr>
                    <w:r>
                      <w:rPr>
                        <w:rFonts w:ascii="Arial"/>
                        <w:sz w:val="19"/>
                      </w:rPr>
                      <w:t>25</w:t>
                    </w:r>
                  </w:p>
                </w:txbxContent>
              </v:textbox>
              <w10:wrap type="none"/>
            </v:shape>
            <w10:wrap type="topAndBottom"/>
          </v:group>
        </w:pict>
      </w:r>
    </w:p>
    <w:p>
      <w:pPr>
        <w:spacing w:after="0"/>
        <w:rPr>
          <w:rFonts w:ascii="Arial"/>
          <w:sz w:val="24"/>
        </w:rPr>
        <w:sectPr>
          <w:pgSz w:w="8650" w:h="12250"/>
          <w:pgMar w:top="500" w:bottom="280" w:left="680" w:right="180"/>
        </w:sectPr>
      </w:pPr>
    </w:p>
    <w:p>
      <w:pPr>
        <w:pStyle w:val="BodyText"/>
        <w:spacing w:before="2"/>
        <w:rPr>
          <w:rFonts w:ascii="Arial"/>
          <w:sz w:val="9"/>
        </w:rPr>
      </w:pPr>
    </w:p>
    <w:p>
      <w:pPr>
        <w:pStyle w:val="BodyText"/>
        <w:spacing w:line="285" w:lineRule="auto" w:before="101"/>
        <w:ind w:left="1581"/>
      </w:pPr>
      <w:r>
        <w:rPr/>
        <w:pict>
          <v:group style="position:absolute;margin-left:14.379pt;margin-top:-5.611839pt;width:61.8pt;height:119.55pt;mso-position-horizontal-relative:page;mso-position-vertical-relative:paragraph;z-index:15818752" coordorigin="288,-112" coordsize="1236,2391">
            <v:shape style="position:absolute;left:287;top:-113;width:1236;height:2391" coordorigin="288,-112" coordsize="1236,2391" path="m1523,-112l302,-112,288,-95,288,2278,1509,2278,1523,2261,1523,-112xe" filled="true" fillcolor="#f0f0f0" stroked="false">
              <v:path arrowok="t"/>
              <v:fill type="solid"/>
            </v:shape>
            <v:shape style="position:absolute;left:287;top:-113;width:1236;height:2391" coordorigin="288,-112" coordsize="1236,2391" path="m1523,-112l327,-112,288,-65,288,2278,1483,2278,1523,2231,1523,-112xe" filled="true" fillcolor="#efefef" stroked="false">
              <v:path arrowok="t"/>
              <v:fill type="solid"/>
            </v:shape>
            <v:shape style="position:absolute;left:287;top:-113;width:1236;height:2391" coordorigin="288,-112" coordsize="1236,2391" path="m1523,-112l353,-112,288,-34,288,2278,1458,2278,1523,2201,1523,-112xe" filled="true" fillcolor="#eeeeee" stroked="false">
              <v:path arrowok="t"/>
              <v:fill type="solid"/>
            </v:shape>
            <v:shape style="position:absolute;left:287;top:-113;width:1236;height:2391" coordorigin="288,-112" coordsize="1236,2391" path="m1523,-112l378,-112,288,-4,288,2278,1432,2278,1523,2170,1523,-112xe" filled="true" fillcolor="#ededed" stroked="false">
              <v:path arrowok="t"/>
              <v:fill type="solid"/>
            </v:shape>
            <v:shape style="position:absolute;left:287;top:-113;width:1236;height:2391" coordorigin="288,-112" coordsize="1236,2391" path="m1523,-112l404,-112,288,26,288,2278,1407,2278,1523,2140,1523,-112xe" filled="true" fillcolor="#ececec" stroked="false">
              <v:path arrowok="t"/>
              <v:fill type="solid"/>
            </v:shape>
            <v:shape style="position:absolute;left:287;top:-113;width:1236;height:2391" coordorigin="288,-112" coordsize="1236,2391" path="m1523,-112l429,-112,288,57,288,2278,1381,2278,1523,2109,1523,-112xe" filled="true" fillcolor="#ebebeb" stroked="false">
              <v:path arrowok="t"/>
              <v:fill type="solid"/>
            </v:shape>
            <v:shape style="position:absolute;left:287;top:-113;width:1236;height:2391" coordorigin="288,-112" coordsize="1236,2391" path="m1523,-112l455,-112,288,87,288,2278,1356,2278,1523,2079,1523,-112xe" filled="true" fillcolor="#eaeaea" stroked="false">
              <v:path arrowok="t"/>
              <v:fill type="solid"/>
            </v:shape>
            <v:shape style="position:absolute;left:287;top:-113;width:1236;height:2391" coordorigin="288,-112" coordsize="1236,2391" path="m1523,-112l480,-112,288,118,288,2278,1330,2278,1523,2049,1523,-112xe" filled="true" fillcolor="#e9e9e9" stroked="false">
              <v:path arrowok="t"/>
              <v:fill type="solid"/>
            </v:shape>
            <v:shape style="position:absolute;left:287;top:-113;width:1236;height:2391" coordorigin="288,-112" coordsize="1236,2391" path="m1523,-112l506,-112,288,148,288,2278,1305,2278,1523,2018,1523,-112xe" filled="true" fillcolor="#e8e8e8" stroked="false">
              <v:path arrowok="t"/>
              <v:fill type="solid"/>
            </v:shape>
            <v:shape style="position:absolute;left:287;top:-113;width:1236;height:2391" coordorigin="288,-112" coordsize="1236,2391" path="m1523,-112l531,-112,288,178,288,2278,1279,2278,1523,1988,1523,-112xe" filled="true" fillcolor="#e7e7e7" stroked="false">
              <v:path arrowok="t"/>
              <v:fill type="solid"/>
            </v:shape>
            <v:shape style="position:absolute;left:287;top:-113;width:1236;height:2391" coordorigin="288,-112" coordsize="1236,2391" path="m1523,-112l557,-112,288,209,288,2278,1254,2278,1523,1957,1523,-112xe" filled="true" fillcolor="#e6e6e6" stroked="false">
              <v:path arrowok="t"/>
              <v:fill type="solid"/>
            </v:shape>
            <v:shape style="position:absolute;left:287;top:-113;width:1236;height:2391" coordorigin="288,-112" coordsize="1236,2391" path="m1523,-112l582,-112,288,239,288,2278,1228,2278,1523,1927,1523,-112xe" filled="true" fillcolor="#e5e5e5" stroked="false">
              <v:path arrowok="t"/>
              <v:fill type="solid"/>
            </v:shape>
            <v:shape style="position:absolute;left:287;top:-113;width:1236;height:2391" coordorigin="288,-112" coordsize="1236,2391" path="m1523,-112l608,-112,288,269,288,2278,1203,2278,1523,1897,1523,-112xe" filled="true" fillcolor="#e4e4e4" stroked="false">
              <v:path arrowok="t"/>
              <v:fill type="solid"/>
            </v:shape>
            <v:shape style="position:absolute;left:287;top:-113;width:1236;height:2391" coordorigin="288,-112" coordsize="1236,2391" path="m1523,-112l633,-112,288,300,288,2278,1177,2278,1523,1866,1523,-112xe" filled="true" fillcolor="#e3e3e3" stroked="false">
              <v:path arrowok="t"/>
              <v:fill type="solid"/>
            </v:shape>
            <v:shape style="position:absolute;left:287;top:-113;width:1236;height:2391" coordorigin="288,-112" coordsize="1236,2391" path="m1523,-112l659,-112,288,330,288,2278,1152,2278,1523,1836,1523,-112xe" filled="true" fillcolor="#e2e2e2" stroked="false">
              <v:path arrowok="t"/>
              <v:fill type="solid"/>
            </v:shape>
            <v:shape style="position:absolute;left:287;top:-113;width:1236;height:2391" coordorigin="288,-112" coordsize="1236,2391" path="m1523,-112l684,-112,288,361,288,2278,1126,2278,1523,1806,1523,-112xe" filled="true" fillcolor="#e1e1e1" stroked="false">
              <v:path arrowok="t"/>
              <v:fill type="solid"/>
            </v:shape>
            <v:shape style="position:absolute;left:287;top:-113;width:1236;height:2391" coordorigin="288,-112" coordsize="1236,2391" path="m1523,-112l710,-112,288,391,288,2278,1101,2278,1523,1775,1523,-112xe" filled="true" fillcolor="#e0e0e0" stroked="false">
              <v:path arrowok="t"/>
              <v:fill type="solid"/>
            </v:shape>
            <v:shape style="position:absolute;left:287;top:-113;width:1236;height:2391" coordorigin="288,-112" coordsize="1236,2391" path="m1523,-112l735,-112,288,421,288,2278,1075,2278,1523,1745,1523,-112xe" filled="true" fillcolor="#dfdfdf" stroked="false">
              <v:path arrowok="t"/>
              <v:fill type="solid"/>
            </v:shape>
            <v:shape style="position:absolute;left:287;top:-113;width:1236;height:2391" coordorigin="288,-112" coordsize="1236,2391" path="m1523,-112l761,-112,288,452,288,2278,1050,2278,1523,1714,1523,-112xe" filled="true" fillcolor="#dedede" stroked="false">
              <v:path arrowok="t"/>
              <v:fill type="solid"/>
            </v:shape>
            <v:shape style="position:absolute;left:287;top:-113;width:1236;height:2391" coordorigin="288,-112" coordsize="1236,2391" path="m1523,-112l786,-112,288,482,288,2278,1024,2278,1523,1684,1523,-112xe" filled="true" fillcolor="#dddddd" stroked="false">
              <v:path arrowok="t"/>
              <v:fill type="solid"/>
            </v:shape>
            <v:shape style="position:absolute;left:287;top:-113;width:1236;height:2391" coordorigin="288,-112" coordsize="1236,2391" path="m1523,-112l812,-112,288,513,288,2278,999,2278,1523,1654,1523,-112xe" filled="true" fillcolor="#dcdcdc" stroked="false">
              <v:path arrowok="t"/>
              <v:fill type="solid"/>
            </v:shape>
            <v:shape style="position:absolute;left:287;top:-113;width:1236;height:2391" coordorigin="288,-112" coordsize="1236,2391" path="m1523,-112l837,-112,288,543,288,2278,973,2278,1523,1623,1523,-112xe" filled="true" fillcolor="#dbdbdb" stroked="false">
              <v:path arrowok="t"/>
              <v:fill type="solid"/>
            </v:shape>
            <v:shape style="position:absolute;left:287;top:-113;width:1236;height:2391" coordorigin="288,-112" coordsize="1236,2391" path="m1523,-112l863,-112,288,573,288,2278,948,2278,1523,1593,1523,-112xe" filled="true" fillcolor="#dadada" stroked="false">
              <v:path arrowok="t"/>
              <v:fill type="solid"/>
            </v:shape>
            <v:shape style="position:absolute;left:287;top:-113;width:1236;height:2391" coordorigin="288,-112" coordsize="1236,2391" path="m1523,-112l888,-112,288,604,288,2278,922,2278,1523,1562,1523,-112xe" filled="true" fillcolor="#d9d9d9" stroked="false">
              <v:path arrowok="t"/>
              <v:fill type="solid"/>
            </v:shape>
            <v:shape style="position:absolute;left:287;top:-113;width:1236;height:2391" coordorigin="288,-112" coordsize="1236,2391" path="m1523,-112l914,-112,288,634,288,2278,897,2278,1523,1532,1523,-112xe" filled="true" fillcolor="#d8d8d8" stroked="false">
              <v:path arrowok="t"/>
              <v:fill type="solid"/>
            </v:shape>
            <v:shape style="position:absolute;left:287;top:-113;width:1236;height:2391" coordorigin="288,-112" coordsize="1236,2391" path="m1523,-112l939,-112,288,664,288,2278,871,2278,1523,1502,1523,-112xe" filled="true" fillcolor="#d7d7d7" stroked="false">
              <v:path arrowok="t"/>
              <v:fill type="solid"/>
            </v:shape>
            <v:shape style="position:absolute;left:287;top:-113;width:1236;height:2391" coordorigin="288,-112" coordsize="1236,2391" path="m1523,-112l965,-112,288,695,288,2278,846,2278,1523,1471,1523,-112xe" filled="true" fillcolor="#d6d6d6" stroked="false">
              <v:path arrowok="t"/>
              <v:fill type="solid"/>
            </v:shape>
            <v:shape style="position:absolute;left:287;top:-113;width:1236;height:2391" coordorigin="288,-112" coordsize="1236,2391" path="m1523,-112l990,-112,288,725,288,2278,820,2278,1523,1441,1523,-112xe" filled="true" fillcolor="#d5d5d5" stroked="false">
              <v:path arrowok="t"/>
              <v:fill type="solid"/>
            </v:shape>
            <v:shape style="position:absolute;left:287;top:-113;width:1236;height:2391" coordorigin="288,-112" coordsize="1236,2391" path="m1523,-112l1016,-112,288,756,288,2278,795,2278,1523,1411,1523,-112xe" filled="true" fillcolor="#d4d4d4" stroked="false">
              <v:path arrowok="t"/>
              <v:fill type="solid"/>
            </v:shape>
            <v:shape style="position:absolute;left:287;top:-113;width:1236;height:2391" coordorigin="288,-112" coordsize="1236,2391" path="m1523,-112l1041,-112,288,786,288,2278,769,2278,1523,1380,1523,-112xe" filled="true" fillcolor="#d3d3d3" stroked="false">
              <v:path arrowok="t"/>
              <v:fill type="solid"/>
            </v:shape>
            <v:shape style="position:absolute;left:287;top:-113;width:1236;height:2391" coordorigin="288,-112" coordsize="1236,2391" path="m1523,-112l1067,-112,288,816,288,2278,744,2278,1523,1350,1523,-112xe" filled="true" fillcolor="#d2d2d2" stroked="false">
              <v:path arrowok="t"/>
              <v:fill type="solid"/>
            </v:shape>
            <v:shape style="position:absolute;left:287;top:-113;width:1236;height:2391" coordorigin="288,-112" coordsize="1236,2391" path="m1523,-112l1092,-112,288,847,288,2278,718,2278,1523,1319,1523,-112xe" filled="true" fillcolor="#d1d1d1" stroked="false">
              <v:path arrowok="t"/>
              <v:fill type="solid"/>
            </v:shape>
            <v:shape style="position:absolute;left:287;top:-113;width:1236;height:2391" coordorigin="288,-112" coordsize="1236,2391" path="m1523,-112l1118,-112,288,877,288,2278,693,2278,1523,1289,1523,-112xe" filled="true" fillcolor="#d0d0d0" stroked="false">
              <v:path arrowok="t"/>
              <v:fill type="solid"/>
            </v:shape>
            <v:shape style="position:absolute;left:287;top:-113;width:1236;height:2391" coordorigin="288,-112" coordsize="1236,2391" path="m1523,-112l1143,-112,288,908,288,2278,667,2278,1523,1259,1523,-112xe" filled="true" fillcolor="#cfcfcf" stroked="false">
              <v:path arrowok="t"/>
              <v:fill type="solid"/>
            </v:shape>
            <v:shape style="position:absolute;left:287;top:-113;width:1236;height:2391" coordorigin="288,-112" coordsize="1236,2391" path="m1523,-112l1169,-112,288,938,288,2278,642,2278,1523,1228,1523,-112xe" filled="true" fillcolor="#cecece" stroked="false">
              <v:path arrowok="t"/>
              <v:fill type="solid"/>
            </v:shape>
            <v:shape style="position:absolute;left:287;top:-113;width:1236;height:2391" coordorigin="288,-112" coordsize="1236,2391" path="m1523,-112l1194,-112,288,968,288,2278,616,2278,1523,1198,1523,-112xe" filled="true" fillcolor="#cdcdcd" stroked="false">
              <v:path arrowok="t"/>
              <v:fill type="solid"/>
            </v:shape>
            <v:shape style="position:absolute;left:287;top:-113;width:1236;height:2391" coordorigin="288,-112" coordsize="1236,2391" path="m1523,-112l1220,-112,288,999,288,2278,591,2278,1523,1167,1523,-112xe" filled="true" fillcolor="#cccccc" stroked="false">
              <v:path arrowok="t"/>
              <v:fill type="solid"/>
            </v:shape>
            <v:shape style="position:absolute;left:287;top:-113;width:1236;height:2391" coordorigin="288,-112" coordsize="1236,2391" path="m1523,-112l1245,-112,288,1029,288,2278,565,2278,1523,1137,1523,-112xe" filled="true" fillcolor="#cbcbcb" stroked="false">
              <v:path arrowok="t"/>
              <v:fill type="solid"/>
            </v:shape>
            <v:shape style="position:absolute;left:287;top:-113;width:1236;height:2391" coordorigin="288,-112" coordsize="1236,2391" path="m1523,-112l1271,-112,288,1059,288,2278,540,2278,1523,1107,1523,-112xe" filled="true" fillcolor="#cacaca" stroked="false">
              <v:path arrowok="t"/>
              <v:fill type="solid"/>
            </v:shape>
            <v:shape style="position:absolute;left:287;top:-113;width:1236;height:2391" coordorigin="288,-112" coordsize="1236,2391" path="m1523,-112l1296,-112,288,1090,288,2278,514,2278,1523,1076,1523,-112xe" filled="true" fillcolor="#c9c9c9" stroked="false">
              <v:path arrowok="t"/>
              <v:fill type="solid"/>
            </v:shape>
            <v:shape style="position:absolute;left:287;top:-113;width:1236;height:2391" coordorigin="288,-112" coordsize="1236,2391" path="m1523,-112l1322,-112,288,1120,288,2278,489,2278,1523,1046,1523,-112xe" filled="true" fillcolor="#c8c8c8" stroked="false">
              <v:path arrowok="t"/>
              <v:fill type="solid"/>
            </v:shape>
            <v:shape style="position:absolute;left:287;top:-113;width:1236;height:2391" coordorigin="288,-112" coordsize="1236,2391" path="m1523,-112l1347,-112,288,1151,288,2278,463,2278,1523,1016,1523,-112xe" filled="true" fillcolor="#c7c7c7" stroked="false">
              <v:path arrowok="t"/>
              <v:fill type="solid"/>
            </v:shape>
            <v:shape style="position:absolute;left:287;top:-113;width:1236;height:2391" coordorigin="288,-112" coordsize="1236,2391" path="m1523,-112l1373,-112,288,1181,288,2278,438,2278,1523,985,1523,-112xe" filled="true" fillcolor="#c6c6c6" stroked="false">
              <v:path arrowok="t"/>
              <v:fill type="solid"/>
            </v:shape>
            <v:shape style="position:absolute;left:287;top:-113;width:1236;height:2391" coordorigin="288,-112" coordsize="1236,2391" path="m1523,-112l1398,-112,288,1211,288,2278,412,2278,1523,955,1523,-112xe" filled="true" fillcolor="#c5c5c5" stroked="false">
              <v:path arrowok="t"/>
              <v:fill type="solid"/>
            </v:shape>
            <v:shape style="position:absolute;left:287;top:-113;width:1236;height:2391" coordorigin="288,-112" coordsize="1236,2391" path="m1523,-112l1424,-112,288,1242,288,2278,387,2278,1523,924,1523,-112xe" filled="true" fillcolor="#c4c4c4" stroked="false">
              <v:path arrowok="t"/>
              <v:fill type="solid"/>
            </v:shape>
            <v:shape style="position:absolute;left:287;top:-113;width:1236;height:2391" coordorigin="288,-112" coordsize="1236,2391" path="m1523,-112l1449,-112,288,1272,288,2278,361,2278,1523,894,1523,-112xe" filled="true" fillcolor="#c3c3c3" stroked="false">
              <v:path arrowok="t"/>
              <v:fill type="solid"/>
            </v:shape>
            <v:shape style="position:absolute;left:287;top:-113;width:1236;height:2391" coordorigin="288,-112" coordsize="1236,2391" path="m1523,-112l1475,-112,288,1303,288,2278,336,2278,1523,864,1523,-112xe" filled="true" fillcolor="#c2c2c2" stroked="false">
              <v:path arrowok="t"/>
              <v:fill type="solid"/>
            </v:shape>
            <v:shape style="position:absolute;left:287;top:-113;width:1236;height:2391" coordorigin="288,-112" coordsize="1236,2391" path="m1523,-112l1500,-112,288,1333,288,2278,310,2278,1523,833,1523,-112xe" filled="true" fillcolor="#c1c1c1" stroked="false">
              <v:path arrowok="t"/>
              <v:fill type="solid"/>
            </v:shape>
            <v:shape style="position:absolute;left:287;top:-109;width:1236;height:2384" coordorigin="288,-109" coordsize="1236,2384" path="m1523,-109l288,1363,288,2275,1523,803,1523,-109xe" filled="true" fillcolor="#c0c0c0" stroked="false">
              <v:path arrowok="t"/>
              <v:fill type="solid"/>
            </v:shape>
            <v:shape style="position:absolute;left:287;top:-79;width:1236;height:2323" coordorigin="288,-78" coordsize="1236,2323" path="m1523,-78l288,1394,288,2245,1523,772,1523,-78xe" filled="true" fillcolor="#bfbfbf" stroked="false">
              <v:path arrowok="t"/>
              <v:fill type="solid"/>
            </v:shape>
            <v:shape style="position:absolute;left:287;top:-48;width:1236;height:2263" coordorigin="288,-48" coordsize="1236,2263" path="m1523,-48l288,1424,288,2214,1523,742,1523,-48xe" filled="true" fillcolor="#bebebe" stroked="false">
              <v:path arrowok="t"/>
              <v:fill type="solid"/>
            </v:shape>
            <v:shape style="position:absolute;left:287;top:-18;width:1236;height:2202" coordorigin="288,-18" coordsize="1236,2202" path="m1523,-18l288,1454,288,2184,1523,712,1523,-18xe" filled="true" fillcolor="#bdbdbd" stroked="false">
              <v:path arrowok="t"/>
              <v:fill type="solid"/>
            </v:shape>
            <v:shape style="position:absolute;left:287;top:12;width:1236;height:2141" coordorigin="288,13" coordsize="1236,2141" path="m1523,13l288,1485,288,2153,1523,681,1523,13xe" filled="true" fillcolor="#bcbcbc" stroked="false">
              <v:path arrowok="t"/>
              <v:fill type="solid"/>
            </v:shape>
            <v:shape style="position:absolute;left:287;top:43;width:1236;height:2080" coordorigin="288,43" coordsize="1236,2080" path="m1523,43l288,1515,288,2123,1523,651,1523,43xe" filled="true" fillcolor="#bbbbbb" stroked="false">
              <v:path arrowok="t"/>
              <v:fill type="solid"/>
            </v:shape>
            <v:shape style="position:absolute;left:287;top:73;width:1236;height:2020" coordorigin="288,74" coordsize="1236,2020" path="m1523,74l288,1546,288,2093,1523,621,1523,74xe" filled="true" fillcolor="#bababa" stroked="false">
              <v:path arrowok="t"/>
              <v:fill type="solid"/>
            </v:shape>
            <v:shape style="position:absolute;left:287;top:103;width:1236;height:1959" coordorigin="288,104" coordsize="1236,1959" path="m1523,104l288,1576,288,2062,1523,590,1523,104xe" filled="true" fillcolor="#b9b9b9" stroked="false">
              <v:path arrowok="t"/>
              <v:fill type="solid"/>
            </v:shape>
            <v:shape style="position:absolute;left:287;top:134;width:1236;height:1898" coordorigin="288,134" coordsize="1236,1898" path="m1523,134l288,1606,288,2032,1523,560,1523,134xe" filled="true" fillcolor="#b8b8b8" stroked="false">
              <v:path arrowok="t"/>
              <v:fill type="solid"/>
            </v:shape>
            <v:shape style="position:absolute;left:287;top:164;width:1236;height:1837" coordorigin="288,165" coordsize="1236,1837" path="m1523,165l288,1637,288,2001,1523,529,1523,165xe" filled="true" fillcolor="#b7b7b7" stroked="false">
              <v:path arrowok="t"/>
              <v:fill type="solid"/>
            </v:shape>
            <v:shape style="position:absolute;left:287;top:195;width:1236;height:1776" coordorigin="288,195" coordsize="1236,1776" path="m1523,195l288,1667,288,1971,1523,499,1523,195xe" filled="true" fillcolor="#b6b6b6" stroked="false">
              <v:path arrowok="t"/>
              <v:fill type="solid"/>
            </v:shape>
            <v:shape style="position:absolute;left:287;top:225;width:1236;height:1716" coordorigin="288,226" coordsize="1236,1716" path="m1523,226l288,1698,288,1941,1523,469,1523,226xe" filled="true" fillcolor="#b5b5b5" stroked="false">
              <v:path arrowok="t"/>
              <v:fill type="solid"/>
            </v:shape>
            <v:shape style="position:absolute;left:287;top:255;width:1236;height:1655" coordorigin="288,256" coordsize="1236,1655" path="m1523,256l288,1728,288,1910,1523,438,1523,256xe" filled="true" fillcolor="#b4b4b4" stroked="false">
              <v:path arrowok="t"/>
              <v:fill type="solid"/>
            </v:shape>
            <v:shape style="position:absolute;left:287;top:286;width:1236;height:1594" coordorigin="288,286" coordsize="1236,1594" path="m1523,286l288,1758,288,1880,1523,408,1523,286xe" filled="true" fillcolor="#b3b3b3" stroked="false">
              <v:path arrowok="t"/>
              <v:fill type="solid"/>
            </v:shape>
            <v:shape style="position:absolute;left:287;top:316;width:1236;height:1533" coordorigin="288,317" coordsize="1236,1533" path="m1523,317l288,1789,288,1850,1523,377,1523,317xe" filled="true" fillcolor="#b2b2b2" stroked="false">
              <v:path arrowok="t"/>
              <v:fill type="solid"/>
            </v:shape>
            <v:shape style="position:absolute;left:287;top:-113;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w w:val="93"/>
                        <w:sz w:val="19"/>
                      </w:rPr>
                      <w:t>4</w:t>
                    </w:r>
                  </w:p>
                  <w:p>
                    <w:pPr>
                      <w:spacing w:before="39"/>
                      <w:ind w:left="708" w:right="0" w:firstLine="0"/>
                      <w:jc w:val="left"/>
                      <w:rPr>
                        <w:rFonts w:ascii="Arial"/>
                        <w:sz w:val="19"/>
                      </w:rPr>
                    </w:pPr>
                    <w:r>
                      <w:rPr>
                        <w:rFonts w:ascii="Arial"/>
                        <w:sz w:val="19"/>
                      </w:rPr>
                      <w:t>Verbs</w:t>
                    </w:r>
                  </w:p>
                </w:txbxContent>
              </v:textbox>
              <w10:wrap type="none"/>
            </v:shape>
            <w10:wrap type="none"/>
          </v:group>
        </w:pict>
      </w:r>
      <w:r>
        <w:rPr>
          <w:w w:val="105"/>
        </w:rPr>
        <w:t>The following verbs trigger different endings; the relevant triggers are indicated in brackets; their conjugations follow.</w:t>
      </w:r>
    </w:p>
    <w:p>
      <w:pPr>
        <w:pStyle w:val="BodyText"/>
        <w:spacing w:before="5"/>
        <w:rPr>
          <w:sz w:val="10"/>
        </w:rPr>
      </w:pPr>
    </w:p>
    <w:tbl>
      <w:tblPr>
        <w:tblW w:w="0" w:type="auto"/>
        <w:jc w:val="left"/>
        <w:tblInd w:w="15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01"/>
        <w:gridCol w:w="1405"/>
        <w:gridCol w:w="1279"/>
        <w:gridCol w:w="2406"/>
      </w:tblGrid>
      <w:tr>
        <w:trPr>
          <w:trHeight w:val="1233" w:hRule="atLeast"/>
        </w:trPr>
        <w:tc>
          <w:tcPr>
            <w:tcW w:w="1001" w:type="dxa"/>
          </w:tcPr>
          <w:p>
            <w:pPr>
              <w:pStyle w:val="TableParagraph"/>
              <w:spacing w:line="374" w:lineRule="auto"/>
              <w:ind w:left="239" w:right="141"/>
              <w:rPr>
                <w:rFonts w:ascii="Arial"/>
                <w:sz w:val="20"/>
              </w:rPr>
            </w:pPr>
            <w:r>
              <w:rPr>
                <w:rFonts w:ascii="Arial"/>
                <w:sz w:val="20"/>
              </w:rPr>
              <w:t>strike ask for</w:t>
            </w:r>
          </w:p>
          <w:p>
            <w:pPr>
              <w:pStyle w:val="TableParagraph"/>
              <w:spacing w:line="230" w:lineRule="exact"/>
              <w:ind w:left="239" w:right="-29"/>
              <w:rPr>
                <w:rFonts w:ascii="Arial"/>
                <w:sz w:val="20"/>
              </w:rPr>
            </w:pPr>
            <w:r>
              <w:rPr>
                <w:rFonts w:ascii="Arial"/>
                <w:w w:val="95"/>
                <w:sz w:val="20"/>
              </w:rPr>
              <w:t>introduce</w:t>
            </w:r>
          </w:p>
        </w:tc>
        <w:tc>
          <w:tcPr>
            <w:tcW w:w="1405" w:type="dxa"/>
          </w:tcPr>
          <w:p>
            <w:pPr>
              <w:pStyle w:val="TableParagraph"/>
              <w:spacing w:line="369" w:lineRule="auto"/>
              <w:ind w:left="505" w:right="570"/>
              <w:rPr>
                <w:b/>
                <w:sz w:val="20"/>
              </w:rPr>
            </w:pPr>
            <w:r>
              <w:rPr>
                <w:b/>
                <w:sz w:val="20"/>
              </w:rPr>
              <w:t>üt kér</w:t>
            </w:r>
          </w:p>
          <w:p>
            <w:pPr>
              <w:pStyle w:val="TableParagraph"/>
              <w:ind w:left="505"/>
              <w:rPr>
                <w:b/>
                <w:sz w:val="20"/>
              </w:rPr>
            </w:pPr>
            <w:r>
              <w:rPr>
                <w:b/>
                <w:sz w:val="20"/>
              </w:rPr>
              <w:t>bemutat</w:t>
            </w:r>
          </w:p>
        </w:tc>
        <w:tc>
          <w:tcPr>
            <w:tcW w:w="3685" w:type="dxa"/>
            <w:gridSpan w:val="2"/>
          </w:tcPr>
          <w:p>
            <w:pPr>
              <w:pStyle w:val="TableParagraph"/>
              <w:spacing w:line="374" w:lineRule="auto"/>
              <w:ind w:left="462" w:right="183"/>
              <w:rPr>
                <w:rFonts w:ascii="Arial"/>
                <w:sz w:val="20"/>
              </w:rPr>
            </w:pPr>
            <w:r>
              <w:rPr>
                <w:rFonts w:ascii="Arial"/>
                <w:w w:val="95"/>
                <w:sz w:val="20"/>
              </w:rPr>
              <w:t>[Class A, front rounded</w:t>
            </w:r>
            <w:r>
              <w:rPr>
                <w:rFonts w:ascii="Arial"/>
                <w:spacing w:val="-31"/>
                <w:w w:val="95"/>
                <w:sz w:val="20"/>
              </w:rPr>
              <w:t> </w:t>
            </w:r>
            <w:r>
              <w:rPr>
                <w:rFonts w:ascii="Arial"/>
                <w:w w:val="95"/>
                <w:sz w:val="20"/>
              </w:rPr>
              <w:t>vowel] </w:t>
            </w:r>
            <w:r>
              <w:rPr>
                <w:rFonts w:ascii="Arial"/>
                <w:sz w:val="20"/>
              </w:rPr>
              <w:t>[Class B, front</w:t>
            </w:r>
            <w:r>
              <w:rPr>
                <w:rFonts w:ascii="Arial"/>
                <w:spacing w:val="-26"/>
                <w:sz w:val="20"/>
              </w:rPr>
              <w:t> </w:t>
            </w:r>
            <w:r>
              <w:rPr>
                <w:rFonts w:ascii="Arial"/>
                <w:sz w:val="20"/>
              </w:rPr>
              <w:t>vowel]</w:t>
            </w:r>
          </w:p>
          <w:p>
            <w:pPr>
              <w:pStyle w:val="TableParagraph"/>
              <w:spacing w:line="230" w:lineRule="exact"/>
              <w:ind w:left="462"/>
              <w:rPr>
                <w:rFonts w:ascii="Arial"/>
                <w:sz w:val="20"/>
              </w:rPr>
            </w:pPr>
            <w:r>
              <w:rPr>
                <w:rFonts w:ascii="Arial"/>
                <w:w w:val="95"/>
                <w:sz w:val="20"/>
              </w:rPr>
              <w:t>[Class</w:t>
            </w:r>
            <w:r>
              <w:rPr>
                <w:rFonts w:ascii="Arial"/>
                <w:spacing w:val="-27"/>
                <w:w w:val="95"/>
                <w:sz w:val="20"/>
              </w:rPr>
              <w:t> </w:t>
            </w:r>
            <w:r>
              <w:rPr>
                <w:rFonts w:ascii="Arial"/>
                <w:w w:val="95"/>
                <w:sz w:val="20"/>
              </w:rPr>
              <w:t>C,</w:t>
            </w:r>
            <w:r>
              <w:rPr>
                <w:rFonts w:ascii="Arial"/>
                <w:spacing w:val="-27"/>
                <w:w w:val="95"/>
                <w:sz w:val="20"/>
              </w:rPr>
              <w:t> </w:t>
            </w:r>
            <w:r>
              <w:rPr>
                <w:rFonts w:ascii="Arial"/>
                <w:w w:val="95"/>
                <w:sz w:val="20"/>
              </w:rPr>
              <w:t>back</w:t>
            </w:r>
            <w:r>
              <w:rPr>
                <w:rFonts w:ascii="Arial"/>
                <w:spacing w:val="-27"/>
                <w:w w:val="95"/>
                <w:sz w:val="20"/>
              </w:rPr>
              <w:t> </w:t>
            </w:r>
            <w:r>
              <w:rPr>
                <w:rFonts w:ascii="Arial"/>
                <w:w w:val="95"/>
                <w:sz w:val="20"/>
              </w:rPr>
              <w:t>vowel]</w:t>
            </w:r>
          </w:p>
        </w:tc>
      </w:tr>
      <w:tr>
        <w:trPr>
          <w:trHeight w:val="400" w:hRule="atLeast"/>
        </w:trPr>
        <w:tc>
          <w:tcPr>
            <w:tcW w:w="6091" w:type="dxa"/>
            <w:gridSpan w:val="4"/>
            <w:tcBorders>
              <w:top w:val="single" w:sz="4" w:space="0" w:color="000000"/>
              <w:left w:val="single" w:sz="4" w:space="0" w:color="000000"/>
              <w:right w:val="single" w:sz="4" w:space="0" w:color="000000"/>
            </w:tcBorders>
          </w:tcPr>
          <w:p>
            <w:pPr>
              <w:pStyle w:val="TableParagraph"/>
              <w:spacing w:before="53"/>
              <w:ind w:left="473"/>
              <w:rPr>
                <w:rFonts w:ascii="Arial"/>
                <w:sz w:val="20"/>
              </w:rPr>
            </w:pPr>
            <w:r>
              <w:rPr>
                <w:rFonts w:ascii="Arial"/>
                <w:sz w:val="20"/>
              </w:rPr>
              <w:t>Past tense definite conjugations</w:t>
            </w:r>
          </w:p>
        </w:tc>
      </w:tr>
      <w:tr>
        <w:trPr>
          <w:trHeight w:val="495" w:hRule="atLeast"/>
        </w:trPr>
        <w:tc>
          <w:tcPr>
            <w:tcW w:w="1001" w:type="dxa"/>
            <w:tcBorders>
              <w:top w:val="single" w:sz="8" w:space="0" w:color="666666"/>
              <w:left w:val="single" w:sz="4" w:space="0" w:color="000000"/>
              <w:bottom w:val="single" w:sz="18" w:space="0" w:color="666666"/>
            </w:tcBorders>
          </w:tcPr>
          <w:p>
            <w:pPr>
              <w:pStyle w:val="TableParagraph"/>
              <w:ind w:left="0"/>
              <w:rPr>
                <w:rFonts w:ascii="Times New Roman"/>
                <w:sz w:val="18"/>
              </w:rPr>
            </w:pPr>
          </w:p>
        </w:tc>
        <w:tc>
          <w:tcPr>
            <w:tcW w:w="1405" w:type="dxa"/>
            <w:tcBorders>
              <w:top w:val="single" w:sz="8" w:space="0" w:color="666666"/>
              <w:bottom w:val="single" w:sz="18" w:space="0" w:color="666666"/>
            </w:tcBorders>
          </w:tcPr>
          <w:p>
            <w:pPr>
              <w:pStyle w:val="TableParagraph"/>
              <w:spacing w:before="151"/>
              <w:ind w:left="-15"/>
              <w:rPr>
                <w:rFonts w:ascii="Arial" w:hAnsi="Arial"/>
                <w:sz w:val="20"/>
              </w:rPr>
            </w:pPr>
            <w:r>
              <w:rPr>
                <w:rFonts w:ascii="Arial" w:hAnsi="Arial"/>
                <w:sz w:val="20"/>
              </w:rPr>
              <w:t>üt</w:t>
            </w:r>
          </w:p>
        </w:tc>
        <w:tc>
          <w:tcPr>
            <w:tcW w:w="1279" w:type="dxa"/>
            <w:tcBorders>
              <w:top w:val="single" w:sz="8" w:space="0" w:color="666666"/>
              <w:bottom w:val="single" w:sz="18" w:space="0" w:color="666666"/>
            </w:tcBorders>
          </w:tcPr>
          <w:p>
            <w:pPr>
              <w:pStyle w:val="TableParagraph"/>
              <w:spacing w:before="151"/>
              <w:ind w:left="103"/>
              <w:rPr>
                <w:rFonts w:ascii="Arial" w:hAnsi="Arial"/>
                <w:sz w:val="20"/>
              </w:rPr>
            </w:pPr>
            <w:r>
              <w:rPr>
                <w:rFonts w:ascii="Arial" w:hAnsi="Arial"/>
                <w:sz w:val="20"/>
              </w:rPr>
              <w:t>kér</w:t>
            </w:r>
          </w:p>
        </w:tc>
        <w:tc>
          <w:tcPr>
            <w:tcW w:w="2406" w:type="dxa"/>
            <w:tcBorders>
              <w:top w:val="single" w:sz="8" w:space="0" w:color="666666"/>
              <w:bottom w:val="single" w:sz="18" w:space="0" w:color="666666"/>
              <w:right w:val="single" w:sz="4" w:space="0" w:color="000000"/>
            </w:tcBorders>
          </w:tcPr>
          <w:p>
            <w:pPr>
              <w:pStyle w:val="TableParagraph"/>
              <w:spacing w:before="151"/>
              <w:ind w:left="378"/>
              <w:rPr>
                <w:rFonts w:ascii="Arial"/>
                <w:sz w:val="20"/>
              </w:rPr>
            </w:pPr>
            <w:r>
              <w:rPr>
                <w:rFonts w:ascii="Arial"/>
                <w:sz w:val="20"/>
              </w:rPr>
              <w:t>bemutat</w:t>
            </w:r>
          </w:p>
        </w:tc>
      </w:tr>
      <w:tr>
        <w:trPr>
          <w:trHeight w:val="365" w:hRule="atLeast"/>
        </w:trPr>
        <w:tc>
          <w:tcPr>
            <w:tcW w:w="1001" w:type="dxa"/>
            <w:tcBorders>
              <w:top w:val="single" w:sz="18" w:space="0" w:color="666666"/>
              <w:left w:val="single" w:sz="4" w:space="0" w:color="000000"/>
            </w:tcBorders>
          </w:tcPr>
          <w:p>
            <w:pPr>
              <w:pStyle w:val="TableParagraph"/>
              <w:spacing w:before="83"/>
              <w:ind w:left="473"/>
              <w:rPr>
                <w:b/>
                <w:sz w:val="20"/>
              </w:rPr>
            </w:pPr>
            <w:r>
              <w:rPr>
                <w:b/>
                <w:sz w:val="20"/>
              </w:rPr>
              <w:t>én</w:t>
            </w:r>
          </w:p>
        </w:tc>
        <w:tc>
          <w:tcPr>
            <w:tcW w:w="1405" w:type="dxa"/>
            <w:tcBorders>
              <w:top w:val="single" w:sz="18" w:space="0" w:color="666666"/>
            </w:tcBorders>
          </w:tcPr>
          <w:p>
            <w:pPr>
              <w:pStyle w:val="TableParagraph"/>
              <w:spacing w:before="83"/>
              <w:ind w:left="-15"/>
              <w:rPr>
                <w:b/>
                <w:sz w:val="20"/>
              </w:rPr>
            </w:pPr>
            <w:r>
              <w:rPr>
                <w:b/>
                <w:w w:val="105"/>
                <w:sz w:val="20"/>
              </w:rPr>
              <w:t>ütöttem</w:t>
            </w:r>
          </w:p>
        </w:tc>
        <w:tc>
          <w:tcPr>
            <w:tcW w:w="1279" w:type="dxa"/>
            <w:tcBorders>
              <w:top w:val="single" w:sz="18" w:space="0" w:color="666666"/>
            </w:tcBorders>
          </w:tcPr>
          <w:p>
            <w:pPr>
              <w:pStyle w:val="TableParagraph"/>
              <w:spacing w:before="83"/>
              <w:ind w:left="103"/>
              <w:rPr>
                <w:b/>
                <w:sz w:val="20"/>
              </w:rPr>
            </w:pPr>
            <w:r>
              <w:rPr>
                <w:b/>
                <w:sz w:val="20"/>
              </w:rPr>
              <w:t>kértem</w:t>
            </w:r>
          </w:p>
        </w:tc>
        <w:tc>
          <w:tcPr>
            <w:tcW w:w="2406" w:type="dxa"/>
            <w:tcBorders>
              <w:top w:val="single" w:sz="18" w:space="0" w:color="666666"/>
              <w:right w:val="single" w:sz="4" w:space="0" w:color="000000"/>
            </w:tcBorders>
          </w:tcPr>
          <w:p>
            <w:pPr>
              <w:pStyle w:val="TableParagraph"/>
              <w:spacing w:before="83"/>
              <w:ind w:left="378"/>
              <w:rPr>
                <w:b/>
                <w:sz w:val="20"/>
              </w:rPr>
            </w:pPr>
            <w:r>
              <w:rPr>
                <w:b/>
                <w:w w:val="105"/>
                <w:sz w:val="20"/>
              </w:rPr>
              <w:t>bemutattam</w:t>
            </w:r>
          </w:p>
        </w:tc>
      </w:tr>
      <w:tr>
        <w:trPr>
          <w:trHeight w:val="323" w:hRule="atLeast"/>
        </w:trPr>
        <w:tc>
          <w:tcPr>
            <w:tcW w:w="1001" w:type="dxa"/>
            <w:tcBorders>
              <w:left w:val="single" w:sz="4" w:space="0" w:color="000000"/>
            </w:tcBorders>
          </w:tcPr>
          <w:p>
            <w:pPr>
              <w:pStyle w:val="TableParagraph"/>
              <w:spacing w:before="41"/>
              <w:ind w:left="473"/>
              <w:rPr>
                <w:b/>
                <w:sz w:val="20"/>
              </w:rPr>
            </w:pPr>
            <w:r>
              <w:rPr>
                <w:b/>
                <w:sz w:val="20"/>
              </w:rPr>
              <w:t>te</w:t>
            </w:r>
          </w:p>
        </w:tc>
        <w:tc>
          <w:tcPr>
            <w:tcW w:w="1405" w:type="dxa"/>
          </w:tcPr>
          <w:p>
            <w:pPr>
              <w:pStyle w:val="TableParagraph"/>
              <w:spacing w:before="41"/>
              <w:ind w:left="-15"/>
              <w:rPr>
                <w:b/>
                <w:sz w:val="20"/>
              </w:rPr>
            </w:pPr>
            <w:r>
              <w:rPr>
                <w:b/>
                <w:sz w:val="20"/>
              </w:rPr>
              <w:t>ütötted</w:t>
            </w:r>
          </w:p>
        </w:tc>
        <w:tc>
          <w:tcPr>
            <w:tcW w:w="1279" w:type="dxa"/>
          </w:tcPr>
          <w:p>
            <w:pPr>
              <w:pStyle w:val="TableParagraph"/>
              <w:spacing w:before="41"/>
              <w:ind w:left="103"/>
              <w:rPr>
                <w:b/>
                <w:sz w:val="20"/>
              </w:rPr>
            </w:pPr>
            <w:r>
              <w:rPr>
                <w:b/>
                <w:sz w:val="20"/>
              </w:rPr>
              <w:t>kérted</w:t>
            </w:r>
          </w:p>
        </w:tc>
        <w:tc>
          <w:tcPr>
            <w:tcW w:w="2406" w:type="dxa"/>
            <w:tcBorders>
              <w:right w:val="single" w:sz="4" w:space="0" w:color="000000"/>
            </w:tcBorders>
          </w:tcPr>
          <w:p>
            <w:pPr>
              <w:pStyle w:val="TableParagraph"/>
              <w:spacing w:before="41"/>
              <w:ind w:left="378"/>
              <w:rPr>
                <w:b/>
                <w:sz w:val="20"/>
              </w:rPr>
            </w:pPr>
            <w:r>
              <w:rPr>
                <w:b/>
                <w:sz w:val="20"/>
              </w:rPr>
              <w:t>bemutattad</w:t>
            </w:r>
          </w:p>
        </w:tc>
      </w:tr>
      <w:tr>
        <w:trPr>
          <w:trHeight w:val="323" w:hRule="atLeast"/>
        </w:trPr>
        <w:tc>
          <w:tcPr>
            <w:tcW w:w="1001" w:type="dxa"/>
            <w:tcBorders>
              <w:left w:val="single" w:sz="4" w:space="0" w:color="000000"/>
            </w:tcBorders>
          </w:tcPr>
          <w:p>
            <w:pPr>
              <w:pStyle w:val="TableParagraph"/>
              <w:spacing w:before="41"/>
              <w:ind w:left="473"/>
              <w:rPr>
                <w:b/>
                <w:sz w:val="20"/>
              </w:rPr>
            </w:pPr>
            <w:r>
              <w:rPr>
                <w:b/>
                <w:spacing w:val="-100"/>
                <w:w w:val="104"/>
                <w:sz w:val="20"/>
              </w:rPr>
              <w:t>o</w:t>
            </w:r>
            <w:r>
              <w:rPr>
                <w:b/>
                <w:spacing w:val="-30"/>
                <w:w w:val="56"/>
                <w:sz w:val="20"/>
              </w:rPr>
              <w:t>´</w:t>
            </w:r>
            <w:r>
              <w:rPr>
                <w:b/>
                <w:w w:val="56"/>
                <w:sz w:val="20"/>
              </w:rPr>
              <w:t>´</w:t>
            </w:r>
          </w:p>
        </w:tc>
        <w:tc>
          <w:tcPr>
            <w:tcW w:w="1405" w:type="dxa"/>
          </w:tcPr>
          <w:p>
            <w:pPr>
              <w:pStyle w:val="TableParagraph"/>
              <w:spacing w:before="41"/>
              <w:ind w:left="-15"/>
              <w:rPr>
                <w:b/>
                <w:sz w:val="20"/>
              </w:rPr>
            </w:pPr>
            <w:r>
              <w:rPr>
                <w:b/>
                <w:sz w:val="20"/>
              </w:rPr>
              <w:t>ütötte</w:t>
            </w:r>
          </w:p>
        </w:tc>
        <w:tc>
          <w:tcPr>
            <w:tcW w:w="1279" w:type="dxa"/>
          </w:tcPr>
          <w:p>
            <w:pPr>
              <w:pStyle w:val="TableParagraph"/>
              <w:spacing w:before="41"/>
              <w:ind w:left="103"/>
              <w:rPr>
                <w:b/>
                <w:sz w:val="20"/>
              </w:rPr>
            </w:pPr>
            <w:r>
              <w:rPr>
                <w:b/>
                <w:sz w:val="20"/>
              </w:rPr>
              <w:t>kérte</w:t>
            </w:r>
          </w:p>
        </w:tc>
        <w:tc>
          <w:tcPr>
            <w:tcW w:w="2406" w:type="dxa"/>
            <w:tcBorders>
              <w:right w:val="single" w:sz="4" w:space="0" w:color="000000"/>
            </w:tcBorders>
          </w:tcPr>
          <w:p>
            <w:pPr>
              <w:pStyle w:val="TableParagraph"/>
              <w:spacing w:before="41"/>
              <w:ind w:left="378"/>
              <w:rPr>
                <w:b/>
                <w:sz w:val="20"/>
              </w:rPr>
            </w:pPr>
            <w:r>
              <w:rPr>
                <w:b/>
                <w:sz w:val="20"/>
              </w:rPr>
              <w:t>bemutatta</w:t>
            </w:r>
          </w:p>
        </w:tc>
      </w:tr>
      <w:tr>
        <w:trPr>
          <w:trHeight w:val="323" w:hRule="atLeast"/>
        </w:trPr>
        <w:tc>
          <w:tcPr>
            <w:tcW w:w="1001" w:type="dxa"/>
            <w:tcBorders>
              <w:left w:val="single" w:sz="4" w:space="0" w:color="000000"/>
            </w:tcBorders>
          </w:tcPr>
          <w:p>
            <w:pPr>
              <w:pStyle w:val="TableParagraph"/>
              <w:spacing w:before="41"/>
              <w:ind w:left="473"/>
              <w:rPr>
                <w:b/>
                <w:sz w:val="20"/>
              </w:rPr>
            </w:pPr>
            <w:r>
              <w:rPr>
                <w:b/>
                <w:w w:val="105"/>
                <w:sz w:val="20"/>
              </w:rPr>
              <w:t>mi</w:t>
            </w:r>
          </w:p>
        </w:tc>
        <w:tc>
          <w:tcPr>
            <w:tcW w:w="1405" w:type="dxa"/>
          </w:tcPr>
          <w:p>
            <w:pPr>
              <w:pStyle w:val="TableParagraph"/>
              <w:spacing w:before="41"/>
              <w:ind w:left="-15"/>
              <w:rPr>
                <w:b/>
                <w:sz w:val="20"/>
              </w:rPr>
            </w:pPr>
            <w:r>
              <w:rPr>
                <w:b/>
                <w:sz w:val="20"/>
              </w:rPr>
              <w:t>ütöttük</w:t>
            </w:r>
          </w:p>
        </w:tc>
        <w:tc>
          <w:tcPr>
            <w:tcW w:w="1279" w:type="dxa"/>
          </w:tcPr>
          <w:p>
            <w:pPr>
              <w:pStyle w:val="TableParagraph"/>
              <w:spacing w:before="41"/>
              <w:ind w:left="103"/>
              <w:rPr>
                <w:b/>
                <w:sz w:val="20"/>
              </w:rPr>
            </w:pPr>
            <w:r>
              <w:rPr>
                <w:b/>
                <w:sz w:val="20"/>
              </w:rPr>
              <w:t>kértük</w:t>
            </w:r>
          </w:p>
        </w:tc>
        <w:tc>
          <w:tcPr>
            <w:tcW w:w="2406" w:type="dxa"/>
            <w:tcBorders>
              <w:right w:val="single" w:sz="4" w:space="0" w:color="000000"/>
            </w:tcBorders>
          </w:tcPr>
          <w:p>
            <w:pPr>
              <w:pStyle w:val="TableParagraph"/>
              <w:spacing w:before="41"/>
              <w:ind w:left="378"/>
              <w:rPr>
                <w:b/>
                <w:sz w:val="20"/>
              </w:rPr>
            </w:pPr>
            <w:r>
              <w:rPr>
                <w:b/>
                <w:sz w:val="20"/>
              </w:rPr>
              <w:t>bemutattuk</w:t>
            </w:r>
          </w:p>
        </w:tc>
      </w:tr>
      <w:tr>
        <w:trPr>
          <w:trHeight w:val="323" w:hRule="atLeast"/>
        </w:trPr>
        <w:tc>
          <w:tcPr>
            <w:tcW w:w="1001" w:type="dxa"/>
            <w:tcBorders>
              <w:left w:val="single" w:sz="4" w:space="0" w:color="000000"/>
            </w:tcBorders>
          </w:tcPr>
          <w:p>
            <w:pPr>
              <w:pStyle w:val="TableParagraph"/>
              <w:spacing w:before="41"/>
              <w:ind w:left="473"/>
              <w:rPr>
                <w:b/>
                <w:sz w:val="20"/>
              </w:rPr>
            </w:pPr>
            <w:r>
              <w:rPr>
                <w:b/>
                <w:sz w:val="20"/>
              </w:rPr>
              <w:t>ti</w:t>
            </w:r>
          </w:p>
        </w:tc>
        <w:tc>
          <w:tcPr>
            <w:tcW w:w="1405" w:type="dxa"/>
          </w:tcPr>
          <w:p>
            <w:pPr>
              <w:pStyle w:val="TableParagraph"/>
              <w:spacing w:before="41"/>
              <w:ind w:left="-15"/>
              <w:rPr>
                <w:b/>
                <w:sz w:val="20"/>
              </w:rPr>
            </w:pPr>
            <w:r>
              <w:rPr>
                <w:b/>
                <w:sz w:val="20"/>
              </w:rPr>
              <w:t>ütöttétek</w:t>
            </w:r>
          </w:p>
        </w:tc>
        <w:tc>
          <w:tcPr>
            <w:tcW w:w="1279" w:type="dxa"/>
          </w:tcPr>
          <w:p>
            <w:pPr>
              <w:pStyle w:val="TableParagraph"/>
              <w:spacing w:before="41"/>
              <w:ind w:left="103"/>
              <w:rPr>
                <w:b/>
                <w:sz w:val="20"/>
              </w:rPr>
            </w:pPr>
            <w:r>
              <w:rPr>
                <w:b/>
                <w:sz w:val="20"/>
              </w:rPr>
              <w:t>kértétek</w:t>
            </w:r>
          </w:p>
        </w:tc>
        <w:tc>
          <w:tcPr>
            <w:tcW w:w="2406" w:type="dxa"/>
            <w:tcBorders>
              <w:right w:val="single" w:sz="4" w:space="0" w:color="000000"/>
            </w:tcBorders>
          </w:tcPr>
          <w:p>
            <w:pPr>
              <w:pStyle w:val="TableParagraph"/>
              <w:spacing w:before="41"/>
              <w:ind w:left="378"/>
              <w:rPr>
                <w:b/>
                <w:sz w:val="20"/>
              </w:rPr>
            </w:pPr>
            <w:r>
              <w:rPr>
                <w:b/>
                <w:sz w:val="20"/>
              </w:rPr>
              <w:t>bemutattátok</w:t>
            </w:r>
          </w:p>
        </w:tc>
      </w:tr>
      <w:tr>
        <w:trPr>
          <w:trHeight w:val="375" w:hRule="atLeast"/>
        </w:trPr>
        <w:tc>
          <w:tcPr>
            <w:tcW w:w="1001" w:type="dxa"/>
            <w:tcBorders>
              <w:left w:val="single" w:sz="4" w:space="0" w:color="000000"/>
              <w:bottom w:val="single" w:sz="4" w:space="0" w:color="000000"/>
            </w:tcBorders>
          </w:tcPr>
          <w:p>
            <w:pPr>
              <w:pStyle w:val="TableParagraph"/>
              <w:spacing w:before="41"/>
              <w:ind w:left="473"/>
              <w:rPr>
                <w:b/>
                <w:sz w:val="20"/>
              </w:rPr>
            </w:pPr>
            <w:r>
              <w:rPr>
                <w:b/>
                <w:spacing w:val="-110"/>
                <w:w w:val="104"/>
                <w:sz w:val="20"/>
              </w:rPr>
              <w:t>o</w:t>
            </w:r>
            <w:r>
              <w:rPr>
                <w:b/>
                <w:spacing w:val="-20"/>
                <w:w w:val="56"/>
                <w:sz w:val="20"/>
              </w:rPr>
              <w:t>´</w:t>
            </w:r>
            <w:r>
              <w:rPr>
                <w:b/>
                <w:spacing w:val="-1"/>
                <w:w w:val="56"/>
                <w:sz w:val="20"/>
              </w:rPr>
              <w:t>´</w:t>
            </w:r>
            <w:r>
              <w:rPr>
                <w:b/>
                <w:w w:val="100"/>
                <w:sz w:val="20"/>
              </w:rPr>
              <w:t>k</w:t>
            </w:r>
          </w:p>
        </w:tc>
        <w:tc>
          <w:tcPr>
            <w:tcW w:w="1405" w:type="dxa"/>
            <w:tcBorders>
              <w:bottom w:val="single" w:sz="4" w:space="0" w:color="000000"/>
            </w:tcBorders>
          </w:tcPr>
          <w:p>
            <w:pPr>
              <w:pStyle w:val="TableParagraph"/>
              <w:spacing w:before="41"/>
              <w:ind w:left="-15"/>
              <w:rPr>
                <w:b/>
                <w:sz w:val="20"/>
              </w:rPr>
            </w:pPr>
            <w:r>
              <w:rPr>
                <w:b/>
                <w:sz w:val="20"/>
              </w:rPr>
              <w:t>ütötték</w:t>
            </w:r>
          </w:p>
        </w:tc>
        <w:tc>
          <w:tcPr>
            <w:tcW w:w="1279" w:type="dxa"/>
            <w:tcBorders>
              <w:bottom w:val="single" w:sz="4" w:space="0" w:color="000000"/>
            </w:tcBorders>
          </w:tcPr>
          <w:p>
            <w:pPr>
              <w:pStyle w:val="TableParagraph"/>
              <w:spacing w:before="41"/>
              <w:ind w:left="103"/>
              <w:rPr>
                <w:b/>
                <w:sz w:val="20"/>
              </w:rPr>
            </w:pPr>
            <w:r>
              <w:rPr>
                <w:b/>
                <w:sz w:val="20"/>
              </w:rPr>
              <w:t>kérték</w:t>
            </w:r>
          </w:p>
        </w:tc>
        <w:tc>
          <w:tcPr>
            <w:tcW w:w="2406" w:type="dxa"/>
            <w:tcBorders>
              <w:bottom w:val="single" w:sz="4" w:space="0" w:color="000000"/>
              <w:right w:val="single" w:sz="4" w:space="0" w:color="000000"/>
            </w:tcBorders>
          </w:tcPr>
          <w:p>
            <w:pPr>
              <w:pStyle w:val="TableParagraph"/>
              <w:spacing w:before="41"/>
              <w:ind w:left="378"/>
              <w:rPr>
                <w:b/>
                <w:sz w:val="20"/>
              </w:rPr>
            </w:pPr>
            <w:r>
              <w:rPr>
                <w:b/>
                <w:sz w:val="20"/>
              </w:rPr>
              <w:t>bemutatták</w:t>
            </w:r>
          </w:p>
        </w:tc>
      </w:tr>
    </w:tbl>
    <w:p>
      <w:pPr>
        <w:spacing w:line="285" w:lineRule="auto" w:before="183"/>
        <w:ind w:left="1581" w:right="0" w:firstLine="0"/>
        <w:jc w:val="left"/>
        <w:rPr>
          <w:sz w:val="19"/>
        </w:rPr>
      </w:pPr>
      <w:r>
        <w:rPr>
          <w:w w:val="105"/>
          <w:sz w:val="19"/>
        </w:rPr>
        <w:t>The form for verbs with the subject </w:t>
      </w:r>
      <w:r>
        <w:rPr>
          <w:b/>
          <w:w w:val="105"/>
          <w:sz w:val="19"/>
        </w:rPr>
        <w:t>én </w:t>
      </w:r>
      <w:r>
        <w:rPr>
          <w:w w:val="105"/>
          <w:sz w:val="19"/>
        </w:rPr>
        <w:t>‘I’ and direct object </w:t>
      </w:r>
      <w:r>
        <w:rPr>
          <w:b/>
          <w:w w:val="105"/>
          <w:sz w:val="19"/>
        </w:rPr>
        <w:t>téged</w:t>
      </w:r>
      <w:r>
        <w:rPr>
          <w:w w:val="105"/>
          <w:sz w:val="19"/>
        </w:rPr>
        <w:t>, </w:t>
      </w:r>
      <w:r>
        <w:rPr>
          <w:b/>
          <w:w w:val="105"/>
          <w:sz w:val="19"/>
        </w:rPr>
        <w:t>titeket</w:t>
      </w:r>
      <w:r>
        <w:rPr>
          <w:w w:val="105"/>
          <w:sz w:val="19"/>
        </w:rPr>
        <w:t>, </w:t>
      </w:r>
      <w:r>
        <w:rPr>
          <w:b/>
          <w:w w:val="105"/>
          <w:sz w:val="19"/>
        </w:rPr>
        <w:t>benneteket </w:t>
      </w:r>
      <w:r>
        <w:rPr>
          <w:w w:val="105"/>
          <w:sz w:val="19"/>
        </w:rPr>
        <w:t>‘you’ (familiar, sg. or pl.):</w:t>
      </w:r>
    </w:p>
    <w:p>
      <w:pPr>
        <w:tabs>
          <w:tab w:pos="4449" w:val="left" w:leader="none"/>
        </w:tabs>
        <w:spacing w:before="117"/>
        <w:ind w:left="1820" w:right="0" w:firstLine="0"/>
        <w:jc w:val="left"/>
        <w:rPr>
          <w:rFonts w:ascii="Arial" w:hAnsi="Arial"/>
          <w:sz w:val="20"/>
        </w:rPr>
      </w:pPr>
      <w:r>
        <w:rPr>
          <w:rFonts w:ascii="Trebuchet MS" w:hAnsi="Trebuchet MS"/>
          <w:b/>
          <w:sz w:val="20"/>
        </w:rPr>
        <w:t>ütöttelek</w:t>
        <w:tab/>
      </w:r>
      <w:r>
        <w:rPr>
          <w:rFonts w:ascii="Arial" w:hAnsi="Arial"/>
          <w:sz w:val="20"/>
        </w:rPr>
        <w:t>I struck</w:t>
      </w:r>
      <w:r>
        <w:rPr>
          <w:rFonts w:ascii="Arial" w:hAnsi="Arial"/>
          <w:spacing w:val="-6"/>
          <w:sz w:val="20"/>
        </w:rPr>
        <w:t> </w:t>
      </w:r>
      <w:r>
        <w:rPr>
          <w:rFonts w:ascii="Arial" w:hAnsi="Arial"/>
          <w:sz w:val="20"/>
        </w:rPr>
        <w:t>you.</w:t>
      </w:r>
    </w:p>
    <w:p>
      <w:pPr>
        <w:tabs>
          <w:tab w:pos="4449" w:val="left" w:leader="none"/>
        </w:tabs>
        <w:spacing w:before="126"/>
        <w:ind w:left="1820" w:right="0" w:firstLine="0"/>
        <w:jc w:val="left"/>
        <w:rPr>
          <w:rFonts w:ascii="Arial" w:hAnsi="Arial"/>
          <w:sz w:val="20"/>
        </w:rPr>
      </w:pPr>
      <w:r>
        <w:rPr>
          <w:rFonts w:ascii="Trebuchet MS" w:hAnsi="Trebuchet MS"/>
          <w:b/>
          <w:sz w:val="20"/>
        </w:rPr>
        <w:t>kértelek</w:t>
        <w:tab/>
      </w:r>
      <w:r>
        <w:rPr>
          <w:rFonts w:ascii="Arial" w:hAnsi="Arial"/>
          <w:sz w:val="20"/>
        </w:rPr>
        <w:t>I asked</w:t>
      </w:r>
      <w:r>
        <w:rPr>
          <w:rFonts w:ascii="Arial" w:hAnsi="Arial"/>
          <w:spacing w:val="-8"/>
          <w:sz w:val="20"/>
        </w:rPr>
        <w:t> </w:t>
      </w:r>
      <w:r>
        <w:rPr>
          <w:rFonts w:ascii="Arial" w:hAnsi="Arial"/>
          <w:sz w:val="20"/>
        </w:rPr>
        <w:t>you.</w:t>
      </w:r>
    </w:p>
    <w:p>
      <w:pPr>
        <w:tabs>
          <w:tab w:pos="4449" w:val="left" w:leader="none"/>
        </w:tabs>
        <w:spacing w:before="126"/>
        <w:ind w:left="1820" w:right="0" w:firstLine="0"/>
        <w:jc w:val="left"/>
        <w:rPr>
          <w:rFonts w:ascii="Arial"/>
          <w:sz w:val="20"/>
        </w:rPr>
      </w:pPr>
      <w:r>
        <w:rPr>
          <w:rFonts w:ascii="Trebuchet MS"/>
          <w:b/>
          <w:sz w:val="20"/>
        </w:rPr>
        <w:t>bemutattalak</w:t>
        <w:tab/>
      </w:r>
      <w:r>
        <w:rPr>
          <w:rFonts w:ascii="Arial"/>
          <w:sz w:val="20"/>
        </w:rPr>
        <w:t>I introduced</w:t>
      </w:r>
      <w:r>
        <w:rPr>
          <w:rFonts w:ascii="Arial"/>
          <w:spacing w:val="-8"/>
          <w:sz w:val="20"/>
        </w:rPr>
        <w:t> </w:t>
      </w:r>
      <w:r>
        <w:rPr>
          <w:rFonts w:ascii="Arial"/>
          <w:sz w:val="20"/>
        </w:rPr>
        <w:t>you.</w:t>
      </w:r>
    </w:p>
    <w:p>
      <w:pPr>
        <w:pStyle w:val="BodyText"/>
        <w:rPr>
          <w:rFonts w:ascii="Arial"/>
          <w:sz w:val="22"/>
        </w:rPr>
      </w:pPr>
    </w:p>
    <w:p>
      <w:pPr>
        <w:pStyle w:val="BodyText"/>
        <w:spacing w:before="5"/>
        <w:rPr>
          <w:rFonts w:ascii="Arial"/>
          <w:sz w:val="18"/>
        </w:rPr>
      </w:pPr>
    </w:p>
    <w:p>
      <w:pPr>
        <w:spacing w:before="1"/>
        <w:ind w:left="2298" w:right="0" w:firstLine="0"/>
        <w:jc w:val="left"/>
        <w:rPr>
          <w:rFonts w:ascii="Arial"/>
          <w:b/>
          <w:i/>
          <w:sz w:val="20"/>
        </w:rPr>
      </w:pPr>
      <w:r>
        <w:rPr/>
        <w:pict>
          <v:shape style="position:absolute;margin-left:89.232002pt;margin-top:-1.825124pt;width:29.6pt;height:15.65pt;mso-position-horizontal-relative:page;mso-position-vertical-relative:paragraph;z-index:15820288"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4.3.4</w:t>
                  </w:r>
                </w:p>
              </w:txbxContent>
            </v:textbox>
            <v:stroke dashstyle="solid"/>
            <w10:wrap type="none"/>
          </v:shape>
        </w:pict>
      </w:r>
      <w:r>
        <w:rPr>
          <w:rFonts w:ascii="Arial"/>
          <w:b/>
          <w:i/>
          <w:sz w:val="20"/>
        </w:rPr>
        <w:t>Past tense: Usage</w:t>
      </w:r>
    </w:p>
    <w:p>
      <w:pPr>
        <w:pStyle w:val="BodyText"/>
        <w:spacing w:before="7"/>
        <w:rPr>
          <w:rFonts w:ascii="Arial"/>
          <w:b/>
          <w:i/>
          <w:sz w:val="27"/>
        </w:rPr>
      </w:pPr>
      <w:r>
        <w:rPr/>
        <w:pict>
          <v:shape style="position:absolute;margin-left:89.232002pt;margin-top:17.996653pt;width:29.6pt;height:15.65pt;mso-position-horizontal-relative:page;mso-position-vertical-relative:paragraph;z-index:-15639552;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4.3.4.1</w:t>
                  </w:r>
                </w:p>
              </w:txbxContent>
            </v:textbox>
            <v:stroke dashstyle="solid"/>
            <w10:wrap type="topAndBottom"/>
          </v:shape>
        </w:pict>
      </w:r>
    </w:p>
    <w:p>
      <w:pPr>
        <w:pStyle w:val="BodyText"/>
        <w:spacing w:line="285" w:lineRule="auto" w:before="101"/>
        <w:ind w:left="1581" w:right="137"/>
      </w:pPr>
      <w:r>
        <w:rPr>
          <w:w w:val="110"/>
        </w:rPr>
        <w:t>The past tense is used, as in English, to express actions that occurred in the past.</w:t>
      </w:r>
    </w:p>
    <w:p>
      <w:pPr>
        <w:pStyle w:val="Heading3"/>
        <w:spacing w:before="117"/>
      </w:pPr>
      <w:r>
        <w:rPr>
          <w:spacing w:val="-1"/>
          <w:w w:val="103"/>
        </w:rPr>
        <w:t>Tegna</w:t>
      </w:r>
      <w:r>
        <w:rPr>
          <w:w w:val="103"/>
        </w:rPr>
        <w:t>p</w:t>
      </w:r>
      <w:r>
        <w:rPr>
          <w:spacing w:val="-5"/>
        </w:rPr>
        <w:t> </w:t>
      </w:r>
      <w:r>
        <w:rPr>
          <w:spacing w:val="-1"/>
          <w:w w:val="97"/>
        </w:rPr>
        <w:t>bicikliztün</w:t>
      </w:r>
      <w:r>
        <w:rPr>
          <w:w w:val="97"/>
        </w:rPr>
        <w:t>k</w:t>
      </w:r>
      <w:r>
        <w:rPr>
          <w:spacing w:val="-5"/>
        </w:rPr>
        <w:t> </w:t>
      </w:r>
      <w:r>
        <w:rPr>
          <w:spacing w:val="-1"/>
          <w:w w:val="98"/>
        </w:rPr>
        <w:t>a</w:t>
      </w:r>
      <w:r>
        <w:rPr>
          <w:w w:val="98"/>
        </w:rPr>
        <w:t>z</w:t>
      </w:r>
      <w:r>
        <w:rPr>
          <w:spacing w:val="-5"/>
        </w:rPr>
        <w:t> </w:t>
      </w:r>
      <w:r>
        <w:rPr>
          <w:spacing w:val="-1"/>
          <w:w w:val="99"/>
        </w:rPr>
        <w:t>erd</w:t>
      </w:r>
      <w:r>
        <w:rPr>
          <w:spacing w:val="-110"/>
          <w:w w:val="104"/>
        </w:rPr>
        <w:t>o</w:t>
      </w:r>
      <w:r>
        <w:rPr>
          <w:spacing w:val="-20"/>
          <w:w w:val="56"/>
        </w:rPr>
        <w:t>´</w:t>
      </w:r>
      <w:r>
        <w:rPr>
          <w:spacing w:val="-1"/>
          <w:w w:val="85"/>
        </w:rPr>
        <w:t>´ben.</w:t>
      </w:r>
    </w:p>
    <w:p>
      <w:pPr>
        <w:pStyle w:val="Heading5"/>
      </w:pPr>
      <w:r>
        <w:rPr/>
        <w:t>Yesterday we were biking in the woods.</w:t>
      </w:r>
    </w:p>
    <w:p>
      <w:pPr>
        <w:spacing w:before="158"/>
        <w:ind w:left="1820" w:right="0" w:firstLine="0"/>
        <w:jc w:val="left"/>
        <w:rPr>
          <w:rFonts w:ascii="Trebuchet MS" w:hAnsi="Trebuchet MS"/>
          <w:b/>
          <w:sz w:val="20"/>
        </w:rPr>
      </w:pPr>
      <w:r>
        <w:rPr>
          <w:rFonts w:ascii="Trebuchet MS" w:hAnsi="Trebuchet MS"/>
          <w:b/>
          <w:sz w:val="20"/>
        </w:rPr>
        <w:t>Múlt évben Franciaországban nyaraltak.</w:t>
      </w:r>
    </w:p>
    <w:p>
      <w:pPr>
        <w:spacing w:before="27"/>
        <w:ind w:left="1820" w:right="0" w:firstLine="0"/>
        <w:jc w:val="left"/>
        <w:rPr>
          <w:rFonts w:ascii="Arial"/>
          <w:sz w:val="20"/>
        </w:rPr>
      </w:pPr>
      <w:r>
        <w:rPr>
          <w:rFonts w:ascii="Arial"/>
          <w:sz w:val="20"/>
        </w:rPr>
        <w:t>They vacationed in France last year.</w:t>
      </w:r>
    </w:p>
    <w:p>
      <w:pPr>
        <w:spacing w:before="158"/>
        <w:ind w:left="1820" w:right="0" w:firstLine="0"/>
        <w:jc w:val="left"/>
        <w:rPr>
          <w:rFonts w:ascii="Trebuchet MS" w:hAnsi="Trebuchet MS"/>
          <w:b/>
          <w:sz w:val="20"/>
        </w:rPr>
      </w:pPr>
      <w:r>
        <w:rPr/>
        <w:pict>
          <v:group style="position:absolute;margin-left:14.379pt;margin-top:19.249649pt;width:61.8pt;height:23.95pt;mso-position-horizontal-relative:page;mso-position-vertical-relative:paragraph;z-index:15819776" coordorigin="288,385" coordsize="1236,479">
            <v:shape style="position:absolute;left:287;top:385;width:1236;height:479" coordorigin="288,385" coordsize="1236,479" path="m1523,385l290,385,288,388,288,863,1520,863,1523,859,1523,385xe" filled="true" fillcolor="#efefef" stroked="false">
              <v:path arrowok="t"/>
              <v:fill type="solid"/>
            </v:shape>
            <v:shape style="position:absolute;left:287;top:385;width:1236;height:479" coordorigin="288,385" coordsize="1236,479" path="m1523,385l303,385,288,404,288,863,1506,863,1523,844,1523,385xe" filled="true" fillcolor="#eeeeee" stroked="false">
              <v:path arrowok="t"/>
              <v:fill type="solid"/>
            </v:shape>
            <v:shape style="position:absolute;left:287;top:385;width:1236;height:479" coordorigin="288,385" coordsize="1236,479" path="m1523,385l317,385,288,420,288,863,1493,863,1523,828,1523,385xe" filled="true" fillcolor="#ededed" stroked="false">
              <v:path arrowok="t"/>
              <v:fill type="solid"/>
            </v:shape>
            <v:shape style="position:absolute;left:287;top:385;width:1236;height:479" coordorigin="288,385" coordsize="1236,479" path="m1523,385l330,385,288,435,288,863,1480,863,1523,812,1523,385xe" filled="true" fillcolor="#ececec" stroked="false">
              <v:path arrowok="t"/>
              <v:fill type="solid"/>
            </v:shape>
            <v:shape style="position:absolute;left:287;top:385;width:1236;height:479" coordorigin="288,385" coordsize="1236,479" path="m1523,385l343,385,288,451,288,863,1467,863,1523,797,1523,385xe" filled="true" fillcolor="#ebebeb" stroked="false">
              <v:path arrowok="t"/>
              <v:fill type="solid"/>
            </v:shape>
            <v:shape style="position:absolute;left:287;top:385;width:1236;height:479" coordorigin="288,385" coordsize="1236,479" path="m1523,385l356,385,288,467,288,863,1454,863,1523,781,1523,385xe" filled="true" fillcolor="#eaeaea" stroked="false">
              <v:path arrowok="t"/>
              <v:fill type="solid"/>
            </v:shape>
            <v:shape style="position:absolute;left:287;top:385;width:1236;height:479" coordorigin="288,385" coordsize="1236,479" path="m1523,385l369,385,288,482,288,863,1441,863,1523,765,1523,385xe" filled="true" fillcolor="#e9e9e9" stroked="false">
              <v:path arrowok="t"/>
              <v:fill type="solid"/>
            </v:shape>
            <v:shape style="position:absolute;left:287;top:385;width:1236;height:479" coordorigin="288,385" coordsize="1236,479" path="m1523,385l382,385,288,498,288,863,1428,863,1523,750,1523,385xe" filled="true" fillcolor="#e8e8e8" stroked="false">
              <v:path arrowok="t"/>
              <v:fill type="solid"/>
            </v:shape>
            <v:shape style="position:absolute;left:287;top:385;width:1236;height:479" coordorigin="288,385" coordsize="1236,479" path="m1523,385l396,385,288,514,288,863,1414,863,1523,734,1523,385xe" filled="true" fillcolor="#e7e7e7" stroked="false">
              <v:path arrowok="t"/>
              <v:fill type="solid"/>
            </v:shape>
            <v:shape style="position:absolute;left:287;top:385;width:1236;height:479" coordorigin="288,385" coordsize="1236,479" path="m1523,385l409,385,288,529,288,863,1401,863,1523,718,1523,385xe" filled="true" fillcolor="#e6e6e6" stroked="false">
              <v:path arrowok="t"/>
              <v:fill type="solid"/>
            </v:shape>
            <v:shape style="position:absolute;left:287;top:385;width:1236;height:479" coordorigin="288,385" coordsize="1236,479" path="m1523,385l422,385,288,545,288,863,1388,863,1523,703,1523,385xe" filled="true" fillcolor="#e5e5e5" stroked="false">
              <v:path arrowok="t"/>
              <v:fill type="solid"/>
            </v:shape>
            <v:shape style="position:absolute;left:287;top:385;width:1236;height:479" coordorigin="288,385" coordsize="1236,479" path="m1523,385l435,385,288,561,288,863,1375,863,1523,687,1523,385xe" filled="true" fillcolor="#e4e4e4" stroked="false">
              <v:path arrowok="t"/>
              <v:fill type="solid"/>
            </v:shape>
            <v:shape style="position:absolute;left:287;top:385;width:1236;height:479" coordorigin="288,385" coordsize="1236,479" path="m1523,385l448,385,288,576,288,863,1362,863,1523,671,1523,385xe" filled="true" fillcolor="#e3e3e3" stroked="false">
              <v:path arrowok="t"/>
              <v:fill type="solid"/>
            </v:shape>
            <v:shape style="position:absolute;left:287;top:385;width:1236;height:479" coordorigin="288,385" coordsize="1236,479" path="m1523,385l461,385,288,592,288,863,1349,863,1523,656,1523,385xe" filled="true" fillcolor="#e2e2e2" stroked="false">
              <v:path arrowok="t"/>
              <v:fill type="solid"/>
            </v:shape>
            <v:shape style="position:absolute;left:287;top:385;width:1236;height:479" coordorigin="288,385" coordsize="1236,479" path="m1523,385l474,385,288,608,288,863,1336,863,1523,640,1523,385xe" filled="true" fillcolor="#e1e1e1" stroked="false">
              <v:path arrowok="t"/>
              <v:fill type="solid"/>
            </v:shape>
            <v:shape style="position:absolute;left:287;top:385;width:1236;height:479" coordorigin="288,385" coordsize="1236,479" path="m1523,385l488,385,288,623,288,863,1322,863,1523,624,1523,385xe" filled="true" fillcolor="#e0e0e0" stroked="false">
              <v:path arrowok="t"/>
              <v:fill type="solid"/>
            </v:shape>
            <v:shape style="position:absolute;left:287;top:385;width:1236;height:479" coordorigin="288,385" coordsize="1236,479" path="m1523,385l501,385,288,639,288,863,1309,863,1523,609,1523,385xe" filled="true" fillcolor="#dfdfdf" stroked="false">
              <v:path arrowok="t"/>
              <v:fill type="solid"/>
            </v:shape>
            <v:shape style="position:absolute;left:287;top:385;width:1236;height:479" coordorigin="288,385" coordsize="1236,479" path="m1523,385l514,385,288,655,288,863,1296,863,1523,593,1523,385xe" filled="true" fillcolor="#dedede" stroked="false">
              <v:path arrowok="t"/>
              <v:fill type="solid"/>
            </v:shape>
            <v:shape style="position:absolute;left:287;top:385;width:1236;height:479" coordorigin="288,385" coordsize="1236,479" path="m1523,385l527,385,288,670,288,863,1283,863,1523,577,1523,385xe" filled="true" fillcolor="#dddddd" stroked="false">
              <v:path arrowok="t"/>
              <v:fill type="solid"/>
            </v:shape>
            <v:shape style="position:absolute;left:287;top:385;width:1236;height:479" coordorigin="288,385" coordsize="1236,479" path="m1523,385l540,385,288,686,288,863,1270,863,1523,562,1523,385xe" filled="true" fillcolor="#dcdcdc" stroked="false">
              <v:path arrowok="t"/>
              <v:fill type="solid"/>
            </v:shape>
            <v:shape style="position:absolute;left:287;top:385;width:1236;height:479" coordorigin="288,385" coordsize="1236,479" path="m1523,385l553,385,288,702,288,863,1257,863,1523,546,1523,385xe" filled="true" fillcolor="#dbdbdb" stroked="false">
              <v:path arrowok="t"/>
              <v:fill type="solid"/>
            </v:shape>
            <v:shape style="position:absolute;left:287;top:385;width:1236;height:479" coordorigin="288,385" coordsize="1236,479" path="m1523,385l566,385,288,717,288,863,1243,863,1523,530,1523,385xe" filled="true" fillcolor="#dadada" stroked="false">
              <v:path arrowok="t"/>
              <v:fill type="solid"/>
            </v:shape>
            <v:shape style="position:absolute;left:287;top:385;width:1236;height:479" coordorigin="288,385" coordsize="1236,479" path="m1523,385l580,385,288,733,288,863,1230,863,1523,515,1523,385xe" filled="true" fillcolor="#d9d9d9" stroked="false">
              <v:path arrowok="t"/>
              <v:fill type="solid"/>
            </v:shape>
            <v:shape style="position:absolute;left:287;top:385;width:1236;height:479" coordorigin="288,385" coordsize="1236,479" path="m1523,385l593,385,288,749,288,863,1217,863,1523,499,1523,385xe" filled="true" fillcolor="#d8d8d8" stroked="false">
              <v:path arrowok="t"/>
              <v:fill type="solid"/>
            </v:shape>
            <v:shape style="position:absolute;left:287;top:385;width:1236;height:479" coordorigin="288,385" coordsize="1236,479" path="m1523,385l606,385,288,764,288,863,1204,863,1523,483,1523,385xe" filled="true" fillcolor="#d7d7d7" stroked="false">
              <v:path arrowok="t"/>
              <v:fill type="solid"/>
            </v:shape>
            <v:shape style="position:absolute;left:287;top:385;width:1236;height:479" coordorigin="288,385" coordsize="1236,479" path="m1523,385l619,385,288,780,288,863,1191,863,1523,468,1523,385xe" filled="true" fillcolor="#d6d6d6" stroked="false">
              <v:path arrowok="t"/>
              <v:fill type="solid"/>
            </v:shape>
            <v:shape style="position:absolute;left:287;top:385;width:1236;height:479" coordorigin="288,385" coordsize="1236,479" path="m1523,385l632,385,288,796,288,863,1178,863,1523,452,1523,385xe" filled="true" fillcolor="#d5d5d5" stroked="false">
              <v:path arrowok="t"/>
              <v:fill type="solid"/>
            </v:shape>
            <v:shape style="position:absolute;left:287;top:385;width:1236;height:479" coordorigin="288,385" coordsize="1236,479" path="m1523,385l645,385,288,811,288,863,1165,863,1523,436,1523,385xe" filled="true" fillcolor="#d4d4d4" stroked="false">
              <v:path arrowok="t"/>
              <v:fill type="solid"/>
            </v:shape>
            <v:shape style="position:absolute;left:287;top:385;width:1236;height:479" coordorigin="288,385" coordsize="1236,479" path="m1523,385l658,385,288,827,288,863,1151,863,1523,421,1523,385xe" filled="true" fillcolor="#d3d3d3" stroked="false">
              <v:path arrowok="t"/>
              <v:fill type="solid"/>
            </v:shape>
            <v:shape style="position:absolute;left:287;top:385;width:1236;height:479" coordorigin="288,385" coordsize="1236,479" path="m1523,385l672,385,288,843,288,863,1138,863,1523,405,1523,385xe" filled="true" fillcolor="#d2d2d2" stroked="false">
              <v:path arrowok="t"/>
              <v:fill type="solid"/>
            </v:shape>
            <v:shape style="position:absolute;left:287;top:385;width:1236;height:479" coordorigin="288,385" coordsize="1236,479" path="m1523,385l685,385,288,858,288,863,1125,863,1523,389,1523,385xe" filled="true" fillcolor="#d1d1d1" stroked="false">
              <v:path arrowok="t"/>
              <v:fill type="solid"/>
            </v:shape>
            <v:shape style="position:absolute;left:296;top:385;width:1217;height:479" coordorigin="297,385" coordsize="1217,479" path="m1513,385l698,385,297,863,1112,863,1513,385xe" filled="true" fillcolor="#d0d0d0" stroked="false">
              <v:path arrowok="t"/>
              <v:fill type="solid"/>
            </v:shape>
            <v:shape style="position:absolute;left:309;top:385;width:1190;height:479" coordorigin="310,385" coordsize="1190,479" path="m1500,385l711,385,310,863,1099,863,1500,385xe" filled="true" fillcolor="#cfcfcf" stroked="false">
              <v:path arrowok="t"/>
              <v:fill type="solid"/>
            </v:shape>
            <v:shape style="position:absolute;left:323;top:385;width:1164;height:479" coordorigin="323,385" coordsize="1164,479" path="m1487,385l724,385,323,863,1086,863,1487,385xe" filled="true" fillcolor="#cecece" stroked="false">
              <v:path arrowok="t"/>
              <v:fill type="solid"/>
            </v:shape>
            <v:shape style="position:absolute;left:336;top:385;width:1138;height:479" coordorigin="336,385" coordsize="1138,479" path="m1474,385l737,385,336,863,1073,863,1474,385xe" filled="true" fillcolor="#cdcdcd" stroked="false">
              <v:path arrowok="t"/>
              <v:fill type="solid"/>
            </v:shape>
            <v:shape style="position:absolute;left:349;top:385;width:1112;height:479" coordorigin="349,385" coordsize="1112,479" path="m1460,385l751,385,349,863,1059,863,1460,385xe" filled="true" fillcolor="#cccccc" stroked="false">
              <v:path arrowok="t"/>
              <v:fill type="solid"/>
            </v:shape>
            <v:shape style="position:absolute;left:362;top:385;width:1085;height:479" coordorigin="363,385" coordsize="1085,479" path="m1447,385l764,385,363,863,1046,863,1447,385xe" filled="true" fillcolor="#cbcbcb" stroked="false">
              <v:path arrowok="t"/>
              <v:fill type="solid"/>
            </v:shape>
            <v:shape style="position:absolute;left:375;top:385;width:1059;height:479" coordorigin="376,385" coordsize="1059,479" path="m1434,385l777,385,376,863,1033,863,1434,385xe" filled="true" fillcolor="#cacaca" stroked="false">
              <v:path arrowok="t"/>
              <v:fill type="solid"/>
            </v:shape>
            <v:shape style="position:absolute;left:388;top:385;width:1033;height:479" coordorigin="389,385" coordsize="1033,479" path="m1421,385l790,385,389,863,1020,863,1421,385xe" filled="true" fillcolor="#c9c9c9" stroked="false">
              <v:path arrowok="t"/>
              <v:fill type="solid"/>
            </v:shape>
            <v:shape style="position:absolute;left:402;top:385;width:1006;height:479" coordorigin="402,385" coordsize="1006,479" path="m1408,385l803,385,402,863,1007,863,1408,385xe" filled="true" fillcolor="#c8c8c8" stroked="false">
              <v:path arrowok="t"/>
              <v:fill type="solid"/>
            </v:shape>
            <v:shape style="position:absolute;left:415;top:385;width:980;height:479" coordorigin="415,385" coordsize="980,479" path="m1395,385l816,385,415,863,994,863,1395,385xe" filled="true" fillcolor="#c7c7c7" stroked="false">
              <v:path arrowok="t"/>
              <v:fill type="solid"/>
            </v:shape>
            <v:shape style="position:absolute;left:428;top:385;width:954;height:479" coordorigin="428,385" coordsize="954,479" path="m1382,385l829,385,428,863,981,863,1382,385xe" filled="true" fillcolor="#c6c6c6" stroked="false">
              <v:path arrowok="t"/>
              <v:fill type="solid"/>
            </v:shape>
            <v:shape style="position:absolute;left:441;top:385;width:927;height:479" coordorigin="441,385" coordsize="927,479" path="m1368,385l843,385,441,863,967,863,1368,385xe" filled="true" fillcolor="#c5c5c5" stroked="false">
              <v:path arrowok="t"/>
              <v:fill type="solid"/>
            </v:shape>
            <v:shape style="position:absolute;left:454;top:385;width:901;height:479" coordorigin="455,385" coordsize="901,479" path="m1355,385l856,385,455,863,954,863,1355,385xe" filled="true" fillcolor="#c4c4c4" stroked="false">
              <v:path arrowok="t"/>
              <v:fill type="solid"/>
            </v:shape>
            <v:shape style="position:absolute;left:467;top:385;width:875;height:479" coordorigin="468,385" coordsize="875,479" path="m1342,385l869,385,468,863,941,863,1342,385xe" filled="true" fillcolor="#c3c3c3" stroked="false">
              <v:path arrowok="t"/>
              <v:fill type="solid"/>
            </v:shape>
            <v:shape style="position:absolute;left:480;top:385;width:849;height:479" coordorigin="481,385" coordsize="849,479" path="m1329,385l882,385,481,863,928,863,1329,385xe" filled="true" fillcolor="#c2c2c2" stroked="false">
              <v:path arrowok="t"/>
              <v:fill type="solid"/>
            </v:shape>
            <v:shape style="position:absolute;left:494;top:385;width:822;height:479" coordorigin="494,385" coordsize="822,479" path="m1316,385l895,385,494,863,915,863,1316,385xe" filled="true" fillcolor="#c1c1c1" stroked="false">
              <v:path arrowok="t"/>
              <v:fill type="solid"/>
            </v:shape>
            <v:shape style="position:absolute;left:507;top:385;width:796;height:479" coordorigin="507,385" coordsize="796,479" path="m1303,385l908,385,507,863,902,863,1303,385xe" filled="true" fillcolor="#c0c0c0" stroked="false">
              <v:path arrowok="t"/>
              <v:fill type="solid"/>
            </v:shape>
            <v:shape style="position:absolute;left:520;top:385;width:770;height:479" coordorigin="520,385" coordsize="770,479" path="m1290,385l921,385,520,863,888,863,1290,385xe" filled="true" fillcolor="#bfbfbf" stroked="false">
              <v:path arrowok="t"/>
              <v:fill type="solid"/>
            </v:shape>
            <v:shape style="position:absolute;left:533;top:385;width:743;height:479" coordorigin="533,385" coordsize="743,479" path="m1276,385l935,385,533,863,875,863,1276,385xe" filled="true" fillcolor="#bebebe" stroked="false">
              <v:path arrowok="t"/>
              <v:fill type="solid"/>
            </v:shape>
            <v:shape style="position:absolute;left:546;top:385;width:717;height:479" coordorigin="547,385" coordsize="717,479" path="m1263,385l948,385,547,863,862,863,1263,385xe" filled="true" fillcolor="#bdbdbd" stroked="false">
              <v:path arrowok="t"/>
              <v:fill type="solid"/>
            </v:shape>
            <v:shape style="position:absolute;left:559;top:385;width:691;height:479" coordorigin="560,385" coordsize="691,479" path="m1250,385l961,385,560,863,849,863,1250,385xe" filled="true" fillcolor="#bcbcbc" stroked="false">
              <v:path arrowok="t"/>
              <v:fill type="solid"/>
            </v:shape>
            <v:shape style="position:absolute;left:572;top:385;width:665;height:479" coordorigin="573,385" coordsize="665,479" path="m1237,385l974,385,573,863,836,863,1237,385xe" filled="true" fillcolor="#bbbbbb" stroked="false">
              <v:path arrowok="t"/>
              <v:fill type="solid"/>
            </v:shape>
            <v:shape style="position:absolute;left:586;top:385;width:638;height:479" coordorigin="586,385" coordsize="638,479" path="m1224,385l987,385,586,863,823,863,1224,385xe" filled="true" fillcolor="#bababa" stroked="false">
              <v:path arrowok="t"/>
              <v:fill type="solid"/>
            </v:shape>
            <v:shape style="position:absolute;left:599;top:385;width:612;height:479" coordorigin="599,385" coordsize="612,479" path="m1211,385l1000,385,599,863,810,863,1211,385xe" filled="true" fillcolor="#b9b9b9" stroked="false">
              <v:path arrowok="t"/>
              <v:fill type="solid"/>
            </v:shape>
            <v:shape style="position:absolute;left:612;top:385;width:586;height:479" coordorigin="612,385" coordsize="586,479" path="m1198,385l1013,385,612,863,796,863,1198,385xe" filled="true" fillcolor="#b8b8b8" stroked="false">
              <v:path arrowok="t"/>
              <v:fill type="solid"/>
            </v:shape>
            <v:shape style="position:absolute;left:625;top:385;width:559;height:479" coordorigin="626,385" coordsize="559,479" path="m1184,385l1027,385,626,863,783,863,1184,385xe" filled="true" fillcolor="#b7b7b7" stroked="false">
              <v:path arrowok="t"/>
              <v:fill type="solid"/>
            </v:shape>
            <v:shape style="position:absolute;left:638;top:385;width:533;height:479" coordorigin="639,385" coordsize="533,479" path="m1171,385l1040,385,639,863,770,863,1171,385xe" filled="true" fillcolor="#b6b6b6" stroked="false">
              <v:path arrowok="t"/>
              <v:fill type="solid"/>
            </v:shape>
            <v:shape style="position:absolute;left:651;top:385;width:507;height:479" coordorigin="652,385" coordsize="507,479" path="m1158,385l1053,385,652,863,757,863,1158,385xe" filled="true" fillcolor="#b5b5b5" stroked="false">
              <v:path arrowok="t"/>
              <v:fill type="solid"/>
            </v:shape>
            <v:shape style="position:absolute;left:664;top:385;width:480;height:479" coordorigin="665,385" coordsize="480,479" path="m1145,385l1066,385,665,863,744,863,1145,385xe" filled="true" fillcolor="#b4b4b4" stroked="false">
              <v:path arrowok="t"/>
              <v:fill type="solid"/>
            </v:shape>
            <v:shape style="position:absolute;left:678;top:385;width:454;height:479" coordorigin="678,385" coordsize="454,479" path="m1132,385l1079,385,678,863,731,863,1132,385xe" filled="true" fillcolor="#b3b3b3" stroked="false">
              <v:path arrowok="t"/>
              <v:fill type="solid"/>
            </v:shape>
            <v:shape style="position:absolute;left:691;top:385;width:428;height:479" coordorigin="691,385" coordsize="428,479" path="m1119,385l1092,385,691,863,718,863,1119,385xe" filled="true" fillcolor="#b2b2b2" stroked="false">
              <v:path arrowok="t"/>
              <v:fill type="solid"/>
            </v:shape>
            <v:shape style="position:absolute;left:287;top:385;width:1236;height:479" type="#_x0000_t202" filled="false" stroked="false">
              <v:textbox inset="0,0,0,0">
                <w:txbxContent>
                  <w:p>
                    <w:pPr>
                      <w:spacing w:before="50"/>
                      <w:ind w:left="0" w:right="97" w:firstLine="0"/>
                      <w:jc w:val="right"/>
                      <w:rPr>
                        <w:rFonts w:ascii="Arial"/>
                        <w:sz w:val="19"/>
                      </w:rPr>
                    </w:pPr>
                    <w:r>
                      <w:rPr>
                        <w:rFonts w:ascii="Arial"/>
                        <w:w w:val="85"/>
                        <w:sz w:val="19"/>
                      </w:rPr>
                      <w:t>26</w:t>
                    </w:r>
                  </w:p>
                </w:txbxContent>
              </v:textbox>
              <w10:wrap type="none"/>
            </v:shape>
            <w10:wrap type="none"/>
          </v:group>
        </w:pict>
      </w:r>
      <w:r>
        <w:rPr>
          <w:rFonts w:ascii="Trebuchet MS" w:hAnsi="Trebuchet MS"/>
          <w:b/>
          <w:sz w:val="20"/>
        </w:rPr>
        <w:t>Befejeztem a munkát.</w:t>
      </w:r>
    </w:p>
    <w:p>
      <w:pPr>
        <w:spacing w:before="27"/>
        <w:ind w:left="1820" w:right="0" w:firstLine="0"/>
        <w:jc w:val="left"/>
        <w:rPr>
          <w:rFonts w:ascii="Arial"/>
          <w:sz w:val="20"/>
        </w:rPr>
      </w:pPr>
      <w:r>
        <w:rPr>
          <w:rFonts w:ascii="Arial"/>
          <w:sz w:val="20"/>
        </w:rPr>
        <w:t>I finished the work.</w:t>
      </w:r>
    </w:p>
    <w:p>
      <w:pPr>
        <w:spacing w:after="0"/>
        <w:jc w:val="left"/>
        <w:rPr>
          <w:rFonts w:ascii="Arial"/>
          <w:sz w:val="20"/>
        </w:rPr>
        <w:sectPr>
          <w:pgSz w:w="8650" w:h="12250"/>
          <w:pgMar w:top="500" w:bottom="280" w:left="180" w:right="680"/>
        </w:sectPr>
      </w:pPr>
    </w:p>
    <w:p>
      <w:pPr>
        <w:pStyle w:val="BodyText"/>
        <w:spacing w:before="2" w:after="1"/>
        <w:rPr>
          <w:rFonts w:ascii="Arial"/>
          <w:sz w:val="20"/>
        </w:rPr>
      </w:pPr>
    </w:p>
    <w:p>
      <w:pPr>
        <w:pStyle w:val="BodyText"/>
        <w:ind w:left="121"/>
        <w:rPr>
          <w:rFonts w:ascii="Arial"/>
          <w:sz w:val="20"/>
        </w:rPr>
      </w:pPr>
      <w:r>
        <w:rPr>
          <w:rFonts w:ascii="Arial"/>
          <w:sz w:val="20"/>
        </w:rPr>
        <w:pict>
          <v:shape style="width:29.6pt;height:15.65pt;mso-position-horizontal-relative:char;mso-position-vertical-relative:line" type="#_x0000_t202" filled="false" stroked="true" strokeweight=".299pt" strokecolor="#000000">
            <w10:anchorlock/>
            <v:textbox inset="0,0,0,0">
              <w:txbxContent>
                <w:p>
                  <w:pPr>
                    <w:spacing w:before="28"/>
                    <w:ind w:left="28" w:right="0" w:firstLine="0"/>
                    <w:jc w:val="left"/>
                    <w:rPr>
                      <w:rFonts w:ascii="Arial"/>
                      <w:sz w:val="20"/>
                    </w:rPr>
                  </w:pPr>
                  <w:r>
                    <w:rPr>
                      <w:rFonts w:ascii="Arial"/>
                      <w:w w:val="85"/>
                      <w:sz w:val="20"/>
                    </w:rPr>
                    <w:t>4.3.4.2</w:t>
                  </w:r>
                </w:p>
              </w:txbxContent>
            </v:textbox>
            <v:stroke dashstyle="solid"/>
          </v:shape>
        </w:pict>
      </w:r>
      <w:r>
        <w:rPr>
          <w:rFonts w:ascii="Arial"/>
          <w:sz w:val="20"/>
        </w:rPr>
      </w:r>
    </w:p>
    <w:p>
      <w:pPr>
        <w:pStyle w:val="BodyText"/>
        <w:spacing w:line="285" w:lineRule="auto" w:before="90"/>
        <w:ind w:left="101" w:right="1583"/>
        <w:jc w:val="both"/>
      </w:pPr>
      <w:r>
        <w:rPr/>
        <w:pict>
          <v:group style="position:absolute;margin-left:355.789001pt;margin-top:-29.910862pt;width:61.8pt;height:119.55pt;mso-position-horizontal-relative:page;mso-position-vertical-relative:paragraph;z-index:15822848" coordorigin="7116,-598" coordsize="1236,2391">
            <v:shape style="position:absolute;left:7115;top:-599;width:1236;height:2391" coordorigin="7116,-598" coordsize="1236,2391" path="m8351,-598l7130,-598,7116,-581,7116,1792,8337,1792,8351,1775,8351,-598xe" filled="true" fillcolor="#f0f0f0" stroked="false">
              <v:path arrowok="t"/>
              <v:fill type="solid"/>
            </v:shape>
            <v:shape style="position:absolute;left:7115;top:-599;width:1236;height:2391" coordorigin="7116,-598" coordsize="1236,2391" path="m8351,-598l7156,-598,7116,-551,7116,1792,8311,1792,8351,1745,8351,-598xe" filled="true" fillcolor="#efefef" stroked="false">
              <v:path arrowok="t"/>
              <v:fill type="solid"/>
            </v:shape>
            <v:shape style="position:absolute;left:7115;top:-599;width:1236;height:2391" coordorigin="7116,-598" coordsize="1236,2391" path="m8351,-598l7181,-598,7116,-520,7116,1792,8286,1792,8351,1715,8351,-598xe" filled="true" fillcolor="#eeeeee" stroked="false">
              <v:path arrowok="t"/>
              <v:fill type="solid"/>
            </v:shape>
            <v:shape style="position:absolute;left:7115;top:-599;width:1236;height:2391" coordorigin="7116,-598" coordsize="1236,2391" path="m8351,-598l7207,-598,7116,-490,7116,1792,8260,1792,8351,1684,8351,-598xe" filled="true" fillcolor="#ededed" stroked="false">
              <v:path arrowok="t"/>
              <v:fill type="solid"/>
            </v:shape>
            <v:shape style="position:absolute;left:7115;top:-599;width:1236;height:2391" coordorigin="7116,-598" coordsize="1236,2391" path="m8351,-598l7232,-598,7116,-460,7116,1792,8235,1792,8351,1654,8351,-598xe" filled="true" fillcolor="#ececec" stroked="false">
              <v:path arrowok="t"/>
              <v:fill type="solid"/>
            </v:shape>
            <v:shape style="position:absolute;left:7115;top:-599;width:1236;height:2391" coordorigin="7116,-598" coordsize="1236,2391" path="m8351,-598l7258,-598,7116,-429,7116,1792,8209,1792,8351,1623,8351,-598xe" filled="true" fillcolor="#ebebeb" stroked="false">
              <v:path arrowok="t"/>
              <v:fill type="solid"/>
            </v:shape>
            <v:shape style="position:absolute;left:7115;top:-599;width:1236;height:2391" coordorigin="7116,-598" coordsize="1236,2391" path="m8351,-598l7283,-598,7116,-399,7116,1792,8184,1792,8351,1593,8351,-598xe" filled="true" fillcolor="#eaeaea" stroked="false">
              <v:path arrowok="t"/>
              <v:fill type="solid"/>
            </v:shape>
            <v:shape style="position:absolute;left:7115;top:-599;width:1236;height:2391" coordorigin="7116,-598" coordsize="1236,2391" path="m8351,-598l7309,-598,7116,-368,7116,1792,8158,1792,8351,1563,8351,-598xe" filled="true" fillcolor="#e9e9e9" stroked="false">
              <v:path arrowok="t"/>
              <v:fill type="solid"/>
            </v:shape>
            <v:shape style="position:absolute;left:7115;top:-599;width:1236;height:2391" coordorigin="7116,-598" coordsize="1236,2391" path="m8351,-598l7334,-598,7116,-338,7116,1792,8133,1792,8351,1532,8351,-598xe" filled="true" fillcolor="#e8e8e8" stroked="false">
              <v:path arrowok="t"/>
              <v:fill type="solid"/>
            </v:shape>
            <v:shape style="position:absolute;left:7115;top:-599;width:1236;height:2391" coordorigin="7116,-598" coordsize="1236,2391" path="m8351,-598l7360,-598,7116,-308,7116,1792,8107,1792,8351,1502,8351,-598xe" filled="true" fillcolor="#e7e7e7" stroked="false">
              <v:path arrowok="t"/>
              <v:fill type="solid"/>
            </v:shape>
            <v:shape style="position:absolute;left:7115;top:-599;width:1236;height:2391" coordorigin="7116,-598" coordsize="1236,2391" path="m8351,-598l7385,-598,7116,-277,7116,1792,8082,1792,8351,1472,8351,-598xe" filled="true" fillcolor="#e6e6e6" stroked="false">
              <v:path arrowok="t"/>
              <v:fill type="solid"/>
            </v:shape>
            <v:shape style="position:absolute;left:7115;top:-599;width:1236;height:2391" coordorigin="7116,-598" coordsize="1236,2391" path="m8351,-598l7411,-598,7116,-247,7116,1792,8056,1792,8351,1441,8351,-598xe" filled="true" fillcolor="#e5e5e5" stroked="false">
              <v:path arrowok="t"/>
              <v:fill type="solid"/>
            </v:shape>
            <v:shape style="position:absolute;left:7115;top:-599;width:1236;height:2391" coordorigin="7116,-598" coordsize="1236,2391" path="m8351,-598l7436,-598,7116,-217,7116,1792,8031,1792,8351,1411,8351,-598xe" filled="true" fillcolor="#e4e4e4" stroked="false">
              <v:path arrowok="t"/>
              <v:fill type="solid"/>
            </v:shape>
            <v:shape style="position:absolute;left:7115;top:-599;width:1236;height:2391" coordorigin="7116,-598" coordsize="1236,2391" path="m8351,-598l7462,-598,7116,-186,7116,1792,8005,1792,8351,1380,8351,-598xe" filled="true" fillcolor="#e3e3e3" stroked="false">
              <v:path arrowok="t"/>
              <v:fill type="solid"/>
            </v:shape>
            <v:shape style="position:absolute;left:7115;top:-599;width:1236;height:2391" coordorigin="7116,-598" coordsize="1236,2391" path="m8351,-598l7487,-598,7116,-156,7116,1792,7980,1792,8351,1350,8351,-598xe" filled="true" fillcolor="#e2e2e2" stroked="false">
              <v:path arrowok="t"/>
              <v:fill type="solid"/>
            </v:shape>
            <v:shape style="position:absolute;left:7115;top:-599;width:1236;height:2391" coordorigin="7116,-598" coordsize="1236,2391" path="m8351,-598l7513,-598,7116,-125,7116,1792,7954,1792,8351,1320,8351,-598xe" filled="true" fillcolor="#e1e1e1" stroked="false">
              <v:path arrowok="t"/>
              <v:fill type="solid"/>
            </v:shape>
            <v:shape style="position:absolute;left:7115;top:-599;width:1236;height:2391" coordorigin="7116,-598" coordsize="1236,2391" path="m8351,-598l7538,-598,7116,-95,7116,1792,7929,1792,8351,1289,8351,-598xe" filled="true" fillcolor="#e0e0e0" stroked="false">
              <v:path arrowok="t"/>
              <v:fill type="solid"/>
            </v:shape>
            <v:shape style="position:absolute;left:7115;top:-599;width:1236;height:2391" coordorigin="7116,-598" coordsize="1236,2391" path="m8351,-598l7563,-598,7116,-65,7116,1792,7903,1792,8351,1259,8351,-598xe" filled="true" fillcolor="#dfdfdf" stroked="false">
              <v:path arrowok="t"/>
              <v:fill type="solid"/>
            </v:shape>
            <v:shape style="position:absolute;left:7115;top:-599;width:1236;height:2391" coordorigin="7116,-598" coordsize="1236,2391" path="m8351,-598l7589,-598,7116,-34,7116,1792,7878,1792,8351,1228,8351,-598xe" filled="true" fillcolor="#dedede" stroked="false">
              <v:path arrowok="t"/>
              <v:fill type="solid"/>
            </v:shape>
            <v:shape style="position:absolute;left:7115;top:-599;width:1236;height:2391" coordorigin="7116,-598" coordsize="1236,2391" path="m8351,-598l7614,-598,7116,-4,7116,1792,7852,1792,8351,1198,8351,-598xe" filled="true" fillcolor="#dddddd" stroked="false">
              <v:path arrowok="t"/>
              <v:fill type="solid"/>
            </v:shape>
            <v:shape style="position:absolute;left:7115;top:-599;width:1236;height:2391" coordorigin="7116,-598" coordsize="1236,2391" path="m8351,-598l7640,-598,7116,27,7116,1792,7827,1792,8351,1168,8351,-598xe" filled="true" fillcolor="#dcdcdc" stroked="false">
              <v:path arrowok="t"/>
              <v:fill type="solid"/>
            </v:shape>
            <v:shape style="position:absolute;left:7115;top:-599;width:1236;height:2391" coordorigin="7116,-598" coordsize="1236,2391" path="m8351,-598l7665,-598,7116,57,7116,1792,7801,1792,8351,1137,8351,-598xe" filled="true" fillcolor="#dbdbdb" stroked="false">
              <v:path arrowok="t"/>
              <v:fill type="solid"/>
            </v:shape>
            <v:shape style="position:absolute;left:7115;top:-599;width:1236;height:2391" coordorigin="7116,-598" coordsize="1236,2391" path="m8351,-598l7691,-598,7116,87,7116,1792,7776,1792,8351,1107,8351,-598xe" filled="true" fillcolor="#dadada" stroked="false">
              <v:path arrowok="t"/>
              <v:fill type="solid"/>
            </v:shape>
            <v:shape style="position:absolute;left:7115;top:-599;width:1236;height:2391" coordorigin="7116,-598" coordsize="1236,2391" path="m8351,-598l7716,-598,7116,118,7116,1792,7750,1792,8351,1077,8351,-598xe" filled="true" fillcolor="#d9d9d9" stroked="false">
              <v:path arrowok="t"/>
              <v:fill type="solid"/>
            </v:shape>
            <v:shape style="position:absolute;left:7115;top:-599;width:1236;height:2391" coordorigin="7116,-598" coordsize="1236,2391" path="m8351,-598l7742,-598,7116,148,7116,1792,7725,1792,8351,1046,8351,-598xe" filled="true" fillcolor="#d8d8d8" stroked="false">
              <v:path arrowok="t"/>
              <v:fill type="solid"/>
            </v:shape>
            <v:shape style="position:absolute;left:7115;top:-599;width:1236;height:2391" coordorigin="7116,-598" coordsize="1236,2391" path="m8351,-598l7767,-598,7116,178,7116,1792,7699,1792,8351,1016,8351,-598xe" filled="true" fillcolor="#d7d7d7" stroked="false">
              <v:path arrowok="t"/>
              <v:fill type="solid"/>
            </v:shape>
            <v:shape style="position:absolute;left:7115;top:-599;width:1236;height:2391" coordorigin="7116,-598" coordsize="1236,2391" path="m8351,-598l7793,-598,7116,209,7116,1792,7674,1792,8351,985,8351,-598xe" filled="true" fillcolor="#d6d6d6" stroked="false">
              <v:path arrowok="t"/>
              <v:fill type="solid"/>
            </v:shape>
            <v:shape style="position:absolute;left:7115;top:-599;width:1236;height:2391" coordorigin="7116,-598" coordsize="1236,2391" path="m8351,-598l7818,-598,7116,239,7116,1792,7648,1792,8351,955,8351,-598xe" filled="true" fillcolor="#d5d5d5" stroked="false">
              <v:path arrowok="t"/>
              <v:fill type="solid"/>
            </v:shape>
            <v:shape style="position:absolute;left:7115;top:-599;width:1236;height:2391" coordorigin="7116,-598" coordsize="1236,2391" path="m8351,-598l7844,-598,7116,270,7116,1792,7623,1792,8351,925,8351,-598xe" filled="true" fillcolor="#d4d4d4" stroked="false">
              <v:path arrowok="t"/>
              <v:fill type="solid"/>
            </v:shape>
            <v:shape style="position:absolute;left:7115;top:-599;width:1236;height:2391" coordorigin="7116,-598" coordsize="1236,2391" path="m8351,-598l7869,-598,7116,300,7116,1792,7597,1792,8351,894,8351,-598xe" filled="true" fillcolor="#d3d3d3" stroked="false">
              <v:path arrowok="t"/>
              <v:fill type="solid"/>
            </v:shape>
            <v:shape style="position:absolute;left:7115;top:-599;width:1236;height:2391" coordorigin="7116,-598" coordsize="1236,2391" path="m8351,-598l7895,-598,7116,330,7116,1792,7572,1792,8351,864,8351,-598xe" filled="true" fillcolor="#d2d2d2" stroked="false">
              <v:path arrowok="t"/>
              <v:fill type="solid"/>
            </v:shape>
            <v:shape style="position:absolute;left:7115;top:-599;width:1236;height:2391" coordorigin="7116,-598" coordsize="1236,2391" path="m8351,-598l7920,-598,7116,361,7116,1792,7546,1792,8351,833,8351,-598xe" filled="true" fillcolor="#d1d1d1" stroked="false">
              <v:path arrowok="t"/>
              <v:fill type="solid"/>
            </v:shape>
            <v:shape style="position:absolute;left:7115;top:-599;width:1236;height:2391" coordorigin="7116,-598" coordsize="1236,2391" path="m8351,-598l7946,-598,7116,391,7116,1792,7521,1792,8351,803,8351,-598xe" filled="true" fillcolor="#d0d0d0" stroked="false">
              <v:path arrowok="t"/>
              <v:fill type="solid"/>
            </v:shape>
            <v:shape style="position:absolute;left:7115;top:-599;width:1236;height:2391" coordorigin="7116,-598" coordsize="1236,2391" path="m8351,-598l7971,-598,7116,422,7116,1792,7495,1792,8351,773,8351,-598xe" filled="true" fillcolor="#cfcfcf" stroked="false">
              <v:path arrowok="t"/>
              <v:fill type="solid"/>
            </v:shape>
            <v:shape style="position:absolute;left:7115;top:-599;width:1236;height:2391" coordorigin="7116,-598" coordsize="1236,2391" path="m8351,-598l7997,-598,7116,452,7116,1792,7470,1792,8351,742,8351,-598xe" filled="true" fillcolor="#cecece" stroked="false">
              <v:path arrowok="t"/>
              <v:fill type="solid"/>
            </v:shape>
            <v:shape style="position:absolute;left:7115;top:-599;width:1236;height:2391" coordorigin="7116,-598" coordsize="1236,2391" path="m8351,-598l8022,-598,7116,482,7116,1792,7445,1792,8351,712,8351,-598xe" filled="true" fillcolor="#cdcdcd" stroked="false">
              <v:path arrowok="t"/>
              <v:fill type="solid"/>
            </v:shape>
            <v:shape style="position:absolute;left:7115;top:-599;width:1236;height:2391" coordorigin="7116,-598" coordsize="1236,2391" path="m8351,-598l8048,-598,7116,513,7116,1792,7419,1792,8351,681,8351,-598xe" filled="true" fillcolor="#cccccc" stroked="false">
              <v:path arrowok="t"/>
              <v:fill type="solid"/>
            </v:shape>
            <v:shape style="position:absolute;left:7115;top:-599;width:1236;height:2391" coordorigin="7116,-598" coordsize="1236,2391" path="m8351,-598l8073,-598,7116,543,7116,1792,7394,1792,8351,651,8351,-598xe" filled="true" fillcolor="#cbcbcb" stroked="false">
              <v:path arrowok="t"/>
              <v:fill type="solid"/>
            </v:shape>
            <v:shape style="position:absolute;left:7115;top:-599;width:1236;height:2391" coordorigin="7116,-598" coordsize="1236,2391" path="m8351,-598l8099,-598,7116,573,7116,1792,7368,1792,8351,621,8351,-598xe" filled="true" fillcolor="#cacaca" stroked="false">
              <v:path arrowok="t"/>
              <v:fill type="solid"/>
            </v:shape>
            <v:shape style="position:absolute;left:7115;top:-599;width:1236;height:2391" coordorigin="7116,-598" coordsize="1236,2391" path="m8351,-598l8124,-598,7116,604,7116,1792,7343,1792,8351,590,8351,-598xe" filled="true" fillcolor="#c9c9c9" stroked="false">
              <v:path arrowok="t"/>
              <v:fill type="solid"/>
            </v:shape>
            <v:shape style="position:absolute;left:7115;top:-599;width:1236;height:2391" coordorigin="7116,-598" coordsize="1236,2391" path="m8351,-598l8150,-598,7116,634,7116,1792,7317,1792,8351,560,8351,-598xe" filled="true" fillcolor="#c8c8c8" stroked="false">
              <v:path arrowok="t"/>
              <v:fill type="solid"/>
            </v:shape>
            <v:shape style="position:absolute;left:7115;top:-599;width:1236;height:2391" coordorigin="7116,-598" coordsize="1236,2391" path="m8351,-598l8175,-598,7116,665,7116,1792,7292,1792,8351,530,8351,-598xe" filled="true" fillcolor="#c7c7c7" stroked="false">
              <v:path arrowok="t"/>
              <v:fill type="solid"/>
            </v:shape>
            <v:shape style="position:absolute;left:7115;top:-599;width:1236;height:2391" coordorigin="7116,-598" coordsize="1236,2391" path="m8351,-598l8201,-598,7116,695,7116,1792,7266,1792,8351,499,8351,-598xe" filled="true" fillcolor="#c6c6c6" stroked="false">
              <v:path arrowok="t"/>
              <v:fill type="solid"/>
            </v:shape>
            <v:shape style="position:absolute;left:7115;top:-599;width:1236;height:2391" coordorigin="7116,-598" coordsize="1236,2391" path="m8351,-598l8226,-598,7116,725,7116,1792,7241,1792,8351,469,8351,-598xe" filled="true" fillcolor="#c5c5c5" stroked="false">
              <v:path arrowok="t"/>
              <v:fill type="solid"/>
            </v:shape>
            <v:shape style="position:absolute;left:7115;top:-599;width:1236;height:2391" coordorigin="7116,-598" coordsize="1236,2391" path="m8351,-598l8252,-598,7116,756,7116,1792,7215,1792,8351,438,8351,-598xe" filled="true" fillcolor="#c4c4c4" stroked="false">
              <v:path arrowok="t"/>
              <v:fill type="solid"/>
            </v:shape>
            <v:shape style="position:absolute;left:7115;top:-599;width:1236;height:2391" coordorigin="7116,-598" coordsize="1236,2391" path="m8351,-598l8277,-598,7116,786,7116,1792,7190,1792,8351,408,8351,-598xe" filled="true" fillcolor="#c3c3c3" stroked="false">
              <v:path arrowok="t"/>
              <v:fill type="solid"/>
            </v:shape>
            <v:shape style="position:absolute;left:7115;top:-599;width:1236;height:2391" coordorigin="7116,-598" coordsize="1236,2391" path="m8351,-598l8303,-598,7116,817,7116,1792,7164,1792,8351,378,8351,-598xe" filled="true" fillcolor="#c2c2c2" stroked="false">
              <v:path arrowok="t"/>
              <v:fill type="solid"/>
            </v:shape>
            <v:shape style="position:absolute;left:7115;top:-599;width:1236;height:2391" coordorigin="7116,-598" coordsize="1236,2391" path="m8351,-598l8328,-598,7116,847,7116,1792,7139,1792,8351,347,8351,-598xe" filled="true" fillcolor="#c1c1c1" stroked="false">
              <v:path arrowok="t"/>
              <v:fill type="solid"/>
            </v:shape>
            <v:shape style="position:absolute;left:7115;top:-595;width:1236;height:2384" coordorigin="7116,-595" coordsize="1236,2384" path="m8351,-595l7116,877,7116,1789,8351,317,8351,-595xe" filled="true" fillcolor="#c0c0c0" stroked="false">
              <v:path arrowok="t"/>
              <v:fill type="solid"/>
            </v:shape>
            <v:shape style="position:absolute;left:7115;top:-565;width:1236;height:2323" coordorigin="7116,-564" coordsize="1236,2323" path="m8351,-564l7116,908,7116,1759,8351,286,8351,-564xe" filled="true" fillcolor="#bfbfbf" stroked="false">
              <v:path arrowok="t"/>
              <v:fill type="solid"/>
            </v:shape>
            <v:shape style="position:absolute;left:7115;top:-534;width:1236;height:2263" coordorigin="7116,-534" coordsize="1236,2263" path="m8351,-534l7116,938,7116,1728,8351,256,8351,-534xe" filled="true" fillcolor="#bebebe" stroked="false">
              <v:path arrowok="t"/>
              <v:fill type="solid"/>
            </v:shape>
            <v:shape style="position:absolute;left:7115;top:-504;width:1236;height:2202" coordorigin="7116,-504" coordsize="1236,2202" path="m8351,-504l7116,969,7116,1698,8351,226,8351,-504xe" filled="true" fillcolor="#bdbdbd" stroked="false">
              <v:path arrowok="t"/>
              <v:fill type="solid"/>
            </v:shape>
            <v:shape style="position:absolute;left:7115;top:-474;width:1236;height:2141" coordorigin="7116,-473" coordsize="1236,2141" path="m8351,-473l7116,999,7116,1667,8351,195,8351,-473xe" filled="true" fillcolor="#bcbcbc" stroked="false">
              <v:path arrowok="t"/>
              <v:fill type="solid"/>
            </v:shape>
            <v:shape style="position:absolute;left:7115;top:-443;width:1236;height:2080" coordorigin="7116,-443" coordsize="1236,2080" path="m8351,-443l7116,1029,7116,1637,8351,165,8351,-443xe" filled="true" fillcolor="#bbbbbb" stroked="false">
              <v:path arrowok="t"/>
              <v:fill type="solid"/>
            </v:shape>
            <v:shape style="position:absolute;left:7115;top:-413;width:1236;height:2019" coordorigin="7116,-412" coordsize="1236,2019" path="m8351,-412l7116,1060,7116,1607,8351,135,8351,-412xe" filled="true" fillcolor="#bababa" stroked="false">
              <v:path arrowok="t"/>
              <v:fill type="solid"/>
            </v:shape>
            <v:shape style="position:absolute;left:7115;top:-383;width:1236;height:1959" coordorigin="7116,-382" coordsize="1236,1959" path="m8351,-382l7116,1090,7116,1576,8351,104,8351,-382xe" filled="true" fillcolor="#b9b9b9" stroked="false">
              <v:path arrowok="t"/>
              <v:fill type="solid"/>
            </v:shape>
            <v:shape style="position:absolute;left:7115;top:-352;width:1236;height:1898" coordorigin="7116,-352" coordsize="1236,1898" path="m8351,-352l7116,1120,7116,1546,8351,74,8351,-352xe" filled="true" fillcolor="#b8b8b8" stroked="false">
              <v:path arrowok="t"/>
              <v:fill type="solid"/>
            </v:shape>
            <v:shape style="position:absolute;left:7115;top:-322;width:1236;height:1837" coordorigin="7116,-321" coordsize="1236,1837" path="m8351,-321l7116,1151,7116,1515,8351,43,8351,-321xe" filled="true" fillcolor="#b7b7b7" stroked="false">
              <v:path arrowok="t"/>
              <v:fill type="solid"/>
            </v:shape>
            <v:shape style="position:absolute;left:7115;top:-291;width:1236;height:1776" coordorigin="7116,-291" coordsize="1236,1776" path="m8351,-291l7116,1181,7116,1485,8351,13,8351,-291xe" filled="true" fillcolor="#b6b6b6" stroked="false">
              <v:path arrowok="t"/>
              <v:fill type="solid"/>
            </v:shape>
            <v:shape style="position:absolute;left:7115;top:-261;width:1236;height:1716" coordorigin="7116,-260" coordsize="1236,1716" path="m8351,-260l7116,1212,7116,1455,8351,-17,8351,-260xe" filled="true" fillcolor="#b5b5b5" stroked="false">
              <v:path arrowok="t"/>
              <v:fill type="solid"/>
            </v:shape>
            <v:shape style="position:absolute;left:7115;top:-231;width:1236;height:1655" coordorigin="7116,-230" coordsize="1236,1655" path="m8351,-230l7116,1242,7116,1424,8351,-48,8351,-230xe" filled="true" fillcolor="#b4b4b4" stroked="false">
              <v:path arrowok="t"/>
              <v:fill type="solid"/>
            </v:shape>
            <v:shape style="position:absolute;left:7115;top:-200;width:1236;height:1594" coordorigin="7116,-200" coordsize="1236,1594" path="m8351,-200l7116,1272,7116,1394,8351,-78,8351,-200xe" filled="true" fillcolor="#b3b3b3" stroked="false">
              <v:path arrowok="t"/>
              <v:fill type="solid"/>
            </v:shape>
            <v:shape style="position:absolute;left:7115;top:-170;width:1236;height:1533" coordorigin="7116,-169" coordsize="1236,1533" path="m8351,-169l7116,1303,7116,1364,8351,-109,8351,-169xe" filled="true" fillcolor="#b2b2b2" stroked="false">
              <v:path arrowok="t"/>
              <v:fill type="solid"/>
            </v:shape>
            <v:shape style="position:absolute;left:7115;top:-599;width:1236;height:2391" type="#_x0000_t202" filled="false" stroked="false">
              <v:textbox inset="0,0,0,0">
                <w:txbxContent>
                  <w:p>
                    <w:pPr>
                      <w:spacing w:line="240" w:lineRule="auto" w:before="2"/>
                      <w:rPr>
                        <w:sz w:val="18"/>
                      </w:rPr>
                    </w:pPr>
                  </w:p>
                  <w:p>
                    <w:pPr>
                      <w:spacing w:line="285" w:lineRule="auto" w:before="0"/>
                      <w:ind w:left="79" w:right="0" w:firstLine="0"/>
                      <w:jc w:val="left"/>
                      <w:rPr>
                        <w:rFonts w:ascii="Arial"/>
                        <w:sz w:val="19"/>
                      </w:rPr>
                    </w:pPr>
                    <w:r>
                      <w:rPr>
                        <w:rFonts w:ascii="Arial"/>
                        <w:w w:val="90"/>
                        <w:sz w:val="19"/>
                      </w:rPr>
                      <w:t>Conjugation </w:t>
                    </w:r>
                    <w:r>
                      <w:rPr>
                        <w:rFonts w:ascii="Arial"/>
                        <w:sz w:val="19"/>
                      </w:rPr>
                      <w:t>and usage</w:t>
                    </w:r>
                  </w:p>
                </w:txbxContent>
              </v:textbox>
              <w10:wrap type="none"/>
            </v:shape>
            <w10:wrap type="none"/>
          </v:group>
        </w:pict>
      </w:r>
      <w:r>
        <w:rPr>
          <w:w w:val="105"/>
        </w:rPr>
        <w:t>Hungarian has only one past tense form. Time expressions and coverbs combine to express the meanings of the complex tense forms found in English. (See section </w:t>
      </w:r>
      <w:r>
        <w:rPr>
          <w:b/>
          <w:w w:val="105"/>
        </w:rPr>
        <w:t>4.7.3 </w:t>
      </w:r>
      <w:r>
        <w:rPr>
          <w:w w:val="105"/>
        </w:rPr>
        <w:t>for a lengthier discussion of aspect and coverbs.)</w:t>
      </w:r>
    </w:p>
    <w:p>
      <w:pPr>
        <w:pStyle w:val="Heading3"/>
        <w:spacing w:before="116"/>
        <w:ind w:left="340"/>
      </w:pPr>
      <w:r>
        <w:rPr/>
        <w:t>Elolvastam a könyvet.</w:t>
      </w:r>
    </w:p>
    <w:p>
      <w:pPr>
        <w:pStyle w:val="Heading5"/>
        <w:ind w:left="340"/>
      </w:pPr>
      <w:r>
        <w:rPr/>
        <w:t>(past tense, with a coverb, only perfective aspect)</w:t>
      </w:r>
    </w:p>
    <w:p>
      <w:pPr>
        <w:spacing w:before="29"/>
        <w:ind w:left="340" w:right="0" w:firstLine="0"/>
        <w:jc w:val="left"/>
        <w:rPr>
          <w:rFonts w:ascii="Arial"/>
          <w:sz w:val="20"/>
        </w:rPr>
      </w:pPr>
      <w:r>
        <w:rPr>
          <w:rFonts w:ascii="Arial"/>
          <w:sz w:val="20"/>
        </w:rPr>
        <w:t>I read the book./I have read the book./ I had read the book.</w:t>
      </w:r>
    </w:p>
    <w:p>
      <w:pPr>
        <w:spacing w:before="108"/>
        <w:ind w:left="340" w:right="0" w:firstLine="0"/>
        <w:jc w:val="left"/>
        <w:rPr>
          <w:rFonts w:ascii="Trebuchet MS" w:hAnsi="Trebuchet MS"/>
          <w:b/>
          <w:sz w:val="20"/>
        </w:rPr>
      </w:pPr>
      <w:r>
        <w:rPr>
          <w:rFonts w:ascii="Trebuchet MS" w:hAnsi="Trebuchet MS"/>
          <w:b/>
          <w:sz w:val="20"/>
        </w:rPr>
        <w:t>Olvastam a könyvet.</w:t>
      </w:r>
    </w:p>
    <w:p>
      <w:pPr>
        <w:spacing w:before="27"/>
        <w:ind w:left="340" w:right="0" w:firstLine="0"/>
        <w:jc w:val="left"/>
        <w:rPr>
          <w:rFonts w:ascii="Arial"/>
          <w:sz w:val="20"/>
        </w:rPr>
      </w:pPr>
      <w:r>
        <w:rPr>
          <w:rFonts w:ascii="Arial"/>
          <w:sz w:val="20"/>
        </w:rPr>
        <w:t>(past tense, without a coverb, imperfective or perfective aspect)</w:t>
      </w:r>
    </w:p>
    <w:p>
      <w:pPr>
        <w:spacing w:before="29"/>
        <w:ind w:left="340" w:right="0" w:firstLine="0"/>
        <w:jc w:val="left"/>
        <w:rPr>
          <w:rFonts w:ascii="Arial"/>
          <w:sz w:val="20"/>
        </w:rPr>
      </w:pPr>
      <w:r>
        <w:rPr>
          <w:rFonts w:ascii="Arial"/>
          <w:sz w:val="20"/>
        </w:rPr>
        <w:t>I was reading the book./I had been reading the book./ I read the book.</w:t>
      </w:r>
    </w:p>
    <w:p>
      <w:pPr>
        <w:pStyle w:val="BodyText"/>
        <w:spacing w:before="4"/>
        <w:rPr>
          <w:rFonts w:ascii="Arial"/>
          <w:sz w:val="23"/>
        </w:rPr>
      </w:pPr>
      <w:r>
        <w:rPr/>
        <w:pict>
          <v:shape style="position:absolute;margin-left:40.214001pt;margin-top:15.525312pt;width:29.6pt;height:15.65pt;mso-position-horizontal-relative:page;mso-position-vertical-relative:paragraph;z-index:-15635968;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4.3.4.3</w:t>
                  </w:r>
                </w:p>
              </w:txbxContent>
            </v:textbox>
            <v:stroke dashstyle="solid"/>
            <w10:wrap type="topAndBottom"/>
          </v:shape>
        </w:pict>
      </w:r>
    </w:p>
    <w:p>
      <w:pPr>
        <w:pStyle w:val="BodyText"/>
        <w:spacing w:line="285" w:lineRule="auto" w:before="91"/>
        <w:ind w:left="101" w:right="1583"/>
        <w:jc w:val="both"/>
      </w:pPr>
      <w:r>
        <w:rPr>
          <w:w w:val="105"/>
        </w:rPr>
        <w:t>The auxiliary verb </w:t>
      </w:r>
      <w:r>
        <w:rPr>
          <w:b/>
          <w:w w:val="105"/>
        </w:rPr>
        <w:t>szokott </w:t>
      </w:r>
      <w:r>
        <w:rPr>
          <w:w w:val="105"/>
        </w:rPr>
        <w:t>‘usually’ is found only in the past tense although its meaning may be either past or present. (See also section </w:t>
      </w:r>
      <w:r>
        <w:rPr>
          <w:b/>
          <w:w w:val="105"/>
        </w:rPr>
        <w:t>11.5.12</w:t>
      </w:r>
      <w:r>
        <w:rPr>
          <w:w w:val="105"/>
        </w:rPr>
        <w:t>.)</w:t>
      </w:r>
    </w:p>
    <w:p>
      <w:pPr>
        <w:pStyle w:val="Heading3"/>
        <w:spacing w:before="117"/>
        <w:ind w:left="340"/>
      </w:pPr>
      <w:r>
        <w:rPr/>
        <w:t>Reggel kávézni szoktam, este inkább teázom.</w:t>
      </w:r>
    </w:p>
    <w:p>
      <w:pPr>
        <w:pStyle w:val="Heading5"/>
        <w:ind w:left="340"/>
      </w:pPr>
      <w:r>
        <w:rPr/>
        <w:t>In the morning I usually drink coffee, in the evening I drink tea.</w:t>
      </w:r>
    </w:p>
    <w:p>
      <w:pPr>
        <w:spacing w:line="268" w:lineRule="auto" w:before="108"/>
        <w:ind w:left="340" w:right="1728" w:firstLine="0"/>
        <w:jc w:val="left"/>
        <w:rPr>
          <w:rFonts w:ascii="Trebuchet MS" w:hAnsi="Trebuchet MS"/>
          <w:b/>
          <w:sz w:val="20"/>
        </w:rPr>
      </w:pPr>
      <w:r>
        <w:rPr>
          <w:rFonts w:ascii="Trebuchet MS" w:hAnsi="Trebuchet MS"/>
          <w:b/>
          <w:sz w:val="20"/>
        </w:rPr>
        <w:t>Régen korcsolyázni szoktunk télen, de most már öregek vagyunk.</w:t>
      </w:r>
    </w:p>
    <w:p>
      <w:pPr>
        <w:spacing w:line="271" w:lineRule="auto" w:before="0"/>
        <w:ind w:left="340" w:right="2052" w:firstLine="0"/>
        <w:jc w:val="left"/>
        <w:rPr>
          <w:rFonts w:ascii="Arial"/>
          <w:sz w:val="20"/>
        </w:rPr>
      </w:pPr>
      <w:r>
        <w:rPr>
          <w:rFonts w:ascii="Arial"/>
          <w:sz w:val="20"/>
        </w:rPr>
        <w:t>In</w:t>
      </w:r>
      <w:r>
        <w:rPr>
          <w:rFonts w:ascii="Arial"/>
          <w:spacing w:val="-30"/>
          <w:sz w:val="20"/>
        </w:rPr>
        <w:t> </w:t>
      </w:r>
      <w:r>
        <w:rPr>
          <w:rFonts w:ascii="Arial"/>
          <w:sz w:val="20"/>
        </w:rPr>
        <w:t>the</w:t>
      </w:r>
      <w:r>
        <w:rPr>
          <w:rFonts w:ascii="Arial"/>
          <w:spacing w:val="-29"/>
          <w:sz w:val="20"/>
        </w:rPr>
        <w:t> </w:t>
      </w:r>
      <w:r>
        <w:rPr>
          <w:rFonts w:ascii="Arial"/>
          <w:sz w:val="20"/>
        </w:rPr>
        <w:t>old</w:t>
      </w:r>
      <w:r>
        <w:rPr>
          <w:rFonts w:ascii="Arial"/>
          <w:spacing w:val="-29"/>
          <w:sz w:val="20"/>
        </w:rPr>
        <w:t> </w:t>
      </w:r>
      <w:r>
        <w:rPr>
          <w:rFonts w:ascii="Arial"/>
          <w:sz w:val="20"/>
        </w:rPr>
        <w:t>days</w:t>
      </w:r>
      <w:r>
        <w:rPr>
          <w:rFonts w:ascii="Arial"/>
          <w:spacing w:val="-30"/>
          <w:sz w:val="20"/>
        </w:rPr>
        <w:t> </w:t>
      </w:r>
      <w:r>
        <w:rPr>
          <w:rFonts w:ascii="Arial"/>
          <w:sz w:val="20"/>
        </w:rPr>
        <w:t>we</w:t>
      </w:r>
      <w:r>
        <w:rPr>
          <w:rFonts w:ascii="Arial"/>
          <w:spacing w:val="-29"/>
          <w:sz w:val="20"/>
        </w:rPr>
        <w:t> </w:t>
      </w:r>
      <w:r>
        <w:rPr>
          <w:rFonts w:ascii="Arial"/>
          <w:sz w:val="20"/>
        </w:rPr>
        <w:t>would</w:t>
      </w:r>
      <w:r>
        <w:rPr>
          <w:rFonts w:ascii="Arial"/>
          <w:spacing w:val="-29"/>
          <w:sz w:val="20"/>
        </w:rPr>
        <w:t> </w:t>
      </w:r>
      <w:r>
        <w:rPr>
          <w:rFonts w:ascii="Arial"/>
          <w:sz w:val="20"/>
        </w:rPr>
        <w:t>go</w:t>
      </w:r>
      <w:r>
        <w:rPr>
          <w:rFonts w:ascii="Arial"/>
          <w:spacing w:val="-30"/>
          <w:sz w:val="20"/>
        </w:rPr>
        <w:t> </w:t>
      </w:r>
      <w:r>
        <w:rPr>
          <w:rFonts w:ascii="Arial"/>
          <w:sz w:val="20"/>
        </w:rPr>
        <w:t>ice</w:t>
      </w:r>
      <w:r>
        <w:rPr>
          <w:rFonts w:ascii="Arial"/>
          <w:spacing w:val="-29"/>
          <w:sz w:val="20"/>
        </w:rPr>
        <w:t> </w:t>
      </w:r>
      <w:r>
        <w:rPr>
          <w:rFonts w:ascii="Arial"/>
          <w:sz w:val="20"/>
        </w:rPr>
        <w:t>skating</w:t>
      </w:r>
      <w:r>
        <w:rPr>
          <w:rFonts w:ascii="Arial"/>
          <w:spacing w:val="-29"/>
          <w:sz w:val="20"/>
        </w:rPr>
        <w:t> </w:t>
      </w:r>
      <w:r>
        <w:rPr>
          <w:rFonts w:ascii="Arial"/>
          <w:sz w:val="20"/>
        </w:rPr>
        <w:t>in</w:t>
      </w:r>
      <w:r>
        <w:rPr>
          <w:rFonts w:ascii="Arial"/>
          <w:spacing w:val="-29"/>
          <w:sz w:val="20"/>
        </w:rPr>
        <w:t> </w:t>
      </w:r>
      <w:r>
        <w:rPr>
          <w:rFonts w:ascii="Arial"/>
          <w:sz w:val="20"/>
        </w:rPr>
        <w:t>the</w:t>
      </w:r>
      <w:r>
        <w:rPr>
          <w:rFonts w:ascii="Arial"/>
          <w:spacing w:val="-30"/>
          <w:sz w:val="20"/>
        </w:rPr>
        <w:t> </w:t>
      </w:r>
      <w:r>
        <w:rPr>
          <w:rFonts w:ascii="Arial"/>
          <w:sz w:val="20"/>
        </w:rPr>
        <w:t>winter,</w:t>
      </w:r>
      <w:r>
        <w:rPr>
          <w:rFonts w:ascii="Arial"/>
          <w:spacing w:val="-29"/>
          <w:sz w:val="20"/>
        </w:rPr>
        <w:t> </w:t>
      </w:r>
      <w:r>
        <w:rPr>
          <w:rFonts w:ascii="Arial"/>
          <w:sz w:val="20"/>
        </w:rPr>
        <w:t>but</w:t>
      </w:r>
      <w:r>
        <w:rPr>
          <w:rFonts w:ascii="Arial"/>
          <w:spacing w:val="-29"/>
          <w:sz w:val="20"/>
        </w:rPr>
        <w:t> </w:t>
      </w:r>
      <w:r>
        <w:rPr>
          <w:rFonts w:ascii="Arial"/>
          <w:sz w:val="20"/>
        </w:rPr>
        <w:t>now</w:t>
      </w:r>
      <w:r>
        <w:rPr>
          <w:rFonts w:ascii="Arial"/>
          <w:spacing w:val="-30"/>
          <w:sz w:val="20"/>
        </w:rPr>
        <w:t> </w:t>
      </w:r>
      <w:r>
        <w:rPr>
          <w:rFonts w:ascii="Arial"/>
          <w:sz w:val="20"/>
        </w:rPr>
        <w:t>we are too</w:t>
      </w:r>
      <w:r>
        <w:rPr>
          <w:rFonts w:ascii="Arial"/>
          <w:spacing w:val="-4"/>
          <w:sz w:val="20"/>
        </w:rPr>
        <w:t> </w:t>
      </w:r>
      <w:r>
        <w:rPr>
          <w:rFonts w:ascii="Arial"/>
          <w:sz w:val="20"/>
        </w:rPr>
        <w:t>old.</w:t>
      </w:r>
    </w:p>
    <w:p>
      <w:pPr>
        <w:pStyle w:val="BodyText"/>
        <w:spacing w:before="6"/>
        <w:rPr>
          <w:rFonts w:ascii="Arial"/>
          <w:sz w:val="20"/>
        </w:rPr>
      </w:pPr>
      <w:r>
        <w:rPr/>
        <w:pict>
          <v:shape style="position:absolute;margin-left:40.214001pt;margin-top:13.904188pt;width:29.6pt;height:15.65pt;mso-position-horizontal-relative:page;mso-position-vertical-relative:paragraph;z-index:-15635456;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4.3.4.4</w:t>
                  </w:r>
                </w:p>
              </w:txbxContent>
            </v:textbox>
            <v:stroke dashstyle="solid"/>
            <w10:wrap type="topAndBottom"/>
          </v:shape>
        </w:pict>
      </w:r>
    </w:p>
    <w:p>
      <w:pPr>
        <w:pStyle w:val="BodyText"/>
        <w:spacing w:line="285" w:lineRule="auto" w:before="91"/>
        <w:ind w:left="101" w:right="1583"/>
        <w:jc w:val="both"/>
      </w:pPr>
      <w:r>
        <w:rPr>
          <w:w w:val="105"/>
        </w:rPr>
        <w:t>The past tense may also be used (in compound sentences) to indicate the completion of an action in the future.</w:t>
      </w:r>
    </w:p>
    <w:p>
      <w:pPr>
        <w:pStyle w:val="Heading3"/>
        <w:spacing w:before="117"/>
        <w:ind w:left="340"/>
      </w:pPr>
      <w:r>
        <w:rPr/>
        <w:t>Ha megebédeltem, lefekszem egy órára.</w:t>
      </w:r>
    </w:p>
    <w:p>
      <w:pPr>
        <w:pStyle w:val="Heading5"/>
        <w:ind w:left="340"/>
      </w:pPr>
      <w:r>
        <w:rPr/>
        <w:t>When I have finished my lunch, I will lie down for an hour.</w:t>
      </w:r>
    </w:p>
    <w:p>
      <w:pPr>
        <w:spacing w:before="108"/>
        <w:ind w:left="340" w:right="0" w:firstLine="0"/>
        <w:jc w:val="left"/>
        <w:rPr>
          <w:rFonts w:ascii="Trebuchet MS" w:hAnsi="Trebuchet MS"/>
          <w:b/>
          <w:sz w:val="20"/>
        </w:rPr>
      </w:pPr>
      <w:r>
        <w:rPr>
          <w:rFonts w:ascii="Trebuchet MS" w:hAnsi="Trebuchet MS"/>
          <w:b/>
          <w:sz w:val="20"/>
        </w:rPr>
        <w:t>Mihelyt megírtam a levelet, rohanok a postára.</w:t>
      </w:r>
    </w:p>
    <w:p>
      <w:pPr>
        <w:spacing w:before="27"/>
        <w:ind w:left="340" w:right="0" w:firstLine="0"/>
        <w:jc w:val="left"/>
        <w:rPr>
          <w:rFonts w:ascii="Arial"/>
          <w:sz w:val="20"/>
        </w:rPr>
      </w:pPr>
      <w:r>
        <w:rPr>
          <w:rFonts w:ascii="Arial"/>
          <w:sz w:val="20"/>
        </w:rPr>
        <w:t>As soon as I have written the letter I will rush to the post office.</w:t>
      </w:r>
    </w:p>
    <w:p>
      <w:pPr>
        <w:pStyle w:val="BodyText"/>
        <w:rPr>
          <w:rFonts w:ascii="Arial"/>
          <w:sz w:val="22"/>
        </w:rPr>
      </w:pPr>
    </w:p>
    <w:p>
      <w:pPr>
        <w:spacing w:before="195"/>
        <w:ind w:left="818" w:right="0" w:firstLine="0"/>
        <w:jc w:val="left"/>
        <w:rPr>
          <w:rFonts w:ascii="Arial"/>
          <w:b/>
          <w:i/>
          <w:sz w:val="20"/>
        </w:rPr>
      </w:pPr>
      <w:r>
        <w:rPr/>
        <w:pict>
          <v:shape style="position:absolute;margin-left:40.214001pt;margin-top:7.873887pt;width:29.6pt;height:15.65pt;mso-position-horizontal-relative:page;mso-position-vertical-relative:paragraph;z-index:15824384"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4.3.5</w:t>
                  </w:r>
                </w:p>
              </w:txbxContent>
            </v:textbox>
            <v:stroke dashstyle="solid"/>
            <w10:wrap type="none"/>
          </v:shape>
        </w:pict>
      </w:r>
      <w:r>
        <w:rPr>
          <w:rFonts w:ascii="Arial"/>
          <w:b/>
          <w:i/>
          <w:sz w:val="20"/>
        </w:rPr>
        <w:t>Subjunctive/imperative: conjugation</w:t>
      </w:r>
    </w:p>
    <w:p>
      <w:pPr>
        <w:pStyle w:val="BodyText"/>
        <w:spacing w:before="11"/>
        <w:rPr>
          <w:rFonts w:ascii="Arial"/>
          <w:b/>
          <w:i/>
          <w:sz w:val="18"/>
        </w:rPr>
      </w:pPr>
    </w:p>
    <w:p>
      <w:pPr>
        <w:pStyle w:val="BodyText"/>
        <w:spacing w:line="285" w:lineRule="auto"/>
        <w:ind w:left="101" w:right="1583"/>
        <w:jc w:val="both"/>
      </w:pPr>
      <w:r>
        <w:rPr/>
        <w:pict>
          <v:group style="position:absolute;margin-left:355.789001pt;margin-top:49.57914pt;width:61.8pt;height:23.95pt;mso-position-horizontal-relative:page;mso-position-vertical-relative:paragraph;z-index:15823872" coordorigin="7116,992" coordsize="1236,479">
            <v:shape style="position:absolute;left:7115;top:991;width:1236;height:479" coordorigin="7116,992" coordsize="1236,479" path="m8351,992l7119,992,7116,995,7116,1470,8348,1470,8351,1466,8351,992xe" filled="true" fillcolor="#efefef" stroked="false">
              <v:path arrowok="t"/>
              <v:fill type="solid"/>
            </v:shape>
            <v:shape style="position:absolute;left:7115;top:991;width:1236;height:479" coordorigin="7116,992" coordsize="1236,479" path="m8351,992l7132,992,7116,1011,7116,1470,8335,1470,8351,1450,8351,992xe" filled="true" fillcolor="#eeeeee" stroked="false">
              <v:path arrowok="t"/>
              <v:fill type="solid"/>
            </v:shape>
            <v:shape style="position:absolute;left:7115;top:991;width:1236;height:479" coordorigin="7116,992" coordsize="1236,479" path="m8351,992l7145,992,7116,1026,7116,1470,8321,1470,8351,1435,8351,992xe" filled="true" fillcolor="#ededed" stroked="false">
              <v:path arrowok="t"/>
              <v:fill type="solid"/>
            </v:shape>
            <v:shape style="position:absolute;left:7115;top:991;width:1236;height:479" coordorigin="7116,992" coordsize="1236,479" path="m8351,992l7158,992,7116,1042,7116,1470,8308,1470,8351,1419,8351,992xe" filled="true" fillcolor="#ececec" stroked="false">
              <v:path arrowok="t"/>
              <v:fill type="solid"/>
            </v:shape>
            <v:shape style="position:absolute;left:7115;top:991;width:1236;height:479" coordorigin="7116,992" coordsize="1236,479" path="m8351,992l7171,992,7116,1058,7116,1470,8295,1470,8351,1403,8351,992xe" filled="true" fillcolor="#ebebeb" stroked="false">
              <v:path arrowok="t"/>
              <v:fill type="solid"/>
            </v:shape>
            <v:shape style="position:absolute;left:7115;top:991;width:1236;height:479" coordorigin="7116,992" coordsize="1236,479" path="m8351,992l7184,992,7116,1073,7116,1470,8282,1470,8351,1388,8351,992xe" filled="true" fillcolor="#eaeaea" stroked="false">
              <v:path arrowok="t"/>
              <v:fill type="solid"/>
            </v:shape>
            <v:shape style="position:absolute;left:7115;top:991;width:1236;height:479" coordorigin="7116,992" coordsize="1236,479" path="m8351,992l7197,992,7116,1089,7116,1470,8269,1470,8351,1372,8351,992xe" filled="true" fillcolor="#e9e9e9" stroked="false">
              <v:path arrowok="t"/>
              <v:fill type="solid"/>
            </v:shape>
            <v:shape style="position:absolute;left:7115;top:991;width:1236;height:479" coordorigin="7116,992" coordsize="1236,479" path="m8351,992l7211,992,7116,1105,7116,1470,8256,1470,8351,1356,8351,992xe" filled="true" fillcolor="#e8e8e8" stroked="false">
              <v:path arrowok="t"/>
              <v:fill type="solid"/>
            </v:shape>
            <v:shape style="position:absolute;left:7115;top:991;width:1236;height:479" coordorigin="7116,992" coordsize="1236,479" path="m8351,992l7224,992,7116,1120,7116,1470,8243,1470,8351,1341,8351,992xe" filled="true" fillcolor="#e7e7e7" stroked="false">
              <v:path arrowok="t"/>
              <v:fill type="solid"/>
            </v:shape>
            <v:shape style="position:absolute;left:7115;top:991;width:1236;height:479" coordorigin="7116,992" coordsize="1236,479" path="m8351,992l7237,992,7116,1136,7116,1470,8229,1470,8351,1325,8351,992xe" filled="true" fillcolor="#e6e6e6" stroked="false">
              <v:path arrowok="t"/>
              <v:fill type="solid"/>
            </v:shape>
            <v:shape style="position:absolute;left:7115;top:991;width:1236;height:479" coordorigin="7116,992" coordsize="1236,479" path="m8351,992l7250,992,7116,1152,7116,1470,8216,1470,8351,1309,8351,992xe" filled="true" fillcolor="#e5e5e5" stroked="false">
              <v:path arrowok="t"/>
              <v:fill type="solid"/>
            </v:shape>
            <v:shape style="position:absolute;left:7115;top:991;width:1236;height:479" coordorigin="7116,992" coordsize="1236,479" path="m8351,992l7263,992,7116,1167,7116,1470,8203,1470,8351,1294,8351,992xe" filled="true" fillcolor="#e4e4e4" stroked="false">
              <v:path arrowok="t"/>
              <v:fill type="solid"/>
            </v:shape>
            <v:shape style="position:absolute;left:7115;top:991;width:1236;height:479" coordorigin="7116,992" coordsize="1236,479" path="m8351,992l7276,992,7116,1183,7116,1470,8190,1470,8351,1278,8351,992xe" filled="true" fillcolor="#e3e3e3" stroked="false">
              <v:path arrowok="t"/>
              <v:fill type="solid"/>
            </v:shape>
            <v:shape style="position:absolute;left:7115;top:991;width:1236;height:479" coordorigin="7116,992" coordsize="1236,479" path="m8351,992l7289,992,7116,1199,7116,1470,8177,1470,8351,1262,8351,992xe" filled="true" fillcolor="#e2e2e2" stroked="false">
              <v:path arrowok="t"/>
              <v:fill type="solid"/>
            </v:shape>
            <v:shape style="position:absolute;left:7115;top:991;width:1236;height:479" coordorigin="7116,992" coordsize="1236,479" path="m8351,992l7303,992,7116,1214,7116,1470,8164,1470,8351,1247,8351,992xe" filled="true" fillcolor="#e1e1e1" stroked="false">
              <v:path arrowok="t"/>
              <v:fill type="solid"/>
            </v:shape>
            <v:shape style="position:absolute;left:7115;top:991;width:1236;height:479" coordorigin="7116,992" coordsize="1236,479" path="m8351,992l7316,992,7116,1230,7116,1470,8151,1470,8351,1231,8351,992xe" filled="true" fillcolor="#e0e0e0" stroked="false">
              <v:path arrowok="t"/>
              <v:fill type="solid"/>
            </v:shape>
            <v:shape style="position:absolute;left:7115;top:991;width:1236;height:479" coordorigin="7116,992" coordsize="1236,479" path="m8351,992l7329,992,7116,1246,7116,1470,8137,1470,8351,1215,8351,992xe" filled="true" fillcolor="#dfdfdf" stroked="false">
              <v:path arrowok="t"/>
              <v:fill type="solid"/>
            </v:shape>
            <v:shape style="position:absolute;left:7115;top:991;width:1236;height:479" coordorigin="7116,992" coordsize="1236,479" path="m8351,992l7342,992,7116,1261,7116,1470,8124,1470,8351,1200,8351,992xe" filled="true" fillcolor="#dedede" stroked="false">
              <v:path arrowok="t"/>
              <v:fill type="solid"/>
            </v:shape>
            <v:shape style="position:absolute;left:7115;top:991;width:1236;height:479" coordorigin="7116,992" coordsize="1236,479" path="m8351,992l7355,992,7116,1277,7116,1470,8111,1470,8351,1184,8351,992xe" filled="true" fillcolor="#dddddd" stroked="false">
              <v:path arrowok="t"/>
              <v:fill type="solid"/>
            </v:shape>
            <v:shape style="position:absolute;left:7115;top:991;width:1236;height:479" coordorigin="7116,992" coordsize="1236,479" path="m8351,992l7368,992,7116,1293,7116,1470,8098,1470,8351,1168,8351,992xe" filled="true" fillcolor="#dcdcdc" stroked="false">
              <v:path arrowok="t"/>
              <v:fill type="solid"/>
            </v:shape>
            <v:shape style="position:absolute;left:7115;top:991;width:1236;height:479" coordorigin="7116,992" coordsize="1236,479" path="m8351,992l7381,992,7116,1308,7116,1470,8085,1470,8351,1153,8351,992xe" filled="true" fillcolor="#dbdbdb" stroked="false">
              <v:path arrowok="t"/>
              <v:fill type="solid"/>
            </v:shape>
            <v:shape style="position:absolute;left:7115;top:991;width:1236;height:479" coordorigin="7116,992" coordsize="1236,479" path="m8351,992l7395,992,7116,1324,7116,1470,8072,1470,8351,1137,8351,992xe" filled="true" fillcolor="#dadada" stroked="false">
              <v:path arrowok="t"/>
              <v:fill type="solid"/>
            </v:shape>
            <v:shape style="position:absolute;left:7115;top:991;width:1236;height:479" coordorigin="7116,992" coordsize="1236,479" path="m8351,992l7408,992,7116,1340,7116,1470,8059,1470,8351,1121,8351,992xe" filled="true" fillcolor="#d9d9d9" stroked="false">
              <v:path arrowok="t"/>
              <v:fill type="solid"/>
            </v:shape>
            <v:shape style="position:absolute;left:7115;top:991;width:1236;height:479" coordorigin="7116,992" coordsize="1236,479" path="m8351,992l7421,992,7116,1355,7116,1470,8045,1470,8351,1106,8351,992xe" filled="true" fillcolor="#d8d8d8" stroked="false">
              <v:path arrowok="t"/>
              <v:fill type="solid"/>
            </v:shape>
            <v:shape style="position:absolute;left:7115;top:991;width:1236;height:479" coordorigin="7116,992" coordsize="1236,479" path="m8351,992l7434,992,7116,1371,7116,1470,8032,1470,8351,1090,8351,992xe" filled="true" fillcolor="#d7d7d7" stroked="false">
              <v:path arrowok="t"/>
              <v:fill type="solid"/>
            </v:shape>
            <v:shape style="position:absolute;left:7115;top:991;width:1236;height:479" coordorigin="7116,992" coordsize="1236,479" path="m8351,992l7447,992,7116,1387,7116,1470,8019,1470,8351,1074,8351,992xe" filled="true" fillcolor="#d6d6d6" stroked="false">
              <v:path arrowok="t"/>
              <v:fill type="solid"/>
            </v:shape>
            <v:shape style="position:absolute;left:7115;top:991;width:1236;height:479" coordorigin="7116,992" coordsize="1236,479" path="m8351,992l7460,992,7116,1402,7116,1470,8006,1470,8351,1059,8351,992xe" filled="true" fillcolor="#d5d5d5" stroked="false">
              <v:path arrowok="t"/>
              <v:fill type="solid"/>
            </v:shape>
            <v:shape style="position:absolute;left:7115;top:991;width:1236;height:479" coordorigin="7116,992" coordsize="1236,479" path="m8351,992l7474,992,7116,1418,7116,1470,7993,1470,8351,1043,8351,992xe" filled="true" fillcolor="#d4d4d4" stroked="false">
              <v:path arrowok="t"/>
              <v:fill type="solid"/>
            </v:shape>
            <v:shape style="position:absolute;left:7115;top:991;width:1236;height:479" coordorigin="7116,992" coordsize="1236,479" path="m8351,992l7487,992,7116,1434,7116,1470,7980,1470,8351,1027,8351,992xe" filled="true" fillcolor="#d3d3d3" stroked="false">
              <v:path arrowok="t"/>
              <v:fill type="solid"/>
            </v:shape>
            <v:shape style="position:absolute;left:7115;top:991;width:1236;height:479" coordorigin="7116,992" coordsize="1236,479" path="m8351,992l7500,992,7116,1449,7116,1470,7966,1470,8351,1012,8351,992xe" filled="true" fillcolor="#d2d2d2" stroked="false">
              <v:path arrowok="t"/>
              <v:fill type="solid"/>
            </v:shape>
            <v:shape style="position:absolute;left:7115;top:991;width:1236;height:479" coordorigin="7116,992" coordsize="1236,479" path="m8351,992l7513,992,7116,1465,7116,1470,7953,1470,8351,996,8351,992xe" filled="true" fillcolor="#d1d1d1" stroked="false">
              <v:path arrowok="t"/>
              <v:fill type="solid"/>
            </v:shape>
            <v:shape style="position:absolute;left:7125;top:991;width:1217;height:479" coordorigin="7125,992" coordsize="1217,479" path="m8341,992l7526,992,7125,1470,7940,1470,8341,992xe" filled="true" fillcolor="#d0d0d0" stroked="false">
              <v:path arrowok="t"/>
              <v:fill type="solid"/>
            </v:shape>
            <v:shape style="position:absolute;left:7138;top:991;width:1190;height:479" coordorigin="7138,992" coordsize="1190,479" path="m8328,992l7539,992,7138,1470,7927,1470,8328,992xe" filled="true" fillcolor="#cfcfcf" stroked="false">
              <v:path arrowok="t"/>
              <v:fill type="solid"/>
            </v:shape>
            <v:shape style="position:absolute;left:7151;top:991;width:1164;height:479" coordorigin="7151,992" coordsize="1164,479" path="m8315,992l7552,992,7151,1470,7914,1470,8315,992xe" filled="true" fillcolor="#cecece" stroked="false">
              <v:path arrowok="t"/>
              <v:fill type="solid"/>
            </v:shape>
            <v:shape style="position:absolute;left:7164;top:991;width:1138;height:479" coordorigin="7164,992" coordsize="1138,479" path="m8302,992l7566,992,7164,1470,7901,1470,8302,992xe" filled="true" fillcolor="#cdcdcd" stroked="false">
              <v:path arrowok="t"/>
              <v:fill type="solid"/>
            </v:shape>
            <v:shape style="position:absolute;left:7177;top:991;width:1112;height:479" coordorigin="7178,992" coordsize="1112,479" path="m8289,992l7579,992,7178,1470,7888,1470,8289,992xe" filled="true" fillcolor="#cccccc" stroked="false">
              <v:path arrowok="t"/>
              <v:fill type="solid"/>
            </v:shape>
            <v:shape style="position:absolute;left:7190;top:991;width:1085;height:479" coordorigin="7191,992" coordsize="1085,479" path="m8276,992l7592,992,7191,1470,7874,1470,8276,992xe" filled="true" fillcolor="#cbcbcb" stroked="false">
              <v:path arrowok="t"/>
              <v:fill type="solid"/>
            </v:shape>
            <v:shape style="position:absolute;left:7203;top:991;width:1059;height:479" coordorigin="7204,992" coordsize="1059,479" path="m8262,992l7605,992,7204,1470,7861,1470,8262,992xe" filled="true" fillcolor="#cacaca" stroked="false">
              <v:path arrowok="t"/>
              <v:fill type="solid"/>
            </v:shape>
            <v:shape style="position:absolute;left:7217;top:991;width:1033;height:479" coordorigin="7217,992" coordsize="1033,479" path="m8249,992l7618,992,7217,1470,7848,1470,8249,992xe" filled="true" fillcolor="#c9c9c9" stroked="false">
              <v:path arrowok="t"/>
              <v:fill type="solid"/>
            </v:shape>
            <v:shape style="position:absolute;left:7230;top:991;width:1006;height:479" coordorigin="7230,992" coordsize="1006,479" path="m8236,992l7631,992,7230,1470,7835,1470,8236,992xe" filled="true" fillcolor="#c8c8c8" stroked="false">
              <v:path arrowok="t"/>
              <v:fill type="solid"/>
            </v:shape>
            <v:shape style="position:absolute;left:7243;top:991;width:980;height:479" coordorigin="7243,992" coordsize="980,479" path="m8223,992l7644,992,7243,1470,7822,1470,8223,992xe" filled="true" fillcolor="#c7c7c7" stroked="false">
              <v:path arrowok="t"/>
              <v:fill type="solid"/>
            </v:shape>
            <v:shape style="position:absolute;left:7256;top:991;width:954;height:479" coordorigin="7257,992" coordsize="954,479" path="m8210,992l7658,992,7257,1470,7809,1470,8210,992xe" filled="true" fillcolor="#c6c6c6" stroked="false">
              <v:path arrowok="t"/>
              <v:fill type="solid"/>
            </v:shape>
            <v:shape style="position:absolute;left:7269;top:991;width:927;height:479" coordorigin="7270,992" coordsize="927,479" path="m8197,992l7671,992,7270,1470,7796,1470,8197,992xe" filled="true" fillcolor="#c5c5c5" stroked="false">
              <v:path arrowok="t"/>
              <v:fill type="solid"/>
            </v:shape>
            <v:shape style="position:absolute;left:7282;top:991;width:901;height:479" coordorigin="7283,992" coordsize="901,479" path="m8184,992l7684,992,7283,1470,7782,1470,8184,992xe" filled="true" fillcolor="#c4c4c4" stroked="false">
              <v:path arrowok="t"/>
              <v:fill type="solid"/>
            </v:shape>
            <v:shape style="position:absolute;left:7295;top:991;width:875;height:479" coordorigin="7296,992" coordsize="875,479" path="m8170,992l7697,992,7296,1470,7769,1470,8170,992xe" filled="true" fillcolor="#c3c3c3" stroked="false">
              <v:path arrowok="t"/>
              <v:fill type="solid"/>
            </v:shape>
            <v:shape style="position:absolute;left:7309;top:991;width:849;height:479" coordorigin="7309,992" coordsize="849,479" path="m8157,992l7710,992,7309,1470,7756,1470,8157,992xe" filled="true" fillcolor="#c2c2c2" stroked="false">
              <v:path arrowok="t"/>
              <v:fill type="solid"/>
            </v:shape>
            <v:shape style="position:absolute;left:7322;top:991;width:822;height:479" coordorigin="7322,992" coordsize="822,479" path="m8144,992l7723,992,7322,1470,7743,1470,8144,992xe" filled="true" fillcolor="#c1c1c1" stroked="false">
              <v:path arrowok="t"/>
              <v:fill type="solid"/>
            </v:shape>
            <v:shape style="position:absolute;left:7335;top:991;width:796;height:479" coordorigin="7335,992" coordsize="796,479" path="m8131,992l7736,992,7335,1470,7730,1470,8131,992xe" filled="true" fillcolor="#c0c0c0" stroked="false">
              <v:path arrowok="t"/>
              <v:fill type="solid"/>
            </v:shape>
            <v:shape style="position:absolute;left:7348;top:991;width:770;height:479" coordorigin="7349,992" coordsize="770,479" path="m8118,992l7750,992,7349,1470,7717,1470,8118,992xe" filled="true" fillcolor="#bfbfbf" stroked="false">
              <v:path arrowok="t"/>
              <v:fill type="solid"/>
            </v:shape>
            <v:shape style="position:absolute;left:7361;top:991;width:743;height:479" coordorigin="7362,992" coordsize="743,479" path="m8105,992l7763,992,7362,1470,7704,1470,8105,992xe" filled="true" fillcolor="#bebebe" stroked="false">
              <v:path arrowok="t"/>
              <v:fill type="solid"/>
            </v:shape>
            <v:shape style="position:absolute;left:7374;top:991;width:717;height:479" coordorigin="7375,992" coordsize="717,479" path="m8091,992l7776,992,7375,1470,7690,1470,8091,992xe" filled="true" fillcolor="#bdbdbd" stroked="false">
              <v:path arrowok="t"/>
              <v:fill type="solid"/>
            </v:shape>
            <v:shape style="position:absolute;left:7387;top:991;width:691;height:479" coordorigin="7388,992" coordsize="691,479" path="m8078,992l7789,992,7388,1470,7677,1470,8078,992xe" filled="true" fillcolor="#bcbcbc" stroked="false">
              <v:path arrowok="t"/>
              <v:fill type="solid"/>
            </v:shape>
            <v:shape style="position:absolute;left:7401;top:991;width:665;height:479" coordorigin="7401,992" coordsize="665,479" path="m8065,992l7802,992,7401,1470,7664,1470,8065,992xe" filled="true" fillcolor="#bbbbbb" stroked="false">
              <v:path arrowok="t"/>
              <v:fill type="solid"/>
            </v:shape>
            <v:shape style="position:absolute;left:7414;top:991;width:638;height:479" coordorigin="7414,992" coordsize="638,479" path="m8052,992l7815,992,7414,1470,7651,1470,8052,992xe" filled="true" fillcolor="#bababa" stroked="false">
              <v:path arrowok="t"/>
              <v:fill type="solid"/>
            </v:shape>
            <v:shape style="position:absolute;left:7427;top:991;width:612;height:479" coordorigin="7427,992" coordsize="612,479" path="m8039,992l7829,992,7427,1470,7638,1470,8039,992xe" filled="true" fillcolor="#b9b9b9" stroked="false">
              <v:path arrowok="t"/>
              <v:fill type="solid"/>
            </v:shape>
            <v:shape style="position:absolute;left:7440;top:991;width:586;height:479" coordorigin="7441,992" coordsize="586,479" path="m8026,992l7842,992,7441,1470,7625,1470,8026,992xe" filled="true" fillcolor="#b8b8b8" stroked="false">
              <v:path arrowok="t"/>
              <v:fill type="solid"/>
            </v:shape>
            <v:shape style="position:absolute;left:7453;top:991;width:559;height:479" coordorigin="7454,992" coordsize="559,479" path="m8013,992l7855,992,7454,1470,7612,1470,8013,992xe" filled="true" fillcolor="#b7b7b7" stroked="false">
              <v:path arrowok="t"/>
              <v:fill type="solid"/>
            </v:shape>
            <v:shape style="position:absolute;left:7466;top:991;width:533;height:479" coordorigin="7467,992" coordsize="533,479" path="m7999,992l7868,992,7467,1470,7598,1470,7999,992xe" filled="true" fillcolor="#b6b6b6" stroked="false">
              <v:path arrowok="t"/>
              <v:fill type="solid"/>
            </v:shape>
            <v:shape style="position:absolute;left:7480;top:991;width:507;height:479" coordorigin="7480,992" coordsize="507,479" path="m7986,992l7881,992,7480,1470,7585,1470,7986,992xe" filled="true" fillcolor="#b5b5b5" stroked="false">
              <v:path arrowok="t"/>
              <v:fill type="solid"/>
            </v:shape>
            <v:shape style="position:absolute;left:7493;top:991;width:480;height:479" coordorigin="7493,992" coordsize="480,479" path="m7973,992l7894,992,7493,1470,7572,1470,7973,992xe" filled="true" fillcolor="#b4b4b4" stroked="false">
              <v:path arrowok="t"/>
              <v:fill type="solid"/>
            </v:shape>
            <v:shape style="position:absolute;left:7506;top:991;width:454;height:479" coordorigin="7506,992" coordsize="454,479" path="m7960,992l7907,992,7506,1470,7559,1470,7960,992xe" filled="true" fillcolor="#b3b3b3" stroked="false">
              <v:path arrowok="t"/>
              <v:fill type="solid"/>
            </v:shape>
            <v:shape style="position:absolute;left:7519;top:991;width:428;height:479" coordorigin="7519,992" coordsize="428,479" path="m7947,992l7921,992,7519,1470,7546,1470,7947,992xe" filled="true" fillcolor="#b2b2b2" stroked="false">
              <v:path arrowok="t"/>
              <v:fill type="solid"/>
            </v:shape>
            <v:shape style="position:absolute;left:7115;top:991;width:1236;height:479" type="#_x0000_t202" filled="false" stroked="false">
              <v:textbox inset="0,0,0,0">
                <w:txbxContent>
                  <w:p>
                    <w:pPr>
                      <w:spacing w:before="30"/>
                      <w:ind w:left="79" w:right="0" w:firstLine="0"/>
                      <w:jc w:val="left"/>
                      <w:rPr>
                        <w:rFonts w:ascii="Arial"/>
                        <w:sz w:val="19"/>
                      </w:rPr>
                    </w:pPr>
                    <w:r>
                      <w:rPr>
                        <w:rFonts w:ascii="Arial"/>
                        <w:sz w:val="19"/>
                      </w:rPr>
                      <w:t>27</w:t>
                    </w:r>
                  </w:p>
                </w:txbxContent>
              </v:textbox>
              <w10:wrap type="none"/>
            </v:shape>
            <w10:wrap type="none"/>
          </v:group>
        </w:pict>
      </w:r>
      <w:r>
        <w:rPr>
          <w:w w:val="105"/>
        </w:rPr>
        <w:t>The subjunctive serves as the imperative as well and for the sake of brevity will be referred to here only as the subjunctive. Its marker is </w:t>
      </w:r>
      <w:r>
        <w:rPr>
          <w:b/>
          <w:w w:val="105"/>
        </w:rPr>
        <w:t>j </w:t>
      </w:r>
      <w:r>
        <w:rPr>
          <w:w w:val="105"/>
        </w:rPr>
        <w:t>and it is located between the verb stem and the personal endings. Depending on    the verb stem, the </w:t>
      </w:r>
      <w:r>
        <w:rPr>
          <w:b/>
          <w:w w:val="105"/>
        </w:rPr>
        <w:t>j </w:t>
      </w:r>
      <w:r>
        <w:rPr>
          <w:w w:val="105"/>
        </w:rPr>
        <w:t>may be assimilated or otherwise altered. The following are</w:t>
      </w:r>
      <w:r>
        <w:rPr>
          <w:spacing w:val="22"/>
          <w:w w:val="105"/>
        </w:rPr>
        <w:t> </w:t>
      </w:r>
      <w:r>
        <w:rPr>
          <w:w w:val="105"/>
        </w:rPr>
        <w:t>the</w:t>
      </w:r>
      <w:r>
        <w:rPr>
          <w:spacing w:val="22"/>
          <w:w w:val="105"/>
        </w:rPr>
        <w:t> </w:t>
      </w:r>
      <w:r>
        <w:rPr>
          <w:w w:val="105"/>
        </w:rPr>
        <w:t>regular</w:t>
      </w:r>
      <w:r>
        <w:rPr>
          <w:spacing w:val="23"/>
          <w:w w:val="105"/>
        </w:rPr>
        <w:t> </w:t>
      </w:r>
      <w:r>
        <w:rPr>
          <w:w w:val="105"/>
        </w:rPr>
        <w:t>alternations</w:t>
      </w:r>
      <w:r>
        <w:rPr>
          <w:spacing w:val="22"/>
          <w:w w:val="105"/>
        </w:rPr>
        <w:t> </w:t>
      </w:r>
      <w:r>
        <w:rPr>
          <w:w w:val="105"/>
        </w:rPr>
        <w:t>of</w:t>
      </w:r>
      <w:r>
        <w:rPr>
          <w:spacing w:val="22"/>
          <w:w w:val="105"/>
        </w:rPr>
        <w:t> </w:t>
      </w:r>
      <w:r>
        <w:rPr>
          <w:w w:val="105"/>
        </w:rPr>
        <w:t>the</w:t>
      </w:r>
      <w:r>
        <w:rPr>
          <w:spacing w:val="23"/>
          <w:w w:val="105"/>
        </w:rPr>
        <w:t> </w:t>
      </w:r>
      <w:r>
        <w:rPr>
          <w:w w:val="105"/>
        </w:rPr>
        <w:t>subjunctive</w:t>
      </w:r>
      <w:r>
        <w:rPr>
          <w:spacing w:val="22"/>
          <w:w w:val="105"/>
        </w:rPr>
        <w:t> </w:t>
      </w:r>
      <w:r>
        <w:rPr>
          <w:w w:val="105"/>
        </w:rPr>
        <w:t>marker</w:t>
      </w:r>
      <w:r>
        <w:rPr>
          <w:spacing w:val="22"/>
          <w:w w:val="105"/>
        </w:rPr>
        <w:t> </w:t>
      </w:r>
      <w:r>
        <w:rPr>
          <w:b/>
          <w:w w:val="105"/>
        </w:rPr>
        <w:t>j</w:t>
      </w:r>
      <w:r>
        <w:rPr>
          <w:w w:val="105"/>
        </w:rPr>
        <w:t>:</w:t>
      </w:r>
    </w:p>
    <w:p>
      <w:pPr>
        <w:spacing w:after="0" w:line="285" w:lineRule="auto"/>
        <w:jc w:val="both"/>
        <w:sectPr>
          <w:pgSz w:w="8650" w:h="12250"/>
          <w:pgMar w:top="500" w:bottom="280" w:left="680" w:right="180"/>
        </w:sectPr>
      </w:pPr>
    </w:p>
    <w:p>
      <w:pPr>
        <w:pStyle w:val="BodyText"/>
        <w:spacing w:before="9"/>
        <w:rPr>
          <w:sz w:val="8"/>
        </w:rPr>
      </w:pPr>
    </w:p>
    <w:p>
      <w:pPr>
        <w:pStyle w:val="ListParagraph"/>
        <w:numPr>
          <w:ilvl w:val="0"/>
          <w:numId w:val="14"/>
        </w:numPr>
        <w:tabs>
          <w:tab w:pos="1881" w:val="left" w:leader="none"/>
        </w:tabs>
        <w:spacing w:line="240" w:lineRule="auto" w:before="106" w:after="0"/>
        <w:ind w:left="1880" w:right="0" w:hanging="300"/>
        <w:jc w:val="left"/>
        <w:rPr>
          <w:b/>
          <w:sz w:val="19"/>
        </w:rPr>
      </w:pPr>
      <w:r>
        <w:rPr/>
        <w:pict>
          <v:group style="position:absolute;margin-left:14.379pt;margin-top:-5.361839pt;width:61.8pt;height:119.55pt;mso-position-horizontal-relative:page;mso-position-vertical-relative:paragraph;z-index:15827456" coordorigin="288,-107" coordsize="1236,2391">
            <v:shape style="position:absolute;left:287;top:-108;width:1236;height:2391" coordorigin="288,-107" coordsize="1236,2391" path="m1523,-107l302,-107,288,-90,288,2283,1509,2283,1523,2266,1523,-107xe" filled="true" fillcolor="#f0f0f0" stroked="false">
              <v:path arrowok="t"/>
              <v:fill type="solid"/>
            </v:shape>
            <v:shape style="position:absolute;left:287;top:-108;width:1236;height:2391" coordorigin="288,-107" coordsize="1236,2391" path="m1523,-107l327,-107,288,-60,288,2283,1483,2283,1523,2236,1523,-107xe" filled="true" fillcolor="#efefef" stroked="false">
              <v:path arrowok="t"/>
              <v:fill type="solid"/>
            </v:shape>
            <v:shape style="position:absolute;left:287;top:-108;width:1236;height:2391" coordorigin="288,-107" coordsize="1236,2391" path="m1523,-107l353,-107,288,-29,288,2283,1458,2283,1523,2206,1523,-107xe" filled="true" fillcolor="#eeeeee" stroked="false">
              <v:path arrowok="t"/>
              <v:fill type="solid"/>
            </v:shape>
            <v:shape style="position:absolute;left:287;top:-108;width:1236;height:2391" coordorigin="288,-107" coordsize="1236,2391" path="m1523,-107l378,-107,288,1,288,2283,1432,2283,1523,2175,1523,-107xe" filled="true" fillcolor="#ededed" stroked="false">
              <v:path arrowok="t"/>
              <v:fill type="solid"/>
            </v:shape>
            <v:shape style="position:absolute;left:287;top:-108;width:1236;height:2391" coordorigin="288,-107" coordsize="1236,2391" path="m1523,-107l404,-107,288,31,288,2283,1407,2283,1523,2145,1523,-107xe" filled="true" fillcolor="#ececec" stroked="false">
              <v:path arrowok="t"/>
              <v:fill type="solid"/>
            </v:shape>
            <v:shape style="position:absolute;left:287;top:-108;width:1236;height:2391" coordorigin="288,-107" coordsize="1236,2391" path="m1523,-107l429,-107,288,62,288,2283,1381,2283,1523,2114,1523,-107xe" filled="true" fillcolor="#ebebeb" stroked="false">
              <v:path arrowok="t"/>
              <v:fill type="solid"/>
            </v:shape>
            <v:shape style="position:absolute;left:287;top:-108;width:1236;height:2391" coordorigin="288,-107" coordsize="1236,2391" path="m1523,-107l455,-107,288,92,288,2283,1356,2283,1523,2084,1523,-107xe" filled="true" fillcolor="#eaeaea" stroked="false">
              <v:path arrowok="t"/>
              <v:fill type="solid"/>
            </v:shape>
            <v:shape style="position:absolute;left:287;top:-108;width:1236;height:2391" coordorigin="288,-107" coordsize="1236,2391" path="m1523,-107l480,-107,288,123,288,2283,1330,2283,1523,2054,1523,-107xe" filled="true" fillcolor="#e9e9e9" stroked="false">
              <v:path arrowok="t"/>
              <v:fill type="solid"/>
            </v:shape>
            <v:shape style="position:absolute;left:287;top:-108;width:1236;height:2391" coordorigin="288,-107" coordsize="1236,2391" path="m1523,-107l506,-107,288,153,288,2283,1305,2283,1523,2023,1523,-107xe" filled="true" fillcolor="#e8e8e8" stroked="false">
              <v:path arrowok="t"/>
              <v:fill type="solid"/>
            </v:shape>
            <v:shape style="position:absolute;left:287;top:-108;width:1236;height:2391" coordorigin="288,-107" coordsize="1236,2391" path="m1523,-107l531,-107,288,183,288,2283,1279,2283,1523,1993,1523,-107xe" filled="true" fillcolor="#e7e7e7" stroked="false">
              <v:path arrowok="t"/>
              <v:fill type="solid"/>
            </v:shape>
            <v:shape style="position:absolute;left:287;top:-108;width:1236;height:2391" coordorigin="288,-107" coordsize="1236,2391" path="m1523,-107l557,-107,288,214,288,2283,1254,2283,1523,1962,1523,-107xe" filled="true" fillcolor="#e6e6e6" stroked="false">
              <v:path arrowok="t"/>
              <v:fill type="solid"/>
            </v:shape>
            <v:shape style="position:absolute;left:287;top:-108;width:1236;height:2391" coordorigin="288,-107" coordsize="1236,2391" path="m1523,-107l582,-107,288,244,288,2283,1228,2283,1523,1932,1523,-107xe" filled="true" fillcolor="#e5e5e5" stroked="false">
              <v:path arrowok="t"/>
              <v:fill type="solid"/>
            </v:shape>
            <v:shape style="position:absolute;left:287;top:-108;width:1236;height:2391" coordorigin="288,-107" coordsize="1236,2391" path="m1523,-107l608,-107,288,274,288,2283,1203,2283,1523,1902,1523,-107xe" filled="true" fillcolor="#e4e4e4" stroked="false">
              <v:path arrowok="t"/>
              <v:fill type="solid"/>
            </v:shape>
            <v:shape style="position:absolute;left:287;top:-108;width:1236;height:2391" coordorigin="288,-107" coordsize="1236,2391" path="m1523,-107l633,-107,288,305,288,2283,1177,2283,1523,1871,1523,-107xe" filled="true" fillcolor="#e3e3e3" stroked="false">
              <v:path arrowok="t"/>
              <v:fill type="solid"/>
            </v:shape>
            <v:shape style="position:absolute;left:287;top:-108;width:1236;height:2391" coordorigin="288,-107" coordsize="1236,2391" path="m1523,-107l659,-107,288,335,288,2283,1152,2283,1523,1841,1523,-107xe" filled="true" fillcolor="#e2e2e2" stroked="false">
              <v:path arrowok="t"/>
              <v:fill type="solid"/>
            </v:shape>
            <v:shape style="position:absolute;left:287;top:-108;width:1236;height:2391" coordorigin="288,-107" coordsize="1236,2391" path="m1523,-107l684,-107,288,366,288,2283,1126,2283,1523,1811,1523,-107xe" filled="true" fillcolor="#e1e1e1" stroked="false">
              <v:path arrowok="t"/>
              <v:fill type="solid"/>
            </v:shape>
            <v:shape style="position:absolute;left:287;top:-108;width:1236;height:2391" coordorigin="288,-107" coordsize="1236,2391" path="m1523,-107l710,-107,288,396,288,2283,1101,2283,1523,1780,1523,-107xe" filled="true" fillcolor="#e0e0e0" stroked="false">
              <v:path arrowok="t"/>
              <v:fill type="solid"/>
            </v:shape>
            <v:shape style="position:absolute;left:287;top:-108;width:1236;height:2391" coordorigin="288,-107" coordsize="1236,2391" path="m1523,-107l735,-107,288,426,288,2283,1075,2283,1523,1750,1523,-107xe" filled="true" fillcolor="#dfdfdf" stroked="false">
              <v:path arrowok="t"/>
              <v:fill type="solid"/>
            </v:shape>
            <v:shape style="position:absolute;left:287;top:-108;width:1236;height:2391" coordorigin="288,-107" coordsize="1236,2391" path="m1523,-107l761,-107,288,457,288,2283,1050,2283,1523,1719,1523,-107xe" filled="true" fillcolor="#dedede" stroked="false">
              <v:path arrowok="t"/>
              <v:fill type="solid"/>
            </v:shape>
            <v:shape style="position:absolute;left:287;top:-108;width:1236;height:2391" coordorigin="288,-107" coordsize="1236,2391" path="m1523,-107l786,-107,288,487,288,2283,1024,2283,1523,1689,1523,-107xe" filled="true" fillcolor="#dddddd" stroked="false">
              <v:path arrowok="t"/>
              <v:fill type="solid"/>
            </v:shape>
            <v:shape style="position:absolute;left:287;top:-108;width:1236;height:2391" coordorigin="288,-107" coordsize="1236,2391" path="m1523,-107l812,-107,288,518,288,2283,999,2283,1523,1659,1523,-107xe" filled="true" fillcolor="#dcdcdc" stroked="false">
              <v:path arrowok="t"/>
              <v:fill type="solid"/>
            </v:shape>
            <v:shape style="position:absolute;left:287;top:-108;width:1236;height:2391" coordorigin="288,-107" coordsize="1236,2391" path="m1523,-107l837,-107,288,548,288,2283,973,2283,1523,1628,1523,-107xe" filled="true" fillcolor="#dbdbdb" stroked="false">
              <v:path arrowok="t"/>
              <v:fill type="solid"/>
            </v:shape>
            <v:shape style="position:absolute;left:287;top:-108;width:1236;height:2391" coordorigin="288,-107" coordsize="1236,2391" path="m1523,-107l863,-107,288,578,288,2283,948,2283,1523,1598,1523,-107xe" filled="true" fillcolor="#dadada" stroked="false">
              <v:path arrowok="t"/>
              <v:fill type="solid"/>
            </v:shape>
            <v:shape style="position:absolute;left:287;top:-108;width:1236;height:2391" coordorigin="288,-107" coordsize="1236,2391" path="m1523,-107l888,-107,288,609,288,2283,922,2283,1523,1567,1523,-107xe" filled="true" fillcolor="#d9d9d9" stroked="false">
              <v:path arrowok="t"/>
              <v:fill type="solid"/>
            </v:shape>
            <v:shape style="position:absolute;left:287;top:-108;width:1236;height:2391" coordorigin="288,-107" coordsize="1236,2391" path="m1523,-107l914,-107,288,639,288,2283,897,2283,1523,1537,1523,-107xe" filled="true" fillcolor="#d8d8d8" stroked="false">
              <v:path arrowok="t"/>
              <v:fill type="solid"/>
            </v:shape>
            <v:shape style="position:absolute;left:287;top:-108;width:1236;height:2391" coordorigin="288,-107" coordsize="1236,2391" path="m1523,-107l939,-107,288,669,288,2283,871,2283,1523,1507,1523,-107xe" filled="true" fillcolor="#d7d7d7" stroked="false">
              <v:path arrowok="t"/>
              <v:fill type="solid"/>
            </v:shape>
            <v:shape style="position:absolute;left:287;top:-108;width:1236;height:2391" coordorigin="288,-107" coordsize="1236,2391" path="m1523,-107l965,-107,288,700,288,2283,846,2283,1523,1476,1523,-107xe" filled="true" fillcolor="#d6d6d6" stroked="false">
              <v:path arrowok="t"/>
              <v:fill type="solid"/>
            </v:shape>
            <v:shape style="position:absolute;left:287;top:-108;width:1236;height:2391" coordorigin="288,-107" coordsize="1236,2391" path="m1523,-107l990,-107,288,730,288,2283,820,2283,1523,1446,1523,-107xe" filled="true" fillcolor="#d5d5d5" stroked="false">
              <v:path arrowok="t"/>
              <v:fill type="solid"/>
            </v:shape>
            <v:shape style="position:absolute;left:287;top:-108;width:1236;height:2391" coordorigin="288,-107" coordsize="1236,2391" path="m1523,-107l1016,-107,288,761,288,2283,795,2283,1523,1416,1523,-107xe" filled="true" fillcolor="#d4d4d4" stroked="false">
              <v:path arrowok="t"/>
              <v:fill type="solid"/>
            </v:shape>
            <v:shape style="position:absolute;left:287;top:-108;width:1236;height:2391" coordorigin="288,-107" coordsize="1236,2391" path="m1523,-107l1041,-107,288,791,288,2283,769,2283,1523,1385,1523,-107xe" filled="true" fillcolor="#d3d3d3" stroked="false">
              <v:path arrowok="t"/>
              <v:fill type="solid"/>
            </v:shape>
            <v:shape style="position:absolute;left:287;top:-108;width:1236;height:2391" coordorigin="288,-107" coordsize="1236,2391" path="m1523,-107l1067,-107,288,821,288,2283,744,2283,1523,1355,1523,-107xe" filled="true" fillcolor="#d2d2d2" stroked="false">
              <v:path arrowok="t"/>
              <v:fill type="solid"/>
            </v:shape>
            <v:shape style="position:absolute;left:287;top:-108;width:1236;height:2391" coordorigin="288,-107" coordsize="1236,2391" path="m1523,-107l1092,-107,288,852,288,2283,718,2283,1523,1324,1523,-107xe" filled="true" fillcolor="#d1d1d1" stroked="false">
              <v:path arrowok="t"/>
              <v:fill type="solid"/>
            </v:shape>
            <v:shape style="position:absolute;left:287;top:-108;width:1236;height:2391" coordorigin="288,-107" coordsize="1236,2391" path="m1523,-107l1118,-107,288,882,288,2283,693,2283,1523,1294,1523,-107xe" filled="true" fillcolor="#d0d0d0" stroked="false">
              <v:path arrowok="t"/>
              <v:fill type="solid"/>
            </v:shape>
            <v:shape style="position:absolute;left:287;top:-108;width:1236;height:2391" coordorigin="288,-107" coordsize="1236,2391" path="m1523,-107l1143,-107,288,913,288,2283,667,2283,1523,1264,1523,-107xe" filled="true" fillcolor="#cfcfcf" stroked="false">
              <v:path arrowok="t"/>
              <v:fill type="solid"/>
            </v:shape>
            <v:shape style="position:absolute;left:287;top:-108;width:1236;height:2391" coordorigin="288,-107" coordsize="1236,2391" path="m1523,-107l1169,-107,288,943,288,2283,642,2283,1523,1233,1523,-107xe" filled="true" fillcolor="#cecece" stroked="false">
              <v:path arrowok="t"/>
              <v:fill type="solid"/>
            </v:shape>
            <v:shape style="position:absolute;left:287;top:-108;width:1236;height:2391" coordorigin="288,-107" coordsize="1236,2391" path="m1523,-107l1194,-107,288,973,288,2283,616,2283,1523,1203,1523,-107xe" filled="true" fillcolor="#cdcdcd" stroked="false">
              <v:path arrowok="t"/>
              <v:fill type="solid"/>
            </v:shape>
            <v:shape style="position:absolute;left:287;top:-108;width:1236;height:2391" coordorigin="288,-107" coordsize="1236,2391" path="m1523,-107l1220,-107,288,1004,288,2283,591,2283,1523,1172,1523,-107xe" filled="true" fillcolor="#cccccc" stroked="false">
              <v:path arrowok="t"/>
              <v:fill type="solid"/>
            </v:shape>
            <v:shape style="position:absolute;left:287;top:-108;width:1236;height:2391" coordorigin="288,-107" coordsize="1236,2391" path="m1523,-107l1245,-107,288,1034,288,2283,565,2283,1523,1142,1523,-107xe" filled="true" fillcolor="#cbcbcb" stroked="false">
              <v:path arrowok="t"/>
              <v:fill type="solid"/>
            </v:shape>
            <v:shape style="position:absolute;left:287;top:-108;width:1236;height:2391" coordorigin="288,-107" coordsize="1236,2391" path="m1523,-107l1271,-107,288,1064,288,2283,540,2283,1523,1112,1523,-107xe" filled="true" fillcolor="#cacaca" stroked="false">
              <v:path arrowok="t"/>
              <v:fill type="solid"/>
            </v:shape>
            <v:shape style="position:absolute;left:287;top:-108;width:1236;height:2391" coordorigin="288,-107" coordsize="1236,2391" path="m1523,-107l1296,-107,288,1095,288,2283,514,2283,1523,1081,1523,-107xe" filled="true" fillcolor="#c9c9c9" stroked="false">
              <v:path arrowok="t"/>
              <v:fill type="solid"/>
            </v:shape>
            <v:shape style="position:absolute;left:287;top:-108;width:1236;height:2391" coordorigin="288,-107" coordsize="1236,2391" path="m1523,-107l1322,-107,288,1125,288,2283,489,2283,1523,1051,1523,-107xe" filled="true" fillcolor="#c8c8c8" stroked="false">
              <v:path arrowok="t"/>
              <v:fill type="solid"/>
            </v:shape>
            <v:shape style="position:absolute;left:287;top:-108;width:1236;height:2391" coordorigin="288,-107" coordsize="1236,2391" path="m1523,-107l1347,-107,288,1156,288,2283,463,2283,1523,1021,1523,-107xe" filled="true" fillcolor="#c7c7c7" stroked="false">
              <v:path arrowok="t"/>
              <v:fill type="solid"/>
            </v:shape>
            <v:shape style="position:absolute;left:287;top:-108;width:1236;height:2391" coordorigin="288,-107" coordsize="1236,2391" path="m1523,-107l1373,-107,288,1186,288,2283,438,2283,1523,990,1523,-107xe" filled="true" fillcolor="#c6c6c6" stroked="false">
              <v:path arrowok="t"/>
              <v:fill type="solid"/>
            </v:shape>
            <v:shape style="position:absolute;left:287;top:-108;width:1236;height:2391" coordorigin="288,-107" coordsize="1236,2391" path="m1523,-107l1398,-107,288,1216,288,2283,412,2283,1523,960,1523,-107xe" filled="true" fillcolor="#c5c5c5" stroked="false">
              <v:path arrowok="t"/>
              <v:fill type="solid"/>
            </v:shape>
            <v:shape style="position:absolute;left:287;top:-108;width:1236;height:2391" coordorigin="288,-107" coordsize="1236,2391" path="m1523,-107l1424,-107,288,1247,288,2283,387,2283,1523,929,1523,-107xe" filled="true" fillcolor="#c4c4c4" stroked="false">
              <v:path arrowok="t"/>
              <v:fill type="solid"/>
            </v:shape>
            <v:shape style="position:absolute;left:287;top:-108;width:1236;height:2391" coordorigin="288,-107" coordsize="1236,2391" path="m1523,-107l1449,-107,288,1277,288,2283,361,2283,1523,899,1523,-107xe" filled="true" fillcolor="#c3c3c3" stroked="false">
              <v:path arrowok="t"/>
              <v:fill type="solid"/>
            </v:shape>
            <v:shape style="position:absolute;left:287;top:-108;width:1236;height:2391" coordorigin="288,-107" coordsize="1236,2391" path="m1523,-107l1475,-107,288,1308,288,2283,336,2283,1523,869,1523,-107xe" filled="true" fillcolor="#c2c2c2" stroked="false">
              <v:path arrowok="t"/>
              <v:fill type="solid"/>
            </v:shape>
            <v:shape style="position:absolute;left:287;top:-108;width:1236;height:2391" coordorigin="288,-107" coordsize="1236,2391" path="m1523,-107l1500,-107,288,1338,288,2283,310,2283,1523,838,1523,-107xe" filled="true" fillcolor="#c1c1c1" stroked="false">
              <v:path arrowok="t"/>
              <v:fill type="solid"/>
            </v:shape>
            <v:shape style="position:absolute;left:287;top:-104;width:1236;height:2384" coordorigin="288,-104" coordsize="1236,2384" path="m1523,-104l288,1368,288,2280,1523,808,1523,-104xe" filled="true" fillcolor="#c0c0c0" stroked="false">
              <v:path arrowok="t"/>
              <v:fill type="solid"/>
            </v:shape>
            <v:shape style="position:absolute;left:287;top:-74;width:1236;height:2323" coordorigin="288,-73" coordsize="1236,2323" path="m1523,-73l288,1399,288,2250,1523,777,1523,-73xe" filled="true" fillcolor="#bfbfbf" stroked="false">
              <v:path arrowok="t"/>
              <v:fill type="solid"/>
            </v:shape>
            <v:shape style="position:absolute;left:287;top:-43;width:1236;height:2263" coordorigin="288,-43" coordsize="1236,2263" path="m1523,-43l288,1429,288,2219,1523,747,1523,-43xe" filled="true" fillcolor="#bebebe" stroked="false">
              <v:path arrowok="t"/>
              <v:fill type="solid"/>
            </v:shape>
            <v:shape style="position:absolute;left:287;top:-13;width:1236;height:2202" coordorigin="288,-13" coordsize="1236,2202" path="m1523,-13l288,1459,288,2189,1523,717,1523,-13xe" filled="true" fillcolor="#bdbdbd" stroked="false">
              <v:path arrowok="t"/>
              <v:fill type="solid"/>
            </v:shape>
            <v:shape style="position:absolute;left:287;top:17;width:1236;height:2141" coordorigin="288,18" coordsize="1236,2141" path="m1523,18l288,1490,288,2158,1523,686,1523,18xe" filled="true" fillcolor="#bcbcbc" stroked="false">
              <v:path arrowok="t"/>
              <v:fill type="solid"/>
            </v:shape>
            <v:shape style="position:absolute;left:287;top:48;width:1236;height:2080" coordorigin="288,48" coordsize="1236,2080" path="m1523,48l288,1520,288,2128,1523,656,1523,48xe" filled="true" fillcolor="#bbbbbb" stroked="false">
              <v:path arrowok="t"/>
              <v:fill type="solid"/>
            </v:shape>
            <v:shape style="position:absolute;left:287;top:78;width:1236;height:2020" coordorigin="288,79" coordsize="1236,2020" path="m1523,79l288,1551,288,2098,1523,626,1523,79xe" filled="true" fillcolor="#bababa" stroked="false">
              <v:path arrowok="t"/>
              <v:fill type="solid"/>
            </v:shape>
            <v:shape style="position:absolute;left:287;top:108;width:1236;height:1959" coordorigin="288,109" coordsize="1236,1959" path="m1523,109l288,1581,288,2067,1523,595,1523,109xe" filled="true" fillcolor="#b9b9b9" stroked="false">
              <v:path arrowok="t"/>
              <v:fill type="solid"/>
            </v:shape>
            <v:shape style="position:absolute;left:287;top:139;width:1236;height:1898" coordorigin="288,139" coordsize="1236,1898" path="m1523,139l288,1611,288,2037,1523,565,1523,139xe" filled="true" fillcolor="#b8b8b8" stroked="false">
              <v:path arrowok="t"/>
              <v:fill type="solid"/>
            </v:shape>
            <v:shape style="position:absolute;left:287;top:169;width:1236;height:1837" coordorigin="288,170" coordsize="1236,1837" path="m1523,170l288,1642,288,2006,1523,534,1523,170xe" filled="true" fillcolor="#b7b7b7" stroked="false">
              <v:path arrowok="t"/>
              <v:fill type="solid"/>
            </v:shape>
            <v:shape style="position:absolute;left:287;top:200;width:1236;height:1776" coordorigin="288,200" coordsize="1236,1776" path="m1523,200l288,1672,288,1976,1523,504,1523,200xe" filled="true" fillcolor="#b6b6b6" stroked="false">
              <v:path arrowok="t"/>
              <v:fill type="solid"/>
            </v:shape>
            <v:shape style="position:absolute;left:287;top:230;width:1236;height:1716" coordorigin="288,231" coordsize="1236,1716" path="m1523,231l288,1703,288,1946,1523,474,1523,231xe" filled="true" fillcolor="#b5b5b5" stroked="false">
              <v:path arrowok="t"/>
              <v:fill type="solid"/>
            </v:shape>
            <v:shape style="position:absolute;left:287;top:260;width:1236;height:1655" coordorigin="288,261" coordsize="1236,1655" path="m1523,261l288,1733,288,1915,1523,443,1523,261xe" filled="true" fillcolor="#b4b4b4" stroked="false">
              <v:path arrowok="t"/>
              <v:fill type="solid"/>
            </v:shape>
            <v:shape style="position:absolute;left:287;top:291;width:1236;height:1594" coordorigin="288,291" coordsize="1236,1594" path="m1523,291l288,1763,288,1885,1523,413,1523,291xe" filled="true" fillcolor="#b3b3b3" stroked="false">
              <v:path arrowok="t"/>
              <v:fill type="solid"/>
            </v:shape>
            <v:shape style="position:absolute;left:287;top:321;width:1236;height:1533" coordorigin="288,322" coordsize="1236,1533" path="m1523,322l288,1794,288,1855,1523,382,1523,322xe" filled="true" fillcolor="#b2b2b2" stroked="false">
              <v:path arrowok="t"/>
              <v:fill type="solid"/>
            </v:shape>
            <v:shape style="position:absolute;left:287;top:-108;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3"/>
                        <w:sz w:val="19"/>
                      </w:rPr>
                      <w:t>4</w:t>
                    </w:r>
                  </w:p>
                  <w:p>
                    <w:pPr>
                      <w:spacing w:before="39"/>
                      <w:ind w:left="708" w:right="0" w:firstLine="0"/>
                      <w:jc w:val="left"/>
                      <w:rPr>
                        <w:rFonts w:ascii="Arial"/>
                        <w:sz w:val="19"/>
                      </w:rPr>
                    </w:pPr>
                    <w:r>
                      <w:rPr>
                        <w:rFonts w:ascii="Arial"/>
                        <w:sz w:val="19"/>
                      </w:rPr>
                      <w:t>Verbs</w:t>
                    </w:r>
                  </w:p>
                </w:txbxContent>
              </v:textbox>
              <w10:wrap type="none"/>
            </v:shape>
            <w10:wrap type="none"/>
          </v:group>
        </w:pict>
      </w:r>
      <w:r>
        <w:rPr>
          <w:w w:val="105"/>
          <w:sz w:val="19"/>
        </w:rPr>
        <w:t>In verb stems ending in a sibilant (</w:t>
      </w:r>
      <w:r>
        <w:rPr>
          <w:b/>
          <w:w w:val="105"/>
          <w:sz w:val="19"/>
        </w:rPr>
        <w:t>s</w:t>
      </w:r>
      <w:r>
        <w:rPr>
          <w:w w:val="105"/>
          <w:sz w:val="19"/>
        </w:rPr>
        <w:t>, </w:t>
      </w:r>
      <w:r>
        <w:rPr>
          <w:b/>
          <w:w w:val="105"/>
          <w:sz w:val="19"/>
        </w:rPr>
        <w:t>sz</w:t>
      </w:r>
      <w:r>
        <w:rPr>
          <w:w w:val="105"/>
          <w:sz w:val="19"/>
        </w:rPr>
        <w:t>, </w:t>
      </w:r>
      <w:r>
        <w:rPr>
          <w:b/>
          <w:w w:val="105"/>
          <w:sz w:val="19"/>
        </w:rPr>
        <w:t>z</w:t>
      </w:r>
      <w:r>
        <w:rPr>
          <w:w w:val="105"/>
          <w:sz w:val="19"/>
        </w:rPr>
        <w:t>, </w:t>
      </w:r>
      <w:r>
        <w:rPr>
          <w:b/>
          <w:w w:val="105"/>
          <w:sz w:val="19"/>
        </w:rPr>
        <w:t>dz</w:t>
      </w:r>
      <w:r>
        <w:rPr>
          <w:w w:val="105"/>
          <w:sz w:val="19"/>
        </w:rPr>
        <w:t>), the subjunctive</w:t>
      </w:r>
      <w:r>
        <w:rPr>
          <w:spacing w:val="18"/>
          <w:w w:val="105"/>
          <w:sz w:val="19"/>
        </w:rPr>
        <w:t> </w:t>
      </w:r>
      <w:r>
        <w:rPr>
          <w:b/>
          <w:w w:val="105"/>
          <w:sz w:val="19"/>
        </w:rPr>
        <w:t>j</w:t>
      </w:r>
    </w:p>
    <w:p>
      <w:pPr>
        <w:pStyle w:val="BodyText"/>
        <w:spacing w:before="36"/>
        <w:ind w:left="1880"/>
        <w:rPr>
          <w:sz w:val="12"/>
        </w:rPr>
      </w:pPr>
      <w:r>
        <w:rPr>
          <w:w w:val="105"/>
        </w:rPr>
        <w:t>assimilates to the sibilant.</w:t>
      </w:r>
      <w:r>
        <w:rPr>
          <w:w w:val="105"/>
          <w:position w:val="6"/>
          <w:sz w:val="12"/>
        </w:rPr>
        <w:t>5</w:t>
      </w:r>
    </w:p>
    <w:p>
      <w:pPr>
        <w:spacing w:before="72"/>
        <w:ind w:left="1880" w:right="0" w:firstLine="0"/>
        <w:jc w:val="left"/>
        <w:rPr>
          <w:rFonts w:ascii="Trebuchet MS" w:hAnsi="Trebuchet MS"/>
          <w:b/>
          <w:sz w:val="20"/>
        </w:rPr>
      </w:pPr>
      <w:r>
        <w:rPr>
          <w:rFonts w:ascii="Trebuchet MS" w:hAnsi="Trebuchet MS"/>
          <w:b/>
          <w:sz w:val="20"/>
        </w:rPr>
        <w:t>keres </w:t>
      </w:r>
      <w:r>
        <w:rPr>
          <w:rFonts w:ascii="Arial" w:hAnsi="Arial"/>
          <w:sz w:val="20"/>
        </w:rPr>
        <w:t>+ </w:t>
      </w:r>
      <w:r>
        <w:rPr>
          <w:rFonts w:ascii="Trebuchet MS" w:hAnsi="Trebuchet MS"/>
          <w:b/>
          <w:sz w:val="20"/>
        </w:rPr>
        <w:t>j </w:t>
      </w:r>
      <w:r>
        <w:rPr>
          <w:rFonts w:ascii="Symbol" w:hAnsi="Symbol"/>
          <w:sz w:val="20"/>
        </w:rPr>
        <w:t></w:t>
      </w:r>
      <w:r>
        <w:rPr>
          <w:sz w:val="20"/>
        </w:rPr>
        <w:t> </w:t>
      </w:r>
      <w:r>
        <w:rPr>
          <w:rFonts w:ascii="Trebuchet MS" w:hAnsi="Trebuchet MS"/>
          <w:b/>
          <w:sz w:val="20"/>
        </w:rPr>
        <w:t>keress-</w:t>
      </w:r>
    </w:p>
    <w:p>
      <w:pPr>
        <w:pStyle w:val="ListParagraph"/>
        <w:numPr>
          <w:ilvl w:val="0"/>
          <w:numId w:val="14"/>
        </w:numPr>
        <w:tabs>
          <w:tab w:pos="1881" w:val="left" w:leader="none"/>
        </w:tabs>
        <w:spacing w:line="280" w:lineRule="auto" w:before="92" w:after="0"/>
        <w:ind w:left="1880" w:right="350" w:hanging="299"/>
        <w:jc w:val="left"/>
        <w:rPr>
          <w:sz w:val="19"/>
        </w:rPr>
      </w:pPr>
      <w:r>
        <w:rPr>
          <w:w w:val="105"/>
          <w:sz w:val="19"/>
        </w:rPr>
        <w:t>In verb stems ending in </w:t>
      </w:r>
      <w:r>
        <w:rPr>
          <w:b/>
          <w:w w:val="105"/>
          <w:sz w:val="19"/>
        </w:rPr>
        <w:t>-st</w:t>
      </w:r>
      <w:r>
        <w:rPr>
          <w:w w:val="105"/>
          <w:position w:val="6"/>
          <w:sz w:val="12"/>
        </w:rPr>
        <w:t>6 </w:t>
      </w:r>
      <w:r>
        <w:rPr>
          <w:w w:val="105"/>
          <w:sz w:val="19"/>
        </w:rPr>
        <w:t>or </w:t>
      </w:r>
      <w:r>
        <w:rPr>
          <w:b/>
          <w:w w:val="105"/>
          <w:sz w:val="19"/>
        </w:rPr>
        <w:t>-szt</w:t>
      </w:r>
      <w:r>
        <w:rPr>
          <w:w w:val="105"/>
          <w:sz w:val="19"/>
        </w:rPr>
        <w:t>, the stem-final </w:t>
      </w:r>
      <w:r>
        <w:rPr>
          <w:b/>
          <w:w w:val="105"/>
          <w:sz w:val="19"/>
        </w:rPr>
        <w:t>t </w:t>
      </w:r>
      <w:r>
        <w:rPr>
          <w:w w:val="105"/>
          <w:sz w:val="19"/>
        </w:rPr>
        <w:t>is lost and the subjunctive</w:t>
      </w:r>
      <w:r>
        <w:rPr>
          <w:spacing w:val="20"/>
          <w:w w:val="105"/>
          <w:sz w:val="19"/>
        </w:rPr>
        <w:t> </w:t>
      </w:r>
      <w:r>
        <w:rPr>
          <w:b/>
          <w:w w:val="105"/>
          <w:sz w:val="19"/>
        </w:rPr>
        <w:t>j</w:t>
      </w:r>
      <w:r>
        <w:rPr>
          <w:b/>
          <w:spacing w:val="20"/>
          <w:w w:val="105"/>
          <w:sz w:val="19"/>
        </w:rPr>
        <w:t> </w:t>
      </w:r>
      <w:r>
        <w:rPr>
          <w:w w:val="105"/>
          <w:sz w:val="19"/>
        </w:rPr>
        <w:t>assimilates</w:t>
      </w:r>
      <w:r>
        <w:rPr>
          <w:spacing w:val="21"/>
          <w:w w:val="105"/>
          <w:sz w:val="19"/>
        </w:rPr>
        <w:t> </w:t>
      </w:r>
      <w:r>
        <w:rPr>
          <w:w w:val="105"/>
          <w:sz w:val="19"/>
        </w:rPr>
        <w:t>to</w:t>
      </w:r>
      <w:r>
        <w:rPr>
          <w:spacing w:val="20"/>
          <w:w w:val="105"/>
          <w:sz w:val="19"/>
        </w:rPr>
        <w:t> </w:t>
      </w:r>
      <w:r>
        <w:rPr>
          <w:w w:val="105"/>
          <w:sz w:val="19"/>
        </w:rPr>
        <w:t>the</w:t>
      </w:r>
      <w:r>
        <w:rPr>
          <w:spacing w:val="21"/>
          <w:w w:val="105"/>
          <w:sz w:val="19"/>
        </w:rPr>
        <w:t> </w:t>
      </w:r>
      <w:r>
        <w:rPr>
          <w:w w:val="105"/>
          <w:sz w:val="19"/>
        </w:rPr>
        <w:t>sibilant.</w:t>
      </w:r>
    </w:p>
    <w:p>
      <w:pPr>
        <w:pStyle w:val="Heading3"/>
        <w:spacing w:before="34"/>
        <w:ind w:left="1880"/>
      </w:pPr>
      <w:r>
        <w:rPr/>
        <w:t>ébreszt </w:t>
      </w:r>
      <w:r>
        <w:rPr>
          <w:rFonts w:ascii="Arial" w:hAnsi="Arial"/>
          <w:b w:val="0"/>
        </w:rPr>
        <w:t>+ </w:t>
      </w:r>
      <w:r>
        <w:rPr/>
        <w:t>j </w:t>
      </w:r>
      <w:r>
        <w:rPr>
          <w:rFonts w:ascii="Symbol" w:hAnsi="Symbol"/>
          <w:b w:val="0"/>
        </w:rPr>
        <w:t></w:t>
      </w:r>
      <w:r>
        <w:rPr>
          <w:rFonts w:ascii="Times New Roman" w:hAnsi="Times New Roman"/>
          <w:b w:val="0"/>
        </w:rPr>
        <w:t> </w:t>
      </w:r>
      <w:r>
        <w:rPr/>
        <w:t>ébressz-</w:t>
      </w:r>
    </w:p>
    <w:p>
      <w:pPr>
        <w:pStyle w:val="ListParagraph"/>
        <w:numPr>
          <w:ilvl w:val="0"/>
          <w:numId w:val="14"/>
        </w:numPr>
        <w:tabs>
          <w:tab w:pos="1881" w:val="left" w:leader="none"/>
        </w:tabs>
        <w:spacing w:line="300" w:lineRule="auto" w:before="93" w:after="0"/>
        <w:ind w:left="1880" w:right="178" w:hanging="299"/>
        <w:jc w:val="left"/>
        <w:rPr>
          <w:rFonts w:ascii="Trebuchet MS" w:hAnsi="Trebuchet MS"/>
          <w:b/>
          <w:sz w:val="20"/>
        </w:rPr>
      </w:pPr>
      <w:r>
        <w:rPr>
          <w:w w:val="105"/>
          <w:sz w:val="19"/>
        </w:rPr>
        <w:t>In verb stems ending in a long vowel + </w:t>
      </w:r>
      <w:r>
        <w:rPr>
          <w:b/>
          <w:w w:val="105"/>
          <w:sz w:val="19"/>
        </w:rPr>
        <w:t>t </w:t>
      </w:r>
      <w:r>
        <w:rPr>
          <w:w w:val="105"/>
          <w:sz w:val="19"/>
        </w:rPr>
        <w:t>or a consonant + </w:t>
      </w:r>
      <w:r>
        <w:rPr>
          <w:b/>
          <w:w w:val="105"/>
          <w:sz w:val="19"/>
        </w:rPr>
        <w:t>t </w:t>
      </w:r>
      <w:r>
        <w:rPr>
          <w:w w:val="105"/>
          <w:sz w:val="19"/>
        </w:rPr>
        <w:t>(except     as defined in the previous paragraph), the subjunctive </w:t>
      </w:r>
      <w:r>
        <w:rPr>
          <w:b/>
          <w:w w:val="105"/>
          <w:sz w:val="19"/>
        </w:rPr>
        <w:t>j </w:t>
      </w:r>
      <w:r>
        <w:rPr>
          <w:w w:val="105"/>
          <w:sz w:val="19"/>
        </w:rPr>
        <w:t>becomes </w:t>
      </w:r>
      <w:r>
        <w:rPr>
          <w:b/>
          <w:w w:val="105"/>
          <w:sz w:val="19"/>
        </w:rPr>
        <w:t>s</w:t>
      </w:r>
      <w:r>
        <w:rPr>
          <w:w w:val="105"/>
          <w:sz w:val="19"/>
        </w:rPr>
        <w:t>. </w:t>
      </w:r>
      <w:r>
        <w:rPr>
          <w:rFonts w:ascii="Trebuchet MS" w:hAnsi="Trebuchet MS"/>
          <w:b/>
          <w:w w:val="105"/>
          <w:sz w:val="20"/>
        </w:rPr>
        <w:t>segít </w:t>
      </w:r>
      <w:r>
        <w:rPr>
          <w:rFonts w:ascii="Arial" w:hAnsi="Arial"/>
          <w:w w:val="105"/>
          <w:sz w:val="20"/>
        </w:rPr>
        <w:t>+ </w:t>
      </w:r>
      <w:r>
        <w:rPr>
          <w:rFonts w:ascii="Trebuchet MS" w:hAnsi="Trebuchet MS"/>
          <w:b/>
          <w:w w:val="105"/>
          <w:sz w:val="20"/>
        </w:rPr>
        <w:t>j </w:t>
      </w:r>
      <w:r>
        <w:rPr>
          <w:rFonts w:ascii="Symbol" w:hAnsi="Symbol"/>
          <w:w w:val="105"/>
          <w:sz w:val="20"/>
        </w:rPr>
        <w:t></w:t>
      </w:r>
      <w:r>
        <w:rPr>
          <w:spacing w:val="-24"/>
          <w:w w:val="105"/>
          <w:sz w:val="20"/>
        </w:rPr>
        <w:t> </w:t>
      </w:r>
      <w:r>
        <w:rPr>
          <w:rFonts w:ascii="Trebuchet MS" w:hAnsi="Trebuchet MS"/>
          <w:b/>
          <w:w w:val="105"/>
          <w:sz w:val="20"/>
        </w:rPr>
        <w:t>segíts-</w:t>
      </w:r>
    </w:p>
    <w:p>
      <w:pPr>
        <w:pStyle w:val="ListParagraph"/>
        <w:numPr>
          <w:ilvl w:val="0"/>
          <w:numId w:val="14"/>
        </w:numPr>
        <w:tabs>
          <w:tab w:pos="1881" w:val="left" w:leader="none"/>
        </w:tabs>
        <w:spacing w:line="280" w:lineRule="auto" w:before="30" w:after="0"/>
        <w:ind w:left="1880" w:right="208" w:hanging="299"/>
        <w:jc w:val="left"/>
        <w:rPr>
          <w:sz w:val="19"/>
        </w:rPr>
      </w:pPr>
      <w:r>
        <w:rPr>
          <w:w w:val="105"/>
          <w:sz w:val="19"/>
        </w:rPr>
        <w:t>In verb stems ending in a short vowel + </w:t>
      </w:r>
      <w:r>
        <w:rPr>
          <w:b/>
          <w:w w:val="105"/>
          <w:sz w:val="19"/>
        </w:rPr>
        <w:t>t</w:t>
      </w:r>
      <w:r>
        <w:rPr>
          <w:w w:val="105"/>
          <w:sz w:val="19"/>
        </w:rPr>
        <w:t>, both the stem-final </w:t>
      </w:r>
      <w:r>
        <w:rPr>
          <w:b/>
          <w:w w:val="105"/>
          <w:sz w:val="19"/>
        </w:rPr>
        <w:t>t </w:t>
      </w:r>
      <w:r>
        <w:rPr>
          <w:w w:val="105"/>
          <w:sz w:val="19"/>
        </w:rPr>
        <w:t>and   the subjunctive </w:t>
      </w:r>
      <w:r>
        <w:rPr>
          <w:b/>
          <w:w w:val="105"/>
          <w:sz w:val="19"/>
        </w:rPr>
        <w:t>j </w:t>
      </w:r>
      <w:r>
        <w:rPr>
          <w:w w:val="105"/>
          <w:sz w:val="19"/>
        </w:rPr>
        <w:t>become</w:t>
      </w:r>
      <w:r>
        <w:rPr>
          <w:spacing w:val="31"/>
          <w:w w:val="105"/>
          <w:sz w:val="19"/>
        </w:rPr>
        <w:t> </w:t>
      </w:r>
      <w:r>
        <w:rPr>
          <w:b/>
          <w:w w:val="105"/>
          <w:sz w:val="19"/>
        </w:rPr>
        <w:t>s</w:t>
      </w:r>
      <w:r>
        <w:rPr>
          <w:w w:val="105"/>
          <w:sz w:val="19"/>
        </w:rPr>
        <w:t>.</w:t>
      </w:r>
    </w:p>
    <w:p>
      <w:pPr>
        <w:spacing w:before="34"/>
        <w:ind w:left="1880" w:right="0" w:firstLine="0"/>
        <w:jc w:val="left"/>
        <w:rPr>
          <w:rFonts w:ascii="Trebuchet MS" w:hAnsi="Trebuchet MS"/>
          <w:b/>
          <w:sz w:val="20"/>
        </w:rPr>
      </w:pPr>
      <w:r>
        <w:rPr>
          <w:rFonts w:ascii="Trebuchet MS" w:hAnsi="Trebuchet MS"/>
          <w:b/>
          <w:sz w:val="20"/>
        </w:rPr>
        <w:t>mutat </w:t>
      </w:r>
      <w:r>
        <w:rPr>
          <w:rFonts w:ascii="Arial" w:hAnsi="Arial"/>
          <w:sz w:val="20"/>
        </w:rPr>
        <w:t>+ </w:t>
      </w:r>
      <w:r>
        <w:rPr>
          <w:rFonts w:ascii="Trebuchet MS" w:hAnsi="Trebuchet MS"/>
          <w:b/>
          <w:sz w:val="20"/>
        </w:rPr>
        <w:t>j </w:t>
      </w:r>
      <w:r>
        <w:rPr>
          <w:rFonts w:ascii="Symbol" w:hAnsi="Symbol"/>
          <w:sz w:val="20"/>
        </w:rPr>
        <w:t></w:t>
      </w:r>
      <w:r>
        <w:rPr>
          <w:sz w:val="20"/>
        </w:rPr>
        <w:t> </w:t>
      </w:r>
      <w:r>
        <w:rPr>
          <w:rFonts w:ascii="Trebuchet MS" w:hAnsi="Trebuchet MS"/>
          <w:b/>
          <w:sz w:val="20"/>
        </w:rPr>
        <w:t>mutass-</w:t>
      </w:r>
    </w:p>
    <w:p>
      <w:pPr>
        <w:pStyle w:val="BodyText"/>
        <w:spacing w:line="280" w:lineRule="auto" w:before="93"/>
        <w:ind w:left="1581" w:right="103"/>
        <w:jc w:val="both"/>
      </w:pPr>
      <w:r>
        <w:rPr>
          <w:w w:val="105"/>
        </w:rPr>
        <w:t>The personal endings show some variation in the subjunctive. The second person singular has both a long and short form; although the short form      is becoming more common in colloquial speech, the long form expresses    a somewhat milder</w:t>
      </w:r>
      <w:r>
        <w:rPr>
          <w:spacing w:val="14"/>
          <w:w w:val="105"/>
        </w:rPr>
        <w:t> </w:t>
      </w:r>
      <w:r>
        <w:rPr>
          <w:w w:val="105"/>
        </w:rPr>
        <w:t>command.</w:t>
      </w:r>
    </w:p>
    <w:p>
      <w:pPr>
        <w:pStyle w:val="BodyText"/>
        <w:spacing w:before="6"/>
      </w:pPr>
    </w:p>
    <w:p>
      <w:pPr>
        <w:pStyle w:val="Heading5"/>
        <w:spacing w:before="0"/>
        <w:ind w:left="2301"/>
      </w:pPr>
      <w:r>
        <w:rPr/>
        <w:pict>
          <v:shape style="position:absolute;margin-left:89.232002pt;margin-top:-1.875112pt;width:29.6pt;height:15.65pt;mso-position-horizontal-relative:page;mso-position-vertical-relative:paragraph;z-index:15828992"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4.3.5.1</w:t>
                  </w:r>
                </w:p>
              </w:txbxContent>
            </v:textbox>
            <v:stroke dashstyle="solid"/>
            <w10:wrap type="none"/>
          </v:shape>
        </w:pict>
      </w:r>
      <w:r>
        <w:rPr/>
        <w:t>Subjunctive indefinite</w:t>
      </w:r>
    </w:p>
    <w:p>
      <w:pPr>
        <w:pStyle w:val="BodyText"/>
        <w:spacing w:line="280" w:lineRule="auto" w:before="174"/>
        <w:ind w:left="1581" w:right="101"/>
        <w:jc w:val="both"/>
      </w:pPr>
      <w:r>
        <w:rPr/>
        <w:pict>
          <v:group style="position:absolute;margin-left:88.082497pt;margin-top:67.098633pt;width:304.8pt;height:189.35pt;mso-position-horizontal-relative:page;mso-position-vertical-relative:paragraph;z-index:-51395584" coordorigin="1762,1342" coordsize="6096,3787">
            <v:line style="position:absolute" from="2240,1763" to="7379,1763" stroked="true" strokeweight=".996pt" strokecolor="#666666">
              <v:stroke dashstyle="solid"/>
            </v:line>
            <v:rect style="position:absolute;left:1764;top:1344;width:6090;height:3781" filled="false" stroked="true" strokeweight=".299pt" strokecolor="#000000">
              <v:stroke dashstyle="solid"/>
            </v:rect>
            <v:shape style="position:absolute;left:2239;top:1411;width:5160;height:999" type="#_x0000_t202" filled="false" stroked="false">
              <v:textbox inset="0,0,0,0">
                <w:txbxContent>
                  <w:p>
                    <w:pPr>
                      <w:spacing w:line="224" w:lineRule="exact" w:before="0"/>
                      <w:ind w:left="0" w:right="0" w:firstLine="0"/>
                      <w:jc w:val="left"/>
                      <w:rPr>
                        <w:rFonts w:ascii="Arial" w:hAnsi="Arial"/>
                        <w:sz w:val="20"/>
                      </w:rPr>
                    </w:pPr>
                    <w:r>
                      <w:rPr>
                        <w:rFonts w:ascii="Arial" w:hAnsi="Arial"/>
                        <w:sz w:val="20"/>
                      </w:rPr>
                      <w:t>Subjunctive indefinite – personal endings</w:t>
                    </w:r>
                  </w:p>
                  <w:p>
                    <w:pPr>
                      <w:spacing w:line="200" w:lineRule="exact" w:before="148"/>
                      <w:ind w:left="3667" w:right="0" w:firstLine="0"/>
                      <w:jc w:val="left"/>
                      <w:rPr>
                        <w:rFonts w:ascii="Arial"/>
                        <w:sz w:val="20"/>
                      </w:rPr>
                    </w:pPr>
                    <w:r>
                      <w:rPr>
                        <w:rFonts w:ascii="Arial"/>
                        <w:sz w:val="20"/>
                      </w:rPr>
                      <w:t>Front vowel</w:t>
                    </w:r>
                  </w:p>
                  <w:p>
                    <w:pPr>
                      <w:tabs>
                        <w:tab w:pos="2135" w:val="left" w:leader="none"/>
                        <w:tab w:pos="3246" w:val="left" w:leader="none"/>
                        <w:tab w:pos="5139" w:val="left" w:leader="none"/>
                      </w:tabs>
                      <w:spacing w:line="194" w:lineRule="exact" w:before="0"/>
                      <w:ind w:left="0" w:right="0" w:firstLine="0"/>
                      <w:jc w:val="left"/>
                      <w:rPr>
                        <w:rFonts w:ascii="Arial"/>
                        <w:sz w:val="20"/>
                      </w:rPr>
                    </w:pPr>
                    <w:r>
                      <w:rPr>
                        <w:rFonts w:ascii="Arial"/>
                        <w:w w:val="90"/>
                        <w:sz w:val="20"/>
                      </w:rPr>
                      <w:t>Singular</w:t>
                      <w:tab/>
                    </w:r>
                    <w:r>
                      <w:rPr>
                        <w:rFonts w:ascii="Arial"/>
                        <w:w w:val="85"/>
                        <w:sz w:val="20"/>
                      </w:rPr>
                      <w:t>Back</w:t>
                    </w:r>
                    <w:r>
                      <w:rPr>
                        <w:rFonts w:ascii="Arial"/>
                        <w:spacing w:val="13"/>
                        <w:w w:val="85"/>
                        <w:sz w:val="20"/>
                      </w:rPr>
                      <w:t> </w:t>
                    </w:r>
                    <w:r>
                      <w:rPr>
                        <w:rFonts w:ascii="Arial"/>
                        <w:w w:val="85"/>
                        <w:sz w:val="20"/>
                      </w:rPr>
                      <w:t>vowel</w:t>
                    </w:r>
                    <w:r>
                      <w:rPr>
                        <w:rFonts w:ascii="Arial"/>
                        <w:sz w:val="20"/>
                      </w:rPr>
                      <w:tab/>
                    </w:r>
                    <w:r>
                      <w:rPr>
                        <w:rFonts w:ascii="Arial"/>
                        <w:w w:val="99"/>
                        <w:sz w:val="20"/>
                        <w:u w:val="thick" w:color="666666"/>
                      </w:rPr>
                      <w:t> </w:t>
                    </w:r>
                    <w:r>
                      <w:rPr>
                        <w:rFonts w:ascii="Arial"/>
                        <w:sz w:val="20"/>
                        <w:u w:val="thick" w:color="666666"/>
                      </w:rPr>
                      <w:tab/>
                    </w:r>
                  </w:p>
                  <w:p>
                    <w:pPr>
                      <w:tabs>
                        <w:tab w:pos="4362" w:val="left" w:leader="none"/>
                      </w:tabs>
                      <w:spacing w:line="225" w:lineRule="exact" w:before="0"/>
                      <w:ind w:left="3268" w:right="0" w:firstLine="0"/>
                      <w:jc w:val="left"/>
                      <w:rPr>
                        <w:rFonts w:ascii="Arial"/>
                        <w:sz w:val="20"/>
                      </w:rPr>
                    </w:pPr>
                    <w:r>
                      <w:rPr>
                        <w:rFonts w:ascii="Arial"/>
                        <w:w w:val="95"/>
                        <w:sz w:val="20"/>
                      </w:rPr>
                      <w:t>unrounded</w:t>
                      <w:tab/>
                    </w:r>
                    <w:r>
                      <w:rPr>
                        <w:rFonts w:ascii="Arial"/>
                        <w:sz w:val="20"/>
                      </w:rPr>
                      <w:t>rounded</w:t>
                    </w:r>
                  </w:p>
                </w:txbxContent>
              </v:textbox>
              <w10:wrap type="none"/>
            </v:shape>
            <v:shape style="position:absolute;left:2239;top:4814;width:3094;height:235" type="#_x0000_t202" filled="false" stroked="false">
              <v:textbox inset="0,0,0,0">
                <w:txbxContent>
                  <w:p>
                    <w:pPr>
                      <w:spacing w:line="229" w:lineRule="exact" w:before="0"/>
                      <w:ind w:left="0" w:right="0" w:firstLine="0"/>
                      <w:jc w:val="left"/>
                      <w:rPr>
                        <w:rFonts w:ascii="Trebuchet MS" w:hAnsi="Trebuchet MS"/>
                        <w:b/>
                        <w:sz w:val="20"/>
                      </w:rPr>
                    </w:pPr>
                    <w:r>
                      <w:rPr>
                        <w:rFonts w:ascii="Arial" w:hAnsi="Arial"/>
                        <w:spacing w:val="-1"/>
                        <w:w w:val="96"/>
                        <w:sz w:val="20"/>
                      </w:rPr>
                      <w:t>3r</w:t>
                    </w:r>
                    <w:r>
                      <w:rPr>
                        <w:rFonts w:ascii="Arial" w:hAnsi="Arial"/>
                        <w:w w:val="96"/>
                        <w:sz w:val="20"/>
                      </w:rPr>
                      <w:t>d</w:t>
                    </w:r>
                    <w:r>
                      <w:rPr>
                        <w:rFonts w:ascii="Arial" w:hAnsi="Arial"/>
                        <w:spacing w:val="-1"/>
                        <w:sz w:val="20"/>
                      </w:rPr>
                      <w:t> </w:t>
                    </w:r>
                    <w:r>
                      <w:rPr>
                        <w:rFonts w:ascii="Arial" w:hAnsi="Arial"/>
                        <w:spacing w:val="-1"/>
                        <w:w w:val="91"/>
                        <w:sz w:val="20"/>
                      </w:rPr>
                      <w:t>perso</w:t>
                    </w:r>
                    <w:r>
                      <w:rPr>
                        <w:rFonts w:ascii="Arial" w:hAnsi="Arial"/>
                        <w:w w:val="91"/>
                        <w:sz w:val="20"/>
                      </w:rPr>
                      <w:t>n</w:t>
                    </w:r>
                    <w:r>
                      <w:rPr>
                        <w:rFonts w:ascii="Arial" w:hAnsi="Arial"/>
                        <w:spacing w:val="-1"/>
                        <w:sz w:val="20"/>
                      </w:rPr>
                      <w:t>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w w:val="100"/>
                        <w:sz w:val="20"/>
                      </w:rPr>
                      <w:t>k</w:t>
                    </w:r>
                    <w:r>
                      <w:rPr>
                        <w:rFonts w:ascii="Arial" w:hAnsi="Arial"/>
                        <w:w w:val="78"/>
                        <w:sz w:val="20"/>
                      </w:rPr>
                      <w:t>,</w:t>
                    </w:r>
                    <w:r>
                      <w:rPr>
                        <w:rFonts w:ascii="Arial" w:hAnsi="Arial"/>
                        <w:spacing w:val="-1"/>
                        <w:sz w:val="20"/>
                      </w:rPr>
                      <w:t> </w:t>
                    </w:r>
                    <w:r>
                      <w:rPr>
                        <w:rFonts w:ascii="Trebuchet MS" w:hAnsi="Trebuchet MS"/>
                        <w:b/>
                        <w:spacing w:val="-1"/>
                        <w:w w:val="103"/>
                        <w:sz w:val="20"/>
                      </w:rPr>
                      <w:t>magu</w:t>
                    </w:r>
                    <w:r>
                      <w:rPr>
                        <w:rFonts w:ascii="Trebuchet MS" w:hAnsi="Trebuchet MS"/>
                        <w:b/>
                        <w:w w:val="103"/>
                        <w:sz w:val="20"/>
                      </w:rPr>
                      <w:t>k</w:t>
                    </w:r>
                    <w:r>
                      <w:rPr>
                        <w:rFonts w:ascii="Arial" w:hAnsi="Arial"/>
                        <w:w w:val="78"/>
                        <w:sz w:val="20"/>
                      </w:rPr>
                      <w:t>,</w:t>
                    </w:r>
                    <w:r>
                      <w:rPr>
                        <w:rFonts w:ascii="Arial" w:hAnsi="Arial"/>
                        <w:spacing w:val="-1"/>
                        <w:sz w:val="20"/>
                      </w:rPr>
                      <w:t> </w:t>
                    </w:r>
                    <w:r>
                      <w:rPr>
                        <w:rFonts w:ascii="Trebuchet MS" w:hAnsi="Trebuchet MS"/>
                        <w:b/>
                        <w:spacing w:val="-1"/>
                        <w:w w:val="101"/>
                        <w:sz w:val="20"/>
                      </w:rPr>
                      <w:t>önö</w:t>
                    </w:r>
                    <w:r>
                      <w:rPr>
                        <w:rFonts w:ascii="Trebuchet MS" w:hAnsi="Trebuchet MS"/>
                        <w:b/>
                        <w:w w:val="101"/>
                        <w:sz w:val="20"/>
                      </w:rPr>
                      <w:t>k</w:t>
                    </w:r>
                    <w:r>
                      <w:rPr>
                        <w:rFonts w:ascii="Trebuchet MS" w:hAnsi="Trebuchet MS"/>
                        <w:b/>
                        <w:sz w:val="20"/>
                      </w:rPr>
                      <w:t> </w:t>
                    </w:r>
                    <w:r>
                      <w:rPr>
                        <w:rFonts w:ascii="Trebuchet MS" w:hAnsi="Trebuchet MS"/>
                        <w:b/>
                        <w:spacing w:val="-24"/>
                        <w:sz w:val="20"/>
                      </w:rPr>
                      <w:t> </w:t>
                    </w:r>
                    <w:r>
                      <w:rPr>
                        <w:rFonts w:ascii="Trebuchet MS" w:hAnsi="Trebuchet MS"/>
                        <w:b/>
                        <w:spacing w:val="-1"/>
                        <w:w w:val="98"/>
                        <w:sz w:val="20"/>
                      </w:rPr>
                      <w:t>-anak</w:t>
                    </w:r>
                  </w:p>
                </w:txbxContent>
              </v:textbox>
              <w10:wrap type="none"/>
            </v:shape>
            <v:shape style="position:absolute;left:6183;top:4814;width:533;height:235" type="#_x0000_t202" filled="false" stroked="false">
              <v:textbox inset="0,0,0,0">
                <w:txbxContent>
                  <w:p>
                    <w:pPr>
                      <w:spacing w:line="229" w:lineRule="exact" w:before="0"/>
                      <w:ind w:left="0" w:right="0" w:firstLine="0"/>
                      <w:jc w:val="left"/>
                      <w:rPr>
                        <w:rFonts w:ascii="Trebuchet MS"/>
                        <w:b/>
                        <w:sz w:val="20"/>
                      </w:rPr>
                    </w:pPr>
                    <w:r>
                      <w:rPr>
                        <w:rFonts w:ascii="Trebuchet MS"/>
                        <w:b/>
                        <w:w w:val="95"/>
                        <w:sz w:val="20"/>
                      </w:rPr>
                      <w:t>-enek</w:t>
                    </w:r>
                  </w:p>
                </w:txbxContent>
              </v:textbox>
              <w10:wrap type="none"/>
            </v:shape>
            <w10:wrap type="none"/>
          </v:group>
        </w:pict>
      </w:r>
      <w:r>
        <w:rPr>
          <w:w w:val="110"/>
        </w:rPr>
        <w:t>The following are the personal endings for the indefinite subjunctive conjugation.</w:t>
      </w:r>
      <w:r>
        <w:rPr>
          <w:spacing w:val="-7"/>
          <w:w w:val="110"/>
        </w:rPr>
        <w:t> </w:t>
      </w:r>
      <w:r>
        <w:rPr>
          <w:w w:val="110"/>
        </w:rPr>
        <w:t>Note</w:t>
      </w:r>
      <w:r>
        <w:rPr>
          <w:spacing w:val="-6"/>
          <w:w w:val="110"/>
        </w:rPr>
        <w:t> </w:t>
      </w:r>
      <w:r>
        <w:rPr>
          <w:w w:val="110"/>
        </w:rPr>
        <w:t>that</w:t>
      </w:r>
      <w:r>
        <w:rPr>
          <w:spacing w:val="-6"/>
          <w:w w:val="110"/>
        </w:rPr>
        <w:t> </w:t>
      </w:r>
      <w:r>
        <w:rPr>
          <w:w w:val="110"/>
        </w:rPr>
        <w:t>the</w:t>
      </w:r>
      <w:r>
        <w:rPr>
          <w:spacing w:val="-7"/>
          <w:w w:val="110"/>
        </w:rPr>
        <w:t> </w:t>
      </w:r>
      <w:r>
        <w:rPr>
          <w:w w:val="110"/>
        </w:rPr>
        <w:t>second</w:t>
      </w:r>
      <w:r>
        <w:rPr>
          <w:spacing w:val="-6"/>
          <w:w w:val="110"/>
        </w:rPr>
        <w:t> </w:t>
      </w:r>
      <w:r>
        <w:rPr>
          <w:w w:val="110"/>
        </w:rPr>
        <w:t>person</w:t>
      </w:r>
      <w:r>
        <w:rPr>
          <w:spacing w:val="-6"/>
          <w:w w:val="110"/>
        </w:rPr>
        <w:t> </w:t>
      </w:r>
      <w:r>
        <w:rPr>
          <w:w w:val="110"/>
        </w:rPr>
        <w:t>singular</w:t>
      </w:r>
      <w:r>
        <w:rPr>
          <w:spacing w:val="-7"/>
          <w:w w:val="110"/>
        </w:rPr>
        <w:t> </w:t>
      </w:r>
      <w:r>
        <w:rPr>
          <w:w w:val="110"/>
        </w:rPr>
        <w:t>ending</w:t>
      </w:r>
      <w:r>
        <w:rPr>
          <w:spacing w:val="-6"/>
          <w:w w:val="110"/>
        </w:rPr>
        <w:t> </w:t>
      </w:r>
      <w:r>
        <w:rPr>
          <w:w w:val="110"/>
        </w:rPr>
        <w:t>(</w:t>
      </w:r>
      <w:r>
        <w:rPr>
          <w:b/>
          <w:w w:val="110"/>
        </w:rPr>
        <w:t>-ál</w:t>
      </w:r>
      <w:r>
        <w:rPr>
          <w:w w:val="110"/>
        </w:rPr>
        <w:t>/</w:t>
      </w:r>
      <w:r>
        <w:rPr>
          <w:b/>
          <w:w w:val="110"/>
        </w:rPr>
        <w:t>-él</w:t>
      </w:r>
      <w:r>
        <w:rPr>
          <w:w w:val="110"/>
        </w:rPr>
        <w:t>)</w:t>
      </w:r>
      <w:r>
        <w:rPr>
          <w:spacing w:val="-6"/>
          <w:w w:val="110"/>
        </w:rPr>
        <w:t> </w:t>
      </w:r>
      <w:r>
        <w:rPr>
          <w:w w:val="110"/>
        </w:rPr>
        <w:t>may</w:t>
      </w:r>
      <w:r>
        <w:rPr>
          <w:spacing w:val="-6"/>
          <w:w w:val="110"/>
        </w:rPr>
        <w:t> </w:t>
      </w:r>
      <w:r>
        <w:rPr>
          <w:w w:val="110"/>
        </w:rPr>
        <w:t>be omitted</w:t>
      </w:r>
      <w:r>
        <w:rPr>
          <w:spacing w:val="-30"/>
          <w:w w:val="110"/>
        </w:rPr>
        <w:t> </w:t>
      </w:r>
      <w:r>
        <w:rPr>
          <w:w w:val="110"/>
        </w:rPr>
        <w:t>entirely,</w:t>
      </w:r>
      <w:r>
        <w:rPr>
          <w:spacing w:val="-29"/>
          <w:w w:val="110"/>
        </w:rPr>
        <w:t> </w:t>
      </w:r>
      <w:r>
        <w:rPr>
          <w:w w:val="110"/>
        </w:rPr>
        <w:t>resulting</w:t>
      </w:r>
      <w:r>
        <w:rPr>
          <w:spacing w:val="-29"/>
          <w:w w:val="110"/>
        </w:rPr>
        <w:t> </w:t>
      </w:r>
      <w:r>
        <w:rPr>
          <w:w w:val="110"/>
        </w:rPr>
        <w:t>essentially</w:t>
      </w:r>
      <w:r>
        <w:rPr>
          <w:spacing w:val="-29"/>
          <w:w w:val="110"/>
        </w:rPr>
        <w:t> </w:t>
      </w:r>
      <w:r>
        <w:rPr>
          <w:w w:val="110"/>
        </w:rPr>
        <w:t>in</w:t>
      </w:r>
      <w:r>
        <w:rPr>
          <w:spacing w:val="-29"/>
          <w:w w:val="110"/>
        </w:rPr>
        <w:t> </w:t>
      </w:r>
      <w:r>
        <w:rPr>
          <w:w w:val="110"/>
        </w:rPr>
        <w:t>a</w:t>
      </w:r>
      <w:r>
        <w:rPr>
          <w:spacing w:val="-30"/>
          <w:w w:val="110"/>
        </w:rPr>
        <w:t> </w:t>
      </w:r>
      <w:r>
        <w:rPr>
          <w:w w:val="110"/>
        </w:rPr>
        <w:t>zero</w:t>
      </w:r>
      <w:r>
        <w:rPr>
          <w:spacing w:val="-29"/>
          <w:w w:val="110"/>
        </w:rPr>
        <w:t> </w:t>
      </w:r>
      <w:r>
        <w:rPr>
          <w:w w:val="110"/>
        </w:rPr>
        <w:t>ending.</w:t>
      </w:r>
      <w:r>
        <w:rPr>
          <w:spacing w:val="-29"/>
          <w:w w:val="110"/>
        </w:rPr>
        <w:t> </w:t>
      </w:r>
      <w:r>
        <w:rPr>
          <w:w w:val="110"/>
        </w:rPr>
        <w:t>The</w:t>
      </w:r>
      <w:r>
        <w:rPr>
          <w:spacing w:val="-29"/>
          <w:w w:val="110"/>
        </w:rPr>
        <w:t> </w:t>
      </w:r>
      <w:r>
        <w:rPr>
          <w:w w:val="110"/>
        </w:rPr>
        <w:t>optional</w:t>
      </w:r>
      <w:r>
        <w:rPr>
          <w:spacing w:val="-29"/>
          <w:w w:val="110"/>
        </w:rPr>
        <w:t> </w:t>
      </w:r>
      <w:r>
        <w:rPr>
          <w:w w:val="110"/>
        </w:rPr>
        <w:t>endings for</w:t>
      </w:r>
      <w:r>
        <w:rPr>
          <w:spacing w:val="6"/>
          <w:w w:val="110"/>
        </w:rPr>
        <w:t> </w:t>
      </w:r>
      <w:r>
        <w:rPr>
          <w:w w:val="110"/>
        </w:rPr>
        <w:t>the</w:t>
      </w:r>
      <w:r>
        <w:rPr>
          <w:spacing w:val="6"/>
          <w:w w:val="110"/>
        </w:rPr>
        <w:t> </w:t>
      </w:r>
      <w:r>
        <w:rPr>
          <w:b/>
          <w:w w:val="110"/>
        </w:rPr>
        <w:t>-ik</w:t>
      </w:r>
      <w:r>
        <w:rPr>
          <w:b/>
          <w:spacing w:val="6"/>
          <w:w w:val="110"/>
        </w:rPr>
        <w:t> </w:t>
      </w:r>
      <w:r>
        <w:rPr>
          <w:w w:val="110"/>
        </w:rPr>
        <w:t>verbs</w:t>
      </w:r>
      <w:r>
        <w:rPr>
          <w:spacing w:val="7"/>
          <w:w w:val="110"/>
        </w:rPr>
        <w:t> </w:t>
      </w:r>
      <w:r>
        <w:rPr>
          <w:w w:val="110"/>
        </w:rPr>
        <w:t>are</w:t>
      </w:r>
      <w:r>
        <w:rPr>
          <w:spacing w:val="6"/>
          <w:w w:val="110"/>
        </w:rPr>
        <w:t> </w:t>
      </w:r>
      <w:r>
        <w:rPr>
          <w:w w:val="110"/>
        </w:rPr>
        <w:t>more</w:t>
      </w:r>
      <w:r>
        <w:rPr>
          <w:spacing w:val="6"/>
          <w:w w:val="110"/>
        </w:rPr>
        <w:t> </w:t>
      </w:r>
      <w:r>
        <w:rPr>
          <w:w w:val="110"/>
        </w:rPr>
        <w:t>archaic</w:t>
      </w:r>
      <w:r>
        <w:rPr>
          <w:spacing w:val="7"/>
          <w:w w:val="110"/>
        </w:rPr>
        <w:t> </w:t>
      </w:r>
      <w:r>
        <w:rPr>
          <w:w w:val="110"/>
        </w:rPr>
        <w:t>and</w:t>
      </w:r>
      <w:r>
        <w:rPr>
          <w:spacing w:val="6"/>
          <w:w w:val="110"/>
        </w:rPr>
        <w:t> </w:t>
      </w:r>
      <w:r>
        <w:rPr>
          <w:w w:val="110"/>
        </w:rPr>
        <w:t>usually</w:t>
      </w:r>
      <w:r>
        <w:rPr>
          <w:spacing w:val="6"/>
          <w:w w:val="110"/>
        </w:rPr>
        <w:t> </w:t>
      </w:r>
      <w:r>
        <w:rPr>
          <w:w w:val="110"/>
        </w:rPr>
        <w:t>found</w:t>
      </w:r>
      <w:r>
        <w:rPr>
          <w:spacing w:val="6"/>
          <w:w w:val="110"/>
        </w:rPr>
        <w:t> </w:t>
      </w:r>
      <w:r>
        <w:rPr>
          <w:w w:val="110"/>
        </w:rPr>
        <w:t>in</w:t>
      </w:r>
      <w:r>
        <w:rPr>
          <w:spacing w:val="7"/>
          <w:w w:val="110"/>
        </w:rPr>
        <w:t> </w:t>
      </w:r>
      <w:r>
        <w:rPr>
          <w:w w:val="110"/>
        </w:rPr>
        <w:t>older</w:t>
      </w:r>
      <w:r>
        <w:rPr>
          <w:spacing w:val="6"/>
          <w:w w:val="110"/>
        </w:rPr>
        <w:t> </w:t>
      </w:r>
      <w:r>
        <w:rPr>
          <w:w w:val="110"/>
        </w:rPr>
        <w:t>writings.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6"/>
        </w:rPr>
      </w:pPr>
    </w:p>
    <w:tbl>
      <w:tblPr>
        <w:tblW w:w="0" w:type="auto"/>
        <w:jc w:val="left"/>
        <w:tblInd w:w="2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92"/>
        <w:gridCol w:w="941"/>
        <w:gridCol w:w="593"/>
        <w:gridCol w:w="1314"/>
      </w:tblGrid>
      <w:tr>
        <w:trPr>
          <w:trHeight w:val="1399" w:hRule="atLeast"/>
        </w:trPr>
        <w:tc>
          <w:tcPr>
            <w:tcW w:w="2292" w:type="dxa"/>
            <w:tcBorders>
              <w:top w:val="single" w:sz="18" w:space="0" w:color="666666"/>
              <w:bottom w:val="single" w:sz="4" w:space="0" w:color="000000"/>
            </w:tcBorders>
          </w:tcPr>
          <w:p>
            <w:pPr>
              <w:pStyle w:val="TableParagraph"/>
              <w:spacing w:before="19"/>
              <w:ind w:left="-1"/>
              <w:rPr>
                <w:b/>
                <w:sz w:val="20"/>
              </w:rPr>
            </w:pPr>
            <w:r>
              <w:rPr>
                <w:rFonts w:ascii="Arial" w:hAnsi="Arial"/>
                <w:w w:val="95"/>
                <w:sz w:val="20"/>
              </w:rPr>
              <w:t>1st person</w:t>
            </w:r>
            <w:r>
              <w:rPr>
                <w:rFonts w:ascii="Arial" w:hAnsi="Arial"/>
                <w:spacing w:val="-33"/>
                <w:w w:val="95"/>
                <w:sz w:val="20"/>
              </w:rPr>
              <w:t> </w:t>
            </w:r>
            <w:r>
              <w:rPr>
                <w:b/>
                <w:w w:val="95"/>
                <w:sz w:val="20"/>
              </w:rPr>
              <w:t>én</w:t>
            </w:r>
          </w:p>
          <w:p>
            <w:pPr>
              <w:pStyle w:val="TableParagraph"/>
              <w:spacing w:line="288" w:lineRule="auto" w:before="46"/>
              <w:ind w:left="-1" w:right="518" w:firstLine="199"/>
              <w:rPr>
                <w:b/>
                <w:sz w:val="20"/>
              </w:rPr>
            </w:pPr>
            <w:r>
              <w:rPr>
                <w:b/>
                <w:w w:val="95"/>
                <w:sz w:val="20"/>
              </w:rPr>
              <w:t>-ik </w:t>
            </w:r>
            <w:r>
              <w:rPr>
                <w:rFonts w:ascii="Arial"/>
                <w:w w:val="95"/>
                <w:sz w:val="20"/>
              </w:rPr>
              <w:t>verbs</w:t>
            </w:r>
            <w:r>
              <w:rPr>
                <w:rFonts w:ascii="Arial"/>
                <w:spacing w:val="-42"/>
                <w:w w:val="95"/>
                <w:sz w:val="20"/>
              </w:rPr>
              <w:t> </w:t>
            </w:r>
            <w:r>
              <w:rPr>
                <w:rFonts w:ascii="Arial"/>
                <w:w w:val="95"/>
                <w:sz w:val="20"/>
              </w:rPr>
              <w:t>(optional) </w:t>
            </w:r>
            <w:r>
              <w:rPr>
                <w:rFonts w:ascii="Arial"/>
                <w:sz w:val="20"/>
              </w:rPr>
              <w:t>2nd person</w:t>
            </w:r>
            <w:r>
              <w:rPr>
                <w:rFonts w:ascii="Arial"/>
                <w:spacing w:val="-17"/>
                <w:sz w:val="20"/>
              </w:rPr>
              <w:t> </w:t>
            </w:r>
            <w:r>
              <w:rPr>
                <w:b/>
                <w:sz w:val="20"/>
              </w:rPr>
              <w:t>te</w:t>
            </w:r>
          </w:p>
          <w:p>
            <w:pPr>
              <w:pStyle w:val="TableParagraph"/>
              <w:spacing w:before="1"/>
              <w:ind w:left="0" w:right="275"/>
              <w:jc w:val="center"/>
              <w:rPr>
                <w:b/>
                <w:sz w:val="20"/>
              </w:rPr>
            </w:pPr>
            <w:r>
              <w:rPr>
                <w:rFonts w:ascii="Arial" w:hAnsi="Arial"/>
                <w:spacing w:val="-1"/>
                <w:w w:val="96"/>
                <w:sz w:val="20"/>
              </w:rPr>
              <w:t>3r</w:t>
            </w:r>
            <w:r>
              <w:rPr>
                <w:rFonts w:ascii="Arial" w:hAnsi="Arial"/>
                <w:w w:val="96"/>
                <w:sz w:val="20"/>
              </w:rPr>
              <w:t>d</w:t>
            </w:r>
            <w:r>
              <w:rPr>
                <w:rFonts w:ascii="Arial" w:hAnsi="Arial"/>
                <w:spacing w:val="-1"/>
                <w:sz w:val="20"/>
              </w:rPr>
              <w:t> </w:t>
            </w:r>
            <w:r>
              <w:rPr>
                <w:rFonts w:ascii="Arial" w:hAnsi="Arial"/>
                <w:spacing w:val="-1"/>
                <w:w w:val="91"/>
                <w:sz w:val="20"/>
              </w:rPr>
              <w:t>perso</w:t>
            </w:r>
            <w:r>
              <w:rPr>
                <w:rFonts w:ascii="Arial" w:hAnsi="Arial"/>
                <w:w w:val="91"/>
                <w:sz w:val="20"/>
              </w:rPr>
              <w:t>n</w:t>
            </w:r>
            <w:r>
              <w:rPr>
                <w:rFonts w:ascii="Arial" w:hAnsi="Arial"/>
                <w:spacing w:val="-1"/>
                <w:sz w:val="20"/>
              </w:rPr>
              <w:t> </w:t>
            </w:r>
            <w:r>
              <w:rPr>
                <w:b/>
                <w:spacing w:val="-110"/>
                <w:w w:val="104"/>
                <w:sz w:val="20"/>
              </w:rPr>
              <w:t>o</w:t>
            </w:r>
            <w:r>
              <w:rPr>
                <w:b/>
                <w:spacing w:val="-20"/>
                <w:w w:val="56"/>
                <w:sz w:val="20"/>
              </w:rPr>
              <w:t>´</w:t>
            </w:r>
            <w:r>
              <w:rPr>
                <w:b/>
                <w:spacing w:val="-1"/>
                <w:w w:val="56"/>
                <w:sz w:val="20"/>
              </w:rPr>
              <w:t>´</w:t>
            </w:r>
            <w:r>
              <w:rPr>
                <w:rFonts w:ascii="Arial" w:hAnsi="Arial"/>
                <w:w w:val="78"/>
                <w:sz w:val="20"/>
              </w:rPr>
              <w:t>,</w:t>
            </w:r>
            <w:r>
              <w:rPr>
                <w:rFonts w:ascii="Arial" w:hAnsi="Arial"/>
                <w:spacing w:val="-1"/>
                <w:sz w:val="20"/>
              </w:rPr>
              <w:t> </w:t>
            </w:r>
            <w:r>
              <w:rPr>
                <w:b/>
                <w:spacing w:val="-1"/>
                <w:w w:val="105"/>
                <w:sz w:val="20"/>
              </w:rPr>
              <w:t>mag</w:t>
            </w:r>
            <w:r>
              <w:rPr>
                <w:b/>
                <w:w w:val="105"/>
                <w:sz w:val="20"/>
              </w:rPr>
              <w:t>a</w:t>
            </w:r>
            <w:r>
              <w:rPr>
                <w:rFonts w:ascii="Arial" w:hAnsi="Arial"/>
                <w:w w:val="78"/>
                <w:sz w:val="20"/>
              </w:rPr>
              <w:t>,</w:t>
            </w:r>
            <w:r>
              <w:rPr>
                <w:rFonts w:ascii="Arial" w:hAnsi="Arial"/>
                <w:spacing w:val="-1"/>
                <w:sz w:val="20"/>
              </w:rPr>
              <w:t> </w:t>
            </w:r>
            <w:r>
              <w:rPr>
                <w:b/>
                <w:spacing w:val="-1"/>
                <w:w w:val="101"/>
                <w:sz w:val="20"/>
              </w:rPr>
              <w:t>ön</w:t>
            </w:r>
          </w:p>
          <w:p>
            <w:pPr>
              <w:pStyle w:val="TableParagraph"/>
              <w:spacing w:before="46"/>
              <w:ind w:left="0" w:right="326"/>
              <w:jc w:val="center"/>
              <w:rPr>
                <w:rFonts w:ascii="Arial"/>
                <w:sz w:val="20"/>
              </w:rPr>
            </w:pPr>
            <w:r>
              <w:rPr>
                <w:b/>
                <w:sz w:val="20"/>
              </w:rPr>
              <w:t>-ik </w:t>
            </w:r>
            <w:r>
              <w:rPr>
                <w:rFonts w:ascii="Arial"/>
                <w:sz w:val="20"/>
              </w:rPr>
              <w:t>verbs (optional)</w:t>
            </w:r>
          </w:p>
        </w:tc>
        <w:tc>
          <w:tcPr>
            <w:tcW w:w="941" w:type="dxa"/>
            <w:tcBorders>
              <w:top w:val="single" w:sz="18" w:space="0" w:color="666666"/>
              <w:bottom w:val="single" w:sz="4" w:space="0" w:color="000000"/>
            </w:tcBorders>
          </w:tcPr>
          <w:p>
            <w:pPr>
              <w:pStyle w:val="TableParagraph"/>
              <w:spacing w:before="19"/>
              <w:ind w:left="277"/>
              <w:rPr>
                <w:b/>
                <w:sz w:val="20"/>
              </w:rPr>
            </w:pPr>
            <w:r>
              <w:rPr>
                <w:b/>
                <w:sz w:val="20"/>
              </w:rPr>
              <w:t>-ak</w:t>
            </w:r>
          </w:p>
          <w:p>
            <w:pPr>
              <w:pStyle w:val="TableParagraph"/>
              <w:spacing w:before="46"/>
              <w:ind w:left="277"/>
              <w:rPr>
                <w:b/>
                <w:sz w:val="20"/>
              </w:rPr>
            </w:pPr>
            <w:r>
              <w:rPr>
                <w:b/>
                <w:w w:val="105"/>
                <w:sz w:val="20"/>
              </w:rPr>
              <w:t>-am</w:t>
            </w:r>
          </w:p>
          <w:p>
            <w:pPr>
              <w:pStyle w:val="TableParagraph"/>
              <w:spacing w:before="47"/>
              <w:ind w:left="277"/>
              <w:rPr>
                <w:b/>
                <w:sz w:val="20"/>
              </w:rPr>
            </w:pPr>
            <w:r>
              <w:rPr>
                <w:b/>
                <w:sz w:val="20"/>
              </w:rPr>
              <w:t>-(ál)</w:t>
            </w:r>
          </w:p>
          <w:p>
            <w:pPr>
              <w:pStyle w:val="TableParagraph"/>
              <w:spacing w:before="46"/>
              <w:ind w:left="277"/>
              <w:rPr>
                <w:b/>
                <w:sz w:val="20"/>
              </w:rPr>
            </w:pPr>
            <w:r>
              <w:rPr>
                <w:b/>
                <w:sz w:val="20"/>
              </w:rPr>
              <w:t>-on</w:t>
            </w:r>
          </w:p>
          <w:p>
            <w:pPr>
              <w:pStyle w:val="TableParagraph"/>
              <w:spacing w:before="47"/>
              <w:ind w:left="277"/>
              <w:rPr>
                <w:b/>
                <w:sz w:val="20"/>
              </w:rPr>
            </w:pPr>
            <w:r>
              <w:rPr>
                <w:b/>
                <w:sz w:val="20"/>
              </w:rPr>
              <w:t>-ék</w:t>
            </w:r>
          </w:p>
        </w:tc>
        <w:tc>
          <w:tcPr>
            <w:tcW w:w="593" w:type="dxa"/>
            <w:tcBorders>
              <w:top w:val="single" w:sz="18" w:space="0" w:color="666666"/>
              <w:bottom w:val="single" w:sz="4" w:space="0" w:color="000000"/>
            </w:tcBorders>
          </w:tcPr>
          <w:p>
            <w:pPr>
              <w:pStyle w:val="TableParagraph"/>
              <w:ind w:left="0"/>
              <w:rPr>
                <w:rFonts w:ascii="Times New Roman"/>
                <w:sz w:val="22"/>
              </w:rPr>
            </w:pPr>
          </w:p>
          <w:p>
            <w:pPr>
              <w:pStyle w:val="TableParagraph"/>
              <w:ind w:left="0"/>
              <w:rPr>
                <w:rFonts w:ascii="Times New Roman"/>
                <w:sz w:val="22"/>
              </w:rPr>
            </w:pPr>
          </w:p>
          <w:p>
            <w:pPr>
              <w:pStyle w:val="TableParagraph"/>
              <w:spacing w:before="4"/>
              <w:ind w:left="0"/>
              <w:rPr>
                <w:rFonts w:ascii="Times New Roman"/>
                <w:sz w:val="30"/>
              </w:rPr>
            </w:pPr>
          </w:p>
          <w:p>
            <w:pPr>
              <w:pStyle w:val="TableParagraph"/>
              <w:ind w:left="182"/>
              <w:rPr>
                <w:b/>
                <w:sz w:val="20"/>
              </w:rPr>
            </w:pPr>
            <w:r>
              <w:rPr>
                <w:b/>
                <w:sz w:val="20"/>
              </w:rPr>
              <w:t>-en</w:t>
            </w:r>
          </w:p>
        </w:tc>
        <w:tc>
          <w:tcPr>
            <w:tcW w:w="1314" w:type="dxa"/>
            <w:tcBorders>
              <w:top w:val="single" w:sz="18" w:space="0" w:color="666666"/>
              <w:bottom w:val="single" w:sz="4" w:space="0" w:color="000000"/>
            </w:tcBorders>
          </w:tcPr>
          <w:p>
            <w:pPr>
              <w:pStyle w:val="TableParagraph"/>
              <w:spacing w:before="19"/>
              <w:ind w:left="118"/>
              <w:rPr>
                <w:b/>
                <w:sz w:val="20"/>
              </w:rPr>
            </w:pPr>
            <w:r>
              <w:rPr>
                <w:b/>
                <w:sz w:val="20"/>
              </w:rPr>
              <w:t>-ek</w:t>
            </w:r>
          </w:p>
          <w:p>
            <w:pPr>
              <w:pStyle w:val="TableParagraph"/>
              <w:spacing w:before="46"/>
              <w:ind w:left="118"/>
              <w:rPr>
                <w:b/>
                <w:sz w:val="20"/>
              </w:rPr>
            </w:pPr>
            <w:r>
              <w:rPr>
                <w:b/>
                <w:sz w:val="20"/>
              </w:rPr>
              <w:t>-em</w:t>
            </w:r>
          </w:p>
          <w:p>
            <w:pPr>
              <w:pStyle w:val="TableParagraph"/>
              <w:spacing w:before="47"/>
              <w:ind w:left="118"/>
              <w:rPr>
                <w:b/>
                <w:sz w:val="20"/>
              </w:rPr>
            </w:pPr>
            <w:r>
              <w:rPr>
                <w:b/>
                <w:sz w:val="20"/>
              </w:rPr>
              <w:t>-(él)</w:t>
            </w:r>
          </w:p>
          <w:p>
            <w:pPr>
              <w:pStyle w:val="TableParagraph"/>
              <w:spacing w:before="46"/>
              <w:ind w:left="589"/>
              <w:rPr>
                <w:b/>
                <w:sz w:val="20"/>
              </w:rPr>
            </w:pPr>
            <w:r>
              <w:rPr>
                <w:b/>
                <w:sz w:val="20"/>
              </w:rPr>
              <w:t>-ön</w:t>
            </w:r>
          </w:p>
        </w:tc>
      </w:tr>
      <w:tr>
        <w:trPr>
          <w:trHeight w:val="268" w:hRule="atLeast"/>
        </w:trPr>
        <w:tc>
          <w:tcPr>
            <w:tcW w:w="2292" w:type="dxa"/>
            <w:tcBorders>
              <w:top w:val="single" w:sz="4" w:space="0" w:color="000000"/>
              <w:bottom w:val="single" w:sz="4" w:space="0" w:color="000000"/>
            </w:tcBorders>
          </w:tcPr>
          <w:p>
            <w:pPr>
              <w:pStyle w:val="TableParagraph"/>
              <w:spacing w:before="3"/>
              <w:ind w:left="0"/>
              <w:rPr>
                <w:rFonts w:ascii="Arial"/>
                <w:sz w:val="20"/>
              </w:rPr>
            </w:pPr>
            <w:r>
              <w:rPr>
                <w:rFonts w:ascii="Arial"/>
                <w:sz w:val="20"/>
              </w:rPr>
              <w:t>Plural</w:t>
            </w:r>
          </w:p>
        </w:tc>
        <w:tc>
          <w:tcPr>
            <w:tcW w:w="941" w:type="dxa"/>
            <w:tcBorders>
              <w:top w:val="single" w:sz="4" w:space="0" w:color="000000"/>
              <w:bottom w:val="single" w:sz="4" w:space="0" w:color="000000"/>
            </w:tcBorders>
          </w:tcPr>
          <w:p>
            <w:pPr>
              <w:pStyle w:val="TableParagraph"/>
              <w:ind w:left="0"/>
              <w:rPr>
                <w:rFonts w:ascii="Times New Roman"/>
                <w:sz w:val="18"/>
              </w:rPr>
            </w:pPr>
          </w:p>
        </w:tc>
        <w:tc>
          <w:tcPr>
            <w:tcW w:w="593" w:type="dxa"/>
            <w:tcBorders>
              <w:top w:val="single" w:sz="4" w:space="0" w:color="000000"/>
              <w:bottom w:val="single" w:sz="4" w:space="0" w:color="000000"/>
            </w:tcBorders>
          </w:tcPr>
          <w:p>
            <w:pPr>
              <w:pStyle w:val="TableParagraph"/>
              <w:ind w:left="0"/>
              <w:rPr>
                <w:rFonts w:ascii="Times New Roman"/>
                <w:sz w:val="18"/>
              </w:rPr>
            </w:pPr>
          </w:p>
        </w:tc>
        <w:tc>
          <w:tcPr>
            <w:tcW w:w="1314" w:type="dxa"/>
            <w:tcBorders>
              <w:top w:val="single" w:sz="4" w:space="0" w:color="000000"/>
              <w:bottom w:val="single" w:sz="4" w:space="0" w:color="000000"/>
            </w:tcBorders>
          </w:tcPr>
          <w:p>
            <w:pPr>
              <w:pStyle w:val="TableParagraph"/>
              <w:ind w:left="0"/>
              <w:rPr>
                <w:rFonts w:ascii="Times New Roman"/>
                <w:sz w:val="18"/>
              </w:rPr>
            </w:pPr>
          </w:p>
        </w:tc>
      </w:tr>
      <w:tr>
        <w:trPr>
          <w:trHeight w:val="519" w:hRule="atLeast"/>
        </w:trPr>
        <w:tc>
          <w:tcPr>
            <w:tcW w:w="2292" w:type="dxa"/>
            <w:tcBorders>
              <w:top w:val="single" w:sz="4" w:space="0" w:color="000000"/>
            </w:tcBorders>
          </w:tcPr>
          <w:p>
            <w:pPr>
              <w:pStyle w:val="TableParagraph"/>
              <w:spacing w:before="3"/>
              <w:ind w:left="0"/>
              <w:rPr>
                <w:b/>
                <w:sz w:val="20"/>
              </w:rPr>
            </w:pPr>
            <w:r>
              <w:rPr>
                <w:rFonts w:ascii="Arial"/>
                <w:sz w:val="20"/>
              </w:rPr>
              <w:t>1st person </w:t>
            </w:r>
            <w:r>
              <w:rPr>
                <w:b/>
                <w:sz w:val="20"/>
              </w:rPr>
              <w:t>mi</w:t>
            </w:r>
          </w:p>
          <w:p>
            <w:pPr>
              <w:pStyle w:val="TableParagraph"/>
              <w:spacing w:line="218" w:lineRule="exact" w:before="47"/>
              <w:ind w:left="-1"/>
              <w:rPr>
                <w:b/>
                <w:sz w:val="20"/>
              </w:rPr>
            </w:pPr>
            <w:r>
              <w:rPr>
                <w:rFonts w:ascii="Arial"/>
                <w:sz w:val="20"/>
              </w:rPr>
              <w:t>2nd person </w:t>
            </w:r>
            <w:r>
              <w:rPr>
                <w:b/>
                <w:sz w:val="20"/>
              </w:rPr>
              <w:t>ti</w:t>
            </w:r>
          </w:p>
        </w:tc>
        <w:tc>
          <w:tcPr>
            <w:tcW w:w="941" w:type="dxa"/>
            <w:tcBorders>
              <w:top w:val="single" w:sz="4" w:space="0" w:color="000000"/>
            </w:tcBorders>
          </w:tcPr>
          <w:p>
            <w:pPr>
              <w:pStyle w:val="TableParagraph"/>
              <w:spacing w:before="3"/>
              <w:ind w:left="277"/>
              <w:rPr>
                <w:b/>
                <w:sz w:val="20"/>
              </w:rPr>
            </w:pPr>
            <w:r>
              <w:rPr>
                <w:b/>
                <w:sz w:val="20"/>
              </w:rPr>
              <w:t>-unk</w:t>
            </w:r>
          </w:p>
          <w:p>
            <w:pPr>
              <w:pStyle w:val="TableParagraph"/>
              <w:spacing w:line="218" w:lineRule="exact" w:before="47"/>
              <w:ind w:left="277"/>
              <w:rPr>
                <w:b/>
                <w:sz w:val="20"/>
              </w:rPr>
            </w:pPr>
            <w:r>
              <w:rPr>
                <w:b/>
                <w:sz w:val="20"/>
              </w:rPr>
              <w:t>-atok</w:t>
            </w:r>
          </w:p>
        </w:tc>
        <w:tc>
          <w:tcPr>
            <w:tcW w:w="593" w:type="dxa"/>
            <w:tcBorders>
              <w:top w:val="single" w:sz="4" w:space="0" w:color="000000"/>
            </w:tcBorders>
          </w:tcPr>
          <w:p>
            <w:pPr>
              <w:pStyle w:val="TableParagraph"/>
              <w:ind w:left="0"/>
              <w:rPr>
                <w:rFonts w:ascii="Times New Roman"/>
                <w:sz w:val="18"/>
              </w:rPr>
            </w:pPr>
          </w:p>
        </w:tc>
        <w:tc>
          <w:tcPr>
            <w:tcW w:w="1314" w:type="dxa"/>
            <w:tcBorders>
              <w:top w:val="single" w:sz="4" w:space="0" w:color="000000"/>
            </w:tcBorders>
          </w:tcPr>
          <w:p>
            <w:pPr>
              <w:pStyle w:val="TableParagraph"/>
              <w:spacing w:before="3"/>
              <w:ind w:left="118"/>
              <w:rPr>
                <w:b/>
                <w:sz w:val="20"/>
              </w:rPr>
            </w:pPr>
            <w:r>
              <w:rPr>
                <w:b/>
                <w:sz w:val="20"/>
              </w:rPr>
              <w:t>-ünk</w:t>
            </w:r>
          </w:p>
          <w:p>
            <w:pPr>
              <w:pStyle w:val="TableParagraph"/>
              <w:spacing w:line="218" w:lineRule="exact" w:before="47"/>
              <w:ind w:left="118"/>
              <w:rPr>
                <w:b/>
                <w:sz w:val="20"/>
              </w:rPr>
            </w:pPr>
            <w:r>
              <w:rPr>
                <w:b/>
                <w:sz w:val="20"/>
              </w:rPr>
              <w:t>-etek</w:t>
            </w:r>
          </w:p>
        </w:tc>
      </w:tr>
    </w:tbl>
    <w:p>
      <w:pPr>
        <w:pStyle w:val="BodyText"/>
        <w:rPr>
          <w:sz w:val="20"/>
        </w:rPr>
      </w:pPr>
    </w:p>
    <w:p>
      <w:pPr>
        <w:pStyle w:val="BodyText"/>
        <w:spacing w:before="1"/>
        <w:rPr>
          <w:sz w:val="23"/>
        </w:rPr>
      </w:pPr>
    </w:p>
    <w:p>
      <w:pPr>
        <w:pStyle w:val="BodyText"/>
        <w:tabs>
          <w:tab w:pos="7677" w:val="left" w:leader="none"/>
        </w:tabs>
        <w:spacing w:before="95"/>
        <w:ind w:left="1581"/>
        <w:rPr>
          <w:rFonts w:ascii="Arial"/>
        </w:rPr>
      </w:pPr>
      <w:r>
        <w:rPr/>
        <w:pict>
          <v:group style="position:absolute;margin-left:14.379pt;margin-top:2.229387pt;width:61.8pt;height:23.95pt;mso-position-horizontal-relative:page;mso-position-vertical-relative:paragraph;z-index:15828480" coordorigin="288,45" coordsize="1236,479">
            <v:shape style="position:absolute;left:287;top:44;width:1236;height:479" coordorigin="288,45" coordsize="1236,479" path="m1523,45l290,45,288,48,288,523,1520,523,1523,519,1523,45xe" filled="true" fillcolor="#efefef" stroked="false">
              <v:path arrowok="t"/>
              <v:fill type="solid"/>
            </v:shape>
            <v:shape style="position:absolute;left:287;top:44;width:1236;height:479" coordorigin="288,45" coordsize="1236,479" path="m1523,45l303,45,288,64,288,523,1506,523,1523,503,1523,45xe" filled="true" fillcolor="#eeeeee" stroked="false">
              <v:path arrowok="t"/>
              <v:fill type="solid"/>
            </v:shape>
            <v:shape style="position:absolute;left:287;top:44;width:1236;height:479" coordorigin="288,45" coordsize="1236,479" path="m1523,45l317,45,288,79,288,523,1493,523,1523,488,1523,45xe" filled="true" fillcolor="#ededed" stroked="false">
              <v:path arrowok="t"/>
              <v:fill type="solid"/>
            </v:shape>
            <v:shape style="position:absolute;left:287;top:44;width:1236;height:479" coordorigin="288,45" coordsize="1236,479" path="m1523,45l330,45,288,95,288,523,1480,523,1523,472,1523,45xe" filled="true" fillcolor="#ececec" stroked="false">
              <v:path arrowok="t"/>
              <v:fill type="solid"/>
            </v:shape>
            <v:shape style="position:absolute;left:287;top:44;width:1236;height:479" coordorigin="288,45" coordsize="1236,479" path="m1523,45l343,45,288,111,288,523,1467,523,1523,456,1523,45xe" filled="true" fillcolor="#ebebeb" stroked="false">
              <v:path arrowok="t"/>
              <v:fill type="solid"/>
            </v:shape>
            <v:shape style="position:absolute;left:287;top:44;width:1236;height:479" coordorigin="288,45" coordsize="1236,479" path="m1523,45l356,45,288,126,288,523,1454,523,1523,441,1523,45xe" filled="true" fillcolor="#eaeaea" stroked="false">
              <v:path arrowok="t"/>
              <v:fill type="solid"/>
            </v:shape>
            <v:shape style="position:absolute;left:287;top:44;width:1236;height:479" coordorigin="288,45" coordsize="1236,479" path="m1523,45l369,45,288,142,288,523,1441,523,1523,425,1523,45xe" filled="true" fillcolor="#e9e9e9" stroked="false">
              <v:path arrowok="t"/>
              <v:fill type="solid"/>
            </v:shape>
            <v:shape style="position:absolute;left:287;top:44;width:1236;height:479" coordorigin="288,45" coordsize="1236,479" path="m1523,45l382,45,288,158,288,523,1428,523,1523,409,1523,45xe" filled="true" fillcolor="#e8e8e8" stroked="false">
              <v:path arrowok="t"/>
              <v:fill type="solid"/>
            </v:shape>
            <v:shape style="position:absolute;left:287;top:44;width:1236;height:479" coordorigin="288,45" coordsize="1236,479" path="m1523,45l396,45,288,173,288,523,1414,523,1523,394,1523,45xe" filled="true" fillcolor="#e7e7e7" stroked="false">
              <v:path arrowok="t"/>
              <v:fill type="solid"/>
            </v:shape>
            <v:shape style="position:absolute;left:287;top:44;width:1236;height:479" coordorigin="288,45" coordsize="1236,479" path="m1523,45l409,45,288,189,288,523,1401,523,1523,378,1523,45xe" filled="true" fillcolor="#e6e6e6" stroked="false">
              <v:path arrowok="t"/>
              <v:fill type="solid"/>
            </v:shape>
            <v:shape style="position:absolute;left:287;top:44;width:1236;height:479" coordorigin="288,45" coordsize="1236,479" path="m1523,45l422,45,288,205,288,523,1388,523,1523,362,1523,45xe" filled="true" fillcolor="#e5e5e5" stroked="false">
              <v:path arrowok="t"/>
              <v:fill type="solid"/>
            </v:shape>
            <v:shape style="position:absolute;left:287;top:44;width:1236;height:479" coordorigin="288,45" coordsize="1236,479" path="m1523,45l435,45,288,220,288,523,1375,523,1523,347,1523,45xe" filled="true" fillcolor="#e4e4e4" stroked="false">
              <v:path arrowok="t"/>
              <v:fill type="solid"/>
            </v:shape>
            <v:shape style="position:absolute;left:287;top:44;width:1236;height:479" coordorigin="288,45" coordsize="1236,479" path="m1523,45l448,45,288,236,288,523,1362,523,1523,331,1523,45xe" filled="true" fillcolor="#e3e3e3" stroked="false">
              <v:path arrowok="t"/>
              <v:fill type="solid"/>
            </v:shape>
            <v:shape style="position:absolute;left:287;top:44;width:1236;height:479" coordorigin="288,45" coordsize="1236,479" path="m1523,45l461,45,288,252,288,523,1349,523,1523,315,1523,45xe" filled="true" fillcolor="#e2e2e2" stroked="false">
              <v:path arrowok="t"/>
              <v:fill type="solid"/>
            </v:shape>
            <v:shape style="position:absolute;left:287;top:44;width:1236;height:479" coordorigin="288,45" coordsize="1236,479" path="m1523,45l474,45,288,267,288,523,1336,523,1523,300,1523,45xe" filled="true" fillcolor="#e1e1e1" stroked="false">
              <v:path arrowok="t"/>
              <v:fill type="solid"/>
            </v:shape>
            <v:shape style="position:absolute;left:287;top:44;width:1236;height:479" coordorigin="288,45" coordsize="1236,479" path="m1523,45l488,45,288,283,288,523,1322,523,1523,284,1523,45xe" filled="true" fillcolor="#e0e0e0" stroked="false">
              <v:path arrowok="t"/>
              <v:fill type="solid"/>
            </v:shape>
            <v:shape style="position:absolute;left:287;top:44;width:1236;height:479" coordorigin="288,45" coordsize="1236,479" path="m1523,45l501,45,288,299,288,523,1309,523,1523,268,1523,45xe" filled="true" fillcolor="#dfdfdf" stroked="false">
              <v:path arrowok="t"/>
              <v:fill type="solid"/>
            </v:shape>
            <v:shape style="position:absolute;left:287;top:44;width:1236;height:479" coordorigin="288,45" coordsize="1236,479" path="m1523,45l514,45,288,314,288,523,1296,523,1523,253,1523,45xe" filled="true" fillcolor="#dedede" stroked="false">
              <v:path arrowok="t"/>
              <v:fill type="solid"/>
            </v:shape>
            <v:shape style="position:absolute;left:287;top:44;width:1236;height:479" coordorigin="288,45" coordsize="1236,479" path="m1523,45l527,45,288,330,288,523,1283,523,1523,237,1523,45xe" filled="true" fillcolor="#dddddd" stroked="false">
              <v:path arrowok="t"/>
              <v:fill type="solid"/>
            </v:shape>
            <v:shape style="position:absolute;left:287;top:44;width:1236;height:479" coordorigin="288,45" coordsize="1236,479" path="m1523,45l540,45,288,346,288,523,1270,523,1523,221,1523,45xe" filled="true" fillcolor="#dcdcdc" stroked="false">
              <v:path arrowok="t"/>
              <v:fill type="solid"/>
            </v:shape>
            <v:shape style="position:absolute;left:287;top:44;width:1236;height:479" coordorigin="288,45" coordsize="1236,479" path="m1523,45l553,45,288,361,288,523,1257,523,1523,206,1523,45xe" filled="true" fillcolor="#dbdbdb" stroked="false">
              <v:path arrowok="t"/>
              <v:fill type="solid"/>
            </v:shape>
            <v:shape style="position:absolute;left:287;top:44;width:1236;height:479" coordorigin="288,45" coordsize="1236,479" path="m1523,45l566,45,288,377,288,523,1243,523,1523,190,1523,45xe" filled="true" fillcolor="#dadada" stroked="false">
              <v:path arrowok="t"/>
              <v:fill type="solid"/>
            </v:shape>
            <v:shape style="position:absolute;left:287;top:44;width:1236;height:479" coordorigin="288,45" coordsize="1236,479" path="m1523,45l580,45,288,393,288,523,1230,523,1523,174,1523,45xe" filled="true" fillcolor="#d9d9d9" stroked="false">
              <v:path arrowok="t"/>
              <v:fill type="solid"/>
            </v:shape>
            <v:shape style="position:absolute;left:287;top:44;width:1236;height:479" coordorigin="288,45" coordsize="1236,479" path="m1523,45l593,45,288,408,288,523,1217,523,1523,159,1523,45xe" filled="true" fillcolor="#d8d8d8" stroked="false">
              <v:path arrowok="t"/>
              <v:fill type="solid"/>
            </v:shape>
            <v:shape style="position:absolute;left:287;top:44;width:1236;height:479" coordorigin="288,45" coordsize="1236,479" path="m1523,45l606,45,288,424,288,523,1204,523,1523,143,1523,45xe" filled="true" fillcolor="#d7d7d7" stroked="false">
              <v:path arrowok="t"/>
              <v:fill type="solid"/>
            </v:shape>
            <v:shape style="position:absolute;left:287;top:44;width:1236;height:479" coordorigin="288,45" coordsize="1236,479" path="m1523,45l619,45,288,440,288,523,1191,523,1523,127,1523,45xe" filled="true" fillcolor="#d6d6d6" stroked="false">
              <v:path arrowok="t"/>
              <v:fill type="solid"/>
            </v:shape>
            <v:shape style="position:absolute;left:287;top:44;width:1236;height:479" coordorigin="288,45" coordsize="1236,479" path="m1523,45l632,45,288,455,288,523,1178,523,1523,112,1523,45xe" filled="true" fillcolor="#d5d5d5" stroked="false">
              <v:path arrowok="t"/>
              <v:fill type="solid"/>
            </v:shape>
            <v:shape style="position:absolute;left:287;top:44;width:1236;height:479" coordorigin="288,45" coordsize="1236,479" path="m1523,45l645,45,288,471,288,523,1165,523,1523,96,1523,45xe" filled="true" fillcolor="#d4d4d4" stroked="false">
              <v:path arrowok="t"/>
              <v:fill type="solid"/>
            </v:shape>
            <v:shape style="position:absolute;left:287;top:44;width:1236;height:479" coordorigin="288,45" coordsize="1236,479" path="m1523,45l658,45,288,487,288,523,1151,523,1523,80,1523,45xe" filled="true" fillcolor="#d3d3d3" stroked="false">
              <v:path arrowok="t"/>
              <v:fill type="solid"/>
            </v:shape>
            <v:shape style="position:absolute;left:287;top:44;width:1236;height:479" coordorigin="288,45" coordsize="1236,479" path="m1523,45l672,45,288,502,288,523,1138,523,1523,65,1523,45xe" filled="true" fillcolor="#d2d2d2" stroked="false">
              <v:path arrowok="t"/>
              <v:fill type="solid"/>
            </v:shape>
            <v:shape style="position:absolute;left:287;top:44;width:1236;height:479" coordorigin="288,45" coordsize="1236,479" path="m1523,45l685,45,288,518,288,523,1125,523,1523,49,1523,45xe" filled="true" fillcolor="#d1d1d1" stroked="false">
              <v:path arrowok="t"/>
              <v:fill type="solid"/>
            </v:shape>
            <v:shape style="position:absolute;left:296;top:44;width:1217;height:479" coordorigin="297,45" coordsize="1217,479" path="m1513,45l698,45,297,523,1112,523,1513,45xe" filled="true" fillcolor="#d0d0d0" stroked="false">
              <v:path arrowok="t"/>
              <v:fill type="solid"/>
            </v:shape>
            <v:shape style="position:absolute;left:309;top:44;width:1190;height:479" coordorigin="310,45" coordsize="1190,479" path="m1500,45l711,45,310,523,1099,523,1500,45xe" filled="true" fillcolor="#cfcfcf" stroked="false">
              <v:path arrowok="t"/>
              <v:fill type="solid"/>
            </v:shape>
            <v:shape style="position:absolute;left:323;top:44;width:1164;height:479" coordorigin="323,45" coordsize="1164,479" path="m1487,45l724,45,323,523,1086,523,1487,45xe" filled="true" fillcolor="#cecece" stroked="false">
              <v:path arrowok="t"/>
              <v:fill type="solid"/>
            </v:shape>
            <v:shape style="position:absolute;left:336;top:44;width:1138;height:479" coordorigin="336,45" coordsize="1138,479" path="m1474,45l737,45,336,523,1073,523,1474,45xe" filled="true" fillcolor="#cdcdcd" stroked="false">
              <v:path arrowok="t"/>
              <v:fill type="solid"/>
            </v:shape>
            <v:shape style="position:absolute;left:349;top:44;width:1112;height:479" coordorigin="349,45" coordsize="1112,479" path="m1460,45l751,45,349,523,1059,523,1460,45xe" filled="true" fillcolor="#cccccc" stroked="false">
              <v:path arrowok="t"/>
              <v:fill type="solid"/>
            </v:shape>
            <v:shape style="position:absolute;left:362;top:44;width:1085;height:479" coordorigin="363,45" coordsize="1085,479" path="m1447,45l764,45,363,523,1046,523,1447,45xe" filled="true" fillcolor="#cbcbcb" stroked="false">
              <v:path arrowok="t"/>
              <v:fill type="solid"/>
            </v:shape>
            <v:shape style="position:absolute;left:375;top:44;width:1059;height:479" coordorigin="376,45" coordsize="1059,479" path="m1434,45l777,45,376,523,1033,523,1434,45xe" filled="true" fillcolor="#cacaca" stroked="false">
              <v:path arrowok="t"/>
              <v:fill type="solid"/>
            </v:shape>
            <v:shape style="position:absolute;left:388;top:44;width:1033;height:479" coordorigin="389,45" coordsize="1033,479" path="m1421,45l790,45,389,523,1020,523,1421,45xe" filled="true" fillcolor="#c9c9c9" stroked="false">
              <v:path arrowok="t"/>
              <v:fill type="solid"/>
            </v:shape>
            <v:shape style="position:absolute;left:402;top:44;width:1006;height:479" coordorigin="402,45" coordsize="1006,479" path="m1408,45l803,45,402,523,1007,523,1408,45xe" filled="true" fillcolor="#c8c8c8" stroked="false">
              <v:path arrowok="t"/>
              <v:fill type="solid"/>
            </v:shape>
            <v:shape style="position:absolute;left:415;top:44;width:980;height:479" coordorigin="415,45" coordsize="980,479" path="m1395,45l816,45,415,523,994,523,1395,45xe" filled="true" fillcolor="#c7c7c7" stroked="false">
              <v:path arrowok="t"/>
              <v:fill type="solid"/>
            </v:shape>
            <v:shape style="position:absolute;left:428;top:44;width:954;height:479" coordorigin="428,45" coordsize="954,479" path="m1382,45l829,45,428,523,981,523,1382,45xe" filled="true" fillcolor="#c6c6c6" stroked="false">
              <v:path arrowok="t"/>
              <v:fill type="solid"/>
            </v:shape>
            <v:shape style="position:absolute;left:441;top:44;width:927;height:479" coordorigin="441,45" coordsize="927,479" path="m1368,45l843,45,441,523,967,523,1368,45xe" filled="true" fillcolor="#c5c5c5" stroked="false">
              <v:path arrowok="t"/>
              <v:fill type="solid"/>
            </v:shape>
            <v:shape style="position:absolute;left:454;top:44;width:901;height:479" coordorigin="455,45" coordsize="901,479" path="m1355,45l856,45,455,523,954,523,1355,45xe" filled="true" fillcolor="#c4c4c4" stroked="false">
              <v:path arrowok="t"/>
              <v:fill type="solid"/>
            </v:shape>
            <v:shape style="position:absolute;left:467;top:44;width:875;height:479" coordorigin="468,45" coordsize="875,479" path="m1342,45l869,45,468,523,941,523,1342,45xe" filled="true" fillcolor="#c3c3c3" stroked="false">
              <v:path arrowok="t"/>
              <v:fill type="solid"/>
            </v:shape>
            <v:shape style="position:absolute;left:480;top:44;width:849;height:479" coordorigin="481,45" coordsize="849,479" path="m1329,45l882,45,481,523,928,523,1329,45xe" filled="true" fillcolor="#c2c2c2" stroked="false">
              <v:path arrowok="t"/>
              <v:fill type="solid"/>
            </v:shape>
            <v:shape style="position:absolute;left:494;top:44;width:822;height:479" coordorigin="494,45" coordsize="822,479" path="m1316,45l895,45,494,523,915,523,1316,45xe" filled="true" fillcolor="#c1c1c1" stroked="false">
              <v:path arrowok="t"/>
              <v:fill type="solid"/>
            </v:shape>
            <v:shape style="position:absolute;left:507;top:44;width:796;height:479" coordorigin="507,45" coordsize="796,479" path="m1303,45l908,45,507,523,902,523,1303,45xe" filled="true" fillcolor="#c0c0c0" stroked="false">
              <v:path arrowok="t"/>
              <v:fill type="solid"/>
            </v:shape>
            <v:shape style="position:absolute;left:520;top:44;width:770;height:479" coordorigin="520,45" coordsize="770,479" path="m1290,45l921,45,520,523,888,523,1290,45xe" filled="true" fillcolor="#bfbfbf" stroked="false">
              <v:path arrowok="t"/>
              <v:fill type="solid"/>
            </v:shape>
            <v:shape style="position:absolute;left:533;top:44;width:743;height:479" coordorigin="533,45" coordsize="743,479" path="m1276,45l935,45,533,523,875,523,1276,45xe" filled="true" fillcolor="#bebebe" stroked="false">
              <v:path arrowok="t"/>
              <v:fill type="solid"/>
            </v:shape>
            <v:shape style="position:absolute;left:546;top:44;width:717;height:479" coordorigin="547,45" coordsize="717,479" path="m1263,45l948,45,547,523,862,523,1263,45xe" filled="true" fillcolor="#bdbdbd" stroked="false">
              <v:path arrowok="t"/>
              <v:fill type="solid"/>
            </v:shape>
            <v:shape style="position:absolute;left:559;top:44;width:691;height:479" coordorigin="560,45" coordsize="691,479" path="m1250,45l961,45,560,523,849,523,1250,45xe" filled="true" fillcolor="#bcbcbc" stroked="false">
              <v:path arrowok="t"/>
              <v:fill type="solid"/>
            </v:shape>
            <v:shape style="position:absolute;left:572;top:44;width:665;height:479" coordorigin="573,45" coordsize="665,479" path="m1237,45l974,45,573,523,836,523,1237,45xe" filled="true" fillcolor="#bbbbbb" stroked="false">
              <v:path arrowok="t"/>
              <v:fill type="solid"/>
            </v:shape>
            <v:shape style="position:absolute;left:586;top:44;width:638;height:479" coordorigin="586,45" coordsize="638,479" path="m1224,45l987,45,586,523,823,523,1224,45xe" filled="true" fillcolor="#bababa" stroked="false">
              <v:path arrowok="t"/>
              <v:fill type="solid"/>
            </v:shape>
            <v:shape style="position:absolute;left:599;top:44;width:612;height:479" coordorigin="599,45" coordsize="612,479" path="m1211,45l1000,45,599,523,810,523,1211,45xe" filled="true" fillcolor="#b9b9b9" stroked="false">
              <v:path arrowok="t"/>
              <v:fill type="solid"/>
            </v:shape>
            <v:shape style="position:absolute;left:612;top:44;width:586;height:479" coordorigin="612,45" coordsize="586,479" path="m1198,45l1013,45,612,523,796,523,1198,45xe" filled="true" fillcolor="#b8b8b8" stroked="false">
              <v:path arrowok="t"/>
              <v:fill type="solid"/>
            </v:shape>
            <v:shape style="position:absolute;left:625;top:44;width:559;height:479" coordorigin="626,45" coordsize="559,479" path="m1184,45l1027,45,626,523,783,523,1184,45xe" filled="true" fillcolor="#b7b7b7" stroked="false">
              <v:path arrowok="t"/>
              <v:fill type="solid"/>
            </v:shape>
            <v:shape style="position:absolute;left:638;top:44;width:533;height:479" coordorigin="639,45" coordsize="533,479" path="m1171,45l1040,45,639,523,770,523,1171,45xe" filled="true" fillcolor="#b6b6b6" stroked="false">
              <v:path arrowok="t"/>
              <v:fill type="solid"/>
            </v:shape>
            <v:shape style="position:absolute;left:651;top:44;width:507;height:479" coordorigin="652,45" coordsize="507,479" path="m1158,45l1053,45,652,523,757,523,1158,45xe" filled="true" fillcolor="#b5b5b5" stroked="false">
              <v:path arrowok="t"/>
              <v:fill type="solid"/>
            </v:shape>
            <v:shape style="position:absolute;left:664;top:44;width:480;height:479" coordorigin="665,45" coordsize="480,479" path="m1145,45l1066,45,665,523,744,523,1145,45xe" filled="true" fillcolor="#b4b4b4" stroked="false">
              <v:path arrowok="t"/>
              <v:fill type="solid"/>
            </v:shape>
            <v:shape style="position:absolute;left:678;top:44;width:454;height:479" coordorigin="678,45" coordsize="454,479" path="m1132,45l1079,45,678,523,731,523,1132,45xe" filled="true" fillcolor="#b3b3b3" stroked="false">
              <v:path arrowok="t"/>
              <v:fill type="solid"/>
            </v:shape>
            <v:shape style="position:absolute;left:691;top:44;width:428;height:479" coordorigin="691,45" coordsize="428,479" path="m1119,45l1092,45,691,523,718,523,1119,45xe" filled="true" fillcolor="#b2b2b2" stroked="false">
              <v:path arrowok="t"/>
              <v:fill type="solid"/>
            </v:shape>
            <v:shape style="position:absolute;left:287;top:44;width:1236;height:479" type="#_x0000_t202" filled="false" stroked="false">
              <v:textbox inset="0,0,0,0">
                <w:txbxContent>
                  <w:p>
                    <w:pPr>
                      <w:spacing w:before="50"/>
                      <w:ind w:left="0" w:right="97" w:firstLine="0"/>
                      <w:jc w:val="right"/>
                      <w:rPr>
                        <w:rFonts w:ascii="Arial"/>
                        <w:sz w:val="19"/>
                      </w:rPr>
                    </w:pPr>
                    <w:r>
                      <w:rPr>
                        <w:rFonts w:ascii="Arial"/>
                        <w:w w:val="85"/>
                        <w:sz w:val="19"/>
                      </w:rPr>
                      <w:t>28</w:t>
                    </w:r>
                  </w:p>
                </w:txbxContent>
              </v:textbox>
              <w10:wrap type="none"/>
            </v:shape>
            <w10:wrap type="none"/>
          </v:group>
        </w:pict>
      </w:r>
      <w:r>
        <w:rPr>
          <w:rFonts w:ascii="Arial"/>
          <w:w w:val="99"/>
          <w:u w:val="single"/>
        </w:rPr>
        <w:t> </w:t>
      </w:r>
      <w:r>
        <w:rPr>
          <w:rFonts w:ascii="Arial"/>
          <w:u w:val="single"/>
        </w:rPr>
        <w:tab/>
      </w:r>
    </w:p>
    <w:p>
      <w:pPr>
        <w:spacing w:line="232" w:lineRule="auto" w:before="36"/>
        <w:ind w:left="1716" w:right="137" w:hanging="136"/>
        <w:jc w:val="left"/>
        <w:rPr>
          <w:sz w:val="16"/>
        </w:rPr>
      </w:pPr>
      <w:r>
        <w:rPr>
          <w:w w:val="105"/>
          <w:position w:val="5"/>
          <w:sz w:val="10"/>
        </w:rPr>
        <w:t>5 </w:t>
      </w:r>
      <w:r>
        <w:rPr>
          <w:w w:val="105"/>
          <w:sz w:val="16"/>
        </w:rPr>
        <w:t>Compare with the </w:t>
      </w:r>
      <w:r>
        <w:rPr>
          <w:b/>
          <w:w w:val="105"/>
          <w:sz w:val="16"/>
        </w:rPr>
        <w:t>j- </w:t>
      </w:r>
      <w:r>
        <w:rPr>
          <w:w w:val="105"/>
          <w:sz w:val="16"/>
        </w:rPr>
        <w:t>initial personal endings in the definite conjugation of the present tense where the same assimilation occurs, section </w:t>
      </w:r>
      <w:r>
        <w:rPr>
          <w:b/>
          <w:w w:val="105"/>
          <w:sz w:val="16"/>
        </w:rPr>
        <w:t>4.3.1.2</w:t>
      </w:r>
      <w:r>
        <w:rPr>
          <w:w w:val="105"/>
          <w:sz w:val="16"/>
        </w:rPr>
        <w:t>.</w:t>
      </w:r>
    </w:p>
    <w:p>
      <w:pPr>
        <w:spacing w:line="181" w:lineRule="exact" w:before="0"/>
        <w:ind w:left="1581" w:right="0" w:firstLine="0"/>
        <w:jc w:val="left"/>
        <w:rPr>
          <w:sz w:val="16"/>
        </w:rPr>
      </w:pPr>
      <w:r>
        <w:rPr>
          <w:w w:val="105"/>
          <w:position w:val="5"/>
          <w:sz w:val="10"/>
        </w:rPr>
        <w:t>6 </w:t>
      </w:r>
      <w:r>
        <w:rPr>
          <w:w w:val="105"/>
          <w:sz w:val="16"/>
        </w:rPr>
        <w:t>Only one verb ends in </w:t>
      </w:r>
      <w:r>
        <w:rPr>
          <w:b/>
          <w:w w:val="105"/>
          <w:sz w:val="16"/>
        </w:rPr>
        <w:t>-st</w:t>
      </w:r>
      <w:r>
        <w:rPr>
          <w:w w:val="105"/>
          <w:sz w:val="16"/>
        </w:rPr>
        <w:t>: </w:t>
      </w:r>
      <w:r>
        <w:rPr>
          <w:b/>
          <w:w w:val="105"/>
          <w:sz w:val="16"/>
        </w:rPr>
        <w:t>fest </w:t>
      </w:r>
      <w:r>
        <w:rPr>
          <w:w w:val="105"/>
          <w:sz w:val="16"/>
        </w:rPr>
        <w:t>‘paint’.</w:t>
      </w:r>
    </w:p>
    <w:p>
      <w:pPr>
        <w:spacing w:after="0" w:line="181" w:lineRule="exact"/>
        <w:jc w:val="left"/>
        <w:rPr>
          <w:sz w:val="16"/>
        </w:rPr>
        <w:sectPr>
          <w:pgSz w:w="8650" w:h="12250"/>
          <w:pgMar w:top="500" w:bottom="0" w:left="180" w:right="680"/>
        </w:sectPr>
      </w:pPr>
    </w:p>
    <w:p>
      <w:pPr>
        <w:pStyle w:val="BodyText"/>
        <w:spacing w:before="2"/>
        <w:rPr>
          <w:sz w:val="9"/>
        </w:rPr>
      </w:pPr>
    </w:p>
    <w:p>
      <w:pPr>
        <w:pStyle w:val="BodyText"/>
        <w:spacing w:line="285" w:lineRule="auto" w:before="101"/>
        <w:ind w:left="101" w:right="1581"/>
        <w:jc w:val="both"/>
      </w:pPr>
      <w:r>
        <w:rPr/>
        <w:pict>
          <v:group style="position:absolute;margin-left:355.789001pt;margin-top:-5.611839pt;width:61.8pt;height:119.55pt;mso-position-horizontal-relative:page;mso-position-vertical-relative:paragraph;z-index:15830016" coordorigin="7116,-112" coordsize="1236,2391">
            <v:shape style="position:absolute;left:7115;top:-113;width:1236;height:2391" coordorigin="7116,-112" coordsize="1236,2391" path="m8351,-112l7130,-112,7116,-95,7116,2278,8337,2278,8351,2261,8351,-112xe" filled="true" fillcolor="#f0f0f0" stroked="false">
              <v:path arrowok="t"/>
              <v:fill type="solid"/>
            </v:shape>
            <v:shape style="position:absolute;left:7115;top:-113;width:1236;height:2391" coordorigin="7116,-112" coordsize="1236,2391" path="m8351,-112l7156,-112,7116,-65,7116,2278,8311,2278,8351,2231,8351,-112xe" filled="true" fillcolor="#efefef" stroked="false">
              <v:path arrowok="t"/>
              <v:fill type="solid"/>
            </v:shape>
            <v:shape style="position:absolute;left:7115;top:-113;width:1236;height:2391" coordorigin="7116,-112" coordsize="1236,2391" path="m8351,-112l7181,-112,7116,-34,7116,2278,8286,2278,8351,2201,8351,-112xe" filled="true" fillcolor="#eeeeee" stroked="false">
              <v:path arrowok="t"/>
              <v:fill type="solid"/>
            </v:shape>
            <v:shape style="position:absolute;left:7115;top:-113;width:1236;height:2391" coordorigin="7116,-112" coordsize="1236,2391" path="m8351,-112l7207,-112,7116,-4,7116,2278,8260,2278,8351,2170,8351,-112xe" filled="true" fillcolor="#ededed" stroked="false">
              <v:path arrowok="t"/>
              <v:fill type="solid"/>
            </v:shape>
            <v:shape style="position:absolute;left:7115;top:-113;width:1236;height:2391" coordorigin="7116,-112" coordsize="1236,2391" path="m8351,-112l7232,-112,7116,26,7116,2278,8235,2278,8351,2140,8351,-112xe" filled="true" fillcolor="#ececec" stroked="false">
              <v:path arrowok="t"/>
              <v:fill type="solid"/>
            </v:shape>
            <v:shape style="position:absolute;left:7115;top:-113;width:1236;height:2391" coordorigin="7116,-112" coordsize="1236,2391" path="m8351,-112l7258,-112,7116,57,7116,2278,8209,2278,8351,2109,8351,-112xe" filled="true" fillcolor="#ebebeb" stroked="false">
              <v:path arrowok="t"/>
              <v:fill type="solid"/>
            </v:shape>
            <v:shape style="position:absolute;left:7115;top:-113;width:1236;height:2391" coordorigin="7116,-112" coordsize="1236,2391" path="m8351,-112l7283,-112,7116,87,7116,2278,8184,2278,8351,2079,8351,-112xe" filled="true" fillcolor="#eaeaea" stroked="false">
              <v:path arrowok="t"/>
              <v:fill type="solid"/>
            </v:shape>
            <v:shape style="position:absolute;left:7115;top:-113;width:1236;height:2391" coordorigin="7116,-112" coordsize="1236,2391" path="m8351,-112l7309,-112,7116,118,7116,2278,8158,2278,8351,2049,8351,-112xe" filled="true" fillcolor="#e9e9e9" stroked="false">
              <v:path arrowok="t"/>
              <v:fill type="solid"/>
            </v:shape>
            <v:shape style="position:absolute;left:7115;top:-113;width:1236;height:2391" coordorigin="7116,-112" coordsize="1236,2391" path="m8351,-112l7334,-112,7116,148,7116,2278,8133,2278,8351,2018,8351,-112xe" filled="true" fillcolor="#e8e8e8" stroked="false">
              <v:path arrowok="t"/>
              <v:fill type="solid"/>
            </v:shape>
            <v:shape style="position:absolute;left:7115;top:-113;width:1236;height:2391" coordorigin="7116,-112" coordsize="1236,2391" path="m8351,-112l7360,-112,7116,178,7116,2278,8107,2278,8351,1988,8351,-112xe" filled="true" fillcolor="#e7e7e7" stroked="false">
              <v:path arrowok="t"/>
              <v:fill type="solid"/>
            </v:shape>
            <v:shape style="position:absolute;left:7115;top:-113;width:1236;height:2391" coordorigin="7116,-112" coordsize="1236,2391" path="m8351,-112l7385,-112,7116,209,7116,2278,8082,2278,8351,1957,8351,-112xe" filled="true" fillcolor="#e6e6e6" stroked="false">
              <v:path arrowok="t"/>
              <v:fill type="solid"/>
            </v:shape>
            <v:shape style="position:absolute;left:7115;top:-113;width:1236;height:2391" coordorigin="7116,-112" coordsize="1236,2391" path="m8351,-112l7411,-112,7116,239,7116,2278,8056,2278,8351,1927,8351,-112xe" filled="true" fillcolor="#e5e5e5" stroked="false">
              <v:path arrowok="t"/>
              <v:fill type="solid"/>
            </v:shape>
            <v:shape style="position:absolute;left:7115;top:-113;width:1236;height:2391" coordorigin="7116,-112" coordsize="1236,2391" path="m8351,-112l7436,-112,7116,269,7116,2278,8031,2278,8351,1897,8351,-112xe" filled="true" fillcolor="#e4e4e4" stroked="false">
              <v:path arrowok="t"/>
              <v:fill type="solid"/>
            </v:shape>
            <v:shape style="position:absolute;left:7115;top:-113;width:1236;height:2391" coordorigin="7116,-112" coordsize="1236,2391" path="m8351,-112l7462,-112,7116,300,7116,2278,8005,2278,8351,1866,8351,-112xe" filled="true" fillcolor="#e3e3e3" stroked="false">
              <v:path arrowok="t"/>
              <v:fill type="solid"/>
            </v:shape>
            <v:shape style="position:absolute;left:7115;top:-113;width:1236;height:2391" coordorigin="7116,-112" coordsize="1236,2391" path="m8351,-112l7487,-112,7116,330,7116,2278,7980,2278,8351,1836,8351,-112xe" filled="true" fillcolor="#e2e2e2" stroked="false">
              <v:path arrowok="t"/>
              <v:fill type="solid"/>
            </v:shape>
            <v:shape style="position:absolute;left:7115;top:-113;width:1236;height:2391" coordorigin="7116,-112" coordsize="1236,2391" path="m8351,-112l7513,-112,7116,361,7116,2278,7954,2278,8351,1806,8351,-112xe" filled="true" fillcolor="#e1e1e1" stroked="false">
              <v:path arrowok="t"/>
              <v:fill type="solid"/>
            </v:shape>
            <v:shape style="position:absolute;left:7115;top:-113;width:1236;height:2391" coordorigin="7116,-112" coordsize="1236,2391" path="m8351,-112l7538,-112,7116,391,7116,2278,7929,2278,8351,1775,8351,-112xe" filled="true" fillcolor="#e0e0e0" stroked="false">
              <v:path arrowok="t"/>
              <v:fill type="solid"/>
            </v:shape>
            <v:shape style="position:absolute;left:7115;top:-113;width:1236;height:2391" coordorigin="7116,-112" coordsize="1236,2391" path="m8351,-112l7563,-112,7116,421,7116,2278,7903,2278,8351,1745,8351,-112xe" filled="true" fillcolor="#dfdfdf" stroked="false">
              <v:path arrowok="t"/>
              <v:fill type="solid"/>
            </v:shape>
            <v:shape style="position:absolute;left:7115;top:-113;width:1236;height:2391" coordorigin="7116,-112" coordsize="1236,2391" path="m8351,-112l7589,-112,7116,452,7116,2278,7878,2278,8351,1714,8351,-112xe" filled="true" fillcolor="#dedede" stroked="false">
              <v:path arrowok="t"/>
              <v:fill type="solid"/>
            </v:shape>
            <v:shape style="position:absolute;left:7115;top:-113;width:1236;height:2391" coordorigin="7116,-112" coordsize="1236,2391" path="m8351,-112l7614,-112,7116,482,7116,2278,7852,2278,8351,1684,8351,-112xe" filled="true" fillcolor="#dddddd" stroked="false">
              <v:path arrowok="t"/>
              <v:fill type="solid"/>
            </v:shape>
            <v:shape style="position:absolute;left:7115;top:-113;width:1236;height:2391" coordorigin="7116,-112" coordsize="1236,2391" path="m8351,-112l7640,-112,7116,513,7116,2278,7827,2278,8351,1654,8351,-112xe" filled="true" fillcolor="#dcdcdc" stroked="false">
              <v:path arrowok="t"/>
              <v:fill type="solid"/>
            </v:shape>
            <v:shape style="position:absolute;left:7115;top:-113;width:1236;height:2391" coordorigin="7116,-112" coordsize="1236,2391" path="m8351,-112l7665,-112,7116,543,7116,2278,7801,2278,8351,1623,8351,-112xe" filled="true" fillcolor="#dbdbdb" stroked="false">
              <v:path arrowok="t"/>
              <v:fill type="solid"/>
            </v:shape>
            <v:shape style="position:absolute;left:7115;top:-113;width:1236;height:2391" coordorigin="7116,-112" coordsize="1236,2391" path="m8351,-112l7691,-112,7116,573,7116,2278,7776,2278,8351,1593,8351,-112xe" filled="true" fillcolor="#dadada" stroked="false">
              <v:path arrowok="t"/>
              <v:fill type="solid"/>
            </v:shape>
            <v:shape style="position:absolute;left:7115;top:-113;width:1236;height:2391" coordorigin="7116,-112" coordsize="1236,2391" path="m8351,-112l7716,-112,7116,604,7116,2278,7750,2278,8351,1562,8351,-112xe" filled="true" fillcolor="#d9d9d9" stroked="false">
              <v:path arrowok="t"/>
              <v:fill type="solid"/>
            </v:shape>
            <v:shape style="position:absolute;left:7115;top:-113;width:1236;height:2391" coordorigin="7116,-112" coordsize="1236,2391" path="m8351,-112l7742,-112,7116,634,7116,2278,7725,2278,8351,1532,8351,-112xe" filled="true" fillcolor="#d8d8d8" stroked="false">
              <v:path arrowok="t"/>
              <v:fill type="solid"/>
            </v:shape>
            <v:shape style="position:absolute;left:7115;top:-113;width:1236;height:2391" coordorigin="7116,-112" coordsize="1236,2391" path="m8351,-112l7767,-112,7116,664,7116,2278,7699,2278,8351,1502,8351,-112xe" filled="true" fillcolor="#d7d7d7" stroked="false">
              <v:path arrowok="t"/>
              <v:fill type="solid"/>
            </v:shape>
            <v:shape style="position:absolute;left:7115;top:-113;width:1236;height:2391" coordorigin="7116,-112" coordsize="1236,2391" path="m8351,-112l7793,-112,7116,695,7116,2278,7674,2278,8351,1471,8351,-112xe" filled="true" fillcolor="#d6d6d6" stroked="false">
              <v:path arrowok="t"/>
              <v:fill type="solid"/>
            </v:shape>
            <v:shape style="position:absolute;left:7115;top:-113;width:1236;height:2391" coordorigin="7116,-112" coordsize="1236,2391" path="m8351,-112l7818,-112,7116,725,7116,2278,7648,2278,8351,1441,8351,-112xe" filled="true" fillcolor="#d5d5d5" stroked="false">
              <v:path arrowok="t"/>
              <v:fill type="solid"/>
            </v:shape>
            <v:shape style="position:absolute;left:7115;top:-113;width:1236;height:2391" coordorigin="7116,-112" coordsize="1236,2391" path="m8351,-112l7844,-112,7116,756,7116,2278,7623,2278,8351,1411,8351,-112xe" filled="true" fillcolor="#d4d4d4" stroked="false">
              <v:path arrowok="t"/>
              <v:fill type="solid"/>
            </v:shape>
            <v:shape style="position:absolute;left:7115;top:-113;width:1236;height:2391" coordorigin="7116,-112" coordsize="1236,2391" path="m8351,-112l7869,-112,7116,786,7116,2278,7597,2278,8351,1380,8351,-112xe" filled="true" fillcolor="#d3d3d3" stroked="false">
              <v:path arrowok="t"/>
              <v:fill type="solid"/>
            </v:shape>
            <v:shape style="position:absolute;left:7115;top:-113;width:1236;height:2391" coordorigin="7116,-112" coordsize="1236,2391" path="m8351,-112l7895,-112,7116,816,7116,2278,7572,2278,8351,1350,8351,-112xe" filled="true" fillcolor="#d2d2d2" stroked="false">
              <v:path arrowok="t"/>
              <v:fill type="solid"/>
            </v:shape>
            <v:shape style="position:absolute;left:7115;top:-113;width:1236;height:2391" coordorigin="7116,-112" coordsize="1236,2391" path="m8351,-112l7920,-112,7116,847,7116,2278,7546,2278,8351,1319,8351,-112xe" filled="true" fillcolor="#d1d1d1" stroked="false">
              <v:path arrowok="t"/>
              <v:fill type="solid"/>
            </v:shape>
            <v:shape style="position:absolute;left:7115;top:-113;width:1236;height:2391" coordorigin="7116,-112" coordsize="1236,2391" path="m8351,-112l7946,-112,7116,877,7116,2278,7521,2278,8351,1289,8351,-112xe" filled="true" fillcolor="#d0d0d0" stroked="false">
              <v:path arrowok="t"/>
              <v:fill type="solid"/>
            </v:shape>
            <v:shape style="position:absolute;left:7115;top:-113;width:1236;height:2391" coordorigin="7116,-112" coordsize="1236,2391" path="m8351,-112l7971,-112,7116,908,7116,2278,7495,2278,8351,1259,8351,-112xe" filled="true" fillcolor="#cfcfcf" stroked="false">
              <v:path arrowok="t"/>
              <v:fill type="solid"/>
            </v:shape>
            <v:shape style="position:absolute;left:7115;top:-113;width:1236;height:2391" coordorigin="7116,-112" coordsize="1236,2391" path="m8351,-112l7997,-112,7116,938,7116,2278,7470,2278,8351,1228,8351,-112xe" filled="true" fillcolor="#cecece" stroked="false">
              <v:path arrowok="t"/>
              <v:fill type="solid"/>
            </v:shape>
            <v:shape style="position:absolute;left:7115;top:-113;width:1236;height:2391" coordorigin="7116,-112" coordsize="1236,2391" path="m8351,-112l8022,-112,7116,968,7116,2278,7445,2278,8351,1198,8351,-112xe" filled="true" fillcolor="#cdcdcd" stroked="false">
              <v:path arrowok="t"/>
              <v:fill type="solid"/>
            </v:shape>
            <v:shape style="position:absolute;left:7115;top:-113;width:1236;height:2391" coordorigin="7116,-112" coordsize="1236,2391" path="m8351,-112l8048,-112,7116,999,7116,2278,7419,2278,8351,1167,8351,-112xe" filled="true" fillcolor="#cccccc" stroked="false">
              <v:path arrowok="t"/>
              <v:fill type="solid"/>
            </v:shape>
            <v:shape style="position:absolute;left:7115;top:-113;width:1236;height:2391" coordorigin="7116,-112" coordsize="1236,2391" path="m8351,-112l8073,-112,7116,1029,7116,2278,7394,2278,8351,1137,8351,-112xe" filled="true" fillcolor="#cbcbcb" stroked="false">
              <v:path arrowok="t"/>
              <v:fill type="solid"/>
            </v:shape>
            <v:shape style="position:absolute;left:7115;top:-113;width:1236;height:2391" coordorigin="7116,-112" coordsize="1236,2391" path="m8351,-112l8099,-112,7116,1059,7116,2278,7368,2278,8351,1107,8351,-112xe" filled="true" fillcolor="#cacaca" stroked="false">
              <v:path arrowok="t"/>
              <v:fill type="solid"/>
            </v:shape>
            <v:shape style="position:absolute;left:7115;top:-113;width:1236;height:2391" coordorigin="7116,-112" coordsize="1236,2391" path="m8351,-112l8124,-112,7116,1090,7116,2278,7343,2278,8351,1076,8351,-112xe" filled="true" fillcolor="#c9c9c9" stroked="false">
              <v:path arrowok="t"/>
              <v:fill type="solid"/>
            </v:shape>
            <v:shape style="position:absolute;left:7115;top:-113;width:1236;height:2391" coordorigin="7116,-112" coordsize="1236,2391" path="m8351,-112l8150,-112,7116,1120,7116,2278,7317,2278,8351,1046,8351,-112xe" filled="true" fillcolor="#c8c8c8" stroked="false">
              <v:path arrowok="t"/>
              <v:fill type="solid"/>
            </v:shape>
            <v:shape style="position:absolute;left:7115;top:-113;width:1236;height:2391" coordorigin="7116,-112" coordsize="1236,2391" path="m8351,-112l8175,-112,7116,1151,7116,2278,7292,2278,8351,1016,8351,-112xe" filled="true" fillcolor="#c7c7c7" stroked="false">
              <v:path arrowok="t"/>
              <v:fill type="solid"/>
            </v:shape>
            <v:shape style="position:absolute;left:7115;top:-113;width:1236;height:2391" coordorigin="7116,-112" coordsize="1236,2391" path="m8351,-112l8201,-112,7116,1181,7116,2278,7266,2278,8351,985,8351,-112xe" filled="true" fillcolor="#c6c6c6" stroked="false">
              <v:path arrowok="t"/>
              <v:fill type="solid"/>
            </v:shape>
            <v:shape style="position:absolute;left:7115;top:-113;width:1236;height:2391" coordorigin="7116,-112" coordsize="1236,2391" path="m8351,-112l8226,-112,7116,1211,7116,2278,7241,2278,8351,955,8351,-112xe" filled="true" fillcolor="#c5c5c5" stroked="false">
              <v:path arrowok="t"/>
              <v:fill type="solid"/>
            </v:shape>
            <v:shape style="position:absolute;left:7115;top:-113;width:1236;height:2391" coordorigin="7116,-112" coordsize="1236,2391" path="m8351,-112l8252,-112,7116,1242,7116,2278,7215,2278,8351,924,8351,-112xe" filled="true" fillcolor="#c4c4c4" stroked="false">
              <v:path arrowok="t"/>
              <v:fill type="solid"/>
            </v:shape>
            <v:shape style="position:absolute;left:7115;top:-113;width:1236;height:2391" coordorigin="7116,-112" coordsize="1236,2391" path="m8351,-112l8277,-112,7116,1272,7116,2278,7190,2278,8351,894,8351,-112xe" filled="true" fillcolor="#c3c3c3" stroked="false">
              <v:path arrowok="t"/>
              <v:fill type="solid"/>
            </v:shape>
            <v:shape style="position:absolute;left:7115;top:-113;width:1236;height:2391" coordorigin="7116,-112" coordsize="1236,2391" path="m8351,-112l8303,-112,7116,1303,7116,2278,7164,2278,8351,864,8351,-112xe" filled="true" fillcolor="#c2c2c2" stroked="false">
              <v:path arrowok="t"/>
              <v:fill type="solid"/>
            </v:shape>
            <v:shape style="position:absolute;left:7115;top:-113;width:1236;height:2391" coordorigin="7116,-112" coordsize="1236,2391" path="m8351,-112l8328,-112,7116,1333,7116,2278,7139,2278,8351,833,8351,-112xe" filled="true" fillcolor="#c1c1c1" stroked="false">
              <v:path arrowok="t"/>
              <v:fill type="solid"/>
            </v:shape>
            <v:shape style="position:absolute;left:7115;top:-109;width:1236;height:2384" coordorigin="7116,-109" coordsize="1236,2384" path="m8351,-109l7116,1363,7116,2275,8351,803,8351,-109xe" filled="true" fillcolor="#c0c0c0" stroked="false">
              <v:path arrowok="t"/>
              <v:fill type="solid"/>
            </v:shape>
            <v:shape style="position:absolute;left:7115;top:-79;width:1236;height:2323" coordorigin="7116,-78" coordsize="1236,2323" path="m8351,-78l7116,1394,7116,2245,8351,772,8351,-78xe" filled="true" fillcolor="#bfbfbf" stroked="false">
              <v:path arrowok="t"/>
              <v:fill type="solid"/>
            </v:shape>
            <v:shape style="position:absolute;left:7115;top:-48;width:1236;height:2263" coordorigin="7116,-48" coordsize="1236,2263" path="m8351,-48l7116,1424,7116,2214,8351,742,8351,-48xe" filled="true" fillcolor="#bebebe" stroked="false">
              <v:path arrowok="t"/>
              <v:fill type="solid"/>
            </v:shape>
            <v:shape style="position:absolute;left:7115;top:-18;width:1236;height:2202" coordorigin="7116,-18" coordsize="1236,2202" path="m8351,-18l7116,1454,7116,2184,8351,712,8351,-18xe" filled="true" fillcolor="#bdbdbd" stroked="false">
              <v:path arrowok="t"/>
              <v:fill type="solid"/>
            </v:shape>
            <v:shape style="position:absolute;left:7115;top:12;width:1236;height:2141" coordorigin="7116,13" coordsize="1236,2141" path="m8351,13l7116,1485,7116,2153,8351,681,8351,13xe" filled="true" fillcolor="#bcbcbc" stroked="false">
              <v:path arrowok="t"/>
              <v:fill type="solid"/>
            </v:shape>
            <v:shape style="position:absolute;left:7115;top:43;width:1236;height:2080" coordorigin="7116,43" coordsize="1236,2080" path="m8351,43l7116,1515,7116,2123,8351,651,8351,43xe" filled="true" fillcolor="#bbbbbb" stroked="false">
              <v:path arrowok="t"/>
              <v:fill type="solid"/>
            </v:shape>
            <v:shape style="position:absolute;left:7115;top:73;width:1236;height:2019" coordorigin="7116,74" coordsize="1236,2019" path="m8351,74l7116,1546,7116,2093,8351,621,8351,74xe" filled="true" fillcolor="#bababa" stroked="false">
              <v:path arrowok="t"/>
              <v:fill type="solid"/>
            </v:shape>
            <v:shape style="position:absolute;left:7115;top:103;width:1236;height:1959" coordorigin="7116,104" coordsize="1236,1959" path="m8351,104l7116,1576,7116,2062,8351,590,8351,104xe" filled="true" fillcolor="#b9b9b9" stroked="false">
              <v:path arrowok="t"/>
              <v:fill type="solid"/>
            </v:shape>
            <v:shape style="position:absolute;left:7115;top:134;width:1236;height:1898" coordorigin="7116,134" coordsize="1236,1898" path="m8351,134l7116,1606,7116,2032,8351,560,8351,134xe" filled="true" fillcolor="#b8b8b8" stroked="false">
              <v:path arrowok="t"/>
              <v:fill type="solid"/>
            </v:shape>
            <v:shape style="position:absolute;left:7115;top:164;width:1236;height:1837" coordorigin="7116,165" coordsize="1236,1837" path="m8351,165l7116,1637,7116,2001,8351,529,8351,165xe" filled="true" fillcolor="#b7b7b7" stroked="false">
              <v:path arrowok="t"/>
              <v:fill type="solid"/>
            </v:shape>
            <v:shape style="position:absolute;left:7115;top:195;width:1236;height:1776" coordorigin="7116,195" coordsize="1236,1776" path="m8351,195l7116,1667,7116,1971,8351,499,8351,195xe" filled="true" fillcolor="#b6b6b6" stroked="false">
              <v:path arrowok="t"/>
              <v:fill type="solid"/>
            </v:shape>
            <v:shape style="position:absolute;left:7115;top:225;width:1236;height:1716" coordorigin="7116,226" coordsize="1236,1716" path="m8351,226l7116,1698,7116,1941,8351,469,8351,226xe" filled="true" fillcolor="#b5b5b5" stroked="false">
              <v:path arrowok="t"/>
              <v:fill type="solid"/>
            </v:shape>
            <v:shape style="position:absolute;left:7115;top:255;width:1236;height:1655" coordorigin="7116,256" coordsize="1236,1655" path="m8351,256l7116,1728,7116,1910,8351,438,8351,256xe" filled="true" fillcolor="#b4b4b4" stroked="false">
              <v:path arrowok="t"/>
              <v:fill type="solid"/>
            </v:shape>
            <v:shape style="position:absolute;left:7115;top:286;width:1236;height:1594" coordorigin="7116,286" coordsize="1236,1594" path="m8351,286l7116,1758,7116,1880,8351,408,8351,286xe" filled="true" fillcolor="#b3b3b3" stroked="false">
              <v:path arrowok="t"/>
              <v:fill type="solid"/>
            </v:shape>
            <v:shape style="position:absolute;left:7115;top:316;width:1236;height:1533" coordorigin="7116,317" coordsize="1236,1533" path="m8351,317l7116,1789,7116,1850,8351,377,8351,317xe" filled="true" fillcolor="#b2b2b2" stroked="false">
              <v:path arrowok="t"/>
              <v:fill type="solid"/>
            </v:shape>
            <v:shape style="position:absolute;left:7115;top:-113;width:1236;height:2391" type="#_x0000_t202" filled="false" stroked="false">
              <v:textbox inset="0,0,0,0">
                <w:txbxContent>
                  <w:p>
                    <w:pPr>
                      <w:spacing w:line="240" w:lineRule="auto" w:before="2"/>
                      <w:rPr>
                        <w:rFonts w:ascii="Arial"/>
                        <w:sz w:val="18"/>
                      </w:rPr>
                    </w:pPr>
                  </w:p>
                  <w:p>
                    <w:pPr>
                      <w:spacing w:line="285" w:lineRule="auto" w:before="0"/>
                      <w:ind w:left="79" w:right="0" w:firstLine="0"/>
                      <w:jc w:val="left"/>
                      <w:rPr>
                        <w:rFonts w:ascii="Arial"/>
                        <w:sz w:val="19"/>
                      </w:rPr>
                    </w:pPr>
                    <w:r>
                      <w:rPr>
                        <w:rFonts w:ascii="Arial"/>
                        <w:w w:val="90"/>
                        <w:sz w:val="19"/>
                      </w:rPr>
                      <w:t>Conjugation </w:t>
                    </w:r>
                    <w:r>
                      <w:rPr>
                        <w:rFonts w:ascii="Arial"/>
                        <w:sz w:val="19"/>
                      </w:rPr>
                      <w:t>and usage</w:t>
                    </w:r>
                  </w:p>
                </w:txbxContent>
              </v:textbox>
              <w10:wrap type="none"/>
            </v:shape>
            <w10:wrap type="none"/>
          </v:group>
        </w:pict>
      </w:r>
      <w:r>
        <w:rPr>
          <w:w w:val="105"/>
        </w:rPr>
        <w:t>The following verbs trigger different endings; the relevant triggers are indicated in brackets; their conjugations follow.</w:t>
      </w:r>
    </w:p>
    <w:p>
      <w:pPr>
        <w:pStyle w:val="BodyText"/>
        <w:spacing w:before="5"/>
        <w:rPr>
          <w:sz w:val="10"/>
        </w:rPr>
      </w:pPr>
    </w:p>
    <w:tbl>
      <w:tblPr>
        <w:tblW w:w="0" w:type="auto"/>
        <w:jc w:val="lef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52"/>
        <w:gridCol w:w="1098"/>
        <w:gridCol w:w="931"/>
        <w:gridCol w:w="1414"/>
        <w:gridCol w:w="1793"/>
      </w:tblGrid>
      <w:tr>
        <w:trPr>
          <w:trHeight w:val="296" w:hRule="atLeast"/>
        </w:trPr>
        <w:tc>
          <w:tcPr>
            <w:tcW w:w="852" w:type="dxa"/>
          </w:tcPr>
          <w:p>
            <w:pPr>
              <w:pStyle w:val="TableParagraph"/>
              <w:spacing w:line="227" w:lineRule="exact"/>
              <w:ind w:left="239"/>
              <w:rPr>
                <w:rFonts w:ascii="Arial"/>
                <w:sz w:val="20"/>
              </w:rPr>
            </w:pPr>
            <w:r>
              <w:rPr>
                <w:rFonts w:ascii="Arial"/>
                <w:sz w:val="20"/>
              </w:rPr>
              <w:t>ask for</w:t>
            </w:r>
          </w:p>
        </w:tc>
        <w:tc>
          <w:tcPr>
            <w:tcW w:w="1098" w:type="dxa"/>
          </w:tcPr>
          <w:p>
            <w:pPr>
              <w:pStyle w:val="TableParagraph"/>
              <w:spacing w:line="229" w:lineRule="exact"/>
              <w:ind w:left="361" w:right="372"/>
              <w:jc w:val="center"/>
              <w:rPr>
                <w:b/>
                <w:sz w:val="20"/>
              </w:rPr>
            </w:pPr>
            <w:r>
              <w:rPr>
                <w:b/>
                <w:sz w:val="20"/>
              </w:rPr>
              <w:t>kér</w:t>
            </w:r>
          </w:p>
        </w:tc>
        <w:tc>
          <w:tcPr>
            <w:tcW w:w="4138" w:type="dxa"/>
            <w:gridSpan w:val="3"/>
          </w:tcPr>
          <w:p>
            <w:pPr>
              <w:pStyle w:val="TableParagraph"/>
              <w:spacing w:line="227" w:lineRule="exact"/>
              <w:ind w:left="320"/>
              <w:rPr>
                <w:rFonts w:ascii="Arial"/>
                <w:sz w:val="20"/>
              </w:rPr>
            </w:pPr>
            <w:r>
              <w:rPr>
                <w:rFonts w:ascii="Arial"/>
                <w:sz w:val="20"/>
              </w:rPr>
              <w:t>[front unrounded vowel]</w:t>
            </w:r>
          </w:p>
        </w:tc>
      </w:tr>
      <w:tr>
        <w:trPr>
          <w:trHeight w:val="358" w:hRule="atLeast"/>
        </w:trPr>
        <w:tc>
          <w:tcPr>
            <w:tcW w:w="852" w:type="dxa"/>
          </w:tcPr>
          <w:p>
            <w:pPr>
              <w:pStyle w:val="TableParagraph"/>
              <w:spacing w:before="59"/>
              <w:ind w:left="239"/>
              <w:rPr>
                <w:rFonts w:ascii="Arial"/>
                <w:sz w:val="20"/>
              </w:rPr>
            </w:pPr>
            <w:r>
              <w:rPr>
                <w:rFonts w:ascii="Arial"/>
                <w:sz w:val="20"/>
              </w:rPr>
              <w:t>run</w:t>
            </w:r>
          </w:p>
        </w:tc>
        <w:tc>
          <w:tcPr>
            <w:tcW w:w="1098" w:type="dxa"/>
          </w:tcPr>
          <w:p>
            <w:pPr>
              <w:pStyle w:val="TableParagraph"/>
              <w:spacing w:before="59"/>
              <w:ind w:left="316" w:right="379"/>
              <w:jc w:val="center"/>
              <w:rPr>
                <w:b/>
                <w:sz w:val="20"/>
              </w:rPr>
            </w:pPr>
            <w:r>
              <w:rPr>
                <w:b/>
                <w:sz w:val="20"/>
              </w:rPr>
              <w:t>fut</w:t>
            </w:r>
          </w:p>
        </w:tc>
        <w:tc>
          <w:tcPr>
            <w:tcW w:w="4138" w:type="dxa"/>
            <w:gridSpan w:val="3"/>
          </w:tcPr>
          <w:p>
            <w:pPr>
              <w:pStyle w:val="TableParagraph"/>
              <w:spacing w:before="59"/>
              <w:ind w:left="320"/>
              <w:rPr>
                <w:rFonts w:ascii="Arial"/>
                <w:sz w:val="20"/>
              </w:rPr>
            </w:pPr>
            <w:r>
              <w:rPr>
                <w:rFonts w:ascii="Arial"/>
                <w:sz w:val="20"/>
              </w:rPr>
              <w:t>[back vowel, ends in short vowel + </w:t>
            </w:r>
            <w:r>
              <w:rPr>
                <w:b/>
                <w:sz w:val="20"/>
              </w:rPr>
              <w:t>t</w:t>
            </w:r>
            <w:r>
              <w:rPr>
                <w:rFonts w:ascii="Arial"/>
                <w:sz w:val="20"/>
              </w:rPr>
              <w:t>]</w:t>
            </w:r>
          </w:p>
        </w:tc>
      </w:tr>
      <w:tr>
        <w:trPr>
          <w:trHeight w:val="358" w:hRule="atLeast"/>
        </w:trPr>
        <w:tc>
          <w:tcPr>
            <w:tcW w:w="852" w:type="dxa"/>
          </w:tcPr>
          <w:p>
            <w:pPr>
              <w:pStyle w:val="TableParagraph"/>
              <w:spacing w:before="59"/>
              <w:ind w:left="239"/>
              <w:rPr>
                <w:rFonts w:ascii="Arial"/>
                <w:sz w:val="20"/>
              </w:rPr>
            </w:pPr>
            <w:r>
              <w:rPr>
                <w:rFonts w:ascii="Arial"/>
                <w:sz w:val="20"/>
              </w:rPr>
              <w:t>wake</w:t>
            </w:r>
          </w:p>
        </w:tc>
        <w:tc>
          <w:tcPr>
            <w:tcW w:w="1098" w:type="dxa"/>
          </w:tcPr>
          <w:p>
            <w:pPr>
              <w:pStyle w:val="TableParagraph"/>
              <w:spacing w:before="59"/>
              <w:ind w:left="388"/>
              <w:rPr>
                <w:b/>
                <w:sz w:val="20"/>
              </w:rPr>
            </w:pPr>
            <w:r>
              <w:rPr>
                <w:b/>
                <w:w w:val="95"/>
                <w:sz w:val="20"/>
              </w:rPr>
              <w:t>ébreszt</w:t>
            </w:r>
          </w:p>
        </w:tc>
        <w:tc>
          <w:tcPr>
            <w:tcW w:w="4138" w:type="dxa"/>
            <w:gridSpan w:val="3"/>
          </w:tcPr>
          <w:p>
            <w:pPr>
              <w:pStyle w:val="TableParagraph"/>
              <w:spacing w:before="59"/>
              <w:ind w:left="320"/>
              <w:rPr>
                <w:rFonts w:ascii="Arial"/>
                <w:sz w:val="20"/>
              </w:rPr>
            </w:pPr>
            <w:r>
              <w:rPr>
                <w:rFonts w:ascii="Arial"/>
                <w:sz w:val="20"/>
              </w:rPr>
              <w:t>[front unrounded vowel, ends in </w:t>
            </w:r>
            <w:r>
              <w:rPr>
                <w:b/>
                <w:sz w:val="20"/>
              </w:rPr>
              <w:t>-szt</w:t>
            </w:r>
            <w:r>
              <w:rPr>
                <w:rFonts w:ascii="Arial"/>
                <w:sz w:val="20"/>
              </w:rPr>
              <w:t>]</w:t>
            </w:r>
          </w:p>
        </w:tc>
      </w:tr>
      <w:tr>
        <w:trPr>
          <w:trHeight w:val="568" w:hRule="atLeast"/>
        </w:trPr>
        <w:tc>
          <w:tcPr>
            <w:tcW w:w="852" w:type="dxa"/>
          </w:tcPr>
          <w:p>
            <w:pPr>
              <w:pStyle w:val="TableParagraph"/>
              <w:spacing w:before="59"/>
              <w:ind w:left="239"/>
              <w:rPr>
                <w:rFonts w:ascii="Arial"/>
                <w:sz w:val="20"/>
              </w:rPr>
            </w:pPr>
            <w:r>
              <w:rPr>
                <w:rFonts w:ascii="Arial"/>
                <w:w w:val="95"/>
                <w:sz w:val="20"/>
              </w:rPr>
              <w:t>play</w:t>
            </w:r>
          </w:p>
        </w:tc>
        <w:tc>
          <w:tcPr>
            <w:tcW w:w="1098" w:type="dxa"/>
          </w:tcPr>
          <w:p>
            <w:pPr>
              <w:pStyle w:val="TableParagraph"/>
              <w:spacing w:before="59"/>
              <w:ind w:left="388"/>
              <w:rPr>
                <w:b/>
                <w:sz w:val="20"/>
              </w:rPr>
            </w:pPr>
            <w:r>
              <w:rPr>
                <w:b/>
                <w:sz w:val="20"/>
              </w:rPr>
              <w:t>játszik</w:t>
            </w:r>
          </w:p>
        </w:tc>
        <w:tc>
          <w:tcPr>
            <w:tcW w:w="4138" w:type="dxa"/>
            <w:gridSpan w:val="3"/>
          </w:tcPr>
          <w:p>
            <w:pPr>
              <w:pStyle w:val="TableParagraph"/>
              <w:spacing w:before="59"/>
              <w:ind w:left="320"/>
              <w:rPr>
                <w:rFonts w:ascii="Arial"/>
                <w:sz w:val="20"/>
              </w:rPr>
            </w:pPr>
            <w:r>
              <w:rPr>
                <w:rFonts w:ascii="Arial"/>
                <w:sz w:val="20"/>
              </w:rPr>
              <w:t>[back</w:t>
            </w:r>
            <w:r>
              <w:rPr>
                <w:rFonts w:ascii="Arial"/>
                <w:spacing w:val="-27"/>
                <w:sz w:val="20"/>
              </w:rPr>
              <w:t> </w:t>
            </w:r>
            <w:r>
              <w:rPr>
                <w:rFonts w:ascii="Arial"/>
                <w:sz w:val="20"/>
              </w:rPr>
              <w:t>vowel,</w:t>
            </w:r>
            <w:r>
              <w:rPr>
                <w:rFonts w:ascii="Arial"/>
                <w:spacing w:val="-27"/>
                <w:sz w:val="20"/>
              </w:rPr>
              <w:t> </w:t>
            </w:r>
            <w:r>
              <w:rPr>
                <w:b/>
                <w:sz w:val="20"/>
              </w:rPr>
              <w:t>-ik</w:t>
            </w:r>
            <w:r>
              <w:rPr>
                <w:b/>
                <w:spacing w:val="-31"/>
                <w:sz w:val="20"/>
              </w:rPr>
              <w:t> </w:t>
            </w:r>
            <w:r>
              <w:rPr>
                <w:rFonts w:ascii="Arial"/>
                <w:sz w:val="20"/>
              </w:rPr>
              <w:t>verb,</w:t>
            </w:r>
            <w:r>
              <w:rPr>
                <w:rFonts w:ascii="Arial"/>
                <w:spacing w:val="-26"/>
                <w:sz w:val="20"/>
              </w:rPr>
              <w:t> </w:t>
            </w:r>
            <w:r>
              <w:rPr>
                <w:rFonts w:ascii="Arial"/>
                <w:sz w:val="20"/>
              </w:rPr>
              <w:t>stem</w:t>
            </w:r>
            <w:r>
              <w:rPr>
                <w:rFonts w:ascii="Arial"/>
                <w:spacing w:val="-27"/>
                <w:sz w:val="20"/>
              </w:rPr>
              <w:t> </w:t>
            </w:r>
            <w:r>
              <w:rPr>
                <w:rFonts w:ascii="Arial"/>
                <w:sz w:val="20"/>
              </w:rPr>
              <w:t>ends</w:t>
            </w:r>
            <w:r>
              <w:rPr>
                <w:rFonts w:ascii="Arial"/>
                <w:spacing w:val="-26"/>
                <w:sz w:val="20"/>
              </w:rPr>
              <w:t> </w:t>
            </w:r>
            <w:r>
              <w:rPr>
                <w:rFonts w:ascii="Arial"/>
                <w:sz w:val="20"/>
              </w:rPr>
              <w:t>in</w:t>
            </w:r>
            <w:r>
              <w:rPr>
                <w:rFonts w:ascii="Arial"/>
                <w:spacing w:val="-27"/>
                <w:sz w:val="20"/>
              </w:rPr>
              <w:t> </w:t>
            </w:r>
            <w:r>
              <w:rPr>
                <w:rFonts w:ascii="Arial"/>
                <w:sz w:val="20"/>
              </w:rPr>
              <w:t>sibilant]</w:t>
            </w:r>
          </w:p>
        </w:tc>
      </w:tr>
      <w:tr>
        <w:trPr>
          <w:trHeight w:val="410" w:hRule="atLeast"/>
        </w:trPr>
        <w:tc>
          <w:tcPr>
            <w:tcW w:w="6088" w:type="dxa"/>
            <w:gridSpan w:val="5"/>
            <w:tcBorders>
              <w:top w:val="single" w:sz="4" w:space="0" w:color="000000"/>
              <w:left w:val="single" w:sz="4" w:space="0" w:color="000000"/>
              <w:right w:val="single" w:sz="4" w:space="0" w:color="000000"/>
            </w:tcBorders>
          </w:tcPr>
          <w:p>
            <w:pPr>
              <w:pStyle w:val="TableParagraph"/>
              <w:spacing w:before="64"/>
              <w:ind w:left="473"/>
              <w:rPr>
                <w:rFonts w:ascii="Arial"/>
                <w:sz w:val="20"/>
              </w:rPr>
            </w:pPr>
            <w:r>
              <w:rPr>
                <w:rFonts w:ascii="Arial"/>
                <w:sz w:val="20"/>
              </w:rPr>
              <w:t>Subjunctive indefinite conjugations</w:t>
            </w:r>
          </w:p>
        </w:tc>
      </w:tr>
      <w:tr>
        <w:trPr>
          <w:trHeight w:val="495" w:hRule="atLeast"/>
        </w:trPr>
        <w:tc>
          <w:tcPr>
            <w:tcW w:w="852" w:type="dxa"/>
            <w:tcBorders>
              <w:top w:val="single" w:sz="8" w:space="0" w:color="666666"/>
              <w:left w:val="single" w:sz="4" w:space="0" w:color="000000"/>
              <w:bottom w:val="single" w:sz="18" w:space="0" w:color="666666"/>
            </w:tcBorders>
          </w:tcPr>
          <w:p>
            <w:pPr>
              <w:pStyle w:val="TableParagraph"/>
              <w:ind w:left="0"/>
              <w:rPr>
                <w:rFonts w:ascii="Times New Roman"/>
                <w:sz w:val="18"/>
              </w:rPr>
            </w:pPr>
          </w:p>
        </w:tc>
        <w:tc>
          <w:tcPr>
            <w:tcW w:w="1098" w:type="dxa"/>
            <w:tcBorders>
              <w:top w:val="single" w:sz="8" w:space="0" w:color="666666"/>
              <w:bottom w:val="single" w:sz="18" w:space="0" w:color="666666"/>
            </w:tcBorders>
          </w:tcPr>
          <w:p>
            <w:pPr>
              <w:pStyle w:val="TableParagraph"/>
              <w:spacing w:before="151"/>
              <w:ind w:left="68"/>
              <w:rPr>
                <w:rFonts w:ascii="Arial" w:hAnsi="Arial"/>
                <w:sz w:val="20"/>
              </w:rPr>
            </w:pPr>
            <w:r>
              <w:rPr>
                <w:rFonts w:ascii="Arial" w:hAnsi="Arial"/>
                <w:sz w:val="20"/>
              </w:rPr>
              <w:t>kér</w:t>
            </w:r>
          </w:p>
        </w:tc>
        <w:tc>
          <w:tcPr>
            <w:tcW w:w="931" w:type="dxa"/>
            <w:tcBorders>
              <w:top w:val="single" w:sz="8" w:space="0" w:color="666666"/>
              <w:bottom w:val="single" w:sz="18" w:space="0" w:color="666666"/>
            </w:tcBorders>
          </w:tcPr>
          <w:p>
            <w:pPr>
              <w:pStyle w:val="TableParagraph"/>
              <w:spacing w:before="151"/>
              <w:ind w:left="22"/>
              <w:rPr>
                <w:rFonts w:ascii="Arial"/>
                <w:sz w:val="20"/>
              </w:rPr>
            </w:pPr>
            <w:r>
              <w:rPr>
                <w:rFonts w:ascii="Arial"/>
                <w:sz w:val="20"/>
              </w:rPr>
              <w:t>fut</w:t>
            </w:r>
          </w:p>
        </w:tc>
        <w:tc>
          <w:tcPr>
            <w:tcW w:w="1414" w:type="dxa"/>
            <w:tcBorders>
              <w:top w:val="single" w:sz="8" w:space="0" w:color="666666"/>
              <w:bottom w:val="single" w:sz="18" w:space="0" w:color="666666"/>
            </w:tcBorders>
          </w:tcPr>
          <w:p>
            <w:pPr>
              <w:pStyle w:val="TableParagraph"/>
              <w:spacing w:before="151"/>
              <w:ind w:left="132"/>
              <w:rPr>
                <w:rFonts w:ascii="Arial" w:hAnsi="Arial"/>
                <w:sz w:val="20"/>
              </w:rPr>
            </w:pPr>
            <w:r>
              <w:rPr>
                <w:rFonts w:ascii="Arial" w:hAnsi="Arial"/>
                <w:w w:val="95"/>
                <w:sz w:val="20"/>
              </w:rPr>
              <w:t>ébreszt</w:t>
            </w:r>
          </w:p>
        </w:tc>
        <w:tc>
          <w:tcPr>
            <w:tcW w:w="1793" w:type="dxa"/>
            <w:tcBorders>
              <w:top w:val="single" w:sz="8" w:space="0" w:color="666666"/>
              <w:bottom w:val="single" w:sz="18" w:space="0" w:color="666666"/>
              <w:right w:val="single" w:sz="4" w:space="0" w:color="000000"/>
            </w:tcBorders>
          </w:tcPr>
          <w:p>
            <w:pPr>
              <w:pStyle w:val="TableParagraph"/>
              <w:spacing w:before="151"/>
              <w:ind w:left="145"/>
              <w:rPr>
                <w:rFonts w:ascii="Arial" w:hAnsi="Arial"/>
                <w:sz w:val="20"/>
              </w:rPr>
            </w:pPr>
            <w:r>
              <w:rPr>
                <w:rFonts w:ascii="Arial" w:hAnsi="Arial"/>
                <w:w w:val="90"/>
                <w:sz w:val="20"/>
              </w:rPr>
              <w:t>játszik</w:t>
            </w:r>
          </w:p>
        </w:tc>
      </w:tr>
      <w:tr>
        <w:trPr>
          <w:trHeight w:val="624" w:hRule="atLeast"/>
        </w:trPr>
        <w:tc>
          <w:tcPr>
            <w:tcW w:w="852" w:type="dxa"/>
            <w:tcBorders>
              <w:top w:val="single" w:sz="18" w:space="0" w:color="666666"/>
              <w:left w:val="single" w:sz="4" w:space="0" w:color="000000"/>
            </w:tcBorders>
          </w:tcPr>
          <w:p>
            <w:pPr>
              <w:pStyle w:val="TableParagraph"/>
              <w:spacing w:before="83"/>
              <w:ind w:left="473"/>
              <w:rPr>
                <w:b/>
                <w:sz w:val="20"/>
              </w:rPr>
            </w:pPr>
            <w:r>
              <w:rPr>
                <w:b/>
                <w:sz w:val="20"/>
              </w:rPr>
              <w:t>én</w:t>
            </w:r>
          </w:p>
        </w:tc>
        <w:tc>
          <w:tcPr>
            <w:tcW w:w="1098" w:type="dxa"/>
            <w:tcBorders>
              <w:top w:val="single" w:sz="18" w:space="0" w:color="666666"/>
            </w:tcBorders>
          </w:tcPr>
          <w:p>
            <w:pPr>
              <w:pStyle w:val="TableParagraph"/>
              <w:spacing w:before="83"/>
              <w:ind w:left="68"/>
              <w:rPr>
                <w:b/>
                <w:sz w:val="20"/>
              </w:rPr>
            </w:pPr>
            <w:r>
              <w:rPr>
                <w:b/>
                <w:sz w:val="20"/>
              </w:rPr>
              <w:t>kérjek</w:t>
            </w:r>
          </w:p>
        </w:tc>
        <w:tc>
          <w:tcPr>
            <w:tcW w:w="931" w:type="dxa"/>
            <w:tcBorders>
              <w:top w:val="single" w:sz="18" w:space="0" w:color="666666"/>
            </w:tcBorders>
          </w:tcPr>
          <w:p>
            <w:pPr>
              <w:pStyle w:val="TableParagraph"/>
              <w:spacing w:before="83"/>
              <w:ind w:left="22"/>
              <w:rPr>
                <w:b/>
                <w:sz w:val="20"/>
              </w:rPr>
            </w:pPr>
            <w:r>
              <w:rPr>
                <w:b/>
                <w:sz w:val="20"/>
              </w:rPr>
              <w:t>fussak</w:t>
            </w:r>
          </w:p>
        </w:tc>
        <w:tc>
          <w:tcPr>
            <w:tcW w:w="1414" w:type="dxa"/>
            <w:tcBorders>
              <w:top w:val="single" w:sz="18" w:space="0" w:color="666666"/>
            </w:tcBorders>
          </w:tcPr>
          <w:p>
            <w:pPr>
              <w:pStyle w:val="TableParagraph"/>
              <w:spacing w:before="83"/>
              <w:ind w:left="132"/>
              <w:rPr>
                <w:b/>
                <w:sz w:val="20"/>
              </w:rPr>
            </w:pPr>
            <w:r>
              <w:rPr>
                <w:b/>
                <w:sz w:val="20"/>
              </w:rPr>
              <w:t>ébresszek</w:t>
            </w:r>
          </w:p>
        </w:tc>
        <w:tc>
          <w:tcPr>
            <w:tcW w:w="1793" w:type="dxa"/>
            <w:tcBorders>
              <w:top w:val="single" w:sz="18" w:space="0" w:color="666666"/>
              <w:right w:val="single" w:sz="4" w:space="0" w:color="000000"/>
            </w:tcBorders>
          </w:tcPr>
          <w:p>
            <w:pPr>
              <w:pStyle w:val="TableParagraph"/>
              <w:spacing w:before="83"/>
              <w:ind w:left="145"/>
              <w:rPr>
                <w:b/>
                <w:sz w:val="20"/>
              </w:rPr>
            </w:pPr>
            <w:r>
              <w:rPr>
                <w:b/>
                <w:sz w:val="20"/>
              </w:rPr>
              <w:t>játsszak</w:t>
            </w:r>
          </w:p>
          <w:p>
            <w:pPr>
              <w:pStyle w:val="TableParagraph"/>
              <w:spacing w:before="27"/>
              <w:ind w:left="145"/>
              <w:rPr>
                <w:b/>
                <w:sz w:val="20"/>
              </w:rPr>
            </w:pPr>
            <w:r>
              <w:rPr>
                <w:b/>
                <w:sz w:val="20"/>
              </w:rPr>
              <w:t>(~ játsszam)</w:t>
            </w:r>
          </w:p>
        </w:tc>
      </w:tr>
      <w:tr>
        <w:trPr>
          <w:trHeight w:val="582" w:hRule="atLeast"/>
        </w:trPr>
        <w:tc>
          <w:tcPr>
            <w:tcW w:w="852" w:type="dxa"/>
            <w:tcBorders>
              <w:left w:val="single" w:sz="4" w:space="0" w:color="000000"/>
            </w:tcBorders>
          </w:tcPr>
          <w:p>
            <w:pPr>
              <w:pStyle w:val="TableParagraph"/>
              <w:spacing w:before="41"/>
              <w:ind w:left="473"/>
              <w:rPr>
                <w:b/>
                <w:sz w:val="20"/>
              </w:rPr>
            </w:pPr>
            <w:r>
              <w:rPr>
                <w:b/>
                <w:sz w:val="20"/>
              </w:rPr>
              <w:t>te</w:t>
            </w:r>
          </w:p>
        </w:tc>
        <w:tc>
          <w:tcPr>
            <w:tcW w:w="1098" w:type="dxa"/>
          </w:tcPr>
          <w:p>
            <w:pPr>
              <w:pStyle w:val="TableParagraph"/>
              <w:spacing w:before="41"/>
              <w:ind w:left="68"/>
              <w:rPr>
                <w:b/>
                <w:sz w:val="20"/>
              </w:rPr>
            </w:pPr>
            <w:r>
              <w:rPr>
                <w:b/>
                <w:sz w:val="20"/>
              </w:rPr>
              <w:t>kérjél</w:t>
            </w:r>
          </w:p>
          <w:p>
            <w:pPr>
              <w:pStyle w:val="TableParagraph"/>
              <w:spacing w:before="27"/>
              <w:ind w:left="68"/>
              <w:rPr>
                <w:b/>
                <w:sz w:val="20"/>
              </w:rPr>
            </w:pPr>
            <w:r>
              <w:rPr>
                <w:b/>
                <w:sz w:val="20"/>
              </w:rPr>
              <w:t>~</w:t>
            </w:r>
            <w:r>
              <w:rPr>
                <w:b/>
                <w:spacing w:val="-31"/>
                <w:sz w:val="20"/>
              </w:rPr>
              <w:t> </w:t>
            </w:r>
            <w:r>
              <w:rPr>
                <w:b/>
                <w:sz w:val="20"/>
              </w:rPr>
              <w:t>kérj</w:t>
            </w:r>
          </w:p>
        </w:tc>
        <w:tc>
          <w:tcPr>
            <w:tcW w:w="931" w:type="dxa"/>
          </w:tcPr>
          <w:p>
            <w:pPr>
              <w:pStyle w:val="TableParagraph"/>
              <w:spacing w:before="41"/>
              <w:ind w:left="22"/>
              <w:rPr>
                <w:b/>
                <w:sz w:val="20"/>
              </w:rPr>
            </w:pPr>
            <w:r>
              <w:rPr>
                <w:b/>
                <w:sz w:val="20"/>
              </w:rPr>
              <w:t>fussál</w:t>
            </w:r>
          </w:p>
          <w:p>
            <w:pPr>
              <w:pStyle w:val="TableParagraph"/>
              <w:spacing w:before="27"/>
              <w:ind w:left="21"/>
              <w:rPr>
                <w:b/>
                <w:sz w:val="20"/>
              </w:rPr>
            </w:pPr>
            <w:r>
              <w:rPr>
                <w:b/>
                <w:sz w:val="20"/>
              </w:rPr>
              <w:t>~</w:t>
            </w:r>
            <w:r>
              <w:rPr>
                <w:b/>
                <w:spacing w:val="-28"/>
                <w:sz w:val="20"/>
              </w:rPr>
              <w:t> </w:t>
            </w:r>
            <w:r>
              <w:rPr>
                <w:b/>
                <w:sz w:val="20"/>
              </w:rPr>
              <w:t>fuss</w:t>
            </w:r>
          </w:p>
        </w:tc>
        <w:tc>
          <w:tcPr>
            <w:tcW w:w="1414" w:type="dxa"/>
          </w:tcPr>
          <w:p>
            <w:pPr>
              <w:pStyle w:val="TableParagraph"/>
              <w:spacing w:before="41"/>
              <w:ind w:left="132"/>
              <w:rPr>
                <w:b/>
                <w:sz w:val="20"/>
              </w:rPr>
            </w:pPr>
            <w:r>
              <w:rPr>
                <w:b/>
                <w:sz w:val="20"/>
              </w:rPr>
              <w:t>ébresszél</w:t>
            </w:r>
          </w:p>
          <w:p>
            <w:pPr>
              <w:pStyle w:val="TableParagraph"/>
              <w:spacing w:before="27"/>
              <w:ind w:left="132"/>
              <w:rPr>
                <w:b/>
                <w:sz w:val="20"/>
              </w:rPr>
            </w:pPr>
            <w:r>
              <w:rPr>
                <w:b/>
                <w:sz w:val="20"/>
              </w:rPr>
              <w:t>~</w:t>
            </w:r>
            <w:r>
              <w:rPr>
                <w:b/>
                <w:spacing w:val="-24"/>
                <w:sz w:val="20"/>
              </w:rPr>
              <w:t> </w:t>
            </w:r>
            <w:r>
              <w:rPr>
                <w:b/>
                <w:sz w:val="20"/>
              </w:rPr>
              <w:t>ébressz</w:t>
            </w:r>
          </w:p>
        </w:tc>
        <w:tc>
          <w:tcPr>
            <w:tcW w:w="1793" w:type="dxa"/>
            <w:tcBorders>
              <w:right w:val="single" w:sz="4" w:space="0" w:color="000000"/>
            </w:tcBorders>
          </w:tcPr>
          <w:p>
            <w:pPr>
              <w:pStyle w:val="TableParagraph"/>
              <w:spacing w:before="41"/>
              <w:ind w:left="144"/>
              <w:rPr>
                <w:b/>
                <w:sz w:val="20"/>
              </w:rPr>
            </w:pPr>
            <w:r>
              <w:rPr>
                <w:b/>
                <w:sz w:val="20"/>
              </w:rPr>
              <w:t>játsszál</w:t>
            </w:r>
          </w:p>
          <w:p>
            <w:pPr>
              <w:pStyle w:val="TableParagraph"/>
              <w:spacing w:before="27"/>
              <w:ind w:left="145"/>
              <w:rPr>
                <w:b/>
                <w:sz w:val="20"/>
              </w:rPr>
            </w:pPr>
            <w:r>
              <w:rPr>
                <w:b/>
                <w:sz w:val="20"/>
              </w:rPr>
              <w:t>~</w:t>
            </w:r>
            <w:r>
              <w:rPr>
                <w:b/>
                <w:spacing w:val="-35"/>
                <w:sz w:val="20"/>
              </w:rPr>
              <w:t> </w:t>
            </w:r>
            <w:r>
              <w:rPr>
                <w:b/>
                <w:sz w:val="20"/>
              </w:rPr>
              <w:t>játssz</w:t>
            </w:r>
          </w:p>
        </w:tc>
      </w:tr>
      <w:tr>
        <w:trPr>
          <w:trHeight w:val="582" w:hRule="atLeast"/>
        </w:trPr>
        <w:tc>
          <w:tcPr>
            <w:tcW w:w="852" w:type="dxa"/>
            <w:tcBorders>
              <w:left w:val="single" w:sz="4" w:space="0" w:color="000000"/>
            </w:tcBorders>
          </w:tcPr>
          <w:p>
            <w:pPr>
              <w:pStyle w:val="TableParagraph"/>
              <w:spacing w:before="41"/>
              <w:ind w:left="473"/>
              <w:rPr>
                <w:b/>
                <w:sz w:val="20"/>
              </w:rPr>
            </w:pPr>
            <w:r>
              <w:rPr>
                <w:b/>
                <w:spacing w:val="-110"/>
                <w:w w:val="104"/>
                <w:sz w:val="20"/>
              </w:rPr>
              <w:t>o</w:t>
            </w:r>
            <w:r>
              <w:rPr>
                <w:b/>
                <w:spacing w:val="-20"/>
                <w:w w:val="56"/>
                <w:sz w:val="20"/>
              </w:rPr>
              <w:t>´</w:t>
            </w:r>
            <w:r>
              <w:rPr>
                <w:b/>
                <w:w w:val="56"/>
                <w:sz w:val="20"/>
              </w:rPr>
              <w:t>´</w:t>
            </w:r>
          </w:p>
        </w:tc>
        <w:tc>
          <w:tcPr>
            <w:tcW w:w="1098" w:type="dxa"/>
          </w:tcPr>
          <w:p>
            <w:pPr>
              <w:pStyle w:val="TableParagraph"/>
              <w:spacing w:before="41"/>
              <w:ind w:left="68"/>
              <w:rPr>
                <w:b/>
                <w:sz w:val="20"/>
              </w:rPr>
            </w:pPr>
            <w:r>
              <w:rPr>
                <w:b/>
                <w:sz w:val="20"/>
              </w:rPr>
              <w:t>kérjen</w:t>
            </w:r>
          </w:p>
        </w:tc>
        <w:tc>
          <w:tcPr>
            <w:tcW w:w="931" w:type="dxa"/>
          </w:tcPr>
          <w:p>
            <w:pPr>
              <w:pStyle w:val="TableParagraph"/>
              <w:spacing w:before="41"/>
              <w:ind w:left="22"/>
              <w:rPr>
                <w:b/>
                <w:sz w:val="20"/>
              </w:rPr>
            </w:pPr>
            <w:r>
              <w:rPr>
                <w:b/>
                <w:sz w:val="20"/>
              </w:rPr>
              <w:t>fusson</w:t>
            </w:r>
          </w:p>
        </w:tc>
        <w:tc>
          <w:tcPr>
            <w:tcW w:w="1414" w:type="dxa"/>
          </w:tcPr>
          <w:p>
            <w:pPr>
              <w:pStyle w:val="TableParagraph"/>
              <w:spacing w:before="41"/>
              <w:ind w:left="132"/>
              <w:rPr>
                <w:b/>
                <w:sz w:val="20"/>
              </w:rPr>
            </w:pPr>
            <w:r>
              <w:rPr>
                <w:b/>
                <w:sz w:val="20"/>
              </w:rPr>
              <w:t>ébresszen</w:t>
            </w:r>
          </w:p>
        </w:tc>
        <w:tc>
          <w:tcPr>
            <w:tcW w:w="1793" w:type="dxa"/>
            <w:tcBorders>
              <w:right w:val="single" w:sz="4" w:space="0" w:color="000000"/>
            </w:tcBorders>
          </w:tcPr>
          <w:p>
            <w:pPr>
              <w:pStyle w:val="TableParagraph"/>
              <w:spacing w:before="41"/>
              <w:ind w:left="145"/>
              <w:rPr>
                <w:b/>
                <w:sz w:val="20"/>
              </w:rPr>
            </w:pPr>
            <w:r>
              <w:rPr>
                <w:b/>
                <w:sz w:val="20"/>
              </w:rPr>
              <w:t>játsszon</w:t>
            </w:r>
          </w:p>
          <w:p>
            <w:pPr>
              <w:pStyle w:val="TableParagraph"/>
              <w:spacing w:before="27"/>
              <w:ind w:left="145"/>
              <w:rPr>
                <w:b/>
                <w:sz w:val="20"/>
              </w:rPr>
            </w:pPr>
            <w:r>
              <w:rPr>
                <w:b/>
                <w:sz w:val="20"/>
              </w:rPr>
              <w:t>(~ játsszék)</w:t>
            </w:r>
          </w:p>
        </w:tc>
      </w:tr>
      <w:tr>
        <w:trPr>
          <w:trHeight w:val="323" w:hRule="atLeast"/>
        </w:trPr>
        <w:tc>
          <w:tcPr>
            <w:tcW w:w="852" w:type="dxa"/>
            <w:tcBorders>
              <w:left w:val="single" w:sz="4" w:space="0" w:color="000000"/>
            </w:tcBorders>
          </w:tcPr>
          <w:p>
            <w:pPr>
              <w:pStyle w:val="TableParagraph"/>
              <w:spacing w:before="41"/>
              <w:ind w:left="473"/>
              <w:rPr>
                <w:b/>
                <w:sz w:val="20"/>
              </w:rPr>
            </w:pPr>
            <w:r>
              <w:rPr>
                <w:b/>
                <w:w w:val="105"/>
                <w:sz w:val="20"/>
              </w:rPr>
              <w:t>mi</w:t>
            </w:r>
          </w:p>
        </w:tc>
        <w:tc>
          <w:tcPr>
            <w:tcW w:w="1098" w:type="dxa"/>
          </w:tcPr>
          <w:p>
            <w:pPr>
              <w:pStyle w:val="TableParagraph"/>
              <w:spacing w:before="41"/>
              <w:ind w:left="68"/>
              <w:rPr>
                <w:b/>
                <w:sz w:val="20"/>
              </w:rPr>
            </w:pPr>
            <w:r>
              <w:rPr>
                <w:b/>
                <w:sz w:val="20"/>
              </w:rPr>
              <w:t>kérjünk</w:t>
            </w:r>
          </w:p>
        </w:tc>
        <w:tc>
          <w:tcPr>
            <w:tcW w:w="931" w:type="dxa"/>
          </w:tcPr>
          <w:p>
            <w:pPr>
              <w:pStyle w:val="TableParagraph"/>
              <w:spacing w:before="41"/>
              <w:ind w:left="22"/>
              <w:rPr>
                <w:b/>
                <w:sz w:val="20"/>
              </w:rPr>
            </w:pPr>
            <w:r>
              <w:rPr>
                <w:b/>
                <w:sz w:val="20"/>
              </w:rPr>
              <w:t>fussunk</w:t>
            </w:r>
          </w:p>
        </w:tc>
        <w:tc>
          <w:tcPr>
            <w:tcW w:w="1414" w:type="dxa"/>
          </w:tcPr>
          <w:p>
            <w:pPr>
              <w:pStyle w:val="TableParagraph"/>
              <w:spacing w:before="41"/>
              <w:ind w:left="132"/>
              <w:rPr>
                <w:b/>
                <w:sz w:val="20"/>
              </w:rPr>
            </w:pPr>
            <w:r>
              <w:rPr>
                <w:b/>
                <w:sz w:val="20"/>
              </w:rPr>
              <w:t>ébresszünk</w:t>
            </w:r>
          </w:p>
        </w:tc>
        <w:tc>
          <w:tcPr>
            <w:tcW w:w="1793" w:type="dxa"/>
            <w:tcBorders>
              <w:right w:val="single" w:sz="4" w:space="0" w:color="000000"/>
            </w:tcBorders>
          </w:tcPr>
          <w:p>
            <w:pPr>
              <w:pStyle w:val="TableParagraph"/>
              <w:spacing w:before="41"/>
              <w:ind w:left="145"/>
              <w:rPr>
                <w:b/>
                <w:sz w:val="20"/>
              </w:rPr>
            </w:pPr>
            <w:r>
              <w:rPr>
                <w:b/>
                <w:sz w:val="20"/>
              </w:rPr>
              <w:t>játsszunk</w:t>
            </w:r>
          </w:p>
        </w:tc>
      </w:tr>
      <w:tr>
        <w:trPr>
          <w:trHeight w:val="323" w:hRule="atLeast"/>
        </w:trPr>
        <w:tc>
          <w:tcPr>
            <w:tcW w:w="852" w:type="dxa"/>
            <w:tcBorders>
              <w:left w:val="single" w:sz="4" w:space="0" w:color="000000"/>
            </w:tcBorders>
          </w:tcPr>
          <w:p>
            <w:pPr>
              <w:pStyle w:val="TableParagraph"/>
              <w:spacing w:before="41"/>
              <w:ind w:left="473"/>
              <w:rPr>
                <w:b/>
                <w:sz w:val="20"/>
              </w:rPr>
            </w:pPr>
            <w:r>
              <w:rPr>
                <w:b/>
                <w:sz w:val="20"/>
              </w:rPr>
              <w:t>ti</w:t>
            </w:r>
          </w:p>
        </w:tc>
        <w:tc>
          <w:tcPr>
            <w:tcW w:w="1098" w:type="dxa"/>
          </w:tcPr>
          <w:p>
            <w:pPr>
              <w:pStyle w:val="TableParagraph"/>
              <w:spacing w:before="41"/>
              <w:ind w:left="68"/>
              <w:rPr>
                <w:b/>
                <w:sz w:val="20"/>
              </w:rPr>
            </w:pPr>
            <w:r>
              <w:rPr>
                <w:b/>
                <w:sz w:val="20"/>
              </w:rPr>
              <w:t>kérjetek</w:t>
            </w:r>
          </w:p>
        </w:tc>
        <w:tc>
          <w:tcPr>
            <w:tcW w:w="931" w:type="dxa"/>
          </w:tcPr>
          <w:p>
            <w:pPr>
              <w:pStyle w:val="TableParagraph"/>
              <w:spacing w:before="41"/>
              <w:ind w:left="22"/>
              <w:rPr>
                <w:b/>
                <w:sz w:val="20"/>
              </w:rPr>
            </w:pPr>
            <w:r>
              <w:rPr>
                <w:b/>
                <w:sz w:val="20"/>
              </w:rPr>
              <w:t>fussatok</w:t>
            </w:r>
          </w:p>
        </w:tc>
        <w:tc>
          <w:tcPr>
            <w:tcW w:w="1414" w:type="dxa"/>
          </w:tcPr>
          <w:p>
            <w:pPr>
              <w:pStyle w:val="TableParagraph"/>
              <w:spacing w:before="41"/>
              <w:ind w:left="132"/>
              <w:rPr>
                <w:b/>
                <w:sz w:val="20"/>
              </w:rPr>
            </w:pPr>
            <w:r>
              <w:rPr>
                <w:b/>
                <w:sz w:val="20"/>
              </w:rPr>
              <w:t>ébresszetek</w:t>
            </w:r>
          </w:p>
        </w:tc>
        <w:tc>
          <w:tcPr>
            <w:tcW w:w="1793" w:type="dxa"/>
            <w:tcBorders>
              <w:right w:val="single" w:sz="4" w:space="0" w:color="000000"/>
            </w:tcBorders>
          </w:tcPr>
          <w:p>
            <w:pPr>
              <w:pStyle w:val="TableParagraph"/>
              <w:spacing w:before="41"/>
              <w:ind w:left="145"/>
              <w:rPr>
                <w:b/>
                <w:sz w:val="20"/>
              </w:rPr>
            </w:pPr>
            <w:r>
              <w:rPr>
                <w:b/>
                <w:sz w:val="20"/>
              </w:rPr>
              <w:t>játsszatok</w:t>
            </w:r>
          </w:p>
        </w:tc>
      </w:tr>
      <w:tr>
        <w:trPr>
          <w:trHeight w:val="403" w:hRule="atLeast"/>
        </w:trPr>
        <w:tc>
          <w:tcPr>
            <w:tcW w:w="852" w:type="dxa"/>
            <w:tcBorders>
              <w:left w:val="single" w:sz="4" w:space="0" w:color="000000"/>
              <w:bottom w:val="single" w:sz="4" w:space="0" w:color="000000"/>
            </w:tcBorders>
          </w:tcPr>
          <w:p>
            <w:pPr>
              <w:pStyle w:val="TableParagraph"/>
              <w:spacing w:before="41"/>
              <w:ind w:left="473"/>
              <w:rPr>
                <w:b/>
                <w:sz w:val="20"/>
              </w:rPr>
            </w:pPr>
            <w:r>
              <w:rPr>
                <w:b/>
                <w:spacing w:val="-110"/>
                <w:w w:val="104"/>
                <w:sz w:val="20"/>
              </w:rPr>
              <w:t>o</w:t>
            </w:r>
            <w:r>
              <w:rPr>
                <w:b/>
                <w:spacing w:val="-20"/>
                <w:w w:val="56"/>
                <w:sz w:val="20"/>
              </w:rPr>
              <w:t>´</w:t>
            </w:r>
            <w:r>
              <w:rPr>
                <w:b/>
                <w:spacing w:val="-1"/>
                <w:w w:val="77"/>
                <w:sz w:val="20"/>
              </w:rPr>
              <w:t>´k</w:t>
            </w:r>
          </w:p>
        </w:tc>
        <w:tc>
          <w:tcPr>
            <w:tcW w:w="1098" w:type="dxa"/>
            <w:tcBorders>
              <w:bottom w:val="single" w:sz="4" w:space="0" w:color="000000"/>
            </w:tcBorders>
          </w:tcPr>
          <w:p>
            <w:pPr>
              <w:pStyle w:val="TableParagraph"/>
              <w:spacing w:before="41"/>
              <w:ind w:left="67"/>
              <w:rPr>
                <w:b/>
                <w:sz w:val="20"/>
              </w:rPr>
            </w:pPr>
            <w:r>
              <w:rPr>
                <w:b/>
                <w:sz w:val="20"/>
              </w:rPr>
              <w:t>kérjenek</w:t>
            </w:r>
          </w:p>
        </w:tc>
        <w:tc>
          <w:tcPr>
            <w:tcW w:w="931" w:type="dxa"/>
            <w:tcBorders>
              <w:bottom w:val="single" w:sz="4" w:space="0" w:color="000000"/>
            </w:tcBorders>
          </w:tcPr>
          <w:p>
            <w:pPr>
              <w:pStyle w:val="TableParagraph"/>
              <w:spacing w:before="41"/>
              <w:ind w:left="22"/>
              <w:rPr>
                <w:b/>
                <w:sz w:val="20"/>
              </w:rPr>
            </w:pPr>
            <w:r>
              <w:rPr>
                <w:b/>
                <w:sz w:val="20"/>
              </w:rPr>
              <w:t>fussanak</w:t>
            </w:r>
          </w:p>
        </w:tc>
        <w:tc>
          <w:tcPr>
            <w:tcW w:w="1414" w:type="dxa"/>
            <w:tcBorders>
              <w:bottom w:val="single" w:sz="4" w:space="0" w:color="000000"/>
            </w:tcBorders>
          </w:tcPr>
          <w:p>
            <w:pPr>
              <w:pStyle w:val="TableParagraph"/>
              <w:spacing w:before="41"/>
              <w:ind w:left="132"/>
              <w:rPr>
                <w:b/>
                <w:sz w:val="20"/>
              </w:rPr>
            </w:pPr>
            <w:r>
              <w:rPr>
                <w:b/>
                <w:sz w:val="20"/>
              </w:rPr>
              <w:t>ébresszenek</w:t>
            </w:r>
          </w:p>
        </w:tc>
        <w:tc>
          <w:tcPr>
            <w:tcW w:w="1793" w:type="dxa"/>
            <w:tcBorders>
              <w:bottom w:val="single" w:sz="4" w:space="0" w:color="000000"/>
              <w:right w:val="single" w:sz="4" w:space="0" w:color="000000"/>
            </w:tcBorders>
          </w:tcPr>
          <w:p>
            <w:pPr>
              <w:pStyle w:val="TableParagraph"/>
              <w:spacing w:before="41"/>
              <w:ind w:left="144"/>
              <w:rPr>
                <w:b/>
                <w:sz w:val="20"/>
              </w:rPr>
            </w:pPr>
            <w:r>
              <w:rPr>
                <w:b/>
                <w:sz w:val="20"/>
              </w:rPr>
              <w:t>játsszanak</w:t>
            </w:r>
          </w:p>
        </w:tc>
      </w:tr>
    </w:tbl>
    <w:p>
      <w:pPr>
        <w:pStyle w:val="BodyText"/>
        <w:rPr>
          <w:sz w:val="22"/>
        </w:rPr>
      </w:pPr>
    </w:p>
    <w:p>
      <w:pPr>
        <w:pStyle w:val="Heading5"/>
        <w:spacing w:before="181"/>
        <w:ind w:left="821"/>
      </w:pPr>
      <w:r>
        <w:rPr/>
        <w:pict>
          <v:shape style="position:absolute;margin-left:40.214001pt;margin-top:7.172886pt;width:29.6pt;height:15.65pt;mso-position-horizontal-relative:page;mso-position-vertical-relative:paragraph;z-index:15831552"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4.3.5.2</w:t>
                  </w:r>
                </w:p>
              </w:txbxContent>
            </v:textbox>
            <v:stroke dashstyle="solid"/>
            <w10:wrap type="none"/>
          </v:shape>
        </w:pict>
      </w:r>
      <w:r>
        <w:rPr/>
        <w:t>Subjunctive definite</w:t>
      </w:r>
    </w:p>
    <w:p>
      <w:pPr>
        <w:pStyle w:val="BodyText"/>
        <w:spacing w:line="285" w:lineRule="auto" w:before="179"/>
        <w:ind w:left="101" w:right="1583"/>
        <w:jc w:val="both"/>
      </w:pPr>
      <w:r>
        <w:rPr>
          <w:w w:val="110"/>
        </w:rPr>
        <w:t>In the definite conjugation, there is both a short and long form for the 2nd person singular ending. The long form is given below in the table. The short form is arrived at by dropping the </w:t>
      </w:r>
      <w:r>
        <w:rPr>
          <w:b/>
          <w:w w:val="110"/>
        </w:rPr>
        <w:t>j </w:t>
      </w:r>
      <w:r>
        <w:rPr>
          <w:w w:val="110"/>
        </w:rPr>
        <w:t>of the subjunctive (or the consonant to which it had assimilated) and the vowel that follows it. For example,</w:t>
      </w:r>
    </w:p>
    <w:p>
      <w:pPr>
        <w:spacing w:before="100"/>
        <w:ind w:left="340" w:right="0" w:firstLine="0"/>
        <w:jc w:val="left"/>
        <w:rPr>
          <w:rFonts w:ascii="Arial" w:hAnsi="Arial"/>
          <w:sz w:val="20"/>
        </w:rPr>
      </w:pPr>
      <w:r>
        <w:rPr>
          <w:rFonts w:ascii="Trebuchet MS" w:hAnsi="Trebuchet MS"/>
          <w:b/>
          <w:sz w:val="20"/>
        </w:rPr>
        <w:t>kér </w:t>
      </w:r>
      <w:r>
        <w:rPr>
          <w:rFonts w:ascii="Arial" w:hAnsi="Arial"/>
          <w:sz w:val="20"/>
        </w:rPr>
        <w:t>+ </w:t>
      </w:r>
      <w:r>
        <w:rPr>
          <w:rFonts w:ascii="Trebuchet MS" w:hAnsi="Trebuchet MS"/>
          <w:b/>
          <w:sz w:val="20"/>
        </w:rPr>
        <w:t>j </w:t>
      </w:r>
      <w:r>
        <w:rPr>
          <w:rFonts w:ascii="Arial" w:hAnsi="Arial"/>
          <w:sz w:val="20"/>
        </w:rPr>
        <w:t>+ </w:t>
      </w:r>
      <w:r>
        <w:rPr>
          <w:rFonts w:ascii="Trebuchet MS" w:hAnsi="Trebuchet MS"/>
          <w:b/>
          <w:sz w:val="20"/>
        </w:rPr>
        <w:t>ed </w:t>
      </w:r>
      <w:r>
        <w:rPr>
          <w:rFonts w:ascii="Symbol" w:hAnsi="Symbol"/>
          <w:sz w:val="20"/>
        </w:rPr>
        <w:t></w:t>
      </w:r>
      <w:r>
        <w:rPr>
          <w:sz w:val="20"/>
        </w:rPr>
        <w:t> </w:t>
      </w:r>
      <w:r>
        <w:rPr>
          <w:rFonts w:ascii="Trebuchet MS" w:hAnsi="Trebuchet MS"/>
          <w:b/>
          <w:sz w:val="20"/>
        </w:rPr>
        <w:t>kérjed </w:t>
      </w:r>
      <w:r>
        <w:rPr>
          <w:rFonts w:ascii="Arial" w:hAnsi="Arial"/>
          <w:sz w:val="20"/>
        </w:rPr>
        <w:t>(long form) ~ </w:t>
      </w:r>
      <w:r>
        <w:rPr>
          <w:rFonts w:ascii="Trebuchet MS" w:hAnsi="Trebuchet MS"/>
          <w:b/>
          <w:sz w:val="20"/>
        </w:rPr>
        <w:t>kérd </w:t>
      </w:r>
      <w:r>
        <w:rPr>
          <w:rFonts w:ascii="Arial" w:hAnsi="Arial"/>
          <w:sz w:val="20"/>
        </w:rPr>
        <w:t>(short form)</w:t>
      </w:r>
    </w:p>
    <w:p>
      <w:pPr>
        <w:spacing w:before="113"/>
        <w:ind w:left="340" w:right="0" w:firstLine="0"/>
        <w:jc w:val="left"/>
        <w:rPr>
          <w:rFonts w:ascii="Arial" w:hAnsi="Arial"/>
          <w:sz w:val="20"/>
        </w:rPr>
      </w:pPr>
      <w:r>
        <w:rPr>
          <w:rFonts w:ascii="Trebuchet MS" w:hAnsi="Trebuchet MS"/>
          <w:b/>
          <w:sz w:val="20"/>
        </w:rPr>
        <w:t>nyit </w:t>
      </w:r>
      <w:r>
        <w:rPr>
          <w:rFonts w:ascii="Arial" w:hAnsi="Arial"/>
          <w:sz w:val="20"/>
        </w:rPr>
        <w:t>+ </w:t>
      </w:r>
      <w:r>
        <w:rPr>
          <w:rFonts w:ascii="Trebuchet MS" w:hAnsi="Trebuchet MS"/>
          <w:b/>
          <w:sz w:val="20"/>
        </w:rPr>
        <w:t>j </w:t>
      </w:r>
      <w:r>
        <w:rPr>
          <w:rFonts w:ascii="Arial" w:hAnsi="Arial"/>
          <w:sz w:val="20"/>
        </w:rPr>
        <w:t>+ </w:t>
      </w:r>
      <w:r>
        <w:rPr>
          <w:rFonts w:ascii="Trebuchet MS" w:hAnsi="Trebuchet MS"/>
          <w:b/>
          <w:sz w:val="20"/>
        </w:rPr>
        <w:t>ad </w:t>
      </w:r>
      <w:r>
        <w:rPr>
          <w:rFonts w:ascii="Symbol" w:hAnsi="Symbol"/>
          <w:sz w:val="20"/>
        </w:rPr>
        <w:t></w:t>
      </w:r>
      <w:r>
        <w:rPr>
          <w:sz w:val="20"/>
        </w:rPr>
        <w:t> </w:t>
      </w:r>
      <w:r>
        <w:rPr>
          <w:rFonts w:ascii="Trebuchet MS" w:hAnsi="Trebuchet MS"/>
          <w:b/>
          <w:sz w:val="20"/>
        </w:rPr>
        <w:t>nyissad </w:t>
      </w:r>
      <w:r>
        <w:rPr>
          <w:rFonts w:ascii="Arial" w:hAnsi="Arial"/>
          <w:sz w:val="20"/>
        </w:rPr>
        <w:t>(long form) ~ </w:t>
      </w:r>
      <w:r>
        <w:rPr>
          <w:rFonts w:ascii="Trebuchet MS" w:hAnsi="Trebuchet MS"/>
          <w:b/>
          <w:sz w:val="20"/>
        </w:rPr>
        <w:t>nyisd </w:t>
      </w:r>
      <w:r>
        <w:rPr>
          <w:rFonts w:ascii="Arial" w:hAnsi="Arial"/>
          <w:sz w:val="20"/>
        </w:rPr>
        <w:t>(short form)</w:t>
      </w:r>
    </w:p>
    <w:p>
      <w:pPr>
        <w:spacing w:before="113"/>
        <w:ind w:left="340" w:right="0" w:firstLine="0"/>
        <w:jc w:val="left"/>
        <w:rPr>
          <w:rFonts w:ascii="Arial" w:hAnsi="Arial"/>
          <w:sz w:val="20"/>
        </w:rPr>
      </w:pPr>
      <w:r>
        <w:rPr>
          <w:rFonts w:ascii="Trebuchet MS" w:hAnsi="Trebuchet MS"/>
          <w:b/>
          <w:sz w:val="20"/>
        </w:rPr>
        <w:t>ébreszt </w:t>
      </w:r>
      <w:r>
        <w:rPr>
          <w:rFonts w:ascii="Arial" w:hAnsi="Arial"/>
          <w:sz w:val="20"/>
        </w:rPr>
        <w:t>+ </w:t>
      </w:r>
      <w:r>
        <w:rPr>
          <w:rFonts w:ascii="Trebuchet MS" w:hAnsi="Trebuchet MS"/>
          <w:b/>
          <w:sz w:val="20"/>
        </w:rPr>
        <w:t>j </w:t>
      </w:r>
      <w:r>
        <w:rPr>
          <w:rFonts w:ascii="Arial" w:hAnsi="Arial"/>
          <w:sz w:val="20"/>
        </w:rPr>
        <w:t>+ </w:t>
      </w:r>
      <w:r>
        <w:rPr>
          <w:rFonts w:ascii="Trebuchet MS" w:hAnsi="Trebuchet MS"/>
          <w:b/>
          <w:sz w:val="20"/>
        </w:rPr>
        <w:t>ed </w:t>
      </w:r>
      <w:r>
        <w:rPr>
          <w:rFonts w:ascii="Symbol" w:hAnsi="Symbol"/>
          <w:sz w:val="20"/>
        </w:rPr>
        <w:t></w:t>
      </w:r>
      <w:r>
        <w:rPr>
          <w:sz w:val="20"/>
        </w:rPr>
        <w:t> </w:t>
      </w:r>
      <w:r>
        <w:rPr>
          <w:rFonts w:ascii="Trebuchet MS" w:hAnsi="Trebuchet MS"/>
          <w:b/>
          <w:sz w:val="20"/>
        </w:rPr>
        <w:t>ébresszed </w:t>
      </w:r>
      <w:r>
        <w:rPr>
          <w:rFonts w:ascii="Arial" w:hAnsi="Arial"/>
          <w:sz w:val="20"/>
        </w:rPr>
        <w:t>(long form) ~ </w:t>
      </w:r>
      <w:r>
        <w:rPr>
          <w:rFonts w:ascii="Trebuchet MS" w:hAnsi="Trebuchet MS"/>
          <w:b/>
          <w:sz w:val="20"/>
        </w:rPr>
        <w:t>ébreszd </w:t>
      </w:r>
      <w:r>
        <w:rPr>
          <w:rFonts w:ascii="Arial" w:hAnsi="Arial"/>
          <w:sz w:val="20"/>
        </w:rPr>
        <w:t>(short form)</w:t>
      </w:r>
    </w:p>
    <w:p>
      <w:pPr>
        <w:pStyle w:val="BodyText"/>
        <w:spacing w:line="285" w:lineRule="auto" w:before="167"/>
        <w:ind w:left="101" w:right="1583"/>
        <w:jc w:val="both"/>
      </w:pPr>
      <w:r>
        <w:rPr/>
        <w:pict>
          <v:group style="position:absolute;margin-left:355.789001pt;margin-top:53.04314pt;width:61.8pt;height:23.95pt;mso-position-horizontal-relative:page;mso-position-vertical-relative:paragraph;z-index:15831040" coordorigin="7116,1061" coordsize="1236,479">
            <v:shape style="position:absolute;left:7115;top:1060;width:1236;height:479" coordorigin="7116,1061" coordsize="1236,479" path="m8351,1061l7119,1061,7116,1064,7116,1539,8348,1539,8351,1535,8351,1061xe" filled="true" fillcolor="#efefef" stroked="false">
              <v:path arrowok="t"/>
              <v:fill type="solid"/>
            </v:shape>
            <v:shape style="position:absolute;left:7115;top:1060;width:1236;height:479" coordorigin="7116,1061" coordsize="1236,479" path="m8351,1061l7132,1061,7116,1080,7116,1539,8335,1539,8351,1520,8351,1061xe" filled="true" fillcolor="#eeeeee" stroked="false">
              <v:path arrowok="t"/>
              <v:fill type="solid"/>
            </v:shape>
            <v:shape style="position:absolute;left:7115;top:1060;width:1236;height:479" coordorigin="7116,1061" coordsize="1236,479" path="m8351,1061l7145,1061,7116,1095,7116,1539,8321,1539,8351,1504,8351,1061xe" filled="true" fillcolor="#ededed" stroked="false">
              <v:path arrowok="t"/>
              <v:fill type="solid"/>
            </v:shape>
            <v:shape style="position:absolute;left:7115;top:1060;width:1236;height:479" coordorigin="7116,1061" coordsize="1236,479" path="m8351,1061l7158,1061,7116,1111,7116,1539,8308,1539,8351,1488,8351,1061xe" filled="true" fillcolor="#ececec" stroked="false">
              <v:path arrowok="t"/>
              <v:fill type="solid"/>
            </v:shape>
            <v:shape style="position:absolute;left:7115;top:1060;width:1236;height:479" coordorigin="7116,1061" coordsize="1236,479" path="m8351,1061l7171,1061,7116,1127,7116,1539,8295,1539,8351,1473,8351,1061xe" filled="true" fillcolor="#ebebeb" stroked="false">
              <v:path arrowok="t"/>
              <v:fill type="solid"/>
            </v:shape>
            <v:shape style="position:absolute;left:7115;top:1060;width:1236;height:479" coordorigin="7116,1061" coordsize="1236,479" path="m8351,1061l7184,1061,7116,1142,7116,1539,8282,1539,8351,1457,8351,1061xe" filled="true" fillcolor="#eaeaea" stroked="false">
              <v:path arrowok="t"/>
              <v:fill type="solid"/>
            </v:shape>
            <v:shape style="position:absolute;left:7115;top:1060;width:1236;height:479" coordorigin="7116,1061" coordsize="1236,479" path="m8351,1061l7197,1061,7116,1158,7116,1539,8269,1539,8351,1441,8351,1061xe" filled="true" fillcolor="#e9e9e9" stroked="false">
              <v:path arrowok="t"/>
              <v:fill type="solid"/>
            </v:shape>
            <v:shape style="position:absolute;left:7115;top:1060;width:1236;height:479" coordorigin="7116,1061" coordsize="1236,479" path="m8351,1061l7211,1061,7116,1174,7116,1539,8256,1539,8351,1426,8351,1061xe" filled="true" fillcolor="#e8e8e8" stroked="false">
              <v:path arrowok="t"/>
              <v:fill type="solid"/>
            </v:shape>
            <v:shape style="position:absolute;left:7115;top:1060;width:1236;height:479" coordorigin="7116,1061" coordsize="1236,479" path="m8351,1061l7224,1061,7116,1190,7116,1539,8243,1539,8351,1410,8351,1061xe" filled="true" fillcolor="#e7e7e7" stroked="false">
              <v:path arrowok="t"/>
              <v:fill type="solid"/>
            </v:shape>
            <v:shape style="position:absolute;left:7115;top:1060;width:1236;height:479" coordorigin="7116,1061" coordsize="1236,479" path="m8351,1061l7237,1061,7116,1205,7116,1539,8229,1539,8351,1394,8351,1061xe" filled="true" fillcolor="#e6e6e6" stroked="false">
              <v:path arrowok="t"/>
              <v:fill type="solid"/>
            </v:shape>
            <v:shape style="position:absolute;left:7115;top:1060;width:1236;height:479" coordorigin="7116,1061" coordsize="1236,479" path="m8351,1061l7250,1061,7116,1221,7116,1539,8216,1539,8351,1379,8351,1061xe" filled="true" fillcolor="#e5e5e5" stroked="false">
              <v:path arrowok="t"/>
              <v:fill type="solid"/>
            </v:shape>
            <v:shape style="position:absolute;left:7115;top:1060;width:1236;height:479" coordorigin="7116,1061" coordsize="1236,479" path="m8351,1061l7263,1061,7116,1237,7116,1539,8203,1539,8351,1363,8351,1061xe" filled="true" fillcolor="#e4e4e4" stroked="false">
              <v:path arrowok="t"/>
              <v:fill type="solid"/>
            </v:shape>
            <v:shape style="position:absolute;left:7115;top:1060;width:1236;height:479" coordorigin="7116,1061" coordsize="1236,479" path="m8351,1061l7276,1061,7116,1252,7116,1539,8190,1539,8351,1347,8351,1061xe" filled="true" fillcolor="#e3e3e3" stroked="false">
              <v:path arrowok="t"/>
              <v:fill type="solid"/>
            </v:shape>
            <v:shape style="position:absolute;left:7115;top:1060;width:1236;height:479" coordorigin="7116,1061" coordsize="1236,479" path="m8351,1061l7289,1061,7116,1268,7116,1539,8177,1539,8351,1332,8351,1061xe" filled="true" fillcolor="#e2e2e2" stroked="false">
              <v:path arrowok="t"/>
              <v:fill type="solid"/>
            </v:shape>
            <v:shape style="position:absolute;left:7115;top:1060;width:1236;height:479" coordorigin="7116,1061" coordsize="1236,479" path="m8351,1061l7303,1061,7116,1284,7116,1539,8164,1539,8351,1316,8351,1061xe" filled="true" fillcolor="#e1e1e1" stroked="false">
              <v:path arrowok="t"/>
              <v:fill type="solid"/>
            </v:shape>
            <v:shape style="position:absolute;left:7115;top:1060;width:1236;height:479" coordorigin="7116,1061" coordsize="1236,479" path="m8351,1061l7316,1061,7116,1299,7116,1539,8151,1539,8351,1300,8351,1061xe" filled="true" fillcolor="#e0e0e0" stroked="false">
              <v:path arrowok="t"/>
              <v:fill type="solid"/>
            </v:shape>
            <v:shape style="position:absolute;left:7115;top:1060;width:1236;height:479" coordorigin="7116,1061" coordsize="1236,479" path="m8351,1061l7329,1061,7116,1315,7116,1539,8137,1539,8351,1285,8351,1061xe" filled="true" fillcolor="#dfdfdf" stroked="false">
              <v:path arrowok="t"/>
              <v:fill type="solid"/>
            </v:shape>
            <v:shape style="position:absolute;left:7115;top:1060;width:1236;height:479" coordorigin="7116,1061" coordsize="1236,479" path="m8351,1061l7342,1061,7116,1331,7116,1539,8124,1539,8351,1269,8351,1061xe" filled="true" fillcolor="#dedede" stroked="false">
              <v:path arrowok="t"/>
              <v:fill type="solid"/>
            </v:shape>
            <v:shape style="position:absolute;left:7115;top:1060;width:1236;height:479" coordorigin="7116,1061" coordsize="1236,479" path="m8351,1061l7355,1061,7116,1346,7116,1539,8111,1539,8351,1253,8351,1061xe" filled="true" fillcolor="#dddddd" stroked="false">
              <v:path arrowok="t"/>
              <v:fill type="solid"/>
            </v:shape>
            <v:shape style="position:absolute;left:7115;top:1060;width:1236;height:479" coordorigin="7116,1061" coordsize="1236,479" path="m8351,1061l7368,1061,7116,1362,7116,1539,8098,1539,8351,1238,8351,1061xe" filled="true" fillcolor="#dcdcdc" stroked="false">
              <v:path arrowok="t"/>
              <v:fill type="solid"/>
            </v:shape>
            <v:shape style="position:absolute;left:7115;top:1060;width:1236;height:479" coordorigin="7116,1061" coordsize="1236,479" path="m8351,1061l7381,1061,7116,1378,7116,1539,8085,1539,8351,1222,8351,1061xe" filled="true" fillcolor="#dbdbdb" stroked="false">
              <v:path arrowok="t"/>
              <v:fill type="solid"/>
            </v:shape>
            <v:shape style="position:absolute;left:7115;top:1060;width:1236;height:479" coordorigin="7116,1061" coordsize="1236,479" path="m8351,1061l7395,1061,7116,1393,7116,1539,8072,1539,8351,1206,8351,1061xe" filled="true" fillcolor="#dadada" stroked="false">
              <v:path arrowok="t"/>
              <v:fill type="solid"/>
            </v:shape>
            <v:shape style="position:absolute;left:7115;top:1060;width:1236;height:479" coordorigin="7116,1061" coordsize="1236,479" path="m8351,1061l7408,1061,7116,1409,7116,1539,8059,1539,8351,1191,8351,1061xe" filled="true" fillcolor="#d9d9d9" stroked="false">
              <v:path arrowok="t"/>
              <v:fill type="solid"/>
            </v:shape>
            <v:shape style="position:absolute;left:7115;top:1060;width:1236;height:479" coordorigin="7116,1061" coordsize="1236,479" path="m8351,1061l7421,1061,7116,1425,7116,1539,8045,1539,8351,1175,8351,1061xe" filled="true" fillcolor="#d8d8d8" stroked="false">
              <v:path arrowok="t"/>
              <v:fill type="solid"/>
            </v:shape>
            <v:shape style="position:absolute;left:7115;top:1060;width:1236;height:479" coordorigin="7116,1061" coordsize="1236,479" path="m8351,1061l7434,1061,7116,1440,7116,1539,8032,1539,8351,1159,8351,1061xe" filled="true" fillcolor="#d7d7d7" stroked="false">
              <v:path arrowok="t"/>
              <v:fill type="solid"/>
            </v:shape>
            <v:shape style="position:absolute;left:7115;top:1060;width:1236;height:479" coordorigin="7116,1061" coordsize="1236,479" path="m8351,1061l7447,1061,7116,1456,7116,1539,8019,1539,8351,1144,8351,1061xe" filled="true" fillcolor="#d6d6d6" stroked="false">
              <v:path arrowok="t"/>
              <v:fill type="solid"/>
            </v:shape>
            <v:shape style="position:absolute;left:7115;top:1060;width:1236;height:479" coordorigin="7116,1061" coordsize="1236,479" path="m8351,1061l7460,1061,7116,1472,7116,1539,8006,1539,8351,1128,8351,1061xe" filled="true" fillcolor="#d5d5d5" stroked="false">
              <v:path arrowok="t"/>
              <v:fill type="solid"/>
            </v:shape>
            <v:shape style="position:absolute;left:7115;top:1060;width:1236;height:479" coordorigin="7116,1061" coordsize="1236,479" path="m8351,1061l7474,1061,7116,1487,7116,1539,7993,1539,8351,1112,8351,1061xe" filled="true" fillcolor="#d4d4d4" stroked="false">
              <v:path arrowok="t"/>
              <v:fill type="solid"/>
            </v:shape>
            <v:shape style="position:absolute;left:7115;top:1060;width:1236;height:479" coordorigin="7116,1061" coordsize="1236,479" path="m8351,1061l7487,1061,7116,1503,7116,1539,7980,1539,8351,1097,8351,1061xe" filled="true" fillcolor="#d3d3d3" stroked="false">
              <v:path arrowok="t"/>
              <v:fill type="solid"/>
            </v:shape>
            <v:shape style="position:absolute;left:7115;top:1060;width:1236;height:479" coordorigin="7116,1061" coordsize="1236,479" path="m8351,1061l7500,1061,7116,1519,7116,1539,7966,1539,8351,1081,8351,1061xe" filled="true" fillcolor="#d2d2d2" stroked="false">
              <v:path arrowok="t"/>
              <v:fill type="solid"/>
            </v:shape>
            <v:shape style="position:absolute;left:7115;top:1060;width:1236;height:479" coordorigin="7116,1061" coordsize="1236,479" path="m8351,1061l7513,1061,7116,1534,7116,1539,7953,1539,8351,1065,8351,1061xe" filled="true" fillcolor="#d1d1d1" stroked="false">
              <v:path arrowok="t"/>
              <v:fill type="solid"/>
            </v:shape>
            <v:shape style="position:absolute;left:7125;top:1060;width:1217;height:479" coordorigin="7125,1061" coordsize="1217,479" path="m8341,1061l7526,1061,7125,1539,7940,1539,8341,1061xe" filled="true" fillcolor="#d0d0d0" stroked="false">
              <v:path arrowok="t"/>
              <v:fill type="solid"/>
            </v:shape>
            <v:shape style="position:absolute;left:7138;top:1060;width:1190;height:479" coordorigin="7138,1061" coordsize="1190,479" path="m8328,1061l7539,1061,7138,1539,7927,1539,8328,1061xe" filled="true" fillcolor="#cfcfcf" stroked="false">
              <v:path arrowok="t"/>
              <v:fill type="solid"/>
            </v:shape>
            <v:shape style="position:absolute;left:7151;top:1060;width:1164;height:479" coordorigin="7151,1061" coordsize="1164,479" path="m8315,1061l7552,1061,7151,1539,7914,1539,8315,1061xe" filled="true" fillcolor="#cecece" stroked="false">
              <v:path arrowok="t"/>
              <v:fill type="solid"/>
            </v:shape>
            <v:shape style="position:absolute;left:7164;top:1060;width:1138;height:479" coordorigin="7164,1061" coordsize="1138,479" path="m8302,1061l7566,1061,7164,1539,7901,1539,8302,1061xe" filled="true" fillcolor="#cdcdcd" stroked="false">
              <v:path arrowok="t"/>
              <v:fill type="solid"/>
            </v:shape>
            <v:shape style="position:absolute;left:7177;top:1060;width:1112;height:479" coordorigin="7178,1061" coordsize="1112,479" path="m8289,1061l7579,1061,7178,1539,7888,1539,8289,1061xe" filled="true" fillcolor="#cccccc" stroked="false">
              <v:path arrowok="t"/>
              <v:fill type="solid"/>
            </v:shape>
            <v:shape style="position:absolute;left:7190;top:1060;width:1085;height:479" coordorigin="7191,1061" coordsize="1085,479" path="m8276,1061l7592,1061,7191,1539,7874,1539,8276,1061xe" filled="true" fillcolor="#cbcbcb" stroked="false">
              <v:path arrowok="t"/>
              <v:fill type="solid"/>
            </v:shape>
            <v:shape style="position:absolute;left:7203;top:1060;width:1059;height:479" coordorigin="7204,1061" coordsize="1059,479" path="m8262,1061l7605,1061,7204,1539,7861,1539,8262,1061xe" filled="true" fillcolor="#cacaca" stroked="false">
              <v:path arrowok="t"/>
              <v:fill type="solid"/>
            </v:shape>
            <v:shape style="position:absolute;left:7217;top:1060;width:1033;height:479" coordorigin="7217,1061" coordsize="1033,479" path="m8249,1061l7618,1061,7217,1539,7848,1539,8249,1061xe" filled="true" fillcolor="#c9c9c9" stroked="false">
              <v:path arrowok="t"/>
              <v:fill type="solid"/>
            </v:shape>
            <v:shape style="position:absolute;left:7230;top:1060;width:1006;height:479" coordorigin="7230,1061" coordsize="1006,479" path="m8236,1061l7631,1061,7230,1539,7835,1539,8236,1061xe" filled="true" fillcolor="#c8c8c8" stroked="false">
              <v:path arrowok="t"/>
              <v:fill type="solid"/>
            </v:shape>
            <v:shape style="position:absolute;left:7243;top:1060;width:980;height:479" coordorigin="7243,1061" coordsize="980,479" path="m8223,1061l7644,1061,7243,1539,7822,1539,8223,1061xe" filled="true" fillcolor="#c7c7c7" stroked="false">
              <v:path arrowok="t"/>
              <v:fill type="solid"/>
            </v:shape>
            <v:shape style="position:absolute;left:7256;top:1060;width:954;height:479" coordorigin="7257,1061" coordsize="954,479" path="m8210,1061l7658,1061,7257,1539,7809,1539,8210,1061xe" filled="true" fillcolor="#c6c6c6" stroked="false">
              <v:path arrowok="t"/>
              <v:fill type="solid"/>
            </v:shape>
            <v:shape style="position:absolute;left:7269;top:1060;width:927;height:479" coordorigin="7270,1061" coordsize="927,479" path="m8197,1061l7671,1061,7270,1539,7796,1539,8197,1061xe" filled="true" fillcolor="#c5c5c5" stroked="false">
              <v:path arrowok="t"/>
              <v:fill type="solid"/>
            </v:shape>
            <v:shape style="position:absolute;left:7282;top:1060;width:901;height:479" coordorigin="7283,1061" coordsize="901,479" path="m8184,1061l7684,1061,7283,1539,7782,1539,8184,1061xe" filled="true" fillcolor="#c4c4c4" stroked="false">
              <v:path arrowok="t"/>
              <v:fill type="solid"/>
            </v:shape>
            <v:shape style="position:absolute;left:7295;top:1060;width:875;height:479" coordorigin="7296,1061" coordsize="875,479" path="m8170,1061l7697,1061,7296,1539,7769,1539,8170,1061xe" filled="true" fillcolor="#c3c3c3" stroked="false">
              <v:path arrowok="t"/>
              <v:fill type="solid"/>
            </v:shape>
            <v:shape style="position:absolute;left:7309;top:1060;width:849;height:479" coordorigin="7309,1061" coordsize="849,479" path="m8157,1061l7710,1061,7309,1539,7756,1539,8157,1061xe" filled="true" fillcolor="#c2c2c2" stroked="false">
              <v:path arrowok="t"/>
              <v:fill type="solid"/>
            </v:shape>
            <v:shape style="position:absolute;left:7322;top:1060;width:822;height:479" coordorigin="7322,1061" coordsize="822,479" path="m8144,1061l7723,1061,7322,1539,7743,1539,8144,1061xe" filled="true" fillcolor="#c1c1c1" stroked="false">
              <v:path arrowok="t"/>
              <v:fill type="solid"/>
            </v:shape>
            <v:shape style="position:absolute;left:7335;top:1060;width:796;height:479" coordorigin="7335,1061" coordsize="796,479" path="m8131,1061l7736,1061,7335,1539,7730,1539,8131,1061xe" filled="true" fillcolor="#c0c0c0" stroked="false">
              <v:path arrowok="t"/>
              <v:fill type="solid"/>
            </v:shape>
            <v:shape style="position:absolute;left:7348;top:1060;width:770;height:479" coordorigin="7349,1061" coordsize="770,479" path="m8118,1061l7750,1061,7349,1539,7717,1539,8118,1061xe" filled="true" fillcolor="#bfbfbf" stroked="false">
              <v:path arrowok="t"/>
              <v:fill type="solid"/>
            </v:shape>
            <v:shape style="position:absolute;left:7361;top:1060;width:743;height:479" coordorigin="7362,1061" coordsize="743,479" path="m8105,1061l7763,1061,7362,1539,7704,1539,8105,1061xe" filled="true" fillcolor="#bebebe" stroked="false">
              <v:path arrowok="t"/>
              <v:fill type="solid"/>
            </v:shape>
            <v:shape style="position:absolute;left:7374;top:1060;width:717;height:479" coordorigin="7375,1061" coordsize="717,479" path="m8091,1061l7776,1061,7375,1539,7690,1539,8091,1061xe" filled="true" fillcolor="#bdbdbd" stroked="false">
              <v:path arrowok="t"/>
              <v:fill type="solid"/>
            </v:shape>
            <v:shape style="position:absolute;left:7387;top:1060;width:691;height:479" coordorigin="7388,1061" coordsize="691,479" path="m8078,1061l7789,1061,7388,1539,7677,1539,8078,1061xe" filled="true" fillcolor="#bcbcbc" stroked="false">
              <v:path arrowok="t"/>
              <v:fill type="solid"/>
            </v:shape>
            <v:shape style="position:absolute;left:7401;top:1060;width:665;height:479" coordorigin="7401,1061" coordsize="665,479" path="m8065,1061l7802,1061,7401,1539,7664,1539,8065,1061xe" filled="true" fillcolor="#bbbbbb" stroked="false">
              <v:path arrowok="t"/>
              <v:fill type="solid"/>
            </v:shape>
            <v:shape style="position:absolute;left:7414;top:1060;width:638;height:479" coordorigin="7414,1061" coordsize="638,479" path="m8052,1061l7815,1061,7414,1539,7651,1539,8052,1061xe" filled="true" fillcolor="#bababa" stroked="false">
              <v:path arrowok="t"/>
              <v:fill type="solid"/>
            </v:shape>
            <v:shape style="position:absolute;left:7427;top:1060;width:612;height:479" coordorigin="7427,1061" coordsize="612,479" path="m8039,1061l7829,1061,7427,1539,7638,1539,8039,1061xe" filled="true" fillcolor="#b9b9b9" stroked="false">
              <v:path arrowok="t"/>
              <v:fill type="solid"/>
            </v:shape>
            <v:shape style="position:absolute;left:7440;top:1060;width:586;height:479" coordorigin="7441,1061" coordsize="586,479" path="m8026,1061l7842,1061,7441,1539,7625,1539,8026,1061xe" filled="true" fillcolor="#b8b8b8" stroked="false">
              <v:path arrowok="t"/>
              <v:fill type="solid"/>
            </v:shape>
            <v:shape style="position:absolute;left:7453;top:1060;width:559;height:479" coordorigin="7454,1061" coordsize="559,479" path="m8013,1061l7855,1061,7454,1539,7612,1539,8013,1061xe" filled="true" fillcolor="#b7b7b7" stroked="false">
              <v:path arrowok="t"/>
              <v:fill type="solid"/>
            </v:shape>
            <v:shape style="position:absolute;left:7466;top:1060;width:533;height:479" coordorigin="7467,1061" coordsize="533,479" path="m7999,1061l7868,1061,7467,1539,7598,1539,7999,1061xe" filled="true" fillcolor="#b6b6b6" stroked="false">
              <v:path arrowok="t"/>
              <v:fill type="solid"/>
            </v:shape>
            <v:shape style="position:absolute;left:7480;top:1060;width:507;height:479" coordorigin="7480,1061" coordsize="507,479" path="m7986,1061l7881,1061,7480,1539,7585,1539,7986,1061xe" filled="true" fillcolor="#b5b5b5" stroked="false">
              <v:path arrowok="t"/>
              <v:fill type="solid"/>
            </v:shape>
            <v:shape style="position:absolute;left:7493;top:1060;width:480;height:479" coordorigin="7493,1061" coordsize="480,479" path="m7973,1061l7894,1061,7493,1539,7572,1539,7973,1061xe" filled="true" fillcolor="#b4b4b4" stroked="false">
              <v:path arrowok="t"/>
              <v:fill type="solid"/>
            </v:shape>
            <v:shape style="position:absolute;left:7506;top:1060;width:454;height:479" coordorigin="7506,1061" coordsize="454,479" path="m7960,1061l7907,1061,7506,1539,7559,1539,7960,1061xe" filled="true" fillcolor="#b3b3b3" stroked="false">
              <v:path arrowok="t"/>
              <v:fill type="solid"/>
            </v:shape>
            <v:shape style="position:absolute;left:7519;top:1060;width:428;height:479" coordorigin="7519,1061" coordsize="428,479" path="m7947,1061l7921,1061,7519,1539,7546,1539,7947,1061xe" filled="true" fillcolor="#b2b2b2" stroked="false">
              <v:path arrowok="t"/>
              <v:fill type="solid"/>
            </v:shape>
            <v:shape style="position:absolute;left:7115;top:1060;width:1236;height:479" type="#_x0000_t202" filled="false" stroked="false">
              <v:textbox inset="0,0,0,0">
                <w:txbxContent>
                  <w:p>
                    <w:pPr>
                      <w:spacing w:before="30"/>
                      <w:ind w:left="79" w:right="0" w:firstLine="0"/>
                      <w:jc w:val="left"/>
                      <w:rPr>
                        <w:rFonts w:ascii="Arial"/>
                        <w:sz w:val="19"/>
                      </w:rPr>
                    </w:pPr>
                    <w:r>
                      <w:rPr>
                        <w:rFonts w:ascii="Arial"/>
                        <w:sz w:val="19"/>
                      </w:rPr>
                      <w:t>29</w:t>
                    </w:r>
                  </w:p>
                </w:txbxContent>
              </v:textbox>
              <w10:wrap type="none"/>
            </v:shape>
            <w10:wrap type="none"/>
          </v:group>
        </w:pict>
      </w:r>
      <w:r>
        <w:rPr>
          <w:w w:val="105"/>
        </w:rPr>
        <w:t>The one regular exception to this pattern is found in verb stems ending       in a long vowel + </w:t>
      </w:r>
      <w:r>
        <w:rPr>
          <w:b/>
          <w:w w:val="105"/>
        </w:rPr>
        <w:t>t </w:t>
      </w:r>
      <w:r>
        <w:rPr>
          <w:w w:val="105"/>
        </w:rPr>
        <w:t>or a consonant + </w:t>
      </w:r>
      <w:r>
        <w:rPr>
          <w:b/>
          <w:w w:val="105"/>
        </w:rPr>
        <w:t>t </w:t>
      </w:r>
      <w:r>
        <w:rPr>
          <w:w w:val="105"/>
        </w:rPr>
        <w:t>(other than </w:t>
      </w:r>
      <w:r>
        <w:rPr>
          <w:b/>
          <w:w w:val="105"/>
        </w:rPr>
        <w:t>st</w:t>
      </w:r>
      <w:r>
        <w:rPr>
          <w:w w:val="105"/>
        </w:rPr>
        <w:t>, </w:t>
      </w:r>
      <w:r>
        <w:rPr>
          <w:b/>
          <w:w w:val="105"/>
        </w:rPr>
        <w:t>szt</w:t>
      </w:r>
      <w:r>
        <w:rPr>
          <w:w w:val="105"/>
        </w:rPr>
        <w:t>). For verbs of     this large class, only the vowel following the subjunctive marker </w:t>
      </w:r>
      <w:r>
        <w:rPr>
          <w:b/>
          <w:w w:val="105"/>
        </w:rPr>
        <w:t>j </w:t>
      </w:r>
      <w:r>
        <w:rPr>
          <w:w w:val="105"/>
        </w:rPr>
        <w:t>is lost, the</w:t>
      </w:r>
      <w:r>
        <w:rPr>
          <w:spacing w:val="-13"/>
          <w:w w:val="105"/>
        </w:rPr>
        <w:t> </w:t>
      </w:r>
      <w:r>
        <w:rPr>
          <w:w w:val="105"/>
        </w:rPr>
        <w:t>subjunctive</w:t>
      </w:r>
      <w:r>
        <w:rPr>
          <w:spacing w:val="-13"/>
          <w:w w:val="105"/>
        </w:rPr>
        <w:t> </w:t>
      </w:r>
      <w:r>
        <w:rPr>
          <w:w w:val="105"/>
        </w:rPr>
        <w:t>marker</w:t>
      </w:r>
      <w:r>
        <w:rPr>
          <w:spacing w:val="-13"/>
          <w:w w:val="105"/>
        </w:rPr>
        <w:t> </w:t>
      </w:r>
      <w:r>
        <w:rPr>
          <w:w w:val="105"/>
        </w:rPr>
        <w:t>is</w:t>
      </w:r>
      <w:r>
        <w:rPr>
          <w:spacing w:val="-13"/>
          <w:w w:val="105"/>
        </w:rPr>
        <w:t> </w:t>
      </w:r>
      <w:r>
        <w:rPr>
          <w:w w:val="105"/>
        </w:rPr>
        <w:t>kept</w:t>
      </w:r>
      <w:r>
        <w:rPr>
          <w:spacing w:val="-13"/>
          <w:w w:val="105"/>
        </w:rPr>
        <w:t> </w:t>
      </w:r>
      <w:r>
        <w:rPr>
          <w:w w:val="105"/>
        </w:rPr>
        <w:t>(in</w:t>
      </w:r>
      <w:r>
        <w:rPr>
          <w:spacing w:val="-12"/>
          <w:w w:val="105"/>
        </w:rPr>
        <w:t> </w:t>
      </w:r>
      <w:r>
        <w:rPr>
          <w:w w:val="105"/>
        </w:rPr>
        <w:t>this</w:t>
      </w:r>
      <w:r>
        <w:rPr>
          <w:spacing w:val="-13"/>
          <w:w w:val="105"/>
        </w:rPr>
        <w:t> </w:t>
      </w:r>
      <w:r>
        <w:rPr>
          <w:w w:val="105"/>
        </w:rPr>
        <w:t>class,</w:t>
      </w:r>
      <w:r>
        <w:rPr>
          <w:spacing w:val="-13"/>
          <w:w w:val="105"/>
        </w:rPr>
        <w:t> </w:t>
      </w:r>
      <w:r>
        <w:rPr>
          <w:w w:val="105"/>
        </w:rPr>
        <w:t>the</w:t>
      </w:r>
      <w:r>
        <w:rPr>
          <w:spacing w:val="-13"/>
          <w:w w:val="105"/>
        </w:rPr>
        <w:t> </w:t>
      </w:r>
      <w:r>
        <w:rPr>
          <w:b/>
          <w:w w:val="105"/>
        </w:rPr>
        <w:t>j</w:t>
      </w:r>
      <w:r>
        <w:rPr>
          <w:b/>
          <w:spacing w:val="-13"/>
          <w:w w:val="105"/>
        </w:rPr>
        <w:t> </w:t>
      </w:r>
      <w:r>
        <w:rPr>
          <w:w w:val="105"/>
        </w:rPr>
        <w:t>becomes</w:t>
      </w:r>
      <w:r>
        <w:rPr>
          <w:spacing w:val="-12"/>
          <w:w w:val="105"/>
        </w:rPr>
        <w:t> </w:t>
      </w:r>
      <w:r>
        <w:rPr>
          <w:w w:val="105"/>
        </w:rPr>
        <w:t>an</w:t>
      </w:r>
      <w:r>
        <w:rPr>
          <w:spacing w:val="-13"/>
          <w:w w:val="105"/>
        </w:rPr>
        <w:t> </w:t>
      </w:r>
      <w:r>
        <w:rPr>
          <w:b/>
          <w:w w:val="105"/>
        </w:rPr>
        <w:t>s)</w:t>
      </w:r>
      <w:r>
        <w:rPr>
          <w:w w:val="105"/>
        </w:rPr>
        <w:t>.</w:t>
      </w:r>
      <w:r>
        <w:rPr>
          <w:spacing w:val="-13"/>
          <w:w w:val="105"/>
        </w:rPr>
        <w:t> </w:t>
      </w:r>
      <w:r>
        <w:rPr>
          <w:w w:val="105"/>
        </w:rPr>
        <w:t>For</w:t>
      </w:r>
      <w:r>
        <w:rPr>
          <w:spacing w:val="-13"/>
          <w:w w:val="105"/>
        </w:rPr>
        <w:t> </w:t>
      </w:r>
      <w:r>
        <w:rPr>
          <w:w w:val="105"/>
        </w:rPr>
        <w:t>example:</w:t>
      </w:r>
    </w:p>
    <w:p>
      <w:pPr>
        <w:spacing w:before="102"/>
        <w:ind w:left="340" w:right="0" w:firstLine="0"/>
        <w:jc w:val="left"/>
        <w:rPr>
          <w:rFonts w:ascii="Arial" w:hAnsi="Arial"/>
          <w:sz w:val="20"/>
        </w:rPr>
      </w:pPr>
      <w:r>
        <w:rPr>
          <w:rFonts w:ascii="Trebuchet MS" w:hAnsi="Trebuchet MS"/>
          <w:b/>
          <w:sz w:val="20"/>
        </w:rPr>
        <w:t>tart </w:t>
      </w:r>
      <w:r>
        <w:rPr>
          <w:rFonts w:ascii="Arial" w:hAnsi="Arial"/>
          <w:sz w:val="20"/>
        </w:rPr>
        <w:t>+ </w:t>
      </w:r>
      <w:r>
        <w:rPr>
          <w:rFonts w:ascii="Trebuchet MS" w:hAnsi="Trebuchet MS"/>
          <w:b/>
          <w:sz w:val="20"/>
        </w:rPr>
        <w:t>j </w:t>
      </w:r>
      <w:r>
        <w:rPr>
          <w:rFonts w:ascii="Arial" w:hAnsi="Arial"/>
          <w:sz w:val="20"/>
        </w:rPr>
        <w:t>+ </w:t>
      </w:r>
      <w:r>
        <w:rPr>
          <w:rFonts w:ascii="Trebuchet MS" w:hAnsi="Trebuchet MS"/>
          <w:b/>
          <w:sz w:val="20"/>
        </w:rPr>
        <w:t>ad </w:t>
      </w:r>
      <w:r>
        <w:rPr>
          <w:rFonts w:ascii="Symbol" w:hAnsi="Symbol"/>
          <w:sz w:val="20"/>
        </w:rPr>
        <w:t></w:t>
      </w:r>
      <w:r>
        <w:rPr>
          <w:sz w:val="20"/>
        </w:rPr>
        <w:t> </w:t>
      </w:r>
      <w:r>
        <w:rPr>
          <w:rFonts w:ascii="Trebuchet MS" w:hAnsi="Trebuchet MS"/>
          <w:b/>
          <w:sz w:val="20"/>
        </w:rPr>
        <w:t>tartsad </w:t>
      </w:r>
      <w:r>
        <w:rPr>
          <w:rFonts w:ascii="Arial" w:hAnsi="Arial"/>
          <w:sz w:val="20"/>
        </w:rPr>
        <w:t>(long form) ~ </w:t>
      </w:r>
      <w:r>
        <w:rPr>
          <w:rFonts w:ascii="Trebuchet MS" w:hAnsi="Trebuchet MS"/>
          <w:b/>
          <w:sz w:val="20"/>
        </w:rPr>
        <w:t>tartsd </w:t>
      </w:r>
      <w:r>
        <w:rPr>
          <w:rFonts w:ascii="Arial" w:hAnsi="Arial"/>
          <w:sz w:val="20"/>
        </w:rPr>
        <w:t>(short form).</w:t>
      </w:r>
    </w:p>
    <w:p>
      <w:pPr>
        <w:spacing w:after="0"/>
        <w:jc w:val="left"/>
        <w:rPr>
          <w:rFonts w:ascii="Arial" w:hAnsi="Arial"/>
          <w:sz w:val="20"/>
        </w:rPr>
        <w:sectPr>
          <w:pgSz w:w="8650" w:h="12250"/>
          <w:pgMar w:top="500" w:bottom="280" w:left="680" w:right="180"/>
        </w:sectPr>
      </w:pPr>
    </w:p>
    <w:p>
      <w:pPr>
        <w:pStyle w:val="BodyText"/>
        <w:spacing w:before="2"/>
        <w:rPr>
          <w:rFonts w:ascii="Arial"/>
          <w:sz w:val="9"/>
        </w:rPr>
      </w:pPr>
    </w:p>
    <w:p>
      <w:pPr>
        <w:pStyle w:val="BodyText"/>
        <w:spacing w:line="285" w:lineRule="auto" w:before="101"/>
        <w:ind w:left="1581" w:right="102"/>
        <w:jc w:val="both"/>
      </w:pPr>
      <w:r>
        <w:rPr/>
        <w:pict>
          <v:group style="position:absolute;margin-left:14.379pt;margin-top:-5.611839pt;width:61.8pt;height:119.55pt;mso-position-horizontal-relative:page;mso-position-vertical-relative:paragraph;z-index:15833600" coordorigin="288,-112" coordsize="1236,2391">
            <v:shape style="position:absolute;left:287;top:-113;width:1236;height:2391" coordorigin="288,-112" coordsize="1236,2391" path="m1523,-112l302,-112,288,-95,288,2278,1509,2278,1523,2261,1523,-112xe" filled="true" fillcolor="#f0f0f0" stroked="false">
              <v:path arrowok="t"/>
              <v:fill type="solid"/>
            </v:shape>
            <v:shape style="position:absolute;left:287;top:-113;width:1236;height:2391" coordorigin="288,-112" coordsize="1236,2391" path="m1523,-112l327,-112,288,-65,288,2278,1483,2278,1523,2231,1523,-112xe" filled="true" fillcolor="#efefef" stroked="false">
              <v:path arrowok="t"/>
              <v:fill type="solid"/>
            </v:shape>
            <v:shape style="position:absolute;left:287;top:-113;width:1236;height:2391" coordorigin="288,-112" coordsize="1236,2391" path="m1523,-112l353,-112,288,-34,288,2278,1458,2278,1523,2201,1523,-112xe" filled="true" fillcolor="#eeeeee" stroked="false">
              <v:path arrowok="t"/>
              <v:fill type="solid"/>
            </v:shape>
            <v:shape style="position:absolute;left:287;top:-113;width:1236;height:2391" coordorigin="288,-112" coordsize="1236,2391" path="m1523,-112l378,-112,288,-4,288,2278,1432,2278,1523,2170,1523,-112xe" filled="true" fillcolor="#ededed" stroked="false">
              <v:path arrowok="t"/>
              <v:fill type="solid"/>
            </v:shape>
            <v:shape style="position:absolute;left:287;top:-113;width:1236;height:2391" coordorigin="288,-112" coordsize="1236,2391" path="m1523,-112l404,-112,288,26,288,2278,1407,2278,1523,2140,1523,-112xe" filled="true" fillcolor="#ececec" stroked="false">
              <v:path arrowok="t"/>
              <v:fill type="solid"/>
            </v:shape>
            <v:shape style="position:absolute;left:287;top:-113;width:1236;height:2391" coordorigin="288,-112" coordsize="1236,2391" path="m1523,-112l429,-112,288,57,288,2278,1381,2278,1523,2109,1523,-112xe" filled="true" fillcolor="#ebebeb" stroked="false">
              <v:path arrowok="t"/>
              <v:fill type="solid"/>
            </v:shape>
            <v:shape style="position:absolute;left:287;top:-113;width:1236;height:2391" coordorigin="288,-112" coordsize="1236,2391" path="m1523,-112l455,-112,288,87,288,2278,1356,2278,1523,2079,1523,-112xe" filled="true" fillcolor="#eaeaea" stroked="false">
              <v:path arrowok="t"/>
              <v:fill type="solid"/>
            </v:shape>
            <v:shape style="position:absolute;left:287;top:-113;width:1236;height:2391" coordorigin="288,-112" coordsize="1236,2391" path="m1523,-112l480,-112,288,118,288,2278,1330,2278,1523,2049,1523,-112xe" filled="true" fillcolor="#e9e9e9" stroked="false">
              <v:path arrowok="t"/>
              <v:fill type="solid"/>
            </v:shape>
            <v:shape style="position:absolute;left:287;top:-113;width:1236;height:2391" coordorigin="288,-112" coordsize="1236,2391" path="m1523,-112l506,-112,288,148,288,2278,1305,2278,1523,2018,1523,-112xe" filled="true" fillcolor="#e8e8e8" stroked="false">
              <v:path arrowok="t"/>
              <v:fill type="solid"/>
            </v:shape>
            <v:shape style="position:absolute;left:287;top:-113;width:1236;height:2391" coordorigin="288,-112" coordsize="1236,2391" path="m1523,-112l531,-112,288,178,288,2278,1279,2278,1523,1988,1523,-112xe" filled="true" fillcolor="#e7e7e7" stroked="false">
              <v:path arrowok="t"/>
              <v:fill type="solid"/>
            </v:shape>
            <v:shape style="position:absolute;left:287;top:-113;width:1236;height:2391" coordorigin="288,-112" coordsize="1236,2391" path="m1523,-112l557,-112,288,209,288,2278,1254,2278,1523,1957,1523,-112xe" filled="true" fillcolor="#e6e6e6" stroked="false">
              <v:path arrowok="t"/>
              <v:fill type="solid"/>
            </v:shape>
            <v:shape style="position:absolute;left:287;top:-113;width:1236;height:2391" coordorigin="288,-112" coordsize="1236,2391" path="m1523,-112l582,-112,288,239,288,2278,1228,2278,1523,1927,1523,-112xe" filled="true" fillcolor="#e5e5e5" stroked="false">
              <v:path arrowok="t"/>
              <v:fill type="solid"/>
            </v:shape>
            <v:shape style="position:absolute;left:287;top:-113;width:1236;height:2391" coordorigin="288,-112" coordsize="1236,2391" path="m1523,-112l608,-112,288,269,288,2278,1203,2278,1523,1897,1523,-112xe" filled="true" fillcolor="#e4e4e4" stroked="false">
              <v:path arrowok="t"/>
              <v:fill type="solid"/>
            </v:shape>
            <v:shape style="position:absolute;left:287;top:-113;width:1236;height:2391" coordorigin="288,-112" coordsize="1236,2391" path="m1523,-112l633,-112,288,300,288,2278,1177,2278,1523,1866,1523,-112xe" filled="true" fillcolor="#e3e3e3" stroked="false">
              <v:path arrowok="t"/>
              <v:fill type="solid"/>
            </v:shape>
            <v:shape style="position:absolute;left:287;top:-113;width:1236;height:2391" coordorigin="288,-112" coordsize="1236,2391" path="m1523,-112l659,-112,288,330,288,2278,1152,2278,1523,1836,1523,-112xe" filled="true" fillcolor="#e2e2e2" stroked="false">
              <v:path arrowok="t"/>
              <v:fill type="solid"/>
            </v:shape>
            <v:shape style="position:absolute;left:287;top:-113;width:1236;height:2391" coordorigin="288,-112" coordsize="1236,2391" path="m1523,-112l684,-112,288,361,288,2278,1126,2278,1523,1806,1523,-112xe" filled="true" fillcolor="#e1e1e1" stroked="false">
              <v:path arrowok="t"/>
              <v:fill type="solid"/>
            </v:shape>
            <v:shape style="position:absolute;left:287;top:-113;width:1236;height:2391" coordorigin="288,-112" coordsize="1236,2391" path="m1523,-112l710,-112,288,391,288,2278,1101,2278,1523,1775,1523,-112xe" filled="true" fillcolor="#e0e0e0" stroked="false">
              <v:path arrowok="t"/>
              <v:fill type="solid"/>
            </v:shape>
            <v:shape style="position:absolute;left:287;top:-113;width:1236;height:2391" coordorigin="288,-112" coordsize="1236,2391" path="m1523,-112l735,-112,288,421,288,2278,1075,2278,1523,1745,1523,-112xe" filled="true" fillcolor="#dfdfdf" stroked="false">
              <v:path arrowok="t"/>
              <v:fill type="solid"/>
            </v:shape>
            <v:shape style="position:absolute;left:287;top:-113;width:1236;height:2391" coordorigin="288,-112" coordsize="1236,2391" path="m1523,-112l761,-112,288,452,288,2278,1050,2278,1523,1714,1523,-112xe" filled="true" fillcolor="#dedede" stroked="false">
              <v:path arrowok="t"/>
              <v:fill type="solid"/>
            </v:shape>
            <v:shape style="position:absolute;left:287;top:-113;width:1236;height:2391" coordorigin="288,-112" coordsize="1236,2391" path="m1523,-112l786,-112,288,482,288,2278,1024,2278,1523,1684,1523,-112xe" filled="true" fillcolor="#dddddd" stroked="false">
              <v:path arrowok="t"/>
              <v:fill type="solid"/>
            </v:shape>
            <v:shape style="position:absolute;left:287;top:-113;width:1236;height:2391" coordorigin="288,-112" coordsize="1236,2391" path="m1523,-112l812,-112,288,513,288,2278,999,2278,1523,1654,1523,-112xe" filled="true" fillcolor="#dcdcdc" stroked="false">
              <v:path arrowok="t"/>
              <v:fill type="solid"/>
            </v:shape>
            <v:shape style="position:absolute;left:287;top:-113;width:1236;height:2391" coordorigin="288,-112" coordsize="1236,2391" path="m1523,-112l837,-112,288,543,288,2278,973,2278,1523,1623,1523,-112xe" filled="true" fillcolor="#dbdbdb" stroked="false">
              <v:path arrowok="t"/>
              <v:fill type="solid"/>
            </v:shape>
            <v:shape style="position:absolute;left:287;top:-113;width:1236;height:2391" coordorigin="288,-112" coordsize="1236,2391" path="m1523,-112l863,-112,288,573,288,2278,948,2278,1523,1593,1523,-112xe" filled="true" fillcolor="#dadada" stroked="false">
              <v:path arrowok="t"/>
              <v:fill type="solid"/>
            </v:shape>
            <v:shape style="position:absolute;left:287;top:-113;width:1236;height:2391" coordorigin="288,-112" coordsize="1236,2391" path="m1523,-112l888,-112,288,604,288,2278,922,2278,1523,1562,1523,-112xe" filled="true" fillcolor="#d9d9d9" stroked="false">
              <v:path arrowok="t"/>
              <v:fill type="solid"/>
            </v:shape>
            <v:shape style="position:absolute;left:287;top:-113;width:1236;height:2391" coordorigin="288,-112" coordsize="1236,2391" path="m1523,-112l914,-112,288,634,288,2278,897,2278,1523,1532,1523,-112xe" filled="true" fillcolor="#d8d8d8" stroked="false">
              <v:path arrowok="t"/>
              <v:fill type="solid"/>
            </v:shape>
            <v:shape style="position:absolute;left:287;top:-113;width:1236;height:2391" coordorigin="288,-112" coordsize="1236,2391" path="m1523,-112l939,-112,288,664,288,2278,871,2278,1523,1502,1523,-112xe" filled="true" fillcolor="#d7d7d7" stroked="false">
              <v:path arrowok="t"/>
              <v:fill type="solid"/>
            </v:shape>
            <v:shape style="position:absolute;left:287;top:-113;width:1236;height:2391" coordorigin="288,-112" coordsize="1236,2391" path="m1523,-112l965,-112,288,695,288,2278,846,2278,1523,1471,1523,-112xe" filled="true" fillcolor="#d6d6d6" stroked="false">
              <v:path arrowok="t"/>
              <v:fill type="solid"/>
            </v:shape>
            <v:shape style="position:absolute;left:287;top:-113;width:1236;height:2391" coordorigin="288,-112" coordsize="1236,2391" path="m1523,-112l990,-112,288,725,288,2278,820,2278,1523,1441,1523,-112xe" filled="true" fillcolor="#d5d5d5" stroked="false">
              <v:path arrowok="t"/>
              <v:fill type="solid"/>
            </v:shape>
            <v:shape style="position:absolute;left:287;top:-113;width:1236;height:2391" coordorigin="288,-112" coordsize="1236,2391" path="m1523,-112l1016,-112,288,756,288,2278,795,2278,1523,1411,1523,-112xe" filled="true" fillcolor="#d4d4d4" stroked="false">
              <v:path arrowok="t"/>
              <v:fill type="solid"/>
            </v:shape>
            <v:shape style="position:absolute;left:287;top:-113;width:1236;height:2391" coordorigin="288,-112" coordsize="1236,2391" path="m1523,-112l1041,-112,288,786,288,2278,769,2278,1523,1380,1523,-112xe" filled="true" fillcolor="#d3d3d3" stroked="false">
              <v:path arrowok="t"/>
              <v:fill type="solid"/>
            </v:shape>
            <v:shape style="position:absolute;left:287;top:-113;width:1236;height:2391" coordorigin="288,-112" coordsize="1236,2391" path="m1523,-112l1067,-112,288,816,288,2278,744,2278,1523,1350,1523,-112xe" filled="true" fillcolor="#d2d2d2" stroked="false">
              <v:path arrowok="t"/>
              <v:fill type="solid"/>
            </v:shape>
            <v:shape style="position:absolute;left:287;top:-113;width:1236;height:2391" coordorigin="288,-112" coordsize="1236,2391" path="m1523,-112l1092,-112,288,847,288,2278,718,2278,1523,1319,1523,-112xe" filled="true" fillcolor="#d1d1d1" stroked="false">
              <v:path arrowok="t"/>
              <v:fill type="solid"/>
            </v:shape>
            <v:shape style="position:absolute;left:287;top:-113;width:1236;height:2391" coordorigin="288,-112" coordsize="1236,2391" path="m1523,-112l1118,-112,288,877,288,2278,693,2278,1523,1289,1523,-112xe" filled="true" fillcolor="#d0d0d0" stroked="false">
              <v:path arrowok="t"/>
              <v:fill type="solid"/>
            </v:shape>
            <v:shape style="position:absolute;left:287;top:-113;width:1236;height:2391" coordorigin="288,-112" coordsize="1236,2391" path="m1523,-112l1143,-112,288,908,288,2278,667,2278,1523,1259,1523,-112xe" filled="true" fillcolor="#cfcfcf" stroked="false">
              <v:path arrowok="t"/>
              <v:fill type="solid"/>
            </v:shape>
            <v:shape style="position:absolute;left:287;top:-113;width:1236;height:2391" coordorigin="288,-112" coordsize="1236,2391" path="m1523,-112l1169,-112,288,938,288,2278,642,2278,1523,1228,1523,-112xe" filled="true" fillcolor="#cecece" stroked="false">
              <v:path arrowok="t"/>
              <v:fill type="solid"/>
            </v:shape>
            <v:shape style="position:absolute;left:287;top:-113;width:1236;height:2391" coordorigin="288,-112" coordsize="1236,2391" path="m1523,-112l1194,-112,288,968,288,2278,616,2278,1523,1198,1523,-112xe" filled="true" fillcolor="#cdcdcd" stroked="false">
              <v:path arrowok="t"/>
              <v:fill type="solid"/>
            </v:shape>
            <v:shape style="position:absolute;left:287;top:-113;width:1236;height:2391" coordorigin="288,-112" coordsize="1236,2391" path="m1523,-112l1220,-112,288,999,288,2278,591,2278,1523,1167,1523,-112xe" filled="true" fillcolor="#cccccc" stroked="false">
              <v:path arrowok="t"/>
              <v:fill type="solid"/>
            </v:shape>
            <v:shape style="position:absolute;left:287;top:-113;width:1236;height:2391" coordorigin="288,-112" coordsize="1236,2391" path="m1523,-112l1245,-112,288,1029,288,2278,565,2278,1523,1137,1523,-112xe" filled="true" fillcolor="#cbcbcb" stroked="false">
              <v:path arrowok="t"/>
              <v:fill type="solid"/>
            </v:shape>
            <v:shape style="position:absolute;left:287;top:-113;width:1236;height:2391" coordorigin="288,-112" coordsize="1236,2391" path="m1523,-112l1271,-112,288,1059,288,2278,540,2278,1523,1107,1523,-112xe" filled="true" fillcolor="#cacaca" stroked="false">
              <v:path arrowok="t"/>
              <v:fill type="solid"/>
            </v:shape>
            <v:shape style="position:absolute;left:287;top:-113;width:1236;height:2391" coordorigin="288,-112" coordsize="1236,2391" path="m1523,-112l1296,-112,288,1090,288,2278,514,2278,1523,1076,1523,-112xe" filled="true" fillcolor="#c9c9c9" stroked="false">
              <v:path arrowok="t"/>
              <v:fill type="solid"/>
            </v:shape>
            <v:shape style="position:absolute;left:287;top:-113;width:1236;height:2391" coordorigin="288,-112" coordsize="1236,2391" path="m1523,-112l1322,-112,288,1120,288,2278,489,2278,1523,1046,1523,-112xe" filled="true" fillcolor="#c8c8c8" stroked="false">
              <v:path arrowok="t"/>
              <v:fill type="solid"/>
            </v:shape>
            <v:shape style="position:absolute;left:287;top:-113;width:1236;height:2391" coordorigin="288,-112" coordsize="1236,2391" path="m1523,-112l1347,-112,288,1151,288,2278,463,2278,1523,1016,1523,-112xe" filled="true" fillcolor="#c7c7c7" stroked="false">
              <v:path arrowok="t"/>
              <v:fill type="solid"/>
            </v:shape>
            <v:shape style="position:absolute;left:287;top:-113;width:1236;height:2391" coordorigin="288,-112" coordsize="1236,2391" path="m1523,-112l1373,-112,288,1181,288,2278,438,2278,1523,985,1523,-112xe" filled="true" fillcolor="#c6c6c6" stroked="false">
              <v:path arrowok="t"/>
              <v:fill type="solid"/>
            </v:shape>
            <v:shape style="position:absolute;left:287;top:-113;width:1236;height:2391" coordorigin="288,-112" coordsize="1236,2391" path="m1523,-112l1398,-112,288,1211,288,2278,412,2278,1523,955,1523,-112xe" filled="true" fillcolor="#c5c5c5" stroked="false">
              <v:path arrowok="t"/>
              <v:fill type="solid"/>
            </v:shape>
            <v:shape style="position:absolute;left:287;top:-113;width:1236;height:2391" coordorigin="288,-112" coordsize="1236,2391" path="m1523,-112l1424,-112,288,1242,288,2278,387,2278,1523,924,1523,-112xe" filled="true" fillcolor="#c4c4c4" stroked="false">
              <v:path arrowok="t"/>
              <v:fill type="solid"/>
            </v:shape>
            <v:shape style="position:absolute;left:287;top:-113;width:1236;height:2391" coordorigin="288,-112" coordsize="1236,2391" path="m1523,-112l1449,-112,288,1272,288,2278,361,2278,1523,894,1523,-112xe" filled="true" fillcolor="#c3c3c3" stroked="false">
              <v:path arrowok="t"/>
              <v:fill type="solid"/>
            </v:shape>
            <v:shape style="position:absolute;left:287;top:-113;width:1236;height:2391" coordorigin="288,-112" coordsize="1236,2391" path="m1523,-112l1475,-112,288,1303,288,2278,336,2278,1523,864,1523,-112xe" filled="true" fillcolor="#c2c2c2" stroked="false">
              <v:path arrowok="t"/>
              <v:fill type="solid"/>
            </v:shape>
            <v:shape style="position:absolute;left:287;top:-113;width:1236;height:2391" coordorigin="288,-112" coordsize="1236,2391" path="m1523,-112l1500,-112,288,1333,288,2278,310,2278,1523,833,1523,-112xe" filled="true" fillcolor="#c1c1c1" stroked="false">
              <v:path arrowok="t"/>
              <v:fill type="solid"/>
            </v:shape>
            <v:shape style="position:absolute;left:287;top:-109;width:1236;height:2384" coordorigin="288,-109" coordsize="1236,2384" path="m1523,-109l288,1363,288,2275,1523,803,1523,-109xe" filled="true" fillcolor="#c0c0c0" stroked="false">
              <v:path arrowok="t"/>
              <v:fill type="solid"/>
            </v:shape>
            <v:shape style="position:absolute;left:287;top:-79;width:1236;height:2323" coordorigin="288,-78" coordsize="1236,2323" path="m1523,-78l288,1394,288,2245,1523,772,1523,-78xe" filled="true" fillcolor="#bfbfbf" stroked="false">
              <v:path arrowok="t"/>
              <v:fill type="solid"/>
            </v:shape>
            <v:shape style="position:absolute;left:287;top:-48;width:1236;height:2263" coordorigin="288,-48" coordsize="1236,2263" path="m1523,-48l288,1424,288,2214,1523,742,1523,-48xe" filled="true" fillcolor="#bebebe" stroked="false">
              <v:path arrowok="t"/>
              <v:fill type="solid"/>
            </v:shape>
            <v:shape style="position:absolute;left:287;top:-18;width:1236;height:2202" coordorigin="288,-18" coordsize="1236,2202" path="m1523,-18l288,1454,288,2184,1523,712,1523,-18xe" filled="true" fillcolor="#bdbdbd" stroked="false">
              <v:path arrowok="t"/>
              <v:fill type="solid"/>
            </v:shape>
            <v:shape style="position:absolute;left:287;top:12;width:1236;height:2141" coordorigin="288,13" coordsize="1236,2141" path="m1523,13l288,1485,288,2153,1523,681,1523,13xe" filled="true" fillcolor="#bcbcbc" stroked="false">
              <v:path arrowok="t"/>
              <v:fill type="solid"/>
            </v:shape>
            <v:shape style="position:absolute;left:287;top:43;width:1236;height:2080" coordorigin="288,43" coordsize="1236,2080" path="m1523,43l288,1515,288,2123,1523,651,1523,43xe" filled="true" fillcolor="#bbbbbb" stroked="false">
              <v:path arrowok="t"/>
              <v:fill type="solid"/>
            </v:shape>
            <v:shape style="position:absolute;left:287;top:73;width:1236;height:2020" coordorigin="288,74" coordsize="1236,2020" path="m1523,74l288,1546,288,2093,1523,621,1523,74xe" filled="true" fillcolor="#bababa" stroked="false">
              <v:path arrowok="t"/>
              <v:fill type="solid"/>
            </v:shape>
            <v:shape style="position:absolute;left:287;top:103;width:1236;height:1959" coordorigin="288,104" coordsize="1236,1959" path="m1523,104l288,1576,288,2062,1523,590,1523,104xe" filled="true" fillcolor="#b9b9b9" stroked="false">
              <v:path arrowok="t"/>
              <v:fill type="solid"/>
            </v:shape>
            <v:shape style="position:absolute;left:287;top:134;width:1236;height:1898" coordorigin="288,134" coordsize="1236,1898" path="m1523,134l288,1606,288,2032,1523,560,1523,134xe" filled="true" fillcolor="#b8b8b8" stroked="false">
              <v:path arrowok="t"/>
              <v:fill type="solid"/>
            </v:shape>
            <v:shape style="position:absolute;left:287;top:164;width:1236;height:1837" coordorigin="288,165" coordsize="1236,1837" path="m1523,165l288,1637,288,2001,1523,529,1523,165xe" filled="true" fillcolor="#b7b7b7" stroked="false">
              <v:path arrowok="t"/>
              <v:fill type="solid"/>
            </v:shape>
            <v:shape style="position:absolute;left:287;top:195;width:1236;height:1776" coordorigin="288,195" coordsize="1236,1776" path="m1523,195l288,1667,288,1971,1523,499,1523,195xe" filled="true" fillcolor="#b6b6b6" stroked="false">
              <v:path arrowok="t"/>
              <v:fill type="solid"/>
            </v:shape>
            <v:shape style="position:absolute;left:287;top:225;width:1236;height:1716" coordorigin="288,226" coordsize="1236,1716" path="m1523,226l288,1698,288,1941,1523,469,1523,226xe" filled="true" fillcolor="#b5b5b5" stroked="false">
              <v:path arrowok="t"/>
              <v:fill type="solid"/>
            </v:shape>
            <v:shape style="position:absolute;left:287;top:255;width:1236;height:1655" coordorigin="288,256" coordsize="1236,1655" path="m1523,256l288,1728,288,1910,1523,438,1523,256xe" filled="true" fillcolor="#b4b4b4" stroked="false">
              <v:path arrowok="t"/>
              <v:fill type="solid"/>
            </v:shape>
            <v:shape style="position:absolute;left:287;top:286;width:1236;height:1594" coordorigin="288,286" coordsize="1236,1594" path="m1523,286l288,1758,288,1880,1523,408,1523,286xe" filled="true" fillcolor="#b3b3b3" stroked="false">
              <v:path arrowok="t"/>
              <v:fill type="solid"/>
            </v:shape>
            <v:shape style="position:absolute;left:287;top:316;width:1236;height:1533" coordorigin="288,317" coordsize="1236,1533" path="m1523,317l288,1789,288,1850,1523,377,1523,317xe" filled="true" fillcolor="#b2b2b2" stroked="false">
              <v:path arrowok="t"/>
              <v:fill type="solid"/>
            </v:shape>
            <v:shape style="position:absolute;left:287;top:-113;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w w:val="93"/>
                        <w:sz w:val="19"/>
                      </w:rPr>
                      <w:t>4</w:t>
                    </w:r>
                  </w:p>
                  <w:p>
                    <w:pPr>
                      <w:spacing w:before="39"/>
                      <w:ind w:left="708" w:right="0" w:firstLine="0"/>
                      <w:jc w:val="left"/>
                      <w:rPr>
                        <w:rFonts w:ascii="Arial"/>
                        <w:sz w:val="19"/>
                      </w:rPr>
                    </w:pPr>
                    <w:r>
                      <w:rPr>
                        <w:rFonts w:ascii="Arial"/>
                        <w:sz w:val="19"/>
                      </w:rPr>
                      <w:t>Verbs</w:t>
                    </w:r>
                  </w:p>
                </w:txbxContent>
              </v:textbox>
              <w10:wrap type="none"/>
            </v:shape>
            <w10:wrap type="none"/>
          </v:group>
        </w:pict>
      </w:r>
      <w:r>
        <w:rPr/>
        <w:pict>
          <v:group style="position:absolute;margin-left:88.082497pt;margin-top:54.554661pt;width:304.8pt;height:205.5pt;mso-position-horizontal-relative:page;mso-position-vertical-relative:paragraph;z-index:-51386880" coordorigin="1762,1091" coordsize="6096,4110">
            <v:rect style="position:absolute;left:1764;top:1094;width:6090;height:4104" filled="false" stroked="true" strokeweight=".299pt" strokecolor="#000000">
              <v:stroke dashstyle="solid"/>
            </v:rect>
            <v:shape style="position:absolute;left:2239;top:1172;width:3146;height:232" type="#_x0000_t202" filled="false" stroked="false">
              <v:textbox inset="0,0,0,0">
                <w:txbxContent>
                  <w:p>
                    <w:pPr>
                      <w:spacing w:line="224" w:lineRule="exact" w:before="0"/>
                      <w:ind w:left="0" w:right="0" w:firstLine="0"/>
                      <w:jc w:val="left"/>
                      <w:rPr>
                        <w:rFonts w:ascii="Arial" w:hAnsi="Arial"/>
                        <w:sz w:val="20"/>
                      </w:rPr>
                    </w:pPr>
                    <w:r>
                      <w:rPr>
                        <w:rFonts w:ascii="Arial" w:hAnsi="Arial"/>
                        <w:w w:val="90"/>
                        <w:sz w:val="20"/>
                      </w:rPr>
                      <w:t>Subjunctive definite – personal endings</w:t>
                    </w:r>
                  </w:p>
                </w:txbxContent>
              </v:textbox>
              <w10:wrap type="none"/>
            </v:shape>
            <v:shape style="position:absolute;left:2438;top:4573;width:2482;height:491" type="#_x0000_t202" filled="false" stroked="false">
              <v:textbox inset="0,0,0,0">
                <w:txbxContent>
                  <w:p>
                    <w:pPr>
                      <w:spacing w:line="271" w:lineRule="auto" w:before="0"/>
                      <w:ind w:left="0" w:right="14" w:firstLine="0"/>
                      <w:jc w:val="left"/>
                      <w:rPr>
                        <w:rFonts w:ascii="Arial"/>
                        <w:sz w:val="20"/>
                      </w:rPr>
                    </w:pPr>
                    <w:r>
                      <w:rPr>
                        <w:rFonts w:ascii="Arial"/>
                        <w:w w:val="95"/>
                        <w:sz w:val="20"/>
                      </w:rPr>
                      <w:t>2nd</w:t>
                    </w:r>
                    <w:r>
                      <w:rPr>
                        <w:rFonts w:ascii="Arial"/>
                        <w:spacing w:val="-22"/>
                        <w:w w:val="95"/>
                        <w:sz w:val="20"/>
                      </w:rPr>
                      <w:t> </w:t>
                    </w:r>
                    <w:r>
                      <w:rPr>
                        <w:rFonts w:ascii="Arial"/>
                        <w:w w:val="95"/>
                        <w:sz w:val="20"/>
                      </w:rPr>
                      <w:t>person</w:t>
                    </w:r>
                    <w:r>
                      <w:rPr>
                        <w:rFonts w:ascii="Arial"/>
                        <w:spacing w:val="-22"/>
                        <w:w w:val="95"/>
                        <w:sz w:val="20"/>
                      </w:rPr>
                      <w:t> </w:t>
                    </w:r>
                    <w:r>
                      <w:rPr>
                        <w:rFonts w:ascii="Arial"/>
                        <w:w w:val="95"/>
                        <w:sz w:val="20"/>
                      </w:rPr>
                      <w:t>(singular</w:t>
                    </w:r>
                    <w:r>
                      <w:rPr>
                        <w:rFonts w:ascii="Arial"/>
                        <w:spacing w:val="-21"/>
                        <w:w w:val="95"/>
                        <w:sz w:val="20"/>
                      </w:rPr>
                      <w:t> </w:t>
                    </w:r>
                    <w:r>
                      <w:rPr>
                        <w:rFonts w:ascii="Arial"/>
                        <w:w w:val="95"/>
                        <w:sz w:val="20"/>
                      </w:rPr>
                      <w:t>or</w:t>
                    </w:r>
                    <w:r>
                      <w:rPr>
                        <w:rFonts w:ascii="Arial"/>
                        <w:spacing w:val="-22"/>
                        <w:w w:val="95"/>
                        <w:sz w:val="20"/>
                      </w:rPr>
                      <w:t> </w:t>
                    </w:r>
                    <w:r>
                      <w:rPr>
                        <w:rFonts w:ascii="Arial"/>
                        <w:w w:val="95"/>
                        <w:sz w:val="20"/>
                      </w:rPr>
                      <w:t>plural) </w:t>
                    </w:r>
                    <w:r>
                      <w:rPr>
                        <w:rFonts w:ascii="Arial"/>
                        <w:sz w:val="20"/>
                      </w:rPr>
                      <w:t>object</w:t>
                    </w:r>
                  </w:p>
                </w:txbxContent>
              </v:textbox>
              <w10:wrap type="none"/>
            </v:shape>
            <w10:wrap type="none"/>
          </v:group>
        </w:pict>
      </w:r>
      <w:r>
        <w:rPr>
          <w:w w:val="110"/>
        </w:rPr>
        <w:t>Except</w:t>
      </w:r>
      <w:r>
        <w:rPr>
          <w:spacing w:val="-30"/>
          <w:w w:val="110"/>
        </w:rPr>
        <w:t> </w:t>
      </w:r>
      <w:r>
        <w:rPr>
          <w:w w:val="110"/>
        </w:rPr>
        <w:t>for</w:t>
      </w:r>
      <w:r>
        <w:rPr>
          <w:spacing w:val="-30"/>
          <w:w w:val="110"/>
        </w:rPr>
        <w:t> </w:t>
      </w:r>
      <w:r>
        <w:rPr>
          <w:w w:val="110"/>
        </w:rPr>
        <w:t>the</w:t>
      </w:r>
      <w:r>
        <w:rPr>
          <w:spacing w:val="-30"/>
          <w:w w:val="110"/>
        </w:rPr>
        <w:t> </w:t>
      </w:r>
      <w:r>
        <w:rPr>
          <w:w w:val="110"/>
        </w:rPr>
        <w:t>short</w:t>
      </w:r>
      <w:r>
        <w:rPr>
          <w:spacing w:val="-29"/>
          <w:w w:val="110"/>
        </w:rPr>
        <w:t> </w:t>
      </w:r>
      <w:r>
        <w:rPr>
          <w:w w:val="110"/>
        </w:rPr>
        <w:t>form</w:t>
      </w:r>
      <w:r>
        <w:rPr>
          <w:spacing w:val="-30"/>
          <w:w w:val="110"/>
        </w:rPr>
        <w:t> </w:t>
      </w:r>
      <w:r>
        <w:rPr>
          <w:w w:val="110"/>
        </w:rPr>
        <w:t>in</w:t>
      </w:r>
      <w:r>
        <w:rPr>
          <w:spacing w:val="-30"/>
          <w:w w:val="110"/>
        </w:rPr>
        <w:t> </w:t>
      </w:r>
      <w:r>
        <w:rPr>
          <w:w w:val="110"/>
        </w:rPr>
        <w:t>the</w:t>
      </w:r>
      <w:r>
        <w:rPr>
          <w:spacing w:val="-30"/>
          <w:w w:val="110"/>
        </w:rPr>
        <w:t> </w:t>
      </w:r>
      <w:r>
        <w:rPr>
          <w:w w:val="110"/>
        </w:rPr>
        <w:t>second</w:t>
      </w:r>
      <w:r>
        <w:rPr>
          <w:spacing w:val="-29"/>
          <w:w w:val="110"/>
        </w:rPr>
        <w:t> </w:t>
      </w:r>
      <w:r>
        <w:rPr>
          <w:w w:val="110"/>
        </w:rPr>
        <w:t>person</w:t>
      </w:r>
      <w:r>
        <w:rPr>
          <w:spacing w:val="-30"/>
          <w:w w:val="110"/>
        </w:rPr>
        <w:t> </w:t>
      </w:r>
      <w:r>
        <w:rPr>
          <w:w w:val="110"/>
        </w:rPr>
        <w:t>singular,</w:t>
      </w:r>
      <w:r>
        <w:rPr>
          <w:spacing w:val="-30"/>
          <w:w w:val="110"/>
        </w:rPr>
        <w:t> </w:t>
      </w:r>
      <w:r>
        <w:rPr>
          <w:w w:val="110"/>
        </w:rPr>
        <w:t>the</w:t>
      </w:r>
      <w:r>
        <w:rPr>
          <w:spacing w:val="-30"/>
          <w:w w:val="110"/>
        </w:rPr>
        <w:t> </w:t>
      </w:r>
      <w:r>
        <w:rPr>
          <w:w w:val="110"/>
        </w:rPr>
        <w:t>personal</w:t>
      </w:r>
      <w:r>
        <w:rPr>
          <w:spacing w:val="-29"/>
          <w:w w:val="110"/>
        </w:rPr>
        <w:t> </w:t>
      </w:r>
      <w:r>
        <w:rPr>
          <w:w w:val="110"/>
        </w:rPr>
        <w:t>endings of the subjunctive definite conjugation are identical to those for the past tense definite</w:t>
      </w:r>
      <w:r>
        <w:rPr>
          <w:spacing w:val="33"/>
          <w:w w:val="110"/>
        </w:rPr>
        <w:t> </w:t>
      </w:r>
      <w:r>
        <w:rPr>
          <w:w w:val="110"/>
        </w:rPr>
        <w:t>conjugation.</w:t>
      </w:r>
    </w:p>
    <w:p>
      <w:pPr>
        <w:pStyle w:val="BodyText"/>
        <w:rPr>
          <w:sz w:val="20"/>
        </w:rPr>
      </w:pPr>
    </w:p>
    <w:p>
      <w:pPr>
        <w:pStyle w:val="BodyText"/>
        <w:rPr>
          <w:sz w:val="20"/>
        </w:rPr>
      </w:pPr>
    </w:p>
    <w:p>
      <w:pPr>
        <w:pStyle w:val="BodyText"/>
        <w:spacing w:before="10"/>
        <w:rPr>
          <w:sz w:val="15"/>
        </w:rPr>
      </w:pPr>
    </w:p>
    <w:tbl>
      <w:tblPr>
        <w:tblW w:w="0" w:type="auto"/>
        <w:jc w:val="left"/>
        <w:tblInd w:w="2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32"/>
        <w:gridCol w:w="1223"/>
        <w:gridCol w:w="1083"/>
      </w:tblGrid>
      <w:tr>
        <w:trPr>
          <w:trHeight w:val="435" w:hRule="atLeast"/>
        </w:trPr>
        <w:tc>
          <w:tcPr>
            <w:tcW w:w="2832" w:type="dxa"/>
            <w:tcBorders>
              <w:top w:val="single" w:sz="8" w:space="0" w:color="666666"/>
              <w:bottom w:val="single" w:sz="18" w:space="0" w:color="666666"/>
            </w:tcBorders>
          </w:tcPr>
          <w:p>
            <w:pPr>
              <w:pStyle w:val="TableParagraph"/>
              <w:spacing w:before="91"/>
              <w:ind w:left="0"/>
              <w:rPr>
                <w:rFonts w:ascii="Arial"/>
                <w:sz w:val="20"/>
              </w:rPr>
            </w:pPr>
            <w:r>
              <w:rPr>
                <w:rFonts w:ascii="Arial"/>
                <w:w w:val="90"/>
                <w:sz w:val="20"/>
              </w:rPr>
              <w:t>Singular</w:t>
            </w:r>
          </w:p>
        </w:tc>
        <w:tc>
          <w:tcPr>
            <w:tcW w:w="1223" w:type="dxa"/>
            <w:tcBorders>
              <w:top w:val="single" w:sz="8" w:space="0" w:color="666666"/>
              <w:bottom w:val="single" w:sz="18" w:space="0" w:color="666666"/>
            </w:tcBorders>
          </w:tcPr>
          <w:p>
            <w:pPr>
              <w:pStyle w:val="TableParagraph"/>
              <w:spacing w:before="91"/>
              <w:ind w:left="275"/>
              <w:rPr>
                <w:rFonts w:ascii="Arial"/>
                <w:sz w:val="20"/>
              </w:rPr>
            </w:pPr>
            <w:r>
              <w:rPr>
                <w:rFonts w:ascii="Arial"/>
                <w:w w:val="90"/>
                <w:sz w:val="20"/>
              </w:rPr>
              <w:t>Back vowel</w:t>
            </w:r>
          </w:p>
        </w:tc>
        <w:tc>
          <w:tcPr>
            <w:tcW w:w="1083" w:type="dxa"/>
            <w:tcBorders>
              <w:top w:val="single" w:sz="8" w:space="0" w:color="666666"/>
              <w:bottom w:val="single" w:sz="18" w:space="0" w:color="666666"/>
            </w:tcBorders>
          </w:tcPr>
          <w:p>
            <w:pPr>
              <w:pStyle w:val="TableParagraph"/>
              <w:spacing w:before="91"/>
              <w:ind w:left="68"/>
              <w:rPr>
                <w:rFonts w:ascii="Arial"/>
                <w:sz w:val="20"/>
              </w:rPr>
            </w:pPr>
            <w:r>
              <w:rPr>
                <w:rFonts w:ascii="Arial"/>
                <w:w w:val="95"/>
                <w:sz w:val="20"/>
              </w:rPr>
              <w:t>Front vowel</w:t>
            </w:r>
          </w:p>
        </w:tc>
      </w:tr>
      <w:tr>
        <w:trPr>
          <w:trHeight w:val="353" w:hRule="atLeast"/>
        </w:trPr>
        <w:tc>
          <w:tcPr>
            <w:tcW w:w="2832" w:type="dxa"/>
            <w:tcBorders>
              <w:top w:val="single" w:sz="18" w:space="0" w:color="666666"/>
            </w:tcBorders>
          </w:tcPr>
          <w:p>
            <w:pPr>
              <w:pStyle w:val="TableParagraph"/>
              <w:spacing w:before="83"/>
              <w:ind w:left="0"/>
              <w:rPr>
                <w:b/>
                <w:sz w:val="20"/>
              </w:rPr>
            </w:pPr>
            <w:r>
              <w:rPr>
                <w:rFonts w:ascii="Arial" w:hAnsi="Arial"/>
                <w:sz w:val="20"/>
              </w:rPr>
              <w:t>1st person </w:t>
            </w:r>
            <w:r>
              <w:rPr>
                <w:b/>
                <w:sz w:val="20"/>
              </w:rPr>
              <w:t>én</w:t>
            </w:r>
          </w:p>
        </w:tc>
        <w:tc>
          <w:tcPr>
            <w:tcW w:w="1223" w:type="dxa"/>
            <w:tcBorders>
              <w:top w:val="single" w:sz="18" w:space="0" w:color="666666"/>
            </w:tcBorders>
          </w:tcPr>
          <w:p>
            <w:pPr>
              <w:pStyle w:val="TableParagraph"/>
              <w:spacing w:before="83"/>
              <w:ind w:left="275"/>
              <w:rPr>
                <w:b/>
                <w:sz w:val="20"/>
              </w:rPr>
            </w:pPr>
            <w:r>
              <w:rPr>
                <w:b/>
                <w:w w:val="105"/>
                <w:sz w:val="20"/>
              </w:rPr>
              <w:t>-am</w:t>
            </w:r>
          </w:p>
        </w:tc>
        <w:tc>
          <w:tcPr>
            <w:tcW w:w="1083" w:type="dxa"/>
            <w:tcBorders>
              <w:top w:val="single" w:sz="18" w:space="0" w:color="666666"/>
            </w:tcBorders>
          </w:tcPr>
          <w:p>
            <w:pPr>
              <w:pStyle w:val="TableParagraph"/>
              <w:spacing w:before="83"/>
              <w:ind w:left="68"/>
              <w:rPr>
                <w:b/>
                <w:sz w:val="20"/>
              </w:rPr>
            </w:pPr>
            <w:r>
              <w:rPr>
                <w:b/>
                <w:sz w:val="20"/>
              </w:rPr>
              <w:t>-em</w:t>
            </w:r>
          </w:p>
        </w:tc>
      </w:tr>
      <w:tr>
        <w:trPr>
          <w:trHeight w:val="298" w:hRule="atLeast"/>
        </w:trPr>
        <w:tc>
          <w:tcPr>
            <w:tcW w:w="2832" w:type="dxa"/>
          </w:tcPr>
          <w:p>
            <w:pPr>
              <w:pStyle w:val="TableParagraph"/>
              <w:spacing w:before="29"/>
              <w:ind w:left="-1"/>
              <w:rPr>
                <w:b/>
                <w:sz w:val="20"/>
              </w:rPr>
            </w:pPr>
            <w:r>
              <w:rPr>
                <w:rFonts w:ascii="Arial"/>
                <w:sz w:val="20"/>
              </w:rPr>
              <w:t>2nd person </w:t>
            </w:r>
            <w:r>
              <w:rPr>
                <w:b/>
                <w:sz w:val="20"/>
              </w:rPr>
              <w:t>te</w:t>
            </w:r>
          </w:p>
        </w:tc>
        <w:tc>
          <w:tcPr>
            <w:tcW w:w="1223" w:type="dxa"/>
          </w:tcPr>
          <w:p>
            <w:pPr>
              <w:pStyle w:val="TableParagraph"/>
              <w:spacing w:before="29"/>
              <w:ind w:left="275"/>
              <w:rPr>
                <w:b/>
                <w:sz w:val="20"/>
              </w:rPr>
            </w:pPr>
            <w:r>
              <w:rPr>
                <w:b/>
                <w:sz w:val="20"/>
              </w:rPr>
              <w:t>-ad</w:t>
            </w:r>
          </w:p>
        </w:tc>
        <w:tc>
          <w:tcPr>
            <w:tcW w:w="1083" w:type="dxa"/>
          </w:tcPr>
          <w:p>
            <w:pPr>
              <w:pStyle w:val="TableParagraph"/>
              <w:spacing w:before="29"/>
              <w:ind w:left="68"/>
              <w:rPr>
                <w:b/>
                <w:sz w:val="20"/>
              </w:rPr>
            </w:pPr>
            <w:r>
              <w:rPr>
                <w:b/>
                <w:sz w:val="20"/>
              </w:rPr>
              <w:t>-ed</w:t>
            </w:r>
          </w:p>
        </w:tc>
      </w:tr>
      <w:tr>
        <w:trPr>
          <w:trHeight w:val="334" w:hRule="atLeast"/>
        </w:trPr>
        <w:tc>
          <w:tcPr>
            <w:tcW w:w="2832" w:type="dxa"/>
            <w:tcBorders>
              <w:bottom w:val="single" w:sz="4" w:space="0" w:color="000000"/>
            </w:tcBorders>
          </w:tcPr>
          <w:p>
            <w:pPr>
              <w:pStyle w:val="TableParagraph"/>
              <w:spacing w:before="29"/>
              <w:ind w:left="0"/>
              <w:rPr>
                <w:b/>
                <w:sz w:val="20"/>
              </w:rPr>
            </w:pPr>
            <w:r>
              <w:rPr>
                <w:rFonts w:ascii="Arial" w:hAnsi="Arial"/>
                <w:spacing w:val="-1"/>
                <w:w w:val="96"/>
                <w:sz w:val="20"/>
              </w:rPr>
              <w:t>3r</w:t>
            </w:r>
            <w:r>
              <w:rPr>
                <w:rFonts w:ascii="Arial" w:hAnsi="Arial"/>
                <w:w w:val="96"/>
                <w:sz w:val="20"/>
              </w:rPr>
              <w:t>d</w:t>
            </w:r>
            <w:r>
              <w:rPr>
                <w:rFonts w:ascii="Arial" w:hAnsi="Arial"/>
                <w:spacing w:val="-1"/>
                <w:sz w:val="20"/>
              </w:rPr>
              <w:t> </w:t>
            </w:r>
            <w:r>
              <w:rPr>
                <w:rFonts w:ascii="Arial" w:hAnsi="Arial"/>
                <w:spacing w:val="-1"/>
                <w:w w:val="91"/>
                <w:sz w:val="20"/>
              </w:rPr>
              <w:t>perso</w:t>
            </w:r>
            <w:r>
              <w:rPr>
                <w:rFonts w:ascii="Arial" w:hAnsi="Arial"/>
                <w:w w:val="91"/>
                <w:sz w:val="20"/>
              </w:rPr>
              <w:t>n</w:t>
            </w:r>
            <w:r>
              <w:rPr>
                <w:rFonts w:ascii="Arial" w:hAnsi="Arial"/>
                <w:spacing w:val="-1"/>
                <w:sz w:val="20"/>
              </w:rPr>
              <w:t> </w:t>
            </w:r>
            <w:r>
              <w:rPr>
                <w:b/>
                <w:spacing w:val="-110"/>
                <w:w w:val="104"/>
                <w:sz w:val="20"/>
              </w:rPr>
              <w:t>o</w:t>
            </w:r>
            <w:r>
              <w:rPr>
                <w:b/>
                <w:spacing w:val="-20"/>
                <w:w w:val="56"/>
                <w:sz w:val="20"/>
              </w:rPr>
              <w:t>´</w:t>
            </w:r>
            <w:r>
              <w:rPr>
                <w:b/>
                <w:spacing w:val="-1"/>
                <w:w w:val="56"/>
                <w:sz w:val="20"/>
              </w:rPr>
              <w:t>´</w:t>
            </w:r>
            <w:r>
              <w:rPr>
                <w:rFonts w:ascii="Arial" w:hAnsi="Arial"/>
                <w:w w:val="78"/>
                <w:sz w:val="20"/>
              </w:rPr>
              <w:t>,</w:t>
            </w:r>
            <w:r>
              <w:rPr>
                <w:rFonts w:ascii="Arial" w:hAnsi="Arial"/>
                <w:spacing w:val="-1"/>
                <w:sz w:val="20"/>
              </w:rPr>
              <w:t> </w:t>
            </w:r>
            <w:r>
              <w:rPr>
                <w:b/>
                <w:spacing w:val="-1"/>
                <w:w w:val="105"/>
                <w:sz w:val="20"/>
              </w:rPr>
              <w:t>mag</w:t>
            </w:r>
            <w:r>
              <w:rPr>
                <w:b/>
                <w:w w:val="105"/>
                <w:sz w:val="20"/>
              </w:rPr>
              <w:t>a</w:t>
            </w:r>
            <w:r>
              <w:rPr>
                <w:rFonts w:ascii="Arial" w:hAnsi="Arial"/>
                <w:w w:val="78"/>
                <w:sz w:val="20"/>
              </w:rPr>
              <w:t>,</w:t>
            </w:r>
            <w:r>
              <w:rPr>
                <w:rFonts w:ascii="Arial" w:hAnsi="Arial"/>
                <w:spacing w:val="-1"/>
                <w:sz w:val="20"/>
              </w:rPr>
              <w:t> </w:t>
            </w:r>
            <w:r>
              <w:rPr>
                <w:b/>
                <w:spacing w:val="-1"/>
                <w:w w:val="101"/>
                <w:sz w:val="20"/>
              </w:rPr>
              <w:t>ön</w:t>
            </w:r>
          </w:p>
        </w:tc>
        <w:tc>
          <w:tcPr>
            <w:tcW w:w="1223" w:type="dxa"/>
            <w:tcBorders>
              <w:bottom w:val="single" w:sz="4" w:space="0" w:color="000000"/>
            </w:tcBorders>
          </w:tcPr>
          <w:p>
            <w:pPr>
              <w:pStyle w:val="TableParagraph"/>
              <w:spacing w:before="29"/>
              <w:ind w:left="275"/>
              <w:rPr>
                <w:b/>
                <w:sz w:val="20"/>
              </w:rPr>
            </w:pPr>
            <w:r>
              <w:rPr>
                <w:b/>
                <w:sz w:val="20"/>
              </w:rPr>
              <w:t>-a</w:t>
            </w:r>
          </w:p>
        </w:tc>
        <w:tc>
          <w:tcPr>
            <w:tcW w:w="1083" w:type="dxa"/>
            <w:tcBorders>
              <w:bottom w:val="single" w:sz="4" w:space="0" w:color="000000"/>
            </w:tcBorders>
          </w:tcPr>
          <w:p>
            <w:pPr>
              <w:pStyle w:val="TableParagraph"/>
              <w:spacing w:before="29"/>
              <w:ind w:left="68"/>
              <w:rPr>
                <w:b/>
                <w:sz w:val="20"/>
              </w:rPr>
            </w:pPr>
            <w:r>
              <w:rPr>
                <w:b/>
                <w:sz w:val="20"/>
              </w:rPr>
              <w:t>-e</w:t>
            </w:r>
          </w:p>
        </w:tc>
      </w:tr>
      <w:tr>
        <w:trPr>
          <w:trHeight w:val="348" w:hRule="atLeast"/>
        </w:trPr>
        <w:tc>
          <w:tcPr>
            <w:tcW w:w="2832" w:type="dxa"/>
            <w:tcBorders>
              <w:top w:val="single" w:sz="4" w:space="0" w:color="000000"/>
              <w:bottom w:val="single" w:sz="4" w:space="0" w:color="000000"/>
            </w:tcBorders>
          </w:tcPr>
          <w:p>
            <w:pPr>
              <w:pStyle w:val="TableParagraph"/>
              <w:spacing w:before="43"/>
              <w:ind w:left="0"/>
              <w:rPr>
                <w:rFonts w:ascii="Arial"/>
                <w:sz w:val="20"/>
              </w:rPr>
            </w:pPr>
            <w:r>
              <w:rPr>
                <w:rFonts w:ascii="Arial"/>
                <w:sz w:val="20"/>
              </w:rPr>
              <w:t>Plural</w:t>
            </w:r>
          </w:p>
        </w:tc>
        <w:tc>
          <w:tcPr>
            <w:tcW w:w="1223" w:type="dxa"/>
            <w:tcBorders>
              <w:top w:val="single" w:sz="4" w:space="0" w:color="000000"/>
              <w:bottom w:val="single" w:sz="4" w:space="0" w:color="000000"/>
            </w:tcBorders>
          </w:tcPr>
          <w:p>
            <w:pPr>
              <w:pStyle w:val="TableParagraph"/>
              <w:ind w:left="0"/>
              <w:rPr>
                <w:rFonts w:ascii="Times New Roman"/>
                <w:sz w:val="18"/>
              </w:rPr>
            </w:pPr>
          </w:p>
        </w:tc>
        <w:tc>
          <w:tcPr>
            <w:tcW w:w="1083" w:type="dxa"/>
            <w:tcBorders>
              <w:top w:val="single" w:sz="4" w:space="0" w:color="000000"/>
              <w:bottom w:val="single" w:sz="4" w:space="0" w:color="000000"/>
            </w:tcBorders>
          </w:tcPr>
          <w:p>
            <w:pPr>
              <w:pStyle w:val="TableParagraph"/>
              <w:ind w:left="0"/>
              <w:rPr>
                <w:rFonts w:ascii="Times New Roman"/>
                <w:sz w:val="18"/>
              </w:rPr>
            </w:pPr>
          </w:p>
        </w:tc>
      </w:tr>
      <w:tr>
        <w:trPr>
          <w:trHeight w:val="312" w:hRule="atLeast"/>
        </w:trPr>
        <w:tc>
          <w:tcPr>
            <w:tcW w:w="2832" w:type="dxa"/>
            <w:tcBorders>
              <w:top w:val="single" w:sz="4" w:space="0" w:color="000000"/>
            </w:tcBorders>
          </w:tcPr>
          <w:p>
            <w:pPr>
              <w:pStyle w:val="TableParagraph"/>
              <w:spacing w:before="43"/>
              <w:ind w:left="0"/>
              <w:rPr>
                <w:b/>
                <w:sz w:val="20"/>
              </w:rPr>
            </w:pPr>
            <w:r>
              <w:rPr>
                <w:rFonts w:ascii="Arial"/>
                <w:sz w:val="20"/>
              </w:rPr>
              <w:t>1st person </w:t>
            </w:r>
            <w:r>
              <w:rPr>
                <w:b/>
                <w:sz w:val="20"/>
              </w:rPr>
              <w:t>mi</w:t>
            </w:r>
          </w:p>
        </w:tc>
        <w:tc>
          <w:tcPr>
            <w:tcW w:w="1223" w:type="dxa"/>
            <w:tcBorders>
              <w:top w:val="single" w:sz="4" w:space="0" w:color="000000"/>
            </w:tcBorders>
          </w:tcPr>
          <w:p>
            <w:pPr>
              <w:pStyle w:val="TableParagraph"/>
              <w:spacing w:before="43"/>
              <w:ind w:left="275"/>
              <w:rPr>
                <w:b/>
                <w:sz w:val="20"/>
              </w:rPr>
            </w:pPr>
            <w:r>
              <w:rPr>
                <w:b/>
                <w:sz w:val="20"/>
              </w:rPr>
              <w:t>-uk</w:t>
            </w:r>
          </w:p>
        </w:tc>
        <w:tc>
          <w:tcPr>
            <w:tcW w:w="1083" w:type="dxa"/>
            <w:tcBorders>
              <w:top w:val="single" w:sz="4" w:space="0" w:color="000000"/>
            </w:tcBorders>
          </w:tcPr>
          <w:p>
            <w:pPr>
              <w:pStyle w:val="TableParagraph"/>
              <w:spacing w:before="43"/>
              <w:ind w:left="68"/>
              <w:rPr>
                <w:b/>
                <w:sz w:val="20"/>
              </w:rPr>
            </w:pPr>
            <w:r>
              <w:rPr>
                <w:b/>
                <w:sz w:val="20"/>
              </w:rPr>
              <w:t>-ük</w:t>
            </w:r>
          </w:p>
        </w:tc>
      </w:tr>
      <w:tr>
        <w:trPr>
          <w:trHeight w:val="298" w:hRule="atLeast"/>
        </w:trPr>
        <w:tc>
          <w:tcPr>
            <w:tcW w:w="2832" w:type="dxa"/>
          </w:tcPr>
          <w:p>
            <w:pPr>
              <w:pStyle w:val="TableParagraph"/>
              <w:spacing w:before="29"/>
              <w:ind w:left="-1"/>
              <w:rPr>
                <w:b/>
                <w:sz w:val="20"/>
              </w:rPr>
            </w:pPr>
            <w:r>
              <w:rPr>
                <w:rFonts w:ascii="Arial"/>
                <w:sz w:val="20"/>
              </w:rPr>
              <w:t>2nd person </w:t>
            </w:r>
            <w:r>
              <w:rPr>
                <w:b/>
                <w:sz w:val="20"/>
              </w:rPr>
              <w:t>ti</w:t>
            </w:r>
          </w:p>
        </w:tc>
        <w:tc>
          <w:tcPr>
            <w:tcW w:w="1223" w:type="dxa"/>
          </w:tcPr>
          <w:p>
            <w:pPr>
              <w:pStyle w:val="TableParagraph"/>
              <w:spacing w:before="29"/>
              <w:ind w:left="275"/>
              <w:rPr>
                <w:b/>
                <w:sz w:val="20"/>
              </w:rPr>
            </w:pPr>
            <w:r>
              <w:rPr>
                <w:b/>
                <w:sz w:val="20"/>
              </w:rPr>
              <w:t>-átok</w:t>
            </w:r>
          </w:p>
        </w:tc>
        <w:tc>
          <w:tcPr>
            <w:tcW w:w="1083" w:type="dxa"/>
          </w:tcPr>
          <w:p>
            <w:pPr>
              <w:pStyle w:val="TableParagraph"/>
              <w:spacing w:before="29"/>
              <w:ind w:left="68"/>
              <w:rPr>
                <w:b/>
                <w:sz w:val="20"/>
              </w:rPr>
            </w:pPr>
            <w:r>
              <w:rPr>
                <w:b/>
                <w:sz w:val="20"/>
              </w:rPr>
              <w:t>-étek</w:t>
            </w:r>
          </w:p>
        </w:tc>
      </w:tr>
      <w:tr>
        <w:trPr>
          <w:trHeight w:val="298" w:hRule="atLeast"/>
        </w:trPr>
        <w:tc>
          <w:tcPr>
            <w:tcW w:w="2832" w:type="dxa"/>
          </w:tcPr>
          <w:p>
            <w:pPr>
              <w:pStyle w:val="TableParagraph"/>
              <w:spacing w:before="29"/>
              <w:ind w:left="0"/>
              <w:rPr>
                <w:b/>
                <w:sz w:val="20"/>
              </w:rPr>
            </w:pPr>
            <w:r>
              <w:rPr>
                <w:rFonts w:ascii="Arial" w:hAnsi="Arial"/>
                <w:spacing w:val="-1"/>
                <w:w w:val="96"/>
                <w:sz w:val="20"/>
              </w:rPr>
              <w:t>3r</w:t>
            </w:r>
            <w:r>
              <w:rPr>
                <w:rFonts w:ascii="Arial" w:hAnsi="Arial"/>
                <w:w w:val="96"/>
                <w:sz w:val="20"/>
              </w:rPr>
              <w:t>d</w:t>
            </w:r>
            <w:r>
              <w:rPr>
                <w:rFonts w:ascii="Arial" w:hAnsi="Arial"/>
                <w:spacing w:val="-1"/>
                <w:sz w:val="20"/>
              </w:rPr>
              <w:t> </w:t>
            </w:r>
            <w:r>
              <w:rPr>
                <w:rFonts w:ascii="Arial" w:hAnsi="Arial"/>
                <w:spacing w:val="-1"/>
                <w:w w:val="91"/>
                <w:sz w:val="20"/>
              </w:rPr>
              <w:t>perso</w:t>
            </w:r>
            <w:r>
              <w:rPr>
                <w:rFonts w:ascii="Arial" w:hAnsi="Arial"/>
                <w:w w:val="91"/>
                <w:sz w:val="20"/>
              </w:rPr>
              <w:t>n</w:t>
            </w:r>
            <w:r>
              <w:rPr>
                <w:rFonts w:ascii="Arial" w:hAnsi="Arial"/>
                <w:spacing w:val="-1"/>
                <w:sz w:val="20"/>
              </w:rPr>
              <w:t> </w:t>
            </w:r>
            <w:r>
              <w:rPr>
                <w:b/>
                <w:spacing w:val="-110"/>
                <w:w w:val="104"/>
                <w:sz w:val="20"/>
              </w:rPr>
              <w:t>o</w:t>
            </w:r>
            <w:r>
              <w:rPr>
                <w:b/>
                <w:spacing w:val="-20"/>
                <w:w w:val="56"/>
                <w:sz w:val="20"/>
              </w:rPr>
              <w:t>´</w:t>
            </w:r>
            <w:r>
              <w:rPr>
                <w:b/>
                <w:spacing w:val="-1"/>
                <w:w w:val="56"/>
                <w:sz w:val="20"/>
              </w:rPr>
              <w:t>´</w:t>
            </w:r>
            <w:r>
              <w:rPr>
                <w:b/>
                <w:w w:val="100"/>
                <w:sz w:val="20"/>
              </w:rPr>
              <w:t>k</w:t>
            </w:r>
            <w:r>
              <w:rPr>
                <w:rFonts w:ascii="Arial" w:hAnsi="Arial"/>
                <w:w w:val="78"/>
                <w:sz w:val="20"/>
              </w:rPr>
              <w:t>,</w:t>
            </w:r>
            <w:r>
              <w:rPr>
                <w:rFonts w:ascii="Arial" w:hAnsi="Arial"/>
                <w:spacing w:val="-1"/>
                <w:sz w:val="20"/>
              </w:rPr>
              <w:t> </w:t>
            </w:r>
            <w:r>
              <w:rPr>
                <w:b/>
                <w:spacing w:val="-1"/>
                <w:w w:val="103"/>
                <w:sz w:val="20"/>
              </w:rPr>
              <w:t>magu</w:t>
            </w:r>
            <w:r>
              <w:rPr>
                <w:b/>
                <w:w w:val="103"/>
                <w:sz w:val="20"/>
              </w:rPr>
              <w:t>k</w:t>
            </w:r>
            <w:r>
              <w:rPr>
                <w:rFonts w:ascii="Arial" w:hAnsi="Arial"/>
                <w:w w:val="78"/>
                <w:sz w:val="20"/>
              </w:rPr>
              <w:t>,</w:t>
            </w:r>
            <w:r>
              <w:rPr>
                <w:rFonts w:ascii="Arial" w:hAnsi="Arial"/>
                <w:spacing w:val="-1"/>
                <w:sz w:val="20"/>
              </w:rPr>
              <w:t> </w:t>
            </w:r>
            <w:r>
              <w:rPr>
                <w:b/>
                <w:spacing w:val="-1"/>
                <w:w w:val="101"/>
                <w:sz w:val="20"/>
              </w:rPr>
              <w:t>önök</w:t>
            </w:r>
          </w:p>
        </w:tc>
        <w:tc>
          <w:tcPr>
            <w:tcW w:w="1223" w:type="dxa"/>
          </w:tcPr>
          <w:p>
            <w:pPr>
              <w:pStyle w:val="TableParagraph"/>
              <w:spacing w:before="29"/>
              <w:ind w:left="275"/>
              <w:rPr>
                <w:b/>
                <w:sz w:val="20"/>
              </w:rPr>
            </w:pPr>
            <w:r>
              <w:rPr>
                <w:b/>
                <w:sz w:val="20"/>
              </w:rPr>
              <w:t>-ák</w:t>
            </w:r>
          </w:p>
        </w:tc>
        <w:tc>
          <w:tcPr>
            <w:tcW w:w="1083" w:type="dxa"/>
          </w:tcPr>
          <w:p>
            <w:pPr>
              <w:pStyle w:val="TableParagraph"/>
              <w:spacing w:before="29"/>
              <w:ind w:left="68"/>
              <w:rPr>
                <w:b/>
                <w:sz w:val="20"/>
              </w:rPr>
            </w:pPr>
            <w:r>
              <w:rPr>
                <w:b/>
                <w:sz w:val="20"/>
              </w:rPr>
              <w:t>-ék</w:t>
            </w:r>
          </w:p>
        </w:tc>
      </w:tr>
      <w:tr>
        <w:trPr>
          <w:trHeight w:val="266" w:hRule="atLeast"/>
        </w:trPr>
        <w:tc>
          <w:tcPr>
            <w:tcW w:w="2832" w:type="dxa"/>
          </w:tcPr>
          <w:p>
            <w:pPr>
              <w:pStyle w:val="TableParagraph"/>
              <w:spacing w:line="217" w:lineRule="exact" w:before="29"/>
              <w:ind w:left="0"/>
              <w:rPr>
                <w:rFonts w:ascii="Arial"/>
                <w:sz w:val="20"/>
              </w:rPr>
            </w:pPr>
            <w:r>
              <w:rPr>
                <w:rFonts w:ascii="Arial"/>
                <w:sz w:val="20"/>
              </w:rPr>
              <w:t>1st person singular subject with</w:t>
            </w:r>
          </w:p>
        </w:tc>
        <w:tc>
          <w:tcPr>
            <w:tcW w:w="1223" w:type="dxa"/>
          </w:tcPr>
          <w:p>
            <w:pPr>
              <w:pStyle w:val="TableParagraph"/>
              <w:spacing w:line="218" w:lineRule="exact" w:before="29"/>
              <w:ind w:left="275"/>
              <w:rPr>
                <w:b/>
                <w:sz w:val="20"/>
              </w:rPr>
            </w:pPr>
            <w:r>
              <w:rPr>
                <w:b/>
                <w:sz w:val="20"/>
              </w:rPr>
              <w:t>-alak</w:t>
            </w:r>
          </w:p>
        </w:tc>
        <w:tc>
          <w:tcPr>
            <w:tcW w:w="1083" w:type="dxa"/>
          </w:tcPr>
          <w:p>
            <w:pPr>
              <w:pStyle w:val="TableParagraph"/>
              <w:spacing w:line="218" w:lineRule="exact" w:before="29"/>
              <w:ind w:left="68"/>
              <w:rPr>
                <w:b/>
                <w:sz w:val="20"/>
              </w:rPr>
            </w:pPr>
            <w:r>
              <w:rPr>
                <w:b/>
                <w:sz w:val="20"/>
              </w:rPr>
              <w:t>-elek</w:t>
            </w:r>
          </w:p>
        </w:tc>
      </w:tr>
    </w:tbl>
    <w:p>
      <w:pPr>
        <w:pStyle w:val="BodyText"/>
        <w:rPr>
          <w:sz w:val="20"/>
        </w:rPr>
      </w:pPr>
    </w:p>
    <w:p>
      <w:pPr>
        <w:pStyle w:val="BodyText"/>
        <w:rPr>
          <w:sz w:val="20"/>
        </w:rPr>
      </w:pPr>
    </w:p>
    <w:p>
      <w:pPr>
        <w:pStyle w:val="BodyText"/>
        <w:rPr>
          <w:sz w:val="20"/>
        </w:rPr>
      </w:pPr>
    </w:p>
    <w:p>
      <w:pPr>
        <w:pStyle w:val="BodyText"/>
        <w:spacing w:before="6"/>
        <w:rPr>
          <w:sz w:val="21"/>
        </w:rPr>
      </w:pPr>
    </w:p>
    <w:p>
      <w:pPr>
        <w:pStyle w:val="BodyText"/>
        <w:spacing w:line="285" w:lineRule="auto"/>
        <w:ind w:left="1581"/>
      </w:pPr>
      <w:r>
        <w:rPr>
          <w:w w:val="105"/>
        </w:rPr>
        <w:t>The following verbs trigger different endings; the relevant triggers are indicated in brackets; their conjugations follow.</w:t>
      </w:r>
    </w:p>
    <w:p>
      <w:pPr>
        <w:pStyle w:val="Heading5"/>
        <w:tabs>
          <w:tab w:pos="2657" w:val="left" w:leader="none"/>
          <w:tab w:pos="3394" w:val="left" w:leader="none"/>
        </w:tabs>
        <w:spacing w:before="117"/>
      </w:pPr>
      <w:r>
        <w:rPr/>
        <w:t>wait</w:t>
        <w:tab/>
      </w:r>
      <w:r>
        <w:rPr>
          <w:rFonts w:ascii="Trebuchet MS" w:hAnsi="Trebuchet MS"/>
          <w:b/>
        </w:rPr>
        <w:t>vár</w:t>
        <w:tab/>
      </w:r>
      <w:r>
        <w:rPr/>
        <w:t>[back</w:t>
      </w:r>
      <w:r>
        <w:rPr>
          <w:spacing w:val="-3"/>
        </w:rPr>
        <w:t> </w:t>
      </w:r>
      <w:r>
        <w:rPr/>
        <w:t>vowel]</w:t>
      </w:r>
    </w:p>
    <w:p>
      <w:pPr>
        <w:tabs>
          <w:tab w:pos="2657" w:val="left" w:leader="none"/>
          <w:tab w:pos="3394" w:val="left" w:leader="none"/>
        </w:tabs>
        <w:spacing w:line="350" w:lineRule="auto" w:before="107"/>
        <w:ind w:left="1820" w:right="372" w:firstLine="0"/>
        <w:jc w:val="left"/>
        <w:rPr>
          <w:rFonts w:ascii="Arial"/>
          <w:sz w:val="20"/>
        </w:rPr>
      </w:pPr>
      <w:r>
        <w:rPr>
          <w:rFonts w:ascii="Arial"/>
          <w:sz w:val="20"/>
        </w:rPr>
        <w:t>love</w:t>
        <w:tab/>
      </w:r>
      <w:r>
        <w:rPr>
          <w:rFonts w:ascii="Trebuchet MS"/>
          <w:b/>
          <w:sz w:val="20"/>
        </w:rPr>
        <w:t>szeret</w:t>
      </w:r>
      <w:r>
        <w:rPr>
          <w:rFonts w:ascii="Trebuchet MS"/>
          <w:b/>
          <w:spacing w:val="37"/>
          <w:sz w:val="20"/>
        </w:rPr>
        <w:t> </w:t>
      </w:r>
      <w:r>
        <w:rPr>
          <w:rFonts w:ascii="Arial"/>
          <w:sz w:val="20"/>
        </w:rPr>
        <w:t>[front</w:t>
      </w:r>
      <w:r>
        <w:rPr>
          <w:rFonts w:ascii="Arial"/>
          <w:spacing w:val="-22"/>
          <w:sz w:val="20"/>
        </w:rPr>
        <w:t> </w:t>
      </w:r>
      <w:r>
        <w:rPr>
          <w:rFonts w:ascii="Arial"/>
          <w:sz w:val="20"/>
        </w:rPr>
        <w:t>unrounded</w:t>
      </w:r>
      <w:r>
        <w:rPr>
          <w:rFonts w:ascii="Arial"/>
          <w:spacing w:val="-22"/>
          <w:sz w:val="20"/>
        </w:rPr>
        <w:t> </w:t>
      </w:r>
      <w:r>
        <w:rPr>
          <w:rFonts w:ascii="Arial"/>
          <w:sz w:val="20"/>
        </w:rPr>
        <w:t>vowel,</w:t>
      </w:r>
      <w:r>
        <w:rPr>
          <w:rFonts w:ascii="Arial"/>
          <w:spacing w:val="-22"/>
          <w:sz w:val="20"/>
        </w:rPr>
        <w:t> </w:t>
      </w:r>
      <w:r>
        <w:rPr>
          <w:rFonts w:ascii="Arial"/>
          <w:sz w:val="20"/>
        </w:rPr>
        <w:t>ends</w:t>
      </w:r>
      <w:r>
        <w:rPr>
          <w:rFonts w:ascii="Arial"/>
          <w:spacing w:val="-22"/>
          <w:sz w:val="20"/>
        </w:rPr>
        <w:t> </w:t>
      </w:r>
      <w:r>
        <w:rPr>
          <w:rFonts w:ascii="Arial"/>
          <w:sz w:val="20"/>
        </w:rPr>
        <w:t>in</w:t>
      </w:r>
      <w:r>
        <w:rPr>
          <w:rFonts w:ascii="Arial"/>
          <w:spacing w:val="-22"/>
          <w:sz w:val="20"/>
        </w:rPr>
        <w:t> </w:t>
      </w:r>
      <w:r>
        <w:rPr>
          <w:rFonts w:ascii="Arial"/>
          <w:sz w:val="20"/>
        </w:rPr>
        <w:t>short</w:t>
      </w:r>
      <w:r>
        <w:rPr>
          <w:rFonts w:ascii="Arial"/>
          <w:spacing w:val="-22"/>
          <w:sz w:val="20"/>
        </w:rPr>
        <w:t> </w:t>
      </w:r>
      <w:r>
        <w:rPr>
          <w:rFonts w:ascii="Arial"/>
          <w:sz w:val="20"/>
        </w:rPr>
        <w:t>vowel</w:t>
      </w:r>
      <w:r>
        <w:rPr>
          <w:rFonts w:ascii="Arial"/>
          <w:spacing w:val="-22"/>
          <w:sz w:val="20"/>
        </w:rPr>
        <w:t> </w:t>
      </w:r>
      <w:r>
        <w:rPr>
          <w:rFonts w:ascii="Arial"/>
          <w:sz w:val="20"/>
        </w:rPr>
        <w:t>+</w:t>
      </w:r>
      <w:r>
        <w:rPr>
          <w:rFonts w:ascii="Arial"/>
          <w:spacing w:val="-22"/>
          <w:sz w:val="20"/>
        </w:rPr>
        <w:t> </w:t>
      </w:r>
      <w:r>
        <w:rPr>
          <w:rFonts w:ascii="Trebuchet MS"/>
          <w:b/>
          <w:sz w:val="20"/>
        </w:rPr>
        <w:t>t</w:t>
      </w:r>
      <w:r>
        <w:rPr>
          <w:rFonts w:ascii="Arial"/>
          <w:sz w:val="20"/>
        </w:rPr>
        <w:t>] hold</w:t>
        <w:tab/>
      </w:r>
      <w:r>
        <w:rPr>
          <w:rFonts w:ascii="Trebuchet MS"/>
          <w:b/>
          <w:sz w:val="20"/>
        </w:rPr>
        <w:t>tart</w:t>
        <w:tab/>
      </w:r>
      <w:r>
        <w:rPr>
          <w:rFonts w:ascii="Arial"/>
          <w:sz w:val="20"/>
        </w:rPr>
        <w:t>[back</w:t>
      </w:r>
      <w:r>
        <w:rPr>
          <w:rFonts w:ascii="Arial"/>
          <w:spacing w:val="-13"/>
          <w:sz w:val="20"/>
        </w:rPr>
        <w:t> </w:t>
      </w:r>
      <w:r>
        <w:rPr>
          <w:rFonts w:ascii="Arial"/>
          <w:sz w:val="20"/>
        </w:rPr>
        <w:t>vowel,</w:t>
      </w:r>
      <w:r>
        <w:rPr>
          <w:rFonts w:ascii="Arial"/>
          <w:spacing w:val="-12"/>
          <w:sz w:val="20"/>
        </w:rPr>
        <w:t> </w:t>
      </w:r>
      <w:r>
        <w:rPr>
          <w:rFonts w:ascii="Arial"/>
          <w:sz w:val="20"/>
        </w:rPr>
        <w:t>ends</w:t>
      </w:r>
      <w:r>
        <w:rPr>
          <w:rFonts w:ascii="Arial"/>
          <w:spacing w:val="-12"/>
          <w:sz w:val="20"/>
        </w:rPr>
        <w:t> </w:t>
      </w:r>
      <w:r>
        <w:rPr>
          <w:rFonts w:ascii="Arial"/>
          <w:sz w:val="20"/>
        </w:rPr>
        <w:t>in</w:t>
      </w:r>
      <w:r>
        <w:rPr>
          <w:rFonts w:ascii="Arial"/>
          <w:spacing w:val="-12"/>
          <w:sz w:val="20"/>
        </w:rPr>
        <w:t> </w:t>
      </w:r>
      <w:r>
        <w:rPr>
          <w:rFonts w:ascii="Arial"/>
          <w:sz w:val="20"/>
        </w:rPr>
        <w:t>a</w:t>
      </w:r>
      <w:r>
        <w:rPr>
          <w:rFonts w:ascii="Arial"/>
          <w:spacing w:val="-13"/>
          <w:sz w:val="20"/>
        </w:rPr>
        <w:t> </w:t>
      </w:r>
      <w:r>
        <w:rPr>
          <w:rFonts w:ascii="Arial"/>
          <w:sz w:val="20"/>
        </w:rPr>
        <w:t>consonant</w:t>
      </w:r>
      <w:r>
        <w:rPr>
          <w:rFonts w:ascii="Arial"/>
          <w:spacing w:val="-12"/>
          <w:sz w:val="20"/>
        </w:rPr>
        <w:t> </w:t>
      </w:r>
      <w:r>
        <w:rPr>
          <w:rFonts w:ascii="Arial"/>
          <w:sz w:val="20"/>
        </w:rPr>
        <w:t>+</w:t>
      </w:r>
      <w:r>
        <w:rPr>
          <w:rFonts w:ascii="Arial"/>
          <w:spacing w:val="-12"/>
          <w:sz w:val="20"/>
        </w:rPr>
        <w:t> </w:t>
      </w:r>
      <w:r>
        <w:rPr>
          <w:rFonts w:ascii="Trebuchet MS"/>
          <w:b/>
          <w:sz w:val="20"/>
        </w:rPr>
        <w:t>t</w:t>
      </w:r>
      <w:r>
        <w:rPr>
          <w:rFonts w:ascii="Arial"/>
          <w:sz w:val="20"/>
        </w:rPr>
        <w:t>]</w:t>
      </w:r>
    </w:p>
    <w:p>
      <w:pPr>
        <w:tabs>
          <w:tab w:pos="2657" w:val="left" w:leader="none"/>
          <w:tab w:pos="3394" w:val="left" w:leader="none"/>
        </w:tabs>
        <w:spacing w:line="231" w:lineRule="exact" w:before="0"/>
        <w:ind w:left="1820" w:right="0" w:firstLine="0"/>
        <w:jc w:val="left"/>
        <w:rPr>
          <w:rFonts w:ascii="Arial"/>
          <w:sz w:val="20"/>
        </w:rPr>
      </w:pPr>
      <w:r>
        <w:rPr>
          <w:rFonts w:ascii="Arial"/>
          <w:sz w:val="20"/>
        </w:rPr>
        <w:t>frighten</w:t>
        <w:tab/>
      </w:r>
      <w:r>
        <w:rPr>
          <w:rFonts w:ascii="Trebuchet MS"/>
          <w:b/>
          <w:sz w:val="20"/>
        </w:rPr>
        <w:t>ijeszt</w:t>
        <w:tab/>
      </w:r>
      <w:r>
        <w:rPr>
          <w:rFonts w:ascii="Arial"/>
          <w:w w:val="95"/>
          <w:sz w:val="20"/>
        </w:rPr>
        <w:t>[front unrounded vowel, ends in</w:t>
      </w:r>
      <w:r>
        <w:rPr>
          <w:rFonts w:ascii="Arial"/>
          <w:spacing w:val="-39"/>
          <w:w w:val="95"/>
          <w:sz w:val="20"/>
        </w:rPr>
        <w:t> </w:t>
      </w:r>
      <w:r>
        <w:rPr>
          <w:rFonts w:ascii="Trebuchet MS"/>
          <w:b/>
          <w:w w:val="95"/>
          <w:sz w:val="20"/>
        </w:rPr>
        <w:t>-szt</w:t>
      </w:r>
      <w:r>
        <w:rPr>
          <w:rFonts w:ascii="Arial"/>
          <w:w w:val="95"/>
          <w:sz w:val="20"/>
        </w:rPr>
        <w:t>]</w:t>
      </w:r>
    </w:p>
    <w:p>
      <w:pPr>
        <w:pStyle w:val="BodyText"/>
        <w:spacing w:before="2"/>
        <w:rPr>
          <w:rFonts w:ascii="Arial"/>
          <w:sz w:val="16"/>
        </w:rPr>
      </w:pPr>
      <w:r>
        <w:rPr/>
        <w:pict>
          <v:group style="position:absolute;margin-left:14.379pt;margin-top:152.627029pt;width:61.8pt;height:23.95pt;mso-position-horizontal-relative:page;mso-position-vertical-relative:paragraph;z-index:-15624704;mso-wrap-distance-left:0;mso-wrap-distance-right:0" coordorigin="288,3053" coordsize="1236,479">
            <v:shape style="position:absolute;left:287;top:3052;width:1236;height:479" coordorigin="288,3053" coordsize="1236,479" path="m1523,3053l290,3053,288,3056,288,3531,1520,3531,1523,3527,1523,3053xe" filled="true" fillcolor="#efefef" stroked="false">
              <v:path arrowok="t"/>
              <v:fill type="solid"/>
            </v:shape>
            <v:shape style="position:absolute;left:287;top:3052;width:1236;height:479" coordorigin="288,3053" coordsize="1236,479" path="m1523,3053l303,3053,288,3071,288,3531,1506,3531,1523,3511,1523,3053xe" filled="true" fillcolor="#eeeeee" stroked="false">
              <v:path arrowok="t"/>
              <v:fill type="solid"/>
            </v:shape>
            <v:shape style="position:absolute;left:287;top:3052;width:1236;height:479" coordorigin="288,3053" coordsize="1236,479" path="m1523,3053l317,3053,288,3087,288,3531,1493,3531,1523,3496,1523,3053xe" filled="true" fillcolor="#ededed" stroked="false">
              <v:path arrowok="t"/>
              <v:fill type="solid"/>
            </v:shape>
            <v:shape style="position:absolute;left:287;top:3052;width:1236;height:479" coordorigin="288,3053" coordsize="1236,479" path="m1523,3053l330,3053,288,3103,288,3531,1480,3531,1523,3480,1523,3053xe" filled="true" fillcolor="#ececec" stroked="false">
              <v:path arrowok="t"/>
              <v:fill type="solid"/>
            </v:shape>
            <v:shape style="position:absolute;left:287;top:3052;width:1236;height:479" coordorigin="288,3053" coordsize="1236,479" path="m1523,3053l343,3053,288,3119,288,3531,1467,3531,1523,3464,1523,3053xe" filled="true" fillcolor="#ebebeb" stroked="false">
              <v:path arrowok="t"/>
              <v:fill type="solid"/>
            </v:shape>
            <v:shape style="position:absolute;left:287;top:3052;width:1236;height:479" coordorigin="288,3053" coordsize="1236,479" path="m1523,3053l356,3053,288,3134,288,3531,1454,3531,1523,3449,1523,3053xe" filled="true" fillcolor="#eaeaea" stroked="false">
              <v:path arrowok="t"/>
              <v:fill type="solid"/>
            </v:shape>
            <v:shape style="position:absolute;left:287;top:3052;width:1236;height:479" coordorigin="288,3053" coordsize="1236,479" path="m1523,3053l369,3053,288,3150,288,3531,1441,3531,1523,3433,1523,3053xe" filled="true" fillcolor="#e9e9e9" stroked="false">
              <v:path arrowok="t"/>
              <v:fill type="solid"/>
            </v:shape>
            <v:shape style="position:absolute;left:287;top:3052;width:1236;height:479" coordorigin="288,3053" coordsize="1236,479" path="m1523,3053l382,3053,288,3166,288,3531,1428,3531,1523,3417,1523,3053xe" filled="true" fillcolor="#e8e8e8" stroked="false">
              <v:path arrowok="t"/>
              <v:fill type="solid"/>
            </v:shape>
            <v:shape style="position:absolute;left:287;top:3052;width:1236;height:479" coordorigin="288,3053" coordsize="1236,479" path="m1523,3053l396,3053,288,3181,288,3531,1414,3531,1523,3402,1523,3053xe" filled="true" fillcolor="#e7e7e7" stroked="false">
              <v:path arrowok="t"/>
              <v:fill type="solid"/>
            </v:shape>
            <v:shape style="position:absolute;left:287;top:3052;width:1236;height:479" coordorigin="288,3053" coordsize="1236,479" path="m1523,3053l409,3053,288,3197,288,3531,1401,3531,1523,3386,1523,3053xe" filled="true" fillcolor="#e6e6e6" stroked="false">
              <v:path arrowok="t"/>
              <v:fill type="solid"/>
            </v:shape>
            <v:shape style="position:absolute;left:287;top:3052;width:1236;height:479" coordorigin="288,3053" coordsize="1236,479" path="m1523,3053l422,3053,288,3213,288,3531,1388,3531,1523,3370,1523,3053xe" filled="true" fillcolor="#e5e5e5" stroked="false">
              <v:path arrowok="t"/>
              <v:fill type="solid"/>
            </v:shape>
            <v:shape style="position:absolute;left:287;top:3052;width:1236;height:479" coordorigin="288,3053" coordsize="1236,479" path="m1523,3053l435,3053,288,3228,288,3531,1375,3531,1523,3355,1523,3053xe" filled="true" fillcolor="#e4e4e4" stroked="false">
              <v:path arrowok="t"/>
              <v:fill type="solid"/>
            </v:shape>
            <v:shape style="position:absolute;left:287;top:3052;width:1236;height:479" coordorigin="288,3053" coordsize="1236,479" path="m1523,3053l448,3053,288,3244,288,3531,1362,3531,1523,3339,1523,3053xe" filled="true" fillcolor="#e3e3e3" stroked="false">
              <v:path arrowok="t"/>
              <v:fill type="solid"/>
            </v:shape>
            <v:shape style="position:absolute;left:287;top:3052;width:1236;height:479" coordorigin="288,3053" coordsize="1236,479" path="m1523,3053l461,3053,288,3260,288,3531,1349,3531,1523,3323,1523,3053xe" filled="true" fillcolor="#e2e2e2" stroked="false">
              <v:path arrowok="t"/>
              <v:fill type="solid"/>
            </v:shape>
            <v:shape style="position:absolute;left:287;top:3052;width:1236;height:479" coordorigin="288,3053" coordsize="1236,479" path="m1523,3053l474,3053,288,3275,288,3531,1336,3531,1523,3308,1523,3053xe" filled="true" fillcolor="#e1e1e1" stroked="false">
              <v:path arrowok="t"/>
              <v:fill type="solid"/>
            </v:shape>
            <v:shape style="position:absolute;left:287;top:3052;width:1236;height:479" coordorigin="288,3053" coordsize="1236,479" path="m1523,3053l488,3053,288,3291,288,3531,1322,3531,1523,3292,1523,3053xe" filled="true" fillcolor="#e0e0e0" stroked="false">
              <v:path arrowok="t"/>
              <v:fill type="solid"/>
            </v:shape>
            <v:shape style="position:absolute;left:287;top:3052;width:1236;height:479" coordorigin="288,3053" coordsize="1236,479" path="m1523,3053l501,3053,288,3307,288,3531,1309,3531,1523,3276,1523,3053xe" filled="true" fillcolor="#dfdfdf" stroked="false">
              <v:path arrowok="t"/>
              <v:fill type="solid"/>
            </v:shape>
            <v:shape style="position:absolute;left:287;top:3052;width:1236;height:479" coordorigin="288,3053" coordsize="1236,479" path="m1523,3053l514,3053,288,3322,288,3531,1296,3531,1523,3261,1523,3053xe" filled="true" fillcolor="#dedede" stroked="false">
              <v:path arrowok="t"/>
              <v:fill type="solid"/>
            </v:shape>
            <v:shape style="position:absolute;left:287;top:3052;width:1236;height:479" coordorigin="288,3053" coordsize="1236,479" path="m1523,3053l527,3053,288,3338,288,3531,1283,3531,1523,3245,1523,3053xe" filled="true" fillcolor="#dddddd" stroked="false">
              <v:path arrowok="t"/>
              <v:fill type="solid"/>
            </v:shape>
            <v:shape style="position:absolute;left:287;top:3052;width:1236;height:479" coordorigin="288,3053" coordsize="1236,479" path="m1523,3053l540,3053,288,3354,288,3531,1270,3531,1523,3229,1523,3053xe" filled="true" fillcolor="#dcdcdc" stroked="false">
              <v:path arrowok="t"/>
              <v:fill type="solid"/>
            </v:shape>
            <v:shape style="position:absolute;left:287;top:3052;width:1236;height:479" coordorigin="288,3053" coordsize="1236,479" path="m1523,3053l553,3053,288,3369,288,3531,1257,3531,1523,3214,1523,3053xe" filled="true" fillcolor="#dbdbdb" stroked="false">
              <v:path arrowok="t"/>
              <v:fill type="solid"/>
            </v:shape>
            <v:shape style="position:absolute;left:287;top:3052;width:1236;height:479" coordorigin="288,3053" coordsize="1236,479" path="m1523,3053l566,3053,288,3385,288,3531,1243,3531,1523,3198,1523,3053xe" filled="true" fillcolor="#dadada" stroked="false">
              <v:path arrowok="t"/>
              <v:fill type="solid"/>
            </v:shape>
            <v:shape style="position:absolute;left:287;top:3052;width:1236;height:479" coordorigin="288,3053" coordsize="1236,479" path="m1523,3053l580,3053,288,3401,288,3531,1230,3531,1523,3182,1523,3053xe" filled="true" fillcolor="#d9d9d9" stroked="false">
              <v:path arrowok="t"/>
              <v:fill type="solid"/>
            </v:shape>
            <v:shape style="position:absolute;left:287;top:3052;width:1236;height:479" coordorigin="288,3053" coordsize="1236,479" path="m1523,3053l593,3053,288,3416,288,3531,1217,3531,1523,3167,1523,3053xe" filled="true" fillcolor="#d8d8d8" stroked="false">
              <v:path arrowok="t"/>
              <v:fill type="solid"/>
            </v:shape>
            <v:shape style="position:absolute;left:287;top:3052;width:1236;height:479" coordorigin="288,3053" coordsize="1236,479" path="m1523,3053l606,3053,288,3432,288,3531,1204,3531,1523,3151,1523,3053xe" filled="true" fillcolor="#d7d7d7" stroked="false">
              <v:path arrowok="t"/>
              <v:fill type="solid"/>
            </v:shape>
            <v:shape style="position:absolute;left:287;top:3052;width:1236;height:479" coordorigin="288,3053" coordsize="1236,479" path="m1523,3053l619,3053,288,3448,288,3531,1191,3531,1523,3135,1523,3053xe" filled="true" fillcolor="#d6d6d6" stroked="false">
              <v:path arrowok="t"/>
              <v:fill type="solid"/>
            </v:shape>
            <v:shape style="position:absolute;left:287;top:3052;width:1236;height:479" coordorigin="288,3053" coordsize="1236,479" path="m1523,3053l632,3053,288,3463,288,3531,1178,3531,1523,3120,1523,3053xe" filled="true" fillcolor="#d5d5d5" stroked="false">
              <v:path arrowok="t"/>
              <v:fill type="solid"/>
            </v:shape>
            <v:shape style="position:absolute;left:287;top:3052;width:1236;height:479" coordorigin="288,3053" coordsize="1236,479" path="m1523,3053l645,3053,288,3479,288,3531,1165,3531,1523,3104,1523,3053xe" filled="true" fillcolor="#d4d4d4" stroked="false">
              <v:path arrowok="t"/>
              <v:fill type="solid"/>
            </v:shape>
            <v:shape style="position:absolute;left:287;top:3052;width:1236;height:479" coordorigin="288,3053" coordsize="1236,479" path="m1523,3053l658,3053,288,3495,288,3531,1151,3531,1523,3088,1523,3053xe" filled="true" fillcolor="#d3d3d3" stroked="false">
              <v:path arrowok="t"/>
              <v:fill type="solid"/>
            </v:shape>
            <v:shape style="position:absolute;left:287;top:3052;width:1236;height:479" coordorigin="288,3053" coordsize="1236,479" path="m1523,3053l672,3053,288,3510,288,3531,1138,3531,1523,3073,1523,3053xe" filled="true" fillcolor="#d2d2d2" stroked="false">
              <v:path arrowok="t"/>
              <v:fill type="solid"/>
            </v:shape>
            <v:shape style="position:absolute;left:287;top:3052;width:1236;height:479" coordorigin="288,3053" coordsize="1236,479" path="m1523,3053l685,3053,288,3526,288,3531,1125,3531,1523,3057,1523,3053xe" filled="true" fillcolor="#d1d1d1" stroked="false">
              <v:path arrowok="t"/>
              <v:fill type="solid"/>
            </v:shape>
            <v:shape style="position:absolute;left:296;top:3052;width:1217;height:479" coordorigin="297,3053" coordsize="1217,479" path="m1513,3053l698,3053,297,3531,1112,3531,1513,3053xe" filled="true" fillcolor="#d0d0d0" stroked="false">
              <v:path arrowok="t"/>
              <v:fill type="solid"/>
            </v:shape>
            <v:shape style="position:absolute;left:309;top:3052;width:1190;height:479" coordorigin="310,3053" coordsize="1190,479" path="m1500,3053l711,3053,310,3531,1099,3531,1500,3053xe" filled="true" fillcolor="#cfcfcf" stroked="false">
              <v:path arrowok="t"/>
              <v:fill type="solid"/>
            </v:shape>
            <v:shape style="position:absolute;left:323;top:3052;width:1164;height:479" coordorigin="323,3053" coordsize="1164,479" path="m1487,3053l724,3053,323,3531,1086,3531,1487,3053xe" filled="true" fillcolor="#cecece" stroked="false">
              <v:path arrowok="t"/>
              <v:fill type="solid"/>
            </v:shape>
            <v:shape style="position:absolute;left:336;top:3052;width:1138;height:479" coordorigin="336,3053" coordsize="1138,479" path="m1474,3053l737,3053,336,3531,1073,3531,1474,3053xe" filled="true" fillcolor="#cdcdcd" stroked="false">
              <v:path arrowok="t"/>
              <v:fill type="solid"/>
            </v:shape>
            <v:shape style="position:absolute;left:349;top:3052;width:1112;height:479" coordorigin="349,3053" coordsize="1112,479" path="m1460,3053l751,3053,349,3531,1059,3531,1460,3053xe" filled="true" fillcolor="#cccccc" stroked="false">
              <v:path arrowok="t"/>
              <v:fill type="solid"/>
            </v:shape>
            <v:shape style="position:absolute;left:362;top:3052;width:1085;height:479" coordorigin="363,3053" coordsize="1085,479" path="m1447,3053l764,3053,363,3531,1046,3531,1447,3053xe" filled="true" fillcolor="#cbcbcb" stroked="false">
              <v:path arrowok="t"/>
              <v:fill type="solid"/>
            </v:shape>
            <v:shape style="position:absolute;left:375;top:3052;width:1059;height:479" coordorigin="376,3053" coordsize="1059,479" path="m1434,3053l777,3053,376,3531,1033,3531,1434,3053xe" filled="true" fillcolor="#cacaca" stroked="false">
              <v:path arrowok="t"/>
              <v:fill type="solid"/>
            </v:shape>
            <v:shape style="position:absolute;left:388;top:3052;width:1033;height:479" coordorigin="389,3053" coordsize="1033,479" path="m1421,3053l790,3053,389,3531,1020,3531,1421,3053xe" filled="true" fillcolor="#c9c9c9" stroked="false">
              <v:path arrowok="t"/>
              <v:fill type="solid"/>
            </v:shape>
            <v:shape style="position:absolute;left:402;top:3052;width:1006;height:479" coordorigin="402,3053" coordsize="1006,479" path="m1408,3053l803,3053,402,3531,1007,3531,1408,3053xe" filled="true" fillcolor="#c8c8c8" stroked="false">
              <v:path arrowok="t"/>
              <v:fill type="solid"/>
            </v:shape>
            <v:shape style="position:absolute;left:415;top:3052;width:980;height:479" coordorigin="415,3053" coordsize="980,479" path="m1395,3053l816,3053,415,3531,994,3531,1395,3053xe" filled="true" fillcolor="#c7c7c7" stroked="false">
              <v:path arrowok="t"/>
              <v:fill type="solid"/>
            </v:shape>
            <v:shape style="position:absolute;left:428;top:3052;width:954;height:479" coordorigin="428,3053" coordsize="954,479" path="m1382,3053l829,3053,428,3531,981,3531,1382,3053xe" filled="true" fillcolor="#c6c6c6" stroked="false">
              <v:path arrowok="t"/>
              <v:fill type="solid"/>
            </v:shape>
            <v:shape style="position:absolute;left:441;top:3052;width:927;height:479" coordorigin="441,3053" coordsize="927,479" path="m1368,3053l843,3053,441,3531,967,3531,1368,3053xe" filled="true" fillcolor="#c5c5c5" stroked="false">
              <v:path arrowok="t"/>
              <v:fill type="solid"/>
            </v:shape>
            <v:shape style="position:absolute;left:454;top:3052;width:901;height:479" coordorigin="455,3053" coordsize="901,479" path="m1355,3053l856,3053,455,3531,954,3531,1355,3053xe" filled="true" fillcolor="#c4c4c4" stroked="false">
              <v:path arrowok="t"/>
              <v:fill type="solid"/>
            </v:shape>
            <v:shape style="position:absolute;left:467;top:3052;width:875;height:479" coordorigin="468,3053" coordsize="875,479" path="m1342,3053l869,3053,468,3531,941,3531,1342,3053xe" filled="true" fillcolor="#c3c3c3" stroked="false">
              <v:path arrowok="t"/>
              <v:fill type="solid"/>
            </v:shape>
            <v:shape style="position:absolute;left:480;top:3052;width:849;height:479" coordorigin="481,3053" coordsize="849,479" path="m1329,3053l882,3053,481,3531,928,3531,1329,3053xe" filled="true" fillcolor="#c2c2c2" stroked="false">
              <v:path arrowok="t"/>
              <v:fill type="solid"/>
            </v:shape>
            <v:shape style="position:absolute;left:494;top:3052;width:822;height:479" coordorigin="494,3053" coordsize="822,479" path="m1316,3053l895,3053,494,3531,915,3531,1316,3053xe" filled="true" fillcolor="#c1c1c1" stroked="false">
              <v:path arrowok="t"/>
              <v:fill type="solid"/>
            </v:shape>
            <v:shape style="position:absolute;left:507;top:3052;width:796;height:479" coordorigin="507,3053" coordsize="796,479" path="m1303,3053l908,3053,507,3531,902,3531,1303,3053xe" filled="true" fillcolor="#c0c0c0" stroked="false">
              <v:path arrowok="t"/>
              <v:fill type="solid"/>
            </v:shape>
            <v:shape style="position:absolute;left:520;top:3052;width:770;height:479" coordorigin="520,3053" coordsize="770,479" path="m1290,3053l921,3053,520,3531,888,3531,1290,3053xe" filled="true" fillcolor="#bfbfbf" stroked="false">
              <v:path arrowok="t"/>
              <v:fill type="solid"/>
            </v:shape>
            <v:shape style="position:absolute;left:533;top:3052;width:743;height:479" coordorigin="533,3053" coordsize="743,479" path="m1276,3053l935,3053,533,3531,875,3531,1276,3053xe" filled="true" fillcolor="#bebebe" stroked="false">
              <v:path arrowok="t"/>
              <v:fill type="solid"/>
            </v:shape>
            <v:shape style="position:absolute;left:546;top:3052;width:717;height:479" coordorigin="547,3053" coordsize="717,479" path="m1263,3053l948,3053,547,3531,862,3531,1263,3053xe" filled="true" fillcolor="#bdbdbd" stroked="false">
              <v:path arrowok="t"/>
              <v:fill type="solid"/>
            </v:shape>
            <v:shape style="position:absolute;left:559;top:3052;width:691;height:479" coordorigin="560,3053" coordsize="691,479" path="m1250,3053l961,3053,560,3531,849,3531,1250,3053xe" filled="true" fillcolor="#bcbcbc" stroked="false">
              <v:path arrowok="t"/>
              <v:fill type="solid"/>
            </v:shape>
            <v:shape style="position:absolute;left:572;top:3052;width:665;height:479" coordorigin="573,3053" coordsize="665,479" path="m1237,3053l974,3053,573,3531,836,3531,1237,3053xe" filled="true" fillcolor="#bbbbbb" stroked="false">
              <v:path arrowok="t"/>
              <v:fill type="solid"/>
            </v:shape>
            <v:shape style="position:absolute;left:586;top:3052;width:638;height:479" coordorigin="586,3053" coordsize="638,479" path="m1224,3053l987,3053,586,3531,823,3531,1224,3053xe" filled="true" fillcolor="#bababa" stroked="false">
              <v:path arrowok="t"/>
              <v:fill type="solid"/>
            </v:shape>
            <v:shape style="position:absolute;left:599;top:3052;width:612;height:479" coordorigin="599,3053" coordsize="612,479" path="m1211,3053l1000,3053,599,3531,810,3531,1211,3053xe" filled="true" fillcolor="#b9b9b9" stroked="false">
              <v:path arrowok="t"/>
              <v:fill type="solid"/>
            </v:shape>
            <v:shape style="position:absolute;left:612;top:3052;width:586;height:479" coordorigin="612,3053" coordsize="586,479" path="m1198,3053l1013,3053,612,3531,796,3531,1198,3053xe" filled="true" fillcolor="#b8b8b8" stroked="false">
              <v:path arrowok="t"/>
              <v:fill type="solid"/>
            </v:shape>
            <v:shape style="position:absolute;left:625;top:3052;width:559;height:479" coordorigin="626,3053" coordsize="559,479" path="m1184,3053l1027,3053,626,3531,783,3531,1184,3053xe" filled="true" fillcolor="#b7b7b7" stroked="false">
              <v:path arrowok="t"/>
              <v:fill type="solid"/>
            </v:shape>
            <v:shape style="position:absolute;left:638;top:3052;width:533;height:479" coordorigin="639,3053" coordsize="533,479" path="m1171,3053l1040,3053,639,3531,770,3531,1171,3053xe" filled="true" fillcolor="#b6b6b6" stroked="false">
              <v:path arrowok="t"/>
              <v:fill type="solid"/>
            </v:shape>
            <v:shape style="position:absolute;left:651;top:3052;width:507;height:479" coordorigin="652,3053" coordsize="507,479" path="m1158,3053l1053,3053,652,3531,757,3531,1158,3053xe" filled="true" fillcolor="#b5b5b5" stroked="false">
              <v:path arrowok="t"/>
              <v:fill type="solid"/>
            </v:shape>
            <v:shape style="position:absolute;left:664;top:3052;width:480;height:479" coordorigin="665,3053" coordsize="480,479" path="m1145,3053l1066,3053,665,3531,744,3531,1145,3053xe" filled="true" fillcolor="#b4b4b4" stroked="false">
              <v:path arrowok="t"/>
              <v:fill type="solid"/>
            </v:shape>
            <v:shape style="position:absolute;left:678;top:3052;width:454;height:479" coordorigin="678,3053" coordsize="454,479" path="m1132,3053l1079,3053,678,3531,731,3531,1132,3053xe" filled="true" fillcolor="#b3b3b3" stroked="false">
              <v:path arrowok="t"/>
              <v:fill type="solid"/>
            </v:shape>
            <v:shape style="position:absolute;left:691;top:3052;width:428;height:479" coordorigin="691,3053" coordsize="428,479" path="m1119,3053l1092,3053,691,3531,718,3531,1119,3053xe" filled="true" fillcolor="#b2b2b2" stroked="false">
              <v:path arrowok="t"/>
              <v:fill type="solid"/>
            </v:shape>
            <v:shape style="position:absolute;left:287;top:3052;width:1236;height:479" type="#_x0000_t202" filled="false" stroked="false">
              <v:textbox inset="0,0,0,0">
                <w:txbxContent>
                  <w:p>
                    <w:pPr>
                      <w:spacing w:before="50"/>
                      <w:ind w:left="0" w:right="97" w:firstLine="0"/>
                      <w:jc w:val="right"/>
                      <w:rPr>
                        <w:rFonts w:ascii="Arial"/>
                        <w:sz w:val="19"/>
                      </w:rPr>
                    </w:pPr>
                    <w:r>
                      <w:rPr>
                        <w:rFonts w:ascii="Arial"/>
                        <w:w w:val="85"/>
                        <w:sz w:val="19"/>
                      </w:rPr>
                      <w:t>30</w:t>
                    </w:r>
                  </w:p>
                </w:txbxContent>
              </v:textbox>
              <w10:wrap type="none"/>
            </v:shape>
            <w10:wrap type="topAndBottom"/>
          </v:group>
        </w:pict>
      </w:r>
      <w:r>
        <w:rPr/>
        <w:pict>
          <v:shape style="position:absolute;margin-left:88.082497pt;margin-top:11.272023pt;width:304.8pt;height:155.4pt;mso-position-horizontal-relative:page;mso-position-vertical-relative:paragraph;z-index:-15728640;mso-wrap-distance-left:0;mso-wrap-distance-right:0" type="#_x0000_t202" filled="false" stroked="false">
            <v:textbox inset="0,0,0,0">
              <w:txbxContent>
                <w:tbl>
                  <w:tblPr>
                    <w:tblW w:w="0" w:type="auto"/>
                    <w:jc w:val="lef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92"/>
                    <w:gridCol w:w="1108"/>
                    <w:gridCol w:w="1386"/>
                    <w:gridCol w:w="1133"/>
                    <w:gridCol w:w="1571"/>
                  </w:tblGrid>
                  <w:tr>
                    <w:trPr>
                      <w:trHeight w:val="422" w:hRule="atLeast"/>
                    </w:trPr>
                    <w:tc>
                      <w:tcPr>
                        <w:tcW w:w="6090" w:type="dxa"/>
                        <w:gridSpan w:val="5"/>
                        <w:tcBorders>
                          <w:top w:val="single" w:sz="4" w:space="0" w:color="000000"/>
                          <w:left w:val="single" w:sz="4" w:space="0" w:color="000000"/>
                          <w:right w:val="single" w:sz="4" w:space="0" w:color="000000"/>
                        </w:tcBorders>
                      </w:tcPr>
                      <w:p>
                        <w:pPr>
                          <w:pStyle w:val="TableParagraph"/>
                          <w:spacing w:before="75"/>
                          <w:ind w:left="473"/>
                          <w:rPr>
                            <w:rFonts w:ascii="Arial"/>
                            <w:sz w:val="20"/>
                          </w:rPr>
                        </w:pPr>
                        <w:r>
                          <w:rPr>
                            <w:rFonts w:ascii="Arial"/>
                            <w:sz w:val="20"/>
                          </w:rPr>
                          <w:t>Subjunctive definite conjugations</w:t>
                        </w:r>
                      </w:p>
                    </w:tc>
                  </w:tr>
                  <w:tr>
                    <w:trPr>
                      <w:trHeight w:val="435" w:hRule="atLeast"/>
                    </w:trPr>
                    <w:tc>
                      <w:tcPr>
                        <w:tcW w:w="892" w:type="dxa"/>
                        <w:tcBorders>
                          <w:top w:val="single" w:sz="8" w:space="0" w:color="666666"/>
                          <w:left w:val="single" w:sz="4" w:space="0" w:color="000000"/>
                          <w:bottom w:val="single" w:sz="18" w:space="0" w:color="666666"/>
                        </w:tcBorders>
                      </w:tcPr>
                      <w:p>
                        <w:pPr>
                          <w:pStyle w:val="TableParagraph"/>
                          <w:ind w:left="0"/>
                          <w:rPr>
                            <w:rFonts w:ascii="Times New Roman"/>
                            <w:sz w:val="18"/>
                          </w:rPr>
                        </w:pPr>
                      </w:p>
                    </w:tc>
                    <w:tc>
                      <w:tcPr>
                        <w:tcW w:w="1108" w:type="dxa"/>
                        <w:tcBorders>
                          <w:top w:val="single" w:sz="8" w:space="0" w:color="666666"/>
                          <w:bottom w:val="single" w:sz="18" w:space="0" w:color="666666"/>
                        </w:tcBorders>
                      </w:tcPr>
                      <w:p>
                        <w:pPr>
                          <w:pStyle w:val="TableParagraph"/>
                          <w:spacing w:before="91"/>
                          <w:ind w:left="174"/>
                          <w:rPr>
                            <w:rFonts w:ascii="Arial" w:hAnsi="Arial"/>
                            <w:sz w:val="20"/>
                          </w:rPr>
                        </w:pPr>
                        <w:r>
                          <w:rPr>
                            <w:rFonts w:ascii="Arial" w:hAnsi="Arial"/>
                            <w:w w:val="95"/>
                            <w:sz w:val="20"/>
                          </w:rPr>
                          <w:t>vár</w:t>
                        </w:r>
                      </w:p>
                    </w:tc>
                    <w:tc>
                      <w:tcPr>
                        <w:tcW w:w="1386" w:type="dxa"/>
                        <w:tcBorders>
                          <w:top w:val="single" w:sz="8" w:space="0" w:color="666666"/>
                          <w:bottom w:val="single" w:sz="18" w:space="0" w:color="666666"/>
                        </w:tcBorders>
                      </w:tcPr>
                      <w:p>
                        <w:pPr>
                          <w:pStyle w:val="TableParagraph"/>
                          <w:spacing w:before="91"/>
                          <w:ind w:left="173"/>
                          <w:rPr>
                            <w:rFonts w:ascii="Arial"/>
                            <w:sz w:val="20"/>
                          </w:rPr>
                        </w:pPr>
                        <w:r>
                          <w:rPr>
                            <w:rFonts w:ascii="Arial"/>
                            <w:w w:val="95"/>
                            <w:sz w:val="20"/>
                          </w:rPr>
                          <w:t>szeret</w:t>
                        </w:r>
                      </w:p>
                    </w:tc>
                    <w:tc>
                      <w:tcPr>
                        <w:tcW w:w="1133" w:type="dxa"/>
                        <w:tcBorders>
                          <w:top w:val="single" w:sz="8" w:space="0" w:color="666666"/>
                          <w:bottom w:val="single" w:sz="18" w:space="0" w:color="666666"/>
                        </w:tcBorders>
                      </w:tcPr>
                      <w:p>
                        <w:pPr>
                          <w:pStyle w:val="TableParagraph"/>
                          <w:spacing w:before="91"/>
                          <w:ind w:left="139"/>
                          <w:rPr>
                            <w:rFonts w:ascii="Arial"/>
                            <w:sz w:val="20"/>
                          </w:rPr>
                        </w:pPr>
                        <w:r>
                          <w:rPr>
                            <w:rFonts w:ascii="Arial"/>
                            <w:sz w:val="20"/>
                          </w:rPr>
                          <w:t>tart</w:t>
                        </w:r>
                      </w:p>
                    </w:tc>
                    <w:tc>
                      <w:tcPr>
                        <w:tcW w:w="1571" w:type="dxa"/>
                        <w:tcBorders>
                          <w:top w:val="single" w:sz="8" w:space="0" w:color="666666"/>
                          <w:bottom w:val="single" w:sz="18" w:space="0" w:color="666666"/>
                          <w:right w:val="single" w:sz="4" w:space="0" w:color="000000"/>
                        </w:tcBorders>
                      </w:tcPr>
                      <w:p>
                        <w:pPr>
                          <w:pStyle w:val="TableParagraph"/>
                          <w:spacing w:before="91"/>
                          <w:ind w:left="142"/>
                          <w:rPr>
                            <w:rFonts w:ascii="Arial"/>
                            <w:sz w:val="20"/>
                          </w:rPr>
                        </w:pPr>
                        <w:r>
                          <w:rPr>
                            <w:rFonts w:ascii="Arial"/>
                            <w:w w:val="95"/>
                            <w:sz w:val="20"/>
                          </w:rPr>
                          <w:t>ijeszt</w:t>
                        </w:r>
                      </w:p>
                    </w:tc>
                  </w:tr>
                  <w:tr>
                    <w:trPr>
                      <w:trHeight w:val="353" w:hRule="atLeast"/>
                    </w:trPr>
                    <w:tc>
                      <w:tcPr>
                        <w:tcW w:w="892" w:type="dxa"/>
                        <w:tcBorders>
                          <w:top w:val="single" w:sz="18" w:space="0" w:color="666666"/>
                          <w:left w:val="single" w:sz="4" w:space="0" w:color="000000"/>
                        </w:tcBorders>
                      </w:tcPr>
                      <w:p>
                        <w:pPr>
                          <w:pStyle w:val="TableParagraph"/>
                          <w:spacing w:before="83"/>
                          <w:ind w:left="473"/>
                          <w:rPr>
                            <w:b/>
                            <w:sz w:val="20"/>
                          </w:rPr>
                        </w:pPr>
                        <w:r>
                          <w:rPr>
                            <w:b/>
                            <w:sz w:val="20"/>
                          </w:rPr>
                          <w:t>én</w:t>
                        </w:r>
                      </w:p>
                    </w:tc>
                    <w:tc>
                      <w:tcPr>
                        <w:tcW w:w="1108" w:type="dxa"/>
                        <w:tcBorders>
                          <w:top w:val="single" w:sz="18" w:space="0" w:color="666666"/>
                        </w:tcBorders>
                      </w:tcPr>
                      <w:p>
                        <w:pPr>
                          <w:pStyle w:val="TableParagraph"/>
                          <w:spacing w:before="83"/>
                          <w:ind w:left="174"/>
                          <w:rPr>
                            <w:b/>
                            <w:sz w:val="20"/>
                          </w:rPr>
                        </w:pPr>
                        <w:r>
                          <w:rPr>
                            <w:b/>
                            <w:sz w:val="20"/>
                          </w:rPr>
                          <w:t>várjam</w:t>
                        </w:r>
                      </w:p>
                    </w:tc>
                    <w:tc>
                      <w:tcPr>
                        <w:tcW w:w="1386" w:type="dxa"/>
                        <w:tcBorders>
                          <w:top w:val="single" w:sz="18" w:space="0" w:color="666666"/>
                        </w:tcBorders>
                      </w:tcPr>
                      <w:p>
                        <w:pPr>
                          <w:pStyle w:val="TableParagraph"/>
                          <w:spacing w:before="83"/>
                          <w:ind w:left="173"/>
                          <w:rPr>
                            <w:b/>
                            <w:sz w:val="20"/>
                          </w:rPr>
                        </w:pPr>
                        <w:r>
                          <w:rPr>
                            <w:b/>
                            <w:sz w:val="20"/>
                          </w:rPr>
                          <w:t>szeressem</w:t>
                        </w:r>
                      </w:p>
                    </w:tc>
                    <w:tc>
                      <w:tcPr>
                        <w:tcW w:w="1133" w:type="dxa"/>
                        <w:tcBorders>
                          <w:top w:val="single" w:sz="18" w:space="0" w:color="666666"/>
                        </w:tcBorders>
                      </w:tcPr>
                      <w:p>
                        <w:pPr>
                          <w:pStyle w:val="TableParagraph"/>
                          <w:spacing w:before="83"/>
                          <w:ind w:left="139"/>
                          <w:rPr>
                            <w:b/>
                            <w:sz w:val="20"/>
                          </w:rPr>
                        </w:pPr>
                        <w:r>
                          <w:rPr>
                            <w:b/>
                            <w:w w:val="105"/>
                            <w:sz w:val="20"/>
                          </w:rPr>
                          <w:t>tartsam</w:t>
                        </w:r>
                      </w:p>
                    </w:tc>
                    <w:tc>
                      <w:tcPr>
                        <w:tcW w:w="1571" w:type="dxa"/>
                        <w:tcBorders>
                          <w:top w:val="single" w:sz="18" w:space="0" w:color="666666"/>
                          <w:right w:val="single" w:sz="4" w:space="0" w:color="000000"/>
                        </w:tcBorders>
                      </w:tcPr>
                      <w:p>
                        <w:pPr>
                          <w:pStyle w:val="TableParagraph"/>
                          <w:spacing w:before="83"/>
                          <w:ind w:left="142"/>
                          <w:rPr>
                            <w:b/>
                            <w:sz w:val="20"/>
                          </w:rPr>
                        </w:pPr>
                        <w:r>
                          <w:rPr>
                            <w:b/>
                            <w:sz w:val="20"/>
                          </w:rPr>
                          <w:t>ijesszem</w:t>
                        </w:r>
                      </w:p>
                    </w:tc>
                  </w:tr>
                  <w:tr>
                    <w:trPr>
                      <w:trHeight w:val="557" w:hRule="atLeast"/>
                    </w:trPr>
                    <w:tc>
                      <w:tcPr>
                        <w:tcW w:w="892" w:type="dxa"/>
                        <w:tcBorders>
                          <w:left w:val="single" w:sz="4" w:space="0" w:color="000000"/>
                        </w:tcBorders>
                      </w:tcPr>
                      <w:p>
                        <w:pPr>
                          <w:pStyle w:val="TableParagraph"/>
                          <w:spacing w:before="29"/>
                          <w:ind w:left="473"/>
                          <w:rPr>
                            <w:b/>
                            <w:sz w:val="20"/>
                          </w:rPr>
                        </w:pPr>
                        <w:r>
                          <w:rPr>
                            <w:b/>
                            <w:sz w:val="20"/>
                          </w:rPr>
                          <w:t>te</w:t>
                        </w:r>
                      </w:p>
                    </w:tc>
                    <w:tc>
                      <w:tcPr>
                        <w:tcW w:w="1108" w:type="dxa"/>
                      </w:tcPr>
                      <w:p>
                        <w:pPr>
                          <w:pStyle w:val="TableParagraph"/>
                          <w:spacing w:before="29"/>
                          <w:ind w:left="174"/>
                          <w:rPr>
                            <w:b/>
                            <w:sz w:val="20"/>
                          </w:rPr>
                        </w:pPr>
                        <w:r>
                          <w:rPr>
                            <w:b/>
                            <w:sz w:val="20"/>
                          </w:rPr>
                          <w:t>várjad</w:t>
                        </w:r>
                      </w:p>
                      <w:p>
                        <w:pPr>
                          <w:pStyle w:val="TableParagraph"/>
                          <w:spacing w:before="27"/>
                          <w:ind w:left="174"/>
                          <w:rPr>
                            <w:b/>
                            <w:sz w:val="20"/>
                          </w:rPr>
                        </w:pPr>
                        <w:r>
                          <w:rPr>
                            <w:b/>
                            <w:sz w:val="20"/>
                          </w:rPr>
                          <w:t>~</w:t>
                        </w:r>
                        <w:r>
                          <w:rPr>
                            <w:b/>
                            <w:spacing w:val="-11"/>
                            <w:sz w:val="20"/>
                          </w:rPr>
                          <w:t> </w:t>
                        </w:r>
                        <w:r>
                          <w:rPr>
                            <w:b/>
                            <w:sz w:val="20"/>
                          </w:rPr>
                          <w:t>várd</w:t>
                        </w:r>
                      </w:p>
                    </w:tc>
                    <w:tc>
                      <w:tcPr>
                        <w:tcW w:w="1386" w:type="dxa"/>
                      </w:tcPr>
                      <w:p>
                        <w:pPr>
                          <w:pStyle w:val="TableParagraph"/>
                          <w:spacing w:before="29"/>
                          <w:ind w:left="173"/>
                          <w:rPr>
                            <w:b/>
                            <w:sz w:val="20"/>
                          </w:rPr>
                        </w:pPr>
                        <w:r>
                          <w:rPr>
                            <w:b/>
                            <w:sz w:val="20"/>
                          </w:rPr>
                          <w:t>szeressed</w:t>
                        </w:r>
                      </w:p>
                      <w:p>
                        <w:pPr>
                          <w:pStyle w:val="TableParagraph"/>
                          <w:spacing w:before="27"/>
                          <w:ind w:left="173"/>
                          <w:rPr>
                            <w:b/>
                            <w:sz w:val="20"/>
                          </w:rPr>
                        </w:pPr>
                        <w:r>
                          <w:rPr>
                            <w:b/>
                            <w:sz w:val="20"/>
                          </w:rPr>
                          <w:t>~</w:t>
                        </w:r>
                        <w:r>
                          <w:rPr>
                            <w:b/>
                            <w:spacing w:val="-24"/>
                            <w:sz w:val="20"/>
                          </w:rPr>
                          <w:t> </w:t>
                        </w:r>
                        <w:r>
                          <w:rPr>
                            <w:b/>
                            <w:sz w:val="20"/>
                          </w:rPr>
                          <w:t>szeresd</w:t>
                        </w:r>
                      </w:p>
                    </w:tc>
                    <w:tc>
                      <w:tcPr>
                        <w:tcW w:w="1133" w:type="dxa"/>
                      </w:tcPr>
                      <w:p>
                        <w:pPr>
                          <w:pStyle w:val="TableParagraph"/>
                          <w:spacing w:before="29"/>
                          <w:ind w:left="139"/>
                          <w:rPr>
                            <w:b/>
                            <w:sz w:val="20"/>
                          </w:rPr>
                        </w:pPr>
                        <w:r>
                          <w:rPr>
                            <w:b/>
                            <w:sz w:val="20"/>
                          </w:rPr>
                          <w:t>tartsad</w:t>
                        </w:r>
                      </w:p>
                      <w:p>
                        <w:pPr>
                          <w:pStyle w:val="TableParagraph"/>
                          <w:spacing w:before="27"/>
                          <w:ind w:left="139"/>
                          <w:rPr>
                            <w:b/>
                            <w:sz w:val="20"/>
                          </w:rPr>
                        </w:pPr>
                        <w:r>
                          <w:rPr>
                            <w:b/>
                            <w:sz w:val="20"/>
                          </w:rPr>
                          <w:t>~</w:t>
                        </w:r>
                        <w:r>
                          <w:rPr>
                            <w:b/>
                            <w:spacing w:val="-7"/>
                            <w:sz w:val="20"/>
                          </w:rPr>
                          <w:t> </w:t>
                        </w:r>
                        <w:r>
                          <w:rPr>
                            <w:b/>
                            <w:sz w:val="20"/>
                          </w:rPr>
                          <w:t>tartsd</w:t>
                        </w:r>
                      </w:p>
                    </w:tc>
                    <w:tc>
                      <w:tcPr>
                        <w:tcW w:w="1571" w:type="dxa"/>
                        <w:tcBorders>
                          <w:right w:val="single" w:sz="4" w:space="0" w:color="000000"/>
                        </w:tcBorders>
                      </w:tcPr>
                      <w:p>
                        <w:pPr>
                          <w:pStyle w:val="TableParagraph"/>
                          <w:spacing w:before="29"/>
                          <w:ind w:left="142"/>
                          <w:rPr>
                            <w:b/>
                            <w:sz w:val="20"/>
                          </w:rPr>
                        </w:pPr>
                        <w:r>
                          <w:rPr>
                            <w:b/>
                            <w:sz w:val="20"/>
                          </w:rPr>
                          <w:t>ijesszed</w:t>
                        </w:r>
                      </w:p>
                      <w:p>
                        <w:pPr>
                          <w:pStyle w:val="TableParagraph"/>
                          <w:spacing w:before="27"/>
                          <w:ind w:left="142"/>
                          <w:rPr>
                            <w:b/>
                            <w:sz w:val="20"/>
                          </w:rPr>
                        </w:pPr>
                        <w:r>
                          <w:rPr>
                            <w:b/>
                            <w:w w:val="95"/>
                            <w:sz w:val="20"/>
                          </w:rPr>
                          <w:t>~</w:t>
                        </w:r>
                        <w:r>
                          <w:rPr>
                            <w:b/>
                            <w:spacing w:val="-9"/>
                            <w:w w:val="95"/>
                            <w:sz w:val="20"/>
                          </w:rPr>
                          <w:t> </w:t>
                        </w:r>
                        <w:r>
                          <w:rPr>
                            <w:b/>
                            <w:w w:val="95"/>
                            <w:sz w:val="20"/>
                          </w:rPr>
                          <w:t>ijeszd</w:t>
                        </w:r>
                      </w:p>
                    </w:tc>
                  </w:tr>
                  <w:tr>
                    <w:trPr>
                      <w:trHeight w:val="298" w:hRule="atLeast"/>
                    </w:trPr>
                    <w:tc>
                      <w:tcPr>
                        <w:tcW w:w="892" w:type="dxa"/>
                        <w:tcBorders>
                          <w:left w:val="single" w:sz="4" w:space="0" w:color="000000"/>
                        </w:tcBorders>
                      </w:tcPr>
                      <w:p>
                        <w:pPr>
                          <w:pStyle w:val="TableParagraph"/>
                          <w:spacing w:before="29"/>
                          <w:ind w:left="473"/>
                          <w:rPr>
                            <w:b/>
                            <w:sz w:val="20"/>
                          </w:rPr>
                        </w:pPr>
                        <w:r>
                          <w:rPr>
                            <w:b/>
                            <w:spacing w:val="-110"/>
                            <w:w w:val="104"/>
                            <w:sz w:val="20"/>
                          </w:rPr>
                          <w:t>o</w:t>
                        </w:r>
                        <w:r>
                          <w:rPr>
                            <w:b/>
                            <w:spacing w:val="-20"/>
                            <w:w w:val="56"/>
                            <w:sz w:val="20"/>
                          </w:rPr>
                          <w:t>´</w:t>
                        </w:r>
                        <w:r>
                          <w:rPr>
                            <w:b/>
                            <w:w w:val="56"/>
                            <w:sz w:val="20"/>
                          </w:rPr>
                          <w:t>´</w:t>
                        </w:r>
                      </w:p>
                    </w:tc>
                    <w:tc>
                      <w:tcPr>
                        <w:tcW w:w="1108" w:type="dxa"/>
                      </w:tcPr>
                      <w:p>
                        <w:pPr>
                          <w:pStyle w:val="TableParagraph"/>
                          <w:spacing w:before="29"/>
                          <w:ind w:left="174"/>
                          <w:rPr>
                            <w:b/>
                            <w:sz w:val="20"/>
                          </w:rPr>
                        </w:pPr>
                        <w:r>
                          <w:rPr>
                            <w:b/>
                            <w:sz w:val="20"/>
                          </w:rPr>
                          <w:t>várja</w:t>
                        </w:r>
                      </w:p>
                    </w:tc>
                    <w:tc>
                      <w:tcPr>
                        <w:tcW w:w="1386" w:type="dxa"/>
                      </w:tcPr>
                      <w:p>
                        <w:pPr>
                          <w:pStyle w:val="TableParagraph"/>
                          <w:spacing w:before="29"/>
                          <w:ind w:left="173"/>
                          <w:rPr>
                            <w:b/>
                            <w:sz w:val="20"/>
                          </w:rPr>
                        </w:pPr>
                        <w:r>
                          <w:rPr>
                            <w:b/>
                            <w:sz w:val="20"/>
                          </w:rPr>
                          <w:t>szeresse</w:t>
                        </w:r>
                      </w:p>
                    </w:tc>
                    <w:tc>
                      <w:tcPr>
                        <w:tcW w:w="1133" w:type="dxa"/>
                      </w:tcPr>
                      <w:p>
                        <w:pPr>
                          <w:pStyle w:val="TableParagraph"/>
                          <w:spacing w:before="29"/>
                          <w:ind w:left="139"/>
                          <w:rPr>
                            <w:b/>
                            <w:sz w:val="20"/>
                          </w:rPr>
                        </w:pPr>
                        <w:r>
                          <w:rPr>
                            <w:b/>
                            <w:sz w:val="20"/>
                          </w:rPr>
                          <w:t>tartsa</w:t>
                        </w:r>
                      </w:p>
                    </w:tc>
                    <w:tc>
                      <w:tcPr>
                        <w:tcW w:w="1571" w:type="dxa"/>
                        <w:tcBorders>
                          <w:right w:val="single" w:sz="4" w:space="0" w:color="000000"/>
                        </w:tcBorders>
                      </w:tcPr>
                      <w:p>
                        <w:pPr>
                          <w:pStyle w:val="TableParagraph"/>
                          <w:spacing w:before="29"/>
                          <w:ind w:left="142"/>
                          <w:rPr>
                            <w:b/>
                            <w:sz w:val="20"/>
                          </w:rPr>
                        </w:pPr>
                        <w:r>
                          <w:rPr>
                            <w:b/>
                            <w:sz w:val="20"/>
                          </w:rPr>
                          <w:t>ijessze</w:t>
                        </w:r>
                      </w:p>
                    </w:tc>
                  </w:tr>
                  <w:tr>
                    <w:trPr>
                      <w:trHeight w:val="298" w:hRule="atLeast"/>
                    </w:trPr>
                    <w:tc>
                      <w:tcPr>
                        <w:tcW w:w="892" w:type="dxa"/>
                        <w:tcBorders>
                          <w:left w:val="single" w:sz="4" w:space="0" w:color="000000"/>
                        </w:tcBorders>
                      </w:tcPr>
                      <w:p>
                        <w:pPr>
                          <w:pStyle w:val="TableParagraph"/>
                          <w:spacing w:before="29"/>
                          <w:ind w:left="473"/>
                          <w:rPr>
                            <w:b/>
                            <w:sz w:val="20"/>
                          </w:rPr>
                        </w:pPr>
                        <w:r>
                          <w:rPr>
                            <w:b/>
                            <w:w w:val="105"/>
                            <w:sz w:val="20"/>
                          </w:rPr>
                          <w:t>mi</w:t>
                        </w:r>
                      </w:p>
                    </w:tc>
                    <w:tc>
                      <w:tcPr>
                        <w:tcW w:w="1108" w:type="dxa"/>
                      </w:tcPr>
                      <w:p>
                        <w:pPr>
                          <w:pStyle w:val="TableParagraph"/>
                          <w:spacing w:before="29"/>
                          <w:ind w:left="174"/>
                          <w:rPr>
                            <w:b/>
                            <w:sz w:val="20"/>
                          </w:rPr>
                        </w:pPr>
                        <w:r>
                          <w:rPr>
                            <w:b/>
                            <w:sz w:val="20"/>
                          </w:rPr>
                          <w:t>várjuk</w:t>
                        </w:r>
                      </w:p>
                    </w:tc>
                    <w:tc>
                      <w:tcPr>
                        <w:tcW w:w="1386" w:type="dxa"/>
                      </w:tcPr>
                      <w:p>
                        <w:pPr>
                          <w:pStyle w:val="TableParagraph"/>
                          <w:spacing w:before="29"/>
                          <w:ind w:left="173"/>
                          <w:rPr>
                            <w:b/>
                            <w:sz w:val="20"/>
                          </w:rPr>
                        </w:pPr>
                        <w:r>
                          <w:rPr>
                            <w:b/>
                            <w:sz w:val="20"/>
                          </w:rPr>
                          <w:t>szeressük</w:t>
                        </w:r>
                      </w:p>
                    </w:tc>
                    <w:tc>
                      <w:tcPr>
                        <w:tcW w:w="1133" w:type="dxa"/>
                      </w:tcPr>
                      <w:p>
                        <w:pPr>
                          <w:pStyle w:val="TableParagraph"/>
                          <w:spacing w:before="29"/>
                          <w:ind w:left="139"/>
                          <w:rPr>
                            <w:b/>
                            <w:sz w:val="20"/>
                          </w:rPr>
                        </w:pPr>
                        <w:r>
                          <w:rPr>
                            <w:b/>
                            <w:sz w:val="20"/>
                          </w:rPr>
                          <w:t>tartsuk</w:t>
                        </w:r>
                      </w:p>
                    </w:tc>
                    <w:tc>
                      <w:tcPr>
                        <w:tcW w:w="1571" w:type="dxa"/>
                        <w:tcBorders>
                          <w:right w:val="single" w:sz="4" w:space="0" w:color="000000"/>
                        </w:tcBorders>
                      </w:tcPr>
                      <w:p>
                        <w:pPr>
                          <w:pStyle w:val="TableParagraph"/>
                          <w:spacing w:before="29"/>
                          <w:ind w:left="142"/>
                          <w:rPr>
                            <w:b/>
                            <w:sz w:val="20"/>
                          </w:rPr>
                        </w:pPr>
                        <w:r>
                          <w:rPr>
                            <w:b/>
                            <w:sz w:val="20"/>
                          </w:rPr>
                          <w:t>ijesszük</w:t>
                        </w:r>
                      </w:p>
                    </w:tc>
                  </w:tr>
                  <w:tr>
                    <w:trPr>
                      <w:trHeight w:val="298" w:hRule="atLeast"/>
                    </w:trPr>
                    <w:tc>
                      <w:tcPr>
                        <w:tcW w:w="892" w:type="dxa"/>
                        <w:tcBorders>
                          <w:left w:val="single" w:sz="4" w:space="0" w:color="000000"/>
                        </w:tcBorders>
                      </w:tcPr>
                      <w:p>
                        <w:pPr>
                          <w:pStyle w:val="TableParagraph"/>
                          <w:spacing w:before="29"/>
                          <w:ind w:left="473"/>
                          <w:rPr>
                            <w:b/>
                            <w:sz w:val="20"/>
                          </w:rPr>
                        </w:pPr>
                        <w:r>
                          <w:rPr>
                            <w:b/>
                            <w:sz w:val="20"/>
                          </w:rPr>
                          <w:t>ti</w:t>
                        </w:r>
                      </w:p>
                    </w:tc>
                    <w:tc>
                      <w:tcPr>
                        <w:tcW w:w="1108" w:type="dxa"/>
                      </w:tcPr>
                      <w:p>
                        <w:pPr>
                          <w:pStyle w:val="TableParagraph"/>
                          <w:spacing w:before="29"/>
                          <w:ind w:left="174"/>
                          <w:rPr>
                            <w:b/>
                            <w:sz w:val="20"/>
                          </w:rPr>
                        </w:pPr>
                        <w:r>
                          <w:rPr>
                            <w:b/>
                            <w:sz w:val="20"/>
                          </w:rPr>
                          <w:t>várjátok</w:t>
                        </w:r>
                      </w:p>
                    </w:tc>
                    <w:tc>
                      <w:tcPr>
                        <w:tcW w:w="1386" w:type="dxa"/>
                      </w:tcPr>
                      <w:p>
                        <w:pPr>
                          <w:pStyle w:val="TableParagraph"/>
                          <w:spacing w:before="29"/>
                          <w:ind w:left="173"/>
                          <w:rPr>
                            <w:b/>
                            <w:sz w:val="20"/>
                          </w:rPr>
                        </w:pPr>
                        <w:r>
                          <w:rPr>
                            <w:b/>
                            <w:sz w:val="20"/>
                          </w:rPr>
                          <w:t>szeressétek</w:t>
                        </w:r>
                      </w:p>
                    </w:tc>
                    <w:tc>
                      <w:tcPr>
                        <w:tcW w:w="1133" w:type="dxa"/>
                      </w:tcPr>
                      <w:p>
                        <w:pPr>
                          <w:pStyle w:val="TableParagraph"/>
                          <w:spacing w:before="29"/>
                          <w:ind w:left="139"/>
                          <w:rPr>
                            <w:b/>
                            <w:sz w:val="20"/>
                          </w:rPr>
                        </w:pPr>
                        <w:r>
                          <w:rPr>
                            <w:b/>
                            <w:sz w:val="20"/>
                          </w:rPr>
                          <w:t>tartsátok</w:t>
                        </w:r>
                      </w:p>
                    </w:tc>
                    <w:tc>
                      <w:tcPr>
                        <w:tcW w:w="1571" w:type="dxa"/>
                        <w:tcBorders>
                          <w:right w:val="single" w:sz="4" w:space="0" w:color="000000"/>
                        </w:tcBorders>
                      </w:tcPr>
                      <w:p>
                        <w:pPr>
                          <w:pStyle w:val="TableParagraph"/>
                          <w:spacing w:before="29"/>
                          <w:ind w:left="142"/>
                          <w:rPr>
                            <w:b/>
                            <w:sz w:val="20"/>
                          </w:rPr>
                        </w:pPr>
                        <w:r>
                          <w:rPr>
                            <w:b/>
                            <w:sz w:val="20"/>
                          </w:rPr>
                          <w:t>ijesszétek</w:t>
                        </w:r>
                      </w:p>
                    </w:tc>
                  </w:tr>
                  <w:tr>
                    <w:trPr>
                      <w:trHeight w:val="361" w:hRule="atLeast"/>
                    </w:trPr>
                    <w:tc>
                      <w:tcPr>
                        <w:tcW w:w="892" w:type="dxa"/>
                        <w:tcBorders>
                          <w:left w:val="single" w:sz="4" w:space="0" w:color="000000"/>
                          <w:bottom w:val="single" w:sz="4" w:space="0" w:color="000000"/>
                        </w:tcBorders>
                      </w:tcPr>
                      <w:p>
                        <w:pPr>
                          <w:pStyle w:val="TableParagraph"/>
                          <w:spacing w:before="29"/>
                          <w:ind w:left="473"/>
                          <w:rPr>
                            <w:b/>
                            <w:sz w:val="20"/>
                          </w:rPr>
                        </w:pPr>
                        <w:r>
                          <w:rPr>
                            <w:b/>
                            <w:spacing w:val="-110"/>
                            <w:w w:val="104"/>
                            <w:sz w:val="20"/>
                          </w:rPr>
                          <w:t>o</w:t>
                        </w:r>
                        <w:r>
                          <w:rPr>
                            <w:b/>
                            <w:spacing w:val="-20"/>
                            <w:w w:val="56"/>
                            <w:sz w:val="20"/>
                          </w:rPr>
                          <w:t>´</w:t>
                        </w:r>
                        <w:r>
                          <w:rPr>
                            <w:b/>
                            <w:spacing w:val="-1"/>
                            <w:w w:val="56"/>
                            <w:sz w:val="20"/>
                          </w:rPr>
                          <w:t>´</w:t>
                        </w:r>
                        <w:r>
                          <w:rPr>
                            <w:b/>
                            <w:w w:val="100"/>
                            <w:sz w:val="20"/>
                          </w:rPr>
                          <w:t>k</w:t>
                        </w:r>
                      </w:p>
                    </w:tc>
                    <w:tc>
                      <w:tcPr>
                        <w:tcW w:w="1108" w:type="dxa"/>
                        <w:tcBorders>
                          <w:bottom w:val="single" w:sz="4" w:space="0" w:color="000000"/>
                        </w:tcBorders>
                      </w:tcPr>
                      <w:p>
                        <w:pPr>
                          <w:pStyle w:val="TableParagraph"/>
                          <w:spacing w:before="29"/>
                          <w:ind w:left="174"/>
                          <w:rPr>
                            <w:b/>
                            <w:sz w:val="20"/>
                          </w:rPr>
                        </w:pPr>
                        <w:r>
                          <w:rPr>
                            <w:b/>
                            <w:sz w:val="20"/>
                          </w:rPr>
                          <w:t>várják</w:t>
                        </w:r>
                      </w:p>
                    </w:tc>
                    <w:tc>
                      <w:tcPr>
                        <w:tcW w:w="1386" w:type="dxa"/>
                        <w:tcBorders>
                          <w:bottom w:val="single" w:sz="4" w:space="0" w:color="000000"/>
                        </w:tcBorders>
                      </w:tcPr>
                      <w:p>
                        <w:pPr>
                          <w:pStyle w:val="TableParagraph"/>
                          <w:spacing w:before="29"/>
                          <w:ind w:left="173"/>
                          <w:rPr>
                            <w:b/>
                            <w:sz w:val="20"/>
                          </w:rPr>
                        </w:pPr>
                        <w:r>
                          <w:rPr>
                            <w:b/>
                            <w:sz w:val="20"/>
                          </w:rPr>
                          <w:t>szeressék</w:t>
                        </w:r>
                      </w:p>
                    </w:tc>
                    <w:tc>
                      <w:tcPr>
                        <w:tcW w:w="1133" w:type="dxa"/>
                        <w:tcBorders>
                          <w:bottom w:val="single" w:sz="4" w:space="0" w:color="000000"/>
                        </w:tcBorders>
                      </w:tcPr>
                      <w:p>
                        <w:pPr>
                          <w:pStyle w:val="TableParagraph"/>
                          <w:spacing w:before="29"/>
                          <w:ind w:left="139"/>
                          <w:rPr>
                            <w:b/>
                            <w:sz w:val="20"/>
                          </w:rPr>
                        </w:pPr>
                        <w:r>
                          <w:rPr>
                            <w:b/>
                            <w:sz w:val="20"/>
                          </w:rPr>
                          <w:t>tartsák</w:t>
                        </w:r>
                      </w:p>
                    </w:tc>
                    <w:tc>
                      <w:tcPr>
                        <w:tcW w:w="1571" w:type="dxa"/>
                        <w:tcBorders>
                          <w:bottom w:val="single" w:sz="4" w:space="0" w:color="000000"/>
                          <w:right w:val="single" w:sz="4" w:space="0" w:color="000000"/>
                        </w:tcBorders>
                      </w:tcPr>
                      <w:p>
                        <w:pPr>
                          <w:pStyle w:val="TableParagraph"/>
                          <w:spacing w:before="29"/>
                          <w:ind w:left="142"/>
                          <w:rPr>
                            <w:b/>
                            <w:sz w:val="20"/>
                          </w:rPr>
                        </w:pPr>
                        <w:r>
                          <w:rPr>
                            <w:b/>
                            <w:sz w:val="20"/>
                          </w:rPr>
                          <w:t>ijesszék</w:t>
                        </w:r>
                      </w:p>
                    </w:tc>
                  </w:tr>
                </w:tbl>
                <w:p>
                  <w:pPr>
                    <w:pStyle w:val="BodyText"/>
                  </w:pPr>
                </w:p>
              </w:txbxContent>
            </v:textbox>
            <w10:wrap type="topAndBottom"/>
          </v:shape>
        </w:pict>
      </w:r>
    </w:p>
    <w:p>
      <w:pPr>
        <w:spacing w:after="0"/>
        <w:rPr>
          <w:rFonts w:ascii="Arial"/>
          <w:sz w:val="16"/>
        </w:rPr>
        <w:sectPr>
          <w:pgSz w:w="8650" w:h="12250"/>
          <w:pgMar w:top="500" w:bottom="280" w:left="180" w:right="680"/>
        </w:sectPr>
      </w:pPr>
    </w:p>
    <w:p>
      <w:pPr>
        <w:pStyle w:val="BodyText"/>
        <w:spacing w:before="9"/>
        <w:rPr>
          <w:rFonts w:ascii="Arial"/>
          <w:sz w:val="8"/>
        </w:rPr>
      </w:pPr>
    </w:p>
    <w:p>
      <w:pPr>
        <w:spacing w:line="280" w:lineRule="auto" w:before="106"/>
        <w:ind w:left="101" w:right="1583" w:hanging="1"/>
        <w:jc w:val="both"/>
        <w:rPr>
          <w:sz w:val="19"/>
        </w:rPr>
      </w:pPr>
      <w:r>
        <w:rPr/>
        <w:pict>
          <v:group style="position:absolute;margin-left:355.789001pt;margin-top:-5.361839pt;width:61.8pt;height:119.55pt;mso-position-horizontal-relative:page;mso-position-vertical-relative:paragraph;z-index:15836160" coordorigin="7116,-107" coordsize="1236,2391">
            <v:shape style="position:absolute;left:7115;top:-108;width:1236;height:2391" coordorigin="7116,-107" coordsize="1236,2391" path="m8351,-107l7130,-107,7116,-90,7116,2283,8337,2283,8351,2266,8351,-107xe" filled="true" fillcolor="#f0f0f0" stroked="false">
              <v:path arrowok="t"/>
              <v:fill type="solid"/>
            </v:shape>
            <v:shape style="position:absolute;left:7115;top:-108;width:1236;height:2391" coordorigin="7116,-107" coordsize="1236,2391" path="m8351,-107l7156,-107,7116,-60,7116,2283,8311,2283,8351,2236,8351,-107xe" filled="true" fillcolor="#efefef" stroked="false">
              <v:path arrowok="t"/>
              <v:fill type="solid"/>
            </v:shape>
            <v:shape style="position:absolute;left:7115;top:-108;width:1236;height:2391" coordorigin="7116,-107" coordsize="1236,2391" path="m8351,-107l7181,-107,7116,-29,7116,2283,8286,2283,8351,2206,8351,-107xe" filled="true" fillcolor="#eeeeee" stroked="false">
              <v:path arrowok="t"/>
              <v:fill type="solid"/>
            </v:shape>
            <v:shape style="position:absolute;left:7115;top:-108;width:1236;height:2391" coordorigin="7116,-107" coordsize="1236,2391" path="m8351,-107l7207,-107,7116,1,7116,2283,8260,2283,8351,2175,8351,-107xe" filled="true" fillcolor="#ededed" stroked="false">
              <v:path arrowok="t"/>
              <v:fill type="solid"/>
            </v:shape>
            <v:shape style="position:absolute;left:7115;top:-108;width:1236;height:2391" coordorigin="7116,-107" coordsize="1236,2391" path="m8351,-107l7232,-107,7116,31,7116,2283,8235,2283,8351,2145,8351,-107xe" filled="true" fillcolor="#ececec" stroked="false">
              <v:path arrowok="t"/>
              <v:fill type="solid"/>
            </v:shape>
            <v:shape style="position:absolute;left:7115;top:-108;width:1236;height:2391" coordorigin="7116,-107" coordsize="1236,2391" path="m8351,-107l7258,-107,7116,62,7116,2283,8209,2283,8351,2114,8351,-107xe" filled="true" fillcolor="#ebebeb" stroked="false">
              <v:path arrowok="t"/>
              <v:fill type="solid"/>
            </v:shape>
            <v:shape style="position:absolute;left:7115;top:-108;width:1236;height:2391" coordorigin="7116,-107" coordsize="1236,2391" path="m8351,-107l7283,-107,7116,92,7116,2283,8184,2283,8351,2084,8351,-107xe" filled="true" fillcolor="#eaeaea" stroked="false">
              <v:path arrowok="t"/>
              <v:fill type="solid"/>
            </v:shape>
            <v:shape style="position:absolute;left:7115;top:-108;width:1236;height:2391" coordorigin="7116,-107" coordsize="1236,2391" path="m8351,-107l7309,-107,7116,123,7116,2283,8158,2283,8351,2054,8351,-107xe" filled="true" fillcolor="#e9e9e9" stroked="false">
              <v:path arrowok="t"/>
              <v:fill type="solid"/>
            </v:shape>
            <v:shape style="position:absolute;left:7115;top:-108;width:1236;height:2391" coordorigin="7116,-107" coordsize="1236,2391" path="m8351,-107l7334,-107,7116,153,7116,2283,8133,2283,8351,2023,8351,-107xe" filled="true" fillcolor="#e8e8e8" stroked="false">
              <v:path arrowok="t"/>
              <v:fill type="solid"/>
            </v:shape>
            <v:shape style="position:absolute;left:7115;top:-108;width:1236;height:2391" coordorigin="7116,-107" coordsize="1236,2391" path="m8351,-107l7360,-107,7116,183,7116,2283,8107,2283,8351,1993,8351,-107xe" filled="true" fillcolor="#e7e7e7" stroked="false">
              <v:path arrowok="t"/>
              <v:fill type="solid"/>
            </v:shape>
            <v:shape style="position:absolute;left:7115;top:-108;width:1236;height:2391" coordorigin="7116,-107" coordsize="1236,2391" path="m8351,-107l7385,-107,7116,214,7116,2283,8082,2283,8351,1962,8351,-107xe" filled="true" fillcolor="#e6e6e6" stroked="false">
              <v:path arrowok="t"/>
              <v:fill type="solid"/>
            </v:shape>
            <v:shape style="position:absolute;left:7115;top:-108;width:1236;height:2391" coordorigin="7116,-107" coordsize="1236,2391" path="m8351,-107l7411,-107,7116,244,7116,2283,8056,2283,8351,1932,8351,-107xe" filled="true" fillcolor="#e5e5e5" stroked="false">
              <v:path arrowok="t"/>
              <v:fill type="solid"/>
            </v:shape>
            <v:shape style="position:absolute;left:7115;top:-108;width:1236;height:2391" coordorigin="7116,-107" coordsize="1236,2391" path="m8351,-107l7436,-107,7116,274,7116,2283,8031,2283,8351,1902,8351,-107xe" filled="true" fillcolor="#e4e4e4" stroked="false">
              <v:path arrowok="t"/>
              <v:fill type="solid"/>
            </v:shape>
            <v:shape style="position:absolute;left:7115;top:-108;width:1236;height:2391" coordorigin="7116,-107" coordsize="1236,2391" path="m8351,-107l7462,-107,7116,305,7116,2283,8005,2283,8351,1871,8351,-107xe" filled="true" fillcolor="#e3e3e3" stroked="false">
              <v:path arrowok="t"/>
              <v:fill type="solid"/>
            </v:shape>
            <v:shape style="position:absolute;left:7115;top:-108;width:1236;height:2391" coordorigin="7116,-107" coordsize="1236,2391" path="m8351,-107l7487,-107,7116,335,7116,2283,7980,2283,8351,1841,8351,-107xe" filled="true" fillcolor="#e2e2e2" stroked="false">
              <v:path arrowok="t"/>
              <v:fill type="solid"/>
            </v:shape>
            <v:shape style="position:absolute;left:7115;top:-108;width:1236;height:2391" coordorigin="7116,-107" coordsize="1236,2391" path="m8351,-107l7513,-107,7116,366,7116,2283,7954,2283,8351,1811,8351,-107xe" filled="true" fillcolor="#e1e1e1" stroked="false">
              <v:path arrowok="t"/>
              <v:fill type="solid"/>
            </v:shape>
            <v:shape style="position:absolute;left:7115;top:-108;width:1236;height:2391" coordorigin="7116,-107" coordsize="1236,2391" path="m8351,-107l7538,-107,7116,396,7116,2283,7929,2283,8351,1780,8351,-107xe" filled="true" fillcolor="#e0e0e0" stroked="false">
              <v:path arrowok="t"/>
              <v:fill type="solid"/>
            </v:shape>
            <v:shape style="position:absolute;left:7115;top:-108;width:1236;height:2391" coordorigin="7116,-107" coordsize="1236,2391" path="m8351,-107l7563,-107,7116,426,7116,2283,7903,2283,8351,1750,8351,-107xe" filled="true" fillcolor="#dfdfdf" stroked="false">
              <v:path arrowok="t"/>
              <v:fill type="solid"/>
            </v:shape>
            <v:shape style="position:absolute;left:7115;top:-108;width:1236;height:2391" coordorigin="7116,-107" coordsize="1236,2391" path="m8351,-107l7589,-107,7116,457,7116,2283,7878,2283,8351,1719,8351,-107xe" filled="true" fillcolor="#dedede" stroked="false">
              <v:path arrowok="t"/>
              <v:fill type="solid"/>
            </v:shape>
            <v:shape style="position:absolute;left:7115;top:-108;width:1236;height:2391" coordorigin="7116,-107" coordsize="1236,2391" path="m8351,-107l7614,-107,7116,487,7116,2283,7852,2283,8351,1689,8351,-107xe" filled="true" fillcolor="#dddddd" stroked="false">
              <v:path arrowok="t"/>
              <v:fill type="solid"/>
            </v:shape>
            <v:shape style="position:absolute;left:7115;top:-108;width:1236;height:2391" coordorigin="7116,-107" coordsize="1236,2391" path="m8351,-107l7640,-107,7116,518,7116,2283,7827,2283,8351,1659,8351,-107xe" filled="true" fillcolor="#dcdcdc" stroked="false">
              <v:path arrowok="t"/>
              <v:fill type="solid"/>
            </v:shape>
            <v:shape style="position:absolute;left:7115;top:-108;width:1236;height:2391" coordorigin="7116,-107" coordsize="1236,2391" path="m8351,-107l7665,-107,7116,548,7116,2283,7801,2283,8351,1628,8351,-107xe" filled="true" fillcolor="#dbdbdb" stroked="false">
              <v:path arrowok="t"/>
              <v:fill type="solid"/>
            </v:shape>
            <v:shape style="position:absolute;left:7115;top:-108;width:1236;height:2391" coordorigin="7116,-107" coordsize="1236,2391" path="m8351,-107l7691,-107,7116,578,7116,2283,7776,2283,8351,1598,8351,-107xe" filled="true" fillcolor="#dadada" stroked="false">
              <v:path arrowok="t"/>
              <v:fill type="solid"/>
            </v:shape>
            <v:shape style="position:absolute;left:7115;top:-108;width:1236;height:2391" coordorigin="7116,-107" coordsize="1236,2391" path="m8351,-107l7716,-107,7116,609,7116,2283,7750,2283,8351,1567,8351,-107xe" filled="true" fillcolor="#d9d9d9" stroked="false">
              <v:path arrowok="t"/>
              <v:fill type="solid"/>
            </v:shape>
            <v:shape style="position:absolute;left:7115;top:-108;width:1236;height:2391" coordorigin="7116,-107" coordsize="1236,2391" path="m8351,-107l7742,-107,7116,639,7116,2283,7725,2283,8351,1537,8351,-107xe" filled="true" fillcolor="#d8d8d8" stroked="false">
              <v:path arrowok="t"/>
              <v:fill type="solid"/>
            </v:shape>
            <v:shape style="position:absolute;left:7115;top:-108;width:1236;height:2391" coordorigin="7116,-107" coordsize="1236,2391" path="m8351,-107l7767,-107,7116,669,7116,2283,7699,2283,8351,1507,8351,-107xe" filled="true" fillcolor="#d7d7d7" stroked="false">
              <v:path arrowok="t"/>
              <v:fill type="solid"/>
            </v:shape>
            <v:shape style="position:absolute;left:7115;top:-108;width:1236;height:2391" coordorigin="7116,-107" coordsize="1236,2391" path="m8351,-107l7793,-107,7116,700,7116,2283,7674,2283,8351,1476,8351,-107xe" filled="true" fillcolor="#d6d6d6" stroked="false">
              <v:path arrowok="t"/>
              <v:fill type="solid"/>
            </v:shape>
            <v:shape style="position:absolute;left:7115;top:-108;width:1236;height:2391" coordorigin="7116,-107" coordsize="1236,2391" path="m8351,-107l7818,-107,7116,730,7116,2283,7648,2283,8351,1446,8351,-107xe" filled="true" fillcolor="#d5d5d5" stroked="false">
              <v:path arrowok="t"/>
              <v:fill type="solid"/>
            </v:shape>
            <v:shape style="position:absolute;left:7115;top:-108;width:1236;height:2391" coordorigin="7116,-107" coordsize="1236,2391" path="m8351,-107l7844,-107,7116,761,7116,2283,7623,2283,8351,1416,8351,-107xe" filled="true" fillcolor="#d4d4d4" stroked="false">
              <v:path arrowok="t"/>
              <v:fill type="solid"/>
            </v:shape>
            <v:shape style="position:absolute;left:7115;top:-108;width:1236;height:2391" coordorigin="7116,-107" coordsize="1236,2391" path="m8351,-107l7869,-107,7116,791,7116,2283,7597,2283,8351,1385,8351,-107xe" filled="true" fillcolor="#d3d3d3" stroked="false">
              <v:path arrowok="t"/>
              <v:fill type="solid"/>
            </v:shape>
            <v:shape style="position:absolute;left:7115;top:-108;width:1236;height:2391" coordorigin="7116,-107" coordsize="1236,2391" path="m8351,-107l7895,-107,7116,821,7116,2283,7572,2283,8351,1355,8351,-107xe" filled="true" fillcolor="#d2d2d2" stroked="false">
              <v:path arrowok="t"/>
              <v:fill type="solid"/>
            </v:shape>
            <v:shape style="position:absolute;left:7115;top:-108;width:1236;height:2391" coordorigin="7116,-107" coordsize="1236,2391" path="m8351,-107l7920,-107,7116,852,7116,2283,7546,2283,8351,1324,8351,-107xe" filled="true" fillcolor="#d1d1d1" stroked="false">
              <v:path arrowok="t"/>
              <v:fill type="solid"/>
            </v:shape>
            <v:shape style="position:absolute;left:7115;top:-108;width:1236;height:2391" coordorigin="7116,-107" coordsize="1236,2391" path="m8351,-107l7946,-107,7116,882,7116,2283,7521,2283,8351,1294,8351,-107xe" filled="true" fillcolor="#d0d0d0" stroked="false">
              <v:path arrowok="t"/>
              <v:fill type="solid"/>
            </v:shape>
            <v:shape style="position:absolute;left:7115;top:-108;width:1236;height:2391" coordorigin="7116,-107" coordsize="1236,2391" path="m8351,-107l7971,-107,7116,913,7116,2283,7495,2283,8351,1264,8351,-107xe" filled="true" fillcolor="#cfcfcf" stroked="false">
              <v:path arrowok="t"/>
              <v:fill type="solid"/>
            </v:shape>
            <v:shape style="position:absolute;left:7115;top:-108;width:1236;height:2391" coordorigin="7116,-107" coordsize="1236,2391" path="m8351,-107l7997,-107,7116,943,7116,2283,7470,2283,8351,1233,8351,-107xe" filled="true" fillcolor="#cecece" stroked="false">
              <v:path arrowok="t"/>
              <v:fill type="solid"/>
            </v:shape>
            <v:shape style="position:absolute;left:7115;top:-108;width:1236;height:2391" coordorigin="7116,-107" coordsize="1236,2391" path="m8351,-107l8022,-107,7116,973,7116,2283,7445,2283,8351,1203,8351,-107xe" filled="true" fillcolor="#cdcdcd" stroked="false">
              <v:path arrowok="t"/>
              <v:fill type="solid"/>
            </v:shape>
            <v:shape style="position:absolute;left:7115;top:-108;width:1236;height:2391" coordorigin="7116,-107" coordsize="1236,2391" path="m8351,-107l8048,-107,7116,1004,7116,2283,7419,2283,8351,1172,8351,-107xe" filled="true" fillcolor="#cccccc" stroked="false">
              <v:path arrowok="t"/>
              <v:fill type="solid"/>
            </v:shape>
            <v:shape style="position:absolute;left:7115;top:-108;width:1236;height:2391" coordorigin="7116,-107" coordsize="1236,2391" path="m8351,-107l8073,-107,7116,1034,7116,2283,7394,2283,8351,1142,8351,-107xe" filled="true" fillcolor="#cbcbcb" stroked="false">
              <v:path arrowok="t"/>
              <v:fill type="solid"/>
            </v:shape>
            <v:shape style="position:absolute;left:7115;top:-108;width:1236;height:2391" coordorigin="7116,-107" coordsize="1236,2391" path="m8351,-107l8099,-107,7116,1064,7116,2283,7368,2283,8351,1112,8351,-107xe" filled="true" fillcolor="#cacaca" stroked="false">
              <v:path arrowok="t"/>
              <v:fill type="solid"/>
            </v:shape>
            <v:shape style="position:absolute;left:7115;top:-108;width:1236;height:2391" coordorigin="7116,-107" coordsize="1236,2391" path="m8351,-107l8124,-107,7116,1095,7116,2283,7343,2283,8351,1081,8351,-107xe" filled="true" fillcolor="#c9c9c9" stroked="false">
              <v:path arrowok="t"/>
              <v:fill type="solid"/>
            </v:shape>
            <v:shape style="position:absolute;left:7115;top:-108;width:1236;height:2391" coordorigin="7116,-107" coordsize="1236,2391" path="m8351,-107l8150,-107,7116,1125,7116,2283,7317,2283,8351,1051,8351,-107xe" filled="true" fillcolor="#c8c8c8" stroked="false">
              <v:path arrowok="t"/>
              <v:fill type="solid"/>
            </v:shape>
            <v:shape style="position:absolute;left:7115;top:-108;width:1236;height:2391" coordorigin="7116,-107" coordsize="1236,2391" path="m8351,-107l8175,-107,7116,1156,7116,2283,7292,2283,8351,1021,8351,-107xe" filled="true" fillcolor="#c7c7c7" stroked="false">
              <v:path arrowok="t"/>
              <v:fill type="solid"/>
            </v:shape>
            <v:shape style="position:absolute;left:7115;top:-108;width:1236;height:2391" coordorigin="7116,-107" coordsize="1236,2391" path="m8351,-107l8201,-107,7116,1186,7116,2283,7266,2283,8351,990,8351,-107xe" filled="true" fillcolor="#c6c6c6" stroked="false">
              <v:path arrowok="t"/>
              <v:fill type="solid"/>
            </v:shape>
            <v:shape style="position:absolute;left:7115;top:-108;width:1236;height:2391" coordorigin="7116,-107" coordsize="1236,2391" path="m8351,-107l8226,-107,7116,1216,7116,2283,7241,2283,8351,960,8351,-107xe" filled="true" fillcolor="#c5c5c5" stroked="false">
              <v:path arrowok="t"/>
              <v:fill type="solid"/>
            </v:shape>
            <v:shape style="position:absolute;left:7115;top:-108;width:1236;height:2391" coordorigin="7116,-107" coordsize="1236,2391" path="m8351,-107l8252,-107,7116,1247,7116,2283,7215,2283,8351,929,8351,-107xe" filled="true" fillcolor="#c4c4c4" stroked="false">
              <v:path arrowok="t"/>
              <v:fill type="solid"/>
            </v:shape>
            <v:shape style="position:absolute;left:7115;top:-108;width:1236;height:2391" coordorigin="7116,-107" coordsize="1236,2391" path="m8351,-107l8277,-107,7116,1277,7116,2283,7190,2283,8351,899,8351,-107xe" filled="true" fillcolor="#c3c3c3" stroked="false">
              <v:path arrowok="t"/>
              <v:fill type="solid"/>
            </v:shape>
            <v:shape style="position:absolute;left:7115;top:-108;width:1236;height:2391" coordorigin="7116,-107" coordsize="1236,2391" path="m8351,-107l8303,-107,7116,1308,7116,2283,7164,2283,8351,869,8351,-107xe" filled="true" fillcolor="#c2c2c2" stroked="false">
              <v:path arrowok="t"/>
              <v:fill type="solid"/>
            </v:shape>
            <v:shape style="position:absolute;left:7115;top:-108;width:1236;height:2391" coordorigin="7116,-107" coordsize="1236,2391" path="m8351,-107l8328,-107,7116,1338,7116,2283,7139,2283,8351,838,8351,-107xe" filled="true" fillcolor="#c1c1c1" stroked="false">
              <v:path arrowok="t"/>
              <v:fill type="solid"/>
            </v:shape>
            <v:shape style="position:absolute;left:7115;top:-104;width:1236;height:2384" coordorigin="7116,-104" coordsize="1236,2384" path="m8351,-104l7116,1368,7116,2280,8351,808,8351,-104xe" filled="true" fillcolor="#c0c0c0" stroked="false">
              <v:path arrowok="t"/>
              <v:fill type="solid"/>
            </v:shape>
            <v:shape style="position:absolute;left:7115;top:-74;width:1236;height:2323" coordorigin="7116,-73" coordsize="1236,2323" path="m8351,-73l7116,1399,7116,2250,8351,777,8351,-73xe" filled="true" fillcolor="#bfbfbf" stroked="false">
              <v:path arrowok="t"/>
              <v:fill type="solid"/>
            </v:shape>
            <v:shape style="position:absolute;left:7115;top:-43;width:1236;height:2263" coordorigin="7116,-43" coordsize="1236,2263" path="m8351,-43l7116,1429,7116,2219,8351,747,8351,-43xe" filled="true" fillcolor="#bebebe" stroked="false">
              <v:path arrowok="t"/>
              <v:fill type="solid"/>
            </v:shape>
            <v:shape style="position:absolute;left:7115;top:-13;width:1236;height:2202" coordorigin="7116,-13" coordsize="1236,2202" path="m8351,-13l7116,1459,7116,2189,8351,717,8351,-13xe" filled="true" fillcolor="#bdbdbd" stroked="false">
              <v:path arrowok="t"/>
              <v:fill type="solid"/>
            </v:shape>
            <v:shape style="position:absolute;left:7115;top:17;width:1236;height:2141" coordorigin="7116,18" coordsize="1236,2141" path="m8351,18l7116,1490,7116,2158,8351,686,8351,18xe" filled="true" fillcolor="#bcbcbc" stroked="false">
              <v:path arrowok="t"/>
              <v:fill type="solid"/>
            </v:shape>
            <v:shape style="position:absolute;left:7115;top:48;width:1236;height:2080" coordorigin="7116,48" coordsize="1236,2080" path="m8351,48l7116,1520,7116,2128,8351,656,8351,48xe" filled="true" fillcolor="#bbbbbb" stroked="false">
              <v:path arrowok="t"/>
              <v:fill type="solid"/>
            </v:shape>
            <v:shape style="position:absolute;left:7115;top:78;width:1236;height:2019" coordorigin="7116,79" coordsize="1236,2019" path="m8351,79l7116,1551,7116,2098,8351,626,8351,79xe" filled="true" fillcolor="#bababa" stroked="false">
              <v:path arrowok="t"/>
              <v:fill type="solid"/>
            </v:shape>
            <v:shape style="position:absolute;left:7115;top:108;width:1236;height:1959" coordorigin="7116,109" coordsize="1236,1959" path="m8351,109l7116,1581,7116,2067,8351,595,8351,109xe" filled="true" fillcolor="#b9b9b9" stroked="false">
              <v:path arrowok="t"/>
              <v:fill type="solid"/>
            </v:shape>
            <v:shape style="position:absolute;left:7115;top:139;width:1236;height:1898" coordorigin="7116,139" coordsize="1236,1898" path="m8351,139l7116,1611,7116,2037,8351,565,8351,139xe" filled="true" fillcolor="#b8b8b8" stroked="false">
              <v:path arrowok="t"/>
              <v:fill type="solid"/>
            </v:shape>
            <v:shape style="position:absolute;left:7115;top:169;width:1236;height:1837" coordorigin="7116,170" coordsize="1236,1837" path="m8351,170l7116,1642,7116,2006,8351,534,8351,170xe" filled="true" fillcolor="#b7b7b7" stroked="false">
              <v:path arrowok="t"/>
              <v:fill type="solid"/>
            </v:shape>
            <v:shape style="position:absolute;left:7115;top:200;width:1236;height:1776" coordorigin="7116,200" coordsize="1236,1776" path="m8351,200l7116,1672,7116,1976,8351,504,8351,200xe" filled="true" fillcolor="#b6b6b6" stroked="false">
              <v:path arrowok="t"/>
              <v:fill type="solid"/>
            </v:shape>
            <v:shape style="position:absolute;left:7115;top:230;width:1236;height:1716" coordorigin="7116,231" coordsize="1236,1716" path="m8351,231l7116,1703,7116,1946,8351,474,8351,231xe" filled="true" fillcolor="#b5b5b5" stroked="false">
              <v:path arrowok="t"/>
              <v:fill type="solid"/>
            </v:shape>
            <v:shape style="position:absolute;left:7115;top:260;width:1236;height:1655" coordorigin="7116,261" coordsize="1236,1655" path="m8351,261l7116,1733,7116,1915,8351,443,8351,261xe" filled="true" fillcolor="#b4b4b4" stroked="false">
              <v:path arrowok="t"/>
              <v:fill type="solid"/>
            </v:shape>
            <v:shape style="position:absolute;left:7115;top:291;width:1236;height:1594" coordorigin="7116,291" coordsize="1236,1594" path="m8351,291l7116,1763,7116,1885,8351,413,8351,291xe" filled="true" fillcolor="#b3b3b3" stroked="false">
              <v:path arrowok="t"/>
              <v:fill type="solid"/>
            </v:shape>
            <v:shape style="position:absolute;left:7115;top:321;width:1236;height:1533" coordorigin="7116,322" coordsize="1236,1533" path="m8351,322l7116,1794,7116,1855,8351,382,8351,322xe" filled="true" fillcolor="#b2b2b2" stroked="false">
              <v:path arrowok="t"/>
              <v:fill type="solid"/>
            </v:shape>
            <v:shape style="position:absolute;left:7115;top:-108;width:1236;height:2391" type="#_x0000_t202" filled="false" stroked="false">
              <v:textbox inset="0,0,0,0">
                <w:txbxContent>
                  <w:p>
                    <w:pPr>
                      <w:spacing w:line="240" w:lineRule="auto" w:before="2"/>
                      <w:rPr>
                        <w:rFonts w:ascii="Arial"/>
                        <w:sz w:val="18"/>
                      </w:rPr>
                    </w:pPr>
                  </w:p>
                  <w:p>
                    <w:pPr>
                      <w:spacing w:line="285" w:lineRule="auto" w:before="0"/>
                      <w:ind w:left="79" w:right="0" w:firstLine="0"/>
                      <w:jc w:val="left"/>
                      <w:rPr>
                        <w:rFonts w:ascii="Arial"/>
                        <w:sz w:val="19"/>
                      </w:rPr>
                    </w:pPr>
                    <w:r>
                      <w:rPr>
                        <w:rFonts w:ascii="Arial"/>
                        <w:w w:val="90"/>
                        <w:sz w:val="19"/>
                      </w:rPr>
                      <w:t>Conjugation </w:t>
                    </w:r>
                    <w:r>
                      <w:rPr>
                        <w:rFonts w:ascii="Arial"/>
                        <w:sz w:val="19"/>
                      </w:rPr>
                      <w:t>and usage</w:t>
                    </w:r>
                  </w:p>
                </w:txbxContent>
              </v:textbox>
              <w10:wrap type="none"/>
            </v:shape>
            <w10:wrap type="none"/>
          </v:group>
        </w:pict>
      </w:r>
      <w:r>
        <w:rPr>
          <w:w w:val="105"/>
          <w:sz w:val="19"/>
        </w:rPr>
        <w:t>The form for verbs with the subject </w:t>
      </w:r>
      <w:r>
        <w:rPr>
          <w:b/>
          <w:w w:val="105"/>
          <w:sz w:val="19"/>
        </w:rPr>
        <w:t>én </w:t>
      </w:r>
      <w:r>
        <w:rPr>
          <w:w w:val="105"/>
          <w:sz w:val="19"/>
        </w:rPr>
        <w:t>‘I’ and direct object </w:t>
      </w:r>
      <w:r>
        <w:rPr>
          <w:b/>
          <w:w w:val="105"/>
          <w:sz w:val="19"/>
        </w:rPr>
        <w:t>téged</w:t>
      </w:r>
      <w:r>
        <w:rPr>
          <w:w w:val="105"/>
          <w:sz w:val="19"/>
        </w:rPr>
        <w:t>, </w:t>
      </w:r>
      <w:r>
        <w:rPr>
          <w:b/>
          <w:w w:val="105"/>
          <w:sz w:val="19"/>
        </w:rPr>
        <w:t>titeket</w:t>
      </w:r>
      <w:r>
        <w:rPr>
          <w:w w:val="105"/>
          <w:sz w:val="19"/>
        </w:rPr>
        <w:t>, </w:t>
      </w:r>
      <w:r>
        <w:rPr>
          <w:b/>
          <w:w w:val="105"/>
          <w:sz w:val="19"/>
        </w:rPr>
        <w:t>benneteket </w:t>
      </w:r>
      <w:r>
        <w:rPr>
          <w:w w:val="105"/>
          <w:sz w:val="19"/>
        </w:rPr>
        <w:t>‘you’ (familiar, sg. or pl.):</w:t>
      </w:r>
    </w:p>
    <w:p>
      <w:pPr>
        <w:pStyle w:val="BodyText"/>
        <w:spacing w:before="7" w:after="1"/>
        <w:rPr>
          <w:sz w:val="10"/>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47"/>
        <w:gridCol w:w="1274"/>
        <w:gridCol w:w="1689"/>
        <w:gridCol w:w="1712"/>
      </w:tblGrid>
      <w:tr>
        <w:trPr>
          <w:trHeight w:val="280" w:hRule="atLeast"/>
        </w:trPr>
        <w:tc>
          <w:tcPr>
            <w:tcW w:w="847" w:type="dxa"/>
          </w:tcPr>
          <w:p>
            <w:pPr>
              <w:pStyle w:val="TableParagraph"/>
              <w:spacing w:line="229" w:lineRule="exact"/>
              <w:rPr>
                <w:b/>
                <w:sz w:val="20"/>
              </w:rPr>
            </w:pPr>
            <w:r>
              <w:rPr>
                <w:b/>
                <w:sz w:val="20"/>
              </w:rPr>
              <w:t>vár</w:t>
            </w:r>
          </w:p>
        </w:tc>
        <w:tc>
          <w:tcPr>
            <w:tcW w:w="1274" w:type="dxa"/>
          </w:tcPr>
          <w:p>
            <w:pPr>
              <w:pStyle w:val="TableParagraph"/>
              <w:spacing w:line="227" w:lineRule="exact"/>
              <w:ind w:left="218"/>
              <w:rPr>
                <w:rFonts w:ascii="Arial"/>
                <w:sz w:val="20"/>
              </w:rPr>
            </w:pPr>
            <w:r>
              <w:rPr>
                <w:rFonts w:ascii="Arial"/>
                <w:sz w:val="20"/>
              </w:rPr>
              <w:t>wait</w:t>
            </w:r>
          </w:p>
        </w:tc>
        <w:tc>
          <w:tcPr>
            <w:tcW w:w="1689" w:type="dxa"/>
          </w:tcPr>
          <w:p>
            <w:pPr>
              <w:pStyle w:val="TableParagraph"/>
              <w:spacing w:line="229" w:lineRule="exact"/>
              <w:ind w:left="438"/>
              <w:rPr>
                <w:b/>
                <w:sz w:val="20"/>
              </w:rPr>
            </w:pPr>
            <w:r>
              <w:rPr>
                <w:b/>
                <w:sz w:val="20"/>
              </w:rPr>
              <w:t>várjalak</w:t>
            </w:r>
          </w:p>
        </w:tc>
        <w:tc>
          <w:tcPr>
            <w:tcW w:w="1712" w:type="dxa"/>
          </w:tcPr>
          <w:p>
            <w:pPr>
              <w:pStyle w:val="TableParagraph"/>
              <w:spacing w:line="227" w:lineRule="exact"/>
              <w:ind w:left="200"/>
              <w:rPr>
                <w:rFonts w:ascii="Arial"/>
                <w:sz w:val="20"/>
              </w:rPr>
            </w:pPr>
            <w:r>
              <w:rPr>
                <w:rFonts w:ascii="Arial"/>
                <w:sz w:val="20"/>
              </w:rPr>
              <w:t>that</w:t>
            </w:r>
            <w:r>
              <w:rPr>
                <w:rFonts w:ascii="Arial"/>
                <w:spacing w:val="-15"/>
                <w:sz w:val="20"/>
              </w:rPr>
              <w:t> </w:t>
            </w:r>
            <w:r>
              <w:rPr>
                <w:rFonts w:ascii="Arial"/>
                <w:sz w:val="20"/>
              </w:rPr>
              <w:t>I</w:t>
            </w:r>
            <w:r>
              <w:rPr>
                <w:rFonts w:ascii="Arial"/>
                <w:spacing w:val="-15"/>
                <w:sz w:val="20"/>
              </w:rPr>
              <w:t> </w:t>
            </w:r>
            <w:r>
              <w:rPr>
                <w:rFonts w:ascii="Arial"/>
                <w:sz w:val="20"/>
              </w:rPr>
              <w:t>wait</w:t>
            </w:r>
            <w:r>
              <w:rPr>
                <w:rFonts w:ascii="Arial"/>
                <w:spacing w:val="-15"/>
                <w:sz w:val="20"/>
              </w:rPr>
              <w:t> </w:t>
            </w:r>
            <w:r>
              <w:rPr>
                <w:rFonts w:ascii="Arial"/>
                <w:sz w:val="20"/>
              </w:rPr>
              <w:t>for</w:t>
            </w:r>
            <w:r>
              <w:rPr>
                <w:rFonts w:ascii="Arial"/>
                <w:spacing w:val="-14"/>
                <w:sz w:val="20"/>
              </w:rPr>
              <w:t> </w:t>
            </w:r>
            <w:r>
              <w:rPr>
                <w:rFonts w:ascii="Arial"/>
                <w:sz w:val="20"/>
              </w:rPr>
              <w:t>you</w:t>
            </w:r>
          </w:p>
        </w:tc>
      </w:tr>
      <w:tr>
        <w:trPr>
          <w:trHeight w:val="325" w:hRule="atLeast"/>
        </w:trPr>
        <w:tc>
          <w:tcPr>
            <w:tcW w:w="847" w:type="dxa"/>
          </w:tcPr>
          <w:p>
            <w:pPr>
              <w:pStyle w:val="TableParagraph"/>
              <w:spacing w:before="42"/>
              <w:rPr>
                <w:b/>
                <w:sz w:val="20"/>
              </w:rPr>
            </w:pPr>
            <w:r>
              <w:rPr>
                <w:b/>
                <w:sz w:val="20"/>
              </w:rPr>
              <w:t>szeret</w:t>
            </w:r>
          </w:p>
        </w:tc>
        <w:tc>
          <w:tcPr>
            <w:tcW w:w="1274" w:type="dxa"/>
          </w:tcPr>
          <w:p>
            <w:pPr>
              <w:pStyle w:val="TableParagraph"/>
              <w:spacing w:before="43"/>
              <w:ind w:left="218"/>
              <w:rPr>
                <w:rFonts w:ascii="Arial"/>
                <w:sz w:val="20"/>
              </w:rPr>
            </w:pPr>
            <w:r>
              <w:rPr>
                <w:rFonts w:ascii="Arial"/>
                <w:sz w:val="20"/>
              </w:rPr>
              <w:t>love</w:t>
            </w:r>
          </w:p>
        </w:tc>
        <w:tc>
          <w:tcPr>
            <w:tcW w:w="1689" w:type="dxa"/>
          </w:tcPr>
          <w:p>
            <w:pPr>
              <w:pStyle w:val="TableParagraph"/>
              <w:spacing w:before="42"/>
              <w:ind w:left="438"/>
              <w:rPr>
                <w:b/>
                <w:sz w:val="20"/>
              </w:rPr>
            </w:pPr>
            <w:r>
              <w:rPr>
                <w:b/>
                <w:sz w:val="20"/>
              </w:rPr>
              <w:t>szeresselek</w:t>
            </w:r>
          </w:p>
        </w:tc>
        <w:tc>
          <w:tcPr>
            <w:tcW w:w="1712" w:type="dxa"/>
          </w:tcPr>
          <w:p>
            <w:pPr>
              <w:pStyle w:val="TableParagraph"/>
              <w:spacing w:before="43"/>
              <w:ind w:left="200"/>
              <w:rPr>
                <w:rFonts w:ascii="Arial"/>
                <w:sz w:val="20"/>
              </w:rPr>
            </w:pPr>
            <w:r>
              <w:rPr>
                <w:rFonts w:ascii="Arial"/>
                <w:sz w:val="20"/>
              </w:rPr>
              <w:t>that I love you</w:t>
            </w:r>
          </w:p>
        </w:tc>
      </w:tr>
      <w:tr>
        <w:trPr>
          <w:trHeight w:val="325" w:hRule="atLeast"/>
        </w:trPr>
        <w:tc>
          <w:tcPr>
            <w:tcW w:w="847" w:type="dxa"/>
          </w:tcPr>
          <w:p>
            <w:pPr>
              <w:pStyle w:val="TableParagraph"/>
              <w:spacing w:before="42"/>
              <w:rPr>
                <w:b/>
                <w:sz w:val="20"/>
              </w:rPr>
            </w:pPr>
            <w:r>
              <w:rPr>
                <w:b/>
                <w:sz w:val="20"/>
              </w:rPr>
              <w:t>tart</w:t>
            </w:r>
          </w:p>
        </w:tc>
        <w:tc>
          <w:tcPr>
            <w:tcW w:w="1274" w:type="dxa"/>
          </w:tcPr>
          <w:p>
            <w:pPr>
              <w:pStyle w:val="TableParagraph"/>
              <w:spacing w:before="43"/>
              <w:ind w:left="218"/>
              <w:rPr>
                <w:rFonts w:ascii="Arial"/>
                <w:sz w:val="20"/>
              </w:rPr>
            </w:pPr>
            <w:r>
              <w:rPr>
                <w:rFonts w:ascii="Arial"/>
                <w:sz w:val="20"/>
              </w:rPr>
              <w:t>hold</w:t>
            </w:r>
          </w:p>
        </w:tc>
        <w:tc>
          <w:tcPr>
            <w:tcW w:w="1689" w:type="dxa"/>
          </w:tcPr>
          <w:p>
            <w:pPr>
              <w:pStyle w:val="TableParagraph"/>
              <w:spacing w:before="42"/>
              <w:ind w:left="438"/>
              <w:rPr>
                <w:b/>
                <w:sz w:val="20"/>
              </w:rPr>
            </w:pPr>
            <w:r>
              <w:rPr>
                <w:b/>
                <w:sz w:val="20"/>
              </w:rPr>
              <w:t>tartsalak</w:t>
            </w:r>
          </w:p>
        </w:tc>
        <w:tc>
          <w:tcPr>
            <w:tcW w:w="1712" w:type="dxa"/>
          </w:tcPr>
          <w:p>
            <w:pPr>
              <w:pStyle w:val="TableParagraph"/>
              <w:spacing w:before="43"/>
              <w:ind w:left="200"/>
              <w:rPr>
                <w:rFonts w:ascii="Arial"/>
                <w:sz w:val="20"/>
              </w:rPr>
            </w:pPr>
            <w:r>
              <w:rPr>
                <w:rFonts w:ascii="Arial"/>
                <w:sz w:val="20"/>
              </w:rPr>
              <w:t>that I hold you</w:t>
            </w:r>
          </w:p>
        </w:tc>
      </w:tr>
      <w:tr>
        <w:trPr>
          <w:trHeight w:val="280" w:hRule="atLeast"/>
        </w:trPr>
        <w:tc>
          <w:tcPr>
            <w:tcW w:w="847" w:type="dxa"/>
          </w:tcPr>
          <w:p>
            <w:pPr>
              <w:pStyle w:val="TableParagraph"/>
              <w:spacing w:line="218" w:lineRule="exact" w:before="42"/>
              <w:rPr>
                <w:b/>
                <w:sz w:val="20"/>
              </w:rPr>
            </w:pPr>
            <w:r>
              <w:rPr>
                <w:b/>
                <w:sz w:val="20"/>
              </w:rPr>
              <w:t>ijeszt</w:t>
            </w:r>
          </w:p>
        </w:tc>
        <w:tc>
          <w:tcPr>
            <w:tcW w:w="1274" w:type="dxa"/>
          </w:tcPr>
          <w:p>
            <w:pPr>
              <w:pStyle w:val="TableParagraph"/>
              <w:spacing w:line="217" w:lineRule="exact" w:before="43"/>
              <w:ind w:left="218"/>
              <w:rPr>
                <w:rFonts w:ascii="Arial"/>
                <w:sz w:val="20"/>
              </w:rPr>
            </w:pPr>
            <w:r>
              <w:rPr>
                <w:rFonts w:ascii="Arial"/>
                <w:sz w:val="20"/>
              </w:rPr>
              <w:t>frighten</w:t>
            </w:r>
          </w:p>
        </w:tc>
        <w:tc>
          <w:tcPr>
            <w:tcW w:w="1689" w:type="dxa"/>
          </w:tcPr>
          <w:p>
            <w:pPr>
              <w:pStyle w:val="TableParagraph"/>
              <w:spacing w:line="218" w:lineRule="exact" w:before="42"/>
              <w:ind w:left="438"/>
              <w:rPr>
                <w:b/>
                <w:sz w:val="20"/>
              </w:rPr>
            </w:pPr>
            <w:r>
              <w:rPr>
                <w:b/>
                <w:sz w:val="20"/>
              </w:rPr>
              <w:t>ijesszelek</w:t>
            </w:r>
          </w:p>
        </w:tc>
        <w:tc>
          <w:tcPr>
            <w:tcW w:w="1712" w:type="dxa"/>
          </w:tcPr>
          <w:p>
            <w:pPr>
              <w:pStyle w:val="TableParagraph"/>
              <w:spacing w:line="217" w:lineRule="exact" w:before="43"/>
              <w:ind w:left="200"/>
              <w:rPr>
                <w:rFonts w:ascii="Arial"/>
                <w:sz w:val="20"/>
              </w:rPr>
            </w:pPr>
            <w:r>
              <w:rPr>
                <w:rFonts w:ascii="Arial"/>
                <w:sz w:val="20"/>
              </w:rPr>
              <w:t>that</w:t>
            </w:r>
            <w:r>
              <w:rPr>
                <w:rFonts w:ascii="Arial"/>
                <w:spacing w:val="-26"/>
                <w:sz w:val="20"/>
              </w:rPr>
              <w:t> </w:t>
            </w:r>
            <w:r>
              <w:rPr>
                <w:rFonts w:ascii="Arial"/>
                <w:sz w:val="20"/>
              </w:rPr>
              <w:t>I</w:t>
            </w:r>
            <w:r>
              <w:rPr>
                <w:rFonts w:ascii="Arial"/>
                <w:spacing w:val="-26"/>
                <w:sz w:val="20"/>
              </w:rPr>
              <w:t> </w:t>
            </w:r>
            <w:r>
              <w:rPr>
                <w:rFonts w:ascii="Arial"/>
                <w:sz w:val="20"/>
              </w:rPr>
              <w:t>frighten</w:t>
            </w:r>
            <w:r>
              <w:rPr>
                <w:rFonts w:ascii="Arial"/>
                <w:spacing w:val="-25"/>
                <w:sz w:val="20"/>
              </w:rPr>
              <w:t> </w:t>
            </w:r>
            <w:r>
              <w:rPr>
                <w:rFonts w:ascii="Arial"/>
                <w:sz w:val="20"/>
              </w:rPr>
              <w:t>you</w:t>
            </w:r>
          </w:p>
        </w:tc>
      </w:tr>
    </w:tbl>
    <w:p>
      <w:pPr>
        <w:pStyle w:val="BodyText"/>
        <w:rPr>
          <w:sz w:val="31"/>
        </w:rPr>
      </w:pPr>
    </w:p>
    <w:p>
      <w:pPr>
        <w:spacing w:before="1"/>
        <w:ind w:left="818" w:right="0" w:firstLine="0"/>
        <w:jc w:val="left"/>
        <w:rPr>
          <w:rFonts w:ascii="Arial"/>
          <w:b/>
          <w:i/>
          <w:sz w:val="20"/>
        </w:rPr>
      </w:pPr>
      <w:r>
        <w:rPr/>
        <w:pict>
          <v:shape style="position:absolute;margin-left:40.214001pt;margin-top:-1.825361pt;width:29.6pt;height:15.65pt;mso-position-horizontal-relative:page;mso-position-vertical-relative:paragraph;z-index:15838208"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4.3.6</w:t>
                  </w:r>
                </w:p>
              </w:txbxContent>
            </v:textbox>
            <v:stroke dashstyle="solid"/>
            <w10:wrap type="none"/>
          </v:shape>
        </w:pict>
      </w:r>
      <w:r>
        <w:rPr>
          <w:rFonts w:ascii="Arial"/>
          <w:b/>
          <w:i/>
          <w:sz w:val="20"/>
        </w:rPr>
        <w:t>Subjunctive: Usage</w:t>
      </w:r>
    </w:p>
    <w:p>
      <w:pPr>
        <w:pStyle w:val="BodyText"/>
        <w:spacing w:line="280" w:lineRule="auto" w:before="195"/>
        <w:ind w:left="101" w:right="1581"/>
        <w:jc w:val="both"/>
      </w:pPr>
      <w:r>
        <w:rPr>
          <w:w w:val="105"/>
        </w:rPr>
        <w:t>The subjunctive conjugation is also used for the imperative, i.e., it is the form used when giving commands. It is also used in several types of subordinate clauses.</w:t>
      </w:r>
    </w:p>
    <w:p>
      <w:pPr>
        <w:pStyle w:val="BodyText"/>
        <w:spacing w:before="8"/>
        <w:rPr>
          <w:sz w:val="28"/>
        </w:rPr>
      </w:pPr>
    </w:p>
    <w:p>
      <w:pPr>
        <w:pStyle w:val="Heading5"/>
        <w:spacing w:before="0"/>
        <w:ind w:left="821"/>
      </w:pPr>
      <w:r>
        <w:rPr/>
        <w:pict>
          <v:shape style="position:absolute;margin-left:40.214001pt;margin-top:-1.875113pt;width:29.6pt;height:15.65pt;mso-position-horizontal-relative:page;mso-position-vertical-relative:paragraph;z-index:15837696"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4.3.6.1</w:t>
                  </w:r>
                </w:p>
              </w:txbxContent>
            </v:textbox>
            <v:stroke dashstyle="solid"/>
            <w10:wrap type="none"/>
          </v:shape>
        </w:pict>
      </w:r>
      <w:r>
        <w:rPr/>
        <w:t>Subjunctive as imperative</w:t>
      </w:r>
    </w:p>
    <w:p>
      <w:pPr>
        <w:pStyle w:val="BodyText"/>
        <w:spacing w:line="280" w:lineRule="auto" w:before="196"/>
        <w:ind w:left="101" w:right="1581"/>
        <w:jc w:val="both"/>
      </w:pPr>
      <w:r>
        <w:rPr>
          <w:w w:val="105"/>
        </w:rPr>
        <w:t>The subjunctive is used to give commands – polite or otherwise. Any coverb</w:t>
      </w:r>
      <w:r>
        <w:rPr>
          <w:spacing w:val="-14"/>
          <w:w w:val="105"/>
        </w:rPr>
        <w:t> </w:t>
      </w:r>
      <w:r>
        <w:rPr>
          <w:w w:val="105"/>
        </w:rPr>
        <w:t>is</w:t>
      </w:r>
      <w:r>
        <w:rPr>
          <w:spacing w:val="-13"/>
          <w:w w:val="105"/>
        </w:rPr>
        <w:t> </w:t>
      </w:r>
      <w:r>
        <w:rPr>
          <w:w w:val="105"/>
        </w:rPr>
        <w:t>removed</w:t>
      </w:r>
      <w:r>
        <w:rPr>
          <w:spacing w:val="-13"/>
          <w:w w:val="105"/>
        </w:rPr>
        <w:t> </w:t>
      </w:r>
      <w:r>
        <w:rPr>
          <w:w w:val="105"/>
        </w:rPr>
        <w:t>to</w:t>
      </w:r>
      <w:r>
        <w:rPr>
          <w:spacing w:val="-13"/>
          <w:w w:val="105"/>
        </w:rPr>
        <w:t> </w:t>
      </w:r>
      <w:r>
        <w:rPr>
          <w:w w:val="105"/>
        </w:rPr>
        <w:t>a</w:t>
      </w:r>
      <w:r>
        <w:rPr>
          <w:spacing w:val="-13"/>
          <w:w w:val="105"/>
        </w:rPr>
        <w:t> </w:t>
      </w:r>
      <w:r>
        <w:rPr>
          <w:w w:val="105"/>
        </w:rPr>
        <w:t>post-verb</w:t>
      </w:r>
      <w:r>
        <w:rPr>
          <w:spacing w:val="-13"/>
          <w:w w:val="105"/>
        </w:rPr>
        <w:t> </w:t>
      </w:r>
      <w:r>
        <w:rPr>
          <w:w w:val="105"/>
        </w:rPr>
        <w:t>position</w:t>
      </w:r>
      <w:r>
        <w:rPr>
          <w:spacing w:val="-13"/>
          <w:w w:val="105"/>
        </w:rPr>
        <w:t> </w:t>
      </w:r>
      <w:r>
        <w:rPr>
          <w:w w:val="105"/>
        </w:rPr>
        <w:t>in</w:t>
      </w:r>
      <w:r>
        <w:rPr>
          <w:spacing w:val="-13"/>
          <w:w w:val="105"/>
        </w:rPr>
        <w:t> </w:t>
      </w:r>
      <w:r>
        <w:rPr>
          <w:w w:val="105"/>
        </w:rPr>
        <w:t>commands.</w:t>
      </w:r>
      <w:r>
        <w:rPr>
          <w:spacing w:val="-14"/>
          <w:w w:val="105"/>
        </w:rPr>
        <w:t> </w:t>
      </w:r>
      <w:r>
        <w:rPr>
          <w:w w:val="105"/>
        </w:rPr>
        <w:t>Imperative</w:t>
      </w:r>
      <w:r>
        <w:rPr>
          <w:spacing w:val="-13"/>
          <w:w w:val="105"/>
        </w:rPr>
        <w:t> </w:t>
      </w:r>
      <w:r>
        <w:rPr>
          <w:w w:val="105"/>
        </w:rPr>
        <w:t>sentences always</w:t>
      </w:r>
      <w:r>
        <w:rPr>
          <w:spacing w:val="21"/>
          <w:w w:val="105"/>
        </w:rPr>
        <w:t> </w:t>
      </w:r>
      <w:r>
        <w:rPr>
          <w:w w:val="105"/>
        </w:rPr>
        <w:t>end</w:t>
      </w:r>
      <w:r>
        <w:rPr>
          <w:spacing w:val="22"/>
          <w:w w:val="105"/>
        </w:rPr>
        <w:t> </w:t>
      </w:r>
      <w:r>
        <w:rPr>
          <w:w w:val="105"/>
        </w:rPr>
        <w:t>in</w:t>
      </w:r>
      <w:r>
        <w:rPr>
          <w:spacing w:val="21"/>
          <w:w w:val="105"/>
        </w:rPr>
        <w:t> </w:t>
      </w:r>
      <w:r>
        <w:rPr>
          <w:w w:val="105"/>
        </w:rPr>
        <w:t>an</w:t>
      </w:r>
      <w:r>
        <w:rPr>
          <w:spacing w:val="22"/>
          <w:w w:val="105"/>
        </w:rPr>
        <w:t> </w:t>
      </w:r>
      <w:r>
        <w:rPr>
          <w:w w:val="105"/>
        </w:rPr>
        <w:t>exclamation</w:t>
      </w:r>
      <w:r>
        <w:rPr>
          <w:spacing w:val="21"/>
          <w:w w:val="105"/>
        </w:rPr>
        <w:t> </w:t>
      </w:r>
      <w:r>
        <w:rPr>
          <w:w w:val="105"/>
        </w:rPr>
        <w:t>mark.</w:t>
      </w:r>
    </w:p>
    <w:p>
      <w:pPr>
        <w:tabs>
          <w:tab w:pos="3686" w:val="left" w:leader="none"/>
        </w:tabs>
        <w:spacing w:before="121"/>
        <w:ind w:left="340" w:right="0" w:firstLine="0"/>
        <w:jc w:val="left"/>
        <w:rPr>
          <w:rFonts w:ascii="Arial"/>
          <w:sz w:val="20"/>
        </w:rPr>
      </w:pPr>
      <w:r>
        <w:rPr>
          <w:rFonts w:ascii="Trebuchet MS"/>
          <w:b/>
          <w:sz w:val="20"/>
        </w:rPr>
        <w:t>Gyere</w:t>
      </w:r>
      <w:r>
        <w:rPr>
          <w:rFonts w:ascii="Trebuchet MS"/>
          <w:b/>
          <w:spacing w:val="-12"/>
          <w:sz w:val="20"/>
        </w:rPr>
        <w:t> </w:t>
      </w:r>
      <w:r>
        <w:rPr>
          <w:rFonts w:ascii="Trebuchet MS"/>
          <w:b/>
          <w:sz w:val="20"/>
        </w:rPr>
        <w:t>ide!</w:t>
        <w:tab/>
      </w:r>
      <w:r>
        <w:rPr>
          <w:rFonts w:ascii="Arial"/>
          <w:sz w:val="20"/>
        </w:rPr>
        <w:t>Come</w:t>
      </w:r>
      <w:r>
        <w:rPr>
          <w:rFonts w:ascii="Arial"/>
          <w:spacing w:val="-2"/>
          <w:sz w:val="20"/>
        </w:rPr>
        <w:t> </w:t>
      </w:r>
      <w:r>
        <w:rPr>
          <w:rFonts w:ascii="Arial"/>
          <w:sz w:val="20"/>
        </w:rPr>
        <w:t>here!</w:t>
      </w:r>
    </w:p>
    <w:p>
      <w:pPr>
        <w:tabs>
          <w:tab w:pos="3686" w:val="left" w:leader="none"/>
        </w:tabs>
        <w:spacing w:before="94"/>
        <w:ind w:left="340" w:right="0" w:firstLine="0"/>
        <w:jc w:val="left"/>
        <w:rPr>
          <w:rFonts w:ascii="Arial" w:hAnsi="Arial"/>
          <w:sz w:val="20"/>
        </w:rPr>
      </w:pPr>
      <w:r>
        <w:rPr>
          <w:rFonts w:ascii="Trebuchet MS" w:hAnsi="Trebuchet MS"/>
          <w:b/>
          <w:sz w:val="20"/>
        </w:rPr>
        <w:t>Csukja</w:t>
      </w:r>
      <w:r>
        <w:rPr>
          <w:rFonts w:ascii="Trebuchet MS" w:hAnsi="Trebuchet MS"/>
          <w:b/>
          <w:spacing w:val="-20"/>
          <w:sz w:val="20"/>
        </w:rPr>
        <w:t> </w:t>
      </w:r>
      <w:r>
        <w:rPr>
          <w:rFonts w:ascii="Trebuchet MS" w:hAnsi="Trebuchet MS"/>
          <w:b/>
          <w:sz w:val="20"/>
        </w:rPr>
        <w:t>be</w:t>
      </w:r>
      <w:r>
        <w:rPr>
          <w:rFonts w:ascii="Trebuchet MS" w:hAnsi="Trebuchet MS"/>
          <w:b/>
          <w:spacing w:val="-20"/>
          <w:sz w:val="20"/>
        </w:rPr>
        <w:t> </w:t>
      </w:r>
      <w:r>
        <w:rPr>
          <w:rFonts w:ascii="Trebuchet MS" w:hAnsi="Trebuchet MS"/>
          <w:b/>
          <w:sz w:val="20"/>
        </w:rPr>
        <w:t>az</w:t>
      </w:r>
      <w:r>
        <w:rPr>
          <w:rFonts w:ascii="Trebuchet MS" w:hAnsi="Trebuchet MS"/>
          <w:b/>
          <w:spacing w:val="-20"/>
          <w:sz w:val="20"/>
        </w:rPr>
        <w:t> </w:t>
      </w:r>
      <w:r>
        <w:rPr>
          <w:rFonts w:ascii="Trebuchet MS" w:hAnsi="Trebuchet MS"/>
          <w:b/>
          <w:sz w:val="20"/>
        </w:rPr>
        <w:t>ajtót,</w:t>
      </w:r>
      <w:r>
        <w:rPr>
          <w:rFonts w:ascii="Trebuchet MS" w:hAnsi="Trebuchet MS"/>
          <w:b/>
          <w:spacing w:val="-20"/>
          <w:sz w:val="20"/>
        </w:rPr>
        <w:t> </w:t>
      </w:r>
      <w:r>
        <w:rPr>
          <w:rFonts w:ascii="Trebuchet MS" w:hAnsi="Trebuchet MS"/>
          <w:b/>
          <w:sz w:val="20"/>
        </w:rPr>
        <w:t>legyen</w:t>
      </w:r>
      <w:r>
        <w:rPr>
          <w:rFonts w:ascii="Trebuchet MS" w:hAnsi="Trebuchet MS"/>
          <w:b/>
          <w:spacing w:val="-20"/>
          <w:sz w:val="20"/>
        </w:rPr>
        <w:t> </w:t>
      </w:r>
      <w:r>
        <w:rPr>
          <w:rFonts w:ascii="Trebuchet MS" w:hAnsi="Trebuchet MS"/>
          <w:b/>
          <w:sz w:val="20"/>
        </w:rPr>
        <w:t>szíves!</w:t>
        <w:tab/>
      </w:r>
      <w:r>
        <w:rPr>
          <w:rFonts w:ascii="Arial" w:hAnsi="Arial"/>
          <w:sz w:val="20"/>
        </w:rPr>
        <w:t>Close the door,</w:t>
      </w:r>
      <w:r>
        <w:rPr>
          <w:rFonts w:ascii="Arial" w:hAnsi="Arial"/>
          <w:spacing w:val="-16"/>
          <w:sz w:val="20"/>
        </w:rPr>
        <w:t> </w:t>
      </w:r>
      <w:r>
        <w:rPr>
          <w:rFonts w:ascii="Arial" w:hAnsi="Arial"/>
          <w:sz w:val="20"/>
        </w:rPr>
        <w:t>please.</w:t>
      </w:r>
    </w:p>
    <w:p>
      <w:pPr>
        <w:tabs>
          <w:tab w:pos="3686" w:val="left" w:leader="none"/>
        </w:tabs>
        <w:spacing w:before="93"/>
        <w:ind w:left="340" w:right="0" w:firstLine="0"/>
        <w:jc w:val="left"/>
        <w:rPr>
          <w:rFonts w:ascii="Arial" w:hAnsi="Arial"/>
          <w:sz w:val="20"/>
        </w:rPr>
      </w:pPr>
      <w:r>
        <w:rPr>
          <w:rFonts w:ascii="Trebuchet MS" w:hAnsi="Trebuchet MS"/>
          <w:b/>
          <w:spacing w:val="-1"/>
          <w:w w:val="98"/>
          <w:sz w:val="20"/>
        </w:rPr>
        <w:t>Hívjá</w:t>
      </w:r>
      <w:r>
        <w:rPr>
          <w:rFonts w:ascii="Trebuchet MS" w:hAnsi="Trebuchet MS"/>
          <w:b/>
          <w:w w:val="98"/>
          <w:sz w:val="20"/>
        </w:rPr>
        <w:t>l</w:t>
      </w:r>
      <w:r>
        <w:rPr>
          <w:rFonts w:ascii="Trebuchet MS" w:hAnsi="Trebuchet MS"/>
          <w:b/>
          <w:spacing w:val="-5"/>
          <w:sz w:val="20"/>
        </w:rPr>
        <w:t> </w:t>
      </w:r>
      <w:r>
        <w:rPr>
          <w:rFonts w:ascii="Trebuchet MS" w:hAnsi="Trebuchet MS"/>
          <w:b/>
          <w:spacing w:val="-1"/>
          <w:w w:val="90"/>
          <w:sz w:val="20"/>
        </w:rPr>
        <w:t>fe</w:t>
      </w:r>
      <w:r>
        <w:rPr>
          <w:rFonts w:ascii="Trebuchet MS" w:hAnsi="Trebuchet MS"/>
          <w:b/>
          <w:w w:val="90"/>
          <w:sz w:val="20"/>
        </w:rPr>
        <w:t>l</w:t>
      </w:r>
      <w:r>
        <w:rPr>
          <w:rFonts w:ascii="Trebuchet MS" w:hAnsi="Trebuchet MS"/>
          <w:b/>
          <w:spacing w:val="-5"/>
          <w:sz w:val="20"/>
        </w:rPr>
        <w:t> </w:t>
      </w:r>
      <w:r>
        <w:rPr>
          <w:rFonts w:ascii="Trebuchet MS" w:hAnsi="Trebuchet MS"/>
          <w:b/>
          <w:spacing w:val="-1"/>
          <w:w w:val="98"/>
          <w:sz w:val="20"/>
        </w:rPr>
        <w:t>kés</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3"/>
          <w:sz w:val="20"/>
        </w:rPr>
        <w:t>´bb</w:t>
      </w:r>
      <w:r>
        <w:rPr>
          <w:rFonts w:ascii="Trebuchet MS" w:hAnsi="Trebuchet MS"/>
          <w:b/>
          <w:w w:val="83"/>
          <w:sz w:val="20"/>
        </w:rPr>
        <w:t>!</w:t>
      </w:r>
      <w:r>
        <w:rPr>
          <w:rFonts w:ascii="Trebuchet MS" w:hAnsi="Trebuchet MS"/>
          <w:b/>
          <w:sz w:val="20"/>
        </w:rPr>
        <w:tab/>
      </w:r>
      <w:r>
        <w:rPr>
          <w:rFonts w:ascii="Arial" w:hAnsi="Arial"/>
          <w:spacing w:val="-1"/>
          <w:w w:val="90"/>
          <w:sz w:val="20"/>
        </w:rPr>
        <w:t>Cal</w:t>
      </w:r>
      <w:r>
        <w:rPr>
          <w:rFonts w:ascii="Arial" w:hAnsi="Arial"/>
          <w:w w:val="90"/>
          <w:sz w:val="20"/>
        </w:rPr>
        <w:t>l</w:t>
      </w:r>
      <w:r>
        <w:rPr>
          <w:rFonts w:ascii="Arial" w:hAnsi="Arial"/>
          <w:spacing w:val="-1"/>
          <w:sz w:val="20"/>
        </w:rPr>
        <w:t> </w:t>
      </w:r>
      <w:r>
        <w:rPr>
          <w:rFonts w:ascii="Arial" w:hAnsi="Arial"/>
          <w:spacing w:val="-1"/>
          <w:w w:val="89"/>
          <w:sz w:val="20"/>
        </w:rPr>
        <w:t>m</w:t>
      </w:r>
      <w:r>
        <w:rPr>
          <w:rFonts w:ascii="Arial" w:hAnsi="Arial"/>
          <w:w w:val="89"/>
          <w:sz w:val="20"/>
        </w:rPr>
        <w:t>e</w:t>
      </w:r>
      <w:r>
        <w:rPr>
          <w:rFonts w:ascii="Arial" w:hAnsi="Arial"/>
          <w:spacing w:val="-1"/>
          <w:sz w:val="20"/>
        </w:rPr>
        <w:t> </w:t>
      </w:r>
      <w:r>
        <w:rPr>
          <w:rFonts w:ascii="Arial" w:hAnsi="Arial"/>
          <w:spacing w:val="-1"/>
          <w:w w:val="92"/>
          <w:sz w:val="20"/>
        </w:rPr>
        <w:t>later.</w:t>
      </w:r>
    </w:p>
    <w:p>
      <w:pPr>
        <w:tabs>
          <w:tab w:pos="3686" w:val="left" w:leader="none"/>
        </w:tabs>
        <w:spacing w:before="94"/>
        <w:ind w:left="340" w:right="0" w:firstLine="0"/>
        <w:jc w:val="left"/>
        <w:rPr>
          <w:rFonts w:ascii="Arial" w:hAnsi="Arial"/>
          <w:sz w:val="20"/>
        </w:rPr>
      </w:pPr>
      <w:r>
        <w:rPr>
          <w:rFonts w:ascii="Trebuchet MS" w:hAnsi="Trebuchet MS"/>
          <w:b/>
          <w:sz w:val="20"/>
        </w:rPr>
        <w:t>Hagyjál</w:t>
      </w:r>
      <w:r>
        <w:rPr>
          <w:rFonts w:ascii="Trebuchet MS" w:hAnsi="Trebuchet MS"/>
          <w:b/>
          <w:spacing w:val="-17"/>
          <w:sz w:val="20"/>
        </w:rPr>
        <w:t> </w:t>
      </w:r>
      <w:r>
        <w:rPr>
          <w:rFonts w:ascii="Trebuchet MS" w:hAnsi="Trebuchet MS"/>
          <w:b/>
          <w:sz w:val="20"/>
        </w:rPr>
        <w:t>békén!</w:t>
        <w:tab/>
      </w:r>
      <w:r>
        <w:rPr>
          <w:rFonts w:ascii="Arial" w:hAnsi="Arial"/>
          <w:sz w:val="20"/>
        </w:rPr>
        <w:t>Leave me</w:t>
      </w:r>
      <w:r>
        <w:rPr>
          <w:rFonts w:ascii="Arial" w:hAnsi="Arial"/>
          <w:spacing w:val="-9"/>
          <w:sz w:val="20"/>
        </w:rPr>
        <w:t> </w:t>
      </w:r>
      <w:r>
        <w:rPr>
          <w:rFonts w:ascii="Arial" w:hAnsi="Arial"/>
          <w:sz w:val="20"/>
        </w:rPr>
        <w:t>alone!</w:t>
      </w:r>
    </w:p>
    <w:p>
      <w:pPr>
        <w:pStyle w:val="BodyText"/>
        <w:spacing w:line="280" w:lineRule="auto" w:before="164"/>
        <w:ind w:left="101" w:right="1583" w:hanging="1"/>
        <w:jc w:val="both"/>
      </w:pPr>
      <w:r>
        <w:rPr>
          <w:w w:val="105"/>
        </w:rPr>
        <w:t>When giving commands in the negative, the forms </w:t>
      </w:r>
      <w:r>
        <w:rPr>
          <w:b/>
          <w:w w:val="105"/>
        </w:rPr>
        <w:t>ne</w:t>
      </w:r>
      <w:r>
        <w:rPr>
          <w:w w:val="105"/>
        </w:rPr>
        <w:t>, </w:t>
      </w:r>
      <w:r>
        <w:rPr>
          <w:b/>
          <w:w w:val="105"/>
        </w:rPr>
        <w:t>se </w:t>
      </w:r>
      <w:r>
        <w:rPr>
          <w:w w:val="105"/>
        </w:rPr>
        <w:t>replace </w:t>
      </w:r>
      <w:r>
        <w:rPr>
          <w:b/>
          <w:w w:val="105"/>
        </w:rPr>
        <w:t>nem</w:t>
      </w:r>
      <w:r>
        <w:rPr>
          <w:w w:val="105"/>
        </w:rPr>
        <w:t>,</w:t>
      </w:r>
      <w:r>
        <w:rPr>
          <w:spacing w:val="49"/>
          <w:w w:val="105"/>
        </w:rPr>
        <w:t> </w:t>
      </w:r>
      <w:r>
        <w:rPr>
          <w:b/>
          <w:w w:val="105"/>
        </w:rPr>
        <w:t>sem</w:t>
      </w:r>
      <w:r>
        <w:rPr>
          <w:w w:val="105"/>
        </w:rPr>
        <w:t>,</w:t>
      </w:r>
      <w:r>
        <w:rPr>
          <w:spacing w:val="19"/>
          <w:w w:val="105"/>
        </w:rPr>
        <w:t> </w:t>
      </w:r>
      <w:r>
        <w:rPr>
          <w:w w:val="105"/>
        </w:rPr>
        <w:t>respectively.</w:t>
      </w:r>
    </w:p>
    <w:p>
      <w:pPr>
        <w:tabs>
          <w:tab w:pos="3686" w:val="left" w:leader="none"/>
        </w:tabs>
        <w:spacing w:before="120"/>
        <w:ind w:left="340" w:right="0" w:firstLine="0"/>
        <w:jc w:val="left"/>
        <w:rPr>
          <w:rFonts w:ascii="Arial" w:hAnsi="Arial"/>
          <w:sz w:val="20"/>
        </w:rPr>
      </w:pPr>
      <w:r>
        <w:rPr>
          <w:rFonts w:ascii="Trebuchet MS" w:hAnsi="Trebuchet MS"/>
          <w:b/>
          <w:sz w:val="20"/>
        </w:rPr>
        <w:t>Ne</w:t>
      </w:r>
      <w:r>
        <w:rPr>
          <w:rFonts w:ascii="Trebuchet MS" w:hAnsi="Trebuchet MS"/>
          <w:b/>
          <w:spacing w:val="-11"/>
          <w:sz w:val="20"/>
        </w:rPr>
        <w:t> </w:t>
      </w:r>
      <w:r>
        <w:rPr>
          <w:rFonts w:ascii="Trebuchet MS" w:hAnsi="Trebuchet MS"/>
          <w:b/>
          <w:sz w:val="20"/>
        </w:rPr>
        <w:t>menjen</w:t>
      </w:r>
      <w:r>
        <w:rPr>
          <w:rFonts w:ascii="Trebuchet MS" w:hAnsi="Trebuchet MS"/>
          <w:b/>
          <w:spacing w:val="-10"/>
          <w:sz w:val="20"/>
        </w:rPr>
        <w:t> </w:t>
      </w:r>
      <w:r>
        <w:rPr>
          <w:rFonts w:ascii="Trebuchet MS" w:hAnsi="Trebuchet MS"/>
          <w:b/>
          <w:sz w:val="20"/>
        </w:rPr>
        <w:t>el!</w:t>
        <w:tab/>
      </w:r>
      <w:r>
        <w:rPr>
          <w:rFonts w:ascii="Arial" w:hAnsi="Arial"/>
          <w:sz w:val="20"/>
        </w:rPr>
        <w:t>Don’t</w:t>
      </w:r>
      <w:r>
        <w:rPr>
          <w:rFonts w:ascii="Arial" w:hAnsi="Arial"/>
          <w:spacing w:val="-3"/>
          <w:sz w:val="20"/>
        </w:rPr>
        <w:t> </w:t>
      </w:r>
      <w:r>
        <w:rPr>
          <w:rFonts w:ascii="Arial" w:hAnsi="Arial"/>
          <w:sz w:val="20"/>
        </w:rPr>
        <w:t>leave!</w:t>
      </w:r>
    </w:p>
    <w:p>
      <w:pPr>
        <w:tabs>
          <w:tab w:pos="3686" w:val="left" w:leader="none"/>
        </w:tabs>
        <w:spacing w:before="94"/>
        <w:ind w:left="340" w:right="0" w:firstLine="0"/>
        <w:jc w:val="left"/>
        <w:rPr>
          <w:rFonts w:ascii="Arial" w:hAnsi="Arial"/>
          <w:sz w:val="20"/>
        </w:rPr>
      </w:pPr>
      <w:r>
        <w:rPr>
          <w:rFonts w:ascii="Trebuchet MS" w:hAnsi="Trebuchet MS"/>
          <w:b/>
          <w:sz w:val="20"/>
        </w:rPr>
        <w:t>Ne edd meg azt</w:t>
      </w:r>
      <w:r>
        <w:rPr>
          <w:rFonts w:ascii="Trebuchet MS" w:hAnsi="Trebuchet MS"/>
          <w:b/>
          <w:spacing w:val="-11"/>
          <w:sz w:val="20"/>
        </w:rPr>
        <w:t> </w:t>
      </w:r>
      <w:r>
        <w:rPr>
          <w:rFonts w:ascii="Trebuchet MS" w:hAnsi="Trebuchet MS"/>
          <w:b/>
          <w:sz w:val="20"/>
        </w:rPr>
        <w:t>a</w:t>
      </w:r>
      <w:r>
        <w:rPr>
          <w:rFonts w:ascii="Trebuchet MS" w:hAnsi="Trebuchet MS"/>
          <w:b/>
          <w:spacing w:val="-3"/>
          <w:sz w:val="20"/>
        </w:rPr>
        <w:t> </w:t>
      </w:r>
      <w:r>
        <w:rPr>
          <w:rFonts w:ascii="Trebuchet MS" w:hAnsi="Trebuchet MS"/>
          <w:b/>
          <w:sz w:val="20"/>
        </w:rPr>
        <w:t>barackot!</w:t>
        <w:tab/>
      </w:r>
      <w:r>
        <w:rPr>
          <w:rFonts w:ascii="Arial" w:hAnsi="Arial"/>
          <w:sz w:val="20"/>
        </w:rPr>
        <w:t>Don’t eat that</w:t>
      </w:r>
      <w:r>
        <w:rPr>
          <w:rFonts w:ascii="Arial" w:hAnsi="Arial"/>
          <w:spacing w:val="-9"/>
          <w:sz w:val="20"/>
        </w:rPr>
        <w:t> </w:t>
      </w:r>
      <w:r>
        <w:rPr>
          <w:rFonts w:ascii="Arial" w:hAnsi="Arial"/>
          <w:sz w:val="20"/>
        </w:rPr>
        <w:t>apricot!</w:t>
      </w:r>
    </w:p>
    <w:p>
      <w:pPr>
        <w:tabs>
          <w:tab w:pos="3686" w:val="left" w:leader="none"/>
        </w:tabs>
        <w:spacing w:before="93"/>
        <w:ind w:left="340" w:right="0" w:firstLine="0"/>
        <w:jc w:val="left"/>
        <w:rPr>
          <w:rFonts w:ascii="Arial" w:hAnsi="Arial"/>
          <w:sz w:val="20"/>
        </w:rPr>
      </w:pPr>
      <w:r>
        <w:rPr>
          <w:rFonts w:ascii="Trebuchet MS" w:hAnsi="Trebuchet MS"/>
          <w:b/>
          <w:sz w:val="20"/>
        </w:rPr>
        <w:t>Senki</w:t>
      </w:r>
      <w:r>
        <w:rPr>
          <w:rFonts w:ascii="Trebuchet MS" w:hAnsi="Trebuchet MS"/>
          <w:b/>
          <w:spacing w:val="-18"/>
          <w:sz w:val="20"/>
        </w:rPr>
        <w:t> </w:t>
      </w:r>
      <w:r>
        <w:rPr>
          <w:rFonts w:ascii="Trebuchet MS" w:hAnsi="Trebuchet MS"/>
          <w:b/>
          <w:sz w:val="20"/>
        </w:rPr>
        <w:t>se</w:t>
      </w:r>
      <w:r>
        <w:rPr>
          <w:rFonts w:ascii="Trebuchet MS" w:hAnsi="Trebuchet MS"/>
          <w:b/>
          <w:spacing w:val="-18"/>
          <w:sz w:val="20"/>
        </w:rPr>
        <w:t> </w:t>
      </w:r>
      <w:r>
        <w:rPr>
          <w:rFonts w:ascii="Trebuchet MS" w:hAnsi="Trebuchet MS"/>
          <w:b/>
          <w:sz w:val="20"/>
        </w:rPr>
        <w:t>zavarjon!</w:t>
        <w:tab/>
      </w:r>
      <w:r>
        <w:rPr>
          <w:rFonts w:ascii="Arial" w:hAnsi="Arial"/>
          <w:sz w:val="20"/>
        </w:rPr>
        <w:t>Don’t anyone bother</w:t>
      </w:r>
      <w:r>
        <w:rPr>
          <w:rFonts w:ascii="Arial" w:hAnsi="Arial"/>
          <w:spacing w:val="-13"/>
          <w:sz w:val="20"/>
        </w:rPr>
        <w:t> </w:t>
      </w:r>
      <w:r>
        <w:rPr>
          <w:rFonts w:ascii="Arial" w:hAnsi="Arial"/>
          <w:sz w:val="20"/>
        </w:rPr>
        <w:t>me!</w:t>
      </w:r>
    </w:p>
    <w:p>
      <w:pPr>
        <w:pStyle w:val="BodyText"/>
        <w:spacing w:line="280" w:lineRule="auto" w:before="164"/>
        <w:ind w:left="101" w:right="1583"/>
        <w:jc w:val="both"/>
      </w:pPr>
      <w:r>
        <w:rPr>
          <w:w w:val="110"/>
        </w:rPr>
        <w:t>Stricter, more threatening commands can be formed by </w:t>
      </w:r>
      <w:r>
        <w:rPr>
          <w:i/>
          <w:w w:val="110"/>
        </w:rPr>
        <w:t>not </w:t>
      </w:r>
      <w:r>
        <w:rPr>
          <w:w w:val="110"/>
        </w:rPr>
        <w:t>removing the coverb (or other adverbial) from the preverb position.</w:t>
      </w:r>
    </w:p>
    <w:p>
      <w:pPr>
        <w:tabs>
          <w:tab w:pos="3686" w:val="left" w:leader="none"/>
        </w:tabs>
        <w:spacing w:before="120"/>
        <w:ind w:left="340" w:right="0" w:firstLine="0"/>
        <w:jc w:val="left"/>
        <w:rPr>
          <w:rFonts w:ascii="Arial" w:hAnsi="Arial"/>
          <w:sz w:val="20"/>
        </w:rPr>
      </w:pPr>
      <w:r>
        <w:rPr>
          <w:rFonts w:ascii="Trebuchet MS" w:hAnsi="Trebuchet MS"/>
          <w:b/>
          <w:sz w:val="20"/>
        </w:rPr>
        <w:t>Megcsináld!</w:t>
        <w:tab/>
      </w:r>
      <w:r>
        <w:rPr>
          <w:rFonts w:ascii="Arial" w:hAnsi="Arial"/>
          <w:sz w:val="20"/>
        </w:rPr>
        <w:t>Do</w:t>
      </w:r>
      <w:r>
        <w:rPr>
          <w:rFonts w:ascii="Arial" w:hAnsi="Arial"/>
          <w:spacing w:val="-1"/>
          <w:sz w:val="20"/>
        </w:rPr>
        <w:t> </w:t>
      </w:r>
      <w:r>
        <w:rPr>
          <w:rFonts w:ascii="Arial" w:hAnsi="Arial"/>
          <w:sz w:val="20"/>
        </w:rPr>
        <w:t>it!</w:t>
      </w:r>
    </w:p>
    <w:p>
      <w:pPr>
        <w:tabs>
          <w:tab w:pos="3686" w:val="left" w:leader="none"/>
        </w:tabs>
        <w:spacing w:before="94"/>
        <w:ind w:left="340" w:right="0" w:firstLine="0"/>
        <w:jc w:val="left"/>
        <w:rPr>
          <w:rFonts w:ascii="Arial" w:hAnsi="Arial"/>
          <w:sz w:val="20"/>
        </w:rPr>
      </w:pPr>
      <w:r>
        <w:rPr>
          <w:rFonts w:ascii="Trebuchet MS" w:hAnsi="Trebuchet MS"/>
          <w:b/>
          <w:sz w:val="20"/>
        </w:rPr>
        <w:t>Lassan</w:t>
      </w:r>
      <w:r>
        <w:rPr>
          <w:rFonts w:ascii="Trebuchet MS" w:hAnsi="Trebuchet MS"/>
          <w:b/>
          <w:spacing w:val="-19"/>
          <w:sz w:val="20"/>
        </w:rPr>
        <w:t> </w:t>
      </w:r>
      <w:r>
        <w:rPr>
          <w:rFonts w:ascii="Trebuchet MS" w:hAnsi="Trebuchet MS"/>
          <w:b/>
          <w:sz w:val="20"/>
        </w:rPr>
        <w:t>menjél!</w:t>
        <w:tab/>
      </w:r>
      <w:r>
        <w:rPr>
          <w:rFonts w:ascii="Arial" w:hAnsi="Arial"/>
          <w:sz w:val="20"/>
        </w:rPr>
        <w:t>Walk</w:t>
      </w:r>
      <w:r>
        <w:rPr>
          <w:rFonts w:ascii="Arial" w:hAnsi="Arial"/>
          <w:spacing w:val="-2"/>
          <w:sz w:val="20"/>
        </w:rPr>
        <w:t> </w:t>
      </w:r>
      <w:r>
        <w:rPr>
          <w:rFonts w:ascii="Arial" w:hAnsi="Arial"/>
          <w:sz w:val="20"/>
        </w:rPr>
        <w:t>slowly!</w:t>
      </w:r>
    </w:p>
    <w:p>
      <w:pPr>
        <w:pStyle w:val="BodyText"/>
        <w:spacing w:line="280" w:lineRule="auto" w:before="164"/>
        <w:ind w:left="101" w:right="1581"/>
        <w:jc w:val="both"/>
      </w:pPr>
      <w:r>
        <w:rPr>
          <w:w w:val="105"/>
        </w:rPr>
        <w:t>Strict negative commands are formed by placing the coverb before the negative particle.</w:t>
      </w:r>
    </w:p>
    <w:p>
      <w:pPr>
        <w:spacing w:before="110"/>
        <w:ind w:left="340" w:right="0" w:firstLine="0"/>
        <w:jc w:val="left"/>
        <w:rPr>
          <w:rFonts w:ascii="Arial" w:hAnsi="Arial"/>
          <w:sz w:val="20"/>
        </w:rPr>
      </w:pPr>
      <w:r>
        <w:rPr/>
        <w:pict>
          <v:group style="position:absolute;margin-left:355.789001pt;margin-top:18.154146pt;width:61.8pt;height:23.95pt;mso-position-horizontal-relative:page;mso-position-vertical-relative:paragraph;z-index:15837184" coordorigin="7116,363" coordsize="1236,479">
            <v:shape style="position:absolute;left:7115;top:363;width:1236;height:479" coordorigin="7116,363" coordsize="1236,479" path="m8351,363l7119,363,7116,366,7116,841,8348,841,8351,838,8351,363xe" filled="true" fillcolor="#efefef" stroked="false">
              <v:path arrowok="t"/>
              <v:fill type="solid"/>
            </v:shape>
            <v:shape style="position:absolute;left:7115;top:363;width:1236;height:479" coordorigin="7116,363" coordsize="1236,479" path="m8351,363l7132,363,7116,382,7116,841,8335,841,8351,822,8351,363xe" filled="true" fillcolor="#eeeeee" stroked="false">
              <v:path arrowok="t"/>
              <v:fill type="solid"/>
            </v:shape>
            <v:shape style="position:absolute;left:7115;top:363;width:1236;height:479" coordorigin="7116,363" coordsize="1236,479" path="m8351,363l7145,363,7116,398,7116,841,8321,841,8351,806,8351,363xe" filled="true" fillcolor="#ededed" stroked="false">
              <v:path arrowok="t"/>
              <v:fill type="solid"/>
            </v:shape>
            <v:shape style="position:absolute;left:7115;top:363;width:1236;height:479" coordorigin="7116,363" coordsize="1236,479" path="m8351,363l7158,363,7116,413,7116,841,8308,841,8351,791,8351,363xe" filled="true" fillcolor="#ececec" stroked="false">
              <v:path arrowok="t"/>
              <v:fill type="solid"/>
            </v:shape>
            <v:shape style="position:absolute;left:7115;top:363;width:1236;height:479" coordorigin="7116,363" coordsize="1236,479" path="m8351,363l7171,363,7116,429,7116,841,8295,841,8351,775,8351,363xe" filled="true" fillcolor="#ebebeb" stroked="false">
              <v:path arrowok="t"/>
              <v:fill type="solid"/>
            </v:shape>
            <v:shape style="position:absolute;left:7115;top:363;width:1236;height:479" coordorigin="7116,363" coordsize="1236,479" path="m8351,363l7184,363,7116,445,7116,841,8282,841,8351,759,8351,363xe" filled="true" fillcolor="#eaeaea" stroked="false">
              <v:path arrowok="t"/>
              <v:fill type="solid"/>
            </v:shape>
            <v:shape style="position:absolute;left:7115;top:363;width:1236;height:479" coordorigin="7116,363" coordsize="1236,479" path="m8351,363l7197,363,7116,460,7116,841,8269,841,8351,744,8351,363xe" filled="true" fillcolor="#e9e9e9" stroked="false">
              <v:path arrowok="t"/>
              <v:fill type="solid"/>
            </v:shape>
            <v:shape style="position:absolute;left:7115;top:363;width:1236;height:479" coordorigin="7116,363" coordsize="1236,479" path="m8351,363l7211,363,7116,476,7116,841,8256,841,8351,728,8351,363xe" filled="true" fillcolor="#e8e8e8" stroked="false">
              <v:path arrowok="t"/>
              <v:fill type="solid"/>
            </v:shape>
            <v:shape style="position:absolute;left:7115;top:363;width:1236;height:479" coordorigin="7116,363" coordsize="1236,479" path="m8351,363l7224,363,7116,492,7116,841,8243,841,8351,712,8351,363xe" filled="true" fillcolor="#e7e7e7" stroked="false">
              <v:path arrowok="t"/>
              <v:fill type="solid"/>
            </v:shape>
            <v:shape style="position:absolute;left:7115;top:363;width:1236;height:479" coordorigin="7116,363" coordsize="1236,479" path="m8351,363l7237,363,7116,507,7116,841,8229,841,8351,696,8351,363xe" filled="true" fillcolor="#e6e6e6" stroked="false">
              <v:path arrowok="t"/>
              <v:fill type="solid"/>
            </v:shape>
            <v:shape style="position:absolute;left:7115;top:363;width:1236;height:479" coordorigin="7116,363" coordsize="1236,479" path="m8351,363l7250,363,7116,523,7116,841,8216,841,8351,681,8351,363xe" filled="true" fillcolor="#e5e5e5" stroked="false">
              <v:path arrowok="t"/>
              <v:fill type="solid"/>
            </v:shape>
            <v:shape style="position:absolute;left:7115;top:363;width:1236;height:479" coordorigin="7116,363" coordsize="1236,479" path="m8351,363l7263,363,7116,539,7116,841,8203,841,8351,665,8351,363xe" filled="true" fillcolor="#e4e4e4" stroked="false">
              <v:path arrowok="t"/>
              <v:fill type="solid"/>
            </v:shape>
            <v:shape style="position:absolute;left:7115;top:363;width:1236;height:479" coordorigin="7116,363" coordsize="1236,479" path="m8351,363l7276,363,7116,554,7116,841,8190,841,8351,649,8351,363xe" filled="true" fillcolor="#e3e3e3" stroked="false">
              <v:path arrowok="t"/>
              <v:fill type="solid"/>
            </v:shape>
            <v:shape style="position:absolute;left:7115;top:363;width:1236;height:479" coordorigin="7116,363" coordsize="1236,479" path="m8351,363l7289,363,7116,570,7116,841,8177,841,8351,634,8351,363xe" filled="true" fillcolor="#e2e2e2" stroked="false">
              <v:path arrowok="t"/>
              <v:fill type="solid"/>
            </v:shape>
            <v:shape style="position:absolute;left:7115;top:363;width:1236;height:479" coordorigin="7116,363" coordsize="1236,479" path="m8351,363l7303,363,7116,586,7116,841,8164,841,8351,618,8351,363xe" filled="true" fillcolor="#e1e1e1" stroked="false">
              <v:path arrowok="t"/>
              <v:fill type="solid"/>
            </v:shape>
            <v:shape style="position:absolute;left:7115;top:363;width:1236;height:479" coordorigin="7116,363" coordsize="1236,479" path="m8351,363l7316,363,7116,601,7116,841,8151,841,8351,602,8351,363xe" filled="true" fillcolor="#e0e0e0" stroked="false">
              <v:path arrowok="t"/>
              <v:fill type="solid"/>
            </v:shape>
            <v:shape style="position:absolute;left:7115;top:363;width:1236;height:479" coordorigin="7116,363" coordsize="1236,479" path="m8351,363l7329,363,7116,617,7116,841,8137,841,8351,587,8351,363xe" filled="true" fillcolor="#dfdfdf" stroked="false">
              <v:path arrowok="t"/>
              <v:fill type="solid"/>
            </v:shape>
            <v:shape style="position:absolute;left:7115;top:363;width:1236;height:479" coordorigin="7116,363" coordsize="1236,479" path="m8351,363l7342,363,7116,633,7116,841,8124,841,8351,571,8351,363xe" filled="true" fillcolor="#dedede" stroked="false">
              <v:path arrowok="t"/>
              <v:fill type="solid"/>
            </v:shape>
            <v:shape style="position:absolute;left:7115;top:363;width:1236;height:479" coordorigin="7116,363" coordsize="1236,479" path="m8351,363l7355,363,7116,648,7116,841,8111,841,8351,555,8351,363xe" filled="true" fillcolor="#dddddd" stroked="false">
              <v:path arrowok="t"/>
              <v:fill type="solid"/>
            </v:shape>
            <v:shape style="position:absolute;left:7115;top:363;width:1236;height:479" coordorigin="7116,363" coordsize="1236,479" path="m8351,363l7368,363,7116,664,7116,841,8098,841,8351,540,8351,363xe" filled="true" fillcolor="#dcdcdc" stroked="false">
              <v:path arrowok="t"/>
              <v:fill type="solid"/>
            </v:shape>
            <v:shape style="position:absolute;left:7115;top:363;width:1236;height:479" coordorigin="7116,363" coordsize="1236,479" path="m8351,363l7381,363,7116,680,7116,841,8085,841,8351,524,8351,363xe" filled="true" fillcolor="#dbdbdb" stroked="false">
              <v:path arrowok="t"/>
              <v:fill type="solid"/>
            </v:shape>
            <v:shape style="position:absolute;left:7115;top:363;width:1236;height:479" coordorigin="7116,363" coordsize="1236,479" path="m8351,363l7395,363,7116,695,7116,841,8072,841,8351,508,8351,363xe" filled="true" fillcolor="#dadada" stroked="false">
              <v:path arrowok="t"/>
              <v:fill type="solid"/>
            </v:shape>
            <v:shape style="position:absolute;left:7115;top:363;width:1236;height:479" coordorigin="7116,363" coordsize="1236,479" path="m8351,363l7408,363,7116,711,7116,841,8059,841,8351,493,8351,363xe" filled="true" fillcolor="#d9d9d9" stroked="false">
              <v:path arrowok="t"/>
              <v:fill type="solid"/>
            </v:shape>
            <v:shape style="position:absolute;left:7115;top:363;width:1236;height:479" coordorigin="7116,363" coordsize="1236,479" path="m8351,363l7421,363,7116,727,7116,841,8045,841,8351,477,8351,363xe" filled="true" fillcolor="#d8d8d8" stroked="false">
              <v:path arrowok="t"/>
              <v:fill type="solid"/>
            </v:shape>
            <v:shape style="position:absolute;left:7115;top:363;width:1236;height:479" coordorigin="7116,363" coordsize="1236,479" path="m8351,363l7434,363,7116,742,7116,841,8032,841,8351,461,8351,363xe" filled="true" fillcolor="#d7d7d7" stroked="false">
              <v:path arrowok="t"/>
              <v:fill type="solid"/>
            </v:shape>
            <v:shape style="position:absolute;left:7115;top:363;width:1236;height:479" coordorigin="7116,363" coordsize="1236,479" path="m8351,363l7447,363,7116,758,7116,841,8019,841,8351,446,8351,363xe" filled="true" fillcolor="#d6d6d6" stroked="false">
              <v:path arrowok="t"/>
              <v:fill type="solid"/>
            </v:shape>
            <v:shape style="position:absolute;left:7115;top:363;width:1236;height:479" coordorigin="7116,363" coordsize="1236,479" path="m8351,363l7460,363,7116,774,7116,841,8006,841,8351,430,8351,363xe" filled="true" fillcolor="#d5d5d5" stroked="false">
              <v:path arrowok="t"/>
              <v:fill type="solid"/>
            </v:shape>
            <v:shape style="position:absolute;left:7115;top:363;width:1236;height:479" coordorigin="7116,363" coordsize="1236,479" path="m8351,363l7474,363,7116,789,7116,841,7993,841,8351,414,8351,363xe" filled="true" fillcolor="#d4d4d4" stroked="false">
              <v:path arrowok="t"/>
              <v:fill type="solid"/>
            </v:shape>
            <v:shape style="position:absolute;left:7115;top:363;width:1236;height:479" coordorigin="7116,363" coordsize="1236,479" path="m8351,363l7487,363,7116,805,7116,841,7980,841,8351,399,8351,363xe" filled="true" fillcolor="#d3d3d3" stroked="false">
              <v:path arrowok="t"/>
              <v:fill type="solid"/>
            </v:shape>
            <v:shape style="position:absolute;left:7115;top:363;width:1236;height:479" coordorigin="7116,363" coordsize="1236,479" path="m8351,363l7500,363,7116,821,7116,841,7966,841,8351,383,8351,363xe" filled="true" fillcolor="#d2d2d2" stroked="false">
              <v:path arrowok="t"/>
              <v:fill type="solid"/>
            </v:shape>
            <v:shape style="position:absolute;left:7115;top:363;width:1236;height:479" coordorigin="7116,363" coordsize="1236,479" path="m8351,363l7513,363,7116,836,7116,841,7953,841,8351,367,8351,363xe" filled="true" fillcolor="#d1d1d1" stroked="false">
              <v:path arrowok="t"/>
              <v:fill type="solid"/>
            </v:shape>
            <v:shape style="position:absolute;left:7125;top:363;width:1217;height:479" coordorigin="7125,363" coordsize="1217,479" path="m8341,363l7526,363,7125,841,7940,841,8341,363xe" filled="true" fillcolor="#d0d0d0" stroked="false">
              <v:path arrowok="t"/>
              <v:fill type="solid"/>
            </v:shape>
            <v:shape style="position:absolute;left:7138;top:363;width:1190;height:479" coordorigin="7138,363" coordsize="1190,479" path="m8328,363l7539,363,7138,841,7927,841,8328,363xe" filled="true" fillcolor="#cfcfcf" stroked="false">
              <v:path arrowok="t"/>
              <v:fill type="solid"/>
            </v:shape>
            <v:shape style="position:absolute;left:7151;top:363;width:1164;height:479" coordorigin="7151,363" coordsize="1164,479" path="m8315,363l7552,363,7151,841,7914,841,8315,363xe" filled="true" fillcolor="#cecece" stroked="false">
              <v:path arrowok="t"/>
              <v:fill type="solid"/>
            </v:shape>
            <v:shape style="position:absolute;left:7164;top:363;width:1138;height:479" coordorigin="7164,363" coordsize="1138,479" path="m8302,363l7566,363,7164,841,7901,841,8302,363xe" filled="true" fillcolor="#cdcdcd" stroked="false">
              <v:path arrowok="t"/>
              <v:fill type="solid"/>
            </v:shape>
            <v:shape style="position:absolute;left:7177;top:363;width:1112;height:479" coordorigin="7178,363" coordsize="1112,479" path="m8289,363l7579,363,7178,841,7888,841,8289,363xe" filled="true" fillcolor="#cccccc" stroked="false">
              <v:path arrowok="t"/>
              <v:fill type="solid"/>
            </v:shape>
            <v:shape style="position:absolute;left:7190;top:363;width:1085;height:479" coordorigin="7191,363" coordsize="1085,479" path="m8276,363l7592,363,7191,841,7874,841,8276,363xe" filled="true" fillcolor="#cbcbcb" stroked="false">
              <v:path arrowok="t"/>
              <v:fill type="solid"/>
            </v:shape>
            <v:shape style="position:absolute;left:7203;top:363;width:1059;height:479" coordorigin="7204,363" coordsize="1059,479" path="m8262,363l7605,363,7204,841,7861,841,8262,363xe" filled="true" fillcolor="#cacaca" stroked="false">
              <v:path arrowok="t"/>
              <v:fill type="solid"/>
            </v:shape>
            <v:shape style="position:absolute;left:7217;top:363;width:1033;height:479" coordorigin="7217,363" coordsize="1033,479" path="m8249,363l7618,363,7217,841,7848,841,8249,363xe" filled="true" fillcolor="#c9c9c9" stroked="false">
              <v:path arrowok="t"/>
              <v:fill type="solid"/>
            </v:shape>
            <v:shape style="position:absolute;left:7230;top:363;width:1006;height:479" coordorigin="7230,363" coordsize="1006,479" path="m8236,363l7631,363,7230,841,7835,841,8236,363xe" filled="true" fillcolor="#c8c8c8" stroked="false">
              <v:path arrowok="t"/>
              <v:fill type="solid"/>
            </v:shape>
            <v:shape style="position:absolute;left:7243;top:363;width:980;height:479" coordorigin="7243,363" coordsize="980,479" path="m8223,363l7644,363,7243,841,7822,841,8223,363xe" filled="true" fillcolor="#c7c7c7" stroked="false">
              <v:path arrowok="t"/>
              <v:fill type="solid"/>
            </v:shape>
            <v:shape style="position:absolute;left:7256;top:363;width:954;height:479" coordorigin="7257,363" coordsize="954,479" path="m8210,363l7658,363,7257,841,7809,841,8210,363xe" filled="true" fillcolor="#c6c6c6" stroked="false">
              <v:path arrowok="t"/>
              <v:fill type="solid"/>
            </v:shape>
            <v:shape style="position:absolute;left:7269;top:363;width:927;height:479" coordorigin="7270,363" coordsize="927,479" path="m8197,363l7671,363,7270,841,7796,841,8197,363xe" filled="true" fillcolor="#c5c5c5" stroked="false">
              <v:path arrowok="t"/>
              <v:fill type="solid"/>
            </v:shape>
            <v:shape style="position:absolute;left:7282;top:363;width:901;height:479" coordorigin="7283,363" coordsize="901,479" path="m8184,363l7684,363,7283,841,7782,841,8184,363xe" filled="true" fillcolor="#c4c4c4" stroked="false">
              <v:path arrowok="t"/>
              <v:fill type="solid"/>
            </v:shape>
            <v:shape style="position:absolute;left:7295;top:363;width:875;height:479" coordorigin="7296,363" coordsize="875,479" path="m8170,363l7697,363,7296,841,7769,841,8170,363xe" filled="true" fillcolor="#c3c3c3" stroked="false">
              <v:path arrowok="t"/>
              <v:fill type="solid"/>
            </v:shape>
            <v:shape style="position:absolute;left:7309;top:363;width:849;height:479" coordorigin="7309,363" coordsize="849,479" path="m8157,363l7710,363,7309,841,7756,841,8157,363xe" filled="true" fillcolor="#c2c2c2" stroked="false">
              <v:path arrowok="t"/>
              <v:fill type="solid"/>
            </v:shape>
            <v:shape style="position:absolute;left:7322;top:363;width:822;height:479" coordorigin="7322,363" coordsize="822,479" path="m8144,363l7723,363,7322,841,7743,841,8144,363xe" filled="true" fillcolor="#c1c1c1" stroked="false">
              <v:path arrowok="t"/>
              <v:fill type="solid"/>
            </v:shape>
            <v:shape style="position:absolute;left:7335;top:363;width:796;height:479" coordorigin="7335,363" coordsize="796,479" path="m8131,363l7736,363,7335,841,7730,841,8131,363xe" filled="true" fillcolor="#c0c0c0" stroked="false">
              <v:path arrowok="t"/>
              <v:fill type="solid"/>
            </v:shape>
            <v:shape style="position:absolute;left:7348;top:363;width:770;height:479" coordorigin="7349,363" coordsize="770,479" path="m8118,363l7750,363,7349,841,7717,841,8118,363xe" filled="true" fillcolor="#bfbfbf" stroked="false">
              <v:path arrowok="t"/>
              <v:fill type="solid"/>
            </v:shape>
            <v:shape style="position:absolute;left:7361;top:363;width:743;height:479" coordorigin="7362,363" coordsize="743,479" path="m8105,363l7763,363,7362,841,7704,841,8105,363xe" filled="true" fillcolor="#bebebe" stroked="false">
              <v:path arrowok="t"/>
              <v:fill type="solid"/>
            </v:shape>
            <v:shape style="position:absolute;left:7374;top:363;width:717;height:479" coordorigin="7375,363" coordsize="717,479" path="m8091,363l7776,363,7375,841,7690,841,8091,363xe" filled="true" fillcolor="#bdbdbd" stroked="false">
              <v:path arrowok="t"/>
              <v:fill type="solid"/>
            </v:shape>
            <v:shape style="position:absolute;left:7387;top:363;width:691;height:479" coordorigin="7388,363" coordsize="691,479" path="m8078,363l7789,363,7388,841,7677,841,8078,363xe" filled="true" fillcolor="#bcbcbc" stroked="false">
              <v:path arrowok="t"/>
              <v:fill type="solid"/>
            </v:shape>
            <v:shape style="position:absolute;left:7401;top:363;width:665;height:479" coordorigin="7401,363" coordsize="665,479" path="m8065,363l7802,363,7401,841,7664,841,8065,363xe" filled="true" fillcolor="#bbbbbb" stroked="false">
              <v:path arrowok="t"/>
              <v:fill type="solid"/>
            </v:shape>
            <v:shape style="position:absolute;left:7414;top:363;width:638;height:479" coordorigin="7414,363" coordsize="638,479" path="m8052,363l7815,363,7414,841,7651,841,8052,363xe" filled="true" fillcolor="#bababa" stroked="false">
              <v:path arrowok="t"/>
              <v:fill type="solid"/>
            </v:shape>
            <v:shape style="position:absolute;left:7427;top:363;width:612;height:479" coordorigin="7427,363" coordsize="612,479" path="m8039,363l7829,363,7427,841,7638,841,8039,363xe" filled="true" fillcolor="#b9b9b9" stroked="false">
              <v:path arrowok="t"/>
              <v:fill type="solid"/>
            </v:shape>
            <v:shape style="position:absolute;left:7440;top:363;width:586;height:479" coordorigin="7441,363" coordsize="586,479" path="m8026,363l7842,363,7441,841,7625,841,8026,363xe" filled="true" fillcolor="#b8b8b8" stroked="false">
              <v:path arrowok="t"/>
              <v:fill type="solid"/>
            </v:shape>
            <v:shape style="position:absolute;left:7453;top:363;width:559;height:479" coordorigin="7454,363" coordsize="559,479" path="m8013,363l7855,363,7454,841,7612,841,8013,363xe" filled="true" fillcolor="#b7b7b7" stroked="false">
              <v:path arrowok="t"/>
              <v:fill type="solid"/>
            </v:shape>
            <v:shape style="position:absolute;left:7466;top:363;width:533;height:479" coordorigin="7467,363" coordsize="533,479" path="m7999,363l7868,363,7467,841,7598,841,7999,363xe" filled="true" fillcolor="#b6b6b6" stroked="false">
              <v:path arrowok="t"/>
              <v:fill type="solid"/>
            </v:shape>
            <v:shape style="position:absolute;left:7480;top:363;width:507;height:479" coordorigin="7480,363" coordsize="507,479" path="m7986,363l7881,363,7480,841,7585,841,7986,363xe" filled="true" fillcolor="#b5b5b5" stroked="false">
              <v:path arrowok="t"/>
              <v:fill type="solid"/>
            </v:shape>
            <v:shape style="position:absolute;left:7493;top:363;width:480;height:479" coordorigin="7493,363" coordsize="480,479" path="m7973,363l7894,363,7493,841,7572,841,7973,363xe" filled="true" fillcolor="#b4b4b4" stroked="false">
              <v:path arrowok="t"/>
              <v:fill type="solid"/>
            </v:shape>
            <v:shape style="position:absolute;left:7506;top:363;width:454;height:479" coordorigin="7506,363" coordsize="454,479" path="m7960,363l7907,363,7506,841,7559,841,7960,363xe" filled="true" fillcolor="#b3b3b3" stroked="false">
              <v:path arrowok="t"/>
              <v:fill type="solid"/>
            </v:shape>
            <v:shape style="position:absolute;left:7519;top:363;width:428;height:479" coordorigin="7519,363" coordsize="428,479" path="m7947,363l7921,363,7519,841,7546,841,7947,363xe" filled="true" fillcolor="#b2b2b2" stroked="false">
              <v:path arrowok="t"/>
              <v:fill type="solid"/>
            </v:shape>
            <v:shape style="position:absolute;left:7115;top:363;width:1236;height:479" type="#_x0000_t202" filled="false" stroked="false">
              <v:textbox inset="0,0,0,0">
                <w:txbxContent>
                  <w:p>
                    <w:pPr>
                      <w:spacing w:before="30"/>
                      <w:ind w:left="79" w:right="0" w:firstLine="0"/>
                      <w:jc w:val="left"/>
                      <w:rPr>
                        <w:rFonts w:ascii="Arial"/>
                        <w:sz w:val="19"/>
                      </w:rPr>
                    </w:pPr>
                    <w:r>
                      <w:rPr>
                        <w:rFonts w:ascii="Arial"/>
                        <w:sz w:val="19"/>
                      </w:rPr>
                      <w:t>31</w:t>
                    </w:r>
                  </w:p>
                </w:txbxContent>
              </v:textbox>
              <w10:wrap type="none"/>
            </v:shape>
            <w10:wrap type="none"/>
          </v:group>
        </w:pict>
      </w:r>
      <w:r>
        <w:rPr>
          <w:rFonts w:ascii="Trebuchet MS" w:hAnsi="Trebuchet MS"/>
          <w:b/>
          <w:sz w:val="20"/>
        </w:rPr>
        <w:t>Meg ne edd azt a barackot! </w:t>
      </w:r>
      <w:r>
        <w:rPr>
          <w:rFonts w:ascii="Arial" w:hAnsi="Arial"/>
          <w:sz w:val="20"/>
        </w:rPr>
        <w:t>Don’t (you dare) eat that apricot!</w:t>
      </w:r>
    </w:p>
    <w:p>
      <w:pPr>
        <w:tabs>
          <w:tab w:pos="3029" w:val="left" w:leader="none"/>
        </w:tabs>
        <w:spacing w:before="94"/>
        <w:ind w:left="340" w:right="0" w:firstLine="0"/>
        <w:jc w:val="left"/>
        <w:rPr>
          <w:rFonts w:ascii="Arial" w:hAnsi="Arial"/>
          <w:sz w:val="20"/>
        </w:rPr>
      </w:pPr>
      <w:r>
        <w:rPr>
          <w:rFonts w:ascii="Trebuchet MS" w:hAnsi="Trebuchet MS"/>
          <w:b/>
          <w:sz w:val="20"/>
        </w:rPr>
        <w:t>Ki ne nyissátok</w:t>
      </w:r>
      <w:r>
        <w:rPr>
          <w:rFonts w:ascii="Trebuchet MS" w:hAnsi="Trebuchet MS"/>
          <w:b/>
          <w:spacing w:val="-36"/>
          <w:sz w:val="20"/>
        </w:rPr>
        <w:t> </w:t>
      </w:r>
      <w:r>
        <w:rPr>
          <w:rFonts w:ascii="Trebuchet MS" w:hAnsi="Trebuchet MS"/>
          <w:b/>
          <w:sz w:val="20"/>
        </w:rPr>
        <w:t>az</w:t>
      </w:r>
      <w:r>
        <w:rPr>
          <w:rFonts w:ascii="Trebuchet MS" w:hAnsi="Trebuchet MS"/>
          <w:b/>
          <w:spacing w:val="-11"/>
          <w:sz w:val="20"/>
        </w:rPr>
        <w:t> </w:t>
      </w:r>
      <w:r>
        <w:rPr>
          <w:rFonts w:ascii="Trebuchet MS" w:hAnsi="Trebuchet MS"/>
          <w:b/>
          <w:sz w:val="20"/>
        </w:rPr>
        <w:t>ablakot!</w:t>
        <w:tab/>
      </w:r>
      <w:r>
        <w:rPr>
          <w:rFonts w:ascii="Arial" w:hAnsi="Arial"/>
          <w:sz w:val="20"/>
        </w:rPr>
        <w:t>Don’t (you dare) open the</w:t>
      </w:r>
      <w:r>
        <w:rPr>
          <w:rFonts w:ascii="Arial" w:hAnsi="Arial"/>
          <w:spacing w:val="-27"/>
          <w:sz w:val="20"/>
        </w:rPr>
        <w:t> </w:t>
      </w:r>
      <w:r>
        <w:rPr>
          <w:rFonts w:ascii="Arial" w:hAnsi="Arial"/>
          <w:sz w:val="20"/>
        </w:rPr>
        <w:t>window!</w:t>
      </w:r>
    </w:p>
    <w:p>
      <w:pPr>
        <w:spacing w:after="0"/>
        <w:jc w:val="left"/>
        <w:rPr>
          <w:rFonts w:ascii="Arial" w:hAnsi="Arial"/>
          <w:sz w:val="20"/>
        </w:rPr>
        <w:sectPr>
          <w:pgSz w:w="8650" w:h="12250"/>
          <w:pgMar w:top="500" w:bottom="280" w:left="680" w:right="180"/>
        </w:sectPr>
      </w:pPr>
    </w:p>
    <w:p>
      <w:pPr>
        <w:pStyle w:val="BodyText"/>
        <w:spacing w:before="2"/>
        <w:rPr>
          <w:rFonts w:ascii="Arial"/>
          <w:sz w:val="9"/>
        </w:rPr>
      </w:pPr>
    </w:p>
    <w:p>
      <w:pPr>
        <w:pStyle w:val="BodyText"/>
        <w:spacing w:before="101"/>
        <w:ind w:left="1581"/>
        <w:jc w:val="both"/>
      </w:pPr>
      <w:r>
        <w:rPr/>
        <w:pict>
          <v:group style="position:absolute;margin-left:14.379pt;margin-top:-5.611839pt;width:61.8pt;height:119.55pt;mso-position-horizontal-relative:page;mso-position-vertical-relative:paragraph;z-index:15839232" coordorigin="288,-112" coordsize="1236,2391">
            <v:shape style="position:absolute;left:287;top:-113;width:1236;height:2391" coordorigin="288,-112" coordsize="1236,2391" path="m1523,-112l302,-112,288,-95,288,2278,1509,2278,1523,2261,1523,-112xe" filled="true" fillcolor="#f0f0f0" stroked="false">
              <v:path arrowok="t"/>
              <v:fill type="solid"/>
            </v:shape>
            <v:shape style="position:absolute;left:287;top:-113;width:1236;height:2391" coordorigin="288,-112" coordsize="1236,2391" path="m1523,-112l327,-112,288,-65,288,2278,1483,2278,1523,2231,1523,-112xe" filled="true" fillcolor="#efefef" stroked="false">
              <v:path arrowok="t"/>
              <v:fill type="solid"/>
            </v:shape>
            <v:shape style="position:absolute;left:287;top:-113;width:1236;height:2391" coordorigin="288,-112" coordsize="1236,2391" path="m1523,-112l353,-112,288,-34,288,2278,1458,2278,1523,2201,1523,-112xe" filled="true" fillcolor="#eeeeee" stroked="false">
              <v:path arrowok="t"/>
              <v:fill type="solid"/>
            </v:shape>
            <v:shape style="position:absolute;left:287;top:-113;width:1236;height:2391" coordorigin="288,-112" coordsize="1236,2391" path="m1523,-112l378,-112,288,-4,288,2278,1432,2278,1523,2170,1523,-112xe" filled="true" fillcolor="#ededed" stroked="false">
              <v:path arrowok="t"/>
              <v:fill type="solid"/>
            </v:shape>
            <v:shape style="position:absolute;left:287;top:-113;width:1236;height:2391" coordorigin="288,-112" coordsize="1236,2391" path="m1523,-112l404,-112,288,26,288,2278,1407,2278,1523,2140,1523,-112xe" filled="true" fillcolor="#ececec" stroked="false">
              <v:path arrowok="t"/>
              <v:fill type="solid"/>
            </v:shape>
            <v:shape style="position:absolute;left:287;top:-113;width:1236;height:2391" coordorigin="288,-112" coordsize="1236,2391" path="m1523,-112l429,-112,288,57,288,2278,1381,2278,1523,2109,1523,-112xe" filled="true" fillcolor="#ebebeb" stroked="false">
              <v:path arrowok="t"/>
              <v:fill type="solid"/>
            </v:shape>
            <v:shape style="position:absolute;left:287;top:-113;width:1236;height:2391" coordorigin="288,-112" coordsize="1236,2391" path="m1523,-112l455,-112,288,87,288,2278,1356,2278,1523,2079,1523,-112xe" filled="true" fillcolor="#eaeaea" stroked="false">
              <v:path arrowok="t"/>
              <v:fill type="solid"/>
            </v:shape>
            <v:shape style="position:absolute;left:287;top:-113;width:1236;height:2391" coordorigin="288,-112" coordsize="1236,2391" path="m1523,-112l480,-112,288,118,288,2278,1330,2278,1523,2049,1523,-112xe" filled="true" fillcolor="#e9e9e9" stroked="false">
              <v:path arrowok="t"/>
              <v:fill type="solid"/>
            </v:shape>
            <v:shape style="position:absolute;left:287;top:-113;width:1236;height:2391" coordorigin="288,-112" coordsize="1236,2391" path="m1523,-112l506,-112,288,148,288,2278,1305,2278,1523,2018,1523,-112xe" filled="true" fillcolor="#e8e8e8" stroked="false">
              <v:path arrowok="t"/>
              <v:fill type="solid"/>
            </v:shape>
            <v:shape style="position:absolute;left:287;top:-113;width:1236;height:2391" coordorigin="288,-112" coordsize="1236,2391" path="m1523,-112l531,-112,288,178,288,2278,1279,2278,1523,1988,1523,-112xe" filled="true" fillcolor="#e7e7e7" stroked="false">
              <v:path arrowok="t"/>
              <v:fill type="solid"/>
            </v:shape>
            <v:shape style="position:absolute;left:287;top:-113;width:1236;height:2391" coordorigin="288,-112" coordsize="1236,2391" path="m1523,-112l557,-112,288,209,288,2278,1254,2278,1523,1957,1523,-112xe" filled="true" fillcolor="#e6e6e6" stroked="false">
              <v:path arrowok="t"/>
              <v:fill type="solid"/>
            </v:shape>
            <v:shape style="position:absolute;left:287;top:-113;width:1236;height:2391" coordorigin="288,-112" coordsize="1236,2391" path="m1523,-112l582,-112,288,239,288,2278,1228,2278,1523,1927,1523,-112xe" filled="true" fillcolor="#e5e5e5" stroked="false">
              <v:path arrowok="t"/>
              <v:fill type="solid"/>
            </v:shape>
            <v:shape style="position:absolute;left:287;top:-113;width:1236;height:2391" coordorigin="288,-112" coordsize="1236,2391" path="m1523,-112l608,-112,288,269,288,2278,1203,2278,1523,1897,1523,-112xe" filled="true" fillcolor="#e4e4e4" stroked="false">
              <v:path arrowok="t"/>
              <v:fill type="solid"/>
            </v:shape>
            <v:shape style="position:absolute;left:287;top:-113;width:1236;height:2391" coordorigin="288,-112" coordsize="1236,2391" path="m1523,-112l633,-112,288,300,288,2278,1177,2278,1523,1866,1523,-112xe" filled="true" fillcolor="#e3e3e3" stroked="false">
              <v:path arrowok="t"/>
              <v:fill type="solid"/>
            </v:shape>
            <v:shape style="position:absolute;left:287;top:-113;width:1236;height:2391" coordorigin="288,-112" coordsize="1236,2391" path="m1523,-112l659,-112,288,330,288,2278,1152,2278,1523,1836,1523,-112xe" filled="true" fillcolor="#e2e2e2" stroked="false">
              <v:path arrowok="t"/>
              <v:fill type="solid"/>
            </v:shape>
            <v:shape style="position:absolute;left:287;top:-113;width:1236;height:2391" coordorigin="288,-112" coordsize="1236,2391" path="m1523,-112l684,-112,288,361,288,2278,1126,2278,1523,1806,1523,-112xe" filled="true" fillcolor="#e1e1e1" stroked="false">
              <v:path arrowok="t"/>
              <v:fill type="solid"/>
            </v:shape>
            <v:shape style="position:absolute;left:287;top:-113;width:1236;height:2391" coordorigin="288,-112" coordsize="1236,2391" path="m1523,-112l710,-112,288,391,288,2278,1101,2278,1523,1775,1523,-112xe" filled="true" fillcolor="#e0e0e0" stroked="false">
              <v:path arrowok="t"/>
              <v:fill type="solid"/>
            </v:shape>
            <v:shape style="position:absolute;left:287;top:-113;width:1236;height:2391" coordorigin="288,-112" coordsize="1236,2391" path="m1523,-112l735,-112,288,421,288,2278,1075,2278,1523,1745,1523,-112xe" filled="true" fillcolor="#dfdfdf" stroked="false">
              <v:path arrowok="t"/>
              <v:fill type="solid"/>
            </v:shape>
            <v:shape style="position:absolute;left:287;top:-113;width:1236;height:2391" coordorigin="288,-112" coordsize="1236,2391" path="m1523,-112l761,-112,288,452,288,2278,1050,2278,1523,1714,1523,-112xe" filled="true" fillcolor="#dedede" stroked="false">
              <v:path arrowok="t"/>
              <v:fill type="solid"/>
            </v:shape>
            <v:shape style="position:absolute;left:287;top:-113;width:1236;height:2391" coordorigin="288,-112" coordsize="1236,2391" path="m1523,-112l786,-112,288,482,288,2278,1024,2278,1523,1684,1523,-112xe" filled="true" fillcolor="#dddddd" stroked="false">
              <v:path arrowok="t"/>
              <v:fill type="solid"/>
            </v:shape>
            <v:shape style="position:absolute;left:287;top:-113;width:1236;height:2391" coordorigin="288,-112" coordsize="1236,2391" path="m1523,-112l812,-112,288,513,288,2278,999,2278,1523,1654,1523,-112xe" filled="true" fillcolor="#dcdcdc" stroked="false">
              <v:path arrowok="t"/>
              <v:fill type="solid"/>
            </v:shape>
            <v:shape style="position:absolute;left:287;top:-113;width:1236;height:2391" coordorigin="288,-112" coordsize="1236,2391" path="m1523,-112l837,-112,288,543,288,2278,973,2278,1523,1623,1523,-112xe" filled="true" fillcolor="#dbdbdb" stroked="false">
              <v:path arrowok="t"/>
              <v:fill type="solid"/>
            </v:shape>
            <v:shape style="position:absolute;left:287;top:-113;width:1236;height:2391" coordorigin="288,-112" coordsize="1236,2391" path="m1523,-112l863,-112,288,573,288,2278,948,2278,1523,1593,1523,-112xe" filled="true" fillcolor="#dadada" stroked="false">
              <v:path arrowok="t"/>
              <v:fill type="solid"/>
            </v:shape>
            <v:shape style="position:absolute;left:287;top:-113;width:1236;height:2391" coordorigin="288,-112" coordsize="1236,2391" path="m1523,-112l888,-112,288,604,288,2278,922,2278,1523,1562,1523,-112xe" filled="true" fillcolor="#d9d9d9" stroked="false">
              <v:path arrowok="t"/>
              <v:fill type="solid"/>
            </v:shape>
            <v:shape style="position:absolute;left:287;top:-113;width:1236;height:2391" coordorigin="288,-112" coordsize="1236,2391" path="m1523,-112l914,-112,288,634,288,2278,897,2278,1523,1532,1523,-112xe" filled="true" fillcolor="#d8d8d8" stroked="false">
              <v:path arrowok="t"/>
              <v:fill type="solid"/>
            </v:shape>
            <v:shape style="position:absolute;left:287;top:-113;width:1236;height:2391" coordorigin="288,-112" coordsize="1236,2391" path="m1523,-112l939,-112,288,664,288,2278,871,2278,1523,1502,1523,-112xe" filled="true" fillcolor="#d7d7d7" stroked="false">
              <v:path arrowok="t"/>
              <v:fill type="solid"/>
            </v:shape>
            <v:shape style="position:absolute;left:287;top:-113;width:1236;height:2391" coordorigin="288,-112" coordsize="1236,2391" path="m1523,-112l965,-112,288,695,288,2278,846,2278,1523,1471,1523,-112xe" filled="true" fillcolor="#d6d6d6" stroked="false">
              <v:path arrowok="t"/>
              <v:fill type="solid"/>
            </v:shape>
            <v:shape style="position:absolute;left:287;top:-113;width:1236;height:2391" coordorigin="288,-112" coordsize="1236,2391" path="m1523,-112l990,-112,288,725,288,2278,820,2278,1523,1441,1523,-112xe" filled="true" fillcolor="#d5d5d5" stroked="false">
              <v:path arrowok="t"/>
              <v:fill type="solid"/>
            </v:shape>
            <v:shape style="position:absolute;left:287;top:-113;width:1236;height:2391" coordorigin="288,-112" coordsize="1236,2391" path="m1523,-112l1016,-112,288,756,288,2278,795,2278,1523,1411,1523,-112xe" filled="true" fillcolor="#d4d4d4" stroked="false">
              <v:path arrowok="t"/>
              <v:fill type="solid"/>
            </v:shape>
            <v:shape style="position:absolute;left:287;top:-113;width:1236;height:2391" coordorigin="288,-112" coordsize="1236,2391" path="m1523,-112l1041,-112,288,786,288,2278,769,2278,1523,1380,1523,-112xe" filled="true" fillcolor="#d3d3d3" stroked="false">
              <v:path arrowok="t"/>
              <v:fill type="solid"/>
            </v:shape>
            <v:shape style="position:absolute;left:287;top:-113;width:1236;height:2391" coordorigin="288,-112" coordsize="1236,2391" path="m1523,-112l1067,-112,288,816,288,2278,744,2278,1523,1350,1523,-112xe" filled="true" fillcolor="#d2d2d2" stroked="false">
              <v:path arrowok="t"/>
              <v:fill type="solid"/>
            </v:shape>
            <v:shape style="position:absolute;left:287;top:-113;width:1236;height:2391" coordorigin="288,-112" coordsize="1236,2391" path="m1523,-112l1092,-112,288,847,288,2278,718,2278,1523,1319,1523,-112xe" filled="true" fillcolor="#d1d1d1" stroked="false">
              <v:path arrowok="t"/>
              <v:fill type="solid"/>
            </v:shape>
            <v:shape style="position:absolute;left:287;top:-113;width:1236;height:2391" coordorigin="288,-112" coordsize="1236,2391" path="m1523,-112l1118,-112,288,877,288,2278,693,2278,1523,1289,1523,-112xe" filled="true" fillcolor="#d0d0d0" stroked="false">
              <v:path arrowok="t"/>
              <v:fill type="solid"/>
            </v:shape>
            <v:shape style="position:absolute;left:287;top:-113;width:1236;height:2391" coordorigin="288,-112" coordsize="1236,2391" path="m1523,-112l1143,-112,288,908,288,2278,667,2278,1523,1259,1523,-112xe" filled="true" fillcolor="#cfcfcf" stroked="false">
              <v:path arrowok="t"/>
              <v:fill type="solid"/>
            </v:shape>
            <v:shape style="position:absolute;left:287;top:-113;width:1236;height:2391" coordorigin="288,-112" coordsize="1236,2391" path="m1523,-112l1169,-112,288,938,288,2278,642,2278,1523,1228,1523,-112xe" filled="true" fillcolor="#cecece" stroked="false">
              <v:path arrowok="t"/>
              <v:fill type="solid"/>
            </v:shape>
            <v:shape style="position:absolute;left:287;top:-113;width:1236;height:2391" coordorigin="288,-112" coordsize="1236,2391" path="m1523,-112l1194,-112,288,968,288,2278,616,2278,1523,1198,1523,-112xe" filled="true" fillcolor="#cdcdcd" stroked="false">
              <v:path arrowok="t"/>
              <v:fill type="solid"/>
            </v:shape>
            <v:shape style="position:absolute;left:287;top:-113;width:1236;height:2391" coordorigin="288,-112" coordsize="1236,2391" path="m1523,-112l1220,-112,288,999,288,2278,591,2278,1523,1167,1523,-112xe" filled="true" fillcolor="#cccccc" stroked="false">
              <v:path arrowok="t"/>
              <v:fill type="solid"/>
            </v:shape>
            <v:shape style="position:absolute;left:287;top:-113;width:1236;height:2391" coordorigin="288,-112" coordsize="1236,2391" path="m1523,-112l1245,-112,288,1029,288,2278,565,2278,1523,1137,1523,-112xe" filled="true" fillcolor="#cbcbcb" stroked="false">
              <v:path arrowok="t"/>
              <v:fill type="solid"/>
            </v:shape>
            <v:shape style="position:absolute;left:287;top:-113;width:1236;height:2391" coordorigin="288,-112" coordsize="1236,2391" path="m1523,-112l1271,-112,288,1059,288,2278,540,2278,1523,1107,1523,-112xe" filled="true" fillcolor="#cacaca" stroked="false">
              <v:path arrowok="t"/>
              <v:fill type="solid"/>
            </v:shape>
            <v:shape style="position:absolute;left:287;top:-113;width:1236;height:2391" coordorigin="288,-112" coordsize="1236,2391" path="m1523,-112l1296,-112,288,1090,288,2278,514,2278,1523,1076,1523,-112xe" filled="true" fillcolor="#c9c9c9" stroked="false">
              <v:path arrowok="t"/>
              <v:fill type="solid"/>
            </v:shape>
            <v:shape style="position:absolute;left:287;top:-113;width:1236;height:2391" coordorigin="288,-112" coordsize="1236,2391" path="m1523,-112l1322,-112,288,1120,288,2278,489,2278,1523,1046,1523,-112xe" filled="true" fillcolor="#c8c8c8" stroked="false">
              <v:path arrowok="t"/>
              <v:fill type="solid"/>
            </v:shape>
            <v:shape style="position:absolute;left:287;top:-113;width:1236;height:2391" coordorigin="288,-112" coordsize="1236,2391" path="m1523,-112l1347,-112,288,1151,288,2278,463,2278,1523,1016,1523,-112xe" filled="true" fillcolor="#c7c7c7" stroked="false">
              <v:path arrowok="t"/>
              <v:fill type="solid"/>
            </v:shape>
            <v:shape style="position:absolute;left:287;top:-113;width:1236;height:2391" coordorigin="288,-112" coordsize="1236,2391" path="m1523,-112l1373,-112,288,1181,288,2278,438,2278,1523,985,1523,-112xe" filled="true" fillcolor="#c6c6c6" stroked="false">
              <v:path arrowok="t"/>
              <v:fill type="solid"/>
            </v:shape>
            <v:shape style="position:absolute;left:287;top:-113;width:1236;height:2391" coordorigin="288,-112" coordsize="1236,2391" path="m1523,-112l1398,-112,288,1211,288,2278,412,2278,1523,955,1523,-112xe" filled="true" fillcolor="#c5c5c5" stroked="false">
              <v:path arrowok="t"/>
              <v:fill type="solid"/>
            </v:shape>
            <v:shape style="position:absolute;left:287;top:-113;width:1236;height:2391" coordorigin="288,-112" coordsize="1236,2391" path="m1523,-112l1424,-112,288,1242,288,2278,387,2278,1523,924,1523,-112xe" filled="true" fillcolor="#c4c4c4" stroked="false">
              <v:path arrowok="t"/>
              <v:fill type="solid"/>
            </v:shape>
            <v:shape style="position:absolute;left:287;top:-113;width:1236;height:2391" coordorigin="288,-112" coordsize="1236,2391" path="m1523,-112l1449,-112,288,1272,288,2278,361,2278,1523,894,1523,-112xe" filled="true" fillcolor="#c3c3c3" stroked="false">
              <v:path arrowok="t"/>
              <v:fill type="solid"/>
            </v:shape>
            <v:shape style="position:absolute;left:287;top:-113;width:1236;height:2391" coordorigin="288,-112" coordsize="1236,2391" path="m1523,-112l1475,-112,288,1303,288,2278,336,2278,1523,864,1523,-112xe" filled="true" fillcolor="#c2c2c2" stroked="false">
              <v:path arrowok="t"/>
              <v:fill type="solid"/>
            </v:shape>
            <v:shape style="position:absolute;left:287;top:-113;width:1236;height:2391" coordorigin="288,-112" coordsize="1236,2391" path="m1523,-112l1500,-112,288,1333,288,2278,310,2278,1523,833,1523,-112xe" filled="true" fillcolor="#c1c1c1" stroked="false">
              <v:path arrowok="t"/>
              <v:fill type="solid"/>
            </v:shape>
            <v:shape style="position:absolute;left:287;top:-109;width:1236;height:2384" coordorigin="288,-109" coordsize="1236,2384" path="m1523,-109l288,1363,288,2275,1523,803,1523,-109xe" filled="true" fillcolor="#c0c0c0" stroked="false">
              <v:path arrowok="t"/>
              <v:fill type="solid"/>
            </v:shape>
            <v:shape style="position:absolute;left:287;top:-79;width:1236;height:2323" coordorigin="288,-78" coordsize="1236,2323" path="m1523,-78l288,1394,288,2245,1523,772,1523,-78xe" filled="true" fillcolor="#bfbfbf" stroked="false">
              <v:path arrowok="t"/>
              <v:fill type="solid"/>
            </v:shape>
            <v:shape style="position:absolute;left:287;top:-48;width:1236;height:2263" coordorigin="288,-48" coordsize="1236,2263" path="m1523,-48l288,1424,288,2214,1523,742,1523,-48xe" filled="true" fillcolor="#bebebe" stroked="false">
              <v:path arrowok="t"/>
              <v:fill type="solid"/>
            </v:shape>
            <v:shape style="position:absolute;left:287;top:-18;width:1236;height:2202" coordorigin="288,-18" coordsize="1236,2202" path="m1523,-18l288,1454,288,2184,1523,712,1523,-18xe" filled="true" fillcolor="#bdbdbd" stroked="false">
              <v:path arrowok="t"/>
              <v:fill type="solid"/>
            </v:shape>
            <v:shape style="position:absolute;left:287;top:12;width:1236;height:2141" coordorigin="288,13" coordsize="1236,2141" path="m1523,13l288,1485,288,2153,1523,681,1523,13xe" filled="true" fillcolor="#bcbcbc" stroked="false">
              <v:path arrowok="t"/>
              <v:fill type="solid"/>
            </v:shape>
            <v:shape style="position:absolute;left:287;top:43;width:1236;height:2080" coordorigin="288,43" coordsize="1236,2080" path="m1523,43l288,1515,288,2123,1523,651,1523,43xe" filled="true" fillcolor="#bbbbbb" stroked="false">
              <v:path arrowok="t"/>
              <v:fill type="solid"/>
            </v:shape>
            <v:shape style="position:absolute;left:287;top:73;width:1236;height:2020" coordorigin="288,74" coordsize="1236,2020" path="m1523,74l288,1546,288,2093,1523,621,1523,74xe" filled="true" fillcolor="#bababa" stroked="false">
              <v:path arrowok="t"/>
              <v:fill type="solid"/>
            </v:shape>
            <v:shape style="position:absolute;left:287;top:103;width:1236;height:1959" coordorigin="288,104" coordsize="1236,1959" path="m1523,104l288,1576,288,2062,1523,590,1523,104xe" filled="true" fillcolor="#b9b9b9" stroked="false">
              <v:path arrowok="t"/>
              <v:fill type="solid"/>
            </v:shape>
            <v:shape style="position:absolute;left:287;top:134;width:1236;height:1898" coordorigin="288,134" coordsize="1236,1898" path="m1523,134l288,1606,288,2032,1523,560,1523,134xe" filled="true" fillcolor="#b8b8b8" stroked="false">
              <v:path arrowok="t"/>
              <v:fill type="solid"/>
            </v:shape>
            <v:shape style="position:absolute;left:287;top:164;width:1236;height:1837" coordorigin="288,165" coordsize="1236,1837" path="m1523,165l288,1637,288,2001,1523,529,1523,165xe" filled="true" fillcolor="#b7b7b7" stroked="false">
              <v:path arrowok="t"/>
              <v:fill type="solid"/>
            </v:shape>
            <v:shape style="position:absolute;left:287;top:195;width:1236;height:1776" coordorigin="288,195" coordsize="1236,1776" path="m1523,195l288,1667,288,1971,1523,499,1523,195xe" filled="true" fillcolor="#b6b6b6" stroked="false">
              <v:path arrowok="t"/>
              <v:fill type="solid"/>
            </v:shape>
            <v:shape style="position:absolute;left:287;top:225;width:1236;height:1716" coordorigin="288,226" coordsize="1236,1716" path="m1523,226l288,1698,288,1941,1523,469,1523,226xe" filled="true" fillcolor="#b5b5b5" stroked="false">
              <v:path arrowok="t"/>
              <v:fill type="solid"/>
            </v:shape>
            <v:shape style="position:absolute;left:287;top:255;width:1236;height:1655" coordorigin="288,256" coordsize="1236,1655" path="m1523,256l288,1728,288,1910,1523,438,1523,256xe" filled="true" fillcolor="#b4b4b4" stroked="false">
              <v:path arrowok="t"/>
              <v:fill type="solid"/>
            </v:shape>
            <v:shape style="position:absolute;left:287;top:286;width:1236;height:1594" coordorigin="288,286" coordsize="1236,1594" path="m1523,286l288,1758,288,1880,1523,408,1523,286xe" filled="true" fillcolor="#b3b3b3" stroked="false">
              <v:path arrowok="t"/>
              <v:fill type="solid"/>
            </v:shape>
            <v:shape style="position:absolute;left:287;top:316;width:1236;height:1533" coordorigin="288,317" coordsize="1236,1533" path="m1523,317l288,1789,288,1850,1523,377,1523,317xe" filled="true" fillcolor="#b2b2b2" stroked="false">
              <v:path arrowok="t"/>
              <v:fill type="solid"/>
            </v:shape>
            <v:shape style="position:absolute;left:287;top:-113;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3"/>
                        <w:sz w:val="19"/>
                      </w:rPr>
                      <w:t>4</w:t>
                    </w:r>
                  </w:p>
                  <w:p>
                    <w:pPr>
                      <w:spacing w:before="39"/>
                      <w:ind w:left="708" w:right="0" w:firstLine="0"/>
                      <w:jc w:val="left"/>
                      <w:rPr>
                        <w:rFonts w:ascii="Arial"/>
                        <w:sz w:val="19"/>
                      </w:rPr>
                    </w:pPr>
                    <w:r>
                      <w:rPr>
                        <w:rFonts w:ascii="Arial"/>
                        <w:sz w:val="19"/>
                      </w:rPr>
                      <w:t>Verbs</w:t>
                    </w:r>
                  </w:p>
                </w:txbxContent>
              </v:textbox>
              <w10:wrap type="none"/>
            </v:shape>
            <w10:wrap type="none"/>
          </v:group>
        </w:pict>
      </w:r>
      <w:r>
        <w:rPr>
          <w:w w:val="105"/>
        </w:rPr>
        <w:t>The subjunctive is used in the first person plural to mean ‘let’s’.</w:t>
      </w:r>
    </w:p>
    <w:p>
      <w:pPr>
        <w:tabs>
          <w:tab w:pos="4689" w:val="left" w:leader="none"/>
        </w:tabs>
        <w:spacing w:before="160"/>
        <w:ind w:left="1820" w:right="0" w:firstLine="0"/>
        <w:jc w:val="left"/>
        <w:rPr>
          <w:rFonts w:ascii="Arial" w:hAnsi="Arial"/>
          <w:sz w:val="20"/>
        </w:rPr>
      </w:pPr>
      <w:r>
        <w:rPr>
          <w:rFonts w:ascii="Trebuchet MS" w:hAnsi="Trebuchet MS"/>
          <w:b/>
          <w:sz w:val="20"/>
        </w:rPr>
        <w:t>Együnk</w:t>
      </w:r>
      <w:r>
        <w:rPr>
          <w:rFonts w:ascii="Trebuchet MS" w:hAnsi="Trebuchet MS"/>
          <w:b/>
          <w:spacing w:val="-4"/>
          <w:sz w:val="20"/>
        </w:rPr>
        <w:t> </w:t>
      </w:r>
      <w:r>
        <w:rPr>
          <w:rFonts w:ascii="Trebuchet MS" w:hAnsi="Trebuchet MS"/>
          <w:b/>
          <w:sz w:val="20"/>
        </w:rPr>
        <w:t>már!</w:t>
        <w:tab/>
      </w:r>
      <w:r>
        <w:rPr>
          <w:rFonts w:ascii="Arial" w:hAnsi="Arial"/>
          <w:sz w:val="20"/>
        </w:rPr>
        <w:t>Let’s eat</w:t>
      </w:r>
      <w:r>
        <w:rPr>
          <w:rFonts w:ascii="Arial" w:hAnsi="Arial"/>
          <w:spacing w:val="-12"/>
          <w:sz w:val="20"/>
        </w:rPr>
        <w:t> </w:t>
      </w:r>
      <w:r>
        <w:rPr>
          <w:rFonts w:ascii="Arial" w:hAnsi="Arial"/>
          <w:sz w:val="20"/>
        </w:rPr>
        <w:t>already.</w:t>
      </w:r>
    </w:p>
    <w:p>
      <w:pPr>
        <w:tabs>
          <w:tab w:pos="4689" w:val="left" w:leader="none"/>
        </w:tabs>
        <w:spacing w:before="126"/>
        <w:ind w:left="1820" w:right="0" w:firstLine="0"/>
        <w:jc w:val="left"/>
        <w:rPr>
          <w:rFonts w:ascii="Arial" w:hAnsi="Arial"/>
          <w:sz w:val="20"/>
        </w:rPr>
      </w:pPr>
      <w:r>
        <w:rPr>
          <w:rFonts w:ascii="Trebuchet MS" w:hAnsi="Trebuchet MS"/>
          <w:b/>
          <w:sz w:val="20"/>
        </w:rPr>
        <w:t>Menjünk</w:t>
      </w:r>
      <w:r>
        <w:rPr>
          <w:rFonts w:ascii="Trebuchet MS" w:hAnsi="Trebuchet MS"/>
          <w:b/>
          <w:spacing w:val="-11"/>
          <w:sz w:val="20"/>
        </w:rPr>
        <w:t> </w:t>
      </w:r>
      <w:r>
        <w:rPr>
          <w:rFonts w:ascii="Trebuchet MS" w:hAnsi="Trebuchet MS"/>
          <w:b/>
          <w:sz w:val="20"/>
        </w:rPr>
        <w:t>moziba!</w:t>
        <w:tab/>
      </w:r>
      <w:r>
        <w:rPr>
          <w:rFonts w:ascii="Arial" w:hAnsi="Arial"/>
          <w:sz w:val="20"/>
        </w:rPr>
        <w:t>Let’s go to the</w:t>
      </w:r>
      <w:r>
        <w:rPr>
          <w:rFonts w:ascii="Arial" w:hAnsi="Arial"/>
          <w:spacing w:val="-29"/>
          <w:sz w:val="20"/>
        </w:rPr>
        <w:t> </w:t>
      </w:r>
      <w:r>
        <w:rPr>
          <w:rFonts w:ascii="Arial" w:hAnsi="Arial"/>
          <w:sz w:val="20"/>
        </w:rPr>
        <w:t>movies.</w:t>
      </w:r>
    </w:p>
    <w:p>
      <w:pPr>
        <w:tabs>
          <w:tab w:pos="4689" w:val="left" w:leader="none"/>
        </w:tabs>
        <w:spacing w:before="126"/>
        <w:ind w:left="1820" w:right="0" w:firstLine="0"/>
        <w:jc w:val="left"/>
        <w:rPr>
          <w:rFonts w:ascii="Arial" w:hAnsi="Arial"/>
          <w:sz w:val="20"/>
        </w:rPr>
      </w:pPr>
      <w:r>
        <w:rPr>
          <w:rFonts w:ascii="Trebuchet MS" w:hAnsi="Trebuchet MS"/>
          <w:b/>
          <w:sz w:val="20"/>
        </w:rPr>
        <w:t>Ne keljünk fel</w:t>
      </w:r>
      <w:r>
        <w:rPr>
          <w:rFonts w:ascii="Trebuchet MS" w:hAnsi="Trebuchet MS"/>
          <w:b/>
          <w:spacing w:val="-47"/>
          <w:sz w:val="20"/>
        </w:rPr>
        <w:t> </w:t>
      </w:r>
      <w:r>
        <w:rPr>
          <w:rFonts w:ascii="Trebuchet MS" w:hAnsi="Trebuchet MS"/>
          <w:b/>
          <w:sz w:val="20"/>
        </w:rPr>
        <w:t>korán</w:t>
      </w:r>
      <w:r>
        <w:rPr>
          <w:rFonts w:ascii="Trebuchet MS" w:hAnsi="Trebuchet MS"/>
          <w:b/>
          <w:spacing w:val="-15"/>
          <w:sz w:val="20"/>
        </w:rPr>
        <w:t> </w:t>
      </w:r>
      <w:r>
        <w:rPr>
          <w:rFonts w:ascii="Trebuchet MS" w:hAnsi="Trebuchet MS"/>
          <w:b/>
          <w:sz w:val="20"/>
        </w:rPr>
        <w:t>holnap!</w:t>
        <w:tab/>
      </w:r>
      <w:r>
        <w:rPr>
          <w:rFonts w:ascii="Arial" w:hAnsi="Arial"/>
          <w:sz w:val="20"/>
        </w:rPr>
        <w:t>Let’s</w:t>
      </w:r>
      <w:r>
        <w:rPr>
          <w:rFonts w:ascii="Arial" w:hAnsi="Arial"/>
          <w:spacing w:val="-13"/>
          <w:sz w:val="20"/>
        </w:rPr>
        <w:t> </w:t>
      </w:r>
      <w:r>
        <w:rPr>
          <w:rFonts w:ascii="Arial" w:hAnsi="Arial"/>
          <w:sz w:val="20"/>
        </w:rPr>
        <w:t>not</w:t>
      </w:r>
      <w:r>
        <w:rPr>
          <w:rFonts w:ascii="Arial" w:hAnsi="Arial"/>
          <w:spacing w:val="-13"/>
          <w:sz w:val="20"/>
        </w:rPr>
        <w:t> </w:t>
      </w:r>
      <w:r>
        <w:rPr>
          <w:rFonts w:ascii="Arial" w:hAnsi="Arial"/>
          <w:sz w:val="20"/>
        </w:rPr>
        <w:t>get</w:t>
      </w:r>
      <w:r>
        <w:rPr>
          <w:rFonts w:ascii="Arial" w:hAnsi="Arial"/>
          <w:spacing w:val="-12"/>
          <w:sz w:val="20"/>
        </w:rPr>
        <w:t> </w:t>
      </w:r>
      <w:r>
        <w:rPr>
          <w:rFonts w:ascii="Arial" w:hAnsi="Arial"/>
          <w:sz w:val="20"/>
        </w:rPr>
        <w:t>up</w:t>
      </w:r>
      <w:r>
        <w:rPr>
          <w:rFonts w:ascii="Arial" w:hAnsi="Arial"/>
          <w:spacing w:val="-13"/>
          <w:sz w:val="20"/>
        </w:rPr>
        <w:t> </w:t>
      </w:r>
      <w:r>
        <w:rPr>
          <w:rFonts w:ascii="Arial" w:hAnsi="Arial"/>
          <w:sz w:val="20"/>
        </w:rPr>
        <w:t>early</w:t>
      </w:r>
      <w:r>
        <w:rPr>
          <w:rFonts w:ascii="Arial" w:hAnsi="Arial"/>
          <w:spacing w:val="-13"/>
          <w:sz w:val="20"/>
        </w:rPr>
        <w:t> </w:t>
      </w:r>
      <w:r>
        <w:rPr>
          <w:rFonts w:ascii="Arial" w:hAnsi="Arial"/>
          <w:sz w:val="20"/>
        </w:rPr>
        <w:t>tomorrow.</w:t>
      </w:r>
    </w:p>
    <w:p>
      <w:pPr>
        <w:pStyle w:val="BodyText"/>
        <w:spacing w:line="285" w:lineRule="auto" w:before="167"/>
        <w:ind w:left="1581" w:right="101"/>
        <w:jc w:val="both"/>
      </w:pPr>
      <w:r>
        <w:rPr>
          <w:w w:val="105"/>
        </w:rPr>
        <w:t>The subjunctive combines with the frozen form </w:t>
      </w:r>
      <w:r>
        <w:rPr>
          <w:b/>
          <w:w w:val="105"/>
        </w:rPr>
        <w:t>hadd </w:t>
      </w:r>
      <w:r>
        <w:rPr>
          <w:w w:val="105"/>
        </w:rPr>
        <w:t>‘let’ to express permission.</w:t>
      </w:r>
    </w:p>
    <w:p>
      <w:pPr>
        <w:spacing w:before="117"/>
        <w:ind w:left="1820" w:right="0" w:firstLine="0"/>
        <w:jc w:val="left"/>
        <w:rPr>
          <w:rFonts w:ascii="Arial"/>
          <w:sz w:val="20"/>
        </w:rPr>
      </w:pPr>
      <w:r>
        <w:rPr>
          <w:rFonts w:ascii="Trebuchet MS"/>
          <w:b/>
          <w:sz w:val="20"/>
        </w:rPr>
        <w:t>Hadd maradjon itthon, ha akar! </w:t>
      </w:r>
      <w:r>
        <w:rPr>
          <w:rFonts w:ascii="Arial"/>
          <w:sz w:val="20"/>
        </w:rPr>
        <w:t>Let him stay home if he wants.</w:t>
      </w:r>
    </w:p>
    <w:p>
      <w:pPr>
        <w:spacing w:before="126"/>
        <w:ind w:left="1820" w:right="0" w:firstLine="0"/>
        <w:jc w:val="left"/>
        <w:rPr>
          <w:rFonts w:ascii="Arial" w:hAnsi="Arial"/>
          <w:sz w:val="20"/>
        </w:rPr>
      </w:pPr>
      <w:r>
        <w:rPr>
          <w:rFonts w:ascii="Trebuchet MS" w:hAnsi="Trebuchet MS"/>
          <w:b/>
          <w:sz w:val="20"/>
        </w:rPr>
        <w:t>Hadd vegyem meg ezt az autót! </w:t>
      </w:r>
      <w:r>
        <w:rPr>
          <w:rFonts w:ascii="Arial" w:hAnsi="Arial"/>
          <w:sz w:val="20"/>
        </w:rPr>
        <w:t>Let me buy this car.</w:t>
      </w:r>
    </w:p>
    <w:p>
      <w:pPr>
        <w:pStyle w:val="BodyText"/>
        <w:rPr>
          <w:rFonts w:ascii="Arial"/>
          <w:sz w:val="22"/>
        </w:rPr>
      </w:pPr>
    </w:p>
    <w:p>
      <w:pPr>
        <w:pStyle w:val="Heading5"/>
        <w:spacing w:before="153"/>
        <w:ind w:left="2301"/>
      </w:pPr>
      <w:r>
        <w:rPr/>
        <w:pict>
          <v:shape style="position:absolute;margin-left:89.232002pt;margin-top:5.774891pt;width:29.6pt;height:15.65pt;mso-position-horizontal-relative:page;mso-position-vertical-relative:paragraph;z-index:15841792"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4.3.6.2</w:t>
                  </w:r>
                </w:p>
              </w:txbxContent>
            </v:textbox>
            <v:stroke dashstyle="solid"/>
            <w10:wrap type="none"/>
          </v:shape>
        </w:pict>
      </w:r>
      <w:r>
        <w:rPr/>
        <w:t>Subjunctive and questions</w:t>
      </w:r>
    </w:p>
    <w:p>
      <w:pPr>
        <w:pStyle w:val="BodyText"/>
        <w:spacing w:line="285" w:lineRule="auto" w:before="178"/>
        <w:ind w:left="1581" w:right="102"/>
        <w:jc w:val="both"/>
      </w:pPr>
      <w:r>
        <w:rPr>
          <w:w w:val="105"/>
        </w:rPr>
        <w:t>The subjunctive is used in questions in the first person singular and plural, to express ‘should I/we . . .?’ or ‘shall I/we . . .?’ In this usage, the coverb   is</w:t>
      </w:r>
      <w:r>
        <w:rPr>
          <w:spacing w:val="4"/>
          <w:w w:val="105"/>
        </w:rPr>
        <w:t> </w:t>
      </w:r>
      <w:r>
        <w:rPr>
          <w:w w:val="105"/>
        </w:rPr>
        <w:t>not</w:t>
      </w:r>
      <w:r>
        <w:rPr>
          <w:spacing w:val="5"/>
          <w:w w:val="105"/>
        </w:rPr>
        <w:t> </w:t>
      </w:r>
      <w:r>
        <w:rPr>
          <w:w w:val="105"/>
        </w:rPr>
        <w:t>removed</w:t>
      </w:r>
      <w:r>
        <w:rPr>
          <w:spacing w:val="4"/>
          <w:w w:val="105"/>
        </w:rPr>
        <w:t> </w:t>
      </w:r>
      <w:r>
        <w:rPr>
          <w:w w:val="105"/>
        </w:rPr>
        <w:t>from</w:t>
      </w:r>
      <w:r>
        <w:rPr>
          <w:spacing w:val="5"/>
          <w:w w:val="105"/>
        </w:rPr>
        <w:t> </w:t>
      </w:r>
      <w:r>
        <w:rPr>
          <w:w w:val="105"/>
        </w:rPr>
        <w:t>the</w:t>
      </w:r>
      <w:r>
        <w:rPr>
          <w:spacing w:val="5"/>
          <w:w w:val="105"/>
        </w:rPr>
        <w:t> </w:t>
      </w:r>
      <w:r>
        <w:rPr>
          <w:w w:val="105"/>
        </w:rPr>
        <w:t>verb</w:t>
      </w:r>
      <w:r>
        <w:rPr>
          <w:spacing w:val="4"/>
          <w:w w:val="105"/>
        </w:rPr>
        <w:t> </w:t>
      </w:r>
      <w:r>
        <w:rPr>
          <w:w w:val="105"/>
        </w:rPr>
        <w:t>(unless</w:t>
      </w:r>
      <w:r>
        <w:rPr>
          <w:spacing w:val="5"/>
          <w:w w:val="105"/>
        </w:rPr>
        <w:t> </w:t>
      </w:r>
      <w:r>
        <w:rPr>
          <w:w w:val="105"/>
        </w:rPr>
        <w:t>other</w:t>
      </w:r>
      <w:r>
        <w:rPr>
          <w:spacing w:val="5"/>
          <w:w w:val="105"/>
        </w:rPr>
        <w:t> </w:t>
      </w:r>
      <w:r>
        <w:rPr>
          <w:w w:val="105"/>
        </w:rPr>
        <w:t>focus</w:t>
      </w:r>
      <w:r>
        <w:rPr>
          <w:spacing w:val="4"/>
          <w:w w:val="105"/>
        </w:rPr>
        <w:t> </w:t>
      </w:r>
      <w:r>
        <w:rPr>
          <w:w w:val="105"/>
        </w:rPr>
        <w:t>elements</w:t>
      </w:r>
      <w:r>
        <w:rPr>
          <w:spacing w:val="5"/>
          <w:w w:val="105"/>
        </w:rPr>
        <w:t> </w:t>
      </w:r>
      <w:r>
        <w:rPr>
          <w:w w:val="105"/>
        </w:rPr>
        <w:t>are</w:t>
      </w:r>
      <w:r>
        <w:rPr>
          <w:spacing w:val="5"/>
          <w:w w:val="105"/>
        </w:rPr>
        <w:t> </w:t>
      </w:r>
      <w:r>
        <w:rPr>
          <w:w w:val="105"/>
        </w:rPr>
        <w:t>in</w:t>
      </w:r>
      <w:r>
        <w:rPr>
          <w:spacing w:val="4"/>
          <w:w w:val="105"/>
        </w:rPr>
        <w:t> </w:t>
      </w:r>
      <w:r>
        <w:rPr>
          <w:w w:val="105"/>
        </w:rPr>
        <w:t>the</w:t>
      </w:r>
      <w:r>
        <w:rPr>
          <w:spacing w:val="5"/>
          <w:w w:val="105"/>
        </w:rPr>
        <w:t> </w:t>
      </w:r>
      <w:r>
        <w:rPr>
          <w:w w:val="105"/>
        </w:rPr>
        <w:t>clause</w:t>
      </w:r>
    </w:p>
    <w:p>
      <w:pPr>
        <w:pStyle w:val="BodyText"/>
        <w:spacing w:line="215" w:lineRule="exact"/>
        <w:ind w:left="1581"/>
        <w:jc w:val="both"/>
      </w:pPr>
      <w:r>
        <w:rPr>
          <w:w w:val="110"/>
        </w:rPr>
        <w:t>– see focus and word order in Chapter 16).</w:t>
      </w:r>
    </w:p>
    <w:p>
      <w:pPr>
        <w:tabs>
          <w:tab w:pos="4928" w:val="left" w:leader="none"/>
        </w:tabs>
        <w:spacing w:before="160"/>
        <w:ind w:left="1820" w:right="0" w:firstLine="0"/>
        <w:jc w:val="left"/>
        <w:rPr>
          <w:rFonts w:ascii="Arial"/>
          <w:sz w:val="20"/>
        </w:rPr>
      </w:pPr>
      <w:r>
        <w:rPr>
          <w:rFonts w:ascii="Trebuchet MS"/>
          <w:b/>
          <w:sz w:val="20"/>
        </w:rPr>
        <w:t>Megmondjam nekik</w:t>
      </w:r>
      <w:r>
        <w:rPr>
          <w:rFonts w:ascii="Trebuchet MS"/>
          <w:b/>
          <w:spacing w:val="-9"/>
          <w:sz w:val="20"/>
        </w:rPr>
        <w:t> </w:t>
      </w:r>
      <w:r>
        <w:rPr>
          <w:rFonts w:ascii="Trebuchet MS"/>
          <w:b/>
          <w:sz w:val="20"/>
        </w:rPr>
        <w:t>az</w:t>
      </w:r>
      <w:r>
        <w:rPr>
          <w:rFonts w:ascii="Trebuchet MS"/>
          <w:b/>
          <w:spacing w:val="-4"/>
          <w:sz w:val="20"/>
        </w:rPr>
        <w:t> </w:t>
      </w:r>
      <w:r>
        <w:rPr>
          <w:rFonts w:ascii="Trebuchet MS"/>
          <w:b/>
          <w:sz w:val="20"/>
        </w:rPr>
        <w:t>igazat?</w:t>
        <w:tab/>
      </w:r>
      <w:r>
        <w:rPr>
          <w:rFonts w:ascii="Arial"/>
          <w:sz w:val="20"/>
        </w:rPr>
        <w:t>Should</w:t>
      </w:r>
      <w:r>
        <w:rPr>
          <w:rFonts w:ascii="Arial"/>
          <w:spacing w:val="-13"/>
          <w:sz w:val="20"/>
        </w:rPr>
        <w:t> </w:t>
      </w:r>
      <w:r>
        <w:rPr>
          <w:rFonts w:ascii="Arial"/>
          <w:sz w:val="20"/>
        </w:rPr>
        <w:t>I</w:t>
      </w:r>
      <w:r>
        <w:rPr>
          <w:rFonts w:ascii="Arial"/>
          <w:spacing w:val="-13"/>
          <w:sz w:val="20"/>
        </w:rPr>
        <w:t> </w:t>
      </w:r>
      <w:r>
        <w:rPr>
          <w:rFonts w:ascii="Arial"/>
          <w:sz w:val="20"/>
        </w:rPr>
        <w:t>tell</w:t>
      </w:r>
      <w:r>
        <w:rPr>
          <w:rFonts w:ascii="Arial"/>
          <w:spacing w:val="-12"/>
          <w:sz w:val="20"/>
        </w:rPr>
        <w:t> </w:t>
      </w:r>
      <w:r>
        <w:rPr>
          <w:rFonts w:ascii="Arial"/>
          <w:sz w:val="20"/>
        </w:rPr>
        <w:t>them</w:t>
      </w:r>
      <w:r>
        <w:rPr>
          <w:rFonts w:ascii="Arial"/>
          <w:spacing w:val="-13"/>
          <w:sz w:val="20"/>
        </w:rPr>
        <w:t> </w:t>
      </w:r>
      <w:r>
        <w:rPr>
          <w:rFonts w:ascii="Arial"/>
          <w:sz w:val="20"/>
        </w:rPr>
        <w:t>the</w:t>
      </w:r>
      <w:r>
        <w:rPr>
          <w:rFonts w:ascii="Arial"/>
          <w:spacing w:val="-13"/>
          <w:sz w:val="20"/>
        </w:rPr>
        <w:t> </w:t>
      </w:r>
      <w:r>
        <w:rPr>
          <w:rFonts w:ascii="Arial"/>
          <w:sz w:val="20"/>
        </w:rPr>
        <w:t>truth?</w:t>
      </w:r>
    </w:p>
    <w:p>
      <w:pPr>
        <w:tabs>
          <w:tab w:pos="4928" w:val="left" w:leader="none"/>
        </w:tabs>
        <w:spacing w:before="156"/>
        <w:ind w:left="1820" w:right="0" w:firstLine="0"/>
        <w:jc w:val="left"/>
        <w:rPr>
          <w:rFonts w:ascii="Arial" w:hAnsi="Arial"/>
          <w:sz w:val="20"/>
        </w:rPr>
      </w:pPr>
      <w:r>
        <w:rPr>
          <w:rFonts w:ascii="Trebuchet MS" w:hAnsi="Trebuchet MS"/>
          <w:b/>
          <w:sz w:val="20"/>
        </w:rPr>
        <w:t>Táncoljunk?</w:t>
        <w:tab/>
      </w:r>
      <w:r>
        <w:rPr>
          <w:rFonts w:ascii="Arial" w:hAnsi="Arial"/>
          <w:sz w:val="20"/>
        </w:rPr>
        <w:t>Shall we</w:t>
      </w:r>
      <w:r>
        <w:rPr>
          <w:rFonts w:ascii="Arial" w:hAnsi="Arial"/>
          <w:spacing w:val="-17"/>
          <w:sz w:val="20"/>
        </w:rPr>
        <w:t> </w:t>
      </w:r>
      <w:r>
        <w:rPr>
          <w:rFonts w:ascii="Arial" w:hAnsi="Arial"/>
          <w:sz w:val="20"/>
        </w:rPr>
        <w:t>dance?</w:t>
      </w:r>
    </w:p>
    <w:p>
      <w:pPr>
        <w:pStyle w:val="BodyText"/>
        <w:spacing w:line="285" w:lineRule="auto" w:before="167"/>
        <w:ind w:left="1581" w:right="103"/>
        <w:jc w:val="both"/>
      </w:pPr>
      <w:r>
        <w:rPr>
          <w:w w:val="105"/>
        </w:rPr>
        <w:t>The subjunctive is also used in indirect questions; the meaning is similar  </w:t>
      </w:r>
      <w:r>
        <w:rPr>
          <w:spacing w:val="49"/>
          <w:w w:val="105"/>
        </w:rPr>
        <w:t> </w:t>
      </w:r>
      <w:r>
        <w:rPr>
          <w:w w:val="105"/>
        </w:rPr>
        <w:t>to</w:t>
      </w:r>
      <w:r>
        <w:rPr>
          <w:spacing w:val="20"/>
          <w:w w:val="105"/>
        </w:rPr>
        <w:t> </w:t>
      </w:r>
      <w:r>
        <w:rPr>
          <w:w w:val="105"/>
        </w:rPr>
        <w:t>the</w:t>
      </w:r>
      <w:r>
        <w:rPr>
          <w:spacing w:val="20"/>
          <w:w w:val="105"/>
        </w:rPr>
        <w:t> </w:t>
      </w:r>
      <w:r>
        <w:rPr>
          <w:w w:val="105"/>
        </w:rPr>
        <w:t>previous</w:t>
      </w:r>
      <w:r>
        <w:rPr>
          <w:spacing w:val="20"/>
          <w:w w:val="105"/>
        </w:rPr>
        <w:t> </w:t>
      </w:r>
      <w:r>
        <w:rPr>
          <w:w w:val="105"/>
        </w:rPr>
        <w:t>usage,</w:t>
      </w:r>
      <w:r>
        <w:rPr>
          <w:spacing w:val="20"/>
          <w:w w:val="105"/>
        </w:rPr>
        <w:t> </w:t>
      </w:r>
      <w:r>
        <w:rPr>
          <w:w w:val="105"/>
        </w:rPr>
        <w:t>expressing</w:t>
      </w:r>
      <w:r>
        <w:rPr>
          <w:spacing w:val="20"/>
          <w:w w:val="105"/>
        </w:rPr>
        <w:t> </w:t>
      </w:r>
      <w:r>
        <w:rPr>
          <w:w w:val="105"/>
        </w:rPr>
        <w:t>‘should/shall</w:t>
      </w:r>
      <w:r>
        <w:rPr>
          <w:spacing w:val="20"/>
          <w:w w:val="105"/>
        </w:rPr>
        <w:t> </w:t>
      </w:r>
      <w:r>
        <w:rPr>
          <w:w w:val="105"/>
        </w:rPr>
        <w:t>one</w:t>
      </w:r>
      <w:r>
        <w:rPr>
          <w:spacing w:val="20"/>
          <w:w w:val="105"/>
        </w:rPr>
        <w:t> </w:t>
      </w:r>
      <w:r>
        <w:rPr>
          <w:w w:val="105"/>
        </w:rPr>
        <w:t>.</w:t>
      </w:r>
      <w:r>
        <w:rPr>
          <w:spacing w:val="-4"/>
          <w:w w:val="105"/>
        </w:rPr>
        <w:t> </w:t>
      </w:r>
      <w:r>
        <w:rPr>
          <w:w w:val="105"/>
        </w:rPr>
        <w:t>.</w:t>
      </w:r>
      <w:r>
        <w:rPr>
          <w:spacing w:val="-4"/>
          <w:w w:val="105"/>
        </w:rPr>
        <w:t> </w:t>
      </w:r>
      <w:r>
        <w:rPr>
          <w:w w:val="105"/>
        </w:rPr>
        <w:t>.?’</w:t>
      </w:r>
    </w:p>
    <w:p>
      <w:pPr>
        <w:pStyle w:val="Heading3"/>
        <w:spacing w:before="117"/>
      </w:pPr>
      <w:r>
        <w:rPr/>
        <w:t>Megkérdezték, hogy felírják-e az új szavakat.</w:t>
      </w:r>
    </w:p>
    <w:p>
      <w:pPr>
        <w:pStyle w:val="Heading5"/>
      </w:pPr>
      <w:r>
        <w:rPr/>
        <w:t>They asked whether they should write down the new words.</w:t>
      </w:r>
    </w:p>
    <w:p>
      <w:pPr>
        <w:spacing w:before="128"/>
        <w:ind w:left="1820" w:right="0" w:firstLine="0"/>
        <w:jc w:val="left"/>
        <w:rPr>
          <w:rFonts w:ascii="Trebuchet MS" w:hAnsi="Trebuchet MS"/>
          <w:b/>
          <w:sz w:val="20"/>
        </w:rPr>
      </w:pPr>
      <w:r>
        <w:rPr>
          <w:rFonts w:ascii="Trebuchet MS" w:hAnsi="Trebuchet MS"/>
          <w:b/>
          <w:spacing w:val="-1"/>
          <w:w w:val="101"/>
          <w:sz w:val="20"/>
        </w:rPr>
        <w:t>Megérdekl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8"/>
          <w:sz w:val="20"/>
        </w:rPr>
        <w:t>´dted</w:t>
      </w:r>
      <w:r>
        <w:rPr>
          <w:rFonts w:ascii="Trebuchet MS" w:hAnsi="Trebuchet MS"/>
          <w:b/>
          <w:w w:val="88"/>
          <w:sz w:val="20"/>
        </w:rPr>
        <w:t>,</w:t>
      </w:r>
      <w:r>
        <w:rPr>
          <w:rFonts w:ascii="Trebuchet MS" w:hAnsi="Trebuchet MS"/>
          <w:b/>
          <w:spacing w:val="-5"/>
          <w:sz w:val="20"/>
        </w:rPr>
        <w:t> </w:t>
      </w:r>
      <w:r>
        <w:rPr>
          <w:rFonts w:ascii="Trebuchet MS" w:hAnsi="Trebuchet MS"/>
          <w:b/>
          <w:spacing w:val="-1"/>
          <w:w w:val="101"/>
          <w:sz w:val="20"/>
        </w:rPr>
        <w:t>hog</w:t>
      </w:r>
      <w:r>
        <w:rPr>
          <w:rFonts w:ascii="Trebuchet MS" w:hAnsi="Trebuchet MS"/>
          <w:b/>
          <w:w w:val="101"/>
          <w:sz w:val="20"/>
        </w:rPr>
        <w:t>y</w:t>
      </w:r>
      <w:r>
        <w:rPr>
          <w:rFonts w:ascii="Trebuchet MS" w:hAnsi="Trebuchet MS"/>
          <w:b/>
          <w:spacing w:val="-5"/>
          <w:sz w:val="20"/>
        </w:rPr>
        <w:t> </w:t>
      </w:r>
      <w:r>
        <w:rPr>
          <w:rFonts w:ascii="Trebuchet MS" w:hAnsi="Trebuchet MS"/>
          <w:b/>
          <w:spacing w:val="-1"/>
          <w:w w:val="93"/>
          <w:sz w:val="20"/>
        </w:rPr>
        <w:t>elinduljál-e?</w:t>
      </w:r>
    </w:p>
    <w:p>
      <w:pPr>
        <w:spacing w:before="27"/>
        <w:ind w:left="1820" w:right="0" w:firstLine="0"/>
        <w:jc w:val="left"/>
        <w:rPr>
          <w:rFonts w:ascii="Arial"/>
          <w:sz w:val="20"/>
        </w:rPr>
      </w:pPr>
      <w:r>
        <w:rPr>
          <w:rFonts w:ascii="Arial"/>
          <w:sz w:val="20"/>
        </w:rPr>
        <w:t>Did you inquire as to whether you should leave?</w:t>
      </w:r>
    </w:p>
    <w:p>
      <w:pPr>
        <w:pStyle w:val="BodyText"/>
        <w:rPr>
          <w:rFonts w:ascii="Arial"/>
          <w:sz w:val="22"/>
        </w:rPr>
      </w:pPr>
    </w:p>
    <w:p>
      <w:pPr>
        <w:spacing w:before="154"/>
        <w:ind w:left="2301" w:right="0" w:firstLine="0"/>
        <w:jc w:val="left"/>
        <w:rPr>
          <w:rFonts w:ascii="Arial"/>
          <w:sz w:val="20"/>
        </w:rPr>
      </w:pPr>
      <w:r>
        <w:rPr/>
        <w:pict>
          <v:shape style="position:absolute;margin-left:89.232002pt;margin-top:5.824889pt;width:29.6pt;height:15.65pt;mso-position-horizontal-relative:page;mso-position-vertical-relative:paragraph;z-index:1584128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4.3.6.3</w:t>
                  </w:r>
                </w:p>
              </w:txbxContent>
            </v:textbox>
            <v:stroke dashstyle="solid"/>
            <w10:wrap type="none"/>
          </v:shape>
        </w:pict>
      </w:r>
      <w:r>
        <w:rPr>
          <w:rFonts w:ascii="Arial"/>
          <w:sz w:val="20"/>
        </w:rPr>
        <w:t>Subjunctive and subordinate clauses</w:t>
      </w:r>
    </w:p>
    <w:p>
      <w:pPr>
        <w:pStyle w:val="BodyText"/>
        <w:spacing w:line="285" w:lineRule="auto" w:before="179"/>
        <w:ind w:left="1581" w:right="102"/>
        <w:jc w:val="both"/>
      </w:pPr>
      <w:r>
        <w:rPr>
          <w:w w:val="105"/>
        </w:rPr>
        <w:t>The following are the most common uses of the subjunctive in subordinate clauses. Careful attention must be paid to the position of the coverb. In subordinate</w:t>
      </w:r>
      <w:r>
        <w:rPr>
          <w:spacing w:val="-12"/>
          <w:w w:val="105"/>
        </w:rPr>
        <w:t> </w:t>
      </w:r>
      <w:r>
        <w:rPr>
          <w:w w:val="105"/>
        </w:rPr>
        <w:t>clauses</w:t>
      </w:r>
      <w:r>
        <w:rPr>
          <w:spacing w:val="-12"/>
          <w:w w:val="105"/>
        </w:rPr>
        <w:t> </w:t>
      </w:r>
      <w:r>
        <w:rPr>
          <w:w w:val="105"/>
        </w:rPr>
        <w:t>containing</w:t>
      </w:r>
      <w:r>
        <w:rPr>
          <w:spacing w:val="-12"/>
          <w:w w:val="105"/>
        </w:rPr>
        <w:t> </w:t>
      </w:r>
      <w:r>
        <w:rPr>
          <w:w w:val="105"/>
        </w:rPr>
        <w:t>requests</w:t>
      </w:r>
      <w:r>
        <w:rPr>
          <w:spacing w:val="-11"/>
          <w:w w:val="105"/>
        </w:rPr>
        <w:t> </w:t>
      </w:r>
      <w:r>
        <w:rPr>
          <w:w w:val="105"/>
        </w:rPr>
        <w:t>or</w:t>
      </w:r>
      <w:r>
        <w:rPr>
          <w:spacing w:val="-12"/>
          <w:w w:val="105"/>
        </w:rPr>
        <w:t> </w:t>
      </w:r>
      <w:r>
        <w:rPr>
          <w:w w:val="105"/>
        </w:rPr>
        <w:t>commands,</w:t>
      </w:r>
      <w:r>
        <w:rPr>
          <w:spacing w:val="-12"/>
          <w:w w:val="105"/>
        </w:rPr>
        <w:t> </w:t>
      </w:r>
      <w:r>
        <w:rPr>
          <w:w w:val="105"/>
        </w:rPr>
        <w:t>the</w:t>
      </w:r>
      <w:r>
        <w:rPr>
          <w:spacing w:val="-11"/>
          <w:w w:val="105"/>
        </w:rPr>
        <w:t> </w:t>
      </w:r>
      <w:r>
        <w:rPr>
          <w:w w:val="105"/>
        </w:rPr>
        <w:t>coverb</w:t>
      </w:r>
      <w:r>
        <w:rPr>
          <w:spacing w:val="-12"/>
          <w:w w:val="105"/>
        </w:rPr>
        <w:t> </w:t>
      </w:r>
      <w:r>
        <w:rPr>
          <w:w w:val="105"/>
        </w:rPr>
        <w:t>is</w:t>
      </w:r>
      <w:r>
        <w:rPr>
          <w:spacing w:val="-12"/>
          <w:w w:val="105"/>
        </w:rPr>
        <w:t> </w:t>
      </w:r>
      <w:r>
        <w:rPr>
          <w:w w:val="105"/>
        </w:rPr>
        <w:t>(usually) removed from the preverb to a post-verb position; in other subordinate clauses</w:t>
      </w:r>
      <w:r>
        <w:rPr>
          <w:spacing w:val="21"/>
          <w:w w:val="105"/>
        </w:rPr>
        <w:t> </w:t>
      </w:r>
      <w:r>
        <w:rPr>
          <w:w w:val="105"/>
        </w:rPr>
        <w:t>the</w:t>
      </w:r>
      <w:r>
        <w:rPr>
          <w:spacing w:val="21"/>
          <w:w w:val="105"/>
        </w:rPr>
        <w:t> </w:t>
      </w:r>
      <w:r>
        <w:rPr>
          <w:w w:val="105"/>
        </w:rPr>
        <w:t>coverb</w:t>
      </w:r>
      <w:r>
        <w:rPr>
          <w:spacing w:val="21"/>
          <w:w w:val="105"/>
        </w:rPr>
        <w:t> </w:t>
      </w:r>
      <w:r>
        <w:rPr>
          <w:w w:val="105"/>
        </w:rPr>
        <w:t>remains</w:t>
      </w:r>
      <w:r>
        <w:rPr>
          <w:spacing w:val="22"/>
          <w:w w:val="105"/>
        </w:rPr>
        <w:t> </w:t>
      </w:r>
      <w:r>
        <w:rPr>
          <w:w w:val="105"/>
        </w:rPr>
        <w:t>in</w:t>
      </w:r>
      <w:r>
        <w:rPr>
          <w:spacing w:val="21"/>
          <w:w w:val="105"/>
        </w:rPr>
        <w:t> </w:t>
      </w:r>
      <w:r>
        <w:rPr>
          <w:w w:val="105"/>
        </w:rPr>
        <w:t>the</w:t>
      </w:r>
      <w:r>
        <w:rPr>
          <w:spacing w:val="21"/>
          <w:w w:val="105"/>
        </w:rPr>
        <w:t> </w:t>
      </w:r>
      <w:r>
        <w:rPr>
          <w:w w:val="105"/>
        </w:rPr>
        <w:t>preverb</w:t>
      </w:r>
      <w:r>
        <w:rPr>
          <w:spacing w:val="21"/>
          <w:w w:val="105"/>
        </w:rPr>
        <w:t> </w:t>
      </w:r>
      <w:r>
        <w:rPr>
          <w:w w:val="105"/>
        </w:rPr>
        <w:t>position.</w:t>
      </w:r>
    </w:p>
    <w:p>
      <w:pPr>
        <w:pStyle w:val="BodyText"/>
        <w:spacing w:before="8"/>
        <w:rPr>
          <w:sz w:val="30"/>
        </w:rPr>
      </w:pPr>
    </w:p>
    <w:p>
      <w:pPr>
        <w:pStyle w:val="Heading6"/>
        <w:spacing w:before="0"/>
        <w:ind w:left="2498"/>
        <w:rPr>
          <w:i/>
        </w:rPr>
      </w:pPr>
      <w:r>
        <w:rPr/>
        <w:pict>
          <v:shape style="position:absolute;margin-left:89.232002pt;margin-top:-1.875118pt;width:38.550pt;height:15.65pt;mso-position-horizontal-relative:page;mso-position-vertical-relative:paragraph;z-index:15840768" type="#_x0000_t202" filled="false" stroked="true" strokeweight=".299pt" strokecolor="#000000">
            <v:textbox inset="0,0,0,0">
              <w:txbxContent>
                <w:p>
                  <w:pPr>
                    <w:spacing w:before="28"/>
                    <w:ind w:left="44" w:right="0" w:firstLine="0"/>
                    <w:jc w:val="left"/>
                    <w:rPr>
                      <w:rFonts w:ascii="Arial"/>
                      <w:i/>
                      <w:sz w:val="20"/>
                    </w:rPr>
                  </w:pPr>
                  <w:r>
                    <w:rPr>
                      <w:rFonts w:ascii="Arial"/>
                      <w:i/>
                      <w:w w:val="90"/>
                      <w:sz w:val="20"/>
                    </w:rPr>
                    <w:t>4.3.6.3.1</w:t>
                  </w:r>
                </w:p>
              </w:txbxContent>
            </v:textbox>
            <v:stroke dashstyle="solid"/>
            <w10:wrap type="none"/>
          </v:shape>
        </w:pict>
      </w:r>
      <w:r>
        <w:rPr>
          <w:i/>
          <w:w w:val="90"/>
        </w:rPr>
        <w:t>Clauses containing indirect requests, commands</w:t>
      </w:r>
    </w:p>
    <w:p>
      <w:pPr>
        <w:pStyle w:val="BodyText"/>
        <w:spacing w:line="285" w:lineRule="auto" w:before="179"/>
        <w:ind w:left="1581" w:right="102"/>
        <w:jc w:val="both"/>
      </w:pPr>
      <w:r>
        <w:rPr/>
        <w:pict>
          <v:group style="position:absolute;margin-left:14.379pt;margin-top:20.028538pt;width:61.8pt;height:23.95pt;mso-position-horizontal-relative:page;mso-position-vertical-relative:paragraph;z-index:15840256" coordorigin="288,401" coordsize="1236,479">
            <v:shape style="position:absolute;left:287;top:400;width:1236;height:479" coordorigin="288,401" coordsize="1236,479" path="m1523,401l290,401,288,404,288,879,1520,879,1523,875,1523,401xe" filled="true" fillcolor="#efefef" stroked="false">
              <v:path arrowok="t"/>
              <v:fill type="solid"/>
            </v:shape>
            <v:shape style="position:absolute;left:287;top:400;width:1236;height:479" coordorigin="288,401" coordsize="1236,479" path="m1523,401l303,401,288,420,288,879,1506,879,1523,859,1523,401xe" filled="true" fillcolor="#eeeeee" stroked="false">
              <v:path arrowok="t"/>
              <v:fill type="solid"/>
            </v:shape>
            <v:shape style="position:absolute;left:287;top:400;width:1236;height:479" coordorigin="288,401" coordsize="1236,479" path="m1523,401l317,401,288,435,288,879,1493,879,1523,844,1523,401xe" filled="true" fillcolor="#ededed" stroked="false">
              <v:path arrowok="t"/>
              <v:fill type="solid"/>
            </v:shape>
            <v:shape style="position:absolute;left:287;top:400;width:1236;height:479" coordorigin="288,401" coordsize="1236,479" path="m1523,401l330,401,288,451,288,879,1480,879,1523,828,1523,401xe" filled="true" fillcolor="#ececec" stroked="false">
              <v:path arrowok="t"/>
              <v:fill type="solid"/>
            </v:shape>
            <v:shape style="position:absolute;left:287;top:400;width:1236;height:479" coordorigin="288,401" coordsize="1236,479" path="m1523,401l343,401,288,467,288,879,1467,879,1523,812,1523,401xe" filled="true" fillcolor="#ebebeb" stroked="false">
              <v:path arrowok="t"/>
              <v:fill type="solid"/>
            </v:shape>
            <v:shape style="position:absolute;left:287;top:400;width:1236;height:479" coordorigin="288,401" coordsize="1236,479" path="m1523,401l356,401,288,482,288,879,1454,879,1523,797,1523,401xe" filled="true" fillcolor="#eaeaea" stroked="false">
              <v:path arrowok="t"/>
              <v:fill type="solid"/>
            </v:shape>
            <v:shape style="position:absolute;left:287;top:400;width:1236;height:479" coordorigin="288,401" coordsize="1236,479" path="m1523,401l369,401,288,498,288,879,1441,879,1523,781,1523,401xe" filled="true" fillcolor="#e9e9e9" stroked="false">
              <v:path arrowok="t"/>
              <v:fill type="solid"/>
            </v:shape>
            <v:shape style="position:absolute;left:287;top:400;width:1236;height:479" coordorigin="288,401" coordsize="1236,479" path="m1523,401l382,401,288,514,288,879,1428,879,1523,765,1523,401xe" filled="true" fillcolor="#e8e8e8" stroked="false">
              <v:path arrowok="t"/>
              <v:fill type="solid"/>
            </v:shape>
            <v:shape style="position:absolute;left:287;top:400;width:1236;height:479" coordorigin="288,401" coordsize="1236,479" path="m1523,401l396,401,288,529,288,879,1414,879,1523,750,1523,401xe" filled="true" fillcolor="#e7e7e7" stroked="false">
              <v:path arrowok="t"/>
              <v:fill type="solid"/>
            </v:shape>
            <v:shape style="position:absolute;left:287;top:400;width:1236;height:479" coordorigin="288,401" coordsize="1236,479" path="m1523,401l409,401,288,545,288,879,1401,879,1523,734,1523,401xe" filled="true" fillcolor="#e6e6e6" stroked="false">
              <v:path arrowok="t"/>
              <v:fill type="solid"/>
            </v:shape>
            <v:shape style="position:absolute;left:287;top:400;width:1236;height:479" coordorigin="288,401" coordsize="1236,479" path="m1523,401l422,401,288,561,288,879,1388,879,1523,718,1523,401xe" filled="true" fillcolor="#e5e5e5" stroked="false">
              <v:path arrowok="t"/>
              <v:fill type="solid"/>
            </v:shape>
            <v:shape style="position:absolute;left:287;top:400;width:1236;height:479" coordorigin="288,401" coordsize="1236,479" path="m1523,401l435,401,288,576,288,879,1375,879,1523,703,1523,401xe" filled="true" fillcolor="#e4e4e4" stroked="false">
              <v:path arrowok="t"/>
              <v:fill type="solid"/>
            </v:shape>
            <v:shape style="position:absolute;left:287;top:400;width:1236;height:479" coordorigin="288,401" coordsize="1236,479" path="m1523,401l448,401,288,592,288,879,1362,879,1523,687,1523,401xe" filled="true" fillcolor="#e3e3e3" stroked="false">
              <v:path arrowok="t"/>
              <v:fill type="solid"/>
            </v:shape>
            <v:shape style="position:absolute;left:287;top:400;width:1236;height:479" coordorigin="288,401" coordsize="1236,479" path="m1523,401l461,401,288,608,288,879,1349,879,1523,671,1523,401xe" filled="true" fillcolor="#e2e2e2" stroked="false">
              <v:path arrowok="t"/>
              <v:fill type="solid"/>
            </v:shape>
            <v:shape style="position:absolute;left:287;top:400;width:1236;height:479" coordorigin="288,401" coordsize="1236,479" path="m1523,401l474,401,288,623,288,879,1336,879,1523,656,1523,401xe" filled="true" fillcolor="#e1e1e1" stroked="false">
              <v:path arrowok="t"/>
              <v:fill type="solid"/>
            </v:shape>
            <v:shape style="position:absolute;left:287;top:400;width:1236;height:479" coordorigin="288,401" coordsize="1236,479" path="m1523,401l488,401,288,639,288,879,1322,879,1523,640,1523,401xe" filled="true" fillcolor="#e0e0e0" stroked="false">
              <v:path arrowok="t"/>
              <v:fill type="solid"/>
            </v:shape>
            <v:shape style="position:absolute;left:287;top:400;width:1236;height:479" coordorigin="288,401" coordsize="1236,479" path="m1523,401l501,401,288,655,288,879,1309,879,1523,624,1523,401xe" filled="true" fillcolor="#dfdfdf" stroked="false">
              <v:path arrowok="t"/>
              <v:fill type="solid"/>
            </v:shape>
            <v:shape style="position:absolute;left:287;top:400;width:1236;height:479" coordorigin="288,401" coordsize="1236,479" path="m1523,401l514,401,288,670,288,879,1296,879,1523,609,1523,401xe" filled="true" fillcolor="#dedede" stroked="false">
              <v:path arrowok="t"/>
              <v:fill type="solid"/>
            </v:shape>
            <v:shape style="position:absolute;left:287;top:400;width:1236;height:479" coordorigin="288,401" coordsize="1236,479" path="m1523,401l527,401,288,686,288,879,1283,879,1523,593,1523,401xe" filled="true" fillcolor="#dddddd" stroked="false">
              <v:path arrowok="t"/>
              <v:fill type="solid"/>
            </v:shape>
            <v:shape style="position:absolute;left:287;top:400;width:1236;height:479" coordorigin="288,401" coordsize="1236,479" path="m1523,401l540,401,288,702,288,879,1270,879,1523,577,1523,401xe" filled="true" fillcolor="#dcdcdc" stroked="false">
              <v:path arrowok="t"/>
              <v:fill type="solid"/>
            </v:shape>
            <v:shape style="position:absolute;left:287;top:400;width:1236;height:479" coordorigin="288,401" coordsize="1236,479" path="m1523,401l553,401,288,717,288,879,1257,879,1523,562,1523,401xe" filled="true" fillcolor="#dbdbdb" stroked="false">
              <v:path arrowok="t"/>
              <v:fill type="solid"/>
            </v:shape>
            <v:shape style="position:absolute;left:287;top:400;width:1236;height:479" coordorigin="288,401" coordsize="1236,479" path="m1523,401l566,401,288,733,288,879,1243,879,1523,546,1523,401xe" filled="true" fillcolor="#dadada" stroked="false">
              <v:path arrowok="t"/>
              <v:fill type="solid"/>
            </v:shape>
            <v:shape style="position:absolute;left:287;top:400;width:1236;height:479" coordorigin="288,401" coordsize="1236,479" path="m1523,401l580,401,288,749,288,879,1230,879,1523,530,1523,401xe" filled="true" fillcolor="#d9d9d9" stroked="false">
              <v:path arrowok="t"/>
              <v:fill type="solid"/>
            </v:shape>
            <v:shape style="position:absolute;left:287;top:400;width:1236;height:479" coordorigin="288,401" coordsize="1236,479" path="m1523,401l593,401,288,764,288,879,1217,879,1523,515,1523,401xe" filled="true" fillcolor="#d8d8d8" stroked="false">
              <v:path arrowok="t"/>
              <v:fill type="solid"/>
            </v:shape>
            <v:shape style="position:absolute;left:287;top:400;width:1236;height:479" coordorigin="288,401" coordsize="1236,479" path="m1523,401l606,401,288,780,288,879,1204,879,1523,499,1523,401xe" filled="true" fillcolor="#d7d7d7" stroked="false">
              <v:path arrowok="t"/>
              <v:fill type="solid"/>
            </v:shape>
            <v:shape style="position:absolute;left:287;top:400;width:1236;height:479" coordorigin="288,401" coordsize="1236,479" path="m1523,401l619,401,288,796,288,879,1191,879,1523,483,1523,401xe" filled="true" fillcolor="#d6d6d6" stroked="false">
              <v:path arrowok="t"/>
              <v:fill type="solid"/>
            </v:shape>
            <v:shape style="position:absolute;left:287;top:400;width:1236;height:479" coordorigin="288,401" coordsize="1236,479" path="m1523,401l632,401,288,811,288,879,1178,879,1523,468,1523,401xe" filled="true" fillcolor="#d5d5d5" stroked="false">
              <v:path arrowok="t"/>
              <v:fill type="solid"/>
            </v:shape>
            <v:shape style="position:absolute;left:287;top:400;width:1236;height:479" coordorigin="288,401" coordsize="1236,479" path="m1523,401l645,401,288,827,288,879,1165,879,1523,452,1523,401xe" filled="true" fillcolor="#d4d4d4" stroked="false">
              <v:path arrowok="t"/>
              <v:fill type="solid"/>
            </v:shape>
            <v:shape style="position:absolute;left:287;top:400;width:1236;height:479" coordorigin="288,401" coordsize="1236,479" path="m1523,401l658,401,288,843,288,879,1151,879,1523,436,1523,401xe" filled="true" fillcolor="#d3d3d3" stroked="false">
              <v:path arrowok="t"/>
              <v:fill type="solid"/>
            </v:shape>
            <v:shape style="position:absolute;left:287;top:400;width:1236;height:479" coordorigin="288,401" coordsize="1236,479" path="m1523,401l672,401,288,858,288,879,1138,879,1523,421,1523,401xe" filled="true" fillcolor="#d2d2d2" stroked="false">
              <v:path arrowok="t"/>
              <v:fill type="solid"/>
            </v:shape>
            <v:shape style="position:absolute;left:287;top:400;width:1236;height:479" coordorigin="288,401" coordsize="1236,479" path="m1523,401l685,401,288,874,288,879,1125,879,1523,405,1523,401xe" filled="true" fillcolor="#d1d1d1" stroked="false">
              <v:path arrowok="t"/>
              <v:fill type="solid"/>
            </v:shape>
            <v:shape style="position:absolute;left:296;top:400;width:1217;height:479" coordorigin="297,401" coordsize="1217,479" path="m1513,401l698,401,297,879,1112,879,1513,401xe" filled="true" fillcolor="#d0d0d0" stroked="false">
              <v:path arrowok="t"/>
              <v:fill type="solid"/>
            </v:shape>
            <v:shape style="position:absolute;left:309;top:400;width:1190;height:479" coordorigin="310,401" coordsize="1190,479" path="m1500,401l711,401,310,879,1099,879,1500,401xe" filled="true" fillcolor="#cfcfcf" stroked="false">
              <v:path arrowok="t"/>
              <v:fill type="solid"/>
            </v:shape>
            <v:shape style="position:absolute;left:323;top:400;width:1164;height:479" coordorigin="323,401" coordsize="1164,479" path="m1487,401l724,401,323,879,1086,879,1487,401xe" filled="true" fillcolor="#cecece" stroked="false">
              <v:path arrowok="t"/>
              <v:fill type="solid"/>
            </v:shape>
            <v:shape style="position:absolute;left:336;top:400;width:1138;height:479" coordorigin="336,401" coordsize="1138,479" path="m1474,401l737,401,336,879,1073,879,1474,401xe" filled="true" fillcolor="#cdcdcd" stroked="false">
              <v:path arrowok="t"/>
              <v:fill type="solid"/>
            </v:shape>
            <v:shape style="position:absolute;left:349;top:400;width:1112;height:479" coordorigin="349,401" coordsize="1112,479" path="m1460,401l751,401,349,879,1059,879,1460,401xe" filled="true" fillcolor="#cccccc" stroked="false">
              <v:path arrowok="t"/>
              <v:fill type="solid"/>
            </v:shape>
            <v:shape style="position:absolute;left:362;top:400;width:1085;height:479" coordorigin="363,401" coordsize="1085,479" path="m1447,401l764,401,363,879,1046,879,1447,401xe" filled="true" fillcolor="#cbcbcb" stroked="false">
              <v:path arrowok="t"/>
              <v:fill type="solid"/>
            </v:shape>
            <v:shape style="position:absolute;left:375;top:400;width:1059;height:479" coordorigin="376,401" coordsize="1059,479" path="m1434,401l777,401,376,879,1033,879,1434,401xe" filled="true" fillcolor="#cacaca" stroked="false">
              <v:path arrowok="t"/>
              <v:fill type="solid"/>
            </v:shape>
            <v:shape style="position:absolute;left:388;top:400;width:1033;height:479" coordorigin="389,401" coordsize="1033,479" path="m1421,401l790,401,389,879,1020,879,1421,401xe" filled="true" fillcolor="#c9c9c9" stroked="false">
              <v:path arrowok="t"/>
              <v:fill type="solid"/>
            </v:shape>
            <v:shape style="position:absolute;left:402;top:400;width:1006;height:479" coordorigin="402,401" coordsize="1006,479" path="m1408,401l803,401,402,879,1007,879,1408,401xe" filled="true" fillcolor="#c8c8c8" stroked="false">
              <v:path arrowok="t"/>
              <v:fill type="solid"/>
            </v:shape>
            <v:shape style="position:absolute;left:415;top:400;width:980;height:479" coordorigin="415,401" coordsize="980,479" path="m1395,401l816,401,415,879,994,879,1395,401xe" filled="true" fillcolor="#c7c7c7" stroked="false">
              <v:path arrowok="t"/>
              <v:fill type="solid"/>
            </v:shape>
            <v:shape style="position:absolute;left:428;top:400;width:954;height:479" coordorigin="428,401" coordsize="954,479" path="m1382,401l829,401,428,879,981,879,1382,401xe" filled="true" fillcolor="#c6c6c6" stroked="false">
              <v:path arrowok="t"/>
              <v:fill type="solid"/>
            </v:shape>
            <v:shape style="position:absolute;left:441;top:400;width:927;height:479" coordorigin="441,401" coordsize="927,479" path="m1368,401l843,401,441,879,967,879,1368,401xe" filled="true" fillcolor="#c5c5c5" stroked="false">
              <v:path arrowok="t"/>
              <v:fill type="solid"/>
            </v:shape>
            <v:shape style="position:absolute;left:454;top:400;width:901;height:479" coordorigin="455,401" coordsize="901,479" path="m1355,401l856,401,455,879,954,879,1355,401xe" filled="true" fillcolor="#c4c4c4" stroked="false">
              <v:path arrowok="t"/>
              <v:fill type="solid"/>
            </v:shape>
            <v:shape style="position:absolute;left:467;top:400;width:875;height:479" coordorigin="468,401" coordsize="875,479" path="m1342,401l869,401,468,879,941,879,1342,401xe" filled="true" fillcolor="#c3c3c3" stroked="false">
              <v:path arrowok="t"/>
              <v:fill type="solid"/>
            </v:shape>
            <v:shape style="position:absolute;left:480;top:400;width:849;height:479" coordorigin="481,401" coordsize="849,479" path="m1329,401l882,401,481,879,928,879,1329,401xe" filled="true" fillcolor="#c2c2c2" stroked="false">
              <v:path arrowok="t"/>
              <v:fill type="solid"/>
            </v:shape>
            <v:shape style="position:absolute;left:494;top:400;width:822;height:479" coordorigin="494,401" coordsize="822,479" path="m1316,401l895,401,494,879,915,879,1316,401xe" filled="true" fillcolor="#c1c1c1" stroked="false">
              <v:path arrowok="t"/>
              <v:fill type="solid"/>
            </v:shape>
            <v:shape style="position:absolute;left:507;top:400;width:796;height:479" coordorigin="507,401" coordsize="796,479" path="m1303,401l908,401,507,879,902,879,1303,401xe" filled="true" fillcolor="#c0c0c0" stroked="false">
              <v:path arrowok="t"/>
              <v:fill type="solid"/>
            </v:shape>
            <v:shape style="position:absolute;left:520;top:400;width:770;height:479" coordorigin="520,401" coordsize="770,479" path="m1290,401l921,401,520,879,888,879,1290,401xe" filled="true" fillcolor="#bfbfbf" stroked="false">
              <v:path arrowok="t"/>
              <v:fill type="solid"/>
            </v:shape>
            <v:shape style="position:absolute;left:533;top:400;width:743;height:479" coordorigin="533,401" coordsize="743,479" path="m1276,401l935,401,533,879,875,879,1276,401xe" filled="true" fillcolor="#bebebe" stroked="false">
              <v:path arrowok="t"/>
              <v:fill type="solid"/>
            </v:shape>
            <v:shape style="position:absolute;left:546;top:400;width:717;height:479" coordorigin="547,401" coordsize="717,479" path="m1263,401l948,401,547,879,862,879,1263,401xe" filled="true" fillcolor="#bdbdbd" stroked="false">
              <v:path arrowok="t"/>
              <v:fill type="solid"/>
            </v:shape>
            <v:shape style="position:absolute;left:559;top:400;width:691;height:479" coordorigin="560,401" coordsize="691,479" path="m1250,401l961,401,560,879,849,879,1250,401xe" filled="true" fillcolor="#bcbcbc" stroked="false">
              <v:path arrowok="t"/>
              <v:fill type="solid"/>
            </v:shape>
            <v:shape style="position:absolute;left:572;top:400;width:665;height:479" coordorigin="573,401" coordsize="665,479" path="m1237,401l974,401,573,879,836,879,1237,401xe" filled="true" fillcolor="#bbbbbb" stroked="false">
              <v:path arrowok="t"/>
              <v:fill type="solid"/>
            </v:shape>
            <v:shape style="position:absolute;left:586;top:400;width:638;height:479" coordorigin="586,401" coordsize="638,479" path="m1224,401l987,401,586,879,823,879,1224,401xe" filled="true" fillcolor="#bababa" stroked="false">
              <v:path arrowok="t"/>
              <v:fill type="solid"/>
            </v:shape>
            <v:shape style="position:absolute;left:599;top:400;width:612;height:479" coordorigin="599,401" coordsize="612,479" path="m1211,401l1000,401,599,879,810,879,1211,401xe" filled="true" fillcolor="#b9b9b9" stroked="false">
              <v:path arrowok="t"/>
              <v:fill type="solid"/>
            </v:shape>
            <v:shape style="position:absolute;left:612;top:400;width:586;height:479" coordorigin="612,401" coordsize="586,479" path="m1198,401l1013,401,612,879,796,879,1198,401xe" filled="true" fillcolor="#b8b8b8" stroked="false">
              <v:path arrowok="t"/>
              <v:fill type="solid"/>
            </v:shape>
            <v:shape style="position:absolute;left:625;top:400;width:559;height:479" coordorigin="626,401" coordsize="559,479" path="m1184,401l1027,401,626,879,783,879,1184,401xe" filled="true" fillcolor="#b7b7b7" stroked="false">
              <v:path arrowok="t"/>
              <v:fill type="solid"/>
            </v:shape>
            <v:shape style="position:absolute;left:638;top:400;width:533;height:479" coordorigin="639,401" coordsize="533,479" path="m1171,401l1040,401,639,879,770,879,1171,401xe" filled="true" fillcolor="#b6b6b6" stroked="false">
              <v:path arrowok="t"/>
              <v:fill type="solid"/>
            </v:shape>
            <v:shape style="position:absolute;left:651;top:400;width:507;height:479" coordorigin="652,401" coordsize="507,479" path="m1158,401l1053,401,652,879,757,879,1158,401xe" filled="true" fillcolor="#b5b5b5" stroked="false">
              <v:path arrowok="t"/>
              <v:fill type="solid"/>
            </v:shape>
            <v:shape style="position:absolute;left:664;top:400;width:480;height:479" coordorigin="665,401" coordsize="480,479" path="m1145,401l1066,401,665,879,744,879,1145,401xe" filled="true" fillcolor="#b4b4b4" stroked="false">
              <v:path arrowok="t"/>
              <v:fill type="solid"/>
            </v:shape>
            <v:shape style="position:absolute;left:678;top:400;width:454;height:479" coordorigin="678,401" coordsize="454,479" path="m1132,401l1079,401,678,879,731,879,1132,401xe" filled="true" fillcolor="#b3b3b3" stroked="false">
              <v:path arrowok="t"/>
              <v:fill type="solid"/>
            </v:shape>
            <v:shape style="position:absolute;left:691;top:400;width:428;height:479" coordorigin="691,401" coordsize="428,479" path="m1119,401l1092,401,691,879,718,879,1119,401xe" filled="true" fillcolor="#b2b2b2" stroked="false">
              <v:path arrowok="t"/>
              <v:fill type="solid"/>
            </v:shape>
            <v:shape style="position:absolute;left:287;top:400;width:1236;height:479" type="#_x0000_t202" filled="false" stroked="false">
              <v:textbox inset="0,0,0,0">
                <w:txbxContent>
                  <w:p>
                    <w:pPr>
                      <w:spacing w:before="50"/>
                      <w:ind w:left="0" w:right="97" w:firstLine="0"/>
                      <w:jc w:val="right"/>
                      <w:rPr>
                        <w:rFonts w:ascii="Arial"/>
                        <w:sz w:val="19"/>
                      </w:rPr>
                    </w:pPr>
                    <w:r>
                      <w:rPr>
                        <w:rFonts w:ascii="Arial"/>
                        <w:w w:val="85"/>
                        <w:sz w:val="19"/>
                      </w:rPr>
                      <w:t>32</w:t>
                    </w:r>
                  </w:p>
                </w:txbxContent>
              </v:textbox>
              <w10:wrap type="none"/>
            </v:shape>
            <w10:wrap type="none"/>
          </v:group>
        </w:pict>
      </w:r>
      <w:r>
        <w:rPr>
          <w:w w:val="110"/>
        </w:rPr>
        <w:t>If the desire or will of the subject of the main clause is pressed upon the subject of the subordinate clause, the subordinate clause will contain the</w:t>
      </w:r>
    </w:p>
    <w:p>
      <w:pPr>
        <w:spacing w:after="0" w:line="285" w:lineRule="auto"/>
        <w:jc w:val="both"/>
        <w:sectPr>
          <w:pgSz w:w="8650" w:h="12250"/>
          <w:pgMar w:top="500" w:bottom="280" w:left="180" w:right="680"/>
        </w:sectPr>
      </w:pPr>
    </w:p>
    <w:p>
      <w:pPr>
        <w:pStyle w:val="BodyText"/>
        <w:spacing w:before="9"/>
        <w:rPr>
          <w:sz w:val="8"/>
        </w:rPr>
      </w:pPr>
    </w:p>
    <w:p>
      <w:pPr>
        <w:pStyle w:val="BodyText"/>
        <w:spacing w:line="285" w:lineRule="auto" w:before="106"/>
        <w:ind w:left="101" w:right="1583"/>
        <w:jc w:val="both"/>
      </w:pPr>
      <w:r>
        <w:rPr/>
        <w:pict>
          <v:group style="position:absolute;margin-left:355.789001pt;margin-top:-5.361839pt;width:61.8pt;height:119.55pt;mso-position-horizontal-relative:page;mso-position-vertical-relative:paragraph;z-index:15842816" coordorigin="7116,-107" coordsize="1236,2391">
            <v:shape style="position:absolute;left:7115;top:-108;width:1236;height:2391" coordorigin="7116,-107" coordsize="1236,2391" path="m8351,-107l7130,-107,7116,-90,7116,2283,8337,2283,8351,2266,8351,-107xe" filled="true" fillcolor="#f0f0f0" stroked="false">
              <v:path arrowok="t"/>
              <v:fill type="solid"/>
            </v:shape>
            <v:shape style="position:absolute;left:7115;top:-108;width:1236;height:2391" coordorigin="7116,-107" coordsize="1236,2391" path="m8351,-107l7156,-107,7116,-60,7116,2283,8311,2283,8351,2236,8351,-107xe" filled="true" fillcolor="#efefef" stroked="false">
              <v:path arrowok="t"/>
              <v:fill type="solid"/>
            </v:shape>
            <v:shape style="position:absolute;left:7115;top:-108;width:1236;height:2391" coordorigin="7116,-107" coordsize="1236,2391" path="m8351,-107l7181,-107,7116,-29,7116,2283,8286,2283,8351,2206,8351,-107xe" filled="true" fillcolor="#eeeeee" stroked="false">
              <v:path arrowok="t"/>
              <v:fill type="solid"/>
            </v:shape>
            <v:shape style="position:absolute;left:7115;top:-108;width:1236;height:2391" coordorigin="7116,-107" coordsize="1236,2391" path="m8351,-107l7207,-107,7116,1,7116,2283,8260,2283,8351,2175,8351,-107xe" filled="true" fillcolor="#ededed" stroked="false">
              <v:path arrowok="t"/>
              <v:fill type="solid"/>
            </v:shape>
            <v:shape style="position:absolute;left:7115;top:-108;width:1236;height:2391" coordorigin="7116,-107" coordsize="1236,2391" path="m8351,-107l7232,-107,7116,31,7116,2283,8235,2283,8351,2145,8351,-107xe" filled="true" fillcolor="#ececec" stroked="false">
              <v:path arrowok="t"/>
              <v:fill type="solid"/>
            </v:shape>
            <v:shape style="position:absolute;left:7115;top:-108;width:1236;height:2391" coordorigin="7116,-107" coordsize="1236,2391" path="m8351,-107l7258,-107,7116,62,7116,2283,8209,2283,8351,2114,8351,-107xe" filled="true" fillcolor="#ebebeb" stroked="false">
              <v:path arrowok="t"/>
              <v:fill type="solid"/>
            </v:shape>
            <v:shape style="position:absolute;left:7115;top:-108;width:1236;height:2391" coordorigin="7116,-107" coordsize="1236,2391" path="m8351,-107l7283,-107,7116,92,7116,2283,8184,2283,8351,2084,8351,-107xe" filled="true" fillcolor="#eaeaea" stroked="false">
              <v:path arrowok="t"/>
              <v:fill type="solid"/>
            </v:shape>
            <v:shape style="position:absolute;left:7115;top:-108;width:1236;height:2391" coordorigin="7116,-107" coordsize="1236,2391" path="m8351,-107l7309,-107,7116,123,7116,2283,8158,2283,8351,2054,8351,-107xe" filled="true" fillcolor="#e9e9e9" stroked="false">
              <v:path arrowok="t"/>
              <v:fill type="solid"/>
            </v:shape>
            <v:shape style="position:absolute;left:7115;top:-108;width:1236;height:2391" coordorigin="7116,-107" coordsize="1236,2391" path="m8351,-107l7334,-107,7116,153,7116,2283,8133,2283,8351,2023,8351,-107xe" filled="true" fillcolor="#e8e8e8" stroked="false">
              <v:path arrowok="t"/>
              <v:fill type="solid"/>
            </v:shape>
            <v:shape style="position:absolute;left:7115;top:-108;width:1236;height:2391" coordorigin="7116,-107" coordsize="1236,2391" path="m8351,-107l7360,-107,7116,183,7116,2283,8107,2283,8351,1993,8351,-107xe" filled="true" fillcolor="#e7e7e7" stroked="false">
              <v:path arrowok="t"/>
              <v:fill type="solid"/>
            </v:shape>
            <v:shape style="position:absolute;left:7115;top:-108;width:1236;height:2391" coordorigin="7116,-107" coordsize="1236,2391" path="m8351,-107l7385,-107,7116,214,7116,2283,8082,2283,8351,1962,8351,-107xe" filled="true" fillcolor="#e6e6e6" stroked="false">
              <v:path arrowok="t"/>
              <v:fill type="solid"/>
            </v:shape>
            <v:shape style="position:absolute;left:7115;top:-108;width:1236;height:2391" coordorigin="7116,-107" coordsize="1236,2391" path="m8351,-107l7411,-107,7116,244,7116,2283,8056,2283,8351,1932,8351,-107xe" filled="true" fillcolor="#e5e5e5" stroked="false">
              <v:path arrowok="t"/>
              <v:fill type="solid"/>
            </v:shape>
            <v:shape style="position:absolute;left:7115;top:-108;width:1236;height:2391" coordorigin="7116,-107" coordsize="1236,2391" path="m8351,-107l7436,-107,7116,274,7116,2283,8031,2283,8351,1902,8351,-107xe" filled="true" fillcolor="#e4e4e4" stroked="false">
              <v:path arrowok="t"/>
              <v:fill type="solid"/>
            </v:shape>
            <v:shape style="position:absolute;left:7115;top:-108;width:1236;height:2391" coordorigin="7116,-107" coordsize="1236,2391" path="m8351,-107l7462,-107,7116,305,7116,2283,8005,2283,8351,1871,8351,-107xe" filled="true" fillcolor="#e3e3e3" stroked="false">
              <v:path arrowok="t"/>
              <v:fill type="solid"/>
            </v:shape>
            <v:shape style="position:absolute;left:7115;top:-108;width:1236;height:2391" coordorigin="7116,-107" coordsize="1236,2391" path="m8351,-107l7487,-107,7116,335,7116,2283,7980,2283,8351,1841,8351,-107xe" filled="true" fillcolor="#e2e2e2" stroked="false">
              <v:path arrowok="t"/>
              <v:fill type="solid"/>
            </v:shape>
            <v:shape style="position:absolute;left:7115;top:-108;width:1236;height:2391" coordorigin="7116,-107" coordsize="1236,2391" path="m8351,-107l7513,-107,7116,366,7116,2283,7954,2283,8351,1811,8351,-107xe" filled="true" fillcolor="#e1e1e1" stroked="false">
              <v:path arrowok="t"/>
              <v:fill type="solid"/>
            </v:shape>
            <v:shape style="position:absolute;left:7115;top:-108;width:1236;height:2391" coordorigin="7116,-107" coordsize="1236,2391" path="m8351,-107l7538,-107,7116,396,7116,2283,7929,2283,8351,1780,8351,-107xe" filled="true" fillcolor="#e0e0e0" stroked="false">
              <v:path arrowok="t"/>
              <v:fill type="solid"/>
            </v:shape>
            <v:shape style="position:absolute;left:7115;top:-108;width:1236;height:2391" coordorigin="7116,-107" coordsize="1236,2391" path="m8351,-107l7563,-107,7116,426,7116,2283,7903,2283,8351,1750,8351,-107xe" filled="true" fillcolor="#dfdfdf" stroked="false">
              <v:path arrowok="t"/>
              <v:fill type="solid"/>
            </v:shape>
            <v:shape style="position:absolute;left:7115;top:-108;width:1236;height:2391" coordorigin="7116,-107" coordsize="1236,2391" path="m8351,-107l7589,-107,7116,457,7116,2283,7878,2283,8351,1719,8351,-107xe" filled="true" fillcolor="#dedede" stroked="false">
              <v:path arrowok="t"/>
              <v:fill type="solid"/>
            </v:shape>
            <v:shape style="position:absolute;left:7115;top:-108;width:1236;height:2391" coordorigin="7116,-107" coordsize="1236,2391" path="m8351,-107l7614,-107,7116,487,7116,2283,7852,2283,8351,1689,8351,-107xe" filled="true" fillcolor="#dddddd" stroked="false">
              <v:path arrowok="t"/>
              <v:fill type="solid"/>
            </v:shape>
            <v:shape style="position:absolute;left:7115;top:-108;width:1236;height:2391" coordorigin="7116,-107" coordsize="1236,2391" path="m8351,-107l7640,-107,7116,518,7116,2283,7827,2283,8351,1659,8351,-107xe" filled="true" fillcolor="#dcdcdc" stroked="false">
              <v:path arrowok="t"/>
              <v:fill type="solid"/>
            </v:shape>
            <v:shape style="position:absolute;left:7115;top:-108;width:1236;height:2391" coordorigin="7116,-107" coordsize="1236,2391" path="m8351,-107l7665,-107,7116,548,7116,2283,7801,2283,8351,1628,8351,-107xe" filled="true" fillcolor="#dbdbdb" stroked="false">
              <v:path arrowok="t"/>
              <v:fill type="solid"/>
            </v:shape>
            <v:shape style="position:absolute;left:7115;top:-108;width:1236;height:2391" coordorigin="7116,-107" coordsize="1236,2391" path="m8351,-107l7691,-107,7116,578,7116,2283,7776,2283,8351,1598,8351,-107xe" filled="true" fillcolor="#dadada" stroked="false">
              <v:path arrowok="t"/>
              <v:fill type="solid"/>
            </v:shape>
            <v:shape style="position:absolute;left:7115;top:-108;width:1236;height:2391" coordorigin="7116,-107" coordsize="1236,2391" path="m8351,-107l7716,-107,7116,609,7116,2283,7750,2283,8351,1567,8351,-107xe" filled="true" fillcolor="#d9d9d9" stroked="false">
              <v:path arrowok="t"/>
              <v:fill type="solid"/>
            </v:shape>
            <v:shape style="position:absolute;left:7115;top:-108;width:1236;height:2391" coordorigin="7116,-107" coordsize="1236,2391" path="m8351,-107l7742,-107,7116,639,7116,2283,7725,2283,8351,1537,8351,-107xe" filled="true" fillcolor="#d8d8d8" stroked="false">
              <v:path arrowok="t"/>
              <v:fill type="solid"/>
            </v:shape>
            <v:shape style="position:absolute;left:7115;top:-108;width:1236;height:2391" coordorigin="7116,-107" coordsize="1236,2391" path="m8351,-107l7767,-107,7116,669,7116,2283,7699,2283,8351,1507,8351,-107xe" filled="true" fillcolor="#d7d7d7" stroked="false">
              <v:path arrowok="t"/>
              <v:fill type="solid"/>
            </v:shape>
            <v:shape style="position:absolute;left:7115;top:-108;width:1236;height:2391" coordorigin="7116,-107" coordsize="1236,2391" path="m8351,-107l7793,-107,7116,700,7116,2283,7674,2283,8351,1476,8351,-107xe" filled="true" fillcolor="#d6d6d6" stroked="false">
              <v:path arrowok="t"/>
              <v:fill type="solid"/>
            </v:shape>
            <v:shape style="position:absolute;left:7115;top:-108;width:1236;height:2391" coordorigin="7116,-107" coordsize="1236,2391" path="m8351,-107l7818,-107,7116,730,7116,2283,7648,2283,8351,1446,8351,-107xe" filled="true" fillcolor="#d5d5d5" stroked="false">
              <v:path arrowok="t"/>
              <v:fill type="solid"/>
            </v:shape>
            <v:shape style="position:absolute;left:7115;top:-108;width:1236;height:2391" coordorigin="7116,-107" coordsize="1236,2391" path="m8351,-107l7844,-107,7116,761,7116,2283,7623,2283,8351,1416,8351,-107xe" filled="true" fillcolor="#d4d4d4" stroked="false">
              <v:path arrowok="t"/>
              <v:fill type="solid"/>
            </v:shape>
            <v:shape style="position:absolute;left:7115;top:-108;width:1236;height:2391" coordorigin="7116,-107" coordsize="1236,2391" path="m8351,-107l7869,-107,7116,791,7116,2283,7597,2283,8351,1385,8351,-107xe" filled="true" fillcolor="#d3d3d3" stroked="false">
              <v:path arrowok="t"/>
              <v:fill type="solid"/>
            </v:shape>
            <v:shape style="position:absolute;left:7115;top:-108;width:1236;height:2391" coordorigin="7116,-107" coordsize="1236,2391" path="m8351,-107l7895,-107,7116,821,7116,2283,7572,2283,8351,1355,8351,-107xe" filled="true" fillcolor="#d2d2d2" stroked="false">
              <v:path arrowok="t"/>
              <v:fill type="solid"/>
            </v:shape>
            <v:shape style="position:absolute;left:7115;top:-108;width:1236;height:2391" coordorigin="7116,-107" coordsize="1236,2391" path="m8351,-107l7920,-107,7116,852,7116,2283,7546,2283,8351,1324,8351,-107xe" filled="true" fillcolor="#d1d1d1" stroked="false">
              <v:path arrowok="t"/>
              <v:fill type="solid"/>
            </v:shape>
            <v:shape style="position:absolute;left:7115;top:-108;width:1236;height:2391" coordorigin="7116,-107" coordsize="1236,2391" path="m8351,-107l7946,-107,7116,882,7116,2283,7521,2283,8351,1294,8351,-107xe" filled="true" fillcolor="#d0d0d0" stroked="false">
              <v:path arrowok="t"/>
              <v:fill type="solid"/>
            </v:shape>
            <v:shape style="position:absolute;left:7115;top:-108;width:1236;height:2391" coordorigin="7116,-107" coordsize="1236,2391" path="m8351,-107l7971,-107,7116,913,7116,2283,7495,2283,8351,1264,8351,-107xe" filled="true" fillcolor="#cfcfcf" stroked="false">
              <v:path arrowok="t"/>
              <v:fill type="solid"/>
            </v:shape>
            <v:shape style="position:absolute;left:7115;top:-108;width:1236;height:2391" coordorigin="7116,-107" coordsize="1236,2391" path="m8351,-107l7997,-107,7116,943,7116,2283,7470,2283,8351,1233,8351,-107xe" filled="true" fillcolor="#cecece" stroked="false">
              <v:path arrowok="t"/>
              <v:fill type="solid"/>
            </v:shape>
            <v:shape style="position:absolute;left:7115;top:-108;width:1236;height:2391" coordorigin="7116,-107" coordsize="1236,2391" path="m8351,-107l8022,-107,7116,973,7116,2283,7445,2283,8351,1203,8351,-107xe" filled="true" fillcolor="#cdcdcd" stroked="false">
              <v:path arrowok="t"/>
              <v:fill type="solid"/>
            </v:shape>
            <v:shape style="position:absolute;left:7115;top:-108;width:1236;height:2391" coordorigin="7116,-107" coordsize="1236,2391" path="m8351,-107l8048,-107,7116,1004,7116,2283,7419,2283,8351,1172,8351,-107xe" filled="true" fillcolor="#cccccc" stroked="false">
              <v:path arrowok="t"/>
              <v:fill type="solid"/>
            </v:shape>
            <v:shape style="position:absolute;left:7115;top:-108;width:1236;height:2391" coordorigin="7116,-107" coordsize="1236,2391" path="m8351,-107l8073,-107,7116,1034,7116,2283,7394,2283,8351,1142,8351,-107xe" filled="true" fillcolor="#cbcbcb" stroked="false">
              <v:path arrowok="t"/>
              <v:fill type="solid"/>
            </v:shape>
            <v:shape style="position:absolute;left:7115;top:-108;width:1236;height:2391" coordorigin="7116,-107" coordsize="1236,2391" path="m8351,-107l8099,-107,7116,1064,7116,2283,7368,2283,8351,1112,8351,-107xe" filled="true" fillcolor="#cacaca" stroked="false">
              <v:path arrowok="t"/>
              <v:fill type="solid"/>
            </v:shape>
            <v:shape style="position:absolute;left:7115;top:-108;width:1236;height:2391" coordorigin="7116,-107" coordsize="1236,2391" path="m8351,-107l8124,-107,7116,1095,7116,2283,7343,2283,8351,1081,8351,-107xe" filled="true" fillcolor="#c9c9c9" stroked="false">
              <v:path arrowok="t"/>
              <v:fill type="solid"/>
            </v:shape>
            <v:shape style="position:absolute;left:7115;top:-108;width:1236;height:2391" coordorigin="7116,-107" coordsize="1236,2391" path="m8351,-107l8150,-107,7116,1125,7116,2283,7317,2283,8351,1051,8351,-107xe" filled="true" fillcolor="#c8c8c8" stroked="false">
              <v:path arrowok="t"/>
              <v:fill type="solid"/>
            </v:shape>
            <v:shape style="position:absolute;left:7115;top:-108;width:1236;height:2391" coordorigin="7116,-107" coordsize="1236,2391" path="m8351,-107l8175,-107,7116,1156,7116,2283,7292,2283,8351,1021,8351,-107xe" filled="true" fillcolor="#c7c7c7" stroked="false">
              <v:path arrowok="t"/>
              <v:fill type="solid"/>
            </v:shape>
            <v:shape style="position:absolute;left:7115;top:-108;width:1236;height:2391" coordorigin="7116,-107" coordsize="1236,2391" path="m8351,-107l8201,-107,7116,1186,7116,2283,7266,2283,8351,990,8351,-107xe" filled="true" fillcolor="#c6c6c6" stroked="false">
              <v:path arrowok="t"/>
              <v:fill type="solid"/>
            </v:shape>
            <v:shape style="position:absolute;left:7115;top:-108;width:1236;height:2391" coordorigin="7116,-107" coordsize="1236,2391" path="m8351,-107l8226,-107,7116,1216,7116,2283,7241,2283,8351,960,8351,-107xe" filled="true" fillcolor="#c5c5c5" stroked="false">
              <v:path arrowok="t"/>
              <v:fill type="solid"/>
            </v:shape>
            <v:shape style="position:absolute;left:7115;top:-108;width:1236;height:2391" coordorigin="7116,-107" coordsize="1236,2391" path="m8351,-107l8252,-107,7116,1247,7116,2283,7215,2283,8351,929,8351,-107xe" filled="true" fillcolor="#c4c4c4" stroked="false">
              <v:path arrowok="t"/>
              <v:fill type="solid"/>
            </v:shape>
            <v:shape style="position:absolute;left:7115;top:-108;width:1236;height:2391" coordorigin="7116,-107" coordsize="1236,2391" path="m8351,-107l8277,-107,7116,1277,7116,2283,7190,2283,8351,899,8351,-107xe" filled="true" fillcolor="#c3c3c3" stroked="false">
              <v:path arrowok="t"/>
              <v:fill type="solid"/>
            </v:shape>
            <v:shape style="position:absolute;left:7115;top:-108;width:1236;height:2391" coordorigin="7116,-107" coordsize="1236,2391" path="m8351,-107l8303,-107,7116,1308,7116,2283,7164,2283,8351,869,8351,-107xe" filled="true" fillcolor="#c2c2c2" stroked="false">
              <v:path arrowok="t"/>
              <v:fill type="solid"/>
            </v:shape>
            <v:shape style="position:absolute;left:7115;top:-108;width:1236;height:2391" coordorigin="7116,-107" coordsize="1236,2391" path="m8351,-107l8328,-107,7116,1338,7116,2283,7139,2283,8351,838,8351,-107xe" filled="true" fillcolor="#c1c1c1" stroked="false">
              <v:path arrowok="t"/>
              <v:fill type="solid"/>
            </v:shape>
            <v:shape style="position:absolute;left:7115;top:-104;width:1236;height:2384" coordorigin="7116,-104" coordsize="1236,2384" path="m8351,-104l7116,1368,7116,2280,8351,808,8351,-104xe" filled="true" fillcolor="#c0c0c0" stroked="false">
              <v:path arrowok="t"/>
              <v:fill type="solid"/>
            </v:shape>
            <v:shape style="position:absolute;left:7115;top:-74;width:1236;height:2323" coordorigin="7116,-73" coordsize="1236,2323" path="m8351,-73l7116,1399,7116,2250,8351,777,8351,-73xe" filled="true" fillcolor="#bfbfbf" stroked="false">
              <v:path arrowok="t"/>
              <v:fill type="solid"/>
            </v:shape>
            <v:shape style="position:absolute;left:7115;top:-43;width:1236;height:2263" coordorigin="7116,-43" coordsize="1236,2263" path="m8351,-43l7116,1429,7116,2219,8351,747,8351,-43xe" filled="true" fillcolor="#bebebe" stroked="false">
              <v:path arrowok="t"/>
              <v:fill type="solid"/>
            </v:shape>
            <v:shape style="position:absolute;left:7115;top:-13;width:1236;height:2202" coordorigin="7116,-13" coordsize="1236,2202" path="m8351,-13l7116,1459,7116,2189,8351,717,8351,-13xe" filled="true" fillcolor="#bdbdbd" stroked="false">
              <v:path arrowok="t"/>
              <v:fill type="solid"/>
            </v:shape>
            <v:shape style="position:absolute;left:7115;top:17;width:1236;height:2141" coordorigin="7116,18" coordsize="1236,2141" path="m8351,18l7116,1490,7116,2158,8351,686,8351,18xe" filled="true" fillcolor="#bcbcbc" stroked="false">
              <v:path arrowok="t"/>
              <v:fill type="solid"/>
            </v:shape>
            <v:shape style="position:absolute;left:7115;top:48;width:1236;height:2080" coordorigin="7116,48" coordsize="1236,2080" path="m8351,48l7116,1520,7116,2128,8351,656,8351,48xe" filled="true" fillcolor="#bbbbbb" stroked="false">
              <v:path arrowok="t"/>
              <v:fill type="solid"/>
            </v:shape>
            <v:shape style="position:absolute;left:7115;top:78;width:1236;height:2019" coordorigin="7116,79" coordsize="1236,2019" path="m8351,79l7116,1551,7116,2098,8351,626,8351,79xe" filled="true" fillcolor="#bababa" stroked="false">
              <v:path arrowok="t"/>
              <v:fill type="solid"/>
            </v:shape>
            <v:shape style="position:absolute;left:7115;top:108;width:1236;height:1959" coordorigin="7116,109" coordsize="1236,1959" path="m8351,109l7116,1581,7116,2067,8351,595,8351,109xe" filled="true" fillcolor="#b9b9b9" stroked="false">
              <v:path arrowok="t"/>
              <v:fill type="solid"/>
            </v:shape>
            <v:shape style="position:absolute;left:7115;top:139;width:1236;height:1898" coordorigin="7116,139" coordsize="1236,1898" path="m8351,139l7116,1611,7116,2037,8351,565,8351,139xe" filled="true" fillcolor="#b8b8b8" stroked="false">
              <v:path arrowok="t"/>
              <v:fill type="solid"/>
            </v:shape>
            <v:shape style="position:absolute;left:7115;top:169;width:1236;height:1837" coordorigin="7116,170" coordsize="1236,1837" path="m8351,170l7116,1642,7116,2006,8351,534,8351,170xe" filled="true" fillcolor="#b7b7b7" stroked="false">
              <v:path arrowok="t"/>
              <v:fill type="solid"/>
            </v:shape>
            <v:shape style="position:absolute;left:7115;top:200;width:1236;height:1776" coordorigin="7116,200" coordsize="1236,1776" path="m8351,200l7116,1672,7116,1976,8351,504,8351,200xe" filled="true" fillcolor="#b6b6b6" stroked="false">
              <v:path arrowok="t"/>
              <v:fill type="solid"/>
            </v:shape>
            <v:shape style="position:absolute;left:7115;top:230;width:1236;height:1716" coordorigin="7116,231" coordsize="1236,1716" path="m8351,231l7116,1703,7116,1946,8351,474,8351,231xe" filled="true" fillcolor="#b5b5b5" stroked="false">
              <v:path arrowok="t"/>
              <v:fill type="solid"/>
            </v:shape>
            <v:shape style="position:absolute;left:7115;top:260;width:1236;height:1655" coordorigin="7116,261" coordsize="1236,1655" path="m8351,261l7116,1733,7116,1915,8351,443,8351,261xe" filled="true" fillcolor="#b4b4b4" stroked="false">
              <v:path arrowok="t"/>
              <v:fill type="solid"/>
            </v:shape>
            <v:shape style="position:absolute;left:7115;top:291;width:1236;height:1594" coordorigin="7116,291" coordsize="1236,1594" path="m8351,291l7116,1763,7116,1885,8351,413,8351,291xe" filled="true" fillcolor="#b3b3b3" stroked="false">
              <v:path arrowok="t"/>
              <v:fill type="solid"/>
            </v:shape>
            <v:shape style="position:absolute;left:7115;top:321;width:1236;height:1533" coordorigin="7116,322" coordsize="1236,1533" path="m8351,322l7116,1794,7116,1855,8351,382,8351,322xe" filled="true" fillcolor="#b2b2b2" stroked="false">
              <v:path arrowok="t"/>
              <v:fill type="solid"/>
            </v:shape>
            <v:shape style="position:absolute;left:7115;top:-108;width:1236;height:2391" type="#_x0000_t202" filled="false" stroked="false">
              <v:textbox inset="0,0,0,0">
                <w:txbxContent>
                  <w:p>
                    <w:pPr>
                      <w:spacing w:line="240" w:lineRule="auto" w:before="2"/>
                      <w:rPr>
                        <w:rFonts w:ascii="Arial"/>
                        <w:sz w:val="18"/>
                      </w:rPr>
                    </w:pPr>
                  </w:p>
                  <w:p>
                    <w:pPr>
                      <w:spacing w:line="285" w:lineRule="auto" w:before="0"/>
                      <w:ind w:left="79" w:right="0" w:firstLine="0"/>
                      <w:jc w:val="left"/>
                      <w:rPr>
                        <w:rFonts w:ascii="Arial"/>
                        <w:sz w:val="19"/>
                      </w:rPr>
                    </w:pPr>
                    <w:r>
                      <w:rPr>
                        <w:rFonts w:ascii="Arial"/>
                        <w:w w:val="90"/>
                        <w:sz w:val="19"/>
                      </w:rPr>
                      <w:t>Conjugation </w:t>
                    </w:r>
                    <w:r>
                      <w:rPr>
                        <w:rFonts w:ascii="Arial"/>
                        <w:sz w:val="19"/>
                      </w:rPr>
                      <w:t>and usage</w:t>
                    </w:r>
                  </w:p>
                </w:txbxContent>
              </v:textbox>
              <w10:wrap type="none"/>
            </v:shape>
            <w10:wrap type="none"/>
          </v:group>
        </w:pict>
      </w:r>
      <w:r>
        <w:rPr>
          <w:w w:val="105"/>
        </w:rPr>
        <w:t>subjunctive verb. The verb in the main clause may be one of will: </w:t>
      </w:r>
      <w:r>
        <w:rPr>
          <w:b/>
          <w:w w:val="105"/>
        </w:rPr>
        <w:t>akar </w:t>
      </w:r>
      <w:r>
        <w:rPr>
          <w:w w:val="105"/>
        </w:rPr>
        <w:t>‘want’, </w:t>
      </w:r>
      <w:r>
        <w:rPr>
          <w:b/>
          <w:w w:val="105"/>
        </w:rPr>
        <w:t>kér </w:t>
      </w:r>
      <w:r>
        <w:rPr>
          <w:w w:val="105"/>
        </w:rPr>
        <w:t>‘request, ask’, </w:t>
      </w:r>
      <w:r>
        <w:rPr>
          <w:b/>
          <w:w w:val="105"/>
        </w:rPr>
        <w:t>javasol </w:t>
      </w:r>
      <w:r>
        <w:rPr>
          <w:w w:val="105"/>
        </w:rPr>
        <w:t>‘suggest’, </w:t>
      </w:r>
      <w:r>
        <w:rPr>
          <w:b/>
          <w:w w:val="105"/>
        </w:rPr>
        <w:t>ajánl </w:t>
      </w:r>
      <w:r>
        <w:rPr>
          <w:w w:val="105"/>
        </w:rPr>
        <w:t>‘recommend’; or it may be any verb of communication through which a wish is conveyed: </w:t>
      </w:r>
      <w:r>
        <w:rPr>
          <w:b/>
          <w:w w:val="105"/>
        </w:rPr>
        <w:t>mond </w:t>
      </w:r>
      <w:r>
        <w:rPr>
          <w:w w:val="105"/>
        </w:rPr>
        <w:t>‘say’, </w:t>
      </w:r>
      <w:r>
        <w:rPr>
          <w:b/>
          <w:w w:val="105"/>
        </w:rPr>
        <w:t>ír </w:t>
      </w:r>
      <w:r>
        <w:rPr>
          <w:w w:val="105"/>
        </w:rPr>
        <w:t>‘write’, </w:t>
      </w:r>
      <w:r>
        <w:rPr>
          <w:b/>
          <w:w w:val="105"/>
        </w:rPr>
        <w:t>üzen </w:t>
      </w:r>
      <w:r>
        <w:rPr>
          <w:w w:val="105"/>
        </w:rPr>
        <w:t>‘send the message’, etc.</w:t>
      </w:r>
    </w:p>
    <w:p>
      <w:pPr>
        <w:pStyle w:val="Heading3"/>
        <w:spacing w:line="268" w:lineRule="auto" w:before="85"/>
        <w:ind w:left="340" w:right="2181"/>
      </w:pPr>
      <w:r>
        <w:rPr/>
        <w:t>Többen javasolták Lacinak, hogy udvaroljon a szomszéd lánynak.</w:t>
      </w:r>
    </w:p>
    <w:p>
      <w:pPr>
        <w:pStyle w:val="Heading5"/>
        <w:spacing w:line="228" w:lineRule="exact" w:before="0"/>
        <w:ind w:left="340"/>
      </w:pPr>
      <w:r>
        <w:rPr/>
        <w:t>Several people had suggested to Laci that he date the girl next door.</w:t>
      </w:r>
    </w:p>
    <w:p>
      <w:pPr>
        <w:spacing w:before="128"/>
        <w:ind w:left="340" w:right="0" w:firstLine="0"/>
        <w:jc w:val="left"/>
        <w:rPr>
          <w:rFonts w:ascii="Trebuchet MS" w:hAnsi="Trebuchet MS"/>
          <w:b/>
          <w:sz w:val="20"/>
        </w:rPr>
      </w:pPr>
      <w:r>
        <w:rPr>
          <w:rFonts w:ascii="Trebuchet MS" w:hAnsi="Trebuchet MS"/>
          <w:b/>
          <w:sz w:val="20"/>
        </w:rPr>
        <w:t>Azt írták, hogy jöjjek haza.</w:t>
      </w:r>
    </w:p>
    <w:p>
      <w:pPr>
        <w:spacing w:before="27"/>
        <w:ind w:left="340" w:right="0" w:firstLine="0"/>
        <w:jc w:val="left"/>
        <w:rPr>
          <w:rFonts w:ascii="Arial"/>
          <w:sz w:val="20"/>
        </w:rPr>
      </w:pPr>
      <w:r>
        <w:rPr>
          <w:rFonts w:ascii="Arial"/>
          <w:sz w:val="20"/>
        </w:rPr>
        <w:t>They wrote me that I should come home.</w:t>
      </w:r>
    </w:p>
    <w:p>
      <w:pPr>
        <w:spacing w:before="128"/>
        <w:ind w:left="340" w:right="0" w:firstLine="0"/>
        <w:jc w:val="left"/>
        <w:rPr>
          <w:rFonts w:ascii="Trebuchet MS" w:hAnsi="Trebuchet MS"/>
          <w:b/>
          <w:sz w:val="20"/>
        </w:rPr>
      </w:pPr>
      <w:r>
        <w:rPr>
          <w:rFonts w:ascii="Trebuchet MS" w:hAnsi="Trebuchet MS"/>
          <w:b/>
          <w:spacing w:val="-1"/>
          <w:w w:val="109"/>
          <w:sz w:val="20"/>
        </w:rPr>
        <w:t>Az</w:t>
      </w:r>
      <w:r>
        <w:rPr>
          <w:rFonts w:ascii="Trebuchet MS" w:hAnsi="Trebuchet MS"/>
          <w:b/>
          <w:w w:val="109"/>
          <w:sz w:val="20"/>
        </w:rPr>
        <w:t>t</w:t>
      </w:r>
      <w:r>
        <w:rPr>
          <w:rFonts w:ascii="Trebuchet MS" w:hAnsi="Trebuchet MS"/>
          <w:b/>
          <w:spacing w:val="-5"/>
          <w:sz w:val="20"/>
        </w:rPr>
        <w:t> </w:t>
      </w:r>
      <w:r>
        <w:rPr>
          <w:rFonts w:ascii="Trebuchet MS" w:hAnsi="Trebuchet MS"/>
          <w:b/>
          <w:spacing w:val="-1"/>
          <w:w w:val="99"/>
          <w:sz w:val="20"/>
        </w:rPr>
        <w:t>kért</w:t>
      </w:r>
      <w:r>
        <w:rPr>
          <w:rFonts w:ascii="Trebuchet MS" w:hAnsi="Trebuchet MS"/>
          <w:b/>
          <w:w w:val="99"/>
          <w:sz w:val="20"/>
        </w:rPr>
        <w:t>e</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6"/>
          <w:sz w:val="20"/>
        </w:rPr>
        <w:t>feleségét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9"/>
          <w:sz w:val="20"/>
        </w:rPr>
        <w:t>´l</w:t>
      </w:r>
      <w:r>
        <w:rPr>
          <w:rFonts w:ascii="Trebuchet MS" w:hAnsi="Trebuchet MS"/>
          <w:b/>
          <w:w w:val="69"/>
          <w:sz w:val="20"/>
        </w:rPr>
        <w:t>,</w:t>
      </w:r>
      <w:r>
        <w:rPr>
          <w:rFonts w:ascii="Trebuchet MS" w:hAnsi="Trebuchet MS"/>
          <w:b/>
          <w:spacing w:val="-5"/>
          <w:sz w:val="20"/>
        </w:rPr>
        <w:t> </w:t>
      </w:r>
      <w:r>
        <w:rPr>
          <w:rFonts w:ascii="Trebuchet MS" w:hAnsi="Trebuchet MS"/>
          <w:b/>
          <w:spacing w:val="-1"/>
          <w:w w:val="101"/>
          <w:sz w:val="20"/>
        </w:rPr>
        <w:t>hog</w:t>
      </w:r>
      <w:r>
        <w:rPr>
          <w:rFonts w:ascii="Trebuchet MS" w:hAnsi="Trebuchet MS"/>
          <w:b/>
          <w:w w:val="101"/>
          <w:sz w:val="20"/>
        </w:rPr>
        <w:t>y</w:t>
      </w:r>
      <w:r>
        <w:rPr>
          <w:rFonts w:ascii="Trebuchet MS" w:hAnsi="Trebuchet MS"/>
          <w:b/>
          <w:spacing w:val="-5"/>
          <w:sz w:val="20"/>
        </w:rPr>
        <w:t> </w:t>
      </w:r>
      <w:r>
        <w:rPr>
          <w:rFonts w:ascii="Trebuchet MS" w:hAnsi="Trebuchet MS"/>
          <w:b/>
          <w:spacing w:val="-1"/>
          <w:w w:val="98"/>
          <w:sz w:val="20"/>
        </w:rPr>
        <w:t>szokjo</w:t>
      </w:r>
      <w:r>
        <w:rPr>
          <w:rFonts w:ascii="Trebuchet MS" w:hAnsi="Trebuchet MS"/>
          <w:b/>
          <w:w w:val="98"/>
          <w:sz w:val="20"/>
        </w:rPr>
        <w:t>n</w:t>
      </w:r>
      <w:r>
        <w:rPr>
          <w:rFonts w:ascii="Trebuchet MS" w:hAnsi="Trebuchet MS"/>
          <w:b/>
          <w:spacing w:val="-5"/>
          <w:sz w:val="20"/>
        </w:rPr>
        <w:t> </w:t>
      </w:r>
      <w:r>
        <w:rPr>
          <w:rFonts w:ascii="Trebuchet MS" w:hAnsi="Trebuchet MS"/>
          <w:b/>
          <w:spacing w:val="-1"/>
          <w:w w:val="94"/>
          <w:sz w:val="20"/>
        </w:rPr>
        <w:t>l</w:t>
      </w:r>
      <w:r>
        <w:rPr>
          <w:rFonts w:ascii="Trebuchet MS" w:hAnsi="Trebuchet MS"/>
          <w:b/>
          <w:w w:val="94"/>
          <w:sz w:val="20"/>
        </w:rPr>
        <w:t>e</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8"/>
          <w:sz w:val="20"/>
        </w:rPr>
        <w:t>dohányzásról.</w:t>
      </w:r>
    </w:p>
    <w:p>
      <w:pPr>
        <w:spacing w:before="27"/>
        <w:ind w:left="340" w:right="0" w:firstLine="0"/>
        <w:jc w:val="left"/>
        <w:rPr>
          <w:rFonts w:ascii="Arial"/>
          <w:sz w:val="20"/>
        </w:rPr>
      </w:pPr>
      <w:r>
        <w:rPr>
          <w:rFonts w:ascii="Arial"/>
          <w:sz w:val="20"/>
        </w:rPr>
        <w:t>He asked his wife to give up smoking.</w:t>
      </w:r>
    </w:p>
    <w:p>
      <w:pPr>
        <w:pStyle w:val="BodyText"/>
        <w:spacing w:line="285" w:lineRule="auto" w:before="169"/>
        <w:ind w:left="101" w:right="1583"/>
        <w:jc w:val="both"/>
      </w:pPr>
      <w:r>
        <w:rPr>
          <w:w w:val="105"/>
        </w:rPr>
        <w:t>If the main clause contains a prohibitive verb or expression, the subjunctive is used in the subordinate clause. Unless there are other focussed elements, a</w:t>
      </w:r>
      <w:r>
        <w:rPr>
          <w:spacing w:val="24"/>
          <w:w w:val="105"/>
        </w:rPr>
        <w:t> </w:t>
      </w:r>
      <w:r>
        <w:rPr>
          <w:w w:val="105"/>
        </w:rPr>
        <w:t>coverb</w:t>
      </w:r>
      <w:r>
        <w:rPr>
          <w:spacing w:val="24"/>
          <w:w w:val="105"/>
        </w:rPr>
        <w:t> </w:t>
      </w:r>
      <w:r>
        <w:rPr>
          <w:w w:val="105"/>
        </w:rPr>
        <w:t>in</w:t>
      </w:r>
      <w:r>
        <w:rPr>
          <w:spacing w:val="24"/>
          <w:w w:val="105"/>
        </w:rPr>
        <w:t> </w:t>
      </w:r>
      <w:r>
        <w:rPr>
          <w:w w:val="105"/>
        </w:rPr>
        <w:t>the</w:t>
      </w:r>
      <w:r>
        <w:rPr>
          <w:spacing w:val="24"/>
          <w:w w:val="105"/>
        </w:rPr>
        <w:t> </w:t>
      </w:r>
      <w:r>
        <w:rPr>
          <w:w w:val="105"/>
        </w:rPr>
        <w:t>subordinate</w:t>
      </w:r>
      <w:r>
        <w:rPr>
          <w:spacing w:val="24"/>
          <w:w w:val="105"/>
        </w:rPr>
        <w:t> </w:t>
      </w:r>
      <w:r>
        <w:rPr>
          <w:w w:val="105"/>
        </w:rPr>
        <w:t>clause</w:t>
      </w:r>
      <w:r>
        <w:rPr>
          <w:spacing w:val="24"/>
          <w:w w:val="105"/>
        </w:rPr>
        <w:t> </w:t>
      </w:r>
      <w:r>
        <w:rPr>
          <w:w w:val="105"/>
        </w:rPr>
        <w:t>remains</w:t>
      </w:r>
      <w:r>
        <w:rPr>
          <w:spacing w:val="24"/>
          <w:w w:val="105"/>
        </w:rPr>
        <w:t> </w:t>
      </w:r>
      <w:r>
        <w:rPr>
          <w:w w:val="105"/>
        </w:rPr>
        <w:t>in</w:t>
      </w:r>
      <w:r>
        <w:rPr>
          <w:spacing w:val="24"/>
          <w:w w:val="105"/>
        </w:rPr>
        <w:t> </w:t>
      </w:r>
      <w:r>
        <w:rPr>
          <w:w w:val="105"/>
        </w:rPr>
        <w:t>the</w:t>
      </w:r>
      <w:r>
        <w:rPr>
          <w:spacing w:val="24"/>
          <w:w w:val="105"/>
        </w:rPr>
        <w:t> </w:t>
      </w:r>
      <w:r>
        <w:rPr>
          <w:w w:val="105"/>
        </w:rPr>
        <w:t>preverb</w:t>
      </w:r>
      <w:r>
        <w:rPr>
          <w:spacing w:val="24"/>
          <w:w w:val="105"/>
        </w:rPr>
        <w:t> </w:t>
      </w:r>
      <w:r>
        <w:rPr>
          <w:w w:val="105"/>
        </w:rPr>
        <w:t>position.</w:t>
      </w:r>
    </w:p>
    <w:p>
      <w:pPr>
        <w:pStyle w:val="Heading3"/>
        <w:spacing w:before="116"/>
        <w:ind w:left="340"/>
      </w:pPr>
      <w:r>
        <w:rPr/>
        <w:t>Megtiltották, hogy elmenjen az országból.</w:t>
      </w:r>
    </w:p>
    <w:p>
      <w:pPr>
        <w:pStyle w:val="Heading5"/>
        <w:ind w:left="340"/>
      </w:pPr>
      <w:r>
        <w:rPr/>
        <w:t>They forbade him to leave the country.</w:t>
      </w:r>
    </w:p>
    <w:p>
      <w:pPr>
        <w:spacing w:before="128"/>
        <w:ind w:left="340" w:right="0" w:firstLine="0"/>
        <w:jc w:val="left"/>
        <w:rPr>
          <w:rFonts w:ascii="Trebuchet MS" w:hAnsi="Trebuchet MS"/>
          <w:b/>
          <w:sz w:val="20"/>
        </w:rPr>
      </w:pPr>
      <w:r>
        <w:rPr>
          <w:rFonts w:ascii="Trebuchet MS" w:hAnsi="Trebuchet MS"/>
          <w:b/>
          <w:sz w:val="20"/>
        </w:rPr>
        <w:t>Nem</w:t>
      </w:r>
      <w:r>
        <w:rPr>
          <w:rFonts w:ascii="Trebuchet MS" w:hAnsi="Trebuchet MS"/>
          <w:b/>
          <w:spacing w:val="-13"/>
          <w:sz w:val="20"/>
        </w:rPr>
        <w:t> </w:t>
      </w:r>
      <w:r>
        <w:rPr>
          <w:rFonts w:ascii="Trebuchet MS" w:hAnsi="Trebuchet MS"/>
          <w:b/>
          <w:sz w:val="20"/>
        </w:rPr>
        <w:t>engedték,</w:t>
      </w:r>
      <w:r>
        <w:rPr>
          <w:rFonts w:ascii="Trebuchet MS" w:hAnsi="Trebuchet MS"/>
          <w:b/>
          <w:spacing w:val="-13"/>
          <w:sz w:val="20"/>
        </w:rPr>
        <w:t> </w:t>
      </w:r>
      <w:r>
        <w:rPr>
          <w:rFonts w:ascii="Trebuchet MS" w:hAnsi="Trebuchet MS"/>
          <w:b/>
          <w:sz w:val="20"/>
        </w:rPr>
        <w:t>hogy</w:t>
      </w:r>
      <w:r>
        <w:rPr>
          <w:rFonts w:ascii="Trebuchet MS" w:hAnsi="Trebuchet MS"/>
          <w:b/>
          <w:spacing w:val="-12"/>
          <w:sz w:val="20"/>
        </w:rPr>
        <w:t> </w:t>
      </w:r>
      <w:r>
        <w:rPr>
          <w:rFonts w:ascii="Trebuchet MS" w:hAnsi="Trebuchet MS"/>
          <w:b/>
          <w:sz w:val="20"/>
        </w:rPr>
        <w:t>pénzt</w:t>
      </w:r>
      <w:r>
        <w:rPr>
          <w:rFonts w:ascii="Trebuchet MS" w:hAnsi="Trebuchet MS"/>
          <w:b/>
          <w:spacing w:val="-13"/>
          <w:sz w:val="20"/>
        </w:rPr>
        <w:t> </w:t>
      </w:r>
      <w:r>
        <w:rPr>
          <w:rFonts w:ascii="Trebuchet MS" w:hAnsi="Trebuchet MS"/>
          <w:b/>
          <w:sz w:val="20"/>
        </w:rPr>
        <w:t>vegyen</w:t>
      </w:r>
      <w:r>
        <w:rPr>
          <w:rFonts w:ascii="Trebuchet MS" w:hAnsi="Trebuchet MS"/>
          <w:b/>
          <w:spacing w:val="-12"/>
          <w:sz w:val="20"/>
        </w:rPr>
        <w:t> </w:t>
      </w:r>
      <w:r>
        <w:rPr>
          <w:rFonts w:ascii="Trebuchet MS" w:hAnsi="Trebuchet MS"/>
          <w:b/>
          <w:sz w:val="20"/>
        </w:rPr>
        <w:t>ki</w:t>
      </w:r>
      <w:r>
        <w:rPr>
          <w:rFonts w:ascii="Trebuchet MS" w:hAnsi="Trebuchet MS"/>
          <w:b/>
          <w:spacing w:val="-13"/>
          <w:sz w:val="20"/>
        </w:rPr>
        <w:t> </w:t>
      </w:r>
      <w:r>
        <w:rPr>
          <w:rFonts w:ascii="Trebuchet MS" w:hAnsi="Trebuchet MS"/>
          <w:b/>
          <w:sz w:val="20"/>
        </w:rPr>
        <w:t>a</w:t>
      </w:r>
      <w:r>
        <w:rPr>
          <w:rFonts w:ascii="Trebuchet MS" w:hAnsi="Trebuchet MS"/>
          <w:b/>
          <w:spacing w:val="-12"/>
          <w:sz w:val="20"/>
        </w:rPr>
        <w:t> </w:t>
      </w:r>
      <w:r>
        <w:rPr>
          <w:rFonts w:ascii="Trebuchet MS" w:hAnsi="Trebuchet MS"/>
          <w:b/>
          <w:sz w:val="20"/>
        </w:rPr>
        <w:t>bankból.</w:t>
      </w:r>
    </w:p>
    <w:p>
      <w:pPr>
        <w:spacing w:before="27"/>
        <w:ind w:left="340" w:right="0" w:firstLine="0"/>
        <w:jc w:val="left"/>
        <w:rPr>
          <w:rFonts w:ascii="Arial"/>
          <w:sz w:val="20"/>
        </w:rPr>
      </w:pPr>
      <w:r>
        <w:rPr>
          <w:rFonts w:ascii="Arial"/>
          <w:sz w:val="20"/>
        </w:rPr>
        <w:t>They</w:t>
      </w:r>
      <w:r>
        <w:rPr>
          <w:rFonts w:ascii="Arial"/>
          <w:spacing w:val="-30"/>
          <w:sz w:val="20"/>
        </w:rPr>
        <w:t> </w:t>
      </w:r>
      <w:r>
        <w:rPr>
          <w:rFonts w:ascii="Arial"/>
          <w:sz w:val="20"/>
        </w:rPr>
        <w:t>did</w:t>
      </w:r>
      <w:r>
        <w:rPr>
          <w:rFonts w:ascii="Arial"/>
          <w:spacing w:val="-29"/>
          <w:sz w:val="20"/>
        </w:rPr>
        <w:t> </w:t>
      </w:r>
      <w:r>
        <w:rPr>
          <w:rFonts w:ascii="Arial"/>
          <w:sz w:val="20"/>
        </w:rPr>
        <w:t>not</w:t>
      </w:r>
      <w:r>
        <w:rPr>
          <w:rFonts w:ascii="Arial"/>
          <w:spacing w:val="-30"/>
          <w:sz w:val="20"/>
        </w:rPr>
        <w:t> </w:t>
      </w:r>
      <w:r>
        <w:rPr>
          <w:rFonts w:ascii="Arial"/>
          <w:sz w:val="20"/>
        </w:rPr>
        <w:t>allow</w:t>
      </w:r>
      <w:r>
        <w:rPr>
          <w:rFonts w:ascii="Arial"/>
          <w:spacing w:val="-29"/>
          <w:sz w:val="20"/>
        </w:rPr>
        <w:t> </w:t>
      </w:r>
      <w:r>
        <w:rPr>
          <w:rFonts w:ascii="Arial"/>
          <w:sz w:val="20"/>
        </w:rPr>
        <w:t>her</w:t>
      </w:r>
      <w:r>
        <w:rPr>
          <w:rFonts w:ascii="Arial"/>
          <w:spacing w:val="-30"/>
          <w:sz w:val="20"/>
        </w:rPr>
        <w:t> </w:t>
      </w:r>
      <w:r>
        <w:rPr>
          <w:rFonts w:ascii="Arial"/>
          <w:sz w:val="20"/>
        </w:rPr>
        <w:t>to</w:t>
      </w:r>
      <w:r>
        <w:rPr>
          <w:rFonts w:ascii="Arial"/>
          <w:spacing w:val="-29"/>
          <w:sz w:val="20"/>
        </w:rPr>
        <w:t> </w:t>
      </w:r>
      <w:r>
        <w:rPr>
          <w:rFonts w:ascii="Arial"/>
          <w:sz w:val="20"/>
        </w:rPr>
        <w:t>take</w:t>
      </w:r>
      <w:r>
        <w:rPr>
          <w:rFonts w:ascii="Arial"/>
          <w:spacing w:val="-30"/>
          <w:sz w:val="20"/>
        </w:rPr>
        <w:t> </w:t>
      </w:r>
      <w:r>
        <w:rPr>
          <w:rFonts w:ascii="Arial"/>
          <w:sz w:val="20"/>
        </w:rPr>
        <w:t>money</w:t>
      </w:r>
      <w:r>
        <w:rPr>
          <w:rFonts w:ascii="Arial"/>
          <w:spacing w:val="-29"/>
          <w:sz w:val="20"/>
        </w:rPr>
        <w:t> </w:t>
      </w:r>
      <w:r>
        <w:rPr>
          <w:rFonts w:ascii="Arial"/>
          <w:sz w:val="20"/>
        </w:rPr>
        <w:t>out</w:t>
      </w:r>
      <w:r>
        <w:rPr>
          <w:rFonts w:ascii="Arial"/>
          <w:spacing w:val="-30"/>
          <w:sz w:val="20"/>
        </w:rPr>
        <w:t> </w:t>
      </w:r>
      <w:r>
        <w:rPr>
          <w:rFonts w:ascii="Arial"/>
          <w:sz w:val="20"/>
        </w:rPr>
        <w:t>of</w:t>
      </w:r>
      <w:r>
        <w:rPr>
          <w:rFonts w:ascii="Arial"/>
          <w:spacing w:val="-29"/>
          <w:sz w:val="20"/>
        </w:rPr>
        <w:t> </w:t>
      </w:r>
      <w:r>
        <w:rPr>
          <w:rFonts w:ascii="Arial"/>
          <w:sz w:val="20"/>
        </w:rPr>
        <w:t>the</w:t>
      </w:r>
      <w:r>
        <w:rPr>
          <w:rFonts w:ascii="Arial"/>
          <w:spacing w:val="-30"/>
          <w:sz w:val="20"/>
        </w:rPr>
        <w:t> </w:t>
      </w:r>
      <w:r>
        <w:rPr>
          <w:rFonts w:ascii="Arial"/>
          <w:sz w:val="20"/>
        </w:rPr>
        <w:t>bank.</w:t>
      </w:r>
    </w:p>
    <w:p>
      <w:pPr>
        <w:pStyle w:val="BodyText"/>
        <w:rPr>
          <w:rFonts w:ascii="Arial"/>
          <w:sz w:val="32"/>
        </w:rPr>
      </w:pPr>
    </w:p>
    <w:p>
      <w:pPr>
        <w:pStyle w:val="Heading6"/>
        <w:spacing w:before="0"/>
        <w:ind w:left="1017"/>
        <w:rPr>
          <w:i/>
        </w:rPr>
      </w:pPr>
      <w:r>
        <w:rPr/>
        <w:pict>
          <v:shape style="position:absolute;margin-left:40.214001pt;margin-top:-1.87612pt;width:38.550pt;height:15.65pt;mso-position-horizontal-relative:page;mso-position-vertical-relative:paragraph;z-index:15844352" type="#_x0000_t202" filled="false" stroked="true" strokeweight=".299pt" strokecolor="#000000">
            <v:textbox inset="0,0,0,0">
              <w:txbxContent>
                <w:p>
                  <w:pPr>
                    <w:spacing w:before="28"/>
                    <w:ind w:left="44" w:right="0" w:firstLine="0"/>
                    <w:jc w:val="left"/>
                    <w:rPr>
                      <w:rFonts w:ascii="Arial"/>
                      <w:i/>
                      <w:sz w:val="20"/>
                    </w:rPr>
                  </w:pPr>
                  <w:r>
                    <w:rPr>
                      <w:rFonts w:ascii="Arial"/>
                      <w:i/>
                      <w:w w:val="90"/>
                      <w:sz w:val="20"/>
                    </w:rPr>
                    <w:t>4.3.6.3.2</w:t>
                  </w:r>
                </w:p>
              </w:txbxContent>
            </v:textbox>
            <v:stroke dashstyle="solid"/>
            <w10:wrap type="none"/>
          </v:shape>
        </w:pict>
      </w:r>
      <w:r>
        <w:rPr>
          <w:i/>
          <w:w w:val="90"/>
        </w:rPr>
        <w:t>Clauses of purpose</w:t>
      </w:r>
    </w:p>
    <w:p>
      <w:pPr>
        <w:pStyle w:val="BodyText"/>
        <w:spacing w:line="285" w:lineRule="auto" w:before="178"/>
        <w:ind w:left="101" w:right="1583"/>
        <w:jc w:val="both"/>
      </w:pPr>
      <w:r>
        <w:rPr>
          <w:w w:val="105"/>
        </w:rPr>
        <w:t>The subjunctive is used to express ‘in order to’ or ‘so that’; this is often combined with a main clause introduced by </w:t>
      </w:r>
      <w:r>
        <w:rPr>
          <w:b/>
          <w:w w:val="105"/>
        </w:rPr>
        <w:t>azért </w:t>
      </w:r>
      <w:r>
        <w:rPr>
          <w:w w:val="105"/>
        </w:rPr>
        <w:t>‘for that reason’.</w:t>
      </w:r>
    </w:p>
    <w:p>
      <w:pPr>
        <w:pStyle w:val="Heading3"/>
        <w:spacing w:line="268" w:lineRule="auto" w:before="117"/>
        <w:ind w:left="340" w:right="1728"/>
      </w:pPr>
      <w:r>
        <w:rPr/>
        <w:t>(Azért) megyek Magyarországra, hogy meglátogathassam a rokonaimat.</w:t>
      </w:r>
    </w:p>
    <w:p>
      <w:pPr>
        <w:pStyle w:val="Heading5"/>
        <w:spacing w:line="228" w:lineRule="exact" w:before="0"/>
        <w:ind w:left="340"/>
      </w:pPr>
      <w:r>
        <w:rPr/>
        <w:t>I am going to Hungary so that I can visit my relatives.</w:t>
      </w:r>
    </w:p>
    <w:p>
      <w:pPr>
        <w:spacing w:line="268" w:lineRule="auto" w:before="129"/>
        <w:ind w:left="340" w:right="2291" w:firstLine="0"/>
        <w:jc w:val="left"/>
        <w:rPr>
          <w:rFonts w:ascii="Trebuchet MS" w:hAnsi="Trebuchet MS"/>
          <w:b/>
          <w:sz w:val="20"/>
        </w:rPr>
      </w:pPr>
      <w:r>
        <w:rPr>
          <w:rFonts w:ascii="Trebuchet MS" w:hAnsi="Trebuchet MS"/>
          <w:b/>
          <w:sz w:val="20"/>
        </w:rPr>
        <w:t>Sokkal többet kell gyakorolnom, hogy igazán jól tudjak zongorázni.</w:t>
      </w:r>
    </w:p>
    <w:p>
      <w:pPr>
        <w:spacing w:line="228" w:lineRule="exact" w:before="0"/>
        <w:ind w:left="340" w:right="0" w:firstLine="0"/>
        <w:jc w:val="left"/>
        <w:rPr>
          <w:rFonts w:ascii="Arial"/>
          <w:sz w:val="20"/>
        </w:rPr>
      </w:pPr>
      <w:r>
        <w:rPr>
          <w:rFonts w:ascii="Arial"/>
          <w:sz w:val="20"/>
        </w:rPr>
        <w:t>I have to practice much more in order to play the piano really well.</w:t>
      </w:r>
    </w:p>
    <w:p>
      <w:pPr>
        <w:spacing w:before="128"/>
        <w:ind w:left="340" w:right="0" w:firstLine="0"/>
        <w:jc w:val="left"/>
        <w:rPr>
          <w:rFonts w:ascii="Trebuchet MS" w:hAnsi="Trebuchet MS"/>
          <w:b/>
          <w:sz w:val="20"/>
        </w:rPr>
      </w:pPr>
      <w:r>
        <w:rPr>
          <w:rFonts w:ascii="Trebuchet MS" w:hAnsi="Trebuchet MS"/>
          <w:b/>
          <w:sz w:val="20"/>
        </w:rPr>
        <w:t>Elviszi a pulóvert, hogy ne fázzon a kiránduláson.</w:t>
      </w:r>
    </w:p>
    <w:p>
      <w:pPr>
        <w:spacing w:before="27"/>
        <w:ind w:left="340" w:right="0" w:firstLine="0"/>
        <w:jc w:val="left"/>
        <w:rPr>
          <w:rFonts w:ascii="Arial" w:hAnsi="Arial"/>
          <w:sz w:val="20"/>
        </w:rPr>
      </w:pPr>
      <w:r>
        <w:rPr>
          <w:rFonts w:ascii="Arial" w:hAnsi="Arial"/>
          <w:sz w:val="20"/>
        </w:rPr>
        <w:t>She is taking the sweater so she won’t be cold on the trip.</w:t>
      </w:r>
    </w:p>
    <w:p>
      <w:pPr>
        <w:pStyle w:val="BodyText"/>
        <w:spacing w:before="169"/>
        <w:ind w:left="101"/>
        <w:jc w:val="both"/>
        <w:rPr>
          <w:b/>
        </w:rPr>
      </w:pPr>
      <w:r>
        <w:rPr>
          <w:w w:val="105"/>
        </w:rPr>
        <w:t>If the subjunctive clause of purpose is negated, it may begin with </w:t>
      </w:r>
      <w:r>
        <w:rPr>
          <w:b/>
          <w:w w:val="105"/>
        </w:rPr>
        <w:t>hogy</w:t>
      </w:r>
    </w:p>
    <w:p>
      <w:pPr>
        <w:spacing w:line="285" w:lineRule="auto" w:before="40"/>
        <w:ind w:left="101" w:right="1583" w:firstLine="0"/>
        <w:jc w:val="both"/>
        <w:rPr>
          <w:sz w:val="19"/>
        </w:rPr>
      </w:pPr>
      <w:r>
        <w:rPr>
          <w:b/>
          <w:spacing w:val="31"/>
          <w:w w:val="110"/>
          <w:sz w:val="19"/>
        </w:rPr>
        <w:t>...</w:t>
      </w:r>
      <w:r>
        <w:rPr>
          <w:b/>
          <w:spacing w:val="-17"/>
          <w:w w:val="110"/>
          <w:sz w:val="19"/>
        </w:rPr>
        <w:t> </w:t>
      </w:r>
      <w:r>
        <w:rPr>
          <w:b/>
          <w:w w:val="110"/>
          <w:sz w:val="19"/>
        </w:rPr>
        <w:t>ne</w:t>
      </w:r>
      <w:r>
        <w:rPr>
          <w:b/>
          <w:spacing w:val="-17"/>
          <w:w w:val="110"/>
          <w:sz w:val="19"/>
        </w:rPr>
        <w:t> </w:t>
      </w:r>
      <w:r>
        <w:rPr>
          <w:w w:val="110"/>
          <w:sz w:val="19"/>
        </w:rPr>
        <w:t>or</w:t>
      </w:r>
      <w:r>
        <w:rPr>
          <w:spacing w:val="-16"/>
          <w:w w:val="110"/>
          <w:sz w:val="19"/>
        </w:rPr>
        <w:t> </w:t>
      </w:r>
      <w:r>
        <w:rPr>
          <w:b/>
          <w:w w:val="110"/>
          <w:sz w:val="19"/>
        </w:rPr>
        <w:t>nehogy</w:t>
      </w:r>
      <w:r>
        <w:rPr>
          <w:w w:val="110"/>
          <w:sz w:val="19"/>
        </w:rPr>
        <w:t>;</w:t>
      </w:r>
      <w:r>
        <w:rPr>
          <w:spacing w:val="-17"/>
          <w:w w:val="110"/>
          <w:sz w:val="19"/>
        </w:rPr>
        <w:t> </w:t>
      </w:r>
      <w:r>
        <w:rPr>
          <w:w w:val="110"/>
          <w:sz w:val="19"/>
        </w:rPr>
        <w:t>with</w:t>
      </w:r>
      <w:r>
        <w:rPr>
          <w:spacing w:val="-16"/>
          <w:w w:val="110"/>
          <w:sz w:val="19"/>
        </w:rPr>
        <w:t> </w:t>
      </w:r>
      <w:r>
        <w:rPr>
          <w:b/>
          <w:w w:val="110"/>
          <w:sz w:val="19"/>
        </w:rPr>
        <w:t>nehogy</w:t>
      </w:r>
      <w:r>
        <w:rPr>
          <w:b/>
          <w:spacing w:val="-17"/>
          <w:w w:val="110"/>
          <w:sz w:val="19"/>
        </w:rPr>
        <w:t> </w:t>
      </w:r>
      <w:r>
        <w:rPr>
          <w:w w:val="110"/>
          <w:sz w:val="19"/>
        </w:rPr>
        <w:t>the</w:t>
      </w:r>
      <w:r>
        <w:rPr>
          <w:spacing w:val="-16"/>
          <w:w w:val="110"/>
          <w:sz w:val="19"/>
        </w:rPr>
        <w:t> </w:t>
      </w:r>
      <w:r>
        <w:rPr>
          <w:w w:val="110"/>
          <w:sz w:val="19"/>
        </w:rPr>
        <w:t>coverb</w:t>
      </w:r>
      <w:r>
        <w:rPr>
          <w:spacing w:val="-17"/>
          <w:w w:val="110"/>
          <w:sz w:val="19"/>
        </w:rPr>
        <w:t> </w:t>
      </w:r>
      <w:r>
        <w:rPr>
          <w:w w:val="110"/>
          <w:sz w:val="19"/>
        </w:rPr>
        <w:t>is</w:t>
      </w:r>
      <w:r>
        <w:rPr>
          <w:spacing w:val="-16"/>
          <w:w w:val="110"/>
          <w:sz w:val="19"/>
        </w:rPr>
        <w:t> </w:t>
      </w:r>
      <w:r>
        <w:rPr>
          <w:w w:val="110"/>
          <w:sz w:val="19"/>
        </w:rPr>
        <w:t>not</w:t>
      </w:r>
      <w:r>
        <w:rPr>
          <w:spacing w:val="-17"/>
          <w:w w:val="110"/>
          <w:sz w:val="19"/>
        </w:rPr>
        <w:t> </w:t>
      </w:r>
      <w:r>
        <w:rPr>
          <w:w w:val="110"/>
          <w:sz w:val="19"/>
        </w:rPr>
        <w:t>removed</w:t>
      </w:r>
      <w:r>
        <w:rPr>
          <w:spacing w:val="-16"/>
          <w:w w:val="110"/>
          <w:sz w:val="19"/>
        </w:rPr>
        <w:t> </w:t>
      </w:r>
      <w:r>
        <w:rPr>
          <w:w w:val="110"/>
          <w:sz w:val="19"/>
        </w:rPr>
        <w:t>from</w:t>
      </w:r>
      <w:r>
        <w:rPr>
          <w:spacing w:val="-17"/>
          <w:w w:val="110"/>
          <w:sz w:val="19"/>
        </w:rPr>
        <w:t> </w:t>
      </w:r>
      <w:r>
        <w:rPr>
          <w:w w:val="110"/>
          <w:sz w:val="19"/>
        </w:rPr>
        <w:t>the</w:t>
      </w:r>
      <w:r>
        <w:rPr>
          <w:spacing w:val="-16"/>
          <w:w w:val="110"/>
          <w:sz w:val="19"/>
        </w:rPr>
        <w:t> </w:t>
      </w:r>
      <w:r>
        <w:rPr>
          <w:w w:val="110"/>
          <w:sz w:val="19"/>
        </w:rPr>
        <w:t>preverb position.</w:t>
      </w:r>
    </w:p>
    <w:p>
      <w:pPr>
        <w:tabs>
          <w:tab w:pos="2969" w:val="left" w:leader="none"/>
        </w:tabs>
        <w:spacing w:before="117"/>
        <w:ind w:left="340" w:right="0" w:firstLine="0"/>
        <w:jc w:val="left"/>
        <w:rPr>
          <w:rFonts w:ascii="Arial" w:hAnsi="Arial"/>
          <w:sz w:val="20"/>
        </w:rPr>
      </w:pPr>
      <w:r>
        <w:rPr>
          <w:rFonts w:ascii="Trebuchet MS" w:hAnsi="Trebuchet MS"/>
          <w:b/>
          <w:sz w:val="20"/>
        </w:rPr>
        <w:t>Vigyázz,</w:t>
      </w:r>
      <w:r>
        <w:rPr>
          <w:rFonts w:ascii="Trebuchet MS" w:hAnsi="Trebuchet MS"/>
          <w:b/>
          <w:spacing w:val="-24"/>
          <w:sz w:val="20"/>
        </w:rPr>
        <w:t> </w:t>
      </w:r>
      <w:r>
        <w:rPr>
          <w:rFonts w:ascii="Trebuchet MS" w:hAnsi="Trebuchet MS"/>
          <w:b/>
          <w:sz w:val="20"/>
        </w:rPr>
        <w:t>nehogy</w:t>
      </w:r>
      <w:r>
        <w:rPr>
          <w:rFonts w:ascii="Trebuchet MS" w:hAnsi="Trebuchet MS"/>
          <w:b/>
          <w:spacing w:val="-23"/>
          <w:sz w:val="20"/>
        </w:rPr>
        <w:t> </w:t>
      </w:r>
      <w:r>
        <w:rPr>
          <w:rFonts w:ascii="Trebuchet MS" w:hAnsi="Trebuchet MS"/>
          <w:b/>
          <w:sz w:val="20"/>
        </w:rPr>
        <w:t>elessél!</w:t>
        <w:tab/>
      </w:r>
      <w:r>
        <w:rPr>
          <w:rFonts w:ascii="Arial" w:hAnsi="Arial"/>
          <w:sz w:val="20"/>
        </w:rPr>
        <w:t>Watch</w:t>
      </w:r>
      <w:r>
        <w:rPr>
          <w:rFonts w:ascii="Arial" w:hAnsi="Arial"/>
          <w:spacing w:val="-28"/>
          <w:sz w:val="20"/>
        </w:rPr>
        <w:t> </w:t>
      </w:r>
      <w:r>
        <w:rPr>
          <w:rFonts w:ascii="Arial" w:hAnsi="Arial"/>
          <w:sz w:val="20"/>
        </w:rPr>
        <w:t>out</w:t>
      </w:r>
      <w:r>
        <w:rPr>
          <w:rFonts w:ascii="Arial" w:hAnsi="Arial"/>
          <w:spacing w:val="-27"/>
          <w:sz w:val="20"/>
        </w:rPr>
        <w:t> </w:t>
      </w:r>
      <w:r>
        <w:rPr>
          <w:rFonts w:ascii="Arial" w:hAnsi="Arial"/>
          <w:sz w:val="20"/>
        </w:rPr>
        <w:t>that</w:t>
      </w:r>
      <w:r>
        <w:rPr>
          <w:rFonts w:ascii="Arial" w:hAnsi="Arial"/>
          <w:spacing w:val="-28"/>
          <w:sz w:val="20"/>
        </w:rPr>
        <w:t> </w:t>
      </w:r>
      <w:r>
        <w:rPr>
          <w:rFonts w:ascii="Arial" w:hAnsi="Arial"/>
          <w:sz w:val="20"/>
        </w:rPr>
        <w:t>you</w:t>
      </w:r>
      <w:r>
        <w:rPr>
          <w:rFonts w:ascii="Arial" w:hAnsi="Arial"/>
          <w:spacing w:val="-27"/>
          <w:sz w:val="20"/>
        </w:rPr>
        <w:t> </w:t>
      </w:r>
      <w:r>
        <w:rPr>
          <w:rFonts w:ascii="Arial" w:hAnsi="Arial"/>
          <w:sz w:val="20"/>
        </w:rPr>
        <w:t>don’t</w:t>
      </w:r>
      <w:r>
        <w:rPr>
          <w:rFonts w:ascii="Arial" w:hAnsi="Arial"/>
          <w:spacing w:val="-28"/>
          <w:sz w:val="20"/>
        </w:rPr>
        <w:t> </w:t>
      </w:r>
      <w:r>
        <w:rPr>
          <w:rFonts w:ascii="Arial" w:hAnsi="Arial"/>
          <w:sz w:val="20"/>
        </w:rPr>
        <w:t>fall!</w:t>
      </w:r>
    </w:p>
    <w:p>
      <w:pPr>
        <w:tabs>
          <w:tab w:pos="2969" w:val="left" w:leader="none"/>
        </w:tabs>
        <w:spacing w:before="117"/>
        <w:ind w:left="340" w:right="0" w:firstLine="0"/>
        <w:jc w:val="left"/>
        <w:rPr>
          <w:rFonts w:ascii="Arial" w:hAnsi="Arial"/>
          <w:sz w:val="20"/>
        </w:rPr>
      </w:pPr>
      <w:r>
        <w:rPr/>
        <w:pict>
          <v:group style="position:absolute;margin-left:355.789001pt;margin-top:4.500651pt;width:61.8pt;height:23.95pt;mso-position-horizontal-relative:page;mso-position-vertical-relative:paragraph;z-index:15843840" coordorigin="7116,90" coordsize="1236,479">
            <v:shape style="position:absolute;left:7115;top:90;width:1236;height:479" coordorigin="7116,90" coordsize="1236,479" path="m8351,90l7119,90,7116,93,7116,568,8348,568,8351,564,8351,90xe" filled="true" fillcolor="#efefef" stroked="false">
              <v:path arrowok="t"/>
              <v:fill type="solid"/>
            </v:shape>
            <v:shape style="position:absolute;left:7115;top:90;width:1236;height:479" coordorigin="7116,90" coordsize="1236,479" path="m8351,90l7132,90,7116,109,7116,568,8335,568,8351,549,8351,90xe" filled="true" fillcolor="#eeeeee" stroked="false">
              <v:path arrowok="t"/>
              <v:fill type="solid"/>
            </v:shape>
            <v:shape style="position:absolute;left:7115;top:90;width:1236;height:479" coordorigin="7116,90" coordsize="1236,479" path="m8351,90l7145,90,7116,125,7116,568,8321,568,8351,533,8351,90xe" filled="true" fillcolor="#ededed" stroked="false">
              <v:path arrowok="t"/>
              <v:fill type="solid"/>
            </v:shape>
            <v:shape style="position:absolute;left:7115;top:90;width:1236;height:479" coordorigin="7116,90" coordsize="1236,479" path="m8351,90l7158,90,7116,140,7116,568,8308,568,8351,517,8351,90xe" filled="true" fillcolor="#ececec" stroked="false">
              <v:path arrowok="t"/>
              <v:fill type="solid"/>
            </v:shape>
            <v:shape style="position:absolute;left:7115;top:90;width:1236;height:479" coordorigin="7116,90" coordsize="1236,479" path="m8351,90l7171,90,7116,156,7116,568,8295,568,8351,502,8351,90xe" filled="true" fillcolor="#ebebeb" stroked="false">
              <v:path arrowok="t"/>
              <v:fill type="solid"/>
            </v:shape>
            <v:shape style="position:absolute;left:7115;top:90;width:1236;height:479" coordorigin="7116,90" coordsize="1236,479" path="m8351,90l7184,90,7116,172,7116,568,8282,568,8351,486,8351,90xe" filled="true" fillcolor="#eaeaea" stroked="false">
              <v:path arrowok="t"/>
              <v:fill type="solid"/>
            </v:shape>
            <v:shape style="position:absolute;left:7115;top:90;width:1236;height:479" coordorigin="7116,90" coordsize="1236,479" path="m8351,90l7197,90,7116,187,7116,568,8269,568,8351,470,8351,90xe" filled="true" fillcolor="#e9e9e9" stroked="false">
              <v:path arrowok="t"/>
              <v:fill type="solid"/>
            </v:shape>
            <v:shape style="position:absolute;left:7115;top:90;width:1236;height:479" coordorigin="7116,90" coordsize="1236,479" path="m8351,90l7211,90,7116,203,7116,568,8256,568,8351,455,8351,90xe" filled="true" fillcolor="#e8e8e8" stroked="false">
              <v:path arrowok="t"/>
              <v:fill type="solid"/>
            </v:shape>
            <v:shape style="position:absolute;left:7115;top:90;width:1236;height:479" coordorigin="7116,90" coordsize="1236,479" path="m8351,90l7224,90,7116,219,7116,568,8243,568,8351,439,8351,90xe" filled="true" fillcolor="#e7e7e7" stroked="false">
              <v:path arrowok="t"/>
              <v:fill type="solid"/>
            </v:shape>
            <v:shape style="position:absolute;left:7115;top:90;width:1236;height:479" coordorigin="7116,90" coordsize="1236,479" path="m8351,90l7237,90,7116,234,7116,568,8229,568,8351,423,8351,90xe" filled="true" fillcolor="#e6e6e6" stroked="false">
              <v:path arrowok="t"/>
              <v:fill type="solid"/>
            </v:shape>
            <v:shape style="position:absolute;left:7115;top:90;width:1236;height:479" coordorigin="7116,90" coordsize="1236,479" path="m8351,90l7250,90,7116,250,7116,568,8216,568,8351,408,8351,90xe" filled="true" fillcolor="#e5e5e5" stroked="false">
              <v:path arrowok="t"/>
              <v:fill type="solid"/>
            </v:shape>
            <v:shape style="position:absolute;left:7115;top:90;width:1236;height:479" coordorigin="7116,90" coordsize="1236,479" path="m8351,90l7263,90,7116,266,7116,568,8203,568,8351,392,8351,90xe" filled="true" fillcolor="#e4e4e4" stroked="false">
              <v:path arrowok="t"/>
              <v:fill type="solid"/>
            </v:shape>
            <v:shape style="position:absolute;left:7115;top:90;width:1236;height:479" coordorigin="7116,90" coordsize="1236,479" path="m8351,90l7276,90,7116,281,7116,568,8190,568,8351,376,8351,90xe" filled="true" fillcolor="#e3e3e3" stroked="false">
              <v:path arrowok="t"/>
              <v:fill type="solid"/>
            </v:shape>
            <v:shape style="position:absolute;left:7115;top:90;width:1236;height:479" coordorigin="7116,90" coordsize="1236,479" path="m8351,90l7289,90,7116,297,7116,568,8177,568,8351,361,8351,90xe" filled="true" fillcolor="#e2e2e2" stroked="false">
              <v:path arrowok="t"/>
              <v:fill type="solid"/>
            </v:shape>
            <v:shape style="position:absolute;left:7115;top:90;width:1236;height:479" coordorigin="7116,90" coordsize="1236,479" path="m8351,90l7303,90,7116,313,7116,568,8164,568,8351,345,8351,90xe" filled="true" fillcolor="#e1e1e1" stroked="false">
              <v:path arrowok="t"/>
              <v:fill type="solid"/>
            </v:shape>
            <v:shape style="position:absolute;left:7115;top:90;width:1236;height:479" coordorigin="7116,90" coordsize="1236,479" path="m8351,90l7316,90,7116,328,7116,568,8151,568,8351,329,8351,90xe" filled="true" fillcolor="#e0e0e0" stroked="false">
              <v:path arrowok="t"/>
              <v:fill type="solid"/>
            </v:shape>
            <v:shape style="position:absolute;left:7115;top:90;width:1236;height:479" coordorigin="7116,90" coordsize="1236,479" path="m8351,90l7329,90,7116,344,7116,568,8137,568,8351,314,8351,90xe" filled="true" fillcolor="#dfdfdf" stroked="false">
              <v:path arrowok="t"/>
              <v:fill type="solid"/>
            </v:shape>
            <v:shape style="position:absolute;left:7115;top:90;width:1236;height:479" coordorigin="7116,90" coordsize="1236,479" path="m8351,90l7342,90,7116,360,7116,568,8124,568,8351,298,8351,90xe" filled="true" fillcolor="#dedede" stroked="false">
              <v:path arrowok="t"/>
              <v:fill type="solid"/>
            </v:shape>
            <v:shape style="position:absolute;left:7115;top:90;width:1236;height:479" coordorigin="7116,90" coordsize="1236,479" path="m8351,90l7355,90,7116,375,7116,568,8111,568,8351,282,8351,90xe" filled="true" fillcolor="#dddddd" stroked="false">
              <v:path arrowok="t"/>
              <v:fill type="solid"/>
            </v:shape>
            <v:shape style="position:absolute;left:7115;top:90;width:1236;height:479" coordorigin="7116,90" coordsize="1236,479" path="m8351,90l7368,90,7116,391,7116,568,8098,568,8351,267,8351,90xe" filled="true" fillcolor="#dcdcdc" stroked="false">
              <v:path arrowok="t"/>
              <v:fill type="solid"/>
            </v:shape>
            <v:shape style="position:absolute;left:7115;top:90;width:1236;height:479" coordorigin="7116,90" coordsize="1236,479" path="m8351,90l7381,90,7116,407,7116,568,8085,568,8351,251,8351,90xe" filled="true" fillcolor="#dbdbdb" stroked="false">
              <v:path arrowok="t"/>
              <v:fill type="solid"/>
            </v:shape>
            <v:shape style="position:absolute;left:7115;top:90;width:1236;height:479" coordorigin="7116,90" coordsize="1236,479" path="m8351,90l7395,90,7116,422,7116,568,8072,568,8351,235,8351,90xe" filled="true" fillcolor="#dadada" stroked="false">
              <v:path arrowok="t"/>
              <v:fill type="solid"/>
            </v:shape>
            <v:shape style="position:absolute;left:7115;top:90;width:1236;height:479" coordorigin="7116,90" coordsize="1236,479" path="m8351,90l7408,90,7116,438,7116,568,8059,568,8351,220,8351,90xe" filled="true" fillcolor="#d9d9d9" stroked="false">
              <v:path arrowok="t"/>
              <v:fill type="solid"/>
            </v:shape>
            <v:shape style="position:absolute;left:7115;top:90;width:1236;height:479" coordorigin="7116,90" coordsize="1236,479" path="m8351,90l7421,90,7116,454,7116,568,8045,568,8351,204,8351,90xe" filled="true" fillcolor="#d8d8d8" stroked="false">
              <v:path arrowok="t"/>
              <v:fill type="solid"/>
            </v:shape>
            <v:shape style="position:absolute;left:7115;top:90;width:1236;height:479" coordorigin="7116,90" coordsize="1236,479" path="m8351,90l7434,90,7116,469,7116,568,8032,568,8351,188,8351,90xe" filled="true" fillcolor="#d7d7d7" stroked="false">
              <v:path arrowok="t"/>
              <v:fill type="solid"/>
            </v:shape>
            <v:shape style="position:absolute;left:7115;top:90;width:1236;height:479" coordorigin="7116,90" coordsize="1236,479" path="m8351,90l7447,90,7116,485,7116,568,8019,568,8351,173,8351,90xe" filled="true" fillcolor="#d6d6d6" stroked="false">
              <v:path arrowok="t"/>
              <v:fill type="solid"/>
            </v:shape>
            <v:shape style="position:absolute;left:7115;top:90;width:1236;height:479" coordorigin="7116,90" coordsize="1236,479" path="m8351,90l7460,90,7116,501,7116,568,8006,568,8351,157,8351,90xe" filled="true" fillcolor="#d5d5d5" stroked="false">
              <v:path arrowok="t"/>
              <v:fill type="solid"/>
            </v:shape>
            <v:shape style="position:absolute;left:7115;top:90;width:1236;height:479" coordorigin="7116,90" coordsize="1236,479" path="m8351,90l7474,90,7116,516,7116,568,7993,568,8351,141,8351,90xe" filled="true" fillcolor="#d4d4d4" stroked="false">
              <v:path arrowok="t"/>
              <v:fill type="solid"/>
            </v:shape>
            <v:shape style="position:absolute;left:7115;top:90;width:1236;height:479" coordorigin="7116,90" coordsize="1236,479" path="m8351,90l7487,90,7116,532,7116,568,7980,568,8351,126,8351,90xe" filled="true" fillcolor="#d3d3d3" stroked="false">
              <v:path arrowok="t"/>
              <v:fill type="solid"/>
            </v:shape>
            <v:shape style="position:absolute;left:7115;top:90;width:1236;height:479" coordorigin="7116,90" coordsize="1236,479" path="m8351,90l7500,90,7116,548,7116,568,7966,568,8351,110,8351,90xe" filled="true" fillcolor="#d2d2d2" stroked="false">
              <v:path arrowok="t"/>
              <v:fill type="solid"/>
            </v:shape>
            <v:shape style="position:absolute;left:7115;top:90;width:1236;height:479" coordorigin="7116,90" coordsize="1236,479" path="m8351,90l7513,90,7116,563,7116,568,7953,568,8351,94,8351,90xe" filled="true" fillcolor="#d1d1d1" stroked="false">
              <v:path arrowok="t"/>
              <v:fill type="solid"/>
            </v:shape>
            <v:shape style="position:absolute;left:7125;top:90;width:1217;height:479" coordorigin="7125,90" coordsize="1217,479" path="m8341,90l7526,90,7125,568,7940,568,8341,90xe" filled="true" fillcolor="#d0d0d0" stroked="false">
              <v:path arrowok="t"/>
              <v:fill type="solid"/>
            </v:shape>
            <v:shape style="position:absolute;left:7138;top:90;width:1190;height:479" coordorigin="7138,90" coordsize="1190,479" path="m8328,90l7539,90,7138,568,7927,568,8328,90xe" filled="true" fillcolor="#cfcfcf" stroked="false">
              <v:path arrowok="t"/>
              <v:fill type="solid"/>
            </v:shape>
            <v:shape style="position:absolute;left:7151;top:90;width:1164;height:479" coordorigin="7151,90" coordsize="1164,479" path="m8315,90l7552,90,7151,568,7914,568,8315,90xe" filled="true" fillcolor="#cecece" stroked="false">
              <v:path arrowok="t"/>
              <v:fill type="solid"/>
            </v:shape>
            <v:shape style="position:absolute;left:7164;top:90;width:1138;height:479" coordorigin="7164,90" coordsize="1138,479" path="m8302,90l7566,90,7164,568,7901,568,8302,90xe" filled="true" fillcolor="#cdcdcd" stroked="false">
              <v:path arrowok="t"/>
              <v:fill type="solid"/>
            </v:shape>
            <v:shape style="position:absolute;left:7177;top:90;width:1112;height:479" coordorigin="7178,90" coordsize="1112,479" path="m8289,90l7579,90,7178,568,7888,568,8289,90xe" filled="true" fillcolor="#cccccc" stroked="false">
              <v:path arrowok="t"/>
              <v:fill type="solid"/>
            </v:shape>
            <v:shape style="position:absolute;left:7190;top:90;width:1085;height:479" coordorigin="7191,90" coordsize="1085,479" path="m8276,90l7592,90,7191,568,7874,568,8276,90xe" filled="true" fillcolor="#cbcbcb" stroked="false">
              <v:path arrowok="t"/>
              <v:fill type="solid"/>
            </v:shape>
            <v:shape style="position:absolute;left:7203;top:90;width:1059;height:479" coordorigin="7204,90" coordsize="1059,479" path="m8262,90l7605,90,7204,568,7861,568,8262,90xe" filled="true" fillcolor="#cacaca" stroked="false">
              <v:path arrowok="t"/>
              <v:fill type="solid"/>
            </v:shape>
            <v:shape style="position:absolute;left:7217;top:90;width:1033;height:479" coordorigin="7217,90" coordsize="1033,479" path="m8249,90l7618,90,7217,568,7848,568,8249,90xe" filled="true" fillcolor="#c9c9c9" stroked="false">
              <v:path arrowok="t"/>
              <v:fill type="solid"/>
            </v:shape>
            <v:shape style="position:absolute;left:7230;top:90;width:1006;height:479" coordorigin="7230,90" coordsize="1006,479" path="m8236,90l7631,90,7230,568,7835,568,8236,90xe" filled="true" fillcolor="#c8c8c8" stroked="false">
              <v:path arrowok="t"/>
              <v:fill type="solid"/>
            </v:shape>
            <v:shape style="position:absolute;left:7243;top:90;width:980;height:479" coordorigin="7243,90" coordsize="980,479" path="m8223,90l7644,90,7243,568,7822,568,8223,90xe" filled="true" fillcolor="#c7c7c7" stroked="false">
              <v:path arrowok="t"/>
              <v:fill type="solid"/>
            </v:shape>
            <v:shape style="position:absolute;left:7256;top:90;width:954;height:479" coordorigin="7257,90" coordsize="954,479" path="m8210,90l7658,90,7257,568,7809,568,8210,90xe" filled="true" fillcolor="#c6c6c6" stroked="false">
              <v:path arrowok="t"/>
              <v:fill type="solid"/>
            </v:shape>
            <v:shape style="position:absolute;left:7269;top:90;width:927;height:479" coordorigin="7270,90" coordsize="927,479" path="m8197,90l7671,90,7270,568,7796,568,8197,90xe" filled="true" fillcolor="#c5c5c5" stroked="false">
              <v:path arrowok="t"/>
              <v:fill type="solid"/>
            </v:shape>
            <v:shape style="position:absolute;left:7282;top:90;width:901;height:479" coordorigin="7283,90" coordsize="901,479" path="m8184,90l7684,90,7283,568,7782,568,8184,90xe" filled="true" fillcolor="#c4c4c4" stroked="false">
              <v:path arrowok="t"/>
              <v:fill type="solid"/>
            </v:shape>
            <v:shape style="position:absolute;left:7295;top:90;width:875;height:479" coordorigin="7296,90" coordsize="875,479" path="m8170,90l7697,90,7296,568,7769,568,8170,90xe" filled="true" fillcolor="#c3c3c3" stroked="false">
              <v:path arrowok="t"/>
              <v:fill type="solid"/>
            </v:shape>
            <v:shape style="position:absolute;left:7309;top:90;width:849;height:479" coordorigin="7309,90" coordsize="849,479" path="m8157,90l7710,90,7309,568,7756,568,8157,90xe" filled="true" fillcolor="#c2c2c2" stroked="false">
              <v:path arrowok="t"/>
              <v:fill type="solid"/>
            </v:shape>
            <v:shape style="position:absolute;left:7322;top:90;width:822;height:479" coordorigin="7322,90" coordsize="822,479" path="m8144,90l7723,90,7322,568,7743,568,8144,90xe" filled="true" fillcolor="#c1c1c1" stroked="false">
              <v:path arrowok="t"/>
              <v:fill type="solid"/>
            </v:shape>
            <v:shape style="position:absolute;left:7335;top:90;width:796;height:479" coordorigin="7335,90" coordsize="796,479" path="m8131,90l7736,90,7335,568,7730,568,8131,90xe" filled="true" fillcolor="#c0c0c0" stroked="false">
              <v:path arrowok="t"/>
              <v:fill type="solid"/>
            </v:shape>
            <v:shape style="position:absolute;left:7348;top:90;width:770;height:479" coordorigin="7349,90" coordsize="770,479" path="m8118,90l7750,90,7349,568,7717,568,8118,90xe" filled="true" fillcolor="#bfbfbf" stroked="false">
              <v:path arrowok="t"/>
              <v:fill type="solid"/>
            </v:shape>
            <v:shape style="position:absolute;left:7361;top:90;width:743;height:479" coordorigin="7362,90" coordsize="743,479" path="m8105,90l7763,90,7362,568,7704,568,8105,90xe" filled="true" fillcolor="#bebebe" stroked="false">
              <v:path arrowok="t"/>
              <v:fill type="solid"/>
            </v:shape>
            <v:shape style="position:absolute;left:7374;top:90;width:717;height:479" coordorigin="7375,90" coordsize="717,479" path="m8091,90l7776,90,7375,568,7690,568,8091,90xe" filled="true" fillcolor="#bdbdbd" stroked="false">
              <v:path arrowok="t"/>
              <v:fill type="solid"/>
            </v:shape>
            <v:shape style="position:absolute;left:7387;top:90;width:691;height:479" coordorigin="7388,90" coordsize="691,479" path="m8078,90l7789,90,7388,568,7677,568,8078,90xe" filled="true" fillcolor="#bcbcbc" stroked="false">
              <v:path arrowok="t"/>
              <v:fill type="solid"/>
            </v:shape>
            <v:shape style="position:absolute;left:7401;top:90;width:665;height:479" coordorigin="7401,90" coordsize="665,479" path="m8065,90l7802,90,7401,568,7664,568,8065,90xe" filled="true" fillcolor="#bbbbbb" stroked="false">
              <v:path arrowok="t"/>
              <v:fill type="solid"/>
            </v:shape>
            <v:shape style="position:absolute;left:7414;top:90;width:638;height:479" coordorigin="7414,90" coordsize="638,479" path="m8052,90l7815,90,7414,568,7651,568,8052,90xe" filled="true" fillcolor="#bababa" stroked="false">
              <v:path arrowok="t"/>
              <v:fill type="solid"/>
            </v:shape>
            <v:shape style="position:absolute;left:7427;top:90;width:612;height:479" coordorigin="7427,90" coordsize="612,479" path="m8039,90l7829,90,7427,568,7638,568,8039,90xe" filled="true" fillcolor="#b9b9b9" stroked="false">
              <v:path arrowok="t"/>
              <v:fill type="solid"/>
            </v:shape>
            <v:shape style="position:absolute;left:7440;top:90;width:586;height:479" coordorigin="7441,90" coordsize="586,479" path="m8026,90l7842,90,7441,568,7625,568,8026,90xe" filled="true" fillcolor="#b8b8b8" stroked="false">
              <v:path arrowok="t"/>
              <v:fill type="solid"/>
            </v:shape>
            <v:shape style="position:absolute;left:7453;top:90;width:559;height:479" coordorigin="7454,90" coordsize="559,479" path="m8013,90l7855,90,7454,568,7612,568,8013,90xe" filled="true" fillcolor="#b7b7b7" stroked="false">
              <v:path arrowok="t"/>
              <v:fill type="solid"/>
            </v:shape>
            <v:shape style="position:absolute;left:7466;top:90;width:533;height:479" coordorigin="7467,90" coordsize="533,479" path="m7999,90l7868,90,7467,568,7598,568,7999,90xe" filled="true" fillcolor="#b6b6b6" stroked="false">
              <v:path arrowok="t"/>
              <v:fill type="solid"/>
            </v:shape>
            <v:shape style="position:absolute;left:7480;top:90;width:507;height:479" coordorigin="7480,90" coordsize="507,479" path="m7986,90l7881,90,7480,568,7585,568,7986,90xe" filled="true" fillcolor="#b5b5b5" stroked="false">
              <v:path arrowok="t"/>
              <v:fill type="solid"/>
            </v:shape>
            <v:shape style="position:absolute;left:7493;top:90;width:480;height:479" coordorigin="7493,90" coordsize="480,479" path="m7973,90l7894,90,7493,568,7572,568,7973,90xe" filled="true" fillcolor="#b4b4b4" stroked="false">
              <v:path arrowok="t"/>
              <v:fill type="solid"/>
            </v:shape>
            <v:shape style="position:absolute;left:7506;top:90;width:454;height:479" coordorigin="7506,90" coordsize="454,479" path="m7960,90l7907,90,7506,568,7559,568,7960,90xe" filled="true" fillcolor="#b3b3b3" stroked="false">
              <v:path arrowok="t"/>
              <v:fill type="solid"/>
            </v:shape>
            <v:shape style="position:absolute;left:7519;top:90;width:428;height:479" coordorigin="7519,90" coordsize="428,479" path="m7947,90l7921,90,7519,568,7546,568,7947,90xe" filled="true" fillcolor="#b2b2b2" stroked="false">
              <v:path arrowok="t"/>
              <v:fill type="solid"/>
            </v:shape>
            <v:shape style="position:absolute;left:7115;top:90;width:1236;height:479" type="#_x0000_t202" filled="false" stroked="false">
              <v:textbox inset="0,0,0,0">
                <w:txbxContent>
                  <w:p>
                    <w:pPr>
                      <w:spacing w:before="30"/>
                      <w:ind w:left="79" w:right="0" w:firstLine="0"/>
                      <w:jc w:val="left"/>
                      <w:rPr>
                        <w:rFonts w:ascii="Arial"/>
                        <w:sz w:val="19"/>
                      </w:rPr>
                    </w:pPr>
                    <w:r>
                      <w:rPr>
                        <w:rFonts w:ascii="Arial"/>
                        <w:sz w:val="19"/>
                      </w:rPr>
                      <w:t>33</w:t>
                    </w:r>
                  </w:p>
                </w:txbxContent>
              </v:textbox>
              <w10:wrap type="none"/>
            </v:shape>
            <w10:wrap type="none"/>
          </v:group>
        </w:pict>
      </w:r>
      <w:r>
        <w:rPr>
          <w:rFonts w:ascii="Trebuchet MS" w:hAnsi="Trebuchet MS"/>
          <w:b/>
          <w:sz w:val="20"/>
        </w:rPr>
        <w:t>Vigyázz,</w:t>
      </w:r>
      <w:r>
        <w:rPr>
          <w:rFonts w:ascii="Trebuchet MS" w:hAnsi="Trebuchet MS"/>
          <w:b/>
          <w:spacing w:val="-17"/>
          <w:sz w:val="20"/>
        </w:rPr>
        <w:t> </w:t>
      </w:r>
      <w:r>
        <w:rPr>
          <w:rFonts w:ascii="Trebuchet MS" w:hAnsi="Trebuchet MS"/>
          <w:b/>
          <w:sz w:val="20"/>
        </w:rPr>
        <w:t>hogy</w:t>
      </w:r>
      <w:r>
        <w:rPr>
          <w:rFonts w:ascii="Trebuchet MS" w:hAnsi="Trebuchet MS"/>
          <w:b/>
          <w:spacing w:val="-17"/>
          <w:sz w:val="20"/>
        </w:rPr>
        <w:t> </w:t>
      </w:r>
      <w:r>
        <w:rPr>
          <w:rFonts w:ascii="Trebuchet MS" w:hAnsi="Trebuchet MS"/>
          <w:b/>
          <w:sz w:val="20"/>
        </w:rPr>
        <w:t>ne</w:t>
      </w:r>
      <w:r>
        <w:rPr>
          <w:rFonts w:ascii="Trebuchet MS" w:hAnsi="Trebuchet MS"/>
          <w:b/>
          <w:spacing w:val="-17"/>
          <w:sz w:val="20"/>
        </w:rPr>
        <w:t> </w:t>
      </w:r>
      <w:r>
        <w:rPr>
          <w:rFonts w:ascii="Trebuchet MS" w:hAnsi="Trebuchet MS"/>
          <w:b/>
          <w:sz w:val="20"/>
        </w:rPr>
        <w:t>essél</w:t>
      </w:r>
      <w:r>
        <w:rPr>
          <w:rFonts w:ascii="Trebuchet MS" w:hAnsi="Trebuchet MS"/>
          <w:b/>
          <w:spacing w:val="-17"/>
          <w:sz w:val="20"/>
        </w:rPr>
        <w:t> </w:t>
      </w:r>
      <w:r>
        <w:rPr>
          <w:rFonts w:ascii="Trebuchet MS" w:hAnsi="Trebuchet MS"/>
          <w:b/>
          <w:sz w:val="20"/>
        </w:rPr>
        <w:t>el!</w:t>
        <w:tab/>
      </w:r>
      <w:r>
        <w:rPr>
          <w:rFonts w:ascii="Arial" w:hAnsi="Arial"/>
          <w:sz w:val="20"/>
        </w:rPr>
        <w:t>Watch</w:t>
      </w:r>
      <w:r>
        <w:rPr>
          <w:rFonts w:ascii="Arial" w:hAnsi="Arial"/>
          <w:spacing w:val="-28"/>
          <w:sz w:val="20"/>
        </w:rPr>
        <w:t> </w:t>
      </w:r>
      <w:r>
        <w:rPr>
          <w:rFonts w:ascii="Arial" w:hAnsi="Arial"/>
          <w:sz w:val="20"/>
        </w:rPr>
        <w:t>out</w:t>
      </w:r>
      <w:r>
        <w:rPr>
          <w:rFonts w:ascii="Arial" w:hAnsi="Arial"/>
          <w:spacing w:val="-28"/>
          <w:sz w:val="20"/>
        </w:rPr>
        <w:t> </w:t>
      </w:r>
      <w:r>
        <w:rPr>
          <w:rFonts w:ascii="Arial" w:hAnsi="Arial"/>
          <w:sz w:val="20"/>
        </w:rPr>
        <w:t>that</w:t>
      </w:r>
      <w:r>
        <w:rPr>
          <w:rFonts w:ascii="Arial" w:hAnsi="Arial"/>
          <w:spacing w:val="-27"/>
          <w:sz w:val="20"/>
        </w:rPr>
        <w:t> </w:t>
      </w:r>
      <w:r>
        <w:rPr>
          <w:rFonts w:ascii="Arial" w:hAnsi="Arial"/>
          <w:sz w:val="20"/>
        </w:rPr>
        <w:t>you</w:t>
      </w:r>
      <w:r>
        <w:rPr>
          <w:rFonts w:ascii="Arial" w:hAnsi="Arial"/>
          <w:spacing w:val="-28"/>
          <w:sz w:val="20"/>
        </w:rPr>
        <w:t> </w:t>
      </w:r>
      <w:r>
        <w:rPr>
          <w:rFonts w:ascii="Arial" w:hAnsi="Arial"/>
          <w:sz w:val="20"/>
        </w:rPr>
        <w:t>don’t</w:t>
      </w:r>
      <w:r>
        <w:rPr>
          <w:rFonts w:ascii="Arial" w:hAnsi="Arial"/>
          <w:spacing w:val="-27"/>
          <w:sz w:val="20"/>
        </w:rPr>
        <w:t> </w:t>
      </w:r>
      <w:r>
        <w:rPr>
          <w:rFonts w:ascii="Arial" w:hAnsi="Arial"/>
          <w:sz w:val="20"/>
        </w:rPr>
        <w:t>fall!</w:t>
      </w:r>
    </w:p>
    <w:p>
      <w:pPr>
        <w:spacing w:after="0"/>
        <w:jc w:val="left"/>
        <w:rPr>
          <w:rFonts w:ascii="Arial" w:hAnsi="Arial"/>
          <w:sz w:val="20"/>
        </w:rPr>
        <w:sectPr>
          <w:pgSz w:w="8650" w:h="12250"/>
          <w:pgMar w:top="500" w:bottom="280" w:left="680" w:right="180"/>
        </w:sectPr>
      </w:pPr>
    </w:p>
    <w:p>
      <w:pPr>
        <w:pStyle w:val="BodyText"/>
        <w:spacing w:before="2"/>
        <w:rPr>
          <w:rFonts w:ascii="Arial"/>
          <w:sz w:val="9"/>
        </w:rPr>
      </w:pPr>
    </w:p>
    <w:p>
      <w:pPr>
        <w:pStyle w:val="BodyText"/>
        <w:spacing w:before="101"/>
        <w:ind w:left="1581"/>
      </w:pPr>
      <w:r>
        <w:rPr/>
        <w:pict>
          <v:group style="position:absolute;margin-left:14.379pt;margin-top:-5.611839pt;width:61.8pt;height:119.55pt;mso-position-horizontal-relative:page;mso-position-vertical-relative:paragraph;z-index:15846400" coordorigin="288,-112" coordsize="1236,2391">
            <v:shape style="position:absolute;left:287;top:-113;width:1236;height:2391" coordorigin="288,-112" coordsize="1236,2391" path="m1523,-112l302,-112,288,-95,288,2278,1509,2278,1523,2261,1523,-112xe" filled="true" fillcolor="#f0f0f0" stroked="false">
              <v:path arrowok="t"/>
              <v:fill type="solid"/>
            </v:shape>
            <v:shape style="position:absolute;left:287;top:-113;width:1236;height:2391" coordorigin="288,-112" coordsize="1236,2391" path="m1523,-112l327,-112,288,-65,288,2278,1483,2278,1523,2231,1523,-112xe" filled="true" fillcolor="#efefef" stroked="false">
              <v:path arrowok="t"/>
              <v:fill type="solid"/>
            </v:shape>
            <v:shape style="position:absolute;left:287;top:-113;width:1236;height:2391" coordorigin="288,-112" coordsize="1236,2391" path="m1523,-112l353,-112,288,-34,288,2278,1458,2278,1523,2201,1523,-112xe" filled="true" fillcolor="#eeeeee" stroked="false">
              <v:path arrowok="t"/>
              <v:fill type="solid"/>
            </v:shape>
            <v:shape style="position:absolute;left:287;top:-113;width:1236;height:2391" coordorigin="288,-112" coordsize="1236,2391" path="m1523,-112l378,-112,288,-4,288,2278,1432,2278,1523,2170,1523,-112xe" filled="true" fillcolor="#ededed" stroked="false">
              <v:path arrowok="t"/>
              <v:fill type="solid"/>
            </v:shape>
            <v:shape style="position:absolute;left:287;top:-113;width:1236;height:2391" coordorigin="288,-112" coordsize="1236,2391" path="m1523,-112l404,-112,288,26,288,2278,1407,2278,1523,2140,1523,-112xe" filled="true" fillcolor="#ececec" stroked="false">
              <v:path arrowok="t"/>
              <v:fill type="solid"/>
            </v:shape>
            <v:shape style="position:absolute;left:287;top:-113;width:1236;height:2391" coordorigin="288,-112" coordsize="1236,2391" path="m1523,-112l429,-112,288,57,288,2278,1381,2278,1523,2109,1523,-112xe" filled="true" fillcolor="#ebebeb" stroked="false">
              <v:path arrowok="t"/>
              <v:fill type="solid"/>
            </v:shape>
            <v:shape style="position:absolute;left:287;top:-113;width:1236;height:2391" coordorigin="288,-112" coordsize="1236,2391" path="m1523,-112l455,-112,288,87,288,2278,1356,2278,1523,2079,1523,-112xe" filled="true" fillcolor="#eaeaea" stroked="false">
              <v:path arrowok="t"/>
              <v:fill type="solid"/>
            </v:shape>
            <v:shape style="position:absolute;left:287;top:-113;width:1236;height:2391" coordorigin="288,-112" coordsize="1236,2391" path="m1523,-112l480,-112,288,118,288,2278,1330,2278,1523,2049,1523,-112xe" filled="true" fillcolor="#e9e9e9" stroked="false">
              <v:path arrowok="t"/>
              <v:fill type="solid"/>
            </v:shape>
            <v:shape style="position:absolute;left:287;top:-113;width:1236;height:2391" coordorigin="288,-112" coordsize="1236,2391" path="m1523,-112l506,-112,288,148,288,2278,1305,2278,1523,2018,1523,-112xe" filled="true" fillcolor="#e8e8e8" stroked="false">
              <v:path arrowok="t"/>
              <v:fill type="solid"/>
            </v:shape>
            <v:shape style="position:absolute;left:287;top:-113;width:1236;height:2391" coordorigin="288,-112" coordsize="1236,2391" path="m1523,-112l531,-112,288,178,288,2278,1279,2278,1523,1988,1523,-112xe" filled="true" fillcolor="#e7e7e7" stroked="false">
              <v:path arrowok="t"/>
              <v:fill type="solid"/>
            </v:shape>
            <v:shape style="position:absolute;left:287;top:-113;width:1236;height:2391" coordorigin="288,-112" coordsize="1236,2391" path="m1523,-112l557,-112,288,209,288,2278,1254,2278,1523,1957,1523,-112xe" filled="true" fillcolor="#e6e6e6" stroked="false">
              <v:path arrowok="t"/>
              <v:fill type="solid"/>
            </v:shape>
            <v:shape style="position:absolute;left:287;top:-113;width:1236;height:2391" coordorigin="288,-112" coordsize="1236,2391" path="m1523,-112l582,-112,288,239,288,2278,1228,2278,1523,1927,1523,-112xe" filled="true" fillcolor="#e5e5e5" stroked="false">
              <v:path arrowok="t"/>
              <v:fill type="solid"/>
            </v:shape>
            <v:shape style="position:absolute;left:287;top:-113;width:1236;height:2391" coordorigin="288,-112" coordsize="1236,2391" path="m1523,-112l608,-112,288,269,288,2278,1203,2278,1523,1897,1523,-112xe" filled="true" fillcolor="#e4e4e4" stroked="false">
              <v:path arrowok="t"/>
              <v:fill type="solid"/>
            </v:shape>
            <v:shape style="position:absolute;left:287;top:-113;width:1236;height:2391" coordorigin="288,-112" coordsize="1236,2391" path="m1523,-112l633,-112,288,300,288,2278,1177,2278,1523,1866,1523,-112xe" filled="true" fillcolor="#e3e3e3" stroked="false">
              <v:path arrowok="t"/>
              <v:fill type="solid"/>
            </v:shape>
            <v:shape style="position:absolute;left:287;top:-113;width:1236;height:2391" coordorigin="288,-112" coordsize="1236,2391" path="m1523,-112l659,-112,288,330,288,2278,1152,2278,1523,1836,1523,-112xe" filled="true" fillcolor="#e2e2e2" stroked="false">
              <v:path arrowok="t"/>
              <v:fill type="solid"/>
            </v:shape>
            <v:shape style="position:absolute;left:287;top:-113;width:1236;height:2391" coordorigin="288,-112" coordsize="1236,2391" path="m1523,-112l684,-112,288,361,288,2278,1126,2278,1523,1806,1523,-112xe" filled="true" fillcolor="#e1e1e1" stroked="false">
              <v:path arrowok="t"/>
              <v:fill type="solid"/>
            </v:shape>
            <v:shape style="position:absolute;left:287;top:-113;width:1236;height:2391" coordorigin="288,-112" coordsize="1236,2391" path="m1523,-112l710,-112,288,391,288,2278,1101,2278,1523,1775,1523,-112xe" filled="true" fillcolor="#e0e0e0" stroked="false">
              <v:path arrowok="t"/>
              <v:fill type="solid"/>
            </v:shape>
            <v:shape style="position:absolute;left:287;top:-113;width:1236;height:2391" coordorigin="288,-112" coordsize="1236,2391" path="m1523,-112l735,-112,288,421,288,2278,1075,2278,1523,1745,1523,-112xe" filled="true" fillcolor="#dfdfdf" stroked="false">
              <v:path arrowok="t"/>
              <v:fill type="solid"/>
            </v:shape>
            <v:shape style="position:absolute;left:287;top:-113;width:1236;height:2391" coordorigin="288,-112" coordsize="1236,2391" path="m1523,-112l761,-112,288,452,288,2278,1050,2278,1523,1714,1523,-112xe" filled="true" fillcolor="#dedede" stroked="false">
              <v:path arrowok="t"/>
              <v:fill type="solid"/>
            </v:shape>
            <v:shape style="position:absolute;left:287;top:-113;width:1236;height:2391" coordorigin="288,-112" coordsize="1236,2391" path="m1523,-112l786,-112,288,482,288,2278,1024,2278,1523,1684,1523,-112xe" filled="true" fillcolor="#dddddd" stroked="false">
              <v:path arrowok="t"/>
              <v:fill type="solid"/>
            </v:shape>
            <v:shape style="position:absolute;left:287;top:-113;width:1236;height:2391" coordorigin="288,-112" coordsize="1236,2391" path="m1523,-112l812,-112,288,513,288,2278,999,2278,1523,1654,1523,-112xe" filled="true" fillcolor="#dcdcdc" stroked="false">
              <v:path arrowok="t"/>
              <v:fill type="solid"/>
            </v:shape>
            <v:shape style="position:absolute;left:287;top:-113;width:1236;height:2391" coordorigin="288,-112" coordsize="1236,2391" path="m1523,-112l837,-112,288,543,288,2278,973,2278,1523,1623,1523,-112xe" filled="true" fillcolor="#dbdbdb" stroked="false">
              <v:path arrowok="t"/>
              <v:fill type="solid"/>
            </v:shape>
            <v:shape style="position:absolute;left:287;top:-113;width:1236;height:2391" coordorigin="288,-112" coordsize="1236,2391" path="m1523,-112l863,-112,288,573,288,2278,948,2278,1523,1593,1523,-112xe" filled="true" fillcolor="#dadada" stroked="false">
              <v:path arrowok="t"/>
              <v:fill type="solid"/>
            </v:shape>
            <v:shape style="position:absolute;left:287;top:-113;width:1236;height:2391" coordorigin="288,-112" coordsize="1236,2391" path="m1523,-112l888,-112,288,604,288,2278,922,2278,1523,1562,1523,-112xe" filled="true" fillcolor="#d9d9d9" stroked="false">
              <v:path arrowok="t"/>
              <v:fill type="solid"/>
            </v:shape>
            <v:shape style="position:absolute;left:287;top:-113;width:1236;height:2391" coordorigin="288,-112" coordsize="1236,2391" path="m1523,-112l914,-112,288,634,288,2278,897,2278,1523,1532,1523,-112xe" filled="true" fillcolor="#d8d8d8" stroked="false">
              <v:path arrowok="t"/>
              <v:fill type="solid"/>
            </v:shape>
            <v:shape style="position:absolute;left:287;top:-113;width:1236;height:2391" coordorigin="288,-112" coordsize="1236,2391" path="m1523,-112l939,-112,288,664,288,2278,871,2278,1523,1502,1523,-112xe" filled="true" fillcolor="#d7d7d7" stroked="false">
              <v:path arrowok="t"/>
              <v:fill type="solid"/>
            </v:shape>
            <v:shape style="position:absolute;left:287;top:-113;width:1236;height:2391" coordorigin="288,-112" coordsize="1236,2391" path="m1523,-112l965,-112,288,695,288,2278,846,2278,1523,1471,1523,-112xe" filled="true" fillcolor="#d6d6d6" stroked="false">
              <v:path arrowok="t"/>
              <v:fill type="solid"/>
            </v:shape>
            <v:shape style="position:absolute;left:287;top:-113;width:1236;height:2391" coordorigin="288,-112" coordsize="1236,2391" path="m1523,-112l990,-112,288,725,288,2278,820,2278,1523,1441,1523,-112xe" filled="true" fillcolor="#d5d5d5" stroked="false">
              <v:path arrowok="t"/>
              <v:fill type="solid"/>
            </v:shape>
            <v:shape style="position:absolute;left:287;top:-113;width:1236;height:2391" coordorigin="288,-112" coordsize="1236,2391" path="m1523,-112l1016,-112,288,756,288,2278,795,2278,1523,1411,1523,-112xe" filled="true" fillcolor="#d4d4d4" stroked="false">
              <v:path arrowok="t"/>
              <v:fill type="solid"/>
            </v:shape>
            <v:shape style="position:absolute;left:287;top:-113;width:1236;height:2391" coordorigin="288,-112" coordsize="1236,2391" path="m1523,-112l1041,-112,288,786,288,2278,769,2278,1523,1380,1523,-112xe" filled="true" fillcolor="#d3d3d3" stroked="false">
              <v:path arrowok="t"/>
              <v:fill type="solid"/>
            </v:shape>
            <v:shape style="position:absolute;left:287;top:-113;width:1236;height:2391" coordorigin="288,-112" coordsize="1236,2391" path="m1523,-112l1067,-112,288,816,288,2278,744,2278,1523,1350,1523,-112xe" filled="true" fillcolor="#d2d2d2" stroked="false">
              <v:path arrowok="t"/>
              <v:fill type="solid"/>
            </v:shape>
            <v:shape style="position:absolute;left:287;top:-113;width:1236;height:2391" coordorigin="288,-112" coordsize="1236,2391" path="m1523,-112l1092,-112,288,847,288,2278,718,2278,1523,1319,1523,-112xe" filled="true" fillcolor="#d1d1d1" stroked="false">
              <v:path arrowok="t"/>
              <v:fill type="solid"/>
            </v:shape>
            <v:shape style="position:absolute;left:287;top:-113;width:1236;height:2391" coordorigin="288,-112" coordsize="1236,2391" path="m1523,-112l1118,-112,288,877,288,2278,693,2278,1523,1289,1523,-112xe" filled="true" fillcolor="#d0d0d0" stroked="false">
              <v:path arrowok="t"/>
              <v:fill type="solid"/>
            </v:shape>
            <v:shape style="position:absolute;left:287;top:-113;width:1236;height:2391" coordorigin="288,-112" coordsize="1236,2391" path="m1523,-112l1143,-112,288,908,288,2278,667,2278,1523,1259,1523,-112xe" filled="true" fillcolor="#cfcfcf" stroked="false">
              <v:path arrowok="t"/>
              <v:fill type="solid"/>
            </v:shape>
            <v:shape style="position:absolute;left:287;top:-113;width:1236;height:2391" coordorigin="288,-112" coordsize="1236,2391" path="m1523,-112l1169,-112,288,938,288,2278,642,2278,1523,1228,1523,-112xe" filled="true" fillcolor="#cecece" stroked="false">
              <v:path arrowok="t"/>
              <v:fill type="solid"/>
            </v:shape>
            <v:shape style="position:absolute;left:287;top:-113;width:1236;height:2391" coordorigin="288,-112" coordsize="1236,2391" path="m1523,-112l1194,-112,288,968,288,2278,616,2278,1523,1198,1523,-112xe" filled="true" fillcolor="#cdcdcd" stroked="false">
              <v:path arrowok="t"/>
              <v:fill type="solid"/>
            </v:shape>
            <v:shape style="position:absolute;left:287;top:-113;width:1236;height:2391" coordorigin="288,-112" coordsize="1236,2391" path="m1523,-112l1220,-112,288,999,288,2278,591,2278,1523,1167,1523,-112xe" filled="true" fillcolor="#cccccc" stroked="false">
              <v:path arrowok="t"/>
              <v:fill type="solid"/>
            </v:shape>
            <v:shape style="position:absolute;left:287;top:-113;width:1236;height:2391" coordorigin="288,-112" coordsize="1236,2391" path="m1523,-112l1245,-112,288,1029,288,2278,565,2278,1523,1137,1523,-112xe" filled="true" fillcolor="#cbcbcb" stroked="false">
              <v:path arrowok="t"/>
              <v:fill type="solid"/>
            </v:shape>
            <v:shape style="position:absolute;left:287;top:-113;width:1236;height:2391" coordorigin="288,-112" coordsize="1236,2391" path="m1523,-112l1271,-112,288,1059,288,2278,540,2278,1523,1107,1523,-112xe" filled="true" fillcolor="#cacaca" stroked="false">
              <v:path arrowok="t"/>
              <v:fill type="solid"/>
            </v:shape>
            <v:shape style="position:absolute;left:287;top:-113;width:1236;height:2391" coordorigin="288,-112" coordsize="1236,2391" path="m1523,-112l1296,-112,288,1090,288,2278,514,2278,1523,1076,1523,-112xe" filled="true" fillcolor="#c9c9c9" stroked="false">
              <v:path arrowok="t"/>
              <v:fill type="solid"/>
            </v:shape>
            <v:shape style="position:absolute;left:287;top:-113;width:1236;height:2391" coordorigin="288,-112" coordsize="1236,2391" path="m1523,-112l1322,-112,288,1120,288,2278,489,2278,1523,1046,1523,-112xe" filled="true" fillcolor="#c8c8c8" stroked="false">
              <v:path arrowok="t"/>
              <v:fill type="solid"/>
            </v:shape>
            <v:shape style="position:absolute;left:287;top:-113;width:1236;height:2391" coordorigin="288,-112" coordsize="1236,2391" path="m1523,-112l1347,-112,288,1151,288,2278,463,2278,1523,1016,1523,-112xe" filled="true" fillcolor="#c7c7c7" stroked="false">
              <v:path arrowok="t"/>
              <v:fill type="solid"/>
            </v:shape>
            <v:shape style="position:absolute;left:287;top:-113;width:1236;height:2391" coordorigin="288,-112" coordsize="1236,2391" path="m1523,-112l1373,-112,288,1181,288,2278,438,2278,1523,985,1523,-112xe" filled="true" fillcolor="#c6c6c6" stroked="false">
              <v:path arrowok="t"/>
              <v:fill type="solid"/>
            </v:shape>
            <v:shape style="position:absolute;left:287;top:-113;width:1236;height:2391" coordorigin="288,-112" coordsize="1236,2391" path="m1523,-112l1398,-112,288,1211,288,2278,412,2278,1523,955,1523,-112xe" filled="true" fillcolor="#c5c5c5" stroked="false">
              <v:path arrowok="t"/>
              <v:fill type="solid"/>
            </v:shape>
            <v:shape style="position:absolute;left:287;top:-113;width:1236;height:2391" coordorigin="288,-112" coordsize="1236,2391" path="m1523,-112l1424,-112,288,1242,288,2278,387,2278,1523,924,1523,-112xe" filled="true" fillcolor="#c4c4c4" stroked="false">
              <v:path arrowok="t"/>
              <v:fill type="solid"/>
            </v:shape>
            <v:shape style="position:absolute;left:287;top:-113;width:1236;height:2391" coordorigin="288,-112" coordsize="1236,2391" path="m1523,-112l1449,-112,288,1272,288,2278,361,2278,1523,894,1523,-112xe" filled="true" fillcolor="#c3c3c3" stroked="false">
              <v:path arrowok="t"/>
              <v:fill type="solid"/>
            </v:shape>
            <v:shape style="position:absolute;left:287;top:-113;width:1236;height:2391" coordorigin="288,-112" coordsize="1236,2391" path="m1523,-112l1475,-112,288,1303,288,2278,336,2278,1523,864,1523,-112xe" filled="true" fillcolor="#c2c2c2" stroked="false">
              <v:path arrowok="t"/>
              <v:fill type="solid"/>
            </v:shape>
            <v:shape style="position:absolute;left:287;top:-113;width:1236;height:2391" coordorigin="288,-112" coordsize="1236,2391" path="m1523,-112l1500,-112,288,1333,288,2278,310,2278,1523,833,1523,-112xe" filled="true" fillcolor="#c1c1c1" stroked="false">
              <v:path arrowok="t"/>
              <v:fill type="solid"/>
            </v:shape>
            <v:shape style="position:absolute;left:287;top:-109;width:1236;height:2384" coordorigin="288,-109" coordsize="1236,2384" path="m1523,-109l288,1363,288,2275,1523,803,1523,-109xe" filled="true" fillcolor="#c0c0c0" stroked="false">
              <v:path arrowok="t"/>
              <v:fill type="solid"/>
            </v:shape>
            <v:shape style="position:absolute;left:287;top:-79;width:1236;height:2323" coordorigin="288,-78" coordsize="1236,2323" path="m1523,-78l288,1394,288,2245,1523,772,1523,-78xe" filled="true" fillcolor="#bfbfbf" stroked="false">
              <v:path arrowok="t"/>
              <v:fill type="solid"/>
            </v:shape>
            <v:shape style="position:absolute;left:287;top:-48;width:1236;height:2263" coordorigin="288,-48" coordsize="1236,2263" path="m1523,-48l288,1424,288,2214,1523,742,1523,-48xe" filled="true" fillcolor="#bebebe" stroked="false">
              <v:path arrowok="t"/>
              <v:fill type="solid"/>
            </v:shape>
            <v:shape style="position:absolute;left:287;top:-18;width:1236;height:2202" coordorigin="288,-18" coordsize="1236,2202" path="m1523,-18l288,1454,288,2184,1523,712,1523,-18xe" filled="true" fillcolor="#bdbdbd" stroked="false">
              <v:path arrowok="t"/>
              <v:fill type="solid"/>
            </v:shape>
            <v:shape style="position:absolute;left:287;top:12;width:1236;height:2141" coordorigin="288,13" coordsize="1236,2141" path="m1523,13l288,1485,288,2153,1523,681,1523,13xe" filled="true" fillcolor="#bcbcbc" stroked="false">
              <v:path arrowok="t"/>
              <v:fill type="solid"/>
            </v:shape>
            <v:shape style="position:absolute;left:287;top:43;width:1236;height:2080" coordorigin="288,43" coordsize="1236,2080" path="m1523,43l288,1515,288,2123,1523,651,1523,43xe" filled="true" fillcolor="#bbbbbb" stroked="false">
              <v:path arrowok="t"/>
              <v:fill type="solid"/>
            </v:shape>
            <v:shape style="position:absolute;left:287;top:73;width:1236;height:2020" coordorigin="288,74" coordsize="1236,2020" path="m1523,74l288,1546,288,2093,1523,621,1523,74xe" filled="true" fillcolor="#bababa" stroked="false">
              <v:path arrowok="t"/>
              <v:fill type="solid"/>
            </v:shape>
            <v:shape style="position:absolute;left:287;top:103;width:1236;height:1959" coordorigin="288,104" coordsize="1236,1959" path="m1523,104l288,1576,288,2062,1523,590,1523,104xe" filled="true" fillcolor="#b9b9b9" stroked="false">
              <v:path arrowok="t"/>
              <v:fill type="solid"/>
            </v:shape>
            <v:shape style="position:absolute;left:287;top:134;width:1236;height:1898" coordorigin="288,134" coordsize="1236,1898" path="m1523,134l288,1606,288,2032,1523,560,1523,134xe" filled="true" fillcolor="#b8b8b8" stroked="false">
              <v:path arrowok="t"/>
              <v:fill type="solid"/>
            </v:shape>
            <v:shape style="position:absolute;left:287;top:164;width:1236;height:1837" coordorigin="288,165" coordsize="1236,1837" path="m1523,165l288,1637,288,2001,1523,529,1523,165xe" filled="true" fillcolor="#b7b7b7" stroked="false">
              <v:path arrowok="t"/>
              <v:fill type="solid"/>
            </v:shape>
            <v:shape style="position:absolute;left:287;top:195;width:1236;height:1776" coordorigin="288,195" coordsize="1236,1776" path="m1523,195l288,1667,288,1971,1523,499,1523,195xe" filled="true" fillcolor="#b6b6b6" stroked="false">
              <v:path arrowok="t"/>
              <v:fill type="solid"/>
            </v:shape>
            <v:shape style="position:absolute;left:287;top:225;width:1236;height:1716" coordorigin="288,226" coordsize="1236,1716" path="m1523,226l288,1698,288,1941,1523,469,1523,226xe" filled="true" fillcolor="#b5b5b5" stroked="false">
              <v:path arrowok="t"/>
              <v:fill type="solid"/>
            </v:shape>
            <v:shape style="position:absolute;left:287;top:255;width:1236;height:1655" coordorigin="288,256" coordsize="1236,1655" path="m1523,256l288,1728,288,1910,1523,438,1523,256xe" filled="true" fillcolor="#b4b4b4" stroked="false">
              <v:path arrowok="t"/>
              <v:fill type="solid"/>
            </v:shape>
            <v:shape style="position:absolute;left:287;top:286;width:1236;height:1594" coordorigin="288,286" coordsize="1236,1594" path="m1523,286l288,1758,288,1880,1523,408,1523,286xe" filled="true" fillcolor="#b3b3b3" stroked="false">
              <v:path arrowok="t"/>
              <v:fill type="solid"/>
            </v:shape>
            <v:shape style="position:absolute;left:287;top:316;width:1236;height:1533" coordorigin="288,317" coordsize="1236,1533" path="m1523,317l288,1789,288,1850,1523,377,1523,317xe" filled="true" fillcolor="#b2b2b2" stroked="false">
              <v:path arrowok="t"/>
              <v:fill type="solid"/>
            </v:shape>
            <v:shape style="position:absolute;left:287;top:-113;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w w:val="93"/>
                        <w:sz w:val="19"/>
                      </w:rPr>
                      <w:t>4</w:t>
                    </w:r>
                  </w:p>
                  <w:p>
                    <w:pPr>
                      <w:spacing w:before="39"/>
                      <w:ind w:left="708" w:right="0" w:firstLine="0"/>
                      <w:jc w:val="left"/>
                      <w:rPr>
                        <w:rFonts w:ascii="Arial"/>
                        <w:sz w:val="19"/>
                      </w:rPr>
                    </w:pPr>
                    <w:r>
                      <w:rPr>
                        <w:rFonts w:ascii="Arial"/>
                        <w:sz w:val="19"/>
                      </w:rPr>
                      <w:t>Verbs</w:t>
                    </w:r>
                  </w:p>
                </w:txbxContent>
              </v:textbox>
              <w10:wrap type="none"/>
            </v:shape>
            <w10:wrap type="none"/>
          </v:group>
        </w:pict>
      </w:r>
      <w:r>
        <w:rPr>
          <w:w w:val="105"/>
        </w:rPr>
        <w:t>Another kind of clause of purpose – more subtle than the previous type</w:t>
      </w:r>
    </w:p>
    <w:p>
      <w:pPr>
        <w:pStyle w:val="BodyText"/>
        <w:spacing w:line="290" w:lineRule="auto" w:before="46"/>
        <w:ind w:left="1581"/>
      </w:pPr>
      <w:r>
        <w:rPr>
          <w:w w:val="110"/>
        </w:rPr>
        <w:t>–</w:t>
      </w:r>
      <w:r>
        <w:rPr>
          <w:spacing w:val="-24"/>
          <w:w w:val="110"/>
        </w:rPr>
        <w:t> </w:t>
      </w:r>
      <w:r>
        <w:rPr>
          <w:w w:val="110"/>
        </w:rPr>
        <w:t>is</w:t>
      </w:r>
      <w:r>
        <w:rPr>
          <w:spacing w:val="-24"/>
          <w:w w:val="110"/>
        </w:rPr>
        <w:t> </w:t>
      </w:r>
      <w:r>
        <w:rPr>
          <w:w w:val="110"/>
        </w:rPr>
        <w:t>one</w:t>
      </w:r>
      <w:r>
        <w:rPr>
          <w:spacing w:val="-24"/>
          <w:w w:val="110"/>
        </w:rPr>
        <w:t> </w:t>
      </w:r>
      <w:r>
        <w:rPr>
          <w:w w:val="110"/>
        </w:rPr>
        <w:t>in</w:t>
      </w:r>
      <w:r>
        <w:rPr>
          <w:spacing w:val="-24"/>
          <w:w w:val="110"/>
        </w:rPr>
        <w:t> </w:t>
      </w:r>
      <w:r>
        <w:rPr>
          <w:w w:val="110"/>
        </w:rPr>
        <w:t>which</w:t>
      </w:r>
      <w:r>
        <w:rPr>
          <w:spacing w:val="-24"/>
          <w:w w:val="110"/>
        </w:rPr>
        <w:t> </w:t>
      </w:r>
      <w:r>
        <w:rPr>
          <w:w w:val="110"/>
        </w:rPr>
        <w:t>the</w:t>
      </w:r>
      <w:r>
        <w:rPr>
          <w:spacing w:val="-24"/>
          <w:w w:val="110"/>
        </w:rPr>
        <w:t> </w:t>
      </w:r>
      <w:r>
        <w:rPr>
          <w:w w:val="110"/>
        </w:rPr>
        <w:t>action</w:t>
      </w:r>
      <w:r>
        <w:rPr>
          <w:spacing w:val="-24"/>
          <w:w w:val="110"/>
        </w:rPr>
        <w:t> </w:t>
      </w:r>
      <w:r>
        <w:rPr>
          <w:w w:val="110"/>
        </w:rPr>
        <w:t>in</w:t>
      </w:r>
      <w:r>
        <w:rPr>
          <w:spacing w:val="-24"/>
          <w:w w:val="110"/>
        </w:rPr>
        <w:t> </w:t>
      </w:r>
      <w:r>
        <w:rPr>
          <w:w w:val="110"/>
        </w:rPr>
        <w:t>the</w:t>
      </w:r>
      <w:r>
        <w:rPr>
          <w:spacing w:val="-24"/>
          <w:w w:val="110"/>
        </w:rPr>
        <w:t> </w:t>
      </w:r>
      <w:r>
        <w:rPr>
          <w:w w:val="110"/>
        </w:rPr>
        <w:t>subordinate</w:t>
      </w:r>
      <w:r>
        <w:rPr>
          <w:spacing w:val="-24"/>
          <w:w w:val="110"/>
        </w:rPr>
        <w:t> </w:t>
      </w:r>
      <w:r>
        <w:rPr>
          <w:w w:val="110"/>
        </w:rPr>
        <w:t>clause</w:t>
      </w:r>
      <w:r>
        <w:rPr>
          <w:spacing w:val="-25"/>
          <w:w w:val="110"/>
        </w:rPr>
        <w:t> </w:t>
      </w:r>
      <w:r>
        <w:rPr>
          <w:w w:val="110"/>
        </w:rPr>
        <w:t>is</w:t>
      </w:r>
      <w:r>
        <w:rPr>
          <w:spacing w:val="-24"/>
          <w:w w:val="110"/>
        </w:rPr>
        <w:t> </w:t>
      </w:r>
      <w:r>
        <w:rPr>
          <w:w w:val="110"/>
        </w:rPr>
        <w:t>a</w:t>
      </w:r>
      <w:r>
        <w:rPr>
          <w:spacing w:val="-24"/>
          <w:w w:val="110"/>
        </w:rPr>
        <w:t> </w:t>
      </w:r>
      <w:r>
        <w:rPr>
          <w:w w:val="110"/>
        </w:rPr>
        <w:t>desired</w:t>
      </w:r>
      <w:r>
        <w:rPr>
          <w:spacing w:val="-24"/>
          <w:w w:val="110"/>
        </w:rPr>
        <w:t> </w:t>
      </w:r>
      <w:r>
        <w:rPr>
          <w:w w:val="110"/>
        </w:rPr>
        <w:t>or</w:t>
      </w:r>
      <w:r>
        <w:rPr>
          <w:spacing w:val="-24"/>
          <w:w w:val="110"/>
        </w:rPr>
        <w:t> </w:t>
      </w:r>
      <w:r>
        <w:rPr>
          <w:w w:val="110"/>
        </w:rPr>
        <w:t>expected result of the main</w:t>
      </w:r>
      <w:r>
        <w:rPr>
          <w:spacing w:val="15"/>
          <w:w w:val="110"/>
        </w:rPr>
        <w:t> </w:t>
      </w:r>
      <w:r>
        <w:rPr>
          <w:w w:val="110"/>
        </w:rPr>
        <w:t>clause:</w:t>
      </w:r>
    </w:p>
    <w:p>
      <w:pPr>
        <w:pStyle w:val="Heading3"/>
        <w:spacing w:before="118"/>
      </w:pPr>
      <w:r>
        <w:rPr/>
        <w:t>Arra törekszik, hogy új állást kapjon.</w:t>
      </w:r>
    </w:p>
    <w:p>
      <w:pPr>
        <w:pStyle w:val="Heading5"/>
        <w:spacing w:before="32"/>
      </w:pPr>
      <w:r>
        <w:rPr/>
        <w:t>He’s trying to get a new job.</w:t>
      </w:r>
    </w:p>
    <w:p>
      <w:pPr>
        <w:spacing w:before="163"/>
        <w:ind w:left="1820" w:right="0" w:firstLine="0"/>
        <w:jc w:val="left"/>
        <w:rPr>
          <w:rFonts w:ascii="Trebuchet MS"/>
          <w:b/>
          <w:sz w:val="20"/>
        </w:rPr>
      </w:pPr>
      <w:r>
        <w:rPr>
          <w:rFonts w:ascii="Trebuchet MS"/>
          <w:b/>
          <w:sz w:val="20"/>
        </w:rPr>
        <w:t>Figyelmeztetett arra, hogy ne felejtsem el.</w:t>
      </w:r>
    </w:p>
    <w:p>
      <w:pPr>
        <w:spacing w:before="32"/>
        <w:ind w:left="1820" w:right="0" w:firstLine="0"/>
        <w:jc w:val="left"/>
        <w:rPr>
          <w:rFonts w:ascii="Arial" w:hAnsi="Arial"/>
          <w:sz w:val="20"/>
        </w:rPr>
      </w:pPr>
      <w:r>
        <w:rPr>
          <w:rFonts w:ascii="Arial" w:hAnsi="Arial"/>
          <w:sz w:val="20"/>
        </w:rPr>
        <w:t>He reminded me so I wouldn’t forget.</w:t>
      </w:r>
    </w:p>
    <w:p>
      <w:pPr>
        <w:spacing w:before="163"/>
        <w:ind w:left="1820" w:right="0" w:firstLine="0"/>
        <w:jc w:val="left"/>
        <w:rPr>
          <w:rFonts w:ascii="Trebuchet MS" w:hAnsi="Trebuchet MS"/>
          <w:b/>
          <w:sz w:val="20"/>
        </w:rPr>
      </w:pPr>
      <w:r>
        <w:rPr>
          <w:rFonts w:ascii="Trebuchet MS" w:hAnsi="Trebuchet MS"/>
          <w:b/>
          <w:sz w:val="20"/>
        </w:rPr>
        <w:t>Arra készültünk, hogy két napon belül elutazhassunk.</w:t>
      </w:r>
    </w:p>
    <w:p>
      <w:pPr>
        <w:spacing w:before="32"/>
        <w:ind w:left="1820" w:right="0" w:firstLine="0"/>
        <w:jc w:val="left"/>
        <w:rPr>
          <w:rFonts w:ascii="Arial"/>
          <w:sz w:val="20"/>
        </w:rPr>
      </w:pPr>
      <w:r>
        <w:rPr>
          <w:rFonts w:ascii="Arial"/>
          <w:sz w:val="20"/>
        </w:rPr>
        <w:t>We were getting ready so that we could leave within two days.</w:t>
      </w:r>
    </w:p>
    <w:p>
      <w:pPr>
        <w:spacing w:before="163"/>
        <w:ind w:left="1820" w:right="0" w:firstLine="0"/>
        <w:jc w:val="left"/>
        <w:rPr>
          <w:rFonts w:ascii="Trebuchet MS" w:hAnsi="Trebuchet MS"/>
          <w:b/>
          <w:sz w:val="20"/>
        </w:rPr>
      </w:pPr>
      <w:r>
        <w:rPr>
          <w:rFonts w:ascii="Trebuchet MS" w:hAnsi="Trebuchet MS"/>
          <w:b/>
          <w:sz w:val="20"/>
        </w:rPr>
        <w:t>Felhasználtam az alkalmat arra, hogy elszökjek.</w:t>
      </w:r>
    </w:p>
    <w:p>
      <w:pPr>
        <w:spacing w:before="32"/>
        <w:ind w:left="1820" w:right="0" w:firstLine="0"/>
        <w:jc w:val="left"/>
        <w:rPr>
          <w:rFonts w:ascii="Arial"/>
          <w:sz w:val="20"/>
        </w:rPr>
      </w:pPr>
      <w:r>
        <w:rPr>
          <w:rFonts w:ascii="Arial"/>
          <w:sz w:val="20"/>
        </w:rPr>
        <w:t>I used the opportunity to get away.</w:t>
      </w:r>
    </w:p>
    <w:p>
      <w:pPr>
        <w:spacing w:line="273" w:lineRule="auto" w:before="163"/>
        <w:ind w:left="1820" w:right="0" w:firstLine="0"/>
        <w:jc w:val="left"/>
        <w:rPr>
          <w:rFonts w:ascii="Trebuchet MS" w:hAnsi="Trebuchet MS"/>
          <w:b/>
          <w:sz w:val="20"/>
        </w:rPr>
      </w:pPr>
      <w:r>
        <w:rPr>
          <w:rFonts w:ascii="Trebuchet MS" w:hAnsi="Trebuchet MS"/>
          <w:b/>
          <w:sz w:val="20"/>
        </w:rPr>
        <w:t>Sohasem lesz annyi tehetségem ahhoz, hogy három nyelvet beszéljek.</w:t>
      </w:r>
    </w:p>
    <w:p>
      <w:pPr>
        <w:spacing w:line="229" w:lineRule="exact" w:before="0"/>
        <w:ind w:left="1820" w:right="0" w:firstLine="0"/>
        <w:jc w:val="left"/>
        <w:rPr>
          <w:rFonts w:ascii="Arial"/>
          <w:sz w:val="20"/>
        </w:rPr>
      </w:pPr>
      <w:r>
        <w:rPr>
          <w:rFonts w:ascii="Arial"/>
          <w:sz w:val="20"/>
        </w:rPr>
        <w:t>I will never be talented enough to speak three languages.</w:t>
      </w:r>
    </w:p>
    <w:p>
      <w:pPr>
        <w:pStyle w:val="BodyText"/>
        <w:rPr>
          <w:rFonts w:ascii="Arial"/>
          <w:sz w:val="20"/>
        </w:rPr>
      </w:pPr>
    </w:p>
    <w:p>
      <w:pPr>
        <w:pStyle w:val="BodyText"/>
        <w:spacing w:before="5"/>
        <w:rPr>
          <w:rFonts w:ascii="Arial"/>
          <w:sz w:val="12"/>
        </w:rPr>
      </w:pPr>
      <w:r>
        <w:rPr/>
        <w:pict>
          <v:shape style="position:absolute;margin-left:89.232002pt;margin-top:9.274881pt;width:38.550pt;height:15.65pt;mso-position-horizontal-relative:page;mso-position-vertical-relative:paragraph;z-index:-15612416;mso-wrap-distance-left:0;mso-wrap-distance-right:0" type="#_x0000_t202" filled="false" stroked="true" strokeweight=".299pt" strokecolor="#000000">
            <v:textbox inset="0,0,0,0">
              <w:txbxContent>
                <w:p>
                  <w:pPr>
                    <w:spacing w:before="28"/>
                    <w:ind w:left="44" w:right="0" w:firstLine="0"/>
                    <w:jc w:val="left"/>
                    <w:rPr>
                      <w:rFonts w:ascii="Arial"/>
                      <w:i/>
                      <w:sz w:val="20"/>
                    </w:rPr>
                  </w:pPr>
                  <w:r>
                    <w:rPr>
                      <w:rFonts w:ascii="Arial"/>
                      <w:i/>
                      <w:w w:val="90"/>
                      <w:sz w:val="20"/>
                    </w:rPr>
                    <w:t>4.3.6.3.3</w:t>
                  </w:r>
                </w:p>
              </w:txbxContent>
            </v:textbox>
            <v:stroke dashstyle="solid"/>
            <w10:wrap type="topAndBottom"/>
          </v:shape>
        </w:pict>
      </w:r>
    </w:p>
    <w:p>
      <w:pPr>
        <w:pStyle w:val="BodyText"/>
        <w:spacing w:line="290" w:lineRule="auto" w:before="106"/>
        <w:ind w:left="1581"/>
      </w:pPr>
      <w:r>
        <w:rPr>
          <w:w w:val="105"/>
        </w:rPr>
        <w:t>Subordinate clauses following impersonal main clauses are also in the subjunctive.</w:t>
      </w:r>
    </w:p>
    <w:p>
      <w:pPr>
        <w:pStyle w:val="Heading3"/>
        <w:spacing w:before="118"/>
      </w:pPr>
      <w:r>
        <w:rPr/>
        <w:t>Fontos, hogy elolvassák a cikket.</w:t>
      </w:r>
    </w:p>
    <w:p>
      <w:pPr>
        <w:pStyle w:val="Heading5"/>
        <w:spacing w:before="32"/>
      </w:pPr>
      <w:r>
        <w:rPr/>
        <w:t>It</w:t>
      </w:r>
      <w:r>
        <w:rPr>
          <w:spacing w:val="-34"/>
        </w:rPr>
        <w:t> </w:t>
      </w:r>
      <w:r>
        <w:rPr/>
        <w:t>is</w:t>
      </w:r>
      <w:r>
        <w:rPr>
          <w:spacing w:val="-33"/>
        </w:rPr>
        <w:t> </w:t>
      </w:r>
      <w:r>
        <w:rPr/>
        <w:t>important</w:t>
      </w:r>
      <w:r>
        <w:rPr>
          <w:spacing w:val="-33"/>
        </w:rPr>
        <w:t> </w:t>
      </w:r>
      <w:r>
        <w:rPr/>
        <w:t>that</w:t>
      </w:r>
      <w:r>
        <w:rPr>
          <w:spacing w:val="-34"/>
        </w:rPr>
        <w:t> </w:t>
      </w:r>
      <w:r>
        <w:rPr/>
        <w:t>they</w:t>
      </w:r>
      <w:r>
        <w:rPr>
          <w:spacing w:val="-33"/>
        </w:rPr>
        <w:t> </w:t>
      </w:r>
      <w:r>
        <w:rPr/>
        <w:t>read</w:t>
      </w:r>
      <w:r>
        <w:rPr>
          <w:spacing w:val="-33"/>
        </w:rPr>
        <w:t> </w:t>
      </w:r>
      <w:r>
        <w:rPr/>
        <w:t>the</w:t>
      </w:r>
      <w:r>
        <w:rPr>
          <w:spacing w:val="-33"/>
        </w:rPr>
        <w:t> </w:t>
      </w:r>
      <w:r>
        <w:rPr/>
        <w:t>article.</w:t>
      </w:r>
    </w:p>
    <w:p>
      <w:pPr>
        <w:spacing w:before="163"/>
        <w:ind w:left="1820" w:right="0" w:firstLine="0"/>
        <w:jc w:val="left"/>
        <w:rPr>
          <w:rFonts w:ascii="Trebuchet MS" w:hAnsi="Trebuchet MS"/>
          <w:b/>
          <w:sz w:val="20"/>
        </w:rPr>
      </w:pPr>
      <w:r>
        <w:rPr>
          <w:rFonts w:ascii="Trebuchet MS" w:hAnsi="Trebuchet MS"/>
          <w:b/>
          <w:spacing w:val="-1"/>
          <w:w w:val="99"/>
          <w:sz w:val="20"/>
        </w:rPr>
        <w:t>Szükséges</w:t>
      </w:r>
      <w:r>
        <w:rPr>
          <w:rFonts w:ascii="Trebuchet MS" w:hAnsi="Trebuchet MS"/>
          <w:b/>
          <w:w w:val="99"/>
          <w:sz w:val="20"/>
        </w:rPr>
        <w:t>,</w:t>
      </w:r>
      <w:r>
        <w:rPr>
          <w:rFonts w:ascii="Trebuchet MS" w:hAnsi="Trebuchet MS"/>
          <w:b/>
          <w:spacing w:val="-5"/>
          <w:sz w:val="20"/>
        </w:rPr>
        <w:t> </w:t>
      </w:r>
      <w:r>
        <w:rPr>
          <w:rFonts w:ascii="Trebuchet MS" w:hAnsi="Trebuchet MS"/>
          <w:b/>
          <w:spacing w:val="-1"/>
          <w:w w:val="101"/>
          <w:sz w:val="20"/>
        </w:rPr>
        <w:t>hog</w:t>
      </w:r>
      <w:r>
        <w:rPr>
          <w:rFonts w:ascii="Trebuchet MS" w:hAnsi="Trebuchet MS"/>
          <w:b/>
          <w:w w:val="101"/>
          <w:sz w:val="20"/>
        </w:rPr>
        <w:t>y</w:t>
      </w:r>
      <w:r>
        <w:rPr>
          <w:rFonts w:ascii="Trebuchet MS" w:hAnsi="Trebuchet MS"/>
          <w:b/>
          <w:spacing w:val="-5"/>
          <w:sz w:val="20"/>
        </w:rPr>
        <w:t> </w:t>
      </w:r>
      <w:r>
        <w:rPr>
          <w:rFonts w:ascii="Trebuchet MS" w:hAnsi="Trebuchet MS"/>
          <w:b/>
          <w:spacing w:val="-1"/>
          <w:w w:val="94"/>
          <w:sz w:val="20"/>
        </w:rPr>
        <w:t>el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3"/>
          <w:sz w:val="20"/>
        </w:rPr>
        <w:t>´r</w:t>
      </w:r>
      <w:r>
        <w:rPr>
          <w:rFonts w:ascii="Trebuchet MS" w:hAnsi="Trebuchet MS"/>
          <w:b/>
          <w:w w:val="83"/>
          <w:sz w:val="20"/>
        </w:rPr>
        <w:t>e</w:t>
      </w:r>
      <w:r>
        <w:rPr>
          <w:rFonts w:ascii="Trebuchet MS" w:hAnsi="Trebuchet MS"/>
          <w:b/>
          <w:spacing w:val="-5"/>
          <w:sz w:val="20"/>
        </w:rPr>
        <w:t> </w:t>
      </w:r>
      <w:r>
        <w:rPr>
          <w:rFonts w:ascii="Trebuchet MS" w:hAnsi="Trebuchet MS"/>
          <w:b/>
          <w:spacing w:val="-1"/>
          <w:w w:val="94"/>
          <w:sz w:val="20"/>
        </w:rPr>
        <w:t>telefonáljak?</w:t>
      </w:r>
    </w:p>
    <w:p>
      <w:pPr>
        <w:spacing w:before="32"/>
        <w:ind w:left="1820" w:right="0" w:firstLine="0"/>
        <w:jc w:val="left"/>
        <w:rPr>
          <w:rFonts w:ascii="Arial"/>
          <w:sz w:val="20"/>
        </w:rPr>
      </w:pPr>
      <w:r>
        <w:rPr>
          <w:rFonts w:ascii="Arial"/>
          <w:sz w:val="20"/>
        </w:rPr>
        <w:t>Is it necessary that I call in advance?</w:t>
      </w:r>
    </w:p>
    <w:p>
      <w:pPr>
        <w:spacing w:before="164"/>
        <w:ind w:left="1820" w:right="0" w:firstLine="0"/>
        <w:jc w:val="left"/>
        <w:rPr>
          <w:rFonts w:ascii="Trebuchet MS" w:hAnsi="Trebuchet MS"/>
          <w:b/>
          <w:sz w:val="20"/>
        </w:rPr>
      </w:pPr>
      <w:r>
        <w:rPr>
          <w:rFonts w:ascii="Trebuchet MS" w:hAnsi="Trebuchet MS"/>
          <w:b/>
          <w:sz w:val="20"/>
        </w:rPr>
        <w:t>Illik, hogy pontos legyél.</w:t>
      </w:r>
    </w:p>
    <w:p>
      <w:pPr>
        <w:spacing w:before="31"/>
        <w:ind w:left="1820" w:right="0" w:firstLine="0"/>
        <w:jc w:val="left"/>
        <w:rPr>
          <w:rFonts w:ascii="Arial"/>
          <w:sz w:val="20"/>
        </w:rPr>
      </w:pPr>
      <w:r>
        <w:rPr>
          <w:rFonts w:ascii="Arial"/>
          <w:sz w:val="20"/>
        </w:rPr>
        <w:t>It is appropriate that you be punctual.</w:t>
      </w:r>
    </w:p>
    <w:p>
      <w:pPr>
        <w:pStyle w:val="BodyText"/>
        <w:rPr>
          <w:rFonts w:ascii="Arial"/>
          <w:sz w:val="20"/>
        </w:rPr>
      </w:pPr>
    </w:p>
    <w:p>
      <w:pPr>
        <w:pStyle w:val="BodyText"/>
        <w:spacing w:before="4"/>
        <w:rPr>
          <w:rFonts w:ascii="Arial"/>
          <w:sz w:val="13"/>
        </w:rPr>
      </w:pPr>
      <w:r>
        <w:rPr/>
        <w:pict>
          <v:shape style="position:absolute;margin-left:89.232002pt;margin-top:9.774667pt;width:38.550pt;height:15.65pt;mso-position-horizontal-relative:page;mso-position-vertical-relative:paragraph;z-index:-15611904;mso-wrap-distance-left:0;mso-wrap-distance-right:0" type="#_x0000_t202" filled="false" stroked="true" strokeweight=".299pt" strokecolor="#000000">
            <v:textbox inset="0,0,0,0">
              <w:txbxContent>
                <w:p>
                  <w:pPr>
                    <w:spacing w:before="28"/>
                    <w:ind w:left="44" w:right="0" w:firstLine="0"/>
                    <w:jc w:val="left"/>
                    <w:rPr>
                      <w:rFonts w:ascii="Arial"/>
                      <w:i/>
                      <w:sz w:val="20"/>
                    </w:rPr>
                  </w:pPr>
                  <w:r>
                    <w:rPr>
                      <w:rFonts w:ascii="Arial"/>
                      <w:i/>
                      <w:w w:val="90"/>
                      <w:sz w:val="20"/>
                    </w:rPr>
                    <w:t>4.3.6.3.4</w:t>
                  </w:r>
                </w:p>
              </w:txbxContent>
            </v:textbox>
            <v:stroke dashstyle="solid"/>
            <w10:wrap type="topAndBottom"/>
          </v:shape>
        </w:pict>
      </w:r>
    </w:p>
    <w:p>
      <w:pPr>
        <w:pStyle w:val="BodyText"/>
        <w:spacing w:line="290" w:lineRule="auto" w:before="106"/>
        <w:ind w:left="1581"/>
      </w:pPr>
      <w:r>
        <w:rPr>
          <w:w w:val="105"/>
        </w:rPr>
        <w:t>The subjunctive is used in subordinate clauses where the main clause expresses a lack, absence, or inability (to fulfill a goal).</w:t>
      </w:r>
    </w:p>
    <w:p>
      <w:pPr>
        <w:pStyle w:val="Heading3"/>
        <w:spacing w:before="118"/>
      </w:pPr>
      <w:r>
        <w:rPr/>
        <w:t>Nincs kivel kártyázzak.</w:t>
      </w:r>
    </w:p>
    <w:p>
      <w:pPr>
        <w:pStyle w:val="Heading5"/>
        <w:spacing w:before="32"/>
      </w:pPr>
      <w:r>
        <w:rPr/>
        <w:t>I have nobody to play cards with.</w:t>
      </w:r>
    </w:p>
    <w:p>
      <w:pPr>
        <w:spacing w:line="273" w:lineRule="auto" w:before="163"/>
        <w:ind w:left="1820" w:right="1128" w:firstLine="0"/>
        <w:jc w:val="left"/>
        <w:rPr>
          <w:rFonts w:ascii="Trebuchet MS" w:hAnsi="Trebuchet MS"/>
          <w:b/>
          <w:sz w:val="20"/>
        </w:rPr>
      </w:pPr>
      <w:r>
        <w:rPr/>
        <w:pict>
          <v:group style="position:absolute;margin-left:14.379pt;margin-top:34.190651pt;width:61.8pt;height:23.95pt;mso-position-horizontal-relative:page;mso-position-vertical-relative:paragraph;z-index:15847424" coordorigin="288,684" coordsize="1236,479">
            <v:shape style="position:absolute;left:287;top:683;width:1236;height:479" coordorigin="288,684" coordsize="1236,479" path="m1523,684l290,684,288,687,288,1162,1520,1162,1523,1158,1523,684xe" filled="true" fillcolor="#efefef" stroked="false">
              <v:path arrowok="t"/>
              <v:fill type="solid"/>
            </v:shape>
            <v:shape style="position:absolute;left:287;top:683;width:1236;height:479" coordorigin="288,684" coordsize="1236,479" path="m1523,684l303,684,288,703,288,1162,1506,1162,1523,1143,1523,684xe" filled="true" fillcolor="#eeeeee" stroked="false">
              <v:path arrowok="t"/>
              <v:fill type="solid"/>
            </v:shape>
            <v:shape style="position:absolute;left:287;top:683;width:1236;height:479" coordorigin="288,684" coordsize="1236,479" path="m1523,684l317,684,288,718,288,1162,1493,1162,1523,1127,1523,684xe" filled="true" fillcolor="#ededed" stroked="false">
              <v:path arrowok="t"/>
              <v:fill type="solid"/>
            </v:shape>
            <v:shape style="position:absolute;left:287;top:683;width:1236;height:479" coordorigin="288,684" coordsize="1236,479" path="m1523,684l330,684,288,734,288,1162,1480,1162,1523,1111,1523,684xe" filled="true" fillcolor="#ececec" stroked="false">
              <v:path arrowok="t"/>
              <v:fill type="solid"/>
            </v:shape>
            <v:shape style="position:absolute;left:287;top:683;width:1236;height:479" coordorigin="288,684" coordsize="1236,479" path="m1523,684l343,684,288,750,288,1162,1467,1162,1523,1096,1523,684xe" filled="true" fillcolor="#ebebeb" stroked="false">
              <v:path arrowok="t"/>
              <v:fill type="solid"/>
            </v:shape>
            <v:shape style="position:absolute;left:287;top:683;width:1236;height:479" coordorigin="288,684" coordsize="1236,479" path="m1523,684l356,684,288,765,288,1162,1454,1162,1523,1080,1523,684xe" filled="true" fillcolor="#eaeaea" stroked="false">
              <v:path arrowok="t"/>
              <v:fill type="solid"/>
            </v:shape>
            <v:shape style="position:absolute;left:287;top:683;width:1236;height:479" coordorigin="288,684" coordsize="1236,479" path="m1523,684l369,684,288,781,288,1162,1441,1162,1523,1064,1523,684xe" filled="true" fillcolor="#e9e9e9" stroked="false">
              <v:path arrowok="t"/>
              <v:fill type="solid"/>
            </v:shape>
            <v:shape style="position:absolute;left:287;top:683;width:1236;height:479" coordorigin="288,684" coordsize="1236,479" path="m1523,684l382,684,288,797,288,1162,1428,1162,1523,1049,1523,684xe" filled="true" fillcolor="#e8e8e8" stroked="false">
              <v:path arrowok="t"/>
              <v:fill type="solid"/>
            </v:shape>
            <v:shape style="position:absolute;left:287;top:683;width:1236;height:479" coordorigin="288,684" coordsize="1236,479" path="m1523,684l396,684,288,812,288,1162,1414,1162,1523,1033,1523,684xe" filled="true" fillcolor="#e7e7e7" stroked="false">
              <v:path arrowok="t"/>
              <v:fill type="solid"/>
            </v:shape>
            <v:shape style="position:absolute;left:287;top:683;width:1236;height:479" coordorigin="288,684" coordsize="1236,479" path="m1523,684l409,684,288,828,288,1162,1401,1162,1523,1017,1523,684xe" filled="true" fillcolor="#e6e6e6" stroked="false">
              <v:path arrowok="t"/>
              <v:fill type="solid"/>
            </v:shape>
            <v:shape style="position:absolute;left:287;top:683;width:1236;height:479" coordorigin="288,684" coordsize="1236,479" path="m1523,684l422,684,288,844,288,1162,1388,1162,1523,1002,1523,684xe" filled="true" fillcolor="#e5e5e5" stroked="false">
              <v:path arrowok="t"/>
              <v:fill type="solid"/>
            </v:shape>
            <v:shape style="position:absolute;left:287;top:683;width:1236;height:479" coordorigin="288,684" coordsize="1236,479" path="m1523,684l435,684,288,859,288,1162,1375,1162,1523,986,1523,684xe" filled="true" fillcolor="#e4e4e4" stroked="false">
              <v:path arrowok="t"/>
              <v:fill type="solid"/>
            </v:shape>
            <v:shape style="position:absolute;left:287;top:683;width:1236;height:479" coordorigin="288,684" coordsize="1236,479" path="m1523,684l448,684,288,875,288,1162,1362,1162,1523,970,1523,684xe" filled="true" fillcolor="#e3e3e3" stroked="false">
              <v:path arrowok="t"/>
              <v:fill type="solid"/>
            </v:shape>
            <v:shape style="position:absolute;left:287;top:683;width:1236;height:479" coordorigin="288,684" coordsize="1236,479" path="m1523,684l461,684,288,891,288,1162,1349,1162,1523,955,1523,684xe" filled="true" fillcolor="#e2e2e2" stroked="false">
              <v:path arrowok="t"/>
              <v:fill type="solid"/>
            </v:shape>
            <v:shape style="position:absolute;left:287;top:683;width:1236;height:479" coordorigin="288,684" coordsize="1236,479" path="m1523,684l474,684,288,906,288,1162,1336,1162,1523,939,1523,684xe" filled="true" fillcolor="#e1e1e1" stroked="false">
              <v:path arrowok="t"/>
              <v:fill type="solid"/>
            </v:shape>
            <v:shape style="position:absolute;left:287;top:683;width:1236;height:479" coordorigin="288,684" coordsize="1236,479" path="m1523,684l488,684,288,922,288,1162,1322,1162,1523,923,1523,684xe" filled="true" fillcolor="#e0e0e0" stroked="false">
              <v:path arrowok="t"/>
              <v:fill type="solid"/>
            </v:shape>
            <v:shape style="position:absolute;left:287;top:683;width:1236;height:479" coordorigin="288,684" coordsize="1236,479" path="m1523,684l501,684,288,938,288,1162,1309,1162,1523,908,1523,684xe" filled="true" fillcolor="#dfdfdf" stroked="false">
              <v:path arrowok="t"/>
              <v:fill type="solid"/>
            </v:shape>
            <v:shape style="position:absolute;left:287;top:683;width:1236;height:479" coordorigin="288,684" coordsize="1236,479" path="m1523,684l514,684,288,954,288,1162,1296,1162,1523,892,1523,684xe" filled="true" fillcolor="#dedede" stroked="false">
              <v:path arrowok="t"/>
              <v:fill type="solid"/>
            </v:shape>
            <v:shape style="position:absolute;left:287;top:683;width:1236;height:479" coordorigin="288,684" coordsize="1236,479" path="m1523,684l527,684,288,969,288,1162,1283,1162,1523,876,1523,684xe" filled="true" fillcolor="#dddddd" stroked="false">
              <v:path arrowok="t"/>
              <v:fill type="solid"/>
            </v:shape>
            <v:shape style="position:absolute;left:287;top:683;width:1236;height:479" coordorigin="288,684" coordsize="1236,479" path="m1523,684l540,684,288,985,288,1162,1270,1162,1523,861,1523,684xe" filled="true" fillcolor="#dcdcdc" stroked="false">
              <v:path arrowok="t"/>
              <v:fill type="solid"/>
            </v:shape>
            <v:shape style="position:absolute;left:287;top:683;width:1236;height:479" coordorigin="288,684" coordsize="1236,479" path="m1523,684l553,684,288,1001,288,1162,1257,1162,1523,845,1523,684xe" filled="true" fillcolor="#dbdbdb" stroked="false">
              <v:path arrowok="t"/>
              <v:fill type="solid"/>
            </v:shape>
            <v:shape style="position:absolute;left:287;top:683;width:1236;height:479" coordorigin="288,684" coordsize="1236,479" path="m1523,684l566,684,288,1016,288,1162,1243,1162,1523,829,1523,684xe" filled="true" fillcolor="#dadada" stroked="false">
              <v:path arrowok="t"/>
              <v:fill type="solid"/>
            </v:shape>
            <v:shape style="position:absolute;left:287;top:683;width:1236;height:479" coordorigin="288,684" coordsize="1236,479" path="m1523,684l580,684,288,1032,288,1162,1230,1162,1523,813,1523,684xe" filled="true" fillcolor="#d9d9d9" stroked="false">
              <v:path arrowok="t"/>
              <v:fill type="solid"/>
            </v:shape>
            <v:shape style="position:absolute;left:287;top:683;width:1236;height:479" coordorigin="288,684" coordsize="1236,479" path="m1523,684l593,684,288,1048,288,1162,1217,1162,1523,798,1523,684xe" filled="true" fillcolor="#d8d8d8" stroked="false">
              <v:path arrowok="t"/>
              <v:fill type="solid"/>
            </v:shape>
            <v:shape style="position:absolute;left:287;top:683;width:1236;height:479" coordorigin="288,684" coordsize="1236,479" path="m1523,684l606,684,288,1063,288,1162,1204,1162,1523,782,1523,684xe" filled="true" fillcolor="#d7d7d7" stroked="false">
              <v:path arrowok="t"/>
              <v:fill type="solid"/>
            </v:shape>
            <v:shape style="position:absolute;left:287;top:683;width:1236;height:479" coordorigin="288,684" coordsize="1236,479" path="m1523,684l619,684,288,1079,288,1162,1191,1162,1523,766,1523,684xe" filled="true" fillcolor="#d6d6d6" stroked="false">
              <v:path arrowok="t"/>
              <v:fill type="solid"/>
            </v:shape>
            <v:shape style="position:absolute;left:287;top:683;width:1236;height:479" coordorigin="288,684" coordsize="1236,479" path="m1523,684l632,684,288,1095,288,1162,1178,1162,1523,751,1523,684xe" filled="true" fillcolor="#d5d5d5" stroked="false">
              <v:path arrowok="t"/>
              <v:fill type="solid"/>
            </v:shape>
            <v:shape style="position:absolute;left:287;top:683;width:1236;height:479" coordorigin="288,684" coordsize="1236,479" path="m1523,684l645,684,288,1110,288,1162,1165,1162,1523,735,1523,684xe" filled="true" fillcolor="#d4d4d4" stroked="false">
              <v:path arrowok="t"/>
              <v:fill type="solid"/>
            </v:shape>
            <v:shape style="position:absolute;left:287;top:683;width:1236;height:479" coordorigin="288,684" coordsize="1236,479" path="m1523,684l658,684,288,1126,288,1162,1151,1162,1523,719,1523,684xe" filled="true" fillcolor="#d3d3d3" stroked="false">
              <v:path arrowok="t"/>
              <v:fill type="solid"/>
            </v:shape>
            <v:shape style="position:absolute;left:287;top:683;width:1236;height:479" coordorigin="288,684" coordsize="1236,479" path="m1523,684l672,684,288,1142,288,1162,1138,1162,1523,704,1523,684xe" filled="true" fillcolor="#d2d2d2" stroked="false">
              <v:path arrowok="t"/>
              <v:fill type="solid"/>
            </v:shape>
            <v:shape style="position:absolute;left:287;top:683;width:1236;height:479" coordorigin="288,684" coordsize="1236,479" path="m1523,684l685,684,288,1157,288,1162,1125,1162,1523,688,1523,684xe" filled="true" fillcolor="#d1d1d1" stroked="false">
              <v:path arrowok="t"/>
              <v:fill type="solid"/>
            </v:shape>
            <v:shape style="position:absolute;left:296;top:683;width:1217;height:479" coordorigin="297,684" coordsize="1217,479" path="m1513,684l698,684,297,1162,1112,1162,1513,684xe" filled="true" fillcolor="#d0d0d0" stroked="false">
              <v:path arrowok="t"/>
              <v:fill type="solid"/>
            </v:shape>
            <v:shape style="position:absolute;left:309;top:683;width:1190;height:479" coordorigin="310,684" coordsize="1190,479" path="m1500,684l711,684,310,1162,1099,1162,1500,684xe" filled="true" fillcolor="#cfcfcf" stroked="false">
              <v:path arrowok="t"/>
              <v:fill type="solid"/>
            </v:shape>
            <v:shape style="position:absolute;left:323;top:683;width:1164;height:479" coordorigin="323,684" coordsize="1164,479" path="m1487,684l724,684,323,1162,1086,1162,1487,684xe" filled="true" fillcolor="#cecece" stroked="false">
              <v:path arrowok="t"/>
              <v:fill type="solid"/>
            </v:shape>
            <v:shape style="position:absolute;left:336;top:683;width:1138;height:479" coordorigin="336,684" coordsize="1138,479" path="m1474,684l737,684,336,1162,1073,1162,1474,684xe" filled="true" fillcolor="#cdcdcd" stroked="false">
              <v:path arrowok="t"/>
              <v:fill type="solid"/>
            </v:shape>
            <v:shape style="position:absolute;left:349;top:683;width:1112;height:479" coordorigin="349,684" coordsize="1112,479" path="m1460,684l751,684,349,1162,1059,1162,1460,684xe" filled="true" fillcolor="#cccccc" stroked="false">
              <v:path arrowok="t"/>
              <v:fill type="solid"/>
            </v:shape>
            <v:shape style="position:absolute;left:362;top:683;width:1085;height:479" coordorigin="363,684" coordsize="1085,479" path="m1447,684l764,684,363,1162,1046,1162,1447,684xe" filled="true" fillcolor="#cbcbcb" stroked="false">
              <v:path arrowok="t"/>
              <v:fill type="solid"/>
            </v:shape>
            <v:shape style="position:absolute;left:375;top:683;width:1059;height:479" coordorigin="376,684" coordsize="1059,479" path="m1434,684l777,684,376,1162,1033,1162,1434,684xe" filled="true" fillcolor="#cacaca" stroked="false">
              <v:path arrowok="t"/>
              <v:fill type="solid"/>
            </v:shape>
            <v:shape style="position:absolute;left:388;top:683;width:1033;height:479" coordorigin="389,684" coordsize="1033,479" path="m1421,684l790,684,389,1162,1020,1162,1421,684xe" filled="true" fillcolor="#c9c9c9" stroked="false">
              <v:path arrowok="t"/>
              <v:fill type="solid"/>
            </v:shape>
            <v:shape style="position:absolute;left:402;top:683;width:1006;height:479" coordorigin="402,684" coordsize="1006,479" path="m1408,684l803,684,402,1162,1007,1162,1408,684xe" filled="true" fillcolor="#c8c8c8" stroked="false">
              <v:path arrowok="t"/>
              <v:fill type="solid"/>
            </v:shape>
            <v:shape style="position:absolute;left:415;top:683;width:980;height:479" coordorigin="415,684" coordsize="980,479" path="m1395,684l816,684,415,1162,994,1162,1395,684xe" filled="true" fillcolor="#c7c7c7" stroked="false">
              <v:path arrowok="t"/>
              <v:fill type="solid"/>
            </v:shape>
            <v:shape style="position:absolute;left:428;top:683;width:954;height:479" coordorigin="428,684" coordsize="954,479" path="m1382,684l829,684,428,1162,981,1162,1382,684xe" filled="true" fillcolor="#c6c6c6" stroked="false">
              <v:path arrowok="t"/>
              <v:fill type="solid"/>
            </v:shape>
            <v:shape style="position:absolute;left:441;top:683;width:927;height:479" coordorigin="441,684" coordsize="927,479" path="m1368,684l843,684,441,1162,967,1162,1368,684xe" filled="true" fillcolor="#c5c5c5" stroked="false">
              <v:path arrowok="t"/>
              <v:fill type="solid"/>
            </v:shape>
            <v:shape style="position:absolute;left:454;top:683;width:901;height:479" coordorigin="455,684" coordsize="901,479" path="m1355,684l856,684,455,1162,954,1162,1355,684xe" filled="true" fillcolor="#c4c4c4" stroked="false">
              <v:path arrowok="t"/>
              <v:fill type="solid"/>
            </v:shape>
            <v:shape style="position:absolute;left:467;top:683;width:875;height:479" coordorigin="468,684" coordsize="875,479" path="m1342,684l869,684,468,1162,941,1162,1342,684xe" filled="true" fillcolor="#c3c3c3" stroked="false">
              <v:path arrowok="t"/>
              <v:fill type="solid"/>
            </v:shape>
            <v:shape style="position:absolute;left:480;top:683;width:849;height:479" coordorigin="481,684" coordsize="849,479" path="m1329,684l882,684,481,1162,928,1162,1329,684xe" filled="true" fillcolor="#c2c2c2" stroked="false">
              <v:path arrowok="t"/>
              <v:fill type="solid"/>
            </v:shape>
            <v:shape style="position:absolute;left:494;top:683;width:822;height:479" coordorigin="494,684" coordsize="822,479" path="m1316,684l895,684,494,1162,915,1162,1316,684xe" filled="true" fillcolor="#c1c1c1" stroked="false">
              <v:path arrowok="t"/>
              <v:fill type="solid"/>
            </v:shape>
            <v:shape style="position:absolute;left:507;top:683;width:796;height:479" coordorigin="507,684" coordsize="796,479" path="m1303,684l908,684,507,1162,902,1162,1303,684xe" filled="true" fillcolor="#c0c0c0" stroked="false">
              <v:path arrowok="t"/>
              <v:fill type="solid"/>
            </v:shape>
            <v:shape style="position:absolute;left:520;top:683;width:770;height:479" coordorigin="520,684" coordsize="770,479" path="m1290,684l921,684,520,1162,888,1162,1290,684xe" filled="true" fillcolor="#bfbfbf" stroked="false">
              <v:path arrowok="t"/>
              <v:fill type="solid"/>
            </v:shape>
            <v:shape style="position:absolute;left:533;top:683;width:743;height:479" coordorigin="533,684" coordsize="743,479" path="m1276,684l935,684,533,1162,875,1162,1276,684xe" filled="true" fillcolor="#bebebe" stroked="false">
              <v:path arrowok="t"/>
              <v:fill type="solid"/>
            </v:shape>
            <v:shape style="position:absolute;left:546;top:683;width:717;height:479" coordorigin="547,684" coordsize="717,479" path="m1263,684l948,684,547,1162,862,1162,1263,684xe" filled="true" fillcolor="#bdbdbd" stroked="false">
              <v:path arrowok="t"/>
              <v:fill type="solid"/>
            </v:shape>
            <v:shape style="position:absolute;left:559;top:683;width:691;height:479" coordorigin="560,684" coordsize="691,479" path="m1250,684l961,684,560,1162,849,1162,1250,684xe" filled="true" fillcolor="#bcbcbc" stroked="false">
              <v:path arrowok="t"/>
              <v:fill type="solid"/>
            </v:shape>
            <v:shape style="position:absolute;left:572;top:683;width:665;height:479" coordorigin="573,684" coordsize="665,479" path="m1237,684l974,684,573,1162,836,1162,1237,684xe" filled="true" fillcolor="#bbbbbb" stroked="false">
              <v:path arrowok="t"/>
              <v:fill type="solid"/>
            </v:shape>
            <v:shape style="position:absolute;left:586;top:683;width:638;height:479" coordorigin="586,684" coordsize="638,479" path="m1224,684l987,684,586,1162,823,1162,1224,684xe" filled="true" fillcolor="#bababa" stroked="false">
              <v:path arrowok="t"/>
              <v:fill type="solid"/>
            </v:shape>
            <v:shape style="position:absolute;left:599;top:683;width:612;height:479" coordorigin="599,684" coordsize="612,479" path="m1211,684l1000,684,599,1162,810,1162,1211,684xe" filled="true" fillcolor="#b9b9b9" stroked="false">
              <v:path arrowok="t"/>
              <v:fill type="solid"/>
            </v:shape>
            <v:shape style="position:absolute;left:612;top:683;width:586;height:479" coordorigin="612,684" coordsize="586,479" path="m1198,684l1013,684,612,1162,796,1162,1198,684xe" filled="true" fillcolor="#b8b8b8" stroked="false">
              <v:path arrowok="t"/>
              <v:fill type="solid"/>
            </v:shape>
            <v:shape style="position:absolute;left:625;top:683;width:559;height:479" coordorigin="626,684" coordsize="559,479" path="m1184,684l1027,684,626,1162,783,1162,1184,684xe" filled="true" fillcolor="#b7b7b7" stroked="false">
              <v:path arrowok="t"/>
              <v:fill type="solid"/>
            </v:shape>
            <v:shape style="position:absolute;left:638;top:683;width:533;height:479" coordorigin="639,684" coordsize="533,479" path="m1171,684l1040,684,639,1162,770,1162,1171,684xe" filled="true" fillcolor="#b6b6b6" stroked="false">
              <v:path arrowok="t"/>
              <v:fill type="solid"/>
            </v:shape>
            <v:shape style="position:absolute;left:651;top:683;width:507;height:479" coordorigin="652,684" coordsize="507,479" path="m1158,684l1053,684,652,1162,757,1162,1158,684xe" filled="true" fillcolor="#b5b5b5" stroked="false">
              <v:path arrowok="t"/>
              <v:fill type="solid"/>
            </v:shape>
            <v:shape style="position:absolute;left:664;top:683;width:480;height:479" coordorigin="665,684" coordsize="480,479" path="m1145,684l1066,684,665,1162,744,1162,1145,684xe" filled="true" fillcolor="#b4b4b4" stroked="false">
              <v:path arrowok="t"/>
              <v:fill type="solid"/>
            </v:shape>
            <v:shape style="position:absolute;left:678;top:683;width:454;height:479" coordorigin="678,684" coordsize="454,479" path="m1132,684l1079,684,678,1162,731,1162,1132,684xe" filled="true" fillcolor="#b3b3b3" stroked="false">
              <v:path arrowok="t"/>
              <v:fill type="solid"/>
            </v:shape>
            <v:shape style="position:absolute;left:691;top:683;width:428;height:479" coordorigin="691,684" coordsize="428,479" path="m1119,684l1092,684,691,1162,718,1162,1119,684xe" filled="true" fillcolor="#b2b2b2" stroked="false">
              <v:path arrowok="t"/>
              <v:fill type="solid"/>
            </v:shape>
            <v:shape style="position:absolute;left:287;top:683;width:1236;height:479" type="#_x0000_t202" filled="false" stroked="false">
              <v:textbox inset="0,0,0,0">
                <w:txbxContent>
                  <w:p>
                    <w:pPr>
                      <w:spacing w:before="50"/>
                      <w:ind w:left="0" w:right="97" w:firstLine="0"/>
                      <w:jc w:val="right"/>
                      <w:rPr>
                        <w:rFonts w:ascii="Arial"/>
                        <w:sz w:val="19"/>
                      </w:rPr>
                    </w:pPr>
                    <w:r>
                      <w:rPr>
                        <w:rFonts w:ascii="Arial"/>
                        <w:w w:val="85"/>
                        <w:sz w:val="19"/>
                      </w:rPr>
                      <w:t>34</w:t>
                    </w:r>
                  </w:p>
                </w:txbxContent>
              </v:textbox>
              <w10:wrap type="none"/>
            </v:shape>
            <w10:wrap type="none"/>
          </v:group>
        </w:pict>
      </w:r>
      <w:r>
        <w:rPr>
          <w:rFonts w:ascii="Trebuchet MS" w:hAnsi="Trebuchet MS"/>
          <w:b/>
          <w:spacing w:val="-1"/>
          <w:w w:val="111"/>
          <w:sz w:val="20"/>
        </w:rPr>
        <w:t>Ne</w:t>
      </w:r>
      <w:r>
        <w:rPr>
          <w:rFonts w:ascii="Trebuchet MS" w:hAnsi="Trebuchet MS"/>
          <w:b/>
          <w:w w:val="111"/>
          <w:sz w:val="20"/>
        </w:rPr>
        <w:t>m</w:t>
      </w:r>
      <w:r>
        <w:rPr>
          <w:rFonts w:ascii="Trebuchet MS" w:hAnsi="Trebuchet MS"/>
          <w:b/>
          <w:sz w:val="20"/>
        </w:rPr>
        <w:t> </w:t>
      </w:r>
      <w:r>
        <w:rPr>
          <w:rFonts w:ascii="Trebuchet MS" w:hAnsi="Trebuchet MS"/>
          <w:b/>
          <w:spacing w:val="-1"/>
          <w:w w:val="99"/>
          <w:sz w:val="20"/>
        </w:rPr>
        <w:t>vol</w:t>
      </w:r>
      <w:r>
        <w:rPr>
          <w:rFonts w:ascii="Trebuchet MS" w:hAnsi="Trebuchet MS"/>
          <w:b/>
          <w:w w:val="99"/>
          <w:sz w:val="20"/>
        </w:rPr>
        <w:t>t</w:t>
      </w:r>
      <w:r>
        <w:rPr>
          <w:rFonts w:ascii="Trebuchet MS" w:hAnsi="Trebuchet MS"/>
          <w:b/>
          <w:sz w:val="20"/>
        </w:rPr>
        <w:t> </w:t>
      </w:r>
      <w:r>
        <w:rPr>
          <w:rFonts w:ascii="Trebuchet MS" w:hAnsi="Trebuchet MS"/>
          <w:b/>
          <w:spacing w:val="-1"/>
          <w:w w:val="96"/>
          <w:sz w:val="20"/>
        </w:rPr>
        <w:t>lehet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90"/>
          <w:sz w:val="20"/>
        </w:rPr>
        <w:t>´ségük</w:t>
      </w:r>
      <w:r>
        <w:rPr>
          <w:rFonts w:ascii="Trebuchet MS" w:hAnsi="Trebuchet MS"/>
          <w:b/>
          <w:w w:val="90"/>
          <w:sz w:val="20"/>
        </w:rPr>
        <w:t>,</w:t>
      </w:r>
      <w:r>
        <w:rPr>
          <w:rFonts w:ascii="Trebuchet MS" w:hAnsi="Trebuchet MS"/>
          <w:b/>
          <w:sz w:val="20"/>
        </w:rPr>
        <w:t> </w:t>
      </w:r>
      <w:r>
        <w:rPr>
          <w:rFonts w:ascii="Trebuchet MS" w:hAnsi="Trebuchet MS"/>
          <w:b/>
          <w:spacing w:val="-1"/>
          <w:w w:val="101"/>
          <w:sz w:val="20"/>
        </w:rPr>
        <w:t>hog</w:t>
      </w:r>
      <w:r>
        <w:rPr>
          <w:rFonts w:ascii="Trebuchet MS" w:hAnsi="Trebuchet MS"/>
          <w:b/>
          <w:w w:val="101"/>
          <w:sz w:val="20"/>
        </w:rPr>
        <w:t>y</w:t>
      </w:r>
      <w:r>
        <w:rPr>
          <w:rFonts w:ascii="Trebuchet MS" w:hAnsi="Trebuchet MS"/>
          <w:b/>
          <w:sz w:val="20"/>
        </w:rPr>
        <w:t> </w:t>
      </w:r>
      <w:r>
        <w:rPr>
          <w:rFonts w:ascii="Trebuchet MS" w:hAnsi="Trebuchet MS"/>
          <w:b/>
          <w:spacing w:val="-1"/>
          <w:w w:val="100"/>
          <w:sz w:val="20"/>
        </w:rPr>
        <w:t>bemutatkozzana</w:t>
      </w:r>
      <w:r>
        <w:rPr>
          <w:rFonts w:ascii="Trebuchet MS" w:hAnsi="Trebuchet MS"/>
          <w:b/>
          <w:w w:val="100"/>
          <w:sz w:val="20"/>
        </w:rPr>
        <w:t>k</w:t>
      </w:r>
      <w:r>
        <w:rPr>
          <w:rFonts w:ascii="Trebuchet MS" w:hAnsi="Trebuchet MS"/>
          <w:b/>
          <w:sz w:val="20"/>
        </w:rPr>
        <w:t> </w:t>
      </w:r>
      <w:r>
        <w:rPr>
          <w:rFonts w:ascii="Trebuchet MS" w:hAnsi="Trebuchet MS"/>
          <w:b/>
          <w:spacing w:val="-1"/>
          <w:w w:val="98"/>
          <w:sz w:val="20"/>
        </w:rPr>
        <w:t>a</w:t>
      </w:r>
      <w:r>
        <w:rPr>
          <w:rFonts w:ascii="Trebuchet MS" w:hAnsi="Trebuchet MS"/>
          <w:b/>
          <w:w w:val="98"/>
          <w:sz w:val="20"/>
        </w:rPr>
        <w:t>z</w:t>
      </w:r>
      <w:r>
        <w:rPr>
          <w:rFonts w:ascii="Trebuchet MS" w:hAnsi="Trebuchet MS"/>
          <w:b/>
          <w:sz w:val="20"/>
        </w:rPr>
        <w:t> </w:t>
      </w:r>
      <w:r>
        <w:rPr>
          <w:rFonts w:ascii="Trebuchet MS" w:hAnsi="Trebuchet MS"/>
          <w:b/>
          <w:spacing w:val="-1"/>
          <w:w w:val="88"/>
          <w:sz w:val="20"/>
        </w:rPr>
        <w:t>új </w:t>
      </w:r>
      <w:r>
        <w:rPr>
          <w:rFonts w:ascii="Trebuchet MS" w:hAnsi="Trebuchet MS"/>
          <w:b/>
          <w:sz w:val="20"/>
        </w:rPr>
        <w:t>igazgatónak.</w:t>
      </w:r>
    </w:p>
    <w:p>
      <w:pPr>
        <w:spacing w:line="276" w:lineRule="auto" w:before="0"/>
        <w:ind w:left="1820" w:right="977" w:firstLine="0"/>
        <w:jc w:val="left"/>
        <w:rPr>
          <w:rFonts w:ascii="Arial"/>
          <w:sz w:val="20"/>
        </w:rPr>
      </w:pPr>
      <w:r>
        <w:rPr>
          <w:rFonts w:ascii="Arial"/>
          <w:sz w:val="20"/>
        </w:rPr>
        <w:t>They</w:t>
      </w:r>
      <w:r>
        <w:rPr>
          <w:rFonts w:ascii="Arial"/>
          <w:spacing w:val="-37"/>
          <w:sz w:val="20"/>
        </w:rPr>
        <w:t> </w:t>
      </w:r>
      <w:r>
        <w:rPr>
          <w:rFonts w:ascii="Arial"/>
          <w:sz w:val="20"/>
        </w:rPr>
        <w:t>had</w:t>
      </w:r>
      <w:r>
        <w:rPr>
          <w:rFonts w:ascii="Arial"/>
          <w:spacing w:val="-37"/>
          <w:sz w:val="20"/>
        </w:rPr>
        <w:t> </w:t>
      </w:r>
      <w:r>
        <w:rPr>
          <w:rFonts w:ascii="Arial"/>
          <w:sz w:val="20"/>
        </w:rPr>
        <w:t>no</w:t>
      </w:r>
      <w:r>
        <w:rPr>
          <w:rFonts w:ascii="Arial"/>
          <w:spacing w:val="-37"/>
          <w:sz w:val="20"/>
        </w:rPr>
        <w:t> </w:t>
      </w:r>
      <w:r>
        <w:rPr>
          <w:rFonts w:ascii="Arial"/>
          <w:sz w:val="20"/>
        </w:rPr>
        <w:t>opportunity</w:t>
      </w:r>
      <w:r>
        <w:rPr>
          <w:rFonts w:ascii="Arial"/>
          <w:spacing w:val="-37"/>
          <w:sz w:val="20"/>
        </w:rPr>
        <w:t> </w:t>
      </w:r>
      <w:r>
        <w:rPr>
          <w:rFonts w:ascii="Arial"/>
          <w:sz w:val="20"/>
        </w:rPr>
        <w:t>to</w:t>
      </w:r>
      <w:r>
        <w:rPr>
          <w:rFonts w:ascii="Arial"/>
          <w:spacing w:val="-36"/>
          <w:sz w:val="20"/>
        </w:rPr>
        <w:t> </w:t>
      </w:r>
      <w:r>
        <w:rPr>
          <w:rFonts w:ascii="Arial"/>
          <w:sz w:val="20"/>
        </w:rPr>
        <w:t>introduce</w:t>
      </w:r>
      <w:r>
        <w:rPr>
          <w:rFonts w:ascii="Arial"/>
          <w:spacing w:val="-37"/>
          <w:sz w:val="20"/>
        </w:rPr>
        <w:t> </w:t>
      </w:r>
      <w:r>
        <w:rPr>
          <w:rFonts w:ascii="Arial"/>
          <w:sz w:val="20"/>
        </w:rPr>
        <w:t>themselves</w:t>
      </w:r>
      <w:r>
        <w:rPr>
          <w:rFonts w:ascii="Arial"/>
          <w:spacing w:val="-37"/>
          <w:sz w:val="20"/>
        </w:rPr>
        <w:t> </w:t>
      </w:r>
      <w:r>
        <w:rPr>
          <w:rFonts w:ascii="Arial"/>
          <w:sz w:val="20"/>
        </w:rPr>
        <w:t>to</w:t>
      </w:r>
      <w:r>
        <w:rPr>
          <w:rFonts w:ascii="Arial"/>
          <w:spacing w:val="-37"/>
          <w:sz w:val="20"/>
        </w:rPr>
        <w:t> </w:t>
      </w:r>
      <w:r>
        <w:rPr>
          <w:rFonts w:ascii="Arial"/>
          <w:sz w:val="20"/>
        </w:rPr>
        <w:t>the</w:t>
      </w:r>
      <w:r>
        <w:rPr>
          <w:rFonts w:ascii="Arial"/>
          <w:spacing w:val="-36"/>
          <w:sz w:val="20"/>
        </w:rPr>
        <w:t> </w:t>
      </w:r>
      <w:r>
        <w:rPr>
          <w:rFonts w:ascii="Arial"/>
          <w:sz w:val="20"/>
        </w:rPr>
        <w:t>new director.</w:t>
      </w:r>
    </w:p>
    <w:p>
      <w:pPr>
        <w:spacing w:after="0" w:line="276" w:lineRule="auto"/>
        <w:jc w:val="left"/>
        <w:rPr>
          <w:rFonts w:ascii="Arial"/>
          <w:sz w:val="20"/>
        </w:rPr>
        <w:sectPr>
          <w:pgSz w:w="8650" w:h="12250"/>
          <w:pgMar w:top="500" w:bottom="280" w:left="180" w:right="680"/>
        </w:sectPr>
      </w:pPr>
    </w:p>
    <w:p>
      <w:pPr>
        <w:pStyle w:val="BodyText"/>
        <w:spacing w:before="6"/>
        <w:rPr>
          <w:rFonts w:ascii="Arial"/>
          <w:sz w:val="15"/>
        </w:rPr>
      </w:pPr>
    </w:p>
    <w:p>
      <w:pPr>
        <w:spacing w:before="95"/>
        <w:ind w:left="818" w:right="0" w:firstLine="0"/>
        <w:jc w:val="left"/>
        <w:rPr>
          <w:rFonts w:ascii="Arial"/>
          <w:b/>
          <w:i/>
          <w:sz w:val="20"/>
        </w:rPr>
      </w:pPr>
      <w:r>
        <w:rPr/>
        <w:pict>
          <v:group style="position:absolute;margin-left:355.789001pt;margin-top:-9.230138pt;width:61.8pt;height:119.55pt;mso-position-horizontal-relative:page;mso-position-vertical-relative:paragraph;z-index:15854592" coordorigin="7116,-185" coordsize="1236,2391">
            <v:shape style="position:absolute;left:7115;top:-185;width:1236;height:2391" coordorigin="7116,-185" coordsize="1236,2391" path="m8351,-185l7130,-185,7116,-168,7116,2206,8337,2206,8351,2189,8351,-185xe" filled="true" fillcolor="#f0f0f0" stroked="false">
              <v:path arrowok="t"/>
              <v:fill type="solid"/>
            </v:shape>
            <v:shape style="position:absolute;left:7115;top:-185;width:1236;height:2391" coordorigin="7116,-185" coordsize="1236,2391" path="m8351,-185l7156,-185,7116,-137,7116,2206,8311,2206,8351,2159,8351,-185xe" filled="true" fillcolor="#efefef" stroked="false">
              <v:path arrowok="t"/>
              <v:fill type="solid"/>
            </v:shape>
            <v:shape style="position:absolute;left:7115;top:-185;width:1236;height:2391" coordorigin="7116,-185" coordsize="1236,2391" path="m8351,-185l7181,-185,7116,-107,7116,2206,8286,2206,8351,2128,8351,-185xe" filled="true" fillcolor="#eeeeee" stroked="false">
              <v:path arrowok="t"/>
              <v:fill type="solid"/>
            </v:shape>
            <v:shape style="position:absolute;left:7115;top:-185;width:1236;height:2391" coordorigin="7116,-185" coordsize="1236,2391" path="m8351,-185l7207,-185,7116,-76,7116,2206,8260,2206,8351,2098,8351,-185xe" filled="true" fillcolor="#ededed" stroked="false">
              <v:path arrowok="t"/>
              <v:fill type="solid"/>
            </v:shape>
            <v:shape style="position:absolute;left:7115;top:-185;width:1236;height:2391" coordorigin="7116,-185" coordsize="1236,2391" path="m8351,-185l7232,-185,7116,-46,7116,2206,8235,2206,8351,2067,8351,-185xe" filled="true" fillcolor="#ececec" stroked="false">
              <v:path arrowok="t"/>
              <v:fill type="solid"/>
            </v:shape>
            <v:shape style="position:absolute;left:7115;top:-185;width:1236;height:2391" coordorigin="7116,-185" coordsize="1236,2391" path="m8351,-185l7258,-185,7116,-16,7116,2206,8209,2206,8351,2037,8351,-185xe" filled="true" fillcolor="#ebebeb" stroked="false">
              <v:path arrowok="t"/>
              <v:fill type="solid"/>
            </v:shape>
            <v:shape style="position:absolute;left:7115;top:-185;width:1236;height:2391" coordorigin="7116,-185" coordsize="1236,2391" path="m8351,-185l7283,-185,7116,15,7116,2206,8184,2206,8351,2007,8351,-185xe" filled="true" fillcolor="#eaeaea" stroked="false">
              <v:path arrowok="t"/>
              <v:fill type="solid"/>
            </v:shape>
            <v:shape style="position:absolute;left:7115;top:-185;width:1236;height:2391" coordorigin="7116,-185" coordsize="1236,2391" path="m8351,-185l7309,-185,7116,45,7116,2206,8158,2206,8351,1976,8351,-185xe" filled="true" fillcolor="#e9e9e9" stroked="false">
              <v:path arrowok="t"/>
              <v:fill type="solid"/>
            </v:shape>
            <v:shape style="position:absolute;left:7115;top:-185;width:1236;height:2391" coordorigin="7116,-185" coordsize="1236,2391" path="m8351,-185l7334,-185,7116,76,7116,2206,8133,2206,8351,1946,8351,-185xe" filled="true" fillcolor="#e8e8e8" stroked="false">
              <v:path arrowok="t"/>
              <v:fill type="solid"/>
            </v:shape>
            <v:shape style="position:absolute;left:7115;top:-185;width:1236;height:2391" coordorigin="7116,-185" coordsize="1236,2391" path="m8351,-185l7360,-185,7116,106,7116,2206,8107,2206,8351,1916,8351,-185xe" filled="true" fillcolor="#e7e7e7" stroked="false">
              <v:path arrowok="t"/>
              <v:fill type="solid"/>
            </v:shape>
            <v:shape style="position:absolute;left:7115;top:-185;width:1236;height:2391" coordorigin="7116,-185" coordsize="1236,2391" path="m8351,-185l7385,-185,7116,136,7116,2206,8082,2206,8351,1885,8351,-185xe" filled="true" fillcolor="#e6e6e6" stroked="false">
              <v:path arrowok="t"/>
              <v:fill type="solid"/>
            </v:shape>
            <v:shape style="position:absolute;left:7115;top:-185;width:1236;height:2391" coordorigin="7116,-185" coordsize="1236,2391" path="m8351,-185l7411,-185,7116,167,7116,2206,8056,2206,8351,1855,8351,-185xe" filled="true" fillcolor="#e5e5e5" stroked="false">
              <v:path arrowok="t"/>
              <v:fill type="solid"/>
            </v:shape>
            <v:shape style="position:absolute;left:7115;top:-185;width:1236;height:2391" coordorigin="7116,-185" coordsize="1236,2391" path="m8351,-185l7436,-185,7116,197,7116,2206,8031,2206,8351,1824,8351,-185xe" filled="true" fillcolor="#e4e4e4" stroked="false">
              <v:path arrowok="t"/>
              <v:fill type="solid"/>
            </v:shape>
            <v:shape style="position:absolute;left:7115;top:-185;width:1236;height:2391" coordorigin="7116,-185" coordsize="1236,2391" path="m8351,-185l7462,-185,7116,227,7116,2206,8005,2206,8351,1794,8351,-185xe" filled="true" fillcolor="#e3e3e3" stroked="false">
              <v:path arrowok="t"/>
              <v:fill type="solid"/>
            </v:shape>
            <v:shape style="position:absolute;left:7115;top:-185;width:1236;height:2391" coordorigin="7116,-185" coordsize="1236,2391" path="m8351,-185l7487,-185,7116,258,7116,2206,7980,2206,8351,1764,8351,-185xe" filled="true" fillcolor="#e2e2e2" stroked="false">
              <v:path arrowok="t"/>
              <v:fill type="solid"/>
            </v:shape>
            <v:shape style="position:absolute;left:7115;top:-185;width:1236;height:2391" coordorigin="7116,-185" coordsize="1236,2391" path="m8351,-185l7513,-185,7116,288,7116,2206,7954,2206,8351,1733,8351,-185xe" filled="true" fillcolor="#e1e1e1" stroked="false">
              <v:path arrowok="t"/>
              <v:fill type="solid"/>
            </v:shape>
            <v:shape style="position:absolute;left:7115;top:-185;width:1236;height:2391" coordorigin="7116,-185" coordsize="1236,2391" path="m8351,-185l7538,-185,7116,319,7116,2206,7929,2206,8351,1703,8351,-185xe" filled="true" fillcolor="#e0e0e0" stroked="false">
              <v:path arrowok="t"/>
              <v:fill type="solid"/>
            </v:shape>
            <v:shape style="position:absolute;left:7115;top:-185;width:1236;height:2391" coordorigin="7116,-185" coordsize="1236,2391" path="m8351,-185l7563,-185,7116,349,7116,2206,7903,2206,8351,1672,8351,-185xe" filled="true" fillcolor="#dfdfdf" stroked="false">
              <v:path arrowok="t"/>
              <v:fill type="solid"/>
            </v:shape>
            <v:shape style="position:absolute;left:7115;top:-185;width:1236;height:2391" coordorigin="7116,-185" coordsize="1236,2391" path="m8351,-185l7589,-185,7116,379,7116,2206,7878,2206,8351,1642,8351,-185xe" filled="true" fillcolor="#dedede" stroked="false">
              <v:path arrowok="t"/>
              <v:fill type="solid"/>
            </v:shape>
            <v:shape style="position:absolute;left:7115;top:-185;width:1236;height:2391" coordorigin="7116,-185" coordsize="1236,2391" path="m8351,-185l7614,-185,7116,410,7116,2206,7852,2206,8351,1612,8351,-185xe" filled="true" fillcolor="#dddddd" stroked="false">
              <v:path arrowok="t"/>
              <v:fill type="solid"/>
            </v:shape>
            <v:shape style="position:absolute;left:7115;top:-185;width:1236;height:2391" coordorigin="7116,-185" coordsize="1236,2391" path="m8351,-185l7640,-185,7116,440,7116,2206,7827,2206,8351,1581,8351,-185xe" filled="true" fillcolor="#dcdcdc" stroked="false">
              <v:path arrowok="t"/>
              <v:fill type="solid"/>
            </v:shape>
            <v:shape style="position:absolute;left:7115;top:-185;width:1236;height:2391" coordorigin="7116,-185" coordsize="1236,2391" path="m8351,-185l7665,-185,7116,471,7116,2206,7801,2206,8351,1551,8351,-185xe" filled="true" fillcolor="#dbdbdb" stroked="false">
              <v:path arrowok="t"/>
              <v:fill type="solid"/>
            </v:shape>
            <v:shape style="position:absolute;left:7115;top:-185;width:1236;height:2391" coordorigin="7116,-185" coordsize="1236,2391" path="m8351,-185l7691,-185,7116,501,7116,2206,7776,2206,8351,1521,8351,-185xe" filled="true" fillcolor="#dadada" stroked="false">
              <v:path arrowok="t"/>
              <v:fill type="solid"/>
            </v:shape>
            <v:shape style="position:absolute;left:7115;top:-185;width:1236;height:2391" coordorigin="7116,-185" coordsize="1236,2391" path="m8351,-185l7716,-185,7116,531,7116,2206,7750,2206,8351,1490,8351,-185xe" filled="true" fillcolor="#d9d9d9" stroked="false">
              <v:path arrowok="t"/>
              <v:fill type="solid"/>
            </v:shape>
            <v:shape style="position:absolute;left:7115;top:-185;width:1236;height:2391" coordorigin="7116,-185" coordsize="1236,2391" path="m8351,-185l7742,-185,7116,562,7116,2206,7725,2206,8351,1460,8351,-185xe" filled="true" fillcolor="#d8d8d8" stroked="false">
              <v:path arrowok="t"/>
              <v:fill type="solid"/>
            </v:shape>
            <v:shape style="position:absolute;left:7115;top:-185;width:1236;height:2391" coordorigin="7116,-185" coordsize="1236,2391" path="m8351,-185l7767,-185,7116,592,7116,2206,7699,2206,8351,1429,8351,-185xe" filled="true" fillcolor="#d7d7d7" stroked="false">
              <v:path arrowok="t"/>
              <v:fill type="solid"/>
            </v:shape>
            <v:shape style="position:absolute;left:7115;top:-185;width:1236;height:2391" coordorigin="7116,-185" coordsize="1236,2391" path="m8351,-185l7793,-185,7116,622,7116,2206,7674,2206,8351,1399,8351,-185xe" filled="true" fillcolor="#d6d6d6" stroked="false">
              <v:path arrowok="t"/>
              <v:fill type="solid"/>
            </v:shape>
            <v:shape style="position:absolute;left:7115;top:-185;width:1236;height:2391" coordorigin="7116,-185" coordsize="1236,2391" path="m8351,-185l7818,-185,7116,653,7116,2206,7648,2206,8351,1369,8351,-185xe" filled="true" fillcolor="#d5d5d5" stroked="false">
              <v:path arrowok="t"/>
              <v:fill type="solid"/>
            </v:shape>
            <v:shape style="position:absolute;left:7115;top:-185;width:1236;height:2391" coordorigin="7116,-185" coordsize="1236,2391" path="m8351,-185l7844,-185,7116,683,7116,2206,7623,2206,8351,1338,8351,-185xe" filled="true" fillcolor="#d4d4d4" stroked="false">
              <v:path arrowok="t"/>
              <v:fill type="solid"/>
            </v:shape>
            <v:shape style="position:absolute;left:7115;top:-185;width:1236;height:2391" coordorigin="7116,-185" coordsize="1236,2391" path="m8351,-185l7869,-185,7116,714,7116,2206,7597,2206,8351,1308,8351,-185xe" filled="true" fillcolor="#d3d3d3" stroked="false">
              <v:path arrowok="t"/>
              <v:fill type="solid"/>
            </v:shape>
            <v:shape style="position:absolute;left:7115;top:-185;width:1236;height:2391" coordorigin="7116,-185" coordsize="1236,2391" path="m8351,-185l7895,-185,7116,744,7116,2206,7572,2206,8351,1277,8351,-185xe" filled="true" fillcolor="#d2d2d2" stroked="false">
              <v:path arrowok="t"/>
              <v:fill type="solid"/>
            </v:shape>
            <v:shape style="position:absolute;left:7115;top:-185;width:1236;height:2391" coordorigin="7116,-185" coordsize="1236,2391" path="m8351,-185l7920,-185,7116,774,7116,2206,7546,2206,8351,1247,8351,-185xe" filled="true" fillcolor="#d1d1d1" stroked="false">
              <v:path arrowok="t"/>
              <v:fill type="solid"/>
            </v:shape>
            <v:shape style="position:absolute;left:7115;top:-185;width:1236;height:2391" coordorigin="7116,-185" coordsize="1236,2391" path="m8351,-185l7946,-185,7116,805,7116,2206,7521,2206,8351,1217,8351,-185xe" filled="true" fillcolor="#d0d0d0" stroked="false">
              <v:path arrowok="t"/>
              <v:fill type="solid"/>
            </v:shape>
            <v:shape style="position:absolute;left:7115;top:-185;width:1236;height:2391" coordorigin="7116,-185" coordsize="1236,2391" path="m8351,-185l7971,-185,7116,835,7116,2206,7495,2206,8351,1186,8351,-185xe" filled="true" fillcolor="#cfcfcf" stroked="false">
              <v:path arrowok="t"/>
              <v:fill type="solid"/>
            </v:shape>
            <v:shape style="position:absolute;left:7115;top:-185;width:1236;height:2391" coordorigin="7116,-185" coordsize="1236,2391" path="m8351,-185l7997,-185,7116,866,7116,2206,7470,2206,8351,1156,8351,-185xe" filled="true" fillcolor="#cecece" stroked="false">
              <v:path arrowok="t"/>
              <v:fill type="solid"/>
            </v:shape>
            <v:shape style="position:absolute;left:7115;top:-185;width:1236;height:2391" coordorigin="7116,-185" coordsize="1236,2391" path="m8351,-185l8022,-185,7116,896,7116,2206,7445,2206,8351,1125,8351,-185xe" filled="true" fillcolor="#cdcdcd" stroked="false">
              <v:path arrowok="t"/>
              <v:fill type="solid"/>
            </v:shape>
            <v:shape style="position:absolute;left:7115;top:-185;width:1236;height:2391" coordorigin="7116,-185" coordsize="1236,2391" path="m8351,-185l8048,-185,7116,926,7116,2206,7419,2206,8351,1095,8351,-185xe" filled="true" fillcolor="#cccccc" stroked="false">
              <v:path arrowok="t"/>
              <v:fill type="solid"/>
            </v:shape>
            <v:shape style="position:absolute;left:7115;top:-185;width:1236;height:2391" coordorigin="7116,-185" coordsize="1236,2391" path="m8351,-185l8073,-185,7116,957,7116,2206,7394,2206,8351,1065,8351,-185xe" filled="true" fillcolor="#cbcbcb" stroked="false">
              <v:path arrowok="t"/>
              <v:fill type="solid"/>
            </v:shape>
            <v:shape style="position:absolute;left:7115;top:-185;width:1236;height:2391" coordorigin="7116,-185" coordsize="1236,2391" path="m8351,-185l8099,-185,7116,987,7116,2206,7368,2206,8351,1034,8351,-185xe" filled="true" fillcolor="#cacaca" stroked="false">
              <v:path arrowok="t"/>
              <v:fill type="solid"/>
            </v:shape>
            <v:shape style="position:absolute;left:7115;top:-185;width:1236;height:2391" coordorigin="7116,-185" coordsize="1236,2391" path="m8351,-185l8124,-185,7116,1018,7116,2206,7343,2206,8351,1004,8351,-185xe" filled="true" fillcolor="#c9c9c9" stroked="false">
              <v:path arrowok="t"/>
              <v:fill type="solid"/>
            </v:shape>
            <v:shape style="position:absolute;left:7115;top:-185;width:1236;height:2391" coordorigin="7116,-185" coordsize="1236,2391" path="m8351,-185l8150,-185,7116,1048,7116,2206,7317,2206,8351,974,8351,-185xe" filled="true" fillcolor="#c8c8c8" stroked="false">
              <v:path arrowok="t"/>
              <v:fill type="solid"/>
            </v:shape>
            <v:shape style="position:absolute;left:7115;top:-185;width:1236;height:2391" coordorigin="7116,-185" coordsize="1236,2391" path="m8351,-185l8175,-185,7116,1078,7116,2206,7292,2206,8351,943,8351,-185xe" filled="true" fillcolor="#c7c7c7" stroked="false">
              <v:path arrowok="t"/>
              <v:fill type="solid"/>
            </v:shape>
            <v:shape style="position:absolute;left:7115;top:-185;width:1236;height:2391" coordorigin="7116,-185" coordsize="1236,2391" path="m8351,-185l8201,-185,7116,1109,7116,2206,7266,2206,8351,913,8351,-185xe" filled="true" fillcolor="#c6c6c6" stroked="false">
              <v:path arrowok="t"/>
              <v:fill type="solid"/>
            </v:shape>
            <v:shape style="position:absolute;left:7115;top:-185;width:1236;height:2391" coordorigin="7116,-185" coordsize="1236,2391" path="m8351,-185l8226,-185,7116,1139,7116,2206,7241,2206,8351,882,8351,-185xe" filled="true" fillcolor="#c5c5c5" stroked="false">
              <v:path arrowok="t"/>
              <v:fill type="solid"/>
            </v:shape>
            <v:shape style="position:absolute;left:7115;top:-185;width:1236;height:2391" coordorigin="7116,-185" coordsize="1236,2391" path="m8351,-185l8252,-185,7116,1169,7116,2206,7215,2206,8351,852,8351,-185xe" filled="true" fillcolor="#c4c4c4" stroked="false">
              <v:path arrowok="t"/>
              <v:fill type="solid"/>
            </v:shape>
            <v:shape style="position:absolute;left:7115;top:-185;width:1236;height:2391" coordorigin="7116,-185" coordsize="1236,2391" path="m8351,-185l8277,-185,7116,1200,7116,2206,7190,2206,8351,822,8351,-185xe" filled="true" fillcolor="#c3c3c3" stroked="false">
              <v:path arrowok="t"/>
              <v:fill type="solid"/>
            </v:shape>
            <v:shape style="position:absolute;left:7115;top:-185;width:1236;height:2391" coordorigin="7116,-185" coordsize="1236,2391" path="m8351,-185l8303,-185,7116,1230,7116,2206,7164,2206,8351,791,8351,-185xe" filled="true" fillcolor="#c2c2c2" stroked="false">
              <v:path arrowok="t"/>
              <v:fill type="solid"/>
            </v:shape>
            <v:shape style="position:absolute;left:7115;top:-185;width:1236;height:2391" coordorigin="7116,-185" coordsize="1236,2391" path="m8351,-185l8328,-185,7116,1261,7116,2206,7139,2206,8351,761,8351,-185xe" filled="true" fillcolor="#c1c1c1" stroked="false">
              <v:path arrowok="t"/>
              <v:fill type="solid"/>
            </v:shape>
            <v:shape style="position:absolute;left:7115;top:-182;width:1236;height:2384" coordorigin="7116,-181" coordsize="1236,2384" path="m8351,-181l7116,1291,7116,2203,8351,730,8351,-181xe" filled="true" fillcolor="#c0c0c0" stroked="false">
              <v:path arrowok="t"/>
              <v:fill type="solid"/>
            </v:shape>
            <v:shape style="position:absolute;left:7115;top:-151;width:1236;height:2323" coordorigin="7116,-151" coordsize="1236,2323" path="m8351,-151l7116,1321,7116,2172,8351,700,8351,-151xe" filled="true" fillcolor="#bfbfbf" stroked="false">
              <v:path arrowok="t"/>
              <v:fill type="solid"/>
            </v:shape>
            <v:shape style="position:absolute;left:7115;top:-121;width:1236;height:2263" coordorigin="7116,-120" coordsize="1236,2263" path="m8351,-120l7116,1352,7116,2142,8351,670,8351,-120xe" filled="true" fillcolor="#bebebe" stroked="false">
              <v:path arrowok="t"/>
              <v:fill type="solid"/>
            </v:shape>
            <v:shape style="position:absolute;left:7115;top:-90;width:1236;height:2202" coordorigin="7116,-90" coordsize="1236,2202" path="m8351,-90l7116,1382,7116,2111,8351,639,8351,-90xe" filled="true" fillcolor="#bdbdbd" stroked="false">
              <v:path arrowok="t"/>
              <v:fill type="solid"/>
            </v:shape>
            <v:shape style="position:absolute;left:7115;top:-60;width:1236;height:2141" coordorigin="7116,-60" coordsize="1236,2141" path="m8351,-60l7116,1413,7116,2081,8351,609,8351,-60xe" filled="true" fillcolor="#bcbcbc" stroked="false">
              <v:path arrowok="t"/>
              <v:fill type="solid"/>
            </v:shape>
            <v:shape style="position:absolute;left:7115;top:-30;width:1236;height:2080" coordorigin="7116,-29" coordsize="1236,2080" path="m8351,-29l7116,1443,7116,2051,8351,579,8351,-29xe" filled="true" fillcolor="#bbbbbb" stroked="false">
              <v:path arrowok="t"/>
              <v:fill type="solid"/>
            </v:shape>
            <v:shape style="position:absolute;left:7115;top:1;width:1236;height:2019" coordorigin="7116,1" coordsize="1236,2019" path="m8351,1l7116,1473,7116,2020,8351,548,8351,1xe" filled="true" fillcolor="#bababa" stroked="false">
              <v:path arrowok="t"/>
              <v:fill type="solid"/>
            </v:shape>
            <v:shape style="position:absolute;left:7115;top:31;width:1236;height:1959" coordorigin="7116,32" coordsize="1236,1959" path="m8351,32l7116,1504,7116,1990,8351,518,8351,32xe" filled="true" fillcolor="#b9b9b9" stroked="false">
              <v:path arrowok="t"/>
              <v:fill type="solid"/>
            </v:shape>
            <v:shape style="position:absolute;left:7115;top:61;width:1236;height:1898" coordorigin="7116,62" coordsize="1236,1898" path="m8351,62l7116,1534,7116,1959,8351,487,8351,62xe" filled="true" fillcolor="#b8b8b8" stroked="false">
              <v:path arrowok="t"/>
              <v:fill type="solid"/>
            </v:shape>
            <v:shape style="position:absolute;left:7115;top:92;width:1236;height:1837" coordorigin="7116,92" coordsize="1236,1837" path="m8351,92l7116,1564,7116,1929,8351,457,8351,92xe" filled="true" fillcolor="#b7b7b7" stroked="false">
              <v:path arrowok="t"/>
              <v:fill type="solid"/>
            </v:shape>
            <v:shape style="position:absolute;left:7115;top:122;width:1236;height:1776" coordorigin="7116,123" coordsize="1236,1776" path="m8351,123l7116,1595,7116,1899,8351,427,8351,123xe" filled="true" fillcolor="#b6b6b6" stroked="false">
              <v:path arrowok="t"/>
              <v:fill type="solid"/>
            </v:shape>
            <v:shape style="position:absolute;left:7115;top:153;width:1236;height:1716" coordorigin="7116,153" coordsize="1236,1716" path="m8351,153l7116,1625,7116,1868,8351,396,8351,153xe" filled="true" fillcolor="#b5b5b5" stroked="false">
              <v:path arrowok="t"/>
              <v:fill type="solid"/>
            </v:shape>
            <v:shape style="position:absolute;left:7115;top:183;width:1236;height:1655" coordorigin="7116,184" coordsize="1236,1655" path="m8351,184l7116,1656,7116,1838,8351,366,8351,184xe" filled="true" fillcolor="#b4b4b4" stroked="false">
              <v:path arrowok="t"/>
              <v:fill type="solid"/>
            </v:shape>
            <v:shape style="position:absolute;left:7115;top:213;width:1236;height:1594" coordorigin="7116,214" coordsize="1236,1594" path="m8351,214l7116,1686,7116,1808,8351,335,8351,214xe" filled="true" fillcolor="#b3b3b3" stroked="false">
              <v:path arrowok="t"/>
              <v:fill type="solid"/>
            </v:shape>
            <v:shape style="position:absolute;left:7115;top:244;width:1236;height:1533" coordorigin="7116,244" coordsize="1236,1533" path="m8351,244l7116,1716,7116,1777,8351,305,8351,244xe" filled="true" fillcolor="#b2b2b2" stroked="false">
              <v:path arrowok="t"/>
              <v:fill type="solid"/>
            </v:shape>
            <v:shape style="position:absolute;left:7115;top:-185;width:1236;height:2391" type="#_x0000_t202" filled="false" stroked="false">
              <v:textbox inset="0,0,0,0">
                <w:txbxContent>
                  <w:p>
                    <w:pPr>
                      <w:spacing w:line="240" w:lineRule="auto" w:before="2"/>
                      <w:rPr>
                        <w:sz w:val="18"/>
                      </w:rPr>
                    </w:pPr>
                  </w:p>
                  <w:p>
                    <w:pPr>
                      <w:spacing w:line="285" w:lineRule="auto" w:before="0"/>
                      <w:ind w:left="79" w:right="0" w:firstLine="0"/>
                      <w:jc w:val="left"/>
                      <w:rPr>
                        <w:rFonts w:ascii="Arial"/>
                        <w:sz w:val="19"/>
                      </w:rPr>
                    </w:pPr>
                    <w:r>
                      <w:rPr>
                        <w:rFonts w:ascii="Arial"/>
                        <w:w w:val="90"/>
                        <w:sz w:val="19"/>
                      </w:rPr>
                      <w:t>Conjugation </w:t>
                    </w:r>
                    <w:r>
                      <w:rPr>
                        <w:rFonts w:ascii="Arial"/>
                        <w:sz w:val="19"/>
                      </w:rPr>
                      <w:t>and usage</w:t>
                    </w:r>
                  </w:p>
                </w:txbxContent>
              </v:textbox>
              <w10:wrap type="none"/>
            </v:shape>
            <w10:wrap type="none"/>
          </v:group>
        </w:pict>
      </w:r>
      <w:r>
        <w:rPr/>
        <w:pict>
          <v:shape style="position:absolute;margin-left:40.214001pt;margin-top:2.874862pt;width:29.6pt;height:15.65pt;mso-position-horizontal-relative:page;mso-position-vertical-relative:paragraph;z-index:15856640"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4.3.7</w:t>
                  </w:r>
                </w:p>
              </w:txbxContent>
            </v:textbox>
            <v:stroke dashstyle="solid"/>
            <w10:wrap type="none"/>
          </v:shape>
        </w:pict>
      </w:r>
      <w:r>
        <w:rPr>
          <w:rFonts w:ascii="Arial"/>
          <w:b/>
          <w:i/>
          <w:sz w:val="20"/>
        </w:rPr>
        <w:t>Conditional (non-past): Conjugation</w:t>
      </w:r>
    </w:p>
    <w:p>
      <w:pPr>
        <w:pStyle w:val="BodyText"/>
        <w:spacing w:before="174"/>
        <w:ind w:left="101"/>
        <w:jc w:val="both"/>
      </w:pPr>
      <w:r>
        <w:rPr>
          <w:w w:val="105"/>
        </w:rPr>
        <w:t>The conditional marker is</w:t>
      </w:r>
    </w:p>
    <w:p>
      <w:pPr>
        <w:pStyle w:val="Heading5"/>
        <w:spacing w:before="105"/>
        <w:ind w:left="340"/>
      </w:pPr>
      <w:r>
        <w:rPr>
          <w:rFonts w:ascii="Trebuchet MS"/>
          <w:b/>
        </w:rPr>
        <w:t>-na</w:t>
      </w:r>
      <w:r>
        <w:rPr/>
        <w:t>/</w:t>
      </w:r>
      <w:r>
        <w:rPr>
          <w:rFonts w:ascii="Trebuchet MS"/>
          <w:b/>
        </w:rPr>
        <w:t>-ne </w:t>
      </w:r>
      <w:r>
        <w:rPr/>
        <w:t>for the third person singular indefinite form</w:t>
      </w:r>
    </w:p>
    <w:p>
      <w:pPr>
        <w:spacing w:line="264" w:lineRule="auto" w:before="62"/>
        <w:ind w:left="340" w:right="2191" w:firstLine="0"/>
        <w:jc w:val="left"/>
        <w:rPr>
          <w:rFonts w:ascii="Arial" w:hAnsi="Arial"/>
          <w:sz w:val="20"/>
        </w:rPr>
      </w:pPr>
      <w:r>
        <w:rPr>
          <w:rFonts w:ascii="Trebuchet MS" w:hAnsi="Trebuchet MS"/>
          <w:b/>
          <w:sz w:val="20"/>
        </w:rPr>
        <w:t>-né</w:t>
      </w:r>
      <w:r>
        <w:rPr>
          <w:rFonts w:ascii="Trebuchet MS" w:hAnsi="Trebuchet MS"/>
          <w:b/>
          <w:spacing w:val="-42"/>
          <w:sz w:val="20"/>
        </w:rPr>
        <w:t> </w:t>
      </w:r>
      <w:r>
        <w:rPr>
          <w:rFonts w:ascii="Arial" w:hAnsi="Arial"/>
          <w:sz w:val="20"/>
        </w:rPr>
        <w:t>for</w:t>
      </w:r>
      <w:r>
        <w:rPr>
          <w:rFonts w:ascii="Arial" w:hAnsi="Arial"/>
          <w:spacing w:val="-36"/>
          <w:sz w:val="20"/>
        </w:rPr>
        <w:t> </w:t>
      </w:r>
      <w:r>
        <w:rPr>
          <w:rFonts w:ascii="Arial" w:hAnsi="Arial"/>
          <w:sz w:val="20"/>
        </w:rPr>
        <w:t>the</w:t>
      </w:r>
      <w:r>
        <w:rPr>
          <w:rFonts w:ascii="Arial" w:hAnsi="Arial"/>
          <w:spacing w:val="-37"/>
          <w:sz w:val="20"/>
        </w:rPr>
        <w:t> </w:t>
      </w:r>
      <w:r>
        <w:rPr>
          <w:rFonts w:ascii="Arial" w:hAnsi="Arial"/>
          <w:sz w:val="20"/>
        </w:rPr>
        <w:t>first</w:t>
      </w:r>
      <w:r>
        <w:rPr>
          <w:rFonts w:ascii="Arial" w:hAnsi="Arial"/>
          <w:spacing w:val="-37"/>
          <w:sz w:val="20"/>
        </w:rPr>
        <w:t> </w:t>
      </w:r>
      <w:r>
        <w:rPr>
          <w:rFonts w:ascii="Arial" w:hAnsi="Arial"/>
          <w:sz w:val="20"/>
        </w:rPr>
        <w:t>person</w:t>
      </w:r>
      <w:r>
        <w:rPr>
          <w:rFonts w:ascii="Arial" w:hAnsi="Arial"/>
          <w:spacing w:val="-37"/>
          <w:sz w:val="20"/>
        </w:rPr>
        <w:t> </w:t>
      </w:r>
      <w:r>
        <w:rPr>
          <w:rFonts w:ascii="Arial" w:hAnsi="Arial"/>
          <w:sz w:val="20"/>
        </w:rPr>
        <w:t>singular</w:t>
      </w:r>
      <w:r>
        <w:rPr>
          <w:rFonts w:ascii="Arial" w:hAnsi="Arial"/>
          <w:spacing w:val="-36"/>
          <w:sz w:val="20"/>
        </w:rPr>
        <w:t> </w:t>
      </w:r>
      <w:r>
        <w:rPr>
          <w:rFonts w:ascii="Arial" w:hAnsi="Arial"/>
          <w:sz w:val="20"/>
        </w:rPr>
        <w:t>indefinite</w:t>
      </w:r>
      <w:r>
        <w:rPr>
          <w:rFonts w:ascii="Arial" w:hAnsi="Arial"/>
          <w:spacing w:val="-37"/>
          <w:sz w:val="20"/>
        </w:rPr>
        <w:t> </w:t>
      </w:r>
      <w:r>
        <w:rPr>
          <w:rFonts w:ascii="Arial" w:hAnsi="Arial"/>
          <w:sz w:val="20"/>
        </w:rPr>
        <w:t>(i.e.,</w:t>
      </w:r>
      <w:r>
        <w:rPr>
          <w:rFonts w:ascii="Arial" w:hAnsi="Arial"/>
          <w:spacing w:val="-37"/>
          <w:sz w:val="20"/>
        </w:rPr>
        <w:t> </w:t>
      </w:r>
      <w:r>
        <w:rPr>
          <w:rFonts w:ascii="Arial" w:hAnsi="Arial"/>
          <w:sz w:val="20"/>
        </w:rPr>
        <w:t>there</w:t>
      </w:r>
      <w:r>
        <w:rPr>
          <w:rFonts w:ascii="Arial" w:hAnsi="Arial"/>
          <w:spacing w:val="-36"/>
          <w:sz w:val="20"/>
        </w:rPr>
        <w:t> </w:t>
      </w:r>
      <w:r>
        <w:rPr>
          <w:rFonts w:ascii="Arial" w:hAnsi="Arial"/>
          <w:sz w:val="20"/>
        </w:rPr>
        <w:t>is</w:t>
      </w:r>
      <w:r>
        <w:rPr>
          <w:rFonts w:ascii="Arial" w:hAnsi="Arial"/>
          <w:spacing w:val="-37"/>
          <w:sz w:val="20"/>
        </w:rPr>
        <w:t> </w:t>
      </w:r>
      <w:r>
        <w:rPr>
          <w:rFonts w:ascii="Arial" w:hAnsi="Arial"/>
          <w:sz w:val="20"/>
        </w:rPr>
        <w:t>no</w:t>
      </w:r>
      <w:r>
        <w:rPr>
          <w:rFonts w:ascii="Arial" w:hAnsi="Arial"/>
          <w:spacing w:val="-37"/>
          <w:sz w:val="20"/>
        </w:rPr>
        <w:t> </w:t>
      </w:r>
      <w:r>
        <w:rPr>
          <w:rFonts w:ascii="Arial" w:hAnsi="Arial"/>
          <w:sz w:val="20"/>
        </w:rPr>
        <w:t>back vowel</w:t>
      </w:r>
      <w:r>
        <w:rPr>
          <w:rFonts w:ascii="Arial" w:hAnsi="Arial"/>
          <w:spacing w:val="-3"/>
          <w:sz w:val="20"/>
        </w:rPr>
        <w:t> </w:t>
      </w:r>
      <w:r>
        <w:rPr>
          <w:rFonts w:ascii="Arial" w:hAnsi="Arial"/>
          <w:sz w:val="20"/>
        </w:rPr>
        <w:t>variant);</w:t>
      </w:r>
    </w:p>
    <w:p>
      <w:pPr>
        <w:spacing w:before="41"/>
        <w:ind w:left="340" w:right="0" w:firstLine="0"/>
        <w:jc w:val="left"/>
        <w:rPr>
          <w:rFonts w:ascii="Arial" w:hAnsi="Arial"/>
          <w:sz w:val="20"/>
        </w:rPr>
      </w:pPr>
      <w:r>
        <w:rPr>
          <w:rFonts w:ascii="Trebuchet MS" w:hAnsi="Trebuchet MS"/>
          <w:b/>
          <w:sz w:val="20"/>
        </w:rPr>
        <w:t>-ná</w:t>
      </w:r>
      <w:r>
        <w:rPr>
          <w:rFonts w:ascii="Arial" w:hAnsi="Arial"/>
          <w:sz w:val="20"/>
        </w:rPr>
        <w:t>/</w:t>
      </w:r>
      <w:r>
        <w:rPr>
          <w:rFonts w:ascii="Trebuchet MS" w:hAnsi="Trebuchet MS"/>
          <w:b/>
          <w:sz w:val="20"/>
        </w:rPr>
        <w:t>-né </w:t>
      </w:r>
      <w:r>
        <w:rPr>
          <w:rFonts w:ascii="Arial" w:hAnsi="Arial"/>
          <w:sz w:val="20"/>
        </w:rPr>
        <w:t>for all other persons.</w:t>
      </w:r>
    </w:p>
    <w:p>
      <w:pPr>
        <w:pStyle w:val="BodyText"/>
        <w:spacing w:line="280" w:lineRule="auto" w:before="112"/>
        <w:ind w:left="101" w:right="1583"/>
        <w:jc w:val="both"/>
      </w:pPr>
      <w:r>
        <w:rPr>
          <w:w w:val="110"/>
        </w:rPr>
        <w:t>The</w:t>
      </w:r>
      <w:r>
        <w:rPr>
          <w:spacing w:val="-19"/>
          <w:w w:val="110"/>
        </w:rPr>
        <w:t> </w:t>
      </w:r>
      <w:r>
        <w:rPr>
          <w:w w:val="110"/>
        </w:rPr>
        <w:t>conditional</w:t>
      </w:r>
      <w:r>
        <w:rPr>
          <w:spacing w:val="-18"/>
          <w:w w:val="110"/>
        </w:rPr>
        <w:t> </w:t>
      </w:r>
      <w:r>
        <w:rPr>
          <w:w w:val="110"/>
        </w:rPr>
        <w:t>is</w:t>
      </w:r>
      <w:r>
        <w:rPr>
          <w:spacing w:val="-19"/>
          <w:w w:val="110"/>
        </w:rPr>
        <w:t> </w:t>
      </w:r>
      <w:r>
        <w:rPr>
          <w:w w:val="110"/>
        </w:rPr>
        <w:t>located</w:t>
      </w:r>
      <w:r>
        <w:rPr>
          <w:spacing w:val="-18"/>
          <w:w w:val="110"/>
        </w:rPr>
        <w:t> </w:t>
      </w:r>
      <w:r>
        <w:rPr>
          <w:w w:val="110"/>
        </w:rPr>
        <w:t>between</w:t>
      </w:r>
      <w:r>
        <w:rPr>
          <w:spacing w:val="-19"/>
          <w:w w:val="110"/>
        </w:rPr>
        <w:t> </w:t>
      </w:r>
      <w:r>
        <w:rPr>
          <w:w w:val="110"/>
        </w:rPr>
        <w:t>the</w:t>
      </w:r>
      <w:r>
        <w:rPr>
          <w:spacing w:val="-18"/>
          <w:w w:val="110"/>
        </w:rPr>
        <w:t> </w:t>
      </w:r>
      <w:r>
        <w:rPr>
          <w:w w:val="110"/>
        </w:rPr>
        <w:t>verb</w:t>
      </w:r>
      <w:r>
        <w:rPr>
          <w:spacing w:val="-19"/>
          <w:w w:val="110"/>
        </w:rPr>
        <w:t> </w:t>
      </w:r>
      <w:r>
        <w:rPr>
          <w:w w:val="110"/>
        </w:rPr>
        <w:t>stem</w:t>
      </w:r>
      <w:r>
        <w:rPr>
          <w:spacing w:val="-18"/>
          <w:w w:val="110"/>
        </w:rPr>
        <w:t> </w:t>
      </w:r>
      <w:r>
        <w:rPr>
          <w:w w:val="110"/>
        </w:rPr>
        <w:t>and</w:t>
      </w:r>
      <w:r>
        <w:rPr>
          <w:spacing w:val="-19"/>
          <w:w w:val="110"/>
        </w:rPr>
        <w:t> </w:t>
      </w:r>
      <w:r>
        <w:rPr>
          <w:w w:val="110"/>
        </w:rPr>
        <w:t>the</w:t>
      </w:r>
      <w:r>
        <w:rPr>
          <w:spacing w:val="-18"/>
          <w:w w:val="110"/>
        </w:rPr>
        <w:t> </w:t>
      </w:r>
      <w:r>
        <w:rPr>
          <w:w w:val="110"/>
        </w:rPr>
        <w:t>personal</w:t>
      </w:r>
      <w:r>
        <w:rPr>
          <w:spacing w:val="-19"/>
          <w:w w:val="110"/>
        </w:rPr>
        <w:t> </w:t>
      </w:r>
      <w:r>
        <w:rPr>
          <w:w w:val="110"/>
        </w:rPr>
        <w:t>endings. In verb stems ending in a long vowel + </w:t>
      </w:r>
      <w:r>
        <w:rPr>
          <w:b/>
          <w:w w:val="110"/>
        </w:rPr>
        <w:t>t </w:t>
      </w:r>
      <w:r>
        <w:rPr>
          <w:w w:val="110"/>
        </w:rPr>
        <w:t>or two consonants,</w:t>
      </w:r>
      <w:r>
        <w:rPr>
          <w:w w:val="110"/>
          <w:position w:val="6"/>
          <w:sz w:val="12"/>
        </w:rPr>
        <w:t>7 </w:t>
      </w:r>
      <w:r>
        <w:rPr>
          <w:w w:val="110"/>
        </w:rPr>
        <w:t>the linking vowel</w:t>
      </w:r>
      <w:r>
        <w:rPr>
          <w:spacing w:val="13"/>
          <w:w w:val="110"/>
        </w:rPr>
        <w:t> </w:t>
      </w:r>
      <w:r>
        <w:rPr>
          <w:b/>
          <w:w w:val="110"/>
        </w:rPr>
        <w:t>a</w:t>
      </w:r>
      <w:r>
        <w:rPr>
          <w:w w:val="110"/>
        </w:rPr>
        <w:t>/</w:t>
      </w:r>
      <w:r>
        <w:rPr>
          <w:b/>
          <w:w w:val="110"/>
        </w:rPr>
        <w:t>e</w:t>
      </w:r>
      <w:r>
        <w:rPr>
          <w:b/>
          <w:spacing w:val="14"/>
          <w:w w:val="110"/>
        </w:rPr>
        <w:t> </w:t>
      </w:r>
      <w:r>
        <w:rPr>
          <w:w w:val="110"/>
        </w:rPr>
        <w:t>is</w:t>
      </w:r>
      <w:r>
        <w:rPr>
          <w:spacing w:val="13"/>
          <w:w w:val="110"/>
        </w:rPr>
        <w:t> </w:t>
      </w:r>
      <w:r>
        <w:rPr>
          <w:w w:val="110"/>
        </w:rPr>
        <w:t>required</w:t>
      </w:r>
      <w:r>
        <w:rPr>
          <w:spacing w:val="14"/>
          <w:w w:val="110"/>
        </w:rPr>
        <w:t> </w:t>
      </w:r>
      <w:r>
        <w:rPr>
          <w:w w:val="110"/>
        </w:rPr>
        <w:t>before</w:t>
      </w:r>
      <w:r>
        <w:rPr>
          <w:spacing w:val="13"/>
          <w:w w:val="110"/>
        </w:rPr>
        <w:t> </w:t>
      </w:r>
      <w:r>
        <w:rPr>
          <w:w w:val="110"/>
        </w:rPr>
        <w:t>the</w:t>
      </w:r>
      <w:r>
        <w:rPr>
          <w:spacing w:val="14"/>
          <w:w w:val="110"/>
        </w:rPr>
        <w:t> </w:t>
      </w:r>
      <w:r>
        <w:rPr>
          <w:w w:val="110"/>
        </w:rPr>
        <w:t>conditional</w:t>
      </w:r>
      <w:r>
        <w:rPr>
          <w:spacing w:val="13"/>
          <w:w w:val="110"/>
        </w:rPr>
        <w:t> </w:t>
      </w:r>
      <w:r>
        <w:rPr>
          <w:w w:val="110"/>
        </w:rPr>
        <w:t>marker.</w:t>
      </w:r>
    </w:p>
    <w:p>
      <w:pPr>
        <w:tabs>
          <w:tab w:pos="3447" w:val="left" w:leader="none"/>
        </w:tabs>
        <w:spacing w:before="53"/>
        <w:ind w:left="340" w:right="0" w:firstLine="0"/>
        <w:jc w:val="left"/>
        <w:rPr>
          <w:rFonts w:ascii="Arial" w:hAnsi="Arial"/>
          <w:sz w:val="20"/>
        </w:rPr>
      </w:pPr>
      <w:r>
        <w:rPr>
          <w:rFonts w:ascii="Trebuchet MS" w:hAnsi="Trebuchet MS"/>
          <w:b/>
          <w:sz w:val="20"/>
        </w:rPr>
        <w:t>olvas </w:t>
      </w:r>
      <w:r>
        <w:rPr>
          <w:rFonts w:ascii="Arial" w:hAnsi="Arial"/>
          <w:sz w:val="20"/>
        </w:rPr>
        <w:t>+ </w:t>
      </w:r>
      <w:r>
        <w:rPr>
          <w:rFonts w:ascii="Trebuchet MS" w:hAnsi="Trebuchet MS"/>
          <w:b/>
          <w:sz w:val="20"/>
        </w:rPr>
        <w:t>né </w:t>
      </w:r>
      <w:r>
        <w:rPr>
          <w:rFonts w:ascii="Arial" w:hAnsi="Arial"/>
          <w:sz w:val="20"/>
        </w:rPr>
        <w:t>+ </w:t>
      </w:r>
      <w:r>
        <w:rPr>
          <w:rFonts w:ascii="Trebuchet MS" w:hAnsi="Trebuchet MS"/>
          <w:b/>
          <w:sz w:val="20"/>
        </w:rPr>
        <w:t>k</w:t>
      </w:r>
      <w:r>
        <w:rPr>
          <w:rFonts w:ascii="Trebuchet MS" w:hAnsi="Trebuchet MS"/>
          <w:b/>
          <w:spacing w:val="-40"/>
          <w:sz w:val="20"/>
        </w:rPr>
        <w:t> </w:t>
      </w:r>
      <w:r>
        <w:rPr>
          <w:rFonts w:ascii="Symbol" w:hAnsi="Symbol"/>
          <w:sz w:val="20"/>
        </w:rPr>
        <w:t></w:t>
      </w:r>
      <w:r>
        <w:rPr>
          <w:sz w:val="20"/>
        </w:rPr>
        <w:t> </w:t>
      </w:r>
      <w:r>
        <w:rPr>
          <w:rFonts w:ascii="Trebuchet MS" w:hAnsi="Trebuchet MS"/>
          <w:b/>
          <w:sz w:val="20"/>
        </w:rPr>
        <w:t>olvasnék</w:t>
        <w:tab/>
      </w:r>
      <w:r>
        <w:rPr>
          <w:rFonts w:ascii="Arial" w:hAnsi="Arial"/>
          <w:sz w:val="20"/>
        </w:rPr>
        <w:t>(no linking</w:t>
      </w:r>
      <w:r>
        <w:rPr>
          <w:rFonts w:ascii="Arial" w:hAnsi="Arial"/>
          <w:spacing w:val="-6"/>
          <w:sz w:val="20"/>
        </w:rPr>
        <w:t> </w:t>
      </w:r>
      <w:r>
        <w:rPr>
          <w:rFonts w:ascii="Arial" w:hAnsi="Arial"/>
          <w:sz w:val="20"/>
        </w:rPr>
        <w:t>vowel)</w:t>
      </w:r>
    </w:p>
    <w:p>
      <w:pPr>
        <w:pStyle w:val="BodyText"/>
        <w:spacing w:before="113"/>
        <w:ind w:left="101"/>
      </w:pPr>
      <w:r>
        <w:rPr/>
        <w:t>BUT</w:t>
      </w:r>
    </w:p>
    <w:p>
      <w:pPr>
        <w:tabs>
          <w:tab w:pos="3447" w:val="left" w:leader="none"/>
        </w:tabs>
        <w:spacing w:before="92"/>
        <w:ind w:left="340" w:right="0" w:firstLine="0"/>
        <w:jc w:val="left"/>
        <w:rPr>
          <w:rFonts w:ascii="Arial" w:hAnsi="Arial"/>
          <w:sz w:val="13"/>
        </w:rPr>
      </w:pPr>
      <w:r>
        <w:rPr>
          <w:rFonts w:ascii="Trebuchet MS" w:hAnsi="Trebuchet MS"/>
          <w:b/>
          <w:sz w:val="20"/>
        </w:rPr>
        <w:t>tanít </w:t>
      </w:r>
      <w:r>
        <w:rPr>
          <w:rFonts w:ascii="Arial" w:hAnsi="Arial"/>
          <w:sz w:val="20"/>
        </w:rPr>
        <w:t>+ </w:t>
      </w:r>
      <w:r>
        <w:rPr>
          <w:rFonts w:ascii="Trebuchet MS" w:hAnsi="Trebuchet MS"/>
          <w:b/>
          <w:sz w:val="20"/>
        </w:rPr>
        <w:t>ané </w:t>
      </w:r>
      <w:r>
        <w:rPr>
          <w:rFonts w:ascii="Arial" w:hAnsi="Arial"/>
          <w:sz w:val="20"/>
        </w:rPr>
        <w:t>+ </w:t>
      </w:r>
      <w:r>
        <w:rPr>
          <w:rFonts w:ascii="Trebuchet MS" w:hAnsi="Trebuchet MS"/>
          <w:b/>
          <w:sz w:val="20"/>
        </w:rPr>
        <w:t>k</w:t>
      </w:r>
      <w:r>
        <w:rPr>
          <w:rFonts w:ascii="Trebuchet MS" w:hAnsi="Trebuchet MS"/>
          <w:b/>
          <w:spacing w:val="-42"/>
          <w:sz w:val="20"/>
        </w:rPr>
        <w:t> </w:t>
      </w:r>
      <w:r>
        <w:rPr>
          <w:rFonts w:ascii="Symbol" w:hAnsi="Symbol"/>
          <w:sz w:val="20"/>
        </w:rPr>
        <w:t></w:t>
      </w:r>
      <w:r>
        <w:rPr>
          <w:sz w:val="20"/>
        </w:rPr>
        <w:t> </w:t>
      </w:r>
      <w:r>
        <w:rPr>
          <w:rFonts w:ascii="Trebuchet MS" w:hAnsi="Trebuchet MS"/>
          <w:b/>
          <w:sz w:val="20"/>
        </w:rPr>
        <w:t>tanítanék</w:t>
        <w:tab/>
      </w:r>
      <w:r>
        <w:rPr>
          <w:rFonts w:ascii="Arial" w:hAnsi="Arial"/>
          <w:w w:val="95"/>
          <w:sz w:val="20"/>
        </w:rPr>
        <w:t>(linking</w:t>
      </w:r>
      <w:r>
        <w:rPr>
          <w:rFonts w:ascii="Arial" w:hAnsi="Arial"/>
          <w:spacing w:val="-16"/>
          <w:w w:val="95"/>
          <w:sz w:val="20"/>
        </w:rPr>
        <w:t> </w:t>
      </w:r>
      <w:r>
        <w:rPr>
          <w:rFonts w:ascii="Arial" w:hAnsi="Arial"/>
          <w:w w:val="95"/>
          <w:sz w:val="20"/>
        </w:rPr>
        <w:t>vowel</w:t>
      </w:r>
      <w:r>
        <w:rPr>
          <w:rFonts w:ascii="Arial" w:hAnsi="Arial"/>
          <w:spacing w:val="-17"/>
          <w:w w:val="95"/>
          <w:sz w:val="20"/>
        </w:rPr>
        <w:t> </w:t>
      </w:r>
      <w:r>
        <w:rPr>
          <w:rFonts w:ascii="Trebuchet MS" w:hAnsi="Trebuchet MS"/>
          <w:b/>
          <w:w w:val="95"/>
          <w:sz w:val="20"/>
        </w:rPr>
        <w:t>a</w:t>
      </w:r>
      <w:r>
        <w:rPr>
          <w:rFonts w:ascii="Trebuchet MS" w:hAnsi="Trebuchet MS"/>
          <w:b/>
          <w:spacing w:val="-20"/>
          <w:w w:val="95"/>
          <w:sz w:val="20"/>
        </w:rPr>
        <w:t> </w:t>
      </w:r>
      <w:r>
        <w:rPr>
          <w:rFonts w:ascii="Arial" w:hAnsi="Arial"/>
          <w:w w:val="95"/>
          <w:sz w:val="20"/>
        </w:rPr>
        <w:t>required)</w:t>
      </w:r>
      <w:r>
        <w:rPr>
          <w:rFonts w:ascii="Arial" w:hAnsi="Arial"/>
          <w:w w:val="95"/>
          <w:position w:val="7"/>
          <w:sz w:val="13"/>
        </w:rPr>
        <w:t>8</w:t>
      </w:r>
    </w:p>
    <w:p>
      <w:pPr>
        <w:tabs>
          <w:tab w:pos="3447" w:val="left" w:leader="none"/>
        </w:tabs>
        <w:spacing w:before="49"/>
        <w:ind w:left="340" w:right="0" w:firstLine="0"/>
        <w:jc w:val="left"/>
        <w:rPr>
          <w:rFonts w:ascii="Arial" w:hAnsi="Arial"/>
          <w:sz w:val="13"/>
        </w:rPr>
      </w:pPr>
      <w:r>
        <w:rPr>
          <w:rFonts w:ascii="Trebuchet MS" w:hAnsi="Trebuchet MS"/>
          <w:b/>
          <w:sz w:val="20"/>
        </w:rPr>
        <w:t>ért </w:t>
      </w:r>
      <w:r>
        <w:rPr>
          <w:rFonts w:ascii="Arial" w:hAnsi="Arial"/>
          <w:sz w:val="20"/>
        </w:rPr>
        <w:t>+ </w:t>
      </w:r>
      <w:r>
        <w:rPr>
          <w:rFonts w:ascii="Trebuchet MS" w:hAnsi="Trebuchet MS"/>
          <w:b/>
          <w:sz w:val="20"/>
        </w:rPr>
        <w:t>ené </w:t>
      </w:r>
      <w:r>
        <w:rPr>
          <w:rFonts w:ascii="Arial" w:hAnsi="Arial"/>
          <w:sz w:val="20"/>
        </w:rPr>
        <w:t>+ </w:t>
      </w:r>
      <w:r>
        <w:rPr>
          <w:rFonts w:ascii="Trebuchet MS" w:hAnsi="Trebuchet MS"/>
          <w:b/>
          <w:sz w:val="20"/>
        </w:rPr>
        <w:t>k</w:t>
      </w:r>
      <w:r>
        <w:rPr>
          <w:rFonts w:ascii="Trebuchet MS" w:hAnsi="Trebuchet MS"/>
          <w:b/>
          <w:spacing w:val="-38"/>
          <w:sz w:val="20"/>
        </w:rPr>
        <w:t> </w:t>
      </w:r>
      <w:r>
        <w:rPr>
          <w:rFonts w:ascii="Symbol" w:hAnsi="Symbol"/>
          <w:sz w:val="20"/>
        </w:rPr>
        <w:t></w:t>
      </w:r>
      <w:r>
        <w:rPr>
          <w:spacing w:val="1"/>
          <w:sz w:val="20"/>
        </w:rPr>
        <w:t> </w:t>
      </w:r>
      <w:r>
        <w:rPr>
          <w:rFonts w:ascii="Trebuchet MS" w:hAnsi="Trebuchet MS"/>
          <w:b/>
          <w:sz w:val="20"/>
        </w:rPr>
        <w:t>értenék</w:t>
        <w:tab/>
      </w:r>
      <w:r>
        <w:rPr>
          <w:rFonts w:ascii="Arial" w:hAnsi="Arial"/>
          <w:w w:val="95"/>
          <w:sz w:val="20"/>
        </w:rPr>
        <w:t>(linking</w:t>
      </w:r>
      <w:r>
        <w:rPr>
          <w:rFonts w:ascii="Arial" w:hAnsi="Arial"/>
          <w:spacing w:val="-18"/>
          <w:w w:val="95"/>
          <w:sz w:val="20"/>
        </w:rPr>
        <w:t> </w:t>
      </w:r>
      <w:r>
        <w:rPr>
          <w:rFonts w:ascii="Arial" w:hAnsi="Arial"/>
          <w:w w:val="95"/>
          <w:sz w:val="20"/>
        </w:rPr>
        <w:t>vowel</w:t>
      </w:r>
      <w:r>
        <w:rPr>
          <w:rFonts w:ascii="Arial" w:hAnsi="Arial"/>
          <w:spacing w:val="-18"/>
          <w:w w:val="95"/>
          <w:sz w:val="20"/>
        </w:rPr>
        <w:t> </w:t>
      </w:r>
      <w:r>
        <w:rPr>
          <w:rFonts w:ascii="Trebuchet MS" w:hAnsi="Trebuchet MS"/>
          <w:b/>
          <w:w w:val="95"/>
          <w:sz w:val="20"/>
        </w:rPr>
        <w:t>e</w:t>
      </w:r>
      <w:r>
        <w:rPr>
          <w:rFonts w:ascii="Trebuchet MS" w:hAnsi="Trebuchet MS"/>
          <w:b/>
          <w:spacing w:val="-22"/>
          <w:w w:val="95"/>
          <w:sz w:val="20"/>
        </w:rPr>
        <w:t> </w:t>
      </w:r>
      <w:r>
        <w:rPr>
          <w:rFonts w:ascii="Arial" w:hAnsi="Arial"/>
          <w:w w:val="95"/>
          <w:sz w:val="20"/>
        </w:rPr>
        <w:t>required)</w:t>
      </w:r>
      <w:r>
        <w:rPr>
          <w:rFonts w:ascii="Arial" w:hAnsi="Arial"/>
          <w:w w:val="95"/>
          <w:position w:val="7"/>
          <w:sz w:val="13"/>
        </w:rPr>
        <w:t>9</w:t>
      </w:r>
    </w:p>
    <w:p>
      <w:pPr>
        <w:pStyle w:val="BodyText"/>
        <w:spacing w:before="8"/>
        <w:rPr>
          <w:rFonts w:ascii="Arial"/>
          <w:sz w:val="22"/>
        </w:rPr>
      </w:pPr>
    </w:p>
    <w:p>
      <w:pPr>
        <w:pStyle w:val="Heading5"/>
        <w:spacing w:before="0"/>
        <w:ind w:left="821"/>
      </w:pPr>
      <w:r>
        <w:rPr/>
        <w:pict>
          <v:shape style="position:absolute;margin-left:40.214001pt;margin-top:-1.875106pt;width:29.6pt;height:15.65pt;mso-position-horizontal-relative:page;mso-position-vertical-relative:paragraph;z-index:15856128"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4.3.7.1</w:t>
                  </w:r>
                </w:p>
              </w:txbxContent>
            </v:textbox>
            <v:stroke dashstyle="solid"/>
            <w10:wrap type="none"/>
          </v:shape>
        </w:pict>
      </w:r>
      <w:r>
        <w:rPr/>
        <w:t>Conditional indefinite</w:t>
      </w:r>
    </w:p>
    <w:p>
      <w:pPr>
        <w:pStyle w:val="BodyText"/>
        <w:spacing w:line="280" w:lineRule="auto" w:before="174"/>
        <w:ind w:left="101" w:right="1581"/>
        <w:jc w:val="both"/>
      </w:pPr>
      <w:r>
        <w:rPr/>
        <w:pict>
          <v:group style="position:absolute;margin-left:39.064499pt;margin-top:91.840637pt;width:304.8pt;height:178.2pt;mso-position-horizontal-relative:page;mso-position-vertical-relative:paragraph;z-index:-15604224;mso-wrap-distance-left:0;mso-wrap-distance-right:0" coordorigin="781,1837" coordsize="6096,3564">
            <v:line style="position:absolute" from="1259,2272" to="6399,2272" stroked="true" strokeweight=".996pt" strokecolor="#666666">
              <v:stroke dashstyle="solid"/>
            </v:line>
            <v:line style="position:absolute" from="1259,2700" to="6399,2700" stroked="true" strokeweight="1.992pt" strokecolor="#666666">
              <v:stroke dashstyle="solid"/>
            </v:line>
            <v:shape style="position:absolute;left:784;top:1839;width:6090;height:3558" coordorigin="784,1840" coordsize="6090,3558" path="m1259,4187l6399,4187m1259,4476l6399,4476m784,1840l6874,1840,6874,5397,784,5397,784,1840xe" filled="false" stroked="true" strokeweight=".299pt" strokecolor="#000000">
              <v:path arrowok="t"/>
              <v:stroke dashstyle="solid"/>
            </v:shape>
            <v:shape style="position:absolute;left:1259;top:1920;width:3320;height:232" type="#_x0000_t202" filled="false" stroked="false">
              <v:textbox inset="0,0,0,0">
                <w:txbxContent>
                  <w:p>
                    <w:pPr>
                      <w:spacing w:line="224" w:lineRule="exact" w:before="0"/>
                      <w:ind w:left="0" w:right="0" w:firstLine="0"/>
                      <w:jc w:val="left"/>
                      <w:rPr>
                        <w:rFonts w:ascii="Arial" w:hAnsi="Arial"/>
                        <w:sz w:val="20"/>
                      </w:rPr>
                    </w:pPr>
                    <w:r>
                      <w:rPr>
                        <w:rFonts w:ascii="Arial" w:hAnsi="Arial"/>
                        <w:w w:val="95"/>
                        <w:sz w:val="20"/>
                      </w:rPr>
                      <w:t>Conditional</w:t>
                    </w:r>
                    <w:r>
                      <w:rPr>
                        <w:rFonts w:ascii="Arial" w:hAnsi="Arial"/>
                        <w:spacing w:val="-32"/>
                        <w:w w:val="95"/>
                        <w:sz w:val="20"/>
                      </w:rPr>
                      <w:t> </w:t>
                    </w:r>
                    <w:r>
                      <w:rPr>
                        <w:rFonts w:ascii="Arial" w:hAnsi="Arial"/>
                        <w:w w:val="95"/>
                        <w:sz w:val="20"/>
                      </w:rPr>
                      <w:t>indefinite</w:t>
                    </w:r>
                    <w:r>
                      <w:rPr>
                        <w:rFonts w:ascii="Arial" w:hAnsi="Arial"/>
                        <w:spacing w:val="-31"/>
                        <w:w w:val="95"/>
                        <w:sz w:val="20"/>
                      </w:rPr>
                      <w:t> </w:t>
                    </w:r>
                    <w:r>
                      <w:rPr>
                        <w:rFonts w:ascii="Arial" w:hAnsi="Arial"/>
                        <w:w w:val="95"/>
                        <w:sz w:val="20"/>
                      </w:rPr>
                      <w:t>–</w:t>
                    </w:r>
                    <w:r>
                      <w:rPr>
                        <w:rFonts w:ascii="Arial" w:hAnsi="Arial"/>
                        <w:spacing w:val="-31"/>
                        <w:w w:val="95"/>
                        <w:sz w:val="20"/>
                      </w:rPr>
                      <w:t> </w:t>
                    </w:r>
                    <w:r>
                      <w:rPr>
                        <w:rFonts w:ascii="Arial" w:hAnsi="Arial"/>
                        <w:w w:val="95"/>
                        <w:sz w:val="20"/>
                      </w:rPr>
                      <w:t>personal</w:t>
                    </w:r>
                    <w:r>
                      <w:rPr>
                        <w:rFonts w:ascii="Arial" w:hAnsi="Arial"/>
                        <w:spacing w:val="-31"/>
                        <w:w w:val="95"/>
                        <w:sz w:val="20"/>
                      </w:rPr>
                      <w:t> </w:t>
                    </w:r>
                    <w:r>
                      <w:rPr>
                        <w:rFonts w:ascii="Arial" w:hAnsi="Arial"/>
                        <w:w w:val="95"/>
                        <w:sz w:val="20"/>
                      </w:rPr>
                      <w:t>endings</w:t>
                    </w:r>
                  </w:p>
                </w:txbxContent>
              </v:textbox>
              <w10:wrap type="none"/>
            </v:shape>
            <v:shape style="position:absolute;left:1259;top:2341;width:620;height:229" type="#_x0000_t202" filled="false" stroked="false">
              <v:textbox inset="0,0,0,0">
                <w:txbxContent>
                  <w:p>
                    <w:pPr>
                      <w:spacing w:line="221" w:lineRule="exact" w:before="0"/>
                      <w:ind w:left="0" w:right="0" w:firstLine="0"/>
                      <w:jc w:val="left"/>
                      <w:rPr>
                        <w:rFonts w:ascii="Arial"/>
                        <w:sz w:val="20"/>
                      </w:rPr>
                    </w:pPr>
                    <w:r>
                      <w:rPr>
                        <w:rFonts w:ascii="Arial"/>
                        <w:w w:val="80"/>
                        <w:sz w:val="20"/>
                      </w:rPr>
                      <w:t>Singular</w:t>
                    </w:r>
                  </w:p>
                </w:txbxContent>
              </v:textbox>
              <w10:wrap type="none"/>
            </v:shape>
            <v:shape style="position:absolute;left:4366;top:2341;width:1978;height:229" type="#_x0000_t202" filled="false" stroked="false">
              <v:textbox inset="0,0,0,0">
                <w:txbxContent>
                  <w:p>
                    <w:pPr>
                      <w:spacing w:line="221" w:lineRule="exact" w:before="0"/>
                      <w:ind w:left="0" w:right="0" w:firstLine="0"/>
                      <w:jc w:val="left"/>
                      <w:rPr>
                        <w:rFonts w:ascii="Arial"/>
                        <w:sz w:val="20"/>
                      </w:rPr>
                    </w:pPr>
                    <w:r>
                      <w:rPr>
                        <w:rFonts w:ascii="Arial"/>
                        <w:w w:val="95"/>
                        <w:sz w:val="20"/>
                      </w:rPr>
                      <w:t>Back vowel Front</w:t>
                    </w:r>
                    <w:r>
                      <w:rPr>
                        <w:rFonts w:ascii="Arial"/>
                        <w:spacing w:val="-37"/>
                        <w:w w:val="95"/>
                        <w:sz w:val="20"/>
                      </w:rPr>
                      <w:t> </w:t>
                    </w:r>
                    <w:r>
                      <w:rPr>
                        <w:rFonts w:ascii="Arial"/>
                        <w:w w:val="95"/>
                        <w:sz w:val="20"/>
                      </w:rPr>
                      <w:t>vowel</w:t>
                    </w:r>
                  </w:p>
                </w:txbxContent>
              </v:textbox>
              <w10:wrap type="none"/>
            </v:shape>
            <v:shape style="position:absolute;left:1259;top:2763;width:2493;height:2546" type="#_x0000_t202" filled="false" stroked="false">
              <v:textbox inset="0,0,0,0">
                <w:txbxContent>
                  <w:p>
                    <w:pPr>
                      <w:spacing w:line="229" w:lineRule="exact" w:before="0"/>
                      <w:ind w:left="0" w:right="0" w:firstLine="0"/>
                      <w:jc w:val="left"/>
                      <w:rPr>
                        <w:rFonts w:ascii="Trebuchet MS" w:hAnsi="Trebuchet MS"/>
                        <w:b/>
                        <w:sz w:val="20"/>
                      </w:rPr>
                    </w:pPr>
                    <w:r>
                      <w:rPr>
                        <w:rFonts w:ascii="Arial" w:hAnsi="Arial"/>
                        <w:w w:val="95"/>
                        <w:sz w:val="20"/>
                      </w:rPr>
                      <w:t>1st person</w:t>
                    </w:r>
                    <w:r>
                      <w:rPr>
                        <w:rFonts w:ascii="Arial" w:hAnsi="Arial"/>
                        <w:spacing w:val="-33"/>
                        <w:w w:val="95"/>
                        <w:sz w:val="20"/>
                      </w:rPr>
                      <w:t> </w:t>
                    </w:r>
                    <w:r>
                      <w:rPr>
                        <w:rFonts w:ascii="Trebuchet MS" w:hAnsi="Trebuchet MS"/>
                        <w:b/>
                        <w:w w:val="95"/>
                        <w:sz w:val="20"/>
                      </w:rPr>
                      <w:t>én</w:t>
                    </w:r>
                  </w:p>
                  <w:p>
                    <w:pPr>
                      <w:spacing w:line="297" w:lineRule="auto" w:before="56"/>
                      <w:ind w:left="0" w:right="718" w:firstLine="199"/>
                      <w:jc w:val="left"/>
                      <w:rPr>
                        <w:rFonts w:ascii="Trebuchet MS"/>
                        <w:b/>
                        <w:sz w:val="20"/>
                      </w:rPr>
                    </w:pPr>
                    <w:r>
                      <w:rPr>
                        <w:rFonts w:ascii="Trebuchet MS"/>
                        <w:b/>
                        <w:w w:val="95"/>
                        <w:sz w:val="20"/>
                      </w:rPr>
                      <w:t>-ik </w:t>
                    </w:r>
                    <w:r>
                      <w:rPr>
                        <w:rFonts w:ascii="Arial"/>
                        <w:w w:val="95"/>
                        <w:sz w:val="20"/>
                      </w:rPr>
                      <w:t>verbs</w:t>
                    </w:r>
                    <w:r>
                      <w:rPr>
                        <w:rFonts w:ascii="Arial"/>
                        <w:spacing w:val="-42"/>
                        <w:w w:val="95"/>
                        <w:sz w:val="20"/>
                      </w:rPr>
                      <w:t> </w:t>
                    </w:r>
                    <w:r>
                      <w:rPr>
                        <w:rFonts w:ascii="Arial"/>
                        <w:w w:val="95"/>
                        <w:sz w:val="20"/>
                      </w:rPr>
                      <w:t>(optional) </w:t>
                    </w:r>
                    <w:r>
                      <w:rPr>
                        <w:rFonts w:ascii="Arial"/>
                        <w:sz w:val="20"/>
                      </w:rPr>
                      <w:t>2nd person</w:t>
                    </w:r>
                    <w:r>
                      <w:rPr>
                        <w:rFonts w:ascii="Arial"/>
                        <w:spacing w:val="-17"/>
                        <w:sz w:val="20"/>
                      </w:rPr>
                      <w:t> </w:t>
                    </w:r>
                    <w:r>
                      <w:rPr>
                        <w:rFonts w:ascii="Trebuchet MS"/>
                        <w:b/>
                        <w:sz w:val="20"/>
                      </w:rPr>
                      <w:t>te</w:t>
                    </w:r>
                  </w:p>
                  <w:p>
                    <w:pPr>
                      <w:spacing w:before="2"/>
                      <w:ind w:left="0" w:right="0" w:firstLine="0"/>
                      <w:jc w:val="left"/>
                      <w:rPr>
                        <w:rFonts w:ascii="Trebuchet MS" w:hAnsi="Trebuchet MS"/>
                        <w:b/>
                        <w:sz w:val="20"/>
                      </w:rPr>
                    </w:pPr>
                    <w:r>
                      <w:rPr>
                        <w:rFonts w:ascii="Arial" w:hAnsi="Arial"/>
                        <w:spacing w:val="-1"/>
                        <w:w w:val="96"/>
                        <w:sz w:val="20"/>
                      </w:rPr>
                      <w:t>3r</w:t>
                    </w:r>
                    <w:r>
                      <w:rPr>
                        <w:rFonts w:ascii="Arial" w:hAnsi="Arial"/>
                        <w:w w:val="96"/>
                        <w:sz w:val="20"/>
                      </w:rPr>
                      <w:t>d</w:t>
                    </w:r>
                    <w:r>
                      <w:rPr>
                        <w:rFonts w:ascii="Arial" w:hAnsi="Arial"/>
                        <w:spacing w:val="-1"/>
                        <w:sz w:val="20"/>
                      </w:rPr>
                      <w:t> </w:t>
                    </w:r>
                    <w:r>
                      <w:rPr>
                        <w:rFonts w:ascii="Arial" w:hAnsi="Arial"/>
                        <w:spacing w:val="-1"/>
                        <w:w w:val="91"/>
                        <w:sz w:val="20"/>
                      </w:rPr>
                      <w:t>perso</w:t>
                    </w:r>
                    <w:r>
                      <w:rPr>
                        <w:rFonts w:ascii="Arial" w:hAnsi="Arial"/>
                        <w:w w:val="91"/>
                        <w:sz w:val="20"/>
                      </w:rPr>
                      <w:t>n</w:t>
                    </w:r>
                    <w:r>
                      <w:rPr>
                        <w:rFonts w:ascii="Arial" w:hAnsi="Arial"/>
                        <w:spacing w:val="-1"/>
                        <w:sz w:val="20"/>
                      </w:rPr>
                      <w:t>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Arial" w:hAnsi="Arial"/>
                        <w:w w:val="78"/>
                        <w:sz w:val="20"/>
                      </w:rPr>
                      <w:t>,</w:t>
                    </w:r>
                    <w:r>
                      <w:rPr>
                        <w:rFonts w:ascii="Arial" w:hAnsi="Arial"/>
                        <w:spacing w:val="-1"/>
                        <w:sz w:val="20"/>
                      </w:rPr>
                      <w:t> </w:t>
                    </w:r>
                    <w:r>
                      <w:rPr>
                        <w:rFonts w:ascii="Trebuchet MS" w:hAnsi="Trebuchet MS"/>
                        <w:b/>
                        <w:spacing w:val="-1"/>
                        <w:w w:val="105"/>
                        <w:sz w:val="20"/>
                      </w:rPr>
                      <w:t>mag</w:t>
                    </w:r>
                    <w:r>
                      <w:rPr>
                        <w:rFonts w:ascii="Trebuchet MS" w:hAnsi="Trebuchet MS"/>
                        <w:b/>
                        <w:w w:val="105"/>
                        <w:sz w:val="20"/>
                      </w:rPr>
                      <w:t>a</w:t>
                    </w:r>
                    <w:r>
                      <w:rPr>
                        <w:rFonts w:ascii="Arial" w:hAnsi="Arial"/>
                        <w:w w:val="78"/>
                        <w:sz w:val="20"/>
                      </w:rPr>
                      <w:t>,</w:t>
                    </w:r>
                    <w:r>
                      <w:rPr>
                        <w:rFonts w:ascii="Arial" w:hAnsi="Arial"/>
                        <w:spacing w:val="-1"/>
                        <w:sz w:val="20"/>
                      </w:rPr>
                      <w:t> </w:t>
                    </w:r>
                    <w:r>
                      <w:rPr>
                        <w:rFonts w:ascii="Trebuchet MS" w:hAnsi="Trebuchet MS"/>
                        <w:b/>
                        <w:spacing w:val="-1"/>
                        <w:w w:val="101"/>
                        <w:sz w:val="20"/>
                      </w:rPr>
                      <w:t>ön</w:t>
                    </w:r>
                  </w:p>
                  <w:p>
                    <w:pPr>
                      <w:spacing w:line="297" w:lineRule="auto" w:before="57"/>
                      <w:ind w:left="0" w:right="205" w:firstLine="199"/>
                      <w:jc w:val="left"/>
                      <w:rPr>
                        <w:rFonts w:ascii="Arial"/>
                        <w:sz w:val="20"/>
                      </w:rPr>
                    </w:pPr>
                    <w:r>
                      <w:rPr>
                        <w:rFonts w:ascii="Trebuchet MS"/>
                        <w:b/>
                        <w:w w:val="95"/>
                        <w:sz w:val="20"/>
                      </w:rPr>
                      <w:t>-ik </w:t>
                    </w:r>
                    <w:r>
                      <w:rPr>
                        <w:rFonts w:ascii="Arial"/>
                        <w:w w:val="95"/>
                        <w:sz w:val="20"/>
                      </w:rPr>
                      <w:t>verbs (optional) </w:t>
                    </w:r>
                    <w:r>
                      <w:rPr>
                        <w:rFonts w:ascii="Arial"/>
                        <w:sz w:val="20"/>
                      </w:rPr>
                      <w:t>Plural</w:t>
                    </w:r>
                  </w:p>
                  <w:p>
                    <w:pPr>
                      <w:spacing w:before="4"/>
                      <w:ind w:left="0" w:right="0" w:firstLine="0"/>
                      <w:jc w:val="left"/>
                      <w:rPr>
                        <w:rFonts w:ascii="Trebuchet MS"/>
                        <w:b/>
                        <w:sz w:val="20"/>
                      </w:rPr>
                    </w:pPr>
                    <w:r>
                      <w:rPr>
                        <w:rFonts w:ascii="Arial"/>
                        <w:sz w:val="20"/>
                      </w:rPr>
                      <w:t>1st person </w:t>
                    </w:r>
                    <w:r>
                      <w:rPr>
                        <w:rFonts w:ascii="Trebuchet MS"/>
                        <w:b/>
                        <w:sz w:val="20"/>
                      </w:rPr>
                      <w:t>mi</w:t>
                    </w:r>
                  </w:p>
                  <w:p>
                    <w:pPr>
                      <w:spacing w:before="57"/>
                      <w:ind w:left="0" w:right="0" w:firstLine="0"/>
                      <w:jc w:val="left"/>
                      <w:rPr>
                        <w:rFonts w:ascii="Trebuchet MS"/>
                        <w:b/>
                        <w:sz w:val="20"/>
                      </w:rPr>
                    </w:pPr>
                    <w:r>
                      <w:rPr>
                        <w:rFonts w:ascii="Arial"/>
                        <w:sz w:val="20"/>
                      </w:rPr>
                      <w:t>2nd person </w:t>
                    </w:r>
                    <w:r>
                      <w:rPr>
                        <w:rFonts w:ascii="Trebuchet MS"/>
                        <w:b/>
                        <w:sz w:val="20"/>
                      </w:rPr>
                      <w:t>ti</w:t>
                    </w:r>
                  </w:p>
                  <w:p>
                    <w:pPr>
                      <w:spacing w:before="56"/>
                      <w:ind w:left="0" w:right="0" w:firstLine="0"/>
                      <w:jc w:val="left"/>
                      <w:rPr>
                        <w:rFonts w:ascii="Trebuchet MS" w:hAnsi="Trebuchet MS"/>
                        <w:b/>
                        <w:sz w:val="20"/>
                      </w:rPr>
                    </w:pPr>
                    <w:r>
                      <w:rPr>
                        <w:rFonts w:ascii="Arial" w:hAnsi="Arial"/>
                        <w:spacing w:val="-1"/>
                        <w:w w:val="96"/>
                        <w:sz w:val="20"/>
                      </w:rPr>
                      <w:t>3r</w:t>
                    </w:r>
                    <w:r>
                      <w:rPr>
                        <w:rFonts w:ascii="Arial" w:hAnsi="Arial"/>
                        <w:w w:val="96"/>
                        <w:sz w:val="20"/>
                      </w:rPr>
                      <w:t>d</w:t>
                    </w:r>
                    <w:r>
                      <w:rPr>
                        <w:rFonts w:ascii="Arial" w:hAnsi="Arial"/>
                        <w:spacing w:val="-1"/>
                        <w:sz w:val="20"/>
                      </w:rPr>
                      <w:t> </w:t>
                    </w:r>
                    <w:r>
                      <w:rPr>
                        <w:rFonts w:ascii="Arial" w:hAnsi="Arial"/>
                        <w:spacing w:val="-1"/>
                        <w:w w:val="91"/>
                        <w:sz w:val="20"/>
                      </w:rPr>
                      <w:t>perso</w:t>
                    </w:r>
                    <w:r>
                      <w:rPr>
                        <w:rFonts w:ascii="Arial" w:hAnsi="Arial"/>
                        <w:w w:val="91"/>
                        <w:sz w:val="20"/>
                      </w:rPr>
                      <w:t>n</w:t>
                    </w:r>
                    <w:r>
                      <w:rPr>
                        <w:rFonts w:ascii="Arial" w:hAnsi="Arial"/>
                        <w:spacing w:val="-1"/>
                        <w:sz w:val="20"/>
                      </w:rPr>
                      <w:t>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spacing w:val="-1"/>
                        <w:w w:val="100"/>
                        <w:sz w:val="20"/>
                      </w:rPr>
                      <w:t>k</w:t>
                    </w:r>
                    <w:r>
                      <w:rPr>
                        <w:rFonts w:ascii="Arial" w:hAnsi="Arial"/>
                        <w:w w:val="78"/>
                        <w:sz w:val="20"/>
                      </w:rPr>
                      <w:t>,</w:t>
                    </w:r>
                    <w:r>
                      <w:rPr>
                        <w:rFonts w:ascii="Arial" w:hAnsi="Arial"/>
                        <w:spacing w:val="-1"/>
                        <w:sz w:val="20"/>
                      </w:rPr>
                      <w:t> </w:t>
                    </w:r>
                    <w:r>
                      <w:rPr>
                        <w:rFonts w:ascii="Trebuchet MS" w:hAnsi="Trebuchet MS"/>
                        <w:b/>
                        <w:spacing w:val="-1"/>
                        <w:w w:val="103"/>
                        <w:sz w:val="20"/>
                      </w:rPr>
                      <w:t>magu</w:t>
                    </w:r>
                    <w:r>
                      <w:rPr>
                        <w:rFonts w:ascii="Trebuchet MS" w:hAnsi="Trebuchet MS"/>
                        <w:b/>
                        <w:w w:val="103"/>
                        <w:sz w:val="20"/>
                      </w:rPr>
                      <w:t>k</w:t>
                    </w:r>
                    <w:r>
                      <w:rPr>
                        <w:rFonts w:ascii="Arial" w:hAnsi="Arial"/>
                        <w:w w:val="78"/>
                        <w:sz w:val="20"/>
                      </w:rPr>
                      <w:t>,</w:t>
                    </w:r>
                    <w:r>
                      <w:rPr>
                        <w:rFonts w:ascii="Arial" w:hAnsi="Arial"/>
                        <w:spacing w:val="-1"/>
                        <w:sz w:val="20"/>
                      </w:rPr>
                      <w:t> </w:t>
                    </w:r>
                    <w:r>
                      <w:rPr>
                        <w:rFonts w:ascii="Trebuchet MS" w:hAnsi="Trebuchet MS"/>
                        <w:b/>
                        <w:spacing w:val="-1"/>
                        <w:w w:val="101"/>
                        <w:sz w:val="20"/>
                      </w:rPr>
                      <w:t>önök</w:t>
                    </w:r>
                  </w:p>
                </w:txbxContent>
              </v:textbox>
              <w10:wrap type="none"/>
            </v:shape>
            <v:shape style="position:absolute;left:4964;top:2763;width:423;height:235"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w w:val="95"/>
                        <w:sz w:val="20"/>
                      </w:rPr>
                      <w:t>-nék</w:t>
                    </w:r>
                  </w:p>
                </w:txbxContent>
              </v:textbox>
              <w10:wrap type="none"/>
            </v:shape>
            <v:shape style="position:absolute;left:4366;top:3052;width:499;height:813"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sz w:val="20"/>
                      </w:rPr>
                      <w:t>-nám</w:t>
                    </w:r>
                  </w:p>
                  <w:p>
                    <w:pPr>
                      <w:spacing w:before="56"/>
                      <w:ind w:left="0" w:right="0" w:firstLine="0"/>
                      <w:jc w:val="left"/>
                      <w:rPr>
                        <w:rFonts w:ascii="Trebuchet MS" w:hAnsi="Trebuchet MS"/>
                        <w:b/>
                        <w:sz w:val="20"/>
                      </w:rPr>
                    </w:pPr>
                    <w:r>
                      <w:rPr>
                        <w:rFonts w:ascii="Trebuchet MS" w:hAnsi="Trebuchet MS"/>
                        <w:b/>
                        <w:sz w:val="20"/>
                      </w:rPr>
                      <w:t>-nál</w:t>
                    </w:r>
                  </w:p>
                  <w:p>
                    <w:pPr>
                      <w:spacing w:before="57"/>
                      <w:ind w:left="0" w:right="0" w:firstLine="0"/>
                      <w:jc w:val="left"/>
                      <w:rPr>
                        <w:rFonts w:ascii="Trebuchet MS"/>
                        <w:b/>
                        <w:sz w:val="20"/>
                      </w:rPr>
                    </w:pPr>
                    <w:r>
                      <w:rPr>
                        <w:rFonts w:ascii="Trebuchet MS"/>
                        <w:b/>
                        <w:sz w:val="20"/>
                      </w:rPr>
                      <w:t>-na</w:t>
                    </w:r>
                  </w:p>
                </w:txbxContent>
              </v:textbox>
              <w10:wrap type="none"/>
            </v:shape>
            <v:shape style="position:absolute;left:5382;top:3052;width:504;height:813"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sz w:val="20"/>
                      </w:rPr>
                      <w:t>-ném</w:t>
                    </w:r>
                  </w:p>
                  <w:p>
                    <w:pPr>
                      <w:spacing w:before="56"/>
                      <w:ind w:left="0" w:right="0" w:firstLine="0"/>
                      <w:jc w:val="left"/>
                      <w:rPr>
                        <w:rFonts w:ascii="Trebuchet MS" w:hAnsi="Trebuchet MS"/>
                        <w:b/>
                        <w:sz w:val="20"/>
                      </w:rPr>
                    </w:pPr>
                    <w:r>
                      <w:rPr>
                        <w:rFonts w:ascii="Trebuchet MS" w:hAnsi="Trebuchet MS"/>
                        <w:b/>
                        <w:sz w:val="20"/>
                      </w:rPr>
                      <w:t>-nél</w:t>
                    </w:r>
                  </w:p>
                  <w:p>
                    <w:pPr>
                      <w:spacing w:before="57"/>
                      <w:ind w:left="0" w:right="0" w:firstLine="0"/>
                      <w:jc w:val="left"/>
                      <w:rPr>
                        <w:rFonts w:ascii="Trebuchet MS"/>
                        <w:b/>
                        <w:sz w:val="20"/>
                      </w:rPr>
                    </w:pPr>
                    <w:r>
                      <w:rPr>
                        <w:rFonts w:ascii="Trebuchet MS"/>
                        <w:b/>
                        <w:sz w:val="20"/>
                      </w:rPr>
                      <w:t>-ne</w:t>
                    </w:r>
                  </w:p>
                </w:txbxContent>
              </v:textbox>
              <w10:wrap type="none"/>
            </v:shape>
            <v:shape style="position:absolute;left:4964;top:3919;width:423;height:235"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w w:val="95"/>
                        <w:sz w:val="20"/>
                      </w:rPr>
                      <w:t>-nék</w:t>
                    </w:r>
                  </w:p>
                </w:txbxContent>
              </v:textbox>
              <w10:wrap type="none"/>
            </v:shape>
            <v:shape style="position:absolute;left:4366;top:4496;width:640;height:813"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sz w:val="20"/>
                      </w:rPr>
                      <w:t>-nánk</w:t>
                    </w:r>
                  </w:p>
                  <w:p>
                    <w:pPr>
                      <w:spacing w:before="56"/>
                      <w:ind w:left="0" w:right="0" w:firstLine="0"/>
                      <w:jc w:val="left"/>
                      <w:rPr>
                        <w:rFonts w:ascii="Trebuchet MS" w:hAnsi="Trebuchet MS"/>
                        <w:b/>
                        <w:sz w:val="20"/>
                      </w:rPr>
                    </w:pPr>
                    <w:r>
                      <w:rPr>
                        <w:rFonts w:ascii="Trebuchet MS" w:hAnsi="Trebuchet MS"/>
                        <w:b/>
                        <w:sz w:val="20"/>
                      </w:rPr>
                      <w:t>-nátok</w:t>
                    </w:r>
                  </w:p>
                  <w:p>
                    <w:pPr>
                      <w:spacing w:before="57"/>
                      <w:ind w:left="0" w:right="0" w:firstLine="0"/>
                      <w:jc w:val="left"/>
                      <w:rPr>
                        <w:rFonts w:ascii="Trebuchet MS" w:hAnsi="Trebuchet MS"/>
                        <w:b/>
                        <w:sz w:val="20"/>
                      </w:rPr>
                    </w:pPr>
                    <w:r>
                      <w:rPr>
                        <w:rFonts w:ascii="Trebuchet MS" w:hAnsi="Trebuchet MS"/>
                        <w:b/>
                        <w:w w:val="95"/>
                        <w:sz w:val="20"/>
                      </w:rPr>
                      <w:t>-nának</w:t>
                    </w:r>
                  </w:p>
                </w:txbxContent>
              </v:textbox>
              <w10:wrap type="none"/>
            </v:shape>
            <v:shape style="position:absolute;left:5382;top:4496;width:649;height:813"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sz w:val="20"/>
                      </w:rPr>
                      <w:t>-nénk</w:t>
                    </w:r>
                  </w:p>
                  <w:p>
                    <w:pPr>
                      <w:spacing w:before="56"/>
                      <w:ind w:left="0" w:right="0" w:firstLine="0"/>
                      <w:jc w:val="left"/>
                      <w:rPr>
                        <w:rFonts w:ascii="Trebuchet MS" w:hAnsi="Trebuchet MS"/>
                        <w:b/>
                        <w:sz w:val="20"/>
                      </w:rPr>
                    </w:pPr>
                    <w:r>
                      <w:rPr>
                        <w:rFonts w:ascii="Trebuchet MS" w:hAnsi="Trebuchet MS"/>
                        <w:b/>
                        <w:sz w:val="20"/>
                      </w:rPr>
                      <w:t>-nétek</w:t>
                    </w:r>
                  </w:p>
                  <w:p>
                    <w:pPr>
                      <w:spacing w:before="57"/>
                      <w:ind w:left="0" w:right="0" w:firstLine="0"/>
                      <w:jc w:val="left"/>
                      <w:rPr>
                        <w:rFonts w:ascii="Trebuchet MS" w:hAnsi="Trebuchet MS"/>
                        <w:b/>
                        <w:sz w:val="20"/>
                      </w:rPr>
                    </w:pPr>
                    <w:r>
                      <w:rPr>
                        <w:rFonts w:ascii="Trebuchet MS" w:hAnsi="Trebuchet MS"/>
                        <w:b/>
                        <w:w w:val="95"/>
                        <w:sz w:val="20"/>
                      </w:rPr>
                      <w:t>-nének</w:t>
                    </w:r>
                  </w:p>
                </w:txbxContent>
              </v:textbox>
              <w10:wrap type="none"/>
            </v:shape>
            <w10:wrap type="topAndBottom"/>
          </v:group>
        </w:pict>
      </w:r>
      <w:r>
        <w:rPr/>
        <w:pict>
          <v:shape style="position:absolute;margin-left:39.064999pt;margin-top:283.524139pt;width:304.8pt;height:.1pt;mso-position-horizontal-relative:page;mso-position-vertical-relative:paragraph;z-index:-15603712;mso-wrap-distance-left:0;mso-wrap-distance-right:0" coordorigin="781,5670" coordsize="6096,0" path="m781,5670l6877,5670e" filled="false" stroked="true" strokeweight=".299pt" strokecolor="#000000">
            <v:path arrowok="t"/>
            <v:stroke dashstyle="solid"/>
            <w10:wrap type="topAndBottom"/>
          </v:shape>
        </w:pict>
      </w:r>
      <w:r>
        <w:rPr>
          <w:w w:val="105"/>
        </w:rPr>
        <w:t>In contrast to all the other conjugations, in this  paradigm  there  is  no vowel harmony in the regular first person singular ending. The endings    for </w:t>
      </w:r>
      <w:r>
        <w:rPr>
          <w:b/>
          <w:w w:val="105"/>
        </w:rPr>
        <w:t>-ik </w:t>
      </w:r>
      <w:r>
        <w:rPr>
          <w:w w:val="105"/>
        </w:rPr>
        <w:t>verbs are rarely used in colloquial Hungarian. Because of the variations found in vowel length and vowel harmony, the following table combines the conditional and personal endings, thus these endings attach directly to the verb</w:t>
      </w:r>
      <w:r>
        <w:rPr>
          <w:spacing w:val="33"/>
          <w:w w:val="105"/>
        </w:rPr>
        <w:t> </w:t>
      </w:r>
      <w:r>
        <w:rPr>
          <w:w w:val="105"/>
        </w:rPr>
        <w:t>stem.</w:t>
      </w:r>
    </w:p>
    <w:p>
      <w:pPr>
        <w:pStyle w:val="BodyText"/>
        <w:spacing w:before="3"/>
        <w:rPr>
          <w:sz w:val="17"/>
        </w:rPr>
      </w:pPr>
    </w:p>
    <w:p>
      <w:pPr>
        <w:spacing w:line="232" w:lineRule="auto" w:before="65"/>
        <w:ind w:left="236" w:right="1468" w:hanging="135"/>
        <w:jc w:val="left"/>
        <w:rPr>
          <w:sz w:val="16"/>
        </w:rPr>
      </w:pPr>
      <w:r>
        <w:rPr>
          <w:w w:val="105"/>
          <w:position w:val="5"/>
          <w:sz w:val="10"/>
        </w:rPr>
        <w:t>7 </w:t>
      </w:r>
      <w:r>
        <w:rPr>
          <w:w w:val="105"/>
          <w:sz w:val="16"/>
        </w:rPr>
        <w:t>Exceptions include </w:t>
      </w:r>
      <w:r>
        <w:rPr>
          <w:b/>
          <w:w w:val="105"/>
          <w:sz w:val="16"/>
        </w:rPr>
        <w:t>áll </w:t>
      </w:r>
      <w:r>
        <w:rPr>
          <w:w w:val="105"/>
          <w:sz w:val="16"/>
        </w:rPr>
        <w:t>‘stand’, </w:t>
      </w:r>
      <w:r>
        <w:rPr>
          <w:b/>
          <w:w w:val="105"/>
          <w:sz w:val="16"/>
        </w:rPr>
        <w:t>száll </w:t>
      </w:r>
      <w:r>
        <w:rPr>
          <w:w w:val="105"/>
          <w:sz w:val="16"/>
        </w:rPr>
        <w:t>‘fly’, </w:t>
      </w:r>
      <w:r>
        <w:rPr>
          <w:b/>
          <w:w w:val="105"/>
          <w:sz w:val="16"/>
        </w:rPr>
        <w:t>varr </w:t>
      </w:r>
      <w:r>
        <w:rPr>
          <w:w w:val="105"/>
          <w:sz w:val="16"/>
        </w:rPr>
        <w:t>‘sew’, and </w:t>
      </w:r>
      <w:r>
        <w:rPr>
          <w:b/>
          <w:w w:val="105"/>
          <w:sz w:val="16"/>
        </w:rPr>
        <w:t>forr </w:t>
      </w:r>
      <w:r>
        <w:rPr>
          <w:w w:val="105"/>
          <w:sz w:val="16"/>
        </w:rPr>
        <w:t>‘boil’. Compare with the past tense where these verbs also conjugated as those ending in only one consonant.</w:t>
      </w:r>
    </w:p>
    <w:p>
      <w:pPr>
        <w:spacing w:line="232" w:lineRule="auto" w:before="1"/>
        <w:ind w:left="236" w:right="1728" w:hanging="135"/>
        <w:jc w:val="left"/>
        <w:rPr>
          <w:sz w:val="16"/>
        </w:rPr>
      </w:pPr>
      <w:r>
        <w:rPr/>
        <w:pict>
          <v:group style="position:absolute;margin-left:355.789001pt;margin-top:-15.337613pt;width:61.8pt;height:23.95pt;mso-position-horizontal-relative:page;mso-position-vertical-relative:paragraph;z-index:15855616" coordorigin="7116,-307" coordsize="1236,479">
            <v:shape style="position:absolute;left:7115;top:-307;width:1236;height:479" coordorigin="7116,-307" coordsize="1236,479" path="m8351,-307l7119,-307,7116,-303,7116,171,8348,171,8351,168,8351,-307xe" filled="true" fillcolor="#efefef" stroked="false">
              <v:path arrowok="t"/>
              <v:fill type="solid"/>
            </v:shape>
            <v:shape style="position:absolute;left:7115;top:-307;width:1236;height:479" coordorigin="7116,-307" coordsize="1236,479" path="m8351,-307l7132,-307,7116,-288,7116,171,8335,171,8351,152,8351,-307xe" filled="true" fillcolor="#eeeeee" stroked="false">
              <v:path arrowok="t"/>
              <v:fill type="solid"/>
            </v:shape>
            <v:shape style="position:absolute;left:7115;top:-307;width:1236;height:479" coordorigin="7116,-307" coordsize="1236,479" path="m8351,-307l7145,-307,7116,-272,7116,171,8321,171,8351,136,8351,-307xe" filled="true" fillcolor="#ededed" stroked="false">
              <v:path arrowok="t"/>
              <v:fill type="solid"/>
            </v:shape>
            <v:shape style="position:absolute;left:7115;top:-307;width:1236;height:479" coordorigin="7116,-307" coordsize="1236,479" path="m8351,-307l7158,-307,7116,-256,7116,171,8308,171,8351,121,8351,-307xe" filled="true" fillcolor="#ececec" stroked="false">
              <v:path arrowok="t"/>
              <v:fill type="solid"/>
            </v:shape>
            <v:shape style="position:absolute;left:7115;top:-307;width:1236;height:479" coordorigin="7116,-307" coordsize="1236,479" path="m8351,-307l7171,-307,7116,-241,7116,171,8295,171,8351,105,8351,-307xe" filled="true" fillcolor="#ebebeb" stroked="false">
              <v:path arrowok="t"/>
              <v:fill type="solid"/>
            </v:shape>
            <v:shape style="position:absolute;left:7115;top:-307;width:1236;height:479" coordorigin="7116,-307" coordsize="1236,479" path="m8351,-307l7184,-307,7116,-225,7116,171,8282,171,8351,89,8351,-307xe" filled="true" fillcolor="#eaeaea" stroked="false">
              <v:path arrowok="t"/>
              <v:fill type="solid"/>
            </v:shape>
            <v:shape style="position:absolute;left:7115;top:-307;width:1236;height:479" coordorigin="7116,-307" coordsize="1236,479" path="m8351,-307l7197,-307,7116,-209,7116,171,8269,171,8351,74,8351,-307xe" filled="true" fillcolor="#e9e9e9" stroked="false">
              <v:path arrowok="t"/>
              <v:fill type="solid"/>
            </v:shape>
            <v:shape style="position:absolute;left:7115;top:-307;width:1236;height:479" coordorigin="7116,-307" coordsize="1236,479" path="m8351,-307l7211,-307,7116,-194,7116,171,8256,171,8351,58,8351,-307xe" filled="true" fillcolor="#e8e8e8" stroked="false">
              <v:path arrowok="t"/>
              <v:fill type="solid"/>
            </v:shape>
            <v:shape style="position:absolute;left:7115;top:-307;width:1236;height:479" coordorigin="7116,-307" coordsize="1236,479" path="m8351,-307l7224,-307,7116,-178,7116,171,8243,171,8351,42,8351,-307xe" filled="true" fillcolor="#e7e7e7" stroked="false">
              <v:path arrowok="t"/>
              <v:fill type="solid"/>
            </v:shape>
            <v:shape style="position:absolute;left:7115;top:-307;width:1236;height:479" coordorigin="7116,-307" coordsize="1236,479" path="m8351,-307l7237,-307,7116,-162,7116,171,8229,171,8351,27,8351,-307xe" filled="true" fillcolor="#e6e6e6" stroked="false">
              <v:path arrowok="t"/>
              <v:fill type="solid"/>
            </v:shape>
            <v:shape style="position:absolute;left:7115;top:-307;width:1236;height:479" coordorigin="7116,-307" coordsize="1236,479" path="m8351,-307l7250,-307,7116,-147,7116,171,8216,171,8351,11,8351,-307xe" filled="true" fillcolor="#e5e5e5" stroked="false">
              <v:path arrowok="t"/>
              <v:fill type="solid"/>
            </v:shape>
            <v:shape style="position:absolute;left:7115;top:-307;width:1236;height:479" coordorigin="7116,-307" coordsize="1236,479" path="m8351,-307l7263,-307,7116,-131,7116,171,8203,171,8351,-5,8351,-307xe" filled="true" fillcolor="#e4e4e4" stroked="false">
              <v:path arrowok="t"/>
              <v:fill type="solid"/>
            </v:shape>
            <v:shape style="position:absolute;left:7115;top:-307;width:1236;height:479" coordorigin="7116,-307" coordsize="1236,479" path="m8351,-307l7276,-307,7116,-115,7116,171,8190,171,8351,-20,8351,-307xe" filled="true" fillcolor="#e3e3e3" stroked="false">
              <v:path arrowok="t"/>
              <v:fill type="solid"/>
            </v:shape>
            <v:shape style="position:absolute;left:7115;top:-307;width:1236;height:479" coordorigin="7116,-307" coordsize="1236,479" path="m8351,-307l7289,-307,7116,-100,7116,171,8177,171,8351,-36,8351,-307xe" filled="true" fillcolor="#e2e2e2" stroked="false">
              <v:path arrowok="t"/>
              <v:fill type="solid"/>
            </v:shape>
            <v:shape style="position:absolute;left:7115;top:-307;width:1236;height:479" coordorigin="7116,-307" coordsize="1236,479" path="m8351,-307l7303,-307,7116,-84,7116,171,8164,171,8351,-52,8351,-307xe" filled="true" fillcolor="#e1e1e1" stroked="false">
              <v:path arrowok="t"/>
              <v:fill type="solid"/>
            </v:shape>
            <v:shape style="position:absolute;left:7115;top:-307;width:1236;height:479" coordorigin="7116,-307" coordsize="1236,479" path="m8351,-307l7316,-307,7116,-68,7116,171,8151,171,8351,-67,8351,-307xe" filled="true" fillcolor="#e0e0e0" stroked="false">
              <v:path arrowok="t"/>
              <v:fill type="solid"/>
            </v:shape>
            <v:shape style="position:absolute;left:7115;top:-307;width:1236;height:479" coordorigin="7116,-307" coordsize="1236,479" path="m8351,-307l7329,-307,7116,-53,7116,171,8137,171,8351,-83,8351,-307xe" filled="true" fillcolor="#dfdfdf" stroked="false">
              <v:path arrowok="t"/>
              <v:fill type="solid"/>
            </v:shape>
            <v:shape style="position:absolute;left:7115;top:-307;width:1236;height:479" coordorigin="7116,-307" coordsize="1236,479" path="m8351,-307l7342,-307,7116,-37,7116,171,8124,171,8351,-99,8351,-307xe" filled="true" fillcolor="#dedede" stroked="false">
              <v:path arrowok="t"/>
              <v:fill type="solid"/>
            </v:shape>
            <v:shape style="position:absolute;left:7115;top:-307;width:1236;height:479" coordorigin="7116,-307" coordsize="1236,479" path="m8351,-307l7355,-307,7116,-21,7116,171,8111,171,8351,-114,8351,-307xe" filled="true" fillcolor="#dddddd" stroked="false">
              <v:path arrowok="t"/>
              <v:fill type="solid"/>
            </v:shape>
            <v:shape style="position:absolute;left:7115;top:-307;width:1236;height:479" coordorigin="7116,-307" coordsize="1236,479" path="m8351,-307l7368,-307,7116,-6,7116,171,8098,171,8351,-130,8351,-307xe" filled="true" fillcolor="#dcdcdc" stroked="false">
              <v:path arrowok="t"/>
              <v:fill type="solid"/>
            </v:shape>
            <v:shape style="position:absolute;left:7115;top:-307;width:1236;height:479" coordorigin="7116,-307" coordsize="1236,479" path="m8351,-307l7381,-307,7116,10,7116,171,8085,171,8351,-146,8351,-307xe" filled="true" fillcolor="#dbdbdb" stroked="false">
              <v:path arrowok="t"/>
              <v:fill type="solid"/>
            </v:shape>
            <v:shape style="position:absolute;left:7115;top:-307;width:1236;height:479" coordorigin="7116,-307" coordsize="1236,479" path="m8351,-307l7395,-307,7116,26,7116,171,8072,171,8351,-161,8351,-307xe" filled="true" fillcolor="#dadada" stroked="false">
              <v:path arrowok="t"/>
              <v:fill type="solid"/>
            </v:shape>
            <v:shape style="position:absolute;left:7115;top:-307;width:1236;height:479" coordorigin="7116,-307" coordsize="1236,479" path="m8351,-307l7408,-307,7116,41,7116,171,8059,171,8351,-177,8351,-307xe" filled="true" fillcolor="#d9d9d9" stroked="false">
              <v:path arrowok="t"/>
              <v:fill type="solid"/>
            </v:shape>
            <v:shape style="position:absolute;left:7115;top:-307;width:1236;height:479" coordorigin="7116,-307" coordsize="1236,479" path="m8351,-307l7421,-307,7116,57,7116,171,8045,171,8351,-193,8351,-307xe" filled="true" fillcolor="#d8d8d8" stroked="false">
              <v:path arrowok="t"/>
              <v:fill type="solid"/>
            </v:shape>
            <v:shape style="position:absolute;left:7115;top:-307;width:1236;height:479" coordorigin="7116,-307" coordsize="1236,479" path="m8351,-307l7434,-307,7116,73,7116,171,8032,171,8351,-208,8351,-307xe" filled="true" fillcolor="#d7d7d7" stroked="false">
              <v:path arrowok="t"/>
              <v:fill type="solid"/>
            </v:shape>
            <v:shape style="position:absolute;left:7115;top:-307;width:1236;height:479" coordorigin="7116,-307" coordsize="1236,479" path="m8351,-307l7447,-307,7116,88,7116,171,8019,171,8351,-224,8351,-307xe" filled="true" fillcolor="#d6d6d6" stroked="false">
              <v:path arrowok="t"/>
              <v:fill type="solid"/>
            </v:shape>
            <v:shape style="position:absolute;left:7115;top:-307;width:1236;height:479" coordorigin="7116,-307" coordsize="1236,479" path="m8351,-307l7460,-307,7116,104,7116,171,8006,171,8351,-240,8351,-307xe" filled="true" fillcolor="#d5d5d5" stroked="false">
              <v:path arrowok="t"/>
              <v:fill type="solid"/>
            </v:shape>
            <v:shape style="position:absolute;left:7115;top:-307;width:1236;height:479" coordorigin="7116,-307" coordsize="1236,479" path="m8351,-307l7474,-307,7116,120,7116,171,7993,171,8351,-255,8351,-307xe" filled="true" fillcolor="#d4d4d4" stroked="false">
              <v:path arrowok="t"/>
              <v:fill type="solid"/>
            </v:shape>
            <v:shape style="position:absolute;left:7115;top:-307;width:1236;height:479" coordorigin="7116,-307" coordsize="1236,479" path="m8351,-307l7487,-307,7116,135,7116,171,7980,171,8351,-271,8351,-307xe" filled="true" fillcolor="#d3d3d3" stroked="false">
              <v:path arrowok="t"/>
              <v:fill type="solid"/>
            </v:shape>
            <v:shape style="position:absolute;left:7115;top:-307;width:1236;height:479" coordorigin="7116,-307" coordsize="1236,479" path="m8351,-307l7500,-307,7116,151,7116,171,7966,171,8351,-287,8351,-307xe" filled="true" fillcolor="#d2d2d2" stroked="false">
              <v:path arrowok="t"/>
              <v:fill type="solid"/>
            </v:shape>
            <v:shape style="position:absolute;left:7115;top:-307;width:1236;height:479" coordorigin="7116,-307" coordsize="1236,479" path="m8351,-307l7513,-307,7116,167,7116,171,7953,171,8351,-302,8351,-307xe" filled="true" fillcolor="#d1d1d1" stroked="false">
              <v:path arrowok="t"/>
              <v:fill type="solid"/>
            </v:shape>
            <v:shape style="position:absolute;left:7125;top:-307;width:1217;height:479" coordorigin="7125,-307" coordsize="1217,479" path="m8341,-307l7526,-307,7125,171,7940,171,8341,-307xe" filled="true" fillcolor="#d0d0d0" stroked="false">
              <v:path arrowok="t"/>
              <v:fill type="solid"/>
            </v:shape>
            <v:shape style="position:absolute;left:7138;top:-307;width:1190;height:479" coordorigin="7138,-307" coordsize="1190,479" path="m8328,-307l7539,-307,7138,171,7927,171,8328,-307xe" filled="true" fillcolor="#cfcfcf" stroked="false">
              <v:path arrowok="t"/>
              <v:fill type="solid"/>
            </v:shape>
            <v:shape style="position:absolute;left:7151;top:-307;width:1164;height:479" coordorigin="7151,-307" coordsize="1164,479" path="m8315,-307l7552,-307,7151,171,7914,171,8315,-307xe" filled="true" fillcolor="#cecece" stroked="false">
              <v:path arrowok="t"/>
              <v:fill type="solid"/>
            </v:shape>
            <v:shape style="position:absolute;left:7164;top:-307;width:1138;height:479" coordorigin="7164,-307" coordsize="1138,479" path="m8302,-307l7566,-307,7164,171,7901,171,8302,-307xe" filled="true" fillcolor="#cdcdcd" stroked="false">
              <v:path arrowok="t"/>
              <v:fill type="solid"/>
            </v:shape>
            <v:shape style="position:absolute;left:7177;top:-307;width:1112;height:479" coordorigin="7178,-307" coordsize="1112,479" path="m8289,-307l7579,-307,7178,171,7888,171,8289,-307xe" filled="true" fillcolor="#cccccc" stroked="false">
              <v:path arrowok="t"/>
              <v:fill type="solid"/>
            </v:shape>
            <v:shape style="position:absolute;left:7190;top:-307;width:1085;height:479" coordorigin="7191,-307" coordsize="1085,479" path="m8276,-307l7592,-307,7191,171,7874,171,8276,-307xe" filled="true" fillcolor="#cbcbcb" stroked="false">
              <v:path arrowok="t"/>
              <v:fill type="solid"/>
            </v:shape>
            <v:shape style="position:absolute;left:7203;top:-307;width:1059;height:479" coordorigin="7204,-307" coordsize="1059,479" path="m8262,-307l7605,-307,7204,171,7861,171,8262,-307xe" filled="true" fillcolor="#cacaca" stroked="false">
              <v:path arrowok="t"/>
              <v:fill type="solid"/>
            </v:shape>
            <v:shape style="position:absolute;left:7217;top:-307;width:1033;height:479" coordorigin="7217,-307" coordsize="1033,479" path="m8249,-307l7618,-307,7217,171,7848,171,8249,-307xe" filled="true" fillcolor="#c9c9c9" stroked="false">
              <v:path arrowok="t"/>
              <v:fill type="solid"/>
            </v:shape>
            <v:shape style="position:absolute;left:7230;top:-307;width:1006;height:479" coordorigin="7230,-307" coordsize="1006,479" path="m8236,-307l7631,-307,7230,171,7835,171,8236,-307xe" filled="true" fillcolor="#c8c8c8" stroked="false">
              <v:path arrowok="t"/>
              <v:fill type="solid"/>
            </v:shape>
            <v:shape style="position:absolute;left:7243;top:-307;width:980;height:479" coordorigin="7243,-307" coordsize="980,479" path="m8223,-307l7644,-307,7243,171,7822,171,8223,-307xe" filled="true" fillcolor="#c7c7c7" stroked="false">
              <v:path arrowok="t"/>
              <v:fill type="solid"/>
            </v:shape>
            <v:shape style="position:absolute;left:7256;top:-307;width:954;height:479" coordorigin="7257,-307" coordsize="954,479" path="m8210,-307l7658,-307,7257,171,7809,171,8210,-307xe" filled="true" fillcolor="#c6c6c6" stroked="false">
              <v:path arrowok="t"/>
              <v:fill type="solid"/>
            </v:shape>
            <v:shape style="position:absolute;left:7269;top:-307;width:927;height:479" coordorigin="7270,-307" coordsize="927,479" path="m8197,-307l7671,-307,7270,171,7796,171,8197,-307xe" filled="true" fillcolor="#c5c5c5" stroked="false">
              <v:path arrowok="t"/>
              <v:fill type="solid"/>
            </v:shape>
            <v:shape style="position:absolute;left:7282;top:-307;width:901;height:479" coordorigin="7283,-307" coordsize="901,479" path="m8184,-307l7684,-307,7283,171,7782,171,8184,-307xe" filled="true" fillcolor="#c4c4c4" stroked="false">
              <v:path arrowok="t"/>
              <v:fill type="solid"/>
            </v:shape>
            <v:shape style="position:absolute;left:7295;top:-307;width:875;height:479" coordorigin="7296,-307" coordsize="875,479" path="m8170,-307l7697,-307,7296,171,7769,171,8170,-307xe" filled="true" fillcolor="#c3c3c3" stroked="false">
              <v:path arrowok="t"/>
              <v:fill type="solid"/>
            </v:shape>
            <v:shape style="position:absolute;left:7309;top:-307;width:849;height:479" coordorigin="7309,-307" coordsize="849,479" path="m8157,-307l7710,-307,7309,171,7756,171,8157,-307xe" filled="true" fillcolor="#c2c2c2" stroked="false">
              <v:path arrowok="t"/>
              <v:fill type="solid"/>
            </v:shape>
            <v:shape style="position:absolute;left:7322;top:-307;width:822;height:479" coordorigin="7322,-307" coordsize="822,479" path="m8144,-307l7723,-307,7322,171,7743,171,8144,-307xe" filled="true" fillcolor="#c1c1c1" stroked="false">
              <v:path arrowok="t"/>
              <v:fill type="solid"/>
            </v:shape>
            <v:shape style="position:absolute;left:7335;top:-307;width:796;height:479" coordorigin="7335,-307" coordsize="796,479" path="m8131,-307l7736,-307,7335,171,7730,171,8131,-307xe" filled="true" fillcolor="#c0c0c0" stroked="false">
              <v:path arrowok="t"/>
              <v:fill type="solid"/>
            </v:shape>
            <v:shape style="position:absolute;left:7348;top:-307;width:770;height:479" coordorigin="7349,-307" coordsize="770,479" path="m8118,-307l7750,-307,7349,171,7717,171,8118,-307xe" filled="true" fillcolor="#bfbfbf" stroked="false">
              <v:path arrowok="t"/>
              <v:fill type="solid"/>
            </v:shape>
            <v:shape style="position:absolute;left:7361;top:-307;width:743;height:479" coordorigin="7362,-307" coordsize="743,479" path="m8105,-307l7763,-307,7362,171,7704,171,8105,-307xe" filled="true" fillcolor="#bebebe" stroked="false">
              <v:path arrowok="t"/>
              <v:fill type="solid"/>
            </v:shape>
            <v:shape style="position:absolute;left:7374;top:-307;width:717;height:479" coordorigin="7375,-307" coordsize="717,479" path="m8091,-307l7776,-307,7375,171,7690,171,8091,-307xe" filled="true" fillcolor="#bdbdbd" stroked="false">
              <v:path arrowok="t"/>
              <v:fill type="solid"/>
            </v:shape>
            <v:shape style="position:absolute;left:7387;top:-307;width:691;height:479" coordorigin="7388,-307" coordsize="691,479" path="m8078,-307l7789,-307,7388,171,7677,171,8078,-307xe" filled="true" fillcolor="#bcbcbc" stroked="false">
              <v:path arrowok="t"/>
              <v:fill type="solid"/>
            </v:shape>
            <v:shape style="position:absolute;left:7401;top:-307;width:665;height:479" coordorigin="7401,-307" coordsize="665,479" path="m8065,-307l7802,-307,7401,171,7664,171,8065,-307xe" filled="true" fillcolor="#bbbbbb" stroked="false">
              <v:path arrowok="t"/>
              <v:fill type="solid"/>
            </v:shape>
            <v:shape style="position:absolute;left:7414;top:-307;width:638;height:479" coordorigin="7414,-307" coordsize="638,479" path="m8052,-307l7815,-307,7414,171,7651,171,8052,-307xe" filled="true" fillcolor="#bababa" stroked="false">
              <v:path arrowok="t"/>
              <v:fill type="solid"/>
            </v:shape>
            <v:shape style="position:absolute;left:7427;top:-307;width:612;height:479" coordorigin="7427,-307" coordsize="612,479" path="m8039,-307l7829,-307,7427,171,7638,171,8039,-307xe" filled="true" fillcolor="#b9b9b9" stroked="false">
              <v:path arrowok="t"/>
              <v:fill type="solid"/>
            </v:shape>
            <v:shape style="position:absolute;left:7440;top:-307;width:586;height:479" coordorigin="7441,-307" coordsize="586,479" path="m8026,-307l7842,-307,7441,171,7625,171,8026,-307xe" filled="true" fillcolor="#b8b8b8" stroked="false">
              <v:path arrowok="t"/>
              <v:fill type="solid"/>
            </v:shape>
            <v:shape style="position:absolute;left:7453;top:-307;width:559;height:479" coordorigin="7454,-307" coordsize="559,479" path="m8013,-307l7855,-307,7454,171,7612,171,8013,-307xe" filled="true" fillcolor="#b7b7b7" stroked="false">
              <v:path arrowok="t"/>
              <v:fill type="solid"/>
            </v:shape>
            <v:shape style="position:absolute;left:7466;top:-307;width:533;height:479" coordorigin="7467,-307" coordsize="533,479" path="m7999,-307l7868,-307,7467,171,7598,171,7999,-307xe" filled="true" fillcolor="#b6b6b6" stroked="false">
              <v:path arrowok="t"/>
              <v:fill type="solid"/>
            </v:shape>
            <v:shape style="position:absolute;left:7480;top:-307;width:507;height:479" coordorigin="7480,-307" coordsize="507,479" path="m7986,-307l7881,-307,7480,171,7585,171,7986,-307xe" filled="true" fillcolor="#b5b5b5" stroked="false">
              <v:path arrowok="t"/>
              <v:fill type="solid"/>
            </v:shape>
            <v:shape style="position:absolute;left:7493;top:-307;width:480;height:479" coordorigin="7493,-307" coordsize="480,479" path="m7973,-307l7894,-307,7493,171,7572,171,7973,-307xe" filled="true" fillcolor="#b4b4b4" stroked="false">
              <v:path arrowok="t"/>
              <v:fill type="solid"/>
            </v:shape>
            <v:shape style="position:absolute;left:7506;top:-307;width:454;height:479" coordorigin="7506,-307" coordsize="454,479" path="m7960,-307l7907,-307,7506,171,7559,171,7960,-307xe" filled="true" fillcolor="#b3b3b3" stroked="false">
              <v:path arrowok="t"/>
              <v:fill type="solid"/>
            </v:shape>
            <v:shape style="position:absolute;left:7519;top:-307;width:428;height:479" coordorigin="7519,-307" coordsize="428,479" path="m7947,-307l7921,-307,7519,171,7546,171,7947,-307xe" filled="true" fillcolor="#b2b2b2" stroked="false">
              <v:path arrowok="t"/>
              <v:fill type="solid"/>
            </v:shape>
            <v:shape style="position:absolute;left:7115;top:-307;width:1236;height:479" type="#_x0000_t202" filled="false" stroked="false">
              <v:textbox inset="0,0,0,0">
                <w:txbxContent>
                  <w:p>
                    <w:pPr>
                      <w:spacing w:before="30"/>
                      <w:ind w:left="79" w:right="0" w:firstLine="0"/>
                      <w:jc w:val="left"/>
                      <w:rPr>
                        <w:rFonts w:ascii="Arial"/>
                        <w:sz w:val="19"/>
                      </w:rPr>
                    </w:pPr>
                    <w:r>
                      <w:rPr>
                        <w:rFonts w:ascii="Arial"/>
                        <w:sz w:val="19"/>
                      </w:rPr>
                      <w:t>35</w:t>
                    </w:r>
                  </w:p>
                </w:txbxContent>
              </v:textbox>
              <w10:wrap type="none"/>
            </v:shape>
            <w10:wrap type="none"/>
          </v:group>
        </w:pict>
      </w:r>
      <w:r>
        <w:rPr>
          <w:w w:val="105"/>
          <w:position w:val="5"/>
          <w:sz w:val="10"/>
        </w:rPr>
        <w:t>8 </w:t>
      </w:r>
      <w:r>
        <w:rPr>
          <w:w w:val="105"/>
          <w:sz w:val="16"/>
        </w:rPr>
        <w:t>This use of a linking vowel is identical to that found in forming the infinitive of the  same verb</w:t>
      </w:r>
      <w:r>
        <w:rPr>
          <w:spacing w:val="-9"/>
          <w:w w:val="105"/>
          <w:sz w:val="16"/>
        </w:rPr>
        <w:t> </w:t>
      </w:r>
      <w:r>
        <w:rPr>
          <w:w w:val="105"/>
          <w:sz w:val="16"/>
        </w:rPr>
        <w:t>types.</w:t>
      </w:r>
    </w:p>
    <w:p>
      <w:pPr>
        <w:spacing w:line="181" w:lineRule="exact" w:before="0"/>
        <w:ind w:left="101" w:right="0" w:firstLine="0"/>
        <w:jc w:val="left"/>
        <w:rPr>
          <w:sz w:val="16"/>
        </w:rPr>
      </w:pPr>
      <w:r>
        <w:rPr>
          <w:w w:val="110"/>
          <w:position w:val="5"/>
          <w:sz w:val="10"/>
        </w:rPr>
        <w:t>9 </w:t>
      </w:r>
      <w:r>
        <w:rPr>
          <w:w w:val="110"/>
          <w:sz w:val="16"/>
        </w:rPr>
        <w:t>See note 8.</w:t>
      </w:r>
    </w:p>
    <w:p>
      <w:pPr>
        <w:spacing w:after="0" w:line="181" w:lineRule="exact"/>
        <w:jc w:val="left"/>
        <w:rPr>
          <w:sz w:val="16"/>
        </w:rPr>
        <w:sectPr>
          <w:pgSz w:w="8650" w:h="12250"/>
          <w:pgMar w:top="500" w:bottom="0" w:left="680" w:right="180"/>
        </w:sectPr>
      </w:pPr>
    </w:p>
    <w:p>
      <w:pPr>
        <w:pStyle w:val="BodyText"/>
        <w:spacing w:before="2"/>
        <w:rPr>
          <w:sz w:val="9"/>
        </w:rPr>
      </w:pPr>
    </w:p>
    <w:p>
      <w:pPr>
        <w:pStyle w:val="BodyText"/>
        <w:spacing w:line="285" w:lineRule="auto" w:before="101"/>
        <w:ind w:left="1581" w:right="101"/>
        <w:jc w:val="both"/>
      </w:pPr>
      <w:r>
        <w:rPr/>
        <w:pict>
          <v:group style="position:absolute;margin-left:14.379pt;margin-top:-5.611839pt;width:61.8pt;height:119.55pt;mso-position-horizontal-relative:page;mso-position-vertical-relative:paragraph;z-index:15867904" coordorigin="288,-112" coordsize="1236,2391">
            <v:shape style="position:absolute;left:287;top:-113;width:1236;height:2391" coordorigin="288,-112" coordsize="1236,2391" path="m1523,-112l302,-112,288,-95,288,2278,1509,2278,1523,2261,1523,-112xe" filled="true" fillcolor="#f0f0f0" stroked="false">
              <v:path arrowok="t"/>
              <v:fill type="solid"/>
            </v:shape>
            <v:shape style="position:absolute;left:287;top:-113;width:1236;height:2391" coordorigin="288,-112" coordsize="1236,2391" path="m1523,-112l327,-112,288,-65,288,2278,1483,2278,1523,2231,1523,-112xe" filled="true" fillcolor="#efefef" stroked="false">
              <v:path arrowok="t"/>
              <v:fill type="solid"/>
            </v:shape>
            <v:shape style="position:absolute;left:287;top:-113;width:1236;height:2391" coordorigin="288,-112" coordsize="1236,2391" path="m1523,-112l353,-112,288,-34,288,2278,1458,2278,1523,2201,1523,-112xe" filled="true" fillcolor="#eeeeee" stroked="false">
              <v:path arrowok="t"/>
              <v:fill type="solid"/>
            </v:shape>
            <v:shape style="position:absolute;left:287;top:-113;width:1236;height:2391" coordorigin="288,-112" coordsize="1236,2391" path="m1523,-112l378,-112,288,-4,288,2278,1432,2278,1523,2170,1523,-112xe" filled="true" fillcolor="#ededed" stroked="false">
              <v:path arrowok="t"/>
              <v:fill type="solid"/>
            </v:shape>
            <v:shape style="position:absolute;left:287;top:-113;width:1236;height:2391" coordorigin="288,-112" coordsize="1236,2391" path="m1523,-112l404,-112,288,26,288,2278,1407,2278,1523,2140,1523,-112xe" filled="true" fillcolor="#ececec" stroked="false">
              <v:path arrowok="t"/>
              <v:fill type="solid"/>
            </v:shape>
            <v:shape style="position:absolute;left:287;top:-113;width:1236;height:2391" coordorigin="288,-112" coordsize="1236,2391" path="m1523,-112l429,-112,288,57,288,2278,1381,2278,1523,2109,1523,-112xe" filled="true" fillcolor="#ebebeb" stroked="false">
              <v:path arrowok="t"/>
              <v:fill type="solid"/>
            </v:shape>
            <v:shape style="position:absolute;left:287;top:-113;width:1236;height:2391" coordorigin="288,-112" coordsize="1236,2391" path="m1523,-112l455,-112,288,87,288,2278,1356,2278,1523,2079,1523,-112xe" filled="true" fillcolor="#eaeaea" stroked="false">
              <v:path arrowok="t"/>
              <v:fill type="solid"/>
            </v:shape>
            <v:shape style="position:absolute;left:287;top:-113;width:1236;height:2391" coordorigin="288,-112" coordsize="1236,2391" path="m1523,-112l480,-112,288,118,288,2278,1330,2278,1523,2049,1523,-112xe" filled="true" fillcolor="#e9e9e9" stroked="false">
              <v:path arrowok="t"/>
              <v:fill type="solid"/>
            </v:shape>
            <v:shape style="position:absolute;left:287;top:-113;width:1236;height:2391" coordorigin="288,-112" coordsize="1236,2391" path="m1523,-112l506,-112,288,148,288,2278,1305,2278,1523,2018,1523,-112xe" filled="true" fillcolor="#e8e8e8" stroked="false">
              <v:path arrowok="t"/>
              <v:fill type="solid"/>
            </v:shape>
            <v:shape style="position:absolute;left:287;top:-113;width:1236;height:2391" coordorigin="288,-112" coordsize="1236,2391" path="m1523,-112l531,-112,288,178,288,2278,1279,2278,1523,1988,1523,-112xe" filled="true" fillcolor="#e7e7e7" stroked="false">
              <v:path arrowok="t"/>
              <v:fill type="solid"/>
            </v:shape>
            <v:shape style="position:absolute;left:287;top:-113;width:1236;height:2391" coordorigin="288,-112" coordsize="1236,2391" path="m1523,-112l557,-112,288,209,288,2278,1254,2278,1523,1957,1523,-112xe" filled="true" fillcolor="#e6e6e6" stroked="false">
              <v:path arrowok="t"/>
              <v:fill type="solid"/>
            </v:shape>
            <v:shape style="position:absolute;left:287;top:-113;width:1236;height:2391" coordorigin="288,-112" coordsize="1236,2391" path="m1523,-112l582,-112,288,239,288,2278,1228,2278,1523,1927,1523,-112xe" filled="true" fillcolor="#e5e5e5" stroked="false">
              <v:path arrowok="t"/>
              <v:fill type="solid"/>
            </v:shape>
            <v:shape style="position:absolute;left:287;top:-113;width:1236;height:2391" coordorigin="288,-112" coordsize="1236,2391" path="m1523,-112l608,-112,288,269,288,2278,1203,2278,1523,1897,1523,-112xe" filled="true" fillcolor="#e4e4e4" stroked="false">
              <v:path arrowok="t"/>
              <v:fill type="solid"/>
            </v:shape>
            <v:shape style="position:absolute;left:287;top:-113;width:1236;height:2391" coordorigin="288,-112" coordsize="1236,2391" path="m1523,-112l633,-112,288,300,288,2278,1177,2278,1523,1866,1523,-112xe" filled="true" fillcolor="#e3e3e3" stroked="false">
              <v:path arrowok="t"/>
              <v:fill type="solid"/>
            </v:shape>
            <v:shape style="position:absolute;left:287;top:-113;width:1236;height:2391" coordorigin="288,-112" coordsize="1236,2391" path="m1523,-112l659,-112,288,330,288,2278,1152,2278,1523,1836,1523,-112xe" filled="true" fillcolor="#e2e2e2" stroked="false">
              <v:path arrowok="t"/>
              <v:fill type="solid"/>
            </v:shape>
            <v:shape style="position:absolute;left:287;top:-113;width:1236;height:2391" coordorigin="288,-112" coordsize="1236,2391" path="m1523,-112l684,-112,288,361,288,2278,1126,2278,1523,1806,1523,-112xe" filled="true" fillcolor="#e1e1e1" stroked="false">
              <v:path arrowok="t"/>
              <v:fill type="solid"/>
            </v:shape>
            <v:shape style="position:absolute;left:287;top:-113;width:1236;height:2391" coordorigin="288,-112" coordsize="1236,2391" path="m1523,-112l710,-112,288,391,288,2278,1101,2278,1523,1775,1523,-112xe" filled="true" fillcolor="#e0e0e0" stroked="false">
              <v:path arrowok="t"/>
              <v:fill type="solid"/>
            </v:shape>
            <v:shape style="position:absolute;left:287;top:-113;width:1236;height:2391" coordorigin="288,-112" coordsize="1236,2391" path="m1523,-112l735,-112,288,421,288,2278,1075,2278,1523,1745,1523,-112xe" filled="true" fillcolor="#dfdfdf" stroked="false">
              <v:path arrowok="t"/>
              <v:fill type="solid"/>
            </v:shape>
            <v:shape style="position:absolute;left:287;top:-113;width:1236;height:2391" coordorigin="288,-112" coordsize="1236,2391" path="m1523,-112l761,-112,288,452,288,2278,1050,2278,1523,1714,1523,-112xe" filled="true" fillcolor="#dedede" stroked="false">
              <v:path arrowok="t"/>
              <v:fill type="solid"/>
            </v:shape>
            <v:shape style="position:absolute;left:287;top:-113;width:1236;height:2391" coordorigin="288,-112" coordsize="1236,2391" path="m1523,-112l786,-112,288,482,288,2278,1024,2278,1523,1684,1523,-112xe" filled="true" fillcolor="#dddddd" stroked="false">
              <v:path arrowok="t"/>
              <v:fill type="solid"/>
            </v:shape>
            <v:shape style="position:absolute;left:287;top:-113;width:1236;height:2391" coordorigin="288,-112" coordsize="1236,2391" path="m1523,-112l812,-112,288,513,288,2278,999,2278,1523,1654,1523,-112xe" filled="true" fillcolor="#dcdcdc" stroked="false">
              <v:path arrowok="t"/>
              <v:fill type="solid"/>
            </v:shape>
            <v:shape style="position:absolute;left:287;top:-113;width:1236;height:2391" coordorigin="288,-112" coordsize="1236,2391" path="m1523,-112l837,-112,288,543,288,2278,973,2278,1523,1623,1523,-112xe" filled="true" fillcolor="#dbdbdb" stroked="false">
              <v:path arrowok="t"/>
              <v:fill type="solid"/>
            </v:shape>
            <v:shape style="position:absolute;left:287;top:-113;width:1236;height:2391" coordorigin="288,-112" coordsize="1236,2391" path="m1523,-112l863,-112,288,573,288,2278,948,2278,1523,1593,1523,-112xe" filled="true" fillcolor="#dadada" stroked="false">
              <v:path arrowok="t"/>
              <v:fill type="solid"/>
            </v:shape>
            <v:shape style="position:absolute;left:287;top:-113;width:1236;height:2391" coordorigin="288,-112" coordsize="1236,2391" path="m1523,-112l888,-112,288,604,288,2278,922,2278,1523,1562,1523,-112xe" filled="true" fillcolor="#d9d9d9" stroked="false">
              <v:path arrowok="t"/>
              <v:fill type="solid"/>
            </v:shape>
            <v:shape style="position:absolute;left:287;top:-113;width:1236;height:2391" coordorigin="288,-112" coordsize="1236,2391" path="m1523,-112l914,-112,288,634,288,2278,897,2278,1523,1532,1523,-112xe" filled="true" fillcolor="#d8d8d8" stroked="false">
              <v:path arrowok="t"/>
              <v:fill type="solid"/>
            </v:shape>
            <v:shape style="position:absolute;left:287;top:-113;width:1236;height:2391" coordorigin="288,-112" coordsize="1236,2391" path="m1523,-112l939,-112,288,664,288,2278,871,2278,1523,1502,1523,-112xe" filled="true" fillcolor="#d7d7d7" stroked="false">
              <v:path arrowok="t"/>
              <v:fill type="solid"/>
            </v:shape>
            <v:shape style="position:absolute;left:287;top:-113;width:1236;height:2391" coordorigin="288,-112" coordsize="1236,2391" path="m1523,-112l965,-112,288,695,288,2278,846,2278,1523,1471,1523,-112xe" filled="true" fillcolor="#d6d6d6" stroked="false">
              <v:path arrowok="t"/>
              <v:fill type="solid"/>
            </v:shape>
            <v:shape style="position:absolute;left:287;top:-113;width:1236;height:2391" coordorigin="288,-112" coordsize="1236,2391" path="m1523,-112l990,-112,288,725,288,2278,820,2278,1523,1441,1523,-112xe" filled="true" fillcolor="#d5d5d5" stroked="false">
              <v:path arrowok="t"/>
              <v:fill type="solid"/>
            </v:shape>
            <v:shape style="position:absolute;left:287;top:-113;width:1236;height:2391" coordorigin="288,-112" coordsize="1236,2391" path="m1523,-112l1016,-112,288,756,288,2278,795,2278,1523,1411,1523,-112xe" filled="true" fillcolor="#d4d4d4" stroked="false">
              <v:path arrowok="t"/>
              <v:fill type="solid"/>
            </v:shape>
            <v:shape style="position:absolute;left:287;top:-113;width:1236;height:2391" coordorigin="288,-112" coordsize="1236,2391" path="m1523,-112l1041,-112,288,786,288,2278,769,2278,1523,1380,1523,-112xe" filled="true" fillcolor="#d3d3d3" stroked="false">
              <v:path arrowok="t"/>
              <v:fill type="solid"/>
            </v:shape>
            <v:shape style="position:absolute;left:287;top:-113;width:1236;height:2391" coordorigin="288,-112" coordsize="1236,2391" path="m1523,-112l1067,-112,288,816,288,2278,744,2278,1523,1350,1523,-112xe" filled="true" fillcolor="#d2d2d2" stroked="false">
              <v:path arrowok="t"/>
              <v:fill type="solid"/>
            </v:shape>
            <v:shape style="position:absolute;left:287;top:-113;width:1236;height:2391" coordorigin="288,-112" coordsize="1236,2391" path="m1523,-112l1092,-112,288,847,288,2278,718,2278,1523,1319,1523,-112xe" filled="true" fillcolor="#d1d1d1" stroked="false">
              <v:path arrowok="t"/>
              <v:fill type="solid"/>
            </v:shape>
            <v:shape style="position:absolute;left:287;top:-113;width:1236;height:2391" coordorigin="288,-112" coordsize="1236,2391" path="m1523,-112l1118,-112,288,877,288,2278,693,2278,1523,1289,1523,-112xe" filled="true" fillcolor="#d0d0d0" stroked="false">
              <v:path arrowok="t"/>
              <v:fill type="solid"/>
            </v:shape>
            <v:shape style="position:absolute;left:287;top:-113;width:1236;height:2391" coordorigin="288,-112" coordsize="1236,2391" path="m1523,-112l1143,-112,288,908,288,2278,667,2278,1523,1259,1523,-112xe" filled="true" fillcolor="#cfcfcf" stroked="false">
              <v:path arrowok="t"/>
              <v:fill type="solid"/>
            </v:shape>
            <v:shape style="position:absolute;left:287;top:-113;width:1236;height:2391" coordorigin="288,-112" coordsize="1236,2391" path="m1523,-112l1169,-112,288,938,288,2278,642,2278,1523,1228,1523,-112xe" filled="true" fillcolor="#cecece" stroked="false">
              <v:path arrowok="t"/>
              <v:fill type="solid"/>
            </v:shape>
            <v:shape style="position:absolute;left:287;top:-113;width:1236;height:2391" coordorigin="288,-112" coordsize="1236,2391" path="m1523,-112l1194,-112,288,968,288,2278,616,2278,1523,1198,1523,-112xe" filled="true" fillcolor="#cdcdcd" stroked="false">
              <v:path arrowok="t"/>
              <v:fill type="solid"/>
            </v:shape>
            <v:shape style="position:absolute;left:287;top:-113;width:1236;height:2391" coordorigin="288,-112" coordsize="1236,2391" path="m1523,-112l1220,-112,288,999,288,2278,591,2278,1523,1167,1523,-112xe" filled="true" fillcolor="#cccccc" stroked="false">
              <v:path arrowok="t"/>
              <v:fill type="solid"/>
            </v:shape>
            <v:shape style="position:absolute;left:287;top:-113;width:1236;height:2391" coordorigin="288,-112" coordsize="1236,2391" path="m1523,-112l1245,-112,288,1029,288,2278,565,2278,1523,1137,1523,-112xe" filled="true" fillcolor="#cbcbcb" stroked="false">
              <v:path arrowok="t"/>
              <v:fill type="solid"/>
            </v:shape>
            <v:shape style="position:absolute;left:287;top:-113;width:1236;height:2391" coordorigin="288,-112" coordsize="1236,2391" path="m1523,-112l1271,-112,288,1059,288,2278,540,2278,1523,1107,1523,-112xe" filled="true" fillcolor="#cacaca" stroked="false">
              <v:path arrowok="t"/>
              <v:fill type="solid"/>
            </v:shape>
            <v:shape style="position:absolute;left:287;top:-113;width:1236;height:2391" coordorigin="288,-112" coordsize="1236,2391" path="m1523,-112l1296,-112,288,1090,288,2278,514,2278,1523,1076,1523,-112xe" filled="true" fillcolor="#c9c9c9" stroked="false">
              <v:path arrowok="t"/>
              <v:fill type="solid"/>
            </v:shape>
            <v:shape style="position:absolute;left:287;top:-113;width:1236;height:2391" coordorigin="288,-112" coordsize="1236,2391" path="m1523,-112l1322,-112,288,1120,288,2278,489,2278,1523,1046,1523,-112xe" filled="true" fillcolor="#c8c8c8" stroked="false">
              <v:path arrowok="t"/>
              <v:fill type="solid"/>
            </v:shape>
            <v:shape style="position:absolute;left:287;top:-113;width:1236;height:2391" coordorigin="288,-112" coordsize="1236,2391" path="m1523,-112l1347,-112,288,1151,288,2278,463,2278,1523,1016,1523,-112xe" filled="true" fillcolor="#c7c7c7" stroked="false">
              <v:path arrowok="t"/>
              <v:fill type="solid"/>
            </v:shape>
            <v:shape style="position:absolute;left:287;top:-113;width:1236;height:2391" coordorigin="288,-112" coordsize="1236,2391" path="m1523,-112l1373,-112,288,1181,288,2278,438,2278,1523,985,1523,-112xe" filled="true" fillcolor="#c6c6c6" stroked="false">
              <v:path arrowok="t"/>
              <v:fill type="solid"/>
            </v:shape>
            <v:shape style="position:absolute;left:287;top:-113;width:1236;height:2391" coordorigin="288,-112" coordsize="1236,2391" path="m1523,-112l1398,-112,288,1211,288,2278,412,2278,1523,955,1523,-112xe" filled="true" fillcolor="#c5c5c5" stroked="false">
              <v:path arrowok="t"/>
              <v:fill type="solid"/>
            </v:shape>
            <v:shape style="position:absolute;left:287;top:-113;width:1236;height:2391" coordorigin="288,-112" coordsize="1236,2391" path="m1523,-112l1424,-112,288,1242,288,2278,387,2278,1523,924,1523,-112xe" filled="true" fillcolor="#c4c4c4" stroked="false">
              <v:path arrowok="t"/>
              <v:fill type="solid"/>
            </v:shape>
            <v:shape style="position:absolute;left:287;top:-113;width:1236;height:2391" coordorigin="288,-112" coordsize="1236,2391" path="m1523,-112l1449,-112,288,1272,288,2278,361,2278,1523,894,1523,-112xe" filled="true" fillcolor="#c3c3c3" stroked="false">
              <v:path arrowok="t"/>
              <v:fill type="solid"/>
            </v:shape>
            <v:shape style="position:absolute;left:287;top:-113;width:1236;height:2391" coordorigin="288,-112" coordsize="1236,2391" path="m1523,-112l1475,-112,288,1303,288,2278,336,2278,1523,864,1523,-112xe" filled="true" fillcolor="#c2c2c2" stroked="false">
              <v:path arrowok="t"/>
              <v:fill type="solid"/>
            </v:shape>
            <v:shape style="position:absolute;left:287;top:-113;width:1236;height:2391" coordorigin="288,-112" coordsize="1236,2391" path="m1523,-112l1500,-112,288,1333,288,2278,310,2278,1523,833,1523,-112xe" filled="true" fillcolor="#c1c1c1" stroked="false">
              <v:path arrowok="t"/>
              <v:fill type="solid"/>
            </v:shape>
            <v:shape style="position:absolute;left:287;top:-109;width:1236;height:2384" coordorigin="288,-109" coordsize="1236,2384" path="m1523,-109l288,1363,288,2275,1523,803,1523,-109xe" filled="true" fillcolor="#c0c0c0" stroked="false">
              <v:path arrowok="t"/>
              <v:fill type="solid"/>
            </v:shape>
            <v:shape style="position:absolute;left:287;top:-79;width:1236;height:2323" coordorigin="288,-78" coordsize="1236,2323" path="m1523,-78l288,1394,288,2245,1523,772,1523,-78xe" filled="true" fillcolor="#bfbfbf" stroked="false">
              <v:path arrowok="t"/>
              <v:fill type="solid"/>
            </v:shape>
            <v:shape style="position:absolute;left:287;top:-48;width:1236;height:2263" coordorigin="288,-48" coordsize="1236,2263" path="m1523,-48l288,1424,288,2214,1523,742,1523,-48xe" filled="true" fillcolor="#bebebe" stroked="false">
              <v:path arrowok="t"/>
              <v:fill type="solid"/>
            </v:shape>
            <v:shape style="position:absolute;left:287;top:-18;width:1236;height:2202" coordorigin="288,-18" coordsize="1236,2202" path="m1523,-18l288,1454,288,2184,1523,712,1523,-18xe" filled="true" fillcolor="#bdbdbd" stroked="false">
              <v:path arrowok="t"/>
              <v:fill type="solid"/>
            </v:shape>
            <v:shape style="position:absolute;left:287;top:12;width:1236;height:2141" coordorigin="288,13" coordsize="1236,2141" path="m1523,13l288,1485,288,2153,1523,681,1523,13xe" filled="true" fillcolor="#bcbcbc" stroked="false">
              <v:path arrowok="t"/>
              <v:fill type="solid"/>
            </v:shape>
            <v:shape style="position:absolute;left:287;top:43;width:1236;height:2080" coordorigin="288,43" coordsize="1236,2080" path="m1523,43l288,1515,288,2123,1523,651,1523,43xe" filled="true" fillcolor="#bbbbbb" stroked="false">
              <v:path arrowok="t"/>
              <v:fill type="solid"/>
            </v:shape>
            <v:shape style="position:absolute;left:287;top:73;width:1236;height:2020" coordorigin="288,74" coordsize="1236,2020" path="m1523,74l288,1546,288,2093,1523,621,1523,74xe" filled="true" fillcolor="#bababa" stroked="false">
              <v:path arrowok="t"/>
              <v:fill type="solid"/>
            </v:shape>
            <v:shape style="position:absolute;left:287;top:103;width:1236;height:1959" coordorigin="288,104" coordsize="1236,1959" path="m1523,104l288,1576,288,2062,1523,590,1523,104xe" filled="true" fillcolor="#b9b9b9" stroked="false">
              <v:path arrowok="t"/>
              <v:fill type="solid"/>
            </v:shape>
            <v:shape style="position:absolute;left:287;top:134;width:1236;height:1898" coordorigin="288,134" coordsize="1236,1898" path="m1523,134l288,1606,288,2032,1523,560,1523,134xe" filled="true" fillcolor="#b8b8b8" stroked="false">
              <v:path arrowok="t"/>
              <v:fill type="solid"/>
            </v:shape>
            <v:shape style="position:absolute;left:287;top:164;width:1236;height:1837" coordorigin="288,165" coordsize="1236,1837" path="m1523,165l288,1637,288,2001,1523,529,1523,165xe" filled="true" fillcolor="#b7b7b7" stroked="false">
              <v:path arrowok="t"/>
              <v:fill type="solid"/>
            </v:shape>
            <v:shape style="position:absolute;left:287;top:195;width:1236;height:1776" coordorigin="288,195" coordsize="1236,1776" path="m1523,195l288,1667,288,1971,1523,499,1523,195xe" filled="true" fillcolor="#b6b6b6" stroked="false">
              <v:path arrowok="t"/>
              <v:fill type="solid"/>
            </v:shape>
            <v:shape style="position:absolute;left:287;top:225;width:1236;height:1716" coordorigin="288,226" coordsize="1236,1716" path="m1523,226l288,1698,288,1941,1523,469,1523,226xe" filled="true" fillcolor="#b5b5b5" stroked="false">
              <v:path arrowok="t"/>
              <v:fill type="solid"/>
            </v:shape>
            <v:shape style="position:absolute;left:287;top:255;width:1236;height:1655" coordorigin="288,256" coordsize="1236,1655" path="m1523,256l288,1728,288,1910,1523,438,1523,256xe" filled="true" fillcolor="#b4b4b4" stroked="false">
              <v:path arrowok="t"/>
              <v:fill type="solid"/>
            </v:shape>
            <v:shape style="position:absolute;left:287;top:286;width:1236;height:1594" coordorigin="288,286" coordsize="1236,1594" path="m1523,286l288,1758,288,1880,1523,408,1523,286xe" filled="true" fillcolor="#b3b3b3" stroked="false">
              <v:path arrowok="t"/>
              <v:fill type="solid"/>
            </v:shape>
            <v:shape style="position:absolute;left:287;top:316;width:1236;height:1533" coordorigin="288,317" coordsize="1236,1533" path="m1523,317l288,1789,288,1850,1523,377,1523,317xe" filled="true" fillcolor="#b2b2b2" stroked="false">
              <v:path arrowok="t"/>
              <v:fill type="solid"/>
            </v:shape>
            <v:shape style="position:absolute;left:287;top:-113;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3"/>
                        <w:sz w:val="19"/>
                      </w:rPr>
                      <w:t>4</w:t>
                    </w:r>
                  </w:p>
                  <w:p>
                    <w:pPr>
                      <w:spacing w:before="39"/>
                      <w:ind w:left="708" w:right="0" w:firstLine="0"/>
                      <w:jc w:val="left"/>
                      <w:rPr>
                        <w:rFonts w:ascii="Arial"/>
                        <w:sz w:val="19"/>
                      </w:rPr>
                    </w:pPr>
                    <w:r>
                      <w:rPr>
                        <w:rFonts w:ascii="Arial"/>
                        <w:sz w:val="19"/>
                      </w:rPr>
                      <w:t>Verbs</w:t>
                    </w:r>
                  </w:p>
                </w:txbxContent>
              </v:textbox>
              <w10:wrap type="none"/>
            </v:shape>
            <w10:wrap type="none"/>
          </v:group>
        </w:pict>
      </w:r>
      <w:r>
        <w:rPr>
          <w:w w:val="105"/>
        </w:rPr>
        <w:t>The following verbs trigger different endings; the relevant triggers are indicated in brackets; their conjugations follow.</w:t>
      </w:r>
    </w:p>
    <w:p>
      <w:pPr>
        <w:pStyle w:val="BodyText"/>
        <w:spacing w:before="9"/>
        <w:rPr>
          <w:sz w:val="7"/>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96"/>
        <w:gridCol w:w="1017"/>
        <w:gridCol w:w="3278"/>
      </w:tblGrid>
      <w:tr>
        <w:trPr>
          <w:trHeight w:val="266" w:hRule="atLeast"/>
        </w:trPr>
        <w:tc>
          <w:tcPr>
            <w:tcW w:w="996" w:type="dxa"/>
          </w:tcPr>
          <w:p>
            <w:pPr>
              <w:pStyle w:val="TableParagraph"/>
              <w:spacing w:line="227" w:lineRule="exact"/>
              <w:rPr>
                <w:rFonts w:ascii="Arial"/>
                <w:sz w:val="20"/>
              </w:rPr>
            </w:pPr>
            <w:r>
              <w:rPr>
                <w:rFonts w:ascii="Arial"/>
                <w:sz w:val="20"/>
              </w:rPr>
              <w:t>translate</w:t>
            </w:r>
          </w:p>
        </w:tc>
        <w:tc>
          <w:tcPr>
            <w:tcW w:w="1017" w:type="dxa"/>
          </w:tcPr>
          <w:p>
            <w:pPr>
              <w:pStyle w:val="TableParagraph"/>
              <w:spacing w:line="229" w:lineRule="exact"/>
              <w:ind w:left="249"/>
              <w:rPr>
                <w:b/>
                <w:sz w:val="20"/>
              </w:rPr>
            </w:pPr>
            <w:r>
              <w:rPr>
                <w:b/>
                <w:sz w:val="20"/>
              </w:rPr>
              <w:t>fordít</w:t>
            </w:r>
          </w:p>
        </w:tc>
        <w:tc>
          <w:tcPr>
            <w:tcW w:w="3278" w:type="dxa"/>
          </w:tcPr>
          <w:p>
            <w:pPr>
              <w:pStyle w:val="TableParagraph"/>
              <w:spacing w:line="229" w:lineRule="exact"/>
              <w:ind w:left="248"/>
              <w:rPr>
                <w:rFonts w:ascii="Arial"/>
                <w:sz w:val="20"/>
              </w:rPr>
            </w:pPr>
            <w:r>
              <w:rPr>
                <w:rFonts w:ascii="Arial"/>
                <w:sz w:val="20"/>
              </w:rPr>
              <w:t>[back</w:t>
            </w:r>
            <w:r>
              <w:rPr>
                <w:rFonts w:ascii="Arial"/>
                <w:spacing w:val="-28"/>
                <w:sz w:val="20"/>
              </w:rPr>
              <w:t> </w:t>
            </w:r>
            <w:r>
              <w:rPr>
                <w:rFonts w:ascii="Arial"/>
                <w:sz w:val="20"/>
              </w:rPr>
              <w:t>vowel,</w:t>
            </w:r>
            <w:r>
              <w:rPr>
                <w:rFonts w:ascii="Arial"/>
                <w:spacing w:val="-28"/>
                <w:sz w:val="20"/>
              </w:rPr>
              <w:t> </w:t>
            </w:r>
            <w:r>
              <w:rPr>
                <w:rFonts w:ascii="Arial"/>
                <w:sz w:val="20"/>
              </w:rPr>
              <w:t>ends</w:t>
            </w:r>
            <w:r>
              <w:rPr>
                <w:rFonts w:ascii="Arial"/>
                <w:spacing w:val="-27"/>
                <w:sz w:val="20"/>
              </w:rPr>
              <w:t> </w:t>
            </w:r>
            <w:r>
              <w:rPr>
                <w:rFonts w:ascii="Arial"/>
                <w:sz w:val="20"/>
              </w:rPr>
              <w:t>in</w:t>
            </w:r>
            <w:r>
              <w:rPr>
                <w:rFonts w:ascii="Arial"/>
                <w:spacing w:val="-28"/>
                <w:sz w:val="20"/>
              </w:rPr>
              <w:t> </w:t>
            </w:r>
            <w:r>
              <w:rPr>
                <w:rFonts w:ascii="Arial"/>
                <w:sz w:val="20"/>
              </w:rPr>
              <w:t>long</w:t>
            </w:r>
            <w:r>
              <w:rPr>
                <w:rFonts w:ascii="Arial"/>
                <w:spacing w:val="-27"/>
                <w:sz w:val="20"/>
              </w:rPr>
              <w:t> </w:t>
            </w:r>
            <w:r>
              <w:rPr>
                <w:rFonts w:ascii="Arial"/>
                <w:sz w:val="20"/>
              </w:rPr>
              <w:t>vowel</w:t>
            </w:r>
            <w:r>
              <w:rPr>
                <w:rFonts w:ascii="Arial"/>
                <w:spacing w:val="-28"/>
                <w:sz w:val="20"/>
              </w:rPr>
              <w:t> </w:t>
            </w:r>
            <w:r>
              <w:rPr>
                <w:rFonts w:ascii="Arial"/>
                <w:sz w:val="20"/>
              </w:rPr>
              <w:t>+</w:t>
            </w:r>
            <w:r>
              <w:rPr>
                <w:rFonts w:ascii="Arial"/>
                <w:spacing w:val="-28"/>
                <w:sz w:val="20"/>
              </w:rPr>
              <w:t> </w:t>
            </w:r>
            <w:r>
              <w:rPr>
                <w:b/>
                <w:sz w:val="20"/>
              </w:rPr>
              <w:t>t</w:t>
            </w:r>
            <w:r>
              <w:rPr>
                <w:rFonts w:ascii="Arial"/>
                <w:sz w:val="20"/>
              </w:rPr>
              <w:t>]</w:t>
            </w:r>
          </w:p>
        </w:tc>
      </w:tr>
      <w:tr>
        <w:trPr>
          <w:trHeight w:val="298" w:hRule="atLeast"/>
        </w:trPr>
        <w:tc>
          <w:tcPr>
            <w:tcW w:w="996" w:type="dxa"/>
          </w:tcPr>
          <w:p>
            <w:pPr>
              <w:pStyle w:val="TableParagraph"/>
              <w:spacing w:before="29"/>
              <w:rPr>
                <w:rFonts w:ascii="Arial"/>
                <w:sz w:val="20"/>
              </w:rPr>
            </w:pPr>
            <w:r>
              <w:rPr>
                <w:rFonts w:ascii="Arial"/>
                <w:sz w:val="20"/>
              </w:rPr>
              <w:t>help</w:t>
            </w:r>
          </w:p>
        </w:tc>
        <w:tc>
          <w:tcPr>
            <w:tcW w:w="1017" w:type="dxa"/>
          </w:tcPr>
          <w:p>
            <w:pPr>
              <w:pStyle w:val="TableParagraph"/>
              <w:spacing w:before="29"/>
              <w:ind w:left="249"/>
              <w:rPr>
                <w:b/>
                <w:sz w:val="20"/>
              </w:rPr>
            </w:pPr>
            <w:r>
              <w:rPr>
                <w:b/>
                <w:sz w:val="20"/>
              </w:rPr>
              <w:t>segít</w:t>
            </w:r>
          </w:p>
        </w:tc>
        <w:tc>
          <w:tcPr>
            <w:tcW w:w="3278" w:type="dxa"/>
          </w:tcPr>
          <w:p>
            <w:pPr>
              <w:pStyle w:val="TableParagraph"/>
              <w:spacing w:before="29"/>
              <w:ind w:left="248"/>
              <w:rPr>
                <w:rFonts w:ascii="Arial"/>
                <w:sz w:val="20"/>
              </w:rPr>
            </w:pPr>
            <w:r>
              <w:rPr>
                <w:rFonts w:ascii="Arial"/>
                <w:sz w:val="20"/>
              </w:rPr>
              <w:t>[front</w:t>
            </w:r>
            <w:r>
              <w:rPr>
                <w:rFonts w:ascii="Arial"/>
                <w:spacing w:val="-23"/>
                <w:sz w:val="20"/>
              </w:rPr>
              <w:t> </w:t>
            </w:r>
            <w:r>
              <w:rPr>
                <w:rFonts w:ascii="Arial"/>
                <w:sz w:val="20"/>
              </w:rPr>
              <w:t>vowel,</w:t>
            </w:r>
            <w:r>
              <w:rPr>
                <w:rFonts w:ascii="Arial"/>
                <w:spacing w:val="-23"/>
                <w:sz w:val="20"/>
              </w:rPr>
              <w:t> </w:t>
            </w:r>
            <w:r>
              <w:rPr>
                <w:rFonts w:ascii="Arial"/>
                <w:sz w:val="20"/>
              </w:rPr>
              <w:t>ends</w:t>
            </w:r>
            <w:r>
              <w:rPr>
                <w:rFonts w:ascii="Arial"/>
                <w:spacing w:val="-23"/>
                <w:sz w:val="20"/>
              </w:rPr>
              <w:t> </w:t>
            </w:r>
            <w:r>
              <w:rPr>
                <w:rFonts w:ascii="Arial"/>
                <w:sz w:val="20"/>
              </w:rPr>
              <w:t>in</w:t>
            </w:r>
            <w:r>
              <w:rPr>
                <w:rFonts w:ascii="Arial"/>
                <w:spacing w:val="-22"/>
                <w:sz w:val="20"/>
              </w:rPr>
              <w:t> </w:t>
            </w:r>
            <w:r>
              <w:rPr>
                <w:rFonts w:ascii="Arial"/>
                <w:sz w:val="20"/>
              </w:rPr>
              <w:t>long</w:t>
            </w:r>
            <w:r>
              <w:rPr>
                <w:rFonts w:ascii="Arial"/>
                <w:spacing w:val="-23"/>
                <w:sz w:val="20"/>
              </w:rPr>
              <w:t> </w:t>
            </w:r>
            <w:r>
              <w:rPr>
                <w:rFonts w:ascii="Arial"/>
                <w:sz w:val="20"/>
              </w:rPr>
              <w:t>vowel</w:t>
            </w:r>
            <w:r>
              <w:rPr>
                <w:rFonts w:ascii="Arial"/>
                <w:spacing w:val="-23"/>
                <w:sz w:val="20"/>
              </w:rPr>
              <w:t> </w:t>
            </w:r>
            <w:r>
              <w:rPr>
                <w:rFonts w:ascii="Arial"/>
                <w:sz w:val="20"/>
              </w:rPr>
              <w:t>+</w:t>
            </w:r>
            <w:r>
              <w:rPr>
                <w:rFonts w:ascii="Arial"/>
                <w:spacing w:val="-23"/>
                <w:sz w:val="20"/>
              </w:rPr>
              <w:t> </w:t>
            </w:r>
            <w:r>
              <w:rPr>
                <w:b/>
                <w:sz w:val="20"/>
              </w:rPr>
              <w:t>t</w:t>
            </w:r>
            <w:r>
              <w:rPr>
                <w:rFonts w:ascii="Arial"/>
                <w:sz w:val="20"/>
              </w:rPr>
              <w:t>]</w:t>
            </w:r>
          </w:p>
        </w:tc>
      </w:tr>
      <w:tr>
        <w:trPr>
          <w:trHeight w:val="298" w:hRule="atLeast"/>
        </w:trPr>
        <w:tc>
          <w:tcPr>
            <w:tcW w:w="996" w:type="dxa"/>
          </w:tcPr>
          <w:p>
            <w:pPr>
              <w:pStyle w:val="TableParagraph"/>
              <w:spacing w:before="29"/>
              <w:rPr>
                <w:rFonts w:ascii="Arial"/>
                <w:sz w:val="20"/>
              </w:rPr>
            </w:pPr>
            <w:r>
              <w:rPr>
                <w:rFonts w:ascii="Arial"/>
                <w:sz w:val="20"/>
              </w:rPr>
              <w:t>dare</w:t>
            </w:r>
          </w:p>
        </w:tc>
        <w:tc>
          <w:tcPr>
            <w:tcW w:w="1017" w:type="dxa"/>
          </w:tcPr>
          <w:p>
            <w:pPr>
              <w:pStyle w:val="TableParagraph"/>
              <w:spacing w:before="29"/>
              <w:ind w:left="249"/>
              <w:rPr>
                <w:b/>
                <w:sz w:val="20"/>
              </w:rPr>
            </w:pPr>
            <w:r>
              <w:rPr>
                <w:b/>
                <w:w w:val="105"/>
                <w:sz w:val="20"/>
              </w:rPr>
              <w:t>mer</w:t>
            </w:r>
          </w:p>
        </w:tc>
        <w:tc>
          <w:tcPr>
            <w:tcW w:w="3278" w:type="dxa"/>
          </w:tcPr>
          <w:p>
            <w:pPr>
              <w:pStyle w:val="TableParagraph"/>
              <w:spacing w:before="29"/>
              <w:ind w:left="248"/>
              <w:rPr>
                <w:rFonts w:ascii="Arial"/>
                <w:sz w:val="20"/>
              </w:rPr>
            </w:pPr>
            <w:r>
              <w:rPr>
                <w:rFonts w:ascii="Arial"/>
                <w:sz w:val="20"/>
              </w:rPr>
              <w:t>[front vowel]</w:t>
            </w:r>
          </w:p>
        </w:tc>
      </w:tr>
      <w:tr>
        <w:trPr>
          <w:trHeight w:val="266" w:hRule="atLeast"/>
        </w:trPr>
        <w:tc>
          <w:tcPr>
            <w:tcW w:w="996" w:type="dxa"/>
          </w:tcPr>
          <w:p>
            <w:pPr>
              <w:pStyle w:val="TableParagraph"/>
              <w:spacing w:line="217" w:lineRule="exact" w:before="29"/>
              <w:rPr>
                <w:rFonts w:ascii="Arial"/>
                <w:sz w:val="20"/>
              </w:rPr>
            </w:pPr>
            <w:r>
              <w:rPr>
                <w:rFonts w:ascii="Arial"/>
                <w:sz w:val="20"/>
              </w:rPr>
              <w:t>swim</w:t>
            </w:r>
          </w:p>
        </w:tc>
        <w:tc>
          <w:tcPr>
            <w:tcW w:w="1017" w:type="dxa"/>
          </w:tcPr>
          <w:p>
            <w:pPr>
              <w:pStyle w:val="TableParagraph"/>
              <w:spacing w:line="218" w:lineRule="exact" w:before="29"/>
              <w:ind w:left="249"/>
              <w:rPr>
                <w:b/>
                <w:sz w:val="20"/>
              </w:rPr>
            </w:pPr>
            <w:r>
              <w:rPr>
                <w:b/>
                <w:sz w:val="20"/>
              </w:rPr>
              <w:t>úszik</w:t>
            </w:r>
          </w:p>
        </w:tc>
        <w:tc>
          <w:tcPr>
            <w:tcW w:w="3278" w:type="dxa"/>
          </w:tcPr>
          <w:p>
            <w:pPr>
              <w:pStyle w:val="TableParagraph"/>
              <w:spacing w:line="218" w:lineRule="exact" w:before="29"/>
              <w:ind w:left="248"/>
              <w:rPr>
                <w:rFonts w:ascii="Arial"/>
                <w:sz w:val="20"/>
              </w:rPr>
            </w:pPr>
            <w:r>
              <w:rPr>
                <w:rFonts w:ascii="Arial"/>
                <w:sz w:val="20"/>
              </w:rPr>
              <w:t>[back vowel, </w:t>
            </w:r>
            <w:r>
              <w:rPr>
                <w:b/>
                <w:sz w:val="20"/>
              </w:rPr>
              <w:t>-ik </w:t>
            </w:r>
            <w:r>
              <w:rPr>
                <w:rFonts w:ascii="Arial"/>
                <w:sz w:val="20"/>
              </w:rPr>
              <w:t>verb]</w:t>
            </w:r>
          </w:p>
        </w:tc>
      </w:tr>
    </w:tbl>
    <w:p>
      <w:pPr>
        <w:pStyle w:val="BodyText"/>
        <w:spacing w:before="3"/>
        <w:rPr>
          <w:sz w:val="13"/>
        </w:rPr>
      </w:pPr>
      <w:r>
        <w:rPr/>
        <w:pict>
          <v:group style="position:absolute;margin-left:88.082497pt;margin-top:9.578149pt;width:304.8pt;height:155.4pt;mso-position-horizontal-relative:page;mso-position-vertical-relative:paragraph;z-index:-15595520;mso-wrap-distance-left:0;mso-wrap-distance-right:0" coordorigin="1762,192" coordsize="6096,3108">
            <v:line style="position:absolute" from="2240,578" to="7379,578" stroked="true" strokeweight=".996pt" strokecolor="#666666">
              <v:stroke dashstyle="solid"/>
            </v:line>
            <v:line style="position:absolute" from="2240,987" to="7379,987" stroked="true" strokeweight="1.992pt" strokecolor="#666666">
              <v:stroke dashstyle="solid"/>
            </v:line>
            <v:rect style="position:absolute;left:1764;top:194;width:6090;height:3102" filled="false" stroked="true" strokeweight=".299pt" strokecolor="#000000">
              <v:stroke dashstyle="solid"/>
            </v:rect>
            <v:shape style="position:absolute;left:2239;top:287;width:3762;height:989" type="#_x0000_t202" filled="false" stroked="false">
              <v:textbox inset="0,0,0,0">
                <w:txbxContent>
                  <w:p>
                    <w:pPr>
                      <w:spacing w:line="224" w:lineRule="exact" w:before="0"/>
                      <w:ind w:left="0" w:right="0" w:firstLine="0"/>
                      <w:jc w:val="left"/>
                      <w:rPr>
                        <w:rFonts w:ascii="Arial"/>
                        <w:sz w:val="20"/>
                      </w:rPr>
                    </w:pPr>
                    <w:r>
                      <w:rPr>
                        <w:rFonts w:ascii="Arial"/>
                        <w:sz w:val="20"/>
                      </w:rPr>
                      <w:t>Conditional indefinite conjugations</w:t>
                    </w:r>
                  </w:p>
                  <w:p>
                    <w:pPr>
                      <w:tabs>
                        <w:tab w:pos="1331" w:val="left" w:leader="none"/>
                        <w:tab w:pos="2584" w:val="left" w:leader="none"/>
                      </w:tabs>
                      <w:spacing w:before="148"/>
                      <w:ind w:left="37" w:right="0" w:firstLine="0"/>
                      <w:jc w:val="center"/>
                      <w:rPr>
                        <w:rFonts w:ascii="Arial" w:hAnsi="Arial"/>
                        <w:sz w:val="20"/>
                      </w:rPr>
                    </w:pPr>
                    <w:r>
                      <w:rPr>
                        <w:rFonts w:ascii="Arial" w:hAnsi="Arial"/>
                        <w:sz w:val="20"/>
                      </w:rPr>
                      <w:t>fordít</w:t>
                      <w:tab/>
                    </w:r>
                    <w:r>
                      <w:rPr>
                        <w:rFonts w:ascii="Arial" w:hAnsi="Arial"/>
                        <w:w w:val="95"/>
                        <w:sz w:val="20"/>
                      </w:rPr>
                      <w:t>segít</w:t>
                      <w:tab/>
                    </w:r>
                    <w:r>
                      <w:rPr>
                        <w:rFonts w:ascii="Arial" w:hAnsi="Arial"/>
                        <w:sz w:val="20"/>
                      </w:rPr>
                      <w:t>mer</w:t>
                    </w:r>
                  </w:p>
                  <w:p>
                    <w:pPr>
                      <w:tabs>
                        <w:tab w:pos="468" w:val="left" w:leader="none"/>
                        <w:tab w:pos="1761" w:val="left" w:leader="none"/>
                        <w:tab w:pos="3015" w:val="left" w:leader="none"/>
                      </w:tabs>
                      <w:spacing w:before="149"/>
                      <w:ind w:left="0" w:right="19" w:firstLine="0"/>
                      <w:jc w:val="center"/>
                      <w:rPr>
                        <w:rFonts w:ascii="Trebuchet MS" w:hAnsi="Trebuchet MS"/>
                        <w:b/>
                        <w:sz w:val="20"/>
                      </w:rPr>
                    </w:pPr>
                    <w:r>
                      <w:rPr>
                        <w:rFonts w:ascii="Trebuchet MS" w:hAnsi="Trebuchet MS"/>
                        <w:b/>
                        <w:sz w:val="20"/>
                      </w:rPr>
                      <w:t>én</w:t>
                      <w:tab/>
                      <w:t>fordítanék</w:t>
                      <w:tab/>
                      <w:t>segítenék</w:t>
                      <w:tab/>
                    </w:r>
                    <w:r>
                      <w:rPr>
                        <w:rFonts w:ascii="Trebuchet MS" w:hAnsi="Trebuchet MS"/>
                        <w:b/>
                        <w:spacing w:val="-4"/>
                        <w:sz w:val="20"/>
                      </w:rPr>
                      <w:t>mernék</w:t>
                    </w:r>
                  </w:p>
                </w:txbxContent>
              </v:textbox>
              <w10:wrap type="none"/>
            </v:shape>
            <v:shape style="position:absolute;left:2239;top:1578;width:2610;height:514" type="#_x0000_t202" filled="false" stroked="false">
              <v:textbox inset="0,0,0,0">
                <w:txbxContent>
                  <w:p>
                    <w:pPr>
                      <w:tabs>
                        <w:tab w:pos="468" w:val="left" w:leader="none"/>
                        <w:tab w:pos="1761" w:val="left" w:leader="none"/>
                      </w:tabs>
                      <w:spacing w:line="229" w:lineRule="exact" w:before="0"/>
                      <w:ind w:left="0" w:right="0" w:firstLine="0"/>
                      <w:jc w:val="left"/>
                      <w:rPr>
                        <w:rFonts w:ascii="Trebuchet MS" w:hAnsi="Trebuchet MS"/>
                        <w:b/>
                        <w:sz w:val="20"/>
                      </w:rPr>
                    </w:pPr>
                    <w:r>
                      <w:rPr>
                        <w:rFonts w:ascii="Trebuchet MS" w:hAnsi="Trebuchet MS"/>
                        <w:b/>
                        <w:sz w:val="20"/>
                      </w:rPr>
                      <w:t>te</w:t>
                      <w:tab/>
                      <w:t>fordítanál</w:t>
                      <w:tab/>
                    </w:r>
                    <w:r>
                      <w:rPr>
                        <w:rFonts w:ascii="Trebuchet MS" w:hAnsi="Trebuchet MS"/>
                        <w:b/>
                        <w:w w:val="95"/>
                        <w:sz w:val="20"/>
                      </w:rPr>
                      <w:t>segítenél</w:t>
                    </w:r>
                  </w:p>
                  <w:p>
                    <w:pPr>
                      <w:tabs>
                        <w:tab w:pos="468" w:val="left" w:leader="none"/>
                        <w:tab w:pos="1761" w:val="left" w:leader="none"/>
                      </w:tabs>
                      <w:spacing w:before="46"/>
                      <w:ind w:left="0" w:right="0" w:firstLine="0"/>
                      <w:jc w:val="left"/>
                      <w:rPr>
                        <w:rFonts w:ascii="Trebuchet MS" w:hAnsi="Trebuchet MS"/>
                        <w:b/>
                        <w:sz w:val="20"/>
                      </w:rPr>
                    </w:pP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z w:val="20"/>
                      </w:rPr>
                      <w:tab/>
                    </w:r>
                    <w:r>
                      <w:rPr>
                        <w:rFonts w:ascii="Trebuchet MS" w:hAnsi="Trebuchet MS"/>
                        <w:b/>
                        <w:spacing w:val="-1"/>
                        <w:w w:val="98"/>
                        <w:sz w:val="20"/>
                      </w:rPr>
                      <w:t>fordítan</w:t>
                    </w:r>
                    <w:r>
                      <w:rPr>
                        <w:rFonts w:ascii="Trebuchet MS" w:hAnsi="Trebuchet MS"/>
                        <w:b/>
                        <w:w w:val="98"/>
                        <w:sz w:val="20"/>
                      </w:rPr>
                      <w:t>a</w:t>
                    </w:r>
                    <w:r>
                      <w:rPr>
                        <w:rFonts w:ascii="Trebuchet MS" w:hAnsi="Trebuchet MS"/>
                        <w:b/>
                        <w:sz w:val="20"/>
                      </w:rPr>
                      <w:tab/>
                    </w:r>
                    <w:r>
                      <w:rPr>
                        <w:rFonts w:ascii="Trebuchet MS" w:hAnsi="Trebuchet MS"/>
                        <w:b/>
                        <w:spacing w:val="-1"/>
                        <w:w w:val="98"/>
                        <w:sz w:val="20"/>
                      </w:rPr>
                      <w:t>segítene</w:t>
                    </w:r>
                  </w:p>
                </w:txbxContent>
              </v:textbox>
              <w10:wrap type="none"/>
            </v:shape>
            <v:shape style="position:absolute;left:5254;top:1578;width:690;height:514"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sz w:val="20"/>
                      </w:rPr>
                      <w:t>mernél</w:t>
                    </w:r>
                  </w:p>
                  <w:p>
                    <w:pPr>
                      <w:spacing w:before="46"/>
                      <w:ind w:left="0" w:right="0" w:firstLine="0"/>
                      <w:jc w:val="left"/>
                      <w:rPr>
                        <w:rFonts w:ascii="Trebuchet MS"/>
                        <w:b/>
                        <w:sz w:val="20"/>
                      </w:rPr>
                    </w:pPr>
                    <w:r>
                      <w:rPr>
                        <w:rFonts w:ascii="Trebuchet MS"/>
                        <w:b/>
                        <w:sz w:val="20"/>
                      </w:rPr>
                      <w:t>merne</w:t>
                    </w:r>
                  </w:p>
                </w:txbxContent>
              </v:textbox>
              <w10:wrap type="none"/>
            </v:shape>
            <v:shape style="position:absolute;left:2239;top:2395;width:265;height:793" type="#_x0000_t202" filled="false" stroked="false">
              <v:textbox inset="0,0,0,0">
                <w:txbxContent>
                  <w:p>
                    <w:pPr>
                      <w:spacing w:line="288" w:lineRule="auto" w:before="0"/>
                      <w:ind w:left="0" w:right="13" w:firstLine="0"/>
                      <w:jc w:val="left"/>
                      <w:rPr>
                        <w:rFonts w:ascii="Trebuchet MS"/>
                        <w:b/>
                        <w:sz w:val="20"/>
                      </w:rPr>
                    </w:pPr>
                    <w:r>
                      <w:rPr>
                        <w:rFonts w:ascii="Trebuchet MS"/>
                        <w:b/>
                        <w:sz w:val="20"/>
                      </w:rPr>
                      <w:t>mi ti</w:t>
                    </w:r>
                  </w:p>
                  <w:p>
                    <w:pPr>
                      <w:spacing w:before="0"/>
                      <w:ind w:left="0" w:right="0" w:firstLine="0"/>
                      <w:jc w:val="left"/>
                      <w:rPr>
                        <w:rFonts w:ascii="Trebuchet MS" w:hAnsi="Trebuchet MS"/>
                        <w:b/>
                        <w:sz w:val="20"/>
                      </w:rPr>
                    </w:pP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w w:val="100"/>
                        <w:sz w:val="20"/>
                      </w:rPr>
                      <w:t>k</w:t>
                    </w:r>
                  </w:p>
                </w:txbxContent>
              </v:textbox>
              <w10:wrap type="none"/>
            </v:shape>
            <v:shape style="position:absolute;left:2708;top:2395;width:1093;height:235"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w w:val="95"/>
                        <w:sz w:val="20"/>
                      </w:rPr>
                      <w:t>fordítanánk</w:t>
                    </w:r>
                  </w:p>
                </w:txbxContent>
              </v:textbox>
              <w10:wrap type="none"/>
            </v:shape>
            <v:shape style="position:absolute;left:4001;top:2395;width:1020;height:235"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w w:val="95"/>
                        <w:sz w:val="20"/>
                      </w:rPr>
                      <w:t>segítenénk</w:t>
                    </w:r>
                  </w:p>
                </w:txbxContent>
              </v:textbox>
              <w10:wrap type="none"/>
            </v:shape>
            <v:shape style="position:absolute;left:2708;top:2674;width:2423;height:514"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sz w:val="20"/>
                      </w:rPr>
                      <w:t>fordítanátok</w:t>
                    </w:r>
                    <w:r>
                      <w:rPr>
                        <w:rFonts w:ascii="Trebuchet MS" w:hAnsi="Trebuchet MS"/>
                        <w:b/>
                        <w:spacing w:val="32"/>
                        <w:sz w:val="20"/>
                      </w:rPr>
                      <w:t> </w:t>
                    </w:r>
                    <w:r>
                      <w:rPr>
                        <w:rFonts w:ascii="Trebuchet MS" w:hAnsi="Trebuchet MS"/>
                        <w:b/>
                        <w:sz w:val="20"/>
                      </w:rPr>
                      <w:t>segítenétek</w:t>
                    </w:r>
                  </w:p>
                  <w:p>
                    <w:pPr>
                      <w:spacing w:before="46"/>
                      <w:ind w:left="0" w:right="0" w:firstLine="0"/>
                      <w:jc w:val="left"/>
                      <w:rPr>
                        <w:rFonts w:ascii="Trebuchet MS" w:hAnsi="Trebuchet MS"/>
                        <w:b/>
                        <w:sz w:val="20"/>
                      </w:rPr>
                    </w:pPr>
                    <w:r>
                      <w:rPr>
                        <w:rFonts w:ascii="Trebuchet MS" w:hAnsi="Trebuchet MS"/>
                        <w:b/>
                        <w:sz w:val="20"/>
                      </w:rPr>
                      <w:t>fordítanának</w:t>
                    </w:r>
                    <w:r>
                      <w:rPr>
                        <w:rFonts w:ascii="Trebuchet MS" w:hAnsi="Trebuchet MS"/>
                        <w:b/>
                        <w:spacing w:val="-3"/>
                        <w:sz w:val="20"/>
                      </w:rPr>
                      <w:t> </w:t>
                    </w:r>
                    <w:r>
                      <w:rPr>
                        <w:rFonts w:ascii="Trebuchet MS" w:hAnsi="Trebuchet MS"/>
                        <w:b/>
                        <w:sz w:val="20"/>
                      </w:rPr>
                      <w:t>segítenének</w:t>
                    </w:r>
                  </w:p>
                </w:txbxContent>
              </v:textbox>
              <w10:wrap type="none"/>
            </v:shape>
            <v:shape style="position:absolute;left:5255;top:668;width:2143;height:2241" type="#_x0000_t202" filled="false" stroked="false">
              <v:textbox inset="0,0,0,0">
                <w:txbxContent>
                  <w:p>
                    <w:pPr>
                      <w:spacing w:line="221" w:lineRule="exact" w:before="0"/>
                      <w:ind w:left="1080" w:right="0" w:firstLine="0"/>
                      <w:jc w:val="left"/>
                      <w:rPr>
                        <w:rFonts w:ascii="Arial" w:hAnsi="Arial"/>
                        <w:sz w:val="20"/>
                      </w:rPr>
                    </w:pPr>
                    <w:r>
                      <w:rPr>
                        <w:rFonts w:ascii="Arial" w:hAnsi="Arial"/>
                        <w:w w:val="90"/>
                        <w:sz w:val="20"/>
                      </w:rPr>
                      <w:t>úszik</w:t>
                    </w:r>
                  </w:p>
                  <w:p>
                    <w:pPr>
                      <w:spacing w:before="148"/>
                      <w:ind w:left="1080" w:right="0" w:firstLine="0"/>
                      <w:jc w:val="left"/>
                      <w:rPr>
                        <w:rFonts w:ascii="Trebuchet MS" w:hAnsi="Trebuchet MS"/>
                        <w:b/>
                        <w:sz w:val="20"/>
                      </w:rPr>
                    </w:pPr>
                    <w:r>
                      <w:rPr>
                        <w:rFonts w:ascii="Trebuchet MS" w:hAnsi="Trebuchet MS"/>
                        <w:b/>
                        <w:sz w:val="20"/>
                      </w:rPr>
                      <w:t>úsznék</w:t>
                    </w:r>
                  </w:p>
                  <w:p>
                    <w:pPr>
                      <w:spacing w:line="288" w:lineRule="auto" w:before="27"/>
                      <w:ind w:left="1079" w:right="13" w:firstLine="0"/>
                      <w:jc w:val="left"/>
                      <w:rPr>
                        <w:rFonts w:ascii="Trebuchet MS" w:hAnsi="Trebuchet MS"/>
                        <w:b/>
                        <w:sz w:val="20"/>
                      </w:rPr>
                    </w:pPr>
                    <w:r>
                      <w:rPr>
                        <w:rFonts w:ascii="Trebuchet MS" w:hAnsi="Trebuchet MS"/>
                        <w:b/>
                        <w:sz w:val="20"/>
                      </w:rPr>
                      <w:t>(~ úsznám) úsznál úszna</w:t>
                    </w:r>
                  </w:p>
                  <w:p>
                    <w:pPr>
                      <w:spacing w:line="213" w:lineRule="exact" w:before="0"/>
                      <w:ind w:left="1079" w:right="0" w:firstLine="0"/>
                      <w:jc w:val="left"/>
                      <w:rPr>
                        <w:rFonts w:ascii="Trebuchet MS" w:hAnsi="Trebuchet MS"/>
                        <w:b/>
                        <w:sz w:val="20"/>
                      </w:rPr>
                    </w:pPr>
                    <w:r>
                      <w:rPr>
                        <w:rFonts w:ascii="Trebuchet MS" w:hAnsi="Trebuchet MS"/>
                        <w:b/>
                        <w:sz w:val="20"/>
                      </w:rPr>
                      <w:t>(~ úsznék)</w:t>
                    </w:r>
                  </w:p>
                  <w:p>
                    <w:pPr>
                      <w:tabs>
                        <w:tab w:pos="1079" w:val="left" w:leader="none"/>
                      </w:tabs>
                      <w:spacing w:line="280" w:lineRule="atLeast" w:before="0"/>
                      <w:ind w:left="0" w:right="224" w:firstLine="0"/>
                      <w:jc w:val="left"/>
                      <w:rPr>
                        <w:rFonts w:ascii="Trebuchet MS" w:hAnsi="Trebuchet MS"/>
                        <w:b/>
                        <w:sz w:val="20"/>
                      </w:rPr>
                    </w:pPr>
                    <w:r>
                      <w:rPr>
                        <w:rFonts w:ascii="Trebuchet MS" w:hAnsi="Trebuchet MS"/>
                        <w:b/>
                        <w:sz w:val="20"/>
                      </w:rPr>
                      <w:t>mernénk</w:t>
                      <w:tab/>
                      <w:t>úsznánk mernétek</w:t>
                    </w:r>
                    <w:r>
                      <w:rPr>
                        <w:rFonts w:ascii="Trebuchet MS" w:hAnsi="Trebuchet MS"/>
                        <w:b/>
                        <w:spacing w:val="35"/>
                        <w:sz w:val="20"/>
                      </w:rPr>
                      <w:t> </w:t>
                    </w:r>
                    <w:r>
                      <w:rPr>
                        <w:rFonts w:ascii="Trebuchet MS" w:hAnsi="Trebuchet MS"/>
                        <w:b/>
                        <w:sz w:val="20"/>
                      </w:rPr>
                      <w:t>úsznátok</w:t>
                    </w:r>
                  </w:p>
                </w:txbxContent>
              </v:textbox>
              <w10:wrap type="none"/>
            </v:shape>
            <v:shape style="position:absolute;left:5255;top:2953;width:1959;height:235"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sz w:val="20"/>
                      </w:rPr>
                      <w:t>mernének</w:t>
                    </w:r>
                    <w:r>
                      <w:rPr>
                        <w:rFonts w:ascii="Trebuchet MS" w:hAnsi="Trebuchet MS"/>
                        <w:b/>
                        <w:spacing w:val="51"/>
                        <w:sz w:val="20"/>
                      </w:rPr>
                      <w:t> </w:t>
                    </w:r>
                    <w:r>
                      <w:rPr>
                        <w:rFonts w:ascii="Trebuchet MS" w:hAnsi="Trebuchet MS"/>
                        <w:b/>
                        <w:sz w:val="20"/>
                      </w:rPr>
                      <w:t>úsznának</w:t>
                    </w:r>
                  </w:p>
                </w:txbxContent>
              </v:textbox>
              <w10:wrap type="none"/>
            </v:shape>
            <w10:wrap type="topAndBottom"/>
          </v:group>
        </w:pict>
      </w:r>
    </w:p>
    <w:p>
      <w:pPr>
        <w:pStyle w:val="BodyText"/>
        <w:spacing w:before="9"/>
        <w:rPr>
          <w:sz w:val="27"/>
        </w:rPr>
      </w:pPr>
    </w:p>
    <w:p>
      <w:pPr>
        <w:pStyle w:val="Heading5"/>
        <w:spacing w:before="0"/>
        <w:ind w:left="2301"/>
      </w:pPr>
      <w:r>
        <w:rPr/>
        <w:pict>
          <v:shape style="position:absolute;margin-left:89.232002pt;margin-top:-1.877129pt;width:29.6pt;height:15.65pt;mso-position-horizontal-relative:page;mso-position-vertical-relative:paragraph;z-index:15868416"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4.3.7.2</w:t>
                  </w:r>
                </w:p>
              </w:txbxContent>
            </v:textbox>
            <v:stroke dashstyle="solid"/>
            <w10:wrap type="none"/>
          </v:shape>
        </w:pict>
      </w:r>
      <w:r>
        <w:rPr/>
        <w:t>Conditional definite</w:t>
      </w:r>
    </w:p>
    <w:p>
      <w:pPr>
        <w:pStyle w:val="BodyText"/>
        <w:spacing w:line="285" w:lineRule="auto" w:before="179"/>
        <w:ind w:left="1581" w:right="101"/>
        <w:jc w:val="both"/>
      </w:pPr>
      <w:r>
        <w:rPr>
          <w:w w:val="110"/>
        </w:rPr>
        <w:t>The</w:t>
      </w:r>
      <w:r>
        <w:rPr>
          <w:spacing w:val="-12"/>
          <w:w w:val="110"/>
        </w:rPr>
        <w:t> </w:t>
      </w:r>
      <w:r>
        <w:rPr>
          <w:w w:val="110"/>
        </w:rPr>
        <w:t>personal</w:t>
      </w:r>
      <w:r>
        <w:rPr>
          <w:spacing w:val="-11"/>
          <w:w w:val="110"/>
        </w:rPr>
        <w:t> </w:t>
      </w:r>
      <w:r>
        <w:rPr>
          <w:w w:val="110"/>
        </w:rPr>
        <w:t>endings</w:t>
      </w:r>
      <w:r>
        <w:rPr>
          <w:spacing w:val="-12"/>
          <w:w w:val="110"/>
        </w:rPr>
        <w:t> </w:t>
      </w:r>
      <w:r>
        <w:rPr>
          <w:w w:val="110"/>
        </w:rPr>
        <w:t>for</w:t>
      </w:r>
      <w:r>
        <w:rPr>
          <w:spacing w:val="-11"/>
          <w:w w:val="110"/>
        </w:rPr>
        <w:t> </w:t>
      </w:r>
      <w:r>
        <w:rPr>
          <w:w w:val="110"/>
        </w:rPr>
        <w:t>the</w:t>
      </w:r>
      <w:r>
        <w:rPr>
          <w:spacing w:val="-12"/>
          <w:w w:val="110"/>
        </w:rPr>
        <w:t> </w:t>
      </w:r>
      <w:r>
        <w:rPr>
          <w:w w:val="110"/>
        </w:rPr>
        <w:t>definite</w:t>
      </w:r>
      <w:r>
        <w:rPr>
          <w:spacing w:val="-11"/>
          <w:w w:val="110"/>
        </w:rPr>
        <w:t> </w:t>
      </w:r>
      <w:r>
        <w:rPr>
          <w:w w:val="110"/>
        </w:rPr>
        <w:t>conjugation</w:t>
      </w:r>
      <w:r>
        <w:rPr>
          <w:spacing w:val="-12"/>
          <w:w w:val="110"/>
        </w:rPr>
        <w:t> </w:t>
      </w:r>
      <w:r>
        <w:rPr>
          <w:w w:val="110"/>
        </w:rPr>
        <w:t>exhibit</w:t>
      </w:r>
      <w:r>
        <w:rPr>
          <w:spacing w:val="-11"/>
          <w:w w:val="110"/>
        </w:rPr>
        <w:t> </w:t>
      </w:r>
      <w:r>
        <w:rPr>
          <w:w w:val="110"/>
        </w:rPr>
        <w:t>no</w:t>
      </w:r>
      <w:r>
        <w:rPr>
          <w:spacing w:val="-12"/>
          <w:w w:val="110"/>
        </w:rPr>
        <w:t> </w:t>
      </w:r>
      <w:r>
        <w:rPr>
          <w:w w:val="110"/>
        </w:rPr>
        <w:t>variation;</w:t>
      </w:r>
      <w:r>
        <w:rPr>
          <w:spacing w:val="-11"/>
          <w:w w:val="110"/>
        </w:rPr>
        <w:t> </w:t>
      </w:r>
      <w:r>
        <w:rPr>
          <w:w w:val="110"/>
        </w:rPr>
        <w:t>the first</w:t>
      </w:r>
      <w:r>
        <w:rPr>
          <w:spacing w:val="-38"/>
          <w:w w:val="110"/>
        </w:rPr>
        <w:t> </w:t>
      </w:r>
      <w:r>
        <w:rPr>
          <w:w w:val="110"/>
        </w:rPr>
        <w:t>and</w:t>
      </w:r>
      <w:r>
        <w:rPr>
          <w:spacing w:val="-37"/>
          <w:w w:val="110"/>
        </w:rPr>
        <w:t> </w:t>
      </w:r>
      <w:r>
        <w:rPr>
          <w:w w:val="110"/>
        </w:rPr>
        <w:t>second</w:t>
      </w:r>
      <w:r>
        <w:rPr>
          <w:spacing w:val="-38"/>
          <w:w w:val="110"/>
        </w:rPr>
        <w:t> </w:t>
      </w:r>
      <w:r>
        <w:rPr>
          <w:w w:val="110"/>
        </w:rPr>
        <w:t>person</w:t>
      </w:r>
      <w:r>
        <w:rPr>
          <w:spacing w:val="-37"/>
          <w:w w:val="110"/>
        </w:rPr>
        <w:t> </w:t>
      </w:r>
      <w:r>
        <w:rPr>
          <w:w w:val="110"/>
        </w:rPr>
        <w:t>plural</w:t>
      </w:r>
      <w:r>
        <w:rPr>
          <w:spacing w:val="-38"/>
          <w:w w:val="110"/>
        </w:rPr>
        <w:t> </w:t>
      </w:r>
      <w:r>
        <w:rPr>
          <w:w w:val="110"/>
        </w:rPr>
        <w:t>endings</w:t>
      </w:r>
      <w:r>
        <w:rPr>
          <w:spacing w:val="-37"/>
          <w:w w:val="110"/>
        </w:rPr>
        <w:t> </w:t>
      </w:r>
      <w:r>
        <w:rPr>
          <w:w w:val="110"/>
        </w:rPr>
        <w:t>in</w:t>
      </w:r>
      <w:r>
        <w:rPr>
          <w:spacing w:val="-38"/>
          <w:w w:val="110"/>
        </w:rPr>
        <w:t> </w:t>
      </w:r>
      <w:r>
        <w:rPr>
          <w:w w:val="110"/>
        </w:rPr>
        <w:t>the</w:t>
      </w:r>
      <w:r>
        <w:rPr>
          <w:spacing w:val="-37"/>
          <w:w w:val="110"/>
        </w:rPr>
        <w:t> </w:t>
      </w:r>
      <w:r>
        <w:rPr>
          <w:w w:val="110"/>
        </w:rPr>
        <w:t>definite</w:t>
      </w:r>
      <w:r>
        <w:rPr>
          <w:spacing w:val="-38"/>
          <w:w w:val="110"/>
        </w:rPr>
        <w:t> </w:t>
      </w:r>
      <w:r>
        <w:rPr>
          <w:w w:val="110"/>
        </w:rPr>
        <w:t>conjugation</w:t>
      </w:r>
      <w:r>
        <w:rPr>
          <w:spacing w:val="-37"/>
          <w:w w:val="110"/>
        </w:rPr>
        <w:t> </w:t>
      </w:r>
      <w:r>
        <w:rPr>
          <w:w w:val="110"/>
        </w:rPr>
        <w:t>are</w:t>
      </w:r>
      <w:r>
        <w:rPr>
          <w:spacing w:val="-37"/>
          <w:w w:val="110"/>
        </w:rPr>
        <w:t> </w:t>
      </w:r>
      <w:r>
        <w:rPr>
          <w:w w:val="110"/>
        </w:rPr>
        <w:t>identical to those in the indefinite conjugation. The following table combines the conditional</w:t>
      </w:r>
      <w:r>
        <w:rPr>
          <w:spacing w:val="-11"/>
          <w:w w:val="110"/>
        </w:rPr>
        <w:t> </w:t>
      </w:r>
      <w:r>
        <w:rPr>
          <w:w w:val="110"/>
        </w:rPr>
        <w:t>marker</w:t>
      </w:r>
      <w:r>
        <w:rPr>
          <w:spacing w:val="-11"/>
          <w:w w:val="110"/>
        </w:rPr>
        <w:t> </w:t>
      </w:r>
      <w:r>
        <w:rPr>
          <w:w w:val="110"/>
        </w:rPr>
        <w:t>with</w:t>
      </w:r>
      <w:r>
        <w:rPr>
          <w:spacing w:val="-11"/>
          <w:w w:val="110"/>
        </w:rPr>
        <w:t> </w:t>
      </w:r>
      <w:r>
        <w:rPr>
          <w:w w:val="110"/>
        </w:rPr>
        <w:t>the</w:t>
      </w:r>
      <w:r>
        <w:rPr>
          <w:spacing w:val="-11"/>
          <w:w w:val="110"/>
        </w:rPr>
        <w:t> </w:t>
      </w:r>
      <w:r>
        <w:rPr>
          <w:w w:val="110"/>
        </w:rPr>
        <w:t>personal</w:t>
      </w:r>
      <w:r>
        <w:rPr>
          <w:spacing w:val="-11"/>
          <w:w w:val="110"/>
        </w:rPr>
        <w:t> </w:t>
      </w:r>
      <w:r>
        <w:rPr>
          <w:w w:val="110"/>
        </w:rPr>
        <w:t>endings,</w:t>
      </w:r>
      <w:r>
        <w:rPr>
          <w:spacing w:val="-10"/>
          <w:w w:val="110"/>
        </w:rPr>
        <w:t> </w:t>
      </w:r>
      <w:r>
        <w:rPr>
          <w:w w:val="110"/>
        </w:rPr>
        <w:t>thus</w:t>
      </w:r>
      <w:r>
        <w:rPr>
          <w:spacing w:val="-11"/>
          <w:w w:val="110"/>
        </w:rPr>
        <w:t> </w:t>
      </w:r>
      <w:r>
        <w:rPr>
          <w:w w:val="110"/>
        </w:rPr>
        <w:t>the</w:t>
      </w:r>
      <w:r>
        <w:rPr>
          <w:spacing w:val="-11"/>
          <w:w w:val="110"/>
        </w:rPr>
        <w:t> </w:t>
      </w:r>
      <w:r>
        <w:rPr>
          <w:w w:val="110"/>
        </w:rPr>
        <w:t>endings</w:t>
      </w:r>
      <w:r>
        <w:rPr>
          <w:spacing w:val="-11"/>
          <w:w w:val="110"/>
        </w:rPr>
        <w:t> </w:t>
      </w:r>
      <w:r>
        <w:rPr>
          <w:w w:val="110"/>
        </w:rPr>
        <w:t>given</w:t>
      </w:r>
      <w:r>
        <w:rPr>
          <w:spacing w:val="-11"/>
          <w:w w:val="110"/>
        </w:rPr>
        <w:t> </w:t>
      </w:r>
      <w:r>
        <w:rPr>
          <w:w w:val="110"/>
        </w:rPr>
        <w:t>here attach directly to the verb</w:t>
      </w:r>
      <w:r>
        <w:rPr>
          <w:spacing w:val="32"/>
          <w:w w:val="110"/>
        </w:rPr>
        <w:t> </w:t>
      </w:r>
      <w:r>
        <w:rPr>
          <w:w w:val="110"/>
        </w:rPr>
        <w:t>stem.</w:t>
      </w:r>
    </w:p>
    <w:p>
      <w:pPr>
        <w:pStyle w:val="BodyText"/>
        <w:spacing w:before="10"/>
        <w:rPr>
          <w:sz w:val="9"/>
        </w:rPr>
      </w:pPr>
      <w:r>
        <w:rPr/>
        <w:pict>
          <v:group style="position:absolute;margin-left:14.379pt;margin-top:161.206070pt;width:61.8pt;height:23.95pt;mso-position-horizontal-relative:page;mso-position-vertical-relative:paragraph;z-index:-15594496;mso-wrap-distance-left:0;mso-wrap-distance-right:0" coordorigin="288,3224" coordsize="1236,479">
            <v:shape style="position:absolute;left:287;top:3224;width:1236;height:479" coordorigin="288,3224" coordsize="1236,479" path="m1523,3224l290,3224,288,3227,288,3702,1520,3702,1523,3699,1523,3224xe" filled="true" fillcolor="#efefef" stroked="false">
              <v:path arrowok="t"/>
              <v:fill type="solid"/>
            </v:shape>
            <v:shape style="position:absolute;left:287;top:3224;width:1236;height:479" coordorigin="288,3224" coordsize="1236,479" path="m1523,3224l303,3224,288,3243,288,3702,1506,3702,1523,3683,1523,3224xe" filled="true" fillcolor="#eeeeee" stroked="false">
              <v:path arrowok="t"/>
              <v:fill type="solid"/>
            </v:shape>
            <v:shape style="position:absolute;left:287;top:3224;width:1236;height:479" coordorigin="288,3224" coordsize="1236,479" path="m1523,3224l317,3224,288,3259,288,3702,1493,3702,1523,3667,1523,3224xe" filled="true" fillcolor="#ededed" stroked="false">
              <v:path arrowok="t"/>
              <v:fill type="solid"/>
            </v:shape>
            <v:shape style="position:absolute;left:287;top:3224;width:1236;height:479" coordorigin="288,3224" coordsize="1236,479" path="m1523,3224l330,3224,288,3274,288,3702,1480,3702,1523,3652,1523,3224xe" filled="true" fillcolor="#ececec" stroked="false">
              <v:path arrowok="t"/>
              <v:fill type="solid"/>
            </v:shape>
            <v:shape style="position:absolute;left:287;top:3224;width:1236;height:479" coordorigin="288,3224" coordsize="1236,479" path="m1523,3224l343,3224,288,3290,288,3702,1467,3702,1523,3636,1523,3224xe" filled="true" fillcolor="#ebebeb" stroked="false">
              <v:path arrowok="t"/>
              <v:fill type="solid"/>
            </v:shape>
            <v:shape style="position:absolute;left:287;top:3224;width:1236;height:479" coordorigin="288,3224" coordsize="1236,479" path="m1523,3224l356,3224,288,3306,288,3702,1454,3702,1523,3620,1523,3224xe" filled="true" fillcolor="#eaeaea" stroked="false">
              <v:path arrowok="t"/>
              <v:fill type="solid"/>
            </v:shape>
            <v:shape style="position:absolute;left:287;top:3224;width:1236;height:479" coordorigin="288,3224" coordsize="1236,479" path="m1523,3224l369,3224,288,3321,288,3702,1441,3702,1523,3605,1523,3224xe" filled="true" fillcolor="#e9e9e9" stroked="false">
              <v:path arrowok="t"/>
              <v:fill type="solid"/>
            </v:shape>
            <v:shape style="position:absolute;left:287;top:3224;width:1236;height:479" coordorigin="288,3224" coordsize="1236,479" path="m1523,3224l382,3224,288,3337,288,3702,1428,3702,1523,3589,1523,3224xe" filled="true" fillcolor="#e8e8e8" stroked="false">
              <v:path arrowok="t"/>
              <v:fill type="solid"/>
            </v:shape>
            <v:shape style="position:absolute;left:287;top:3224;width:1236;height:479" coordorigin="288,3224" coordsize="1236,479" path="m1523,3224l396,3224,288,3353,288,3702,1414,3702,1523,3573,1523,3224xe" filled="true" fillcolor="#e7e7e7" stroked="false">
              <v:path arrowok="t"/>
              <v:fill type="solid"/>
            </v:shape>
            <v:shape style="position:absolute;left:287;top:3224;width:1236;height:479" coordorigin="288,3224" coordsize="1236,479" path="m1523,3224l409,3224,288,3368,288,3702,1401,3702,1523,3558,1523,3224xe" filled="true" fillcolor="#e6e6e6" stroked="false">
              <v:path arrowok="t"/>
              <v:fill type="solid"/>
            </v:shape>
            <v:shape style="position:absolute;left:287;top:3224;width:1236;height:479" coordorigin="288,3224" coordsize="1236,479" path="m1523,3224l422,3224,288,3384,288,3702,1388,3702,1523,3542,1523,3224xe" filled="true" fillcolor="#e5e5e5" stroked="false">
              <v:path arrowok="t"/>
              <v:fill type="solid"/>
            </v:shape>
            <v:shape style="position:absolute;left:287;top:3224;width:1236;height:479" coordorigin="288,3224" coordsize="1236,479" path="m1523,3224l435,3224,288,3400,288,3702,1375,3702,1523,3526,1523,3224xe" filled="true" fillcolor="#e4e4e4" stroked="false">
              <v:path arrowok="t"/>
              <v:fill type="solid"/>
            </v:shape>
            <v:shape style="position:absolute;left:287;top:3224;width:1236;height:479" coordorigin="288,3224" coordsize="1236,479" path="m1523,3224l448,3224,288,3415,288,3702,1362,3702,1523,3511,1523,3224xe" filled="true" fillcolor="#e3e3e3" stroked="false">
              <v:path arrowok="t"/>
              <v:fill type="solid"/>
            </v:shape>
            <v:shape style="position:absolute;left:287;top:3224;width:1236;height:479" coordorigin="288,3224" coordsize="1236,479" path="m1523,3224l461,3224,288,3431,288,3702,1349,3702,1523,3495,1523,3224xe" filled="true" fillcolor="#e2e2e2" stroked="false">
              <v:path arrowok="t"/>
              <v:fill type="solid"/>
            </v:shape>
            <v:shape style="position:absolute;left:287;top:3224;width:1236;height:479" coordorigin="288,3224" coordsize="1236,479" path="m1523,3224l474,3224,288,3447,288,3702,1336,3702,1523,3479,1523,3224xe" filled="true" fillcolor="#e1e1e1" stroked="false">
              <v:path arrowok="t"/>
              <v:fill type="solid"/>
            </v:shape>
            <v:shape style="position:absolute;left:287;top:3224;width:1236;height:479" coordorigin="288,3224" coordsize="1236,479" path="m1523,3224l488,3224,288,3462,288,3702,1322,3702,1523,3464,1523,3224xe" filled="true" fillcolor="#e0e0e0" stroked="false">
              <v:path arrowok="t"/>
              <v:fill type="solid"/>
            </v:shape>
            <v:shape style="position:absolute;left:287;top:3224;width:1236;height:479" coordorigin="288,3224" coordsize="1236,479" path="m1523,3224l501,3224,288,3478,288,3702,1309,3702,1523,3448,1523,3224xe" filled="true" fillcolor="#dfdfdf" stroked="false">
              <v:path arrowok="t"/>
              <v:fill type="solid"/>
            </v:shape>
            <v:shape style="position:absolute;left:287;top:3224;width:1236;height:479" coordorigin="288,3224" coordsize="1236,479" path="m1523,3224l514,3224,288,3494,288,3702,1296,3702,1523,3432,1523,3224xe" filled="true" fillcolor="#dedede" stroked="false">
              <v:path arrowok="t"/>
              <v:fill type="solid"/>
            </v:shape>
            <v:shape style="position:absolute;left:287;top:3224;width:1236;height:479" coordorigin="288,3224" coordsize="1236,479" path="m1523,3224l527,3224,288,3509,288,3702,1283,3702,1523,3416,1523,3224xe" filled="true" fillcolor="#dddddd" stroked="false">
              <v:path arrowok="t"/>
              <v:fill type="solid"/>
            </v:shape>
            <v:shape style="position:absolute;left:287;top:3224;width:1236;height:479" coordorigin="288,3224" coordsize="1236,479" path="m1523,3224l540,3224,288,3525,288,3702,1270,3702,1523,3401,1523,3224xe" filled="true" fillcolor="#dcdcdc" stroked="false">
              <v:path arrowok="t"/>
              <v:fill type="solid"/>
            </v:shape>
            <v:shape style="position:absolute;left:287;top:3224;width:1236;height:479" coordorigin="288,3224" coordsize="1236,479" path="m1523,3224l553,3224,288,3541,288,3702,1257,3702,1523,3385,1523,3224xe" filled="true" fillcolor="#dbdbdb" stroked="false">
              <v:path arrowok="t"/>
              <v:fill type="solid"/>
            </v:shape>
            <v:shape style="position:absolute;left:287;top:3224;width:1236;height:479" coordorigin="288,3224" coordsize="1236,479" path="m1523,3224l566,3224,288,3557,288,3702,1243,3702,1523,3369,1523,3224xe" filled="true" fillcolor="#dadada" stroked="false">
              <v:path arrowok="t"/>
              <v:fill type="solid"/>
            </v:shape>
            <v:shape style="position:absolute;left:287;top:3224;width:1236;height:479" coordorigin="288,3224" coordsize="1236,479" path="m1523,3224l580,3224,288,3572,288,3702,1230,3702,1523,3354,1523,3224xe" filled="true" fillcolor="#d9d9d9" stroked="false">
              <v:path arrowok="t"/>
              <v:fill type="solid"/>
            </v:shape>
            <v:shape style="position:absolute;left:287;top:3224;width:1236;height:479" coordorigin="288,3224" coordsize="1236,479" path="m1523,3224l593,3224,288,3588,288,3702,1217,3702,1523,3338,1523,3224xe" filled="true" fillcolor="#d8d8d8" stroked="false">
              <v:path arrowok="t"/>
              <v:fill type="solid"/>
            </v:shape>
            <v:shape style="position:absolute;left:287;top:3224;width:1236;height:479" coordorigin="288,3224" coordsize="1236,479" path="m1523,3224l606,3224,288,3604,288,3702,1204,3702,1523,3322,1523,3224xe" filled="true" fillcolor="#d7d7d7" stroked="false">
              <v:path arrowok="t"/>
              <v:fill type="solid"/>
            </v:shape>
            <v:shape style="position:absolute;left:287;top:3224;width:1236;height:479" coordorigin="288,3224" coordsize="1236,479" path="m1523,3224l619,3224,288,3619,288,3702,1191,3702,1523,3307,1523,3224xe" filled="true" fillcolor="#d6d6d6" stroked="false">
              <v:path arrowok="t"/>
              <v:fill type="solid"/>
            </v:shape>
            <v:shape style="position:absolute;left:287;top:3224;width:1236;height:479" coordorigin="288,3224" coordsize="1236,479" path="m1523,3224l632,3224,288,3635,288,3702,1178,3702,1523,3291,1523,3224xe" filled="true" fillcolor="#d5d5d5" stroked="false">
              <v:path arrowok="t"/>
              <v:fill type="solid"/>
            </v:shape>
            <v:shape style="position:absolute;left:287;top:3224;width:1236;height:479" coordorigin="288,3224" coordsize="1236,479" path="m1523,3224l645,3224,288,3651,288,3702,1165,3702,1523,3275,1523,3224xe" filled="true" fillcolor="#d4d4d4" stroked="false">
              <v:path arrowok="t"/>
              <v:fill type="solid"/>
            </v:shape>
            <v:shape style="position:absolute;left:287;top:3224;width:1236;height:479" coordorigin="288,3224" coordsize="1236,479" path="m1523,3224l658,3224,288,3666,288,3702,1151,3702,1523,3260,1523,3224xe" filled="true" fillcolor="#d3d3d3" stroked="false">
              <v:path arrowok="t"/>
              <v:fill type="solid"/>
            </v:shape>
            <v:shape style="position:absolute;left:287;top:3224;width:1236;height:479" coordorigin="288,3224" coordsize="1236,479" path="m1523,3224l672,3224,288,3682,288,3702,1138,3702,1523,3244,1523,3224xe" filled="true" fillcolor="#d2d2d2" stroked="false">
              <v:path arrowok="t"/>
              <v:fill type="solid"/>
            </v:shape>
            <v:shape style="position:absolute;left:287;top:3224;width:1236;height:479" coordorigin="288,3224" coordsize="1236,479" path="m1523,3224l685,3224,288,3698,288,3702,1125,3702,1523,3228,1523,3224xe" filled="true" fillcolor="#d1d1d1" stroked="false">
              <v:path arrowok="t"/>
              <v:fill type="solid"/>
            </v:shape>
            <v:shape style="position:absolute;left:296;top:3224;width:1217;height:479" coordorigin="297,3224" coordsize="1217,479" path="m1513,3224l698,3224,297,3702,1112,3702,1513,3224xe" filled="true" fillcolor="#d0d0d0" stroked="false">
              <v:path arrowok="t"/>
              <v:fill type="solid"/>
            </v:shape>
            <v:shape style="position:absolute;left:309;top:3224;width:1190;height:479" coordorigin="310,3224" coordsize="1190,479" path="m1500,3224l711,3224,310,3702,1099,3702,1500,3224xe" filled="true" fillcolor="#cfcfcf" stroked="false">
              <v:path arrowok="t"/>
              <v:fill type="solid"/>
            </v:shape>
            <v:shape style="position:absolute;left:323;top:3224;width:1164;height:479" coordorigin="323,3224" coordsize="1164,479" path="m1487,3224l724,3224,323,3702,1086,3702,1487,3224xe" filled="true" fillcolor="#cecece" stroked="false">
              <v:path arrowok="t"/>
              <v:fill type="solid"/>
            </v:shape>
            <v:shape style="position:absolute;left:336;top:3224;width:1138;height:479" coordorigin="336,3224" coordsize="1138,479" path="m1474,3224l737,3224,336,3702,1073,3702,1474,3224xe" filled="true" fillcolor="#cdcdcd" stroked="false">
              <v:path arrowok="t"/>
              <v:fill type="solid"/>
            </v:shape>
            <v:shape style="position:absolute;left:349;top:3224;width:1112;height:479" coordorigin="349,3224" coordsize="1112,479" path="m1460,3224l751,3224,349,3702,1059,3702,1460,3224xe" filled="true" fillcolor="#cccccc" stroked="false">
              <v:path arrowok="t"/>
              <v:fill type="solid"/>
            </v:shape>
            <v:shape style="position:absolute;left:362;top:3224;width:1085;height:479" coordorigin="363,3224" coordsize="1085,479" path="m1447,3224l764,3224,363,3702,1046,3702,1447,3224xe" filled="true" fillcolor="#cbcbcb" stroked="false">
              <v:path arrowok="t"/>
              <v:fill type="solid"/>
            </v:shape>
            <v:shape style="position:absolute;left:375;top:3224;width:1059;height:479" coordorigin="376,3224" coordsize="1059,479" path="m1434,3224l777,3224,376,3702,1033,3702,1434,3224xe" filled="true" fillcolor="#cacaca" stroked="false">
              <v:path arrowok="t"/>
              <v:fill type="solid"/>
            </v:shape>
            <v:shape style="position:absolute;left:388;top:3224;width:1033;height:479" coordorigin="389,3224" coordsize="1033,479" path="m1421,3224l790,3224,389,3702,1020,3702,1421,3224xe" filled="true" fillcolor="#c9c9c9" stroked="false">
              <v:path arrowok="t"/>
              <v:fill type="solid"/>
            </v:shape>
            <v:shape style="position:absolute;left:402;top:3224;width:1006;height:479" coordorigin="402,3224" coordsize="1006,479" path="m1408,3224l803,3224,402,3702,1007,3702,1408,3224xe" filled="true" fillcolor="#c8c8c8" stroked="false">
              <v:path arrowok="t"/>
              <v:fill type="solid"/>
            </v:shape>
            <v:shape style="position:absolute;left:415;top:3224;width:980;height:479" coordorigin="415,3224" coordsize="980,479" path="m1395,3224l816,3224,415,3702,994,3702,1395,3224xe" filled="true" fillcolor="#c7c7c7" stroked="false">
              <v:path arrowok="t"/>
              <v:fill type="solid"/>
            </v:shape>
            <v:shape style="position:absolute;left:428;top:3224;width:954;height:479" coordorigin="428,3224" coordsize="954,479" path="m1382,3224l829,3224,428,3702,981,3702,1382,3224xe" filled="true" fillcolor="#c6c6c6" stroked="false">
              <v:path arrowok="t"/>
              <v:fill type="solid"/>
            </v:shape>
            <v:shape style="position:absolute;left:441;top:3224;width:927;height:479" coordorigin="441,3224" coordsize="927,479" path="m1368,3224l843,3224,441,3702,967,3702,1368,3224xe" filled="true" fillcolor="#c5c5c5" stroked="false">
              <v:path arrowok="t"/>
              <v:fill type="solid"/>
            </v:shape>
            <v:shape style="position:absolute;left:454;top:3224;width:901;height:479" coordorigin="455,3224" coordsize="901,479" path="m1355,3224l856,3224,455,3702,954,3702,1355,3224xe" filled="true" fillcolor="#c4c4c4" stroked="false">
              <v:path arrowok="t"/>
              <v:fill type="solid"/>
            </v:shape>
            <v:shape style="position:absolute;left:467;top:3224;width:875;height:479" coordorigin="468,3224" coordsize="875,479" path="m1342,3224l869,3224,468,3702,941,3702,1342,3224xe" filled="true" fillcolor="#c3c3c3" stroked="false">
              <v:path arrowok="t"/>
              <v:fill type="solid"/>
            </v:shape>
            <v:shape style="position:absolute;left:480;top:3224;width:849;height:479" coordorigin="481,3224" coordsize="849,479" path="m1329,3224l882,3224,481,3702,928,3702,1329,3224xe" filled="true" fillcolor="#c2c2c2" stroked="false">
              <v:path arrowok="t"/>
              <v:fill type="solid"/>
            </v:shape>
            <v:shape style="position:absolute;left:494;top:3224;width:822;height:479" coordorigin="494,3224" coordsize="822,479" path="m1316,3224l895,3224,494,3702,915,3702,1316,3224xe" filled="true" fillcolor="#c1c1c1" stroked="false">
              <v:path arrowok="t"/>
              <v:fill type="solid"/>
            </v:shape>
            <v:shape style="position:absolute;left:507;top:3224;width:796;height:479" coordorigin="507,3224" coordsize="796,479" path="m1303,3224l908,3224,507,3702,902,3702,1303,3224xe" filled="true" fillcolor="#c0c0c0" stroked="false">
              <v:path arrowok="t"/>
              <v:fill type="solid"/>
            </v:shape>
            <v:shape style="position:absolute;left:520;top:3224;width:770;height:479" coordorigin="520,3224" coordsize="770,479" path="m1290,3224l921,3224,520,3702,888,3702,1290,3224xe" filled="true" fillcolor="#bfbfbf" stroked="false">
              <v:path arrowok="t"/>
              <v:fill type="solid"/>
            </v:shape>
            <v:shape style="position:absolute;left:533;top:3224;width:743;height:479" coordorigin="533,3224" coordsize="743,479" path="m1276,3224l935,3224,533,3702,875,3702,1276,3224xe" filled="true" fillcolor="#bebebe" stroked="false">
              <v:path arrowok="t"/>
              <v:fill type="solid"/>
            </v:shape>
            <v:shape style="position:absolute;left:546;top:3224;width:717;height:479" coordorigin="547,3224" coordsize="717,479" path="m1263,3224l948,3224,547,3702,862,3702,1263,3224xe" filled="true" fillcolor="#bdbdbd" stroked="false">
              <v:path arrowok="t"/>
              <v:fill type="solid"/>
            </v:shape>
            <v:shape style="position:absolute;left:559;top:3224;width:691;height:479" coordorigin="560,3224" coordsize="691,479" path="m1250,3224l961,3224,560,3702,849,3702,1250,3224xe" filled="true" fillcolor="#bcbcbc" stroked="false">
              <v:path arrowok="t"/>
              <v:fill type="solid"/>
            </v:shape>
            <v:shape style="position:absolute;left:572;top:3224;width:665;height:479" coordorigin="573,3224" coordsize="665,479" path="m1237,3224l974,3224,573,3702,836,3702,1237,3224xe" filled="true" fillcolor="#bbbbbb" stroked="false">
              <v:path arrowok="t"/>
              <v:fill type="solid"/>
            </v:shape>
            <v:shape style="position:absolute;left:586;top:3224;width:638;height:479" coordorigin="586,3224" coordsize="638,479" path="m1224,3224l987,3224,586,3702,823,3702,1224,3224xe" filled="true" fillcolor="#bababa" stroked="false">
              <v:path arrowok="t"/>
              <v:fill type="solid"/>
            </v:shape>
            <v:shape style="position:absolute;left:599;top:3224;width:612;height:479" coordorigin="599,3224" coordsize="612,479" path="m1211,3224l1000,3224,599,3702,810,3702,1211,3224xe" filled="true" fillcolor="#b9b9b9" stroked="false">
              <v:path arrowok="t"/>
              <v:fill type="solid"/>
            </v:shape>
            <v:shape style="position:absolute;left:612;top:3224;width:586;height:479" coordorigin="612,3224" coordsize="586,479" path="m1198,3224l1013,3224,612,3702,796,3702,1198,3224xe" filled="true" fillcolor="#b8b8b8" stroked="false">
              <v:path arrowok="t"/>
              <v:fill type="solid"/>
            </v:shape>
            <v:shape style="position:absolute;left:625;top:3224;width:559;height:479" coordorigin="626,3224" coordsize="559,479" path="m1184,3224l1027,3224,626,3702,783,3702,1184,3224xe" filled="true" fillcolor="#b7b7b7" stroked="false">
              <v:path arrowok="t"/>
              <v:fill type="solid"/>
            </v:shape>
            <v:shape style="position:absolute;left:638;top:3224;width:533;height:479" coordorigin="639,3224" coordsize="533,479" path="m1171,3224l1040,3224,639,3702,770,3702,1171,3224xe" filled="true" fillcolor="#b6b6b6" stroked="false">
              <v:path arrowok="t"/>
              <v:fill type="solid"/>
            </v:shape>
            <v:shape style="position:absolute;left:651;top:3224;width:507;height:479" coordorigin="652,3224" coordsize="507,479" path="m1158,3224l1053,3224,652,3702,757,3702,1158,3224xe" filled="true" fillcolor="#b5b5b5" stroked="false">
              <v:path arrowok="t"/>
              <v:fill type="solid"/>
            </v:shape>
            <v:shape style="position:absolute;left:664;top:3224;width:480;height:479" coordorigin="665,3224" coordsize="480,479" path="m1145,3224l1066,3224,665,3702,744,3702,1145,3224xe" filled="true" fillcolor="#b4b4b4" stroked="false">
              <v:path arrowok="t"/>
              <v:fill type="solid"/>
            </v:shape>
            <v:shape style="position:absolute;left:678;top:3224;width:454;height:479" coordorigin="678,3224" coordsize="454,479" path="m1132,3224l1079,3224,678,3702,731,3702,1132,3224xe" filled="true" fillcolor="#b3b3b3" stroked="false">
              <v:path arrowok="t"/>
              <v:fill type="solid"/>
            </v:shape>
            <v:shape style="position:absolute;left:691;top:3224;width:428;height:479" coordorigin="691,3224" coordsize="428,479" path="m1119,3224l1092,3224,691,3702,718,3702,1119,3224xe" filled="true" fillcolor="#b2b2b2" stroked="false">
              <v:path arrowok="t"/>
              <v:fill type="solid"/>
            </v:shape>
            <v:shape style="position:absolute;left:287;top:3224;width:1236;height:479" type="#_x0000_t202" filled="false" stroked="false">
              <v:textbox inset="0,0,0,0">
                <w:txbxContent>
                  <w:p>
                    <w:pPr>
                      <w:spacing w:before="50"/>
                      <w:ind w:left="0" w:right="97" w:firstLine="0"/>
                      <w:jc w:val="right"/>
                      <w:rPr>
                        <w:rFonts w:ascii="Arial"/>
                        <w:sz w:val="19"/>
                      </w:rPr>
                    </w:pPr>
                    <w:r>
                      <w:rPr>
                        <w:rFonts w:ascii="Arial"/>
                        <w:w w:val="85"/>
                        <w:sz w:val="19"/>
                      </w:rPr>
                      <w:t>36</w:t>
                    </w:r>
                  </w:p>
                </w:txbxContent>
              </v:textbox>
              <w10:wrap type="none"/>
            </v:shape>
            <w10:wrap type="topAndBottom"/>
          </v:group>
        </w:pict>
      </w:r>
      <w:r>
        <w:rPr/>
        <w:pict>
          <v:group style="position:absolute;margin-left:88.082497pt;margin-top:7.643565pt;width:304.8pt;height:176.65pt;mso-position-horizontal-relative:page;mso-position-vertical-relative:paragraph;z-index:-15590400;mso-wrap-distance-left:0;mso-wrap-distance-right:0" coordorigin="1762,153" coordsize="6096,3533">
            <v:line style="position:absolute" from="2240,541" to="7379,541" stroked="true" strokeweight=".996pt" strokecolor="#666666">
              <v:stroke dashstyle="solid"/>
            </v:line>
            <v:line style="position:absolute" from="2240,949" to="7379,949" stroked="true" strokeweight="1.992pt" strokecolor="#666666">
              <v:stroke dashstyle="solid"/>
            </v:line>
            <v:shape style="position:absolute;left:1764;top:155;width:6090;height:3527" coordorigin="1765,156" coordsize="6090,3527" path="m2240,1868l7379,1868m2240,2167l7379,2167m1765,156l7854,156,7854,3682,1765,3682,1765,156xe" filled="false" stroked="true" strokeweight=".299pt" strokecolor="#000000">
              <v:path arrowok="t"/>
              <v:stroke dashstyle="solid"/>
            </v:shape>
            <v:shape style="position:absolute;left:2239;top:249;width:3177;height:232" type="#_x0000_t202" filled="false" stroked="false">
              <v:textbox inset="0,0,0,0">
                <w:txbxContent>
                  <w:p>
                    <w:pPr>
                      <w:spacing w:line="224" w:lineRule="exact" w:before="0"/>
                      <w:ind w:left="0" w:right="0" w:firstLine="0"/>
                      <w:jc w:val="left"/>
                      <w:rPr>
                        <w:rFonts w:ascii="Arial" w:hAnsi="Arial"/>
                        <w:sz w:val="20"/>
                      </w:rPr>
                    </w:pPr>
                    <w:r>
                      <w:rPr>
                        <w:rFonts w:ascii="Arial" w:hAnsi="Arial"/>
                        <w:w w:val="95"/>
                        <w:sz w:val="20"/>
                      </w:rPr>
                      <w:t>Conditional</w:t>
                    </w:r>
                    <w:r>
                      <w:rPr>
                        <w:rFonts w:ascii="Arial" w:hAnsi="Arial"/>
                        <w:spacing w:val="-31"/>
                        <w:w w:val="95"/>
                        <w:sz w:val="20"/>
                      </w:rPr>
                      <w:t> </w:t>
                    </w:r>
                    <w:r>
                      <w:rPr>
                        <w:rFonts w:ascii="Arial" w:hAnsi="Arial"/>
                        <w:w w:val="95"/>
                        <w:sz w:val="20"/>
                      </w:rPr>
                      <w:t>definite</w:t>
                    </w:r>
                    <w:r>
                      <w:rPr>
                        <w:rFonts w:ascii="Arial" w:hAnsi="Arial"/>
                        <w:spacing w:val="-30"/>
                        <w:w w:val="95"/>
                        <w:sz w:val="20"/>
                      </w:rPr>
                      <w:t> </w:t>
                    </w:r>
                    <w:r>
                      <w:rPr>
                        <w:rFonts w:ascii="Arial" w:hAnsi="Arial"/>
                        <w:w w:val="95"/>
                        <w:sz w:val="20"/>
                      </w:rPr>
                      <w:t>–</w:t>
                    </w:r>
                    <w:r>
                      <w:rPr>
                        <w:rFonts w:ascii="Arial" w:hAnsi="Arial"/>
                        <w:spacing w:val="-30"/>
                        <w:w w:val="95"/>
                        <w:sz w:val="20"/>
                      </w:rPr>
                      <w:t> </w:t>
                    </w:r>
                    <w:r>
                      <w:rPr>
                        <w:rFonts w:ascii="Arial" w:hAnsi="Arial"/>
                        <w:w w:val="95"/>
                        <w:sz w:val="20"/>
                      </w:rPr>
                      <w:t>personal</w:t>
                    </w:r>
                    <w:r>
                      <w:rPr>
                        <w:rFonts w:ascii="Arial" w:hAnsi="Arial"/>
                        <w:spacing w:val="-30"/>
                        <w:w w:val="95"/>
                        <w:sz w:val="20"/>
                      </w:rPr>
                      <w:t> </w:t>
                    </w:r>
                    <w:r>
                      <w:rPr>
                        <w:rFonts w:ascii="Arial" w:hAnsi="Arial"/>
                        <w:w w:val="95"/>
                        <w:sz w:val="20"/>
                      </w:rPr>
                      <w:t>endings</w:t>
                    </w:r>
                  </w:p>
                </w:txbxContent>
              </v:textbox>
              <w10:wrap type="none"/>
            </v:shape>
            <v:shape style="position:absolute;left:2239;top:630;width:2934;height:2918" type="#_x0000_t202" filled="false" stroked="false">
              <v:textbox inset="0,0,0,0">
                <w:txbxContent>
                  <w:p>
                    <w:pPr>
                      <w:spacing w:line="221" w:lineRule="exact" w:before="0"/>
                      <w:ind w:left="0" w:right="0" w:firstLine="0"/>
                      <w:jc w:val="left"/>
                      <w:rPr>
                        <w:rFonts w:ascii="Arial"/>
                        <w:sz w:val="20"/>
                      </w:rPr>
                    </w:pPr>
                    <w:r>
                      <w:rPr>
                        <w:rFonts w:ascii="Arial"/>
                        <w:w w:val="90"/>
                        <w:sz w:val="20"/>
                      </w:rPr>
                      <w:t>Singular</w:t>
                    </w:r>
                  </w:p>
                  <w:p>
                    <w:pPr>
                      <w:spacing w:before="148"/>
                      <w:ind w:left="0" w:right="0" w:firstLine="0"/>
                      <w:jc w:val="left"/>
                      <w:rPr>
                        <w:rFonts w:ascii="Trebuchet MS" w:hAnsi="Trebuchet MS"/>
                        <w:b/>
                        <w:sz w:val="20"/>
                      </w:rPr>
                    </w:pPr>
                    <w:r>
                      <w:rPr>
                        <w:rFonts w:ascii="Arial" w:hAnsi="Arial"/>
                        <w:w w:val="95"/>
                        <w:sz w:val="20"/>
                      </w:rPr>
                      <w:t>1st person</w:t>
                    </w:r>
                    <w:r>
                      <w:rPr>
                        <w:rFonts w:ascii="Arial" w:hAnsi="Arial"/>
                        <w:spacing w:val="-33"/>
                        <w:w w:val="95"/>
                        <w:sz w:val="20"/>
                      </w:rPr>
                      <w:t> </w:t>
                    </w:r>
                    <w:r>
                      <w:rPr>
                        <w:rFonts w:ascii="Trebuchet MS" w:hAnsi="Trebuchet MS"/>
                        <w:b/>
                        <w:w w:val="95"/>
                        <w:sz w:val="20"/>
                      </w:rPr>
                      <w:t>én</w:t>
                    </w:r>
                  </w:p>
                  <w:p>
                    <w:pPr>
                      <w:spacing w:before="47"/>
                      <w:ind w:left="0" w:right="0" w:firstLine="0"/>
                      <w:jc w:val="left"/>
                      <w:rPr>
                        <w:rFonts w:ascii="Trebuchet MS"/>
                        <w:b/>
                        <w:sz w:val="20"/>
                      </w:rPr>
                    </w:pPr>
                    <w:r>
                      <w:rPr>
                        <w:rFonts w:ascii="Arial"/>
                        <w:w w:val="95"/>
                        <w:sz w:val="20"/>
                      </w:rPr>
                      <w:t>2nd person</w:t>
                    </w:r>
                    <w:r>
                      <w:rPr>
                        <w:rFonts w:ascii="Arial"/>
                        <w:spacing w:val="-37"/>
                        <w:w w:val="95"/>
                        <w:sz w:val="20"/>
                      </w:rPr>
                      <w:t> </w:t>
                    </w:r>
                    <w:r>
                      <w:rPr>
                        <w:rFonts w:ascii="Trebuchet MS"/>
                        <w:b/>
                        <w:w w:val="95"/>
                        <w:sz w:val="20"/>
                      </w:rPr>
                      <w:t>te</w:t>
                    </w:r>
                  </w:p>
                  <w:p>
                    <w:pPr>
                      <w:spacing w:before="46"/>
                      <w:ind w:left="0" w:right="0" w:firstLine="0"/>
                      <w:jc w:val="left"/>
                      <w:rPr>
                        <w:rFonts w:ascii="Trebuchet MS" w:hAnsi="Trebuchet MS"/>
                        <w:b/>
                        <w:sz w:val="20"/>
                      </w:rPr>
                    </w:pPr>
                    <w:r>
                      <w:rPr>
                        <w:rFonts w:ascii="Arial" w:hAnsi="Arial"/>
                        <w:spacing w:val="-1"/>
                        <w:w w:val="96"/>
                        <w:sz w:val="20"/>
                      </w:rPr>
                      <w:t>3r</w:t>
                    </w:r>
                    <w:r>
                      <w:rPr>
                        <w:rFonts w:ascii="Arial" w:hAnsi="Arial"/>
                        <w:w w:val="96"/>
                        <w:sz w:val="20"/>
                      </w:rPr>
                      <w:t>d</w:t>
                    </w:r>
                    <w:r>
                      <w:rPr>
                        <w:rFonts w:ascii="Arial" w:hAnsi="Arial"/>
                        <w:spacing w:val="-1"/>
                        <w:sz w:val="20"/>
                      </w:rPr>
                      <w:t> </w:t>
                    </w:r>
                    <w:r>
                      <w:rPr>
                        <w:rFonts w:ascii="Arial" w:hAnsi="Arial"/>
                        <w:spacing w:val="-1"/>
                        <w:w w:val="91"/>
                        <w:sz w:val="20"/>
                      </w:rPr>
                      <w:t>perso</w:t>
                    </w:r>
                    <w:r>
                      <w:rPr>
                        <w:rFonts w:ascii="Arial" w:hAnsi="Arial"/>
                        <w:w w:val="91"/>
                        <w:sz w:val="20"/>
                      </w:rPr>
                      <w:t>n</w:t>
                    </w:r>
                    <w:r>
                      <w:rPr>
                        <w:rFonts w:ascii="Arial" w:hAnsi="Arial"/>
                        <w:spacing w:val="-1"/>
                        <w:sz w:val="20"/>
                      </w:rPr>
                      <w:t>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Arial" w:hAnsi="Arial"/>
                        <w:w w:val="78"/>
                        <w:sz w:val="20"/>
                      </w:rPr>
                      <w:t>,</w:t>
                    </w:r>
                    <w:r>
                      <w:rPr>
                        <w:rFonts w:ascii="Arial" w:hAnsi="Arial"/>
                        <w:spacing w:val="-1"/>
                        <w:sz w:val="20"/>
                      </w:rPr>
                      <w:t> </w:t>
                    </w:r>
                    <w:r>
                      <w:rPr>
                        <w:rFonts w:ascii="Trebuchet MS" w:hAnsi="Trebuchet MS"/>
                        <w:b/>
                        <w:spacing w:val="-1"/>
                        <w:w w:val="105"/>
                        <w:sz w:val="20"/>
                      </w:rPr>
                      <w:t>mag</w:t>
                    </w:r>
                    <w:r>
                      <w:rPr>
                        <w:rFonts w:ascii="Trebuchet MS" w:hAnsi="Trebuchet MS"/>
                        <w:b/>
                        <w:w w:val="105"/>
                        <w:sz w:val="20"/>
                      </w:rPr>
                      <w:t>a</w:t>
                    </w:r>
                    <w:r>
                      <w:rPr>
                        <w:rFonts w:ascii="Arial" w:hAnsi="Arial"/>
                        <w:w w:val="78"/>
                        <w:sz w:val="20"/>
                      </w:rPr>
                      <w:t>,</w:t>
                    </w:r>
                    <w:r>
                      <w:rPr>
                        <w:rFonts w:ascii="Arial" w:hAnsi="Arial"/>
                        <w:spacing w:val="-1"/>
                        <w:sz w:val="20"/>
                      </w:rPr>
                      <w:t> </w:t>
                    </w:r>
                    <w:r>
                      <w:rPr>
                        <w:rFonts w:ascii="Trebuchet MS" w:hAnsi="Trebuchet MS"/>
                        <w:b/>
                        <w:spacing w:val="-1"/>
                        <w:w w:val="101"/>
                        <w:sz w:val="20"/>
                      </w:rPr>
                      <w:t>ön</w:t>
                    </w:r>
                  </w:p>
                  <w:p>
                    <w:pPr>
                      <w:spacing w:before="107"/>
                      <w:ind w:left="0" w:right="0" w:firstLine="0"/>
                      <w:jc w:val="left"/>
                      <w:rPr>
                        <w:rFonts w:ascii="Arial"/>
                        <w:sz w:val="20"/>
                      </w:rPr>
                    </w:pPr>
                    <w:r>
                      <w:rPr>
                        <w:rFonts w:ascii="Arial"/>
                        <w:sz w:val="20"/>
                      </w:rPr>
                      <w:t>Plural</w:t>
                    </w:r>
                  </w:p>
                  <w:p>
                    <w:pPr>
                      <w:spacing w:before="88"/>
                      <w:ind w:left="0" w:right="0" w:firstLine="0"/>
                      <w:jc w:val="left"/>
                      <w:rPr>
                        <w:rFonts w:ascii="Trebuchet MS"/>
                        <w:b/>
                        <w:sz w:val="20"/>
                      </w:rPr>
                    </w:pPr>
                    <w:r>
                      <w:rPr>
                        <w:rFonts w:ascii="Arial"/>
                        <w:sz w:val="20"/>
                      </w:rPr>
                      <w:t>1st person </w:t>
                    </w:r>
                    <w:r>
                      <w:rPr>
                        <w:rFonts w:ascii="Trebuchet MS"/>
                        <w:b/>
                        <w:sz w:val="20"/>
                      </w:rPr>
                      <w:t>mi</w:t>
                    </w:r>
                  </w:p>
                  <w:p>
                    <w:pPr>
                      <w:spacing w:before="47"/>
                      <w:ind w:left="0" w:right="0" w:firstLine="0"/>
                      <w:jc w:val="left"/>
                      <w:rPr>
                        <w:rFonts w:ascii="Trebuchet MS"/>
                        <w:b/>
                        <w:sz w:val="20"/>
                      </w:rPr>
                    </w:pPr>
                    <w:r>
                      <w:rPr>
                        <w:rFonts w:ascii="Arial"/>
                        <w:sz w:val="20"/>
                      </w:rPr>
                      <w:t>2nd person </w:t>
                    </w:r>
                    <w:r>
                      <w:rPr>
                        <w:rFonts w:ascii="Trebuchet MS"/>
                        <w:b/>
                        <w:sz w:val="20"/>
                      </w:rPr>
                      <w:t>ti</w:t>
                    </w:r>
                  </w:p>
                  <w:p>
                    <w:pPr>
                      <w:spacing w:before="47"/>
                      <w:ind w:left="0" w:right="0" w:firstLine="0"/>
                      <w:jc w:val="left"/>
                      <w:rPr>
                        <w:rFonts w:ascii="Trebuchet MS" w:hAnsi="Trebuchet MS"/>
                        <w:b/>
                        <w:sz w:val="20"/>
                      </w:rPr>
                    </w:pPr>
                    <w:r>
                      <w:rPr>
                        <w:rFonts w:ascii="Arial" w:hAnsi="Arial"/>
                        <w:spacing w:val="-1"/>
                        <w:w w:val="96"/>
                        <w:sz w:val="20"/>
                      </w:rPr>
                      <w:t>3r</w:t>
                    </w:r>
                    <w:r>
                      <w:rPr>
                        <w:rFonts w:ascii="Arial" w:hAnsi="Arial"/>
                        <w:w w:val="96"/>
                        <w:sz w:val="20"/>
                      </w:rPr>
                      <w:t>d</w:t>
                    </w:r>
                    <w:r>
                      <w:rPr>
                        <w:rFonts w:ascii="Arial" w:hAnsi="Arial"/>
                        <w:spacing w:val="-1"/>
                        <w:sz w:val="20"/>
                      </w:rPr>
                      <w:t> </w:t>
                    </w:r>
                    <w:r>
                      <w:rPr>
                        <w:rFonts w:ascii="Arial" w:hAnsi="Arial"/>
                        <w:spacing w:val="-1"/>
                        <w:w w:val="91"/>
                        <w:sz w:val="20"/>
                      </w:rPr>
                      <w:t>perso</w:t>
                    </w:r>
                    <w:r>
                      <w:rPr>
                        <w:rFonts w:ascii="Arial" w:hAnsi="Arial"/>
                        <w:w w:val="91"/>
                        <w:sz w:val="20"/>
                      </w:rPr>
                      <w:t>n</w:t>
                    </w:r>
                    <w:r>
                      <w:rPr>
                        <w:rFonts w:ascii="Arial" w:hAnsi="Arial"/>
                        <w:spacing w:val="-1"/>
                        <w:sz w:val="20"/>
                      </w:rPr>
                      <w:t>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w w:val="100"/>
                        <w:sz w:val="20"/>
                      </w:rPr>
                      <w:t>k</w:t>
                    </w:r>
                    <w:r>
                      <w:rPr>
                        <w:rFonts w:ascii="Arial" w:hAnsi="Arial"/>
                        <w:w w:val="78"/>
                        <w:sz w:val="20"/>
                      </w:rPr>
                      <w:t>,</w:t>
                    </w:r>
                    <w:r>
                      <w:rPr>
                        <w:rFonts w:ascii="Arial" w:hAnsi="Arial"/>
                        <w:spacing w:val="-1"/>
                        <w:sz w:val="20"/>
                      </w:rPr>
                      <w:t> </w:t>
                    </w:r>
                    <w:r>
                      <w:rPr>
                        <w:rFonts w:ascii="Trebuchet MS" w:hAnsi="Trebuchet MS"/>
                        <w:b/>
                        <w:spacing w:val="-1"/>
                        <w:w w:val="103"/>
                        <w:sz w:val="20"/>
                      </w:rPr>
                      <w:t>magu</w:t>
                    </w:r>
                    <w:r>
                      <w:rPr>
                        <w:rFonts w:ascii="Trebuchet MS" w:hAnsi="Trebuchet MS"/>
                        <w:b/>
                        <w:w w:val="103"/>
                        <w:sz w:val="20"/>
                      </w:rPr>
                      <w:t>k</w:t>
                    </w:r>
                    <w:r>
                      <w:rPr>
                        <w:rFonts w:ascii="Arial" w:hAnsi="Arial"/>
                        <w:w w:val="78"/>
                        <w:sz w:val="20"/>
                      </w:rPr>
                      <w:t>,</w:t>
                    </w:r>
                    <w:r>
                      <w:rPr>
                        <w:rFonts w:ascii="Arial" w:hAnsi="Arial"/>
                        <w:spacing w:val="-1"/>
                        <w:sz w:val="20"/>
                      </w:rPr>
                      <w:t> </w:t>
                    </w:r>
                    <w:r>
                      <w:rPr>
                        <w:rFonts w:ascii="Trebuchet MS" w:hAnsi="Trebuchet MS"/>
                        <w:b/>
                        <w:spacing w:val="-1"/>
                        <w:w w:val="101"/>
                        <w:sz w:val="20"/>
                      </w:rPr>
                      <w:t>önök</w:t>
                    </w:r>
                  </w:p>
                  <w:p>
                    <w:pPr>
                      <w:spacing w:line="271" w:lineRule="auto" w:before="47"/>
                      <w:ind w:left="199" w:right="15" w:hanging="200"/>
                      <w:jc w:val="left"/>
                      <w:rPr>
                        <w:rFonts w:ascii="Arial"/>
                        <w:sz w:val="20"/>
                      </w:rPr>
                    </w:pPr>
                    <w:r>
                      <w:rPr>
                        <w:rFonts w:ascii="Arial"/>
                        <w:w w:val="95"/>
                        <w:sz w:val="20"/>
                      </w:rPr>
                      <w:t>1st</w:t>
                    </w:r>
                    <w:r>
                      <w:rPr>
                        <w:rFonts w:ascii="Arial"/>
                        <w:spacing w:val="-25"/>
                        <w:w w:val="95"/>
                        <w:sz w:val="20"/>
                      </w:rPr>
                      <w:t> </w:t>
                    </w:r>
                    <w:r>
                      <w:rPr>
                        <w:rFonts w:ascii="Arial"/>
                        <w:w w:val="95"/>
                        <w:sz w:val="20"/>
                      </w:rPr>
                      <w:t>person</w:t>
                    </w:r>
                    <w:r>
                      <w:rPr>
                        <w:rFonts w:ascii="Arial"/>
                        <w:spacing w:val="-24"/>
                        <w:w w:val="95"/>
                        <w:sz w:val="20"/>
                      </w:rPr>
                      <w:t> </w:t>
                    </w:r>
                    <w:r>
                      <w:rPr>
                        <w:rFonts w:ascii="Arial"/>
                        <w:w w:val="95"/>
                        <w:sz w:val="20"/>
                      </w:rPr>
                      <w:t>singular</w:t>
                    </w:r>
                    <w:r>
                      <w:rPr>
                        <w:rFonts w:ascii="Arial"/>
                        <w:spacing w:val="-24"/>
                        <w:w w:val="95"/>
                        <w:sz w:val="20"/>
                      </w:rPr>
                      <w:t> </w:t>
                    </w:r>
                    <w:r>
                      <w:rPr>
                        <w:rFonts w:ascii="Arial"/>
                        <w:w w:val="95"/>
                        <w:sz w:val="20"/>
                      </w:rPr>
                      <w:t>subject</w:t>
                    </w:r>
                    <w:r>
                      <w:rPr>
                        <w:rFonts w:ascii="Arial"/>
                        <w:spacing w:val="-24"/>
                        <w:w w:val="95"/>
                        <w:sz w:val="20"/>
                      </w:rPr>
                      <w:t> </w:t>
                    </w:r>
                    <w:r>
                      <w:rPr>
                        <w:rFonts w:ascii="Arial"/>
                        <w:w w:val="95"/>
                        <w:sz w:val="20"/>
                      </w:rPr>
                      <w:t>with</w:t>
                    </w:r>
                    <w:r>
                      <w:rPr>
                        <w:rFonts w:ascii="Arial"/>
                        <w:spacing w:val="-24"/>
                        <w:w w:val="95"/>
                        <w:sz w:val="20"/>
                      </w:rPr>
                      <w:t> </w:t>
                    </w:r>
                    <w:r>
                      <w:rPr>
                        <w:rFonts w:ascii="Arial"/>
                        <w:w w:val="95"/>
                        <w:sz w:val="20"/>
                      </w:rPr>
                      <w:t>2nd person</w:t>
                    </w:r>
                    <w:r>
                      <w:rPr>
                        <w:rFonts w:ascii="Arial"/>
                        <w:spacing w:val="-16"/>
                        <w:w w:val="95"/>
                        <w:sz w:val="20"/>
                      </w:rPr>
                      <w:t> </w:t>
                    </w:r>
                    <w:r>
                      <w:rPr>
                        <w:rFonts w:ascii="Arial"/>
                        <w:w w:val="95"/>
                        <w:sz w:val="20"/>
                      </w:rPr>
                      <w:t>(singular</w:t>
                    </w:r>
                    <w:r>
                      <w:rPr>
                        <w:rFonts w:ascii="Arial"/>
                        <w:spacing w:val="-16"/>
                        <w:w w:val="95"/>
                        <w:sz w:val="20"/>
                      </w:rPr>
                      <w:t> </w:t>
                    </w:r>
                    <w:r>
                      <w:rPr>
                        <w:rFonts w:ascii="Arial"/>
                        <w:w w:val="95"/>
                        <w:sz w:val="20"/>
                      </w:rPr>
                      <w:t>or</w:t>
                    </w:r>
                    <w:r>
                      <w:rPr>
                        <w:rFonts w:ascii="Arial"/>
                        <w:spacing w:val="-16"/>
                        <w:w w:val="95"/>
                        <w:sz w:val="20"/>
                      </w:rPr>
                      <w:t> </w:t>
                    </w:r>
                    <w:r>
                      <w:rPr>
                        <w:rFonts w:ascii="Arial"/>
                        <w:w w:val="95"/>
                        <w:sz w:val="20"/>
                      </w:rPr>
                      <w:t>plural)</w:t>
                    </w:r>
                    <w:r>
                      <w:rPr>
                        <w:rFonts w:ascii="Arial"/>
                        <w:spacing w:val="-16"/>
                        <w:w w:val="95"/>
                        <w:sz w:val="20"/>
                      </w:rPr>
                      <w:t> </w:t>
                    </w:r>
                    <w:r>
                      <w:rPr>
                        <w:rFonts w:ascii="Arial"/>
                        <w:w w:val="95"/>
                        <w:sz w:val="20"/>
                      </w:rPr>
                      <w:t>object</w:t>
                    </w:r>
                  </w:p>
                </w:txbxContent>
              </v:textbox>
              <w10:wrap type="none"/>
            </v:shape>
            <v:shape style="position:absolute;left:5347;top:630;width:1978;height:229" type="#_x0000_t202" filled="false" stroked="false">
              <v:textbox inset="0,0,0,0">
                <w:txbxContent>
                  <w:p>
                    <w:pPr>
                      <w:spacing w:line="221" w:lineRule="exact" w:before="0"/>
                      <w:ind w:left="0" w:right="0" w:firstLine="0"/>
                      <w:jc w:val="left"/>
                      <w:rPr>
                        <w:rFonts w:ascii="Arial"/>
                        <w:sz w:val="20"/>
                      </w:rPr>
                    </w:pPr>
                    <w:r>
                      <w:rPr>
                        <w:rFonts w:ascii="Arial"/>
                        <w:w w:val="95"/>
                        <w:sz w:val="20"/>
                      </w:rPr>
                      <w:t>Back vowel Front</w:t>
                    </w:r>
                    <w:r>
                      <w:rPr>
                        <w:rFonts w:ascii="Arial"/>
                        <w:spacing w:val="-37"/>
                        <w:w w:val="95"/>
                        <w:sz w:val="20"/>
                      </w:rPr>
                      <w:t> </w:t>
                    </w:r>
                    <w:r>
                      <w:rPr>
                        <w:rFonts w:ascii="Arial"/>
                        <w:w w:val="95"/>
                        <w:sz w:val="20"/>
                      </w:rPr>
                      <w:t>vowel</w:t>
                    </w:r>
                  </w:p>
                </w:txbxContent>
              </v:textbox>
              <w10:wrap type="none"/>
            </v:shape>
            <v:shape style="position:absolute;left:5347;top:1002;width:499;height:793"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sz w:val="20"/>
                      </w:rPr>
                      <w:t>-nám</w:t>
                    </w:r>
                  </w:p>
                  <w:p>
                    <w:pPr>
                      <w:spacing w:before="46"/>
                      <w:ind w:left="0" w:right="0" w:firstLine="0"/>
                      <w:jc w:val="left"/>
                      <w:rPr>
                        <w:rFonts w:ascii="Trebuchet MS" w:hAnsi="Trebuchet MS"/>
                        <w:b/>
                        <w:sz w:val="20"/>
                      </w:rPr>
                    </w:pPr>
                    <w:r>
                      <w:rPr>
                        <w:rFonts w:ascii="Trebuchet MS" w:hAnsi="Trebuchet MS"/>
                        <w:b/>
                        <w:sz w:val="20"/>
                      </w:rPr>
                      <w:t>-nád</w:t>
                    </w:r>
                  </w:p>
                  <w:p>
                    <w:pPr>
                      <w:spacing w:before="47"/>
                      <w:ind w:left="0" w:right="0" w:firstLine="0"/>
                      <w:jc w:val="left"/>
                      <w:rPr>
                        <w:rFonts w:ascii="Trebuchet MS" w:hAnsi="Trebuchet MS"/>
                        <w:b/>
                        <w:sz w:val="20"/>
                      </w:rPr>
                    </w:pPr>
                    <w:r>
                      <w:rPr>
                        <w:rFonts w:ascii="Trebuchet MS" w:hAnsi="Trebuchet MS"/>
                        <w:b/>
                        <w:sz w:val="20"/>
                      </w:rPr>
                      <w:t>-ná</w:t>
                    </w:r>
                  </w:p>
                </w:txbxContent>
              </v:textbox>
              <w10:wrap type="none"/>
            </v:shape>
            <v:shape style="position:absolute;left:6363;top:1002;width:504;height:793"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sz w:val="20"/>
                      </w:rPr>
                      <w:t>-ném</w:t>
                    </w:r>
                  </w:p>
                  <w:p>
                    <w:pPr>
                      <w:spacing w:before="46"/>
                      <w:ind w:left="0" w:right="0" w:firstLine="0"/>
                      <w:jc w:val="left"/>
                      <w:rPr>
                        <w:rFonts w:ascii="Trebuchet MS" w:hAnsi="Trebuchet MS"/>
                        <w:b/>
                        <w:sz w:val="20"/>
                      </w:rPr>
                    </w:pPr>
                    <w:r>
                      <w:rPr>
                        <w:rFonts w:ascii="Trebuchet MS" w:hAnsi="Trebuchet MS"/>
                        <w:b/>
                        <w:sz w:val="20"/>
                      </w:rPr>
                      <w:t>-néd</w:t>
                    </w:r>
                  </w:p>
                  <w:p>
                    <w:pPr>
                      <w:spacing w:before="47"/>
                      <w:ind w:left="0" w:right="0" w:firstLine="0"/>
                      <w:jc w:val="left"/>
                      <w:rPr>
                        <w:rFonts w:ascii="Trebuchet MS" w:hAnsi="Trebuchet MS"/>
                        <w:b/>
                        <w:sz w:val="20"/>
                      </w:rPr>
                    </w:pPr>
                    <w:r>
                      <w:rPr>
                        <w:rFonts w:ascii="Trebuchet MS" w:hAnsi="Trebuchet MS"/>
                        <w:b/>
                        <w:sz w:val="20"/>
                      </w:rPr>
                      <w:t>-né</w:t>
                    </w:r>
                  </w:p>
                </w:txbxContent>
              </v:textbox>
              <w10:wrap type="none"/>
            </v:shape>
            <v:shape style="position:absolute;left:5347;top:2218;width:618;height:1072"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sz w:val="20"/>
                      </w:rPr>
                      <w:t>-nánk</w:t>
                    </w:r>
                  </w:p>
                  <w:p>
                    <w:pPr>
                      <w:spacing w:before="46"/>
                      <w:ind w:left="0" w:right="0" w:firstLine="0"/>
                      <w:jc w:val="left"/>
                      <w:rPr>
                        <w:rFonts w:ascii="Trebuchet MS" w:hAnsi="Trebuchet MS"/>
                        <w:b/>
                        <w:sz w:val="20"/>
                      </w:rPr>
                    </w:pPr>
                    <w:r>
                      <w:rPr>
                        <w:rFonts w:ascii="Trebuchet MS" w:hAnsi="Trebuchet MS"/>
                        <w:b/>
                        <w:sz w:val="20"/>
                      </w:rPr>
                      <w:t>-nátok</w:t>
                    </w:r>
                  </w:p>
                  <w:p>
                    <w:pPr>
                      <w:spacing w:before="47"/>
                      <w:ind w:left="0" w:right="0" w:firstLine="0"/>
                      <w:jc w:val="left"/>
                      <w:rPr>
                        <w:rFonts w:ascii="Trebuchet MS" w:hAnsi="Trebuchet MS"/>
                        <w:b/>
                        <w:sz w:val="20"/>
                      </w:rPr>
                    </w:pPr>
                    <w:r>
                      <w:rPr>
                        <w:rFonts w:ascii="Trebuchet MS" w:hAnsi="Trebuchet MS"/>
                        <w:b/>
                        <w:sz w:val="20"/>
                      </w:rPr>
                      <w:t>-nák</w:t>
                    </w:r>
                  </w:p>
                  <w:p>
                    <w:pPr>
                      <w:spacing w:before="47"/>
                      <w:ind w:left="0" w:right="0" w:firstLine="0"/>
                      <w:jc w:val="left"/>
                      <w:rPr>
                        <w:rFonts w:ascii="Trebuchet MS" w:hAnsi="Trebuchet MS"/>
                        <w:b/>
                        <w:sz w:val="20"/>
                      </w:rPr>
                    </w:pPr>
                    <w:r>
                      <w:rPr>
                        <w:rFonts w:ascii="Trebuchet MS" w:hAnsi="Trebuchet MS"/>
                        <w:b/>
                        <w:sz w:val="20"/>
                      </w:rPr>
                      <w:t>-nálak</w:t>
                    </w:r>
                  </w:p>
                </w:txbxContent>
              </v:textbox>
              <w10:wrap type="none"/>
            </v:shape>
            <v:shape style="position:absolute;left:6363;top:2218;width:613;height:1072"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sz w:val="20"/>
                      </w:rPr>
                      <w:t>-nénk</w:t>
                    </w:r>
                  </w:p>
                  <w:p>
                    <w:pPr>
                      <w:spacing w:before="46"/>
                      <w:ind w:left="0" w:right="0" w:firstLine="0"/>
                      <w:jc w:val="left"/>
                      <w:rPr>
                        <w:rFonts w:ascii="Trebuchet MS" w:hAnsi="Trebuchet MS"/>
                        <w:b/>
                        <w:sz w:val="20"/>
                      </w:rPr>
                    </w:pPr>
                    <w:r>
                      <w:rPr>
                        <w:rFonts w:ascii="Trebuchet MS" w:hAnsi="Trebuchet MS"/>
                        <w:b/>
                        <w:w w:val="95"/>
                        <w:sz w:val="20"/>
                      </w:rPr>
                      <w:t>-nétek</w:t>
                    </w:r>
                  </w:p>
                  <w:p>
                    <w:pPr>
                      <w:spacing w:before="47"/>
                      <w:ind w:left="0" w:right="0" w:firstLine="0"/>
                      <w:jc w:val="left"/>
                      <w:rPr>
                        <w:rFonts w:ascii="Trebuchet MS" w:hAnsi="Trebuchet MS"/>
                        <w:b/>
                        <w:sz w:val="20"/>
                      </w:rPr>
                    </w:pPr>
                    <w:r>
                      <w:rPr>
                        <w:rFonts w:ascii="Trebuchet MS" w:hAnsi="Trebuchet MS"/>
                        <w:b/>
                        <w:sz w:val="20"/>
                      </w:rPr>
                      <w:t>-nék</w:t>
                    </w:r>
                  </w:p>
                  <w:p>
                    <w:pPr>
                      <w:spacing w:before="47"/>
                      <w:ind w:left="0" w:right="0" w:firstLine="0"/>
                      <w:jc w:val="left"/>
                      <w:rPr>
                        <w:rFonts w:ascii="Trebuchet MS" w:hAnsi="Trebuchet MS"/>
                        <w:b/>
                        <w:sz w:val="20"/>
                      </w:rPr>
                    </w:pPr>
                    <w:r>
                      <w:rPr>
                        <w:rFonts w:ascii="Trebuchet MS" w:hAnsi="Trebuchet MS"/>
                        <w:b/>
                        <w:sz w:val="20"/>
                      </w:rPr>
                      <w:t>-nélek</w:t>
                    </w:r>
                  </w:p>
                </w:txbxContent>
              </v:textbox>
              <w10:wrap type="none"/>
            </v:shape>
            <w10:wrap type="topAndBottom"/>
          </v:group>
        </w:pict>
      </w:r>
    </w:p>
    <w:p>
      <w:pPr>
        <w:spacing w:after="0"/>
        <w:rPr>
          <w:sz w:val="9"/>
        </w:rPr>
        <w:sectPr>
          <w:pgSz w:w="8650" w:h="12250"/>
          <w:pgMar w:top="500" w:bottom="280" w:left="180" w:right="680"/>
        </w:sectPr>
      </w:pPr>
    </w:p>
    <w:p>
      <w:pPr>
        <w:pStyle w:val="BodyText"/>
        <w:spacing w:before="2"/>
        <w:rPr>
          <w:sz w:val="9"/>
        </w:rPr>
      </w:pPr>
    </w:p>
    <w:p>
      <w:pPr>
        <w:pStyle w:val="BodyText"/>
        <w:spacing w:line="285" w:lineRule="auto" w:before="101"/>
        <w:ind w:left="101" w:right="1581"/>
        <w:jc w:val="both"/>
      </w:pPr>
      <w:r>
        <w:rPr/>
        <w:pict>
          <v:group style="position:absolute;margin-left:355.789001pt;margin-top:-5.611839pt;width:61.8pt;height:119.55pt;mso-position-horizontal-relative:page;mso-position-vertical-relative:paragraph;z-index:15869440" coordorigin="7116,-112" coordsize="1236,2391">
            <v:shape style="position:absolute;left:7115;top:-113;width:1236;height:2391" coordorigin="7116,-112" coordsize="1236,2391" path="m8351,-112l7130,-112,7116,-95,7116,2278,8337,2278,8351,2261,8351,-112xe" filled="true" fillcolor="#f0f0f0" stroked="false">
              <v:path arrowok="t"/>
              <v:fill type="solid"/>
            </v:shape>
            <v:shape style="position:absolute;left:7115;top:-113;width:1236;height:2391" coordorigin="7116,-112" coordsize="1236,2391" path="m8351,-112l7156,-112,7116,-65,7116,2278,8311,2278,8351,2231,8351,-112xe" filled="true" fillcolor="#efefef" stroked="false">
              <v:path arrowok="t"/>
              <v:fill type="solid"/>
            </v:shape>
            <v:shape style="position:absolute;left:7115;top:-113;width:1236;height:2391" coordorigin="7116,-112" coordsize="1236,2391" path="m8351,-112l7181,-112,7116,-34,7116,2278,8286,2278,8351,2201,8351,-112xe" filled="true" fillcolor="#eeeeee" stroked="false">
              <v:path arrowok="t"/>
              <v:fill type="solid"/>
            </v:shape>
            <v:shape style="position:absolute;left:7115;top:-113;width:1236;height:2391" coordorigin="7116,-112" coordsize="1236,2391" path="m8351,-112l7207,-112,7116,-4,7116,2278,8260,2278,8351,2170,8351,-112xe" filled="true" fillcolor="#ededed" stroked="false">
              <v:path arrowok="t"/>
              <v:fill type="solid"/>
            </v:shape>
            <v:shape style="position:absolute;left:7115;top:-113;width:1236;height:2391" coordorigin="7116,-112" coordsize="1236,2391" path="m8351,-112l7232,-112,7116,26,7116,2278,8235,2278,8351,2140,8351,-112xe" filled="true" fillcolor="#ececec" stroked="false">
              <v:path arrowok="t"/>
              <v:fill type="solid"/>
            </v:shape>
            <v:shape style="position:absolute;left:7115;top:-113;width:1236;height:2391" coordorigin="7116,-112" coordsize="1236,2391" path="m8351,-112l7258,-112,7116,57,7116,2278,8209,2278,8351,2109,8351,-112xe" filled="true" fillcolor="#ebebeb" stroked="false">
              <v:path arrowok="t"/>
              <v:fill type="solid"/>
            </v:shape>
            <v:shape style="position:absolute;left:7115;top:-113;width:1236;height:2391" coordorigin="7116,-112" coordsize="1236,2391" path="m8351,-112l7283,-112,7116,87,7116,2278,8184,2278,8351,2079,8351,-112xe" filled="true" fillcolor="#eaeaea" stroked="false">
              <v:path arrowok="t"/>
              <v:fill type="solid"/>
            </v:shape>
            <v:shape style="position:absolute;left:7115;top:-113;width:1236;height:2391" coordorigin="7116,-112" coordsize="1236,2391" path="m8351,-112l7309,-112,7116,118,7116,2278,8158,2278,8351,2049,8351,-112xe" filled="true" fillcolor="#e9e9e9" stroked="false">
              <v:path arrowok="t"/>
              <v:fill type="solid"/>
            </v:shape>
            <v:shape style="position:absolute;left:7115;top:-113;width:1236;height:2391" coordorigin="7116,-112" coordsize="1236,2391" path="m8351,-112l7334,-112,7116,148,7116,2278,8133,2278,8351,2018,8351,-112xe" filled="true" fillcolor="#e8e8e8" stroked="false">
              <v:path arrowok="t"/>
              <v:fill type="solid"/>
            </v:shape>
            <v:shape style="position:absolute;left:7115;top:-113;width:1236;height:2391" coordorigin="7116,-112" coordsize="1236,2391" path="m8351,-112l7360,-112,7116,178,7116,2278,8107,2278,8351,1988,8351,-112xe" filled="true" fillcolor="#e7e7e7" stroked="false">
              <v:path arrowok="t"/>
              <v:fill type="solid"/>
            </v:shape>
            <v:shape style="position:absolute;left:7115;top:-113;width:1236;height:2391" coordorigin="7116,-112" coordsize="1236,2391" path="m8351,-112l7385,-112,7116,209,7116,2278,8082,2278,8351,1957,8351,-112xe" filled="true" fillcolor="#e6e6e6" stroked="false">
              <v:path arrowok="t"/>
              <v:fill type="solid"/>
            </v:shape>
            <v:shape style="position:absolute;left:7115;top:-113;width:1236;height:2391" coordorigin="7116,-112" coordsize="1236,2391" path="m8351,-112l7411,-112,7116,239,7116,2278,8056,2278,8351,1927,8351,-112xe" filled="true" fillcolor="#e5e5e5" stroked="false">
              <v:path arrowok="t"/>
              <v:fill type="solid"/>
            </v:shape>
            <v:shape style="position:absolute;left:7115;top:-113;width:1236;height:2391" coordorigin="7116,-112" coordsize="1236,2391" path="m8351,-112l7436,-112,7116,269,7116,2278,8031,2278,8351,1897,8351,-112xe" filled="true" fillcolor="#e4e4e4" stroked="false">
              <v:path arrowok="t"/>
              <v:fill type="solid"/>
            </v:shape>
            <v:shape style="position:absolute;left:7115;top:-113;width:1236;height:2391" coordorigin="7116,-112" coordsize="1236,2391" path="m8351,-112l7462,-112,7116,300,7116,2278,8005,2278,8351,1866,8351,-112xe" filled="true" fillcolor="#e3e3e3" stroked="false">
              <v:path arrowok="t"/>
              <v:fill type="solid"/>
            </v:shape>
            <v:shape style="position:absolute;left:7115;top:-113;width:1236;height:2391" coordorigin="7116,-112" coordsize="1236,2391" path="m8351,-112l7487,-112,7116,330,7116,2278,7980,2278,8351,1836,8351,-112xe" filled="true" fillcolor="#e2e2e2" stroked="false">
              <v:path arrowok="t"/>
              <v:fill type="solid"/>
            </v:shape>
            <v:shape style="position:absolute;left:7115;top:-113;width:1236;height:2391" coordorigin="7116,-112" coordsize="1236,2391" path="m8351,-112l7513,-112,7116,361,7116,2278,7954,2278,8351,1806,8351,-112xe" filled="true" fillcolor="#e1e1e1" stroked="false">
              <v:path arrowok="t"/>
              <v:fill type="solid"/>
            </v:shape>
            <v:shape style="position:absolute;left:7115;top:-113;width:1236;height:2391" coordorigin="7116,-112" coordsize="1236,2391" path="m8351,-112l7538,-112,7116,391,7116,2278,7929,2278,8351,1775,8351,-112xe" filled="true" fillcolor="#e0e0e0" stroked="false">
              <v:path arrowok="t"/>
              <v:fill type="solid"/>
            </v:shape>
            <v:shape style="position:absolute;left:7115;top:-113;width:1236;height:2391" coordorigin="7116,-112" coordsize="1236,2391" path="m8351,-112l7563,-112,7116,421,7116,2278,7903,2278,8351,1745,8351,-112xe" filled="true" fillcolor="#dfdfdf" stroked="false">
              <v:path arrowok="t"/>
              <v:fill type="solid"/>
            </v:shape>
            <v:shape style="position:absolute;left:7115;top:-113;width:1236;height:2391" coordorigin="7116,-112" coordsize="1236,2391" path="m8351,-112l7589,-112,7116,452,7116,2278,7878,2278,8351,1714,8351,-112xe" filled="true" fillcolor="#dedede" stroked="false">
              <v:path arrowok="t"/>
              <v:fill type="solid"/>
            </v:shape>
            <v:shape style="position:absolute;left:7115;top:-113;width:1236;height:2391" coordorigin="7116,-112" coordsize="1236,2391" path="m8351,-112l7614,-112,7116,482,7116,2278,7852,2278,8351,1684,8351,-112xe" filled="true" fillcolor="#dddddd" stroked="false">
              <v:path arrowok="t"/>
              <v:fill type="solid"/>
            </v:shape>
            <v:shape style="position:absolute;left:7115;top:-113;width:1236;height:2391" coordorigin="7116,-112" coordsize="1236,2391" path="m8351,-112l7640,-112,7116,513,7116,2278,7827,2278,8351,1654,8351,-112xe" filled="true" fillcolor="#dcdcdc" stroked="false">
              <v:path arrowok="t"/>
              <v:fill type="solid"/>
            </v:shape>
            <v:shape style="position:absolute;left:7115;top:-113;width:1236;height:2391" coordorigin="7116,-112" coordsize="1236,2391" path="m8351,-112l7665,-112,7116,543,7116,2278,7801,2278,8351,1623,8351,-112xe" filled="true" fillcolor="#dbdbdb" stroked="false">
              <v:path arrowok="t"/>
              <v:fill type="solid"/>
            </v:shape>
            <v:shape style="position:absolute;left:7115;top:-113;width:1236;height:2391" coordorigin="7116,-112" coordsize="1236,2391" path="m8351,-112l7691,-112,7116,573,7116,2278,7776,2278,8351,1593,8351,-112xe" filled="true" fillcolor="#dadada" stroked="false">
              <v:path arrowok="t"/>
              <v:fill type="solid"/>
            </v:shape>
            <v:shape style="position:absolute;left:7115;top:-113;width:1236;height:2391" coordorigin="7116,-112" coordsize="1236,2391" path="m8351,-112l7716,-112,7116,604,7116,2278,7750,2278,8351,1562,8351,-112xe" filled="true" fillcolor="#d9d9d9" stroked="false">
              <v:path arrowok="t"/>
              <v:fill type="solid"/>
            </v:shape>
            <v:shape style="position:absolute;left:7115;top:-113;width:1236;height:2391" coordorigin="7116,-112" coordsize="1236,2391" path="m8351,-112l7742,-112,7116,634,7116,2278,7725,2278,8351,1532,8351,-112xe" filled="true" fillcolor="#d8d8d8" stroked="false">
              <v:path arrowok="t"/>
              <v:fill type="solid"/>
            </v:shape>
            <v:shape style="position:absolute;left:7115;top:-113;width:1236;height:2391" coordorigin="7116,-112" coordsize="1236,2391" path="m8351,-112l7767,-112,7116,664,7116,2278,7699,2278,8351,1502,8351,-112xe" filled="true" fillcolor="#d7d7d7" stroked="false">
              <v:path arrowok="t"/>
              <v:fill type="solid"/>
            </v:shape>
            <v:shape style="position:absolute;left:7115;top:-113;width:1236;height:2391" coordorigin="7116,-112" coordsize="1236,2391" path="m8351,-112l7793,-112,7116,695,7116,2278,7674,2278,8351,1471,8351,-112xe" filled="true" fillcolor="#d6d6d6" stroked="false">
              <v:path arrowok="t"/>
              <v:fill type="solid"/>
            </v:shape>
            <v:shape style="position:absolute;left:7115;top:-113;width:1236;height:2391" coordorigin="7116,-112" coordsize="1236,2391" path="m8351,-112l7818,-112,7116,725,7116,2278,7648,2278,8351,1441,8351,-112xe" filled="true" fillcolor="#d5d5d5" stroked="false">
              <v:path arrowok="t"/>
              <v:fill type="solid"/>
            </v:shape>
            <v:shape style="position:absolute;left:7115;top:-113;width:1236;height:2391" coordorigin="7116,-112" coordsize="1236,2391" path="m8351,-112l7844,-112,7116,756,7116,2278,7623,2278,8351,1411,8351,-112xe" filled="true" fillcolor="#d4d4d4" stroked="false">
              <v:path arrowok="t"/>
              <v:fill type="solid"/>
            </v:shape>
            <v:shape style="position:absolute;left:7115;top:-113;width:1236;height:2391" coordorigin="7116,-112" coordsize="1236,2391" path="m8351,-112l7869,-112,7116,786,7116,2278,7597,2278,8351,1380,8351,-112xe" filled="true" fillcolor="#d3d3d3" stroked="false">
              <v:path arrowok="t"/>
              <v:fill type="solid"/>
            </v:shape>
            <v:shape style="position:absolute;left:7115;top:-113;width:1236;height:2391" coordorigin="7116,-112" coordsize="1236,2391" path="m8351,-112l7895,-112,7116,816,7116,2278,7572,2278,8351,1350,8351,-112xe" filled="true" fillcolor="#d2d2d2" stroked="false">
              <v:path arrowok="t"/>
              <v:fill type="solid"/>
            </v:shape>
            <v:shape style="position:absolute;left:7115;top:-113;width:1236;height:2391" coordorigin="7116,-112" coordsize="1236,2391" path="m8351,-112l7920,-112,7116,847,7116,2278,7546,2278,8351,1319,8351,-112xe" filled="true" fillcolor="#d1d1d1" stroked="false">
              <v:path arrowok="t"/>
              <v:fill type="solid"/>
            </v:shape>
            <v:shape style="position:absolute;left:7115;top:-113;width:1236;height:2391" coordorigin="7116,-112" coordsize="1236,2391" path="m8351,-112l7946,-112,7116,877,7116,2278,7521,2278,8351,1289,8351,-112xe" filled="true" fillcolor="#d0d0d0" stroked="false">
              <v:path arrowok="t"/>
              <v:fill type="solid"/>
            </v:shape>
            <v:shape style="position:absolute;left:7115;top:-113;width:1236;height:2391" coordorigin="7116,-112" coordsize="1236,2391" path="m8351,-112l7971,-112,7116,908,7116,2278,7495,2278,8351,1259,8351,-112xe" filled="true" fillcolor="#cfcfcf" stroked="false">
              <v:path arrowok="t"/>
              <v:fill type="solid"/>
            </v:shape>
            <v:shape style="position:absolute;left:7115;top:-113;width:1236;height:2391" coordorigin="7116,-112" coordsize="1236,2391" path="m8351,-112l7997,-112,7116,938,7116,2278,7470,2278,8351,1228,8351,-112xe" filled="true" fillcolor="#cecece" stroked="false">
              <v:path arrowok="t"/>
              <v:fill type="solid"/>
            </v:shape>
            <v:shape style="position:absolute;left:7115;top:-113;width:1236;height:2391" coordorigin="7116,-112" coordsize="1236,2391" path="m8351,-112l8022,-112,7116,968,7116,2278,7445,2278,8351,1198,8351,-112xe" filled="true" fillcolor="#cdcdcd" stroked="false">
              <v:path arrowok="t"/>
              <v:fill type="solid"/>
            </v:shape>
            <v:shape style="position:absolute;left:7115;top:-113;width:1236;height:2391" coordorigin="7116,-112" coordsize="1236,2391" path="m8351,-112l8048,-112,7116,999,7116,2278,7419,2278,8351,1167,8351,-112xe" filled="true" fillcolor="#cccccc" stroked="false">
              <v:path arrowok="t"/>
              <v:fill type="solid"/>
            </v:shape>
            <v:shape style="position:absolute;left:7115;top:-113;width:1236;height:2391" coordorigin="7116,-112" coordsize="1236,2391" path="m8351,-112l8073,-112,7116,1029,7116,2278,7394,2278,8351,1137,8351,-112xe" filled="true" fillcolor="#cbcbcb" stroked="false">
              <v:path arrowok="t"/>
              <v:fill type="solid"/>
            </v:shape>
            <v:shape style="position:absolute;left:7115;top:-113;width:1236;height:2391" coordorigin="7116,-112" coordsize="1236,2391" path="m8351,-112l8099,-112,7116,1059,7116,2278,7368,2278,8351,1107,8351,-112xe" filled="true" fillcolor="#cacaca" stroked="false">
              <v:path arrowok="t"/>
              <v:fill type="solid"/>
            </v:shape>
            <v:shape style="position:absolute;left:7115;top:-113;width:1236;height:2391" coordorigin="7116,-112" coordsize="1236,2391" path="m8351,-112l8124,-112,7116,1090,7116,2278,7343,2278,8351,1076,8351,-112xe" filled="true" fillcolor="#c9c9c9" stroked="false">
              <v:path arrowok="t"/>
              <v:fill type="solid"/>
            </v:shape>
            <v:shape style="position:absolute;left:7115;top:-113;width:1236;height:2391" coordorigin="7116,-112" coordsize="1236,2391" path="m8351,-112l8150,-112,7116,1120,7116,2278,7317,2278,8351,1046,8351,-112xe" filled="true" fillcolor="#c8c8c8" stroked="false">
              <v:path arrowok="t"/>
              <v:fill type="solid"/>
            </v:shape>
            <v:shape style="position:absolute;left:7115;top:-113;width:1236;height:2391" coordorigin="7116,-112" coordsize="1236,2391" path="m8351,-112l8175,-112,7116,1151,7116,2278,7292,2278,8351,1016,8351,-112xe" filled="true" fillcolor="#c7c7c7" stroked="false">
              <v:path arrowok="t"/>
              <v:fill type="solid"/>
            </v:shape>
            <v:shape style="position:absolute;left:7115;top:-113;width:1236;height:2391" coordorigin="7116,-112" coordsize="1236,2391" path="m8351,-112l8201,-112,7116,1181,7116,2278,7266,2278,8351,985,8351,-112xe" filled="true" fillcolor="#c6c6c6" stroked="false">
              <v:path arrowok="t"/>
              <v:fill type="solid"/>
            </v:shape>
            <v:shape style="position:absolute;left:7115;top:-113;width:1236;height:2391" coordorigin="7116,-112" coordsize="1236,2391" path="m8351,-112l8226,-112,7116,1211,7116,2278,7241,2278,8351,955,8351,-112xe" filled="true" fillcolor="#c5c5c5" stroked="false">
              <v:path arrowok="t"/>
              <v:fill type="solid"/>
            </v:shape>
            <v:shape style="position:absolute;left:7115;top:-113;width:1236;height:2391" coordorigin="7116,-112" coordsize="1236,2391" path="m8351,-112l8252,-112,7116,1242,7116,2278,7215,2278,8351,924,8351,-112xe" filled="true" fillcolor="#c4c4c4" stroked="false">
              <v:path arrowok="t"/>
              <v:fill type="solid"/>
            </v:shape>
            <v:shape style="position:absolute;left:7115;top:-113;width:1236;height:2391" coordorigin="7116,-112" coordsize="1236,2391" path="m8351,-112l8277,-112,7116,1272,7116,2278,7190,2278,8351,894,8351,-112xe" filled="true" fillcolor="#c3c3c3" stroked="false">
              <v:path arrowok="t"/>
              <v:fill type="solid"/>
            </v:shape>
            <v:shape style="position:absolute;left:7115;top:-113;width:1236;height:2391" coordorigin="7116,-112" coordsize="1236,2391" path="m8351,-112l8303,-112,7116,1303,7116,2278,7164,2278,8351,864,8351,-112xe" filled="true" fillcolor="#c2c2c2" stroked="false">
              <v:path arrowok="t"/>
              <v:fill type="solid"/>
            </v:shape>
            <v:shape style="position:absolute;left:7115;top:-113;width:1236;height:2391" coordorigin="7116,-112" coordsize="1236,2391" path="m8351,-112l8328,-112,7116,1333,7116,2278,7139,2278,8351,833,8351,-112xe" filled="true" fillcolor="#c1c1c1" stroked="false">
              <v:path arrowok="t"/>
              <v:fill type="solid"/>
            </v:shape>
            <v:shape style="position:absolute;left:7115;top:-109;width:1236;height:2384" coordorigin="7116,-109" coordsize="1236,2384" path="m8351,-109l7116,1363,7116,2275,8351,803,8351,-109xe" filled="true" fillcolor="#c0c0c0" stroked="false">
              <v:path arrowok="t"/>
              <v:fill type="solid"/>
            </v:shape>
            <v:shape style="position:absolute;left:7115;top:-79;width:1236;height:2323" coordorigin="7116,-78" coordsize="1236,2323" path="m8351,-78l7116,1394,7116,2245,8351,772,8351,-78xe" filled="true" fillcolor="#bfbfbf" stroked="false">
              <v:path arrowok="t"/>
              <v:fill type="solid"/>
            </v:shape>
            <v:shape style="position:absolute;left:7115;top:-48;width:1236;height:2263" coordorigin="7116,-48" coordsize="1236,2263" path="m8351,-48l7116,1424,7116,2214,8351,742,8351,-48xe" filled="true" fillcolor="#bebebe" stroked="false">
              <v:path arrowok="t"/>
              <v:fill type="solid"/>
            </v:shape>
            <v:shape style="position:absolute;left:7115;top:-18;width:1236;height:2202" coordorigin="7116,-18" coordsize="1236,2202" path="m8351,-18l7116,1454,7116,2184,8351,712,8351,-18xe" filled="true" fillcolor="#bdbdbd" stroked="false">
              <v:path arrowok="t"/>
              <v:fill type="solid"/>
            </v:shape>
            <v:shape style="position:absolute;left:7115;top:12;width:1236;height:2141" coordorigin="7116,13" coordsize="1236,2141" path="m8351,13l7116,1485,7116,2153,8351,681,8351,13xe" filled="true" fillcolor="#bcbcbc" stroked="false">
              <v:path arrowok="t"/>
              <v:fill type="solid"/>
            </v:shape>
            <v:shape style="position:absolute;left:7115;top:43;width:1236;height:2080" coordorigin="7116,43" coordsize="1236,2080" path="m8351,43l7116,1515,7116,2123,8351,651,8351,43xe" filled="true" fillcolor="#bbbbbb" stroked="false">
              <v:path arrowok="t"/>
              <v:fill type="solid"/>
            </v:shape>
            <v:shape style="position:absolute;left:7115;top:73;width:1236;height:2019" coordorigin="7116,74" coordsize="1236,2019" path="m8351,74l7116,1546,7116,2093,8351,621,8351,74xe" filled="true" fillcolor="#bababa" stroked="false">
              <v:path arrowok="t"/>
              <v:fill type="solid"/>
            </v:shape>
            <v:shape style="position:absolute;left:7115;top:103;width:1236;height:1959" coordorigin="7116,104" coordsize="1236,1959" path="m8351,104l7116,1576,7116,2062,8351,590,8351,104xe" filled="true" fillcolor="#b9b9b9" stroked="false">
              <v:path arrowok="t"/>
              <v:fill type="solid"/>
            </v:shape>
            <v:shape style="position:absolute;left:7115;top:134;width:1236;height:1898" coordorigin="7116,134" coordsize="1236,1898" path="m8351,134l7116,1606,7116,2032,8351,560,8351,134xe" filled="true" fillcolor="#b8b8b8" stroked="false">
              <v:path arrowok="t"/>
              <v:fill type="solid"/>
            </v:shape>
            <v:shape style="position:absolute;left:7115;top:164;width:1236;height:1837" coordorigin="7116,165" coordsize="1236,1837" path="m8351,165l7116,1637,7116,2001,8351,529,8351,165xe" filled="true" fillcolor="#b7b7b7" stroked="false">
              <v:path arrowok="t"/>
              <v:fill type="solid"/>
            </v:shape>
            <v:shape style="position:absolute;left:7115;top:195;width:1236;height:1776" coordorigin="7116,195" coordsize="1236,1776" path="m8351,195l7116,1667,7116,1971,8351,499,8351,195xe" filled="true" fillcolor="#b6b6b6" stroked="false">
              <v:path arrowok="t"/>
              <v:fill type="solid"/>
            </v:shape>
            <v:shape style="position:absolute;left:7115;top:225;width:1236;height:1716" coordorigin="7116,226" coordsize="1236,1716" path="m8351,226l7116,1698,7116,1941,8351,469,8351,226xe" filled="true" fillcolor="#b5b5b5" stroked="false">
              <v:path arrowok="t"/>
              <v:fill type="solid"/>
            </v:shape>
            <v:shape style="position:absolute;left:7115;top:255;width:1236;height:1655" coordorigin="7116,256" coordsize="1236,1655" path="m8351,256l7116,1728,7116,1910,8351,438,8351,256xe" filled="true" fillcolor="#b4b4b4" stroked="false">
              <v:path arrowok="t"/>
              <v:fill type="solid"/>
            </v:shape>
            <v:shape style="position:absolute;left:7115;top:286;width:1236;height:1594" coordorigin="7116,286" coordsize="1236,1594" path="m8351,286l7116,1758,7116,1880,8351,408,8351,286xe" filled="true" fillcolor="#b3b3b3" stroked="false">
              <v:path arrowok="t"/>
              <v:fill type="solid"/>
            </v:shape>
            <v:shape style="position:absolute;left:7115;top:316;width:1236;height:1533" coordorigin="7116,317" coordsize="1236,1533" path="m8351,317l7116,1789,7116,1850,8351,377,8351,317xe" filled="true" fillcolor="#b2b2b2" stroked="false">
              <v:path arrowok="t"/>
              <v:fill type="solid"/>
            </v:shape>
            <v:shape style="position:absolute;left:7115;top:-113;width:1236;height:2391" type="#_x0000_t202" filled="false" stroked="false">
              <v:textbox inset="0,0,0,0">
                <w:txbxContent>
                  <w:p>
                    <w:pPr>
                      <w:spacing w:line="240" w:lineRule="auto" w:before="2"/>
                      <w:rPr>
                        <w:rFonts w:ascii="Arial"/>
                        <w:sz w:val="18"/>
                      </w:rPr>
                    </w:pPr>
                  </w:p>
                  <w:p>
                    <w:pPr>
                      <w:spacing w:line="285" w:lineRule="auto" w:before="0"/>
                      <w:ind w:left="79" w:right="0" w:firstLine="0"/>
                      <w:jc w:val="left"/>
                      <w:rPr>
                        <w:rFonts w:ascii="Arial"/>
                        <w:sz w:val="19"/>
                      </w:rPr>
                    </w:pPr>
                    <w:r>
                      <w:rPr>
                        <w:rFonts w:ascii="Arial"/>
                        <w:w w:val="90"/>
                        <w:sz w:val="19"/>
                      </w:rPr>
                      <w:t>Conjugation </w:t>
                    </w:r>
                    <w:r>
                      <w:rPr>
                        <w:rFonts w:ascii="Arial"/>
                        <w:sz w:val="19"/>
                      </w:rPr>
                      <w:t>and usage</w:t>
                    </w:r>
                  </w:p>
                </w:txbxContent>
              </v:textbox>
              <w10:wrap type="none"/>
            </v:shape>
            <w10:wrap type="none"/>
          </v:group>
        </w:pict>
      </w:r>
      <w:r>
        <w:rPr>
          <w:w w:val="105"/>
        </w:rPr>
        <w:t>The following verbs trigger different endings; the relevant triggers are indicated in brackets; their conjugations follow.</w:t>
      </w:r>
    </w:p>
    <w:p>
      <w:pPr>
        <w:pStyle w:val="BodyText"/>
        <w:spacing w:before="8"/>
        <w:rPr>
          <w:sz w:val="8"/>
        </w:rPr>
      </w:pPr>
    </w:p>
    <w:tbl>
      <w:tblPr>
        <w:tblW w:w="0" w:type="auto"/>
        <w:jc w:val="lef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38"/>
        <w:gridCol w:w="1027"/>
        <w:gridCol w:w="550"/>
        <w:gridCol w:w="1531"/>
        <w:gridCol w:w="2039"/>
      </w:tblGrid>
      <w:tr>
        <w:trPr>
          <w:trHeight w:val="1240" w:hRule="atLeast"/>
        </w:trPr>
        <w:tc>
          <w:tcPr>
            <w:tcW w:w="938" w:type="dxa"/>
          </w:tcPr>
          <w:p>
            <w:pPr>
              <w:pStyle w:val="TableParagraph"/>
              <w:spacing w:line="384" w:lineRule="auto"/>
              <w:ind w:left="239" w:right="342"/>
              <w:jc w:val="both"/>
              <w:rPr>
                <w:rFonts w:ascii="Arial"/>
                <w:sz w:val="20"/>
              </w:rPr>
            </w:pPr>
            <w:r>
              <w:rPr>
                <w:rFonts w:ascii="Arial"/>
                <w:w w:val="95"/>
                <w:sz w:val="20"/>
              </w:rPr>
              <w:t>love </w:t>
            </w:r>
            <w:r>
              <w:rPr>
                <w:rFonts w:ascii="Arial"/>
                <w:w w:val="90"/>
                <w:sz w:val="20"/>
              </w:rPr>
              <w:t>hold give</w:t>
            </w:r>
          </w:p>
        </w:tc>
        <w:tc>
          <w:tcPr>
            <w:tcW w:w="1027" w:type="dxa"/>
          </w:tcPr>
          <w:p>
            <w:pPr>
              <w:pStyle w:val="TableParagraph"/>
              <w:spacing w:line="381" w:lineRule="auto"/>
              <w:ind w:left="222" w:right="224"/>
              <w:rPr>
                <w:b/>
                <w:sz w:val="20"/>
              </w:rPr>
            </w:pPr>
            <w:r>
              <w:rPr>
                <w:b/>
                <w:spacing w:val="-1"/>
                <w:w w:val="95"/>
                <w:sz w:val="20"/>
              </w:rPr>
              <w:t>szeret </w:t>
            </w:r>
            <w:r>
              <w:rPr>
                <w:b/>
                <w:sz w:val="20"/>
              </w:rPr>
              <w:t>tart ad</w:t>
            </w:r>
          </w:p>
        </w:tc>
        <w:tc>
          <w:tcPr>
            <w:tcW w:w="4120" w:type="dxa"/>
            <w:gridSpan w:val="3"/>
          </w:tcPr>
          <w:p>
            <w:pPr>
              <w:pStyle w:val="TableParagraph"/>
              <w:spacing w:line="227" w:lineRule="exact"/>
              <w:ind w:left="235"/>
              <w:rPr>
                <w:rFonts w:ascii="Arial"/>
                <w:sz w:val="20"/>
              </w:rPr>
            </w:pPr>
            <w:r>
              <w:rPr>
                <w:rFonts w:ascii="Arial"/>
                <w:sz w:val="20"/>
              </w:rPr>
              <w:t>[front</w:t>
            </w:r>
            <w:r>
              <w:rPr>
                <w:rFonts w:ascii="Arial"/>
                <w:spacing w:val="-18"/>
                <w:sz w:val="20"/>
              </w:rPr>
              <w:t> </w:t>
            </w:r>
            <w:r>
              <w:rPr>
                <w:rFonts w:ascii="Arial"/>
                <w:sz w:val="20"/>
              </w:rPr>
              <w:t>vowel]</w:t>
            </w:r>
          </w:p>
          <w:p>
            <w:pPr>
              <w:pStyle w:val="TableParagraph"/>
              <w:spacing w:line="384" w:lineRule="auto" w:before="138"/>
              <w:ind w:left="235" w:right="835"/>
              <w:rPr>
                <w:rFonts w:ascii="Arial"/>
                <w:sz w:val="20"/>
              </w:rPr>
            </w:pPr>
            <w:r>
              <w:rPr>
                <w:rFonts w:ascii="Arial"/>
                <w:w w:val="95"/>
                <w:sz w:val="20"/>
              </w:rPr>
              <w:t>[back</w:t>
            </w:r>
            <w:r>
              <w:rPr>
                <w:rFonts w:ascii="Arial"/>
                <w:spacing w:val="-22"/>
                <w:w w:val="95"/>
                <w:sz w:val="20"/>
              </w:rPr>
              <w:t> </w:t>
            </w:r>
            <w:r>
              <w:rPr>
                <w:rFonts w:ascii="Arial"/>
                <w:w w:val="95"/>
                <w:sz w:val="20"/>
              </w:rPr>
              <w:t>vowel,</w:t>
            </w:r>
            <w:r>
              <w:rPr>
                <w:rFonts w:ascii="Arial"/>
                <w:spacing w:val="-21"/>
                <w:w w:val="95"/>
                <w:sz w:val="20"/>
              </w:rPr>
              <w:t> </w:t>
            </w:r>
            <w:r>
              <w:rPr>
                <w:rFonts w:ascii="Arial"/>
                <w:w w:val="95"/>
                <w:sz w:val="20"/>
              </w:rPr>
              <w:t>ends</w:t>
            </w:r>
            <w:r>
              <w:rPr>
                <w:rFonts w:ascii="Arial"/>
                <w:spacing w:val="-21"/>
                <w:w w:val="95"/>
                <w:sz w:val="20"/>
              </w:rPr>
              <w:t> </w:t>
            </w:r>
            <w:r>
              <w:rPr>
                <w:rFonts w:ascii="Arial"/>
                <w:w w:val="95"/>
                <w:sz w:val="20"/>
              </w:rPr>
              <w:t>in</w:t>
            </w:r>
            <w:r>
              <w:rPr>
                <w:rFonts w:ascii="Arial"/>
                <w:spacing w:val="-22"/>
                <w:w w:val="95"/>
                <w:sz w:val="20"/>
              </w:rPr>
              <w:t> </w:t>
            </w:r>
            <w:r>
              <w:rPr>
                <w:rFonts w:ascii="Arial"/>
                <w:w w:val="95"/>
                <w:sz w:val="20"/>
              </w:rPr>
              <w:t>two</w:t>
            </w:r>
            <w:r>
              <w:rPr>
                <w:rFonts w:ascii="Arial"/>
                <w:spacing w:val="-21"/>
                <w:w w:val="95"/>
                <w:sz w:val="20"/>
              </w:rPr>
              <w:t> </w:t>
            </w:r>
            <w:r>
              <w:rPr>
                <w:rFonts w:ascii="Arial"/>
                <w:w w:val="95"/>
                <w:sz w:val="20"/>
              </w:rPr>
              <w:t>consonants] </w:t>
            </w:r>
            <w:r>
              <w:rPr>
                <w:rFonts w:ascii="Arial"/>
                <w:sz w:val="20"/>
              </w:rPr>
              <w:t>[back</w:t>
            </w:r>
            <w:r>
              <w:rPr>
                <w:rFonts w:ascii="Arial"/>
                <w:spacing w:val="-3"/>
                <w:sz w:val="20"/>
              </w:rPr>
              <w:t> </w:t>
            </w:r>
            <w:r>
              <w:rPr>
                <w:rFonts w:ascii="Arial"/>
                <w:sz w:val="20"/>
              </w:rPr>
              <w:t>vowel]</w:t>
            </w:r>
          </w:p>
        </w:tc>
      </w:tr>
      <w:tr>
        <w:trPr>
          <w:trHeight w:val="413" w:hRule="atLeast"/>
        </w:trPr>
        <w:tc>
          <w:tcPr>
            <w:tcW w:w="6085" w:type="dxa"/>
            <w:gridSpan w:val="5"/>
            <w:tcBorders>
              <w:top w:val="single" w:sz="4" w:space="0" w:color="000000"/>
              <w:left w:val="single" w:sz="4" w:space="0" w:color="000000"/>
              <w:right w:val="single" w:sz="4" w:space="0" w:color="000000"/>
            </w:tcBorders>
          </w:tcPr>
          <w:p>
            <w:pPr>
              <w:pStyle w:val="TableParagraph"/>
              <w:spacing w:before="66"/>
              <w:ind w:left="473"/>
              <w:rPr>
                <w:rFonts w:ascii="Arial"/>
                <w:sz w:val="20"/>
              </w:rPr>
            </w:pPr>
            <w:r>
              <w:rPr>
                <w:rFonts w:ascii="Arial"/>
                <w:sz w:val="20"/>
              </w:rPr>
              <w:t>Conditional definite conjugations</w:t>
            </w:r>
          </w:p>
        </w:tc>
      </w:tr>
      <w:tr>
        <w:trPr>
          <w:trHeight w:val="495" w:hRule="atLeast"/>
        </w:trPr>
        <w:tc>
          <w:tcPr>
            <w:tcW w:w="938" w:type="dxa"/>
            <w:tcBorders>
              <w:top w:val="single" w:sz="8" w:space="0" w:color="666666"/>
              <w:left w:val="single" w:sz="4" w:space="0" w:color="000000"/>
              <w:bottom w:val="single" w:sz="18" w:space="0" w:color="666666"/>
            </w:tcBorders>
          </w:tcPr>
          <w:p>
            <w:pPr>
              <w:pStyle w:val="TableParagraph"/>
              <w:ind w:left="0"/>
              <w:rPr>
                <w:rFonts w:ascii="Times New Roman"/>
                <w:sz w:val="18"/>
              </w:rPr>
            </w:pPr>
          </w:p>
        </w:tc>
        <w:tc>
          <w:tcPr>
            <w:tcW w:w="1577" w:type="dxa"/>
            <w:gridSpan w:val="2"/>
            <w:tcBorders>
              <w:top w:val="single" w:sz="8" w:space="0" w:color="666666"/>
              <w:bottom w:val="single" w:sz="18" w:space="0" w:color="666666"/>
            </w:tcBorders>
          </w:tcPr>
          <w:p>
            <w:pPr>
              <w:pStyle w:val="TableParagraph"/>
              <w:spacing w:before="151"/>
              <w:ind w:left="248"/>
              <w:rPr>
                <w:rFonts w:ascii="Arial"/>
                <w:sz w:val="20"/>
              </w:rPr>
            </w:pPr>
            <w:r>
              <w:rPr>
                <w:rFonts w:ascii="Arial"/>
                <w:w w:val="95"/>
                <w:sz w:val="20"/>
              </w:rPr>
              <w:t>szeret</w:t>
            </w:r>
          </w:p>
        </w:tc>
        <w:tc>
          <w:tcPr>
            <w:tcW w:w="1531" w:type="dxa"/>
            <w:tcBorders>
              <w:top w:val="single" w:sz="8" w:space="0" w:color="666666"/>
              <w:bottom w:val="single" w:sz="18" w:space="0" w:color="666666"/>
            </w:tcBorders>
          </w:tcPr>
          <w:p>
            <w:pPr>
              <w:pStyle w:val="TableParagraph"/>
              <w:spacing w:before="151"/>
              <w:ind w:left="233"/>
              <w:rPr>
                <w:rFonts w:ascii="Arial"/>
                <w:sz w:val="20"/>
              </w:rPr>
            </w:pPr>
            <w:r>
              <w:rPr>
                <w:rFonts w:ascii="Arial"/>
                <w:sz w:val="20"/>
              </w:rPr>
              <w:t>tart</w:t>
            </w:r>
          </w:p>
        </w:tc>
        <w:tc>
          <w:tcPr>
            <w:tcW w:w="2039" w:type="dxa"/>
            <w:tcBorders>
              <w:top w:val="single" w:sz="8" w:space="0" w:color="666666"/>
              <w:bottom w:val="single" w:sz="18" w:space="0" w:color="666666"/>
              <w:right w:val="single" w:sz="4" w:space="0" w:color="000000"/>
            </w:tcBorders>
          </w:tcPr>
          <w:p>
            <w:pPr>
              <w:pStyle w:val="TableParagraph"/>
              <w:spacing w:before="151"/>
              <w:ind w:left="316"/>
              <w:rPr>
                <w:rFonts w:ascii="Arial"/>
                <w:sz w:val="20"/>
              </w:rPr>
            </w:pPr>
            <w:r>
              <w:rPr>
                <w:rFonts w:ascii="Arial"/>
                <w:w w:val="95"/>
                <w:sz w:val="20"/>
              </w:rPr>
              <w:t>ad</w:t>
            </w:r>
          </w:p>
        </w:tc>
      </w:tr>
      <w:tr>
        <w:trPr>
          <w:trHeight w:val="365" w:hRule="atLeast"/>
        </w:trPr>
        <w:tc>
          <w:tcPr>
            <w:tcW w:w="938" w:type="dxa"/>
            <w:tcBorders>
              <w:top w:val="single" w:sz="18" w:space="0" w:color="666666"/>
              <w:left w:val="single" w:sz="4" w:space="0" w:color="000000"/>
            </w:tcBorders>
          </w:tcPr>
          <w:p>
            <w:pPr>
              <w:pStyle w:val="TableParagraph"/>
              <w:spacing w:before="83"/>
              <w:ind w:left="473"/>
              <w:rPr>
                <w:b/>
                <w:sz w:val="20"/>
              </w:rPr>
            </w:pPr>
            <w:r>
              <w:rPr>
                <w:b/>
                <w:sz w:val="20"/>
              </w:rPr>
              <w:t>én</w:t>
            </w:r>
          </w:p>
        </w:tc>
        <w:tc>
          <w:tcPr>
            <w:tcW w:w="1577" w:type="dxa"/>
            <w:gridSpan w:val="2"/>
            <w:tcBorders>
              <w:top w:val="single" w:sz="18" w:space="0" w:color="666666"/>
            </w:tcBorders>
          </w:tcPr>
          <w:p>
            <w:pPr>
              <w:pStyle w:val="TableParagraph"/>
              <w:spacing w:before="83"/>
              <w:ind w:left="248"/>
              <w:rPr>
                <w:b/>
                <w:sz w:val="20"/>
              </w:rPr>
            </w:pPr>
            <w:r>
              <w:rPr>
                <w:b/>
                <w:sz w:val="20"/>
              </w:rPr>
              <w:t>szeretném</w:t>
            </w:r>
          </w:p>
        </w:tc>
        <w:tc>
          <w:tcPr>
            <w:tcW w:w="1531" w:type="dxa"/>
            <w:tcBorders>
              <w:top w:val="single" w:sz="18" w:space="0" w:color="666666"/>
            </w:tcBorders>
          </w:tcPr>
          <w:p>
            <w:pPr>
              <w:pStyle w:val="TableParagraph"/>
              <w:spacing w:before="83"/>
              <w:ind w:left="234"/>
              <w:rPr>
                <w:b/>
                <w:sz w:val="20"/>
              </w:rPr>
            </w:pPr>
            <w:r>
              <w:rPr>
                <w:b/>
                <w:w w:val="105"/>
                <w:sz w:val="20"/>
              </w:rPr>
              <w:t>tartanám</w:t>
            </w:r>
          </w:p>
        </w:tc>
        <w:tc>
          <w:tcPr>
            <w:tcW w:w="2039" w:type="dxa"/>
            <w:tcBorders>
              <w:top w:val="single" w:sz="18" w:space="0" w:color="666666"/>
              <w:right w:val="single" w:sz="4" w:space="0" w:color="000000"/>
            </w:tcBorders>
          </w:tcPr>
          <w:p>
            <w:pPr>
              <w:pStyle w:val="TableParagraph"/>
              <w:spacing w:before="83"/>
              <w:ind w:left="316"/>
              <w:rPr>
                <w:b/>
                <w:sz w:val="20"/>
              </w:rPr>
            </w:pPr>
            <w:r>
              <w:rPr>
                <w:b/>
                <w:w w:val="105"/>
                <w:sz w:val="20"/>
              </w:rPr>
              <w:t>adnám</w:t>
            </w:r>
          </w:p>
        </w:tc>
      </w:tr>
      <w:tr>
        <w:trPr>
          <w:trHeight w:val="323" w:hRule="atLeast"/>
        </w:trPr>
        <w:tc>
          <w:tcPr>
            <w:tcW w:w="938" w:type="dxa"/>
            <w:tcBorders>
              <w:left w:val="single" w:sz="4" w:space="0" w:color="000000"/>
            </w:tcBorders>
          </w:tcPr>
          <w:p>
            <w:pPr>
              <w:pStyle w:val="TableParagraph"/>
              <w:spacing w:before="41"/>
              <w:ind w:left="473"/>
              <w:rPr>
                <w:b/>
                <w:sz w:val="20"/>
              </w:rPr>
            </w:pPr>
            <w:r>
              <w:rPr>
                <w:b/>
                <w:sz w:val="20"/>
              </w:rPr>
              <w:t>te</w:t>
            </w:r>
          </w:p>
        </w:tc>
        <w:tc>
          <w:tcPr>
            <w:tcW w:w="1577" w:type="dxa"/>
            <w:gridSpan w:val="2"/>
          </w:tcPr>
          <w:p>
            <w:pPr>
              <w:pStyle w:val="TableParagraph"/>
              <w:spacing w:before="41"/>
              <w:ind w:left="248"/>
              <w:rPr>
                <w:b/>
                <w:sz w:val="20"/>
              </w:rPr>
            </w:pPr>
            <w:r>
              <w:rPr>
                <w:b/>
                <w:sz w:val="20"/>
              </w:rPr>
              <w:t>szeretnéd</w:t>
            </w:r>
          </w:p>
        </w:tc>
        <w:tc>
          <w:tcPr>
            <w:tcW w:w="1531" w:type="dxa"/>
          </w:tcPr>
          <w:p>
            <w:pPr>
              <w:pStyle w:val="TableParagraph"/>
              <w:spacing w:before="41"/>
              <w:ind w:left="234"/>
              <w:rPr>
                <w:b/>
                <w:sz w:val="20"/>
              </w:rPr>
            </w:pPr>
            <w:r>
              <w:rPr>
                <w:b/>
                <w:sz w:val="20"/>
              </w:rPr>
              <w:t>tartanád</w:t>
            </w:r>
          </w:p>
        </w:tc>
        <w:tc>
          <w:tcPr>
            <w:tcW w:w="2039" w:type="dxa"/>
            <w:tcBorders>
              <w:right w:val="single" w:sz="4" w:space="0" w:color="000000"/>
            </w:tcBorders>
          </w:tcPr>
          <w:p>
            <w:pPr>
              <w:pStyle w:val="TableParagraph"/>
              <w:spacing w:before="41"/>
              <w:ind w:left="316"/>
              <w:rPr>
                <w:b/>
                <w:sz w:val="20"/>
              </w:rPr>
            </w:pPr>
            <w:r>
              <w:rPr>
                <w:b/>
                <w:sz w:val="20"/>
              </w:rPr>
              <w:t>adnád</w:t>
            </w:r>
          </w:p>
        </w:tc>
      </w:tr>
      <w:tr>
        <w:trPr>
          <w:trHeight w:val="323" w:hRule="atLeast"/>
        </w:trPr>
        <w:tc>
          <w:tcPr>
            <w:tcW w:w="938" w:type="dxa"/>
            <w:tcBorders>
              <w:left w:val="single" w:sz="4" w:space="0" w:color="000000"/>
            </w:tcBorders>
          </w:tcPr>
          <w:p>
            <w:pPr>
              <w:pStyle w:val="TableParagraph"/>
              <w:spacing w:before="41"/>
              <w:ind w:left="473"/>
              <w:rPr>
                <w:b/>
                <w:sz w:val="20"/>
              </w:rPr>
            </w:pPr>
            <w:r>
              <w:rPr>
                <w:b/>
                <w:spacing w:val="-110"/>
                <w:w w:val="104"/>
                <w:sz w:val="20"/>
              </w:rPr>
              <w:t>o</w:t>
            </w:r>
            <w:r>
              <w:rPr>
                <w:b/>
                <w:spacing w:val="-20"/>
                <w:w w:val="56"/>
                <w:sz w:val="20"/>
              </w:rPr>
              <w:t>´</w:t>
            </w:r>
            <w:r>
              <w:rPr>
                <w:b/>
                <w:w w:val="56"/>
                <w:sz w:val="20"/>
              </w:rPr>
              <w:t>´</w:t>
            </w:r>
          </w:p>
        </w:tc>
        <w:tc>
          <w:tcPr>
            <w:tcW w:w="1577" w:type="dxa"/>
            <w:gridSpan w:val="2"/>
          </w:tcPr>
          <w:p>
            <w:pPr>
              <w:pStyle w:val="TableParagraph"/>
              <w:spacing w:before="41"/>
              <w:ind w:left="248"/>
              <w:rPr>
                <w:b/>
                <w:sz w:val="20"/>
              </w:rPr>
            </w:pPr>
            <w:r>
              <w:rPr>
                <w:b/>
                <w:sz w:val="20"/>
              </w:rPr>
              <w:t>szeretné</w:t>
            </w:r>
          </w:p>
        </w:tc>
        <w:tc>
          <w:tcPr>
            <w:tcW w:w="1531" w:type="dxa"/>
          </w:tcPr>
          <w:p>
            <w:pPr>
              <w:pStyle w:val="TableParagraph"/>
              <w:spacing w:before="41"/>
              <w:ind w:left="233"/>
              <w:rPr>
                <w:b/>
                <w:sz w:val="20"/>
              </w:rPr>
            </w:pPr>
            <w:r>
              <w:rPr>
                <w:b/>
                <w:sz w:val="20"/>
              </w:rPr>
              <w:t>tartaná</w:t>
            </w:r>
          </w:p>
        </w:tc>
        <w:tc>
          <w:tcPr>
            <w:tcW w:w="2039" w:type="dxa"/>
            <w:tcBorders>
              <w:right w:val="single" w:sz="4" w:space="0" w:color="000000"/>
            </w:tcBorders>
          </w:tcPr>
          <w:p>
            <w:pPr>
              <w:pStyle w:val="TableParagraph"/>
              <w:spacing w:before="41"/>
              <w:ind w:left="316"/>
              <w:rPr>
                <w:b/>
                <w:sz w:val="20"/>
              </w:rPr>
            </w:pPr>
            <w:r>
              <w:rPr>
                <w:b/>
                <w:sz w:val="20"/>
              </w:rPr>
              <w:t>adná</w:t>
            </w:r>
          </w:p>
        </w:tc>
      </w:tr>
      <w:tr>
        <w:trPr>
          <w:trHeight w:val="323" w:hRule="atLeast"/>
        </w:trPr>
        <w:tc>
          <w:tcPr>
            <w:tcW w:w="938" w:type="dxa"/>
            <w:tcBorders>
              <w:left w:val="single" w:sz="4" w:space="0" w:color="000000"/>
            </w:tcBorders>
          </w:tcPr>
          <w:p>
            <w:pPr>
              <w:pStyle w:val="TableParagraph"/>
              <w:spacing w:before="41"/>
              <w:ind w:left="473"/>
              <w:rPr>
                <w:b/>
                <w:sz w:val="20"/>
              </w:rPr>
            </w:pPr>
            <w:r>
              <w:rPr>
                <w:b/>
                <w:w w:val="105"/>
                <w:sz w:val="20"/>
              </w:rPr>
              <w:t>mi</w:t>
            </w:r>
          </w:p>
        </w:tc>
        <w:tc>
          <w:tcPr>
            <w:tcW w:w="1577" w:type="dxa"/>
            <w:gridSpan w:val="2"/>
          </w:tcPr>
          <w:p>
            <w:pPr>
              <w:pStyle w:val="TableParagraph"/>
              <w:spacing w:before="41"/>
              <w:ind w:left="248"/>
              <w:rPr>
                <w:b/>
                <w:sz w:val="20"/>
              </w:rPr>
            </w:pPr>
            <w:r>
              <w:rPr>
                <w:b/>
                <w:sz w:val="20"/>
              </w:rPr>
              <w:t>szeretnénk</w:t>
            </w:r>
          </w:p>
        </w:tc>
        <w:tc>
          <w:tcPr>
            <w:tcW w:w="1531" w:type="dxa"/>
          </w:tcPr>
          <w:p>
            <w:pPr>
              <w:pStyle w:val="TableParagraph"/>
              <w:spacing w:before="41"/>
              <w:ind w:left="234"/>
              <w:rPr>
                <w:b/>
                <w:sz w:val="20"/>
              </w:rPr>
            </w:pPr>
            <w:r>
              <w:rPr>
                <w:b/>
                <w:sz w:val="20"/>
              </w:rPr>
              <w:t>tartanánk</w:t>
            </w:r>
          </w:p>
        </w:tc>
        <w:tc>
          <w:tcPr>
            <w:tcW w:w="2039" w:type="dxa"/>
            <w:tcBorders>
              <w:right w:val="single" w:sz="4" w:space="0" w:color="000000"/>
            </w:tcBorders>
          </w:tcPr>
          <w:p>
            <w:pPr>
              <w:pStyle w:val="TableParagraph"/>
              <w:spacing w:before="41"/>
              <w:ind w:left="316"/>
              <w:rPr>
                <w:b/>
                <w:sz w:val="20"/>
              </w:rPr>
            </w:pPr>
            <w:r>
              <w:rPr>
                <w:b/>
                <w:sz w:val="20"/>
              </w:rPr>
              <w:t>adnánk</w:t>
            </w:r>
          </w:p>
        </w:tc>
      </w:tr>
      <w:tr>
        <w:trPr>
          <w:trHeight w:val="323" w:hRule="atLeast"/>
        </w:trPr>
        <w:tc>
          <w:tcPr>
            <w:tcW w:w="938" w:type="dxa"/>
            <w:tcBorders>
              <w:left w:val="single" w:sz="4" w:space="0" w:color="000000"/>
            </w:tcBorders>
          </w:tcPr>
          <w:p>
            <w:pPr>
              <w:pStyle w:val="TableParagraph"/>
              <w:spacing w:before="41"/>
              <w:ind w:left="473"/>
              <w:rPr>
                <w:b/>
                <w:sz w:val="20"/>
              </w:rPr>
            </w:pPr>
            <w:r>
              <w:rPr>
                <w:b/>
                <w:sz w:val="20"/>
              </w:rPr>
              <w:t>ti</w:t>
            </w:r>
          </w:p>
        </w:tc>
        <w:tc>
          <w:tcPr>
            <w:tcW w:w="1577" w:type="dxa"/>
            <w:gridSpan w:val="2"/>
          </w:tcPr>
          <w:p>
            <w:pPr>
              <w:pStyle w:val="TableParagraph"/>
              <w:spacing w:before="41"/>
              <w:ind w:left="248"/>
              <w:rPr>
                <w:b/>
                <w:sz w:val="20"/>
              </w:rPr>
            </w:pPr>
            <w:r>
              <w:rPr>
                <w:b/>
                <w:sz w:val="20"/>
              </w:rPr>
              <w:t>szeretnétek</w:t>
            </w:r>
          </w:p>
        </w:tc>
        <w:tc>
          <w:tcPr>
            <w:tcW w:w="1531" w:type="dxa"/>
          </w:tcPr>
          <w:p>
            <w:pPr>
              <w:pStyle w:val="TableParagraph"/>
              <w:spacing w:before="41"/>
              <w:ind w:left="234"/>
              <w:rPr>
                <w:b/>
                <w:sz w:val="20"/>
              </w:rPr>
            </w:pPr>
            <w:r>
              <w:rPr>
                <w:b/>
                <w:sz w:val="20"/>
              </w:rPr>
              <w:t>tartanátok</w:t>
            </w:r>
          </w:p>
        </w:tc>
        <w:tc>
          <w:tcPr>
            <w:tcW w:w="2039" w:type="dxa"/>
            <w:tcBorders>
              <w:right w:val="single" w:sz="4" w:space="0" w:color="000000"/>
            </w:tcBorders>
          </w:tcPr>
          <w:p>
            <w:pPr>
              <w:pStyle w:val="TableParagraph"/>
              <w:spacing w:before="41"/>
              <w:ind w:left="316"/>
              <w:rPr>
                <w:b/>
                <w:sz w:val="20"/>
              </w:rPr>
            </w:pPr>
            <w:r>
              <w:rPr>
                <w:b/>
                <w:sz w:val="20"/>
              </w:rPr>
              <w:t>adnátok</w:t>
            </w:r>
          </w:p>
        </w:tc>
      </w:tr>
      <w:tr>
        <w:trPr>
          <w:trHeight w:val="397" w:hRule="atLeast"/>
        </w:trPr>
        <w:tc>
          <w:tcPr>
            <w:tcW w:w="938" w:type="dxa"/>
            <w:tcBorders>
              <w:left w:val="single" w:sz="4" w:space="0" w:color="000000"/>
              <w:bottom w:val="single" w:sz="4" w:space="0" w:color="000000"/>
            </w:tcBorders>
          </w:tcPr>
          <w:p>
            <w:pPr>
              <w:pStyle w:val="TableParagraph"/>
              <w:spacing w:before="41"/>
              <w:ind w:left="473"/>
              <w:rPr>
                <w:b/>
                <w:sz w:val="20"/>
              </w:rPr>
            </w:pPr>
            <w:r>
              <w:rPr>
                <w:b/>
                <w:spacing w:val="-110"/>
                <w:w w:val="104"/>
                <w:sz w:val="20"/>
              </w:rPr>
              <w:t>o</w:t>
            </w:r>
            <w:r>
              <w:rPr>
                <w:b/>
                <w:spacing w:val="-20"/>
                <w:w w:val="56"/>
                <w:sz w:val="20"/>
              </w:rPr>
              <w:t>´</w:t>
            </w:r>
            <w:r>
              <w:rPr>
                <w:b/>
                <w:spacing w:val="-1"/>
                <w:w w:val="77"/>
                <w:sz w:val="20"/>
              </w:rPr>
              <w:t>´k</w:t>
            </w:r>
          </w:p>
        </w:tc>
        <w:tc>
          <w:tcPr>
            <w:tcW w:w="1577" w:type="dxa"/>
            <w:gridSpan w:val="2"/>
            <w:tcBorders>
              <w:bottom w:val="single" w:sz="4" w:space="0" w:color="000000"/>
            </w:tcBorders>
          </w:tcPr>
          <w:p>
            <w:pPr>
              <w:pStyle w:val="TableParagraph"/>
              <w:spacing w:before="41"/>
              <w:ind w:left="248"/>
              <w:rPr>
                <w:b/>
                <w:sz w:val="20"/>
              </w:rPr>
            </w:pPr>
            <w:r>
              <w:rPr>
                <w:b/>
                <w:sz w:val="20"/>
              </w:rPr>
              <w:t>szeretnék</w:t>
            </w:r>
          </w:p>
        </w:tc>
        <w:tc>
          <w:tcPr>
            <w:tcW w:w="1531" w:type="dxa"/>
            <w:tcBorders>
              <w:bottom w:val="single" w:sz="4" w:space="0" w:color="000000"/>
            </w:tcBorders>
          </w:tcPr>
          <w:p>
            <w:pPr>
              <w:pStyle w:val="TableParagraph"/>
              <w:spacing w:before="41"/>
              <w:ind w:left="234"/>
              <w:rPr>
                <w:b/>
                <w:sz w:val="20"/>
              </w:rPr>
            </w:pPr>
            <w:r>
              <w:rPr>
                <w:b/>
                <w:sz w:val="20"/>
              </w:rPr>
              <w:t>tartanák</w:t>
            </w:r>
          </w:p>
        </w:tc>
        <w:tc>
          <w:tcPr>
            <w:tcW w:w="2039" w:type="dxa"/>
            <w:tcBorders>
              <w:bottom w:val="single" w:sz="4" w:space="0" w:color="000000"/>
              <w:right w:val="single" w:sz="4" w:space="0" w:color="000000"/>
            </w:tcBorders>
          </w:tcPr>
          <w:p>
            <w:pPr>
              <w:pStyle w:val="TableParagraph"/>
              <w:spacing w:before="41"/>
              <w:ind w:left="316"/>
              <w:rPr>
                <w:b/>
                <w:sz w:val="20"/>
              </w:rPr>
            </w:pPr>
            <w:r>
              <w:rPr>
                <w:b/>
                <w:sz w:val="20"/>
              </w:rPr>
              <w:t>adnák</w:t>
            </w:r>
          </w:p>
        </w:tc>
      </w:tr>
    </w:tbl>
    <w:p>
      <w:pPr>
        <w:pStyle w:val="BodyText"/>
        <w:spacing w:before="7"/>
        <w:rPr>
          <w:sz w:val="29"/>
        </w:rPr>
      </w:pPr>
    </w:p>
    <w:p>
      <w:pPr>
        <w:spacing w:line="285" w:lineRule="auto" w:before="0"/>
        <w:ind w:left="101" w:right="1583" w:hanging="1"/>
        <w:jc w:val="both"/>
        <w:rPr>
          <w:sz w:val="19"/>
        </w:rPr>
      </w:pPr>
      <w:r>
        <w:rPr>
          <w:w w:val="105"/>
          <w:sz w:val="19"/>
        </w:rPr>
        <w:t>The form for verbs with the subject </w:t>
      </w:r>
      <w:r>
        <w:rPr>
          <w:b/>
          <w:w w:val="105"/>
          <w:sz w:val="19"/>
        </w:rPr>
        <w:t>én </w:t>
      </w:r>
      <w:r>
        <w:rPr>
          <w:w w:val="105"/>
          <w:sz w:val="19"/>
        </w:rPr>
        <w:t>‘I’ and direct object </w:t>
      </w:r>
      <w:r>
        <w:rPr>
          <w:b/>
          <w:w w:val="105"/>
          <w:sz w:val="19"/>
        </w:rPr>
        <w:t>téged</w:t>
      </w:r>
      <w:r>
        <w:rPr>
          <w:i/>
          <w:w w:val="105"/>
          <w:sz w:val="19"/>
        </w:rPr>
        <w:t>, </w:t>
      </w:r>
      <w:r>
        <w:rPr>
          <w:b/>
          <w:w w:val="105"/>
          <w:sz w:val="19"/>
        </w:rPr>
        <w:t>titeket</w:t>
      </w:r>
      <w:r>
        <w:rPr>
          <w:i/>
          <w:w w:val="105"/>
          <w:sz w:val="19"/>
        </w:rPr>
        <w:t>, </w:t>
      </w:r>
      <w:r>
        <w:rPr>
          <w:b/>
          <w:w w:val="105"/>
          <w:sz w:val="19"/>
        </w:rPr>
        <w:t>benneteket </w:t>
      </w:r>
      <w:r>
        <w:rPr>
          <w:w w:val="105"/>
          <w:sz w:val="19"/>
        </w:rPr>
        <w:t>‘you’ (familiar, sg. or pl.):</w:t>
      </w:r>
    </w:p>
    <w:p>
      <w:pPr>
        <w:tabs>
          <w:tab w:pos="2969" w:val="left" w:leader="none"/>
        </w:tabs>
        <w:spacing w:before="97"/>
        <w:ind w:left="340" w:right="0" w:firstLine="0"/>
        <w:jc w:val="left"/>
        <w:rPr>
          <w:rFonts w:ascii="Arial" w:hAnsi="Arial"/>
          <w:sz w:val="20"/>
        </w:rPr>
      </w:pPr>
      <w:r>
        <w:rPr>
          <w:rFonts w:ascii="Trebuchet MS" w:hAnsi="Trebuchet MS"/>
          <w:b/>
          <w:sz w:val="20"/>
        </w:rPr>
        <w:t>szeretnélek</w:t>
        <w:tab/>
      </w:r>
      <w:r>
        <w:rPr>
          <w:rFonts w:ascii="Arial" w:hAnsi="Arial"/>
          <w:w w:val="95"/>
          <w:sz w:val="20"/>
        </w:rPr>
        <w:t>I would love</w:t>
      </w:r>
      <w:r>
        <w:rPr>
          <w:rFonts w:ascii="Arial" w:hAnsi="Arial"/>
          <w:spacing w:val="-39"/>
          <w:w w:val="95"/>
          <w:sz w:val="20"/>
        </w:rPr>
        <w:t> </w:t>
      </w:r>
      <w:r>
        <w:rPr>
          <w:rFonts w:ascii="Arial" w:hAnsi="Arial"/>
          <w:w w:val="95"/>
          <w:sz w:val="20"/>
        </w:rPr>
        <w:t>you.</w:t>
      </w:r>
    </w:p>
    <w:p>
      <w:pPr>
        <w:tabs>
          <w:tab w:pos="2969" w:val="left" w:leader="none"/>
        </w:tabs>
        <w:spacing w:before="136"/>
        <w:ind w:left="340" w:right="0" w:firstLine="0"/>
        <w:jc w:val="left"/>
        <w:rPr>
          <w:rFonts w:ascii="Arial" w:hAnsi="Arial"/>
          <w:sz w:val="20"/>
        </w:rPr>
      </w:pPr>
      <w:r>
        <w:rPr>
          <w:rFonts w:ascii="Trebuchet MS" w:hAnsi="Trebuchet MS"/>
          <w:b/>
          <w:sz w:val="20"/>
        </w:rPr>
        <w:t>tartanálak</w:t>
        <w:tab/>
      </w:r>
      <w:r>
        <w:rPr>
          <w:rFonts w:ascii="Arial" w:hAnsi="Arial"/>
          <w:sz w:val="20"/>
        </w:rPr>
        <w:t>I</w:t>
      </w:r>
      <w:r>
        <w:rPr>
          <w:rFonts w:ascii="Arial" w:hAnsi="Arial"/>
          <w:spacing w:val="-36"/>
          <w:sz w:val="20"/>
        </w:rPr>
        <w:t> </w:t>
      </w:r>
      <w:r>
        <w:rPr>
          <w:rFonts w:ascii="Arial" w:hAnsi="Arial"/>
          <w:sz w:val="20"/>
        </w:rPr>
        <w:t>would</w:t>
      </w:r>
      <w:r>
        <w:rPr>
          <w:rFonts w:ascii="Arial" w:hAnsi="Arial"/>
          <w:spacing w:val="-35"/>
          <w:sz w:val="20"/>
        </w:rPr>
        <w:t> </w:t>
      </w:r>
      <w:r>
        <w:rPr>
          <w:rFonts w:ascii="Arial" w:hAnsi="Arial"/>
          <w:sz w:val="20"/>
        </w:rPr>
        <w:t>hold</w:t>
      </w:r>
      <w:r>
        <w:rPr>
          <w:rFonts w:ascii="Arial" w:hAnsi="Arial"/>
          <w:spacing w:val="-35"/>
          <w:sz w:val="20"/>
        </w:rPr>
        <w:t> </w:t>
      </w:r>
      <w:r>
        <w:rPr>
          <w:rFonts w:ascii="Arial" w:hAnsi="Arial"/>
          <w:sz w:val="20"/>
        </w:rPr>
        <w:t>you.</w:t>
      </w:r>
    </w:p>
    <w:p>
      <w:pPr>
        <w:pStyle w:val="BodyText"/>
        <w:rPr>
          <w:rFonts w:ascii="Arial"/>
          <w:sz w:val="22"/>
        </w:rPr>
      </w:pPr>
    </w:p>
    <w:p>
      <w:pPr>
        <w:spacing w:before="192"/>
        <w:ind w:left="818" w:right="0" w:firstLine="0"/>
        <w:jc w:val="left"/>
        <w:rPr>
          <w:rFonts w:ascii="Arial"/>
          <w:b/>
          <w:i/>
          <w:sz w:val="20"/>
        </w:rPr>
      </w:pPr>
      <w:r>
        <w:rPr/>
        <w:pict>
          <v:shape style="position:absolute;margin-left:40.214001pt;margin-top:7.724868pt;width:29.6pt;height:15.65pt;mso-position-horizontal-relative:page;mso-position-vertical-relative:paragraph;z-index:15870976"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4.3.8</w:t>
                  </w:r>
                </w:p>
              </w:txbxContent>
            </v:textbox>
            <v:stroke dashstyle="solid"/>
            <w10:wrap type="none"/>
          </v:shape>
        </w:pict>
      </w:r>
      <w:r>
        <w:rPr>
          <w:rFonts w:ascii="Arial"/>
          <w:b/>
          <w:i/>
          <w:sz w:val="20"/>
        </w:rPr>
        <w:t>Past conditional</w:t>
      </w:r>
    </w:p>
    <w:p>
      <w:pPr>
        <w:pStyle w:val="BodyText"/>
        <w:spacing w:before="3"/>
        <w:rPr>
          <w:rFonts w:ascii="Arial"/>
          <w:b/>
          <w:i/>
          <w:sz w:val="24"/>
        </w:rPr>
      </w:pPr>
    </w:p>
    <w:p>
      <w:pPr>
        <w:pStyle w:val="BodyText"/>
        <w:spacing w:line="285" w:lineRule="auto"/>
        <w:ind w:left="101" w:right="1583"/>
        <w:jc w:val="both"/>
      </w:pPr>
      <w:r>
        <w:rPr>
          <w:w w:val="105"/>
        </w:rPr>
        <w:t>The past conditional is formed simply by conjugating the substantive verb in the past tense and following it with the fixed form </w:t>
      </w:r>
      <w:r>
        <w:rPr>
          <w:b/>
          <w:w w:val="105"/>
        </w:rPr>
        <w:t>volna</w:t>
      </w:r>
      <w:r>
        <w:rPr>
          <w:w w:val="105"/>
        </w:rPr>
        <w:t>. An example paradigm is given below where the verb </w:t>
      </w:r>
      <w:r>
        <w:rPr>
          <w:b/>
          <w:w w:val="105"/>
        </w:rPr>
        <w:t>elmegy </w:t>
      </w:r>
      <w:r>
        <w:rPr>
          <w:w w:val="105"/>
        </w:rPr>
        <w:t>‘leave’ is conjugated in</w:t>
      </w:r>
      <w:r>
        <w:rPr>
          <w:spacing w:val="49"/>
          <w:w w:val="105"/>
        </w:rPr>
        <w:t> </w:t>
      </w:r>
      <w:r>
        <w:rPr>
          <w:w w:val="105"/>
        </w:rPr>
        <w:t>the</w:t>
      </w:r>
      <w:r>
        <w:rPr>
          <w:spacing w:val="20"/>
          <w:w w:val="105"/>
        </w:rPr>
        <w:t> </w:t>
      </w:r>
      <w:r>
        <w:rPr>
          <w:w w:val="105"/>
        </w:rPr>
        <w:t>past</w:t>
      </w:r>
      <w:r>
        <w:rPr>
          <w:spacing w:val="21"/>
          <w:w w:val="105"/>
        </w:rPr>
        <w:t> </w:t>
      </w:r>
      <w:r>
        <w:rPr>
          <w:w w:val="105"/>
        </w:rPr>
        <w:t>tense</w:t>
      </w:r>
      <w:r>
        <w:rPr>
          <w:spacing w:val="21"/>
          <w:w w:val="105"/>
        </w:rPr>
        <w:t> </w:t>
      </w:r>
      <w:r>
        <w:rPr>
          <w:w w:val="105"/>
        </w:rPr>
        <w:t>and</w:t>
      </w:r>
      <w:r>
        <w:rPr>
          <w:spacing w:val="20"/>
          <w:w w:val="105"/>
        </w:rPr>
        <w:t> </w:t>
      </w:r>
      <w:r>
        <w:rPr>
          <w:b/>
          <w:w w:val="105"/>
        </w:rPr>
        <w:t>volna</w:t>
      </w:r>
      <w:r>
        <w:rPr>
          <w:b/>
          <w:spacing w:val="21"/>
          <w:w w:val="105"/>
        </w:rPr>
        <w:t> </w:t>
      </w:r>
      <w:r>
        <w:rPr>
          <w:w w:val="105"/>
        </w:rPr>
        <w:t>follows</w:t>
      </w:r>
      <w:r>
        <w:rPr>
          <w:spacing w:val="21"/>
          <w:w w:val="105"/>
        </w:rPr>
        <w:t> </w:t>
      </w:r>
      <w:r>
        <w:rPr>
          <w:w w:val="105"/>
        </w:rPr>
        <w:t>it:</w:t>
      </w:r>
    </w:p>
    <w:p>
      <w:pPr>
        <w:tabs>
          <w:tab w:pos="2969" w:val="left" w:leader="none"/>
        </w:tabs>
        <w:spacing w:before="95"/>
        <w:ind w:left="340" w:right="0" w:firstLine="0"/>
        <w:jc w:val="left"/>
        <w:rPr>
          <w:rFonts w:ascii="Arial"/>
          <w:sz w:val="20"/>
        </w:rPr>
      </w:pPr>
      <w:r>
        <w:rPr>
          <w:rFonts w:ascii="Trebuchet MS"/>
          <w:b/>
          <w:sz w:val="20"/>
        </w:rPr>
        <w:t>elmentem</w:t>
      </w:r>
      <w:r>
        <w:rPr>
          <w:rFonts w:ascii="Trebuchet MS"/>
          <w:b/>
          <w:spacing w:val="-5"/>
          <w:sz w:val="20"/>
        </w:rPr>
        <w:t> </w:t>
      </w:r>
      <w:r>
        <w:rPr>
          <w:rFonts w:ascii="Trebuchet MS"/>
          <w:b/>
          <w:sz w:val="20"/>
        </w:rPr>
        <w:t>volna</w:t>
        <w:tab/>
      </w:r>
      <w:r>
        <w:rPr>
          <w:rFonts w:ascii="Arial"/>
          <w:sz w:val="20"/>
        </w:rPr>
        <w:t>I would have</w:t>
      </w:r>
      <w:r>
        <w:rPr>
          <w:rFonts w:ascii="Arial"/>
          <w:spacing w:val="-9"/>
          <w:sz w:val="20"/>
        </w:rPr>
        <w:t> </w:t>
      </w:r>
      <w:r>
        <w:rPr>
          <w:rFonts w:ascii="Arial"/>
          <w:sz w:val="20"/>
        </w:rPr>
        <w:t>left</w:t>
      </w:r>
    </w:p>
    <w:p>
      <w:pPr>
        <w:tabs>
          <w:tab w:pos="2969" w:val="left" w:leader="none"/>
        </w:tabs>
        <w:spacing w:before="136"/>
        <w:ind w:left="340" w:right="0" w:firstLine="0"/>
        <w:jc w:val="left"/>
        <w:rPr>
          <w:rFonts w:ascii="Arial" w:hAnsi="Arial"/>
          <w:sz w:val="20"/>
        </w:rPr>
      </w:pPr>
      <w:r>
        <w:rPr>
          <w:rFonts w:ascii="Trebuchet MS" w:hAnsi="Trebuchet MS"/>
          <w:b/>
          <w:sz w:val="20"/>
        </w:rPr>
        <w:t>elmentél</w:t>
      </w:r>
      <w:r>
        <w:rPr>
          <w:rFonts w:ascii="Trebuchet MS" w:hAnsi="Trebuchet MS"/>
          <w:b/>
          <w:spacing w:val="-13"/>
          <w:sz w:val="20"/>
        </w:rPr>
        <w:t> </w:t>
      </w:r>
      <w:r>
        <w:rPr>
          <w:rFonts w:ascii="Trebuchet MS" w:hAnsi="Trebuchet MS"/>
          <w:b/>
          <w:sz w:val="20"/>
        </w:rPr>
        <w:t>volna</w:t>
        <w:tab/>
      </w:r>
      <w:r>
        <w:rPr>
          <w:rFonts w:ascii="Arial" w:hAnsi="Arial"/>
          <w:sz w:val="20"/>
        </w:rPr>
        <w:t>you (sg.) would have</w:t>
      </w:r>
      <w:r>
        <w:rPr>
          <w:rFonts w:ascii="Arial" w:hAnsi="Arial"/>
          <w:spacing w:val="-19"/>
          <w:sz w:val="20"/>
        </w:rPr>
        <w:t> </w:t>
      </w:r>
      <w:r>
        <w:rPr>
          <w:rFonts w:ascii="Arial" w:hAnsi="Arial"/>
          <w:sz w:val="20"/>
        </w:rPr>
        <w:t>left</w:t>
      </w:r>
    </w:p>
    <w:p>
      <w:pPr>
        <w:tabs>
          <w:tab w:pos="2969" w:val="left" w:leader="none"/>
        </w:tabs>
        <w:spacing w:before="136"/>
        <w:ind w:left="340" w:right="0" w:firstLine="0"/>
        <w:jc w:val="left"/>
        <w:rPr>
          <w:rFonts w:ascii="Arial"/>
          <w:sz w:val="20"/>
        </w:rPr>
      </w:pPr>
      <w:r>
        <w:rPr>
          <w:rFonts w:ascii="Trebuchet MS"/>
          <w:b/>
          <w:sz w:val="20"/>
        </w:rPr>
        <w:t>elment</w:t>
      </w:r>
      <w:r>
        <w:rPr>
          <w:rFonts w:ascii="Trebuchet MS"/>
          <w:b/>
          <w:spacing w:val="-9"/>
          <w:sz w:val="20"/>
        </w:rPr>
        <w:t> </w:t>
      </w:r>
      <w:r>
        <w:rPr>
          <w:rFonts w:ascii="Trebuchet MS"/>
          <w:b/>
          <w:sz w:val="20"/>
        </w:rPr>
        <w:t>volna</w:t>
        <w:tab/>
      </w:r>
      <w:r>
        <w:rPr>
          <w:rFonts w:ascii="Arial"/>
          <w:sz w:val="20"/>
        </w:rPr>
        <w:t>he/she would have</w:t>
      </w:r>
      <w:r>
        <w:rPr>
          <w:rFonts w:ascii="Arial"/>
          <w:spacing w:val="-13"/>
          <w:sz w:val="20"/>
        </w:rPr>
        <w:t> </w:t>
      </w:r>
      <w:r>
        <w:rPr>
          <w:rFonts w:ascii="Arial"/>
          <w:sz w:val="20"/>
        </w:rPr>
        <w:t>left</w:t>
      </w:r>
    </w:p>
    <w:p>
      <w:pPr>
        <w:tabs>
          <w:tab w:pos="2969" w:val="left" w:leader="none"/>
        </w:tabs>
        <w:spacing w:before="137"/>
        <w:ind w:left="340" w:right="0" w:firstLine="0"/>
        <w:jc w:val="left"/>
        <w:rPr>
          <w:rFonts w:ascii="Arial" w:hAnsi="Arial"/>
          <w:sz w:val="20"/>
        </w:rPr>
      </w:pPr>
      <w:r>
        <w:rPr>
          <w:rFonts w:ascii="Trebuchet MS" w:hAnsi="Trebuchet MS"/>
          <w:b/>
          <w:sz w:val="20"/>
        </w:rPr>
        <w:t>elmentünk</w:t>
      </w:r>
      <w:r>
        <w:rPr>
          <w:rFonts w:ascii="Trebuchet MS" w:hAnsi="Trebuchet MS"/>
          <w:b/>
          <w:spacing w:val="-11"/>
          <w:sz w:val="20"/>
        </w:rPr>
        <w:t> </w:t>
      </w:r>
      <w:r>
        <w:rPr>
          <w:rFonts w:ascii="Trebuchet MS" w:hAnsi="Trebuchet MS"/>
          <w:b/>
          <w:sz w:val="20"/>
        </w:rPr>
        <w:t>volna</w:t>
        <w:tab/>
      </w:r>
      <w:r>
        <w:rPr>
          <w:rFonts w:ascii="Arial" w:hAnsi="Arial"/>
          <w:sz w:val="20"/>
        </w:rPr>
        <w:t>we would have</w:t>
      </w:r>
      <w:r>
        <w:rPr>
          <w:rFonts w:ascii="Arial" w:hAnsi="Arial"/>
          <w:spacing w:val="-10"/>
          <w:sz w:val="20"/>
        </w:rPr>
        <w:t> </w:t>
      </w:r>
      <w:r>
        <w:rPr>
          <w:rFonts w:ascii="Arial" w:hAnsi="Arial"/>
          <w:sz w:val="20"/>
        </w:rPr>
        <w:t>left</w:t>
      </w:r>
    </w:p>
    <w:p>
      <w:pPr>
        <w:tabs>
          <w:tab w:pos="2969" w:val="left" w:leader="none"/>
        </w:tabs>
        <w:spacing w:before="136"/>
        <w:ind w:left="340" w:right="0" w:firstLine="0"/>
        <w:jc w:val="left"/>
        <w:rPr>
          <w:rFonts w:ascii="Arial"/>
          <w:sz w:val="20"/>
        </w:rPr>
      </w:pPr>
      <w:r>
        <w:rPr/>
        <w:pict>
          <v:group style="position:absolute;margin-left:355.789001pt;margin-top:21.136648pt;width:61.8pt;height:23.95pt;mso-position-horizontal-relative:page;mso-position-vertical-relative:paragraph;z-index:15870464" coordorigin="7116,423" coordsize="1236,479">
            <v:shape style="position:absolute;left:7115;top:422;width:1236;height:479" coordorigin="7116,423" coordsize="1236,479" path="m8351,423l7119,423,7116,426,7116,901,8348,901,8351,897,8351,423xe" filled="true" fillcolor="#efefef" stroked="false">
              <v:path arrowok="t"/>
              <v:fill type="solid"/>
            </v:shape>
            <v:shape style="position:absolute;left:7115;top:422;width:1236;height:479" coordorigin="7116,423" coordsize="1236,479" path="m8351,423l7132,423,7116,442,7116,901,8335,901,8351,881,8351,423xe" filled="true" fillcolor="#eeeeee" stroked="false">
              <v:path arrowok="t"/>
              <v:fill type="solid"/>
            </v:shape>
            <v:shape style="position:absolute;left:7115;top:422;width:1236;height:479" coordorigin="7116,423" coordsize="1236,479" path="m8351,423l7145,423,7116,457,7116,901,8321,901,8351,866,8351,423xe" filled="true" fillcolor="#ededed" stroked="false">
              <v:path arrowok="t"/>
              <v:fill type="solid"/>
            </v:shape>
            <v:shape style="position:absolute;left:7115;top:422;width:1236;height:479" coordorigin="7116,423" coordsize="1236,479" path="m8351,423l7158,423,7116,473,7116,901,8308,901,8351,850,8351,423xe" filled="true" fillcolor="#ececec" stroked="false">
              <v:path arrowok="t"/>
              <v:fill type="solid"/>
            </v:shape>
            <v:shape style="position:absolute;left:7115;top:422;width:1236;height:479" coordorigin="7116,423" coordsize="1236,479" path="m8351,423l7171,423,7116,489,7116,901,8295,901,8351,834,8351,423xe" filled="true" fillcolor="#ebebeb" stroked="false">
              <v:path arrowok="t"/>
              <v:fill type="solid"/>
            </v:shape>
            <v:shape style="position:absolute;left:7115;top:422;width:1236;height:479" coordorigin="7116,423" coordsize="1236,479" path="m8351,423l7184,423,7116,504,7116,901,8282,901,8351,819,8351,423xe" filled="true" fillcolor="#eaeaea" stroked="false">
              <v:path arrowok="t"/>
              <v:fill type="solid"/>
            </v:shape>
            <v:shape style="position:absolute;left:7115;top:422;width:1236;height:479" coordorigin="7116,423" coordsize="1236,479" path="m8351,423l7197,423,7116,520,7116,901,8269,901,8351,803,8351,423xe" filled="true" fillcolor="#e9e9e9" stroked="false">
              <v:path arrowok="t"/>
              <v:fill type="solid"/>
            </v:shape>
            <v:shape style="position:absolute;left:7115;top:422;width:1236;height:479" coordorigin="7116,423" coordsize="1236,479" path="m8351,423l7211,423,7116,536,7116,901,8256,901,8351,787,8351,423xe" filled="true" fillcolor="#e8e8e8" stroked="false">
              <v:path arrowok="t"/>
              <v:fill type="solid"/>
            </v:shape>
            <v:shape style="position:absolute;left:7115;top:422;width:1236;height:479" coordorigin="7116,423" coordsize="1236,479" path="m8351,423l7224,423,7116,551,7116,901,8243,901,8351,772,8351,423xe" filled="true" fillcolor="#e7e7e7" stroked="false">
              <v:path arrowok="t"/>
              <v:fill type="solid"/>
            </v:shape>
            <v:shape style="position:absolute;left:7115;top:422;width:1236;height:479" coordorigin="7116,423" coordsize="1236,479" path="m8351,423l7237,423,7116,567,7116,901,8229,901,8351,756,8351,423xe" filled="true" fillcolor="#e6e6e6" stroked="false">
              <v:path arrowok="t"/>
              <v:fill type="solid"/>
            </v:shape>
            <v:shape style="position:absolute;left:7115;top:422;width:1236;height:479" coordorigin="7116,423" coordsize="1236,479" path="m8351,423l7250,423,7116,583,7116,901,8216,901,8351,740,8351,423xe" filled="true" fillcolor="#e5e5e5" stroked="false">
              <v:path arrowok="t"/>
              <v:fill type="solid"/>
            </v:shape>
            <v:shape style="position:absolute;left:7115;top:422;width:1236;height:479" coordorigin="7116,423" coordsize="1236,479" path="m8351,423l7263,423,7116,598,7116,901,8203,901,8351,725,8351,423xe" filled="true" fillcolor="#e4e4e4" stroked="false">
              <v:path arrowok="t"/>
              <v:fill type="solid"/>
            </v:shape>
            <v:shape style="position:absolute;left:7115;top:422;width:1236;height:479" coordorigin="7116,423" coordsize="1236,479" path="m8351,423l7276,423,7116,614,7116,901,8190,901,8351,709,8351,423xe" filled="true" fillcolor="#e3e3e3" stroked="false">
              <v:path arrowok="t"/>
              <v:fill type="solid"/>
            </v:shape>
            <v:shape style="position:absolute;left:7115;top:422;width:1236;height:479" coordorigin="7116,423" coordsize="1236,479" path="m8351,423l7289,423,7116,630,7116,901,8177,901,8351,693,8351,423xe" filled="true" fillcolor="#e2e2e2" stroked="false">
              <v:path arrowok="t"/>
              <v:fill type="solid"/>
            </v:shape>
            <v:shape style="position:absolute;left:7115;top:422;width:1236;height:479" coordorigin="7116,423" coordsize="1236,479" path="m8351,423l7303,423,7116,645,7116,901,8164,901,8351,678,8351,423xe" filled="true" fillcolor="#e1e1e1" stroked="false">
              <v:path arrowok="t"/>
              <v:fill type="solid"/>
            </v:shape>
            <v:shape style="position:absolute;left:7115;top:422;width:1236;height:479" coordorigin="7116,423" coordsize="1236,479" path="m8351,423l7316,423,7116,661,7116,901,8151,901,8351,662,8351,423xe" filled="true" fillcolor="#e0e0e0" stroked="false">
              <v:path arrowok="t"/>
              <v:fill type="solid"/>
            </v:shape>
            <v:shape style="position:absolute;left:7115;top:422;width:1236;height:479" coordorigin="7116,423" coordsize="1236,479" path="m8351,423l7329,423,7116,677,7116,901,8137,901,8351,646,8351,423xe" filled="true" fillcolor="#dfdfdf" stroked="false">
              <v:path arrowok="t"/>
              <v:fill type="solid"/>
            </v:shape>
            <v:shape style="position:absolute;left:7115;top:422;width:1236;height:479" coordorigin="7116,423" coordsize="1236,479" path="m8351,423l7342,423,7116,692,7116,901,8124,901,8351,631,8351,423xe" filled="true" fillcolor="#dedede" stroked="false">
              <v:path arrowok="t"/>
              <v:fill type="solid"/>
            </v:shape>
            <v:shape style="position:absolute;left:7115;top:422;width:1236;height:479" coordorigin="7116,423" coordsize="1236,479" path="m8351,423l7355,423,7116,708,7116,901,8111,901,8351,615,8351,423xe" filled="true" fillcolor="#dddddd" stroked="false">
              <v:path arrowok="t"/>
              <v:fill type="solid"/>
            </v:shape>
            <v:shape style="position:absolute;left:7115;top:422;width:1236;height:479" coordorigin="7116,423" coordsize="1236,479" path="m8351,423l7368,423,7116,724,7116,901,8098,901,8351,599,8351,423xe" filled="true" fillcolor="#dcdcdc" stroked="false">
              <v:path arrowok="t"/>
              <v:fill type="solid"/>
            </v:shape>
            <v:shape style="position:absolute;left:7115;top:422;width:1236;height:479" coordorigin="7116,423" coordsize="1236,479" path="m8351,423l7381,423,7116,739,7116,901,8085,901,8351,584,8351,423xe" filled="true" fillcolor="#dbdbdb" stroked="false">
              <v:path arrowok="t"/>
              <v:fill type="solid"/>
            </v:shape>
            <v:shape style="position:absolute;left:7115;top:422;width:1236;height:479" coordorigin="7116,423" coordsize="1236,479" path="m8351,423l7395,423,7116,755,7116,901,8072,901,8351,568,8351,423xe" filled="true" fillcolor="#dadada" stroked="false">
              <v:path arrowok="t"/>
              <v:fill type="solid"/>
            </v:shape>
            <v:shape style="position:absolute;left:7115;top:422;width:1236;height:479" coordorigin="7116,423" coordsize="1236,479" path="m8351,423l7408,423,7116,771,7116,901,8059,901,8351,552,8351,423xe" filled="true" fillcolor="#d9d9d9" stroked="false">
              <v:path arrowok="t"/>
              <v:fill type="solid"/>
            </v:shape>
            <v:shape style="position:absolute;left:7115;top:422;width:1236;height:479" coordorigin="7116,423" coordsize="1236,479" path="m8351,423l7421,423,7116,786,7116,901,8045,901,8351,537,8351,423xe" filled="true" fillcolor="#d8d8d8" stroked="false">
              <v:path arrowok="t"/>
              <v:fill type="solid"/>
            </v:shape>
            <v:shape style="position:absolute;left:7115;top:422;width:1236;height:479" coordorigin="7116,423" coordsize="1236,479" path="m8351,423l7434,423,7116,802,7116,901,8032,901,8351,521,8351,423xe" filled="true" fillcolor="#d7d7d7" stroked="false">
              <v:path arrowok="t"/>
              <v:fill type="solid"/>
            </v:shape>
            <v:shape style="position:absolute;left:7115;top:422;width:1236;height:479" coordorigin="7116,423" coordsize="1236,479" path="m8351,423l7447,423,7116,818,7116,901,8019,901,8351,505,8351,423xe" filled="true" fillcolor="#d6d6d6" stroked="false">
              <v:path arrowok="t"/>
              <v:fill type="solid"/>
            </v:shape>
            <v:shape style="position:absolute;left:7115;top:422;width:1236;height:479" coordorigin="7116,423" coordsize="1236,479" path="m8351,423l7460,423,7116,833,7116,901,8006,901,8351,490,8351,423xe" filled="true" fillcolor="#d5d5d5" stroked="false">
              <v:path arrowok="t"/>
              <v:fill type="solid"/>
            </v:shape>
            <v:shape style="position:absolute;left:7115;top:422;width:1236;height:479" coordorigin="7116,423" coordsize="1236,479" path="m8351,423l7474,423,7116,849,7116,901,7993,901,8351,474,8351,423xe" filled="true" fillcolor="#d4d4d4" stroked="false">
              <v:path arrowok="t"/>
              <v:fill type="solid"/>
            </v:shape>
            <v:shape style="position:absolute;left:7115;top:422;width:1236;height:479" coordorigin="7116,423" coordsize="1236,479" path="m8351,423l7487,423,7116,865,7116,901,7980,901,8351,458,8351,423xe" filled="true" fillcolor="#d3d3d3" stroked="false">
              <v:path arrowok="t"/>
              <v:fill type="solid"/>
            </v:shape>
            <v:shape style="position:absolute;left:7115;top:422;width:1236;height:479" coordorigin="7116,423" coordsize="1236,479" path="m8351,423l7500,423,7116,880,7116,901,7966,901,8351,443,8351,423xe" filled="true" fillcolor="#d2d2d2" stroked="false">
              <v:path arrowok="t"/>
              <v:fill type="solid"/>
            </v:shape>
            <v:shape style="position:absolute;left:7115;top:422;width:1236;height:479" coordorigin="7116,423" coordsize="1236,479" path="m8351,423l7513,423,7116,896,7116,901,7953,901,8351,427,8351,423xe" filled="true" fillcolor="#d1d1d1" stroked="false">
              <v:path arrowok="t"/>
              <v:fill type="solid"/>
            </v:shape>
            <v:shape style="position:absolute;left:7125;top:422;width:1217;height:479" coordorigin="7125,423" coordsize="1217,479" path="m8341,423l7526,423,7125,901,7940,901,8341,423xe" filled="true" fillcolor="#d0d0d0" stroked="false">
              <v:path arrowok="t"/>
              <v:fill type="solid"/>
            </v:shape>
            <v:shape style="position:absolute;left:7138;top:422;width:1190;height:479" coordorigin="7138,423" coordsize="1190,479" path="m8328,423l7539,423,7138,901,7927,901,8328,423xe" filled="true" fillcolor="#cfcfcf" stroked="false">
              <v:path arrowok="t"/>
              <v:fill type="solid"/>
            </v:shape>
            <v:shape style="position:absolute;left:7151;top:422;width:1164;height:479" coordorigin="7151,423" coordsize="1164,479" path="m8315,423l7552,423,7151,901,7914,901,8315,423xe" filled="true" fillcolor="#cecece" stroked="false">
              <v:path arrowok="t"/>
              <v:fill type="solid"/>
            </v:shape>
            <v:shape style="position:absolute;left:7164;top:422;width:1138;height:479" coordorigin="7164,423" coordsize="1138,479" path="m8302,423l7566,423,7164,901,7901,901,8302,423xe" filled="true" fillcolor="#cdcdcd" stroked="false">
              <v:path arrowok="t"/>
              <v:fill type="solid"/>
            </v:shape>
            <v:shape style="position:absolute;left:7177;top:422;width:1112;height:479" coordorigin="7178,423" coordsize="1112,479" path="m8289,423l7579,423,7178,901,7888,901,8289,423xe" filled="true" fillcolor="#cccccc" stroked="false">
              <v:path arrowok="t"/>
              <v:fill type="solid"/>
            </v:shape>
            <v:shape style="position:absolute;left:7190;top:422;width:1085;height:479" coordorigin="7191,423" coordsize="1085,479" path="m8276,423l7592,423,7191,901,7874,901,8276,423xe" filled="true" fillcolor="#cbcbcb" stroked="false">
              <v:path arrowok="t"/>
              <v:fill type="solid"/>
            </v:shape>
            <v:shape style="position:absolute;left:7203;top:422;width:1059;height:479" coordorigin="7204,423" coordsize="1059,479" path="m8262,423l7605,423,7204,901,7861,901,8262,423xe" filled="true" fillcolor="#cacaca" stroked="false">
              <v:path arrowok="t"/>
              <v:fill type="solid"/>
            </v:shape>
            <v:shape style="position:absolute;left:7217;top:422;width:1033;height:479" coordorigin="7217,423" coordsize="1033,479" path="m8249,423l7618,423,7217,901,7848,901,8249,423xe" filled="true" fillcolor="#c9c9c9" stroked="false">
              <v:path arrowok="t"/>
              <v:fill type="solid"/>
            </v:shape>
            <v:shape style="position:absolute;left:7230;top:422;width:1006;height:479" coordorigin="7230,423" coordsize="1006,479" path="m8236,423l7631,423,7230,901,7835,901,8236,423xe" filled="true" fillcolor="#c8c8c8" stroked="false">
              <v:path arrowok="t"/>
              <v:fill type="solid"/>
            </v:shape>
            <v:shape style="position:absolute;left:7243;top:422;width:980;height:479" coordorigin="7243,423" coordsize="980,479" path="m8223,423l7644,423,7243,901,7822,901,8223,423xe" filled="true" fillcolor="#c7c7c7" stroked="false">
              <v:path arrowok="t"/>
              <v:fill type="solid"/>
            </v:shape>
            <v:shape style="position:absolute;left:7256;top:422;width:954;height:479" coordorigin="7257,423" coordsize="954,479" path="m8210,423l7658,423,7257,901,7809,901,8210,423xe" filled="true" fillcolor="#c6c6c6" stroked="false">
              <v:path arrowok="t"/>
              <v:fill type="solid"/>
            </v:shape>
            <v:shape style="position:absolute;left:7269;top:422;width:927;height:479" coordorigin="7270,423" coordsize="927,479" path="m8197,423l7671,423,7270,901,7796,901,8197,423xe" filled="true" fillcolor="#c5c5c5" stroked="false">
              <v:path arrowok="t"/>
              <v:fill type="solid"/>
            </v:shape>
            <v:shape style="position:absolute;left:7282;top:422;width:901;height:479" coordorigin="7283,423" coordsize="901,479" path="m8184,423l7684,423,7283,901,7782,901,8184,423xe" filled="true" fillcolor="#c4c4c4" stroked="false">
              <v:path arrowok="t"/>
              <v:fill type="solid"/>
            </v:shape>
            <v:shape style="position:absolute;left:7295;top:422;width:875;height:479" coordorigin="7296,423" coordsize="875,479" path="m8170,423l7697,423,7296,901,7769,901,8170,423xe" filled="true" fillcolor="#c3c3c3" stroked="false">
              <v:path arrowok="t"/>
              <v:fill type="solid"/>
            </v:shape>
            <v:shape style="position:absolute;left:7309;top:422;width:849;height:479" coordorigin="7309,423" coordsize="849,479" path="m8157,423l7710,423,7309,901,7756,901,8157,423xe" filled="true" fillcolor="#c2c2c2" stroked="false">
              <v:path arrowok="t"/>
              <v:fill type="solid"/>
            </v:shape>
            <v:shape style="position:absolute;left:7322;top:422;width:822;height:479" coordorigin="7322,423" coordsize="822,479" path="m8144,423l7723,423,7322,901,7743,901,8144,423xe" filled="true" fillcolor="#c1c1c1" stroked="false">
              <v:path arrowok="t"/>
              <v:fill type="solid"/>
            </v:shape>
            <v:shape style="position:absolute;left:7335;top:422;width:796;height:479" coordorigin="7335,423" coordsize="796,479" path="m8131,423l7736,423,7335,901,7730,901,8131,423xe" filled="true" fillcolor="#c0c0c0" stroked="false">
              <v:path arrowok="t"/>
              <v:fill type="solid"/>
            </v:shape>
            <v:shape style="position:absolute;left:7348;top:422;width:770;height:479" coordorigin="7349,423" coordsize="770,479" path="m8118,423l7750,423,7349,901,7717,901,8118,423xe" filled="true" fillcolor="#bfbfbf" stroked="false">
              <v:path arrowok="t"/>
              <v:fill type="solid"/>
            </v:shape>
            <v:shape style="position:absolute;left:7361;top:422;width:743;height:479" coordorigin="7362,423" coordsize="743,479" path="m8105,423l7763,423,7362,901,7704,901,8105,423xe" filled="true" fillcolor="#bebebe" stroked="false">
              <v:path arrowok="t"/>
              <v:fill type="solid"/>
            </v:shape>
            <v:shape style="position:absolute;left:7374;top:422;width:717;height:479" coordorigin="7375,423" coordsize="717,479" path="m8091,423l7776,423,7375,901,7690,901,8091,423xe" filled="true" fillcolor="#bdbdbd" stroked="false">
              <v:path arrowok="t"/>
              <v:fill type="solid"/>
            </v:shape>
            <v:shape style="position:absolute;left:7387;top:422;width:691;height:479" coordorigin="7388,423" coordsize="691,479" path="m8078,423l7789,423,7388,901,7677,901,8078,423xe" filled="true" fillcolor="#bcbcbc" stroked="false">
              <v:path arrowok="t"/>
              <v:fill type="solid"/>
            </v:shape>
            <v:shape style="position:absolute;left:7401;top:422;width:665;height:479" coordorigin="7401,423" coordsize="665,479" path="m8065,423l7802,423,7401,901,7664,901,8065,423xe" filled="true" fillcolor="#bbbbbb" stroked="false">
              <v:path arrowok="t"/>
              <v:fill type="solid"/>
            </v:shape>
            <v:shape style="position:absolute;left:7414;top:422;width:638;height:479" coordorigin="7414,423" coordsize="638,479" path="m8052,423l7815,423,7414,901,7651,901,8052,423xe" filled="true" fillcolor="#bababa" stroked="false">
              <v:path arrowok="t"/>
              <v:fill type="solid"/>
            </v:shape>
            <v:shape style="position:absolute;left:7427;top:422;width:612;height:479" coordorigin="7427,423" coordsize="612,479" path="m8039,423l7829,423,7427,901,7638,901,8039,423xe" filled="true" fillcolor="#b9b9b9" stroked="false">
              <v:path arrowok="t"/>
              <v:fill type="solid"/>
            </v:shape>
            <v:shape style="position:absolute;left:7440;top:422;width:586;height:479" coordorigin="7441,423" coordsize="586,479" path="m8026,423l7842,423,7441,901,7625,901,8026,423xe" filled="true" fillcolor="#b8b8b8" stroked="false">
              <v:path arrowok="t"/>
              <v:fill type="solid"/>
            </v:shape>
            <v:shape style="position:absolute;left:7453;top:422;width:559;height:479" coordorigin="7454,423" coordsize="559,479" path="m8013,423l7855,423,7454,901,7612,901,8013,423xe" filled="true" fillcolor="#b7b7b7" stroked="false">
              <v:path arrowok="t"/>
              <v:fill type="solid"/>
            </v:shape>
            <v:shape style="position:absolute;left:7466;top:422;width:533;height:479" coordorigin="7467,423" coordsize="533,479" path="m7999,423l7868,423,7467,901,7598,901,7999,423xe" filled="true" fillcolor="#b6b6b6" stroked="false">
              <v:path arrowok="t"/>
              <v:fill type="solid"/>
            </v:shape>
            <v:shape style="position:absolute;left:7480;top:422;width:507;height:479" coordorigin="7480,423" coordsize="507,479" path="m7986,423l7881,423,7480,901,7585,901,7986,423xe" filled="true" fillcolor="#b5b5b5" stroked="false">
              <v:path arrowok="t"/>
              <v:fill type="solid"/>
            </v:shape>
            <v:shape style="position:absolute;left:7493;top:422;width:480;height:479" coordorigin="7493,423" coordsize="480,479" path="m7973,423l7894,423,7493,901,7572,901,7973,423xe" filled="true" fillcolor="#b4b4b4" stroked="false">
              <v:path arrowok="t"/>
              <v:fill type="solid"/>
            </v:shape>
            <v:shape style="position:absolute;left:7506;top:422;width:454;height:479" coordorigin="7506,423" coordsize="454,479" path="m7960,423l7907,423,7506,901,7559,901,7960,423xe" filled="true" fillcolor="#b3b3b3" stroked="false">
              <v:path arrowok="t"/>
              <v:fill type="solid"/>
            </v:shape>
            <v:shape style="position:absolute;left:7519;top:422;width:428;height:479" coordorigin="7519,423" coordsize="428,479" path="m7947,423l7921,423,7519,901,7546,901,7947,423xe" filled="true" fillcolor="#b2b2b2" stroked="false">
              <v:path arrowok="t"/>
              <v:fill type="solid"/>
            </v:shape>
            <v:shape style="position:absolute;left:7115;top:422;width:1236;height:479" type="#_x0000_t202" filled="false" stroked="false">
              <v:textbox inset="0,0,0,0">
                <w:txbxContent>
                  <w:p>
                    <w:pPr>
                      <w:spacing w:before="30"/>
                      <w:ind w:left="79" w:right="0" w:firstLine="0"/>
                      <w:jc w:val="left"/>
                      <w:rPr>
                        <w:rFonts w:ascii="Arial"/>
                        <w:sz w:val="19"/>
                      </w:rPr>
                    </w:pPr>
                    <w:r>
                      <w:rPr>
                        <w:rFonts w:ascii="Arial"/>
                        <w:sz w:val="19"/>
                      </w:rPr>
                      <w:t>37</w:t>
                    </w:r>
                  </w:p>
                </w:txbxContent>
              </v:textbox>
              <w10:wrap type="none"/>
            </v:shape>
            <w10:wrap type="none"/>
          </v:group>
        </w:pict>
      </w:r>
      <w:r>
        <w:rPr>
          <w:rFonts w:ascii="Trebuchet MS"/>
          <w:b/>
          <w:sz w:val="20"/>
        </w:rPr>
        <w:t>elmentetek</w:t>
      </w:r>
      <w:r>
        <w:rPr>
          <w:rFonts w:ascii="Trebuchet MS"/>
          <w:b/>
          <w:spacing w:val="-13"/>
          <w:sz w:val="20"/>
        </w:rPr>
        <w:t> </w:t>
      </w:r>
      <w:r>
        <w:rPr>
          <w:rFonts w:ascii="Trebuchet MS"/>
          <w:b/>
          <w:sz w:val="20"/>
        </w:rPr>
        <w:t>volna</w:t>
        <w:tab/>
      </w:r>
      <w:r>
        <w:rPr>
          <w:rFonts w:ascii="Arial"/>
          <w:sz w:val="20"/>
        </w:rPr>
        <w:t>you (pl.) would have</w:t>
      </w:r>
      <w:r>
        <w:rPr>
          <w:rFonts w:ascii="Arial"/>
          <w:spacing w:val="-16"/>
          <w:sz w:val="20"/>
        </w:rPr>
        <w:t> </w:t>
      </w:r>
      <w:r>
        <w:rPr>
          <w:rFonts w:ascii="Arial"/>
          <w:sz w:val="20"/>
        </w:rPr>
        <w:t>left</w:t>
      </w:r>
    </w:p>
    <w:p>
      <w:pPr>
        <w:tabs>
          <w:tab w:pos="2969" w:val="left" w:leader="none"/>
        </w:tabs>
        <w:spacing w:before="136"/>
        <w:ind w:left="340" w:right="0" w:firstLine="0"/>
        <w:jc w:val="left"/>
        <w:rPr>
          <w:rFonts w:ascii="Arial"/>
          <w:sz w:val="20"/>
        </w:rPr>
      </w:pPr>
      <w:r>
        <w:rPr>
          <w:rFonts w:ascii="Trebuchet MS"/>
          <w:b/>
          <w:sz w:val="20"/>
        </w:rPr>
        <w:t>elmentek</w:t>
      </w:r>
      <w:r>
        <w:rPr>
          <w:rFonts w:ascii="Trebuchet MS"/>
          <w:b/>
          <w:spacing w:val="-11"/>
          <w:sz w:val="20"/>
        </w:rPr>
        <w:t> </w:t>
      </w:r>
      <w:r>
        <w:rPr>
          <w:rFonts w:ascii="Trebuchet MS"/>
          <w:b/>
          <w:sz w:val="20"/>
        </w:rPr>
        <w:t>volna</w:t>
        <w:tab/>
      </w:r>
      <w:r>
        <w:rPr>
          <w:rFonts w:ascii="Arial"/>
          <w:sz w:val="20"/>
        </w:rPr>
        <w:t>they would have</w:t>
      </w:r>
      <w:r>
        <w:rPr>
          <w:rFonts w:ascii="Arial"/>
          <w:spacing w:val="-10"/>
          <w:sz w:val="20"/>
        </w:rPr>
        <w:t> </w:t>
      </w:r>
      <w:r>
        <w:rPr>
          <w:rFonts w:ascii="Arial"/>
          <w:sz w:val="20"/>
        </w:rPr>
        <w:t>left</w:t>
      </w:r>
    </w:p>
    <w:p>
      <w:pPr>
        <w:spacing w:after="0"/>
        <w:jc w:val="left"/>
        <w:rPr>
          <w:rFonts w:ascii="Arial"/>
          <w:sz w:val="20"/>
        </w:rPr>
        <w:sectPr>
          <w:pgSz w:w="8650" w:h="12250"/>
          <w:pgMar w:top="500" w:bottom="280" w:left="680" w:right="180"/>
        </w:sectPr>
      </w:pPr>
    </w:p>
    <w:p>
      <w:pPr>
        <w:pStyle w:val="BodyText"/>
        <w:spacing w:before="2"/>
        <w:rPr>
          <w:rFonts w:ascii="Arial"/>
          <w:sz w:val="9"/>
        </w:rPr>
      </w:pPr>
    </w:p>
    <w:p>
      <w:pPr>
        <w:pStyle w:val="BodyText"/>
        <w:spacing w:line="285" w:lineRule="auto" w:before="101"/>
        <w:ind w:left="1581" w:right="104"/>
        <w:jc w:val="both"/>
      </w:pPr>
      <w:r>
        <w:rPr/>
        <w:pict>
          <v:group style="position:absolute;margin-left:14.379pt;margin-top:-5.611839pt;width:61.8pt;height:119.55pt;mso-position-horizontal-relative:page;mso-position-vertical-relative:paragraph;z-index:15873024" coordorigin="288,-112" coordsize="1236,2391">
            <v:shape style="position:absolute;left:287;top:-113;width:1236;height:2391" coordorigin="288,-112" coordsize="1236,2391" path="m1523,-112l302,-112,288,-95,288,2278,1509,2278,1523,2261,1523,-112xe" filled="true" fillcolor="#f0f0f0" stroked="false">
              <v:path arrowok="t"/>
              <v:fill type="solid"/>
            </v:shape>
            <v:shape style="position:absolute;left:287;top:-113;width:1236;height:2391" coordorigin="288,-112" coordsize="1236,2391" path="m1523,-112l327,-112,288,-65,288,2278,1483,2278,1523,2231,1523,-112xe" filled="true" fillcolor="#efefef" stroked="false">
              <v:path arrowok="t"/>
              <v:fill type="solid"/>
            </v:shape>
            <v:shape style="position:absolute;left:287;top:-113;width:1236;height:2391" coordorigin="288,-112" coordsize="1236,2391" path="m1523,-112l353,-112,288,-34,288,2278,1458,2278,1523,2201,1523,-112xe" filled="true" fillcolor="#eeeeee" stroked="false">
              <v:path arrowok="t"/>
              <v:fill type="solid"/>
            </v:shape>
            <v:shape style="position:absolute;left:287;top:-113;width:1236;height:2391" coordorigin="288,-112" coordsize="1236,2391" path="m1523,-112l378,-112,288,-4,288,2278,1432,2278,1523,2170,1523,-112xe" filled="true" fillcolor="#ededed" stroked="false">
              <v:path arrowok="t"/>
              <v:fill type="solid"/>
            </v:shape>
            <v:shape style="position:absolute;left:287;top:-113;width:1236;height:2391" coordorigin="288,-112" coordsize="1236,2391" path="m1523,-112l404,-112,288,26,288,2278,1407,2278,1523,2140,1523,-112xe" filled="true" fillcolor="#ececec" stroked="false">
              <v:path arrowok="t"/>
              <v:fill type="solid"/>
            </v:shape>
            <v:shape style="position:absolute;left:287;top:-113;width:1236;height:2391" coordorigin="288,-112" coordsize="1236,2391" path="m1523,-112l429,-112,288,57,288,2278,1381,2278,1523,2109,1523,-112xe" filled="true" fillcolor="#ebebeb" stroked="false">
              <v:path arrowok="t"/>
              <v:fill type="solid"/>
            </v:shape>
            <v:shape style="position:absolute;left:287;top:-113;width:1236;height:2391" coordorigin="288,-112" coordsize="1236,2391" path="m1523,-112l455,-112,288,87,288,2278,1356,2278,1523,2079,1523,-112xe" filled="true" fillcolor="#eaeaea" stroked="false">
              <v:path arrowok="t"/>
              <v:fill type="solid"/>
            </v:shape>
            <v:shape style="position:absolute;left:287;top:-113;width:1236;height:2391" coordorigin="288,-112" coordsize="1236,2391" path="m1523,-112l480,-112,288,118,288,2278,1330,2278,1523,2049,1523,-112xe" filled="true" fillcolor="#e9e9e9" stroked="false">
              <v:path arrowok="t"/>
              <v:fill type="solid"/>
            </v:shape>
            <v:shape style="position:absolute;left:287;top:-113;width:1236;height:2391" coordorigin="288,-112" coordsize="1236,2391" path="m1523,-112l506,-112,288,148,288,2278,1305,2278,1523,2018,1523,-112xe" filled="true" fillcolor="#e8e8e8" stroked="false">
              <v:path arrowok="t"/>
              <v:fill type="solid"/>
            </v:shape>
            <v:shape style="position:absolute;left:287;top:-113;width:1236;height:2391" coordorigin="288,-112" coordsize="1236,2391" path="m1523,-112l531,-112,288,178,288,2278,1279,2278,1523,1988,1523,-112xe" filled="true" fillcolor="#e7e7e7" stroked="false">
              <v:path arrowok="t"/>
              <v:fill type="solid"/>
            </v:shape>
            <v:shape style="position:absolute;left:287;top:-113;width:1236;height:2391" coordorigin="288,-112" coordsize="1236,2391" path="m1523,-112l557,-112,288,209,288,2278,1254,2278,1523,1957,1523,-112xe" filled="true" fillcolor="#e6e6e6" stroked="false">
              <v:path arrowok="t"/>
              <v:fill type="solid"/>
            </v:shape>
            <v:shape style="position:absolute;left:287;top:-113;width:1236;height:2391" coordorigin="288,-112" coordsize="1236,2391" path="m1523,-112l582,-112,288,239,288,2278,1228,2278,1523,1927,1523,-112xe" filled="true" fillcolor="#e5e5e5" stroked="false">
              <v:path arrowok="t"/>
              <v:fill type="solid"/>
            </v:shape>
            <v:shape style="position:absolute;left:287;top:-113;width:1236;height:2391" coordorigin="288,-112" coordsize="1236,2391" path="m1523,-112l608,-112,288,269,288,2278,1203,2278,1523,1897,1523,-112xe" filled="true" fillcolor="#e4e4e4" stroked="false">
              <v:path arrowok="t"/>
              <v:fill type="solid"/>
            </v:shape>
            <v:shape style="position:absolute;left:287;top:-113;width:1236;height:2391" coordorigin="288,-112" coordsize="1236,2391" path="m1523,-112l633,-112,288,300,288,2278,1177,2278,1523,1866,1523,-112xe" filled="true" fillcolor="#e3e3e3" stroked="false">
              <v:path arrowok="t"/>
              <v:fill type="solid"/>
            </v:shape>
            <v:shape style="position:absolute;left:287;top:-113;width:1236;height:2391" coordorigin="288,-112" coordsize="1236,2391" path="m1523,-112l659,-112,288,330,288,2278,1152,2278,1523,1836,1523,-112xe" filled="true" fillcolor="#e2e2e2" stroked="false">
              <v:path arrowok="t"/>
              <v:fill type="solid"/>
            </v:shape>
            <v:shape style="position:absolute;left:287;top:-113;width:1236;height:2391" coordorigin="288,-112" coordsize="1236,2391" path="m1523,-112l684,-112,288,361,288,2278,1126,2278,1523,1806,1523,-112xe" filled="true" fillcolor="#e1e1e1" stroked="false">
              <v:path arrowok="t"/>
              <v:fill type="solid"/>
            </v:shape>
            <v:shape style="position:absolute;left:287;top:-113;width:1236;height:2391" coordorigin="288,-112" coordsize="1236,2391" path="m1523,-112l710,-112,288,391,288,2278,1101,2278,1523,1775,1523,-112xe" filled="true" fillcolor="#e0e0e0" stroked="false">
              <v:path arrowok="t"/>
              <v:fill type="solid"/>
            </v:shape>
            <v:shape style="position:absolute;left:287;top:-113;width:1236;height:2391" coordorigin="288,-112" coordsize="1236,2391" path="m1523,-112l735,-112,288,421,288,2278,1075,2278,1523,1745,1523,-112xe" filled="true" fillcolor="#dfdfdf" stroked="false">
              <v:path arrowok="t"/>
              <v:fill type="solid"/>
            </v:shape>
            <v:shape style="position:absolute;left:287;top:-113;width:1236;height:2391" coordorigin="288,-112" coordsize="1236,2391" path="m1523,-112l761,-112,288,452,288,2278,1050,2278,1523,1714,1523,-112xe" filled="true" fillcolor="#dedede" stroked="false">
              <v:path arrowok="t"/>
              <v:fill type="solid"/>
            </v:shape>
            <v:shape style="position:absolute;left:287;top:-113;width:1236;height:2391" coordorigin="288,-112" coordsize="1236,2391" path="m1523,-112l786,-112,288,482,288,2278,1024,2278,1523,1684,1523,-112xe" filled="true" fillcolor="#dddddd" stroked="false">
              <v:path arrowok="t"/>
              <v:fill type="solid"/>
            </v:shape>
            <v:shape style="position:absolute;left:287;top:-113;width:1236;height:2391" coordorigin="288,-112" coordsize="1236,2391" path="m1523,-112l812,-112,288,513,288,2278,999,2278,1523,1654,1523,-112xe" filled="true" fillcolor="#dcdcdc" stroked="false">
              <v:path arrowok="t"/>
              <v:fill type="solid"/>
            </v:shape>
            <v:shape style="position:absolute;left:287;top:-113;width:1236;height:2391" coordorigin="288,-112" coordsize="1236,2391" path="m1523,-112l837,-112,288,543,288,2278,973,2278,1523,1623,1523,-112xe" filled="true" fillcolor="#dbdbdb" stroked="false">
              <v:path arrowok="t"/>
              <v:fill type="solid"/>
            </v:shape>
            <v:shape style="position:absolute;left:287;top:-113;width:1236;height:2391" coordorigin="288,-112" coordsize="1236,2391" path="m1523,-112l863,-112,288,573,288,2278,948,2278,1523,1593,1523,-112xe" filled="true" fillcolor="#dadada" stroked="false">
              <v:path arrowok="t"/>
              <v:fill type="solid"/>
            </v:shape>
            <v:shape style="position:absolute;left:287;top:-113;width:1236;height:2391" coordorigin="288,-112" coordsize="1236,2391" path="m1523,-112l888,-112,288,604,288,2278,922,2278,1523,1562,1523,-112xe" filled="true" fillcolor="#d9d9d9" stroked="false">
              <v:path arrowok="t"/>
              <v:fill type="solid"/>
            </v:shape>
            <v:shape style="position:absolute;left:287;top:-113;width:1236;height:2391" coordorigin="288,-112" coordsize="1236,2391" path="m1523,-112l914,-112,288,634,288,2278,897,2278,1523,1532,1523,-112xe" filled="true" fillcolor="#d8d8d8" stroked="false">
              <v:path arrowok="t"/>
              <v:fill type="solid"/>
            </v:shape>
            <v:shape style="position:absolute;left:287;top:-113;width:1236;height:2391" coordorigin="288,-112" coordsize="1236,2391" path="m1523,-112l939,-112,288,664,288,2278,871,2278,1523,1502,1523,-112xe" filled="true" fillcolor="#d7d7d7" stroked="false">
              <v:path arrowok="t"/>
              <v:fill type="solid"/>
            </v:shape>
            <v:shape style="position:absolute;left:287;top:-113;width:1236;height:2391" coordorigin="288,-112" coordsize="1236,2391" path="m1523,-112l965,-112,288,695,288,2278,846,2278,1523,1471,1523,-112xe" filled="true" fillcolor="#d6d6d6" stroked="false">
              <v:path arrowok="t"/>
              <v:fill type="solid"/>
            </v:shape>
            <v:shape style="position:absolute;left:287;top:-113;width:1236;height:2391" coordorigin="288,-112" coordsize="1236,2391" path="m1523,-112l990,-112,288,725,288,2278,820,2278,1523,1441,1523,-112xe" filled="true" fillcolor="#d5d5d5" stroked="false">
              <v:path arrowok="t"/>
              <v:fill type="solid"/>
            </v:shape>
            <v:shape style="position:absolute;left:287;top:-113;width:1236;height:2391" coordorigin="288,-112" coordsize="1236,2391" path="m1523,-112l1016,-112,288,756,288,2278,795,2278,1523,1411,1523,-112xe" filled="true" fillcolor="#d4d4d4" stroked="false">
              <v:path arrowok="t"/>
              <v:fill type="solid"/>
            </v:shape>
            <v:shape style="position:absolute;left:287;top:-113;width:1236;height:2391" coordorigin="288,-112" coordsize="1236,2391" path="m1523,-112l1041,-112,288,786,288,2278,769,2278,1523,1380,1523,-112xe" filled="true" fillcolor="#d3d3d3" stroked="false">
              <v:path arrowok="t"/>
              <v:fill type="solid"/>
            </v:shape>
            <v:shape style="position:absolute;left:287;top:-113;width:1236;height:2391" coordorigin="288,-112" coordsize="1236,2391" path="m1523,-112l1067,-112,288,816,288,2278,744,2278,1523,1350,1523,-112xe" filled="true" fillcolor="#d2d2d2" stroked="false">
              <v:path arrowok="t"/>
              <v:fill type="solid"/>
            </v:shape>
            <v:shape style="position:absolute;left:287;top:-113;width:1236;height:2391" coordorigin="288,-112" coordsize="1236,2391" path="m1523,-112l1092,-112,288,847,288,2278,718,2278,1523,1319,1523,-112xe" filled="true" fillcolor="#d1d1d1" stroked="false">
              <v:path arrowok="t"/>
              <v:fill type="solid"/>
            </v:shape>
            <v:shape style="position:absolute;left:287;top:-113;width:1236;height:2391" coordorigin="288,-112" coordsize="1236,2391" path="m1523,-112l1118,-112,288,877,288,2278,693,2278,1523,1289,1523,-112xe" filled="true" fillcolor="#d0d0d0" stroked="false">
              <v:path arrowok="t"/>
              <v:fill type="solid"/>
            </v:shape>
            <v:shape style="position:absolute;left:287;top:-113;width:1236;height:2391" coordorigin="288,-112" coordsize="1236,2391" path="m1523,-112l1143,-112,288,908,288,2278,667,2278,1523,1259,1523,-112xe" filled="true" fillcolor="#cfcfcf" stroked="false">
              <v:path arrowok="t"/>
              <v:fill type="solid"/>
            </v:shape>
            <v:shape style="position:absolute;left:287;top:-113;width:1236;height:2391" coordorigin="288,-112" coordsize="1236,2391" path="m1523,-112l1169,-112,288,938,288,2278,642,2278,1523,1228,1523,-112xe" filled="true" fillcolor="#cecece" stroked="false">
              <v:path arrowok="t"/>
              <v:fill type="solid"/>
            </v:shape>
            <v:shape style="position:absolute;left:287;top:-113;width:1236;height:2391" coordorigin="288,-112" coordsize="1236,2391" path="m1523,-112l1194,-112,288,968,288,2278,616,2278,1523,1198,1523,-112xe" filled="true" fillcolor="#cdcdcd" stroked="false">
              <v:path arrowok="t"/>
              <v:fill type="solid"/>
            </v:shape>
            <v:shape style="position:absolute;left:287;top:-113;width:1236;height:2391" coordorigin="288,-112" coordsize="1236,2391" path="m1523,-112l1220,-112,288,999,288,2278,591,2278,1523,1167,1523,-112xe" filled="true" fillcolor="#cccccc" stroked="false">
              <v:path arrowok="t"/>
              <v:fill type="solid"/>
            </v:shape>
            <v:shape style="position:absolute;left:287;top:-113;width:1236;height:2391" coordorigin="288,-112" coordsize="1236,2391" path="m1523,-112l1245,-112,288,1029,288,2278,565,2278,1523,1137,1523,-112xe" filled="true" fillcolor="#cbcbcb" stroked="false">
              <v:path arrowok="t"/>
              <v:fill type="solid"/>
            </v:shape>
            <v:shape style="position:absolute;left:287;top:-113;width:1236;height:2391" coordorigin="288,-112" coordsize="1236,2391" path="m1523,-112l1271,-112,288,1059,288,2278,540,2278,1523,1107,1523,-112xe" filled="true" fillcolor="#cacaca" stroked="false">
              <v:path arrowok="t"/>
              <v:fill type="solid"/>
            </v:shape>
            <v:shape style="position:absolute;left:287;top:-113;width:1236;height:2391" coordorigin="288,-112" coordsize="1236,2391" path="m1523,-112l1296,-112,288,1090,288,2278,514,2278,1523,1076,1523,-112xe" filled="true" fillcolor="#c9c9c9" stroked="false">
              <v:path arrowok="t"/>
              <v:fill type="solid"/>
            </v:shape>
            <v:shape style="position:absolute;left:287;top:-113;width:1236;height:2391" coordorigin="288,-112" coordsize="1236,2391" path="m1523,-112l1322,-112,288,1120,288,2278,489,2278,1523,1046,1523,-112xe" filled="true" fillcolor="#c8c8c8" stroked="false">
              <v:path arrowok="t"/>
              <v:fill type="solid"/>
            </v:shape>
            <v:shape style="position:absolute;left:287;top:-113;width:1236;height:2391" coordorigin="288,-112" coordsize="1236,2391" path="m1523,-112l1347,-112,288,1151,288,2278,463,2278,1523,1016,1523,-112xe" filled="true" fillcolor="#c7c7c7" stroked="false">
              <v:path arrowok="t"/>
              <v:fill type="solid"/>
            </v:shape>
            <v:shape style="position:absolute;left:287;top:-113;width:1236;height:2391" coordorigin="288,-112" coordsize="1236,2391" path="m1523,-112l1373,-112,288,1181,288,2278,438,2278,1523,985,1523,-112xe" filled="true" fillcolor="#c6c6c6" stroked="false">
              <v:path arrowok="t"/>
              <v:fill type="solid"/>
            </v:shape>
            <v:shape style="position:absolute;left:287;top:-113;width:1236;height:2391" coordorigin="288,-112" coordsize="1236,2391" path="m1523,-112l1398,-112,288,1211,288,2278,412,2278,1523,955,1523,-112xe" filled="true" fillcolor="#c5c5c5" stroked="false">
              <v:path arrowok="t"/>
              <v:fill type="solid"/>
            </v:shape>
            <v:shape style="position:absolute;left:287;top:-113;width:1236;height:2391" coordorigin="288,-112" coordsize="1236,2391" path="m1523,-112l1424,-112,288,1242,288,2278,387,2278,1523,924,1523,-112xe" filled="true" fillcolor="#c4c4c4" stroked="false">
              <v:path arrowok="t"/>
              <v:fill type="solid"/>
            </v:shape>
            <v:shape style="position:absolute;left:287;top:-113;width:1236;height:2391" coordorigin="288,-112" coordsize="1236,2391" path="m1523,-112l1449,-112,288,1272,288,2278,361,2278,1523,894,1523,-112xe" filled="true" fillcolor="#c3c3c3" stroked="false">
              <v:path arrowok="t"/>
              <v:fill type="solid"/>
            </v:shape>
            <v:shape style="position:absolute;left:287;top:-113;width:1236;height:2391" coordorigin="288,-112" coordsize="1236,2391" path="m1523,-112l1475,-112,288,1303,288,2278,336,2278,1523,864,1523,-112xe" filled="true" fillcolor="#c2c2c2" stroked="false">
              <v:path arrowok="t"/>
              <v:fill type="solid"/>
            </v:shape>
            <v:shape style="position:absolute;left:287;top:-113;width:1236;height:2391" coordorigin="288,-112" coordsize="1236,2391" path="m1523,-112l1500,-112,288,1333,288,2278,310,2278,1523,833,1523,-112xe" filled="true" fillcolor="#c1c1c1" stroked="false">
              <v:path arrowok="t"/>
              <v:fill type="solid"/>
            </v:shape>
            <v:shape style="position:absolute;left:287;top:-109;width:1236;height:2384" coordorigin="288,-109" coordsize="1236,2384" path="m1523,-109l288,1363,288,2275,1523,803,1523,-109xe" filled="true" fillcolor="#c0c0c0" stroked="false">
              <v:path arrowok="t"/>
              <v:fill type="solid"/>
            </v:shape>
            <v:shape style="position:absolute;left:287;top:-79;width:1236;height:2323" coordorigin="288,-78" coordsize="1236,2323" path="m1523,-78l288,1394,288,2245,1523,772,1523,-78xe" filled="true" fillcolor="#bfbfbf" stroked="false">
              <v:path arrowok="t"/>
              <v:fill type="solid"/>
            </v:shape>
            <v:shape style="position:absolute;left:287;top:-48;width:1236;height:2263" coordorigin="288,-48" coordsize="1236,2263" path="m1523,-48l288,1424,288,2214,1523,742,1523,-48xe" filled="true" fillcolor="#bebebe" stroked="false">
              <v:path arrowok="t"/>
              <v:fill type="solid"/>
            </v:shape>
            <v:shape style="position:absolute;left:287;top:-18;width:1236;height:2202" coordorigin="288,-18" coordsize="1236,2202" path="m1523,-18l288,1454,288,2184,1523,712,1523,-18xe" filled="true" fillcolor="#bdbdbd" stroked="false">
              <v:path arrowok="t"/>
              <v:fill type="solid"/>
            </v:shape>
            <v:shape style="position:absolute;left:287;top:12;width:1236;height:2141" coordorigin="288,13" coordsize="1236,2141" path="m1523,13l288,1485,288,2153,1523,681,1523,13xe" filled="true" fillcolor="#bcbcbc" stroked="false">
              <v:path arrowok="t"/>
              <v:fill type="solid"/>
            </v:shape>
            <v:shape style="position:absolute;left:287;top:43;width:1236;height:2080" coordorigin="288,43" coordsize="1236,2080" path="m1523,43l288,1515,288,2123,1523,651,1523,43xe" filled="true" fillcolor="#bbbbbb" stroked="false">
              <v:path arrowok="t"/>
              <v:fill type="solid"/>
            </v:shape>
            <v:shape style="position:absolute;left:287;top:73;width:1236;height:2020" coordorigin="288,74" coordsize="1236,2020" path="m1523,74l288,1546,288,2093,1523,621,1523,74xe" filled="true" fillcolor="#bababa" stroked="false">
              <v:path arrowok="t"/>
              <v:fill type="solid"/>
            </v:shape>
            <v:shape style="position:absolute;left:287;top:103;width:1236;height:1959" coordorigin="288,104" coordsize="1236,1959" path="m1523,104l288,1576,288,2062,1523,590,1523,104xe" filled="true" fillcolor="#b9b9b9" stroked="false">
              <v:path arrowok="t"/>
              <v:fill type="solid"/>
            </v:shape>
            <v:shape style="position:absolute;left:287;top:134;width:1236;height:1898" coordorigin="288,134" coordsize="1236,1898" path="m1523,134l288,1606,288,2032,1523,560,1523,134xe" filled="true" fillcolor="#b8b8b8" stroked="false">
              <v:path arrowok="t"/>
              <v:fill type="solid"/>
            </v:shape>
            <v:shape style="position:absolute;left:287;top:164;width:1236;height:1837" coordorigin="288,165" coordsize="1236,1837" path="m1523,165l288,1637,288,2001,1523,529,1523,165xe" filled="true" fillcolor="#b7b7b7" stroked="false">
              <v:path arrowok="t"/>
              <v:fill type="solid"/>
            </v:shape>
            <v:shape style="position:absolute;left:287;top:195;width:1236;height:1776" coordorigin="288,195" coordsize="1236,1776" path="m1523,195l288,1667,288,1971,1523,499,1523,195xe" filled="true" fillcolor="#b6b6b6" stroked="false">
              <v:path arrowok="t"/>
              <v:fill type="solid"/>
            </v:shape>
            <v:shape style="position:absolute;left:287;top:225;width:1236;height:1716" coordorigin="288,226" coordsize="1236,1716" path="m1523,226l288,1698,288,1941,1523,469,1523,226xe" filled="true" fillcolor="#b5b5b5" stroked="false">
              <v:path arrowok="t"/>
              <v:fill type="solid"/>
            </v:shape>
            <v:shape style="position:absolute;left:287;top:255;width:1236;height:1655" coordorigin="288,256" coordsize="1236,1655" path="m1523,256l288,1728,288,1910,1523,438,1523,256xe" filled="true" fillcolor="#b4b4b4" stroked="false">
              <v:path arrowok="t"/>
              <v:fill type="solid"/>
            </v:shape>
            <v:shape style="position:absolute;left:287;top:286;width:1236;height:1594" coordorigin="288,286" coordsize="1236,1594" path="m1523,286l288,1758,288,1880,1523,408,1523,286xe" filled="true" fillcolor="#b3b3b3" stroked="false">
              <v:path arrowok="t"/>
              <v:fill type="solid"/>
            </v:shape>
            <v:shape style="position:absolute;left:287;top:316;width:1236;height:1533" coordorigin="288,317" coordsize="1236,1533" path="m1523,317l288,1789,288,1850,1523,377,1523,317xe" filled="true" fillcolor="#b2b2b2" stroked="false">
              <v:path arrowok="t"/>
              <v:fill type="solid"/>
            </v:shape>
            <v:shape style="position:absolute;left:287;top:-113;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w w:val="93"/>
                        <w:sz w:val="19"/>
                      </w:rPr>
                      <w:t>4</w:t>
                    </w:r>
                  </w:p>
                  <w:p>
                    <w:pPr>
                      <w:spacing w:before="39"/>
                      <w:ind w:left="708" w:right="0" w:firstLine="0"/>
                      <w:jc w:val="left"/>
                      <w:rPr>
                        <w:rFonts w:ascii="Arial"/>
                        <w:sz w:val="19"/>
                      </w:rPr>
                    </w:pPr>
                    <w:r>
                      <w:rPr>
                        <w:rFonts w:ascii="Arial"/>
                        <w:sz w:val="19"/>
                      </w:rPr>
                      <w:t>Verbs</w:t>
                    </w:r>
                  </w:p>
                </w:txbxContent>
              </v:textbox>
              <w10:wrap type="none"/>
            </v:shape>
            <w10:wrap type="none"/>
          </v:group>
        </w:pict>
      </w:r>
      <w:r>
        <w:rPr>
          <w:w w:val="110"/>
        </w:rPr>
        <w:t>When negating the past conditional construction, the negative particle is placed</w:t>
      </w:r>
      <w:r>
        <w:rPr>
          <w:spacing w:val="-5"/>
          <w:w w:val="110"/>
        </w:rPr>
        <w:t> </w:t>
      </w:r>
      <w:r>
        <w:rPr>
          <w:w w:val="110"/>
        </w:rPr>
        <w:t>immediately</w:t>
      </w:r>
      <w:r>
        <w:rPr>
          <w:spacing w:val="-5"/>
          <w:w w:val="110"/>
        </w:rPr>
        <w:t> </w:t>
      </w:r>
      <w:r>
        <w:rPr>
          <w:w w:val="110"/>
        </w:rPr>
        <w:t>before</w:t>
      </w:r>
      <w:r>
        <w:rPr>
          <w:spacing w:val="-5"/>
          <w:w w:val="110"/>
        </w:rPr>
        <w:t> </w:t>
      </w:r>
      <w:r>
        <w:rPr>
          <w:w w:val="110"/>
        </w:rPr>
        <w:t>the</w:t>
      </w:r>
      <w:r>
        <w:rPr>
          <w:spacing w:val="-4"/>
          <w:w w:val="110"/>
        </w:rPr>
        <w:t> </w:t>
      </w:r>
      <w:r>
        <w:rPr>
          <w:w w:val="110"/>
        </w:rPr>
        <w:t>conjugated</w:t>
      </w:r>
      <w:r>
        <w:rPr>
          <w:spacing w:val="-5"/>
          <w:w w:val="110"/>
        </w:rPr>
        <w:t> </w:t>
      </w:r>
      <w:r>
        <w:rPr>
          <w:w w:val="110"/>
        </w:rPr>
        <w:t>verb;</w:t>
      </w:r>
      <w:r>
        <w:rPr>
          <w:spacing w:val="-5"/>
          <w:w w:val="110"/>
        </w:rPr>
        <w:t> </w:t>
      </w:r>
      <w:r>
        <w:rPr>
          <w:w w:val="110"/>
        </w:rPr>
        <w:t>the</w:t>
      </w:r>
      <w:r>
        <w:rPr>
          <w:spacing w:val="-4"/>
          <w:w w:val="110"/>
        </w:rPr>
        <w:t> </w:t>
      </w:r>
      <w:r>
        <w:rPr>
          <w:w w:val="110"/>
        </w:rPr>
        <w:t>coverb</w:t>
      </w:r>
      <w:r>
        <w:rPr>
          <w:spacing w:val="-5"/>
          <w:w w:val="110"/>
        </w:rPr>
        <w:t> </w:t>
      </w:r>
      <w:r>
        <w:rPr>
          <w:w w:val="110"/>
        </w:rPr>
        <w:t>is</w:t>
      </w:r>
      <w:r>
        <w:rPr>
          <w:spacing w:val="-5"/>
          <w:w w:val="110"/>
        </w:rPr>
        <w:t> </w:t>
      </w:r>
      <w:r>
        <w:rPr>
          <w:w w:val="110"/>
        </w:rPr>
        <w:t>removed</w:t>
      </w:r>
      <w:r>
        <w:rPr>
          <w:spacing w:val="-4"/>
          <w:w w:val="110"/>
        </w:rPr>
        <w:t> </w:t>
      </w:r>
      <w:r>
        <w:rPr>
          <w:w w:val="110"/>
        </w:rPr>
        <w:t>to a position immediately after</w:t>
      </w:r>
      <w:r>
        <w:rPr>
          <w:spacing w:val="11"/>
          <w:w w:val="110"/>
        </w:rPr>
        <w:t> </w:t>
      </w:r>
      <w:r>
        <w:rPr>
          <w:b/>
          <w:w w:val="110"/>
        </w:rPr>
        <w:t>volna</w:t>
      </w:r>
      <w:r>
        <w:rPr>
          <w:w w:val="110"/>
        </w:rPr>
        <w:t>.</w:t>
      </w:r>
    </w:p>
    <w:p>
      <w:pPr>
        <w:tabs>
          <w:tab w:pos="4449" w:val="left" w:leader="none"/>
        </w:tabs>
        <w:spacing w:before="116"/>
        <w:ind w:left="1820" w:right="0" w:firstLine="0"/>
        <w:jc w:val="left"/>
        <w:rPr>
          <w:rFonts w:ascii="Arial"/>
          <w:sz w:val="20"/>
        </w:rPr>
      </w:pPr>
      <w:r>
        <w:rPr>
          <w:rFonts w:ascii="Trebuchet MS"/>
          <w:b/>
          <w:sz w:val="20"/>
        </w:rPr>
        <w:t>Nem mentem volna el.</w:t>
        <w:tab/>
      </w:r>
      <w:r>
        <w:rPr>
          <w:rFonts w:ascii="Arial"/>
          <w:sz w:val="20"/>
        </w:rPr>
        <w:t>I would not have</w:t>
      </w:r>
      <w:r>
        <w:rPr>
          <w:rFonts w:ascii="Arial"/>
          <w:spacing w:val="-26"/>
          <w:sz w:val="20"/>
        </w:rPr>
        <w:t> </w:t>
      </w:r>
      <w:r>
        <w:rPr>
          <w:rFonts w:ascii="Arial"/>
          <w:sz w:val="20"/>
        </w:rPr>
        <w:t>gone.</w:t>
      </w:r>
    </w:p>
    <w:p>
      <w:pPr>
        <w:tabs>
          <w:tab w:pos="4449" w:val="left" w:leader="none"/>
        </w:tabs>
        <w:spacing w:before="156"/>
        <w:ind w:left="1820" w:right="0" w:firstLine="0"/>
        <w:jc w:val="left"/>
        <w:rPr>
          <w:rFonts w:ascii="Arial" w:hAnsi="Arial"/>
          <w:sz w:val="20"/>
        </w:rPr>
      </w:pPr>
      <w:r>
        <w:rPr>
          <w:rFonts w:ascii="Trebuchet MS" w:hAnsi="Trebuchet MS"/>
          <w:b/>
          <w:sz w:val="20"/>
        </w:rPr>
        <w:t>Nem hívott</w:t>
      </w:r>
      <w:r>
        <w:rPr>
          <w:rFonts w:ascii="Trebuchet MS" w:hAnsi="Trebuchet MS"/>
          <w:b/>
          <w:spacing w:val="-18"/>
          <w:sz w:val="20"/>
        </w:rPr>
        <w:t> </w:t>
      </w:r>
      <w:r>
        <w:rPr>
          <w:rFonts w:ascii="Trebuchet MS" w:hAnsi="Trebuchet MS"/>
          <w:b/>
          <w:sz w:val="20"/>
        </w:rPr>
        <w:t>volna</w:t>
      </w:r>
      <w:r>
        <w:rPr>
          <w:rFonts w:ascii="Trebuchet MS" w:hAnsi="Trebuchet MS"/>
          <w:b/>
          <w:spacing w:val="-8"/>
          <w:sz w:val="20"/>
        </w:rPr>
        <w:t> </w:t>
      </w:r>
      <w:r>
        <w:rPr>
          <w:rFonts w:ascii="Trebuchet MS" w:hAnsi="Trebuchet MS"/>
          <w:b/>
          <w:sz w:val="20"/>
        </w:rPr>
        <w:t>fel.</w:t>
        <w:tab/>
      </w:r>
      <w:r>
        <w:rPr>
          <w:rFonts w:ascii="Arial" w:hAnsi="Arial"/>
          <w:sz w:val="20"/>
        </w:rPr>
        <w:t>She</w:t>
      </w:r>
      <w:r>
        <w:rPr>
          <w:rFonts w:ascii="Arial" w:hAnsi="Arial"/>
          <w:spacing w:val="-14"/>
          <w:sz w:val="20"/>
        </w:rPr>
        <w:t> </w:t>
      </w:r>
      <w:r>
        <w:rPr>
          <w:rFonts w:ascii="Arial" w:hAnsi="Arial"/>
          <w:sz w:val="20"/>
        </w:rPr>
        <w:t>would</w:t>
      </w:r>
      <w:r>
        <w:rPr>
          <w:rFonts w:ascii="Arial" w:hAnsi="Arial"/>
          <w:spacing w:val="-14"/>
          <w:sz w:val="20"/>
        </w:rPr>
        <w:t> </w:t>
      </w:r>
      <w:r>
        <w:rPr>
          <w:rFonts w:ascii="Arial" w:hAnsi="Arial"/>
          <w:sz w:val="20"/>
        </w:rPr>
        <w:t>not</w:t>
      </w:r>
      <w:r>
        <w:rPr>
          <w:rFonts w:ascii="Arial" w:hAnsi="Arial"/>
          <w:spacing w:val="-14"/>
          <w:sz w:val="20"/>
        </w:rPr>
        <w:t> </w:t>
      </w:r>
      <w:r>
        <w:rPr>
          <w:rFonts w:ascii="Arial" w:hAnsi="Arial"/>
          <w:sz w:val="20"/>
        </w:rPr>
        <w:t>have</w:t>
      </w:r>
      <w:r>
        <w:rPr>
          <w:rFonts w:ascii="Arial" w:hAnsi="Arial"/>
          <w:spacing w:val="-14"/>
          <w:sz w:val="20"/>
        </w:rPr>
        <w:t> </w:t>
      </w:r>
      <w:r>
        <w:rPr>
          <w:rFonts w:ascii="Arial" w:hAnsi="Arial"/>
          <w:sz w:val="20"/>
        </w:rPr>
        <w:t>called</w:t>
      </w:r>
      <w:r>
        <w:rPr>
          <w:rFonts w:ascii="Arial" w:hAnsi="Arial"/>
          <w:spacing w:val="-13"/>
          <w:sz w:val="20"/>
        </w:rPr>
        <w:t> </w:t>
      </w:r>
      <w:r>
        <w:rPr>
          <w:rFonts w:ascii="Arial" w:hAnsi="Arial"/>
          <w:sz w:val="20"/>
        </w:rPr>
        <w:t>us.</w:t>
      </w:r>
    </w:p>
    <w:p>
      <w:pPr>
        <w:pStyle w:val="BodyText"/>
        <w:spacing w:line="285" w:lineRule="auto" w:before="167"/>
        <w:ind w:left="1581" w:right="102"/>
        <w:jc w:val="both"/>
      </w:pPr>
      <w:r>
        <w:rPr>
          <w:w w:val="110"/>
        </w:rPr>
        <w:t>Any other stressed or focussed element will change the word order in the same way as negation. (See section </w:t>
      </w:r>
      <w:r>
        <w:rPr>
          <w:b/>
          <w:w w:val="110"/>
        </w:rPr>
        <w:t>16.4 </w:t>
      </w:r>
      <w:r>
        <w:rPr>
          <w:w w:val="110"/>
        </w:rPr>
        <w:t>on word order and focus.)</w:t>
      </w:r>
    </w:p>
    <w:p>
      <w:pPr>
        <w:pStyle w:val="Heading3"/>
        <w:spacing w:before="117"/>
      </w:pPr>
      <w:r>
        <w:rPr>
          <w:spacing w:val="-1"/>
          <w:w w:val="105"/>
        </w:rPr>
        <w:t>Ki</w:t>
      </w:r>
      <w:r>
        <w:rPr>
          <w:w w:val="105"/>
        </w:rPr>
        <w:t>t</w:t>
      </w:r>
      <w:r>
        <w:rPr>
          <w:spacing w:val="-5"/>
        </w:rPr>
        <w:t> </w:t>
      </w:r>
      <w:r>
        <w:rPr>
          <w:spacing w:val="-1"/>
          <w:w w:val="100"/>
        </w:rPr>
        <w:t>látogattá</w:t>
      </w:r>
      <w:r>
        <w:rPr>
          <w:w w:val="100"/>
        </w:rPr>
        <w:t>l</w:t>
      </w:r>
      <w:r>
        <w:rPr>
          <w:spacing w:val="-5"/>
        </w:rPr>
        <w:t> </w:t>
      </w:r>
      <w:r>
        <w:rPr>
          <w:spacing w:val="-1"/>
          <w:w w:val="98"/>
        </w:rPr>
        <w:t>voln</w:t>
      </w:r>
      <w:r>
        <w:rPr>
          <w:w w:val="98"/>
        </w:rPr>
        <w:t>a</w:t>
      </w:r>
      <w:r>
        <w:rPr>
          <w:spacing w:val="-5"/>
        </w:rPr>
        <w:t> </w:t>
      </w:r>
      <w:r>
        <w:rPr>
          <w:spacing w:val="-1"/>
          <w:w w:val="100"/>
        </w:rPr>
        <w:t>meg</w:t>
      </w:r>
      <w:r>
        <w:rPr>
          <w:w w:val="100"/>
        </w:rPr>
        <w:t>,</w:t>
      </w:r>
      <w:r>
        <w:rPr>
          <w:spacing w:val="-5"/>
        </w:rPr>
        <w:t> </w:t>
      </w:r>
      <w:r>
        <w:rPr>
          <w:spacing w:val="-1"/>
          <w:w w:val="98"/>
        </w:rPr>
        <w:t>h</w:t>
      </w:r>
      <w:r>
        <w:rPr>
          <w:w w:val="98"/>
        </w:rPr>
        <w:t>a</w:t>
      </w:r>
      <w:r>
        <w:rPr>
          <w:spacing w:val="-5"/>
        </w:rPr>
        <w:t> </w:t>
      </w:r>
      <w:r>
        <w:rPr>
          <w:spacing w:val="-1"/>
          <w:w w:val="97"/>
        </w:rPr>
        <w:t>let</w:t>
      </w:r>
      <w:r>
        <w:rPr>
          <w:w w:val="97"/>
        </w:rPr>
        <w:t>t</w:t>
      </w:r>
      <w:r>
        <w:rPr>
          <w:spacing w:val="-5"/>
        </w:rPr>
        <w:t> </w:t>
      </w:r>
      <w:r>
        <w:rPr>
          <w:spacing w:val="-1"/>
          <w:w w:val="98"/>
        </w:rPr>
        <w:t>voln</w:t>
      </w:r>
      <w:r>
        <w:rPr>
          <w:w w:val="98"/>
        </w:rPr>
        <w:t>a</w:t>
      </w:r>
      <w:r>
        <w:rPr>
          <w:spacing w:val="-5"/>
        </w:rPr>
        <w:t> </w:t>
      </w:r>
      <w:r>
        <w:rPr>
          <w:spacing w:val="-1"/>
          <w:w w:val="96"/>
        </w:rPr>
        <w:t>id</w:t>
      </w:r>
      <w:r>
        <w:rPr>
          <w:spacing w:val="-110"/>
          <w:w w:val="104"/>
        </w:rPr>
        <w:t>o</w:t>
      </w:r>
      <w:r>
        <w:rPr>
          <w:spacing w:val="-20"/>
          <w:w w:val="56"/>
        </w:rPr>
        <w:t>´</w:t>
      </w:r>
      <w:r>
        <w:rPr>
          <w:spacing w:val="-1"/>
          <w:w w:val="80"/>
        </w:rPr>
        <w:t>´d?</w:t>
      </w:r>
    </w:p>
    <w:p>
      <w:pPr>
        <w:pStyle w:val="Heading5"/>
      </w:pPr>
      <w:r>
        <w:rPr/>
        <w:t>Whom would you have visited, if you’d had the time?</w:t>
      </w:r>
    </w:p>
    <w:p>
      <w:pPr>
        <w:pStyle w:val="BodyText"/>
        <w:spacing w:line="285" w:lineRule="auto" w:before="169"/>
        <w:ind w:left="1581" w:right="102"/>
        <w:jc w:val="both"/>
      </w:pPr>
      <w:r>
        <w:rPr>
          <w:w w:val="110"/>
        </w:rPr>
        <w:t>Because the formation of the past conditional is based on the past tense forms, full paradigms need not be listed here.</w:t>
      </w:r>
    </w:p>
    <w:p>
      <w:pPr>
        <w:pStyle w:val="BodyText"/>
        <w:rPr>
          <w:sz w:val="22"/>
        </w:rPr>
      </w:pPr>
    </w:p>
    <w:p>
      <w:pPr>
        <w:pStyle w:val="BodyText"/>
        <w:spacing w:before="11"/>
        <w:rPr>
          <w:sz w:val="21"/>
        </w:rPr>
      </w:pPr>
    </w:p>
    <w:p>
      <w:pPr>
        <w:spacing w:before="0"/>
        <w:ind w:left="0" w:right="1515" w:firstLine="0"/>
        <w:jc w:val="center"/>
        <w:rPr>
          <w:rFonts w:ascii="Arial"/>
          <w:b/>
          <w:i/>
          <w:sz w:val="20"/>
        </w:rPr>
      </w:pPr>
      <w:r>
        <w:rPr/>
        <w:pict>
          <v:shape style="position:absolute;margin-left:89.232002pt;margin-top:-1.875107pt;width:29.6pt;height:15.65pt;mso-position-horizontal-relative:page;mso-position-vertical-relative:paragraph;z-index:15874560"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4.3.9</w:t>
                  </w:r>
                </w:p>
              </w:txbxContent>
            </v:textbox>
            <v:stroke dashstyle="solid"/>
            <w10:wrap type="none"/>
          </v:shape>
        </w:pict>
      </w:r>
      <w:r>
        <w:rPr>
          <w:rFonts w:ascii="Arial"/>
          <w:b/>
          <w:i/>
          <w:sz w:val="20"/>
        </w:rPr>
        <w:t>Conditional: Usage</w:t>
      </w:r>
    </w:p>
    <w:p>
      <w:pPr>
        <w:pStyle w:val="BodyText"/>
        <w:spacing w:before="5"/>
        <w:rPr>
          <w:rFonts w:ascii="Arial"/>
          <w:b/>
          <w:i/>
          <w:sz w:val="28"/>
        </w:rPr>
      </w:pPr>
      <w:r>
        <w:rPr/>
        <w:pict>
          <v:shape style="position:absolute;margin-left:89.232002pt;margin-top:18.497986pt;width:29.6pt;height:15.65pt;mso-position-horizontal-relative:page;mso-position-vertical-relative:paragraph;z-index:-15585792;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4.3.9.1</w:t>
                  </w:r>
                </w:p>
              </w:txbxContent>
            </v:textbox>
            <v:stroke dashstyle="solid"/>
            <w10:wrap type="topAndBottom"/>
          </v:shape>
        </w:pict>
      </w:r>
    </w:p>
    <w:p>
      <w:pPr>
        <w:pStyle w:val="BodyText"/>
        <w:spacing w:line="285" w:lineRule="auto" w:before="101"/>
        <w:ind w:left="1581" w:right="102"/>
        <w:jc w:val="both"/>
      </w:pPr>
      <w:r>
        <w:rPr>
          <w:w w:val="110"/>
        </w:rPr>
        <w:t>The conditional is used to express hypothetical conditions in the present, future or past. When used to express ‘if . . . then . . .’ conditions, both clauses are conjugated in the conditional mood.</w:t>
      </w:r>
    </w:p>
    <w:p>
      <w:pPr>
        <w:pStyle w:val="Heading3"/>
        <w:spacing w:before="116"/>
      </w:pPr>
      <w:r>
        <w:rPr>
          <w:spacing w:val="-1"/>
          <w:w w:val="111"/>
        </w:rPr>
        <w:t>H</w:t>
      </w:r>
      <w:r>
        <w:rPr>
          <w:w w:val="111"/>
        </w:rPr>
        <w:t>a</w:t>
      </w:r>
      <w:r>
        <w:rPr>
          <w:spacing w:val="-5"/>
        </w:rPr>
        <w:t> </w:t>
      </w:r>
      <w:r>
        <w:rPr>
          <w:spacing w:val="-1"/>
          <w:w w:val="101"/>
        </w:rPr>
        <w:t>töb</w:t>
      </w:r>
      <w:r>
        <w:rPr>
          <w:w w:val="101"/>
        </w:rPr>
        <w:t>b</w:t>
      </w:r>
      <w:r>
        <w:rPr>
          <w:spacing w:val="-5"/>
        </w:rPr>
        <w:t> </w:t>
      </w:r>
      <w:r>
        <w:rPr>
          <w:spacing w:val="-1"/>
          <w:w w:val="96"/>
        </w:rPr>
        <w:t>id</w:t>
      </w:r>
      <w:r>
        <w:rPr>
          <w:spacing w:val="-110"/>
          <w:w w:val="104"/>
        </w:rPr>
        <w:t>o</w:t>
      </w:r>
      <w:r>
        <w:rPr>
          <w:spacing w:val="-20"/>
          <w:w w:val="56"/>
        </w:rPr>
        <w:t>´</w:t>
      </w:r>
      <w:r>
        <w:rPr>
          <w:spacing w:val="-1"/>
          <w:w w:val="88"/>
        </w:rPr>
        <w:t>´</w:t>
      </w:r>
      <w:r>
        <w:rPr>
          <w:w w:val="88"/>
        </w:rPr>
        <w:t>m</w:t>
      </w:r>
      <w:r>
        <w:rPr>
          <w:spacing w:val="-5"/>
        </w:rPr>
        <w:t> </w:t>
      </w:r>
      <w:r>
        <w:rPr>
          <w:spacing w:val="-1"/>
          <w:w w:val="93"/>
        </w:rPr>
        <w:t>lenne</w:t>
      </w:r>
      <w:r>
        <w:rPr>
          <w:w w:val="93"/>
        </w:rPr>
        <w:t>,</w:t>
      </w:r>
      <w:r>
        <w:rPr>
          <w:spacing w:val="-5"/>
        </w:rPr>
        <w:t> </w:t>
      </w:r>
      <w:r>
        <w:rPr>
          <w:spacing w:val="-1"/>
          <w:w w:val="101"/>
        </w:rPr>
        <w:t>akko</w:t>
      </w:r>
      <w:r>
        <w:rPr>
          <w:w w:val="101"/>
        </w:rPr>
        <w:t>r</w:t>
      </w:r>
      <w:r>
        <w:rPr>
          <w:spacing w:val="-5"/>
        </w:rPr>
        <w:t> </w:t>
      </w:r>
      <w:r>
        <w:rPr>
          <w:spacing w:val="-1"/>
          <w:w w:val="100"/>
        </w:rPr>
        <w:t>többe</w:t>
      </w:r>
      <w:r>
        <w:rPr>
          <w:w w:val="100"/>
        </w:rPr>
        <w:t>t</w:t>
      </w:r>
      <w:r>
        <w:rPr>
          <w:spacing w:val="-5"/>
        </w:rPr>
        <w:t> </w:t>
      </w:r>
      <w:r>
        <w:rPr>
          <w:spacing w:val="-1"/>
          <w:w w:val="96"/>
        </w:rPr>
        <w:t>olvasnék.</w:t>
      </w:r>
    </w:p>
    <w:p>
      <w:pPr>
        <w:pStyle w:val="Heading5"/>
      </w:pPr>
      <w:r>
        <w:rPr/>
        <w:t>If I had more time, then I would read more.</w:t>
      </w:r>
    </w:p>
    <w:p>
      <w:pPr>
        <w:spacing w:before="128"/>
        <w:ind w:left="1820" w:right="0" w:firstLine="0"/>
        <w:jc w:val="left"/>
        <w:rPr>
          <w:rFonts w:ascii="Trebuchet MS" w:hAnsi="Trebuchet MS"/>
          <w:b/>
          <w:sz w:val="20"/>
        </w:rPr>
      </w:pPr>
      <w:r>
        <w:rPr>
          <w:rFonts w:ascii="Trebuchet MS" w:hAnsi="Trebuchet MS"/>
          <w:b/>
          <w:sz w:val="20"/>
        </w:rPr>
        <w:t>Nagyon örülne, ha meglátogatnád.</w:t>
      </w:r>
    </w:p>
    <w:p>
      <w:pPr>
        <w:spacing w:before="27"/>
        <w:ind w:left="1820" w:right="0" w:firstLine="0"/>
        <w:jc w:val="left"/>
        <w:rPr>
          <w:rFonts w:ascii="Arial"/>
          <w:sz w:val="20"/>
        </w:rPr>
      </w:pPr>
      <w:r>
        <w:rPr>
          <w:rFonts w:ascii="Arial"/>
          <w:sz w:val="20"/>
        </w:rPr>
        <w:t>She would be very happy if you would visit her.</w:t>
      </w:r>
    </w:p>
    <w:p>
      <w:pPr>
        <w:spacing w:before="129"/>
        <w:ind w:left="1820" w:right="0" w:firstLine="0"/>
        <w:jc w:val="left"/>
        <w:rPr>
          <w:rFonts w:ascii="Trebuchet MS" w:hAnsi="Trebuchet MS"/>
          <w:b/>
          <w:sz w:val="20"/>
        </w:rPr>
      </w:pPr>
      <w:r>
        <w:rPr>
          <w:rFonts w:ascii="Trebuchet MS" w:hAnsi="Trebuchet MS"/>
          <w:b/>
          <w:sz w:val="20"/>
        </w:rPr>
        <w:t>Azonnal elindulna, ha megtalálná a kulcsát.</w:t>
      </w:r>
    </w:p>
    <w:p>
      <w:pPr>
        <w:spacing w:before="27"/>
        <w:ind w:left="1820" w:right="0" w:firstLine="0"/>
        <w:jc w:val="left"/>
        <w:rPr>
          <w:rFonts w:ascii="Arial"/>
          <w:sz w:val="20"/>
        </w:rPr>
      </w:pPr>
      <w:r>
        <w:rPr>
          <w:rFonts w:ascii="Arial"/>
          <w:sz w:val="20"/>
        </w:rPr>
        <w:t>He would leave right now if he could find his keys.</w:t>
      </w:r>
    </w:p>
    <w:p>
      <w:pPr>
        <w:pStyle w:val="BodyText"/>
        <w:spacing w:before="7"/>
        <w:rPr>
          <w:rFonts w:ascii="Arial"/>
          <w:sz w:val="27"/>
        </w:rPr>
      </w:pPr>
      <w:r>
        <w:rPr/>
        <w:pict>
          <v:shape style="position:absolute;margin-left:89.232002pt;margin-top:17.992008pt;width:29.6pt;height:15.65pt;mso-position-horizontal-relative:page;mso-position-vertical-relative:paragraph;z-index:-15585280;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4.3.9.2</w:t>
                  </w:r>
                </w:p>
              </w:txbxContent>
            </v:textbox>
            <v:stroke dashstyle="solid"/>
            <w10:wrap type="topAndBottom"/>
          </v:shape>
        </w:pict>
      </w:r>
    </w:p>
    <w:p>
      <w:pPr>
        <w:pStyle w:val="BodyText"/>
        <w:spacing w:before="101"/>
        <w:ind w:left="1581"/>
        <w:jc w:val="both"/>
      </w:pPr>
      <w:r>
        <w:rPr>
          <w:w w:val="110"/>
        </w:rPr>
        <w:t>The conditional is used to make a polite request.</w:t>
      </w:r>
    </w:p>
    <w:p>
      <w:pPr>
        <w:pStyle w:val="Heading3"/>
        <w:spacing w:before="160"/>
      </w:pPr>
      <w:r>
        <w:rPr/>
        <w:t>Megkérnélek egy szívességre.</w:t>
      </w:r>
    </w:p>
    <w:p>
      <w:pPr>
        <w:pStyle w:val="Heading5"/>
      </w:pPr>
      <w:r>
        <w:rPr/>
        <w:t>I would like to ask you a favor.</w:t>
      </w:r>
    </w:p>
    <w:p>
      <w:pPr>
        <w:spacing w:before="128"/>
        <w:ind w:left="1820" w:right="0" w:firstLine="0"/>
        <w:jc w:val="left"/>
        <w:rPr>
          <w:rFonts w:ascii="Trebuchet MS" w:hAnsi="Trebuchet MS"/>
          <w:b/>
          <w:sz w:val="20"/>
        </w:rPr>
      </w:pPr>
      <w:r>
        <w:rPr>
          <w:rFonts w:ascii="Trebuchet MS" w:hAnsi="Trebuchet MS"/>
          <w:b/>
          <w:sz w:val="20"/>
        </w:rPr>
        <w:t>Kölcsön adnál egy ezrest?</w:t>
      </w:r>
    </w:p>
    <w:p>
      <w:pPr>
        <w:spacing w:before="27"/>
        <w:ind w:left="1820" w:right="0" w:firstLine="0"/>
        <w:jc w:val="left"/>
        <w:rPr>
          <w:rFonts w:ascii="Arial"/>
          <w:sz w:val="20"/>
        </w:rPr>
      </w:pPr>
      <w:r>
        <w:rPr>
          <w:rFonts w:ascii="Arial"/>
          <w:sz w:val="20"/>
        </w:rPr>
        <w:t>Would you loan me a thousand forints?</w:t>
      </w:r>
    </w:p>
    <w:p>
      <w:pPr>
        <w:spacing w:before="128"/>
        <w:ind w:left="1820" w:right="0" w:firstLine="0"/>
        <w:jc w:val="left"/>
        <w:rPr>
          <w:rFonts w:ascii="Trebuchet MS" w:hAnsi="Trebuchet MS"/>
          <w:b/>
          <w:sz w:val="20"/>
        </w:rPr>
      </w:pPr>
      <w:r>
        <w:rPr/>
        <w:pict>
          <v:group style="position:absolute;margin-left:14.379pt;margin-top:17.99765pt;width:61.8pt;height:23.95pt;mso-position-horizontal-relative:page;mso-position-vertical-relative:paragraph;z-index:15874048" coordorigin="288,360" coordsize="1236,479">
            <v:shape style="position:absolute;left:287;top:359;width:1236;height:479" coordorigin="288,360" coordsize="1236,479" path="m1523,360l290,360,288,363,288,838,1520,838,1523,834,1523,360xe" filled="true" fillcolor="#efefef" stroked="false">
              <v:path arrowok="t"/>
              <v:fill type="solid"/>
            </v:shape>
            <v:shape style="position:absolute;left:287;top:359;width:1236;height:479" coordorigin="288,360" coordsize="1236,479" path="m1523,360l303,360,288,379,288,838,1506,838,1523,819,1523,360xe" filled="true" fillcolor="#eeeeee" stroked="false">
              <v:path arrowok="t"/>
              <v:fill type="solid"/>
            </v:shape>
            <v:shape style="position:absolute;left:287;top:359;width:1236;height:479" coordorigin="288,360" coordsize="1236,479" path="m1523,360l317,360,288,395,288,838,1493,838,1523,803,1523,360xe" filled="true" fillcolor="#ededed" stroked="false">
              <v:path arrowok="t"/>
              <v:fill type="solid"/>
            </v:shape>
            <v:shape style="position:absolute;left:287;top:359;width:1236;height:479" coordorigin="288,360" coordsize="1236,479" path="m1523,360l330,360,288,410,288,838,1480,838,1523,787,1523,360xe" filled="true" fillcolor="#ececec" stroked="false">
              <v:path arrowok="t"/>
              <v:fill type="solid"/>
            </v:shape>
            <v:shape style="position:absolute;left:287;top:359;width:1236;height:479" coordorigin="288,360" coordsize="1236,479" path="m1523,360l343,360,288,426,288,838,1467,838,1523,772,1523,360xe" filled="true" fillcolor="#ebebeb" stroked="false">
              <v:path arrowok="t"/>
              <v:fill type="solid"/>
            </v:shape>
            <v:shape style="position:absolute;left:287;top:359;width:1236;height:479" coordorigin="288,360" coordsize="1236,479" path="m1523,360l356,360,288,442,288,838,1454,838,1523,756,1523,360xe" filled="true" fillcolor="#eaeaea" stroked="false">
              <v:path arrowok="t"/>
              <v:fill type="solid"/>
            </v:shape>
            <v:shape style="position:absolute;left:287;top:359;width:1236;height:479" coordorigin="288,360" coordsize="1236,479" path="m1523,360l369,360,288,457,288,838,1441,838,1523,740,1523,360xe" filled="true" fillcolor="#e9e9e9" stroked="false">
              <v:path arrowok="t"/>
              <v:fill type="solid"/>
            </v:shape>
            <v:shape style="position:absolute;left:287;top:359;width:1236;height:479" coordorigin="288,360" coordsize="1236,479" path="m1523,360l382,360,288,473,288,838,1428,838,1523,725,1523,360xe" filled="true" fillcolor="#e8e8e8" stroked="false">
              <v:path arrowok="t"/>
              <v:fill type="solid"/>
            </v:shape>
            <v:shape style="position:absolute;left:287;top:359;width:1236;height:479" coordorigin="288,360" coordsize="1236,479" path="m1523,360l396,360,288,489,288,838,1414,838,1523,709,1523,360xe" filled="true" fillcolor="#e7e7e7" stroked="false">
              <v:path arrowok="t"/>
              <v:fill type="solid"/>
            </v:shape>
            <v:shape style="position:absolute;left:287;top:359;width:1236;height:479" coordorigin="288,360" coordsize="1236,479" path="m1523,360l409,360,288,504,288,838,1401,838,1523,693,1523,360xe" filled="true" fillcolor="#e6e6e6" stroked="false">
              <v:path arrowok="t"/>
              <v:fill type="solid"/>
            </v:shape>
            <v:shape style="position:absolute;left:287;top:359;width:1236;height:479" coordorigin="288,360" coordsize="1236,479" path="m1523,360l422,360,288,520,288,838,1388,838,1523,678,1523,360xe" filled="true" fillcolor="#e5e5e5" stroked="false">
              <v:path arrowok="t"/>
              <v:fill type="solid"/>
            </v:shape>
            <v:shape style="position:absolute;left:287;top:359;width:1236;height:479" coordorigin="288,360" coordsize="1236,479" path="m1523,360l435,360,288,536,288,838,1375,838,1523,662,1523,360xe" filled="true" fillcolor="#e4e4e4" stroked="false">
              <v:path arrowok="t"/>
              <v:fill type="solid"/>
            </v:shape>
            <v:shape style="position:absolute;left:287;top:359;width:1236;height:479" coordorigin="288,360" coordsize="1236,479" path="m1523,360l448,360,288,551,288,838,1362,838,1523,646,1523,360xe" filled="true" fillcolor="#e3e3e3" stroked="false">
              <v:path arrowok="t"/>
              <v:fill type="solid"/>
            </v:shape>
            <v:shape style="position:absolute;left:287;top:359;width:1236;height:479" coordorigin="288,360" coordsize="1236,479" path="m1523,360l461,360,288,567,288,838,1349,838,1523,631,1523,360xe" filled="true" fillcolor="#e2e2e2" stroked="false">
              <v:path arrowok="t"/>
              <v:fill type="solid"/>
            </v:shape>
            <v:shape style="position:absolute;left:287;top:359;width:1236;height:479" coordorigin="288,360" coordsize="1236,479" path="m1523,360l474,360,288,583,288,838,1336,838,1523,615,1523,360xe" filled="true" fillcolor="#e1e1e1" stroked="false">
              <v:path arrowok="t"/>
              <v:fill type="solid"/>
            </v:shape>
            <v:shape style="position:absolute;left:287;top:359;width:1236;height:479" coordorigin="288,360" coordsize="1236,479" path="m1523,360l488,360,288,598,288,838,1322,838,1523,599,1523,360xe" filled="true" fillcolor="#e0e0e0" stroked="false">
              <v:path arrowok="t"/>
              <v:fill type="solid"/>
            </v:shape>
            <v:shape style="position:absolute;left:287;top:359;width:1236;height:479" coordorigin="288,360" coordsize="1236,479" path="m1523,360l501,360,288,614,288,838,1309,838,1523,584,1523,360xe" filled="true" fillcolor="#dfdfdf" stroked="false">
              <v:path arrowok="t"/>
              <v:fill type="solid"/>
            </v:shape>
            <v:shape style="position:absolute;left:287;top:359;width:1236;height:479" coordorigin="288,360" coordsize="1236,479" path="m1523,360l514,360,288,630,288,838,1296,838,1523,568,1523,360xe" filled="true" fillcolor="#dedede" stroked="false">
              <v:path arrowok="t"/>
              <v:fill type="solid"/>
            </v:shape>
            <v:shape style="position:absolute;left:287;top:359;width:1236;height:479" coordorigin="288,360" coordsize="1236,479" path="m1523,360l527,360,288,645,288,838,1283,838,1523,552,1523,360xe" filled="true" fillcolor="#dddddd" stroked="false">
              <v:path arrowok="t"/>
              <v:fill type="solid"/>
            </v:shape>
            <v:shape style="position:absolute;left:287;top:359;width:1236;height:479" coordorigin="288,360" coordsize="1236,479" path="m1523,360l540,360,288,661,288,838,1270,838,1523,537,1523,360xe" filled="true" fillcolor="#dcdcdc" stroked="false">
              <v:path arrowok="t"/>
              <v:fill type="solid"/>
            </v:shape>
            <v:shape style="position:absolute;left:287;top:359;width:1236;height:479" coordorigin="288,360" coordsize="1236,479" path="m1523,360l553,360,288,677,288,838,1257,838,1523,521,1523,360xe" filled="true" fillcolor="#dbdbdb" stroked="false">
              <v:path arrowok="t"/>
              <v:fill type="solid"/>
            </v:shape>
            <v:shape style="position:absolute;left:287;top:359;width:1236;height:479" coordorigin="288,360" coordsize="1236,479" path="m1523,360l566,360,288,692,288,838,1243,838,1523,505,1523,360xe" filled="true" fillcolor="#dadada" stroked="false">
              <v:path arrowok="t"/>
              <v:fill type="solid"/>
            </v:shape>
            <v:shape style="position:absolute;left:287;top:359;width:1236;height:479" coordorigin="288,360" coordsize="1236,479" path="m1523,360l580,360,288,708,288,838,1230,838,1523,490,1523,360xe" filled="true" fillcolor="#d9d9d9" stroked="false">
              <v:path arrowok="t"/>
              <v:fill type="solid"/>
            </v:shape>
            <v:shape style="position:absolute;left:287;top:359;width:1236;height:479" coordorigin="288,360" coordsize="1236,479" path="m1523,360l593,360,288,724,288,838,1217,838,1523,474,1523,360xe" filled="true" fillcolor="#d8d8d8" stroked="false">
              <v:path arrowok="t"/>
              <v:fill type="solid"/>
            </v:shape>
            <v:shape style="position:absolute;left:287;top:359;width:1236;height:479" coordorigin="288,360" coordsize="1236,479" path="m1523,360l606,360,288,739,288,838,1204,838,1523,458,1523,360xe" filled="true" fillcolor="#d7d7d7" stroked="false">
              <v:path arrowok="t"/>
              <v:fill type="solid"/>
            </v:shape>
            <v:shape style="position:absolute;left:287;top:359;width:1236;height:479" coordorigin="288,360" coordsize="1236,479" path="m1523,360l619,360,288,755,288,838,1191,838,1523,443,1523,360xe" filled="true" fillcolor="#d6d6d6" stroked="false">
              <v:path arrowok="t"/>
              <v:fill type="solid"/>
            </v:shape>
            <v:shape style="position:absolute;left:287;top:359;width:1236;height:479" coordorigin="288,360" coordsize="1236,479" path="m1523,360l632,360,288,771,288,838,1178,838,1523,427,1523,360xe" filled="true" fillcolor="#d5d5d5" stroked="false">
              <v:path arrowok="t"/>
              <v:fill type="solid"/>
            </v:shape>
            <v:shape style="position:absolute;left:287;top:359;width:1236;height:479" coordorigin="288,360" coordsize="1236,479" path="m1523,360l645,360,288,786,288,838,1165,838,1523,411,1523,360xe" filled="true" fillcolor="#d4d4d4" stroked="false">
              <v:path arrowok="t"/>
              <v:fill type="solid"/>
            </v:shape>
            <v:shape style="position:absolute;left:287;top:359;width:1236;height:479" coordorigin="288,360" coordsize="1236,479" path="m1523,360l658,360,288,802,288,838,1151,838,1523,396,1523,360xe" filled="true" fillcolor="#d3d3d3" stroked="false">
              <v:path arrowok="t"/>
              <v:fill type="solid"/>
            </v:shape>
            <v:shape style="position:absolute;left:287;top:359;width:1236;height:479" coordorigin="288,360" coordsize="1236,479" path="m1523,360l672,360,288,818,288,838,1138,838,1523,380,1523,360xe" filled="true" fillcolor="#d2d2d2" stroked="false">
              <v:path arrowok="t"/>
              <v:fill type="solid"/>
            </v:shape>
            <v:shape style="position:absolute;left:287;top:359;width:1236;height:479" coordorigin="288,360" coordsize="1236,479" path="m1523,360l685,360,288,833,288,838,1125,838,1523,364,1523,360xe" filled="true" fillcolor="#d1d1d1" stroked="false">
              <v:path arrowok="t"/>
              <v:fill type="solid"/>
            </v:shape>
            <v:shape style="position:absolute;left:296;top:359;width:1217;height:479" coordorigin="297,360" coordsize="1217,479" path="m1513,360l698,360,297,838,1112,838,1513,360xe" filled="true" fillcolor="#d0d0d0" stroked="false">
              <v:path arrowok="t"/>
              <v:fill type="solid"/>
            </v:shape>
            <v:shape style="position:absolute;left:309;top:359;width:1190;height:479" coordorigin="310,360" coordsize="1190,479" path="m1500,360l711,360,310,838,1099,838,1500,360xe" filled="true" fillcolor="#cfcfcf" stroked="false">
              <v:path arrowok="t"/>
              <v:fill type="solid"/>
            </v:shape>
            <v:shape style="position:absolute;left:323;top:359;width:1164;height:479" coordorigin="323,360" coordsize="1164,479" path="m1487,360l724,360,323,838,1086,838,1487,360xe" filled="true" fillcolor="#cecece" stroked="false">
              <v:path arrowok="t"/>
              <v:fill type="solid"/>
            </v:shape>
            <v:shape style="position:absolute;left:336;top:359;width:1138;height:479" coordorigin="336,360" coordsize="1138,479" path="m1474,360l737,360,336,838,1073,838,1474,360xe" filled="true" fillcolor="#cdcdcd" stroked="false">
              <v:path arrowok="t"/>
              <v:fill type="solid"/>
            </v:shape>
            <v:shape style="position:absolute;left:349;top:359;width:1112;height:479" coordorigin="349,360" coordsize="1112,479" path="m1460,360l751,360,349,838,1059,838,1460,360xe" filled="true" fillcolor="#cccccc" stroked="false">
              <v:path arrowok="t"/>
              <v:fill type="solid"/>
            </v:shape>
            <v:shape style="position:absolute;left:362;top:359;width:1085;height:479" coordorigin="363,360" coordsize="1085,479" path="m1447,360l764,360,363,838,1046,838,1447,360xe" filled="true" fillcolor="#cbcbcb" stroked="false">
              <v:path arrowok="t"/>
              <v:fill type="solid"/>
            </v:shape>
            <v:shape style="position:absolute;left:375;top:359;width:1059;height:479" coordorigin="376,360" coordsize="1059,479" path="m1434,360l777,360,376,838,1033,838,1434,360xe" filled="true" fillcolor="#cacaca" stroked="false">
              <v:path arrowok="t"/>
              <v:fill type="solid"/>
            </v:shape>
            <v:shape style="position:absolute;left:388;top:359;width:1033;height:479" coordorigin="389,360" coordsize="1033,479" path="m1421,360l790,360,389,838,1020,838,1421,360xe" filled="true" fillcolor="#c9c9c9" stroked="false">
              <v:path arrowok="t"/>
              <v:fill type="solid"/>
            </v:shape>
            <v:shape style="position:absolute;left:402;top:359;width:1006;height:479" coordorigin="402,360" coordsize="1006,479" path="m1408,360l803,360,402,838,1007,838,1408,360xe" filled="true" fillcolor="#c8c8c8" stroked="false">
              <v:path arrowok="t"/>
              <v:fill type="solid"/>
            </v:shape>
            <v:shape style="position:absolute;left:415;top:359;width:980;height:479" coordorigin="415,360" coordsize="980,479" path="m1395,360l816,360,415,838,994,838,1395,360xe" filled="true" fillcolor="#c7c7c7" stroked="false">
              <v:path arrowok="t"/>
              <v:fill type="solid"/>
            </v:shape>
            <v:shape style="position:absolute;left:428;top:359;width:954;height:479" coordorigin="428,360" coordsize="954,479" path="m1382,360l829,360,428,838,981,838,1382,360xe" filled="true" fillcolor="#c6c6c6" stroked="false">
              <v:path arrowok="t"/>
              <v:fill type="solid"/>
            </v:shape>
            <v:shape style="position:absolute;left:441;top:359;width:927;height:479" coordorigin="441,360" coordsize="927,479" path="m1368,360l843,360,441,838,967,838,1368,360xe" filled="true" fillcolor="#c5c5c5" stroked="false">
              <v:path arrowok="t"/>
              <v:fill type="solid"/>
            </v:shape>
            <v:shape style="position:absolute;left:454;top:359;width:901;height:479" coordorigin="455,360" coordsize="901,479" path="m1355,360l856,360,455,838,954,838,1355,360xe" filled="true" fillcolor="#c4c4c4" stroked="false">
              <v:path arrowok="t"/>
              <v:fill type="solid"/>
            </v:shape>
            <v:shape style="position:absolute;left:467;top:359;width:875;height:479" coordorigin="468,360" coordsize="875,479" path="m1342,360l869,360,468,838,941,838,1342,360xe" filled="true" fillcolor="#c3c3c3" stroked="false">
              <v:path arrowok="t"/>
              <v:fill type="solid"/>
            </v:shape>
            <v:shape style="position:absolute;left:480;top:359;width:849;height:479" coordorigin="481,360" coordsize="849,479" path="m1329,360l882,360,481,838,928,838,1329,360xe" filled="true" fillcolor="#c2c2c2" stroked="false">
              <v:path arrowok="t"/>
              <v:fill type="solid"/>
            </v:shape>
            <v:shape style="position:absolute;left:494;top:359;width:822;height:479" coordorigin="494,360" coordsize="822,479" path="m1316,360l895,360,494,838,915,838,1316,360xe" filled="true" fillcolor="#c1c1c1" stroked="false">
              <v:path arrowok="t"/>
              <v:fill type="solid"/>
            </v:shape>
            <v:shape style="position:absolute;left:507;top:359;width:796;height:479" coordorigin="507,360" coordsize="796,479" path="m1303,360l908,360,507,838,902,838,1303,360xe" filled="true" fillcolor="#c0c0c0" stroked="false">
              <v:path arrowok="t"/>
              <v:fill type="solid"/>
            </v:shape>
            <v:shape style="position:absolute;left:520;top:359;width:770;height:479" coordorigin="520,360" coordsize="770,479" path="m1290,360l921,360,520,838,888,838,1290,360xe" filled="true" fillcolor="#bfbfbf" stroked="false">
              <v:path arrowok="t"/>
              <v:fill type="solid"/>
            </v:shape>
            <v:shape style="position:absolute;left:533;top:359;width:743;height:479" coordorigin="533,360" coordsize="743,479" path="m1276,360l935,360,533,838,875,838,1276,360xe" filled="true" fillcolor="#bebebe" stroked="false">
              <v:path arrowok="t"/>
              <v:fill type="solid"/>
            </v:shape>
            <v:shape style="position:absolute;left:546;top:359;width:717;height:479" coordorigin="547,360" coordsize="717,479" path="m1263,360l948,360,547,838,862,838,1263,360xe" filled="true" fillcolor="#bdbdbd" stroked="false">
              <v:path arrowok="t"/>
              <v:fill type="solid"/>
            </v:shape>
            <v:shape style="position:absolute;left:559;top:359;width:691;height:479" coordorigin="560,360" coordsize="691,479" path="m1250,360l961,360,560,838,849,838,1250,360xe" filled="true" fillcolor="#bcbcbc" stroked="false">
              <v:path arrowok="t"/>
              <v:fill type="solid"/>
            </v:shape>
            <v:shape style="position:absolute;left:572;top:359;width:665;height:479" coordorigin="573,360" coordsize="665,479" path="m1237,360l974,360,573,838,836,838,1237,360xe" filled="true" fillcolor="#bbbbbb" stroked="false">
              <v:path arrowok="t"/>
              <v:fill type="solid"/>
            </v:shape>
            <v:shape style="position:absolute;left:586;top:359;width:638;height:479" coordorigin="586,360" coordsize="638,479" path="m1224,360l987,360,586,838,823,838,1224,360xe" filled="true" fillcolor="#bababa" stroked="false">
              <v:path arrowok="t"/>
              <v:fill type="solid"/>
            </v:shape>
            <v:shape style="position:absolute;left:599;top:359;width:612;height:479" coordorigin="599,360" coordsize="612,479" path="m1211,360l1000,360,599,838,810,838,1211,360xe" filled="true" fillcolor="#b9b9b9" stroked="false">
              <v:path arrowok="t"/>
              <v:fill type="solid"/>
            </v:shape>
            <v:shape style="position:absolute;left:612;top:359;width:586;height:479" coordorigin="612,360" coordsize="586,479" path="m1198,360l1013,360,612,838,796,838,1198,360xe" filled="true" fillcolor="#b8b8b8" stroked="false">
              <v:path arrowok="t"/>
              <v:fill type="solid"/>
            </v:shape>
            <v:shape style="position:absolute;left:625;top:359;width:559;height:479" coordorigin="626,360" coordsize="559,479" path="m1184,360l1027,360,626,838,783,838,1184,360xe" filled="true" fillcolor="#b7b7b7" stroked="false">
              <v:path arrowok="t"/>
              <v:fill type="solid"/>
            </v:shape>
            <v:shape style="position:absolute;left:638;top:359;width:533;height:479" coordorigin="639,360" coordsize="533,479" path="m1171,360l1040,360,639,838,770,838,1171,360xe" filled="true" fillcolor="#b6b6b6" stroked="false">
              <v:path arrowok="t"/>
              <v:fill type="solid"/>
            </v:shape>
            <v:shape style="position:absolute;left:651;top:359;width:507;height:479" coordorigin="652,360" coordsize="507,479" path="m1158,360l1053,360,652,838,757,838,1158,360xe" filled="true" fillcolor="#b5b5b5" stroked="false">
              <v:path arrowok="t"/>
              <v:fill type="solid"/>
            </v:shape>
            <v:shape style="position:absolute;left:664;top:359;width:480;height:479" coordorigin="665,360" coordsize="480,479" path="m1145,360l1066,360,665,838,744,838,1145,360xe" filled="true" fillcolor="#b4b4b4" stroked="false">
              <v:path arrowok="t"/>
              <v:fill type="solid"/>
            </v:shape>
            <v:shape style="position:absolute;left:678;top:359;width:454;height:479" coordorigin="678,360" coordsize="454,479" path="m1132,360l1079,360,678,838,731,838,1132,360xe" filled="true" fillcolor="#b3b3b3" stroked="false">
              <v:path arrowok="t"/>
              <v:fill type="solid"/>
            </v:shape>
            <v:shape style="position:absolute;left:691;top:359;width:428;height:479" coordorigin="691,360" coordsize="428,479" path="m1119,360l1092,360,691,838,718,838,1119,360xe" filled="true" fillcolor="#b2b2b2" stroked="false">
              <v:path arrowok="t"/>
              <v:fill type="solid"/>
            </v:shape>
            <v:shape style="position:absolute;left:287;top:359;width:1236;height:479" type="#_x0000_t202" filled="false" stroked="false">
              <v:textbox inset="0,0,0,0">
                <w:txbxContent>
                  <w:p>
                    <w:pPr>
                      <w:spacing w:before="50"/>
                      <w:ind w:left="0" w:right="97" w:firstLine="0"/>
                      <w:jc w:val="right"/>
                      <w:rPr>
                        <w:rFonts w:ascii="Arial"/>
                        <w:sz w:val="19"/>
                      </w:rPr>
                    </w:pPr>
                    <w:r>
                      <w:rPr>
                        <w:rFonts w:ascii="Arial"/>
                        <w:w w:val="85"/>
                        <w:sz w:val="19"/>
                      </w:rPr>
                      <w:t>38</w:t>
                    </w:r>
                  </w:p>
                </w:txbxContent>
              </v:textbox>
              <w10:wrap type="none"/>
            </v:shape>
            <w10:wrap type="none"/>
          </v:group>
        </w:pict>
      </w:r>
      <w:r>
        <w:rPr>
          <w:rFonts w:ascii="Trebuchet MS" w:hAnsi="Trebuchet MS"/>
          <w:b/>
          <w:sz w:val="20"/>
        </w:rPr>
        <w:t>Vennél nekem egy fagyit?</w:t>
      </w:r>
    </w:p>
    <w:p>
      <w:pPr>
        <w:spacing w:before="27"/>
        <w:ind w:left="0" w:right="1435" w:firstLine="0"/>
        <w:jc w:val="center"/>
        <w:rPr>
          <w:rFonts w:ascii="Arial"/>
          <w:sz w:val="20"/>
        </w:rPr>
      </w:pPr>
      <w:r>
        <w:rPr>
          <w:rFonts w:ascii="Arial"/>
          <w:sz w:val="20"/>
        </w:rPr>
        <w:t>Would you buy me an ice cream?</w:t>
      </w:r>
    </w:p>
    <w:p>
      <w:pPr>
        <w:spacing w:after="0"/>
        <w:jc w:val="center"/>
        <w:rPr>
          <w:rFonts w:ascii="Arial"/>
          <w:sz w:val="20"/>
        </w:rPr>
        <w:sectPr>
          <w:pgSz w:w="8650" w:h="12250"/>
          <w:pgMar w:top="500" w:bottom="280" w:left="180" w:right="680"/>
        </w:sectPr>
      </w:pPr>
    </w:p>
    <w:p>
      <w:pPr>
        <w:spacing w:before="161"/>
        <w:ind w:left="340" w:right="0" w:firstLine="0"/>
        <w:jc w:val="left"/>
        <w:rPr>
          <w:rFonts w:ascii="Trebuchet MS" w:hAnsi="Trebuchet MS"/>
          <w:b/>
          <w:sz w:val="20"/>
        </w:rPr>
      </w:pPr>
      <w:r>
        <w:rPr/>
        <w:pict>
          <v:group style="position:absolute;margin-left:355.789001pt;margin-top:-.307335pt;width:61.8pt;height:119.55pt;mso-position-horizontal-relative:page;mso-position-vertical-relative:paragraph;z-index:15877120" coordorigin="7116,-6" coordsize="1236,2391">
            <v:shape style="position:absolute;left:7115;top:-7;width:1236;height:2391" coordorigin="7116,-6" coordsize="1236,2391" path="m8351,-6l7130,-6,7116,11,7116,2384,8337,2384,8351,2367,8351,-6xe" filled="true" fillcolor="#f0f0f0" stroked="false">
              <v:path arrowok="t"/>
              <v:fill type="solid"/>
            </v:shape>
            <v:shape style="position:absolute;left:7115;top:-7;width:1236;height:2391" coordorigin="7116,-6" coordsize="1236,2391" path="m8351,-6l7156,-6,7116,41,7116,2384,8311,2384,8351,2337,8351,-6xe" filled="true" fillcolor="#efefef" stroked="false">
              <v:path arrowok="t"/>
              <v:fill type="solid"/>
            </v:shape>
            <v:shape style="position:absolute;left:7115;top:-7;width:1236;height:2391" coordorigin="7116,-6" coordsize="1236,2391" path="m8351,-6l7181,-6,7116,72,7116,2384,8286,2384,8351,2307,8351,-6xe" filled="true" fillcolor="#eeeeee" stroked="false">
              <v:path arrowok="t"/>
              <v:fill type="solid"/>
            </v:shape>
            <v:shape style="position:absolute;left:7115;top:-7;width:1236;height:2391" coordorigin="7116,-6" coordsize="1236,2391" path="m8351,-6l7207,-6,7116,102,7116,2384,8260,2384,8351,2276,8351,-6xe" filled="true" fillcolor="#ededed" stroked="false">
              <v:path arrowok="t"/>
              <v:fill type="solid"/>
            </v:shape>
            <v:shape style="position:absolute;left:7115;top:-7;width:1236;height:2391" coordorigin="7116,-6" coordsize="1236,2391" path="m8351,-6l7232,-6,7116,132,7116,2384,8235,2384,8351,2246,8351,-6xe" filled="true" fillcolor="#ececec" stroked="false">
              <v:path arrowok="t"/>
              <v:fill type="solid"/>
            </v:shape>
            <v:shape style="position:absolute;left:7115;top:-7;width:1236;height:2391" coordorigin="7116,-6" coordsize="1236,2391" path="m8351,-6l7258,-6,7116,163,7116,2384,8209,2384,8351,2216,8351,-6xe" filled="true" fillcolor="#ebebeb" stroked="false">
              <v:path arrowok="t"/>
              <v:fill type="solid"/>
            </v:shape>
            <v:shape style="position:absolute;left:7115;top:-7;width:1236;height:2391" coordorigin="7116,-6" coordsize="1236,2391" path="m8351,-6l7283,-6,7116,193,7116,2384,8184,2384,8351,2185,8351,-6xe" filled="true" fillcolor="#eaeaea" stroked="false">
              <v:path arrowok="t"/>
              <v:fill type="solid"/>
            </v:shape>
            <v:shape style="position:absolute;left:7115;top:-7;width:1236;height:2391" coordorigin="7116,-6" coordsize="1236,2391" path="m8351,-6l7309,-6,7116,224,7116,2384,8158,2384,8351,2155,8351,-6xe" filled="true" fillcolor="#e9e9e9" stroked="false">
              <v:path arrowok="t"/>
              <v:fill type="solid"/>
            </v:shape>
            <v:shape style="position:absolute;left:7115;top:-7;width:1236;height:2391" coordorigin="7116,-6" coordsize="1236,2391" path="m8351,-6l7334,-6,7116,254,7116,2384,8133,2384,8351,2124,8351,-6xe" filled="true" fillcolor="#e8e8e8" stroked="false">
              <v:path arrowok="t"/>
              <v:fill type="solid"/>
            </v:shape>
            <v:shape style="position:absolute;left:7115;top:-7;width:1236;height:2391" coordorigin="7116,-6" coordsize="1236,2391" path="m8351,-6l7360,-6,7116,284,7116,2384,8107,2384,8351,2094,8351,-6xe" filled="true" fillcolor="#e7e7e7" stroked="false">
              <v:path arrowok="t"/>
              <v:fill type="solid"/>
            </v:shape>
            <v:shape style="position:absolute;left:7115;top:-7;width:1236;height:2391" coordorigin="7116,-6" coordsize="1236,2391" path="m8351,-6l7385,-6,7116,315,7116,2384,8082,2384,8351,2064,8351,-6xe" filled="true" fillcolor="#e6e6e6" stroked="false">
              <v:path arrowok="t"/>
              <v:fill type="solid"/>
            </v:shape>
            <v:shape style="position:absolute;left:7115;top:-7;width:1236;height:2391" coordorigin="7116,-6" coordsize="1236,2391" path="m8351,-6l7411,-6,7116,345,7116,2384,8056,2384,8351,2033,8351,-6xe" filled="true" fillcolor="#e5e5e5" stroked="false">
              <v:path arrowok="t"/>
              <v:fill type="solid"/>
            </v:shape>
            <v:shape style="position:absolute;left:7115;top:-7;width:1236;height:2391" coordorigin="7116,-6" coordsize="1236,2391" path="m8351,-6l7436,-6,7116,376,7116,2384,8031,2384,8351,2003,8351,-6xe" filled="true" fillcolor="#e4e4e4" stroked="false">
              <v:path arrowok="t"/>
              <v:fill type="solid"/>
            </v:shape>
            <v:shape style="position:absolute;left:7115;top:-7;width:1236;height:2391" coordorigin="7116,-6" coordsize="1236,2391" path="m8351,-6l7462,-6,7116,406,7116,2384,8005,2384,8351,1972,8351,-6xe" filled="true" fillcolor="#e3e3e3" stroked="false">
              <v:path arrowok="t"/>
              <v:fill type="solid"/>
            </v:shape>
            <v:shape style="position:absolute;left:7115;top:-7;width:1236;height:2391" coordorigin="7116,-6" coordsize="1236,2391" path="m8351,-6l7487,-6,7116,436,7116,2384,7980,2384,8351,1942,8351,-6xe" filled="true" fillcolor="#e2e2e2" stroked="false">
              <v:path arrowok="t"/>
              <v:fill type="solid"/>
            </v:shape>
            <v:shape style="position:absolute;left:7115;top:-7;width:1236;height:2391" coordorigin="7116,-6" coordsize="1236,2391" path="m8351,-6l7513,-6,7116,467,7116,2384,7954,2384,8351,1912,8351,-6xe" filled="true" fillcolor="#e1e1e1" stroked="false">
              <v:path arrowok="t"/>
              <v:fill type="solid"/>
            </v:shape>
            <v:shape style="position:absolute;left:7115;top:-7;width:1236;height:2391" coordorigin="7116,-6" coordsize="1236,2391" path="m8351,-6l7538,-6,7116,497,7116,2384,7929,2384,8351,1881,8351,-6xe" filled="true" fillcolor="#e0e0e0" stroked="false">
              <v:path arrowok="t"/>
              <v:fill type="solid"/>
            </v:shape>
            <v:shape style="position:absolute;left:7115;top:-7;width:1236;height:2391" coordorigin="7116,-6" coordsize="1236,2391" path="m8351,-6l7563,-6,7116,527,7116,2384,7903,2384,8351,1851,8351,-6xe" filled="true" fillcolor="#dfdfdf" stroked="false">
              <v:path arrowok="t"/>
              <v:fill type="solid"/>
            </v:shape>
            <v:shape style="position:absolute;left:7115;top:-7;width:1236;height:2391" coordorigin="7116,-6" coordsize="1236,2391" path="m8351,-6l7589,-6,7116,558,7116,2384,7878,2384,8351,1820,8351,-6xe" filled="true" fillcolor="#dedede" stroked="false">
              <v:path arrowok="t"/>
              <v:fill type="solid"/>
            </v:shape>
            <v:shape style="position:absolute;left:7115;top:-7;width:1236;height:2391" coordorigin="7116,-6" coordsize="1236,2391" path="m8351,-6l7614,-6,7116,588,7116,2384,7852,2384,8351,1790,8351,-6xe" filled="true" fillcolor="#dddddd" stroked="false">
              <v:path arrowok="t"/>
              <v:fill type="solid"/>
            </v:shape>
            <v:shape style="position:absolute;left:7115;top:-7;width:1236;height:2391" coordorigin="7116,-6" coordsize="1236,2391" path="m8351,-6l7640,-6,7116,619,7116,2384,7827,2384,8351,1760,8351,-6xe" filled="true" fillcolor="#dcdcdc" stroked="false">
              <v:path arrowok="t"/>
              <v:fill type="solid"/>
            </v:shape>
            <v:shape style="position:absolute;left:7115;top:-7;width:1236;height:2391" coordorigin="7116,-6" coordsize="1236,2391" path="m8351,-6l7665,-6,7116,649,7116,2384,7801,2384,8351,1729,8351,-6xe" filled="true" fillcolor="#dbdbdb" stroked="false">
              <v:path arrowok="t"/>
              <v:fill type="solid"/>
            </v:shape>
            <v:shape style="position:absolute;left:7115;top:-7;width:1236;height:2391" coordorigin="7116,-6" coordsize="1236,2391" path="m8351,-6l7691,-6,7116,679,7116,2384,7776,2384,8351,1699,8351,-6xe" filled="true" fillcolor="#dadada" stroked="false">
              <v:path arrowok="t"/>
              <v:fill type="solid"/>
            </v:shape>
            <v:shape style="position:absolute;left:7115;top:-7;width:1236;height:2391" coordorigin="7116,-6" coordsize="1236,2391" path="m8351,-6l7716,-6,7116,710,7116,2384,7750,2384,8351,1669,8351,-6xe" filled="true" fillcolor="#d9d9d9" stroked="false">
              <v:path arrowok="t"/>
              <v:fill type="solid"/>
            </v:shape>
            <v:shape style="position:absolute;left:7115;top:-7;width:1236;height:2391" coordorigin="7116,-6" coordsize="1236,2391" path="m8351,-6l7742,-6,7116,740,7116,2384,7725,2384,8351,1638,8351,-6xe" filled="true" fillcolor="#d8d8d8" stroked="false">
              <v:path arrowok="t"/>
              <v:fill type="solid"/>
            </v:shape>
            <v:shape style="position:absolute;left:7115;top:-7;width:1236;height:2391" coordorigin="7116,-6" coordsize="1236,2391" path="m8351,-6l7767,-6,7116,771,7116,2384,7699,2384,8351,1608,8351,-6xe" filled="true" fillcolor="#d7d7d7" stroked="false">
              <v:path arrowok="t"/>
              <v:fill type="solid"/>
            </v:shape>
            <v:shape style="position:absolute;left:7115;top:-7;width:1236;height:2391" coordorigin="7116,-6" coordsize="1236,2391" path="m8351,-6l7793,-6,7116,801,7116,2384,7674,2384,8351,1577,8351,-6xe" filled="true" fillcolor="#d6d6d6" stroked="false">
              <v:path arrowok="t"/>
              <v:fill type="solid"/>
            </v:shape>
            <v:shape style="position:absolute;left:7115;top:-7;width:1236;height:2391" coordorigin="7116,-6" coordsize="1236,2391" path="m8351,-6l7818,-6,7116,831,7116,2384,7648,2384,8351,1547,8351,-6xe" filled="true" fillcolor="#d5d5d5" stroked="false">
              <v:path arrowok="t"/>
              <v:fill type="solid"/>
            </v:shape>
            <v:shape style="position:absolute;left:7115;top:-7;width:1236;height:2391" coordorigin="7116,-6" coordsize="1236,2391" path="m8351,-6l7844,-6,7116,862,7116,2384,7623,2384,8351,1517,8351,-6xe" filled="true" fillcolor="#d4d4d4" stroked="false">
              <v:path arrowok="t"/>
              <v:fill type="solid"/>
            </v:shape>
            <v:shape style="position:absolute;left:7115;top:-7;width:1236;height:2391" coordorigin="7116,-6" coordsize="1236,2391" path="m8351,-6l7869,-6,7116,892,7116,2384,7597,2384,8351,1486,8351,-6xe" filled="true" fillcolor="#d3d3d3" stroked="false">
              <v:path arrowok="t"/>
              <v:fill type="solid"/>
            </v:shape>
            <v:shape style="position:absolute;left:7115;top:-7;width:1236;height:2391" coordorigin="7116,-6" coordsize="1236,2391" path="m8351,-6l7895,-6,7116,922,7116,2384,7572,2384,8351,1456,8351,-6xe" filled="true" fillcolor="#d2d2d2" stroked="false">
              <v:path arrowok="t"/>
              <v:fill type="solid"/>
            </v:shape>
            <v:shape style="position:absolute;left:7115;top:-7;width:1236;height:2391" coordorigin="7116,-6" coordsize="1236,2391" path="m8351,-6l7920,-6,7116,953,7116,2384,7546,2384,8351,1425,8351,-6xe" filled="true" fillcolor="#d1d1d1" stroked="false">
              <v:path arrowok="t"/>
              <v:fill type="solid"/>
            </v:shape>
            <v:shape style="position:absolute;left:7115;top:-7;width:1236;height:2391" coordorigin="7116,-6" coordsize="1236,2391" path="m8351,-6l7946,-6,7116,983,7116,2384,7521,2384,8351,1395,8351,-6xe" filled="true" fillcolor="#d0d0d0" stroked="false">
              <v:path arrowok="t"/>
              <v:fill type="solid"/>
            </v:shape>
            <v:shape style="position:absolute;left:7115;top:-7;width:1236;height:2391" coordorigin="7116,-6" coordsize="1236,2391" path="m8351,-6l7971,-6,7116,1014,7116,2384,7495,2384,8351,1365,8351,-6xe" filled="true" fillcolor="#cfcfcf" stroked="false">
              <v:path arrowok="t"/>
              <v:fill type="solid"/>
            </v:shape>
            <v:shape style="position:absolute;left:7115;top:-7;width:1236;height:2391" coordorigin="7116,-6" coordsize="1236,2391" path="m8351,-6l7997,-6,7116,1044,7116,2384,7470,2384,8351,1334,8351,-6xe" filled="true" fillcolor="#cecece" stroked="false">
              <v:path arrowok="t"/>
              <v:fill type="solid"/>
            </v:shape>
            <v:shape style="position:absolute;left:7115;top:-7;width:1236;height:2391" coordorigin="7116,-6" coordsize="1236,2391" path="m8351,-6l8022,-6,7116,1074,7116,2384,7445,2384,8351,1304,8351,-6xe" filled="true" fillcolor="#cdcdcd" stroked="false">
              <v:path arrowok="t"/>
              <v:fill type="solid"/>
            </v:shape>
            <v:shape style="position:absolute;left:7115;top:-7;width:1236;height:2391" coordorigin="7116,-6" coordsize="1236,2391" path="m8351,-6l8048,-6,7116,1105,7116,2384,7419,2384,8351,1274,8351,-6xe" filled="true" fillcolor="#cccccc" stroked="false">
              <v:path arrowok="t"/>
              <v:fill type="solid"/>
            </v:shape>
            <v:shape style="position:absolute;left:7115;top:-7;width:1236;height:2391" coordorigin="7116,-6" coordsize="1236,2391" path="m8351,-6l8073,-6,7116,1135,7116,2384,7394,2384,8351,1243,8351,-6xe" filled="true" fillcolor="#cbcbcb" stroked="false">
              <v:path arrowok="t"/>
              <v:fill type="solid"/>
            </v:shape>
            <v:shape style="position:absolute;left:7115;top:-7;width:1236;height:2391" coordorigin="7116,-6" coordsize="1236,2391" path="m8351,-6l8099,-6,7116,1166,7116,2384,7368,2384,8351,1213,8351,-6xe" filled="true" fillcolor="#cacaca" stroked="false">
              <v:path arrowok="t"/>
              <v:fill type="solid"/>
            </v:shape>
            <v:shape style="position:absolute;left:7115;top:-7;width:1236;height:2391" coordorigin="7116,-6" coordsize="1236,2391" path="m8351,-6l8124,-6,7116,1196,7116,2384,7343,2384,8351,1182,8351,-6xe" filled="true" fillcolor="#c9c9c9" stroked="false">
              <v:path arrowok="t"/>
              <v:fill type="solid"/>
            </v:shape>
            <v:shape style="position:absolute;left:7115;top:-7;width:1236;height:2391" coordorigin="7116,-6" coordsize="1236,2391" path="m8351,-6l8150,-6,7116,1226,7116,2384,7317,2384,8351,1152,8351,-6xe" filled="true" fillcolor="#c8c8c8" stroked="false">
              <v:path arrowok="t"/>
              <v:fill type="solid"/>
            </v:shape>
            <v:shape style="position:absolute;left:7115;top:-7;width:1236;height:2391" coordorigin="7116,-6" coordsize="1236,2391" path="m8351,-6l8175,-6,7116,1257,7116,2384,7292,2384,8351,1122,8351,-6xe" filled="true" fillcolor="#c7c7c7" stroked="false">
              <v:path arrowok="t"/>
              <v:fill type="solid"/>
            </v:shape>
            <v:shape style="position:absolute;left:7115;top:-7;width:1236;height:2391" coordorigin="7116,-6" coordsize="1236,2391" path="m8351,-6l8201,-6,7116,1287,7116,2384,7266,2384,8351,1091,8351,-6xe" filled="true" fillcolor="#c6c6c6" stroked="false">
              <v:path arrowok="t"/>
              <v:fill type="solid"/>
            </v:shape>
            <v:shape style="position:absolute;left:7115;top:-7;width:1236;height:2391" coordorigin="7116,-6" coordsize="1236,2391" path="m8351,-6l8226,-6,7116,1317,7116,2384,7241,2384,8351,1061,8351,-6xe" filled="true" fillcolor="#c5c5c5" stroked="false">
              <v:path arrowok="t"/>
              <v:fill type="solid"/>
            </v:shape>
            <v:shape style="position:absolute;left:7115;top:-7;width:1236;height:2391" coordorigin="7116,-6" coordsize="1236,2391" path="m8351,-6l8252,-6,7116,1348,7116,2384,7215,2384,8351,1030,8351,-6xe" filled="true" fillcolor="#c4c4c4" stroked="false">
              <v:path arrowok="t"/>
              <v:fill type="solid"/>
            </v:shape>
            <v:shape style="position:absolute;left:7115;top:-7;width:1236;height:2391" coordorigin="7116,-6" coordsize="1236,2391" path="m8351,-6l8277,-6,7116,1378,7116,2384,7190,2384,8351,1000,8351,-6xe" filled="true" fillcolor="#c3c3c3" stroked="false">
              <v:path arrowok="t"/>
              <v:fill type="solid"/>
            </v:shape>
            <v:shape style="position:absolute;left:7115;top:-7;width:1236;height:2391" coordorigin="7116,-6" coordsize="1236,2391" path="m8351,-6l8303,-6,7116,1409,7116,2384,7164,2384,8351,970,8351,-6xe" filled="true" fillcolor="#c2c2c2" stroked="false">
              <v:path arrowok="t"/>
              <v:fill type="solid"/>
            </v:shape>
            <v:shape style="position:absolute;left:7115;top:-7;width:1236;height:2391" coordorigin="7116,-6" coordsize="1236,2391" path="m8351,-6l8328,-6,7116,1439,7116,2384,7139,2384,8351,939,8351,-6xe" filled="true" fillcolor="#c1c1c1" stroked="false">
              <v:path arrowok="t"/>
              <v:fill type="solid"/>
            </v:shape>
            <v:shape style="position:absolute;left:7115;top:-3;width:1236;height:2384" coordorigin="7116,-3" coordsize="1236,2384" path="m8351,-3l7116,1469,7116,2381,8351,909,8351,-3xe" filled="true" fillcolor="#c0c0c0" stroked="false">
              <v:path arrowok="t"/>
              <v:fill type="solid"/>
            </v:shape>
            <v:shape style="position:absolute;left:7115;top:27;width:1236;height:2323" coordorigin="7116,28" coordsize="1236,2323" path="m8351,28l7116,1500,7116,2351,8351,879,8351,28xe" filled="true" fillcolor="#bfbfbf" stroked="false">
              <v:path arrowok="t"/>
              <v:fill type="solid"/>
            </v:shape>
            <v:shape style="position:absolute;left:7115;top:58;width:1236;height:2263" coordorigin="7116,58" coordsize="1236,2263" path="m8351,58l7116,1530,7116,2320,8351,848,8351,58xe" filled="true" fillcolor="#bebebe" stroked="false">
              <v:path arrowok="t"/>
              <v:fill type="solid"/>
            </v:shape>
            <v:shape style="position:absolute;left:7115;top:88;width:1236;height:2202" coordorigin="7116,89" coordsize="1236,2202" path="m8351,89l7116,1561,7116,2290,8351,818,8351,89xe" filled="true" fillcolor="#bdbdbd" stroked="false">
              <v:path arrowok="t"/>
              <v:fill type="solid"/>
            </v:shape>
            <v:shape style="position:absolute;left:7115;top:118;width:1236;height:2141" coordorigin="7116,119" coordsize="1236,2141" path="m8351,119l7116,1591,7116,2259,8351,787,8351,119xe" filled="true" fillcolor="#bcbcbc" stroked="false">
              <v:path arrowok="t"/>
              <v:fill type="solid"/>
            </v:shape>
            <v:shape style="position:absolute;left:7115;top:149;width:1236;height:2080" coordorigin="7116,149" coordsize="1236,2080" path="m8351,149l7116,1621,7116,2229,8351,757,8351,149xe" filled="true" fillcolor="#bbbbbb" stroked="false">
              <v:path arrowok="t"/>
              <v:fill type="solid"/>
            </v:shape>
            <v:shape style="position:absolute;left:7115;top:179;width:1236;height:2019" coordorigin="7116,180" coordsize="1236,2019" path="m8351,180l7116,1652,7116,2199,8351,727,8351,180xe" filled="true" fillcolor="#bababa" stroked="false">
              <v:path arrowok="t"/>
              <v:fill type="solid"/>
            </v:shape>
            <v:shape style="position:absolute;left:7115;top:210;width:1236;height:1959" coordorigin="7116,210" coordsize="1236,1959" path="m8351,210l7116,1682,7116,2168,8351,696,8351,210xe" filled="true" fillcolor="#b9b9b9" stroked="false">
              <v:path arrowok="t"/>
              <v:fill type="solid"/>
            </v:shape>
            <v:shape style="position:absolute;left:7115;top:240;width:1236;height:1898" coordorigin="7116,240" coordsize="1236,1898" path="m8351,240l7116,1713,7116,2138,8351,666,8351,240xe" filled="true" fillcolor="#b8b8b8" stroked="false">
              <v:path arrowok="t"/>
              <v:fill type="solid"/>
            </v:shape>
            <v:shape style="position:absolute;left:7115;top:270;width:1236;height:1837" coordorigin="7116,271" coordsize="1236,1837" path="m8351,271l7116,1743,7116,2108,8351,635,8351,271xe" filled="true" fillcolor="#b7b7b7" stroked="false">
              <v:path arrowok="t"/>
              <v:fill type="solid"/>
            </v:shape>
            <v:shape style="position:absolute;left:7115;top:301;width:1236;height:1776" coordorigin="7116,301" coordsize="1236,1776" path="m8351,301l7116,1773,7116,2077,8351,605,8351,301xe" filled="true" fillcolor="#b6b6b6" stroked="false">
              <v:path arrowok="t"/>
              <v:fill type="solid"/>
            </v:shape>
            <v:shape style="position:absolute;left:7115;top:331;width:1236;height:1716" coordorigin="7116,332" coordsize="1236,1716" path="m8351,332l7116,1804,7116,2047,8351,575,8351,332xe" filled="true" fillcolor="#b5b5b5" stroked="false">
              <v:path arrowok="t"/>
              <v:fill type="solid"/>
            </v:shape>
            <v:shape style="position:absolute;left:7115;top:361;width:1236;height:1655" coordorigin="7116,362" coordsize="1236,1655" path="m8351,362l7116,1834,7116,2016,8351,544,8351,362xe" filled="true" fillcolor="#b4b4b4" stroked="false">
              <v:path arrowok="t"/>
              <v:fill type="solid"/>
            </v:shape>
            <v:shape style="position:absolute;left:7115;top:392;width:1236;height:1594" coordorigin="7116,392" coordsize="1236,1594" path="m8351,392l7116,1864,7116,1986,8351,514,8351,392xe" filled="true" fillcolor="#b3b3b3" stroked="false">
              <v:path arrowok="t"/>
              <v:fill type="solid"/>
            </v:shape>
            <v:shape style="position:absolute;left:7115;top:422;width:1236;height:1533" coordorigin="7116,423" coordsize="1236,1533" path="m8351,423l7116,1895,7116,1956,8351,484,8351,423xe" filled="true" fillcolor="#b2b2b2" stroked="false">
              <v:path arrowok="t"/>
              <v:fill type="solid"/>
            </v:shape>
            <v:shape style="position:absolute;left:7115;top:-7;width:1236;height:2391" type="#_x0000_t202" filled="false" stroked="false">
              <v:textbox inset="0,0,0,0">
                <w:txbxContent>
                  <w:p>
                    <w:pPr>
                      <w:spacing w:line="240" w:lineRule="auto" w:before="2"/>
                      <w:rPr>
                        <w:rFonts w:ascii="Arial"/>
                        <w:sz w:val="18"/>
                      </w:rPr>
                    </w:pPr>
                  </w:p>
                  <w:p>
                    <w:pPr>
                      <w:spacing w:line="285" w:lineRule="auto" w:before="0"/>
                      <w:ind w:left="79" w:right="0" w:firstLine="0"/>
                      <w:jc w:val="left"/>
                      <w:rPr>
                        <w:rFonts w:ascii="Arial"/>
                        <w:sz w:val="19"/>
                      </w:rPr>
                    </w:pPr>
                    <w:r>
                      <w:rPr>
                        <w:rFonts w:ascii="Arial"/>
                        <w:w w:val="90"/>
                        <w:sz w:val="19"/>
                      </w:rPr>
                      <w:t>Conjugation </w:t>
                    </w:r>
                    <w:r>
                      <w:rPr>
                        <w:rFonts w:ascii="Arial"/>
                        <w:sz w:val="19"/>
                      </w:rPr>
                      <w:t>and usage</w:t>
                    </w:r>
                  </w:p>
                </w:txbxContent>
              </v:textbox>
              <w10:wrap type="none"/>
            </v:shape>
            <w10:wrap type="none"/>
          </v:group>
        </w:pict>
      </w:r>
      <w:r>
        <w:rPr>
          <w:rFonts w:ascii="Trebuchet MS" w:hAnsi="Trebuchet MS"/>
          <w:b/>
          <w:sz w:val="20"/>
        </w:rPr>
        <w:t>Lenne egy kérdésem.</w:t>
      </w:r>
    </w:p>
    <w:p>
      <w:pPr>
        <w:spacing w:before="26"/>
        <w:ind w:left="340" w:right="0" w:firstLine="0"/>
        <w:jc w:val="left"/>
        <w:rPr>
          <w:rFonts w:ascii="Arial"/>
          <w:sz w:val="20"/>
        </w:rPr>
      </w:pPr>
      <w:r>
        <w:rPr>
          <w:rFonts w:ascii="Arial"/>
          <w:sz w:val="20"/>
        </w:rPr>
        <w:t>I have a question.</w:t>
      </w:r>
    </w:p>
    <w:p>
      <w:pPr>
        <w:spacing w:before="129"/>
        <w:ind w:left="340" w:right="0" w:firstLine="0"/>
        <w:jc w:val="left"/>
        <w:rPr>
          <w:rFonts w:ascii="Trebuchet MS" w:hAnsi="Trebuchet MS"/>
          <w:b/>
          <w:sz w:val="20"/>
        </w:rPr>
      </w:pPr>
      <w:r>
        <w:rPr>
          <w:rFonts w:ascii="Trebuchet MS" w:hAnsi="Trebuchet MS"/>
          <w:b/>
          <w:sz w:val="20"/>
        </w:rPr>
        <w:t>Bekapcsolhatnám a</w:t>
      </w:r>
      <w:r>
        <w:rPr>
          <w:rFonts w:ascii="Trebuchet MS" w:hAnsi="Trebuchet MS"/>
          <w:b/>
          <w:spacing w:val="-30"/>
          <w:sz w:val="20"/>
        </w:rPr>
        <w:t> </w:t>
      </w:r>
      <w:r>
        <w:rPr>
          <w:rFonts w:ascii="Trebuchet MS" w:hAnsi="Trebuchet MS"/>
          <w:b/>
          <w:sz w:val="20"/>
        </w:rPr>
        <w:t>tévét?</w:t>
      </w:r>
    </w:p>
    <w:p>
      <w:pPr>
        <w:spacing w:before="27"/>
        <w:ind w:left="340" w:right="0" w:firstLine="0"/>
        <w:jc w:val="left"/>
        <w:rPr>
          <w:rFonts w:ascii="Arial"/>
          <w:sz w:val="20"/>
        </w:rPr>
      </w:pPr>
      <w:r>
        <w:rPr>
          <w:rFonts w:ascii="Arial"/>
          <w:w w:val="95"/>
          <w:sz w:val="20"/>
        </w:rPr>
        <w:t>Might</w:t>
      </w:r>
      <w:r>
        <w:rPr>
          <w:rFonts w:ascii="Arial"/>
          <w:spacing w:val="-18"/>
          <w:w w:val="95"/>
          <w:sz w:val="20"/>
        </w:rPr>
        <w:t> </w:t>
      </w:r>
      <w:r>
        <w:rPr>
          <w:rFonts w:ascii="Arial"/>
          <w:w w:val="95"/>
          <w:sz w:val="20"/>
        </w:rPr>
        <w:t>I</w:t>
      </w:r>
      <w:r>
        <w:rPr>
          <w:rFonts w:ascii="Arial"/>
          <w:spacing w:val="-17"/>
          <w:w w:val="95"/>
          <w:sz w:val="20"/>
        </w:rPr>
        <w:t> </w:t>
      </w:r>
      <w:r>
        <w:rPr>
          <w:rFonts w:ascii="Arial"/>
          <w:w w:val="95"/>
          <w:sz w:val="20"/>
        </w:rPr>
        <w:t>turn</w:t>
      </w:r>
      <w:r>
        <w:rPr>
          <w:rFonts w:ascii="Arial"/>
          <w:spacing w:val="-18"/>
          <w:w w:val="95"/>
          <w:sz w:val="20"/>
        </w:rPr>
        <w:t> </w:t>
      </w:r>
      <w:r>
        <w:rPr>
          <w:rFonts w:ascii="Arial"/>
          <w:w w:val="95"/>
          <w:sz w:val="20"/>
        </w:rPr>
        <w:t>on</w:t>
      </w:r>
      <w:r>
        <w:rPr>
          <w:rFonts w:ascii="Arial"/>
          <w:spacing w:val="-17"/>
          <w:w w:val="95"/>
          <w:sz w:val="20"/>
        </w:rPr>
        <w:t> </w:t>
      </w:r>
      <w:r>
        <w:rPr>
          <w:rFonts w:ascii="Arial"/>
          <w:w w:val="95"/>
          <w:sz w:val="20"/>
        </w:rPr>
        <w:t>the</w:t>
      </w:r>
      <w:r>
        <w:rPr>
          <w:rFonts w:ascii="Arial"/>
          <w:spacing w:val="-17"/>
          <w:w w:val="95"/>
          <w:sz w:val="20"/>
        </w:rPr>
        <w:t> </w:t>
      </w:r>
      <w:r>
        <w:rPr>
          <w:rFonts w:ascii="Arial"/>
          <w:w w:val="95"/>
          <w:sz w:val="20"/>
        </w:rPr>
        <w:t>television?</w:t>
      </w:r>
    </w:p>
    <w:p>
      <w:pPr>
        <w:pStyle w:val="BodyText"/>
        <w:spacing w:before="6"/>
        <w:rPr>
          <w:rFonts w:ascii="Arial"/>
          <w:sz w:val="28"/>
        </w:rPr>
      </w:pPr>
      <w:r>
        <w:rPr/>
        <w:pict>
          <v:shape style="position:absolute;margin-left:40.214001pt;margin-top:18.503298pt;width:29.6pt;height:15.65pt;mso-position-horizontal-relative:page;mso-position-vertical-relative:paragraph;z-index:-15582208;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4.3.9.3</w:t>
                  </w:r>
                </w:p>
              </w:txbxContent>
            </v:textbox>
            <v:stroke dashstyle="solid"/>
            <w10:wrap type="topAndBottom"/>
          </v:shape>
        </w:pict>
      </w:r>
    </w:p>
    <w:p>
      <w:pPr>
        <w:pStyle w:val="BodyText"/>
        <w:spacing w:line="285" w:lineRule="auto" w:before="101"/>
        <w:ind w:left="101" w:right="1583"/>
        <w:jc w:val="both"/>
      </w:pPr>
      <w:r>
        <w:rPr>
          <w:w w:val="105"/>
        </w:rPr>
        <w:t>The conditional is used to express wishes and desires; it is always used</w:t>
      </w:r>
      <w:r>
        <w:rPr>
          <w:spacing w:val="49"/>
          <w:w w:val="105"/>
        </w:rPr>
        <w:t> </w:t>
      </w:r>
      <w:r>
        <w:rPr>
          <w:w w:val="105"/>
        </w:rPr>
        <w:t>after </w:t>
      </w:r>
      <w:r>
        <w:rPr>
          <w:b/>
          <w:w w:val="105"/>
        </w:rPr>
        <w:t>bárcsak </w:t>
      </w:r>
      <w:r>
        <w:rPr>
          <w:w w:val="105"/>
        </w:rPr>
        <w:t>‘if</w:t>
      </w:r>
      <w:r>
        <w:rPr>
          <w:spacing w:val="8"/>
          <w:w w:val="105"/>
        </w:rPr>
        <w:t> </w:t>
      </w:r>
      <w:r>
        <w:rPr>
          <w:w w:val="105"/>
        </w:rPr>
        <w:t>only’.</w:t>
      </w:r>
    </w:p>
    <w:p>
      <w:pPr>
        <w:pStyle w:val="Heading3"/>
        <w:spacing w:before="117"/>
        <w:ind w:left="340"/>
      </w:pPr>
      <w:r>
        <w:rPr/>
        <w:t>Bárcsak esne a</w:t>
      </w:r>
      <w:r>
        <w:rPr>
          <w:spacing w:val="-39"/>
        </w:rPr>
        <w:t> </w:t>
      </w:r>
      <w:r>
        <w:rPr/>
        <w:t>hó!</w:t>
      </w:r>
    </w:p>
    <w:p>
      <w:pPr>
        <w:pStyle w:val="Heading5"/>
        <w:ind w:left="340"/>
      </w:pPr>
      <w:r>
        <w:rPr/>
        <w:t>If</w:t>
      </w:r>
      <w:r>
        <w:rPr>
          <w:spacing w:val="-28"/>
        </w:rPr>
        <w:t> </w:t>
      </w:r>
      <w:r>
        <w:rPr/>
        <w:t>only</w:t>
      </w:r>
      <w:r>
        <w:rPr>
          <w:spacing w:val="-27"/>
        </w:rPr>
        <w:t> </w:t>
      </w:r>
      <w:r>
        <w:rPr/>
        <w:t>it</w:t>
      </w:r>
      <w:r>
        <w:rPr>
          <w:spacing w:val="-28"/>
        </w:rPr>
        <w:t> </w:t>
      </w:r>
      <w:r>
        <w:rPr/>
        <w:t>would</w:t>
      </w:r>
      <w:r>
        <w:rPr>
          <w:spacing w:val="-27"/>
        </w:rPr>
        <w:t> </w:t>
      </w:r>
      <w:r>
        <w:rPr/>
        <w:t>snow!</w:t>
      </w:r>
    </w:p>
    <w:p>
      <w:pPr>
        <w:spacing w:before="128"/>
        <w:ind w:left="340" w:right="0" w:firstLine="0"/>
        <w:jc w:val="left"/>
        <w:rPr>
          <w:rFonts w:ascii="Trebuchet MS" w:hAnsi="Trebuchet MS"/>
          <w:b/>
          <w:sz w:val="20"/>
        </w:rPr>
      </w:pPr>
      <w:r>
        <w:rPr>
          <w:rFonts w:ascii="Trebuchet MS" w:hAnsi="Trebuchet MS"/>
          <w:b/>
          <w:sz w:val="20"/>
        </w:rPr>
        <w:t>Szeretném, ha gyakrabban találkozhatnánk.</w:t>
      </w:r>
    </w:p>
    <w:p>
      <w:pPr>
        <w:spacing w:before="27"/>
        <w:ind w:left="340" w:right="0" w:firstLine="0"/>
        <w:jc w:val="left"/>
        <w:rPr>
          <w:rFonts w:ascii="Arial"/>
          <w:sz w:val="20"/>
        </w:rPr>
      </w:pPr>
      <w:r>
        <w:rPr>
          <w:rFonts w:ascii="Arial"/>
          <w:sz w:val="20"/>
        </w:rPr>
        <w:t>I wish we could meet more often.</w:t>
      </w:r>
    </w:p>
    <w:p>
      <w:pPr>
        <w:spacing w:before="129"/>
        <w:ind w:left="340" w:right="0" w:firstLine="0"/>
        <w:jc w:val="left"/>
        <w:rPr>
          <w:rFonts w:ascii="Trebuchet MS" w:hAnsi="Trebuchet MS"/>
          <w:b/>
          <w:sz w:val="20"/>
        </w:rPr>
      </w:pPr>
      <w:r>
        <w:rPr>
          <w:rFonts w:ascii="Trebuchet MS" w:hAnsi="Trebuchet MS"/>
          <w:b/>
          <w:sz w:val="20"/>
        </w:rPr>
        <w:t>Bár megnézhettem volna én is azt a filmet.</w:t>
      </w:r>
    </w:p>
    <w:p>
      <w:pPr>
        <w:spacing w:before="27"/>
        <w:ind w:left="340" w:right="0" w:firstLine="0"/>
        <w:jc w:val="left"/>
        <w:rPr>
          <w:rFonts w:ascii="Arial"/>
          <w:sz w:val="20"/>
        </w:rPr>
      </w:pPr>
      <w:r>
        <w:rPr>
          <w:rFonts w:ascii="Arial"/>
          <w:sz w:val="20"/>
        </w:rPr>
        <w:t>If only I could have seen that film, too.</w:t>
      </w:r>
    </w:p>
    <w:p>
      <w:pPr>
        <w:pStyle w:val="BodyText"/>
        <w:spacing w:before="5"/>
        <w:rPr>
          <w:rFonts w:ascii="Arial"/>
          <w:sz w:val="28"/>
        </w:rPr>
      </w:pPr>
      <w:r>
        <w:rPr/>
        <w:pict>
          <v:shape style="position:absolute;margin-left:40.214001pt;margin-top:18.491653pt;width:29.6pt;height:15.65pt;mso-position-horizontal-relative:page;mso-position-vertical-relative:paragraph;z-index:-15581696;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4.3.9.4</w:t>
                  </w:r>
                </w:p>
              </w:txbxContent>
            </v:textbox>
            <v:stroke dashstyle="solid"/>
            <w10:wrap type="topAndBottom"/>
          </v:shape>
        </w:pict>
      </w:r>
    </w:p>
    <w:p>
      <w:pPr>
        <w:pStyle w:val="BodyText"/>
        <w:spacing w:before="101"/>
        <w:ind w:left="101"/>
        <w:jc w:val="both"/>
        <w:rPr>
          <w:b/>
        </w:rPr>
      </w:pPr>
      <w:r>
        <w:rPr>
          <w:w w:val="105"/>
        </w:rPr>
        <w:t>The conditional is used in clauses introduced by the conjunctions </w:t>
      </w:r>
      <w:r>
        <w:rPr>
          <w:b/>
          <w:w w:val="105"/>
        </w:rPr>
        <w:t>anélkül</w:t>
      </w:r>
    </w:p>
    <w:p>
      <w:pPr>
        <w:spacing w:before="41"/>
        <w:ind w:left="101" w:right="0" w:firstLine="0"/>
        <w:jc w:val="both"/>
        <w:rPr>
          <w:sz w:val="19"/>
        </w:rPr>
      </w:pPr>
      <w:r>
        <w:rPr>
          <w:w w:val="105"/>
          <w:sz w:val="19"/>
        </w:rPr>
        <w:t>‘without’, </w:t>
      </w:r>
      <w:r>
        <w:rPr>
          <w:b/>
          <w:w w:val="105"/>
          <w:sz w:val="19"/>
        </w:rPr>
        <w:t>ahelyett </w:t>
      </w:r>
      <w:r>
        <w:rPr>
          <w:w w:val="105"/>
          <w:sz w:val="19"/>
        </w:rPr>
        <w:t>‘instead of’, and </w:t>
      </w:r>
      <w:r>
        <w:rPr>
          <w:b/>
          <w:w w:val="105"/>
          <w:sz w:val="19"/>
        </w:rPr>
        <w:t>mintha </w:t>
      </w:r>
      <w:r>
        <w:rPr>
          <w:w w:val="105"/>
          <w:sz w:val="19"/>
        </w:rPr>
        <w:t>‘as if’.</w:t>
      </w:r>
    </w:p>
    <w:p>
      <w:pPr>
        <w:pStyle w:val="Heading3"/>
        <w:spacing w:line="268" w:lineRule="auto" w:before="159"/>
        <w:ind w:left="340" w:right="1728"/>
      </w:pPr>
      <w:r>
        <w:rPr>
          <w:spacing w:val="-1"/>
          <w:w w:val="98"/>
        </w:rPr>
        <w:t>Anélkül</w:t>
      </w:r>
      <w:r>
        <w:rPr>
          <w:w w:val="98"/>
        </w:rPr>
        <w:t>,</w:t>
      </w:r>
      <w:r>
        <w:rPr/>
        <w:t> </w:t>
      </w:r>
      <w:r>
        <w:rPr>
          <w:spacing w:val="-1"/>
          <w:w w:val="101"/>
        </w:rPr>
        <w:t>hog</w:t>
      </w:r>
      <w:r>
        <w:rPr>
          <w:w w:val="101"/>
        </w:rPr>
        <w:t>y</w:t>
      </w:r>
      <w:r>
        <w:rPr/>
        <w:t> </w:t>
      </w:r>
      <w:r>
        <w:rPr>
          <w:spacing w:val="-1"/>
          <w:w w:val="98"/>
        </w:rPr>
        <w:t>elbúcsúzot</w:t>
      </w:r>
      <w:r>
        <w:rPr>
          <w:w w:val="98"/>
        </w:rPr>
        <w:t>t</w:t>
      </w:r>
      <w:r>
        <w:rPr/>
        <w:t> </w:t>
      </w:r>
      <w:r>
        <w:rPr>
          <w:spacing w:val="-1"/>
          <w:w w:val="98"/>
        </w:rPr>
        <w:t>voln</w:t>
      </w:r>
      <w:r>
        <w:rPr>
          <w:w w:val="98"/>
        </w:rPr>
        <w:t>a</w:t>
      </w:r>
      <w:r>
        <w:rPr/>
        <w:t> </w:t>
      </w:r>
      <w:r>
        <w:rPr>
          <w:spacing w:val="-1"/>
          <w:w w:val="101"/>
        </w:rPr>
        <w:t>t</w:t>
      </w:r>
      <w:r>
        <w:rPr>
          <w:spacing w:val="-110"/>
          <w:w w:val="104"/>
        </w:rPr>
        <w:t>o</w:t>
      </w:r>
      <w:r>
        <w:rPr>
          <w:spacing w:val="-20"/>
          <w:w w:val="56"/>
        </w:rPr>
        <w:t>´</w:t>
      </w:r>
      <w:r>
        <w:rPr>
          <w:spacing w:val="-1"/>
          <w:w w:val="86"/>
        </w:rPr>
        <w:t>´lünk</w:t>
      </w:r>
      <w:r>
        <w:rPr>
          <w:w w:val="86"/>
        </w:rPr>
        <w:t>,</w:t>
      </w:r>
      <w:r>
        <w:rPr/>
        <w:t> </w:t>
      </w:r>
      <w:r>
        <w:rPr>
          <w:spacing w:val="-1"/>
          <w:w w:val="97"/>
        </w:rPr>
        <w:t>hirtele</w:t>
      </w:r>
      <w:r>
        <w:rPr>
          <w:w w:val="97"/>
        </w:rPr>
        <w:t>n</w:t>
      </w:r>
      <w:r>
        <w:rPr/>
        <w:t> </w:t>
      </w:r>
      <w:r>
        <w:rPr>
          <w:spacing w:val="-1"/>
          <w:w w:val="98"/>
        </w:rPr>
        <w:t>elhagyt</w:t>
      </w:r>
      <w:r>
        <w:rPr>
          <w:w w:val="98"/>
        </w:rPr>
        <w:t>a</w:t>
      </w:r>
      <w:r>
        <w:rPr/>
        <w:t> </w:t>
      </w:r>
      <w:r>
        <w:rPr>
          <w:spacing w:val="-1"/>
          <w:w w:val="98"/>
        </w:rPr>
        <w:t>az </w:t>
      </w:r>
      <w:r>
        <w:rPr/>
        <w:t>országot.</w:t>
      </w:r>
    </w:p>
    <w:p>
      <w:pPr>
        <w:pStyle w:val="Heading5"/>
        <w:spacing w:line="228" w:lineRule="exact" w:before="0"/>
        <w:ind w:left="340"/>
      </w:pPr>
      <w:r>
        <w:rPr/>
        <w:t>Without saying goodbye, he suddenly left the country.</w:t>
      </w:r>
    </w:p>
    <w:p>
      <w:pPr>
        <w:spacing w:before="128"/>
        <w:ind w:left="340" w:right="0" w:firstLine="0"/>
        <w:jc w:val="left"/>
        <w:rPr>
          <w:rFonts w:ascii="Trebuchet MS" w:hAnsi="Trebuchet MS"/>
          <w:b/>
          <w:sz w:val="20"/>
        </w:rPr>
      </w:pPr>
      <w:r>
        <w:rPr>
          <w:rFonts w:ascii="Trebuchet MS" w:hAnsi="Trebuchet MS"/>
          <w:b/>
          <w:sz w:val="20"/>
        </w:rPr>
        <w:t>Ahelyett, hogy cukrot tenne a teába, egy kis rumot tett bele.</w:t>
      </w:r>
    </w:p>
    <w:p>
      <w:pPr>
        <w:spacing w:before="27"/>
        <w:ind w:left="340" w:right="0" w:firstLine="0"/>
        <w:jc w:val="left"/>
        <w:rPr>
          <w:rFonts w:ascii="Arial"/>
          <w:sz w:val="20"/>
        </w:rPr>
      </w:pPr>
      <w:r>
        <w:rPr>
          <w:rFonts w:ascii="Arial"/>
          <w:sz w:val="20"/>
        </w:rPr>
        <w:t>Instead of putting sugar in the tea, she put some rum in.</w:t>
      </w:r>
    </w:p>
    <w:p>
      <w:pPr>
        <w:spacing w:before="129"/>
        <w:ind w:left="340" w:right="0" w:firstLine="0"/>
        <w:jc w:val="left"/>
        <w:rPr>
          <w:rFonts w:ascii="Trebuchet MS" w:hAnsi="Trebuchet MS"/>
          <w:b/>
          <w:sz w:val="20"/>
        </w:rPr>
      </w:pPr>
      <w:r>
        <w:rPr>
          <w:rFonts w:ascii="Trebuchet MS" w:hAnsi="Trebuchet MS"/>
          <w:b/>
          <w:sz w:val="20"/>
        </w:rPr>
        <w:t>Úgy nézel ki, mintha megijesztettek volna!</w:t>
      </w:r>
    </w:p>
    <w:p>
      <w:pPr>
        <w:spacing w:before="27"/>
        <w:ind w:left="340" w:right="0" w:firstLine="0"/>
        <w:jc w:val="left"/>
        <w:rPr>
          <w:rFonts w:ascii="Arial" w:hAnsi="Arial"/>
          <w:sz w:val="20"/>
        </w:rPr>
      </w:pPr>
      <w:r>
        <w:rPr>
          <w:rFonts w:ascii="Arial" w:hAnsi="Arial"/>
          <w:sz w:val="20"/>
        </w:rPr>
        <w:t>You look as though you’ve been frightened!</w:t>
      </w:r>
    </w:p>
    <w:p>
      <w:pPr>
        <w:pStyle w:val="BodyText"/>
        <w:rPr>
          <w:rFonts w:ascii="Arial"/>
          <w:sz w:val="22"/>
        </w:rPr>
      </w:pPr>
    </w:p>
    <w:p>
      <w:pPr>
        <w:pStyle w:val="BodyText"/>
        <w:spacing w:before="8"/>
        <w:rPr>
          <w:rFonts w:ascii="Arial"/>
          <w:sz w:val="17"/>
        </w:rPr>
      </w:pPr>
    </w:p>
    <w:p>
      <w:pPr>
        <w:spacing w:before="0"/>
        <w:ind w:left="818" w:right="0" w:firstLine="0"/>
        <w:jc w:val="left"/>
        <w:rPr>
          <w:rFonts w:ascii="Arial"/>
          <w:b/>
          <w:i/>
          <w:sz w:val="20"/>
        </w:rPr>
      </w:pPr>
      <w:r>
        <w:rPr/>
        <w:pict>
          <v:shape style="position:absolute;margin-left:40.214001pt;margin-top:-1.875128pt;width:29.6pt;height:15.65pt;mso-position-horizontal-relative:page;mso-position-vertical-relative:paragraph;z-index:15878656"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4.3.10</w:t>
                  </w:r>
                </w:p>
              </w:txbxContent>
            </v:textbox>
            <v:stroke dashstyle="solid"/>
            <w10:wrap type="none"/>
          </v:shape>
        </w:pict>
      </w:r>
      <w:r>
        <w:rPr>
          <w:rFonts w:ascii="Arial"/>
          <w:b/>
          <w:i/>
          <w:sz w:val="20"/>
        </w:rPr>
        <w:t>Future tense</w:t>
      </w:r>
    </w:p>
    <w:p>
      <w:pPr>
        <w:pStyle w:val="BodyText"/>
        <w:spacing w:before="7"/>
        <w:rPr>
          <w:rFonts w:ascii="Arial"/>
          <w:b/>
          <w:i/>
          <w:sz w:val="21"/>
        </w:rPr>
      </w:pPr>
      <w:r>
        <w:rPr/>
        <w:pict>
          <v:shape style="position:absolute;margin-left:40.214001pt;margin-top:14.553248pt;width:33.6pt;height:15.65pt;mso-position-horizontal-relative:page;mso-position-vertical-relative:paragraph;z-index:-15581184;mso-wrap-distance-left:0;mso-wrap-distance-right:0"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4.3.10.1</w:t>
                  </w:r>
                </w:p>
              </w:txbxContent>
            </v:textbox>
            <v:stroke dashstyle="solid"/>
            <w10:wrap type="topAndBottom"/>
          </v:shape>
        </w:pict>
      </w:r>
    </w:p>
    <w:p>
      <w:pPr>
        <w:pStyle w:val="BodyText"/>
        <w:spacing w:line="285" w:lineRule="auto" w:before="101"/>
        <w:ind w:left="101" w:right="1583"/>
        <w:jc w:val="both"/>
      </w:pPr>
      <w:r>
        <w:rPr>
          <w:w w:val="105"/>
        </w:rPr>
        <w:t>Although</w:t>
      </w:r>
      <w:r>
        <w:rPr>
          <w:spacing w:val="-12"/>
          <w:w w:val="105"/>
        </w:rPr>
        <w:t> </w:t>
      </w:r>
      <w:r>
        <w:rPr>
          <w:w w:val="105"/>
        </w:rPr>
        <w:t>there</w:t>
      </w:r>
      <w:r>
        <w:rPr>
          <w:spacing w:val="-12"/>
          <w:w w:val="105"/>
        </w:rPr>
        <w:t> </w:t>
      </w:r>
      <w:r>
        <w:rPr>
          <w:w w:val="105"/>
        </w:rPr>
        <w:t>is</w:t>
      </w:r>
      <w:r>
        <w:rPr>
          <w:spacing w:val="-11"/>
          <w:w w:val="105"/>
        </w:rPr>
        <w:t> </w:t>
      </w:r>
      <w:r>
        <w:rPr>
          <w:w w:val="105"/>
        </w:rPr>
        <w:t>no</w:t>
      </w:r>
      <w:r>
        <w:rPr>
          <w:spacing w:val="-12"/>
          <w:w w:val="105"/>
        </w:rPr>
        <w:t> </w:t>
      </w:r>
      <w:r>
        <w:rPr>
          <w:w w:val="105"/>
        </w:rPr>
        <w:t>inflectional</w:t>
      </w:r>
      <w:r>
        <w:rPr>
          <w:spacing w:val="-11"/>
          <w:w w:val="105"/>
        </w:rPr>
        <w:t> </w:t>
      </w:r>
      <w:r>
        <w:rPr>
          <w:w w:val="105"/>
        </w:rPr>
        <w:t>future</w:t>
      </w:r>
      <w:r>
        <w:rPr>
          <w:spacing w:val="-12"/>
          <w:w w:val="105"/>
        </w:rPr>
        <w:t> </w:t>
      </w:r>
      <w:r>
        <w:rPr>
          <w:w w:val="105"/>
        </w:rPr>
        <w:t>tense,</w:t>
      </w:r>
      <w:r>
        <w:rPr>
          <w:spacing w:val="-11"/>
          <w:w w:val="105"/>
        </w:rPr>
        <w:t> </w:t>
      </w:r>
      <w:r>
        <w:rPr>
          <w:w w:val="105"/>
        </w:rPr>
        <w:t>future</w:t>
      </w:r>
      <w:r>
        <w:rPr>
          <w:spacing w:val="-12"/>
          <w:w w:val="105"/>
        </w:rPr>
        <w:t> </w:t>
      </w:r>
      <w:r>
        <w:rPr>
          <w:w w:val="105"/>
        </w:rPr>
        <w:t>actions</w:t>
      </w:r>
      <w:r>
        <w:rPr>
          <w:spacing w:val="-12"/>
          <w:w w:val="105"/>
        </w:rPr>
        <w:t> </w:t>
      </w:r>
      <w:r>
        <w:rPr>
          <w:w w:val="105"/>
        </w:rPr>
        <w:t>can</w:t>
      </w:r>
      <w:r>
        <w:rPr>
          <w:spacing w:val="-11"/>
          <w:w w:val="105"/>
        </w:rPr>
        <w:t> </w:t>
      </w:r>
      <w:r>
        <w:rPr>
          <w:w w:val="105"/>
        </w:rPr>
        <w:t>be</w:t>
      </w:r>
      <w:r>
        <w:rPr>
          <w:spacing w:val="-12"/>
          <w:w w:val="105"/>
        </w:rPr>
        <w:t> </w:t>
      </w:r>
      <w:r>
        <w:rPr>
          <w:w w:val="105"/>
        </w:rPr>
        <w:t>expressed in a number of ways. The present tense may combine with time expressions and/or</w:t>
      </w:r>
      <w:r>
        <w:rPr>
          <w:spacing w:val="21"/>
          <w:w w:val="105"/>
        </w:rPr>
        <w:t> </w:t>
      </w:r>
      <w:r>
        <w:rPr>
          <w:w w:val="105"/>
        </w:rPr>
        <w:t>coverbs</w:t>
      </w:r>
      <w:r>
        <w:rPr>
          <w:spacing w:val="22"/>
          <w:w w:val="105"/>
        </w:rPr>
        <w:t> </w:t>
      </w:r>
      <w:r>
        <w:rPr>
          <w:w w:val="105"/>
        </w:rPr>
        <w:t>to</w:t>
      </w:r>
      <w:r>
        <w:rPr>
          <w:spacing w:val="22"/>
          <w:w w:val="105"/>
        </w:rPr>
        <w:t> </w:t>
      </w:r>
      <w:r>
        <w:rPr>
          <w:w w:val="105"/>
        </w:rPr>
        <w:t>indicate</w:t>
      </w:r>
      <w:r>
        <w:rPr>
          <w:spacing w:val="21"/>
          <w:w w:val="105"/>
        </w:rPr>
        <w:t> </w:t>
      </w:r>
      <w:r>
        <w:rPr>
          <w:w w:val="105"/>
        </w:rPr>
        <w:t>the</w:t>
      </w:r>
      <w:r>
        <w:rPr>
          <w:spacing w:val="22"/>
          <w:w w:val="105"/>
        </w:rPr>
        <w:t> </w:t>
      </w:r>
      <w:r>
        <w:rPr>
          <w:w w:val="105"/>
        </w:rPr>
        <w:t>future.</w:t>
      </w:r>
    </w:p>
    <w:p>
      <w:pPr>
        <w:tabs>
          <w:tab w:pos="3268" w:val="left" w:leader="none"/>
        </w:tabs>
        <w:spacing w:before="116"/>
        <w:ind w:left="340" w:right="0" w:firstLine="0"/>
        <w:jc w:val="left"/>
        <w:rPr>
          <w:rFonts w:ascii="Arial" w:hAnsi="Arial"/>
          <w:sz w:val="20"/>
        </w:rPr>
      </w:pPr>
      <w:r>
        <w:rPr>
          <w:rFonts w:ascii="Trebuchet MS" w:hAnsi="Trebuchet MS"/>
          <w:b/>
          <w:sz w:val="20"/>
        </w:rPr>
        <w:t>Holnap</w:t>
      </w:r>
      <w:r>
        <w:rPr>
          <w:rFonts w:ascii="Trebuchet MS" w:hAnsi="Trebuchet MS"/>
          <w:b/>
          <w:spacing w:val="-21"/>
          <w:sz w:val="20"/>
        </w:rPr>
        <w:t> </w:t>
      </w:r>
      <w:r>
        <w:rPr>
          <w:rFonts w:ascii="Trebuchet MS" w:hAnsi="Trebuchet MS"/>
          <w:b/>
          <w:sz w:val="20"/>
        </w:rPr>
        <w:t>felhívlak.</w:t>
        <w:tab/>
      </w:r>
      <w:r>
        <w:rPr>
          <w:rFonts w:ascii="Arial" w:hAnsi="Arial"/>
          <w:sz w:val="20"/>
        </w:rPr>
        <w:t>I’ll call you</w:t>
      </w:r>
      <w:r>
        <w:rPr>
          <w:rFonts w:ascii="Arial" w:hAnsi="Arial"/>
          <w:spacing w:val="-8"/>
          <w:sz w:val="20"/>
        </w:rPr>
        <w:t> </w:t>
      </w:r>
      <w:r>
        <w:rPr>
          <w:rFonts w:ascii="Arial" w:hAnsi="Arial"/>
          <w:sz w:val="20"/>
        </w:rPr>
        <w:t>tomorrow.</w:t>
      </w:r>
    </w:p>
    <w:p>
      <w:pPr>
        <w:spacing w:before="126"/>
        <w:ind w:left="340" w:right="0" w:firstLine="0"/>
        <w:jc w:val="left"/>
        <w:rPr>
          <w:rFonts w:ascii="Arial" w:hAnsi="Arial"/>
          <w:sz w:val="20"/>
        </w:rPr>
      </w:pPr>
      <w:r>
        <w:rPr/>
        <w:pict>
          <v:group style="position:absolute;margin-left:355.789001pt;margin-top:4.742651pt;width:61.8pt;height:23.95pt;mso-position-horizontal-relative:page;mso-position-vertical-relative:paragraph;z-index:15878144" coordorigin="7116,95" coordsize="1236,479">
            <v:shape style="position:absolute;left:7115;top:94;width:1236;height:479" coordorigin="7116,95" coordsize="1236,479" path="m8351,95l7119,95,7116,98,7116,573,8348,573,8351,569,8351,95xe" filled="true" fillcolor="#efefef" stroked="false">
              <v:path arrowok="t"/>
              <v:fill type="solid"/>
            </v:shape>
            <v:shape style="position:absolute;left:7115;top:94;width:1236;height:479" coordorigin="7116,95" coordsize="1236,479" path="m8351,95l7132,95,7116,114,7116,573,8335,573,8351,554,8351,95xe" filled="true" fillcolor="#eeeeee" stroked="false">
              <v:path arrowok="t"/>
              <v:fill type="solid"/>
            </v:shape>
            <v:shape style="position:absolute;left:7115;top:94;width:1236;height:479" coordorigin="7116,95" coordsize="1236,479" path="m8351,95l7145,95,7116,129,7116,573,8321,573,8351,538,8351,95xe" filled="true" fillcolor="#ededed" stroked="false">
              <v:path arrowok="t"/>
              <v:fill type="solid"/>
            </v:shape>
            <v:shape style="position:absolute;left:7115;top:94;width:1236;height:479" coordorigin="7116,95" coordsize="1236,479" path="m8351,95l7158,95,7116,145,7116,573,8308,573,8351,522,8351,95xe" filled="true" fillcolor="#ececec" stroked="false">
              <v:path arrowok="t"/>
              <v:fill type="solid"/>
            </v:shape>
            <v:shape style="position:absolute;left:7115;top:94;width:1236;height:479" coordorigin="7116,95" coordsize="1236,479" path="m8351,95l7171,95,7116,161,7116,573,8295,573,8351,507,8351,95xe" filled="true" fillcolor="#ebebeb" stroked="false">
              <v:path arrowok="t"/>
              <v:fill type="solid"/>
            </v:shape>
            <v:shape style="position:absolute;left:7115;top:94;width:1236;height:479" coordorigin="7116,95" coordsize="1236,479" path="m8351,95l7184,95,7116,176,7116,573,8282,573,8351,491,8351,95xe" filled="true" fillcolor="#eaeaea" stroked="false">
              <v:path arrowok="t"/>
              <v:fill type="solid"/>
            </v:shape>
            <v:shape style="position:absolute;left:7115;top:94;width:1236;height:479" coordorigin="7116,95" coordsize="1236,479" path="m8351,95l7197,95,7116,192,7116,573,8269,573,8351,475,8351,95xe" filled="true" fillcolor="#e9e9e9" stroked="false">
              <v:path arrowok="t"/>
              <v:fill type="solid"/>
            </v:shape>
            <v:shape style="position:absolute;left:7115;top:94;width:1236;height:479" coordorigin="7116,95" coordsize="1236,479" path="m8351,95l7211,95,7116,208,7116,573,8256,573,8351,460,8351,95xe" filled="true" fillcolor="#e8e8e8" stroked="false">
              <v:path arrowok="t"/>
              <v:fill type="solid"/>
            </v:shape>
            <v:shape style="position:absolute;left:7115;top:94;width:1236;height:479" coordorigin="7116,95" coordsize="1236,479" path="m8351,95l7224,95,7116,223,7116,573,8243,573,8351,444,8351,95xe" filled="true" fillcolor="#e7e7e7" stroked="false">
              <v:path arrowok="t"/>
              <v:fill type="solid"/>
            </v:shape>
            <v:shape style="position:absolute;left:7115;top:94;width:1236;height:479" coordorigin="7116,95" coordsize="1236,479" path="m8351,95l7237,95,7116,239,7116,573,8229,573,8351,428,8351,95xe" filled="true" fillcolor="#e6e6e6" stroked="false">
              <v:path arrowok="t"/>
              <v:fill type="solid"/>
            </v:shape>
            <v:shape style="position:absolute;left:7115;top:94;width:1236;height:479" coordorigin="7116,95" coordsize="1236,479" path="m8351,95l7250,95,7116,255,7116,573,8216,573,8351,413,8351,95xe" filled="true" fillcolor="#e5e5e5" stroked="false">
              <v:path arrowok="t"/>
              <v:fill type="solid"/>
            </v:shape>
            <v:shape style="position:absolute;left:7115;top:94;width:1236;height:479" coordorigin="7116,95" coordsize="1236,479" path="m8351,95l7263,95,7116,271,7116,573,8203,573,8351,397,8351,95xe" filled="true" fillcolor="#e4e4e4" stroked="false">
              <v:path arrowok="t"/>
              <v:fill type="solid"/>
            </v:shape>
            <v:shape style="position:absolute;left:7115;top:94;width:1236;height:479" coordorigin="7116,95" coordsize="1236,479" path="m8351,95l7276,95,7116,286,7116,573,8190,573,8351,381,8351,95xe" filled="true" fillcolor="#e3e3e3" stroked="false">
              <v:path arrowok="t"/>
              <v:fill type="solid"/>
            </v:shape>
            <v:shape style="position:absolute;left:7115;top:94;width:1236;height:479" coordorigin="7116,95" coordsize="1236,479" path="m8351,95l7289,95,7116,302,7116,573,8177,573,8351,366,8351,95xe" filled="true" fillcolor="#e2e2e2" stroked="false">
              <v:path arrowok="t"/>
              <v:fill type="solid"/>
            </v:shape>
            <v:shape style="position:absolute;left:7115;top:94;width:1236;height:479" coordorigin="7116,95" coordsize="1236,479" path="m8351,95l7303,95,7116,318,7116,573,8164,573,8351,350,8351,95xe" filled="true" fillcolor="#e1e1e1" stroked="false">
              <v:path arrowok="t"/>
              <v:fill type="solid"/>
            </v:shape>
            <v:shape style="position:absolute;left:7115;top:94;width:1236;height:479" coordorigin="7116,95" coordsize="1236,479" path="m8351,95l7316,95,7116,333,7116,573,8151,573,8351,334,8351,95xe" filled="true" fillcolor="#e0e0e0" stroked="false">
              <v:path arrowok="t"/>
              <v:fill type="solid"/>
            </v:shape>
            <v:shape style="position:absolute;left:7115;top:94;width:1236;height:479" coordorigin="7116,95" coordsize="1236,479" path="m8351,95l7329,95,7116,349,7116,573,8137,573,8351,319,8351,95xe" filled="true" fillcolor="#dfdfdf" stroked="false">
              <v:path arrowok="t"/>
              <v:fill type="solid"/>
            </v:shape>
            <v:shape style="position:absolute;left:7115;top:94;width:1236;height:479" coordorigin="7116,95" coordsize="1236,479" path="m8351,95l7342,95,7116,365,7116,573,8124,573,8351,303,8351,95xe" filled="true" fillcolor="#dedede" stroked="false">
              <v:path arrowok="t"/>
              <v:fill type="solid"/>
            </v:shape>
            <v:shape style="position:absolute;left:7115;top:94;width:1236;height:479" coordorigin="7116,95" coordsize="1236,479" path="m8351,95l7355,95,7116,380,7116,573,8111,573,8351,287,8351,95xe" filled="true" fillcolor="#dddddd" stroked="false">
              <v:path arrowok="t"/>
              <v:fill type="solid"/>
            </v:shape>
            <v:shape style="position:absolute;left:7115;top:94;width:1236;height:479" coordorigin="7116,95" coordsize="1236,479" path="m8351,95l7368,95,7116,396,7116,573,8098,573,8351,272,8351,95xe" filled="true" fillcolor="#dcdcdc" stroked="false">
              <v:path arrowok="t"/>
              <v:fill type="solid"/>
            </v:shape>
            <v:shape style="position:absolute;left:7115;top:94;width:1236;height:479" coordorigin="7116,95" coordsize="1236,479" path="m8351,95l7381,95,7116,412,7116,573,8085,573,8351,256,8351,95xe" filled="true" fillcolor="#dbdbdb" stroked="false">
              <v:path arrowok="t"/>
              <v:fill type="solid"/>
            </v:shape>
            <v:shape style="position:absolute;left:7115;top:94;width:1236;height:479" coordorigin="7116,95" coordsize="1236,479" path="m8351,95l7395,95,7116,427,7116,573,8072,573,8351,240,8351,95xe" filled="true" fillcolor="#dadada" stroked="false">
              <v:path arrowok="t"/>
              <v:fill type="solid"/>
            </v:shape>
            <v:shape style="position:absolute;left:7115;top:94;width:1236;height:479" coordorigin="7116,95" coordsize="1236,479" path="m8351,95l7408,95,7116,443,7116,573,8059,573,8351,225,8351,95xe" filled="true" fillcolor="#d9d9d9" stroked="false">
              <v:path arrowok="t"/>
              <v:fill type="solid"/>
            </v:shape>
            <v:shape style="position:absolute;left:7115;top:94;width:1236;height:479" coordorigin="7116,95" coordsize="1236,479" path="m8351,95l7421,95,7116,459,7116,573,8045,573,8351,209,8351,95xe" filled="true" fillcolor="#d8d8d8" stroked="false">
              <v:path arrowok="t"/>
              <v:fill type="solid"/>
            </v:shape>
            <v:shape style="position:absolute;left:7115;top:94;width:1236;height:479" coordorigin="7116,95" coordsize="1236,479" path="m8351,95l7434,95,7116,474,7116,573,8032,573,8351,193,8351,95xe" filled="true" fillcolor="#d7d7d7" stroked="false">
              <v:path arrowok="t"/>
              <v:fill type="solid"/>
            </v:shape>
            <v:shape style="position:absolute;left:7115;top:94;width:1236;height:479" coordorigin="7116,95" coordsize="1236,479" path="m8351,95l7447,95,7116,490,7116,573,8019,573,8351,178,8351,95xe" filled="true" fillcolor="#d6d6d6" stroked="false">
              <v:path arrowok="t"/>
              <v:fill type="solid"/>
            </v:shape>
            <v:shape style="position:absolute;left:7115;top:94;width:1236;height:479" coordorigin="7116,95" coordsize="1236,479" path="m8351,95l7460,95,7116,506,7116,573,8006,573,8351,162,8351,95xe" filled="true" fillcolor="#d5d5d5" stroked="false">
              <v:path arrowok="t"/>
              <v:fill type="solid"/>
            </v:shape>
            <v:shape style="position:absolute;left:7115;top:94;width:1236;height:479" coordorigin="7116,95" coordsize="1236,479" path="m8351,95l7474,95,7116,521,7116,573,7993,573,8351,146,8351,95xe" filled="true" fillcolor="#d4d4d4" stroked="false">
              <v:path arrowok="t"/>
              <v:fill type="solid"/>
            </v:shape>
            <v:shape style="position:absolute;left:7115;top:94;width:1236;height:479" coordorigin="7116,95" coordsize="1236,479" path="m8351,95l7487,95,7116,537,7116,573,7980,573,8351,131,8351,95xe" filled="true" fillcolor="#d3d3d3" stroked="false">
              <v:path arrowok="t"/>
              <v:fill type="solid"/>
            </v:shape>
            <v:shape style="position:absolute;left:7115;top:94;width:1236;height:479" coordorigin="7116,95" coordsize="1236,479" path="m8351,95l7500,95,7116,553,7116,573,7966,573,8351,115,8351,95xe" filled="true" fillcolor="#d2d2d2" stroked="false">
              <v:path arrowok="t"/>
              <v:fill type="solid"/>
            </v:shape>
            <v:shape style="position:absolute;left:7115;top:94;width:1236;height:479" coordorigin="7116,95" coordsize="1236,479" path="m8351,95l7513,95,7116,568,7116,573,7953,573,8351,99,8351,95xe" filled="true" fillcolor="#d1d1d1" stroked="false">
              <v:path arrowok="t"/>
              <v:fill type="solid"/>
            </v:shape>
            <v:shape style="position:absolute;left:7125;top:94;width:1217;height:479" coordorigin="7125,95" coordsize="1217,479" path="m8341,95l7526,95,7125,573,7940,573,8341,95xe" filled="true" fillcolor="#d0d0d0" stroked="false">
              <v:path arrowok="t"/>
              <v:fill type="solid"/>
            </v:shape>
            <v:shape style="position:absolute;left:7138;top:94;width:1190;height:479" coordorigin="7138,95" coordsize="1190,479" path="m8328,95l7539,95,7138,573,7927,573,8328,95xe" filled="true" fillcolor="#cfcfcf" stroked="false">
              <v:path arrowok="t"/>
              <v:fill type="solid"/>
            </v:shape>
            <v:shape style="position:absolute;left:7151;top:94;width:1164;height:479" coordorigin="7151,95" coordsize="1164,479" path="m8315,95l7552,95,7151,573,7914,573,8315,95xe" filled="true" fillcolor="#cecece" stroked="false">
              <v:path arrowok="t"/>
              <v:fill type="solid"/>
            </v:shape>
            <v:shape style="position:absolute;left:7164;top:94;width:1138;height:479" coordorigin="7164,95" coordsize="1138,479" path="m8302,95l7566,95,7164,573,7901,573,8302,95xe" filled="true" fillcolor="#cdcdcd" stroked="false">
              <v:path arrowok="t"/>
              <v:fill type="solid"/>
            </v:shape>
            <v:shape style="position:absolute;left:7177;top:94;width:1112;height:479" coordorigin="7178,95" coordsize="1112,479" path="m8289,95l7579,95,7178,573,7888,573,8289,95xe" filled="true" fillcolor="#cccccc" stroked="false">
              <v:path arrowok="t"/>
              <v:fill type="solid"/>
            </v:shape>
            <v:shape style="position:absolute;left:7190;top:94;width:1085;height:479" coordorigin="7191,95" coordsize="1085,479" path="m8276,95l7592,95,7191,573,7874,573,8276,95xe" filled="true" fillcolor="#cbcbcb" stroked="false">
              <v:path arrowok="t"/>
              <v:fill type="solid"/>
            </v:shape>
            <v:shape style="position:absolute;left:7203;top:94;width:1059;height:479" coordorigin="7204,95" coordsize="1059,479" path="m8262,95l7605,95,7204,573,7861,573,8262,95xe" filled="true" fillcolor="#cacaca" stroked="false">
              <v:path arrowok="t"/>
              <v:fill type="solid"/>
            </v:shape>
            <v:shape style="position:absolute;left:7217;top:94;width:1033;height:479" coordorigin="7217,95" coordsize="1033,479" path="m8249,95l7618,95,7217,573,7848,573,8249,95xe" filled="true" fillcolor="#c9c9c9" stroked="false">
              <v:path arrowok="t"/>
              <v:fill type="solid"/>
            </v:shape>
            <v:shape style="position:absolute;left:7230;top:94;width:1006;height:479" coordorigin="7230,95" coordsize="1006,479" path="m8236,95l7631,95,7230,573,7835,573,8236,95xe" filled="true" fillcolor="#c8c8c8" stroked="false">
              <v:path arrowok="t"/>
              <v:fill type="solid"/>
            </v:shape>
            <v:shape style="position:absolute;left:7243;top:94;width:980;height:479" coordorigin="7243,95" coordsize="980,479" path="m8223,95l7644,95,7243,573,7822,573,8223,95xe" filled="true" fillcolor="#c7c7c7" stroked="false">
              <v:path arrowok="t"/>
              <v:fill type="solid"/>
            </v:shape>
            <v:shape style="position:absolute;left:7256;top:94;width:954;height:479" coordorigin="7257,95" coordsize="954,479" path="m8210,95l7658,95,7257,573,7809,573,8210,95xe" filled="true" fillcolor="#c6c6c6" stroked="false">
              <v:path arrowok="t"/>
              <v:fill type="solid"/>
            </v:shape>
            <v:shape style="position:absolute;left:7269;top:94;width:927;height:479" coordorigin="7270,95" coordsize="927,479" path="m8197,95l7671,95,7270,573,7796,573,8197,95xe" filled="true" fillcolor="#c5c5c5" stroked="false">
              <v:path arrowok="t"/>
              <v:fill type="solid"/>
            </v:shape>
            <v:shape style="position:absolute;left:7282;top:94;width:901;height:479" coordorigin="7283,95" coordsize="901,479" path="m8184,95l7684,95,7283,573,7782,573,8184,95xe" filled="true" fillcolor="#c4c4c4" stroked="false">
              <v:path arrowok="t"/>
              <v:fill type="solid"/>
            </v:shape>
            <v:shape style="position:absolute;left:7295;top:94;width:875;height:479" coordorigin="7296,95" coordsize="875,479" path="m8170,95l7697,95,7296,573,7769,573,8170,95xe" filled="true" fillcolor="#c3c3c3" stroked="false">
              <v:path arrowok="t"/>
              <v:fill type="solid"/>
            </v:shape>
            <v:shape style="position:absolute;left:7309;top:94;width:849;height:479" coordorigin="7309,95" coordsize="849,479" path="m8157,95l7710,95,7309,573,7756,573,8157,95xe" filled="true" fillcolor="#c2c2c2" stroked="false">
              <v:path arrowok="t"/>
              <v:fill type="solid"/>
            </v:shape>
            <v:shape style="position:absolute;left:7322;top:94;width:822;height:479" coordorigin="7322,95" coordsize="822,479" path="m8144,95l7723,95,7322,573,7743,573,8144,95xe" filled="true" fillcolor="#c1c1c1" stroked="false">
              <v:path arrowok="t"/>
              <v:fill type="solid"/>
            </v:shape>
            <v:shape style="position:absolute;left:7335;top:94;width:796;height:479" coordorigin="7335,95" coordsize="796,479" path="m8131,95l7736,95,7335,573,7730,573,8131,95xe" filled="true" fillcolor="#c0c0c0" stroked="false">
              <v:path arrowok="t"/>
              <v:fill type="solid"/>
            </v:shape>
            <v:shape style="position:absolute;left:7348;top:94;width:770;height:479" coordorigin="7349,95" coordsize="770,479" path="m8118,95l7750,95,7349,573,7717,573,8118,95xe" filled="true" fillcolor="#bfbfbf" stroked="false">
              <v:path arrowok="t"/>
              <v:fill type="solid"/>
            </v:shape>
            <v:shape style="position:absolute;left:7361;top:94;width:743;height:479" coordorigin="7362,95" coordsize="743,479" path="m8105,95l7763,95,7362,573,7704,573,8105,95xe" filled="true" fillcolor="#bebebe" stroked="false">
              <v:path arrowok="t"/>
              <v:fill type="solid"/>
            </v:shape>
            <v:shape style="position:absolute;left:7374;top:94;width:717;height:479" coordorigin="7375,95" coordsize="717,479" path="m8091,95l7776,95,7375,573,7690,573,8091,95xe" filled="true" fillcolor="#bdbdbd" stroked="false">
              <v:path arrowok="t"/>
              <v:fill type="solid"/>
            </v:shape>
            <v:shape style="position:absolute;left:7387;top:94;width:691;height:479" coordorigin="7388,95" coordsize="691,479" path="m8078,95l7789,95,7388,573,7677,573,8078,95xe" filled="true" fillcolor="#bcbcbc" stroked="false">
              <v:path arrowok="t"/>
              <v:fill type="solid"/>
            </v:shape>
            <v:shape style="position:absolute;left:7401;top:94;width:665;height:479" coordorigin="7401,95" coordsize="665,479" path="m8065,95l7802,95,7401,573,7664,573,8065,95xe" filled="true" fillcolor="#bbbbbb" stroked="false">
              <v:path arrowok="t"/>
              <v:fill type="solid"/>
            </v:shape>
            <v:shape style="position:absolute;left:7414;top:94;width:638;height:479" coordorigin="7414,95" coordsize="638,479" path="m8052,95l7815,95,7414,573,7651,573,8052,95xe" filled="true" fillcolor="#bababa" stroked="false">
              <v:path arrowok="t"/>
              <v:fill type="solid"/>
            </v:shape>
            <v:shape style="position:absolute;left:7427;top:94;width:612;height:479" coordorigin="7427,95" coordsize="612,479" path="m8039,95l7829,95,7427,573,7638,573,8039,95xe" filled="true" fillcolor="#b9b9b9" stroked="false">
              <v:path arrowok="t"/>
              <v:fill type="solid"/>
            </v:shape>
            <v:shape style="position:absolute;left:7440;top:94;width:586;height:479" coordorigin="7441,95" coordsize="586,479" path="m8026,95l7842,95,7441,573,7625,573,8026,95xe" filled="true" fillcolor="#b8b8b8" stroked="false">
              <v:path arrowok="t"/>
              <v:fill type="solid"/>
            </v:shape>
            <v:shape style="position:absolute;left:7453;top:94;width:559;height:479" coordorigin="7454,95" coordsize="559,479" path="m8013,95l7855,95,7454,573,7612,573,8013,95xe" filled="true" fillcolor="#b7b7b7" stroked="false">
              <v:path arrowok="t"/>
              <v:fill type="solid"/>
            </v:shape>
            <v:shape style="position:absolute;left:7466;top:94;width:533;height:479" coordorigin="7467,95" coordsize="533,479" path="m7999,95l7868,95,7467,573,7598,573,7999,95xe" filled="true" fillcolor="#b6b6b6" stroked="false">
              <v:path arrowok="t"/>
              <v:fill type="solid"/>
            </v:shape>
            <v:shape style="position:absolute;left:7480;top:94;width:507;height:479" coordorigin="7480,95" coordsize="507,479" path="m7986,95l7881,95,7480,573,7585,573,7986,95xe" filled="true" fillcolor="#b5b5b5" stroked="false">
              <v:path arrowok="t"/>
              <v:fill type="solid"/>
            </v:shape>
            <v:shape style="position:absolute;left:7493;top:94;width:480;height:479" coordorigin="7493,95" coordsize="480,479" path="m7973,95l7894,95,7493,573,7572,573,7973,95xe" filled="true" fillcolor="#b4b4b4" stroked="false">
              <v:path arrowok="t"/>
              <v:fill type="solid"/>
            </v:shape>
            <v:shape style="position:absolute;left:7506;top:94;width:454;height:479" coordorigin="7506,95" coordsize="454,479" path="m7960,95l7907,95,7506,573,7559,573,7960,95xe" filled="true" fillcolor="#b3b3b3" stroked="false">
              <v:path arrowok="t"/>
              <v:fill type="solid"/>
            </v:shape>
            <v:shape style="position:absolute;left:7519;top:94;width:428;height:479" coordorigin="7519,95" coordsize="428,479" path="m7947,95l7921,95,7519,573,7546,573,7947,95xe" filled="true" fillcolor="#b2b2b2" stroked="false">
              <v:path arrowok="t"/>
              <v:fill type="solid"/>
            </v:shape>
            <v:shape style="position:absolute;left:7115;top:94;width:1236;height:479" type="#_x0000_t202" filled="false" stroked="false">
              <v:textbox inset="0,0,0,0">
                <w:txbxContent>
                  <w:p>
                    <w:pPr>
                      <w:spacing w:before="30"/>
                      <w:ind w:left="79" w:right="0" w:firstLine="0"/>
                      <w:jc w:val="left"/>
                      <w:rPr>
                        <w:rFonts w:ascii="Arial"/>
                        <w:sz w:val="19"/>
                      </w:rPr>
                    </w:pPr>
                    <w:r>
                      <w:rPr>
                        <w:rFonts w:ascii="Arial"/>
                        <w:sz w:val="19"/>
                      </w:rPr>
                      <w:t>39</w:t>
                    </w:r>
                  </w:p>
                </w:txbxContent>
              </v:textbox>
              <w10:wrap type="none"/>
            </v:shape>
            <w10:wrap type="none"/>
          </v:group>
        </w:pict>
      </w:r>
      <w:r>
        <w:rPr>
          <w:rFonts w:ascii="Trebuchet MS" w:hAnsi="Trebuchet MS"/>
          <w:b/>
          <w:spacing w:val="-1"/>
          <w:w w:val="88"/>
          <w:sz w:val="20"/>
        </w:rPr>
        <w:t>Jöv</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Trebuchet MS" w:hAnsi="Trebuchet MS"/>
          <w:b/>
          <w:spacing w:val="-1"/>
          <w:w w:val="96"/>
          <w:sz w:val="20"/>
        </w:rPr>
        <w:t>téle</w:t>
      </w:r>
      <w:r>
        <w:rPr>
          <w:rFonts w:ascii="Trebuchet MS" w:hAnsi="Trebuchet MS"/>
          <w:b/>
          <w:w w:val="96"/>
          <w:sz w:val="20"/>
        </w:rPr>
        <w:t>n</w:t>
      </w:r>
      <w:r>
        <w:rPr>
          <w:rFonts w:ascii="Trebuchet MS" w:hAnsi="Trebuchet MS"/>
          <w:b/>
          <w:spacing w:val="-5"/>
          <w:sz w:val="20"/>
        </w:rPr>
        <w:t> </w:t>
      </w:r>
      <w:r>
        <w:rPr>
          <w:rFonts w:ascii="Trebuchet MS" w:hAnsi="Trebuchet MS"/>
          <w:b/>
          <w:spacing w:val="-1"/>
          <w:w w:val="97"/>
          <w:sz w:val="20"/>
        </w:rPr>
        <w:t>vesze</w:t>
      </w:r>
      <w:r>
        <w:rPr>
          <w:rFonts w:ascii="Trebuchet MS" w:hAnsi="Trebuchet MS"/>
          <w:b/>
          <w:w w:val="97"/>
          <w:sz w:val="20"/>
        </w:rPr>
        <w:t>k</w:t>
      </w:r>
      <w:r>
        <w:rPr>
          <w:rFonts w:ascii="Trebuchet MS" w:hAnsi="Trebuchet MS"/>
          <w:b/>
          <w:spacing w:val="-5"/>
          <w:sz w:val="20"/>
        </w:rPr>
        <w:t> </w:t>
      </w:r>
      <w:r>
        <w:rPr>
          <w:rFonts w:ascii="Trebuchet MS" w:hAnsi="Trebuchet MS"/>
          <w:b/>
          <w:spacing w:val="-1"/>
          <w:w w:val="99"/>
          <w:sz w:val="20"/>
        </w:rPr>
        <w:t>eg</w:t>
      </w:r>
      <w:r>
        <w:rPr>
          <w:rFonts w:ascii="Trebuchet MS" w:hAnsi="Trebuchet MS"/>
          <w:b/>
          <w:w w:val="99"/>
          <w:sz w:val="20"/>
        </w:rPr>
        <w:t>y</w:t>
      </w:r>
      <w:r>
        <w:rPr>
          <w:rFonts w:ascii="Trebuchet MS" w:hAnsi="Trebuchet MS"/>
          <w:b/>
          <w:spacing w:val="-5"/>
          <w:sz w:val="20"/>
        </w:rPr>
        <w:t> </w:t>
      </w:r>
      <w:r>
        <w:rPr>
          <w:rFonts w:ascii="Trebuchet MS" w:hAnsi="Trebuchet MS"/>
          <w:b/>
          <w:spacing w:val="-1"/>
          <w:w w:val="88"/>
          <w:sz w:val="20"/>
        </w:rPr>
        <w:t>ú</w:t>
      </w:r>
      <w:r>
        <w:rPr>
          <w:rFonts w:ascii="Trebuchet MS" w:hAnsi="Trebuchet MS"/>
          <w:b/>
          <w:w w:val="88"/>
          <w:sz w:val="20"/>
        </w:rPr>
        <w:t>j</w:t>
      </w:r>
      <w:r>
        <w:rPr>
          <w:rFonts w:ascii="Trebuchet MS" w:hAnsi="Trebuchet MS"/>
          <w:b/>
          <w:spacing w:val="-5"/>
          <w:sz w:val="20"/>
        </w:rPr>
        <w:t> </w:t>
      </w:r>
      <w:r>
        <w:rPr>
          <w:rFonts w:ascii="Trebuchet MS" w:hAnsi="Trebuchet MS"/>
          <w:b/>
          <w:spacing w:val="-1"/>
          <w:w w:val="97"/>
          <w:sz w:val="20"/>
        </w:rPr>
        <w:t>autót</w:t>
      </w:r>
      <w:r>
        <w:rPr>
          <w:rFonts w:ascii="Trebuchet MS" w:hAnsi="Trebuchet MS"/>
          <w:b/>
          <w:w w:val="97"/>
          <w:sz w:val="20"/>
        </w:rPr>
        <w:t>.</w:t>
      </w:r>
      <w:r>
        <w:rPr>
          <w:rFonts w:ascii="Trebuchet MS" w:hAnsi="Trebuchet MS"/>
          <w:b/>
          <w:sz w:val="20"/>
        </w:rPr>
        <w:t> </w:t>
      </w:r>
      <w:r>
        <w:rPr>
          <w:rFonts w:ascii="Trebuchet MS" w:hAnsi="Trebuchet MS"/>
          <w:b/>
          <w:spacing w:val="-13"/>
          <w:sz w:val="20"/>
        </w:rPr>
        <w:t> </w:t>
      </w:r>
      <w:r>
        <w:rPr>
          <w:rFonts w:ascii="Arial" w:hAnsi="Arial"/>
          <w:spacing w:val="-1"/>
          <w:w w:val="101"/>
          <w:sz w:val="20"/>
        </w:rPr>
        <w:t>Nex</w:t>
      </w:r>
      <w:r>
        <w:rPr>
          <w:rFonts w:ascii="Arial" w:hAnsi="Arial"/>
          <w:w w:val="101"/>
          <w:sz w:val="20"/>
        </w:rPr>
        <w:t>t</w:t>
      </w:r>
      <w:r>
        <w:rPr>
          <w:rFonts w:ascii="Arial" w:hAnsi="Arial"/>
          <w:spacing w:val="-1"/>
          <w:sz w:val="20"/>
        </w:rPr>
        <w:t> </w:t>
      </w:r>
      <w:r>
        <w:rPr>
          <w:rFonts w:ascii="Arial" w:hAnsi="Arial"/>
          <w:spacing w:val="-1"/>
          <w:w w:val="98"/>
          <w:sz w:val="20"/>
        </w:rPr>
        <w:t>winte</w:t>
      </w:r>
      <w:r>
        <w:rPr>
          <w:rFonts w:ascii="Arial" w:hAnsi="Arial"/>
          <w:w w:val="98"/>
          <w:sz w:val="20"/>
        </w:rPr>
        <w:t>r</w:t>
      </w:r>
      <w:r>
        <w:rPr>
          <w:rFonts w:ascii="Arial" w:hAnsi="Arial"/>
          <w:spacing w:val="-1"/>
          <w:sz w:val="20"/>
        </w:rPr>
        <w:t> </w:t>
      </w:r>
      <w:r>
        <w:rPr>
          <w:rFonts w:ascii="Arial" w:hAnsi="Arial"/>
          <w:w w:val="89"/>
          <w:sz w:val="20"/>
        </w:rPr>
        <w:t>I</w:t>
      </w:r>
      <w:r>
        <w:rPr>
          <w:rFonts w:ascii="Arial" w:hAnsi="Arial"/>
          <w:spacing w:val="-1"/>
          <w:sz w:val="20"/>
        </w:rPr>
        <w:t> </w:t>
      </w:r>
      <w:r>
        <w:rPr>
          <w:rFonts w:ascii="Arial" w:hAnsi="Arial"/>
          <w:spacing w:val="-1"/>
          <w:w w:val="98"/>
          <w:sz w:val="20"/>
        </w:rPr>
        <w:t>wil</w:t>
      </w:r>
      <w:r>
        <w:rPr>
          <w:rFonts w:ascii="Arial" w:hAnsi="Arial"/>
          <w:w w:val="98"/>
          <w:sz w:val="20"/>
        </w:rPr>
        <w:t>l</w:t>
      </w:r>
      <w:r>
        <w:rPr>
          <w:rFonts w:ascii="Arial" w:hAnsi="Arial"/>
          <w:spacing w:val="-1"/>
          <w:sz w:val="20"/>
        </w:rPr>
        <w:t> </w:t>
      </w:r>
      <w:r>
        <w:rPr>
          <w:rFonts w:ascii="Arial" w:hAnsi="Arial"/>
          <w:spacing w:val="-1"/>
          <w:w w:val="88"/>
          <w:sz w:val="20"/>
        </w:rPr>
        <w:t>bu</w:t>
      </w:r>
      <w:r>
        <w:rPr>
          <w:rFonts w:ascii="Arial" w:hAnsi="Arial"/>
          <w:w w:val="88"/>
          <w:sz w:val="20"/>
        </w:rPr>
        <w:t>y</w:t>
      </w:r>
      <w:r>
        <w:rPr>
          <w:rFonts w:ascii="Arial" w:hAnsi="Arial"/>
          <w:spacing w:val="-1"/>
          <w:sz w:val="20"/>
        </w:rPr>
        <w:t> </w:t>
      </w:r>
      <w:r>
        <w:rPr>
          <w:rFonts w:ascii="Arial" w:hAnsi="Arial"/>
          <w:w w:val="76"/>
          <w:sz w:val="20"/>
        </w:rPr>
        <w:t>a</w:t>
      </w:r>
      <w:r>
        <w:rPr>
          <w:rFonts w:ascii="Arial" w:hAnsi="Arial"/>
          <w:spacing w:val="-1"/>
          <w:sz w:val="20"/>
        </w:rPr>
        <w:t> </w:t>
      </w:r>
      <w:r>
        <w:rPr>
          <w:rFonts w:ascii="Arial" w:hAnsi="Arial"/>
          <w:spacing w:val="-1"/>
          <w:w w:val="92"/>
          <w:sz w:val="20"/>
        </w:rPr>
        <w:t>ne</w:t>
      </w:r>
      <w:r>
        <w:rPr>
          <w:rFonts w:ascii="Arial" w:hAnsi="Arial"/>
          <w:w w:val="92"/>
          <w:sz w:val="20"/>
        </w:rPr>
        <w:t>w</w:t>
      </w:r>
      <w:r>
        <w:rPr>
          <w:rFonts w:ascii="Arial" w:hAnsi="Arial"/>
          <w:spacing w:val="-1"/>
          <w:sz w:val="20"/>
        </w:rPr>
        <w:t> </w:t>
      </w:r>
      <w:r>
        <w:rPr>
          <w:rFonts w:ascii="Arial" w:hAnsi="Arial"/>
          <w:spacing w:val="-1"/>
          <w:w w:val="88"/>
          <w:sz w:val="20"/>
        </w:rPr>
        <w:t>car.</w:t>
      </w:r>
    </w:p>
    <w:p>
      <w:pPr>
        <w:spacing w:after="0"/>
        <w:jc w:val="left"/>
        <w:rPr>
          <w:rFonts w:ascii="Arial" w:hAnsi="Arial"/>
          <w:sz w:val="20"/>
        </w:rPr>
        <w:sectPr>
          <w:pgSz w:w="8650" w:h="12250"/>
          <w:pgMar w:top="500" w:bottom="280" w:left="680" w:right="180"/>
        </w:sectPr>
      </w:pPr>
    </w:p>
    <w:p>
      <w:pPr>
        <w:pStyle w:val="BodyText"/>
        <w:spacing w:before="7"/>
        <w:rPr>
          <w:rFonts w:ascii="Arial"/>
          <w:sz w:val="15"/>
        </w:rPr>
      </w:pPr>
    </w:p>
    <w:p>
      <w:pPr>
        <w:pStyle w:val="Heading6"/>
        <w:spacing w:before="94"/>
        <w:ind w:left="2398"/>
        <w:rPr>
          <w:i/>
        </w:rPr>
      </w:pPr>
      <w:r>
        <w:rPr/>
        <w:pict>
          <v:group style="position:absolute;margin-left:14.379pt;margin-top:-9.280138pt;width:61.8pt;height:119.55pt;mso-position-horizontal-relative:page;mso-position-vertical-relative:paragraph;z-index:15880192" coordorigin="288,-186" coordsize="1236,2391">
            <v:shape style="position:absolute;left:287;top:-186;width:1236;height:2391" coordorigin="288,-186" coordsize="1236,2391" path="m1523,-186l302,-186,288,-169,288,2205,1509,2205,1523,2188,1523,-186xe" filled="true" fillcolor="#f0f0f0" stroked="false">
              <v:path arrowok="t"/>
              <v:fill type="solid"/>
            </v:shape>
            <v:shape style="position:absolute;left:287;top:-186;width:1236;height:2391" coordorigin="288,-186" coordsize="1236,2391" path="m1523,-186l327,-186,288,-138,288,2205,1483,2205,1523,2158,1523,-186xe" filled="true" fillcolor="#efefef" stroked="false">
              <v:path arrowok="t"/>
              <v:fill type="solid"/>
            </v:shape>
            <v:shape style="position:absolute;left:287;top:-186;width:1236;height:2391" coordorigin="288,-186" coordsize="1236,2391" path="m1523,-186l353,-186,288,-108,288,2205,1458,2205,1523,2127,1523,-186xe" filled="true" fillcolor="#eeeeee" stroked="false">
              <v:path arrowok="t"/>
              <v:fill type="solid"/>
            </v:shape>
            <v:shape style="position:absolute;left:287;top:-186;width:1236;height:2391" coordorigin="288,-186" coordsize="1236,2391" path="m1523,-186l378,-186,288,-77,288,2205,1432,2205,1523,2097,1523,-186xe" filled="true" fillcolor="#ededed" stroked="false">
              <v:path arrowok="t"/>
              <v:fill type="solid"/>
            </v:shape>
            <v:shape style="position:absolute;left:287;top:-186;width:1236;height:2391" coordorigin="288,-186" coordsize="1236,2391" path="m1523,-186l404,-186,288,-47,288,2205,1407,2205,1523,2066,1523,-186xe" filled="true" fillcolor="#ececec" stroked="false">
              <v:path arrowok="t"/>
              <v:fill type="solid"/>
            </v:shape>
            <v:shape style="position:absolute;left:287;top:-186;width:1236;height:2391" coordorigin="288,-186" coordsize="1236,2391" path="m1523,-186l429,-186,288,-17,288,2205,1381,2205,1523,2036,1523,-186xe" filled="true" fillcolor="#ebebeb" stroked="false">
              <v:path arrowok="t"/>
              <v:fill type="solid"/>
            </v:shape>
            <v:shape style="position:absolute;left:287;top:-186;width:1236;height:2391" coordorigin="288,-186" coordsize="1236,2391" path="m1523,-186l455,-186,288,14,288,2205,1356,2205,1523,2006,1523,-186xe" filled="true" fillcolor="#eaeaea" stroked="false">
              <v:path arrowok="t"/>
              <v:fill type="solid"/>
            </v:shape>
            <v:shape style="position:absolute;left:287;top:-186;width:1236;height:2391" coordorigin="288,-186" coordsize="1236,2391" path="m1523,-186l480,-186,288,44,288,2205,1330,2205,1523,1975,1523,-186xe" filled="true" fillcolor="#e9e9e9" stroked="false">
              <v:path arrowok="t"/>
              <v:fill type="solid"/>
            </v:shape>
            <v:shape style="position:absolute;left:287;top:-186;width:1236;height:2391" coordorigin="288,-186" coordsize="1236,2391" path="m1523,-186l506,-186,288,75,288,2205,1305,2205,1523,1945,1523,-186xe" filled="true" fillcolor="#e8e8e8" stroked="false">
              <v:path arrowok="t"/>
              <v:fill type="solid"/>
            </v:shape>
            <v:shape style="position:absolute;left:287;top:-186;width:1236;height:2391" coordorigin="288,-186" coordsize="1236,2391" path="m1523,-186l531,-186,288,105,288,2205,1279,2205,1523,1915,1523,-186xe" filled="true" fillcolor="#e7e7e7" stroked="false">
              <v:path arrowok="t"/>
              <v:fill type="solid"/>
            </v:shape>
            <v:shape style="position:absolute;left:287;top:-186;width:1236;height:2391" coordorigin="288,-186" coordsize="1236,2391" path="m1523,-186l557,-186,288,135,288,2205,1254,2205,1523,1884,1523,-186xe" filled="true" fillcolor="#e6e6e6" stroked="false">
              <v:path arrowok="t"/>
              <v:fill type="solid"/>
            </v:shape>
            <v:shape style="position:absolute;left:287;top:-186;width:1236;height:2391" coordorigin="288,-186" coordsize="1236,2391" path="m1523,-186l582,-186,288,166,288,2205,1228,2205,1523,1854,1523,-186xe" filled="true" fillcolor="#e5e5e5" stroked="false">
              <v:path arrowok="t"/>
              <v:fill type="solid"/>
            </v:shape>
            <v:shape style="position:absolute;left:287;top:-186;width:1236;height:2391" coordorigin="288,-186" coordsize="1236,2391" path="m1523,-186l608,-186,288,196,288,2205,1203,2205,1523,1823,1523,-186xe" filled="true" fillcolor="#e4e4e4" stroked="false">
              <v:path arrowok="t"/>
              <v:fill type="solid"/>
            </v:shape>
            <v:shape style="position:absolute;left:287;top:-186;width:1236;height:2391" coordorigin="288,-186" coordsize="1236,2391" path="m1523,-186l633,-186,288,226,288,2205,1177,2205,1523,1793,1523,-186xe" filled="true" fillcolor="#e3e3e3" stroked="false">
              <v:path arrowok="t"/>
              <v:fill type="solid"/>
            </v:shape>
            <v:shape style="position:absolute;left:287;top:-186;width:1236;height:2391" coordorigin="288,-186" coordsize="1236,2391" path="m1523,-186l659,-186,288,257,288,2205,1152,2205,1523,1763,1523,-186xe" filled="true" fillcolor="#e2e2e2" stroked="false">
              <v:path arrowok="t"/>
              <v:fill type="solid"/>
            </v:shape>
            <v:shape style="position:absolute;left:287;top:-186;width:1236;height:2391" coordorigin="288,-186" coordsize="1236,2391" path="m1523,-186l684,-186,288,287,288,2205,1126,2205,1523,1732,1523,-186xe" filled="true" fillcolor="#e1e1e1" stroked="false">
              <v:path arrowok="t"/>
              <v:fill type="solid"/>
            </v:shape>
            <v:shape style="position:absolute;left:287;top:-186;width:1236;height:2391" coordorigin="288,-186" coordsize="1236,2391" path="m1523,-186l710,-186,288,318,288,2205,1101,2205,1523,1702,1523,-186xe" filled="true" fillcolor="#e0e0e0" stroked="false">
              <v:path arrowok="t"/>
              <v:fill type="solid"/>
            </v:shape>
            <v:shape style="position:absolute;left:287;top:-186;width:1236;height:2391" coordorigin="288,-186" coordsize="1236,2391" path="m1523,-186l735,-186,288,348,288,2205,1075,2205,1523,1671,1523,-186xe" filled="true" fillcolor="#dfdfdf" stroked="false">
              <v:path arrowok="t"/>
              <v:fill type="solid"/>
            </v:shape>
            <v:shape style="position:absolute;left:287;top:-186;width:1236;height:2391" coordorigin="288,-186" coordsize="1236,2391" path="m1523,-186l761,-186,288,378,288,2205,1050,2205,1523,1641,1523,-186xe" filled="true" fillcolor="#dedede" stroked="false">
              <v:path arrowok="t"/>
              <v:fill type="solid"/>
            </v:shape>
            <v:shape style="position:absolute;left:287;top:-186;width:1236;height:2391" coordorigin="288,-186" coordsize="1236,2391" path="m1523,-186l786,-186,288,409,288,2205,1024,2205,1523,1611,1523,-186xe" filled="true" fillcolor="#dddddd" stroked="false">
              <v:path arrowok="t"/>
              <v:fill type="solid"/>
            </v:shape>
            <v:shape style="position:absolute;left:287;top:-186;width:1236;height:2391" coordorigin="288,-186" coordsize="1236,2391" path="m1523,-186l812,-186,288,439,288,2205,999,2205,1523,1580,1523,-186xe" filled="true" fillcolor="#dcdcdc" stroked="false">
              <v:path arrowok="t"/>
              <v:fill type="solid"/>
            </v:shape>
            <v:shape style="position:absolute;left:287;top:-186;width:1236;height:2391" coordorigin="288,-186" coordsize="1236,2391" path="m1523,-186l837,-186,288,470,288,2205,973,2205,1523,1550,1523,-186xe" filled="true" fillcolor="#dbdbdb" stroked="false">
              <v:path arrowok="t"/>
              <v:fill type="solid"/>
            </v:shape>
            <v:shape style="position:absolute;left:287;top:-186;width:1236;height:2391" coordorigin="288,-186" coordsize="1236,2391" path="m1523,-186l863,-186,288,500,288,2205,948,2205,1523,1520,1523,-186xe" filled="true" fillcolor="#dadada" stroked="false">
              <v:path arrowok="t"/>
              <v:fill type="solid"/>
            </v:shape>
            <v:shape style="position:absolute;left:287;top:-186;width:1236;height:2391" coordorigin="288,-186" coordsize="1236,2391" path="m1523,-186l888,-186,288,530,288,2205,922,2205,1523,1489,1523,-186xe" filled="true" fillcolor="#d9d9d9" stroked="false">
              <v:path arrowok="t"/>
              <v:fill type="solid"/>
            </v:shape>
            <v:shape style="position:absolute;left:287;top:-186;width:1236;height:2391" coordorigin="288,-186" coordsize="1236,2391" path="m1523,-186l914,-186,288,561,288,2205,897,2205,1523,1459,1523,-186xe" filled="true" fillcolor="#d8d8d8" stroked="false">
              <v:path arrowok="t"/>
              <v:fill type="solid"/>
            </v:shape>
            <v:shape style="position:absolute;left:287;top:-186;width:1236;height:2391" coordorigin="288,-186" coordsize="1236,2391" path="m1523,-186l939,-186,288,591,288,2205,871,2205,1523,1428,1523,-186xe" filled="true" fillcolor="#d7d7d7" stroked="false">
              <v:path arrowok="t"/>
              <v:fill type="solid"/>
            </v:shape>
            <v:shape style="position:absolute;left:287;top:-186;width:1236;height:2391" coordorigin="288,-186" coordsize="1236,2391" path="m1523,-186l965,-186,288,621,288,2205,846,2205,1523,1398,1523,-186xe" filled="true" fillcolor="#d6d6d6" stroked="false">
              <v:path arrowok="t"/>
              <v:fill type="solid"/>
            </v:shape>
            <v:shape style="position:absolute;left:287;top:-186;width:1236;height:2391" coordorigin="288,-186" coordsize="1236,2391" path="m1523,-186l990,-186,288,652,288,2205,820,2205,1523,1368,1523,-186xe" filled="true" fillcolor="#d5d5d5" stroked="false">
              <v:path arrowok="t"/>
              <v:fill type="solid"/>
            </v:shape>
            <v:shape style="position:absolute;left:287;top:-186;width:1236;height:2391" coordorigin="288,-186" coordsize="1236,2391" path="m1523,-186l1016,-186,288,682,288,2205,795,2205,1523,1337,1523,-186xe" filled="true" fillcolor="#d4d4d4" stroked="false">
              <v:path arrowok="t"/>
              <v:fill type="solid"/>
            </v:shape>
            <v:shape style="position:absolute;left:287;top:-186;width:1236;height:2391" coordorigin="288,-186" coordsize="1236,2391" path="m1523,-186l1041,-186,288,713,288,2205,769,2205,1523,1307,1523,-186xe" filled="true" fillcolor="#d3d3d3" stroked="false">
              <v:path arrowok="t"/>
              <v:fill type="solid"/>
            </v:shape>
            <v:shape style="position:absolute;left:287;top:-186;width:1236;height:2391" coordorigin="288,-186" coordsize="1236,2391" path="m1523,-186l1067,-186,288,743,288,2205,744,2205,1523,1276,1523,-186xe" filled="true" fillcolor="#d2d2d2" stroked="false">
              <v:path arrowok="t"/>
              <v:fill type="solid"/>
            </v:shape>
            <v:shape style="position:absolute;left:287;top:-186;width:1236;height:2391" coordorigin="288,-186" coordsize="1236,2391" path="m1523,-186l1092,-186,288,773,288,2205,718,2205,1523,1246,1523,-186xe" filled="true" fillcolor="#d1d1d1" stroked="false">
              <v:path arrowok="t"/>
              <v:fill type="solid"/>
            </v:shape>
            <v:shape style="position:absolute;left:287;top:-186;width:1236;height:2391" coordorigin="288,-186" coordsize="1236,2391" path="m1523,-186l1118,-186,288,804,288,2205,693,2205,1523,1216,1523,-186xe" filled="true" fillcolor="#d0d0d0" stroked="false">
              <v:path arrowok="t"/>
              <v:fill type="solid"/>
            </v:shape>
            <v:shape style="position:absolute;left:287;top:-186;width:1236;height:2391" coordorigin="288,-186" coordsize="1236,2391" path="m1523,-186l1143,-186,288,834,288,2205,667,2205,1523,1185,1523,-186xe" filled="true" fillcolor="#cfcfcf" stroked="false">
              <v:path arrowok="t"/>
              <v:fill type="solid"/>
            </v:shape>
            <v:shape style="position:absolute;left:287;top:-186;width:1236;height:2391" coordorigin="288,-186" coordsize="1236,2391" path="m1523,-186l1169,-186,288,865,288,2205,642,2205,1523,1155,1523,-186xe" filled="true" fillcolor="#cecece" stroked="false">
              <v:path arrowok="t"/>
              <v:fill type="solid"/>
            </v:shape>
            <v:shape style="position:absolute;left:287;top:-186;width:1236;height:2391" coordorigin="288,-186" coordsize="1236,2391" path="m1523,-186l1194,-186,288,895,288,2205,616,2205,1523,1124,1523,-186xe" filled="true" fillcolor="#cdcdcd" stroked="false">
              <v:path arrowok="t"/>
              <v:fill type="solid"/>
            </v:shape>
            <v:shape style="position:absolute;left:287;top:-186;width:1236;height:2391" coordorigin="288,-186" coordsize="1236,2391" path="m1523,-186l1220,-186,288,925,288,2205,591,2205,1523,1094,1523,-186xe" filled="true" fillcolor="#cccccc" stroked="false">
              <v:path arrowok="t"/>
              <v:fill type="solid"/>
            </v:shape>
            <v:shape style="position:absolute;left:287;top:-186;width:1236;height:2391" coordorigin="288,-186" coordsize="1236,2391" path="m1523,-186l1245,-186,288,956,288,2205,565,2205,1523,1064,1523,-186xe" filled="true" fillcolor="#cbcbcb" stroked="false">
              <v:path arrowok="t"/>
              <v:fill type="solid"/>
            </v:shape>
            <v:shape style="position:absolute;left:287;top:-186;width:1236;height:2391" coordorigin="288,-186" coordsize="1236,2391" path="m1523,-186l1271,-186,288,986,288,2205,540,2205,1523,1033,1523,-186xe" filled="true" fillcolor="#cacaca" stroked="false">
              <v:path arrowok="t"/>
              <v:fill type="solid"/>
            </v:shape>
            <v:shape style="position:absolute;left:287;top:-186;width:1236;height:2391" coordorigin="288,-186" coordsize="1236,2391" path="m1523,-186l1296,-186,288,1017,288,2205,514,2205,1523,1003,1523,-186xe" filled="true" fillcolor="#c9c9c9" stroked="false">
              <v:path arrowok="t"/>
              <v:fill type="solid"/>
            </v:shape>
            <v:shape style="position:absolute;left:287;top:-186;width:1236;height:2391" coordorigin="288,-186" coordsize="1236,2391" path="m1523,-186l1322,-186,288,1047,288,2205,489,2205,1523,973,1523,-186xe" filled="true" fillcolor="#c8c8c8" stroked="false">
              <v:path arrowok="t"/>
              <v:fill type="solid"/>
            </v:shape>
            <v:shape style="position:absolute;left:287;top:-186;width:1236;height:2391" coordorigin="288,-186" coordsize="1236,2391" path="m1523,-186l1347,-186,288,1077,288,2205,463,2205,1523,942,1523,-186xe" filled="true" fillcolor="#c7c7c7" stroked="false">
              <v:path arrowok="t"/>
              <v:fill type="solid"/>
            </v:shape>
            <v:shape style="position:absolute;left:287;top:-186;width:1236;height:2391" coordorigin="288,-186" coordsize="1236,2391" path="m1523,-186l1373,-186,288,1108,288,2205,438,2205,1523,912,1523,-186xe" filled="true" fillcolor="#c6c6c6" stroked="false">
              <v:path arrowok="t"/>
              <v:fill type="solid"/>
            </v:shape>
            <v:shape style="position:absolute;left:287;top:-186;width:1236;height:2391" coordorigin="288,-186" coordsize="1236,2391" path="m1523,-186l1398,-186,288,1138,288,2205,412,2205,1523,881,1523,-186xe" filled="true" fillcolor="#c5c5c5" stroked="false">
              <v:path arrowok="t"/>
              <v:fill type="solid"/>
            </v:shape>
            <v:shape style="position:absolute;left:287;top:-186;width:1236;height:2391" coordorigin="288,-186" coordsize="1236,2391" path="m1523,-186l1424,-186,288,1168,288,2205,387,2205,1523,851,1523,-186xe" filled="true" fillcolor="#c4c4c4" stroked="false">
              <v:path arrowok="t"/>
              <v:fill type="solid"/>
            </v:shape>
            <v:shape style="position:absolute;left:287;top:-186;width:1236;height:2391" coordorigin="288,-186" coordsize="1236,2391" path="m1523,-186l1449,-186,288,1199,288,2205,361,2205,1523,821,1523,-186xe" filled="true" fillcolor="#c3c3c3" stroked="false">
              <v:path arrowok="t"/>
              <v:fill type="solid"/>
            </v:shape>
            <v:shape style="position:absolute;left:287;top:-186;width:1236;height:2391" coordorigin="288,-186" coordsize="1236,2391" path="m1523,-186l1475,-186,288,1229,288,2205,336,2205,1523,790,1523,-186xe" filled="true" fillcolor="#c2c2c2" stroked="false">
              <v:path arrowok="t"/>
              <v:fill type="solid"/>
            </v:shape>
            <v:shape style="position:absolute;left:287;top:-186;width:1236;height:2391" coordorigin="288,-186" coordsize="1236,2391" path="m1523,-186l1500,-186,288,1260,288,2205,310,2205,1523,760,1523,-186xe" filled="true" fillcolor="#c1c1c1" stroked="false">
              <v:path arrowok="t"/>
              <v:fill type="solid"/>
            </v:shape>
            <v:shape style="position:absolute;left:287;top:-183;width:1236;height:2384" coordorigin="288,-182" coordsize="1236,2384" path="m1523,-182l288,1290,288,2202,1523,729,1523,-182xe" filled="true" fillcolor="#c0c0c0" stroked="false">
              <v:path arrowok="t"/>
              <v:fill type="solid"/>
            </v:shape>
            <v:shape style="position:absolute;left:287;top:-152;width:1236;height:2323" coordorigin="288,-152" coordsize="1236,2323" path="m1523,-152l288,1320,288,2171,1523,699,1523,-152xe" filled="true" fillcolor="#bfbfbf" stroked="false">
              <v:path arrowok="t"/>
              <v:fill type="solid"/>
            </v:shape>
            <v:shape style="position:absolute;left:287;top:-122;width:1236;height:2263" coordorigin="288,-121" coordsize="1236,2263" path="m1523,-121l288,1351,288,2141,1523,669,1523,-121xe" filled="true" fillcolor="#bebebe" stroked="false">
              <v:path arrowok="t"/>
              <v:fill type="solid"/>
            </v:shape>
            <v:shape style="position:absolute;left:287;top:-91;width:1236;height:2202" coordorigin="288,-91" coordsize="1236,2202" path="m1523,-91l288,1381,288,2110,1523,638,1523,-91xe" filled="true" fillcolor="#bdbdbd" stroked="false">
              <v:path arrowok="t"/>
              <v:fill type="solid"/>
            </v:shape>
            <v:shape style="position:absolute;left:287;top:-61;width:1236;height:2141" coordorigin="288,-61" coordsize="1236,2141" path="m1523,-61l288,1412,288,2080,1523,608,1523,-61xe" filled="true" fillcolor="#bcbcbc" stroked="false">
              <v:path arrowok="t"/>
              <v:fill type="solid"/>
            </v:shape>
            <v:shape style="position:absolute;left:287;top:-31;width:1236;height:2080" coordorigin="288,-30" coordsize="1236,2080" path="m1523,-30l288,1442,288,2050,1523,578,1523,-30xe" filled="true" fillcolor="#bbbbbb" stroked="false">
              <v:path arrowok="t"/>
              <v:fill type="solid"/>
            </v:shape>
            <v:shape style="position:absolute;left:287;top:0;width:1236;height:2020" coordorigin="288,0" coordsize="1236,2020" path="m1523,0l288,1472,288,2019,1523,547,1523,0xe" filled="true" fillcolor="#bababa" stroked="false">
              <v:path arrowok="t"/>
              <v:fill type="solid"/>
            </v:shape>
            <v:shape style="position:absolute;left:287;top:30;width:1236;height:1959" coordorigin="288,31" coordsize="1236,1959" path="m1523,31l288,1503,288,1989,1523,517,1523,31xe" filled="true" fillcolor="#b9b9b9" stroked="false">
              <v:path arrowok="t"/>
              <v:fill type="solid"/>
            </v:shape>
            <v:shape style="position:absolute;left:287;top:60;width:1236;height:1898" coordorigin="288,61" coordsize="1236,1898" path="m1523,61l288,1533,288,1958,1523,486,1523,61xe" filled="true" fillcolor="#b8b8b8" stroked="false">
              <v:path arrowok="t"/>
              <v:fill type="solid"/>
            </v:shape>
            <v:shape style="position:absolute;left:287;top:91;width:1236;height:1837" coordorigin="288,91" coordsize="1236,1837" path="m1523,91l288,1563,288,1928,1523,456,1523,91xe" filled="true" fillcolor="#b7b7b7" stroked="false">
              <v:path arrowok="t"/>
              <v:fill type="solid"/>
            </v:shape>
            <v:shape style="position:absolute;left:287;top:121;width:1236;height:1776" coordorigin="288,122" coordsize="1236,1776" path="m1523,122l288,1594,288,1898,1523,426,1523,122xe" filled="true" fillcolor="#b6b6b6" stroked="false">
              <v:path arrowok="t"/>
              <v:fill type="solid"/>
            </v:shape>
            <v:shape style="position:absolute;left:287;top:152;width:1236;height:1716" coordorigin="288,152" coordsize="1236,1716" path="m1523,152l288,1624,288,1867,1523,395,1523,152xe" filled="true" fillcolor="#b5b5b5" stroked="false">
              <v:path arrowok="t"/>
              <v:fill type="solid"/>
            </v:shape>
            <v:shape style="position:absolute;left:287;top:182;width:1236;height:1655" coordorigin="288,183" coordsize="1236,1655" path="m1523,183l288,1655,288,1837,1523,365,1523,183xe" filled="true" fillcolor="#b4b4b4" stroked="false">
              <v:path arrowok="t"/>
              <v:fill type="solid"/>
            </v:shape>
            <v:shape style="position:absolute;left:287;top:212;width:1236;height:1594" coordorigin="288,213" coordsize="1236,1594" path="m1523,213l288,1685,288,1807,1523,334,1523,213xe" filled="true" fillcolor="#b3b3b3" stroked="false">
              <v:path arrowok="t"/>
              <v:fill type="solid"/>
            </v:shape>
            <v:shape style="position:absolute;left:287;top:243;width:1236;height:1533" coordorigin="288,243" coordsize="1236,1533" path="m1523,243l288,1715,288,1776,1523,304,1523,243xe" filled="true" fillcolor="#b2b2b2" stroked="false">
              <v:path arrowok="t"/>
              <v:fill type="solid"/>
            </v:shape>
            <v:shape style="position:absolute;left:287;top:-186;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3"/>
                        <w:sz w:val="19"/>
                      </w:rPr>
                      <w:t>4</w:t>
                    </w:r>
                  </w:p>
                  <w:p>
                    <w:pPr>
                      <w:spacing w:before="39"/>
                      <w:ind w:left="708" w:right="0" w:firstLine="0"/>
                      <w:jc w:val="left"/>
                      <w:rPr>
                        <w:rFonts w:ascii="Arial"/>
                        <w:sz w:val="19"/>
                      </w:rPr>
                    </w:pPr>
                    <w:r>
                      <w:rPr>
                        <w:rFonts w:ascii="Arial"/>
                        <w:sz w:val="19"/>
                      </w:rPr>
                      <w:t>Verbs</w:t>
                    </w:r>
                  </w:p>
                </w:txbxContent>
              </v:textbox>
              <w10:wrap type="none"/>
            </v:shape>
            <w10:wrap type="none"/>
          </v:group>
        </w:pict>
      </w:r>
      <w:r>
        <w:rPr/>
        <w:pict>
          <v:shape style="position:absolute;margin-left:89.232002pt;margin-top:2.824862pt;width:33.6pt;height:15.65pt;mso-position-horizontal-relative:page;mso-position-vertical-relative:paragraph;z-index:15882240"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4.3.10.2</w:t>
                  </w:r>
                </w:p>
              </w:txbxContent>
            </v:textbox>
            <v:stroke dashstyle="solid"/>
            <w10:wrap type="none"/>
          </v:shape>
        </w:pict>
      </w:r>
      <w:r>
        <w:rPr>
          <w:i/>
          <w:w w:val="85"/>
        </w:rPr>
        <w:t>Fog</w:t>
      </w:r>
    </w:p>
    <w:p>
      <w:pPr>
        <w:pStyle w:val="BodyText"/>
        <w:spacing w:line="280" w:lineRule="auto" w:before="174"/>
        <w:ind w:left="1581" w:right="102"/>
        <w:jc w:val="both"/>
      </w:pPr>
      <w:r>
        <w:rPr>
          <w:w w:val="105"/>
        </w:rPr>
        <w:t>The auxiliary verb </w:t>
      </w:r>
      <w:r>
        <w:rPr>
          <w:b/>
          <w:w w:val="105"/>
        </w:rPr>
        <w:t>fog </w:t>
      </w:r>
      <w:r>
        <w:rPr>
          <w:w w:val="105"/>
        </w:rPr>
        <w:t>is used to express the future tense – primarily with verbs with no coverbs. Word order patterns with </w:t>
      </w:r>
      <w:r>
        <w:rPr>
          <w:b/>
          <w:w w:val="105"/>
        </w:rPr>
        <w:t>fog </w:t>
      </w:r>
      <w:r>
        <w:rPr>
          <w:w w:val="105"/>
        </w:rPr>
        <w:t>are like those of    other auxiliary verbs (see section </w:t>
      </w:r>
      <w:r>
        <w:rPr>
          <w:b/>
          <w:w w:val="105"/>
        </w:rPr>
        <w:t>16.5 </w:t>
      </w:r>
      <w:r>
        <w:rPr>
          <w:w w:val="105"/>
        </w:rPr>
        <w:t>on word order). When used as a future auxiliary, </w:t>
      </w:r>
      <w:r>
        <w:rPr>
          <w:b/>
          <w:w w:val="105"/>
        </w:rPr>
        <w:t>fog</w:t>
      </w:r>
      <w:r>
        <w:rPr>
          <w:w w:val="105"/>
          <w:position w:val="6"/>
          <w:sz w:val="12"/>
        </w:rPr>
        <w:t>10 </w:t>
      </w:r>
      <w:r>
        <w:rPr>
          <w:w w:val="105"/>
        </w:rPr>
        <w:t>conjugates in the present tense in both definite and indefinite</w:t>
      </w:r>
      <w:r>
        <w:rPr>
          <w:spacing w:val="20"/>
          <w:w w:val="105"/>
        </w:rPr>
        <w:t> </w:t>
      </w:r>
      <w:r>
        <w:rPr>
          <w:w w:val="105"/>
        </w:rPr>
        <w:t>conjugations.</w:t>
      </w:r>
    </w:p>
    <w:p>
      <w:pPr>
        <w:pStyle w:val="BodyText"/>
        <w:spacing w:before="7"/>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2"/>
        <w:gridCol w:w="2088"/>
        <w:gridCol w:w="465"/>
        <w:gridCol w:w="1377"/>
        <w:gridCol w:w="641"/>
        <w:gridCol w:w="799"/>
      </w:tblGrid>
      <w:tr>
        <w:trPr>
          <w:trHeight w:val="559" w:hRule="atLeast"/>
        </w:trPr>
        <w:tc>
          <w:tcPr>
            <w:tcW w:w="352" w:type="dxa"/>
          </w:tcPr>
          <w:p>
            <w:pPr>
              <w:pStyle w:val="TableParagraph"/>
              <w:ind w:left="0"/>
              <w:rPr>
                <w:rFonts w:ascii="Times New Roman"/>
                <w:sz w:val="18"/>
              </w:rPr>
            </w:pPr>
          </w:p>
        </w:tc>
        <w:tc>
          <w:tcPr>
            <w:tcW w:w="2088" w:type="dxa"/>
          </w:tcPr>
          <w:p>
            <w:pPr>
              <w:pStyle w:val="TableParagraph"/>
              <w:spacing w:line="229" w:lineRule="exact"/>
              <w:ind w:left="56"/>
              <w:rPr>
                <w:rFonts w:ascii="Arial"/>
                <w:sz w:val="20"/>
              </w:rPr>
            </w:pPr>
            <w:r>
              <w:rPr>
                <w:b/>
                <w:sz w:val="20"/>
              </w:rPr>
              <w:t>pihenni </w:t>
            </w:r>
            <w:r>
              <w:rPr>
                <w:rFonts w:ascii="Arial"/>
                <w:sz w:val="20"/>
              </w:rPr>
              <w:t>+ </w:t>
            </w:r>
            <w:r>
              <w:rPr>
                <w:b/>
                <w:sz w:val="20"/>
              </w:rPr>
              <w:t>fog </w:t>
            </w:r>
            <w:r>
              <w:rPr>
                <w:rFonts w:ascii="Arial"/>
                <w:sz w:val="20"/>
              </w:rPr>
              <w:t>will rest</w:t>
            </w:r>
          </w:p>
          <w:p>
            <w:pPr>
              <w:pStyle w:val="TableParagraph"/>
              <w:spacing w:before="22"/>
              <w:ind w:left="56"/>
              <w:rPr>
                <w:rFonts w:ascii="Arial"/>
                <w:i/>
                <w:sz w:val="20"/>
              </w:rPr>
            </w:pPr>
            <w:r>
              <w:rPr>
                <w:rFonts w:ascii="Arial"/>
                <w:i/>
                <w:w w:val="95"/>
                <w:sz w:val="20"/>
              </w:rPr>
              <w:t>indefinite</w:t>
            </w:r>
          </w:p>
        </w:tc>
        <w:tc>
          <w:tcPr>
            <w:tcW w:w="465" w:type="dxa"/>
          </w:tcPr>
          <w:p>
            <w:pPr>
              <w:pStyle w:val="TableParagraph"/>
              <w:ind w:left="0"/>
              <w:rPr>
                <w:rFonts w:ascii="Times New Roman"/>
                <w:sz w:val="18"/>
              </w:rPr>
            </w:pPr>
          </w:p>
        </w:tc>
        <w:tc>
          <w:tcPr>
            <w:tcW w:w="1377" w:type="dxa"/>
          </w:tcPr>
          <w:p>
            <w:pPr>
              <w:pStyle w:val="TableParagraph"/>
              <w:spacing w:line="229" w:lineRule="exact"/>
              <w:ind w:left="92"/>
              <w:rPr>
                <w:rFonts w:ascii="Arial" w:hAnsi="Arial"/>
                <w:sz w:val="20"/>
              </w:rPr>
            </w:pPr>
            <w:r>
              <w:rPr>
                <w:b/>
                <w:sz w:val="20"/>
              </w:rPr>
              <w:t>látni </w:t>
            </w:r>
            <w:r>
              <w:rPr>
                <w:rFonts w:ascii="Arial" w:hAnsi="Arial"/>
                <w:sz w:val="20"/>
              </w:rPr>
              <w:t>+ </w:t>
            </w:r>
            <w:r>
              <w:rPr>
                <w:b/>
                <w:sz w:val="20"/>
              </w:rPr>
              <w:t>fog </w:t>
            </w:r>
            <w:r>
              <w:rPr>
                <w:rFonts w:ascii="Arial" w:hAnsi="Arial"/>
                <w:sz w:val="20"/>
              </w:rPr>
              <w:t>will</w:t>
            </w:r>
          </w:p>
          <w:p>
            <w:pPr>
              <w:pStyle w:val="TableParagraph"/>
              <w:spacing w:before="22"/>
              <w:ind w:left="92"/>
              <w:rPr>
                <w:rFonts w:ascii="Arial"/>
                <w:i/>
                <w:sz w:val="20"/>
              </w:rPr>
            </w:pPr>
            <w:r>
              <w:rPr>
                <w:rFonts w:ascii="Arial"/>
                <w:i/>
                <w:w w:val="95"/>
                <w:sz w:val="20"/>
              </w:rPr>
              <w:t>definite</w:t>
            </w:r>
          </w:p>
        </w:tc>
        <w:tc>
          <w:tcPr>
            <w:tcW w:w="641" w:type="dxa"/>
          </w:tcPr>
          <w:p>
            <w:pPr>
              <w:pStyle w:val="TableParagraph"/>
              <w:spacing w:line="227" w:lineRule="exact"/>
              <w:ind w:left="24"/>
              <w:rPr>
                <w:rFonts w:ascii="Arial"/>
                <w:sz w:val="20"/>
              </w:rPr>
            </w:pPr>
            <w:r>
              <w:rPr>
                <w:rFonts w:ascii="Arial"/>
                <w:w w:val="95"/>
                <w:sz w:val="20"/>
              </w:rPr>
              <w:t>see</w:t>
            </w:r>
          </w:p>
        </w:tc>
        <w:tc>
          <w:tcPr>
            <w:tcW w:w="799" w:type="dxa"/>
          </w:tcPr>
          <w:p>
            <w:pPr>
              <w:pStyle w:val="TableParagraph"/>
              <w:ind w:left="0"/>
              <w:rPr>
                <w:rFonts w:ascii="Times New Roman"/>
                <w:sz w:val="18"/>
              </w:rPr>
            </w:pPr>
          </w:p>
        </w:tc>
      </w:tr>
      <w:tr>
        <w:trPr>
          <w:trHeight w:val="883" w:hRule="atLeast"/>
        </w:trPr>
        <w:tc>
          <w:tcPr>
            <w:tcW w:w="352" w:type="dxa"/>
          </w:tcPr>
          <w:p>
            <w:pPr>
              <w:pStyle w:val="TableParagraph"/>
              <w:spacing w:before="67"/>
              <w:rPr>
                <w:b/>
                <w:sz w:val="20"/>
              </w:rPr>
            </w:pPr>
            <w:r>
              <w:rPr>
                <w:b/>
                <w:sz w:val="20"/>
              </w:rPr>
              <w:t>én</w:t>
            </w:r>
          </w:p>
        </w:tc>
        <w:tc>
          <w:tcPr>
            <w:tcW w:w="2088" w:type="dxa"/>
          </w:tcPr>
          <w:p>
            <w:pPr>
              <w:pStyle w:val="TableParagraph"/>
              <w:tabs>
                <w:tab w:pos="1512" w:val="left" w:leader="none"/>
              </w:tabs>
              <w:spacing w:before="67"/>
              <w:ind w:left="56"/>
              <w:rPr>
                <w:rFonts w:ascii="Arial"/>
                <w:sz w:val="20"/>
              </w:rPr>
            </w:pPr>
            <w:r>
              <w:rPr>
                <w:b/>
                <w:sz w:val="20"/>
              </w:rPr>
              <w:t>pihenni</w:t>
            </w:r>
            <w:r>
              <w:rPr>
                <w:b/>
                <w:spacing w:val="-15"/>
                <w:sz w:val="20"/>
              </w:rPr>
              <w:t> </w:t>
            </w:r>
            <w:r>
              <w:rPr>
                <w:b/>
                <w:sz w:val="20"/>
              </w:rPr>
              <w:t>fogok</w:t>
              <w:tab/>
            </w:r>
            <w:r>
              <w:rPr>
                <w:rFonts w:ascii="Arial"/>
                <w:sz w:val="20"/>
              </w:rPr>
              <w:t>I</w:t>
            </w:r>
          </w:p>
        </w:tc>
        <w:tc>
          <w:tcPr>
            <w:tcW w:w="465" w:type="dxa"/>
          </w:tcPr>
          <w:p>
            <w:pPr>
              <w:pStyle w:val="TableParagraph"/>
              <w:spacing w:line="266" w:lineRule="auto" w:before="67"/>
              <w:ind w:left="51" w:right="77"/>
              <w:rPr>
                <w:rFonts w:ascii="Arial"/>
                <w:sz w:val="20"/>
              </w:rPr>
            </w:pPr>
            <w:r>
              <w:rPr>
                <w:rFonts w:ascii="Arial"/>
                <w:sz w:val="20"/>
              </w:rPr>
              <w:t>will </w:t>
            </w:r>
            <w:r>
              <w:rPr>
                <w:rFonts w:ascii="Arial"/>
                <w:w w:val="95"/>
                <w:sz w:val="20"/>
              </w:rPr>
              <w:t>rest</w:t>
            </w:r>
          </w:p>
        </w:tc>
        <w:tc>
          <w:tcPr>
            <w:tcW w:w="1377" w:type="dxa"/>
          </w:tcPr>
          <w:p>
            <w:pPr>
              <w:pStyle w:val="TableParagraph"/>
              <w:spacing w:before="67"/>
              <w:ind w:left="92"/>
              <w:rPr>
                <w:b/>
                <w:sz w:val="20"/>
              </w:rPr>
            </w:pPr>
            <w:r>
              <w:rPr>
                <w:b/>
                <w:sz w:val="20"/>
              </w:rPr>
              <w:t>látni fogom</w:t>
            </w:r>
          </w:p>
        </w:tc>
        <w:tc>
          <w:tcPr>
            <w:tcW w:w="641" w:type="dxa"/>
          </w:tcPr>
          <w:p>
            <w:pPr>
              <w:pStyle w:val="TableParagraph"/>
              <w:spacing w:before="67"/>
              <w:ind w:left="49"/>
              <w:rPr>
                <w:rFonts w:ascii="Arial"/>
                <w:sz w:val="20"/>
              </w:rPr>
            </w:pPr>
            <w:r>
              <w:rPr>
                <w:rFonts w:ascii="Arial"/>
                <w:w w:val="89"/>
                <w:sz w:val="20"/>
              </w:rPr>
              <w:t>I</w:t>
            </w:r>
          </w:p>
        </w:tc>
        <w:tc>
          <w:tcPr>
            <w:tcW w:w="799" w:type="dxa"/>
          </w:tcPr>
          <w:p>
            <w:pPr>
              <w:pStyle w:val="TableParagraph"/>
              <w:spacing w:line="266" w:lineRule="auto" w:before="67"/>
              <w:ind w:left="61"/>
              <w:rPr>
                <w:rFonts w:ascii="Arial"/>
                <w:sz w:val="20"/>
              </w:rPr>
            </w:pPr>
            <w:r>
              <w:rPr>
                <w:rFonts w:ascii="Arial"/>
                <w:sz w:val="20"/>
              </w:rPr>
              <w:t>will see </w:t>
            </w:r>
            <w:r>
              <w:rPr>
                <w:rFonts w:ascii="Arial"/>
                <w:w w:val="95"/>
                <w:sz w:val="20"/>
              </w:rPr>
              <w:t>him/her/ </w:t>
            </w:r>
            <w:r>
              <w:rPr>
                <w:rFonts w:ascii="Arial"/>
                <w:sz w:val="20"/>
              </w:rPr>
              <w:t>etc.</w:t>
            </w:r>
          </w:p>
        </w:tc>
      </w:tr>
      <w:tr>
        <w:trPr>
          <w:trHeight w:val="374" w:hRule="atLeast"/>
        </w:trPr>
        <w:tc>
          <w:tcPr>
            <w:tcW w:w="352" w:type="dxa"/>
          </w:tcPr>
          <w:p>
            <w:pPr>
              <w:pStyle w:val="TableParagraph"/>
              <w:spacing w:before="67"/>
              <w:rPr>
                <w:b/>
                <w:sz w:val="20"/>
              </w:rPr>
            </w:pPr>
            <w:r>
              <w:rPr>
                <w:b/>
                <w:sz w:val="20"/>
              </w:rPr>
              <w:t>te</w:t>
            </w:r>
          </w:p>
        </w:tc>
        <w:tc>
          <w:tcPr>
            <w:tcW w:w="2088" w:type="dxa"/>
          </w:tcPr>
          <w:p>
            <w:pPr>
              <w:pStyle w:val="TableParagraph"/>
              <w:tabs>
                <w:tab w:pos="1512" w:val="left" w:leader="none"/>
              </w:tabs>
              <w:spacing w:before="67"/>
              <w:ind w:left="56"/>
              <w:rPr>
                <w:rFonts w:ascii="Arial"/>
                <w:sz w:val="20"/>
              </w:rPr>
            </w:pPr>
            <w:r>
              <w:rPr>
                <w:b/>
                <w:sz w:val="20"/>
              </w:rPr>
              <w:t>pihenni</w:t>
            </w:r>
            <w:r>
              <w:rPr>
                <w:b/>
                <w:spacing w:val="-17"/>
                <w:sz w:val="20"/>
              </w:rPr>
              <w:t> </w:t>
            </w:r>
            <w:r>
              <w:rPr>
                <w:b/>
                <w:sz w:val="20"/>
              </w:rPr>
              <w:t>fogsz</w:t>
              <w:tab/>
            </w:r>
            <w:r>
              <w:rPr>
                <w:rFonts w:ascii="Arial"/>
                <w:sz w:val="20"/>
              </w:rPr>
              <w:t>you</w:t>
            </w:r>
          </w:p>
        </w:tc>
        <w:tc>
          <w:tcPr>
            <w:tcW w:w="465" w:type="dxa"/>
          </w:tcPr>
          <w:p>
            <w:pPr>
              <w:pStyle w:val="TableParagraph"/>
              <w:spacing w:before="67"/>
              <w:ind w:left="51"/>
              <w:rPr>
                <w:rFonts w:ascii="Arial"/>
                <w:sz w:val="20"/>
              </w:rPr>
            </w:pPr>
            <w:r>
              <w:rPr>
                <w:rFonts w:ascii="Arial"/>
                <w:w w:val="99"/>
                <w:sz w:val="20"/>
              </w:rPr>
              <w:t>"</w:t>
            </w:r>
          </w:p>
        </w:tc>
        <w:tc>
          <w:tcPr>
            <w:tcW w:w="1377" w:type="dxa"/>
          </w:tcPr>
          <w:p>
            <w:pPr>
              <w:pStyle w:val="TableParagraph"/>
              <w:spacing w:before="67"/>
              <w:ind w:left="92"/>
              <w:rPr>
                <w:b/>
                <w:sz w:val="20"/>
              </w:rPr>
            </w:pPr>
            <w:r>
              <w:rPr>
                <w:b/>
                <w:sz w:val="20"/>
              </w:rPr>
              <w:t>látni fogod</w:t>
            </w:r>
          </w:p>
        </w:tc>
        <w:tc>
          <w:tcPr>
            <w:tcW w:w="641" w:type="dxa"/>
          </w:tcPr>
          <w:p>
            <w:pPr>
              <w:pStyle w:val="TableParagraph"/>
              <w:spacing w:before="67"/>
              <w:ind w:left="49"/>
              <w:rPr>
                <w:rFonts w:ascii="Arial"/>
                <w:sz w:val="20"/>
              </w:rPr>
            </w:pPr>
            <w:r>
              <w:rPr>
                <w:rFonts w:ascii="Arial"/>
                <w:sz w:val="20"/>
              </w:rPr>
              <w:t>you</w:t>
            </w:r>
          </w:p>
        </w:tc>
        <w:tc>
          <w:tcPr>
            <w:tcW w:w="799" w:type="dxa"/>
          </w:tcPr>
          <w:p>
            <w:pPr>
              <w:pStyle w:val="TableParagraph"/>
              <w:spacing w:before="67"/>
              <w:ind w:left="61"/>
              <w:rPr>
                <w:rFonts w:ascii="Arial"/>
                <w:sz w:val="20"/>
              </w:rPr>
            </w:pPr>
            <w:r>
              <w:rPr>
                <w:rFonts w:ascii="Arial"/>
                <w:w w:val="99"/>
                <w:sz w:val="20"/>
              </w:rPr>
              <w:t>"</w:t>
            </w:r>
          </w:p>
        </w:tc>
      </w:tr>
      <w:tr>
        <w:trPr>
          <w:trHeight w:val="374" w:hRule="atLeast"/>
        </w:trPr>
        <w:tc>
          <w:tcPr>
            <w:tcW w:w="352" w:type="dxa"/>
          </w:tcPr>
          <w:p>
            <w:pPr>
              <w:pStyle w:val="TableParagraph"/>
              <w:spacing w:before="67"/>
              <w:rPr>
                <w:b/>
                <w:sz w:val="20"/>
              </w:rPr>
            </w:pPr>
            <w:r>
              <w:rPr>
                <w:b/>
                <w:spacing w:val="-110"/>
                <w:w w:val="104"/>
                <w:sz w:val="20"/>
              </w:rPr>
              <w:t>o</w:t>
            </w:r>
            <w:r>
              <w:rPr>
                <w:b/>
                <w:spacing w:val="-20"/>
                <w:w w:val="56"/>
                <w:sz w:val="20"/>
              </w:rPr>
              <w:t>´</w:t>
            </w:r>
            <w:r>
              <w:rPr>
                <w:b/>
                <w:w w:val="56"/>
                <w:sz w:val="20"/>
              </w:rPr>
              <w:t>´</w:t>
            </w:r>
          </w:p>
        </w:tc>
        <w:tc>
          <w:tcPr>
            <w:tcW w:w="2088" w:type="dxa"/>
          </w:tcPr>
          <w:p>
            <w:pPr>
              <w:pStyle w:val="TableParagraph"/>
              <w:tabs>
                <w:tab w:pos="1512" w:val="left" w:leader="none"/>
              </w:tabs>
              <w:spacing w:before="67"/>
              <w:ind w:left="56"/>
              <w:rPr>
                <w:rFonts w:ascii="Arial"/>
                <w:sz w:val="20"/>
              </w:rPr>
            </w:pPr>
            <w:r>
              <w:rPr>
                <w:b/>
                <w:sz w:val="20"/>
              </w:rPr>
              <w:t>pihenni</w:t>
            </w:r>
            <w:r>
              <w:rPr>
                <w:b/>
                <w:spacing w:val="-16"/>
                <w:sz w:val="20"/>
              </w:rPr>
              <w:t> </w:t>
            </w:r>
            <w:r>
              <w:rPr>
                <w:b/>
                <w:sz w:val="20"/>
              </w:rPr>
              <w:t>fog</w:t>
              <w:tab/>
            </w:r>
            <w:r>
              <w:rPr>
                <w:rFonts w:ascii="Arial"/>
                <w:w w:val="90"/>
                <w:sz w:val="20"/>
              </w:rPr>
              <w:t>he/she</w:t>
            </w:r>
          </w:p>
        </w:tc>
        <w:tc>
          <w:tcPr>
            <w:tcW w:w="465" w:type="dxa"/>
          </w:tcPr>
          <w:p>
            <w:pPr>
              <w:pStyle w:val="TableParagraph"/>
              <w:spacing w:before="67"/>
              <w:ind w:left="51"/>
              <w:rPr>
                <w:rFonts w:ascii="Arial"/>
                <w:sz w:val="20"/>
              </w:rPr>
            </w:pPr>
            <w:r>
              <w:rPr>
                <w:rFonts w:ascii="Arial"/>
                <w:w w:val="99"/>
                <w:sz w:val="20"/>
              </w:rPr>
              <w:t>"</w:t>
            </w:r>
          </w:p>
        </w:tc>
        <w:tc>
          <w:tcPr>
            <w:tcW w:w="1377" w:type="dxa"/>
          </w:tcPr>
          <w:p>
            <w:pPr>
              <w:pStyle w:val="TableParagraph"/>
              <w:spacing w:before="67"/>
              <w:ind w:left="92"/>
              <w:rPr>
                <w:b/>
                <w:sz w:val="20"/>
              </w:rPr>
            </w:pPr>
            <w:r>
              <w:rPr>
                <w:b/>
                <w:sz w:val="20"/>
              </w:rPr>
              <w:t>látni fogja</w:t>
            </w:r>
          </w:p>
        </w:tc>
        <w:tc>
          <w:tcPr>
            <w:tcW w:w="641" w:type="dxa"/>
          </w:tcPr>
          <w:p>
            <w:pPr>
              <w:pStyle w:val="TableParagraph"/>
              <w:spacing w:before="67"/>
              <w:ind w:left="49"/>
              <w:rPr>
                <w:rFonts w:ascii="Arial"/>
                <w:sz w:val="20"/>
              </w:rPr>
            </w:pPr>
            <w:r>
              <w:rPr>
                <w:rFonts w:ascii="Arial"/>
                <w:w w:val="90"/>
                <w:sz w:val="20"/>
              </w:rPr>
              <w:t>he/she</w:t>
            </w:r>
          </w:p>
        </w:tc>
        <w:tc>
          <w:tcPr>
            <w:tcW w:w="799" w:type="dxa"/>
          </w:tcPr>
          <w:p>
            <w:pPr>
              <w:pStyle w:val="TableParagraph"/>
              <w:spacing w:before="67"/>
              <w:ind w:left="61"/>
              <w:rPr>
                <w:rFonts w:ascii="Arial"/>
                <w:sz w:val="20"/>
              </w:rPr>
            </w:pPr>
            <w:r>
              <w:rPr>
                <w:rFonts w:ascii="Arial"/>
                <w:w w:val="99"/>
                <w:sz w:val="20"/>
              </w:rPr>
              <w:t>"</w:t>
            </w:r>
          </w:p>
        </w:tc>
      </w:tr>
      <w:tr>
        <w:trPr>
          <w:trHeight w:val="374" w:hRule="atLeast"/>
        </w:trPr>
        <w:tc>
          <w:tcPr>
            <w:tcW w:w="352" w:type="dxa"/>
          </w:tcPr>
          <w:p>
            <w:pPr>
              <w:pStyle w:val="TableParagraph"/>
              <w:spacing w:before="67"/>
              <w:rPr>
                <w:b/>
                <w:sz w:val="20"/>
              </w:rPr>
            </w:pPr>
            <w:r>
              <w:rPr>
                <w:b/>
                <w:w w:val="105"/>
                <w:sz w:val="20"/>
              </w:rPr>
              <w:t>mi</w:t>
            </w:r>
          </w:p>
        </w:tc>
        <w:tc>
          <w:tcPr>
            <w:tcW w:w="2088" w:type="dxa"/>
          </w:tcPr>
          <w:p>
            <w:pPr>
              <w:pStyle w:val="TableParagraph"/>
              <w:spacing w:before="67"/>
              <w:ind w:left="56"/>
              <w:rPr>
                <w:rFonts w:ascii="Arial"/>
                <w:sz w:val="20"/>
              </w:rPr>
            </w:pPr>
            <w:r>
              <w:rPr>
                <w:b/>
                <w:sz w:val="20"/>
              </w:rPr>
              <w:t>pihenni fogunk </w:t>
            </w:r>
            <w:r>
              <w:rPr>
                <w:rFonts w:ascii="Arial"/>
                <w:sz w:val="20"/>
              </w:rPr>
              <w:t>we</w:t>
            </w:r>
          </w:p>
        </w:tc>
        <w:tc>
          <w:tcPr>
            <w:tcW w:w="465" w:type="dxa"/>
          </w:tcPr>
          <w:p>
            <w:pPr>
              <w:pStyle w:val="TableParagraph"/>
              <w:spacing w:before="67"/>
              <w:rPr>
                <w:rFonts w:ascii="Arial"/>
                <w:sz w:val="20"/>
              </w:rPr>
            </w:pPr>
            <w:r>
              <w:rPr>
                <w:rFonts w:ascii="Arial"/>
                <w:w w:val="99"/>
                <w:sz w:val="20"/>
              </w:rPr>
              <w:t>"</w:t>
            </w:r>
          </w:p>
        </w:tc>
        <w:tc>
          <w:tcPr>
            <w:tcW w:w="1377" w:type="dxa"/>
          </w:tcPr>
          <w:p>
            <w:pPr>
              <w:pStyle w:val="TableParagraph"/>
              <w:spacing w:before="67"/>
              <w:ind w:left="92"/>
              <w:rPr>
                <w:b/>
                <w:sz w:val="20"/>
              </w:rPr>
            </w:pPr>
            <w:r>
              <w:rPr>
                <w:b/>
                <w:sz w:val="20"/>
              </w:rPr>
              <w:t>látni fogjuk</w:t>
            </w:r>
          </w:p>
        </w:tc>
        <w:tc>
          <w:tcPr>
            <w:tcW w:w="641" w:type="dxa"/>
          </w:tcPr>
          <w:p>
            <w:pPr>
              <w:pStyle w:val="TableParagraph"/>
              <w:spacing w:before="67"/>
              <w:ind w:left="48"/>
              <w:rPr>
                <w:rFonts w:ascii="Arial"/>
                <w:sz w:val="20"/>
              </w:rPr>
            </w:pPr>
            <w:r>
              <w:rPr>
                <w:rFonts w:ascii="Arial"/>
                <w:sz w:val="20"/>
              </w:rPr>
              <w:t>we</w:t>
            </w:r>
          </w:p>
        </w:tc>
        <w:tc>
          <w:tcPr>
            <w:tcW w:w="799" w:type="dxa"/>
          </w:tcPr>
          <w:p>
            <w:pPr>
              <w:pStyle w:val="TableParagraph"/>
              <w:spacing w:before="67"/>
              <w:ind w:left="61"/>
              <w:rPr>
                <w:rFonts w:ascii="Arial"/>
                <w:sz w:val="20"/>
              </w:rPr>
            </w:pPr>
            <w:r>
              <w:rPr>
                <w:rFonts w:ascii="Arial"/>
                <w:w w:val="99"/>
                <w:sz w:val="20"/>
              </w:rPr>
              <w:t>"</w:t>
            </w:r>
          </w:p>
        </w:tc>
      </w:tr>
      <w:tr>
        <w:trPr>
          <w:trHeight w:val="374" w:hRule="atLeast"/>
        </w:trPr>
        <w:tc>
          <w:tcPr>
            <w:tcW w:w="352" w:type="dxa"/>
          </w:tcPr>
          <w:p>
            <w:pPr>
              <w:pStyle w:val="TableParagraph"/>
              <w:spacing w:before="67"/>
              <w:rPr>
                <w:b/>
                <w:sz w:val="20"/>
              </w:rPr>
            </w:pPr>
            <w:r>
              <w:rPr>
                <w:b/>
                <w:sz w:val="20"/>
              </w:rPr>
              <w:t>ti</w:t>
            </w:r>
          </w:p>
        </w:tc>
        <w:tc>
          <w:tcPr>
            <w:tcW w:w="2088" w:type="dxa"/>
          </w:tcPr>
          <w:p>
            <w:pPr>
              <w:pStyle w:val="TableParagraph"/>
              <w:spacing w:before="67"/>
              <w:ind w:left="56"/>
              <w:rPr>
                <w:rFonts w:ascii="Arial"/>
                <w:sz w:val="20"/>
              </w:rPr>
            </w:pPr>
            <w:r>
              <w:rPr>
                <w:b/>
                <w:sz w:val="20"/>
              </w:rPr>
              <w:t>pihenni fogtok </w:t>
            </w:r>
            <w:r>
              <w:rPr>
                <w:rFonts w:ascii="Arial"/>
                <w:sz w:val="20"/>
              </w:rPr>
              <w:t>you</w:t>
            </w:r>
          </w:p>
        </w:tc>
        <w:tc>
          <w:tcPr>
            <w:tcW w:w="465" w:type="dxa"/>
          </w:tcPr>
          <w:p>
            <w:pPr>
              <w:pStyle w:val="TableParagraph"/>
              <w:spacing w:before="67"/>
              <w:rPr>
                <w:rFonts w:ascii="Arial"/>
                <w:sz w:val="20"/>
              </w:rPr>
            </w:pPr>
            <w:r>
              <w:rPr>
                <w:rFonts w:ascii="Arial"/>
                <w:w w:val="99"/>
                <w:sz w:val="20"/>
              </w:rPr>
              <w:t>"</w:t>
            </w:r>
          </w:p>
        </w:tc>
        <w:tc>
          <w:tcPr>
            <w:tcW w:w="1377" w:type="dxa"/>
          </w:tcPr>
          <w:p>
            <w:pPr>
              <w:pStyle w:val="TableParagraph"/>
              <w:spacing w:before="67"/>
              <w:ind w:left="92"/>
              <w:rPr>
                <w:b/>
                <w:sz w:val="20"/>
              </w:rPr>
            </w:pPr>
            <w:r>
              <w:rPr>
                <w:b/>
                <w:sz w:val="20"/>
              </w:rPr>
              <w:t>látni fogjátok</w:t>
            </w:r>
          </w:p>
        </w:tc>
        <w:tc>
          <w:tcPr>
            <w:tcW w:w="641" w:type="dxa"/>
          </w:tcPr>
          <w:p>
            <w:pPr>
              <w:pStyle w:val="TableParagraph"/>
              <w:spacing w:before="67"/>
              <w:ind w:left="48"/>
              <w:rPr>
                <w:rFonts w:ascii="Arial"/>
                <w:sz w:val="20"/>
              </w:rPr>
            </w:pPr>
            <w:r>
              <w:rPr>
                <w:rFonts w:ascii="Arial"/>
                <w:sz w:val="20"/>
              </w:rPr>
              <w:t>you</w:t>
            </w:r>
          </w:p>
        </w:tc>
        <w:tc>
          <w:tcPr>
            <w:tcW w:w="799" w:type="dxa"/>
          </w:tcPr>
          <w:p>
            <w:pPr>
              <w:pStyle w:val="TableParagraph"/>
              <w:spacing w:before="67"/>
              <w:ind w:left="61"/>
              <w:rPr>
                <w:rFonts w:ascii="Arial"/>
                <w:sz w:val="20"/>
              </w:rPr>
            </w:pPr>
            <w:r>
              <w:rPr>
                <w:rFonts w:ascii="Arial"/>
                <w:w w:val="99"/>
                <w:sz w:val="20"/>
              </w:rPr>
              <w:t>"</w:t>
            </w:r>
          </w:p>
        </w:tc>
      </w:tr>
      <w:tr>
        <w:trPr>
          <w:trHeight w:val="304" w:hRule="atLeast"/>
        </w:trPr>
        <w:tc>
          <w:tcPr>
            <w:tcW w:w="352" w:type="dxa"/>
          </w:tcPr>
          <w:p>
            <w:pPr>
              <w:pStyle w:val="TableParagraph"/>
              <w:spacing w:line="218" w:lineRule="exact" w:before="67"/>
              <w:rPr>
                <w:b/>
                <w:sz w:val="20"/>
              </w:rPr>
            </w:pPr>
            <w:r>
              <w:rPr>
                <w:b/>
                <w:spacing w:val="-110"/>
                <w:w w:val="104"/>
                <w:sz w:val="20"/>
              </w:rPr>
              <w:t>o</w:t>
            </w:r>
            <w:r>
              <w:rPr>
                <w:b/>
                <w:spacing w:val="-20"/>
                <w:w w:val="56"/>
                <w:sz w:val="20"/>
              </w:rPr>
              <w:t>´</w:t>
            </w:r>
            <w:r>
              <w:rPr>
                <w:b/>
                <w:spacing w:val="-1"/>
                <w:w w:val="56"/>
                <w:sz w:val="20"/>
              </w:rPr>
              <w:t>´</w:t>
            </w:r>
            <w:r>
              <w:rPr>
                <w:b/>
                <w:w w:val="100"/>
                <w:sz w:val="20"/>
              </w:rPr>
              <w:t>k</w:t>
            </w:r>
          </w:p>
        </w:tc>
        <w:tc>
          <w:tcPr>
            <w:tcW w:w="2088" w:type="dxa"/>
          </w:tcPr>
          <w:p>
            <w:pPr>
              <w:pStyle w:val="TableParagraph"/>
              <w:spacing w:line="218" w:lineRule="exact" w:before="67"/>
              <w:ind w:left="56"/>
              <w:rPr>
                <w:rFonts w:ascii="Arial"/>
                <w:sz w:val="20"/>
              </w:rPr>
            </w:pPr>
            <w:r>
              <w:rPr>
                <w:b/>
                <w:sz w:val="20"/>
              </w:rPr>
              <w:t>pihenni fognak </w:t>
            </w:r>
            <w:r>
              <w:rPr>
                <w:rFonts w:ascii="Arial"/>
                <w:sz w:val="20"/>
              </w:rPr>
              <w:t>they</w:t>
            </w:r>
          </w:p>
        </w:tc>
        <w:tc>
          <w:tcPr>
            <w:tcW w:w="465" w:type="dxa"/>
          </w:tcPr>
          <w:p>
            <w:pPr>
              <w:pStyle w:val="TableParagraph"/>
              <w:spacing w:line="217" w:lineRule="exact" w:before="67"/>
              <w:rPr>
                <w:rFonts w:ascii="Arial"/>
                <w:sz w:val="20"/>
              </w:rPr>
            </w:pPr>
            <w:r>
              <w:rPr>
                <w:rFonts w:ascii="Arial"/>
                <w:w w:val="99"/>
                <w:sz w:val="20"/>
              </w:rPr>
              <w:t>"</w:t>
            </w:r>
          </w:p>
        </w:tc>
        <w:tc>
          <w:tcPr>
            <w:tcW w:w="1377" w:type="dxa"/>
          </w:tcPr>
          <w:p>
            <w:pPr>
              <w:pStyle w:val="TableParagraph"/>
              <w:spacing w:line="218" w:lineRule="exact" w:before="67"/>
              <w:ind w:left="92"/>
              <w:rPr>
                <w:b/>
                <w:sz w:val="20"/>
              </w:rPr>
            </w:pPr>
            <w:r>
              <w:rPr>
                <w:b/>
                <w:sz w:val="20"/>
              </w:rPr>
              <w:t>látni fogják</w:t>
            </w:r>
          </w:p>
        </w:tc>
        <w:tc>
          <w:tcPr>
            <w:tcW w:w="641" w:type="dxa"/>
          </w:tcPr>
          <w:p>
            <w:pPr>
              <w:pStyle w:val="TableParagraph"/>
              <w:spacing w:line="217" w:lineRule="exact" w:before="67"/>
              <w:ind w:left="48"/>
              <w:rPr>
                <w:rFonts w:ascii="Arial"/>
                <w:sz w:val="20"/>
              </w:rPr>
            </w:pPr>
            <w:r>
              <w:rPr>
                <w:rFonts w:ascii="Arial"/>
                <w:sz w:val="20"/>
              </w:rPr>
              <w:t>they</w:t>
            </w:r>
          </w:p>
        </w:tc>
        <w:tc>
          <w:tcPr>
            <w:tcW w:w="799" w:type="dxa"/>
          </w:tcPr>
          <w:p>
            <w:pPr>
              <w:pStyle w:val="TableParagraph"/>
              <w:spacing w:line="217" w:lineRule="exact" w:before="67"/>
              <w:ind w:left="61"/>
              <w:rPr>
                <w:rFonts w:ascii="Arial"/>
                <w:sz w:val="20"/>
              </w:rPr>
            </w:pPr>
            <w:r>
              <w:rPr>
                <w:rFonts w:ascii="Arial"/>
                <w:w w:val="99"/>
                <w:sz w:val="20"/>
              </w:rPr>
              <w:t>"</w:t>
            </w:r>
          </w:p>
        </w:tc>
      </w:tr>
    </w:tbl>
    <w:p>
      <w:pPr>
        <w:pStyle w:val="BodyText"/>
        <w:spacing w:before="11"/>
        <w:rPr>
          <w:sz w:val="23"/>
        </w:rPr>
      </w:pPr>
    </w:p>
    <w:p>
      <w:pPr>
        <w:pStyle w:val="Heading3"/>
        <w:spacing w:before="0"/>
      </w:pPr>
      <w:r>
        <w:rPr>
          <w:spacing w:val="-1"/>
          <w:w w:val="111"/>
        </w:rPr>
        <w:t>H</w:t>
      </w:r>
      <w:r>
        <w:rPr>
          <w:w w:val="111"/>
        </w:rPr>
        <w:t>a</w:t>
      </w:r>
      <w:r>
        <w:rPr>
          <w:spacing w:val="-5"/>
        </w:rPr>
        <w:t> </w:t>
      </w:r>
      <w:r>
        <w:rPr>
          <w:spacing w:val="-1"/>
          <w:w w:val="96"/>
        </w:rPr>
        <w:t>les</w:t>
      </w:r>
      <w:r>
        <w:rPr>
          <w:w w:val="96"/>
        </w:rPr>
        <w:t>z</w:t>
      </w:r>
      <w:r>
        <w:rPr>
          <w:spacing w:val="-5"/>
        </w:rPr>
        <w:t> </w:t>
      </w:r>
      <w:r>
        <w:rPr>
          <w:spacing w:val="-1"/>
          <w:w w:val="96"/>
        </w:rPr>
        <w:t>id</w:t>
      </w:r>
      <w:r>
        <w:rPr>
          <w:spacing w:val="-110"/>
          <w:w w:val="104"/>
        </w:rPr>
        <w:t>o</w:t>
      </w:r>
      <w:r>
        <w:rPr>
          <w:spacing w:val="-20"/>
          <w:w w:val="56"/>
        </w:rPr>
        <w:t>´</w:t>
      </w:r>
      <w:r>
        <w:rPr>
          <w:spacing w:val="-1"/>
          <w:w w:val="85"/>
        </w:rPr>
        <w:t>´m</w:t>
      </w:r>
      <w:r>
        <w:rPr>
          <w:w w:val="85"/>
        </w:rPr>
        <w:t>,</w:t>
      </w:r>
      <w:r>
        <w:rPr>
          <w:spacing w:val="-5"/>
        </w:rPr>
        <w:t> </w:t>
      </w:r>
      <w:r>
        <w:rPr>
          <w:spacing w:val="-1"/>
          <w:w w:val="96"/>
        </w:rPr>
        <w:t>pihenn</w:t>
      </w:r>
      <w:r>
        <w:rPr>
          <w:w w:val="96"/>
        </w:rPr>
        <w:t>i</w:t>
      </w:r>
      <w:r>
        <w:rPr>
          <w:spacing w:val="-5"/>
        </w:rPr>
        <w:t> </w:t>
      </w:r>
      <w:r>
        <w:rPr>
          <w:spacing w:val="-1"/>
          <w:w w:val="97"/>
        </w:rPr>
        <w:t>fogok.</w:t>
      </w:r>
    </w:p>
    <w:p>
      <w:pPr>
        <w:pStyle w:val="Heading5"/>
        <w:spacing w:before="23"/>
      </w:pPr>
      <w:r>
        <w:rPr/>
        <w:t>When I have time, I am going to rest.</w:t>
      </w:r>
    </w:p>
    <w:p>
      <w:pPr>
        <w:spacing w:before="154"/>
        <w:ind w:left="1820" w:right="0" w:firstLine="0"/>
        <w:jc w:val="left"/>
        <w:rPr>
          <w:rFonts w:ascii="Trebuchet MS" w:hAnsi="Trebuchet MS"/>
          <w:b/>
          <w:sz w:val="20"/>
        </w:rPr>
      </w:pPr>
      <w:r>
        <w:rPr>
          <w:rFonts w:ascii="Trebuchet MS" w:hAnsi="Trebuchet MS"/>
          <w:b/>
          <w:sz w:val="20"/>
        </w:rPr>
        <w:t>Mikor fogsz találkozni vele?</w:t>
      </w:r>
    </w:p>
    <w:p>
      <w:pPr>
        <w:spacing w:before="22"/>
        <w:ind w:left="1820" w:right="0" w:firstLine="0"/>
        <w:jc w:val="left"/>
        <w:rPr>
          <w:rFonts w:ascii="Arial"/>
          <w:sz w:val="20"/>
        </w:rPr>
      </w:pPr>
      <w:r>
        <w:rPr>
          <w:rFonts w:ascii="Arial"/>
          <w:sz w:val="20"/>
        </w:rPr>
        <w:t>When are you going to meet with her?</w:t>
      </w:r>
    </w:p>
    <w:p>
      <w:pPr>
        <w:pStyle w:val="BodyText"/>
        <w:spacing w:line="280" w:lineRule="auto" w:before="164"/>
        <w:ind w:left="1581" w:right="103"/>
        <w:jc w:val="both"/>
      </w:pPr>
      <w:r>
        <w:rPr>
          <w:w w:val="105"/>
        </w:rPr>
        <w:t>The verb </w:t>
      </w:r>
      <w:r>
        <w:rPr>
          <w:b/>
          <w:w w:val="105"/>
        </w:rPr>
        <w:t>fog </w:t>
      </w:r>
      <w:r>
        <w:rPr>
          <w:w w:val="105"/>
        </w:rPr>
        <w:t>also combines with verbs that do have coverbs; in this case, the</w:t>
      </w:r>
      <w:r>
        <w:rPr>
          <w:spacing w:val="21"/>
          <w:w w:val="105"/>
        </w:rPr>
        <w:t> </w:t>
      </w:r>
      <w:r>
        <w:rPr>
          <w:w w:val="105"/>
        </w:rPr>
        <w:t>expression</w:t>
      </w:r>
      <w:r>
        <w:rPr>
          <w:spacing w:val="21"/>
          <w:w w:val="105"/>
        </w:rPr>
        <w:t> </w:t>
      </w:r>
      <w:r>
        <w:rPr>
          <w:w w:val="105"/>
        </w:rPr>
        <w:t>is</w:t>
      </w:r>
      <w:r>
        <w:rPr>
          <w:spacing w:val="22"/>
          <w:w w:val="105"/>
        </w:rPr>
        <w:t> </w:t>
      </w:r>
      <w:r>
        <w:rPr>
          <w:w w:val="105"/>
        </w:rPr>
        <w:t>somewhat</w:t>
      </w:r>
      <w:r>
        <w:rPr>
          <w:spacing w:val="21"/>
          <w:w w:val="105"/>
        </w:rPr>
        <w:t> </w:t>
      </w:r>
      <w:r>
        <w:rPr>
          <w:w w:val="105"/>
        </w:rPr>
        <w:t>more</w:t>
      </w:r>
      <w:r>
        <w:rPr>
          <w:spacing w:val="21"/>
          <w:w w:val="105"/>
        </w:rPr>
        <w:t> </w:t>
      </w:r>
      <w:r>
        <w:rPr>
          <w:w w:val="105"/>
        </w:rPr>
        <w:t>emphatic.</w:t>
      </w:r>
    </w:p>
    <w:p>
      <w:pPr>
        <w:pStyle w:val="Heading3"/>
        <w:spacing w:before="117"/>
      </w:pPr>
      <w:r>
        <w:rPr>
          <w:w w:val="105"/>
        </w:rPr>
        <w:t>Meg fogom várni.</w:t>
      </w:r>
    </w:p>
    <w:p>
      <w:pPr>
        <w:spacing w:before="23"/>
        <w:ind w:left="1820" w:right="0" w:firstLine="0"/>
        <w:jc w:val="left"/>
        <w:rPr>
          <w:rFonts w:ascii="Arial"/>
          <w:sz w:val="20"/>
        </w:rPr>
      </w:pPr>
      <w:r>
        <w:rPr>
          <w:rFonts w:ascii="Arial"/>
          <w:sz w:val="20"/>
        </w:rPr>
        <w:t>I </w:t>
      </w:r>
      <w:r>
        <w:rPr>
          <w:rFonts w:ascii="Arial"/>
          <w:i/>
          <w:sz w:val="20"/>
        </w:rPr>
        <w:t>will </w:t>
      </w:r>
      <w:r>
        <w:rPr>
          <w:rFonts w:ascii="Arial"/>
          <w:sz w:val="20"/>
        </w:rPr>
        <w:t>wait for him.</w:t>
      </w:r>
    </w:p>
    <w:p>
      <w:pPr>
        <w:pStyle w:val="Heading3"/>
        <w:spacing w:before="154"/>
      </w:pPr>
      <w:r>
        <w:rPr/>
        <w:t>Ne félj, meg fogja javítani az autót!</w:t>
      </w:r>
    </w:p>
    <w:p>
      <w:pPr>
        <w:pStyle w:val="Heading5"/>
        <w:spacing w:before="22"/>
      </w:pPr>
      <w:r>
        <w:rPr/>
        <w:t>Don’t worry, he </w:t>
      </w:r>
      <w:r>
        <w:rPr>
          <w:i/>
        </w:rPr>
        <w:t>will </w:t>
      </w:r>
      <w:r>
        <w:rPr/>
        <w:t>fix the car.</w:t>
      </w:r>
    </w:p>
    <w:p>
      <w:pPr>
        <w:pStyle w:val="BodyText"/>
        <w:rPr>
          <w:rFonts w:ascii="Arial"/>
          <w:sz w:val="22"/>
        </w:rPr>
      </w:pPr>
    </w:p>
    <w:p>
      <w:pPr>
        <w:pStyle w:val="Heading6"/>
        <w:spacing w:before="150"/>
        <w:ind w:left="2398"/>
        <w:rPr>
          <w:i/>
        </w:rPr>
      </w:pPr>
      <w:r>
        <w:rPr/>
        <w:pict>
          <v:shape style="position:absolute;margin-left:89.232002pt;margin-top:5.625354pt;width:33.6pt;height:15.65pt;mso-position-horizontal-relative:page;mso-position-vertical-relative:paragraph;z-index:15881728"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4.3.10.3</w:t>
                  </w:r>
                </w:p>
              </w:txbxContent>
            </v:textbox>
            <v:stroke dashstyle="solid"/>
            <w10:wrap type="none"/>
          </v:shape>
        </w:pict>
      </w:r>
      <w:r>
        <w:rPr>
          <w:i/>
          <w:w w:val="90"/>
        </w:rPr>
        <w:t>Lesz</w:t>
      </w:r>
    </w:p>
    <w:p>
      <w:pPr>
        <w:pStyle w:val="BodyText"/>
        <w:spacing w:line="280" w:lineRule="auto" w:before="175"/>
        <w:ind w:left="1581" w:right="103"/>
        <w:jc w:val="both"/>
      </w:pPr>
      <w:r>
        <w:rPr>
          <w:w w:val="105"/>
        </w:rPr>
        <w:t>The verb </w:t>
      </w:r>
      <w:r>
        <w:rPr>
          <w:b/>
          <w:w w:val="105"/>
        </w:rPr>
        <w:t>lesz </w:t>
      </w:r>
      <w:r>
        <w:rPr>
          <w:w w:val="105"/>
        </w:rPr>
        <w:t>‘will be, become’ is the future of the verb </w:t>
      </w:r>
      <w:r>
        <w:rPr>
          <w:b/>
          <w:w w:val="105"/>
        </w:rPr>
        <w:t>van </w:t>
      </w:r>
      <w:r>
        <w:rPr>
          <w:w w:val="105"/>
        </w:rPr>
        <w:t>‘be’; it is not an auxiliary</w:t>
      </w:r>
      <w:r>
        <w:rPr>
          <w:spacing w:val="-9"/>
          <w:w w:val="105"/>
        </w:rPr>
        <w:t> </w:t>
      </w:r>
      <w:r>
        <w:rPr>
          <w:w w:val="105"/>
        </w:rPr>
        <w:t>verb.</w:t>
      </w:r>
    </w:p>
    <w:p>
      <w:pPr>
        <w:pStyle w:val="Heading3"/>
        <w:spacing w:before="117"/>
      </w:pPr>
      <w:r>
        <w:rPr/>
        <w:t>Ha felnövök, orvos leszek.</w:t>
      </w:r>
    </w:p>
    <w:p>
      <w:pPr>
        <w:pStyle w:val="Heading5"/>
        <w:spacing w:before="22"/>
      </w:pPr>
      <w:r>
        <w:rPr/>
        <w:pict>
          <v:group style="position:absolute;margin-left:14.379pt;margin-top:5.971004pt;width:61.8pt;height:23.95pt;mso-position-horizontal-relative:page;mso-position-vertical-relative:paragraph;z-index:15881216" coordorigin="288,119" coordsize="1236,479">
            <v:shape style="position:absolute;left:287;top:119;width:1236;height:479" coordorigin="288,119" coordsize="1236,479" path="m1523,119l290,119,288,123,288,597,1520,597,1523,594,1523,119xe" filled="true" fillcolor="#efefef" stroked="false">
              <v:path arrowok="t"/>
              <v:fill type="solid"/>
            </v:shape>
            <v:shape style="position:absolute;left:287;top:119;width:1236;height:479" coordorigin="288,119" coordsize="1236,479" path="m1523,119l303,119,288,138,288,597,1506,597,1523,578,1523,119xe" filled="true" fillcolor="#eeeeee" stroked="false">
              <v:path arrowok="t"/>
              <v:fill type="solid"/>
            </v:shape>
            <v:shape style="position:absolute;left:287;top:119;width:1236;height:479" coordorigin="288,119" coordsize="1236,479" path="m1523,119l317,119,288,154,288,597,1493,597,1523,563,1523,119xe" filled="true" fillcolor="#ededed" stroked="false">
              <v:path arrowok="t"/>
              <v:fill type="solid"/>
            </v:shape>
            <v:shape style="position:absolute;left:287;top:119;width:1236;height:479" coordorigin="288,119" coordsize="1236,479" path="m1523,119l330,119,288,170,288,597,1480,597,1523,547,1523,119xe" filled="true" fillcolor="#ececec" stroked="false">
              <v:path arrowok="t"/>
              <v:fill type="solid"/>
            </v:shape>
            <v:shape style="position:absolute;left:287;top:119;width:1236;height:479" coordorigin="288,119" coordsize="1236,479" path="m1523,119l343,119,288,185,288,597,1467,597,1523,531,1523,119xe" filled="true" fillcolor="#ebebeb" stroked="false">
              <v:path arrowok="t"/>
              <v:fill type="solid"/>
            </v:shape>
            <v:shape style="position:absolute;left:287;top:119;width:1236;height:479" coordorigin="288,119" coordsize="1236,479" path="m1523,119l356,119,288,201,288,597,1454,597,1523,516,1523,119xe" filled="true" fillcolor="#eaeaea" stroked="false">
              <v:path arrowok="t"/>
              <v:fill type="solid"/>
            </v:shape>
            <v:shape style="position:absolute;left:287;top:119;width:1236;height:479" coordorigin="288,119" coordsize="1236,479" path="m1523,119l369,119,288,217,288,597,1441,597,1523,500,1523,119xe" filled="true" fillcolor="#e9e9e9" stroked="false">
              <v:path arrowok="t"/>
              <v:fill type="solid"/>
            </v:shape>
            <v:shape style="position:absolute;left:287;top:119;width:1236;height:479" coordorigin="288,119" coordsize="1236,479" path="m1523,119l382,119,288,232,288,597,1428,597,1523,484,1523,119xe" filled="true" fillcolor="#e8e8e8" stroked="false">
              <v:path arrowok="t"/>
              <v:fill type="solid"/>
            </v:shape>
            <v:shape style="position:absolute;left:287;top:119;width:1236;height:479" coordorigin="288,119" coordsize="1236,479" path="m1523,119l396,119,288,248,288,597,1414,597,1523,468,1523,119xe" filled="true" fillcolor="#e7e7e7" stroked="false">
              <v:path arrowok="t"/>
              <v:fill type="solid"/>
            </v:shape>
            <v:shape style="position:absolute;left:287;top:119;width:1236;height:479" coordorigin="288,119" coordsize="1236,479" path="m1523,119l409,119,288,264,288,597,1401,597,1523,453,1523,119xe" filled="true" fillcolor="#e6e6e6" stroked="false">
              <v:path arrowok="t"/>
              <v:fill type="solid"/>
            </v:shape>
            <v:shape style="position:absolute;left:287;top:119;width:1236;height:479" coordorigin="288,119" coordsize="1236,479" path="m1523,119l422,119,288,279,288,597,1388,597,1523,437,1523,119xe" filled="true" fillcolor="#e5e5e5" stroked="false">
              <v:path arrowok="t"/>
              <v:fill type="solid"/>
            </v:shape>
            <v:shape style="position:absolute;left:287;top:119;width:1236;height:479" coordorigin="288,119" coordsize="1236,479" path="m1523,119l435,119,288,295,288,597,1375,597,1523,421,1523,119xe" filled="true" fillcolor="#e4e4e4" stroked="false">
              <v:path arrowok="t"/>
              <v:fill type="solid"/>
            </v:shape>
            <v:shape style="position:absolute;left:287;top:119;width:1236;height:479" coordorigin="288,119" coordsize="1236,479" path="m1523,119l448,119,288,311,288,597,1362,597,1523,406,1523,119xe" filled="true" fillcolor="#e3e3e3" stroked="false">
              <v:path arrowok="t"/>
              <v:fill type="solid"/>
            </v:shape>
            <v:shape style="position:absolute;left:287;top:119;width:1236;height:479" coordorigin="288,119" coordsize="1236,479" path="m1523,119l461,119,288,326,288,597,1349,597,1523,390,1523,119xe" filled="true" fillcolor="#e2e2e2" stroked="false">
              <v:path arrowok="t"/>
              <v:fill type="solid"/>
            </v:shape>
            <v:shape style="position:absolute;left:287;top:119;width:1236;height:479" coordorigin="288,119" coordsize="1236,479" path="m1523,119l474,119,288,342,288,597,1336,597,1523,374,1523,119xe" filled="true" fillcolor="#e1e1e1" stroked="false">
              <v:path arrowok="t"/>
              <v:fill type="solid"/>
            </v:shape>
            <v:shape style="position:absolute;left:287;top:119;width:1236;height:479" coordorigin="288,119" coordsize="1236,479" path="m1523,119l488,119,288,358,288,597,1322,597,1523,359,1523,119xe" filled="true" fillcolor="#e0e0e0" stroked="false">
              <v:path arrowok="t"/>
              <v:fill type="solid"/>
            </v:shape>
            <v:shape style="position:absolute;left:287;top:119;width:1236;height:479" coordorigin="288,119" coordsize="1236,479" path="m1523,119l501,119,288,373,288,597,1309,597,1523,343,1523,119xe" filled="true" fillcolor="#dfdfdf" stroked="false">
              <v:path arrowok="t"/>
              <v:fill type="solid"/>
            </v:shape>
            <v:shape style="position:absolute;left:287;top:119;width:1236;height:479" coordorigin="288,119" coordsize="1236,479" path="m1523,119l514,119,288,389,288,597,1296,597,1523,327,1523,119xe" filled="true" fillcolor="#dedede" stroked="false">
              <v:path arrowok="t"/>
              <v:fill type="solid"/>
            </v:shape>
            <v:shape style="position:absolute;left:287;top:119;width:1236;height:479" coordorigin="288,119" coordsize="1236,479" path="m1523,119l527,119,288,405,288,597,1283,597,1523,312,1523,119xe" filled="true" fillcolor="#dddddd" stroked="false">
              <v:path arrowok="t"/>
              <v:fill type="solid"/>
            </v:shape>
            <v:shape style="position:absolute;left:287;top:119;width:1236;height:479" coordorigin="288,119" coordsize="1236,479" path="m1523,119l540,119,288,420,288,597,1270,597,1523,296,1523,119xe" filled="true" fillcolor="#dcdcdc" stroked="false">
              <v:path arrowok="t"/>
              <v:fill type="solid"/>
            </v:shape>
            <v:shape style="position:absolute;left:287;top:119;width:1236;height:479" coordorigin="288,119" coordsize="1236,479" path="m1523,119l553,119,288,436,288,597,1257,597,1523,280,1523,119xe" filled="true" fillcolor="#dbdbdb" stroked="false">
              <v:path arrowok="t"/>
              <v:fill type="solid"/>
            </v:shape>
            <v:shape style="position:absolute;left:287;top:119;width:1236;height:479" coordorigin="288,119" coordsize="1236,479" path="m1523,119l566,119,288,452,288,597,1243,597,1523,265,1523,119xe" filled="true" fillcolor="#dadada" stroked="false">
              <v:path arrowok="t"/>
              <v:fill type="solid"/>
            </v:shape>
            <v:shape style="position:absolute;left:287;top:119;width:1236;height:479" coordorigin="288,119" coordsize="1236,479" path="m1523,119l580,119,288,467,288,597,1230,597,1523,249,1523,119xe" filled="true" fillcolor="#d9d9d9" stroked="false">
              <v:path arrowok="t"/>
              <v:fill type="solid"/>
            </v:shape>
            <v:shape style="position:absolute;left:287;top:119;width:1236;height:479" coordorigin="288,119" coordsize="1236,479" path="m1523,119l593,119,288,483,288,597,1217,597,1523,233,1523,119xe" filled="true" fillcolor="#d8d8d8" stroked="false">
              <v:path arrowok="t"/>
              <v:fill type="solid"/>
            </v:shape>
            <v:shape style="position:absolute;left:287;top:119;width:1236;height:479" coordorigin="288,119" coordsize="1236,479" path="m1523,119l606,119,288,499,288,597,1204,597,1523,218,1523,119xe" filled="true" fillcolor="#d7d7d7" stroked="false">
              <v:path arrowok="t"/>
              <v:fill type="solid"/>
            </v:shape>
            <v:shape style="position:absolute;left:287;top:119;width:1236;height:479" coordorigin="288,119" coordsize="1236,479" path="m1523,119l619,119,288,514,288,597,1191,597,1523,202,1523,119xe" filled="true" fillcolor="#d6d6d6" stroked="false">
              <v:path arrowok="t"/>
              <v:fill type="solid"/>
            </v:shape>
            <v:shape style="position:absolute;left:287;top:119;width:1236;height:479" coordorigin="288,119" coordsize="1236,479" path="m1523,119l632,119,288,530,288,597,1178,597,1523,186,1523,119xe" filled="true" fillcolor="#d5d5d5" stroked="false">
              <v:path arrowok="t"/>
              <v:fill type="solid"/>
            </v:shape>
            <v:shape style="position:absolute;left:287;top:119;width:1236;height:479" coordorigin="288,119" coordsize="1236,479" path="m1523,119l645,119,288,546,288,597,1165,597,1523,171,1523,119xe" filled="true" fillcolor="#d4d4d4" stroked="false">
              <v:path arrowok="t"/>
              <v:fill type="solid"/>
            </v:shape>
            <v:shape style="position:absolute;left:287;top:119;width:1236;height:479" coordorigin="288,119" coordsize="1236,479" path="m1523,119l658,119,288,561,288,597,1151,597,1523,155,1523,119xe" filled="true" fillcolor="#d3d3d3" stroked="false">
              <v:path arrowok="t"/>
              <v:fill type="solid"/>
            </v:shape>
            <v:shape style="position:absolute;left:287;top:119;width:1236;height:479" coordorigin="288,119" coordsize="1236,479" path="m1523,119l672,119,288,577,288,597,1138,597,1523,139,1523,119xe" filled="true" fillcolor="#d2d2d2" stroked="false">
              <v:path arrowok="t"/>
              <v:fill type="solid"/>
            </v:shape>
            <v:shape style="position:absolute;left:287;top:119;width:1236;height:479" coordorigin="288,119" coordsize="1236,479" path="m1523,119l685,119,288,593,288,597,1125,597,1523,124,1523,119xe" filled="true" fillcolor="#d1d1d1" stroked="false">
              <v:path arrowok="t"/>
              <v:fill type="solid"/>
            </v:shape>
            <v:shape style="position:absolute;left:296;top:119;width:1217;height:479" coordorigin="297,119" coordsize="1217,479" path="m1513,119l698,119,297,597,1112,597,1513,119xe" filled="true" fillcolor="#d0d0d0" stroked="false">
              <v:path arrowok="t"/>
              <v:fill type="solid"/>
            </v:shape>
            <v:shape style="position:absolute;left:309;top:119;width:1190;height:479" coordorigin="310,119" coordsize="1190,479" path="m1500,119l711,119,310,597,1099,597,1500,119xe" filled="true" fillcolor="#cfcfcf" stroked="false">
              <v:path arrowok="t"/>
              <v:fill type="solid"/>
            </v:shape>
            <v:shape style="position:absolute;left:323;top:119;width:1164;height:479" coordorigin="323,119" coordsize="1164,479" path="m1487,119l724,119,323,597,1086,597,1487,119xe" filled="true" fillcolor="#cecece" stroked="false">
              <v:path arrowok="t"/>
              <v:fill type="solid"/>
            </v:shape>
            <v:shape style="position:absolute;left:336;top:119;width:1138;height:479" coordorigin="336,119" coordsize="1138,479" path="m1474,119l737,119,336,597,1073,597,1474,119xe" filled="true" fillcolor="#cdcdcd" stroked="false">
              <v:path arrowok="t"/>
              <v:fill type="solid"/>
            </v:shape>
            <v:shape style="position:absolute;left:349;top:119;width:1112;height:479" coordorigin="349,119" coordsize="1112,479" path="m1460,119l751,119,349,597,1059,597,1460,119xe" filled="true" fillcolor="#cccccc" stroked="false">
              <v:path arrowok="t"/>
              <v:fill type="solid"/>
            </v:shape>
            <v:shape style="position:absolute;left:362;top:119;width:1085;height:479" coordorigin="363,119" coordsize="1085,479" path="m1447,119l764,119,363,597,1046,597,1447,119xe" filled="true" fillcolor="#cbcbcb" stroked="false">
              <v:path arrowok="t"/>
              <v:fill type="solid"/>
            </v:shape>
            <v:shape style="position:absolute;left:375;top:119;width:1059;height:479" coordorigin="376,119" coordsize="1059,479" path="m1434,119l777,119,376,597,1033,597,1434,119xe" filled="true" fillcolor="#cacaca" stroked="false">
              <v:path arrowok="t"/>
              <v:fill type="solid"/>
            </v:shape>
            <v:shape style="position:absolute;left:388;top:119;width:1033;height:479" coordorigin="389,119" coordsize="1033,479" path="m1421,119l790,119,389,597,1020,597,1421,119xe" filled="true" fillcolor="#c9c9c9" stroked="false">
              <v:path arrowok="t"/>
              <v:fill type="solid"/>
            </v:shape>
            <v:shape style="position:absolute;left:402;top:119;width:1006;height:479" coordorigin="402,119" coordsize="1006,479" path="m1408,119l803,119,402,597,1007,597,1408,119xe" filled="true" fillcolor="#c8c8c8" stroked="false">
              <v:path arrowok="t"/>
              <v:fill type="solid"/>
            </v:shape>
            <v:shape style="position:absolute;left:415;top:119;width:980;height:479" coordorigin="415,119" coordsize="980,479" path="m1395,119l816,119,415,597,994,597,1395,119xe" filled="true" fillcolor="#c7c7c7" stroked="false">
              <v:path arrowok="t"/>
              <v:fill type="solid"/>
            </v:shape>
            <v:shape style="position:absolute;left:428;top:119;width:954;height:479" coordorigin="428,119" coordsize="954,479" path="m1382,119l829,119,428,597,981,597,1382,119xe" filled="true" fillcolor="#c6c6c6" stroked="false">
              <v:path arrowok="t"/>
              <v:fill type="solid"/>
            </v:shape>
            <v:shape style="position:absolute;left:441;top:119;width:927;height:479" coordorigin="441,119" coordsize="927,479" path="m1368,119l843,119,441,597,967,597,1368,119xe" filled="true" fillcolor="#c5c5c5" stroked="false">
              <v:path arrowok="t"/>
              <v:fill type="solid"/>
            </v:shape>
            <v:shape style="position:absolute;left:454;top:119;width:901;height:479" coordorigin="455,119" coordsize="901,479" path="m1355,119l856,119,455,597,954,597,1355,119xe" filled="true" fillcolor="#c4c4c4" stroked="false">
              <v:path arrowok="t"/>
              <v:fill type="solid"/>
            </v:shape>
            <v:shape style="position:absolute;left:467;top:119;width:875;height:479" coordorigin="468,119" coordsize="875,479" path="m1342,119l869,119,468,597,941,597,1342,119xe" filled="true" fillcolor="#c3c3c3" stroked="false">
              <v:path arrowok="t"/>
              <v:fill type="solid"/>
            </v:shape>
            <v:shape style="position:absolute;left:480;top:119;width:849;height:479" coordorigin="481,119" coordsize="849,479" path="m1329,119l882,119,481,597,928,597,1329,119xe" filled="true" fillcolor="#c2c2c2" stroked="false">
              <v:path arrowok="t"/>
              <v:fill type="solid"/>
            </v:shape>
            <v:shape style="position:absolute;left:494;top:119;width:822;height:479" coordorigin="494,119" coordsize="822,479" path="m1316,119l895,119,494,597,915,597,1316,119xe" filled="true" fillcolor="#c1c1c1" stroked="false">
              <v:path arrowok="t"/>
              <v:fill type="solid"/>
            </v:shape>
            <v:shape style="position:absolute;left:507;top:119;width:796;height:479" coordorigin="507,119" coordsize="796,479" path="m1303,119l908,119,507,597,902,597,1303,119xe" filled="true" fillcolor="#c0c0c0" stroked="false">
              <v:path arrowok="t"/>
              <v:fill type="solid"/>
            </v:shape>
            <v:shape style="position:absolute;left:520;top:119;width:770;height:479" coordorigin="520,119" coordsize="770,479" path="m1290,119l921,119,520,597,888,597,1290,119xe" filled="true" fillcolor="#bfbfbf" stroked="false">
              <v:path arrowok="t"/>
              <v:fill type="solid"/>
            </v:shape>
            <v:shape style="position:absolute;left:533;top:119;width:743;height:479" coordorigin="533,119" coordsize="743,479" path="m1276,119l935,119,533,597,875,597,1276,119xe" filled="true" fillcolor="#bebebe" stroked="false">
              <v:path arrowok="t"/>
              <v:fill type="solid"/>
            </v:shape>
            <v:shape style="position:absolute;left:546;top:119;width:717;height:479" coordorigin="547,119" coordsize="717,479" path="m1263,119l948,119,547,597,862,597,1263,119xe" filled="true" fillcolor="#bdbdbd" stroked="false">
              <v:path arrowok="t"/>
              <v:fill type="solid"/>
            </v:shape>
            <v:shape style="position:absolute;left:559;top:119;width:691;height:479" coordorigin="560,119" coordsize="691,479" path="m1250,119l961,119,560,597,849,597,1250,119xe" filled="true" fillcolor="#bcbcbc" stroked="false">
              <v:path arrowok="t"/>
              <v:fill type="solid"/>
            </v:shape>
            <v:shape style="position:absolute;left:572;top:119;width:665;height:479" coordorigin="573,119" coordsize="665,479" path="m1237,119l974,119,573,597,836,597,1237,119xe" filled="true" fillcolor="#bbbbbb" stroked="false">
              <v:path arrowok="t"/>
              <v:fill type="solid"/>
            </v:shape>
            <v:shape style="position:absolute;left:586;top:119;width:638;height:479" coordorigin="586,119" coordsize="638,479" path="m1224,119l987,119,586,597,823,597,1224,119xe" filled="true" fillcolor="#bababa" stroked="false">
              <v:path arrowok="t"/>
              <v:fill type="solid"/>
            </v:shape>
            <v:shape style="position:absolute;left:599;top:119;width:612;height:479" coordorigin="599,119" coordsize="612,479" path="m1211,119l1000,119,599,597,810,597,1211,119xe" filled="true" fillcolor="#b9b9b9" stroked="false">
              <v:path arrowok="t"/>
              <v:fill type="solid"/>
            </v:shape>
            <v:shape style="position:absolute;left:612;top:119;width:586;height:479" coordorigin="612,119" coordsize="586,479" path="m1198,119l1013,119,612,597,796,597,1198,119xe" filled="true" fillcolor="#b8b8b8" stroked="false">
              <v:path arrowok="t"/>
              <v:fill type="solid"/>
            </v:shape>
            <v:shape style="position:absolute;left:625;top:119;width:559;height:479" coordorigin="626,119" coordsize="559,479" path="m1184,119l1027,119,626,597,783,597,1184,119xe" filled="true" fillcolor="#b7b7b7" stroked="false">
              <v:path arrowok="t"/>
              <v:fill type="solid"/>
            </v:shape>
            <v:shape style="position:absolute;left:638;top:119;width:533;height:479" coordorigin="639,119" coordsize="533,479" path="m1171,119l1040,119,639,597,770,597,1171,119xe" filled="true" fillcolor="#b6b6b6" stroked="false">
              <v:path arrowok="t"/>
              <v:fill type="solid"/>
            </v:shape>
            <v:shape style="position:absolute;left:651;top:119;width:507;height:479" coordorigin="652,119" coordsize="507,479" path="m1158,119l1053,119,652,597,757,597,1158,119xe" filled="true" fillcolor="#b5b5b5" stroked="false">
              <v:path arrowok="t"/>
              <v:fill type="solid"/>
            </v:shape>
            <v:shape style="position:absolute;left:664;top:119;width:480;height:479" coordorigin="665,119" coordsize="480,479" path="m1145,119l1066,119,665,597,744,597,1145,119xe" filled="true" fillcolor="#b4b4b4" stroked="false">
              <v:path arrowok="t"/>
              <v:fill type="solid"/>
            </v:shape>
            <v:shape style="position:absolute;left:678;top:119;width:454;height:479" coordorigin="678,119" coordsize="454,479" path="m1132,119l1079,119,678,597,731,597,1132,119xe" filled="true" fillcolor="#b3b3b3" stroked="false">
              <v:path arrowok="t"/>
              <v:fill type="solid"/>
            </v:shape>
            <v:shape style="position:absolute;left:691;top:119;width:428;height:479" coordorigin="691,119" coordsize="428,479" path="m1119,119l1092,119,691,597,718,597,1119,119xe" filled="true" fillcolor="#b2b2b2" stroked="false">
              <v:path arrowok="t"/>
              <v:fill type="solid"/>
            </v:shape>
            <v:shape style="position:absolute;left:287;top:119;width:1236;height:479" type="#_x0000_t202" filled="false" stroked="false">
              <v:textbox inset="0,0,0,0">
                <w:txbxContent>
                  <w:p>
                    <w:pPr>
                      <w:spacing w:before="50"/>
                      <w:ind w:left="0" w:right="97" w:firstLine="0"/>
                      <w:jc w:val="right"/>
                      <w:rPr>
                        <w:rFonts w:ascii="Arial"/>
                        <w:sz w:val="19"/>
                      </w:rPr>
                    </w:pPr>
                    <w:r>
                      <w:rPr>
                        <w:rFonts w:ascii="Arial"/>
                        <w:w w:val="85"/>
                        <w:sz w:val="19"/>
                      </w:rPr>
                      <w:t>40</w:t>
                    </w:r>
                  </w:p>
                </w:txbxContent>
              </v:textbox>
              <w10:wrap type="none"/>
            </v:shape>
            <w10:wrap type="none"/>
          </v:group>
        </w:pict>
      </w:r>
      <w:r>
        <w:rPr/>
        <w:t>I will be a doctor when I grow up.</w:t>
      </w:r>
    </w:p>
    <w:p>
      <w:pPr>
        <w:pStyle w:val="BodyText"/>
        <w:spacing w:before="3"/>
        <w:rPr>
          <w:rFonts w:ascii="Arial"/>
          <w:sz w:val="18"/>
        </w:rPr>
      </w:pPr>
      <w:r>
        <w:rPr/>
        <w:pict>
          <v:shape style="position:absolute;margin-left:88.083pt;margin-top:12.639838pt;width:304.8pt;height:.1pt;mso-position-horizontal-relative:page;mso-position-vertical-relative:paragraph;z-index:-15578112;mso-wrap-distance-left:0;mso-wrap-distance-right:0" coordorigin="1762,253" coordsize="6096,0" path="m1762,253l7857,253e" filled="false" stroked="true" strokeweight=".299pt" strokecolor="#000000">
            <v:path arrowok="t"/>
            <v:stroke dashstyle="solid"/>
            <w10:wrap type="topAndBottom"/>
          </v:shape>
        </w:pict>
      </w:r>
    </w:p>
    <w:p>
      <w:pPr>
        <w:spacing w:line="232" w:lineRule="auto" w:before="65"/>
        <w:ind w:left="1774" w:right="137" w:hanging="193"/>
        <w:jc w:val="left"/>
        <w:rPr>
          <w:sz w:val="16"/>
        </w:rPr>
      </w:pPr>
      <w:r>
        <w:rPr>
          <w:w w:val="105"/>
          <w:position w:val="5"/>
          <w:sz w:val="10"/>
        </w:rPr>
        <w:t>10 </w:t>
      </w:r>
      <w:r>
        <w:rPr>
          <w:w w:val="105"/>
          <w:sz w:val="16"/>
        </w:rPr>
        <w:t>The verb </w:t>
      </w:r>
      <w:r>
        <w:rPr>
          <w:b/>
          <w:w w:val="105"/>
          <w:sz w:val="16"/>
        </w:rPr>
        <w:t>fog </w:t>
      </w:r>
      <w:r>
        <w:rPr>
          <w:w w:val="105"/>
          <w:sz w:val="16"/>
        </w:rPr>
        <w:t>has another meaning ‘catch’; in this meaning it conjugates in all moods and</w:t>
      </w:r>
      <w:r>
        <w:rPr>
          <w:spacing w:val="17"/>
          <w:w w:val="105"/>
          <w:sz w:val="16"/>
        </w:rPr>
        <w:t> </w:t>
      </w:r>
      <w:r>
        <w:rPr>
          <w:w w:val="105"/>
          <w:sz w:val="16"/>
        </w:rPr>
        <w:t>tenses.</w:t>
      </w:r>
    </w:p>
    <w:p>
      <w:pPr>
        <w:spacing w:after="0" w:line="232" w:lineRule="auto"/>
        <w:jc w:val="left"/>
        <w:rPr>
          <w:sz w:val="16"/>
        </w:rPr>
        <w:sectPr>
          <w:pgSz w:w="8650" w:h="12250"/>
          <w:pgMar w:top="500" w:bottom="0" w:left="180" w:right="680"/>
        </w:sectPr>
      </w:pPr>
    </w:p>
    <w:p>
      <w:pPr>
        <w:pStyle w:val="Heading3"/>
        <w:spacing w:before="161"/>
        <w:ind w:left="340"/>
      </w:pPr>
      <w:r>
        <w:rPr/>
        <w:pict>
          <v:group style="position:absolute;margin-left:355.789001pt;margin-top:-.307335pt;width:61.8pt;height:119.55pt;mso-position-horizontal-relative:page;mso-position-vertical-relative:paragraph;z-index:15884800" coordorigin="7116,-6" coordsize="1236,2391">
            <v:shape style="position:absolute;left:7115;top:-7;width:1236;height:2391" coordorigin="7116,-6" coordsize="1236,2391" path="m8351,-6l7130,-6,7116,11,7116,2384,8337,2384,8351,2367,8351,-6xe" filled="true" fillcolor="#f0f0f0" stroked="false">
              <v:path arrowok="t"/>
              <v:fill type="solid"/>
            </v:shape>
            <v:shape style="position:absolute;left:7115;top:-7;width:1236;height:2391" coordorigin="7116,-6" coordsize="1236,2391" path="m8351,-6l7156,-6,7116,41,7116,2384,8311,2384,8351,2337,8351,-6xe" filled="true" fillcolor="#efefef" stroked="false">
              <v:path arrowok="t"/>
              <v:fill type="solid"/>
            </v:shape>
            <v:shape style="position:absolute;left:7115;top:-7;width:1236;height:2391" coordorigin="7116,-6" coordsize="1236,2391" path="m8351,-6l7181,-6,7116,72,7116,2384,8286,2384,8351,2307,8351,-6xe" filled="true" fillcolor="#eeeeee" stroked="false">
              <v:path arrowok="t"/>
              <v:fill type="solid"/>
            </v:shape>
            <v:shape style="position:absolute;left:7115;top:-7;width:1236;height:2391" coordorigin="7116,-6" coordsize="1236,2391" path="m8351,-6l7207,-6,7116,102,7116,2384,8260,2384,8351,2276,8351,-6xe" filled="true" fillcolor="#ededed" stroked="false">
              <v:path arrowok="t"/>
              <v:fill type="solid"/>
            </v:shape>
            <v:shape style="position:absolute;left:7115;top:-7;width:1236;height:2391" coordorigin="7116,-6" coordsize="1236,2391" path="m8351,-6l7232,-6,7116,132,7116,2384,8235,2384,8351,2246,8351,-6xe" filled="true" fillcolor="#ececec" stroked="false">
              <v:path arrowok="t"/>
              <v:fill type="solid"/>
            </v:shape>
            <v:shape style="position:absolute;left:7115;top:-7;width:1236;height:2391" coordorigin="7116,-6" coordsize="1236,2391" path="m8351,-6l7258,-6,7116,163,7116,2384,8209,2384,8351,2216,8351,-6xe" filled="true" fillcolor="#ebebeb" stroked="false">
              <v:path arrowok="t"/>
              <v:fill type="solid"/>
            </v:shape>
            <v:shape style="position:absolute;left:7115;top:-7;width:1236;height:2391" coordorigin="7116,-6" coordsize="1236,2391" path="m8351,-6l7283,-6,7116,193,7116,2384,8184,2384,8351,2185,8351,-6xe" filled="true" fillcolor="#eaeaea" stroked="false">
              <v:path arrowok="t"/>
              <v:fill type="solid"/>
            </v:shape>
            <v:shape style="position:absolute;left:7115;top:-7;width:1236;height:2391" coordorigin="7116,-6" coordsize="1236,2391" path="m8351,-6l7309,-6,7116,224,7116,2384,8158,2384,8351,2155,8351,-6xe" filled="true" fillcolor="#e9e9e9" stroked="false">
              <v:path arrowok="t"/>
              <v:fill type="solid"/>
            </v:shape>
            <v:shape style="position:absolute;left:7115;top:-7;width:1236;height:2391" coordorigin="7116,-6" coordsize="1236,2391" path="m8351,-6l7334,-6,7116,254,7116,2384,8133,2384,8351,2124,8351,-6xe" filled="true" fillcolor="#e8e8e8" stroked="false">
              <v:path arrowok="t"/>
              <v:fill type="solid"/>
            </v:shape>
            <v:shape style="position:absolute;left:7115;top:-7;width:1236;height:2391" coordorigin="7116,-6" coordsize="1236,2391" path="m8351,-6l7360,-6,7116,284,7116,2384,8107,2384,8351,2094,8351,-6xe" filled="true" fillcolor="#e7e7e7" stroked="false">
              <v:path arrowok="t"/>
              <v:fill type="solid"/>
            </v:shape>
            <v:shape style="position:absolute;left:7115;top:-7;width:1236;height:2391" coordorigin="7116,-6" coordsize="1236,2391" path="m8351,-6l7385,-6,7116,315,7116,2384,8082,2384,8351,2064,8351,-6xe" filled="true" fillcolor="#e6e6e6" stroked="false">
              <v:path arrowok="t"/>
              <v:fill type="solid"/>
            </v:shape>
            <v:shape style="position:absolute;left:7115;top:-7;width:1236;height:2391" coordorigin="7116,-6" coordsize="1236,2391" path="m8351,-6l7411,-6,7116,345,7116,2384,8056,2384,8351,2033,8351,-6xe" filled="true" fillcolor="#e5e5e5" stroked="false">
              <v:path arrowok="t"/>
              <v:fill type="solid"/>
            </v:shape>
            <v:shape style="position:absolute;left:7115;top:-7;width:1236;height:2391" coordorigin="7116,-6" coordsize="1236,2391" path="m8351,-6l7436,-6,7116,376,7116,2384,8031,2384,8351,2003,8351,-6xe" filled="true" fillcolor="#e4e4e4" stroked="false">
              <v:path arrowok="t"/>
              <v:fill type="solid"/>
            </v:shape>
            <v:shape style="position:absolute;left:7115;top:-7;width:1236;height:2391" coordorigin="7116,-6" coordsize="1236,2391" path="m8351,-6l7462,-6,7116,406,7116,2384,8005,2384,8351,1972,8351,-6xe" filled="true" fillcolor="#e3e3e3" stroked="false">
              <v:path arrowok="t"/>
              <v:fill type="solid"/>
            </v:shape>
            <v:shape style="position:absolute;left:7115;top:-7;width:1236;height:2391" coordorigin="7116,-6" coordsize="1236,2391" path="m8351,-6l7487,-6,7116,436,7116,2384,7980,2384,8351,1942,8351,-6xe" filled="true" fillcolor="#e2e2e2" stroked="false">
              <v:path arrowok="t"/>
              <v:fill type="solid"/>
            </v:shape>
            <v:shape style="position:absolute;left:7115;top:-7;width:1236;height:2391" coordorigin="7116,-6" coordsize="1236,2391" path="m8351,-6l7513,-6,7116,467,7116,2384,7954,2384,8351,1912,8351,-6xe" filled="true" fillcolor="#e1e1e1" stroked="false">
              <v:path arrowok="t"/>
              <v:fill type="solid"/>
            </v:shape>
            <v:shape style="position:absolute;left:7115;top:-7;width:1236;height:2391" coordorigin="7116,-6" coordsize="1236,2391" path="m8351,-6l7538,-6,7116,497,7116,2384,7929,2384,8351,1881,8351,-6xe" filled="true" fillcolor="#e0e0e0" stroked="false">
              <v:path arrowok="t"/>
              <v:fill type="solid"/>
            </v:shape>
            <v:shape style="position:absolute;left:7115;top:-7;width:1236;height:2391" coordorigin="7116,-6" coordsize="1236,2391" path="m8351,-6l7563,-6,7116,527,7116,2384,7903,2384,8351,1851,8351,-6xe" filled="true" fillcolor="#dfdfdf" stroked="false">
              <v:path arrowok="t"/>
              <v:fill type="solid"/>
            </v:shape>
            <v:shape style="position:absolute;left:7115;top:-7;width:1236;height:2391" coordorigin="7116,-6" coordsize="1236,2391" path="m8351,-6l7589,-6,7116,558,7116,2384,7878,2384,8351,1820,8351,-6xe" filled="true" fillcolor="#dedede" stroked="false">
              <v:path arrowok="t"/>
              <v:fill type="solid"/>
            </v:shape>
            <v:shape style="position:absolute;left:7115;top:-7;width:1236;height:2391" coordorigin="7116,-6" coordsize="1236,2391" path="m8351,-6l7614,-6,7116,588,7116,2384,7852,2384,8351,1790,8351,-6xe" filled="true" fillcolor="#dddddd" stroked="false">
              <v:path arrowok="t"/>
              <v:fill type="solid"/>
            </v:shape>
            <v:shape style="position:absolute;left:7115;top:-7;width:1236;height:2391" coordorigin="7116,-6" coordsize="1236,2391" path="m8351,-6l7640,-6,7116,619,7116,2384,7827,2384,8351,1760,8351,-6xe" filled="true" fillcolor="#dcdcdc" stroked="false">
              <v:path arrowok="t"/>
              <v:fill type="solid"/>
            </v:shape>
            <v:shape style="position:absolute;left:7115;top:-7;width:1236;height:2391" coordorigin="7116,-6" coordsize="1236,2391" path="m8351,-6l7665,-6,7116,649,7116,2384,7801,2384,8351,1729,8351,-6xe" filled="true" fillcolor="#dbdbdb" stroked="false">
              <v:path arrowok="t"/>
              <v:fill type="solid"/>
            </v:shape>
            <v:shape style="position:absolute;left:7115;top:-7;width:1236;height:2391" coordorigin="7116,-6" coordsize="1236,2391" path="m8351,-6l7691,-6,7116,679,7116,2384,7776,2384,8351,1699,8351,-6xe" filled="true" fillcolor="#dadada" stroked="false">
              <v:path arrowok="t"/>
              <v:fill type="solid"/>
            </v:shape>
            <v:shape style="position:absolute;left:7115;top:-7;width:1236;height:2391" coordorigin="7116,-6" coordsize="1236,2391" path="m8351,-6l7716,-6,7116,710,7116,2384,7750,2384,8351,1669,8351,-6xe" filled="true" fillcolor="#d9d9d9" stroked="false">
              <v:path arrowok="t"/>
              <v:fill type="solid"/>
            </v:shape>
            <v:shape style="position:absolute;left:7115;top:-7;width:1236;height:2391" coordorigin="7116,-6" coordsize="1236,2391" path="m8351,-6l7742,-6,7116,740,7116,2384,7725,2384,8351,1638,8351,-6xe" filled="true" fillcolor="#d8d8d8" stroked="false">
              <v:path arrowok="t"/>
              <v:fill type="solid"/>
            </v:shape>
            <v:shape style="position:absolute;left:7115;top:-7;width:1236;height:2391" coordorigin="7116,-6" coordsize="1236,2391" path="m8351,-6l7767,-6,7116,771,7116,2384,7699,2384,8351,1608,8351,-6xe" filled="true" fillcolor="#d7d7d7" stroked="false">
              <v:path arrowok="t"/>
              <v:fill type="solid"/>
            </v:shape>
            <v:shape style="position:absolute;left:7115;top:-7;width:1236;height:2391" coordorigin="7116,-6" coordsize="1236,2391" path="m8351,-6l7793,-6,7116,801,7116,2384,7674,2384,8351,1577,8351,-6xe" filled="true" fillcolor="#d6d6d6" stroked="false">
              <v:path arrowok="t"/>
              <v:fill type="solid"/>
            </v:shape>
            <v:shape style="position:absolute;left:7115;top:-7;width:1236;height:2391" coordorigin="7116,-6" coordsize="1236,2391" path="m8351,-6l7818,-6,7116,831,7116,2384,7648,2384,8351,1547,8351,-6xe" filled="true" fillcolor="#d5d5d5" stroked="false">
              <v:path arrowok="t"/>
              <v:fill type="solid"/>
            </v:shape>
            <v:shape style="position:absolute;left:7115;top:-7;width:1236;height:2391" coordorigin="7116,-6" coordsize="1236,2391" path="m8351,-6l7844,-6,7116,862,7116,2384,7623,2384,8351,1517,8351,-6xe" filled="true" fillcolor="#d4d4d4" stroked="false">
              <v:path arrowok="t"/>
              <v:fill type="solid"/>
            </v:shape>
            <v:shape style="position:absolute;left:7115;top:-7;width:1236;height:2391" coordorigin="7116,-6" coordsize="1236,2391" path="m8351,-6l7869,-6,7116,892,7116,2384,7597,2384,8351,1486,8351,-6xe" filled="true" fillcolor="#d3d3d3" stroked="false">
              <v:path arrowok="t"/>
              <v:fill type="solid"/>
            </v:shape>
            <v:shape style="position:absolute;left:7115;top:-7;width:1236;height:2391" coordorigin="7116,-6" coordsize="1236,2391" path="m8351,-6l7895,-6,7116,922,7116,2384,7572,2384,8351,1456,8351,-6xe" filled="true" fillcolor="#d2d2d2" stroked="false">
              <v:path arrowok="t"/>
              <v:fill type="solid"/>
            </v:shape>
            <v:shape style="position:absolute;left:7115;top:-7;width:1236;height:2391" coordorigin="7116,-6" coordsize="1236,2391" path="m8351,-6l7920,-6,7116,953,7116,2384,7546,2384,8351,1425,8351,-6xe" filled="true" fillcolor="#d1d1d1" stroked="false">
              <v:path arrowok="t"/>
              <v:fill type="solid"/>
            </v:shape>
            <v:shape style="position:absolute;left:7115;top:-7;width:1236;height:2391" coordorigin="7116,-6" coordsize="1236,2391" path="m8351,-6l7946,-6,7116,983,7116,2384,7521,2384,8351,1395,8351,-6xe" filled="true" fillcolor="#d0d0d0" stroked="false">
              <v:path arrowok="t"/>
              <v:fill type="solid"/>
            </v:shape>
            <v:shape style="position:absolute;left:7115;top:-7;width:1236;height:2391" coordorigin="7116,-6" coordsize="1236,2391" path="m8351,-6l7971,-6,7116,1014,7116,2384,7495,2384,8351,1365,8351,-6xe" filled="true" fillcolor="#cfcfcf" stroked="false">
              <v:path arrowok="t"/>
              <v:fill type="solid"/>
            </v:shape>
            <v:shape style="position:absolute;left:7115;top:-7;width:1236;height:2391" coordorigin="7116,-6" coordsize="1236,2391" path="m8351,-6l7997,-6,7116,1044,7116,2384,7470,2384,8351,1334,8351,-6xe" filled="true" fillcolor="#cecece" stroked="false">
              <v:path arrowok="t"/>
              <v:fill type="solid"/>
            </v:shape>
            <v:shape style="position:absolute;left:7115;top:-7;width:1236;height:2391" coordorigin="7116,-6" coordsize="1236,2391" path="m8351,-6l8022,-6,7116,1074,7116,2384,7445,2384,8351,1304,8351,-6xe" filled="true" fillcolor="#cdcdcd" stroked="false">
              <v:path arrowok="t"/>
              <v:fill type="solid"/>
            </v:shape>
            <v:shape style="position:absolute;left:7115;top:-7;width:1236;height:2391" coordorigin="7116,-6" coordsize="1236,2391" path="m8351,-6l8048,-6,7116,1105,7116,2384,7419,2384,8351,1274,8351,-6xe" filled="true" fillcolor="#cccccc" stroked="false">
              <v:path arrowok="t"/>
              <v:fill type="solid"/>
            </v:shape>
            <v:shape style="position:absolute;left:7115;top:-7;width:1236;height:2391" coordorigin="7116,-6" coordsize="1236,2391" path="m8351,-6l8073,-6,7116,1135,7116,2384,7394,2384,8351,1243,8351,-6xe" filled="true" fillcolor="#cbcbcb" stroked="false">
              <v:path arrowok="t"/>
              <v:fill type="solid"/>
            </v:shape>
            <v:shape style="position:absolute;left:7115;top:-7;width:1236;height:2391" coordorigin="7116,-6" coordsize="1236,2391" path="m8351,-6l8099,-6,7116,1166,7116,2384,7368,2384,8351,1213,8351,-6xe" filled="true" fillcolor="#cacaca" stroked="false">
              <v:path arrowok="t"/>
              <v:fill type="solid"/>
            </v:shape>
            <v:shape style="position:absolute;left:7115;top:-7;width:1236;height:2391" coordorigin="7116,-6" coordsize="1236,2391" path="m8351,-6l8124,-6,7116,1196,7116,2384,7343,2384,8351,1182,8351,-6xe" filled="true" fillcolor="#c9c9c9" stroked="false">
              <v:path arrowok="t"/>
              <v:fill type="solid"/>
            </v:shape>
            <v:shape style="position:absolute;left:7115;top:-7;width:1236;height:2391" coordorigin="7116,-6" coordsize="1236,2391" path="m8351,-6l8150,-6,7116,1226,7116,2384,7317,2384,8351,1152,8351,-6xe" filled="true" fillcolor="#c8c8c8" stroked="false">
              <v:path arrowok="t"/>
              <v:fill type="solid"/>
            </v:shape>
            <v:shape style="position:absolute;left:7115;top:-7;width:1236;height:2391" coordorigin="7116,-6" coordsize="1236,2391" path="m8351,-6l8175,-6,7116,1257,7116,2384,7292,2384,8351,1122,8351,-6xe" filled="true" fillcolor="#c7c7c7" stroked="false">
              <v:path arrowok="t"/>
              <v:fill type="solid"/>
            </v:shape>
            <v:shape style="position:absolute;left:7115;top:-7;width:1236;height:2391" coordorigin="7116,-6" coordsize="1236,2391" path="m8351,-6l8201,-6,7116,1287,7116,2384,7266,2384,8351,1091,8351,-6xe" filled="true" fillcolor="#c6c6c6" stroked="false">
              <v:path arrowok="t"/>
              <v:fill type="solid"/>
            </v:shape>
            <v:shape style="position:absolute;left:7115;top:-7;width:1236;height:2391" coordorigin="7116,-6" coordsize="1236,2391" path="m8351,-6l8226,-6,7116,1317,7116,2384,7241,2384,8351,1061,8351,-6xe" filled="true" fillcolor="#c5c5c5" stroked="false">
              <v:path arrowok="t"/>
              <v:fill type="solid"/>
            </v:shape>
            <v:shape style="position:absolute;left:7115;top:-7;width:1236;height:2391" coordorigin="7116,-6" coordsize="1236,2391" path="m8351,-6l8252,-6,7116,1348,7116,2384,7215,2384,8351,1030,8351,-6xe" filled="true" fillcolor="#c4c4c4" stroked="false">
              <v:path arrowok="t"/>
              <v:fill type="solid"/>
            </v:shape>
            <v:shape style="position:absolute;left:7115;top:-7;width:1236;height:2391" coordorigin="7116,-6" coordsize="1236,2391" path="m8351,-6l8277,-6,7116,1378,7116,2384,7190,2384,8351,1000,8351,-6xe" filled="true" fillcolor="#c3c3c3" stroked="false">
              <v:path arrowok="t"/>
              <v:fill type="solid"/>
            </v:shape>
            <v:shape style="position:absolute;left:7115;top:-7;width:1236;height:2391" coordorigin="7116,-6" coordsize="1236,2391" path="m8351,-6l8303,-6,7116,1409,7116,2384,7164,2384,8351,970,8351,-6xe" filled="true" fillcolor="#c2c2c2" stroked="false">
              <v:path arrowok="t"/>
              <v:fill type="solid"/>
            </v:shape>
            <v:shape style="position:absolute;left:7115;top:-7;width:1236;height:2391" coordorigin="7116,-6" coordsize="1236,2391" path="m8351,-6l8328,-6,7116,1439,7116,2384,7139,2384,8351,939,8351,-6xe" filled="true" fillcolor="#c1c1c1" stroked="false">
              <v:path arrowok="t"/>
              <v:fill type="solid"/>
            </v:shape>
            <v:shape style="position:absolute;left:7115;top:-3;width:1236;height:2384" coordorigin="7116,-3" coordsize="1236,2384" path="m8351,-3l7116,1469,7116,2381,8351,909,8351,-3xe" filled="true" fillcolor="#c0c0c0" stroked="false">
              <v:path arrowok="t"/>
              <v:fill type="solid"/>
            </v:shape>
            <v:shape style="position:absolute;left:7115;top:27;width:1236;height:2323" coordorigin="7116,28" coordsize="1236,2323" path="m8351,28l7116,1500,7116,2351,8351,879,8351,28xe" filled="true" fillcolor="#bfbfbf" stroked="false">
              <v:path arrowok="t"/>
              <v:fill type="solid"/>
            </v:shape>
            <v:shape style="position:absolute;left:7115;top:58;width:1236;height:2263" coordorigin="7116,58" coordsize="1236,2263" path="m8351,58l7116,1530,7116,2320,8351,848,8351,58xe" filled="true" fillcolor="#bebebe" stroked="false">
              <v:path arrowok="t"/>
              <v:fill type="solid"/>
            </v:shape>
            <v:shape style="position:absolute;left:7115;top:88;width:1236;height:2202" coordorigin="7116,89" coordsize="1236,2202" path="m8351,89l7116,1561,7116,2290,8351,818,8351,89xe" filled="true" fillcolor="#bdbdbd" stroked="false">
              <v:path arrowok="t"/>
              <v:fill type="solid"/>
            </v:shape>
            <v:shape style="position:absolute;left:7115;top:118;width:1236;height:2141" coordorigin="7116,119" coordsize="1236,2141" path="m8351,119l7116,1591,7116,2259,8351,787,8351,119xe" filled="true" fillcolor="#bcbcbc" stroked="false">
              <v:path arrowok="t"/>
              <v:fill type="solid"/>
            </v:shape>
            <v:shape style="position:absolute;left:7115;top:149;width:1236;height:2080" coordorigin="7116,149" coordsize="1236,2080" path="m8351,149l7116,1621,7116,2229,8351,757,8351,149xe" filled="true" fillcolor="#bbbbbb" stroked="false">
              <v:path arrowok="t"/>
              <v:fill type="solid"/>
            </v:shape>
            <v:shape style="position:absolute;left:7115;top:179;width:1236;height:2019" coordorigin="7116,180" coordsize="1236,2019" path="m8351,180l7116,1652,7116,2199,8351,727,8351,180xe" filled="true" fillcolor="#bababa" stroked="false">
              <v:path arrowok="t"/>
              <v:fill type="solid"/>
            </v:shape>
            <v:shape style="position:absolute;left:7115;top:210;width:1236;height:1959" coordorigin="7116,210" coordsize="1236,1959" path="m8351,210l7116,1682,7116,2168,8351,696,8351,210xe" filled="true" fillcolor="#b9b9b9" stroked="false">
              <v:path arrowok="t"/>
              <v:fill type="solid"/>
            </v:shape>
            <v:shape style="position:absolute;left:7115;top:240;width:1236;height:1898" coordorigin="7116,240" coordsize="1236,1898" path="m8351,240l7116,1713,7116,2138,8351,666,8351,240xe" filled="true" fillcolor="#b8b8b8" stroked="false">
              <v:path arrowok="t"/>
              <v:fill type="solid"/>
            </v:shape>
            <v:shape style="position:absolute;left:7115;top:270;width:1236;height:1837" coordorigin="7116,271" coordsize="1236,1837" path="m8351,271l7116,1743,7116,2108,8351,635,8351,271xe" filled="true" fillcolor="#b7b7b7" stroked="false">
              <v:path arrowok="t"/>
              <v:fill type="solid"/>
            </v:shape>
            <v:shape style="position:absolute;left:7115;top:301;width:1236;height:1776" coordorigin="7116,301" coordsize="1236,1776" path="m8351,301l7116,1773,7116,2077,8351,605,8351,301xe" filled="true" fillcolor="#b6b6b6" stroked="false">
              <v:path arrowok="t"/>
              <v:fill type="solid"/>
            </v:shape>
            <v:shape style="position:absolute;left:7115;top:331;width:1236;height:1716" coordorigin="7116,332" coordsize="1236,1716" path="m8351,332l7116,1804,7116,2047,8351,575,8351,332xe" filled="true" fillcolor="#b5b5b5" stroked="false">
              <v:path arrowok="t"/>
              <v:fill type="solid"/>
            </v:shape>
            <v:shape style="position:absolute;left:7115;top:361;width:1236;height:1655" coordorigin="7116,362" coordsize="1236,1655" path="m8351,362l7116,1834,7116,2016,8351,544,8351,362xe" filled="true" fillcolor="#b4b4b4" stroked="false">
              <v:path arrowok="t"/>
              <v:fill type="solid"/>
            </v:shape>
            <v:shape style="position:absolute;left:7115;top:392;width:1236;height:1594" coordorigin="7116,392" coordsize="1236,1594" path="m8351,392l7116,1864,7116,1986,8351,514,8351,392xe" filled="true" fillcolor="#b3b3b3" stroked="false">
              <v:path arrowok="t"/>
              <v:fill type="solid"/>
            </v:shape>
            <v:shape style="position:absolute;left:7115;top:422;width:1236;height:1533" coordorigin="7116,423" coordsize="1236,1533" path="m8351,423l7116,1895,7116,1956,8351,484,8351,423xe" filled="true" fillcolor="#b2b2b2" stroked="false">
              <v:path arrowok="t"/>
              <v:fill type="solid"/>
            </v:shape>
            <v:shape style="position:absolute;left:7115;top:-7;width:1236;height:2391" type="#_x0000_t202" filled="false" stroked="false">
              <v:textbox inset="0,0,0,0">
                <w:txbxContent>
                  <w:p>
                    <w:pPr>
                      <w:spacing w:line="240" w:lineRule="auto" w:before="2"/>
                      <w:rPr>
                        <w:sz w:val="18"/>
                      </w:rPr>
                    </w:pPr>
                  </w:p>
                  <w:p>
                    <w:pPr>
                      <w:spacing w:line="285" w:lineRule="auto" w:before="0"/>
                      <w:ind w:left="79" w:right="0" w:firstLine="0"/>
                      <w:jc w:val="left"/>
                      <w:rPr>
                        <w:rFonts w:ascii="Arial"/>
                        <w:sz w:val="19"/>
                      </w:rPr>
                    </w:pPr>
                    <w:r>
                      <w:rPr>
                        <w:rFonts w:ascii="Arial"/>
                        <w:w w:val="95"/>
                        <w:sz w:val="19"/>
                      </w:rPr>
                      <w:t>Non-finite </w:t>
                    </w:r>
                    <w:r>
                      <w:rPr>
                        <w:rFonts w:ascii="Arial"/>
                        <w:sz w:val="19"/>
                      </w:rPr>
                      <w:t>forms</w:t>
                    </w:r>
                  </w:p>
                </w:txbxContent>
              </v:textbox>
              <w10:wrap type="none"/>
            </v:shape>
            <w10:wrap type="none"/>
          </v:group>
        </w:pict>
      </w:r>
      <w:bookmarkStart w:name="_bookmark17" w:id="31"/>
      <w:bookmarkEnd w:id="31"/>
      <w:r>
        <w:rPr>
          <w:b w:val="0"/>
        </w:rPr>
      </w:r>
      <w:r>
        <w:rPr>
          <w:spacing w:val="-1"/>
          <w:w w:val="104"/>
        </w:rPr>
        <w:t>Kés</w:t>
      </w:r>
      <w:r>
        <w:rPr>
          <w:spacing w:val="-110"/>
          <w:w w:val="104"/>
        </w:rPr>
        <w:t>o</w:t>
      </w:r>
      <w:r>
        <w:rPr>
          <w:spacing w:val="-20"/>
          <w:w w:val="56"/>
        </w:rPr>
        <w:t>´</w:t>
      </w:r>
      <w:r>
        <w:rPr>
          <w:spacing w:val="-1"/>
          <w:w w:val="85"/>
        </w:rPr>
        <w:t>´b</w:t>
      </w:r>
      <w:r>
        <w:rPr>
          <w:w w:val="85"/>
        </w:rPr>
        <w:t>b</w:t>
      </w:r>
      <w:r>
        <w:rPr>
          <w:spacing w:val="-5"/>
        </w:rPr>
        <w:t> </w:t>
      </w:r>
      <w:r>
        <w:rPr>
          <w:spacing w:val="-1"/>
          <w:w w:val="96"/>
        </w:rPr>
        <w:t>éhe</w:t>
      </w:r>
      <w:r>
        <w:rPr>
          <w:w w:val="96"/>
        </w:rPr>
        <w:t>s</w:t>
      </w:r>
      <w:r>
        <w:rPr>
          <w:spacing w:val="-5"/>
        </w:rPr>
        <w:t> </w:t>
      </w:r>
      <w:r>
        <w:rPr>
          <w:spacing w:val="-1"/>
          <w:w w:val="93"/>
        </w:rPr>
        <w:t>leszel</w:t>
      </w:r>
      <w:r>
        <w:rPr>
          <w:w w:val="93"/>
        </w:rPr>
        <w:t>,</w:t>
      </w:r>
      <w:r>
        <w:rPr>
          <w:spacing w:val="-5"/>
        </w:rPr>
        <w:t> </w:t>
      </w:r>
      <w:r>
        <w:rPr>
          <w:spacing w:val="-1"/>
          <w:w w:val="98"/>
        </w:rPr>
        <w:t>h</w:t>
      </w:r>
      <w:r>
        <w:rPr>
          <w:w w:val="98"/>
        </w:rPr>
        <w:t>a</w:t>
      </w:r>
      <w:r>
        <w:rPr>
          <w:spacing w:val="-5"/>
        </w:rPr>
        <w:t> </w:t>
      </w:r>
      <w:r>
        <w:rPr>
          <w:spacing w:val="-1"/>
          <w:w w:val="102"/>
        </w:rPr>
        <w:t>ne</w:t>
      </w:r>
      <w:r>
        <w:rPr>
          <w:w w:val="102"/>
        </w:rPr>
        <w:t>m</w:t>
      </w:r>
      <w:r>
        <w:rPr>
          <w:spacing w:val="-5"/>
        </w:rPr>
        <w:t> </w:t>
      </w:r>
      <w:r>
        <w:rPr>
          <w:spacing w:val="-1"/>
          <w:w w:val="96"/>
        </w:rPr>
        <w:t>reggelizel.</w:t>
      </w:r>
    </w:p>
    <w:p>
      <w:pPr>
        <w:pStyle w:val="Heading5"/>
        <w:spacing w:before="26"/>
        <w:ind w:left="340"/>
      </w:pPr>
      <w:r>
        <w:rPr/>
        <w:t>You’ll be hungry later if you don’t have breakfast.</w:t>
      </w:r>
    </w:p>
    <w:p>
      <w:pPr>
        <w:pStyle w:val="BodyText"/>
        <w:spacing w:before="169"/>
        <w:ind w:left="101"/>
      </w:pPr>
      <w:r>
        <w:rPr>
          <w:b/>
          <w:w w:val="110"/>
        </w:rPr>
        <w:t>Lesz </w:t>
      </w:r>
      <w:r>
        <w:rPr>
          <w:w w:val="110"/>
        </w:rPr>
        <w:t>can replace </w:t>
      </w:r>
      <w:r>
        <w:rPr>
          <w:b/>
          <w:w w:val="110"/>
        </w:rPr>
        <w:t>van </w:t>
      </w:r>
      <w:r>
        <w:rPr>
          <w:w w:val="110"/>
        </w:rPr>
        <w:t>in any construction to express the future.</w:t>
      </w:r>
    </w:p>
    <w:p>
      <w:pPr>
        <w:pStyle w:val="Heading5"/>
        <w:spacing w:before="160"/>
        <w:ind w:left="340"/>
      </w:pPr>
      <w:r>
        <w:rPr/>
        <w:t>‘have’ construction:</w:t>
      </w:r>
    </w:p>
    <w:p>
      <w:pPr>
        <w:spacing w:before="158"/>
        <w:ind w:left="539" w:right="0" w:firstLine="0"/>
        <w:jc w:val="left"/>
        <w:rPr>
          <w:rFonts w:ascii="Trebuchet MS" w:hAnsi="Trebuchet MS"/>
          <w:b/>
          <w:sz w:val="20"/>
        </w:rPr>
      </w:pPr>
      <w:r>
        <w:rPr>
          <w:rFonts w:ascii="Trebuchet MS" w:hAnsi="Trebuchet MS"/>
          <w:b/>
          <w:sz w:val="20"/>
        </w:rPr>
        <w:t>Sohasem lesz elég pénze.</w:t>
      </w:r>
    </w:p>
    <w:p>
      <w:pPr>
        <w:spacing w:before="27"/>
        <w:ind w:left="539" w:right="0" w:firstLine="0"/>
        <w:jc w:val="left"/>
        <w:rPr>
          <w:rFonts w:ascii="Arial"/>
          <w:sz w:val="20"/>
        </w:rPr>
      </w:pPr>
      <w:r>
        <w:rPr>
          <w:rFonts w:ascii="Arial"/>
          <w:sz w:val="20"/>
        </w:rPr>
        <w:t>He will never have enough money.</w:t>
      </w:r>
    </w:p>
    <w:p>
      <w:pPr>
        <w:spacing w:before="159"/>
        <w:ind w:left="340" w:right="0" w:firstLine="0"/>
        <w:jc w:val="left"/>
        <w:rPr>
          <w:rFonts w:ascii="Arial"/>
          <w:sz w:val="20"/>
        </w:rPr>
      </w:pPr>
      <w:r>
        <w:rPr>
          <w:rFonts w:ascii="Arial"/>
          <w:sz w:val="20"/>
        </w:rPr>
        <w:t>in construction with adverbial participles:</w:t>
      </w:r>
    </w:p>
    <w:p>
      <w:pPr>
        <w:spacing w:before="158"/>
        <w:ind w:left="539" w:right="0" w:firstLine="0"/>
        <w:jc w:val="left"/>
        <w:rPr>
          <w:rFonts w:ascii="Trebuchet MS" w:hAnsi="Trebuchet MS"/>
          <w:b/>
          <w:sz w:val="20"/>
        </w:rPr>
      </w:pPr>
      <w:r>
        <w:rPr>
          <w:rFonts w:ascii="Trebuchet MS" w:hAnsi="Trebuchet MS"/>
          <w:b/>
          <w:sz w:val="20"/>
        </w:rPr>
        <w:t>Egy hét múlva be lesz fejezve a munka.</w:t>
      </w:r>
    </w:p>
    <w:p>
      <w:pPr>
        <w:spacing w:before="27"/>
        <w:ind w:left="539" w:right="0" w:firstLine="0"/>
        <w:jc w:val="left"/>
        <w:rPr>
          <w:rFonts w:ascii="Arial"/>
          <w:sz w:val="20"/>
        </w:rPr>
      </w:pPr>
      <w:r>
        <w:rPr>
          <w:rFonts w:ascii="Arial"/>
          <w:sz w:val="20"/>
        </w:rPr>
        <w:t>The work will be finished in a week.</w:t>
      </w:r>
    </w:p>
    <w:p>
      <w:pPr>
        <w:pStyle w:val="BodyText"/>
        <w:rPr>
          <w:rFonts w:ascii="Arial"/>
          <w:sz w:val="20"/>
        </w:rPr>
      </w:pPr>
    </w:p>
    <w:p>
      <w:pPr>
        <w:spacing w:after="0"/>
        <w:rPr>
          <w:rFonts w:ascii="Arial"/>
          <w:sz w:val="20"/>
        </w:rPr>
        <w:sectPr>
          <w:pgSz w:w="8650" w:h="12250"/>
          <w:pgMar w:top="500" w:bottom="280" w:left="680" w:right="180"/>
        </w:sectPr>
      </w:pPr>
    </w:p>
    <w:p>
      <w:pPr>
        <w:pStyle w:val="BodyText"/>
        <w:rPr>
          <w:rFonts w:ascii="Arial"/>
          <w:sz w:val="22"/>
        </w:rPr>
      </w:pPr>
    </w:p>
    <w:p>
      <w:pPr>
        <w:spacing w:before="0"/>
        <w:ind w:left="121" w:right="0" w:firstLine="0"/>
        <w:jc w:val="left"/>
        <w:rPr>
          <w:rFonts w:ascii="Trebuchet MS"/>
          <w:b/>
          <w:sz w:val="22"/>
        </w:rPr>
      </w:pPr>
      <w:r>
        <w:rPr>
          <w:rFonts w:ascii="Trebuchet MS"/>
          <w:b/>
          <w:color w:val="FFFFFF"/>
          <w:w w:val="91"/>
          <w:sz w:val="22"/>
          <w:shd w:fill="727272" w:color="auto" w:val="clear"/>
        </w:rPr>
        <w:t> </w:t>
      </w:r>
      <w:r>
        <w:rPr>
          <w:rFonts w:ascii="Trebuchet MS"/>
          <w:b/>
          <w:color w:val="FFFFFF"/>
          <w:sz w:val="22"/>
          <w:shd w:fill="727272" w:color="auto" w:val="clear"/>
        </w:rPr>
        <w:t> 4.4 </w:t>
      </w:r>
    </w:p>
    <w:p>
      <w:pPr>
        <w:pStyle w:val="BodyText"/>
        <w:spacing w:before="2"/>
        <w:rPr>
          <w:rFonts w:ascii="Trebuchet MS"/>
          <w:b/>
          <w:sz w:val="22"/>
        </w:rPr>
      </w:pPr>
      <w:r>
        <w:rPr/>
        <w:br w:type="column"/>
      </w:r>
      <w:r>
        <w:rPr>
          <w:rFonts w:ascii="Trebuchet MS"/>
          <w:b/>
          <w:sz w:val="22"/>
        </w:rPr>
      </w:r>
    </w:p>
    <w:p>
      <w:pPr>
        <w:spacing w:before="0"/>
        <w:ind w:left="121" w:right="0" w:firstLine="0"/>
        <w:jc w:val="left"/>
        <w:rPr>
          <w:rFonts w:ascii="Trebuchet MS"/>
          <w:b/>
          <w:sz w:val="22"/>
        </w:rPr>
      </w:pPr>
      <w:r>
        <w:rPr>
          <w:rFonts w:ascii="Trebuchet MS"/>
          <w:b/>
          <w:sz w:val="22"/>
        </w:rPr>
        <w:t>Non-finite forms</w:t>
      </w:r>
    </w:p>
    <w:p>
      <w:pPr>
        <w:pStyle w:val="BodyText"/>
        <w:spacing w:before="8"/>
        <w:rPr>
          <w:rFonts w:ascii="Trebuchet MS"/>
          <w:b/>
          <w:sz w:val="27"/>
        </w:rPr>
      </w:pPr>
    </w:p>
    <w:p>
      <w:pPr>
        <w:spacing w:before="0"/>
        <w:ind w:left="121" w:right="0" w:firstLine="0"/>
        <w:jc w:val="left"/>
        <w:rPr>
          <w:rFonts w:ascii="Arial"/>
          <w:b/>
          <w:i/>
          <w:sz w:val="20"/>
        </w:rPr>
      </w:pPr>
      <w:r>
        <w:rPr/>
        <w:pict>
          <v:shape style="position:absolute;margin-left:40.214001pt;margin-top:-1.875117pt;width:29.6pt;height:15.65pt;mso-position-horizontal-relative:page;mso-position-vertical-relative:paragraph;z-index:15886336"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4.4.1</w:t>
                  </w:r>
                </w:p>
              </w:txbxContent>
            </v:textbox>
            <v:stroke dashstyle="solid"/>
            <w10:wrap type="none"/>
          </v:shape>
        </w:pict>
      </w:r>
      <w:r>
        <w:rPr>
          <w:rFonts w:ascii="Arial"/>
          <w:b/>
          <w:i/>
          <w:sz w:val="20"/>
        </w:rPr>
        <w:t>Past, present, and future participles: Formation</w:t>
      </w:r>
    </w:p>
    <w:p>
      <w:pPr>
        <w:spacing w:after="0"/>
        <w:jc w:val="left"/>
        <w:rPr>
          <w:rFonts w:ascii="Arial"/>
          <w:sz w:val="20"/>
        </w:rPr>
        <w:sectPr>
          <w:type w:val="continuous"/>
          <w:pgSz w:w="8650" w:h="12250"/>
          <w:pgMar w:top="0" w:bottom="0" w:left="680" w:right="180"/>
          <w:cols w:num="2" w:equalWidth="0">
            <w:col w:w="640" w:space="57"/>
            <w:col w:w="7093"/>
          </w:cols>
        </w:sectPr>
      </w:pPr>
    </w:p>
    <w:p>
      <w:pPr>
        <w:pStyle w:val="BodyText"/>
        <w:rPr>
          <w:rFonts w:ascii="Arial"/>
          <w:b/>
          <w:i/>
          <w:sz w:val="25"/>
        </w:rPr>
      </w:pPr>
    </w:p>
    <w:p>
      <w:pPr>
        <w:pStyle w:val="BodyText"/>
        <w:ind w:left="121"/>
        <w:rPr>
          <w:rFonts w:ascii="Arial"/>
          <w:sz w:val="20"/>
        </w:rPr>
      </w:pPr>
      <w:r>
        <w:rPr>
          <w:rFonts w:ascii="Arial"/>
          <w:sz w:val="20"/>
        </w:rPr>
        <w:pict>
          <v:shape style="width:29.6pt;height:15.65pt;mso-position-horizontal-relative:char;mso-position-vertical-relative:line" type="#_x0000_t202" filled="false" stroked="true" strokeweight=".299pt" strokecolor="#000000">
            <w10:anchorlock/>
            <v:textbox inset="0,0,0,0">
              <w:txbxContent>
                <w:p>
                  <w:pPr>
                    <w:spacing w:before="28"/>
                    <w:ind w:left="28" w:right="0" w:firstLine="0"/>
                    <w:jc w:val="left"/>
                    <w:rPr>
                      <w:rFonts w:ascii="Arial"/>
                      <w:sz w:val="20"/>
                    </w:rPr>
                  </w:pPr>
                  <w:r>
                    <w:rPr>
                      <w:rFonts w:ascii="Arial"/>
                      <w:w w:val="85"/>
                      <w:sz w:val="20"/>
                    </w:rPr>
                    <w:t>4.4.1.1</w:t>
                  </w:r>
                </w:p>
              </w:txbxContent>
            </v:textbox>
            <v:stroke dashstyle="solid"/>
          </v:shape>
        </w:pict>
      </w:r>
      <w:r>
        <w:rPr>
          <w:rFonts w:ascii="Arial"/>
          <w:sz w:val="20"/>
        </w:rPr>
      </w:r>
    </w:p>
    <w:p>
      <w:pPr>
        <w:pStyle w:val="BodyText"/>
        <w:spacing w:line="285" w:lineRule="auto" w:before="90"/>
        <w:ind w:left="101" w:right="1583" w:hanging="1"/>
        <w:jc w:val="both"/>
      </w:pPr>
      <w:r>
        <w:rPr>
          <w:b/>
          <w:w w:val="105"/>
        </w:rPr>
        <w:t>The present participle </w:t>
      </w:r>
      <w:r>
        <w:rPr>
          <w:w w:val="105"/>
        </w:rPr>
        <w:t>is </w:t>
      </w:r>
      <w:r>
        <w:rPr>
          <w:b/>
          <w:w w:val="105"/>
        </w:rPr>
        <w:t>-ó </w:t>
      </w:r>
      <w:r>
        <w:rPr>
          <w:w w:val="105"/>
        </w:rPr>
        <w:t>or </w:t>
      </w:r>
      <w:r>
        <w:rPr>
          <w:b/>
          <w:spacing w:val="-15"/>
          <w:w w:val="105"/>
        </w:rPr>
        <w:t>-o</w:t>
      </w:r>
      <w:r>
        <w:rPr>
          <w:spacing w:val="-15"/>
          <w:w w:val="105"/>
        </w:rPr>
        <w:t>˝.  </w:t>
      </w:r>
      <w:r>
        <w:rPr>
          <w:w w:val="105"/>
        </w:rPr>
        <w:t>It is attached directly to the verb stem   in regular verbs. The last vowel of fleeting-vowel verbs always elides and </w:t>
      </w:r>
      <w:r>
        <w:rPr>
          <w:b/>
          <w:w w:val="105"/>
        </w:rPr>
        <w:t>v</w:t>
      </w:r>
      <w:r>
        <w:rPr>
          <w:w w:val="105"/>
        </w:rPr>
        <w:t>-stem</w:t>
      </w:r>
      <w:r>
        <w:rPr>
          <w:spacing w:val="20"/>
          <w:w w:val="105"/>
        </w:rPr>
        <w:t> </w:t>
      </w:r>
      <w:r>
        <w:rPr>
          <w:w w:val="105"/>
        </w:rPr>
        <w:t>verbs</w:t>
      </w:r>
      <w:r>
        <w:rPr>
          <w:spacing w:val="20"/>
          <w:w w:val="105"/>
        </w:rPr>
        <w:t> </w:t>
      </w:r>
      <w:r>
        <w:rPr>
          <w:w w:val="105"/>
        </w:rPr>
        <w:t>always</w:t>
      </w:r>
      <w:r>
        <w:rPr>
          <w:spacing w:val="20"/>
          <w:w w:val="105"/>
        </w:rPr>
        <w:t> </w:t>
      </w:r>
      <w:r>
        <w:rPr>
          <w:w w:val="105"/>
        </w:rPr>
        <w:t>use</w:t>
      </w:r>
      <w:r>
        <w:rPr>
          <w:spacing w:val="20"/>
          <w:w w:val="105"/>
        </w:rPr>
        <w:t> </w:t>
      </w:r>
      <w:r>
        <w:rPr>
          <w:w w:val="105"/>
        </w:rPr>
        <w:t>the</w:t>
      </w:r>
      <w:r>
        <w:rPr>
          <w:spacing w:val="21"/>
          <w:w w:val="105"/>
        </w:rPr>
        <w:t> </w:t>
      </w:r>
      <w:r>
        <w:rPr>
          <w:b/>
          <w:w w:val="105"/>
        </w:rPr>
        <w:t>v</w:t>
      </w:r>
      <w:r>
        <w:rPr>
          <w:w w:val="105"/>
        </w:rPr>
        <w:t>-stem</w:t>
      </w:r>
      <w:r>
        <w:rPr>
          <w:spacing w:val="20"/>
          <w:w w:val="105"/>
        </w:rPr>
        <w:t> </w:t>
      </w:r>
      <w:r>
        <w:rPr>
          <w:w w:val="105"/>
        </w:rPr>
        <w:t>before</w:t>
      </w:r>
      <w:r>
        <w:rPr>
          <w:spacing w:val="20"/>
          <w:w w:val="105"/>
        </w:rPr>
        <w:t> </w:t>
      </w:r>
      <w:r>
        <w:rPr>
          <w:w w:val="105"/>
        </w:rPr>
        <w:t>the</w:t>
      </w:r>
      <w:r>
        <w:rPr>
          <w:spacing w:val="20"/>
          <w:w w:val="105"/>
        </w:rPr>
        <w:t> </w:t>
      </w:r>
      <w:r>
        <w:rPr>
          <w:w w:val="105"/>
        </w:rPr>
        <w:t>present</w:t>
      </w:r>
      <w:r>
        <w:rPr>
          <w:spacing w:val="21"/>
          <w:w w:val="105"/>
        </w:rPr>
        <w:t> </w:t>
      </w:r>
      <w:r>
        <w:rPr>
          <w:w w:val="105"/>
        </w:rPr>
        <w:t>participle.</w:t>
      </w:r>
    </w:p>
    <w:p>
      <w:pPr>
        <w:pStyle w:val="BodyText"/>
        <w:spacing w:before="3"/>
        <w:rPr>
          <w:sz w:val="10"/>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73"/>
        <w:gridCol w:w="728"/>
        <w:gridCol w:w="393"/>
        <w:gridCol w:w="440"/>
        <w:gridCol w:w="531"/>
        <w:gridCol w:w="982"/>
        <w:gridCol w:w="1572"/>
      </w:tblGrid>
      <w:tr>
        <w:trPr>
          <w:trHeight w:val="301" w:hRule="atLeast"/>
        </w:trPr>
        <w:tc>
          <w:tcPr>
            <w:tcW w:w="773" w:type="dxa"/>
          </w:tcPr>
          <w:p>
            <w:pPr>
              <w:pStyle w:val="TableParagraph"/>
              <w:spacing w:line="229" w:lineRule="exact"/>
              <w:rPr>
                <w:b/>
                <w:sz w:val="20"/>
              </w:rPr>
            </w:pPr>
            <w:r>
              <w:rPr>
                <w:b/>
                <w:sz w:val="20"/>
              </w:rPr>
              <w:t>ír</w:t>
            </w:r>
          </w:p>
        </w:tc>
        <w:tc>
          <w:tcPr>
            <w:tcW w:w="728" w:type="dxa"/>
          </w:tcPr>
          <w:p>
            <w:pPr>
              <w:pStyle w:val="TableParagraph"/>
              <w:spacing w:line="227" w:lineRule="exact"/>
              <w:ind w:left="113"/>
              <w:rPr>
                <w:rFonts w:ascii="Arial"/>
                <w:sz w:val="20"/>
              </w:rPr>
            </w:pPr>
            <w:r>
              <w:rPr>
                <w:rFonts w:ascii="Arial"/>
                <w:sz w:val="20"/>
              </w:rPr>
              <w:t>write</w:t>
            </w:r>
          </w:p>
        </w:tc>
        <w:tc>
          <w:tcPr>
            <w:tcW w:w="393" w:type="dxa"/>
          </w:tcPr>
          <w:p>
            <w:pPr>
              <w:pStyle w:val="TableParagraph"/>
              <w:spacing w:line="227" w:lineRule="exact"/>
              <w:ind w:left="110"/>
              <w:rPr>
                <w:rFonts w:ascii="Arial"/>
                <w:sz w:val="20"/>
              </w:rPr>
            </w:pPr>
            <w:r>
              <w:rPr>
                <w:rFonts w:ascii="Arial"/>
                <w:w w:val="99"/>
                <w:sz w:val="20"/>
              </w:rPr>
              <w:t>+</w:t>
            </w:r>
          </w:p>
        </w:tc>
        <w:tc>
          <w:tcPr>
            <w:tcW w:w="440" w:type="dxa"/>
          </w:tcPr>
          <w:p>
            <w:pPr>
              <w:pStyle w:val="TableParagraph"/>
              <w:spacing w:line="229" w:lineRule="exact"/>
              <w:ind w:left="19"/>
              <w:jc w:val="center"/>
              <w:rPr>
                <w:b/>
                <w:sz w:val="20"/>
              </w:rPr>
            </w:pPr>
            <w:r>
              <w:rPr>
                <w:b/>
                <w:w w:val="104"/>
                <w:sz w:val="20"/>
              </w:rPr>
              <w:t>ó</w:t>
            </w:r>
          </w:p>
        </w:tc>
        <w:tc>
          <w:tcPr>
            <w:tcW w:w="531" w:type="dxa"/>
          </w:tcPr>
          <w:p>
            <w:pPr>
              <w:pStyle w:val="TableParagraph"/>
              <w:spacing w:line="229" w:lineRule="exact"/>
              <w:ind w:left="0" w:right="18"/>
              <w:jc w:val="center"/>
              <w:rPr>
                <w:rFonts w:ascii="Symbol" w:hAnsi="Symbol"/>
                <w:sz w:val="20"/>
              </w:rPr>
            </w:pPr>
            <w:r>
              <w:rPr>
                <w:rFonts w:ascii="Symbol" w:hAnsi="Symbol"/>
                <w:w w:val="99"/>
                <w:sz w:val="20"/>
              </w:rPr>
              <w:t></w:t>
            </w:r>
          </w:p>
        </w:tc>
        <w:tc>
          <w:tcPr>
            <w:tcW w:w="982" w:type="dxa"/>
          </w:tcPr>
          <w:p>
            <w:pPr>
              <w:pStyle w:val="TableParagraph"/>
              <w:spacing w:line="229" w:lineRule="exact"/>
              <w:ind w:left="186"/>
              <w:rPr>
                <w:b/>
                <w:sz w:val="20"/>
              </w:rPr>
            </w:pPr>
            <w:r>
              <w:rPr>
                <w:b/>
                <w:sz w:val="20"/>
              </w:rPr>
              <w:t>író</w:t>
            </w:r>
          </w:p>
        </w:tc>
        <w:tc>
          <w:tcPr>
            <w:tcW w:w="1572" w:type="dxa"/>
          </w:tcPr>
          <w:p>
            <w:pPr>
              <w:pStyle w:val="TableParagraph"/>
              <w:spacing w:line="227" w:lineRule="exact"/>
              <w:ind w:left="206"/>
              <w:rPr>
                <w:rFonts w:ascii="Arial"/>
                <w:sz w:val="20"/>
              </w:rPr>
            </w:pPr>
            <w:r>
              <w:rPr>
                <w:rFonts w:ascii="Arial"/>
                <w:sz w:val="20"/>
              </w:rPr>
              <w:t>writer; writing</w:t>
            </w:r>
          </w:p>
        </w:tc>
      </w:tr>
      <w:tr>
        <w:trPr>
          <w:trHeight w:val="358" w:hRule="atLeast"/>
        </w:trPr>
        <w:tc>
          <w:tcPr>
            <w:tcW w:w="773" w:type="dxa"/>
          </w:tcPr>
          <w:p>
            <w:pPr>
              <w:pStyle w:val="TableParagraph"/>
              <w:spacing w:before="54"/>
              <w:rPr>
                <w:b/>
                <w:sz w:val="20"/>
              </w:rPr>
            </w:pPr>
            <w:r>
              <w:rPr>
                <w:b/>
                <w:sz w:val="20"/>
              </w:rPr>
              <w:t>játszik</w:t>
            </w:r>
          </w:p>
        </w:tc>
        <w:tc>
          <w:tcPr>
            <w:tcW w:w="728" w:type="dxa"/>
          </w:tcPr>
          <w:p>
            <w:pPr>
              <w:pStyle w:val="TableParagraph"/>
              <w:spacing w:before="54"/>
              <w:ind w:left="113"/>
              <w:rPr>
                <w:rFonts w:ascii="Arial"/>
                <w:sz w:val="20"/>
              </w:rPr>
            </w:pPr>
            <w:r>
              <w:rPr>
                <w:rFonts w:ascii="Arial"/>
                <w:w w:val="95"/>
                <w:sz w:val="20"/>
              </w:rPr>
              <w:t>play</w:t>
            </w:r>
          </w:p>
        </w:tc>
        <w:tc>
          <w:tcPr>
            <w:tcW w:w="393" w:type="dxa"/>
          </w:tcPr>
          <w:p>
            <w:pPr>
              <w:pStyle w:val="TableParagraph"/>
              <w:spacing w:before="54"/>
              <w:ind w:left="110"/>
              <w:rPr>
                <w:rFonts w:ascii="Arial"/>
                <w:sz w:val="20"/>
              </w:rPr>
            </w:pPr>
            <w:r>
              <w:rPr>
                <w:rFonts w:ascii="Arial"/>
                <w:w w:val="99"/>
                <w:sz w:val="20"/>
              </w:rPr>
              <w:t>+</w:t>
            </w:r>
          </w:p>
        </w:tc>
        <w:tc>
          <w:tcPr>
            <w:tcW w:w="440" w:type="dxa"/>
          </w:tcPr>
          <w:p>
            <w:pPr>
              <w:pStyle w:val="TableParagraph"/>
              <w:spacing w:before="54"/>
              <w:ind w:left="18"/>
              <w:jc w:val="center"/>
              <w:rPr>
                <w:b/>
                <w:sz w:val="20"/>
              </w:rPr>
            </w:pPr>
            <w:r>
              <w:rPr>
                <w:b/>
                <w:w w:val="104"/>
                <w:sz w:val="20"/>
              </w:rPr>
              <w:t>ó</w:t>
            </w:r>
          </w:p>
        </w:tc>
        <w:tc>
          <w:tcPr>
            <w:tcW w:w="531" w:type="dxa"/>
          </w:tcPr>
          <w:p>
            <w:pPr>
              <w:pStyle w:val="TableParagraph"/>
              <w:spacing w:before="41"/>
              <w:ind w:left="0" w:right="18"/>
              <w:jc w:val="center"/>
              <w:rPr>
                <w:rFonts w:ascii="Symbol" w:hAnsi="Symbol"/>
                <w:sz w:val="20"/>
              </w:rPr>
            </w:pPr>
            <w:r>
              <w:rPr>
                <w:rFonts w:ascii="Symbol" w:hAnsi="Symbol"/>
                <w:w w:val="99"/>
                <w:sz w:val="20"/>
              </w:rPr>
              <w:t></w:t>
            </w:r>
          </w:p>
        </w:tc>
        <w:tc>
          <w:tcPr>
            <w:tcW w:w="982" w:type="dxa"/>
          </w:tcPr>
          <w:p>
            <w:pPr>
              <w:pStyle w:val="TableParagraph"/>
              <w:spacing w:before="54"/>
              <w:ind w:left="185"/>
              <w:rPr>
                <w:b/>
                <w:sz w:val="20"/>
              </w:rPr>
            </w:pPr>
            <w:r>
              <w:rPr>
                <w:b/>
                <w:sz w:val="20"/>
              </w:rPr>
              <w:t>játszó</w:t>
            </w:r>
          </w:p>
        </w:tc>
        <w:tc>
          <w:tcPr>
            <w:tcW w:w="1572" w:type="dxa"/>
          </w:tcPr>
          <w:p>
            <w:pPr>
              <w:pStyle w:val="TableParagraph"/>
              <w:spacing w:before="54"/>
              <w:ind w:left="206"/>
              <w:rPr>
                <w:rFonts w:ascii="Arial"/>
                <w:sz w:val="20"/>
              </w:rPr>
            </w:pPr>
            <w:r>
              <w:rPr>
                <w:rFonts w:ascii="Arial"/>
                <w:w w:val="95"/>
                <w:sz w:val="20"/>
              </w:rPr>
              <w:t>player; playing</w:t>
            </w:r>
          </w:p>
        </w:tc>
      </w:tr>
      <w:tr>
        <w:trPr>
          <w:trHeight w:val="358" w:hRule="atLeast"/>
        </w:trPr>
        <w:tc>
          <w:tcPr>
            <w:tcW w:w="773" w:type="dxa"/>
          </w:tcPr>
          <w:p>
            <w:pPr>
              <w:pStyle w:val="TableParagraph"/>
              <w:spacing w:before="54"/>
              <w:rPr>
                <w:b/>
                <w:sz w:val="20"/>
              </w:rPr>
            </w:pPr>
            <w:r>
              <w:rPr>
                <w:b/>
                <w:sz w:val="20"/>
              </w:rPr>
              <w:t>énekel</w:t>
            </w:r>
          </w:p>
        </w:tc>
        <w:tc>
          <w:tcPr>
            <w:tcW w:w="728" w:type="dxa"/>
          </w:tcPr>
          <w:p>
            <w:pPr>
              <w:pStyle w:val="TableParagraph"/>
              <w:spacing w:before="54"/>
              <w:ind w:left="113"/>
              <w:rPr>
                <w:rFonts w:ascii="Arial"/>
                <w:sz w:val="20"/>
              </w:rPr>
            </w:pPr>
            <w:r>
              <w:rPr>
                <w:rFonts w:ascii="Arial"/>
                <w:w w:val="95"/>
                <w:sz w:val="20"/>
              </w:rPr>
              <w:t>sing</w:t>
            </w:r>
          </w:p>
        </w:tc>
        <w:tc>
          <w:tcPr>
            <w:tcW w:w="393" w:type="dxa"/>
          </w:tcPr>
          <w:p>
            <w:pPr>
              <w:pStyle w:val="TableParagraph"/>
              <w:spacing w:before="54"/>
              <w:ind w:left="109"/>
              <w:rPr>
                <w:rFonts w:ascii="Arial"/>
                <w:sz w:val="20"/>
              </w:rPr>
            </w:pPr>
            <w:r>
              <w:rPr>
                <w:rFonts w:ascii="Arial"/>
                <w:w w:val="99"/>
                <w:sz w:val="20"/>
              </w:rPr>
              <w:t>+</w:t>
            </w:r>
          </w:p>
        </w:tc>
        <w:tc>
          <w:tcPr>
            <w:tcW w:w="440" w:type="dxa"/>
          </w:tcPr>
          <w:p>
            <w:pPr>
              <w:pStyle w:val="TableParagraph"/>
              <w:spacing w:before="54"/>
              <w:ind w:left="150" w:right="148"/>
              <w:jc w:val="center"/>
              <w:rPr>
                <w:b/>
                <w:sz w:val="20"/>
              </w:rPr>
            </w:pPr>
            <w:r>
              <w:rPr>
                <w:b/>
                <w:spacing w:val="-110"/>
                <w:w w:val="104"/>
                <w:sz w:val="20"/>
              </w:rPr>
              <w:t>o</w:t>
            </w:r>
            <w:r>
              <w:rPr>
                <w:b/>
                <w:spacing w:val="-20"/>
                <w:w w:val="56"/>
                <w:sz w:val="20"/>
              </w:rPr>
              <w:t>´´</w:t>
            </w:r>
          </w:p>
        </w:tc>
        <w:tc>
          <w:tcPr>
            <w:tcW w:w="531" w:type="dxa"/>
          </w:tcPr>
          <w:p>
            <w:pPr>
              <w:pStyle w:val="TableParagraph"/>
              <w:spacing w:before="41"/>
              <w:ind w:left="0" w:right="18"/>
              <w:jc w:val="center"/>
              <w:rPr>
                <w:rFonts w:ascii="Symbol" w:hAnsi="Symbol"/>
                <w:sz w:val="20"/>
              </w:rPr>
            </w:pPr>
            <w:r>
              <w:rPr>
                <w:rFonts w:ascii="Symbol" w:hAnsi="Symbol"/>
                <w:w w:val="99"/>
                <w:sz w:val="20"/>
              </w:rPr>
              <w:t></w:t>
            </w:r>
          </w:p>
        </w:tc>
        <w:tc>
          <w:tcPr>
            <w:tcW w:w="982" w:type="dxa"/>
          </w:tcPr>
          <w:p>
            <w:pPr>
              <w:pStyle w:val="TableParagraph"/>
              <w:spacing w:before="54"/>
              <w:ind w:left="185"/>
              <w:rPr>
                <w:b/>
                <w:sz w:val="20"/>
              </w:rPr>
            </w:pPr>
            <w:r>
              <w:rPr>
                <w:b/>
                <w:spacing w:val="-1"/>
                <w:w w:val="96"/>
                <w:sz w:val="20"/>
              </w:rPr>
              <w:t>énekl</w:t>
            </w:r>
            <w:r>
              <w:rPr>
                <w:b/>
                <w:spacing w:val="-110"/>
                <w:w w:val="104"/>
                <w:sz w:val="20"/>
              </w:rPr>
              <w:t>o</w:t>
            </w:r>
            <w:r>
              <w:rPr>
                <w:b/>
                <w:spacing w:val="-20"/>
                <w:w w:val="56"/>
                <w:sz w:val="20"/>
              </w:rPr>
              <w:t>´´</w:t>
            </w:r>
          </w:p>
        </w:tc>
        <w:tc>
          <w:tcPr>
            <w:tcW w:w="1572" w:type="dxa"/>
          </w:tcPr>
          <w:p>
            <w:pPr>
              <w:pStyle w:val="TableParagraph"/>
              <w:spacing w:before="54"/>
              <w:ind w:left="206"/>
              <w:rPr>
                <w:rFonts w:ascii="Arial"/>
                <w:sz w:val="20"/>
              </w:rPr>
            </w:pPr>
            <w:r>
              <w:rPr>
                <w:rFonts w:ascii="Arial"/>
                <w:w w:val="95"/>
                <w:sz w:val="20"/>
              </w:rPr>
              <w:t>singer; singing</w:t>
            </w:r>
          </w:p>
        </w:tc>
      </w:tr>
      <w:tr>
        <w:trPr>
          <w:trHeight w:val="301" w:hRule="atLeast"/>
        </w:trPr>
        <w:tc>
          <w:tcPr>
            <w:tcW w:w="773" w:type="dxa"/>
          </w:tcPr>
          <w:p>
            <w:pPr>
              <w:pStyle w:val="TableParagraph"/>
              <w:spacing w:line="227" w:lineRule="exact" w:before="54"/>
              <w:rPr>
                <w:b/>
                <w:sz w:val="20"/>
              </w:rPr>
            </w:pPr>
            <w:r>
              <w:rPr>
                <w:b/>
                <w:spacing w:val="-1"/>
                <w:w w:val="98"/>
                <w:sz w:val="20"/>
              </w:rPr>
              <w:t>sz</w:t>
            </w:r>
            <w:r>
              <w:rPr>
                <w:b/>
                <w:spacing w:val="-110"/>
                <w:w w:val="104"/>
                <w:sz w:val="20"/>
              </w:rPr>
              <w:t>o</w:t>
            </w:r>
            <w:r>
              <w:rPr>
                <w:b/>
                <w:spacing w:val="-20"/>
                <w:w w:val="56"/>
                <w:sz w:val="20"/>
              </w:rPr>
              <w:t>´´</w:t>
            </w:r>
          </w:p>
        </w:tc>
        <w:tc>
          <w:tcPr>
            <w:tcW w:w="728" w:type="dxa"/>
          </w:tcPr>
          <w:p>
            <w:pPr>
              <w:pStyle w:val="TableParagraph"/>
              <w:spacing w:line="227" w:lineRule="exact" w:before="54"/>
              <w:ind w:left="113"/>
              <w:rPr>
                <w:rFonts w:ascii="Arial"/>
                <w:sz w:val="20"/>
              </w:rPr>
            </w:pPr>
            <w:r>
              <w:rPr>
                <w:rFonts w:ascii="Arial"/>
                <w:w w:val="95"/>
                <w:sz w:val="20"/>
              </w:rPr>
              <w:t>weave</w:t>
            </w:r>
          </w:p>
        </w:tc>
        <w:tc>
          <w:tcPr>
            <w:tcW w:w="393" w:type="dxa"/>
          </w:tcPr>
          <w:p>
            <w:pPr>
              <w:pStyle w:val="TableParagraph"/>
              <w:spacing w:line="227" w:lineRule="exact" w:before="54"/>
              <w:ind w:left="109"/>
              <w:rPr>
                <w:rFonts w:ascii="Arial"/>
                <w:sz w:val="20"/>
              </w:rPr>
            </w:pPr>
            <w:r>
              <w:rPr>
                <w:rFonts w:ascii="Arial"/>
                <w:w w:val="99"/>
                <w:sz w:val="20"/>
              </w:rPr>
              <w:t>+</w:t>
            </w:r>
          </w:p>
        </w:tc>
        <w:tc>
          <w:tcPr>
            <w:tcW w:w="440" w:type="dxa"/>
          </w:tcPr>
          <w:p>
            <w:pPr>
              <w:pStyle w:val="TableParagraph"/>
              <w:spacing w:line="227" w:lineRule="exact" w:before="54"/>
              <w:ind w:left="150" w:right="148"/>
              <w:jc w:val="center"/>
              <w:rPr>
                <w:b/>
                <w:sz w:val="20"/>
              </w:rPr>
            </w:pPr>
            <w:r>
              <w:rPr>
                <w:b/>
                <w:spacing w:val="-110"/>
                <w:w w:val="104"/>
                <w:sz w:val="20"/>
              </w:rPr>
              <w:t>o</w:t>
            </w:r>
            <w:r>
              <w:rPr>
                <w:b/>
                <w:spacing w:val="-20"/>
                <w:w w:val="56"/>
                <w:sz w:val="20"/>
              </w:rPr>
              <w:t>´´</w:t>
            </w:r>
          </w:p>
        </w:tc>
        <w:tc>
          <w:tcPr>
            <w:tcW w:w="531" w:type="dxa"/>
          </w:tcPr>
          <w:p>
            <w:pPr>
              <w:pStyle w:val="TableParagraph"/>
              <w:spacing w:line="241" w:lineRule="exact" w:before="41"/>
              <w:ind w:left="0" w:right="18"/>
              <w:jc w:val="center"/>
              <w:rPr>
                <w:rFonts w:ascii="Symbol" w:hAnsi="Symbol"/>
                <w:sz w:val="20"/>
              </w:rPr>
            </w:pPr>
            <w:r>
              <w:rPr>
                <w:rFonts w:ascii="Symbol" w:hAnsi="Symbol"/>
                <w:w w:val="99"/>
                <w:sz w:val="20"/>
              </w:rPr>
              <w:t></w:t>
            </w:r>
          </w:p>
        </w:tc>
        <w:tc>
          <w:tcPr>
            <w:tcW w:w="982" w:type="dxa"/>
          </w:tcPr>
          <w:p>
            <w:pPr>
              <w:pStyle w:val="TableParagraph"/>
              <w:spacing w:line="227" w:lineRule="exact" w:before="54"/>
              <w:ind w:left="185"/>
              <w:rPr>
                <w:b/>
                <w:sz w:val="20"/>
              </w:rPr>
            </w:pPr>
            <w:r>
              <w:rPr>
                <w:b/>
                <w:spacing w:val="-1"/>
                <w:w w:val="99"/>
                <w:sz w:val="20"/>
              </w:rPr>
              <w:t>szöv</w:t>
            </w:r>
            <w:r>
              <w:rPr>
                <w:b/>
                <w:spacing w:val="-110"/>
                <w:w w:val="104"/>
                <w:sz w:val="20"/>
              </w:rPr>
              <w:t>o</w:t>
            </w:r>
            <w:r>
              <w:rPr>
                <w:b/>
                <w:spacing w:val="-20"/>
                <w:w w:val="56"/>
                <w:sz w:val="20"/>
              </w:rPr>
              <w:t>´´</w:t>
            </w:r>
          </w:p>
        </w:tc>
        <w:tc>
          <w:tcPr>
            <w:tcW w:w="1572" w:type="dxa"/>
          </w:tcPr>
          <w:p>
            <w:pPr>
              <w:pStyle w:val="TableParagraph"/>
              <w:spacing w:line="227" w:lineRule="exact" w:before="54"/>
              <w:ind w:left="206"/>
              <w:rPr>
                <w:rFonts w:ascii="Arial"/>
                <w:sz w:val="20"/>
              </w:rPr>
            </w:pPr>
            <w:r>
              <w:rPr>
                <w:rFonts w:ascii="Arial"/>
                <w:w w:val="90"/>
                <w:sz w:val="20"/>
              </w:rPr>
              <w:t>weaver; weaving</w:t>
            </w:r>
          </w:p>
        </w:tc>
      </w:tr>
    </w:tbl>
    <w:p>
      <w:pPr>
        <w:pStyle w:val="BodyText"/>
        <w:rPr>
          <w:sz w:val="27"/>
        </w:rPr>
      </w:pPr>
      <w:r>
        <w:rPr/>
        <w:pict>
          <v:shape style="position:absolute;margin-left:40.214001pt;margin-top:17.639671pt;width:29.6pt;height:15.65pt;mso-position-horizontal-relative:page;mso-position-vertical-relative:paragraph;z-index:-15574016;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4.4.1.2</w:t>
                  </w:r>
                </w:p>
              </w:txbxContent>
            </v:textbox>
            <v:stroke dashstyle="solid"/>
            <w10:wrap type="topAndBottom"/>
          </v:shape>
        </w:pict>
      </w:r>
    </w:p>
    <w:p>
      <w:pPr>
        <w:pStyle w:val="BodyText"/>
        <w:spacing w:line="285" w:lineRule="auto" w:before="101"/>
        <w:ind w:left="101" w:right="1583"/>
        <w:jc w:val="both"/>
      </w:pPr>
      <w:r>
        <w:rPr>
          <w:b/>
          <w:w w:val="105"/>
        </w:rPr>
        <w:t>The</w:t>
      </w:r>
      <w:r>
        <w:rPr>
          <w:b/>
          <w:spacing w:val="-13"/>
          <w:w w:val="105"/>
        </w:rPr>
        <w:t> </w:t>
      </w:r>
      <w:r>
        <w:rPr>
          <w:b/>
          <w:w w:val="105"/>
        </w:rPr>
        <w:t>past</w:t>
      </w:r>
      <w:r>
        <w:rPr>
          <w:b/>
          <w:spacing w:val="-12"/>
          <w:w w:val="105"/>
        </w:rPr>
        <w:t> </w:t>
      </w:r>
      <w:r>
        <w:rPr>
          <w:b/>
          <w:w w:val="105"/>
        </w:rPr>
        <w:t>participle</w:t>
      </w:r>
      <w:r>
        <w:rPr>
          <w:b/>
          <w:spacing w:val="-12"/>
          <w:w w:val="105"/>
        </w:rPr>
        <w:t> </w:t>
      </w:r>
      <w:r>
        <w:rPr>
          <w:w w:val="105"/>
        </w:rPr>
        <w:t>is</w:t>
      </w:r>
      <w:r>
        <w:rPr>
          <w:spacing w:val="-12"/>
          <w:w w:val="105"/>
        </w:rPr>
        <w:t> </w:t>
      </w:r>
      <w:r>
        <w:rPr>
          <w:w w:val="105"/>
        </w:rPr>
        <w:t>usually</w:t>
      </w:r>
      <w:r>
        <w:rPr>
          <w:spacing w:val="-12"/>
          <w:w w:val="105"/>
        </w:rPr>
        <w:t> </w:t>
      </w:r>
      <w:r>
        <w:rPr>
          <w:w w:val="105"/>
        </w:rPr>
        <w:t>the</w:t>
      </w:r>
      <w:r>
        <w:rPr>
          <w:spacing w:val="-12"/>
          <w:w w:val="105"/>
        </w:rPr>
        <w:t> </w:t>
      </w:r>
      <w:r>
        <w:rPr>
          <w:w w:val="105"/>
        </w:rPr>
        <w:t>same</w:t>
      </w:r>
      <w:r>
        <w:rPr>
          <w:spacing w:val="-13"/>
          <w:w w:val="105"/>
        </w:rPr>
        <w:t> </w:t>
      </w:r>
      <w:r>
        <w:rPr>
          <w:w w:val="105"/>
        </w:rPr>
        <w:t>as</w:t>
      </w:r>
      <w:r>
        <w:rPr>
          <w:spacing w:val="-12"/>
          <w:w w:val="105"/>
        </w:rPr>
        <w:t> </w:t>
      </w:r>
      <w:r>
        <w:rPr>
          <w:w w:val="105"/>
        </w:rPr>
        <w:t>the</w:t>
      </w:r>
      <w:r>
        <w:rPr>
          <w:spacing w:val="-12"/>
          <w:w w:val="105"/>
        </w:rPr>
        <w:t> </w:t>
      </w:r>
      <w:r>
        <w:rPr>
          <w:w w:val="105"/>
        </w:rPr>
        <w:t>third</w:t>
      </w:r>
      <w:r>
        <w:rPr>
          <w:spacing w:val="-12"/>
          <w:w w:val="105"/>
        </w:rPr>
        <w:t> </w:t>
      </w:r>
      <w:r>
        <w:rPr>
          <w:w w:val="105"/>
        </w:rPr>
        <w:t>person</w:t>
      </w:r>
      <w:r>
        <w:rPr>
          <w:spacing w:val="-12"/>
          <w:w w:val="105"/>
        </w:rPr>
        <w:t> </w:t>
      </w:r>
      <w:r>
        <w:rPr>
          <w:w w:val="105"/>
        </w:rPr>
        <w:t>singular</w:t>
      </w:r>
      <w:r>
        <w:rPr>
          <w:spacing w:val="-12"/>
          <w:w w:val="105"/>
        </w:rPr>
        <w:t> </w:t>
      </w:r>
      <w:r>
        <w:rPr>
          <w:w w:val="105"/>
        </w:rPr>
        <w:t>indefinite form of the past</w:t>
      </w:r>
      <w:r>
        <w:rPr>
          <w:spacing w:val="34"/>
          <w:w w:val="105"/>
        </w:rPr>
        <w:t> </w:t>
      </w:r>
      <w:r>
        <w:rPr>
          <w:w w:val="105"/>
        </w:rPr>
        <w:t>tense.</w:t>
      </w:r>
    </w:p>
    <w:p>
      <w:pPr>
        <w:pStyle w:val="BodyText"/>
        <w:spacing w:before="5"/>
        <w:rPr>
          <w:sz w:val="10"/>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12"/>
        <w:gridCol w:w="1274"/>
        <w:gridCol w:w="1596"/>
        <w:gridCol w:w="973"/>
      </w:tblGrid>
      <w:tr>
        <w:trPr>
          <w:trHeight w:val="296" w:hRule="atLeast"/>
        </w:trPr>
        <w:tc>
          <w:tcPr>
            <w:tcW w:w="912" w:type="dxa"/>
          </w:tcPr>
          <w:p>
            <w:pPr>
              <w:pStyle w:val="TableParagraph"/>
              <w:spacing w:line="229" w:lineRule="exact"/>
              <w:rPr>
                <w:b/>
                <w:sz w:val="20"/>
              </w:rPr>
            </w:pPr>
            <w:r>
              <w:rPr>
                <w:b/>
                <w:sz w:val="20"/>
              </w:rPr>
              <w:t>ad</w:t>
            </w:r>
          </w:p>
        </w:tc>
        <w:tc>
          <w:tcPr>
            <w:tcW w:w="1274" w:type="dxa"/>
          </w:tcPr>
          <w:p>
            <w:pPr>
              <w:pStyle w:val="TableParagraph"/>
              <w:spacing w:line="227" w:lineRule="exact"/>
              <w:ind w:left="333"/>
              <w:rPr>
                <w:rFonts w:ascii="Arial"/>
                <w:sz w:val="20"/>
              </w:rPr>
            </w:pPr>
            <w:r>
              <w:rPr>
                <w:rFonts w:ascii="Arial"/>
                <w:w w:val="95"/>
                <w:sz w:val="20"/>
              </w:rPr>
              <w:t>give</w:t>
            </w:r>
          </w:p>
        </w:tc>
        <w:tc>
          <w:tcPr>
            <w:tcW w:w="1596" w:type="dxa"/>
          </w:tcPr>
          <w:p>
            <w:pPr>
              <w:pStyle w:val="TableParagraph"/>
              <w:spacing w:line="229" w:lineRule="exact"/>
              <w:ind w:left="493"/>
              <w:rPr>
                <w:b/>
                <w:sz w:val="20"/>
              </w:rPr>
            </w:pPr>
            <w:r>
              <w:rPr>
                <w:b/>
                <w:sz w:val="20"/>
              </w:rPr>
              <w:t>adott</w:t>
            </w:r>
          </w:p>
        </w:tc>
        <w:tc>
          <w:tcPr>
            <w:tcW w:w="973" w:type="dxa"/>
          </w:tcPr>
          <w:p>
            <w:pPr>
              <w:pStyle w:val="TableParagraph"/>
              <w:spacing w:line="227" w:lineRule="exact"/>
              <w:ind w:left="331"/>
              <w:rPr>
                <w:rFonts w:ascii="Arial"/>
                <w:sz w:val="20"/>
              </w:rPr>
            </w:pPr>
            <w:r>
              <w:rPr>
                <w:rFonts w:ascii="Arial"/>
                <w:w w:val="95"/>
                <w:sz w:val="20"/>
              </w:rPr>
              <w:t>given</w:t>
            </w:r>
          </w:p>
        </w:tc>
      </w:tr>
      <w:tr>
        <w:trPr>
          <w:trHeight w:val="358" w:hRule="atLeast"/>
        </w:trPr>
        <w:tc>
          <w:tcPr>
            <w:tcW w:w="912" w:type="dxa"/>
          </w:tcPr>
          <w:p>
            <w:pPr>
              <w:pStyle w:val="TableParagraph"/>
              <w:spacing w:before="59"/>
              <w:rPr>
                <w:b/>
                <w:sz w:val="20"/>
              </w:rPr>
            </w:pPr>
            <w:r>
              <w:rPr>
                <w:b/>
                <w:sz w:val="20"/>
              </w:rPr>
              <w:t>ismer</w:t>
            </w:r>
          </w:p>
        </w:tc>
        <w:tc>
          <w:tcPr>
            <w:tcW w:w="1274" w:type="dxa"/>
          </w:tcPr>
          <w:p>
            <w:pPr>
              <w:pStyle w:val="TableParagraph"/>
              <w:spacing w:before="59"/>
              <w:ind w:left="333"/>
              <w:rPr>
                <w:rFonts w:ascii="Arial"/>
                <w:sz w:val="20"/>
              </w:rPr>
            </w:pPr>
            <w:r>
              <w:rPr>
                <w:rFonts w:ascii="Arial"/>
                <w:sz w:val="20"/>
              </w:rPr>
              <w:t>know</w:t>
            </w:r>
          </w:p>
        </w:tc>
        <w:tc>
          <w:tcPr>
            <w:tcW w:w="1596" w:type="dxa"/>
          </w:tcPr>
          <w:p>
            <w:pPr>
              <w:pStyle w:val="TableParagraph"/>
              <w:spacing w:before="59"/>
              <w:ind w:left="493"/>
              <w:rPr>
                <w:b/>
                <w:sz w:val="20"/>
              </w:rPr>
            </w:pPr>
            <w:r>
              <w:rPr>
                <w:b/>
                <w:sz w:val="20"/>
              </w:rPr>
              <w:t>ismert</w:t>
            </w:r>
          </w:p>
        </w:tc>
        <w:tc>
          <w:tcPr>
            <w:tcW w:w="973" w:type="dxa"/>
          </w:tcPr>
          <w:p>
            <w:pPr>
              <w:pStyle w:val="TableParagraph"/>
              <w:spacing w:before="59"/>
              <w:ind w:left="331"/>
              <w:rPr>
                <w:rFonts w:ascii="Arial"/>
                <w:sz w:val="20"/>
              </w:rPr>
            </w:pPr>
            <w:r>
              <w:rPr>
                <w:rFonts w:ascii="Arial"/>
                <w:sz w:val="20"/>
              </w:rPr>
              <w:t>known</w:t>
            </w:r>
          </w:p>
        </w:tc>
      </w:tr>
      <w:tr>
        <w:trPr>
          <w:trHeight w:val="296" w:hRule="atLeast"/>
        </w:trPr>
        <w:tc>
          <w:tcPr>
            <w:tcW w:w="912" w:type="dxa"/>
          </w:tcPr>
          <w:p>
            <w:pPr>
              <w:pStyle w:val="TableParagraph"/>
              <w:spacing w:line="218" w:lineRule="exact" w:before="59"/>
              <w:rPr>
                <w:b/>
                <w:sz w:val="20"/>
              </w:rPr>
            </w:pPr>
            <w:r>
              <w:rPr>
                <w:b/>
                <w:sz w:val="20"/>
              </w:rPr>
              <w:t>kifest</w:t>
            </w:r>
          </w:p>
        </w:tc>
        <w:tc>
          <w:tcPr>
            <w:tcW w:w="1274" w:type="dxa"/>
          </w:tcPr>
          <w:p>
            <w:pPr>
              <w:pStyle w:val="TableParagraph"/>
              <w:spacing w:line="217" w:lineRule="exact" w:before="59"/>
              <w:ind w:left="333"/>
              <w:rPr>
                <w:rFonts w:ascii="Arial"/>
                <w:sz w:val="20"/>
              </w:rPr>
            </w:pPr>
            <w:r>
              <w:rPr>
                <w:rFonts w:ascii="Arial"/>
                <w:sz w:val="20"/>
              </w:rPr>
              <w:t>paint</w:t>
            </w:r>
          </w:p>
        </w:tc>
        <w:tc>
          <w:tcPr>
            <w:tcW w:w="1596" w:type="dxa"/>
          </w:tcPr>
          <w:p>
            <w:pPr>
              <w:pStyle w:val="TableParagraph"/>
              <w:spacing w:line="218" w:lineRule="exact" w:before="59"/>
              <w:ind w:left="493"/>
              <w:rPr>
                <w:b/>
                <w:sz w:val="20"/>
              </w:rPr>
            </w:pPr>
            <w:r>
              <w:rPr>
                <w:b/>
                <w:sz w:val="20"/>
              </w:rPr>
              <w:t>kifestett</w:t>
            </w:r>
          </w:p>
        </w:tc>
        <w:tc>
          <w:tcPr>
            <w:tcW w:w="973" w:type="dxa"/>
          </w:tcPr>
          <w:p>
            <w:pPr>
              <w:pStyle w:val="TableParagraph"/>
              <w:spacing w:line="217" w:lineRule="exact" w:before="59"/>
              <w:ind w:left="331"/>
              <w:rPr>
                <w:rFonts w:ascii="Arial"/>
                <w:sz w:val="20"/>
              </w:rPr>
            </w:pPr>
            <w:r>
              <w:rPr>
                <w:rFonts w:ascii="Arial"/>
                <w:w w:val="90"/>
                <w:sz w:val="20"/>
              </w:rPr>
              <w:t>painted</w:t>
            </w:r>
          </w:p>
        </w:tc>
      </w:tr>
    </w:tbl>
    <w:p>
      <w:pPr>
        <w:pStyle w:val="BodyText"/>
        <w:spacing w:line="285" w:lineRule="auto" w:before="161"/>
        <w:ind w:left="101" w:right="1583"/>
        <w:jc w:val="both"/>
        <w:rPr>
          <w:b/>
        </w:rPr>
      </w:pPr>
      <w:r>
        <w:rPr/>
        <w:pict>
          <v:group style="position:absolute;margin-left:355.789001pt;margin-top:38.839142pt;width:61.8pt;height:23.95pt;mso-position-horizontal-relative:page;mso-position-vertical-relative:paragraph;z-index:15885824" coordorigin="7116,777" coordsize="1236,479">
            <v:shape style="position:absolute;left:7115;top:776;width:1236;height:479" coordorigin="7116,777" coordsize="1236,479" path="m8351,777l7119,777,7116,780,7116,1255,8348,1255,8351,1251,8351,777xe" filled="true" fillcolor="#efefef" stroked="false">
              <v:path arrowok="t"/>
              <v:fill type="solid"/>
            </v:shape>
            <v:shape style="position:absolute;left:7115;top:776;width:1236;height:479" coordorigin="7116,777" coordsize="1236,479" path="m8351,777l7132,777,7116,796,7116,1255,8335,1255,8351,1236,8351,777xe" filled="true" fillcolor="#eeeeee" stroked="false">
              <v:path arrowok="t"/>
              <v:fill type="solid"/>
            </v:shape>
            <v:shape style="position:absolute;left:7115;top:776;width:1236;height:479" coordorigin="7116,777" coordsize="1236,479" path="m8351,777l7145,777,7116,811,7116,1255,8321,1255,8351,1220,8351,777xe" filled="true" fillcolor="#ededed" stroked="false">
              <v:path arrowok="t"/>
              <v:fill type="solid"/>
            </v:shape>
            <v:shape style="position:absolute;left:7115;top:776;width:1236;height:479" coordorigin="7116,777" coordsize="1236,479" path="m8351,777l7158,777,7116,827,7116,1255,8308,1255,8351,1204,8351,777xe" filled="true" fillcolor="#ececec" stroked="false">
              <v:path arrowok="t"/>
              <v:fill type="solid"/>
            </v:shape>
            <v:shape style="position:absolute;left:7115;top:776;width:1236;height:479" coordorigin="7116,777" coordsize="1236,479" path="m8351,777l7171,777,7116,843,7116,1255,8295,1255,8351,1189,8351,777xe" filled="true" fillcolor="#ebebeb" stroked="false">
              <v:path arrowok="t"/>
              <v:fill type="solid"/>
            </v:shape>
            <v:shape style="position:absolute;left:7115;top:776;width:1236;height:479" coordorigin="7116,777" coordsize="1236,479" path="m8351,777l7184,777,7116,858,7116,1255,8282,1255,8351,1173,8351,777xe" filled="true" fillcolor="#eaeaea" stroked="false">
              <v:path arrowok="t"/>
              <v:fill type="solid"/>
            </v:shape>
            <v:shape style="position:absolute;left:7115;top:776;width:1236;height:479" coordorigin="7116,777" coordsize="1236,479" path="m8351,777l7197,777,7116,874,7116,1255,8269,1255,8351,1157,8351,777xe" filled="true" fillcolor="#e9e9e9" stroked="false">
              <v:path arrowok="t"/>
              <v:fill type="solid"/>
            </v:shape>
            <v:shape style="position:absolute;left:7115;top:776;width:1236;height:479" coordorigin="7116,777" coordsize="1236,479" path="m8351,777l7211,777,7116,890,7116,1255,8256,1255,8351,1142,8351,777xe" filled="true" fillcolor="#e8e8e8" stroked="false">
              <v:path arrowok="t"/>
              <v:fill type="solid"/>
            </v:shape>
            <v:shape style="position:absolute;left:7115;top:776;width:1236;height:479" coordorigin="7116,777" coordsize="1236,479" path="m8351,777l7224,777,7116,905,7116,1255,8243,1255,8351,1126,8351,777xe" filled="true" fillcolor="#e7e7e7" stroked="false">
              <v:path arrowok="t"/>
              <v:fill type="solid"/>
            </v:shape>
            <v:shape style="position:absolute;left:7115;top:776;width:1236;height:479" coordorigin="7116,777" coordsize="1236,479" path="m8351,777l7237,777,7116,921,7116,1255,8229,1255,8351,1110,8351,777xe" filled="true" fillcolor="#e6e6e6" stroked="false">
              <v:path arrowok="t"/>
              <v:fill type="solid"/>
            </v:shape>
            <v:shape style="position:absolute;left:7115;top:776;width:1236;height:479" coordorigin="7116,777" coordsize="1236,479" path="m8351,777l7250,777,7116,937,7116,1255,8216,1255,8351,1095,8351,777xe" filled="true" fillcolor="#e5e5e5" stroked="false">
              <v:path arrowok="t"/>
              <v:fill type="solid"/>
            </v:shape>
            <v:shape style="position:absolute;left:7115;top:776;width:1236;height:479" coordorigin="7116,777" coordsize="1236,479" path="m8351,777l7263,777,7116,952,7116,1255,8203,1255,8351,1079,8351,777xe" filled="true" fillcolor="#e4e4e4" stroked="false">
              <v:path arrowok="t"/>
              <v:fill type="solid"/>
            </v:shape>
            <v:shape style="position:absolute;left:7115;top:776;width:1236;height:479" coordorigin="7116,777" coordsize="1236,479" path="m8351,777l7276,777,7116,968,7116,1255,8190,1255,8351,1063,8351,777xe" filled="true" fillcolor="#e3e3e3" stroked="false">
              <v:path arrowok="t"/>
              <v:fill type="solid"/>
            </v:shape>
            <v:shape style="position:absolute;left:7115;top:776;width:1236;height:479" coordorigin="7116,777" coordsize="1236,479" path="m8351,777l7289,777,7116,984,7116,1255,8177,1255,8351,1048,8351,777xe" filled="true" fillcolor="#e2e2e2" stroked="false">
              <v:path arrowok="t"/>
              <v:fill type="solid"/>
            </v:shape>
            <v:shape style="position:absolute;left:7115;top:776;width:1236;height:479" coordorigin="7116,777" coordsize="1236,479" path="m8351,777l7303,777,7116,999,7116,1255,8164,1255,8351,1032,8351,777xe" filled="true" fillcolor="#e1e1e1" stroked="false">
              <v:path arrowok="t"/>
              <v:fill type="solid"/>
            </v:shape>
            <v:shape style="position:absolute;left:7115;top:776;width:1236;height:479" coordorigin="7116,777" coordsize="1236,479" path="m8351,777l7316,777,7116,1015,7116,1255,8151,1255,8351,1016,8351,777xe" filled="true" fillcolor="#e0e0e0" stroked="false">
              <v:path arrowok="t"/>
              <v:fill type="solid"/>
            </v:shape>
            <v:shape style="position:absolute;left:7115;top:776;width:1236;height:479" coordorigin="7116,777" coordsize="1236,479" path="m8351,777l7329,777,7116,1031,7116,1255,8137,1255,8351,1000,8351,777xe" filled="true" fillcolor="#dfdfdf" stroked="false">
              <v:path arrowok="t"/>
              <v:fill type="solid"/>
            </v:shape>
            <v:shape style="position:absolute;left:7115;top:776;width:1236;height:479" coordorigin="7116,777" coordsize="1236,479" path="m8351,777l7342,777,7116,1046,7116,1255,8124,1255,8351,985,8351,777xe" filled="true" fillcolor="#dedede" stroked="false">
              <v:path arrowok="t"/>
              <v:fill type="solid"/>
            </v:shape>
            <v:shape style="position:absolute;left:7115;top:776;width:1236;height:479" coordorigin="7116,777" coordsize="1236,479" path="m8351,777l7355,777,7116,1062,7116,1255,8111,1255,8351,969,8351,777xe" filled="true" fillcolor="#dddddd" stroked="false">
              <v:path arrowok="t"/>
              <v:fill type="solid"/>
            </v:shape>
            <v:shape style="position:absolute;left:7115;top:776;width:1236;height:479" coordorigin="7116,777" coordsize="1236,479" path="m8351,777l7368,777,7116,1078,7116,1255,8098,1255,8351,953,8351,777xe" filled="true" fillcolor="#dcdcdc" stroked="false">
              <v:path arrowok="t"/>
              <v:fill type="solid"/>
            </v:shape>
            <v:shape style="position:absolute;left:7115;top:776;width:1236;height:479" coordorigin="7116,777" coordsize="1236,479" path="m8351,777l7381,777,7116,1093,7116,1255,8085,1255,8351,938,8351,777xe" filled="true" fillcolor="#dbdbdb" stroked="false">
              <v:path arrowok="t"/>
              <v:fill type="solid"/>
            </v:shape>
            <v:shape style="position:absolute;left:7115;top:776;width:1236;height:479" coordorigin="7116,777" coordsize="1236,479" path="m8351,777l7395,777,7116,1109,7116,1255,8072,1255,8351,922,8351,777xe" filled="true" fillcolor="#dadada" stroked="false">
              <v:path arrowok="t"/>
              <v:fill type="solid"/>
            </v:shape>
            <v:shape style="position:absolute;left:7115;top:776;width:1236;height:479" coordorigin="7116,777" coordsize="1236,479" path="m8351,777l7408,777,7116,1125,7116,1255,8059,1255,8351,906,8351,777xe" filled="true" fillcolor="#d9d9d9" stroked="false">
              <v:path arrowok="t"/>
              <v:fill type="solid"/>
            </v:shape>
            <v:shape style="position:absolute;left:7115;top:776;width:1236;height:479" coordorigin="7116,777" coordsize="1236,479" path="m8351,777l7421,777,7116,1140,7116,1255,8045,1255,8351,891,8351,777xe" filled="true" fillcolor="#d8d8d8" stroked="false">
              <v:path arrowok="t"/>
              <v:fill type="solid"/>
            </v:shape>
            <v:shape style="position:absolute;left:7115;top:776;width:1236;height:479" coordorigin="7116,777" coordsize="1236,479" path="m8351,777l7434,777,7116,1156,7116,1255,8032,1255,8351,875,8351,777xe" filled="true" fillcolor="#d7d7d7" stroked="false">
              <v:path arrowok="t"/>
              <v:fill type="solid"/>
            </v:shape>
            <v:shape style="position:absolute;left:7115;top:776;width:1236;height:479" coordorigin="7116,777" coordsize="1236,479" path="m8351,777l7447,777,7116,1172,7116,1255,8019,1255,8351,859,8351,777xe" filled="true" fillcolor="#d6d6d6" stroked="false">
              <v:path arrowok="t"/>
              <v:fill type="solid"/>
            </v:shape>
            <v:shape style="position:absolute;left:7115;top:776;width:1236;height:479" coordorigin="7116,777" coordsize="1236,479" path="m8351,777l7460,777,7116,1188,7116,1255,8006,1255,8351,844,8351,777xe" filled="true" fillcolor="#d5d5d5" stroked="false">
              <v:path arrowok="t"/>
              <v:fill type="solid"/>
            </v:shape>
            <v:shape style="position:absolute;left:7115;top:776;width:1236;height:479" coordorigin="7116,777" coordsize="1236,479" path="m8351,777l7474,777,7116,1203,7116,1255,7993,1255,8351,828,8351,777xe" filled="true" fillcolor="#d4d4d4" stroked="false">
              <v:path arrowok="t"/>
              <v:fill type="solid"/>
            </v:shape>
            <v:shape style="position:absolute;left:7115;top:776;width:1236;height:479" coordorigin="7116,777" coordsize="1236,479" path="m8351,777l7487,777,7116,1219,7116,1255,7980,1255,8351,812,8351,777xe" filled="true" fillcolor="#d3d3d3" stroked="false">
              <v:path arrowok="t"/>
              <v:fill type="solid"/>
            </v:shape>
            <v:shape style="position:absolute;left:7115;top:776;width:1236;height:479" coordorigin="7116,777" coordsize="1236,479" path="m8351,777l7500,777,7116,1235,7116,1255,7966,1255,8351,797,8351,777xe" filled="true" fillcolor="#d2d2d2" stroked="false">
              <v:path arrowok="t"/>
              <v:fill type="solid"/>
            </v:shape>
            <v:shape style="position:absolute;left:7115;top:776;width:1236;height:479" coordorigin="7116,777" coordsize="1236,479" path="m8351,777l7513,777,7116,1250,7116,1255,7953,1255,8351,781,8351,777xe" filled="true" fillcolor="#d1d1d1" stroked="false">
              <v:path arrowok="t"/>
              <v:fill type="solid"/>
            </v:shape>
            <v:shape style="position:absolute;left:7125;top:776;width:1217;height:479" coordorigin="7125,777" coordsize="1217,479" path="m8341,777l7526,777,7125,1255,7940,1255,8341,777xe" filled="true" fillcolor="#d0d0d0" stroked="false">
              <v:path arrowok="t"/>
              <v:fill type="solid"/>
            </v:shape>
            <v:shape style="position:absolute;left:7138;top:776;width:1190;height:479" coordorigin="7138,777" coordsize="1190,479" path="m8328,777l7539,777,7138,1255,7927,1255,8328,777xe" filled="true" fillcolor="#cfcfcf" stroked="false">
              <v:path arrowok="t"/>
              <v:fill type="solid"/>
            </v:shape>
            <v:shape style="position:absolute;left:7151;top:776;width:1164;height:479" coordorigin="7151,777" coordsize="1164,479" path="m8315,777l7552,777,7151,1255,7914,1255,8315,777xe" filled="true" fillcolor="#cecece" stroked="false">
              <v:path arrowok="t"/>
              <v:fill type="solid"/>
            </v:shape>
            <v:shape style="position:absolute;left:7164;top:776;width:1138;height:479" coordorigin="7164,777" coordsize="1138,479" path="m8302,777l7566,777,7164,1255,7901,1255,8302,777xe" filled="true" fillcolor="#cdcdcd" stroked="false">
              <v:path arrowok="t"/>
              <v:fill type="solid"/>
            </v:shape>
            <v:shape style="position:absolute;left:7177;top:776;width:1112;height:479" coordorigin="7178,777" coordsize="1112,479" path="m8289,777l7579,777,7178,1255,7888,1255,8289,777xe" filled="true" fillcolor="#cccccc" stroked="false">
              <v:path arrowok="t"/>
              <v:fill type="solid"/>
            </v:shape>
            <v:shape style="position:absolute;left:7190;top:776;width:1085;height:479" coordorigin="7191,777" coordsize="1085,479" path="m8276,777l7592,777,7191,1255,7874,1255,8276,777xe" filled="true" fillcolor="#cbcbcb" stroked="false">
              <v:path arrowok="t"/>
              <v:fill type="solid"/>
            </v:shape>
            <v:shape style="position:absolute;left:7203;top:776;width:1059;height:479" coordorigin="7204,777" coordsize="1059,479" path="m8262,777l7605,777,7204,1255,7861,1255,8262,777xe" filled="true" fillcolor="#cacaca" stroked="false">
              <v:path arrowok="t"/>
              <v:fill type="solid"/>
            </v:shape>
            <v:shape style="position:absolute;left:7217;top:776;width:1033;height:479" coordorigin="7217,777" coordsize="1033,479" path="m8249,777l7618,777,7217,1255,7848,1255,8249,777xe" filled="true" fillcolor="#c9c9c9" stroked="false">
              <v:path arrowok="t"/>
              <v:fill type="solid"/>
            </v:shape>
            <v:shape style="position:absolute;left:7230;top:776;width:1006;height:479" coordorigin="7230,777" coordsize="1006,479" path="m8236,777l7631,777,7230,1255,7835,1255,8236,777xe" filled="true" fillcolor="#c8c8c8" stroked="false">
              <v:path arrowok="t"/>
              <v:fill type="solid"/>
            </v:shape>
            <v:shape style="position:absolute;left:7243;top:776;width:980;height:479" coordorigin="7243,777" coordsize="980,479" path="m8223,777l7644,777,7243,1255,7822,1255,8223,777xe" filled="true" fillcolor="#c7c7c7" stroked="false">
              <v:path arrowok="t"/>
              <v:fill type="solid"/>
            </v:shape>
            <v:shape style="position:absolute;left:7256;top:776;width:954;height:479" coordorigin="7257,777" coordsize="954,479" path="m8210,777l7658,777,7257,1255,7809,1255,8210,777xe" filled="true" fillcolor="#c6c6c6" stroked="false">
              <v:path arrowok="t"/>
              <v:fill type="solid"/>
            </v:shape>
            <v:shape style="position:absolute;left:7269;top:776;width:927;height:479" coordorigin="7270,777" coordsize="927,479" path="m8197,777l7671,777,7270,1255,7796,1255,8197,777xe" filled="true" fillcolor="#c5c5c5" stroked="false">
              <v:path arrowok="t"/>
              <v:fill type="solid"/>
            </v:shape>
            <v:shape style="position:absolute;left:7282;top:776;width:901;height:479" coordorigin="7283,777" coordsize="901,479" path="m8184,777l7684,777,7283,1255,7782,1255,8184,777xe" filled="true" fillcolor="#c4c4c4" stroked="false">
              <v:path arrowok="t"/>
              <v:fill type="solid"/>
            </v:shape>
            <v:shape style="position:absolute;left:7295;top:776;width:875;height:479" coordorigin="7296,777" coordsize="875,479" path="m8170,777l7697,777,7296,1255,7769,1255,8170,777xe" filled="true" fillcolor="#c3c3c3" stroked="false">
              <v:path arrowok="t"/>
              <v:fill type="solid"/>
            </v:shape>
            <v:shape style="position:absolute;left:7309;top:776;width:849;height:479" coordorigin="7309,777" coordsize="849,479" path="m8157,777l7710,777,7309,1255,7756,1255,8157,777xe" filled="true" fillcolor="#c2c2c2" stroked="false">
              <v:path arrowok="t"/>
              <v:fill type="solid"/>
            </v:shape>
            <v:shape style="position:absolute;left:7322;top:776;width:822;height:479" coordorigin="7322,777" coordsize="822,479" path="m8144,777l7723,777,7322,1255,7743,1255,8144,777xe" filled="true" fillcolor="#c1c1c1" stroked="false">
              <v:path arrowok="t"/>
              <v:fill type="solid"/>
            </v:shape>
            <v:shape style="position:absolute;left:7335;top:776;width:796;height:479" coordorigin="7335,777" coordsize="796,479" path="m8131,777l7736,777,7335,1255,7730,1255,8131,777xe" filled="true" fillcolor="#c0c0c0" stroked="false">
              <v:path arrowok="t"/>
              <v:fill type="solid"/>
            </v:shape>
            <v:shape style="position:absolute;left:7348;top:776;width:770;height:479" coordorigin="7349,777" coordsize="770,479" path="m8118,777l7750,777,7349,1255,7717,1255,8118,777xe" filled="true" fillcolor="#bfbfbf" stroked="false">
              <v:path arrowok="t"/>
              <v:fill type="solid"/>
            </v:shape>
            <v:shape style="position:absolute;left:7361;top:776;width:743;height:479" coordorigin="7362,777" coordsize="743,479" path="m8105,777l7763,777,7362,1255,7704,1255,8105,777xe" filled="true" fillcolor="#bebebe" stroked="false">
              <v:path arrowok="t"/>
              <v:fill type="solid"/>
            </v:shape>
            <v:shape style="position:absolute;left:7374;top:776;width:717;height:479" coordorigin="7375,777" coordsize="717,479" path="m8091,777l7776,777,7375,1255,7690,1255,8091,777xe" filled="true" fillcolor="#bdbdbd" stroked="false">
              <v:path arrowok="t"/>
              <v:fill type="solid"/>
            </v:shape>
            <v:shape style="position:absolute;left:7387;top:776;width:691;height:479" coordorigin="7388,777" coordsize="691,479" path="m8078,777l7789,777,7388,1255,7677,1255,8078,777xe" filled="true" fillcolor="#bcbcbc" stroked="false">
              <v:path arrowok="t"/>
              <v:fill type="solid"/>
            </v:shape>
            <v:shape style="position:absolute;left:7401;top:776;width:665;height:479" coordorigin="7401,777" coordsize="665,479" path="m8065,777l7802,777,7401,1255,7664,1255,8065,777xe" filled="true" fillcolor="#bbbbbb" stroked="false">
              <v:path arrowok="t"/>
              <v:fill type="solid"/>
            </v:shape>
            <v:shape style="position:absolute;left:7414;top:776;width:638;height:479" coordorigin="7414,777" coordsize="638,479" path="m8052,777l7815,777,7414,1255,7651,1255,8052,777xe" filled="true" fillcolor="#bababa" stroked="false">
              <v:path arrowok="t"/>
              <v:fill type="solid"/>
            </v:shape>
            <v:shape style="position:absolute;left:7427;top:776;width:612;height:479" coordorigin="7427,777" coordsize="612,479" path="m8039,777l7829,777,7427,1255,7638,1255,8039,777xe" filled="true" fillcolor="#b9b9b9" stroked="false">
              <v:path arrowok="t"/>
              <v:fill type="solid"/>
            </v:shape>
            <v:shape style="position:absolute;left:7440;top:776;width:586;height:479" coordorigin="7441,777" coordsize="586,479" path="m8026,777l7842,777,7441,1255,7625,1255,8026,777xe" filled="true" fillcolor="#b8b8b8" stroked="false">
              <v:path arrowok="t"/>
              <v:fill type="solid"/>
            </v:shape>
            <v:shape style="position:absolute;left:7453;top:776;width:559;height:479" coordorigin="7454,777" coordsize="559,479" path="m8013,777l7855,777,7454,1255,7612,1255,8013,777xe" filled="true" fillcolor="#b7b7b7" stroked="false">
              <v:path arrowok="t"/>
              <v:fill type="solid"/>
            </v:shape>
            <v:shape style="position:absolute;left:7466;top:776;width:533;height:479" coordorigin="7467,777" coordsize="533,479" path="m7999,777l7868,777,7467,1255,7598,1255,7999,777xe" filled="true" fillcolor="#b6b6b6" stroked="false">
              <v:path arrowok="t"/>
              <v:fill type="solid"/>
            </v:shape>
            <v:shape style="position:absolute;left:7480;top:776;width:507;height:479" coordorigin="7480,777" coordsize="507,479" path="m7986,777l7881,777,7480,1255,7585,1255,7986,777xe" filled="true" fillcolor="#b5b5b5" stroked="false">
              <v:path arrowok="t"/>
              <v:fill type="solid"/>
            </v:shape>
            <v:shape style="position:absolute;left:7493;top:776;width:480;height:479" coordorigin="7493,777" coordsize="480,479" path="m7973,777l7894,777,7493,1255,7572,1255,7973,777xe" filled="true" fillcolor="#b4b4b4" stroked="false">
              <v:path arrowok="t"/>
              <v:fill type="solid"/>
            </v:shape>
            <v:shape style="position:absolute;left:7506;top:776;width:454;height:479" coordorigin="7506,777" coordsize="454,479" path="m7960,777l7907,777,7506,1255,7559,1255,7960,777xe" filled="true" fillcolor="#b3b3b3" stroked="false">
              <v:path arrowok="t"/>
              <v:fill type="solid"/>
            </v:shape>
            <v:shape style="position:absolute;left:7519;top:776;width:428;height:479" coordorigin="7519,777" coordsize="428,479" path="m7947,777l7921,777,7519,1255,7546,1255,7947,777xe" filled="true" fillcolor="#b2b2b2" stroked="false">
              <v:path arrowok="t"/>
              <v:fill type="solid"/>
            </v:shape>
            <v:shape style="position:absolute;left:7115;top:776;width:1236;height:479" type="#_x0000_t202" filled="false" stroked="false">
              <v:textbox inset="0,0,0,0">
                <w:txbxContent>
                  <w:p>
                    <w:pPr>
                      <w:spacing w:before="30"/>
                      <w:ind w:left="79" w:right="0" w:firstLine="0"/>
                      <w:jc w:val="left"/>
                      <w:rPr>
                        <w:rFonts w:ascii="Arial"/>
                        <w:sz w:val="19"/>
                      </w:rPr>
                    </w:pPr>
                    <w:r>
                      <w:rPr>
                        <w:rFonts w:ascii="Arial"/>
                        <w:sz w:val="19"/>
                      </w:rPr>
                      <w:t>41</w:t>
                    </w:r>
                  </w:p>
                </w:txbxContent>
              </v:textbox>
              <w10:wrap type="none"/>
            </v:shape>
            <w10:wrap type="none"/>
          </v:group>
        </w:pict>
      </w:r>
      <w:r>
        <w:rPr>
          <w:w w:val="105"/>
        </w:rPr>
        <w:t>There are some exceptions in monosyllabic verbs belonging to Class B.</w:t>
      </w:r>
      <w:r>
        <w:rPr>
          <w:w w:val="105"/>
          <w:position w:val="6"/>
          <w:sz w:val="12"/>
        </w:rPr>
        <w:t>11 </w:t>
      </w:r>
      <w:r>
        <w:rPr>
          <w:w w:val="105"/>
        </w:rPr>
        <w:t>Whereas the past tense always takes the short form </w:t>
      </w:r>
      <w:r>
        <w:rPr>
          <w:b/>
          <w:w w:val="105"/>
        </w:rPr>
        <w:t>t</w:t>
      </w:r>
      <w:r>
        <w:rPr>
          <w:w w:val="105"/>
        </w:rPr>
        <w:t>, the past participle</w:t>
      </w:r>
      <w:r>
        <w:rPr>
          <w:spacing w:val="49"/>
          <w:w w:val="105"/>
        </w:rPr>
        <w:t> </w:t>
      </w:r>
      <w:r>
        <w:rPr>
          <w:w w:val="105"/>
        </w:rPr>
        <w:t>may</w:t>
      </w:r>
      <w:r>
        <w:rPr>
          <w:spacing w:val="20"/>
          <w:w w:val="105"/>
        </w:rPr>
        <w:t> </w:t>
      </w:r>
      <w:r>
        <w:rPr>
          <w:w w:val="105"/>
        </w:rPr>
        <w:t>take</w:t>
      </w:r>
      <w:r>
        <w:rPr>
          <w:spacing w:val="21"/>
          <w:w w:val="105"/>
        </w:rPr>
        <w:t> </w:t>
      </w:r>
      <w:r>
        <w:rPr>
          <w:w w:val="105"/>
        </w:rPr>
        <w:t>the</w:t>
      </w:r>
      <w:r>
        <w:rPr>
          <w:spacing w:val="21"/>
          <w:w w:val="105"/>
        </w:rPr>
        <w:t> </w:t>
      </w:r>
      <w:r>
        <w:rPr>
          <w:w w:val="105"/>
        </w:rPr>
        <w:t>long</w:t>
      </w:r>
      <w:r>
        <w:rPr>
          <w:spacing w:val="21"/>
          <w:w w:val="105"/>
        </w:rPr>
        <w:t> </w:t>
      </w:r>
      <w:r>
        <w:rPr>
          <w:w w:val="105"/>
        </w:rPr>
        <w:t>form</w:t>
      </w:r>
      <w:r>
        <w:rPr>
          <w:spacing w:val="20"/>
          <w:w w:val="105"/>
        </w:rPr>
        <w:t> </w:t>
      </w:r>
      <w:r>
        <w:rPr>
          <w:b/>
          <w:w w:val="105"/>
        </w:rPr>
        <w:t>o</w:t>
      </w:r>
      <w:r>
        <w:rPr>
          <w:w w:val="105"/>
        </w:rPr>
        <w:t>/</w:t>
      </w:r>
      <w:r>
        <w:rPr>
          <w:b/>
          <w:w w:val="105"/>
        </w:rPr>
        <w:t>e</w:t>
      </w:r>
      <w:r>
        <w:rPr>
          <w:w w:val="105"/>
        </w:rPr>
        <w:t>/</w:t>
      </w:r>
      <w:r>
        <w:rPr>
          <w:b/>
          <w:w w:val="105"/>
        </w:rPr>
        <w:t>ö</w:t>
      </w:r>
      <w:r>
        <w:rPr>
          <w:b/>
          <w:spacing w:val="21"/>
          <w:w w:val="105"/>
        </w:rPr>
        <w:t> </w:t>
      </w:r>
      <w:r>
        <w:rPr>
          <w:w w:val="105"/>
        </w:rPr>
        <w:t>+</w:t>
      </w:r>
      <w:r>
        <w:rPr>
          <w:spacing w:val="21"/>
          <w:w w:val="105"/>
        </w:rPr>
        <w:t> </w:t>
      </w:r>
      <w:r>
        <w:rPr>
          <w:b/>
          <w:w w:val="105"/>
        </w:rPr>
        <w:t>tt</w:t>
      </w:r>
    </w:p>
    <w:p>
      <w:pPr>
        <w:pStyle w:val="BodyText"/>
        <w:spacing w:before="6"/>
        <w:rPr>
          <w:b/>
          <w:sz w:val="15"/>
        </w:rPr>
      </w:pPr>
      <w:r>
        <w:rPr/>
        <w:pict>
          <v:shape style="position:absolute;margin-left:39.064999pt;margin-top:11.048062pt;width:304.8pt;height:.1pt;mso-position-horizontal-relative:page;mso-position-vertical-relative:paragraph;z-index:-15573504;mso-wrap-distance-left:0;mso-wrap-distance-right:0" coordorigin="781,221" coordsize="6096,0" path="m781,221l6877,221e" filled="false" stroked="true" strokeweight=".299pt" strokecolor="#000000">
            <v:path arrowok="t"/>
            <v:stroke dashstyle="solid"/>
            <w10:wrap type="topAndBottom"/>
          </v:shape>
        </w:pict>
      </w:r>
    </w:p>
    <w:p>
      <w:pPr>
        <w:spacing w:before="60"/>
        <w:ind w:left="101" w:right="0" w:firstLine="0"/>
        <w:jc w:val="left"/>
        <w:rPr>
          <w:sz w:val="16"/>
        </w:rPr>
      </w:pPr>
      <w:r>
        <w:rPr>
          <w:w w:val="105"/>
          <w:position w:val="5"/>
          <w:sz w:val="10"/>
        </w:rPr>
        <w:t>11 </w:t>
      </w:r>
      <w:r>
        <w:rPr>
          <w:w w:val="105"/>
          <w:sz w:val="16"/>
        </w:rPr>
        <w:t>For description of Class B see section </w:t>
      </w:r>
      <w:r>
        <w:rPr>
          <w:b/>
          <w:w w:val="105"/>
          <w:sz w:val="16"/>
        </w:rPr>
        <w:t>4.3.3</w:t>
      </w:r>
      <w:r>
        <w:rPr>
          <w:w w:val="105"/>
          <w:sz w:val="16"/>
        </w:rPr>
        <w:t>, Past tense.</w:t>
      </w:r>
    </w:p>
    <w:p>
      <w:pPr>
        <w:spacing w:after="0"/>
        <w:jc w:val="left"/>
        <w:rPr>
          <w:sz w:val="16"/>
        </w:rPr>
        <w:sectPr>
          <w:type w:val="continuous"/>
          <w:pgSz w:w="8650" w:h="12250"/>
          <w:pgMar w:top="0" w:bottom="0" w:left="680" w:right="180"/>
        </w:sectPr>
      </w:pPr>
    </w:p>
    <w:p>
      <w:pPr>
        <w:tabs>
          <w:tab w:pos="2776" w:val="left" w:leader="none"/>
          <w:tab w:pos="3971" w:val="left" w:leader="none"/>
        </w:tabs>
        <w:spacing w:before="161"/>
        <w:ind w:left="1820" w:right="0" w:firstLine="0"/>
        <w:jc w:val="left"/>
        <w:rPr>
          <w:rFonts w:ascii="Trebuchet MS" w:hAnsi="Trebuchet MS"/>
          <w:b/>
          <w:sz w:val="20"/>
        </w:rPr>
      </w:pPr>
      <w:r>
        <w:rPr/>
        <w:pict>
          <v:group style="position:absolute;margin-left:14.379pt;margin-top:-.307335pt;width:61.8pt;height:119.55pt;mso-position-horizontal-relative:page;mso-position-vertical-relative:paragraph;z-index:15888384" coordorigin="288,-6" coordsize="1236,2391">
            <v:shape style="position:absolute;left:287;top:-7;width:1236;height:2391" coordorigin="288,-6" coordsize="1236,2391" path="m1523,-6l302,-6,288,11,288,2384,1509,2384,1523,2367,1523,-6xe" filled="true" fillcolor="#f0f0f0" stroked="false">
              <v:path arrowok="t"/>
              <v:fill type="solid"/>
            </v:shape>
            <v:shape style="position:absolute;left:287;top:-7;width:1236;height:2391" coordorigin="288,-6" coordsize="1236,2391" path="m1523,-6l327,-6,288,41,288,2384,1483,2384,1523,2337,1523,-6xe" filled="true" fillcolor="#efefef" stroked="false">
              <v:path arrowok="t"/>
              <v:fill type="solid"/>
            </v:shape>
            <v:shape style="position:absolute;left:287;top:-7;width:1236;height:2391" coordorigin="288,-6" coordsize="1236,2391" path="m1523,-6l353,-6,288,72,288,2384,1458,2384,1523,2307,1523,-6xe" filled="true" fillcolor="#eeeeee" stroked="false">
              <v:path arrowok="t"/>
              <v:fill type="solid"/>
            </v:shape>
            <v:shape style="position:absolute;left:287;top:-7;width:1236;height:2391" coordorigin="288,-6" coordsize="1236,2391" path="m1523,-6l378,-6,288,102,288,2384,1432,2384,1523,2276,1523,-6xe" filled="true" fillcolor="#ededed" stroked="false">
              <v:path arrowok="t"/>
              <v:fill type="solid"/>
            </v:shape>
            <v:shape style="position:absolute;left:287;top:-7;width:1236;height:2391" coordorigin="288,-6" coordsize="1236,2391" path="m1523,-6l404,-6,288,132,288,2384,1407,2384,1523,2246,1523,-6xe" filled="true" fillcolor="#ececec" stroked="false">
              <v:path arrowok="t"/>
              <v:fill type="solid"/>
            </v:shape>
            <v:shape style="position:absolute;left:287;top:-7;width:1236;height:2391" coordorigin="288,-6" coordsize="1236,2391" path="m1523,-6l429,-6,288,163,288,2384,1381,2384,1523,2216,1523,-6xe" filled="true" fillcolor="#ebebeb" stroked="false">
              <v:path arrowok="t"/>
              <v:fill type="solid"/>
            </v:shape>
            <v:shape style="position:absolute;left:287;top:-7;width:1236;height:2391" coordorigin="288,-6" coordsize="1236,2391" path="m1523,-6l455,-6,288,193,288,2384,1356,2384,1523,2185,1523,-6xe" filled="true" fillcolor="#eaeaea" stroked="false">
              <v:path arrowok="t"/>
              <v:fill type="solid"/>
            </v:shape>
            <v:shape style="position:absolute;left:287;top:-7;width:1236;height:2391" coordorigin="288,-6" coordsize="1236,2391" path="m1523,-6l480,-6,288,224,288,2384,1330,2384,1523,2155,1523,-6xe" filled="true" fillcolor="#e9e9e9" stroked="false">
              <v:path arrowok="t"/>
              <v:fill type="solid"/>
            </v:shape>
            <v:shape style="position:absolute;left:287;top:-7;width:1236;height:2391" coordorigin="288,-6" coordsize="1236,2391" path="m1523,-6l506,-6,288,254,288,2384,1305,2384,1523,2124,1523,-6xe" filled="true" fillcolor="#e8e8e8" stroked="false">
              <v:path arrowok="t"/>
              <v:fill type="solid"/>
            </v:shape>
            <v:shape style="position:absolute;left:287;top:-7;width:1236;height:2391" coordorigin="288,-6" coordsize="1236,2391" path="m1523,-6l531,-6,288,284,288,2384,1279,2384,1523,2094,1523,-6xe" filled="true" fillcolor="#e7e7e7" stroked="false">
              <v:path arrowok="t"/>
              <v:fill type="solid"/>
            </v:shape>
            <v:shape style="position:absolute;left:287;top:-7;width:1236;height:2391" coordorigin="288,-6" coordsize="1236,2391" path="m1523,-6l557,-6,288,315,288,2384,1254,2384,1523,2064,1523,-6xe" filled="true" fillcolor="#e6e6e6" stroked="false">
              <v:path arrowok="t"/>
              <v:fill type="solid"/>
            </v:shape>
            <v:shape style="position:absolute;left:287;top:-7;width:1236;height:2391" coordorigin="288,-6" coordsize="1236,2391" path="m1523,-6l582,-6,288,345,288,2384,1228,2384,1523,2033,1523,-6xe" filled="true" fillcolor="#e5e5e5" stroked="false">
              <v:path arrowok="t"/>
              <v:fill type="solid"/>
            </v:shape>
            <v:shape style="position:absolute;left:287;top:-7;width:1236;height:2391" coordorigin="288,-6" coordsize="1236,2391" path="m1523,-6l608,-6,288,376,288,2384,1203,2384,1523,2003,1523,-6xe" filled="true" fillcolor="#e4e4e4" stroked="false">
              <v:path arrowok="t"/>
              <v:fill type="solid"/>
            </v:shape>
            <v:shape style="position:absolute;left:287;top:-7;width:1236;height:2391" coordorigin="288,-6" coordsize="1236,2391" path="m1523,-6l633,-6,288,406,288,2384,1177,2384,1523,1972,1523,-6xe" filled="true" fillcolor="#e3e3e3" stroked="false">
              <v:path arrowok="t"/>
              <v:fill type="solid"/>
            </v:shape>
            <v:shape style="position:absolute;left:287;top:-7;width:1236;height:2391" coordorigin="288,-6" coordsize="1236,2391" path="m1523,-6l659,-6,288,436,288,2384,1152,2384,1523,1942,1523,-6xe" filled="true" fillcolor="#e2e2e2" stroked="false">
              <v:path arrowok="t"/>
              <v:fill type="solid"/>
            </v:shape>
            <v:shape style="position:absolute;left:287;top:-7;width:1236;height:2391" coordorigin="288,-6" coordsize="1236,2391" path="m1523,-6l684,-6,288,467,288,2384,1126,2384,1523,1912,1523,-6xe" filled="true" fillcolor="#e1e1e1" stroked="false">
              <v:path arrowok="t"/>
              <v:fill type="solid"/>
            </v:shape>
            <v:shape style="position:absolute;left:287;top:-7;width:1236;height:2391" coordorigin="288,-6" coordsize="1236,2391" path="m1523,-6l710,-6,288,497,288,2384,1101,2384,1523,1881,1523,-6xe" filled="true" fillcolor="#e0e0e0" stroked="false">
              <v:path arrowok="t"/>
              <v:fill type="solid"/>
            </v:shape>
            <v:shape style="position:absolute;left:287;top:-7;width:1236;height:2391" coordorigin="288,-6" coordsize="1236,2391" path="m1523,-6l735,-6,288,527,288,2384,1075,2384,1523,1851,1523,-6xe" filled="true" fillcolor="#dfdfdf" stroked="false">
              <v:path arrowok="t"/>
              <v:fill type="solid"/>
            </v:shape>
            <v:shape style="position:absolute;left:287;top:-7;width:1236;height:2391" coordorigin="288,-6" coordsize="1236,2391" path="m1523,-6l761,-6,288,558,288,2384,1050,2384,1523,1821,1523,-6xe" filled="true" fillcolor="#dedede" stroked="false">
              <v:path arrowok="t"/>
              <v:fill type="solid"/>
            </v:shape>
            <v:shape style="position:absolute;left:287;top:-7;width:1236;height:2391" coordorigin="288,-6" coordsize="1236,2391" path="m1523,-6l786,-6,288,588,288,2384,1024,2384,1523,1790,1523,-6xe" filled="true" fillcolor="#dddddd" stroked="false">
              <v:path arrowok="t"/>
              <v:fill type="solid"/>
            </v:shape>
            <v:shape style="position:absolute;left:287;top:-7;width:1236;height:2391" coordorigin="288,-6" coordsize="1236,2391" path="m1523,-6l812,-6,288,619,288,2384,999,2384,1523,1760,1523,-6xe" filled="true" fillcolor="#dcdcdc" stroked="false">
              <v:path arrowok="t"/>
              <v:fill type="solid"/>
            </v:shape>
            <v:shape style="position:absolute;left:287;top:-7;width:1236;height:2391" coordorigin="288,-6" coordsize="1236,2391" path="m1523,-6l837,-6,288,649,288,2384,973,2384,1523,1729,1523,-6xe" filled="true" fillcolor="#dbdbdb" stroked="false">
              <v:path arrowok="t"/>
              <v:fill type="solid"/>
            </v:shape>
            <v:shape style="position:absolute;left:287;top:-7;width:1236;height:2391" coordorigin="288,-6" coordsize="1236,2391" path="m1523,-6l863,-6,288,679,288,2384,948,2384,1523,1699,1523,-6xe" filled="true" fillcolor="#dadada" stroked="false">
              <v:path arrowok="t"/>
              <v:fill type="solid"/>
            </v:shape>
            <v:shape style="position:absolute;left:287;top:-7;width:1236;height:2391" coordorigin="288,-6" coordsize="1236,2391" path="m1523,-6l888,-6,288,710,288,2384,922,2384,1523,1669,1523,-6xe" filled="true" fillcolor="#d9d9d9" stroked="false">
              <v:path arrowok="t"/>
              <v:fill type="solid"/>
            </v:shape>
            <v:shape style="position:absolute;left:287;top:-7;width:1236;height:2391" coordorigin="288,-6" coordsize="1236,2391" path="m1523,-6l914,-6,288,740,288,2384,897,2384,1523,1638,1523,-6xe" filled="true" fillcolor="#d8d8d8" stroked="false">
              <v:path arrowok="t"/>
              <v:fill type="solid"/>
            </v:shape>
            <v:shape style="position:absolute;left:287;top:-7;width:1236;height:2391" coordorigin="288,-6" coordsize="1236,2391" path="m1523,-6l939,-6,288,771,288,2384,871,2384,1523,1608,1523,-6xe" filled="true" fillcolor="#d7d7d7" stroked="false">
              <v:path arrowok="t"/>
              <v:fill type="solid"/>
            </v:shape>
            <v:shape style="position:absolute;left:287;top:-7;width:1236;height:2391" coordorigin="288,-6" coordsize="1236,2391" path="m1523,-6l965,-6,288,801,288,2384,846,2384,1523,1577,1523,-6xe" filled="true" fillcolor="#d6d6d6" stroked="false">
              <v:path arrowok="t"/>
              <v:fill type="solid"/>
            </v:shape>
            <v:shape style="position:absolute;left:287;top:-7;width:1236;height:2391" coordorigin="288,-6" coordsize="1236,2391" path="m1523,-6l990,-6,288,831,288,2384,820,2384,1523,1547,1523,-6xe" filled="true" fillcolor="#d5d5d5" stroked="false">
              <v:path arrowok="t"/>
              <v:fill type="solid"/>
            </v:shape>
            <v:shape style="position:absolute;left:287;top:-7;width:1236;height:2391" coordorigin="288,-6" coordsize="1236,2391" path="m1523,-6l1016,-6,288,862,288,2384,795,2384,1523,1517,1523,-6xe" filled="true" fillcolor="#d4d4d4" stroked="false">
              <v:path arrowok="t"/>
              <v:fill type="solid"/>
            </v:shape>
            <v:shape style="position:absolute;left:287;top:-7;width:1236;height:2391" coordorigin="288,-6" coordsize="1236,2391" path="m1523,-6l1041,-6,288,892,288,2384,769,2384,1523,1486,1523,-6xe" filled="true" fillcolor="#d3d3d3" stroked="false">
              <v:path arrowok="t"/>
              <v:fill type="solid"/>
            </v:shape>
            <v:shape style="position:absolute;left:287;top:-7;width:1236;height:2391" coordorigin="288,-6" coordsize="1236,2391" path="m1523,-6l1067,-6,288,923,288,2384,744,2384,1523,1456,1523,-6xe" filled="true" fillcolor="#d2d2d2" stroked="false">
              <v:path arrowok="t"/>
              <v:fill type="solid"/>
            </v:shape>
            <v:shape style="position:absolute;left:287;top:-7;width:1236;height:2391" coordorigin="288,-6" coordsize="1236,2391" path="m1523,-6l1092,-6,288,953,288,2384,718,2384,1523,1425,1523,-6xe" filled="true" fillcolor="#d1d1d1" stroked="false">
              <v:path arrowok="t"/>
              <v:fill type="solid"/>
            </v:shape>
            <v:shape style="position:absolute;left:287;top:-7;width:1236;height:2391" coordorigin="288,-6" coordsize="1236,2391" path="m1523,-6l1118,-6,288,983,288,2384,693,2384,1523,1395,1523,-6xe" filled="true" fillcolor="#d0d0d0" stroked="false">
              <v:path arrowok="t"/>
              <v:fill type="solid"/>
            </v:shape>
            <v:shape style="position:absolute;left:287;top:-7;width:1236;height:2391" coordorigin="288,-6" coordsize="1236,2391" path="m1523,-6l1143,-6,288,1014,288,2384,667,2384,1523,1365,1523,-6xe" filled="true" fillcolor="#cfcfcf" stroked="false">
              <v:path arrowok="t"/>
              <v:fill type="solid"/>
            </v:shape>
            <v:shape style="position:absolute;left:287;top:-7;width:1236;height:2391" coordorigin="288,-6" coordsize="1236,2391" path="m1523,-6l1169,-6,288,1044,288,2384,642,2384,1523,1334,1523,-6xe" filled="true" fillcolor="#cecece" stroked="false">
              <v:path arrowok="t"/>
              <v:fill type="solid"/>
            </v:shape>
            <v:shape style="position:absolute;left:287;top:-7;width:1236;height:2391" coordorigin="288,-6" coordsize="1236,2391" path="m1523,-6l1194,-6,288,1074,288,2384,616,2384,1523,1304,1523,-6xe" filled="true" fillcolor="#cdcdcd" stroked="false">
              <v:path arrowok="t"/>
              <v:fill type="solid"/>
            </v:shape>
            <v:shape style="position:absolute;left:287;top:-7;width:1236;height:2391" coordorigin="288,-6" coordsize="1236,2391" path="m1523,-6l1220,-6,288,1105,288,2384,591,2384,1523,1274,1523,-6xe" filled="true" fillcolor="#cccccc" stroked="false">
              <v:path arrowok="t"/>
              <v:fill type="solid"/>
            </v:shape>
            <v:shape style="position:absolute;left:287;top:-7;width:1236;height:2391" coordorigin="288,-6" coordsize="1236,2391" path="m1523,-6l1245,-6,288,1135,288,2384,565,2384,1523,1243,1523,-6xe" filled="true" fillcolor="#cbcbcb" stroked="false">
              <v:path arrowok="t"/>
              <v:fill type="solid"/>
            </v:shape>
            <v:shape style="position:absolute;left:287;top:-7;width:1236;height:2391" coordorigin="288,-6" coordsize="1236,2391" path="m1523,-6l1271,-6,288,1166,288,2384,540,2384,1523,1213,1523,-6xe" filled="true" fillcolor="#cacaca" stroked="false">
              <v:path arrowok="t"/>
              <v:fill type="solid"/>
            </v:shape>
            <v:shape style="position:absolute;left:287;top:-7;width:1236;height:2391" coordorigin="288,-6" coordsize="1236,2391" path="m1523,-6l1296,-6,288,1196,288,2384,514,2384,1523,1182,1523,-6xe" filled="true" fillcolor="#c9c9c9" stroked="false">
              <v:path arrowok="t"/>
              <v:fill type="solid"/>
            </v:shape>
            <v:shape style="position:absolute;left:287;top:-7;width:1236;height:2391" coordorigin="288,-6" coordsize="1236,2391" path="m1523,-6l1322,-6,288,1226,288,2384,489,2384,1523,1152,1523,-6xe" filled="true" fillcolor="#c8c8c8" stroked="false">
              <v:path arrowok="t"/>
              <v:fill type="solid"/>
            </v:shape>
            <v:shape style="position:absolute;left:287;top:-7;width:1236;height:2391" coordorigin="288,-6" coordsize="1236,2391" path="m1523,-6l1347,-6,288,1257,288,2384,463,2384,1523,1122,1523,-6xe" filled="true" fillcolor="#c7c7c7" stroked="false">
              <v:path arrowok="t"/>
              <v:fill type="solid"/>
            </v:shape>
            <v:shape style="position:absolute;left:287;top:-7;width:1236;height:2391" coordorigin="288,-6" coordsize="1236,2391" path="m1523,-6l1373,-6,288,1287,288,2384,438,2384,1523,1091,1523,-6xe" filled="true" fillcolor="#c6c6c6" stroked="false">
              <v:path arrowok="t"/>
              <v:fill type="solid"/>
            </v:shape>
            <v:shape style="position:absolute;left:287;top:-7;width:1236;height:2391" coordorigin="288,-6" coordsize="1236,2391" path="m1523,-6l1398,-6,288,1317,288,2384,412,2384,1523,1061,1523,-6xe" filled="true" fillcolor="#c5c5c5" stroked="false">
              <v:path arrowok="t"/>
              <v:fill type="solid"/>
            </v:shape>
            <v:shape style="position:absolute;left:287;top:-7;width:1236;height:2391" coordorigin="288,-6" coordsize="1236,2391" path="m1523,-6l1424,-6,288,1348,288,2384,387,2384,1523,1030,1523,-6xe" filled="true" fillcolor="#c4c4c4" stroked="false">
              <v:path arrowok="t"/>
              <v:fill type="solid"/>
            </v:shape>
            <v:shape style="position:absolute;left:287;top:-7;width:1236;height:2391" coordorigin="288,-6" coordsize="1236,2391" path="m1523,-6l1449,-6,288,1378,288,2384,361,2384,1523,1000,1523,-6xe" filled="true" fillcolor="#c3c3c3" stroked="false">
              <v:path arrowok="t"/>
              <v:fill type="solid"/>
            </v:shape>
            <v:shape style="position:absolute;left:287;top:-7;width:1236;height:2391" coordorigin="288,-6" coordsize="1236,2391" path="m1523,-6l1475,-6,288,1409,288,2384,336,2384,1523,970,1523,-6xe" filled="true" fillcolor="#c2c2c2" stroked="false">
              <v:path arrowok="t"/>
              <v:fill type="solid"/>
            </v:shape>
            <v:shape style="position:absolute;left:287;top:-7;width:1236;height:2391" coordorigin="288,-6" coordsize="1236,2391" path="m1523,-6l1500,-6,288,1439,288,2384,310,2384,1523,939,1523,-6xe" filled="true" fillcolor="#c1c1c1" stroked="false">
              <v:path arrowok="t"/>
              <v:fill type="solid"/>
            </v:shape>
            <v:shape style="position:absolute;left:287;top:-3;width:1236;height:2384" coordorigin="288,-3" coordsize="1236,2384" path="m1523,-3l288,1469,288,2381,1523,909,1523,-3xe" filled="true" fillcolor="#c0c0c0" stroked="false">
              <v:path arrowok="t"/>
              <v:fill type="solid"/>
            </v:shape>
            <v:shape style="position:absolute;left:287;top:27;width:1236;height:2323" coordorigin="288,28" coordsize="1236,2323" path="m1523,28l288,1500,288,2351,1523,879,1523,28xe" filled="true" fillcolor="#bfbfbf" stroked="false">
              <v:path arrowok="t"/>
              <v:fill type="solid"/>
            </v:shape>
            <v:shape style="position:absolute;left:287;top:58;width:1236;height:2263" coordorigin="288,58" coordsize="1236,2263" path="m1523,58l288,1530,288,2320,1523,848,1523,58xe" filled="true" fillcolor="#bebebe" stroked="false">
              <v:path arrowok="t"/>
              <v:fill type="solid"/>
            </v:shape>
            <v:shape style="position:absolute;left:287;top:88;width:1236;height:2202" coordorigin="288,89" coordsize="1236,2202" path="m1523,89l288,1561,288,2290,1523,818,1523,89xe" filled="true" fillcolor="#bdbdbd" stroked="false">
              <v:path arrowok="t"/>
              <v:fill type="solid"/>
            </v:shape>
            <v:shape style="position:absolute;left:287;top:118;width:1236;height:2141" coordorigin="288,119" coordsize="1236,2141" path="m1523,119l288,1591,288,2259,1523,787,1523,119xe" filled="true" fillcolor="#bcbcbc" stroked="false">
              <v:path arrowok="t"/>
              <v:fill type="solid"/>
            </v:shape>
            <v:shape style="position:absolute;left:287;top:149;width:1236;height:2080" coordorigin="288,149" coordsize="1236,2080" path="m1523,149l288,1621,288,2229,1523,757,1523,149xe" filled="true" fillcolor="#bbbbbb" stroked="false">
              <v:path arrowok="t"/>
              <v:fill type="solid"/>
            </v:shape>
            <v:shape style="position:absolute;left:287;top:179;width:1236;height:2020" coordorigin="288,180" coordsize="1236,2020" path="m1523,180l288,1652,288,2199,1523,727,1523,180xe" filled="true" fillcolor="#bababa" stroked="false">
              <v:path arrowok="t"/>
              <v:fill type="solid"/>
            </v:shape>
            <v:shape style="position:absolute;left:287;top:210;width:1236;height:1959" coordorigin="288,210" coordsize="1236,1959" path="m1523,210l288,1682,288,2168,1523,696,1523,210xe" filled="true" fillcolor="#b9b9b9" stroked="false">
              <v:path arrowok="t"/>
              <v:fill type="solid"/>
            </v:shape>
            <v:shape style="position:absolute;left:287;top:240;width:1236;height:1898" coordorigin="288,240" coordsize="1236,1898" path="m1523,240l288,1713,288,2138,1523,666,1523,240xe" filled="true" fillcolor="#b8b8b8" stroked="false">
              <v:path arrowok="t"/>
              <v:fill type="solid"/>
            </v:shape>
            <v:shape style="position:absolute;left:287;top:270;width:1236;height:1837" coordorigin="288,271" coordsize="1236,1837" path="m1523,271l288,1743,288,2108,1523,635,1523,271xe" filled="true" fillcolor="#b7b7b7" stroked="false">
              <v:path arrowok="t"/>
              <v:fill type="solid"/>
            </v:shape>
            <v:shape style="position:absolute;left:287;top:301;width:1236;height:1776" coordorigin="288,301" coordsize="1236,1776" path="m1523,301l288,1773,288,2077,1523,605,1523,301xe" filled="true" fillcolor="#b6b6b6" stroked="false">
              <v:path arrowok="t"/>
              <v:fill type="solid"/>
            </v:shape>
            <v:shape style="position:absolute;left:287;top:331;width:1236;height:1716" coordorigin="288,332" coordsize="1236,1716" path="m1523,332l288,1804,288,2047,1523,575,1523,332xe" filled="true" fillcolor="#b5b5b5" stroked="false">
              <v:path arrowok="t"/>
              <v:fill type="solid"/>
            </v:shape>
            <v:shape style="position:absolute;left:287;top:361;width:1236;height:1655" coordorigin="288,362" coordsize="1236,1655" path="m1523,362l288,1834,288,2016,1523,544,1523,362xe" filled="true" fillcolor="#b4b4b4" stroked="false">
              <v:path arrowok="t"/>
              <v:fill type="solid"/>
            </v:shape>
            <v:shape style="position:absolute;left:287;top:392;width:1236;height:1594" coordorigin="288,392" coordsize="1236,1594" path="m1523,392l288,1864,288,1986,1523,514,1523,392xe" filled="true" fillcolor="#b3b3b3" stroked="false">
              <v:path arrowok="t"/>
              <v:fill type="solid"/>
            </v:shape>
            <v:shape style="position:absolute;left:287;top:422;width:1236;height:1533" coordorigin="288,423" coordsize="1236,1533" path="m1523,423l288,1895,288,1956,1523,484,1523,423xe" filled="true" fillcolor="#b2b2b2" stroked="false">
              <v:path arrowok="t"/>
              <v:fill type="solid"/>
            </v:shape>
            <v:shape style="position:absolute;left:287;top:-7;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w w:val="93"/>
                        <w:sz w:val="19"/>
                      </w:rPr>
                      <w:t>4</w:t>
                    </w:r>
                  </w:p>
                  <w:p>
                    <w:pPr>
                      <w:spacing w:before="39"/>
                      <w:ind w:left="708" w:right="0" w:firstLine="0"/>
                      <w:jc w:val="left"/>
                      <w:rPr>
                        <w:rFonts w:ascii="Arial"/>
                        <w:sz w:val="19"/>
                      </w:rPr>
                    </w:pPr>
                    <w:r>
                      <w:rPr>
                        <w:rFonts w:ascii="Arial"/>
                        <w:sz w:val="19"/>
                      </w:rPr>
                      <w:t>Verbs</w:t>
                    </w:r>
                  </w:p>
                </w:txbxContent>
              </v:textbox>
              <w10:wrap type="none"/>
            </v:shape>
            <w10:wrap type="none"/>
          </v:group>
        </w:pict>
      </w:r>
      <w:r>
        <w:rPr>
          <w:rFonts w:ascii="Trebuchet MS" w:hAnsi="Trebuchet MS"/>
          <w:b/>
          <w:sz w:val="20"/>
        </w:rPr>
        <w:t>áll</w:t>
        <w:tab/>
      </w:r>
      <w:r>
        <w:rPr>
          <w:rFonts w:ascii="Arial" w:hAnsi="Arial"/>
          <w:sz w:val="20"/>
        </w:rPr>
        <w:t>stand</w:t>
        <w:tab/>
      </w:r>
      <w:r>
        <w:rPr>
          <w:rFonts w:ascii="Trebuchet MS" w:hAnsi="Trebuchet MS"/>
          <w:b/>
          <w:sz w:val="20"/>
        </w:rPr>
        <w:t>állt </w:t>
      </w:r>
      <w:r>
        <w:rPr>
          <w:rFonts w:ascii="Arial" w:hAnsi="Arial"/>
          <w:sz w:val="20"/>
        </w:rPr>
        <w:t>~</w:t>
      </w:r>
      <w:r>
        <w:rPr>
          <w:rFonts w:ascii="Arial" w:hAnsi="Arial"/>
          <w:spacing w:val="-7"/>
          <w:sz w:val="20"/>
        </w:rPr>
        <w:t> </w:t>
      </w:r>
      <w:r>
        <w:rPr>
          <w:rFonts w:ascii="Trebuchet MS" w:hAnsi="Trebuchet MS"/>
          <w:b/>
          <w:sz w:val="20"/>
        </w:rPr>
        <w:t>állott</w:t>
      </w:r>
    </w:p>
    <w:p>
      <w:pPr>
        <w:tabs>
          <w:tab w:pos="2776" w:val="left" w:leader="none"/>
          <w:tab w:pos="3971" w:val="left" w:leader="none"/>
        </w:tabs>
        <w:spacing w:before="156"/>
        <w:ind w:left="1820" w:right="0" w:firstLine="0"/>
        <w:jc w:val="left"/>
        <w:rPr>
          <w:rFonts w:ascii="Trebuchet MS"/>
          <w:b/>
          <w:sz w:val="20"/>
        </w:rPr>
      </w:pPr>
      <w:r>
        <w:rPr>
          <w:rFonts w:ascii="Trebuchet MS"/>
          <w:b/>
          <w:sz w:val="20"/>
        </w:rPr>
        <w:t>hal</w:t>
        <w:tab/>
      </w:r>
      <w:r>
        <w:rPr>
          <w:rFonts w:ascii="Arial"/>
          <w:sz w:val="20"/>
        </w:rPr>
        <w:t>die</w:t>
        <w:tab/>
      </w:r>
      <w:r>
        <w:rPr>
          <w:rFonts w:ascii="Trebuchet MS"/>
          <w:b/>
          <w:sz w:val="20"/>
        </w:rPr>
        <w:t>halt </w:t>
      </w:r>
      <w:r>
        <w:rPr>
          <w:rFonts w:ascii="Arial"/>
          <w:sz w:val="20"/>
        </w:rPr>
        <w:t>~</w:t>
      </w:r>
      <w:r>
        <w:rPr>
          <w:rFonts w:ascii="Arial"/>
          <w:spacing w:val="-7"/>
          <w:sz w:val="20"/>
        </w:rPr>
        <w:t> </w:t>
      </w:r>
      <w:r>
        <w:rPr>
          <w:rFonts w:ascii="Trebuchet MS"/>
          <w:b/>
          <w:sz w:val="20"/>
        </w:rPr>
        <w:t>halott</w:t>
      </w:r>
    </w:p>
    <w:p>
      <w:pPr>
        <w:tabs>
          <w:tab w:pos="2776" w:val="left" w:leader="none"/>
          <w:tab w:pos="3971" w:val="left" w:leader="none"/>
        </w:tabs>
        <w:spacing w:before="156"/>
        <w:ind w:left="1820" w:right="0" w:firstLine="0"/>
        <w:jc w:val="left"/>
        <w:rPr>
          <w:rFonts w:ascii="Trebuchet MS" w:hAnsi="Trebuchet MS"/>
          <w:b/>
          <w:sz w:val="20"/>
        </w:rPr>
      </w:pPr>
      <w:r>
        <w:rPr>
          <w:rFonts w:ascii="Trebuchet MS" w:hAnsi="Trebuchet MS"/>
          <w:b/>
          <w:sz w:val="20"/>
        </w:rPr>
        <w:t>ír</w:t>
        <w:tab/>
      </w:r>
      <w:r>
        <w:rPr>
          <w:rFonts w:ascii="Arial" w:hAnsi="Arial"/>
          <w:sz w:val="20"/>
        </w:rPr>
        <w:t>write</w:t>
        <w:tab/>
      </w:r>
      <w:r>
        <w:rPr>
          <w:rFonts w:ascii="Trebuchet MS" w:hAnsi="Trebuchet MS"/>
          <w:b/>
          <w:sz w:val="20"/>
        </w:rPr>
        <w:t>írt </w:t>
      </w:r>
      <w:r>
        <w:rPr>
          <w:rFonts w:ascii="Arial" w:hAnsi="Arial"/>
          <w:sz w:val="20"/>
        </w:rPr>
        <w:t>~</w:t>
      </w:r>
      <w:r>
        <w:rPr>
          <w:rFonts w:ascii="Arial" w:hAnsi="Arial"/>
          <w:spacing w:val="-7"/>
          <w:sz w:val="20"/>
        </w:rPr>
        <w:t> </w:t>
      </w:r>
      <w:r>
        <w:rPr>
          <w:rFonts w:ascii="Trebuchet MS" w:hAnsi="Trebuchet MS"/>
          <w:b/>
          <w:sz w:val="20"/>
        </w:rPr>
        <w:t>írott</w:t>
      </w:r>
    </w:p>
    <w:p>
      <w:pPr>
        <w:tabs>
          <w:tab w:pos="2776" w:val="left" w:leader="none"/>
          <w:tab w:pos="3971" w:val="left" w:leader="none"/>
        </w:tabs>
        <w:spacing w:before="156"/>
        <w:ind w:left="1820" w:right="0" w:firstLine="0"/>
        <w:jc w:val="left"/>
        <w:rPr>
          <w:rFonts w:ascii="Trebuchet MS" w:hAnsi="Trebuchet MS"/>
          <w:b/>
          <w:sz w:val="20"/>
        </w:rPr>
      </w:pPr>
      <w:r>
        <w:rPr>
          <w:rFonts w:ascii="Trebuchet MS" w:hAnsi="Trebuchet MS"/>
          <w:b/>
          <w:sz w:val="20"/>
        </w:rPr>
        <w:t>tör</w:t>
        <w:tab/>
      </w:r>
      <w:r>
        <w:rPr>
          <w:rFonts w:ascii="Arial" w:hAnsi="Arial"/>
          <w:sz w:val="20"/>
        </w:rPr>
        <w:t>break</w:t>
        <w:tab/>
      </w:r>
      <w:r>
        <w:rPr>
          <w:rFonts w:ascii="Trebuchet MS" w:hAnsi="Trebuchet MS"/>
          <w:b/>
          <w:sz w:val="20"/>
        </w:rPr>
        <w:t>tört </w:t>
      </w:r>
      <w:r>
        <w:rPr>
          <w:rFonts w:ascii="Arial" w:hAnsi="Arial"/>
          <w:sz w:val="20"/>
        </w:rPr>
        <w:t>~</w:t>
      </w:r>
      <w:r>
        <w:rPr>
          <w:rFonts w:ascii="Arial" w:hAnsi="Arial"/>
          <w:spacing w:val="-6"/>
          <w:sz w:val="20"/>
        </w:rPr>
        <w:t> </w:t>
      </w:r>
      <w:r>
        <w:rPr>
          <w:rFonts w:ascii="Trebuchet MS" w:hAnsi="Trebuchet MS"/>
          <w:b/>
          <w:sz w:val="20"/>
        </w:rPr>
        <w:t>törött</w:t>
      </w:r>
    </w:p>
    <w:p>
      <w:pPr>
        <w:pStyle w:val="BodyText"/>
        <w:spacing w:before="1"/>
        <w:rPr>
          <w:rFonts w:ascii="Trebuchet MS"/>
          <w:b/>
          <w:sz w:val="28"/>
        </w:rPr>
      </w:pPr>
      <w:r>
        <w:rPr/>
        <w:pict>
          <v:shape style="position:absolute;margin-left:89.232002pt;margin-top:18.419687pt;width:29.6pt;height:15.65pt;mso-position-horizontal-relative:page;mso-position-vertical-relative:paragraph;z-index:-15570432;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4.4.1.3</w:t>
                  </w:r>
                </w:p>
              </w:txbxContent>
            </v:textbox>
            <v:stroke dashstyle="solid"/>
            <w10:wrap type="topAndBottom"/>
          </v:shape>
        </w:pict>
      </w:r>
    </w:p>
    <w:p>
      <w:pPr>
        <w:spacing w:line="285" w:lineRule="auto" w:before="101"/>
        <w:ind w:left="1581" w:right="393" w:hanging="1"/>
        <w:jc w:val="left"/>
        <w:rPr>
          <w:sz w:val="19"/>
        </w:rPr>
      </w:pPr>
      <w:r>
        <w:rPr>
          <w:b/>
          <w:sz w:val="19"/>
        </w:rPr>
        <w:t>The future participle </w:t>
      </w:r>
      <w:r>
        <w:rPr>
          <w:sz w:val="19"/>
        </w:rPr>
        <w:t>is </w:t>
      </w:r>
      <w:r>
        <w:rPr>
          <w:b/>
          <w:spacing w:val="-4"/>
          <w:sz w:val="19"/>
        </w:rPr>
        <w:t>-andó</w:t>
      </w:r>
      <w:r>
        <w:rPr>
          <w:spacing w:val="-4"/>
          <w:sz w:val="19"/>
        </w:rPr>
        <w:t>/</w:t>
      </w:r>
      <w:r>
        <w:rPr>
          <w:b/>
          <w:spacing w:val="-4"/>
          <w:sz w:val="19"/>
        </w:rPr>
        <w:t>-endo</w:t>
      </w:r>
      <w:r>
        <w:rPr>
          <w:spacing w:val="-4"/>
          <w:sz w:val="19"/>
        </w:rPr>
        <w:t>˝. </w:t>
      </w:r>
      <w:r>
        <w:rPr>
          <w:sz w:val="19"/>
        </w:rPr>
        <w:t>It is  attached  directly  to  the  verb  stem in regular</w:t>
      </w:r>
      <w:r>
        <w:rPr>
          <w:spacing w:val="-23"/>
          <w:sz w:val="19"/>
        </w:rPr>
        <w:t> </w:t>
      </w:r>
      <w:r>
        <w:rPr>
          <w:sz w:val="19"/>
        </w:rPr>
        <w:t>verbs.</w:t>
      </w:r>
    </w:p>
    <w:p>
      <w:pPr>
        <w:tabs>
          <w:tab w:pos="3374" w:val="left" w:leader="none"/>
        </w:tabs>
        <w:spacing w:before="104"/>
        <w:ind w:left="1820" w:right="0" w:firstLine="0"/>
        <w:jc w:val="left"/>
        <w:rPr>
          <w:rFonts w:ascii="Arial" w:hAnsi="Arial"/>
          <w:sz w:val="20"/>
        </w:rPr>
      </w:pPr>
      <w:r>
        <w:rPr>
          <w:rFonts w:ascii="Trebuchet MS" w:hAnsi="Trebuchet MS"/>
          <w:b/>
          <w:sz w:val="20"/>
        </w:rPr>
        <w:t>marad </w:t>
      </w:r>
      <w:r>
        <w:rPr>
          <w:rFonts w:ascii="Trebuchet MS" w:hAnsi="Trebuchet MS"/>
          <w:b/>
          <w:spacing w:val="8"/>
          <w:sz w:val="20"/>
        </w:rPr>
        <w:t> </w:t>
      </w:r>
      <w:r>
        <w:rPr>
          <w:rFonts w:ascii="Arial" w:hAnsi="Arial"/>
          <w:sz w:val="20"/>
        </w:rPr>
        <w:t>remain</w:t>
        <w:tab/>
        <w:t>+ </w:t>
      </w:r>
      <w:r>
        <w:rPr>
          <w:rFonts w:ascii="Trebuchet MS" w:hAnsi="Trebuchet MS"/>
          <w:b/>
          <w:sz w:val="20"/>
        </w:rPr>
        <w:t>andó </w:t>
      </w:r>
      <w:r>
        <w:rPr>
          <w:rFonts w:ascii="Symbol" w:hAnsi="Symbol"/>
          <w:sz w:val="20"/>
        </w:rPr>
        <w:t></w:t>
      </w:r>
      <w:r>
        <w:rPr>
          <w:sz w:val="20"/>
        </w:rPr>
        <w:t> </w:t>
      </w:r>
      <w:r>
        <w:rPr>
          <w:rFonts w:ascii="Trebuchet MS" w:hAnsi="Trebuchet MS"/>
          <w:b/>
          <w:sz w:val="20"/>
        </w:rPr>
        <w:t>maradandó</w:t>
      </w:r>
      <w:r>
        <w:rPr>
          <w:rFonts w:ascii="Trebuchet MS" w:hAnsi="Trebuchet MS"/>
          <w:b/>
          <w:spacing w:val="35"/>
          <w:sz w:val="20"/>
        </w:rPr>
        <w:t> </w:t>
      </w:r>
      <w:r>
        <w:rPr>
          <w:rFonts w:ascii="Arial" w:hAnsi="Arial"/>
          <w:sz w:val="20"/>
        </w:rPr>
        <w:t>enduring</w:t>
      </w:r>
    </w:p>
    <w:p>
      <w:pPr>
        <w:tabs>
          <w:tab w:pos="2581" w:val="left" w:leader="none"/>
          <w:tab w:pos="5874" w:val="left" w:leader="none"/>
        </w:tabs>
        <w:spacing w:before="143"/>
        <w:ind w:left="1820" w:right="0" w:firstLine="0"/>
        <w:jc w:val="left"/>
        <w:rPr>
          <w:rFonts w:ascii="Arial" w:hAnsi="Arial"/>
          <w:sz w:val="20"/>
        </w:rPr>
      </w:pPr>
      <w:r>
        <w:rPr>
          <w:rFonts w:ascii="Trebuchet MS" w:hAnsi="Trebuchet MS"/>
          <w:b/>
          <w:spacing w:val="-1"/>
          <w:w w:val="96"/>
          <w:sz w:val="20"/>
        </w:rPr>
        <w:t>ke</w:t>
      </w:r>
      <w:r>
        <w:rPr>
          <w:rFonts w:ascii="Trebuchet MS" w:hAnsi="Trebuchet MS"/>
          <w:b/>
          <w:w w:val="96"/>
          <w:sz w:val="20"/>
        </w:rPr>
        <w:t>l</w:t>
      </w:r>
      <w:r>
        <w:rPr>
          <w:rFonts w:ascii="Trebuchet MS" w:hAnsi="Trebuchet MS"/>
          <w:b/>
          <w:sz w:val="20"/>
        </w:rPr>
        <w:tab/>
      </w:r>
      <w:r>
        <w:rPr>
          <w:rFonts w:ascii="Arial" w:hAnsi="Arial"/>
          <w:spacing w:val="-1"/>
          <w:w w:val="86"/>
          <w:sz w:val="20"/>
        </w:rPr>
        <w:t>sel</w:t>
      </w:r>
      <w:r>
        <w:rPr>
          <w:rFonts w:ascii="Arial" w:hAnsi="Arial"/>
          <w:w w:val="86"/>
          <w:sz w:val="20"/>
        </w:rPr>
        <w:t>l</w:t>
      </w:r>
      <w:r>
        <w:rPr>
          <w:rFonts w:ascii="Arial" w:hAnsi="Arial"/>
          <w:spacing w:val="-1"/>
          <w:sz w:val="20"/>
        </w:rPr>
        <w:t> </w:t>
      </w:r>
      <w:r>
        <w:rPr>
          <w:rFonts w:ascii="Arial" w:hAnsi="Arial"/>
          <w:spacing w:val="-1"/>
          <w:w w:val="94"/>
          <w:sz w:val="20"/>
        </w:rPr>
        <w:t>wel</w:t>
      </w:r>
      <w:r>
        <w:rPr>
          <w:rFonts w:ascii="Arial" w:hAnsi="Arial"/>
          <w:w w:val="94"/>
          <w:sz w:val="20"/>
        </w:rPr>
        <w:t>l</w:t>
      </w:r>
      <w:r>
        <w:rPr>
          <w:rFonts w:ascii="Arial" w:hAnsi="Arial"/>
          <w:sz w:val="20"/>
        </w:rPr>
        <w:t>  </w:t>
      </w:r>
      <w:r>
        <w:rPr>
          <w:rFonts w:ascii="Arial" w:hAnsi="Arial"/>
          <w:spacing w:val="-15"/>
          <w:sz w:val="20"/>
        </w:rPr>
        <w:t> </w:t>
      </w:r>
      <w:r>
        <w:rPr>
          <w:rFonts w:ascii="Arial" w:hAnsi="Arial"/>
          <w:w w:val="99"/>
          <w:sz w:val="20"/>
        </w:rPr>
        <w:t>+</w:t>
      </w:r>
      <w:r>
        <w:rPr>
          <w:rFonts w:ascii="Arial" w:hAnsi="Arial"/>
          <w:sz w:val="20"/>
        </w:rPr>
        <w:t>  </w:t>
      </w:r>
      <w:r>
        <w:rPr>
          <w:rFonts w:ascii="Arial" w:hAnsi="Arial"/>
          <w:spacing w:val="4"/>
          <w:sz w:val="20"/>
        </w:rPr>
        <w:t> </w:t>
      </w:r>
      <w:r>
        <w:rPr>
          <w:rFonts w:ascii="Trebuchet MS" w:hAnsi="Trebuchet MS"/>
          <w:b/>
          <w:spacing w:val="-1"/>
          <w:w w:val="98"/>
          <w:sz w:val="20"/>
        </w:rPr>
        <w:t>end</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z w:val="20"/>
        </w:rPr>
        <w:t> </w:t>
      </w:r>
      <w:r>
        <w:rPr>
          <w:rFonts w:ascii="Trebuchet MS" w:hAnsi="Trebuchet MS"/>
          <w:b/>
          <w:spacing w:val="25"/>
          <w:sz w:val="20"/>
        </w:rPr>
        <w:t> </w:t>
      </w:r>
      <w:r>
        <w:rPr>
          <w:rFonts w:ascii="Symbol" w:hAnsi="Symbol"/>
          <w:w w:val="99"/>
          <w:sz w:val="20"/>
        </w:rPr>
        <w:t></w:t>
      </w:r>
      <w:r>
        <w:rPr>
          <w:sz w:val="20"/>
        </w:rPr>
        <w:t>   </w:t>
      </w:r>
      <w:r>
        <w:rPr>
          <w:spacing w:val="-6"/>
          <w:sz w:val="20"/>
        </w:rPr>
        <w:t> </w:t>
      </w:r>
      <w:r>
        <w:rPr>
          <w:rFonts w:ascii="Trebuchet MS" w:hAnsi="Trebuchet MS"/>
          <w:b/>
          <w:spacing w:val="-1"/>
          <w:w w:val="97"/>
          <w:sz w:val="20"/>
        </w:rPr>
        <w:t>kelend</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z w:val="20"/>
        </w:rPr>
        <w:tab/>
      </w:r>
      <w:r>
        <w:rPr>
          <w:rFonts w:ascii="Arial" w:hAnsi="Arial"/>
          <w:spacing w:val="-1"/>
          <w:w w:val="86"/>
          <w:sz w:val="20"/>
        </w:rPr>
        <w:t>(easily</w:t>
      </w:r>
      <w:r>
        <w:rPr>
          <w:rFonts w:ascii="Arial" w:hAnsi="Arial"/>
          <w:w w:val="86"/>
          <w:sz w:val="20"/>
        </w:rPr>
        <w:t>)</w:t>
      </w:r>
      <w:r>
        <w:rPr>
          <w:rFonts w:ascii="Arial" w:hAnsi="Arial"/>
          <w:spacing w:val="-1"/>
          <w:sz w:val="20"/>
        </w:rPr>
        <w:t> </w:t>
      </w:r>
      <w:r>
        <w:rPr>
          <w:rFonts w:ascii="Arial" w:hAnsi="Arial"/>
          <w:spacing w:val="-1"/>
          <w:w w:val="90"/>
          <w:sz w:val="20"/>
        </w:rPr>
        <w:t>marketable</w:t>
      </w:r>
    </w:p>
    <w:p>
      <w:pPr>
        <w:pStyle w:val="BodyText"/>
        <w:rPr>
          <w:rFonts w:ascii="Arial"/>
          <w:sz w:val="24"/>
        </w:rPr>
      </w:pPr>
    </w:p>
    <w:p>
      <w:pPr>
        <w:pStyle w:val="BodyText"/>
        <w:spacing w:before="4"/>
        <w:rPr>
          <w:rFonts w:ascii="Arial"/>
          <w:sz w:val="23"/>
        </w:rPr>
      </w:pPr>
    </w:p>
    <w:p>
      <w:pPr>
        <w:spacing w:before="0"/>
        <w:ind w:left="387" w:right="195" w:firstLine="0"/>
        <w:jc w:val="center"/>
        <w:rPr>
          <w:rFonts w:ascii="Arial"/>
          <w:b/>
          <w:i/>
          <w:sz w:val="20"/>
        </w:rPr>
      </w:pPr>
      <w:r>
        <w:rPr/>
        <w:pict>
          <v:shape style="position:absolute;margin-left:89.232002pt;margin-top:-1.875117pt;width:29.6pt;height:15.65pt;mso-position-horizontal-relative:page;mso-position-vertical-relative:paragraph;z-index:15889920"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4.4.2</w:t>
                  </w:r>
                </w:p>
              </w:txbxContent>
            </v:textbox>
            <v:stroke dashstyle="solid"/>
            <w10:wrap type="none"/>
          </v:shape>
        </w:pict>
      </w:r>
      <w:r>
        <w:rPr>
          <w:rFonts w:ascii="Arial"/>
          <w:b/>
          <w:i/>
          <w:sz w:val="20"/>
        </w:rPr>
        <w:t>Present, past, future participles: Usage</w:t>
      </w:r>
    </w:p>
    <w:p>
      <w:pPr>
        <w:pStyle w:val="BodyText"/>
        <w:spacing w:before="11"/>
        <w:rPr>
          <w:rFonts w:ascii="Arial"/>
          <w:b/>
          <w:i/>
          <w:sz w:val="25"/>
        </w:rPr>
      </w:pPr>
    </w:p>
    <w:p>
      <w:pPr>
        <w:pStyle w:val="BodyText"/>
        <w:spacing w:line="285" w:lineRule="auto"/>
        <w:ind w:left="1581" w:right="137"/>
      </w:pPr>
      <w:r>
        <w:rPr>
          <w:w w:val="105"/>
        </w:rPr>
        <w:t>The present, past, and future participles are similar in usage, though the future participle is a considerably rarer form in Hungarian.</w:t>
      </w:r>
    </w:p>
    <w:p>
      <w:pPr>
        <w:pStyle w:val="BodyText"/>
        <w:spacing w:before="10"/>
        <w:rPr>
          <w:sz w:val="24"/>
        </w:rPr>
      </w:pPr>
      <w:r>
        <w:rPr/>
        <w:pict>
          <v:shape style="position:absolute;margin-left:89.232002pt;margin-top:16.438128pt;width:29.6pt;height:15.65pt;mso-position-horizontal-relative:page;mso-position-vertical-relative:paragraph;z-index:-15569920;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4.4.2.1</w:t>
                  </w:r>
                </w:p>
              </w:txbxContent>
            </v:textbox>
            <v:stroke dashstyle="solid"/>
            <w10:wrap type="topAndBottom"/>
          </v:shape>
        </w:pict>
      </w:r>
    </w:p>
    <w:p>
      <w:pPr>
        <w:pStyle w:val="BodyText"/>
        <w:spacing w:before="101"/>
        <w:ind w:left="1581"/>
      </w:pPr>
      <w:r>
        <w:rPr>
          <w:w w:val="105"/>
        </w:rPr>
        <w:t>These participles may always be used as adjectives:</w:t>
      </w:r>
    </w:p>
    <w:p>
      <w:pPr>
        <w:pStyle w:val="BodyText"/>
        <w:rPr>
          <w:sz w:val="18"/>
        </w:rPr>
      </w:pPr>
    </w:p>
    <w:p>
      <w:pPr>
        <w:spacing w:before="0"/>
        <w:ind w:left="1820" w:right="0" w:firstLine="0"/>
        <w:jc w:val="left"/>
        <w:rPr>
          <w:rFonts w:ascii="Arial"/>
          <w:sz w:val="15"/>
        </w:rPr>
      </w:pPr>
      <w:r>
        <w:rPr>
          <w:rFonts w:ascii="Arial"/>
          <w:sz w:val="15"/>
        </w:rPr>
        <w:t>PRESENT</w:t>
      </w:r>
    </w:p>
    <w:p>
      <w:pPr>
        <w:pStyle w:val="BodyText"/>
        <w:spacing w:before="7"/>
        <w:rPr>
          <w:rFonts w:ascii="Arial"/>
          <w:sz w:val="14"/>
        </w:rPr>
      </w:pPr>
    </w:p>
    <w:p>
      <w:pPr>
        <w:tabs>
          <w:tab w:pos="2888" w:val="left" w:leader="none"/>
          <w:tab w:pos="3501" w:val="left" w:leader="none"/>
          <w:tab w:pos="5608" w:val="left" w:leader="none"/>
        </w:tabs>
        <w:spacing w:line="400" w:lineRule="auto" w:before="1"/>
        <w:ind w:left="1820" w:right="917" w:firstLine="0"/>
        <w:jc w:val="left"/>
        <w:rPr>
          <w:rFonts w:ascii="Arial" w:hAnsi="Arial"/>
          <w:sz w:val="20"/>
        </w:rPr>
      </w:pPr>
      <w:r>
        <w:rPr>
          <w:rFonts w:ascii="Trebuchet MS" w:hAnsi="Trebuchet MS"/>
          <w:b/>
          <w:sz w:val="20"/>
        </w:rPr>
        <w:t>tanul</w:t>
        <w:tab/>
      </w:r>
      <w:r>
        <w:rPr>
          <w:rFonts w:ascii="Arial" w:hAnsi="Arial"/>
          <w:sz w:val="20"/>
        </w:rPr>
        <w:t>study </w:t>
      </w:r>
      <w:r>
        <w:rPr>
          <w:rFonts w:ascii="Arial" w:hAnsi="Arial"/>
          <w:spacing w:val="30"/>
          <w:sz w:val="20"/>
        </w:rPr>
        <w:t> </w:t>
      </w:r>
      <w:r>
        <w:rPr>
          <w:rFonts w:ascii="Trebuchet MS" w:hAnsi="Trebuchet MS"/>
          <w:b/>
          <w:sz w:val="20"/>
        </w:rPr>
        <w:t>tanuló</w:t>
      </w:r>
      <w:r>
        <w:rPr>
          <w:rFonts w:ascii="Trebuchet MS" w:hAnsi="Trebuchet MS"/>
          <w:b/>
          <w:spacing w:val="-17"/>
          <w:sz w:val="20"/>
        </w:rPr>
        <w:t> </w:t>
      </w:r>
      <w:r>
        <w:rPr>
          <w:rFonts w:ascii="Trebuchet MS" w:hAnsi="Trebuchet MS"/>
          <w:b/>
          <w:sz w:val="20"/>
        </w:rPr>
        <w:t>fiú</w:t>
        <w:tab/>
      </w:r>
      <w:r>
        <w:rPr>
          <w:rFonts w:ascii="Arial" w:hAnsi="Arial"/>
          <w:sz w:val="20"/>
        </w:rPr>
        <w:t>studying boy </w:t>
      </w:r>
      <w:r>
        <w:rPr>
          <w:rFonts w:ascii="Trebuchet MS" w:hAnsi="Trebuchet MS"/>
          <w:b/>
          <w:sz w:val="20"/>
        </w:rPr>
        <w:t>dolgozik</w:t>
        <w:tab/>
      </w:r>
      <w:r>
        <w:rPr>
          <w:rFonts w:ascii="Arial" w:hAnsi="Arial"/>
          <w:sz w:val="20"/>
        </w:rPr>
        <w:t>work  </w:t>
      </w:r>
      <w:r>
        <w:rPr>
          <w:rFonts w:ascii="Arial" w:hAnsi="Arial"/>
          <w:spacing w:val="28"/>
          <w:sz w:val="20"/>
        </w:rPr>
        <w:t> </w:t>
      </w:r>
      <w:r>
        <w:rPr>
          <w:rFonts w:ascii="Trebuchet MS" w:hAnsi="Trebuchet MS"/>
          <w:b/>
          <w:sz w:val="20"/>
        </w:rPr>
        <w:t>dolgozó</w:t>
      </w:r>
      <w:r>
        <w:rPr>
          <w:rFonts w:ascii="Trebuchet MS" w:hAnsi="Trebuchet MS"/>
          <w:b/>
          <w:spacing w:val="-1"/>
          <w:sz w:val="20"/>
        </w:rPr>
        <w:t> </w:t>
      </w:r>
      <w:r>
        <w:rPr>
          <w:rFonts w:ascii="Trebuchet MS" w:hAnsi="Trebuchet MS"/>
          <w:b/>
          <w:sz w:val="20"/>
        </w:rPr>
        <w:t>emberek</w:t>
        <w:tab/>
      </w:r>
      <w:r>
        <w:rPr>
          <w:rFonts w:ascii="Arial" w:hAnsi="Arial"/>
          <w:w w:val="95"/>
          <w:sz w:val="20"/>
        </w:rPr>
        <w:t>working</w:t>
      </w:r>
      <w:r>
        <w:rPr>
          <w:rFonts w:ascii="Arial" w:hAnsi="Arial"/>
          <w:spacing w:val="-25"/>
          <w:w w:val="95"/>
          <w:sz w:val="20"/>
        </w:rPr>
        <w:t> </w:t>
      </w:r>
      <w:r>
        <w:rPr>
          <w:rFonts w:ascii="Arial" w:hAnsi="Arial"/>
          <w:w w:val="95"/>
          <w:sz w:val="20"/>
        </w:rPr>
        <w:t>people </w:t>
      </w:r>
      <w:r>
        <w:rPr>
          <w:rFonts w:ascii="Trebuchet MS" w:hAnsi="Trebuchet MS"/>
          <w:b/>
          <w:spacing w:val="-1"/>
          <w:w w:val="99"/>
          <w:sz w:val="20"/>
        </w:rPr>
        <w:t>emelkedi</w:t>
      </w:r>
      <w:r>
        <w:rPr>
          <w:rFonts w:ascii="Trebuchet MS" w:hAnsi="Trebuchet MS"/>
          <w:b/>
          <w:w w:val="99"/>
          <w:sz w:val="20"/>
        </w:rPr>
        <w:t>k</w:t>
      </w:r>
      <w:r>
        <w:rPr>
          <w:rFonts w:ascii="Trebuchet MS" w:hAnsi="Trebuchet MS"/>
          <w:b/>
          <w:sz w:val="20"/>
        </w:rPr>
        <w:t> </w:t>
      </w:r>
      <w:r>
        <w:rPr>
          <w:rFonts w:ascii="Trebuchet MS" w:hAnsi="Trebuchet MS"/>
          <w:b/>
          <w:spacing w:val="-18"/>
          <w:sz w:val="20"/>
        </w:rPr>
        <w:t> </w:t>
      </w:r>
      <w:r>
        <w:rPr>
          <w:rFonts w:ascii="Arial" w:hAnsi="Arial"/>
          <w:spacing w:val="-1"/>
          <w:w w:val="91"/>
          <w:sz w:val="20"/>
        </w:rPr>
        <w:t>ris</w:t>
      </w:r>
      <w:r>
        <w:rPr>
          <w:rFonts w:ascii="Arial" w:hAnsi="Arial"/>
          <w:w w:val="91"/>
          <w:sz w:val="20"/>
        </w:rPr>
        <w:t>e</w:t>
      </w:r>
      <w:r>
        <w:rPr>
          <w:rFonts w:ascii="Arial" w:hAnsi="Arial"/>
          <w:sz w:val="20"/>
        </w:rPr>
        <w:tab/>
      </w:r>
      <w:r>
        <w:rPr>
          <w:rFonts w:ascii="Trebuchet MS" w:hAnsi="Trebuchet MS"/>
          <w:b/>
          <w:spacing w:val="-1"/>
          <w:w w:val="99"/>
          <w:sz w:val="20"/>
        </w:rPr>
        <w:t>emelked</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Trebuchet MS" w:hAnsi="Trebuchet MS"/>
          <w:b/>
          <w:spacing w:val="-1"/>
          <w:w w:val="100"/>
          <w:sz w:val="20"/>
        </w:rPr>
        <w:t>ára</w:t>
      </w:r>
      <w:r>
        <w:rPr>
          <w:rFonts w:ascii="Trebuchet MS" w:hAnsi="Trebuchet MS"/>
          <w:b/>
          <w:w w:val="100"/>
          <w:sz w:val="20"/>
        </w:rPr>
        <w:t>k</w:t>
      </w:r>
      <w:r>
        <w:rPr>
          <w:rFonts w:ascii="Trebuchet MS" w:hAnsi="Trebuchet MS"/>
          <w:b/>
          <w:sz w:val="20"/>
        </w:rPr>
        <w:tab/>
      </w:r>
      <w:r>
        <w:rPr>
          <w:rFonts w:ascii="Arial" w:hAnsi="Arial"/>
          <w:spacing w:val="-1"/>
          <w:w w:val="89"/>
          <w:sz w:val="20"/>
        </w:rPr>
        <w:t>risin</w:t>
      </w:r>
      <w:r>
        <w:rPr>
          <w:rFonts w:ascii="Arial" w:hAnsi="Arial"/>
          <w:w w:val="89"/>
          <w:sz w:val="20"/>
        </w:rPr>
        <w:t>g</w:t>
      </w:r>
      <w:r>
        <w:rPr>
          <w:rFonts w:ascii="Arial" w:hAnsi="Arial"/>
          <w:spacing w:val="-1"/>
          <w:sz w:val="20"/>
        </w:rPr>
        <w:t> </w:t>
      </w:r>
      <w:r>
        <w:rPr>
          <w:rFonts w:ascii="Arial" w:hAnsi="Arial"/>
          <w:spacing w:val="-1"/>
          <w:w w:val="90"/>
          <w:sz w:val="20"/>
        </w:rPr>
        <w:t>prices </w:t>
      </w:r>
      <w:r>
        <w:rPr>
          <w:rFonts w:ascii="Trebuchet MS" w:hAnsi="Trebuchet MS"/>
          <w:b/>
          <w:sz w:val="20"/>
        </w:rPr>
        <w:t>mosolyog </w:t>
      </w:r>
      <w:r>
        <w:rPr>
          <w:rFonts w:ascii="Trebuchet MS" w:hAnsi="Trebuchet MS"/>
          <w:b/>
          <w:spacing w:val="32"/>
          <w:sz w:val="20"/>
        </w:rPr>
        <w:t> </w:t>
      </w:r>
      <w:r>
        <w:rPr>
          <w:rFonts w:ascii="Arial" w:hAnsi="Arial"/>
          <w:sz w:val="20"/>
        </w:rPr>
        <w:t>smile</w:t>
        <w:tab/>
      </w:r>
      <w:r>
        <w:rPr>
          <w:rFonts w:ascii="Trebuchet MS" w:hAnsi="Trebuchet MS"/>
          <w:b/>
          <w:sz w:val="20"/>
        </w:rPr>
        <w:t>mosolygó</w:t>
      </w:r>
      <w:r>
        <w:rPr>
          <w:rFonts w:ascii="Trebuchet MS" w:hAnsi="Trebuchet MS"/>
          <w:b/>
          <w:spacing w:val="-1"/>
          <w:sz w:val="20"/>
        </w:rPr>
        <w:t> </w:t>
      </w:r>
      <w:r>
        <w:rPr>
          <w:rFonts w:ascii="Trebuchet MS" w:hAnsi="Trebuchet MS"/>
          <w:b/>
          <w:sz w:val="20"/>
        </w:rPr>
        <w:t>gyerek</w:t>
        <w:tab/>
      </w:r>
      <w:r>
        <w:rPr>
          <w:rFonts w:ascii="Arial" w:hAnsi="Arial"/>
          <w:sz w:val="20"/>
        </w:rPr>
        <w:t>smiling</w:t>
      </w:r>
      <w:r>
        <w:rPr>
          <w:rFonts w:ascii="Arial" w:hAnsi="Arial"/>
          <w:spacing w:val="-19"/>
          <w:sz w:val="20"/>
        </w:rPr>
        <w:t> </w:t>
      </w:r>
      <w:r>
        <w:rPr>
          <w:rFonts w:ascii="Arial" w:hAnsi="Arial"/>
          <w:sz w:val="20"/>
        </w:rPr>
        <w:t>child</w:t>
      </w:r>
    </w:p>
    <w:p>
      <w:pPr>
        <w:spacing w:before="49"/>
        <w:ind w:left="1820" w:right="0" w:firstLine="0"/>
        <w:jc w:val="left"/>
        <w:rPr>
          <w:rFonts w:ascii="Arial"/>
          <w:sz w:val="15"/>
        </w:rPr>
      </w:pPr>
      <w:r>
        <w:rPr>
          <w:rFonts w:ascii="Arial"/>
          <w:sz w:val="15"/>
        </w:rPr>
        <w:t>PAST</w:t>
      </w:r>
    </w:p>
    <w:p>
      <w:pPr>
        <w:pStyle w:val="BodyText"/>
        <w:spacing w:before="8"/>
        <w:rPr>
          <w:rFonts w:ascii="Arial"/>
          <w:sz w:val="14"/>
        </w:rPr>
      </w:pPr>
    </w:p>
    <w:p>
      <w:pPr>
        <w:tabs>
          <w:tab w:pos="2888" w:val="left" w:leader="none"/>
          <w:tab w:pos="3501" w:val="left" w:leader="none"/>
          <w:tab w:pos="5608" w:val="left" w:leader="none"/>
        </w:tabs>
        <w:spacing w:line="369" w:lineRule="auto" w:before="0"/>
        <w:ind w:left="1820" w:right="393" w:firstLine="0"/>
        <w:jc w:val="left"/>
        <w:rPr>
          <w:rFonts w:ascii="Arial" w:hAnsi="Arial"/>
          <w:sz w:val="20"/>
        </w:rPr>
      </w:pPr>
      <w:r>
        <w:rPr>
          <w:rFonts w:ascii="Trebuchet MS" w:hAnsi="Trebuchet MS"/>
          <w:b/>
          <w:sz w:val="20"/>
        </w:rPr>
        <w:t>kifest</w:t>
        <w:tab/>
      </w:r>
      <w:r>
        <w:rPr>
          <w:rFonts w:ascii="Arial" w:hAnsi="Arial"/>
          <w:sz w:val="20"/>
        </w:rPr>
        <w:t>paint</w:t>
        <w:tab/>
      </w:r>
      <w:r>
        <w:rPr>
          <w:rFonts w:ascii="Trebuchet MS" w:hAnsi="Trebuchet MS"/>
          <w:b/>
          <w:sz w:val="20"/>
        </w:rPr>
        <w:t>kifestett</w:t>
      </w:r>
      <w:r>
        <w:rPr>
          <w:rFonts w:ascii="Trebuchet MS" w:hAnsi="Trebuchet MS"/>
          <w:b/>
          <w:spacing w:val="-17"/>
          <w:sz w:val="20"/>
        </w:rPr>
        <w:t> </w:t>
      </w:r>
      <w:r>
        <w:rPr>
          <w:rFonts w:ascii="Trebuchet MS" w:hAnsi="Trebuchet MS"/>
          <w:b/>
          <w:sz w:val="20"/>
        </w:rPr>
        <w:t>szoba</w:t>
        <w:tab/>
      </w:r>
      <w:r>
        <w:rPr>
          <w:rFonts w:ascii="Arial" w:hAnsi="Arial"/>
          <w:sz w:val="20"/>
        </w:rPr>
        <w:t>painted room </w:t>
      </w:r>
      <w:r>
        <w:rPr>
          <w:rFonts w:ascii="Trebuchet MS" w:hAnsi="Trebuchet MS"/>
          <w:b/>
          <w:spacing w:val="-1"/>
          <w:w w:val="99"/>
          <w:sz w:val="20"/>
        </w:rPr>
        <w:t>öltözi</w:t>
      </w:r>
      <w:r>
        <w:rPr>
          <w:rFonts w:ascii="Trebuchet MS" w:hAnsi="Trebuchet MS"/>
          <w:b/>
          <w:w w:val="99"/>
          <w:sz w:val="20"/>
        </w:rPr>
        <w:t>k</w:t>
      </w:r>
      <w:r>
        <w:rPr>
          <w:rFonts w:ascii="Trebuchet MS" w:hAnsi="Trebuchet MS"/>
          <w:b/>
          <w:sz w:val="20"/>
        </w:rPr>
        <w:tab/>
      </w:r>
      <w:r>
        <w:rPr>
          <w:rFonts w:ascii="Arial" w:hAnsi="Arial"/>
          <w:spacing w:val="-1"/>
          <w:w w:val="87"/>
          <w:sz w:val="20"/>
        </w:rPr>
        <w:t>dres</w:t>
      </w:r>
      <w:r>
        <w:rPr>
          <w:rFonts w:ascii="Arial" w:hAnsi="Arial"/>
          <w:w w:val="87"/>
          <w:sz w:val="20"/>
        </w:rPr>
        <w:t>s</w:t>
      </w:r>
      <w:r>
        <w:rPr>
          <w:rFonts w:ascii="Arial" w:hAnsi="Arial"/>
          <w:sz w:val="20"/>
        </w:rPr>
        <w:t>  </w:t>
      </w:r>
      <w:r>
        <w:rPr>
          <w:rFonts w:ascii="Arial" w:hAnsi="Arial"/>
          <w:spacing w:val="17"/>
          <w:sz w:val="20"/>
        </w:rPr>
        <w:t> </w:t>
      </w:r>
      <w:r>
        <w:rPr>
          <w:rFonts w:ascii="Trebuchet MS" w:hAnsi="Trebuchet MS"/>
          <w:b/>
          <w:spacing w:val="-1"/>
          <w:w w:val="99"/>
          <w:sz w:val="20"/>
        </w:rPr>
        <w:t>selyemb</w:t>
      </w:r>
      <w:r>
        <w:rPr>
          <w:rFonts w:ascii="Trebuchet MS" w:hAnsi="Trebuchet MS"/>
          <w:b/>
          <w:w w:val="99"/>
          <w:sz w:val="20"/>
        </w:rPr>
        <w:t>e</w:t>
      </w:r>
      <w:r>
        <w:rPr>
          <w:rFonts w:ascii="Trebuchet MS" w:hAnsi="Trebuchet MS"/>
          <w:b/>
          <w:spacing w:val="-5"/>
          <w:sz w:val="20"/>
        </w:rPr>
        <w:t> </w:t>
      </w:r>
      <w:r>
        <w:rPr>
          <w:rFonts w:ascii="Trebuchet MS" w:hAnsi="Trebuchet MS"/>
          <w:b/>
          <w:spacing w:val="-1"/>
          <w:w w:val="101"/>
          <w:sz w:val="20"/>
        </w:rPr>
        <w:t>öltözöt</w:t>
      </w:r>
      <w:r>
        <w:rPr>
          <w:rFonts w:ascii="Trebuchet MS" w:hAnsi="Trebuchet MS"/>
          <w:b/>
          <w:w w:val="101"/>
          <w:sz w:val="20"/>
        </w:rPr>
        <w:t>t</w:t>
      </w:r>
      <w:r>
        <w:rPr>
          <w:rFonts w:ascii="Trebuchet MS" w:hAnsi="Trebuchet MS"/>
          <w:b/>
          <w:spacing w:val="-5"/>
          <w:sz w:val="20"/>
        </w:rPr>
        <w:t> </w:t>
      </w:r>
      <w:r>
        <w:rPr>
          <w:rFonts w:ascii="Trebuchet MS" w:hAnsi="Trebuchet MS"/>
          <w:b/>
          <w:spacing w:val="-1"/>
          <w:w w:val="98"/>
          <w:sz w:val="20"/>
        </w:rPr>
        <w:t>n</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z w:val="20"/>
        </w:rPr>
        <w:t> </w:t>
      </w:r>
      <w:r>
        <w:rPr>
          <w:rFonts w:ascii="Trebuchet MS" w:hAnsi="Trebuchet MS"/>
          <w:b/>
          <w:spacing w:val="5"/>
          <w:sz w:val="20"/>
        </w:rPr>
        <w:t> </w:t>
      </w:r>
      <w:r>
        <w:rPr>
          <w:rFonts w:ascii="Arial" w:hAnsi="Arial"/>
          <w:spacing w:val="-1"/>
          <w:w w:val="91"/>
          <w:sz w:val="20"/>
        </w:rPr>
        <w:t>woma</w:t>
      </w:r>
      <w:r>
        <w:rPr>
          <w:rFonts w:ascii="Arial" w:hAnsi="Arial"/>
          <w:w w:val="91"/>
          <w:sz w:val="20"/>
        </w:rPr>
        <w:t>n</w:t>
      </w:r>
      <w:r>
        <w:rPr>
          <w:rFonts w:ascii="Arial" w:hAnsi="Arial"/>
          <w:spacing w:val="-1"/>
          <w:sz w:val="20"/>
        </w:rPr>
        <w:t> </w:t>
      </w:r>
      <w:r>
        <w:rPr>
          <w:rFonts w:ascii="Arial" w:hAnsi="Arial"/>
          <w:spacing w:val="-1"/>
          <w:w w:val="88"/>
          <w:sz w:val="20"/>
        </w:rPr>
        <w:t>dresse</w:t>
      </w:r>
      <w:r>
        <w:rPr>
          <w:rFonts w:ascii="Arial" w:hAnsi="Arial"/>
          <w:w w:val="88"/>
          <w:sz w:val="20"/>
        </w:rPr>
        <w:t>d</w:t>
      </w:r>
      <w:r>
        <w:rPr>
          <w:rFonts w:ascii="Arial" w:hAnsi="Arial"/>
          <w:spacing w:val="-1"/>
          <w:sz w:val="20"/>
        </w:rPr>
        <w:t> </w:t>
      </w:r>
      <w:r>
        <w:rPr>
          <w:rFonts w:ascii="Arial" w:hAnsi="Arial"/>
          <w:spacing w:val="-1"/>
          <w:w w:val="92"/>
          <w:sz w:val="20"/>
        </w:rPr>
        <w:t>i</w:t>
      </w:r>
      <w:r>
        <w:rPr>
          <w:rFonts w:ascii="Arial" w:hAnsi="Arial"/>
          <w:w w:val="92"/>
          <w:sz w:val="20"/>
        </w:rPr>
        <w:t>n</w:t>
      </w:r>
      <w:r>
        <w:rPr>
          <w:rFonts w:ascii="Arial" w:hAnsi="Arial"/>
          <w:spacing w:val="-1"/>
          <w:sz w:val="20"/>
        </w:rPr>
        <w:t> </w:t>
      </w:r>
      <w:r>
        <w:rPr>
          <w:rFonts w:ascii="Arial" w:hAnsi="Arial"/>
          <w:spacing w:val="-1"/>
          <w:w w:val="89"/>
          <w:sz w:val="20"/>
        </w:rPr>
        <w:t>silk </w:t>
      </w:r>
      <w:r>
        <w:rPr>
          <w:rFonts w:ascii="Trebuchet MS" w:hAnsi="Trebuchet MS"/>
          <w:b/>
          <w:sz w:val="20"/>
        </w:rPr>
        <w:t>ismer</w:t>
        <w:tab/>
      </w:r>
      <w:r>
        <w:rPr>
          <w:rFonts w:ascii="Arial" w:hAnsi="Arial"/>
          <w:sz w:val="20"/>
        </w:rPr>
        <w:t>know   </w:t>
      </w:r>
      <w:r>
        <w:rPr>
          <w:rFonts w:ascii="Trebuchet MS" w:hAnsi="Trebuchet MS"/>
          <w:b/>
          <w:sz w:val="20"/>
        </w:rPr>
        <w:t>jól</w:t>
      </w:r>
      <w:r>
        <w:rPr>
          <w:rFonts w:ascii="Trebuchet MS" w:hAnsi="Trebuchet MS"/>
          <w:b/>
          <w:spacing w:val="-27"/>
          <w:sz w:val="20"/>
        </w:rPr>
        <w:t> </w:t>
      </w:r>
      <w:r>
        <w:rPr>
          <w:rFonts w:ascii="Trebuchet MS" w:hAnsi="Trebuchet MS"/>
          <w:b/>
          <w:sz w:val="20"/>
        </w:rPr>
        <w:t>ismert</w:t>
      </w:r>
      <w:r>
        <w:rPr>
          <w:rFonts w:ascii="Trebuchet MS" w:hAnsi="Trebuchet MS"/>
          <w:b/>
          <w:spacing w:val="-9"/>
          <w:sz w:val="20"/>
        </w:rPr>
        <w:t> </w:t>
      </w:r>
      <w:r>
        <w:rPr>
          <w:rFonts w:ascii="Trebuchet MS" w:hAnsi="Trebuchet MS"/>
          <w:b/>
          <w:sz w:val="20"/>
        </w:rPr>
        <w:t>író</w:t>
        <w:tab/>
      </w:r>
      <w:r>
        <w:rPr>
          <w:rFonts w:ascii="Arial" w:hAnsi="Arial"/>
          <w:sz w:val="20"/>
        </w:rPr>
        <w:t>well known</w:t>
      </w:r>
      <w:r>
        <w:rPr>
          <w:rFonts w:ascii="Arial" w:hAnsi="Arial"/>
          <w:spacing w:val="-14"/>
          <w:sz w:val="20"/>
        </w:rPr>
        <w:t> </w:t>
      </w:r>
      <w:r>
        <w:rPr>
          <w:rFonts w:ascii="Arial" w:hAnsi="Arial"/>
          <w:sz w:val="20"/>
        </w:rPr>
        <w:t>writer</w:t>
      </w:r>
    </w:p>
    <w:p>
      <w:pPr>
        <w:spacing w:before="80"/>
        <w:ind w:left="1820" w:right="0" w:firstLine="0"/>
        <w:jc w:val="left"/>
        <w:rPr>
          <w:rFonts w:ascii="Arial"/>
          <w:sz w:val="15"/>
        </w:rPr>
      </w:pPr>
      <w:r>
        <w:rPr>
          <w:rFonts w:ascii="Arial"/>
          <w:sz w:val="15"/>
        </w:rPr>
        <w:t>FUTURE</w:t>
      </w:r>
    </w:p>
    <w:p>
      <w:pPr>
        <w:pStyle w:val="BodyText"/>
        <w:spacing w:before="7"/>
        <w:rPr>
          <w:rFonts w:ascii="Arial"/>
          <w:sz w:val="14"/>
        </w:rPr>
      </w:pPr>
    </w:p>
    <w:p>
      <w:pPr>
        <w:tabs>
          <w:tab w:pos="2888" w:val="left" w:leader="none"/>
          <w:tab w:pos="5608" w:val="left" w:leader="none"/>
        </w:tabs>
        <w:spacing w:before="1"/>
        <w:ind w:left="1820" w:right="0" w:firstLine="0"/>
        <w:jc w:val="left"/>
        <w:rPr>
          <w:rFonts w:ascii="Arial" w:hAnsi="Arial"/>
          <w:sz w:val="20"/>
        </w:rPr>
      </w:pPr>
      <w:r>
        <w:rPr>
          <w:rFonts w:ascii="Trebuchet MS" w:hAnsi="Trebuchet MS"/>
          <w:b/>
          <w:spacing w:val="-1"/>
          <w:w w:val="96"/>
          <w:sz w:val="20"/>
        </w:rPr>
        <w:t>les</w:t>
      </w:r>
      <w:r>
        <w:rPr>
          <w:rFonts w:ascii="Trebuchet MS" w:hAnsi="Trebuchet MS"/>
          <w:b/>
          <w:w w:val="96"/>
          <w:sz w:val="20"/>
        </w:rPr>
        <w:t>z</w:t>
      </w:r>
      <w:r>
        <w:rPr>
          <w:rFonts w:ascii="Trebuchet MS" w:hAnsi="Trebuchet MS"/>
          <w:b/>
          <w:sz w:val="20"/>
        </w:rPr>
        <w:tab/>
      </w:r>
      <w:r>
        <w:rPr>
          <w:rFonts w:ascii="Arial" w:hAnsi="Arial"/>
          <w:spacing w:val="-1"/>
          <w:w w:val="98"/>
          <w:sz w:val="20"/>
        </w:rPr>
        <w:t>wil</w:t>
      </w:r>
      <w:r>
        <w:rPr>
          <w:rFonts w:ascii="Arial" w:hAnsi="Arial"/>
          <w:w w:val="98"/>
          <w:sz w:val="20"/>
        </w:rPr>
        <w:t>l</w:t>
      </w:r>
      <w:r>
        <w:rPr>
          <w:rFonts w:ascii="Arial" w:hAnsi="Arial"/>
          <w:spacing w:val="-1"/>
          <w:sz w:val="20"/>
        </w:rPr>
        <w:t> </w:t>
      </w:r>
      <w:r>
        <w:rPr>
          <w:rFonts w:ascii="Arial" w:hAnsi="Arial"/>
          <w:spacing w:val="-1"/>
          <w:w w:val="87"/>
          <w:sz w:val="20"/>
        </w:rPr>
        <w:t>b</w:t>
      </w:r>
      <w:r>
        <w:rPr>
          <w:rFonts w:ascii="Arial" w:hAnsi="Arial"/>
          <w:w w:val="87"/>
          <w:sz w:val="20"/>
        </w:rPr>
        <w:t>e</w:t>
      </w:r>
      <w:r>
        <w:rPr>
          <w:rFonts w:ascii="Arial" w:hAnsi="Arial"/>
          <w:sz w:val="20"/>
        </w:rPr>
        <w:t> </w:t>
      </w:r>
      <w:r>
        <w:rPr>
          <w:rFonts w:ascii="Arial" w:hAnsi="Arial"/>
          <w:spacing w:val="-23"/>
          <w:sz w:val="20"/>
        </w:rPr>
        <w:t> </w:t>
      </w:r>
      <w:r>
        <w:rPr>
          <w:rFonts w:ascii="Trebuchet MS" w:hAnsi="Trebuchet MS"/>
          <w:b/>
          <w:spacing w:val="-1"/>
          <w:w w:val="96"/>
          <w:sz w:val="20"/>
        </w:rPr>
        <w:t>leend</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Trebuchet MS" w:hAnsi="Trebuchet MS"/>
          <w:b/>
          <w:spacing w:val="-1"/>
          <w:w w:val="98"/>
          <w:sz w:val="20"/>
        </w:rPr>
        <w:t>any</w:t>
      </w:r>
      <w:r>
        <w:rPr>
          <w:rFonts w:ascii="Trebuchet MS" w:hAnsi="Trebuchet MS"/>
          <w:b/>
          <w:w w:val="98"/>
          <w:sz w:val="20"/>
        </w:rPr>
        <w:t>a</w:t>
      </w:r>
      <w:r>
        <w:rPr>
          <w:rFonts w:ascii="Trebuchet MS" w:hAnsi="Trebuchet MS"/>
          <w:b/>
          <w:sz w:val="20"/>
        </w:rPr>
        <w:tab/>
      </w:r>
      <w:r>
        <w:rPr>
          <w:rFonts w:ascii="Arial" w:hAnsi="Arial"/>
          <w:spacing w:val="-1"/>
          <w:w w:val="96"/>
          <w:sz w:val="20"/>
        </w:rPr>
        <w:t>mother-to-be</w:t>
      </w:r>
    </w:p>
    <w:p>
      <w:pPr>
        <w:tabs>
          <w:tab w:pos="2888" w:val="left" w:leader="none"/>
          <w:tab w:pos="3501" w:val="left" w:leader="none"/>
          <w:tab w:pos="5608" w:val="left" w:leader="none"/>
        </w:tabs>
        <w:spacing w:before="126"/>
        <w:ind w:left="1820" w:right="0" w:firstLine="0"/>
        <w:jc w:val="left"/>
        <w:rPr>
          <w:rFonts w:ascii="Arial" w:hAnsi="Arial"/>
          <w:sz w:val="20"/>
        </w:rPr>
      </w:pPr>
      <w:r>
        <w:rPr/>
        <w:pict>
          <v:group style="position:absolute;margin-left:14.379pt;margin-top:4.742651pt;width:61.8pt;height:23.95pt;mso-position-horizontal-relative:page;mso-position-vertical-relative:paragraph;z-index:15889408" coordorigin="288,95" coordsize="1236,479">
            <v:shape style="position:absolute;left:287;top:94;width:1236;height:479" coordorigin="288,95" coordsize="1236,479" path="m1523,95l290,95,288,98,288,573,1520,573,1523,569,1523,95xe" filled="true" fillcolor="#efefef" stroked="false">
              <v:path arrowok="t"/>
              <v:fill type="solid"/>
            </v:shape>
            <v:shape style="position:absolute;left:287;top:94;width:1236;height:479" coordorigin="288,95" coordsize="1236,479" path="m1523,95l303,95,288,114,288,573,1506,573,1523,554,1523,95xe" filled="true" fillcolor="#eeeeee" stroked="false">
              <v:path arrowok="t"/>
              <v:fill type="solid"/>
            </v:shape>
            <v:shape style="position:absolute;left:287;top:94;width:1236;height:479" coordorigin="288,95" coordsize="1236,479" path="m1523,95l317,95,288,129,288,573,1493,573,1523,538,1523,95xe" filled="true" fillcolor="#ededed" stroked="false">
              <v:path arrowok="t"/>
              <v:fill type="solid"/>
            </v:shape>
            <v:shape style="position:absolute;left:287;top:94;width:1236;height:479" coordorigin="288,95" coordsize="1236,479" path="m1523,95l330,95,288,145,288,573,1480,573,1523,522,1523,95xe" filled="true" fillcolor="#ececec" stroked="false">
              <v:path arrowok="t"/>
              <v:fill type="solid"/>
            </v:shape>
            <v:shape style="position:absolute;left:287;top:94;width:1236;height:479" coordorigin="288,95" coordsize="1236,479" path="m1523,95l343,95,288,161,288,573,1467,573,1523,507,1523,95xe" filled="true" fillcolor="#ebebeb" stroked="false">
              <v:path arrowok="t"/>
              <v:fill type="solid"/>
            </v:shape>
            <v:shape style="position:absolute;left:287;top:94;width:1236;height:479" coordorigin="288,95" coordsize="1236,479" path="m1523,95l356,95,288,176,288,573,1454,573,1523,491,1523,95xe" filled="true" fillcolor="#eaeaea" stroked="false">
              <v:path arrowok="t"/>
              <v:fill type="solid"/>
            </v:shape>
            <v:shape style="position:absolute;left:287;top:94;width:1236;height:479" coordorigin="288,95" coordsize="1236,479" path="m1523,95l369,95,288,192,288,573,1441,573,1523,475,1523,95xe" filled="true" fillcolor="#e9e9e9" stroked="false">
              <v:path arrowok="t"/>
              <v:fill type="solid"/>
            </v:shape>
            <v:shape style="position:absolute;left:287;top:94;width:1236;height:479" coordorigin="288,95" coordsize="1236,479" path="m1523,95l382,95,288,208,288,573,1428,573,1523,460,1523,95xe" filled="true" fillcolor="#e8e8e8" stroked="false">
              <v:path arrowok="t"/>
              <v:fill type="solid"/>
            </v:shape>
            <v:shape style="position:absolute;left:287;top:94;width:1236;height:479" coordorigin="288,95" coordsize="1236,479" path="m1523,95l396,95,288,224,288,573,1414,573,1523,444,1523,95xe" filled="true" fillcolor="#e7e7e7" stroked="false">
              <v:path arrowok="t"/>
              <v:fill type="solid"/>
            </v:shape>
            <v:shape style="position:absolute;left:287;top:94;width:1236;height:479" coordorigin="288,95" coordsize="1236,479" path="m1523,95l409,95,288,239,288,573,1401,573,1523,428,1523,95xe" filled="true" fillcolor="#e6e6e6" stroked="false">
              <v:path arrowok="t"/>
              <v:fill type="solid"/>
            </v:shape>
            <v:shape style="position:absolute;left:287;top:94;width:1236;height:479" coordorigin="288,95" coordsize="1236,479" path="m1523,95l422,95,288,255,288,573,1388,573,1523,413,1523,95xe" filled="true" fillcolor="#e5e5e5" stroked="false">
              <v:path arrowok="t"/>
              <v:fill type="solid"/>
            </v:shape>
            <v:shape style="position:absolute;left:287;top:94;width:1236;height:479" coordorigin="288,95" coordsize="1236,479" path="m1523,95l435,95,288,271,288,573,1375,573,1523,397,1523,95xe" filled="true" fillcolor="#e4e4e4" stroked="false">
              <v:path arrowok="t"/>
              <v:fill type="solid"/>
            </v:shape>
            <v:shape style="position:absolute;left:287;top:94;width:1236;height:479" coordorigin="288,95" coordsize="1236,479" path="m1523,95l448,95,288,286,288,573,1362,573,1523,381,1523,95xe" filled="true" fillcolor="#e3e3e3" stroked="false">
              <v:path arrowok="t"/>
              <v:fill type="solid"/>
            </v:shape>
            <v:shape style="position:absolute;left:287;top:94;width:1236;height:479" coordorigin="288,95" coordsize="1236,479" path="m1523,95l461,95,288,302,288,573,1349,573,1523,366,1523,95xe" filled="true" fillcolor="#e2e2e2" stroked="false">
              <v:path arrowok="t"/>
              <v:fill type="solid"/>
            </v:shape>
            <v:shape style="position:absolute;left:287;top:94;width:1236;height:479" coordorigin="288,95" coordsize="1236,479" path="m1523,95l474,95,288,318,288,573,1336,573,1523,350,1523,95xe" filled="true" fillcolor="#e1e1e1" stroked="false">
              <v:path arrowok="t"/>
              <v:fill type="solid"/>
            </v:shape>
            <v:shape style="position:absolute;left:287;top:94;width:1236;height:479" coordorigin="288,95" coordsize="1236,479" path="m1523,95l488,95,288,333,288,573,1322,573,1523,334,1523,95xe" filled="true" fillcolor="#e0e0e0" stroked="false">
              <v:path arrowok="t"/>
              <v:fill type="solid"/>
            </v:shape>
            <v:shape style="position:absolute;left:287;top:94;width:1236;height:479" coordorigin="288,95" coordsize="1236,479" path="m1523,95l501,95,288,349,288,573,1309,573,1523,319,1523,95xe" filled="true" fillcolor="#dfdfdf" stroked="false">
              <v:path arrowok="t"/>
              <v:fill type="solid"/>
            </v:shape>
            <v:shape style="position:absolute;left:287;top:94;width:1236;height:479" coordorigin="288,95" coordsize="1236,479" path="m1523,95l514,95,288,365,288,573,1296,573,1523,303,1523,95xe" filled="true" fillcolor="#dedede" stroked="false">
              <v:path arrowok="t"/>
              <v:fill type="solid"/>
            </v:shape>
            <v:shape style="position:absolute;left:287;top:94;width:1236;height:479" coordorigin="288,95" coordsize="1236,479" path="m1523,95l527,95,288,380,288,573,1283,573,1523,287,1523,95xe" filled="true" fillcolor="#dddddd" stroked="false">
              <v:path arrowok="t"/>
              <v:fill type="solid"/>
            </v:shape>
            <v:shape style="position:absolute;left:287;top:94;width:1236;height:479" coordorigin="288,95" coordsize="1236,479" path="m1523,95l540,95,288,396,288,573,1270,573,1523,272,1523,95xe" filled="true" fillcolor="#dcdcdc" stroked="false">
              <v:path arrowok="t"/>
              <v:fill type="solid"/>
            </v:shape>
            <v:shape style="position:absolute;left:287;top:94;width:1236;height:479" coordorigin="288,95" coordsize="1236,479" path="m1523,95l553,95,288,412,288,573,1257,573,1523,256,1523,95xe" filled="true" fillcolor="#dbdbdb" stroked="false">
              <v:path arrowok="t"/>
              <v:fill type="solid"/>
            </v:shape>
            <v:shape style="position:absolute;left:287;top:94;width:1236;height:479" coordorigin="288,95" coordsize="1236,479" path="m1523,95l566,95,288,427,288,573,1243,573,1523,240,1523,95xe" filled="true" fillcolor="#dadada" stroked="false">
              <v:path arrowok="t"/>
              <v:fill type="solid"/>
            </v:shape>
            <v:shape style="position:absolute;left:287;top:94;width:1236;height:479" coordorigin="288,95" coordsize="1236,479" path="m1523,95l580,95,288,443,288,573,1230,573,1523,225,1523,95xe" filled="true" fillcolor="#d9d9d9" stroked="false">
              <v:path arrowok="t"/>
              <v:fill type="solid"/>
            </v:shape>
            <v:shape style="position:absolute;left:287;top:94;width:1236;height:479" coordorigin="288,95" coordsize="1236,479" path="m1523,95l593,95,288,459,288,573,1217,573,1523,209,1523,95xe" filled="true" fillcolor="#d8d8d8" stroked="false">
              <v:path arrowok="t"/>
              <v:fill type="solid"/>
            </v:shape>
            <v:shape style="position:absolute;left:287;top:94;width:1236;height:479" coordorigin="288,95" coordsize="1236,479" path="m1523,95l606,95,288,474,288,573,1204,573,1523,193,1523,95xe" filled="true" fillcolor="#d7d7d7" stroked="false">
              <v:path arrowok="t"/>
              <v:fill type="solid"/>
            </v:shape>
            <v:shape style="position:absolute;left:287;top:94;width:1236;height:479" coordorigin="288,95" coordsize="1236,479" path="m1523,95l619,95,288,490,288,573,1191,573,1523,178,1523,95xe" filled="true" fillcolor="#d6d6d6" stroked="false">
              <v:path arrowok="t"/>
              <v:fill type="solid"/>
            </v:shape>
            <v:shape style="position:absolute;left:287;top:94;width:1236;height:479" coordorigin="288,95" coordsize="1236,479" path="m1523,95l632,95,288,506,288,573,1178,573,1523,162,1523,95xe" filled="true" fillcolor="#d5d5d5" stroked="false">
              <v:path arrowok="t"/>
              <v:fill type="solid"/>
            </v:shape>
            <v:shape style="position:absolute;left:287;top:94;width:1236;height:479" coordorigin="288,95" coordsize="1236,479" path="m1523,95l645,95,288,521,288,573,1165,573,1523,146,1523,95xe" filled="true" fillcolor="#d4d4d4" stroked="false">
              <v:path arrowok="t"/>
              <v:fill type="solid"/>
            </v:shape>
            <v:shape style="position:absolute;left:287;top:94;width:1236;height:479" coordorigin="288,95" coordsize="1236,479" path="m1523,95l658,95,288,537,288,573,1151,573,1523,131,1523,95xe" filled="true" fillcolor="#d3d3d3" stroked="false">
              <v:path arrowok="t"/>
              <v:fill type="solid"/>
            </v:shape>
            <v:shape style="position:absolute;left:287;top:94;width:1236;height:479" coordorigin="288,95" coordsize="1236,479" path="m1523,95l672,95,288,553,288,573,1138,573,1523,115,1523,95xe" filled="true" fillcolor="#d2d2d2" stroked="false">
              <v:path arrowok="t"/>
              <v:fill type="solid"/>
            </v:shape>
            <v:shape style="position:absolute;left:287;top:94;width:1236;height:479" coordorigin="288,95" coordsize="1236,479" path="m1523,95l685,95,288,568,288,573,1125,573,1523,99,1523,95xe" filled="true" fillcolor="#d1d1d1" stroked="false">
              <v:path arrowok="t"/>
              <v:fill type="solid"/>
            </v:shape>
            <v:shape style="position:absolute;left:296;top:94;width:1217;height:479" coordorigin="297,95" coordsize="1217,479" path="m1513,95l698,95,297,573,1112,573,1513,95xe" filled="true" fillcolor="#d0d0d0" stroked="false">
              <v:path arrowok="t"/>
              <v:fill type="solid"/>
            </v:shape>
            <v:shape style="position:absolute;left:309;top:94;width:1190;height:479" coordorigin="310,95" coordsize="1190,479" path="m1500,95l711,95,310,573,1099,573,1500,95xe" filled="true" fillcolor="#cfcfcf" stroked="false">
              <v:path arrowok="t"/>
              <v:fill type="solid"/>
            </v:shape>
            <v:shape style="position:absolute;left:323;top:94;width:1164;height:479" coordorigin="323,95" coordsize="1164,479" path="m1487,95l724,95,323,573,1086,573,1487,95xe" filled="true" fillcolor="#cecece" stroked="false">
              <v:path arrowok="t"/>
              <v:fill type="solid"/>
            </v:shape>
            <v:shape style="position:absolute;left:336;top:94;width:1138;height:479" coordorigin="336,95" coordsize="1138,479" path="m1474,95l737,95,336,573,1073,573,1474,95xe" filled="true" fillcolor="#cdcdcd" stroked="false">
              <v:path arrowok="t"/>
              <v:fill type="solid"/>
            </v:shape>
            <v:shape style="position:absolute;left:349;top:94;width:1112;height:479" coordorigin="349,95" coordsize="1112,479" path="m1460,95l751,95,349,573,1059,573,1460,95xe" filled="true" fillcolor="#cccccc" stroked="false">
              <v:path arrowok="t"/>
              <v:fill type="solid"/>
            </v:shape>
            <v:shape style="position:absolute;left:362;top:94;width:1085;height:479" coordorigin="363,95" coordsize="1085,479" path="m1447,95l764,95,363,573,1046,573,1447,95xe" filled="true" fillcolor="#cbcbcb" stroked="false">
              <v:path arrowok="t"/>
              <v:fill type="solid"/>
            </v:shape>
            <v:shape style="position:absolute;left:375;top:94;width:1059;height:479" coordorigin="376,95" coordsize="1059,479" path="m1434,95l777,95,376,573,1033,573,1434,95xe" filled="true" fillcolor="#cacaca" stroked="false">
              <v:path arrowok="t"/>
              <v:fill type="solid"/>
            </v:shape>
            <v:shape style="position:absolute;left:388;top:94;width:1033;height:479" coordorigin="389,95" coordsize="1033,479" path="m1421,95l790,95,389,573,1020,573,1421,95xe" filled="true" fillcolor="#c9c9c9" stroked="false">
              <v:path arrowok="t"/>
              <v:fill type="solid"/>
            </v:shape>
            <v:shape style="position:absolute;left:402;top:94;width:1006;height:479" coordorigin="402,95" coordsize="1006,479" path="m1408,95l803,95,402,573,1007,573,1408,95xe" filled="true" fillcolor="#c8c8c8" stroked="false">
              <v:path arrowok="t"/>
              <v:fill type="solid"/>
            </v:shape>
            <v:shape style="position:absolute;left:415;top:94;width:980;height:479" coordorigin="415,95" coordsize="980,479" path="m1395,95l816,95,415,573,994,573,1395,95xe" filled="true" fillcolor="#c7c7c7" stroked="false">
              <v:path arrowok="t"/>
              <v:fill type="solid"/>
            </v:shape>
            <v:shape style="position:absolute;left:428;top:94;width:954;height:479" coordorigin="428,95" coordsize="954,479" path="m1382,95l829,95,428,573,981,573,1382,95xe" filled="true" fillcolor="#c6c6c6" stroked="false">
              <v:path arrowok="t"/>
              <v:fill type="solid"/>
            </v:shape>
            <v:shape style="position:absolute;left:441;top:94;width:927;height:479" coordorigin="441,95" coordsize="927,479" path="m1368,95l843,95,441,573,967,573,1368,95xe" filled="true" fillcolor="#c5c5c5" stroked="false">
              <v:path arrowok="t"/>
              <v:fill type="solid"/>
            </v:shape>
            <v:shape style="position:absolute;left:454;top:94;width:901;height:479" coordorigin="455,95" coordsize="901,479" path="m1355,95l856,95,455,573,954,573,1355,95xe" filled="true" fillcolor="#c4c4c4" stroked="false">
              <v:path arrowok="t"/>
              <v:fill type="solid"/>
            </v:shape>
            <v:shape style="position:absolute;left:467;top:94;width:875;height:479" coordorigin="468,95" coordsize="875,479" path="m1342,95l869,95,468,573,941,573,1342,95xe" filled="true" fillcolor="#c3c3c3" stroked="false">
              <v:path arrowok="t"/>
              <v:fill type="solid"/>
            </v:shape>
            <v:shape style="position:absolute;left:480;top:94;width:849;height:479" coordorigin="481,95" coordsize="849,479" path="m1329,95l882,95,481,573,928,573,1329,95xe" filled="true" fillcolor="#c2c2c2" stroked="false">
              <v:path arrowok="t"/>
              <v:fill type="solid"/>
            </v:shape>
            <v:shape style="position:absolute;left:494;top:94;width:822;height:479" coordorigin="494,95" coordsize="822,479" path="m1316,95l895,95,494,573,915,573,1316,95xe" filled="true" fillcolor="#c1c1c1" stroked="false">
              <v:path arrowok="t"/>
              <v:fill type="solid"/>
            </v:shape>
            <v:shape style="position:absolute;left:507;top:94;width:796;height:479" coordorigin="507,95" coordsize="796,479" path="m1303,95l908,95,507,573,902,573,1303,95xe" filled="true" fillcolor="#c0c0c0" stroked="false">
              <v:path arrowok="t"/>
              <v:fill type="solid"/>
            </v:shape>
            <v:shape style="position:absolute;left:520;top:94;width:770;height:479" coordorigin="520,95" coordsize="770,479" path="m1290,95l921,95,520,573,888,573,1290,95xe" filled="true" fillcolor="#bfbfbf" stroked="false">
              <v:path arrowok="t"/>
              <v:fill type="solid"/>
            </v:shape>
            <v:shape style="position:absolute;left:533;top:94;width:743;height:479" coordorigin="533,95" coordsize="743,479" path="m1276,95l935,95,533,573,875,573,1276,95xe" filled="true" fillcolor="#bebebe" stroked="false">
              <v:path arrowok="t"/>
              <v:fill type="solid"/>
            </v:shape>
            <v:shape style="position:absolute;left:546;top:94;width:717;height:479" coordorigin="547,95" coordsize="717,479" path="m1263,95l948,95,547,573,862,573,1263,95xe" filled="true" fillcolor="#bdbdbd" stroked="false">
              <v:path arrowok="t"/>
              <v:fill type="solid"/>
            </v:shape>
            <v:shape style="position:absolute;left:559;top:94;width:691;height:479" coordorigin="560,95" coordsize="691,479" path="m1250,95l961,95,560,573,849,573,1250,95xe" filled="true" fillcolor="#bcbcbc" stroked="false">
              <v:path arrowok="t"/>
              <v:fill type="solid"/>
            </v:shape>
            <v:shape style="position:absolute;left:572;top:94;width:665;height:479" coordorigin="573,95" coordsize="665,479" path="m1237,95l974,95,573,573,836,573,1237,95xe" filled="true" fillcolor="#bbbbbb" stroked="false">
              <v:path arrowok="t"/>
              <v:fill type="solid"/>
            </v:shape>
            <v:shape style="position:absolute;left:586;top:94;width:638;height:479" coordorigin="586,95" coordsize="638,479" path="m1224,95l987,95,586,573,823,573,1224,95xe" filled="true" fillcolor="#bababa" stroked="false">
              <v:path arrowok="t"/>
              <v:fill type="solid"/>
            </v:shape>
            <v:shape style="position:absolute;left:599;top:94;width:612;height:479" coordorigin="599,95" coordsize="612,479" path="m1211,95l1000,95,599,573,810,573,1211,95xe" filled="true" fillcolor="#b9b9b9" stroked="false">
              <v:path arrowok="t"/>
              <v:fill type="solid"/>
            </v:shape>
            <v:shape style="position:absolute;left:612;top:94;width:586;height:479" coordorigin="612,95" coordsize="586,479" path="m1198,95l1013,95,612,573,796,573,1198,95xe" filled="true" fillcolor="#b8b8b8" stroked="false">
              <v:path arrowok="t"/>
              <v:fill type="solid"/>
            </v:shape>
            <v:shape style="position:absolute;left:625;top:94;width:559;height:479" coordorigin="626,95" coordsize="559,479" path="m1184,95l1027,95,626,573,783,573,1184,95xe" filled="true" fillcolor="#b7b7b7" stroked="false">
              <v:path arrowok="t"/>
              <v:fill type="solid"/>
            </v:shape>
            <v:shape style="position:absolute;left:638;top:94;width:533;height:479" coordorigin="639,95" coordsize="533,479" path="m1171,95l1040,95,639,573,770,573,1171,95xe" filled="true" fillcolor="#b6b6b6" stroked="false">
              <v:path arrowok="t"/>
              <v:fill type="solid"/>
            </v:shape>
            <v:shape style="position:absolute;left:651;top:94;width:507;height:479" coordorigin="652,95" coordsize="507,479" path="m1158,95l1053,95,652,573,757,573,1158,95xe" filled="true" fillcolor="#b5b5b5" stroked="false">
              <v:path arrowok="t"/>
              <v:fill type="solid"/>
            </v:shape>
            <v:shape style="position:absolute;left:664;top:94;width:480;height:479" coordorigin="665,95" coordsize="480,479" path="m1145,95l1066,95,665,573,744,573,1145,95xe" filled="true" fillcolor="#b4b4b4" stroked="false">
              <v:path arrowok="t"/>
              <v:fill type="solid"/>
            </v:shape>
            <v:shape style="position:absolute;left:678;top:94;width:454;height:479" coordorigin="678,95" coordsize="454,479" path="m1132,95l1079,95,678,573,731,573,1132,95xe" filled="true" fillcolor="#b3b3b3" stroked="false">
              <v:path arrowok="t"/>
              <v:fill type="solid"/>
            </v:shape>
            <v:shape style="position:absolute;left:691;top:94;width:428;height:479" coordorigin="691,95" coordsize="428,479" path="m1119,95l1092,95,691,573,718,573,1119,95xe" filled="true" fillcolor="#b2b2b2" stroked="false">
              <v:path arrowok="t"/>
              <v:fill type="solid"/>
            </v:shape>
            <v:shape style="position:absolute;left:287;top:94;width:1236;height:479" type="#_x0000_t202" filled="false" stroked="false">
              <v:textbox inset="0,0,0,0">
                <w:txbxContent>
                  <w:p>
                    <w:pPr>
                      <w:spacing w:before="50"/>
                      <w:ind w:left="0" w:right="97" w:firstLine="0"/>
                      <w:jc w:val="right"/>
                      <w:rPr>
                        <w:rFonts w:ascii="Arial"/>
                        <w:sz w:val="19"/>
                      </w:rPr>
                    </w:pPr>
                    <w:r>
                      <w:rPr>
                        <w:rFonts w:ascii="Arial"/>
                        <w:w w:val="85"/>
                        <w:sz w:val="19"/>
                      </w:rPr>
                      <w:t>42</w:t>
                    </w:r>
                  </w:p>
                </w:txbxContent>
              </v:textbox>
              <w10:wrap type="none"/>
            </v:shape>
            <w10:wrap type="none"/>
          </v:group>
        </w:pict>
      </w:r>
      <w:r>
        <w:rPr>
          <w:rFonts w:ascii="Trebuchet MS" w:hAnsi="Trebuchet MS"/>
          <w:b/>
          <w:spacing w:val="-1"/>
          <w:w w:val="98"/>
          <w:sz w:val="20"/>
        </w:rPr>
        <w:t>tes</w:t>
      </w:r>
      <w:r>
        <w:rPr>
          <w:rFonts w:ascii="Trebuchet MS" w:hAnsi="Trebuchet MS"/>
          <w:b/>
          <w:w w:val="98"/>
          <w:sz w:val="20"/>
        </w:rPr>
        <w:t>z</w:t>
      </w:r>
      <w:r>
        <w:rPr>
          <w:rFonts w:ascii="Trebuchet MS" w:hAnsi="Trebuchet MS"/>
          <w:b/>
          <w:sz w:val="20"/>
        </w:rPr>
        <w:tab/>
      </w:r>
      <w:r>
        <w:rPr>
          <w:rFonts w:ascii="Arial" w:hAnsi="Arial"/>
          <w:spacing w:val="-1"/>
          <w:w w:val="95"/>
          <w:sz w:val="20"/>
        </w:rPr>
        <w:t>d</w:t>
      </w:r>
      <w:r>
        <w:rPr>
          <w:rFonts w:ascii="Arial" w:hAnsi="Arial"/>
          <w:w w:val="95"/>
          <w:sz w:val="20"/>
        </w:rPr>
        <w:t>o</w:t>
      </w:r>
      <w:r>
        <w:rPr>
          <w:rFonts w:ascii="Arial" w:hAnsi="Arial"/>
          <w:sz w:val="20"/>
        </w:rPr>
        <w:tab/>
      </w:r>
      <w:r>
        <w:rPr>
          <w:rFonts w:ascii="Trebuchet MS" w:hAnsi="Trebuchet MS"/>
          <w:b/>
          <w:spacing w:val="-1"/>
          <w:w w:val="98"/>
          <w:sz w:val="20"/>
        </w:rPr>
        <w:t>teend</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Trebuchet MS" w:hAnsi="Trebuchet MS"/>
          <w:b/>
          <w:spacing w:val="-1"/>
          <w:w w:val="102"/>
          <w:sz w:val="20"/>
        </w:rPr>
        <w:t>munk</w:t>
      </w:r>
      <w:r>
        <w:rPr>
          <w:rFonts w:ascii="Trebuchet MS" w:hAnsi="Trebuchet MS"/>
          <w:b/>
          <w:w w:val="102"/>
          <w:sz w:val="20"/>
        </w:rPr>
        <w:t>a</w:t>
      </w:r>
      <w:r>
        <w:rPr>
          <w:rFonts w:ascii="Trebuchet MS" w:hAnsi="Trebuchet MS"/>
          <w:b/>
          <w:sz w:val="20"/>
        </w:rPr>
        <w:tab/>
      </w:r>
      <w:r>
        <w:rPr>
          <w:rFonts w:ascii="Arial" w:hAnsi="Arial"/>
          <w:spacing w:val="-1"/>
          <w:w w:val="101"/>
          <w:sz w:val="20"/>
        </w:rPr>
        <w:t>wor</w:t>
      </w:r>
      <w:r>
        <w:rPr>
          <w:rFonts w:ascii="Arial" w:hAnsi="Arial"/>
          <w:w w:val="101"/>
          <w:sz w:val="20"/>
        </w:rPr>
        <w:t>k</w:t>
      </w:r>
      <w:r>
        <w:rPr>
          <w:rFonts w:ascii="Arial" w:hAnsi="Arial"/>
          <w:spacing w:val="-1"/>
          <w:sz w:val="20"/>
        </w:rPr>
        <w:t> </w:t>
      </w:r>
      <w:r>
        <w:rPr>
          <w:rFonts w:ascii="Arial" w:hAnsi="Arial"/>
          <w:spacing w:val="-1"/>
          <w:w w:val="105"/>
          <w:sz w:val="20"/>
        </w:rPr>
        <w:t>t</w:t>
      </w:r>
      <w:r>
        <w:rPr>
          <w:rFonts w:ascii="Arial" w:hAnsi="Arial"/>
          <w:w w:val="105"/>
          <w:sz w:val="20"/>
        </w:rPr>
        <w:t>o</w:t>
      </w:r>
      <w:r>
        <w:rPr>
          <w:rFonts w:ascii="Arial" w:hAnsi="Arial"/>
          <w:spacing w:val="-1"/>
          <w:sz w:val="20"/>
        </w:rPr>
        <w:t> </w:t>
      </w:r>
      <w:r>
        <w:rPr>
          <w:rFonts w:ascii="Arial" w:hAnsi="Arial"/>
          <w:spacing w:val="-1"/>
          <w:w w:val="95"/>
          <w:sz w:val="20"/>
        </w:rPr>
        <w:t>do</w:t>
      </w:r>
    </w:p>
    <w:p>
      <w:pPr>
        <w:spacing w:after="0"/>
        <w:jc w:val="left"/>
        <w:rPr>
          <w:rFonts w:ascii="Arial" w:hAnsi="Arial"/>
          <w:sz w:val="20"/>
        </w:rPr>
        <w:sectPr>
          <w:pgSz w:w="8650" w:h="12250"/>
          <w:pgMar w:top="500" w:bottom="280" w:left="180" w:right="680"/>
        </w:sectPr>
      </w:pPr>
    </w:p>
    <w:p>
      <w:pPr>
        <w:pStyle w:val="BodyText"/>
        <w:spacing w:before="2" w:after="1"/>
        <w:rPr>
          <w:rFonts w:ascii="Arial"/>
          <w:sz w:val="20"/>
        </w:rPr>
      </w:pPr>
    </w:p>
    <w:p>
      <w:pPr>
        <w:pStyle w:val="BodyText"/>
        <w:ind w:left="121"/>
        <w:rPr>
          <w:rFonts w:ascii="Arial"/>
          <w:sz w:val="20"/>
        </w:rPr>
      </w:pPr>
      <w:r>
        <w:rPr>
          <w:rFonts w:ascii="Arial"/>
          <w:sz w:val="20"/>
        </w:rPr>
        <w:pict>
          <v:shape style="width:29.6pt;height:15.65pt;mso-position-horizontal-relative:char;mso-position-vertical-relative:line" type="#_x0000_t202" filled="false" stroked="true" strokeweight=".299pt" strokecolor="#000000">
            <w10:anchorlock/>
            <v:textbox inset="0,0,0,0">
              <w:txbxContent>
                <w:p>
                  <w:pPr>
                    <w:spacing w:before="28"/>
                    <w:ind w:left="28" w:right="0" w:firstLine="0"/>
                    <w:jc w:val="left"/>
                    <w:rPr>
                      <w:rFonts w:ascii="Arial"/>
                      <w:sz w:val="20"/>
                    </w:rPr>
                  </w:pPr>
                  <w:r>
                    <w:rPr>
                      <w:rFonts w:ascii="Arial"/>
                      <w:w w:val="85"/>
                      <w:sz w:val="20"/>
                    </w:rPr>
                    <w:t>4.4.2.2</w:t>
                  </w:r>
                </w:p>
              </w:txbxContent>
            </v:textbox>
            <v:stroke dashstyle="solid"/>
          </v:shape>
        </w:pict>
      </w:r>
      <w:r>
        <w:rPr>
          <w:rFonts w:ascii="Arial"/>
          <w:sz w:val="20"/>
        </w:rPr>
      </w:r>
    </w:p>
    <w:p>
      <w:pPr>
        <w:pStyle w:val="BodyText"/>
        <w:spacing w:before="90"/>
        <w:ind w:left="101"/>
        <w:jc w:val="both"/>
      </w:pPr>
      <w:r>
        <w:rPr/>
        <w:pict>
          <v:group style="position:absolute;margin-left:355.789001pt;margin-top:-29.910862pt;width:61.8pt;height:119.55pt;mso-position-horizontal-relative:page;mso-position-vertical-relative:paragraph;z-index:15891456" coordorigin="7116,-598" coordsize="1236,2391">
            <v:shape style="position:absolute;left:7115;top:-599;width:1236;height:2391" coordorigin="7116,-598" coordsize="1236,2391" path="m8351,-598l7130,-598,7116,-581,7116,1792,8337,1792,8351,1775,8351,-598xe" filled="true" fillcolor="#f0f0f0" stroked="false">
              <v:path arrowok="t"/>
              <v:fill type="solid"/>
            </v:shape>
            <v:shape style="position:absolute;left:7115;top:-599;width:1236;height:2391" coordorigin="7116,-598" coordsize="1236,2391" path="m8351,-598l7156,-598,7116,-551,7116,1792,8311,1792,8351,1745,8351,-598xe" filled="true" fillcolor="#efefef" stroked="false">
              <v:path arrowok="t"/>
              <v:fill type="solid"/>
            </v:shape>
            <v:shape style="position:absolute;left:7115;top:-599;width:1236;height:2391" coordorigin="7116,-598" coordsize="1236,2391" path="m8351,-598l7181,-598,7116,-520,7116,1792,8286,1792,8351,1715,8351,-598xe" filled="true" fillcolor="#eeeeee" stroked="false">
              <v:path arrowok="t"/>
              <v:fill type="solid"/>
            </v:shape>
            <v:shape style="position:absolute;left:7115;top:-599;width:1236;height:2391" coordorigin="7116,-598" coordsize="1236,2391" path="m8351,-598l7207,-598,7116,-490,7116,1792,8260,1792,8351,1684,8351,-598xe" filled="true" fillcolor="#ededed" stroked="false">
              <v:path arrowok="t"/>
              <v:fill type="solid"/>
            </v:shape>
            <v:shape style="position:absolute;left:7115;top:-599;width:1236;height:2391" coordorigin="7116,-598" coordsize="1236,2391" path="m8351,-598l7232,-598,7116,-460,7116,1792,8235,1792,8351,1654,8351,-598xe" filled="true" fillcolor="#ececec" stroked="false">
              <v:path arrowok="t"/>
              <v:fill type="solid"/>
            </v:shape>
            <v:shape style="position:absolute;left:7115;top:-599;width:1236;height:2391" coordorigin="7116,-598" coordsize="1236,2391" path="m8351,-598l7258,-598,7116,-429,7116,1792,8209,1792,8351,1623,8351,-598xe" filled="true" fillcolor="#ebebeb" stroked="false">
              <v:path arrowok="t"/>
              <v:fill type="solid"/>
            </v:shape>
            <v:shape style="position:absolute;left:7115;top:-599;width:1236;height:2391" coordorigin="7116,-598" coordsize="1236,2391" path="m8351,-598l7283,-598,7116,-399,7116,1792,8184,1792,8351,1593,8351,-598xe" filled="true" fillcolor="#eaeaea" stroked="false">
              <v:path arrowok="t"/>
              <v:fill type="solid"/>
            </v:shape>
            <v:shape style="position:absolute;left:7115;top:-599;width:1236;height:2391" coordorigin="7116,-598" coordsize="1236,2391" path="m8351,-598l7309,-598,7116,-368,7116,1792,8158,1792,8351,1563,8351,-598xe" filled="true" fillcolor="#e9e9e9" stroked="false">
              <v:path arrowok="t"/>
              <v:fill type="solid"/>
            </v:shape>
            <v:shape style="position:absolute;left:7115;top:-599;width:1236;height:2391" coordorigin="7116,-598" coordsize="1236,2391" path="m8351,-598l7334,-598,7116,-338,7116,1792,8133,1792,8351,1532,8351,-598xe" filled="true" fillcolor="#e8e8e8" stroked="false">
              <v:path arrowok="t"/>
              <v:fill type="solid"/>
            </v:shape>
            <v:shape style="position:absolute;left:7115;top:-599;width:1236;height:2391" coordorigin="7116,-598" coordsize="1236,2391" path="m8351,-598l7360,-598,7116,-308,7116,1792,8107,1792,8351,1502,8351,-598xe" filled="true" fillcolor="#e7e7e7" stroked="false">
              <v:path arrowok="t"/>
              <v:fill type="solid"/>
            </v:shape>
            <v:shape style="position:absolute;left:7115;top:-599;width:1236;height:2391" coordorigin="7116,-598" coordsize="1236,2391" path="m8351,-598l7385,-598,7116,-277,7116,1792,8082,1792,8351,1472,8351,-598xe" filled="true" fillcolor="#e6e6e6" stroked="false">
              <v:path arrowok="t"/>
              <v:fill type="solid"/>
            </v:shape>
            <v:shape style="position:absolute;left:7115;top:-599;width:1236;height:2391" coordorigin="7116,-598" coordsize="1236,2391" path="m8351,-598l7411,-598,7116,-247,7116,1792,8056,1792,8351,1441,8351,-598xe" filled="true" fillcolor="#e5e5e5" stroked="false">
              <v:path arrowok="t"/>
              <v:fill type="solid"/>
            </v:shape>
            <v:shape style="position:absolute;left:7115;top:-599;width:1236;height:2391" coordorigin="7116,-598" coordsize="1236,2391" path="m8351,-598l7436,-598,7116,-217,7116,1792,8031,1792,8351,1411,8351,-598xe" filled="true" fillcolor="#e4e4e4" stroked="false">
              <v:path arrowok="t"/>
              <v:fill type="solid"/>
            </v:shape>
            <v:shape style="position:absolute;left:7115;top:-599;width:1236;height:2391" coordorigin="7116,-598" coordsize="1236,2391" path="m8351,-598l7462,-598,7116,-186,7116,1792,8005,1792,8351,1380,8351,-598xe" filled="true" fillcolor="#e3e3e3" stroked="false">
              <v:path arrowok="t"/>
              <v:fill type="solid"/>
            </v:shape>
            <v:shape style="position:absolute;left:7115;top:-599;width:1236;height:2391" coordorigin="7116,-598" coordsize="1236,2391" path="m8351,-598l7487,-598,7116,-156,7116,1792,7980,1792,8351,1350,8351,-598xe" filled="true" fillcolor="#e2e2e2" stroked="false">
              <v:path arrowok="t"/>
              <v:fill type="solid"/>
            </v:shape>
            <v:shape style="position:absolute;left:7115;top:-599;width:1236;height:2391" coordorigin="7116,-598" coordsize="1236,2391" path="m8351,-598l7513,-598,7116,-125,7116,1792,7954,1792,8351,1320,8351,-598xe" filled="true" fillcolor="#e1e1e1" stroked="false">
              <v:path arrowok="t"/>
              <v:fill type="solid"/>
            </v:shape>
            <v:shape style="position:absolute;left:7115;top:-599;width:1236;height:2391" coordorigin="7116,-598" coordsize="1236,2391" path="m8351,-598l7538,-598,7116,-95,7116,1792,7929,1792,8351,1289,8351,-598xe" filled="true" fillcolor="#e0e0e0" stroked="false">
              <v:path arrowok="t"/>
              <v:fill type="solid"/>
            </v:shape>
            <v:shape style="position:absolute;left:7115;top:-599;width:1236;height:2391" coordorigin="7116,-598" coordsize="1236,2391" path="m8351,-598l7563,-598,7116,-65,7116,1792,7903,1792,8351,1259,8351,-598xe" filled="true" fillcolor="#dfdfdf" stroked="false">
              <v:path arrowok="t"/>
              <v:fill type="solid"/>
            </v:shape>
            <v:shape style="position:absolute;left:7115;top:-599;width:1236;height:2391" coordorigin="7116,-598" coordsize="1236,2391" path="m8351,-598l7589,-598,7116,-34,7116,1792,7878,1792,8351,1228,8351,-598xe" filled="true" fillcolor="#dedede" stroked="false">
              <v:path arrowok="t"/>
              <v:fill type="solid"/>
            </v:shape>
            <v:shape style="position:absolute;left:7115;top:-599;width:1236;height:2391" coordorigin="7116,-598" coordsize="1236,2391" path="m8351,-598l7614,-598,7116,-4,7116,1792,7852,1792,8351,1198,8351,-598xe" filled="true" fillcolor="#dddddd" stroked="false">
              <v:path arrowok="t"/>
              <v:fill type="solid"/>
            </v:shape>
            <v:shape style="position:absolute;left:7115;top:-599;width:1236;height:2391" coordorigin="7116,-598" coordsize="1236,2391" path="m8351,-598l7640,-598,7116,27,7116,1792,7827,1792,8351,1168,8351,-598xe" filled="true" fillcolor="#dcdcdc" stroked="false">
              <v:path arrowok="t"/>
              <v:fill type="solid"/>
            </v:shape>
            <v:shape style="position:absolute;left:7115;top:-599;width:1236;height:2391" coordorigin="7116,-598" coordsize="1236,2391" path="m8351,-598l7665,-598,7116,57,7116,1792,7801,1792,8351,1137,8351,-598xe" filled="true" fillcolor="#dbdbdb" stroked="false">
              <v:path arrowok="t"/>
              <v:fill type="solid"/>
            </v:shape>
            <v:shape style="position:absolute;left:7115;top:-599;width:1236;height:2391" coordorigin="7116,-598" coordsize="1236,2391" path="m8351,-598l7691,-598,7116,87,7116,1792,7776,1792,8351,1107,8351,-598xe" filled="true" fillcolor="#dadada" stroked="false">
              <v:path arrowok="t"/>
              <v:fill type="solid"/>
            </v:shape>
            <v:shape style="position:absolute;left:7115;top:-599;width:1236;height:2391" coordorigin="7116,-598" coordsize="1236,2391" path="m8351,-598l7716,-598,7116,118,7116,1792,7750,1792,8351,1077,8351,-598xe" filled="true" fillcolor="#d9d9d9" stroked="false">
              <v:path arrowok="t"/>
              <v:fill type="solid"/>
            </v:shape>
            <v:shape style="position:absolute;left:7115;top:-599;width:1236;height:2391" coordorigin="7116,-598" coordsize="1236,2391" path="m8351,-598l7742,-598,7116,148,7116,1792,7725,1792,8351,1046,8351,-598xe" filled="true" fillcolor="#d8d8d8" stroked="false">
              <v:path arrowok="t"/>
              <v:fill type="solid"/>
            </v:shape>
            <v:shape style="position:absolute;left:7115;top:-599;width:1236;height:2391" coordorigin="7116,-598" coordsize="1236,2391" path="m8351,-598l7767,-598,7116,178,7116,1792,7699,1792,8351,1016,8351,-598xe" filled="true" fillcolor="#d7d7d7" stroked="false">
              <v:path arrowok="t"/>
              <v:fill type="solid"/>
            </v:shape>
            <v:shape style="position:absolute;left:7115;top:-599;width:1236;height:2391" coordorigin="7116,-598" coordsize="1236,2391" path="m8351,-598l7793,-598,7116,209,7116,1792,7674,1792,8351,985,8351,-598xe" filled="true" fillcolor="#d6d6d6" stroked="false">
              <v:path arrowok="t"/>
              <v:fill type="solid"/>
            </v:shape>
            <v:shape style="position:absolute;left:7115;top:-599;width:1236;height:2391" coordorigin="7116,-598" coordsize="1236,2391" path="m8351,-598l7818,-598,7116,239,7116,1792,7648,1792,8351,955,8351,-598xe" filled="true" fillcolor="#d5d5d5" stroked="false">
              <v:path arrowok="t"/>
              <v:fill type="solid"/>
            </v:shape>
            <v:shape style="position:absolute;left:7115;top:-599;width:1236;height:2391" coordorigin="7116,-598" coordsize="1236,2391" path="m8351,-598l7844,-598,7116,270,7116,1792,7623,1792,8351,925,8351,-598xe" filled="true" fillcolor="#d4d4d4" stroked="false">
              <v:path arrowok="t"/>
              <v:fill type="solid"/>
            </v:shape>
            <v:shape style="position:absolute;left:7115;top:-599;width:1236;height:2391" coordorigin="7116,-598" coordsize="1236,2391" path="m8351,-598l7869,-598,7116,300,7116,1792,7597,1792,8351,894,8351,-598xe" filled="true" fillcolor="#d3d3d3" stroked="false">
              <v:path arrowok="t"/>
              <v:fill type="solid"/>
            </v:shape>
            <v:shape style="position:absolute;left:7115;top:-599;width:1236;height:2391" coordorigin="7116,-598" coordsize="1236,2391" path="m8351,-598l7895,-598,7116,330,7116,1792,7572,1792,8351,864,8351,-598xe" filled="true" fillcolor="#d2d2d2" stroked="false">
              <v:path arrowok="t"/>
              <v:fill type="solid"/>
            </v:shape>
            <v:shape style="position:absolute;left:7115;top:-599;width:1236;height:2391" coordorigin="7116,-598" coordsize="1236,2391" path="m8351,-598l7920,-598,7116,361,7116,1792,7546,1792,8351,833,8351,-598xe" filled="true" fillcolor="#d1d1d1" stroked="false">
              <v:path arrowok="t"/>
              <v:fill type="solid"/>
            </v:shape>
            <v:shape style="position:absolute;left:7115;top:-599;width:1236;height:2391" coordorigin="7116,-598" coordsize="1236,2391" path="m8351,-598l7946,-598,7116,391,7116,1792,7521,1792,8351,803,8351,-598xe" filled="true" fillcolor="#d0d0d0" stroked="false">
              <v:path arrowok="t"/>
              <v:fill type="solid"/>
            </v:shape>
            <v:shape style="position:absolute;left:7115;top:-599;width:1236;height:2391" coordorigin="7116,-598" coordsize="1236,2391" path="m8351,-598l7971,-598,7116,422,7116,1792,7495,1792,8351,773,8351,-598xe" filled="true" fillcolor="#cfcfcf" stroked="false">
              <v:path arrowok="t"/>
              <v:fill type="solid"/>
            </v:shape>
            <v:shape style="position:absolute;left:7115;top:-599;width:1236;height:2391" coordorigin="7116,-598" coordsize="1236,2391" path="m8351,-598l7997,-598,7116,452,7116,1792,7470,1792,8351,742,8351,-598xe" filled="true" fillcolor="#cecece" stroked="false">
              <v:path arrowok="t"/>
              <v:fill type="solid"/>
            </v:shape>
            <v:shape style="position:absolute;left:7115;top:-599;width:1236;height:2391" coordorigin="7116,-598" coordsize="1236,2391" path="m8351,-598l8022,-598,7116,482,7116,1792,7445,1792,8351,712,8351,-598xe" filled="true" fillcolor="#cdcdcd" stroked="false">
              <v:path arrowok="t"/>
              <v:fill type="solid"/>
            </v:shape>
            <v:shape style="position:absolute;left:7115;top:-599;width:1236;height:2391" coordorigin="7116,-598" coordsize="1236,2391" path="m8351,-598l8048,-598,7116,513,7116,1792,7419,1792,8351,681,8351,-598xe" filled="true" fillcolor="#cccccc" stroked="false">
              <v:path arrowok="t"/>
              <v:fill type="solid"/>
            </v:shape>
            <v:shape style="position:absolute;left:7115;top:-599;width:1236;height:2391" coordorigin="7116,-598" coordsize="1236,2391" path="m8351,-598l8073,-598,7116,543,7116,1792,7394,1792,8351,651,8351,-598xe" filled="true" fillcolor="#cbcbcb" stroked="false">
              <v:path arrowok="t"/>
              <v:fill type="solid"/>
            </v:shape>
            <v:shape style="position:absolute;left:7115;top:-599;width:1236;height:2391" coordorigin="7116,-598" coordsize="1236,2391" path="m8351,-598l8099,-598,7116,573,7116,1792,7368,1792,8351,621,8351,-598xe" filled="true" fillcolor="#cacaca" stroked="false">
              <v:path arrowok="t"/>
              <v:fill type="solid"/>
            </v:shape>
            <v:shape style="position:absolute;left:7115;top:-599;width:1236;height:2391" coordorigin="7116,-598" coordsize="1236,2391" path="m8351,-598l8124,-598,7116,604,7116,1792,7343,1792,8351,590,8351,-598xe" filled="true" fillcolor="#c9c9c9" stroked="false">
              <v:path arrowok="t"/>
              <v:fill type="solid"/>
            </v:shape>
            <v:shape style="position:absolute;left:7115;top:-599;width:1236;height:2391" coordorigin="7116,-598" coordsize="1236,2391" path="m8351,-598l8150,-598,7116,634,7116,1792,7317,1792,8351,560,8351,-598xe" filled="true" fillcolor="#c8c8c8" stroked="false">
              <v:path arrowok="t"/>
              <v:fill type="solid"/>
            </v:shape>
            <v:shape style="position:absolute;left:7115;top:-599;width:1236;height:2391" coordorigin="7116,-598" coordsize="1236,2391" path="m8351,-598l8175,-598,7116,665,7116,1792,7292,1792,8351,530,8351,-598xe" filled="true" fillcolor="#c7c7c7" stroked="false">
              <v:path arrowok="t"/>
              <v:fill type="solid"/>
            </v:shape>
            <v:shape style="position:absolute;left:7115;top:-599;width:1236;height:2391" coordorigin="7116,-598" coordsize="1236,2391" path="m8351,-598l8201,-598,7116,695,7116,1792,7266,1792,8351,499,8351,-598xe" filled="true" fillcolor="#c6c6c6" stroked="false">
              <v:path arrowok="t"/>
              <v:fill type="solid"/>
            </v:shape>
            <v:shape style="position:absolute;left:7115;top:-599;width:1236;height:2391" coordorigin="7116,-598" coordsize="1236,2391" path="m8351,-598l8226,-598,7116,725,7116,1792,7241,1792,8351,469,8351,-598xe" filled="true" fillcolor="#c5c5c5" stroked="false">
              <v:path arrowok="t"/>
              <v:fill type="solid"/>
            </v:shape>
            <v:shape style="position:absolute;left:7115;top:-599;width:1236;height:2391" coordorigin="7116,-598" coordsize="1236,2391" path="m8351,-598l8252,-598,7116,756,7116,1792,7215,1792,8351,438,8351,-598xe" filled="true" fillcolor="#c4c4c4" stroked="false">
              <v:path arrowok="t"/>
              <v:fill type="solid"/>
            </v:shape>
            <v:shape style="position:absolute;left:7115;top:-599;width:1236;height:2391" coordorigin="7116,-598" coordsize="1236,2391" path="m8351,-598l8277,-598,7116,786,7116,1792,7190,1792,8351,408,8351,-598xe" filled="true" fillcolor="#c3c3c3" stroked="false">
              <v:path arrowok="t"/>
              <v:fill type="solid"/>
            </v:shape>
            <v:shape style="position:absolute;left:7115;top:-599;width:1236;height:2391" coordorigin="7116,-598" coordsize="1236,2391" path="m8351,-598l8303,-598,7116,817,7116,1792,7164,1792,8351,378,8351,-598xe" filled="true" fillcolor="#c2c2c2" stroked="false">
              <v:path arrowok="t"/>
              <v:fill type="solid"/>
            </v:shape>
            <v:shape style="position:absolute;left:7115;top:-599;width:1236;height:2391" coordorigin="7116,-598" coordsize="1236,2391" path="m8351,-598l8328,-598,7116,847,7116,1792,7139,1792,8351,347,8351,-598xe" filled="true" fillcolor="#c1c1c1" stroked="false">
              <v:path arrowok="t"/>
              <v:fill type="solid"/>
            </v:shape>
            <v:shape style="position:absolute;left:7115;top:-595;width:1236;height:2384" coordorigin="7116,-595" coordsize="1236,2384" path="m8351,-595l7116,877,7116,1789,8351,317,8351,-595xe" filled="true" fillcolor="#c0c0c0" stroked="false">
              <v:path arrowok="t"/>
              <v:fill type="solid"/>
            </v:shape>
            <v:shape style="position:absolute;left:7115;top:-565;width:1236;height:2323" coordorigin="7116,-564" coordsize="1236,2323" path="m8351,-564l7116,908,7116,1759,8351,286,8351,-564xe" filled="true" fillcolor="#bfbfbf" stroked="false">
              <v:path arrowok="t"/>
              <v:fill type="solid"/>
            </v:shape>
            <v:shape style="position:absolute;left:7115;top:-534;width:1236;height:2263" coordorigin="7116,-534" coordsize="1236,2263" path="m8351,-534l7116,938,7116,1728,8351,256,8351,-534xe" filled="true" fillcolor="#bebebe" stroked="false">
              <v:path arrowok="t"/>
              <v:fill type="solid"/>
            </v:shape>
            <v:shape style="position:absolute;left:7115;top:-504;width:1236;height:2202" coordorigin="7116,-504" coordsize="1236,2202" path="m8351,-504l7116,969,7116,1698,8351,226,8351,-504xe" filled="true" fillcolor="#bdbdbd" stroked="false">
              <v:path arrowok="t"/>
              <v:fill type="solid"/>
            </v:shape>
            <v:shape style="position:absolute;left:7115;top:-474;width:1236;height:2141" coordorigin="7116,-473" coordsize="1236,2141" path="m8351,-473l7116,999,7116,1667,8351,195,8351,-473xe" filled="true" fillcolor="#bcbcbc" stroked="false">
              <v:path arrowok="t"/>
              <v:fill type="solid"/>
            </v:shape>
            <v:shape style="position:absolute;left:7115;top:-443;width:1236;height:2080" coordorigin="7116,-443" coordsize="1236,2080" path="m8351,-443l7116,1029,7116,1637,8351,165,8351,-443xe" filled="true" fillcolor="#bbbbbb" stroked="false">
              <v:path arrowok="t"/>
              <v:fill type="solid"/>
            </v:shape>
            <v:shape style="position:absolute;left:7115;top:-413;width:1236;height:2019" coordorigin="7116,-412" coordsize="1236,2019" path="m8351,-412l7116,1060,7116,1607,8351,135,8351,-412xe" filled="true" fillcolor="#bababa" stroked="false">
              <v:path arrowok="t"/>
              <v:fill type="solid"/>
            </v:shape>
            <v:shape style="position:absolute;left:7115;top:-383;width:1236;height:1959" coordorigin="7116,-382" coordsize="1236,1959" path="m8351,-382l7116,1090,7116,1576,8351,104,8351,-382xe" filled="true" fillcolor="#b9b9b9" stroked="false">
              <v:path arrowok="t"/>
              <v:fill type="solid"/>
            </v:shape>
            <v:shape style="position:absolute;left:7115;top:-352;width:1236;height:1898" coordorigin="7116,-352" coordsize="1236,1898" path="m8351,-352l7116,1120,7116,1546,8351,74,8351,-352xe" filled="true" fillcolor="#b8b8b8" stroked="false">
              <v:path arrowok="t"/>
              <v:fill type="solid"/>
            </v:shape>
            <v:shape style="position:absolute;left:7115;top:-322;width:1236;height:1837" coordorigin="7116,-321" coordsize="1236,1837" path="m8351,-321l7116,1151,7116,1515,8351,43,8351,-321xe" filled="true" fillcolor="#b7b7b7" stroked="false">
              <v:path arrowok="t"/>
              <v:fill type="solid"/>
            </v:shape>
            <v:shape style="position:absolute;left:7115;top:-291;width:1236;height:1776" coordorigin="7116,-291" coordsize="1236,1776" path="m8351,-291l7116,1181,7116,1485,8351,13,8351,-291xe" filled="true" fillcolor="#b6b6b6" stroked="false">
              <v:path arrowok="t"/>
              <v:fill type="solid"/>
            </v:shape>
            <v:shape style="position:absolute;left:7115;top:-261;width:1236;height:1716" coordorigin="7116,-260" coordsize="1236,1716" path="m8351,-260l7116,1212,7116,1455,8351,-17,8351,-260xe" filled="true" fillcolor="#b5b5b5" stroked="false">
              <v:path arrowok="t"/>
              <v:fill type="solid"/>
            </v:shape>
            <v:shape style="position:absolute;left:7115;top:-231;width:1236;height:1655" coordorigin="7116,-230" coordsize="1236,1655" path="m8351,-230l7116,1242,7116,1424,8351,-48,8351,-230xe" filled="true" fillcolor="#b4b4b4" stroked="false">
              <v:path arrowok="t"/>
              <v:fill type="solid"/>
            </v:shape>
            <v:shape style="position:absolute;left:7115;top:-200;width:1236;height:1594" coordorigin="7116,-200" coordsize="1236,1594" path="m8351,-200l7116,1272,7116,1394,8351,-78,8351,-200xe" filled="true" fillcolor="#b3b3b3" stroked="false">
              <v:path arrowok="t"/>
              <v:fill type="solid"/>
            </v:shape>
            <v:shape style="position:absolute;left:7115;top:-170;width:1236;height:1533" coordorigin="7116,-169" coordsize="1236,1533" path="m8351,-169l7116,1303,7116,1364,8351,-109,8351,-169xe" filled="true" fillcolor="#b2b2b2" stroked="false">
              <v:path arrowok="t"/>
              <v:fill type="solid"/>
            </v:shape>
            <v:shape style="position:absolute;left:7115;top:-599;width:1236;height:2391" type="#_x0000_t202" filled="false" stroked="false">
              <v:textbox inset="0,0,0,0">
                <w:txbxContent>
                  <w:p>
                    <w:pPr>
                      <w:spacing w:line="240" w:lineRule="auto" w:before="2"/>
                      <w:rPr>
                        <w:rFonts w:ascii="Arial"/>
                        <w:sz w:val="18"/>
                      </w:rPr>
                    </w:pPr>
                  </w:p>
                  <w:p>
                    <w:pPr>
                      <w:spacing w:line="285" w:lineRule="auto" w:before="0"/>
                      <w:ind w:left="79" w:right="0" w:firstLine="0"/>
                      <w:jc w:val="left"/>
                      <w:rPr>
                        <w:rFonts w:ascii="Arial"/>
                        <w:sz w:val="19"/>
                      </w:rPr>
                    </w:pPr>
                    <w:r>
                      <w:rPr>
                        <w:rFonts w:ascii="Arial"/>
                        <w:w w:val="95"/>
                        <w:sz w:val="19"/>
                      </w:rPr>
                      <w:t>Non-finite </w:t>
                    </w:r>
                    <w:r>
                      <w:rPr>
                        <w:rFonts w:ascii="Arial"/>
                        <w:sz w:val="19"/>
                      </w:rPr>
                      <w:t>forms</w:t>
                    </w:r>
                  </w:p>
                </w:txbxContent>
              </v:textbox>
              <w10:wrap type="none"/>
            </v:shape>
            <w10:wrap type="none"/>
          </v:group>
        </w:pict>
      </w:r>
      <w:r>
        <w:rPr>
          <w:w w:val="110"/>
        </w:rPr>
        <w:t>Many present and some past and future participles function as nouns:</w:t>
      </w:r>
    </w:p>
    <w:p>
      <w:pPr>
        <w:pStyle w:val="BodyText"/>
        <w:spacing w:before="4"/>
        <w:rPr>
          <w:sz w:val="18"/>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86"/>
        <w:gridCol w:w="1533"/>
        <w:gridCol w:w="1439"/>
        <w:gridCol w:w="1402"/>
      </w:tblGrid>
      <w:tr>
        <w:trPr>
          <w:trHeight w:val="256" w:hRule="atLeast"/>
        </w:trPr>
        <w:tc>
          <w:tcPr>
            <w:tcW w:w="1086" w:type="dxa"/>
          </w:tcPr>
          <w:p>
            <w:pPr>
              <w:pStyle w:val="TableParagraph"/>
              <w:spacing w:line="168" w:lineRule="exact"/>
              <w:rPr>
                <w:rFonts w:ascii="Arial"/>
                <w:sz w:val="15"/>
              </w:rPr>
            </w:pPr>
            <w:r>
              <w:rPr>
                <w:rFonts w:ascii="Arial"/>
                <w:sz w:val="15"/>
              </w:rPr>
              <w:t>PRESENT</w:t>
            </w:r>
          </w:p>
        </w:tc>
        <w:tc>
          <w:tcPr>
            <w:tcW w:w="4374" w:type="dxa"/>
            <w:gridSpan w:val="3"/>
          </w:tcPr>
          <w:p>
            <w:pPr>
              <w:pStyle w:val="TableParagraph"/>
              <w:ind w:left="0"/>
              <w:rPr>
                <w:rFonts w:ascii="Times New Roman"/>
                <w:sz w:val="18"/>
              </w:rPr>
            </w:pPr>
          </w:p>
        </w:tc>
      </w:tr>
      <w:tr>
        <w:trPr>
          <w:trHeight w:val="389" w:hRule="atLeast"/>
        </w:trPr>
        <w:tc>
          <w:tcPr>
            <w:tcW w:w="1086" w:type="dxa"/>
          </w:tcPr>
          <w:p>
            <w:pPr>
              <w:pStyle w:val="TableParagraph"/>
              <w:spacing w:before="80"/>
              <w:rPr>
                <w:b/>
                <w:sz w:val="20"/>
              </w:rPr>
            </w:pPr>
            <w:r>
              <w:rPr>
                <w:b/>
                <w:sz w:val="20"/>
              </w:rPr>
              <w:t>tanul</w:t>
            </w:r>
          </w:p>
        </w:tc>
        <w:tc>
          <w:tcPr>
            <w:tcW w:w="1533" w:type="dxa"/>
          </w:tcPr>
          <w:p>
            <w:pPr>
              <w:pStyle w:val="TableParagraph"/>
              <w:spacing w:before="80"/>
              <w:ind w:left="159"/>
              <w:rPr>
                <w:rFonts w:ascii="Arial"/>
                <w:sz w:val="20"/>
              </w:rPr>
            </w:pPr>
            <w:r>
              <w:rPr>
                <w:rFonts w:ascii="Arial"/>
                <w:sz w:val="20"/>
              </w:rPr>
              <w:t>study</w:t>
            </w:r>
          </w:p>
        </w:tc>
        <w:tc>
          <w:tcPr>
            <w:tcW w:w="1439" w:type="dxa"/>
          </w:tcPr>
          <w:p>
            <w:pPr>
              <w:pStyle w:val="TableParagraph"/>
              <w:spacing w:before="80"/>
              <w:ind w:left="285"/>
              <w:rPr>
                <w:b/>
                <w:sz w:val="20"/>
              </w:rPr>
            </w:pPr>
            <w:r>
              <w:rPr>
                <w:b/>
                <w:sz w:val="20"/>
              </w:rPr>
              <w:t>tanuló</w:t>
            </w:r>
          </w:p>
        </w:tc>
        <w:tc>
          <w:tcPr>
            <w:tcW w:w="1402" w:type="dxa"/>
          </w:tcPr>
          <w:p>
            <w:pPr>
              <w:pStyle w:val="TableParagraph"/>
              <w:spacing w:before="80"/>
              <w:ind w:left="175"/>
              <w:rPr>
                <w:rFonts w:ascii="Arial"/>
                <w:sz w:val="20"/>
              </w:rPr>
            </w:pPr>
            <w:r>
              <w:rPr>
                <w:rFonts w:ascii="Arial"/>
                <w:sz w:val="20"/>
              </w:rPr>
              <w:t>student</w:t>
            </w:r>
          </w:p>
        </w:tc>
      </w:tr>
      <w:tr>
        <w:trPr>
          <w:trHeight w:val="378" w:hRule="atLeast"/>
        </w:trPr>
        <w:tc>
          <w:tcPr>
            <w:tcW w:w="1086" w:type="dxa"/>
          </w:tcPr>
          <w:p>
            <w:pPr>
              <w:pStyle w:val="TableParagraph"/>
              <w:spacing w:before="69"/>
              <w:rPr>
                <w:b/>
                <w:sz w:val="20"/>
              </w:rPr>
            </w:pPr>
            <w:r>
              <w:rPr>
                <w:b/>
                <w:sz w:val="20"/>
              </w:rPr>
              <w:t>fest</w:t>
            </w:r>
          </w:p>
        </w:tc>
        <w:tc>
          <w:tcPr>
            <w:tcW w:w="1533" w:type="dxa"/>
          </w:tcPr>
          <w:p>
            <w:pPr>
              <w:pStyle w:val="TableParagraph"/>
              <w:spacing w:before="69"/>
              <w:ind w:left="159"/>
              <w:rPr>
                <w:rFonts w:ascii="Arial"/>
                <w:sz w:val="20"/>
              </w:rPr>
            </w:pPr>
            <w:r>
              <w:rPr>
                <w:rFonts w:ascii="Arial"/>
                <w:sz w:val="20"/>
              </w:rPr>
              <w:t>paint</w:t>
            </w:r>
          </w:p>
        </w:tc>
        <w:tc>
          <w:tcPr>
            <w:tcW w:w="1439" w:type="dxa"/>
          </w:tcPr>
          <w:p>
            <w:pPr>
              <w:pStyle w:val="TableParagraph"/>
              <w:spacing w:before="69"/>
              <w:ind w:left="285"/>
              <w:rPr>
                <w:b/>
                <w:sz w:val="20"/>
              </w:rPr>
            </w:pPr>
            <w:r>
              <w:rPr>
                <w:b/>
                <w:spacing w:val="-1"/>
                <w:w w:val="94"/>
                <w:sz w:val="20"/>
              </w:rPr>
              <w:t>fest</w:t>
            </w:r>
            <w:r>
              <w:rPr>
                <w:b/>
                <w:spacing w:val="-110"/>
                <w:w w:val="104"/>
                <w:sz w:val="20"/>
              </w:rPr>
              <w:t>o</w:t>
            </w:r>
            <w:r>
              <w:rPr>
                <w:b/>
                <w:spacing w:val="-20"/>
                <w:w w:val="56"/>
                <w:sz w:val="20"/>
              </w:rPr>
              <w:t>´´</w:t>
            </w:r>
          </w:p>
        </w:tc>
        <w:tc>
          <w:tcPr>
            <w:tcW w:w="1402" w:type="dxa"/>
          </w:tcPr>
          <w:p>
            <w:pPr>
              <w:pStyle w:val="TableParagraph"/>
              <w:spacing w:before="69"/>
              <w:ind w:left="175"/>
              <w:rPr>
                <w:rFonts w:ascii="Arial"/>
                <w:sz w:val="20"/>
              </w:rPr>
            </w:pPr>
            <w:r>
              <w:rPr>
                <w:rFonts w:ascii="Arial"/>
                <w:sz w:val="20"/>
              </w:rPr>
              <w:t>painter</w:t>
            </w:r>
          </w:p>
        </w:tc>
      </w:tr>
      <w:tr>
        <w:trPr>
          <w:trHeight w:val="378" w:hRule="atLeast"/>
        </w:trPr>
        <w:tc>
          <w:tcPr>
            <w:tcW w:w="1086" w:type="dxa"/>
          </w:tcPr>
          <w:p>
            <w:pPr>
              <w:pStyle w:val="TableParagraph"/>
              <w:spacing w:before="69"/>
              <w:rPr>
                <w:b/>
                <w:sz w:val="20"/>
              </w:rPr>
            </w:pPr>
            <w:r>
              <w:rPr>
                <w:b/>
                <w:sz w:val="20"/>
              </w:rPr>
              <w:t>ír</w:t>
            </w:r>
          </w:p>
        </w:tc>
        <w:tc>
          <w:tcPr>
            <w:tcW w:w="1533" w:type="dxa"/>
          </w:tcPr>
          <w:p>
            <w:pPr>
              <w:pStyle w:val="TableParagraph"/>
              <w:spacing w:before="69"/>
              <w:ind w:left="159"/>
              <w:rPr>
                <w:rFonts w:ascii="Arial"/>
                <w:sz w:val="20"/>
              </w:rPr>
            </w:pPr>
            <w:r>
              <w:rPr>
                <w:rFonts w:ascii="Arial"/>
                <w:sz w:val="20"/>
              </w:rPr>
              <w:t>write</w:t>
            </w:r>
          </w:p>
        </w:tc>
        <w:tc>
          <w:tcPr>
            <w:tcW w:w="1439" w:type="dxa"/>
          </w:tcPr>
          <w:p>
            <w:pPr>
              <w:pStyle w:val="TableParagraph"/>
              <w:spacing w:before="69"/>
              <w:ind w:left="285"/>
              <w:rPr>
                <w:b/>
                <w:sz w:val="20"/>
              </w:rPr>
            </w:pPr>
            <w:r>
              <w:rPr>
                <w:b/>
                <w:sz w:val="20"/>
              </w:rPr>
              <w:t>író</w:t>
            </w:r>
          </w:p>
        </w:tc>
        <w:tc>
          <w:tcPr>
            <w:tcW w:w="1402" w:type="dxa"/>
          </w:tcPr>
          <w:p>
            <w:pPr>
              <w:pStyle w:val="TableParagraph"/>
              <w:spacing w:before="69"/>
              <w:ind w:left="175"/>
              <w:rPr>
                <w:rFonts w:ascii="Arial"/>
                <w:sz w:val="20"/>
              </w:rPr>
            </w:pPr>
            <w:r>
              <w:rPr>
                <w:rFonts w:ascii="Arial"/>
                <w:w w:val="105"/>
                <w:sz w:val="20"/>
              </w:rPr>
              <w:t>writer</w:t>
            </w:r>
          </w:p>
        </w:tc>
      </w:tr>
      <w:tr>
        <w:trPr>
          <w:trHeight w:val="407" w:hRule="atLeast"/>
        </w:trPr>
        <w:tc>
          <w:tcPr>
            <w:tcW w:w="1086" w:type="dxa"/>
          </w:tcPr>
          <w:p>
            <w:pPr>
              <w:pStyle w:val="TableParagraph"/>
              <w:spacing w:before="69"/>
              <w:rPr>
                <w:b/>
                <w:sz w:val="20"/>
              </w:rPr>
            </w:pPr>
            <w:r>
              <w:rPr>
                <w:b/>
                <w:sz w:val="20"/>
              </w:rPr>
              <w:t>szerkeszt</w:t>
            </w:r>
          </w:p>
        </w:tc>
        <w:tc>
          <w:tcPr>
            <w:tcW w:w="1533" w:type="dxa"/>
          </w:tcPr>
          <w:p>
            <w:pPr>
              <w:pStyle w:val="TableParagraph"/>
              <w:spacing w:before="69"/>
              <w:ind w:left="159"/>
              <w:rPr>
                <w:rFonts w:ascii="Arial"/>
                <w:sz w:val="20"/>
              </w:rPr>
            </w:pPr>
            <w:r>
              <w:rPr>
                <w:rFonts w:ascii="Arial"/>
                <w:sz w:val="20"/>
              </w:rPr>
              <w:t>edit</w:t>
            </w:r>
          </w:p>
        </w:tc>
        <w:tc>
          <w:tcPr>
            <w:tcW w:w="1439" w:type="dxa"/>
          </w:tcPr>
          <w:p>
            <w:pPr>
              <w:pStyle w:val="TableParagraph"/>
              <w:spacing w:before="69"/>
              <w:ind w:left="285"/>
              <w:rPr>
                <w:b/>
                <w:sz w:val="20"/>
              </w:rPr>
            </w:pPr>
            <w:r>
              <w:rPr>
                <w:b/>
                <w:spacing w:val="-1"/>
                <w:w w:val="98"/>
                <w:sz w:val="20"/>
              </w:rPr>
              <w:t>szerkeszt</w:t>
            </w:r>
            <w:r>
              <w:rPr>
                <w:b/>
                <w:spacing w:val="-110"/>
                <w:w w:val="104"/>
                <w:sz w:val="20"/>
              </w:rPr>
              <w:t>o</w:t>
            </w:r>
            <w:r>
              <w:rPr>
                <w:b/>
                <w:spacing w:val="-20"/>
                <w:w w:val="56"/>
                <w:sz w:val="20"/>
              </w:rPr>
              <w:t>´´</w:t>
            </w:r>
          </w:p>
        </w:tc>
        <w:tc>
          <w:tcPr>
            <w:tcW w:w="1402" w:type="dxa"/>
          </w:tcPr>
          <w:p>
            <w:pPr>
              <w:pStyle w:val="TableParagraph"/>
              <w:spacing w:before="69"/>
              <w:ind w:left="175"/>
              <w:rPr>
                <w:rFonts w:ascii="Arial"/>
                <w:sz w:val="20"/>
              </w:rPr>
            </w:pPr>
            <w:r>
              <w:rPr>
                <w:rFonts w:ascii="Arial"/>
                <w:sz w:val="20"/>
              </w:rPr>
              <w:t>editor</w:t>
            </w:r>
          </w:p>
        </w:tc>
      </w:tr>
      <w:tr>
        <w:trPr>
          <w:trHeight w:val="357" w:hRule="atLeast"/>
        </w:trPr>
        <w:tc>
          <w:tcPr>
            <w:tcW w:w="1086" w:type="dxa"/>
          </w:tcPr>
          <w:p>
            <w:pPr>
              <w:pStyle w:val="TableParagraph"/>
              <w:spacing w:before="96"/>
              <w:rPr>
                <w:rFonts w:ascii="Arial"/>
                <w:sz w:val="15"/>
              </w:rPr>
            </w:pPr>
            <w:r>
              <w:rPr>
                <w:rFonts w:ascii="Arial"/>
                <w:sz w:val="15"/>
              </w:rPr>
              <w:t>PAST</w:t>
            </w:r>
          </w:p>
        </w:tc>
        <w:tc>
          <w:tcPr>
            <w:tcW w:w="1533" w:type="dxa"/>
          </w:tcPr>
          <w:p>
            <w:pPr>
              <w:pStyle w:val="TableParagraph"/>
              <w:ind w:left="0"/>
              <w:rPr>
                <w:rFonts w:ascii="Times New Roman"/>
                <w:sz w:val="18"/>
              </w:rPr>
            </w:pPr>
          </w:p>
        </w:tc>
        <w:tc>
          <w:tcPr>
            <w:tcW w:w="1439" w:type="dxa"/>
          </w:tcPr>
          <w:p>
            <w:pPr>
              <w:pStyle w:val="TableParagraph"/>
              <w:ind w:left="0"/>
              <w:rPr>
                <w:rFonts w:ascii="Times New Roman"/>
                <w:sz w:val="18"/>
              </w:rPr>
            </w:pPr>
          </w:p>
        </w:tc>
        <w:tc>
          <w:tcPr>
            <w:tcW w:w="1402" w:type="dxa"/>
          </w:tcPr>
          <w:p>
            <w:pPr>
              <w:pStyle w:val="TableParagraph"/>
              <w:ind w:left="0"/>
              <w:rPr>
                <w:rFonts w:ascii="Times New Roman"/>
                <w:sz w:val="18"/>
              </w:rPr>
            </w:pPr>
          </w:p>
        </w:tc>
      </w:tr>
      <w:tr>
        <w:trPr>
          <w:trHeight w:val="389" w:hRule="atLeast"/>
        </w:trPr>
        <w:tc>
          <w:tcPr>
            <w:tcW w:w="1086" w:type="dxa"/>
          </w:tcPr>
          <w:p>
            <w:pPr>
              <w:pStyle w:val="TableParagraph"/>
              <w:spacing w:before="80"/>
              <w:rPr>
                <w:b/>
                <w:sz w:val="20"/>
              </w:rPr>
            </w:pPr>
            <w:r>
              <w:rPr>
                <w:b/>
                <w:spacing w:val="-1"/>
                <w:w w:val="92"/>
                <w:sz w:val="20"/>
              </w:rPr>
              <w:t>feln</w:t>
            </w:r>
            <w:r>
              <w:rPr>
                <w:b/>
                <w:spacing w:val="-110"/>
                <w:w w:val="104"/>
                <w:sz w:val="20"/>
              </w:rPr>
              <w:t>o</w:t>
            </w:r>
            <w:r>
              <w:rPr>
                <w:b/>
                <w:spacing w:val="-20"/>
                <w:w w:val="56"/>
                <w:sz w:val="20"/>
              </w:rPr>
              <w:t>´´</w:t>
            </w:r>
          </w:p>
        </w:tc>
        <w:tc>
          <w:tcPr>
            <w:tcW w:w="1533" w:type="dxa"/>
          </w:tcPr>
          <w:p>
            <w:pPr>
              <w:pStyle w:val="TableParagraph"/>
              <w:spacing w:before="80"/>
              <w:ind w:left="159"/>
              <w:rPr>
                <w:rFonts w:ascii="Arial"/>
                <w:sz w:val="20"/>
              </w:rPr>
            </w:pPr>
            <w:r>
              <w:rPr>
                <w:rFonts w:ascii="Arial"/>
                <w:sz w:val="20"/>
              </w:rPr>
              <w:t>grow up</w:t>
            </w:r>
          </w:p>
        </w:tc>
        <w:tc>
          <w:tcPr>
            <w:tcW w:w="1439" w:type="dxa"/>
          </w:tcPr>
          <w:p>
            <w:pPr>
              <w:pStyle w:val="TableParagraph"/>
              <w:spacing w:before="80"/>
              <w:ind w:left="285"/>
              <w:rPr>
                <w:b/>
                <w:sz w:val="20"/>
              </w:rPr>
            </w:pPr>
            <w:r>
              <w:rPr>
                <w:b/>
                <w:spacing w:val="-1"/>
                <w:w w:val="92"/>
                <w:sz w:val="20"/>
              </w:rPr>
              <w:t>feln</w:t>
            </w:r>
            <w:r>
              <w:rPr>
                <w:b/>
                <w:spacing w:val="-110"/>
                <w:w w:val="104"/>
                <w:sz w:val="20"/>
              </w:rPr>
              <w:t>o</w:t>
            </w:r>
            <w:r>
              <w:rPr>
                <w:b/>
                <w:spacing w:val="-20"/>
                <w:w w:val="56"/>
                <w:sz w:val="20"/>
              </w:rPr>
              <w:t>´</w:t>
            </w:r>
            <w:r>
              <w:rPr>
                <w:b/>
                <w:spacing w:val="-1"/>
                <w:w w:val="82"/>
                <w:sz w:val="20"/>
              </w:rPr>
              <w:t>´tt</w:t>
            </w:r>
          </w:p>
        </w:tc>
        <w:tc>
          <w:tcPr>
            <w:tcW w:w="1402" w:type="dxa"/>
          </w:tcPr>
          <w:p>
            <w:pPr>
              <w:pStyle w:val="TableParagraph"/>
              <w:spacing w:before="80"/>
              <w:ind w:left="175"/>
              <w:rPr>
                <w:rFonts w:ascii="Arial"/>
                <w:sz w:val="20"/>
              </w:rPr>
            </w:pPr>
            <w:r>
              <w:rPr>
                <w:rFonts w:ascii="Arial"/>
                <w:sz w:val="20"/>
              </w:rPr>
              <w:t>grown-up</w:t>
            </w:r>
          </w:p>
        </w:tc>
      </w:tr>
      <w:tr>
        <w:trPr>
          <w:trHeight w:val="378" w:hRule="atLeast"/>
        </w:trPr>
        <w:tc>
          <w:tcPr>
            <w:tcW w:w="1086" w:type="dxa"/>
          </w:tcPr>
          <w:p>
            <w:pPr>
              <w:pStyle w:val="TableParagraph"/>
              <w:spacing w:before="69"/>
              <w:rPr>
                <w:b/>
                <w:sz w:val="20"/>
              </w:rPr>
            </w:pPr>
            <w:r>
              <w:rPr>
                <w:b/>
                <w:sz w:val="20"/>
              </w:rPr>
              <w:t>vádol</w:t>
            </w:r>
          </w:p>
        </w:tc>
        <w:tc>
          <w:tcPr>
            <w:tcW w:w="1533" w:type="dxa"/>
          </w:tcPr>
          <w:p>
            <w:pPr>
              <w:pStyle w:val="TableParagraph"/>
              <w:spacing w:before="69"/>
              <w:ind w:left="159"/>
              <w:rPr>
                <w:rFonts w:ascii="Arial"/>
                <w:sz w:val="20"/>
              </w:rPr>
            </w:pPr>
            <w:r>
              <w:rPr>
                <w:rFonts w:ascii="Arial"/>
                <w:w w:val="95"/>
                <w:sz w:val="20"/>
              </w:rPr>
              <w:t>accuse</w:t>
            </w:r>
          </w:p>
        </w:tc>
        <w:tc>
          <w:tcPr>
            <w:tcW w:w="1439" w:type="dxa"/>
          </w:tcPr>
          <w:p>
            <w:pPr>
              <w:pStyle w:val="TableParagraph"/>
              <w:spacing w:before="69"/>
              <w:ind w:left="285"/>
              <w:rPr>
                <w:b/>
                <w:sz w:val="20"/>
              </w:rPr>
            </w:pPr>
            <w:r>
              <w:rPr>
                <w:b/>
                <w:sz w:val="20"/>
              </w:rPr>
              <w:t>vádlott</w:t>
            </w:r>
          </w:p>
        </w:tc>
        <w:tc>
          <w:tcPr>
            <w:tcW w:w="1402" w:type="dxa"/>
          </w:tcPr>
          <w:p>
            <w:pPr>
              <w:pStyle w:val="TableParagraph"/>
              <w:spacing w:before="69"/>
              <w:ind w:left="175"/>
              <w:rPr>
                <w:rFonts w:ascii="Arial"/>
                <w:sz w:val="20"/>
              </w:rPr>
            </w:pPr>
            <w:r>
              <w:rPr>
                <w:rFonts w:ascii="Arial"/>
                <w:sz w:val="20"/>
              </w:rPr>
              <w:t>defendant</w:t>
            </w:r>
          </w:p>
        </w:tc>
      </w:tr>
      <w:tr>
        <w:trPr>
          <w:trHeight w:val="666" w:hRule="atLeast"/>
        </w:trPr>
        <w:tc>
          <w:tcPr>
            <w:tcW w:w="1086" w:type="dxa"/>
          </w:tcPr>
          <w:p>
            <w:pPr>
              <w:pStyle w:val="TableParagraph"/>
              <w:spacing w:before="69"/>
              <w:rPr>
                <w:b/>
                <w:sz w:val="20"/>
              </w:rPr>
            </w:pPr>
            <w:r>
              <w:rPr>
                <w:b/>
                <w:spacing w:val="-1"/>
                <w:w w:val="93"/>
                <w:sz w:val="20"/>
              </w:rPr>
              <w:t>bef</w:t>
            </w:r>
            <w:r>
              <w:rPr>
                <w:b/>
                <w:spacing w:val="-110"/>
                <w:w w:val="104"/>
                <w:sz w:val="20"/>
              </w:rPr>
              <w:t>o</w:t>
            </w:r>
            <w:r>
              <w:rPr>
                <w:b/>
                <w:spacing w:val="-20"/>
                <w:w w:val="56"/>
                <w:sz w:val="20"/>
              </w:rPr>
              <w:t>´´</w:t>
            </w:r>
          </w:p>
        </w:tc>
        <w:tc>
          <w:tcPr>
            <w:tcW w:w="1533" w:type="dxa"/>
          </w:tcPr>
          <w:p>
            <w:pPr>
              <w:pStyle w:val="TableParagraph"/>
              <w:spacing w:line="271" w:lineRule="auto" w:before="69"/>
              <w:ind w:left="159" w:right="64" w:hanging="1"/>
              <w:rPr>
                <w:rFonts w:ascii="Arial"/>
                <w:sz w:val="20"/>
              </w:rPr>
            </w:pPr>
            <w:r>
              <w:rPr>
                <w:rFonts w:ascii="Arial"/>
                <w:w w:val="95"/>
                <w:sz w:val="20"/>
              </w:rPr>
              <w:t>become thick </w:t>
            </w:r>
            <w:r>
              <w:rPr>
                <w:rFonts w:ascii="Arial"/>
                <w:sz w:val="20"/>
              </w:rPr>
              <w:t>by boiling</w:t>
            </w:r>
          </w:p>
        </w:tc>
        <w:tc>
          <w:tcPr>
            <w:tcW w:w="1439" w:type="dxa"/>
          </w:tcPr>
          <w:p>
            <w:pPr>
              <w:pStyle w:val="TableParagraph"/>
              <w:spacing w:before="69"/>
              <w:ind w:left="285"/>
              <w:rPr>
                <w:b/>
                <w:sz w:val="20"/>
              </w:rPr>
            </w:pPr>
            <w:r>
              <w:rPr>
                <w:b/>
                <w:spacing w:val="-1"/>
                <w:w w:val="93"/>
                <w:sz w:val="20"/>
              </w:rPr>
              <w:t>bef</w:t>
            </w:r>
            <w:r>
              <w:rPr>
                <w:b/>
                <w:spacing w:val="-110"/>
                <w:w w:val="104"/>
                <w:sz w:val="20"/>
              </w:rPr>
              <w:t>o</w:t>
            </w:r>
            <w:r>
              <w:rPr>
                <w:b/>
                <w:spacing w:val="-20"/>
                <w:w w:val="56"/>
                <w:sz w:val="20"/>
              </w:rPr>
              <w:t>´</w:t>
            </w:r>
            <w:r>
              <w:rPr>
                <w:b/>
                <w:spacing w:val="-1"/>
                <w:w w:val="82"/>
                <w:sz w:val="20"/>
              </w:rPr>
              <w:t>´tt</w:t>
            </w:r>
          </w:p>
        </w:tc>
        <w:tc>
          <w:tcPr>
            <w:tcW w:w="1402" w:type="dxa"/>
          </w:tcPr>
          <w:p>
            <w:pPr>
              <w:pStyle w:val="TableParagraph"/>
              <w:spacing w:before="69"/>
              <w:ind w:left="175"/>
              <w:rPr>
                <w:rFonts w:ascii="Arial"/>
                <w:sz w:val="20"/>
              </w:rPr>
            </w:pPr>
            <w:r>
              <w:rPr>
                <w:rFonts w:ascii="Arial"/>
                <w:w w:val="95"/>
                <w:sz w:val="20"/>
              </w:rPr>
              <w:t>fruit preserves</w:t>
            </w:r>
          </w:p>
        </w:tc>
      </w:tr>
      <w:tr>
        <w:trPr>
          <w:trHeight w:val="357" w:hRule="atLeast"/>
        </w:trPr>
        <w:tc>
          <w:tcPr>
            <w:tcW w:w="1086" w:type="dxa"/>
          </w:tcPr>
          <w:p>
            <w:pPr>
              <w:pStyle w:val="TableParagraph"/>
              <w:spacing w:before="96"/>
              <w:rPr>
                <w:rFonts w:ascii="Arial"/>
                <w:sz w:val="15"/>
              </w:rPr>
            </w:pPr>
            <w:r>
              <w:rPr>
                <w:rFonts w:ascii="Arial"/>
                <w:sz w:val="15"/>
              </w:rPr>
              <w:t>FUTURE</w:t>
            </w:r>
          </w:p>
        </w:tc>
        <w:tc>
          <w:tcPr>
            <w:tcW w:w="1533" w:type="dxa"/>
          </w:tcPr>
          <w:p>
            <w:pPr>
              <w:pStyle w:val="TableParagraph"/>
              <w:ind w:left="0"/>
              <w:rPr>
                <w:rFonts w:ascii="Times New Roman"/>
                <w:sz w:val="18"/>
              </w:rPr>
            </w:pPr>
          </w:p>
        </w:tc>
        <w:tc>
          <w:tcPr>
            <w:tcW w:w="1439" w:type="dxa"/>
          </w:tcPr>
          <w:p>
            <w:pPr>
              <w:pStyle w:val="TableParagraph"/>
              <w:ind w:left="0"/>
              <w:rPr>
                <w:rFonts w:ascii="Times New Roman"/>
                <w:sz w:val="18"/>
              </w:rPr>
            </w:pPr>
          </w:p>
        </w:tc>
        <w:tc>
          <w:tcPr>
            <w:tcW w:w="1402" w:type="dxa"/>
          </w:tcPr>
          <w:p>
            <w:pPr>
              <w:pStyle w:val="TableParagraph"/>
              <w:ind w:left="0"/>
              <w:rPr>
                <w:rFonts w:ascii="Times New Roman"/>
                <w:sz w:val="18"/>
              </w:rPr>
            </w:pPr>
          </w:p>
        </w:tc>
      </w:tr>
      <w:tr>
        <w:trPr>
          <w:trHeight w:val="379" w:hRule="atLeast"/>
        </w:trPr>
        <w:tc>
          <w:tcPr>
            <w:tcW w:w="1086" w:type="dxa"/>
          </w:tcPr>
          <w:p>
            <w:pPr>
              <w:pStyle w:val="TableParagraph"/>
              <w:spacing w:before="80"/>
              <w:rPr>
                <w:b/>
                <w:sz w:val="20"/>
              </w:rPr>
            </w:pPr>
            <w:r>
              <w:rPr>
                <w:b/>
                <w:sz w:val="20"/>
              </w:rPr>
              <w:t>tesz</w:t>
            </w:r>
          </w:p>
        </w:tc>
        <w:tc>
          <w:tcPr>
            <w:tcW w:w="1533" w:type="dxa"/>
          </w:tcPr>
          <w:p>
            <w:pPr>
              <w:pStyle w:val="TableParagraph"/>
              <w:spacing w:before="80"/>
              <w:ind w:left="159"/>
              <w:rPr>
                <w:rFonts w:ascii="Arial"/>
                <w:sz w:val="20"/>
              </w:rPr>
            </w:pPr>
            <w:r>
              <w:rPr>
                <w:rFonts w:ascii="Arial"/>
                <w:sz w:val="20"/>
              </w:rPr>
              <w:t>do</w:t>
            </w:r>
          </w:p>
        </w:tc>
        <w:tc>
          <w:tcPr>
            <w:tcW w:w="1439" w:type="dxa"/>
          </w:tcPr>
          <w:p>
            <w:pPr>
              <w:pStyle w:val="TableParagraph"/>
              <w:spacing w:before="80"/>
              <w:ind w:left="285"/>
              <w:rPr>
                <w:b/>
                <w:sz w:val="20"/>
              </w:rPr>
            </w:pPr>
            <w:r>
              <w:rPr>
                <w:b/>
                <w:spacing w:val="-1"/>
                <w:w w:val="98"/>
                <w:sz w:val="20"/>
              </w:rPr>
              <w:t>teend</w:t>
            </w:r>
            <w:r>
              <w:rPr>
                <w:b/>
                <w:spacing w:val="-110"/>
                <w:w w:val="104"/>
                <w:sz w:val="20"/>
              </w:rPr>
              <w:t>o</w:t>
            </w:r>
            <w:r>
              <w:rPr>
                <w:b/>
                <w:spacing w:val="-20"/>
                <w:w w:val="56"/>
                <w:sz w:val="20"/>
              </w:rPr>
              <w:t>´´</w:t>
            </w:r>
          </w:p>
        </w:tc>
        <w:tc>
          <w:tcPr>
            <w:tcW w:w="1402" w:type="dxa"/>
          </w:tcPr>
          <w:p>
            <w:pPr>
              <w:pStyle w:val="TableParagraph"/>
              <w:spacing w:before="80"/>
              <w:ind w:left="175"/>
              <w:rPr>
                <w:rFonts w:ascii="Arial"/>
                <w:sz w:val="20"/>
              </w:rPr>
            </w:pPr>
            <w:r>
              <w:rPr>
                <w:rFonts w:ascii="Arial"/>
                <w:w w:val="95"/>
                <w:sz w:val="20"/>
              </w:rPr>
              <w:t>task, agenda</w:t>
            </w:r>
          </w:p>
        </w:tc>
      </w:tr>
      <w:tr>
        <w:trPr>
          <w:trHeight w:val="296" w:hRule="atLeast"/>
        </w:trPr>
        <w:tc>
          <w:tcPr>
            <w:tcW w:w="1086" w:type="dxa"/>
          </w:tcPr>
          <w:p>
            <w:pPr>
              <w:pStyle w:val="TableParagraph"/>
              <w:spacing w:line="218" w:lineRule="exact" w:before="59"/>
              <w:rPr>
                <w:b/>
                <w:sz w:val="20"/>
              </w:rPr>
            </w:pPr>
            <w:r>
              <w:rPr>
                <w:b/>
                <w:sz w:val="20"/>
              </w:rPr>
              <w:t>jön</w:t>
            </w:r>
          </w:p>
        </w:tc>
        <w:tc>
          <w:tcPr>
            <w:tcW w:w="1533" w:type="dxa"/>
          </w:tcPr>
          <w:p>
            <w:pPr>
              <w:pStyle w:val="TableParagraph"/>
              <w:spacing w:line="217" w:lineRule="exact" w:before="59"/>
              <w:ind w:left="159"/>
              <w:rPr>
                <w:rFonts w:ascii="Arial"/>
                <w:sz w:val="20"/>
              </w:rPr>
            </w:pPr>
            <w:r>
              <w:rPr>
                <w:rFonts w:ascii="Arial"/>
                <w:sz w:val="20"/>
              </w:rPr>
              <w:t>come</w:t>
            </w:r>
          </w:p>
        </w:tc>
        <w:tc>
          <w:tcPr>
            <w:tcW w:w="1439" w:type="dxa"/>
          </w:tcPr>
          <w:p>
            <w:pPr>
              <w:pStyle w:val="TableParagraph"/>
              <w:spacing w:line="218" w:lineRule="exact" w:before="59"/>
              <w:ind w:left="285"/>
              <w:rPr>
                <w:b/>
                <w:sz w:val="20"/>
              </w:rPr>
            </w:pPr>
            <w:r>
              <w:rPr>
                <w:b/>
                <w:spacing w:val="-1"/>
                <w:w w:val="96"/>
                <w:sz w:val="20"/>
              </w:rPr>
              <w:t>jövend</w:t>
            </w:r>
            <w:r>
              <w:rPr>
                <w:b/>
                <w:spacing w:val="-110"/>
                <w:w w:val="104"/>
                <w:sz w:val="20"/>
              </w:rPr>
              <w:t>o</w:t>
            </w:r>
            <w:r>
              <w:rPr>
                <w:b/>
                <w:spacing w:val="-20"/>
                <w:w w:val="56"/>
                <w:sz w:val="20"/>
              </w:rPr>
              <w:t>´´</w:t>
            </w:r>
          </w:p>
        </w:tc>
        <w:tc>
          <w:tcPr>
            <w:tcW w:w="1402" w:type="dxa"/>
          </w:tcPr>
          <w:p>
            <w:pPr>
              <w:pStyle w:val="TableParagraph"/>
              <w:spacing w:line="217" w:lineRule="exact" w:before="59"/>
              <w:ind w:left="175"/>
              <w:rPr>
                <w:rFonts w:ascii="Arial"/>
                <w:sz w:val="20"/>
              </w:rPr>
            </w:pPr>
            <w:r>
              <w:rPr>
                <w:rFonts w:ascii="Arial"/>
                <w:sz w:val="20"/>
              </w:rPr>
              <w:t>future</w:t>
            </w:r>
          </w:p>
        </w:tc>
      </w:tr>
    </w:tbl>
    <w:p>
      <w:pPr>
        <w:pStyle w:val="BodyText"/>
        <w:rPr>
          <w:sz w:val="22"/>
        </w:rPr>
      </w:pPr>
    </w:p>
    <w:p>
      <w:pPr>
        <w:pStyle w:val="Heading5"/>
        <w:spacing w:before="147"/>
        <w:ind w:left="821"/>
      </w:pPr>
      <w:r>
        <w:rPr/>
        <w:pict>
          <v:shape style="position:absolute;margin-left:40.214001pt;margin-top:5.473876pt;width:29.6pt;height:15.65pt;mso-position-horizontal-relative:page;mso-position-vertical-relative:paragraph;z-index:15892992"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4.4.2.3</w:t>
                  </w:r>
                </w:p>
              </w:txbxContent>
            </v:textbox>
            <v:stroke dashstyle="solid"/>
            <w10:wrap type="none"/>
          </v:shape>
        </w:pict>
      </w:r>
      <w:r>
        <w:rPr/>
        <w:t>Participles in extended adjectival constructions</w:t>
      </w:r>
    </w:p>
    <w:p>
      <w:pPr>
        <w:pStyle w:val="BodyText"/>
        <w:spacing w:line="285" w:lineRule="auto" w:before="178"/>
        <w:ind w:left="101" w:right="1581"/>
        <w:jc w:val="both"/>
      </w:pPr>
      <w:r>
        <w:rPr>
          <w:w w:val="105"/>
        </w:rPr>
        <w:t>In prose the participles are often found in extended adjectival constructions and compare (semantically, not stylistically) with relative clauses in colloquial</w:t>
      </w:r>
      <w:r>
        <w:rPr>
          <w:spacing w:val="-13"/>
          <w:w w:val="105"/>
        </w:rPr>
        <w:t> </w:t>
      </w:r>
      <w:r>
        <w:rPr>
          <w:w w:val="105"/>
        </w:rPr>
        <w:t>speech.</w:t>
      </w:r>
      <w:r>
        <w:rPr>
          <w:spacing w:val="-13"/>
          <w:w w:val="105"/>
        </w:rPr>
        <w:t> </w:t>
      </w:r>
      <w:r>
        <w:rPr>
          <w:w w:val="105"/>
        </w:rPr>
        <w:t>It</w:t>
      </w:r>
      <w:r>
        <w:rPr>
          <w:spacing w:val="-13"/>
          <w:w w:val="105"/>
        </w:rPr>
        <w:t> </w:t>
      </w:r>
      <w:r>
        <w:rPr>
          <w:w w:val="105"/>
        </w:rPr>
        <w:t>may</w:t>
      </w:r>
      <w:r>
        <w:rPr>
          <w:spacing w:val="-13"/>
          <w:w w:val="105"/>
        </w:rPr>
        <w:t> </w:t>
      </w:r>
      <w:r>
        <w:rPr>
          <w:w w:val="105"/>
        </w:rPr>
        <w:t>help</w:t>
      </w:r>
      <w:r>
        <w:rPr>
          <w:spacing w:val="-13"/>
          <w:w w:val="105"/>
        </w:rPr>
        <w:t> </w:t>
      </w:r>
      <w:r>
        <w:rPr>
          <w:w w:val="105"/>
        </w:rPr>
        <w:t>to</w:t>
      </w:r>
      <w:r>
        <w:rPr>
          <w:spacing w:val="-13"/>
          <w:w w:val="105"/>
        </w:rPr>
        <w:t> </w:t>
      </w:r>
      <w:r>
        <w:rPr>
          <w:w w:val="105"/>
        </w:rPr>
        <w:t>think</w:t>
      </w:r>
      <w:r>
        <w:rPr>
          <w:spacing w:val="-13"/>
          <w:w w:val="105"/>
        </w:rPr>
        <w:t> </w:t>
      </w:r>
      <w:r>
        <w:rPr>
          <w:w w:val="105"/>
        </w:rPr>
        <w:t>of</w:t>
      </w:r>
      <w:r>
        <w:rPr>
          <w:spacing w:val="-13"/>
          <w:w w:val="105"/>
        </w:rPr>
        <w:t> </w:t>
      </w:r>
      <w:r>
        <w:rPr>
          <w:w w:val="105"/>
        </w:rPr>
        <w:t>these</w:t>
      </w:r>
      <w:r>
        <w:rPr>
          <w:spacing w:val="-13"/>
          <w:w w:val="105"/>
        </w:rPr>
        <w:t> </w:t>
      </w:r>
      <w:r>
        <w:rPr>
          <w:w w:val="105"/>
        </w:rPr>
        <w:t>extended</w:t>
      </w:r>
      <w:r>
        <w:rPr>
          <w:spacing w:val="-13"/>
          <w:w w:val="105"/>
        </w:rPr>
        <w:t> </w:t>
      </w:r>
      <w:r>
        <w:rPr>
          <w:w w:val="105"/>
        </w:rPr>
        <w:t>participial-adjectival constructions as relative clauses (modifying  a  previously  mentioned</w:t>
      </w:r>
      <w:r>
        <w:rPr>
          <w:spacing w:val="49"/>
          <w:w w:val="105"/>
        </w:rPr>
        <w:t> </w:t>
      </w:r>
      <w:r>
        <w:rPr>
          <w:w w:val="105"/>
        </w:rPr>
        <w:t>noun) which have been condensed into adjectival constructions. Often the participial-adjectival constructions translate best into English as relative clauses,</w:t>
      </w:r>
      <w:r>
        <w:rPr>
          <w:spacing w:val="22"/>
          <w:w w:val="105"/>
        </w:rPr>
        <w:t> </w:t>
      </w:r>
      <w:r>
        <w:rPr>
          <w:w w:val="105"/>
        </w:rPr>
        <w:t>though</w:t>
      </w:r>
      <w:r>
        <w:rPr>
          <w:spacing w:val="23"/>
          <w:w w:val="105"/>
        </w:rPr>
        <w:t> </w:t>
      </w:r>
      <w:r>
        <w:rPr>
          <w:w w:val="105"/>
        </w:rPr>
        <w:t>English</w:t>
      </w:r>
      <w:r>
        <w:rPr>
          <w:spacing w:val="23"/>
          <w:w w:val="105"/>
        </w:rPr>
        <w:t> </w:t>
      </w:r>
      <w:r>
        <w:rPr>
          <w:w w:val="105"/>
        </w:rPr>
        <w:t>may</w:t>
      </w:r>
      <w:r>
        <w:rPr>
          <w:spacing w:val="23"/>
          <w:w w:val="105"/>
        </w:rPr>
        <w:t> </w:t>
      </w:r>
      <w:r>
        <w:rPr>
          <w:w w:val="105"/>
        </w:rPr>
        <w:t>also</w:t>
      </w:r>
      <w:r>
        <w:rPr>
          <w:spacing w:val="23"/>
          <w:w w:val="105"/>
        </w:rPr>
        <w:t> </w:t>
      </w:r>
      <w:r>
        <w:rPr>
          <w:w w:val="105"/>
        </w:rPr>
        <w:t>use</w:t>
      </w:r>
      <w:r>
        <w:rPr>
          <w:spacing w:val="22"/>
          <w:w w:val="105"/>
        </w:rPr>
        <w:t> </w:t>
      </w:r>
      <w:r>
        <w:rPr>
          <w:w w:val="105"/>
        </w:rPr>
        <w:t>a</w:t>
      </w:r>
      <w:r>
        <w:rPr>
          <w:spacing w:val="23"/>
          <w:w w:val="105"/>
        </w:rPr>
        <w:t> </w:t>
      </w:r>
      <w:r>
        <w:rPr>
          <w:w w:val="105"/>
        </w:rPr>
        <w:t>similar</w:t>
      </w:r>
      <w:r>
        <w:rPr>
          <w:spacing w:val="23"/>
          <w:w w:val="105"/>
        </w:rPr>
        <w:t> </w:t>
      </w:r>
      <w:r>
        <w:rPr>
          <w:w w:val="105"/>
        </w:rPr>
        <w:t>participial</w:t>
      </w:r>
      <w:r>
        <w:rPr>
          <w:spacing w:val="23"/>
          <w:w w:val="105"/>
        </w:rPr>
        <w:t> </w:t>
      </w:r>
      <w:r>
        <w:rPr>
          <w:w w:val="105"/>
        </w:rPr>
        <w:t>construction.</w:t>
      </w:r>
    </w:p>
    <w:p>
      <w:pPr>
        <w:spacing w:line="268" w:lineRule="auto" w:before="112"/>
        <w:ind w:left="340" w:right="3032" w:firstLine="0"/>
        <w:jc w:val="left"/>
        <w:rPr>
          <w:rFonts w:ascii="Arial" w:hAnsi="Arial"/>
          <w:sz w:val="20"/>
        </w:rPr>
      </w:pPr>
      <w:r>
        <w:rPr>
          <w:rFonts w:ascii="Trebuchet MS" w:hAnsi="Trebuchet MS"/>
          <w:b/>
          <w:sz w:val="20"/>
        </w:rPr>
        <w:t>Az</w:t>
      </w:r>
      <w:r>
        <w:rPr>
          <w:rFonts w:ascii="Trebuchet MS" w:hAnsi="Trebuchet MS"/>
          <w:b/>
          <w:spacing w:val="-37"/>
          <w:sz w:val="20"/>
        </w:rPr>
        <w:t> </w:t>
      </w:r>
      <w:r>
        <w:rPr>
          <w:rFonts w:ascii="Trebuchet MS" w:hAnsi="Trebuchet MS"/>
          <w:b/>
          <w:sz w:val="20"/>
        </w:rPr>
        <w:t>a</w:t>
      </w:r>
      <w:r>
        <w:rPr>
          <w:rFonts w:ascii="Trebuchet MS" w:hAnsi="Trebuchet MS"/>
          <w:b/>
          <w:spacing w:val="-36"/>
          <w:sz w:val="20"/>
        </w:rPr>
        <w:t> </w:t>
      </w:r>
      <w:r>
        <w:rPr>
          <w:rFonts w:ascii="Trebuchet MS" w:hAnsi="Trebuchet MS"/>
          <w:b/>
          <w:sz w:val="20"/>
        </w:rPr>
        <w:t>fiú,</w:t>
      </w:r>
      <w:r>
        <w:rPr>
          <w:rFonts w:ascii="Trebuchet MS" w:hAnsi="Trebuchet MS"/>
          <w:b/>
          <w:spacing w:val="-37"/>
          <w:sz w:val="20"/>
        </w:rPr>
        <w:t> </w:t>
      </w:r>
      <w:r>
        <w:rPr>
          <w:rFonts w:ascii="Arial" w:hAnsi="Arial"/>
          <w:b/>
          <w:i/>
          <w:sz w:val="20"/>
        </w:rPr>
        <w:t>aki</w:t>
      </w:r>
      <w:r>
        <w:rPr>
          <w:rFonts w:ascii="Arial" w:hAnsi="Arial"/>
          <w:b/>
          <w:i/>
          <w:spacing w:val="-32"/>
          <w:sz w:val="20"/>
        </w:rPr>
        <w:t> </w:t>
      </w:r>
      <w:r>
        <w:rPr>
          <w:rFonts w:ascii="Arial" w:hAnsi="Arial"/>
          <w:b/>
          <w:i/>
          <w:sz w:val="20"/>
        </w:rPr>
        <w:t>integet</w:t>
      </w:r>
      <w:r>
        <w:rPr>
          <w:rFonts w:ascii="Trebuchet MS" w:hAnsi="Trebuchet MS"/>
          <w:b/>
          <w:sz w:val="20"/>
        </w:rPr>
        <w:t>,</w:t>
      </w:r>
      <w:r>
        <w:rPr>
          <w:rFonts w:ascii="Trebuchet MS" w:hAnsi="Trebuchet MS"/>
          <w:b/>
          <w:spacing w:val="-36"/>
          <w:sz w:val="20"/>
        </w:rPr>
        <w:t> </w:t>
      </w:r>
      <w:r>
        <w:rPr>
          <w:rFonts w:ascii="Trebuchet MS" w:hAnsi="Trebuchet MS"/>
          <w:b/>
          <w:sz w:val="20"/>
        </w:rPr>
        <w:t>az</w:t>
      </w:r>
      <w:r>
        <w:rPr>
          <w:rFonts w:ascii="Trebuchet MS" w:hAnsi="Trebuchet MS"/>
          <w:b/>
          <w:spacing w:val="-37"/>
          <w:sz w:val="20"/>
        </w:rPr>
        <w:t> </w:t>
      </w:r>
      <w:r>
        <w:rPr>
          <w:rFonts w:ascii="Trebuchet MS" w:hAnsi="Trebuchet MS"/>
          <w:b/>
          <w:sz w:val="20"/>
        </w:rPr>
        <w:t>öcsém.</w:t>
      </w:r>
      <w:r>
        <w:rPr>
          <w:rFonts w:ascii="Trebuchet MS" w:hAnsi="Trebuchet MS"/>
          <w:b/>
          <w:spacing w:val="-36"/>
          <w:sz w:val="20"/>
        </w:rPr>
        <w:t> </w:t>
      </w:r>
      <w:r>
        <w:rPr>
          <w:rFonts w:ascii="Arial" w:hAnsi="Arial"/>
          <w:sz w:val="20"/>
        </w:rPr>
        <w:t>(relative</w:t>
      </w:r>
      <w:r>
        <w:rPr>
          <w:rFonts w:ascii="Arial" w:hAnsi="Arial"/>
          <w:spacing w:val="-33"/>
          <w:sz w:val="20"/>
        </w:rPr>
        <w:t> </w:t>
      </w:r>
      <w:r>
        <w:rPr>
          <w:rFonts w:ascii="Arial" w:hAnsi="Arial"/>
          <w:sz w:val="20"/>
        </w:rPr>
        <w:t>clause) That</w:t>
      </w:r>
      <w:r>
        <w:rPr>
          <w:rFonts w:ascii="Arial" w:hAnsi="Arial"/>
          <w:spacing w:val="-15"/>
          <w:sz w:val="20"/>
        </w:rPr>
        <w:t> </w:t>
      </w:r>
      <w:r>
        <w:rPr>
          <w:rFonts w:ascii="Arial" w:hAnsi="Arial"/>
          <w:sz w:val="20"/>
        </w:rPr>
        <w:t>boy</w:t>
      </w:r>
      <w:r>
        <w:rPr>
          <w:rFonts w:ascii="Arial" w:hAnsi="Arial"/>
          <w:spacing w:val="-15"/>
          <w:sz w:val="20"/>
        </w:rPr>
        <w:t> </w:t>
      </w:r>
      <w:r>
        <w:rPr>
          <w:rFonts w:ascii="Arial" w:hAnsi="Arial"/>
          <w:sz w:val="20"/>
        </w:rPr>
        <w:t>who</w:t>
      </w:r>
      <w:r>
        <w:rPr>
          <w:rFonts w:ascii="Arial" w:hAnsi="Arial"/>
          <w:spacing w:val="-14"/>
          <w:sz w:val="20"/>
        </w:rPr>
        <w:t> </w:t>
      </w:r>
      <w:r>
        <w:rPr>
          <w:rFonts w:ascii="Arial" w:hAnsi="Arial"/>
          <w:sz w:val="20"/>
        </w:rPr>
        <w:t>is</w:t>
      </w:r>
      <w:r>
        <w:rPr>
          <w:rFonts w:ascii="Arial" w:hAnsi="Arial"/>
          <w:spacing w:val="-15"/>
          <w:sz w:val="20"/>
        </w:rPr>
        <w:t> </w:t>
      </w:r>
      <w:r>
        <w:rPr>
          <w:rFonts w:ascii="Arial" w:hAnsi="Arial"/>
          <w:sz w:val="20"/>
        </w:rPr>
        <w:t>waving</w:t>
      </w:r>
      <w:r>
        <w:rPr>
          <w:rFonts w:ascii="Arial" w:hAnsi="Arial"/>
          <w:spacing w:val="-14"/>
          <w:sz w:val="20"/>
        </w:rPr>
        <w:t> </w:t>
      </w:r>
      <w:r>
        <w:rPr>
          <w:rFonts w:ascii="Arial" w:hAnsi="Arial"/>
          <w:sz w:val="20"/>
        </w:rPr>
        <w:t>is</w:t>
      </w:r>
      <w:r>
        <w:rPr>
          <w:rFonts w:ascii="Arial" w:hAnsi="Arial"/>
          <w:spacing w:val="-15"/>
          <w:sz w:val="20"/>
        </w:rPr>
        <w:t> </w:t>
      </w:r>
      <w:r>
        <w:rPr>
          <w:rFonts w:ascii="Arial" w:hAnsi="Arial"/>
          <w:sz w:val="20"/>
        </w:rPr>
        <w:t>my</w:t>
      </w:r>
      <w:r>
        <w:rPr>
          <w:rFonts w:ascii="Arial" w:hAnsi="Arial"/>
          <w:spacing w:val="-14"/>
          <w:sz w:val="20"/>
        </w:rPr>
        <w:t> </w:t>
      </w:r>
      <w:r>
        <w:rPr>
          <w:rFonts w:ascii="Arial" w:hAnsi="Arial"/>
          <w:sz w:val="20"/>
        </w:rPr>
        <w:t>little</w:t>
      </w:r>
      <w:r>
        <w:rPr>
          <w:rFonts w:ascii="Arial" w:hAnsi="Arial"/>
          <w:spacing w:val="-15"/>
          <w:sz w:val="20"/>
        </w:rPr>
        <w:t> </w:t>
      </w:r>
      <w:r>
        <w:rPr>
          <w:rFonts w:ascii="Arial" w:hAnsi="Arial"/>
          <w:sz w:val="20"/>
        </w:rPr>
        <w:t>brother.</w:t>
      </w:r>
    </w:p>
    <w:p>
      <w:pPr>
        <w:spacing w:line="268" w:lineRule="auto" w:before="130"/>
        <w:ind w:left="340" w:right="2923" w:firstLine="0"/>
        <w:jc w:val="left"/>
        <w:rPr>
          <w:rFonts w:ascii="Arial" w:hAnsi="Arial"/>
          <w:sz w:val="20"/>
        </w:rPr>
      </w:pPr>
      <w:r>
        <w:rPr>
          <w:rFonts w:ascii="Trebuchet MS" w:hAnsi="Trebuchet MS"/>
          <w:b/>
          <w:spacing w:val="-1"/>
          <w:w w:val="111"/>
          <w:sz w:val="20"/>
        </w:rPr>
        <w:t>A</w:t>
      </w:r>
      <w:r>
        <w:rPr>
          <w:rFonts w:ascii="Trebuchet MS" w:hAnsi="Trebuchet MS"/>
          <w:b/>
          <w:w w:val="111"/>
          <w:sz w:val="20"/>
        </w:rPr>
        <w:t>z</w:t>
      </w:r>
      <w:r>
        <w:rPr>
          <w:rFonts w:ascii="Trebuchet MS" w:hAnsi="Trebuchet MS"/>
          <w:b/>
          <w:sz w:val="20"/>
        </w:rPr>
        <w:t> </w:t>
      </w:r>
      <w:r>
        <w:rPr>
          <w:rFonts w:ascii="Trebuchet MS" w:hAnsi="Trebuchet MS"/>
          <w:b/>
          <w:spacing w:val="-1"/>
          <w:w w:val="98"/>
          <w:sz w:val="20"/>
        </w:rPr>
        <w:t>a</w:t>
      </w:r>
      <w:r>
        <w:rPr>
          <w:rFonts w:ascii="Trebuchet MS" w:hAnsi="Trebuchet MS"/>
          <w:b/>
          <w:w w:val="98"/>
          <w:sz w:val="20"/>
        </w:rPr>
        <w:t>z</w:t>
      </w:r>
      <w:r>
        <w:rPr>
          <w:rFonts w:ascii="Trebuchet MS" w:hAnsi="Trebuchet MS"/>
          <w:b/>
          <w:sz w:val="20"/>
        </w:rPr>
        <w:t> </w:t>
      </w:r>
      <w:r>
        <w:rPr>
          <w:rFonts w:ascii="Arial" w:hAnsi="Arial"/>
          <w:b/>
          <w:i/>
          <w:spacing w:val="-1"/>
          <w:w w:val="92"/>
          <w:sz w:val="20"/>
        </w:rPr>
        <w:t>integet</w:t>
      </w:r>
      <w:r>
        <w:rPr>
          <w:rFonts w:ascii="Arial" w:hAnsi="Arial"/>
          <w:b/>
          <w:i/>
          <w:spacing w:val="-110"/>
          <w:w w:val="91"/>
          <w:sz w:val="20"/>
        </w:rPr>
        <w:t>o</w:t>
      </w:r>
      <w:r>
        <w:rPr>
          <w:rFonts w:ascii="Arial" w:hAnsi="Arial"/>
          <w:b/>
          <w:i/>
          <w:spacing w:val="-20"/>
          <w:w w:val="99"/>
          <w:sz w:val="20"/>
        </w:rPr>
        <w:t>´</w:t>
      </w:r>
      <w:r>
        <w:rPr>
          <w:rFonts w:ascii="Arial" w:hAnsi="Arial"/>
          <w:b/>
          <w:i/>
          <w:w w:val="99"/>
          <w:sz w:val="20"/>
        </w:rPr>
        <w:t>´</w:t>
      </w:r>
      <w:r>
        <w:rPr>
          <w:rFonts w:ascii="Arial" w:hAnsi="Arial"/>
          <w:b/>
          <w:i/>
          <w:sz w:val="20"/>
        </w:rPr>
        <w:t> </w:t>
      </w:r>
      <w:r>
        <w:rPr>
          <w:rFonts w:ascii="Trebuchet MS" w:hAnsi="Trebuchet MS"/>
          <w:b/>
          <w:spacing w:val="-1"/>
          <w:w w:val="93"/>
          <w:sz w:val="20"/>
        </w:rPr>
        <w:t>fi</w:t>
      </w:r>
      <w:r>
        <w:rPr>
          <w:rFonts w:ascii="Trebuchet MS" w:hAnsi="Trebuchet MS"/>
          <w:b/>
          <w:w w:val="93"/>
          <w:sz w:val="20"/>
        </w:rPr>
        <w:t>ú</w:t>
      </w:r>
      <w:r>
        <w:rPr>
          <w:rFonts w:ascii="Trebuchet MS" w:hAnsi="Trebuchet MS"/>
          <w:b/>
          <w:sz w:val="20"/>
        </w:rPr>
        <w:t> </w:t>
      </w:r>
      <w:r>
        <w:rPr>
          <w:rFonts w:ascii="Trebuchet MS" w:hAnsi="Trebuchet MS"/>
          <w:b/>
          <w:spacing w:val="-1"/>
          <w:w w:val="98"/>
          <w:sz w:val="20"/>
        </w:rPr>
        <w:t>a</w:t>
      </w:r>
      <w:r>
        <w:rPr>
          <w:rFonts w:ascii="Trebuchet MS" w:hAnsi="Trebuchet MS"/>
          <w:b/>
          <w:w w:val="98"/>
          <w:sz w:val="20"/>
        </w:rPr>
        <w:t>z</w:t>
      </w:r>
      <w:r>
        <w:rPr>
          <w:rFonts w:ascii="Trebuchet MS" w:hAnsi="Trebuchet MS"/>
          <w:b/>
          <w:sz w:val="20"/>
        </w:rPr>
        <w:t> </w:t>
      </w:r>
      <w:r>
        <w:rPr>
          <w:rFonts w:ascii="Trebuchet MS" w:hAnsi="Trebuchet MS"/>
          <w:b/>
          <w:spacing w:val="-1"/>
          <w:w w:val="99"/>
          <w:sz w:val="20"/>
        </w:rPr>
        <w:t>öcsém</w:t>
      </w:r>
      <w:r>
        <w:rPr>
          <w:rFonts w:ascii="Trebuchet MS" w:hAnsi="Trebuchet MS"/>
          <w:b/>
          <w:w w:val="99"/>
          <w:sz w:val="20"/>
        </w:rPr>
        <w:t>.</w:t>
      </w:r>
      <w:r>
        <w:rPr>
          <w:rFonts w:ascii="Trebuchet MS" w:hAnsi="Trebuchet MS"/>
          <w:b/>
          <w:sz w:val="20"/>
        </w:rPr>
        <w:t> </w:t>
      </w:r>
      <w:r>
        <w:rPr>
          <w:rFonts w:ascii="Arial" w:hAnsi="Arial"/>
          <w:spacing w:val="-1"/>
          <w:w w:val="93"/>
          <w:sz w:val="20"/>
        </w:rPr>
        <w:t>(participl</w:t>
      </w:r>
      <w:r>
        <w:rPr>
          <w:rFonts w:ascii="Arial" w:hAnsi="Arial"/>
          <w:w w:val="93"/>
          <w:sz w:val="20"/>
        </w:rPr>
        <w:t>e</w:t>
      </w:r>
      <w:r>
        <w:rPr>
          <w:rFonts w:ascii="Arial" w:hAnsi="Arial"/>
          <w:sz w:val="20"/>
        </w:rPr>
        <w:t> </w:t>
      </w:r>
      <w:r>
        <w:rPr>
          <w:rFonts w:ascii="Arial" w:hAnsi="Arial"/>
          <w:spacing w:val="-1"/>
          <w:w w:val="76"/>
          <w:sz w:val="20"/>
        </w:rPr>
        <w:t>a</w:t>
      </w:r>
      <w:r>
        <w:rPr>
          <w:rFonts w:ascii="Arial" w:hAnsi="Arial"/>
          <w:w w:val="76"/>
          <w:sz w:val="20"/>
        </w:rPr>
        <w:t>s</w:t>
      </w:r>
      <w:r>
        <w:rPr>
          <w:rFonts w:ascii="Arial" w:hAnsi="Arial"/>
          <w:sz w:val="20"/>
        </w:rPr>
        <w:t> </w:t>
      </w:r>
      <w:r>
        <w:rPr>
          <w:rFonts w:ascii="Arial" w:hAnsi="Arial"/>
          <w:spacing w:val="-1"/>
          <w:w w:val="89"/>
          <w:sz w:val="20"/>
        </w:rPr>
        <w:t>adjective) </w:t>
      </w:r>
      <w:r>
        <w:rPr>
          <w:rFonts w:ascii="Arial" w:hAnsi="Arial"/>
          <w:sz w:val="20"/>
        </w:rPr>
        <w:t>lit. That </w:t>
      </w:r>
      <w:r>
        <w:rPr>
          <w:rFonts w:ascii="Arial" w:hAnsi="Arial"/>
          <w:i/>
          <w:sz w:val="20"/>
        </w:rPr>
        <w:t>waving </w:t>
      </w:r>
      <w:r>
        <w:rPr>
          <w:rFonts w:ascii="Arial" w:hAnsi="Arial"/>
          <w:sz w:val="20"/>
        </w:rPr>
        <w:t>boy is my little brother.</w:t>
      </w:r>
    </w:p>
    <w:p>
      <w:pPr>
        <w:spacing w:line="268" w:lineRule="auto" w:before="130"/>
        <w:ind w:left="340" w:right="2518" w:firstLine="0"/>
        <w:jc w:val="left"/>
        <w:rPr>
          <w:rFonts w:ascii="Arial" w:hAnsi="Arial"/>
          <w:sz w:val="20"/>
        </w:rPr>
      </w:pPr>
      <w:r>
        <w:rPr>
          <w:rFonts w:ascii="Trebuchet MS" w:hAnsi="Trebuchet MS"/>
          <w:b/>
          <w:sz w:val="20"/>
        </w:rPr>
        <w:t>Zsuzsa</w:t>
      </w:r>
      <w:r>
        <w:rPr>
          <w:rFonts w:ascii="Trebuchet MS" w:hAnsi="Trebuchet MS"/>
          <w:b/>
          <w:spacing w:val="-17"/>
          <w:sz w:val="20"/>
        </w:rPr>
        <w:t> </w:t>
      </w:r>
      <w:r>
        <w:rPr>
          <w:rFonts w:ascii="Trebuchet MS" w:hAnsi="Trebuchet MS"/>
          <w:b/>
          <w:sz w:val="20"/>
        </w:rPr>
        <w:t>egy</w:t>
      </w:r>
      <w:r>
        <w:rPr>
          <w:rFonts w:ascii="Trebuchet MS" w:hAnsi="Trebuchet MS"/>
          <w:b/>
          <w:spacing w:val="-16"/>
          <w:sz w:val="20"/>
        </w:rPr>
        <w:t> </w:t>
      </w:r>
      <w:r>
        <w:rPr>
          <w:rFonts w:ascii="Trebuchet MS" w:hAnsi="Trebuchet MS"/>
          <w:b/>
          <w:sz w:val="20"/>
        </w:rPr>
        <w:t>olyan</w:t>
      </w:r>
      <w:r>
        <w:rPr>
          <w:rFonts w:ascii="Trebuchet MS" w:hAnsi="Trebuchet MS"/>
          <w:b/>
          <w:spacing w:val="-16"/>
          <w:sz w:val="20"/>
        </w:rPr>
        <w:t> </w:t>
      </w:r>
      <w:r>
        <w:rPr>
          <w:rFonts w:ascii="Trebuchet MS" w:hAnsi="Trebuchet MS"/>
          <w:b/>
          <w:sz w:val="20"/>
        </w:rPr>
        <w:t>házba</w:t>
      </w:r>
      <w:r>
        <w:rPr>
          <w:rFonts w:ascii="Trebuchet MS" w:hAnsi="Trebuchet MS"/>
          <w:b/>
          <w:spacing w:val="-16"/>
          <w:sz w:val="20"/>
        </w:rPr>
        <w:t> </w:t>
      </w:r>
      <w:r>
        <w:rPr>
          <w:rFonts w:ascii="Trebuchet MS" w:hAnsi="Trebuchet MS"/>
          <w:b/>
          <w:sz w:val="20"/>
        </w:rPr>
        <w:t>akar</w:t>
      </w:r>
      <w:r>
        <w:rPr>
          <w:rFonts w:ascii="Trebuchet MS" w:hAnsi="Trebuchet MS"/>
          <w:b/>
          <w:spacing w:val="-16"/>
          <w:sz w:val="20"/>
        </w:rPr>
        <w:t> </w:t>
      </w:r>
      <w:r>
        <w:rPr>
          <w:rFonts w:ascii="Trebuchet MS" w:hAnsi="Trebuchet MS"/>
          <w:b/>
          <w:sz w:val="20"/>
        </w:rPr>
        <w:t>beköltözni,</w:t>
      </w:r>
      <w:r>
        <w:rPr>
          <w:rFonts w:ascii="Trebuchet MS" w:hAnsi="Trebuchet MS"/>
          <w:b/>
          <w:spacing w:val="-17"/>
          <w:sz w:val="20"/>
        </w:rPr>
        <w:t> </w:t>
      </w:r>
      <w:r>
        <w:rPr>
          <w:rFonts w:ascii="Arial" w:hAnsi="Arial"/>
          <w:b/>
          <w:i/>
          <w:sz w:val="20"/>
        </w:rPr>
        <w:t>ami</w:t>
      </w:r>
      <w:r>
        <w:rPr>
          <w:rFonts w:ascii="Arial" w:hAnsi="Arial"/>
          <w:b/>
          <w:i/>
          <w:spacing w:val="-12"/>
          <w:sz w:val="20"/>
        </w:rPr>
        <w:t> </w:t>
      </w:r>
      <w:r>
        <w:rPr>
          <w:rFonts w:ascii="Arial" w:hAnsi="Arial"/>
          <w:b/>
          <w:i/>
          <w:sz w:val="20"/>
        </w:rPr>
        <w:t>a</w:t>
      </w:r>
      <w:r>
        <w:rPr>
          <w:rFonts w:ascii="Arial" w:hAnsi="Arial"/>
          <w:b/>
          <w:i/>
          <w:spacing w:val="-12"/>
          <w:sz w:val="20"/>
        </w:rPr>
        <w:t> </w:t>
      </w:r>
      <w:r>
        <w:rPr>
          <w:rFonts w:ascii="Arial" w:hAnsi="Arial"/>
          <w:b/>
          <w:i/>
          <w:sz w:val="20"/>
        </w:rPr>
        <w:t>múlt </w:t>
      </w:r>
      <w:r>
        <w:rPr>
          <w:rFonts w:ascii="Arial" w:hAnsi="Arial"/>
          <w:b/>
          <w:i/>
          <w:sz w:val="20"/>
        </w:rPr>
        <w:t>században épült</w:t>
      </w:r>
      <w:r>
        <w:rPr>
          <w:rFonts w:ascii="Trebuchet MS" w:hAnsi="Trebuchet MS"/>
          <w:b/>
          <w:sz w:val="20"/>
        </w:rPr>
        <w:t>. </w:t>
      </w:r>
      <w:r>
        <w:rPr>
          <w:rFonts w:ascii="Arial" w:hAnsi="Arial"/>
          <w:sz w:val="20"/>
        </w:rPr>
        <w:t>(relat.</w:t>
      </w:r>
      <w:r>
        <w:rPr>
          <w:rFonts w:ascii="Arial" w:hAnsi="Arial"/>
          <w:spacing w:val="-29"/>
          <w:sz w:val="20"/>
        </w:rPr>
        <w:t> </w:t>
      </w:r>
      <w:r>
        <w:rPr>
          <w:rFonts w:ascii="Arial" w:hAnsi="Arial"/>
          <w:sz w:val="20"/>
        </w:rPr>
        <w:t>clause)</w:t>
      </w:r>
    </w:p>
    <w:p>
      <w:pPr>
        <w:pStyle w:val="Heading5"/>
        <w:spacing w:line="271" w:lineRule="auto" w:before="0"/>
        <w:ind w:left="340" w:right="2191"/>
      </w:pPr>
      <w:r>
        <w:rPr/>
        <w:pict>
          <v:group style="position:absolute;margin-left:355.789001pt;margin-top:11.244882pt;width:61.8pt;height:23.95pt;mso-position-horizontal-relative:page;mso-position-vertical-relative:paragraph;z-index:15892480" coordorigin="7116,225" coordsize="1236,479">
            <v:shape style="position:absolute;left:7115;top:224;width:1236;height:479" coordorigin="7116,225" coordsize="1236,479" path="m8351,225l7119,225,7116,228,7116,703,8348,703,8351,699,8351,225xe" filled="true" fillcolor="#efefef" stroked="false">
              <v:path arrowok="t"/>
              <v:fill type="solid"/>
            </v:shape>
            <v:shape style="position:absolute;left:7115;top:224;width:1236;height:479" coordorigin="7116,225" coordsize="1236,479" path="m8351,225l7132,225,7116,244,7116,703,8335,703,8351,684,8351,225xe" filled="true" fillcolor="#eeeeee" stroked="false">
              <v:path arrowok="t"/>
              <v:fill type="solid"/>
            </v:shape>
            <v:shape style="position:absolute;left:7115;top:224;width:1236;height:479" coordorigin="7116,225" coordsize="1236,479" path="m8351,225l7145,225,7116,260,7116,703,8321,703,8351,668,8351,225xe" filled="true" fillcolor="#ededed" stroked="false">
              <v:path arrowok="t"/>
              <v:fill type="solid"/>
            </v:shape>
            <v:shape style="position:absolute;left:7115;top:224;width:1236;height:479" coordorigin="7116,225" coordsize="1236,479" path="m8351,225l7158,225,7116,275,7116,703,8308,703,8351,652,8351,225xe" filled="true" fillcolor="#ececec" stroked="false">
              <v:path arrowok="t"/>
              <v:fill type="solid"/>
            </v:shape>
            <v:shape style="position:absolute;left:7115;top:224;width:1236;height:479" coordorigin="7116,225" coordsize="1236,479" path="m8351,225l7171,225,7116,291,7116,703,8295,703,8351,637,8351,225xe" filled="true" fillcolor="#ebebeb" stroked="false">
              <v:path arrowok="t"/>
              <v:fill type="solid"/>
            </v:shape>
            <v:shape style="position:absolute;left:7115;top:224;width:1236;height:479" coordorigin="7116,225" coordsize="1236,479" path="m8351,225l7184,225,7116,307,7116,703,8282,703,8351,621,8351,225xe" filled="true" fillcolor="#eaeaea" stroked="false">
              <v:path arrowok="t"/>
              <v:fill type="solid"/>
            </v:shape>
            <v:shape style="position:absolute;left:7115;top:224;width:1236;height:479" coordorigin="7116,225" coordsize="1236,479" path="m8351,225l7197,225,7116,322,7116,703,8269,703,8351,605,8351,225xe" filled="true" fillcolor="#e9e9e9" stroked="false">
              <v:path arrowok="t"/>
              <v:fill type="solid"/>
            </v:shape>
            <v:shape style="position:absolute;left:7115;top:224;width:1236;height:479" coordorigin="7116,225" coordsize="1236,479" path="m8351,225l7211,225,7116,338,7116,703,8256,703,8351,590,8351,225xe" filled="true" fillcolor="#e8e8e8" stroked="false">
              <v:path arrowok="t"/>
              <v:fill type="solid"/>
            </v:shape>
            <v:shape style="position:absolute;left:7115;top:224;width:1236;height:479" coordorigin="7116,225" coordsize="1236,479" path="m8351,225l7224,225,7116,354,7116,703,8243,703,8351,574,8351,225xe" filled="true" fillcolor="#e7e7e7" stroked="false">
              <v:path arrowok="t"/>
              <v:fill type="solid"/>
            </v:shape>
            <v:shape style="position:absolute;left:7115;top:224;width:1236;height:479" coordorigin="7116,225" coordsize="1236,479" path="m8351,225l7237,225,7116,369,7116,703,8229,703,8351,558,8351,225xe" filled="true" fillcolor="#e6e6e6" stroked="false">
              <v:path arrowok="t"/>
              <v:fill type="solid"/>
            </v:shape>
            <v:shape style="position:absolute;left:7115;top:224;width:1236;height:479" coordorigin="7116,225" coordsize="1236,479" path="m8351,225l7250,225,7116,385,7116,703,8216,703,8351,543,8351,225xe" filled="true" fillcolor="#e5e5e5" stroked="false">
              <v:path arrowok="t"/>
              <v:fill type="solid"/>
            </v:shape>
            <v:shape style="position:absolute;left:7115;top:224;width:1236;height:479" coordorigin="7116,225" coordsize="1236,479" path="m8351,225l7263,225,7116,401,7116,703,8203,703,8351,527,8351,225xe" filled="true" fillcolor="#e4e4e4" stroked="false">
              <v:path arrowok="t"/>
              <v:fill type="solid"/>
            </v:shape>
            <v:shape style="position:absolute;left:7115;top:224;width:1236;height:479" coordorigin="7116,225" coordsize="1236,479" path="m8351,225l7276,225,7116,416,7116,703,8190,703,8351,511,8351,225xe" filled="true" fillcolor="#e3e3e3" stroked="false">
              <v:path arrowok="t"/>
              <v:fill type="solid"/>
            </v:shape>
            <v:shape style="position:absolute;left:7115;top:224;width:1236;height:479" coordorigin="7116,225" coordsize="1236,479" path="m8351,225l7289,225,7116,432,7116,703,8177,703,8351,496,8351,225xe" filled="true" fillcolor="#e2e2e2" stroked="false">
              <v:path arrowok="t"/>
              <v:fill type="solid"/>
            </v:shape>
            <v:shape style="position:absolute;left:7115;top:224;width:1236;height:479" coordorigin="7116,225" coordsize="1236,479" path="m8351,225l7303,225,7116,448,7116,703,8164,703,8351,480,8351,225xe" filled="true" fillcolor="#e1e1e1" stroked="false">
              <v:path arrowok="t"/>
              <v:fill type="solid"/>
            </v:shape>
            <v:shape style="position:absolute;left:7115;top:224;width:1236;height:479" coordorigin="7116,225" coordsize="1236,479" path="m8351,225l7316,225,7116,463,7116,703,8151,703,8351,464,8351,225xe" filled="true" fillcolor="#e0e0e0" stroked="false">
              <v:path arrowok="t"/>
              <v:fill type="solid"/>
            </v:shape>
            <v:shape style="position:absolute;left:7115;top:224;width:1236;height:479" coordorigin="7116,225" coordsize="1236,479" path="m8351,225l7329,225,7116,479,7116,703,8137,703,8351,449,8351,225xe" filled="true" fillcolor="#dfdfdf" stroked="false">
              <v:path arrowok="t"/>
              <v:fill type="solid"/>
            </v:shape>
            <v:shape style="position:absolute;left:7115;top:224;width:1236;height:479" coordorigin="7116,225" coordsize="1236,479" path="m8351,225l7342,225,7116,495,7116,703,8124,703,8351,433,8351,225xe" filled="true" fillcolor="#dedede" stroked="false">
              <v:path arrowok="t"/>
              <v:fill type="solid"/>
            </v:shape>
            <v:shape style="position:absolute;left:7115;top:224;width:1236;height:479" coordorigin="7116,225" coordsize="1236,479" path="m8351,225l7355,225,7116,510,7116,703,8111,703,8351,417,8351,225xe" filled="true" fillcolor="#dddddd" stroked="false">
              <v:path arrowok="t"/>
              <v:fill type="solid"/>
            </v:shape>
            <v:shape style="position:absolute;left:7115;top:224;width:1236;height:479" coordorigin="7116,225" coordsize="1236,479" path="m8351,225l7368,225,7116,526,7116,703,8098,703,8351,402,8351,225xe" filled="true" fillcolor="#dcdcdc" stroked="false">
              <v:path arrowok="t"/>
              <v:fill type="solid"/>
            </v:shape>
            <v:shape style="position:absolute;left:7115;top:224;width:1236;height:479" coordorigin="7116,225" coordsize="1236,479" path="m8351,225l7381,225,7116,542,7116,703,8085,703,8351,386,8351,225xe" filled="true" fillcolor="#dbdbdb" stroked="false">
              <v:path arrowok="t"/>
              <v:fill type="solid"/>
            </v:shape>
            <v:shape style="position:absolute;left:7115;top:224;width:1236;height:479" coordorigin="7116,225" coordsize="1236,479" path="m8351,225l7395,225,7116,557,7116,703,8072,703,8351,370,8351,225xe" filled="true" fillcolor="#dadada" stroked="false">
              <v:path arrowok="t"/>
              <v:fill type="solid"/>
            </v:shape>
            <v:shape style="position:absolute;left:7115;top:224;width:1236;height:479" coordorigin="7116,225" coordsize="1236,479" path="m8351,225l7408,225,7116,573,7116,703,8059,703,8351,355,8351,225xe" filled="true" fillcolor="#d9d9d9" stroked="false">
              <v:path arrowok="t"/>
              <v:fill type="solid"/>
            </v:shape>
            <v:shape style="position:absolute;left:7115;top:224;width:1236;height:479" coordorigin="7116,225" coordsize="1236,479" path="m8351,225l7421,225,7116,589,7116,703,8045,703,8351,339,8351,225xe" filled="true" fillcolor="#d8d8d8" stroked="false">
              <v:path arrowok="t"/>
              <v:fill type="solid"/>
            </v:shape>
            <v:shape style="position:absolute;left:7115;top:224;width:1236;height:479" coordorigin="7116,225" coordsize="1236,479" path="m8351,225l7434,225,7116,604,7116,703,8032,703,8351,323,8351,225xe" filled="true" fillcolor="#d7d7d7" stroked="false">
              <v:path arrowok="t"/>
              <v:fill type="solid"/>
            </v:shape>
            <v:shape style="position:absolute;left:7115;top:224;width:1236;height:479" coordorigin="7116,225" coordsize="1236,479" path="m8351,225l7447,225,7116,620,7116,703,8019,703,8351,308,8351,225xe" filled="true" fillcolor="#d6d6d6" stroked="false">
              <v:path arrowok="t"/>
              <v:fill type="solid"/>
            </v:shape>
            <v:shape style="position:absolute;left:7115;top:224;width:1236;height:479" coordorigin="7116,225" coordsize="1236,479" path="m8351,225l7460,225,7116,636,7116,703,8006,703,8351,292,8351,225xe" filled="true" fillcolor="#d5d5d5" stroked="false">
              <v:path arrowok="t"/>
              <v:fill type="solid"/>
            </v:shape>
            <v:shape style="position:absolute;left:7115;top:224;width:1236;height:479" coordorigin="7116,225" coordsize="1236,479" path="m8351,225l7474,225,7116,651,7116,703,7993,703,8351,276,8351,225xe" filled="true" fillcolor="#d4d4d4" stroked="false">
              <v:path arrowok="t"/>
              <v:fill type="solid"/>
            </v:shape>
            <v:shape style="position:absolute;left:7115;top:224;width:1236;height:479" coordorigin="7116,225" coordsize="1236,479" path="m8351,225l7487,225,7116,667,7116,703,7980,703,8351,261,8351,225xe" filled="true" fillcolor="#d3d3d3" stroked="false">
              <v:path arrowok="t"/>
              <v:fill type="solid"/>
            </v:shape>
            <v:shape style="position:absolute;left:7115;top:224;width:1236;height:479" coordorigin="7116,225" coordsize="1236,479" path="m8351,225l7500,225,7116,683,7116,703,7966,703,8351,245,8351,225xe" filled="true" fillcolor="#d2d2d2" stroked="false">
              <v:path arrowok="t"/>
              <v:fill type="solid"/>
            </v:shape>
            <v:shape style="position:absolute;left:7115;top:224;width:1236;height:479" coordorigin="7116,225" coordsize="1236,479" path="m8351,225l7513,225,7116,698,7116,703,7953,703,8351,229,8351,225xe" filled="true" fillcolor="#d1d1d1" stroked="false">
              <v:path arrowok="t"/>
              <v:fill type="solid"/>
            </v:shape>
            <v:shape style="position:absolute;left:7125;top:224;width:1217;height:479" coordorigin="7125,225" coordsize="1217,479" path="m8341,225l7526,225,7125,703,7940,703,8341,225xe" filled="true" fillcolor="#d0d0d0" stroked="false">
              <v:path arrowok="t"/>
              <v:fill type="solid"/>
            </v:shape>
            <v:shape style="position:absolute;left:7138;top:224;width:1190;height:479" coordorigin="7138,225" coordsize="1190,479" path="m8328,225l7539,225,7138,703,7927,703,8328,225xe" filled="true" fillcolor="#cfcfcf" stroked="false">
              <v:path arrowok="t"/>
              <v:fill type="solid"/>
            </v:shape>
            <v:shape style="position:absolute;left:7151;top:224;width:1164;height:479" coordorigin="7151,225" coordsize="1164,479" path="m8315,225l7552,225,7151,703,7914,703,8315,225xe" filled="true" fillcolor="#cecece" stroked="false">
              <v:path arrowok="t"/>
              <v:fill type="solid"/>
            </v:shape>
            <v:shape style="position:absolute;left:7164;top:224;width:1138;height:479" coordorigin="7164,225" coordsize="1138,479" path="m8302,225l7566,225,7164,703,7901,703,8302,225xe" filled="true" fillcolor="#cdcdcd" stroked="false">
              <v:path arrowok="t"/>
              <v:fill type="solid"/>
            </v:shape>
            <v:shape style="position:absolute;left:7177;top:224;width:1112;height:479" coordorigin="7178,225" coordsize="1112,479" path="m8289,225l7579,225,7178,703,7888,703,8289,225xe" filled="true" fillcolor="#cccccc" stroked="false">
              <v:path arrowok="t"/>
              <v:fill type="solid"/>
            </v:shape>
            <v:shape style="position:absolute;left:7190;top:224;width:1085;height:479" coordorigin="7191,225" coordsize="1085,479" path="m8276,225l7592,225,7191,703,7874,703,8276,225xe" filled="true" fillcolor="#cbcbcb" stroked="false">
              <v:path arrowok="t"/>
              <v:fill type="solid"/>
            </v:shape>
            <v:shape style="position:absolute;left:7203;top:224;width:1059;height:479" coordorigin="7204,225" coordsize="1059,479" path="m8262,225l7605,225,7204,703,7861,703,8262,225xe" filled="true" fillcolor="#cacaca" stroked="false">
              <v:path arrowok="t"/>
              <v:fill type="solid"/>
            </v:shape>
            <v:shape style="position:absolute;left:7217;top:224;width:1033;height:479" coordorigin="7217,225" coordsize="1033,479" path="m8249,225l7618,225,7217,703,7848,703,8249,225xe" filled="true" fillcolor="#c9c9c9" stroked="false">
              <v:path arrowok="t"/>
              <v:fill type="solid"/>
            </v:shape>
            <v:shape style="position:absolute;left:7230;top:224;width:1006;height:479" coordorigin="7230,225" coordsize="1006,479" path="m8236,225l7631,225,7230,703,7835,703,8236,225xe" filled="true" fillcolor="#c8c8c8" stroked="false">
              <v:path arrowok="t"/>
              <v:fill type="solid"/>
            </v:shape>
            <v:shape style="position:absolute;left:7243;top:224;width:980;height:479" coordorigin="7243,225" coordsize="980,479" path="m8223,225l7644,225,7243,703,7822,703,8223,225xe" filled="true" fillcolor="#c7c7c7" stroked="false">
              <v:path arrowok="t"/>
              <v:fill type="solid"/>
            </v:shape>
            <v:shape style="position:absolute;left:7256;top:224;width:954;height:479" coordorigin="7257,225" coordsize="954,479" path="m8210,225l7658,225,7257,703,7809,703,8210,225xe" filled="true" fillcolor="#c6c6c6" stroked="false">
              <v:path arrowok="t"/>
              <v:fill type="solid"/>
            </v:shape>
            <v:shape style="position:absolute;left:7269;top:224;width:927;height:479" coordorigin="7270,225" coordsize="927,479" path="m8197,225l7671,225,7270,703,7796,703,8197,225xe" filled="true" fillcolor="#c5c5c5" stroked="false">
              <v:path arrowok="t"/>
              <v:fill type="solid"/>
            </v:shape>
            <v:shape style="position:absolute;left:7282;top:224;width:901;height:479" coordorigin="7283,225" coordsize="901,479" path="m8184,225l7684,225,7283,703,7782,703,8184,225xe" filled="true" fillcolor="#c4c4c4" stroked="false">
              <v:path arrowok="t"/>
              <v:fill type="solid"/>
            </v:shape>
            <v:shape style="position:absolute;left:7295;top:224;width:875;height:479" coordorigin="7296,225" coordsize="875,479" path="m8170,225l7697,225,7296,703,7769,703,8170,225xe" filled="true" fillcolor="#c3c3c3" stroked="false">
              <v:path arrowok="t"/>
              <v:fill type="solid"/>
            </v:shape>
            <v:shape style="position:absolute;left:7309;top:224;width:849;height:479" coordorigin="7309,225" coordsize="849,479" path="m8157,225l7710,225,7309,703,7756,703,8157,225xe" filled="true" fillcolor="#c2c2c2" stroked="false">
              <v:path arrowok="t"/>
              <v:fill type="solid"/>
            </v:shape>
            <v:shape style="position:absolute;left:7322;top:224;width:822;height:479" coordorigin="7322,225" coordsize="822,479" path="m8144,225l7723,225,7322,703,7743,703,8144,225xe" filled="true" fillcolor="#c1c1c1" stroked="false">
              <v:path arrowok="t"/>
              <v:fill type="solid"/>
            </v:shape>
            <v:shape style="position:absolute;left:7335;top:224;width:796;height:479" coordorigin="7335,225" coordsize="796,479" path="m8131,225l7736,225,7335,703,7730,703,8131,225xe" filled="true" fillcolor="#c0c0c0" stroked="false">
              <v:path arrowok="t"/>
              <v:fill type="solid"/>
            </v:shape>
            <v:shape style="position:absolute;left:7348;top:224;width:770;height:479" coordorigin="7349,225" coordsize="770,479" path="m8118,225l7750,225,7349,703,7717,703,8118,225xe" filled="true" fillcolor="#bfbfbf" stroked="false">
              <v:path arrowok="t"/>
              <v:fill type="solid"/>
            </v:shape>
            <v:shape style="position:absolute;left:7361;top:224;width:743;height:479" coordorigin="7362,225" coordsize="743,479" path="m8105,225l7763,225,7362,703,7704,703,8105,225xe" filled="true" fillcolor="#bebebe" stroked="false">
              <v:path arrowok="t"/>
              <v:fill type="solid"/>
            </v:shape>
            <v:shape style="position:absolute;left:7374;top:224;width:717;height:479" coordorigin="7375,225" coordsize="717,479" path="m8091,225l7776,225,7375,703,7690,703,8091,225xe" filled="true" fillcolor="#bdbdbd" stroked="false">
              <v:path arrowok="t"/>
              <v:fill type="solid"/>
            </v:shape>
            <v:shape style="position:absolute;left:7387;top:224;width:691;height:479" coordorigin="7388,225" coordsize="691,479" path="m8078,225l7789,225,7388,703,7677,703,8078,225xe" filled="true" fillcolor="#bcbcbc" stroked="false">
              <v:path arrowok="t"/>
              <v:fill type="solid"/>
            </v:shape>
            <v:shape style="position:absolute;left:7401;top:224;width:665;height:479" coordorigin="7401,225" coordsize="665,479" path="m8065,225l7802,225,7401,703,7664,703,8065,225xe" filled="true" fillcolor="#bbbbbb" stroked="false">
              <v:path arrowok="t"/>
              <v:fill type="solid"/>
            </v:shape>
            <v:shape style="position:absolute;left:7414;top:224;width:638;height:479" coordorigin="7414,225" coordsize="638,479" path="m8052,225l7815,225,7414,703,7651,703,8052,225xe" filled="true" fillcolor="#bababa" stroked="false">
              <v:path arrowok="t"/>
              <v:fill type="solid"/>
            </v:shape>
            <v:shape style="position:absolute;left:7427;top:224;width:612;height:479" coordorigin="7427,225" coordsize="612,479" path="m8039,225l7829,225,7427,703,7638,703,8039,225xe" filled="true" fillcolor="#b9b9b9" stroked="false">
              <v:path arrowok="t"/>
              <v:fill type="solid"/>
            </v:shape>
            <v:shape style="position:absolute;left:7440;top:224;width:586;height:479" coordorigin="7441,225" coordsize="586,479" path="m8026,225l7842,225,7441,703,7625,703,8026,225xe" filled="true" fillcolor="#b8b8b8" stroked="false">
              <v:path arrowok="t"/>
              <v:fill type="solid"/>
            </v:shape>
            <v:shape style="position:absolute;left:7453;top:224;width:559;height:479" coordorigin="7454,225" coordsize="559,479" path="m8013,225l7855,225,7454,703,7612,703,8013,225xe" filled="true" fillcolor="#b7b7b7" stroked="false">
              <v:path arrowok="t"/>
              <v:fill type="solid"/>
            </v:shape>
            <v:shape style="position:absolute;left:7466;top:224;width:533;height:479" coordorigin="7467,225" coordsize="533,479" path="m7999,225l7868,225,7467,703,7598,703,7999,225xe" filled="true" fillcolor="#b6b6b6" stroked="false">
              <v:path arrowok="t"/>
              <v:fill type="solid"/>
            </v:shape>
            <v:shape style="position:absolute;left:7480;top:224;width:507;height:479" coordorigin="7480,225" coordsize="507,479" path="m7986,225l7881,225,7480,703,7585,703,7986,225xe" filled="true" fillcolor="#b5b5b5" stroked="false">
              <v:path arrowok="t"/>
              <v:fill type="solid"/>
            </v:shape>
            <v:shape style="position:absolute;left:7493;top:224;width:480;height:479" coordorigin="7493,225" coordsize="480,479" path="m7973,225l7894,225,7493,703,7572,703,7973,225xe" filled="true" fillcolor="#b4b4b4" stroked="false">
              <v:path arrowok="t"/>
              <v:fill type="solid"/>
            </v:shape>
            <v:shape style="position:absolute;left:7506;top:224;width:454;height:479" coordorigin="7506,225" coordsize="454,479" path="m7960,225l7907,225,7506,703,7559,703,7960,225xe" filled="true" fillcolor="#b3b3b3" stroked="false">
              <v:path arrowok="t"/>
              <v:fill type="solid"/>
            </v:shape>
            <v:shape style="position:absolute;left:7519;top:224;width:428;height:479" coordorigin="7519,225" coordsize="428,479" path="m7947,225l7921,225,7519,703,7546,703,7947,225xe" filled="true" fillcolor="#b2b2b2" stroked="false">
              <v:path arrowok="t"/>
              <v:fill type="solid"/>
            </v:shape>
            <v:shape style="position:absolute;left:7115;top:224;width:1236;height:479" type="#_x0000_t202" filled="false" stroked="false">
              <v:textbox inset="0,0,0,0">
                <w:txbxContent>
                  <w:p>
                    <w:pPr>
                      <w:spacing w:before="30"/>
                      <w:ind w:left="79" w:right="0" w:firstLine="0"/>
                      <w:jc w:val="left"/>
                      <w:rPr>
                        <w:rFonts w:ascii="Arial"/>
                        <w:sz w:val="19"/>
                      </w:rPr>
                    </w:pPr>
                    <w:r>
                      <w:rPr>
                        <w:rFonts w:ascii="Arial"/>
                        <w:sz w:val="19"/>
                      </w:rPr>
                      <w:t>43</w:t>
                    </w:r>
                  </w:p>
                </w:txbxContent>
              </v:textbox>
              <w10:wrap type="none"/>
            </v:shape>
            <w10:wrap type="none"/>
          </v:group>
        </w:pict>
      </w:r>
      <w:r>
        <w:rPr>
          <w:w w:val="95"/>
        </w:rPr>
        <w:t>Zsuzsa</w:t>
      </w:r>
      <w:r>
        <w:rPr>
          <w:spacing w:val="-17"/>
          <w:w w:val="95"/>
        </w:rPr>
        <w:t> </w:t>
      </w:r>
      <w:r>
        <w:rPr>
          <w:w w:val="95"/>
        </w:rPr>
        <w:t>wants</w:t>
      </w:r>
      <w:r>
        <w:rPr>
          <w:spacing w:val="-17"/>
          <w:w w:val="95"/>
        </w:rPr>
        <w:t> </w:t>
      </w:r>
      <w:r>
        <w:rPr>
          <w:w w:val="95"/>
        </w:rPr>
        <w:t>to</w:t>
      </w:r>
      <w:r>
        <w:rPr>
          <w:spacing w:val="-17"/>
          <w:w w:val="95"/>
        </w:rPr>
        <w:t> </w:t>
      </w:r>
      <w:r>
        <w:rPr>
          <w:w w:val="95"/>
        </w:rPr>
        <w:t>move</w:t>
      </w:r>
      <w:r>
        <w:rPr>
          <w:spacing w:val="-17"/>
          <w:w w:val="95"/>
        </w:rPr>
        <w:t> </w:t>
      </w:r>
      <w:r>
        <w:rPr>
          <w:w w:val="95"/>
        </w:rPr>
        <w:t>into</w:t>
      </w:r>
      <w:r>
        <w:rPr>
          <w:spacing w:val="-16"/>
          <w:w w:val="95"/>
        </w:rPr>
        <w:t> </w:t>
      </w:r>
      <w:r>
        <w:rPr>
          <w:w w:val="95"/>
        </w:rPr>
        <w:t>a</w:t>
      </w:r>
      <w:r>
        <w:rPr>
          <w:spacing w:val="-17"/>
          <w:w w:val="95"/>
        </w:rPr>
        <w:t> </w:t>
      </w:r>
      <w:r>
        <w:rPr>
          <w:w w:val="95"/>
        </w:rPr>
        <w:t>house</w:t>
      </w:r>
      <w:r>
        <w:rPr>
          <w:spacing w:val="-17"/>
          <w:w w:val="95"/>
        </w:rPr>
        <w:t> </w:t>
      </w:r>
      <w:r>
        <w:rPr>
          <w:w w:val="95"/>
        </w:rPr>
        <w:t>which</w:t>
      </w:r>
      <w:r>
        <w:rPr>
          <w:spacing w:val="-17"/>
          <w:w w:val="95"/>
        </w:rPr>
        <w:t> </w:t>
      </w:r>
      <w:r>
        <w:rPr>
          <w:w w:val="95"/>
        </w:rPr>
        <w:t>was</w:t>
      </w:r>
      <w:r>
        <w:rPr>
          <w:spacing w:val="-17"/>
          <w:w w:val="95"/>
        </w:rPr>
        <w:t> </w:t>
      </w:r>
      <w:r>
        <w:rPr>
          <w:w w:val="95"/>
        </w:rPr>
        <w:t>built</w:t>
      </w:r>
      <w:r>
        <w:rPr>
          <w:spacing w:val="-17"/>
          <w:w w:val="95"/>
        </w:rPr>
        <w:t> </w:t>
      </w:r>
      <w:r>
        <w:rPr>
          <w:w w:val="95"/>
        </w:rPr>
        <w:t>in</w:t>
      </w:r>
      <w:r>
        <w:rPr>
          <w:spacing w:val="-16"/>
          <w:w w:val="95"/>
        </w:rPr>
        <w:t> </w:t>
      </w:r>
      <w:r>
        <w:rPr>
          <w:w w:val="95"/>
        </w:rPr>
        <w:t>the</w:t>
      </w:r>
      <w:r>
        <w:rPr>
          <w:spacing w:val="-17"/>
          <w:w w:val="95"/>
        </w:rPr>
        <w:t> </w:t>
      </w:r>
      <w:r>
        <w:rPr>
          <w:w w:val="95"/>
        </w:rPr>
        <w:t>last </w:t>
      </w:r>
      <w:r>
        <w:rPr/>
        <w:t>century.</w:t>
      </w:r>
    </w:p>
    <w:p>
      <w:pPr>
        <w:spacing w:after="0" w:line="271" w:lineRule="auto"/>
        <w:sectPr>
          <w:pgSz w:w="8650" w:h="12250"/>
          <w:pgMar w:top="500" w:bottom="280" w:left="680" w:right="180"/>
        </w:sectPr>
      </w:pPr>
    </w:p>
    <w:p>
      <w:pPr>
        <w:spacing w:before="161"/>
        <w:ind w:left="1820" w:right="0" w:firstLine="0"/>
        <w:jc w:val="left"/>
        <w:rPr>
          <w:rFonts w:ascii="Trebuchet MS" w:hAnsi="Trebuchet MS"/>
          <w:b/>
          <w:sz w:val="20"/>
        </w:rPr>
      </w:pPr>
      <w:r>
        <w:rPr/>
        <w:pict>
          <v:group style="position:absolute;margin-left:14.379pt;margin-top:-.307335pt;width:61.8pt;height:119.55pt;mso-position-horizontal-relative:page;mso-position-vertical-relative:paragraph;z-index:15894528" coordorigin="288,-6" coordsize="1236,2391">
            <v:shape style="position:absolute;left:287;top:-7;width:1236;height:2391" coordorigin="288,-6" coordsize="1236,2391" path="m1523,-6l302,-6,288,11,288,2384,1509,2384,1523,2367,1523,-6xe" filled="true" fillcolor="#f0f0f0" stroked="false">
              <v:path arrowok="t"/>
              <v:fill type="solid"/>
            </v:shape>
            <v:shape style="position:absolute;left:287;top:-7;width:1236;height:2391" coordorigin="288,-6" coordsize="1236,2391" path="m1523,-6l327,-6,288,41,288,2384,1483,2384,1523,2337,1523,-6xe" filled="true" fillcolor="#efefef" stroked="false">
              <v:path arrowok="t"/>
              <v:fill type="solid"/>
            </v:shape>
            <v:shape style="position:absolute;left:287;top:-7;width:1236;height:2391" coordorigin="288,-6" coordsize="1236,2391" path="m1523,-6l353,-6,288,72,288,2384,1458,2384,1523,2307,1523,-6xe" filled="true" fillcolor="#eeeeee" stroked="false">
              <v:path arrowok="t"/>
              <v:fill type="solid"/>
            </v:shape>
            <v:shape style="position:absolute;left:287;top:-7;width:1236;height:2391" coordorigin="288,-6" coordsize="1236,2391" path="m1523,-6l378,-6,288,102,288,2384,1432,2384,1523,2276,1523,-6xe" filled="true" fillcolor="#ededed" stroked="false">
              <v:path arrowok="t"/>
              <v:fill type="solid"/>
            </v:shape>
            <v:shape style="position:absolute;left:287;top:-7;width:1236;height:2391" coordorigin="288,-6" coordsize="1236,2391" path="m1523,-6l404,-6,288,132,288,2384,1407,2384,1523,2246,1523,-6xe" filled="true" fillcolor="#ececec" stroked="false">
              <v:path arrowok="t"/>
              <v:fill type="solid"/>
            </v:shape>
            <v:shape style="position:absolute;left:287;top:-7;width:1236;height:2391" coordorigin="288,-6" coordsize="1236,2391" path="m1523,-6l429,-6,288,163,288,2384,1381,2384,1523,2216,1523,-6xe" filled="true" fillcolor="#ebebeb" stroked="false">
              <v:path arrowok="t"/>
              <v:fill type="solid"/>
            </v:shape>
            <v:shape style="position:absolute;left:287;top:-7;width:1236;height:2391" coordorigin="288,-6" coordsize="1236,2391" path="m1523,-6l455,-6,288,193,288,2384,1356,2384,1523,2185,1523,-6xe" filled="true" fillcolor="#eaeaea" stroked="false">
              <v:path arrowok="t"/>
              <v:fill type="solid"/>
            </v:shape>
            <v:shape style="position:absolute;left:287;top:-7;width:1236;height:2391" coordorigin="288,-6" coordsize="1236,2391" path="m1523,-6l480,-6,288,224,288,2384,1330,2384,1523,2155,1523,-6xe" filled="true" fillcolor="#e9e9e9" stroked="false">
              <v:path arrowok="t"/>
              <v:fill type="solid"/>
            </v:shape>
            <v:shape style="position:absolute;left:287;top:-7;width:1236;height:2391" coordorigin="288,-6" coordsize="1236,2391" path="m1523,-6l506,-6,288,254,288,2384,1305,2384,1523,2124,1523,-6xe" filled="true" fillcolor="#e8e8e8" stroked="false">
              <v:path arrowok="t"/>
              <v:fill type="solid"/>
            </v:shape>
            <v:shape style="position:absolute;left:287;top:-7;width:1236;height:2391" coordorigin="288,-6" coordsize="1236,2391" path="m1523,-6l531,-6,288,284,288,2384,1279,2384,1523,2094,1523,-6xe" filled="true" fillcolor="#e7e7e7" stroked="false">
              <v:path arrowok="t"/>
              <v:fill type="solid"/>
            </v:shape>
            <v:shape style="position:absolute;left:287;top:-7;width:1236;height:2391" coordorigin="288,-6" coordsize="1236,2391" path="m1523,-6l557,-6,288,315,288,2384,1254,2384,1523,2064,1523,-6xe" filled="true" fillcolor="#e6e6e6" stroked="false">
              <v:path arrowok="t"/>
              <v:fill type="solid"/>
            </v:shape>
            <v:shape style="position:absolute;left:287;top:-7;width:1236;height:2391" coordorigin="288,-6" coordsize="1236,2391" path="m1523,-6l582,-6,288,345,288,2384,1228,2384,1523,2033,1523,-6xe" filled="true" fillcolor="#e5e5e5" stroked="false">
              <v:path arrowok="t"/>
              <v:fill type="solid"/>
            </v:shape>
            <v:shape style="position:absolute;left:287;top:-7;width:1236;height:2391" coordorigin="288,-6" coordsize="1236,2391" path="m1523,-6l608,-6,288,376,288,2384,1203,2384,1523,2003,1523,-6xe" filled="true" fillcolor="#e4e4e4" stroked="false">
              <v:path arrowok="t"/>
              <v:fill type="solid"/>
            </v:shape>
            <v:shape style="position:absolute;left:287;top:-7;width:1236;height:2391" coordorigin="288,-6" coordsize="1236,2391" path="m1523,-6l633,-6,288,406,288,2384,1177,2384,1523,1972,1523,-6xe" filled="true" fillcolor="#e3e3e3" stroked="false">
              <v:path arrowok="t"/>
              <v:fill type="solid"/>
            </v:shape>
            <v:shape style="position:absolute;left:287;top:-7;width:1236;height:2391" coordorigin="288,-6" coordsize="1236,2391" path="m1523,-6l659,-6,288,436,288,2384,1152,2384,1523,1942,1523,-6xe" filled="true" fillcolor="#e2e2e2" stroked="false">
              <v:path arrowok="t"/>
              <v:fill type="solid"/>
            </v:shape>
            <v:shape style="position:absolute;left:287;top:-7;width:1236;height:2391" coordorigin="288,-6" coordsize="1236,2391" path="m1523,-6l684,-6,288,467,288,2384,1126,2384,1523,1912,1523,-6xe" filled="true" fillcolor="#e1e1e1" stroked="false">
              <v:path arrowok="t"/>
              <v:fill type="solid"/>
            </v:shape>
            <v:shape style="position:absolute;left:287;top:-7;width:1236;height:2391" coordorigin="288,-6" coordsize="1236,2391" path="m1523,-6l710,-6,288,497,288,2384,1101,2384,1523,1881,1523,-6xe" filled="true" fillcolor="#e0e0e0" stroked="false">
              <v:path arrowok="t"/>
              <v:fill type="solid"/>
            </v:shape>
            <v:shape style="position:absolute;left:287;top:-7;width:1236;height:2391" coordorigin="288,-6" coordsize="1236,2391" path="m1523,-6l735,-6,288,527,288,2384,1075,2384,1523,1851,1523,-6xe" filled="true" fillcolor="#dfdfdf" stroked="false">
              <v:path arrowok="t"/>
              <v:fill type="solid"/>
            </v:shape>
            <v:shape style="position:absolute;left:287;top:-7;width:1236;height:2391" coordorigin="288,-6" coordsize="1236,2391" path="m1523,-6l761,-6,288,558,288,2384,1050,2384,1523,1821,1523,-6xe" filled="true" fillcolor="#dedede" stroked="false">
              <v:path arrowok="t"/>
              <v:fill type="solid"/>
            </v:shape>
            <v:shape style="position:absolute;left:287;top:-7;width:1236;height:2391" coordorigin="288,-6" coordsize="1236,2391" path="m1523,-6l786,-6,288,588,288,2384,1024,2384,1523,1790,1523,-6xe" filled="true" fillcolor="#dddddd" stroked="false">
              <v:path arrowok="t"/>
              <v:fill type="solid"/>
            </v:shape>
            <v:shape style="position:absolute;left:287;top:-7;width:1236;height:2391" coordorigin="288,-6" coordsize="1236,2391" path="m1523,-6l812,-6,288,619,288,2384,999,2384,1523,1760,1523,-6xe" filled="true" fillcolor="#dcdcdc" stroked="false">
              <v:path arrowok="t"/>
              <v:fill type="solid"/>
            </v:shape>
            <v:shape style="position:absolute;left:287;top:-7;width:1236;height:2391" coordorigin="288,-6" coordsize="1236,2391" path="m1523,-6l837,-6,288,649,288,2384,973,2384,1523,1729,1523,-6xe" filled="true" fillcolor="#dbdbdb" stroked="false">
              <v:path arrowok="t"/>
              <v:fill type="solid"/>
            </v:shape>
            <v:shape style="position:absolute;left:287;top:-7;width:1236;height:2391" coordorigin="288,-6" coordsize="1236,2391" path="m1523,-6l863,-6,288,679,288,2384,948,2384,1523,1699,1523,-6xe" filled="true" fillcolor="#dadada" stroked="false">
              <v:path arrowok="t"/>
              <v:fill type="solid"/>
            </v:shape>
            <v:shape style="position:absolute;left:287;top:-7;width:1236;height:2391" coordorigin="288,-6" coordsize="1236,2391" path="m1523,-6l888,-6,288,710,288,2384,922,2384,1523,1669,1523,-6xe" filled="true" fillcolor="#d9d9d9" stroked="false">
              <v:path arrowok="t"/>
              <v:fill type="solid"/>
            </v:shape>
            <v:shape style="position:absolute;left:287;top:-7;width:1236;height:2391" coordorigin="288,-6" coordsize="1236,2391" path="m1523,-6l914,-6,288,740,288,2384,897,2384,1523,1638,1523,-6xe" filled="true" fillcolor="#d8d8d8" stroked="false">
              <v:path arrowok="t"/>
              <v:fill type="solid"/>
            </v:shape>
            <v:shape style="position:absolute;left:287;top:-7;width:1236;height:2391" coordorigin="288,-6" coordsize="1236,2391" path="m1523,-6l939,-6,288,771,288,2384,871,2384,1523,1608,1523,-6xe" filled="true" fillcolor="#d7d7d7" stroked="false">
              <v:path arrowok="t"/>
              <v:fill type="solid"/>
            </v:shape>
            <v:shape style="position:absolute;left:287;top:-7;width:1236;height:2391" coordorigin="288,-6" coordsize="1236,2391" path="m1523,-6l965,-6,288,801,288,2384,846,2384,1523,1577,1523,-6xe" filled="true" fillcolor="#d6d6d6" stroked="false">
              <v:path arrowok="t"/>
              <v:fill type="solid"/>
            </v:shape>
            <v:shape style="position:absolute;left:287;top:-7;width:1236;height:2391" coordorigin="288,-6" coordsize="1236,2391" path="m1523,-6l990,-6,288,831,288,2384,820,2384,1523,1547,1523,-6xe" filled="true" fillcolor="#d5d5d5" stroked="false">
              <v:path arrowok="t"/>
              <v:fill type="solid"/>
            </v:shape>
            <v:shape style="position:absolute;left:287;top:-7;width:1236;height:2391" coordorigin="288,-6" coordsize="1236,2391" path="m1523,-6l1016,-6,288,862,288,2384,795,2384,1523,1517,1523,-6xe" filled="true" fillcolor="#d4d4d4" stroked="false">
              <v:path arrowok="t"/>
              <v:fill type="solid"/>
            </v:shape>
            <v:shape style="position:absolute;left:287;top:-7;width:1236;height:2391" coordorigin="288,-6" coordsize="1236,2391" path="m1523,-6l1041,-6,288,892,288,2384,769,2384,1523,1486,1523,-6xe" filled="true" fillcolor="#d3d3d3" stroked="false">
              <v:path arrowok="t"/>
              <v:fill type="solid"/>
            </v:shape>
            <v:shape style="position:absolute;left:287;top:-7;width:1236;height:2391" coordorigin="288,-6" coordsize="1236,2391" path="m1523,-6l1067,-6,288,923,288,2384,744,2384,1523,1456,1523,-6xe" filled="true" fillcolor="#d2d2d2" stroked="false">
              <v:path arrowok="t"/>
              <v:fill type="solid"/>
            </v:shape>
            <v:shape style="position:absolute;left:287;top:-7;width:1236;height:2391" coordorigin="288,-6" coordsize="1236,2391" path="m1523,-6l1092,-6,288,953,288,2384,718,2384,1523,1425,1523,-6xe" filled="true" fillcolor="#d1d1d1" stroked="false">
              <v:path arrowok="t"/>
              <v:fill type="solid"/>
            </v:shape>
            <v:shape style="position:absolute;left:287;top:-7;width:1236;height:2391" coordorigin="288,-6" coordsize="1236,2391" path="m1523,-6l1118,-6,288,983,288,2384,693,2384,1523,1395,1523,-6xe" filled="true" fillcolor="#d0d0d0" stroked="false">
              <v:path arrowok="t"/>
              <v:fill type="solid"/>
            </v:shape>
            <v:shape style="position:absolute;left:287;top:-7;width:1236;height:2391" coordorigin="288,-6" coordsize="1236,2391" path="m1523,-6l1143,-6,288,1014,288,2384,667,2384,1523,1365,1523,-6xe" filled="true" fillcolor="#cfcfcf" stroked="false">
              <v:path arrowok="t"/>
              <v:fill type="solid"/>
            </v:shape>
            <v:shape style="position:absolute;left:287;top:-7;width:1236;height:2391" coordorigin="288,-6" coordsize="1236,2391" path="m1523,-6l1169,-6,288,1044,288,2384,642,2384,1523,1334,1523,-6xe" filled="true" fillcolor="#cecece" stroked="false">
              <v:path arrowok="t"/>
              <v:fill type="solid"/>
            </v:shape>
            <v:shape style="position:absolute;left:287;top:-7;width:1236;height:2391" coordorigin="288,-6" coordsize="1236,2391" path="m1523,-6l1194,-6,288,1074,288,2384,616,2384,1523,1304,1523,-6xe" filled="true" fillcolor="#cdcdcd" stroked="false">
              <v:path arrowok="t"/>
              <v:fill type="solid"/>
            </v:shape>
            <v:shape style="position:absolute;left:287;top:-7;width:1236;height:2391" coordorigin="288,-6" coordsize="1236,2391" path="m1523,-6l1220,-6,288,1105,288,2384,591,2384,1523,1274,1523,-6xe" filled="true" fillcolor="#cccccc" stroked="false">
              <v:path arrowok="t"/>
              <v:fill type="solid"/>
            </v:shape>
            <v:shape style="position:absolute;left:287;top:-7;width:1236;height:2391" coordorigin="288,-6" coordsize="1236,2391" path="m1523,-6l1245,-6,288,1135,288,2384,565,2384,1523,1243,1523,-6xe" filled="true" fillcolor="#cbcbcb" stroked="false">
              <v:path arrowok="t"/>
              <v:fill type="solid"/>
            </v:shape>
            <v:shape style="position:absolute;left:287;top:-7;width:1236;height:2391" coordorigin="288,-6" coordsize="1236,2391" path="m1523,-6l1271,-6,288,1166,288,2384,540,2384,1523,1213,1523,-6xe" filled="true" fillcolor="#cacaca" stroked="false">
              <v:path arrowok="t"/>
              <v:fill type="solid"/>
            </v:shape>
            <v:shape style="position:absolute;left:287;top:-7;width:1236;height:2391" coordorigin="288,-6" coordsize="1236,2391" path="m1523,-6l1296,-6,288,1196,288,2384,514,2384,1523,1182,1523,-6xe" filled="true" fillcolor="#c9c9c9" stroked="false">
              <v:path arrowok="t"/>
              <v:fill type="solid"/>
            </v:shape>
            <v:shape style="position:absolute;left:287;top:-7;width:1236;height:2391" coordorigin="288,-6" coordsize="1236,2391" path="m1523,-6l1322,-6,288,1226,288,2384,489,2384,1523,1152,1523,-6xe" filled="true" fillcolor="#c8c8c8" stroked="false">
              <v:path arrowok="t"/>
              <v:fill type="solid"/>
            </v:shape>
            <v:shape style="position:absolute;left:287;top:-7;width:1236;height:2391" coordorigin="288,-6" coordsize="1236,2391" path="m1523,-6l1347,-6,288,1257,288,2384,463,2384,1523,1122,1523,-6xe" filled="true" fillcolor="#c7c7c7" stroked="false">
              <v:path arrowok="t"/>
              <v:fill type="solid"/>
            </v:shape>
            <v:shape style="position:absolute;left:287;top:-7;width:1236;height:2391" coordorigin="288,-6" coordsize="1236,2391" path="m1523,-6l1373,-6,288,1287,288,2384,438,2384,1523,1091,1523,-6xe" filled="true" fillcolor="#c6c6c6" stroked="false">
              <v:path arrowok="t"/>
              <v:fill type="solid"/>
            </v:shape>
            <v:shape style="position:absolute;left:287;top:-7;width:1236;height:2391" coordorigin="288,-6" coordsize="1236,2391" path="m1523,-6l1398,-6,288,1317,288,2384,412,2384,1523,1061,1523,-6xe" filled="true" fillcolor="#c5c5c5" stroked="false">
              <v:path arrowok="t"/>
              <v:fill type="solid"/>
            </v:shape>
            <v:shape style="position:absolute;left:287;top:-7;width:1236;height:2391" coordorigin="288,-6" coordsize="1236,2391" path="m1523,-6l1424,-6,288,1348,288,2384,387,2384,1523,1030,1523,-6xe" filled="true" fillcolor="#c4c4c4" stroked="false">
              <v:path arrowok="t"/>
              <v:fill type="solid"/>
            </v:shape>
            <v:shape style="position:absolute;left:287;top:-7;width:1236;height:2391" coordorigin="288,-6" coordsize="1236,2391" path="m1523,-6l1449,-6,288,1378,288,2384,361,2384,1523,1000,1523,-6xe" filled="true" fillcolor="#c3c3c3" stroked="false">
              <v:path arrowok="t"/>
              <v:fill type="solid"/>
            </v:shape>
            <v:shape style="position:absolute;left:287;top:-7;width:1236;height:2391" coordorigin="288,-6" coordsize="1236,2391" path="m1523,-6l1475,-6,288,1409,288,2384,336,2384,1523,970,1523,-6xe" filled="true" fillcolor="#c2c2c2" stroked="false">
              <v:path arrowok="t"/>
              <v:fill type="solid"/>
            </v:shape>
            <v:shape style="position:absolute;left:287;top:-7;width:1236;height:2391" coordorigin="288,-6" coordsize="1236,2391" path="m1523,-6l1500,-6,288,1439,288,2384,310,2384,1523,939,1523,-6xe" filled="true" fillcolor="#c1c1c1" stroked="false">
              <v:path arrowok="t"/>
              <v:fill type="solid"/>
            </v:shape>
            <v:shape style="position:absolute;left:287;top:-3;width:1236;height:2384" coordorigin="288,-3" coordsize="1236,2384" path="m1523,-3l288,1469,288,2381,1523,909,1523,-3xe" filled="true" fillcolor="#c0c0c0" stroked="false">
              <v:path arrowok="t"/>
              <v:fill type="solid"/>
            </v:shape>
            <v:shape style="position:absolute;left:287;top:27;width:1236;height:2323" coordorigin="288,28" coordsize="1236,2323" path="m1523,28l288,1500,288,2351,1523,879,1523,28xe" filled="true" fillcolor="#bfbfbf" stroked="false">
              <v:path arrowok="t"/>
              <v:fill type="solid"/>
            </v:shape>
            <v:shape style="position:absolute;left:287;top:58;width:1236;height:2263" coordorigin="288,58" coordsize="1236,2263" path="m1523,58l288,1530,288,2320,1523,848,1523,58xe" filled="true" fillcolor="#bebebe" stroked="false">
              <v:path arrowok="t"/>
              <v:fill type="solid"/>
            </v:shape>
            <v:shape style="position:absolute;left:287;top:88;width:1236;height:2202" coordorigin="288,89" coordsize="1236,2202" path="m1523,89l288,1561,288,2290,1523,818,1523,89xe" filled="true" fillcolor="#bdbdbd" stroked="false">
              <v:path arrowok="t"/>
              <v:fill type="solid"/>
            </v:shape>
            <v:shape style="position:absolute;left:287;top:118;width:1236;height:2141" coordorigin="288,119" coordsize="1236,2141" path="m1523,119l288,1591,288,2259,1523,787,1523,119xe" filled="true" fillcolor="#bcbcbc" stroked="false">
              <v:path arrowok="t"/>
              <v:fill type="solid"/>
            </v:shape>
            <v:shape style="position:absolute;left:287;top:149;width:1236;height:2080" coordorigin="288,149" coordsize="1236,2080" path="m1523,149l288,1621,288,2229,1523,757,1523,149xe" filled="true" fillcolor="#bbbbbb" stroked="false">
              <v:path arrowok="t"/>
              <v:fill type="solid"/>
            </v:shape>
            <v:shape style="position:absolute;left:287;top:179;width:1236;height:2020" coordorigin="288,180" coordsize="1236,2020" path="m1523,180l288,1652,288,2199,1523,727,1523,180xe" filled="true" fillcolor="#bababa" stroked="false">
              <v:path arrowok="t"/>
              <v:fill type="solid"/>
            </v:shape>
            <v:shape style="position:absolute;left:287;top:210;width:1236;height:1959" coordorigin="288,210" coordsize="1236,1959" path="m1523,210l288,1682,288,2168,1523,696,1523,210xe" filled="true" fillcolor="#b9b9b9" stroked="false">
              <v:path arrowok="t"/>
              <v:fill type="solid"/>
            </v:shape>
            <v:shape style="position:absolute;left:287;top:240;width:1236;height:1898" coordorigin="288,240" coordsize="1236,1898" path="m1523,240l288,1713,288,2138,1523,666,1523,240xe" filled="true" fillcolor="#b8b8b8" stroked="false">
              <v:path arrowok="t"/>
              <v:fill type="solid"/>
            </v:shape>
            <v:shape style="position:absolute;left:287;top:270;width:1236;height:1837" coordorigin="288,271" coordsize="1236,1837" path="m1523,271l288,1743,288,2108,1523,635,1523,271xe" filled="true" fillcolor="#b7b7b7" stroked="false">
              <v:path arrowok="t"/>
              <v:fill type="solid"/>
            </v:shape>
            <v:shape style="position:absolute;left:287;top:301;width:1236;height:1776" coordorigin="288,301" coordsize="1236,1776" path="m1523,301l288,1773,288,2077,1523,605,1523,301xe" filled="true" fillcolor="#b6b6b6" stroked="false">
              <v:path arrowok="t"/>
              <v:fill type="solid"/>
            </v:shape>
            <v:shape style="position:absolute;left:287;top:331;width:1236;height:1716" coordorigin="288,332" coordsize="1236,1716" path="m1523,332l288,1804,288,2047,1523,575,1523,332xe" filled="true" fillcolor="#b5b5b5" stroked="false">
              <v:path arrowok="t"/>
              <v:fill type="solid"/>
            </v:shape>
            <v:shape style="position:absolute;left:287;top:361;width:1236;height:1655" coordorigin="288,362" coordsize="1236,1655" path="m1523,362l288,1834,288,2016,1523,544,1523,362xe" filled="true" fillcolor="#b4b4b4" stroked="false">
              <v:path arrowok="t"/>
              <v:fill type="solid"/>
            </v:shape>
            <v:shape style="position:absolute;left:287;top:392;width:1236;height:1594" coordorigin="288,392" coordsize="1236,1594" path="m1523,392l288,1864,288,1986,1523,514,1523,392xe" filled="true" fillcolor="#b3b3b3" stroked="false">
              <v:path arrowok="t"/>
              <v:fill type="solid"/>
            </v:shape>
            <v:shape style="position:absolute;left:287;top:422;width:1236;height:1533" coordorigin="288,423" coordsize="1236,1533" path="m1523,423l288,1895,288,1956,1523,484,1523,423xe" filled="true" fillcolor="#b2b2b2" stroked="false">
              <v:path arrowok="t"/>
              <v:fill type="solid"/>
            </v:shape>
            <v:shape style="position:absolute;left:287;top:-7;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3"/>
                        <w:sz w:val="19"/>
                      </w:rPr>
                      <w:t>4</w:t>
                    </w:r>
                  </w:p>
                  <w:p>
                    <w:pPr>
                      <w:spacing w:before="39"/>
                      <w:ind w:left="708" w:right="0" w:firstLine="0"/>
                      <w:jc w:val="left"/>
                      <w:rPr>
                        <w:rFonts w:ascii="Arial"/>
                        <w:sz w:val="19"/>
                      </w:rPr>
                    </w:pPr>
                    <w:r>
                      <w:rPr>
                        <w:rFonts w:ascii="Arial"/>
                        <w:sz w:val="19"/>
                      </w:rPr>
                      <w:t>Verbs</w:t>
                    </w:r>
                  </w:p>
                </w:txbxContent>
              </v:textbox>
              <w10:wrap type="none"/>
            </v:shape>
            <w10:wrap type="none"/>
          </v:group>
        </w:pict>
      </w:r>
      <w:r>
        <w:rPr>
          <w:rFonts w:ascii="Trebuchet MS" w:hAnsi="Trebuchet MS"/>
          <w:b/>
          <w:sz w:val="20"/>
        </w:rPr>
        <w:t>Zsuzsa egy </w:t>
      </w:r>
      <w:r>
        <w:rPr>
          <w:rFonts w:ascii="Arial" w:hAnsi="Arial"/>
          <w:b/>
          <w:i/>
          <w:sz w:val="20"/>
        </w:rPr>
        <w:t>múlt században épült </w:t>
      </w:r>
      <w:r>
        <w:rPr>
          <w:rFonts w:ascii="Trebuchet MS" w:hAnsi="Trebuchet MS"/>
          <w:b/>
          <w:sz w:val="20"/>
        </w:rPr>
        <w:t>házba akar beköltözni.</w:t>
      </w:r>
    </w:p>
    <w:p>
      <w:pPr>
        <w:pStyle w:val="Heading5"/>
        <w:spacing w:before="26"/>
      </w:pPr>
      <w:r>
        <w:rPr/>
        <w:t>(participle as adjective)</w:t>
      </w:r>
    </w:p>
    <w:p>
      <w:pPr>
        <w:spacing w:before="29"/>
        <w:ind w:left="1820" w:right="0" w:firstLine="0"/>
        <w:jc w:val="left"/>
        <w:rPr>
          <w:rFonts w:ascii="Arial"/>
          <w:sz w:val="20"/>
        </w:rPr>
      </w:pPr>
      <w:r>
        <w:rPr>
          <w:rFonts w:ascii="Arial"/>
          <w:sz w:val="20"/>
        </w:rPr>
        <w:t>Zsuzsa wants to move into a house </w:t>
      </w:r>
      <w:r>
        <w:rPr>
          <w:rFonts w:ascii="Arial"/>
          <w:i/>
          <w:sz w:val="20"/>
        </w:rPr>
        <w:t>built </w:t>
      </w:r>
      <w:r>
        <w:rPr>
          <w:rFonts w:ascii="Arial"/>
          <w:sz w:val="20"/>
        </w:rPr>
        <w:t>in the last century.</w:t>
      </w:r>
    </w:p>
    <w:p>
      <w:pPr>
        <w:pStyle w:val="BodyText"/>
        <w:spacing w:before="3"/>
        <w:rPr>
          <w:rFonts w:ascii="Arial"/>
          <w:sz w:val="17"/>
        </w:rPr>
      </w:pPr>
    </w:p>
    <w:p>
      <w:pPr>
        <w:pStyle w:val="BodyText"/>
        <w:spacing w:line="285" w:lineRule="auto" w:before="1"/>
        <w:ind w:left="1581" w:right="102"/>
        <w:jc w:val="both"/>
      </w:pPr>
      <w:r>
        <w:rPr>
          <w:w w:val="105"/>
        </w:rPr>
        <w:t>As seen in the previous example, participial-adjectival constructions can </w:t>
      </w:r>
      <w:r>
        <w:rPr>
          <w:spacing w:val="49"/>
          <w:w w:val="105"/>
        </w:rPr>
        <w:t> </w:t>
      </w:r>
      <w:r>
        <w:rPr>
          <w:w w:val="105"/>
        </w:rPr>
        <w:t>be rather lengthy in prose because they can be extended with adverbs, postpositional phrases, and other parts of speech in front of the participle. When translating from Hungarian, it is best to identify the noun being modified by the participle-adjective and continue to translate from right     to</w:t>
      </w:r>
      <w:r>
        <w:rPr>
          <w:spacing w:val="17"/>
          <w:w w:val="105"/>
        </w:rPr>
        <w:t> </w:t>
      </w:r>
      <w:r>
        <w:rPr>
          <w:w w:val="105"/>
        </w:rPr>
        <w:t>left.</w:t>
      </w:r>
      <w:r>
        <w:rPr>
          <w:spacing w:val="17"/>
          <w:w w:val="105"/>
        </w:rPr>
        <w:t> </w:t>
      </w:r>
      <w:r>
        <w:rPr>
          <w:w w:val="105"/>
        </w:rPr>
        <w:t>In</w:t>
      </w:r>
      <w:r>
        <w:rPr>
          <w:spacing w:val="18"/>
          <w:w w:val="105"/>
        </w:rPr>
        <w:t> </w:t>
      </w:r>
      <w:r>
        <w:rPr>
          <w:w w:val="105"/>
        </w:rPr>
        <w:t>the</w:t>
      </w:r>
      <w:r>
        <w:rPr>
          <w:spacing w:val="17"/>
          <w:w w:val="105"/>
        </w:rPr>
        <w:t> </w:t>
      </w:r>
      <w:r>
        <w:rPr>
          <w:w w:val="105"/>
        </w:rPr>
        <w:t>following</w:t>
      </w:r>
      <w:r>
        <w:rPr>
          <w:spacing w:val="18"/>
          <w:w w:val="105"/>
        </w:rPr>
        <w:t> </w:t>
      </w:r>
      <w:r>
        <w:rPr>
          <w:w w:val="105"/>
        </w:rPr>
        <w:t>example,</w:t>
      </w:r>
      <w:r>
        <w:rPr>
          <w:spacing w:val="17"/>
          <w:w w:val="105"/>
        </w:rPr>
        <w:t> </w:t>
      </w:r>
      <w:r>
        <w:rPr>
          <w:b/>
          <w:w w:val="105"/>
        </w:rPr>
        <w:t>film</w:t>
      </w:r>
      <w:r>
        <w:rPr>
          <w:b/>
          <w:spacing w:val="18"/>
          <w:w w:val="105"/>
        </w:rPr>
        <w:t> </w:t>
      </w:r>
      <w:r>
        <w:rPr>
          <w:w w:val="105"/>
        </w:rPr>
        <w:t>‘movie’</w:t>
      </w:r>
      <w:r>
        <w:rPr>
          <w:spacing w:val="17"/>
          <w:w w:val="105"/>
        </w:rPr>
        <w:t> </w:t>
      </w:r>
      <w:r>
        <w:rPr>
          <w:w w:val="105"/>
        </w:rPr>
        <w:t>is</w:t>
      </w:r>
      <w:r>
        <w:rPr>
          <w:spacing w:val="18"/>
          <w:w w:val="105"/>
        </w:rPr>
        <w:t> </w:t>
      </w:r>
      <w:r>
        <w:rPr>
          <w:w w:val="105"/>
        </w:rPr>
        <w:t>the</w:t>
      </w:r>
      <w:r>
        <w:rPr>
          <w:spacing w:val="17"/>
          <w:w w:val="105"/>
        </w:rPr>
        <w:t> </w:t>
      </w:r>
      <w:r>
        <w:rPr>
          <w:w w:val="105"/>
        </w:rPr>
        <w:t>modified</w:t>
      </w:r>
      <w:r>
        <w:rPr>
          <w:spacing w:val="18"/>
          <w:w w:val="105"/>
        </w:rPr>
        <w:t> </w:t>
      </w:r>
      <w:r>
        <w:rPr>
          <w:w w:val="105"/>
        </w:rPr>
        <w:t>noun:</w:t>
      </w:r>
    </w:p>
    <w:p>
      <w:pPr>
        <w:pStyle w:val="Heading3"/>
        <w:spacing w:line="268" w:lineRule="auto" w:before="142"/>
      </w:pPr>
      <w:r>
        <w:rPr>
          <w:spacing w:val="-1"/>
          <w:w w:val="104"/>
        </w:rPr>
        <w:t>Magya</w:t>
      </w:r>
      <w:r>
        <w:rPr>
          <w:w w:val="104"/>
        </w:rPr>
        <w:t>r</w:t>
      </w:r>
      <w:r>
        <w:rPr/>
        <w:t> </w:t>
      </w:r>
      <w:r>
        <w:rPr>
          <w:spacing w:val="-1"/>
          <w:w w:val="81"/>
        </w:rPr>
        <w:t>f</w:t>
      </w:r>
      <w:r>
        <w:rPr>
          <w:spacing w:val="-110"/>
          <w:w w:val="104"/>
        </w:rPr>
        <w:t>o</w:t>
      </w:r>
      <w:r>
        <w:rPr>
          <w:spacing w:val="-20"/>
          <w:w w:val="56"/>
        </w:rPr>
        <w:t>´</w:t>
      </w:r>
      <w:r>
        <w:rPr>
          <w:spacing w:val="-1"/>
          <w:w w:val="91"/>
        </w:rPr>
        <w:t>´szerepl</w:t>
      </w:r>
      <w:r>
        <w:rPr>
          <w:spacing w:val="-110"/>
          <w:w w:val="104"/>
        </w:rPr>
        <w:t>o</w:t>
      </w:r>
      <w:r>
        <w:rPr>
          <w:spacing w:val="-20"/>
          <w:w w:val="56"/>
        </w:rPr>
        <w:t>´</w:t>
      </w:r>
      <w:r>
        <w:rPr>
          <w:spacing w:val="-1"/>
          <w:w w:val="83"/>
        </w:rPr>
        <w:t>´ve</w:t>
      </w:r>
      <w:r>
        <w:rPr>
          <w:w w:val="83"/>
        </w:rPr>
        <w:t>l</w:t>
      </w:r>
      <w:r>
        <w:rPr/>
        <w:t> </w:t>
      </w:r>
      <w:r>
        <w:rPr>
          <w:spacing w:val="-1"/>
          <w:w w:val="101"/>
        </w:rPr>
        <w:t>forgatot</w:t>
      </w:r>
      <w:r>
        <w:rPr>
          <w:w w:val="101"/>
        </w:rPr>
        <w:t>t</w:t>
      </w:r>
      <w:r>
        <w:rPr/>
        <w:t> </w:t>
      </w:r>
      <w:r>
        <w:rPr>
          <w:spacing w:val="-1"/>
          <w:w w:val="99"/>
        </w:rPr>
        <w:t>fil</w:t>
      </w:r>
      <w:r>
        <w:rPr>
          <w:w w:val="99"/>
        </w:rPr>
        <w:t>m</w:t>
      </w:r>
      <w:r>
        <w:rPr/>
        <w:t> </w:t>
      </w:r>
      <w:r>
        <w:rPr>
          <w:spacing w:val="-1"/>
          <w:w w:val="94"/>
        </w:rPr>
        <w:t>nyitj</w:t>
      </w:r>
      <w:r>
        <w:rPr>
          <w:w w:val="94"/>
        </w:rPr>
        <w:t>a</w:t>
      </w:r>
      <w:r>
        <w:rPr/>
        <w:t> </w:t>
      </w:r>
      <w:r>
        <w:rPr>
          <w:w w:val="99"/>
        </w:rPr>
        <w:t>a</w:t>
      </w:r>
      <w:r>
        <w:rPr/>
        <w:t> </w:t>
      </w:r>
      <w:r>
        <w:rPr>
          <w:spacing w:val="-1"/>
          <w:w w:val="101"/>
        </w:rPr>
        <w:t>Brooklyni </w:t>
      </w:r>
      <w:r>
        <w:rPr/>
        <w:t>Nemzetközi Filmfesztivált.</w:t>
      </w:r>
    </w:p>
    <w:p>
      <w:pPr>
        <w:pStyle w:val="Heading5"/>
        <w:spacing w:line="271" w:lineRule="auto" w:before="0"/>
        <w:ind w:right="393"/>
      </w:pPr>
      <w:r>
        <w:rPr>
          <w:w w:val="95"/>
        </w:rPr>
        <w:t>A</w:t>
      </w:r>
      <w:r>
        <w:rPr>
          <w:spacing w:val="-23"/>
          <w:w w:val="95"/>
        </w:rPr>
        <w:t> </w:t>
      </w:r>
      <w:r>
        <w:rPr>
          <w:w w:val="95"/>
        </w:rPr>
        <w:t>movie</w:t>
      </w:r>
      <w:r>
        <w:rPr>
          <w:spacing w:val="-22"/>
          <w:w w:val="95"/>
        </w:rPr>
        <w:t> </w:t>
      </w:r>
      <w:r>
        <w:rPr>
          <w:w w:val="95"/>
        </w:rPr>
        <w:t>made</w:t>
      </w:r>
      <w:r>
        <w:rPr>
          <w:spacing w:val="-23"/>
          <w:w w:val="95"/>
        </w:rPr>
        <w:t> </w:t>
      </w:r>
      <w:r>
        <w:rPr>
          <w:w w:val="95"/>
        </w:rPr>
        <w:t>with</w:t>
      </w:r>
      <w:r>
        <w:rPr>
          <w:spacing w:val="-22"/>
          <w:w w:val="95"/>
        </w:rPr>
        <w:t> </w:t>
      </w:r>
      <w:r>
        <w:rPr>
          <w:w w:val="95"/>
        </w:rPr>
        <w:t>a</w:t>
      </w:r>
      <w:r>
        <w:rPr>
          <w:spacing w:val="-22"/>
          <w:w w:val="95"/>
        </w:rPr>
        <w:t> </w:t>
      </w:r>
      <w:r>
        <w:rPr>
          <w:w w:val="95"/>
        </w:rPr>
        <w:t>Hungarian</w:t>
      </w:r>
      <w:r>
        <w:rPr>
          <w:spacing w:val="-23"/>
          <w:w w:val="95"/>
        </w:rPr>
        <w:t> </w:t>
      </w:r>
      <w:r>
        <w:rPr>
          <w:w w:val="95"/>
        </w:rPr>
        <w:t>leading</w:t>
      </w:r>
      <w:r>
        <w:rPr>
          <w:spacing w:val="-22"/>
          <w:w w:val="95"/>
        </w:rPr>
        <w:t> </w:t>
      </w:r>
      <w:r>
        <w:rPr>
          <w:w w:val="95"/>
        </w:rPr>
        <w:t>actor</w:t>
      </w:r>
      <w:r>
        <w:rPr>
          <w:spacing w:val="-22"/>
          <w:w w:val="95"/>
        </w:rPr>
        <w:t> </w:t>
      </w:r>
      <w:r>
        <w:rPr>
          <w:w w:val="95"/>
        </w:rPr>
        <w:t>is</w:t>
      </w:r>
      <w:r>
        <w:rPr>
          <w:spacing w:val="-23"/>
          <w:w w:val="95"/>
        </w:rPr>
        <w:t> </w:t>
      </w:r>
      <w:r>
        <w:rPr>
          <w:w w:val="95"/>
        </w:rPr>
        <w:t>opening</w:t>
      </w:r>
      <w:r>
        <w:rPr>
          <w:spacing w:val="-22"/>
          <w:w w:val="95"/>
        </w:rPr>
        <w:t> </w:t>
      </w:r>
      <w:r>
        <w:rPr>
          <w:w w:val="95"/>
        </w:rPr>
        <w:t>the </w:t>
      </w:r>
      <w:r>
        <w:rPr/>
        <w:t>Brooklyn International Film</w:t>
      </w:r>
      <w:r>
        <w:rPr>
          <w:spacing w:val="-26"/>
        </w:rPr>
        <w:t> </w:t>
      </w:r>
      <w:r>
        <w:rPr/>
        <w:t>Festival.</w:t>
      </w:r>
    </w:p>
    <w:p>
      <w:pPr>
        <w:pStyle w:val="BodyText"/>
        <w:rPr>
          <w:rFonts w:ascii="Arial"/>
          <w:sz w:val="22"/>
        </w:rPr>
      </w:pPr>
    </w:p>
    <w:p>
      <w:pPr>
        <w:spacing w:before="142"/>
        <w:ind w:left="2298" w:right="0" w:firstLine="0"/>
        <w:jc w:val="left"/>
        <w:rPr>
          <w:rFonts w:ascii="Arial"/>
          <w:b/>
          <w:i/>
          <w:sz w:val="20"/>
        </w:rPr>
      </w:pPr>
      <w:r>
        <w:rPr/>
        <w:pict>
          <v:shape style="position:absolute;margin-left:89.232002pt;margin-top:5.225867pt;width:29.6pt;height:15.65pt;mso-position-horizontal-relative:page;mso-position-vertical-relative:paragraph;z-index:15896576"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4.4.3</w:t>
                  </w:r>
                </w:p>
              </w:txbxContent>
            </v:textbox>
            <v:stroke dashstyle="solid"/>
            <w10:wrap type="none"/>
          </v:shape>
        </w:pict>
      </w:r>
      <w:r>
        <w:rPr>
          <w:rFonts w:ascii="Arial"/>
          <w:b/>
          <w:i/>
          <w:sz w:val="20"/>
        </w:rPr>
        <w:t>Adverbial participle</w:t>
      </w:r>
    </w:p>
    <w:p>
      <w:pPr>
        <w:pStyle w:val="BodyText"/>
        <w:spacing w:before="8"/>
        <w:rPr>
          <w:rFonts w:ascii="Arial"/>
          <w:b/>
          <w:i/>
          <w:sz w:val="20"/>
        </w:rPr>
      </w:pPr>
    </w:p>
    <w:p>
      <w:pPr>
        <w:tabs>
          <w:tab w:pos="2928" w:val="left" w:leader="none"/>
          <w:tab w:pos="3553" w:val="left" w:leader="none"/>
          <w:tab w:pos="3888" w:val="left" w:leader="none"/>
          <w:tab w:pos="5994" w:val="left" w:leader="none"/>
        </w:tabs>
        <w:spacing w:line="422" w:lineRule="auto" w:before="0"/>
        <w:ind w:left="1820" w:right="450" w:hanging="240"/>
        <w:jc w:val="left"/>
        <w:rPr>
          <w:rFonts w:ascii="Arial" w:hAnsi="Arial"/>
          <w:sz w:val="20"/>
        </w:rPr>
      </w:pPr>
      <w:r>
        <w:rPr>
          <w:sz w:val="19"/>
        </w:rPr>
        <w:t>The adverbial participle is </w:t>
      </w:r>
      <w:r>
        <w:rPr>
          <w:b/>
          <w:sz w:val="19"/>
        </w:rPr>
        <w:t>-va</w:t>
      </w:r>
      <w:r>
        <w:rPr>
          <w:sz w:val="19"/>
        </w:rPr>
        <w:t>/</w:t>
      </w:r>
      <w:r>
        <w:rPr>
          <w:b/>
          <w:sz w:val="19"/>
        </w:rPr>
        <w:t>-ve</w:t>
      </w:r>
      <w:r>
        <w:rPr>
          <w:sz w:val="19"/>
        </w:rPr>
        <w:t>. It is attached directly to the stem. </w:t>
      </w:r>
      <w:r>
        <w:rPr>
          <w:rFonts w:ascii="Trebuchet MS" w:hAnsi="Trebuchet MS"/>
          <w:b/>
          <w:sz w:val="20"/>
        </w:rPr>
        <w:t>mosolyog</w:t>
        <w:tab/>
      </w:r>
      <w:r>
        <w:rPr>
          <w:rFonts w:ascii="Arial" w:hAnsi="Arial"/>
          <w:sz w:val="20"/>
        </w:rPr>
        <w:t>smile</w:t>
        <w:tab/>
      </w:r>
      <w:r>
        <w:rPr>
          <w:rFonts w:ascii="Trebuchet MS" w:hAnsi="Trebuchet MS"/>
          <w:b/>
          <w:sz w:val="20"/>
        </w:rPr>
        <w:t>+</w:t>
        <w:tab/>
        <w:t>va  </w:t>
      </w:r>
      <w:r>
        <w:rPr>
          <w:rFonts w:ascii="Trebuchet MS" w:hAnsi="Trebuchet MS"/>
          <w:b/>
          <w:spacing w:val="15"/>
          <w:sz w:val="20"/>
        </w:rPr>
        <w:t> </w:t>
      </w:r>
      <w:r>
        <w:rPr>
          <w:rFonts w:ascii="Symbol" w:hAnsi="Symbol"/>
          <w:sz w:val="20"/>
        </w:rPr>
        <w:t></w:t>
      </w:r>
      <w:r>
        <w:rPr>
          <w:sz w:val="20"/>
        </w:rPr>
        <w:t>  </w:t>
      </w:r>
      <w:r>
        <w:rPr>
          <w:spacing w:val="44"/>
          <w:sz w:val="20"/>
        </w:rPr>
        <w:t> </w:t>
      </w:r>
      <w:r>
        <w:rPr>
          <w:rFonts w:ascii="Trebuchet MS" w:hAnsi="Trebuchet MS"/>
          <w:b/>
          <w:sz w:val="20"/>
        </w:rPr>
        <w:t>mosolyogva</w:t>
        <w:tab/>
      </w:r>
      <w:r>
        <w:rPr>
          <w:rFonts w:ascii="Arial" w:hAnsi="Arial"/>
          <w:sz w:val="20"/>
        </w:rPr>
        <w:t>(while) smiling </w:t>
      </w:r>
      <w:r>
        <w:rPr>
          <w:rFonts w:ascii="Trebuchet MS" w:hAnsi="Trebuchet MS"/>
          <w:b/>
          <w:sz w:val="20"/>
        </w:rPr>
        <w:t>énekel</w:t>
        <w:tab/>
      </w:r>
      <w:r>
        <w:rPr>
          <w:rFonts w:ascii="Arial" w:hAnsi="Arial"/>
          <w:sz w:val="20"/>
        </w:rPr>
        <w:t>sing</w:t>
        <w:tab/>
      </w:r>
      <w:r>
        <w:rPr>
          <w:rFonts w:ascii="Trebuchet MS" w:hAnsi="Trebuchet MS"/>
          <w:b/>
          <w:sz w:val="20"/>
        </w:rPr>
        <w:t>+</w:t>
        <w:tab/>
        <w:t>ve </w:t>
      </w:r>
      <w:r>
        <w:rPr>
          <w:rFonts w:ascii="Trebuchet MS" w:hAnsi="Trebuchet MS"/>
          <w:b/>
          <w:spacing w:val="49"/>
          <w:sz w:val="20"/>
        </w:rPr>
        <w:t> </w:t>
      </w:r>
      <w:r>
        <w:rPr>
          <w:rFonts w:ascii="Symbol" w:hAnsi="Symbol"/>
          <w:sz w:val="20"/>
        </w:rPr>
        <w:t></w:t>
      </w:r>
      <w:r>
        <w:rPr>
          <w:sz w:val="20"/>
        </w:rPr>
        <w:t>  </w:t>
      </w:r>
      <w:r>
        <w:rPr>
          <w:spacing w:val="22"/>
          <w:sz w:val="20"/>
        </w:rPr>
        <w:t> </w:t>
      </w:r>
      <w:r>
        <w:rPr>
          <w:rFonts w:ascii="Trebuchet MS" w:hAnsi="Trebuchet MS"/>
          <w:b/>
          <w:sz w:val="20"/>
        </w:rPr>
        <w:t>énekelve</w:t>
        <w:tab/>
      </w:r>
      <w:r>
        <w:rPr>
          <w:rFonts w:ascii="Arial" w:hAnsi="Arial"/>
          <w:sz w:val="20"/>
        </w:rPr>
        <w:t>(while)</w:t>
      </w:r>
      <w:r>
        <w:rPr>
          <w:rFonts w:ascii="Arial" w:hAnsi="Arial"/>
          <w:spacing w:val="-31"/>
          <w:sz w:val="20"/>
        </w:rPr>
        <w:t> </w:t>
      </w:r>
      <w:r>
        <w:rPr>
          <w:rFonts w:ascii="Arial" w:hAnsi="Arial"/>
          <w:sz w:val="20"/>
        </w:rPr>
        <w:t>singing</w:t>
      </w:r>
    </w:p>
    <w:p>
      <w:pPr>
        <w:pStyle w:val="BodyText"/>
        <w:spacing w:line="285" w:lineRule="auto" w:before="7"/>
        <w:ind w:left="1581"/>
      </w:pPr>
      <w:r>
        <w:rPr>
          <w:w w:val="105"/>
        </w:rPr>
        <w:t>The</w:t>
      </w:r>
      <w:r>
        <w:rPr>
          <w:spacing w:val="-14"/>
          <w:w w:val="105"/>
        </w:rPr>
        <w:t> </w:t>
      </w:r>
      <w:r>
        <w:rPr>
          <w:w w:val="105"/>
        </w:rPr>
        <w:t>adverbial</w:t>
      </w:r>
      <w:r>
        <w:rPr>
          <w:spacing w:val="-14"/>
          <w:w w:val="105"/>
        </w:rPr>
        <w:t> </w:t>
      </w:r>
      <w:r>
        <w:rPr>
          <w:w w:val="105"/>
        </w:rPr>
        <w:t>participle</w:t>
      </w:r>
      <w:r>
        <w:rPr>
          <w:spacing w:val="-13"/>
          <w:w w:val="105"/>
        </w:rPr>
        <w:t> </w:t>
      </w:r>
      <w:r>
        <w:rPr>
          <w:w w:val="105"/>
        </w:rPr>
        <w:t>modifies</w:t>
      </w:r>
      <w:r>
        <w:rPr>
          <w:spacing w:val="-14"/>
          <w:w w:val="105"/>
        </w:rPr>
        <w:t> </w:t>
      </w:r>
      <w:r>
        <w:rPr>
          <w:w w:val="105"/>
        </w:rPr>
        <w:t>a</w:t>
      </w:r>
      <w:r>
        <w:rPr>
          <w:spacing w:val="-14"/>
          <w:w w:val="105"/>
        </w:rPr>
        <w:t> </w:t>
      </w:r>
      <w:r>
        <w:rPr>
          <w:w w:val="105"/>
        </w:rPr>
        <w:t>conjugated</w:t>
      </w:r>
      <w:r>
        <w:rPr>
          <w:spacing w:val="-13"/>
          <w:w w:val="105"/>
        </w:rPr>
        <w:t> </w:t>
      </w:r>
      <w:r>
        <w:rPr>
          <w:w w:val="105"/>
        </w:rPr>
        <w:t>verb;</w:t>
      </w:r>
      <w:r>
        <w:rPr>
          <w:spacing w:val="-14"/>
          <w:w w:val="105"/>
        </w:rPr>
        <w:t> </w:t>
      </w:r>
      <w:r>
        <w:rPr>
          <w:w w:val="105"/>
        </w:rPr>
        <w:t>it</w:t>
      </w:r>
      <w:r>
        <w:rPr>
          <w:spacing w:val="-14"/>
          <w:w w:val="105"/>
        </w:rPr>
        <w:t> </w:t>
      </w:r>
      <w:r>
        <w:rPr>
          <w:w w:val="105"/>
        </w:rPr>
        <w:t>expresses</w:t>
      </w:r>
      <w:r>
        <w:rPr>
          <w:spacing w:val="-13"/>
          <w:w w:val="105"/>
        </w:rPr>
        <w:t> </w:t>
      </w:r>
      <w:r>
        <w:rPr>
          <w:w w:val="105"/>
        </w:rPr>
        <w:t>a</w:t>
      </w:r>
      <w:r>
        <w:rPr>
          <w:spacing w:val="-14"/>
          <w:w w:val="105"/>
        </w:rPr>
        <w:t> </w:t>
      </w:r>
      <w:r>
        <w:rPr>
          <w:w w:val="105"/>
        </w:rPr>
        <w:t>continuing </w:t>
      </w:r>
      <w:r>
        <w:rPr>
          <w:w w:val="110"/>
        </w:rPr>
        <w:t>action</w:t>
      </w:r>
      <w:r>
        <w:rPr>
          <w:spacing w:val="16"/>
          <w:w w:val="110"/>
        </w:rPr>
        <w:t> </w:t>
      </w:r>
      <w:r>
        <w:rPr>
          <w:w w:val="110"/>
        </w:rPr>
        <w:t>occurring</w:t>
      </w:r>
      <w:r>
        <w:rPr>
          <w:spacing w:val="16"/>
          <w:w w:val="110"/>
        </w:rPr>
        <w:t> </w:t>
      </w:r>
      <w:r>
        <w:rPr>
          <w:w w:val="110"/>
        </w:rPr>
        <w:t>at</w:t>
      </w:r>
      <w:r>
        <w:rPr>
          <w:spacing w:val="16"/>
          <w:w w:val="110"/>
        </w:rPr>
        <w:t> </w:t>
      </w:r>
      <w:r>
        <w:rPr>
          <w:w w:val="110"/>
        </w:rPr>
        <w:t>the</w:t>
      </w:r>
      <w:r>
        <w:rPr>
          <w:spacing w:val="16"/>
          <w:w w:val="110"/>
        </w:rPr>
        <w:t> </w:t>
      </w:r>
      <w:r>
        <w:rPr>
          <w:w w:val="110"/>
        </w:rPr>
        <w:t>time</w:t>
      </w:r>
      <w:r>
        <w:rPr>
          <w:spacing w:val="17"/>
          <w:w w:val="110"/>
        </w:rPr>
        <w:t> </w:t>
      </w:r>
      <w:r>
        <w:rPr>
          <w:w w:val="110"/>
        </w:rPr>
        <w:t>of</w:t>
      </w:r>
      <w:r>
        <w:rPr>
          <w:spacing w:val="16"/>
          <w:w w:val="110"/>
        </w:rPr>
        <w:t> </w:t>
      </w:r>
      <w:r>
        <w:rPr>
          <w:w w:val="110"/>
        </w:rPr>
        <w:t>another</w:t>
      </w:r>
      <w:r>
        <w:rPr>
          <w:spacing w:val="16"/>
          <w:w w:val="110"/>
        </w:rPr>
        <w:t> </w:t>
      </w:r>
      <w:r>
        <w:rPr>
          <w:w w:val="110"/>
        </w:rPr>
        <w:t>action.</w:t>
      </w:r>
    </w:p>
    <w:p>
      <w:pPr>
        <w:spacing w:before="147"/>
        <w:ind w:left="1820" w:right="0" w:firstLine="0"/>
        <w:jc w:val="left"/>
        <w:rPr>
          <w:rFonts w:ascii="Arial" w:hAnsi="Arial"/>
          <w:b/>
          <w:i/>
          <w:sz w:val="20"/>
        </w:rPr>
      </w:pPr>
      <w:r>
        <w:rPr>
          <w:rFonts w:ascii="Arial" w:hAnsi="Arial"/>
          <w:b/>
          <w:i/>
          <w:sz w:val="20"/>
        </w:rPr>
        <w:t>Molsolyogva lépett be a szobába.</w:t>
      </w:r>
    </w:p>
    <w:p>
      <w:pPr>
        <w:spacing w:before="29"/>
        <w:ind w:left="1820" w:right="0" w:firstLine="0"/>
        <w:jc w:val="left"/>
        <w:rPr>
          <w:rFonts w:ascii="Arial"/>
          <w:sz w:val="20"/>
        </w:rPr>
      </w:pPr>
      <w:r>
        <w:rPr>
          <w:rFonts w:ascii="Arial"/>
          <w:sz w:val="20"/>
        </w:rPr>
        <w:t>She entered the room </w:t>
      </w:r>
      <w:r>
        <w:rPr>
          <w:rFonts w:ascii="Arial"/>
          <w:i/>
          <w:sz w:val="20"/>
        </w:rPr>
        <w:t>smiling</w:t>
      </w:r>
      <w:r>
        <w:rPr>
          <w:rFonts w:ascii="Arial"/>
          <w:sz w:val="20"/>
        </w:rPr>
        <w:t>.</w:t>
      </w:r>
    </w:p>
    <w:p>
      <w:pPr>
        <w:spacing w:before="188"/>
        <w:ind w:left="1820" w:right="0" w:firstLine="0"/>
        <w:jc w:val="left"/>
        <w:rPr>
          <w:rFonts w:ascii="Trebuchet MS" w:hAnsi="Trebuchet MS"/>
          <w:b/>
          <w:sz w:val="20"/>
        </w:rPr>
      </w:pPr>
      <w:r>
        <w:rPr>
          <w:rFonts w:ascii="Trebuchet MS" w:hAnsi="Trebuchet MS"/>
          <w:b/>
          <w:sz w:val="20"/>
        </w:rPr>
        <w:t>Tegyél le! </w:t>
      </w:r>
      <w:r>
        <w:rPr>
          <w:rFonts w:ascii="Trebuchet MS" w:hAnsi="Trebuchet MS"/>
          <w:b/>
          <w:w w:val="105"/>
          <w:sz w:val="20"/>
        </w:rPr>
        <w:t>– </w:t>
      </w:r>
      <w:r>
        <w:rPr>
          <w:rFonts w:ascii="Trebuchet MS" w:hAnsi="Trebuchet MS"/>
          <w:b/>
          <w:sz w:val="20"/>
        </w:rPr>
        <w:t>mondta </w:t>
      </w:r>
      <w:r>
        <w:rPr>
          <w:rFonts w:ascii="Arial" w:hAnsi="Arial"/>
          <w:b/>
          <w:i/>
          <w:sz w:val="20"/>
        </w:rPr>
        <w:t>nevetve a kisfiú</w:t>
      </w:r>
      <w:r>
        <w:rPr>
          <w:rFonts w:ascii="Trebuchet MS" w:hAnsi="Trebuchet MS"/>
          <w:b/>
          <w:sz w:val="20"/>
        </w:rPr>
        <w:t>.</w:t>
      </w:r>
    </w:p>
    <w:p>
      <w:pPr>
        <w:spacing w:before="27"/>
        <w:ind w:left="1820" w:right="0" w:firstLine="0"/>
        <w:jc w:val="left"/>
        <w:rPr>
          <w:rFonts w:ascii="Arial" w:hAnsi="Arial"/>
          <w:sz w:val="20"/>
        </w:rPr>
      </w:pPr>
      <w:r>
        <w:rPr>
          <w:rFonts w:ascii="Arial" w:hAnsi="Arial"/>
          <w:sz w:val="20"/>
        </w:rPr>
        <w:t>‘Put me down!’ said the boy </w:t>
      </w:r>
      <w:r>
        <w:rPr>
          <w:rFonts w:ascii="Arial" w:hAnsi="Arial"/>
          <w:i/>
          <w:sz w:val="20"/>
        </w:rPr>
        <w:t>laughing</w:t>
      </w:r>
      <w:r>
        <w:rPr>
          <w:rFonts w:ascii="Arial" w:hAnsi="Arial"/>
          <w:sz w:val="20"/>
        </w:rPr>
        <w:t>.</w:t>
      </w:r>
    </w:p>
    <w:p>
      <w:pPr>
        <w:pStyle w:val="BodyText"/>
        <w:spacing w:before="3"/>
        <w:rPr>
          <w:rFonts w:ascii="Arial"/>
          <w:sz w:val="17"/>
        </w:rPr>
      </w:pPr>
    </w:p>
    <w:p>
      <w:pPr>
        <w:pStyle w:val="BodyText"/>
        <w:ind w:left="1581"/>
        <w:rPr>
          <w:b/>
        </w:rPr>
      </w:pPr>
      <w:r>
        <w:rPr>
          <w:w w:val="105"/>
        </w:rPr>
        <w:t>See section </w:t>
      </w:r>
      <w:r>
        <w:rPr>
          <w:b/>
          <w:w w:val="105"/>
        </w:rPr>
        <w:t>17.10 </w:t>
      </w:r>
      <w:r>
        <w:rPr>
          <w:w w:val="105"/>
        </w:rPr>
        <w:t>for colloquial usage of the adverbial participle with </w:t>
      </w:r>
      <w:r>
        <w:rPr>
          <w:b/>
          <w:w w:val="105"/>
        </w:rPr>
        <w:t>van</w:t>
      </w:r>
    </w:p>
    <w:p>
      <w:pPr>
        <w:pStyle w:val="BodyText"/>
        <w:spacing w:before="41"/>
        <w:ind w:left="1581"/>
      </w:pPr>
      <w:r>
        <w:rPr/>
        <w:t>‘be’.</w:t>
      </w:r>
    </w:p>
    <w:p>
      <w:pPr>
        <w:pStyle w:val="BodyText"/>
        <w:rPr>
          <w:sz w:val="22"/>
        </w:rPr>
      </w:pPr>
    </w:p>
    <w:p>
      <w:pPr>
        <w:pStyle w:val="Heading4"/>
        <w:spacing w:before="175"/>
        <w:ind w:left="2298"/>
        <w:rPr>
          <w:i/>
        </w:rPr>
      </w:pPr>
      <w:r>
        <w:rPr/>
        <w:pict>
          <v:shape style="position:absolute;margin-left:89.232002pt;margin-top:6.875877pt;width:29.6pt;height:15.65pt;mso-position-horizontal-relative:page;mso-position-vertical-relative:paragraph;z-index:15896064"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4.4.4</w:t>
                  </w:r>
                </w:p>
              </w:txbxContent>
            </v:textbox>
            <v:stroke dashstyle="solid"/>
            <w10:wrap type="none"/>
          </v:shape>
        </w:pict>
      </w:r>
      <w:r>
        <w:rPr>
          <w:i/>
        </w:rPr>
        <w:t>Infinitive</w:t>
      </w:r>
    </w:p>
    <w:p>
      <w:pPr>
        <w:pStyle w:val="BodyText"/>
        <w:spacing w:before="9"/>
        <w:rPr>
          <w:rFonts w:ascii="Arial"/>
          <w:b/>
          <w:i/>
          <w:sz w:val="20"/>
        </w:rPr>
      </w:pPr>
    </w:p>
    <w:p>
      <w:pPr>
        <w:pStyle w:val="BodyText"/>
        <w:spacing w:line="285" w:lineRule="auto"/>
        <w:ind w:left="1581" w:right="101"/>
        <w:jc w:val="both"/>
        <w:rPr>
          <w:sz w:val="12"/>
        </w:rPr>
      </w:pPr>
      <w:r>
        <w:rPr>
          <w:w w:val="105"/>
        </w:rPr>
        <w:t>The infinitive ending is </w:t>
      </w:r>
      <w:r>
        <w:rPr>
          <w:b/>
          <w:w w:val="105"/>
        </w:rPr>
        <w:t>-ni </w:t>
      </w:r>
      <w:r>
        <w:rPr>
          <w:w w:val="105"/>
        </w:rPr>
        <w:t>and it is attached directly to verb stems. In    verb stems ending in two consonants</w:t>
      </w:r>
      <w:r>
        <w:rPr>
          <w:w w:val="105"/>
          <w:position w:val="6"/>
          <w:sz w:val="12"/>
        </w:rPr>
        <w:t>12 </w:t>
      </w:r>
      <w:r>
        <w:rPr>
          <w:w w:val="105"/>
        </w:rPr>
        <w:t>or long vowel +  </w:t>
      </w:r>
      <w:r>
        <w:rPr>
          <w:b/>
          <w:w w:val="105"/>
        </w:rPr>
        <w:t>t</w:t>
      </w:r>
      <w:r>
        <w:rPr>
          <w:w w:val="105"/>
        </w:rPr>
        <w:t>,  the  linking vowel</w:t>
      </w:r>
      <w:r>
        <w:rPr>
          <w:spacing w:val="19"/>
          <w:w w:val="105"/>
        </w:rPr>
        <w:t> </w:t>
      </w:r>
      <w:r>
        <w:rPr>
          <w:b/>
          <w:w w:val="105"/>
        </w:rPr>
        <w:t>a</w:t>
      </w:r>
      <w:r>
        <w:rPr>
          <w:w w:val="105"/>
        </w:rPr>
        <w:t>/</w:t>
      </w:r>
      <w:r>
        <w:rPr>
          <w:b/>
          <w:w w:val="105"/>
        </w:rPr>
        <w:t>e</w:t>
      </w:r>
      <w:r>
        <w:rPr>
          <w:b/>
          <w:spacing w:val="20"/>
          <w:w w:val="105"/>
        </w:rPr>
        <w:t> </w:t>
      </w:r>
      <w:r>
        <w:rPr>
          <w:w w:val="105"/>
        </w:rPr>
        <w:t>is</w:t>
      </w:r>
      <w:r>
        <w:rPr>
          <w:spacing w:val="20"/>
          <w:w w:val="105"/>
        </w:rPr>
        <w:t> </w:t>
      </w:r>
      <w:r>
        <w:rPr>
          <w:w w:val="105"/>
        </w:rPr>
        <w:t>required</w:t>
      </w:r>
      <w:r>
        <w:rPr>
          <w:spacing w:val="20"/>
          <w:w w:val="105"/>
        </w:rPr>
        <w:t> </w:t>
      </w:r>
      <w:r>
        <w:rPr>
          <w:w w:val="105"/>
        </w:rPr>
        <w:t>before</w:t>
      </w:r>
      <w:r>
        <w:rPr>
          <w:spacing w:val="20"/>
          <w:w w:val="105"/>
        </w:rPr>
        <w:t> </w:t>
      </w:r>
      <w:r>
        <w:rPr>
          <w:w w:val="105"/>
        </w:rPr>
        <w:t>suffixing.</w:t>
      </w:r>
      <w:r>
        <w:rPr>
          <w:w w:val="105"/>
          <w:position w:val="6"/>
          <w:sz w:val="12"/>
        </w:rPr>
        <w:t>13</w:t>
      </w:r>
    </w:p>
    <w:p>
      <w:pPr>
        <w:pStyle w:val="BodyText"/>
        <w:spacing w:before="6"/>
        <w:rPr>
          <w:sz w:val="15"/>
        </w:rPr>
      </w:pPr>
      <w:r>
        <w:rPr/>
        <w:pict>
          <v:shape style="position:absolute;margin-left:88.083pt;margin-top:11.04489pt;width:304.8pt;height:.1pt;mso-position-horizontal-relative:page;mso-position-vertical-relative:paragraph;z-index:-15563776;mso-wrap-distance-left:0;mso-wrap-distance-right:0" coordorigin="1762,221" coordsize="6096,0" path="m1762,221l7857,221e" filled="false" stroked="true" strokeweight=".299pt" strokecolor="#000000">
            <v:path arrowok="t"/>
            <v:stroke dashstyle="solid"/>
            <w10:wrap type="topAndBottom"/>
          </v:shape>
        </w:pict>
      </w:r>
    </w:p>
    <w:p>
      <w:pPr>
        <w:spacing w:line="182" w:lineRule="exact" w:before="60"/>
        <w:ind w:left="1581" w:right="0" w:firstLine="0"/>
        <w:jc w:val="left"/>
        <w:rPr>
          <w:sz w:val="16"/>
        </w:rPr>
      </w:pPr>
      <w:r>
        <w:rPr>
          <w:w w:val="105"/>
          <w:position w:val="5"/>
          <w:sz w:val="10"/>
        </w:rPr>
        <w:t>12 </w:t>
      </w:r>
      <w:r>
        <w:rPr>
          <w:w w:val="105"/>
          <w:sz w:val="16"/>
        </w:rPr>
        <w:t>Exceptions include </w:t>
      </w:r>
      <w:r>
        <w:rPr>
          <w:b/>
          <w:w w:val="105"/>
          <w:sz w:val="16"/>
        </w:rPr>
        <w:t>áll </w:t>
      </w:r>
      <w:r>
        <w:rPr>
          <w:w w:val="105"/>
          <w:sz w:val="16"/>
        </w:rPr>
        <w:t>‘stand’, </w:t>
      </w:r>
      <w:r>
        <w:rPr>
          <w:b/>
          <w:w w:val="105"/>
          <w:sz w:val="16"/>
        </w:rPr>
        <w:t>száll </w:t>
      </w:r>
      <w:r>
        <w:rPr>
          <w:w w:val="105"/>
          <w:sz w:val="16"/>
        </w:rPr>
        <w:t>‘fly’, </w:t>
      </w:r>
      <w:r>
        <w:rPr>
          <w:b/>
          <w:w w:val="105"/>
          <w:sz w:val="16"/>
        </w:rPr>
        <w:t>varr </w:t>
      </w:r>
      <w:r>
        <w:rPr>
          <w:w w:val="105"/>
          <w:sz w:val="16"/>
        </w:rPr>
        <w:t>‘sew’, and </w:t>
      </w:r>
      <w:r>
        <w:rPr>
          <w:b/>
          <w:w w:val="105"/>
          <w:sz w:val="16"/>
        </w:rPr>
        <w:t>forr </w:t>
      </w:r>
      <w:r>
        <w:rPr>
          <w:w w:val="105"/>
          <w:sz w:val="16"/>
        </w:rPr>
        <w:t>‘boil’.</w:t>
      </w:r>
    </w:p>
    <w:p>
      <w:pPr>
        <w:spacing w:line="232" w:lineRule="auto" w:before="2"/>
        <w:ind w:left="1774" w:right="0" w:hanging="193"/>
        <w:jc w:val="left"/>
        <w:rPr>
          <w:sz w:val="16"/>
        </w:rPr>
      </w:pPr>
      <w:r>
        <w:rPr/>
        <w:pict>
          <v:group style="position:absolute;margin-left:14.379pt;margin-top:-6.073814pt;width:61.8pt;height:23.95pt;mso-position-horizontal-relative:page;mso-position-vertical-relative:paragraph;z-index:15895552" coordorigin="288,-121" coordsize="1236,479">
            <v:shape style="position:absolute;left:287;top:-122;width:1236;height:479" coordorigin="288,-121" coordsize="1236,479" path="m1523,-121l290,-121,288,-118,288,357,1520,357,1523,353,1523,-121xe" filled="true" fillcolor="#efefef" stroked="false">
              <v:path arrowok="t"/>
              <v:fill type="solid"/>
            </v:shape>
            <v:shape style="position:absolute;left:287;top:-122;width:1236;height:479" coordorigin="288,-121" coordsize="1236,479" path="m1523,-121l303,-121,288,-103,288,357,1506,357,1523,337,1523,-121xe" filled="true" fillcolor="#eeeeee" stroked="false">
              <v:path arrowok="t"/>
              <v:fill type="solid"/>
            </v:shape>
            <v:shape style="position:absolute;left:287;top:-122;width:1236;height:479" coordorigin="288,-121" coordsize="1236,479" path="m1523,-121l317,-121,288,-87,288,357,1493,357,1523,322,1523,-121xe" filled="true" fillcolor="#ededed" stroked="false">
              <v:path arrowok="t"/>
              <v:fill type="solid"/>
            </v:shape>
            <v:shape style="position:absolute;left:287;top:-122;width:1236;height:479" coordorigin="288,-121" coordsize="1236,479" path="m1523,-121l330,-121,288,-71,288,357,1480,357,1523,306,1523,-121xe" filled="true" fillcolor="#ececec" stroked="false">
              <v:path arrowok="t"/>
              <v:fill type="solid"/>
            </v:shape>
            <v:shape style="position:absolute;left:287;top:-122;width:1236;height:479" coordorigin="288,-121" coordsize="1236,479" path="m1523,-121l343,-121,288,-56,288,357,1467,357,1523,290,1523,-121xe" filled="true" fillcolor="#ebebeb" stroked="false">
              <v:path arrowok="t"/>
              <v:fill type="solid"/>
            </v:shape>
            <v:shape style="position:absolute;left:287;top:-122;width:1236;height:479" coordorigin="288,-121" coordsize="1236,479" path="m1523,-121l356,-121,288,-40,288,357,1454,357,1523,275,1523,-121xe" filled="true" fillcolor="#eaeaea" stroked="false">
              <v:path arrowok="t"/>
              <v:fill type="solid"/>
            </v:shape>
            <v:shape style="position:absolute;left:287;top:-122;width:1236;height:479" coordorigin="288,-121" coordsize="1236,479" path="m1523,-121l369,-121,288,-24,288,357,1441,357,1523,259,1523,-121xe" filled="true" fillcolor="#e9e9e9" stroked="false">
              <v:path arrowok="t"/>
              <v:fill type="solid"/>
            </v:shape>
            <v:shape style="position:absolute;left:287;top:-122;width:1236;height:479" coordorigin="288,-121" coordsize="1236,479" path="m1523,-121l382,-121,288,-8,288,357,1428,357,1523,243,1523,-121xe" filled="true" fillcolor="#e8e8e8" stroked="false">
              <v:path arrowok="t"/>
              <v:fill type="solid"/>
            </v:shape>
            <v:shape style="position:absolute;left:287;top:-122;width:1236;height:479" coordorigin="288,-121" coordsize="1236,479" path="m1523,-121l396,-121,288,7,288,357,1414,357,1523,228,1523,-121xe" filled="true" fillcolor="#e7e7e7" stroked="false">
              <v:path arrowok="t"/>
              <v:fill type="solid"/>
            </v:shape>
            <v:shape style="position:absolute;left:287;top:-122;width:1236;height:479" coordorigin="288,-121" coordsize="1236,479" path="m1523,-121l409,-121,288,23,288,357,1401,357,1523,212,1523,-121xe" filled="true" fillcolor="#e6e6e6" stroked="false">
              <v:path arrowok="t"/>
              <v:fill type="solid"/>
            </v:shape>
            <v:shape style="position:absolute;left:287;top:-122;width:1236;height:479" coordorigin="288,-121" coordsize="1236,479" path="m1523,-121l422,-121,288,39,288,357,1388,357,1523,196,1523,-121xe" filled="true" fillcolor="#e5e5e5" stroked="false">
              <v:path arrowok="t"/>
              <v:fill type="solid"/>
            </v:shape>
            <v:shape style="position:absolute;left:287;top:-122;width:1236;height:479" coordorigin="288,-121" coordsize="1236,479" path="m1523,-121l435,-121,288,54,288,357,1375,357,1523,181,1523,-121xe" filled="true" fillcolor="#e4e4e4" stroked="false">
              <v:path arrowok="t"/>
              <v:fill type="solid"/>
            </v:shape>
            <v:shape style="position:absolute;left:287;top:-122;width:1236;height:479" coordorigin="288,-121" coordsize="1236,479" path="m1523,-121l448,-121,288,70,288,357,1362,357,1523,165,1523,-121xe" filled="true" fillcolor="#e3e3e3" stroked="false">
              <v:path arrowok="t"/>
              <v:fill type="solid"/>
            </v:shape>
            <v:shape style="position:absolute;left:287;top:-122;width:1236;height:479" coordorigin="288,-121" coordsize="1236,479" path="m1523,-121l461,-121,288,86,288,357,1349,357,1523,149,1523,-121xe" filled="true" fillcolor="#e2e2e2" stroked="false">
              <v:path arrowok="t"/>
              <v:fill type="solid"/>
            </v:shape>
            <v:shape style="position:absolute;left:287;top:-122;width:1236;height:479" coordorigin="288,-121" coordsize="1236,479" path="m1523,-121l474,-121,288,101,288,357,1336,357,1523,134,1523,-121xe" filled="true" fillcolor="#e1e1e1" stroked="false">
              <v:path arrowok="t"/>
              <v:fill type="solid"/>
            </v:shape>
            <v:shape style="position:absolute;left:287;top:-122;width:1236;height:479" coordorigin="288,-121" coordsize="1236,479" path="m1523,-121l488,-121,288,117,288,357,1322,357,1523,118,1523,-121xe" filled="true" fillcolor="#e0e0e0" stroked="false">
              <v:path arrowok="t"/>
              <v:fill type="solid"/>
            </v:shape>
            <v:shape style="position:absolute;left:287;top:-122;width:1236;height:479" coordorigin="288,-121" coordsize="1236,479" path="m1523,-121l501,-121,288,133,288,357,1309,357,1523,102,1523,-121xe" filled="true" fillcolor="#dfdfdf" stroked="false">
              <v:path arrowok="t"/>
              <v:fill type="solid"/>
            </v:shape>
            <v:shape style="position:absolute;left:287;top:-122;width:1236;height:479" coordorigin="288,-121" coordsize="1236,479" path="m1523,-121l514,-121,288,148,288,357,1296,357,1523,87,1523,-121xe" filled="true" fillcolor="#dedede" stroked="false">
              <v:path arrowok="t"/>
              <v:fill type="solid"/>
            </v:shape>
            <v:shape style="position:absolute;left:287;top:-122;width:1236;height:479" coordorigin="288,-121" coordsize="1236,479" path="m1523,-121l527,-121,288,164,288,357,1283,357,1523,71,1523,-121xe" filled="true" fillcolor="#dddddd" stroked="false">
              <v:path arrowok="t"/>
              <v:fill type="solid"/>
            </v:shape>
            <v:shape style="position:absolute;left:287;top:-122;width:1236;height:479" coordorigin="288,-121" coordsize="1236,479" path="m1523,-121l540,-121,288,180,288,357,1270,357,1523,55,1523,-121xe" filled="true" fillcolor="#dcdcdc" stroked="false">
              <v:path arrowok="t"/>
              <v:fill type="solid"/>
            </v:shape>
            <v:shape style="position:absolute;left:287;top:-122;width:1236;height:479" coordorigin="288,-121" coordsize="1236,479" path="m1523,-121l553,-121,288,195,288,357,1257,357,1523,40,1523,-121xe" filled="true" fillcolor="#dbdbdb" stroked="false">
              <v:path arrowok="t"/>
              <v:fill type="solid"/>
            </v:shape>
            <v:shape style="position:absolute;left:287;top:-122;width:1236;height:479" coordorigin="288,-121" coordsize="1236,479" path="m1523,-121l566,-121,288,211,288,357,1243,357,1523,24,1523,-121xe" filled="true" fillcolor="#dadada" stroked="false">
              <v:path arrowok="t"/>
              <v:fill type="solid"/>
            </v:shape>
            <v:shape style="position:absolute;left:287;top:-122;width:1236;height:479" coordorigin="288,-121" coordsize="1236,479" path="m1523,-121l580,-121,288,227,288,357,1230,357,1523,8,1523,-121xe" filled="true" fillcolor="#d9d9d9" stroked="false">
              <v:path arrowok="t"/>
              <v:fill type="solid"/>
            </v:shape>
            <v:shape style="position:absolute;left:287;top:-122;width:1236;height:479" coordorigin="288,-121" coordsize="1236,479" path="m1523,-121l593,-121,288,242,288,357,1217,357,1523,-7,1523,-121xe" filled="true" fillcolor="#d8d8d8" stroked="false">
              <v:path arrowok="t"/>
              <v:fill type="solid"/>
            </v:shape>
            <v:shape style="position:absolute;left:287;top:-122;width:1236;height:479" coordorigin="288,-121" coordsize="1236,479" path="m1523,-121l606,-121,288,258,288,357,1204,357,1523,-23,1523,-121xe" filled="true" fillcolor="#d7d7d7" stroked="false">
              <v:path arrowok="t"/>
              <v:fill type="solid"/>
            </v:shape>
            <v:shape style="position:absolute;left:287;top:-122;width:1236;height:479" coordorigin="288,-121" coordsize="1236,479" path="m1523,-121l619,-121,288,274,288,357,1191,357,1523,-39,1523,-121xe" filled="true" fillcolor="#d6d6d6" stroked="false">
              <v:path arrowok="t"/>
              <v:fill type="solid"/>
            </v:shape>
            <v:shape style="position:absolute;left:287;top:-122;width:1236;height:479" coordorigin="288,-121" coordsize="1236,479" path="m1523,-121l632,-121,288,289,288,357,1178,357,1523,-54,1523,-121xe" filled="true" fillcolor="#d5d5d5" stroked="false">
              <v:path arrowok="t"/>
              <v:fill type="solid"/>
            </v:shape>
            <v:shape style="position:absolute;left:287;top:-122;width:1236;height:479" coordorigin="288,-121" coordsize="1236,479" path="m1523,-121l645,-121,288,305,288,357,1165,357,1523,-70,1523,-121xe" filled="true" fillcolor="#d4d4d4" stroked="false">
              <v:path arrowok="t"/>
              <v:fill type="solid"/>
            </v:shape>
            <v:shape style="position:absolute;left:287;top:-122;width:1236;height:479" coordorigin="288,-121" coordsize="1236,479" path="m1523,-121l658,-121,288,321,288,357,1151,357,1523,-86,1523,-121xe" filled="true" fillcolor="#d3d3d3" stroked="false">
              <v:path arrowok="t"/>
              <v:fill type="solid"/>
            </v:shape>
            <v:shape style="position:absolute;left:287;top:-122;width:1236;height:479" coordorigin="288,-121" coordsize="1236,479" path="m1523,-121l672,-121,288,336,288,357,1138,357,1523,-101,1523,-121xe" filled="true" fillcolor="#d2d2d2" stroked="false">
              <v:path arrowok="t"/>
              <v:fill type="solid"/>
            </v:shape>
            <v:shape style="position:absolute;left:287;top:-122;width:1236;height:479" coordorigin="288,-121" coordsize="1236,479" path="m1523,-121l685,-121,288,352,288,357,1125,357,1523,-117,1523,-121xe" filled="true" fillcolor="#d1d1d1" stroked="false">
              <v:path arrowok="t"/>
              <v:fill type="solid"/>
            </v:shape>
            <v:shape style="position:absolute;left:296;top:-122;width:1217;height:479" coordorigin="297,-121" coordsize="1217,479" path="m1513,-121l698,-121,297,357,1112,357,1513,-121xe" filled="true" fillcolor="#d0d0d0" stroked="false">
              <v:path arrowok="t"/>
              <v:fill type="solid"/>
            </v:shape>
            <v:shape style="position:absolute;left:309;top:-122;width:1190;height:479" coordorigin="310,-121" coordsize="1190,479" path="m1500,-121l711,-121,310,357,1099,357,1500,-121xe" filled="true" fillcolor="#cfcfcf" stroked="false">
              <v:path arrowok="t"/>
              <v:fill type="solid"/>
            </v:shape>
            <v:shape style="position:absolute;left:323;top:-122;width:1164;height:479" coordorigin="323,-121" coordsize="1164,479" path="m1487,-121l724,-121,323,357,1086,357,1487,-121xe" filled="true" fillcolor="#cecece" stroked="false">
              <v:path arrowok="t"/>
              <v:fill type="solid"/>
            </v:shape>
            <v:shape style="position:absolute;left:336;top:-122;width:1138;height:479" coordorigin="336,-121" coordsize="1138,479" path="m1474,-121l737,-121,336,357,1073,357,1474,-121xe" filled="true" fillcolor="#cdcdcd" stroked="false">
              <v:path arrowok="t"/>
              <v:fill type="solid"/>
            </v:shape>
            <v:shape style="position:absolute;left:349;top:-122;width:1112;height:479" coordorigin="349,-121" coordsize="1112,479" path="m1460,-121l751,-121,349,357,1059,357,1460,-121xe" filled="true" fillcolor="#cccccc" stroked="false">
              <v:path arrowok="t"/>
              <v:fill type="solid"/>
            </v:shape>
            <v:shape style="position:absolute;left:362;top:-122;width:1085;height:479" coordorigin="363,-121" coordsize="1085,479" path="m1447,-121l764,-121,363,357,1046,357,1447,-121xe" filled="true" fillcolor="#cbcbcb" stroked="false">
              <v:path arrowok="t"/>
              <v:fill type="solid"/>
            </v:shape>
            <v:shape style="position:absolute;left:375;top:-122;width:1059;height:479" coordorigin="376,-121" coordsize="1059,479" path="m1434,-121l777,-121,376,357,1033,357,1434,-121xe" filled="true" fillcolor="#cacaca" stroked="false">
              <v:path arrowok="t"/>
              <v:fill type="solid"/>
            </v:shape>
            <v:shape style="position:absolute;left:388;top:-122;width:1033;height:479" coordorigin="389,-121" coordsize="1033,479" path="m1421,-121l790,-121,389,357,1020,357,1421,-121xe" filled="true" fillcolor="#c9c9c9" stroked="false">
              <v:path arrowok="t"/>
              <v:fill type="solid"/>
            </v:shape>
            <v:shape style="position:absolute;left:402;top:-122;width:1006;height:479" coordorigin="402,-121" coordsize="1006,479" path="m1408,-121l803,-121,402,357,1007,357,1408,-121xe" filled="true" fillcolor="#c8c8c8" stroked="false">
              <v:path arrowok="t"/>
              <v:fill type="solid"/>
            </v:shape>
            <v:shape style="position:absolute;left:415;top:-122;width:980;height:479" coordorigin="415,-121" coordsize="980,479" path="m1395,-121l816,-121,415,357,994,357,1395,-121xe" filled="true" fillcolor="#c7c7c7" stroked="false">
              <v:path arrowok="t"/>
              <v:fill type="solid"/>
            </v:shape>
            <v:shape style="position:absolute;left:428;top:-122;width:954;height:479" coordorigin="428,-121" coordsize="954,479" path="m1382,-121l829,-121,428,357,981,357,1382,-121xe" filled="true" fillcolor="#c6c6c6" stroked="false">
              <v:path arrowok="t"/>
              <v:fill type="solid"/>
            </v:shape>
            <v:shape style="position:absolute;left:441;top:-122;width:927;height:479" coordorigin="441,-121" coordsize="927,479" path="m1368,-121l843,-121,441,357,967,357,1368,-121xe" filled="true" fillcolor="#c5c5c5" stroked="false">
              <v:path arrowok="t"/>
              <v:fill type="solid"/>
            </v:shape>
            <v:shape style="position:absolute;left:454;top:-122;width:901;height:479" coordorigin="455,-121" coordsize="901,479" path="m1355,-121l856,-121,455,357,954,357,1355,-121xe" filled="true" fillcolor="#c4c4c4" stroked="false">
              <v:path arrowok="t"/>
              <v:fill type="solid"/>
            </v:shape>
            <v:shape style="position:absolute;left:467;top:-122;width:875;height:479" coordorigin="468,-121" coordsize="875,479" path="m1342,-121l869,-121,468,357,941,357,1342,-121xe" filled="true" fillcolor="#c3c3c3" stroked="false">
              <v:path arrowok="t"/>
              <v:fill type="solid"/>
            </v:shape>
            <v:shape style="position:absolute;left:480;top:-122;width:849;height:479" coordorigin="481,-121" coordsize="849,479" path="m1329,-121l882,-121,481,357,928,357,1329,-121xe" filled="true" fillcolor="#c2c2c2" stroked="false">
              <v:path arrowok="t"/>
              <v:fill type="solid"/>
            </v:shape>
            <v:shape style="position:absolute;left:494;top:-122;width:822;height:479" coordorigin="494,-121" coordsize="822,479" path="m1316,-121l895,-121,494,357,915,357,1316,-121xe" filled="true" fillcolor="#c1c1c1" stroked="false">
              <v:path arrowok="t"/>
              <v:fill type="solid"/>
            </v:shape>
            <v:shape style="position:absolute;left:507;top:-122;width:796;height:479" coordorigin="507,-121" coordsize="796,479" path="m1303,-121l908,-121,507,357,902,357,1303,-121xe" filled="true" fillcolor="#c0c0c0" stroked="false">
              <v:path arrowok="t"/>
              <v:fill type="solid"/>
            </v:shape>
            <v:shape style="position:absolute;left:520;top:-122;width:770;height:479" coordorigin="520,-121" coordsize="770,479" path="m1290,-121l921,-121,520,357,888,357,1290,-121xe" filled="true" fillcolor="#bfbfbf" stroked="false">
              <v:path arrowok="t"/>
              <v:fill type="solid"/>
            </v:shape>
            <v:shape style="position:absolute;left:533;top:-122;width:743;height:479" coordorigin="533,-121" coordsize="743,479" path="m1276,-121l935,-121,533,357,875,357,1276,-121xe" filled="true" fillcolor="#bebebe" stroked="false">
              <v:path arrowok="t"/>
              <v:fill type="solid"/>
            </v:shape>
            <v:shape style="position:absolute;left:546;top:-122;width:717;height:479" coordorigin="547,-121" coordsize="717,479" path="m1263,-121l948,-121,547,357,862,357,1263,-121xe" filled="true" fillcolor="#bdbdbd" stroked="false">
              <v:path arrowok="t"/>
              <v:fill type="solid"/>
            </v:shape>
            <v:shape style="position:absolute;left:559;top:-122;width:691;height:479" coordorigin="560,-121" coordsize="691,479" path="m1250,-121l961,-121,560,357,849,357,1250,-121xe" filled="true" fillcolor="#bcbcbc" stroked="false">
              <v:path arrowok="t"/>
              <v:fill type="solid"/>
            </v:shape>
            <v:shape style="position:absolute;left:572;top:-122;width:665;height:479" coordorigin="573,-121" coordsize="665,479" path="m1237,-121l974,-121,573,357,836,357,1237,-121xe" filled="true" fillcolor="#bbbbbb" stroked="false">
              <v:path arrowok="t"/>
              <v:fill type="solid"/>
            </v:shape>
            <v:shape style="position:absolute;left:586;top:-122;width:638;height:479" coordorigin="586,-121" coordsize="638,479" path="m1224,-121l987,-121,586,357,823,357,1224,-121xe" filled="true" fillcolor="#bababa" stroked="false">
              <v:path arrowok="t"/>
              <v:fill type="solid"/>
            </v:shape>
            <v:shape style="position:absolute;left:599;top:-122;width:612;height:479" coordorigin="599,-121" coordsize="612,479" path="m1211,-121l1000,-121,599,357,810,357,1211,-121xe" filled="true" fillcolor="#b9b9b9" stroked="false">
              <v:path arrowok="t"/>
              <v:fill type="solid"/>
            </v:shape>
            <v:shape style="position:absolute;left:612;top:-122;width:586;height:479" coordorigin="612,-121" coordsize="586,479" path="m1198,-121l1013,-121,612,357,796,357,1198,-121xe" filled="true" fillcolor="#b8b8b8" stroked="false">
              <v:path arrowok="t"/>
              <v:fill type="solid"/>
            </v:shape>
            <v:shape style="position:absolute;left:625;top:-122;width:559;height:479" coordorigin="626,-121" coordsize="559,479" path="m1184,-121l1027,-121,626,357,783,357,1184,-121xe" filled="true" fillcolor="#b7b7b7" stroked="false">
              <v:path arrowok="t"/>
              <v:fill type="solid"/>
            </v:shape>
            <v:shape style="position:absolute;left:638;top:-122;width:533;height:479" coordorigin="639,-121" coordsize="533,479" path="m1171,-121l1040,-121,639,357,770,357,1171,-121xe" filled="true" fillcolor="#b6b6b6" stroked="false">
              <v:path arrowok="t"/>
              <v:fill type="solid"/>
            </v:shape>
            <v:shape style="position:absolute;left:651;top:-122;width:507;height:479" coordorigin="652,-121" coordsize="507,479" path="m1158,-121l1053,-121,652,357,757,357,1158,-121xe" filled="true" fillcolor="#b5b5b5" stroked="false">
              <v:path arrowok="t"/>
              <v:fill type="solid"/>
            </v:shape>
            <v:shape style="position:absolute;left:664;top:-122;width:480;height:479" coordorigin="665,-121" coordsize="480,479" path="m1145,-121l1066,-121,665,357,744,357,1145,-121xe" filled="true" fillcolor="#b4b4b4" stroked="false">
              <v:path arrowok="t"/>
              <v:fill type="solid"/>
            </v:shape>
            <v:shape style="position:absolute;left:678;top:-122;width:454;height:479" coordorigin="678,-121" coordsize="454,479" path="m1132,-121l1079,-121,678,357,731,357,1132,-121xe" filled="true" fillcolor="#b3b3b3" stroked="false">
              <v:path arrowok="t"/>
              <v:fill type="solid"/>
            </v:shape>
            <v:shape style="position:absolute;left:691;top:-122;width:428;height:479" coordorigin="691,-121" coordsize="428,479" path="m1119,-121l1092,-121,691,357,718,357,1119,-121xe" filled="true" fillcolor="#b2b2b2" stroked="false">
              <v:path arrowok="t"/>
              <v:fill type="solid"/>
            </v:shape>
            <v:shape style="position:absolute;left:287;top:-122;width:1236;height:479" type="#_x0000_t202" filled="false" stroked="false">
              <v:textbox inset="0,0,0,0">
                <w:txbxContent>
                  <w:p>
                    <w:pPr>
                      <w:spacing w:before="50"/>
                      <w:ind w:left="0" w:right="97" w:firstLine="0"/>
                      <w:jc w:val="right"/>
                      <w:rPr>
                        <w:rFonts w:ascii="Arial"/>
                        <w:sz w:val="19"/>
                      </w:rPr>
                    </w:pPr>
                    <w:r>
                      <w:rPr>
                        <w:rFonts w:ascii="Arial"/>
                        <w:w w:val="85"/>
                        <w:sz w:val="19"/>
                      </w:rPr>
                      <w:t>44</w:t>
                    </w:r>
                  </w:p>
                </w:txbxContent>
              </v:textbox>
              <w10:wrap type="none"/>
            </v:shape>
            <w10:wrap type="none"/>
          </v:group>
        </w:pict>
      </w:r>
      <w:r>
        <w:rPr>
          <w:w w:val="110"/>
          <w:position w:val="5"/>
          <w:sz w:val="10"/>
        </w:rPr>
        <w:t>13 </w:t>
      </w:r>
      <w:r>
        <w:rPr>
          <w:w w:val="110"/>
          <w:sz w:val="16"/>
        </w:rPr>
        <w:t>Compare with the conditional where the linking vowel is required under identical conditions.</w:t>
      </w:r>
    </w:p>
    <w:p>
      <w:pPr>
        <w:spacing w:after="0" w:line="232" w:lineRule="auto"/>
        <w:jc w:val="left"/>
        <w:rPr>
          <w:sz w:val="16"/>
        </w:rPr>
        <w:sectPr>
          <w:pgSz w:w="8650" w:h="12250"/>
          <w:pgMar w:top="500" w:bottom="280" w:left="180" w:right="680"/>
        </w:sectPr>
      </w:pPr>
    </w:p>
    <w:p>
      <w:pPr>
        <w:pStyle w:val="BodyText"/>
        <w:spacing w:before="6"/>
        <w:rPr>
          <w:sz w:val="14"/>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83"/>
        <w:gridCol w:w="447"/>
        <w:gridCol w:w="662"/>
        <w:gridCol w:w="683"/>
        <w:gridCol w:w="1226"/>
        <w:gridCol w:w="1432"/>
      </w:tblGrid>
      <w:tr>
        <w:trPr>
          <w:trHeight w:val="326" w:hRule="atLeast"/>
        </w:trPr>
        <w:tc>
          <w:tcPr>
            <w:tcW w:w="683" w:type="dxa"/>
          </w:tcPr>
          <w:p>
            <w:pPr>
              <w:pStyle w:val="TableParagraph"/>
              <w:spacing w:line="229" w:lineRule="exact"/>
              <w:rPr>
                <w:b/>
                <w:sz w:val="20"/>
              </w:rPr>
            </w:pPr>
            <w:r>
              <w:rPr>
                <w:b/>
                <w:sz w:val="20"/>
              </w:rPr>
              <w:t>olvas</w:t>
            </w:r>
          </w:p>
        </w:tc>
        <w:tc>
          <w:tcPr>
            <w:tcW w:w="447" w:type="dxa"/>
          </w:tcPr>
          <w:p>
            <w:pPr>
              <w:pStyle w:val="TableParagraph"/>
              <w:spacing w:line="227" w:lineRule="exact"/>
              <w:ind w:left="5"/>
              <w:jc w:val="center"/>
              <w:rPr>
                <w:rFonts w:ascii="Arial"/>
                <w:sz w:val="20"/>
              </w:rPr>
            </w:pPr>
            <w:r>
              <w:rPr>
                <w:rFonts w:ascii="Arial"/>
                <w:w w:val="99"/>
                <w:sz w:val="20"/>
              </w:rPr>
              <w:t>+</w:t>
            </w:r>
          </w:p>
        </w:tc>
        <w:tc>
          <w:tcPr>
            <w:tcW w:w="662" w:type="dxa"/>
          </w:tcPr>
          <w:p>
            <w:pPr>
              <w:pStyle w:val="TableParagraph"/>
              <w:spacing w:line="229" w:lineRule="exact"/>
              <w:ind w:left="160"/>
              <w:rPr>
                <w:b/>
                <w:sz w:val="20"/>
              </w:rPr>
            </w:pPr>
            <w:r>
              <w:rPr>
                <w:b/>
                <w:sz w:val="20"/>
              </w:rPr>
              <w:t>ni</w:t>
            </w:r>
          </w:p>
        </w:tc>
        <w:tc>
          <w:tcPr>
            <w:tcW w:w="683" w:type="dxa"/>
          </w:tcPr>
          <w:p>
            <w:pPr>
              <w:pStyle w:val="TableParagraph"/>
              <w:spacing w:line="229" w:lineRule="exact"/>
              <w:ind w:left="218"/>
              <w:rPr>
                <w:rFonts w:ascii="Symbol" w:hAnsi="Symbol"/>
                <w:sz w:val="20"/>
              </w:rPr>
            </w:pPr>
            <w:r>
              <w:rPr>
                <w:rFonts w:ascii="Symbol" w:hAnsi="Symbol"/>
                <w:w w:val="99"/>
                <w:sz w:val="20"/>
              </w:rPr>
              <w:t></w:t>
            </w:r>
          </w:p>
        </w:tc>
        <w:tc>
          <w:tcPr>
            <w:tcW w:w="1226" w:type="dxa"/>
          </w:tcPr>
          <w:p>
            <w:pPr>
              <w:pStyle w:val="TableParagraph"/>
              <w:spacing w:line="229" w:lineRule="exact"/>
              <w:ind w:left="264"/>
              <w:rPr>
                <w:b/>
                <w:sz w:val="20"/>
              </w:rPr>
            </w:pPr>
            <w:r>
              <w:rPr>
                <w:b/>
                <w:sz w:val="20"/>
              </w:rPr>
              <w:t>olvasni</w:t>
            </w:r>
          </w:p>
        </w:tc>
        <w:tc>
          <w:tcPr>
            <w:tcW w:w="1432" w:type="dxa"/>
          </w:tcPr>
          <w:p>
            <w:pPr>
              <w:pStyle w:val="TableParagraph"/>
              <w:spacing w:line="227" w:lineRule="exact"/>
              <w:ind w:left="243"/>
              <w:rPr>
                <w:rFonts w:ascii="Arial"/>
                <w:sz w:val="20"/>
              </w:rPr>
            </w:pPr>
            <w:r>
              <w:rPr>
                <w:rFonts w:ascii="Arial"/>
                <w:sz w:val="20"/>
              </w:rPr>
              <w:t>to read</w:t>
            </w:r>
          </w:p>
        </w:tc>
      </w:tr>
      <w:tr>
        <w:trPr>
          <w:trHeight w:val="408" w:hRule="atLeast"/>
        </w:trPr>
        <w:tc>
          <w:tcPr>
            <w:tcW w:w="683" w:type="dxa"/>
          </w:tcPr>
          <w:p>
            <w:pPr>
              <w:pStyle w:val="TableParagraph"/>
              <w:spacing w:before="79"/>
              <w:rPr>
                <w:b/>
                <w:sz w:val="20"/>
              </w:rPr>
            </w:pPr>
            <w:r>
              <w:rPr>
                <w:b/>
                <w:spacing w:val="-1"/>
                <w:w w:val="81"/>
                <w:sz w:val="20"/>
              </w:rPr>
              <w:t>f</w:t>
            </w:r>
            <w:r>
              <w:rPr>
                <w:b/>
                <w:spacing w:val="-110"/>
                <w:w w:val="104"/>
                <w:sz w:val="20"/>
              </w:rPr>
              <w:t>o</w:t>
            </w:r>
            <w:r>
              <w:rPr>
                <w:b/>
                <w:spacing w:val="-20"/>
                <w:w w:val="56"/>
                <w:sz w:val="20"/>
              </w:rPr>
              <w:t>´</w:t>
            </w:r>
            <w:r>
              <w:rPr>
                <w:b/>
                <w:spacing w:val="-1"/>
                <w:w w:val="56"/>
                <w:sz w:val="20"/>
              </w:rPr>
              <w:t>´</w:t>
            </w:r>
            <w:r>
              <w:rPr>
                <w:b/>
                <w:w w:val="98"/>
                <w:sz w:val="20"/>
              </w:rPr>
              <w:t>z</w:t>
            </w:r>
          </w:p>
        </w:tc>
        <w:tc>
          <w:tcPr>
            <w:tcW w:w="447" w:type="dxa"/>
          </w:tcPr>
          <w:p>
            <w:pPr>
              <w:pStyle w:val="TableParagraph"/>
              <w:spacing w:before="79"/>
              <w:ind w:left="5"/>
              <w:jc w:val="center"/>
              <w:rPr>
                <w:rFonts w:ascii="Arial"/>
                <w:sz w:val="20"/>
              </w:rPr>
            </w:pPr>
            <w:r>
              <w:rPr>
                <w:rFonts w:ascii="Arial"/>
                <w:w w:val="99"/>
                <w:sz w:val="20"/>
              </w:rPr>
              <w:t>+</w:t>
            </w:r>
          </w:p>
        </w:tc>
        <w:tc>
          <w:tcPr>
            <w:tcW w:w="662" w:type="dxa"/>
          </w:tcPr>
          <w:p>
            <w:pPr>
              <w:pStyle w:val="TableParagraph"/>
              <w:spacing w:before="79"/>
              <w:ind w:left="160"/>
              <w:rPr>
                <w:b/>
                <w:sz w:val="20"/>
              </w:rPr>
            </w:pPr>
            <w:r>
              <w:rPr>
                <w:b/>
                <w:sz w:val="20"/>
              </w:rPr>
              <w:t>ni</w:t>
            </w:r>
          </w:p>
        </w:tc>
        <w:tc>
          <w:tcPr>
            <w:tcW w:w="683" w:type="dxa"/>
          </w:tcPr>
          <w:p>
            <w:pPr>
              <w:pStyle w:val="TableParagraph"/>
              <w:spacing w:before="66"/>
              <w:ind w:left="218"/>
              <w:rPr>
                <w:rFonts w:ascii="Symbol" w:hAnsi="Symbol"/>
                <w:sz w:val="20"/>
              </w:rPr>
            </w:pPr>
            <w:r>
              <w:rPr>
                <w:rFonts w:ascii="Symbol" w:hAnsi="Symbol"/>
                <w:w w:val="99"/>
                <w:sz w:val="20"/>
              </w:rPr>
              <w:t></w:t>
            </w:r>
          </w:p>
        </w:tc>
        <w:tc>
          <w:tcPr>
            <w:tcW w:w="1226" w:type="dxa"/>
          </w:tcPr>
          <w:p>
            <w:pPr>
              <w:pStyle w:val="TableParagraph"/>
              <w:spacing w:before="79"/>
              <w:ind w:left="264"/>
              <w:rPr>
                <w:b/>
                <w:sz w:val="20"/>
              </w:rPr>
            </w:pPr>
            <w:r>
              <w:rPr>
                <w:b/>
                <w:spacing w:val="-1"/>
                <w:w w:val="81"/>
                <w:sz w:val="20"/>
              </w:rPr>
              <w:t>f</w:t>
            </w:r>
            <w:r>
              <w:rPr>
                <w:b/>
                <w:spacing w:val="-110"/>
                <w:w w:val="104"/>
                <w:sz w:val="20"/>
              </w:rPr>
              <w:t>o</w:t>
            </w:r>
            <w:r>
              <w:rPr>
                <w:b/>
                <w:spacing w:val="-20"/>
                <w:w w:val="56"/>
                <w:sz w:val="20"/>
              </w:rPr>
              <w:t>´</w:t>
            </w:r>
            <w:r>
              <w:rPr>
                <w:b/>
                <w:spacing w:val="-1"/>
                <w:w w:val="84"/>
                <w:sz w:val="20"/>
              </w:rPr>
              <w:t>´zni</w:t>
            </w:r>
          </w:p>
        </w:tc>
        <w:tc>
          <w:tcPr>
            <w:tcW w:w="1432" w:type="dxa"/>
          </w:tcPr>
          <w:p>
            <w:pPr>
              <w:pStyle w:val="TableParagraph"/>
              <w:spacing w:before="79"/>
              <w:ind w:left="243"/>
              <w:rPr>
                <w:rFonts w:ascii="Arial"/>
                <w:sz w:val="20"/>
              </w:rPr>
            </w:pPr>
            <w:r>
              <w:rPr>
                <w:rFonts w:ascii="Arial"/>
                <w:sz w:val="20"/>
              </w:rPr>
              <w:t>to cook</w:t>
            </w:r>
          </w:p>
        </w:tc>
      </w:tr>
      <w:tr>
        <w:trPr>
          <w:trHeight w:val="408" w:hRule="atLeast"/>
        </w:trPr>
        <w:tc>
          <w:tcPr>
            <w:tcW w:w="683" w:type="dxa"/>
          </w:tcPr>
          <w:p>
            <w:pPr>
              <w:pStyle w:val="TableParagraph"/>
              <w:spacing w:before="79"/>
              <w:rPr>
                <w:b/>
                <w:sz w:val="20"/>
              </w:rPr>
            </w:pPr>
            <w:r>
              <w:rPr>
                <w:b/>
                <w:sz w:val="20"/>
              </w:rPr>
              <w:t>tanít</w:t>
            </w:r>
          </w:p>
        </w:tc>
        <w:tc>
          <w:tcPr>
            <w:tcW w:w="447" w:type="dxa"/>
          </w:tcPr>
          <w:p>
            <w:pPr>
              <w:pStyle w:val="TableParagraph"/>
              <w:spacing w:before="79"/>
              <w:ind w:left="5"/>
              <w:jc w:val="center"/>
              <w:rPr>
                <w:rFonts w:ascii="Arial"/>
                <w:sz w:val="20"/>
              </w:rPr>
            </w:pPr>
            <w:r>
              <w:rPr>
                <w:rFonts w:ascii="Arial"/>
                <w:w w:val="99"/>
                <w:sz w:val="20"/>
              </w:rPr>
              <w:t>+</w:t>
            </w:r>
          </w:p>
        </w:tc>
        <w:tc>
          <w:tcPr>
            <w:tcW w:w="662" w:type="dxa"/>
          </w:tcPr>
          <w:p>
            <w:pPr>
              <w:pStyle w:val="TableParagraph"/>
              <w:spacing w:before="79"/>
              <w:ind w:left="160"/>
              <w:rPr>
                <w:b/>
                <w:sz w:val="20"/>
              </w:rPr>
            </w:pPr>
            <w:r>
              <w:rPr>
                <w:b/>
                <w:sz w:val="20"/>
              </w:rPr>
              <w:t>ani</w:t>
            </w:r>
          </w:p>
        </w:tc>
        <w:tc>
          <w:tcPr>
            <w:tcW w:w="683" w:type="dxa"/>
          </w:tcPr>
          <w:p>
            <w:pPr>
              <w:pStyle w:val="TableParagraph"/>
              <w:spacing w:before="66"/>
              <w:ind w:left="218"/>
              <w:rPr>
                <w:rFonts w:ascii="Symbol" w:hAnsi="Symbol"/>
                <w:sz w:val="20"/>
              </w:rPr>
            </w:pPr>
            <w:r>
              <w:rPr>
                <w:rFonts w:ascii="Symbol" w:hAnsi="Symbol"/>
                <w:w w:val="99"/>
                <w:sz w:val="20"/>
              </w:rPr>
              <w:t></w:t>
            </w:r>
          </w:p>
        </w:tc>
        <w:tc>
          <w:tcPr>
            <w:tcW w:w="1226" w:type="dxa"/>
          </w:tcPr>
          <w:p>
            <w:pPr>
              <w:pStyle w:val="TableParagraph"/>
              <w:spacing w:before="79"/>
              <w:ind w:left="264"/>
              <w:rPr>
                <w:b/>
                <w:sz w:val="20"/>
              </w:rPr>
            </w:pPr>
            <w:r>
              <w:rPr>
                <w:b/>
                <w:sz w:val="20"/>
              </w:rPr>
              <w:t>tanítani</w:t>
            </w:r>
          </w:p>
        </w:tc>
        <w:tc>
          <w:tcPr>
            <w:tcW w:w="1432" w:type="dxa"/>
          </w:tcPr>
          <w:p>
            <w:pPr>
              <w:pStyle w:val="TableParagraph"/>
              <w:spacing w:before="79"/>
              <w:ind w:left="243"/>
              <w:rPr>
                <w:rFonts w:ascii="Arial"/>
                <w:sz w:val="20"/>
              </w:rPr>
            </w:pPr>
            <w:r>
              <w:rPr>
                <w:rFonts w:ascii="Arial"/>
                <w:sz w:val="20"/>
              </w:rPr>
              <w:t>to teach</w:t>
            </w:r>
          </w:p>
        </w:tc>
      </w:tr>
      <w:tr>
        <w:trPr>
          <w:trHeight w:val="408" w:hRule="atLeast"/>
        </w:trPr>
        <w:tc>
          <w:tcPr>
            <w:tcW w:w="683" w:type="dxa"/>
          </w:tcPr>
          <w:p>
            <w:pPr>
              <w:pStyle w:val="TableParagraph"/>
              <w:spacing w:before="79"/>
              <w:rPr>
                <w:b/>
                <w:sz w:val="20"/>
              </w:rPr>
            </w:pPr>
            <w:r>
              <w:rPr>
                <w:b/>
                <w:sz w:val="20"/>
              </w:rPr>
              <w:t>ért</w:t>
            </w:r>
          </w:p>
        </w:tc>
        <w:tc>
          <w:tcPr>
            <w:tcW w:w="447" w:type="dxa"/>
          </w:tcPr>
          <w:p>
            <w:pPr>
              <w:pStyle w:val="TableParagraph"/>
              <w:spacing w:before="79"/>
              <w:ind w:left="5"/>
              <w:jc w:val="center"/>
              <w:rPr>
                <w:rFonts w:ascii="Arial"/>
                <w:sz w:val="20"/>
              </w:rPr>
            </w:pPr>
            <w:r>
              <w:rPr>
                <w:rFonts w:ascii="Arial"/>
                <w:w w:val="99"/>
                <w:sz w:val="20"/>
              </w:rPr>
              <w:t>+</w:t>
            </w:r>
          </w:p>
        </w:tc>
        <w:tc>
          <w:tcPr>
            <w:tcW w:w="662" w:type="dxa"/>
          </w:tcPr>
          <w:p>
            <w:pPr>
              <w:pStyle w:val="TableParagraph"/>
              <w:spacing w:before="79"/>
              <w:ind w:left="160"/>
              <w:rPr>
                <w:b/>
                <w:sz w:val="20"/>
              </w:rPr>
            </w:pPr>
            <w:r>
              <w:rPr>
                <w:b/>
                <w:sz w:val="20"/>
              </w:rPr>
              <w:t>eni</w:t>
            </w:r>
          </w:p>
        </w:tc>
        <w:tc>
          <w:tcPr>
            <w:tcW w:w="683" w:type="dxa"/>
          </w:tcPr>
          <w:p>
            <w:pPr>
              <w:pStyle w:val="TableParagraph"/>
              <w:spacing w:before="66"/>
              <w:ind w:left="218"/>
              <w:rPr>
                <w:rFonts w:ascii="Symbol" w:hAnsi="Symbol"/>
                <w:sz w:val="20"/>
              </w:rPr>
            </w:pPr>
            <w:r>
              <w:rPr>
                <w:rFonts w:ascii="Symbol" w:hAnsi="Symbol"/>
                <w:w w:val="99"/>
                <w:sz w:val="20"/>
              </w:rPr>
              <w:t></w:t>
            </w:r>
          </w:p>
        </w:tc>
        <w:tc>
          <w:tcPr>
            <w:tcW w:w="1226" w:type="dxa"/>
          </w:tcPr>
          <w:p>
            <w:pPr>
              <w:pStyle w:val="TableParagraph"/>
              <w:spacing w:before="79"/>
              <w:ind w:left="264"/>
              <w:rPr>
                <w:b/>
                <w:sz w:val="20"/>
              </w:rPr>
            </w:pPr>
            <w:r>
              <w:rPr>
                <w:b/>
                <w:sz w:val="20"/>
              </w:rPr>
              <w:t>érteni</w:t>
            </w:r>
          </w:p>
        </w:tc>
        <w:tc>
          <w:tcPr>
            <w:tcW w:w="1432" w:type="dxa"/>
          </w:tcPr>
          <w:p>
            <w:pPr>
              <w:pStyle w:val="TableParagraph"/>
              <w:spacing w:before="79"/>
              <w:ind w:left="243"/>
              <w:rPr>
                <w:rFonts w:ascii="Arial"/>
                <w:sz w:val="20"/>
              </w:rPr>
            </w:pPr>
            <w:r>
              <w:rPr>
                <w:rFonts w:ascii="Arial"/>
                <w:w w:val="95"/>
                <w:sz w:val="20"/>
              </w:rPr>
              <w:t>to understand</w:t>
            </w:r>
          </w:p>
        </w:tc>
      </w:tr>
      <w:tr>
        <w:trPr>
          <w:trHeight w:val="326" w:hRule="atLeast"/>
        </w:trPr>
        <w:tc>
          <w:tcPr>
            <w:tcW w:w="683" w:type="dxa"/>
          </w:tcPr>
          <w:p>
            <w:pPr>
              <w:pStyle w:val="TableParagraph"/>
              <w:spacing w:line="227" w:lineRule="exact" w:before="79"/>
              <w:rPr>
                <w:b/>
                <w:sz w:val="20"/>
              </w:rPr>
            </w:pPr>
            <w:r>
              <w:rPr>
                <w:b/>
                <w:sz w:val="20"/>
              </w:rPr>
              <w:t>hall</w:t>
            </w:r>
          </w:p>
        </w:tc>
        <w:tc>
          <w:tcPr>
            <w:tcW w:w="447" w:type="dxa"/>
          </w:tcPr>
          <w:p>
            <w:pPr>
              <w:pStyle w:val="TableParagraph"/>
              <w:spacing w:line="227" w:lineRule="exact" w:before="79"/>
              <w:ind w:left="5"/>
              <w:jc w:val="center"/>
              <w:rPr>
                <w:rFonts w:ascii="Arial"/>
                <w:sz w:val="20"/>
              </w:rPr>
            </w:pPr>
            <w:r>
              <w:rPr>
                <w:rFonts w:ascii="Arial"/>
                <w:w w:val="99"/>
                <w:sz w:val="20"/>
              </w:rPr>
              <w:t>+</w:t>
            </w:r>
          </w:p>
        </w:tc>
        <w:tc>
          <w:tcPr>
            <w:tcW w:w="662" w:type="dxa"/>
          </w:tcPr>
          <w:p>
            <w:pPr>
              <w:pStyle w:val="TableParagraph"/>
              <w:spacing w:line="227" w:lineRule="exact" w:before="79"/>
              <w:ind w:left="160"/>
              <w:rPr>
                <w:b/>
                <w:sz w:val="20"/>
              </w:rPr>
            </w:pPr>
            <w:r>
              <w:rPr>
                <w:b/>
                <w:sz w:val="20"/>
              </w:rPr>
              <w:t>ani</w:t>
            </w:r>
          </w:p>
        </w:tc>
        <w:tc>
          <w:tcPr>
            <w:tcW w:w="683" w:type="dxa"/>
          </w:tcPr>
          <w:p>
            <w:pPr>
              <w:pStyle w:val="TableParagraph"/>
              <w:spacing w:line="241" w:lineRule="exact" w:before="66"/>
              <w:ind w:left="218"/>
              <w:rPr>
                <w:rFonts w:ascii="Symbol" w:hAnsi="Symbol"/>
                <w:sz w:val="20"/>
              </w:rPr>
            </w:pPr>
            <w:r>
              <w:rPr>
                <w:rFonts w:ascii="Symbol" w:hAnsi="Symbol"/>
                <w:w w:val="99"/>
                <w:sz w:val="20"/>
              </w:rPr>
              <w:t></w:t>
            </w:r>
          </w:p>
        </w:tc>
        <w:tc>
          <w:tcPr>
            <w:tcW w:w="1226" w:type="dxa"/>
          </w:tcPr>
          <w:p>
            <w:pPr>
              <w:pStyle w:val="TableParagraph"/>
              <w:spacing w:line="227" w:lineRule="exact" w:before="79"/>
              <w:ind w:left="264"/>
              <w:rPr>
                <w:b/>
                <w:sz w:val="20"/>
              </w:rPr>
            </w:pPr>
            <w:r>
              <w:rPr>
                <w:b/>
                <w:sz w:val="20"/>
              </w:rPr>
              <w:t>hallani</w:t>
            </w:r>
          </w:p>
        </w:tc>
        <w:tc>
          <w:tcPr>
            <w:tcW w:w="1432" w:type="dxa"/>
          </w:tcPr>
          <w:p>
            <w:pPr>
              <w:pStyle w:val="TableParagraph"/>
              <w:spacing w:line="227" w:lineRule="exact" w:before="79"/>
              <w:ind w:left="243"/>
              <w:rPr>
                <w:rFonts w:ascii="Arial"/>
                <w:sz w:val="20"/>
              </w:rPr>
            </w:pPr>
            <w:r>
              <w:rPr>
                <w:rFonts w:ascii="Arial"/>
                <w:sz w:val="20"/>
              </w:rPr>
              <w:t>to hear</w:t>
            </w:r>
          </w:p>
        </w:tc>
      </w:tr>
    </w:tbl>
    <w:p>
      <w:pPr>
        <w:pStyle w:val="BodyText"/>
        <w:spacing w:before="1"/>
        <w:rPr>
          <w:sz w:val="6"/>
        </w:rPr>
      </w:pPr>
    </w:p>
    <w:p>
      <w:pPr>
        <w:pStyle w:val="BodyText"/>
        <w:spacing w:before="101"/>
        <w:ind w:left="101"/>
        <w:jc w:val="both"/>
      </w:pPr>
      <w:r>
        <w:rPr/>
        <w:pict>
          <v:group style="position:absolute;margin-left:355.789001pt;margin-top:-106.096855pt;width:61.8pt;height:119.55pt;mso-position-horizontal-relative:page;mso-position-vertical-relative:paragraph;z-index:15897600" coordorigin="7116,-2122" coordsize="1236,2391">
            <v:shape style="position:absolute;left:7115;top:-2122;width:1236;height:2391" coordorigin="7116,-2122" coordsize="1236,2391" path="m8351,-2122l7130,-2122,7116,-2105,7116,268,8337,268,8351,252,8351,-2122xe" filled="true" fillcolor="#f0f0f0" stroked="false">
              <v:path arrowok="t"/>
              <v:fill type="solid"/>
            </v:shape>
            <v:shape style="position:absolute;left:7115;top:-2122;width:1236;height:2391" coordorigin="7116,-2122" coordsize="1236,2391" path="m8351,-2122l7156,-2122,7116,-2074,7116,268,8311,268,8351,221,8351,-2122xe" filled="true" fillcolor="#efefef" stroked="false">
              <v:path arrowok="t"/>
              <v:fill type="solid"/>
            </v:shape>
            <v:shape style="position:absolute;left:7115;top:-2122;width:1236;height:2391" coordorigin="7116,-2122" coordsize="1236,2391" path="m8351,-2122l7181,-2122,7116,-2044,7116,268,8286,268,8351,191,8351,-2122xe" filled="true" fillcolor="#eeeeee" stroked="false">
              <v:path arrowok="t"/>
              <v:fill type="solid"/>
            </v:shape>
            <v:shape style="position:absolute;left:7115;top:-2122;width:1236;height:2391" coordorigin="7116,-2122" coordsize="1236,2391" path="m8351,-2122l7207,-2122,7116,-2014,7116,268,8260,268,8351,160,8351,-2122xe" filled="true" fillcolor="#ededed" stroked="false">
              <v:path arrowok="t"/>
              <v:fill type="solid"/>
            </v:shape>
            <v:shape style="position:absolute;left:7115;top:-2122;width:1236;height:2391" coordorigin="7116,-2122" coordsize="1236,2391" path="m8351,-2122l7232,-2122,7116,-1983,7116,268,8235,268,8351,130,8351,-2122xe" filled="true" fillcolor="#ececec" stroked="false">
              <v:path arrowok="t"/>
              <v:fill type="solid"/>
            </v:shape>
            <v:shape style="position:absolute;left:7115;top:-2122;width:1236;height:2391" coordorigin="7116,-2122" coordsize="1236,2391" path="m8351,-2122l7258,-2122,7116,-1953,7116,268,8209,268,8351,100,8351,-2122xe" filled="true" fillcolor="#ebebeb" stroked="false">
              <v:path arrowok="t"/>
              <v:fill type="solid"/>
            </v:shape>
            <v:shape style="position:absolute;left:7115;top:-2122;width:1236;height:2391" coordorigin="7116,-2122" coordsize="1236,2391" path="m8351,-2122l7283,-2122,7116,-1923,7116,268,8184,268,8351,69,8351,-2122xe" filled="true" fillcolor="#eaeaea" stroked="false">
              <v:path arrowok="t"/>
              <v:fill type="solid"/>
            </v:shape>
            <v:shape style="position:absolute;left:7115;top:-2122;width:1236;height:2391" coordorigin="7116,-2122" coordsize="1236,2391" path="m8351,-2122l7309,-2122,7116,-1892,7116,268,8158,268,8351,39,8351,-2122xe" filled="true" fillcolor="#e9e9e9" stroked="false">
              <v:path arrowok="t"/>
              <v:fill type="solid"/>
            </v:shape>
            <v:shape style="position:absolute;left:7115;top:-2122;width:1236;height:2391" coordorigin="7116,-2122" coordsize="1236,2391" path="m8351,-2122l7334,-2122,7116,-1862,7116,268,8133,268,8351,9,8351,-2122xe" filled="true" fillcolor="#e8e8e8" stroked="false">
              <v:path arrowok="t"/>
              <v:fill type="solid"/>
            </v:shape>
            <v:shape style="position:absolute;left:7115;top:-2122;width:1236;height:2391" coordorigin="7116,-2122" coordsize="1236,2391" path="m8351,-2122l7360,-2122,7116,-1831,7116,268,8107,268,8351,-22,8351,-2122xe" filled="true" fillcolor="#e7e7e7" stroked="false">
              <v:path arrowok="t"/>
              <v:fill type="solid"/>
            </v:shape>
            <v:shape style="position:absolute;left:7115;top:-2122;width:1236;height:2391" coordorigin="7116,-2122" coordsize="1236,2391" path="m8351,-2122l7385,-2122,7116,-1801,7116,268,8082,268,8351,-52,8351,-2122xe" filled="true" fillcolor="#e6e6e6" stroked="false">
              <v:path arrowok="t"/>
              <v:fill type="solid"/>
            </v:shape>
            <v:shape style="position:absolute;left:7115;top:-2122;width:1236;height:2391" coordorigin="7116,-2122" coordsize="1236,2391" path="m8351,-2122l7411,-2122,7116,-1771,7116,268,8056,268,8351,-83,8351,-2122xe" filled="true" fillcolor="#e5e5e5" stroked="false">
              <v:path arrowok="t"/>
              <v:fill type="solid"/>
            </v:shape>
            <v:shape style="position:absolute;left:7115;top:-2122;width:1236;height:2391" coordorigin="7116,-2122" coordsize="1236,2391" path="m8351,-2122l7436,-2122,7116,-1740,7116,268,8031,268,8351,-113,8351,-2122xe" filled="true" fillcolor="#e4e4e4" stroked="false">
              <v:path arrowok="t"/>
              <v:fill type="solid"/>
            </v:shape>
            <v:shape style="position:absolute;left:7115;top:-2122;width:1236;height:2391" coordorigin="7116,-2122" coordsize="1236,2391" path="m8351,-2122l7462,-2122,7116,-1710,7116,268,8005,268,8351,-143,8351,-2122xe" filled="true" fillcolor="#e3e3e3" stroked="false">
              <v:path arrowok="t"/>
              <v:fill type="solid"/>
            </v:shape>
            <v:shape style="position:absolute;left:7115;top:-2122;width:1236;height:2391" coordorigin="7116,-2122" coordsize="1236,2391" path="m8351,-2122l7487,-2122,7116,-1679,7116,268,7980,268,8351,-174,8351,-2122xe" filled="true" fillcolor="#e2e2e2" stroked="false">
              <v:path arrowok="t"/>
              <v:fill type="solid"/>
            </v:shape>
            <v:shape style="position:absolute;left:7115;top:-2122;width:1236;height:2391" coordorigin="7116,-2122" coordsize="1236,2391" path="m8351,-2122l7513,-2122,7116,-1649,7116,268,7954,268,8351,-204,8351,-2122xe" filled="true" fillcolor="#e1e1e1" stroked="false">
              <v:path arrowok="t"/>
              <v:fill type="solid"/>
            </v:shape>
            <v:shape style="position:absolute;left:7115;top:-2122;width:1236;height:2391" coordorigin="7116,-2122" coordsize="1236,2391" path="m8351,-2122l7538,-2122,7116,-1619,7116,268,7929,268,8351,-235,8351,-2122xe" filled="true" fillcolor="#e0e0e0" stroked="false">
              <v:path arrowok="t"/>
              <v:fill type="solid"/>
            </v:shape>
            <v:shape style="position:absolute;left:7115;top:-2122;width:1236;height:2391" coordorigin="7116,-2122" coordsize="1236,2391" path="m8351,-2122l7563,-2122,7116,-1588,7116,268,7903,268,8351,-265,8351,-2122xe" filled="true" fillcolor="#dfdfdf" stroked="false">
              <v:path arrowok="t"/>
              <v:fill type="solid"/>
            </v:shape>
            <v:shape style="position:absolute;left:7115;top:-2122;width:1236;height:2391" coordorigin="7116,-2122" coordsize="1236,2391" path="m8351,-2122l7589,-2122,7116,-1558,7116,268,7878,268,8351,-295,8351,-2122xe" filled="true" fillcolor="#dedede" stroked="false">
              <v:path arrowok="t"/>
              <v:fill type="solid"/>
            </v:shape>
            <v:shape style="position:absolute;left:7115;top:-2122;width:1236;height:2391" coordorigin="7116,-2122" coordsize="1236,2391" path="m8351,-2122l7614,-2122,7116,-1528,7116,268,7852,268,8351,-326,8351,-2122xe" filled="true" fillcolor="#dddddd" stroked="false">
              <v:path arrowok="t"/>
              <v:fill type="solid"/>
            </v:shape>
            <v:shape style="position:absolute;left:7115;top:-2122;width:1236;height:2391" coordorigin="7116,-2122" coordsize="1236,2391" path="m8351,-2122l7640,-2122,7116,-1497,7116,268,7827,268,8351,-356,8351,-2122xe" filled="true" fillcolor="#dcdcdc" stroked="false">
              <v:path arrowok="t"/>
              <v:fill type="solid"/>
            </v:shape>
            <v:shape style="position:absolute;left:7115;top:-2122;width:1236;height:2391" coordorigin="7116,-2122" coordsize="1236,2391" path="m8351,-2122l7665,-2122,7116,-1467,7116,268,7801,268,8351,-386,8351,-2122xe" filled="true" fillcolor="#dbdbdb" stroked="false">
              <v:path arrowok="t"/>
              <v:fill type="solid"/>
            </v:shape>
            <v:shape style="position:absolute;left:7115;top:-2122;width:1236;height:2391" coordorigin="7116,-2122" coordsize="1236,2391" path="m8351,-2122l7691,-2122,7116,-1436,7116,268,7776,268,8351,-417,8351,-2122xe" filled="true" fillcolor="#dadada" stroked="false">
              <v:path arrowok="t"/>
              <v:fill type="solid"/>
            </v:shape>
            <v:shape style="position:absolute;left:7115;top:-2122;width:1236;height:2391" coordorigin="7116,-2122" coordsize="1236,2391" path="m8351,-2122l7716,-2122,7116,-1406,7116,268,7750,268,8351,-447,8351,-2122xe" filled="true" fillcolor="#d9d9d9" stroked="false">
              <v:path arrowok="t"/>
              <v:fill type="solid"/>
            </v:shape>
            <v:shape style="position:absolute;left:7115;top:-2122;width:1236;height:2391" coordorigin="7116,-2122" coordsize="1236,2391" path="m8351,-2122l7742,-2122,7116,-1376,7116,268,7725,268,8351,-478,8351,-2122xe" filled="true" fillcolor="#d8d8d8" stroked="false">
              <v:path arrowok="t"/>
              <v:fill type="solid"/>
            </v:shape>
            <v:shape style="position:absolute;left:7115;top:-2122;width:1236;height:2391" coordorigin="7116,-2122" coordsize="1236,2391" path="m8351,-2122l7767,-2122,7116,-1345,7116,268,7699,268,8351,-508,8351,-2122xe" filled="true" fillcolor="#d7d7d7" stroked="false">
              <v:path arrowok="t"/>
              <v:fill type="solid"/>
            </v:shape>
            <v:shape style="position:absolute;left:7115;top:-2122;width:1236;height:2391" coordorigin="7116,-2122" coordsize="1236,2391" path="m8351,-2122l7793,-2122,7116,-1315,7116,268,7674,268,8351,-538,8351,-2122xe" filled="true" fillcolor="#d6d6d6" stroked="false">
              <v:path arrowok="t"/>
              <v:fill type="solid"/>
            </v:shape>
            <v:shape style="position:absolute;left:7115;top:-2122;width:1236;height:2391" coordorigin="7116,-2122" coordsize="1236,2391" path="m8351,-2122l7818,-2122,7116,-1284,7116,268,7648,268,8351,-569,8351,-2122xe" filled="true" fillcolor="#d5d5d5" stroked="false">
              <v:path arrowok="t"/>
              <v:fill type="solid"/>
            </v:shape>
            <v:shape style="position:absolute;left:7115;top:-2122;width:1236;height:2391" coordorigin="7116,-2122" coordsize="1236,2391" path="m8351,-2122l7844,-2122,7116,-1254,7116,268,7623,268,8351,-599,8351,-2122xe" filled="true" fillcolor="#d4d4d4" stroked="false">
              <v:path arrowok="t"/>
              <v:fill type="solid"/>
            </v:shape>
            <v:shape style="position:absolute;left:7115;top:-2122;width:1236;height:2391" coordorigin="7116,-2122" coordsize="1236,2391" path="m8351,-2122l7869,-2122,7116,-1224,7116,268,7597,268,8351,-630,8351,-2122xe" filled="true" fillcolor="#d3d3d3" stroked="false">
              <v:path arrowok="t"/>
              <v:fill type="solid"/>
            </v:shape>
            <v:shape style="position:absolute;left:7115;top:-2122;width:1236;height:2391" coordorigin="7116,-2122" coordsize="1236,2391" path="m8351,-2122l7895,-2122,7116,-1193,7116,268,7572,268,8351,-660,8351,-2122xe" filled="true" fillcolor="#d2d2d2" stroked="false">
              <v:path arrowok="t"/>
              <v:fill type="solid"/>
            </v:shape>
            <v:shape style="position:absolute;left:7115;top:-2122;width:1236;height:2391" coordorigin="7116,-2122" coordsize="1236,2391" path="m8351,-2122l7920,-2122,7116,-1163,7116,268,7546,268,8351,-690,8351,-2122xe" filled="true" fillcolor="#d1d1d1" stroked="false">
              <v:path arrowok="t"/>
              <v:fill type="solid"/>
            </v:shape>
            <v:shape style="position:absolute;left:7115;top:-2122;width:1236;height:2391" coordorigin="7116,-2122" coordsize="1236,2391" path="m8351,-2122l7946,-2122,7116,-1133,7116,268,7521,268,8351,-721,8351,-2122xe" filled="true" fillcolor="#d0d0d0" stroked="false">
              <v:path arrowok="t"/>
              <v:fill type="solid"/>
            </v:shape>
            <v:shape style="position:absolute;left:7115;top:-2122;width:1236;height:2391" coordorigin="7116,-2122" coordsize="1236,2391" path="m8351,-2122l7971,-2122,7116,-1102,7116,268,7495,268,8351,-751,8351,-2122xe" filled="true" fillcolor="#cfcfcf" stroked="false">
              <v:path arrowok="t"/>
              <v:fill type="solid"/>
            </v:shape>
            <v:shape style="position:absolute;left:7115;top:-2122;width:1236;height:2391" coordorigin="7116,-2122" coordsize="1236,2391" path="m8351,-2122l7997,-2122,7116,-1072,7116,268,7470,268,8351,-781,8351,-2122xe" filled="true" fillcolor="#cecece" stroked="false">
              <v:path arrowok="t"/>
              <v:fill type="solid"/>
            </v:shape>
            <v:shape style="position:absolute;left:7115;top:-2122;width:1236;height:2391" coordorigin="7116,-2122" coordsize="1236,2391" path="m8351,-2122l8022,-2122,7116,-1041,7116,268,7445,268,8351,-812,8351,-2122xe" filled="true" fillcolor="#cdcdcd" stroked="false">
              <v:path arrowok="t"/>
              <v:fill type="solid"/>
            </v:shape>
            <v:shape style="position:absolute;left:7115;top:-2122;width:1236;height:2391" coordorigin="7116,-2122" coordsize="1236,2391" path="m8351,-2122l8048,-2122,7116,-1011,7116,268,7419,268,8351,-842,8351,-2122xe" filled="true" fillcolor="#cccccc" stroked="false">
              <v:path arrowok="t"/>
              <v:fill type="solid"/>
            </v:shape>
            <v:shape style="position:absolute;left:7115;top:-2122;width:1236;height:2391" coordorigin="7116,-2122" coordsize="1236,2391" path="m8351,-2122l8073,-2122,7116,-981,7116,268,7394,268,8351,-873,8351,-2122xe" filled="true" fillcolor="#cbcbcb" stroked="false">
              <v:path arrowok="t"/>
              <v:fill type="solid"/>
            </v:shape>
            <v:shape style="position:absolute;left:7115;top:-2122;width:1236;height:2391" coordorigin="7116,-2122" coordsize="1236,2391" path="m8351,-2122l8099,-2122,7116,-950,7116,268,7368,268,8351,-903,8351,-2122xe" filled="true" fillcolor="#cacaca" stroked="false">
              <v:path arrowok="t"/>
              <v:fill type="solid"/>
            </v:shape>
            <v:shape style="position:absolute;left:7115;top:-2122;width:1236;height:2391" coordorigin="7116,-2122" coordsize="1236,2391" path="m8351,-2122l8124,-2122,7116,-920,7116,268,7343,268,8351,-933,8351,-2122xe" filled="true" fillcolor="#c9c9c9" stroked="false">
              <v:path arrowok="t"/>
              <v:fill type="solid"/>
            </v:shape>
            <v:shape style="position:absolute;left:7115;top:-2122;width:1236;height:2391" coordorigin="7116,-2122" coordsize="1236,2391" path="m8351,-2122l8150,-2122,7116,-889,7116,268,7317,268,8351,-964,8351,-2122xe" filled="true" fillcolor="#c8c8c8" stroked="false">
              <v:path arrowok="t"/>
              <v:fill type="solid"/>
            </v:shape>
            <v:shape style="position:absolute;left:7115;top:-2122;width:1236;height:2391" coordorigin="7116,-2122" coordsize="1236,2391" path="m8351,-2122l8175,-2122,7116,-859,7116,268,7292,268,8351,-994,8351,-2122xe" filled="true" fillcolor="#c7c7c7" stroked="false">
              <v:path arrowok="t"/>
              <v:fill type="solid"/>
            </v:shape>
            <v:shape style="position:absolute;left:7115;top:-2122;width:1236;height:2391" coordorigin="7116,-2122" coordsize="1236,2391" path="m8351,-2122l8201,-2122,7116,-829,7116,268,7266,268,8351,-1025,8351,-2122xe" filled="true" fillcolor="#c6c6c6" stroked="false">
              <v:path arrowok="t"/>
              <v:fill type="solid"/>
            </v:shape>
            <v:shape style="position:absolute;left:7115;top:-2122;width:1236;height:2391" coordorigin="7116,-2122" coordsize="1236,2391" path="m8351,-2122l8226,-2122,7116,-798,7116,268,7241,268,8351,-1055,8351,-2122xe" filled="true" fillcolor="#c5c5c5" stroked="false">
              <v:path arrowok="t"/>
              <v:fill type="solid"/>
            </v:shape>
            <v:shape style="position:absolute;left:7115;top:-2122;width:1236;height:2391" coordorigin="7116,-2122" coordsize="1236,2391" path="m8351,-2122l8252,-2122,7116,-768,7116,268,7215,268,8351,-1085,8351,-2122xe" filled="true" fillcolor="#c4c4c4" stroked="false">
              <v:path arrowok="t"/>
              <v:fill type="solid"/>
            </v:shape>
            <v:shape style="position:absolute;left:7115;top:-2122;width:1236;height:2391" coordorigin="7116,-2122" coordsize="1236,2391" path="m8351,-2122l8277,-2122,7116,-738,7116,268,7190,268,8351,-1116,8351,-2122xe" filled="true" fillcolor="#c3c3c3" stroked="false">
              <v:path arrowok="t"/>
              <v:fill type="solid"/>
            </v:shape>
            <v:shape style="position:absolute;left:7115;top:-2122;width:1236;height:2391" coordorigin="7116,-2122" coordsize="1236,2391" path="m8351,-2122l8303,-2122,7116,-707,7116,268,7164,268,8351,-1146,8351,-2122xe" filled="true" fillcolor="#c2c2c2" stroked="false">
              <v:path arrowok="t"/>
              <v:fill type="solid"/>
            </v:shape>
            <v:shape style="position:absolute;left:7115;top:-2122;width:1236;height:2391" coordorigin="7116,-2122" coordsize="1236,2391" path="m8351,-2122l8328,-2122,7116,-677,7116,268,7139,268,8351,-1176,8351,-2122xe" filled="true" fillcolor="#c1c1c1" stroked="false">
              <v:path arrowok="t"/>
              <v:fill type="solid"/>
            </v:shape>
            <v:shape style="position:absolute;left:7115;top:-2119;width:1236;height:2384" coordorigin="7116,-2118" coordsize="1236,2384" path="m8351,-2118l7116,-646,7116,265,8351,-1207,8351,-2118xe" filled="true" fillcolor="#c0c0c0" stroked="false">
              <v:path arrowok="t"/>
              <v:fill type="solid"/>
            </v:shape>
            <v:shape style="position:absolute;left:7115;top:-2089;width:1236;height:2323" coordorigin="7116,-2088" coordsize="1236,2323" path="m8351,-2088l7116,-616,7116,235,8351,-1237,8351,-2088xe" filled="true" fillcolor="#bfbfbf" stroked="false">
              <v:path arrowok="t"/>
              <v:fill type="solid"/>
            </v:shape>
            <v:shape style="position:absolute;left:7115;top:-2058;width:1236;height:2263" coordorigin="7116,-2058" coordsize="1236,2263" path="m8351,-2058l7116,-586,7116,204,8351,-1268,8351,-2058xe" filled="true" fillcolor="#bebebe" stroked="false">
              <v:path arrowok="t"/>
              <v:fill type="solid"/>
            </v:shape>
            <v:shape style="position:absolute;left:7115;top:-2028;width:1236;height:2202" coordorigin="7116,-2027" coordsize="1236,2202" path="m8351,-2027l7116,-555,7116,174,8351,-1298,8351,-2027xe" filled="true" fillcolor="#bdbdbd" stroked="false">
              <v:path arrowok="t"/>
              <v:fill type="solid"/>
            </v:shape>
            <v:shape style="position:absolute;left:7115;top:-1997;width:1236;height:2141" coordorigin="7116,-1997" coordsize="1236,2141" path="m8351,-1997l7116,-525,7116,144,8351,-1328,8351,-1997xe" filled="true" fillcolor="#bcbcbc" stroked="false">
              <v:path arrowok="t"/>
              <v:fill type="solid"/>
            </v:shape>
            <v:shape style="position:absolute;left:7115;top:-1967;width:1236;height:2080" coordorigin="7116,-1967" coordsize="1236,2080" path="m8351,-1967l7116,-494,7116,113,8351,-1359,8351,-1967xe" filled="true" fillcolor="#bbbbbb" stroked="false">
              <v:path arrowok="t"/>
              <v:fill type="solid"/>
            </v:shape>
            <v:shape style="position:absolute;left:7115;top:-1937;width:1236;height:2019" coordorigin="7116,-1936" coordsize="1236,2019" path="m8351,-1936l7116,-464,7116,83,8351,-1389,8351,-1936xe" filled="true" fillcolor="#bababa" stroked="false">
              <v:path arrowok="t"/>
              <v:fill type="solid"/>
            </v:shape>
            <v:shape style="position:absolute;left:7115;top:-1906;width:1236;height:1959" coordorigin="7116,-1906" coordsize="1236,1959" path="m8351,-1906l7116,-434,7116,53,8351,-1420,8351,-1906xe" filled="true" fillcolor="#b9b9b9" stroked="false">
              <v:path arrowok="t"/>
              <v:fill type="solid"/>
            </v:shape>
            <v:shape style="position:absolute;left:7115;top:-1876;width:1236;height:1898" coordorigin="7116,-1875" coordsize="1236,1898" path="m8351,-1875l7116,-403,7116,22,8351,-1450,8351,-1875xe" filled="true" fillcolor="#b8b8b8" stroked="false">
              <v:path arrowok="t"/>
              <v:fill type="solid"/>
            </v:shape>
            <v:shape style="position:absolute;left:7115;top:-1845;width:1236;height:1837" coordorigin="7116,-1845" coordsize="1236,1837" path="m8351,-1845l7116,-373,7116,-8,8351,-1480,8351,-1845xe" filled="true" fillcolor="#b7b7b7" stroked="false">
              <v:path arrowok="t"/>
              <v:fill type="solid"/>
            </v:shape>
            <v:shape style="position:absolute;left:7115;top:-1815;width:1236;height:1776" coordorigin="7116,-1815" coordsize="1236,1776" path="m8351,-1815l7116,-343,7116,-39,8351,-1511,8351,-1815xe" filled="true" fillcolor="#b6b6b6" stroked="false">
              <v:path arrowok="t"/>
              <v:fill type="solid"/>
            </v:shape>
            <v:shape style="position:absolute;left:7115;top:-1785;width:1236;height:1716" coordorigin="7116,-1784" coordsize="1236,1716" path="m8351,-1784l7116,-312,7116,-69,8351,-1541,8351,-1784xe" filled="true" fillcolor="#b5b5b5" stroked="false">
              <v:path arrowok="t"/>
              <v:fill type="solid"/>
            </v:shape>
            <v:shape style="position:absolute;left:7115;top:-1754;width:1236;height:1655" coordorigin="7116,-1754" coordsize="1236,1655" path="m8351,-1754l7116,-282,7116,-99,8351,-1571,8351,-1754xe" filled="true" fillcolor="#b4b4b4" stroked="false">
              <v:path arrowok="t"/>
              <v:fill type="solid"/>
            </v:shape>
            <v:shape style="position:absolute;left:7115;top:-1724;width:1236;height:1594" coordorigin="7116,-1723" coordsize="1236,1594" path="m8351,-1723l7116,-251,7116,-130,8351,-1602,8351,-1723xe" filled="true" fillcolor="#b3b3b3" stroked="false">
              <v:path arrowok="t"/>
              <v:fill type="solid"/>
            </v:shape>
            <v:shape style="position:absolute;left:7115;top:-1694;width:1236;height:1533" coordorigin="7116,-1693" coordsize="1236,1533" path="m8351,-1693l7116,-221,7116,-160,8351,-1632,8351,-1693xe" filled="true" fillcolor="#b2b2b2" stroked="false">
              <v:path arrowok="t"/>
              <v:fill type="solid"/>
            </v:shape>
            <v:shape style="position:absolute;left:7115;top:-2122;width:1236;height:2391" type="#_x0000_t202" filled="false" stroked="false">
              <v:textbox inset="0,0,0,0">
                <w:txbxContent>
                  <w:p>
                    <w:pPr>
                      <w:spacing w:line="240" w:lineRule="auto" w:before="2"/>
                      <w:rPr>
                        <w:sz w:val="18"/>
                      </w:rPr>
                    </w:pPr>
                  </w:p>
                  <w:p>
                    <w:pPr>
                      <w:spacing w:line="285" w:lineRule="auto" w:before="0"/>
                      <w:ind w:left="79" w:right="0" w:firstLine="0"/>
                      <w:jc w:val="left"/>
                      <w:rPr>
                        <w:rFonts w:ascii="Arial"/>
                        <w:sz w:val="19"/>
                      </w:rPr>
                    </w:pPr>
                    <w:r>
                      <w:rPr>
                        <w:rFonts w:ascii="Arial"/>
                        <w:w w:val="95"/>
                        <w:sz w:val="19"/>
                      </w:rPr>
                      <w:t>Non-finite </w:t>
                    </w:r>
                    <w:r>
                      <w:rPr>
                        <w:rFonts w:ascii="Arial"/>
                        <w:sz w:val="19"/>
                      </w:rPr>
                      <w:t>forms</w:t>
                    </w:r>
                  </w:p>
                </w:txbxContent>
              </v:textbox>
              <w10:wrap type="none"/>
            </v:shape>
            <w10:wrap type="none"/>
          </v:group>
        </w:pict>
      </w:r>
      <w:r>
        <w:rPr>
          <w:w w:val="105"/>
        </w:rPr>
        <w:t>Infinitives can be the complement of other conjugated verbs:</w:t>
      </w:r>
    </w:p>
    <w:p>
      <w:pPr>
        <w:tabs>
          <w:tab w:pos="2969" w:val="left" w:leader="none"/>
        </w:tabs>
        <w:spacing w:before="180"/>
        <w:ind w:left="340" w:right="0" w:firstLine="0"/>
        <w:jc w:val="left"/>
        <w:rPr>
          <w:rFonts w:ascii="Arial"/>
          <w:sz w:val="20"/>
        </w:rPr>
      </w:pPr>
      <w:r>
        <w:rPr>
          <w:rFonts w:ascii="Trebuchet MS"/>
          <w:b/>
          <w:sz w:val="20"/>
        </w:rPr>
        <w:t>Szeretek</w:t>
      </w:r>
      <w:r>
        <w:rPr>
          <w:rFonts w:ascii="Trebuchet MS"/>
          <w:b/>
          <w:spacing w:val="-18"/>
          <w:sz w:val="20"/>
        </w:rPr>
        <w:t> </w:t>
      </w:r>
      <w:r>
        <w:rPr>
          <w:rFonts w:ascii="Trebuchet MS"/>
          <w:b/>
          <w:sz w:val="20"/>
        </w:rPr>
        <w:t>olvasni.</w:t>
        <w:tab/>
      </w:r>
      <w:r>
        <w:rPr>
          <w:rFonts w:ascii="Arial"/>
          <w:sz w:val="20"/>
        </w:rPr>
        <w:t>I like to</w:t>
      </w:r>
      <w:r>
        <w:rPr>
          <w:rFonts w:ascii="Arial"/>
          <w:spacing w:val="-6"/>
          <w:sz w:val="20"/>
        </w:rPr>
        <w:t> </w:t>
      </w:r>
      <w:r>
        <w:rPr>
          <w:rFonts w:ascii="Arial"/>
          <w:sz w:val="20"/>
        </w:rPr>
        <w:t>read.</w:t>
      </w:r>
    </w:p>
    <w:p>
      <w:pPr>
        <w:tabs>
          <w:tab w:pos="2969" w:val="left" w:leader="none"/>
        </w:tabs>
        <w:spacing w:before="176"/>
        <w:ind w:left="340" w:right="0" w:firstLine="0"/>
        <w:jc w:val="left"/>
        <w:rPr>
          <w:rFonts w:ascii="Arial"/>
          <w:sz w:val="20"/>
        </w:rPr>
      </w:pPr>
      <w:r>
        <w:rPr>
          <w:rFonts w:ascii="Trebuchet MS"/>
          <w:b/>
          <w:sz w:val="20"/>
        </w:rPr>
        <w:t>Aludni</w:t>
      </w:r>
      <w:r>
        <w:rPr>
          <w:rFonts w:ascii="Trebuchet MS"/>
          <w:b/>
          <w:spacing w:val="-8"/>
          <w:sz w:val="20"/>
        </w:rPr>
        <w:t> </w:t>
      </w:r>
      <w:r>
        <w:rPr>
          <w:rFonts w:ascii="Trebuchet MS"/>
          <w:b/>
          <w:sz w:val="20"/>
        </w:rPr>
        <w:t>akarok.</w:t>
        <w:tab/>
      </w:r>
      <w:r>
        <w:rPr>
          <w:rFonts w:ascii="Arial"/>
          <w:sz w:val="20"/>
        </w:rPr>
        <w:t>I want to</w:t>
      </w:r>
      <w:r>
        <w:rPr>
          <w:rFonts w:ascii="Arial"/>
          <w:spacing w:val="-8"/>
          <w:sz w:val="20"/>
        </w:rPr>
        <w:t> </w:t>
      </w:r>
      <w:r>
        <w:rPr>
          <w:rFonts w:ascii="Arial"/>
          <w:sz w:val="20"/>
        </w:rPr>
        <w:t>sleep.</w:t>
      </w:r>
    </w:p>
    <w:p>
      <w:pPr>
        <w:pStyle w:val="BodyText"/>
        <w:spacing w:line="285" w:lineRule="auto" w:before="186"/>
        <w:ind w:left="101" w:right="1583"/>
        <w:jc w:val="both"/>
      </w:pPr>
      <w:r>
        <w:rPr>
          <w:w w:val="105"/>
        </w:rPr>
        <w:t>If the direct object of the infinitive is definite, the definite conjugation is used on the conjugated verb unless the verb is impersonal (e.g., </w:t>
      </w:r>
      <w:r>
        <w:rPr>
          <w:b/>
          <w:w w:val="105"/>
        </w:rPr>
        <w:t>kell </w:t>
      </w:r>
      <w:r>
        <w:rPr>
          <w:w w:val="105"/>
        </w:rPr>
        <w:t>‘is necessary’, </w:t>
      </w:r>
      <w:r>
        <w:rPr>
          <w:b/>
          <w:w w:val="105"/>
        </w:rPr>
        <w:t>lehet </w:t>
      </w:r>
      <w:r>
        <w:rPr>
          <w:w w:val="105"/>
        </w:rPr>
        <w:t>‘is possible’) or inherently intransitive (e.g., </w:t>
      </w:r>
      <w:r>
        <w:rPr>
          <w:b/>
          <w:w w:val="105"/>
        </w:rPr>
        <w:t>megy </w:t>
      </w:r>
      <w:r>
        <w:rPr>
          <w:w w:val="105"/>
        </w:rPr>
        <w:t>‘go’, </w:t>
      </w:r>
      <w:r>
        <w:rPr>
          <w:b/>
          <w:w w:val="105"/>
        </w:rPr>
        <w:t>igyekszik </w:t>
      </w:r>
      <w:r>
        <w:rPr>
          <w:w w:val="105"/>
        </w:rPr>
        <w:t>‘strive’).</w:t>
      </w:r>
    </w:p>
    <w:p>
      <w:pPr>
        <w:pStyle w:val="Heading3"/>
        <w:spacing w:before="135"/>
        <w:ind w:left="340"/>
      </w:pPr>
      <w:r>
        <w:rPr/>
        <w:t>Szeretném befejezni ezt a dolgozatot.</w:t>
      </w:r>
    </w:p>
    <w:p>
      <w:pPr>
        <w:pStyle w:val="Heading5"/>
        <w:ind w:left="340"/>
      </w:pPr>
      <w:r>
        <w:rPr/>
        <w:t>I would like to finish this paper.</w:t>
      </w:r>
    </w:p>
    <w:p>
      <w:pPr>
        <w:spacing w:before="178"/>
        <w:ind w:left="340" w:right="0" w:firstLine="0"/>
        <w:jc w:val="left"/>
        <w:rPr>
          <w:rFonts w:ascii="Trebuchet MS" w:hAnsi="Trebuchet MS"/>
          <w:b/>
          <w:sz w:val="20"/>
        </w:rPr>
      </w:pPr>
      <w:r>
        <w:rPr>
          <w:rFonts w:ascii="Trebuchet MS" w:hAnsi="Trebuchet MS"/>
          <w:b/>
          <w:sz w:val="20"/>
        </w:rPr>
        <w:t>Nem tudom kinyitni az üveget.</w:t>
      </w:r>
    </w:p>
    <w:p>
      <w:pPr>
        <w:spacing w:before="27"/>
        <w:ind w:left="340" w:right="0" w:firstLine="0"/>
        <w:jc w:val="left"/>
        <w:rPr>
          <w:rFonts w:ascii="Arial" w:hAnsi="Arial"/>
          <w:sz w:val="20"/>
        </w:rPr>
      </w:pPr>
      <w:r>
        <w:rPr>
          <w:rFonts w:ascii="Arial" w:hAnsi="Arial"/>
          <w:sz w:val="20"/>
        </w:rPr>
        <w:t>I can’t open the bottle.</w:t>
      </w:r>
    </w:p>
    <w:p>
      <w:pPr>
        <w:spacing w:before="178"/>
        <w:ind w:left="340" w:right="0" w:firstLine="0"/>
        <w:jc w:val="left"/>
        <w:rPr>
          <w:rFonts w:ascii="Trebuchet MS" w:hAnsi="Trebuchet MS"/>
          <w:b/>
          <w:sz w:val="20"/>
        </w:rPr>
      </w:pPr>
      <w:r>
        <w:rPr>
          <w:rFonts w:ascii="Trebuchet MS" w:hAnsi="Trebuchet MS"/>
          <w:b/>
          <w:sz w:val="20"/>
        </w:rPr>
        <w:t>Ki akarja elkészíteni a vacsorát ma este?</w:t>
      </w:r>
    </w:p>
    <w:p>
      <w:pPr>
        <w:spacing w:before="27"/>
        <w:ind w:left="340" w:right="0" w:firstLine="0"/>
        <w:jc w:val="left"/>
        <w:rPr>
          <w:rFonts w:ascii="Arial"/>
          <w:sz w:val="20"/>
        </w:rPr>
      </w:pPr>
      <w:r>
        <w:rPr>
          <w:rFonts w:ascii="Arial"/>
          <w:sz w:val="20"/>
        </w:rPr>
        <w:t>Who wants to make dinner tonight?</w:t>
      </w:r>
    </w:p>
    <w:p>
      <w:pPr>
        <w:pStyle w:val="BodyText"/>
        <w:spacing w:line="285" w:lineRule="auto" w:before="189"/>
        <w:ind w:left="101" w:right="1584"/>
        <w:jc w:val="both"/>
      </w:pPr>
      <w:r>
        <w:rPr>
          <w:w w:val="105"/>
        </w:rPr>
        <w:t>Note the following emphatic, topical use of the infinitive; it implies, and   </w:t>
      </w:r>
      <w:r>
        <w:rPr>
          <w:spacing w:val="49"/>
          <w:w w:val="105"/>
        </w:rPr>
        <w:t> </w:t>
      </w:r>
      <w:r>
        <w:rPr>
          <w:w w:val="105"/>
        </w:rPr>
        <w:t>is</w:t>
      </w:r>
      <w:r>
        <w:rPr>
          <w:spacing w:val="19"/>
          <w:w w:val="105"/>
        </w:rPr>
        <w:t> </w:t>
      </w:r>
      <w:r>
        <w:rPr>
          <w:w w:val="105"/>
        </w:rPr>
        <w:t>usually</w:t>
      </w:r>
      <w:r>
        <w:rPr>
          <w:spacing w:val="20"/>
          <w:w w:val="105"/>
        </w:rPr>
        <w:t> </w:t>
      </w:r>
      <w:r>
        <w:rPr>
          <w:w w:val="105"/>
        </w:rPr>
        <w:t>followed</w:t>
      </w:r>
      <w:r>
        <w:rPr>
          <w:spacing w:val="20"/>
          <w:w w:val="105"/>
        </w:rPr>
        <w:t> </w:t>
      </w:r>
      <w:r>
        <w:rPr>
          <w:w w:val="105"/>
        </w:rPr>
        <w:t>by,</w:t>
      </w:r>
      <w:r>
        <w:rPr>
          <w:spacing w:val="20"/>
          <w:w w:val="105"/>
        </w:rPr>
        <w:t> </w:t>
      </w:r>
      <w:r>
        <w:rPr>
          <w:w w:val="105"/>
        </w:rPr>
        <w:t>a</w:t>
      </w:r>
      <w:r>
        <w:rPr>
          <w:spacing w:val="19"/>
          <w:w w:val="105"/>
        </w:rPr>
        <w:t> </w:t>
      </w:r>
      <w:r>
        <w:rPr>
          <w:b/>
          <w:w w:val="105"/>
        </w:rPr>
        <w:t>de</w:t>
      </w:r>
      <w:r>
        <w:rPr>
          <w:b/>
          <w:spacing w:val="20"/>
          <w:w w:val="105"/>
        </w:rPr>
        <w:t> </w:t>
      </w:r>
      <w:r>
        <w:rPr>
          <w:w w:val="105"/>
        </w:rPr>
        <w:t>‘but’</w:t>
      </w:r>
      <w:r>
        <w:rPr>
          <w:spacing w:val="20"/>
          <w:w w:val="105"/>
        </w:rPr>
        <w:t> </w:t>
      </w:r>
      <w:r>
        <w:rPr>
          <w:w w:val="105"/>
        </w:rPr>
        <w:t>clause.</w:t>
      </w:r>
    </w:p>
    <w:p>
      <w:pPr>
        <w:pStyle w:val="Heading3"/>
        <w:spacing w:before="137"/>
        <w:ind w:left="340"/>
      </w:pPr>
      <w:r>
        <w:rPr/>
        <w:t>Olvasni olvastam a könyvet, de nem volt jó.</w:t>
      </w:r>
    </w:p>
    <w:p>
      <w:pPr>
        <w:pStyle w:val="Heading5"/>
        <w:ind w:left="340"/>
      </w:pPr>
      <w:r>
        <w:rPr/>
        <w:t>(Well,) I </w:t>
      </w:r>
      <w:r>
        <w:rPr>
          <w:i/>
        </w:rPr>
        <w:t>read </w:t>
      </w:r>
      <w:r>
        <w:rPr/>
        <w:t>the book, but it wasn’t good.</w:t>
      </w:r>
    </w:p>
    <w:p>
      <w:pPr>
        <w:spacing w:before="178"/>
        <w:ind w:left="340" w:right="0" w:firstLine="0"/>
        <w:jc w:val="left"/>
        <w:rPr>
          <w:rFonts w:ascii="Trebuchet MS" w:hAnsi="Trebuchet MS"/>
          <w:b/>
          <w:sz w:val="20"/>
        </w:rPr>
      </w:pPr>
      <w:r>
        <w:rPr>
          <w:rFonts w:ascii="Trebuchet MS" w:hAnsi="Trebuchet MS"/>
          <w:b/>
          <w:sz w:val="20"/>
        </w:rPr>
        <w:t>Ebédelni ebédeltem, de még éhes vagyok.</w:t>
      </w:r>
    </w:p>
    <w:p>
      <w:pPr>
        <w:spacing w:before="27"/>
        <w:ind w:left="340" w:right="0" w:firstLine="0"/>
        <w:jc w:val="left"/>
        <w:rPr>
          <w:rFonts w:ascii="Arial" w:hAnsi="Arial"/>
          <w:sz w:val="20"/>
        </w:rPr>
      </w:pPr>
      <w:r>
        <w:rPr>
          <w:rFonts w:ascii="Arial" w:hAnsi="Arial"/>
          <w:sz w:val="20"/>
        </w:rPr>
        <w:t>(Yes,) I </w:t>
      </w:r>
      <w:r>
        <w:rPr>
          <w:rFonts w:ascii="Arial" w:hAnsi="Arial"/>
          <w:i/>
          <w:sz w:val="20"/>
        </w:rPr>
        <w:t>did eat lunch</w:t>
      </w:r>
      <w:r>
        <w:rPr>
          <w:rFonts w:ascii="Arial" w:hAnsi="Arial"/>
          <w:sz w:val="20"/>
        </w:rPr>
        <w:t>, but I’m still hungry.</w:t>
      </w:r>
    </w:p>
    <w:p>
      <w:pPr>
        <w:pStyle w:val="BodyText"/>
        <w:rPr>
          <w:rFonts w:ascii="Arial"/>
          <w:sz w:val="22"/>
        </w:rPr>
      </w:pPr>
    </w:p>
    <w:p>
      <w:pPr>
        <w:pStyle w:val="BodyText"/>
        <w:spacing w:before="3"/>
        <w:rPr>
          <w:rFonts w:ascii="Arial"/>
          <w:sz w:val="27"/>
        </w:rPr>
      </w:pPr>
    </w:p>
    <w:p>
      <w:pPr>
        <w:spacing w:before="0"/>
        <w:ind w:left="818" w:right="0" w:firstLine="0"/>
        <w:jc w:val="left"/>
        <w:rPr>
          <w:rFonts w:ascii="Arial"/>
          <w:b/>
          <w:i/>
          <w:sz w:val="20"/>
        </w:rPr>
      </w:pPr>
      <w:r>
        <w:rPr/>
        <w:pict>
          <v:shape style="position:absolute;margin-left:40.214001pt;margin-top:-1.875118pt;width:29.6pt;height:15.65pt;mso-position-horizontal-relative:page;mso-position-vertical-relative:paragraph;z-index:15899136"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4.4.5</w:t>
                  </w:r>
                </w:p>
              </w:txbxContent>
            </v:textbox>
            <v:stroke dashstyle="solid"/>
            <w10:wrap type="none"/>
          </v:shape>
        </w:pict>
      </w:r>
      <w:r>
        <w:rPr>
          <w:rFonts w:ascii="Arial"/>
          <w:b/>
          <w:i/>
          <w:sz w:val="20"/>
        </w:rPr>
        <w:t>Declined infinitives</w:t>
      </w:r>
    </w:p>
    <w:p>
      <w:pPr>
        <w:pStyle w:val="BodyText"/>
        <w:spacing w:before="11"/>
        <w:rPr>
          <w:rFonts w:ascii="Arial"/>
          <w:b/>
          <w:i/>
          <w:sz w:val="25"/>
        </w:rPr>
      </w:pPr>
    </w:p>
    <w:p>
      <w:pPr>
        <w:pStyle w:val="BodyText"/>
        <w:spacing w:line="285" w:lineRule="auto"/>
        <w:ind w:left="101" w:right="1581"/>
        <w:jc w:val="both"/>
      </w:pPr>
      <w:r>
        <w:rPr/>
        <w:pict>
          <v:group style="position:absolute;margin-left:355.789001pt;margin-top:49.533134pt;width:61.8pt;height:23.95pt;mso-position-horizontal-relative:page;mso-position-vertical-relative:paragraph;z-index:15898624" coordorigin="7116,991" coordsize="1236,479">
            <v:shape style="position:absolute;left:7115;top:990;width:1236;height:479" coordorigin="7116,991" coordsize="1236,479" path="m8351,991l7119,991,7116,994,7116,1469,8348,1469,8351,1465,8351,991xe" filled="true" fillcolor="#efefef" stroked="false">
              <v:path arrowok="t"/>
              <v:fill type="solid"/>
            </v:shape>
            <v:shape style="position:absolute;left:7115;top:990;width:1236;height:479" coordorigin="7116,991" coordsize="1236,479" path="m8351,991l7132,991,7116,1010,7116,1469,8335,1469,8351,1449,8351,991xe" filled="true" fillcolor="#eeeeee" stroked="false">
              <v:path arrowok="t"/>
              <v:fill type="solid"/>
            </v:shape>
            <v:shape style="position:absolute;left:7115;top:990;width:1236;height:479" coordorigin="7116,991" coordsize="1236,479" path="m8351,991l7145,991,7116,1025,7116,1469,8321,1469,8351,1434,8351,991xe" filled="true" fillcolor="#ededed" stroked="false">
              <v:path arrowok="t"/>
              <v:fill type="solid"/>
            </v:shape>
            <v:shape style="position:absolute;left:7115;top:990;width:1236;height:479" coordorigin="7116,991" coordsize="1236,479" path="m8351,991l7158,991,7116,1041,7116,1469,8308,1469,8351,1418,8351,991xe" filled="true" fillcolor="#ececec" stroked="false">
              <v:path arrowok="t"/>
              <v:fill type="solid"/>
            </v:shape>
            <v:shape style="position:absolute;left:7115;top:990;width:1236;height:479" coordorigin="7116,991" coordsize="1236,479" path="m8351,991l7171,991,7116,1057,7116,1469,8295,1469,8351,1402,8351,991xe" filled="true" fillcolor="#ebebeb" stroked="false">
              <v:path arrowok="t"/>
              <v:fill type="solid"/>
            </v:shape>
            <v:shape style="position:absolute;left:7115;top:990;width:1236;height:479" coordorigin="7116,991" coordsize="1236,479" path="m8351,991l7184,991,7116,1072,7116,1469,8282,1469,8351,1387,8351,991xe" filled="true" fillcolor="#eaeaea" stroked="false">
              <v:path arrowok="t"/>
              <v:fill type="solid"/>
            </v:shape>
            <v:shape style="position:absolute;left:7115;top:990;width:1236;height:479" coordorigin="7116,991" coordsize="1236,479" path="m8351,991l7197,991,7116,1088,7116,1469,8269,1469,8351,1371,8351,991xe" filled="true" fillcolor="#e9e9e9" stroked="false">
              <v:path arrowok="t"/>
              <v:fill type="solid"/>
            </v:shape>
            <v:shape style="position:absolute;left:7115;top:990;width:1236;height:479" coordorigin="7116,991" coordsize="1236,479" path="m8351,991l7211,991,7116,1104,7116,1469,8256,1469,8351,1355,8351,991xe" filled="true" fillcolor="#e8e8e8" stroked="false">
              <v:path arrowok="t"/>
              <v:fill type="solid"/>
            </v:shape>
            <v:shape style="position:absolute;left:7115;top:990;width:1236;height:479" coordorigin="7116,991" coordsize="1236,479" path="m8351,991l7224,991,7116,1119,7116,1469,8243,1469,8351,1340,8351,991xe" filled="true" fillcolor="#e7e7e7" stroked="false">
              <v:path arrowok="t"/>
              <v:fill type="solid"/>
            </v:shape>
            <v:shape style="position:absolute;left:7115;top:990;width:1236;height:479" coordorigin="7116,991" coordsize="1236,479" path="m8351,991l7237,991,7116,1135,7116,1469,8229,1469,8351,1324,8351,991xe" filled="true" fillcolor="#e6e6e6" stroked="false">
              <v:path arrowok="t"/>
              <v:fill type="solid"/>
            </v:shape>
            <v:shape style="position:absolute;left:7115;top:990;width:1236;height:479" coordorigin="7116,991" coordsize="1236,479" path="m8351,991l7250,991,7116,1151,7116,1469,8216,1469,8351,1308,8351,991xe" filled="true" fillcolor="#e5e5e5" stroked="false">
              <v:path arrowok="t"/>
              <v:fill type="solid"/>
            </v:shape>
            <v:shape style="position:absolute;left:7115;top:990;width:1236;height:479" coordorigin="7116,991" coordsize="1236,479" path="m8351,991l7263,991,7116,1166,7116,1469,8203,1469,8351,1293,8351,991xe" filled="true" fillcolor="#e4e4e4" stroked="false">
              <v:path arrowok="t"/>
              <v:fill type="solid"/>
            </v:shape>
            <v:shape style="position:absolute;left:7115;top:990;width:1236;height:479" coordorigin="7116,991" coordsize="1236,479" path="m8351,991l7276,991,7116,1182,7116,1469,8190,1469,8351,1277,8351,991xe" filled="true" fillcolor="#e3e3e3" stroked="false">
              <v:path arrowok="t"/>
              <v:fill type="solid"/>
            </v:shape>
            <v:shape style="position:absolute;left:7115;top:990;width:1236;height:479" coordorigin="7116,991" coordsize="1236,479" path="m8351,991l7289,991,7116,1198,7116,1469,8177,1469,8351,1261,8351,991xe" filled="true" fillcolor="#e2e2e2" stroked="false">
              <v:path arrowok="t"/>
              <v:fill type="solid"/>
            </v:shape>
            <v:shape style="position:absolute;left:7115;top:990;width:1236;height:479" coordorigin="7116,991" coordsize="1236,479" path="m8351,991l7303,991,7116,1213,7116,1469,8164,1469,8351,1246,8351,991xe" filled="true" fillcolor="#e1e1e1" stroked="false">
              <v:path arrowok="t"/>
              <v:fill type="solid"/>
            </v:shape>
            <v:shape style="position:absolute;left:7115;top:990;width:1236;height:479" coordorigin="7116,991" coordsize="1236,479" path="m8351,991l7316,991,7116,1229,7116,1469,8151,1469,8351,1230,8351,991xe" filled="true" fillcolor="#e0e0e0" stroked="false">
              <v:path arrowok="t"/>
              <v:fill type="solid"/>
            </v:shape>
            <v:shape style="position:absolute;left:7115;top:990;width:1236;height:479" coordorigin="7116,991" coordsize="1236,479" path="m8351,991l7329,991,7116,1245,7116,1469,8137,1469,8351,1214,8351,991xe" filled="true" fillcolor="#dfdfdf" stroked="false">
              <v:path arrowok="t"/>
              <v:fill type="solid"/>
            </v:shape>
            <v:shape style="position:absolute;left:7115;top:990;width:1236;height:479" coordorigin="7116,991" coordsize="1236,479" path="m8351,991l7342,991,7116,1260,7116,1469,8124,1469,8351,1199,8351,991xe" filled="true" fillcolor="#dedede" stroked="false">
              <v:path arrowok="t"/>
              <v:fill type="solid"/>
            </v:shape>
            <v:shape style="position:absolute;left:7115;top:990;width:1236;height:479" coordorigin="7116,991" coordsize="1236,479" path="m8351,991l7355,991,7116,1276,7116,1469,8111,1469,8351,1183,8351,991xe" filled="true" fillcolor="#dddddd" stroked="false">
              <v:path arrowok="t"/>
              <v:fill type="solid"/>
            </v:shape>
            <v:shape style="position:absolute;left:7115;top:990;width:1236;height:479" coordorigin="7116,991" coordsize="1236,479" path="m8351,991l7368,991,7116,1292,7116,1469,8098,1469,8351,1167,8351,991xe" filled="true" fillcolor="#dcdcdc" stroked="false">
              <v:path arrowok="t"/>
              <v:fill type="solid"/>
            </v:shape>
            <v:shape style="position:absolute;left:7115;top:990;width:1236;height:479" coordorigin="7116,991" coordsize="1236,479" path="m8351,991l7381,991,7116,1307,7116,1469,8085,1469,8351,1152,8351,991xe" filled="true" fillcolor="#dbdbdb" stroked="false">
              <v:path arrowok="t"/>
              <v:fill type="solid"/>
            </v:shape>
            <v:shape style="position:absolute;left:7115;top:990;width:1236;height:479" coordorigin="7116,991" coordsize="1236,479" path="m8351,991l7395,991,7116,1323,7116,1469,8072,1469,8351,1136,8351,991xe" filled="true" fillcolor="#dadada" stroked="false">
              <v:path arrowok="t"/>
              <v:fill type="solid"/>
            </v:shape>
            <v:shape style="position:absolute;left:7115;top:990;width:1236;height:479" coordorigin="7116,991" coordsize="1236,479" path="m8351,991l7408,991,7116,1339,7116,1469,8059,1469,8351,1120,8351,991xe" filled="true" fillcolor="#d9d9d9" stroked="false">
              <v:path arrowok="t"/>
              <v:fill type="solid"/>
            </v:shape>
            <v:shape style="position:absolute;left:7115;top:990;width:1236;height:479" coordorigin="7116,991" coordsize="1236,479" path="m8351,991l7421,991,7116,1354,7116,1469,8045,1469,8351,1105,8351,991xe" filled="true" fillcolor="#d8d8d8" stroked="false">
              <v:path arrowok="t"/>
              <v:fill type="solid"/>
            </v:shape>
            <v:shape style="position:absolute;left:7115;top:990;width:1236;height:479" coordorigin="7116,991" coordsize="1236,479" path="m8351,991l7434,991,7116,1370,7116,1469,8032,1469,8351,1089,8351,991xe" filled="true" fillcolor="#d7d7d7" stroked="false">
              <v:path arrowok="t"/>
              <v:fill type="solid"/>
            </v:shape>
            <v:shape style="position:absolute;left:7115;top:990;width:1236;height:479" coordorigin="7116,991" coordsize="1236,479" path="m8351,991l7447,991,7116,1386,7116,1469,8019,1469,8351,1073,8351,991xe" filled="true" fillcolor="#d6d6d6" stroked="false">
              <v:path arrowok="t"/>
              <v:fill type="solid"/>
            </v:shape>
            <v:shape style="position:absolute;left:7115;top:990;width:1236;height:479" coordorigin="7116,991" coordsize="1236,479" path="m8351,991l7460,991,7116,1401,7116,1469,8006,1469,8351,1058,8351,991xe" filled="true" fillcolor="#d5d5d5" stroked="false">
              <v:path arrowok="t"/>
              <v:fill type="solid"/>
            </v:shape>
            <v:shape style="position:absolute;left:7115;top:990;width:1236;height:479" coordorigin="7116,991" coordsize="1236,479" path="m8351,991l7474,991,7116,1417,7116,1469,7993,1469,8351,1042,8351,991xe" filled="true" fillcolor="#d4d4d4" stroked="false">
              <v:path arrowok="t"/>
              <v:fill type="solid"/>
            </v:shape>
            <v:shape style="position:absolute;left:7115;top:990;width:1236;height:479" coordorigin="7116,991" coordsize="1236,479" path="m8351,991l7487,991,7116,1433,7116,1469,7980,1469,8351,1026,8351,991xe" filled="true" fillcolor="#d3d3d3" stroked="false">
              <v:path arrowok="t"/>
              <v:fill type="solid"/>
            </v:shape>
            <v:shape style="position:absolute;left:7115;top:990;width:1236;height:479" coordorigin="7116,991" coordsize="1236,479" path="m8351,991l7500,991,7116,1448,7116,1469,7966,1469,8351,1011,8351,991xe" filled="true" fillcolor="#d2d2d2" stroked="false">
              <v:path arrowok="t"/>
              <v:fill type="solid"/>
            </v:shape>
            <v:shape style="position:absolute;left:7115;top:990;width:1236;height:479" coordorigin="7116,991" coordsize="1236,479" path="m8351,991l7513,991,7116,1464,7116,1469,7953,1469,8351,995,8351,991xe" filled="true" fillcolor="#d1d1d1" stroked="false">
              <v:path arrowok="t"/>
              <v:fill type="solid"/>
            </v:shape>
            <v:shape style="position:absolute;left:7125;top:990;width:1217;height:479" coordorigin="7125,991" coordsize="1217,479" path="m8341,991l7526,991,7125,1469,7940,1469,8341,991xe" filled="true" fillcolor="#d0d0d0" stroked="false">
              <v:path arrowok="t"/>
              <v:fill type="solid"/>
            </v:shape>
            <v:shape style="position:absolute;left:7138;top:990;width:1190;height:479" coordorigin="7138,991" coordsize="1190,479" path="m8328,991l7539,991,7138,1469,7927,1469,8328,991xe" filled="true" fillcolor="#cfcfcf" stroked="false">
              <v:path arrowok="t"/>
              <v:fill type="solid"/>
            </v:shape>
            <v:shape style="position:absolute;left:7151;top:990;width:1164;height:479" coordorigin="7151,991" coordsize="1164,479" path="m8315,991l7552,991,7151,1469,7914,1469,8315,991xe" filled="true" fillcolor="#cecece" stroked="false">
              <v:path arrowok="t"/>
              <v:fill type="solid"/>
            </v:shape>
            <v:shape style="position:absolute;left:7164;top:990;width:1138;height:479" coordorigin="7164,991" coordsize="1138,479" path="m8302,991l7566,991,7164,1469,7901,1469,8302,991xe" filled="true" fillcolor="#cdcdcd" stroked="false">
              <v:path arrowok="t"/>
              <v:fill type="solid"/>
            </v:shape>
            <v:shape style="position:absolute;left:7177;top:990;width:1112;height:479" coordorigin="7178,991" coordsize="1112,479" path="m8289,991l7579,991,7178,1469,7888,1469,8289,991xe" filled="true" fillcolor="#cccccc" stroked="false">
              <v:path arrowok="t"/>
              <v:fill type="solid"/>
            </v:shape>
            <v:shape style="position:absolute;left:7190;top:990;width:1085;height:479" coordorigin="7191,991" coordsize="1085,479" path="m8276,991l7592,991,7191,1469,7874,1469,8276,991xe" filled="true" fillcolor="#cbcbcb" stroked="false">
              <v:path arrowok="t"/>
              <v:fill type="solid"/>
            </v:shape>
            <v:shape style="position:absolute;left:7203;top:990;width:1059;height:479" coordorigin="7204,991" coordsize="1059,479" path="m8262,991l7605,991,7204,1469,7861,1469,8262,991xe" filled="true" fillcolor="#cacaca" stroked="false">
              <v:path arrowok="t"/>
              <v:fill type="solid"/>
            </v:shape>
            <v:shape style="position:absolute;left:7217;top:990;width:1033;height:479" coordorigin="7217,991" coordsize="1033,479" path="m8249,991l7618,991,7217,1469,7848,1469,8249,991xe" filled="true" fillcolor="#c9c9c9" stroked="false">
              <v:path arrowok="t"/>
              <v:fill type="solid"/>
            </v:shape>
            <v:shape style="position:absolute;left:7230;top:990;width:1006;height:479" coordorigin="7230,991" coordsize="1006,479" path="m8236,991l7631,991,7230,1469,7835,1469,8236,991xe" filled="true" fillcolor="#c8c8c8" stroked="false">
              <v:path arrowok="t"/>
              <v:fill type="solid"/>
            </v:shape>
            <v:shape style="position:absolute;left:7243;top:990;width:980;height:479" coordorigin="7243,991" coordsize="980,479" path="m8223,991l7644,991,7243,1469,7822,1469,8223,991xe" filled="true" fillcolor="#c7c7c7" stroked="false">
              <v:path arrowok="t"/>
              <v:fill type="solid"/>
            </v:shape>
            <v:shape style="position:absolute;left:7256;top:990;width:954;height:479" coordorigin="7257,991" coordsize="954,479" path="m8210,991l7658,991,7257,1469,7809,1469,8210,991xe" filled="true" fillcolor="#c6c6c6" stroked="false">
              <v:path arrowok="t"/>
              <v:fill type="solid"/>
            </v:shape>
            <v:shape style="position:absolute;left:7269;top:990;width:927;height:479" coordorigin="7270,991" coordsize="927,479" path="m8197,991l7671,991,7270,1469,7796,1469,8197,991xe" filled="true" fillcolor="#c5c5c5" stroked="false">
              <v:path arrowok="t"/>
              <v:fill type="solid"/>
            </v:shape>
            <v:shape style="position:absolute;left:7282;top:990;width:901;height:479" coordorigin="7283,991" coordsize="901,479" path="m8184,991l7684,991,7283,1469,7782,1469,8184,991xe" filled="true" fillcolor="#c4c4c4" stroked="false">
              <v:path arrowok="t"/>
              <v:fill type="solid"/>
            </v:shape>
            <v:shape style="position:absolute;left:7295;top:990;width:875;height:479" coordorigin="7296,991" coordsize="875,479" path="m8170,991l7697,991,7296,1469,7769,1469,8170,991xe" filled="true" fillcolor="#c3c3c3" stroked="false">
              <v:path arrowok="t"/>
              <v:fill type="solid"/>
            </v:shape>
            <v:shape style="position:absolute;left:7309;top:990;width:849;height:479" coordorigin="7309,991" coordsize="849,479" path="m8157,991l7710,991,7309,1469,7756,1469,8157,991xe" filled="true" fillcolor="#c2c2c2" stroked="false">
              <v:path arrowok="t"/>
              <v:fill type="solid"/>
            </v:shape>
            <v:shape style="position:absolute;left:7322;top:990;width:822;height:479" coordorigin="7322,991" coordsize="822,479" path="m8144,991l7723,991,7322,1469,7743,1469,8144,991xe" filled="true" fillcolor="#c1c1c1" stroked="false">
              <v:path arrowok="t"/>
              <v:fill type="solid"/>
            </v:shape>
            <v:shape style="position:absolute;left:7335;top:990;width:796;height:479" coordorigin="7335,991" coordsize="796,479" path="m8131,991l7736,991,7335,1469,7730,1469,8131,991xe" filled="true" fillcolor="#c0c0c0" stroked="false">
              <v:path arrowok="t"/>
              <v:fill type="solid"/>
            </v:shape>
            <v:shape style="position:absolute;left:7348;top:990;width:770;height:479" coordorigin="7349,991" coordsize="770,479" path="m8118,991l7750,991,7349,1469,7717,1469,8118,991xe" filled="true" fillcolor="#bfbfbf" stroked="false">
              <v:path arrowok="t"/>
              <v:fill type="solid"/>
            </v:shape>
            <v:shape style="position:absolute;left:7361;top:990;width:743;height:479" coordorigin="7362,991" coordsize="743,479" path="m8105,991l7763,991,7362,1469,7704,1469,8105,991xe" filled="true" fillcolor="#bebebe" stroked="false">
              <v:path arrowok="t"/>
              <v:fill type="solid"/>
            </v:shape>
            <v:shape style="position:absolute;left:7374;top:990;width:717;height:479" coordorigin="7375,991" coordsize="717,479" path="m8091,991l7776,991,7375,1469,7690,1469,8091,991xe" filled="true" fillcolor="#bdbdbd" stroked="false">
              <v:path arrowok="t"/>
              <v:fill type="solid"/>
            </v:shape>
            <v:shape style="position:absolute;left:7387;top:990;width:691;height:479" coordorigin="7388,991" coordsize="691,479" path="m8078,991l7789,991,7388,1469,7677,1469,8078,991xe" filled="true" fillcolor="#bcbcbc" stroked="false">
              <v:path arrowok="t"/>
              <v:fill type="solid"/>
            </v:shape>
            <v:shape style="position:absolute;left:7401;top:990;width:665;height:479" coordorigin="7401,991" coordsize="665,479" path="m8065,991l7802,991,7401,1469,7664,1469,8065,991xe" filled="true" fillcolor="#bbbbbb" stroked="false">
              <v:path arrowok="t"/>
              <v:fill type="solid"/>
            </v:shape>
            <v:shape style="position:absolute;left:7414;top:990;width:638;height:479" coordorigin="7414,991" coordsize="638,479" path="m8052,991l7815,991,7414,1469,7651,1469,8052,991xe" filled="true" fillcolor="#bababa" stroked="false">
              <v:path arrowok="t"/>
              <v:fill type="solid"/>
            </v:shape>
            <v:shape style="position:absolute;left:7427;top:990;width:612;height:479" coordorigin="7427,991" coordsize="612,479" path="m8039,991l7829,991,7427,1469,7638,1469,8039,991xe" filled="true" fillcolor="#b9b9b9" stroked="false">
              <v:path arrowok="t"/>
              <v:fill type="solid"/>
            </v:shape>
            <v:shape style="position:absolute;left:7440;top:990;width:586;height:479" coordorigin="7441,991" coordsize="586,479" path="m8026,991l7842,991,7441,1469,7625,1469,8026,991xe" filled="true" fillcolor="#b8b8b8" stroked="false">
              <v:path arrowok="t"/>
              <v:fill type="solid"/>
            </v:shape>
            <v:shape style="position:absolute;left:7453;top:990;width:559;height:479" coordorigin="7454,991" coordsize="559,479" path="m8013,991l7855,991,7454,1469,7612,1469,8013,991xe" filled="true" fillcolor="#b7b7b7" stroked="false">
              <v:path arrowok="t"/>
              <v:fill type="solid"/>
            </v:shape>
            <v:shape style="position:absolute;left:7466;top:990;width:533;height:479" coordorigin="7467,991" coordsize="533,479" path="m7999,991l7868,991,7467,1469,7598,1469,7999,991xe" filled="true" fillcolor="#b6b6b6" stroked="false">
              <v:path arrowok="t"/>
              <v:fill type="solid"/>
            </v:shape>
            <v:shape style="position:absolute;left:7480;top:990;width:507;height:479" coordorigin="7480,991" coordsize="507,479" path="m7986,991l7881,991,7480,1469,7585,1469,7986,991xe" filled="true" fillcolor="#b5b5b5" stroked="false">
              <v:path arrowok="t"/>
              <v:fill type="solid"/>
            </v:shape>
            <v:shape style="position:absolute;left:7493;top:990;width:480;height:479" coordorigin="7493,991" coordsize="480,479" path="m7973,991l7894,991,7493,1469,7572,1469,7973,991xe" filled="true" fillcolor="#b4b4b4" stroked="false">
              <v:path arrowok="t"/>
              <v:fill type="solid"/>
            </v:shape>
            <v:shape style="position:absolute;left:7506;top:990;width:454;height:479" coordorigin="7506,991" coordsize="454,479" path="m7960,991l7907,991,7506,1469,7559,1469,7960,991xe" filled="true" fillcolor="#b3b3b3" stroked="false">
              <v:path arrowok="t"/>
              <v:fill type="solid"/>
            </v:shape>
            <v:shape style="position:absolute;left:7519;top:990;width:428;height:479" coordorigin="7519,991" coordsize="428,479" path="m7947,991l7921,991,7519,1469,7546,1469,7947,991xe" filled="true" fillcolor="#b2b2b2" stroked="false">
              <v:path arrowok="t"/>
              <v:fill type="solid"/>
            </v:shape>
            <v:shape style="position:absolute;left:7115;top:990;width:1236;height:479" type="#_x0000_t202" filled="false" stroked="false">
              <v:textbox inset="0,0,0,0">
                <w:txbxContent>
                  <w:p>
                    <w:pPr>
                      <w:spacing w:before="30"/>
                      <w:ind w:left="79" w:right="0" w:firstLine="0"/>
                      <w:jc w:val="left"/>
                      <w:rPr>
                        <w:rFonts w:ascii="Arial"/>
                        <w:sz w:val="19"/>
                      </w:rPr>
                    </w:pPr>
                    <w:r>
                      <w:rPr>
                        <w:rFonts w:ascii="Arial"/>
                        <w:sz w:val="19"/>
                      </w:rPr>
                      <w:t>45</w:t>
                    </w:r>
                  </w:p>
                </w:txbxContent>
              </v:textbox>
              <w10:wrap type="none"/>
            </v:shape>
            <w10:wrap type="none"/>
          </v:group>
        </w:pict>
      </w:r>
      <w:r>
        <w:rPr>
          <w:w w:val="105"/>
        </w:rPr>
        <w:t>Declined infinitives are used in impersonal constructions. They are formed by attaching personal (possessive) endings to infinitives. The infinitive is first reduced to </w:t>
      </w:r>
      <w:r>
        <w:rPr>
          <w:b/>
          <w:w w:val="105"/>
        </w:rPr>
        <w:t>-</w:t>
      </w:r>
      <w:r>
        <w:rPr>
          <w:w w:val="105"/>
        </w:rPr>
        <w:t>(</w:t>
      </w:r>
      <w:r>
        <w:rPr>
          <w:b/>
          <w:w w:val="105"/>
        </w:rPr>
        <w:t>a</w:t>
      </w:r>
      <w:r>
        <w:rPr>
          <w:w w:val="105"/>
        </w:rPr>
        <w:t>/</w:t>
      </w:r>
      <w:r>
        <w:rPr>
          <w:b/>
          <w:w w:val="105"/>
        </w:rPr>
        <w:t>e</w:t>
      </w:r>
      <w:r>
        <w:rPr>
          <w:w w:val="105"/>
        </w:rPr>
        <w:t>)</w:t>
      </w:r>
      <w:r>
        <w:rPr>
          <w:b/>
          <w:w w:val="105"/>
        </w:rPr>
        <w:t>n</w:t>
      </w:r>
      <w:r>
        <w:rPr>
          <w:w w:val="105"/>
        </w:rPr>
        <w:t>, i.e, without the final </w:t>
      </w:r>
      <w:r>
        <w:rPr>
          <w:b/>
          <w:w w:val="105"/>
        </w:rPr>
        <w:t>i</w:t>
      </w:r>
      <w:r>
        <w:rPr>
          <w:w w:val="105"/>
        </w:rPr>
        <w:t>. The following personal endings are then attached. (See section </w:t>
      </w:r>
      <w:r>
        <w:rPr>
          <w:b/>
          <w:w w:val="105"/>
        </w:rPr>
        <w:t>17.7 </w:t>
      </w:r>
      <w:r>
        <w:rPr>
          <w:w w:val="105"/>
        </w:rPr>
        <w:t>on the use of impersonal constructions.)</w:t>
      </w:r>
    </w:p>
    <w:p>
      <w:pPr>
        <w:spacing w:after="0" w:line="285" w:lineRule="auto"/>
        <w:jc w:val="both"/>
        <w:sectPr>
          <w:pgSz w:w="8650" w:h="12250"/>
          <w:pgMar w:top="500" w:bottom="280" w:left="680" w:right="180"/>
        </w:sectPr>
      </w:pPr>
    </w:p>
    <w:p>
      <w:pPr>
        <w:pStyle w:val="Heading5"/>
        <w:tabs>
          <w:tab w:pos="1581" w:val="left" w:leader="none"/>
        </w:tabs>
        <w:spacing w:before="0"/>
        <w:ind w:left="107"/>
        <w:rPr>
          <w:rFonts w:ascii="Times New Roman"/>
        </w:rPr>
      </w:pPr>
      <w:r>
        <w:rPr>
          <w:rFonts w:ascii="Times New Roman"/>
          <w:position w:val="157"/>
        </w:rPr>
        <w:pict>
          <v:group style="width:61.8pt;height:119.55pt;mso-position-horizontal-relative:char;mso-position-vertical-relative:line" coordorigin="0,0" coordsize="1236,2391">
            <v:shape style="position:absolute;left:0;top:0;width:1236;height:2391" coordorigin="0,0" coordsize="1236,2391" path="m1235,0l14,0,0,17,0,2390,1221,2390,1235,2374,1235,0xe" filled="true" fillcolor="#f0f0f0" stroked="false">
              <v:path arrowok="t"/>
              <v:fill type="solid"/>
            </v:shape>
            <v:shape style="position:absolute;left:0;top:0;width:1236;height:2391" coordorigin="0,0" coordsize="1236,2391" path="m1235,0l40,0,0,47,0,2390,1195,2390,1235,2343,1235,0xe" filled="true" fillcolor="#efefef" stroked="false">
              <v:path arrowok="t"/>
              <v:fill type="solid"/>
            </v:shape>
            <v:shape style="position:absolute;left:0;top:0;width:1236;height:2391" coordorigin="0,0" coordsize="1236,2391" path="m1235,0l65,0,0,78,0,2390,1170,2390,1235,2313,1235,0xe" filled="true" fillcolor="#eeeeee" stroked="false">
              <v:path arrowok="t"/>
              <v:fill type="solid"/>
            </v:shape>
            <v:shape style="position:absolute;left:0;top:0;width:1236;height:2391" coordorigin="0,0" coordsize="1236,2391" path="m1235,0l91,0,0,108,0,2390,1144,2390,1235,2282,1235,0xe" filled="true" fillcolor="#ededed" stroked="false">
              <v:path arrowok="t"/>
              <v:fill type="solid"/>
            </v:shape>
            <v:shape style="position:absolute;left:0;top:0;width:1236;height:2391" coordorigin="0,0" coordsize="1236,2391" path="m1235,0l116,0,0,139,0,2390,1119,2390,1235,2252,1235,0xe" filled="true" fillcolor="#ececec" stroked="false">
              <v:path arrowok="t"/>
              <v:fill type="solid"/>
            </v:shape>
            <v:shape style="position:absolute;left:0;top:0;width:1236;height:2391" coordorigin="0,0" coordsize="1236,2391" path="m1235,0l142,0,0,169,0,2390,1094,2390,1235,2222,1235,0xe" filled="true" fillcolor="#ebebeb" stroked="false">
              <v:path arrowok="t"/>
              <v:fill type="solid"/>
            </v:shape>
            <v:shape style="position:absolute;left:0;top:0;width:1236;height:2391" coordorigin="0,0" coordsize="1236,2391" path="m1235,0l167,0,0,199,0,2390,1068,2390,1235,2191,1235,0xe" filled="true" fillcolor="#eaeaea" stroked="false">
              <v:path arrowok="t"/>
              <v:fill type="solid"/>
            </v:shape>
            <v:shape style="position:absolute;left:0;top:0;width:1236;height:2391" coordorigin="0,0" coordsize="1236,2391" path="m1235,0l193,0,0,230,0,2390,1043,2390,1235,2161,1235,0xe" filled="true" fillcolor="#e9e9e9" stroked="false">
              <v:path arrowok="t"/>
              <v:fill type="solid"/>
            </v:shape>
            <v:shape style="position:absolute;left:0;top:0;width:1236;height:2391" coordorigin="0,0" coordsize="1236,2391" path="m1235,0l218,0,0,260,0,2390,1017,2390,1235,2131,1235,0xe" filled="true" fillcolor="#e8e8e8" stroked="false">
              <v:path arrowok="t"/>
              <v:fill type="solid"/>
            </v:shape>
            <v:shape style="position:absolute;left:0;top:0;width:1236;height:2391" coordorigin="0,0" coordsize="1236,2391" path="m1235,0l244,0,0,291,0,2390,992,2390,1235,2100,1235,0xe" filled="true" fillcolor="#e7e7e7" stroked="false">
              <v:path arrowok="t"/>
              <v:fill type="solid"/>
            </v:shape>
            <v:shape style="position:absolute;left:0;top:0;width:1236;height:2391" coordorigin="0,0" coordsize="1236,2391" path="m1235,0l269,0,0,321,0,2390,966,2390,1235,2070,1235,0xe" filled="true" fillcolor="#e6e6e6" stroked="false">
              <v:path arrowok="t"/>
              <v:fill type="solid"/>
            </v:shape>
            <v:shape style="position:absolute;left:0;top:0;width:1236;height:2391" coordorigin="0,0" coordsize="1236,2391" path="m1235,0l295,0,0,351,0,2390,941,2390,1235,2039,1235,0xe" filled="true" fillcolor="#e5e5e5" stroked="false">
              <v:path arrowok="t"/>
              <v:fill type="solid"/>
            </v:shape>
            <v:shape style="position:absolute;left:0;top:0;width:1236;height:2391" coordorigin="0,0" coordsize="1236,2391" path="m1235,0l320,0,0,382,0,2390,915,2390,1235,2009,1235,0xe" filled="true" fillcolor="#e4e4e4" stroked="false">
              <v:path arrowok="t"/>
              <v:fill type="solid"/>
            </v:shape>
            <v:shape style="position:absolute;left:0;top:0;width:1236;height:2391" coordorigin="0,0" coordsize="1236,2391" path="m1235,0l346,0,0,412,0,2390,890,2390,1235,1979,1235,0xe" filled="true" fillcolor="#e3e3e3" stroked="false">
              <v:path arrowok="t"/>
              <v:fill type="solid"/>
            </v:shape>
            <v:shape style="position:absolute;left:0;top:0;width:1236;height:2391" coordorigin="0,0" coordsize="1236,2391" path="m1235,0l371,0,0,442,0,2390,864,2390,1235,1948,1235,0xe" filled="true" fillcolor="#e2e2e2" stroked="false">
              <v:path arrowok="t"/>
              <v:fill type="solid"/>
            </v:shape>
            <v:shape style="position:absolute;left:0;top:0;width:1236;height:2391" coordorigin="0,0" coordsize="1236,2391" path="m1235,0l397,0,0,473,0,2390,839,2390,1235,1918,1235,0xe" filled="true" fillcolor="#e1e1e1" stroked="false">
              <v:path arrowok="t"/>
              <v:fill type="solid"/>
            </v:shape>
            <v:shape style="position:absolute;left:0;top:0;width:1236;height:2391" coordorigin="0,0" coordsize="1236,2391" path="m1235,0l422,0,0,503,0,2390,813,2390,1235,1887,1235,0xe" filled="true" fillcolor="#e0e0e0" stroked="false">
              <v:path arrowok="t"/>
              <v:fill type="solid"/>
            </v:shape>
            <v:shape style="position:absolute;left:0;top:0;width:1236;height:2391" coordorigin="0,0" coordsize="1236,2391" path="m1235,0l448,0,0,534,0,2390,788,2390,1235,1857,1235,0xe" filled="true" fillcolor="#dfdfdf" stroked="false">
              <v:path arrowok="t"/>
              <v:fill type="solid"/>
            </v:shape>
            <v:shape style="position:absolute;left:0;top:0;width:1236;height:2391" coordorigin="0,0" coordsize="1236,2391" path="m1235,0l473,0,0,564,0,2390,762,2390,1235,1827,1235,0xe" filled="true" fillcolor="#dedede" stroked="false">
              <v:path arrowok="t"/>
              <v:fill type="solid"/>
            </v:shape>
            <v:shape style="position:absolute;left:0;top:0;width:1236;height:2391" coordorigin="0,0" coordsize="1236,2391" path="m1235,0l499,0,0,594,0,2390,737,2390,1235,1796,1235,0xe" filled="true" fillcolor="#dddddd" stroked="false">
              <v:path arrowok="t"/>
              <v:fill type="solid"/>
            </v:shape>
            <v:shape style="position:absolute;left:0;top:0;width:1236;height:2391" coordorigin="0,0" coordsize="1236,2391" path="m1235,0l524,0,0,625,0,2390,711,2390,1235,1766,1235,0xe" filled="true" fillcolor="#dcdcdc" stroked="false">
              <v:path arrowok="t"/>
              <v:fill type="solid"/>
            </v:shape>
            <v:shape style="position:absolute;left:0;top:0;width:1236;height:2391" coordorigin="0,0" coordsize="1236,2391" path="m1235,0l550,0,0,655,0,2390,686,2390,1235,1735,1235,0xe" filled="true" fillcolor="#dbdbdb" stroked="false">
              <v:path arrowok="t"/>
              <v:fill type="solid"/>
            </v:shape>
            <v:shape style="position:absolute;left:0;top:0;width:1236;height:2391" coordorigin="0,0" coordsize="1236,2391" path="m1235,0l575,0,0,686,0,2390,660,2390,1235,1705,1235,0xe" filled="true" fillcolor="#dadada" stroked="false">
              <v:path arrowok="t"/>
              <v:fill type="solid"/>
            </v:shape>
            <v:shape style="position:absolute;left:0;top:0;width:1236;height:2391" coordorigin="0,0" coordsize="1236,2391" path="m1235,0l601,0,0,716,0,2390,635,2390,1235,1675,1235,0xe" filled="true" fillcolor="#d9d9d9" stroked="false">
              <v:path arrowok="t"/>
              <v:fill type="solid"/>
            </v:shape>
            <v:shape style="position:absolute;left:0;top:0;width:1236;height:2391" coordorigin="0,0" coordsize="1236,2391" path="m1235,0l626,0,0,746,0,2390,609,2390,1235,1644,1235,0xe" filled="true" fillcolor="#d8d8d8" stroked="false">
              <v:path arrowok="t"/>
              <v:fill type="solid"/>
            </v:shape>
            <v:shape style="position:absolute;left:0;top:0;width:1236;height:2391" coordorigin="0,0" coordsize="1236,2391" path="m1235,0l652,0,0,777,0,2390,584,2390,1235,1614,1235,0xe" filled="true" fillcolor="#d7d7d7" stroked="false">
              <v:path arrowok="t"/>
              <v:fill type="solid"/>
            </v:shape>
            <v:shape style="position:absolute;left:0;top:0;width:1236;height:2391" coordorigin="0,0" coordsize="1236,2391" path="m1235,0l677,0,0,807,0,2390,558,2390,1235,1584,1235,0xe" filled="true" fillcolor="#d6d6d6" stroked="false">
              <v:path arrowok="t"/>
              <v:fill type="solid"/>
            </v:shape>
            <v:shape style="position:absolute;left:0;top:0;width:1236;height:2391" coordorigin="0,0" coordsize="1236,2391" path="m1235,0l703,0,0,837,0,2390,533,2390,1235,1553,1235,0xe" filled="true" fillcolor="#d5d5d5" stroked="false">
              <v:path arrowok="t"/>
              <v:fill type="solid"/>
            </v:shape>
            <v:shape style="position:absolute;left:0;top:0;width:1236;height:2391" coordorigin="0,0" coordsize="1236,2391" path="m1235,0l728,0,0,868,0,2390,507,2390,1235,1523,1235,0xe" filled="true" fillcolor="#d4d4d4" stroked="false">
              <v:path arrowok="t"/>
              <v:fill type="solid"/>
            </v:shape>
            <v:shape style="position:absolute;left:0;top:0;width:1236;height:2391" coordorigin="0,0" coordsize="1236,2391" path="m1235,0l754,0,0,898,0,2390,482,2390,1235,1492,1235,0xe" filled="true" fillcolor="#d3d3d3" stroked="false">
              <v:path arrowok="t"/>
              <v:fill type="solid"/>
            </v:shape>
            <v:shape style="position:absolute;left:0;top:0;width:1236;height:2391" coordorigin="0,0" coordsize="1236,2391" path="m1235,0l779,0,0,929,0,2390,456,2390,1235,1462,1235,0xe" filled="true" fillcolor="#d2d2d2" stroked="false">
              <v:path arrowok="t"/>
              <v:fill type="solid"/>
            </v:shape>
            <v:shape style="position:absolute;left:0;top:0;width:1236;height:2391" coordorigin="0,0" coordsize="1236,2391" path="m1235,0l805,0,0,959,0,2390,431,2390,1235,1432,1235,0xe" filled="true" fillcolor="#d1d1d1" stroked="false">
              <v:path arrowok="t"/>
              <v:fill type="solid"/>
            </v:shape>
            <v:shape style="position:absolute;left:0;top:0;width:1236;height:2391" coordorigin="0,0" coordsize="1236,2391" path="m1235,0l830,0,0,989,0,2390,405,2390,1235,1401,1235,0xe" filled="true" fillcolor="#d0d0d0" stroked="false">
              <v:path arrowok="t"/>
              <v:fill type="solid"/>
            </v:shape>
            <v:shape style="position:absolute;left:0;top:0;width:1236;height:2391" coordorigin="0,0" coordsize="1236,2391" path="m1235,0l856,0,0,1020,0,2390,380,2390,1235,1371,1235,0xe" filled="true" fillcolor="#cfcfcf" stroked="false">
              <v:path arrowok="t"/>
              <v:fill type="solid"/>
            </v:shape>
            <v:shape style="position:absolute;left:0;top:0;width:1236;height:2391" coordorigin="0,0" coordsize="1236,2391" path="m1235,0l881,0,0,1050,0,2390,354,2390,1235,1340,1235,0xe" filled="true" fillcolor="#cecece" stroked="false">
              <v:path arrowok="t"/>
              <v:fill type="solid"/>
            </v:shape>
            <v:shape style="position:absolute;left:0;top:0;width:1236;height:2391" coordorigin="0,0" coordsize="1236,2391" path="m1235,0l907,0,0,1081,0,2390,329,2390,1235,1310,1235,0xe" filled="true" fillcolor="#cdcdcd" stroked="false">
              <v:path arrowok="t"/>
              <v:fill type="solid"/>
            </v:shape>
            <v:shape style="position:absolute;left:0;top:0;width:1236;height:2391" coordorigin="0,0" coordsize="1236,2391" path="m1235,0l932,0,0,1111,0,2390,303,2390,1235,1280,1235,0xe" filled="true" fillcolor="#cccccc" stroked="false">
              <v:path arrowok="t"/>
              <v:fill type="solid"/>
            </v:shape>
            <v:shape style="position:absolute;left:0;top:0;width:1236;height:2391" coordorigin="0,0" coordsize="1236,2391" path="m1235,0l958,0,0,1141,0,2390,278,2390,1235,1249,1235,0xe" filled="true" fillcolor="#cbcbcb" stroked="false">
              <v:path arrowok="t"/>
              <v:fill type="solid"/>
            </v:shape>
            <v:shape style="position:absolute;left:0;top:0;width:1236;height:2391" coordorigin="0,0" coordsize="1236,2391" path="m1235,0l983,0,0,1172,0,2390,252,2390,1235,1219,1235,0xe" filled="true" fillcolor="#cacaca" stroked="false">
              <v:path arrowok="t"/>
              <v:fill type="solid"/>
            </v:shape>
            <v:shape style="position:absolute;left:0;top:0;width:1236;height:2391" coordorigin="0,0" coordsize="1236,2391" path="m1235,0l1009,0,0,1202,0,2390,227,2390,1235,1189,1235,0xe" filled="true" fillcolor="#c9c9c9" stroked="false">
              <v:path arrowok="t"/>
              <v:fill type="solid"/>
            </v:shape>
            <v:shape style="position:absolute;left:0;top:0;width:1236;height:2391" coordorigin="0,0" coordsize="1236,2391" path="m1235,0l1034,0,0,1232,0,2390,201,2390,1235,1158,1235,0xe" filled="true" fillcolor="#c8c8c8" stroked="false">
              <v:path arrowok="t"/>
              <v:fill type="solid"/>
            </v:shape>
            <v:shape style="position:absolute;left:0;top:0;width:1236;height:2391" coordorigin="0,0" coordsize="1236,2391" path="m1235,0l1060,0,0,1263,0,2390,176,2390,1235,1128,1235,0xe" filled="true" fillcolor="#c7c7c7" stroked="false">
              <v:path arrowok="t"/>
              <v:fill type="solid"/>
            </v:shape>
            <v:shape style="position:absolute;left:0;top:0;width:1236;height:2391" coordorigin="0,0" coordsize="1236,2391" path="m1235,0l1085,0,0,1293,0,2390,150,2390,1235,1097,1235,0xe" filled="true" fillcolor="#c6c6c6" stroked="false">
              <v:path arrowok="t"/>
              <v:fill type="solid"/>
            </v:shape>
            <v:shape style="position:absolute;left:0;top:0;width:1236;height:2391" coordorigin="0,0" coordsize="1236,2391" path="m1235,0l1111,0,0,1324,0,2390,125,2390,1235,1067,1235,0xe" filled="true" fillcolor="#c5c5c5" stroked="false">
              <v:path arrowok="t"/>
              <v:fill type="solid"/>
            </v:shape>
            <v:shape style="position:absolute;left:0;top:0;width:1236;height:2391" coordorigin="0,0" coordsize="1236,2391" path="m1235,0l1136,0,0,1354,0,2390,99,2390,1235,1037,1235,0xe" filled="true" fillcolor="#c4c4c4" stroked="false">
              <v:path arrowok="t"/>
              <v:fill type="solid"/>
            </v:shape>
            <v:shape style="position:absolute;left:0;top:0;width:1236;height:2391" coordorigin="0,0" coordsize="1236,2391" path="m1235,0l1161,0,0,1384,0,2390,74,2390,1235,1006,1235,0xe" filled="true" fillcolor="#c3c3c3" stroked="false">
              <v:path arrowok="t"/>
              <v:fill type="solid"/>
            </v:shape>
            <v:shape style="position:absolute;left:0;top:0;width:1236;height:2391" coordorigin="0,0" coordsize="1236,2391" path="m1235,0l1187,0,0,1415,0,2390,48,2390,1235,976,1235,0xe" filled="true" fillcolor="#c2c2c2" stroked="false">
              <v:path arrowok="t"/>
              <v:fill type="solid"/>
            </v:shape>
            <v:shape style="position:absolute;left:0;top:0;width:1236;height:2391" coordorigin="0,0" coordsize="1236,2391" path="m1235,0l1212,0,0,1445,0,2390,23,2390,1235,945,1235,0xe" filled="true" fillcolor="#c1c1c1" stroked="false">
              <v:path arrowok="t"/>
              <v:fill type="solid"/>
            </v:shape>
            <v:shape style="position:absolute;left:0;top:3;width:1236;height:2384" coordorigin="0,4" coordsize="1236,2384" path="m1235,4l0,1476,0,2387,1235,915,1235,4xe" filled="true" fillcolor="#c0c0c0" stroked="false">
              <v:path arrowok="t"/>
              <v:fill type="solid"/>
            </v:shape>
            <v:shape style="position:absolute;left:0;top:33;width:1236;height:2323" coordorigin="0,34" coordsize="1236,2323" path="m1235,34l0,1506,0,2357,1235,885,1235,34xe" filled="true" fillcolor="#bfbfbf" stroked="false">
              <v:path arrowok="t"/>
              <v:fill type="solid"/>
            </v:shape>
            <v:shape style="position:absolute;left:0;top:64;width:1236;height:2263" coordorigin="0,64" coordsize="1236,2263" path="m1235,64l0,1536,0,2326,1235,854,1235,64xe" filled="true" fillcolor="#bebebe" stroked="false">
              <v:path arrowok="t"/>
              <v:fill type="solid"/>
            </v:shape>
            <v:shape style="position:absolute;left:0;top:94;width:1236;height:2202" coordorigin="0,95" coordsize="1236,2202" path="m1235,95l0,1567,0,2296,1235,824,1235,95xe" filled="true" fillcolor="#bdbdbd" stroked="false">
              <v:path arrowok="t"/>
              <v:fill type="solid"/>
            </v:shape>
            <v:shape style="position:absolute;left:0;top:125;width:1236;height:2141" coordorigin="0,125" coordsize="1236,2141" path="m1235,125l0,1597,0,2266,1235,794,1235,125xe" filled="true" fillcolor="#bcbcbc" stroked="false">
              <v:path arrowok="t"/>
              <v:fill type="solid"/>
            </v:shape>
            <v:shape style="position:absolute;left:0;top:155;width:1236;height:2080" coordorigin="0,155" coordsize="1236,2080" path="m1235,155l0,1628,0,2235,1235,763,1235,155xe" filled="true" fillcolor="#bbbbbb" stroked="false">
              <v:path arrowok="t"/>
              <v:fill type="solid"/>
            </v:shape>
            <v:shape style="position:absolute;left:0;top:185;width:1236;height:2020" coordorigin="0,186" coordsize="1236,2020" path="m1235,186l0,1658,0,2205,1235,733,1235,186xe" filled="true" fillcolor="#bababa" stroked="false">
              <v:path arrowok="t"/>
              <v:fill type="solid"/>
            </v:shape>
            <v:shape style="position:absolute;left:0;top:216;width:1236;height:1959" coordorigin="0,216" coordsize="1236,1959" path="m1235,216l0,1688,0,2174,1235,702,1235,216xe" filled="true" fillcolor="#b9b9b9" stroked="false">
              <v:path arrowok="t"/>
              <v:fill type="solid"/>
            </v:shape>
            <v:shape style="position:absolute;left:0;top:246;width:1236;height:1898" coordorigin="0,247" coordsize="1236,1898" path="m1235,247l0,1719,0,2144,1235,672,1235,247xe" filled="true" fillcolor="#b8b8b8" stroked="false">
              <v:path arrowok="t"/>
              <v:fill type="solid"/>
            </v:shape>
            <v:shape style="position:absolute;left:0;top:276;width:1236;height:1837" coordorigin="0,277" coordsize="1236,1837" path="m1235,277l0,1749,0,2114,1235,642,1235,277xe" filled="true" fillcolor="#b7b7b7" stroked="false">
              <v:path arrowok="t"/>
              <v:fill type="solid"/>
            </v:shape>
            <v:shape style="position:absolute;left:0;top:307;width:1236;height:1776" coordorigin="0,307" coordsize="1236,1776" path="m1235,307l0,1779,0,2083,1235,611,1235,307xe" filled="true" fillcolor="#b6b6b6" stroked="false">
              <v:path arrowok="t"/>
              <v:fill type="solid"/>
            </v:shape>
            <v:shape style="position:absolute;left:0;top:337;width:1236;height:1716" coordorigin="0,338" coordsize="1236,1716" path="m1235,338l0,1810,0,2053,1235,581,1235,338xe" filled="true" fillcolor="#b5b5b5" stroked="false">
              <v:path arrowok="t"/>
              <v:fill type="solid"/>
            </v:shape>
            <v:shape style="position:absolute;left:0;top:368;width:1236;height:1655" coordorigin="0,368" coordsize="1236,1655" path="m1235,368l0,1840,0,2023,1235,550,1235,368xe" filled="true" fillcolor="#b4b4b4" stroked="false">
              <v:path arrowok="t"/>
              <v:fill type="solid"/>
            </v:shape>
            <v:shape style="position:absolute;left:0;top:398;width:1236;height:1594" coordorigin="0,399" coordsize="1236,1594" path="m1235,399l0,1871,0,1992,1235,520,1235,399xe" filled="true" fillcolor="#b3b3b3" stroked="false">
              <v:path arrowok="t"/>
              <v:fill type="solid"/>
            </v:shape>
            <v:shape style="position:absolute;left:0;top:428;width:1236;height:1533" coordorigin="0,429" coordsize="1236,1533" path="m1235,429l0,1901,0,1962,1235,490,1235,429xe" filled="true" fillcolor="#b2b2b2" stroked="false">
              <v:path arrowok="t"/>
              <v:fill type="solid"/>
            </v:shape>
            <v:shape style="position:absolute;left:0;top:0;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bookmarkStart w:name="_bookmark18" w:id="32"/>
                    <w:bookmarkEnd w:id="32"/>
                    <w:r>
                      <w:rPr/>
                    </w:r>
                    <w:r>
                      <w:rPr>
                        <w:rFonts w:ascii="Trebuchet MS"/>
                        <w:b/>
                        <w:w w:val="93"/>
                        <w:sz w:val="19"/>
                      </w:rPr>
                      <w:t>4</w:t>
                    </w:r>
                  </w:p>
                  <w:p>
                    <w:pPr>
                      <w:spacing w:before="39"/>
                      <w:ind w:left="708" w:right="0" w:firstLine="0"/>
                      <w:jc w:val="left"/>
                      <w:rPr>
                        <w:rFonts w:ascii="Arial"/>
                        <w:sz w:val="19"/>
                      </w:rPr>
                    </w:pPr>
                    <w:r>
                      <w:rPr>
                        <w:rFonts w:ascii="Arial"/>
                        <w:sz w:val="19"/>
                      </w:rPr>
                      <w:t>Verbs</w:t>
                    </w:r>
                  </w:p>
                </w:txbxContent>
              </v:textbox>
              <w10:wrap type="none"/>
            </v:shape>
          </v:group>
        </w:pict>
      </w:r>
      <w:r>
        <w:rPr>
          <w:rFonts w:ascii="Times New Roman"/>
          <w:position w:val="157"/>
        </w:rPr>
      </w:r>
      <w:r>
        <w:rPr>
          <w:rFonts w:ascii="Times New Roman"/>
          <w:position w:val="157"/>
        </w:rPr>
        <w:tab/>
      </w:r>
      <w:r>
        <w:rPr>
          <w:rFonts w:ascii="Times New Roman"/>
        </w:rPr>
        <w:pict>
          <v:group style="width:304.8pt;height:187.05pt;mso-position-horizontal-relative:char;mso-position-vertical-relative:line" coordorigin="0,0" coordsize="6096,3741">
            <v:line style="position:absolute" from="478,405" to="5617,405" stroked="true" strokeweight=".996pt" strokecolor="#666666">
              <v:stroke dashstyle="solid"/>
            </v:line>
            <v:line style="position:absolute" from="478,1341" to="5617,1341" stroked="true" strokeweight="1.992pt" strokecolor="#666666">
              <v:stroke dashstyle="solid"/>
            </v:line>
            <v:shape style="position:absolute;left:2;top:2;width:6090;height:3735" coordorigin="3,3" coordsize="6090,3735" path="m478,2330l5617,2330m478,2713l5617,2713m3,3l6092,3,6092,3738,3,3738,3,3xe" filled="false" stroked="true" strokeweight=".299pt" strokecolor="#000000">
              <v:path arrowok="t"/>
              <v:stroke dashstyle="solid"/>
            </v:shape>
            <v:shape style="position:absolute;left:478;top:53;width:3103;height:232" type="#_x0000_t202" filled="false" stroked="false">
              <v:textbox inset="0,0,0,0">
                <w:txbxContent>
                  <w:p>
                    <w:pPr>
                      <w:spacing w:line="224" w:lineRule="exact" w:before="0"/>
                      <w:ind w:left="0" w:right="0" w:firstLine="0"/>
                      <w:jc w:val="left"/>
                      <w:rPr>
                        <w:rFonts w:ascii="Arial" w:hAnsi="Arial"/>
                        <w:sz w:val="20"/>
                      </w:rPr>
                    </w:pPr>
                    <w:r>
                      <w:rPr>
                        <w:rFonts w:ascii="Arial" w:hAnsi="Arial"/>
                        <w:w w:val="95"/>
                        <w:sz w:val="20"/>
                      </w:rPr>
                      <w:t>Declined</w:t>
                    </w:r>
                    <w:r>
                      <w:rPr>
                        <w:rFonts w:ascii="Arial" w:hAnsi="Arial"/>
                        <w:spacing w:val="-36"/>
                        <w:w w:val="95"/>
                        <w:sz w:val="20"/>
                      </w:rPr>
                      <w:t> </w:t>
                    </w:r>
                    <w:r>
                      <w:rPr>
                        <w:rFonts w:ascii="Arial" w:hAnsi="Arial"/>
                        <w:w w:val="95"/>
                        <w:sz w:val="20"/>
                      </w:rPr>
                      <w:t>infinitives</w:t>
                    </w:r>
                    <w:r>
                      <w:rPr>
                        <w:rFonts w:ascii="Arial" w:hAnsi="Arial"/>
                        <w:spacing w:val="-36"/>
                        <w:w w:val="95"/>
                        <w:sz w:val="20"/>
                      </w:rPr>
                      <w:t> </w:t>
                    </w:r>
                    <w:r>
                      <w:rPr>
                        <w:rFonts w:ascii="Arial" w:hAnsi="Arial"/>
                        <w:w w:val="95"/>
                        <w:sz w:val="20"/>
                      </w:rPr>
                      <w:t>–</w:t>
                    </w:r>
                    <w:r>
                      <w:rPr>
                        <w:rFonts w:ascii="Arial" w:hAnsi="Arial"/>
                        <w:spacing w:val="-36"/>
                        <w:w w:val="95"/>
                        <w:sz w:val="20"/>
                      </w:rPr>
                      <w:t> </w:t>
                    </w:r>
                    <w:r>
                      <w:rPr>
                        <w:rFonts w:ascii="Arial" w:hAnsi="Arial"/>
                        <w:w w:val="95"/>
                        <w:sz w:val="20"/>
                      </w:rPr>
                      <w:t>personal</w:t>
                    </w:r>
                    <w:r>
                      <w:rPr>
                        <w:rFonts w:ascii="Arial" w:hAnsi="Arial"/>
                        <w:spacing w:val="-35"/>
                        <w:w w:val="95"/>
                        <w:sz w:val="20"/>
                      </w:rPr>
                      <w:t> </w:t>
                    </w:r>
                    <w:r>
                      <w:rPr>
                        <w:rFonts w:ascii="Arial" w:hAnsi="Arial"/>
                        <w:w w:val="95"/>
                        <w:sz w:val="20"/>
                      </w:rPr>
                      <w:t>endings</w:t>
                    </w:r>
                  </w:p>
                </w:txbxContent>
              </v:textbox>
              <w10:wrap type="none"/>
            </v:shape>
            <v:shape style="position:absolute;left:478;top:763;width:620;height:229" type="#_x0000_t202" filled="false" stroked="false">
              <v:textbox inset="0,0,0,0">
                <w:txbxContent>
                  <w:p>
                    <w:pPr>
                      <w:spacing w:line="221" w:lineRule="exact" w:before="0"/>
                      <w:ind w:left="0" w:right="0" w:firstLine="0"/>
                      <w:jc w:val="left"/>
                      <w:rPr>
                        <w:rFonts w:ascii="Arial"/>
                        <w:sz w:val="20"/>
                      </w:rPr>
                    </w:pPr>
                    <w:r>
                      <w:rPr>
                        <w:rFonts w:ascii="Arial"/>
                        <w:w w:val="80"/>
                        <w:sz w:val="20"/>
                      </w:rPr>
                      <w:t>Singular</w:t>
                    </w:r>
                  </w:p>
                </w:txbxContent>
              </v:textbox>
              <w10:wrap type="none"/>
            </v:shape>
            <v:shape style="position:absolute;left:2613;top:574;width:3025;height:637" type="#_x0000_t202" filled="false" stroked="false">
              <v:textbox inset="0,0,0,0">
                <w:txbxContent>
                  <w:p>
                    <w:pPr>
                      <w:spacing w:line="201" w:lineRule="exact" w:before="0"/>
                      <w:ind w:left="1531" w:right="0" w:firstLine="0"/>
                      <w:jc w:val="left"/>
                      <w:rPr>
                        <w:rFonts w:ascii="Arial"/>
                        <w:sz w:val="20"/>
                      </w:rPr>
                    </w:pPr>
                    <w:r>
                      <w:rPr>
                        <w:rFonts w:ascii="Arial"/>
                        <w:sz w:val="20"/>
                      </w:rPr>
                      <w:t>Front vowel</w:t>
                    </w:r>
                  </w:p>
                  <w:p>
                    <w:pPr>
                      <w:tabs>
                        <w:tab w:pos="1111" w:val="left" w:leader="none"/>
                        <w:tab w:pos="3004" w:val="left" w:leader="none"/>
                      </w:tabs>
                      <w:spacing w:line="204" w:lineRule="exact" w:before="0"/>
                      <w:ind w:left="0" w:right="0" w:firstLine="0"/>
                      <w:jc w:val="left"/>
                      <w:rPr>
                        <w:rFonts w:ascii="Arial"/>
                        <w:sz w:val="20"/>
                      </w:rPr>
                    </w:pPr>
                    <w:r>
                      <w:rPr>
                        <w:rFonts w:ascii="Arial"/>
                        <w:w w:val="85"/>
                        <w:sz w:val="20"/>
                      </w:rPr>
                      <w:t>Back</w:t>
                    </w:r>
                    <w:r>
                      <w:rPr>
                        <w:rFonts w:ascii="Arial"/>
                        <w:spacing w:val="13"/>
                        <w:w w:val="85"/>
                        <w:sz w:val="20"/>
                      </w:rPr>
                      <w:t> </w:t>
                    </w:r>
                    <w:r>
                      <w:rPr>
                        <w:rFonts w:ascii="Arial"/>
                        <w:w w:val="85"/>
                        <w:sz w:val="20"/>
                      </w:rPr>
                      <w:t>vowel</w:t>
                    </w:r>
                    <w:r>
                      <w:rPr>
                        <w:rFonts w:ascii="Arial"/>
                        <w:sz w:val="20"/>
                      </w:rPr>
                      <w:tab/>
                    </w:r>
                    <w:r>
                      <w:rPr>
                        <w:rFonts w:ascii="Arial"/>
                        <w:w w:val="99"/>
                        <w:sz w:val="20"/>
                        <w:u w:val="thick" w:color="666666"/>
                      </w:rPr>
                      <w:t> </w:t>
                    </w:r>
                    <w:r>
                      <w:rPr>
                        <w:rFonts w:ascii="Arial"/>
                        <w:sz w:val="20"/>
                        <w:u w:val="thick" w:color="666666"/>
                      </w:rPr>
                      <w:tab/>
                    </w:r>
                  </w:p>
                  <w:p>
                    <w:pPr>
                      <w:tabs>
                        <w:tab w:pos="2227" w:val="left" w:leader="none"/>
                      </w:tabs>
                      <w:spacing w:line="225" w:lineRule="exact" w:before="0"/>
                      <w:ind w:left="1133" w:right="0" w:firstLine="0"/>
                      <w:jc w:val="left"/>
                      <w:rPr>
                        <w:rFonts w:ascii="Arial"/>
                        <w:sz w:val="20"/>
                      </w:rPr>
                    </w:pPr>
                    <w:r>
                      <w:rPr>
                        <w:rFonts w:ascii="Arial"/>
                        <w:sz w:val="20"/>
                      </w:rPr>
                      <w:t>unrounded</w:t>
                      <w:tab/>
                      <w:t>rounded</w:t>
                    </w:r>
                  </w:p>
                </w:txbxContent>
              </v:textbox>
              <w10:wrap type="none"/>
            </v:shape>
            <v:shape style="position:absolute;left:478;top:1408;width:937;height:2214" type="#_x0000_t202" filled="false" stroked="false">
              <v:textbox inset="0,0,0,0">
                <w:txbxContent>
                  <w:p>
                    <w:pPr>
                      <w:spacing w:line="321" w:lineRule="auto" w:before="0"/>
                      <w:ind w:left="0" w:right="-17" w:firstLine="0"/>
                      <w:jc w:val="left"/>
                      <w:rPr>
                        <w:rFonts w:ascii="Arial"/>
                        <w:sz w:val="20"/>
                      </w:rPr>
                    </w:pPr>
                    <w:r>
                      <w:rPr>
                        <w:rFonts w:ascii="Arial"/>
                        <w:sz w:val="20"/>
                      </w:rPr>
                      <w:t>1st person </w:t>
                    </w:r>
                    <w:r>
                      <w:rPr>
                        <w:rFonts w:ascii="Arial"/>
                        <w:w w:val="90"/>
                        <w:sz w:val="20"/>
                      </w:rPr>
                      <w:t>2nd person </w:t>
                    </w:r>
                    <w:r>
                      <w:rPr>
                        <w:rFonts w:ascii="Arial"/>
                        <w:w w:val="95"/>
                        <w:sz w:val="20"/>
                      </w:rPr>
                      <w:t>3rd person</w:t>
                    </w:r>
                  </w:p>
                  <w:p>
                    <w:pPr>
                      <w:spacing w:before="70"/>
                      <w:ind w:left="0" w:right="0" w:firstLine="0"/>
                      <w:jc w:val="left"/>
                      <w:rPr>
                        <w:rFonts w:ascii="Arial"/>
                        <w:sz w:val="20"/>
                      </w:rPr>
                    </w:pPr>
                    <w:r>
                      <w:rPr>
                        <w:rFonts w:ascii="Arial"/>
                        <w:sz w:val="20"/>
                      </w:rPr>
                      <w:t>Plural</w:t>
                    </w:r>
                  </w:p>
                  <w:p>
                    <w:pPr>
                      <w:spacing w:line="300" w:lineRule="atLeast" w:before="83"/>
                      <w:ind w:left="0" w:right="-17" w:firstLine="0"/>
                      <w:jc w:val="left"/>
                      <w:rPr>
                        <w:rFonts w:ascii="Arial"/>
                        <w:sz w:val="20"/>
                      </w:rPr>
                    </w:pPr>
                    <w:r>
                      <w:rPr>
                        <w:rFonts w:ascii="Arial"/>
                        <w:sz w:val="20"/>
                      </w:rPr>
                      <w:t>1st person </w:t>
                    </w:r>
                    <w:r>
                      <w:rPr>
                        <w:rFonts w:ascii="Arial"/>
                        <w:w w:val="90"/>
                        <w:sz w:val="20"/>
                      </w:rPr>
                      <w:t>2nd person </w:t>
                    </w:r>
                    <w:r>
                      <w:rPr>
                        <w:rFonts w:ascii="Arial"/>
                        <w:w w:val="95"/>
                        <w:sz w:val="20"/>
                      </w:rPr>
                      <w:t>3rd person</w:t>
                    </w:r>
                  </w:p>
                </w:txbxContent>
              </v:textbox>
              <w10:wrap type="none"/>
            </v:shape>
            <v:shape style="position:absolute;left:3047;top:1404;width:396;height:853" type="#_x0000_t202" filled="false" stroked="false">
              <v:textbox inset="0,0,0,0">
                <w:txbxContent>
                  <w:p>
                    <w:pPr>
                      <w:spacing w:line="229" w:lineRule="exact" w:before="0"/>
                      <w:ind w:left="0" w:right="0" w:firstLine="0"/>
                      <w:jc w:val="left"/>
                      <w:rPr>
                        <w:rFonts w:ascii="Trebuchet MS"/>
                        <w:b/>
                        <w:sz w:val="20"/>
                      </w:rPr>
                    </w:pPr>
                    <w:r>
                      <w:rPr>
                        <w:rFonts w:ascii="Trebuchet MS"/>
                        <w:b/>
                        <w:w w:val="105"/>
                        <w:sz w:val="20"/>
                      </w:rPr>
                      <w:t>-om</w:t>
                    </w:r>
                  </w:p>
                  <w:p>
                    <w:pPr>
                      <w:spacing w:before="86"/>
                      <w:ind w:left="0" w:right="0" w:firstLine="0"/>
                      <w:jc w:val="left"/>
                      <w:rPr>
                        <w:rFonts w:ascii="Trebuchet MS"/>
                        <w:b/>
                        <w:sz w:val="20"/>
                      </w:rPr>
                    </w:pPr>
                    <w:r>
                      <w:rPr>
                        <w:rFonts w:ascii="Trebuchet MS"/>
                        <w:b/>
                        <w:sz w:val="20"/>
                      </w:rPr>
                      <w:t>-od</w:t>
                    </w:r>
                  </w:p>
                  <w:p>
                    <w:pPr>
                      <w:spacing w:before="67"/>
                      <w:ind w:left="0" w:right="0" w:firstLine="0"/>
                      <w:jc w:val="left"/>
                      <w:rPr>
                        <w:rFonts w:ascii="Trebuchet MS"/>
                        <w:b/>
                        <w:sz w:val="20"/>
                      </w:rPr>
                    </w:pPr>
                    <w:r>
                      <w:rPr>
                        <w:rFonts w:ascii="Trebuchet MS"/>
                        <w:b/>
                        <w:sz w:val="20"/>
                      </w:rPr>
                      <w:t>-ia</w:t>
                    </w:r>
                  </w:p>
                </w:txbxContent>
              </v:textbox>
              <w10:wrap type="none"/>
            </v:shape>
            <v:shape style="position:absolute;left:3944;top:1404;width:387;height:554" type="#_x0000_t202" filled="false" stroked="false">
              <v:textbox inset="0,0,0,0">
                <w:txbxContent>
                  <w:p>
                    <w:pPr>
                      <w:spacing w:line="229" w:lineRule="exact" w:before="0"/>
                      <w:ind w:left="0" w:right="0" w:firstLine="0"/>
                      <w:jc w:val="left"/>
                      <w:rPr>
                        <w:rFonts w:ascii="Trebuchet MS"/>
                        <w:b/>
                        <w:sz w:val="20"/>
                      </w:rPr>
                    </w:pPr>
                    <w:r>
                      <w:rPr>
                        <w:rFonts w:ascii="Trebuchet MS"/>
                        <w:b/>
                        <w:sz w:val="20"/>
                      </w:rPr>
                      <w:t>-em</w:t>
                    </w:r>
                  </w:p>
                  <w:p>
                    <w:pPr>
                      <w:spacing w:before="86"/>
                      <w:ind w:left="0" w:right="0" w:firstLine="0"/>
                      <w:jc w:val="left"/>
                      <w:rPr>
                        <w:rFonts w:ascii="Trebuchet MS"/>
                        <w:b/>
                        <w:sz w:val="20"/>
                      </w:rPr>
                    </w:pPr>
                    <w:r>
                      <w:rPr>
                        <w:rFonts w:ascii="Trebuchet MS"/>
                        <w:b/>
                        <w:sz w:val="20"/>
                      </w:rPr>
                      <w:t>-ed</w:t>
                    </w:r>
                  </w:p>
                </w:txbxContent>
              </v:textbox>
              <w10:wrap type="none"/>
            </v:shape>
            <v:shape style="position:absolute;left:4893;top:1404;width:396;height:554"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w w:val="105"/>
                        <w:sz w:val="20"/>
                      </w:rPr>
                      <w:t>-öm</w:t>
                    </w:r>
                  </w:p>
                  <w:p>
                    <w:pPr>
                      <w:spacing w:before="86"/>
                      <w:ind w:left="0" w:right="0" w:firstLine="0"/>
                      <w:jc w:val="left"/>
                      <w:rPr>
                        <w:rFonts w:ascii="Trebuchet MS" w:hAnsi="Trebuchet MS"/>
                        <w:b/>
                        <w:sz w:val="20"/>
                      </w:rPr>
                    </w:pPr>
                    <w:r>
                      <w:rPr>
                        <w:rFonts w:ascii="Trebuchet MS" w:hAnsi="Trebuchet MS"/>
                        <w:b/>
                        <w:sz w:val="20"/>
                      </w:rPr>
                      <w:t>-öd</w:t>
                    </w:r>
                  </w:p>
                </w:txbxContent>
              </v:textbox>
              <w10:wrap type="none"/>
            </v:shape>
            <v:shape style="position:absolute;left:4422;top:2022;width:251;height:235" type="#_x0000_t202" filled="false" stroked="false">
              <v:textbox inset="0,0,0,0">
                <w:txbxContent>
                  <w:p>
                    <w:pPr>
                      <w:spacing w:line="229" w:lineRule="exact" w:before="0"/>
                      <w:ind w:left="0" w:right="0" w:firstLine="0"/>
                      <w:jc w:val="left"/>
                      <w:rPr>
                        <w:rFonts w:ascii="Trebuchet MS"/>
                        <w:b/>
                        <w:sz w:val="20"/>
                      </w:rPr>
                    </w:pPr>
                    <w:r>
                      <w:rPr>
                        <w:rFonts w:ascii="Trebuchet MS"/>
                        <w:b/>
                        <w:w w:val="95"/>
                        <w:sz w:val="20"/>
                      </w:rPr>
                      <w:t>-ie</w:t>
                    </w:r>
                  </w:p>
                </w:txbxContent>
              </v:textbox>
              <w10:wrap type="none"/>
            </v:shape>
            <v:shape style="position:absolute;left:3047;top:2789;width:514;height:833" type="#_x0000_t202" filled="false" stroked="false">
              <v:textbox inset="0,0,0,0">
                <w:txbxContent>
                  <w:p>
                    <w:pPr>
                      <w:spacing w:line="229" w:lineRule="exact" w:before="0"/>
                      <w:ind w:left="0" w:right="0" w:firstLine="0"/>
                      <w:jc w:val="left"/>
                      <w:rPr>
                        <w:rFonts w:ascii="Trebuchet MS"/>
                        <w:b/>
                        <w:sz w:val="20"/>
                      </w:rPr>
                    </w:pPr>
                    <w:r>
                      <w:rPr>
                        <w:rFonts w:ascii="Trebuchet MS"/>
                        <w:b/>
                        <w:sz w:val="20"/>
                      </w:rPr>
                      <w:t>-unk</w:t>
                    </w:r>
                  </w:p>
                  <w:p>
                    <w:pPr>
                      <w:spacing w:before="66"/>
                      <w:ind w:left="0" w:right="0" w:firstLine="0"/>
                      <w:jc w:val="left"/>
                      <w:rPr>
                        <w:rFonts w:ascii="Trebuchet MS"/>
                        <w:b/>
                        <w:sz w:val="20"/>
                      </w:rPr>
                    </w:pPr>
                    <w:r>
                      <w:rPr>
                        <w:rFonts w:ascii="Trebuchet MS"/>
                        <w:b/>
                        <w:sz w:val="20"/>
                      </w:rPr>
                      <w:t>-otok</w:t>
                    </w:r>
                  </w:p>
                  <w:p>
                    <w:pPr>
                      <w:spacing w:before="67"/>
                      <w:ind w:left="0" w:right="0" w:firstLine="0"/>
                      <w:jc w:val="left"/>
                      <w:rPr>
                        <w:rFonts w:ascii="Trebuchet MS"/>
                        <w:b/>
                        <w:sz w:val="20"/>
                      </w:rPr>
                    </w:pPr>
                    <w:r>
                      <w:rPr>
                        <w:rFonts w:ascii="Trebuchet MS"/>
                        <w:b/>
                        <w:sz w:val="20"/>
                      </w:rPr>
                      <w:t>-iuk</w:t>
                    </w:r>
                  </w:p>
                </w:txbxContent>
              </v:textbox>
              <w10:wrap type="none"/>
            </v:shape>
            <v:shape style="position:absolute;left:4422;top:2789;width:429;height:235"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sz w:val="20"/>
                      </w:rPr>
                      <w:t>-ünk</w:t>
                    </w:r>
                  </w:p>
                </w:txbxContent>
              </v:textbox>
              <w10:wrap type="none"/>
            </v:shape>
            <v:shape style="position:absolute;left:3944;top:3088;width:497;height:235" type="#_x0000_t202" filled="false" stroked="false">
              <v:textbox inset="0,0,0,0">
                <w:txbxContent>
                  <w:p>
                    <w:pPr>
                      <w:spacing w:line="229" w:lineRule="exact" w:before="0"/>
                      <w:ind w:left="0" w:right="0" w:firstLine="0"/>
                      <w:jc w:val="left"/>
                      <w:rPr>
                        <w:rFonts w:ascii="Trebuchet MS"/>
                        <w:b/>
                        <w:sz w:val="20"/>
                      </w:rPr>
                    </w:pPr>
                    <w:r>
                      <w:rPr>
                        <w:rFonts w:ascii="Trebuchet MS"/>
                        <w:b/>
                        <w:w w:val="95"/>
                        <w:sz w:val="20"/>
                      </w:rPr>
                      <w:t>-etek</w:t>
                    </w:r>
                  </w:p>
                </w:txbxContent>
              </v:textbox>
              <w10:wrap type="none"/>
            </v:shape>
            <v:shape style="position:absolute;left:4893;top:3088;width:514;height:235"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sz w:val="20"/>
                      </w:rPr>
                      <w:t>-ötök</w:t>
                    </w:r>
                  </w:p>
                </w:txbxContent>
              </v:textbox>
              <w10:wrap type="none"/>
            </v:shape>
            <v:shape style="position:absolute;left:4422;top:3386;width:367;height:235"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w w:val="95"/>
                        <w:sz w:val="20"/>
                      </w:rPr>
                      <w:t>-iük</w:t>
                    </w:r>
                  </w:p>
                </w:txbxContent>
              </v:textbox>
              <w10:wrap type="none"/>
            </v:shape>
          </v:group>
        </w:pict>
      </w:r>
      <w:r>
        <w:rPr>
          <w:rFonts w:ascii="Times New Roman"/>
        </w:rPr>
      </w:r>
    </w:p>
    <w:p>
      <w:pPr>
        <w:pStyle w:val="BodyText"/>
        <w:spacing w:before="1"/>
        <w:rPr>
          <w:sz w:val="14"/>
        </w:rPr>
      </w:pPr>
    </w:p>
    <w:p>
      <w:pPr>
        <w:tabs>
          <w:tab w:pos="3101" w:val="left" w:leader="none"/>
          <w:tab w:pos="4141" w:val="left" w:leader="none"/>
          <w:tab w:pos="5448" w:val="left" w:leader="none"/>
          <w:tab w:pos="6634" w:val="left" w:leader="none"/>
        </w:tabs>
        <w:spacing w:line="309" w:lineRule="auto" w:before="97"/>
        <w:ind w:left="1820" w:right="431" w:firstLine="0"/>
        <w:jc w:val="left"/>
        <w:rPr>
          <w:rFonts w:ascii="Trebuchet MS" w:hAnsi="Trebuchet MS"/>
          <w:b/>
          <w:sz w:val="20"/>
        </w:rPr>
      </w:pPr>
      <w:r>
        <w:rPr>
          <w:rFonts w:ascii="Trebuchet MS" w:hAnsi="Trebuchet MS"/>
          <w:b/>
          <w:sz w:val="20"/>
        </w:rPr>
        <w:t>tanít</w:t>
      </w:r>
      <w:r>
        <w:rPr>
          <w:rFonts w:ascii="Trebuchet MS" w:hAnsi="Trebuchet MS"/>
          <w:b/>
          <w:spacing w:val="-27"/>
          <w:sz w:val="20"/>
        </w:rPr>
        <w:t> </w:t>
      </w:r>
      <w:r>
        <w:rPr>
          <w:rFonts w:ascii="Arial" w:hAnsi="Arial"/>
          <w:sz w:val="20"/>
        </w:rPr>
        <w:t>teach</w:t>
        <w:tab/>
      </w:r>
      <w:r>
        <w:rPr>
          <w:rFonts w:ascii="Trebuchet MS" w:hAnsi="Trebuchet MS"/>
          <w:b/>
          <w:sz w:val="20"/>
        </w:rPr>
        <w:t>ad</w:t>
      </w:r>
      <w:r>
        <w:rPr>
          <w:rFonts w:ascii="Trebuchet MS" w:hAnsi="Trebuchet MS"/>
          <w:b/>
          <w:spacing w:val="-25"/>
          <w:sz w:val="20"/>
        </w:rPr>
        <w:t> </w:t>
      </w:r>
      <w:r>
        <w:rPr>
          <w:rFonts w:ascii="Arial" w:hAnsi="Arial"/>
          <w:sz w:val="20"/>
        </w:rPr>
        <w:t>give</w:t>
        <w:tab/>
      </w:r>
      <w:r>
        <w:rPr>
          <w:rFonts w:ascii="Trebuchet MS" w:hAnsi="Trebuchet MS"/>
          <w:b/>
          <w:sz w:val="20"/>
        </w:rPr>
        <w:t>kezd</w:t>
      </w:r>
      <w:r>
        <w:rPr>
          <w:rFonts w:ascii="Trebuchet MS" w:hAnsi="Trebuchet MS"/>
          <w:b/>
          <w:spacing w:val="-30"/>
          <w:sz w:val="20"/>
        </w:rPr>
        <w:t> </w:t>
      </w:r>
      <w:r>
        <w:rPr>
          <w:rFonts w:ascii="Arial" w:hAnsi="Arial"/>
          <w:sz w:val="20"/>
        </w:rPr>
        <w:t>begin</w:t>
        <w:tab/>
      </w:r>
      <w:r>
        <w:rPr>
          <w:rFonts w:ascii="Trebuchet MS" w:hAnsi="Trebuchet MS"/>
          <w:b/>
          <w:sz w:val="20"/>
        </w:rPr>
        <w:t>megy</w:t>
      </w:r>
      <w:r>
        <w:rPr>
          <w:rFonts w:ascii="Trebuchet MS" w:hAnsi="Trebuchet MS"/>
          <w:b/>
          <w:spacing w:val="-10"/>
          <w:sz w:val="20"/>
        </w:rPr>
        <w:t> </w:t>
      </w:r>
      <w:r>
        <w:rPr>
          <w:rFonts w:ascii="Arial" w:hAnsi="Arial"/>
          <w:sz w:val="20"/>
        </w:rPr>
        <w:t>go</w:t>
        <w:tab/>
      </w:r>
      <w:r>
        <w:rPr>
          <w:rFonts w:ascii="Trebuchet MS" w:hAnsi="Trebuchet MS"/>
          <w:b/>
          <w:sz w:val="20"/>
        </w:rPr>
        <w:t>ül </w:t>
      </w:r>
      <w:r>
        <w:rPr>
          <w:rFonts w:ascii="Arial" w:hAnsi="Arial"/>
          <w:sz w:val="20"/>
        </w:rPr>
        <w:t>sit </w:t>
      </w:r>
      <w:r>
        <w:rPr>
          <w:rFonts w:ascii="Trebuchet MS" w:hAnsi="Trebuchet MS"/>
          <w:b/>
          <w:sz w:val="20"/>
        </w:rPr>
        <w:t>tanítani</w:t>
        <w:tab/>
        <w:t>adni</w:t>
        <w:tab/>
        <w:t>kezdeni</w:t>
        <w:tab/>
        <w:t>menni</w:t>
        <w:tab/>
        <w:t>ülni tanítanom</w:t>
        <w:tab/>
        <w:t>adnom</w:t>
        <w:tab/>
        <w:t>kezdenem</w:t>
        <w:tab/>
        <w:t>mennem</w:t>
        <w:tab/>
        <w:t>ülnöm tanítanod</w:t>
        <w:tab/>
        <w:t>adnod</w:t>
        <w:tab/>
        <w:t>kezdened</w:t>
        <w:tab/>
        <w:t>menned</w:t>
        <w:tab/>
        <w:t>ülnöd tanítania</w:t>
        <w:tab/>
        <w:t>adnia</w:t>
        <w:tab/>
        <w:t>kezdenie</w:t>
        <w:tab/>
        <w:t>mennie</w:t>
        <w:tab/>
        <w:t>ülnie tanítanunk</w:t>
        <w:tab/>
        <w:t>adnunk</w:t>
        <w:tab/>
        <w:t>kezdenünk</w:t>
        <w:tab/>
        <w:t>mennünk</w:t>
        <w:tab/>
        <w:t>ülnünk tanítanotok  </w:t>
      </w:r>
      <w:r>
        <w:rPr>
          <w:rFonts w:ascii="Trebuchet MS" w:hAnsi="Trebuchet MS"/>
          <w:b/>
          <w:spacing w:val="11"/>
          <w:sz w:val="20"/>
        </w:rPr>
        <w:t> </w:t>
      </w:r>
      <w:r>
        <w:rPr>
          <w:rFonts w:ascii="Trebuchet MS" w:hAnsi="Trebuchet MS"/>
          <w:b/>
          <w:sz w:val="20"/>
        </w:rPr>
        <w:t>adnotok</w:t>
        <w:tab/>
        <w:t>kezdenetek</w:t>
        <w:tab/>
        <w:t>mennetek</w:t>
        <w:tab/>
        <w:t>ülnötök tanítaniuk</w:t>
        <w:tab/>
        <w:t>adniuk</w:t>
        <w:tab/>
        <w:t>kezdeniük</w:t>
        <w:tab/>
        <w:t>menniük</w:t>
        <w:tab/>
        <w:t>ülniük</w:t>
      </w:r>
    </w:p>
    <w:p>
      <w:pPr>
        <w:tabs>
          <w:tab w:pos="2298" w:val="left" w:leader="none"/>
        </w:tabs>
        <w:spacing w:before="174"/>
        <w:ind w:left="1601" w:right="0" w:firstLine="0"/>
        <w:jc w:val="left"/>
        <w:rPr>
          <w:rFonts w:ascii="Trebuchet MS"/>
          <w:b/>
          <w:sz w:val="22"/>
        </w:rPr>
      </w:pPr>
      <w:r>
        <w:rPr>
          <w:rFonts w:ascii="Trebuchet MS"/>
          <w:b/>
          <w:color w:val="FFFFFF"/>
          <w:w w:val="91"/>
          <w:sz w:val="22"/>
          <w:shd w:fill="727272" w:color="auto" w:val="clear"/>
        </w:rPr>
        <w:t> </w:t>
      </w:r>
      <w:r>
        <w:rPr>
          <w:rFonts w:ascii="Trebuchet MS"/>
          <w:b/>
          <w:color w:val="FFFFFF"/>
          <w:spacing w:val="-39"/>
          <w:sz w:val="22"/>
          <w:shd w:fill="727272" w:color="auto" w:val="clear"/>
        </w:rPr>
        <w:t> </w:t>
      </w:r>
      <w:r>
        <w:rPr>
          <w:rFonts w:ascii="Trebuchet MS"/>
          <w:b/>
          <w:color w:val="FFFFFF"/>
          <w:sz w:val="22"/>
          <w:shd w:fill="727272" w:color="auto" w:val="clear"/>
        </w:rPr>
        <w:t>4.5</w:t>
      </w:r>
      <w:r>
        <w:rPr>
          <w:rFonts w:ascii="Trebuchet MS"/>
          <w:b/>
          <w:color w:val="FFFFFF"/>
          <w:sz w:val="22"/>
        </w:rPr>
        <w:tab/>
      </w:r>
      <w:r>
        <w:rPr>
          <w:rFonts w:ascii="Trebuchet MS"/>
          <w:b/>
          <w:sz w:val="22"/>
        </w:rPr>
        <w:t>Productive derivational</w:t>
      </w:r>
      <w:r>
        <w:rPr>
          <w:rFonts w:ascii="Trebuchet MS"/>
          <w:b/>
          <w:spacing w:val="-15"/>
          <w:sz w:val="22"/>
        </w:rPr>
        <w:t> </w:t>
      </w:r>
      <w:r>
        <w:rPr>
          <w:rFonts w:ascii="Trebuchet MS"/>
          <w:b/>
          <w:sz w:val="22"/>
        </w:rPr>
        <w:t>endings</w:t>
      </w:r>
    </w:p>
    <w:p>
      <w:pPr>
        <w:pStyle w:val="BodyText"/>
        <w:spacing w:line="285" w:lineRule="auto" w:before="172"/>
        <w:ind w:left="1581" w:right="102"/>
        <w:jc w:val="both"/>
      </w:pPr>
      <w:r>
        <w:rPr>
          <w:w w:val="105"/>
        </w:rPr>
        <w:t>Hungarian has three derivational endings which can be attached to most verbs before the tense and mood endings: the potential, causative, </w:t>
      </w:r>
      <w:r>
        <w:rPr>
          <w:spacing w:val="-4"/>
          <w:w w:val="105"/>
        </w:rPr>
        <w:t>and </w:t>
      </w:r>
      <w:r>
        <w:rPr>
          <w:w w:val="105"/>
        </w:rPr>
        <w:t>frequentative. For more derivational endings occurring less productively, see</w:t>
      </w:r>
      <w:r>
        <w:rPr>
          <w:spacing w:val="22"/>
          <w:w w:val="105"/>
        </w:rPr>
        <w:t> </w:t>
      </w:r>
      <w:r>
        <w:rPr>
          <w:w w:val="105"/>
        </w:rPr>
        <w:t>Chapter</w:t>
      </w:r>
      <w:r>
        <w:rPr>
          <w:spacing w:val="22"/>
          <w:w w:val="105"/>
        </w:rPr>
        <w:t> </w:t>
      </w:r>
      <w:r>
        <w:rPr>
          <w:w w:val="105"/>
        </w:rPr>
        <w:t>12</w:t>
      </w:r>
      <w:r>
        <w:rPr>
          <w:spacing w:val="22"/>
          <w:w w:val="105"/>
        </w:rPr>
        <w:t> </w:t>
      </w:r>
      <w:r>
        <w:rPr>
          <w:w w:val="105"/>
        </w:rPr>
        <w:t>on</w:t>
      </w:r>
      <w:r>
        <w:rPr>
          <w:spacing w:val="22"/>
          <w:w w:val="105"/>
        </w:rPr>
        <w:t> </w:t>
      </w:r>
      <w:r>
        <w:rPr>
          <w:w w:val="105"/>
        </w:rPr>
        <w:t>word</w:t>
      </w:r>
      <w:r>
        <w:rPr>
          <w:spacing w:val="22"/>
          <w:w w:val="105"/>
        </w:rPr>
        <w:t> </w:t>
      </w:r>
      <w:r>
        <w:rPr>
          <w:w w:val="105"/>
        </w:rPr>
        <w:t>formation.</w:t>
      </w:r>
    </w:p>
    <w:p>
      <w:pPr>
        <w:pStyle w:val="BodyText"/>
        <w:spacing w:before="6"/>
      </w:pPr>
    </w:p>
    <w:p>
      <w:pPr>
        <w:pStyle w:val="Heading4"/>
        <w:spacing w:before="1"/>
        <w:ind w:left="2298"/>
        <w:rPr>
          <w:i/>
        </w:rPr>
      </w:pPr>
      <w:r>
        <w:rPr/>
        <w:pict>
          <v:shape style="position:absolute;margin-left:89.232002pt;margin-top:-1.824124pt;width:29.6pt;height:15.65pt;mso-position-horizontal-relative:page;mso-position-vertical-relative:paragraph;z-index:15909376"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4.5.1</w:t>
                  </w:r>
                </w:p>
              </w:txbxContent>
            </v:textbox>
            <v:stroke dashstyle="solid"/>
            <w10:wrap type="none"/>
          </v:shape>
        </w:pict>
      </w:r>
      <w:r>
        <w:rPr>
          <w:i/>
        </w:rPr>
        <w:t>Potential: Formation</w:t>
      </w:r>
    </w:p>
    <w:p>
      <w:pPr>
        <w:pStyle w:val="BodyText"/>
        <w:spacing w:line="285" w:lineRule="auto" w:before="178"/>
        <w:ind w:left="1581" w:right="103"/>
        <w:jc w:val="both"/>
      </w:pPr>
      <w:r>
        <w:rPr>
          <w:w w:val="105"/>
        </w:rPr>
        <w:t>The potential is added to verb stems to convey the meaning ‘may’, ‘can’,   or</w:t>
      </w:r>
      <w:r>
        <w:rPr>
          <w:spacing w:val="20"/>
          <w:w w:val="105"/>
        </w:rPr>
        <w:t> </w:t>
      </w:r>
      <w:r>
        <w:rPr>
          <w:w w:val="105"/>
        </w:rPr>
        <w:t>‘is</w:t>
      </w:r>
      <w:r>
        <w:rPr>
          <w:spacing w:val="20"/>
          <w:w w:val="105"/>
        </w:rPr>
        <w:t> </w:t>
      </w:r>
      <w:r>
        <w:rPr>
          <w:w w:val="105"/>
        </w:rPr>
        <w:t>possible’</w:t>
      </w:r>
      <w:r>
        <w:rPr>
          <w:spacing w:val="21"/>
          <w:w w:val="105"/>
        </w:rPr>
        <w:t> </w:t>
      </w:r>
      <w:r>
        <w:rPr>
          <w:w w:val="105"/>
        </w:rPr>
        <w:t>to</w:t>
      </w:r>
      <w:r>
        <w:rPr>
          <w:spacing w:val="20"/>
          <w:w w:val="105"/>
        </w:rPr>
        <w:t> </w:t>
      </w:r>
      <w:r>
        <w:rPr>
          <w:w w:val="105"/>
        </w:rPr>
        <w:t>the</w:t>
      </w:r>
      <w:r>
        <w:rPr>
          <w:spacing w:val="20"/>
          <w:w w:val="105"/>
        </w:rPr>
        <w:t> </w:t>
      </w:r>
      <w:r>
        <w:rPr>
          <w:w w:val="105"/>
        </w:rPr>
        <w:t>verb.</w:t>
      </w:r>
    </w:p>
    <w:p>
      <w:pPr>
        <w:pStyle w:val="BodyText"/>
        <w:spacing w:line="280" w:lineRule="auto" w:before="124"/>
        <w:ind w:left="1581" w:right="102"/>
        <w:jc w:val="both"/>
        <w:rPr>
          <w:sz w:val="12"/>
        </w:rPr>
      </w:pPr>
      <w:r>
        <w:rPr/>
        <w:pict>
          <v:group style="position:absolute;margin-left:14.379pt;margin-top:54.619289pt;width:61.8pt;height:23.95pt;mso-position-horizontal-relative:page;mso-position-vertical-relative:paragraph;z-index:15908864" coordorigin="288,1092" coordsize="1236,479">
            <v:shape style="position:absolute;left:287;top:1092;width:1236;height:479" coordorigin="288,1092" coordsize="1236,479" path="m1523,1092l290,1092,288,1096,288,1570,1520,1570,1523,1567,1523,1092xe" filled="true" fillcolor="#efefef" stroked="false">
              <v:path arrowok="t"/>
              <v:fill type="solid"/>
            </v:shape>
            <v:shape style="position:absolute;left:287;top:1092;width:1236;height:479" coordorigin="288,1092" coordsize="1236,479" path="m1523,1092l303,1092,288,1111,288,1570,1506,1570,1523,1551,1523,1092xe" filled="true" fillcolor="#eeeeee" stroked="false">
              <v:path arrowok="t"/>
              <v:fill type="solid"/>
            </v:shape>
            <v:shape style="position:absolute;left:287;top:1092;width:1236;height:479" coordorigin="288,1092" coordsize="1236,479" path="m1523,1092l317,1092,288,1127,288,1570,1493,1570,1523,1535,1523,1092xe" filled="true" fillcolor="#ededed" stroked="false">
              <v:path arrowok="t"/>
              <v:fill type="solid"/>
            </v:shape>
            <v:shape style="position:absolute;left:287;top:1092;width:1236;height:479" coordorigin="288,1092" coordsize="1236,479" path="m1523,1092l330,1092,288,1143,288,1570,1480,1570,1523,1520,1523,1092xe" filled="true" fillcolor="#ececec" stroked="false">
              <v:path arrowok="t"/>
              <v:fill type="solid"/>
            </v:shape>
            <v:shape style="position:absolute;left:287;top:1092;width:1236;height:479" coordorigin="288,1092" coordsize="1236,479" path="m1523,1092l343,1092,288,1158,288,1570,1467,1570,1523,1504,1523,1092xe" filled="true" fillcolor="#ebebeb" stroked="false">
              <v:path arrowok="t"/>
              <v:fill type="solid"/>
            </v:shape>
            <v:shape style="position:absolute;left:287;top:1092;width:1236;height:479" coordorigin="288,1092" coordsize="1236,479" path="m1523,1092l356,1092,288,1174,288,1570,1454,1570,1523,1488,1523,1092xe" filled="true" fillcolor="#eaeaea" stroked="false">
              <v:path arrowok="t"/>
              <v:fill type="solid"/>
            </v:shape>
            <v:shape style="position:absolute;left:287;top:1092;width:1236;height:479" coordorigin="288,1092" coordsize="1236,479" path="m1523,1092l369,1092,288,1190,288,1570,1441,1570,1523,1473,1523,1092xe" filled="true" fillcolor="#e9e9e9" stroked="false">
              <v:path arrowok="t"/>
              <v:fill type="solid"/>
            </v:shape>
            <v:shape style="position:absolute;left:287;top:1092;width:1236;height:479" coordorigin="288,1092" coordsize="1236,479" path="m1523,1092l382,1092,288,1205,288,1570,1428,1570,1523,1457,1523,1092xe" filled="true" fillcolor="#e8e8e8" stroked="false">
              <v:path arrowok="t"/>
              <v:fill type="solid"/>
            </v:shape>
            <v:shape style="position:absolute;left:287;top:1092;width:1236;height:479" coordorigin="288,1092" coordsize="1236,479" path="m1523,1092l396,1092,288,1221,288,1570,1414,1570,1523,1441,1523,1092xe" filled="true" fillcolor="#e7e7e7" stroked="false">
              <v:path arrowok="t"/>
              <v:fill type="solid"/>
            </v:shape>
            <v:shape style="position:absolute;left:287;top:1092;width:1236;height:479" coordorigin="288,1092" coordsize="1236,479" path="m1523,1092l409,1092,288,1237,288,1570,1401,1570,1523,1426,1523,1092xe" filled="true" fillcolor="#e6e6e6" stroked="false">
              <v:path arrowok="t"/>
              <v:fill type="solid"/>
            </v:shape>
            <v:shape style="position:absolute;left:287;top:1092;width:1236;height:479" coordorigin="288,1092" coordsize="1236,479" path="m1523,1092l422,1092,288,1252,288,1570,1388,1570,1523,1410,1523,1092xe" filled="true" fillcolor="#e5e5e5" stroked="false">
              <v:path arrowok="t"/>
              <v:fill type="solid"/>
            </v:shape>
            <v:shape style="position:absolute;left:287;top:1092;width:1236;height:479" coordorigin="288,1092" coordsize="1236,479" path="m1523,1092l435,1092,288,1268,288,1570,1375,1570,1523,1394,1523,1092xe" filled="true" fillcolor="#e4e4e4" stroked="false">
              <v:path arrowok="t"/>
              <v:fill type="solid"/>
            </v:shape>
            <v:shape style="position:absolute;left:287;top:1092;width:1236;height:479" coordorigin="288,1092" coordsize="1236,479" path="m1523,1092l448,1092,288,1284,288,1570,1362,1570,1523,1379,1523,1092xe" filled="true" fillcolor="#e3e3e3" stroked="false">
              <v:path arrowok="t"/>
              <v:fill type="solid"/>
            </v:shape>
            <v:shape style="position:absolute;left:287;top:1092;width:1236;height:479" coordorigin="288,1092" coordsize="1236,479" path="m1523,1092l461,1092,288,1299,288,1570,1349,1570,1523,1363,1523,1092xe" filled="true" fillcolor="#e2e2e2" stroked="false">
              <v:path arrowok="t"/>
              <v:fill type="solid"/>
            </v:shape>
            <v:shape style="position:absolute;left:287;top:1092;width:1236;height:479" coordorigin="288,1092" coordsize="1236,479" path="m1523,1092l474,1092,288,1315,288,1570,1336,1570,1523,1347,1523,1092xe" filled="true" fillcolor="#e1e1e1" stroked="false">
              <v:path arrowok="t"/>
              <v:fill type="solid"/>
            </v:shape>
            <v:shape style="position:absolute;left:287;top:1092;width:1236;height:479" coordorigin="288,1092" coordsize="1236,479" path="m1523,1092l488,1092,288,1331,288,1570,1322,1570,1523,1332,1523,1092xe" filled="true" fillcolor="#e0e0e0" stroked="false">
              <v:path arrowok="t"/>
              <v:fill type="solid"/>
            </v:shape>
            <v:shape style="position:absolute;left:287;top:1092;width:1236;height:479" coordorigin="288,1092" coordsize="1236,479" path="m1523,1092l501,1092,288,1346,288,1570,1309,1570,1523,1316,1523,1092xe" filled="true" fillcolor="#dfdfdf" stroked="false">
              <v:path arrowok="t"/>
              <v:fill type="solid"/>
            </v:shape>
            <v:shape style="position:absolute;left:287;top:1092;width:1236;height:479" coordorigin="288,1092" coordsize="1236,479" path="m1523,1092l514,1092,288,1362,288,1570,1296,1570,1523,1300,1523,1092xe" filled="true" fillcolor="#dedede" stroked="false">
              <v:path arrowok="t"/>
              <v:fill type="solid"/>
            </v:shape>
            <v:shape style="position:absolute;left:287;top:1092;width:1236;height:479" coordorigin="288,1092" coordsize="1236,479" path="m1523,1092l527,1092,288,1378,288,1570,1283,1570,1523,1285,1523,1092xe" filled="true" fillcolor="#dddddd" stroked="false">
              <v:path arrowok="t"/>
              <v:fill type="solid"/>
            </v:shape>
            <v:shape style="position:absolute;left:287;top:1092;width:1236;height:479" coordorigin="288,1092" coordsize="1236,479" path="m1523,1092l540,1092,288,1393,288,1570,1270,1570,1523,1269,1523,1092xe" filled="true" fillcolor="#dcdcdc" stroked="false">
              <v:path arrowok="t"/>
              <v:fill type="solid"/>
            </v:shape>
            <v:shape style="position:absolute;left:287;top:1092;width:1236;height:479" coordorigin="288,1092" coordsize="1236,479" path="m1523,1092l553,1092,288,1409,288,1570,1257,1570,1523,1253,1523,1092xe" filled="true" fillcolor="#dbdbdb" stroked="false">
              <v:path arrowok="t"/>
              <v:fill type="solid"/>
            </v:shape>
            <v:shape style="position:absolute;left:287;top:1092;width:1236;height:479" coordorigin="288,1092" coordsize="1236,479" path="m1523,1092l566,1092,288,1425,288,1570,1243,1570,1523,1238,1523,1092xe" filled="true" fillcolor="#dadada" stroked="false">
              <v:path arrowok="t"/>
              <v:fill type="solid"/>
            </v:shape>
            <v:shape style="position:absolute;left:287;top:1092;width:1236;height:479" coordorigin="288,1092" coordsize="1236,479" path="m1523,1092l580,1092,288,1440,288,1570,1230,1570,1523,1222,1523,1092xe" filled="true" fillcolor="#d9d9d9" stroked="false">
              <v:path arrowok="t"/>
              <v:fill type="solid"/>
            </v:shape>
            <v:shape style="position:absolute;left:287;top:1092;width:1236;height:479" coordorigin="288,1092" coordsize="1236,479" path="m1523,1092l593,1092,288,1456,288,1570,1217,1570,1523,1206,1523,1092xe" filled="true" fillcolor="#d8d8d8" stroked="false">
              <v:path arrowok="t"/>
              <v:fill type="solid"/>
            </v:shape>
            <v:shape style="position:absolute;left:287;top:1092;width:1236;height:479" coordorigin="288,1092" coordsize="1236,479" path="m1523,1092l606,1092,288,1472,288,1570,1204,1570,1523,1191,1523,1092xe" filled="true" fillcolor="#d7d7d7" stroked="false">
              <v:path arrowok="t"/>
              <v:fill type="solid"/>
            </v:shape>
            <v:shape style="position:absolute;left:287;top:1092;width:1236;height:479" coordorigin="288,1092" coordsize="1236,479" path="m1523,1092l619,1092,288,1487,288,1570,1191,1570,1523,1175,1523,1092xe" filled="true" fillcolor="#d6d6d6" stroked="false">
              <v:path arrowok="t"/>
              <v:fill type="solid"/>
            </v:shape>
            <v:shape style="position:absolute;left:287;top:1092;width:1236;height:479" coordorigin="288,1092" coordsize="1236,479" path="m1523,1092l632,1092,288,1503,288,1570,1178,1570,1523,1159,1523,1092xe" filled="true" fillcolor="#d5d5d5" stroked="false">
              <v:path arrowok="t"/>
              <v:fill type="solid"/>
            </v:shape>
            <v:shape style="position:absolute;left:287;top:1092;width:1236;height:479" coordorigin="288,1092" coordsize="1236,479" path="m1523,1092l645,1092,288,1519,288,1570,1165,1570,1523,1144,1523,1092xe" filled="true" fillcolor="#d4d4d4" stroked="false">
              <v:path arrowok="t"/>
              <v:fill type="solid"/>
            </v:shape>
            <v:shape style="position:absolute;left:287;top:1092;width:1236;height:479" coordorigin="288,1092" coordsize="1236,479" path="m1523,1092l658,1092,288,1534,288,1570,1151,1570,1523,1128,1523,1092xe" filled="true" fillcolor="#d3d3d3" stroked="false">
              <v:path arrowok="t"/>
              <v:fill type="solid"/>
            </v:shape>
            <v:shape style="position:absolute;left:287;top:1092;width:1236;height:479" coordorigin="288,1092" coordsize="1236,479" path="m1523,1092l672,1092,288,1550,288,1570,1138,1570,1523,1112,1523,1092xe" filled="true" fillcolor="#d2d2d2" stroked="false">
              <v:path arrowok="t"/>
              <v:fill type="solid"/>
            </v:shape>
            <v:shape style="position:absolute;left:287;top:1092;width:1236;height:479" coordorigin="288,1092" coordsize="1236,479" path="m1523,1092l685,1092,288,1566,288,1570,1125,1570,1523,1097,1523,1092xe" filled="true" fillcolor="#d1d1d1" stroked="false">
              <v:path arrowok="t"/>
              <v:fill type="solid"/>
            </v:shape>
            <v:shape style="position:absolute;left:296;top:1092;width:1217;height:479" coordorigin="297,1092" coordsize="1217,479" path="m1513,1092l698,1092,297,1570,1112,1570,1513,1092xe" filled="true" fillcolor="#d0d0d0" stroked="false">
              <v:path arrowok="t"/>
              <v:fill type="solid"/>
            </v:shape>
            <v:shape style="position:absolute;left:309;top:1092;width:1190;height:479" coordorigin="310,1092" coordsize="1190,479" path="m1500,1092l711,1092,310,1570,1099,1570,1500,1092xe" filled="true" fillcolor="#cfcfcf" stroked="false">
              <v:path arrowok="t"/>
              <v:fill type="solid"/>
            </v:shape>
            <v:shape style="position:absolute;left:323;top:1092;width:1164;height:479" coordorigin="323,1092" coordsize="1164,479" path="m1487,1092l724,1092,323,1570,1086,1570,1487,1092xe" filled="true" fillcolor="#cecece" stroked="false">
              <v:path arrowok="t"/>
              <v:fill type="solid"/>
            </v:shape>
            <v:shape style="position:absolute;left:336;top:1092;width:1138;height:479" coordorigin="336,1092" coordsize="1138,479" path="m1474,1092l737,1092,336,1570,1073,1570,1474,1092xe" filled="true" fillcolor="#cdcdcd" stroked="false">
              <v:path arrowok="t"/>
              <v:fill type="solid"/>
            </v:shape>
            <v:shape style="position:absolute;left:349;top:1092;width:1112;height:479" coordorigin="349,1092" coordsize="1112,479" path="m1460,1092l751,1092,349,1570,1059,1570,1460,1092xe" filled="true" fillcolor="#cccccc" stroked="false">
              <v:path arrowok="t"/>
              <v:fill type="solid"/>
            </v:shape>
            <v:shape style="position:absolute;left:362;top:1092;width:1085;height:479" coordorigin="363,1092" coordsize="1085,479" path="m1447,1092l764,1092,363,1570,1046,1570,1447,1092xe" filled="true" fillcolor="#cbcbcb" stroked="false">
              <v:path arrowok="t"/>
              <v:fill type="solid"/>
            </v:shape>
            <v:shape style="position:absolute;left:375;top:1092;width:1059;height:479" coordorigin="376,1092" coordsize="1059,479" path="m1434,1092l777,1092,376,1570,1033,1570,1434,1092xe" filled="true" fillcolor="#cacaca" stroked="false">
              <v:path arrowok="t"/>
              <v:fill type="solid"/>
            </v:shape>
            <v:shape style="position:absolute;left:388;top:1092;width:1033;height:479" coordorigin="389,1092" coordsize="1033,479" path="m1421,1092l790,1092,389,1570,1020,1570,1421,1092xe" filled="true" fillcolor="#c9c9c9" stroked="false">
              <v:path arrowok="t"/>
              <v:fill type="solid"/>
            </v:shape>
            <v:shape style="position:absolute;left:402;top:1092;width:1006;height:479" coordorigin="402,1092" coordsize="1006,479" path="m1408,1092l803,1092,402,1570,1007,1570,1408,1092xe" filled="true" fillcolor="#c8c8c8" stroked="false">
              <v:path arrowok="t"/>
              <v:fill type="solid"/>
            </v:shape>
            <v:shape style="position:absolute;left:415;top:1092;width:980;height:479" coordorigin="415,1092" coordsize="980,479" path="m1395,1092l816,1092,415,1570,994,1570,1395,1092xe" filled="true" fillcolor="#c7c7c7" stroked="false">
              <v:path arrowok="t"/>
              <v:fill type="solid"/>
            </v:shape>
            <v:shape style="position:absolute;left:428;top:1092;width:954;height:479" coordorigin="428,1092" coordsize="954,479" path="m1382,1092l829,1092,428,1570,981,1570,1382,1092xe" filled="true" fillcolor="#c6c6c6" stroked="false">
              <v:path arrowok="t"/>
              <v:fill type="solid"/>
            </v:shape>
            <v:shape style="position:absolute;left:441;top:1092;width:927;height:479" coordorigin="441,1092" coordsize="927,479" path="m1368,1092l843,1092,441,1570,967,1570,1368,1092xe" filled="true" fillcolor="#c5c5c5" stroked="false">
              <v:path arrowok="t"/>
              <v:fill type="solid"/>
            </v:shape>
            <v:shape style="position:absolute;left:454;top:1092;width:901;height:479" coordorigin="455,1092" coordsize="901,479" path="m1355,1092l856,1092,455,1570,954,1570,1355,1092xe" filled="true" fillcolor="#c4c4c4" stroked="false">
              <v:path arrowok="t"/>
              <v:fill type="solid"/>
            </v:shape>
            <v:shape style="position:absolute;left:467;top:1092;width:875;height:479" coordorigin="468,1092" coordsize="875,479" path="m1342,1092l869,1092,468,1570,941,1570,1342,1092xe" filled="true" fillcolor="#c3c3c3" stroked="false">
              <v:path arrowok="t"/>
              <v:fill type="solid"/>
            </v:shape>
            <v:shape style="position:absolute;left:480;top:1092;width:849;height:479" coordorigin="481,1092" coordsize="849,479" path="m1329,1092l882,1092,481,1570,928,1570,1329,1092xe" filled="true" fillcolor="#c2c2c2" stroked="false">
              <v:path arrowok="t"/>
              <v:fill type="solid"/>
            </v:shape>
            <v:shape style="position:absolute;left:494;top:1092;width:822;height:479" coordorigin="494,1092" coordsize="822,479" path="m1316,1092l895,1092,494,1570,915,1570,1316,1092xe" filled="true" fillcolor="#c1c1c1" stroked="false">
              <v:path arrowok="t"/>
              <v:fill type="solid"/>
            </v:shape>
            <v:shape style="position:absolute;left:507;top:1092;width:796;height:479" coordorigin="507,1092" coordsize="796,479" path="m1303,1092l908,1092,507,1570,902,1570,1303,1092xe" filled="true" fillcolor="#c0c0c0" stroked="false">
              <v:path arrowok="t"/>
              <v:fill type="solid"/>
            </v:shape>
            <v:shape style="position:absolute;left:520;top:1092;width:770;height:479" coordorigin="520,1092" coordsize="770,479" path="m1290,1092l921,1092,520,1570,888,1570,1290,1092xe" filled="true" fillcolor="#bfbfbf" stroked="false">
              <v:path arrowok="t"/>
              <v:fill type="solid"/>
            </v:shape>
            <v:shape style="position:absolute;left:533;top:1092;width:743;height:479" coordorigin="533,1092" coordsize="743,479" path="m1276,1092l935,1092,533,1570,875,1570,1276,1092xe" filled="true" fillcolor="#bebebe" stroked="false">
              <v:path arrowok="t"/>
              <v:fill type="solid"/>
            </v:shape>
            <v:shape style="position:absolute;left:546;top:1092;width:717;height:479" coordorigin="547,1092" coordsize="717,479" path="m1263,1092l948,1092,547,1570,862,1570,1263,1092xe" filled="true" fillcolor="#bdbdbd" stroked="false">
              <v:path arrowok="t"/>
              <v:fill type="solid"/>
            </v:shape>
            <v:shape style="position:absolute;left:559;top:1092;width:691;height:479" coordorigin="560,1092" coordsize="691,479" path="m1250,1092l961,1092,560,1570,849,1570,1250,1092xe" filled="true" fillcolor="#bcbcbc" stroked="false">
              <v:path arrowok="t"/>
              <v:fill type="solid"/>
            </v:shape>
            <v:shape style="position:absolute;left:572;top:1092;width:665;height:479" coordorigin="573,1092" coordsize="665,479" path="m1237,1092l974,1092,573,1570,836,1570,1237,1092xe" filled="true" fillcolor="#bbbbbb" stroked="false">
              <v:path arrowok="t"/>
              <v:fill type="solid"/>
            </v:shape>
            <v:shape style="position:absolute;left:586;top:1092;width:638;height:479" coordorigin="586,1092" coordsize="638,479" path="m1224,1092l987,1092,586,1570,823,1570,1224,1092xe" filled="true" fillcolor="#bababa" stroked="false">
              <v:path arrowok="t"/>
              <v:fill type="solid"/>
            </v:shape>
            <v:shape style="position:absolute;left:599;top:1092;width:612;height:479" coordorigin="599,1092" coordsize="612,479" path="m1211,1092l1000,1092,599,1570,810,1570,1211,1092xe" filled="true" fillcolor="#b9b9b9" stroked="false">
              <v:path arrowok="t"/>
              <v:fill type="solid"/>
            </v:shape>
            <v:shape style="position:absolute;left:612;top:1092;width:586;height:479" coordorigin="612,1092" coordsize="586,479" path="m1198,1092l1013,1092,612,1570,796,1570,1198,1092xe" filled="true" fillcolor="#b8b8b8" stroked="false">
              <v:path arrowok="t"/>
              <v:fill type="solid"/>
            </v:shape>
            <v:shape style="position:absolute;left:625;top:1092;width:559;height:479" coordorigin="626,1092" coordsize="559,479" path="m1184,1092l1027,1092,626,1570,783,1570,1184,1092xe" filled="true" fillcolor="#b7b7b7" stroked="false">
              <v:path arrowok="t"/>
              <v:fill type="solid"/>
            </v:shape>
            <v:shape style="position:absolute;left:638;top:1092;width:533;height:479" coordorigin="639,1092" coordsize="533,479" path="m1171,1092l1040,1092,639,1570,770,1570,1171,1092xe" filled="true" fillcolor="#b6b6b6" stroked="false">
              <v:path arrowok="t"/>
              <v:fill type="solid"/>
            </v:shape>
            <v:shape style="position:absolute;left:651;top:1092;width:507;height:479" coordorigin="652,1092" coordsize="507,479" path="m1158,1092l1053,1092,652,1570,757,1570,1158,1092xe" filled="true" fillcolor="#b5b5b5" stroked="false">
              <v:path arrowok="t"/>
              <v:fill type="solid"/>
            </v:shape>
            <v:shape style="position:absolute;left:664;top:1092;width:480;height:479" coordorigin="665,1092" coordsize="480,479" path="m1145,1092l1066,1092,665,1570,744,1570,1145,1092xe" filled="true" fillcolor="#b4b4b4" stroked="false">
              <v:path arrowok="t"/>
              <v:fill type="solid"/>
            </v:shape>
            <v:shape style="position:absolute;left:678;top:1092;width:454;height:479" coordorigin="678,1092" coordsize="454,479" path="m1132,1092l1079,1092,678,1570,731,1570,1132,1092xe" filled="true" fillcolor="#b3b3b3" stroked="false">
              <v:path arrowok="t"/>
              <v:fill type="solid"/>
            </v:shape>
            <v:shape style="position:absolute;left:691;top:1092;width:428;height:479" coordorigin="691,1092" coordsize="428,479" path="m1119,1092l1092,1092,691,1570,718,1570,1119,1092xe" filled="true" fillcolor="#b2b2b2" stroked="false">
              <v:path arrowok="t"/>
              <v:fill type="solid"/>
            </v:shape>
            <v:shape style="position:absolute;left:287;top:1092;width:1236;height:479" type="#_x0000_t202" filled="false" stroked="false">
              <v:textbox inset="0,0,0,0">
                <w:txbxContent>
                  <w:p>
                    <w:pPr>
                      <w:spacing w:before="50"/>
                      <w:ind w:left="0" w:right="97" w:firstLine="0"/>
                      <w:jc w:val="right"/>
                      <w:rPr>
                        <w:rFonts w:ascii="Arial"/>
                        <w:sz w:val="19"/>
                      </w:rPr>
                    </w:pPr>
                    <w:r>
                      <w:rPr>
                        <w:rFonts w:ascii="Arial"/>
                        <w:w w:val="85"/>
                        <w:sz w:val="19"/>
                      </w:rPr>
                      <w:t>46</w:t>
                    </w:r>
                  </w:p>
                </w:txbxContent>
              </v:textbox>
              <w10:wrap type="none"/>
            </v:shape>
            <w10:wrap type="none"/>
          </v:group>
        </w:pict>
      </w:r>
      <w:r>
        <w:rPr>
          <w:w w:val="110"/>
        </w:rPr>
        <w:t>The</w:t>
      </w:r>
      <w:r>
        <w:rPr>
          <w:spacing w:val="-12"/>
          <w:w w:val="110"/>
        </w:rPr>
        <w:t> </w:t>
      </w:r>
      <w:r>
        <w:rPr>
          <w:w w:val="110"/>
        </w:rPr>
        <w:t>potential</w:t>
      </w:r>
      <w:r>
        <w:rPr>
          <w:spacing w:val="-12"/>
          <w:w w:val="110"/>
        </w:rPr>
        <w:t> </w:t>
      </w:r>
      <w:r>
        <w:rPr>
          <w:w w:val="110"/>
        </w:rPr>
        <w:t>ending</w:t>
      </w:r>
      <w:r>
        <w:rPr>
          <w:spacing w:val="-11"/>
          <w:w w:val="110"/>
        </w:rPr>
        <w:t> </w:t>
      </w:r>
      <w:r>
        <w:rPr>
          <w:w w:val="110"/>
        </w:rPr>
        <w:t>is</w:t>
      </w:r>
      <w:r>
        <w:rPr>
          <w:spacing w:val="-12"/>
          <w:w w:val="110"/>
        </w:rPr>
        <w:t> </w:t>
      </w:r>
      <w:r>
        <w:rPr>
          <w:b/>
          <w:w w:val="110"/>
        </w:rPr>
        <w:t>-hat</w:t>
      </w:r>
      <w:r>
        <w:rPr>
          <w:w w:val="110"/>
        </w:rPr>
        <w:t>/</w:t>
      </w:r>
      <w:r>
        <w:rPr>
          <w:b/>
          <w:w w:val="110"/>
        </w:rPr>
        <w:t>-het</w:t>
      </w:r>
      <w:r>
        <w:rPr>
          <w:b/>
          <w:spacing w:val="-11"/>
          <w:w w:val="110"/>
        </w:rPr>
        <w:t> </w:t>
      </w:r>
      <w:r>
        <w:rPr>
          <w:w w:val="110"/>
        </w:rPr>
        <w:t>and</w:t>
      </w:r>
      <w:r>
        <w:rPr>
          <w:spacing w:val="-12"/>
          <w:w w:val="110"/>
        </w:rPr>
        <w:t> </w:t>
      </w:r>
      <w:r>
        <w:rPr>
          <w:w w:val="110"/>
        </w:rPr>
        <w:t>may</w:t>
      </w:r>
      <w:r>
        <w:rPr>
          <w:spacing w:val="-11"/>
          <w:w w:val="110"/>
        </w:rPr>
        <w:t> </w:t>
      </w:r>
      <w:r>
        <w:rPr>
          <w:w w:val="110"/>
        </w:rPr>
        <w:t>be</w:t>
      </w:r>
      <w:r>
        <w:rPr>
          <w:spacing w:val="-12"/>
          <w:w w:val="110"/>
        </w:rPr>
        <w:t> </w:t>
      </w:r>
      <w:r>
        <w:rPr>
          <w:w w:val="110"/>
        </w:rPr>
        <w:t>added</w:t>
      </w:r>
      <w:r>
        <w:rPr>
          <w:spacing w:val="-11"/>
          <w:w w:val="110"/>
        </w:rPr>
        <w:t> </w:t>
      </w:r>
      <w:r>
        <w:rPr>
          <w:w w:val="110"/>
        </w:rPr>
        <w:t>to</w:t>
      </w:r>
      <w:r>
        <w:rPr>
          <w:spacing w:val="-12"/>
          <w:w w:val="110"/>
        </w:rPr>
        <w:t> </w:t>
      </w:r>
      <w:r>
        <w:rPr>
          <w:w w:val="110"/>
        </w:rPr>
        <w:t>all</w:t>
      </w:r>
      <w:r>
        <w:rPr>
          <w:spacing w:val="-11"/>
          <w:w w:val="110"/>
        </w:rPr>
        <w:t> </w:t>
      </w:r>
      <w:r>
        <w:rPr>
          <w:w w:val="110"/>
        </w:rPr>
        <w:t>verbs.</w:t>
      </w:r>
      <w:r>
        <w:rPr>
          <w:spacing w:val="-12"/>
          <w:w w:val="110"/>
        </w:rPr>
        <w:t> </w:t>
      </w:r>
      <w:r>
        <w:rPr>
          <w:w w:val="110"/>
        </w:rPr>
        <w:t>In</w:t>
      </w:r>
      <w:r>
        <w:rPr>
          <w:spacing w:val="-12"/>
          <w:w w:val="110"/>
        </w:rPr>
        <w:t> </w:t>
      </w:r>
      <w:r>
        <w:rPr>
          <w:w w:val="110"/>
        </w:rPr>
        <w:t>regular verbs it attaches directly to the verb stem, thereby creating a new verb stem</w:t>
      </w:r>
      <w:r>
        <w:rPr>
          <w:spacing w:val="13"/>
          <w:w w:val="110"/>
        </w:rPr>
        <w:t> </w:t>
      </w:r>
      <w:r>
        <w:rPr>
          <w:w w:val="110"/>
        </w:rPr>
        <w:t>subject</w:t>
      </w:r>
      <w:r>
        <w:rPr>
          <w:spacing w:val="14"/>
          <w:w w:val="110"/>
        </w:rPr>
        <w:t> </w:t>
      </w:r>
      <w:r>
        <w:rPr>
          <w:w w:val="110"/>
        </w:rPr>
        <w:t>to</w:t>
      </w:r>
      <w:r>
        <w:rPr>
          <w:spacing w:val="14"/>
          <w:w w:val="110"/>
        </w:rPr>
        <w:t> </w:t>
      </w:r>
      <w:r>
        <w:rPr>
          <w:w w:val="110"/>
        </w:rPr>
        <w:t>all</w:t>
      </w:r>
      <w:r>
        <w:rPr>
          <w:spacing w:val="14"/>
          <w:w w:val="110"/>
        </w:rPr>
        <w:t> </w:t>
      </w:r>
      <w:r>
        <w:rPr>
          <w:w w:val="110"/>
        </w:rPr>
        <w:t>tenses,</w:t>
      </w:r>
      <w:r>
        <w:rPr>
          <w:spacing w:val="14"/>
          <w:w w:val="110"/>
        </w:rPr>
        <w:t> </w:t>
      </w:r>
      <w:r>
        <w:rPr>
          <w:w w:val="110"/>
        </w:rPr>
        <w:t>moods</w:t>
      </w:r>
      <w:r>
        <w:rPr>
          <w:spacing w:val="13"/>
          <w:w w:val="110"/>
        </w:rPr>
        <w:t> </w:t>
      </w:r>
      <w:r>
        <w:rPr>
          <w:w w:val="110"/>
        </w:rPr>
        <w:t>and</w:t>
      </w:r>
      <w:r>
        <w:rPr>
          <w:spacing w:val="14"/>
          <w:w w:val="110"/>
        </w:rPr>
        <w:t> </w:t>
      </w:r>
      <w:r>
        <w:rPr>
          <w:w w:val="110"/>
        </w:rPr>
        <w:t>conjugations.</w:t>
      </w:r>
      <w:r>
        <w:rPr>
          <w:w w:val="110"/>
          <w:position w:val="6"/>
          <w:sz w:val="12"/>
        </w:rPr>
        <w:t>14</w:t>
      </w:r>
    </w:p>
    <w:p>
      <w:pPr>
        <w:pStyle w:val="BodyText"/>
        <w:spacing w:before="9"/>
        <w:rPr>
          <w:sz w:val="17"/>
        </w:rPr>
      </w:pPr>
      <w:r>
        <w:rPr/>
        <w:pict>
          <v:shape style="position:absolute;margin-left:88.083pt;margin-top:12.368851pt;width:304.8pt;height:.1pt;mso-position-horizontal-relative:page;mso-position-vertical-relative:paragraph;z-index:-15549440;mso-wrap-distance-left:0;mso-wrap-distance-right:0" coordorigin="1762,247" coordsize="6096,0" path="m1762,247l7857,247e" filled="false" stroked="true" strokeweight=".299pt" strokecolor="#000000">
            <v:path arrowok="t"/>
            <v:stroke dashstyle="solid"/>
            <w10:wrap type="topAndBottom"/>
          </v:shape>
        </w:pict>
      </w:r>
    </w:p>
    <w:p>
      <w:pPr>
        <w:spacing w:line="232" w:lineRule="auto" w:before="65"/>
        <w:ind w:left="1774" w:right="324" w:hanging="193"/>
        <w:jc w:val="left"/>
        <w:rPr>
          <w:sz w:val="16"/>
        </w:rPr>
      </w:pPr>
      <w:r>
        <w:rPr>
          <w:w w:val="105"/>
          <w:position w:val="5"/>
          <w:sz w:val="10"/>
        </w:rPr>
        <w:t>14   </w:t>
      </w:r>
      <w:r>
        <w:rPr>
          <w:w w:val="105"/>
          <w:sz w:val="16"/>
        </w:rPr>
        <w:t>The potential form of </w:t>
      </w:r>
      <w:r>
        <w:rPr>
          <w:b/>
          <w:w w:val="105"/>
          <w:sz w:val="16"/>
        </w:rPr>
        <w:t>van </w:t>
      </w:r>
      <w:r>
        <w:rPr>
          <w:w w:val="105"/>
          <w:sz w:val="16"/>
        </w:rPr>
        <w:t>‘be’ is formed from the </w:t>
      </w:r>
      <w:r>
        <w:rPr>
          <w:b/>
          <w:w w:val="105"/>
          <w:sz w:val="16"/>
        </w:rPr>
        <w:t>lesz </w:t>
      </w:r>
      <w:r>
        <w:rPr>
          <w:w w:val="105"/>
          <w:sz w:val="16"/>
        </w:rPr>
        <w:t>‘will be’ root. See Appendix      1</w:t>
      </w:r>
      <w:r>
        <w:rPr>
          <w:spacing w:val="18"/>
          <w:w w:val="105"/>
          <w:sz w:val="16"/>
        </w:rPr>
        <w:t> </w:t>
      </w:r>
      <w:r>
        <w:rPr>
          <w:w w:val="105"/>
          <w:sz w:val="16"/>
        </w:rPr>
        <w:t>for</w:t>
      </w:r>
      <w:r>
        <w:rPr>
          <w:spacing w:val="19"/>
          <w:w w:val="105"/>
          <w:sz w:val="16"/>
        </w:rPr>
        <w:t> </w:t>
      </w:r>
      <w:r>
        <w:rPr>
          <w:w w:val="105"/>
          <w:sz w:val="16"/>
        </w:rPr>
        <w:t>the</w:t>
      </w:r>
      <w:r>
        <w:rPr>
          <w:spacing w:val="18"/>
          <w:w w:val="105"/>
          <w:sz w:val="16"/>
        </w:rPr>
        <w:t> </w:t>
      </w:r>
      <w:r>
        <w:rPr>
          <w:w w:val="105"/>
          <w:sz w:val="16"/>
        </w:rPr>
        <w:t>formation</w:t>
      </w:r>
      <w:r>
        <w:rPr>
          <w:spacing w:val="19"/>
          <w:w w:val="105"/>
          <w:sz w:val="16"/>
        </w:rPr>
        <w:t> </w:t>
      </w:r>
      <w:r>
        <w:rPr>
          <w:w w:val="105"/>
          <w:sz w:val="16"/>
        </w:rPr>
        <w:t>of</w:t>
      </w:r>
      <w:r>
        <w:rPr>
          <w:spacing w:val="19"/>
          <w:w w:val="105"/>
          <w:sz w:val="16"/>
        </w:rPr>
        <w:t> </w:t>
      </w:r>
      <w:r>
        <w:rPr>
          <w:w w:val="105"/>
          <w:sz w:val="16"/>
        </w:rPr>
        <w:t>the</w:t>
      </w:r>
      <w:r>
        <w:rPr>
          <w:spacing w:val="18"/>
          <w:w w:val="105"/>
          <w:sz w:val="16"/>
        </w:rPr>
        <w:t> </w:t>
      </w:r>
      <w:r>
        <w:rPr>
          <w:w w:val="105"/>
          <w:sz w:val="16"/>
        </w:rPr>
        <w:t>potential</w:t>
      </w:r>
      <w:r>
        <w:rPr>
          <w:spacing w:val="19"/>
          <w:w w:val="105"/>
          <w:sz w:val="16"/>
        </w:rPr>
        <w:t> </w:t>
      </w:r>
      <w:r>
        <w:rPr>
          <w:w w:val="105"/>
          <w:sz w:val="16"/>
        </w:rPr>
        <w:t>with</w:t>
      </w:r>
      <w:r>
        <w:rPr>
          <w:spacing w:val="18"/>
          <w:w w:val="105"/>
          <w:sz w:val="16"/>
        </w:rPr>
        <w:t> </w:t>
      </w:r>
      <w:r>
        <w:rPr>
          <w:w w:val="105"/>
          <w:sz w:val="16"/>
        </w:rPr>
        <w:t>irregular</w:t>
      </w:r>
      <w:r>
        <w:rPr>
          <w:spacing w:val="19"/>
          <w:w w:val="105"/>
          <w:sz w:val="16"/>
        </w:rPr>
        <w:t> </w:t>
      </w:r>
      <w:r>
        <w:rPr>
          <w:w w:val="105"/>
          <w:sz w:val="16"/>
        </w:rPr>
        <w:t>verbs.</w:t>
      </w:r>
    </w:p>
    <w:p>
      <w:pPr>
        <w:spacing w:after="0" w:line="232" w:lineRule="auto"/>
        <w:jc w:val="left"/>
        <w:rPr>
          <w:sz w:val="16"/>
        </w:rPr>
        <w:sectPr>
          <w:pgSz w:w="8650" w:h="12250"/>
          <w:pgMar w:top="500" w:bottom="280" w:left="180" w:right="680"/>
        </w:sectPr>
      </w:pPr>
    </w:p>
    <w:p>
      <w:pPr>
        <w:pStyle w:val="BodyText"/>
        <w:spacing w:before="2"/>
        <w:rPr>
          <w:sz w:val="14"/>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84"/>
        <w:gridCol w:w="1293"/>
        <w:gridCol w:w="1591"/>
        <w:gridCol w:w="1325"/>
      </w:tblGrid>
      <w:tr>
        <w:trPr>
          <w:trHeight w:val="274" w:hRule="atLeast"/>
        </w:trPr>
        <w:tc>
          <w:tcPr>
            <w:tcW w:w="884" w:type="dxa"/>
          </w:tcPr>
          <w:p>
            <w:pPr>
              <w:pStyle w:val="TableParagraph"/>
              <w:spacing w:line="229" w:lineRule="exact"/>
              <w:rPr>
                <w:b/>
                <w:sz w:val="20"/>
              </w:rPr>
            </w:pPr>
            <w:r>
              <w:rPr>
                <w:b/>
                <w:sz w:val="20"/>
              </w:rPr>
              <w:t>ad</w:t>
            </w:r>
          </w:p>
        </w:tc>
        <w:tc>
          <w:tcPr>
            <w:tcW w:w="1293" w:type="dxa"/>
          </w:tcPr>
          <w:p>
            <w:pPr>
              <w:pStyle w:val="TableParagraph"/>
              <w:spacing w:line="227" w:lineRule="exact"/>
              <w:ind w:left="241"/>
              <w:rPr>
                <w:rFonts w:ascii="Arial"/>
                <w:sz w:val="20"/>
              </w:rPr>
            </w:pPr>
            <w:r>
              <w:rPr>
                <w:rFonts w:ascii="Arial"/>
                <w:w w:val="95"/>
                <w:sz w:val="20"/>
              </w:rPr>
              <w:t>give</w:t>
            </w:r>
          </w:p>
        </w:tc>
        <w:tc>
          <w:tcPr>
            <w:tcW w:w="1591" w:type="dxa"/>
          </w:tcPr>
          <w:p>
            <w:pPr>
              <w:pStyle w:val="TableParagraph"/>
              <w:spacing w:line="229" w:lineRule="exact"/>
              <w:ind w:left="502"/>
              <w:rPr>
                <w:b/>
                <w:sz w:val="20"/>
              </w:rPr>
            </w:pPr>
            <w:r>
              <w:rPr>
                <w:b/>
                <w:sz w:val="20"/>
              </w:rPr>
              <w:t>adhat</w:t>
            </w:r>
          </w:p>
        </w:tc>
        <w:tc>
          <w:tcPr>
            <w:tcW w:w="1325" w:type="dxa"/>
          </w:tcPr>
          <w:p>
            <w:pPr>
              <w:pStyle w:val="TableParagraph"/>
              <w:spacing w:line="227" w:lineRule="exact"/>
              <w:ind w:left="345"/>
              <w:rPr>
                <w:rFonts w:ascii="Arial"/>
                <w:sz w:val="20"/>
              </w:rPr>
            </w:pPr>
            <w:r>
              <w:rPr>
                <w:rFonts w:ascii="Arial"/>
                <w:w w:val="95"/>
                <w:sz w:val="20"/>
              </w:rPr>
              <w:t>may give</w:t>
            </w:r>
          </w:p>
        </w:tc>
      </w:tr>
      <w:tr>
        <w:trPr>
          <w:trHeight w:val="314" w:hRule="atLeast"/>
        </w:trPr>
        <w:tc>
          <w:tcPr>
            <w:tcW w:w="884" w:type="dxa"/>
          </w:tcPr>
          <w:p>
            <w:pPr>
              <w:pStyle w:val="TableParagraph"/>
              <w:spacing w:before="37"/>
              <w:rPr>
                <w:b/>
                <w:sz w:val="20"/>
              </w:rPr>
            </w:pPr>
            <w:r>
              <w:rPr>
                <w:b/>
                <w:sz w:val="20"/>
              </w:rPr>
              <w:t>játszik</w:t>
            </w:r>
          </w:p>
        </w:tc>
        <w:tc>
          <w:tcPr>
            <w:tcW w:w="1293" w:type="dxa"/>
          </w:tcPr>
          <w:p>
            <w:pPr>
              <w:pStyle w:val="TableParagraph"/>
              <w:spacing w:before="37"/>
              <w:ind w:left="241"/>
              <w:rPr>
                <w:rFonts w:ascii="Arial"/>
                <w:sz w:val="20"/>
              </w:rPr>
            </w:pPr>
            <w:r>
              <w:rPr>
                <w:rFonts w:ascii="Arial"/>
                <w:w w:val="95"/>
                <w:sz w:val="20"/>
              </w:rPr>
              <w:t>play</w:t>
            </w:r>
          </w:p>
        </w:tc>
        <w:tc>
          <w:tcPr>
            <w:tcW w:w="1591" w:type="dxa"/>
          </w:tcPr>
          <w:p>
            <w:pPr>
              <w:pStyle w:val="TableParagraph"/>
              <w:spacing w:before="37"/>
              <w:ind w:left="502"/>
              <w:rPr>
                <w:b/>
                <w:sz w:val="20"/>
              </w:rPr>
            </w:pPr>
            <w:r>
              <w:rPr>
                <w:b/>
                <w:sz w:val="20"/>
              </w:rPr>
              <w:t>játszhat</w:t>
            </w:r>
          </w:p>
        </w:tc>
        <w:tc>
          <w:tcPr>
            <w:tcW w:w="1325" w:type="dxa"/>
          </w:tcPr>
          <w:p>
            <w:pPr>
              <w:pStyle w:val="TableParagraph"/>
              <w:spacing w:before="37"/>
              <w:ind w:left="345"/>
              <w:rPr>
                <w:rFonts w:ascii="Arial"/>
                <w:sz w:val="20"/>
              </w:rPr>
            </w:pPr>
            <w:r>
              <w:rPr>
                <w:rFonts w:ascii="Arial"/>
                <w:w w:val="95"/>
                <w:sz w:val="20"/>
              </w:rPr>
              <w:t>may play</w:t>
            </w:r>
          </w:p>
        </w:tc>
      </w:tr>
      <w:tr>
        <w:trPr>
          <w:trHeight w:val="314" w:hRule="atLeast"/>
        </w:trPr>
        <w:tc>
          <w:tcPr>
            <w:tcW w:w="884" w:type="dxa"/>
          </w:tcPr>
          <w:p>
            <w:pPr>
              <w:pStyle w:val="TableParagraph"/>
              <w:spacing w:before="37"/>
              <w:rPr>
                <w:b/>
                <w:sz w:val="20"/>
              </w:rPr>
            </w:pPr>
            <w:r>
              <w:rPr>
                <w:b/>
                <w:sz w:val="20"/>
              </w:rPr>
              <w:t>kér</w:t>
            </w:r>
          </w:p>
        </w:tc>
        <w:tc>
          <w:tcPr>
            <w:tcW w:w="1293" w:type="dxa"/>
          </w:tcPr>
          <w:p>
            <w:pPr>
              <w:pStyle w:val="TableParagraph"/>
              <w:spacing w:before="37"/>
              <w:ind w:left="241"/>
              <w:rPr>
                <w:rFonts w:ascii="Arial"/>
                <w:sz w:val="20"/>
              </w:rPr>
            </w:pPr>
            <w:r>
              <w:rPr>
                <w:rFonts w:ascii="Arial"/>
                <w:sz w:val="20"/>
              </w:rPr>
              <w:t>ask for</w:t>
            </w:r>
          </w:p>
        </w:tc>
        <w:tc>
          <w:tcPr>
            <w:tcW w:w="1591" w:type="dxa"/>
          </w:tcPr>
          <w:p>
            <w:pPr>
              <w:pStyle w:val="TableParagraph"/>
              <w:spacing w:before="37"/>
              <w:ind w:left="502"/>
              <w:rPr>
                <w:b/>
                <w:sz w:val="20"/>
              </w:rPr>
            </w:pPr>
            <w:r>
              <w:rPr>
                <w:b/>
                <w:sz w:val="20"/>
              </w:rPr>
              <w:t>kérhet</w:t>
            </w:r>
          </w:p>
        </w:tc>
        <w:tc>
          <w:tcPr>
            <w:tcW w:w="1325" w:type="dxa"/>
          </w:tcPr>
          <w:p>
            <w:pPr>
              <w:pStyle w:val="TableParagraph"/>
              <w:spacing w:before="37"/>
              <w:ind w:left="345"/>
              <w:rPr>
                <w:rFonts w:ascii="Arial"/>
                <w:sz w:val="20"/>
              </w:rPr>
            </w:pPr>
            <w:r>
              <w:rPr>
                <w:rFonts w:ascii="Arial"/>
                <w:sz w:val="20"/>
              </w:rPr>
              <w:t>may</w:t>
            </w:r>
            <w:r>
              <w:rPr>
                <w:rFonts w:ascii="Arial"/>
                <w:spacing w:val="-37"/>
                <w:sz w:val="20"/>
              </w:rPr>
              <w:t> </w:t>
            </w:r>
            <w:r>
              <w:rPr>
                <w:rFonts w:ascii="Arial"/>
                <w:sz w:val="20"/>
              </w:rPr>
              <w:t>ask</w:t>
            </w:r>
            <w:r>
              <w:rPr>
                <w:rFonts w:ascii="Arial"/>
                <w:spacing w:val="-37"/>
                <w:sz w:val="20"/>
              </w:rPr>
              <w:t> </w:t>
            </w:r>
            <w:r>
              <w:rPr>
                <w:rFonts w:ascii="Arial"/>
                <w:sz w:val="20"/>
              </w:rPr>
              <w:t>for</w:t>
            </w:r>
          </w:p>
        </w:tc>
      </w:tr>
      <w:tr>
        <w:trPr>
          <w:trHeight w:val="314" w:hRule="atLeast"/>
        </w:trPr>
        <w:tc>
          <w:tcPr>
            <w:tcW w:w="884" w:type="dxa"/>
          </w:tcPr>
          <w:p>
            <w:pPr>
              <w:pStyle w:val="TableParagraph"/>
              <w:spacing w:before="37"/>
              <w:rPr>
                <w:b/>
                <w:sz w:val="20"/>
              </w:rPr>
            </w:pPr>
            <w:r>
              <w:rPr>
                <w:b/>
                <w:sz w:val="20"/>
              </w:rPr>
              <w:t>kezd</w:t>
            </w:r>
          </w:p>
        </w:tc>
        <w:tc>
          <w:tcPr>
            <w:tcW w:w="1293" w:type="dxa"/>
          </w:tcPr>
          <w:p>
            <w:pPr>
              <w:pStyle w:val="TableParagraph"/>
              <w:spacing w:before="37"/>
              <w:ind w:left="241"/>
              <w:rPr>
                <w:rFonts w:ascii="Arial"/>
                <w:sz w:val="20"/>
              </w:rPr>
            </w:pPr>
            <w:r>
              <w:rPr>
                <w:rFonts w:ascii="Arial"/>
                <w:w w:val="95"/>
                <w:sz w:val="20"/>
              </w:rPr>
              <w:t>begin</w:t>
            </w:r>
          </w:p>
        </w:tc>
        <w:tc>
          <w:tcPr>
            <w:tcW w:w="1591" w:type="dxa"/>
          </w:tcPr>
          <w:p>
            <w:pPr>
              <w:pStyle w:val="TableParagraph"/>
              <w:spacing w:before="37"/>
              <w:ind w:left="502"/>
              <w:rPr>
                <w:b/>
                <w:sz w:val="20"/>
              </w:rPr>
            </w:pPr>
            <w:r>
              <w:rPr>
                <w:b/>
                <w:sz w:val="20"/>
              </w:rPr>
              <w:t>kezdhet</w:t>
            </w:r>
          </w:p>
        </w:tc>
        <w:tc>
          <w:tcPr>
            <w:tcW w:w="1325" w:type="dxa"/>
          </w:tcPr>
          <w:p>
            <w:pPr>
              <w:pStyle w:val="TableParagraph"/>
              <w:spacing w:before="37"/>
              <w:ind w:left="345"/>
              <w:rPr>
                <w:rFonts w:ascii="Arial"/>
                <w:sz w:val="20"/>
              </w:rPr>
            </w:pPr>
            <w:r>
              <w:rPr>
                <w:rFonts w:ascii="Arial"/>
                <w:w w:val="95"/>
                <w:sz w:val="20"/>
              </w:rPr>
              <w:t>may begin</w:t>
            </w:r>
          </w:p>
        </w:tc>
      </w:tr>
      <w:tr>
        <w:trPr>
          <w:trHeight w:val="274" w:hRule="atLeast"/>
        </w:trPr>
        <w:tc>
          <w:tcPr>
            <w:tcW w:w="884" w:type="dxa"/>
          </w:tcPr>
          <w:p>
            <w:pPr>
              <w:pStyle w:val="TableParagraph"/>
              <w:spacing w:line="218" w:lineRule="exact" w:before="37"/>
              <w:rPr>
                <w:b/>
                <w:sz w:val="20"/>
              </w:rPr>
            </w:pPr>
            <w:r>
              <w:rPr>
                <w:b/>
                <w:spacing w:val="-1"/>
                <w:w w:val="81"/>
                <w:sz w:val="20"/>
              </w:rPr>
              <w:t>f</w:t>
            </w:r>
            <w:r>
              <w:rPr>
                <w:b/>
                <w:spacing w:val="-110"/>
                <w:w w:val="104"/>
                <w:sz w:val="20"/>
              </w:rPr>
              <w:t>o</w:t>
            </w:r>
            <w:r>
              <w:rPr>
                <w:b/>
                <w:spacing w:val="-20"/>
                <w:w w:val="56"/>
                <w:sz w:val="20"/>
              </w:rPr>
              <w:t>´</w:t>
            </w:r>
            <w:r>
              <w:rPr>
                <w:b/>
                <w:spacing w:val="-1"/>
                <w:w w:val="56"/>
                <w:sz w:val="20"/>
              </w:rPr>
              <w:t>´</w:t>
            </w:r>
            <w:r>
              <w:rPr>
                <w:b/>
                <w:w w:val="98"/>
                <w:sz w:val="20"/>
              </w:rPr>
              <w:t>z</w:t>
            </w:r>
          </w:p>
        </w:tc>
        <w:tc>
          <w:tcPr>
            <w:tcW w:w="1293" w:type="dxa"/>
          </w:tcPr>
          <w:p>
            <w:pPr>
              <w:pStyle w:val="TableParagraph"/>
              <w:spacing w:line="217" w:lineRule="exact" w:before="37"/>
              <w:ind w:left="241"/>
              <w:rPr>
                <w:rFonts w:ascii="Arial"/>
                <w:sz w:val="20"/>
              </w:rPr>
            </w:pPr>
            <w:r>
              <w:rPr>
                <w:rFonts w:ascii="Arial"/>
                <w:sz w:val="20"/>
              </w:rPr>
              <w:t>cook</w:t>
            </w:r>
          </w:p>
        </w:tc>
        <w:tc>
          <w:tcPr>
            <w:tcW w:w="1591" w:type="dxa"/>
          </w:tcPr>
          <w:p>
            <w:pPr>
              <w:pStyle w:val="TableParagraph"/>
              <w:spacing w:line="218" w:lineRule="exact" w:before="37"/>
              <w:ind w:left="502"/>
              <w:rPr>
                <w:b/>
                <w:sz w:val="20"/>
              </w:rPr>
            </w:pPr>
            <w:r>
              <w:rPr>
                <w:b/>
                <w:spacing w:val="-1"/>
                <w:w w:val="81"/>
                <w:sz w:val="20"/>
              </w:rPr>
              <w:t>f</w:t>
            </w:r>
            <w:r>
              <w:rPr>
                <w:b/>
                <w:spacing w:val="-110"/>
                <w:w w:val="104"/>
                <w:sz w:val="20"/>
              </w:rPr>
              <w:t>o</w:t>
            </w:r>
            <w:r>
              <w:rPr>
                <w:b/>
                <w:spacing w:val="-20"/>
                <w:w w:val="56"/>
                <w:sz w:val="20"/>
              </w:rPr>
              <w:t>´</w:t>
            </w:r>
            <w:r>
              <w:rPr>
                <w:b/>
                <w:spacing w:val="-1"/>
                <w:w w:val="89"/>
                <w:sz w:val="20"/>
              </w:rPr>
              <w:t>´zhet</w:t>
            </w:r>
          </w:p>
        </w:tc>
        <w:tc>
          <w:tcPr>
            <w:tcW w:w="1325" w:type="dxa"/>
          </w:tcPr>
          <w:p>
            <w:pPr>
              <w:pStyle w:val="TableParagraph"/>
              <w:spacing w:line="217" w:lineRule="exact" w:before="37"/>
              <w:ind w:left="345"/>
              <w:rPr>
                <w:rFonts w:ascii="Arial"/>
                <w:sz w:val="20"/>
              </w:rPr>
            </w:pPr>
            <w:r>
              <w:rPr>
                <w:rFonts w:ascii="Arial"/>
                <w:sz w:val="20"/>
              </w:rPr>
              <w:t>may cook</w:t>
            </w:r>
          </w:p>
        </w:tc>
      </w:tr>
    </w:tbl>
    <w:p>
      <w:pPr>
        <w:pStyle w:val="BodyText"/>
        <w:spacing w:line="280" w:lineRule="auto" w:before="127"/>
        <w:ind w:left="101" w:right="1583"/>
        <w:jc w:val="both"/>
      </w:pPr>
      <w:r>
        <w:rPr/>
        <w:pict>
          <v:group style="position:absolute;margin-left:355.789001pt;margin-top:-83.202827pt;width:61.8pt;height:119.55pt;mso-position-horizontal-relative:page;mso-position-vertical-relative:paragraph;z-index:15911424" coordorigin="7116,-1664" coordsize="1236,2391">
            <v:shape style="position:absolute;left:7115;top:-1665;width:1236;height:2391" coordorigin="7116,-1664" coordsize="1236,2391" path="m8351,-1664l7130,-1664,7116,-1647,7116,726,8337,726,8351,710,8351,-1664xe" filled="true" fillcolor="#f0f0f0" stroked="false">
              <v:path arrowok="t"/>
              <v:fill type="solid"/>
            </v:shape>
            <v:shape style="position:absolute;left:7115;top:-1665;width:1236;height:2391" coordorigin="7116,-1664" coordsize="1236,2391" path="m8351,-1664l7156,-1664,7116,-1617,7116,726,8311,726,8351,679,8351,-1664xe" filled="true" fillcolor="#efefef" stroked="false">
              <v:path arrowok="t"/>
              <v:fill type="solid"/>
            </v:shape>
            <v:shape style="position:absolute;left:7115;top:-1665;width:1236;height:2391" coordorigin="7116,-1664" coordsize="1236,2391" path="m8351,-1664l7181,-1664,7116,-1586,7116,726,8286,726,8351,649,8351,-1664xe" filled="true" fillcolor="#eeeeee" stroked="false">
              <v:path arrowok="t"/>
              <v:fill type="solid"/>
            </v:shape>
            <v:shape style="position:absolute;left:7115;top:-1665;width:1236;height:2391" coordorigin="7116,-1664" coordsize="1236,2391" path="m8351,-1664l7207,-1664,7116,-1556,7116,726,8260,726,8351,618,8351,-1664xe" filled="true" fillcolor="#ededed" stroked="false">
              <v:path arrowok="t"/>
              <v:fill type="solid"/>
            </v:shape>
            <v:shape style="position:absolute;left:7115;top:-1665;width:1236;height:2391" coordorigin="7116,-1664" coordsize="1236,2391" path="m8351,-1664l7232,-1664,7116,-1525,7116,726,8235,726,8351,588,8351,-1664xe" filled="true" fillcolor="#ececec" stroked="false">
              <v:path arrowok="t"/>
              <v:fill type="solid"/>
            </v:shape>
            <v:shape style="position:absolute;left:7115;top:-1665;width:1236;height:2391" coordorigin="7116,-1664" coordsize="1236,2391" path="m8351,-1664l7258,-1664,7116,-1495,7116,726,8209,726,8351,558,8351,-1664xe" filled="true" fillcolor="#ebebeb" stroked="false">
              <v:path arrowok="t"/>
              <v:fill type="solid"/>
            </v:shape>
            <v:shape style="position:absolute;left:7115;top:-1665;width:1236;height:2391" coordorigin="7116,-1664" coordsize="1236,2391" path="m8351,-1664l7283,-1664,7116,-1465,7116,726,8184,726,8351,527,8351,-1664xe" filled="true" fillcolor="#eaeaea" stroked="false">
              <v:path arrowok="t"/>
              <v:fill type="solid"/>
            </v:shape>
            <v:shape style="position:absolute;left:7115;top:-1665;width:1236;height:2391" coordorigin="7116,-1664" coordsize="1236,2391" path="m8351,-1664l7309,-1664,7116,-1434,7116,726,8158,726,8351,497,8351,-1664xe" filled="true" fillcolor="#e9e9e9" stroked="false">
              <v:path arrowok="t"/>
              <v:fill type="solid"/>
            </v:shape>
            <v:shape style="position:absolute;left:7115;top:-1665;width:1236;height:2391" coordorigin="7116,-1664" coordsize="1236,2391" path="m8351,-1664l7334,-1664,7116,-1404,7116,726,8133,726,8351,466,8351,-1664xe" filled="true" fillcolor="#e8e8e8" stroked="false">
              <v:path arrowok="t"/>
              <v:fill type="solid"/>
            </v:shape>
            <v:shape style="position:absolute;left:7115;top:-1665;width:1236;height:2391" coordorigin="7116,-1664" coordsize="1236,2391" path="m8351,-1664l7360,-1664,7116,-1374,7116,726,8107,726,8351,436,8351,-1664xe" filled="true" fillcolor="#e7e7e7" stroked="false">
              <v:path arrowok="t"/>
              <v:fill type="solid"/>
            </v:shape>
            <v:shape style="position:absolute;left:7115;top:-1665;width:1236;height:2391" coordorigin="7116,-1664" coordsize="1236,2391" path="m8351,-1664l7385,-1664,7116,-1343,7116,726,8082,726,8351,406,8351,-1664xe" filled="true" fillcolor="#e6e6e6" stroked="false">
              <v:path arrowok="t"/>
              <v:fill type="solid"/>
            </v:shape>
            <v:shape style="position:absolute;left:7115;top:-1665;width:1236;height:2391" coordorigin="7116,-1664" coordsize="1236,2391" path="m8351,-1664l7411,-1664,7116,-1313,7116,726,8056,726,8351,375,8351,-1664xe" filled="true" fillcolor="#e5e5e5" stroked="false">
              <v:path arrowok="t"/>
              <v:fill type="solid"/>
            </v:shape>
            <v:shape style="position:absolute;left:7115;top:-1665;width:1236;height:2391" coordorigin="7116,-1664" coordsize="1236,2391" path="m8351,-1664l7436,-1664,7116,-1282,7116,726,8031,726,8351,345,8351,-1664xe" filled="true" fillcolor="#e4e4e4" stroked="false">
              <v:path arrowok="t"/>
              <v:fill type="solid"/>
            </v:shape>
            <v:shape style="position:absolute;left:7115;top:-1665;width:1236;height:2391" coordorigin="7116,-1664" coordsize="1236,2391" path="m8351,-1664l7462,-1664,7116,-1252,7116,726,8005,726,8351,315,8351,-1664xe" filled="true" fillcolor="#e3e3e3" stroked="false">
              <v:path arrowok="t"/>
              <v:fill type="solid"/>
            </v:shape>
            <v:shape style="position:absolute;left:7115;top:-1665;width:1236;height:2391" coordorigin="7116,-1664" coordsize="1236,2391" path="m8351,-1664l7487,-1664,7116,-1222,7116,726,7980,726,8351,284,8351,-1664xe" filled="true" fillcolor="#e2e2e2" stroked="false">
              <v:path arrowok="t"/>
              <v:fill type="solid"/>
            </v:shape>
            <v:shape style="position:absolute;left:7115;top:-1665;width:1236;height:2391" coordorigin="7116,-1664" coordsize="1236,2391" path="m8351,-1664l7513,-1664,7116,-1191,7116,726,7954,726,8351,254,8351,-1664xe" filled="true" fillcolor="#e1e1e1" stroked="false">
              <v:path arrowok="t"/>
              <v:fill type="solid"/>
            </v:shape>
            <v:shape style="position:absolute;left:7115;top:-1665;width:1236;height:2391" coordorigin="7116,-1664" coordsize="1236,2391" path="m8351,-1664l7538,-1664,7116,-1161,7116,726,7929,726,8351,223,8351,-1664xe" filled="true" fillcolor="#e0e0e0" stroked="false">
              <v:path arrowok="t"/>
              <v:fill type="solid"/>
            </v:shape>
            <v:shape style="position:absolute;left:7115;top:-1665;width:1236;height:2391" coordorigin="7116,-1664" coordsize="1236,2391" path="m8351,-1664l7563,-1664,7116,-1130,7116,726,7903,726,8351,193,8351,-1664xe" filled="true" fillcolor="#dfdfdf" stroked="false">
              <v:path arrowok="t"/>
              <v:fill type="solid"/>
            </v:shape>
            <v:shape style="position:absolute;left:7115;top:-1665;width:1236;height:2391" coordorigin="7116,-1664" coordsize="1236,2391" path="m8351,-1664l7589,-1664,7116,-1100,7116,726,7878,726,8351,163,8351,-1664xe" filled="true" fillcolor="#dedede" stroked="false">
              <v:path arrowok="t"/>
              <v:fill type="solid"/>
            </v:shape>
            <v:shape style="position:absolute;left:7115;top:-1665;width:1236;height:2391" coordorigin="7116,-1664" coordsize="1236,2391" path="m8351,-1664l7614,-1664,7116,-1070,7116,726,7852,726,8351,132,8351,-1664xe" filled="true" fillcolor="#dddddd" stroked="false">
              <v:path arrowok="t"/>
              <v:fill type="solid"/>
            </v:shape>
            <v:shape style="position:absolute;left:7115;top:-1665;width:1236;height:2391" coordorigin="7116,-1664" coordsize="1236,2391" path="m8351,-1664l7640,-1664,7116,-1039,7116,726,7827,726,8351,102,8351,-1664xe" filled="true" fillcolor="#dcdcdc" stroked="false">
              <v:path arrowok="t"/>
              <v:fill type="solid"/>
            </v:shape>
            <v:shape style="position:absolute;left:7115;top:-1665;width:1236;height:2391" coordorigin="7116,-1664" coordsize="1236,2391" path="m8351,-1664l7665,-1664,7116,-1009,7116,726,7801,726,8351,71,8351,-1664xe" filled="true" fillcolor="#dbdbdb" stroked="false">
              <v:path arrowok="t"/>
              <v:fill type="solid"/>
            </v:shape>
            <v:shape style="position:absolute;left:7115;top:-1665;width:1236;height:2391" coordorigin="7116,-1664" coordsize="1236,2391" path="m8351,-1664l7691,-1664,7116,-978,7116,726,7776,726,8351,41,8351,-1664xe" filled="true" fillcolor="#dadada" stroked="false">
              <v:path arrowok="t"/>
              <v:fill type="solid"/>
            </v:shape>
            <v:shape style="position:absolute;left:7115;top:-1665;width:1236;height:2391" coordorigin="7116,-1664" coordsize="1236,2391" path="m8351,-1664l7716,-1664,7116,-948,7116,726,7750,726,8351,11,8351,-1664xe" filled="true" fillcolor="#d9d9d9" stroked="false">
              <v:path arrowok="t"/>
              <v:fill type="solid"/>
            </v:shape>
            <v:shape style="position:absolute;left:7115;top:-1665;width:1236;height:2391" coordorigin="7116,-1664" coordsize="1236,2391" path="m8351,-1664l7742,-1664,7116,-918,7116,726,7725,726,8351,-20,8351,-1664xe" filled="true" fillcolor="#d8d8d8" stroked="false">
              <v:path arrowok="t"/>
              <v:fill type="solid"/>
            </v:shape>
            <v:shape style="position:absolute;left:7115;top:-1665;width:1236;height:2391" coordorigin="7116,-1664" coordsize="1236,2391" path="m8351,-1664l7767,-1664,7116,-887,7116,726,7699,726,8351,-50,8351,-1664xe" filled="true" fillcolor="#d7d7d7" stroked="false">
              <v:path arrowok="t"/>
              <v:fill type="solid"/>
            </v:shape>
            <v:shape style="position:absolute;left:7115;top:-1665;width:1236;height:2391" coordorigin="7116,-1664" coordsize="1236,2391" path="m8351,-1664l7793,-1664,7116,-857,7116,726,7674,726,8351,-80,8351,-1664xe" filled="true" fillcolor="#d6d6d6" stroked="false">
              <v:path arrowok="t"/>
              <v:fill type="solid"/>
            </v:shape>
            <v:shape style="position:absolute;left:7115;top:-1665;width:1236;height:2391" coordorigin="7116,-1664" coordsize="1236,2391" path="m8351,-1664l7818,-1664,7116,-827,7116,726,7648,726,8351,-111,8351,-1664xe" filled="true" fillcolor="#d5d5d5" stroked="false">
              <v:path arrowok="t"/>
              <v:fill type="solid"/>
            </v:shape>
            <v:shape style="position:absolute;left:7115;top:-1665;width:1236;height:2391" coordorigin="7116,-1664" coordsize="1236,2391" path="m8351,-1664l7844,-1664,7116,-796,7116,726,7623,726,8351,-141,8351,-1664xe" filled="true" fillcolor="#d4d4d4" stroked="false">
              <v:path arrowok="t"/>
              <v:fill type="solid"/>
            </v:shape>
            <v:shape style="position:absolute;left:7115;top:-1665;width:1236;height:2391" coordorigin="7116,-1664" coordsize="1236,2391" path="m8351,-1664l7869,-1664,7116,-766,7116,726,7597,726,8351,-172,8351,-1664xe" filled="true" fillcolor="#d3d3d3" stroked="false">
              <v:path arrowok="t"/>
              <v:fill type="solid"/>
            </v:shape>
            <v:shape style="position:absolute;left:7115;top:-1665;width:1236;height:2391" coordorigin="7116,-1664" coordsize="1236,2391" path="m8351,-1664l7895,-1664,7116,-735,7116,726,7572,726,8351,-202,8351,-1664xe" filled="true" fillcolor="#d2d2d2" stroked="false">
              <v:path arrowok="t"/>
              <v:fill type="solid"/>
            </v:shape>
            <v:shape style="position:absolute;left:7115;top:-1665;width:1236;height:2391" coordorigin="7116,-1664" coordsize="1236,2391" path="m8351,-1664l7920,-1664,7116,-705,7116,726,7546,726,8351,-232,8351,-1664xe" filled="true" fillcolor="#d1d1d1" stroked="false">
              <v:path arrowok="t"/>
              <v:fill type="solid"/>
            </v:shape>
            <v:shape style="position:absolute;left:7115;top:-1665;width:1236;height:2391" coordorigin="7116,-1664" coordsize="1236,2391" path="m8351,-1664l7946,-1664,7116,-675,7116,726,7521,726,8351,-263,8351,-1664xe" filled="true" fillcolor="#d0d0d0" stroked="false">
              <v:path arrowok="t"/>
              <v:fill type="solid"/>
            </v:shape>
            <v:shape style="position:absolute;left:7115;top:-1665;width:1236;height:2391" coordorigin="7116,-1664" coordsize="1236,2391" path="m8351,-1664l7971,-1664,7116,-644,7116,726,7495,726,8351,-293,8351,-1664xe" filled="true" fillcolor="#cfcfcf" stroked="false">
              <v:path arrowok="t"/>
              <v:fill type="solid"/>
            </v:shape>
            <v:shape style="position:absolute;left:7115;top:-1665;width:1236;height:2391" coordorigin="7116,-1664" coordsize="1236,2391" path="m8351,-1664l7997,-1664,7116,-614,7116,726,7470,726,8351,-324,8351,-1664xe" filled="true" fillcolor="#cecece" stroked="false">
              <v:path arrowok="t"/>
              <v:fill type="solid"/>
            </v:shape>
            <v:shape style="position:absolute;left:7115;top:-1665;width:1236;height:2391" coordorigin="7116,-1664" coordsize="1236,2391" path="m8351,-1664l8022,-1664,7116,-583,7116,726,7445,726,8351,-354,8351,-1664xe" filled="true" fillcolor="#cdcdcd" stroked="false">
              <v:path arrowok="t"/>
              <v:fill type="solid"/>
            </v:shape>
            <v:shape style="position:absolute;left:7115;top:-1665;width:1236;height:2391" coordorigin="7116,-1664" coordsize="1236,2391" path="m8351,-1664l8048,-1664,7116,-553,7116,726,7419,726,8351,-384,8351,-1664xe" filled="true" fillcolor="#cccccc" stroked="false">
              <v:path arrowok="t"/>
              <v:fill type="solid"/>
            </v:shape>
            <v:shape style="position:absolute;left:7115;top:-1665;width:1236;height:2391" coordorigin="7116,-1664" coordsize="1236,2391" path="m8351,-1664l8073,-1664,7116,-523,7116,726,7394,726,8351,-415,8351,-1664xe" filled="true" fillcolor="#cbcbcb" stroked="false">
              <v:path arrowok="t"/>
              <v:fill type="solid"/>
            </v:shape>
            <v:shape style="position:absolute;left:7115;top:-1665;width:1236;height:2391" coordorigin="7116,-1664" coordsize="1236,2391" path="m8351,-1664l8099,-1664,7116,-492,7116,726,7368,726,8351,-445,8351,-1664xe" filled="true" fillcolor="#cacaca" stroked="false">
              <v:path arrowok="t"/>
              <v:fill type="solid"/>
            </v:shape>
            <v:shape style="position:absolute;left:7115;top:-1665;width:1236;height:2391" coordorigin="7116,-1664" coordsize="1236,2391" path="m8351,-1664l8124,-1664,7116,-462,7116,726,7343,726,8351,-476,8351,-1664xe" filled="true" fillcolor="#c9c9c9" stroked="false">
              <v:path arrowok="t"/>
              <v:fill type="solid"/>
            </v:shape>
            <v:shape style="position:absolute;left:7115;top:-1665;width:1236;height:2391" coordorigin="7116,-1664" coordsize="1236,2391" path="m8351,-1664l8150,-1664,7116,-432,7116,726,7317,726,8351,-506,8351,-1664xe" filled="true" fillcolor="#c8c8c8" stroked="false">
              <v:path arrowok="t"/>
              <v:fill type="solid"/>
            </v:shape>
            <v:shape style="position:absolute;left:7115;top:-1665;width:1236;height:2391" coordorigin="7116,-1664" coordsize="1236,2391" path="m8351,-1664l8175,-1664,7116,-401,7116,726,7292,726,8351,-536,8351,-1664xe" filled="true" fillcolor="#c7c7c7" stroked="false">
              <v:path arrowok="t"/>
              <v:fill type="solid"/>
            </v:shape>
            <v:shape style="position:absolute;left:7115;top:-1665;width:1236;height:2391" coordorigin="7116,-1664" coordsize="1236,2391" path="m8351,-1664l8201,-1664,7116,-371,7116,726,7266,726,8351,-567,8351,-1664xe" filled="true" fillcolor="#c6c6c6" stroked="false">
              <v:path arrowok="t"/>
              <v:fill type="solid"/>
            </v:shape>
            <v:shape style="position:absolute;left:7115;top:-1665;width:1236;height:2391" coordorigin="7116,-1664" coordsize="1236,2391" path="m8351,-1664l8226,-1664,7116,-340,7116,726,7241,726,8351,-597,8351,-1664xe" filled="true" fillcolor="#c5c5c5" stroked="false">
              <v:path arrowok="t"/>
              <v:fill type="solid"/>
            </v:shape>
            <v:shape style="position:absolute;left:7115;top:-1665;width:1236;height:2391" coordorigin="7116,-1664" coordsize="1236,2391" path="m8351,-1664l8252,-1664,7116,-310,7116,726,7215,726,8351,-627,8351,-1664xe" filled="true" fillcolor="#c4c4c4" stroked="false">
              <v:path arrowok="t"/>
              <v:fill type="solid"/>
            </v:shape>
            <v:shape style="position:absolute;left:7115;top:-1665;width:1236;height:2391" coordorigin="7116,-1664" coordsize="1236,2391" path="m8351,-1664l8277,-1664,7116,-280,7116,726,7190,726,8351,-658,8351,-1664xe" filled="true" fillcolor="#c3c3c3" stroked="false">
              <v:path arrowok="t"/>
              <v:fill type="solid"/>
            </v:shape>
            <v:shape style="position:absolute;left:7115;top:-1665;width:1236;height:2391" coordorigin="7116,-1664" coordsize="1236,2391" path="m8351,-1664l8303,-1664,7116,-249,7116,726,7164,726,8351,-688,8351,-1664xe" filled="true" fillcolor="#c2c2c2" stroked="false">
              <v:path arrowok="t"/>
              <v:fill type="solid"/>
            </v:shape>
            <v:shape style="position:absolute;left:7115;top:-1665;width:1236;height:2391" coordorigin="7116,-1664" coordsize="1236,2391" path="m8351,-1664l8328,-1664,7116,-219,7116,726,7139,726,8351,-719,8351,-1664xe" filled="true" fillcolor="#c1c1c1" stroked="false">
              <v:path arrowok="t"/>
              <v:fill type="solid"/>
            </v:shape>
            <v:shape style="position:absolute;left:7115;top:-1661;width:1236;height:2384" coordorigin="7116,-1661" coordsize="1236,2384" path="m8351,-1661l7116,-188,7116,723,8351,-749,8351,-1661xe" filled="true" fillcolor="#c0c0c0" stroked="false">
              <v:path arrowok="t"/>
              <v:fill type="solid"/>
            </v:shape>
            <v:shape style="position:absolute;left:7115;top:-1631;width:1236;height:2323" coordorigin="7116,-1630" coordsize="1236,2323" path="m8351,-1630l7116,-158,7116,693,8351,-779,8351,-1630xe" filled="true" fillcolor="#bfbfbf" stroked="false">
              <v:path arrowok="t"/>
              <v:fill type="solid"/>
            </v:shape>
            <v:shape style="position:absolute;left:7115;top:-1600;width:1236;height:2263" coordorigin="7116,-1600" coordsize="1236,2263" path="m8351,-1600l7116,-128,7116,662,8351,-810,8351,-1600xe" filled="true" fillcolor="#bebebe" stroked="false">
              <v:path arrowok="t"/>
              <v:fill type="solid"/>
            </v:shape>
            <v:shape style="position:absolute;left:7115;top:-1570;width:1236;height:2202" coordorigin="7116,-1569" coordsize="1236,2202" path="m8351,-1569l7116,-97,7116,632,8351,-840,8351,-1569xe" filled="true" fillcolor="#bdbdbd" stroked="false">
              <v:path arrowok="t"/>
              <v:fill type="solid"/>
            </v:shape>
            <v:shape style="position:absolute;left:7115;top:-1539;width:1236;height:2141" coordorigin="7116,-1539" coordsize="1236,2141" path="m8351,-1539l7116,-67,7116,602,8351,-871,8351,-1539xe" filled="true" fillcolor="#bcbcbc" stroked="false">
              <v:path arrowok="t"/>
              <v:fill type="solid"/>
            </v:shape>
            <v:shape style="position:absolute;left:7115;top:-1509;width:1236;height:2080" coordorigin="7116,-1509" coordsize="1236,2080" path="m8351,-1509l7116,-37,7116,571,8351,-901,8351,-1509xe" filled="true" fillcolor="#bbbbbb" stroked="false">
              <v:path arrowok="t"/>
              <v:fill type="solid"/>
            </v:shape>
            <v:shape style="position:absolute;left:7115;top:-1479;width:1236;height:2019" coordorigin="7116,-1478" coordsize="1236,2019" path="m8351,-1478l7116,-6,7116,541,8351,-931,8351,-1478xe" filled="true" fillcolor="#bababa" stroked="false">
              <v:path arrowok="t"/>
              <v:fill type="solid"/>
            </v:shape>
            <v:shape style="position:absolute;left:7115;top:-1448;width:1236;height:1959" coordorigin="7116,-1448" coordsize="1236,1959" path="m8351,-1448l7116,24,7116,510,8351,-962,8351,-1448xe" filled="true" fillcolor="#b9b9b9" stroked="false">
              <v:path arrowok="t"/>
              <v:fill type="solid"/>
            </v:shape>
            <v:shape style="position:absolute;left:7115;top:-1418;width:1236;height:1898" coordorigin="7116,-1417" coordsize="1236,1898" path="m8351,-1417l7116,55,7116,480,8351,-992,8351,-1417xe" filled="true" fillcolor="#b8b8b8" stroked="false">
              <v:path arrowok="t"/>
              <v:fill type="solid"/>
            </v:shape>
            <v:shape style="position:absolute;left:7115;top:-1388;width:1236;height:1837" coordorigin="7116,-1387" coordsize="1236,1837" path="m8351,-1387l7116,85,7116,450,8351,-1022,8351,-1387xe" filled="true" fillcolor="#b7b7b7" stroked="false">
              <v:path arrowok="t"/>
              <v:fill type="solid"/>
            </v:shape>
            <v:shape style="position:absolute;left:7115;top:-1357;width:1236;height:1776" coordorigin="7116,-1357" coordsize="1236,1776" path="m8351,-1357l7116,115,7116,419,8351,-1053,8351,-1357xe" filled="true" fillcolor="#b6b6b6" stroked="false">
              <v:path arrowok="t"/>
              <v:fill type="solid"/>
            </v:shape>
            <v:shape style="position:absolute;left:7115;top:-1327;width:1236;height:1716" coordorigin="7116,-1326" coordsize="1236,1716" path="m8351,-1326l7116,146,7116,389,8351,-1083,8351,-1326xe" filled="true" fillcolor="#b5b5b5" stroked="false">
              <v:path arrowok="t"/>
              <v:fill type="solid"/>
            </v:shape>
            <v:shape style="position:absolute;left:7115;top:-1296;width:1236;height:1655" coordorigin="7116,-1296" coordsize="1236,1655" path="m8351,-1296l7116,176,7116,358,8351,-1114,8351,-1296xe" filled="true" fillcolor="#b4b4b4" stroked="false">
              <v:path arrowok="t"/>
              <v:fill type="solid"/>
            </v:shape>
            <v:shape style="position:absolute;left:7115;top:-1266;width:1236;height:1594" coordorigin="7116,-1266" coordsize="1236,1594" path="m8351,-1266l7116,207,7116,328,8351,-1144,8351,-1266xe" filled="true" fillcolor="#b3b3b3" stroked="false">
              <v:path arrowok="t"/>
              <v:fill type="solid"/>
            </v:shape>
            <v:shape style="position:absolute;left:7115;top:-1236;width:1236;height:1533" coordorigin="7116,-1235" coordsize="1236,1533" path="m8351,-1235l7116,237,7116,298,8351,-1174,8351,-1235xe" filled="true" fillcolor="#b2b2b2" stroked="false">
              <v:path arrowok="t"/>
              <v:fill type="solid"/>
            </v:shape>
            <v:shape style="position:absolute;left:7115;top:-1665;width:1236;height:2391" type="#_x0000_t202" filled="false" stroked="false">
              <v:textbox inset="0,0,0,0">
                <w:txbxContent>
                  <w:p>
                    <w:pPr>
                      <w:spacing w:line="240" w:lineRule="auto" w:before="2"/>
                      <w:rPr>
                        <w:sz w:val="18"/>
                      </w:rPr>
                    </w:pPr>
                  </w:p>
                  <w:p>
                    <w:pPr>
                      <w:spacing w:line="285" w:lineRule="auto" w:before="0"/>
                      <w:ind w:left="79" w:right="0" w:firstLine="0"/>
                      <w:jc w:val="left"/>
                      <w:rPr>
                        <w:rFonts w:ascii="Arial"/>
                        <w:sz w:val="19"/>
                      </w:rPr>
                    </w:pPr>
                    <w:r>
                      <w:rPr>
                        <w:rFonts w:ascii="Arial"/>
                        <w:w w:val="95"/>
                        <w:sz w:val="19"/>
                      </w:rPr>
                      <w:t>Productive </w:t>
                    </w:r>
                    <w:r>
                      <w:rPr>
                        <w:rFonts w:ascii="Arial"/>
                        <w:w w:val="90"/>
                        <w:sz w:val="19"/>
                      </w:rPr>
                      <w:t>derivational </w:t>
                    </w:r>
                    <w:r>
                      <w:rPr>
                        <w:rFonts w:ascii="Arial"/>
                        <w:sz w:val="19"/>
                      </w:rPr>
                      <w:t>endings</w:t>
                    </w:r>
                  </w:p>
                </w:txbxContent>
              </v:textbox>
              <w10:wrap type="none"/>
            </v:shape>
            <w10:wrap type="none"/>
          </v:group>
        </w:pict>
      </w:r>
      <w:r>
        <w:rPr>
          <w:w w:val="105"/>
        </w:rPr>
        <w:t>When the potential is attached it redefines the verb type: once in place,     the</w:t>
      </w:r>
      <w:r>
        <w:rPr>
          <w:spacing w:val="28"/>
          <w:w w:val="105"/>
        </w:rPr>
        <w:t> </w:t>
      </w:r>
      <w:r>
        <w:rPr>
          <w:w w:val="105"/>
        </w:rPr>
        <w:t>verbs</w:t>
      </w:r>
      <w:r>
        <w:rPr>
          <w:spacing w:val="28"/>
          <w:w w:val="105"/>
        </w:rPr>
        <w:t> </w:t>
      </w:r>
      <w:r>
        <w:rPr>
          <w:w w:val="105"/>
        </w:rPr>
        <w:t>then</w:t>
      </w:r>
      <w:r>
        <w:rPr>
          <w:spacing w:val="28"/>
          <w:w w:val="105"/>
        </w:rPr>
        <w:t> </w:t>
      </w:r>
      <w:r>
        <w:rPr>
          <w:w w:val="105"/>
        </w:rPr>
        <w:t>conjugate</w:t>
      </w:r>
      <w:r>
        <w:rPr>
          <w:spacing w:val="28"/>
          <w:w w:val="105"/>
        </w:rPr>
        <w:t> </w:t>
      </w:r>
      <w:r>
        <w:rPr>
          <w:w w:val="105"/>
        </w:rPr>
        <w:t>as</w:t>
      </w:r>
      <w:r>
        <w:rPr>
          <w:spacing w:val="28"/>
          <w:w w:val="105"/>
        </w:rPr>
        <w:t> </w:t>
      </w:r>
      <w:r>
        <w:rPr>
          <w:w w:val="105"/>
        </w:rPr>
        <w:t>any</w:t>
      </w:r>
      <w:r>
        <w:rPr>
          <w:spacing w:val="29"/>
          <w:w w:val="105"/>
        </w:rPr>
        <w:t> </w:t>
      </w:r>
      <w:r>
        <w:rPr>
          <w:w w:val="105"/>
        </w:rPr>
        <w:t>other</w:t>
      </w:r>
      <w:r>
        <w:rPr>
          <w:spacing w:val="28"/>
          <w:w w:val="105"/>
        </w:rPr>
        <w:t> </w:t>
      </w:r>
      <w:r>
        <w:rPr>
          <w:w w:val="105"/>
        </w:rPr>
        <w:t>verb</w:t>
      </w:r>
      <w:r>
        <w:rPr>
          <w:spacing w:val="28"/>
          <w:w w:val="105"/>
        </w:rPr>
        <w:t> </w:t>
      </w:r>
      <w:r>
        <w:rPr>
          <w:w w:val="105"/>
        </w:rPr>
        <w:t>type</w:t>
      </w:r>
      <w:r>
        <w:rPr>
          <w:spacing w:val="28"/>
          <w:w w:val="105"/>
        </w:rPr>
        <w:t> </w:t>
      </w:r>
      <w:r>
        <w:rPr>
          <w:w w:val="105"/>
        </w:rPr>
        <w:t>ending</w:t>
      </w:r>
      <w:r>
        <w:rPr>
          <w:spacing w:val="28"/>
          <w:w w:val="105"/>
        </w:rPr>
        <w:t> </w:t>
      </w:r>
      <w:r>
        <w:rPr>
          <w:w w:val="105"/>
        </w:rPr>
        <w:t>in</w:t>
      </w:r>
      <w:r>
        <w:rPr>
          <w:spacing w:val="29"/>
          <w:w w:val="105"/>
        </w:rPr>
        <w:t> </w:t>
      </w:r>
      <w:r>
        <w:rPr>
          <w:w w:val="105"/>
        </w:rPr>
        <w:t>a</w:t>
      </w:r>
      <w:r>
        <w:rPr>
          <w:spacing w:val="28"/>
          <w:w w:val="105"/>
        </w:rPr>
        <w:t> </w:t>
      </w:r>
      <w:r>
        <w:rPr>
          <w:w w:val="105"/>
        </w:rPr>
        <w:t>short</w:t>
      </w:r>
      <w:r>
        <w:rPr>
          <w:spacing w:val="28"/>
          <w:w w:val="105"/>
        </w:rPr>
        <w:t> </w:t>
      </w:r>
      <w:r>
        <w:rPr>
          <w:w w:val="105"/>
        </w:rPr>
        <w:t>vowel</w:t>
      </w:r>
    </w:p>
    <w:p>
      <w:pPr>
        <w:pStyle w:val="BodyText"/>
        <w:spacing w:line="280" w:lineRule="auto"/>
        <w:ind w:left="101" w:right="1583"/>
        <w:jc w:val="both"/>
      </w:pPr>
      <w:r>
        <w:rPr>
          <w:w w:val="105"/>
        </w:rPr>
        <w:t>+ </w:t>
      </w:r>
      <w:r>
        <w:rPr>
          <w:b/>
          <w:w w:val="105"/>
        </w:rPr>
        <w:t>t</w:t>
      </w:r>
      <w:r>
        <w:rPr>
          <w:w w:val="105"/>
        </w:rPr>
        <w:t>. So, for example, though </w:t>
      </w:r>
      <w:r>
        <w:rPr>
          <w:b/>
          <w:w w:val="105"/>
        </w:rPr>
        <w:t>játszik </w:t>
      </w:r>
      <w:r>
        <w:rPr>
          <w:w w:val="105"/>
        </w:rPr>
        <w:t>‘play’ is considered Class A in the   past tense because its stem ends in two consonants, </w:t>
      </w:r>
      <w:r>
        <w:rPr>
          <w:b/>
          <w:w w:val="105"/>
        </w:rPr>
        <w:t>játszhat </w:t>
      </w:r>
      <w:r>
        <w:rPr>
          <w:w w:val="105"/>
        </w:rPr>
        <w:t>‘may play’ is Class C (see section </w:t>
      </w:r>
      <w:r>
        <w:rPr>
          <w:b/>
          <w:w w:val="105"/>
        </w:rPr>
        <w:t>4.3.3 </w:t>
      </w:r>
      <w:r>
        <w:rPr>
          <w:w w:val="105"/>
        </w:rPr>
        <w:t>on past tense verb classes). The change in stem has repercussions throughout the verbal paradigm; all conjugational patterns apply to the new</w:t>
      </w:r>
      <w:r>
        <w:rPr>
          <w:spacing w:val="34"/>
          <w:w w:val="105"/>
        </w:rPr>
        <w:t> </w:t>
      </w:r>
      <w:r>
        <w:rPr>
          <w:w w:val="105"/>
        </w:rPr>
        <w:t>stem.</w:t>
      </w:r>
    </w:p>
    <w:p>
      <w:pPr>
        <w:pStyle w:val="BodyText"/>
        <w:spacing w:before="129"/>
        <w:ind w:left="101"/>
        <w:jc w:val="both"/>
      </w:pPr>
      <w:r>
        <w:rPr>
          <w:w w:val="105"/>
        </w:rPr>
        <w:t>Sample verb conjugations with the potential </w:t>
      </w:r>
      <w:r>
        <w:rPr>
          <w:b/>
          <w:w w:val="105"/>
        </w:rPr>
        <w:t>-hat</w:t>
      </w:r>
      <w:r>
        <w:rPr>
          <w:w w:val="105"/>
        </w:rPr>
        <w:t>/</w:t>
      </w:r>
      <w:r>
        <w:rPr>
          <w:b/>
          <w:w w:val="105"/>
        </w:rPr>
        <w:t>-het</w:t>
      </w:r>
      <w:r>
        <w:rPr>
          <w:w w:val="105"/>
        </w:rPr>
        <w:t>:</w:t>
      </w:r>
    </w:p>
    <w:p>
      <w:pPr>
        <w:pStyle w:val="BodyText"/>
        <w:spacing w:before="5"/>
        <w:rPr>
          <w:sz w:val="15"/>
        </w:rPr>
      </w:pPr>
      <w:r>
        <w:rPr/>
        <w:pict>
          <v:shape style="position:absolute;margin-left:39.064499pt;margin-top:10.870576pt;width:304.8pt;height:342.7pt;mso-position-horizontal-relative:page;mso-position-vertical-relative:paragraph;z-index:-15728640;mso-wrap-distance-left:0;mso-wrap-distance-right:0"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2"/>
                    <w:gridCol w:w="1068"/>
                    <w:gridCol w:w="1267"/>
                    <w:gridCol w:w="1234"/>
                    <w:gridCol w:w="1327"/>
                  </w:tblGrid>
                  <w:tr>
                    <w:trPr>
                      <w:trHeight w:val="311" w:hRule="atLeast"/>
                    </w:trPr>
                    <w:tc>
                      <w:tcPr>
                        <w:tcW w:w="1192" w:type="dxa"/>
                        <w:vMerge w:val="restart"/>
                        <w:tcBorders>
                          <w:top w:val="single" w:sz="4" w:space="0" w:color="000000"/>
                          <w:left w:val="single" w:sz="4" w:space="0" w:color="000000"/>
                          <w:bottom w:val="single" w:sz="18" w:space="0" w:color="666666"/>
                        </w:tcBorders>
                      </w:tcPr>
                      <w:p>
                        <w:pPr>
                          <w:pStyle w:val="TableParagraph"/>
                          <w:ind w:left="0"/>
                          <w:rPr>
                            <w:rFonts w:ascii="Times New Roman"/>
                            <w:sz w:val="16"/>
                          </w:rPr>
                        </w:pPr>
                      </w:p>
                    </w:tc>
                    <w:tc>
                      <w:tcPr>
                        <w:tcW w:w="1068" w:type="dxa"/>
                        <w:tcBorders>
                          <w:top w:val="single" w:sz="4" w:space="0" w:color="000000"/>
                          <w:bottom w:val="single" w:sz="18" w:space="0" w:color="666666"/>
                        </w:tcBorders>
                      </w:tcPr>
                      <w:p>
                        <w:pPr>
                          <w:pStyle w:val="TableParagraph"/>
                          <w:spacing w:before="55"/>
                          <w:ind w:left="3"/>
                          <w:rPr>
                            <w:rFonts w:ascii="Arial"/>
                            <w:sz w:val="17"/>
                          </w:rPr>
                        </w:pPr>
                        <w:r>
                          <w:rPr>
                            <w:rFonts w:ascii="Arial"/>
                            <w:w w:val="95"/>
                            <w:sz w:val="17"/>
                          </w:rPr>
                          <w:t>Present</w:t>
                        </w:r>
                      </w:p>
                    </w:tc>
                    <w:tc>
                      <w:tcPr>
                        <w:tcW w:w="1267" w:type="dxa"/>
                        <w:tcBorders>
                          <w:top w:val="single" w:sz="4" w:space="0" w:color="000000"/>
                          <w:bottom w:val="single" w:sz="18" w:space="0" w:color="666666"/>
                        </w:tcBorders>
                      </w:tcPr>
                      <w:p>
                        <w:pPr>
                          <w:pStyle w:val="TableParagraph"/>
                          <w:ind w:left="0"/>
                          <w:rPr>
                            <w:rFonts w:ascii="Times New Roman"/>
                            <w:sz w:val="16"/>
                          </w:rPr>
                        </w:pPr>
                      </w:p>
                    </w:tc>
                    <w:tc>
                      <w:tcPr>
                        <w:tcW w:w="1234" w:type="dxa"/>
                        <w:tcBorders>
                          <w:top w:val="single" w:sz="4" w:space="0" w:color="000000"/>
                          <w:bottom w:val="single" w:sz="18" w:space="0" w:color="666666"/>
                        </w:tcBorders>
                      </w:tcPr>
                      <w:p>
                        <w:pPr>
                          <w:pStyle w:val="TableParagraph"/>
                          <w:spacing w:before="55"/>
                          <w:ind w:left="46"/>
                          <w:rPr>
                            <w:rFonts w:ascii="Arial"/>
                            <w:sz w:val="17"/>
                          </w:rPr>
                        </w:pPr>
                        <w:r>
                          <w:rPr>
                            <w:rFonts w:ascii="Arial"/>
                            <w:w w:val="90"/>
                            <w:sz w:val="17"/>
                          </w:rPr>
                          <w:t>Past</w:t>
                        </w:r>
                      </w:p>
                    </w:tc>
                    <w:tc>
                      <w:tcPr>
                        <w:tcW w:w="1327" w:type="dxa"/>
                        <w:tcBorders>
                          <w:top w:val="single" w:sz="4" w:space="0" w:color="000000"/>
                          <w:bottom w:val="single" w:sz="18" w:space="0" w:color="666666"/>
                          <w:right w:val="single" w:sz="4" w:space="0" w:color="000000"/>
                        </w:tcBorders>
                      </w:tcPr>
                      <w:p>
                        <w:pPr>
                          <w:pStyle w:val="TableParagraph"/>
                          <w:ind w:left="0"/>
                          <w:rPr>
                            <w:rFonts w:ascii="Times New Roman"/>
                            <w:sz w:val="16"/>
                          </w:rPr>
                        </w:pPr>
                      </w:p>
                    </w:tc>
                  </w:tr>
                  <w:tr>
                    <w:trPr>
                      <w:trHeight w:val="303" w:hRule="atLeast"/>
                    </w:trPr>
                    <w:tc>
                      <w:tcPr>
                        <w:tcW w:w="1192" w:type="dxa"/>
                        <w:vMerge/>
                        <w:tcBorders>
                          <w:top w:val="nil"/>
                          <w:left w:val="single" w:sz="4" w:space="0" w:color="000000"/>
                          <w:bottom w:val="single" w:sz="18" w:space="0" w:color="666666"/>
                        </w:tcBorders>
                      </w:tcPr>
                      <w:p>
                        <w:pPr>
                          <w:rPr>
                            <w:sz w:val="2"/>
                            <w:szCs w:val="2"/>
                          </w:rPr>
                        </w:pPr>
                      </w:p>
                    </w:tc>
                    <w:tc>
                      <w:tcPr>
                        <w:tcW w:w="1068" w:type="dxa"/>
                        <w:tcBorders>
                          <w:top w:val="single" w:sz="18" w:space="0" w:color="666666"/>
                          <w:bottom w:val="single" w:sz="18" w:space="0" w:color="666666"/>
                        </w:tcBorders>
                      </w:tcPr>
                      <w:p>
                        <w:pPr>
                          <w:pStyle w:val="TableParagraph"/>
                          <w:spacing w:before="47"/>
                          <w:ind w:left="3"/>
                          <w:rPr>
                            <w:rFonts w:ascii="Arial"/>
                            <w:sz w:val="17"/>
                          </w:rPr>
                        </w:pPr>
                        <w:r>
                          <w:rPr>
                            <w:rFonts w:ascii="Arial"/>
                            <w:sz w:val="17"/>
                          </w:rPr>
                          <w:t>Indefinite</w:t>
                        </w:r>
                      </w:p>
                    </w:tc>
                    <w:tc>
                      <w:tcPr>
                        <w:tcW w:w="1267" w:type="dxa"/>
                        <w:tcBorders>
                          <w:top w:val="single" w:sz="18" w:space="0" w:color="666666"/>
                          <w:bottom w:val="single" w:sz="18" w:space="0" w:color="666666"/>
                        </w:tcBorders>
                      </w:tcPr>
                      <w:p>
                        <w:pPr>
                          <w:pStyle w:val="TableParagraph"/>
                          <w:spacing w:before="47"/>
                          <w:ind w:left="113"/>
                          <w:rPr>
                            <w:rFonts w:ascii="Arial"/>
                            <w:sz w:val="17"/>
                          </w:rPr>
                        </w:pPr>
                        <w:r>
                          <w:rPr>
                            <w:rFonts w:ascii="Arial"/>
                            <w:sz w:val="17"/>
                          </w:rPr>
                          <w:t>Definite</w:t>
                        </w:r>
                      </w:p>
                    </w:tc>
                    <w:tc>
                      <w:tcPr>
                        <w:tcW w:w="1234" w:type="dxa"/>
                        <w:tcBorders>
                          <w:top w:val="single" w:sz="18" w:space="0" w:color="666666"/>
                          <w:bottom w:val="single" w:sz="18" w:space="0" w:color="666666"/>
                        </w:tcBorders>
                      </w:tcPr>
                      <w:p>
                        <w:pPr>
                          <w:pStyle w:val="TableParagraph"/>
                          <w:spacing w:before="47"/>
                          <w:ind w:left="46"/>
                          <w:rPr>
                            <w:rFonts w:ascii="Arial"/>
                            <w:sz w:val="17"/>
                          </w:rPr>
                        </w:pPr>
                        <w:r>
                          <w:rPr>
                            <w:rFonts w:ascii="Arial"/>
                            <w:sz w:val="17"/>
                          </w:rPr>
                          <w:t>Indefinite</w:t>
                        </w:r>
                      </w:p>
                    </w:tc>
                    <w:tc>
                      <w:tcPr>
                        <w:tcW w:w="1327" w:type="dxa"/>
                        <w:tcBorders>
                          <w:top w:val="single" w:sz="18" w:space="0" w:color="666666"/>
                          <w:bottom w:val="single" w:sz="18" w:space="0" w:color="666666"/>
                          <w:right w:val="single" w:sz="4" w:space="0" w:color="000000"/>
                        </w:tcBorders>
                      </w:tcPr>
                      <w:p>
                        <w:pPr>
                          <w:pStyle w:val="TableParagraph"/>
                          <w:spacing w:before="47"/>
                          <w:ind w:left="65"/>
                          <w:rPr>
                            <w:rFonts w:ascii="Arial"/>
                            <w:sz w:val="17"/>
                          </w:rPr>
                        </w:pPr>
                        <w:r>
                          <w:rPr>
                            <w:rFonts w:ascii="Arial"/>
                            <w:sz w:val="17"/>
                          </w:rPr>
                          <w:t>Definite</w:t>
                        </w:r>
                      </w:p>
                    </w:tc>
                  </w:tr>
                  <w:tr>
                    <w:trPr>
                      <w:trHeight w:val="238" w:hRule="atLeast"/>
                    </w:trPr>
                    <w:tc>
                      <w:tcPr>
                        <w:tcW w:w="1192" w:type="dxa"/>
                        <w:vMerge/>
                        <w:tcBorders>
                          <w:top w:val="nil"/>
                          <w:left w:val="single" w:sz="4" w:space="0" w:color="000000"/>
                          <w:bottom w:val="single" w:sz="18" w:space="0" w:color="666666"/>
                        </w:tcBorders>
                      </w:tcPr>
                      <w:p>
                        <w:pPr>
                          <w:rPr>
                            <w:sz w:val="2"/>
                            <w:szCs w:val="2"/>
                          </w:rPr>
                        </w:pPr>
                      </w:p>
                    </w:tc>
                    <w:tc>
                      <w:tcPr>
                        <w:tcW w:w="1068" w:type="dxa"/>
                        <w:tcBorders>
                          <w:top w:val="single" w:sz="18" w:space="0" w:color="666666"/>
                        </w:tcBorders>
                      </w:tcPr>
                      <w:p>
                        <w:pPr>
                          <w:pStyle w:val="TableParagraph"/>
                          <w:spacing w:line="172" w:lineRule="exact" w:before="47"/>
                          <w:ind w:left="3"/>
                          <w:rPr>
                            <w:b/>
                            <w:sz w:val="17"/>
                          </w:rPr>
                        </w:pPr>
                        <w:r>
                          <w:rPr>
                            <w:b/>
                            <w:sz w:val="17"/>
                          </w:rPr>
                          <w:t>játszhat</w:t>
                        </w:r>
                      </w:p>
                    </w:tc>
                    <w:tc>
                      <w:tcPr>
                        <w:tcW w:w="1267" w:type="dxa"/>
                        <w:tcBorders>
                          <w:top w:val="single" w:sz="18" w:space="0" w:color="666666"/>
                        </w:tcBorders>
                      </w:tcPr>
                      <w:p>
                        <w:pPr>
                          <w:pStyle w:val="TableParagraph"/>
                          <w:spacing w:line="172" w:lineRule="exact" w:before="47"/>
                          <w:ind w:left="113"/>
                          <w:rPr>
                            <w:b/>
                            <w:sz w:val="17"/>
                          </w:rPr>
                        </w:pPr>
                        <w:r>
                          <w:rPr>
                            <w:b/>
                            <w:sz w:val="17"/>
                          </w:rPr>
                          <w:t>adhat</w:t>
                        </w:r>
                      </w:p>
                    </w:tc>
                    <w:tc>
                      <w:tcPr>
                        <w:tcW w:w="1234" w:type="dxa"/>
                        <w:tcBorders>
                          <w:top w:val="single" w:sz="18" w:space="0" w:color="666666"/>
                        </w:tcBorders>
                      </w:tcPr>
                      <w:p>
                        <w:pPr>
                          <w:pStyle w:val="TableParagraph"/>
                          <w:spacing w:line="172" w:lineRule="exact" w:before="47"/>
                          <w:ind w:left="46"/>
                          <w:rPr>
                            <w:b/>
                            <w:sz w:val="17"/>
                          </w:rPr>
                        </w:pPr>
                        <w:r>
                          <w:rPr>
                            <w:b/>
                            <w:sz w:val="17"/>
                          </w:rPr>
                          <w:t>kezdhet</w:t>
                        </w:r>
                      </w:p>
                    </w:tc>
                    <w:tc>
                      <w:tcPr>
                        <w:tcW w:w="1327" w:type="dxa"/>
                        <w:tcBorders>
                          <w:top w:val="single" w:sz="18" w:space="0" w:color="666666"/>
                          <w:right w:val="single" w:sz="4" w:space="0" w:color="000000"/>
                        </w:tcBorders>
                      </w:tcPr>
                      <w:p>
                        <w:pPr>
                          <w:pStyle w:val="TableParagraph"/>
                          <w:spacing w:line="172" w:lineRule="exact" w:before="47"/>
                          <w:ind w:left="65"/>
                          <w:rPr>
                            <w:b/>
                            <w:sz w:val="17"/>
                          </w:rPr>
                        </w:pPr>
                        <w:r>
                          <w:rPr>
                            <w:b/>
                            <w:sz w:val="17"/>
                          </w:rPr>
                          <w:t>kérhet</w:t>
                        </w:r>
                      </w:p>
                    </w:tc>
                  </w:tr>
                  <w:tr>
                    <w:trPr>
                      <w:trHeight w:val="218" w:hRule="atLeast"/>
                    </w:trPr>
                    <w:tc>
                      <w:tcPr>
                        <w:tcW w:w="1192" w:type="dxa"/>
                        <w:vMerge/>
                        <w:tcBorders>
                          <w:top w:val="nil"/>
                          <w:left w:val="single" w:sz="4" w:space="0" w:color="000000"/>
                          <w:bottom w:val="single" w:sz="18" w:space="0" w:color="666666"/>
                        </w:tcBorders>
                      </w:tcPr>
                      <w:p>
                        <w:pPr>
                          <w:rPr>
                            <w:sz w:val="2"/>
                            <w:szCs w:val="2"/>
                          </w:rPr>
                        </w:pPr>
                      </w:p>
                    </w:tc>
                    <w:tc>
                      <w:tcPr>
                        <w:tcW w:w="1068" w:type="dxa"/>
                        <w:tcBorders>
                          <w:bottom w:val="single" w:sz="18" w:space="0" w:color="666666"/>
                        </w:tcBorders>
                      </w:tcPr>
                      <w:p>
                        <w:pPr>
                          <w:pStyle w:val="TableParagraph"/>
                          <w:spacing w:line="178" w:lineRule="exact"/>
                          <w:ind w:left="3"/>
                          <w:rPr>
                            <w:rFonts w:ascii="Arial"/>
                            <w:sz w:val="17"/>
                          </w:rPr>
                        </w:pPr>
                        <w:r>
                          <w:rPr>
                            <w:rFonts w:ascii="Arial"/>
                            <w:w w:val="95"/>
                            <w:sz w:val="17"/>
                          </w:rPr>
                          <w:t>may play</w:t>
                        </w:r>
                      </w:p>
                    </w:tc>
                    <w:tc>
                      <w:tcPr>
                        <w:tcW w:w="1267" w:type="dxa"/>
                        <w:tcBorders>
                          <w:bottom w:val="single" w:sz="18" w:space="0" w:color="666666"/>
                        </w:tcBorders>
                      </w:tcPr>
                      <w:p>
                        <w:pPr>
                          <w:pStyle w:val="TableParagraph"/>
                          <w:spacing w:line="178" w:lineRule="exact"/>
                          <w:ind w:left="113"/>
                          <w:rPr>
                            <w:rFonts w:ascii="Arial"/>
                            <w:sz w:val="17"/>
                          </w:rPr>
                        </w:pPr>
                        <w:r>
                          <w:rPr>
                            <w:rFonts w:ascii="Arial"/>
                            <w:w w:val="95"/>
                            <w:sz w:val="17"/>
                          </w:rPr>
                          <w:t>may give</w:t>
                        </w:r>
                      </w:p>
                    </w:tc>
                    <w:tc>
                      <w:tcPr>
                        <w:tcW w:w="1234" w:type="dxa"/>
                        <w:tcBorders>
                          <w:bottom w:val="single" w:sz="18" w:space="0" w:color="666666"/>
                        </w:tcBorders>
                      </w:tcPr>
                      <w:p>
                        <w:pPr>
                          <w:pStyle w:val="TableParagraph"/>
                          <w:spacing w:line="178" w:lineRule="exact"/>
                          <w:ind w:left="46"/>
                          <w:rPr>
                            <w:rFonts w:ascii="Arial"/>
                            <w:sz w:val="17"/>
                          </w:rPr>
                        </w:pPr>
                        <w:r>
                          <w:rPr>
                            <w:rFonts w:ascii="Arial"/>
                            <w:w w:val="95"/>
                            <w:sz w:val="17"/>
                          </w:rPr>
                          <w:t>may begin</w:t>
                        </w:r>
                      </w:p>
                    </w:tc>
                    <w:tc>
                      <w:tcPr>
                        <w:tcW w:w="1327" w:type="dxa"/>
                        <w:tcBorders>
                          <w:bottom w:val="single" w:sz="18" w:space="0" w:color="666666"/>
                          <w:right w:val="single" w:sz="4" w:space="0" w:color="000000"/>
                        </w:tcBorders>
                      </w:tcPr>
                      <w:p>
                        <w:pPr>
                          <w:pStyle w:val="TableParagraph"/>
                          <w:spacing w:line="178" w:lineRule="exact"/>
                          <w:ind w:left="65"/>
                          <w:rPr>
                            <w:rFonts w:ascii="Arial"/>
                            <w:sz w:val="17"/>
                          </w:rPr>
                        </w:pPr>
                        <w:r>
                          <w:rPr>
                            <w:rFonts w:ascii="Arial"/>
                            <w:w w:val="95"/>
                            <w:sz w:val="17"/>
                          </w:rPr>
                          <w:t>may ask for</w:t>
                        </w:r>
                      </w:p>
                    </w:tc>
                  </w:tr>
                  <w:tr>
                    <w:trPr>
                      <w:trHeight w:val="288" w:hRule="atLeast"/>
                    </w:trPr>
                    <w:tc>
                      <w:tcPr>
                        <w:tcW w:w="1192" w:type="dxa"/>
                        <w:tcBorders>
                          <w:top w:val="single" w:sz="18" w:space="0" w:color="666666"/>
                          <w:left w:val="single" w:sz="4" w:space="0" w:color="000000"/>
                        </w:tcBorders>
                      </w:tcPr>
                      <w:p>
                        <w:pPr>
                          <w:pStyle w:val="TableParagraph"/>
                          <w:spacing w:line="192" w:lineRule="exact" w:before="77"/>
                          <w:ind w:left="174"/>
                          <w:rPr>
                            <w:b/>
                            <w:sz w:val="17"/>
                          </w:rPr>
                        </w:pPr>
                        <w:r>
                          <w:rPr>
                            <w:b/>
                            <w:sz w:val="17"/>
                          </w:rPr>
                          <w:t>én</w:t>
                        </w:r>
                      </w:p>
                    </w:tc>
                    <w:tc>
                      <w:tcPr>
                        <w:tcW w:w="1068" w:type="dxa"/>
                        <w:tcBorders>
                          <w:top w:val="single" w:sz="18" w:space="0" w:color="666666"/>
                        </w:tcBorders>
                      </w:tcPr>
                      <w:p>
                        <w:pPr>
                          <w:pStyle w:val="TableParagraph"/>
                          <w:spacing w:line="192" w:lineRule="exact" w:before="77"/>
                          <w:ind w:left="3"/>
                          <w:rPr>
                            <w:b/>
                            <w:sz w:val="17"/>
                          </w:rPr>
                        </w:pPr>
                        <w:r>
                          <w:rPr>
                            <w:b/>
                            <w:sz w:val="17"/>
                          </w:rPr>
                          <w:t>játszhatok</w:t>
                        </w:r>
                      </w:p>
                    </w:tc>
                    <w:tc>
                      <w:tcPr>
                        <w:tcW w:w="1267" w:type="dxa"/>
                        <w:tcBorders>
                          <w:top w:val="single" w:sz="18" w:space="0" w:color="666666"/>
                        </w:tcBorders>
                      </w:tcPr>
                      <w:p>
                        <w:pPr>
                          <w:pStyle w:val="TableParagraph"/>
                          <w:spacing w:line="192" w:lineRule="exact" w:before="77"/>
                          <w:ind w:left="113"/>
                          <w:rPr>
                            <w:b/>
                            <w:sz w:val="17"/>
                          </w:rPr>
                        </w:pPr>
                        <w:r>
                          <w:rPr>
                            <w:b/>
                            <w:w w:val="105"/>
                            <w:sz w:val="17"/>
                          </w:rPr>
                          <w:t>adhatom</w:t>
                        </w:r>
                      </w:p>
                    </w:tc>
                    <w:tc>
                      <w:tcPr>
                        <w:tcW w:w="1234" w:type="dxa"/>
                        <w:tcBorders>
                          <w:top w:val="single" w:sz="18" w:space="0" w:color="666666"/>
                        </w:tcBorders>
                      </w:tcPr>
                      <w:p>
                        <w:pPr>
                          <w:pStyle w:val="TableParagraph"/>
                          <w:spacing w:line="192" w:lineRule="exact" w:before="77"/>
                          <w:ind w:left="46"/>
                          <w:rPr>
                            <w:b/>
                            <w:sz w:val="17"/>
                          </w:rPr>
                        </w:pPr>
                        <w:r>
                          <w:rPr>
                            <w:b/>
                            <w:sz w:val="17"/>
                          </w:rPr>
                          <w:t>kezdhettem</w:t>
                        </w:r>
                      </w:p>
                    </w:tc>
                    <w:tc>
                      <w:tcPr>
                        <w:tcW w:w="1327" w:type="dxa"/>
                        <w:tcBorders>
                          <w:top w:val="single" w:sz="18" w:space="0" w:color="666666"/>
                          <w:right w:val="single" w:sz="4" w:space="0" w:color="000000"/>
                        </w:tcBorders>
                      </w:tcPr>
                      <w:p>
                        <w:pPr>
                          <w:pStyle w:val="TableParagraph"/>
                          <w:spacing w:line="192" w:lineRule="exact" w:before="77"/>
                          <w:ind w:left="65"/>
                          <w:rPr>
                            <w:b/>
                            <w:sz w:val="17"/>
                          </w:rPr>
                        </w:pPr>
                        <w:r>
                          <w:rPr>
                            <w:b/>
                            <w:sz w:val="17"/>
                          </w:rPr>
                          <w:t>kérhettem</w:t>
                        </w:r>
                      </w:p>
                    </w:tc>
                  </w:tr>
                  <w:tr>
                    <w:trPr>
                      <w:trHeight w:val="219" w:hRule="atLeast"/>
                    </w:trPr>
                    <w:tc>
                      <w:tcPr>
                        <w:tcW w:w="1192" w:type="dxa"/>
                        <w:tcBorders>
                          <w:left w:val="single" w:sz="4" w:space="0" w:color="000000"/>
                        </w:tcBorders>
                      </w:tcPr>
                      <w:p>
                        <w:pPr>
                          <w:pStyle w:val="TableParagraph"/>
                          <w:spacing w:line="192" w:lineRule="exact" w:before="7"/>
                          <w:ind w:left="174"/>
                          <w:rPr>
                            <w:b/>
                            <w:sz w:val="17"/>
                          </w:rPr>
                        </w:pPr>
                        <w:r>
                          <w:rPr>
                            <w:b/>
                            <w:sz w:val="17"/>
                          </w:rPr>
                          <w:t>te</w:t>
                        </w:r>
                      </w:p>
                    </w:tc>
                    <w:tc>
                      <w:tcPr>
                        <w:tcW w:w="1068" w:type="dxa"/>
                      </w:tcPr>
                      <w:p>
                        <w:pPr>
                          <w:pStyle w:val="TableParagraph"/>
                          <w:spacing w:line="192" w:lineRule="exact" w:before="7"/>
                          <w:ind w:left="3"/>
                          <w:rPr>
                            <w:b/>
                            <w:sz w:val="17"/>
                          </w:rPr>
                        </w:pPr>
                        <w:r>
                          <w:rPr>
                            <w:b/>
                            <w:sz w:val="17"/>
                          </w:rPr>
                          <w:t>játszhatsz</w:t>
                        </w:r>
                      </w:p>
                    </w:tc>
                    <w:tc>
                      <w:tcPr>
                        <w:tcW w:w="1267" w:type="dxa"/>
                      </w:tcPr>
                      <w:p>
                        <w:pPr>
                          <w:pStyle w:val="TableParagraph"/>
                          <w:spacing w:line="192" w:lineRule="exact" w:before="7"/>
                          <w:ind w:left="113"/>
                          <w:rPr>
                            <w:b/>
                            <w:sz w:val="17"/>
                          </w:rPr>
                        </w:pPr>
                        <w:r>
                          <w:rPr>
                            <w:b/>
                            <w:sz w:val="17"/>
                          </w:rPr>
                          <w:t>adhatod</w:t>
                        </w:r>
                      </w:p>
                    </w:tc>
                    <w:tc>
                      <w:tcPr>
                        <w:tcW w:w="1234" w:type="dxa"/>
                      </w:tcPr>
                      <w:p>
                        <w:pPr>
                          <w:pStyle w:val="TableParagraph"/>
                          <w:spacing w:line="192" w:lineRule="exact" w:before="7"/>
                          <w:ind w:left="46"/>
                          <w:rPr>
                            <w:b/>
                            <w:sz w:val="17"/>
                          </w:rPr>
                        </w:pPr>
                        <w:r>
                          <w:rPr>
                            <w:b/>
                            <w:sz w:val="17"/>
                          </w:rPr>
                          <w:t>kezdhettél</w:t>
                        </w:r>
                      </w:p>
                    </w:tc>
                    <w:tc>
                      <w:tcPr>
                        <w:tcW w:w="1327" w:type="dxa"/>
                        <w:tcBorders>
                          <w:right w:val="single" w:sz="4" w:space="0" w:color="000000"/>
                        </w:tcBorders>
                      </w:tcPr>
                      <w:p>
                        <w:pPr>
                          <w:pStyle w:val="TableParagraph"/>
                          <w:spacing w:line="192" w:lineRule="exact" w:before="7"/>
                          <w:ind w:left="65"/>
                          <w:rPr>
                            <w:b/>
                            <w:sz w:val="17"/>
                          </w:rPr>
                        </w:pPr>
                        <w:r>
                          <w:rPr>
                            <w:b/>
                            <w:sz w:val="17"/>
                          </w:rPr>
                          <w:t>kérhetted</w:t>
                        </w:r>
                      </w:p>
                    </w:tc>
                  </w:tr>
                  <w:tr>
                    <w:trPr>
                      <w:trHeight w:val="219" w:hRule="atLeast"/>
                    </w:trPr>
                    <w:tc>
                      <w:tcPr>
                        <w:tcW w:w="1192" w:type="dxa"/>
                        <w:tcBorders>
                          <w:left w:val="single" w:sz="4" w:space="0" w:color="000000"/>
                        </w:tcBorders>
                      </w:tcPr>
                      <w:p>
                        <w:pPr>
                          <w:pStyle w:val="TableParagraph"/>
                          <w:spacing w:line="192" w:lineRule="exact" w:before="7"/>
                          <w:ind w:left="174"/>
                          <w:rPr>
                            <w:b/>
                            <w:sz w:val="17"/>
                          </w:rPr>
                        </w:pPr>
                        <w:r>
                          <w:rPr>
                            <w:b/>
                            <w:spacing w:val="-94"/>
                            <w:w w:val="104"/>
                            <w:sz w:val="17"/>
                          </w:rPr>
                          <w:t>o</w:t>
                        </w:r>
                        <w:r>
                          <w:rPr>
                            <w:b/>
                            <w:spacing w:val="-17"/>
                            <w:w w:val="56"/>
                            <w:sz w:val="17"/>
                          </w:rPr>
                          <w:t>´</w:t>
                        </w:r>
                        <w:r>
                          <w:rPr>
                            <w:b/>
                            <w:w w:val="56"/>
                            <w:sz w:val="17"/>
                          </w:rPr>
                          <w:t>´</w:t>
                        </w:r>
                      </w:p>
                    </w:tc>
                    <w:tc>
                      <w:tcPr>
                        <w:tcW w:w="1068" w:type="dxa"/>
                      </w:tcPr>
                      <w:p>
                        <w:pPr>
                          <w:pStyle w:val="TableParagraph"/>
                          <w:spacing w:line="192" w:lineRule="exact" w:before="7"/>
                          <w:ind w:left="3"/>
                          <w:rPr>
                            <w:b/>
                            <w:sz w:val="17"/>
                          </w:rPr>
                        </w:pPr>
                        <w:r>
                          <w:rPr>
                            <w:b/>
                            <w:sz w:val="17"/>
                          </w:rPr>
                          <w:t>játszhat</w:t>
                        </w:r>
                      </w:p>
                    </w:tc>
                    <w:tc>
                      <w:tcPr>
                        <w:tcW w:w="1267" w:type="dxa"/>
                      </w:tcPr>
                      <w:p>
                        <w:pPr>
                          <w:pStyle w:val="TableParagraph"/>
                          <w:spacing w:line="192" w:lineRule="exact" w:before="7"/>
                          <w:ind w:left="113"/>
                          <w:rPr>
                            <w:b/>
                            <w:sz w:val="17"/>
                          </w:rPr>
                        </w:pPr>
                        <w:r>
                          <w:rPr>
                            <w:b/>
                            <w:sz w:val="17"/>
                          </w:rPr>
                          <w:t>adhatja</w:t>
                        </w:r>
                      </w:p>
                    </w:tc>
                    <w:tc>
                      <w:tcPr>
                        <w:tcW w:w="1234" w:type="dxa"/>
                      </w:tcPr>
                      <w:p>
                        <w:pPr>
                          <w:pStyle w:val="TableParagraph"/>
                          <w:spacing w:line="192" w:lineRule="exact" w:before="7"/>
                          <w:ind w:left="46"/>
                          <w:rPr>
                            <w:b/>
                            <w:sz w:val="17"/>
                          </w:rPr>
                        </w:pPr>
                        <w:r>
                          <w:rPr>
                            <w:b/>
                            <w:sz w:val="17"/>
                          </w:rPr>
                          <w:t>kezdhetett</w:t>
                        </w:r>
                      </w:p>
                    </w:tc>
                    <w:tc>
                      <w:tcPr>
                        <w:tcW w:w="1327" w:type="dxa"/>
                        <w:tcBorders>
                          <w:right w:val="single" w:sz="4" w:space="0" w:color="000000"/>
                        </w:tcBorders>
                      </w:tcPr>
                      <w:p>
                        <w:pPr>
                          <w:pStyle w:val="TableParagraph"/>
                          <w:spacing w:line="192" w:lineRule="exact" w:before="7"/>
                          <w:ind w:left="65"/>
                          <w:rPr>
                            <w:b/>
                            <w:sz w:val="17"/>
                          </w:rPr>
                        </w:pPr>
                        <w:r>
                          <w:rPr>
                            <w:b/>
                            <w:sz w:val="17"/>
                          </w:rPr>
                          <w:t>kérhette</w:t>
                        </w:r>
                      </w:p>
                    </w:tc>
                  </w:tr>
                  <w:tr>
                    <w:trPr>
                      <w:trHeight w:val="219" w:hRule="atLeast"/>
                    </w:trPr>
                    <w:tc>
                      <w:tcPr>
                        <w:tcW w:w="1192" w:type="dxa"/>
                        <w:tcBorders>
                          <w:left w:val="single" w:sz="4" w:space="0" w:color="000000"/>
                        </w:tcBorders>
                      </w:tcPr>
                      <w:p>
                        <w:pPr>
                          <w:pStyle w:val="TableParagraph"/>
                          <w:spacing w:line="192" w:lineRule="exact" w:before="7"/>
                          <w:ind w:left="174"/>
                          <w:rPr>
                            <w:b/>
                            <w:sz w:val="17"/>
                          </w:rPr>
                        </w:pPr>
                        <w:r>
                          <w:rPr>
                            <w:b/>
                            <w:w w:val="105"/>
                            <w:sz w:val="17"/>
                          </w:rPr>
                          <w:t>mi</w:t>
                        </w:r>
                      </w:p>
                    </w:tc>
                    <w:tc>
                      <w:tcPr>
                        <w:tcW w:w="1068" w:type="dxa"/>
                      </w:tcPr>
                      <w:p>
                        <w:pPr>
                          <w:pStyle w:val="TableParagraph"/>
                          <w:spacing w:line="192" w:lineRule="exact" w:before="7"/>
                          <w:ind w:left="3"/>
                          <w:rPr>
                            <w:b/>
                            <w:sz w:val="17"/>
                          </w:rPr>
                        </w:pPr>
                        <w:r>
                          <w:rPr>
                            <w:b/>
                            <w:sz w:val="17"/>
                          </w:rPr>
                          <w:t>játszhatunk</w:t>
                        </w:r>
                      </w:p>
                    </w:tc>
                    <w:tc>
                      <w:tcPr>
                        <w:tcW w:w="1267" w:type="dxa"/>
                      </w:tcPr>
                      <w:p>
                        <w:pPr>
                          <w:pStyle w:val="TableParagraph"/>
                          <w:spacing w:line="192" w:lineRule="exact" w:before="7"/>
                          <w:ind w:left="113"/>
                          <w:rPr>
                            <w:b/>
                            <w:sz w:val="17"/>
                          </w:rPr>
                        </w:pPr>
                        <w:r>
                          <w:rPr>
                            <w:b/>
                            <w:sz w:val="17"/>
                          </w:rPr>
                          <w:t>adhatjuk</w:t>
                        </w:r>
                      </w:p>
                    </w:tc>
                    <w:tc>
                      <w:tcPr>
                        <w:tcW w:w="1234" w:type="dxa"/>
                      </w:tcPr>
                      <w:p>
                        <w:pPr>
                          <w:pStyle w:val="TableParagraph"/>
                          <w:spacing w:line="192" w:lineRule="exact" w:before="7"/>
                          <w:ind w:left="46"/>
                          <w:rPr>
                            <w:b/>
                            <w:sz w:val="17"/>
                          </w:rPr>
                        </w:pPr>
                        <w:r>
                          <w:rPr>
                            <w:b/>
                            <w:sz w:val="17"/>
                          </w:rPr>
                          <w:t>kezdhettünk</w:t>
                        </w:r>
                      </w:p>
                    </w:tc>
                    <w:tc>
                      <w:tcPr>
                        <w:tcW w:w="1327" w:type="dxa"/>
                        <w:tcBorders>
                          <w:right w:val="single" w:sz="4" w:space="0" w:color="000000"/>
                        </w:tcBorders>
                      </w:tcPr>
                      <w:p>
                        <w:pPr>
                          <w:pStyle w:val="TableParagraph"/>
                          <w:spacing w:line="192" w:lineRule="exact" w:before="7"/>
                          <w:ind w:left="65"/>
                          <w:rPr>
                            <w:b/>
                            <w:sz w:val="17"/>
                          </w:rPr>
                        </w:pPr>
                        <w:r>
                          <w:rPr>
                            <w:b/>
                            <w:sz w:val="17"/>
                          </w:rPr>
                          <w:t>kérhettük</w:t>
                        </w:r>
                      </w:p>
                    </w:tc>
                  </w:tr>
                  <w:tr>
                    <w:trPr>
                      <w:trHeight w:val="219" w:hRule="atLeast"/>
                    </w:trPr>
                    <w:tc>
                      <w:tcPr>
                        <w:tcW w:w="1192" w:type="dxa"/>
                        <w:tcBorders>
                          <w:left w:val="single" w:sz="4" w:space="0" w:color="000000"/>
                        </w:tcBorders>
                      </w:tcPr>
                      <w:p>
                        <w:pPr>
                          <w:pStyle w:val="TableParagraph"/>
                          <w:spacing w:line="192" w:lineRule="exact" w:before="7"/>
                          <w:ind w:left="174"/>
                          <w:rPr>
                            <w:b/>
                            <w:sz w:val="17"/>
                          </w:rPr>
                        </w:pPr>
                        <w:r>
                          <w:rPr>
                            <w:b/>
                            <w:sz w:val="17"/>
                          </w:rPr>
                          <w:t>ti</w:t>
                        </w:r>
                      </w:p>
                    </w:tc>
                    <w:tc>
                      <w:tcPr>
                        <w:tcW w:w="1068" w:type="dxa"/>
                      </w:tcPr>
                      <w:p>
                        <w:pPr>
                          <w:pStyle w:val="TableParagraph"/>
                          <w:spacing w:line="192" w:lineRule="exact" w:before="7"/>
                          <w:ind w:left="3"/>
                          <w:rPr>
                            <w:b/>
                            <w:sz w:val="17"/>
                          </w:rPr>
                        </w:pPr>
                        <w:r>
                          <w:rPr>
                            <w:b/>
                            <w:sz w:val="17"/>
                          </w:rPr>
                          <w:t>játszhattok</w:t>
                        </w:r>
                      </w:p>
                    </w:tc>
                    <w:tc>
                      <w:tcPr>
                        <w:tcW w:w="1267" w:type="dxa"/>
                      </w:tcPr>
                      <w:p>
                        <w:pPr>
                          <w:pStyle w:val="TableParagraph"/>
                          <w:spacing w:line="192" w:lineRule="exact" w:before="7"/>
                          <w:ind w:left="113"/>
                          <w:rPr>
                            <w:b/>
                            <w:sz w:val="17"/>
                          </w:rPr>
                        </w:pPr>
                        <w:r>
                          <w:rPr>
                            <w:b/>
                            <w:sz w:val="17"/>
                          </w:rPr>
                          <w:t>adhatjátok</w:t>
                        </w:r>
                      </w:p>
                    </w:tc>
                    <w:tc>
                      <w:tcPr>
                        <w:tcW w:w="1234" w:type="dxa"/>
                      </w:tcPr>
                      <w:p>
                        <w:pPr>
                          <w:pStyle w:val="TableParagraph"/>
                          <w:spacing w:line="192" w:lineRule="exact" w:before="7"/>
                          <w:ind w:left="46"/>
                          <w:rPr>
                            <w:b/>
                            <w:sz w:val="17"/>
                          </w:rPr>
                        </w:pPr>
                        <w:r>
                          <w:rPr>
                            <w:b/>
                            <w:sz w:val="17"/>
                          </w:rPr>
                          <w:t>kezdhettetek</w:t>
                        </w:r>
                      </w:p>
                    </w:tc>
                    <w:tc>
                      <w:tcPr>
                        <w:tcW w:w="1327" w:type="dxa"/>
                        <w:tcBorders>
                          <w:right w:val="single" w:sz="4" w:space="0" w:color="000000"/>
                        </w:tcBorders>
                      </w:tcPr>
                      <w:p>
                        <w:pPr>
                          <w:pStyle w:val="TableParagraph"/>
                          <w:spacing w:line="192" w:lineRule="exact" w:before="7"/>
                          <w:ind w:left="65"/>
                          <w:rPr>
                            <w:b/>
                            <w:sz w:val="17"/>
                          </w:rPr>
                        </w:pPr>
                        <w:r>
                          <w:rPr>
                            <w:b/>
                            <w:sz w:val="17"/>
                          </w:rPr>
                          <w:t>kérhettétek</w:t>
                        </w:r>
                      </w:p>
                    </w:tc>
                  </w:tr>
                  <w:tr>
                    <w:trPr>
                      <w:trHeight w:val="219" w:hRule="atLeast"/>
                    </w:trPr>
                    <w:tc>
                      <w:tcPr>
                        <w:tcW w:w="1192" w:type="dxa"/>
                        <w:tcBorders>
                          <w:left w:val="single" w:sz="4" w:space="0" w:color="000000"/>
                        </w:tcBorders>
                      </w:tcPr>
                      <w:p>
                        <w:pPr>
                          <w:pStyle w:val="TableParagraph"/>
                          <w:spacing w:line="192" w:lineRule="exact" w:before="7"/>
                          <w:ind w:left="174"/>
                          <w:rPr>
                            <w:b/>
                            <w:sz w:val="17"/>
                          </w:rPr>
                        </w:pPr>
                        <w:r>
                          <w:rPr>
                            <w:b/>
                            <w:spacing w:val="-94"/>
                            <w:w w:val="104"/>
                            <w:sz w:val="17"/>
                          </w:rPr>
                          <w:t>o</w:t>
                        </w:r>
                        <w:r>
                          <w:rPr>
                            <w:b/>
                            <w:spacing w:val="-17"/>
                            <w:w w:val="56"/>
                            <w:sz w:val="17"/>
                          </w:rPr>
                          <w:t>´</w:t>
                        </w:r>
                        <w:r>
                          <w:rPr>
                            <w:b/>
                            <w:spacing w:val="-1"/>
                            <w:w w:val="77"/>
                            <w:sz w:val="17"/>
                          </w:rPr>
                          <w:t>´k</w:t>
                        </w:r>
                      </w:p>
                    </w:tc>
                    <w:tc>
                      <w:tcPr>
                        <w:tcW w:w="1068" w:type="dxa"/>
                      </w:tcPr>
                      <w:p>
                        <w:pPr>
                          <w:pStyle w:val="TableParagraph"/>
                          <w:spacing w:line="192" w:lineRule="exact" w:before="7"/>
                          <w:ind w:left="3"/>
                          <w:rPr>
                            <w:b/>
                            <w:sz w:val="17"/>
                          </w:rPr>
                        </w:pPr>
                        <w:r>
                          <w:rPr>
                            <w:b/>
                            <w:sz w:val="17"/>
                          </w:rPr>
                          <w:t>játszhatnak</w:t>
                        </w:r>
                      </w:p>
                    </w:tc>
                    <w:tc>
                      <w:tcPr>
                        <w:tcW w:w="1267" w:type="dxa"/>
                      </w:tcPr>
                      <w:p>
                        <w:pPr>
                          <w:pStyle w:val="TableParagraph"/>
                          <w:spacing w:line="192" w:lineRule="exact" w:before="7"/>
                          <w:ind w:left="113"/>
                          <w:rPr>
                            <w:b/>
                            <w:sz w:val="17"/>
                          </w:rPr>
                        </w:pPr>
                        <w:r>
                          <w:rPr>
                            <w:b/>
                            <w:sz w:val="17"/>
                          </w:rPr>
                          <w:t>adhatják</w:t>
                        </w:r>
                      </w:p>
                    </w:tc>
                    <w:tc>
                      <w:tcPr>
                        <w:tcW w:w="1234" w:type="dxa"/>
                      </w:tcPr>
                      <w:p>
                        <w:pPr>
                          <w:pStyle w:val="TableParagraph"/>
                          <w:spacing w:line="192" w:lineRule="exact" w:before="7"/>
                          <w:ind w:left="46"/>
                          <w:rPr>
                            <w:b/>
                            <w:sz w:val="17"/>
                          </w:rPr>
                        </w:pPr>
                        <w:r>
                          <w:rPr>
                            <w:b/>
                            <w:sz w:val="17"/>
                          </w:rPr>
                          <w:t>kezdhettek</w:t>
                        </w:r>
                      </w:p>
                    </w:tc>
                    <w:tc>
                      <w:tcPr>
                        <w:tcW w:w="1327" w:type="dxa"/>
                        <w:tcBorders>
                          <w:right w:val="single" w:sz="4" w:space="0" w:color="000000"/>
                        </w:tcBorders>
                      </w:tcPr>
                      <w:p>
                        <w:pPr>
                          <w:pStyle w:val="TableParagraph"/>
                          <w:spacing w:line="192" w:lineRule="exact" w:before="7"/>
                          <w:ind w:left="65"/>
                          <w:rPr>
                            <w:b/>
                            <w:sz w:val="17"/>
                          </w:rPr>
                        </w:pPr>
                        <w:r>
                          <w:rPr>
                            <w:b/>
                            <w:sz w:val="17"/>
                          </w:rPr>
                          <w:t>kérhették</w:t>
                        </w:r>
                      </w:p>
                    </w:tc>
                  </w:tr>
                  <w:tr>
                    <w:trPr>
                      <w:trHeight w:val="219" w:hRule="atLeast"/>
                    </w:trPr>
                    <w:tc>
                      <w:tcPr>
                        <w:tcW w:w="1192" w:type="dxa"/>
                        <w:tcBorders>
                          <w:left w:val="single" w:sz="4" w:space="0" w:color="000000"/>
                        </w:tcBorders>
                      </w:tcPr>
                      <w:p>
                        <w:pPr>
                          <w:pStyle w:val="TableParagraph"/>
                          <w:spacing w:line="192" w:lineRule="exact" w:before="7"/>
                          <w:ind w:left="174"/>
                          <w:rPr>
                            <w:b/>
                            <w:sz w:val="17"/>
                          </w:rPr>
                        </w:pPr>
                        <w:r>
                          <w:rPr>
                            <w:b/>
                            <w:w w:val="110"/>
                            <w:sz w:val="17"/>
                          </w:rPr>
                          <w:t>én – téged</w:t>
                        </w:r>
                      </w:p>
                    </w:tc>
                    <w:tc>
                      <w:tcPr>
                        <w:tcW w:w="1068" w:type="dxa"/>
                      </w:tcPr>
                      <w:p>
                        <w:pPr>
                          <w:pStyle w:val="TableParagraph"/>
                          <w:ind w:left="0"/>
                          <w:rPr>
                            <w:rFonts w:ascii="Times New Roman"/>
                            <w:sz w:val="14"/>
                          </w:rPr>
                        </w:pPr>
                      </w:p>
                    </w:tc>
                    <w:tc>
                      <w:tcPr>
                        <w:tcW w:w="1267" w:type="dxa"/>
                      </w:tcPr>
                      <w:p>
                        <w:pPr>
                          <w:pStyle w:val="TableParagraph"/>
                          <w:spacing w:line="192" w:lineRule="exact" w:before="7"/>
                          <w:ind w:left="113"/>
                          <w:rPr>
                            <w:b/>
                            <w:sz w:val="17"/>
                          </w:rPr>
                        </w:pPr>
                        <w:r>
                          <w:rPr>
                            <w:b/>
                            <w:sz w:val="17"/>
                          </w:rPr>
                          <w:t>adhatlak</w:t>
                        </w:r>
                      </w:p>
                    </w:tc>
                    <w:tc>
                      <w:tcPr>
                        <w:tcW w:w="1234" w:type="dxa"/>
                      </w:tcPr>
                      <w:p>
                        <w:pPr>
                          <w:pStyle w:val="TableParagraph"/>
                          <w:ind w:left="0"/>
                          <w:rPr>
                            <w:rFonts w:ascii="Times New Roman"/>
                            <w:sz w:val="14"/>
                          </w:rPr>
                        </w:pPr>
                      </w:p>
                    </w:tc>
                    <w:tc>
                      <w:tcPr>
                        <w:tcW w:w="1327" w:type="dxa"/>
                        <w:tcBorders>
                          <w:right w:val="single" w:sz="4" w:space="0" w:color="000000"/>
                        </w:tcBorders>
                      </w:tcPr>
                      <w:p>
                        <w:pPr>
                          <w:pStyle w:val="TableParagraph"/>
                          <w:spacing w:line="192" w:lineRule="exact" w:before="7"/>
                          <w:ind w:left="65"/>
                          <w:rPr>
                            <w:b/>
                            <w:sz w:val="17"/>
                          </w:rPr>
                        </w:pPr>
                        <w:r>
                          <w:rPr>
                            <w:b/>
                            <w:sz w:val="17"/>
                          </w:rPr>
                          <w:t>kérhettelek</w:t>
                        </w:r>
                      </w:p>
                    </w:tc>
                  </w:tr>
                  <w:tr>
                    <w:trPr>
                      <w:trHeight w:val="219" w:hRule="atLeast"/>
                    </w:trPr>
                    <w:tc>
                      <w:tcPr>
                        <w:tcW w:w="1192" w:type="dxa"/>
                        <w:tcBorders>
                          <w:left w:val="single" w:sz="4" w:space="0" w:color="000000"/>
                        </w:tcBorders>
                      </w:tcPr>
                      <w:p>
                        <w:pPr>
                          <w:pStyle w:val="TableParagraph"/>
                          <w:spacing w:line="192" w:lineRule="exact" w:before="7"/>
                          <w:ind w:left="174"/>
                          <w:rPr>
                            <w:b/>
                            <w:sz w:val="17"/>
                          </w:rPr>
                        </w:pPr>
                        <w:r>
                          <w:rPr>
                            <w:b/>
                            <w:sz w:val="17"/>
                          </w:rPr>
                          <w:t>benneteket/</w:t>
                        </w:r>
                      </w:p>
                    </w:tc>
                    <w:tc>
                      <w:tcPr>
                        <w:tcW w:w="1068" w:type="dxa"/>
                      </w:tcPr>
                      <w:p>
                        <w:pPr>
                          <w:pStyle w:val="TableParagraph"/>
                          <w:ind w:left="0"/>
                          <w:rPr>
                            <w:rFonts w:ascii="Times New Roman"/>
                            <w:sz w:val="14"/>
                          </w:rPr>
                        </w:pPr>
                      </w:p>
                    </w:tc>
                    <w:tc>
                      <w:tcPr>
                        <w:tcW w:w="1267" w:type="dxa"/>
                      </w:tcPr>
                      <w:p>
                        <w:pPr>
                          <w:pStyle w:val="TableParagraph"/>
                          <w:ind w:left="0"/>
                          <w:rPr>
                            <w:rFonts w:ascii="Times New Roman"/>
                            <w:sz w:val="14"/>
                          </w:rPr>
                        </w:pPr>
                      </w:p>
                    </w:tc>
                    <w:tc>
                      <w:tcPr>
                        <w:tcW w:w="1234" w:type="dxa"/>
                      </w:tcPr>
                      <w:p>
                        <w:pPr>
                          <w:pStyle w:val="TableParagraph"/>
                          <w:ind w:left="0"/>
                          <w:rPr>
                            <w:rFonts w:ascii="Times New Roman"/>
                            <w:sz w:val="14"/>
                          </w:rPr>
                        </w:pPr>
                      </w:p>
                    </w:tc>
                    <w:tc>
                      <w:tcPr>
                        <w:tcW w:w="1327" w:type="dxa"/>
                        <w:tcBorders>
                          <w:right w:val="single" w:sz="4" w:space="0" w:color="000000"/>
                        </w:tcBorders>
                      </w:tcPr>
                      <w:p>
                        <w:pPr>
                          <w:pStyle w:val="TableParagraph"/>
                          <w:ind w:left="0"/>
                          <w:rPr>
                            <w:rFonts w:ascii="Times New Roman"/>
                            <w:sz w:val="14"/>
                          </w:rPr>
                        </w:pPr>
                      </w:p>
                    </w:tc>
                  </w:tr>
                  <w:tr>
                    <w:trPr>
                      <w:trHeight w:val="246" w:hRule="atLeast"/>
                    </w:trPr>
                    <w:tc>
                      <w:tcPr>
                        <w:tcW w:w="1192" w:type="dxa"/>
                        <w:tcBorders>
                          <w:left w:val="single" w:sz="4" w:space="0" w:color="000000"/>
                          <w:bottom w:val="single" w:sz="4" w:space="0" w:color="000000"/>
                        </w:tcBorders>
                      </w:tcPr>
                      <w:p>
                        <w:pPr>
                          <w:pStyle w:val="TableParagraph"/>
                          <w:spacing w:before="7"/>
                          <w:ind w:left="174"/>
                          <w:rPr>
                            <w:b/>
                            <w:sz w:val="17"/>
                          </w:rPr>
                        </w:pPr>
                        <w:r>
                          <w:rPr>
                            <w:b/>
                            <w:sz w:val="17"/>
                          </w:rPr>
                          <w:t>titeket</w:t>
                        </w:r>
                      </w:p>
                    </w:tc>
                    <w:tc>
                      <w:tcPr>
                        <w:tcW w:w="1068" w:type="dxa"/>
                        <w:tcBorders>
                          <w:bottom w:val="single" w:sz="4" w:space="0" w:color="000000"/>
                        </w:tcBorders>
                      </w:tcPr>
                      <w:p>
                        <w:pPr>
                          <w:pStyle w:val="TableParagraph"/>
                          <w:ind w:left="0"/>
                          <w:rPr>
                            <w:rFonts w:ascii="Times New Roman"/>
                            <w:sz w:val="16"/>
                          </w:rPr>
                        </w:pPr>
                      </w:p>
                    </w:tc>
                    <w:tc>
                      <w:tcPr>
                        <w:tcW w:w="1267" w:type="dxa"/>
                        <w:tcBorders>
                          <w:bottom w:val="single" w:sz="4" w:space="0" w:color="000000"/>
                        </w:tcBorders>
                      </w:tcPr>
                      <w:p>
                        <w:pPr>
                          <w:pStyle w:val="TableParagraph"/>
                          <w:ind w:left="0"/>
                          <w:rPr>
                            <w:rFonts w:ascii="Times New Roman"/>
                            <w:sz w:val="16"/>
                          </w:rPr>
                        </w:pPr>
                      </w:p>
                    </w:tc>
                    <w:tc>
                      <w:tcPr>
                        <w:tcW w:w="1234" w:type="dxa"/>
                        <w:tcBorders>
                          <w:bottom w:val="single" w:sz="4" w:space="0" w:color="000000"/>
                        </w:tcBorders>
                      </w:tcPr>
                      <w:p>
                        <w:pPr>
                          <w:pStyle w:val="TableParagraph"/>
                          <w:ind w:left="0"/>
                          <w:rPr>
                            <w:rFonts w:ascii="Times New Roman"/>
                            <w:sz w:val="16"/>
                          </w:rPr>
                        </w:pPr>
                      </w:p>
                    </w:tc>
                    <w:tc>
                      <w:tcPr>
                        <w:tcW w:w="1327" w:type="dxa"/>
                        <w:tcBorders>
                          <w:bottom w:val="single" w:sz="4" w:space="0" w:color="000000"/>
                          <w:right w:val="single" w:sz="4" w:space="0" w:color="000000"/>
                        </w:tcBorders>
                      </w:tcPr>
                      <w:p>
                        <w:pPr>
                          <w:pStyle w:val="TableParagraph"/>
                          <w:ind w:left="0"/>
                          <w:rPr>
                            <w:rFonts w:ascii="Times New Roman"/>
                            <w:sz w:val="16"/>
                          </w:rPr>
                        </w:pPr>
                      </w:p>
                    </w:tc>
                  </w:tr>
                  <w:tr>
                    <w:trPr>
                      <w:trHeight w:val="172" w:hRule="atLeast"/>
                    </w:trPr>
                    <w:tc>
                      <w:tcPr>
                        <w:tcW w:w="1192" w:type="dxa"/>
                        <w:tcBorders>
                          <w:top w:val="single" w:sz="4" w:space="0" w:color="000000"/>
                          <w:bottom w:val="single" w:sz="4" w:space="0" w:color="000000"/>
                        </w:tcBorders>
                      </w:tcPr>
                      <w:p>
                        <w:pPr>
                          <w:pStyle w:val="TableParagraph"/>
                          <w:ind w:left="0"/>
                          <w:rPr>
                            <w:rFonts w:ascii="Times New Roman"/>
                            <w:sz w:val="10"/>
                          </w:rPr>
                        </w:pPr>
                      </w:p>
                    </w:tc>
                    <w:tc>
                      <w:tcPr>
                        <w:tcW w:w="1068" w:type="dxa"/>
                        <w:tcBorders>
                          <w:top w:val="single" w:sz="4" w:space="0" w:color="000000"/>
                          <w:bottom w:val="single" w:sz="4" w:space="0" w:color="000000"/>
                        </w:tcBorders>
                      </w:tcPr>
                      <w:p>
                        <w:pPr>
                          <w:pStyle w:val="TableParagraph"/>
                          <w:ind w:left="0"/>
                          <w:rPr>
                            <w:rFonts w:ascii="Times New Roman"/>
                            <w:sz w:val="10"/>
                          </w:rPr>
                        </w:pPr>
                      </w:p>
                    </w:tc>
                    <w:tc>
                      <w:tcPr>
                        <w:tcW w:w="1267" w:type="dxa"/>
                        <w:tcBorders>
                          <w:top w:val="single" w:sz="4" w:space="0" w:color="000000"/>
                          <w:bottom w:val="single" w:sz="4" w:space="0" w:color="000000"/>
                        </w:tcBorders>
                      </w:tcPr>
                      <w:p>
                        <w:pPr>
                          <w:pStyle w:val="TableParagraph"/>
                          <w:ind w:left="0"/>
                          <w:rPr>
                            <w:rFonts w:ascii="Times New Roman"/>
                            <w:sz w:val="10"/>
                          </w:rPr>
                        </w:pPr>
                      </w:p>
                    </w:tc>
                    <w:tc>
                      <w:tcPr>
                        <w:tcW w:w="1234" w:type="dxa"/>
                        <w:tcBorders>
                          <w:top w:val="single" w:sz="4" w:space="0" w:color="000000"/>
                          <w:bottom w:val="single" w:sz="4" w:space="0" w:color="000000"/>
                        </w:tcBorders>
                      </w:tcPr>
                      <w:p>
                        <w:pPr>
                          <w:pStyle w:val="TableParagraph"/>
                          <w:ind w:left="0"/>
                          <w:rPr>
                            <w:rFonts w:ascii="Times New Roman"/>
                            <w:sz w:val="10"/>
                          </w:rPr>
                        </w:pPr>
                      </w:p>
                    </w:tc>
                    <w:tc>
                      <w:tcPr>
                        <w:tcW w:w="1327" w:type="dxa"/>
                        <w:tcBorders>
                          <w:top w:val="single" w:sz="4" w:space="0" w:color="000000"/>
                          <w:bottom w:val="single" w:sz="4" w:space="0" w:color="000000"/>
                        </w:tcBorders>
                      </w:tcPr>
                      <w:p>
                        <w:pPr>
                          <w:pStyle w:val="TableParagraph"/>
                          <w:ind w:left="0"/>
                          <w:rPr>
                            <w:rFonts w:ascii="Times New Roman"/>
                            <w:sz w:val="10"/>
                          </w:rPr>
                        </w:pPr>
                      </w:p>
                    </w:tc>
                  </w:tr>
                  <w:tr>
                    <w:trPr>
                      <w:trHeight w:val="302" w:hRule="atLeast"/>
                    </w:trPr>
                    <w:tc>
                      <w:tcPr>
                        <w:tcW w:w="1192" w:type="dxa"/>
                        <w:tcBorders>
                          <w:top w:val="single" w:sz="4" w:space="0" w:color="000000"/>
                          <w:left w:val="single" w:sz="4" w:space="0" w:color="000000"/>
                        </w:tcBorders>
                      </w:tcPr>
                      <w:p>
                        <w:pPr>
                          <w:pStyle w:val="TableParagraph"/>
                          <w:ind w:left="0"/>
                          <w:rPr>
                            <w:rFonts w:ascii="Times New Roman"/>
                            <w:sz w:val="16"/>
                          </w:rPr>
                        </w:pPr>
                      </w:p>
                    </w:tc>
                    <w:tc>
                      <w:tcPr>
                        <w:tcW w:w="1068" w:type="dxa"/>
                        <w:tcBorders>
                          <w:top w:val="single" w:sz="4" w:space="0" w:color="000000"/>
                          <w:bottom w:val="single" w:sz="18" w:space="0" w:color="666666"/>
                        </w:tcBorders>
                      </w:tcPr>
                      <w:p>
                        <w:pPr>
                          <w:pStyle w:val="TableParagraph"/>
                          <w:spacing w:before="46"/>
                          <w:ind w:left="3"/>
                          <w:rPr>
                            <w:rFonts w:ascii="Arial"/>
                            <w:sz w:val="17"/>
                          </w:rPr>
                        </w:pPr>
                        <w:r>
                          <w:rPr>
                            <w:rFonts w:ascii="Arial"/>
                            <w:w w:val="95"/>
                            <w:sz w:val="17"/>
                          </w:rPr>
                          <w:t>Subjunctive</w:t>
                        </w:r>
                      </w:p>
                    </w:tc>
                    <w:tc>
                      <w:tcPr>
                        <w:tcW w:w="1267" w:type="dxa"/>
                        <w:tcBorders>
                          <w:top w:val="single" w:sz="4" w:space="0" w:color="000000"/>
                          <w:bottom w:val="single" w:sz="18" w:space="0" w:color="666666"/>
                        </w:tcBorders>
                      </w:tcPr>
                      <w:p>
                        <w:pPr>
                          <w:pStyle w:val="TableParagraph"/>
                          <w:ind w:left="0"/>
                          <w:rPr>
                            <w:rFonts w:ascii="Times New Roman"/>
                            <w:sz w:val="16"/>
                          </w:rPr>
                        </w:pPr>
                      </w:p>
                    </w:tc>
                    <w:tc>
                      <w:tcPr>
                        <w:tcW w:w="1234" w:type="dxa"/>
                        <w:tcBorders>
                          <w:top w:val="single" w:sz="4" w:space="0" w:color="000000"/>
                          <w:bottom w:val="single" w:sz="18" w:space="0" w:color="666666"/>
                        </w:tcBorders>
                      </w:tcPr>
                      <w:p>
                        <w:pPr>
                          <w:pStyle w:val="TableParagraph"/>
                          <w:spacing w:before="46"/>
                          <w:ind w:left="46"/>
                          <w:rPr>
                            <w:rFonts w:ascii="Arial"/>
                            <w:sz w:val="17"/>
                          </w:rPr>
                        </w:pPr>
                        <w:r>
                          <w:rPr>
                            <w:rFonts w:ascii="Arial"/>
                            <w:sz w:val="17"/>
                          </w:rPr>
                          <w:t>Conditional</w:t>
                        </w:r>
                      </w:p>
                    </w:tc>
                    <w:tc>
                      <w:tcPr>
                        <w:tcW w:w="1327" w:type="dxa"/>
                        <w:tcBorders>
                          <w:top w:val="single" w:sz="4" w:space="0" w:color="000000"/>
                          <w:bottom w:val="single" w:sz="18" w:space="0" w:color="666666"/>
                          <w:right w:val="single" w:sz="4" w:space="0" w:color="000000"/>
                        </w:tcBorders>
                      </w:tcPr>
                      <w:p>
                        <w:pPr>
                          <w:pStyle w:val="TableParagraph"/>
                          <w:ind w:left="0"/>
                          <w:rPr>
                            <w:rFonts w:ascii="Times New Roman"/>
                            <w:sz w:val="16"/>
                          </w:rPr>
                        </w:pPr>
                      </w:p>
                    </w:tc>
                  </w:tr>
                  <w:tr>
                    <w:trPr>
                      <w:trHeight w:val="303" w:hRule="atLeast"/>
                    </w:trPr>
                    <w:tc>
                      <w:tcPr>
                        <w:tcW w:w="1192" w:type="dxa"/>
                        <w:tcBorders>
                          <w:left w:val="single" w:sz="4" w:space="0" w:color="000000"/>
                        </w:tcBorders>
                      </w:tcPr>
                      <w:p>
                        <w:pPr>
                          <w:pStyle w:val="TableParagraph"/>
                          <w:ind w:left="0"/>
                          <w:rPr>
                            <w:rFonts w:ascii="Times New Roman"/>
                            <w:sz w:val="16"/>
                          </w:rPr>
                        </w:pPr>
                      </w:p>
                    </w:tc>
                    <w:tc>
                      <w:tcPr>
                        <w:tcW w:w="1068" w:type="dxa"/>
                        <w:tcBorders>
                          <w:top w:val="single" w:sz="18" w:space="0" w:color="666666"/>
                          <w:bottom w:val="single" w:sz="18" w:space="0" w:color="666666"/>
                        </w:tcBorders>
                      </w:tcPr>
                      <w:p>
                        <w:pPr>
                          <w:pStyle w:val="TableParagraph"/>
                          <w:spacing w:before="47"/>
                          <w:ind w:left="3"/>
                          <w:rPr>
                            <w:rFonts w:ascii="Arial"/>
                            <w:sz w:val="17"/>
                          </w:rPr>
                        </w:pPr>
                        <w:r>
                          <w:rPr>
                            <w:rFonts w:ascii="Arial"/>
                            <w:sz w:val="17"/>
                          </w:rPr>
                          <w:t>Indefinite</w:t>
                        </w:r>
                      </w:p>
                    </w:tc>
                    <w:tc>
                      <w:tcPr>
                        <w:tcW w:w="1267" w:type="dxa"/>
                        <w:tcBorders>
                          <w:top w:val="single" w:sz="18" w:space="0" w:color="666666"/>
                          <w:bottom w:val="single" w:sz="18" w:space="0" w:color="666666"/>
                        </w:tcBorders>
                      </w:tcPr>
                      <w:p>
                        <w:pPr>
                          <w:pStyle w:val="TableParagraph"/>
                          <w:spacing w:before="47"/>
                          <w:ind w:left="113"/>
                          <w:rPr>
                            <w:rFonts w:ascii="Arial"/>
                            <w:sz w:val="17"/>
                          </w:rPr>
                        </w:pPr>
                        <w:r>
                          <w:rPr>
                            <w:rFonts w:ascii="Arial"/>
                            <w:sz w:val="17"/>
                          </w:rPr>
                          <w:t>Definite</w:t>
                        </w:r>
                      </w:p>
                    </w:tc>
                    <w:tc>
                      <w:tcPr>
                        <w:tcW w:w="1234" w:type="dxa"/>
                        <w:tcBorders>
                          <w:top w:val="single" w:sz="18" w:space="0" w:color="666666"/>
                          <w:bottom w:val="single" w:sz="18" w:space="0" w:color="666666"/>
                        </w:tcBorders>
                      </w:tcPr>
                      <w:p>
                        <w:pPr>
                          <w:pStyle w:val="TableParagraph"/>
                          <w:spacing w:before="47"/>
                          <w:ind w:left="46"/>
                          <w:rPr>
                            <w:rFonts w:ascii="Arial"/>
                            <w:sz w:val="17"/>
                          </w:rPr>
                        </w:pPr>
                        <w:r>
                          <w:rPr>
                            <w:rFonts w:ascii="Arial"/>
                            <w:sz w:val="17"/>
                          </w:rPr>
                          <w:t>Indefinite</w:t>
                        </w:r>
                      </w:p>
                    </w:tc>
                    <w:tc>
                      <w:tcPr>
                        <w:tcW w:w="1327" w:type="dxa"/>
                        <w:tcBorders>
                          <w:top w:val="single" w:sz="18" w:space="0" w:color="666666"/>
                          <w:bottom w:val="single" w:sz="18" w:space="0" w:color="666666"/>
                          <w:right w:val="single" w:sz="4" w:space="0" w:color="000000"/>
                        </w:tcBorders>
                      </w:tcPr>
                      <w:p>
                        <w:pPr>
                          <w:pStyle w:val="TableParagraph"/>
                          <w:spacing w:before="47"/>
                          <w:ind w:left="65"/>
                          <w:rPr>
                            <w:rFonts w:ascii="Arial"/>
                            <w:sz w:val="17"/>
                          </w:rPr>
                        </w:pPr>
                        <w:r>
                          <w:rPr>
                            <w:rFonts w:ascii="Arial"/>
                            <w:sz w:val="17"/>
                          </w:rPr>
                          <w:t>Definite</w:t>
                        </w:r>
                      </w:p>
                    </w:tc>
                  </w:tr>
                  <w:tr>
                    <w:trPr>
                      <w:trHeight w:val="261" w:hRule="atLeast"/>
                    </w:trPr>
                    <w:tc>
                      <w:tcPr>
                        <w:tcW w:w="1192" w:type="dxa"/>
                        <w:tcBorders>
                          <w:left w:val="single" w:sz="4" w:space="0" w:color="000000"/>
                        </w:tcBorders>
                      </w:tcPr>
                      <w:p>
                        <w:pPr>
                          <w:pStyle w:val="TableParagraph"/>
                          <w:ind w:left="0"/>
                          <w:rPr>
                            <w:rFonts w:ascii="Times New Roman"/>
                            <w:sz w:val="16"/>
                          </w:rPr>
                        </w:pPr>
                      </w:p>
                    </w:tc>
                    <w:tc>
                      <w:tcPr>
                        <w:tcW w:w="1068" w:type="dxa"/>
                        <w:tcBorders>
                          <w:top w:val="single" w:sz="18" w:space="0" w:color="666666"/>
                        </w:tcBorders>
                      </w:tcPr>
                      <w:p>
                        <w:pPr>
                          <w:pStyle w:val="TableParagraph"/>
                          <w:spacing w:line="194" w:lineRule="exact" w:before="47"/>
                          <w:ind w:left="3"/>
                          <w:rPr>
                            <w:b/>
                            <w:sz w:val="17"/>
                          </w:rPr>
                        </w:pPr>
                        <w:r>
                          <w:rPr>
                            <w:b/>
                            <w:spacing w:val="-1"/>
                            <w:w w:val="81"/>
                            <w:sz w:val="17"/>
                          </w:rPr>
                          <w:t>f</w:t>
                        </w:r>
                        <w:r>
                          <w:rPr>
                            <w:b/>
                            <w:spacing w:val="-85"/>
                            <w:w w:val="104"/>
                            <w:sz w:val="17"/>
                          </w:rPr>
                          <w:t>o</w:t>
                        </w:r>
                        <w:r>
                          <w:rPr>
                            <w:b/>
                            <w:spacing w:val="-26"/>
                            <w:w w:val="56"/>
                            <w:sz w:val="17"/>
                          </w:rPr>
                          <w:t>´</w:t>
                        </w:r>
                        <w:r>
                          <w:rPr>
                            <w:b/>
                            <w:spacing w:val="-1"/>
                            <w:w w:val="89"/>
                            <w:sz w:val="17"/>
                          </w:rPr>
                          <w:t>´zhet</w:t>
                        </w:r>
                      </w:p>
                    </w:tc>
                    <w:tc>
                      <w:tcPr>
                        <w:tcW w:w="1267" w:type="dxa"/>
                        <w:tcBorders>
                          <w:top w:val="single" w:sz="18" w:space="0" w:color="666666"/>
                        </w:tcBorders>
                      </w:tcPr>
                      <w:p>
                        <w:pPr>
                          <w:pStyle w:val="TableParagraph"/>
                          <w:spacing w:line="194" w:lineRule="exact" w:before="47"/>
                          <w:ind w:left="113"/>
                          <w:rPr>
                            <w:b/>
                            <w:sz w:val="17"/>
                          </w:rPr>
                        </w:pPr>
                        <w:r>
                          <w:rPr>
                            <w:b/>
                            <w:sz w:val="17"/>
                          </w:rPr>
                          <w:t>kereshet</w:t>
                        </w:r>
                      </w:p>
                    </w:tc>
                    <w:tc>
                      <w:tcPr>
                        <w:tcW w:w="1234" w:type="dxa"/>
                        <w:tcBorders>
                          <w:top w:val="single" w:sz="18" w:space="0" w:color="666666"/>
                        </w:tcBorders>
                      </w:tcPr>
                      <w:p>
                        <w:pPr>
                          <w:pStyle w:val="TableParagraph"/>
                          <w:spacing w:line="194" w:lineRule="exact" w:before="47"/>
                          <w:ind w:left="46"/>
                          <w:rPr>
                            <w:b/>
                            <w:sz w:val="17"/>
                          </w:rPr>
                        </w:pPr>
                        <w:r>
                          <w:rPr>
                            <w:b/>
                            <w:sz w:val="17"/>
                          </w:rPr>
                          <w:t>tanulhat</w:t>
                        </w:r>
                      </w:p>
                    </w:tc>
                    <w:tc>
                      <w:tcPr>
                        <w:tcW w:w="1327" w:type="dxa"/>
                        <w:tcBorders>
                          <w:top w:val="single" w:sz="18" w:space="0" w:color="666666"/>
                          <w:right w:val="single" w:sz="4" w:space="0" w:color="000000"/>
                        </w:tcBorders>
                      </w:tcPr>
                      <w:p>
                        <w:pPr>
                          <w:pStyle w:val="TableParagraph"/>
                          <w:spacing w:line="194" w:lineRule="exact" w:before="47"/>
                          <w:ind w:left="65"/>
                          <w:rPr>
                            <w:b/>
                            <w:sz w:val="17"/>
                          </w:rPr>
                        </w:pPr>
                        <w:r>
                          <w:rPr>
                            <w:b/>
                            <w:sz w:val="17"/>
                          </w:rPr>
                          <w:t>küldhet</w:t>
                        </w:r>
                      </w:p>
                    </w:tc>
                  </w:tr>
                  <w:tr>
                    <w:trPr>
                      <w:trHeight w:val="241" w:hRule="atLeast"/>
                    </w:trPr>
                    <w:tc>
                      <w:tcPr>
                        <w:tcW w:w="1192" w:type="dxa"/>
                        <w:tcBorders>
                          <w:left w:val="single" w:sz="4" w:space="0" w:color="000000"/>
                          <w:bottom w:val="single" w:sz="18" w:space="0" w:color="666666"/>
                        </w:tcBorders>
                      </w:tcPr>
                      <w:p>
                        <w:pPr>
                          <w:pStyle w:val="TableParagraph"/>
                          <w:ind w:left="0"/>
                          <w:rPr>
                            <w:rFonts w:ascii="Times New Roman"/>
                            <w:sz w:val="16"/>
                          </w:rPr>
                        </w:pPr>
                      </w:p>
                    </w:tc>
                    <w:tc>
                      <w:tcPr>
                        <w:tcW w:w="1068" w:type="dxa"/>
                        <w:tcBorders>
                          <w:bottom w:val="single" w:sz="18" w:space="0" w:color="666666"/>
                        </w:tcBorders>
                      </w:tcPr>
                      <w:p>
                        <w:pPr>
                          <w:pStyle w:val="TableParagraph"/>
                          <w:spacing w:before="5"/>
                          <w:ind w:left="3"/>
                          <w:rPr>
                            <w:rFonts w:ascii="Arial"/>
                            <w:sz w:val="17"/>
                          </w:rPr>
                        </w:pPr>
                        <w:r>
                          <w:rPr>
                            <w:rFonts w:ascii="Arial"/>
                            <w:sz w:val="17"/>
                          </w:rPr>
                          <w:t>may cook</w:t>
                        </w:r>
                      </w:p>
                    </w:tc>
                    <w:tc>
                      <w:tcPr>
                        <w:tcW w:w="1267" w:type="dxa"/>
                        <w:tcBorders>
                          <w:bottom w:val="single" w:sz="18" w:space="0" w:color="666666"/>
                        </w:tcBorders>
                      </w:tcPr>
                      <w:p>
                        <w:pPr>
                          <w:pStyle w:val="TableParagraph"/>
                          <w:spacing w:before="5"/>
                          <w:ind w:left="113"/>
                          <w:rPr>
                            <w:rFonts w:ascii="Arial"/>
                            <w:sz w:val="17"/>
                          </w:rPr>
                        </w:pPr>
                        <w:r>
                          <w:rPr>
                            <w:rFonts w:ascii="Arial"/>
                            <w:sz w:val="17"/>
                          </w:rPr>
                          <w:t>may look for</w:t>
                        </w:r>
                      </w:p>
                    </w:tc>
                    <w:tc>
                      <w:tcPr>
                        <w:tcW w:w="1234" w:type="dxa"/>
                        <w:tcBorders>
                          <w:bottom w:val="single" w:sz="18" w:space="0" w:color="666666"/>
                        </w:tcBorders>
                      </w:tcPr>
                      <w:p>
                        <w:pPr>
                          <w:pStyle w:val="TableParagraph"/>
                          <w:spacing w:before="5"/>
                          <w:ind w:left="46"/>
                          <w:rPr>
                            <w:rFonts w:ascii="Arial"/>
                            <w:sz w:val="17"/>
                          </w:rPr>
                        </w:pPr>
                        <w:r>
                          <w:rPr>
                            <w:rFonts w:ascii="Arial"/>
                            <w:w w:val="95"/>
                            <w:sz w:val="17"/>
                          </w:rPr>
                          <w:t>may study</w:t>
                        </w:r>
                      </w:p>
                    </w:tc>
                    <w:tc>
                      <w:tcPr>
                        <w:tcW w:w="1327" w:type="dxa"/>
                        <w:tcBorders>
                          <w:bottom w:val="single" w:sz="18" w:space="0" w:color="666666"/>
                          <w:right w:val="single" w:sz="4" w:space="0" w:color="000000"/>
                        </w:tcBorders>
                      </w:tcPr>
                      <w:p>
                        <w:pPr>
                          <w:pStyle w:val="TableParagraph"/>
                          <w:spacing w:before="5"/>
                          <w:ind w:left="65"/>
                          <w:rPr>
                            <w:rFonts w:ascii="Arial"/>
                            <w:sz w:val="17"/>
                          </w:rPr>
                        </w:pPr>
                        <w:r>
                          <w:rPr>
                            <w:rFonts w:ascii="Arial"/>
                            <w:w w:val="95"/>
                            <w:sz w:val="17"/>
                          </w:rPr>
                          <w:t>may send</w:t>
                        </w:r>
                      </w:p>
                    </w:tc>
                  </w:tr>
                  <w:tr>
                    <w:trPr>
                      <w:trHeight w:val="288" w:hRule="atLeast"/>
                    </w:trPr>
                    <w:tc>
                      <w:tcPr>
                        <w:tcW w:w="1192" w:type="dxa"/>
                        <w:tcBorders>
                          <w:top w:val="single" w:sz="18" w:space="0" w:color="666666"/>
                          <w:left w:val="single" w:sz="4" w:space="0" w:color="000000"/>
                        </w:tcBorders>
                      </w:tcPr>
                      <w:p>
                        <w:pPr>
                          <w:pStyle w:val="TableParagraph"/>
                          <w:spacing w:line="192" w:lineRule="exact" w:before="77"/>
                          <w:ind w:left="174"/>
                          <w:rPr>
                            <w:b/>
                            <w:sz w:val="17"/>
                          </w:rPr>
                        </w:pPr>
                        <w:r>
                          <w:rPr>
                            <w:b/>
                            <w:sz w:val="17"/>
                          </w:rPr>
                          <w:t>én</w:t>
                        </w:r>
                      </w:p>
                    </w:tc>
                    <w:tc>
                      <w:tcPr>
                        <w:tcW w:w="1068" w:type="dxa"/>
                        <w:tcBorders>
                          <w:top w:val="single" w:sz="18" w:space="0" w:color="666666"/>
                        </w:tcBorders>
                      </w:tcPr>
                      <w:p>
                        <w:pPr>
                          <w:pStyle w:val="TableParagraph"/>
                          <w:spacing w:line="192" w:lineRule="exact" w:before="77"/>
                          <w:ind w:left="3"/>
                          <w:rPr>
                            <w:b/>
                            <w:sz w:val="17"/>
                          </w:rPr>
                        </w:pPr>
                        <w:r>
                          <w:rPr>
                            <w:b/>
                            <w:spacing w:val="-1"/>
                            <w:w w:val="81"/>
                            <w:sz w:val="17"/>
                          </w:rPr>
                          <w:t>f</w:t>
                        </w:r>
                        <w:r>
                          <w:rPr>
                            <w:b/>
                            <w:spacing w:val="-94"/>
                            <w:w w:val="104"/>
                            <w:sz w:val="17"/>
                          </w:rPr>
                          <w:t>o</w:t>
                        </w:r>
                        <w:r>
                          <w:rPr>
                            <w:b/>
                            <w:spacing w:val="-17"/>
                            <w:w w:val="56"/>
                            <w:sz w:val="17"/>
                          </w:rPr>
                          <w:t>´</w:t>
                        </w:r>
                        <w:r>
                          <w:rPr>
                            <w:b/>
                            <w:spacing w:val="-1"/>
                            <w:w w:val="92"/>
                            <w:sz w:val="17"/>
                          </w:rPr>
                          <w:t>´zhessek</w:t>
                        </w:r>
                      </w:p>
                    </w:tc>
                    <w:tc>
                      <w:tcPr>
                        <w:tcW w:w="1267" w:type="dxa"/>
                        <w:tcBorders>
                          <w:top w:val="single" w:sz="18" w:space="0" w:color="666666"/>
                        </w:tcBorders>
                      </w:tcPr>
                      <w:p>
                        <w:pPr>
                          <w:pStyle w:val="TableParagraph"/>
                          <w:spacing w:line="192" w:lineRule="exact" w:before="77"/>
                          <w:ind w:left="113"/>
                          <w:rPr>
                            <w:b/>
                            <w:sz w:val="17"/>
                          </w:rPr>
                        </w:pPr>
                        <w:r>
                          <w:rPr>
                            <w:b/>
                            <w:sz w:val="17"/>
                          </w:rPr>
                          <w:t>kereshessem</w:t>
                        </w:r>
                      </w:p>
                    </w:tc>
                    <w:tc>
                      <w:tcPr>
                        <w:tcW w:w="1234" w:type="dxa"/>
                        <w:tcBorders>
                          <w:top w:val="single" w:sz="18" w:space="0" w:color="666666"/>
                        </w:tcBorders>
                      </w:tcPr>
                      <w:p>
                        <w:pPr>
                          <w:pStyle w:val="TableParagraph"/>
                          <w:spacing w:line="192" w:lineRule="exact" w:before="77"/>
                          <w:ind w:left="46"/>
                          <w:rPr>
                            <w:b/>
                            <w:sz w:val="17"/>
                          </w:rPr>
                        </w:pPr>
                        <w:r>
                          <w:rPr>
                            <w:b/>
                            <w:sz w:val="17"/>
                          </w:rPr>
                          <w:t>tanulhatnék</w:t>
                        </w:r>
                      </w:p>
                    </w:tc>
                    <w:tc>
                      <w:tcPr>
                        <w:tcW w:w="1327" w:type="dxa"/>
                        <w:tcBorders>
                          <w:top w:val="single" w:sz="18" w:space="0" w:color="666666"/>
                          <w:right w:val="single" w:sz="4" w:space="0" w:color="000000"/>
                        </w:tcBorders>
                      </w:tcPr>
                      <w:p>
                        <w:pPr>
                          <w:pStyle w:val="TableParagraph"/>
                          <w:spacing w:line="192" w:lineRule="exact" w:before="77"/>
                          <w:ind w:left="66"/>
                          <w:rPr>
                            <w:b/>
                            <w:sz w:val="17"/>
                          </w:rPr>
                        </w:pPr>
                        <w:r>
                          <w:rPr>
                            <w:b/>
                            <w:sz w:val="17"/>
                          </w:rPr>
                          <w:t>küldhetném</w:t>
                        </w:r>
                      </w:p>
                    </w:tc>
                  </w:tr>
                  <w:tr>
                    <w:trPr>
                      <w:trHeight w:val="219" w:hRule="atLeast"/>
                    </w:trPr>
                    <w:tc>
                      <w:tcPr>
                        <w:tcW w:w="1192" w:type="dxa"/>
                        <w:tcBorders>
                          <w:left w:val="single" w:sz="4" w:space="0" w:color="000000"/>
                        </w:tcBorders>
                      </w:tcPr>
                      <w:p>
                        <w:pPr>
                          <w:pStyle w:val="TableParagraph"/>
                          <w:spacing w:line="192" w:lineRule="exact" w:before="7"/>
                          <w:ind w:left="174"/>
                          <w:rPr>
                            <w:b/>
                            <w:sz w:val="17"/>
                          </w:rPr>
                        </w:pPr>
                        <w:r>
                          <w:rPr>
                            <w:b/>
                            <w:sz w:val="17"/>
                          </w:rPr>
                          <w:t>te</w:t>
                        </w:r>
                      </w:p>
                    </w:tc>
                    <w:tc>
                      <w:tcPr>
                        <w:tcW w:w="1068" w:type="dxa"/>
                      </w:tcPr>
                      <w:p>
                        <w:pPr>
                          <w:pStyle w:val="TableParagraph"/>
                          <w:spacing w:line="192" w:lineRule="exact" w:before="7"/>
                          <w:ind w:left="3"/>
                          <w:rPr>
                            <w:b/>
                            <w:sz w:val="17"/>
                          </w:rPr>
                        </w:pPr>
                        <w:r>
                          <w:rPr>
                            <w:b/>
                            <w:spacing w:val="-1"/>
                            <w:w w:val="81"/>
                            <w:sz w:val="17"/>
                          </w:rPr>
                          <w:t>f</w:t>
                        </w:r>
                        <w:r>
                          <w:rPr>
                            <w:b/>
                            <w:spacing w:val="-94"/>
                            <w:w w:val="104"/>
                            <w:sz w:val="17"/>
                          </w:rPr>
                          <w:t>o</w:t>
                        </w:r>
                        <w:r>
                          <w:rPr>
                            <w:b/>
                            <w:spacing w:val="-17"/>
                            <w:w w:val="56"/>
                            <w:sz w:val="17"/>
                          </w:rPr>
                          <w:t>´</w:t>
                        </w:r>
                        <w:r>
                          <w:rPr>
                            <w:b/>
                            <w:spacing w:val="-1"/>
                            <w:w w:val="93"/>
                            <w:sz w:val="17"/>
                          </w:rPr>
                          <w:t>´zhess(él)</w:t>
                        </w:r>
                      </w:p>
                    </w:tc>
                    <w:tc>
                      <w:tcPr>
                        <w:tcW w:w="1267" w:type="dxa"/>
                      </w:tcPr>
                      <w:p>
                        <w:pPr>
                          <w:pStyle w:val="TableParagraph"/>
                          <w:spacing w:line="192" w:lineRule="exact" w:before="7"/>
                          <w:ind w:left="113"/>
                          <w:rPr>
                            <w:b/>
                            <w:sz w:val="17"/>
                          </w:rPr>
                        </w:pPr>
                        <w:r>
                          <w:rPr>
                            <w:b/>
                            <w:sz w:val="17"/>
                          </w:rPr>
                          <w:t>kereshes(se)d</w:t>
                        </w:r>
                      </w:p>
                    </w:tc>
                    <w:tc>
                      <w:tcPr>
                        <w:tcW w:w="1234" w:type="dxa"/>
                      </w:tcPr>
                      <w:p>
                        <w:pPr>
                          <w:pStyle w:val="TableParagraph"/>
                          <w:spacing w:line="192" w:lineRule="exact" w:before="7"/>
                          <w:ind w:left="46"/>
                          <w:rPr>
                            <w:b/>
                            <w:sz w:val="17"/>
                          </w:rPr>
                        </w:pPr>
                        <w:r>
                          <w:rPr>
                            <w:b/>
                            <w:sz w:val="17"/>
                          </w:rPr>
                          <w:t>tanulhatnál</w:t>
                        </w:r>
                      </w:p>
                    </w:tc>
                    <w:tc>
                      <w:tcPr>
                        <w:tcW w:w="1327" w:type="dxa"/>
                        <w:tcBorders>
                          <w:right w:val="single" w:sz="4" w:space="0" w:color="000000"/>
                        </w:tcBorders>
                      </w:tcPr>
                      <w:p>
                        <w:pPr>
                          <w:pStyle w:val="TableParagraph"/>
                          <w:spacing w:line="192" w:lineRule="exact" w:before="7"/>
                          <w:ind w:left="65"/>
                          <w:rPr>
                            <w:b/>
                            <w:sz w:val="17"/>
                          </w:rPr>
                        </w:pPr>
                        <w:r>
                          <w:rPr>
                            <w:b/>
                            <w:sz w:val="17"/>
                          </w:rPr>
                          <w:t>küldhetnéd</w:t>
                        </w:r>
                      </w:p>
                    </w:tc>
                  </w:tr>
                  <w:tr>
                    <w:trPr>
                      <w:trHeight w:val="219" w:hRule="atLeast"/>
                    </w:trPr>
                    <w:tc>
                      <w:tcPr>
                        <w:tcW w:w="1192" w:type="dxa"/>
                        <w:tcBorders>
                          <w:left w:val="single" w:sz="4" w:space="0" w:color="000000"/>
                        </w:tcBorders>
                      </w:tcPr>
                      <w:p>
                        <w:pPr>
                          <w:pStyle w:val="TableParagraph"/>
                          <w:spacing w:line="192" w:lineRule="exact" w:before="7"/>
                          <w:ind w:left="174"/>
                          <w:rPr>
                            <w:b/>
                            <w:sz w:val="17"/>
                          </w:rPr>
                        </w:pPr>
                        <w:r>
                          <w:rPr>
                            <w:b/>
                            <w:spacing w:val="-94"/>
                            <w:w w:val="104"/>
                            <w:sz w:val="17"/>
                          </w:rPr>
                          <w:t>o</w:t>
                        </w:r>
                        <w:r>
                          <w:rPr>
                            <w:b/>
                            <w:spacing w:val="-17"/>
                            <w:w w:val="56"/>
                            <w:sz w:val="17"/>
                          </w:rPr>
                          <w:t>´´</w:t>
                        </w:r>
                      </w:p>
                    </w:tc>
                    <w:tc>
                      <w:tcPr>
                        <w:tcW w:w="1068" w:type="dxa"/>
                      </w:tcPr>
                      <w:p>
                        <w:pPr>
                          <w:pStyle w:val="TableParagraph"/>
                          <w:spacing w:line="192" w:lineRule="exact" w:before="7"/>
                          <w:ind w:left="3"/>
                          <w:rPr>
                            <w:b/>
                            <w:sz w:val="17"/>
                          </w:rPr>
                        </w:pPr>
                        <w:r>
                          <w:rPr>
                            <w:b/>
                            <w:spacing w:val="-1"/>
                            <w:w w:val="81"/>
                            <w:sz w:val="17"/>
                          </w:rPr>
                          <w:t>f</w:t>
                        </w:r>
                        <w:r>
                          <w:rPr>
                            <w:b/>
                            <w:spacing w:val="-94"/>
                            <w:w w:val="104"/>
                            <w:sz w:val="17"/>
                          </w:rPr>
                          <w:t>o</w:t>
                        </w:r>
                        <w:r>
                          <w:rPr>
                            <w:b/>
                            <w:spacing w:val="-17"/>
                            <w:w w:val="56"/>
                            <w:sz w:val="17"/>
                          </w:rPr>
                          <w:t>´</w:t>
                        </w:r>
                        <w:r>
                          <w:rPr>
                            <w:b/>
                            <w:spacing w:val="-1"/>
                            <w:w w:val="91"/>
                            <w:sz w:val="17"/>
                          </w:rPr>
                          <w:t>´zhessen</w:t>
                        </w:r>
                      </w:p>
                    </w:tc>
                    <w:tc>
                      <w:tcPr>
                        <w:tcW w:w="1267" w:type="dxa"/>
                      </w:tcPr>
                      <w:p>
                        <w:pPr>
                          <w:pStyle w:val="TableParagraph"/>
                          <w:spacing w:line="192" w:lineRule="exact" w:before="7"/>
                          <w:ind w:left="113"/>
                          <w:rPr>
                            <w:b/>
                            <w:sz w:val="17"/>
                          </w:rPr>
                        </w:pPr>
                        <w:r>
                          <w:rPr>
                            <w:b/>
                            <w:sz w:val="17"/>
                          </w:rPr>
                          <w:t>kereshesse</w:t>
                        </w:r>
                      </w:p>
                    </w:tc>
                    <w:tc>
                      <w:tcPr>
                        <w:tcW w:w="1234" w:type="dxa"/>
                      </w:tcPr>
                      <w:p>
                        <w:pPr>
                          <w:pStyle w:val="TableParagraph"/>
                          <w:spacing w:line="192" w:lineRule="exact" w:before="7"/>
                          <w:ind w:left="46"/>
                          <w:rPr>
                            <w:b/>
                            <w:sz w:val="17"/>
                          </w:rPr>
                        </w:pPr>
                        <w:r>
                          <w:rPr>
                            <w:b/>
                            <w:sz w:val="17"/>
                          </w:rPr>
                          <w:t>tanulhatna</w:t>
                        </w:r>
                      </w:p>
                    </w:tc>
                    <w:tc>
                      <w:tcPr>
                        <w:tcW w:w="1327" w:type="dxa"/>
                        <w:tcBorders>
                          <w:right w:val="single" w:sz="4" w:space="0" w:color="000000"/>
                        </w:tcBorders>
                      </w:tcPr>
                      <w:p>
                        <w:pPr>
                          <w:pStyle w:val="TableParagraph"/>
                          <w:spacing w:line="192" w:lineRule="exact" w:before="7"/>
                          <w:ind w:left="65"/>
                          <w:rPr>
                            <w:b/>
                            <w:sz w:val="17"/>
                          </w:rPr>
                        </w:pPr>
                        <w:r>
                          <w:rPr>
                            <w:b/>
                            <w:sz w:val="17"/>
                          </w:rPr>
                          <w:t>küldhetné</w:t>
                        </w:r>
                      </w:p>
                    </w:tc>
                  </w:tr>
                  <w:tr>
                    <w:trPr>
                      <w:trHeight w:val="219" w:hRule="atLeast"/>
                    </w:trPr>
                    <w:tc>
                      <w:tcPr>
                        <w:tcW w:w="1192" w:type="dxa"/>
                        <w:tcBorders>
                          <w:left w:val="single" w:sz="4" w:space="0" w:color="000000"/>
                        </w:tcBorders>
                      </w:tcPr>
                      <w:p>
                        <w:pPr>
                          <w:pStyle w:val="TableParagraph"/>
                          <w:spacing w:line="192" w:lineRule="exact" w:before="7"/>
                          <w:ind w:left="174"/>
                          <w:rPr>
                            <w:b/>
                            <w:sz w:val="17"/>
                          </w:rPr>
                        </w:pPr>
                        <w:r>
                          <w:rPr>
                            <w:b/>
                            <w:w w:val="105"/>
                            <w:sz w:val="17"/>
                          </w:rPr>
                          <w:t>mi</w:t>
                        </w:r>
                      </w:p>
                    </w:tc>
                    <w:tc>
                      <w:tcPr>
                        <w:tcW w:w="1068" w:type="dxa"/>
                      </w:tcPr>
                      <w:p>
                        <w:pPr>
                          <w:pStyle w:val="TableParagraph"/>
                          <w:spacing w:line="192" w:lineRule="exact" w:before="7"/>
                          <w:ind w:left="3"/>
                          <w:rPr>
                            <w:b/>
                            <w:sz w:val="17"/>
                          </w:rPr>
                        </w:pPr>
                        <w:r>
                          <w:rPr>
                            <w:b/>
                            <w:spacing w:val="-1"/>
                            <w:w w:val="81"/>
                            <w:sz w:val="17"/>
                          </w:rPr>
                          <w:t>f</w:t>
                        </w:r>
                        <w:r>
                          <w:rPr>
                            <w:b/>
                            <w:spacing w:val="-94"/>
                            <w:w w:val="104"/>
                            <w:sz w:val="17"/>
                          </w:rPr>
                          <w:t>o</w:t>
                        </w:r>
                        <w:r>
                          <w:rPr>
                            <w:b/>
                            <w:spacing w:val="-17"/>
                            <w:w w:val="56"/>
                            <w:sz w:val="17"/>
                          </w:rPr>
                          <w:t>´</w:t>
                        </w:r>
                        <w:r>
                          <w:rPr>
                            <w:b/>
                            <w:spacing w:val="-1"/>
                            <w:w w:val="93"/>
                            <w:sz w:val="17"/>
                          </w:rPr>
                          <w:t>´zhessünk</w:t>
                        </w:r>
                      </w:p>
                    </w:tc>
                    <w:tc>
                      <w:tcPr>
                        <w:tcW w:w="1267" w:type="dxa"/>
                      </w:tcPr>
                      <w:p>
                        <w:pPr>
                          <w:pStyle w:val="TableParagraph"/>
                          <w:spacing w:line="192" w:lineRule="exact" w:before="7"/>
                          <w:ind w:left="113"/>
                          <w:rPr>
                            <w:b/>
                            <w:sz w:val="17"/>
                          </w:rPr>
                        </w:pPr>
                        <w:r>
                          <w:rPr>
                            <w:b/>
                            <w:sz w:val="17"/>
                          </w:rPr>
                          <w:t>kereshessük</w:t>
                        </w:r>
                      </w:p>
                    </w:tc>
                    <w:tc>
                      <w:tcPr>
                        <w:tcW w:w="1234" w:type="dxa"/>
                      </w:tcPr>
                      <w:p>
                        <w:pPr>
                          <w:pStyle w:val="TableParagraph"/>
                          <w:spacing w:line="192" w:lineRule="exact" w:before="7"/>
                          <w:ind w:left="46"/>
                          <w:rPr>
                            <w:b/>
                            <w:sz w:val="17"/>
                          </w:rPr>
                        </w:pPr>
                        <w:r>
                          <w:rPr>
                            <w:b/>
                            <w:sz w:val="17"/>
                          </w:rPr>
                          <w:t>tanulhatnánk</w:t>
                        </w:r>
                      </w:p>
                    </w:tc>
                    <w:tc>
                      <w:tcPr>
                        <w:tcW w:w="1327" w:type="dxa"/>
                        <w:tcBorders>
                          <w:right w:val="single" w:sz="4" w:space="0" w:color="000000"/>
                        </w:tcBorders>
                      </w:tcPr>
                      <w:p>
                        <w:pPr>
                          <w:pStyle w:val="TableParagraph"/>
                          <w:spacing w:line="192" w:lineRule="exact" w:before="7"/>
                          <w:ind w:left="65"/>
                          <w:rPr>
                            <w:b/>
                            <w:sz w:val="17"/>
                          </w:rPr>
                        </w:pPr>
                        <w:r>
                          <w:rPr>
                            <w:b/>
                            <w:sz w:val="17"/>
                          </w:rPr>
                          <w:t>küldhetnénk</w:t>
                        </w:r>
                      </w:p>
                    </w:tc>
                  </w:tr>
                  <w:tr>
                    <w:trPr>
                      <w:trHeight w:val="219" w:hRule="atLeast"/>
                    </w:trPr>
                    <w:tc>
                      <w:tcPr>
                        <w:tcW w:w="1192" w:type="dxa"/>
                        <w:tcBorders>
                          <w:left w:val="single" w:sz="4" w:space="0" w:color="000000"/>
                        </w:tcBorders>
                      </w:tcPr>
                      <w:p>
                        <w:pPr>
                          <w:pStyle w:val="TableParagraph"/>
                          <w:spacing w:line="192" w:lineRule="exact" w:before="7"/>
                          <w:ind w:left="174"/>
                          <w:rPr>
                            <w:b/>
                            <w:sz w:val="17"/>
                          </w:rPr>
                        </w:pPr>
                        <w:r>
                          <w:rPr>
                            <w:b/>
                            <w:sz w:val="17"/>
                          </w:rPr>
                          <w:t>ti</w:t>
                        </w:r>
                      </w:p>
                    </w:tc>
                    <w:tc>
                      <w:tcPr>
                        <w:tcW w:w="1068" w:type="dxa"/>
                      </w:tcPr>
                      <w:p>
                        <w:pPr>
                          <w:pStyle w:val="TableParagraph"/>
                          <w:spacing w:line="192" w:lineRule="exact" w:before="7"/>
                          <w:ind w:left="3"/>
                          <w:rPr>
                            <w:b/>
                            <w:sz w:val="17"/>
                          </w:rPr>
                        </w:pPr>
                        <w:r>
                          <w:rPr>
                            <w:b/>
                            <w:spacing w:val="-1"/>
                            <w:w w:val="81"/>
                            <w:sz w:val="17"/>
                          </w:rPr>
                          <w:t>f</w:t>
                        </w:r>
                        <w:r>
                          <w:rPr>
                            <w:b/>
                            <w:spacing w:val="-94"/>
                            <w:w w:val="104"/>
                            <w:sz w:val="17"/>
                          </w:rPr>
                          <w:t>o</w:t>
                        </w:r>
                        <w:r>
                          <w:rPr>
                            <w:b/>
                            <w:spacing w:val="-17"/>
                            <w:w w:val="56"/>
                            <w:sz w:val="17"/>
                          </w:rPr>
                          <w:t>´</w:t>
                        </w:r>
                        <w:r>
                          <w:rPr>
                            <w:b/>
                            <w:spacing w:val="-1"/>
                            <w:w w:val="93"/>
                            <w:sz w:val="17"/>
                          </w:rPr>
                          <w:t>´zhessetek</w:t>
                        </w:r>
                      </w:p>
                    </w:tc>
                    <w:tc>
                      <w:tcPr>
                        <w:tcW w:w="1267" w:type="dxa"/>
                      </w:tcPr>
                      <w:p>
                        <w:pPr>
                          <w:pStyle w:val="TableParagraph"/>
                          <w:spacing w:line="192" w:lineRule="exact" w:before="7"/>
                          <w:ind w:left="113"/>
                          <w:rPr>
                            <w:b/>
                            <w:sz w:val="17"/>
                          </w:rPr>
                        </w:pPr>
                        <w:r>
                          <w:rPr>
                            <w:b/>
                            <w:sz w:val="17"/>
                          </w:rPr>
                          <w:t>kereshessétek</w:t>
                        </w:r>
                      </w:p>
                    </w:tc>
                    <w:tc>
                      <w:tcPr>
                        <w:tcW w:w="1234" w:type="dxa"/>
                      </w:tcPr>
                      <w:p>
                        <w:pPr>
                          <w:pStyle w:val="TableParagraph"/>
                          <w:spacing w:line="192" w:lineRule="exact" w:before="7"/>
                          <w:ind w:left="46"/>
                          <w:rPr>
                            <w:b/>
                            <w:sz w:val="17"/>
                          </w:rPr>
                        </w:pPr>
                        <w:r>
                          <w:rPr>
                            <w:b/>
                            <w:sz w:val="17"/>
                          </w:rPr>
                          <w:t>tanulhatnátok</w:t>
                        </w:r>
                      </w:p>
                    </w:tc>
                    <w:tc>
                      <w:tcPr>
                        <w:tcW w:w="1327" w:type="dxa"/>
                        <w:tcBorders>
                          <w:right w:val="single" w:sz="4" w:space="0" w:color="000000"/>
                        </w:tcBorders>
                      </w:tcPr>
                      <w:p>
                        <w:pPr>
                          <w:pStyle w:val="TableParagraph"/>
                          <w:spacing w:line="192" w:lineRule="exact" w:before="7"/>
                          <w:ind w:left="65"/>
                          <w:rPr>
                            <w:b/>
                            <w:sz w:val="17"/>
                          </w:rPr>
                        </w:pPr>
                        <w:r>
                          <w:rPr>
                            <w:b/>
                            <w:sz w:val="17"/>
                          </w:rPr>
                          <w:t>küldhetnétek</w:t>
                        </w:r>
                      </w:p>
                    </w:tc>
                  </w:tr>
                  <w:tr>
                    <w:trPr>
                      <w:trHeight w:val="219" w:hRule="atLeast"/>
                    </w:trPr>
                    <w:tc>
                      <w:tcPr>
                        <w:tcW w:w="1192" w:type="dxa"/>
                        <w:tcBorders>
                          <w:left w:val="single" w:sz="4" w:space="0" w:color="000000"/>
                        </w:tcBorders>
                      </w:tcPr>
                      <w:p>
                        <w:pPr>
                          <w:pStyle w:val="TableParagraph"/>
                          <w:spacing w:line="192" w:lineRule="exact" w:before="7"/>
                          <w:ind w:left="174"/>
                          <w:rPr>
                            <w:b/>
                            <w:sz w:val="17"/>
                          </w:rPr>
                        </w:pPr>
                        <w:r>
                          <w:rPr>
                            <w:b/>
                            <w:spacing w:val="-94"/>
                            <w:w w:val="104"/>
                            <w:sz w:val="17"/>
                          </w:rPr>
                          <w:t>o</w:t>
                        </w:r>
                        <w:r>
                          <w:rPr>
                            <w:b/>
                            <w:spacing w:val="-17"/>
                            <w:w w:val="56"/>
                            <w:sz w:val="17"/>
                          </w:rPr>
                          <w:t>´</w:t>
                        </w:r>
                        <w:r>
                          <w:rPr>
                            <w:b/>
                            <w:spacing w:val="-1"/>
                            <w:w w:val="56"/>
                            <w:sz w:val="17"/>
                          </w:rPr>
                          <w:t>´</w:t>
                        </w:r>
                        <w:r>
                          <w:rPr>
                            <w:b/>
                            <w:w w:val="100"/>
                            <w:sz w:val="17"/>
                          </w:rPr>
                          <w:t>k</w:t>
                        </w:r>
                      </w:p>
                    </w:tc>
                    <w:tc>
                      <w:tcPr>
                        <w:tcW w:w="1068" w:type="dxa"/>
                      </w:tcPr>
                      <w:p>
                        <w:pPr>
                          <w:pStyle w:val="TableParagraph"/>
                          <w:spacing w:line="192" w:lineRule="exact" w:before="7"/>
                          <w:ind w:left="3"/>
                          <w:rPr>
                            <w:b/>
                            <w:sz w:val="17"/>
                          </w:rPr>
                        </w:pPr>
                        <w:r>
                          <w:rPr>
                            <w:b/>
                            <w:spacing w:val="-1"/>
                            <w:w w:val="81"/>
                            <w:sz w:val="17"/>
                          </w:rPr>
                          <w:t>f</w:t>
                        </w:r>
                        <w:r>
                          <w:rPr>
                            <w:b/>
                            <w:spacing w:val="-94"/>
                            <w:w w:val="104"/>
                            <w:sz w:val="17"/>
                          </w:rPr>
                          <w:t>o</w:t>
                        </w:r>
                        <w:r>
                          <w:rPr>
                            <w:b/>
                            <w:spacing w:val="-17"/>
                            <w:w w:val="56"/>
                            <w:sz w:val="17"/>
                          </w:rPr>
                          <w:t>´</w:t>
                        </w:r>
                        <w:r>
                          <w:rPr>
                            <w:b/>
                            <w:spacing w:val="-1"/>
                            <w:w w:val="93"/>
                            <w:sz w:val="17"/>
                          </w:rPr>
                          <w:t>´zhessenek</w:t>
                        </w:r>
                      </w:p>
                    </w:tc>
                    <w:tc>
                      <w:tcPr>
                        <w:tcW w:w="1267" w:type="dxa"/>
                      </w:tcPr>
                      <w:p>
                        <w:pPr>
                          <w:pStyle w:val="TableParagraph"/>
                          <w:spacing w:line="192" w:lineRule="exact" w:before="7"/>
                          <w:ind w:left="113"/>
                          <w:rPr>
                            <w:b/>
                            <w:sz w:val="17"/>
                          </w:rPr>
                        </w:pPr>
                        <w:r>
                          <w:rPr>
                            <w:b/>
                            <w:sz w:val="17"/>
                          </w:rPr>
                          <w:t>kereshessék</w:t>
                        </w:r>
                      </w:p>
                    </w:tc>
                    <w:tc>
                      <w:tcPr>
                        <w:tcW w:w="1234" w:type="dxa"/>
                      </w:tcPr>
                      <w:p>
                        <w:pPr>
                          <w:pStyle w:val="TableParagraph"/>
                          <w:spacing w:line="192" w:lineRule="exact" w:before="7"/>
                          <w:ind w:left="46"/>
                          <w:rPr>
                            <w:b/>
                            <w:sz w:val="17"/>
                          </w:rPr>
                        </w:pPr>
                        <w:r>
                          <w:rPr>
                            <w:b/>
                            <w:sz w:val="17"/>
                          </w:rPr>
                          <w:t>tanulhatnának</w:t>
                        </w:r>
                      </w:p>
                    </w:tc>
                    <w:tc>
                      <w:tcPr>
                        <w:tcW w:w="1327" w:type="dxa"/>
                        <w:tcBorders>
                          <w:right w:val="single" w:sz="4" w:space="0" w:color="000000"/>
                        </w:tcBorders>
                      </w:tcPr>
                      <w:p>
                        <w:pPr>
                          <w:pStyle w:val="TableParagraph"/>
                          <w:spacing w:line="192" w:lineRule="exact" w:before="7"/>
                          <w:ind w:left="65"/>
                          <w:rPr>
                            <w:b/>
                            <w:sz w:val="17"/>
                          </w:rPr>
                        </w:pPr>
                        <w:r>
                          <w:rPr>
                            <w:b/>
                            <w:sz w:val="17"/>
                          </w:rPr>
                          <w:t>küldhetnék</w:t>
                        </w:r>
                      </w:p>
                    </w:tc>
                  </w:tr>
                  <w:tr>
                    <w:trPr>
                      <w:trHeight w:val="219" w:hRule="atLeast"/>
                    </w:trPr>
                    <w:tc>
                      <w:tcPr>
                        <w:tcW w:w="1192" w:type="dxa"/>
                        <w:tcBorders>
                          <w:left w:val="single" w:sz="4" w:space="0" w:color="000000"/>
                        </w:tcBorders>
                      </w:tcPr>
                      <w:p>
                        <w:pPr>
                          <w:pStyle w:val="TableParagraph"/>
                          <w:spacing w:line="192" w:lineRule="exact" w:before="7"/>
                          <w:ind w:left="174"/>
                          <w:rPr>
                            <w:b/>
                            <w:sz w:val="17"/>
                          </w:rPr>
                        </w:pPr>
                        <w:r>
                          <w:rPr>
                            <w:b/>
                            <w:w w:val="110"/>
                            <w:sz w:val="17"/>
                          </w:rPr>
                          <w:t>én – téged</w:t>
                        </w:r>
                      </w:p>
                    </w:tc>
                    <w:tc>
                      <w:tcPr>
                        <w:tcW w:w="1068" w:type="dxa"/>
                      </w:tcPr>
                      <w:p>
                        <w:pPr>
                          <w:pStyle w:val="TableParagraph"/>
                          <w:ind w:left="0"/>
                          <w:rPr>
                            <w:rFonts w:ascii="Times New Roman"/>
                            <w:sz w:val="14"/>
                          </w:rPr>
                        </w:pPr>
                      </w:p>
                    </w:tc>
                    <w:tc>
                      <w:tcPr>
                        <w:tcW w:w="1267" w:type="dxa"/>
                      </w:tcPr>
                      <w:p>
                        <w:pPr>
                          <w:pStyle w:val="TableParagraph"/>
                          <w:spacing w:line="192" w:lineRule="exact" w:before="7"/>
                          <w:ind w:left="113"/>
                          <w:rPr>
                            <w:b/>
                            <w:sz w:val="17"/>
                          </w:rPr>
                        </w:pPr>
                        <w:r>
                          <w:rPr>
                            <w:b/>
                            <w:sz w:val="17"/>
                          </w:rPr>
                          <w:t>kereshesselek</w:t>
                        </w:r>
                      </w:p>
                    </w:tc>
                    <w:tc>
                      <w:tcPr>
                        <w:tcW w:w="1234" w:type="dxa"/>
                      </w:tcPr>
                      <w:p>
                        <w:pPr>
                          <w:pStyle w:val="TableParagraph"/>
                          <w:ind w:left="0"/>
                          <w:rPr>
                            <w:rFonts w:ascii="Times New Roman"/>
                            <w:sz w:val="14"/>
                          </w:rPr>
                        </w:pPr>
                      </w:p>
                    </w:tc>
                    <w:tc>
                      <w:tcPr>
                        <w:tcW w:w="1327" w:type="dxa"/>
                        <w:tcBorders>
                          <w:right w:val="single" w:sz="4" w:space="0" w:color="000000"/>
                        </w:tcBorders>
                      </w:tcPr>
                      <w:p>
                        <w:pPr>
                          <w:pStyle w:val="TableParagraph"/>
                          <w:spacing w:line="192" w:lineRule="exact" w:before="7"/>
                          <w:ind w:left="65"/>
                          <w:rPr>
                            <w:b/>
                            <w:sz w:val="17"/>
                          </w:rPr>
                        </w:pPr>
                        <w:r>
                          <w:rPr>
                            <w:b/>
                            <w:sz w:val="17"/>
                          </w:rPr>
                          <w:t>küldhetnélek</w:t>
                        </w:r>
                      </w:p>
                    </w:tc>
                  </w:tr>
                  <w:tr>
                    <w:trPr>
                      <w:trHeight w:val="219" w:hRule="atLeast"/>
                    </w:trPr>
                    <w:tc>
                      <w:tcPr>
                        <w:tcW w:w="1192" w:type="dxa"/>
                        <w:tcBorders>
                          <w:left w:val="single" w:sz="4" w:space="0" w:color="000000"/>
                        </w:tcBorders>
                      </w:tcPr>
                      <w:p>
                        <w:pPr>
                          <w:pStyle w:val="TableParagraph"/>
                          <w:spacing w:line="192" w:lineRule="exact" w:before="7"/>
                          <w:ind w:left="174"/>
                          <w:rPr>
                            <w:b/>
                            <w:sz w:val="17"/>
                          </w:rPr>
                        </w:pPr>
                        <w:r>
                          <w:rPr>
                            <w:b/>
                            <w:sz w:val="17"/>
                          </w:rPr>
                          <w:t>benneteket/</w:t>
                        </w:r>
                      </w:p>
                    </w:tc>
                    <w:tc>
                      <w:tcPr>
                        <w:tcW w:w="1068" w:type="dxa"/>
                      </w:tcPr>
                      <w:p>
                        <w:pPr>
                          <w:pStyle w:val="TableParagraph"/>
                          <w:ind w:left="0"/>
                          <w:rPr>
                            <w:rFonts w:ascii="Times New Roman"/>
                            <w:sz w:val="14"/>
                          </w:rPr>
                        </w:pPr>
                      </w:p>
                    </w:tc>
                    <w:tc>
                      <w:tcPr>
                        <w:tcW w:w="1267" w:type="dxa"/>
                      </w:tcPr>
                      <w:p>
                        <w:pPr>
                          <w:pStyle w:val="TableParagraph"/>
                          <w:ind w:left="0"/>
                          <w:rPr>
                            <w:rFonts w:ascii="Times New Roman"/>
                            <w:sz w:val="14"/>
                          </w:rPr>
                        </w:pPr>
                      </w:p>
                    </w:tc>
                    <w:tc>
                      <w:tcPr>
                        <w:tcW w:w="1234" w:type="dxa"/>
                      </w:tcPr>
                      <w:p>
                        <w:pPr>
                          <w:pStyle w:val="TableParagraph"/>
                          <w:ind w:left="0"/>
                          <w:rPr>
                            <w:rFonts w:ascii="Times New Roman"/>
                            <w:sz w:val="14"/>
                          </w:rPr>
                        </w:pPr>
                      </w:p>
                    </w:tc>
                    <w:tc>
                      <w:tcPr>
                        <w:tcW w:w="1327" w:type="dxa"/>
                        <w:tcBorders>
                          <w:right w:val="single" w:sz="4" w:space="0" w:color="000000"/>
                        </w:tcBorders>
                      </w:tcPr>
                      <w:p>
                        <w:pPr>
                          <w:pStyle w:val="TableParagraph"/>
                          <w:ind w:left="0"/>
                          <w:rPr>
                            <w:rFonts w:ascii="Times New Roman"/>
                            <w:sz w:val="14"/>
                          </w:rPr>
                        </w:pPr>
                      </w:p>
                    </w:tc>
                  </w:tr>
                  <w:tr>
                    <w:trPr>
                      <w:trHeight w:val="255" w:hRule="atLeast"/>
                    </w:trPr>
                    <w:tc>
                      <w:tcPr>
                        <w:tcW w:w="1192" w:type="dxa"/>
                        <w:tcBorders>
                          <w:left w:val="single" w:sz="4" w:space="0" w:color="000000"/>
                          <w:bottom w:val="single" w:sz="4" w:space="0" w:color="000000"/>
                        </w:tcBorders>
                      </w:tcPr>
                      <w:p>
                        <w:pPr>
                          <w:pStyle w:val="TableParagraph"/>
                          <w:spacing w:before="7"/>
                          <w:ind w:left="174"/>
                          <w:rPr>
                            <w:b/>
                            <w:sz w:val="17"/>
                          </w:rPr>
                        </w:pPr>
                        <w:r>
                          <w:rPr>
                            <w:b/>
                            <w:sz w:val="17"/>
                          </w:rPr>
                          <w:t>titeket</w:t>
                        </w:r>
                      </w:p>
                    </w:tc>
                    <w:tc>
                      <w:tcPr>
                        <w:tcW w:w="1068" w:type="dxa"/>
                        <w:tcBorders>
                          <w:bottom w:val="single" w:sz="4" w:space="0" w:color="000000"/>
                        </w:tcBorders>
                      </w:tcPr>
                      <w:p>
                        <w:pPr>
                          <w:pStyle w:val="TableParagraph"/>
                          <w:ind w:left="0"/>
                          <w:rPr>
                            <w:rFonts w:ascii="Times New Roman"/>
                            <w:sz w:val="16"/>
                          </w:rPr>
                        </w:pPr>
                      </w:p>
                    </w:tc>
                    <w:tc>
                      <w:tcPr>
                        <w:tcW w:w="1267" w:type="dxa"/>
                        <w:tcBorders>
                          <w:bottom w:val="single" w:sz="4" w:space="0" w:color="000000"/>
                        </w:tcBorders>
                      </w:tcPr>
                      <w:p>
                        <w:pPr>
                          <w:pStyle w:val="TableParagraph"/>
                          <w:ind w:left="0"/>
                          <w:rPr>
                            <w:rFonts w:ascii="Times New Roman"/>
                            <w:sz w:val="16"/>
                          </w:rPr>
                        </w:pPr>
                      </w:p>
                    </w:tc>
                    <w:tc>
                      <w:tcPr>
                        <w:tcW w:w="1234" w:type="dxa"/>
                        <w:tcBorders>
                          <w:bottom w:val="single" w:sz="4" w:space="0" w:color="000000"/>
                        </w:tcBorders>
                      </w:tcPr>
                      <w:p>
                        <w:pPr>
                          <w:pStyle w:val="TableParagraph"/>
                          <w:ind w:left="0"/>
                          <w:rPr>
                            <w:rFonts w:ascii="Times New Roman"/>
                            <w:sz w:val="16"/>
                          </w:rPr>
                        </w:pPr>
                      </w:p>
                    </w:tc>
                    <w:tc>
                      <w:tcPr>
                        <w:tcW w:w="1327" w:type="dxa"/>
                        <w:tcBorders>
                          <w:bottom w:val="single" w:sz="4" w:space="0" w:color="000000"/>
                          <w:right w:val="single" w:sz="4" w:space="0" w:color="000000"/>
                        </w:tcBorders>
                      </w:tcPr>
                      <w:p>
                        <w:pPr>
                          <w:pStyle w:val="TableParagraph"/>
                          <w:ind w:left="0"/>
                          <w:rPr>
                            <w:rFonts w:ascii="Times New Roman"/>
                            <w:sz w:val="16"/>
                          </w:rPr>
                        </w:pPr>
                      </w:p>
                    </w:tc>
                  </w:tr>
                </w:tbl>
                <w:p>
                  <w:pPr>
                    <w:pStyle w:val="BodyText"/>
                  </w:pPr>
                </w:p>
              </w:txbxContent>
            </v:textbox>
            <w10:wrap type="topAndBottom"/>
          </v:shape>
        </w:pict>
      </w:r>
      <w:r>
        <w:rPr/>
        <w:pict>
          <v:group style="position:absolute;margin-left:355.789001pt;margin-top:330.328583pt;width:61.8pt;height:23.95pt;mso-position-horizontal-relative:page;mso-position-vertical-relative:paragraph;z-index:-15546880;mso-wrap-distance-left:0;mso-wrap-distance-right:0" coordorigin="7116,6607" coordsize="1236,479">
            <v:shape style="position:absolute;left:7115;top:6606;width:1236;height:479" coordorigin="7116,6607" coordsize="1236,479" path="m8351,6607l7119,6607,7116,6610,7116,7085,8348,7085,8351,7081,8351,6607xe" filled="true" fillcolor="#efefef" stroked="false">
              <v:path arrowok="t"/>
              <v:fill type="solid"/>
            </v:shape>
            <v:shape style="position:absolute;left:7115;top:6606;width:1236;height:479" coordorigin="7116,6607" coordsize="1236,479" path="m8351,6607l7132,6607,7116,6626,7116,7085,8335,7085,8351,7065,8351,6607xe" filled="true" fillcolor="#eeeeee" stroked="false">
              <v:path arrowok="t"/>
              <v:fill type="solid"/>
            </v:shape>
            <v:shape style="position:absolute;left:7115;top:6606;width:1236;height:479" coordorigin="7116,6607" coordsize="1236,479" path="m8351,6607l7145,6607,7116,6641,7116,7085,8321,7085,8351,7050,8351,6607xe" filled="true" fillcolor="#ededed" stroked="false">
              <v:path arrowok="t"/>
              <v:fill type="solid"/>
            </v:shape>
            <v:shape style="position:absolute;left:7115;top:6606;width:1236;height:479" coordorigin="7116,6607" coordsize="1236,479" path="m8351,6607l7158,6607,7116,6657,7116,7085,8308,7085,8351,7034,8351,6607xe" filled="true" fillcolor="#ececec" stroked="false">
              <v:path arrowok="t"/>
              <v:fill type="solid"/>
            </v:shape>
            <v:shape style="position:absolute;left:7115;top:6606;width:1236;height:479" coordorigin="7116,6607" coordsize="1236,479" path="m8351,6607l7171,6607,7116,6673,7116,7085,8295,7085,8351,7018,8351,6607xe" filled="true" fillcolor="#ebebeb" stroked="false">
              <v:path arrowok="t"/>
              <v:fill type="solid"/>
            </v:shape>
            <v:shape style="position:absolute;left:7115;top:6606;width:1236;height:479" coordorigin="7116,6607" coordsize="1236,479" path="m8351,6607l7184,6607,7116,6688,7116,7085,8282,7085,8351,7003,8351,6607xe" filled="true" fillcolor="#eaeaea" stroked="false">
              <v:path arrowok="t"/>
              <v:fill type="solid"/>
            </v:shape>
            <v:shape style="position:absolute;left:7115;top:6606;width:1236;height:479" coordorigin="7116,6607" coordsize="1236,479" path="m8351,6607l7197,6607,7116,6704,7116,7085,8269,7085,8351,6987,8351,6607xe" filled="true" fillcolor="#e9e9e9" stroked="false">
              <v:path arrowok="t"/>
              <v:fill type="solid"/>
            </v:shape>
            <v:shape style="position:absolute;left:7115;top:6606;width:1236;height:479" coordorigin="7116,6607" coordsize="1236,479" path="m8351,6607l7211,6607,7116,6720,7116,7085,8256,7085,8351,6971,8351,6607xe" filled="true" fillcolor="#e8e8e8" stroked="false">
              <v:path arrowok="t"/>
              <v:fill type="solid"/>
            </v:shape>
            <v:shape style="position:absolute;left:7115;top:6606;width:1236;height:479" coordorigin="7116,6607" coordsize="1236,479" path="m8351,6607l7224,6607,7116,6735,7116,7085,8243,7085,8351,6956,8351,6607xe" filled="true" fillcolor="#e7e7e7" stroked="false">
              <v:path arrowok="t"/>
              <v:fill type="solid"/>
            </v:shape>
            <v:shape style="position:absolute;left:7115;top:6606;width:1236;height:479" coordorigin="7116,6607" coordsize="1236,479" path="m8351,6607l7237,6607,7116,6751,7116,7085,8229,7085,8351,6940,8351,6607xe" filled="true" fillcolor="#e6e6e6" stroked="false">
              <v:path arrowok="t"/>
              <v:fill type="solid"/>
            </v:shape>
            <v:shape style="position:absolute;left:7115;top:6606;width:1236;height:479" coordorigin="7116,6607" coordsize="1236,479" path="m8351,6607l7250,6607,7116,6767,7116,7085,8216,7085,8351,6924,8351,6607xe" filled="true" fillcolor="#e5e5e5" stroked="false">
              <v:path arrowok="t"/>
              <v:fill type="solid"/>
            </v:shape>
            <v:shape style="position:absolute;left:7115;top:6606;width:1236;height:479" coordorigin="7116,6607" coordsize="1236,479" path="m8351,6607l7263,6607,7116,6782,7116,7085,8203,7085,8351,6909,8351,6607xe" filled="true" fillcolor="#e4e4e4" stroked="false">
              <v:path arrowok="t"/>
              <v:fill type="solid"/>
            </v:shape>
            <v:shape style="position:absolute;left:7115;top:6606;width:1236;height:479" coordorigin="7116,6607" coordsize="1236,479" path="m8351,6607l7276,6607,7116,6798,7116,7085,8190,7085,8351,6893,8351,6607xe" filled="true" fillcolor="#e3e3e3" stroked="false">
              <v:path arrowok="t"/>
              <v:fill type="solid"/>
            </v:shape>
            <v:shape style="position:absolute;left:7115;top:6606;width:1236;height:479" coordorigin="7116,6607" coordsize="1236,479" path="m8351,6607l7289,6607,7116,6814,7116,7085,8177,7085,8351,6877,8351,6607xe" filled="true" fillcolor="#e2e2e2" stroked="false">
              <v:path arrowok="t"/>
              <v:fill type="solid"/>
            </v:shape>
            <v:shape style="position:absolute;left:7115;top:6606;width:1236;height:479" coordorigin="7116,6607" coordsize="1236,479" path="m8351,6607l7303,6607,7116,6829,7116,7085,8164,7085,8351,6862,8351,6607xe" filled="true" fillcolor="#e1e1e1" stroked="false">
              <v:path arrowok="t"/>
              <v:fill type="solid"/>
            </v:shape>
            <v:shape style="position:absolute;left:7115;top:6606;width:1236;height:479" coordorigin="7116,6607" coordsize="1236,479" path="m8351,6607l7316,6607,7116,6845,7116,7085,8151,7085,8351,6846,8351,6607xe" filled="true" fillcolor="#e0e0e0" stroked="false">
              <v:path arrowok="t"/>
              <v:fill type="solid"/>
            </v:shape>
            <v:shape style="position:absolute;left:7115;top:6606;width:1236;height:479" coordorigin="7116,6607" coordsize="1236,479" path="m8351,6607l7329,6607,7116,6861,7116,7085,8137,7085,8351,6830,8351,6607xe" filled="true" fillcolor="#dfdfdf" stroked="false">
              <v:path arrowok="t"/>
              <v:fill type="solid"/>
            </v:shape>
            <v:shape style="position:absolute;left:7115;top:6606;width:1236;height:479" coordorigin="7116,6607" coordsize="1236,479" path="m8351,6607l7342,6607,7116,6876,7116,7085,8124,7085,8351,6815,8351,6607xe" filled="true" fillcolor="#dedede" stroked="false">
              <v:path arrowok="t"/>
              <v:fill type="solid"/>
            </v:shape>
            <v:shape style="position:absolute;left:7115;top:6606;width:1236;height:479" coordorigin="7116,6607" coordsize="1236,479" path="m8351,6607l7355,6607,7116,6892,7116,7085,8111,7085,8351,6799,8351,6607xe" filled="true" fillcolor="#dddddd" stroked="false">
              <v:path arrowok="t"/>
              <v:fill type="solid"/>
            </v:shape>
            <v:shape style="position:absolute;left:7115;top:6606;width:1236;height:479" coordorigin="7116,6607" coordsize="1236,479" path="m8351,6607l7368,6607,7116,6908,7116,7085,8098,7085,8351,6783,8351,6607xe" filled="true" fillcolor="#dcdcdc" stroked="false">
              <v:path arrowok="t"/>
              <v:fill type="solid"/>
            </v:shape>
            <v:shape style="position:absolute;left:7115;top:6606;width:1236;height:479" coordorigin="7116,6607" coordsize="1236,479" path="m8351,6607l7381,6607,7116,6923,7116,7085,8085,7085,8351,6768,8351,6607xe" filled="true" fillcolor="#dbdbdb" stroked="false">
              <v:path arrowok="t"/>
              <v:fill type="solid"/>
            </v:shape>
            <v:shape style="position:absolute;left:7115;top:6606;width:1236;height:479" coordorigin="7116,6607" coordsize="1236,479" path="m8351,6607l7395,6607,7116,6939,7116,7085,8072,7085,8351,6752,8351,6607xe" filled="true" fillcolor="#dadada" stroked="false">
              <v:path arrowok="t"/>
              <v:fill type="solid"/>
            </v:shape>
            <v:shape style="position:absolute;left:7115;top:6606;width:1236;height:479" coordorigin="7116,6607" coordsize="1236,479" path="m8351,6607l7408,6607,7116,6955,7116,7085,8059,7085,8351,6736,8351,6607xe" filled="true" fillcolor="#d9d9d9" stroked="false">
              <v:path arrowok="t"/>
              <v:fill type="solid"/>
            </v:shape>
            <v:shape style="position:absolute;left:7115;top:6606;width:1236;height:479" coordorigin="7116,6607" coordsize="1236,479" path="m8351,6607l7421,6607,7116,6970,7116,7085,8045,7085,8351,6721,8351,6607xe" filled="true" fillcolor="#d8d8d8" stroked="false">
              <v:path arrowok="t"/>
              <v:fill type="solid"/>
            </v:shape>
            <v:shape style="position:absolute;left:7115;top:6606;width:1236;height:479" coordorigin="7116,6607" coordsize="1236,479" path="m8351,6607l7434,6607,7116,6986,7116,7085,8032,7085,8351,6705,8351,6607xe" filled="true" fillcolor="#d7d7d7" stroked="false">
              <v:path arrowok="t"/>
              <v:fill type="solid"/>
            </v:shape>
            <v:shape style="position:absolute;left:7115;top:6606;width:1236;height:479" coordorigin="7116,6607" coordsize="1236,479" path="m8351,6607l7447,6607,7116,7002,7116,7085,8019,7085,8351,6689,8351,6607xe" filled="true" fillcolor="#d6d6d6" stroked="false">
              <v:path arrowok="t"/>
              <v:fill type="solid"/>
            </v:shape>
            <v:shape style="position:absolute;left:7115;top:6606;width:1236;height:479" coordorigin="7116,6607" coordsize="1236,479" path="m8351,6607l7460,6607,7116,7017,7116,7085,8006,7085,8351,6674,8351,6607xe" filled="true" fillcolor="#d5d5d5" stroked="false">
              <v:path arrowok="t"/>
              <v:fill type="solid"/>
            </v:shape>
            <v:shape style="position:absolute;left:7115;top:6606;width:1236;height:479" coordorigin="7116,6607" coordsize="1236,479" path="m8351,6607l7474,6607,7116,7033,7116,7085,7993,7085,8351,6658,8351,6607xe" filled="true" fillcolor="#d4d4d4" stroked="false">
              <v:path arrowok="t"/>
              <v:fill type="solid"/>
            </v:shape>
            <v:shape style="position:absolute;left:7115;top:6606;width:1236;height:479" coordorigin="7116,6607" coordsize="1236,479" path="m8351,6607l7487,6607,7116,7049,7116,7085,7980,7085,8351,6642,8351,6607xe" filled="true" fillcolor="#d3d3d3" stroked="false">
              <v:path arrowok="t"/>
              <v:fill type="solid"/>
            </v:shape>
            <v:shape style="position:absolute;left:7115;top:6606;width:1236;height:479" coordorigin="7116,6607" coordsize="1236,479" path="m8351,6607l7500,6607,7116,7064,7116,7085,7966,7085,8351,6627,8351,6607xe" filled="true" fillcolor="#d2d2d2" stroked="false">
              <v:path arrowok="t"/>
              <v:fill type="solid"/>
            </v:shape>
            <v:shape style="position:absolute;left:7115;top:6606;width:1236;height:479" coordorigin="7116,6607" coordsize="1236,479" path="m8351,6607l7513,6607,7116,7080,7116,7085,7953,7085,8351,6611,8351,6607xe" filled="true" fillcolor="#d1d1d1" stroked="false">
              <v:path arrowok="t"/>
              <v:fill type="solid"/>
            </v:shape>
            <v:shape style="position:absolute;left:7125;top:6606;width:1217;height:479" coordorigin="7125,6607" coordsize="1217,479" path="m8341,6607l7526,6607,7125,7085,7940,7085,8341,6607xe" filled="true" fillcolor="#d0d0d0" stroked="false">
              <v:path arrowok="t"/>
              <v:fill type="solid"/>
            </v:shape>
            <v:shape style="position:absolute;left:7138;top:6606;width:1190;height:479" coordorigin="7138,6607" coordsize="1190,479" path="m8328,6607l7539,6607,7138,7085,7927,7085,8328,6607xe" filled="true" fillcolor="#cfcfcf" stroked="false">
              <v:path arrowok="t"/>
              <v:fill type="solid"/>
            </v:shape>
            <v:shape style="position:absolute;left:7151;top:6606;width:1164;height:479" coordorigin="7151,6607" coordsize="1164,479" path="m8315,6607l7552,6607,7151,7085,7914,7085,8315,6607xe" filled="true" fillcolor="#cecece" stroked="false">
              <v:path arrowok="t"/>
              <v:fill type="solid"/>
            </v:shape>
            <v:shape style="position:absolute;left:7164;top:6606;width:1138;height:479" coordorigin="7164,6607" coordsize="1138,479" path="m8302,6607l7566,6607,7164,7085,7901,7085,8302,6607xe" filled="true" fillcolor="#cdcdcd" stroked="false">
              <v:path arrowok="t"/>
              <v:fill type="solid"/>
            </v:shape>
            <v:shape style="position:absolute;left:7177;top:6606;width:1112;height:479" coordorigin="7178,6607" coordsize="1112,479" path="m8289,6607l7579,6607,7178,7085,7888,7085,8289,6607xe" filled="true" fillcolor="#cccccc" stroked="false">
              <v:path arrowok="t"/>
              <v:fill type="solid"/>
            </v:shape>
            <v:shape style="position:absolute;left:7190;top:6606;width:1085;height:479" coordorigin="7191,6607" coordsize="1085,479" path="m8276,6607l7592,6607,7191,7085,7874,7085,8276,6607xe" filled="true" fillcolor="#cbcbcb" stroked="false">
              <v:path arrowok="t"/>
              <v:fill type="solid"/>
            </v:shape>
            <v:shape style="position:absolute;left:7203;top:6606;width:1059;height:479" coordorigin="7204,6607" coordsize="1059,479" path="m8262,6607l7605,6607,7204,7085,7861,7085,8262,6607xe" filled="true" fillcolor="#cacaca" stroked="false">
              <v:path arrowok="t"/>
              <v:fill type="solid"/>
            </v:shape>
            <v:shape style="position:absolute;left:7217;top:6606;width:1033;height:479" coordorigin="7217,6607" coordsize="1033,479" path="m8249,6607l7618,6607,7217,7085,7848,7085,8249,6607xe" filled="true" fillcolor="#c9c9c9" stroked="false">
              <v:path arrowok="t"/>
              <v:fill type="solid"/>
            </v:shape>
            <v:shape style="position:absolute;left:7230;top:6606;width:1006;height:479" coordorigin="7230,6607" coordsize="1006,479" path="m8236,6607l7631,6607,7230,7085,7835,7085,8236,6607xe" filled="true" fillcolor="#c8c8c8" stroked="false">
              <v:path arrowok="t"/>
              <v:fill type="solid"/>
            </v:shape>
            <v:shape style="position:absolute;left:7243;top:6606;width:980;height:479" coordorigin="7243,6607" coordsize="980,479" path="m8223,6607l7644,6607,7243,7085,7822,7085,8223,6607xe" filled="true" fillcolor="#c7c7c7" stroked="false">
              <v:path arrowok="t"/>
              <v:fill type="solid"/>
            </v:shape>
            <v:shape style="position:absolute;left:7256;top:6606;width:954;height:479" coordorigin="7257,6607" coordsize="954,479" path="m8210,6607l7658,6607,7257,7085,7809,7085,8210,6607xe" filled="true" fillcolor="#c6c6c6" stroked="false">
              <v:path arrowok="t"/>
              <v:fill type="solid"/>
            </v:shape>
            <v:shape style="position:absolute;left:7269;top:6606;width:927;height:479" coordorigin="7270,6607" coordsize="927,479" path="m8197,6607l7671,6607,7270,7085,7796,7085,8197,6607xe" filled="true" fillcolor="#c5c5c5" stroked="false">
              <v:path arrowok="t"/>
              <v:fill type="solid"/>
            </v:shape>
            <v:shape style="position:absolute;left:7282;top:6606;width:901;height:479" coordorigin="7283,6607" coordsize="901,479" path="m8184,6607l7684,6607,7283,7085,7782,7085,8184,6607xe" filled="true" fillcolor="#c4c4c4" stroked="false">
              <v:path arrowok="t"/>
              <v:fill type="solid"/>
            </v:shape>
            <v:shape style="position:absolute;left:7295;top:6606;width:875;height:479" coordorigin="7296,6607" coordsize="875,479" path="m8170,6607l7697,6607,7296,7085,7769,7085,8170,6607xe" filled="true" fillcolor="#c3c3c3" stroked="false">
              <v:path arrowok="t"/>
              <v:fill type="solid"/>
            </v:shape>
            <v:shape style="position:absolute;left:7309;top:6606;width:849;height:479" coordorigin="7309,6607" coordsize="849,479" path="m8157,6607l7710,6607,7309,7085,7756,7085,8157,6607xe" filled="true" fillcolor="#c2c2c2" stroked="false">
              <v:path arrowok="t"/>
              <v:fill type="solid"/>
            </v:shape>
            <v:shape style="position:absolute;left:7322;top:6606;width:822;height:479" coordorigin="7322,6607" coordsize="822,479" path="m8144,6607l7723,6607,7322,7085,7743,7085,8144,6607xe" filled="true" fillcolor="#c1c1c1" stroked="false">
              <v:path arrowok="t"/>
              <v:fill type="solid"/>
            </v:shape>
            <v:shape style="position:absolute;left:7335;top:6606;width:796;height:479" coordorigin="7335,6607" coordsize="796,479" path="m8131,6607l7736,6607,7335,7085,7730,7085,8131,6607xe" filled="true" fillcolor="#c0c0c0" stroked="false">
              <v:path arrowok="t"/>
              <v:fill type="solid"/>
            </v:shape>
            <v:shape style="position:absolute;left:7348;top:6606;width:770;height:479" coordorigin="7349,6607" coordsize="770,479" path="m8118,6607l7750,6607,7349,7085,7717,7085,8118,6607xe" filled="true" fillcolor="#bfbfbf" stroked="false">
              <v:path arrowok="t"/>
              <v:fill type="solid"/>
            </v:shape>
            <v:shape style="position:absolute;left:7361;top:6606;width:743;height:479" coordorigin="7362,6607" coordsize="743,479" path="m8105,6607l7763,6607,7362,7085,7704,7085,8105,6607xe" filled="true" fillcolor="#bebebe" stroked="false">
              <v:path arrowok="t"/>
              <v:fill type="solid"/>
            </v:shape>
            <v:shape style="position:absolute;left:7374;top:6606;width:717;height:479" coordorigin="7375,6607" coordsize="717,479" path="m8091,6607l7776,6607,7375,7085,7690,7085,8091,6607xe" filled="true" fillcolor="#bdbdbd" stroked="false">
              <v:path arrowok="t"/>
              <v:fill type="solid"/>
            </v:shape>
            <v:shape style="position:absolute;left:7387;top:6606;width:691;height:479" coordorigin="7388,6607" coordsize="691,479" path="m8078,6607l7789,6607,7388,7085,7677,7085,8078,6607xe" filled="true" fillcolor="#bcbcbc" stroked="false">
              <v:path arrowok="t"/>
              <v:fill type="solid"/>
            </v:shape>
            <v:shape style="position:absolute;left:7401;top:6606;width:665;height:479" coordorigin="7401,6607" coordsize="665,479" path="m8065,6607l7802,6607,7401,7085,7664,7085,8065,6607xe" filled="true" fillcolor="#bbbbbb" stroked="false">
              <v:path arrowok="t"/>
              <v:fill type="solid"/>
            </v:shape>
            <v:shape style="position:absolute;left:7414;top:6606;width:638;height:479" coordorigin="7414,6607" coordsize="638,479" path="m8052,6607l7815,6607,7414,7085,7651,7085,8052,6607xe" filled="true" fillcolor="#bababa" stroked="false">
              <v:path arrowok="t"/>
              <v:fill type="solid"/>
            </v:shape>
            <v:shape style="position:absolute;left:7427;top:6606;width:612;height:479" coordorigin="7427,6607" coordsize="612,479" path="m8039,6607l7829,6607,7427,7085,7638,7085,8039,6607xe" filled="true" fillcolor="#b9b9b9" stroked="false">
              <v:path arrowok="t"/>
              <v:fill type="solid"/>
            </v:shape>
            <v:shape style="position:absolute;left:7440;top:6606;width:586;height:479" coordorigin="7441,6607" coordsize="586,479" path="m8026,6607l7842,6607,7441,7085,7625,7085,8026,6607xe" filled="true" fillcolor="#b8b8b8" stroked="false">
              <v:path arrowok="t"/>
              <v:fill type="solid"/>
            </v:shape>
            <v:shape style="position:absolute;left:7453;top:6606;width:559;height:479" coordorigin="7454,6607" coordsize="559,479" path="m8013,6607l7855,6607,7454,7085,7612,7085,8013,6607xe" filled="true" fillcolor="#b7b7b7" stroked="false">
              <v:path arrowok="t"/>
              <v:fill type="solid"/>
            </v:shape>
            <v:shape style="position:absolute;left:7466;top:6606;width:533;height:479" coordorigin="7467,6607" coordsize="533,479" path="m7999,6607l7868,6607,7467,7085,7598,7085,7999,6607xe" filled="true" fillcolor="#b6b6b6" stroked="false">
              <v:path arrowok="t"/>
              <v:fill type="solid"/>
            </v:shape>
            <v:shape style="position:absolute;left:7480;top:6606;width:507;height:479" coordorigin="7480,6607" coordsize="507,479" path="m7986,6607l7881,6607,7480,7085,7585,7085,7986,6607xe" filled="true" fillcolor="#b5b5b5" stroked="false">
              <v:path arrowok="t"/>
              <v:fill type="solid"/>
            </v:shape>
            <v:shape style="position:absolute;left:7493;top:6606;width:480;height:479" coordorigin="7493,6607" coordsize="480,479" path="m7973,6607l7894,6607,7493,7085,7572,7085,7973,6607xe" filled="true" fillcolor="#b4b4b4" stroked="false">
              <v:path arrowok="t"/>
              <v:fill type="solid"/>
            </v:shape>
            <v:shape style="position:absolute;left:7506;top:6606;width:454;height:479" coordorigin="7506,6607" coordsize="454,479" path="m7960,6607l7907,6607,7506,7085,7559,7085,7960,6607xe" filled="true" fillcolor="#b3b3b3" stroked="false">
              <v:path arrowok="t"/>
              <v:fill type="solid"/>
            </v:shape>
            <v:shape style="position:absolute;left:7519;top:6606;width:428;height:479" coordorigin="7519,6607" coordsize="428,479" path="m7947,6607l7921,6607,7519,7085,7546,7085,7947,6607xe" filled="true" fillcolor="#b2b2b2" stroked="false">
              <v:path arrowok="t"/>
              <v:fill type="solid"/>
            </v:shape>
            <v:shape style="position:absolute;left:7115;top:6606;width:1236;height:479" type="#_x0000_t202" filled="false" stroked="false">
              <v:textbox inset="0,0,0,0">
                <w:txbxContent>
                  <w:p>
                    <w:pPr>
                      <w:spacing w:before="30"/>
                      <w:ind w:left="79" w:right="0" w:firstLine="0"/>
                      <w:jc w:val="left"/>
                      <w:rPr>
                        <w:rFonts w:ascii="Arial"/>
                        <w:sz w:val="19"/>
                      </w:rPr>
                    </w:pPr>
                    <w:r>
                      <w:rPr>
                        <w:rFonts w:ascii="Arial"/>
                        <w:sz w:val="19"/>
                      </w:rPr>
                      <w:t>47</w:t>
                    </w:r>
                  </w:p>
                </w:txbxContent>
              </v:textbox>
              <w10:wrap type="none"/>
            </v:shape>
            <w10:wrap type="topAndBottom"/>
          </v:group>
        </w:pict>
      </w:r>
    </w:p>
    <w:p>
      <w:pPr>
        <w:spacing w:after="0"/>
        <w:rPr>
          <w:sz w:val="15"/>
        </w:rPr>
        <w:sectPr>
          <w:pgSz w:w="8650" w:h="12250"/>
          <w:pgMar w:top="500" w:bottom="280" w:left="680" w:right="180"/>
        </w:sectPr>
      </w:pPr>
    </w:p>
    <w:p>
      <w:pPr>
        <w:pStyle w:val="BodyText"/>
        <w:spacing w:before="6"/>
        <w:rPr>
          <w:sz w:val="15"/>
        </w:rPr>
      </w:pPr>
    </w:p>
    <w:p>
      <w:pPr>
        <w:pStyle w:val="Heading4"/>
        <w:spacing w:before="95"/>
        <w:ind w:left="2298"/>
        <w:rPr>
          <w:i/>
        </w:rPr>
      </w:pPr>
      <w:r>
        <w:rPr/>
        <w:pict>
          <v:group style="position:absolute;margin-left:14.379pt;margin-top:-9.230138pt;width:61.8pt;height:119.55pt;mso-position-horizontal-relative:page;mso-position-vertical-relative:paragraph;z-index:15913472" coordorigin="288,-185" coordsize="1236,2391">
            <v:shape style="position:absolute;left:287;top:-185;width:1236;height:2391" coordorigin="288,-185" coordsize="1236,2391" path="m1523,-185l302,-185,288,-168,288,2206,1509,2206,1523,2189,1523,-185xe" filled="true" fillcolor="#f0f0f0" stroked="false">
              <v:path arrowok="t"/>
              <v:fill type="solid"/>
            </v:shape>
            <v:shape style="position:absolute;left:287;top:-185;width:1236;height:2391" coordorigin="288,-185" coordsize="1236,2391" path="m1523,-185l327,-185,288,-137,288,2206,1483,2206,1523,2159,1523,-185xe" filled="true" fillcolor="#efefef" stroked="false">
              <v:path arrowok="t"/>
              <v:fill type="solid"/>
            </v:shape>
            <v:shape style="position:absolute;left:287;top:-185;width:1236;height:2391" coordorigin="288,-185" coordsize="1236,2391" path="m1523,-185l353,-185,288,-107,288,2206,1458,2206,1523,2128,1523,-185xe" filled="true" fillcolor="#eeeeee" stroked="false">
              <v:path arrowok="t"/>
              <v:fill type="solid"/>
            </v:shape>
            <v:shape style="position:absolute;left:287;top:-185;width:1236;height:2391" coordorigin="288,-185" coordsize="1236,2391" path="m1523,-185l378,-185,288,-76,288,2206,1432,2206,1523,2098,1523,-185xe" filled="true" fillcolor="#ededed" stroked="false">
              <v:path arrowok="t"/>
              <v:fill type="solid"/>
            </v:shape>
            <v:shape style="position:absolute;left:287;top:-185;width:1236;height:2391" coordorigin="288,-185" coordsize="1236,2391" path="m1523,-185l404,-185,288,-46,288,2206,1407,2206,1523,2067,1523,-185xe" filled="true" fillcolor="#ececec" stroked="false">
              <v:path arrowok="t"/>
              <v:fill type="solid"/>
            </v:shape>
            <v:shape style="position:absolute;left:287;top:-185;width:1236;height:2391" coordorigin="288,-185" coordsize="1236,2391" path="m1523,-185l429,-185,288,-16,288,2206,1381,2206,1523,2037,1523,-185xe" filled="true" fillcolor="#ebebeb" stroked="false">
              <v:path arrowok="t"/>
              <v:fill type="solid"/>
            </v:shape>
            <v:shape style="position:absolute;left:287;top:-185;width:1236;height:2391" coordorigin="288,-185" coordsize="1236,2391" path="m1523,-185l455,-185,288,15,288,2206,1356,2206,1523,2007,1523,-185xe" filled="true" fillcolor="#eaeaea" stroked="false">
              <v:path arrowok="t"/>
              <v:fill type="solid"/>
            </v:shape>
            <v:shape style="position:absolute;left:287;top:-185;width:1236;height:2391" coordorigin="288,-185" coordsize="1236,2391" path="m1523,-185l480,-185,288,45,288,2206,1330,2206,1523,1976,1523,-185xe" filled="true" fillcolor="#e9e9e9" stroked="false">
              <v:path arrowok="t"/>
              <v:fill type="solid"/>
            </v:shape>
            <v:shape style="position:absolute;left:287;top:-185;width:1236;height:2391" coordorigin="288,-185" coordsize="1236,2391" path="m1523,-185l506,-185,288,76,288,2206,1305,2206,1523,1946,1523,-185xe" filled="true" fillcolor="#e8e8e8" stroked="false">
              <v:path arrowok="t"/>
              <v:fill type="solid"/>
            </v:shape>
            <v:shape style="position:absolute;left:287;top:-185;width:1236;height:2391" coordorigin="288,-185" coordsize="1236,2391" path="m1523,-185l531,-185,288,106,288,2206,1279,2206,1523,1916,1523,-185xe" filled="true" fillcolor="#e7e7e7" stroked="false">
              <v:path arrowok="t"/>
              <v:fill type="solid"/>
            </v:shape>
            <v:shape style="position:absolute;left:287;top:-185;width:1236;height:2391" coordorigin="288,-185" coordsize="1236,2391" path="m1523,-185l557,-185,288,136,288,2206,1254,2206,1523,1885,1523,-185xe" filled="true" fillcolor="#e6e6e6" stroked="false">
              <v:path arrowok="t"/>
              <v:fill type="solid"/>
            </v:shape>
            <v:shape style="position:absolute;left:287;top:-185;width:1236;height:2391" coordorigin="288,-185" coordsize="1236,2391" path="m1523,-185l582,-185,288,167,288,2206,1228,2206,1523,1855,1523,-185xe" filled="true" fillcolor="#e5e5e5" stroked="false">
              <v:path arrowok="t"/>
              <v:fill type="solid"/>
            </v:shape>
            <v:shape style="position:absolute;left:287;top:-185;width:1236;height:2391" coordorigin="288,-185" coordsize="1236,2391" path="m1523,-185l608,-185,288,197,288,2206,1203,2206,1523,1824,1523,-185xe" filled="true" fillcolor="#e4e4e4" stroked="false">
              <v:path arrowok="t"/>
              <v:fill type="solid"/>
            </v:shape>
            <v:shape style="position:absolute;left:287;top:-185;width:1236;height:2391" coordorigin="288,-185" coordsize="1236,2391" path="m1523,-185l633,-185,288,227,288,2206,1177,2206,1523,1794,1523,-185xe" filled="true" fillcolor="#e3e3e3" stroked="false">
              <v:path arrowok="t"/>
              <v:fill type="solid"/>
            </v:shape>
            <v:shape style="position:absolute;left:287;top:-185;width:1236;height:2391" coordorigin="288,-185" coordsize="1236,2391" path="m1523,-185l659,-185,288,258,288,2206,1152,2206,1523,1764,1523,-185xe" filled="true" fillcolor="#e2e2e2" stroked="false">
              <v:path arrowok="t"/>
              <v:fill type="solid"/>
            </v:shape>
            <v:shape style="position:absolute;left:287;top:-185;width:1236;height:2391" coordorigin="288,-185" coordsize="1236,2391" path="m1523,-185l684,-185,288,288,288,2206,1126,2206,1523,1733,1523,-185xe" filled="true" fillcolor="#e1e1e1" stroked="false">
              <v:path arrowok="t"/>
              <v:fill type="solid"/>
            </v:shape>
            <v:shape style="position:absolute;left:287;top:-185;width:1236;height:2391" coordorigin="288,-185" coordsize="1236,2391" path="m1523,-185l710,-185,288,319,288,2206,1101,2206,1523,1703,1523,-185xe" filled="true" fillcolor="#e0e0e0" stroked="false">
              <v:path arrowok="t"/>
              <v:fill type="solid"/>
            </v:shape>
            <v:shape style="position:absolute;left:287;top:-185;width:1236;height:2391" coordorigin="288,-185" coordsize="1236,2391" path="m1523,-185l735,-185,288,349,288,2206,1075,2206,1523,1672,1523,-185xe" filled="true" fillcolor="#dfdfdf" stroked="false">
              <v:path arrowok="t"/>
              <v:fill type="solid"/>
            </v:shape>
            <v:shape style="position:absolute;left:287;top:-185;width:1236;height:2391" coordorigin="288,-185" coordsize="1236,2391" path="m1523,-185l761,-185,288,379,288,2206,1050,2206,1523,1642,1523,-185xe" filled="true" fillcolor="#dedede" stroked="false">
              <v:path arrowok="t"/>
              <v:fill type="solid"/>
            </v:shape>
            <v:shape style="position:absolute;left:287;top:-185;width:1236;height:2391" coordorigin="288,-185" coordsize="1236,2391" path="m1523,-185l786,-185,288,410,288,2206,1024,2206,1523,1612,1523,-185xe" filled="true" fillcolor="#dddddd" stroked="false">
              <v:path arrowok="t"/>
              <v:fill type="solid"/>
            </v:shape>
            <v:shape style="position:absolute;left:287;top:-185;width:1236;height:2391" coordorigin="288,-185" coordsize="1236,2391" path="m1523,-185l812,-185,288,440,288,2206,999,2206,1523,1581,1523,-185xe" filled="true" fillcolor="#dcdcdc" stroked="false">
              <v:path arrowok="t"/>
              <v:fill type="solid"/>
            </v:shape>
            <v:shape style="position:absolute;left:287;top:-185;width:1236;height:2391" coordorigin="288,-185" coordsize="1236,2391" path="m1523,-185l837,-185,288,471,288,2206,973,2206,1523,1551,1523,-185xe" filled="true" fillcolor="#dbdbdb" stroked="false">
              <v:path arrowok="t"/>
              <v:fill type="solid"/>
            </v:shape>
            <v:shape style="position:absolute;left:287;top:-185;width:1236;height:2391" coordorigin="288,-185" coordsize="1236,2391" path="m1523,-185l863,-185,288,501,288,2206,948,2206,1523,1521,1523,-185xe" filled="true" fillcolor="#dadada" stroked="false">
              <v:path arrowok="t"/>
              <v:fill type="solid"/>
            </v:shape>
            <v:shape style="position:absolute;left:287;top:-185;width:1236;height:2391" coordorigin="288,-185" coordsize="1236,2391" path="m1523,-185l888,-185,288,531,288,2206,922,2206,1523,1490,1523,-185xe" filled="true" fillcolor="#d9d9d9" stroked="false">
              <v:path arrowok="t"/>
              <v:fill type="solid"/>
            </v:shape>
            <v:shape style="position:absolute;left:287;top:-185;width:1236;height:2391" coordorigin="288,-185" coordsize="1236,2391" path="m1523,-185l914,-185,288,562,288,2206,897,2206,1523,1460,1523,-185xe" filled="true" fillcolor="#d8d8d8" stroked="false">
              <v:path arrowok="t"/>
              <v:fill type="solid"/>
            </v:shape>
            <v:shape style="position:absolute;left:287;top:-185;width:1236;height:2391" coordorigin="288,-185" coordsize="1236,2391" path="m1523,-185l939,-185,288,592,288,2206,871,2206,1523,1429,1523,-185xe" filled="true" fillcolor="#d7d7d7" stroked="false">
              <v:path arrowok="t"/>
              <v:fill type="solid"/>
            </v:shape>
            <v:shape style="position:absolute;left:287;top:-185;width:1236;height:2391" coordorigin="288,-185" coordsize="1236,2391" path="m1523,-185l965,-185,288,622,288,2206,846,2206,1523,1399,1523,-185xe" filled="true" fillcolor="#d6d6d6" stroked="false">
              <v:path arrowok="t"/>
              <v:fill type="solid"/>
            </v:shape>
            <v:shape style="position:absolute;left:287;top:-185;width:1236;height:2391" coordorigin="288,-185" coordsize="1236,2391" path="m1523,-185l990,-185,288,653,288,2206,820,2206,1523,1369,1523,-185xe" filled="true" fillcolor="#d5d5d5" stroked="false">
              <v:path arrowok="t"/>
              <v:fill type="solid"/>
            </v:shape>
            <v:shape style="position:absolute;left:287;top:-185;width:1236;height:2391" coordorigin="288,-185" coordsize="1236,2391" path="m1523,-185l1016,-185,288,683,288,2206,795,2206,1523,1338,1523,-185xe" filled="true" fillcolor="#d4d4d4" stroked="false">
              <v:path arrowok="t"/>
              <v:fill type="solid"/>
            </v:shape>
            <v:shape style="position:absolute;left:287;top:-185;width:1236;height:2391" coordorigin="288,-185" coordsize="1236,2391" path="m1523,-185l1041,-185,288,714,288,2206,769,2206,1523,1308,1523,-185xe" filled="true" fillcolor="#d3d3d3" stroked="false">
              <v:path arrowok="t"/>
              <v:fill type="solid"/>
            </v:shape>
            <v:shape style="position:absolute;left:287;top:-185;width:1236;height:2391" coordorigin="288,-185" coordsize="1236,2391" path="m1523,-185l1067,-185,288,744,288,2206,744,2206,1523,1277,1523,-185xe" filled="true" fillcolor="#d2d2d2" stroked="false">
              <v:path arrowok="t"/>
              <v:fill type="solid"/>
            </v:shape>
            <v:shape style="position:absolute;left:287;top:-185;width:1236;height:2391" coordorigin="288,-185" coordsize="1236,2391" path="m1523,-185l1092,-185,288,774,288,2206,718,2206,1523,1247,1523,-185xe" filled="true" fillcolor="#d1d1d1" stroked="false">
              <v:path arrowok="t"/>
              <v:fill type="solid"/>
            </v:shape>
            <v:shape style="position:absolute;left:287;top:-185;width:1236;height:2391" coordorigin="288,-185" coordsize="1236,2391" path="m1523,-185l1118,-185,288,805,288,2206,693,2206,1523,1217,1523,-185xe" filled="true" fillcolor="#d0d0d0" stroked="false">
              <v:path arrowok="t"/>
              <v:fill type="solid"/>
            </v:shape>
            <v:shape style="position:absolute;left:287;top:-185;width:1236;height:2391" coordorigin="288,-185" coordsize="1236,2391" path="m1523,-185l1143,-185,288,835,288,2206,667,2206,1523,1186,1523,-185xe" filled="true" fillcolor="#cfcfcf" stroked="false">
              <v:path arrowok="t"/>
              <v:fill type="solid"/>
            </v:shape>
            <v:shape style="position:absolute;left:287;top:-185;width:1236;height:2391" coordorigin="288,-185" coordsize="1236,2391" path="m1523,-185l1169,-185,288,866,288,2206,642,2206,1523,1156,1523,-185xe" filled="true" fillcolor="#cecece" stroked="false">
              <v:path arrowok="t"/>
              <v:fill type="solid"/>
            </v:shape>
            <v:shape style="position:absolute;left:287;top:-185;width:1236;height:2391" coordorigin="288,-185" coordsize="1236,2391" path="m1523,-185l1194,-185,288,896,288,2206,616,2206,1523,1125,1523,-185xe" filled="true" fillcolor="#cdcdcd" stroked="false">
              <v:path arrowok="t"/>
              <v:fill type="solid"/>
            </v:shape>
            <v:shape style="position:absolute;left:287;top:-185;width:1236;height:2391" coordorigin="288,-185" coordsize="1236,2391" path="m1523,-185l1220,-185,288,926,288,2206,591,2206,1523,1095,1523,-185xe" filled="true" fillcolor="#cccccc" stroked="false">
              <v:path arrowok="t"/>
              <v:fill type="solid"/>
            </v:shape>
            <v:shape style="position:absolute;left:287;top:-185;width:1236;height:2391" coordorigin="288,-185" coordsize="1236,2391" path="m1523,-185l1245,-185,288,957,288,2206,565,2206,1523,1065,1523,-185xe" filled="true" fillcolor="#cbcbcb" stroked="false">
              <v:path arrowok="t"/>
              <v:fill type="solid"/>
            </v:shape>
            <v:shape style="position:absolute;left:287;top:-185;width:1236;height:2391" coordorigin="288,-185" coordsize="1236,2391" path="m1523,-185l1271,-185,288,987,288,2206,540,2206,1523,1034,1523,-185xe" filled="true" fillcolor="#cacaca" stroked="false">
              <v:path arrowok="t"/>
              <v:fill type="solid"/>
            </v:shape>
            <v:shape style="position:absolute;left:287;top:-185;width:1236;height:2391" coordorigin="288,-185" coordsize="1236,2391" path="m1523,-185l1296,-185,288,1018,288,2206,514,2206,1523,1004,1523,-185xe" filled="true" fillcolor="#c9c9c9" stroked="false">
              <v:path arrowok="t"/>
              <v:fill type="solid"/>
            </v:shape>
            <v:shape style="position:absolute;left:287;top:-185;width:1236;height:2391" coordorigin="288,-185" coordsize="1236,2391" path="m1523,-185l1322,-185,288,1048,288,2206,489,2206,1523,974,1523,-185xe" filled="true" fillcolor="#c8c8c8" stroked="false">
              <v:path arrowok="t"/>
              <v:fill type="solid"/>
            </v:shape>
            <v:shape style="position:absolute;left:287;top:-185;width:1236;height:2391" coordorigin="288,-185" coordsize="1236,2391" path="m1523,-185l1347,-185,288,1078,288,2206,463,2206,1523,943,1523,-185xe" filled="true" fillcolor="#c7c7c7" stroked="false">
              <v:path arrowok="t"/>
              <v:fill type="solid"/>
            </v:shape>
            <v:shape style="position:absolute;left:287;top:-185;width:1236;height:2391" coordorigin="288,-185" coordsize="1236,2391" path="m1523,-185l1373,-185,288,1109,288,2206,438,2206,1523,913,1523,-185xe" filled="true" fillcolor="#c6c6c6" stroked="false">
              <v:path arrowok="t"/>
              <v:fill type="solid"/>
            </v:shape>
            <v:shape style="position:absolute;left:287;top:-185;width:1236;height:2391" coordorigin="288,-185" coordsize="1236,2391" path="m1523,-185l1398,-185,288,1139,288,2206,412,2206,1523,882,1523,-185xe" filled="true" fillcolor="#c5c5c5" stroked="false">
              <v:path arrowok="t"/>
              <v:fill type="solid"/>
            </v:shape>
            <v:shape style="position:absolute;left:287;top:-185;width:1236;height:2391" coordorigin="288,-185" coordsize="1236,2391" path="m1523,-185l1424,-185,288,1169,288,2206,387,2206,1523,852,1523,-185xe" filled="true" fillcolor="#c4c4c4" stroked="false">
              <v:path arrowok="t"/>
              <v:fill type="solid"/>
            </v:shape>
            <v:shape style="position:absolute;left:287;top:-185;width:1236;height:2391" coordorigin="288,-185" coordsize="1236,2391" path="m1523,-185l1449,-185,288,1200,288,2206,361,2206,1523,822,1523,-185xe" filled="true" fillcolor="#c3c3c3" stroked="false">
              <v:path arrowok="t"/>
              <v:fill type="solid"/>
            </v:shape>
            <v:shape style="position:absolute;left:287;top:-185;width:1236;height:2391" coordorigin="288,-185" coordsize="1236,2391" path="m1523,-185l1475,-185,288,1230,288,2206,336,2206,1523,791,1523,-185xe" filled="true" fillcolor="#c2c2c2" stroked="false">
              <v:path arrowok="t"/>
              <v:fill type="solid"/>
            </v:shape>
            <v:shape style="position:absolute;left:287;top:-185;width:1236;height:2391" coordorigin="288,-185" coordsize="1236,2391" path="m1523,-185l1500,-185,288,1261,288,2206,310,2206,1523,761,1523,-185xe" filled="true" fillcolor="#c1c1c1" stroked="false">
              <v:path arrowok="t"/>
              <v:fill type="solid"/>
            </v:shape>
            <v:shape style="position:absolute;left:287;top:-182;width:1236;height:2384" coordorigin="288,-181" coordsize="1236,2384" path="m1523,-181l288,1291,288,2203,1523,730,1523,-181xe" filled="true" fillcolor="#c0c0c0" stroked="false">
              <v:path arrowok="t"/>
              <v:fill type="solid"/>
            </v:shape>
            <v:shape style="position:absolute;left:287;top:-151;width:1236;height:2323" coordorigin="288,-151" coordsize="1236,2323" path="m1523,-151l288,1321,288,2172,1523,700,1523,-151xe" filled="true" fillcolor="#bfbfbf" stroked="false">
              <v:path arrowok="t"/>
              <v:fill type="solid"/>
            </v:shape>
            <v:shape style="position:absolute;left:287;top:-121;width:1236;height:2263" coordorigin="288,-120" coordsize="1236,2263" path="m1523,-120l288,1352,288,2142,1523,670,1523,-120xe" filled="true" fillcolor="#bebebe" stroked="false">
              <v:path arrowok="t"/>
              <v:fill type="solid"/>
            </v:shape>
            <v:shape style="position:absolute;left:287;top:-90;width:1236;height:2202" coordorigin="288,-90" coordsize="1236,2202" path="m1523,-90l288,1382,288,2111,1523,639,1523,-90xe" filled="true" fillcolor="#bdbdbd" stroked="false">
              <v:path arrowok="t"/>
              <v:fill type="solid"/>
            </v:shape>
            <v:shape style="position:absolute;left:287;top:-60;width:1236;height:2141" coordorigin="288,-60" coordsize="1236,2141" path="m1523,-60l288,1413,288,2081,1523,609,1523,-60xe" filled="true" fillcolor="#bcbcbc" stroked="false">
              <v:path arrowok="t"/>
              <v:fill type="solid"/>
            </v:shape>
            <v:shape style="position:absolute;left:287;top:-30;width:1236;height:2080" coordorigin="288,-29" coordsize="1236,2080" path="m1523,-29l288,1443,288,2051,1523,579,1523,-29xe" filled="true" fillcolor="#bbbbbb" stroked="false">
              <v:path arrowok="t"/>
              <v:fill type="solid"/>
            </v:shape>
            <v:shape style="position:absolute;left:287;top:1;width:1236;height:2020" coordorigin="288,1" coordsize="1236,2020" path="m1523,1l288,1473,288,2020,1523,548,1523,1xe" filled="true" fillcolor="#bababa" stroked="false">
              <v:path arrowok="t"/>
              <v:fill type="solid"/>
            </v:shape>
            <v:shape style="position:absolute;left:287;top:31;width:1236;height:1959" coordorigin="288,32" coordsize="1236,1959" path="m1523,32l288,1504,288,1990,1523,518,1523,32xe" filled="true" fillcolor="#b9b9b9" stroked="false">
              <v:path arrowok="t"/>
              <v:fill type="solid"/>
            </v:shape>
            <v:shape style="position:absolute;left:287;top:61;width:1236;height:1898" coordorigin="288,62" coordsize="1236,1898" path="m1523,62l288,1534,288,1959,1523,487,1523,62xe" filled="true" fillcolor="#b8b8b8" stroked="false">
              <v:path arrowok="t"/>
              <v:fill type="solid"/>
            </v:shape>
            <v:shape style="position:absolute;left:287;top:92;width:1236;height:1837" coordorigin="288,92" coordsize="1236,1837" path="m1523,92l288,1564,288,1929,1523,457,1523,92xe" filled="true" fillcolor="#b7b7b7" stroked="false">
              <v:path arrowok="t"/>
              <v:fill type="solid"/>
            </v:shape>
            <v:shape style="position:absolute;left:287;top:122;width:1236;height:1776" coordorigin="288,123" coordsize="1236,1776" path="m1523,123l288,1595,288,1899,1523,427,1523,123xe" filled="true" fillcolor="#b6b6b6" stroked="false">
              <v:path arrowok="t"/>
              <v:fill type="solid"/>
            </v:shape>
            <v:shape style="position:absolute;left:287;top:153;width:1236;height:1716" coordorigin="288,153" coordsize="1236,1716" path="m1523,153l288,1625,288,1868,1523,396,1523,153xe" filled="true" fillcolor="#b5b5b5" stroked="false">
              <v:path arrowok="t"/>
              <v:fill type="solid"/>
            </v:shape>
            <v:shape style="position:absolute;left:287;top:183;width:1236;height:1655" coordorigin="288,184" coordsize="1236,1655" path="m1523,184l288,1656,288,1838,1523,366,1523,184xe" filled="true" fillcolor="#b4b4b4" stroked="false">
              <v:path arrowok="t"/>
              <v:fill type="solid"/>
            </v:shape>
            <v:shape style="position:absolute;left:287;top:213;width:1236;height:1594" coordorigin="288,214" coordsize="1236,1594" path="m1523,214l288,1686,288,1808,1523,335,1523,214xe" filled="true" fillcolor="#b3b3b3" stroked="false">
              <v:path arrowok="t"/>
              <v:fill type="solid"/>
            </v:shape>
            <v:shape style="position:absolute;left:287;top:244;width:1236;height:1533" coordorigin="288,244" coordsize="1236,1533" path="m1523,244l288,1716,288,1777,1523,305,1523,244xe" filled="true" fillcolor="#b2b2b2" stroked="false">
              <v:path arrowok="t"/>
              <v:fill type="solid"/>
            </v:shape>
            <v:shape style="position:absolute;left:287;top:-185;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3"/>
                        <w:sz w:val="19"/>
                      </w:rPr>
                      <w:t>4</w:t>
                    </w:r>
                  </w:p>
                  <w:p>
                    <w:pPr>
                      <w:spacing w:before="39"/>
                      <w:ind w:left="708" w:right="0" w:firstLine="0"/>
                      <w:jc w:val="left"/>
                      <w:rPr>
                        <w:rFonts w:ascii="Arial"/>
                        <w:sz w:val="19"/>
                      </w:rPr>
                    </w:pPr>
                    <w:r>
                      <w:rPr>
                        <w:rFonts w:ascii="Arial"/>
                        <w:sz w:val="19"/>
                      </w:rPr>
                      <w:t>Verbs</w:t>
                    </w:r>
                  </w:p>
                </w:txbxContent>
              </v:textbox>
              <w10:wrap type="none"/>
            </v:shape>
            <w10:wrap type="none"/>
          </v:group>
        </w:pict>
      </w:r>
      <w:r>
        <w:rPr/>
        <w:pict>
          <v:shape style="position:absolute;margin-left:89.232002pt;margin-top:2.874862pt;width:29.6pt;height:15.65pt;mso-position-horizontal-relative:page;mso-position-vertical-relative:paragraph;z-index:15913984"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4.5.2</w:t>
                  </w:r>
                </w:p>
              </w:txbxContent>
            </v:textbox>
            <v:stroke dashstyle="solid"/>
            <w10:wrap type="none"/>
          </v:shape>
        </w:pict>
      </w:r>
      <w:r>
        <w:rPr>
          <w:i/>
        </w:rPr>
        <w:t>Use of the potential</w:t>
      </w:r>
    </w:p>
    <w:p>
      <w:pPr>
        <w:pStyle w:val="BodyText"/>
        <w:spacing w:before="10"/>
        <w:rPr>
          <w:rFonts w:ascii="Arial"/>
          <w:b/>
          <w:i/>
          <w:sz w:val="25"/>
        </w:rPr>
      </w:pPr>
    </w:p>
    <w:p>
      <w:pPr>
        <w:pStyle w:val="BodyText"/>
        <w:ind w:left="1581"/>
      </w:pPr>
      <w:r>
        <w:rPr>
          <w:w w:val="105"/>
        </w:rPr>
        <w:t>The most common use of the potential is to denote ‘may’, ‘is allowed’.</w:t>
      </w:r>
    </w:p>
    <w:p>
      <w:pPr>
        <w:tabs>
          <w:tab w:pos="4449" w:val="left" w:leader="none"/>
        </w:tabs>
        <w:spacing w:before="190"/>
        <w:ind w:left="1820" w:right="0" w:firstLine="0"/>
        <w:jc w:val="left"/>
        <w:rPr>
          <w:rFonts w:ascii="Arial" w:hAnsi="Arial"/>
          <w:sz w:val="20"/>
        </w:rPr>
      </w:pPr>
      <w:r>
        <w:rPr>
          <w:rFonts w:ascii="Trebuchet MS" w:hAnsi="Trebuchet MS"/>
          <w:b/>
          <w:sz w:val="20"/>
        </w:rPr>
        <w:t>Bejöhetsz.</w:t>
        <w:tab/>
      </w:r>
      <w:r>
        <w:rPr>
          <w:rFonts w:ascii="Arial" w:hAnsi="Arial"/>
          <w:sz w:val="20"/>
        </w:rPr>
        <w:t>You may come</w:t>
      </w:r>
      <w:r>
        <w:rPr>
          <w:rFonts w:ascii="Arial" w:hAnsi="Arial"/>
          <w:spacing w:val="-16"/>
          <w:sz w:val="20"/>
        </w:rPr>
        <w:t> </w:t>
      </w:r>
      <w:r>
        <w:rPr>
          <w:rFonts w:ascii="Arial" w:hAnsi="Arial"/>
          <w:sz w:val="20"/>
        </w:rPr>
        <w:t>in.</w:t>
      </w:r>
    </w:p>
    <w:p>
      <w:pPr>
        <w:tabs>
          <w:tab w:pos="4449" w:val="left" w:leader="none"/>
        </w:tabs>
        <w:spacing w:before="186"/>
        <w:ind w:left="1820" w:right="0" w:firstLine="0"/>
        <w:jc w:val="left"/>
        <w:rPr>
          <w:rFonts w:ascii="Arial" w:hAnsi="Arial"/>
          <w:sz w:val="20"/>
        </w:rPr>
      </w:pPr>
      <w:r>
        <w:rPr>
          <w:rFonts w:ascii="Trebuchet MS" w:hAnsi="Trebuchet MS"/>
          <w:b/>
          <w:sz w:val="20"/>
        </w:rPr>
        <w:t>Mehetünk?</w:t>
        <w:tab/>
      </w:r>
      <w:r>
        <w:rPr>
          <w:rFonts w:ascii="Arial" w:hAnsi="Arial"/>
          <w:sz w:val="20"/>
        </w:rPr>
        <w:t>May we</w:t>
      </w:r>
      <w:r>
        <w:rPr>
          <w:rFonts w:ascii="Arial" w:hAnsi="Arial"/>
          <w:spacing w:val="-9"/>
          <w:sz w:val="20"/>
        </w:rPr>
        <w:t> </w:t>
      </w:r>
      <w:r>
        <w:rPr>
          <w:rFonts w:ascii="Arial" w:hAnsi="Arial"/>
          <w:sz w:val="20"/>
        </w:rPr>
        <w:t>go?</w:t>
      </w:r>
    </w:p>
    <w:p>
      <w:pPr>
        <w:tabs>
          <w:tab w:pos="4449" w:val="left" w:leader="none"/>
        </w:tabs>
        <w:spacing w:before="186"/>
        <w:ind w:left="1820" w:right="0" w:firstLine="0"/>
        <w:jc w:val="left"/>
        <w:rPr>
          <w:rFonts w:ascii="Arial"/>
          <w:sz w:val="20"/>
        </w:rPr>
      </w:pPr>
      <w:r>
        <w:rPr>
          <w:rFonts w:ascii="Trebuchet MS"/>
          <w:b/>
          <w:sz w:val="20"/>
        </w:rPr>
        <w:t>Jani</w:t>
      </w:r>
      <w:r>
        <w:rPr>
          <w:rFonts w:ascii="Trebuchet MS"/>
          <w:b/>
          <w:spacing w:val="-21"/>
          <w:sz w:val="20"/>
        </w:rPr>
        <w:t> </w:t>
      </w:r>
      <w:r>
        <w:rPr>
          <w:rFonts w:ascii="Trebuchet MS"/>
          <w:b/>
          <w:sz w:val="20"/>
        </w:rPr>
        <w:t>itt</w:t>
      </w:r>
      <w:r>
        <w:rPr>
          <w:rFonts w:ascii="Trebuchet MS"/>
          <w:b/>
          <w:spacing w:val="-20"/>
          <w:sz w:val="20"/>
        </w:rPr>
        <w:t> </w:t>
      </w:r>
      <w:r>
        <w:rPr>
          <w:rFonts w:ascii="Trebuchet MS"/>
          <w:b/>
          <w:sz w:val="20"/>
        </w:rPr>
        <w:t>maradhat,</w:t>
        <w:tab/>
      </w:r>
      <w:r>
        <w:rPr>
          <w:rFonts w:ascii="Arial"/>
          <w:sz w:val="20"/>
        </w:rPr>
        <w:t>Jani</w:t>
      </w:r>
      <w:r>
        <w:rPr>
          <w:rFonts w:ascii="Arial"/>
          <w:spacing w:val="-15"/>
          <w:sz w:val="20"/>
        </w:rPr>
        <w:t> </w:t>
      </w:r>
      <w:r>
        <w:rPr>
          <w:rFonts w:ascii="Arial"/>
          <w:sz w:val="20"/>
        </w:rPr>
        <w:t>can</w:t>
      </w:r>
      <w:r>
        <w:rPr>
          <w:rFonts w:ascii="Arial"/>
          <w:spacing w:val="-16"/>
          <w:sz w:val="20"/>
        </w:rPr>
        <w:t> </w:t>
      </w:r>
      <w:r>
        <w:rPr>
          <w:rFonts w:ascii="Arial"/>
          <w:sz w:val="20"/>
        </w:rPr>
        <w:t>stay</w:t>
      </w:r>
      <w:r>
        <w:rPr>
          <w:rFonts w:ascii="Arial"/>
          <w:spacing w:val="-15"/>
          <w:sz w:val="20"/>
        </w:rPr>
        <w:t> </w:t>
      </w:r>
      <w:r>
        <w:rPr>
          <w:rFonts w:ascii="Arial"/>
          <w:sz w:val="20"/>
        </w:rPr>
        <w:t>here</w:t>
      </w:r>
      <w:r>
        <w:rPr>
          <w:rFonts w:ascii="Arial"/>
          <w:spacing w:val="-15"/>
          <w:sz w:val="20"/>
        </w:rPr>
        <w:t> </w:t>
      </w:r>
      <w:r>
        <w:rPr>
          <w:rFonts w:ascii="Arial"/>
          <w:sz w:val="20"/>
        </w:rPr>
        <w:t>as</w:t>
      </w:r>
      <w:r>
        <w:rPr>
          <w:rFonts w:ascii="Arial"/>
          <w:spacing w:val="-15"/>
          <w:sz w:val="20"/>
        </w:rPr>
        <w:t> </w:t>
      </w:r>
      <w:r>
        <w:rPr>
          <w:rFonts w:ascii="Arial"/>
          <w:sz w:val="20"/>
        </w:rPr>
        <w:t>long</w:t>
      </w:r>
      <w:r>
        <w:rPr>
          <w:rFonts w:ascii="Arial"/>
          <w:spacing w:val="-15"/>
          <w:sz w:val="20"/>
        </w:rPr>
        <w:t> </w:t>
      </w:r>
      <w:r>
        <w:rPr>
          <w:rFonts w:ascii="Arial"/>
          <w:sz w:val="20"/>
        </w:rPr>
        <w:t>as</w:t>
      </w:r>
    </w:p>
    <w:p>
      <w:pPr>
        <w:tabs>
          <w:tab w:pos="4449" w:val="left" w:leader="none"/>
        </w:tabs>
        <w:spacing w:before="27"/>
        <w:ind w:left="1820" w:right="0" w:firstLine="0"/>
        <w:jc w:val="left"/>
        <w:rPr>
          <w:rFonts w:ascii="Arial"/>
          <w:sz w:val="20"/>
        </w:rPr>
      </w:pPr>
      <w:r>
        <w:rPr>
          <w:rFonts w:ascii="Trebuchet MS"/>
          <w:b/>
          <w:sz w:val="20"/>
        </w:rPr>
        <w:t>ameddig</w:t>
      </w:r>
      <w:r>
        <w:rPr>
          <w:rFonts w:ascii="Trebuchet MS"/>
          <w:b/>
          <w:spacing w:val="-10"/>
          <w:sz w:val="20"/>
        </w:rPr>
        <w:t> </w:t>
      </w:r>
      <w:r>
        <w:rPr>
          <w:rFonts w:ascii="Trebuchet MS"/>
          <w:b/>
          <w:sz w:val="20"/>
        </w:rPr>
        <w:t>csak</w:t>
      </w:r>
      <w:r>
        <w:rPr>
          <w:rFonts w:ascii="Trebuchet MS"/>
          <w:b/>
          <w:spacing w:val="-10"/>
          <w:sz w:val="20"/>
        </w:rPr>
        <w:t> </w:t>
      </w:r>
      <w:r>
        <w:rPr>
          <w:rFonts w:ascii="Trebuchet MS"/>
          <w:b/>
          <w:sz w:val="20"/>
        </w:rPr>
        <w:t>akar.</w:t>
        <w:tab/>
      </w:r>
      <w:r>
        <w:rPr>
          <w:rFonts w:ascii="Arial"/>
          <w:sz w:val="20"/>
        </w:rPr>
        <w:t>he</w:t>
      </w:r>
      <w:r>
        <w:rPr>
          <w:rFonts w:ascii="Arial"/>
          <w:spacing w:val="-3"/>
          <w:sz w:val="20"/>
        </w:rPr>
        <w:t> </w:t>
      </w:r>
      <w:r>
        <w:rPr>
          <w:rFonts w:ascii="Arial"/>
          <w:sz w:val="20"/>
        </w:rPr>
        <w:t>wants.</w:t>
      </w:r>
    </w:p>
    <w:p>
      <w:pPr>
        <w:pStyle w:val="BodyText"/>
        <w:spacing w:line="285" w:lineRule="auto" w:before="196"/>
        <w:ind w:left="1581"/>
      </w:pPr>
      <w:r>
        <w:rPr>
          <w:w w:val="110"/>
        </w:rPr>
        <w:t>It can also have the meaning ‘might, could’ in expressions of doubt or uncertainty.</w:t>
      </w:r>
    </w:p>
    <w:p>
      <w:pPr>
        <w:pStyle w:val="Heading3"/>
        <w:spacing w:before="147"/>
      </w:pPr>
      <w:r>
        <w:rPr/>
        <w:t>Jó film lehet.</w:t>
      </w:r>
    </w:p>
    <w:p>
      <w:pPr>
        <w:pStyle w:val="Heading5"/>
      </w:pPr>
      <w:r>
        <w:rPr/>
        <w:t>It might be a good movie.</w:t>
      </w:r>
    </w:p>
    <w:p>
      <w:pPr>
        <w:spacing w:before="188"/>
        <w:ind w:left="1820" w:right="0" w:firstLine="0"/>
        <w:jc w:val="left"/>
        <w:rPr>
          <w:rFonts w:ascii="Trebuchet MS" w:hAnsi="Trebuchet MS"/>
          <w:b/>
          <w:sz w:val="20"/>
        </w:rPr>
      </w:pPr>
      <w:r>
        <w:rPr>
          <w:rFonts w:ascii="Trebuchet MS" w:hAnsi="Trebuchet MS"/>
          <w:b/>
          <w:sz w:val="20"/>
        </w:rPr>
        <w:t>Mennyibe kerülhet egy belvárosi lakás?</w:t>
      </w:r>
    </w:p>
    <w:p>
      <w:pPr>
        <w:spacing w:before="27"/>
        <w:ind w:left="1820" w:right="0" w:firstLine="0"/>
        <w:jc w:val="left"/>
        <w:rPr>
          <w:rFonts w:ascii="Arial"/>
          <w:sz w:val="20"/>
        </w:rPr>
      </w:pPr>
      <w:r>
        <w:rPr>
          <w:rFonts w:ascii="Arial"/>
          <w:sz w:val="20"/>
        </w:rPr>
        <w:t>How much might a downtown apartment cost?</w:t>
      </w:r>
    </w:p>
    <w:p>
      <w:pPr>
        <w:spacing w:before="188"/>
        <w:ind w:left="1820" w:right="0" w:firstLine="0"/>
        <w:jc w:val="left"/>
        <w:rPr>
          <w:rFonts w:ascii="Trebuchet MS"/>
          <w:b/>
          <w:sz w:val="20"/>
        </w:rPr>
      </w:pPr>
      <w:r>
        <w:rPr>
          <w:rFonts w:ascii="Trebuchet MS"/>
          <w:b/>
          <w:sz w:val="20"/>
        </w:rPr>
        <w:t>Hol szerezhettem ezt a tollat?</w:t>
      </w:r>
    </w:p>
    <w:p>
      <w:pPr>
        <w:spacing w:before="27"/>
        <w:ind w:left="1820" w:right="0" w:firstLine="0"/>
        <w:jc w:val="left"/>
        <w:rPr>
          <w:rFonts w:ascii="Arial"/>
          <w:sz w:val="20"/>
        </w:rPr>
      </w:pPr>
      <w:r>
        <w:rPr>
          <w:rFonts w:ascii="Arial"/>
          <w:sz w:val="20"/>
        </w:rPr>
        <w:t>Where could I have gotten this pen?</w:t>
      </w:r>
    </w:p>
    <w:p>
      <w:pPr>
        <w:pStyle w:val="BodyText"/>
        <w:spacing w:before="3"/>
        <w:rPr>
          <w:rFonts w:ascii="Arial"/>
          <w:sz w:val="17"/>
        </w:rPr>
      </w:pPr>
    </w:p>
    <w:p>
      <w:pPr>
        <w:pStyle w:val="BodyText"/>
        <w:ind w:left="1581"/>
      </w:pPr>
      <w:r>
        <w:rPr>
          <w:w w:val="110"/>
        </w:rPr>
        <w:t>It is often combined with the conditional to make a request very polite.</w:t>
      </w:r>
    </w:p>
    <w:p>
      <w:pPr>
        <w:pStyle w:val="Heading3"/>
        <w:spacing w:before="189"/>
      </w:pPr>
      <w:r>
        <w:rPr/>
        <w:t>Megnézhetném azt a könyvet?</w:t>
      </w:r>
    </w:p>
    <w:p>
      <w:pPr>
        <w:pStyle w:val="Heading5"/>
      </w:pPr>
      <w:r>
        <w:rPr/>
        <w:t>Could I have a look at that book?</w:t>
      </w:r>
    </w:p>
    <w:p>
      <w:pPr>
        <w:spacing w:before="189"/>
        <w:ind w:left="1820" w:right="0" w:firstLine="0"/>
        <w:jc w:val="left"/>
        <w:rPr>
          <w:rFonts w:ascii="Trebuchet MS" w:hAnsi="Trebuchet MS"/>
          <w:b/>
          <w:sz w:val="20"/>
        </w:rPr>
      </w:pPr>
      <w:r>
        <w:rPr>
          <w:rFonts w:ascii="Trebuchet MS" w:hAnsi="Trebuchet MS"/>
          <w:b/>
          <w:sz w:val="20"/>
        </w:rPr>
        <w:t>Mondhatnék valamit?</w:t>
      </w:r>
    </w:p>
    <w:p>
      <w:pPr>
        <w:spacing w:before="26"/>
        <w:ind w:left="1820" w:right="0" w:firstLine="0"/>
        <w:jc w:val="left"/>
        <w:rPr>
          <w:rFonts w:ascii="Arial"/>
          <w:sz w:val="20"/>
        </w:rPr>
      </w:pPr>
      <w:r>
        <w:rPr>
          <w:rFonts w:ascii="Arial"/>
          <w:w w:val="95"/>
          <w:sz w:val="20"/>
        </w:rPr>
        <w:t>Might I say something?</w:t>
      </w:r>
    </w:p>
    <w:p>
      <w:pPr>
        <w:pStyle w:val="BodyText"/>
        <w:spacing w:before="3"/>
        <w:rPr>
          <w:rFonts w:ascii="Arial"/>
          <w:sz w:val="17"/>
        </w:rPr>
      </w:pPr>
    </w:p>
    <w:p>
      <w:pPr>
        <w:pStyle w:val="BodyText"/>
        <w:spacing w:line="285" w:lineRule="auto"/>
        <w:ind w:left="1581"/>
      </w:pPr>
      <w:r>
        <w:rPr>
          <w:w w:val="110"/>
        </w:rPr>
        <w:t>Combined with the past conditional, the potential has the meaning ‘could have + past participle’</w:t>
      </w:r>
    </w:p>
    <w:p>
      <w:pPr>
        <w:pStyle w:val="Heading3"/>
        <w:spacing w:before="147"/>
      </w:pPr>
      <w:r>
        <w:rPr/>
        <w:t>Megvehetted volna azt az inget.</w:t>
      </w:r>
    </w:p>
    <w:p>
      <w:pPr>
        <w:pStyle w:val="Heading5"/>
      </w:pPr>
      <w:r>
        <w:rPr/>
        <w:t>You could have bought that shirt.</w:t>
      </w:r>
    </w:p>
    <w:p>
      <w:pPr>
        <w:spacing w:before="188"/>
        <w:ind w:left="1820" w:right="0" w:firstLine="0"/>
        <w:jc w:val="left"/>
        <w:rPr>
          <w:rFonts w:ascii="Trebuchet MS" w:hAnsi="Trebuchet MS"/>
          <w:b/>
          <w:sz w:val="20"/>
        </w:rPr>
      </w:pPr>
      <w:r>
        <w:rPr>
          <w:rFonts w:ascii="Trebuchet MS" w:hAnsi="Trebuchet MS"/>
          <w:b/>
          <w:sz w:val="20"/>
        </w:rPr>
        <w:t>Szorgalmasabban dolgozhattál volna a tervezeten.</w:t>
      </w:r>
    </w:p>
    <w:p>
      <w:pPr>
        <w:spacing w:before="27"/>
        <w:ind w:left="1820" w:right="0" w:firstLine="0"/>
        <w:jc w:val="left"/>
        <w:rPr>
          <w:rFonts w:ascii="Arial"/>
          <w:sz w:val="20"/>
        </w:rPr>
      </w:pPr>
      <w:r>
        <w:rPr>
          <w:rFonts w:ascii="Arial"/>
          <w:sz w:val="20"/>
        </w:rPr>
        <w:t>You could have worked harder on the draft.</w:t>
      </w:r>
    </w:p>
    <w:p>
      <w:pPr>
        <w:spacing w:before="189"/>
        <w:ind w:left="1820" w:right="0" w:firstLine="0"/>
        <w:jc w:val="left"/>
        <w:rPr>
          <w:rFonts w:ascii="Trebuchet MS" w:hAnsi="Trebuchet MS"/>
          <w:b/>
          <w:sz w:val="20"/>
        </w:rPr>
      </w:pPr>
      <w:r>
        <w:rPr>
          <w:rFonts w:ascii="Trebuchet MS" w:hAnsi="Trebuchet MS"/>
          <w:b/>
          <w:sz w:val="20"/>
        </w:rPr>
        <w:t>Meghívhattam volna, csak nem akartam.</w:t>
      </w:r>
    </w:p>
    <w:p>
      <w:pPr>
        <w:spacing w:before="26"/>
        <w:ind w:left="1820" w:right="0" w:firstLine="0"/>
        <w:jc w:val="left"/>
        <w:rPr>
          <w:rFonts w:ascii="Arial" w:hAnsi="Arial"/>
          <w:sz w:val="20"/>
        </w:rPr>
      </w:pPr>
      <w:r>
        <w:rPr>
          <w:rFonts w:ascii="Arial" w:hAnsi="Arial"/>
          <w:sz w:val="20"/>
        </w:rPr>
        <w:t>I could have invited him, I just didn’t want to.</w:t>
      </w:r>
    </w:p>
    <w:p>
      <w:pPr>
        <w:pStyle w:val="BodyText"/>
        <w:spacing w:before="3"/>
        <w:rPr>
          <w:rFonts w:ascii="Arial"/>
          <w:sz w:val="17"/>
        </w:rPr>
      </w:pPr>
    </w:p>
    <w:p>
      <w:pPr>
        <w:pStyle w:val="BodyText"/>
        <w:spacing w:line="285" w:lineRule="auto"/>
        <w:ind w:left="1581"/>
      </w:pPr>
      <w:r>
        <w:rPr/>
        <w:pict>
          <v:group style="position:absolute;margin-left:14.379pt;margin-top:30.157145pt;width:61.8pt;height:23.95pt;mso-position-horizontal-relative:page;mso-position-vertical-relative:paragraph;z-index:-15544832;mso-wrap-distance-left:0;mso-wrap-distance-right:0" coordorigin="288,603" coordsize="1236,479">
            <v:shape style="position:absolute;left:287;top:603;width:1236;height:479" coordorigin="288,603" coordsize="1236,479" path="m1523,603l290,603,288,606,288,1081,1520,1081,1523,1078,1523,603xe" filled="true" fillcolor="#efefef" stroked="false">
              <v:path arrowok="t"/>
              <v:fill type="solid"/>
            </v:shape>
            <v:shape style="position:absolute;left:287;top:603;width:1236;height:479" coordorigin="288,603" coordsize="1236,479" path="m1523,603l303,603,288,622,288,1081,1506,1081,1523,1062,1523,603xe" filled="true" fillcolor="#eeeeee" stroked="false">
              <v:path arrowok="t"/>
              <v:fill type="solid"/>
            </v:shape>
            <v:shape style="position:absolute;left:287;top:603;width:1236;height:479" coordorigin="288,603" coordsize="1236,479" path="m1523,603l317,603,288,638,288,1081,1493,1081,1523,1046,1523,603xe" filled="true" fillcolor="#ededed" stroked="false">
              <v:path arrowok="t"/>
              <v:fill type="solid"/>
            </v:shape>
            <v:shape style="position:absolute;left:287;top:603;width:1236;height:479" coordorigin="288,603" coordsize="1236,479" path="m1523,603l330,603,288,653,288,1081,1480,1081,1523,1031,1523,603xe" filled="true" fillcolor="#ececec" stroked="false">
              <v:path arrowok="t"/>
              <v:fill type="solid"/>
            </v:shape>
            <v:shape style="position:absolute;left:287;top:603;width:1236;height:479" coordorigin="288,603" coordsize="1236,479" path="m1523,603l343,603,288,669,288,1081,1467,1081,1523,1015,1523,603xe" filled="true" fillcolor="#ebebeb" stroked="false">
              <v:path arrowok="t"/>
              <v:fill type="solid"/>
            </v:shape>
            <v:shape style="position:absolute;left:287;top:603;width:1236;height:479" coordorigin="288,603" coordsize="1236,479" path="m1523,603l356,603,288,685,288,1081,1454,1081,1523,999,1523,603xe" filled="true" fillcolor="#eaeaea" stroked="false">
              <v:path arrowok="t"/>
              <v:fill type="solid"/>
            </v:shape>
            <v:shape style="position:absolute;left:287;top:603;width:1236;height:479" coordorigin="288,603" coordsize="1236,479" path="m1523,603l369,603,288,700,288,1081,1441,1081,1523,984,1523,603xe" filled="true" fillcolor="#e9e9e9" stroked="false">
              <v:path arrowok="t"/>
              <v:fill type="solid"/>
            </v:shape>
            <v:shape style="position:absolute;left:287;top:603;width:1236;height:479" coordorigin="288,603" coordsize="1236,479" path="m1523,603l382,603,288,716,288,1081,1428,1081,1523,968,1523,603xe" filled="true" fillcolor="#e8e8e8" stroked="false">
              <v:path arrowok="t"/>
              <v:fill type="solid"/>
            </v:shape>
            <v:shape style="position:absolute;left:287;top:603;width:1236;height:479" coordorigin="288,603" coordsize="1236,479" path="m1523,603l396,603,288,732,288,1081,1414,1081,1523,952,1523,603xe" filled="true" fillcolor="#e7e7e7" stroked="false">
              <v:path arrowok="t"/>
              <v:fill type="solid"/>
            </v:shape>
            <v:shape style="position:absolute;left:287;top:603;width:1236;height:479" coordorigin="288,603" coordsize="1236,479" path="m1523,603l409,603,288,747,288,1081,1401,1081,1523,937,1523,603xe" filled="true" fillcolor="#e6e6e6" stroked="false">
              <v:path arrowok="t"/>
              <v:fill type="solid"/>
            </v:shape>
            <v:shape style="position:absolute;left:287;top:603;width:1236;height:479" coordorigin="288,603" coordsize="1236,479" path="m1523,603l422,603,288,763,288,1081,1388,1081,1523,921,1523,603xe" filled="true" fillcolor="#e5e5e5" stroked="false">
              <v:path arrowok="t"/>
              <v:fill type="solid"/>
            </v:shape>
            <v:shape style="position:absolute;left:287;top:603;width:1236;height:479" coordorigin="288,603" coordsize="1236,479" path="m1523,603l435,603,288,779,288,1081,1375,1081,1523,905,1523,603xe" filled="true" fillcolor="#e4e4e4" stroked="false">
              <v:path arrowok="t"/>
              <v:fill type="solid"/>
            </v:shape>
            <v:shape style="position:absolute;left:287;top:603;width:1236;height:479" coordorigin="288,603" coordsize="1236,479" path="m1523,603l448,603,288,794,288,1081,1362,1081,1523,890,1523,603xe" filled="true" fillcolor="#e3e3e3" stroked="false">
              <v:path arrowok="t"/>
              <v:fill type="solid"/>
            </v:shape>
            <v:shape style="position:absolute;left:287;top:603;width:1236;height:479" coordorigin="288,603" coordsize="1236,479" path="m1523,603l461,603,288,810,288,1081,1349,1081,1523,874,1523,603xe" filled="true" fillcolor="#e2e2e2" stroked="false">
              <v:path arrowok="t"/>
              <v:fill type="solid"/>
            </v:shape>
            <v:shape style="position:absolute;left:287;top:603;width:1236;height:479" coordorigin="288,603" coordsize="1236,479" path="m1523,603l474,603,288,826,288,1081,1336,1081,1523,858,1523,603xe" filled="true" fillcolor="#e1e1e1" stroked="false">
              <v:path arrowok="t"/>
              <v:fill type="solid"/>
            </v:shape>
            <v:shape style="position:absolute;left:287;top:603;width:1236;height:479" coordorigin="288,603" coordsize="1236,479" path="m1523,603l488,603,288,841,288,1081,1322,1081,1523,843,1523,603xe" filled="true" fillcolor="#e0e0e0" stroked="false">
              <v:path arrowok="t"/>
              <v:fill type="solid"/>
            </v:shape>
            <v:shape style="position:absolute;left:287;top:603;width:1236;height:479" coordorigin="288,603" coordsize="1236,479" path="m1523,603l501,603,288,857,288,1081,1309,1081,1523,827,1523,603xe" filled="true" fillcolor="#dfdfdf" stroked="false">
              <v:path arrowok="t"/>
              <v:fill type="solid"/>
            </v:shape>
            <v:shape style="position:absolute;left:287;top:603;width:1236;height:479" coordorigin="288,603" coordsize="1236,479" path="m1523,603l514,603,288,873,288,1081,1296,1081,1523,811,1523,603xe" filled="true" fillcolor="#dedede" stroked="false">
              <v:path arrowok="t"/>
              <v:fill type="solid"/>
            </v:shape>
            <v:shape style="position:absolute;left:287;top:603;width:1236;height:479" coordorigin="288,603" coordsize="1236,479" path="m1523,603l527,603,288,889,288,1081,1283,1081,1523,795,1523,603xe" filled="true" fillcolor="#dddddd" stroked="false">
              <v:path arrowok="t"/>
              <v:fill type="solid"/>
            </v:shape>
            <v:shape style="position:absolute;left:287;top:603;width:1236;height:479" coordorigin="288,603" coordsize="1236,479" path="m1523,603l540,603,288,904,288,1081,1270,1081,1523,780,1523,603xe" filled="true" fillcolor="#dcdcdc" stroked="false">
              <v:path arrowok="t"/>
              <v:fill type="solid"/>
            </v:shape>
            <v:shape style="position:absolute;left:287;top:603;width:1236;height:479" coordorigin="288,603" coordsize="1236,479" path="m1523,603l553,603,288,920,288,1081,1257,1081,1523,764,1523,603xe" filled="true" fillcolor="#dbdbdb" stroked="false">
              <v:path arrowok="t"/>
              <v:fill type="solid"/>
            </v:shape>
            <v:shape style="position:absolute;left:287;top:603;width:1236;height:479" coordorigin="288,603" coordsize="1236,479" path="m1523,603l566,603,288,936,288,1081,1243,1081,1523,748,1523,603xe" filled="true" fillcolor="#dadada" stroked="false">
              <v:path arrowok="t"/>
              <v:fill type="solid"/>
            </v:shape>
            <v:shape style="position:absolute;left:287;top:603;width:1236;height:479" coordorigin="288,603" coordsize="1236,479" path="m1523,603l580,603,288,951,288,1081,1230,1081,1523,733,1523,603xe" filled="true" fillcolor="#d9d9d9" stroked="false">
              <v:path arrowok="t"/>
              <v:fill type="solid"/>
            </v:shape>
            <v:shape style="position:absolute;left:287;top:603;width:1236;height:479" coordorigin="288,603" coordsize="1236,479" path="m1523,603l593,603,288,967,288,1081,1217,1081,1523,717,1523,603xe" filled="true" fillcolor="#d8d8d8" stroked="false">
              <v:path arrowok="t"/>
              <v:fill type="solid"/>
            </v:shape>
            <v:shape style="position:absolute;left:287;top:603;width:1236;height:479" coordorigin="288,603" coordsize="1236,479" path="m1523,603l606,603,288,983,288,1081,1204,1081,1523,701,1523,603xe" filled="true" fillcolor="#d7d7d7" stroked="false">
              <v:path arrowok="t"/>
              <v:fill type="solid"/>
            </v:shape>
            <v:shape style="position:absolute;left:287;top:603;width:1236;height:479" coordorigin="288,603" coordsize="1236,479" path="m1523,603l619,603,288,998,288,1081,1191,1081,1523,686,1523,603xe" filled="true" fillcolor="#d6d6d6" stroked="false">
              <v:path arrowok="t"/>
              <v:fill type="solid"/>
            </v:shape>
            <v:shape style="position:absolute;left:287;top:603;width:1236;height:479" coordorigin="288,603" coordsize="1236,479" path="m1523,603l632,603,288,1014,288,1081,1178,1081,1523,670,1523,603xe" filled="true" fillcolor="#d5d5d5" stroked="false">
              <v:path arrowok="t"/>
              <v:fill type="solid"/>
            </v:shape>
            <v:shape style="position:absolute;left:287;top:603;width:1236;height:479" coordorigin="288,603" coordsize="1236,479" path="m1523,603l645,603,288,1030,288,1081,1165,1081,1523,654,1523,603xe" filled="true" fillcolor="#d4d4d4" stroked="false">
              <v:path arrowok="t"/>
              <v:fill type="solid"/>
            </v:shape>
            <v:shape style="position:absolute;left:287;top:603;width:1236;height:479" coordorigin="288,603" coordsize="1236,479" path="m1523,603l658,603,288,1045,288,1081,1151,1081,1523,639,1523,603xe" filled="true" fillcolor="#d3d3d3" stroked="false">
              <v:path arrowok="t"/>
              <v:fill type="solid"/>
            </v:shape>
            <v:shape style="position:absolute;left:287;top:603;width:1236;height:479" coordorigin="288,603" coordsize="1236,479" path="m1523,603l672,603,288,1061,288,1081,1138,1081,1523,623,1523,603xe" filled="true" fillcolor="#d2d2d2" stroked="false">
              <v:path arrowok="t"/>
              <v:fill type="solid"/>
            </v:shape>
            <v:shape style="position:absolute;left:287;top:603;width:1236;height:479" coordorigin="288,603" coordsize="1236,479" path="m1523,603l685,603,288,1077,288,1081,1125,1081,1523,607,1523,603xe" filled="true" fillcolor="#d1d1d1" stroked="false">
              <v:path arrowok="t"/>
              <v:fill type="solid"/>
            </v:shape>
            <v:shape style="position:absolute;left:296;top:603;width:1217;height:479" coordorigin="297,603" coordsize="1217,479" path="m1513,603l698,603,297,1081,1112,1081,1513,603xe" filled="true" fillcolor="#d0d0d0" stroked="false">
              <v:path arrowok="t"/>
              <v:fill type="solid"/>
            </v:shape>
            <v:shape style="position:absolute;left:309;top:603;width:1190;height:479" coordorigin="310,603" coordsize="1190,479" path="m1500,603l711,603,310,1081,1099,1081,1500,603xe" filled="true" fillcolor="#cfcfcf" stroked="false">
              <v:path arrowok="t"/>
              <v:fill type="solid"/>
            </v:shape>
            <v:shape style="position:absolute;left:323;top:603;width:1164;height:479" coordorigin="323,603" coordsize="1164,479" path="m1487,603l724,603,323,1081,1086,1081,1487,603xe" filled="true" fillcolor="#cecece" stroked="false">
              <v:path arrowok="t"/>
              <v:fill type="solid"/>
            </v:shape>
            <v:shape style="position:absolute;left:336;top:603;width:1138;height:479" coordorigin="336,603" coordsize="1138,479" path="m1474,603l737,603,336,1081,1073,1081,1474,603xe" filled="true" fillcolor="#cdcdcd" stroked="false">
              <v:path arrowok="t"/>
              <v:fill type="solid"/>
            </v:shape>
            <v:shape style="position:absolute;left:349;top:603;width:1112;height:479" coordorigin="349,603" coordsize="1112,479" path="m1460,603l751,603,349,1081,1059,1081,1460,603xe" filled="true" fillcolor="#cccccc" stroked="false">
              <v:path arrowok="t"/>
              <v:fill type="solid"/>
            </v:shape>
            <v:shape style="position:absolute;left:362;top:603;width:1085;height:479" coordorigin="363,603" coordsize="1085,479" path="m1447,603l764,603,363,1081,1046,1081,1447,603xe" filled="true" fillcolor="#cbcbcb" stroked="false">
              <v:path arrowok="t"/>
              <v:fill type="solid"/>
            </v:shape>
            <v:shape style="position:absolute;left:375;top:603;width:1059;height:479" coordorigin="376,603" coordsize="1059,479" path="m1434,603l777,603,376,1081,1033,1081,1434,603xe" filled="true" fillcolor="#cacaca" stroked="false">
              <v:path arrowok="t"/>
              <v:fill type="solid"/>
            </v:shape>
            <v:shape style="position:absolute;left:388;top:603;width:1033;height:479" coordorigin="389,603" coordsize="1033,479" path="m1421,603l790,603,389,1081,1020,1081,1421,603xe" filled="true" fillcolor="#c9c9c9" stroked="false">
              <v:path arrowok="t"/>
              <v:fill type="solid"/>
            </v:shape>
            <v:shape style="position:absolute;left:402;top:603;width:1006;height:479" coordorigin="402,603" coordsize="1006,479" path="m1408,603l803,603,402,1081,1007,1081,1408,603xe" filled="true" fillcolor="#c8c8c8" stroked="false">
              <v:path arrowok="t"/>
              <v:fill type="solid"/>
            </v:shape>
            <v:shape style="position:absolute;left:415;top:603;width:980;height:479" coordorigin="415,603" coordsize="980,479" path="m1395,603l816,603,415,1081,994,1081,1395,603xe" filled="true" fillcolor="#c7c7c7" stroked="false">
              <v:path arrowok="t"/>
              <v:fill type="solid"/>
            </v:shape>
            <v:shape style="position:absolute;left:428;top:603;width:954;height:479" coordorigin="428,603" coordsize="954,479" path="m1382,603l829,603,428,1081,981,1081,1382,603xe" filled="true" fillcolor="#c6c6c6" stroked="false">
              <v:path arrowok="t"/>
              <v:fill type="solid"/>
            </v:shape>
            <v:shape style="position:absolute;left:441;top:603;width:927;height:479" coordorigin="441,603" coordsize="927,479" path="m1368,603l843,603,441,1081,967,1081,1368,603xe" filled="true" fillcolor="#c5c5c5" stroked="false">
              <v:path arrowok="t"/>
              <v:fill type="solid"/>
            </v:shape>
            <v:shape style="position:absolute;left:454;top:603;width:901;height:479" coordorigin="455,603" coordsize="901,479" path="m1355,603l856,603,455,1081,954,1081,1355,603xe" filled="true" fillcolor="#c4c4c4" stroked="false">
              <v:path arrowok="t"/>
              <v:fill type="solid"/>
            </v:shape>
            <v:shape style="position:absolute;left:467;top:603;width:875;height:479" coordorigin="468,603" coordsize="875,479" path="m1342,603l869,603,468,1081,941,1081,1342,603xe" filled="true" fillcolor="#c3c3c3" stroked="false">
              <v:path arrowok="t"/>
              <v:fill type="solid"/>
            </v:shape>
            <v:shape style="position:absolute;left:480;top:603;width:849;height:479" coordorigin="481,603" coordsize="849,479" path="m1329,603l882,603,481,1081,928,1081,1329,603xe" filled="true" fillcolor="#c2c2c2" stroked="false">
              <v:path arrowok="t"/>
              <v:fill type="solid"/>
            </v:shape>
            <v:shape style="position:absolute;left:494;top:603;width:822;height:479" coordorigin="494,603" coordsize="822,479" path="m1316,603l895,603,494,1081,915,1081,1316,603xe" filled="true" fillcolor="#c1c1c1" stroked="false">
              <v:path arrowok="t"/>
              <v:fill type="solid"/>
            </v:shape>
            <v:shape style="position:absolute;left:507;top:603;width:796;height:479" coordorigin="507,603" coordsize="796,479" path="m1303,603l908,603,507,1081,902,1081,1303,603xe" filled="true" fillcolor="#c0c0c0" stroked="false">
              <v:path arrowok="t"/>
              <v:fill type="solid"/>
            </v:shape>
            <v:shape style="position:absolute;left:520;top:603;width:770;height:479" coordorigin="520,603" coordsize="770,479" path="m1290,603l921,603,520,1081,888,1081,1290,603xe" filled="true" fillcolor="#bfbfbf" stroked="false">
              <v:path arrowok="t"/>
              <v:fill type="solid"/>
            </v:shape>
            <v:shape style="position:absolute;left:533;top:603;width:743;height:479" coordorigin="533,603" coordsize="743,479" path="m1276,603l935,603,533,1081,875,1081,1276,603xe" filled="true" fillcolor="#bebebe" stroked="false">
              <v:path arrowok="t"/>
              <v:fill type="solid"/>
            </v:shape>
            <v:shape style="position:absolute;left:546;top:603;width:717;height:479" coordorigin="547,603" coordsize="717,479" path="m1263,603l948,603,547,1081,862,1081,1263,603xe" filled="true" fillcolor="#bdbdbd" stroked="false">
              <v:path arrowok="t"/>
              <v:fill type="solid"/>
            </v:shape>
            <v:shape style="position:absolute;left:559;top:603;width:691;height:479" coordorigin="560,603" coordsize="691,479" path="m1250,603l961,603,560,1081,849,1081,1250,603xe" filled="true" fillcolor="#bcbcbc" stroked="false">
              <v:path arrowok="t"/>
              <v:fill type="solid"/>
            </v:shape>
            <v:shape style="position:absolute;left:572;top:603;width:665;height:479" coordorigin="573,603" coordsize="665,479" path="m1237,603l974,603,573,1081,836,1081,1237,603xe" filled="true" fillcolor="#bbbbbb" stroked="false">
              <v:path arrowok="t"/>
              <v:fill type="solid"/>
            </v:shape>
            <v:shape style="position:absolute;left:586;top:603;width:638;height:479" coordorigin="586,603" coordsize="638,479" path="m1224,603l987,603,586,1081,823,1081,1224,603xe" filled="true" fillcolor="#bababa" stroked="false">
              <v:path arrowok="t"/>
              <v:fill type="solid"/>
            </v:shape>
            <v:shape style="position:absolute;left:599;top:603;width:612;height:479" coordorigin="599,603" coordsize="612,479" path="m1211,603l1000,603,599,1081,810,1081,1211,603xe" filled="true" fillcolor="#b9b9b9" stroked="false">
              <v:path arrowok="t"/>
              <v:fill type="solid"/>
            </v:shape>
            <v:shape style="position:absolute;left:612;top:603;width:586;height:479" coordorigin="612,603" coordsize="586,479" path="m1198,603l1013,603,612,1081,796,1081,1198,603xe" filled="true" fillcolor="#b8b8b8" stroked="false">
              <v:path arrowok="t"/>
              <v:fill type="solid"/>
            </v:shape>
            <v:shape style="position:absolute;left:625;top:603;width:559;height:479" coordorigin="626,603" coordsize="559,479" path="m1184,603l1027,603,626,1081,783,1081,1184,603xe" filled="true" fillcolor="#b7b7b7" stroked="false">
              <v:path arrowok="t"/>
              <v:fill type="solid"/>
            </v:shape>
            <v:shape style="position:absolute;left:638;top:603;width:533;height:479" coordorigin="639,603" coordsize="533,479" path="m1171,603l1040,603,639,1081,770,1081,1171,603xe" filled="true" fillcolor="#b6b6b6" stroked="false">
              <v:path arrowok="t"/>
              <v:fill type="solid"/>
            </v:shape>
            <v:shape style="position:absolute;left:651;top:603;width:507;height:479" coordorigin="652,603" coordsize="507,479" path="m1158,603l1053,603,652,1081,757,1081,1158,603xe" filled="true" fillcolor="#b5b5b5" stroked="false">
              <v:path arrowok="t"/>
              <v:fill type="solid"/>
            </v:shape>
            <v:shape style="position:absolute;left:664;top:603;width:480;height:479" coordorigin="665,603" coordsize="480,479" path="m1145,603l1066,603,665,1081,744,1081,1145,603xe" filled="true" fillcolor="#b4b4b4" stroked="false">
              <v:path arrowok="t"/>
              <v:fill type="solid"/>
            </v:shape>
            <v:shape style="position:absolute;left:678;top:603;width:454;height:479" coordorigin="678,603" coordsize="454,479" path="m1132,603l1079,603,678,1081,731,1081,1132,603xe" filled="true" fillcolor="#b3b3b3" stroked="false">
              <v:path arrowok="t"/>
              <v:fill type="solid"/>
            </v:shape>
            <v:shape style="position:absolute;left:691;top:603;width:428;height:479" coordorigin="691,603" coordsize="428,479" path="m1119,603l1092,603,691,1081,718,1081,1119,603xe" filled="true" fillcolor="#b2b2b2" stroked="false">
              <v:path arrowok="t"/>
              <v:fill type="solid"/>
            </v:shape>
            <v:shape style="position:absolute;left:287;top:603;width:1236;height:479" type="#_x0000_t202" filled="false" stroked="false">
              <v:textbox inset="0,0,0,0">
                <w:txbxContent>
                  <w:p>
                    <w:pPr>
                      <w:spacing w:before="50"/>
                      <w:ind w:left="0" w:right="97" w:firstLine="0"/>
                      <w:jc w:val="right"/>
                      <w:rPr>
                        <w:rFonts w:ascii="Arial"/>
                        <w:sz w:val="19"/>
                      </w:rPr>
                    </w:pPr>
                    <w:r>
                      <w:rPr>
                        <w:rFonts w:ascii="Arial"/>
                        <w:w w:val="85"/>
                        <w:sz w:val="19"/>
                      </w:rPr>
                      <w:t>48</w:t>
                    </w:r>
                  </w:p>
                </w:txbxContent>
              </v:textbox>
              <w10:wrap type="none"/>
            </v:shape>
            <w10:wrap type="topAndBottom"/>
          </v:group>
        </w:pict>
      </w:r>
      <w:r>
        <w:rPr>
          <w:w w:val="105"/>
        </w:rPr>
        <w:t>The potential combines regularly with the present participle -</w:t>
      </w:r>
      <w:r>
        <w:rPr>
          <w:b/>
          <w:w w:val="105"/>
        </w:rPr>
        <w:t>ó</w:t>
      </w:r>
      <w:r>
        <w:rPr>
          <w:w w:val="105"/>
        </w:rPr>
        <w:t>/</w:t>
      </w:r>
      <w:r>
        <w:rPr>
          <w:b/>
          <w:w w:val="105"/>
        </w:rPr>
        <w:t>-o</w:t>
      </w:r>
      <w:r>
        <w:rPr>
          <w:w w:val="105"/>
        </w:rPr>
        <w:t>˝ and the suffix </w:t>
      </w:r>
      <w:r>
        <w:rPr>
          <w:b/>
          <w:w w:val="105"/>
        </w:rPr>
        <w:t>-atlan</w:t>
      </w:r>
      <w:r>
        <w:rPr>
          <w:w w:val="105"/>
        </w:rPr>
        <w:t>/</w:t>
      </w:r>
      <w:r>
        <w:rPr>
          <w:b/>
          <w:w w:val="105"/>
        </w:rPr>
        <w:t>-etlen </w:t>
      </w:r>
      <w:r>
        <w:rPr>
          <w:w w:val="105"/>
        </w:rPr>
        <w:t>‘un-/in-; without’ to form adjectives:</w:t>
      </w:r>
    </w:p>
    <w:p>
      <w:pPr>
        <w:spacing w:after="0" w:line="285" w:lineRule="auto"/>
        <w:sectPr>
          <w:pgSz w:w="8650" w:h="12250"/>
          <w:pgMar w:top="500" w:bottom="280" w:left="180" w:right="680"/>
        </w:sectPr>
      </w:pPr>
    </w:p>
    <w:p>
      <w:pPr>
        <w:pStyle w:val="Heading3"/>
        <w:tabs>
          <w:tab w:pos="2013" w:val="left" w:leader="none"/>
          <w:tab w:pos="4164" w:val="left" w:leader="none"/>
        </w:tabs>
        <w:spacing w:before="161"/>
        <w:ind w:left="340"/>
      </w:pPr>
      <w:r>
        <w:rPr/>
        <w:pict>
          <v:group style="position:absolute;margin-left:355.789001pt;margin-top:-.307335pt;width:61.8pt;height:119.55pt;mso-position-horizontal-relative:page;mso-position-vertical-relative:paragraph;z-index:15916032" coordorigin="7116,-6" coordsize="1236,2391">
            <v:shape style="position:absolute;left:7115;top:-7;width:1236;height:2391" coordorigin="7116,-6" coordsize="1236,2391" path="m8351,-6l7130,-6,7116,11,7116,2384,8337,2384,8351,2367,8351,-6xe" filled="true" fillcolor="#f0f0f0" stroked="false">
              <v:path arrowok="t"/>
              <v:fill type="solid"/>
            </v:shape>
            <v:shape style="position:absolute;left:7115;top:-7;width:1236;height:2391" coordorigin="7116,-6" coordsize="1236,2391" path="m8351,-6l7156,-6,7116,41,7116,2384,8311,2384,8351,2337,8351,-6xe" filled="true" fillcolor="#efefef" stroked="false">
              <v:path arrowok="t"/>
              <v:fill type="solid"/>
            </v:shape>
            <v:shape style="position:absolute;left:7115;top:-7;width:1236;height:2391" coordorigin="7116,-6" coordsize="1236,2391" path="m8351,-6l7181,-6,7116,72,7116,2384,8286,2384,8351,2307,8351,-6xe" filled="true" fillcolor="#eeeeee" stroked="false">
              <v:path arrowok="t"/>
              <v:fill type="solid"/>
            </v:shape>
            <v:shape style="position:absolute;left:7115;top:-7;width:1236;height:2391" coordorigin="7116,-6" coordsize="1236,2391" path="m8351,-6l7207,-6,7116,102,7116,2384,8260,2384,8351,2276,8351,-6xe" filled="true" fillcolor="#ededed" stroked="false">
              <v:path arrowok="t"/>
              <v:fill type="solid"/>
            </v:shape>
            <v:shape style="position:absolute;left:7115;top:-7;width:1236;height:2391" coordorigin="7116,-6" coordsize="1236,2391" path="m8351,-6l7232,-6,7116,132,7116,2384,8235,2384,8351,2246,8351,-6xe" filled="true" fillcolor="#ececec" stroked="false">
              <v:path arrowok="t"/>
              <v:fill type="solid"/>
            </v:shape>
            <v:shape style="position:absolute;left:7115;top:-7;width:1236;height:2391" coordorigin="7116,-6" coordsize="1236,2391" path="m8351,-6l7258,-6,7116,163,7116,2384,8209,2384,8351,2216,8351,-6xe" filled="true" fillcolor="#ebebeb" stroked="false">
              <v:path arrowok="t"/>
              <v:fill type="solid"/>
            </v:shape>
            <v:shape style="position:absolute;left:7115;top:-7;width:1236;height:2391" coordorigin="7116,-6" coordsize="1236,2391" path="m8351,-6l7283,-6,7116,193,7116,2384,8184,2384,8351,2185,8351,-6xe" filled="true" fillcolor="#eaeaea" stroked="false">
              <v:path arrowok="t"/>
              <v:fill type="solid"/>
            </v:shape>
            <v:shape style="position:absolute;left:7115;top:-7;width:1236;height:2391" coordorigin="7116,-6" coordsize="1236,2391" path="m8351,-6l7309,-6,7116,224,7116,2384,8158,2384,8351,2155,8351,-6xe" filled="true" fillcolor="#e9e9e9" stroked="false">
              <v:path arrowok="t"/>
              <v:fill type="solid"/>
            </v:shape>
            <v:shape style="position:absolute;left:7115;top:-7;width:1236;height:2391" coordorigin="7116,-6" coordsize="1236,2391" path="m8351,-6l7334,-6,7116,254,7116,2384,8133,2384,8351,2124,8351,-6xe" filled="true" fillcolor="#e8e8e8" stroked="false">
              <v:path arrowok="t"/>
              <v:fill type="solid"/>
            </v:shape>
            <v:shape style="position:absolute;left:7115;top:-7;width:1236;height:2391" coordorigin="7116,-6" coordsize="1236,2391" path="m8351,-6l7360,-6,7116,284,7116,2384,8107,2384,8351,2094,8351,-6xe" filled="true" fillcolor="#e7e7e7" stroked="false">
              <v:path arrowok="t"/>
              <v:fill type="solid"/>
            </v:shape>
            <v:shape style="position:absolute;left:7115;top:-7;width:1236;height:2391" coordorigin="7116,-6" coordsize="1236,2391" path="m8351,-6l7385,-6,7116,315,7116,2384,8082,2384,8351,2064,8351,-6xe" filled="true" fillcolor="#e6e6e6" stroked="false">
              <v:path arrowok="t"/>
              <v:fill type="solid"/>
            </v:shape>
            <v:shape style="position:absolute;left:7115;top:-7;width:1236;height:2391" coordorigin="7116,-6" coordsize="1236,2391" path="m8351,-6l7411,-6,7116,345,7116,2384,8056,2384,8351,2033,8351,-6xe" filled="true" fillcolor="#e5e5e5" stroked="false">
              <v:path arrowok="t"/>
              <v:fill type="solid"/>
            </v:shape>
            <v:shape style="position:absolute;left:7115;top:-7;width:1236;height:2391" coordorigin="7116,-6" coordsize="1236,2391" path="m8351,-6l7436,-6,7116,376,7116,2384,8031,2384,8351,2003,8351,-6xe" filled="true" fillcolor="#e4e4e4" stroked="false">
              <v:path arrowok="t"/>
              <v:fill type="solid"/>
            </v:shape>
            <v:shape style="position:absolute;left:7115;top:-7;width:1236;height:2391" coordorigin="7116,-6" coordsize="1236,2391" path="m8351,-6l7462,-6,7116,406,7116,2384,8005,2384,8351,1972,8351,-6xe" filled="true" fillcolor="#e3e3e3" stroked="false">
              <v:path arrowok="t"/>
              <v:fill type="solid"/>
            </v:shape>
            <v:shape style="position:absolute;left:7115;top:-7;width:1236;height:2391" coordorigin="7116,-6" coordsize="1236,2391" path="m8351,-6l7487,-6,7116,436,7116,2384,7980,2384,8351,1942,8351,-6xe" filled="true" fillcolor="#e2e2e2" stroked="false">
              <v:path arrowok="t"/>
              <v:fill type="solid"/>
            </v:shape>
            <v:shape style="position:absolute;left:7115;top:-7;width:1236;height:2391" coordorigin="7116,-6" coordsize="1236,2391" path="m8351,-6l7513,-6,7116,467,7116,2384,7954,2384,8351,1912,8351,-6xe" filled="true" fillcolor="#e1e1e1" stroked="false">
              <v:path arrowok="t"/>
              <v:fill type="solid"/>
            </v:shape>
            <v:shape style="position:absolute;left:7115;top:-7;width:1236;height:2391" coordorigin="7116,-6" coordsize="1236,2391" path="m8351,-6l7538,-6,7116,497,7116,2384,7929,2384,8351,1881,8351,-6xe" filled="true" fillcolor="#e0e0e0" stroked="false">
              <v:path arrowok="t"/>
              <v:fill type="solid"/>
            </v:shape>
            <v:shape style="position:absolute;left:7115;top:-7;width:1236;height:2391" coordorigin="7116,-6" coordsize="1236,2391" path="m8351,-6l7563,-6,7116,527,7116,2384,7903,2384,8351,1851,8351,-6xe" filled="true" fillcolor="#dfdfdf" stroked="false">
              <v:path arrowok="t"/>
              <v:fill type="solid"/>
            </v:shape>
            <v:shape style="position:absolute;left:7115;top:-7;width:1236;height:2391" coordorigin="7116,-6" coordsize="1236,2391" path="m8351,-6l7589,-6,7116,558,7116,2384,7878,2384,8351,1820,8351,-6xe" filled="true" fillcolor="#dedede" stroked="false">
              <v:path arrowok="t"/>
              <v:fill type="solid"/>
            </v:shape>
            <v:shape style="position:absolute;left:7115;top:-7;width:1236;height:2391" coordorigin="7116,-6" coordsize="1236,2391" path="m8351,-6l7614,-6,7116,588,7116,2384,7852,2384,8351,1790,8351,-6xe" filled="true" fillcolor="#dddddd" stroked="false">
              <v:path arrowok="t"/>
              <v:fill type="solid"/>
            </v:shape>
            <v:shape style="position:absolute;left:7115;top:-7;width:1236;height:2391" coordorigin="7116,-6" coordsize="1236,2391" path="m8351,-6l7640,-6,7116,619,7116,2384,7827,2384,8351,1760,8351,-6xe" filled="true" fillcolor="#dcdcdc" stroked="false">
              <v:path arrowok="t"/>
              <v:fill type="solid"/>
            </v:shape>
            <v:shape style="position:absolute;left:7115;top:-7;width:1236;height:2391" coordorigin="7116,-6" coordsize="1236,2391" path="m8351,-6l7665,-6,7116,649,7116,2384,7801,2384,8351,1729,8351,-6xe" filled="true" fillcolor="#dbdbdb" stroked="false">
              <v:path arrowok="t"/>
              <v:fill type="solid"/>
            </v:shape>
            <v:shape style="position:absolute;left:7115;top:-7;width:1236;height:2391" coordorigin="7116,-6" coordsize="1236,2391" path="m8351,-6l7691,-6,7116,679,7116,2384,7776,2384,8351,1699,8351,-6xe" filled="true" fillcolor="#dadada" stroked="false">
              <v:path arrowok="t"/>
              <v:fill type="solid"/>
            </v:shape>
            <v:shape style="position:absolute;left:7115;top:-7;width:1236;height:2391" coordorigin="7116,-6" coordsize="1236,2391" path="m8351,-6l7716,-6,7116,710,7116,2384,7750,2384,8351,1669,8351,-6xe" filled="true" fillcolor="#d9d9d9" stroked="false">
              <v:path arrowok="t"/>
              <v:fill type="solid"/>
            </v:shape>
            <v:shape style="position:absolute;left:7115;top:-7;width:1236;height:2391" coordorigin="7116,-6" coordsize="1236,2391" path="m8351,-6l7742,-6,7116,740,7116,2384,7725,2384,8351,1638,8351,-6xe" filled="true" fillcolor="#d8d8d8" stroked="false">
              <v:path arrowok="t"/>
              <v:fill type="solid"/>
            </v:shape>
            <v:shape style="position:absolute;left:7115;top:-7;width:1236;height:2391" coordorigin="7116,-6" coordsize="1236,2391" path="m8351,-6l7767,-6,7116,771,7116,2384,7699,2384,8351,1608,8351,-6xe" filled="true" fillcolor="#d7d7d7" stroked="false">
              <v:path arrowok="t"/>
              <v:fill type="solid"/>
            </v:shape>
            <v:shape style="position:absolute;left:7115;top:-7;width:1236;height:2391" coordorigin="7116,-6" coordsize="1236,2391" path="m8351,-6l7793,-6,7116,801,7116,2384,7674,2384,8351,1577,8351,-6xe" filled="true" fillcolor="#d6d6d6" stroked="false">
              <v:path arrowok="t"/>
              <v:fill type="solid"/>
            </v:shape>
            <v:shape style="position:absolute;left:7115;top:-7;width:1236;height:2391" coordorigin="7116,-6" coordsize="1236,2391" path="m8351,-6l7818,-6,7116,831,7116,2384,7648,2384,8351,1547,8351,-6xe" filled="true" fillcolor="#d5d5d5" stroked="false">
              <v:path arrowok="t"/>
              <v:fill type="solid"/>
            </v:shape>
            <v:shape style="position:absolute;left:7115;top:-7;width:1236;height:2391" coordorigin="7116,-6" coordsize="1236,2391" path="m8351,-6l7844,-6,7116,862,7116,2384,7623,2384,8351,1517,8351,-6xe" filled="true" fillcolor="#d4d4d4" stroked="false">
              <v:path arrowok="t"/>
              <v:fill type="solid"/>
            </v:shape>
            <v:shape style="position:absolute;left:7115;top:-7;width:1236;height:2391" coordorigin="7116,-6" coordsize="1236,2391" path="m8351,-6l7869,-6,7116,892,7116,2384,7597,2384,8351,1486,8351,-6xe" filled="true" fillcolor="#d3d3d3" stroked="false">
              <v:path arrowok="t"/>
              <v:fill type="solid"/>
            </v:shape>
            <v:shape style="position:absolute;left:7115;top:-7;width:1236;height:2391" coordorigin="7116,-6" coordsize="1236,2391" path="m8351,-6l7895,-6,7116,922,7116,2384,7572,2384,8351,1456,8351,-6xe" filled="true" fillcolor="#d2d2d2" stroked="false">
              <v:path arrowok="t"/>
              <v:fill type="solid"/>
            </v:shape>
            <v:shape style="position:absolute;left:7115;top:-7;width:1236;height:2391" coordorigin="7116,-6" coordsize="1236,2391" path="m8351,-6l7920,-6,7116,953,7116,2384,7546,2384,8351,1425,8351,-6xe" filled="true" fillcolor="#d1d1d1" stroked="false">
              <v:path arrowok="t"/>
              <v:fill type="solid"/>
            </v:shape>
            <v:shape style="position:absolute;left:7115;top:-7;width:1236;height:2391" coordorigin="7116,-6" coordsize="1236,2391" path="m8351,-6l7946,-6,7116,983,7116,2384,7521,2384,8351,1395,8351,-6xe" filled="true" fillcolor="#d0d0d0" stroked="false">
              <v:path arrowok="t"/>
              <v:fill type="solid"/>
            </v:shape>
            <v:shape style="position:absolute;left:7115;top:-7;width:1236;height:2391" coordorigin="7116,-6" coordsize="1236,2391" path="m8351,-6l7971,-6,7116,1014,7116,2384,7495,2384,8351,1365,8351,-6xe" filled="true" fillcolor="#cfcfcf" stroked="false">
              <v:path arrowok="t"/>
              <v:fill type="solid"/>
            </v:shape>
            <v:shape style="position:absolute;left:7115;top:-7;width:1236;height:2391" coordorigin="7116,-6" coordsize="1236,2391" path="m8351,-6l7997,-6,7116,1044,7116,2384,7470,2384,8351,1334,8351,-6xe" filled="true" fillcolor="#cecece" stroked="false">
              <v:path arrowok="t"/>
              <v:fill type="solid"/>
            </v:shape>
            <v:shape style="position:absolute;left:7115;top:-7;width:1236;height:2391" coordorigin="7116,-6" coordsize="1236,2391" path="m8351,-6l8022,-6,7116,1074,7116,2384,7445,2384,8351,1304,8351,-6xe" filled="true" fillcolor="#cdcdcd" stroked="false">
              <v:path arrowok="t"/>
              <v:fill type="solid"/>
            </v:shape>
            <v:shape style="position:absolute;left:7115;top:-7;width:1236;height:2391" coordorigin="7116,-6" coordsize="1236,2391" path="m8351,-6l8048,-6,7116,1105,7116,2384,7419,2384,8351,1274,8351,-6xe" filled="true" fillcolor="#cccccc" stroked="false">
              <v:path arrowok="t"/>
              <v:fill type="solid"/>
            </v:shape>
            <v:shape style="position:absolute;left:7115;top:-7;width:1236;height:2391" coordorigin="7116,-6" coordsize="1236,2391" path="m8351,-6l8073,-6,7116,1135,7116,2384,7394,2384,8351,1243,8351,-6xe" filled="true" fillcolor="#cbcbcb" stroked="false">
              <v:path arrowok="t"/>
              <v:fill type="solid"/>
            </v:shape>
            <v:shape style="position:absolute;left:7115;top:-7;width:1236;height:2391" coordorigin="7116,-6" coordsize="1236,2391" path="m8351,-6l8099,-6,7116,1166,7116,2384,7368,2384,8351,1213,8351,-6xe" filled="true" fillcolor="#cacaca" stroked="false">
              <v:path arrowok="t"/>
              <v:fill type="solid"/>
            </v:shape>
            <v:shape style="position:absolute;left:7115;top:-7;width:1236;height:2391" coordorigin="7116,-6" coordsize="1236,2391" path="m8351,-6l8124,-6,7116,1196,7116,2384,7343,2384,8351,1182,8351,-6xe" filled="true" fillcolor="#c9c9c9" stroked="false">
              <v:path arrowok="t"/>
              <v:fill type="solid"/>
            </v:shape>
            <v:shape style="position:absolute;left:7115;top:-7;width:1236;height:2391" coordorigin="7116,-6" coordsize="1236,2391" path="m8351,-6l8150,-6,7116,1226,7116,2384,7317,2384,8351,1152,8351,-6xe" filled="true" fillcolor="#c8c8c8" stroked="false">
              <v:path arrowok="t"/>
              <v:fill type="solid"/>
            </v:shape>
            <v:shape style="position:absolute;left:7115;top:-7;width:1236;height:2391" coordorigin="7116,-6" coordsize="1236,2391" path="m8351,-6l8175,-6,7116,1257,7116,2384,7292,2384,8351,1122,8351,-6xe" filled="true" fillcolor="#c7c7c7" stroked="false">
              <v:path arrowok="t"/>
              <v:fill type="solid"/>
            </v:shape>
            <v:shape style="position:absolute;left:7115;top:-7;width:1236;height:2391" coordorigin="7116,-6" coordsize="1236,2391" path="m8351,-6l8201,-6,7116,1287,7116,2384,7266,2384,8351,1091,8351,-6xe" filled="true" fillcolor="#c6c6c6" stroked="false">
              <v:path arrowok="t"/>
              <v:fill type="solid"/>
            </v:shape>
            <v:shape style="position:absolute;left:7115;top:-7;width:1236;height:2391" coordorigin="7116,-6" coordsize="1236,2391" path="m8351,-6l8226,-6,7116,1317,7116,2384,7241,2384,8351,1061,8351,-6xe" filled="true" fillcolor="#c5c5c5" stroked="false">
              <v:path arrowok="t"/>
              <v:fill type="solid"/>
            </v:shape>
            <v:shape style="position:absolute;left:7115;top:-7;width:1236;height:2391" coordorigin="7116,-6" coordsize="1236,2391" path="m8351,-6l8252,-6,7116,1348,7116,2384,7215,2384,8351,1030,8351,-6xe" filled="true" fillcolor="#c4c4c4" stroked="false">
              <v:path arrowok="t"/>
              <v:fill type="solid"/>
            </v:shape>
            <v:shape style="position:absolute;left:7115;top:-7;width:1236;height:2391" coordorigin="7116,-6" coordsize="1236,2391" path="m8351,-6l8277,-6,7116,1378,7116,2384,7190,2384,8351,1000,8351,-6xe" filled="true" fillcolor="#c3c3c3" stroked="false">
              <v:path arrowok="t"/>
              <v:fill type="solid"/>
            </v:shape>
            <v:shape style="position:absolute;left:7115;top:-7;width:1236;height:2391" coordorigin="7116,-6" coordsize="1236,2391" path="m8351,-6l8303,-6,7116,1409,7116,2384,7164,2384,8351,970,8351,-6xe" filled="true" fillcolor="#c2c2c2" stroked="false">
              <v:path arrowok="t"/>
              <v:fill type="solid"/>
            </v:shape>
            <v:shape style="position:absolute;left:7115;top:-7;width:1236;height:2391" coordorigin="7116,-6" coordsize="1236,2391" path="m8351,-6l8328,-6,7116,1439,7116,2384,7139,2384,8351,939,8351,-6xe" filled="true" fillcolor="#c1c1c1" stroked="false">
              <v:path arrowok="t"/>
              <v:fill type="solid"/>
            </v:shape>
            <v:shape style="position:absolute;left:7115;top:-3;width:1236;height:2384" coordorigin="7116,-3" coordsize="1236,2384" path="m8351,-3l7116,1469,7116,2381,8351,909,8351,-3xe" filled="true" fillcolor="#c0c0c0" stroked="false">
              <v:path arrowok="t"/>
              <v:fill type="solid"/>
            </v:shape>
            <v:shape style="position:absolute;left:7115;top:27;width:1236;height:2323" coordorigin="7116,28" coordsize="1236,2323" path="m8351,28l7116,1500,7116,2351,8351,879,8351,28xe" filled="true" fillcolor="#bfbfbf" stroked="false">
              <v:path arrowok="t"/>
              <v:fill type="solid"/>
            </v:shape>
            <v:shape style="position:absolute;left:7115;top:58;width:1236;height:2263" coordorigin="7116,58" coordsize="1236,2263" path="m8351,58l7116,1530,7116,2320,8351,848,8351,58xe" filled="true" fillcolor="#bebebe" stroked="false">
              <v:path arrowok="t"/>
              <v:fill type="solid"/>
            </v:shape>
            <v:shape style="position:absolute;left:7115;top:88;width:1236;height:2202" coordorigin="7116,89" coordsize="1236,2202" path="m8351,89l7116,1561,7116,2290,8351,818,8351,89xe" filled="true" fillcolor="#bdbdbd" stroked="false">
              <v:path arrowok="t"/>
              <v:fill type="solid"/>
            </v:shape>
            <v:shape style="position:absolute;left:7115;top:118;width:1236;height:2141" coordorigin="7116,119" coordsize="1236,2141" path="m8351,119l7116,1591,7116,2259,8351,787,8351,119xe" filled="true" fillcolor="#bcbcbc" stroked="false">
              <v:path arrowok="t"/>
              <v:fill type="solid"/>
            </v:shape>
            <v:shape style="position:absolute;left:7115;top:149;width:1236;height:2080" coordorigin="7116,149" coordsize="1236,2080" path="m8351,149l7116,1621,7116,2229,8351,757,8351,149xe" filled="true" fillcolor="#bbbbbb" stroked="false">
              <v:path arrowok="t"/>
              <v:fill type="solid"/>
            </v:shape>
            <v:shape style="position:absolute;left:7115;top:179;width:1236;height:2019" coordorigin="7116,180" coordsize="1236,2019" path="m8351,180l7116,1652,7116,2199,8351,727,8351,180xe" filled="true" fillcolor="#bababa" stroked="false">
              <v:path arrowok="t"/>
              <v:fill type="solid"/>
            </v:shape>
            <v:shape style="position:absolute;left:7115;top:210;width:1236;height:1959" coordorigin="7116,210" coordsize="1236,1959" path="m8351,210l7116,1682,7116,2168,8351,696,8351,210xe" filled="true" fillcolor="#b9b9b9" stroked="false">
              <v:path arrowok="t"/>
              <v:fill type="solid"/>
            </v:shape>
            <v:shape style="position:absolute;left:7115;top:240;width:1236;height:1898" coordorigin="7116,240" coordsize="1236,1898" path="m8351,240l7116,1713,7116,2138,8351,666,8351,240xe" filled="true" fillcolor="#b8b8b8" stroked="false">
              <v:path arrowok="t"/>
              <v:fill type="solid"/>
            </v:shape>
            <v:shape style="position:absolute;left:7115;top:270;width:1236;height:1837" coordorigin="7116,271" coordsize="1236,1837" path="m8351,271l7116,1743,7116,2108,8351,635,8351,271xe" filled="true" fillcolor="#b7b7b7" stroked="false">
              <v:path arrowok="t"/>
              <v:fill type="solid"/>
            </v:shape>
            <v:shape style="position:absolute;left:7115;top:301;width:1236;height:1776" coordorigin="7116,301" coordsize="1236,1776" path="m8351,301l7116,1773,7116,2077,8351,605,8351,301xe" filled="true" fillcolor="#b6b6b6" stroked="false">
              <v:path arrowok="t"/>
              <v:fill type="solid"/>
            </v:shape>
            <v:shape style="position:absolute;left:7115;top:331;width:1236;height:1716" coordorigin="7116,332" coordsize="1236,1716" path="m8351,332l7116,1804,7116,2047,8351,575,8351,332xe" filled="true" fillcolor="#b5b5b5" stroked="false">
              <v:path arrowok="t"/>
              <v:fill type="solid"/>
            </v:shape>
            <v:shape style="position:absolute;left:7115;top:361;width:1236;height:1655" coordorigin="7116,362" coordsize="1236,1655" path="m8351,362l7116,1834,7116,2016,8351,544,8351,362xe" filled="true" fillcolor="#b4b4b4" stroked="false">
              <v:path arrowok="t"/>
              <v:fill type="solid"/>
            </v:shape>
            <v:shape style="position:absolute;left:7115;top:392;width:1236;height:1594" coordorigin="7116,392" coordsize="1236,1594" path="m8351,392l7116,1864,7116,1986,8351,514,8351,392xe" filled="true" fillcolor="#b3b3b3" stroked="false">
              <v:path arrowok="t"/>
              <v:fill type="solid"/>
            </v:shape>
            <v:shape style="position:absolute;left:7115;top:422;width:1236;height:1533" coordorigin="7116,423" coordsize="1236,1533" path="m8351,423l7116,1895,7116,1956,8351,484,8351,423xe" filled="true" fillcolor="#b2b2b2" stroked="false">
              <v:path arrowok="t"/>
              <v:fill type="solid"/>
            </v:shape>
            <v:shape style="position:absolute;left:7115;top:-7;width:1236;height:2391" type="#_x0000_t202" filled="false" stroked="false">
              <v:textbox inset="0,0,0,0">
                <w:txbxContent>
                  <w:p>
                    <w:pPr>
                      <w:spacing w:line="240" w:lineRule="auto" w:before="2"/>
                      <w:rPr>
                        <w:rFonts w:ascii="Arial"/>
                        <w:sz w:val="18"/>
                      </w:rPr>
                    </w:pPr>
                  </w:p>
                  <w:p>
                    <w:pPr>
                      <w:spacing w:line="285" w:lineRule="auto" w:before="0"/>
                      <w:ind w:left="79" w:right="0" w:firstLine="0"/>
                      <w:jc w:val="left"/>
                      <w:rPr>
                        <w:rFonts w:ascii="Arial"/>
                        <w:sz w:val="19"/>
                      </w:rPr>
                    </w:pPr>
                    <w:r>
                      <w:rPr>
                        <w:rFonts w:ascii="Arial"/>
                        <w:w w:val="95"/>
                        <w:sz w:val="19"/>
                      </w:rPr>
                      <w:t>Productive </w:t>
                    </w:r>
                    <w:r>
                      <w:rPr>
                        <w:rFonts w:ascii="Arial"/>
                        <w:w w:val="90"/>
                        <w:sz w:val="19"/>
                      </w:rPr>
                      <w:t>derivational </w:t>
                    </w:r>
                    <w:r>
                      <w:rPr>
                        <w:rFonts w:ascii="Arial"/>
                        <w:sz w:val="19"/>
                      </w:rPr>
                      <w:t>endings</w:t>
                    </w:r>
                  </w:p>
                </w:txbxContent>
              </v:textbox>
              <w10:wrap type="none"/>
            </v:shape>
            <w10:wrap type="none"/>
          </v:group>
        </w:pict>
      </w:r>
      <w:r>
        <w:rPr>
          <w:spacing w:val="-1"/>
          <w:w w:val="100"/>
        </w:rPr>
        <w:t>ér</w:t>
      </w:r>
      <w:r>
        <w:rPr>
          <w:w w:val="100"/>
        </w:rPr>
        <w:t>t</w:t>
      </w:r>
      <w:r>
        <w:rPr/>
        <w:tab/>
      </w:r>
      <w:r>
        <w:rPr>
          <w:spacing w:val="-1"/>
          <w:w w:val="99"/>
        </w:rPr>
        <w:t>érthet</w:t>
      </w:r>
      <w:r>
        <w:rPr>
          <w:spacing w:val="-110"/>
          <w:w w:val="104"/>
        </w:rPr>
        <w:t>o</w:t>
      </w:r>
      <w:r>
        <w:rPr>
          <w:spacing w:val="-20"/>
          <w:w w:val="56"/>
        </w:rPr>
        <w:t>´</w:t>
      </w:r>
      <w:r>
        <w:rPr>
          <w:w w:val="56"/>
        </w:rPr>
        <w:t>´</w:t>
      </w:r>
      <w:r>
        <w:rPr/>
        <w:tab/>
      </w:r>
      <w:r>
        <w:rPr>
          <w:spacing w:val="-1"/>
          <w:w w:val="98"/>
        </w:rPr>
        <w:t>érthetetlen</w:t>
      </w:r>
    </w:p>
    <w:p>
      <w:pPr>
        <w:pStyle w:val="Heading5"/>
        <w:tabs>
          <w:tab w:pos="2212" w:val="left" w:leader="none"/>
          <w:tab w:pos="4363" w:val="left" w:leader="none"/>
        </w:tabs>
        <w:spacing w:before="26"/>
        <w:ind w:left="539"/>
      </w:pPr>
      <w:r>
        <w:rPr>
          <w:w w:val="95"/>
        </w:rPr>
        <w:t>understand</w:t>
        <w:tab/>
      </w:r>
      <w:r>
        <w:rPr>
          <w:w w:val="90"/>
        </w:rPr>
        <w:t>understandable</w:t>
        <w:tab/>
      </w:r>
      <w:r>
        <w:rPr/>
        <w:t>incomprehensible</w:t>
      </w:r>
    </w:p>
    <w:p>
      <w:pPr>
        <w:pStyle w:val="BodyText"/>
        <w:spacing w:before="7"/>
        <w:rPr>
          <w:rFonts w:ascii="Arial"/>
          <w:sz w:val="16"/>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66"/>
        <w:gridCol w:w="2277"/>
        <w:gridCol w:w="2157"/>
      </w:tblGrid>
      <w:tr>
        <w:trPr>
          <w:trHeight w:val="248" w:hRule="atLeast"/>
        </w:trPr>
        <w:tc>
          <w:tcPr>
            <w:tcW w:w="1266" w:type="dxa"/>
          </w:tcPr>
          <w:p>
            <w:pPr>
              <w:pStyle w:val="TableParagraph"/>
              <w:spacing w:line="229" w:lineRule="exact"/>
              <w:rPr>
                <w:b/>
                <w:sz w:val="20"/>
              </w:rPr>
            </w:pPr>
            <w:r>
              <w:rPr>
                <w:b/>
                <w:sz w:val="20"/>
              </w:rPr>
              <w:t>eszik</w:t>
            </w:r>
          </w:p>
        </w:tc>
        <w:tc>
          <w:tcPr>
            <w:tcW w:w="2277" w:type="dxa"/>
          </w:tcPr>
          <w:p>
            <w:pPr>
              <w:pStyle w:val="TableParagraph"/>
              <w:spacing w:line="229" w:lineRule="exact"/>
              <w:ind w:left="457"/>
              <w:rPr>
                <w:b/>
                <w:sz w:val="20"/>
              </w:rPr>
            </w:pPr>
            <w:r>
              <w:rPr>
                <w:b/>
                <w:spacing w:val="-1"/>
                <w:w w:val="97"/>
                <w:sz w:val="20"/>
              </w:rPr>
              <w:t>ehet</w:t>
            </w:r>
            <w:r>
              <w:rPr>
                <w:b/>
                <w:spacing w:val="-110"/>
                <w:w w:val="104"/>
                <w:sz w:val="20"/>
              </w:rPr>
              <w:t>o</w:t>
            </w:r>
            <w:r>
              <w:rPr>
                <w:b/>
                <w:spacing w:val="-20"/>
                <w:w w:val="56"/>
                <w:sz w:val="20"/>
              </w:rPr>
              <w:t>´</w:t>
            </w:r>
            <w:r>
              <w:rPr>
                <w:b/>
                <w:w w:val="56"/>
                <w:sz w:val="20"/>
              </w:rPr>
              <w:t>´</w:t>
            </w:r>
          </w:p>
        </w:tc>
        <w:tc>
          <w:tcPr>
            <w:tcW w:w="2157" w:type="dxa"/>
          </w:tcPr>
          <w:p>
            <w:pPr>
              <w:pStyle w:val="TableParagraph"/>
              <w:spacing w:line="229" w:lineRule="exact"/>
              <w:ind w:left="331"/>
              <w:rPr>
                <w:b/>
                <w:sz w:val="20"/>
              </w:rPr>
            </w:pPr>
            <w:r>
              <w:rPr>
                <w:b/>
                <w:sz w:val="20"/>
              </w:rPr>
              <w:t>ehetetlen</w:t>
            </w:r>
          </w:p>
        </w:tc>
      </w:tr>
      <w:tr>
        <w:trPr>
          <w:trHeight w:val="336" w:hRule="atLeast"/>
        </w:trPr>
        <w:tc>
          <w:tcPr>
            <w:tcW w:w="1266" w:type="dxa"/>
          </w:tcPr>
          <w:p>
            <w:pPr>
              <w:pStyle w:val="TableParagraph"/>
              <w:spacing w:before="7"/>
              <w:ind w:left="249"/>
              <w:rPr>
                <w:rFonts w:ascii="Arial"/>
                <w:sz w:val="20"/>
              </w:rPr>
            </w:pPr>
            <w:r>
              <w:rPr>
                <w:rFonts w:ascii="Arial"/>
                <w:sz w:val="20"/>
              </w:rPr>
              <w:t>eat</w:t>
            </w:r>
          </w:p>
        </w:tc>
        <w:tc>
          <w:tcPr>
            <w:tcW w:w="2277" w:type="dxa"/>
          </w:tcPr>
          <w:p>
            <w:pPr>
              <w:pStyle w:val="TableParagraph"/>
              <w:spacing w:before="7"/>
              <w:ind w:left="656"/>
              <w:rPr>
                <w:rFonts w:ascii="Arial"/>
                <w:sz w:val="20"/>
              </w:rPr>
            </w:pPr>
            <w:r>
              <w:rPr>
                <w:rFonts w:ascii="Arial"/>
                <w:sz w:val="20"/>
              </w:rPr>
              <w:t>edible</w:t>
            </w:r>
          </w:p>
        </w:tc>
        <w:tc>
          <w:tcPr>
            <w:tcW w:w="2157" w:type="dxa"/>
          </w:tcPr>
          <w:p>
            <w:pPr>
              <w:pStyle w:val="TableParagraph"/>
              <w:spacing w:before="7"/>
              <w:ind w:left="530"/>
              <w:rPr>
                <w:rFonts w:ascii="Arial"/>
                <w:sz w:val="20"/>
              </w:rPr>
            </w:pPr>
            <w:r>
              <w:rPr>
                <w:rFonts w:ascii="Arial"/>
                <w:sz w:val="20"/>
              </w:rPr>
              <w:t>inedible</w:t>
            </w:r>
          </w:p>
        </w:tc>
      </w:tr>
      <w:tr>
        <w:trPr>
          <w:trHeight w:val="340" w:hRule="atLeast"/>
        </w:trPr>
        <w:tc>
          <w:tcPr>
            <w:tcW w:w="1266" w:type="dxa"/>
          </w:tcPr>
          <w:p>
            <w:pPr>
              <w:pStyle w:val="TableParagraph"/>
              <w:spacing w:line="231" w:lineRule="exact" w:before="89"/>
              <w:rPr>
                <w:b/>
                <w:sz w:val="20"/>
              </w:rPr>
            </w:pPr>
            <w:r>
              <w:rPr>
                <w:b/>
                <w:sz w:val="20"/>
              </w:rPr>
              <w:t>hisz</w:t>
            </w:r>
          </w:p>
        </w:tc>
        <w:tc>
          <w:tcPr>
            <w:tcW w:w="2277" w:type="dxa"/>
          </w:tcPr>
          <w:p>
            <w:pPr>
              <w:pStyle w:val="TableParagraph"/>
              <w:spacing w:line="231" w:lineRule="exact" w:before="89"/>
              <w:ind w:left="457"/>
              <w:rPr>
                <w:b/>
                <w:sz w:val="20"/>
              </w:rPr>
            </w:pPr>
            <w:r>
              <w:rPr>
                <w:b/>
                <w:spacing w:val="-1"/>
                <w:w w:val="97"/>
                <w:sz w:val="20"/>
              </w:rPr>
              <w:t>hihet</w:t>
            </w:r>
            <w:r>
              <w:rPr>
                <w:b/>
                <w:spacing w:val="-110"/>
                <w:w w:val="104"/>
                <w:sz w:val="20"/>
              </w:rPr>
              <w:t>o</w:t>
            </w:r>
            <w:r>
              <w:rPr>
                <w:b/>
                <w:spacing w:val="-20"/>
                <w:w w:val="56"/>
                <w:sz w:val="20"/>
              </w:rPr>
              <w:t>´</w:t>
            </w:r>
            <w:r>
              <w:rPr>
                <w:b/>
                <w:w w:val="56"/>
                <w:sz w:val="20"/>
              </w:rPr>
              <w:t>´</w:t>
            </w:r>
          </w:p>
        </w:tc>
        <w:tc>
          <w:tcPr>
            <w:tcW w:w="2157" w:type="dxa"/>
          </w:tcPr>
          <w:p>
            <w:pPr>
              <w:pStyle w:val="TableParagraph"/>
              <w:spacing w:line="231" w:lineRule="exact" w:before="89"/>
              <w:ind w:left="331"/>
              <w:rPr>
                <w:b/>
                <w:sz w:val="20"/>
              </w:rPr>
            </w:pPr>
            <w:r>
              <w:rPr>
                <w:b/>
                <w:sz w:val="20"/>
              </w:rPr>
              <w:t>hihetetlen</w:t>
            </w:r>
          </w:p>
        </w:tc>
      </w:tr>
      <w:tr>
        <w:trPr>
          <w:trHeight w:val="336" w:hRule="atLeast"/>
        </w:trPr>
        <w:tc>
          <w:tcPr>
            <w:tcW w:w="1266" w:type="dxa"/>
          </w:tcPr>
          <w:p>
            <w:pPr>
              <w:pStyle w:val="TableParagraph"/>
              <w:spacing w:before="7"/>
              <w:ind w:left="249"/>
              <w:rPr>
                <w:rFonts w:ascii="Arial"/>
                <w:sz w:val="20"/>
              </w:rPr>
            </w:pPr>
            <w:r>
              <w:rPr>
                <w:rFonts w:ascii="Arial"/>
                <w:sz w:val="20"/>
              </w:rPr>
              <w:t>believe</w:t>
            </w:r>
          </w:p>
        </w:tc>
        <w:tc>
          <w:tcPr>
            <w:tcW w:w="2277" w:type="dxa"/>
          </w:tcPr>
          <w:p>
            <w:pPr>
              <w:pStyle w:val="TableParagraph"/>
              <w:spacing w:before="7"/>
              <w:ind w:left="656"/>
              <w:rPr>
                <w:rFonts w:ascii="Arial"/>
                <w:sz w:val="20"/>
              </w:rPr>
            </w:pPr>
            <w:r>
              <w:rPr>
                <w:rFonts w:ascii="Arial"/>
                <w:sz w:val="20"/>
              </w:rPr>
              <w:t>believable</w:t>
            </w:r>
          </w:p>
        </w:tc>
        <w:tc>
          <w:tcPr>
            <w:tcW w:w="2157" w:type="dxa"/>
          </w:tcPr>
          <w:p>
            <w:pPr>
              <w:pStyle w:val="TableParagraph"/>
              <w:spacing w:before="7"/>
              <w:ind w:left="530"/>
              <w:rPr>
                <w:rFonts w:ascii="Arial"/>
                <w:sz w:val="20"/>
              </w:rPr>
            </w:pPr>
            <w:r>
              <w:rPr>
                <w:rFonts w:ascii="Arial"/>
                <w:sz w:val="20"/>
              </w:rPr>
              <w:t>unbelievable</w:t>
            </w:r>
          </w:p>
        </w:tc>
      </w:tr>
      <w:tr>
        <w:trPr>
          <w:trHeight w:val="340" w:hRule="atLeast"/>
        </w:trPr>
        <w:tc>
          <w:tcPr>
            <w:tcW w:w="1266" w:type="dxa"/>
          </w:tcPr>
          <w:p>
            <w:pPr>
              <w:pStyle w:val="TableParagraph"/>
              <w:spacing w:line="231" w:lineRule="exact" w:before="89"/>
              <w:rPr>
                <w:b/>
                <w:sz w:val="20"/>
              </w:rPr>
            </w:pPr>
            <w:r>
              <w:rPr>
                <w:b/>
                <w:sz w:val="20"/>
              </w:rPr>
              <w:t>iszik</w:t>
            </w:r>
          </w:p>
        </w:tc>
        <w:tc>
          <w:tcPr>
            <w:tcW w:w="2277" w:type="dxa"/>
          </w:tcPr>
          <w:p>
            <w:pPr>
              <w:pStyle w:val="TableParagraph"/>
              <w:spacing w:line="231" w:lineRule="exact" w:before="89"/>
              <w:ind w:left="457"/>
              <w:rPr>
                <w:b/>
                <w:sz w:val="20"/>
              </w:rPr>
            </w:pPr>
            <w:r>
              <w:rPr>
                <w:b/>
                <w:sz w:val="20"/>
              </w:rPr>
              <w:t>iható</w:t>
            </w:r>
          </w:p>
        </w:tc>
        <w:tc>
          <w:tcPr>
            <w:tcW w:w="2157" w:type="dxa"/>
          </w:tcPr>
          <w:p>
            <w:pPr>
              <w:pStyle w:val="TableParagraph"/>
              <w:spacing w:line="231" w:lineRule="exact" w:before="89"/>
              <w:ind w:left="331"/>
              <w:rPr>
                <w:b/>
                <w:sz w:val="20"/>
              </w:rPr>
            </w:pPr>
            <w:r>
              <w:rPr>
                <w:b/>
                <w:sz w:val="20"/>
              </w:rPr>
              <w:t>ihatatlan</w:t>
            </w:r>
          </w:p>
        </w:tc>
      </w:tr>
      <w:tr>
        <w:trPr>
          <w:trHeight w:val="336" w:hRule="atLeast"/>
        </w:trPr>
        <w:tc>
          <w:tcPr>
            <w:tcW w:w="1266" w:type="dxa"/>
          </w:tcPr>
          <w:p>
            <w:pPr>
              <w:pStyle w:val="TableParagraph"/>
              <w:spacing w:before="7"/>
              <w:ind w:left="249"/>
              <w:rPr>
                <w:rFonts w:ascii="Arial"/>
                <w:sz w:val="20"/>
              </w:rPr>
            </w:pPr>
            <w:r>
              <w:rPr>
                <w:rFonts w:ascii="Arial"/>
                <w:sz w:val="20"/>
              </w:rPr>
              <w:t>drink</w:t>
            </w:r>
          </w:p>
        </w:tc>
        <w:tc>
          <w:tcPr>
            <w:tcW w:w="2277" w:type="dxa"/>
          </w:tcPr>
          <w:p>
            <w:pPr>
              <w:pStyle w:val="TableParagraph"/>
              <w:spacing w:before="7"/>
              <w:ind w:left="656"/>
              <w:rPr>
                <w:rFonts w:ascii="Arial"/>
                <w:sz w:val="20"/>
              </w:rPr>
            </w:pPr>
            <w:r>
              <w:rPr>
                <w:rFonts w:ascii="Arial"/>
                <w:sz w:val="20"/>
              </w:rPr>
              <w:t>potable</w:t>
            </w:r>
          </w:p>
        </w:tc>
        <w:tc>
          <w:tcPr>
            <w:tcW w:w="2157" w:type="dxa"/>
          </w:tcPr>
          <w:p>
            <w:pPr>
              <w:pStyle w:val="TableParagraph"/>
              <w:spacing w:before="7"/>
              <w:ind w:left="530"/>
              <w:rPr>
                <w:rFonts w:ascii="Arial"/>
                <w:sz w:val="20"/>
              </w:rPr>
            </w:pPr>
            <w:r>
              <w:rPr>
                <w:rFonts w:ascii="Arial"/>
                <w:sz w:val="20"/>
              </w:rPr>
              <w:t>impotable</w:t>
            </w:r>
          </w:p>
        </w:tc>
      </w:tr>
      <w:tr>
        <w:trPr>
          <w:trHeight w:val="340" w:hRule="atLeast"/>
        </w:trPr>
        <w:tc>
          <w:tcPr>
            <w:tcW w:w="1266" w:type="dxa"/>
          </w:tcPr>
          <w:p>
            <w:pPr>
              <w:pStyle w:val="TableParagraph"/>
              <w:spacing w:line="231" w:lineRule="exact" w:before="89"/>
              <w:rPr>
                <w:b/>
                <w:sz w:val="20"/>
              </w:rPr>
            </w:pPr>
            <w:r>
              <w:rPr>
                <w:b/>
                <w:sz w:val="20"/>
              </w:rPr>
              <w:t>lát</w:t>
            </w:r>
          </w:p>
        </w:tc>
        <w:tc>
          <w:tcPr>
            <w:tcW w:w="2277" w:type="dxa"/>
          </w:tcPr>
          <w:p>
            <w:pPr>
              <w:pStyle w:val="TableParagraph"/>
              <w:spacing w:line="231" w:lineRule="exact" w:before="89"/>
              <w:ind w:left="457"/>
              <w:rPr>
                <w:b/>
                <w:sz w:val="20"/>
              </w:rPr>
            </w:pPr>
            <w:r>
              <w:rPr>
                <w:b/>
                <w:sz w:val="20"/>
              </w:rPr>
              <w:t>látható</w:t>
            </w:r>
          </w:p>
        </w:tc>
        <w:tc>
          <w:tcPr>
            <w:tcW w:w="2157" w:type="dxa"/>
          </w:tcPr>
          <w:p>
            <w:pPr>
              <w:pStyle w:val="TableParagraph"/>
              <w:spacing w:line="231" w:lineRule="exact" w:before="89"/>
              <w:ind w:left="331"/>
              <w:rPr>
                <w:b/>
                <w:sz w:val="20"/>
              </w:rPr>
            </w:pPr>
            <w:r>
              <w:rPr>
                <w:b/>
                <w:sz w:val="20"/>
              </w:rPr>
              <w:t>láthatatlan</w:t>
            </w:r>
          </w:p>
        </w:tc>
      </w:tr>
      <w:tr>
        <w:trPr>
          <w:trHeight w:val="336" w:hRule="atLeast"/>
        </w:trPr>
        <w:tc>
          <w:tcPr>
            <w:tcW w:w="1266" w:type="dxa"/>
          </w:tcPr>
          <w:p>
            <w:pPr>
              <w:pStyle w:val="TableParagraph"/>
              <w:spacing w:before="7"/>
              <w:ind w:left="249"/>
              <w:rPr>
                <w:rFonts w:ascii="Arial"/>
                <w:sz w:val="20"/>
              </w:rPr>
            </w:pPr>
            <w:r>
              <w:rPr>
                <w:rFonts w:ascii="Arial"/>
                <w:w w:val="95"/>
                <w:sz w:val="20"/>
              </w:rPr>
              <w:t>see</w:t>
            </w:r>
          </w:p>
        </w:tc>
        <w:tc>
          <w:tcPr>
            <w:tcW w:w="2277" w:type="dxa"/>
          </w:tcPr>
          <w:p>
            <w:pPr>
              <w:pStyle w:val="TableParagraph"/>
              <w:spacing w:before="7"/>
              <w:ind w:left="656"/>
              <w:rPr>
                <w:rFonts w:ascii="Arial"/>
                <w:sz w:val="20"/>
              </w:rPr>
            </w:pPr>
            <w:r>
              <w:rPr>
                <w:rFonts w:ascii="Arial"/>
                <w:sz w:val="20"/>
              </w:rPr>
              <w:t>visible</w:t>
            </w:r>
          </w:p>
        </w:tc>
        <w:tc>
          <w:tcPr>
            <w:tcW w:w="2157" w:type="dxa"/>
          </w:tcPr>
          <w:p>
            <w:pPr>
              <w:pStyle w:val="TableParagraph"/>
              <w:spacing w:before="7"/>
              <w:ind w:left="530"/>
              <w:rPr>
                <w:rFonts w:ascii="Arial"/>
                <w:sz w:val="20"/>
              </w:rPr>
            </w:pPr>
            <w:r>
              <w:rPr>
                <w:rFonts w:ascii="Arial"/>
                <w:sz w:val="20"/>
              </w:rPr>
              <w:t>invisible</w:t>
            </w:r>
          </w:p>
        </w:tc>
      </w:tr>
      <w:tr>
        <w:trPr>
          <w:trHeight w:val="340" w:hRule="atLeast"/>
        </w:trPr>
        <w:tc>
          <w:tcPr>
            <w:tcW w:w="1266" w:type="dxa"/>
          </w:tcPr>
          <w:p>
            <w:pPr>
              <w:pStyle w:val="TableParagraph"/>
              <w:spacing w:line="231" w:lineRule="exact" w:before="89"/>
              <w:rPr>
                <w:b/>
                <w:sz w:val="20"/>
              </w:rPr>
            </w:pPr>
            <w:r>
              <w:rPr>
                <w:b/>
                <w:sz w:val="20"/>
              </w:rPr>
              <w:t>olvas</w:t>
            </w:r>
          </w:p>
        </w:tc>
        <w:tc>
          <w:tcPr>
            <w:tcW w:w="2277" w:type="dxa"/>
          </w:tcPr>
          <w:p>
            <w:pPr>
              <w:pStyle w:val="TableParagraph"/>
              <w:spacing w:line="231" w:lineRule="exact" w:before="89"/>
              <w:ind w:left="457"/>
              <w:rPr>
                <w:b/>
                <w:sz w:val="20"/>
              </w:rPr>
            </w:pPr>
            <w:r>
              <w:rPr>
                <w:b/>
                <w:sz w:val="20"/>
              </w:rPr>
              <w:t>olvasható</w:t>
            </w:r>
          </w:p>
        </w:tc>
        <w:tc>
          <w:tcPr>
            <w:tcW w:w="2157" w:type="dxa"/>
          </w:tcPr>
          <w:p>
            <w:pPr>
              <w:pStyle w:val="TableParagraph"/>
              <w:spacing w:line="231" w:lineRule="exact" w:before="89"/>
              <w:ind w:left="331"/>
              <w:rPr>
                <w:b/>
                <w:sz w:val="20"/>
              </w:rPr>
            </w:pPr>
            <w:r>
              <w:rPr>
                <w:b/>
                <w:sz w:val="20"/>
              </w:rPr>
              <w:t>olvashatatlan</w:t>
            </w:r>
          </w:p>
        </w:tc>
      </w:tr>
      <w:tr>
        <w:trPr>
          <w:trHeight w:val="245" w:hRule="atLeast"/>
        </w:trPr>
        <w:tc>
          <w:tcPr>
            <w:tcW w:w="1266" w:type="dxa"/>
          </w:tcPr>
          <w:p>
            <w:pPr>
              <w:pStyle w:val="TableParagraph"/>
              <w:spacing w:line="217" w:lineRule="exact" w:before="7"/>
              <w:ind w:left="249"/>
              <w:rPr>
                <w:rFonts w:ascii="Arial"/>
                <w:sz w:val="20"/>
              </w:rPr>
            </w:pPr>
            <w:r>
              <w:rPr>
                <w:rFonts w:ascii="Arial"/>
                <w:sz w:val="20"/>
              </w:rPr>
              <w:t>read</w:t>
            </w:r>
          </w:p>
        </w:tc>
        <w:tc>
          <w:tcPr>
            <w:tcW w:w="2277" w:type="dxa"/>
          </w:tcPr>
          <w:p>
            <w:pPr>
              <w:pStyle w:val="TableParagraph"/>
              <w:spacing w:line="217" w:lineRule="exact" w:before="7"/>
              <w:ind w:left="656"/>
              <w:rPr>
                <w:rFonts w:ascii="Arial"/>
                <w:sz w:val="20"/>
              </w:rPr>
            </w:pPr>
            <w:r>
              <w:rPr>
                <w:rFonts w:ascii="Arial"/>
                <w:w w:val="95"/>
                <w:sz w:val="20"/>
              </w:rPr>
              <w:t>legible, readable</w:t>
            </w:r>
          </w:p>
        </w:tc>
        <w:tc>
          <w:tcPr>
            <w:tcW w:w="2157" w:type="dxa"/>
          </w:tcPr>
          <w:p>
            <w:pPr>
              <w:pStyle w:val="TableParagraph"/>
              <w:spacing w:line="217" w:lineRule="exact" w:before="7"/>
              <w:ind w:left="531"/>
              <w:rPr>
                <w:rFonts w:ascii="Arial"/>
                <w:sz w:val="20"/>
              </w:rPr>
            </w:pPr>
            <w:r>
              <w:rPr>
                <w:rFonts w:ascii="Arial"/>
                <w:w w:val="90"/>
                <w:sz w:val="20"/>
              </w:rPr>
              <w:t>illegible, unreadable</w:t>
            </w:r>
          </w:p>
        </w:tc>
      </w:tr>
    </w:tbl>
    <w:p>
      <w:pPr>
        <w:pStyle w:val="BodyText"/>
        <w:rPr>
          <w:rFonts w:ascii="Arial"/>
          <w:sz w:val="22"/>
        </w:rPr>
      </w:pPr>
    </w:p>
    <w:p>
      <w:pPr>
        <w:pStyle w:val="BodyText"/>
        <w:spacing w:before="9"/>
        <w:rPr>
          <w:rFonts w:ascii="Arial"/>
          <w:sz w:val="31"/>
        </w:rPr>
      </w:pPr>
    </w:p>
    <w:p>
      <w:pPr>
        <w:spacing w:before="0"/>
        <w:ind w:left="818" w:right="0" w:firstLine="0"/>
        <w:jc w:val="left"/>
        <w:rPr>
          <w:rFonts w:ascii="Arial"/>
          <w:b/>
          <w:i/>
          <w:sz w:val="20"/>
        </w:rPr>
      </w:pPr>
      <w:r>
        <w:rPr/>
        <w:pict>
          <v:shape style="position:absolute;margin-left:40.214001pt;margin-top:-1.876132pt;width:29.6pt;height:15.65pt;mso-position-horizontal-relative:page;mso-position-vertical-relative:paragraph;z-index:15916544"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4.5.3</w:t>
                  </w:r>
                </w:p>
              </w:txbxContent>
            </v:textbox>
            <v:stroke dashstyle="solid"/>
            <w10:wrap type="none"/>
          </v:shape>
        </w:pict>
      </w:r>
      <w:r>
        <w:rPr>
          <w:rFonts w:ascii="Arial"/>
          <w:b/>
          <w:i/>
          <w:sz w:val="20"/>
        </w:rPr>
        <w:t>Causative: formation</w:t>
      </w:r>
    </w:p>
    <w:p>
      <w:pPr>
        <w:pStyle w:val="BodyText"/>
        <w:spacing w:before="6"/>
        <w:rPr>
          <w:rFonts w:ascii="Arial"/>
          <w:b/>
          <w:i/>
          <w:sz w:val="28"/>
        </w:rPr>
      </w:pPr>
    </w:p>
    <w:p>
      <w:pPr>
        <w:pStyle w:val="BodyText"/>
        <w:spacing w:line="285" w:lineRule="auto"/>
        <w:ind w:left="101" w:right="1728"/>
      </w:pPr>
      <w:r>
        <w:rPr>
          <w:w w:val="105"/>
        </w:rPr>
        <w:t>The causative is </w:t>
      </w:r>
      <w:r>
        <w:rPr>
          <w:b/>
          <w:w w:val="105"/>
        </w:rPr>
        <w:t>-at</w:t>
      </w:r>
      <w:r>
        <w:rPr>
          <w:w w:val="105"/>
        </w:rPr>
        <w:t>/</w:t>
      </w:r>
      <w:r>
        <w:rPr>
          <w:b/>
          <w:w w:val="105"/>
        </w:rPr>
        <w:t>-et </w:t>
      </w:r>
      <w:r>
        <w:rPr>
          <w:w w:val="105"/>
        </w:rPr>
        <w:t>or </w:t>
      </w:r>
      <w:r>
        <w:rPr>
          <w:b/>
          <w:w w:val="105"/>
        </w:rPr>
        <w:t>-tat</w:t>
      </w:r>
      <w:r>
        <w:rPr>
          <w:w w:val="105"/>
        </w:rPr>
        <w:t>/</w:t>
      </w:r>
      <w:r>
        <w:rPr>
          <w:b/>
          <w:w w:val="105"/>
        </w:rPr>
        <w:t>-tet </w:t>
      </w:r>
      <w:r>
        <w:rPr>
          <w:w w:val="105"/>
        </w:rPr>
        <w:t>and is highly productive, though (for semantic reasons) it cannot be used on all verbs.</w:t>
      </w:r>
    </w:p>
    <w:p>
      <w:pPr>
        <w:pStyle w:val="BodyText"/>
        <w:spacing w:line="285" w:lineRule="auto" w:before="158"/>
        <w:ind w:left="101" w:right="1728" w:hanging="1"/>
      </w:pPr>
      <w:r>
        <w:rPr>
          <w:w w:val="105"/>
        </w:rPr>
        <w:t>The </w:t>
      </w:r>
      <w:r>
        <w:rPr>
          <w:b/>
          <w:w w:val="105"/>
        </w:rPr>
        <w:t>-tat</w:t>
      </w:r>
      <w:r>
        <w:rPr>
          <w:w w:val="105"/>
        </w:rPr>
        <w:t>/</w:t>
      </w:r>
      <w:r>
        <w:rPr>
          <w:b/>
          <w:w w:val="105"/>
        </w:rPr>
        <w:t>-tet </w:t>
      </w:r>
      <w:r>
        <w:rPr>
          <w:w w:val="105"/>
        </w:rPr>
        <w:t>ending is added to verbs ending in a vowel + </w:t>
      </w:r>
      <w:r>
        <w:rPr>
          <w:b/>
          <w:w w:val="105"/>
        </w:rPr>
        <w:t>t </w:t>
      </w:r>
      <w:r>
        <w:rPr>
          <w:w w:val="105"/>
        </w:rPr>
        <w:t>and most polysyllabic verbs:</w:t>
      </w:r>
    </w:p>
    <w:p>
      <w:pPr>
        <w:pStyle w:val="BodyText"/>
        <w:rPr>
          <w:sz w:val="13"/>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6"/>
        <w:gridCol w:w="1183"/>
        <w:gridCol w:w="1422"/>
        <w:gridCol w:w="2067"/>
      </w:tblGrid>
      <w:tr>
        <w:trPr>
          <w:trHeight w:val="326" w:hRule="atLeast"/>
        </w:trPr>
        <w:tc>
          <w:tcPr>
            <w:tcW w:w="766" w:type="dxa"/>
          </w:tcPr>
          <w:p>
            <w:pPr>
              <w:pStyle w:val="TableParagraph"/>
              <w:spacing w:line="229" w:lineRule="exact"/>
              <w:rPr>
                <w:b/>
                <w:sz w:val="20"/>
              </w:rPr>
            </w:pPr>
            <w:r>
              <w:rPr>
                <w:b/>
                <w:sz w:val="20"/>
              </w:rPr>
              <w:t>olvas</w:t>
            </w:r>
          </w:p>
        </w:tc>
        <w:tc>
          <w:tcPr>
            <w:tcW w:w="1183" w:type="dxa"/>
          </w:tcPr>
          <w:p>
            <w:pPr>
              <w:pStyle w:val="TableParagraph"/>
              <w:spacing w:line="227" w:lineRule="exact"/>
              <w:ind w:left="120"/>
              <w:rPr>
                <w:rFonts w:ascii="Arial"/>
                <w:sz w:val="20"/>
              </w:rPr>
            </w:pPr>
            <w:r>
              <w:rPr>
                <w:rFonts w:ascii="Arial"/>
                <w:sz w:val="20"/>
              </w:rPr>
              <w:t>read</w:t>
            </w:r>
          </w:p>
        </w:tc>
        <w:tc>
          <w:tcPr>
            <w:tcW w:w="1422" w:type="dxa"/>
          </w:tcPr>
          <w:p>
            <w:pPr>
              <w:pStyle w:val="TableParagraph"/>
              <w:spacing w:line="229" w:lineRule="exact"/>
              <w:ind w:left="408"/>
              <w:rPr>
                <w:b/>
                <w:sz w:val="20"/>
              </w:rPr>
            </w:pPr>
            <w:r>
              <w:rPr>
                <w:b/>
                <w:sz w:val="20"/>
              </w:rPr>
              <w:t>olvastat</w:t>
            </w:r>
          </w:p>
        </w:tc>
        <w:tc>
          <w:tcPr>
            <w:tcW w:w="2067" w:type="dxa"/>
          </w:tcPr>
          <w:p>
            <w:pPr>
              <w:pStyle w:val="TableParagraph"/>
              <w:spacing w:line="227" w:lineRule="exact"/>
              <w:ind w:left="145"/>
              <w:rPr>
                <w:rFonts w:ascii="Arial"/>
                <w:sz w:val="20"/>
              </w:rPr>
            </w:pPr>
            <w:r>
              <w:rPr>
                <w:rFonts w:ascii="Arial"/>
                <w:sz w:val="20"/>
              </w:rPr>
              <w:t>have someone read</w:t>
            </w:r>
          </w:p>
        </w:tc>
      </w:tr>
      <w:tr>
        <w:trPr>
          <w:trHeight w:val="418" w:hRule="atLeast"/>
        </w:trPr>
        <w:tc>
          <w:tcPr>
            <w:tcW w:w="766" w:type="dxa"/>
          </w:tcPr>
          <w:p>
            <w:pPr>
              <w:pStyle w:val="TableParagraph"/>
              <w:spacing w:before="89"/>
              <w:rPr>
                <w:b/>
                <w:sz w:val="20"/>
              </w:rPr>
            </w:pPr>
            <w:r>
              <w:rPr>
                <w:b/>
                <w:sz w:val="20"/>
              </w:rPr>
              <w:t>keres</w:t>
            </w:r>
          </w:p>
        </w:tc>
        <w:tc>
          <w:tcPr>
            <w:tcW w:w="1183" w:type="dxa"/>
          </w:tcPr>
          <w:p>
            <w:pPr>
              <w:pStyle w:val="TableParagraph"/>
              <w:spacing w:before="89"/>
              <w:ind w:left="120"/>
              <w:rPr>
                <w:rFonts w:ascii="Arial"/>
                <w:sz w:val="20"/>
              </w:rPr>
            </w:pPr>
            <w:r>
              <w:rPr>
                <w:rFonts w:ascii="Arial"/>
                <w:sz w:val="20"/>
              </w:rPr>
              <w:t>look for</w:t>
            </w:r>
          </w:p>
        </w:tc>
        <w:tc>
          <w:tcPr>
            <w:tcW w:w="1422" w:type="dxa"/>
          </w:tcPr>
          <w:p>
            <w:pPr>
              <w:pStyle w:val="TableParagraph"/>
              <w:spacing w:before="89"/>
              <w:ind w:left="408"/>
              <w:rPr>
                <w:b/>
                <w:sz w:val="20"/>
              </w:rPr>
            </w:pPr>
            <w:r>
              <w:rPr>
                <w:b/>
                <w:sz w:val="20"/>
              </w:rPr>
              <w:t>kerestet</w:t>
            </w:r>
          </w:p>
        </w:tc>
        <w:tc>
          <w:tcPr>
            <w:tcW w:w="2067" w:type="dxa"/>
          </w:tcPr>
          <w:p>
            <w:pPr>
              <w:pStyle w:val="TableParagraph"/>
              <w:spacing w:before="89"/>
              <w:ind w:left="145"/>
              <w:rPr>
                <w:rFonts w:ascii="Arial"/>
                <w:sz w:val="20"/>
              </w:rPr>
            </w:pPr>
            <w:r>
              <w:rPr>
                <w:rFonts w:ascii="Arial"/>
                <w:w w:val="95"/>
                <w:sz w:val="20"/>
              </w:rPr>
              <w:t>have</w:t>
            </w:r>
            <w:r>
              <w:rPr>
                <w:rFonts w:ascii="Arial"/>
                <w:spacing w:val="-16"/>
                <w:w w:val="95"/>
                <w:sz w:val="20"/>
              </w:rPr>
              <w:t> </w:t>
            </w:r>
            <w:r>
              <w:rPr>
                <w:rFonts w:ascii="Arial"/>
                <w:w w:val="95"/>
                <w:sz w:val="20"/>
              </w:rPr>
              <w:t>someone</w:t>
            </w:r>
            <w:r>
              <w:rPr>
                <w:rFonts w:ascii="Arial"/>
                <w:spacing w:val="-16"/>
                <w:w w:val="95"/>
                <w:sz w:val="20"/>
              </w:rPr>
              <w:t> </w:t>
            </w:r>
            <w:r>
              <w:rPr>
                <w:rFonts w:ascii="Arial"/>
                <w:w w:val="95"/>
                <w:sz w:val="20"/>
              </w:rPr>
              <w:t>look</w:t>
            </w:r>
            <w:r>
              <w:rPr>
                <w:rFonts w:ascii="Arial"/>
                <w:spacing w:val="-15"/>
                <w:w w:val="95"/>
                <w:sz w:val="20"/>
              </w:rPr>
              <w:t> </w:t>
            </w:r>
            <w:r>
              <w:rPr>
                <w:rFonts w:ascii="Arial"/>
                <w:w w:val="95"/>
                <w:sz w:val="20"/>
              </w:rPr>
              <w:t>for</w:t>
            </w:r>
          </w:p>
        </w:tc>
      </w:tr>
      <w:tr>
        <w:trPr>
          <w:trHeight w:val="418" w:hRule="atLeast"/>
        </w:trPr>
        <w:tc>
          <w:tcPr>
            <w:tcW w:w="766" w:type="dxa"/>
          </w:tcPr>
          <w:p>
            <w:pPr>
              <w:pStyle w:val="TableParagraph"/>
              <w:spacing w:before="89"/>
              <w:rPr>
                <w:b/>
                <w:sz w:val="20"/>
              </w:rPr>
            </w:pPr>
            <w:r>
              <w:rPr>
                <w:b/>
                <w:sz w:val="20"/>
              </w:rPr>
              <w:t>rendel</w:t>
            </w:r>
          </w:p>
        </w:tc>
        <w:tc>
          <w:tcPr>
            <w:tcW w:w="1183" w:type="dxa"/>
          </w:tcPr>
          <w:p>
            <w:pPr>
              <w:pStyle w:val="TableParagraph"/>
              <w:spacing w:before="89"/>
              <w:ind w:left="120"/>
              <w:rPr>
                <w:rFonts w:ascii="Arial"/>
                <w:sz w:val="20"/>
              </w:rPr>
            </w:pPr>
            <w:r>
              <w:rPr>
                <w:rFonts w:ascii="Arial"/>
                <w:sz w:val="20"/>
              </w:rPr>
              <w:t>order</w:t>
            </w:r>
          </w:p>
        </w:tc>
        <w:tc>
          <w:tcPr>
            <w:tcW w:w="1422" w:type="dxa"/>
          </w:tcPr>
          <w:p>
            <w:pPr>
              <w:pStyle w:val="TableParagraph"/>
              <w:spacing w:before="89"/>
              <w:ind w:left="408"/>
              <w:rPr>
                <w:b/>
                <w:sz w:val="20"/>
              </w:rPr>
            </w:pPr>
            <w:r>
              <w:rPr>
                <w:b/>
                <w:sz w:val="20"/>
              </w:rPr>
              <w:t>rendeltet</w:t>
            </w:r>
          </w:p>
        </w:tc>
        <w:tc>
          <w:tcPr>
            <w:tcW w:w="2067" w:type="dxa"/>
          </w:tcPr>
          <w:p>
            <w:pPr>
              <w:pStyle w:val="TableParagraph"/>
              <w:spacing w:before="89"/>
              <w:ind w:left="145"/>
              <w:rPr>
                <w:rFonts w:ascii="Arial"/>
                <w:sz w:val="20"/>
              </w:rPr>
            </w:pPr>
            <w:r>
              <w:rPr>
                <w:rFonts w:ascii="Arial"/>
                <w:sz w:val="20"/>
              </w:rPr>
              <w:t>have someone order</w:t>
            </w:r>
          </w:p>
        </w:tc>
      </w:tr>
      <w:tr>
        <w:trPr>
          <w:trHeight w:val="326" w:hRule="atLeast"/>
        </w:trPr>
        <w:tc>
          <w:tcPr>
            <w:tcW w:w="766" w:type="dxa"/>
          </w:tcPr>
          <w:p>
            <w:pPr>
              <w:pStyle w:val="TableParagraph"/>
              <w:spacing w:line="218" w:lineRule="exact" w:before="89"/>
              <w:rPr>
                <w:b/>
                <w:sz w:val="20"/>
              </w:rPr>
            </w:pPr>
            <w:r>
              <w:rPr>
                <w:b/>
                <w:sz w:val="20"/>
              </w:rPr>
              <w:t>tisztít</w:t>
            </w:r>
          </w:p>
        </w:tc>
        <w:tc>
          <w:tcPr>
            <w:tcW w:w="1183" w:type="dxa"/>
          </w:tcPr>
          <w:p>
            <w:pPr>
              <w:pStyle w:val="TableParagraph"/>
              <w:spacing w:line="217" w:lineRule="exact" w:before="89"/>
              <w:ind w:left="120"/>
              <w:rPr>
                <w:rFonts w:ascii="Arial"/>
                <w:sz w:val="20"/>
              </w:rPr>
            </w:pPr>
            <w:r>
              <w:rPr>
                <w:rFonts w:ascii="Arial"/>
                <w:w w:val="95"/>
                <w:sz w:val="20"/>
              </w:rPr>
              <w:t>clean</w:t>
            </w:r>
          </w:p>
        </w:tc>
        <w:tc>
          <w:tcPr>
            <w:tcW w:w="1422" w:type="dxa"/>
          </w:tcPr>
          <w:p>
            <w:pPr>
              <w:pStyle w:val="TableParagraph"/>
              <w:spacing w:line="218" w:lineRule="exact" w:before="89"/>
              <w:ind w:left="408"/>
              <w:rPr>
                <w:b/>
                <w:sz w:val="20"/>
              </w:rPr>
            </w:pPr>
            <w:r>
              <w:rPr>
                <w:b/>
                <w:sz w:val="20"/>
              </w:rPr>
              <w:t>tisztíttat</w:t>
            </w:r>
          </w:p>
        </w:tc>
        <w:tc>
          <w:tcPr>
            <w:tcW w:w="2067" w:type="dxa"/>
          </w:tcPr>
          <w:p>
            <w:pPr>
              <w:pStyle w:val="TableParagraph"/>
              <w:spacing w:line="217" w:lineRule="exact" w:before="89"/>
              <w:ind w:left="145"/>
              <w:rPr>
                <w:rFonts w:ascii="Arial"/>
                <w:sz w:val="20"/>
              </w:rPr>
            </w:pPr>
            <w:r>
              <w:rPr>
                <w:rFonts w:ascii="Arial"/>
                <w:w w:val="95"/>
                <w:sz w:val="20"/>
              </w:rPr>
              <w:t>have someone clean</w:t>
            </w:r>
          </w:p>
        </w:tc>
      </w:tr>
    </w:tbl>
    <w:p>
      <w:pPr>
        <w:pStyle w:val="BodyText"/>
        <w:spacing w:line="285" w:lineRule="auto" w:before="191"/>
        <w:ind w:left="101" w:right="1728"/>
      </w:pPr>
      <w:r>
        <w:rPr>
          <w:w w:val="105"/>
        </w:rPr>
        <w:t>The </w:t>
      </w:r>
      <w:r>
        <w:rPr>
          <w:b/>
          <w:w w:val="105"/>
        </w:rPr>
        <w:t>-at</w:t>
      </w:r>
      <w:r>
        <w:rPr>
          <w:w w:val="105"/>
        </w:rPr>
        <w:t>/</w:t>
      </w:r>
      <w:r>
        <w:rPr>
          <w:b/>
          <w:w w:val="105"/>
        </w:rPr>
        <w:t>-et </w:t>
      </w:r>
      <w:r>
        <w:rPr>
          <w:w w:val="105"/>
        </w:rPr>
        <w:t>ending is added to verbs ending in a consonant + </w:t>
      </w:r>
      <w:r>
        <w:rPr>
          <w:b/>
          <w:w w:val="105"/>
        </w:rPr>
        <w:t>t </w:t>
      </w:r>
      <w:r>
        <w:rPr>
          <w:w w:val="105"/>
        </w:rPr>
        <w:t>and most monosyllabic verbs:</w:t>
      </w:r>
    </w:p>
    <w:p>
      <w:pPr>
        <w:tabs>
          <w:tab w:pos="1176" w:val="left" w:leader="none"/>
          <w:tab w:pos="2647" w:val="left" w:leader="none"/>
          <w:tab w:pos="3806" w:val="left" w:leader="none"/>
        </w:tabs>
        <w:spacing w:before="147"/>
        <w:ind w:left="340" w:right="0" w:firstLine="0"/>
        <w:jc w:val="left"/>
        <w:rPr>
          <w:rFonts w:ascii="Arial" w:hAnsi="Arial"/>
          <w:sz w:val="20"/>
        </w:rPr>
      </w:pPr>
      <w:r>
        <w:rPr>
          <w:rFonts w:ascii="Trebuchet MS" w:hAnsi="Trebuchet MS"/>
          <w:b/>
          <w:sz w:val="20"/>
        </w:rPr>
        <w:t>kér</w:t>
        <w:tab/>
      </w:r>
      <w:r>
        <w:rPr>
          <w:rFonts w:ascii="Arial" w:hAnsi="Arial"/>
          <w:sz w:val="20"/>
        </w:rPr>
        <w:t>ask</w:t>
      </w:r>
      <w:r>
        <w:rPr>
          <w:rFonts w:ascii="Arial" w:hAnsi="Arial"/>
          <w:spacing w:val="-18"/>
          <w:sz w:val="20"/>
        </w:rPr>
        <w:t> </w:t>
      </w:r>
      <w:r>
        <w:rPr>
          <w:rFonts w:ascii="Arial" w:hAnsi="Arial"/>
          <w:sz w:val="20"/>
        </w:rPr>
        <w:t>for</w:t>
        <w:tab/>
      </w:r>
      <w:r>
        <w:rPr>
          <w:rFonts w:ascii="Trebuchet MS" w:hAnsi="Trebuchet MS"/>
          <w:b/>
          <w:sz w:val="20"/>
        </w:rPr>
        <w:t>kéret</w:t>
        <w:tab/>
      </w:r>
      <w:r>
        <w:rPr>
          <w:rFonts w:ascii="Arial" w:hAnsi="Arial"/>
          <w:sz w:val="20"/>
        </w:rPr>
        <w:t>have someone ask</w:t>
      </w:r>
      <w:r>
        <w:rPr>
          <w:rFonts w:ascii="Arial" w:hAnsi="Arial"/>
          <w:spacing w:val="-18"/>
          <w:sz w:val="20"/>
        </w:rPr>
        <w:t> </w:t>
      </w:r>
      <w:r>
        <w:rPr>
          <w:rFonts w:ascii="Arial" w:hAnsi="Arial"/>
          <w:sz w:val="20"/>
        </w:rPr>
        <w:t>for</w:t>
      </w:r>
    </w:p>
    <w:p>
      <w:pPr>
        <w:tabs>
          <w:tab w:pos="1176" w:val="left" w:leader="none"/>
          <w:tab w:pos="2647" w:val="left" w:leader="none"/>
          <w:tab w:pos="3806" w:val="left" w:leader="none"/>
        </w:tabs>
        <w:spacing w:before="186"/>
        <w:ind w:left="340" w:right="0" w:firstLine="0"/>
        <w:jc w:val="left"/>
        <w:rPr>
          <w:rFonts w:ascii="Arial"/>
          <w:sz w:val="20"/>
        </w:rPr>
      </w:pPr>
      <w:r>
        <w:rPr>
          <w:rFonts w:ascii="Trebuchet MS"/>
          <w:b/>
          <w:sz w:val="20"/>
        </w:rPr>
        <w:t>mos</w:t>
        <w:tab/>
      </w:r>
      <w:r>
        <w:rPr>
          <w:rFonts w:ascii="Arial"/>
          <w:sz w:val="20"/>
        </w:rPr>
        <w:t>wash</w:t>
        <w:tab/>
      </w:r>
      <w:r>
        <w:rPr>
          <w:rFonts w:ascii="Trebuchet MS"/>
          <w:b/>
          <w:sz w:val="20"/>
        </w:rPr>
        <w:t>mosat</w:t>
        <w:tab/>
      </w:r>
      <w:r>
        <w:rPr>
          <w:rFonts w:ascii="Arial"/>
          <w:sz w:val="20"/>
        </w:rPr>
        <w:t>have someone</w:t>
      </w:r>
      <w:r>
        <w:rPr>
          <w:rFonts w:ascii="Arial"/>
          <w:spacing w:val="-12"/>
          <w:sz w:val="20"/>
        </w:rPr>
        <w:t> </w:t>
      </w:r>
      <w:r>
        <w:rPr>
          <w:rFonts w:ascii="Arial"/>
          <w:sz w:val="20"/>
        </w:rPr>
        <w:t>wash</w:t>
      </w:r>
    </w:p>
    <w:p>
      <w:pPr>
        <w:tabs>
          <w:tab w:pos="1176" w:val="left" w:leader="none"/>
          <w:tab w:pos="2647" w:val="left" w:leader="none"/>
          <w:tab w:pos="3806" w:val="left" w:leader="none"/>
        </w:tabs>
        <w:spacing w:before="186"/>
        <w:ind w:left="340" w:right="0" w:firstLine="0"/>
        <w:jc w:val="left"/>
        <w:rPr>
          <w:rFonts w:ascii="Arial" w:hAnsi="Arial"/>
          <w:sz w:val="20"/>
        </w:rPr>
      </w:pPr>
      <w:r>
        <w:rPr>
          <w:rFonts w:ascii="Trebuchet MS" w:hAnsi="Trebuchet MS"/>
          <w:b/>
          <w:sz w:val="20"/>
        </w:rPr>
        <w:t>vár</w:t>
        <w:tab/>
      </w:r>
      <w:r>
        <w:rPr>
          <w:rFonts w:ascii="Arial" w:hAnsi="Arial"/>
          <w:sz w:val="20"/>
        </w:rPr>
        <w:t>wait</w:t>
        <w:tab/>
      </w:r>
      <w:r>
        <w:rPr>
          <w:rFonts w:ascii="Trebuchet MS" w:hAnsi="Trebuchet MS"/>
          <w:b/>
          <w:sz w:val="20"/>
        </w:rPr>
        <w:t>várat</w:t>
        <w:tab/>
      </w:r>
      <w:r>
        <w:rPr>
          <w:rFonts w:ascii="Arial" w:hAnsi="Arial"/>
          <w:sz w:val="20"/>
        </w:rPr>
        <w:t>have someone</w:t>
      </w:r>
      <w:r>
        <w:rPr>
          <w:rFonts w:ascii="Arial" w:hAnsi="Arial"/>
          <w:spacing w:val="-10"/>
          <w:sz w:val="20"/>
        </w:rPr>
        <w:t> </w:t>
      </w:r>
      <w:r>
        <w:rPr>
          <w:rFonts w:ascii="Arial" w:hAnsi="Arial"/>
          <w:sz w:val="20"/>
        </w:rPr>
        <w:t>wait</w:t>
      </w:r>
    </w:p>
    <w:p>
      <w:pPr>
        <w:tabs>
          <w:tab w:pos="1176" w:val="left" w:leader="none"/>
          <w:tab w:pos="2647" w:val="left" w:leader="none"/>
          <w:tab w:pos="3806" w:val="left" w:leader="none"/>
        </w:tabs>
        <w:spacing w:before="186"/>
        <w:ind w:left="340" w:right="0" w:firstLine="0"/>
        <w:jc w:val="left"/>
        <w:rPr>
          <w:rFonts w:ascii="Arial" w:hAnsi="Arial"/>
          <w:sz w:val="20"/>
        </w:rPr>
      </w:pPr>
      <w:r>
        <w:rPr/>
        <w:pict>
          <v:group style="position:absolute;margin-left:355.789001pt;margin-top:27.163649pt;width:61.8pt;height:23.95pt;mso-position-horizontal-relative:page;mso-position-vertical-relative:paragraph;z-index:-15542272;mso-wrap-distance-left:0;mso-wrap-distance-right:0" coordorigin="7116,543" coordsize="1236,479">
            <v:shape style="position:absolute;left:7115;top:543;width:1236;height:479" coordorigin="7116,543" coordsize="1236,479" path="m8351,543l7119,543,7116,547,7116,1021,8348,1021,8351,1018,8351,543xe" filled="true" fillcolor="#efefef" stroked="false">
              <v:path arrowok="t"/>
              <v:fill type="solid"/>
            </v:shape>
            <v:shape style="position:absolute;left:7115;top:543;width:1236;height:479" coordorigin="7116,543" coordsize="1236,479" path="m8351,543l7132,543,7116,562,7116,1021,8335,1021,8351,1002,8351,543xe" filled="true" fillcolor="#eeeeee" stroked="false">
              <v:path arrowok="t"/>
              <v:fill type="solid"/>
            </v:shape>
            <v:shape style="position:absolute;left:7115;top:543;width:1236;height:479" coordorigin="7116,543" coordsize="1236,479" path="m8351,543l7145,543,7116,578,7116,1021,8321,1021,8351,986,8351,543xe" filled="true" fillcolor="#ededed" stroked="false">
              <v:path arrowok="t"/>
              <v:fill type="solid"/>
            </v:shape>
            <v:shape style="position:absolute;left:7115;top:543;width:1236;height:479" coordorigin="7116,543" coordsize="1236,479" path="m8351,543l7158,543,7116,594,7116,1021,8308,1021,8351,971,8351,543xe" filled="true" fillcolor="#ececec" stroked="false">
              <v:path arrowok="t"/>
              <v:fill type="solid"/>
            </v:shape>
            <v:shape style="position:absolute;left:7115;top:543;width:1236;height:479" coordorigin="7116,543" coordsize="1236,479" path="m8351,543l7171,543,7116,609,7116,1021,8295,1021,8351,955,8351,543xe" filled="true" fillcolor="#ebebeb" stroked="false">
              <v:path arrowok="t"/>
              <v:fill type="solid"/>
            </v:shape>
            <v:shape style="position:absolute;left:7115;top:543;width:1236;height:479" coordorigin="7116,543" coordsize="1236,479" path="m8351,543l7184,543,7116,625,7116,1021,8282,1021,8351,939,8351,543xe" filled="true" fillcolor="#eaeaea" stroked="false">
              <v:path arrowok="t"/>
              <v:fill type="solid"/>
            </v:shape>
            <v:shape style="position:absolute;left:7115;top:543;width:1236;height:479" coordorigin="7116,543" coordsize="1236,479" path="m8351,543l7197,543,7116,641,7116,1021,8269,1021,8351,924,8351,543xe" filled="true" fillcolor="#e9e9e9" stroked="false">
              <v:path arrowok="t"/>
              <v:fill type="solid"/>
            </v:shape>
            <v:shape style="position:absolute;left:7115;top:543;width:1236;height:479" coordorigin="7116,543" coordsize="1236,479" path="m8351,543l7211,543,7116,656,7116,1021,8256,1021,8351,908,8351,543xe" filled="true" fillcolor="#e8e8e8" stroked="false">
              <v:path arrowok="t"/>
              <v:fill type="solid"/>
            </v:shape>
            <v:shape style="position:absolute;left:7115;top:543;width:1236;height:479" coordorigin="7116,543" coordsize="1236,479" path="m8351,543l7224,543,7116,672,7116,1021,8243,1021,8351,892,8351,543xe" filled="true" fillcolor="#e7e7e7" stroked="false">
              <v:path arrowok="t"/>
              <v:fill type="solid"/>
            </v:shape>
            <v:shape style="position:absolute;left:7115;top:543;width:1236;height:479" coordorigin="7116,543" coordsize="1236,479" path="m8351,543l7237,543,7116,688,7116,1021,8229,1021,8351,877,8351,543xe" filled="true" fillcolor="#e6e6e6" stroked="false">
              <v:path arrowok="t"/>
              <v:fill type="solid"/>
            </v:shape>
            <v:shape style="position:absolute;left:7115;top:543;width:1236;height:479" coordorigin="7116,543" coordsize="1236,479" path="m8351,543l7250,543,7116,703,7116,1021,8216,1021,8351,861,8351,543xe" filled="true" fillcolor="#e5e5e5" stroked="false">
              <v:path arrowok="t"/>
              <v:fill type="solid"/>
            </v:shape>
            <v:shape style="position:absolute;left:7115;top:543;width:1236;height:479" coordorigin="7116,543" coordsize="1236,479" path="m8351,543l7263,543,7116,719,7116,1021,8203,1021,8351,845,8351,543xe" filled="true" fillcolor="#e4e4e4" stroked="false">
              <v:path arrowok="t"/>
              <v:fill type="solid"/>
            </v:shape>
            <v:shape style="position:absolute;left:7115;top:543;width:1236;height:479" coordorigin="7116,543" coordsize="1236,479" path="m8351,543l7276,543,7116,735,7116,1021,8190,1021,8351,830,8351,543xe" filled="true" fillcolor="#e3e3e3" stroked="false">
              <v:path arrowok="t"/>
              <v:fill type="solid"/>
            </v:shape>
            <v:shape style="position:absolute;left:7115;top:543;width:1236;height:479" coordorigin="7116,543" coordsize="1236,479" path="m8351,543l7289,543,7116,750,7116,1021,8177,1021,8351,814,8351,543xe" filled="true" fillcolor="#e2e2e2" stroked="false">
              <v:path arrowok="t"/>
              <v:fill type="solid"/>
            </v:shape>
            <v:shape style="position:absolute;left:7115;top:543;width:1236;height:479" coordorigin="7116,543" coordsize="1236,479" path="m8351,543l7303,543,7116,766,7116,1021,8164,1021,8351,798,8351,543xe" filled="true" fillcolor="#e1e1e1" stroked="false">
              <v:path arrowok="t"/>
              <v:fill type="solid"/>
            </v:shape>
            <v:shape style="position:absolute;left:7115;top:543;width:1236;height:479" coordorigin="7116,543" coordsize="1236,479" path="m8351,543l7316,543,7116,782,7116,1021,8151,1021,8351,783,8351,543xe" filled="true" fillcolor="#e0e0e0" stroked="false">
              <v:path arrowok="t"/>
              <v:fill type="solid"/>
            </v:shape>
            <v:shape style="position:absolute;left:7115;top:543;width:1236;height:479" coordorigin="7116,543" coordsize="1236,479" path="m8351,543l7329,543,7116,797,7116,1021,8137,1021,8351,767,8351,543xe" filled="true" fillcolor="#dfdfdf" stroked="false">
              <v:path arrowok="t"/>
              <v:fill type="solid"/>
            </v:shape>
            <v:shape style="position:absolute;left:7115;top:543;width:1236;height:479" coordorigin="7116,543" coordsize="1236,479" path="m8351,543l7342,543,7116,813,7116,1021,8124,1021,8351,751,8351,543xe" filled="true" fillcolor="#dedede" stroked="false">
              <v:path arrowok="t"/>
              <v:fill type="solid"/>
            </v:shape>
            <v:shape style="position:absolute;left:7115;top:543;width:1236;height:479" coordorigin="7116,543" coordsize="1236,479" path="m8351,543l7355,543,7116,829,7116,1021,8111,1021,8351,736,8351,543xe" filled="true" fillcolor="#dddddd" stroked="false">
              <v:path arrowok="t"/>
              <v:fill type="solid"/>
            </v:shape>
            <v:shape style="position:absolute;left:7115;top:543;width:1236;height:479" coordorigin="7116,543" coordsize="1236,479" path="m8351,543l7368,543,7116,844,7116,1021,8098,1021,8351,720,8351,543xe" filled="true" fillcolor="#dcdcdc" stroked="false">
              <v:path arrowok="t"/>
              <v:fill type="solid"/>
            </v:shape>
            <v:shape style="position:absolute;left:7115;top:543;width:1236;height:479" coordorigin="7116,543" coordsize="1236,479" path="m8351,543l7381,543,7116,860,7116,1021,8085,1021,8351,704,8351,543xe" filled="true" fillcolor="#dbdbdb" stroked="false">
              <v:path arrowok="t"/>
              <v:fill type="solid"/>
            </v:shape>
            <v:shape style="position:absolute;left:7115;top:543;width:1236;height:479" coordorigin="7116,543" coordsize="1236,479" path="m8351,543l7395,543,7116,876,7116,1021,8072,1021,8351,689,8351,543xe" filled="true" fillcolor="#dadada" stroked="false">
              <v:path arrowok="t"/>
              <v:fill type="solid"/>
            </v:shape>
            <v:shape style="position:absolute;left:7115;top:543;width:1236;height:479" coordorigin="7116,543" coordsize="1236,479" path="m8351,543l7408,543,7116,891,7116,1021,8059,1021,8351,673,8351,543xe" filled="true" fillcolor="#d9d9d9" stroked="false">
              <v:path arrowok="t"/>
              <v:fill type="solid"/>
            </v:shape>
            <v:shape style="position:absolute;left:7115;top:543;width:1236;height:479" coordorigin="7116,543" coordsize="1236,479" path="m8351,543l7421,543,7116,907,7116,1021,8045,1021,8351,657,8351,543xe" filled="true" fillcolor="#d8d8d8" stroked="false">
              <v:path arrowok="t"/>
              <v:fill type="solid"/>
            </v:shape>
            <v:shape style="position:absolute;left:7115;top:543;width:1236;height:479" coordorigin="7116,543" coordsize="1236,479" path="m8351,543l7434,543,7116,923,7116,1021,8032,1021,8351,642,8351,543xe" filled="true" fillcolor="#d7d7d7" stroked="false">
              <v:path arrowok="t"/>
              <v:fill type="solid"/>
            </v:shape>
            <v:shape style="position:absolute;left:7115;top:543;width:1236;height:479" coordorigin="7116,543" coordsize="1236,479" path="m8351,543l7447,543,7116,938,7116,1021,8019,1021,8351,626,8351,543xe" filled="true" fillcolor="#d6d6d6" stroked="false">
              <v:path arrowok="t"/>
              <v:fill type="solid"/>
            </v:shape>
            <v:shape style="position:absolute;left:7115;top:543;width:1236;height:479" coordorigin="7116,543" coordsize="1236,479" path="m8351,543l7460,543,7116,954,7116,1021,8006,1021,8351,610,8351,543xe" filled="true" fillcolor="#d5d5d5" stroked="false">
              <v:path arrowok="t"/>
              <v:fill type="solid"/>
            </v:shape>
            <v:shape style="position:absolute;left:7115;top:543;width:1236;height:479" coordorigin="7116,543" coordsize="1236,479" path="m8351,543l7474,543,7116,970,7116,1021,7993,1021,8351,595,8351,543xe" filled="true" fillcolor="#d4d4d4" stroked="false">
              <v:path arrowok="t"/>
              <v:fill type="solid"/>
            </v:shape>
            <v:shape style="position:absolute;left:7115;top:543;width:1236;height:479" coordorigin="7116,543" coordsize="1236,479" path="m8351,543l7487,543,7116,985,7116,1021,7980,1021,8351,579,8351,543xe" filled="true" fillcolor="#d3d3d3" stroked="false">
              <v:path arrowok="t"/>
              <v:fill type="solid"/>
            </v:shape>
            <v:shape style="position:absolute;left:7115;top:543;width:1236;height:479" coordorigin="7116,543" coordsize="1236,479" path="m8351,543l7500,543,7116,1001,7116,1021,7966,1021,8351,563,8351,543xe" filled="true" fillcolor="#d2d2d2" stroked="false">
              <v:path arrowok="t"/>
              <v:fill type="solid"/>
            </v:shape>
            <v:shape style="position:absolute;left:7115;top:543;width:1236;height:479" coordorigin="7116,543" coordsize="1236,479" path="m8351,543l7513,543,7116,1017,7116,1021,7953,1021,8351,548,8351,543xe" filled="true" fillcolor="#d1d1d1" stroked="false">
              <v:path arrowok="t"/>
              <v:fill type="solid"/>
            </v:shape>
            <v:shape style="position:absolute;left:7125;top:543;width:1217;height:479" coordorigin="7125,543" coordsize="1217,479" path="m8341,543l7526,543,7125,1021,7940,1021,8341,543xe" filled="true" fillcolor="#d0d0d0" stroked="false">
              <v:path arrowok="t"/>
              <v:fill type="solid"/>
            </v:shape>
            <v:shape style="position:absolute;left:7138;top:543;width:1190;height:479" coordorigin="7138,543" coordsize="1190,479" path="m8328,543l7539,543,7138,1021,7927,1021,8328,543xe" filled="true" fillcolor="#cfcfcf" stroked="false">
              <v:path arrowok="t"/>
              <v:fill type="solid"/>
            </v:shape>
            <v:shape style="position:absolute;left:7151;top:543;width:1164;height:479" coordorigin="7151,543" coordsize="1164,479" path="m8315,543l7552,543,7151,1021,7914,1021,8315,543xe" filled="true" fillcolor="#cecece" stroked="false">
              <v:path arrowok="t"/>
              <v:fill type="solid"/>
            </v:shape>
            <v:shape style="position:absolute;left:7164;top:543;width:1138;height:479" coordorigin="7164,543" coordsize="1138,479" path="m8302,543l7566,543,7164,1021,7901,1021,8302,543xe" filled="true" fillcolor="#cdcdcd" stroked="false">
              <v:path arrowok="t"/>
              <v:fill type="solid"/>
            </v:shape>
            <v:shape style="position:absolute;left:7177;top:543;width:1112;height:479" coordorigin="7178,543" coordsize="1112,479" path="m8289,543l7579,543,7178,1021,7888,1021,8289,543xe" filled="true" fillcolor="#cccccc" stroked="false">
              <v:path arrowok="t"/>
              <v:fill type="solid"/>
            </v:shape>
            <v:shape style="position:absolute;left:7190;top:543;width:1085;height:479" coordorigin="7191,543" coordsize="1085,479" path="m8276,543l7592,543,7191,1021,7874,1021,8276,543xe" filled="true" fillcolor="#cbcbcb" stroked="false">
              <v:path arrowok="t"/>
              <v:fill type="solid"/>
            </v:shape>
            <v:shape style="position:absolute;left:7203;top:543;width:1059;height:479" coordorigin="7204,543" coordsize="1059,479" path="m8262,543l7605,543,7204,1021,7861,1021,8262,543xe" filled="true" fillcolor="#cacaca" stroked="false">
              <v:path arrowok="t"/>
              <v:fill type="solid"/>
            </v:shape>
            <v:shape style="position:absolute;left:7217;top:543;width:1033;height:479" coordorigin="7217,543" coordsize="1033,479" path="m8249,543l7618,543,7217,1021,7848,1021,8249,543xe" filled="true" fillcolor="#c9c9c9" stroked="false">
              <v:path arrowok="t"/>
              <v:fill type="solid"/>
            </v:shape>
            <v:shape style="position:absolute;left:7230;top:543;width:1006;height:479" coordorigin="7230,543" coordsize="1006,479" path="m8236,543l7631,543,7230,1021,7835,1021,8236,543xe" filled="true" fillcolor="#c8c8c8" stroked="false">
              <v:path arrowok="t"/>
              <v:fill type="solid"/>
            </v:shape>
            <v:shape style="position:absolute;left:7243;top:543;width:980;height:479" coordorigin="7243,543" coordsize="980,479" path="m8223,543l7644,543,7243,1021,7822,1021,8223,543xe" filled="true" fillcolor="#c7c7c7" stroked="false">
              <v:path arrowok="t"/>
              <v:fill type="solid"/>
            </v:shape>
            <v:shape style="position:absolute;left:7256;top:543;width:954;height:479" coordorigin="7257,543" coordsize="954,479" path="m8210,543l7658,543,7257,1021,7809,1021,8210,543xe" filled="true" fillcolor="#c6c6c6" stroked="false">
              <v:path arrowok="t"/>
              <v:fill type="solid"/>
            </v:shape>
            <v:shape style="position:absolute;left:7269;top:543;width:927;height:479" coordorigin="7270,543" coordsize="927,479" path="m8197,543l7671,543,7270,1021,7796,1021,8197,543xe" filled="true" fillcolor="#c5c5c5" stroked="false">
              <v:path arrowok="t"/>
              <v:fill type="solid"/>
            </v:shape>
            <v:shape style="position:absolute;left:7282;top:543;width:901;height:479" coordorigin="7283,543" coordsize="901,479" path="m8184,543l7684,543,7283,1021,7782,1021,8184,543xe" filled="true" fillcolor="#c4c4c4" stroked="false">
              <v:path arrowok="t"/>
              <v:fill type="solid"/>
            </v:shape>
            <v:shape style="position:absolute;left:7295;top:543;width:875;height:479" coordorigin="7296,543" coordsize="875,479" path="m8170,543l7697,543,7296,1021,7769,1021,8170,543xe" filled="true" fillcolor="#c3c3c3" stroked="false">
              <v:path arrowok="t"/>
              <v:fill type="solid"/>
            </v:shape>
            <v:shape style="position:absolute;left:7309;top:543;width:849;height:479" coordorigin="7309,543" coordsize="849,479" path="m8157,543l7710,543,7309,1021,7756,1021,8157,543xe" filled="true" fillcolor="#c2c2c2" stroked="false">
              <v:path arrowok="t"/>
              <v:fill type="solid"/>
            </v:shape>
            <v:shape style="position:absolute;left:7322;top:543;width:822;height:479" coordorigin="7322,543" coordsize="822,479" path="m8144,543l7723,543,7322,1021,7743,1021,8144,543xe" filled="true" fillcolor="#c1c1c1" stroked="false">
              <v:path arrowok="t"/>
              <v:fill type="solid"/>
            </v:shape>
            <v:shape style="position:absolute;left:7335;top:543;width:796;height:479" coordorigin="7335,543" coordsize="796,479" path="m8131,543l7736,543,7335,1021,7730,1021,8131,543xe" filled="true" fillcolor="#c0c0c0" stroked="false">
              <v:path arrowok="t"/>
              <v:fill type="solid"/>
            </v:shape>
            <v:shape style="position:absolute;left:7348;top:543;width:770;height:479" coordorigin="7349,543" coordsize="770,479" path="m8118,543l7750,543,7349,1021,7717,1021,8118,543xe" filled="true" fillcolor="#bfbfbf" stroked="false">
              <v:path arrowok="t"/>
              <v:fill type="solid"/>
            </v:shape>
            <v:shape style="position:absolute;left:7361;top:543;width:743;height:479" coordorigin="7362,543" coordsize="743,479" path="m8105,543l7763,543,7362,1021,7704,1021,8105,543xe" filled="true" fillcolor="#bebebe" stroked="false">
              <v:path arrowok="t"/>
              <v:fill type="solid"/>
            </v:shape>
            <v:shape style="position:absolute;left:7374;top:543;width:717;height:479" coordorigin="7375,543" coordsize="717,479" path="m8091,543l7776,543,7375,1021,7690,1021,8091,543xe" filled="true" fillcolor="#bdbdbd" stroked="false">
              <v:path arrowok="t"/>
              <v:fill type="solid"/>
            </v:shape>
            <v:shape style="position:absolute;left:7387;top:543;width:691;height:479" coordorigin="7388,543" coordsize="691,479" path="m8078,543l7789,543,7388,1021,7677,1021,8078,543xe" filled="true" fillcolor="#bcbcbc" stroked="false">
              <v:path arrowok="t"/>
              <v:fill type="solid"/>
            </v:shape>
            <v:shape style="position:absolute;left:7401;top:543;width:665;height:479" coordorigin="7401,543" coordsize="665,479" path="m8065,543l7802,543,7401,1021,7664,1021,8065,543xe" filled="true" fillcolor="#bbbbbb" stroked="false">
              <v:path arrowok="t"/>
              <v:fill type="solid"/>
            </v:shape>
            <v:shape style="position:absolute;left:7414;top:543;width:638;height:479" coordorigin="7414,543" coordsize="638,479" path="m8052,543l7815,543,7414,1021,7651,1021,8052,543xe" filled="true" fillcolor="#bababa" stroked="false">
              <v:path arrowok="t"/>
              <v:fill type="solid"/>
            </v:shape>
            <v:shape style="position:absolute;left:7427;top:543;width:612;height:479" coordorigin="7427,543" coordsize="612,479" path="m8039,543l7829,543,7427,1021,7638,1021,8039,543xe" filled="true" fillcolor="#b9b9b9" stroked="false">
              <v:path arrowok="t"/>
              <v:fill type="solid"/>
            </v:shape>
            <v:shape style="position:absolute;left:7440;top:543;width:586;height:479" coordorigin="7441,543" coordsize="586,479" path="m8026,543l7842,543,7441,1021,7625,1021,8026,543xe" filled="true" fillcolor="#b8b8b8" stroked="false">
              <v:path arrowok="t"/>
              <v:fill type="solid"/>
            </v:shape>
            <v:shape style="position:absolute;left:7453;top:543;width:559;height:479" coordorigin="7454,543" coordsize="559,479" path="m8013,543l7855,543,7454,1021,7612,1021,8013,543xe" filled="true" fillcolor="#b7b7b7" stroked="false">
              <v:path arrowok="t"/>
              <v:fill type="solid"/>
            </v:shape>
            <v:shape style="position:absolute;left:7466;top:543;width:533;height:479" coordorigin="7467,543" coordsize="533,479" path="m7999,543l7868,543,7467,1021,7598,1021,7999,543xe" filled="true" fillcolor="#b6b6b6" stroked="false">
              <v:path arrowok="t"/>
              <v:fill type="solid"/>
            </v:shape>
            <v:shape style="position:absolute;left:7480;top:543;width:507;height:479" coordorigin="7480,543" coordsize="507,479" path="m7986,543l7881,543,7480,1021,7585,1021,7986,543xe" filled="true" fillcolor="#b5b5b5" stroked="false">
              <v:path arrowok="t"/>
              <v:fill type="solid"/>
            </v:shape>
            <v:shape style="position:absolute;left:7493;top:543;width:480;height:479" coordorigin="7493,543" coordsize="480,479" path="m7973,543l7894,543,7493,1021,7572,1021,7973,543xe" filled="true" fillcolor="#b4b4b4" stroked="false">
              <v:path arrowok="t"/>
              <v:fill type="solid"/>
            </v:shape>
            <v:shape style="position:absolute;left:7506;top:543;width:454;height:479" coordorigin="7506,543" coordsize="454,479" path="m7960,543l7907,543,7506,1021,7559,1021,7960,543xe" filled="true" fillcolor="#b3b3b3" stroked="false">
              <v:path arrowok="t"/>
              <v:fill type="solid"/>
            </v:shape>
            <v:shape style="position:absolute;left:7519;top:543;width:428;height:479" coordorigin="7519,543" coordsize="428,479" path="m7947,543l7921,543,7519,1021,7546,1021,7947,543xe" filled="true" fillcolor="#b2b2b2" stroked="false">
              <v:path arrowok="t"/>
              <v:fill type="solid"/>
            </v:shape>
            <v:shape style="position:absolute;left:7115;top:543;width:1236;height:479" type="#_x0000_t202" filled="false" stroked="false">
              <v:textbox inset="0,0,0,0">
                <w:txbxContent>
                  <w:p>
                    <w:pPr>
                      <w:spacing w:before="30"/>
                      <w:ind w:left="79" w:right="0" w:firstLine="0"/>
                      <w:jc w:val="left"/>
                      <w:rPr>
                        <w:rFonts w:ascii="Arial"/>
                        <w:sz w:val="19"/>
                      </w:rPr>
                    </w:pPr>
                    <w:r>
                      <w:rPr>
                        <w:rFonts w:ascii="Arial"/>
                        <w:sz w:val="19"/>
                      </w:rPr>
                      <w:t>49</w:t>
                    </w:r>
                  </w:p>
                </w:txbxContent>
              </v:textbox>
              <w10:wrap type="none"/>
            </v:shape>
            <w10:wrap type="topAndBottom"/>
          </v:group>
        </w:pict>
      </w:r>
      <w:r>
        <w:rPr>
          <w:rFonts w:ascii="Trebuchet MS" w:hAnsi="Trebuchet MS"/>
          <w:b/>
          <w:sz w:val="20"/>
        </w:rPr>
        <w:t>ért</w:t>
        <w:tab/>
      </w:r>
      <w:r>
        <w:rPr>
          <w:rFonts w:ascii="Arial" w:hAnsi="Arial"/>
          <w:w w:val="95"/>
          <w:sz w:val="20"/>
        </w:rPr>
        <w:t>understand</w:t>
        <w:tab/>
      </w:r>
      <w:r>
        <w:rPr>
          <w:rFonts w:ascii="Trebuchet MS" w:hAnsi="Trebuchet MS"/>
          <w:b/>
          <w:sz w:val="20"/>
        </w:rPr>
        <w:t>értet</w:t>
        <w:tab/>
      </w:r>
      <w:r>
        <w:rPr>
          <w:rFonts w:ascii="Arial" w:hAnsi="Arial"/>
          <w:sz w:val="20"/>
        </w:rPr>
        <w:t>have someone</w:t>
      </w:r>
      <w:r>
        <w:rPr>
          <w:rFonts w:ascii="Arial" w:hAnsi="Arial"/>
          <w:spacing w:val="-17"/>
          <w:sz w:val="20"/>
        </w:rPr>
        <w:t> </w:t>
      </w:r>
      <w:r>
        <w:rPr>
          <w:rFonts w:ascii="Arial" w:hAnsi="Arial"/>
          <w:sz w:val="20"/>
        </w:rPr>
        <w:t>understand</w:t>
      </w:r>
    </w:p>
    <w:p>
      <w:pPr>
        <w:spacing w:after="0"/>
        <w:jc w:val="left"/>
        <w:rPr>
          <w:rFonts w:ascii="Arial" w:hAnsi="Arial"/>
          <w:sz w:val="20"/>
        </w:rPr>
        <w:sectPr>
          <w:pgSz w:w="8650" w:h="12250"/>
          <w:pgMar w:top="500" w:bottom="280" w:left="680" w:right="180"/>
        </w:sectPr>
      </w:pPr>
    </w:p>
    <w:p>
      <w:pPr>
        <w:pStyle w:val="BodyText"/>
        <w:spacing w:before="9"/>
        <w:rPr>
          <w:rFonts w:ascii="Arial"/>
          <w:sz w:val="8"/>
        </w:rPr>
      </w:pPr>
    </w:p>
    <w:p>
      <w:pPr>
        <w:pStyle w:val="BodyText"/>
        <w:spacing w:before="106"/>
        <w:ind w:left="1581"/>
        <w:jc w:val="both"/>
      </w:pPr>
      <w:r>
        <w:rPr/>
        <w:pict>
          <v:group style="position:absolute;margin-left:14.379pt;margin-top:-5.361839pt;width:61.8pt;height:119.55pt;mso-position-horizontal-relative:page;mso-position-vertical-relative:paragraph;z-index:15924224" coordorigin="288,-107" coordsize="1236,2391">
            <v:shape style="position:absolute;left:287;top:-108;width:1236;height:2391" coordorigin="288,-107" coordsize="1236,2391" path="m1523,-107l302,-107,288,-90,288,2283,1509,2283,1523,2266,1523,-107xe" filled="true" fillcolor="#f0f0f0" stroked="false">
              <v:path arrowok="t"/>
              <v:fill type="solid"/>
            </v:shape>
            <v:shape style="position:absolute;left:287;top:-108;width:1236;height:2391" coordorigin="288,-107" coordsize="1236,2391" path="m1523,-107l327,-107,288,-60,288,2283,1483,2283,1523,2236,1523,-107xe" filled="true" fillcolor="#efefef" stroked="false">
              <v:path arrowok="t"/>
              <v:fill type="solid"/>
            </v:shape>
            <v:shape style="position:absolute;left:287;top:-108;width:1236;height:2391" coordorigin="288,-107" coordsize="1236,2391" path="m1523,-107l353,-107,288,-29,288,2283,1458,2283,1523,2206,1523,-107xe" filled="true" fillcolor="#eeeeee" stroked="false">
              <v:path arrowok="t"/>
              <v:fill type="solid"/>
            </v:shape>
            <v:shape style="position:absolute;left:287;top:-108;width:1236;height:2391" coordorigin="288,-107" coordsize="1236,2391" path="m1523,-107l378,-107,288,1,288,2283,1432,2283,1523,2175,1523,-107xe" filled="true" fillcolor="#ededed" stroked="false">
              <v:path arrowok="t"/>
              <v:fill type="solid"/>
            </v:shape>
            <v:shape style="position:absolute;left:287;top:-108;width:1236;height:2391" coordorigin="288,-107" coordsize="1236,2391" path="m1523,-107l404,-107,288,31,288,2283,1407,2283,1523,2145,1523,-107xe" filled="true" fillcolor="#ececec" stroked="false">
              <v:path arrowok="t"/>
              <v:fill type="solid"/>
            </v:shape>
            <v:shape style="position:absolute;left:287;top:-108;width:1236;height:2391" coordorigin="288,-107" coordsize="1236,2391" path="m1523,-107l429,-107,288,62,288,2283,1381,2283,1523,2114,1523,-107xe" filled="true" fillcolor="#ebebeb" stroked="false">
              <v:path arrowok="t"/>
              <v:fill type="solid"/>
            </v:shape>
            <v:shape style="position:absolute;left:287;top:-108;width:1236;height:2391" coordorigin="288,-107" coordsize="1236,2391" path="m1523,-107l455,-107,288,92,288,2283,1356,2283,1523,2084,1523,-107xe" filled="true" fillcolor="#eaeaea" stroked="false">
              <v:path arrowok="t"/>
              <v:fill type="solid"/>
            </v:shape>
            <v:shape style="position:absolute;left:287;top:-108;width:1236;height:2391" coordorigin="288,-107" coordsize="1236,2391" path="m1523,-107l480,-107,288,123,288,2283,1330,2283,1523,2054,1523,-107xe" filled="true" fillcolor="#e9e9e9" stroked="false">
              <v:path arrowok="t"/>
              <v:fill type="solid"/>
            </v:shape>
            <v:shape style="position:absolute;left:287;top:-108;width:1236;height:2391" coordorigin="288,-107" coordsize="1236,2391" path="m1523,-107l506,-107,288,153,288,2283,1305,2283,1523,2023,1523,-107xe" filled="true" fillcolor="#e8e8e8" stroked="false">
              <v:path arrowok="t"/>
              <v:fill type="solid"/>
            </v:shape>
            <v:shape style="position:absolute;left:287;top:-108;width:1236;height:2391" coordorigin="288,-107" coordsize="1236,2391" path="m1523,-107l531,-107,288,183,288,2283,1279,2283,1523,1993,1523,-107xe" filled="true" fillcolor="#e7e7e7" stroked="false">
              <v:path arrowok="t"/>
              <v:fill type="solid"/>
            </v:shape>
            <v:shape style="position:absolute;left:287;top:-108;width:1236;height:2391" coordorigin="288,-107" coordsize="1236,2391" path="m1523,-107l557,-107,288,214,288,2283,1254,2283,1523,1962,1523,-107xe" filled="true" fillcolor="#e6e6e6" stroked="false">
              <v:path arrowok="t"/>
              <v:fill type="solid"/>
            </v:shape>
            <v:shape style="position:absolute;left:287;top:-108;width:1236;height:2391" coordorigin="288,-107" coordsize="1236,2391" path="m1523,-107l582,-107,288,244,288,2283,1228,2283,1523,1932,1523,-107xe" filled="true" fillcolor="#e5e5e5" stroked="false">
              <v:path arrowok="t"/>
              <v:fill type="solid"/>
            </v:shape>
            <v:shape style="position:absolute;left:287;top:-108;width:1236;height:2391" coordorigin="288,-107" coordsize="1236,2391" path="m1523,-107l608,-107,288,274,288,2283,1203,2283,1523,1902,1523,-107xe" filled="true" fillcolor="#e4e4e4" stroked="false">
              <v:path arrowok="t"/>
              <v:fill type="solid"/>
            </v:shape>
            <v:shape style="position:absolute;left:287;top:-108;width:1236;height:2391" coordorigin="288,-107" coordsize="1236,2391" path="m1523,-107l633,-107,288,305,288,2283,1177,2283,1523,1871,1523,-107xe" filled="true" fillcolor="#e3e3e3" stroked="false">
              <v:path arrowok="t"/>
              <v:fill type="solid"/>
            </v:shape>
            <v:shape style="position:absolute;left:287;top:-108;width:1236;height:2391" coordorigin="288,-107" coordsize="1236,2391" path="m1523,-107l659,-107,288,335,288,2283,1152,2283,1523,1841,1523,-107xe" filled="true" fillcolor="#e2e2e2" stroked="false">
              <v:path arrowok="t"/>
              <v:fill type="solid"/>
            </v:shape>
            <v:shape style="position:absolute;left:287;top:-108;width:1236;height:2391" coordorigin="288,-107" coordsize="1236,2391" path="m1523,-107l684,-107,288,366,288,2283,1126,2283,1523,1811,1523,-107xe" filled="true" fillcolor="#e1e1e1" stroked="false">
              <v:path arrowok="t"/>
              <v:fill type="solid"/>
            </v:shape>
            <v:shape style="position:absolute;left:287;top:-108;width:1236;height:2391" coordorigin="288,-107" coordsize="1236,2391" path="m1523,-107l710,-107,288,396,288,2283,1101,2283,1523,1780,1523,-107xe" filled="true" fillcolor="#e0e0e0" stroked="false">
              <v:path arrowok="t"/>
              <v:fill type="solid"/>
            </v:shape>
            <v:shape style="position:absolute;left:287;top:-108;width:1236;height:2391" coordorigin="288,-107" coordsize="1236,2391" path="m1523,-107l735,-107,288,426,288,2283,1075,2283,1523,1750,1523,-107xe" filled="true" fillcolor="#dfdfdf" stroked="false">
              <v:path arrowok="t"/>
              <v:fill type="solid"/>
            </v:shape>
            <v:shape style="position:absolute;left:287;top:-108;width:1236;height:2391" coordorigin="288,-107" coordsize="1236,2391" path="m1523,-107l761,-107,288,457,288,2283,1050,2283,1523,1719,1523,-107xe" filled="true" fillcolor="#dedede" stroked="false">
              <v:path arrowok="t"/>
              <v:fill type="solid"/>
            </v:shape>
            <v:shape style="position:absolute;left:287;top:-108;width:1236;height:2391" coordorigin="288,-107" coordsize="1236,2391" path="m1523,-107l786,-107,288,487,288,2283,1024,2283,1523,1689,1523,-107xe" filled="true" fillcolor="#dddddd" stroked="false">
              <v:path arrowok="t"/>
              <v:fill type="solid"/>
            </v:shape>
            <v:shape style="position:absolute;left:287;top:-108;width:1236;height:2391" coordorigin="288,-107" coordsize="1236,2391" path="m1523,-107l812,-107,288,518,288,2283,999,2283,1523,1659,1523,-107xe" filled="true" fillcolor="#dcdcdc" stroked="false">
              <v:path arrowok="t"/>
              <v:fill type="solid"/>
            </v:shape>
            <v:shape style="position:absolute;left:287;top:-108;width:1236;height:2391" coordorigin="288,-107" coordsize="1236,2391" path="m1523,-107l837,-107,288,548,288,2283,973,2283,1523,1628,1523,-107xe" filled="true" fillcolor="#dbdbdb" stroked="false">
              <v:path arrowok="t"/>
              <v:fill type="solid"/>
            </v:shape>
            <v:shape style="position:absolute;left:287;top:-108;width:1236;height:2391" coordorigin="288,-107" coordsize="1236,2391" path="m1523,-107l863,-107,288,578,288,2283,948,2283,1523,1598,1523,-107xe" filled="true" fillcolor="#dadada" stroked="false">
              <v:path arrowok="t"/>
              <v:fill type="solid"/>
            </v:shape>
            <v:shape style="position:absolute;left:287;top:-108;width:1236;height:2391" coordorigin="288,-107" coordsize="1236,2391" path="m1523,-107l888,-107,288,609,288,2283,922,2283,1523,1567,1523,-107xe" filled="true" fillcolor="#d9d9d9" stroked="false">
              <v:path arrowok="t"/>
              <v:fill type="solid"/>
            </v:shape>
            <v:shape style="position:absolute;left:287;top:-108;width:1236;height:2391" coordorigin="288,-107" coordsize="1236,2391" path="m1523,-107l914,-107,288,639,288,2283,897,2283,1523,1537,1523,-107xe" filled="true" fillcolor="#d8d8d8" stroked="false">
              <v:path arrowok="t"/>
              <v:fill type="solid"/>
            </v:shape>
            <v:shape style="position:absolute;left:287;top:-108;width:1236;height:2391" coordorigin="288,-107" coordsize="1236,2391" path="m1523,-107l939,-107,288,669,288,2283,871,2283,1523,1507,1523,-107xe" filled="true" fillcolor="#d7d7d7" stroked="false">
              <v:path arrowok="t"/>
              <v:fill type="solid"/>
            </v:shape>
            <v:shape style="position:absolute;left:287;top:-108;width:1236;height:2391" coordorigin="288,-107" coordsize="1236,2391" path="m1523,-107l965,-107,288,700,288,2283,846,2283,1523,1476,1523,-107xe" filled="true" fillcolor="#d6d6d6" stroked="false">
              <v:path arrowok="t"/>
              <v:fill type="solid"/>
            </v:shape>
            <v:shape style="position:absolute;left:287;top:-108;width:1236;height:2391" coordorigin="288,-107" coordsize="1236,2391" path="m1523,-107l990,-107,288,730,288,2283,820,2283,1523,1446,1523,-107xe" filled="true" fillcolor="#d5d5d5" stroked="false">
              <v:path arrowok="t"/>
              <v:fill type="solid"/>
            </v:shape>
            <v:shape style="position:absolute;left:287;top:-108;width:1236;height:2391" coordorigin="288,-107" coordsize="1236,2391" path="m1523,-107l1016,-107,288,761,288,2283,795,2283,1523,1416,1523,-107xe" filled="true" fillcolor="#d4d4d4" stroked="false">
              <v:path arrowok="t"/>
              <v:fill type="solid"/>
            </v:shape>
            <v:shape style="position:absolute;left:287;top:-108;width:1236;height:2391" coordorigin="288,-107" coordsize="1236,2391" path="m1523,-107l1041,-107,288,791,288,2283,769,2283,1523,1385,1523,-107xe" filled="true" fillcolor="#d3d3d3" stroked="false">
              <v:path arrowok="t"/>
              <v:fill type="solid"/>
            </v:shape>
            <v:shape style="position:absolute;left:287;top:-108;width:1236;height:2391" coordorigin="288,-107" coordsize="1236,2391" path="m1523,-107l1067,-107,288,821,288,2283,744,2283,1523,1355,1523,-107xe" filled="true" fillcolor="#d2d2d2" stroked="false">
              <v:path arrowok="t"/>
              <v:fill type="solid"/>
            </v:shape>
            <v:shape style="position:absolute;left:287;top:-108;width:1236;height:2391" coordorigin="288,-107" coordsize="1236,2391" path="m1523,-107l1092,-107,288,852,288,2283,718,2283,1523,1324,1523,-107xe" filled="true" fillcolor="#d1d1d1" stroked="false">
              <v:path arrowok="t"/>
              <v:fill type="solid"/>
            </v:shape>
            <v:shape style="position:absolute;left:287;top:-108;width:1236;height:2391" coordorigin="288,-107" coordsize="1236,2391" path="m1523,-107l1118,-107,288,882,288,2283,693,2283,1523,1294,1523,-107xe" filled="true" fillcolor="#d0d0d0" stroked="false">
              <v:path arrowok="t"/>
              <v:fill type="solid"/>
            </v:shape>
            <v:shape style="position:absolute;left:287;top:-108;width:1236;height:2391" coordorigin="288,-107" coordsize="1236,2391" path="m1523,-107l1143,-107,288,913,288,2283,667,2283,1523,1264,1523,-107xe" filled="true" fillcolor="#cfcfcf" stroked="false">
              <v:path arrowok="t"/>
              <v:fill type="solid"/>
            </v:shape>
            <v:shape style="position:absolute;left:287;top:-108;width:1236;height:2391" coordorigin="288,-107" coordsize="1236,2391" path="m1523,-107l1169,-107,288,943,288,2283,642,2283,1523,1233,1523,-107xe" filled="true" fillcolor="#cecece" stroked="false">
              <v:path arrowok="t"/>
              <v:fill type="solid"/>
            </v:shape>
            <v:shape style="position:absolute;left:287;top:-108;width:1236;height:2391" coordorigin="288,-107" coordsize="1236,2391" path="m1523,-107l1194,-107,288,973,288,2283,616,2283,1523,1203,1523,-107xe" filled="true" fillcolor="#cdcdcd" stroked="false">
              <v:path arrowok="t"/>
              <v:fill type="solid"/>
            </v:shape>
            <v:shape style="position:absolute;left:287;top:-108;width:1236;height:2391" coordorigin="288,-107" coordsize="1236,2391" path="m1523,-107l1220,-107,288,1004,288,2283,591,2283,1523,1172,1523,-107xe" filled="true" fillcolor="#cccccc" stroked="false">
              <v:path arrowok="t"/>
              <v:fill type="solid"/>
            </v:shape>
            <v:shape style="position:absolute;left:287;top:-108;width:1236;height:2391" coordorigin="288,-107" coordsize="1236,2391" path="m1523,-107l1245,-107,288,1034,288,2283,565,2283,1523,1142,1523,-107xe" filled="true" fillcolor="#cbcbcb" stroked="false">
              <v:path arrowok="t"/>
              <v:fill type="solid"/>
            </v:shape>
            <v:shape style="position:absolute;left:287;top:-108;width:1236;height:2391" coordorigin="288,-107" coordsize="1236,2391" path="m1523,-107l1271,-107,288,1064,288,2283,540,2283,1523,1112,1523,-107xe" filled="true" fillcolor="#cacaca" stroked="false">
              <v:path arrowok="t"/>
              <v:fill type="solid"/>
            </v:shape>
            <v:shape style="position:absolute;left:287;top:-108;width:1236;height:2391" coordorigin="288,-107" coordsize="1236,2391" path="m1523,-107l1296,-107,288,1095,288,2283,514,2283,1523,1081,1523,-107xe" filled="true" fillcolor="#c9c9c9" stroked="false">
              <v:path arrowok="t"/>
              <v:fill type="solid"/>
            </v:shape>
            <v:shape style="position:absolute;left:287;top:-108;width:1236;height:2391" coordorigin="288,-107" coordsize="1236,2391" path="m1523,-107l1322,-107,288,1125,288,2283,489,2283,1523,1051,1523,-107xe" filled="true" fillcolor="#c8c8c8" stroked="false">
              <v:path arrowok="t"/>
              <v:fill type="solid"/>
            </v:shape>
            <v:shape style="position:absolute;left:287;top:-108;width:1236;height:2391" coordorigin="288,-107" coordsize="1236,2391" path="m1523,-107l1347,-107,288,1156,288,2283,463,2283,1523,1021,1523,-107xe" filled="true" fillcolor="#c7c7c7" stroked="false">
              <v:path arrowok="t"/>
              <v:fill type="solid"/>
            </v:shape>
            <v:shape style="position:absolute;left:287;top:-108;width:1236;height:2391" coordorigin="288,-107" coordsize="1236,2391" path="m1523,-107l1373,-107,288,1186,288,2283,438,2283,1523,990,1523,-107xe" filled="true" fillcolor="#c6c6c6" stroked="false">
              <v:path arrowok="t"/>
              <v:fill type="solid"/>
            </v:shape>
            <v:shape style="position:absolute;left:287;top:-108;width:1236;height:2391" coordorigin="288,-107" coordsize="1236,2391" path="m1523,-107l1398,-107,288,1216,288,2283,412,2283,1523,960,1523,-107xe" filled="true" fillcolor="#c5c5c5" stroked="false">
              <v:path arrowok="t"/>
              <v:fill type="solid"/>
            </v:shape>
            <v:shape style="position:absolute;left:287;top:-108;width:1236;height:2391" coordorigin="288,-107" coordsize="1236,2391" path="m1523,-107l1424,-107,288,1247,288,2283,387,2283,1523,929,1523,-107xe" filled="true" fillcolor="#c4c4c4" stroked="false">
              <v:path arrowok="t"/>
              <v:fill type="solid"/>
            </v:shape>
            <v:shape style="position:absolute;left:287;top:-108;width:1236;height:2391" coordorigin="288,-107" coordsize="1236,2391" path="m1523,-107l1449,-107,288,1277,288,2283,361,2283,1523,899,1523,-107xe" filled="true" fillcolor="#c3c3c3" stroked="false">
              <v:path arrowok="t"/>
              <v:fill type="solid"/>
            </v:shape>
            <v:shape style="position:absolute;left:287;top:-108;width:1236;height:2391" coordorigin="288,-107" coordsize="1236,2391" path="m1523,-107l1475,-107,288,1308,288,2283,336,2283,1523,869,1523,-107xe" filled="true" fillcolor="#c2c2c2" stroked="false">
              <v:path arrowok="t"/>
              <v:fill type="solid"/>
            </v:shape>
            <v:shape style="position:absolute;left:287;top:-108;width:1236;height:2391" coordorigin="288,-107" coordsize="1236,2391" path="m1523,-107l1500,-107,288,1338,288,2283,310,2283,1523,838,1523,-107xe" filled="true" fillcolor="#c1c1c1" stroked="false">
              <v:path arrowok="t"/>
              <v:fill type="solid"/>
            </v:shape>
            <v:shape style="position:absolute;left:287;top:-104;width:1236;height:2384" coordorigin="288,-104" coordsize="1236,2384" path="m1523,-104l288,1368,288,2280,1523,808,1523,-104xe" filled="true" fillcolor="#c0c0c0" stroked="false">
              <v:path arrowok="t"/>
              <v:fill type="solid"/>
            </v:shape>
            <v:shape style="position:absolute;left:287;top:-74;width:1236;height:2323" coordorigin="288,-73" coordsize="1236,2323" path="m1523,-73l288,1399,288,2250,1523,777,1523,-73xe" filled="true" fillcolor="#bfbfbf" stroked="false">
              <v:path arrowok="t"/>
              <v:fill type="solid"/>
            </v:shape>
            <v:shape style="position:absolute;left:287;top:-43;width:1236;height:2263" coordorigin="288,-43" coordsize="1236,2263" path="m1523,-43l288,1429,288,2219,1523,747,1523,-43xe" filled="true" fillcolor="#bebebe" stroked="false">
              <v:path arrowok="t"/>
              <v:fill type="solid"/>
            </v:shape>
            <v:shape style="position:absolute;left:287;top:-13;width:1236;height:2202" coordorigin="288,-13" coordsize="1236,2202" path="m1523,-13l288,1459,288,2189,1523,717,1523,-13xe" filled="true" fillcolor="#bdbdbd" stroked="false">
              <v:path arrowok="t"/>
              <v:fill type="solid"/>
            </v:shape>
            <v:shape style="position:absolute;left:287;top:17;width:1236;height:2141" coordorigin="288,18" coordsize="1236,2141" path="m1523,18l288,1490,288,2158,1523,686,1523,18xe" filled="true" fillcolor="#bcbcbc" stroked="false">
              <v:path arrowok="t"/>
              <v:fill type="solid"/>
            </v:shape>
            <v:shape style="position:absolute;left:287;top:48;width:1236;height:2080" coordorigin="288,48" coordsize="1236,2080" path="m1523,48l288,1520,288,2128,1523,656,1523,48xe" filled="true" fillcolor="#bbbbbb" stroked="false">
              <v:path arrowok="t"/>
              <v:fill type="solid"/>
            </v:shape>
            <v:shape style="position:absolute;left:287;top:78;width:1236;height:2020" coordorigin="288,79" coordsize="1236,2020" path="m1523,79l288,1551,288,2098,1523,626,1523,79xe" filled="true" fillcolor="#bababa" stroked="false">
              <v:path arrowok="t"/>
              <v:fill type="solid"/>
            </v:shape>
            <v:shape style="position:absolute;left:287;top:108;width:1236;height:1959" coordorigin="288,109" coordsize="1236,1959" path="m1523,109l288,1581,288,2067,1523,595,1523,109xe" filled="true" fillcolor="#b9b9b9" stroked="false">
              <v:path arrowok="t"/>
              <v:fill type="solid"/>
            </v:shape>
            <v:shape style="position:absolute;left:287;top:139;width:1236;height:1898" coordorigin="288,139" coordsize="1236,1898" path="m1523,139l288,1611,288,2037,1523,565,1523,139xe" filled="true" fillcolor="#b8b8b8" stroked="false">
              <v:path arrowok="t"/>
              <v:fill type="solid"/>
            </v:shape>
            <v:shape style="position:absolute;left:287;top:169;width:1236;height:1837" coordorigin="288,170" coordsize="1236,1837" path="m1523,170l288,1642,288,2006,1523,534,1523,170xe" filled="true" fillcolor="#b7b7b7" stroked="false">
              <v:path arrowok="t"/>
              <v:fill type="solid"/>
            </v:shape>
            <v:shape style="position:absolute;left:287;top:200;width:1236;height:1776" coordorigin="288,200" coordsize="1236,1776" path="m1523,200l288,1672,288,1976,1523,504,1523,200xe" filled="true" fillcolor="#b6b6b6" stroked="false">
              <v:path arrowok="t"/>
              <v:fill type="solid"/>
            </v:shape>
            <v:shape style="position:absolute;left:287;top:230;width:1236;height:1716" coordorigin="288,231" coordsize="1236,1716" path="m1523,231l288,1703,288,1946,1523,474,1523,231xe" filled="true" fillcolor="#b5b5b5" stroked="false">
              <v:path arrowok="t"/>
              <v:fill type="solid"/>
            </v:shape>
            <v:shape style="position:absolute;left:287;top:260;width:1236;height:1655" coordorigin="288,261" coordsize="1236,1655" path="m1523,261l288,1733,288,1915,1523,443,1523,261xe" filled="true" fillcolor="#b4b4b4" stroked="false">
              <v:path arrowok="t"/>
              <v:fill type="solid"/>
            </v:shape>
            <v:shape style="position:absolute;left:287;top:291;width:1236;height:1594" coordorigin="288,291" coordsize="1236,1594" path="m1523,291l288,1763,288,1885,1523,413,1523,291xe" filled="true" fillcolor="#b3b3b3" stroked="false">
              <v:path arrowok="t"/>
              <v:fill type="solid"/>
            </v:shape>
            <v:shape style="position:absolute;left:287;top:321;width:1236;height:1533" coordorigin="288,322" coordsize="1236,1533" path="m1523,322l288,1794,288,1855,1523,382,1523,322xe" filled="true" fillcolor="#b2b2b2" stroked="false">
              <v:path arrowok="t"/>
              <v:fill type="solid"/>
            </v:shape>
            <v:shape style="position:absolute;left:287;top:-108;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3"/>
                        <w:sz w:val="19"/>
                      </w:rPr>
                      <w:t>4</w:t>
                    </w:r>
                  </w:p>
                  <w:p>
                    <w:pPr>
                      <w:spacing w:before="39"/>
                      <w:ind w:left="708" w:right="0" w:firstLine="0"/>
                      <w:jc w:val="left"/>
                      <w:rPr>
                        <w:rFonts w:ascii="Arial"/>
                        <w:sz w:val="19"/>
                      </w:rPr>
                    </w:pPr>
                    <w:r>
                      <w:rPr>
                        <w:rFonts w:ascii="Arial"/>
                        <w:sz w:val="19"/>
                      </w:rPr>
                      <w:t>Verbs</w:t>
                    </w:r>
                  </w:p>
                </w:txbxContent>
              </v:textbox>
              <w10:wrap type="none"/>
            </v:shape>
            <w10:wrap type="none"/>
          </v:group>
        </w:pict>
      </w:r>
      <w:r>
        <w:rPr>
          <w:w w:val="105"/>
        </w:rPr>
        <w:t>The following monosyllabic verb stems also take the </w:t>
      </w:r>
      <w:r>
        <w:rPr>
          <w:b/>
          <w:w w:val="105"/>
        </w:rPr>
        <w:t>-tat</w:t>
      </w:r>
      <w:r>
        <w:rPr>
          <w:w w:val="105"/>
        </w:rPr>
        <w:t>/</w:t>
      </w:r>
      <w:r>
        <w:rPr>
          <w:b/>
          <w:w w:val="105"/>
        </w:rPr>
        <w:t>-tet </w:t>
      </w:r>
      <w:r>
        <w:rPr>
          <w:w w:val="105"/>
        </w:rPr>
        <w:t>ending.</w:t>
      </w:r>
    </w:p>
    <w:p>
      <w:pPr>
        <w:pStyle w:val="BodyText"/>
        <w:spacing w:before="8"/>
        <w:rPr>
          <w:sz w:val="16"/>
        </w:rPr>
      </w:pPr>
    </w:p>
    <w:tbl>
      <w:tblPr>
        <w:tblW w:w="0" w:type="auto"/>
        <w:jc w:val="left"/>
        <w:tblInd w:w="17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03"/>
        <w:gridCol w:w="1491"/>
        <w:gridCol w:w="959"/>
        <w:gridCol w:w="2520"/>
      </w:tblGrid>
      <w:tr>
        <w:trPr>
          <w:trHeight w:val="326" w:hRule="atLeast"/>
        </w:trPr>
        <w:tc>
          <w:tcPr>
            <w:tcW w:w="703" w:type="dxa"/>
          </w:tcPr>
          <w:p>
            <w:pPr>
              <w:pStyle w:val="TableParagraph"/>
              <w:spacing w:line="229" w:lineRule="exact"/>
              <w:rPr>
                <w:b/>
                <w:sz w:val="20"/>
              </w:rPr>
            </w:pPr>
            <w:r>
              <w:rPr>
                <w:b/>
                <w:sz w:val="20"/>
              </w:rPr>
              <w:t>ázik</w:t>
            </w:r>
          </w:p>
        </w:tc>
        <w:tc>
          <w:tcPr>
            <w:tcW w:w="1491" w:type="dxa"/>
          </w:tcPr>
          <w:p>
            <w:pPr>
              <w:pStyle w:val="TableParagraph"/>
              <w:spacing w:line="227" w:lineRule="exact"/>
              <w:ind w:left="64"/>
              <w:rPr>
                <w:rFonts w:ascii="Arial"/>
                <w:sz w:val="20"/>
              </w:rPr>
            </w:pPr>
            <w:r>
              <w:rPr>
                <w:rFonts w:ascii="Arial"/>
                <w:w w:val="95"/>
                <w:sz w:val="20"/>
              </w:rPr>
              <w:t>become soaked</w:t>
            </w:r>
          </w:p>
        </w:tc>
        <w:tc>
          <w:tcPr>
            <w:tcW w:w="959" w:type="dxa"/>
          </w:tcPr>
          <w:p>
            <w:pPr>
              <w:pStyle w:val="TableParagraph"/>
              <w:spacing w:line="229" w:lineRule="exact"/>
              <w:ind w:left="163"/>
              <w:rPr>
                <w:b/>
                <w:sz w:val="20"/>
              </w:rPr>
            </w:pPr>
            <w:r>
              <w:rPr>
                <w:b/>
                <w:sz w:val="20"/>
              </w:rPr>
              <w:t>áztat</w:t>
            </w:r>
          </w:p>
        </w:tc>
        <w:tc>
          <w:tcPr>
            <w:tcW w:w="2520" w:type="dxa"/>
          </w:tcPr>
          <w:p>
            <w:pPr>
              <w:pStyle w:val="TableParagraph"/>
              <w:spacing w:line="227" w:lineRule="exact"/>
              <w:ind w:left="98"/>
              <w:rPr>
                <w:rFonts w:ascii="Arial"/>
                <w:sz w:val="20"/>
              </w:rPr>
            </w:pPr>
            <w:r>
              <w:rPr>
                <w:rFonts w:ascii="Arial"/>
                <w:sz w:val="20"/>
              </w:rPr>
              <w:t>soak something</w:t>
            </w:r>
          </w:p>
        </w:tc>
      </w:tr>
      <w:tr>
        <w:trPr>
          <w:trHeight w:val="418" w:hRule="atLeast"/>
        </w:trPr>
        <w:tc>
          <w:tcPr>
            <w:tcW w:w="703" w:type="dxa"/>
          </w:tcPr>
          <w:p>
            <w:pPr>
              <w:pStyle w:val="TableParagraph"/>
              <w:spacing w:before="89"/>
              <w:rPr>
                <w:b/>
                <w:sz w:val="20"/>
              </w:rPr>
            </w:pPr>
            <w:r>
              <w:rPr>
                <w:b/>
                <w:sz w:val="20"/>
              </w:rPr>
              <w:t>bukik</w:t>
            </w:r>
          </w:p>
        </w:tc>
        <w:tc>
          <w:tcPr>
            <w:tcW w:w="1491" w:type="dxa"/>
          </w:tcPr>
          <w:p>
            <w:pPr>
              <w:pStyle w:val="TableParagraph"/>
              <w:spacing w:before="89"/>
              <w:ind w:left="64"/>
              <w:rPr>
                <w:rFonts w:ascii="Arial"/>
                <w:sz w:val="20"/>
              </w:rPr>
            </w:pPr>
            <w:r>
              <w:rPr>
                <w:rFonts w:ascii="Arial"/>
                <w:w w:val="95"/>
                <w:sz w:val="20"/>
              </w:rPr>
              <w:t>fail</w:t>
            </w:r>
          </w:p>
        </w:tc>
        <w:tc>
          <w:tcPr>
            <w:tcW w:w="959" w:type="dxa"/>
          </w:tcPr>
          <w:p>
            <w:pPr>
              <w:pStyle w:val="TableParagraph"/>
              <w:spacing w:before="89"/>
              <w:ind w:left="163"/>
              <w:rPr>
                <w:b/>
                <w:sz w:val="20"/>
              </w:rPr>
            </w:pPr>
            <w:r>
              <w:rPr>
                <w:b/>
                <w:sz w:val="20"/>
              </w:rPr>
              <w:t>buktat</w:t>
            </w:r>
          </w:p>
        </w:tc>
        <w:tc>
          <w:tcPr>
            <w:tcW w:w="2520" w:type="dxa"/>
          </w:tcPr>
          <w:p>
            <w:pPr>
              <w:pStyle w:val="TableParagraph"/>
              <w:spacing w:before="89"/>
              <w:ind w:left="98"/>
              <w:rPr>
                <w:rFonts w:ascii="Arial"/>
                <w:sz w:val="20"/>
              </w:rPr>
            </w:pPr>
            <w:r>
              <w:rPr>
                <w:rFonts w:ascii="Arial"/>
                <w:w w:val="95"/>
                <w:sz w:val="20"/>
              </w:rPr>
              <w:t>fail</w:t>
            </w:r>
            <w:r>
              <w:rPr>
                <w:rFonts w:ascii="Arial"/>
                <w:spacing w:val="-31"/>
                <w:w w:val="95"/>
                <w:sz w:val="20"/>
              </w:rPr>
              <w:t> </w:t>
            </w:r>
            <w:r>
              <w:rPr>
                <w:rFonts w:ascii="Arial"/>
                <w:w w:val="95"/>
                <w:sz w:val="20"/>
              </w:rPr>
              <w:t>someone,</w:t>
            </w:r>
            <w:r>
              <w:rPr>
                <w:rFonts w:ascii="Arial"/>
                <w:spacing w:val="-30"/>
                <w:w w:val="95"/>
                <w:sz w:val="20"/>
              </w:rPr>
              <w:t> </w:t>
            </w:r>
            <w:r>
              <w:rPr>
                <w:rFonts w:ascii="Arial"/>
                <w:w w:val="95"/>
                <w:sz w:val="20"/>
              </w:rPr>
              <w:t>e.g.,</w:t>
            </w:r>
            <w:r>
              <w:rPr>
                <w:rFonts w:ascii="Arial"/>
                <w:spacing w:val="-30"/>
                <w:w w:val="95"/>
                <w:sz w:val="20"/>
              </w:rPr>
              <w:t> </w:t>
            </w:r>
            <w:r>
              <w:rPr>
                <w:rFonts w:ascii="Arial"/>
                <w:w w:val="95"/>
                <w:sz w:val="20"/>
              </w:rPr>
              <w:t>in</w:t>
            </w:r>
            <w:r>
              <w:rPr>
                <w:rFonts w:ascii="Arial"/>
                <w:spacing w:val="-30"/>
                <w:w w:val="95"/>
                <w:sz w:val="20"/>
              </w:rPr>
              <w:t> </w:t>
            </w:r>
            <w:r>
              <w:rPr>
                <w:rFonts w:ascii="Arial"/>
                <w:w w:val="95"/>
                <w:sz w:val="20"/>
              </w:rPr>
              <w:t>an</w:t>
            </w:r>
            <w:r>
              <w:rPr>
                <w:rFonts w:ascii="Arial"/>
                <w:spacing w:val="-30"/>
                <w:w w:val="95"/>
                <w:sz w:val="20"/>
              </w:rPr>
              <w:t> </w:t>
            </w:r>
            <w:r>
              <w:rPr>
                <w:rFonts w:ascii="Arial"/>
                <w:w w:val="95"/>
                <w:sz w:val="20"/>
              </w:rPr>
              <w:t>exam</w:t>
            </w:r>
          </w:p>
        </w:tc>
      </w:tr>
      <w:tr>
        <w:trPr>
          <w:trHeight w:val="418" w:hRule="atLeast"/>
        </w:trPr>
        <w:tc>
          <w:tcPr>
            <w:tcW w:w="703" w:type="dxa"/>
          </w:tcPr>
          <w:p>
            <w:pPr>
              <w:pStyle w:val="TableParagraph"/>
              <w:spacing w:before="89"/>
              <w:rPr>
                <w:b/>
                <w:sz w:val="20"/>
              </w:rPr>
            </w:pPr>
            <w:r>
              <w:rPr>
                <w:b/>
                <w:sz w:val="20"/>
              </w:rPr>
              <w:t>él</w:t>
            </w:r>
          </w:p>
        </w:tc>
        <w:tc>
          <w:tcPr>
            <w:tcW w:w="1491" w:type="dxa"/>
          </w:tcPr>
          <w:p>
            <w:pPr>
              <w:pStyle w:val="TableParagraph"/>
              <w:spacing w:before="89"/>
              <w:ind w:left="64"/>
              <w:rPr>
                <w:rFonts w:ascii="Arial"/>
                <w:sz w:val="20"/>
              </w:rPr>
            </w:pPr>
            <w:r>
              <w:rPr>
                <w:rFonts w:ascii="Arial"/>
                <w:sz w:val="20"/>
              </w:rPr>
              <w:t>live</w:t>
            </w:r>
          </w:p>
        </w:tc>
        <w:tc>
          <w:tcPr>
            <w:tcW w:w="959" w:type="dxa"/>
          </w:tcPr>
          <w:p>
            <w:pPr>
              <w:pStyle w:val="TableParagraph"/>
              <w:spacing w:before="89"/>
              <w:ind w:left="163"/>
              <w:rPr>
                <w:b/>
                <w:sz w:val="20"/>
              </w:rPr>
            </w:pPr>
            <w:r>
              <w:rPr>
                <w:b/>
                <w:sz w:val="20"/>
              </w:rPr>
              <w:t>éltet</w:t>
            </w:r>
          </w:p>
        </w:tc>
        <w:tc>
          <w:tcPr>
            <w:tcW w:w="2520" w:type="dxa"/>
          </w:tcPr>
          <w:p>
            <w:pPr>
              <w:pStyle w:val="TableParagraph"/>
              <w:spacing w:before="89"/>
              <w:ind w:left="98"/>
              <w:rPr>
                <w:rFonts w:ascii="Arial"/>
                <w:sz w:val="20"/>
              </w:rPr>
            </w:pPr>
            <w:r>
              <w:rPr>
                <w:rFonts w:ascii="Arial"/>
                <w:sz w:val="20"/>
              </w:rPr>
              <w:t>keep someone alive</w:t>
            </w:r>
          </w:p>
        </w:tc>
      </w:tr>
      <w:tr>
        <w:trPr>
          <w:trHeight w:val="677" w:hRule="atLeast"/>
        </w:trPr>
        <w:tc>
          <w:tcPr>
            <w:tcW w:w="703" w:type="dxa"/>
          </w:tcPr>
          <w:p>
            <w:pPr>
              <w:pStyle w:val="TableParagraph"/>
              <w:spacing w:before="89"/>
              <w:rPr>
                <w:b/>
                <w:sz w:val="20"/>
              </w:rPr>
            </w:pPr>
            <w:r>
              <w:rPr>
                <w:b/>
                <w:sz w:val="20"/>
              </w:rPr>
              <w:t>jár</w:t>
            </w:r>
          </w:p>
        </w:tc>
        <w:tc>
          <w:tcPr>
            <w:tcW w:w="1491" w:type="dxa"/>
          </w:tcPr>
          <w:p>
            <w:pPr>
              <w:pStyle w:val="TableParagraph"/>
              <w:spacing w:before="89"/>
              <w:ind w:left="64"/>
              <w:rPr>
                <w:rFonts w:ascii="Arial"/>
                <w:sz w:val="20"/>
              </w:rPr>
            </w:pPr>
            <w:r>
              <w:rPr>
                <w:rFonts w:ascii="Arial"/>
                <w:sz w:val="20"/>
              </w:rPr>
              <w:t>go</w:t>
            </w:r>
          </w:p>
        </w:tc>
        <w:tc>
          <w:tcPr>
            <w:tcW w:w="959" w:type="dxa"/>
          </w:tcPr>
          <w:p>
            <w:pPr>
              <w:pStyle w:val="TableParagraph"/>
              <w:spacing w:before="89"/>
              <w:ind w:left="163"/>
              <w:rPr>
                <w:b/>
                <w:sz w:val="20"/>
              </w:rPr>
            </w:pPr>
            <w:r>
              <w:rPr>
                <w:b/>
                <w:sz w:val="20"/>
              </w:rPr>
              <w:t>jártat</w:t>
            </w:r>
          </w:p>
        </w:tc>
        <w:tc>
          <w:tcPr>
            <w:tcW w:w="2520" w:type="dxa"/>
          </w:tcPr>
          <w:p>
            <w:pPr>
              <w:pStyle w:val="TableParagraph"/>
              <w:spacing w:line="271" w:lineRule="auto" w:before="89"/>
              <w:ind w:left="98"/>
              <w:rPr>
                <w:rFonts w:ascii="Arial"/>
                <w:sz w:val="20"/>
              </w:rPr>
            </w:pPr>
            <w:r>
              <w:rPr>
                <w:rFonts w:ascii="Arial"/>
                <w:w w:val="90"/>
                <w:sz w:val="20"/>
              </w:rPr>
              <w:t>to have someone/something </w:t>
            </w:r>
            <w:r>
              <w:rPr>
                <w:rFonts w:ascii="Arial"/>
                <w:sz w:val="20"/>
              </w:rPr>
              <w:t>walk or go</w:t>
            </w:r>
          </w:p>
        </w:tc>
      </w:tr>
      <w:tr>
        <w:trPr>
          <w:trHeight w:val="418" w:hRule="atLeast"/>
        </w:trPr>
        <w:tc>
          <w:tcPr>
            <w:tcW w:w="703" w:type="dxa"/>
          </w:tcPr>
          <w:p>
            <w:pPr>
              <w:pStyle w:val="TableParagraph"/>
              <w:spacing w:before="89"/>
              <w:rPr>
                <w:b/>
                <w:sz w:val="20"/>
              </w:rPr>
            </w:pPr>
            <w:r>
              <w:rPr>
                <w:b/>
                <w:sz w:val="20"/>
              </w:rPr>
              <w:t>kel</w:t>
            </w:r>
          </w:p>
        </w:tc>
        <w:tc>
          <w:tcPr>
            <w:tcW w:w="1491" w:type="dxa"/>
          </w:tcPr>
          <w:p>
            <w:pPr>
              <w:pStyle w:val="TableParagraph"/>
              <w:spacing w:before="89"/>
              <w:ind w:left="64"/>
              <w:rPr>
                <w:rFonts w:ascii="Arial"/>
                <w:sz w:val="20"/>
              </w:rPr>
            </w:pPr>
            <w:r>
              <w:rPr>
                <w:rFonts w:ascii="Arial"/>
                <w:sz w:val="20"/>
              </w:rPr>
              <w:t>rise</w:t>
            </w:r>
          </w:p>
        </w:tc>
        <w:tc>
          <w:tcPr>
            <w:tcW w:w="959" w:type="dxa"/>
          </w:tcPr>
          <w:p>
            <w:pPr>
              <w:pStyle w:val="TableParagraph"/>
              <w:spacing w:before="89"/>
              <w:ind w:left="163"/>
              <w:rPr>
                <w:b/>
                <w:sz w:val="20"/>
              </w:rPr>
            </w:pPr>
            <w:r>
              <w:rPr>
                <w:b/>
                <w:sz w:val="20"/>
              </w:rPr>
              <w:t>keltet</w:t>
            </w:r>
          </w:p>
        </w:tc>
        <w:tc>
          <w:tcPr>
            <w:tcW w:w="2520" w:type="dxa"/>
          </w:tcPr>
          <w:p>
            <w:pPr>
              <w:pStyle w:val="TableParagraph"/>
              <w:spacing w:before="89"/>
              <w:ind w:left="98"/>
              <w:rPr>
                <w:rFonts w:ascii="Arial"/>
                <w:sz w:val="20"/>
              </w:rPr>
            </w:pPr>
            <w:r>
              <w:rPr>
                <w:rFonts w:ascii="Arial"/>
                <w:sz w:val="20"/>
              </w:rPr>
              <w:t>hatch</w:t>
            </w:r>
          </w:p>
        </w:tc>
      </w:tr>
      <w:tr>
        <w:trPr>
          <w:trHeight w:val="418" w:hRule="atLeast"/>
        </w:trPr>
        <w:tc>
          <w:tcPr>
            <w:tcW w:w="703" w:type="dxa"/>
          </w:tcPr>
          <w:p>
            <w:pPr>
              <w:pStyle w:val="TableParagraph"/>
              <w:spacing w:before="89"/>
              <w:rPr>
                <w:b/>
                <w:sz w:val="20"/>
              </w:rPr>
            </w:pPr>
            <w:r>
              <w:rPr>
                <w:b/>
                <w:sz w:val="20"/>
              </w:rPr>
              <w:t>kopik</w:t>
            </w:r>
          </w:p>
        </w:tc>
        <w:tc>
          <w:tcPr>
            <w:tcW w:w="1491" w:type="dxa"/>
          </w:tcPr>
          <w:p>
            <w:pPr>
              <w:pStyle w:val="TableParagraph"/>
              <w:spacing w:before="89"/>
              <w:ind w:left="64"/>
              <w:rPr>
                <w:rFonts w:ascii="Arial"/>
                <w:sz w:val="20"/>
              </w:rPr>
            </w:pPr>
            <w:r>
              <w:rPr>
                <w:rFonts w:ascii="Arial"/>
                <w:sz w:val="20"/>
              </w:rPr>
              <w:t>wear away</w:t>
            </w:r>
          </w:p>
        </w:tc>
        <w:tc>
          <w:tcPr>
            <w:tcW w:w="959" w:type="dxa"/>
          </w:tcPr>
          <w:p>
            <w:pPr>
              <w:pStyle w:val="TableParagraph"/>
              <w:spacing w:before="89"/>
              <w:ind w:left="163"/>
              <w:rPr>
                <w:b/>
                <w:sz w:val="20"/>
              </w:rPr>
            </w:pPr>
            <w:r>
              <w:rPr>
                <w:b/>
                <w:sz w:val="20"/>
              </w:rPr>
              <w:t>koptat</w:t>
            </w:r>
          </w:p>
        </w:tc>
        <w:tc>
          <w:tcPr>
            <w:tcW w:w="2520" w:type="dxa"/>
          </w:tcPr>
          <w:p>
            <w:pPr>
              <w:pStyle w:val="TableParagraph"/>
              <w:spacing w:before="89"/>
              <w:ind w:left="98"/>
              <w:rPr>
                <w:rFonts w:ascii="Arial"/>
                <w:sz w:val="20"/>
              </w:rPr>
            </w:pPr>
            <w:r>
              <w:rPr>
                <w:rFonts w:ascii="Arial"/>
                <w:sz w:val="20"/>
              </w:rPr>
              <w:t>wear something down</w:t>
            </w:r>
          </w:p>
        </w:tc>
      </w:tr>
      <w:tr>
        <w:trPr>
          <w:trHeight w:val="418" w:hRule="atLeast"/>
        </w:trPr>
        <w:tc>
          <w:tcPr>
            <w:tcW w:w="703" w:type="dxa"/>
          </w:tcPr>
          <w:p>
            <w:pPr>
              <w:pStyle w:val="TableParagraph"/>
              <w:spacing w:before="89"/>
              <w:rPr>
                <w:b/>
                <w:sz w:val="20"/>
              </w:rPr>
            </w:pPr>
            <w:r>
              <w:rPr>
                <w:b/>
                <w:sz w:val="20"/>
              </w:rPr>
              <w:t>lép</w:t>
            </w:r>
          </w:p>
        </w:tc>
        <w:tc>
          <w:tcPr>
            <w:tcW w:w="1491" w:type="dxa"/>
          </w:tcPr>
          <w:p>
            <w:pPr>
              <w:pStyle w:val="TableParagraph"/>
              <w:spacing w:before="89"/>
              <w:ind w:left="64"/>
              <w:rPr>
                <w:rFonts w:ascii="Arial"/>
                <w:sz w:val="20"/>
              </w:rPr>
            </w:pPr>
            <w:r>
              <w:rPr>
                <w:rFonts w:ascii="Arial"/>
                <w:sz w:val="20"/>
              </w:rPr>
              <w:t>step</w:t>
            </w:r>
          </w:p>
        </w:tc>
        <w:tc>
          <w:tcPr>
            <w:tcW w:w="959" w:type="dxa"/>
          </w:tcPr>
          <w:p>
            <w:pPr>
              <w:pStyle w:val="TableParagraph"/>
              <w:spacing w:before="89"/>
              <w:ind w:left="163"/>
              <w:rPr>
                <w:b/>
                <w:sz w:val="20"/>
              </w:rPr>
            </w:pPr>
            <w:r>
              <w:rPr>
                <w:b/>
                <w:sz w:val="20"/>
              </w:rPr>
              <w:t>léptet</w:t>
            </w:r>
          </w:p>
        </w:tc>
        <w:tc>
          <w:tcPr>
            <w:tcW w:w="2520" w:type="dxa"/>
          </w:tcPr>
          <w:p>
            <w:pPr>
              <w:pStyle w:val="TableParagraph"/>
              <w:spacing w:before="89"/>
              <w:ind w:left="98"/>
              <w:rPr>
                <w:rFonts w:ascii="Arial"/>
                <w:sz w:val="20"/>
              </w:rPr>
            </w:pPr>
            <w:r>
              <w:rPr>
                <w:rFonts w:ascii="Arial"/>
                <w:w w:val="95"/>
                <w:sz w:val="20"/>
              </w:rPr>
              <w:t>keep</w:t>
            </w:r>
            <w:r>
              <w:rPr>
                <w:rFonts w:ascii="Arial"/>
                <w:spacing w:val="-20"/>
                <w:w w:val="95"/>
                <w:sz w:val="20"/>
              </w:rPr>
              <w:t> </w:t>
            </w:r>
            <w:r>
              <w:rPr>
                <w:rFonts w:ascii="Arial"/>
                <w:w w:val="95"/>
                <w:sz w:val="20"/>
              </w:rPr>
              <w:t>(a</w:t>
            </w:r>
            <w:r>
              <w:rPr>
                <w:rFonts w:ascii="Arial"/>
                <w:spacing w:val="-19"/>
                <w:w w:val="95"/>
                <w:sz w:val="20"/>
              </w:rPr>
              <w:t> </w:t>
            </w:r>
            <w:r>
              <w:rPr>
                <w:rFonts w:ascii="Arial"/>
                <w:w w:val="95"/>
                <w:sz w:val="20"/>
              </w:rPr>
              <w:t>horse)</w:t>
            </w:r>
            <w:r>
              <w:rPr>
                <w:rFonts w:ascii="Arial"/>
                <w:spacing w:val="-19"/>
                <w:w w:val="95"/>
                <w:sz w:val="20"/>
              </w:rPr>
              <w:t> </w:t>
            </w:r>
            <w:r>
              <w:rPr>
                <w:rFonts w:ascii="Arial"/>
                <w:w w:val="95"/>
                <w:sz w:val="20"/>
              </w:rPr>
              <w:t>at</w:t>
            </w:r>
            <w:r>
              <w:rPr>
                <w:rFonts w:ascii="Arial"/>
                <w:spacing w:val="-20"/>
                <w:w w:val="95"/>
                <w:sz w:val="20"/>
              </w:rPr>
              <w:t> </w:t>
            </w:r>
            <w:r>
              <w:rPr>
                <w:rFonts w:ascii="Arial"/>
                <w:w w:val="95"/>
                <w:sz w:val="20"/>
              </w:rPr>
              <w:t>a</w:t>
            </w:r>
            <w:r>
              <w:rPr>
                <w:rFonts w:ascii="Arial"/>
                <w:spacing w:val="-19"/>
                <w:w w:val="95"/>
                <w:sz w:val="20"/>
              </w:rPr>
              <w:t> </w:t>
            </w:r>
            <w:r>
              <w:rPr>
                <w:rFonts w:ascii="Arial"/>
                <w:w w:val="95"/>
                <w:sz w:val="20"/>
              </w:rPr>
              <w:t>slow</w:t>
            </w:r>
            <w:r>
              <w:rPr>
                <w:rFonts w:ascii="Arial"/>
                <w:spacing w:val="-19"/>
                <w:w w:val="95"/>
                <w:sz w:val="20"/>
              </w:rPr>
              <w:t> </w:t>
            </w:r>
            <w:r>
              <w:rPr>
                <w:rFonts w:ascii="Arial"/>
                <w:w w:val="95"/>
                <w:sz w:val="20"/>
              </w:rPr>
              <w:t>pace</w:t>
            </w:r>
          </w:p>
        </w:tc>
      </w:tr>
      <w:tr>
        <w:trPr>
          <w:trHeight w:val="418" w:hRule="atLeast"/>
        </w:trPr>
        <w:tc>
          <w:tcPr>
            <w:tcW w:w="703" w:type="dxa"/>
          </w:tcPr>
          <w:p>
            <w:pPr>
              <w:pStyle w:val="TableParagraph"/>
              <w:spacing w:before="89"/>
              <w:rPr>
                <w:b/>
                <w:sz w:val="20"/>
              </w:rPr>
            </w:pPr>
            <w:r>
              <w:rPr>
                <w:b/>
                <w:sz w:val="20"/>
              </w:rPr>
              <w:t>szokik</w:t>
            </w:r>
          </w:p>
        </w:tc>
        <w:tc>
          <w:tcPr>
            <w:tcW w:w="1491" w:type="dxa"/>
          </w:tcPr>
          <w:p>
            <w:pPr>
              <w:pStyle w:val="TableParagraph"/>
              <w:spacing w:before="89"/>
              <w:ind w:left="64"/>
              <w:rPr>
                <w:rFonts w:ascii="Arial"/>
                <w:sz w:val="20"/>
              </w:rPr>
            </w:pPr>
            <w:r>
              <w:rPr>
                <w:rFonts w:ascii="Arial"/>
                <w:sz w:val="20"/>
              </w:rPr>
              <w:t>got used to</w:t>
            </w:r>
          </w:p>
        </w:tc>
        <w:tc>
          <w:tcPr>
            <w:tcW w:w="959" w:type="dxa"/>
          </w:tcPr>
          <w:p>
            <w:pPr>
              <w:pStyle w:val="TableParagraph"/>
              <w:spacing w:before="89"/>
              <w:ind w:left="163"/>
              <w:rPr>
                <w:b/>
                <w:sz w:val="20"/>
              </w:rPr>
            </w:pPr>
            <w:r>
              <w:rPr>
                <w:b/>
                <w:sz w:val="20"/>
              </w:rPr>
              <w:t>szoktat</w:t>
            </w:r>
          </w:p>
        </w:tc>
        <w:tc>
          <w:tcPr>
            <w:tcW w:w="2520" w:type="dxa"/>
          </w:tcPr>
          <w:p>
            <w:pPr>
              <w:pStyle w:val="TableParagraph"/>
              <w:spacing w:before="89"/>
              <w:ind w:left="98"/>
              <w:rPr>
                <w:rFonts w:ascii="Arial"/>
                <w:sz w:val="20"/>
              </w:rPr>
            </w:pPr>
            <w:r>
              <w:rPr>
                <w:rFonts w:ascii="Arial"/>
                <w:sz w:val="20"/>
              </w:rPr>
              <w:t>accustom someone to</w:t>
            </w:r>
          </w:p>
        </w:tc>
      </w:tr>
      <w:tr>
        <w:trPr>
          <w:trHeight w:val="418" w:hRule="atLeast"/>
        </w:trPr>
        <w:tc>
          <w:tcPr>
            <w:tcW w:w="703" w:type="dxa"/>
          </w:tcPr>
          <w:p>
            <w:pPr>
              <w:pStyle w:val="TableParagraph"/>
              <w:spacing w:before="89"/>
              <w:rPr>
                <w:b/>
                <w:sz w:val="20"/>
              </w:rPr>
            </w:pPr>
            <w:r>
              <w:rPr>
                <w:b/>
                <w:sz w:val="20"/>
              </w:rPr>
              <w:t>szopik</w:t>
            </w:r>
          </w:p>
        </w:tc>
        <w:tc>
          <w:tcPr>
            <w:tcW w:w="1491" w:type="dxa"/>
          </w:tcPr>
          <w:p>
            <w:pPr>
              <w:pStyle w:val="TableParagraph"/>
              <w:spacing w:before="89"/>
              <w:ind w:left="64"/>
              <w:rPr>
                <w:rFonts w:ascii="Arial"/>
                <w:sz w:val="20"/>
              </w:rPr>
            </w:pPr>
            <w:r>
              <w:rPr>
                <w:rFonts w:ascii="Arial"/>
                <w:w w:val="95"/>
                <w:sz w:val="20"/>
              </w:rPr>
              <w:t>suck</w:t>
            </w:r>
          </w:p>
        </w:tc>
        <w:tc>
          <w:tcPr>
            <w:tcW w:w="959" w:type="dxa"/>
          </w:tcPr>
          <w:p>
            <w:pPr>
              <w:pStyle w:val="TableParagraph"/>
              <w:spacing w:before="89"/>
              <w:ind w:left="163"/>
              <w:rPr>
                <w:b/>
                <w:sz w:val="20"/>
              </w:rPr>
            </w:pPr>
            <w:r>
              <w:rPr>
                <w:b/>
                <w:sz w:val="20"/>
              </w:rPr>
              <w:t>szoptat</w:t>
            </w:r>
          </w:p>
        </w:tc>
        <w:tc>
          <w:tcPr>
            <w:tcW w:w="2520" w:type="dxa"/>
          </w:tcPr>
          <w:p>
            <w:pPr>
              <w:pStyle w:val="TableParagraph"/>
              <w:spacing w:before="89"/>
              <w:ind w:left="97"/>
              <w:rPr>
                <w:rFonts w:ascii="Arial"/>
                <w:sz w:val="20"/>
              </w:rPr>
            </w:pPr>
            <w:r>
              <w:rPr>
                <w:rFonts w:ascii="Arial"/>
                <w:sz w:val="20"/>
              </w:rPr>
              <w:t>breastfeed</w:t>
            </w:r>
          </w:p>
        </w:tc>
      </w:tr>
      <w:tr>
        <w:trPr>
          <w:trHeight w:val="418" w:hRule="atLeast"/>
        </w:trPr>
        <w:tc>
          <w:tcPr>
            <w:tcW w:w="703" w:type="dxa"/>
          </w:tcPr>
          <w:p>
            <w:pPr>
              <w:pStyle w:val="TableParagraph"/>
              <w:spacing w:before="89"/>
              <w:rPr>
                <w:b/>
                <w:sz w:val="20"/>
              </w:rPr>
            </w:pPr>
            <w:r>
              <w:rPr>
                <w:b/>
                <w:spacing w:val="-1"/>
                <w:w w:val="98"/>
                <w:sz w:val="20"/>
              </w:rPr>
              <w:t>sz</w:t>
            </w:r>
            <w:r>
              <w:rPr>
                <w:b/>
                <w:spacing w:val="-110"/>
                <w:w w:val="98"/>
                <w:sz w:val="20"/>
              </w:rPr>
              <w:t>u</w:t>
            </w:r>
            <w:r>
              <w:rPr>
                <w:b/>
                <w:spacing w:val="-20"/>
                <w:w w:val="56"/>
                <w:sz w:val="20"/>
              </w:rPr>
              <w:t>´</w:t>
            </w:r>
            <w:r>
              <w:rPr>
                <w:b/>
                <w:spacing w:val="-1"/>
                <w:w w:val="85"/>
                <w:sz w:val="20"/>
              </w:rPr>
              <w:t>´nik</w:t>
            </w:r>
          </w:p>
        </w:tc>
        <w:tc>
          <w:tcPr>
            <w:tcW w:w="1491" w:type="dxa"/>
          </w:tcPr>
          <w:p>
            <w:pPr>
              <w:pStyle w:val="TableParagraph"/>
              <w:spacing w:before="89"/>
              <w:ind w:left="64"/>
              <w:rPr>
                <w:rFonts w:ascii="Arial"/>
                <w:sz w:val="20"/>
              </w:rPr>
            </w:pPr>
            <w:r>
              <w:rPr>
                <w:rFonts w:ascii="Arial"/>
                <w:sz w:val="20"/>
              </w:rPr>
              <w:t>cease, stop</w:t>
            </w:r>
          </w:p>
        </w:tc>
        <w:tc>
          <w:tcPr>
            <w:tcW w:w="959" w:type="dxa"/>
          </w:tcPr>
          <w:p>
            <w:pPr>
              <w:pStyle w:val="TableParagraph"/>
              <w:spacing w:before="89"/>
              <w:ind w:left="163"/>
              <w:rPr>
                <w:b/>
                <w:sz w:val="20"/>
              </w:rPr>
            </w:pPr>
            <w:r>
              <w:rPr>
                <w:b/>
                <w:sz w:val="20"/>
              </w:rPr>
              <w:t>szüntet</w:t>
            </w:r>
          </w:p>
        </w:tc>
        <w:tc>
          <w:tcPr>
            <w:tcW w:w="2520" w:type="dxa"/>
          </w:tcPr>
          <w:p>
            <w:pPr>
              <w:pStyle w:val="TableParagraph"/>
              <w:spacing w:before="89"/>
              <w:ind w:left="97"/>
              <w:rPr>
                <w:rFonts w:ascii="Arial"/>
                <w:sz w:val="20"/>
              </w:rPr>
            </w:pPr>
            <w:r>
              <w:rPr>
                <w:rFonts w:ascii="Arial"/>
                <w:sz w:val="20"/>
              </w:rPr>
              <w:t>stop, interrupt</w:t>
            </w:r>
          </w:p>
        </w:tc>
      </w:tr>
      <w:tr>
        <w:trPr>
          <w:trHeight w:val="326" w:hRule="atLeast"/>
        </w:trPr>
        <w:tc>
          <w:tcPr>
            <w:tcW w:w="703" w:type="dxa"/>
          </w:tcPr>
          <w:p>
            <w:pPr>
              <w:pStyle w:val="TableParagraph"/>
              <w:spacing w:line="218" w:lineRule="exact" w:before="89"/>
              <w:rPr>
                <w:b/>
                <w:sz w:val="20"/>
              </w:rPr>
            </w:pPr>
            <w:r>
              <w:rPr>
                <w:b/>
                <w:sz w:val="20"/>
              </w:rPr>
              <w:t>ül</w:t>
            </w:r>
          </w:p>
        </w:tc>
        <w:tc>
          <w:tcPr>
            <w:tcW w:w="1491" w:type="dxa"/>
          </w:tcPr>
          <w:p>
            <w:pPr>
              <w:pStyle w:val="TableParagraph"/>
              <w:spacing w:line="217" w:lineRule="exact" w:before="89"/>
              <w:ind w:left="64"/>
              <w:rPr>
                <w:rFonts w:ascii="Arial"/>
                <w:sz w:val="20"/>
              </w:rPr>
            </w:pPr>
            <w:r>
              <w:rPr>
                <w:rFonts w:ascii="Arial"/>
                <w:sz w:val="20"/>
              </w:rPr>
              <w:t>sit</w:t>
            </w:r>
          </w:p>
        </w:tc>
        <w:tc>
          <w:tcPr>
            <w:tcW w:w="959" w:type="dxa"/>
          </w:tcPr>
          <w:p>
            <w:pPr>
              <w:pStyle w:val="TableParagraph"/>
              <w:spacing w:line="218" w:lineRule="exact" w:before="89"/>
              <w:ind w:left="163"/>
              <w:rPr>
                <w:b/>
                <w:sz w:val="20"/>
              </w:rPr>
            </w:pPr>
            <w:r>
              <w:rPr>
                <w:b/>
                <w:sz w:val="20"/>
              </w:rPr>
              <w:t>ültet</w:t>
            </w:r>
          </w:p>
        </w:tc>
        <w:tc>
          <w:tcPr>
            <w:tcW w:w="2520" w:type="dxa"/>
          </w:tcPr>
          <w:p>
            <w:pPr>
              <w:pStyle w:val="TableParagraph"/>
              <w:spacing w:line="217" w:lineRule="exact" w:before="89"/>
              <w:ind w:left="97"/>
              <w:rPr>
                <w:rFonts w:ascii="Arial"/>
                <w:sz w:val="20"/>
              </w:rPr>
            </w:pPr>
            <w:r>
              <w:rPr>
                <w:rFonts w:ascii="Arial"/>
                <w:sz w:val="20"/>
              </w:rPr>
              <w:t>plant, have someone sit</w:t>
            </w:r>
          </w:p>
        </w:tc>
      </w:tr>
    </w:tbl>
    <w:p>
      <w:pPr>
        <w:pStyle w:val="BodyText"/>
        <w:spacing w:line="285" w:lineRule="auto" w:before="191"/>
        <w:ind w:left="1581" w:right="102"/>
        <w:jc w:val="both"/>
      </w:pPr>
      <w:r>
        <w:rPr>
          <w:w w:val="105"/>
        </w:rPr>
        <w:t>As with the potential ending, verbs re-formed in the causative form new stem types. Once attached, the verbs conjugate as any regular verb ending</w:t>
      </w:r>
      <w:r>
        <w:rPr>
          <w:spacing w:val="49"/>
          <w:w w:val="105"/>
        </w:rPr>
        <w:t> </w:t>
      </w:r>
      <w:r>
        <w:rPr>
          <w:w w:val="105"/>
        </w:rPr>
        <w:t>in</w:t>
      </w:r>
      <w:r>
        <w:rPr>
          <w:spacing w:val="20"/>
          <w:w w:val="105"/>
        </w:rPr>
        <w:t> </w:t>
      </w:r>
      <w:r>
        <w:rPr>
          <w:w w:val="105"/>
        </w:rPr>
        <w:t>a</w:t>
      </w:r>
      <w:r>
        <w:rPr>
          <w:spacing w:val="21"/>
          <w:w w:val="105"/>
        </w:rPr>
        <w:t> </w:t>
      </w:r>
      <w:r>
        <w:rPr>
          <w:w w:val="105"/>
        </w:rPr>
        <w:t>short</w:t>
      </w:r>
      <w:r>
        <w:rPr>
          <w:spacing w:val="21"/>
          <w:w w:val="105"/>
        </w:rPr>
        <w:t> </w:t>
      </w:r>
      <w:r>
        <w:rPr>
          <w:w w:val="105"/>
        </w:rPr>
        <w:t>vowel</w:t>
      </w:r>
      <w:r>
        <w:rPr>
          <w:spacing w:val="21"/>
          <w:w w:val="105"/>
        </w:rPr>
        <w:t> </w:t>
      </w:r>
      <w:r>
        <w:rPr>
          <w:w w:val="105"/>
        </w:rPr>
        <w:t>+</w:t>
      </w:r>
      <w:r>
        <w:rPr>
          <w:spacing w:val="20"/>
          <w:w w:val="105"/>
        </w:rPr>
        <w:t> </w:t>
      </w:r>
      <w:r>
        <w:rPr>
          <w:b/>
          <w:w w:val="105"/>
        </w:rPr>
        <w:t>t</w:t>
      </w:r>
      <w:r>
        <w:rPr>
          <w:w w:val="105"/>
        </w:rPr>
        <w:t>.</w:t>
      </w:r>
    </w:p>
    <w:p>
      <w:pPr>
        <w:spacing w:before="156"/>
        <w:ind w:left="1581" w:right="0" w:firstLine="0"/>
        <w:jc w:val="both"/>
        <w:rPr>
          <w:sz w:val="19"/>
        </w:rPr>
      </w:pPr>
      <w:r>
        <w:rPr>
          <w:w w:val="105"/>
          <w:sz w:val="19"/>
        </w:rPr>
        <w:t>Sample verb conjugations with the causative </w:t>
      </w:r>
      <w:r>
        <w:rPr>
          <w:b/>
          <w:w w:val="105"/>
          <w:sz w:val="19"/>
        </w:rPr>
        <w:t>-at</w:t>
      </w:r>
      <w:r>
        <w:rPr>
          <w:w w:val="105"/>
          <w:sz w:val="19"/>
        </w:rPr>
        <w:t>/</w:t>
      </w:r>
      <w:r>
        <w:rPr>
          <w:b/>
          <w:w w:val="105"/>
          <w:sz w:val="19"/>
        </w:rPr>
        <w:t>-et</w:t>
      </w:r>
      <w:r>
        <w:rPr>
          <w:w w:val="105"/>
          <w:sz w:val="19"/>
        </w:rPr>
        <w:t>, </w:t>
      </w:r>
      <w:r>
        <w:rPr>
          <w:b/>
          <w:w w:val="105"/>
          <w:sz w:val="19"/>
        </w:rPr>
        <w:t>-tat</w:t>
      </w:r>
      <w:r>
        <w:rPr>
          <w:w w:val="105"/>
          <w:sz w:val="19"/>
        </w:rPr>
        <w:t>/</w:t>
      </w:r>
      <w:r>
        <w:rPr>
          <w:b/>
          <w:w w:val="105"/>
          <w:sz w:val="19"/>
        </w:rPr>
        <w:t>-tet</w:t>
      </w:r>
      <w:r>
        <w:rPr>
          <w:w w:val="105"/>
          <w:sz w:val="19"/>
        </w:rPr>
        <w:t>.</w:t>
      </w:r>
    </w:p>
    <w:p>
      <w:pPr>
        <w:pStyle w:val="BodyText"/>
        <w:rPr>
          <w:sz w:val="20"/>
        </w:rPr>
      </w:pPr>
    </w:p>
    <w:p>
      <w:pPr>
        <w:pStyle w:val="BodyText"/>
        <w:spacing w:before="7"/>
        <w:rPr>
          <w:sz w:val="11"/>
        </w:rPr>
      </w:pPr>
      <w:r>
        <w:rPr/>
        <w:pict>
          <v:group style="position:absolute;margin-left:14.379pt;margin-top:182.888962pt;width:61.8pt;height:23.95pt;mso-position-horizontal-relative:page;mso-position-vertical-relative:paragraph;z-index:-15539712;mso-wrap-distance-left:0;mso-wrap-distance-right:0" coordorigin="288,3658" coordsize="1236,479">
            <v:shape style="position:absolute;left:287;top:3657;width:1236;height:479" coordorigin="288,3658" coordsize="1236,479" path="m1523,3658l290,3658,288,3661,288,4136,1520,4136,1523,4132,1523,3658xe" filled="true" fillcolor="#efefef" stroked="false">
              <v:path arrowok="t"/>
              <v:fill type="solid"/>
            </v:shape>
            <v:shape style="position:absolute;left:287;top:3657;width:1236;height:479" coordorigin="288,3658" coordsize="1236,479" path="m1523,3658l303,3658,288,3677,288,4136,1506,4136,1523,4117,1523,3658xe" filled="true" fillcolor="#eeeeee" stroked="false">
              <v:path arrowok="t"/>
              <v:fill type="solid"/>
            </v:shape>
            <v:shape style="position:absolute;left:287;top:3657;width:1236;height:479" coordorigin="288,3658" coordsize="1236,479" path="m1523,3658l317,3658,288,3692,288,4136,1493,4136,1523,4101,1523,3658xe" filled="true" fillcolor="#ededed" stroked="false">
              <v:path arrowok="t"/>
              <v:fill type="solid"/>
            </v:shape>
            <v:shape style="position:absolute;left:287;top:3657;width:1236;height:479" coordorigin="288,3658" coordsize="1236,479" path="m1523,3658l330,3658,288,3708,288,4136,1480,4136,1523,4085,1523,3658xe" filled="true" fillcolor="#ececec" stroked="false">
              <v:path arrowok="t"/>
              <v:fill type="solid"/>
            </v:shape>
            <v:shape style="position:absolute;left:287;top:3657;width:1236;height:479" coordorigin="288,3658" coordsize="1236,479" path="m1523,3658l343,3658,288,3724,288,4136,1467,4136,1523,4070,1523,3658xe" filled="true" fillcolor="#ebebeb" stroked="false">
              <v:path arrowok="t"/>
              <v:fill type="solid"/>
            </v:shape>
            <v:shape style="position:absolute;left:287;top:3657;width:1236;height:479" coordorigin="288,3658" coordsize="1236,479" path="m1523,3658l356,3658,288,3739,288,4136,1454,4136,1523,4054,1523,3658xe" filled="true" fillcolor="#eaeaea" stroked="false">
              <v:path arrowok="t"/>
              <v:fill type="solid"/>
            </v:shape>
            <v:shape style="position:absolute;left:287;top:3657;width:1236;height:479" coordorigin="288,3658" coordsize="1236,479" path="m1523,3658l369,3658,288,3755,288,4136,1441,4136,1523,4038,1523,3658xe" filled="true" fillcolor="#e9e9e9" stroked="false">
              <v:path arrowok="t"/>
              <v:fill type="solid"/>
            </v:shape>
            <v:shape style="position:absolute;left:287;top:3657;width:1236;height:479" coordorigin="288,3658" coordsize="1236,479" path="m1523,3658l382,3658,288,3771,288,4136,1428,4136,1523,4023,1523,3658xe" filled="true" fillcolor="#e8e8e8" stroked="false">
              <v:path arrowok="t"/>
              <v:fill type="solid"/>
            </v:shape>
            <v:shape style="position:absolute;left:287;top:3657;width:1236;height:479" coordorigin="288,3658" coordsize="1236,479" path="m1523,3658l396,3658,288,3786,288,4136,1414,4136,1523,4007,1523,3658xe" filled="true" fillcolor="#e7e7e7" stroked="false">
              <v:path arrowok="t"/>
              <v:fill type="solid"/>
            </v:shape>
            <v:shape style="position:absolute;left:287;top:3657;width:1236;height:479" coordorigin="288,3658" coordsize="1236,479" path="m1523,3658l409,3658,288,3802,288,4136,1401,4136,1523,3991,1523,3658xe" filled="true" fillcolor="#e6e6e6" stroked="false">
              <v:path arrowok="t"/>
              <v:fill type="solid"/>
            </v:shape>
            <v:shape style="position:absolute;left:287;top:3657;width:1236;height:479" coordorigin="288,3658" coordsize="1236,479" path="m1523,3658l422,3658,288,3818,288,4136,1388,4136,1523,3976,1523,3658xe" filled="true" fillcolor="#e5e5e5" stroked="false">
              <v:path arrowok="t"/>
              <v:fill type="solid"/>
            </v:shape>
            <v:shape style="position:absolute;left:287;top:3657;width:1236;height:479" coordorigin="288,3658" coordsize="1236,479" path="m1523,3658l435,3658,288,3833,288,4136,1375,4136,1523,3960,1523,3658xe" filled="true" fillcolor="#e4e4e4" stroked="false">
              <v:path arrowok="t"/>
              <v:fill type="solid"/>
            </v:shape>
            <v:shape style="position:absolute;left:287;top:3657;width:1236;height:479" coordorigin="288,3658" coordsize="1236,479" path="m1523,3658l448,3658,288,3849,288,4136,1362,4136,1523,3944,1523,3658xe" filled="true" fillcolor="#e3e3e3" stroked="false">
              <v:path arrowok="t"/>
              <v:fill type="solid"/>
            </v:shape>
            <v:shape style="position:absolute;left:287;top:3657;width:1236;height:479" coordorigin="288,3658" coordsize="1236,479" path="m1523,3658l461,3658,288,3865,288,4136,1349,4136,1523,3928,1523,3658xe" filled="true" fillcolor="#e2e2e2" stroked="false">
              <v:path arrowok="t"/>
              <v:fill type="solid"/>
            </v:shape>
            <v:shape style="position:absolute;left:287;top:3657;width:1236;height:479" coordorigin="288,3658" coordsize="1236,479" path="m1523,3658l474,3658,288,3880,288,4136,1336,4136,1523,3913,1523,3658xe" filled="true" fillcolor="#e1e1e1" stroked="false">
              <v:path arrowok="t"/>
              <v:fill type="solid"/>
            </v:shape>
            <v:shape style="position:absolute;left:287;top:3657;width:1236;height:479" coordorigin="288,3658" coordsize="1236,479" path="m1523,3658l488,3658,288,3896,288,4136,1322,4136,1523,3897,1523,3658xe" filled="true" fillcolor="#e0e0e0" stroked="false">
              <v:path arrowok="t"/>
              <v:fill type="solid"/>
            </v:shape>
            <v:shape style="position:absolute;left:287;top:3657;width:1236;height:479" coordorigin="288,3658" coordsize="1236,479" path="m1523,3658l501,3658,288,3912,288,4136,1309,4136,1523,3881,1523,3658xe" filled="true" fillcolor="#dfdfdf" stroked="false">
              <v:path arrowok="t"/>
              <v:fill type="solid"/>
            </v:shape>
            <v:shape style="position:absolute;left:287;top:3657;width:1236;height:479" coordorigin="288,3658" coordsize="1236,479" path="m1523,3658l514,3658,288,3927,288,4136,1296,4136,1523,3866,1523,3658xe" filled="true" fillcolor="#dedede" stroked="false">
              <v:path arrowok="t"/>
              <v:fill type="solid"/>
            </v:shape>
            <v:shape style="position:absolute;left:287;top:3657;width:1236;height:479" coordorigin="288,3658" coordsize="1236,479" path="m1523,3658l527,3658,288,3943,288,4136,1283,4136,1523,3850,1523,3658xe" filled="true" fillcolor="#dddddd" stroked="false">
              <v:path arrowok="t"/>
              <v:fill type="solid"/>
            </v:shape>
            <v:shape style="position:absolute;left:287;top:3657;width:1236;height:479" coordorigin="288,3658" coordsize="1236,479" path="m1523,3658l540,3658,288,3959,288,4136,1270,4136,1523,3834,1523,3658xe" filled="true" fillcolor="#dcdcdc" stroked="false">
              <v:path arrowok="t"/>
              <v:fill type="solid"/>
            </v:shape>
            <v:shape style="position:absolute;left:287;top:3657;width:1236;height:479" coordorigin="288,3658" coordsize="1236,479" path="m1523,3658l553,3658,288,3974,288,4136,1257,4136,1523,3819,1523,3658xe" filled="true" fillcolor="#dbdbdb" stroked="false">
              <v:path arrowok="t"/>
              <v:fill type="solid"/>
            </v:shape>
            <v:shape style="position:absolute;left:287;top:3657;width:1236;height:479" coordorigin="288,3658" coordsize="1236,479" path="m1523,3658l566,3658,288,3990,288,4136,1243,4136,1523,3803,1523,3658xe" filled="true" fillcolor="#dadada" stroked="false">
              <v:path arrowok="t"/>
              <v:fill type="solid"/>
            </v:shape>
            <v:shape style="position:absolute;left:287;top:3657;width:1236;height:479" coordorigin="288,3658" coordsize="1236,479" path="m1523,3658l580,3658,288,4006,288,4136,1230,4136,1523,3787,1523,3658xe" filled="true" fillcolor="#d9d9d9" stroked="false">
              <v:path arrowok="t"/>
              <v:fill type="solid"/>
            </v:shape>
            <v:shape style="position:absolute;left:287;top:3657;width:1236;height:479" coordorigin="288,3658" coordsize="1236,479" path="m1523,3658l593,3658,288,4021,288,4136,1217,4136,1523,3772,1523,3658xe" filled="true" fillcolor="#d8d8d8" stroked="false">
              <v:path arrowok="t"/>
              <v:fill type="solid"/>
            </v:shape>
            <v:shape style="position:absolute;left:287;top:3657;width:1236;height:479" coordorigin="288,3658" coordsize="1236,479" path="m1523,3658l606,3658,288,4037,288,4136,1204,4136,1523,3756,1523,3658xe" filled="true" fillcolor="#d7d7d7" stroked="false">
              <v:path arrowok="t"/>
              <v:fill type="solid"/>
            </v:shape>
            <v:shape style="position:absolute;left:287;top:3657;width:1236;height:479" coordorigin="288,3658" coordsize="1236,479" path="m1523,3658l619,3658,288,4053,288,4136,1191,4136,1523,3740,1523,3658xe" filled="true" fillcolor="#d6d6d6" stroked="false">
              <v:path arrowok="t"/>
              <v:fill type="solid"/>
            </v:shape>
            <v:shape style="position:absolute;left:287;top:3657;width:1236;height:479" coordorigin="288,3658" coordsize="1236,479" path="m1523,3658l632,3658,288,4069,288,4136,1178,4136,1523,3725,1523,3658xe" filled="true" fillcolor="#d5d5d5" stroked="false">
              <v:path arrowok="t"/>
              <v:fill type="solid"/>
            </v:shape>
            <v:shape style="position:absolute;left:287;top:3657;width:1236;height:479" coordorigin="288,3658" coordsize="1236,479" path="m1523,3658l645,3658,288,4084,288,4136,1165,4136,1523,3709,1523,3658xe" filled="true" fillcolor="#d4d4d4" stroked="false">
              <v:path arrowok="t"/>
              <v:fill type="solid"/>
            </v:shape>
            <v:shape style="position:absolute;left:287;top:3657;width:1236;height:479" coordorigin="288,3658" coordsize="1236,479" path="m1523,3658l658,3658,288,4100,288,4136,1151,4136,1523,3693,1523,3658xe" filled="true" fillcolor="#d3d3d3" stroked="false">
              <v:path arrowok="t"/>
              <v:fill type="solid"/>
            </v:shape>
            <v:shape style="position:absolute;left:287;top:3657;width:1236;height:479" coordorigin="288,3658" coordsize="1236,479" path="m1523,3658l672,3658,288,4116,288,4136,1138,4136,1523,3678,1523,3658xe" filled="true" fillcolor="#d2d2d2" stroked="false">
              <v:path arrowok="t"/>
              <v:fill type="solid"/>
            </v:shape>
            <v:shape style="position:absolute;left:287;top:3657;width:1236;height:479" coordorigin="288,3658" coordsize="1236,479" path="m1523,3658l685,3658,288,4131,288,4136,1125,4136,1523,3662,1523,3658xe" filled="true" fillcolor="#d1d1d1" stroked="false">
              <v:path arrowok="t"/>
              <v:fill type="solid"/>
            </v:shape>
            <v:shape style="position:absolute;left:296;top:3657;width:1217;height:479" coordorigin="297,3658" coordsize="1217,479" path="m1513,3658l698,3658,297,4136,1112,4136,1513,3658xe" filled="true" fillcolor="#d0d0d0" stroked="false">
              <v:path arrowok="t"/>
              <v:fill type="solid"/>
            </v:shape>
            <v:shape style="position:absolute;left:309;top:3657;width:1190;height:479" coordorigin="310,3658" coordsize="1190,479" path="m1500,3658l711,3658,310,4136,1099,4136,1500,3658xe" filled="true" fillcolor="#cfcfcf" stroked="false">
              <v:path arrowok="t"/>
              <v:fill type="solid"/>
            </v:shape>
            <v:shape style="position:absolute;left:323;top:3657;width:1164;height:479" coordorigin="323,3658" coordsize="1164,479" path="m1487,3658l724,3658,323,4136,1086,4136,1487,3658xe" filled="true" fillcolor="#cecece" stroked="false">
              <v:path arrowok="t"/>
              <v:fill type="solid"/>
            </v:shape>
            <v:shape style="position:absolute;left:336;top:3657;width:1138;height:479" coordorigin="336,3658" coordsize="1138,479" path="m1474,3658l737,3658,336,4136,1073,4136,1474,3658xe" filled="true" fillcolor="#cdcdcd" stroked="false">
              <v:path arrowok="t"/>
              <v:fill type="solid"/>
            </v:shape>
            <v:shape style="position:absolute;left:349;top:3657;width:1112;height:479" coordorigin="349,3658" coordsize="1112,479" path="m1460,3658l751,3658,349,4136,1059,4136,1460,3658xe" filled="true" fillcolor="#cccccc" stroked="false">
              <v:path arrowok="t"/>
              <v:fill type="solid"/>
            </v:shape>
            <v:shape style="position:absolute;left:362;top:3657;width:1085;height:479" coordorigin="363,3658" coordsize="1085,479" path="m1447,3658l764,3658,363,4136,1046,4136,1447,3658xe" filled="true" fillcolor="#cbcbcb" stroked="false">
              <v:path arrowok="t"/>
              <v:fill type="solid"/>
            </v:shape>
            <v:shape style="position:absolute;left:375;top:3657;width:1059;height:479" coordorigin="376,3658" coordsize="1059,479" path="m1434,3658l777,3658,376,4136,1033,4136,1434,3658xe" filled="true" fillcolor="#cacaca" stroked="false">
              <v:path arrowok="t"/>
              <v:fill type="solid"/>
            </v:shape>
            <v:shape style="position:absolute;left:388;top:3657;width:1033;height:479" coordorigin="389,3658" coordsize="1033,479" path="m1421,3658l790,3658,389,4136,1020,4136,1421,3658xe" filled="true" fillcolor="#c9c9c9" stroked="false">
              <v:path arrowok="t"/>
              <v:fill type="solid"/>
            </v:shape>
            <v:shape style="position:absolute;left:402;top:3657;width:1006;height:479" coordorigin="402,3658" coordsize="1006,479" path="m1408,3658l803,3658,402,4136,1007,4136,1408,3658xe" filled="true" fillcolor="#c8c8c8" stroked="false">
              <v:path arrowok="t"/>
              <v:fill type="solid"/>
            </v:shape>
            <v:shape style="position:absolute;left:415;top:3657;width:980;height:479" coordorigin="415,3658" coordsize="980,479" path="m1395,3658l816,3658,415,4136,994,4136,1395,3658xe" filled="true" fillcolor="#c7c7c7" stroked="false">
              <v:path arrowok="t"/>
              <v:fill type="solid"/>
            </v:shape>
            <v:shape style="position:absolute;left:428;top:3657;width:954;height:479" coordorigin="428,3658" coordsize="954,479" path="m1382,3658l829,3658,428,4136,981,4136,1382,3658xe" filled="true" fillcolor="#c6c6c6" stroked="false">
              <v:path arrowok="t"/>
              <v:fill type="solid"/>
            </v:shape>
            <v:shape style="position:absolute;left:441;top:3657;width:927;height:479" coordorigin="441,3658" coordsize="927,479" path="m1368,3658l843,3658,441,4136,967,4136,1368,3658xe" filled="true" fillcolor="#c5c5c5" stroked="false">
              <v:path arrowok="t"/>
              <v:fill type="solid"/>
            </v:shape>
            <v:shape style="position:absolute;left:454;top:3657;width:901;height:479" coordorigin="455,3658" coordsize="901,479" path="m1355,3658l856,3658,455,4136,954,4136,1355,3658xe" filled="true" fillcolor="#c4c4c4" stroked="false">
              <v:path arrowok="t"/>
              <v:fill type="solid"/>
            </v:shape>
            <v:shape style="position:absolute;left:467;top:3657;width:875;height:479" coordorigin="468,3658" coordsize="875,479" path="m1342,3658l869,3658,468,4136,941,4136,1342,3658xe" filled="true" fillcolor="#c3c3c3" stroked="false">
              <v:path arrowok="t"/>
              <v:fill type="solid"/>
            </v:shape>
            <v:shape style="position:absolute;left:480;top:3657;width:849;height:479" coordorigin="481,3658" coordsize="849,479" path="m1329,3658l882,3658,481,4136,928,4136,1329,3658xe" filled="true" fillcolor="#c2c2c2" stroked="false">
              <v:path arrowok="t"/>
              <v:fill type="solid"/>
            </v:shape>
            <v:shape style="position:absolute;left:494;top:3657;width:822;height:479" coordorigin="494,3658" coordsize="822,479" path="m1316,3658l895,3658,494,4136,915,4136,1316,3658xe" filled="true" fillcolor="#c1c1c1" stroked="false">
              <v:path arrowok="t"/>
              <v:fill type="solid"/>
            </v:shape>
            <v:shape style="position:absolute;left:507;top:3657;width:796;height:479" coordorigin="507,3658" coordsize="796,479" path="m1303,3658l908,3658,507,4136,902,4136,1303,3658xe" filled="true" fillcolor="#c0c0c0" stroked="false">
              <v:path arrowok="t"/>
              <v:fill type="solid"/>
            </v:shape>
            <v:shape style="position:absolute;left:520;top:3657;width:770;height:479" coordorigin="520,3658" coordsize="770,479" path="m1290,3658l921,3658,520,4136,888,4136,1290,3658xe" filled="true" fillcolor="#bfbfbf" stroked="false">
              <v:path arrowok="t"/>
              <v:fill type="solid"/>
            </v:shape>
            <v:shape style="position:absolute;left:533;top:3657;width:743;height:479" coordorigin="533,3658" coordsize="743,479" path="m1276,3658l935,3658,533,4136,875,4136,1276,3658xe" filled="true" fillcolor="#bebebe" stroked="false">
              <v:path arrowok="t"/>
              <v:fill type="solid"/>
            </v:shape>
            <v:shape style="position:absolute;left:546;top:3657;width:717;height:479" coordorigin="547,3658" coordsize="717,479" path="m1263,3658l948,3658,547,4136,862,4136,1263,3658xe" filled="true" fillcolor="#bdbdbd" stroked="false">
              <v:path arrowok="t"/>
              <v:fill type="solid"/>
            </v:shape>
            <v:shape style="position:absolute;left:559;top:3657;width:691;height:479" coordorigin="560,3658" coordsize="691,479" path="m1250,3658l961,3658,560,4136,849,4136,1250,3658xe" filled="true" fillcolor="#bcbcbc" stroked="false">
              <v:path arrowok="t"/>
              <v:fill type="solid"/>
            </v:shape>
            <v:shape style="position:absolute;left:572;top:3657;width:665;height:479" coordorigin="573,3658" coordsize="665,479" path="m1237,3658l974,3658,573,4136,836,4136,1237,3658xe" filled="true" fillcolor="#bbbbbb" stroked="false">
              <v:path arrowok="t"/>
              <v:fill type="solid"/>
            </v:shape>
            <v:shape style="position:absolute;left:586;top:3657;width:638;height:479" coordorigin="586,3658" coordsize="638,479" path="m1224,3658l987,3658,586,4136,823,4136,1224,3658xe" filled="true" fillcolor="#bababa" stroked="false">
              <v:path arrowok="t"/>
              <v:fill type="solid"/>
            </v:shape>
            <v:shape style="position:absolute;left:599;top:3657;width:612;height:479" coordorigin="599,3658" coordsize="612,479" path="m1211,3658l1000,3658,599,4136,810,4136,1211,3658xe" filled="true" fillcolor="#b9b9b9" stroked="false">
              <v:path arrowok="t"/>
              <v:fill type="solid"/>
            </v:shape>
            <v:shape style="position:absolute;left:612;top:3657;width:586;height:479" coordorigin="612,3658" coordsize="586,479" path="m1198,3658l1013,3658,612,4136,796,4136,1198,3658xe" filled="true" fillcolor="#b8b8b8" stroked="false">
              <v:path arrowok="t"/>
              <v:fill type="solid"/>
            </v:shape>
            <v:shape style="position:absolute;left:625;top:3657;width:559;height:479" coordorigin="626,3658" coordsize="559,479" path="m1184,3658l1027,3658,626,4136,783,4136,1184,3658xe" filled="true" fillcolor="#b7b7b7" stroked="false">
              <v:path arrowok="t"/>
              <v:fill type="solid"/>
            </v:shape>
            <v:shape style="position:absolute;left:638;top:3657;width:533;height:479" coordorigin="639,3658" coordsize="533,479" path="m1171,3658l1040,3658,639,4136,770,4136,1171,3658xe" filled="true" fillcolor="#b6b6b6" stroked="false">
              <v:path arrowok="t"/>
              <v:fill type="solid"/>
            </v:shape>
            <v:shape style="position:absolute;left:651;top:3657;width:507;height:479" coordorigin="652,3658" coordsize="507,479" path="m1158,3658l1053,3658,652,4136,757,4136,1158,3658xe" filled="true" fillcolor="#b5b5b5" stroked="false">
              <v:path arrowok="t"/>
              <v:fill type="solid"/>
            </v:shape>
            <v:shape style="position:absolute;left:664;top:3657;width:480;height:479" coordorigin="665,3658" coordsize="480,479" path="m1145,3658l1066,3658,665,4136,744,4136,1145,3658xe" filled="true" fillcolor="#b4b4b4" stroked="false">
              <v:path arrowok="t"/>
              <v:fill type="solid"/>
            </v:shape>
            <v:shape style="position:absolute;left:678;top:3657;width:454;height:479" coordorigin="678,3658" coordsize="454,479" path="m1132,3658l1079,3658,678,4136,731,4136,1132,3658xe" filled="true" fillcolor="#b3b3b3" stroked="false">
              <v:path arrowok="t"/>
              <v:fill type="solid"/>
            </v:shape>
            <v:shape style="position:absolute;left:691;top:3657;width:428;height:479" coordorigin="691,3658" coordsize="428,479" path="m1119,3658l1092,3658,691,4136,718,4136,1119,3658xe" filled="true" fillcolor="#b2b2b2" stroked="false">
              <v:path arrowok="t"/>
              <v:fill type="solid"/>
            </v:shape>
            <v:shape style="position:absolute;left:287;top:3657;width:1236;height:479" type="#_x0000_t202" filled="false" stroked="false">
              <v:textbox inset="0,0,0,0">
                <w:txbxContent>
                  <w:p>
                    <w:pPr>
                      <w:spacing w:before="50"/>
                      <w:ind w:left="0" w:right="97" w:firstLine="0"/>
                      <w:jc w:val="right"/>
                      <w:rPr>
                        <w:rFonts w:ascii="Arial"/>
                        <w:sz w:val="19"/>
                      </w:rPr>
                    </w:pPr>
                    <w:r>
                      <w:rPr>
                        <w:rFonts w:ascii="Arial"/>
                        <w:w w:val="85"/>
                        <w:sz w:val="19"/>
                      </w:rPr>
                      <w:t>50</w:t>
                    </w:r>
                  </w:p>
                </w:txbxContent>
              </v:textbox>
              <w10:wrap type="none"/>
            </v:shape>
            <w10:wrap type="topAndBottom"/>
          </v:group>
        </w:pict>
      </w:r>
      <w:r>
        <w:rPr/>
        <w:pict>
          <v:group style="position:absolute;margin-left:88.082497pt;margin-top:8.636466pt;width:304.8pt;height:179.05pt;mso-position-horizontal-relative:page;mso-position-vertical-relative:paragraph;z-index:-15534080;mso-wrap-distance-left:0;mso-wrap-distance-right:0" coordorigin="1762,173" coordsize="6096,3581">
            <v:shape style="position:absolute;left:2000;top:585;width:5618;height:1076" coordorigin="2001,586" coordsize="5618,1076" path="m2419,586l7618,586m2419,994l7618,994m2001,1661l7618,1661e" filled="false" stroked="true" strokeweight="1.992pt" strokecolor="#666666">
              <v:path arrowok="t"/>
              <v:stroke dashstyle="solid"/>
            </v:shape>
            <v:rect style="position:absolute;left:1764;top:175;width:6090;height:3575" filled="false" stroked="true" strokeweight=".299pt" strokecolor="#000000">
              <v:stroke dashstyle="solid"/>
            </v:rect>
            <v:shape style="position:absolute;left:2419;top:227;width:5179;height:1305" type="#_x0000_t202" filled="false" stroked="false">
              <v:textbox inset="0,0,0,0">
                <w:txbxContent>
                  <w:p>
                    <w:pPr>
                      <w:tabs>
                        <w:tab w:pos="2702" w:val="left" w:leader="none"/>
                      </w:tabs>
                      <w:spacing w:line="221" w:lineRule="exact" w:before="0"/>
                      <w:ind w:left="0" w:right="0" w:firstLine="0"/>
                      <w:jc w:val="left"/>
                      <w:rPr>
                        <w:rFonts w:ascii="Arial"/>
                        <w:sz w:val="20"/>
                      </w:rPr>
                    </w:pPr>
                    <w:r>
                      <w:rPr>
                        <w:rFonts w:ascii="Arial"/>
                        <w:w w:val="90"/>
                        <w:sz w:val="20"/>
                      </w:rPr>
                      <w:t>Present</w:t>
                      <w:tab/>
                      <w:t>Past</w:t>
                    </w:r>
                  </w:p>
                  <w:p>
                    <w:pPr>
                      <w:tabs>
                        <w:tab w:pos="1314" w:val="left" w:leader="none"/>
                        <w:tab w:pos="2702" w:val="left" w:leader="none"/>
                        <w:tab w:pos="3915" w:val="left" w:leader="none"/>
                      </w:tabs>
                      <w:spacing w:before="178"/>
                      <w:ind w:left="0" w:right="0" w:firstLine="0"/>
                      <w:jc w:val="left"/>
                      <w:rPr>
                        <w:rFonts w:ascii="Arial"/>
                        <w:sz w:val="20"/>
                      </w:rPr>
                    </w:pPr>
                    <w:r>
                      <w:rPr>
                        <w:rFonts w:ascii="Arial"/>
                        <w:w w:val="95"/>
                        <w:sz w:val="20"/>
                      </w:rPr>
                      <w:t>Indefinite</w:t>
                      <w:tab/>
                    </w:r>
                    <w:r>
                      <w:rPr>
                        <w:rFonts w:ascii="Arial"/>
                        <w:sz w:val="20"/>
                      </w:rPr>
                      <w:t>Definite</w:t>
                      <w:tab/>
                    </w:r>
                    <w:r>
                      <w:rPr>
                        <w:rFonts w:ascii="Arial"/>
                        <w:w w:val="95"/>
                        <w:sz w:val="20"/>
                      </w:rPr>
                      <w:t>Indefinite</w:t>
                      <w:tab/>
                    </w:r>
                    <w:r>
                      <w:rPr>
                        <w:rFonts w:ascii="Arial"/>
                        <w:sz w:val="20"/>
                      </w:rPr>
                      <w:t>Definite</w:t>
                    </w:r>
                  </w:p>
                  <w:p>
                    <w:pPr>
                      <w:tabs>
                        <w:tab w:pos="1314" w:val="left" w:leader="none"/>
                        <w:tab w:pos="2702" w:val="left" w:leader="none"/>
                        <w:tab w:pos="3915" w:val="left" w:leader="none"/>
                      </w:tabs>
                      <w:spacing w:before="178"/>
                      <w:ind w:left="0" w:right="0" w:firstLine="0"/>
                      <w:jc w:val="left"/>
                      <w:rPr>
                        <w:rFonts w:ascii="Trebuchet MS" w:hAnsi="Trebuchet MS"/>
                        <w:b/>
                        <w:sz w:val="20"/>
                      </w:rPr>
                    </w:pPr>
                    <w:r>
                      <w:rPr>
                        <w:rFonts w:ascii="Trebuchet MS" w:hAnsi="Trebuchet MS"/>
                        <w:b/>
                        <w:sz w:val="20"/>
                      </w:rPr>
                      <w:t>rendeltet</w:t>
                      <w:tab/>
                      <w:t>tisztíttat</w:t>
                      <w:tab/>
                      <w:t>mosat</w:t>
                      <w:tab/>
                      <w:t>kerestet</w:t>
                    </w:r>
                  </w:p>
                  <w:p>
                    <w:pPr>
                      <w:tabs>
                        <w:tab w:pos="1314" w:val="left" w:leader="none"/>
                        <w:tab w:pos="2702" w:val="left" w:leader="none"/>
                      </w:tabs>
                      <w:spacing w:before="27"/>
                      <w:ind w:left="0" w:right="0" w:firstLine="0"/>
                      <w:jc w:val="left"/>
                      <w:rPr>
                        <w:rFonts w:ascii="Arial"/>
                        <w:sz w:val="20"/>
                      </w:rPr>
                    </w:pPr>
                    <w:r>
                      <w:rPr>
                        <w:rFonts w:ascii="Arial"/>
                        <w:w w:val="95"/>
                        <w:sz w:val="20"/>
                      </w:rPr>
                      <w:t>have</w:t>
                    </w:r>
                    <w:r>
                      <w:rPr>
                        <w:rFonts w:ascii="Arial"/>
                        <w:spacing w:val="-23"/>
                        <w:w w:val="95"/>
                        <w:sz w:val="20"/>
                      </w:rPr>
                      <w:t> </w:t>
                    </w:r>
                    <w:r>
                      <w:rPr>
                        <w:rFonts w:ascii="Arial"/>
                        <w:w w:val="95"/>
                        <w:sz w:val="20"/>
                      </w:rPr>
                      <w:t>sy</w:t>
                    </w:r>
                    <w:r>
                      <w:rPr>
                        <w:rFonts w:ascii="Arial"/>
                        <w:spacing w:val="-22"/>
                        <w:w w:val="95"/>
                        <w:sz w:val="20"/>
                      </w:rPr>
                      <w:t> </w:t>
                    </w:r>
                    <w:r>
                      <w:rPr>
                        <w:rFonts w:ascii="Arial"/>
                        <w:w w:val="95"/>
                        <w:sz w:val="20"/>
                      </w:rPr>
                      <w:t>order</w:t>
                      <w:tab/>
                      <w:t>have</w:t>
                    </w:r>
                    <w:r>
                      <w:rPr>
                        <w:rFonts w:ascii="Arial"/>
                        <w:spacing w:val="-35"/>
                        <w:w w:val="95"/>
                        <w:sz w:val="20"/>
                      </w:rPr>
                      <w:t> </w:t>
                    </w:r>
                    <w:r>
                      <w:rPr>
                        <w:rFonts w:ascii="Arial"/>
                        <w:w w:val="95"/>
                        <w:sz w:val="20"/>
                      </w:rPr>
                      <w:t>sy</w:t>
                    </w:r>
                    <w:r>
                      <w:rPr>
                        <w:rFonts w:ascii="Arial"/>
                        <w:spacing w:val="-34"/>
                        <w:w w:val="95"/>
                        <w:sz w:val="20"/>
                      </w:rPr>
                      <w:t> </w:t>
                    </w:r>
                    <w:r>
                      <w:rPr>
                        <w:rFonts w:ascii="Arial"/>
                        <w:w w:val="95"/>
                        <w:sz w:val="20"/>
                      </w:rPr>
                      <w:t>clean</w:t>
                      <w:tab/>
                      <w:t>have</w:t>
                    </w:r>
                    <w:r>
                      <w:rPr>
                        <w:rFonts w:ascii="Arial"/>
                        <w:spacing w:val="-25"/>
                        <w:w w:val="95"/>
                        <w:sz w:val="20"/>
                      </w:rPr>
                      <w:t> </w:t>
                    </w:r>
                    <w:r>
                      <w:rPr>
                        <w:rFonts w:ascii="Arial"/>
                        <w:w w:val="95"/>
                        <w:sz w:val="20"/>
                      </w:rPr>
                      <w:t>sy</w:t>
                    </w:r>
                    <w:r>
                      <w:rPr>
                        <w:rFonts w:ascii="Arial"/>
                        <w:spacing w:val="-25"/>
                        <w:w w:val="95"/>
                        <w:sz w:val="20"/>
                      </w:rPr>
                      <w:t> </w:t>
                    </w:r>
                    <w:r>
                      <w:rPr>
                        <w:rFonts w:ascii="Arial"/>
                        <w:w w:val="95"/>
                        <w:sz w:val="20"/>
                      </w:rPr>
                      <w:t>wash</w:t>
                    </w:r>
                    <w:r>
                      <w:rPr>
                        <w:rFonts w:ascii="Arial"/>
                        <w:spacing w:val="46"/>
                        <w:w w:val="95"/>
                        <w:sz w:val="20"/>
                      </w:rPr>
                      <w:t> </w:t>
                    </w:r>
                    <w:r>
                      <w:rPr>
                        <w:rFonts w:ascii="Arial"/>
                        <w:w w:val="95"/>
                        <w:sz w:val="20"/>
                      </w:rPr>
                      <w:t>have</w:t>
                    </w:r>
                    <w:r>
                      <w:rPr>
                        <w:rFonts w:ascii="Arial"/>
                        <w:spacing w:val="-25"/>
                        <w:w w:val="95"/>
                        <w:sz w:val="20"/>
                      </w:rPr>
                      <w:t> </w:t>
                    </w:r>
                    <w:r>
                      <w:rPr>
                        <w:rFonts w:ascii="Arial"/>
                        <w:w w:val="95"/>
                        <w:sz w:val="20"/>
                      </w:rPr>
                      <w:t>sy</w:t>
                    </w:r>
                    <w:r>
                      <w:rPr>
                        <w:rFonts w:ascii="Arial"/>
                        <w:spacing w:val="-25"/>
                        <w:w w:val="95"/>
                        <w:sz w:val="20"/>
                      </w:rPr>
                      <w:t> </w:t>
                    </w:r>
                    <w:r>
                      <w:rPr>
                        <w:rFonts w:ascii="Arial"/>
                        <w:w w:val="95"/>
                        <w:sz w:val="20"/>
                      </w:rPr>
                      <w:t>look</w:t>
                    </w:r>
                    <w:r>
                      <w:rPr>
                        <w:rFonts w:ascii="Arial"/>
                        <w:spacing w:val="-25"/>
                        <w:w w:val="95"/>
                        <w:sz w:val="20"/>
                      </w:rPr>
                      <w:t> </w:t>
                    </w:r>
                    <w:r>
                      <w:rPr>
                        <w:rFonts w:ascii="Arial"/>
                        <w:w w:val="95"/>
                        <w:sz w:val="20"/>
                      </w:rPr>
                      <w:t>for</w:t>
                    </w:r>
                  </w:p>
                </w:txbxContent>
              </v:textbox>
              <w10:wrap type="none"/>
            </v:shape>
            <v:shape style="position:absolute;left:2000;top:1770;width:265;height:1854" type="#_x0000_t202" filled="false" stroked="false">
              <v:textbox inset="0,0,0,0">
                <w:txbxContent>
                  <w:p>
                    <w:pPr>
                      <w:spacing w:line="333" w:lineRule="auto" w:before="0"/>
                      <w:ind w:left="0" w:right="12" w:firstLine="0"/>
                      <w:jc w:val="left"/>
                      <w:rPr>
                        <w:rFonts w:ascii="Trebuchet MS" w:hAnsi="Trebuchet MS"/>
                        <w:b/>
                        <w:sz w:val="20"/>
                      </w:rPr>
                    </w:pPr>
                    <w:r>
                      <w:rPr>
                        <w:rFonts w:ascii="Trebuchet MS" w:hAnsi="Trebuchet MS"/>
                        <w:b/>
                        <w:sz w:val="20"/>
                      </w:rPr>
                      <w:t>én te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 </w:t>
                    </w:r>
                    <w:r>
                      <w:rPr>
                        <w:rFonts w:ascii="Trebuchet MS" w:hAnsi="Trebuchet MS"/>
                        <w:b/>
                        <w:sz w:val="20"/>
                      </w:rPr>
                      <w:t>mi ti</w:t>
                    </w:r>
                  </w:p>
                  <w:p>
                    <w:pPr>
                      <w:spacing w:before="1"/>
                      <w:ind w:left="0" w:right="0" w:firstLine="0"/>
                      <w:jc w:val="left"/>
                      <w:rPr>
                        <w:rFonts w:ascii="Trebuchet MS" w:hAnsi="Trebuchet MS"/>
                        <w:b/>
                        <w:sz w:val="20"/>
                      </w:rPr>
                    </w:pP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w w:val="100"/>
                        <w:sz w:val="20"/>
                      </w:rPr>
                      <w:t>k</w:t>
                    </w:r>
                  </w:p>
                </w:txbxContent>
              </v:textbox>
              <w10:wrap type="none"/>
            </v:shape>
            <v:shape style="position:absolute;left:2419;top:1770;width:1107;height:883" type="#_x0000_t202" filled="false" stroked="false">
              <v:textbox inset="0,0,0,0">
                <w:txbxContent>
                  <w:p>
                    <w:pPr>
                      <w:spacing w:line="333" w:lineRule="auto" w:before="0"/>
                      <w:ind w:left="0" w:right="13" w:firstLine="0"/>
                      <w:jc w:val="left"/>
                      <w:rPr>
                        <w:rFonts w:ascii="Trebuchet MS"/>
                        <w:b/>
                        <w:sz w:val="20"/>
                      </w:rPr>
                    </w:pPr>
                    <w:r>
                      <w:rPr>
                        <w:rFonts w:ascii="Trebuchet MS"/>
                        <w:b/>
                        <w:w w:val="95"/>
                        <w:sz w:val="20"/>
                      </w:rPr>
                      <w:t>rendeltetek </w:t>
                    </w:r>
                    <w:r>
                      <w:rPr>
                        <w:rFonts w:ascii="Trebuchet MS"/>
                        <w:b/>
                        <w:sz w:val="20"/>
                      </w:rPr>
                      <w:t>rendeltetsz</w:t>
                    </w:r>
                  </w:p>
                  <w:p>
                    <w:pPr>
                      <w:spacing w:before="0"/>
                      <w:ind w:left="0" w:right="0" w:firstLine="0"/>
                      <w:jc w:val="left"/>
                      <w:rPr>
                        <w:rFonts w:ascii="Trebuchet MS"/>
                        <w:b/>
                        <w:sz w:val="20"/>
                      </w:rPr>
                    </w:pPr>
                    <w:r>
                      <w:rPr>
                        <w:rFonts w:ascii="Trebuchet MS"/>
                        <w:b/>
                        <w:sz w:val="20"/>
                      </w:rPr>
                      <w:t>rendeltet</w:t>
                    </w:r>
                  </w:p>
                </w:txbxContent>
              </v:textbox>
              <w10:wrap type="none"/>
            </v:shape>
            <v:shape style="position:absolute;left:3733;top:1770;width:1136;height:883" type="#_x0000_t202" filled="false" stroked="false">
              <v:textbox inset="0,0,0,0">
                <w:txbxContent>
                  <w:p>
                    <w:pPr>
                      <w:spacing w:line="333" w:lineRule="auto" w:before="0"/>
                      <w:ind w:left="0" w:right="16" w:firstLine="0"/>
                      <w:jc w:val="left"/>
                      <w:rPr>
                        <w:rFonts w:ascii="Trebuchet MS" w:hAnsi="Trebuchet MS"/>
                        <w:b/>
                        <w:sz w:val="20"/>
                      </w:rPr>
                    </w:pPr>
                    <w:r>
                      <w:rPr>
                        <w:rFonts w:ascii="Trebuchet MS" w:hAnsi="Trebuchet MS"/>
                        <w:b/>
                        <w:sz w:val="20"/>
                      </w:rPr>
                      <w:t>tisztíttatom tisztíttatod</w:t>
                    </w:r>
                  </w:p>
                  <w:p>
                    <w:pPr>
                      <w:spacing w:before="0"/>
                      <w:ind w:left="0" w:right="0" w:firstLine="0"/>
                      <w:jc w:val="left"/>
                      <w:rPr>
                        <w:rFonts w:ascii="Trebuchet MS" w:hAnsi="Trebuchet MS"/>
                        <w:b/>
                        <w:sz w:val="20"/>
                      </w:rPr>
                    </w:pPr>
                    <w:r>
                      <w:rPr>
                        <w:rFonts w:ascii="Trebuchet MS" w:hAnsi="Trebuchet MS"/>
                        <w:b/>
                        <w:sz w:val="20"/>
                      </w:rPr>
                      <w:t>tisztíttatja</w:t>
                    </w:r>
                  </w:p>
                </w:txbxContent>
              </v:textbox>
              <w10:wrap type="none"/>
            </v:shape>
            <v:shape style="position:absolute;left:2419;top:2741;width:2422;height:235"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sz w:val="20"/>
                      </w:rPr>
                      <w:t>rendeltetünk tisztíttatjuk</w:t>
                    </w:r>
                  </w:p>
                </w:txbxContent>
              </v:textbox>
              <w10:wrap type="none"/>
            </v:shape>
            <v:shape style="position:absolute;left:5121;top:1770;width:2391;height:1206" type="#_x0000_t202" filled="false" stroked="false">
              <v:textbox inset="0,0,0,0">
                <w:txbxContent>
                  <w:p>
                    <w:pPr>
                      <w:tabs>
                        <w:tab w:pos="1213" w:val="left" w:leader="none"/>
                      </w:tabs>
                      <w:spacing w:line="333" w:lineRule="auto" w:before="0"/>
                      <w:ind w:left="0" w:right="18" w:firstLine="0"/>
                      <w:jc w:val="left"/>
                      <w:rPr>
                        <w:rFonts w:ascii="Trebuchet MS" w:hAnsi="Trebuchet MS"/>
                        <w:b/>
                        <w:sz w:val="20"/>
                      </w:rPr>
                    </w:pPr>
                    <w:r>
                      <w:rPr>
                        <w:rFonts w:ascii="Trebuchet MS" w:hAnsi="Trebuchet MS"/>
                        <w:b/>
                        <w:sz w:val="20"/>
                      </w:rPr>
                      <w:t>mosattam</w:t>
                      <w:tab/>
                    </w:r>
                    <w:r>
                      <w:rPr>
                        <w:rFonts w:ascii="Trebuchet MS" w:hAnsi="Trebuchet MS"/>
                        <w:b/>
                        <w:spacing w:val="-1"/>
                        <w:sz w:val="20"/>
                      </w:rPr>
                      <w:t>kerestettem </w:t>
                    </w:r>
                    <w:r>
                      <w:rPr>
                        <w:rFonts w:ascii="Trebuchet MS" w:hAnsi="Trebuchet MS"/>
                        <w:b/>
                        <w:sz w:val="20"/>
                      </w:rPr>
                      <w:t>mosattál</w:t>
                      <w:tab/>
                      <w:t>kerestetted mosatott</w:t>
                      <w:tab/>
                      <w:t>kerestette</w:t>
                    </w:r>
                  </w:p>
                  <w:p>
                    <w:pPr>
                      <w:tabs>
                        <w:tab w:pos="1213" w:val="left" w:leader="none"/>
                      </w:tabs>
                      <w:spacing w:before="0"/>
                      <w:ind w:left="0" w:right="0" w:firstLine="0"/>
                      <w:jc w:val="left"/>
                      <w:rPr>
                        <w:rFonts w:ascii="Trebuchet MS" w:hAnsi="Trebuchet MS"/>
                        <w:b/>
                        <w:sz w:val="20"/>
                      </w:rPr>
                    </w:pPr>
                    <w:r>
                      <w:rPr>
                        <w:rFonts w:ascii="Trebuchet MS" w:hAnsi="Trebuchet MS"/>
                        <w:b/>
                        <w:sz w:val="20"/>
                      </w:rPr>
                      <w:t>mosattunk</w:t>
                      <w:tab/>
                      <w:t>kerestettük</w:t>
                    </w:r>
                  </w:p>
                </w:txbxContent>
              </v:textbox>
              <w10:wrap type="none"/>
            </v:shape>
            <v:shape style="position:absolute;left:2419;top:3065;width:5203;height:235"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sz w:val="20"/>
                      </w:rPr>
                      <w:t>rendeltettek tisztíttatjátok mosattatok kerestettétek</w:t>
                    </w:r>
                  </w:p>
                </w:txbxContent>
              </v:textbox>
              <w10:wrap type="none"/>
            </v:shape>
            <v:shape style="position:absolute;left:2419;top:3388;width:2411;height:235"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sz w:val="20"/>
                      </w:rPr>
                      <w:t>rendeltetnek tisztíttatják</w:t>
                    </w:r>
                  </w:p>
                </w:txbxContent>
              </v:textbox>
              <w10:wrap type="none"/>
            </v:shape>
            <v:shape style="position:absolute;left:5121;top:3388;width:898;height:235" type="#_x0000_t202" filled="false" stroked="false">
              <v:textbox inset="0,0,0,0">
                <w:txbxContent>
                  <w:p>
                    <w:pPr>
                      <w:spacing w:line="229" w:lineRule="exact" w:before="0"/>
                      <w:ind w:left="0" w:right="0" w:firstLine="0"/>
                      <w:jc w:val="left"/>
                      <w:rPr>
                        <w:rFonts w:ascii="Trebuchet MS"/>
                        <w:b/>
                        <w:sz w:val="20"/>
                      </w:rPr>
                    </w:pPr>
                    <w:r>
                      <w:rPr>
                        <w:rFonts w:ascii="Trebuchet MS"/>
                        <w:b/>
                        <w:sz w:val="20"/>
                      </w:rPr>
                      <w:t>mosattak</w:t>
                    </w:r>
                  </w:p>
                </w:txbxContent>
              </v:textbox>
              <w10:wrap type="none"/>
            </v:shape>
            <v:shape style="position:absolute;left:6335;top:3388;width:1097;height:235"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w w:val="95"/>
                        <w:sz w:val="20"/>
                      </w:rPr>
                      <w:t>kerestették</w:t>
                    </w:r>
                  </w:p>
                </w:txbxContent>
              </v:textbox>
              <w10:wrap type="none"/>
            </v:shape>
            <w10:wrap type="topAndBottom"/>
          </v:group>
        </w:pict>
      </w:r>
    </w:p>
    <w:p>
      <w:pPr>
        <w:spacing w:after="0"/>
        <w:rPr>
          <w:sz w:val="11"/>
        </w:rPr>
        <w:sectPr>
          <w:pgSz w:w="8650" w:h="12250"/>
          <w:pgMar w:top="500" w:bottom="280" w:left="180" w:right="680"/>
        </w:sectPr>
      </w:pPr>
    </w:p>
    <w:p>
      <w:pPr>
        <w:pStyle w:val="Heading5"/>
        <w:tabs>
          <w:tab w:pos="6435" w:val="left" w:leader="none"/>
        </w:tabs>
        <w:spacing w:before="0"/>
        <w:ind w:left="101"/>
        <w:rPr>
          <w:rFonts w:ascii="Times New Roman"/>
        </w:rPr>
      </w:pPr>
      <w:r>
        <w:rPr>
          <w:rFonts w:ascii="Times New Roman"/>
        </w:rPr>
        <w:pict>
          <v:group style="width:304.8pt;height:179.05pt;mso-position-horizontal-relative:char;mso-position-vertical-relative:line" coordorigin="0,0" coordsize="6096,3581">
            <v:shape style="position:absolute;left:239;top:434;width:5618;height:1076" coordorigin="239,435" coordsize="5618,1076" path="m657,435l5856,435m657,843l5856,843m239,1510l5856,1510e" filled="false" stroked="true" strokeweight="1.992pt" strokecolor="#666666">
              <v:path arrowok="t"/>
              <v:stroke dashstyle="solid"/>
            </v:shape>
            <v:rect style="position:absolute;left:2;top:2;width:6090;height:3575" filled="false" stroked="true" strokeweight=".299pt" strokecolor="#000000">
              <v:stroke dashstyle="solid"/>
            </v:rect>
            <v:shape style="position:absolute;left:657;top:76;width:2153;height:1305" type="#_x0000_t202" filled="false" stroked="false">
              <v:textbox inset="0,0,0,0">
                <w:txbxContent>
                  <w:p>
                    <w:pPr>
                      <w:spacing w:line="221" w:lineRule="exact" w:before="0"/>
                      <w:ind w:left="0" w:right="0" w:firstLine="0"/>
                      <w:jc w:val="left"/>
                      <w:rPr>
                        <w:rFonts w:ascii="Arial"/>
                        <w:sz w:val="20"/>
                      </w:rPr>
                    </w:pPr>
                    <w:r>
                      <w:rPr>
                        <w:rFonts w:ascii="Arial"/>
                        <w:sz w:val="20"/>
                      </w:rPr>
                      <w:t>Subjunctive</w:t>
                    </w:r>
                  </w:p>
                  <w:p>
                    <w:pPr>
                      <w:tabs>
                        <w:tab w:pos="1262" w:val="left" w:leader="none"/>
                      </w:tabs>
                      <w:spacing w:before="178"/>
                      <w:ind w:left="0" w:right="0" w:firstLine="0"/>
                      <w:jc w:val="left"/>
                      <w:rPr>
                        <w:rFonts w:ascii="Arial"/>
                        <w:sz w:val="20"/>
                      </w:rPr>
                    </w:pPr>
                    <w:r>
                      <w:rPr>
                        <w:rFonts w:ascii="Arial"/>
                        <w:sz w:val="20"/>
                      </w:rPr>
                      <w:t>Indefinite</w:t>
                      <w:tab/>
                      <w:t>Definite</w:t>
                    </w:r>
                  </w:p>
                  <w:p>
                    <w:pPr>
                      <w:tabs>
                        <w:tab w:pos="1262" w:val="left" w:leader="none"/>
                      </w:tabs>
                      <w:spacing w:before="178"/>
                      <w:ind w:left="0" w:right="0" w:firstLine="0"/>
                      <w:jc w:val="left"/>
                      <w:rPr>
                        <w:rFonts w:ascii="Trebuchet MS" w:hAnsi="Trebuchet MS"/>
                        <w:b/>
                        <w:sz w:val="20"/>
                      </w:rPr>
                    </w:pPr>
                    <w:r>
                      <w:rPr>
                        <w:rFonts w:ascii="Trebuchet MS" w:hAnsi="Trebuchet MS"/>
                        <w:b/>
                        <w:sz w:val="20"/>
                      </w:rPr>
                      <w:t>várat</w:t>
                      <w:tab/>
                      <w:t>hívat</w:t>
                    </w:r>
                  </w:p>
                  <w:p>
                    <w:pPr>
                      <w:tabs>
                        <w:tab w:pos="1262" w:val="left" w:leader="none"/>
                      </w:tabs>
                      <w:spacing w:before="27"/>
                      <w:ind w:left="0" w:right="0" w:firstLine="0"/>
                      <w:jc w:val="left"/>
                      <w:rPr>
                        <w:rFonts w:ascii="Arial"/>
                        <w:sz w:val="20"/>
                      </w:rPr>
                    </w:pPr>
                    <w:r>
                      <w:rPr>
                        <w:rFonts w:ascii="Arial"/>
                        <w:sz w:val="20"/>
                      </w:rPr>
                      <w:t>have</w:t>
                    </w:r>
                    <w:r>
                      <w:rPr>
                        <w:rFonts w:ascii="Arial"/>
                        <w:spacing w:val="-36"/>
                        <w:sz w:val="20"/>
                      </w:rPr>
                      <w:t> </w:t>
                    </w:r>
                    <w:r>
                      <w:rPr>
                        <w:rFonts w:ascii="Arial"/>
                        <w:sz w:val="20"/>
                      </w:rPr>
                      <w:t>sy</w:t>
                    </w:r>
                    <w:r>
                      <w:rPr>
                        <w:rFonts w:ascii="Arial"/>
                        <w:spacing w:val="-35"/>
                        <w:sz w:val="20"/>
                      </w:rPr>
                      <w:t> </w:t>
                    </w:r>
                    <w:r>
                      <w:rPr>
                        <w:rFonts w:ascii="Arial"/>
                        <w:sz w:val="20"/>
                      </w:rPr>
                      <w:t>wait</w:t>
                      <w:tab/>
                    </w:r>
                    <w:r>
                      <w:rPr>
                        <w:rFonts w:ascii="Arial"/>
                        <w:w w:val="90"/>
                        <w:sz w:val="20"/>
                      </w:rPr>
                      <w:t>have</w:t>
                    </w:r>
                    <w:r>
                      <w:rPr>
                        <w:rFonts w:ascii="Arial"/>
                        <w:spacing w:val="-30"/>
                        <w:w w:val="90"/>
                        <w:sz w:val="20"/>
                      </w:rPr>
                      <w:t> </w:t>
                    </w:r>
                    <w:r>
                      <w:rPr>
                        <w:rFonts w:ascii="Arial"/>
                        <w:w w:val="90"/>
                        <w:sz w:val="20"/>
                      </w:rPr>
                      <w:t>sy</w:t>
                    </w:r>
                    <w:r>
                      <w:rPr>
                        <w:rFonts w:ascii="Arial"/>
                        <w:spacing w:val="-30"/>
                        <w:w w:val="90"/>
                        <w:sz w:val="20"/>
                      </w:rPr>
                      <w:t> </w:t>
                    </w:r>
                    <w:r>
                      <w:rPr>
                        <w:rFonts w:ascii="Arial"/>
                        <w:w w:val="90"/>
                        <w:sz w:val="20"/>
                      </w:rPr>
                      <w:t>call</w:t>
                    </w:r>
                  </w:p>
                </w:txbxContent>
              </v:textbox>
              <w10:wrap type="none"/>
            </v:shape>
            <v:shape style="position:absolute;left:3306;top:76;width:2263;height:1305" type="#_x0000_t202" filled="false" stroked="false">
              <v:textbox inset="0,0,0,0">
                <w:txbxContent>
                  <w:p>
                    <w:pPr>
                      <w:spacing w:line="221" w:lineRule="exact" w:before="0"/>
                      <w:ind w:left="0" w:right="0" w:firstLine="0"/>
                      <w:jc w:val="left"/>
                      <w:rPr>
                        <w:rFonts w:ascii="Arial"/>
                        <w:sz w:val="20"/>
                      </w:rPr>
                    </w:pPr>
                    <w:r>
                      <w:rPr>
                        <w:rFonts w:ascii="Arial"/>
                        <w:sz w:val="20"/>
                      </w:rPr>
                      <w:t>Conditional</w:t>
                    </w:r>
                  </w:p>
                  <w:p>
                    <w:pPr>
                      <w:tabs>
                        <w:tab w:pos="1266" w:val="left" w:leader="none"/>
                      </w:tabs>
                      <w:spacing w:before="178"/>
                      <w:ind w:left="0" w:right="0" w:firstLine="0"/>
                      <w:jc w:val="left"/>
                      <w:rPr>
                        <w:rFonts w:ascii="Arial"/>
                        <w:sz w:val="20"/>
                      </w:rPr>
                    </w:pPr>
                    <w:r>
                      <w:rPr>
                        <w:rFonts w:ascii="Arial"/>
                        <w:sz w:val="20"/>
                      </w:rPr>
                      <w:t>Indefinite</w:t>
                      <w:tab/>
                      <w:t>Definite</w:t>
                    </w:r>
                  </w:p>
                  <w:p>
                    <w:pPr>
                      <w:tabs>
                        <w:tab w:pos="1266" w:val="left" w:leader="none"/>
                      </w:tabs>
                      <w:spacing w:before="178"/>
                      <w:ind w:left="0" w:right="0" w:firstLine="0"/>
                      <w:jc w:val="left"/>
                      <w:rPr>
                        <w:rFonts w:ascii="Trebuchet MS" w:hAnsi="Trebuchet MS"/>
                        <w:b/>
                        <w:sz w:val="20"/>
                      </w:rPr>
                    </w:pPr>
                    <w:r>
                      <w:rPr>
                        <w:rFonts w:ascii="Trebuchet MS" w:hAnsi="Trebuchet MS"/>
                        <w:b/>
                        <w:sz w:val="20"/>
                      </w:rPr>
                      <w:t>küldet</w:t>
                      <w:tab/>
                      <w:t>olvastat</w:t>
                    </w:r>
                  </w:p>
                  <w:p>
                    <w:pPr>
                      <w:tabs>
                        <w:tab w:pos="1266" w:val="left" w:leader="none"/>
                      </w:tabs>
                      <w:spacing w:before="27"/>
                      <w:ind w:left="0" w:right="0" w:firstLine="0"/>
                      <w:jc w:val="left"/>
                      <w:rPr>
                        <w:rFonts w:ascii="Arial"/>
                        <w:sz w:val="20"/>
                      </w:rPr>
                    </w:pPr>
                    <w:r>
                      <w:rPr>
                        <w:rFonts w:ascii="Arial"/>
                        <w:sz w:val="20"/>
                      </w:rPr>
                      <w:t>have</w:t>
                    </w:r>
                    <w:r>
                      <w:rPr>
                        <w:rFonts w:ascii="Arial"/>
                        <w:spacing w:val="-43"/>
                        <w:sz w:val="20"/>
                      </w:rPr>
                      <w:t> </w:t>
                    </w:r>
                    <w:r>
                      <w:rPr>
                        <w:rFonts w:ascii="Arial"/>
                        <w:sz w:val="20"/>
                      </w:rPr>
                      <w:t>sy</w:t>
                    </w:r>
                    <w:r>
                      <w:rPr>
                        <w:rFonts w:ascii="Arial"/>
                        <w:spacing w:val="-42"/>
                        <w:sz w:val="20"/>
                      </w:rPr>
                      <w:t> </w:t>
                    </w:r>
                    <w:r>
                      <w:rPr>
                        <w:rFonts w:ascii="Arial"/>
                        <w:sz w:val="20"/>
                      </w:rPr>
                      <w:t>send</w:t>
                      <w:tab/>
                    </w:r>
                    <w:r>
                      <w:rPr>
                        <w:rFonts w:ascii="Arial"/>
                        <w:w w:val="90"/>
                        <w:sz w:val="20"/>
                      </w:rPr>
                      <w:t>have</w:t>
                    </w:r>
                    <w:r>
                      <w:rPr>
                        <w:rFonts w:ascii="Arial"/>
                        <w:spacing w:val="-24"/>
                        <w:w w:val="90"/>
                        <w:sz w:val="20"/>
                      </w:rPr>
                      <w:t> </w:t>
                    </w:r>
                    <w:r>
                      <w:rPr>
                        <w:rFonts w:ascii="Arial"/>
                        <w:w w:val="90"/>
                        <w:sz w:val="20"/>
                      </w:rPr>
                      <w:t>sy</w:t>
                    </w:r>
                    <w:r>
                      <w:rPr>
                        <w:rFonts w:ascii="Arial"/>
                        <w:spacing w:val="-24"/>
                        <w:w w:val="90"/>
                        <w:sz w:val="20"/>
                      </w:rPr>
                      <w:t> </w:t>
                    </w:r>
                    <w:r>
                      <w:rPr>
                        <w:rFonts w:ascii="Arial"/>
                        <w:w w:val="90"/>
                        <w:sz w:val="20"/>
                      </w:rPr>
                      <w:t>read</w:t>
                    </w:r>
                  </w:p>
                </w:txbxContent>
              </v:textbox>
              <w10:wrap type="none"/>
            </v:shape>
            <v:shape style="position:absolute;left:239;top:1619;width:1449;height:1854" type="#_x0000_t202" filled="false" stroked="false">
              <v:textbox inset="0,0,0,0">
                <w:txbxContent>
                  <w:p>
                    <w:pPr>
                      <w:tabs>
                        <w:tab w:pos="418" w:val="left" w:leader="none"/>
                      </w:tabs>
                      <w:spacing w:line="333" w:lineRule="auto" w:before="0"/>
                      <w:ind w:left="0" w:right="40" w:firstLine="0"/>
                      <w:jc w:val="left"/>
                      <w:rPr>
                        <w:rFonts w:ascii="Trebuchet MS" w:hAnsi="Trebuchet MS"/>
                        <w:b/>
                        <w:sz w:val="20"/>
                      </w:rPr>
                    </w:pPr>
                    <w:r>
                      <w:rPr>
                        <w:rFonts w:ascii="Trebuchet MS" w:hAnsi="Trebuchet MS"/>
                        <w:b/>
                        <w:sz w:val="20"/>
                      </w:rPr>
                      <w:t>én   várassak te</w:t>
                      <w:tab/>
                      <w:t>várass(ál)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z w:val="20"/>
                      </w:rPr>
                      <w:tab/>
                    </w:r>
                    <w:r>
                      <w:rPr>
                        <w:rFonts w:ascii="Trebuchet MS" w:hAnsi="Trebuchet MS"/>
                        <w:b/>
                        <w:spacing w:val="-1"/>
                        <w:w w:val="99"/>
                        <w:sz w:val="20"/>
                      </w:rPr>
                      <w:t>várasson </w:t>
                    </w:r>
                    <w:r>
                      <w:rPr>
                        <w:rFonts w:ascii="Trebuchet MS" w:hAnsi="Trebuchet MS"/>
                        <w:b/>
                        <w:sz w:val="20"/>
                      </w:rPr>
                      <w:t>mi várassunk ti</w:t>
                      <w:tab/>
                      <w:t>várassatok</w:t>
                    </w:r>
                  </w:p>
                  <w:p>
                    <w:pPr>
                      <w:spacing w:before="1"/>
                      <w:ind w:left="0" w:right="0" w:firstLine="0"/>
                      <w:jc w:val="left"/>
                      <w:rPr>
                        <w:rFonts w:ascii="Trebuchet MS" w:hAnsi="Trebuchet MS"/>
                        <w:b/>
                        <w:sz w:val="20"/>
                      </w:rPr>
                    </w:pP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77"/>
                        <w:sz w:val="20"/>
                      </w:rPr>
                      <w:t>´</w:t>
                    </w:r>
                    <w:r>
                      <w:rPr>
                        <w:rFonts w:ascii="Trebuchet MS" w:hAnsi="Trebuchet MS"/>
                        <w:b/>
                        <w:w w:val="77"/>
                        <w:sz w:val="20"/>
                      </w:rPr>
                      <w:t>k</w:t>
                    </w:r>
                    <w:r>
                      <w:rPr>
                        <w:rFonts w:ascii="Trebuchet MS" w:hAnsi="Trebuchet MS"/>
                        <w:b/>
                        <w:sz w:val="20"/>
                      </w:rPr>
                      <w:t>  </w:t>
                    </w:r>
                    <w:r>
                      <w:rPr>
                        <w:rFonts w:ascii="Trebuchet MS" w:hAnsi="Trebuchet MS"/>
                        <w:b/>
                        <w:spacing w:val="6"/>
                        <w:sz w:val="20"/>
                      </w:rPr>
                      <w:t> </w:t>
                    </w:r>
                    <w:r>
                      <w:rPr>
                        <w:rFonts w:ascii="Trebuchet MS" w:hAnsi="Trebuchet MS"/>
                        <w:b/>
                        <w:spacing w:val="-1"/>
                        <w:w w:val="99"/>
                        <w:sz w:val="20"/>
                      </w:rPr>
                      <w:t>várassanak</w:t>
                    </w:r>
                  </w:p>
                </w:txbxContent>
              </v:textbox>
              <w10:wrap type="none"/>
            </v:shape>
            <v:shape style="position:absolute;left:1919;top:1619;width:983;height:1854" type="#_x0000_t202" filled="false" stroked="false">
              <v:textbox inset="0,0,0,0">
                <w:txbxContent>
                  <w:p>
                    <w:pPr>
                      <w:spacing w:line="333" w:lineRule="auto" w:before="0"/>
                      <w:ind w:left="0" w:right="0" w:firstLine="0"/>
                      <w:jc w:val="left"/>
                      <w:rPr>
                        <w:rFonts w:ascii="Trebuchet MS" w:hAnsi="Trebuchet MS"/>
                        <w:b/>
                        <w:sz w:val="20"/>
                      </w:rPr>
                    </w:pPr>
                    <w:r>
                      <w:rPr>
                        <w:rFonts w:ascii="Trebuchet MS" w:hAnsi="Trebuchet MS"/>
                        <w:b/>
                        <w:sz w:val="20"/>
                      </w:rPr>
                      <w:t>hívassam hívas(sa)d hívassa hívassuk </w:t>
                    </w:r>
                    <w:r>
                      <w:rPr>
                        <w:rFonts w:ascii="Trebuchet MS" w:hAnsi="Trebuchet MS"/>
                        <w:b/>
                        <w:w w:val="95"/>
                        <w:sz w:val="20"/>
                      </w:rPr>
                      <w:t>hívassátok</w:t>
                    </w:r>
                  </w:p>
                  <w:p>
                    <w:pPr>
                      <w:spacing w:before="1"/>
                      <w:ind w:left="0" w:right="0" w:firstLine="0"/>
                      <w:jc w:val="left"/>
                      <w:rPr>
                        <w:rFonts w:ascii="Trebuchet MS" w:hAnsi="Trebuchet MS"/>
                        <w:b/>
                        <w:sz w:val="20"/>
                      </w:rPr>
                    </w:pPr>
                    <w:r>
                      <w:rPr>
                        <w:rFonts w:ascii="Trebuchet MS" w:hAnsi="Trebuchet MS"/>
                        <w:b/>
                        <w:sz w:val="20"/>
                      </w:rPr>
                      <w:t>hívassák</w:t>
                    </w:r>
                  </w:p>
                </w:txbxContent>
              </v:textbox>
              <w10:wrap type="none"/>
            </v:shape>
            <v:shape style="position:absolute;left:3306;top:1619;width:2550;height:1530" type="#_x0000_t202" filled="false" stroked="false">
              <v:textbox inset="0,0,0,0">
                <w:txbxContent>
                  <w:p>
                    <w:pPr>
                      <w:tabs>
                        <w:tab w:pos="1266" w:val="left" w:leader="none"/>
                      </w:tabs>
                      <w:spacing w:line="333" w:lineRule="auto" w:before="0"/>
                      <w:ind w:left="0" w:right="100" w:firstLine="0"/>
                      <w:jc w:val="left"/>
                      <w:rPr>
                        <w:rFonts w:ascii="Trebuchet MS" w:hAnsi="Trebuchet MS"/>
                        <w:b/>
                        <w:sz w:val="20"/>
                      </w:rPr>
                    </w:pPr>
                    <w:r>
                      <w:rPr>
                        <w:rFonts w:ascii="Trebuchet MS" w:hAnsi="Trebuchet MS"/>
                        <w:b/>
                        <w:sz w:val="20"/>
                      </w:rPr>
                      <w:t>küldetnék</w:t>
                      <w:tab/>
                      <w:t>olvastatnám küldetnél</w:t>
                      <w:tab/>
                      <w:t>olvastatnád küldetne</w:t>
                      <w:tab/>
                      <w:t>olvastatná küldetnénk</w:t>
                      <w:tab/>
                    </w:r>
                    <w:r>
                      <w:rPr>
                        <w:rFonts w:ascii="Trebuchet MS" w:hAnsi="Trebuchet MS"/>
                        <w:b/>
                        <w:spacing w:val="-1"/>
                        <w:sz w:val="20"/>
                      </w:rPr>
                      <w:t>olvastatnánk</w:t>
                    </w:r>
                  </w:p>
                  <w:p>
                    <w:pPr>
                      <w:spacing w:before="1"/>
                      <w:ind w:left="0" w:right="0" w:firstLine="0"/>
                      <w:jc w:val="left"/>
                      <w:rPr>
                        <w:rFonts w:ascii="Trebuchet MS" w:hAnsi="Trebuchet MS"/>
                        <w:b/>
                        <w:sz w:val="20"/>
                      </w:rPr>
                    </w:pPr>
                    <w:r>
                      <w:rPr>
                        <w:rFonts w:ascii="Trebuchet MS" w:hAnsi="Trebuchet MS"/>
                        <w:b/>
                        <w:sz w:val="20"/>
                      </w:rPr>
                      <w:t>küldetnétek</w:t>
                    </w:r>
                    <w:r>
                      <w:rPr>
                        <w:rFonts w:ascii="Trebuchet MS" w:hAnsi="Trebuchet MS"/>
                        <w:b/>
                        <w:spacing w:val="59"/>
                        <w:sz w:val="20"/>
                      </w:rPr>
                      <w:t> </w:t>
                    </w:r>
                    <w:r>
                      <w:rPr>
                        <w:rFonts w:ascii="Trebuchet MS" w:hAnsi="Trebuchet MS"/>
                        <w:b/>
                        <w:sz w:val="20"/>
                      </w:rPr>
                      <w:t>olvastatnátok</w:t>
                    </w:r>
                  </w:p>
                </w:txbxContent>
              </v:textbox>
              <w10:wrap type="none"/>
            </v:shape>
            <v:shape style="position:absolute;left:3306;top:3237;width:2351;height:235"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sz w:val="20"/>
                      </w:rPr>
                      <w:t>küldetnének olvastatnák</w:t>
                    </w:r>
                  </w:p>
                </w:txbxContent>
              </v:textbox>
              <w10:wrap type="none"/>
            </v:shape>
          </v:group>
        </w:pict>
      </w:r>
      <w:r>
        <w:rPr>
          <w:rFonts w:ascii="Times New Roman"/>
        </w:rPr>
      </w:r>
      <w:r>
        <w:rPr>
          <w:rFonts w:ascii="Times New Roman"/>
        </w:rPr>
        <w:tab/>
      </w:r>
      <w:r>
        <w:rPr>
          <w:rFonts w:ascii="Times New Roman"/>
          <w:position w:val="141"/>
        </w:rPr>
        <w:pict>
          <v:group style="width:61.8pt;height:119.55pt;mso-position-horizontal-relative:char;mso-position-vertical-relative:line" coordorigin="0,0" coordsize="1236,2391">
            <v:shape style="position:absolute;left:0;top:0;width:1236;height:2391" coordorigin="0,0" coordsize="1236,2391" path="m1235,0l14,0,0,17,0,2390,1221,2390,1235,2374,1235,0xe" filled="true" fillcolor="#f0f0f0" stroked="false">
              <v:path arrowok="t"/>
              <v:fill type="solid"/>
            </v:shape>
            <v:shape style="position:absolute;left:0;top:0;width:1236;height:2391" coordorigin="0,0" coordsize="1236,2391" path="m1235,0l40,0,0,47,0,2390,1195,2390,1235,2343,1235,0xe" filled="true" fillcolor="#efefef" stroked="false">
              <v:path arrowok="t"/>
              <v:fill type="solid"/>
            </v:shape>
            <v:shape style="position:absolute;left:0;top:0;width:1236;height:2391" coordorigin="0,0" coordsize="1236,2391" path="m1235,0l65,0,0,78,0,2390,1170,2390,1235,2313,1235,0xe" filled="true" fillcolor="#eeeeee" stroked="false">
              <v:path arrowok="t"/>
              <v:fill type="solid"/>
            </v:shape>
            <v:shape style="position:absolute;left:0;top:0;width:1236;height:2391" coordorigin="0,0" coordsize="1236,2391" path="m1235,0l91,0,0,108,0,2390,1144,2390,1235,2282,1235,0xe" filled="true" fillcolor="#ededed" stroked="false">
              <v:path arrowok="t"/>
              <v:fill type="solid"/>
            </v:shape>
            <v:shape style="position:absolute;left:0;top:0;width:1236;height:2391" coordorigin="0,0" coordsize="1236,2391" path="m1235,0l116,0,0,139,0,2390,1119,2390,1235,2252,1235,0xe" filled="true" fillcolor="#ececec" stroked="false">
              <v:path arrowok="t"/>
              <v:fill type="solid"/>
            </v:shape>
            <v:shape style="position:absolute;left:0;top:0;width:1236;height:2391" coordorigin="0,0" coordsize="1236,2391" path="m1235,0l142,0,0,169,0,2390,1094,2390,1235,2222,1235,0xe" filled="true" fillcolor="#ebebeb" stroked="false">
              <v:path arrowok="t"/>
              <v:fill type="solid"/>
            </v:shape>
            <v:shape style="position:absolute;left:0;top:0;width:1236;height:2391" coordorigin="0,0" coordsize="1236,2391" path="m1235,0l167,0,0,199,0,2390,1068,2390,1235,2191,1235,0xe" filled="true" fillcolor="#eaeaea" stroked="false">
              <v:path arrowok="t"/>
              <v:fill type="solid"/>
            </v:shape>
            <v:shape style="position:absolute;left:0;top:0;width:1236;height:2391" coordorigin="0,0" coordsize="1236,2391" path="m1235,0l193,0,0,230,0,2390,1043,2390,1235,2161,1235,0xe" filled="true" fillcolor="#e9e9e9" stroked="false">
              <v:path arrowok="t"/>
              <v:fill type="solid"/>
            </v:shape>
            <v:shape style="position:absolute;left:0;top:0;width:1236;height:2391" coordorigin="0,0" coordsize="1236,2391" path="m1235,0l218,0,0,260,0,2390,1017,2390,1235,2131,1235,0xe" filled="true" fillcolor="#e8e8e8" stroked="false">
              <v:path arrowok="t"/>
              <v:fill type="solid"/>
            </v:shape>
            <v:shape style="position:absolute;left:0;top:0;width:1236;height:2391" coordorigin="0,0" coordsize="1236,2391" path="m1235,0l244,0,0,291,0,2390,992,2390,1235,2100,1235,0xe" filled="true" fillcolor="#e7e7e7" stroked="false">
              <v:path arrowok="t"/>
              <v:fill type="solid"/>
            </v:shape>
            <v:shape style="position:absolute;left:0;top:0;width:1236;height:2391" coordorigin="0,0" coordsize="1236,2391" path="m1235,0l269,0,0,321,0,2390,966,2390,1235,2070,1235,0xe" filled="true" fillcolor="#e6e6e6" stroked="false">
              <v:path arrowok="t"/>
              <v:fill type="solid"/>
            </v:shape>
            <v:shape style="position:absolute;left:0;top:0;width:1236;height:2391" coordorigin="0,0" coordsize="1236,2391" path="m1235,0l295,0,0,351,0,2390,941,2390,1235,2039,1235,0xe" filled="true" fillcolor="#e5e5e5" stroked="false">
              <v:path arrowok="t"/>
              <v:fill type="solid"/>
            </v:shape>
            <v:shape style="position:absolute;left:0;top:0;width:1236;height:2391" coordorigin="0,0" coordsize="1236,2391" path="m1235,0l320,0,0,382,0,2390,915,2390,1235,2009,1235,0xe" filled="true" fillcolor="#e4e4e4" stroked="false">
              <v:path arrowok="t"/>
              <v:fill type="solid"/>
            </v:shape>
            <v:shape style="position:absolute;left:0;top:0;width:1236;height:2391" coordorigin="0,0" coordsize="1236,2391" path="m1235,0l346,0,0,412,0,2390,890,2390,1235,1979,1235,0xe" filled="true" fillcolor="#e3e3e3" stroked="false">
              <v:path arrowok="t"/>
              <v:fill type="solid"/>
            </v:shape>
            <v:shape style="position:absolute;left:0;top:0;width:1236;height:2391" coordorigin="0,0" coordsize="1236,2391" path="m1235,0l371,0,0,442,0,2390,864,2390,1235,1948,1235,0xe" filled="true" fillcolor="#e2e2e2" stroked="false">
              <v:path arrowok="t"/>
              <v:fill type="solid"/>
            </v:shape>
            <v:shape style="position:absolute;left:0;top:0;width:1236;height:2391" coordorigin="0,0" coordsize="1236,2391" path="m1235,0l397,0,0,473,0,2390,839,2390,1235,1918,1235,0xe" filled="true" fillcolor="#e1e1e1" stroked="false">
              <v:path arrowok="t"/>
              <v:fill type="solid"/>
            </v:shape>
            <v:shape style="position:absolute;left:0;top:0;width:1236;height:2391" coordorigin="0,0" coordsize="1236,2391" path="m1235,0l422,0,0,503,0,2390,813,2390,1235,1887,1235,0xe" filled="true" fillcolor="#e0e0e0" stroked="false">
              <v:path arrowok="t"/>
              <v:fill type="solid"/>
            </v:shape>
            <v:shape style="position:absolute;left:0;top:0;width:1236;height:2391" coordorigin="0,0" coordsize="1236,2391" path="m1235,0l448,0,0,534,0,2390,788,2390,1235,1857,1235,0xe" filled="true" fillcolor="#dfdfdf" stroked="false">
              <v:path arrowok="t"/>
              <v:fill type="solid"/>
            </v:shape>
            <v:shape style="position:absolute;left:0;top:0;width:1236;height:2391" coordorigin="0,0" coordsize="1236,2391" path="m1235,0l473,0,0,564,0,2390,762,2390,1235,1827,1235,0xe" filled="true" fillcolor="#dedede" stroked="false">
              <v:path arrowok="t"/>
              <v:fill type="solid"/>
            </v:shape>
            <v:shape style="position:absolute;left:0;top:0;width:1236;height:2391" coordorigin="0,0" coordsize="1236,2391" path="m1235,0l499,0,0,594,0,2390,737,2390,1235,1796,1235,0xe" filled="true" fillcolor="#dddddd" stroked="false">
              <v:path arrowok="t"/>
              <v:fill type="solid"/>
            </v:shape>
            <v:shape style="position:absolute;left:0;top:0;width:1236;height:2391" coordorigin="0,0" coordsize="1236,2391" path="m1235,0l524,0,0,625,0,2390,711,2390,1235,1766,1235,0xe" filled="true" fillcolor="#dcdcdc" stroked="false">
              <v:path arrowok="t"/>
              <v:fill type="solid"/>
            </v:shape>
            <v:shape style="position:absolute;left:0;top:0;width:1236;height:2391" coordorigin="0,0" coordsize="1236,2391" path="m1235,0l550,0,0,655,0,2390,686,2390,1235,1735,1235,0xe" filled="true" fillcolor="#dbdbdb" stroked="false">
              <v:path arrowok="t"/>
              <v:fill type="solid"/>
            </v:shape>
            <v:shape style="position:absolute;left:0;top:0;width:1236;height:2391" coordorigin="0,0" coordsize="1236,2391" path="m1235,0l575,0,0,686,0,2390,660,2390,1235,1705,1235,0xe" filled="true" fillcolor="#dadada" stroked="false">
              <v:path arrowok="t"/>
              <v:fill type="solid"/>
            </v:shape>
            <v:shape style="position:absolute;left:0;top:0;width:1236;height:2391" coordorigin="0,0" coordsize="1236,2391" path="m1235,0l601,0,0,716,0,2390,635,2390,1235,1675,1235,0xe" filled="true" fillcolor="#d9d9d9" stroked="false">
              <v:path arrowok="t"/>
              <v:fill type="solid"/>
            </v:shape>
            <v:shape style="position:absolute;left:0;top:0;width:1236;height:2391" coordorigin="0,0" coordsize="1236,2391" path="m1235,0l626,0,0,746,0,2390,609,2390,1235,1644,1235,0xe" filled="true" fillcolor="#d8d8d8" stroked="false">
              <v:path arrowok="t"/>
              <v:fill type="solid"/>
            </v:shape>
            <v:shape style="position:absolute;left:0;top:0;width:1236;height:2391" coordorigin="0,0" coordsize="1236,2391" path="m1235,0l652,0,0,777,0,2390,584,2390,1235,1614,1235,0xe" filled="true" fillcolor="#d7d7d7" stroked="false">
              <v:path arrowok="t"/>
              <v:fill type="solid"/>
            </v:shape>
            <v:shape style="position:absolute;left:0;top:0;width:1236;height:2391" coordorigin="0,0" coordsize="1236,2391" path="m1235,0l677,0,0,807,0,2390,558,2390,1235,1584,1235,0xe" filled="true" fillcolor="#d6d6d6" stroked="false">
              <v:path arrowok="t"/>
              <v:fill type="solid"/>
            </v:shape>
            <v:shape style="position:absolute;left:0;top:0;width:1236;height:2391" coordorigin="0,0" coordsize="1236,2391" path="m1235,0l703,0,0,837,0,2390,533,2390,1235,1553,1235,0xe" filled="true" fillcolor="#d5d5d5" stroked="false">
              <v:path arrowok="t"/>
              <v:fill type="solid"/>
            </v:shape>
            <v:shape style="position:absolute;left:0;top:0;width:1236;height:2391" coordorigin="0,0" coordsize="1236,2391" path="m1235,0l728,0,0,868,0,2390,507,2390,1235,1523,1235,0xe" filled="true" fillcolor="#d4d4d4" stroked="false">
              <v:path arrowok="t"/>
              <v:fill type="solid"/>
            </v:shape>
            <v:shape style="position:absolute;left:0;top:0;width:1236;height:2391" coordorigin="0,0" coordsize="1236,2391" path="m1235,0l754,0,0,898,0,2390,482,2390,1235,1492,1235,0xe" filled="true" fillcolor="#d3d3d3" stroked="false">
              <v:path arrowok="t"/>
              <v:fill type="solid"/>
            </v:shape>
            <v:shape style="position:absolute;left:0;top:0;width:1236;height:2391" coordorigin="0,0" coordsize="1236,2391" path="m1235,0l779,0,0,929,0,2390,456,2390,1235,1462,1235,0xe" filled="true" fillcolor="#d2d2d2" stroked="false">
              <v:path arrowok="t"/>
              <v:fill type="solid"/>
            </v:shape>
            <v:shape style="position:absolute;left:0;top:0;width:1236;height:2391" coordorigin="0,0" coordsize="1236,2391" path="m1235,0l805,0,0,959,0,2390,431,2390,1235,1432,1235,0xe" filled="true" fillcolor="#d1d1d1" stroked="false">
              <v:path arrowok="t"/>
              <v:fill type="solid"/>
            </v:shape>
            <v:shape style="position:absolute;left:0;top:0;width:1236;height:2391" coordorigin="0,0" coordsize="1236,2391" path="m1235,0l830,0,0,989,0,2390,405,2390,1235,1401,1235,0xe" filled="true" fillcolor="#d0d0d0" stroked="false">
              <v:path arrowok="t"/>
              <v:fill type="solid"/>
            </v:shape>
            <v:shape style="position:absolute;left:0;top:0;width:1236;height:2391" coordorigin="0,0" coordsize="1236,2391" path="m1235,0l856,0,0,1020,0,2390,380,2390,1235,1371,1235,0xe" filled="true" fillcolor="#cfcfcf" stroked="false">
              <v:path arrowok="t"/>
              <v:fill type="solid"/>
            </v:shape>
            <v:shape style="position:absolute;left:0;top:0;width:1236;height:2391" coordorigin="0,0" coordsize="1236,2391" path="m1235,0l881,0,0,1050,0,2390,354,2390,1235,1340,1235,0xe" filled="true" fillcolor="#cecece" stroked="false">
              <v:path arrowok="t"/>
              <v:fill type="solid"/>
            </v:shape>
            <v:shape style="position:absolute;left:0;top:0;width:1236;height:2391" coordorigin="0,0" coordsize="1236,2391" path="m1235,0l907,0,0,1081,0,2390,329,2390,1235,1310,1235,0xe" filled="true" fillcolor="#cdcdcd" stroked="false">
              <v:path arrowok="t"/>
              <v:fill type="solid"/>
            </v:shape>
            <v:shape style="position:absolute;left:0;top:0;width:1236;height:2391" coordorigin="0,0" coordsize="1236,2391" path="m1235,0l932,0,0,1111,0,2390,303,2390,1235,1280,1235,0xe" filled="true" fillcolor="#cccccc" stroked="false">
              <v:path arrowok="t"/>
              <v:fill type="solid"/>
            </v:shape>
            <v:shape style="position:absolute;left:0;top:0;width:1236;height:2391" coordorigin="0,0" coordsize="1236,2391" path="m1235,0l958,0,0,1141,0,2390,278,2390,1235,1249,1235,0xe" filled="true" fillcolor="#cbcbcb" stroked="false">
              <v:path arrowok="t"/>
              <v:fill type="solid"/>
            </v:shape>
            <v:shape style="position:absolute;left:0;top:0;width:1236;height:2391" coordorigin="0,0" coordsize="1236,2391" path="m1235,0l983,0,0,1172,0,2390,252,2390,1235,1219,1235,0xe" filled="true" fillcolor="#cacaca" stroked="false">
              <v:path arrowok="t"/>
              <v:fill type="solid"/>
            </v:shape>
            <v:shape style="position:absolute;left:0;top:0;width:1236;height:2391" coordorigin="0,0" coordsize="1236,2391" path="m1235,0l1009,0,0,1202,0,2390,227,2390,1235,1189,1235,0xe" filled="true" fillcolor="#c9c9c9" stroked="false">
              <v:path arrowok="t"/>
              <v:fill type="solid"/>
            </v:shape>
            <v:shape style="position:absolute;left:0;top:0;width:1236;height:2391" coordorigin="0,0" coordsize="1236,2391" path="m1235,0l1034,0,0,1232,0,2390,201,2390,1235,1158,1235,0xe" filled="true" fillcolor="#c8c8c8" stroked="false">
              <v:path arrowok="t"/>
              <v:fill type="solid"/>
            </v:shape>
            <v:shape style="position:absolute;left:0;top:0;width:1236;height:2391" coordorigin="0,0" coordsize="1236,2391" path="m1235,0l1060,0,0,1263,0,2390,176,2390,1235,1128,1235,0xe" filled="true" fillcolor="#c7c7c7" stroked="false">
              <v:path arrowok="t"/>
              <v:fill type="solid"/>
            </v:shape>
            <v:shape style="position:absolute;left:0;top:0;width:1236;height:2391" coordorigin="0,0" coordsize="1236,2391" path="m1235,0l1085,0,0,1293,0,2390,150,2390,1235,1097,1235,0xe" filled="true" fillcolor="#c6c6c6" stroked="false">
              <v:path arrowok="t"/>
              <v:fill type="solid"/>
            </v:shape>
            <v:shape style="position:absolute;left:0;top:0;width:1236;height:2391" coordorigin="0,0" coordsize="1236,2391" path="m1235,0l1111,0,0,1324,0,2390,125,2390,1235,1067,1235,0xe" filled="true" fillcolor="#c5c5c5" stroked="false">
              <v:path arrowok="t"/>
              <v:fill type="solid"/>
            </v:shape>
            <v:shape style="position:absolute;left:0;top:0;width:1236;height:2391" coordorigin="0,0" coordsize="1236,2391" path="m1235,0l1136,0,0,1354,0,2390,99,2390,1235,1037,1235,0xe" filled="true" fillcolor="#c4c4c4" stroked="false">
              <v:path arrowok="t"/>
              <v:fill type="solid"/>
            </v:shape>
            <v:shape style="position:absolute;left:0;top:0;width:1236;height:2391" coordorigin="0,0" coordsize="1236,2391" path="m1235,0l1161,0,0,1384,0,2390,74,2390,1235,1006,1235,0xe" filled="true" fillcolor="#c3c3c3" stroked="false">
              <v:path arrowok="t"/>
              <v:fill type="solid"/>
            </v:shape>
            <v:shape style="position:absolute;left:0;top:0;width:1236;height:2391" coordorigin="0,0" coordsize="1236,2391" path="m1235,0l1187,0,0,1415,0,2390,48,2390,1235,976,1235,0xe" filled="true" fillcolor="#c2c2c2" stroked="false">
              <v:path arrowok="t"/>
              <v:fill type="solid"/>
            </v:shape>
            <v:shape style="position:absolute;left:0;top:0;width:1236;height:2391" coordorigin="0,0" coordsize="1236,2391" path="m1235,0l1212,0,0,1445,0,2390,23,2390,1235,945,1235,0xe" filled="true" fillcolor="#c1c1c1" stroked="false">
              <v:path arrowok="t"/>
              <v:fill type="solid"/>
            </v:shape>
            <v:shape style="position:absolute;left:0;top:3;width:1236;height:2384" coordorigin="0,3" coordsize="1236,2384" path="m1235,3l0,1476,0,2387,1235,915,1235,3xe" filled="true" fillcolor="#c0c0c0" stroked="false">
              <v:path arrowok="t"/>
              <v:fill type="solid"/>
            </v:shape>
            <v:shape style="position:absolute;left:0;top:33;width:1236;height:2323" coordorigin="0,34" coordsize="1236,2323" path="m1235,34l0,1506,0,2357,1235,885,1235,34xe" filled="true" fillcolor="#bfbfbf" stroked="false">
              <v:path arrowok="t"/>
              <v:fill type="solid"/>
            </v:shape>
            <v:shape style="position:absolute;left:0;top:64;width:1236;height:2263" coordorigin="0,64" coordsize="1236,2263" path="m1235,64l0,1536,0,2326,1235,854,1235,64xe" filled="true" fillcolor="#bebebe" stroked="false">
              <v:path arrowok="t"/>
              <v:fill type="solid"/>
            </v:shape>
            <v:shape style="position:absolute;left:0;top:94;width:1236;height:2202" coordorigin="0,95" coordsize="1236,2202" path="m1235,95l0,1567,0,2296,1235,824,1235,95xe" filled="true" fillcolor="#bdbdbd" stroked="false">
              <v:path arrowok="t"/>
              <v:fill type="solid"/>
            </v:shape>
            <v:shape style="position:absolute;left:0;top:125;width:1236;height:2141" coordorigin="0,125" coordsize="1236,2141" path="m1235,125l0,1597,0,2266,1235,794,1235,125xe" filled="true" fillcolor="#bcbcbc" stroked="false">
              <v:path arrowok="t"/>
              <v:fill type="solid"/>
            </v:shape>
            <v:shape style="position:absolute;left:0;top:155;width:1236;height:2080" coordorigin="0,155" coordsize="1236,2080" path="m1235,155l0,1627,0,2235,1235,763,1235,155xe" filled="true" fillcolor="#bbbbbb" stroked="false">
              <v:path arrowok="t"/>
              <v:fill type="solid"/>
            </v:shape>
            <v:shape style="position:absolute;left:0;top:185;width:1236;height:2019" coordorigin="0,186" coordsize="1236,2019" path="m1235,186l0,1658,0,2205,1235,733,1235,186xe" filled="true" fillcolor="#bababa" stroked="false">
              <v:path arrowok="t"/>
              <v:fill type="solid"/>
            </v:shape>
            <v:shape style="position:absolute;left:0;top:216;width:1236;height:1959" coordorigin="0,216" coordsize="1236,1959" path="m1235,216l0,1688,0,2174,1235,702,1235,216xe" filled="true" fillcolor="#b9b9b9" stroked="false">
              <v:path arrowok="t"/>
              <v:fill type="solid"/>
            </v:shape>
            <v:shape style="position:absolute;left:0;top:246;width:1236;height:1898" coordorigin="0,247" coordsize="1236,1898" path="m1235,247l0,1719,0,2144,1235,672,1235,247xe" filled="true" fillcolor="#b8b8b8" stroked="false">
              <v:path arrowok="t"/>
              <v:fill type="solid"/>
            </v:shape>
            <v:shape style="position:absolute;left:0;top:276;width:1236;height:1837" coordorigin="0,277" coordsize="1236,1837" path="m1235,277l0,1749,0,2114,1235,642,1235,277xe" filled="true" fillcolor="#b7b7b7" stroked="false">
              <v:path arrowok="t"/>
              <v:fill type="solid"/>
            </v:shape>
            <v:shape style="position:absolute;left:0;top:307;width:1236;height:1776" coordorigin="0,307" coordsize="1236,1776" path="m1235,307l0,1779,0,2083,1235,611,1235,307xe" filled="true" fillcolor="#b6b6b6" stroked="false">
              <v:path arrowok="t"/>
              <v:fill type="solid"/>
            </v:shape>
            <v:shape style="position:absolute;left:0;top:337;width:1236;height:1716" coordorigin="0,338" coordsize="1236,1716" path="m1235,338l0,1810,0,2053,1235,581,1235,338xe" filled="true" fillcolor="#b5b5b5" stroked="false">
              <v:path arrowok="t"/>
              <v:fill type="solid"/>
            </v:shape>
            <v:shape style="position:absolute;left:0;top:368;width:1236;height:1655" coordorigin="0,368" coordsize="1236,1655" path="m1235,368l0,1840,0,2023,1235,550,1235,368xe" filled="true" fillcolor="#b4b4b4" stroked="false">
              <v:path arrowok="t"/>
              <v:fill type="solid"/>
            </v:shape>
            <v:shape style="position:absolute;left:0;top:398;width:1236;height:1594" coordorigin="0,399" coordsize="1236,1594" path="m1235,399l0,1871,0,1992,1235,520,1235,399xe" filled="true" fillcolor="#b3b3b3" stroked="false">
              <v:path arrowok="t"/>
              <v:fill type="solid"/>
            </v:shape>
            <v:shape style="position:absolute;left:0;top:428;width:1236;height:1533" coordorigin="0,429" coordsize="1236,1533" path="m1235,429l0,1901,0,1962,1235,490,1235,429xe" filled="true" fillcolor="#b2b2b2" stroked="false">
              <v:path arrowok="t"/>
              <v:fill type="solid"/>
            </v:shape>
            <v:shape style="position:absolute;left:0;top:0;width:1236;height:2391" type="#_x0000_t202" filled="false" stroked="false">
              <v:textbox inset="0,0,0,0">
                <w:txbxContent>
                  <w:p>
                    <w:pPr>
                      <w:spacing w:line="240" w:lineRule="auto" w:before="2"/>
                      <w:rPr>
                        <w:sz w:val="18"/>
                      </w:rPr>
                    </w:pPr>
                  </w:p>
                  <w:p>
                    <w:pPr>
                      <w:spacing w:line="285" w:lineRule="auto" w:before="0"/>
                      <w:ind w:left="79" w:right="0" w:firstLine="0"/>
                      <w:jc w:val="left"/>
                      <w:rPr>
                        <w:rFonts w:ascii="Arial"/>
                        <w:sz w:val="19"/>
                      </w:rPr>
                    </w:pPr>
                    <w:r>
                      <w:rPr>
                        <w:rFonts w:ascii="Arial"/>
                        <w:w w:val="95"/>
                        <w:sz w:val="19"/>
                      </w:rPr>
                      <w:t>Productive </w:t>
                    </w:r>
                    <w:r>
                      <w:rPr>
                        <w:rFonts w:ascii="Arial"/>
                        <w:w w:val="90"/>
                        <w:sz w:val="19"/>
                      </w:rPr>
                      <w:t>derivational </w:t>
                    </w:r>
                    <w:r>
                      <w:rPr>
                        <w:rFonts w:ascii="Arial"/>
                        <w:sz w:val="19"/>
                      </w:rPr>
                      <w:t>endings</w:t>
                    </w:r>
                  </w:p>
                </w:txbxContent>
              </v:textbox>
              <w10:wrap type="none"/>
            </v:shape>
          </v:group>
        </w:pict>
      </w:r>
      <w:r>
        <w:rPr>
          <w:rFonts w:ascii="Times New Roman"/>
          <w:position w:val="141"/>
        </w:rPr>
      </w:r>
    </w:p>
    <w:p>
      <w:pPr>
        <w:pStyle w:val="BodyText"/>
        <w:spacing w:before="8"/>
        <w:rPr>
          <w:sz w:val="14"/>
        </w:rPr>
      </w:pPr>
    </w:p>
    <w:p>
      <w:pPr>
        <w:spacing w:line="391" w:lineRule="auto" w:before="101"/>
        <w:ind w:left="340" w:right="2052" w:hanging="240"/>
        <w:jc w:val="left"/>
        <w:rPr>
          <w:rFonts w:ascii="Arial" w:hAnsi="Arial"/>
          <w:sz w:val="20"/>
        </w:rPr>
      </w:pPr>
      <w:r>
        <w:rPr>
          <w:sz w:val="19"/>
        </w:rPr>
        <w:t>A verb formed with the causative may add the potential  to  its  stem. </w:t>
      </w:r>
      <w:r>
        <w:rPr>
          <w:rFonts w:ascii="Trebuchet MS" w:hAnsi="Trebuchet MS"/>
          <w:b/>
          <w:sz w:val="20"/>
        </w:rPr>
        <w:t>olvas </w:t>
      </w:r>
      <w:r>
        <w:rPr>
          <w:rFonts w:ascii="Arial" w:hAnsi="Arial"/>
          <w:sz w:val="20"/>
        </w:rPr>
        <w:t>+ </w:t>
      </w:r>
      <w:r>
        <w:rPr>
          <w:rFonts w:ascii="Trebuchet MS" w:hAnsi="Trebuchet MS"/>
          <w:b/>
          <w:sz w:val="20"/>
        </w:rPr>
        <w:t>tat </w:t>
      </w:r>
      <w:r>
        <w:rPr>
          <w:rFonts w:ascii="Arial" w:hAnsi="Arial"/>
          <w:sz w:val="20"/>
        </w:rPr>
        <w:t>+ </w:t>
      </w:r>
      <w:r>
        <w:rPr>
          <w:rFonts w:ascii="Trebuchet MS" w:hAnsi="Trebuchet MS"/>
          <w:b/>
          <w:sz w:val="20"/>
        </w:rPr>
        <w:t>hat </w:t>
      </w:r>
      <w:r>
        <w:rPr>
          <w:rFonts w:ascii="Symbol" w:hAnsi="Symbol"/>
          <w:sz w:val="20"/>
        </w:rPr>
        <w:t></w:t>
      </w:r>
      <w:r>
        <w:rPr>
          <w:sz w:val="20"/>
        </w:rPr>
        <w:t> </w:t>
      </w:r>
      <w:r>
        <w:rPr>
          <w:rFonts w:ascii="Trebuchet MS" w:hAnsi="Trebuchet MS"/>
          <w:b/>
          <w:sz w:val="20"/>
        </w:rPr>
        <w:t>olvastathat </w:t>
      </w:r>
      <w:r>
        <w:rPr>
          <w:rFonts w:ascii="Arial" w:hAnsi="Arial"/>
          <w:sz w:val="20"/>
        </w:rPr>
        <w:t>may have someone read </w:t>
      </w:r>
      <w:r>
        <w:rPr>
          <w:rFonts w:ascii="Trebuchet MS" w:hAnsi="Trebuchet MS"/>
          <w:b/>
          <w:sz w:val="20"/>
        </w:rPr>
        <w:t>rendel</w:t>
      </w:r>
      <w:r>
        <w:rPr>
          <w:rFonts w:ascii="Trebuchet MS" w:hAnsi="Trebuchet MS"/>
          <w:b/>
          <w:spacing w:val="-24"/>
          <w:sz w:val="20"/>
        </w:rPr>
        <w:t> </w:t>
      </w:r>
      <w:r>
        <w:rPr>
          <w:rFonts w:ascii="Arial" w:hAnsi="Arial"/>
          <w:sz w:val="20"/>
        </w:rPr>
        <w:t>+</w:t>
      </w:r>
      <w:r>
        <w:rPr>
          <w:rFonts w:ascii="Arial" w:hAnsi="Arial"/>
          <w:spacing w:val="-19"/>
          <w:sz w:val="20"/>
        </w:rPr>
        <w:t> </w:t>
      </w:r>
      <w:r>
        <w:rPr>
          <w:rFonts w:ascii="Trebuchet MS" w:hAnsi="Trebuchet MS"/>
          <w:b/>
          <w:sz w:val="20"/>
        </w:rPr>
        <w:t>tet</w:t>
      </w:r>
      <w:r>
        <w:rPr>
          <w:rFonts w:ascii="Trebuchet MS" w:hAnsi="Trebuchet MS"/>
          <w:b/>
          <w:spacing w:val="-23"/>
          <w:sz w:val="20"/>
        </w:rPr>
        <w:t> </w:t>
      </w:r>
      <w:r>
        <w:rPr>
          <w:rFonts w:ascii="Arial" w:hAnsi="Arial"/>
          <w:sz w:val="20"/>
        </w:rPr>
        <w:t>+</w:t>
      </w:r>
      <w:r>
        <w:rPr>
          <w:rFonts w:ascii="Arial" w:hAnsi="Arial"/>
          <w:spacing w:val="-19"/>
          <w:sz w:val="20"/>
        </w:rPr>
        <w:t> </w:t>
      </w:r>
      <w:r>
        <w:rPr>
          <w:rFonts w:ascii="Trebuchet MS" w:hAnsi="Trebuchet MS"/>
          <w:b/>
          <w:sz w:val="20"/>
        </w:rPr>
        <w:t>het</w:t>
      </w:r>
      <w:r>
        <w:rPr>
          <w:rFonts w:ascii="Trebuchet MS" w:hAnsi="Trebuchet MS"/>
          <w:b/>
          <w:spacing w:val="-24"/>
          <w:sz w:val="20"/>
        </w:rPr>
        <w:t> </w:t>
      </w:r>
      <w:r>
        <w:rPr>
          <w:rFonts w:ascii="Symbol" w:hAnsi="Symbol"/>
          <w:sz w:val="20"/>
        </w:rPr>
        <w:t></w:t>
      </w:r>
      <w:r>
        <w:rPr>
          <w:spacing w:val="-13"/>
          <w:sz w:val="20"/>
        </w:rPr>
        <w:t> </w:t>
      </w:r>
      <w:r>
        <w:rPr>
          <w:rFonts w:ascii="Trebuchet MS" w:hAnsi="Trebuchet MS"/>
          <w:b/>
          <w:sz w:val="20"/>
        </w:rPr>
        <w:t>rendeltethet</w:t>
      </w:r>
      <w:r>
        <w:rPr>
          <w:rFonts w:ascii="Trebuchet MS" w:hAnsi="Trebuchet MS"/>
          <w:b/>
          <w:spacing w:val="-23"/>
          <w:sz w:val="20"/>
        </w:rPr>
        <w:t> </w:t>
      </w:r>
      <w:r>
        <w:rPr>
          <w:rFonts w:ascii="Arial" w:hAnsi="Arial"/>
          <w:sz w:val="20"/>
        </w:rPr>
        <w:t>may</w:t>
      </w:r>
      <w:r>
        <w:rPr>
          <w:rFonts w:ascii="Arial" w:hAnsi="Arial"/>
          <w:spacing w:val="-19"/>
          <w:sz w:val="20"/>
        </w:rPr>
        <w:t> </w:t>
      </w:r>
      <w:r>
        <w:rPr>
          <w:rFonts w:ascii="Arial" w:hAnsi="Arial"/>
          <w:sz w:val="20"/>
        </w:rPr>
        <w:t>have</w:t>
      </w:r>
      <w:r>
        <w:rPr>
          <w:rFonts w:ascii="Arial" w:hAnsi="Arial"/>
          <w:spacing w:val="-20"/>
          <w:sz w:val="20"/>
        </w:rPr>
        <w:t> </w:t>
      </w:r>
      <w:r>
        <w:rPr>
          <w:rFonts w:ascii="Arial" w:hAnsi="Arial"/>
          <w:sz w:val="20"/>
        </w:rPr>
        <w:t>someone</w:t>
      </w:r>
      <w:r>
        <w:rPr>
          <w:rFonts w:ascii="Arial" w:hAnsi="Arial"/>
          <w:spacing w:val="-19"/>
          <w:sz w:val="20"/>
        </w:rPr>
        <w:t> </w:t>
      </w:r>
      <w:r>
        <w:rPr>
          <w:rFonts w:ascii="Arial" w:hAnsi="Arial"/>
          <w:sz w:val="20"/>
        </w:rPr>
        <w:t>order</w:t>
      </w:r>
    </w:p>
    <w:p>
      <w:pPr>
        <w:pStyle w:val="BodyText"/>
        <w:spacing w:before="8"/>
        <w:rPr>
          <w:rFonts w:ascii="Arial"/>
          <w:sz w:val="33"/>
        </w:rPr>
      </w:pPr>
    </w:p>
    <w:p>
      <w:pPr>
        <w:spacing w:before="0"/>
        <w:ind w:left="818" w:right="0" w:firstLine="0"/>
        <w:jc w:val="left"/>
        <w:rPr>
          <w:rFonts w:ascii="Arial"/>
          <w:b/>
          <w:i/>
          <w:sz w:val="20"/>
        </w:rPr>
      </w:pPr>
      <w:r>
        <w:rPr/>
        <w:pict>
          <v:shape style="position:absolute;margin-left:40.214001pt;margin-top:-1.87512pt;width:29.6pt;height:15.65pt;mso-position-horizontal-relative:page;mso-position-vertical-relative:paragraph;z-index:15930368"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4.5.4</w:t>
                  </w:r>
                </w:p>
              </w:txbxContent>
            </v:textbox>
            <v:stroke dashstyle="solid"/>
            <w10:wrap type="none"/>
          </v:shape>
        </w:pict>
      </w:r>
      <w:r>
        <w:rPr>
          <w:rFonts w:ascii="Arial"/>
          <w:b/>
          <w:i/>
          <w:sz w:val="20"/>
        </w:rPr>
        <w:t>Use of the causative</w:t>
      </w:r>
    </w:p>
    <w:p>
      <w:pPr>
        <w:pStyle w:val="BodyText"/>
        <w:spacing w:before="11"/>
        <w:rPr>
          <w:rFonts w:ascii="Arial"/>
          <w:b/>
          <w:i/>
          <w:sz w:val="25"/>
        </w:rPr>
      </w:pPr>
    </w:p>
    <w:p>
      <w:pPr>
        <w:pStyle w:val="BodyText"/>
        <w:spacing w:line="285" w:lineRule="auto"/>
        <w:ind w:left="101" w:right="1582"/>
        <w:jc w:val="both"/>
      </w:pPr>
      <w:r>
        <w:rPr>
          <w:w w:val="110"/>
        </w:rPr>
        <w:t>The causative is added to verb stems to denote the subject has something done, i.e., the action is not done by the subject directly. The one who performs the action may or may not be included in the sentence; when the performer is included, it is usually marked with the instrumental case</w:t>
      </w:r>
    </w:p>
    <w:p>
      <w:pPr>
        <w:spacing w:line="214" w:lineRule="exact" w:before="0"/>
        <w:ind w:left="101" w:right="0" w:firstLine="0"/>
        <w:jc w:val="left"/>
        <w:rPr>
          <w:sz w:val="19"/>
        </w:rPr>
      </w:pPr>
      <w:r>
        <w:rPr>
          <w:b/>
          <w:sz w:val="19"/>
        </w:rPr>
        <w:t>-val</w:t>
      </w:r>
      <w:r>
        <w:rPr>
          <w:sz w:val="19"/>
        </w:rPr>
        <w:t>/</w:t>
      </w:r>
      <w:r>
        <w:rPr>
          <w:b/>
          <w:sz w:val="19"/>
        </w:rPr>
        <w:t>-vel</w:t>
      </w:r>
      <w:r>
        <w:rPr>
          <w:sz w:val="19"/>
        </w:rPr>
        <w:t>.</w:t>
      </w:r>
    </w:p>
    <w:p>
      <w:pPr>
        <w:spacing w:before="160"/>
        <w:ind w:left="340" w:right="0" w:firstLine="0"/>
        <w:jc w:val="left"/>
        <w:rPr>
          <w:rFonts w:ascii="Trebuchet MS" w:hAnsi="Trebuchet MS"/>
          <w:b/>
          <w:sz w:val="20"/>
        </w:rPr>
      </w:pPr>
      <w:r>
        <w:rPr>
          <w:rFonts w:ascii="Trebuchet MS" w:hAnsi="Trebuchet MS"/>
          <w:b/>
          <w:sz w:val="20"/>
        </w:rPr>
        <w:t>Kivasaltattam az ingemet a férjemmel.</w:t>
      </w:r>
    </w:p>
    <w:p>
      <w:pPr>
        <w:spacing w:before="26"/>
        <w:ind w:left="340" w:right="0" w:firstLine="0"/>
        <w:jc w:val="left"/>
        <w:rPr>
          <w:rFonts w:ascii="Arial"/>
          <w:sz w:val="20"/>
        </w:rPr>
      </w:pPr>
      <w:r>
        <w:rPr>
          <w:rFonts w:ascii="Arial"/>
          <w:sz w:val="20"/>
        </w:rPr>
        <w:t>I had my husband iron my shirt.</w:t>
      </w:r>
    </w:p>
    <w:p>
      <w:pPr>
        <w:spacing w:before="159"/>
        <w:ind w:left="340" w:right="0" w:firstLine="0"/>
        <w:jc w:val="left"/>
        <w:rPr>
          <w:rFonts w:ascii="Trebuchet MS" w:hAnsi="Trebuchet MS"/>
          <w:b/>
          <w:sz w:val="20"/>
        </w:rPr>
      </w:pPr>
      <w:r>
        <w:rPr>
          <w:rFonts w:ascii="Trebuchet MS" w:hAnsi="Trebuchet MS"/>
          <w:b/>
          <w:w w:val="122"/>
          <w:sz w:val="20"/>
        </w:rPr>
        <w:t>A</w:t>
      </w:r>
      <w:r>
        <w:rPr>
          <w:rFonts w:ascii="Trebuchet MS" w:hAnsi="Trebuchet MS"/>
          <w:b/>
          <w:spacing w:val="-5"/>
          <w:sz w:val="20"/>
        </w:rPr>
        <w:t> </w:t>
      </w:r>
      <w:r>
        <w:rPr>
          <w:rFonts w:ascii="Trebuchet MS" w:hAnsi="Trebuchet MS"/>
          <w:b/>
          <w:spacing w:val="-1"/>
          <w:w w:val="98"/>
          <w:sz w:val="20"/>
        </w:rPr>
        <w:t>n</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94"/>
          <w:sz w:val="20"/>
        </w:rPr>
        <w:t>´vére</w:t>
      </w:r>
      <w:r>
        <w:rPr>
          <w:rFonts w:ascii="Trebuchet MS" w:hAnsi="Trebuchet MS"/>
          <w:b/>
          <w:w w:val="94"/>
          <w:sz w:val="20"/>
        </w:rPr>
        <w:t>m</w:t>
      </w:r>
      <w:r>
        <w:rPr>
          <w:rFonts w:ascii="Trebuchet MS" w:hAnsi="Trebuchet MS"/>
          <w:b/>
          <w:spacing w:val="-5"/>
          <w:sz w:val="20"/>
        </w:rPr>
        <w:t> </w:t>
      </w:r>
      <w:r>
        <w:rPr>
          <w:rFonts w:ascii="Trebuchet MS" w:hAnsi="Trebuchet MS"/>
          <w:b/>
          <w:spacing w:val="-1"/>
          <w:w w:val="97"/>
          <w:sz w:val="20"/>
        </w:rPr>
        <w:t>elszívatt</w:t>
      </w:r>
      <w:r>
        <w:rPr>
          <w:rFonts w:ascii="Trebuchet MS" w:hAnsi="Trebuchet MS"/>
          <w:b/>
          <w:w w:val="97"/>
          <w:sz w:val="20"/>
        </w:rPr>
        <w:t>a</w:t>
      </w:r>
      <w:r>
        <w:rPr>
          <w:rFonts w:ascii="Trebuchet MS" w:hAnsi="Trebuchet MS"/>
          <w:b/>
          <w:spacing w:val="-5"/>
          <w:sz w:val="20"/>
        </w:rPr>
        <w:t> </w:t>
      </w:r>
      <w:r>
        <w:rPr>
          <w:rFonts w:ascii="Trebuchet MS" w:hAnsi="Trebuchet MS"/>
          <w:b/>
          <w:spacing w:val="-1"/>
          <w:w w:val="100"/>
          <w:sz w:val="20"/>
        </w:rPr>
        <w:t>vele</w:t>
      </w:r>
      <w:r>
        <w:rPr>
          <w:rFonts w:ascii="Trebuchet MS" w:hAnsi="Trebuchet MS"/>
          <w:b/>
          <w:w w:val="100"/>
          <w:sz w:val="20"/>
        </w:rPr>
        <w:t>m</w:t>
      </w:r>
      <w:r>
        <w:rPr>
          <w:rFonts w:ascii="Trebuchet MS" w:hAnsi="Trebuchet MS"/>
          <w:b/>
          <w:spacing w:val="-5"/>
          <w:sz w:val="20"/>
        </w:rPr>
        <w:t> </w:t>
      </w:r>
      <w:r>
        <w:rPr>
          <w:rFonts w:ascii="Trebuchet MS" w:hAnsi="Trebuchet MS"/>
          <w:b/>
          <w:spacing w:val="-1"/>
          <w:w w:val="98"/>
          <w:sz w:val="20"/>
        </w:rPr>
        <w:t>a</w:t>
      </w:r>
      <w:r>
        <w:rPr>
          <w:rFonts w:ascii="Trebuchet MS" w:hAnsi="Trebuchet MS"/>
          <w:b/>
          <w:w w:val="98"/>
          <w:sz w:val="20"/>
        </w:rPr>
        <w:t>z</w:t>
      </w:r>
      <w:r>
        <w:rPr>
          <w:rFonts w:ascii="Trebuchet MS" w:hAnsi="Trebuchet MS"/>
          <w:b/>
          <w:spacing w:val="-5"/>
          <w:sz w:val="20"/>
        </w:rPr>
        <w:t> </w:t>
      </w:r>
      <w:r>
        <w:rPr>
          <w:rFonts w:ascii="Trebuchet MS" w:hAnsi="Trebuchet MS"/>
          <w:b/>
          <w:spacing w:val="-1"/>
          <w:w w:val="95"/>
          <w:sz w:val="20"/>
        </w:rPr>
        <w:t>els</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Trebuchet MS" w:hAnsi="Trebuchet MS"/>
          <w:b/>
          <w:spacing w:val="-1"/>
          <w:w w:val="98"/>
          <w:sz w:val="20"/>
        </w:rPr>
        <w:t>cigarettát.</w:t>
      </w:r>
    </w:p>
    <w:p>
      <w:pPr>
        <w:spacing w:before="27"/>
        <w:ind w:left="340" w:right="0" w:firstLine="0"/>
        <w:jc w:val="left"/>
        <w:rPr>
          <w:rFonts w:ascii="Arial"/>
          <w:sz w:val="20"/>
        </w:rPr>
      </w:pPr>
      <w:r>
        <w:rPr>
          <w:rFonts w:ascii="Arial"/>
          <w:sz w:val="20"/>
        </w:rPr>
        <w:t>My older sister got me to smoke my first cigarette.</w:t>
      </w:r>
    </w:p>
    <w:p>
      <w:pPr>
        <w:spacing w:before="158"/>
        <w:ind w:left="340" w:right="0" w:firstLine="0"/>
        <w:jc w:val="left"/>
        <w:rPr>
          <w:rFonts w:ascii="Trebuchet MS" w:hAnsi="Trebuchet MS"/>
          <w:b/>
          <w:sz w:val="20"/>
        </w:rPr>
      </w:pPr>
      <w:r>
        <w:rPr>
          <w:rFonts w:ascii="Trebuchet MS" w:hAnsi="Trebuchet MS"/>
          <w:b/>
          <w:sz w:val="20"/>
        </w:rPr>
        <w:t>Mátyással hívatott egy taxit.</w:t>
      </w:r>
    </w:p>
    <w:p>
      <w:pPr>
        <w:spacing w:before="27"/>
        <w:ind w:left="340" w:right="0" w:firstLine="0"/>
        <w:jc w:val="left"/>
        <w:rPr>
          <w:rFonts w:ascii="Arial" w:hAnsi="Arial"/>
          <w:sz w:val="20"/>
        </w:rPr>
      </w:pPr>
      <w:r>
        <w:rPr>
          <w:rFonts w:ascii="Arial" w:hAnsi="Arial"/>
          <w:w w:val="95"/>
          <w:sz w:val="20"/>
        </w:rPr>
        <w:t>She had Mátyas call a taxi.</w:t>
      </w:r>
    </w:p>
    <w:p>
      <w:pPr>
        <w:spacing w:before="158"/>
        <w:ind w:left="340" w:right="0" w:firstLine="0"/>
        <w:jc w:val="left"/>
        <w:rPr>
          <w:rFonts w:ascii="Trebuchet MS" w:hAnsi="Trebuchet MS"/>
          <w:b/>
          <w:sz w:val="20"/>
        </w:rPr>
      </w:pPr>
      <w:r>
        <w:rPr>
          <w:rFonts w:ascii="Trebuchet MS" w:hAnsi="Trebuchet MS"/>
          <w:b/>
          <w:sz w:val="20"/>
        </w:rPr>
        <w:t>Egy új kabátot varratott az anyjával.</w:t>
      </w:r>
    </w:p>
    <w:p>
      <w:pPr>
        <w:spacing w:before="27"/>
        <w:ind w:left="340" w:right="0" w:firstLine="0"/>
        <w:jc w:val="left"/>
        <w:rPr>
          <w:rFonts w:ascii="Arial"/>
          <w:sz w:val="20"/>
        </w:rPr>
      </w:pPr>
      <w:r>
        <w:rPr>
          <w:rFonts w:ascii="Arial"/>
          <w:sz w:val="20"/>
        </w:rPr>
        <w:t>She had her mother sew her a new coat.</w:t>
      </w:r>
    </w:p>
    <w:p>
      <w:pPr>
        <w:pStyle w:val="BodyText"/>
        <w:spacing w:line="285" w:lineRule="auto" w:before="169"/>
        <w:ind w:left="101" w:right="1582"/>
        <w:jc w:val="both"/>
      </w:pPr>
      <w:r>
        <w:rPr/>
        <w:pict>
          <v:group style="position:absolute;margin-left:355.789001pt;margin-top:25.296139pt;width:61.8pt;height:23.95pt;mso-position-horizontal-relative:page;mso-position-vertical-relative:paragraph;z-index:15929856" coordorigin="7116,506" coordsize="1236,479">
            <v:shape style="position:absolute;left:7115;top:505;width:1236;height:479" coordorigin="7116,506" coordsize="1236,479" path="m8351,506l7119,506,7116,509,7116,984,8348,984,8351,980,8351,506xe" filled="true" fillcolor="#efefef" stroked="false">
              <v:path arrowok="t"/>
              <v:fill type="solid"/>
            </v:shape>
            <v:shape style="position:absolute;left:7115;top:505;width:1236;height:479" coordorigin="7116,506" coordsize="1236,479" path="m8351,506l7132,506,7116,525,7116,984,8335,984,8351,965,8351,506xe" filled="true" fillcolor="#eeeeee" stroked="false">
              <v:path arrowok="t"/>
              <v:fill type="solid"/>
            </v:shape>
            <v:shape style="position:absolute;left:7115;top:505;width:1236;height:479" coordorigin="7116,506" coordsize="1236,479" path="m8351,506l7145,506,7116,541,7116,984,8321,984,8351,949,8351,506xe" filled="true" fillcolor="#ededed" stroked="false">
              <v:path arrowok="t"/>
              <v:fill type="solid"/>
            </v:shape>
            <v:shape style="position:absolute;left:7115;top:505;width:1236;height:479" coordorigin="7116,506" coordsize="1236,479" path="m8351,506l7158,506,7116,556,7116,984,8308,984,8351,933,8351,506xe" filled="true" fillcolor="#ececec" stroked="false">
              <v:path arrowok="t"/>
              <v:fill type="solid"/>
            </v:shape>
            <v:shape style="position:absolute;left:7115;top:505;width:1236;height:479" coordorigin="7116,506" coordsize="1236,479" path="m8351,506l7171,506,7116,572,7116,984,8295,984,8351,918,8351,506xe" filled="true" fillcolor="#ebebeb" stroked="false">
              <v:path arrowok="t"/>
              <v:fill type="solid"/>
            </v:shape>
            <v:shape style="position:absolute;left:7115;top:505;width:1236;height:479" coordorigin="7116,506" coordsize="1236,479" path="m8351,506l7184,506,7116,588,7116,984,8282,984,8351,902,8351,506xe" filled="true" fillcolor="#eaeaea" stroked="false">
              <v:path arrowok="t"/>
              <v:fill type="solid"/>
            </v:shape>
            <v:shape style="position:absolute;left:7115;top:505;width:1236;height:479" coordorigin="7116,506" coordsize="1236,479" path="m8351,506l7197,506,7116,603,7116,984,8269,984,8351,886,8351,506xe" filled="true" fillcolor="#e9e9e9" stroked="false">
              <v:path arrowok="t"/>
              <v:fill type="solid"/>
            </v:shape>
            <v:shape style="position:absolute;left:7115;top:505;width:1236;height:479" coordorigin="7116,506" coordsize="1236,479" path="m8351,506l7211,506,7116,619,7116,984,8256,984,8351,871,8351,506xe" filled="true" fillcolor="#e8e8e8" stroked="false">
              <v:path arrowok="t"/>
              <v:fill type="solid"/>
            </v:shape>
            <v:shape style="position:absolute;left:7115;top:505;width:1236;height:479" coordorigin="7116,506" coordsize="1236,479" path="m8351,506l7224,506,7116,635,7116,984,8243,984,8351,855,8351,506xe" filled="true" fillcolor="#e7e7e7" stroked="false">
              <v:path arrowok="t"/>
              <v:fill type="solid"/>
            </v:shape>
            <v:shape style="position:absolute;left:7115;top:505;width:1236;height:479" coordorigin="7116,506" coordsize="1236,479" path="m8351,506l7237,506,7116,650,7116,984,8229,984,8351,839,8351,506xe" filled="true" fillcolor="#e6e6e6" stroked="false">
              <v:path arrowok="t"/>
              <v:fill type="solid"/>
            </v:shape>
            <v:shape style="position:absolute;left:7115;top:505;width:1236;height:479" coordorigin="7116,506" coordsize="1236,479" path="m8351,506l7250,506,7116,666,7116,984,8216,984,8351,824,8351,506xe" filled="true" fillcolor="#e5e5e5" stroked="false">
              <v:path arrowok="t"/>
              <v:fill type="solid"/>
            </v:shape>
            <v:shape style="position:absolute;left:7115;top:505;width:1236;height:479" coordorigin="7116,506" coordsize="1236,479" path="m8351,506l7263,506,7116,682,7116,984,8203,984,8351,808,8351,506xe" filled="true" fillcolor="#e4e4e4" stroked="false">
              <v:path arrowok="t"/>
              <v:fill type="solid"/>
            </v:shape>
            <v:shape style="position:absolute;left:7115;top:505;width:1236;height:479" coordorigin="7116,506" coordsize="1236,479" path="m8351,506l7276,506,7116,697,7116,984,8190,984,8351,792,8351,506xe" filled="true" fillcolor="#e3e3e3" stroked="false">
              <v:path arrowok="t"/>
              <v:fill type="solid"/>
            </v:shape>
            <v:shape style="position:absolute;left:7115;top:505;width:1236;height:479" coordorigin="7116,506" coordsize="1236,479" path="m8351,506l7289,506,7116,713,7116,984,8177,984,8351,777,8351,506xe" filled="true" fillcolor="#e2e2e2" stroked="false">
              <v:path arrowok="t"/>
              <v:fill type="solid"/>
            </v:shape>
            <v:shape style="position:absolute;left:7115;top:505;width:1236;height:479" coordorigin="7116,506" coordsize="1236,479" path="m8351,506l7303,506,7116,729,7116,984,8164,984,8351,761,8351,506xe" filled="true" fillcolor="#e1e1e1" stroked="false">
              <v:path arrowok="t"/>
              <v:fill type="solid"/>
            </v:shape>
            <v:shape style="position:absolute;left:7115;top:505;width:1236;height:479" coordorigin="7116,506" coordsize="1236,479" path="m8351,506l7316,506,7116,744,7116,984,8151,984,8351,745,8351,506xe" filled="true" fillcolor="#e0e0e0" stroked="false">
              <v:path arrowok="t"/>
              <v:fill type="solid"/>
            </v:shape>
            <v:shape style="position:absolute;left:7115;top:505;width:1236;height:479" coordorigin="7116,506" coordsize="1236,479" path="m8351,506l7329,506,7116,760,7116,984,8137,984,8351,730,8351,506xe" filled="true" fillcolor="#dfdfdf" stroked="false">
              <v:path arrowok="t"/>
              <v:fill type="solid"/>
            </v:shape>
            <v:shape style="position:absolute;left:7115;top:505;width:1236;height:479" coordorigin="7116,506" coordsize="1236,479" path="m8351,506l7342,506,7116,776,7116,984,8124,984,8351,714,8351,506xe" filled="true" fillcolor="#dedede" stroked="false">
              <v:path arrowok="t"/>
              <v:fill type="solid"/>
            </v:shape>
            <v:shape style="position:absolute;left:7115;top:505;width:1236;height:479" coordorigin="7116,506" coordsize="1236,479" path="m8351,506l7355,506,7116,791,7116,984,8111,984,8351,698,8351,506xe" filled="true" fillcolor="#dddddd" stroked="false">
              <v:path arrowok="t"/>
              <v:fill type="solid"/>
            </v:shape>
            <v:shape style="position:absolute;left:7115;top:505;width:1236;height:479" coordorigin="7116,506" coordsize="1236,479" path="m8351,506l7368,506,7116,807,7116,984,8098,984,8351,683,8351,506xe" filled="true" fillcolor="#dcdcdc" stroked="false">
              <v:path arrowok="t"/>
              <v:fill type="solid"/>
            </v:shape>
            <v:shape style="position:absolute;left:7115;top:505;width:1236;height:479" coordorigin="7116,506" coordsize="1236,479" path="m8351,506l7381,506,7116,823,7116,984,8085,984,8351,667,8351,506xe" filled="true" fillcolor="#dbdbdb" stroked="false">
              <v:path arrowok="t"/>
              <v:fill type="solid"/>
            </v:shape>
            <v:shape style="position:absolute;left:7115;top:505;width:1236;height:479" coordorigin="7116,506" coordsize="1236,479" path="m8351,506l7395,506,7116,838,7116,984,8072,984,8351,651,8351,506xe" filled="true" fillcolor="#dadada" stroked="false">
              <v:path arrowok="t"/>
              <v:fill type="solid"/>
            </v:shape>
            <v:shape style="position:absolute;left:7115;top:505;width:1236;height:479" coordorigin="7116,506" coordsize="1236,479" path="m8351,506l7408,506,7116,854,7116,984,8059,984,8351,636,8351,506xe" filled="true" fillcolor="#d9d9d9" stroked="false">
              <v:path arrowok="t"/>
              <v:fill type="solid"/>
            </v:shape>
            <v:shape style="position:absolute;left:7115;top:505;width:1236;height:479" coordorigin="7116,506" coordsize="1236,479" path="m8351,506l7421,506,7116,870,7116,984,8045,984,8351,620,8351,506xe" filled="true" fillcolor="#d8d8d8" stroked="false">
              <v:path arrowok="t"/>
              <v:fill type="solid"/>
            </v:shape>
            <v:shape style="position:absolute;left:7115;top:505;width:1236;height:479" coordorigin="7116,506" coordsize="1236,479" path="m8351,506l7434,506,7116,885,7116,984,8032,984,8351,604,8351,506xe" filled="true" fillcolor="#d7d7d7" stroked="false">
              <v:path arrowok="t"/>
              <v:fill type="solid"/>
            </v:shape>
            <v:shape style="position:absolute;left:7115;top:505;width:1236;height:479" coordorigin="7116,506" coordsize="1236,479" path="m8351,506l7447,506,7116,901,7116,984,8019,984,8351,589,8351,506xe" filled="true" fillcolor="#d6d6d6" stroked="false">
              <v:path arrowok="t"/>
              <v:fill type="solid"/>
            </v:shape>
            <v:shape style="position:absolute;left:7115;top:505;width:1236;height:479" coordorigin="7116,506" coordsize="1236,479" path="m8351,506l7460,506,7116,917,7116,984,8006,984,8351,573,8351,506xe" filled="true" fillcolor="#d5d5d5" stroked="false">
              <v:path arrowok="t"/>
              <v:fill type="solid"/>
            </v:shape>
            <v:shape style="position:absolute;left:7115;top:505;width:1236;height:479" coordorigin="7116,506" coordsize="1236,479" path="m8351,506l7474,506,7116,932,7116,984,7993,984,8351,557,8351,506xe" filled="true" fillcolor="#d4d4d4" stroked="false">
              <v:path arrowok="t"/>
              <v:fill type="solid"/>
            </v:shape>
            <v:shape style="position:absolute;left:7115;top:505;width:1236;height:479" coordorigin="7116,506" coordsize="1236,479" path="m8351,506l7487,506,7116,948,7116,984,7980,984,8351,542,8351,506xe" filled="true" fillcolor="#d3d3d3" stroked="false">
              <v:path arrowok="t"/>
              <v:fill type="solid"/>
            </v:shape>
            <v:shape style="position:absolute;left:7115;top:505;width:1236;height:479" coordorigin="7116,506" coordsize="1236,479" path="m8351,506l7500,506,7116,964,7116,984,7966,984,8351,526,8351,506xe" filled="true" fillcolor="#d2d2d2" stroked="false">
              <v:path arrowok="t"/>
              <v:fill type="solid"/>
            </v:shape>
            <v:shape style="position:absolute;left:7115;top:505;width:1236;height:479" coordorigin="7116,506" coordsize="1236,479" path="m8351,506l7513,506,7116,979,7116,984,7953,984,8351,510,8351,506xe" filled="true" fillcolor="#d1d1d1" stroked="false">
              <v:path arrowok="t"/>
              <v:fill type="solid"/>
            </v:shape>
            <v:shape style="position:absolute;left:7125;top:505;width:1217;height:479" coordorigin="7125,506" coordsize="1217,479" path="m8341,506l7526,506,7125,984,7940,984,8341,506xe" filled="true" fillcolor="#d0d0d0" stroked="false">
              <v:path arrowok="t"/>
              <v:fill type="solid"/>
            </v:shape>
            <v:shape style="position:absolute;left:7138;top:505;width:1190;height:479" coordorigin="7138,506" coordsize="1190,479" path="m8328,506l7539,506,7138,984,7927,984,8328,506xe" filled="true" fillcolor="#cfcfcf" stroked="false">
              <v:path arrowok="t"/>
              <v:fill type="solid"/>
            </v:shape>
            <v:shape style="position:absolute;left:7151;top:505;width:1164;height:479" coordorigin="7151,506" coordsize="1164,479" path="m8315,506l7552,506,7151,984,7914,984,8315,506xe" filled="true" fillcolor="#cecece" stroked="false">
              <v:path arrowok="t"/>
              <v:fill type="solid"/>
            </v:shape>
            <v:shape style="position:absolute;left:7164;top:505;width:1138;height:479" coordorigin="7164,506" coordsize="1138,479" path="m8302,506l7566,506,7164,984,7901,984,8302,506xe" filled="true" fillcolor="#cdcdcd" stroked="false">
              <v:path arrowok="t"/>
              <v:fill type="solid"/>
            </v:shape>
            <v:shape style="position:absolute;left:7177;top:505;width:1112;height:479" coordorigin="7178,506" coordsize="1112,479" path="m8289,506l7579,506,7178,984,7888,984,8289,506xe" filled="true" fillcolor="#cccccc" stroked="false">
              <v:path arrowok="t"/>
              <v:fill type="solid"/>
            </v:shape>
            <v:shape style="position:absolute;left:7190;top:505;width:1085;height:479" coordorigin="7191,506" coordsize="1085,479" path="m8276,506l7592,506,7191,984,7874,984,8276,506xe" filled="true" fillcolor="#cbcbcb" stroked="false">
              <v:path arrowok="t"/>
              <v:fill type="solid"/>
            </v:shape>
            <v:shape style="position:absolute;left:7203;top:505;width:1059;height:479" coordorigin="7204,506" coordsize="1059,479" path="m8262,506l7605,506,7204,984,7861,984,8262,506xe" filled="true" fillcolor="#cacaca" stroked="false">
              <v:path arrowok="t"/>
              <v:fill type="solid"/>
            </v:shape>
            <v:shape style="position:absolute;left:7217;top:505;width:1033;height:479" coordorigin="7217,506" coordsize="1033,479" path="m8249,506l7618,506,7217,984,7848,984,8249,506xe" filled="true" fillcolor="#c9c9c9" stroked="false">
              <v:path arrowok="t"/>
              <v:fill type="solid"/>
            </v:shape>
            <v:shape style="position:absolute;left:7230;top:505;width:1006;height:479" coordorigin="7230,506" coordsize="1006,479" path="m8236,506l7631,506,7230,984,7835,984,8236,506xe" filled="true" fillcolor="#c8c8c8" stroked="false">
              <v:path arrowok="t"/>
              <v:fill type="solid"/>
            </v:shape>
            <v:shape style="position:absolute;left:7243;top:505;width:980;height:479" coordorigin="7243,506" coordsize="980,479" path="m8223,506l7644,506,7243,984,7822,984,8223,506xe" filled="true" fillcolor="#c7c7c7" stroked="false">
              <v:path arrowok="t"/>
              <v:fill type="solid"/>
            </v:shape>
            <v:shape style="position:absolute;left:7256;top:505;width:954;height:479" coordorigin="7257,506" coordsize="954,479" path="m8210,506l7658,506,7257,984,7809,984,8210,506xe" filled="true" fillcolor="#c6c6c6" stroked="false">
              <v:path arrowok="t"/>
              <v:fill type="solid"/>
            </v:shape>
            <v:shape style="position:absolute;left:7269;top:505;width:927;height:479" coordorigin="7270,506" coordsize="927,479" path="m8197,506l7671,506,7270,984,7796,984,8197,506xe" filled="true" fillcolor="#c5c5c5" stroked="false">
              <v:path arrowok="t"/>
              <v:fill type="solid"/>
            </v:shape>
            <v:shape style="position:absolute;left:7282;top:505;width:901;height:479" coordorigin="7283,506" coordsize="901,479" path="m8184,506l7684,506,7283,984,7782,984,8184,506xe" filled="true" fillcolor="#c4c4c4" stroked="false">
              <v:path arrowok="t"/>
              <v:fill type="solid"/>
            </v:shape>
            <v:shape style="position:absolute;left:7295;top:505;width:875;height:479" coordorigin="7296,506" coordsize="875,479" path="m8170,506l7697,506,7296,984,7769,984,8170,506xe" filled="true" fillcolor="#c3c3c3" stroked="false">
              <v:path arrowok="t"/>
              <v:fill type="solid"/>
            </v:shape>
            <v:shape style="position:absolute;left:7309;top:505;width:849;height:479" coordorigin="7309,506" coordsize="849,479" path="m8157,506l7710,506,7309,984,7756,984,8157,506xe" filled="true" fillcolor="#c2c2c2" stroked="false">
              <v:path arrowok="t"/>
              <v:fill type="solid"/>
            </v:shape>
            <v:shape style="position:absolute;left:7322;top:505;width:822;height:479" coordorigin="7322,506" coordsize="822,479" path="m8144,506l7723,506,7322,984,7743,984,8144,506xe" filled="true" fillcolor="#c1c1c1" stroked="false">
              <v:path arrowok="t"/>
              <v:fill type="solid"/>
            </v:shape>
            <v:shape style="position:absolute;left:7335;top:505;width:796;height:479" coordorigin="7335,506" coordsize="796,479" path="m8131,506l7736,506,7335,984,7730,984,8131,506xe" filled="true" fillcolor="#c0c0c0" stroked="false">
              <v:path arrowok="t"/>
              <v:fill type="solid"/>
            </v:shape>
            <v:shape style="position:absolute;left:7348;top:505;width:770;height:479" coordorigin="7349,506" coordsize="770,479" path="m8118,506l7750,506,7349,984,7717,984,8118,506xe" filled="true" fillcolor="#bfbfbf" stroked="false">
              <v:path arrowok="t"/>
              <v:fill type="solid"/>
            </v:shape>
            <v:shape style="position:absolute;left:7361;top:505;width:743;height:479" coordorigin="7362,506" coordsize="743,479" path="m8105,506l7763,506,7362,984,7704,984,8105,506xe" filled="true" fillcolor="#bebebe" stroked="false">
              <v:path arrowok="t"/>
              <v:fill type="solid"/>
            </v:shape>
            <v:shape style="position:absolute;left:7374;top:505;width:717;height:479" coordorigin="7375,506" coordsize="717,479" path="m8091,506l7776,506,7375,984,7690,984,8091,506xe" filled="true" fillcolor="#bdbdbd" stroked="false">
              <v:path arrowok="t"/>
              <v:fill type="solid"/>
            </v:shape>
            <v:shape style="position:absolute;left:7387;top:505;width:691;height:479" coordorigin="7388,506" coordsize="691,479" path="m8078,506l7789,506,7388,984,7677,984,8078,506xe" filled="true" fillcolor="#bcbcbc" stroked="false">
              <v:path arrowok="t"/>
              <v:fill type="solid"/>
            </v:shape>
            <v:shape style="position:absolute;left:7401;top:505;width:665;height:479" coordorigin="7401,506" coordsize="665,479" path="m8065,506l7802,506,7401,984,7664,984,8065,506xe" filled="true" fillcolor="#bbbbbb" stroked="false">
              <v:path arrowok="t"/>
              <v:fill type="solid"/>
            </v:shape>
            <v:shape style="position:absolute;left:7414;top:505;width:638;height:479" coordorigin="7414,506" coordsize="638,479" path="m8052,506l7815,506,7414,984,7651,984,8052,506xe" filled="true" fillcolor="#bababa" stroked="false">
              <v:path arrowok="t"/>
              <v:fill type="solid"/>
            </v:shape>
            <v:shape style="position:absolute;left:7427;top:505;width:612;height:479" coordorigin="7427,506" coordsize="612,479" path="m8039,506l7829,506,7427,984,7638,984,8039,506xe" filled="true" fillcolor="#b9b9b9" stroked="false">
              <v:path arrowok="t"/>
              <v:fill type="solid"/>
            </v:shape>
            <v:shape style="position:absolute;left:7440;top:505;width:586;height:479" coordorigin="7441,506" coordsize="586,479" path="m8026,506l7842,506,7441,984,7625,984,8026,506xe" filled="true" fillcolor="#b8b8b8" stroked="false">
              <v:path arrowok="t"/>
              <v:fill type="solid"/>
            </v:shape>
            <v:shape style="position:absolute;left:7453;top:505;width:559;height:479" coordorigin="7454,506" coordsize="559,479" path="m8013,506l7855,506,7454,984,7612,984,8013,506xe" filled="true" fillcolor="#b7b7b7" stroked="false">
              <v:path arrowok="t"/>
              <v:fill type="solid"/>
            </v:shape>
            <v:shape style="position:absolute;left:7466;top:505;width:533;height:479" coordorigin="7467,506" coordsize="533,479" path="m7999,506l7868,506,7467,984,7598,984,7999,506xe" filled="true" fillcolor="#b6b6b6" stroked="false">
              <v:path arrowok="t"/>
              <v:fill type="solid"/>
            </v:shape>
            <v:shape style="position:absolute;left:7480;top:505;width:507;height:479" coordorigin="7480,506" coordsize="507,479" path="m7986,506l7881,506,7480,984,7585,984,7986,506xe" filled="true" fillcolor="#b5b5b5" stroked="false">
              <v:path arrowok="t"/>
              <v:fill type="solid"/>
            </v:shape>
            <v:shape style="position:absolute;left:7493;top:505;width:480;height:479" coordorigin="7493,506" coordsize="480,479" path="m7973,506l7894,506,7493,984,7572,984,7973,506xe" filled="true" fillcolor="#b4b4b4" stroked="false">
              <v:path arrowok="t"/>
              <v:fill type="solid"/>
            </v:shape>
            <v:shape style="position:absolute;left:7506;top:505;width:454;height:479" coordorigin="7506,506" coordsize="454,479" path="m7960,506l7907,506,7506,984,7559,984,7960,506xe" filled="true" fillcolor="#b3b3b3" stroked="false">
              <v:path arrowok="t"/>
              <v:fill type="solid"/>
            </v:shape>
            <v:shape style="position:absolute;left:7519;top:505;width:428;height:479" coordorigin="7519,506" coordsize="428,479" path="m7947,506l7921,506,7519,984,7546,984,7947,506xe" filled="true" fillcolor="#b2b2b2" stroked="false">
              <v:path arrowok="t"/>
              <v:fill type="solid"/>
            </v:shape>
            <v:shape style="position:absolute;left:7115;top:505;width:1236;height:479" type="#_x0000_t202" filled="false" stroked="false">
              <v:textbox inset="0,0,0,0">
                <w:txbxContent>
                  <w:p>
                    <w:pPr>
                      <w:spacing w:before="30"/>
                      <w:ind w:left="79" w:right="0" w:firstLine="0"/>
                      <w:jc w:val="left"/>
                      <w:rPr>
                        <w:rFonts w:ascii="Arial"/>
                        <w:sz w:val="19"/>
                      </w:rPr>
                    </w:pPr>
                    <w:r>
                      <w:rPr>
                        <w:rFonts w:ascii="Arial"/>
                        <w:sz w:val="19"/>
                      </w:rPr>
                      <w:t>51</w:t>
                    </w:r>
                  </w:p>
                </w:txbxContent>
              </v:textbox>
              <w10:wrap type="none"/>
            </v:shape>
            <w10:wrap type="none"/>
          </v:group>
        </w:pict>
      </w:r>
      <w:r>
        <w:rPr>
          <w:w w:val="105"/>
        </w:rPr>
        <w:t>If there is no other direct object in the sentence, the performer of  the activity</w:t>
      </w:r>
      <w:r>
        <w:rPr>
          <w:spacing w:val="37"/>
          <w:w w:val="105"/>
        </w:rPr>
        <w:t> </w:t>
      </w:r>
      <w:r>
        <w:rPr>
          <w:w w:val="105"/>
        </w:rPr>
        <w:t>may</w:t>
      </w:r>
      <w:r>
        <w:rPr>
          <w:spacing w:val="38"/>
          <w:w w:val="105"/>
        </w:rPr>
        <w:t> </w:t>
      </w:r>
      <w:r>
        <w:rPr>
          <w:w w:val="105"/>
        </w:rPr>
        <w:t>be</w:t>
      </w:r>
      <w:r>
        <w:rPr>
          <w:spacing w:val="37"/>
          <w:w w:val="105"/>
        </w:rPr>
        <w:t> </w:t>
      </w:r>
      <w:r>
        <w:rPr>
          <w:w w:val="105"/>
        </w:rPr>
        <w:t>in</w:t>
      </w:r>
      <w:r>
        <w:rPr>
          <w:spacing w:val="38"/>
          <w:w w:val="105"/>
        </w:rPr>
        <w:t> </w:t>
      </w:r>
      <w:r>
        <w:rPr>
          <w:w w:val="105"/>
        </w:rPr>
        <w:t>the</w:t>
      </w:r>
      <w:r>
        <w:rPr>
          <w:spacing w:val="37"/>
          <w:w w:val="105"/>
        </w:rPr>
        <w:t> </w:t>
      </w:r>
      <w:r>
        <w:rPr>
          <w:w w:val="105"/>
        </w:rPr>
        <w:t>accusative</w:t>
      </w:r>
      <w:r>
        <w:rPr>
          <w:spacing w:val="38"/>
          <w:w w:val="105"/>
        </w:rPr>
        <w:t> </w:t>
      </w:r>
      <w:r>
        <w:rPr>
          <w:w w:val="105"/>
        </w:rPr>
        <w:t>case.</w:t>
      </w:r>
      <w:r>
        <w:rPr>
          <w:spacing w:val="37"/>
          <w:w w:val="105"/>
        </w:rPr>
        <w:t> </w:t>
      </w:r>
      <w:r>
        <w:rPr>
          <w:w w:val="105"/>
        </w:rPr>
        <w:t>This</w:t>
      </w:r>
      <w:r>
        <w:rPr>
          <w:spacing w:val="38"/>
          <w:w w:val="105"/>
        </w:rPr>
        <w:t> </w:t>
      </w:r>
      <w:r>
        <w:rPr>
          <w:w w:val="105"/>
        </w:rPr>
        <w:t>may</w:t>
      </w:r>
      <w:r>
        <w:rPr>
          <w:spacing w:val="38"/>
          <w:w w:val="105"/>
        </w:rPr>
        <w:t> </w:t>
      </w:r>
      <w:r>
        <w:rPr>
          <w:w w:val="105"/>
        </w:rPr>
        <w:t>well</w:t>
      </w:r>
      <w:r>
        <w:rPr>
          <w:spacing w:val="37"/>
          <w:w w:val="105"/>
        </w:rPr>
        <w:t> </w:t>
      </w:r>
      <w:r>
        <w:rPr>
          <w:w w:val="105"/>
        </w:rPr>
        <w:t>be</w:t>
      </w:r>
      <w:r>
        <w:rPr>
          <w:spacing w:val="38"/>
          <w:w w:val="105"/>
        </w:rPr>
        <w:t> </w:t>
      </w:r>
      <w:r>
        <w:rPr>
          <w:w w:val="105"/>
        </w:rPr>
        <w:t>interpreted</w:t>
      </w:r>
      <w:r>
        <w:rPr>
          <w:spacing w:val="37"/>
          <w:w w:val="105"/>
        </w:rPr>
        <w:t> </w:t>
      </w:r>
      <w:r>
        <w:rPr>
          <w:w w:val="105"/>
        </w:rPr>
        <w:t>as</w:t>
      </w:r>
    </w:p>
    <w:p>
      <w:pPr>
        <w:spacing w:after="0" w:line="285" w:lineRule="auto"/>
        <w:jc w:val="both"/>
        <w:sectPr>
          <w:pgSz w:w="8650" w:h="12250"/>
          <w:pgMar w:top="500" w:bottom="280" w:left="680" w:right="180"/>
        </w:sectPr>
      </w:pPr>
    </w:p>
    <w:p>
      <w:pPr>
        <w:pStyle w:val="BodyText"/>
        <w:spacing w:before="2"/>
        <w:rPr>
          <w:sz w:val="9"/>
        </w:rPr>
      </w:pPr>
    </w:p>
    <w:p>
      <w:pPr>
        <w:pStyle w:val="BodyText"/>
        <w:spacing w:line="285" w:lineRule="auto" w:before="101"/>
        <w:ind w:left="1581" w:right="393"/>
      </w:pPr>
      <w:r>
        <w:rPr/>
        <w:pict>
          <v:group style="position:absolute;margin-left:14.379pt;margin-top:-5.611839pt;width:61.8pt;height:119.55pt;mso-position-horizontal-relative:page;mso-position-vertical-relative:paragraph;z-index:15931904" coordorigin="288,-112" coordsize="1236,2391">
            <v:shape style="position:absolute;left:287;top:-113;width:1236;height:2391" coordorigin="288,-112" coordsize="1236,2391" path="m1523,-112l302,-112,288,-95,288,2278,1509,2278,1523,2261,1523,-112xe" filled="true" fillcolor="#f0f0f0" stroked="false">
              <v:path arrowok="t"/>
              <v:fill type="solid"/>
            </v:shape>
            <v:shape style="position:absolute;left:287;top:-113;width:1236;height:2391" coordorigin="288,-112" coordsize="1236,2391" path="m1523,-112l327,-112,288,-65,288,2278,1483,2278,1523,2231,1523,-112xe" filled="true" fillcolor="#efefef" stroked="false">
              <v:path arrowok="t"/>
              <v:fill type="solid"/>
            </v:shape>
            <v:shape style="position:absolute;left:287;top:-113;width:1236;height:2391" coordorigin="288,-112" coordsize="1236,2391" path="m1523,-112l353,-112,288,-34,288,2278,1458,2278,1523,2201,1523,-112xe" filled="true" fillcolor="#eeeeee" stroked="false">
              <v:path arrowok="t"/>
              <v:fill type="solid"/>
            </v:shape>
            <v:shape style="position:absolute;left:287;top:-113;width:1236;height:2391" coordorigin="288,-112" coordsize="1236,2391" path="m1523,-112l378,-112,288,-4,288,2278,1432,2278,1523,2170,1523,-112xe" filled="true" fillcolor="#ededed" stroked="false">
              <v:path arrowok="t"/>
              <v:fill type="solid"/>
            </v:shape>
            <v:shape style="position:absolute;left:287;top:-113;width:1236;height:2391" coordorigin="288,-112" coordsize="1236,2391" path="m1523,-112l404,-112,288,26,288,2278,1407,2278,1523,2140,1523,-112xe" filled="true" fillcolor="#ececec" stroked="false">
              <v:path arrowok="t"/>
              <v:fill type="solid"/>
            </v:shape>
            <v:shape style="position:absolute;left:287;top:-113;width:1236;height:2391" coordorigin="288,-112" coordsize="1236,2391" path="m1523,-112l429,-112,288,57,288,2278,1381,2278,1523,2109,1523,-112xe" filled="true" fillcolor="#ebebeb" stroked="false">
              <v:path arrowok="t"/>
              <v:fill type="solid"/>
            </v:shape>
            <v:shape style="position:absolute;left:287;top:-113;width:1236;height:2391" coordorigin="288,-112" coordsize="1236,2391" path="m1523,-112l455,-112,288,87,288,2278,1356,2278,1523,2079,1523,-112xe" filled="true" fillcolor="#eaeaea" stroked="false">
              <v:path arrowok="t"/>
              <v:fill type="solid"/>
            </v:shape>
            <v:shape style="position:absolute;left:287;top:-113;width:1236;height:2391" coordorigin="288,-112" coordsize="1236,2391" path="m1523,-112l480,-112,288,118,288,2278,1330,2278,1523,2049,1523,-112xe" filled="true" fillcolor="#e9e9e9" stroked="false">
              <v:path arrowok="t"/>
              <v:fill type="solid"/>
            </v:shape>
            <v:shape style="position:absolute;left:287;top:-113;width:1236;height:2391" coordorigin="288,-112" coordsize="1236,2391" path="m1523,-112l506,-112,288,148,288,2278,1305,2278,1523,2018,1523,-112xe" filled="true" fillcolor="#e8e8e8" stroked="false">
              <v:path arrowok="t"/>
              <v:fill type="solid"/>
            </v:shape>
            <v:shape style="position:absolute;left:287;top:-113;width:1236;height:2391" coordorigin="288,-112" coordsize="1236,2391" path="m1523,-112l531,-112,288,178,288,2278,1279,2278,1523,1988,1523,-112xe" filled="true" fillcolor="#e7e7e7" stroked="false">
              <v:path arrowok="t"/>
              <v:fill type="solid"/>
            </v:shape>
            <v:shape style="position:absolute;left:287;top:-113;width:1236;height:2391" coordorigin="288,-112" coordsize="1236,2391" path="m1523,-112l557,-112,288,209,288,2278,1254,2278,1523,1957,1523,-112xe" filled="true" fillcolor="#e6e6e6" stroked="false">
              <v:path arrowok="t"/>
              <v:fill type="solid"/>
            </v:shape>
            <v:shape style="position:absolute;left:287;top:-113;width:1236;height:2391" coordorigin="288,-112" coordsize="1236,2391" path="m1523,-112l582,-112,288,239,288,2278,1228,2278,1523,1927,1523,-112xe" filled="true" fillcolor="#e5e5e5" stroked="false">
              <v:path arrowok="t"/>
              <v:fill type="solid"/>
            </v:shape>
            <v:shape style="position:absolute;left:287;top:-113;width:1236;height:2391" coordorigin="288,-112" coordsize="1236,2391" path="m1523,-112l608,-112,288,269,288,2278,1203,2278,1523,1897,1523,-112xe" filled="true" fillcolor="#e4e4e4" stroked="false">
              <v:path arrowok="t"/>
              <v:fill type="solid"/>
            </v:shape>
            <v:shape style="position:absolute;left:287;top:-113;width:1236;height:2391" coordorigin="288,-112" coordsize="1236,2391" path="m1523,-112l633,-112,288,300,288,2278,1177,2278,1523,1866,1523,-112xe" filled="true" fillcolor="#e3e3e3" stroked="false">
              <v:path arrowok="t"/>
              <v:fill type="solid"/>
            </v:shape>
            <v:shape style="position:absolute;left:287;top:-113;width:1236;height:2391" coordorigin="288,-112" coordsize="1236,2391" path="m1523,-112l659,-112,288,330,288,2278,1152,2278,1523,1836,1523,-112xe" filled="true" fillcolor="#e2e2e2" stroked="false">
              <v:path arrowok="t"/>
              <v:fill type="solid"/>
            </v:shape>
            <v:shape style="position:absolute;left:287;top:-113;width:1236;height:2391" coordorigin="288,-112" coordsize="1236,2391" path="m1523,-112l684,-112,288,361,288,2278,1126,2278,1523,1806,1523,-112xe" filled="true" fillcolor="#e1e1e1" stroked="false">
              <v:path arrowok="t"/>
              <v:fill type="solid"/>
            </v:shape>
            <v:shape style="position:absolute;left:287;top:-113;width:1236;height:2391" coordorigin="288,-112" coordsize="1236,2391" path="m1523,-112l710,-112,288,391,288,2278,1101,2278,1523,1775,1523,-112xe" filled="true" fillcolor="#e0e0e0" stroked="false">
              <v:path arrowok="t"/>
              <v:fill type="solid"/>
            </v:shape>
            <v:shape style="position:absolute;left:287;top:-113;width:1236;height:2391" coordorigin="288,-112" coordsize="1236,2391" path="m1523,-112l735,-112,288,421,288,2278,1075,2278,1523,1745,1523,-112xe" filled="true" fillcolor="#dfdfdf" stroked="false">
              <v:path arrowok="t"/>
              <v:fill type="solid"/>
            </v:shape>
            <v:shape style="position:absolute;left:287;top:-113;width:1236;height:2391" coordorigin="288,-112" coordsize="1236,2391" path="m1523,-112l761,-112,288,452,288,2278,1050,2278,1523,1714,1523,-112xe" filled="true" fillcolor="#dedede" stroked="false">
              <v:path arrowok="t"/>
              <v:fill type="solid"/>
            </v:shape>
            <v:shape style="position:absolute;left:287;top:-113;width:1236;height:2391" coordorigin="288,-112" coordsize="1236,2391" path="m1523,-112l786,-112,288,482,288,2278,1024,2278,1523,1684,1523,-112xe" filled="true" fillcolor="#dddddd" stroked="false">
              <v:path arrowok="t"/>
              <v:fill type="solid"/>
            </v:shape>
            <v:shape style="position:absolute;left:287;top:-113;width:1236;height:2391" coordorigin="288,-112" coordsize="1236,2391" path="m1523,-112l812,-112,288,513,288,2278,999,2278,1523,1654,1523,-112xe" filled="true" fillcolor="#dcdcdc" stroked="false">
              <v:path arrowok="t"/>
              <v:fill type="solid"/>
            </v:shape>
            <v:shape style="position:absolute;left:287;top:-113;width:1236;height:2391" coordorigin="288,-112" coordsize="1236,2391" path="m1523,-112l837,-112,288,543,288,2278,973,2278,1523,1623,1523,-112xe" filled="true" fillcolor="#dbdbdb" stroked="false">
              <v:path arrowok="t"/>
              <v:fill type="solid"/>
            </v:shape>
            <v:shape style="position:absolute;left:287;top:-113;width:1236;height:2391" coordorigin="288,-112" coordsize="1236,2391" path="m1523,-112l863,-112,288,573,288,2278,948,2278,1523,1593,1523,-112xe" filled="true" fillcolor="#dadada" stroked="false">
              <v:path arrowok="t"/>
              <v:fill type="solid"/>
            </v:shape>
            <v:shape style="position:absolute;left:287;top:-113;width:1236;height:2391" coordorigin="288,-112" coordsize="1236,2391" path="m1523,-112l888,-112,288,604,288,2278,922,2278,1523,1562,1523,-112xe" filled="true" fillcolor="#d9d9d9" stroked="false">
              <v:path arrowok="t"/>
              <v:fill type="solid"/>
            </v:shape>
            <v:shape style="position:absolute;left:287;top:-113;width:1236;height:2391" coordorigin="288,-112" coordsize="1236,2391" path="m1523,-112l914,-112,288,634,288,2278,897,2278,1523,1532,1523,-112xe" filled="true" fillcolor="#d8d8d8" stroked="false">
              <v:path arrowok="t"/>
              <v:fill type="solid"/>
            </v:shape>
            <v:shape style="position:absolute;left:287;top:-113;width:1236;height:2391" coordorigin="288,-112" coordsize="1236,2391" path="m1523,-112l939,-112,288,664,288,2278,871,2278,1523,1502,1523,-112xe" filled="true" fillcolor="#d7d7d7" stroked="false">
              <v:path arrowok="t"/>
              <v:fill type="solid"/>
            </v:shape>
            <v:shape style="position:absolute;left:287;top:-113;width:1236;height:2391" coordorigin="288,-112" coordsize="1236,2391" path="m1523,-112l965,-112,288,695,288,2278,846,2278,1523,1471,1523,-112xe" filled="true" fillcolor="#d6d6d6" stroked="false">
              <v:path arrowok="t"/>
              <v:fill type="solid"/>
            </v:shape>
            <v:shape style="position:absolute;left:287;top:-113;width:1236;height:2391" coordorigin="288,-112" coordsize="1236,2391" path="m1523,-112l990,-112,288,725,288,2278,820,2278,1523,1441,1523,-112xe" filled="true" fillcolor="#d5d5d5" stroked="false">
              <v:path arrowok="t"/>
              <v:fill type="solid"/>
            </v:shape>
            <v:shape style="position:absolute;left:287;top:-113;width:1236;height:2391" coordorigin="288,-112" coordsize="1236,2391" path="m1523,-112l1016,-112,288,756,288,2278,795,2278,1523,1411,1523,-112xe" filled="true" fillcolor="#d4d4d4" stroked="false">
              <v:path arrowok="t"/>
              <v:fill type="solid"/>
            </v:shape>
            <v:shape style="position:absolute;left:287;top:-113;width:1236;height:2391" coordorigin="288,-112" coordsize="1236,2391" path="m1523,-112l1041,-112,288,786,288,2278,769,2278,1523,1380,1523,-112xe" filled="true" fillcolor="#d3d3d3" stroked="false">
              <v:path arrowok="t"/>
              <v:fill type="solid"/>
            </v:shape>
            <v:shape style="position:absolute;left:287;top:-113;width:1236;height:2391" coordorigin="288,-112" coordsize="1236,2391" path="m1523,-112l1067,-112,288,816,288,2278,744,2278,1523,1350,1523,-112xe" filled="true" fillcolor="#d2d2d2" stroked="false">
              <v:path arrowok="t"/>
              <v:fill type="solid"/>
            </v:shape>
            <v:shape style="position:absolute;left:287;top:-113;width:1236;height:2391" coordorigin="288,-112" coordsize="1236,2391" path="m1523,-112l1092,-112,288,847,288,2278,718,2278,1523,1319,1523,-112xe" filled="true" fillcolor="#d1d1d1" stroked="false">
              <v:path arrowok="t"/>
              <v:fill type="solid"/>
            </v:shape>
            <v:shape style="position:absolute;left:287;top:-113;width:1236;height:2391" coordorigin="288,-112" coordsize="1236,2391" path="m1523,-112l1118,-112,288,877,288,2278,693,2278,1523,1289,1523,-112xe" filled="true" fillcolor="#d0d0d0" stroked="false">
              <v:path arrowok="t"/>
              <v:fill type="solid"/>
            </v:shape>
            <v:shape style="position:absolute;left:287;top:-113;width:1236;height:2391" coordorigin="288,-112" coordsize="1236,2391" path="m1523,-112l1143,-112,288,908,288,2278,667,2278,1523,1259,1523,-112xe" filled="true" fillcolor="#cfcfcf" stroked="false">
              <v:path arrowok="t"/>
              <v:fill type="solid"/>
            </v:shape>
            <v:shape style="position:absolute;left:287;top:-113;width:1236;height:2391" coordorigin="288,-112" coordsize="1236,2391" path="m1523,-112l1169,-112,288,938,288,2278,642,2278,1523,1228,1523,-112xe" filled="true" fillcolor="#cecece" stroked="false">
              <v:path arrowok="t"/>
              <v:fill type="solid"/>
            </v:shape>
            <v:shape style="position:absolute;left:287;top:-113;width:1236;height:2391" coordorigin="288,-112" coordsize="1236,2391" path="m1523,-112l1194,-112,288,968,288,2278,616,2278,1523,1198,1523,-112xe" filled="true" fillcolor="#cdcdcd" stroked="false">
              <v:path arrowok="t"/>
              <v:fill type="solid"/>
            </v:shape>
            <v:shape style="position:absolute;left:287;top:-113;width:1236;height:2391" coordorigin="288,-112" coordsize="1236,2391" path="m1523,-112l1220,-112,288,999,288,2278,591,2278,1523,1167,1523,-112xe" filled="true" fillcolor="#cccccc" stroked="false">
              <v:path arrowok="t"/>
              <v:fill type="solid"/>
            </v:shape>
            <v:shape style="position:absolute;left:287;top:-113;width:1236;height:2391" coordorigin="288,-112" coordsize="1236,2391" path="m1523,-112l1245,-112,288,1029,288,2278,565,2278,1523,1137,1523,-112xe" filled="true" fillcolor="#cbcbcb" stroked="false">
              <v:path arrowok="t"/>
              <v:fill type="solid"/>
            </v:shape>
            <v:shape style="position:absolute;left:287;top:-113;width:1236;height:2391" coordorigin="288,-112" coordsize="1236,2391" path="m1523,-112l1271,-112,288,1059,288,2278,540,2278,1523,1107,1523,-112xe" filled="true" fillcolor="#cacaca" stroked="false">
              <v:path arrowok="t"/>
              <v:fill type="solid"/>
            </v:shape>
            <v:shape style="position:absolute;left:287;top:-113;width:1236;height:2391" coordorigin="288,-112" coordsize="1236,2391" path="m1523,-112l1296,-112,288,1090,288,2278,514,2278,1523,1076,1523,-112xe" filled="true" fillcolor="#c9c9c9" stroked="false">
              <v:path arrowok="t"/>
              <v:fill type="solid"/>
            </v:shape>
            <v:shape style="position:absolute;left:287;top:-113;width:1236;height:2391" coordorigin="288,-112" coordsize="1236,2391" path="m1523,-112l1322,-112,288,1120,288,2278,489,2278,1523,1046,1523,-112xe" filled="true" fillcolor="#c8c8c8" stroked="false">
              <v:path arrowok="t"/>
              <v:fill type="solid"/>
            </v:shape>
            <v:shape style="position:absolute;left:287;top:-113;width:1236;height:2391" coordorigin="288,-112" coordsize="1236,2391" path="m1523,-112l1347,-112,288,1151,288,2278,463,2278,1523,1016,1523,-112xe" filled="true" fillcolor="#c7c7c7" stroked="false">
              <v:path arrowok="t"/>
              <v:fill type="solid"/>
            </v:shape>
            <v:shape style="position:absolute;left:287;top:-113;width:1236;height:2391" coordorigin="288,-112" coordsize="1236,2391" path="m1523,-112l1373,-112,288,1181,288,2278,438,2278,1523,985,1523,-112xe" filled="true" fillcolor="#c6c6c6" stroked="false">
              <v:path arrowok="t"/>
              <v:fill type="solid"/>
            </v:shape>
            <v:shape style="position:absolute;left:287;top:-113;width:1236;height:2391" coordorigin="288,-112" coordsize="1236,2391" path="m1523,-112l1398,-112,288,1211,288,2278,412,2278,1523,955,1523,-112xe" filled="true" fillcolor="#c5c5c5" stroked="false">
              <v:path arrowok="t"/>
              <v:fill type="solid"/>
            </v:shape>
            <v:shape style="position:absolute;left:287;top:-113;width:1236;height:2391" coordorigin="288,-112" coordsize="1236,2391" path="m1523,-112l1424,-112,288,1242,288,2278,387,2278,1523,924,1523,-112xe" filled="true" fillcolor="#c4c4c4" stroked="false">
              <v:path arrowok="t"/>
              <v:fill type="solid"/>
            </v:shape>
            <v:shape style="position:absolute;left:287;top:-113;width:1236;height:2391" coordorigin="288,-112" coordsize="1236,2391" path="m1523,-112l1449,-112,288,1272,288,2278,361,2278,1523,894,1523,-112xe" filled="true" fillcolor="#c3c3c3" stroked="false">
              <v:path arrowok="t"/>
              <v:fill type="solid"/>
            </v:shape>
            <v:shape style="position:absolute;left:287;top:-113;width:1236;height:2391" coordorigin="288,-112" coordsize="1236,2391" path="m1523,-112l1475,-112,288,1303,288,2278,336,2278,1523,864,1523,-112xe" filled="true" fillcolor="#c2c2c2" stroked="false">
              <v:path arrowok="t"/>
              <v:fill type="solid"/>
            </v:shape>
            <v:shape style="position:absolute;left:287;top:-113;width:1236;height:2391" coordorigin="288,-112" coordsize="1236,2391" path="m1523,-112l1500,-112,288,1333,288,2278,310,2278,1523,833,1523,-112xe" filled="true" fillcolor="#c1c1c1" stroked="false">
              <v:path arrowok="t"/>
              <v:fill type="solid"/>
            </v:shape>
            <v:shape style="position:absolute;left:287;top:-109;width:1236;height:2384" coordorigin="288,-109" coordsize="1236,2384" path="m1523,-109l288,1363,288,2275,1523,803,1523,-109xe" filled="true" fillcolor="#c0c0c0" stroked="false">
              <v:path arrowok="t"/>
              <v:fill type="solid"/>
            </v:shape>
            <v:shape style="position:absolute;left:287;top:-79;width:1236;height:2323" coordorigin="288,-78" coordsize="1236,2323" path="m1523,-78l288,1394,288,2245,1523,772,1523,-78xe" filled="true" fillcolor="#bfbfbf" stroked="false">
              <v:path arrowok="t"/>
              <v:fill type="solid"/>
            </v:shape>
            <v:shape style="position:absolute;left:287;top:-48;width:1236;height:2263" coordorigin="288,-48" coordsize="1236,2263" path="m1523,-48l288,1424,288,2214,1523,742,1523,-48xe" filled="true" fillcolor="#bebebe" stroked="false">
              <v:path arrowok="t"/>
              <v:fill type="solid"/>
            </v:shape>
            <v:shape style="position:absolute;left:287;top:-18;width:1236;height:2202" coordorigin="288,-18" coordsize="1236,2202" path="m1523,-18l288,1454,288,2184,1523,712,1523,-18xe" filled="true" fillcolor="#bdbdbd" stroked="false">
              <v:path arrowok="t"/>
              <v:fill type="solid"/>
            </v:shape>
            <v:shape style="position:absolute;left:287;top:12;width:1236;height:2141" coordorigin="288,13" coordsize="1236,2141" path="m1523,13l288,1485,288,2153,1523,681,1523,13xe" filled="true" fillcolor="#bcbcbc" stroked="false">
              <v:path arrowok="t"/>
              <v:fill type="solid"/>
            </v:shape>
            <v:shape style="position:absolute;left:287;top:43;width:1236;height:2080" coordorigin="288,43" coordsize="1236,2080" path="m1523,43l288,1515,288,2123,1523,651,1523,43xe" filled="true" fillcolor="#bbbbbb" stroked="false">
              <v:path arrowok="t"/>
              <v:fill type="solid"/>
            </v:shape>
            <v:shape style="position:absolute;left:287;top:73;width:1236;height:2020" coordorigin="288,74" coordsize="1236,2020" path="m1523,74l288,1546,288,2093,1523,621,1523,74xe" filled="true" fillcolor="#bababa" stroked="false">
              <v:path arrowok="t"/>
              <v:fill type="solid"/>
            </v:shape>
            <v:shape style="position:absolute;left:287;top:103;width:1236;height:1959" coordorigin="288,104" coordsize="1236,1959" path="m1523,104l288,1576,288,2062,1523,590,1523,104xe" filled="true" fillcolor="#b9b9b9" stroked="false">
              <v:path arrowok="t"/>
              <v:fill type="solid"/>
            </v:shape>
            <v:shape style="position:absolute;left:287;top:134;width:1236;height:1898" coordorigin="288,134" coordsize="1236,1898" path="m1523,134l288,1606,288,2032,1523,560,1523,134xe" filled="true" fillcolor="#b8b8b8" stroked="false">
              <v:path arrowok="t"/>
              <v:fill type="solid"/>
            </v:shape>
            <v:shape style="position:absolute;left:287;top:164;width:1236;height:1837" coordorigin="288,165" coordsize="1236,1837" path="m1523,165l288,1637,288,2001,1523,529,1523,165xe" filled="true" fillcolor="#b7b7b7" stroked="false">
              <v:path arrowok="t"/>
              <v:fill type="solid"/>
            </v:shape>
            <v:shape style="position:absolute;left:287;top:195;width:1236;height:1776" coordorigin="288,195" coordsize="1236,1776" path="m1523,195l288,1667,288,1971,1523,499,1523,195xe" filled="true" fillcolor="#b6b6b6" stroked="false">
              <v:path arrowok="t"/>
              <v:fill type="solid"/>
            </v:shape>
            <v:shape style="position:absolute;left:287;top:225;width:1236;height:1716" coordorigin="288,226" coordsize="1236,1716" path="m1523,226l288,1698,288,1941,1523,469,1523,226xe" filled="true" fillcolor="#b5b5b5" stroked="false">
              <v:path arrowok="t"/>
              <v:fill type="solid"/>
            </v:shape>
            <v:shape style="position:absolute;left:287;top:255;width:1236;height:1655" coordorigin="288,256" coordsize="1236,1655" path="m1523,256l288,1728,288,1910,1523,438,1523,256xe" filled="true" fillcolor="#b4b4b4" stroked="false">
              <v:path arrowok="t"/>
              <v:fill type="solid"/>
            </v:shape>
            <v:shape style="position:absolute;left:287;top:286;width:1236;height:1594" coordorigin="288,286" coordsize="1236,1594" path="m1523,286l288,1758,288,1880,1523,408,1523,286xe" filled="true" fillcolor="#b3b3b3" stroked="false">
              <v:path arrowok="t"/>
              <v:fill type="solid"/>
            </v:shape>
            <v:shape style="position:absolute;left:287;top:316;width:1236;height:1533" coordorigin="288,317" coordsize="1236,1533" path="m1523,317l288,1789,288,1850,1523,377,1523,317xe" filled="true" fillcolor="#b2b2b2" stroked="false">
              <v:path arrowok="t"/>
              <v:fill type="solid"/>
            </v:shape>
            <v:shape style="position:absolute;left:287;top:-113;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w w:val="93"/>
                        <w:sz w:val="19"/>
                      </w:rPr>
                      <w:t>4</w:t>
                    </w:r>
                  </w:p>
                  <w:p>
                    <w:pPr>
                      <w:spacing w:before="39"/>
                      <w:ind w:left="708" w:right="0" w:firstLine="0"/>
                      <w:jc w:val="left"/>
                      <w:rPr>
                        <w:rFonts w:ascii="Arial"/>
                        <w:sz w:val="19"/>
                      </w:rPr>
                    </w:pPr>
                    <w:r>
                      <w:rPr>
                        <w:rFonts w:ascii="Arial"/>
                        <w:sz w:val="19"/>
                      </w:rPr>
                      <w:t>Verbs</w:t>
                    </w:r>
                  </w:p>
                </w:txbxContent>
              </v:textbox>
              <w10:wrap type="none"/>
            </v:shape>
            <w10:wrap type="none"/>
          </v:group>
        </w:pict>
      </w:r>
      <w:r>
        <w:rPr>
          <w:w w:val="105"/>
        </w:rPr>
        <w:t>using the causative ending to make an intransitive verb transitive. (See    also section</w:t>
      </w:r>
      <w:r>
        <w:rPr>
          <w:spacing w:val="-8"/>
          <w:w w:val="105"/>
        </w:rPr>
        <w:t> </w:t>
      </w:r>
      <w:r>
        <w:rPr>
          <w:b/>
          <w:w w:val="105"/>
        </w:rPr>
        <w:t>4.5.4.1.</w:t>
      </w:r>
      <w:r>
        <w:rPr>
          <w:w w:val="105"/>
        </w:rPr>
        <w:t>)</w:t>
      </w:r>
    </w:p>
    <w:p>
      <w:pPr>
        <w:pStyle w:val="Heading3"/>
        <w:spacing w:before="117"/>
      </w:pPr>
      <w:r>
        <w:rPr>
          <w:w w:val="105"/>
        </w:rPr>
        <w:t>A diákok vizsgáznak.</w:t>
      </w:r>
    </w:p>
    <w:p>
      <w:pPr>
        <w:pStyle w:val="Heading5"/>
      </w:pPr>
      <w:r>
        <w:rPr/>
        <w:t>The students are taking an exam.</w:t>
      </w:r>
    </w:p>
    <w:p>
      <w:pPr>
        <w:spacing w:before="168"/>
        <w:ind w:left="1820" w:right="0" w:firstLine="0"/>
        <w:jc w:val="left"/>
        <w:rPr>
          <w:rFonts w:ascii="Trebuchet MS" w:hAnsi="Trebuchet MS"/>
          <w:b/>
          <w:sz w:val="20"/>
        </w:rPr>
      </w:pPr>
      <w:r>
        <w:rPr>
          <w:rFonts w:ascii="Trebuchet MS" w:hAnsi="Trebuchet MS"/>
          <w:b/>
          <w:w w:val="105"/>
          <w:sz w:val="20"/>
        </w:rPr>
        <w:t>A tanár vizsgáztatta a diákokat.</w:t>
      </w:r>
    </w:p>
    <w:p>
      <w:pPr>
        <w:spacing w:before="27"/>
        <w:ind w:left="1820" w:right="0" w:firstLine="0"/>
        <w:jc w:val="left"/>
        <w:rPr>
          <w:rFonts w:ascii="Arial"/>
          <w:sz w:val="20"/>
        </w:rPr>
      </w:pPr>
      <w:r>
        <w:rPr>
          <w:rFonts w:ascii="Arial"/>
          <w:sz w:val="20"/>
        </w:rPr>
        <w:t>The teacher had the students take an exam.</w:t>
      </w:r>
    </w:p>
    <w:p>
      <w:pPr>
        <w:spacing w:before="168"/>
        <w:ind w:left="1820" w:right="0" w:firstLine="0"/>
        <w:jc w:val="left"/>
        <w:rPr>
          <w:rFonts w:ascii="Trebuchet MS" w:hAnsi="Trebuchet MS"/>
          <w:b/>
          <w:sz w:val="20"/>
        </w:rPr>
      </w:pPr>
      <w:r>
        <w:rPr>
          <w:rFonts w:ascii="Trebuchet MS" w:hAnsi="Trebuchet MS"/>
          <w:b/>
          <w:sz w:val="20"/>
        </w:rPr>
        <w:t>Minden este sétál a kutya.</w:t>
      </w:r>
    </w:p>
    <w:p>
      <w:pPr>
        <w:spacing w:before="27"/>
        <w:ind w:left="1820" w:right="0" w:firstLine="0"/>
        <w:jc w:val="left"/>
        <w:rPr>
          <w:rFonts w:ascii="Arial"/>
          <w:sz w:val="20"/>
        </w:rPr>
      </w:pPr>
      <w:r>
        <w:rPr>
          <w:rFonts w:ascii="Arial"/>
          <w:sz w:val="20"/>
        </w:rPr>
        <w:t>The dog walks every night.</w:t>
      </w:r>
    </w:p>
    <w:p>
      <w:pPr>
        <w:spacing w:before="169"/>
        <w:ind w:left="1820" w:right="0" w:firstLine="0"/>
        <w:jc w:val="left"/>
        <w:rPr>
          <w:rFonts w:ascii="Trebuchet MS" w:hAnsi="Trebuchet MS"/>
          <w:b/>
          <w:sz w:val="20"/>
        </w:rPr>
      </w:pPr>
      <w:r>
        <w:rPr>
          <w:rFonts w:ascii="Trebuchet MS" w:hAnsi="Trebuchet MS"/>
          <w:b/>
          <w:sz w:val="20"/>
        </w:rPr>
        <w:t>Minden este a szomszédom sétáltatja a kutyáját.</w:t>
      </w:r>
    </w:p>
    <w:p>
      <w:pPr>
        <w:spacing w:before="27"/>
        <w:ind w:left="1820" w:right="0" w:firstLine="0"/>
        <w:jc w:val="left"/>
        <w:rPr>
          <w:rFonts w:ascii="Arial"/>
          <w:sz w:val="20"/>
        </w:rPr>
      </w:pPr>
      <w:r>
        <w:rPr>
          <w:rFonts w:ascii="Arial"/>
          <w:sz w:val="20"/>
        </w:rPr>
        <w:t>My neighbor walks her dog every night.</w:t>
      </w:r>
    </w:p>
    <w:p>
      <w:pPr>
        <w:spacing w:before="168"/>
        <w:ind w:left="1820" w:right="0" w:firstLine="0"/>
        <w:jc w:val="left"/>
        <w:rPr>
          <w:rFonts w:ascii="Trebuchet MS" w:hAnsi="Trebuchet MS"/>
          <w:b/>
          <w:sz w:val="20"/>
        </w:rPr>
      </w:pPr>
      <w:r>
        <w:rPr>
          <w:rFonts w:ascii="Trebuchet MS" w:hAnsi="Trebuchet MS"/>
          <w:b/>
          <w:sz w:val="20"/>
        </w:rPr>
        <w:t>A gyerekek</w:t>
      </w:r>
      <w:r>
        <w:rPr>
          <w:rFonts w:ascii="Trebuchet MS" w:hAnsi="Trebuchet MS"/>
          <w:b/>
          <w:spacing w:val="-48"/>
          <w:sz w:val="20"/>
        </w:rPr>
        <w:t> </w:t>
      </w:r>
      <w:r>
        <w:rPr>
          <w:rFonts w:ascii="Trebuchet MS" w:hAnsi="Trebuchet MS"/>
          <w:b/>
          <w:sz w:val="20"/>
        </w:rPr>
        <w:t>leülnek.</w:t>
      </w:r>
    </w:p>
    <w:p>
      <w:pPr>
        <w:spacing w:before="27"/>
        <w:ind w:left="1820" w:right="0" w:firstLine="0"/>
        <w:jc w:val="left"/>
        <w:rPr>
          <w:rFonts w:ascii="Arial"/>
          <w:sz w:val="20"/>
        </w:rPr>
      </w:pPr>
      <w:r>
        <w:rPr>
          <w:rFonts w:ascii="Arial"/>
          <w:w w:val="95"/>
          <w:sz w:val="20"/>
        </w:rPr>
        <w:t>The</w:t>
      </w:r>
      <w:r>
        <w:rPr>
          <w:rFonts w:ascii="Arial"/>
          <w:spacing w:val="-17"/>
          <w:w w:val="95"/>
          <w:sz w:val="20"/>
        </w:rPr>
        <w:t> </w:t>
      </w:r>
      <w:r>
        <w:rPr>
          <w:rFonts w:ascii="Arial"/>
          <w:w w:val="95"/>
          <w:sz w:val="20"/>
        </w:rPr>
        <w:t>children</w:t>
      </w:r>
      <w:r>
        <w:rPr>
          <w:rFonts w:ascii="Arial"/>
          <w:spacing w:val="-17"/>
          <w:w w:val="95"/>
          <w:sz w:val="20"/>
        </w:rPr>
        <w:t> </w:t>
      </w:r>
      <w:r>
        <w:rPr>
          <w:rFonts w:ascii="Arial"/>
          <w:w w:val="95"/>
          <w:sz w:val="20"/>
        </w:rPr>
        <w:t>sit</w:t>
      </w:r>
      <w:r>
        <w:rPr>
          <w:rFonts w:ascii="Arial"/>
          <w:spacing w:val="-17"/>
          <w:w w:val="95"/>
          <w:sz w:val="20"/>
        </w:rPr>
        <w:t> </w:t>
      </w:r>
      <w:r>
        <w:rPr>
          <w:rFonts w:ascii="Arial"/>
          <w:w w:val="95"/>
          <w:sz w:val="20"/>
        </w:rPr>
        <w:t>down.</w:t>
      </w:r>
    </w:p>
    <w:p>
      <w:pPr>
        <w:spacing w:before="168"/>
        <w:ind w:left="1820" w:right="0" w:firstLine="0"/>
        <w:jc w:val="left"/>
        <w:rPr>
          <w:rFonts w:ascii="Trebuchet MS" w:hAnsi="Trebuchet MS"/>
          <w:b/>
          <w:sz w:val="20"/>
        </w:rPr>
      </w:pPr>
      <w:r>
        <w:rPr>
          <w:rFonts w:ascii="Trebuchet MS" w:hAnsi="Trebuchet MS"/>
          <w:b/>
          <w:sz w:val="20"/>
        </w:rPr>
        <w:t>Leültettem a gyerekeket.</w:t>
      </w:r>
    </w:p>
    <w:p>
      <w:pPr>
        <w:spacing w:before="27"/>
        <w:ind w:left="1820" w:right="0" w:firstLine="0"/>
        <w:jc w:val="left"/>
        <w:rPr>
          <w:rFonts w:ascii="Arial"/>
          <w:sz w:val="20"/>
        </w:rPr>
      </w:pPr>
      <w:r>
        <w:rPr>
          <w:rFonts w:ascii="Arial"/>
          <w:sz w:val="20"/>
        </w:rPr>
        <w:t>I had the children sit down.</w:t>
      </w:r>
    </w:p>
    <w:p>
      <w:pPr>
        <w:pStyle w:val="BodyText"/>
        <w:rPr>
          <w:rFonts w:ascii="Arial"/>
          <w:sz w:val="20"/>
        </w:rPr>
      </w:pPr>
    </w:p>
    <w:p>
      <w:pPr>
        <w:pStyle w:val="BodyText"/>
        <w:spacing w:before="5"/>
        <w:rPr>
          <w:rFonts w:ascii="Arial"/>
          <w:sz w:val="15"/>
        </w:rPr>
      </w:pPr>
      <w:r>
        <w:rPr/>
        <w:pict>
          <v:shape style="position:absolute;margin-left:89.232002pt;margin-top:10.988014pt;width:29.6pt;height:15.65pt;mso-position-horizontal-relative:page;mso-position-vertical-relative:paragraph;z-index:-15526400;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4.5.4.1</w:t>
                  </w:r>
                </w:p>
              </w:txbxContent>
            </v:textbox>
            <v:stroke dashstyle="solid"/>
            <w10:wrap type="topAndBottom"/>
          </v:shape>
        </w:pict>
      </w:r>
    </w:p>
    <w:p>
      <w:pPr>
        <w:pStyle w:val="BodyText"/>
        <w:spacing w:line="285" w:lineRule="auto" w:before="101"/>
        <w:ind w:left="1581"/>
      </w:pPr>
      <w:r>
        <w:rPr>
          <w:w w:val="110"/>
        </w:rPr>
        <w:t>The causative ending is sometimes used to make an intransitive verb transitive; the </w:t>
      </w:r>
      <w:r>
        <w:rPr>
          <w:i/>
          <w:w w:val="110"/>
        </w:rPr>
        <w:t>causative </w:t>
      </w:r>
      <w:r>
        <w:rPr>
          <w:w w:val="110"/>
        </w:rPr>
        <w:t>interpretation is largely lost.</w:t>
      </w:r>
    </w:p>
    <w:p>
      <w:pPr>
        <w:pStyle w:val="BodyText"/>
        <w:spacing w:before="5"/>
        <w:rPr>
          <w:sz w:val="21"/>
        </w:rPr>
      </w:pPr>
    </w:p>
    <w:p>
      <w:pPr>
        <w:pStyle w:val="Heading6"/>
        <w:tabs>
          <w:tab w:pos="4031" w:val="left" w:leader="none"/>
        </w:tabs>
        <w:spacing w:before="0"/>
        <w:ind w:left="1820"/>
        <w:rPr>
          <w:i/>
        </w:rPr>
      </w:pPr>
      <w:r>
        <w:rPr>
          <w:i/>
          <w:w w:val="90"/>
        </w:rPr>
        <w:t>Intransitive</w:t>
        <w:tab/>
      </w:r>
      <w:r>
        <w:rPr>
          <w:i/>
          <w:w w:val="95"/>
        </w:rPr>
        <w:t>Transitive</w:t>
      </w:r>
    </w:p>
    <w:p>
      <w:pPr>
        <w:tabs>
          <w:tab w:pos="4031" w:val="left" w:leader="none"/>
        </w:tabs>
        <w:spacing w:before="168"/>
        <w:ind w:left="1820" w:right="0" w:firstLine="0"/>
        <w:jc w:val="left"/>
        <w:rPr>
          <w:rFonts w:ascii="Arial"/>
          <w:sz w:val="20"/>
        </w:rPr>
      </w:pPr>
      <w:r>
        <w:rPr>
          <w:rFonts w:ascii="Trebuchet MS"/>
          <w:b/>
          <w:sz w:val="20"/>
        </w:rPr>
        <w:t>bukik</w:t>
      </w:r>
      <w:r>
        <w:rPr>
          <w:rFonts w:ascii="Trebuchet MS"/>
          <w:b/>
          <w:spacing w:val="-21"/>
          <w:sz w:val="20"/>
        </w:rPr>
        <w:t> </w:t>
      </w:r>
      <w:r>
        <w:rPr>
          <w:rFonts w:ascii="Arial"/>
          <w:sz w:val="20"/>
        </w:rPr>
        <w:t>fail</w:t>
        <w:tab/>
      </w:r>
      <w:r>
        <w:rPr>
          <w:rFonts w:ascii="Trebuchet MS"/>
          <w:b/>
          <w:sz w:val="20"/>
        </w:rPr>
        <w:t>buktat</w:t>
      </w:r>
      <w:r>
        <w:rPr>
          <w:rFonts w:ascii="Trebuchet MS"/>
          <w:b/>
          <w:spacing w:val="-22"/>
          <w:sz w:val="20"/>
        </w:rPr>
        <w:t> </w:t>
      </w:r>
      <w:r>
        <w:rPr>
          <w:rFonts w:ascii="Arial"/>
          <w:sz w:val="20"/>
        </w:rPr>
        <w:t>fail</w:t>
      </w:r>
      <w:r>
        <w:rPr>
          <w:rFonts w:ascii="Arial"/>
          <w:spacing w:val="-17"/>
          <w:sz w:val="20"/>
        </w:rPr>
        <w:t> </w:t>
      </w:r>
      <w:r>
        <w:rPr>
          <w:rFonts w:ascii="Arial"/>
          <w:sz w:val="20"/>
        </w:rPr>
        <w:t>someone,</w:t>
      </w:r>
      <w:r>
        <w:rPr>
          <w:rFonts w:ascii="Arial"/>
          <w:spacing w:val="-18"/>
          <w:sz w:val="20"/>
        </w:rPr>
        <w:t> </w:t>
      </w:r>
      <w:r>
        <w:rPr>
          <w:rFonts w:ascii="Arial"/>
          <w:sz w:val="20"/>
        </w:rPr>
        <w:t>e.g.,</w:t>
      </w:r>
      <w:r>
        <w:rPr>
          <w:rFonts w:ascii="Arial"/>
          <w:spacing w:val="-18"/>
          <w:sz w:val="20"/>
        </w:rPr>
        <w:t> </w:t>
      </w:r>
      <w:r>
        <w:rPr>
          <w:rFonts w:ascii="Arial"/>
          <w:sz w:val="20"/>
        </w:rPr>
        <w:t>in</w:t>
      </w:r>
      <w:r>
        <w:rPr>
          <w:rFonts w:ascii="Arial"/>
          <w:spacing w:val="-17"/>
          <w:sz w:val="20"/>
        </w:rPr>
        <w:t> </w:t>
      </w:r>
      <w:r>
        <w:rPr>
          <w:rFonts w:ascii="Arial"/>
          <w:sz w:val="20"/>
        </w:rPr>
        <w:t>an</w:t>
      </w:r>
      <w:r>
        <w:rPr>
          <w:rFonts w:ascii="Arial"/>
          <w:spacing w:val="-18"/>
          <w:sz w:val="20"/>
        </w:rPr>
        <w:t> </w:t>
      </w:r>
      <w:r>
        <w:rPr>
          <w:rFonts w:ascii="Arial"/>
          <w:sz w:val="20"/>
        </w:rPr>
        <w:t>exam</w:t>
      </w:r>
    </w:p>
    <w:p>
      <w:pPr>
        <w:tabs>
          <w:tab w:pos="4031" w:val="left" w:leader="none"/>
        </w:tabs>
        <w:spacing w:line="400" w:lineRule="auto" w:before="157"/>
        <w:ind w:left="1820" w:right="1468" w:firstLine="0"/>
        <w:jc w:val="left"/>
        <w:rPr>
          <w:rFonts w:ascii="Arial" w:hAnsi="Arial"/>
          <w:sz w:val="20"/>
        </w:rPr>
      </w:pPr>
      <w:r>
        <w:rPr>
          <w:rFonts w:ascii="Trebuchet MS" w:hAnsi="Trebuchet MS"/>
          <w:b/>
          <w:sz w:val="20"/>
        </w:rPr>
        <w:t>fürdik</w:t>
      </w:r>
      <w:r>
        <w:rPr>
          <w:rFonts w:ascii="Trebuchet MS" w:hAnsi="Trebuchet MS"/>
          <w:b/>
          <w:spacing w:val="-31"/>
          <w:sz w:val="20"/>
        </w:rPr>
        <w:t> </w:t>
      </w:r>
      <w:r>
        <w:rPr>
          <w:rFonts w:ascii="Arial" w:hAnsi="Arial"/>
          <w:sz w:val="20"/>
        </w:rPr>
        <w:t>take</w:t>
      </w:r>
      <w:r>
        <w:rPr>
          <w:rFonts w:ascii="Arial" w:hAnsi="Arial"/>
          <w:spacing w:val="-26"/>
          <w:sz w:val="20"/>
        </w:rPr>
        <w:t> </w:t>
      </w:r>
      <w:r>
        <w:rPr>
          <w:rFonts w:ascii="Arial" w:hAnsi="Arial"/>
          <w:sz w:val="20"/>
        </w:rPr>
        <w:t>a</w:t>
      </w:r>
      <w:r>
        <w:rPr>
          <w:rFonts w:ascii="Arial" w:hAnsi="Arial"/>
          <w:spacing w:val="-25"/>
          <w:sz w:val="20"/>
        </w:rPr>
        <w:t> </w:t>
      </w:r>
      <w:r>
        <w:rPr>
          <w:rFonts w:ascii="Arial" w:hAnsi="Arial"/>
          <w:sz w:val="20"/>
        </w:rPr>
        <w:t>bath</w:t>
        <w:tab/>
      </w:r>
      <w:r>
        <w:rPr>
          <w:rFonts w:ascii="Trebuchet MS" w:hAnsi="Trebuchet MS"/>
          <w:b/>
          <w:w w:val="95"/>
          <w:sz w:val="20"/>
        </w:rPr>
        <w:t>fürdet</w:t>
      </w:r>
      <w:r>
        <w:rPr>
          <w:rFonts w:ascii="Trebuchet MS" w:hAnsi="Trebuchet MS"/>
          <w:b/>
          <w:spacing w:val="-29"/>
          <w:w w:val="95"/>
          <w:sz w:val="20"/>
        </w:rPr>
        <w:t> </w:t>
      </w:r>
      <w:r>
        <w:rPr>
          <w:rFonts w:ascii="Arial" w:hAnsi="Arial"/>
          <w:w w:val="95"/>
          <w:sz w:val="20"/>
        </w:rPr>
        <w:t>give</w:t>
      </w:r>
      <w:r>
        <w:rPr>
          <w:rFonts w:ascii="Arial" w:hAnsi="Arial"/>
          <w:spacing w:val="-25"/>
          <w:w w:val="95"/>
          <w:sz w:val="20"/>
        </w:rPr>
        <w:t> </w:t>
      </w:r>
      <w:r>
        <w:rPr>
          <w:rFonts w:ascii="Arial" w:hAnsi="Arial"/>
          <w:w w:val="95"/>
          <w:sz w:val="20"/>
        </w:rPr>
        <w:t>someone</w:t>
      </w:r>
      <w:r>
        <w:rPr>
          <w:rFonts w:ascii="Arial" w:hAnsi="Arial"/>
          <w:spacing w:val="-25"/>
          <w:w w:val="95"/>
          <w:sz w:val="20"/>
        </w:rPr>
        <w:t> </w:t>
      </w:r>
      <w:r>
        <w:rPr>
          <w:rFonts w:ascii="Arial" w:hAnsi="Arial"/>
          <w:w w:val="95"/>
          <w:sz w:val="20"/>
        </w:rPr>
        <w:t>a</w:t>
      </w:r>
      <w:r>
        <w:rPr>
          <w:rFonts w:ascii="Arial" w:hAnsi="Arial"/>
          <w:spacing w:val="-25"/>
          <w:w w:val="95"/>
          <w:sz w:val="20"/>
        </w:rPr>
        <w:t> </w:t>
      </w:r>
      <w:r>
        <w:rPr>
          <w:rFonts w:ascii="Arial" w:hAnsi="Arial"/>
          <w:w w:val="95"/>
          <w:sz w:val="20"/>
        </w:rPr>
        <w:t>bath </w:t>
      </w:r>
      <w:r>
        <w:rPr>
          <w:rFonts w:ascii="Trebuchet MS" w:hAnsi="Trebuchet MS"/>
          <w:b/>
          <w:spacing w:val="-1"/>
          <w:w w:val="98"/>
          <w:sz w:val="20"/>
        </w:rPr>
        <w:t>sz</w:t>
      </w:r>
      <w:r>
        <w:rPr>
          <w:rFonts w:ascii="Trebuchet MS" w:hAnsi="Trebuchet MS"/>
          <w:b/>
          <w:spacing w:val="-110"/>
          <w:w w:val="98"/>
          <w:sz w:val="20"/>
        </w:rPr>
        <w:t>u</w:t>
      </w:r>
      <w:r>
        <w:rPr>
          <w:rFonts w:ascii="Trebuchet MS" w:hAnsi="Trebuchet MS"/>
          <w:b/>
          <w:spacing w:val="-20"/>
          <w:w w:val="56"/>
          <w:sz w:val="20"/>
        </w:rPr>
        <w:t>´</w:t>
      </w:r>
      <w:r>
        <w:rPr>
          <w:rFonts w:ascii="Trebuchet MS" w:hAnsi="Trebuchet MS"/>
          <w:b/>
          <w:spacing w:val="-1"/>
          <w:w w:val="85"/>
          <w:sz w:val="20"/>
        </w:rPr>
        <w:t>´ni</w:t>
      </w:r>
      <w:r>
        <w:rPr>
          <w:rFonts w:ascii="Trebuchet MS" w:hAnsi="Trebuchet MS"/>
          <w:b/>
          <w:w w:val="85"/>
          <w:sz w:val="20"/>
        </w:rPr>
        <w:t>k</w:t>
      </w:r>
      <w:r>
        <w:rPr>
          <w:rFonts w:ascii="Trebuchet MS" w:hAnsi="Trebuchet MS"/>
          <w:b/>
          <w:spacing w:val="-5"/>
          <w:sz w:val="20"/>
        </w:rPr>
        <w:t> </w:t>
      </w:r>
      <w:r>
        <w:rPr>
          <w:rFonts w:ascii="Arial" w:hAnsi="Arial"/>
          <w:spacing w:val="-1"/>
          <w:w w:val="82"/>
          <w:sz w:val="20"/>
        </w:rPr>
        <w:t>cease</w:t>
      </w:r>
      <w:r>
        <w:rPr>
          <w:rFonts w:ascii="Arial" w:hAnsi="Arial"/>
          <w:w w:val="82"/>
          <w:sz w:val="20"/>
        </w:rPr>
        <w:t>,</w:t>
      </w:r>
      <w:r>
        <w:rPr>
          <w:rFonts w:ascii="Arial" w:hAnsi="Arial"/>
          <w:spacing w:val="-1"/>
          <w:sz w:val="20"/>
        </w:rPr>
        <w:t> </w:t>
      </w:r>
      <w:r>
        <w:rPr>
          <w:rFonts w:ascii="Arial" w:hAnsi="Arial"/>
          <w:spacing w:val="-1"/>
          <w:w w:val="93"/>
          <w:sz w:val="20"/>
        </w:rPr>
        <w:t>sto</w:t>
      </w:r>
      <w:r>
        <w:rPr>
          <w:rFonts w:ascii="Arial" w:hAnsi="Arial"/>
          <w:w w:val="93"/>
          <w:sz w:val="20"/>
        </w:rPr>
        <w:t>p</w:t>
      </w:r>
      <w:r>
        <w:rPr>
          <w:rFonts w:ascii="Arial" w:hAnsi="Arial"/>
          <w:sz w:val="20"/>
        </w:rPr>
        <w:tab/>
      </w:r>
      <w:r>
        <w:rPr>
          <w:rFonts w:ascii="Trebuchet MS" w:hAnsi="Trebuchet MS"/>
          <w:b/>
          <w:spacing w:val="-1"/>
          <w:w w:val="98"/>
          <w:sz w:val="20"/>
        </w:rPr>
        <w:t>szünte</w:t>
      </w:r>
      <w:r>
        <w:rPr>
          <w:rFonts w:ascii="Trebuchet MS" w:hAnsi="Trebuchet MS"/>
          <w:b/>
          <w:w w:val="98"/>
          <w:sz w:val="20"/>
        </w:rPr>
        <w:t>t</w:t>
      </w:r>
      <w:r>
        <w:rPr>
          <w:rFonts w:ascii="Trebuchet MS" w:hAnsi="Trebuchet MS"/>
          <w:b/>
          <w:spacing w:val="-5"/>
          <w:sz w:val="20"/>
        </w:rPr>
        <w:t> </w:t>
      </w:r>
      <w:r>
        <w:rPr>
          <w:rFonts w:ascii="Arial" w:hAnsi="Arial"/>
          <w:spacing w:val="-1"/>
          <w:w w:val="91"/>
          <w:sz w:val="20"/>
        </w:rPr>
        <w:t>stop</w:t>
      </w:r>
      <w:r>
        <w:rPr>
          <w:rFonts w:ascii="Arial" w:hAnsi="Arial"/>
          <w:w w:val="91"/>
          <w:sz w:val="20"/>
        </w:rPr>
        <w:t>,</w:t>
      </w:r>
      <w:r>
        <w:rPr>
          <w:rFonts w:ascii="Arial" w:hAnsi="Arial"/>
          <w:spacing w:val="-1"/>
          <w:sz w:val="20"/>
        </w:rPr>
        <w:t> </w:t>
      </w:r>
      <w:r>
        <w:rPr>
          <w:rFonts w:ascii="Arial" w:hAnsi="Arial"/>
          <w:spacing w:val="-1"/>
          <w:w w:val="99"/>
          <w:sz w:val="20"/>
        </w:rPr>
        <w:t>interrupt </w:t>
      </w:r>
      <w:r>
        <w:rPr>
          <w:rFonts w:ascii="Trebuchet MS" w:hAnsi="Trebuchet MS"/>
          <w:b/>
          <w:w w:val="95"/>
          <w:sz w:val="20"/>
        </w:rPr>
        <w:t>változik</w:t>
      </w:r>
      <w:r>
        <w:rPr>
          <w:rFonts w:ascii="Trebuchet MS" w:hAnsi="Trebuchet MS"/>
          <w:b/>
          <w:spacing w:val="-20"/>
          <w:w w:val="95"/>
          <w:sz w:val="20"/>
        </w:rPr>
        <w:t> </w:t>
      </w:r>
      <w:r>
        <w:rPr>
          <w:rFonts w:ascii="Arial" w:hAnsi="Arial"/>
          <w:w w:val="95"/>
          <w:sz w:val="20"/>
        </w:rPr>
        <w:t>change</w:t>
        <w:tab/>
      </w:r>
      <w:r>
        <w:rPr>
          <w:rFonts w:ascii="Trebuchet MS" w:hAnsi="Trebuchet MS"/>
          <w:b/>
          <w:sz w:val="20"/>
        </w:rPr>
        <w:t>változtat</w:t>
      </w:r>
      <w:r>
        <w:rPr>
          <w:rFonts w:ascii="Trebuchet MS" w:hAnsi="Trebuchet MS"/>
          <w:b/>
          <w:spacing w:val="-13"/>
          <w:sz w:val="20"/>
        </w:rPr>
        <w:t> </w:t>
      </w:r>
      <w:r>
        <w:rPr>
          <w:rFonts w:ascii="Arial" w:hAnsi="Arial"/>
          <w:sz w:val="20"/>
        </w:rPr>
        <w:t>change</w:t>
      </w:r>
    </w:p>
    <w:p>
      <w:pPr>
        <w:pStyle w:val="Heading3"/>
        <w:spacing w:before="91"/>
      </w:pPr>
      <w:r>
        <w:rPr/>
        <w:t>Nagyon megváltozott a férje.</w:t>
      </w:r>
    </w:p>
    <w:p>
      <w:pPr>
        <w:pStyle w:val="Heading5"/>
      </w:pPr>
      <w:r>
        <w:rPr>
          <w:w w:val="95"/>
        </w:rPr>
        <w:t>Her husband has really changed.</w:t>
      </w:r>
    </w:p>
    <w:p>
      <w:pPr>
        <w:spacing w:before="168"/>
        <w:ind w:left="1820" w:right="0" w:firstLine="0"/>
        <w:jc w:val="left"/>
        <w:rPr>
          <w:rFonts w:ascii="Trebuchet MS" w:hAnsi="Trebuchet MS"/>
          <w:b/>
          <w:sz w:val="20"/>
        </w:rPr>
      </w:pPr>
      <w:r>
        <w:rPr>
          <w:rFonts w:ascii="Trebuchet MS" w:hAnsi="Trebuchet MS"/>
          <w:b/>
          <w:sz w:val="20"/>
        </w:rPr>
        <w:t>Tilos megváltoztatni az eredményeket.</w:t>
      </w:r>
    </w:p>
    <w:p>
      <w:pPr>
        <w:spacing w:before="27"/>
        <w:ind w:left="1820" w:right="0" w:firstLine="0"/>
        <w:jc w:val="left"/>
        <w:rPr>
          <w:rFonts w:ascii="Arial"/>
          <w:sz w:val="20"/>
        </w:rPr>
      </w:pPr>
      <w:r>
        <w:rPr>
          <w:rFonts w:ascii="Arial"/>
          <w:sz w:val="20"/>
        </w:rPr>
        <w:t>It is forbidden to change the results.</w:t>
      </w:r>
    </w:p>
    <w:p>
      <w:pPr>
        <w:spacing w:before="168"/>
        <w:ind w:left="1820" w:right="0" w:firstLine="0"/>
        <w:jc w:val="left"/>
        <w:rPr>
          <w:rFonts w:ascii="Trebuchet MS" w:hAnsi="Trebuchet MS"/>
          <w:b/>
          <w:sz w:val="20"/>
        </w:rPr>
      </w:pPr>
      <w:r>
        <w:rPr>
          <w:rFonts w:ascii="Trebuchet MS" w:hAnsi="Trebuchet MS"/>
          <w:b/>
          <w:spacing w:val="-1"/>
          <w:w w:val="104"/>
          <w:sz w:val="20"/>
        </w:rPr>
        <w:t>Megsz</w:t>
      </w:r>
      <w:r>
        <w:rPr>
          <w:rFonts w:ascii="Trebuchet MS" w:hAnsi="Trebuchet MS"/>
          <w:b/>
          <w:spacing w:val="-110"/>
          <w:w w:val="98"/>
          <w:sz w:val="20"/>
        </w:rPr>
        <w:t>u</w:t>
      </w:r>
      <w:r>
        <w:rPr>
          <w:rFonts w:ascii="Trebuchet MS" w:hAnsi="Trebuchet MS"/>
          <w:b/>
          <w:spacing w:val="-20"/>
          <w:w w:val="56"/>
          <w:sz w:val="20"/>
        </w:rPr>
        <w:t>´</w:t>
      </w:r>
      <w:r>
        <w:rPr>
          <w:rFonts w:ascii="Trebuchet MS" w:hAnsi="Trebuchet MS"/>
          <w:b/>
          <w:spacing w:val="-1"/>
          <w:w w:val="83"/>
          <w:sz w:val="20"/>
        </w:rPr>
        <w:t>´n</w:t>
      </w:r>
      <w:r>
        <w:rPr>
          <w:rFonts w:ascii="Trebuchet MS" w:hAnsi="Trebuchet MS"/>
          <w:b/>
          <w:w w:val="83"/>
          <w:sz w:val="20"/>
        </w:rPr>
        <w:t>t</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7"/>
          <w:sz w:val="20"/>
        </w:rPr>
        <w:t>szegénység.</w:t>
      </w:r>
    </w:p>
    <w:p>
      <w:pPr>
        <w:spacing w:before="27"/>
        <w:ind w:left="1820" w:right="0" w:firstLine="0"/>
        <w:jc w:val="left"/>
        <w:rPr>
          <w:rFonts w:ascii="Arial"/>
          <w:sz w:val="20"/>
        </w:rPr>
      </w:pPr>
      <w:r>
        <w:rPr>
          <w:rFonts w:ascii="Arial"/>
          <w:w w:val="95"/>
          <w:sz w:val="20"/>
        </w:rPr>
        <w:t>Poverty has ended.</w:t>
      </w:r>
    </w:p>
    <w:p>
      <w:pPr>
        <w:spacing w:before="169"/>
        <w:ind w:left="1820" w:right="0" w:firstLine="0"/>
        <w:jc w:val="left"/>
        <w:rPr>
          <w:rFonts w:ascii="Trebuchet MS" w:hAnsi="Trebuchet MS"/>
          <w:b/>
          <w:sz w:val="20"/>
        </w:rPr>
      </w:pPr>
      <w:r>
        <w:rPr/>
        <w:pict>
          <v:group style="position:absolute;margin-left:14.379pt;margin-top:20.04665pt;width:61.8pt;height:23.95pt;mso-position-horizontal-relative:page;mso-position-vertical-relative:paragraph;z-index:15932928" coordorigin="288,401" coordsize="1236,479">
            <v:shape style="position:absolute;left:287;top:400;width:1236;height:479" coordorigin="288,401" coordsize="1236,479" path="m1523,401l290,401,288,404,288,879,1520,879,1523,875,1523,401xe" filled="true" fillcolor="#efefef" stroked="false">
              <v:path arrowok="t"/>
              <v:fill type="solid"/>
            </v:shape>
            <v:shape style="position:absolute;left:287;top:400;width:1236;height:479" coordorigin="288,401" coordsize="1236,479" path="m1523,401l303,401,288,420,288,879,1506,879,1523,860,1523,401xe" filled="true" fillcolor="#eeeeee" stroked="false">
              <v:path arrowok="t"/>
              <v:fill type="solid"/>
            </v:shape>
            <v:shape style="position:absolute;left:287;top:400;width:1236;height:479" coordorigin="288,401" coordsize="1236,479" path="m1523,401l317,401,288,436,288,879,1493,879,1523,844,1523,401xe" filled="true" fillcolor="#ededed" stroked="false">
              <v:path arrowok="t"/>
              <v:fill type="solid"/>
            </v:shape>
            <v:shape style="position:absolute;left:287;top:400;width:1236;height:479" coordorigin="288,401" coordsize="1236,479" path="m1523,401l330,401,288,451,288,879,1480,879,1523,828,1523,401xe" filled="true" fillcolor="#ececec" stroked="false">
              <v:path arrowok="t"/>
              <v:fill type="solid"/>
            </v:shape>
            <v:shape style="position:absolute;left:287;top:400;width:1236;height:479" coordorigin="288,401" coordsize="1236,479" path="m1523,401l343,401,288,467,288,879,1467,879,1523,813,1523,401xe" filled="true" fillcolor="#ebebeb" stroked="false">
              <v:path arrowok="t"/>
              <v:fill type="solid"/>
            </v:shape>
            <v:shape style="position:absolute;left:287;top:400;width:1236;height:479" coordorigin="288,401" coordsize="1236,479" path="m1523,401l356,401,288,483,288,879,1454,879,1523,797,1523,401xe" filled="true" fillcolor="#eaeaea" stroked="false">
              <v:path arrowok="t"/>
              <v:fill type="solid"/>
            </v:shape>
            <v:shape style="position:absolute;left:287;top:400;width:1236;height:479" coordorigin="288,401" coordsize="1236,479" path="m1523,401l369,401,288,498,288,879,1441,879,1523,781,1523,401xe" filled="true" fillcolor="#e9e9e9" stroked="false">
              <v:path arrowok="t"/>
              <v:fill type="solid"/>
            </v:shape>
            <v:shape style="position:absolute;left:287;top:400;width:1236;height:479" coordorigin="288,401" coordsize="1236,479" path="m1523,401l382,401,288,514,288,879,1428,879,1523,766,1523,401xe" filled="true" fillcolor="#e8e8e8" stroked="false">
              <v:path arrowok="t"/>
              <v:fill type="solid"/>
            </v:shape>
            <v:shape style="position:absolute;left:287;top:400;width:1236;height:479" coordorigin="288,401" coordsize="1236,479" path="m1523,401l396,401,288,530,288,879,1414,879,1523,750,1523,401xe" filled="true" fillcolor="#e7e7e7" stroked="false">
              <v:path arrowok="t"/>
              <v:fill type="solid"/>
            </v:shape>
            <v:shape style="position:absolute;left:287;top:400;width:1236;height:479" coordorigin="288,401" coordsize="1236,479" path="m1523,401l409,401,288,545,288,879,1401,879,1523,734,1523,401xe" filled="true" fillcolor="#e6e6e6" stroked="false">
              <v:path arrowok="t"/>
              <v:fill type="solid"/>
            </v:shape>
            <v:shape style="position:absolute;left:287;top:400;width:1236;height:479" coordorigin="288,401" coordsize="1236,479" path="m1523,401l422,401,288,561,288,879,1388,879,1523,719,1523,401xe" filled="true" fillcolor="#e5e5e5" stroked="false">
              <v:path arrowok="t"/>
              <v:fill type="solid"/>
            </v:shape>
            <v:shape style="position:absolute;left:287;top:400;width:1236;height:479" coordorigin="288,401" coordsize="1236,479" path="m1523,401l435,401,288,577,288,879,1375,879,1523,703,1523,401xe" filled="true" fillcolor="#e4e4e4" stroked="false">
              <v:path arrowok="t"/>
              <v:fill type="solid"/>
            </v:shape>
            <v:shape style="position:absolute;left:287;top:400;width:1236;height:479" coordorigin="288,401" coordsize="1236,479" path="m1523,401l448,401,288,592,288,879,1362,879,1523,687,1523,401xe" filled="true" fillcolor="#e3e3e3" stroked="false">
              <v:path arrowok="t"/>
              <v:fill type="solid"/>
            </v:shape>
            <v:shape style="position:absolute;left:287;top:400;width:1236;height:479" coordorigin="288,401" coordsize="1236,479" path="m1523,401l461,401,288,608,288,879,1349,879,1523,672,1523,401xe" filled="true" fillcolor="#e2e2e2" stroked="false">
              <v:path arrowok="t"/>
              <v:fill type="solid"/>
            </v:shape>
            <v:shape style="position:absolute;left:287;top:400;width:1236;height:479" coordorigin="288,401" coordsize="1236,479" path="m1523,401l474,401,288,624,288,879,1336,879,1523,656,1523,401xe" filled="true" fillcolor="#e1e1e1" stroked="false">
              <v:path arrowok="t"/>
              <v:fill type="solid"/>
            </v:shape>
            <v:shape style="position:absolute;left:287;top:400;width:1236;height:479" coordorigin="288,401" coordsize="1236,479" path="m1523,401l488,401,288,639,288,879,1322,879,1523,640,1523,401xe" filled="true" fillcolor="#e0e0e0" stroked="false">
              <v:path arrowok="t"/>
              <v:fill type="solid"/>
            </v:shape>
            <v:shape style="position:absolute;left:287;top:400;width:1236;height:479" coordorigin="288,401" coordsize="1236,479" path="m1523,401l501,401,288,655,288,879,1309,879,1523,625,1523,401xe" filled="true" fillcolor="#dfdfdf" stroked="false">
              <v:path arrowok="t"/>
              <v:fill type="solid"/>
            </v:shape>
            <v:shape style="position:absolute;left:287;top:400;width:1236;height:479" coordorigin="288,401" coordsize="1236,479" path="m1523,401l514,401,288,671,288,879,1296,879,1523,609,1523,401xe" filled="true" fillcolor="#dedede" stroked="false">
              <v:path arrowok="t"/>
              <v:fill type="solid"/>
            </v:shape>
            <v:shape style="position:absolute;left:287;top:400;width:1236;height:479" coordorigin="288,401" coordsize="1236,479" path="m1523,401l527,401,288,686,288,879,1283,879,1523,593,1523,401xe" filled="true" fillcolor="#dddddd" stroked="false">
              <v:path arrowok="t"/>
              <v:fill type="solid"/>
            </v:shape>
            <v:shape style="position:absolute;left:287;top:400;width:1236;height:479" coordorigin="288,401" coordsize="1236,479" path="m1523,401l540,401,288,702,288,879,1270,879,1523,578,1523,401xe" filled="true" fillcolor="#dcdcdc" stroked="false">
              <v:path arrowok="t"/>
              <v:fill type="solid"/>
            </v:shape>
            <v:shape style="position:absolute;left:287;top:400;width:1236;height:479" coordorigin="288,401" coordsize="1236,479" path="m1523,401l553,401,288,718,288,879,1257,879,1523,562,1523,401xe" filled="true" fillcolor="#dbdbdb" stroked="false">
              <v:path arrowok="t"/>
              <v:fill type="solid"/>
            </v:shape>
            <v:shape style="position:absolute;left:287;top:400;width:1236;height:479" coordorigin="288,401" coordsize="1236,479" path="m1523,401l566,401,288,733,288,879,1243,879,1523,546,1523,401xe" filled="true" fillcolor="#dadada" stroked="false">
              <v:path arrowok="t"/>
              <v:fill type="solid"/>
            </v:shape>
            <v:shape style="position:absolute;left:287;top:400;width:1236;height:479" coordorigin="288,401" coordsize="1236,479" path="m1523,401l580,401,288,749,288,879,1230,879,1523,531,1523,401xe" filled="true" fillcolor="#d9d9d9" stroked="false">
              <v:path arrowok="t"/>
              <v:fill type="solid"/>
            </v:shape>
            <v:shape style="position:absolute;left:287;top:400;width:1236;height:479" coordorigin="288,401" coordsize="1236,479" path="m1523,401l593,401,288,765,288,879,1217,879,1523,515,1523,401xe" filled="true" fillcolor="#d8d8d8" stroked="false">
              <v:path arrowok="t"/>
              <v:fill type="solid"/>
            </v:shape>
            <v:shape style="position:absolute;left:287;top:400;width:1236;height:479" coordorigin="288,401" coordsize="1236,479" path="m1523,401l606,401,288,780,288,879,1204,879,1523,499,1523,401xe" filled="true" fillcolor="#d7d7d7" stroked="false">
              <v:path arrowok="t"/>
              <v:fill type="solid"/>
            </v:shape>
            <v:shape style="position:absolute;left:287;top:400;width:1236;height:479" coordorigin="288,401" coordsize="1236,479" path="m1523,401l619,401,288,796,288,879,1191,879,1523,484,1523,401xe" filled="true" fillcolor="#d6d6d6" stroked="false">
              <v:path arrowok="t"/>
              <v:fill type="solid"/>
            </v:shape>
            <v:shape style="position:absolute;left:287;top:400;width:1236;height:479" coordorigin="288,401" coordsize="1236,479" path="m1523,401l632,401,288,812,288,879,1178,879,1523,468,1523,401xe" filled="true" fillcolor="#d5d5d5" stroked="false">
              <v:path arrowok="t"/>
              <v:fill type="solid"/>
            </v:shape>
            <v:shape style="position:absolute;left:287;top:400;width:1236;height:479" coordorigin="288,401" coordsize="1236,479" path="m1523,401l645,401,288,827,288,879,1165,879,1523,452,1523,401xe" filled="true" fillcolor="#d4d4d4" stroked="false">
              <v:path arrowok="t"/>
              <v:fill type="solid"/>
            </v:shape>
            <v:shape style="position:absolute;left:287;top:400;width:1236;height:479" coordorigin="288,401" coordsize="1236,479" path="m1523,401l658,401,288,843,288,879,1151,879,1523,437,1523,401xe" filled="true" fillcolor="#d3d3d3" stroked="false">
              <v:path arrowok="t"/>
              <v:fill type="solid"/>
            </v:shape>
            <v:shape style="position:absolute;left:287;top:400;width:1236;height:479" coordorigin="288,401" coordsize="1236,479" path="m1523,401l672,401,288,859,288,879,1138,879,1523,421,1523,401xe" filled="true" fillcolor="#d2d2d2" stroked="false">
              <v:path arrowok="t"/>
              <v:fill type="solid"/>
            </v:shape>
            <v:shape style="position:absolute;left:287;top:400;width:1236;height:479" coordorigin="288,401" coordsize="1236,479" path="m1523,401l685,401,288,874,288,879,1125,879,1523,405,1523,401xe" filled="true" fillcolor="#d1d1d1" stroked="false">
              <v:path arrowok="t"/>
              <v:fill type="solid"/>
            </v:shape>
            <v:shape style="position:absolute;left:296;top:400;width:1217;height:479" coordorigin="297,401" coordsize="1217,479" path="m1513,401l698,401,297,879,1112,879,1513,401xe" filled="true" fillcolor="#d0d0d0" stroked="false">
              <v:path arrowok="t"/>
              <v:fill type="solid"/>
            </v:shape>
            <v:shape style="position:absolute;left:309;top:400;width:1190;height:479" coordorigin="310,401" coordsize="1190,479" path="m1500,401l711,401,310,879,1099,879,1500,401xe" filled="true" fillcolor="#cfcfcf" stroked="false">
              <v:path arrowok="t"/>
              <v:fill type="solid"/>
            </v:shape>
            <v:shape style="position:absolute;left:323;top:400;width:1164;height:479" coordorigin="323,401" coordsize="1164,479" path="m1487,401l724,401,323,879,1086,879,1487,401xe" filled="true" fillcolor="#cecece" stroked="false">
              <v:path arrowok="t"/>
              <v:fill type="solid"/>
            </v:shape>
            <v:shape style="position:absolute;left:336;top:400;width:1138;height:479" coordorigin="336,401" coordsize="1138,479" path="m1474,401l737,401,336,879,1073,879,1474,401xe" filled="true" fillcolor="#cdcdcd" stroked="false">
              <v:path arrowok="t"/>
              <v:fill type="solid"/>
            </v:shape>
            <v:shape style="position:absolute;left:349;top:400;width:1112;height:479" coordorigin="349,401" coordsize="1112,479" path="m1460,401l751,401,349,879,1059,879,1460,401xe" filled="true" fillcolor="#cccccc" stroked="false">
              <v:path arrowok="t"/>
              <v:fill type="solid"/>
            </v:shape>
            <v:shape style="position:absolute;left:362;top:400;width:1085;height:479" coordorigin="363,401" coordsize="1085,479" path="m1447,401l764,401,363,879,1046,879,1447,401xe" filled="true" fillcolor="#cbcbcb" stroked="false">
              <v:path arrowok="t"/>
              <v:fill type="solid"/>
            </v:shape>
            <v:shape style="position:absolute;left:375;top:400;width:1059;height:479" coordorigin="376,401" coordsize="1059,479" path="m1434,401l777,401,376,879,1033,879,1434,401xe" filled="true" fillcolor="#cacaca" stroked="false">
              <v:path arrowok="t"/>
              <v:fill type="solid"/>
            </v:shape>
            <v:shape style="position:absolute;left:388;top:400;width:1033;height:479" coordorigin="389,401" coordsize="1033,479" path="m1421,401l790,401,389,879,1020,879,1421,401xe" filled="true" fillcolor="#c9c9c9" stroked="false">
              <v:path arrowok="t"/>
              <v:fill type="solid"/>
            </v:shape>
            <v:shape style="position:absolute;left:402;top:400;width:1006;height:479" coordorigin="402,401" coordsize="1006,479" path="m1408,401l803,401,402,879,1007,879,1408,401xe" filled="true" fillcolor="#c8c8c8" stroked="false">
              <v:path arrowok="t"/>
              <v:fill type="solid"/>
            </v:shape>
            <v:shape style="position:absolute;left:415;top:400;width:980;height:479" coordorigin="415,401" coordsize="980,479" path="m1395,401l816,401,415,879,994,879,1395,401xe" filled="true" fillcolor="#c7c7c7" stroked="false">
              <v:path arrowok="t"/>
              <v:fill type="solid"/>
            </v:shape>
            <v:shape style="position:absolute;left:428;top:400;width:954;height:479" coordorigin="428,401" coordsize="954,479" path="m1382,401l829,401,428,879,981,879,1382,401xe" filled="true" fillcolor="#c6c6c6" stroked="false">
              <v:path arrowok="t"/>
              <v:fill type="solid"/>
            </v:shape>
            <v:shape style="position:absolute;left:441;top:400;width:927;height:479" coordorigin="441,401" coordsize="927,479" path="m1368,401l843,401,441,879,967,879,1368,401xe" filled="true" fillcolor="#c5c5c5" stroked="false">
              <v:path arrowok="t"/>
              <v:fill type="solid"/>
            </v:shape>
            <v:shape style="position:absolute;left:454;top:400;width:901;height:479" coordorigin="455,401" coordsize="901,479" path="m1355,401l856,401,455,879,954,879,1355,401xe" filled="true" fillcolor="#c4c4c4" stroked="false">
              <v:path arrowok="t"/>
              <v:fill type="solid"/>
            </v:shape>
            <v:shape style="position:absolute;left:467;top:400;width:875;height:479" coordorigin="468,401" coordsize="875,479" path="m1342,401l869,401,468,879,941,879,1342,401xe" filled="true" fillcolor="#c3c3c3" stroked="false">
              <v:path arrowok="t"/>
              <v:fill type="solid"/>
            </v:shape>
            <v:shape style="position:absolute;left:480;top:400;width:849;height:479" coordorigin="481,401" coordsize="849,479" path="m1329,401l882,401,481,879,928,879,1329,401xe" filled="true" fillcolor="#c2c2c2" stroked="false">
              <v:path arrowok="t"/>
              <v:fill type="solid"/>
            </v:shape>
            <v:shape style="position:absolute;left:494;top:400;width:822;height:479" coordorigin="494,401" coordsize="822,479" path="m1316,401l895,401,494,879,915,879,1316,401xe" filled="true" fillcolor="#c1c1c1" stroked="false">
              <v:path arrowok="t"/>
              <v:fill type="solid"/>
            </v:shape>
            <v:shape style="position:absolute;left:507;top:400;width:796;height:479" coordorigin="507,401" coordsize="796,479" path="m1303,401l908,401,507,879,902,879,1303,401xe" filled="true" fillcolor="#c0c0c0" stroked="false">
              <v:path arrowok="t"/>
              <v:fill type="solid"/>
            </v:shape>
            <v:shape style="position:absolute;left:520;top:400;width:770;height:479" coordorigin="520,401" coordsize="770,479" path="m1290,401l921,401,520,879,888,879,1290,401xe" filled="true" fillcolor="#bfbfbf" stroked="false">
              <v:path arrowok="t"/>
              <v:fill type="solid"/>
            </v:shape>
            <v:shape style="position:absolute;left:533;top:400;width:743;height:479" coordorigin="533,401" coordsize="743,479" path="m1276,401l935,401,533,879,875,879,1276,401xe" filled="true" fillcolor="#bebebe" stroked="false">
              <v:path arrowok="t"/>
              <v:fill type="solid"/>
            </v:shape>
            <v:shape style="position:absolute;left:546;top:400;width:717;height:479" coordorigin="547,401" coordsize="717,479" path="m1263,401l948,401,547,879,862,879,1263,401xe" filled="true" fillcolor="#bdbdbd" stroked="false">
              <v:path arrowok="t"/>
              <v:fill type="solid"/>
            </v:shape>
            <v:shape style="position:absolute;left:559;top:400;width:691;height:479" coordorigin="560,401" coordsize="691,479" path="m1250,401l961,401,560,879,849,879,1250,401xe" filled="true" fillcolor="#bcbcbc" stroked="false">
              <v:path arrowok="t"/>
              <v:fill type="solid"/>
            </v:shape>
            <v:shape style="position:absolute;left:572;top:400;width:665;height:479" coordorigin="573,401" coordsize="665,479" path="m1237,401l974,401,573,879,836,879,1237,401xe" filled="true" fillcolor="#bbbbbb" stroked="false">
              <v:path arrowok="t"/>
              <v:fill type="solid"/>
            </v:shape>
            <v:shape style="position:absolute;left:586;top:400;width:638;height:479" coordorigin="586,401" coordsize="638,479" path="m1224,401l987,401,586,879,823,879,1224,401xe" filled="true" fillcolor="#bababa" stroked="false">
              <v:path arrowok="t"/>
              <v:fill type="solid"/>
            </v:shape>
            <v:shape style="position:absolute;left:599;top:400;width:612;height:479" coordorigin="599,401" coordsize="612,479" path="m1211,401l1000,401,599,879,810,879,1211,401xe" filled="true" fillcolor="#b9b9b9" stroked="false">
              <v:path arrowok="t"/>
              <v:fill type="solid"/>
            </v:shape>
            <v:shape style="position:absolute;left:612;top:400;width:586;height:479" coordorigin="612,401" coordsize="586,479" path="m1198,401l1013,401,612,879,796,879,1198,401xe" filled="true" fillcolor="#b8b8b8" stroked="false">
              <v:path arrowok="t"/>
              <v:fill type="solid"/>
            </v:shape>
            <v:shape style="position:absolute;left:625;top:400;width:559;height:479" coordorigin="626,401" coordsize="559,479" path="m1184,401l1027,401,626,879,783,879,1184,401xe" filled="true" fillcolor="#b7b7b7" stroked="false">
              <v:path arrowok="t"/>
              <v:fill type="solid"/>
            </v:shape>
            <v:shape style="position:absolute;left:638;top:400;width:533;height:479" coordorigin="639,401" coordsize="533,479" path="m1171,401l1040,401,639,879,770,879,1171,401xe" filled="true" fillcolor="#b6b6b6" stroked="false">
              <v:path arrowok="t"/>
              <v:fill type="solid"/>
            </v:shape>
            <v:shape style="position:absolute;left:651;top:400;width:507;height:479" coordorigin="652,401" coordsize="507,479" path="m1158,401l1053,401,652,879,757,879,1158,401xe" filled="true" fillcolor="#b5b5b5" stroked="false">
              <v:path arrowok="t"/>
              <v:fill type="solid"/>
            </v:shape>
            <v:shape style="position:absolute;left:664;top:400;width:480;height:479" coordorigin="665,401" coordsize="480,479" path="m1145,401l1066,401,665,879,744,879,1145,401xe" filled="true" fillcolor="#b4b4b4" stroked="false">
              <v:path arrowok="t"/>
              <v:fill type="solid"/>
            </v:shape>
            <v:shape style="position:absolute;left:678;top:400;width:454;height:479" coordorigin="678,401" coordsize="454,479" path="m1132,401l1079,401,678,879,731,879,1132,401xe" filled="true" fillcolor="#b3b3b3" stroked="false">
              <v:path arrowok="t"/>
              <v:fill type="solid"/>
            </v:shape>
            <v:shape style="position:absolute;left:691;top:400;width:428;height:479" coordorigin="691,401" coordsize="428,479" path="m1119,401l1092,401,691,879,718,879,1119,401xe" filled="true" fillcolor="#b2b2b2" stroked="false">
              <v:path arrowok="t"/>
              <v:fill type="solid"/>
            </v:shape>
            <v:shape style="position:absolute;left:287;top:400;width:1236;height:479" type="#_x0000_t202" filled="false" stroked="false">
              <v:textbox inset="0,0,0,0">
                <w:txbxContent>
                  <w:p>
                    <w:pPr>
                      <w:spacing w:before="50"/>
                      <w:ind w:left="0" w:right="97" w:firstLine="0"/>
                      <w:jc w:val="right"/>
                      <w:rPr>
                        <w:rFonts w:ascii="Arial"/>
                        <w:sz w:val="19"/>
                      </w:rPr>
                    </w:pPr>
                    <w:r>
                      <w:rPr>
                        <w:rFonts w:ascii="Arial"/>
                        <w:w w:val="85"/>
                        <w:sz w:val="19"/>
                      </w:rPr>
                      <w:t>52</w:t>
                    </w:r>
                  </w:p>
                </w:txbxContent>
              </v:textbox>
              <w10:wrap type="none"/>
            </v:shape>
            <w10:wrap type="none"/>
          </v:group>
        </w:pict>
      </w:r>
      <w:r>
        <w:rPr>
          <w:rFonts w:ascii="Trebuchet MS" w:hAnsi="Trebuchet MS"/>
          <w:b/>
          <w:sz w:val="20"/>
        </w:rPr>
        <w:t>Megszüntették a rendeletet.</w:t>
      </w:r>
    </w:p>
    <w:p>
      <w:pPr>
        <w:spacing w:before="27"/>
        <w:ind w:left="1820" w:right="0" w:firstLine="0"/>
        <w:jc w:val="left"/>
        <w:rPr>
          <w:rFonts w:ascii="Arial"/>
          <w:sz w:val="20"/>
        </w:rPr>
      </w:pPr>
      <w:r>
        <w:rPr>
          <w:rFonts w:ascii="Arial"/>
          <w:sz w:val="20"/>
        </w:rPr>
        <w:t>They abolished the decree.</w:t>
      </w:r>
    </w:p>
    <w:p>
      <w:pPr>
        <w:spacing w:after="0"/>
        <w:jc w:val="left"/>
        <w:rPr>
          <w:rFonts w:ascii="Arial"/>
          <w:sz w:val="20"/>
        </w:rPr>
        <w:sectPr>
          <w:pgSz w:w="8650" w:h="12250"/>
          <w:pgMar w:top="500" w:bottom="280" w:left="180" w:right="680"/>
        </w:sectPr>
      </w:pPr>
    </w:p>
    <w:p>
      <w:pPr>
        <w:pStyle w:val="BodyText"/>
        <w:spacing w:before="6"/>
        <w:rPr>
          <w:rFonts w:ascii="Arial"/>
          <w:sz w:val="15"/>
        </w:rPr>
      </w:pPr>
    </w:p>
    <w:p>
      <w:pPr>
        <w:spacing w:before="95"/>
        <w:ind w:left="818" w:right="0" w:firstLine="0"/>
        <w:jc w:val="left"/>
        <w:rPr>
          <w:rFonts w:ascii="Arial"/>
          <w:b/>
          <w:i/>
          <w:sz w:val="20"/>
        </w:rPr>
      </w:pPr>
      <w:r>
        <w:rPr/>
        <w:pict>
          <v:group style="position:absolute;margin-left:355.789001pt;margin-top:-9.230138pt;width:61.8pt;height:119.55pt;mso-position-horizontal-relative:page;mso-position-vertical-relative:paragraph;z-index:15934976" coordorigin="7116,-185" coordsize="1236,2391">
            <v:shape style="position:absolute;left:7115;top:-185;width:1236;height:2391" coordorigin="7116,-185" coordsize="1236,2391" path="m8351,-185l7130,-185,7116,-168,7116,2206,8337,2206,8351,2189,8351,-185xe" filled="true" fillcolor="#f0f0f0" stroked="false">
              <v:path arrowok="t"/>
              <v:fill type="solid"/>
            </v:shape>
            <v:shape style="position:absolute;left:7115;top:-185;width:1236;height:2391" coordorigin="7116,-185" coordsize="1236,2391" path="m8351,-185l7156,-185,7116,-137,7116,2206,8311,2206,8351,2159,8351,-185xe" filled="true" fillcolor="#efefef" stroked="false">
              <v:path arrowok="t"/>
              <v:fill type="solid"/>
            </v:shape>
            <v:shape style="position:absolute;left:7115;top:-185;width:1236;height:2391" coordorigin="7116,-185" coordsize="1236,2391" path="m8351,-185l7181,-185,7116,-107,7116,2206,8286,2206,8351,2128,8351,-185xe" filled="true" fillcolor="#eeeeee" stroked="false">
              <v:path arrowok="t"/>
              <v:fill type="solid"/>
            </v:shape>
            <v:shape style="position:absolute;left:7115;top:-185;width:1236;height:2391" coordorigin="7116,-185" coordsize="1236,2391" path="m8351,-185l7207,-185,7116,-76,7116,2206,8260,2206,8351,2098,8351,-185xe" filled="true" fillcolor="#ededed" stroked="false">
              <v:path arrowok="t"/>
              <v:fill type="solid"/>
            </v:shape>
            <v:shape style="position:absolute;left:7115;top:-185;width:1236;height:2391" coordorigin="7116,-185" coordsize="1236,2391" path="m8351,-185l7232,-185,7116,-46,7116,2206,8235,2206,8351,2067,8351,-185xe" filled="true" fillcolor="#ececec" stroked="false">
              <v:path arrowok="t"/>
              <v:fill type="solid"/>
            </v:shape>
            <v:shape style="position:absolute;left:7115;top:-185;width:1236;height:2391" coordorigin="7116,-185" coordsize="1236,2391" path="m8351,-185l7258,-185,7116,-16,7116,2206,8209,2206,8351,2037,8351,-185xe" filled="true" fillcolor="#ebebeb" stroked="false">
              <v:path arrowok="t"/>
              <v:fill type="solid"/>
            </v:shape>
            <v:shape style="position:absolute;left:7115;top:-185;width:1236;height:2391" coordorigin="7116,-185" coordsize="1236,2391" path="m8351,-185l7283,-185,7116,15,7116,2206,8184,2206,8351,2007,8351,-185xe" filled="true" fillcolor="#eaeaea" stroked="false">
              <v:path arrowok="t"/>
              <v:fill type="solid"/>
            </v:shape>
            <v:shape style="position:absolute;left:7115;top:-185;width:1236;height:2391" coordorigin="7116,-185" coordsize="1236,2391" path="m8351,-185l7309,-185,7116,45,7116,2206,8158,2206,8351,1976,8351,-185xe" filled="true" fillcolor="#e9e9e9" stroked="false">
              <v:path arrowok="t"/>
              <v:fill type="solid"/>
            </v:shape>
            <v:shape style="position:absolute;left:7115;top:-185;width:1236;height:2391" coordorigin="7116,-185" coordsize="1236,2391" path="m8351,-185l7334,-185,7116,76,7116,2206,8133,2206,8351,1946,8351,-185xe" filled="true" fillcolor="#e8e8e8" stroked="false">
              <v:path arrowok="t"/>
              <v:fill type="solid"/>
            </v:shape>
            <v:shape style="position:absolute;left:7115;top:-185;width:1236;height:2391" coordorigin="7116,-185" coordsize="1236,2391" path="m8351,-185l7360,-185,7116,106,7116,2206,8107,2206,8351,1916,8351,-185xe" filled="true" fillcolor="#e7e7e7" stroked="false">
              <v:path arrowok="t"/>
              <v:fill type="solid"/>
            </v:shape>
            <v:shape style="position:absolute;left:7115;top:-185;width:1236;height:2391" coordorigin="7116,-185" coordsize="1236,2391" path="m8351,-185l7385,-185,7116,136,7116,2206,8082,2206,8351,1885,8351,-185xe" filled="true" fillcolor="#e6e6e6" stroked="false">
              <v:path arrowok="t"/>
              <v:fill type="solid"/>
            </v:shape>
            <v:shape style="position:absolute;left:7115;top:-185;width:1236;height:2391" coordorigin="7116,-185" coordsize="1236,2391" path="m8351,-185l7411,-185,7116,167,7116,2206,8056,2206,8351,1855,8351,-185xe" filled="true" fillcolor="#e5e5e5" stroked="false">
              <v:path arrowok="t"/>
              <v:fill type="solid"/>
            </v:shape>
            <v:shape style="position:absolute;left:7115;top:-185;width:1236;height:2391" coordorigin="7116,-185" coordsize="1236,2391" path="m8351,-185l7436,-185,7116,197,7116,2206,8031,2206,8351,1824,8351,-185xe" filled="true" fillcolor="#e4e4e4" stroked="false">
              <v:path arrowok="t"/>
              <v:fill type="solid"/>
            </v:shape>
            <v:shape style="position:absolute;left:7115;top:-185;width:1236;height:2391" coordorigin="7116,-185" coordsize="1236,2391" path="m8351,-185l7462,-185,7116,227,7116,2206,8005,2206,8351,1794,8351,-185xe" filled="true" fillcolor="#e3e3e3" stroked="false">
              <v:path arrowok="t"/>
              <v:fill type="solid"/>
            </v:shape>
            <v:shape style="position:absolute;left:7115;top:-185;width:1236;height:2391" coordorigin="7116,-185" coordsize="1236,2391" path="m8351,-185l7487,-185,7116,258,7116,2206,7980,2206,8351,1764,8351,-185xe" filled="true" fillcolor="#e2e2e2" stroked="false">
              <v:path arrowok="t"/>
              <v:fill type="solid"/>
            </v:shape>
            <v:shape style="position:absolute;left:7115;top:-185;width:1236;height:2391" coordorigin="7116,-185" coordsize="1236,2391" path="m8351,-185l7513,-185,7116,288,7116,2206,7954,2206,8351,1733,8351,-185xe" filled="true" fillcolor="#e1e1e1" stroked="false">
              <v:path arrowok="t"/>
              <v:fill type="solid"/>
            </v:shape>
            <v:shape style="position:absolute;left:7115;top:-185;width:1236;height:2391" coordorigin="7116,-185" coordsize="1236,2391" path="m8351,-185l7538,-185,7116,319,7116,2206,7929,2206,8351,1703,8351,-185xe" filled="true" fillcolor="#e0e0e0" stroked="false">
              <v:path arrowok="t"/>
              <v:fill type="solid"/>
            </v:shape>
            <v:shape style="position:absolute;left:7115;top:-185;width:1236;height:2391" coordorigin="7116,-185" coordsize="1236,2391" path="m8351,-185l7563,-185,7116,349,7116,2206,7903,2206,8351,1672,8351,-185xe" filled="true" fillcolor="#dfdfdf" stroked="false">
              <v:path arrowok="t"/>
              <v:fill type="solid"/>
            </v:shape>
            <v:shape style="position:absolute;left:7115;top:-185;width:1236;height:2391" coordorigin="7116,-185" coordsize="1236,2391" path="m8351,-185l7589,-185,7116,379,7116,2206,7878,2206,8351,1642,8351,-185xe" filled="true" fillcolor="#dedede" stroked="false">
              <v:path arrowok="t"/>
              <v:fill type="solid"/>
            </v:shape>
            <v:shape style="position:absolute;left:7115;top:-185;width:1236;height:2391" coordorigin="7116,-185" coordsize="1236,2391" path="m8351,-185l7614,-185,7116,410,7116,2206,7852,2206,8351,1612,8351,-185xe" filled="true" fillcolor="#dddddd" stroked="false">
              <v:path arrowok="t"/>
              <v:fill type="solid"/>
            </v:shape>
            <v:shape style="position:absolute;left:7115;top:-185;width:1236;height:2391" coordorigin="7116,-185" coordsize="1236,2391" path="m8351,-185l7640,-185,7116,440,7116,2206,7827,2206,8351,1581,8351,-185xe" filled="true" fillcolor="#dcdcdc" stroked="false">
              <v:path arrowok="t"/>
              <v:fill type="solid"/>
            </v:shape>
            <v:shape style="position:absolute;left:7115;top:-185;width:1236;height:2391" coordorigin="7116,-185" coordsize="1236,2391" path="m8351,-185l7665,-185,7116,471,7116,2206,7801,2206,8351,1551,8351,-185xe" filled="true" fillcolor="#dbdbdb" stroked="false">
              <v:path arrowok="t"/>
              <v:fill type="solid"/>
            </v:shape>
            <v:shape style="position:absolute;left:7115;top:-185;width:1236;height:2391" coordorigin="7116,-185" coordsize="1236,2391" path="m8351,-185l7691,-185,7116,501,7116,2206,7776,2206,8351,1521,8351,-185xe" filled="true" fillcolor="#dadada" stroked="false">
              <v:path arrowok="t"/>
              <v:fill type="solid"/>
            </v:shape>
            <v:shape style="position:absolute;left:7115;top:-185;width:1236;height:2391" coordorigin="7116,-185" coordsize="1236,2391" path="m8351,-185l7716,-185,7116,531,7116,2206,7750,2206,8351,1490,8351,-185xe" filled="true" fillcolor="#d9d9d9" stroked="false">
              <v:path arrowok="t"/>
              <v:fill type="solid"/>
            </v:shape>
            <v:shape style="position:absolute;left:7115;top:-185;width:1236;height:2391" coordorigin="7116,-185" coordsize="1236,2391" path="m8351,-185l7742,-185,7116,562,7116,2206,7725,2206,8351,1460,8351,-185xe" filled="true" fillcolor="#d8d8d8" stroked="false">
              <v:path arrowok="t"/>
              <v:fill type="solid"/>
            </v:shape>
            <v:shape style="position:absolute;left:7115;top:-185;width:1236;height:2391" coordorigin="7116,-185" coordsize="1236,2391" path="m8351,-185l7767,-185,7116,592,7116,2206,7699,2206,8351,1429,8351,-185xe" filled="true" fillcolor="#d7d7d7" stroked="false">
              <v:path arrowok="t"/>
              <v:fill type="solid"/>
            </v:shape>
            <v:shape style="position:absolute;left:7115;top:-185;width:1236;height:2391" coordorigin="7116,-185" coordsize="1236,2391" path="m8351,-185l7793,-185,7116,622,7116,2206,7674,2206,8351,1399,8351,-185xe" filled="true" fillcolor="#d6d6d6" stroked="false">
              <v:path arrowok="t"/>
              <v:fill type="solid"/>
            </v:shape>
            <v:shape style="position:absolute;left:7115;top:-185;width:1236;height:2391" coordorigin="7116,-185" coordsize="1236,2391" path="m8351,-185l7818,-185,7116,653,7116,2206,7648,2206,8351,1369,8351,-185xe" filled="true" fillcolor="#d5d5d5" stroked="false">
              <v:path arrowok="t"/>
              <v:fill type="solid"/>
            </v:shape>
            <v:shape style="position:absolute;left:7115;top:-185;width:1236;height:2391" coordorigin="7116,-185" coordsize="1236,2391" path="m8351,-185l7844,-185,7116,683,7116,2206,7623,2206,8351,1338,8351,-185xe" filled="true" fillcolor="#d4d4d4" stroked="false">
              <v:path arrowok="t"/>
              <v:fill type="solid"/>
            </v:shape>
            <v:shape style="position:absolute;left:7115;top:-185;width:1236;height:2391" coordorigin="7116,-185" coordsize="1236,2391" path="m8351,-185l7869,-185,7116,714,7116,2206,7597,2206,8351,1308,8351,-185xe" filled="true" fillcolor="#d3d3d3" stroked="false">
              <v:path arrowok="t"/>
              <v:fill type="solid"/>
            </v:shape>
            <v:shape style="position:absolute;left:7115;top:-185;width:1236;height:2391" coordorigin="7116,-185" coordsize="1236,2391" path="m8351,-185l7895,-185,7116,744,7116,2206,7572,2206,8351,1277,8351,-185xe" filled="true" fillcolor="#d2d2d2" stroked="false">
              <v:path arrowok="t"/>
              <v:fill type="solid"/>
            </v:shape>
            <v:shape style="position:absolute;left:7115;top:-185;width:1236;height:2391" coordorigin="7116,-185" coordsize="1236,2391" path="m8351,-185l7920,-185,7116,774,7116,2206,7546,2206,8351,1247,8351,-185xe" filled="true" fillcolor="#d1d1d1" stroked="false">
              <v:path arrowok="t"/>
              <v:fill type="solid"/>
            </v:shape>
            <v:shape style="position:absolute;left:7115;top:-185;width:1236;height:2391" coordorigin="7116,-185" coordsize="1236,2391" path="m8351,-185l7946,-185,7116,805,7116,2206,7521,2206,8351,1217,8351,-185xe" filled="true" fillcolor="#d0d0d0" stroked="false">
              <v:path arrowok="t"/>
              <v:fill type="solid"/>
            </v:shape>
            <v:shape style="position:absolute;left:7115;top:-185;width:1236;height:2391" coordorigin="7116,-185" coordsize="1236,2391" path="m8351,-185l7971,-185,7116,835,7116,2206,7495,2206,8351,1186,8351,-185xe" filled="true" fillcolor="#cfcfcf" stroked="false">
              <v:path arrowok="t"/>
              <v:fill type="solid"/>
            </v:shape>
            <v:shape style="position:absolute;left:7115;top:-185;width:1236;height:2391" coordorigin="7116,-185" coordsize="1236,2391" path="m8351,-185l7997,-185,7116,866,7116,2206,7470,2206,8351,1156,8351,-185xe" filled="true" fillcolor="#cecece" stroked="false">
              <v:path arrowok="t"/>
              <v:fill type="solid"/>
            </v:shape>
            <v:shape style="position:absolute;left:7115;top:-185;width:1236;height:2391" coordorigin="7116,-185" coordsize="1236,2391" path="m8351,-185l8022,-185,7116,896,7116,2206,7445,2206,8351,1125,8351,-185xe" filled="true" fillcolor="#cdcdcd" stroked="false">
              <v:path arrowok="t"/>
              <v:fill type="solid"/>
            </v:shape>
            <v:shape style="position:absolute;left:7115;top:-185;width:1236;height:2391" coordorigin="7116,-185" coordsize="1236,2391" path="m8351,-185l8048,-185,7116,926,7116,2206,7419,2206,8351,1095,8351,-185xe" filled="true" fillcolor="#cccccc" stroked="false">
              <v:path arrowok="t"/>
              <v:fill type="solid"/>
            </v:shape>
            <v:shape style="position:absolute;left:7115;top:-185;width:1236;height:2391" coordorigin="7116,-185" coordsize="1236,2391" path="m8351,-185l8073,-185,7116,957,7116,2206,7394,2206,8351,1065,8351,-185xe" filled="true" fillcolor="#cbcbcb" stroked="false">
              <v:path arrowok="t"/>
              <v:fill type="solid"/>
            </v:shape>
            <v:shape style="position:absolute;left:7115;top:-185;width:1236;height:2391" coordorigin="7116,-185" coordsize="1236,2391" path="m8351,-185l8099,-185,7116,987,7116,2206,7368,2206,8351,1034,8351,-185xe" filled="true" fillcolor="#cacaca" stroked="false">
              <v:path arrowok="t"/>
              <v:fill type="solid"/>
            </v:shape>
            <v:shape style="position:absolute;left:7115;top:-185;width:1236;height:2391" coordorigin="7116,-185" coordsize="1236,2391" path="m8351,-185l8124,-185,7116,1018,7116,2206,7343,2206,8351,1004,8351,-185xe" filled="true" fillcolor="#c9c9c9" stroked="false">
              <v:path arrowok="t"/>
              <v:fill type="solid"/>
            </v:shape>
            <v:shape style="position:absolute;left:7115;top:-185;width:1236;height:2391" coordorigin="7116,-185" coordsize="1236,2391" path="m8351,-185l8150,-185,7116,1048,7116,2206,7317,2206,8351,974,8351,-185xe" filled="true" fillcolor="#c8c8c8" stroked="false">
              <v:path arrowok="t"/>
              <v:fill type="solid"/>
            </v:shape>
            <v:shape style="position:absolute;left:7115;top:-185;width:1236;height:2391" coordorigin="7116,-185" coordsize="1236,2391" path="m8351,-185l8175,-185,7116,1078,7116,2206,7292,2206,8351,943,8351,-185xe" filled="true" fillcolor="#c7c7c7" stroked="false">
              <v:path arrowok="t"/>
              <v:fill type="solid"/>
            </v:shape>
            <v:shape style="position:absolute;left:7115;top:-185;width:1236;height:2391" coordorigin="7116,-185" coordsize="1236,2391" path="m8351,-185l8201,-185,7116,1109,7116,2206,7266,2206,8351,913,8351,-185xe" filled="true" fillcolor="#c6c6c6" stroked="false">
              <v:path arrowok="t"/>
              <v:fill type="solid"/>
            </v:shape>
            <v:shape style="position:absolute;left:7115;top:-185;width:1236;height:2391" coordorigin="7116,-185" coordsize="1236,2391" path="m8351,-185l8226,-185,7116,1139,7116,2206,7241,2206,8351,882,8351,-185xe" filled="true" fillcolor="#c5c5c5" stroked="false">
              <v:path arrowok="t"/>
              <v:fill type="solid"/>
            </v:shape>
            <v:shape style="position:absolute;left:7115;top:-185;width:1236;height:2391" coordorigin="7116,-185" coordsize="1236,2391" path="m8351,-185l8252,-185,7116,1169,7116,2206,7215,2206,8351,852,8351,-185xe" filled="true" fillcolor="#c4c4c4" stroked="false">
              <v:path arrowok="t"/>
              <v:fill type="solid"/>
            </v:shape>
            <v:shape style="position:absolute;left:7115;top:-185;width:1236;height:2391" coordorigin="7116,-185" coordsize="1236,2391" path="m8351,-185l8277,-185,7116,1200,7116,2206,7190,2206,8351,822,8351,-185xe" filled="true" fillcolor="#c3c3c3" stroked="false">
              <v:path arrowok="t"/>
              <v:fill type="solid"/>
            </v:shape>
            <v:shape style="position:absolute;left:7115;top:-185;width:1236;height:2391" coordorigin="7116,-185" coordsize="1236,2391" path="m8351,-185l8303,-185,7116,1230,7116,2206,7164,2206,8351,791,8351,-185xe" filled="true" fillcolor="#c2c2c2" stroked="false">
              <v:path arrowok="t"/>
              <v:fill type="solid"/>
            </v:shape>
            <v:shape style="position:absolute;left:7115;top:-185;width:1236;height:2391" coordorigin="7116,-185" coordsize="1236,2391" path="m8351,-185l8328,-185,7116,1261,7116,2206,7139,2206,8351,761,8351,-185xe" filled="true" fillcolor="#c1c1c1" stroked="false">
              <v:path arrowok="t"/>
              <v:fill type="solid"/>
            </v:shape>
            <v:shape style="position:absolute;left:7115;top:-182;width:1236;height:2384" coordorigin="7116,-181" coordsize="1236,2384" path="m8351,-181l7116,1291,7116,2203,8351,730,8351,-181xe" filled="true" fillcolor="#c0c0c0" stroked="false">
              <v:path arrowok="t"/>
              <v:fill type="solid"/>
            </v:shape>
            <v:shape style="position:absolute;left:7115;top:-151;width:1236;height:2323" coordorigin="7116,-151" coordsize="1236,2323" path="m8351,-151l7116,1321,7116,2172,8351,700,8351,-151xe" filled="true" fillcolor="#bfbfbf" stroked="false">
              <v:path arrowok="t"/>
              <v:fill type="solid"/>
            </v:shape>
            <v:shape style="position:absolute;left:7115;top:-121;width:1236;height:2263" coordorigin="7116,-120" coordsize="1236,2263" path="m8351,-120l7116,1352,7116,2142,8351,670,8351,-120xe" filled="true" fillcolor="#bebebe" stroked="false">
              <v:path arrowok="t"/>
              <v:fill type="solid"/>
            </v:shape>
            <v:shape style="position:absolute;left:7115;top:-90;width:1236;height:2202" coordorigin="7116,-90" coordsize="1236,2202" path="m8351,-90l7116,1382,7116,2111,8351,639,8351,-90xe" filled="true" fillcolor="#bdbdbd" stroked="false">
              <v:path arrowok="t"/>
              <v:fill type="solid"/>
            </v:shape>
            <v:shape style="position:absolute;left:7115;top:-60;width:1236;height:2141" coordorigin="7116,-60" coordsize="1236,2141" path="m8351,-60l7116,1413,7116,2081,8351,609,8351,-60xe" filled="true" fillcolor="#bcbcbc" stroked="false">
              <v:path arrowok="t"/>
              <v:fill type="solid"/>
            </v:shape>
            <v:shape style="position:absolute;left:7115;top:-30;width:1236;height:2080" coordorigin="7116,-29" coordsize="1236,2080" path="m8351,-29l7116,1443,7116,2051,8351,579,8351,-29xe" filled="true" fillcolor="#bbbbbb" stroked="false">
              <v:path arrowok="t"/>
              <v:fill type="solid"/>
            </v:shape>
            <v:shape style="position:absolute;left:7115;top:1;width:1236;height:2019" coordorigin="7116,1" coordsize="1236,2019" path="m8351,1l7116,1473,7116,2020,8351,548,8351,1xe" filled="true" fillcolor="#bababa" stroked="false">
              <v:path arrowok="t"/>
              <v:fill type="solid"/>
            </v:shape>
            <v:shape style="position:absolute;left:7115;top:31;width:1236;height:1959" coordorigin="7116,32" coordsize="1236,1959" path="m8351,32l7116,1504,7116,1990,8351,518,8351,32xe" filled="true" fillcolor="#b9b9b9" stroked="false">
              <v:path arrowok="t"/>
              <v:fill type="solid"/>
            </v:shape>
            <v:shape style="position:absolute;left:7115;top:61;width:1236;height:1898" coordorigin="7116,62" coordsize="1236,1898" path="m8351,62l7116,1534,7116,1959,8351,487,8351,62xe" filled="true" fillcolor="#b8b8b8" stroked="false">
              <v:path arrowok="t"/>
              <v:fill type="solid"/>
            </v:shape>
            <v:shape style="position:absolute;left:7115;top:92;width:1236;height:1837" coordorigin="7116,92" coordsize="1236,1837" path="m8351,92l7116,1564,7116,1929,8351,457,8351,92xe" filled="true" fillcolor="#b7b7b7" stroked="false">
              <v:path arrowok="t"/>
              <v:fill type="solid"/>
            </v:shape>
            <v:shape style="position:absolute;left:7115;top:122;width:1236;height:1776" coordorigin="7116,123" coordsize="1236,1776" path="m8351,123l7116,1595,7116,1899,8351,427,8351,123xe" filled="true" fillcolor="#b6b6b6" stroked="false">
              <v:path arrowok="t"/>
              <v:fill type="solid"/>
            </v:shape>
            <v:shape style="position:absolute;left:7115;top:153;width:1236;height:1716" coordorigin="7116,153" coordsize="1236,1716" path="m8351,153l7116,1625,7116,1868,8351,396,8351,153xe" filled="true" fillcolor="#b5b5b5" stroked="false">
              <v:path arrowok="t"/>
              <v:fill type="solid"/>
            </v:shape>
            <v:shape style="position:absolute;left:7115;top:183;width:1236;height:1655" coordorigin="7116,184" coordsize="1236,1655" path="m8351,184l7116,1656,7116,1838,8351,366,8351,184xe" filled="true" fillcolor="#b4b4b4" stroked="false">
              <v:path arrowok="t"/>
              <v:fill type="solid"/>
            </v:shape>
            <v:shape style="position:absolute;left:7115;top:213;width:1236;height:1594" coordorigin="7116,214" coordsize="1236,1594" path="m8351,214l7116,1686,7116,1808,8351,335,8351,214xe" filled="true" fillcolor="#b3b3b3" stroked="false">
              <v:path arrowok="t"/>
              <v:fill type="solid"/>
            </v:shape>
            <v:shape style="position:absolute;left:7115;top:244;width:1236;height:1533" coordorigin="7116,244" coordsize="1236,1533" path="m8351,244l7116,1716,7116,1777,8351,305,8351,244xe" filled="true" fillcolor="#b2b2b2" stroked="false">
              <v:path arrowok="t"/>
              <v:fill type="solid"/>
            </v:shape>
            <v:shape style="position:absolute;left:7115;top:-185;width:1236;height:2391" type="#_x0000_t202" filled="false" stroked="false">
              <v:textbox inset="0,0,0,0">
                <w:txbxContent>
                  <w:p>
                    <w:pPr>
                      <w:spacing w:line="240" w:lineRule="auto" w:before="2"/>
                      <w:rPr>
                        <w:sz w:val="18"/>
                      </w:rPr>
                    </w:pPr>
                  </w:p>
                  <w:p>
                    <w:pPr>
                      <w:spacing w:line="285" w:lineRule="auto" w:before="0"/>
                      <w:ind w:left="79" w:right="0" w:firstLine="0"/>
                      <w:jc w:val="left"/>
                      <w:rPr>
                        <w:rFonts w:ascii="Arial"/>
                        <w:sz w:val="19"/>
                      </w:rPr>
                    </w:pPr>
                    <w:r>
                      <w:rPr>
                        <w:rFonts w:ascii="Arial"/>
                        <w:w w:val="95"/>
                        <w:sz w:val="19"/>
                      </w:rPr>
                      <w:t>Productive </w:t>
                    </w:r>
                    <w:r>
                      <w:rPr>
                        <w:rFonts w:ascii="Arial"/>
                        <w:w w:val="90"/>
                        <w:sz w:val="19"/>
                      </w:rPr>
                      <w:t>derivational </w:t>
                    </w:r>
                    <w:r>
                      <w:rPr>
                        <w:rFonts w:ascii="Arial"/>
                        <w:sz w:val="19"/>
                      </w:rPr>
                      <w:t>endings</w:t>
                    </w:r>
                  </w:p>
                </w:txbxContent>
              </v:textbox>
              <w10:wrap type="none"/>
            </v:shape>
            <w10:wrap type="none"/>
          </v:group>
        </w:pict>
      </w:r>
      <w:r>
        <w:rPr/>
        <w:pict>
          <v:shape style="position:absolute;margin-left:40.214001pt;margin-top:2.874862pt;width:29.6pt;height:15.65pt;mso-position-horizontal-relative:page;mso-position-vertical-relative:paragraph;z-index:15935488"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4.5.5</w:t>
                  </w:r>
                </w:p>
              </w:txbxContent>
            </v:textbox>
            <v:stroke dashstyle="solid"/>
            <w10:wrap type="none"/>
          </v:shape>
        </w:pict>
      </w:r>
      <w:r>
        <w:rPr>
          <w:rFonts w:ascii="Arial"/>
          <w:b/>
          <w:i/>
          <w:sz w:val="20"/>
        </w:rPr>
        <w:t>Frequentative: formation</w:t>
      </w:r>
    </w:p>
    <w:p>
      <w:pPr>
        <w:pStyle w:val="BodyText"/>
        <w:spacing w:before="2"/>
        <w:rPr>
          <w:rFonts w:ascii="Arial"/>
          <w:b/>
          <w:i/>
          <w:sz w:val="17"/>
        </w:rPr>
      </w:pPr>
    </w:p>
    <w:p>
      <w:pPr>
        <w:pStyle w:val="BodyText"/>
        <w:spacing w:line="285" w:lineRule="auto" w:before="1"/>
        <w:ind w:left="101" w:right="1583"/>
        <w:jc w:val="both"/>
      </w:pPr>
      <w:r>
        <w:rPr>
          <w:w w:val="105"/>
        </w:rPr>
        <w:t>Frequentatives are added to verb stems to denote that the action is done repetitively, for a lengthy period of time, or without specific aim or purpose. The</w:t>
      </w:r>
      <w:r>
        <w:rPr>
          <w:spacing w:val="-17"/>
          <w:w w:val="105"/>
        </w:rPr>
        <w:t> </w:t>
      </w:r>
      <w:r>
        <w:rPr>
          <w:w w:val="105"/>
        </w:rPr>
        <w:t>most</w:t>
      </w:r>
      <w:r>
        <w:rPr>
          <w:spacing w:val="-17"/>
          <w:w w:val="105"/>
        </w:rPr>
        <w:t> </w:t>
      </w:r>
      <w:r>
        <w:rPr>
          <w:w w:val="105"/>
        </w:rPr>
        <w:t>common</w:t>
      </w:r>
      <w:r>
        <w:rPr>
          <w:spacing w:val="-16"/>
          <w:w w:val="105"/>
        </w:rPr>
        <w:t> </w:t>
      </w:r>
      <w:r>
        <w:rPr>
          <w:w w:val="105"/>
        </w:rPr>
        <w:t>frequentative</w:t>
      </w:r>
      <w:r>
        <w:rPr>
          <w:spacing w:val="-17"/>
          <w:w w:val="105"/>
        </w:rPr>
        <w:t> </w:t>
      </w:r>
      <w:r>
        <w:rPr>
          <w:w w:val="105"/>
        </w:rPr>
        <w:t>ending</w:t>
      </w:r>
      <w:r>
        <w:rPr>
          <w:spacing w:val="-16"/>
          <w:w w:val="105"/>
        </w:rPr>
        <w:t> </w:t>
      </w:r>
      <w:r>
        <w:rPr>
          <w:w w:val="105"/>
        </w:rPr>
        <w:t>is</w:t>
      </w:r>
      <w:r>
        <w:rPr>
          <w:spacing w:val="-17"/>
          <w:w w:val="105"/>
        </w:rPr>
        <w:t> </w:t>
      </w:r>
      <w:r>
        <w:rPr>
          <w:b/>
          <w:w w:val="105"/>
        </w:rPr>
        <w:t>-gat</w:t>
      </w:r>
      <w:r>
        <w:rPr>
          <w:w w:val="105"/>
        </w:rPr>
        <w:t>/</w:t>
      </w:r>
      <w:r>
        <w:rPr>
          <w:b/>
          <w:w w:val="105"/>
        </w:rPr>
        <w:t>-get</w:t>
      </w:r>
      <w:r>
        <w:rPr>
          <w:b/>
          <w:spacing w:val="-16"/>
          <w:w w:val="105"/>
        </w:rPr>
        <w:t> </w:t>
      </w:r>
      <w:r>
        <w:rPr>
          <w:w w:val="105"/>
        </w:rPr>
        <w:t>(for</w:t>
      </w:r>
      <w:r>
        <w:rPr>
          <w:spacing w:val="-17"/>
          <w:w w:val="105"/>
        </w:rPr>
        <w:t> </w:t>
      </w:r>
      <w:r>
        <w:rPr>
          <w:w w:val="105"/>
        </w:rPr>
        <w:t>other,</w:t>
      </w:r>
      <w:r>
        <w:rPr>
          <w:spacing w:val="-16"/>
          <w:w w:val="105"/>
        </w:rPr>
        <w:t> </w:t>
      </w:r>
      <w:r>
        <w:rPr>
          <w:w w:val="105"/>
        </w:rPr>
        <w:t>less</w:t>
      </w:r>
      <w:r>
        <w:rPr>
          <w:spacing w:val="-17"/>
          <w:w w:val="105"/>
        </w:rPr>
        <w:t> </w:t>
      </w:r>
      <w:r>
        <w:rPr>
          <w:w w:val="105"/>
        </w:rPr>
        <w:t>productive frequentative suffixes, see Chapter 12 on word formation). It is attached directly to the verb stem; most monosyllabic stems, however, require a linking</w:t>
      </w:r>
      <w:r>
        <w:rPr>
          <w:spacing w:val="20"/>
          <w:w w:val="105"/>
        </w:rPr>
        <w:t> </w:t>
      </w:r>
      <w:r>
        <w:rPr>
          <w:w w:val="105"/>
        </w:rPr>
        <w:t>vowel</w:t>
      </w:r>
      <w:r>
        <w:rPr>
          <w:spacing w:val="20"/>
          <w:w w:val="105"/>
        </w:rPr>
        <w:t> </w:t>
      </w:r>
      <w:r>
        <w:rPr>
          <w:w w:val="105"/>
        </w:rPr>
        <w:t>(</w:t>
      </w:r>
      <w:r>
        <w:rPr>
          <w:b/>
          <w:w w:val="105"/>
        </w:rPr>
        <w:t>o</w:t>
      </w:r>
      <w:r>
        <w:rPr>
          <w:w w:val="105"/>
        </w:rPr>
        <w:t>/</w:t>
      </w:r>
      <w:r>
        <w:rPr>
          <w:b/>
          <w:w w:val="105"/>
        </w:rPr>
        <w:t>e</w:t>
      </w:r>
      <w:r>
        <w:rPr>
          <w:w w:val="105"/>
        </w:rPr>
        <w:t>/</w:t>
      </w:r>
      <w:r>
        <w:rPr>
          <w:b/>
          <w:w w:val="105"/>
        </w:rPr>
        <w:t>ö</w:t>
      </w:r>
      <w:r>
        <w:rPr>
          <w:w w:val="105"/>
        </w:rPr>
        <w:t>)</w:t>
      </w:r>
      <w:r>
        <w:rPr>
          <w:spacing w:val="21"/>
          <w:w w:val="105"/>
        </w:rPr>
        <w:t> </w:t>
      </w:r>
      <w:r>
        <w:rPr>
          <w:w w:val="105"/>
        </w:rPr>
        <w:t>before</w:t>
      </w:r>
      <w:r>
        <w:rPr>
          <w:spacing w:val="20"/>
          <w:w w:val="105"/>
        </w:rPr>
        <w:t> </w:t>
      </w:r>
      <w:r>
        <w:rPr>
          <w:w w:val="105"/>
        </w:rPr>
        <w:t>the</w:t>
      </w:r>
      <w:r>
        <w:rPr>
          <w:spacing w:val="21"/>
          <w:w w:val="105"/>
        </w:rPr>
        <w:t> </w:t>
      </w:r>
      <w:r>
        <w:rPr>
          <w:w w:val="105"/>
        </w:rPr>
        <w:t>frequentative.</w:t>
      </w:r>
    </w:p>
    <w:p>
      <w:pPr>
        <w:pStyle w:val="BodyText"/>
        <w:rPr>
          <w:sz w:val="10"/>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91"/>
        <w:gridCol w:w="1333"/>
        <w:gridCol w:w="1614"/>
        <w:gridCol w:w="1459"/>
      </w:tblGrid>
      <w:tr>
        <w:trPr>
          <w:trHeight w:val="256" w:hRule="atLeast"/>
        </w:trPr>
        <w:tc>
          <w:tcPr>
            <w:tcW w:w="791" w:type="dxa"/>
          </w:tcPr>
          <w:p>
            <w:pPr>
              <w:pStyle w:val="TableParagraph"/>
              <w:spacing w:line="229" w:lineRule="exact"/>
              <w:rPr>
                <w:b/>
                <w:sz w:val="20"/>
              </w:rPr>
            </w:pPr>
            <w:r>
              <w:rPr>
                <w:b/>
                <w:sz w:val="20"/>
              </w:rPr>
              <w:t>olvas</w:t>
            </w:r>
          </w:p>
        </w:tc>
        <w:tc>
          <w:tcPr>
            <w:tcW w:w="1333" w:type="dxa"/>
          </w:tcPr>
          <w:p>
            <w:pPr>
              <w:pStyle w:val="TableParagraph"/>
              <w:spacing w:line="227" w:lineRule="exact"/>
              <w:ind w:left="95"/>
              <w:rPr>
                <w:rFonts w:ascii="Arial"/>
                <w:sz w:val="20"/>
              </w:rPr>
            </w:pPr>
            <w:r>
              <w:rPr>
                <w:rFonts w:ascii="Arial"/>
                <w:sz w:val="20"/>
              </w:rPr>
              <w:t>read</w:t>
            </w:r>
          </w:p>
        </w:tc>
        <w:tc>
          <w:tcPr>
            <w:tcW w:w="1614" w:type="dxa"/>
          </w:tcPr>
          <w:p>
            <w:pPr>
              <w:pStyle w:val="TableParagraph"/>
              <w:spacing w:line="229" w:lineRule="exact"/>
              <w:ind w:left="555"/>
              <w:rPr>
                <w:b/>
                <w:sz w:val="20"/>
              </w:rPr>
            </w:pPr>
            <w:r>
              <w:rPr>
                <w:b/>
                <w:sz w:val="20"/>
              </w:rPr>
              <w:t>olvasgat</w:t>
            </w:r>
          </w:p>
        </w:tc>
        <w:tc>
          <w:tcPr>
            <w:tcW w:w="1459" w:type="dxa"/>
          </w:tcPr>
          <w:p>
            <w:pPr>
              <w:pStyle w:val="TableParagraph"/>
              <w:spacing w:line="227" w:lineRule="exact"/>
              <w:ind w:left="112"/>
              <w:rPr>
                <w:rFonts w:ascii="Arial"/>
                <w:sz w:val="20"/>
              </w:rPr>
            </w:pPr>
            <w:r>
              <w:rPr>
                <w:rFonts w:ascii="Arial"/>
                <w:sz w:val="20"/>
              </w:rPr>
              <w:t>read a bit</w:t>
            </w:r>
          </w:p>
        </w:tc>
      </w:tr>
      <w:tr>
        <w:trPr>
          <w:trHeight w:val="278" w:hRule="atLeast"/>
        </w:trPr>
        <w:tc>
          <w:tcPr>
            <w:tcW w:w="791" w:type="dxa"/>
          </w:tcPr>
          <w:p>
            <w:pPr>
              <w:pStyle w:val="TableParagraph"/>
              <w:spacing w:before="19"/>
              <w:rPr>
                <w:b/>
                <w:sz w:val="20"/>
              </w:rPr>
            </w:pPr>
            <w:r>
              <w:rPr>
                <w:b/>
                <w:sz w:val="20"/>
              </w:rPr>
              <w:t>rendez</w:t>
            </w:r>
          </w:p>
        </w:tc>
        <w:tc>
          <w:tcPr>
            <w:tcW w:w="1333" w:type="dxa"/>
          </w:tcPr>
          <w:p>
            <w:pPr>
              <w:pStyle w:val="TableParagraph"/>
              <w:spacing w:before="19"/>
              <w:ind w:left="95"/>
              <w:rPr>
                <w:rFonts w:ascii="Arial"/>
                <w:sz w:val="20"/>
              </w:rPr>
            </w:pPr>
            <w:r>
              <w:rPr>
                <w:rFonts w:ascii="Arial"/>
                <w:sz w:val="20"/>
              </w:rPr>
              <w:t>organize</w:t>
            </w:r>
          </w:p>
        </w:tc>
        <w:tc>
          <w:tcPr>
            <w:tcW w:w="1614" w:type="dxa"/>
          </w:tcPr>
          <w:p>
            <w:pPr>
              <w:pStyle w:val="TableParagraph"/>
              <w:spacing w:before="19"/>
              <w:ind w:left="555"/>
              <w:rPr>
                <w:b/>
                <w:sz w:val="20"/>
              </w:rPr>
            </w:pPr>
            <w:r>
              <w:rPr>
                <w:b/>
                <w:sz w:val="20"/>
              </w:rPr>
              <w:t>rendezget</w:t>
            </w:r>
          </w:p>
        </w:tc>
        <w:tc>
          <w:tcPr>
            <w:tcW w:w="1459" w:type="dxa"/>
          </w:tcPr>
          <w:p>
            <w:pPr>
              <w:pStyle w:val="TableParagraph"/>
              <w:spacing w:before="19"/>
              <w:ind w:left="112"/>
              <w:rPr>
                <w:rFonts w:ascii="Arial"/>
                <w:sz w:val="20"/>
              </w:rPr>
            </w:pPr>
            <w:r>
              <w:rPr>
                <w:rFonts w:ascii="Arial"/>
                <w:sz w:val="20"/>
              </w:rPr>
              <w:t>tidy up a bit</w:t>
            </w:r>
          </w:p>
        </w:tc>
      </w:tr>
      <w:tr>
        <w:trPr>
          <w:trHeight w:val="278" w:hRule="atLeast"/>
        </w:trPr>
        <w:tc>
          <w:tcPr>
            <w:tcW w:w="791" w:type="dxa"/>
          </w:tcPr>
          <w:p>
            <w:pPr>
              <w:pStyle w:val="TableParagraph"/>
              <w:spacing w:before="19"/>
              <w:rPr>
                <w:b/>
                <w:sz w:val="20"/>
              </w:rPr>
            </w:pPr>
            <w:r>
              <w:rPr>
                <w:b/>
                <w:sz w:val="20"/>
              </w:rPr>
              <w:t>néz</w:t>
            </w:r>
          </w:p>
        </w:tc>
        <w:tc>
          <w:tcPr>
            <w:tcW w:w="1333" w:type="dxa"/>
          </w:tcPr>
          <w:p>
            <w:pPr>
              <w:pStyle w:val="TableParagraph"/>
              <w:spacing w:before="19"/>
              <w:ind w:left="95"/>
              <w:rPr>
                <w:rFonts w:ascii="Arial"/>
                <w:sz w:val="20"/>
              </w:rPr>
            </w:pPr>
            <w:r>
              <w:rPr>
                <w:rFonts w:ascii="Arial"/>
                <w:sz w:val="20"/>
              </w:rPr>
              <w:t>watch</w:t>
            </w:r>
          </w:p>
        </w:tc>
        <w:tc>
          <w:tcPr>
            <w:tcW w:w="1614" w:type="dxa"/>
          </w:tcPr>
          <w:p>
            <w:pPr>
              <w:pStyle w:val="TableParagraph"/>
              <w:spacing w:before="19"/>
              <w:ind w:left="555"/>
              <w:rPr>
                <w:b/>
                <w:sz w:val="20"/>
              </w:rPr>
            </w:pPr>
            <w:r>
              <w:rPr>
                <w:b/>
                <w:sz w:val="20"/>
              </w:rPr>
              <w:t>nézeget</w:t>
            </w:r>
          </w:p>
        </w:tc>
        <w:tc>
          <w:tcPr>
            <w:tcW w:w="1459" w:type="dxa"/>
          </w:tcPr>
          <w:p>
            <w:pPr>
              <w:pStyle w:val="TableParagraph"/>
              <w:spacing w:before="19"/>
              <w:ind w:left="112"/>
              <w:rPr>
                <w:rFonts w:ascii="Arial"/>
                <w:sz w:val="20"/>
              </w:rPr>
            </w:pPr>
            <w:r>
              <w:rPr>
                <w:rFonts w:ascii="Arial"/>
                <w:sz w:val="20"/>
              </w:rPr>
              <w:t>look about</w:t>
            </w:r>
          </w:p>
        </w:tc>
      </w:tr>
      <w:tr>
        <w:trPr>
          <w:trHeight w:val="256" w:hRule="atLeast"/>
        </w:trPr>
        <w:tc>
          <w:tcPr>
            <w:tcW w:w="791" w:type="dxa"/>
          </w:tcPr>
          <w:p>
            <w:pPr>
              <w:pStyle w:val="TableParagraph"/>
              <w:spacing w:line="218" w:lineRule="exact" w:before="19"/>
              <w:rPr>
                <w:b/>
                <w:sz w:val="20"/>
              </w:rPr>
            </w:pPr>
            <w:r>
              <w:rPr>
                <w:b/>
                <w:sz w:val="20"/>
              </w:rPr>
              <w:t>üt</w:t>
            </w:r>
          </w:p>
        </w:tc>
        <w:tc>
          <w:tcPr>
            <w:tcW w:w="1333" w:type="dxa"/>
          </w:tcPr>
          <w:p>
            <w:pPr>
              <w:pStyle w:val="TableParagraph"/>
              <w:spacing w:line="217" w:lineRule="exact" w:before="19"/>
              <w:ind w:left="95"/>
              <w:rPr>
                <w:rFonts w:ascii="Arial"/>
                <w:sz w:val="20"/>
              </w:rPr>
            </w:pPr>
            <w:r>
              <w:rPr>
                <w:rFonts w:ascii="Arial"/>
                <w:sz w:val="20"/>
              </w:rPr>
              <w:t>strike</w:t>
            </w:r>
          </w:p>
        </w:tc>
        <w:tc>
          <w:tcPr>
            <w:tcW w:w="1614" w:type="dxa"/>
          </w:tcPr>
          <w:p>
            <w:pPr>
              <w:pStyle w:val="TableParagraph"/>
              <w:spacing w:line="218" w:lineRule="exact" w:before="19"/>
              <w:ind w:left="555"/>
              <w:rPr>
                <w:b/>
                <w:sz w:val="20"/>
              </w:rPr>
            </w:pPr>
            <w:r>
              <w:rPr>
                <w:b/>
                <w:sz w:val="20"/>
              </w:rPr>
              <w:t>ütöget</w:t>
            </w:r>
          </w:p>
        </w:tc>
        <w:tc>
          <w:tcPr>
            <w:tcW w:w="1459" w:type="dxa"/>
          </w:tcPr>
          <w:p>
            <w:pPr>
              <w:pStyle w:val="TableParagraph"/>
              <w:spacing w:line="217" w:lineRule="exact" w:before="19"/>
              <w:ind w:left="112"/>
              <w:rPr>
                <w:rFonts w:ascii="Arial"/>
                <w:sz w:val="20"/>
              </w:rPr>
            </w:pPr>
            <w:r>
              <w:rPr>
                <w:rFonts w:ascii="Arial"/>
                <w:w w:val="95"/>
                <w:sz w:val="20"/>
              </w:rPr>
              <w:t>keep on striking</w:t>
            </w:r>
          </w:p>
        </w:tc>
      </w:tr>
    </w:tbl>
    <w:p>
      <w:pPr>
        <w:pStyle w:val="BodyText"/>
        <w:spacing w:line="285" w:lineRule="auto" w:before="161"/>
        <w:ind w:left="101" w:right="1583"/>
        <w:jc w:val="both"/>
      </w:pPr>
      <w:r>
        <w:rPr>
          <w:w w:val="105"/>
        </w:rPr>
        <w:t>Verbs re-formed in the frequentative form new stem types. Once attached, the verbs conjugate as any verb ending in a short vowel + </w:t>
      </w:r>
      <w:r>
        <w:rPr>
          <w:b/>
          <w:w w:val="105"/>
        </w:rPr>
        <w:t>t</w:t>
      </w:r>
      <w:r>
        <w:rPr>
          <w:w w:val="105"/>
        </w:rPr>
        <w:t>.</w:t>
      </w:r>
    </w:p>
    <w:p>
      <w:pPr>
        <w:pStyle w:val="BodyText"/>
        <w:spacing w:before="97"/>
        <w:ind w:left="101"/>
        <w:jc w:val="both"/>
      </w:pPr>
      <w:r>
        <w:rPr>
          <w:w w:val="105"/>
        </w:rPr>
        <w:t>Sample verb conjugations with the frequentative </w:t>
      </w:r>
      <w:r>
        <w:rPr>
          <w:b/>
          <w:w w:val="105"/>
        </w:rPr>
        <w:t>-gat</w:t>
      </w:r>
      <w:r>
        <w:rPr>
          <w:w w:val="105"/>
        </w:rPr>
        <w:t>/</w:t>
      </w:r>
      <w:r>
        <w:rPr>
          <w:b/>
          <w:w w:val="105"/>
        </w:rPr>
        <w:t>-get</w:t>
      </w:r>
      <w:r>
        <w:rPr>
          <w:w w:val="105"/>
        </w:rPr>
        <w:t>.</w:t>
      </w:r>
    </w:p>
    <w:p>
      <w:pPr>
        <w:pStyle w:val="BodyText"/>
        <w:spacing w:before="3"/>
        <w:rPr>
          <w:sz w:val="15"/>
        </w:rPr>
      </w:pPr>
      <w:r>
        <w:rPr/>
        <w:pict>
          <v:shape style="position:absolute;margin-left:39.064499pt;margin-top:10.756636pt;width:304.8pt;height:319.75pt;mso-position-horizontal-relative:page;mso-position-vertical-relative:paragraph;z-index:-15728640;mso-wrap-distance-left:0;mso-wrap-distance-right:0"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75"/>
                    <w:gridCol w:w="1210"/>
                    <w:gridCol w:w="1227"/>
                    <w:gridCol w:w="1474"/>
                    <w:gridCol w:w="1604"/>
                  </w:tblGrid>
                  <w:tr>
                    <w:trPr>
                      <w:trHeight w:val="334" w:hRule="atLeast"/>
                    </w:trPr>
                    <w:tc>
                      <w:tcPr>
                        <w:tcW w:w="575" w:type="dxa"/>
                        <w:vMerge w:val="restart"/>
                        <w:tcBorders>
                          <w:top w:val="single" w:sz="4" w:space="0" w:color="000000"/>
                          <w:left w:val="single" w:sz="4" w:space="0" w:color="000000"/>
                          <w:bottom w:val="single" w:sz="18" w:space="0" w:color="666666"/>
                        </w:tcBorders>
                      </w:tcPr>
                      <w:p>
                        <w:pPr>
                          <w:pStyle w:val="TableParagraph"/>
                          <w:ind w:left="0"/>
                          <w:rPr>
                            <w:rFonts w:ascii="Times New Roman"/>
                            <w:sz w:val="18"/>
                          </w:rPr>
                        </w:pPr>
                      </w:p>
                    </w:tc>
                    <w:tc>
                      <w:tcPr>
                        <w:tcW w:w="1210" w:type="dxa"/>
                        <w:tcBorders>
                          <w:top w:val="single" w:sz="4" w:space="0" w:color="000000"/>
                          <w:bottom w:val="single" w:sz="18" w:space="0" w:color="666666"/>
                        </w:tcBorders>
                      </w:tcPr>
                      <w:p>
                        <w:pPr>
                          <w:pStyle w:val="TableParagraph"/>
                          <w:spacing w:before="70"/>
                          <w:ind w:left="-2"/>
                          <w:rPr>
                            <w:rFonts w:ascii="Arial"/>
                            <w:sz w:val="20"/>
                          </w:rPr>
                        </w:pPr>
                        <w:r>
                          <w:rPr>
                            <w:rFonts w:ascii="Arial"/>
                            <w:w w:val="95"/>
                            <w:sz w:val="20"/>
                          </w:rPr>
                          <w:t>Present</w:t>
                        </w:r>
                      </w:p>
                    </w:tc>
                    <w:tc>
                      <w:tcPr>
                        <w:tcW w:w="1227" w:type="dxa"/>
                        <w:tcBorders>
                          <w:top w:val="single" w:sz="4" w:space="0" w:color="000000"/>
                          <w:bottom w:val="single" w:sz="18" w:space="0" w:color="666666"/>
                        </w:tcBorders>
                      </w:tcPr>
                      <w:p>
                        <w:pPr>
                          <w:pStyle w:val="TableParagraph"/>
                          <w:ind w:left="0"/>
                          <w:rPr>
                            <w:rFonts w:ascii="Times New Roman"/>
                            <w:sz w:val="18"/>
                          </w:rPr>
                        </w:pPr>
                      </w:p>
                    </w:tc>
                    <w:tc>
                      <w:tcPr>
                        <w:tcW w:w="1474" w:type="dxa"/>
                        <w:tcBorders>
                          <w:top w:val="single" w:sz="4" w:space="0" w:color="000000"/>
                          <w:bottom w:val="single" w:sz="18" w:space="0" w:color="666666"/>
                        </w:tcBorders>
                      </w:tcPr>
                      <w:p>
                        <w:pPr>
                          <w:pStyle w:val="TableParagraph"/>
                          <w:spacing w:before="70"/>
                          <w:ind w:left="27"/>
                          <w:rPr>
                            <w:rFonts w:ascii="Arial"/>
                            <w:sz w:val="20"/>
                          </w:rPr>
                        </w:pPr>
                        <w:r>
                          <w:rPr>
                            <w:rFonts w:ascii="Arial"/>
                            <w:w w:val="90"/>
                            <w:sz w:val="20"/>
                          </w:rPr>
                          <w:t>Past</w:t>
                        </w:r>
                      </w:p>
                    </w:tc>
                    <w:tc>
                      <w:tcPr>
                        <w:tcW w:w="1604" w:type="dxa"/>
                        <w:tcBorders>
                          <w:top w:val="single" w:sz="4" w:space="0" w:color="000000"/>
                          <w:bottom w:val="single" w:sz="18" w:space="0" w:color="666666"/>
                          <w:right w:val="single" w:sz="4" w:space="0" w:color="000000"/>
                        </w:tcBorders>
                      </w:tcPr>
                      <w:p>
                        <w:pPr>
                          <w:pStyle w:val="TableParagraph"/>
                          <w:ind w:left="0"/>
                          <w:rPr>
                            <w:rFonts w:ascii="Times New Roman"/>
                            <w:sz w:val="18"/>
                          </w:rPr>
                        </w:pPr>
                      </w:p>
                    </w:tc>
                  </w:tr>
                  <w:tr>
                    <w:trPr>
                      <w:trHeight w:val="293" w:hRule="atLeast"/>
                    </w:trPr>
                    <w:tc>
                      <w:tcPr>
                        <w:tcW w:w="575" w:type="dxa"/>
                        <w:vMerge/>
                        <w:tcBorders>
                          <w:top w:val="nil"/>
                          <w:left w:val="single" w:sz="4" w:space="0" w:color="000000"/>
                          <w:bottom w:val="single" w:sz="18" w:space="0" w:color="666666"/>
                        </w:tcBorders>
                      </w:tcPr>
                      <w:p>
                        <w:pPr>
                          <w:rPr>
                            <w:sz w:val="2"/>
                            <w:szCs w:val="2"/>
                          </w:rPr>
                        </w:pPr>
                      </w:p>
                    </w:tc>
                    <w:tc>
                      <w:tcPr>
                        <w:tcW w:w="1210" w:type="dxa"/>
                        <w:tcBorders>
                          <w:top w:val="single" w:sz="18" w:space="0" w:color="666666"/>
                          <w:bottom w:val="single" w:sz="18" w:space="0" w:color="666666"/>
                        </w:tcBorders>
                      </w:tcPr>
                      <w:p>
                        <w:pPr>
                          <w:pStyle w:val="TableParagraph"/>
                          <w:spacing w:before="29"/>
                          <w:ind w:left="-2"/>
                          <w:rPr>
                            <w:rFonts w:ascii="Arial"/>
                            <w:sz w:val="20"/>
                          </w:rPr>
                        </w:pPr>
                        <w:r>
                          <w:rPr>
                            <w:rFonts w:ascii="Arial"/>
                            <w:sz w:val="20"/>
                          </w:rPr>
                          <w:t>Indefinite</w:t>
                        </w:r>
                      </w:p>
                    </w:tc>
                    <w:tc>
                      <w:tcPr>
                        <w:tcW w:w="1227" w:type="dxa"/>
                        <w:tcBorders>
                          <w:top w:val="single" w:sz="18" w:space="0" w:color="666666"/>
                          <w:bottom w:val="single" w:sz="18" w:space="0" w:color="666666"/>
                        </w:tcBorders>
                      </w:tcPr>
                      <w:p>
                        <w:pPr>
                          <w:pStyle w:val="TableParagraph"/>
                          <w:spacing w:before="29"/>
                          <w:ind w:left="54"/>
                          <w:rPr>
                            <w:rFonts w:ascii="Arial"/>
                            <w:sz w:val="20"/>
                          </w:rPr>
                        </w:pPr>
                        <w:r>
                          <w:rPr>
                            <w:rFonts w:ascii="Arial"/>
                            <w:sz w:val="20"/>
                          </w:rPr>
                          <w:t>Definite</w:t>
                        </w:r>
                      </w:p>
                    </w:tc>
                    <w:tc>
                      <w:tcPr>
                        <w:tcW w:w="1474" w:type="dxa"/>
                        <w:tcBorders>
                          <w:top w:val="single" w:sz="18" w:space="0" w:color="666666"/>
                          <w:bottom w:val="single" w:sz="18" w:space="0" w:color="666666"/>
                        </w:tcBorders>
                      </w:tcPr>
                      <w:p>
                        <w:pPr>
                          <w:pStyle w:val="TableParagraph"/>
                          <w:spacing w:before="29"/>
                          <w:ind w:left="27"/>
                          <w:rPr>
                            <w:rFonts w:ascii="Arial"/>
                            <w:sz w:val="20"/>
                          </w:rPr>
                        </w:pPr>
                        <w:r>
                          <w:rPr>
                            <w:rFonts w:ascii="Arial"/>
                            <w:sz w:val="20"/>
                          </w:rPr>
                          <w:t>Indefinite</w:t>
                        </w:r>
                      </w:p>
                    </w:tc>
                    <w:tc>
                      <w:tcPr>
                        <w:tcW w:w="1604" w:type="dxa"/>
                        <w:tcBorders>
                          <w:top w:val="single" w:sz="18" w:space="0" w:color="666666"/>
                          <w:bottom w:val="single" w:sz="18" w:space="0" w:color="666666"/>
                          <w:right w:val="single" w:sz="4" w:space="0" w:color="000000"/>
                        </w:tcBorders>
                      </w:tcPr>
                      <w:p>
                        <w:pPr>
                          <w:pStyle w:val="TableParagraph"/>
                          <w:spacing w:before="29"/>
                          <w:ind w:left="55"/>
                          <w:rPr>
                            <w:rFonts w:ascii="Arial"/>
                            <w:sz w:val="20"/>
                          </w:rPr>
                        </w:pPr>
                        <w:r>
                          <w:rPr>
                            <w:rFonts w:ascii="Arial"/>
                            <w:sz w:val="20"/>
                          </w:rPr>
                          <w:t>Definite</w:t>
                        </w:r>
                      </w:p>
                    </w:tc>
                  </w:tr>
                  <w:tr>
                    <w:trPr>
                      <w:trHeight w:val="632" w:hRule="atLeast"/>
                    </w:trPr>
                    <w:tc>
                      <w:tcPr>
                        <w:tcW w:w="575" w:type="dxa"/>
                        <w:vMerge/>
                        <w:tcBorders>
                          <w:top w:val="nil"/>
                          <w:left w:val="single" w:sz="4" w:space="0" w:color="000000"/>
                          <w:bottom w:val="single" w:sz="18" w:space="0" w:color="666666"/>
                        </w:tcBorders>
                      </w:tcPr>
                      <w:p>
                        <w:pPr>
                          <w:rPr>
                            <w:sz w:val="2"/>
                            <w:szCs w:val="2"/>
                          </w:rPr>
                        </w:pPr>
                      </w:p>
                    </w:tc>
                    <w:tc>
                      <w:tcPr>
                        <w:tcW w:w="1210" w:type="dxa"/>
                        <w:tcBorders>
                          <w:top w:val="single" w:sz="18" w:space="0" w:color="666666"/>
                          <w:bottom w:val="single" w:sz="18" w:space="0" w:color="666666"/>
                        </w:tcBorders>
                      </w:tcPr>
                      <w:p>
                        <w:pPr>
                          <w:pStyle w:val="TableParagraph"/>
                          <w:spacing w:before="28"/>
                          <w:ind w:left="-2"/>
                          <w:rPr>
                            <w:b/>
                            <w:sz w:val="20"/>
                          </w:rPr>
                        </w:pPr>
                        <w:r>
                          <w:rPr>
                            <w:b/>
                            <w:sz w:val="20"/>
                          </w:rPr>
                          <w:t>nézeget</w:t>
                        </w:r>
                      </w:p>
                      <w:p>
                        <w:pPr>
                          <w:pStyle w:val="TableParagraph"/>
                          <w:spacing w:before="27"/>
                          <w:ind w:left="-2"/>
                          <w:rPr>
                            <w:rFonts w:ascii="Arial"/>
                            <w:sz w:val="20"/>
                          </w:rPr>
                        </w:pPr>
                        <w:r>
                          <w:rPr>
                            <w:rFonts w:ascii="Arial"/>
                            <w:sz w:val="20"/>
                          </w:rPr>
                          <w:t>look about</w:t>
                        </w:r>
                      </w:p>
                    </w:tc>
                    <w:tc>
                      <w:tcPr>
                        <w:tcW w:w="1227" w:type="dxa"/>
                        <w:tcBorders>
                          <w:top w:val="single" w:sz="18" w:space="0" w:color="666666"/>
                          <w:bottom w:val="single" w:sz="18" w:space="0" w:color="666666"/>
                        </w:tcBorders>
                      </w:tcPr>
                      <w:p>
                        <w:pPr>
                          <w:pStyle w:val="TableParagraph"/>
                          <w:spacing w:before="28"/>
                          <w:ind w:left="54"/>
                          <w:rPr>
                            <w:b/>
                            <w:sz w:val="20"/>
                          </w:rPr>
                        </w:pPr>
                        <w:r>
                          <w:rPr>
                            <w:b/>
                            <w:sz w:val="20"/>
                          </w:rPr>
                          <w:t>ütöget</w:t>
                        </w:r>
                      </w:p>
                      <w:p>
                        <w:pPr>
                          <w:pStyle w:val="TableParagraph"/>
                          <w:spacing w:before="27"/>
                          <w:ind w:left="54"/>
                          <w:rPr>
                            <w:rFonts w:ascii="Arial"/>
                            <w:sz w:val="20"/>
                          </w:rPr>
                        </w:pPr>
                        <w:r>
                          <w:rPr>
                            <w:rFonts w:ascii="Arial"/>
                            <w:w w:val="95"/>
                            <w:sz w:val="20"/>
                          </w:rPr>
                          <w:t>keep striking</w:t>
                        </w:r>
                      </w:p>
                    </w:tc>
                    <w:tc>
                      <w:tcPr>
                        <w:tcW w:w="1474" w:type="dxa"/>
                        <w:tcBorders>
                          <w:top w:val="single" w:sz="18" w:space="0" w:color="666666"/>
                          <w:bottom w:val="single" w:sz="18" w:space="0" w:color="666666"/>
                        </w:tcBorders>
                      </w:tcPr>
                      <w:p>
                        <w:pPr>
                          <w:pStyle w:val="TableParagraph"/>
                          <w:spacing w:before="28"/>
                          <w:ind w:left="27"/>
                          <w:rPr>
                            <w:b/>
                            <w:sz w:val="20"/>
                          </w:rPr>
                        </w:pPr>
                        <w:r>
                          <w:rPr>
                            <w:b/>
                            <w:w w:val="105"/>
                            <w:sz w:val="20"/>
                          </w:rPr>
                          <w:t>mosogat</w:t>
                        </w:r>
                      </w:p>
                      <w:p>
                        <w:pPr>
                          <w:pStyle w:val="TableParagraph"/>
                          <w:spacing w:before="27"/>
                          <w:ind w:left="27"/>
                          <w:rPr>
                            <w:rFonts w:ascii="Arial"/>
                            <w:sz w:val="20"/>
                          </w:rPr>
                        </w:pPr>
                        <w:r>
                          <w:rPr>
                            <w:rFonts w:ascii="Arial"/>
                            <w:w w:val="95"/>
                            <w:sz w:val="20"/>
                          </w:rPr>
                          <w:t>wash dishes</w:t>
                        </w:r>
                      </w:p>
                    </w:tc>
                    <w:tc>
                      <w:tcPr>
                        <w:tcW w:w="1604" w:type="dxa"/>
                        <w:tcBorders>
                          <w:top w:val="single" w:sz="18" w:space="0" w:color="666666"/>
                          <w:bottom w:val="single" w:sz="18" w:space="0" w:color="666666"/>
                          <w:right w:val="single" w:sz="4" w:space="0" w:color="000000"/>
                        </w:tcBorders>
                      </w:tcPr>
                      <w:p>
                        <w:pPr>
                          <w:pStyle w:val="TableParagraph"/>
                          <w:spacing w:before="28"/>
                          <w:ind w:left="55"/>
                          <w:rPr>
                            <w:b/>
                            <w:sz w:val="20"/>
                          </w:rPr>
                        </w:pPr>
                        <w:r>
                          <w:rPr>
                            <w:b/>
                            <w:sz w:val="20"/>
                          </w:rPr>
                          <w:t>keverget</w:t>
                        </w:r>
                      </w:p>
                      <w:p>
                        <w:pPr>
                          <w:pStyle w:val="TableParagraph"/>
                          <w:spacing w:before="27"/>
                          <w:ind w:left="55"/>
                          <w:rPr>
                            <w:rFonts w:ascii="Arial"/>
                            <w:sz w:val="20"/>
                          </w:rPr>
                        </w:pPr>
                        <w:r>
                          <w:rPr>
                            <w:rFonts w:ascii="Arial"/>
                            <w:w w:val="95"/>
                            <w:sz w:val="20"/>
                          </w:rPr>
                          <w:t>keep stirring</w:t>
                        </w:r>
                      </w:p>
                    </w:tc>
                  </w:tr>
                  <w:tr>
                    <w:trPr>
                      <w:trHeight w:val="273" w:hRule="atLeast"/>
                    </w:trPr>
                    <w:tc>
                      <w:tcPr>
                        <w:tcW w:w="575" w:type="dxa"/>
                        <w:tcBorders>
                          <w:top w:val="single" w:sz="18" w:space="0" w:color="666666"/>
                          <w:left w:val="single" w:sz="4" w:space="0" w:color="000000"/>
                        </w:tcBorders>
                      </w:tcPr>
                      <w:p>
                        <w:pPr>
                          <w:pStyle w:val="TableParagraph"/>
                          <w:spacing w:before="14"/>
                          <w:ind w:left="234"/>
                          <w:rPr>
                            <w:b/>
                            <w:sz w:val="20"/>
                          </w:rPr>
                        </w:pPr>
                        <w:r>
                          <w:rPr>
                            <w:b/>
                            <w:sz w:val="20"/>
                          </w:rPr>
                          <w:t>én</w:t>
                        </w:r>
                      </w:p>
                    </w:tc>
                    <w:tc>
                      <w:tcPr>
                        <w:tcW w:w="1210" w:type="dxa"/>
                        <w:tcBorders>
                          <w:top w:val="single" w:sz="18" w:space="0" w:color="666666"/>
                        </w:tcBorders>
                      </w:tcPr>
                      <w:p>
                        <w:pPr>
                          <w:pStyle w:val="TableParagraph"/>
                          <w:spacing w:before="14"/>
                          <w:ind w:left="-2"/>
                          <w:rPr>
                            <w:b/>
                            <w:sz w:val="20"/>
                          </w:rPr>
                        </w:pPr>
                        <w:r>
                          <w:rPr>
                            <w:b/>
                            <w:sz w:val="20"/>
                          </w:rPr>
                          <w:t>nézegetek</w:t>
                        </w:r>
                      </w:p>
                    </w:tc>
                    <w:tc>
                      <w:tcPr>
                        <w:tcW w:w="1227" w:type="dxa"/>
                        <w:tcBorders>
                          <w:top w:val="single" w:sz="18" w:space="0" w:color="666666"/>
                        </w:tcBorders>
                      </w:tcPr>
                      <w:p>
                        <w:pPr>
                          <w:pStyle w:val="TableParagraph"/>
                          <w:spacing w:before="14"/>
                          <w:ind w:left="55"/>
                          <w:rPr>
                            <w:b/>
                            <w:sz w:val="20"/>
                          </w:rPr>
                        </w:pPr>
                        <w:r>
                          <w:rPr>
                            <w:b/>
                            <w:w w:val="105"/>
                            <w:sz w:val="20"/>
                          </w:rPr>
                          <w:t>ütögetem</w:t>
                        </w:r>
                      </w:p>
                    </w:tc>
                    <w:tc>
                      <w:tcPr>
                        <w:tcW w:w="1474" w:type="dxa"/>
                        <w:tcBorders>
                          <w:top w:val="single" w:sz="18" w:space="0" w:color="666666"/>
                        </w:tcBorders>
                      </w:tcPr>
                      <w:p>
                        <w:pPr>
                          <w:pStyle w:val="TableParagraph"/>
                          <w:spacing w:before="14"/>
                          <w:ind w:left="28"/>
                          <w:rPr>
                            <w:b/>
                            <w:sz w:val="20"/>
                          </w:rPr>
                        </w:pPr>
                        <w:r>
                          <w:rPr>
                            <w:b/>
                            <w:w w:val="105"/>
                            <w:sz w:val="20"/>
                          </w:rPr>
                          <w:t>mosogattam</w:t>
                        </w:r>
                      </w:p>
                    </w:tc>
                    <w:tc>
                      <w:tcPr>
                        <w:tcW w:w="1604" w:type="dxa"/>
                        <w:tcBorders>
                          <w:top w:val="single" w:sz="18" w:space="0" w:color="666666"/>
                          <w:right w:val="single" w:sz="4" w:space="0" w:color="000000"/>
                        </w:tcBorders>
                      </w:tcPr>
                      <w:p>
                        <w:pPr>
                          <w:pStyle w:val="TableParagraph"/>
                          <w:spacing w:before="14"/>
                          <w:ind w:left="56"/>
                          <w:rPr>
                            <w:b/>
                            <w:sz w:val="20"/>
                          </w:rPr>
                        </w:pPr>
                        <w:r>
                          <w:rPr>
                            <w:b/>
                            <w:sz w:val="20"/>
                          </w:rPr>
                          <w:t>kevergettem</w:t>
                        </w:r>
                      </w:p>
                    </w:tc>
                  </w:tr>
                  <w:tr>
                    <w:trPr>
                      <w:trHeight w:val="278" w:hRule="atLeast"/>
                    </w:trPr>
                    <w:tc>
                      <w:tcPr>
                        <w:tcW w:w="575" w:type="dxa"/>
                        <w:tcBorders>
                          <w:left w:val="single" w:sz="4" w:space="0" w:color="000000"/>
                        </w:tcBorders>
                      </w:tcPr>
                      <w:p>
                        <w:pPr>
                          <w:pStyle w:val="TableParagraph"/>
                          <w:spacing w:before="19"/>
                          <w:ind w:left="234"/>
                          <w:rPr>
                            <w:b/>
                            <w:sz w:val="20"/>
                          </w:rPr>
                        </w:pPr>
                        <w:r>
                          <w:rPr>
                            <w:b/>
                            <w:sz w:val="20"/>
                          </w:rPr>
                          <w:t>te</w:t>
                        </w:r>
                      </w:p>
                    </w:tc>
                    <w:tc>
                      <w:tcPr>
                        <w:tcW w:w="1210" w:type="dxa"/>
                      </w:tcPr>
                      <w:p>
                        <w:pPr>
                          <w:pStyle w:val="TableParagraph"/>
                          <w:spacing w:before="19"/>
                          <w:ind w:left="-2"/>
                          <w:rPr>
                            <w:b/>
                            <w:sz w:val="20"/>
                          </w:rPr>
                        </w:pPr>
                        <w:r>
                          <w:rPr>
                            <w:b/>
                            <w:sz w:val="20"/>
                          </w:rPr>
                          <w:t>nézegetsz</w:t>
                        </w:r>
                      </w:p>
                    </w:tc>
                    <w:tc>
                      <w:tcPr>
                        <w:tcW w:w="1227" w:type="dxa"/>
                      </w:tcPr>
                      <w:p>
                        <w:pPr>
                          <w:pStyle w:val="TableParagraph"/>
                          <w:spacing w:before="19"/>
                          <w:ind w:left="54"/>
                          <w:rPr>
                            <w:b/>
                            <w:sz w:val="20"/>
                          </w:rPr>
                        </w:pPr>
                        <w:r>
                          <w:rPr>
                            <w:b/>
                            <w:sz w:val="20"/>
                          </w:rPr>
                          <w:t>ütögeted</w:t>
                        </w:r>
                      </w:p>
                    </w:tc>
                    <w:tc>
                      <w:tcPr>
                        <w:tcW w:w="1474" w:type="dxa"/>
                      </w:tcPr>
                      <w:p>
                        <w:pPr>
                          <w:pStyle w:val="TableParagraph"/>
                          <w:spacing w:before="19"/>
                          <w:ind w:left="28"/>
                          <w:rPr>
                            <w:b/>
                            <w:sz w:val="20"/>
                          </w:rPr>
                        </w:pPr>
                        <w:r>
                          <w:rPr>
                            <w:b/>
                            <w:w w:val="105"/>
                            <w:sz w:val="20"/>
                          </w:rPr>
                          <w:t>mosogattál</w:t>
                        </w:r>
                      </w:p>
                    </w:tc>
                    <w:tc>
                      <w:tcPr>
                        <w:tcW w:w="1604" w:type="dxa"/>
                        <w:tcBorders>
                          <w:right w:val="single" w:sz="4" w:space="0" w:color="000000"/>
                        </w:tcBorders>
                      </w:tcPr>
                      <w:p>
                        <w:pPr>
                          <w:pStyle w:val="TableParagraph"/>
                          <w:spacing w:before="19"/>
                          <w:ind w:left="55"/>
                          <w:rPr>
                            <w:b/>
                            <w:sz w:val="20"/>
                          </w:rPr>
                        </w:pPr>
                        <w:r>
                          <w:rPr>
                            <w:b/>
                            <w:sz w:val="20"/>
                          </w:rPr>
                          <w:t>kevergetted</w:t>
                        </w:r>
                      </w:p>
                    </w:tc>
                  </w:tr>
                  <w:tr>
                    <w:trPr>
                      <w:trHeight w:val="278" w:hRule="atLeast"/>
                    </w:trPr>
                    <w:tc>
                      <w:tcPr>
                        <w:tcW w:w="575" w:type="dxa"/>
                        <w:tcBorders>
                          <w:left w:val="single" w:sz="4" w:space="0" w:color="000000"/>
                        </w:tcBorders>
                      </w:tcPr>
                      <w:p>
                        <w:pPr>
                          <w:pStyle w:val="TableParagraph"/>
                          <w:spacing w:before="19"/>
                          <w:ind w:left="234"/>
                          <w:rPr>
                            <w:b/>
                            <w:sz w:val="20"/>
                          </w:rPr>
                        </w:pPr>
                        <w:r>
                          <w:rPr>
                            <w:b/>
                            <w:spacing w:val="-110"/>
                            <w:w w:val="104"/>
                            <w:sz w:val="20"/>
                          </w:rPr>
                          <w:t>o</w:t>
                        </w:r>
                        <w:r>
                          <w:rPr>
                            <w:b/>
                            <w:spacing w:val="-20"/>
                            <w:w w:val="56"/>
                            <w:sz w:val="20"/>
                          </w:rPr>
                          <w:t>´</w:t>
                        </w:r>
                        <w:r>
                          <w:rPr>
                            <w:b/>
                            <w:w w:val="56"/>
                            <w:sz w:val="20"/>
                          </w:rPr>
                          <w:t>´</w:t>
                        </w:r>
                      </w:p>
                    </w:tc>
                    <w:tc>
                      <w:tcPr>
                        <w:tcW w:w="1210" w:type="dxa"/>
                      </w:tcPr>
                      <w:p>
                        <w:pPr>
                          <w:pStyle w:val="TableParagraph"/>
                          <w:spacing w:before="19"/>
                          <w:ind w:left="-2"/>
                          <w:rPr>
                            <w:b/>
                            <w:sz w:val="20"/>
                          </w:rPr>
                        </w:pPr>
                        <w:r>
                          <w:rPr>
                            <w:b/>
                            <w:sz w:val="20"/>
                          </w:rPr>
                          <w:t>nézeget</w:t>
                        </w:r>
                      </w:p>
                    </w:tc>
                    <w:tc>
                      <w:tcPr>
                        <w:tcW w:w="1227" w:type="dxa"/>
                      </w:tcPr>
                      <w:p>
                        <w:pPr>
                          <w:pStyle w:val="TableParagraph"/>
                          <w:spacing w:before="19"/>
                          <w:ind w:left="55"/>
                          <w:rPr>
                            <w:b/>
                            <w:sz w:val="20"/>
                          </w:rPr>
                        </w:pPr>
                        <w:r>
                          <w:rPr>
                            <w:b/>
                            <w:sz w:val="20"/>
                          </w:rPr>
                          <w:t>ütögeti</w:t>
                        </w:r>
                      </w:p>
                    </w:tc>
                    <w:tc>
                      <w:tcPr>
                        <w:tcW w:w="1474" w:type="dxa"/>
                      </w:tcPr>
                      <w:p>
                        <w:pPr>
                          <w:pStyle w:val="TableParagraph"/>
                          <w:spacing w:before="19"/>
                          <w:ind w:left="27"/>
                          <w:rPr>
                            <w:b/>
                            <w:sz w:val="20"/>
                          </w:rPr>
                        </w:pPr>
                        <w:r>
                          <w:rPr>
                            <w:b/>
                            <w:w w:val="105"/>
                            <w:sz w:val="20"/>
                          </w:rPr>
                          <w:t>mosogatott</w:t>
                        </w:r>
                      </w:p>
                    </w:tc>
                    <w:tc>
                      <w:tcPr>
                        <w:tcW w:w="1604" w:type="dxa"/>
                        <w:tcBorders>
                          <w:right w:val="single" w:sz="4" w:space="0" w:color="000000"/>
                        </w:tcBorders>
                      </w:tcPr>
                      <w:p>
                        <w:pPr>
                          <w:pStyle w:val="TableParagraph"/>
                          <w:spacing w:before="19"/>
                          <w:ind w:left="55"/>
                          <w:rPr>
                            <w:b/>
                            <w:sz w:val="20"/>
                          </w:rPr>
                        </w:pPr>
                        <w:r>
                          <w:rPr>
                            <w:b/>
                            <w:sz w:val="20"/>
                          </w:rPr>
                          <w:t>kevergette</w:t>
                        </w:r>
                      </w:p>
                    </w:tc>
                  </w:tr>
                  <w:tr>
                    <w:trPr>
                      <w:trHeight w:val="278" w:hRule="atLeast"/>
                    </w:trPr>
                    <w:tc>
                      <w:tcPr>
                        <w:tcW w:w="575" w:type="dxa"/>
                        <w:tcBorders>
                          <w:left w:val="single" w:sz="4" w:space="0" w:color="000000"/>
                        </w:tcBorders>
                      </w:tcPr>
                      <w:p>
                        <w:pPr>
                          <w:pStyle w:val="TableParagraph"/>
                          <w:spacing w:before="19"/>
                          <w:ind w:left="234"/>
                          <w:rPr>
                            <w:b/>
                            <w:sz w:val="20"/>
                          </w:rPr>
                        </w:pPr>
                        <w:r>
                          <w:rPr>
                            <w:b/>
                            <w:w w:val="105"/>
                            <w:sz w:val="20"/>
                          </w:rPr>
                          <w:t>mi</w:t>
                        </w:r>
                      </w:p>
                    </w:tc>
                    <w:tc>
                      <w:tcPr>
                        <w:tcW w:w="1210" w:type="dxa"/>
                      </w:tcPr>
                      <w:p>
                        <w:pPr>
                          <w:pStyle w:val="TableParagraph"/>
                          <w:spacing w:before="19"/>
                          <w:ind w:left="-2"/>
                          <w:rPr>
                            <w:b/>
                            <w:sz w:val="20"/>
                          </w:rPr>
                        </w:pPr>
                        <w:r>
                          <w:rPr>
                            <w:b/>
                            <w:sz w:val="20"/>
                          </w:rPr>
                          <w:t>nézegetünk</w:t>
                        </w:r>
                      </w:p>
                    </w:tc>
                    <w:tc>
                      <w:tcPr>
                        <w:tcW w:w="1227" w:type="dxa"/>
                      </w:tcPr>
                      <w:p>
                        <w:pPr>
                          <w:pStyle w:val="TableParagraph"/>
                          <w:spacing w:before="19"/>
                          <w:ind w:left="55"/>
                          <w:rPr>
                            <w:b/>
                            <w:sz w:val="20"/>
                          </w:rPr>
                        </w:pPr>
                        <w:r>
                          <w:rPr>
                            <w:b/>
                            <w:sz w:val="20"/>
                          </w:rPr>
                          <w:t>ütögetjük</w:t>
                        </w:r>
                      </w:p>
                    </w:tc>
                    <w:tc>
                      <w:tcPr>
                        <w:tcW w:w="1474" w:type="dxa"/>
                      </w:tcPr>
                      <w:p>
                        <w:pPr>
                          <w:pStyle w:val="TableParagraph"/>
                          <w:spacing w:before="19"/>
                          <w:ind w:left="28"/>
                          <w:rPr>
                            <w:b/>
                            <w:sz w:val="20"/>
                          </w:rPr>
                        </w:pPr>
                        <w:r>
                          <w:rPr>
                            <w:b/>
                            <w:w w:val="105"/>
                            <w:sz w:val="20"/>
                          </w:rPr>
                          <w:t>mosogattunk</w:t>
                        </w:r>
                      </w:p>
                    </w:tc>
                    <w:tc>
                      <w:tcPr>
                        <w:tcW w:w="1604" w:type="dxa"/>
                        <w:tcBorders>
                          <w:right w:val="single" w:sz="4" w:space="0" w:color="000000"/>
                        </w:tcBorders>
                      </w:tcPr>
                      <w:p>
                        <w:pPr>
                          <w:pStyle w:val="TableParagraph"/>
                          <w:spacing w:before="19"/>
                          <w:ind w:left="55"/>
                          <w:rPr>
                            <w:b/>
                            <w:sz w:val="20"/>
                          </w:rPr>
                        </w:pPr>
                        <w:r>
                          <w:rPr>
                            <w:b/>
                            <w:sz w:val="20"/>
                          </w:rPr>
                          <w:t>kevergettük</w:t>
                        </w:r>
                      </w:p>
                    </w:tc>
                  </w:tr>
                  <w:tr>
                    <w:trPr>
                      <w:trHeight w:val="278" w:hRule="atLeast"/>
                    </w:trPr>
                    <w:tc>
                      <w:tcPr>
                        <w:tcW w:w="575" w:type="dxa"/>
                        <w:tcBorders>
                          <w:left w:val="single" w:sz="4" w:space="0" w:color="000000"/>
                        </w:tcBorders>
                      </w:tcPr>
                      <w:p>
                        <w:pPr>
                          <w:pStyle w:val="TableParagraph"/>
                          <w:spacing w:before="19"/>
                          <w:ind w:left="234"/>
                          <w:rPr>
                            <w:b/>
                            <w:sz w:val="20"/>
                          </w:rPr>
                        </w:pPr>
                        <w:r>
                          <w:rPr>
                            <w:b/>
                            <w:sz w:val="20"/>
                          </w:rPr>
                          <w:t>ti</w:t>
                        </w:r>
                      </w:p>
                    </w:tc>
                    <w:tc>
                      <w:tcPr>
                        <w:tcW w:w="1210" w:type="dxa"/>
                      </w:tcPr>
                      <w:p>
                        <w:pPr>
                          <w:pStyle w:val="TableParagraph"/>
                          <w:spacing w:before="19"/>
                          <w:ind w:left="-2"/>
                          <w:rPr>
                            <w:b/>
                            <w:sz w:val="20"/>
                          </w:rPr>
                        </w:pPr>
                        <w:r>
                          <w:rPr>
                            <w:b/>
                            <w:sz w:val="20"/>
                          </w:rPr>
                          <w:t>nézegettek</w:t>
                        </w:r>
                      </w:p>
                    </w:tc>
                    <w:tc>
                      <w:tcPr>
                        <w:tcW w:w="1227" w:type="dxa"/>
                      </w:tcPr>
                      <w:p>
                        <w:pPr>
                          <w:pStyle w:val="TableParagraph"/>
                          <w:spacing w:before="19"/>
                          <w:ind w:left="55"/>
                          <w:rPr>
                            <w:b/>
                            <w:sz w:val="20"/>
                          </w:rPr>
                        </w:pPr>
                        <w:r>
                          <w:rPr>
                            <w:b/>
                            <w:sz w:val="20"/>
                          </w:rPr>
                          <w:t>ütögetitek</w:t>
                        </w:r>
                      </w:p>
                    </w:tc>
                    <w:tc>
                      <w:tcPr>
                        <w:tcW w:w="1474" w:type="dxa"/>
                      </w:tcPr>
                      <w:p>
                        <w:pPr>
                          <w:pStyle w:val="TableParagraph"/>
                          <w:spacing w:before="19"/>
                          <w:ind w:left="28"/>
                          <w:rPr>
                            <w:b/>
                            <w:sz w:val="20"/>
                          </w:rPr>
                        </w:pPr>
                        <w:r>
                          <w:rPr>
                            <w:b/>
                            <w:w w:val="105"/>
                            <w:sz w:val="20"/>
                          </w:rPr>
                          <w:t>mosogattatok</w:t>
                        </w:r>
                      </w:p>
                    </w:tc>
                    <w:tc>
                      <w:tcPr>
                        <w:tcW w:w="1604" w:type="dxa"/>
                        <w:tcBorders>
                          <w:right w:val="single" w:sz="4" w:space="0" w:color="000000"/>
                        </w:tcBorders>
                      </w:tcPr>
                      <w:p>
                        <w:pPr>
                          <w:pStyle w:val="TableParagraph"/>
                          <w:spacing w:before="19"/>
                          <w:ind w:left="55"/>
                          <w:rPr>
                            <w:b/>
                            <w:sz w:val="20"/>
                          </w:rPr>
                        </w:pPr>
                        <w:r>
                          <w:rPr>
                            <w:b/>
                            <w:sz w:val="20"/>
                          </w:rPr>
                          <w:t>kevergettétek</w:t>
                        </w:r>
                      </w:p>
                    </w:tc>
                  </w:tr>
                  <w:tr>
                    <w:trPr>
                      <w:trHeight w:val="327" w:hRule="atLeast"/>
                    </w:trPr>
                    <w:tc>
                      <w:tcPr>
                        <w:tcW w:w="575" w:type="dxa"/>
                        <w:tcBorders>
                          <w:left w:val="single" w:sz="4" w:space="0" w:color="000000"/>
                          <w:bottom w:val="single" w:sz="4" w:space="0" w:color="000000"/>
                        </w:tcBorders>
                      </w:tcPr>
                      <w:p>
                        <w:pPr>
                          <w:pStyle w:val="TableParagraph"/>
                          <w:spacing w:before="19"/>
                          <w:ind w:left="234"/>
                          <w:rPr>
                            <w:b/>
                            <w:sz w:val="20"/>
                          </w:rPr>
                        </w:pPr>
                        <w:r>
                          <w:rPr>
                            <w:b/>
                            <w:spacing w:val="-110"/>
                            <w:w w:val="104"/>
                            <w:sz w:val="20"/>
                          </w:rPr>
                          <w:t>o</w:t>
                        </w:r>
                        <w:r>
                          <w:rPr>
                            <w:b/>
                            <w:spacing w:val="-20"/>
                            <w:w w:val="56"/>
                            <w:sz w:val="20"/>
                          </w:rPr>
                          <w:t>´</w:t>
                        </w:r>
                        <w:r>
                          <w:rPr>
                            <w:b/>
                            <w:spacing w:val="-1"/>
                            <w:w w:val="77"/>
                            <w:sz w:val="20"/>
                          </w:rPr>
                          <w:t>´k</w:t>
                        </w:r>
                      </w:p>
                    </w:tc>
                    <w:tc>
                      <w:tcPr>
                        <w:tcW w:w="1210" w:type="dxa"/>
                        <w:tcBorders>
                          <w:bottom w:val="single" w:sz="4" w:space="0" w:color="000000"/>
                        </w:tcBorders>
                      </w:tcPr>
                      <w:p>
                        <w:pPr>
                          <w:pStyle w:val="TableParagraph"/>
                          <w:spacing w:before="19"/>
                          <w:ind w:left="-2"/>
                          <w:rPr>
                            <w:b/>
                            <w:sz w:val="20"/>
                          </w:rPr>
                        </w:pPr>
                        <w:r>
                          <w:rPr>
                            <w:b/>
                            <w:sz w:val="20"/>
                          </w:rPr>
                          <w:t>nézegetnek</w:t>
                        </w:r>
                      </w:p>
                    </w:tc>
                    <w:tc>
                      <w:tcPr>
                        <w:tcW w:w="1227" w:type="dxa"/>
                        <w:tcBorders>
                          <w:bottom w:val="single" w:sz="4" w:space="0" w:color="000000"/>
                        </w:tcBorders>
                      </w:tcPr>
                      <w:p>
                        <w:pPr>
                          <w:pStyle w:val="TableParagraph"/>
                          <w:spacing w:before="19"/>
                          <w:ind w:left="55"/>
                          <w:rPr>
                            <w:b/>
                            <w:sz w:val="20"/>
                          </w:rPr>
                        </w:pPr>
                        <w:r>
                          <w:rPr>
                            <w:b/>
                            <w:sz w:val="20"/>
                          </w:rPr>
                          <w:t>ütögetik</w:t>
                        </w:r>
                      </w:p>
                    </w:tc>
                    <w:tc>
                      <w:tcPr>
                        <w:tcW w:w="1474" w:type="dxa"/>
                        <w:tcBorders>
                          <w:bottom w:val="single" w:sz="4" w:space="0" w:color="000000"/>
                        </w:tcBorders>
                      </w:tcPr>
                      <w:p>
                        <w:pPr>
                          <w:pStyle w:val="TableParagraph"/>
                          <w:spacing w:before="19"/>
                          <w:ind w:left="28"/>
                          <w:rPr>
                            <w:b/>
                            <w:sz w:val="20"/>
                          </w:rPr>
                        </w:pPr>
                        <w:r>
                          <w:rPr>
                            <w:b/>
                            <w:w w:val="105"/>
                            <w:sz w:val="20"/>
                          </w:rPr>
                          <w:t>mosogattak</w:t>
                        </w:r>
                      </w:p>
                    </w:tc>
                    <w:tc>
                      <w:tcPr>
                        <w:tcW w:w="1604" w:type="dxa"/>
                        <w:tcBorders>
                          <w:bottom w:val="single" w:sz="4" w:space="0" w:color="000000"/>
                          <w:right w:val="single" w:sz="4" w:space="0" w:color="000000"/>
                        </w:tcBorders>
                      </w:tcPr>
                      <w:p>
                        <w:pPr>
                          <w:pStyle w:val="TableParagraph"/>
                          <w:spacing w:before="19"/>
                          <w:ind w:left="55"/>
                          <w:rPr>
                            <w:b/>
                            <w:sz w:val="20"/>
                          </w:rPr>
                        </w:pPr>
                        <w:r>
                          <w:rPr>
                            <w:b/>
                            <w:sz w:val="20"/>
                          </w:rPr>
                          <w:t>kevergették</w:t>
                        </w:r>
                      </w:p>
                    </w:tc>
                  </w:tr>
                  <w:tr>
                    <w:trPr>
                      <w:trHeight w:val="135" w:hRule="atLeast"/>
                    </w:trPr>
                    <w:tc>
                      <w:tcPr>
                        <w:tcW w:w="575" w:type="dxa"/>
                        <w:tcBorders>
                          <w:top w:val="single" w:sz="4" w:space="0" w:color="000000"/>
                          <w:bottom w:val="single" w:sz="4" w:space="0" w:color="000000"/>
                        </w:tcBorders>
                      </w:tcPr>
                      <w:p>
                        <w:pPr>
                          <w:pStyle w:val="TableParagraph"/>
                          <w:ind w:left="0"/>
                          <w:rPr>
                            <w:rFonts w:ascii="Times New Roman"/>
                            <w:sz w:val="8"/>
                          </w:rPr>
                        </w:pPr>
                      </w:p>
                    </w:tc>
                    <w:tc>
                      <w:tcPr>
                        <w:tcW w:w="1210" w:type="dxa"/>
                        <w:tcBorders>
                          <w:top w:val="single" w:sz="4" w:space="0" w:color="000000"/>
                          <w:bottom w:val="single" w:sz="4" w:space="0" w:color="000000"/>
                        </w:tcBorders>
                      </w:tcPr>
                      <w:p>
                        <w:pPr>
                          <w:pStyle w:val="TableParagraph"/>
                          <w:ind w:left="0"/>
                          <w:rPr>
                            <w:rFonts w:ascii="Times New Roman"/>
                            <w:sz w:val="8"/>
                          </w:rPr>
                        </w:pPr>
                      </w:p>
                    </w:tc>
                    <w:tc>
                      <w:tcPr>
                        <w:tcW w:w="1227" w:type="dxa"/>
                        <w:tcBorders>
                          <w:top w:val="single" w:sz="4" w:space="0" w:color="000000"/>
                          <w:bottom w:val="single" w:sz="4" w:space="0" w:color="000000"/>
                        </w:tcBorders>
                      </w:tcPr>
                      <w:p>
                        <w:pPr>
                          <w:pStyle w:val="TableParagraph"/>
                          <w:ind w:left="0"/>
                          <w:rPr>
                            <w:rFonts w:ascii="Times New Roman"/>
                            <w:sz w:val="8"/>
                          </w:rPr>
                        </w:pPr>
                      </w:p>
                    </w:tc>
                    <w:tc>
                      <w:tcPr>
                        <w:tcW w:w="1474" w:type="dxa"/>
                        <w:tcBorders>
                          <w:top w:val="single" w:sz="4" w:space="0" w:color="000000"/>
                          <w:bottom w:val="single" w:sz="4" w:space="0" w:color="000000"/>
                        </w:tcBorders>
                      </w:tcPr>
                      <w:p>
                        <w:pPr>
                          <w:pStyle w:val="TableParagraph"/>
                          <w:ind w:left="0"/>
                          <w:rPr>
                            <w:rFonts w:ascii="Times New Roman"/>
                            <w:sz w:val="8"/>
                          </w:rPr>
                        </w:pPr>
                      </w:p>
                    </w:tc>
                    <w:tc>
                      <w:tcPr>
                        <w:tcW w:w="1604" w:type="dxa"/>
                        <w:tcBorders>
                          <w:top w:val="single" w:sz="4" w:space="0" w:color="000000"/>
                          <w:bottom w:val="single" w:sz="4" w:space="0" w:color="000000"/>
                        </w:tcBorders>
                      </w:tcPr>
                      <w:p>
                        <w:pPr>
                          <w:pStyle w:val="TableParagraph"/>
                          <w:ind w:left="0"/>
                          <w:rPr>
                            <w:rFonts w:ascii="Times New Roman"/>
                            <w:sz w:val="8"/>
                          </w:rPr>
                        </w:pPr>
                      </w:p>
                    </w:tc>
                  </w:tr>
                  <w:tr>
                    <w:trPr>
                      <w:trHeight w:val="319" w:hRule="atLeast"/>
                    </w:trPr>
                    <w:tc>
                      <w:tcPr>
                        <w:tcW w:w="575" w:type="dxa"/>
                        <w:tcBorders>
                          <w:top w:val="single" w:sz="4" w:space="0" w:color="000000"/>
                          <w:left w:val="single" w:sz="4" w:space="0" w:color="000000"/>
                        </w:tcBorders>
                      </w:tcPr>
                      <w:p>
                        <w:pPr>
                          <w:pStyle w:val="TableParagraph"/>
                          <w:ind w:left="0"/>
                          <w:rPr>
                            <w:rFonts w:ascii="Times New Roman"/>
                            <w:sz w:val="18"/>
                          </w:rPr>
                        </w:pPr>
                      </w:p>
                    </w:tc>
                    <w:tc>
                      <w:tcPr>
                        <w:tcW w:w="1210" w:type="dxa"/>
                        <w:tcBorders>
                          <w:top w:val="single" w:sz="4" w:space="0" w:color="000000"/>
                          <w:bottom w:val="single" w:sz="18" w:space="0" w:color="666666"/>
                        </w:tcBorders>
                      </w:tcPr>
                      <w:p>
                        <w:pPr>
                          <w:pStyle w:val="TableParagraph"/>
                          <w:spacing w:before="54"/>
                          <w:ind w:left="-2"/>
                          <w:rPr>
                            <w:rFonts w:ascii="Arial"/>
                            <w:sz w:val="20"/>
                          </w:rPr>
                        </w:pPr>
                        <w:r>
                          <w:rPr>
                            <w:rFonts w:ascii="Arial"/>
                            <w:w w:val="95"/>
                            <w:sz w:val="20"/>
                          </w:rPr>
                          <w:t>Subjunctive</w:t>
                        </w:r>
                      </w:p>
                    </w:tc>
                    <w:tc>
                      <w:tcPr>
                        <w:tcW w:w="1227" w:type="dxa"/>
                        <w:tcBorders>
                          <w:top w:val="single" w:sz="4" w:space="0" w:color="000000"/>
                          <w:bottom w:val="single" w:sz="18" w:space="0" w:color="666666"/>
                        </w:tcBorders>
                      </w:tcPr>
                      <w:p>
                        <w:pPr>
                          <w:pStyle w:val="TableParagraph"/>
                          <w:ind w:left="0"/>
                          <w:rPr>
                            <w:rFonts w:ascii="Times New Roman"/>
                            <w:sz w:val="18"/>
                          </w:rPr>
                        </w:pPr>
                      </w:p>
                    </w:tc>
                    <w:tc>
                      <w:tcPr>
                        <w:tcW w:w="1474" w:type="dxa"/>
                        <w:tcBorders>
                          <w:top w:val="single" w:sz="4" w:space="0" w:color="000000"/>
                          <w:bottom w:val="single" w:sz="18" w:space="0" w:color="666666"/>
                        </w:tcBorders>
                      </w:tcPr>
                      <w:p>
                        <w:pPr>
                          <w:pStyle w:val="TableParagraph"/>
                          <w:spacing w:before="54"/>
                          <w:ind w:left="28"/>
                          <w:rPr>
                            <w:rFonts w:ascii="Arial"/>
                            <w:sz w:val="20"/>
                          </w:rPr>
                        </w:pPr>
                        <w:r>
                          <w:rPr>
                            <w:rFonts w:ascii="Arial"/>
                            <w:sz w:val="20"/>
                          </w:rPr>
                          <w:t>Conditional</w:t>
                        </w:r>
                      </w:p>
                    </w:tc>
                    <w:tc>
                      <w:tcPr>
                        <w:tcW w:w="1604" w:type="dxa"/>
                        <w:tcBorders>
                          <w:top w:val="single" w:sz="4" w:space="0" w:color="000000"/>
                          <w:bottom w:val="single" w:sz="18" w:space="0" w:color="666666"/>
                          <w:right w:val="single" w:sz="4" w:space="0" w:color="000000"/>
                        </w:tcBorders>
                      </w:tcPr>
                      <w:p>
                        <w:pPr>
                          <w:pStyle w:val="TableParagraph"/>
                          <w:ind w:left="0"/>
                          <w:rPr>
                            <w:rFonts w:ascii="Times New Roman"/>
                            <w:sz w:val="18"/>
                          </w:rPr>
                        </w:pPr>
                      </w:p>
                    </w:tc>
                  </w:tr>
                  <w:tr>
                    <w:trPr>
                      <w:trHeight w:val="293" w:hRule="atLeast"/>
                    </w:trPr>
                    <w:tc>
                      <w:tcPr>
                        <w:tcW w:w="575" w:type="dxa"/>
                        <w:tcBorders>
                          <w:left w:val="single" w:sz="4" w:space="0" w:color="000000"/>
                        </w:tcBorders>
                      </w:tcPr>
                      <w:p>
                        <w:pPr>
                          <w:pStyle w:val="TableParagraph"/>
                          <w:ind w:left="0"/>
                          <w:rPr>
                            <w:rFonts w:ascii="Times New Roman"/>
                            <w:sz w:val="18"/>
                          </w:rPr>
                        </w:pPr>
                      </w:p>
                    </w:tc>
                    <w:tc>
                      <w:tcPr>
                        <w:tcW w:w="1210" w:type="dxa"/>
                        <w:tcBorders>
                          <w:top w:val="single" w:sz="18" w:space="0" w:color="666666"/>
                          <w:bottom w:val="single" w:sz="18" w:space="0" w:color="666666"/>
                        </w:tcBorders>
                      </w:tcPr>
                      <w:p>
                        <w:pPr>
                          <w:pStyle w:val="TableParagraph"/>
                          <w:spacing w:before="29"/>
                          <w:ind w:left="-2"/>
                          <w:rPr>
                            <w:rFonts w:ascii="Arial"/>
                            <w:sz w:val="20"/>
                          </w:rPr>
                        </w:pPr>
                        <w:r>
                          <w:rPr>
                            <w:rFonts w:ascii="Arial"/>
                            <w:sz w:val="20"/>
                          </w:rPr>
                          <w:t>Indefinite</w:t>
                        </w:r>
                      </w:p>
                    </w:tc>
                    <w:tc>
                      <w:tcPr>
                        <w:tcW w:w="1227" w:type="dxa"/>
                        <w:tcBorders>
                          <w:top w:val="single" w:sz="18" w:space="0" w:color="666666"/>
                          <w:bottom w:val="single" w:sz="18" w:space="0" w:color="666666"/>
                        </w:tcBorders>
                      </w:tcPr>
                      <w:p>
                        <w:pPr>
                          <w:pStyle w:val="TableParagraph"/>
                          <w:spacing w:before="29"/>
                          <w:ind w:left="54"/>
                          <w:rPr>
                            <w:rFonts w:ascii="Arial"/>
                            <w:sz w:val="20"/>
                          </w:rPr>
                        </w:pPr>
                        <w:r>
                          <w:rPr>
                            <w:rFonts w:ascii="Arial"/>
                            <w:sz w:val="20"/>
                          </w:rPr>
                          <w:t>Definite</w:t>
                        </w:r>
                      </w:p>
                    </w:tc>
                    <w:tc>
                      <w:tcPr>
                        <w:tcW w:w="1474" w:type="dxa"/>
                        <w:tcBorders>
                          <w:top w:val="single" w:sz="18" w:space="0" w:color="666666"/>
                          <w:bottom w:val="single" w:sz="18" w:space="0" w:color="666666"/>
                        </w:tcBorders>
                      </w:tcPr>
                      <w:p>
                        <w:pPr>
                          <w:pStyle w:val="TableParagraph"/>
                          <w:spacing w:before="29"/>
                          <w:ind w:left="27"/>
                          <w:rPr>
                            <w:rFonts w:ascii="Arial"/>
                            <w:sz w:val="20"/>
                          </w:rPr>
                        </w:pPr>
                        <w:r>
                          <w:rPr>
                            <w:rFonts w:ascii="Arial"/>
                            <w:sz w:val="20"/>
                          </w:rPr>
                          <w:t>Indefinite</w:t>
                        </w:r>
                      </w:p>
                    </w:tc>
                    <w:tc>
                      <w:tcPr>
                        <w:tcW w:w="1604" w:type="dxa"/>
                        <w:tcBorders>
                          <w:top w:val="single" w:sz="18" w:space="0" w:color="666666"/>
                          <w:bottom w:val="single" w:sz="18" w:space="0" w:color="666666"/>
                          <w:right w:val="single" w:sz="4" w:space="0" w:color="000000"/>
                        </w:tcBorders>
                      </w:tcPr>
                      <w:p>
                        <w:pPr>
                          <w:pStyle w:val="TableParagraph"/>
                          <w:spacing w:before="29"/>
                          <w:ind w:left="55"/>
                          <w:rPr>
                            <w:rFonts w:ascii="Arial"/>
                            <w:sz w:val="20"/>
                          </w:rPr>
                        </w:pPr>
                        <w:r>
                          <w:rPr>
                            <w:rFonts w:ascii="Arial"/>
                            <w:sz w:val="20"/>
                          </w:rPr>
                          <w:t>Definite</w:t>
                        </w:r>
                      </w:p>
                    </w:tc>
                  </w:tr>
                  <w:tr>
                    <w:trPr>
                      <w:trHeight w:val="632" w:hRule="atLeast"/>
                    </w:trPr>
                    <w:tc>
                      <w:tcPr>
                        <w:tcW w:w="575" w:type="dxa"/>
                        <w:tcBorders>
                          <w:left w:val="single" w:sz="4" w:space="0" w:color="000000"/>
                          <w:bottom w:val="single" w:sz="18" w:space="0" w:color="666666"/>
                        </w:tcBorders>
                      </w:tcPr>
                      <w:p>
                        <w:pPr>
                          <w:pStyle w:val="TableParagraph"/>
                          <w:ind w:left="0"/>
                          <w:rPr>
                            <w:rFonts w:ascii="Times New Roman"/>
                            <w:sz w:val="18"/>
                          </w:rPr>
                        </w:pPr>
                      </w:p>
                    </w:tc>
                    <w:tc>
                      <w:tcPr>
                        <w:tcW w:w="1210" w:type="dxa"/>
                        <w:tcBorders>
                          <w:top w:val="single" w:sz="18" w:space="0" w:color="666666"/>
                          <w:bottom w:val="single" w:sz="18" w:space="0" w:color="666666"/>
                        </w:tcBorders>
                      </w:tcPr>
                      <w:p>
                        <w:pPr>
                          <w:pStyle w:val="TableParagraph"/>
                          <w:spacing w:before="28"/>
                          <w:ind w:left="-2"/>
                          <w:rPr>
                            <w:b/>
                            <w:sz w:val="20"/>
                          </w:rPr>
                        </w:pPr>
                        <w:r>
                          <w:rPr>
                            <w:b/>
                            <w:sz w:val="20"/>
                          </w:rPr>
                          <w:t>sétálgat</w:t>
                        </w:r>
                      </w:p>
                      <w:p>
                        <w:pPr>
                          <w:pStyle w:val="TableParagraph"/>
                          <w:spacing w:before="27"/>
                          <w:ind w:left="-2"/>
                          <w:rPr>
                            <w:rFonts w:ascii="Arial"/>
                            <w:sz w:val="20"/>
                          </w:rPr>
                        </w:pPr>
                        <w:r>
                          <w:rPr>
                            <w:rFonts w:ascii="Arial"/>
                            <w:sz w:val="20"/>
                          </w:rPr>
                          <w:t>stroll about</w:t>
                        </w:r>
                      </w:p>
                    </w:tc>
                    <w:tc>
                      <w:tcPr>
                        <w:tcW w:w="1227" w:type="dxa"/>
                        <w:tcBorders>
                          <w:top w:val="single" w:sz="18" w:space="0" w:color="666666"/>
                          <w:bottom w:val="single" w:sz="18" w:space="0" w:color="666666"/>
                        </w:tcBorders>
                      </w:tcPr>
                      <w:p>
                        <w:pPr>
                          <w:pStyle w:val="TableParagraph"/>
                          <w:spacing w:before="28"/>
                          <w:ind w:left="54"/>
                          <w:rPr>
                            <w:b/>
                            <w:sz w:val="20"/>
                          </w:rPr>
                        </w:pPr>
                        <w:r>
                          <w:rPr>
                            <w:b/>
                            <w:sz w:val="20"/>
                          </w:rPr>
                          <w:t>hívogat</w:t>
                        </w:r>
                      </w:p>
                      <w:p>
                        <w:pPr>
                          <w:pStyle w:val="TableParagraph"/>
                          <w:spacing w:before="27"/>
                          <w:ind w:left="54"/>
                          <w:rPr>
                            <w:rFonts w:ascii="Arial"/>
                            <w:sz w:val="20"/>
                          </w:rPr>
                        </w:pPr>
                        <w:r>
                          <w:rPr>
                            <w:rFonts w:ascii="Arial"/>
                            <w:w w:val="90"/>
                            <w:sz w:val="20"/>
                          </w:rPr>
                          <w:t>call repeatedly</w:t>
                        </w:r>
                      </w:p>
                    </w:tc>
                    <w:tc>
                      <w:tcPr>
                        <w:tcW w:w="1474" w:type="dxa"/>
                        <w:tcBorders>
                          <w:top w:val="single" w:sz="18" w:space="0" w:color="666666"/>
                          <w:bottom w:val="single" w:sz="18" w:space="0" w:color="666666"/>
                        </w:tcBorders>
                      </w:tcPr>
                      <w:p>
                        <w:pPr>
                          <w:pStyle w:val="TableParagraph"/>
                          <w:spacing w:before="28"/>
                          <w:ind w:left="27"/>
                          <w:rPr>
                            <w:b/>
                            <w:sz w:val="20"/>
                          </w:rPr>
                        </w:pPr>
                        <w:r>
                          <w:rPr>
                            <w:b/>
                            <w:sz w:val="20"/>
                          </w:rPr>
                          <w:t>rendezget</w:t>
                        </w:r>
                      </w:p>
                      <w:p>
                        <w:pPr>
                          <w:pStyle w:val="TableParagraph"/>
                          <w:spacing w:before="27"/>
                          <w:ind w:left="27"/>
                          <w:rPr>
                            <w:rFonts w:ascii="Arial"/>
                            <w:sz w:val="20"/>
                          </w:rPr>
                        </w:pPr>
                        <w:r>
                          <w:rPr>
                            <w:rFonts w:ascii="Arial"/>
                            <w:sz w:val="20"/>
                          </w:rPr>
                          <w:t>tidy up</w:t>
                        </w:r>
                      </w:p>
                    </w:tc>
                    <w:tc>
                      <w:tcPr>
                        <w:tcW w:w="1604" w:type="dxa"/>
                        <w:tcBorders>
                          <w:top w:val="single" w:sz="18" w:space="0" w:color="666666"/>
                          <w:bottom w:val="single" w:sz="18" w:space="0" w:color="666666"/>
                          <w:right w:val="single" w:sz="4" w:space="0" w:color="000000"/>
                        </w:tcBorders>
                      </w:tcPr>
                      <w:p>
                        <w:pPr>
                          <w:pStyle w:val="TableParagraph"/>
                          <w:spacing w:before="28"/>
                          <w:ind w:left="55"/>
                          <w:rPr>
                            <w:b/>
                            <w:sz w:val="20"/>
                          </w:rPr>
                        </w:pPr>
                        <w:r>
                          <w:rPr>
                            <w:b/>
                            <w:sz w:val="20"/>
                          </w:rPr>
                          <w:t>olvasgat</w:t>
                        </w:r>
                      </w:p>
                      <w:p>
                        <w:pPr>
                          <w:pStyle w:val="TableParagraph"/>
                          <w:spacing w:before="27"/>
                          <w:ind w:left="55"/>
                          <w:rPr>
                            <w:rFonts w:ascii="Arial"/>
                            <w:sz w:val="20"/>
                          </w:rPr>
                        </w:pPr>
                        <w:r>
                          <w:rPr>
                            <w:rFonts w:ascii="Arial"/>
                            <w:w w:val="95"/>
                            <w:sz w:val="20"/>
                          </w:rPr>
                          <w:t>read</w:t>
                        </w:r>
                        <w:r>
                          <w:rPr>
                            <w:rFonts w:ascii="Arial"/>
                            <w:spacing w:val="-29"/>
                            <w:w w:val="95"/>
                            <w:sz w:val="20"/>
                          </w:rPr>
                          <w:t> </w:t>
                        </w:r>
                        <w:r>
                          <w:rPr>
                            <w:rFonts w:ascii="Arial"/>
                            <w:w w:val="95"/>
                            <w:sz w:val="20"/>
                          </w:rPr>
                          <w:t>a</w:t>
                        </w:r>
                        <w:r>
                          <w:rPr>
                            <w:rFonts w:ascii="Arial"/>
                            <w:spacing w:val="-28"/>
                            <w:w w:val="95"/>
                            <w:sz w:val="20"/>
                          </w:rPr>
                          <w:t> </w:t>
                        </w:r>
                        <w:r>
                          <w:rPr>
                            <w:rFonts w:ascii="Arial"/>
                            <w:w w:val="95"/>
                            <w:sz w:val="20"/>
                          </w:rPr>
                          <w:t>bit</w:t>
                        </w:r>
                      </w:p>
                    </w:tc>
                  </w:tr>
                  <w:tr>
                    <w:trPr>
                      <w:trHeight w:val="273" w:hRule="atLeast"/>
                    </w:trPr>
                    <w:tc>
                      <w:tcPr>
                        <w:tcW w:w="575" w:type="dxa"/>
                        <w:tcBorders>
                          <w:top w:val="single" w:sz="18" w:space="0" w:color="666666"/>
                          <w:left w:val="single" w:sz="4" w:space="0" w:color="000000"/>
                        </w:tcBorders>
                      </w:tcPr>
                      <w:p>
                        <w:pPr>
                          <w:pStyle w:val="TableParagraph"/>
                          <w:spacing w:before="14"/>
                          <w:ind w:left="234"/>
                          <w:rPr>
                            <w:b/>
                            <w:sz w:val="20"/>
                          </w:rPr>
                        </w:pPr>
                        <w:r>
                          <w:rPr>
                            <w:b/>
                            <w:sz w:val="20"/>
                          </w:rPr>
                          <w:t>én</w:t>
                        </w:r>
                      </w:p>
                    </w:tc>
                    <w:tc>
                      <w:tcPr>
                        <w:tcW w:w="1210" w:type="dxa"/>
                        <w:tcBorders>
                          <w:top w:val="single" w:sz="18" w:space="0" w:color="666666"/>
                        </w:tcBorders>
                      </w:tcPr>
                      <w:p>
                        <w:pPr>
                          <w:pStyle w:val="TableParagraph"/>
                          <w:spacing w:before="14"/>
                          <w:ind w:left="-2"/>
                          <w:rPr>
                            <w:b/>
                            <w:sz w:val="20"/>
                          </w:rPr>
                        </w:pPr>
                        <w:r>
                          <w:rPr>
                            <w:b/>
                            <w:sz w:val="20"/>
                          </w:rPr>
                          <w:t>sétálgassak</w:t>
                        </w:r>
                      </w:p>
                    </w:tc>
                    <w:tc>
                      <w:tcPr>
                        <w:tcW w:w="1227" w:type="dxa"/>
                        <w:tcBorders>
                          <w:top w:val="single" w:sz="18" w:space="0" w:color="666666"/>
                        </w:tcBorders>
                      </w:tcPr>
                      <w:p>
                        <w:pPr>
                          <w:pStyle w:val="TableParagraph"/>
                          <w:spacing w:before="14"/>
                          <w:ind w:left="55"/>
                          <w:rPr>
                            <w:b/>
                            <w:sz w:val="20"/>
                          </w:rPr>
                        </w:pPr>
                        <w:r>
                          <w:rPr>
                            <w:b/>
                            <w:sz w:val="20"/>
                          </w:rPr>
                          <w:t>hívogassam</w:t>
                        </w:r>
                      </w:p>
                    </w:tc>
                    <w:tc>
                      <w:tcPr>
                        <w:tcW w:w="1474" w:type="dxa"/>
                        <w:tcBorders>
                          <w:top w:val="single" w:sz="18" w:space="0" w:color="666666"/>
                        </w:tcBorders>
                      </w:tcPr>
                      <w:p>
                        <w:pPr>
                          <w:pStyle w:val="TableParagraph"/>
                          <w:spacing w:before="14"/>
                          <w:ind w:left="28"/>
                          <w:rPr>
                            <w:b/>
                            <w:sz w:val="20"/>
                          </w:rPr>
                        </w:pPr>
                        <w:r>
                          <w:rPr>
                            <w:b/>
                            <w:sz w:val="20"/>
                          </w:rPr>
                          <w:t>rendezgetnék</w:t>
                        </w:r>
                      </w:p>
                    </w:tc>
                    <w:tc>
                      <w:tcPr>
                        <w:tcW w:w="1604" w:type="dxa"/>
                        <w:tcBorders>
                          <w:top w:val="single" w:sz="18" w:space="0" w:color="666666"/>
                          <w:right w:val="single" w:sz="4" w:space="0" w:color="000000"/>
                        </w:tcBorders>
                      </w:tcPr>
                      <w:p>
                        <w:pPr>
                          <w:pStyle w:val="TableParagraph"/>
                          <w:spacing w:before="14"/>
                          <w:ind w:left="55"/>
                          <w:rPr>
                            <w:b/>
                            <w:sz w:val="20"/>
                          </w:rPr>
                        </w:pPr>
                        <w:r>
                          <w:rPr>
                            <w:b/>
                            <w:sz w:val="20"/>
                          </w:rPr>
                          <w:t>olvasgatnám</w:t>
                        </w:r>
                      </w:p>
                    </w:tc>
                  </w:tr>
                  <w:tr>
                    <w:trPr>
                      <w:trHeight w:val="278" w:hRule="atLeast"/>
                    </w:trPr>
                    <w:tc>
                      <w:tcPr>
                        <w:tcW w:w="575" w:type="dxa"/>
                        <w:tcBorders>
                          <w:left w:val="single" w:sz="4" w:space="0" w:color="000000"/>
                        </w:tcBorders>
                      </w:tcPr>
                      <w:p>
                        <w:pPr>
                          <w:pStyle w:val="TableParagraph"/>
                          <w:spacing w:before="19"/>
                          <w:ind w:left="234"/>
                          <w:rPr>
                            <w:b/>
                            <w:sz w:val="20"/>
                          </w:rPr>
                        </w:pPr>
                        <w:r>
                          <w:rPr>
                            <w:b/>
                            <w:sz w:val="20"/>
                          </w:rPr>
                          <w:t>te</w:t>
                        </w:r>
                      </w:p>
                    </w:tc>
                    <w:tc>
                      <w:tcPr>
                        <w:tcW w:w="1210" w:type="dxa"/>
                      </w:tcPr>
                      <w:p>
                        <w:pPr>
                          <w:pStyle w:val="TableParagraph"/>
                          <w:spacing w:before="19"/>
                          <w:ind w:left="-2"/>
                          <w:rPr>
                            <w:b/>
                            <w:sz w:val="20"/>
                          </w:rPr>
                        </w:pPr>
                        <w:r>
                          <w:rPr>
                            <w:b/>
                            <w:sz w:val="20"/>
                          </w:rPr>
                          <w:t>sétálgass(ál)</w:t>
                        </w:r>
                      </w:p>
                    </w:tc>
                    <w:tc>
                      <w:tcPr>
                        <w:tcW w:w="1227" w:type="dxa"/>
                      </w:tcPr>
                      <w:p>
                        <w:pPr>
                          <w:pStyle w:val="TableParagraph"/>
                          <w:spacing w:before="19"/>
                          <w:ind w:left="55"/>
                          <w:rPr>
                            <w:b/>
                            <w:sz w:val="20"/>
                          </w:rPr>
                        </w:pPr>
                        <w:r>
                          <w:rPr>
                            <w:b/>
                            <w:sz w:val="20"/>
                          </w:rPr>
                          <w:t>hívogas(sa)d</w:t>
                        </w:r>
                      </w:p>
                    </w:tc>
                    <w:tc>
                      <w:tcPr>
                        <w:tcW w:w="1474" w:type="dxa"/>
                      </w:tcPr>
                      <w:p>
                        <w:pPr>
                          <w:pStyle w:val="TableParagraph"/>
                          <w:spacing w:before="19"/>
                          <w:ind w:left="27"/>
                          <w:rPr>
                            <w:b/>
                            <w:sz w:val="20"/>
                          </w:rPr>
                        </w:pPr>
                        <w:r>
                          <w:rPr>
                            <w:b/>
                            <w:sz w:val="20"/>
                          </w:rPr>
                          <w:t>rendezgetnél</w:t>
                        </w:r>
                      </w:p>
                    </w:tc>
                    <w:tc>
                      <w:tcPr>
                        <w:tcW w:w="1604" w:type="dxa"/>
                        <w:tcBorders>
                          <w:right w:val="single" w:sz="4" w:space="0" w:color="000000"/>
                        </w:tcBorders>
                      </w:tcPr>
                      <w:p>
                        <w:pPr>
                          <w:pStyle w:val="TableParagraph"/>
                          <w:spacing w:before="19"/>
                          <w:ind w:left="55"/>
                          <w:rPr>
                            <w:b/>
                            <w:sz w:val="20"/>
                          </w:rPr>
                        </w:pPr>
                        <w:r>
                          <w:rPr>
                            <w:b/>
                            <w:sz w:val="20"/>
                          </w:rPr>
                          <w:t>olvasgatnád</w:t>
                        </w:r>
                      </w:p>
                    </w:tc>
                  </w:tr>
                  <w:tr>
                    <w:trPr>
                      <w:trHeight w:val="278" w:hRule="atLeast"/>
                    </w:trPr>
                    <w:tc>
                      <w:tcPr>
                        <w:tcW w:w="575" w:type="dxa"/>
                        <w:tcBorders>
                          <w:left w:val="single" w:sz="4" w:space="0" w:color="000000"/>
                        </w:tcBorders>
                      </w:tcPr>
                      <w:p>
                        <w:pPr>
                          <w:pStyle w:val="TableParagraph"/>
                          <w:spacing w:before="19"/>
                          <w:ind w:left="234"/>
                          <w:rPr>
                            <w:b/>
                            <w:sz w:val="20"/>
                          </w:rPr>
                        </w:pPr>
                        <w:r>
                          <w:rPr>
                            <w:b/>
                            <w:spacing w:val="-110"/>
                            <w:w w:val="104"/>
                            <w:sz w:val="20"/>
                          </w:rPr>
                          <w:t>o</w:t>
                        </w:r>
                        <w:r>
                          <w:rPr>
                            <w:b/>
                            <w:spacing w:val="-20"/>
                            <w:w w:val="56"/>
                            <w:sz w:val="20"/>
                          </w:rPr>
                          <w:t>´</w:t>
                        </w:r>
                        <w:r>
                          <w:rPr>
                            <w:b/>
                            <w:w w:val="56"/>
                            <w:sz w:val="20"/>
                          </w:rPr>
                          <w:t>´</w:t>
                        </w:r>
                      </w:p>
                    </w:tc>
                    <w:tc>
                      <w:tcPr>
                        <w:tcW w:w="1210" w:type="dxa"/>
                      </w:tcPr>
                      <w:p>
                        <w:pPr>
                          <w:pStyle w:val="TableParagraph"/>
                          <w:spacing w:before="19"/>
                          <w:ind w:left="-2"/>
                          <w:rPr>
                            <w:b/>
                            <w:sz w:val="20"/>
                          </w:rPr>
                        </w:pPr>
                        <w:r>
                          <w:rPr>
                            <w:b/>
                            <w:sz w:val="20"/>
                          </w:rPr>
                          <w:t>sétálgasson</w:t>
                        </w:r>
                      </w:p>
                    </w:tc>
                    <w:tc>
                      <w:tcPr>
                        <w:tcW w:w="1227" w:type="dxa"/>
                      </w:tcPr>
                      <w:p>
                        <w:pPr>
                          <w:pStyle w:val="TableParagraph"/>
                          <w:spacing w:before="19"/>
                          <w:ind w:left="55"/>
                          <w:rPr>
                            <w:b/>
                            <w:sz w:val="20"/>
                          </w:rPr>
                        </w:pPr>
                        <w:r>
                          <w:rPr>
                            <w:b/>
                            <w:sz w:val="20"/>
                          </w:rPr>
                          <w:t>hívogassa</w:t>
                        </w:r>
                      </w:p>
                    </w:tc>
                    <w:tc>
                      <w:tcPr>
                        <w:tcW w:w="1474" w:type="dxa"/>
                      </w:tcPr>
                      <w:p>
                        <w:pPr>
                          <w:pStyle w:val="TableParagraph"/>
                          <w:spacing w:before="19"/>
                          <w:ind w:left="28"/>
                          <w:rPr>
                            <w:b/>
                            <w:sz w:val="20"/>
                          </w:rPr>
                        </w:pPr>
                        <w:r>
                          <w:rPr>
                            <w:b/>
                            <w:sz w:val="20"/>
                          </w:rPr>
                          <w:t>rendezgetne</w:t>
                        </w:r>
                      </w:p>
                    </w:tc>
                    <w:tc>
                      <w:tcPr>
                        <w:tcW w:w="1604" w:type="dxa"/>
                        <w:tcBorders>
                          <w:right w:val="single" w:sz="4" w:space="0" w:color="000000"/>
                        </w:tcBorders>
                      </w:tcPr>
                      <w:p>
                        <w:pPr>
                          <w:pStyle w:val="TableParagraph"/>
                          <w:spacing w:before="19"/>
                          <w:ind w:left="55"/>
                          <w:rPr>
                            <w:b/>
                            <w:sz w:val="20"/>
                          </w:rPr>
                        </w:pPr>
                        <w:r>
                          <w:rPr>
                            <w:b/>
                            <w:sz w:val="20"/>
                          </w:rPr>
                          <w:t>olvasgatná</w:t>
                        </w:r>
                      </w:p>
                    </w:tc>
                  </w:tr>
                  <w:tr>
                    <w:trPr>
                      <w:trHeight w:val="278" w:hRule="atLeast"/>
                    </w:trPr>
                    <w:tc>
                      <w:tcPr>
                        <w:tcW w:w="575" w:type="dxa"/>
                        <w:tcBorders>
                          <w:left w:val="single" w:sz="4" w:space="0" w:color="000000"/>
                        </w:tcBorders>
                      </w:tcPr>
                      <w:p>
                        <w:pPr>
                          <w:pStyle w:val="TableParagraph"/>
                          <w:spacing w:before="19"/>
                          <w:ind w:left="234"/>
                          <w:rPr>
                            <w:b/>
                            <w:sz w:val="20"/>
                          </w:rPr>
                        </w:pPr>
                        <w:r>
                          <w:rPr>
                            <w:b/>
                            <w:w w:val="105"/>
                            <w:sz w:val="20"/>
                          </w:rPr>
                          <w:t>mi</w:t>
                        </w:r>
                      </w:p>
                    </w:tc>
                    <w:tc>
                      <w:tcPr>
                        <w:tcW w:w="1210" w:type="dxa"/>
                      </w:tcPr>
                      <w:p>
                        <w:pPr>
                          <w:pStyle w:val="TableParagraph"/>
                          <w:spacing w:before="19"/>
                          <w:ind w:left="-2"/>
                          <w:rPr>
                            <w:b/>
                            <w:sz w:val="20"/>
                          </w:rPr>
                        </w:pPr>
                        <w:r>
                          <w:rPr>
                            <w:b/>
                            <w:sz w:val="20"/>
                          </w:rPr>
                          <w:t>sétálgassunk</w:t>
                        </w:r>
                      </w:p>
                    </w:tc>
                    <w:tc>
                      <w:tcPr>
                        <w:tcW w:w="1227" w:type="dxa"/>
                      </w:tcPr>
                      <w:p>
                        <w:pPr>
                          <w:pStyle w:val="TableParagraph"/>
                          <w:spacing w:before="19"/>
                          <w:ind w:left="55"/>
                          <w:rPr>
                            <w:b/>
                            <w:sz w:val="20"/>
                          </w:rPr>
                        </w:pPr>
                        <w:r>
                          <w:rPr>
                            <w:b/>
                            <w:sz w:val="20"/>
                          </w:rPr>
                          <w:t>hívogassuk</w:t>
                        </w:r>
                      </w:p>
                    </w:tc>
                    <w:tc>
                      <w:tcPr>
                        <w:tcW w:w="1474" w:type="dxa"/>
                      </w:tcPr>
                      <w:p>
                        <w:pPr>
                          <w:pStyle w:val="TableParagraph"/>
                          <w:spacing w:before="19"/>
                          <w:ind w:left="28"/>
                          <w:rPr>
                            <w:b/>
                            <w:sz w:val="20"/>
                          </w:rPr>
                        </w:pPr>
                        <w:r>
                          <w:rPr>
                            <w:b/>
                            <w:sz w:val="20"/>
                          </w:rPr>
                          <w:t>rendezgetnénk</w:t>
                        </w:r>
                      </w:p>
                    </w:tc>
                    <w:tc>
                      <w:tcPr>
                        <w:tcW w:w="1604" w:type="dxa"/>
                        <w:tcBorders>
                          <w:right w:val="single" w:sz="4" w:space="0" w:color="000000"/>
                        </w:tcBorders>
                      </w:tcPr>
                      <w:p>
                        <w:pPr>
                          <w:pStyle w:val="TableParagraph"/>
                          <w:spacing w:before="19"/>
                          <w:ind w:left="55"/>
                          <w:rPr>
                            <w:b/>
                            <w:sz w:val="20"/>
                          </w:rPr>
                        </w:pPr>
                        <w:r>
                          <w:rPr>
                            <w:b/>
                            <w:sz w:val="20"/>
                          </w:rPr>
                          <w:t>olvasgatnánk</w:t>
                        </w:r>
                      </w:p>
                    </w:tc>
                  </w:tr>
                  <w:tr>
                    <w:trPr>
                      <w:trHeight w:val="621" w:hRule="atLeast"/>
                    </w:trPr>
                    <w:tc>
                      <w:tcPr>
                        <w:tcW w:w="6090" w:type="dxa"/>
                        <w:gridSpan w:val="5"/>
                        <w:tcBorders>
                          <w:left w:val="single" w:sz="4" w:space="0" w:color="000000"/>
                          <w:bottom w:val="single" w:sz="4" w:space="0" w:color="000000"/>
                          <w:right w:val="single" w:sz="4" w:space="0" w:color="000000"/>
                        </w:tcBorders>
                      </w:tcPr>
                      <w:p>
                        <w:pPr>
                          <w:pStyle w:val="TableParagraph"/>
                          <w:tabs>
                            <w:tab w:pos="568" w:val="left" w:leader="none"/>
                            <w:tab w:pos="3035" w:val="left" w:leader="none"/>
                          </w:tabs>
                          <w:spacing w:line="288" w:lineRule="auto" w:before="19"/>
                          <w:ind w:left="234" w:right="264"/>
                          <w:rPr>
                            <w:b/>
                            <w:sz w:val="20"/>
                          </w:rPr>
                        </w:pPr>
                        <w:r>
                          <w:rPr>
                            <w:b/>
                            <w:sz w:val="20"/>
                          </w:rPr>
                          <w:t>ti</w:t>
                          <w:tab/>
                          <w:t>sétálgassatok</w:t>
                        </w:r>
                        <w:r>
                          <w:rPr>
                            <w:b/>
                            <w:spacing w:val="-44"/>
                            <w:sz w:val="20"/>
                          </w:rPr>
                          <w:t> </w:t>
                        </w:r>
                        <w:r>
                          <w:rPr>
                            <w:b/>
                            <w:sz w:val="20"/>
                          </w:rPr>
                          <w:t>hívogassátok</w:t>
                        </w:r>
                        <w:r>
                          <w:rPr>
                            <w:b/>
                            <w:spacing w:val="-52"/>
                            <w:sz w:val="20"/>
                          </w:rPr>
                          <w:t> </w:t>
                        </w:r>
                        <w:r>
                          <w:rPr>
                            <w:b/>
                            <w:sz w:val="20"/>
                          </w:rPr>
                          <w:t>rendezgetnétek</w:t>
                        </w:r>
                        <w:r>
                          <w:rPr>
                            <w:b/>
                            <w:spacing w:val="-44"/>
                            <w:sz w:val="20"/>
                          </w:rPr>
                          <w:t> </w:t>
                        </w:r>
                        <w:r>
                          <w:rPr>
                            <w:b/>
                            <w:sz w:val="20"/>
                          </w:rPr>
                          <w:t>olvasgatnátok </w:t>
                        </w:r>
                        <w:r>
                          <w:rPr>
                            <w:b/>
                            <w:spacing w:val="-111"/>
                            <w:w w:val="104"/>
                            <w:sz w:val="20"/>
                          </w:rPr>
                          <w:t>o</w:t>
                        </w:r>
                        <w:r>
                          <w:rPr>
                            <w:b/>
                            <w:spacing w:val="-21"/>
                            <w:w w:val="56"/>
                            <w:sz w:val="20"/>
                          </w:rPr>
                          <w:t>´</w:t>
                        </w:r>
                        <w:r>
                          <w:rPr>
                            <w:b/>
                            <w:spacing w:val="-2"/>
                            <w:w w:val="77"/>
                            <w:sz w:val="20"/>
                          </w:rPr>
                          <w:t>´</w:t>
                        </w:r>
                        <w:r>
                          <w:rPr>
                            <w:b/>
                            <w:w w:val="77"/>
                            <w:sz w:val="20"/>
                          </w:rPr>
                          <w:t>k</w:t>
                        </w:r>
                        <w:r>
                          <w:rPr>
                            <w:b/>
                            <w:sz w:val="20"/>
                          </w:rPr>
                          <w:t> </w:t>
                        </w:r>
                        <w:r>
                          <w:rPr>
                            <w:b/>
                            <w:spacing w:val="-15"/>
                            <w:sz w:val="20"/>
                          </w:rPr>
                          <w:t> </w:t>
                        </w:r>
                        <w:r>
                          <w:rPr>
                            <w:b/>
                            <w:spacing w:val="-2"/>
                            <w:w w:val="99"/>
                            <w:sz w:val="20"/>
                          </w:rPr>
                          <w:t>sétálgassana</w:t>
                        </w:r>
                        <w:r>
                          <w:rPr>
                            <w:b/>
                            <w:w w:val="99"/>
                            <w:sz w:val="20"/>
                          </w:rPr>
                          <w:t>k</w:t>
                        </w:r>
                        <w:r>
                          <w:rPr>
                            <w:b/>
                            <w:spacing w:val="-39"/>
                            <w:sz w:val="20"/>
                          </w:rPr>
                          <w:t> </w:t>
                        </w:r>
                        <w:r>
                          <w:rPr>
                            <w:b/>
                            <w:spacing w:val="-2"/>
                            <w:w w:val="99"/>
                            <w:sz w:val="20"/>
                          </w:rPr>
                          <w:t>hívogassá</w:t>
                        </w:r>
                        <w:r>
                          <w:rPr>
                            <w:b/>
                            <w:w w:val="99"/>
                            <w:sz w:val="20"/>
                          </w:rPr>
                          <w:t>k</w:t>
                        </w:r>
                        <w:r>
                          <w:rPr>
                            <w:b/>
                            <w:sz w:val="20"/>
                          </w:rPr>
                          <w:tab/>
                        </w:r>
                        <w:r>
                          <w:rPr>
                            <w:b/>
                            <w:spacing w:val="-2"/>
                            <w:w w:val="98"/>
                            <w:sz w:val="20"/>
                          </w:rPr>
                          <w:t>rendezgetnéne</w:t>
                        </w:r>
                        <w:r>
                          <w:rPr>
                            <w:b/>
                            <w:spacing w:val="9"/>
                            <w:w w:val="98"/>
                            <w:sz w:val="20"/>
                          </w:rPr>
                          <w:t>k</w:t>
                        </w:r>
                        <w:r>
                          <w:rPr>
                            <w:b/>
                            <w:spacing w:val="-2"/>
                            <w:w w:val="100"/>
                            <w:sz w:val="20"/>
                          </w:rPr>
                          <w:t>olvasgatnák</w:t>
                        </w:r>
                      </w:p>
                    </w:tc>
                  </w:tr>
                </w:tbl>
                <w:p>
                  <w:pPr>
                    <w:pStyle w:val="BodyText"/>
                  </w:pPr>
                </w:p>
              </w:txbxContent>
            </v:textbox>
            <w10:wrap type="topAndBottom"/>
          </v:shape>
        </w:pict>
      </w:r>
      <w:r>
        <w:rPr/>
        <w:pict>
          <v:group style="position:absolute;margin-left:355.789001pt;margin-top:304.123627pt;width:61.8pt;height:23.95pt;mso-position-horizontal-relative:page;mso-position-vertical-relative:paragraph;z-index:-15523328;mso-wrap-distance-left:0;mso-wrap-distance-right:0" coordorigin="7116,6082" coordsize="1236,479">
            <v:shape style="position:absolute;left:7115;top:6082;width:1236;height:479" coordorigin="7116,6082" coordsize="1236,479" path="m8351,6082l7119,6082,7116,6086,7116,6561,8348,6561,8351,6557,8351,6082xe" filled="true" fillcolor="#efefef" stroked="false">
              <v:path arrowok="t"/>
              <v:fill type="solid"/>
            </v:shape>
            <v:shape style="position:absolute;left:7115;top:6082;width:1236;height:479" coordorigin="7116,6082" coordsize="1236,479" path="m8351,6082l7132,6082,7116,6101,7116,6561,8335,6561,8351,6541,8351,6082xe" filled="true" fillcolor="#eeeeee" stroked="false">
              <v:path arrowok="t"/>
              <v:fill type="solid"/>
            </v:shape>
            <v:shape style="position:absolute;left:7115;top:6082;width:1236;height:479" coordorigin="7116,6082" coordsize="1236,479" path="m8351,6082l7145,6082,7116,6117,7116,6561,8321,6561,8351,6526,8351,6082xe" filled="true" fillcolor="#ededed" stroked="false">
              <v:path arrowok="t"/>
              <v:fill type="solid"/>
            </v:shape>
            <v:shape style="position:absolute;left:7115;top:6082;width:1236;height:479" coordorigin="7116,6082" coordsize="1236,479" path="m8351,6082l7158,6082,7116,6133,7116,6561,8308,6561,8351,6510,8351,6082xe" filled="true" fillcolor="#ececec" stroked="false">
              <v:path arrowok="t"/>
              <v:fill type="solid"/>
            </v:shape>
            <v:shape style="position:absolute;left:7115;top:6082;width:1236;height:479" coordorigin="7116,6082" coordsize="1236,479" path="m8351,6082l7171,6082,7116,6148,7116,6561,8295,6561,8351,6494,8351,6082xe" filled="true" fillcolor="#ebebeb" stroked="false">
              <v:path arrowok="t"/>
              <v:fill type="solid"/>
            </v:shape>
            <v:shape style="position:absolute;left:7115;top:6082;width:1236;height:479" coordorigin="7116,6082" coordsize="1236,479" path="m8351,6082l7184,6082,7116,6164,7116,6561,8282,6561,8351,6479,8351,6082xe" filled="true" fillcolor="#eaeaea" stroked="false">
              <v:path arrowok="t"/>
              <v:fill type="solid"/>
            </v:shape>
            <v:shape style="position:absolute;left:7115;top:6082;width:1236;height:479" coordorigin="7116,6082" coordsize="1236,479" path="m8351,6082l7197,6082,7116,6180,7116,6561,8269,6561,8351,6463,8351,6082xe" filled="true" fillcolor="#e9e9e9" stroked="false">
              <v:path arrowok="t"/>
              <v:fill type="solid"/>
            </v:shape>
            <v:shape style="position:absolute;left:7115;top:6082;width:1236;height:479" coordorigin="7116,6082" coordsize="1236,479" path="m8351,6082l7211,6082,7116,6195,7116,6561,8256,6561,8351,6447,8351,6082xe" filled="true" fillcolor="#e8e8e8" stroked="false">
              <v:path arrowok="t"/>
              <v:fill type="solid"/>
            </v:shape>
            <v:shape style="position:absolute;left:7115;top:6082;width:1236;height:479" coordorigin="7116,6082" coordsize="1236,479" path="m8351,6082l7224,6082,7116,6211,7116,6561,8243,6561,8351,6432,8351,6082xe" filled="true" fillcolor="#e7e7e7" stroked="false">
              <v:path arrowok="t"/>
              <v:fill type="solid"/>
            </v:shape>
            <v:shape style="position:absolute;left:7115;top:6082;width:1236;height:479" coordorigin="7116,6082" coordsize="1236,479" path="m8351,6082l7237,6082,7116,6227,7116,6561,8229,6561,8351,6416,8351,6082xe" filled="true" fillcolor="#e6e6e6" stroked="false">
              <v:path arrowok="t"/>
              <v:fill type="solid"/>
            </v:shape>
            <v:shape style="position:absolute;left:7115;top:6082;width:1236;height:479" coordorigin="7116,6082" coordsize="1236,479" path="m8351,6082l7250,6082,7116,6242,7116,6561,8216,6561,8351,6400,8351,6082xe" filled="true" fillcolor="#e5e5e5" stroked="false">
              <v:path arrowok="t"/>
              <v:fill type="solid"/>
            </v:shape>
            <v:shape style="position:absolute;left:7115;top:6082;width:1236;height:479" coordorigin="7116,6082" coordsize="1236,479" path="m8351,6082l7263,6082,7116,6258,7116,6561,8203,6561,8351,6385,8351,6082xe" filled="true" fillcolor="#e4e4e4" stroked="false">
              <v:path arrowok="t"/>
              <v:fill type="solid"/>
            </v:shape>
            <v:shape style="position:absolute;left:7115;top:6082;width:1236;height:479" coordorigin="7116,6082" coordsize="1236,479" path="m8351,6082l7276,6082,7116,6274,7116,6561,8190,6561,8351,6369,8351,6082xe" filled="true" fillcolor="#e3e3e3" stroked="false">
              <v:path arrowok="t"/>
              <v:fill type="solid"/>
            </v:shape>
            <v:shape style="position:absolute;left:7115;top:6082;width:1236;height:479" coordorigin="7116,6082" coordsize="1236,479" path="m8351,6082l7289,6082,7116,6289,7116,6561,8177,6561,8351,6353,8351,6082xe" filled="true" fillcolor="#e2e2e2" stroked="false">
              <v:path arrowok="t"/>
              <v:fill type="solid"/>
            </v:shape>
            <v:shape style="position:absolute;left:7115;top:6082;width:1236;height:479" coordorigin="7116,6082" coordsize="1236,479" path="m8351,6082l7303,6082,7116,6305,7116,6561,8164,6561,8351,6338,8351,6082xe" filled="true" fillcolor="#e1e1e1" stroked="false">
              <v:path arrowok="t"/>
              <v:fill type="solid"/>
            </v:shape>
            <v:shape style="position:absolute;left:7115;top:6082;width:1236;height:479" coordorigin="7116,6082" coordsize="1236,479" path="m8351,6082l7316,6082,7116,6321,7116,6561,8151,6561,8351,6322,8351,6082xe" filled="true" fillcolor="#e0e0e0" stroked="false">
              <v:path arrowok="t"/>
              <v:fill type="solid"/>
            </v:shape>
            <v:shape style="position:absolute;left:7115;top:6082;width:1236;height:479" coordorigin="7116,6082" coordsize="1236,479" path="m8351,6082l7329,6082,7116,6336,7116,6561,8137,6561,8351,6306,8351,6082xe" filled="true" fillcolor="#dfdfdf" stroked="false">
              <v:path arrowok="t"/>
              <v:fill type="solid"/>
            </v:shape>
            <v:shape style="position:absolute;left:7115;top:6082;width:1236;height:479" coordorigin="7116,6082" coordsize="1236,479" path="m8351,6082l7342,6082,7116,6352,7116,6561,8124,6561,8351,6291,8351,6082xe" filled="true" fillcolor="#dedede" stroked="false">
              <v:path arrowok="t"/>
              <v:fill type="solid"/>
            </v:shape>
            <v:shape style="position:absolute;left:7115;top:6082;width:1236;height:479" coordorigin="7116,6082" coordsize="1236,479" path="m8351,6082l7355,6082,7116,6368,7116,6561,8111,6561,8351,6275,8351,6082xe" filled="true" fillcolor="#dddddd" stroked="false">
              <v:path arrowok="t"/>
              <v:fill type="solid"/>
            </v:shape>
            <v:shape style="position:absolute;left:7115;top:6082;width:1236;height:479" coordorigin="7116,6082" coordsize="1236,479" path="m8351,6082l7368,6082,7116,6383,7116,6561,8098,6561,8351,6259,8351,6082xe" filled="true" fillcolor="#dcdcdc" stroked="false">
              <v:path arrowok="t"/>
              <v:fill type="solid"/>
            </v:shape>
            <v:shape style="position:absolute;left:7115;top:6082;width:1236;height:479" coordorigin="7116,6082" coordsize="1236,479" path="m8351,6082l7381,6082,7116,6399,7116,6561,8085,6561,8351,6243,8351,6082xe" filled="true" fillcolor="#dbdbdb" stroked="false">
              <v:path arrowok="t"/>
              <v:fill type="solid"/>
            </v:shape>
            <v:shape style="position:absolute;left:7115;top:6082;width:1236;height:479" coordorigin="7116,6082" coordsize="1236,479" path="m8351,6082l7395,6082,7116,6415,7116,6561,8072,6561,8351,6228,8351,6082xe" filled="true" fillcolor="#dadada" stroked="false">
              <v:path arrowok="t"/>
              <v:fill type="solid"/>
            </v:shape>
            <v:shape style="position:absolute;left:7115;top:6082;width:1236;height:479" coordorigin="7116,6082" coordsize="1236,479" path="m8351,6082l7408,6082,7116,6431,7116,6561,8059,6561,8351,6212,8351,6082xe" filled="true" fillcolor="#d9d9d9" stroked="false">
              <v:path arrowok="t"/>
              <v:fill type="solid"/>
            </v:shape>
            <v:shape style="position:absolute;left:7115;top:6082;width:1236;height:479" coordorigin="7116,6082" coordsize="1236,479" path="m8351,6082l7421,6082,7116,6446,7116,6561,8045,6561,8351,6196,8351,6082xe" filled="true" fillcolor="#d8d8d8" stroked="false">
              <v:path arrowok="t"/>
              <v:fill type="solid"/>
            </v:shape>
            <v:shape style="position:absolute;left:7115;top:6082;width:1236;height:479" coordorigin="7116,6082" coordsize="1236,479" path="m8351,6082l7434,6082,7116,6462,7116,6561,8032,6561,8351,6181,8351,6082xe" filled="true" fillcolor="#d7d7d7" stroked="false">
              <v:path arrowok="t"/>
              <v:fill type="solid"/>
            </v:shape>
            <v:shape style="position:absolute;left:7115;top:6082;width:1236;height:479" coordorigin="7116,6082" coordsize="1236,479" path="m8351,6082l7447,6082,7116,6478,7116,6561,8019,6561,8351,6165,8351,6082xe" filled="true" fillcolor="#d6d6d6" stroked="false">
              <v:path arrowok="t"/>
              <v:fill type="solid"/>
            </v:shape>
            <v:shape style="position:absolute;left:7115;top:6082;width:1236;height:479" coordorigin="7116,6082" coordsize="1236,479" path="m8351,6082l7460,6082,7116,6493,7116,6561,8006,6561,8351,6149,8351,6082xe" filled="true" fillcolor="#d5d5d5" stroked="false">
              <v:path arrowok="t"/>
              <v:fill type="solid"/>
            </v:shape>
            <v:shape style="position:absolute;left:7115;top:6082;width:1236;height:479" coordorigin="7116,6082" coordsize="1236,479" path="m8351,6082l7474,6082,7116,6509,7116,6561,7993,6561,8351,6134,8351,6082xe" filled="true" fillcolor="#d4d4d4" stroked="false">
              <v:path arrowok="t"/>
              <v:fill type="solid"/>
            </v:shape>
            <v:shape style="position:absolute;left:7115;top:6082;width:1236;height:479" coordorigin="7116,6082" coordsize="1236,479" path="m8351,6082l7487,6082,7116,6525,7116,6561,7980,6561,8351,6118,8351,6082xe" filled="true" fillcolor="#d3d3d3" stroked="false">
              <v:path arrowok="t"/>
              <v:fill type="solid"/>
            </v:shape>
            <v:shape style="position:absolute;left:7115;top:6082;width:1236;height:479" coordorigin="7116,6082" coordsize="1236,479" path="m8351,6082l7500,6082,7116,6540,7116,6561,7966,6561,8351,6102,8351,6082xe" filled="true" fillcolor="#d2d2d2" stroked="false">
              <v:path arrowok="t"/>
              <v:fill type="solid"/>
            </v:shape>
            <v:shape style="position:absolute;left:7115;top:6082;width:1236;height:479" coordorigin="7116,6082" coordsize="1236,479" path="m8351,6082l7513,6082,7116,6556,7116,6561,7953,6561,8351,6087,8351,6082xe" filled="true" fillcolor="#d1d1d1" stroked="false">
              <v:path arrowok="t"/>
              <v:fill type="solid"/>
            </v:shape>
            <v:shape style="position:absolute;left:7125;top:6082;width:1217;height:479" coordorigin="7125,6082" coordsize="1217,479" path="m8341,6082l7526,6082,7125,6561,7940,6561,8341,6082xe" filled="true" fillcolor="#d0d0d0" stroked="false">
              <v:path arrowok="t"/>
              <v:fill type="solid"/>
            </v:shape>
            <v:shape style="position:absolute;left:7138;top:6082;width:1190;height:479" coordorigin="7138,6082" coordsize="1190,479" path="m8328,6082l7539,6082,7138,6561,7927,6561,8328,6082xe" filled="true" fillcolor="#cfcfcf" stroked="false">
              <v:path arrowok="t"/>
              <v:fill type="solid"/>
            </v:shape>
            <v:shape style="position:absolute;left:7151;top:6082;width:1164;height:479" coordorigin="7151,6082" coordsize="1164,479" path="m8315,6082l7552,6082,7151,6561,7914,6561,8315,6082xe" filled="true" fillcolor="#cecece" stroked="false">
              <v:path arrowok="t"/>
              <v:fill type="solid"/>
            </v:shape>
            <v:shape style="position:absolute;left:7164;top:6082;width:1138;height:479" coordorigin="7164,6082" coordsize="1138,479" path="m8302,6082l7566,6082,7164,6561,7901,6561,8302,6082xe" filled="true" fillcolor="#cdcdcd" stroked="false">
              <v:path arrowok="t"/>
              <v:fill type="solid"/>
            </v:shape>
            <v:shape style="position:absolute;left:7177;top:6082;width:1112;height:479" coordorigin="7178,6082" coordsize="1112,479" path="m8289,6082l7579,6082,7178,6561,7888,6561,8289,6082xe" filled="true" fillcolor="#cccccc" stroked="false">
              <v:path arrowok="t"/>
              <v:fill type="solid"/>
            </v:shape>
            <v:shape style="position:absolute;left:7190;top:6082;width:1085;height:479" coordorigin="7191,6082" coordsize="1085,479" path="m8276,6082l7592,6082,7191,6561,7874,6561,8276,6082xe" filled="true" fillcolor="#cbcbcb" stroked="false">
              <v:path arrowok="t"/>
              <v:fill type="solid"/>
            </v:shape>
            <v:shape style="position:absolute;left:7203;top:6082;width:1059;height:479" coordorigin="7204,6082" coordsize="1059,479" path="m8262,6082l7605,6082,7204,6561,7861,6561,8262,6082xe" filled="true" fillcolor="#cacaca" stroked="false">
              <v:path arrowok="t"/>
              <v:fill type="solid"/>
            </v:shape>
            <v:shape style="position:absolute;left:7217;top:6082;width:1033;height:479" coordorigin="7217,6082" coordsize="1033,479" path="m8249,6082l7618,6082,7217,6561,7848,6561,8249,6082xe" filled="true" fillcolor="#c9c9c9" stroked="false">
              <v:path arrowok="t"/>
              <v:fill type="solid"/>
            </v:shape>
            <v:shape style="position:absolute;left:7230;top:6082;width:1006;height:479" coordorigin="7230,6082" coordsize="1006,479" path="m8236,6082l7631,6082,7230,6561,7835,6561,8236,6082xe" filled="true" fillcolor="#c8c8c8" stroked="false">
              <v:path arrowok="t"/>
              <v:fill type="solid"/>
            </v:shape>
            <v:shape style="position:absolute;left:7243;top:6082;width:980;height:479" coordorigin="7243,6082" coordsize="980,479" path="m8223,6082l7644,6082,7243,6561,7822,6561,8223,6082xe" filled="true" fillcolor="#c7c7c7" stroked="false">
              <v:path arrowok="t"/>
              <v:fill type="solid"/>
            </v:shape>
            <v:shape style="position:absolute;left:7256;top:6082;width:954;height:479" coordorigin="7257,6082" coordsize="954,479" path="m8210,6082l7658,6082,7257,6561,7809,6561,8210,6082xe" filled="true" fillcolor="#c6c6c6" stroked="false">
              <v:path arrowok="t"/>
              <v:fill type="solid"/>
            </v:shape>
            <v:shape style="position:absolute;left:7269;top:6082;width:927;height:479" coordorigin="7270,6082" coordsize="927,479" path="m8197,6082l7671,6082,7270,6561,7796,6561,8197,6082xe" filled="true" fillcolor="#c5c5c5" stroked="false">
              <v:path arrowok="t"/>
              <v:fill type="solid"/>
            </v:shape>
            <v:shape style="position:absolute;left:7282;top:6082;width:901;height:479" coordorigin="7283,6082" coordsize="901,479" path="m8184,6082l7684,6082,7283,6561,7782,6561,8184,6082xe" filled="true" fillcolor="#c4c4c4" stroked="false">
              <v:path arrowok="t"/>
              <v:fill type="solid"/>
            </v:shape>
            <v:shape style="position:absolute;left:7295;top:6082;width:875;height:479" coordorigin="7296,6082" coordsize="875,479" path="m8170,6082l7697,6082,7296,6561,7769,6561,8170,6082xe" filled="true" fillcolor="#c3c3c3" stroked="false">
              <v:path arrowok="t"/>
              <v:fill type="solid"/>
            </v:shape>
            <v:shape style="position:absolute;left:7309;top:6082;width:849;height:479" coordorigin="7309,6082" coordsize="849,479" path="m8157,6082l7710,6082,7309,6561,7756,6561,8157,6082xe" filled="true" fillcolor="#c2c2c2" stroked="false">
              <v:path arrowok="t"/>
              <v:fill type="solid"/>
            </v:shape>
            <v:shape style="position:absolute;left:7322;top:6082;width:822;height:479" coordorigin="7322,6082" coordsize="822,479" path="m8144,6082l7723,6082,7322,6561,7743,6561,8144,6082xe" filled="true" fillcolor="#c1c1c1" stroked="false">
              <v:path arrowok="t"/>
              <v:fill type="solid"/>
            </v:shape>
            <v:shape style="position:absolute;left:7335;top:6082;width:796;height:479" coordorigin="7335,6082" coordsize="796,479" path="m8131,6082l7736,6082,7335,6561,7730,6561,8131,6082xe" filled="true" fillcolor="#c0c0c0" stroked="false">
              <v:path arrowok="t"/>
              <v:fill type="solid"/>
            </v:shape>
            <v:shape style="position:absolute;left:7348;top:6082;width:770;height:479" coordorigin="7349,6082" coordsize="770,479" path="m8118,6082l7750,6082,7349,6561,7717,6561,8118,6082xe" filled="true" fillcolor="#bfbfbf" stroked="false">
              <v:path arrowok="t"/>
              <v:fill type="solid"/>
            </v:shape>
            <v:shape style="position:absolute;left:7361;top:6082;width:743;height:479" coordorigin="7362,6082" coordsize="743,479" path="m8105,6082l7763,6082,7362,6561,7704,6561,8105,6082xe" filled="true" fillcolor="#bebebe" stroked="false">
              <v:path arrowok="t"/>
              <v:fill type="solid"/>
            </v:shape>
            <v:shape style="position:absolute;left:7374;top:6082;width:717;height:479" coordorigin="7375,6082" coordsize="717,479" path="m8091,6082l7776,6082,7375,6561,7690,6561,8091,6082xe" filled="true" fillcolor="#bdbdbd" stroked="false">
              <v:path arrowok="t"/>
              <v:fill type="solid"/>
            </v:shape>
            <v:shape style="position:absolute;left:7387;top:6082;width:691;height:479" coordorigin="7388,6082" coordsize="691,479" path="m8078,6082l7789,6082,7388,6561,7677,6561,8078,6082xe" filled="true" fillcolor="#bcbcbc" stroked="false">
              <v:path arrowok="t"/>
              <v:fill type="solid"/>
            </v:shape>
            <v:shape style="position:absolute;left:7401;top:6082;width:665;height:479" coordorigin="7401,6082" coordsize="665,479" path="m8065,6082l7802,6082,7401,6561,7664,6561,8065,6082xe" filled="true" fillcolor="#bbbbbb" stroked="false">
              <v:path arrowok="t"/>
              <v:fill type="solid"/>
            </v:shape>
            <v:shape style="position:absolute;left:7414;top:6082;width:638;height:479" coordorigin="7414,6082" coordsize="638,479" path="m8052,6082l7815,6082,7414,6561,7651,6561,8052,6082xe" filled="true" fillcolor="#bababa" stroked="false">
              <v:path arrowok="t"/>
              <v:fill type="solid"/>
            </v:shape>
            <v:shape style="position:absolute;left:7427;top:6082;width:612;height:479" coordorigin="7427,6082" coordsize="612,479" path="m8039,6082l7829,6082,7427,6561,7638,6561,8039,6082xe" filled="true" fillcolor="#b9b9b9" stroked="false">
              <v:path arrowok="t"/>
              <v:fill type="solid"/>
            </v:shape>
            <v:shape style="position:absolute;left:7440;top:6082;width:586;height:479" coordorigin="7441,6082" coordsize="586,479" path="m8026,6082l7842,6082,7441,6561,7625,6561,8026,6082xe" filled="true" fillcolor="#b8b8b8" stroked="false">
              <v:path arrowok="t"/>
              <v:fill type="solid"/>
            </v:shape>
            <v:shape style="position:absolute;left:7453;top:6082;width:559;height:479" coordorigin="7454,6082" coordsize="559,479" path="m8013,6082l7855,6082,7454,6561,7612,6561,8013,6082xe" filled="true" fillcolor="#b7b7b7" stroked="false">
              <v:path arrowok="t"/>
              <v:fill type="solid"/>
            </v:shape>
            <v:shape style="position:absolute;left:7466;top:6082;width:533;height:479" coordorigin="7467,6082" coordsize="533,479" path="m7999,6082l7868,6082,7467,6561,7598,6561,7999,6082xe" filled="true" fillcolor="#b6b6b6" stroked="false">
              <v:path arrowok="t"/>
              <v:fill type="solid"/>
            </v:shape>
            <v:shape style="position:absolute;left:7480;top:6082;width:507;height:479" coordorigin="7480,6082" coordsize="507,479" path="m7986,6082l7881,6082,7480,6561,7585,6561,7986,6082xe" filled="true" fillcolor="#b5b5b5" stroked="false">
              <v:path arrowok="t"/>
              <v:fill type="solid"/>
            </v:shape>
            <v:shape style="position:absolute;left:7493;top:6082;width:480;height:479" coordorigin="7493,6082" coordsize="480,479" path="m7973,6082l7894,6082,7493,6561,7572,6561,7973,6082xe" filled="true" fillcolor="#b4b4b4" stroked="false">
              <v:path arrowok="t"/>
              <v:fill type="solid"/>
            </v:shape>
            <v:shape style="position:absolute;left:7506;top:6082;width:454;height:479" coordorigin="7506,6082" coordsize="454,479" path="m7960,6082l7907,6082,7506,6561,7559,6561,7960,6082xe" filled="true" fillcolor="#b3b3b3" stroked="false">
              <v:path arrowok="t"/>
              <v:fill type="solid"/>
            </v:shape>
            <v:shape style="position:absolute;left:7519;top:6082;width:428;height:479" coordorigin="7519,6082" coordsize="428,479" path="m7947,6082l7921,6082,7519,6561,7546,6561,7947,6082xe" filled="true" fillcolor="#b2b2b2" stroked="false">
              <v:path arrowok="t"/>
              <v:fill type="solid"/>
            </v:shape>
            <v:shape style="position:absolute;left:7115;top:6082;width:1236;height:479" type="#_x0000_t202" filled="false" stroked="false">
              <v:textbox inset="0,0,0,0">
                <w:txbxContent>
                  <w:p>
                    <w:pPr>
                      <w:spacing w:before="30"/>
                      <w:ind w:left="79" w:right="0" w:firstLine="0"/>
                      <w:jc w:val="left"/>
                      <w:rPr>
                        <w:rFonts w:ascii="Arial"/>
                        <w:sz w:val="19"/>
                      </w:rPr>
                    </w:pPr>
                    <w:r>
                      <w:rPr>
                        <w:rFonts w:ascii="Arial"/>
                        <w:sz w:val="19"/>
                      </w:rPr>
                      <w:t>53</w:t>
                    </w:r>
                  </w:p>
                </w:txbxContent>
              </v:textbox>
              <w10:wrap type="none"/>
            </v:shape>
            <w10:wrap type="topAndBottom"/>
          </v:group>
        </w:pict>
      </w:r>
    </w:p>
    <w:p>
      <w:pPr>
        <w:spacing w:after="0"/>
        <w:rPr>
          <w:sz w:val="15"/>
        </w:rPr>
        <w:sectPr>
          <w:pgSz w:w="8650" w:h="12250"/>
          <w:pgMar w:top="500" w:bottom="280" w:left="680" w:right="180"/>
        </w:sectPr>
      </w:pPr>
    </w:p>
    <w:p>
      <w:pPr>
        <w:pStyle w:val="BodyText"/>
        <w:spacing w:before="2"/>
        <w:rPr>
          <w:sz w:val="9"/>
        </w:rPr>
      </w:pPr>
    </w:p>
    <w:p>
      <w:pPr>
        <w:pStyle w:val="BodyText"/>
        <w:spacing w:before="101"/>
        <w:ind w:left="1581"/>
      </w:pPr>
      <w:r>
        <w:rPr/>
        <w:pict>
          <v:group style="position:absolute;margin-left:14.379pt;margin-top:-5.611839pt;width:61.8pt;height:119.55pt;mso-position-horizontal-relative:page;mso-position-vertical-relative:paragraph;z-index:15937536" coordorigin="288,-112" coordsize="1236,2391">
            <v:shape style="position:absolute;left:287;top:-113;width:1236;height:2391" coordorigin="288,-112" coordsize="1236,2391" path="m1523,-112l302,-112,288,-95,288,2278,1509,2278,1523,2261,1523,-112xe" filled="true" fillcolor="#f0f0f0" stroked="false">
              <v:path arrowok="t"/>
              <v:fill type="solid"/>
            </v:shape>
            <v:shape style="position:absolute;left:287;top:-113;width:1236;height:2391" coordorigin="288,-112" coordsize="1236,2391" path="m1523,-112l327,-112,288,-65,288,2278,1483,2278,1523,2231,1523,-112xe" filled="true" fillcolor="#efefef" stroked="false">
              <v:path arrowok="t"/>
              <v:fill type="solid"/>
            </v:shape>
            <v:shape style="position:absolute;left:287;top:-113;width:1236;height:2391" coordorigin="288,-112" coordsize="1236,2391" path="m1523,-112l353,-112,288,-34,288,2278,1458,2278,1523,2201,1523,-112xe" filled="true" fillcolor="#eeeeee" stroked="false">
              <v:path arrowok="t"/>
              <v:fill type="solid"/>
            </v:shape>
            <v:shape style="position:absolute;left:287;top:-113;width:1236;height:2391" coordorigin="288,-112" coordsize="1236,2391" path="m1523,-112l378,-112,288,-4,288,2278,1432,2278,1523,2170,1523,-112xe" filled="true" fillcolor="#ededed" stroked="false">
              <v:path arrowok="t"/>
              <v:fill type="solid"/>
            </v:shape>
            <v:shape style="position:absolute;left:287;top:-113;width:1236;height:2391" coordorigin="288,-112" coordsize="1236,2391" path="m1523,-112l404,-112,288,26,288,2278,1407,2278,1523,2140,1523,-112xe" filled="true" fillcolor="#ececec" stroked="false">
              <v:path arrowok="t"/>
              <v:fill type="solid"/>
            </v:shape>
            <v:shape style="position:absolute;left:287;top:-113;width:1236;height:2391" coordorigin="288,-112" coordsize="1236,2391" path="m1523,-112l429,-112,288,57,288,2278,1381,2278,1523,2109,1523,-112xe" filled="true" fillcolor="#ebebeb" stroked="false">
              <v:path arrowok="t"/>
              <v:fill type="solid"/>
            </v:shape>
            <v:shape style="position:absolute;left:287;top:-113;width:1236;height:2391" coordorigin="288,-112" coordsize="1236,2391" path="m1523,-112l455,-112,288,87,288,2278,1356,2278,1523,2079,1523,-112xe" filled="true" fillcolor="#eaeaea" stroked="false">
              <v:path arrowok="t"/>
              <v:fill type="solid"/>
            </v:shape>
            <v:shape style="position:absolute;left:287;top:-113;width:1236;height:2391" coordorigin="288,-112" coordsize="1236,2391" path="m1523,-112l480,-112,288,118,288,2278,1330,2278,1523,2049,1523,-112xe" filled="true" fillcolor="#e9e9e9" stroked="false">
              <v:path arrowok="t"/>
              <v:fill type="solid"/>
            </v:shape>
            <v:shape style="position:absolute;left:287;top:-113;width:1236;height:2391" coordorigin="288,-112" coordsize="1236,2391" path="m1523,-112l506,-112,288,148,288,2278,1305,2278,1523,2018,1523,-112xe" filled="true" fillcolor="#e8e8e8" stroked="false">
              <v:path arrowok="t"/>
              <v:fill type="solid"/>
            </v:shape>
            <v:shape style="position:absolute;left:287;top:-113;width:1236;height:2391" coordorigin="288,-112" coordsize="1236,2391" path="m1523,-112l531,-112,288,178,288,2278,1279,2278,1523,1988,1523,-112xe" filled="true" fillcolor="#e7e7e7" stroked="false">
              <v:path arrowok="t"/>
              <v:fill type="solid"/>
            </v:shape>
            <v:shape style="position:absolute;left:287;top:-113;width:1236;height:2391" coordorigin="288,-112" coordsize="1236,2391" path="m1523,-112l557,-112,288,209,288,2278,1254,2278,1523,1957,1523,-112xe" filled="true" fillcolor="#e6e6e6" stroked="false">
              <v:path arrowok="t"/>
              <v:fill type="solid"/>
            </v:shape>
            <v:shape style="position:absolute;left:287;top:-113;width:1236;height:2391" coordorigin="288,-112" coordsize="1236,2391" path="m1523,-112l582,-112,288,239,288,2278,1228,2278,1523,1927,1523,-112xe" filled="true" fillcolor="#e5e5e5" stroked="false">
              <v:path arrowok="t"/>
              <v:fill type="solid"/>
            </v:shape>
            <v:shape style="position:absolute;left:287;top:-113;width:1236;height:2391" coordorigin="288,-112" coordsize="1236,2391" path="m1523,-112l608,-112,288,269,288,2278,1203,2278,1523,1897,1523,-112xe" filled="true" fillcolor="#e4e4e4" stroked="false">
              <v:path arrowok="t"/>
              <v:fill type="solid"/>
            </v:shape>
            <v:shape style="position:absolute;left:287;top:-113;width:1236;height:2391" coordorigin="288,-112" coordsize="1236,2391" path="m1523,-112l633,-112,288,300,288,2278,1177,2278,1523,1866,1523,-112xe" filled="true" fillcolor="#e3e3e3" stroked="false">
              <v:path arrowok="t"/>
              <v:fill type="solid"/>
            </v:shape>
            <v:shape style="position:absolute;left:287;top:-113;width:1236;height:2391" coordorigin="288,-112" coordsize="1236,2391" path="m1523,-112l659,-112,288,330,288,2278,1152,2278,1523,1836,1523,-112xe" filled="true" fillcolor="#e2e2e2" stroked="false">
              <v:path arrowok="t"/>
              <v:fill type="solid"/>
            </v:shape>
            <v:shape style="position:absolute;left:287;top:-113;width:1236;height:2391" coordorigin="288,-112" coordsize="1236,2391" path="m1523,-112l684,-112,288,361,288,2278,1126,2278,1523,1806,1523,-112xe" filled="true" fillcolor="#e1e1e1" stroked="false">
              <v:path arrowok="t"/>
              <v:fill type="solid"/>
            </v:shape>
            <v:shape style="position:absolute;left:287;top:-113;width:1236;height:2391" coordorigin="288,-112" coordsize="1236,2391" path="m1523,-112l710,-112,288,391,288,2278,1101,2278,1523,1775,1523,-112xe" filled="true" fillcolor="#e0e0e0" stroked="false">
              <v:path arrowok="t"/>
              <v:fill type="solid"/>
            </v:shape>
            <v:shape style="position:absolute;left:287;top:-113;width:1236;height:2391" coordorigin="288,-112" coordsize="1236,2391" path="m1523,-112l735,-112,288,421,288,2278,1075,2278,1523,1745,1523,-112xe" filled="true" fillcolor="#dfdfdf" stroked="false">
              <v:path arrowok="t"/>
              <v:fill type="solid"/>
            </v:shape>
            <v:shape style="position:absolute;left:287;top:-113;width:1236;height:2391" coordorigin="288,-112" coordsize="1236,2391" path="m1523,-112l761,-112,288,452,288,2278,1050,2278,1523,1714,1523,-112xe" filled="true" fillcolor="#dedede" stroked="false">
              <v:path arrowok="t"/>
              <v:fill type="solid"/>
            </v:shape>
            <v:shape style="position:absolute;left:287;top:-113;width:1236;height:2391" coordorigin="288,-112" coordsize="1236,2391" path="m1523,-112l786,-112,288,482,288,2278,1024,2278,1523,1684,1523,-112xe" filled="true" fillcolor="#dddddd" stroked="false">
              <v:path arrowok="t"/>
              <v:fill type="solid"/>
            </v:shape>
            <v:shape style="position:absolute;left:287;top:-113;width:1236;height:2391" coordorigin="288,-112" coordsize="1236,2391" path="m1523,-112l812,-112,288,513,288,2278,999,2278,1523,1654,1523,-112xe" filled="true" fillcolor="#dcdcdc" stroked="false">
              <v:path arrowok="t"/>
              <v:fill type="solid"/>
            </v:shape>
            <v:shape style="position:absolute;left:287;top:-113;width:1236;height:2391" coordorigin="288,-112" coordsize="1236,2391" path="m1523,-112l837,-112,288,543,288,2278,973,2278,1523,1623,1523,-112xe" filled="true" fillcolor="#dbdbdb" stroked="false">
              <v:path arrowok="t"/>
              <v:fill type="solid"/>
            </v:shape>
            <v:shape style="position:absolute;left:287;top:-113;width:1236;height:2391" coordorigin="288,-112" coordsize="1236,2391" path="m1523,-112l863,-112,288,573,288,2278,948,2278,1523,1593,1523,-112xe" filled="true" fillcolor="#dadada" stroked="false">
              <v:path arrowok="t"/>
              <v:fill type="solid"/>
            </v:shape>
            <v:shape style="position:absolute;left:287;top:-113;width:1236;height:2391" coordorigin="288,-112" coordsize="1236,2391" path="m1523,-112l888,-112,288,604,288,2278,922,2278,1523,1562,1523,-112xe" filled="true" fillcolor="#d9d9d9" stroked="false">
              <v:path arrowok="t"/>
              <v:fill type="solid"/>
            </v:shape>
            <v:shape style="position:absolute;left:287;top:-113;width:1236;height:2391" coordorigin="288,-112" coordsize="1236,2391" path="m1523,-112l914,-112,288,634,288,2278,897,2278,1523,1532,1523,-112xe" filled="true" fillcolor="#d8d8d8" stroked="false">
              <v:path arrowok="t"/>
              <v:fill type="solid"/>
            </v:shape>
            <v:shape style="position:absolute;left:287;top:-113;width:1236;height:2391" coordorigin="288,-112" coordsize="1236,2391" path="m1523,-112l939,-112,288,664,288,2278,871,2278,1523,1502,1523,-112xe" filled="true" fillcolor="#d7d7d7" stroked="false">
              <v:path arrowok="t"/>
              <v:fill type="solid"/>
            </v:shape>
            <v:shape style="position:absolute;left:287;top:-113;width:1236;height:2391" coordorigin="288,-112" coordsize="1236,2391" path="m1523,-112l965,-112,288,695,288,2278,846,2278,1523,1471,1523,-112xe" filled="true" fillcolor="#d6d6d6" stroked="false">
              <v:path arrowok="t"/>
              <v:fill type="solid"/>
            </v:shape>
            <v:shape style="position:absolute;left:287;top:-113;width:1236;height:2391" coordorigin="288,-112" coordsize="1236,2391" path="m1523,-112l990,-112,288,725,288,2278,820,2278,1523,1441,1523,-112xe" filled="true" fillcolor="#d5d5d5" stroked="false">
              <v:path arrowok="t"/>
              <v:fill type="solid"/>
            </v:shape>
            <v:shape style="position:absolute;left:287;top:-113;width:1236;height:2391" coordorigin="288,-112" coordsize="1236,2391" path="m1523,-112l1016,-112,288,756,288,2278,795,2278,1523,1411,1523,-112xe" filled="true" fillcolor="#d4d4d4" stroked="false">
              <v:path arrowok="t"/>
              <v:fill type="solid"/>
            </v:shape>
            <v:shape style="position:absolute;left:287;top:-113;width:1236;height:2391" coordorigin="288,-112" coordsize="1236,2391" path="m1523,-112l1041,-112,288,786,288,2278,769,2278,1523,1380,1523,-112xe" filled="true" fillcolor="#d3d3d3" stroked="false">
              <v:path arrowok="t"/>
              <v:fill type="solid"/>
            </v:shape>
            <v:shape style="position:absolute;left:287;top:-113;width:1236;height:2391" coordorigin="288,-112" coordsize="1236,2391" path="m1523,-112l1067,-112,288,816,288,2278,744,2278,1523,1350,1523,-112xe" filled="true" fillcolor="#d2d2d2" stroked="false">
              <v:path arrowok="t"/>
              <v:fill type="solid"/>
            </v:shape>
            <v:shape style="position:absolute;left:287;top:-113;width:1236;height:2391" coordorigin="288,-112" coordsize="1236,2391" path="m1523,-112l1092,-112,288,847,288,2278,718,2278,1523,1319,1523,-112xe" filled="true" fillcolor="#d1d1d1" stroked="false">
              <v:path arrowok="t"/>
              <v:fill type="solid"/>
            </v:shape>
            <v:shape style="position:absolute;left:287;top:-113;width:1236;height:2391" coordorigin="288,-112" coordsize="1236,2391" path="m1523,-112l1118,-112,288,877,288,2278,693,2278,1523,1289,1523,-112xe" filled="true" fillcolor="#d0d0d0" stroked="false">
              <v:path arrowok="t"/>
              <v:fill type="solid"/>
            </v:shape>
            <v:shape style="position:absolute;left:287;top:-113;width:1236;height:2391" coordorigin="288,-112" coordsize="1236,2391" path="m1523,-112l1143,-112,288,908,288,2278,667,2278,1523,1259,1523,-112xe" filled="true" fillcolor="#cfcfcf" stroked="false">
              <v:path arrowok="t"/>
              <v:fill type="solid"/>
            </v:shape>
            <v:shape style="position:absolute;left:287;top:-113;width:1236;height:2391" coordorigin="288,-112" coordsize="1236,2391" path="m1523,-112l1169,-112,288,938,288,2278,642,2278,1523,1228,1523,-112xe" filled="true" fillcolor="#cecece" stroked="false">
              <v:path arrowok="t"/>
              <v:fill type="solid"/>
            </v:shape>
            <v:shape style="position:absolute;left:287;top:-113;width:1236;height:2391" coordorigin="288,-112" coordsize="1236,2391" path="m1523,-112l1194,-112,288,968,288,2278,616,2278,1523,1198,1523,-112xe" filled="true" fillcolor="#cdcdcd" stroked="false">
              <v:path arrowok="t"/>
              <v:fill type="solid"/>
            </v:shape>
            <v:shape style="position:absolute;left:287;top:-113;width:1236;height:2391" coordorigin="288,-112" coordsize="1236,2391" path="m1523,-112l1220,-112,288,999,288,2278,591,2278,1523,1167,1523,-112xe" filled="true" fillcolor="#cccccc" stroked="false">
              <v:path arrowok="t"/>
              <v:fill type="solid"/>
            </v:shape>
            <v:shape style="position:absolute;left:287;top:-113;width:1236;height:2391" coordorigin="288,-112" coordsize="1236,2391" path="m1523,-112l1245,-112,288,1029,288,2278,565,2278,1523,1137,1523,-112xe" filled="true" fillcolor="#cbcbcb" stroked="false">
              <v:path arrowok="t"/>
              <v:fill type="solid"/>
            </v:shape>
            <v:shape style="position:absolute;left:287;top:-113;width:1236;height:2391" coordorigin="288,-112" coordsize="1236,2391" path="m1523,-112l1271,-112,288,1059,288,2278,540,2278,1523,1107,1523,-112xe" filled="true" fillcolor="#cacaca" stroked="false">
              <v:path arrowok="t"/>
              <v:fill type="solid"/>
            </v:shape>
            <v:shape style="position:absolute;left:287;top:-113;width:1236;height:2391" coordorigin="288,-112" coordsize="1236,2391" path="m1523,-112l1296,-112,288,1090,288,2278,514,2278,1523,1076,1523,-112xe" filled="true" fillcolor="#c9c9c9" stroked="false">
              <v:path arrowok="t"/>
              <v:fill type="solid"/>
            </v:shape>
            <v:shape style="position:absolute;left:287;top:-113;width:1236;height:2391" coordorigin="288,-112" coordsize="1236,2391" path="m1523,-112l1322,-112,288,1120,288,2278,489,2278,1523,1046,1523,-112xe" filled="true" fillcolor="#c8c8c8" stroked="false">
              <v:path arrowok="t"/>
              <v:fill type="solid"/>
            </v:shape>
            <v:shape style="position:absolute;left:287;top:-113;width:1236;height:2391" coordorigin="288,-112" coordsize="1236,2391" path="m1523,-112l1347,-112,288,1151,288,2278,463,2278,1523,1016,1523,-112xe" filled="true" fillcolor="#c7c7c7" stroked="false">
              <v:path arrowok="t"/>
              <v:fill type="solid"/>
            </v:shape>
            <v:shape style="position:absolute;left:287;top:-113;width:1236;height:2391" coordorigin="288,-112" coordsize="1236,2391" path="m1523,-112l1373,-112,288,1181,288,2278,438,2278,1523,985,1523,-112xe" filled="true" fillcolor="#c6c6c6" stroked="false">
              <v:path arrowok="t"/>
              <v:fill type="solid"/>
            </v:shape>
            <v:shape style="position:absolute;left:287;top:-113;width:1236;height:2391" coordorigin="288,-112" coordsize="1236,2391" path="m1523,-112l1398,-112,288,1211,288,2278,412,2278,1523,955,1523,-112xe" filled="true" fillcolor="#c5c5c5" stroked="false">
              <v:path arrowok="t"/>
              <v:fill type="solid"/>
            </v:shape>
            <v:shape style="position:absolute;left:287;top:-113;width:1236;height:2391" coordorigin="288,-112" coordsize="1236,2391" path="m1523,-112l1424,-112,288,1242,288,2278,387,2278,1523,924,1523,-112xe" filled="true" fillcolor="#c4c4c4" stroked="false">
              <v:path arrowok="t"/>
              <v:fill type="solid"/>
            </v:shape>
            <v:shape style="position:absolute;left:287;top:-113;width:1236;height:2391" coordorigin="288,-112" coordsize="1236,2391" path="m1523,-112l1449,-112,288,1272,288,2278,361,2278,1523,894,1523,-112xe" filled="true" fillcolor="#c3c3c3" stroked="false">
              <v:path arrowok="t"/>
              <v:fill type="solid"/>
            </v:shape>
            <v:shape style="position:absolute;left:287;top:-113;width:1236;height:2391" coordorigin="288,-112" coordsize="1236,2391" path="m1523,-112l1475,-112,288,1303,288,2278,336,2278,1523,864,1523,-112xe" filled="true" fillcolor="#c2c2c2" stroked="false">
              <v:path arrowok="t"/>
              <v:fill type="solid"/>
            </v:shape>
            <v:shape style="position:absolute;left:287;top:-113;width:1236;height:2391" coordorigin="288,-112" coordsize="1236,2391" path="m1523,-112l1500,-112,288,1333,288,2278,310,2278,1523,833,1523,-112xe" filled="true" fillcolor="#c1c1c1" stroked="false">
              <v:path arrowok="t"/>
              <v:fill type="solid"/>
            </v:shape>
            <v:shape style="position:absolute;left:287;top:-109;width:1236;height:2384" coordorigin="288,-109" coordsize="1236,2384" path="m1523,-109l288,1363,288,2275,1523,803,1523,-109xe" filled="true" fillcolor="#c0c0c0" stroked="false">
              <v:path arrowok="t"/>
              <v:fill type="solid"/>
            </v:shape>
            <v:shape style="position:absolute;left:287;top:-79;width:1236;height:2323" coordorigin="288,-78" coordsize="1236,2323" path="m1523,-78l288,1394,288,2245,1523,772,1523,-78xe" filled="true" fillcolor="#bfbfbf" stroked="false">
              <v:path arrowok="t"/>
              <v:fill type="solid"/>
            </v:shape>
            <v:shape style="position:absolute;left:287;top:-48;width:1236;height:2263" coordorigin="288,-48" coordsize="1236,2263" path="m1523,-48l288,1424,288,2214,1523,742,1523,-48xe" filled="true" fillcolor="#bebebe" stroked="false">
              <v:path arrowok="t"/>
              <v:fill type="solid"/>
            </v:shape>
            <v:shape style="position:absolute;left:287;top:-18;width:1236;height:2202" coordorigin="288,-18" coordsize="1236,2202" path="m1523,-18l288,1454,288,2184,1523,712,1523,-18xe" filled="true" fillcolor="#bdbdbd" stroked="false">
              <v:path arrowok="t"/>
              <v:fill type="solid"/>
            </v:shape>
            <v:shape style="position:absolute;left:287;top:12;width:1236;height:2141" coordorigin="288,13" coordsize="1236,2141" path="m1523,13l288,1485,288,2153,1523,681,1523,13xe" filled="true" fillcolor="#bcbcbc" stroked="false">
              <v:path arrowok="t"/>
              <v:fill type="solid"/>
            </v:shape>
            <v:shape style="position:absolute;left:287;top:43;width:1236;height:2080" coordorigin="288,43" coordsize="1236,2080" path="m1523,43l288,1515,288,2123,1523,651,1523,43xe" filled="true" fillcolor="#bbbbbb" stroked="false">
              <v:path arrowok="t"/>
              <v:fill type="solid"/>
            </v:shape>
            <v:shape style="position:absolute;left:287;top:73;width:1236;height:2020" coordorigin="288,74" coordsize="1236,2020" path="m1523,74l288,1546,288,2093,1523,621,1523,74xe" filled="true" fillcolor="#bababa" stroked="false">
              <v:path arrowok="t"/>
              <v:fill type="solid"/>
            </v:shape>
            <v:shape style="position:absolute;left:287;top:103;width:1236;height:1959" coordorigin="288,104" coordsize="1236,1959" path="m1523,104l288,1576,288,2062,1523,590,1523,104xe" filled="true" fillcolor="#b9b9b9" stroked="false">
              <v:path arrowok="t"/>
              <v:fill type="solid"/>
            </v:shape>
            <v:shape style="position:absolute;left:287;top:134;width:1236;height:1898" coordorigin="288,134" coordsize="1236,1898" path="m1523,134l288,1606,288,2032,1523,560,1523,134xe" filled="true" fillcolor="#b8b8b8" stroked="false">
              <v:path arrowok="t"/>
              <v:fill type="solid"/>
            </v:shape>
            <v:shape style="position:absolute;left:287;top:164;width:1236;height:1837" coordorigin="288,165" coordsize="1236,1837" path="m1523,165l288,1637,288,2001,1523,529,1523,165xe" filled="true" fillcolor="#b7b7b7" stroked="false">
              <v:path arrowok="t"/>
              <v:fill type="solid"/>
            </v:shape>
            <v:shape style="position:absolute;left:287;top:195;width:1236;height:1776" coordorigin="288,195" coordsize="1236,1776" path="m1523,195l288,1667,288,1971,1523,499,1523,195xe" filled="true" fillcolor="#b6b6b6" stroked="false">
              <v:path arrowok="t"/>
              <v:fill type="solid"/>
            </v:shape>
            <v:shape style="position:absolute;left:287;top:225;width:1236;height:1716" coordorigin="288,226" coordsize="1236,1716" path="m1523,226l288,1698,288,1941,1523,469,1523,226xe" filled="true" fillcolor="#b5b5b5" stroked="false">
              <v:path arrowok="t"/>
              <v:fill type="solid"/>
            </v:shape>
            <v:shape style="position:absolute;left:287;top:255;width:1236;height:1655" coordorigin="288,256" coordsize="1236,1655" path="m1523,256l288,1728,288,1910,1523,438,1523,256xe" filled="true" fillcolor="#b4b4b4" stroked="false">
              <v:path arrowok="t"/>
              <v:fill type="solid"/>
            </v:shape>
            <v:shape style="position:absolute;left:287;top:286;width:1236;height:1594" coordorigin="288,286" coordsize="1236,1594" path="m1523,286l288,1758,288,1880,1523,408,1523,286xe" filled="true" fillcolor="#b3b3b3" stroked="false">
              <v:path arrowok="t"/>
              <v:fill type="solid"/>
            </v:shape>
            <v:shape style="position:absolute;left:287;top:316;width:1236;height:1533" coordorigin="288,317" coordsize="1236,1533" path="m1523,317l288,1789,288,1850,1523,377,1523,317xe" filled="true" fillcolor="#b2b2b2" stroked="false">
              <v:path arrowok="t"/>
              <v:fill type="solid"/>
            </v:shape>
            <v:shape style="position:absolute;left:287;top:-113;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3"/>
                        <w:sz w:val="19"/>
                      </w:rPr>
                      <w:t>4</w:t>
                    </w:r>
                  </w:p>
                  <w:p>
                    <w:pPr>
                      <w:spacing w:before="39"/>
                      <w:ind w:left="708" w:right="0" w:firstLine="0"/>
                      <w:jc w:val="left"/>
                      <w:rPr>
                        <w:rFonts w:ascii="Arial"/>
                        <w:sz w:val="19"/>
                      </w:rPr>
                    </w:pPr>
                    <w:r>
                      <w:rPr>
                        <w:rFonts w:ascii="Arial"/>
                        <w:sz w:val="19"/>
                      </w:rPr>
                      <w:t>Verbs</w:t>
                    </w:r>
                  </w:p>
                </w:txbxContent>
              </v:textbox>
              <w10:wrap type="none"/>
            </v:shape>
            <w10:wrap type="none"/>
          </v:group>
        </w:pict>
      </w:r>
      <w:bookmarkStart w:name="_bookmark19" w:id="33"/>
      <w:bookmarkEnd w:id="33"/>
      <w:r>
        <w:rPr/>
      </w:r>
      <w:r>
        <w:rPr>
          <w:w w:val="105"/>
        </w:rPr>
        <w:t>The frequentative may change the meaning of the verb more radically.</w:t>
      </w:r>
    </w:p>
    <w:p>
      <w:pPr>
        <w:pStyle w:val="BodyText"/>
        <w:spacing w:before="1"/>
        <w:rPr>
          <w:sz w:val="14"/>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07"/>
        <w:gridCol w:w="1200"/>
        <w:gridCol w:w="1630"/>
        <w:gridCol w:w="1510"/>
      </w:tblGrid>
      <w:tr>
        <w:trPr>
          <w:trHeight w:val="311" w:hRule="atLeast"/>
        </w:trPr>
        <w:tc>
          <w:tcPr>
            <w:tcW w:w="807" w:type="dxa"/>
          </w:tcPr>
          <w:p>
            <w:pPr>
              <w:pStyle w:val="TableParagraph"/>
              <w:spacing w:line="229" w:lineRule="exact"/>
              <w:rPr>
                <w:b/>
                <w:sz w:val="20"/>
              </w:rPr>
            </w:pPr>
            <w:r>
              <w:rPr>
                <w:b/>
                <w:sz w:val="20"/>
              </w:rPr>
              <w:t>beszél</w:t>
            </w:r>
          </w:p>
        </w:tc>
        <w:tc>
          <w:tcPr>
            <w:tcW w:w="1200" w:type="dxa"/>
          </w:tcPr>
          <w:p>
            <w:pPr>
              <w:pStyle w:val="TableParagraph"/>
              <w:spacing w:line="227" w:lineRule="exact"/>
              <w:ind w:left="177"/>
              <w:rPr>
                <w:rFonts w:ascii="Arial"/>
                <w:sz w:val="20"/>
              </w:rPr>
            </w:pPr>
            <w:r>
              <w:rPr>
                <w:rFonts w:ascii="Arial"/>
                <w:w w:val="95"/>
                <w:sz w:val="20"/>
              </w:rPr>
              <w:t>speak</w:t>
            </w:r>
          </w:p>
        </w:tc>
        <w:tc>
          <w:tcPr>
            <w:tcW w:w="1630" w:type="dxa"/>
          </w:tcPr>
          <w:p>
            <w:pPr>
              <w:pStyle w:val="TableParagraph"/>
              <w:spacing w:line="229" w:lineRule="exact"/>
              <w:ind w:left="470"/>
              <w:rPr>
                <w:b/>
                <w:sz w:val="20"/>
              </w:rPr>
            </w:pPr>
            <w:r>
              <w:rPr>
                <w:b/>
                <w:sz w:val="20"/>
              </w:rPr>
              <w:t>beszélget</w:t>
            </w:r>
          </w:p>
        </w:tc>
        <w:tc>
          <w:tcPr>
            <w:tcW w:w="1510" w:type="dxa"/>
          </w:tcPr>
          <w:p>
            <w:pPr>
              <w:pStyle w:val="TableParagraph"/>
              <w:spacing w:line="227" w:lineRule="exact"/>
              <w:ind w:left="280"/>
              <w:rPr>
                <w:rFonts w:ascii="Arial"/>
                <w:sz w:val="20"/>
              </w:rPr>
            </w:pPr>
            <w:r>
              <w:rPr>
                <w:rFonts w:ascii="Arial"/>
                <w:sz w:val="20"/>
              </w:rPr>
              <w:t>chat</w:t>
            </w:r>
          </w:p>
        </w:tc>
      </w:tr>
      <w:tr>
        <w:trPr>
          <w:trHeight w:val="388" w:hRule="atLeast"/>
        </w:trPr>
        <w:tc>
          <w:tcPr>
            <w:tcW w:w="807" w:type="dxa"/>
          </w:tcPr>
          <w:p>
            <w:pPr>
              <w:pStyle w:val="TableParagraph"/>
              <w:spacing w:before="74"/>
              <w:rPr>
                <w:b/>
                <w:sz w:val="20"/>
              </w:rPr>
            </w:pPr>
            <w:r>
              <w:rPr>
                <w:b/>
                <w:sz w:val="20"/>
              </w:rPr>
              <w:t>hall</w:t>
            </w:r>
          </w:p>
        </w:tc>
        <w:tc>
          <w:tcPr>
            <w:tcW w:w="1200" w:type="dxa"/>
          </w:tcPr>
          <w:p>
            <w:pPr>
              <w:pStyle w:val="TableParagraph"/>
              <w:spacing w:before="74"/>
              <w:ind w:left="177"/>
              <w:rPr>
                <w:rFonts w:ascii="Arial"/>
                <w:sz w:val="20"/>
              </w:rPr>
            </w:pPr>
            <w:r>
              <w:rPr>
                <w:rFonts w:ascii="Arial"/>
                <w:sz w:val="20"/>
              </w:rPr>
              <w:t>hear</w:t>
            </w:r>
          </w:p>
        </w:tc>
        <w:tc>
          <w:tcPr>
            <w:tcW w:w="1630" w:type="dxa"/>
          </w:tcPr>
          <w:p>
            <w:pPr>
              <w:pStyle w:val="TableParagraph"/>
              <w:spacing w:before="74"/>
              <w:ind w:left="470"/>
              <w:rPr>
                <w:b/>
                <w:sz w:val="20"/>
              </w:rPr>
            </w:pPr>
            <w:r>
              <w:rPr>
                <w:b/>
                <w:sz w:val="20"/>
              </w:rPr>
              <w:t>hallgat</w:t>
            </w:r>
          </w:p>
        </w:tc>
        <w:tc>
          <w:tcPr>
            <w:tcW w:w="1510" w:type="dxa"/>
          </w:tcPr>
          <w:p>
            <w:pPr>
              <w:pStyle w:val="TableParagraph"/>
              <w:spacing w:before="74"/>
              <w:ind w:left="280"/>
              <w:rPr>
                <w:rFonts w:ascii="Arial"/>
                <w:sz w:val="20"/>
              </w:rPr>
            </w:pPr>
            <w:r>
              <w:rPr>
                <w:rFonts w:ascii="Arial"/>
                <w:w w:val="95"/>
                <w:sz w:val="20"/>
              </w:rPr>
              <w:t>listen, be quiet</w:t>
            </w:r>
          </w:p>
        </w:tc>
      </w:tr>
      <w:tr>
        <w:trPr>
          <w:trHeight w:val="388" w:hRule="atLeast"/>
        </w:trPr>
        <w:tc>
          <w:tcPr>
            <w:tcW w:w="807" w:type="dxa"/>
          </w:tcPr>
          <w:p>
            <w:pPr>
              <w:pStyle w:val="TableParagraph"/>
              <w:spacing w:before="74"/>
              <w:rPr>
                <w:b/>
                <w:sz w:val="20"/>
              </w:rPr>
            </w:pPr>
            <w:r>
              <w:rPr>
                <w:b/>
                <w:sz w:val="20"/>
              </w:rPr>
              <w:t>kér</w:t>
            </w:r>
          </w:p>
        </w:tc>
        <w:tc>
          <w:tcPr>
            <w:tcW w:w="1200" w:type="dxa"/>
          </w:tcPr>
          <w:p>
            <w:pPr>
              <w:pStyle w:val="TableParagraph"/>
              <w:spacing w:before="74"/>
              <w:ind w:left="177"/>
              <w:rPr>
                <w:rFonts w:ascii="Arial"/>
                <w:sz w:val="20"/>
              </w:rPr>
            </w:pPr>
            <w:r>
              <w:rPr>
                <w:rFonts w:ascii="Arial"/>
                <w:sz w:val="20"/>
              </w:rPr>
              <w:t>ask for</w:t>
            </w:r>
          </w:p>
        </w:tc>
        <w:tc>
          <w:tcPr>
            <w:tcW w:w="1630" w:type="dxa"/>
          </w:tcPr>
          <w:p>
            <w:pPr>
              <w:pStyle w:val="TableParagraph"/>
              <w:spacing w:before="74"/>
              <w:ind w:left="470"/>
              <w:rPr>
                <w:b/>
                <w:sz w:val="20"/>
              </w:rPr>
            </w:pPr>
            <w:r>
              <w:rPr>
                <w:b/>
                <w:sz w:val="20"/>
              </w:rPr>
              <w:t>kéreget</w:t>
            </w:r>
          </w:p>
        </w:tc>
        <w:tc>
          <w:tcPr>
            <w:tcW w:w="1510" w:type="dxa"/>
          </w:tcPr>
          <w:p>
            <w:pPr>
              <w:pStyle w:val="TableParagraph"/>
              <w:spacing w:before="74"/>
              <w:ind w:left="280"/>
              <w:rPr>
                <w:rFonts w:ascii="Arial"/>
                <w:sz w:val="20"/>
              </w:rPr>
            </w:pPr>
            <w:r>
              <w:rPr>
                <w:rFonts w:ascii="Arial"/>
                <w:w w:val="95"/>
                <w:sz w:val="20"/>
              </w:rPr>
              <w:t>beg</w:t>
            </w:r>
          </w:p>
        </w:tc>
      </w:tr>
      <w:tr>
        <w:trPr>
          <w:trHeight w:val="388" w:hRule="atLeast"/>
        </w:trPr>
        <w:tc>
          <w:tcPr>
            <w:tcW w:w="807" w:type="dxa"/>
          </w:tcPr>
          <w:p>
            <w:pPr>
              <w:pStyle w:val="TableParagraph"/>
              <w:spacing w:before="74"/>
              <w:rPr>
                <w:b/>
                <w:sz w:val="20"/>
              </w:rPr>
            </w:pPr>
            <w:r>
              <w:rPr>
                <w:b/>
                <w:sz w:val="20"/>
              </w:rPr>
              <w:t>lát</w:t>
            </w:r>
          </w:p>
        </w:tc>
        <w:tc>
          <w:tcPr>
            <w:tcW w:w="1200" w:type="dxa"/>
          </w:tcPr>
          <w:p>
            <w:pPr>
              <w:pStyle w:val="TableParagraph"/>
              <w:spacing w:before="74"/>
              <w:ind w:left="177"/>
              <w:rPr>
                <w:rFonts w:ascii="Arial"/>
                <w:sz w:val="20"/>
              </w:rPr>
            </w:pPr>
            <w:r>
              <w:rPr>
                <w:rFonts w:ascii="Arial"/>
                <w:w w:val="95"/>
                <w:sz w:val="20"/>
              </w:rPr>
              <w:t>see</w:t>
            </w:r>
          </w:p>
        </w:tc>
        <w:tc>
          <w:tcPr>
            <w:tcW w:w="1630" w:type="dxa"/>
          </w:tcPr>
          <w:p>
            <w:pPr>
              <w:pStyle w:val="TableParagraph"/>
              <w:spacing w:before="74"/>
              <w:ind w:left="470"/>
              <w:rPr>
                <w:b/>
                <w:sz w:val="20"/>
              </w:rPr>
            </w:pPr>
            <w:r>
              <w:rPr>
                <w:b/>
                <w:sz w:val="20"/>
              </w:rPr>
              <w:t>látogat</w:t>
            </w:r>
          </w:p>
        </w:tc>
        <w:tc>
          <w:tcPr>
            <w:tcW w:w="1510" w:type="dxa"/>
          </w:tcPr>
          <w:p>
            <w:pPr>
              <w:pStyle w:val="TableParagraph"/>
              <w:spacing w:before="74"/>
              <w:ind w:left="280"/>
              <w:rPr>
                <w:rFonts w:ascii="Arial"/>
                <w:sz w:val="20"/>
              </w:rPr>
            </w:pPr>
            <w:r>
              <w:rPr>
                <w:rFonts w:ascii="Arial"/>
                <w:sz w:val="20"/>
              </w:rPr>
              <w:t>visit</w:t>
            </w:r>
          </w:p>
        </w:tc>
      </w:tr>
      <w:tr>
        <w:trPr>
          <w:trHeight w:val="311" w:hRule="atLeast"/>
        </w:trPr>
        <w:tc>
          <w:tcPr>
            <w:tcW w:w="807" w:type="dxa"/>
          </w:tcPr>
          <w:p>
            <w:pPr>
              <w:pStyle w:val="TableParagraph"/>
              <w:spacing w:line="218" w:lineRule="exact" w:before="74"/>
              <w:rPr>
                <w:b/>
                <w:sz w:val="20"/>
              </w:rPr>
            </w:pPr>
            <w:r>
              <w:rPr>
                <w:b/>
                <w:w w:val="105"/>
                <w:sz w:val="20"/>
              </w:rPr>
              <w:t>mos</w:t>
            </w:r>
          </w:p>
        </w:tc>
        <w:tc>
          <w:tcPr>
            <w:tcW w:w="1200" w:type="dxa"/>
          </w:tcPr>
          <w:p>
            <w:pPr>
              <w:pStyle w:val="TableParagraph"/>
              <w:spacing w:line="217" w:lineRule="exact" w:before="74"/>
              <w:ind w:left="177"/>
              <w:rPr>
                <w:rFonts w:ascii="Arial"/>
                <w:sz w:val="20"/>
              </w:rPr>
            </w:pPr>
            <w:r>
              <w:rPr>
                <w:rFonts w:ascii="Arial"/>
                <w:w w:val="95"/>
                <w:sz w:val="20"/>
              </w:rPr>
              <w:t>wash</w:t>
            </w:r>
          </w:p>
        </w:tc>
        <w:tc>
          <w:tcPr>
            <w:tcW w:w="1630" w:type="dxa"/>
          </w:tcPr>
          <w:p>
            <w:pPr>
              <w:pStyle w:val="TableParagraph"/>
              <w:spacing w:line="218" w:lineRule="exact" w:before="74"/>
              <w:ind w:left="470"/>
              <w:rPr>
                <w:b/>
                <w:sz w:val="20"/>
              </w:rPr>
            </w:pPr>
            <w:r>
              <w:rPr>
                <w:b/>
                <w:w w:val="105"/>
                <w:sz w:val="20"/>
              </w:rPr>
              <w:t>mosogat</w:t>
            </w:r>
          </w:p>
        </w:tc>
        <w:tc>
          <w:tcPr>
            <w:tcW w:w="1510" w:type="dxa"/>
          </w:tcPr>
          <w:p>
            <w:pPr>
              <w:pStyle w:val="TableParagraph"/>
              <w:spacing w:line="217" w:lineRule="exact" w:before="74"/>
              <w:ind w:left="280"/>
              <w:rPr>
                <w:rFonts w:ascii="Arial"/>
                <w:sz w:val="20"/>
              </w:rPr>
            </w:pPr>
            <w:r>
              <w:rPr>
                <w:rFonts w:ascii="Arial"/>
                <w:sz w:val="20"/>
              </w:rPr>
              <w:t>do the dishes</w:t>
            </w:r>
          </w:p>
        </w:tc>
      </w:tr>
    </w:tbl>
    <w:p>
      <w:pPr>
        <w:pStyle w:val="BodyText"/>
        <w:spacing w:before="161"/>
        <w:ind w:left="1581"/>
      </w:pPr>
      <w:r>
        <w:rPr>
          <w:w w:val="110"/>
        </w:rPr>
        <w:t>The frequentative may add the potential to its stem.</w:t>
      </w:r>
    </w:p>
    <w:p>
      <w:pPr>
        <w:pStyle w:val="BodyText"/>
        <w:spacing w:before="1"/>
        <w:rPr>
          <w:sz w:val="14"/>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49"/>
        <w:gridCol w:w="1264"/>
        <w:gridCol w:w="1715"/>
        <w:gridCol w:w="1495"/>
      </w:tblGrid>
      <w:tr>
        <w:trPr>
          <w:trHeight w:val="311" w:hRule="atLeast"/>
        </w:trPr>
        <w:tc>
          <w:tcPr>
            <w:tcW w:w="749" w:type="dxa"/>
          </w:tcPr>
          <w:p>
            <w:pPr>
              <w:pStyle w:val="TableParagraph"/>
              <w:spacing w:line="229" w:lineRule="exact"/>
              <w:rPr>
                <w:b/>
                <w:sz w:val="20"/>
              </w:rPr>
            </w:pPr>
            <w:r>
              <w:rPr>
                <w:b/>
                <w:sz w:val="20"/>
              </w:rPr>
              <w:t>olvas</w:t>
            </w:r>
          </w:p>
        </w:tc>
        <w:tc>
          <w:tcPr>
            <w:tcW w:w="1264" w:type="dxa"/>
          </w:tcPr>
          <w:p>
            <w:pPr>
              <w:pStyle w:val="TableParagraph"/>
              <w:spacing w:line="227" w:lineRule="exact"/>
              <w:ind w:left="235"/>
              <w:rPr>
                <w:rFonts w:ascii="Arial"/>
                <w:sz w:val="20"/>
              </w:rPr>
            </w:pPr>
            <w:r>
              <w:rPr>
                <w:rFonts w:ascii="Arial"/>
                <w:sz w:val="20"/>
              </w:rPr>
              <w:t>read</w:t>
            </w:r>
          </w:p>
        </w:tc>
        <w:tc>
          <w:tcPr>
            <w:tcW w:w="1715" w:type="dxa"/>
          </w:tcPr>
          <w:p>
            <w:pPr>
              <w:pStyle w:val="TableParagraph"/>
              <w:spacing w:line="229" w:lineRule="exact"/>
              <w:ind w:left="0" w:right="186"/>
              <w:jc w:val="right"/>
              <w:rPr>
                <w:b/>
                <w:sz w:val="20"/>
              </w:rPr>
            </w:pPr>
            <w:r>
              <w:rPr>
                <w:b/>
                <w:sz w:val="20"/>
              </w:rPr>
              <w:t>olvasgathat</w:t>
            </w:r>
          </w:p>
        </w:tc>
        <w:tc>
          <w:tcPr>
            <w:tcW w:w="1495" w:type="dxa"/>
          </w:tcPr>
          <w:p>
            <w:pPr>
              <w:pStyle w:val="TableParagraph"/>
              <w:spacing w:line="227" w:lineRule="exact"/>
              <w:ind w:left="189"/>
              <w:rPr>
                <w:rFonts w:ascii="Arial"/>
                <w:sz w:val="20"/>
              </w:rPr>
            </w:pPr>
            <w:r>
              <w:rPr>
                <w:rFonts w:ascii="Arial"/>
                <w:sz w:val="20"/>
              </w:rPr>
              <w:t>may read a bit</w:t>
            </w:r>
          </w:p>
        </w:tc>
      </w:tr>
      <w:tr>
        <w:trPr>
          <w:trHeight w:val="311" w:hRule="atLeast"/>
        </w:trPr>
        <w:tc>
          <w:tcPr>
            <w:tcW w:w="749" w:type="dxa"/>
          </w:tcPr>
          <w:p>
            <w:pPr>
              <w:pStyle w:val="TableParagraph"/>
              <w:spacing w:line="218" w:lineRule="exact" w:before="74"/>
              <w:rPr>
                <w:b/>
                <w:sz w:val="20"/>
              </w:rPr>
            </w:pPr>
            <w:r>
              <w:rPr>
                <w:b/>
                <w:sz w:val="20"/>
              </w:rPr>
              <w:t>néz</w:t>
            </w:r>
          </w:p>
        </w:tc>
        <w:tc>
          <w:tcPr>
            <w:tcW w:w="1264" w:type="dxa"/>
          </w:tcPr>
          <w:p>
            <w:pPr>
              <w:pStyle w:val="TableParagraph"/>
              <w:spacing w:line="217" w:lineRule="exact" w:before="74"/>
              <w:ind w:left="235"/>
              <w:rPr>
                <w:rFonts w:ascii="Arial"/>
                <w:sz w:val="20"/>
              </w:rPr>
            </w:pPr>
            <w:r>
              <w:rPr>
                <w:rFonts w:ascii="Arial"/>
                <w:sz w:val="20"/>
              </w:rPr>
              <w:t>look at</w:t>
            </w:r>
          </w:p>
        </w:tc>
        <w:tc>
          <w:tcPr>
            <w:tcW w:w="1715" w:type="dxa"/>
          </w:tcPr>
          <w:p>
            <w:pPr>
              <w:pStyle w:val="TableParagraph"/>
              <w:spacing w:line="218" w:lineRule="exact" w:before="74"/>
              <w:ind w:left="0" w:right="203"/>
              <w:jc w:val="right"/>
              <w:rPr>
                <w:b/>
                <w:sz w:val="20"/>
              </w:rPr>
            </w:pPr>
            <w:r>
              <w:rPr>
                <w:b/>
                <w:w w:val="95"/>
                <w:sz w:val="20"/>
              </w:rPr>
              <w:t>nézegethet</w:t>
            </w:r>
          </w:p>
        </w:tc>
        <w:tc>
          <w:tcPr>
            <w:tcW w:w="1495" w:type="dxa"/>
          </w:tcPr>
          <w:p>
            <w:pPr>
              <w:pStyle w:val="TableParagraph"/>
              <w:spacing w:line="217" w:lineRule="exact" w:before="74"/>
              <w:ind w:left="189"/>
              <w:rPr>
                <w:rFonts w:ascii="Arial"/>
                <w:sz w:val="20"/>
              </w:rPr>
            </w:pPr>
            <w:r>
              <w:rPr>
                <w:rFonts w:ascii="Arial"/>
                <w:sz w:val="20"/>
              </w:rPr>
              <w:t>may</w:t>
            </w:r>
            <w:r>
              <w:rPr>
                <w:rFonts w:ascii="Arial"/>
                <w:spacing w:val="-37"/>
                <w:sz w:val="20"/>
              </w:rPr>
              <w:t> </w:t>
            </w:r>
            <w:r>
              <w:rPr>
                <w:rFonts w:ascii="Arial"/>
                <w:sz w:val="20"/>
              </w:rPr>
              <w:t>look</w:t>
            </w:r>
            <w:r>
              <w:rPr>
                <w:rFonts w:ascii="Arial"/>
                <w:spacing w:val="-36"/>
                <w:sz w:val="20"/>
              </w:rPr>
              <w:t> </w:t>
            </w:r>
            <w:r>
              <w:rPr>
                <w:rFonts w:ascii="Arial"/>
                <w:sz w:val="20"/>
              </w:rPr>
              <w:t>about</w:t>
            </w:r>
          </w:p>
        </w:tc>
      </w:tr>
    </w:tbl>
    <w:p>
      <w:pPr>
        <w:pStyle w:val="BodyText"/>
        <w:spacing w:before="8"/>
        <w:rPr>
          <w:sz w:val="27"/>
        </w:rPr>
      </w:pPr>
    </w:p>
    <w:p>
      <w:pPr>
        <w:pStyle w:val="Heading2"/>
        <w:tabs>
          <w:tab w:pos="2298" w:val="left" w:leader="none"/>
        </w:tabs>
        <w:ind w:left="1601"/>
      </w:pPr>
      <w:r>
        <w:rPr>
          <w:color w:val="FFFFFF"/>
          <w:w w:val="91"/>
          <w:shd w:fill="727272" w:color="auto" w:val="clear"/>
        </w:rPr>
        <w:t> </w:t>
      </w:r>
      <w:r>
        <w:rPr>
          <w:color w:val="FFFFFF"/>
          <w:spacing w:val="-39"/>
          <w:shd w:fill="727272" w:color="auto" w:val="clear"/>
        </w:rPr>
        <w:t> </w:t>
      </w:r>
      <w:r>
        <w:rPr>
          <w:color w:val="FFFFFF"/>
          <w:shd w:fill="727272" w:color="auto" w:val="clear"/>
        </w:rPr>
        <w:t>4.6</w:t>
      </w:r>
      <w:r>
        <w:rPr>
          <w:color w:val="FFFFFF"/>
        </w:rPr>
        <w:tab/>
      </w:r>
      <w:r>
        <w:rPr/>
        <w:t>Irregular verb</w:t>
      </w:r>
      <w:r>
        <w:rPr>
          <w:spacing w:val="-12"/>
        </w:rPr>
        <w:t> </w:t>
      </w:r>
      <w:r>
        <w:rPr/>
        <w:t>stems</w:t>
      </w:r>
    </w:p>
    <w:p>
      <w:pPr>
        <w:pStyle w:val="BodyText"/>
        <w:spacing w:line="285" w:lineRule="auto" w:before="172"/>
        <w:ind w:left="1581" w:right="101"/>
        <w:jc w:val="both"/>
      </w:pPr>
      <w:r>
        <w:rPr>
          <w:w w:val="105"/>
        </w:rPr>
        <w:t>Many irregular verbs can be grouped to form small classes of verbs which, in fact, exhibit quite a bit of regularity  within  their  respective  classes. This section defines these classes of verbs in addition to the verbs that are irregular thoughout the conjugation paradigms. Appendix 1 provides full conjugations</w:t>
      </w:r>
      <w:r>
        <w:rPr>
          <w:spacing w:val="23"/>
          <w:w w:val="105"/>
        </w:rPr>
        <w:t> </w:t>
      </w:r>
      <w:r>
        <w:rPr>
          <w:w w:val="105"/>
        </w:rPr>
        <w:t>of</w:t>
      </w:r>
      <w:r>
        <w:rPr>
          <w:spacing w:val="23"/>
          <w:w w:val="105"/>
        </w:rPr>
        <w:t> </w:t>
      </w:r>
      <w:r>
        <w:rPr>
          <w:w w:val="105"/>
        </w:rPr>
        <w:t>the</w:t>
      </w:r>
      <w:r>
        <w:rPr>
          <w:spacing w:val="23"/>
          <w:w w:val="105"/>
        </w:rPr>
        <w:t> </w:t>
      </w:r>
      <w:r>
        <w:rPr>
          <w:w w:val="105"/>
        </w:rPr>
        <w:t>verbs</w:t>
      </w:r>
      <w:r>
        <w:rPr>
          <w:spacing w:val="24"/>
          <w:w w:val="105"/>
        </w:rPr>
        <w:t> </w:t>
      </w:r>
      <w:r>
        <w:rPr>
          <w:w w:val="105"/>
        </w:rPr>
        <w:t>that</w:t>
      </w:r>
      <w:r>
        <w:rPr>
          <w:spacing w:val="23"/>
          <w:w w:val="105"/>
        </w:rPr>
        <w:t> </w:t>
      </w:r>
      <w:r>
        <w:rPr>
          <w:w w:val="105"/>
        </w:rPr>
        <w:t>exhibit</w:t>
      </w:r>
      <w:r>
        <w:rPr>
          <w:spacing w:val="23"/>
          <w:w w:val="105"/>
        </w:rPr>
        <w:t> </w:t>
      </w:r>
      <w:r>
        <w:rPr>
          <w:w w:val="105"/>
        </w:rPr>
        <w:t>irregularity</w:t>
      </w:r>
      <w:r>
        <w:rPr>
          <w:spacing w:val="23"/>
          <w:w w:val="105"/>
        </w:rPr>
        <w:t> </w:t>
      </w:r>
      <w:r>
        <w:rPr>
          <w:w w:val="105"/>
        </w:rPr>
        <w:t>within</w:t>
      </w:r>
      <w:r>
        <w:rPr>
          <w:spacing w:val="24"/>
          <w:w w:val="105"/>
        </w:rPr>
        <w:t> </w:t>
      </w:r>
      <w:r>
        <w:rPr>
          <w:w w:val="105"/>
        </w:rPr>
        <w:t>these</w:t>
      </w:r>
      <w:r>
        <w:rPr>
          <w:spacing w:val="23"/>
          <w:w w:val="105"/>
        </w:rPr>
        <w:t> </w:t>
      </w:r>
      <w:r>
        <w:rPr>
          <w:w w:val="105"/>
        </w:rPr>
        <w:t>classes.</w:t>
      </w:r>
    </w:p>
    <w:p>
      <w:pPr>
        <w:pStyle w:val="BodyText"/>
        <w:rPr>
          <w:sz w:val="22"/>
        </w:rPr>
      </w:pPr>
    </w:p>
    <w:p>
      <w:pPr>
        <w:spacing w:before="150"/>
        <w:ind w:left="2298" w:right="0" w:firstLine="0"/>
        <w:jc w:val="left"/>
        <w:rPr>
          <w:rFonts w:ascii="Arial" w:hAnsi="Arial"/>
          <w:b/>
          <w:i/>
          <w:sz w:val="20"/>
        </w:rPr>
      </w:pPr>
      <w:r>
        <w:rPr/>
        <w:pict>
          <v:shape style="position:absolute;margin-left:89.232002pt;margin-top:5.634657pt;width:29.6pt;height:15.65pt;mso-position-horizontal-relative:page;mso-position-vertical-relative:paragraph;z-index:15938048"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4.6.1</w:t>
                  </w:r>
                </w:p>
              </w:txbxContent>
            </v:textbox>
            <v:stroke dashstyle="solid"/>
            <w10:wrap type="none"/>
          </v:shape>
        </w:pict>
      </w:r>
      <w:r>
        <w:rPr>
          <w:rFonts w:ascii="Arial" w:hAnsi="Arial"/>
          <w:b/>
          <w:i/>
          <w:sz w:val="20"/>
        </w:rPr>
        <w:t>The verbs </w:t>
      </w:r>
      <w:r>
        <w:rPr>
          <w:rFonts w:ascii="Trebuchet MS" w:hAnsi="Trebuchet MS"/>
          <w:b/>
          <w:sz w:val="20"/>
        </w:rPr>
        <w:t>van </w:t>
      </w:r>
      <w:r>
        <w:rPr>
          <w:rFonts w:ascii="Arial" w:hAnsi="Arial"/>
          <w:b/>
          <w:i/>
          <w:sz w:val="20"/>
        </w:rPr>
        <w:t>‘be’, </w:t>
      </w:r>
      <w:r>
        <w:rPr>
          <w:rFonts w:ascii="Trebuchet MS" w:hAnsi="Trebuchet MS"/>
          <w:b/>
          <w:sz w:val="20"/>
        </w:rPr>
        <w:t>jön </w:t>
      </w:r>
      <w:r>
        <w:rPr>
          <w:rFonts w:ascii="Arial" w:hAnsi="Arial"/>
          <w:b/>
          <w:i/>
          <w:sz w:val="20"/>
        </w:rPr>
        <w:t>‘come’, and </w:t>
      </w:r>
      <w:r>
        <w:rPr>
          <w:rFonts w:ascii="Trebuchet MS" w:hAnsi="Trebuchet MS"/>
          <w:b/>
          <w:sz w:val="20"/>
        </w:rPr>
        <w:t>megy </w:t>
      </w:r>
      <w:r>
        <w:rPr>
          <w:rFonts w:ascii="Arial" w:hAnsi="Arial"/>
          <w:b/>
          <w:i/>
          <w:sz w:val="20"/>
        </w:rPr>
        <w:t>‘go’</w:t>
      </w:r>
    </w:p>
    <w:p>
      <w:pPr>
        <w:pStyle w:val="BodyText"/>
        <w:spacing w:line="285" w:lineRule="auto" w:before="177"/>
        <w:ind w:left="1581" w:right="102"/>
        <w:jc w:val="both"/>
      </w:pPr>
      <w:r>
        <w:rPr>
          <w:w w:val="110"/>
        </w:rPr>
        <w:t>These three verbs require different stems for all moods and tenses. The past tense and conditional are formed regularly from the stems indicated in</w:t>
      </w:r>
      <w:r>
        <w:rPr>
          <w:spacing w:val="-24"/>
          <w:w w:val="110"/>
        </w:rPr>
        <w:t> </w:t>
      </w:r>
      <w:r>
        <w:rPr>
          <w:w w:val="110"/>
        </w:rPr>
        <w:t>the</w:t>
      </w:r>
      <w:r>
        <w:rPr>
          <w:spacing w:val="-24"/>
          <w:w w:val="110"/>
        </w:rPr>
        <w:t> </w:t>
      </w:r>
      <w:r>
        <w:rPr>
          <w:w w:val="110"/>
        </w:rPr>
        <w:t>table.</w:t>
      </w:r>
      <w:r>
        <w:rPr>
          <w:spacing w:val="-24"/>
          <w:w w:val="110"/>
        </w:rPr>
        <w:t> </w:t>
      </w:r>
      <w:r>
        <w:rPr>
          <w:w w:val="110"/>
        </w:rPr>
        <w:t>The</w:t>
      </w:r>
      <w:r>
        <w:rPr>
          <w:spacing w:val="-24"/>
          <w:w w:val="110"/>
        </w:rPr>
        <w:t> </w:t>
      </w:r>
      <w:r>
        <w:rPr>
          <w:w w:val="110"/>
        </w:rPr>
        <w:t>present</w:t>
      </w:r>
      <w:r>
        <w:rPr>
          <w:spacing w:val="-24"/>
          <w:w w:val="110"/>
        </w:rPr>
        <w:t> </w:t>
      </w:r>
      <w:r>
        <w:rPr>
          <w:w w:val="110"/>
        </w:rPr>
        <w:t>tense</w:t>
      </w:r>
      <w:r>
        <w:rPr>
          <w:spacing w:val="-24"/>
          <w:w w:val="110"/>
        </w:rPr>
        <w:t> </w:t>
      </w:r>
      <w:r>
        <w:rPr>
          <w:w w:val="110"/>
        </w:rPr>
        <w:t>and</w:t>
      </w:r>
      <w:r>
        <w:rPr>
          <w:spacing w:val="-24"/>
          <w:w w:val="110"/>
        </w:rPr>
        <w:t> </w:t>
      </w:r>
      <w:r>
        <w:rPr>
          <w:w w:val="110"/>
        </w:rPr>
        <w:t>subjunctive</w:t>
      </w:r>
      <w:r>
        <w:rPr>
          <w:spacing w:val="-23"/>
          <w:w w:val="110"/>
        </w:rPr>
        <w:t> </w:t>
      </w:r>
      <w:r>
        <w:rPr>
          <w:w w:val="110"/>
        </w:rPr>
        <w:t>forms</w:t>
      </w:r>
      <w:r>
        <w:rPr>
          <w:spacing w:val="-24"/>
          <w:w w:val="110"/>
        </w:rPr>
        <w:t> </w:t>
      </w:r>
      <w:r>
        <w:rPr>
          <w:w w:val="110"/>
        </w:rPr>
        <w:t>exhibit</w:t>
      </w:r>
      <w:r>
        <w:rPr>
          <w:spacing w:val="-24"/>
          <w:w w:val="110"/>
        </w:rPr>
        <w:t> </w:t>
      </w:r>
      <w:r>
        <w:rPr>
          <w:w w:val="110"/>
        </w:rPr>
        <w:t>some</w:t>
      </w:r>
      <w:r>
        <w:rPr>
          <w:spacing w:val="-24"/>
          <w:w w:val="110"/>
        </w:rPr>
        <w:t> </w:t>
      </w:r>
      <w:r>
        <w:rPr>
          <w:w w:val="110"/>
        </w:rPr>
        <w:t>variation in</w:t>
      </w:r>
      <w:r>
        <w:rPr>
          <w:spacing w:val="14"/>
          <w:w w:val="110"/>
        </w:rPr>
        <w:t> </w:t>
      </w:r>
      <w:r>
        <w:rPr>
          <w:w w:val="110"/>
        </w:rPr>
        <w:t>the</w:t>
      </w:r>
      <w:r>
        <w:rPr>
          <w:spacing w:val="14"/>
          <w:w w:val="110"/>
        </w:rPr>
        <w:t> </w:t>
      </w:r>
      <w:r>
        <w:rPr>
          <w:w w:val="110"/>
        </w:rPr>
        <w:t>stems.</w:t>
      </w:r>
      <w:r>
        <w:rPr>
          <w:spacing w:val="14"/>
          <w:w w:val="110"/>
        </w:rPr>
        <w:t> </w:t>
      </w:r>
      <w:r>
        <w:rPr>
          <w:w w:val="110"/>
        </w:rPr>
        <w:t>For</w:t>
      </w:r>
      <w:r>
        <w:rPr>
          <w:spacing w:val="14"/>
          <w:w w:val="110"/>
        </w:rPr>
        <w:t> </w:t>
      </w:r>
      <w:r>
        <w:rPr>
          <w:w w:val="110"/>
        </w:rPr>
        <w:t>full</w:t>
      </w:r>
      <w:r>
        <w:rPr>
          <w:spacing w:val="14"/>
          <w:w w:val="110"/>
        </w:rPr>
        <w:t> </w:t>
      </w:r>
      <w:r>
        <w:rPr>
          <w:w w:val="110"/>
        </w:rPr>
        <w:t>paradigms</w:t>
      </w:r>
      <w:r>
        <w:rPr>
          <w:spacing w:val="14"/>
          <w:w w:val="110"/>
        </w:rPr>
        <w:t> </w:t>
      </w:r>
      <w:r>
        <w:rPr>
          <w:w w:val="110"/>
        </w:rPr>
        <w:t>see</w:t>
      </w:r>
      <w:r>
        <w:rPr>
          <w:spacing w:val="14"/>
          <w:w w:val="110"/>
        </w:rPr>
        <w:t> </w:t>
      </w:r>
      <w:r>
        <w:rPr>
          <w:w w:val="110"/>
        </w:rPr>
        <w:t>Appendix</w:t>
      </w:r>
      <w:r>
        <w:rPr>
          <w:spacing w:val="14"/>
          <w:w w:val="110"/>
        </w:rPr>
        <w:t> </w:t>
      </w:r>
      <w:r>
        <w:rPr>
          <w:w w:val="110"/>
        </w:rPr>
        <w:t>1.</w:t>
      </w:r>
    </w:p>
    <w:p>
      <w:pPr>
        <w:pStyle w:val="BodyText"/>
        <w:spacing w:before="3"/>
        <w:rPr>
          <w:sz w:val="14"/>
        </w:rPr>
      </w:pPr>
      <w:r>
        <w:rPr/>
        <w:pict>
          <v:group style="position:absolute;margin-left:14.379pt;margin-top:149.306793pt;width:61.8pt;height:23.95pt;mso-position-horizontal-relative:page;mso-position-vertical-relative:paragraph;z-index:-15520768;mso-wrap-distance-left:0;mso-wrap-distance-right:0" coordorigin="288,2986" coordsize="1236,479">
            <v:shape style="position:absolute;left:287;top:2986;width:1236;height:479" coordorigin="288,2986" coordsize="1236,479" path="m1523,2986l290,2986,288,2989,288,3464,1520,3464,1523,3461,1523,2986xe" filled="true" fillcolor="#efefef" stroked="false">
              <v:path arrowok="t"/>
              <v:fill type="solid"/>
            </v:shape>
            <v:shape style="position:absolute;left:287;top:2986;width:1236;height:479" coordorigin="288,2986" coordsize="1236,479" path="m1523,2986l303,2986,288,3005,288,3464,1506,3464,1523,3445,1523,2986xe" filled="true" fillcolor="#eeeeee" stroked="false">
              <v:path arrowok="t"/>
              <v:fill type="solid"/>
            </v:shape>
            <v:shape style="position:absolute;left:287;top:2986;width:1236;height:479" coordorigin="288,2986" coordsize="1236,479" path="m1523,2986l317,2986,288,3021,288,3464,1493,3464,1523,3429,1523,2986xe" filled="true" fillcolor="#ededed" stroked="false">
              <v:path arrowok="t"/>
              <v:fill type="solid"/>
            </v:shape>
            <v:shape style="position:absolute;left:287;top:2986;width:1236;height:479" coordorigin="288,2986" coordsize="1236,479" path="m1523,2986l330,2986,288,3036,288,3464,1480,3464,1523,3414,1523,2986xe" filled="true" fillcolor="#ececec" stroked="false">
              <v:path arrowok="t"/>
              <v:fill type="solid"/>
            </v:shape>
            <v:shape style="position:absolute;left:287;top:2986;width:1236;height:479" coordorigin="288,2986" coordsize="1236,479" path="m1523,2986l343,2986,288,3052,288,3464,1467,3464,1523,3398,1523,2986xe" filled="true" fillcolor="#ebebeb" stroked="false">
              <v:path arrowok="t"/>
              <v:fill type="solid"/>
            </v:shape>
            <v:shape style="position:absolute;left:287;top:2986;width:1236;height:479" coordorigin="288,2986" coordsize="1236,479" path="m1523,2986l356,2986,288,3068,288,3464,1454,3464,1523,3382,1523,2986xe" filled="true" fillcolor="#eaeaea" stroked="false">
              <v:path arrowok="t"/>
              <v:fill type="solid"/>
            </v:shape>
            <v:shape style="position:absolute;left:287;top:2986;width:1236;height:479" coordorigin="288,2986" coordsize="1236,479" path="m1523,2986l369,2986,288,3083,288,3464,1441,3464,1523,3367,1523,2986xe" filled="true" fillcolor="#e9e9e9" stroked="false">
              <v:path arrowok="t"/>
              <v:fill type="solid"/>
            </v:shape>
            <v:shape style="position:absolute;left:287;top:2986;width:1236;height:479" coordorigin="288,2986" coordsize="1236,479" path="m1523,2986l382,2986,288,3099,288,3464,1428,3464,1523,3351,1523,2986xe" filled="true" fillcolor="#e8e8e8" stroked="false">
              <v:path arrowok="t"/>
              <v:fill type="solid"/>
            </v:shape>
            <v:shape style="position:absolute;left:287;top:2986;width:1236;height:479" coordorigin="288,2986" coordsize="1236,479" path="m1523,2986l396,2986,288,3115,288,3464,1414,3464,1523,3335,1523,2986xe" filled="true" fillcolor="#e7e7e7" stroked="false">
              <v:path arrowok="t"/>
              <v:fill type="solid"/>
            </v:shape>
            <v:shape style="position:absolute;left:287;top:2986;width:1236;height:479" coordorigin="288,2986" coordsize="1236,479" path="m1523,2986l409,2986,288,3130,288,3464,1401,3464,1523,3320,1523,2986xe" filled="true" fillcolor="#e6e6e6" stroked="false">
              <v:path arrowok="t"/>
              <v:fill type="solid"/>
            </v:shape>
            <v:shape style="position:absolute;left:287;top:2986;width:1236;height:479" coordorigin="288,2986" coordsize="1236,479" path="m1523,2986l422,2986,288,3146,288,3464,1388,3464,1523,3304,1523,2986xe" filled="true" fillcolor="#e5e5e5" stroked="false">
              <v:path arrowok="t"/>
              <v:fill type="solid"/>
            </v:shape>
            <v:shape style="position:absolute;left:287;top:2986;width:1236;height:479" coordorigin="288,2986" coordsize="1236,479" path="m1523,2986l435,2986,288,3162,288,3464,1375,3464,1523,3288,1523,2986xe" filled="true" fillcolor="#e4e4e4" stroked="false">
              <v:path arrowok="t"/>
              <v:fill type="solid"/>
            </v:shape>
            <v:shape style="position:absolute;left:287;top:2986;width:1236;height:479" coordorigin="288,2986" coordsize="1236,479" path="m1523,2986l448,2986,288,3177,288,3464,1362,3464,1523,3273,1523,2986xe" filled="true" fillcolor="#e3e3e3" stroked="false">
              <v:path arrowok="t"/>
              <v:fill type="solid"/>
            </v:shape>
            <v:shape style="position:absolute;left:287;top:2986;width:1236;height:479" coordorigin="288,2986" coordsize="1236,479" path="m1523,2986l461,2986,288,3193,288,3464,1349,3464,1523,3257,1523,2986xe" filled="true" fillcolor="#e2e2e2" stroked="false">
              <v:path arrowok="t"/>
              <v:fill type="solid"/>
            </v:shape>
            <v:shape style="position:absolute;left:287;top:2986;width:1236;height:479" coordorigin="288,2986" coordsize="1236,479" path="m1523,2986l474,2986,288,3209,288,3464,1336,3464,1523,3241,1523,2986xe" filled="true" fillcolor="#e1e1e1" stroked="false">
              <v:path arrowok="t"/>
              <v:fill type="solid"/>
            </v:shape>
            <v:shape style="position:absolute;left:287;top:2986;width:1236;height:479" coordorigin="288,2986" coordsize="1236,479" path="m1523,2986l488,2986,288,3224,288,3464,1322,3464,1523,3226,1523,2986xe" filled="true" fillcolor="#e0e0e0" stroked="false">
              <v:path arrowok="t"/>
              <v:fill type="solid"/>
            </v:shape>
            <v:shape style="position:absolute;left:287;top:2986;width:1236;height:479" coordorigin="288,2986" coordsize="1236,479" path="m1523,2986l501,2986,288,3240,288,3464,1309,3464,1523,3210,1523,2986xe" filled="true" fillcolor="#dfdfdf" stroked="false">
              <v:path arrowok="t"/>
              <v:fill type="solid"/>
            </v:shape>
            <v:shape style="position:absolute;left:287;top:2986;width:1236;height:479" coordorigin="288,2986" coordsize="1236,479" path="m1523,2986l514,2986,288,3256,288,3464,1296,3464,1523,3194,1523,2986xe" filled="true" fillcolor="#dedede" stroked="false">
              <v:path arrowok="t"/>
              <v:fill type="solid"/>
            </v:shape>
            <v:shape style="position:absolute;left:287;top:2986;width:1236;height:479" coordorigin="288,2986" coordsize="1236,479" path="m1523,2986l527,2986,288,3272,288,3464,1283,3464,1523,3178,1523,2986xe" filled="true" fillcolor="#dddddd" stroked="false">
              <v:path arrowok="t"/>
              <v:fill type="solid"/>
            </v:shape>
            <v:shape style="position:absolute;left:287;top:2986;width:1236;height:479" coordorigin="288,2986" coordsize="1236,479" path="m1523,2986l540,2986,288,3287,288,3464,1270,3464,1523,3163,1523,2986xe" filled="true" fillcolor="#dcdcdc" stroked="false">
              <v:path arrowok="t"/>
              <v:fill type="solid"/>
            </v:shape>
            <v:shape style="position:absolute;left:287;top:2986;width:1236;height:479" coordorigin="288,2986" coordsize="1236,479" path="m1523,2986l553,2986,288,3303,288,3464,1257,3464,1523,3147,1523,2986xe" filled="true" fillcolor="#dbdbdb" stroked="false">
              <v:path arrowok="t"/>
              <v:fill type="solid"/>
            </v:shape>
            <v:shape style="position:absolute;left:287;top:2986;width:1236;height:479" coordorigin="288,2986" coordsize="1236,479" path="m1523,2986l566,2986,288,3319,288,3464,1243,3464,1523,3131,1523,2986xe" filled="true" fillcolor="#dadada" stroked="false">
              <v:path arrowok="t"/>
              <v:fill type="solid"/>
            </v:shape>
            <v:shape style="position:absolute;left:287;top:2986;width:1236;height:479" coordorigin="288,2986" coordsize="1236,479" path="m1523,2986l580,2986,288,3334,288,3464,1230,3464,1523,3116,1523,2986xe" filled="true" fillcolor="#d9d9d9" stroked="false">
              <v:path arrowok="t"/>
              <v:fill type="solid"/>
            </v:shape>
            <v:shape style="position:absolute;left:287;top:2986;width:1236;height:479" coordorigin="288,2986" coordsize="1236,479" path="m1523,2986l593,2986,288,3350,288,3464,1217,3464,1523,3100,1523,2986xe" filled="true" fillcolor="#d8d8d8" stroked="false">
              <v:path arrowok="t"/>
              <v:fill type="solid"/>
            </v:shape>
            <v:shape style="position:absolute;left:287;top:2986;width:1236;height:479" coordorigin="288,2986" coordsize="1236,479" path="m1523,2986l606,2986,288,3366,288,3464,1204,3464,1523,3084,1523,2986xe" filled="true" fillcolor="#d7d7d7" stroked="false">
              <v:path arrowok="t"/>
              <v:fill type="solid"/>
            </v:shape>
            <v:shape style="position:absolute;left:287;top:2986;width:1236;height:479" coordorigin="288,2986" coordsize="1236,479" path="m1523,2986l619,2986,288,3381,288,3464,1191,3464,1523,3069,1523,2986xe" filled="true" fillcolor="#d6d6d6" stroked="false">
              <v:path arrowok="t"/>
              <v:fill type="solid"/>
            </v:shape>
            <v:shape style="position:absolute;left:287;top:2986;width:1236;height:479" coordorigin="288,2986" coordsize="1236,479" path="m1523,2986l632,2986,288,3397,288,3464,1178,3464,1523,3053,1523,2986xe" filled="true" fillcolor="#d5d5d5" stroked="false">
              <v:path arrowok="t"/>
              <v:fill type="solid"/>
            </v:shape>
            <v:shape style="position:absolute;left:287;top:2986;width:1236;height:479" coordorigin="288,2986" coordsize="1236,479" path="m1523,2986l645,2986,288,3413,288,3464,1165,3464,1523,3037,1523,2986xe" filled="true" fillcolor="#d4d4d4" stroked="false">
              <v:path arrowok="t"/>
              <v:fill type="solid"/>
            </v:shape>
            <v:shape style="position:absolute;left:287;top:2986;width:1236;height:479" coordorigin="288,2986" coordsize="1236,479" path="m1523,2986l658,2986,288,3428,288,3464,1151,3464,1523,3022,1523,2986xe" filled="true" fillcolor="#d3d3d3" stroked="false">
              <v:path arrowok="t"/>
              <v:fill type="solid"/>
            </v:shape>
            <v:shape style="position:absolute;left:287;top:2986;width:1236;height:479" coordorigin="288,2986" coordsize="1236,479" path="m1523,2986l672,2986,288,3444,288,3464,1138,3464,1523,3006,1523,2986xe" filled="true" fillcolor="#d2d2d2" stroked="false">
              <v:path arrowok="t"/>
              <v:fill type="solid"/>
            </v:shape>
            <v:shape style="position:absolute;left:287;top:2986;width:1236;height:479" coordorigin="288,2986" coordsize="1236,479" path="m1523,2986l685,2986,288,3460,288,3464,1125,3464,1523,2990,1523,2986xe" filled="true" fillcolor="#d1d1d1" stroked="false">
              <v:path arrowok="t"/>
              <v:fill type="solid"/>
            </v:shape>
            <v:shape style="position:absolute;left:296;top:2986;width:1217;height:479" coordorigin="297,2986" coordsize="1217,479" path="m1513,2986l698,2986,297,3464,1112,3464,1513,2986xe" filled="true" fillcolor="#d0d0d0" stroked="false">
              <v:path arrowok="t"/>
              <v:fill type="solid"/>
            </v:shape>
            <v:shape style="position:absolute;left:309;top:2986;width:1190;height:479" coordorigin="310,2986" coordsize="1190,479" path="m1500,2986l711,2986,310,3464,1099,3464,1500,2986xe" filled="true" fillcolor="#cfcfcf" stroked="false">
              <v:path arrowok="t"/>
              <v:fill type="solid"/>
            </v:shape>
            <v:shape style="position:absolute;left:323;top:2986;width:1164;height:479" coordorigin="323,2986" coordsize="1164,479" path="m1487,2986l724,2986,323,3464,1086,3464,1487,2986xe" filled="true" fillcolor="#cecece" stroked="false">
              <v:path arrowok="t"/>
              <v:fill type="solid"/>
            </v:shape>
            <v:shape style="position:absolute;left:336;top:2986;width:1138;height:479" coordorigin="336,2986" coordsize="1138,479" path="m1474,2986l737,2986,336,3464,1073,3464,1474,2986xe" filled="true" fillcolor="#cdcdcd" stroked="false">
              <v:path arrowok="t"/>
              <v:fill type="solid"/>
            </v:shape>
            <v:shape style="position:absolute;left:349;top:2986;width:1112;height:479" coordorigin="349,2986" coordsize="1112,479" path="m1460,2986l751,2986,349,3464,1059,3464,1460,2986xe" filled="true" fillcolor="#cccccc" stroked="false">
              <v:path arrowok="t"/>
              <v:fill type="solid"/>
            </v:shape>
            <v:shape style="position:absolute;left:362;top:2986;width:1085;height:479" coordorigin="363,2986" coordsize="1085,479" path="m1447,2986l764,2986,363,3464,1046,3464,1447,2986xe" filled="true" fillcolor="#cbcbcb" stroked="false">
              <v:path arrowok="t"/>
              <v:fill type="solid"/>
            </v:shape>
            <v:shape style="position:absolute;left:375;top:2986;width:1059;height:479" coordorigin="376,2986" coordsize="1059,479" path="m1434,2986l777,2986,376,3464,1033,3464,1434,2986xe" filled="true" fillcolor="#cacaca" stroked="false">
              <v:path arrowok="t"/>
              <v:fill type="solid"/>
            </v:shape>
            <v:shape style="position:absolute;left:388;top:2986;width:1033;height:479" coordorigin="389,2986" coordsize="1033,479" path="m1421,2986l790,2986,389,3464,1020,3464,1421,2986xe" filled="true" fillcolor="#c9c9c9" stroked="false">
              <v:path arrowok="t"/>
              <v:fill type="solid"/>
            </v:shape>
            <v:shape style="position:absolute;left:402;top:2986;width:1006;height:479" coordorigin="402,2986" coordsize="1006,479" path="m1408,2986l803,2986,402,3464,1007,3464,1408,2986xe" filled="true" fillcolor="#c8c8c8" stroked="false">
              <v:path arrowok="t"/>
              <v:fill type="solid"/>
            </v:shape>
            <v:shape style="position:absolute;left:415;top:2986;width:980;height:479" coordorigin="415,2986" coordsize="980,479" path="m1395,2986l816,2986,415,3464,994,3464,1395,2986xe" filled="true" fillcolor="#c7c7c7" stroked="false">
              <v:path arrowok="t"/>
              <v:fill type="solid"/>
            </v:shape>
            <v:shape style="position:absolute;left:428;top:2986;width:954;height:479" coordorigin="428,2986" coordsize="954,479" path="m1382,2986l829,2986,428,3464,981,3464,1382,2986xe" filled="true" fillcolor="#c6c6c6" stroked="false">
              <v:path arrowok="t"/>
              <v:fill type="solid"/>
            </v:shape>
            <v:shape style="position:absolute;left:441;top:2986;width:927;height:479" coordorigin="441,2986" coordsize="927,479" path="m1368,2986l843,2986,441,3464,967,3464,1368,2986xe" filled="true" fillcolor="#c5c5c5" stroked="false">
              <v:path arrowok="t"/>
              <v:fill type="solid"/>
            </v:shape>
            <v:shape style="position:absolute;left:454;top:2986;width:901;height:479" coordorigin="455,2986" coordsize="901,479" path="m1355,2986l856,2986,455,3464,954,3464,1355,2986xe" filled="true" fillcolor="#c4c4c4" stroked="false">
              <v:path arrowok="t"/>
              <v:fill type="solid"/>
            </v:shape>
            <v:shape style="position:absolute;left:467;top:2986;width:875;height:479" coordorigin="468,2986" coordsize="875,479" path="m1342,2986l869,2986,468,3464,941,3464,1342,2986xe" filled="true" fillcolor="#c3c3c3" stroked="false">
              <v:path arrowok="t"/>
              <v:fill type="solid"/>
            </v:shape>
            <v:shape style="position:absolute;left:480;top:2986;width:849;height:479" coordorigin="481,2986" coordsize="849,479" path="m1329,2986l882,2986,481,3464,928,3464,1329,2986xe" filled="true" fillcolor="#c2c2c2" stroked="false">
              <v:path arrowok="t"/>
              <v:fill type="solid"/>
            </v:shape>
            <v:shape style="position:absolute;left:494;top:2986;width:822;height:479" coordorigin="494,2986" coordsize="822,479" path="m1316,2986l895,2986,494,3464,915,3464,1316,2986xe" filled="true" fillcolor="#c1c1c1" stroked="false">
              <v:path arrowok="t"/>
              <v:fill type="solid"/>
            </v:shape>
            <v:shape style="position:absolute;left:507;top:2986;width:796;height:479" coordorigin="507,2986" coordsize="796,479" path="m1303,2986l908,2986,507,3464,902,3464,1303,2986xe" filled="true" fillcolor="#c0c0c0" stroked="false">
              <v:path arrowok="t"/>
              <v:fill type="solid"/>
            </v:shape>
            <v:shape style="position:absolute;left:520;top:2986;width:770;height:479" coordorigin="520,2986" coordsize="770,479" path="m1290,2986l921,2986,520,3464,888,3464,1290,2986xe" filled="true" fillcolor="#bfbfbf" stroked="false">
              <v:path arrowok="t"/>
              <v:fill type="solid"/>
            </v:shape>
            <v:shape style="position:absolute;left:533;top:2986;width:743;height:479" coordorigin="533,2986" coordsize="743,479" path="m1276,2986l935,2986,533,3464,875,3464,1276,2986xe" filled="true" fillcolor="#bebebe" stroked="false">
              <v:path arrowok="t"/>
              <v:fill type="solid"/>
            </v:shape>
            <v:shape style="position:absolute;left:546;top:2986;width:717;height:479" coordorigin="547,2986" coordsize="717,479" path="m1263,2986l948,2986,547,3464,862,3464,1263,2986xe" filled="true" fillcolor="#bdbdbd" stroked="false">
              <v:path arrowok="t"/>
              <v:fill type="solid"/>
            </v:shape>
            <v:shape style="position:absolute;left:559;top:2986;width:691;height:479" coordorigin="560,2986" coordsize="691,479" path="m1250,2986l961,2986,560,3464,849,3464,1250,2986xe" filled="true" fillcolor="#bcbcbc" stroked="false">
              <v:path arrowok="t"/>
              <v:fill type="solid"/>
            </v:shape>
            <v:shape style="position:absolute;left:572;top:2986;width:665;height:479" coordorigin="573,2986" coordsize="665,479" path="m1237,2986l974,2986,573,3464,836,3464,1237,2986xe" filled="true" fillcolor="#bbbbbb" stroked="false">
              <v:path arrowok="t"/>
              <v:fill type="solid"/>
            </v:shape>
            <v:shape style="position:absolute;left:586;top:2986;width:638;height:479" coordorigin="586,2986" coordsize="638,479" path="m1224,2986l987,2986,586,3464,823,3464,1224,2986xe" filled="true" fillcolor="#bababa" stroked="false">
              <v:path arrowok="t"/>
              <v:fill type="solid"/>
            </v:shape>
            <v:shape style="position:absolute;left:599;top:2986;width:612;height:479" coordorigin="599,2986" coordsize="612,479" path="m1211,2986l1000,2986,599,3464,810,3464,1211,2986xe" filled="true" fillcolor="#b9b9b9" stroked="false">
              <v:path arrowok="t"/>
              <v:fill type="solid"/>
            </v:shape>
            <v:shape style="position:absolute;left:612;top:2986;width:586;height:479" coordorigin="612,2986" coordsize="586,479" path="m1198,2986l1013,2986,612,3464,796,3464,1198,2986xe" filled="true" fillcolor="#b8b8b8" stroked="false">
              <v:path arrowok="t"/>
              <v:fill type="solid"/>
            </v:shape>
            <v:shape style="position:absolute;left:625;top:2986;width:559;height:479" coordorigin="626,2986" coordsize="559,479" path="m1184,2986l1027,2986,626,3464,783,3464,1184,2986xe" filled="true" fillcolor="#b7b7b7" stroked="false">
              <v:path arrowok="t"/>
              <v:fill type="solid"/>
            </v:shape>
            <v:shape style="position:absolute;left:638;top:2986;width:533;height:479" coordorigin="639,2986" coordsize="533,479" path="m1171,2986l1040,2986,639,3464,770,3464,1171,2986xe" filled="true" fillcolor="#b6b6b6" stroked="false">
              <v:path arrowok="t"/>
              <v:fill type="solid"/>
            </v:shape>
            <v:shape style="position:absolute;left:651;top:2986;width:507;height:479" coordorigin="652,2986" coordsize="507,479" path="m1158,2986l1053,2986,652,3464,757,3464,1158,2986xe" filled="true" fillcolor="#b5b5b5" stroked="false">
              <v:path arrowok="t"/>
              <v:fill type="solid"/>
            </v:shape>
            <v:shape style="position:absolute;left:664;top:2986;width:480;height:479" coordorigin="665,2986" coordsize="480,479" path="m1145,2986l1066,2986,665,3464,744,3464,1145,2986xe" filled="true" fillcolor="#b4b4b4" stroked="false">
              <v:path arrowok="t"/>
              <v:fill type="solid"/>
            </v:shape>
            <v:shape style="position:absolute;left:678;top:2986;width:454;height:479" coordorigin="678,2986" coordsize="454,479" path="m1132,2986l1079,2986,678,3464,731,3464,1132,2986xe" filled="true" fillcolor="#b3b3b3" stroked="false">
              <v:path arrowok="t"/>
              <v:fill type="solid"/>
            </v:shape>
            <v:shape style="position:absolute;left:691;top:2986;width:428;height:479" coordorigin="691,2986" coordsize="428,479" path="m1119,2986l1092,2986,691,3464,718,3464,1119,2986xe" filled="true" fillcolor="#b2b2b2" stroked="false">
              <v:path arrowok="t"/>
              <v:fill type="solid"/>
            </v:shape>
            <v:shape style="position:absolute;left:287;top:2986;width:1236;height:479" type="#_x0000_t202" filled="false" stroked="false">
              <v:textbox inset="0,0,0,0">
                <w:txbxContent>
                  <w:p>
                    <w:pPr>
                      <w:spacing w:before="50"/>
                      <w:ind w:left="0" w:right="97" w:firstLine="0"/>
                      <w:jc w:val="right"/>
                      <w:rPr>
                        <w:rFonts w:ascii="Arial"/>
                        <w:sz w:val="19"/>
                      </w:rPr>
                    </w:pPr>
                    <w:r>
                      <w:rPr>
                        <w:rFonts w:ascii="Arial"/>
                        <w:w w:val="85"/>
                        <w:sz w:val="19"/>
                      </w:rPr>
                      <w:t>54</w:t>
                    </w:r>
                  </w:p>
                </w:txbxContent>
              </v:textbox>
              <w10:wrap type="none"/>
            </v:shape>
            <w10:wrap type="topAndBottom"/>
          </v:group>
        </w:pict>
      </w:r>
      <w:r>
        <w:rPr/>
        <w:pict>
          <v:shape style="position:absolute;margin-left:88.082497pt;margin-top:10.18979pt;width:304.8pt;height:179.4pt;mso-position-horizontal-relative:page;mso-position-vertical-relative:paragraph;z-index:-15728640;mso-wrap-distance-left:0;mso-wrap-distance-right:0" type="#_x0000_t202" filled="false" stroked="false">
            <v:textbox inset="0,0,0,0">
              <w:txbxContent>
                <w:tbl>
                  <w:tblPr>
                    <w:tblW w:w="0" w:type="auto"/>
                    <w:jc w:val="lef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31"/>
                    <w:gridCol w:w="859"/>
                    <w:gridCol w:w="782"/>
                    <w:gridCol w:w="1047"/>
                    <w:gridCol w:w="1034"/>
                    <w:gridCol w:w="1233"/>
                  </w:tblGrid>
                  <w:tr>
                    <w:trPr>
                      <w:trHeight w:val="987" w:hRule="atLeast"/>
                    </w:trPr>
                    <w:tc>
                      <w:tcPr>
                        <w:tcW w:w="1131" w:type="dxa"/>
                        <w:tcBorders>
                          <w:top w:val="single" w:sz="4" w:space="0" w:color="000000"/>
                          <w:left w:val="single" w:sz="4" w:space="0" w:color="000000"/>
                          <w:bottom w:val="single" w:sz="18" w:space="0" w:color="666666"/>
                        </w:tcBorders>
                      </w:tcPr>
                      <w:p>
                        <w:pPr>
                          <w:pStyle w:val="TableParagraph"/>
                          <w:ind w:left="0"/>
                          <w:rPr>
                            <w:rFonts w:ascii="Times New Roman"/>
                            <w:sz w:val="18"/>
                          </w:rPr>
                        </w:pPr>
                      </w:p>
                    </w:tc>
                    <w:tc>
                      <w:tcPr>
                        <w:tcW w:w="859" w:type="dxa"/>
                        <w:tcBorders>
                          <w:top w:val="single" w:sz="4" w:space="0" w:color="000000"/>
                          <w:bottom w:val="single" w:sz="18" w:space="0" w:color="666666"/>
                        </w:tcBorders>
                      </w:tcPr>
                      <w:p>
                        <w:pPr>
                          <w:pStyle w:val="TableParagraph"/>
                          <w:spacing w:line="271" w:lineRule="auto" w:before="125"/>
                          <w:ind w:left="149" w:right="104"/>
                          <w:rPr>
                            <w:rFonts w:ascii="Arial"/>
                            <w:sz w:val="20"/>
                          </w:rPr>
                        </w:pPr>
                        <w:r>
                          <w:rPr>
                            <w:rFonts w:ascii="Arial"/>
                            <w:w w:val="85"/>
                            <w:sz w:val="20"/>
                          </w:rPr>
                          <w:t>Present </w:t>
                        </w:r>
                        <w:r>
                          <w:rPr>
                            <w:rFonts w:ascii="Arial"/>
                            <w:w w:val="95"/>
                            <w:sz w:val="20"/>
                          </w:rPr>
                          <w:t>tense stem</w:t>
                        </w:r>
                      </w:p>
                    </w:tc>
                    <w:tc>
                      <w:tcPr>
                        <w:tcW w:w="782" w:type="dxa"/>
                        <w:tcBorders>
                          <w:top w:val="single" w:sz="4" w:space="0" w:color="000000"/>
                          <w:bottom w:val="single" w:sz="18" w:space="0" w:color="666666"/>
                        </w:tcBorders>
                      </w:tcPr>
                      <w:p>
                        <w:pPr>
                          <w:pStyle w:val="TableParagraph"/>
                          <w:spacing w:line="271" w:lineRule="auto" w:before="125"/>
                          <w:ind w:left="130" w:right="216"/>
                          <w:rPr>
                            <w:rFonts w:ascii="Arial"/>
                            <w:sz w:val="20"/>
                          </w:rPr>
                        </w:pPr>
                        <w:r>
                          <w:rPr>
                            <w:rFonts w:ascii="Arial"/>
                            <w:w w:val="95"/>
                            <w:sz w:val="20"/>
                          </w:rPr>
                          <w:t>Past </w:t>
                        </w:r>
                        <w:r>
                          <w:rPr>
                            <w:rFonts w:ascii="Arial"/>
                            <w:w w:val="85"/>
                            <w:sz w:val="20"/>
                          </w:rPr>
                          <w:t>tense </w:t>
                        </w:r>
                        <w:r>
                          <w:rPr>
                            <w:rFonts w:ascii="Arial"/>
                            <w:w w:val="90"/>
                            <w:sz w:val="20"/>
                          </w:rPr>
                          <w:t>stem</w:t>
                        </w:r>
                      </w:p>
                    </w:tc>
                    <w:tc>
                      <w:tcPr>
                        <w:tcW w:w="1047" w:type="dxa"/>
                        <w:tcBorders>
                          <w:top w:val="single" w:sz="4" w:space="0" w:color="000000"/>
                          <w:bottom w:val="single" w:sz="18" w:space="0" w:color="666666"/>
                        </w:tcBorders>
                      </w:tcPr>
                      <w:p>
                        <w:pPr>
                          <w:pStyle w:val="TableParagraph"/>
                          <w:spacing w:line="271" w:lineRule="auto" w:before="125"/>
                          <w:ind w:left="96" w:right="52"/>
                          <w:rPr>
                            <w:rFonts w:ascii="Arial"/>
                            <w:sz w:val="20"/>
                          </w:rPr>
                        </w:pPr>
                        <w:r>
                          <w:rPr>
                            <w:rFonts w:ascii="Arial"/>
                            <w:w w:val="85"/>
                            <w:sz w:val="20"/>
                          </w:rPr>
                          <w:t>Subjunctive </w:t>
                        </w:r>
                        <w:r>
                          <w:rPr>
                            <w:rFonts w:ascii="Arial"/>
                            <w:w w:val="95"/>
                            <w:sz w:val="20"/>
                          </w:rPr>
                          <w:t>stem</w:t>
                        </w:r>
                      </w:p>
                    </w:tc>
                    <w:tc>
                      <w:tcPr>
                        <w:tcW w:w="1034" w:type="dxa"/>
                        <w:tcBorders>
                          <w:top w:val="single" w:sz="4" w:space="0" w:color="000000"/>
                          <w:bottom w:val="single" w:sz="18" w:space="0" w:color="666666"/>
                        </w:tcBorders>
                      </w:tcPr>
                      <w:p>
                        <w:pPr>
                          <w:pStyle w:val="TableParagraph"/>
                          <w:spacing w:line="271" w:lineRule="auto" w:before="125"/>
                          <w:ind w:left="74" w:right="40" w:hanging="1"/>
                          <w:rPr>
                            <w:rFonts w:ascii="Arial"/>
                            <w:sz w:val="20"/>
                          </w:rPr>
                        </w:pPr>
                        <w:r>
                          <w:rPr>
                            <w:rFonts w:ascii="Arial"/>
                            <w:w w:val="90"/>
                            <w:sz w:val="20"/>
                          </w:rPr>
                          <w:t>Conditional </w:t>
                        </w:r>
                        <w:r>
                          <w:rPr>
                            <w:rFonts w:ascii="Arial"/>
                            <w:sz w:val="20"/>
                          </w:rPr>
                          <w:t>stem</w:t>
                        </w:r>
                      </w:p>
                    </w:tc>
                    <w:tc>
                      <w:tcPr>
                        <w:tcW w:w="1233" w:type="dxa"/>
                        <w:tcBorders>
                          <w:top w:val="single" w:sz="4" w:space="0" w:color="000000"/>
                          <w:bottom w:val="single" w:sz="18" w:space="0" w:color="666666"/>
                          <w:right w:val="single" w:sz="4" w:space="0" w:color="000000"/>
                        </w:tcBorders>
                      </w:tcPr>
                      <w:p>
                        <w:pPr>
                          <w:pStyle w:val="TableParagraph"/>
                          <w:spacing w:before="125"/>
                          <w:ind w:left="66"/>
                          <w:rPr>
                            <w:rFonts w:ascii="Arial"/>
                            <w:sz w:val="20"/>
                          </w:rPr>
                        </w:pPr>
                        <w:r>
                          <w:rPr>
                            <w:rFonts w:ascii="Arial"/>
                            <w:sz w:val="20"/>
                          </w:rPr>
                          <w:t>Infinitive</w:t>
                        </w:r>
                      </w:p>
                    </w:tc>
                  </w:tr>
                  <w:tr>
                    <w:trPr>
                      <w:trHeight w:val="353" w:hRule="atLeast"/>
                    </w:trPr>
                    <w:tc>
                      <w:tcPr>
                        <w:tcW w:w="1131" w:type="dxa"/>
                        <w:tcBorders>
                          <w:top w:val="single" w:sz="18" w:space="0" w:color="666666"/>
                          <w:left w:val="single" w:sz="4" w:space="0" w:color="000000"/>
                        </w:tcBorders>
                      </w:tcPr>
                      <w:p>
                        <w:pPr>
                          <w:pStyle w:val="TableParagraph"/>
                          <w:spacing w:before="83"/>
                          <w:ind w:left="473"/>
                          <w:rPr>
                            <w:b/>
                            <w:sz w:val="20"/>
                          </w:rPr>
                        </w:pPr>
                        <w:r>
                          <w:rPr>
                            <w:b/>
                            <w:sz w:val="20"/>
                          </w:rPr>
                          <w:t>van</w:t>
                        </w:r>
                      </w:p>
                    </w:tc>
                    <w:tc>
                      <w:tcPr>
                        <w:tcW w:w="859" w:type="dxa"/>
                        <w:tcBorders>
                          <w:top w:val="single" w:sz="18" w:space="0" w:color="666666"/>
                        </w:tcBorders>
                      </w:tcPr>
                      <w:p>
                        <w:pPr>
                          <w:pStyle w:val="TableParagraph"/>
                          <w:spacing w:before="83"/>
                          <w:ind w:left="149"/>
                          <w:rPr>
                            <w:b/>
                            <w:sz w:val="20"/>
                          </w:rPr>
                        </w:pPr>
                        <w:r>
                          <w:rPr>
                            <w:b/>
                            <w:sz w:val="20"/>
                          </w:rPr>
                          <w:t>vagy-</w:t>
                        </w:r>
                      </w:p>
                    </w:tc>
                    <w:tc>
                      <w:tcPr>
                        <w:tcW w:w="782" w:type="dxa"/>
                        <w:tcBorders>
                          <w:top w:val="single" w:sz="18" w:space="0" w:color="666666"/>
                        </w:tcBorders>
                      </w:tcPr>
                      <w:p>
                        <w:pPr>
                          <w:pStyle w:val="TableParagraph"/>
                          <w:spacing w:before="83"/>
                          <w:ind w:left="130"/>
                          <w:rPr>
                            <w:b/>
                            <w:sz w:val="20"/>
                          </w:rPr>
                        </w:pPr>
                        <w:r>
                          <w:rPr>
                            <w:b/>
                            <w:sz w:val="20"/>
                          </w:rPr>
                          <w:t>volt-</w:t>
                        </w:r>
                      </w:p>
                    </w:tc>
                    <w:tc>
                      <w:tcPr>
                        <w:tcW w:w="1047" w:type="dxa"/>
                        <w:tcBorders>
                          <w:top w:val="single" w:sz="18" w:space="0" w:color="666666"/>
                        </w:tcBorders>
                      </w:tcPr>
                      <w:p>
                        <w:pPr>
                          <w:pStyle w:val="TableParagraph"/>
                          <w:spacing w:before="83"/>
                          <w:ind w:left="96"/>
                          <w:rPr>
                            <w:b/>
                            <w:sz w:val="20"/>
                          </w:rPr>
                        </w:pPr>
                        <w:r>
                          <w:rPr>
                            <w:b/>
                            <w:sz w:val="20"/>
                          </w:rPr>
                          <w:t>legy-</w:t>
                        </w:r>
                      </w:p>
                    </w:tc>
                    <w:tc>
                      <w:tcPr>
                        <w:tcW w:w="1034" w:type="dxa"/>
                        <w:tcBorders>
                          <w:top w:val="single" w:sz="18" w:space="0" w:color="666666"/>
                        </w:tcBorders>
                      </w:tcPr>
                      <w:p>
                        <w:pPr>
                          <w:pStyle w:val="TableParagraph"/>
                          <w:spacing w:before="83"/>
                          <w:ind w:left="74"/>
                          <w:rPr>
                            <w:b/>
                            <w:sz w:val="20"/>
                          </w:rPr>
                        </w:pPr>
                        <w:r>
                          <w:rPr>
                            <w:b/>
                            <w:sz w:val="20"/>
                          </w:rPr>
                          <w:t>vol-</w:t>
                        </w:r>
                      </w:p>
                    </w:tc>
                    <w:tc>
                      <w:tcPr>
                        <w:tcW w:w="1233" w:type="dxa"/>
                        <w:tcBorders>
                          <w:top w:val="single" w:sz="18" w:space="0" w:color="666666"/>
                          <w:right w:val="single" w:sz="4" w:space="0" w:color="000000"/>
                        </w:tcBorders>
                      </w:tcPr>
                      <w:p>
                        <w:pPr>
                          <w:pStyle w:val="TableParagraph"/>
                          <w:spacing w:before="83"/>
                          <w:ind w:left="67"/>
                          <w:rPr>
                            <w:b/>
                            <w:sz w:val="20"/>
                          </w:rPr>
                        </w:pPr>
                        <w:r>
                          <w:rPr>
                            <w:b/>
                            <w:sz w:val="20"/>
                          </w:rPr>
                          <w:t>lenni</w:t>
                        </w:r>
                      </w:p>
                    </w:tc>
                  </w:tr>
                  <w:tr>
                    <w:trPr>
                      <w:trHeight w:val="298" w:hRule="atLeast"/>
                    </w:trPr>
                    <w:tc>
                      <w:tcPr>
                        <w:tcW w:w="1131" w:type="dxa"/>
                        <w:tcBorders>
                          <w:left w:val="single" w:sz="4" w:space="0" w:color="000000"/>
                        </w:tcBorders>
                      </w:tcPr>
                      <w:p>
                        <w:pPr>
                          <w:pStyle w:val="TableParagraph"/>
                          <w:spacing w:before="29"/>
                          <w:ind w:left="473"/>
                          <w:rPr>
                            <w:rFonts w:ascii="Arial"/>
                            <w:sz w:val="20"/>
                          </w:rPr>
                        </w:pPr>
                        <w:r>
                          <w:rPr>
                            <w:rFonts w:ascii="Arial"/>
                            <w:sz w:val="20"/>
                          </w:rPr>
                          <w:t>be</w:t>
                        </w:r>
                      </w:p>
                    </w:tc>
                    <w:tc>
                      <w:tcPr>
                        <w:tcW w:w="859" w:type="dxa"/>
                      </w:tcPr>
                      <w:p>
                        <w:pPr>
                          <w:pStyle w:val="TableParagraph"/>
                          <w:spacing w:before="29"/>
                          <w:ind w:left="149"/>
                          <w:rPr>
                            <w:b/>
                            <w:sz w:val="20"/>
                          </w:rPr>
                        </w:pPr>
                        <w:r>
                          <w:rPr>
                            <w:b/>
                            <w:sz w:val="20"/>
                          </w:rPr>
                          <w:t>van(-)</w:t>
                        </w:r>
                      </w:p>
                    </w:tc>
                    <w:tc>
                      <w:tcPr>
                        <w:tcW w:w="782" w:type="dxa"/>
                      </w:tcPr>
                      <w:p>
                        <w:pPr>
                          <w:pStyle w:val="TableParagraph"/>
                          <w:ind w:left="0"/>
                          <w:rPr>
                            <w:rFonts w:ascii="Times New Roman"/>
                            <w:sz w:val="18"/>
                          </w:rPr>
                        </w:pPr>
                      </w:p>
                    </w:tc>
                    <w:tc>
                      <w:tcPr>
                        <w:tcW w:w="1047" w:type="dxa"/>
                      </w:tcPr>
                      <w:p>
                        <w:pPr>
                          <w:pStyle w:val="TableParagraph"/>
                          <w:spacing w:before="29"/>
                          <w:ind w:left="96"/>
                          <w:rPr>
                            <w:b/>
                            <w:sz w:val="20"/>
                          </w:rPr>
                        </w:pPr>
                        <w:r>
                          <w:rPr>
                            <w:b/>
                            <w:sz w:val="20"/>
                          </w:rPr>
                          <w:t>légy</w:t>
                        </w:r>
                      </w:p>
                    </w:tc>
                    <w:tc>
                      <w:tcPr>
                        <w:tcW w:w="1034" w:type="dxa"/>
                      </w:tcPr>
                      <w:p>
                        <w:pPr>
                          <w:pStyle w:val="TableParagraph"/>
                          <w:spacing w:before="29"/>
                          <w:ind w:left="74"/>
                          <w:rPr>
                            <w:b/>
                            <w:sz w:val="20"/>
                          </w:rPr>
                        </w:pPr>
                        <w:r>
                          <w:rPr>
                            <w:b/>
                            <w:sz w:val="20"/>
                          </w:rPr>
                          <w:t>len-</w:t>
                        </w:r>
                      </w:p>
                    </w:tc>
                    <w:tc>
                      <w:tcPr>
                        <w:tcW w:w="1233" w:type="dxa"/>
                        <w:tcBorders>
                          <w:right w:val="single" w:sz="4" w:space="0" w:color="000000"/>
                        </w:tcBorders>
                      </w:tcPr>
                      <w:p>
                        <w:pPr>
                          <w:pStyle w:val="TableParagraph"/>
                          <w:ind w:left="0"/>
                          <w:rPr>
                            <w:rFonts w:ascii="Times New Roman"/>
                            <w:sz w:val="18"/>
                          </w:rPr>
                        </w:pPr>
                      </w:p>
                    </w:tc>
                  </w:tr>
                  <w:tr>
                    <w:trPr>
                      <w:trHeight w:val="298" w:hRule="atLeast"/>
                    </w:trPr>
                    <w:tc>
                      <w:tcPr>
                        <w:tcW w:w="1131" w:type="dxa"/>
                        <w:tcBorders>
                          <w:left w:val="single" w:sz="4" w:space="0" w:color="000000"/>
                        </w:tcBorders>
                      </w:tcPr>
                      <w:p>
                        <w:pPr>
                          <w:pStyle w:val="TableParagraph"/>
                          <w:spacing w:before="29"/>
                          <w:ind w:left="473"/>
                          <w:rPr>
                            <w:b/>
                            <w:sz w:val="20"/>
                          </w:rPr>
                        </w:pPr>
                        <w:r>
                          <w:rPr>
                            <w:b/>
                            <w:sz w:val="20"/>
                          </w:rPr>
                          <w:t>jön</w:t>
                        </w:r>
                      </w:p>
                    </w:tc>
                    <w:tc>
                      <w:tcPr>
                        <w:tcW w:w="859" w:type="dxa"/>
                      </w:tcPr>
                      <w:p>
                        <w:pPr>
                          <w:pStyle w:val="TableParagraph"/>
                          <w:spacing w:before="29"/>
                          <w:ind w:left="149"/>
                          <w:rPr>
                            <w:rFonts w:ascii="Arial"/>
                            <w:sz w:val="20"/>
                          </w:rPr>
                        </w:pPr>
                        <w:r>
                          <w:rPr>
                            <w:rFonts w:ascii="Arial"/>
                            <w:sz w:val="20"/>
                          </w:rPr>
                          <w:t>varied</w:t>
                        </w:r>
                      </w:p>
                    </w:tc>
                    <w:tc>
                      <w:tcPr>
                        <w:tcW w:w="782" w:type="dxa"/>
                      </w:tcPr>
                      <w:p>
                        <w:pPr>
                          <w:pStyle w:val="TableParagraph"/>
                          <w:spacing w:before="29"/>
                          <w:ind w:left="130"/>
                          <w:rPr>
                            <w:b/>
                            <w:sz w:val="20"/>
                          </w:rPr>
                        </w:pPr>
                        <w:r>
                          <w:rPr>
                            <w:b/>
                            <w:sz w:val="20"/>
                          </w:rPr>
                          <w:t>jött-</w:t>
                        </w:r>
                      </w:p>
                    </w:tc>
                    <w:tc>
                      <w:tcPr>
                        <w:tcW w:w="1047" w:type="dxa"/>
                      </w:tcPr>
                      <w:p>
                        <w:pPr>
                          <w:pStyle w:val="TableParagraph"/>
                          <w:spacing w:before="29"/>
                          <w:ind w:left="96"/>
                          <w:rPr>
                            <w:b/>
                            <w:sz w:val="20"/>
                          </w:rPr>
                        </w:pPr>
                        <w:r>
                          <w:rPr>
                            <w:b/>
                            <w:w w:val="95"/>
                            <w:sz w:val="20"/>
                          </w:rPr>
                          <w:t>jöjj-</w:t>
                        </w:r>
                      </w:p>
                    </w:tc>
                    <w:tc>
                      <w:tcPr>
                        <w:tcW w:w="1034" w:type="dxa"/>
                      </w:tcPr>
                      <w:p>
                        <w:pPr>
                          <w:pStyle w:val="TableParagraph"/>
                          <w:spacing w:before="29"/>
                          <w:ind w:left="74"/>
                          <w:rPr>
                            <w:b/>
                            <w:sz w:val="20"/>
                          </w:rPr>
                        </w:pPr>
                        <w:r>
                          <w:rPr>
                            <w:b/>
                            <w:sz w:val="20"/>
                          </w:rPr>
                          <w:t>jön-</w:t>
                        </w:r>
                      </w:p>
                    </w:tc>
                    <w:tc>
                      <w:tcPr>
                        <w:tcW w:w="1233" w:type="dxa"/>
                        <w:tcBorders>
                          <w:right w:val="single" w:sz="4" w:space="0" w:color="000000"/>
                        </w:tcBorders>
                      </w:tcPr>
                      <w:p>
                        <w:pPr>
                          <w:pStyle w:val="TableParagraph"/>
                          <w:spacing w:before="29"/>
                          <w:ind w:left="67"/>
                          <w:rPr>
                            <w:b/>
                            <w:sz w:val="20"/>
                          </w:rPr>
                        </w:pPr>
                        <w:r>
                          <w:rPr>
                            <w:b/>
                            <w:sz w:val="20"/>
                          </w:rPr>
                          <w:t>jönni</w:t>
                        </w:r>
                      </w:p>
                    </w:tc>
                  </w:tr>
                  <w:tr>
                    <w:trPr>
                      <w:trHeight w:val="298" w:hRule="atLeast"/>
                    </w:trPr>
                    <w:tc>
                      <w:tcPr>
                        <w:tcW w:w="1131" w:type="dxa"/>
                        <w:tcBorders>
                          <w:left w:val="single" w:sz="4" w:space="0" w:color="000000"/>
                        </w:tcBorders>
                      </w:tcPr>
                      <w:p>
                        <w:pPr>
                          <w:pStyle w:val="TableParagraph"/>
                          <w:spacing w:before="29"/>
                          <w:ind w:left="473"/>
                          <w:rPr>
                            <w:rFonts w:ascii="Arial"/>
                            <w:sz w:val="20"/>
                          </w:rPr>
                        </w:pPr>
                        <w:r>
                          <w:rPr>
                            <w:rFonts w:ascii="Arial"/>
                            <w:sz w:val="20"/>
                          </w:rPr>
                          <w:t>come</w:t>
                        </w:r>
                      </w:p>
                    </w:tc>
                    <w:tc>
                      <w:tcPr>
                        <w:tcW w:w="859" w:type="dxa"/>
                      </w:tcPr>
                      <w:p>
                        <w:pPr>
                          <w:pStyle w:val="TableParagraph"/>
                          <w:ind w:left="0"/>
                          <w:rPr>
                            <w:rFonts w:ascii="Times New Roman"/>
                            <w:sz w:val="18"/>
                          </w:rPr>
                        </w:pPr>
                      </w:p>
                    </w:tc>
                    <w:tc>
                      <w:tcPr>
                        <w:tcW w:w="782" w:type="dxa"/>
                      </w:tcPr>
                      <w:p>
                        <w:pPr>
                          <w:pStyle w:val="TableParagraph"/>
                          <w:ind w:left="0"/>
                          <w:rPr>
                            <w:rFonts w:ascii="Times New Roman"/>
                            <w:sz w:val="18"/>
                          </w:rPr>
                        </w:pPr>
                      </w:p>
                    </w:tc>
                    <w:tc>
                      <w:tcPr>
                        <w:tcW w:w="1047" w:type="dxa"/>
                      </w:tcPr>
                      <w:p>
                        <w:pPr>
                          <w:pStyle w:val="TableParagraph"/>
                          <w:spacing w:before="29"/>
                          <w:ind w:left="96"/>
                          <w:rPr>
                            <w:b/>
                            <w:sz w:val="20"/>
                          </w:rPr>
                        </w:pPr>
                        <w:r>
                          <w:rPr>
                            <w:b/>
                            <w:sz w:val="20"/>
                          </w:rPr>
                          <w:t>gyere</w:t>
                        </w:r>
                      </w:p>
                    </w:tc>
                    <w:tc>
                      <w:tcPr>
                        <w:tcW w:w="1034" w:type="dxa"/>
                      </w:tcPr>
                      <w:p>
                        <w:pPr>
                          <w:pStyle w:val="TableParagraph"/>
                          <w:ind w:left="0"/>
                          <w:rPr>
                            <w:rFonts w:ascii="Times New Roman"/>
                            <w:sz w:val="18"/>
                          </w:rPr>
                        </w:pPr>
                      </w:p>
                    </w:tc>
                    <w:tc>
                      <w:tcPr>
                        <w:tcW w:w="1233" w:type="dxa"/>
                        <w:tcBorders>
                          <w:right w:val="single" w:sz="4" w:space="0" w:color="000000"/>
                        </w:tcBorders>
                      </w:tcPr>
                      <w:p>
                        <w:pPr>
                          <w:pStyle w:val="TableParagraph"/>
                          <w:ind w:left="0"/>
                          <w:rPr>
                            <w:rFonts w:ascii="Times New Roman"/>
                            <w:sz w:val="18"/>
                          </w:rPr>
                        </w:pPr>
                      </w:p>
                    </w:tc>
                  </w:tr>
                  <w:tr>
                    <w:trPr>
                      <w:trHeight w:val="298" w:hRule="atLeast"/>
                    </w:trPr>
                    <w:tc>
                      <w:tcPr>
                        <w:tcW w:w="1131" w:type="dxa"/>
                        <w:tcBorders>
                          <w:left w:val="single" w:sz="4" w:space="0" w:color="000000"/>
                        </w:tcBorders>
                      </w:tcPr>
                      <w:p>
                        <w:pPr>
                          <w:pStyle w:val="TableParagraph"/>
                          <w:ind w:left="0"/>
                          <w:rPr>
                            <w:rFonts w:ascii="Times New Roman"/>
                            <w:sz w:val="18"/>
                          </w:rPr>
                        </w:pPr>
                      </w:p>
                    </w:tc>
                    <w:tc>
                      <w:tcPr>
                        <w:tcW w:w="859" w:type="dxa"/>
                      </w:tcPr>
                      <w:p>
                        <w:pPr>
                          <w:pStyle w:val="TableParagraph"/>
                          <w:ind w:left="0"/>
                          <w:rPr>
                            <w:rFonts w:ascii="Times New Roman"/>
                            <w:sz w:val="18"/>
                          </w:rPr>
                        </w:pPr>
                      </w:p>
                    </w:tc>
                    <w:tc>
                      <w:tcPr>
                        <w:tcW w:w="782" w:type="dxa"/>
                      </w:tcPr>
                      <w:p>
                        <w:pPr>
                          <w:pStyle w:val="TableParagraph"/>
                          <w:ind w:left="0"/>
                          <w:rPr>
                            <w:rFonts w:ascii="Times New Roman"/>
                            <w:sz w:val="18"/>
                          </w:rPr>
                        </w:pPr>
                      </w:p>
                    </w:tc>
                    <w:tc>
                      <w:tcPr>
                        <w:tcW w:w="1047" w:type="dxa"/>
                      </w:tcPr>
                      <w:p>
                        <w:pPr>
                          <w:pStyle w:val="TableParagraph"/>
                          <w:spacing w:before="29"/>
                          <w:ind w:left="96"/>
                          <w:rPr>
                            <w:b/>
                            <w:sz w:val="20"/>
                          </w:rPr>
                        </w:pPr>
                        <w:r>
                          <w:rPr>
                            <w:b/>
                            <w:sz w:val="20"/>
                          </w:rPr>
                          <w:t>gyertek</w:t>
                        </w:r>
                      </w:p>
                    </w:tc>
                    <w:tc>
                      <w:tcPr>
                        <w:tcW w:w="1034" w:type="dxa"/>
                      </w:tcPr>
                      <w:p>
                        <w:pPr>
                          <w:pStyle w:val="TableParagraph"/>
                          <w:ind w:left="0"/>
                          <w:rPr>
                            <w:rFonts w:ascii="Times New Roman"/>
                            <w:sz w:val="18"/>
                          </w:rPr>
                        </w:pPr>
                      </w:p>
                    </w:tc>
                    <w:tc>
                      <w:tcPr>
                        <w:tcW w:w="1233" w:type="dxa"/>
                        <w:tcBorders>
                          <w:right w:val="single" w:sz="4" w:space="0" w:color="000000"/>
                        </w:tcBorders>
                      </w:tcPr>
                      <w:p>
                        <w:pPr>
                          <w:pStyle w:val="TableParagraph"/>
                          <w:ind w:left="0"/>
                          <w:rPr>
                            <w:rFonts w:ascii="Times New Roman"/>
                            <w:sz w:val="18"/>
                          </w:rPr>
                        </w:pPr>
                      </w:p>
                    </w:tc>
                  </w:tr>
                  <w:tr>
                    <w:trPr>
                      <w:trHeight w:val="298" w:hRule="atLeast"/>
                    </w:trPr>
                    <w:tc>
                      <w:tcPr>
                        <w:tcW w:w="1131" w:type="dxa"/>
                        <w:tcBorders>
                          <w:left w:val="single" w:sz="4" w:space="0" w:color="000000"/>
                        </w:tcBorders>
                      </w:tcPr>
                      <w:p>
                        <w:pPr>
                          <w:pStyle w:val="TableParagraph"/>
                          <w:ind w:left="0"/>
                          <w:rPr>
                            <w:rFonts w:ascii="Times New Roman"/>
                            <w:sz w:val="18"/>
                          </w:rPr>
                        </w:pPr>
                      </w:p>
                    </w:tc>
                    <w:tc>
                      <w:tcPr>
                        <w:tcW w:w="859" w:type="dxa"/>
                      </w:tcPr>
                      <w:p>
                        <w:pPr>
                          <w:pStyle w:val="TableParagraph"/>
                          <w:ind w:left="0"/>
                          <w:rPr>
                            <w:rFonts w:ascii="Times New Roman"/>
                            <w:sz w:val="18"/>
                          </w:rPr>
                        </w:pPr>
                      </w:p>
                    </w:tc>
                    <w:tc>
                      <w:tcPr>
                        <w:tcW w:w="782" w:type="dxa"/>
                      </w:tcPr>
                      <w:p>
                        <w:pPr>
                          <w:pStyle w:val="TableParagraph"/>
                          <w:ind w:left="0"/>
                          <w:rPr>
                            <w:rFonts w:ascii="Times New Roman"/>
                            <w:sz w:val="18"/>
                          </w:rPr>
                        </w:pPr>
                      </w:p>
                    </w:tc>
                    <w:tc>
                      <w:tcPr>
                        <w:tcW w:w="1047" w:type="dxa"/>
                      </w:tcPr>
                      <w:p>
                        <w:pPr>
                          <w:pStyle w:val="TableParagraph"/>
                          <w:spacing w:before="29"/>
                          <w:ind w:left="96"/>
                          <w:rPr>
                            <w:b/>
                            <w:sz w:val="20"/>
                          </w:rPr>
                        </w:pPr>
                        <w:r>
                          <w:rPr>
                            <w:b/>
                            <w:sz w:val="20"/>
                          </w:rPr>
                          <w:t>gyerünk</w:t>
                        </w:r>
                      </w:p>
                    </w:tc>
                    <w:tc>
                      <w:tcPr>
                        <w:tcW w:w="1034" w:type="dxa"/>
                      </w:tcPr>
                      <w:p>
                        <w:pPr>
                          <w:pStyle w:val="TableParagraph"/>
                          <w:ind w:left="0"/>
                          <w:rPr>
                            <w:rFonts w:ascii="Times New Roman"/>
                            <w:sz w:val="18"/>
                          </w:rPr>
                        </w:pPr>
                      </w:p>
                    </w:tc>
                    <w:tc>
                      <w:tcPr>
                        <w:tcW w:w="1233" w:type="dxa"/>
                        <w:tcBorders>
                          <w:right w:val="single" w:sz="4" w:space="0" w:color="000000"/>
                        </w:tcBorders>
                      </w:tcPr>
                      <w:p>
                        <w:pPr>
                          <w:pStyle w:val="TableParagraph"/>
                          <w:ind w:left="0"/>
                          <w:rPr>
                            <w:rFonts w:ascii="Times New Roman"/>
                            <w:sz w:val="18"/>
                          </w:rPr>
                        </w:pPr>
                      </w:p>
                    </w:tc>
                  </w:tr>
                  <w:tr>
                    <w:trPr>
                      <w:trHeight w:val="298" w:hRule="atLeast"/>
                    </w:trPr>
                    <w:tc>
                      <w:tcPr>
                        <w:tcW w:w="1131" w:type="dxa"/>
                        <w:tcBorders>
                          <w:left w:val="single" w:sz="4" w:space="0" w:color="000000"/>
                        </w:tcBorders>
                      </w:tcPr>
                      <w:p>
                        <w:pPr>
                          <w:pStyle w:val="TableParagraph"/>
                          <w:spacing w:before="29"/>
                          <w:ind w:left="473"/>
                          <w:rPr>
                            <w:b/>
                            <w:sz w:val="20"/>
                          </w:rPr>
                        </w:pPr>
                        <w:r>
                          <w:rPr>
                            <w:b/>
                            <w:w w:val="105"/>
                            <w:sz w:val="20"/>
                          </w:rPr>
                          <w:t>megy</w:t>
                        </w:r>
                      </w:p>
                    </w:tc>
                    <w:tc>
                      <w:tcPr>
                        <w:tcW w:w="859" w:type="dxa"/>
                      </w:tcPr>
                      <w:p>
                        <w:pPr>
                          <w:pStyle w:val="TableParagraph"/>
                          <w:spacing w:before="29"/>
                          <w:ind w:left="148"/>
                          <w:rPr>
                            <w:b/>
                            <w:sz w:val="20"/>
                          </w:rPr>
                        </w:pPr>
                        <w:r>
                          <w:rPr>
                            <w:b/>
                            <w:sz w:val="20"/>
                          </w:rPr>
                          <w:t>megy-</w:t>
                        </w:r>
                      </w:p>
                    </w:tc>
                    <w:tc>
                      <w:tcPr>
                        <w:tcW w:w="782" w:type="dxa"/>
                      </w:tcPr>
                      <w:p>
                        <w:pPr>
                          <w:pStyle w:val="TableParagraph"/>
                          <w:spacing w:before="29"/>
                          <w:ind w:left="129"/>
                          <w:rPr>
                            <w:b/>
                            <w:sz w:val="20"/>
                          </w:rPr>
                        </w:pPr>
                        <w:r>
                          <w:rPr>
                            <w:b/>
                            <w:sz w:val="20"/>
                          </w:rPr>
                          <w:t>ment-</w:t>
                        </w:r>
                      </w:p>
                    </w:tc>
                    <w:tc>
                      <w:tcPr>
                        <w:tcW w:w="1047" w:type="dxa"/>
                      </w:tcPr>
                      <w:p>
                        <w:pPr>
                          <w:pStyle w:val="TableParagraph"/>
                          <w:spacing w:before="29"/>
                          <w:ind w:left="96"/>
                          <w:rPr>
                            <w:b/>
                            <w:sz w:val="20"/>
                          </w:rPr>
                        </w:pPr>
                        <w:r>
                          <w:rPr>
                            <w:b/>
                            <w:sz w:val="20"/>
                          </w:rPr>
                          <w:t>menj-</w:t>
                        </w:r>
                      </w:p>
                    </w:tc>
                    <w:tc>
                      <w:tcPr>
                        <w:tcW w:w="1034" w:type="dxa"/>
                      </w:tcPr>
                      <w:p>
                        <w:pPr>
                          <w:pStyle w:val="TableParagraph"/>
                          <w:spacing w:before="29"/>
                          <w:ind w:left="74"/>
                          <w:rPr>
                            <w:b/>
                            <w:sz w:val="20"/>
                          </w:rPr>
                        </w:pPr>
                        <w:r>
                          <w:rPr>
                            <w:b/>
                            <w:sz w:val="20"/>
                          </w:rPr>
                          <w:t>men-</w:t>
                        </w:r>
                      </w:p>
                    </w:tc>
                    <w:tc>
                      <w:tcPr>
                        <w:tcW w:w="1233" w:type="dxa"/>
                        <w:tcBorders>
                          <w:right w:val="single" w:sz="4" w:space="0" w:color="000000"/>
                        </w:tcBorders>
                      </w:tcPr>
                      <w:p>
                        <w:pPr>
                          <w:pStyle w:val="TableParagraph"/>
                          <w:spacing w:before="29"/>
                          <w:ind w:left="66"/>
                          <w:rPr>
                            <w:b/>
                            <w:sz w:val="20"/>
                          </w:rPr>
                        </w:pPr>
                        <w:r>
                          <w:rPr>
                            <w:b/>
                            <w:sz w:val="20"/>
                          </w:rPr>
                          <w:t>menni</w:t>
                        </w:r>
                      </w:p>
                    </w:tc>
                  </w:tr>
                  <w:tr>
                    <w:trPr>
                      <w:trHeight w:val="393" w:hRule="atLeast"/>
                    </w:trPr>
                    <w:tc>
                      <w:tcPr>
                        <w:tcW w:w="1131" w:type="dxa"/>
                        <w:tcBorders>
                          <w:left w:val="single" w:sz="4" w:space="0" w:color="000000"/>
                          <w:bottom w:val="single" w:sz="4" w:space="0" w:color="000000"/>
                        </w:tcBorders>
                      </w:tcPr>
                      <w:p>
                        <w:pPr>
                          <w:pStyle w:val="TableParagraph"/>
                          <w:spacing w:before="29"/>
                          <w:ind w:left="473"/>
                          <w:rPr>
                            <w:rFonts w:ascii="Arial"/>
                            <w:sz w:val="20"/>
                          </w:rPr>
                        </w:pPr>
                        <w:r>
                          <w:rPr>
                            <w:rFonts w:ascii="Arial"/>
                            <w:sz w:val="20"/>
                          </w:rPr>
                          <w:t>go</w:t>
                        </w:r>
                      </w:p>
                    </w:tc>
                    <w:tc>
                      <w:tcPr>
                        <w:tcW w:w="859" w:type="dxa"/>
                        <w:tcBorders>
                          <w:bottom w:val="single" w:sz="4" w:space="0" w:color="000000"/>
                        </w:tcBorders>
                      </w:tcPr>
                      <w:p>
                        <w:pPr>
                          <w:pStyle w:val="TableParagraph"/>
                          <w:spacing w:before="29"/>
                          <w:ind w:left="149"/>
                          <w:rPr>
                            <w:b/>
                            <w:sz w:val="20"/>
                          </w:rPr>
                        </w:pPr>
                        <w:r>
                          <w:rPr>
                            <w:b/>
                            <w:sz w:val="20"/>
                          </w:rPr>
                          <w:t>men-</w:t>
                        </w:r>
                      </w:p>
                    </w:tc>
                    <w:tc>
                      <w:tcPr>
                        <w:tcW w:w="782" w:type="dxa"/>
                        <w:tcBorders>
                          <w:bottom w:val="single" w:sz="4" w:space="0" w:color="000000"/>
                        </w:tcBorders>
                      </w:tcPr>
                      <w:p>
                        <w:pPr>
                          <w:pStyle w:val="TableParagraph"/>
                          <w:ind w:left="0"/>
                          <w:rPr>
                            <w:rFonts w:ascii="Times New Roman"/>
                            <w:sz w:val="18"/>
                          </w:rPr>
                        </w:pPr>
                      </w:p>
                    </w:tc>
                    <w:tc>
                      <w:tcPr>
                        <w:tcW w:w="1047" w:type="dxa"/>
                        <w:tcBorders>
                          <w:bottom w:val="single" w:sz="4" w:space="0" w:color="000000"/>
                        </w:tcBorders>
                      </w:tcPr>
                      <w:p>
                        <w:pPr>
                          <w:pStyle w:val="TableParagraph"/>
                          <w:ind w:left="0"/>
                          <w:rPr>
                            <w:rFonts w:ascii="Times New Roman"/>
                            <w:sz w:val="18"/>
                          </w:rPr>
                        </w:pPr>
                      </w:p>
                    </w:tc>
                    <w:tc>
                      <w:tcPr>
                        <w:tcW w:w="1034" w:type="dxa"/>
                        <w:tcBorders>
                          <w:bottom w:val="single" w:sz="4" w:space="0" w:color="000000"/>
                        </w:tcBorders>
                      </w:tcPr>
                      <w:p>
                        <w:pPr>
                          <w:pStyle w:val="TableParagraph"/>
                          <w:ind w:left="0"/>
                          <w:rPr>
                            <w:rFonts w:ascii="Times New Roman"/>
                            <w:sz w:val="18"/>
                          </w:rPr>
                        </w:pPr>
                      </w:p>
                    </w:tc>
                    <w:tc>
                      <w:tcPr>
                        <w:tcW w:w="1233" w:type="dxa"/>
                        <w:tcBorders>
                          <w:bottom w:val="single" w:sz="4" w:space="0" w:color="000000"/>
                          <w:right w:val="single" w:sz="4" w:space="0" w:color="000000"/>
                        </w:tcBorders>
                      </w:tcPr>
                      <w:p>
                        <w:pPr>
                          <w:pStyle w:val="TableParagraph"/>
                          <w:ind w:left="0"/>
                          <w:rPr>
                            <w:rFonts w:ascii="Times New Roman"/>
                            <w:sz w:val="18"/>
                          </w:rPr>
                        </w:pPr>
                      </w:p>
                    </w:tc>
                  </w:tr>
                </w:tbl>
                <w:p>
                  <w:pPr>
                    <w:pStyle w:val="BodyText"/>
                  </w:pPr>
                </w:p>
              </w:txbxContent>
            </v:textbox>
            <w10:wrap type="topAndBottom"/>
          </v:shape>
        </w:pict>
      </w:r>
    </w:p>
    <w:p>
      <w:pPr>
        <w:spacing w:after="0"/>
        <w:rPr>
          <w:sz w:val="14"/>
        </w:rPr>
        <w:sectPr>
          <w:pgSz w:w="8650" w:h="12250"/>
          <w:pgMar w:top="500" w:bottom="280" w:left="180" w:right="680"/>
        </w:sectPr>
      </w:pPr>
    </w:p>
    <w:p>
      <w:pPr>
        <w:pStyle w:val="BodyText"/>
        <w:spacing w:before="3"/>
        <w:rPr>
          <w:sz w:val="15"/>
        </w:rPr>
      </w:pPr>
    </w:p>
    <w:p>
      <w:pPr>
        <w:spacing w:before="97"/>
        <w:ind w:left="818" w:right="0" w:firstLine="0"/>
        <w:jc w:val="left"/>
        <w:rPr>
          <w:rFonts w:ascii="Trebuchet MS"/>
          <w:b/>
          <w:sz w:val="20"/>
        </w:rPr>
      </w:pPr>
      <w:r>
        <w:rPr/>
        <w:pict>
          <v:group style="position:absolute;margin-left:355.789001pt;margin-top:-9.120372pt;width:61.8pt;height:119.55pt;mso-position-horizontal-relative:page;mso-position-vertical-relative:paragraph;z-index:15939584" coordorigin="7116,-182" coordsize="1236,2391">
            <v:shape style="position:absolute;left:7115;top:-183;width:1236;height:2391" coordorigin="7116,-182" coordsize="1236,2391" path="m8351,-182l7130,-182,7116,-165,7116,2208,8337,2208,8351,2191,8351,-182xe" filled="true" fillcolor="#f0f0f0" stroked="false">
              <v:path arrowok="t"/>
              <v:fill type="solid"/>
            </v:shape>
            <v:shape style="position:absolute;left:7115;top:-183;width:1236;height:2391" coordorigin="7116,-182" coordsize="1236,2391" path="m8351,-182l7156,-182,7116,-135,7116,2208,8311,2208,8351,2161,8351,-182xe" filled="true" fillcolor="#efefef" stroked="false">
              <v:path arrowok="t"/>
              <v:fill type="solid"/>
            </v:shape>
            <v:shape style="position:absolute;left:7115;top:-183;width:1236;height:2391" coordorigin="7116,-182" coordsize="1236,2391" path="m8351,-182l7181,-182,7116,-105,7116,2208,8286,2208,8351,2130,8351,-182xe" filled="true" fillcolor="#eeeeee" stroked="false">
              <v:path arrowok="t"/>
              <v:fill type="solid"/>
            </v:shape>
            <v:shape style="position:absolute;left:7115;top:-183;width:1236;height:2391" coordorigin="7116,-182" coordsize="1236,2391" path="m8351,-182l7207,-182,7116,-74,7116,2208,8260,2208,8351,2100,8351,-182xe" filled="true" fillcolor="#ededed" stroked="false">
              <v:path arrowok="t"/>
              <v:fill type="solid"/>
            </v:shape>
            <v:shape style="position:absolute;left:7115;top:-183;width:1236;height:2391" coordorigin="7116,-182" coordsize="1236,2391" path="m8351,-182l7232,-182,7116,-44,7116,2208,8235,2208,8351,2070,8351,-182xe" filled="true" fillcolor="#ececec" stroked="false">
              <v:path arrowok="t"/>
              <v:fill type="solid"/>
            </v:shape>
            <v:shape style="position:absolute;left:7115;top:-183;width:1236;height:2391" coordorigin="7116,-182" coordsize="1236,2391" path="m8351,-182l7258,-182,7116,-13,7116,2208,8209,2208,8351,2039,8351,-182xe" filled="true" fillcolor="#ebebeb" stroked="false">
              <v:path arrowok="t"/>
              <v:fill type="solid"/>
            </v:shape>
            <v:shape style="position:absolute;left:7115;top:-183;width:1236;height:2391" coordorigin="7116,-182" coordsize="1236,2391" path="m8351,-182l7283,-182,7116,17,7116,2208,8184,2208,8351,2009,8351,-182xe" filled="true" fillcolor="#eaeaea" stroked="false">
              <v:path arrowok="t"/>
              <v:fill type="solid"/>
            </v:shape>
            <v:shape style="position:absolute;left:7115;top:-183;width:1236;height:2391" coordorigin="7116,-182" coordsize="1236,2391" path="m8351,-182l7309,-182,7116,47,7116,2208,8158,2208,8351,1978,8351,-182xe" filled="true" fillcolor="#e9e9e9" stroked="false">
              <v:path arrowok="t"/>
              <v:fill type="solid"/>
            </v:shape>
            <v:shape style="position:absolute;left:7115;top:-183;width:1236;height:2391" coordorigin="7116,-182" coordsize="1236,2391" path="m8351,-182l7334,-182,7116,78,7116,2208,8133,2208,8351,1948,8351,-182xe" filled="true" fillcolor="#e8e8e8" stroked="false">
              <v:path arrowok="t"/>
              <v:fill type="solid"/>
            </v:shape>
            <v:shape style="position:absolute;left:7115;top:-183;width:1236;height:2391" coordorigin="7116,-182" coordsize="1236,2391" path="m8351,-182l7360,-182,7116,108,7116,2208,8107,2208,8351,1918,8351,-182xe" filled="true" fillcolor="#e7e7e7" stroked="false">
              <v:path arrowok="t"/>
              <v:fill type="solid"/>
            </v:shape>
            <v:shape style="position:absolute;left:7115;top:-183;width:1236;height:2391" coordorigin="7116,-182" coordsize="1236,2391" path="m8351,-182l7385,-182,7116,139,7116,2208,8082,2208,8351,1887,8351,-182xe" filled="true" fillcolor="#e6e6e6" stroked="false">
              <v:path arrowok="t"/>
              <v:fill type="solid"/>
            </v:shape>
            <v:shape style="position:absolute;left:7115;top:-183;width:1236;height:2391" coordorigin="7116,-182" coordsize="1236,2391" path="m8351,-182l7411,-182,7116,169,7116,2208,8056,2208,8351,1857,8351,-182xe" filled="true" fillcolor="#e5e5e5" stroked="false">
              <v:path arrowok="t"/>
              <v:fill type="solid"/>
            </v:shape>
            <v:shape style="position:absolute;left:7115;top:-183;width:1236;height:2391" coordorigin="7116,-182" coordsize="1236,2391" path="m8351,-182l7436,-182,7116,199,7116,2208,8031,2208,8351,1827,8351,-182xe" filled="true" fillcolor="#e4e4e4" stroked="false">
              <v:path arrowok="t"/>
              <v:fill type="solid"/>
            </v:shape>
            <v:shape style="position:absolute;left:7115;top:-183;width:1236;height:2391" coordorigin="7116,-182" coordsize="1236,2391" path="m8351,-182l7462,-182,7116,230,7116,2208,8005,2208,8351,1796,8351,-182xe" filled="true" fillcolor="#e3e3e3" stroked="false">
              <v:path arrowok="t"/>
              <v:fill type="solid"/>
            </v:shape>
            <v:shape style="position:absolute;left:7115;top:-183;width:1236;height:2391" coordorigin="7116,-182" coordsize="1236,2391" path="m8351,-182l7487,-182,7116,260,7116,2208,7980,2208,8351,1766,8351,-182xe" filled="true" fillcolor="#e2e2e2" stroked="false">
              <v:path arrowok="t"/>
              <v:fill type="solid"/>
            </v:shape>
            <v:shape style="position:absolute;left:7115;top:-183;width:1236;height:2391" coordorigin="7116,-182" coordsize="1236,2391" path="m8351,-182l7513,-182,7116,290,7116,2208,7954,2208,8351,1735,8351,-182xe" filled="true" fillcolor="#e1e1e1" stroked="false">
              <v:path arrowok="t"/>
              <v:fill type="solid"/>
            </v:shape>
            <v:shape style="position:absolute;left:7115;top:-183;width:1236;height:2391" coordorigin="7116,-182" coordsize="1236,2391" path="m8351,-182l7538,-182,7116,321,7116,2208,7929,2208,8351,1705,8351,-182xe" filled="true" fillcolor="#e0e0e0" stroked="false">
              <v:path arrowok="t"/>
              <v:fill type="solid"/>
            </v:shape>
            <v:shape style="position:absolute;left:7115;top:-183;width:1236;height:2391" coordorigin="7116,-182" coordsize="1236,2391" path="m8351,-182l7563,-182,7116,351,7116,2208,7903,2208,8351,1675,8351,-182xe" filled="true" fillcolor="#dfdfdf" stroked="false">
              <v:path arrowok="t"/>
              <v:fill type="solid"/>
            </v:shape>
            <v:shape style="position:absolute;left:7115;top:-183;width:1236;height:2391" coordorigin="7116,-182" coordsize="1236,2391" path="m8351,-182l7589,-182,7116,382,7116,2208,7878,2208,8351,1644,8351,-182xe" filled="true" fillcolor="#dedede" stroked="false">
              <v:path arrowok="t"/>
              <v:fill type="solid"/>
            </v:shape>
            <v:shape style="position:absolute;left:7115;top:-183;width:1236;height:2391" coordorigin="7116,-182" coordsize="1236,2391" path="m8351,-182l7614,-182,7116,412,7116,2208,7852,2208,8351,1614,8351,-182xe" filled="true" fillcolor="#dddddd" stroked="false">
              <v:path arrowok="t"/>
              <v:fill type="solid"/>
            </v:shape>
            <v:shape style="position:absolute;left:7115;top:-183;width:1236;height:2391" coordorigin="7116,-182" coordsize="1236,2391" path="m8351,-182l7640,-182,7116,442,7116,2208,7827,2208,8351,1583,8351,-182xe" filled="true" fillcolor="#dcdcdc" stroked="false">
              <v:path arrowok="t"/>
              <v:fill type="solid"/>
            </v:shape>
            <v:shape style="position:absolute;left:7115;top:-183;width:1236;height:2391" coordorigin="7116,-182" coordsize="1236,2391" path="m8351,-182l7665,-182,7116,473,7116,2208,7801,2208,8351,1553,8351,-182xe" filled="true" fillcolor="#dbdbdb" stroked="false">
              <v:path arrowok="t"/>
              <v:fill type="solid"/>
            </v:shape>
            <v:shape style="position:absolute;left:7115;top:-183;width:1236;height:2391" coordorigin="7116,-182" coordsize="1236,2391" path="m8351,-182l7691,-182,7116,503,7116,2208,7776,2208,8351,1523,8351,-182xe" filled="true" fillcolor="#dadada" stroked="false">
              <v:path arrowok="t"/>
              <v:fill type="solid"/>
            </v:shape>
            <v:shape style="position:absolute;left:7115;top:-183;width:1236;height:2391" coordorigin="7116,-182" coordsize="1236,2391" path="m8351,-182l7716,-182,7116,534,7116,2208,7750,2208,8351,1492,8351,-182xe" filled="true" fillcolor="#d9d9d9" stroked="false">
              <v:path arrowok="t"/>
              <v:fill type="solid"/>
            </v:shape>
            <v:shape style="position:absolute;left:7115;top:-183;width:1236;height:2391" coordorigin="7116,-182" coordsize="1236,2391" path="m8351,-182l7742,-182,7116,564,7116,2208,7725,2208,8351,1462,8351,-182xe" filled="true" fillcolor="#d8d8d8" stroked="false">
              <v:path arrowok="t"/>
              <v:fill type="solid"/>
            </v:shape>
            <v:shape style="position:absolute;left:7115;top:-183;width:1236;height:2391" coordorigin="7116,-182" coordsize="1236,2391" path="m8351,-182l7767,-182,7116,594,7116,2208,7699,2208,8351,1432,8351,-182xe" filled="true" fillcolor="#d7d7d7" stroked="false">
              <v:path arrowok="t"/>
              <v:fill type="solid"/>
            </v:shape>
            <v:shape style="position:absolute;left:7115;top:-183;width:1236;height:2391" coordorigin="7116,-182" coordsize="1236,2391" path="m8351,-182l7793,-182,7116,625,7116,2208,7674,2208,8351,1401,8351,-182xe" filled="true" fillcolor="#d6d6d6" stroked="false">
              <v:path arrowok="t"/>
              <v:fill type="solid"/>
            </v:shape>
            <v:shape style="position:absolute;left:7115;top:-183;width:1236;height:2391" coordorigin="7116,-182" coordsize="1236,2391" path="m8351,-182l7818,-182,7116,655,7116,2208,7648,2208,8351,1371,8351,-182xe" filled="true" fillcolor="#d5d5d5" stroked="false">
              <v:path arrowok="t"/>
              <v:fill type="solid"/>
            </v:shape>
            <v:shape style="position:absolute;left:7115;top:-183;width:1236;height:2391" coordorigin="7116,-182" coordsize="1236,2391" path="m8351,-182l7844,-182,7116,685,7116,2208,7623,2208,8351,1340,8351,-182xe" filled="true" fillcolor="#d4d4d4" stroked="false">
              <v:path arrowok="t"/>
              <v:fill type="solid"/>
            </v:shape>
            <v:shape style="position:absolute;left:7115;top:-183;width:1236;height:2391" coordorigin="7116,-182" coordsize="1236,2391" path="m8351,-182l7869,-182,7116,716,7116,2208,7597,2208,8351,1310,8351,-182xe" filled="true" fillcolor="#d3d3d3" stroked="false">
              <v:path arrowok="t"/>
              <v:fill type="solid"/>
            </v:shape>
            <v:shape style="position:absolute;left:7115;top:-183;width:1236;height:2391" coordorigin="7116,-182" coordsize="1236,2391" path="m8351,-182l7895,-182,7116,746,7116,2208,7572,2208,8351,1280,8351,-182xe" filled="true" fillcolor="#d2d2d2" stroked="false">
              <v:path arrowok="t"/>
              <v:fill type="solid"/>
            </v:shape>
            <v:shape style="position:absolute;left:7115;top:-183;width:1236;height:2391" coordorigin="7116,-182" coordsize="1236,2391" path="m8351,-182l7920,-182,7116,777,7116,2208,7546,2208,8351,1249,8351,-182xe" filled="true" fillcolor="#d1d1d1" stroked="false">
              <v:path arrowok="t"/>
              <v:fill type="solid"/>
            </v:shape>
            <v:shape style="position:absolute;left:7115;top:-183;width:1236;height:2391" coordorigin="7116,-182" coordsize="1236,2391" path="m8351,-182l7946,-182,7116,807,7116,2208,7521,2208,8351,1219,8351,-182xe" filled="true" fillcolor="#d0d0d0" stroked="false">
              <v:path arrowok="t"/>
              <v:fill type="solid"/>
            </v:shape>
            <v:shape style="position:absolute;left:7115;top:-183;width:1236;height:2391" coordorigin="7116,-182" coordsize="1236,2391" path="m8351,-182l7971,-182,7116,837,7116,2208,7495,2208,8351,1188,8351,-182xe" filled="true" fillcolor="#cfcfcf" stroked="false">
              <v:path arrowok="t"/>
              <v:fill type="solid"/>
            </v:shape>
            <v:shape style="position:absolute;left:7115;top:-183;width:1236;height:2391" coordorigin="7116,-182" coordsize="1236,2391" path="m8351,-182l7997,-182,7116,868,7116,2208,7470,2208,8351,1158,8351,-182xe" filled="true" fillcolor="#cecece" stroked="false">
              <v:path arrowok="t"/>
              <v:fill type="solid"/>
            </v:shape>
            <v:shape style="position:absolute;left:7115;top:-183;width:1236;height:2391" coordorigin="7116,-182" coordsize="1236,2391" path="m8351,-182l8022,-182,7116,898,7116,2208,7445,2208,8351,1128,8351,-182xe" filled="true" fillcolor="#cdcdcd" stroked="false">
              <v:path arrowok="t"/>
              <v:fill type="solid"/>
            </v:shape>
            <v:shape style="position:absolute;left:7115;top:-183;width:1236;height:2391" coordorigin="7116,-182" coordsize="1236,2391" path="m8351,-182l8048,-182,7116,929,7116,2208,7419,2208,8351,1097,8351,-182xe" filled="true" fillcolor="#cccccc" stroked="false">
              <v:path arrowok="t"/>
              <v:fill type="solid"/>
            </v:shape>
            <v:shape style="position:absolute;left:7115;top:-183;width:1236;height:2391" coordorigin="7116,-182" coordsize="1236,2391" path="m8351,-182l8073,-182,7116,959,7116,2208,7394,2208,8351,1067,8351,-182xe" filled="true" fillcolor="#cbcbcb" stroked="false">
              <v:path arrowok="t"/>
              <v:fill type="solid"/>
            </v:shape>
            <v:shape style="position:absolute;left:7115;top:-183;width:1236;height:2391" coordorigin="7116,-182" coordsize="1236,2391" path="m8351,-182l8099,-182,7116,989,7116,2208,7368,2208,8351,1037,8351,-182xe" filled="true" fillcolor="#cacaca" stroked="false">
              <v:path arrowok="t"/>
              <v:fill type="solid"/>
            </v:shape>
            <v:shape style="position:absolute;left:7115;top:-183;width:1236;height:2391" coordorigin="7116,-182" coordsize="1236,2391" path="m8351,-182l8124,-182,7116,1020,7116,2208,7343,2208,8351,1006,8351,-182xe" filled="true" fillcolor="#c9c9c9" stroked="false">
              <v:path arrowok="t"/>
              <v:fill type="solid"/>
            </v:shape>
            <v:shape style="position:absolute;left:7115;top:-183;width:1236;height:2391" coordorigin="7116,-182" coordsize="1236,2391" path="m8351,-182l8150,-182,7116,1050,7116,2208,7317,2208,8351,976,8351,-182xe" filled="true" fillcolor="#c8c8c8" stroked="false">
              <v:path arrowok="t"/>
              <v:fill type="solid"/>
            </v:shape>
            <v:shape style="position:absolute;left:7115;top:-183;width:1236;height:2391" coordorigin="7116,-182" coordsize="1236,2391" path="m8351,-182l8175,-182,7116,1080,7116,2208,7292,2208,8351,945,8351,-182xe" filled="true" fillcolor="#c7c7c7" stroked="false">
              <v:path arrowok="t"/>
              <v:fill type="solid"/>
            </v:shape>
            <v:shape style="position:absolute;left:7115;top:-183;width:1236;height:2391" coordorigin="7116,-182" coordsize="1236,2391" path="m8351,-182l8201,-182,7116,1111,7116,2208,7266,2208,8351,915,8351,-182xe" filled="true" fillcolor="#c6c6c6" stroked="false">
              <v:path arrowok="t"/>
              <v:fill type="solid"/>
            </v:shape>
            <v:shape style="position:absolute;left:7115;top:-183;width:1236;height:2391" coordorigin="7116,-182" coordsize="1236,2391" path="m8351,-182l8226,-182,7116,1141,7116,2208,7241,2208,8351,885,8351,-182xe" filled="true" fillcolor="#c5c5c5" stroked="false">
              <v:path arrowok="t"/>
              <v:fill type="solid"/>
            </v:shape>
            <v:shape style="position:absolute;left:7115;top:-183;width:1236;height:2391" coordorigin="7116,-182" coordsize="1236,2391" path="m8351,-182l8252,-182,7116,1172,7116,2208,7215,2208,8351,854,8351,-182xe" filled="true" fillcolor="#c4c4c4" stroked="false">
              <v:path arrowok="t"/>
              <v:fill type="solid"/>
            </v:shape>
            <v:shape style="position:absolute;left:7115;top:-183;width:1236;height:2391" coordorigin="7116,-182" coordsize="1236,2391" path="m8351,-182l8277,-182,7116,1202,7116,2208,7190,2208,8351,824,8351,-182xe" filled="true" fillcolor="#c3c3c3" stroked="false">
              <v:path arrowok="t"/>
              <v:fill type="solid"/>
            </v:shape>
            <v:shape style="position:absolute;left:7115;top:-183;width:1236;height:2391" coordorigin="7116,-182" coordsize="1236,2391" path="m8351,-182l8303,-182,7116,1232,7116,2208,7164,2208,8351,793,8351,-182xe" filled="true" fillcolor="#c2c2c2" stroked="false">
              <v:path arrowok="t"/>
              <v:fill type="solid"/>
            </v:shape>
            <v:shape style="position:absolute;left:7115;top:-183;width:1236;height:2391" coordorigin="7116,-182" coordsize="1236,2391" path="m8351,-182l8328,-182,7116,1263,7116,2208,7139,2208,8351,763,8351,-182xe" filled="true" fillcolor="#c1c1c1" stroked="false">
              <v:path arrowok="t"/>
              <v:fill type="solid"/>
            </v:shape>
            <v:shape style="position:absolute;left:7115;top:-179;width:1236;height:2384" coordorigin="7116,-179" coordsize="1236,2384" path="m8351,-179l7116,1293,7116,2205,8351,733,8351,-179xe" filled="true" fillcolor="#c0c0c0" stroked="false">
              <v:path arrowok="t"/>
              <v:fill type="solid"/>
            </v:shape>
            <v:shape style="position:absolute;left:7115;top:-149;width:1236;height:2323" coordorigin="7116,-148" coordsize="1236,2323" path="m8351,-148l7116,1324,7116,2174,8351,702,8351,-148xe" filled="true" fillcolor="#bfbfbf" stroked="false">
              <v:path arrowok="t"/>
              <v:fill type="solid"/>
            </v:shape>
            <v:shape style="position:absolute;left:7115;top:-119;width:1236;height:2263" coordorigin="7116,-118" coordsize="1236,2263" path="m8351,-118l7116,1354,7116,2144,8351,672,8351,-118xe" filled="true" fillcolor="#bebebe" stroked="false">
              <v:path arrowok="t"/>
              <v:fill type="solid"/>
            </v:shape>
            <v:shape style="position:absolute;left:7115;top:-88;width:1236;height:2202" coordorigin="7116,-88" coordsize="1236,2202" path="m8351,-88l7116,1384,7116,2114,8351,642,8351,-88xe" filled="true" fillcolor="#bdbdbd" stroked="false">
              <v:path arrowok="t"/>
              <v:fill type="solid"/>
            </v:shape>
            <v:shape style="position:absolute;left:7115;top:-58;width:1236;height:2141" coordorigin="7116,-57" coordsize="1236,2141" path="m8351,-57l7116,1415,7116,2083,8351,611,8351,-57xe" filled="true" fillcolor="#bcbcbc" stroked="false">
              <v:path arrowok="t"/>
              <v:fill type="solid"/>
            </v:shape>
            <v:shape style="position:absolute;left:7115;top:-27;width:1236;height:2080" coordorigin="7116,-27" coordsize="1236,2080" path="m8351,-27l7116,1445,7116,2053,8351,581,8351,-27xe" filled="true" fillcolor="#bbbbbb" stroked="false">
              <v:path arrowok="t"/>
              <v:fill type="solid"/>
            </v:shape>
            <v:shape style="position:absolute;left:7115;top:3;width:1236;height:2019" coordorigin="7116,3" coordsize="1236,2019" path="m8351,3l7116,1475,7116,2022,8351,550,8351,3xe" filled="true" fillcolor="#bababa" stroked="false">
              <v:path arrowok="t"/>
              <v:fill type="solid"/>
            </v:shape>
            <v:shape style="position:absolute;left:7115;top:33;width:1236;height:1959" coordorigin="7116,34" coordsize="1236,1959" path="m8351,34l7116,1506,7116,1992,8351,520,8351,34xe" filled="true" fillcolor="#b9b9b9" stroked="false">
              <v:path arrowok="t"/>
              <v:fill type="solid"/>
            </v:shape>
            <v:shape style="position:absolute;left:7115;top:64;width:1236;height:1898" coordorigin="7116,64" coordsize="1236,1898" path="m8351,64l7116,1536,7116,1962,8351,490,8351,64xe" filled="true" fillcolor="#b8b8b8" stroked="false">
              <v:path arrowok="t"/>
              <v:fill type="solid"/>
            </v:shape>
            <v:shape style="position:absolute;left:7115;top:94;width:1236;height:1837" coordorigin="7116,95" coordsize="1236,1837" path="m8351,95l7116,1567,7116,1931,8351,459,8351,95xe" filled="true" fillcolor="#b7b7b7" stroked="false">
              <v:path arrowok="t"/>
              <v:fill type="solid"/>
            </v:shape>
            <v:shape style="position:absolute;left:7115;top:124;width:1236;height:1776" coordorigin="7116,125" coordsize="1236,1776" path="m8351,125l7116,1597,7116,1901,8351,429,8351,125xe" filled="true" fillcolor="#b6b6b6" stroked="false">
              <v:path arrowok="t"/>
              <v:fill type="solid"/>
            </v:shape>
            <v:shape style="position:absolute;left:7115;top:155;width:1236;height:1716" coordorigin="7116,155" coordsize="1236,1716" path="m8351,155l7116,1627,7116,1871,8351,398,8351,155xe" filled="true" fillcolor="#b5b5b5" stroked="false">
              <v:path arrowok="t"/>
              <v:fill type="solid"/>
            </v:shape>
            <v:shape style="position:absolute;left:7115;top:185;width:1236;height:1655" coordorigin="7116,186" coordsize="1236,1655" path="m8351,186l7116,1658,7116,1840,8351,368,8351,186xe" filled="true" fillcolor="#b4b4b4" stroked="false">
              <v:path arrowok="t"/>
              <v:fill type="solid"/>
            </v:shape>
            <v:shape style="position:absolute;left:7115;top:216;width:1236;height:1594" coordorigin="7116,216" coordsize="1236,1594" path="m8351,216l7116,1688,7116,1810,8351,338,8351,216xe" filled="true" fillcolor="#b3b3b3" stroked="false">
              <v:path arrowok="t"/>
              <v:fill type="solid"/>
            </v:shape>
            <v:shape style="position:absolute;left:7115;top:246;width:1236;height:1533" coordorigin="7116,247" coordsize="1236,1533" path="m8351,247l7116,1719,7116,1779,8351,307,8351,247xe" filled="true" fillcolor="#b2b2b2" stroked="false">
              <v:path arrowok="t"/>
              <v:fill type="solid"/>
            </v:shape>
            <v:shape style="position:absolute;left:7115;top:-183;width:1236;height:2391" type="#_x0000_t202" filled="false" stroked="false">
              <v:textbox inset="0,0,0,0">
                <w:txbxContent>
                  <w:p>
                    <w:pPr>
                      <w:spacing w:line="240" w:lineRule="auto" w:before="2"/>
                      <w:rPr>
                        <w:sz w:val="18"/>
                      </w:rPr>
                    </w:pPr>
                  </w:p>
                  <w:p>
                    <w:pPr>
                      <w:spacing w:line="285" w:lineRule="auto" w:before="0"/>
                      <w:ind w:left="79" w:right="0" w:firstLine="0"/>
                      <w:jc w:val="left"/>
                      <w:rPr>
                        <w:rFonts w:ascii="Arial"/>
                        <w:sz w:val="19"/>
                      </w:rPr>
                    </w:pPr>
                    <w:r>
                      <w:rPr>
                        <w:rFonts w:ascii="Arial"/>
                        <w:w w:val="95"/>
                        <w:sz w:val="19"/>
                      </w:rPr>
                      <w:t>Irregular verb </w:t>
                    </w:r>
                    <w:r>
                      <w:rPr>
                        <w:rFonts w:ascii="Arial"/>
                        <w:sz w:val="19"/>
                      </w:rPr>
                      <w:t>stems</w:t>
                    </w:r>
                  </w:p>
                </w:txbxContent>
              </v:textbox>
              <w10:wrap type="none"/>
            </v:shape>
            <w10:wrap type="none"/>
          </v:group>
        </w:pict>
      </w:r>
      <w:r>
        <w:rPr/>
        <w:pict>
          <v:shape style="position:absolute;margin-left:40.214001pt;margin-top:2.984628pt;width:29.6pt;height:15.65pt;mso-position-horizontal-relative:page;mso-position-vertical-relative:paragraph;z-index:15942144"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4.6.2</w:t>
                  </w:r>
                </w:p>
              </w:txbxContent>
            </v:textbox>
            <v:stroke dashstyle="solid"/>
            <w10:wrap type="none"/>
          </v:shape>
        </w:pict>
      </w:r>
      <w:r>
        <w:rPr>
          <w:rFonts w:ascii="Arial"/>
          <w:b/>
          <w:i/>
          <w:sz w:val="20"/>
        </w:rPr>
        <w:t>The group of seven: </w:t>
      </w:r>
      <w:r>
        <w:rPr>
          <w:rFonts w:ascii="Trebuchet MS"/>
          <w:b/>
          <w:sz w:val="20"/>
        </w:rPr>
        <w:t>lesz</w:t>
      </w:r>
      <w:r>
        <w:rPr>
          <w:rFonts w:ascii="Arial"/>
          <w:b/>
          <w:i/>
          <w:sz w:val="20"/>
        </w:rPr>
        <w:t>, </w:t>
      </w:r>
      <w:r>
        <w:rPr>
          <w:rFonts w:ascii="Trebuchet MS"/>
          <w:b/>
          <w:sz w:val="20"/>
        </w:rPr>
        <w:t>tesz</w:t>
      </w:r>
      <w:r>
        <w:rPr>
          <w:rFonts w:ascii="Arial"/>
          <w:b/>
          <w:i/>
          <w:sz w:val="20"/>
        </w:rPr>
        <w:t>, </w:t>
      </w:r>
      <w:r>
        <w:rPr>
          <w:rFonts w:ascii="Trebuchet MS"/>
          <w:b/>
          <w:sz w:val="20"/>
        </w:rPr>
        <w:t>vesz</w:t>
      </w:r>
      <w:r>
        <w:rPr>
          <w:rFonts w:ascii="Arial"/>
          <w:b/>
          <w:i/>
          <w:sz w:val="20"/>
        </w:rPr>
        <w:t>, </w:t>
      </w:r>
      <w:r>
        <w:rPr>
          <w:rFonts w:ascii="Trebuchet MS"/>
          <w:b/>
          <w:sz w:val="20"/>
        </w:rPr>
        <w:t>hisz</w:t>
      </w:r>
      <w:r>
        <w:rPr>
          <w:rFonts w:ascii="Arial"/>
          <w:b/>
          <w:i/>
          <w:sz w:val="20"/>
        </w:rPr>
        <w:t>, </w:t>
      </w:r>
      <w:r>
        <w:rPr>
          <w:rFonts w:ascii="Trebuchet MS"/>
          <w:b/>
          <w:sz w:val="20"/>
        </w:rPr>
        <w:t>visz</w:t>
      </w:r>
      <w:r>
        <w:rPr>
          <w:rFonts w:ascii="Arial"/>
          <w:b/>
          <w:i/>
          <w:sz w:val="20"/>
        </w:rPr>
        <w:t>, </w:t>
      </w:r>
      <w:r>
        <w:rPr>
          <w:rFonts w:ascii="Trebuchet MS"/>
          <w:b/>
          <w:sz w:val="20"/>
        </w:rPr>
        <w:t>eszik</w:t>
      </w:r>
      <w:r>
        <w:rPr>
          <w:rFonts w:ascii="Arial"/>
          <w:b/>
          <w:i/>
          <w:sz w:val="20"/>
        </w:rPr>
        <w:t>, </w:t>
      </w:r>
      <w:r>
        <w:rPr>
          <w:rFonts w:ascii="Trebuchet MS"/>
          <w:b/>
          <w:sz w:val="20"/>
        </w:rPr>
        <w:t>iszik</w:t>
      </w:r>
    </w:p>
    <w:p>
      <w:pPr>
        <w:pStyle w:val="BodyText"/>
        <w:spacing w:before="2"/>
        <w:rPr>
          <w:rFonts w:ascii="Trebuchet MS"/>
          <w:b/>
          <w:sz w:val="25"/>
        </w:rPr>
      </w:pPr>
    </w:p>
    <w:p>
      <w:pPr>
        <w:pStyle w:val="BodyText"/>
        <w:spacing w:line="280" w:lineRule="auto"/>
        <w:ind w:left="101" w:right="1581"/>
        <w:jc w:val="both"/>
      </w:pPr>
      <w:r>
        <w:rPr>
          <w:w w:val="105"/>
        </w:rPr>
        <w:t>This finite class of verbs exhibits a present tense </w:t>
      </w:r>
      <w:r>
        <w:rPr>
          <w:b/>
          <w:w w:val="105"/>
        </w:rPr>
        <w:t>sz</w:t>
      </w:r>
      <w:r>
        <w:rPr>
          <w:w w:val="105"/>
        </w:rPr>
        <w:t>-stem which alternates with other consonants throughout the paradigms as illustrated in the following table. The personal endings for the tenses and moods attach regularly to the verb stems indicated by a dash; forms with no dash are complete second person singular forms; other exceptions  are  indicated. Full</w:t>
      </w:r>
      <w:r>
        <w:rPr>
          <w:spacing w:val="20"/>
          <w:w w:val="105"/>
        </w:rPr>
        <w:t> </w:t>
      </w:r>
      <w:r>
        <w:rPr>
          <w:w w:val="105"/>
        </w:rPr>
        <w:t>paradigms</w:t>
      </w:r>
      <w:r>
        <w:rPr>
          <w:spacing w:val="21"/>
          <w:w w:val="105"/>
        </w:rPr>
        <w:t> </w:t>
      </w:r>
      <w:r>
        <w:rPr>
          <w:w w:val="105"/>
        </w:rPr>
        <w:t>of</w:t>
      </w:r>
      <w:r>
        <w:rPr>
          <w:spacing w:val="20"/>
          <w:w w:val="105"/>
        </w:rPr>
        <w:t> </w:t>
      </w:r>
      <w:r>
        <w:rPr>
          <w:w w:val="105"/>
        </w:rPr>
        <w:t>these</w:t>
      </w:r>
      <w:r>
        <w:rPr>
          <w:spacing w:val="21"/>
          <w:w w:val="105"/>
        </w:rPr>
        <w:t> </w:t>
      </w:r>
      <w:r>
        <w:rPr>
          <w:w w:val="105"/>
        </w:rPr>
        <w:t>verbs</w:t>
      </w:r>
      <w:r>
        <w:rPr>
          <w:spacing w:val="21"/>
          <w:w w:val="105"/>
        </w:rPr>
        <w:t> </w:t>
      </w:r>
      <w:r>
        <w:rPr>
          <w:w w:val="105"/>
        </w:rPr>
        <w:t>are</w:t>
      </w:r>
      <w:r>
        <w:rPr>
          <w:spacing w:val="20"/>
          <w:w w:val="105"/>
        </w:rPr>
        <w:t> </w:t>
      </w:r>
      <w:r>
        <w:rPr>
          <w:w w:val="105"/>
        </w:rPr>
        <w:t>given</w:t>
      </w:r>
      <w:r>
        <w:rPr>
          <w:spacing w:val="21"/>
          <w:w w:val="105"/>
        </w:rPr>
        <w:t> </w:t>
      </w:r>
      <w:r>
        <w:rPr>
          <w:w w:val="105"/>
        </w:rPr>
        <w:t>in</w:t>
      </w:r>
      <w:r>
        <w:rPr>
          <w:spacing w:val="20"/>
          <w:w w:val="105"/>
        </w:rPr>
        <w:t> </w:t>
      </w:r>
      <w:r>
        <w:rPr>
          <w:w w:val="105"/>
        </w:rPr>
        <w:t>Appendix</w:t>
      </w:r>
      <w:r>
        <w:rPr>
          <w:spacing w:val="21"/>
          <w:w w:val="105"/>
        </w:rPr>
        <w:t> </w:t>
      </w:r>
      <w:r>
        <w:rPr>
          <w:w w:val="105"/>
        </w:rPr>
        <w:t>1.</w:t>
      </w:r>
    </w:p>
    <w:p>
      <w:pPr>
        <w:pStyle w:val="BodyText"/>
        <w:spacing w:before="9"/>
        <w:rPr>
          <w:sz w:val="16"/>
        </w:rPr>
      </w:pPr>
    </w:p>
    <w:p>
      <w:pPr>
        <w:pStyle w:val="Heading5"/>
        <w:spacing w:before="94"/>
        <w:ind w:left="579"/>
      </w:pPr>
      <w:r>
        <w:rPr/>
        <w:pict>
          <v:group style="position:absolute;margin-left:39.064499pt;margin-top:.327393pt;width:304.8pt;height:282.5pt;mso-position-horizontal-relative:page;mso-position-vertical-relative:paragraph;z-index:-51280896" coordorigin="781,7" coordsize="6096,5650">
            <v:line style="position:absolute" from="1259,451" to="6399,451" stroked="true" strokeweight=".996pt" strokecolor="#666666">
              <v:stroke dashstyle="solid"/>
            </v:line>
            <v:line style="position:absolute" from="1259,1437" to="6399,1437" stroked="true" strokeweight="1.992pt" strokecolor="#666666">
              <v:stroke dashstyle="solid"/>
            </v:line>
            <v:rect style="position:absolute;left:784;top:9;width:6090;height:5644" filled="false" stroked="true" strokeweight=".299pt" strokecolor="#000000">
              <v:stroke dashstyle="solid"/>
            </v:rect>
            <w10:wrap type="none"/>
          </v:group>
        </w:pict>
      </w:r>
      <w:r>
        <w:rPr/>
        <w:t>The group of seven</w:t>
      </w:r>
    </w:p>
    <w:p>
      <w:pPr>
        <w:pStyle w:val="BodyText"/>
        <w:spacing w:before="3"/>
        <w:rPr>
          <w:rFonts w:ascii="Arial"/>
          <w:sz w:val="23"/>
        </w:rPr>
      </w:pPr>
    </w:p>
    <w:p>
      <w:pPr>
        <w:tabs>
          <w:tab w:pos="2207" w:val="left" w:leader="none"/>
          <w:tab w:pos="2861" w:val="left" w:leader="none"/>
          <w:tab w:pos="3847" w:val="left" w:leader="none"/>
        </w:tabs>
        <w:spacing w:line="244" w:lineRule="auto" w:before="1"/>
        <w:ind w:left="1501" w:right="2291" w:firstLine="0"/>
        <w:jc w:val="left"/>
        <w:rPr>
          <w:rFonts w:ascii="Arial"/>
          <w:sz w:val="20"/>
        </w:rPr>
      </w:pPr>
      <w:r>
        <w:rPr>
          <w:rFonts w:ascii="Arial"/>
          <w:w w:val="95"/>
          <w:sz w:val="20"/>
        </w:rPr>
        <w:t>Present</w:t>
      </w:r>
      <w:r>
        <w:rPr>
          <w:rFonts w:ascii="Arial"/>
          <w:spacing w:val="-5"/>
          <w:w w:val="95"/>
          <w:sz w:val="20"/>
        </w:rPr>
        <w:t> </w:t>
      </w:r>
      <w:r>
        <w:rPr>
          <w:rFonts w:ascii="Arial"/>
          <w:w w:val="95"/>
          <w:sz w:val="20"/>
        </w:rPr>
        <w:t>Past</w:t>
        <w:tab/>
      </w:r>
      <w:r>
        <w:rPr>
          <w:rFonts w:ascii="Arial"/>
          <w:w w:val="90"/>
          <w:sz w:val="20"/>
        </w:rPr>
        <w:t>Subjunctive Conditional Infinitive </w:t>
      </w:r>
      <w:r>
        <w:rPr>
          <w:rFonts w:ascii="Arial"/>
          <w:w w:val="95"/>
          <w:sz w:val="20"/>
        </w:rPr>
        <w:t>tense</w:t>
        <w:tab/>
        <w:t>tense</w:t>
        <w:tab/>
        <w:t>stem</w:t>
      </w:r>
      <w:r>
        <w:rPr>
          <w:rFonts w:ascii="Arial"/>
          <w:w w:val="95"/>
          <w:position w:val="7"/>
          <w:sz w:val="13"/>
        </w:rPr>
        <w:t>15</w:t>
        <w:tab/>
      </w:r>
      <w:r>
        <w:rPr>
          <w:rFonts w:ascii="Arial"/>
          <w:w w:val="95"/>
          <w:sz w:val="20"/>
        </w:rPr>
        <w:t>stem</w:t>
      </w:r>
    </w:p>
    <w:p>
      <w:pPr>
        <w:tabs>
          <w:tab w:pos="2207" w:val="left" w:leader="none"/>
        </w:tabs>
        <w:spacing w:before="4"/>
        <w:ind w:left="1501" w:right="0" w:firstLine="0"/>
        <w:jc w:val="left"/>
        <w:rPr>
          <w:rFonts w:ascii="Arial"/>
          <w:sz w:val="20"/>
        </w:rPr>
      </w:pPr>
      <w:r>
        <w:rPr>
          <w:rFonts w:ascii="Arial"/>
          <w:sz w:val="20"/>
        </w:rPr>
        <w:t>stem</w:t>
        <w:tab/>
        <w:t>stem</w:t>
      </w:r>
    </w:p>
    <w:p>
      <w:pPr>
        <w:pStyle w:val="BodyText"/>
        <w:spacing w:before="4"/>
        <w:rPr>
          <w:rFonts w:ascii="Arial"/>
        </w:rPr>
      </w:pPr>
    </w:p>
    <w:p>
      <w:pPr>
        <w:tabs>
          <w:tab w:pos="1501" w:val="left" w:leader="none"/>
          <w:tab w:pos="2207" w:val="left" w:leader="none"/>
          <w:tab w:pos="2861" w:val="left" w:leader="none"/>
          <w:tab w:pos="3847" w:val="left" w:leader="none"/>
          <w:tab w:pos="4861" w:val="left" w:leader="none"/>
        </w:tabs>
        <w:spacing w:before="1"/>
        <w:ind w:left="579" w:right="0" w:firstLine="0"/>
        <w:jc w:val="left"/>
        <w:rPr>
          <w:rFonts w:ascii="Trebuchet MS"/>
          <w:b/>
          <w:sz w:val="20"/>
        </w:rPr>
      </w:pPr>
      <w:r>
        <w:rPr>
          <w:rFonts w:ascii="Trebuchet MS"/>
          <w:b/>
          <w:sz w:val="20"/>
        </w:rPr>
        <w:t>lesz</w:t>
        <w:tab/>
        <w:t>lesz-</w:t>
        <w:tab/>
        <w:t>lett-</w:t>
        <w:tab/>
        <w:t>legy-</w:t>
        <w:tab/>
        <w:t>len-</w:t>
        <w:tab/>
        <w:t>lenni</w:t>
      </w:r>
    </w:p>
    <w:p>
      <w:pPr>
        <w:tabs>
          <w:tab w:pos="2861" w:val="left" w:leader="none"/>
        </w:tabs>
        <w:spacing w:before="7"/>
        <w:ind w:left="579" w:right="0" w:firstLine="0"/>
        <w:jc w:val="left"/>
        <w:rPr>
          <w:rFonts w:ascii="Trebuchet MS" w:hAnsi="Trebuchet MS"/>
          <w:b/>
          <w:sz w:val="20"/>
        </w:rPr>
      </w:pPr>
      <w:r>
        <w:rPr>
          <w:rFonts w:ascii="Arial" w:hAnsi="Arial"/>
          <w:sz w:val="20"/>
        </w:rPr>
        <w:t>will</w:t>
      </w:r>
      <w:r>
        <w:rPr>
          <w:rFonts w:ascii="Arial" w:hAnsi="Arial"/>
          <w:spacing w:val="-17"/>
          <w:sz w:val="20"/>
        </w:rPr>
        <w:t> </w:t>
      </w:r>
      <w:r>
        <w:rPr>
          <w:rFonts w:ascii="Arial" w:hAnsi="Arial"/>
          <w:sz w:val="20"/>
        </w:rPr>
        <w:t>be;</w:t>
        <w:tab/>
      </w:r>
      <w:r>
        <w:rPr>
          <w:rFonts w:ascii="Trebuchet MS" w:hAnsi="Trebuchet MS"/>
          <w:b/>
          <w:sz w:val="20"/>
        </w:rPr>
        <w:t>légy</w:t>
      </w:r>
    </w:p>
    <w:p>
      <w:pPr>
        <w:pStyle w:val="Heading5"/>
        <w:spacing w:before="7"/>
        <w:ind w:left="778"/>
      </w:pPr>
      <w:r>
        <w:rPr/>
        <w:t>become</w:t>
      </w:r>
    </w:p>
    <w:p>
      <w:pPr>
        <w:tabs>
          <w:tab w:pos="1501" w:val="left" w:leader="none"/>
          <w:tab w:pos="2207" w:val="left" w:leader="none"/>
          <w:tab w:pos="2861" w:val="left" w:leader="none"/>
          <w:tab w:pos="3847" w:val="left" w:leader="none"/>
          <w:tab w:pos="4861" w:val="left" w:leader="none"/>
        </w:tabs>
        <w:spacing w:before="8"/>
        <w:ind w:left="579" w:right="0" w:firstLine="0"/>
        <w:jc w:val="left"/>
        <w:rPr>
          <w:rFonts w:ascii="Trebuchet MS"/>
          <w:b/>
          <w:sz w:val="20"/>
        </w:rPr>
      </w:pPr>
      <w:r>
        <w:rPr>
          <w:rFonts w:ascii="Trebuchet MS"/>
          <w:b/>
          <w:sz w:val="20"/>
        </w:rPr>
        <w:t>tesz</w:t>
        <w:tab/>
        <w:t>tesz-</w:t>
        <w:tab/>
        <w:t>tett-</w:t>
        <w:tab/>
        <w:t>tegy-</w:t>
        <w:tab/>
        <w:t>ten-</w:t>
        <w:tab/>
        <w:t>tenni</w:t>
      </w:r>
    </w:p>
    <w:p>
      <w:pPr>
        <w:tabs>
          <w:tab w:pos="2861" w:val="left" w:leader="none"/>
        </w:tabs>
        <w:spacing w:before="7"/>
        <w:ind w:left="579" w:right="0" w:firstLine="0"/>
        <w:jc w:val="left"/>
        <w:rPr>
          <w:rFonts w:ascii="Trebuchet MS" w:hAnsi="Trebuchet MS"/>
          <w:b/>
          <w:sz w:val="20"/>
        </w:rPr>
      </w:pPr>
      <w:r>
        <w:rPr>
          <w:rFonts w:ascii="Arial" w:hAnsi="Arial"/>
          <w:sz w:val="20"/>
        </w:rPr>
        <w:t>put;</w:t>
      </w:r>
      <w:r>
        <w:rPr>
          <w:rFonts w:ascii="Arial" w:hAnsi="Arial"/>
          <w:spacing w:val="-14"/>
          <w:sz w:val="20"/>
        </w:rPr>
        <w:t> </w:t>
      </w:r>
      <w:r>
        <w:rPr>
          <w:rFonts w:ascii="Arial" w:hAnsi="Arial"/>
          <w:sz w:val="20"/>
        </w:rPr>
        <w:t>do</w:t>
        <w:tab/>
      </w:r>
      <w:r>
        <w:rPr>
          <w:rFonts w:ascii="Trebuchet MS" w:hAnsi="Trebuchet MS"/>
          <w:b/>
          <w:sz w:val="20"/>
        </w:rPr>
        <w:t>tégy</w:t>
      </w:r>
    </w:p>
    <w:p>
      <w:pPr>
        <w:spacing w:before="7"/>
        <w:ind w:left="0" w:right="1635" w:firstLine="0"/>
        <w:jc w:val="center"/>
        <w:rPr>
          <w:rFonts w:ascii="Trebuchet MS"/>
          <w:b/>
          <w:sz w:val="20"/>
        </w:rPr>
      </w:pPr>
      <w:r>
        <w:rPr>
          <w:rFonts w:ascii="Trebuchet MS"/>
          <w:b/>
          <w:sz w:val="20"/>
        </w:rPr>
        <w:t>tedd</w:t>
      </w:r>
    </w:p>
    <w:p>
      <w:pPr>
        <w:tabs>
          <w:tab w:pos="1501" w:val="left" w:leader="none"/>
          <w:tab w:pos="2207" w:val="left" w:leader="none"/>
          <w:tab w:pos="2861" w:val="left" w:leader="none"/>
          <w:tab w:pos="3847" w:val="left" w:leader="none"/>
          <w:tab w:pos="4861" w:val="left" w:leader="none"/>
        </w:tabs>
        <w:spacing w:before="7"/>
        <w:ind w:left="579" w:right="0" w:firstLine="0"/>
        <w:jc w:val="left"/>
        <w:rPr>
          <w:rFonts w:ascii="Trebuchet MS"/>
          <w:b/>
          <w:sz w:val="20"/>
        </w:rPr>
      </w:pPr>
      <w:r>
        <w:rPr>
          <w:rFonts w:ascii="Trebuchet MS"/>
          <w:b/>
          <w:sz w:val="20"/>
        </w:rPr>
        <w:t>vesz</w:t>
        <w:tab/>
        <w:t>vesz-</w:t>
        <w:tab/>
        <w:t>vett-</w:t>
        <w:tab/>
        <w:t>vegy-</w:t>
        <w:tab/>
        <w:t>ven-</w:t>
        <w:tab/>
        <w:t>venni</w:t>
      </w:r>
    </w:p>
    <w:p>
      <w:pPr>
        <w:tabs>
          <w:tab w:pos="2861" w:val="left" w:leader="none"/>
        </w:tabs>
        <w:spacing w:before="7"/>
        <w:ind w:left="579" w:right="0" w:firstLine="0"/>
        <w:jc w:val="left"/>
        <w:rPr>
          <w:rFonts w:ascii="Trebuchet MS" w:hAnsi="Trebuchet MS"/>
          <w:b/>
          <w:sz w:val="20"/>
        </w:rPr>
      </w:pPr>
      <w:r>
        <w:rPr>
          <w:rFonts w:ascii="Arial" w:hAnsi="Arial"/>
          <w:sz w:val="20"/>
        </w:rPr>
        <w:t>take;</w:t>
      </w:r>
      <w:r>
        <w:rPr>
          <w:rFonts w:ascii="Arial" w:hAnsi="Arial"/>
          <w:spacing w:val="-30"/>
          <w:sz w:val="20"/>
        </w:rPr>
        <w:t> </w:t>
      </w:r>
      <w:r>
        <w:rPr>
          <w:rFonts w:ascii="Arial" w:hAnsi="Arial"/>
          <w:sz w:val="20"/>
        </w:rPr>
        <w:t>buy</w:t>
        <w:tab/>
      </w:r>
      <w:r>
        <w:rPr>
          <w:rFonts w:ascii="Trebuchet MS" w:hAnsi="Trebuchet MS"/>
          <w:b/>
          <w:sz w:val="20"/>
        </w:rPr>
        <w:t>végy</w:t>
      </w:r>
    </w:p>
    <w:p>
      <w:pPr>
        <w:pStyle w:val="Heading3"/>
        <w:spacing w:before="6"/>
        <w:ind w:left="0" w:right="1614"/>
        <w:jc w:val="center"/>
      </w:pPr>
      <w:r>
        <w:rPr/>
        <w:t>vedd</w:t>
      </w:r>
    </w:p>
    <w:p>
      <w:pPr>
        <w:tabs>
          <w:tab w:pos="1501" w:val="left" w:leader="none"/>
          <w:tab w:pos="2207" w:val="left" w:leader="none"/>
          <w:tab w:pos="2861" w:val="left" w:leader="none"/>
          <w:tab w:pos="3847" w:val="left" w:leader="none"/>
          <w:tab w:pos="4861" w:val="left" w:leader="none"/>
        </w:tabs>
        <w:spacing w:before="7"/>
        <w:ind w:left="579" w:right="0" w:firstLine="0"/>
        <w:jc w:val="left"/>
        <w:rPr>
          <w:rFonts w:ascii="Trebuchet MS"/>
          <w:b/>
          <w:sz w:val="20"/>
        </w:rPr>
      </w:pPr>
      <w:r>
        <w:rPr>
          <w:rFonts w:ascii="Trebuchet MS"/>
          <w:b/>
          <w:sz w:val="20"/>
        </w:rPr>
        <w:t>hisz</w:t>
        <w:tab/>
        <w:t>hisz-</w:t>
        <w:tab/>
        <w:t>hitt-</w:t>
        <w:tab/>
        <w:t>higgy-</w:t>
        <w:tab/>
        <w:t>hin-</w:t>
        <w:tab/>
        <w:t>hinni</w:t>
      </w:r>
    </w:p>
    <w:p>
      <w:pPr>
        <w:tabs>
          <w:tab w:pos="2861" w:val="left" w:leader="none"/>
        </w:tabs>
        <w:spacing w:before="7"/>
        <w:ind w:left="579" w:right="0" w:firstLine="0"/>
        <w:jc w:val="left"/>
        <w:rPr>
          <w:rFonts w:ascii="Trebuchet MS"/>
          <w:b/>
          <w:sz w:val="20"/>
        </w:rPr>
      </w:pPr>
      <w:r>
        <w:rPr>
          <w:rFonts w:ascii="Arial"/>
          <w:w w:val="95"/>
          <w:sz w:val="20"/>
        </w:rPr>
        <w:t>believe</w:t>
        <w:tab/>
      </w:r>
      <w:r>
        <w:rPr>
          <w:rFonts w:ascii="Trebuchet MS"/>
          <w:b/>
          <w:sz w:val="20"/>
        </w:rPr>
        <w:t>hidd</w:t>
      </w:r>
    </w:p>
    <w:p>
      <w:pPr>
        <w:pStyle w:val="Heading3"/>
        <w:tabs>
          <w:tab w:pos="1501" w:val="left" w:leader="none"/>
          <w:tab w:pos="2207" w:val="left" w:leader="none"/>
          <w:tab w:pos="2861" w:val="left" w:leader="none"/>
          <w:tab w:pos="3847" w:val="left" w:leader="none"/>
          <w:tab w:pos="4861" w:val="left" w:leader="none"/>
        </w:tabs>
        <w:spacing w:before="7"/>
        <w:ind w:left="579"/>
      </w:pPr>
      <w:r>
        <w:rPr/>
        <w:t>visz</w:t>
        <w:tab/>
        <w:t>visz-</w:t>
        <w:tab/>
        <w:t>vitt-</w:t>
        <w:tab/>
        <w:t>vigy-</w:t>
        <w:tab/>
        <w:t>vin-</w:t>
        <w:tab/>
        <w:t>vinni</w:t>
      </w:r>
    </w:p>
    <w:p>
      <w:pPr>
        <w:tabs>
          <w:tab w:pos="2861" w:val="left" w:leader="none"/>
        </w:tabs>
        <w:spacing w:before="7"/>
        <w:ind w:left="579" w:right="0" w:firstLine="0"/>
        <w:jc w:val="left"/>
        <w:rPr>
          <w:rFonts w:ascii="Trebuchet MS"/>
          <w:b/>
          <w:sz w:val="20"/>
        </w:rPr>
      </w:pPr>
      <w:r>
        <w:rPr>
          <w:rFonts w:ascii="Arial"/>
          <w:sz w:val="20"/>
        </w:rPr>
        <w:t>take,</w:t>
      </w:r>
      <w:r>
        <w:rPr>
          <w:rFonts w:ascii="Arial"/>
          <w:spacing w:val="-28"/>
          <w:sz w:val="20"/>
        </w:rPr>
        <w:t> </w:t>
      </w:r>
      <w:r>
        <w:rPr>
          <w:rFonts w:ascii="Arial"/>
          <w:sz w:val="20"/>
        </w:rPr>
        <w:t>carry</w:t>
        <w:tab/>
      </w:r>
      <w:r>
        <w:rPr>
          <w:rFonts w:ascii="Trebuchet MS"/>
          <w:b/>
          <w:sz w:val="20"/>
        </w:rPr>
        <w:t>vidd</w:t>
      </w:r>
    </w:p>
    <w:p>
      <w:pPr>
        <w:pStyle w:val="Heading3"/>
        <w:tabs>
          <w:tab w:pos="1501" w:val="left" w:leader="none"/>
          <w:tab w:pos="2207" w:val="left" w:leader="none"/>
          <w:tab w:pos="2861" w:val="left" w:leader="none"/>
          <w:tab w:pos="3847" w:val="left" w:leader="none"/>
          <w:tab w:pos="4861" w:val="left" w:leader="none"/>
        </w:tabs>
        <w:spacing w:before="7"/>
        <w:ind w:left="579"/>
      </w:pPr>
      <w:r>
        <w:rPr/>
        <w:t>eszik</w:t>
        <w:tab/>
        <w:t>esz-</w:t>
        <w:tab/>
        <w:t>ett-</w:t>
        <w:tab/>
        <w:t>egy-</w:t>
        <w:tab/>
        <w:t>en-</w:t>
        <w:tab/>
        <w:t>enni</w:t>
      </w:r>
    </w:p>
    <w:p>
      <w:pPr>
        <w:tabs>
          <w:tab w:pos="2207" w:val="left" w:leader="none"/>
        </w:tabs>
        <w:spacing w:before="2"/>
        <w:ind w:left="579" w:right="0" w:firstLine="0"/>
        <w:jc w:val="left"/>
        <w:rPr>
          <w:rFonts w:ascii="Trebuchet MS"/>
          <w:b/>
          <w:sz w:val="20"/>
        </w:rPr>
      </w:pPr>
      <w:r>
        <w:rPr>
          <w:rFonts w:ascii="Arial"/>
          <w:sz w:val="20"/>
        </w:rPr>
        <w:t>eat</w:t>
        <w:tab/>
      </w:r>
      <w:r>
        <w:rPr>
          <w:rFonts w:ascii="Trebuchet MS"/>
          <w:b/>
          <w:sz w:val="20"/>
        </w:rPr>
        <w:t>evett</w:t>
      </w:r>
      <w:r>
        <w:rPr>
          <w:rFonts w:ascii="Arial"/>
          <w:position w:val="7"/>
          <w:sz w:val="13"/>
        </w:rPr>
        <w:t>16</w:t>
      </w:r>
      <w:r>
        <w:rPr>
          <w:rFonts w:ascii="Arial"/>
          <w:spacing w:val="3"/>
          <w:position w:val="7"/>
          <w:sz w:val="13"/>
        </w:rPr>
        <w:t> </w:t>
      </w:r>
      <w:r>
        <w:rPr>
          <w:rFonts w:ascii="Trebuchet MS"/>
          <w:b/>
          <w:sz w:val="20"/>
        </w:rPr>
        <w:t>edd</w:t>
      </w:r>
    </w:p>
    <w:p>
      <w:pPr>
        <w:pStyle w:val="Heading3"/>
        <w:tabs>
          <w:tab w:pos="1501" w:val="left" w:leader="none"/>
          <w:tab w:pos="2207" w:val="left" w:leader="none"/>
          <w:tab w:pos="2861" w:val="left" w:leader="none"/>
          <w:tab w:pos="3847" w:val="left" w:leader="none"/>
          <w:tab w:pos="4861" w:val="left" w:leader="none"/>
        </w:tabs>
        <w:spacing w:before="7"/>
        <w:ind w:left="579"/>
      </w:pPr>
      <w:r>
        <w:rPr/>
        <w:t>iszik</w:t>
        <w:tab/>
        <w:t>isz-</w:t>
        <w:tab/>
        <w:t>itt-</w:t>
        <w:tab/>
        <w:t>igy-</w:t>
        <w:tab/>
        <w:t>in-</w:t>
        <w:tab/>
        <w:t>inni</w:t>
      </w:r>
    </w:p>
    <w:p>
      <w:pPr>
        <w:tabs>
          <w:tab w:pos="2207" w:val="left" w:leader="none"/>
        </w:tabs>
        <w:spacing w:before="3"/>
        <w:ind w:left="579" w:right="0" w:firstLine="0"/>
        <w:jc w:val="left"/>
        <w:rPr>
          <w:rFonts w:ascii="Trebuchet MS"/>
          <w:b/>
          <w:sz w:val="20"/>
        </w:rPr>
      </w:pPr>
      <w:r>
        <w:rPr>
          <w:rFonts w:ascii="Arial"/>
          <w:sz w:val="20"/>
        </w:rPr>
        <w:t>drink</w:t>
        <w:tab/>
      </w:r>
      <w:r>
        <w:rPr>
          <w:rFonts w:ascii="Trebuchet MS"/>
          <w:b/>
          <w:sz w:val="20"/>
        </w:rPr>
        <w:t>ivott</w:t>
      </w:r>
      <w:r>
        <w:rPr>
          <w:rFonts w:ascii="Arial"/>
          <w:position w:val="7"/>
          <w:sz w:val="13"/>
        </w:rPr>
        <w:t>17</w:t>
      </w:r>
      <w:r>
        <w:rPr>
          <w:rFonts w:ascii="Arial"/>
          <w:spacing w:val="15"/>
          <w:position w:val="7"/>
          <w:sz w:val="13"/>
        </w:rPr>
        <w:t> </w:t>
      </w:r>
      <w:r>
        <w:rPr>
          <w:rFonts w:ascii="Trebuchet MS"/>
          <w:b/>
          <w:sz w:val="20"/>
        </w:rPr>
        <w:t>idd</w:t>
      </w:r>
    </w:p>
    <w:p>
      <w:pPr>
        <w:pStyle w:val="BodyText"/>
        <w:rPr>
          <w:rFonts w:ascii="Trebuchet MS"/>
          <w:b/>
          <w:sz w:val="22"/>
        </w:rPr>
      </w:pPr>
    </w:p>
    <w:p>
      <w:pPr>
        <w:pStyle w:val="BodyText"/>
        <w:spacing w:before="7"/>
        <w:rPr>
          <w:rFonts w:ascii="Trebuchet MS"/>
          <w:b/>
          <w:sz w:val="17"/>
        </w:rPr>
      </w:pPr>
    </w:p>
    <w:p>
      <w:pPr>
        <w:pStyle w:val="Heading4"/>
        <w:spacing w:before="1"/>
        <w:ind w:left="818"/>
        <w:rPr>
          <w:i/>
        </w:rPr>
      </w:pPr>
      <w:r>
        <w:rPr/>
        <w:pict>
          <v:shape style="position:absolute;margin-left:40.214001pt;margin-top:-1.824001pt;width:29.6pt;height:15.65pt;mso-position-horizontal-relative:page;mso-position-vertical-relative:paragraph;z-index:15941632"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4.6.3</w:t>
                  </w:r>
                </w:p>
              </w:txbxContent>
            </v:textbox>
            <v:stroke dashstyle="solid"/>
            <w10:wrap type="none"/>
          </v:shape>
        </w:pict>
      </w:r>
      <w:r>
        <w:rPr>
          <w:i/>
        </w:rPr>
        <w:t>Fleeting vowel stems</w:t>
      </w:r>
    </w:p>
    <w:p>
      <w:pPr>
        <w:pStyle w:val="BodyText"/>
        <w:spacing w:before="8"/>
        <w:rPr>
          <w:rFonts w:ascii="Arial"/>
          <w:b/>
          <w:i/>
          <w:sz w:val="20"/>
        </w:rPr>
      </w:pPr>
    </w:p>
    <w:p>
      <w:pPr>
        <w:pStyle w:val="BodyText"/>
        <w:spacing w:line="285" w:lineRule="auto"/>
        <w:ind w:left="101" w:right="1610"/>
      </w:pPr>
      <w:r>
        <w:rPr>
          <w:w w:val="105"/>
        </w:rPr>
        <w:t>In this large class of verb stems the last vowel is omitted when vowel- initial suffixes are added, yielding a stem-final consonant cluster.</w:t>
      </w:r>
      <w:r>
        <w:rPr>
          <w:spacing w:val="27"/>
          <w:w w:val="105"/>
        </w:rPr>
        <w:t> </w:t>
      </w:r>
      <w:r>
        <w:rPr>
          <w:w w:val="105"/>
        </w:rPr>
        <w:t>Although</w:t>
      </w:r>
    </w:p>
    <w:p>
      <w:pPr>
        <w:pStyle w:val="BodyText"/>
        <w:spacing w:before="5"/>
        <w:rPr>
          <w:sz w:val="21"/>
        </w:rPr>
      </w:pPr>
      <w:r>
        <w:rPr/>
        <w:pict>
          <v:shape style="position:absolute;margin-left:39.064999pt;margin-top:14.46174pt;width:304.8pt;height:.1pt;mso-position-horizontal-relative:page;mso-position-vertical-relative:paragraph;z-index:-15518720;mso-wrap-distance-left:0;mso-wrap-distance-right:0" coordorigin="781,289" coordsize="6096,0" path="m781,289l6877,289e" filled="false" stroked="true" strokeweight=".299pt" strokecolor="#000000">
            <v:path arrowok="t"/>
            <v:stroke dashstyle="solid"/>
            <w10:wrap type="topAndBottom"/>
          </v:shape>
        </w:pict>
      </w:r>
    </w:p>
    <w:p>
      <w:pPr>
        <w:spacing w:line="232" w:lineRule="auto" w:before="65"/>
        <w:ind w:left="293" w:right="1728" w:hanging="193"/>
        <w:jc w:val="left"/>
        <w:rPr>
          <w:sz w:val="16"/>
        </w:rPr>
      </w:pPr>
      <w:r>
        <w:rPr>
          <w:w w:val="105"/>
          <w:position w:val="5"/>
          <w:sz w:val="10"/>
        </w:rPr>
        <w:t>15 </w:t>
      </w:r>
      <w:r>
        <w:rPr>
          <w:w w:val="105"/>
          <w:sz w:val="16"/>
        </w:rPr>
        <w:t>There is a good deal of variation (in vowel length and stem shape) throughout the subjunctive paradigm for these verbs. See the full paradigm in Appendix 1.</w:t>
      </w:r>
    </w:p>
    <w:p>
      <w:pPr>
        <w:spacing w:line="179" w:lineRule="exact" w:before="0"/>
        <w:ind w:left="101" w:right="0" w:firstLine="0"/>
        <w:jc w:val="left"/>
        <w:rPr>
          <w:sz w:val="16"/>
        </w:rPr>
      </w:pPr>
      <w:r>
        <w:rPr>
          <w:w w:val="105"/>
          <w:position w:val="5"/>
          <w:sz w:val="10"/>
        </w:rPr>
        <w:t>16 </w:t>
      </w:r>
      <w:r>
        <w:rPr>
          <w:w w:val="105"/>
          <w:sz w:val="16"/>
        </w:rPr>
        <w:t>The third person singular indefinite past tense of this verb is formed from a</w:t>
      </w:r>
    </w:p>
    <w:p>
      <w:pPr>
        <w:pStyle w:val="ListParagraph"/>
        <w:numPr>
          <w:ilvl w:val="0"/>
          <w:numId w:val="15"/>
        </w:numPr>
        <w:tabs>
          <w:tab w:pos="428" w:val="left" w:leader="none"/>
        </w:tabs>
        <w:spacing w:line="182" w:lineRule="exact" w:before="0" w:after="0"/>
        <w:ind w:left="427" w:right="0" w:hanging="135"/>
        <w:jc w:val="left"/>
        <w:rPr>
          <w:sz w:val="16"/>
        </w:rPr>
      </w:pPr>
      <w:r>
        <w:rPr/>
        <w:pict>
          <v:group style="position:absolute;margin-left:355.789001pt;margin-top:2.646138pt;width:61.8pt;height:23.95pt;mso-position-horizontal-relative:page;mso-position-vertical-relative:paragraph;z-index:15940608" coordorigin="7116,53" coordsize="1236,479">
            <v:shape style="position:absolute;left:7115;top:52;width:1236;height:479" coordorigin="7116,53" coordsize="1236,479" path="m8351,53l7119,53,7116,56,7116,531,8348,531,8351,527,8351,53xe" filled="true" fillcolor="#efefef" stroked="false">
              <v:path arrowok="t"/>
              <v:fill type="solid"/>
            </v:shape>
            <v:shape style="position:absolute;left:7115;top:52;width:1236;height:479" coordorigin="7116,53" coordsize="1236,479" path="m8351,53l7132,53,7116,72,7116,531,8335,531,8351,512,8351,53xe" filled="true" fillcolor="#eeeeee" stroked="false">
              <v:path arrowok="t"/>
              <v:fill type="solid"/>
            </v:shape>
            <v:shape style="position:absolute;left:7115;top:52;width:1236;height:479" coordorigin="7116,53" coordsize="1236,479" path="m8351,53l7145,53,7116,88,7116,531,8321,531,8351,496,8351,53xe" filled="true" fillcolor="#ededed" stroked="false">
              <v:path arrowok="t"/>
              <v:fill type="solid"/>
            </v:shape>
            <v:shape style="position:absolute;left:7115;top:52;width:1236;height:479" coordorigin="7116,53" coordsize="1236,479" path="m8351,53l7158,53,7116,103,7116,531,8308,531,8351,480,8351,53xe" filled="true" fillcolor="#ececec" stroked="false">
              <v:path arrowok="t"/>
              <v:fill type="solid"/>
            </v:shape>
            <v:shape style="position:absolute;left:7115;top:52;width:1236;height:479" coordorigin="7116,53" coordsize="1236,479" path="m8351,53l7171,53,7116,119,7116,531,8295,531,8351,465,8351,53xe" filled="true" fillcolor="#ebebeb" stroked="false">
              <v:path arrowok="t"/>
              <v:fill type="solid"/>
            </v:shape>
            <v:shape style="position:absolute;left:7115;top:52;width:1236;height:479" coordorigin="7116,53" coordsize="1236,479" path="m8351,53l7184,53,7116,135,7116,531,8282,531,8351,449,8351,53xe" filled="true" fillcolor="#eaeaea" stroked="false">
              <v:path arrowok="t"/>
              <v:fill type="solid"/>
            </v:shape>
            <v:shape style="position:absolute;left:7115;top:52;width:1236;height:479" coordorigin="7116,53" coordsize="1236,479" path="m8351,53l7197,53,7116,150,7116,531,8269,531,8351,433,8351,53xe" filled="true" fillcolor="#e9e9e9" stroked="false">
              <v:path arrowok="t"/>
              <v:fill type="solid"/>
            </v:shape>
            <v:shape style="position:absolute;left:7115;top:52;width:1236;height:479" coordorigin="7116,53" coordsize="1236,479" path="m8351,53l7211,53,7116,166,7116,531,8256,531,8351,418,8351,53xe" filled="true" fillcolor="#e8e8e8" stroked="false">
              <v:path arrowok="t"/>
              <v:fill type="solid"/>
            </v:shape>
            <v:shape style="position:absolute;left:7115;top:52;width:1236;height:479" coordorigin="7116,53" coordsize="1236,479" path="m8351,53l7224,53,7116,182,7116,531,8243,531,8351,402,8351,53xe" filled="true" fillcolor="#e7e7e7" stroked="false">
              <v:path arrowok="t"/>
              <v:fill type="solid"/>
            </v:shape>
            <v:shape style="position:absolute;left:7115;top:52;width:1236;height:479" coordorigin="7116,53" coordsize="1236,479" path="m8351,53l7237,53,7116,197,7116,531,8229,531,8351,386,8351,53xe" filled="true" fillcolor="#e6e6e6" stroked="false">
              <v:path arrowok="t"/>
              <v:fill type="solid"/>
            </v:shape>
            <v:shape style="position:absolute;left:7115;top:52;width:1236;height:479" coordorigin="7116,53" coordsize="1236,479" path="m8351,53l7250,53,7116,213,7116,531,8216,531,8351,371,8351,53xe" filled="true" fillcolor="#e5e5e5" stroked="false">
              <v:path arrowok="t"/>
              <v:fill type="solid"/>
            </v:shape>
            <v:shape style="position:absolute;left:7115;top:52;width:1236;height:479" coordorigin="7116,53" coordsize="1236,479" path="m8351,53l7263,53,7116,229,7116,531,8203,531,8351,355,8351,53xe" filled="true" fillcolor="#e4e4e4" stroked="false">
              <v:path arrowok="t"/>
              <v:fill type="solid"/>
            </v:shape>
            <v:shape style="position:absolute;left:7115;top:52;width:1236;height:479" coordorigin="7116,53" coordsize="1236,479" path="m8351,53l7276,53,7116,244,7116,531,8190,531,8351,339,8351,53xe" filled="true" fillcolor="#e3e3e3" stroked="false">
              <v:path arrowok="t"/>
              <v:fill type="solid"/>
            </v:shape>
            <v:shape style="position:absolute;left:7115;top:52;width:1236;height:479" coordorigin="7116,53" coordsize="1236,479" path="m8351,53l7289,53,7116,260,7116,531,8177,531,8351,324,8351,53xe" filled="true" fillcolor="#e2e2e2" stroked="false">
              <v:path arrowok="t"/>
              <v:fill type="solid"/>
            </v:shape>
            <v:shape style="position:absolute;left:7115;top:52;width:1236;height:479" coordorigin="7116,53" coordsize="1236,479" path="m8351,53l7303,53,7116,276,7116,531,8164,531,8351,308,8351,53xe" filled="true" fillcolor="#e1e1e1" stroked="false">
              <v:path arrowok="t"/>
              <v:fill type="solid"/>
            </v:shape>
            <v:shape style="position:absolute;left:7115;top:52;width:1236;height:479" coordorigin="7116,53" coordsize="1236,479" path="m8351,53l7316,53,7116,291,7116,531,8151,531,8351,292,8351,53xe" filled="true" fillcolor="#e0e0e0" stroked="false">
              <v:path arrowok="t"/>
              <v:fill type="solid"/>
            </v:shape>
            <v:shape style="position:absolute;left:7115;top:52;width:1236;height:479" coordorigin="7116,53" coordsize="1236,479" path="m8351,53l7329,53,7116,307,7116,531,8137,531,8351,277,8351,53xe" filled="true" fillcolor="#dfdfdf" stroked="false">
              <v:path arrowok="t"/>
              <v:fill type="solid"/>
            </v:shape>
            <v:shape style="position:absolute;left:7115;top:52;width:1236;height:479" coordorigin="7116,53" coordsize="1236,479" path="m8351,53l7342,53,7116,323,7116,531,8124,531,8351,261,8351,53xe" filled="true" fillcolor="#dedede" stroked="false">
              <v:path arrowok="t"/>
              <v:fill type="solid"/>
            </v:shape>
            <v:shape style="position:absolute;left:7115;top:52;width:1236;height:479" coordorigin="7116,53" coordsize="1236,479" path="m8351,53l7355,53,7116,338,7116,531,8111,531,8351,245,8351,53xe" filled="true" fillcolor="#dddddd" stroked="false">
              <v:path arrowok="t"/>
              <v:fill type="solid"/>
            </v:shape>
            <v:shape style="position:absolute;left:7115;top:52;width:1236;height:479" coordorigin="7116,53" coordsize="1236,479" path="m8351,53l7368,53,7116,354,7116,531,8098,531,8351,230,8351,53xe" filled="true" fillcolor="#dcdcdc" stroked="false">
              <v:path arrowok="t"/>
              <v:fill type="solid"/>
            </v:shape>
            <v:shape style="position:absolute;left:7115;top:52;width:1236;height:479" coordorigin="7116,53" coordsize="1236,479" path="m8351,53l7381,53,7116,370,7116,531,8085,531,8351,214,8351,53xe" filled="true" fillcolor="#dbdbdb" stroked="false">
              <v:path arrowok="t"/>
              <v:fill type="solid"/>
            </v:shape>
            <v:shape style="position:absolute;left:7115;top:52;width:1236;height:479" coordorigin="7116,53" coordsize="1236,479" path="m8351,53l7395,53,7116,385,7116,531,8072,531,8351,198,8351,53xe" filled="true" fillcolor="#dadada" stroked="false">
              <v:path arrowok="t"/>
              <v:fill type="solid"/>
            </v:shape>
            <v:shape style="position:absolute;left:7115;top:52;width:1236;height:479" coordorigin="7116,53" coordsize="1236,479" path="m8351,53l7408,53,7116,401,7116,531,8059,531,8351,183,8351,53xe" filled="true" fillcolor="#d9d9d9" stroked="false">
              <v:path arrowok="t"/>
              <v:fill type="solid"/>
            </v:shape>
            <v:shape style="position:absolute;left:7115;top:52;width:1236;height:479" coordorigin="7116,53" coordsize="1236,479" path="m8351,53l7421,53,7116,417,7116,531,8045,531,8351,167,8351,53xe" filled="true" fillcolor="#d8d8d8" stroked="false">
              <v:path arrowok="t"/>
              <v:fill type="solid"/>
            </v:shape>
            <v:shape style="position:absolute;left:7115;top:52;width:1236;height:479" coordorigin="7116,53" coordsize="1236,479" path="m8351,53l7434,53,7116,432,7116,531,8032,531,8351,151,8351,53xe" filled="true" fillcolor="#d7d7d7" stroked="false">
              <v:path arrowok="t"/>
              <v:fill type="solid"/>
            </v:shape>
            <v:shape style="position:absolute;left:7115;top:52;width:1236;height:479" coordorigin="7116,53" coordsize="1236,479" path="m8351,53l7447,53,7116,448,7116,531,8019,531,8351,136,8351,53xe" filled="true" fillcolor="#d6d6d6" stroked="false">
              <v:path arrowok="t"/>
              <v:fill type="solid"/>
            </v:shape>
            <v:shape style="position:absolute;left:7115;top:52;width:1236;height:479" coordorigin="7116,53" coordsize="1236,479" path="m8351,53l7460,53,7116,464,7116,531,8006,531,8351,120,8351,53xe" filled="true" fillcolor="#d5d5d5" stroked="false">
              <v:path arrowok="t"/>
              <v:fill type="solid"/>
            </v:shape>
            <v:shape style="position:absolute;left:7115;top:52;width:1236;height:479" coordorigin="7116,53" coordsize="1236,479" path="m8351,53l7474,53,7116,479,7116,531,7993,531,8351,104,8351,53xe" filled="true" fillcolor="#d4d4d4" stroked="false">
              <v:path arrowok="t"/>
              <v:fill type="solid"/>
            </v:shape>
            <v:shape style="position:absolute;left:7115;top:52;width:1236;height:479" coordorigin="7116,53" coordsize="1236,479" path="m8351,53l7487,53,7116,495,7116,531,7980,531,8351,89,8351,53xe" filled="true" fillcolor="#d3d3d3" stroked="false">
              <v:path arrowok="t"/>
              <v:fill type="solid"/>
            </v:shape>
            <v:shape style="position:absolute;left:7115;top:52;width:1236;height:479" coordorigin="7116,53" coordsize="1236,479" path="m8351,53l7500,53,7116,511,7116,531,7966,531,8351,73,8351,53xe" filled="true" fillcolor="#d2d2d2" stroked="false">
              <v:path arrowok="t"/>
              <v:fill type="solid"/>
            </v:shape>
            <v:shape style="position:absolute;left:7115;top:52;width:1236;height:479" coordorigin="7116,53" coordsize="1236,479" path="m8351,53l7513,53,7116,526,7116,531,7953,531,8351,57,8351,53xe" filled="true" fillcolor="#d1d1d1" stroked="false">
              <v:path arrowok="t"/>
              <v:fill type="solid"/>
            </v:shape>
            <v:shape style="position:absolute;left:7125;top:52;width:1217;height:479" coordorigin="7125,53" coordsize="1217,479" path="m8341,53l7526,53,7125,531,7940,531,8341,53xe" filled="true" fillcolor="#d0d0d0" stroked="false">
              <v:path arrowok="t"/>
              <v:fill type="solid"/>
            </v:shape>
            <v:shape style="position:absolute;left:7138;top:52;width:1190;height:479" coordorigin="7138,53" coordsize="1190,479" path="m8328,53l7539,53,7138,531,7927,531,8328,53xe" filled="true" fillcolor="#cfcfcf" stroked="false">
              <v:path arrowok="t"/>
              <v:fill type="solid"/>
            </v:shape>
            <v:shape style="position:absolute;left:7151;top:52;width:1164;height:479" coordorigin="7151,53" coordsize="1164,479" path="m8315,53l7552,53,7151,531,7914,531,8315,53xe" filled="true" fillcolor="#cecece" stroked="false">
              <v:path arrowok="t"/>
              <v:fill type="solid"/>
            </v:shape>
            <v:shape style="position:absolute;left:7164;top:52;width:1138;height:479" coordorigin="7164,53" coordsize="1138,479" path="m8302,53l7566,53,7164,531,7901,531,8302,53xe" filled="true" fillcolor="#cdcdcd" stroked="false">
              <v:path arrowok="t"/>
              <v:fill type="solid"/>
            </v:shape>
            <v:shape style="position:absolute;left:7177;top:52;width:1112;height:479" coordorigin="7178,53" coordsize="1112,479" path="m8289,53l7579,53,7178,531,7888,531,8289,53xe" filled="true" fillcolor="#cccccc" stroked="false">
              <v:path arrowok="t"/>
              <v:fill type="solid"/>
            </v:shape>
            <v:shape style="position:absolute;left:7190;top:52;width:1085;height:479" coordorigin="7191,53" coordsize="1085,479" path="m8276,53l7592,53,7191,531,7874,531,8276,53xe" filled="true" fillcolor="#cbcbcb" stroked="false">
              <v:path arrowok="t"/>
              <v:fill type="solid"/>
            </v:shape>
            <v:shape style="position:absolute;left:7203;top:52;width:1059;height:479" coordorigin="7204,53" coordsize="1059,479" path="m8262,53l7605,53,7204,531,7861,531,8262,53xe" filled="true" fillcolor="#cacaca" stroked="false">
              <v:path arrowok="t"/>
              <v:fill type="solid"/>
            </v:shape>
            <v:shape style="position:absolute;left:7217;top:52;width:1033;height:479" coordorigin="7217,53" coordsize="1033,479" path="m8249,53l7618,53,7217,531,7848,531,8249,53xe" filled="true" fillcolor="#c9c9c9" stroked="false">
              <v:path arrowok="t"/>
              <v:fill type="solid"/>
            </v:shape>
            <v:shape style="position:absolute;left:7230;top:52;width:1006;height:479" coordorigin="7230,53" coordsize="1006,479" path="m8236,53l7631,53,7230,531,7835,531,8236,53xe" filled="true" fillcolor="#c8c8c8" stroked="false">
              <v:path arrowok="t"/>
              <v:fill type="solid"/>
            </v:shape>
            <v:shape style="position:absolute;left:7243;top:52;width:980;height:479" coordorigin="7243,53" coordsize="980,479" path="m8223,53l7644,53,7243,531,7822,531,8223,53xe" filled="true" fillcolor="#c7c7c7" stroked="false">
              <v:path arrowok="t"/>
              <v:fill type="solid"/>
            </v:shape>
            <v:shape style="position:absolute;left:7256;top:52;width:954;height:479" coordorigin="7257,53" coordsize="954,479" path="m8210,53l7658,53,7257,531,7809,531,8210,53xe" filled="true" fillcolor="#c6c6c6" stroked="false">
              <v:path arrowok="t"/>
              <v:fill type="solid"/>
            </v:shape>
            <v:shape style="position:absolute;left:7269;top:52;width:927;height:479" coordorigin="7270,53" coordsize="927,479" path="m8197,53l7671,53,7270,531,7796,531,8197,53xe" filled="true" fillcolor="#c5c5c5" stroked="false">
              <v:path arrowok="t"/>
              <v:fill type="solid"/>
            </v:shape>
            <v:shape style="position:absolute;left:7282;top:52;width:901;height:479" coordorigin="7283,53" coordsize="901,479" path="m8184,53l7684,53,7283,531,7782,531,8184,53xe" filled="true" fillcolor="#c4c4c4" stroked="false">
              <v:path arrowok="t"/>
              <v:fill type="solid"/>
            </v:shape>
            <v:shape style="position:absolute;left:7295;top:52;width:875;height:479" coordorigin="7296,53" coordsize="875,479" path="m8170,53l7697,53,7296,531,7769,531,8170,53xe" filled="true" fillcolor="#c3c3c3" stroked="false">
              <v:path arrowok="t"/>
              <v:fill type="solid"/>
            </v:shape>
            <v:shape style="position:absolute;left:7309;top:52;width:849;height:479" coordorigin="7309,53" coordsize="849,479" path="m8157,53l7710,53,7309,531,7756,531,8157,53xe" filled="true" fillcolor="#c2c2c2" stroked="false">
              <v:path arrowok="t"/>
              <v:fill type="solid"/>
            </v:shape>
            <v:shape style="position:absolute;left:7322;top:52;width:822;height:479" coordorigin="7322,53" coordsize="822,479" path="m8144,53l7723,53,7322,531,7743,531,8144,53xe" filled="true" fillcolor="#c1c1c1" stroked="false">
              <v:path arrowok="t"/>
              <v:fill type="solid"/>
            </v:shape>
            <v:shape style="position:absolute;left:7335;top:52;width:796;height:479" coordorigin="7335,53" coordsize="796,479" path="m8131,53l7736,53,7335,531,7730,531,8131,53xe" filled="true" fillcolor="#c0c0c0" stroked="false">
              <v:path arrowok="t"/>
              <v:fill type="solid"/>
            </v:shape>
            <v:shape style="position:absolute;left:7348;top:52;width:770;height:479" coordorigin="7349,53" coordsize="770,479" path="m8118,53l7750,53,7349,531,7717,531,8118,53xe" filled="true" fillcolor="#bfbfbf" stroked="false">
              <v:path arrowok="t"/>
              <v:fill type="solid"/>
            </v:shape>
            <v:shape style="position:absolute;left:7361;top:52;width:743;height:479" coordorigin="7362,53" coordsize="743,479" path="m8105,53l7763,53,7362,531,7704,531,8105,53xe" filled="true" fillcolor="#bebebe" stroked="false">
              <v:path arrowok="t"/>
              <v:fill type="solid"/>
            </v:shape>
            <v:shape style="position:absolute;left:7374;top:52;width:717;height:479" coordorigin="7375,53" coordsize="717,479" path="m8091,53l7776,53,7375,531,7690,531,8091,53xe" filled="true" fillcolor="#bdbdbd" stroked="false">
              <v:path arrowok="t"/>
              <v:fill type="solid"/>
            </v:shape>
            <v:shape style="position:absolute;left:7387;top:52;width:691;height:479" coordorigin="7388,53" coordsize="691,479" path="m8078,53l7789,53,7388,531,7677,531,8078,53xe" filled="true" fillcolor="#bcbcbc" stroked="false">
              <v:path arrowok="t"/>
              <v:fill type="solid"/>
            </v:shape>
            <v:shape style="position:absolute;left:7401;top:52;width:665;height:479" coordorigin="7401,53" coordsize="665,479" path="m8065,53l7802,53,7401,531,7664,531,8065,53xe" filled="true" fillcolor="#bbbbbb" stroked="false">
              <v:path arrowok="t"/>
              <v:fill type="solid"/>
            </v:shape>
            <v:shape style="position:absolute;left:7414;top:52;width:638;height:479" coordorigin="7414,53" coordsize="638,479" path="m8052,53l7815,53,7414,531,7651,531,8052,53xe" filled="true" fillcolor="#bababa" stroked="false">
              <v:path arrowok="t"/>
              <v:fill type="solid"/>
            </v:shape>
            <v:shape style="position:absolute;left:7427;top:52;width:612;height:479" coordorigin="7427,53" coordsize="612,479" path="m8039,53l7829,53,7427,531,7638,531,8039,53xe" filled="true" fillcolor="#b9b9b9" stroked="false">
              <v:path arrowok="t"/>
              <v:fill type="solid"/>
            </v:shape>
            <v:shape style="position:absolute;left:7440;top:52;width:586;height:479" coordorigin="7441,53" coordsize="586,479" path="m8026,53l7842,53,7441,531,7625,531,8026,53xe" filled="true" fillcolor="#b8b8b8" stroked="false">
              <v:path arrowok="t"/>
              <v:fill type="solid"/>
            </v:shape>
            <v:shape style="position:absolute;left:7453;top:52;width:559;height:479" coordorigin="7454,53" coordsize="559,479" path="m8013,53l7855,53,7454,531,7612,531,8013,53xe" filled="true" fillcolor="#b7b7b7" stroked="false">
              <v:path arrowok="t"/>
              <v:fill type="solid"/>
            </v:shape>
            <v:shape style="position:absolute;left:7466;top:52;width:533;height:479" coordorigin="7467,53" coordsize="533,479" path="m7999,53l7868,53,7467,531,7598,531,7999,53xe" filled="true" fillcolor="#b6b6b6" stroked="false">
              <v:path arrowok="t"/>
              <v:fill type="solid"/>
            </v:shape>
            <v:shape style="position:absolute;left:7480;top:52;width:507;height:479" coordorigin="7480,53" coordsize="507,479" path="m7986,53l7881,53,7480,531,7585,531,7986,53xe" filled="true" fillcolor="#b5b5b5" stroked="false">
              <v:path arrowok="t"/>
              <v:fill type="solid"/>
            </v:shape>
            <v:shape style="position:absolute;left:7493;top:52;width:480;height:479" coordorigin="7493,53" coordsize="480,479" path="m7973,53l7894,53,7493,531,7572,531,7973,53xe" filled="true" fillcolor="#b4b4b4" stroked="false">
              <v:path arrowok="t"/>
              <v:fill type="solid"/>
            </v:shape>
            <v:shape style="position:absolute;left:7506;top:52;width:454;height:479" coordorigin="7506,53" coordsize="454,479" path="m7960,53l7907,53,7506,531,7559,531,7960,53xe" filled="true" fillcolor="#b3b3b3" stroked="false">
              <v:path arrowok="t"/>
              <v:fill type="solid"/>
            </v:shape>
            <v:shape style="position:absolute;left:7519;top:52;width:428;height:479" coordorigin="7519,53" coordsize="428,479" path="m7947,53l7921,53,7519,531,7546,531,7947,53xe" filled="true" fillcolor="#b2b2b2" stroked="false">
              <v:path arrowok="t"/>
              <v:fill type="solid"/>
            </v:shape>
            <v:shape style="position:absolute;left:7115;top:52;width:1236;height:479" type="#_x0000_t202" filled="false" stroked="false">
              <v:textbox inset="0,0,0,0">
                <w:txbxContent>
                  <w:p>
                    <w:pPr>
                      <w:spacing w:before="30"/>
                      <w:ind w:left="79" w:right="0" w:firstLine="0"/>
                      <w:jc w:val="left"/>
                      <w:rPr>
                        <w:rFonts w:ascii="Arial"/>
                        <w:sz w:val="19"/>
                      </w:rPr>
                    </w:pPr>
                    <w:r>
                      <w:rPr>
                        <w:rFonts w:ascii="Arial"/>
                        <w:sz w:val="19"/>
                      </w:rPr>
                      <w:t>55</w:t>
                    </w:r>
                  </w:p>
                </w:txbxContent>
              </v:textbox>
              <w10:wrap type="none"/>
            </v:shape>
            <w10:wrap type="none"/>
          </v:group>
        </w:pict>
      </w:r>
      <w:r>
        <w:rPr/>
        <w:pict>
          <v:shape style="position:absolute;margin-left:48.689999pt;margin-top:8.793346pt;width:31.75pt;height:9.35pt;mso-position-horizontal-relative:page;mso-position-vertical-relative:paragraph;z-index:15942656" type="#_x0000_t202" filled="false" stroked="false">
            <v:textbox inset="0,0,0,0">
              <w:txbxContent>
                <w:p>
                  <w:pPr>
                    <w:spacing w:before="1"/>
                    <w:ind w:left="0" w:right="0" w:firstLine="0"/>
                    <w:jc w:val="left"/>
                    <w:rPr>
                      <w:sz w:val="16"/>
                    </w:rPr>
                  </w:pPr>
                  <w:r>
                    <w:rPr>
                      <w:w w:val="105"/>
                      <w:sz w:val="16"/>
                    </w:rPr>
                    <w:t>the stem.</w:t>
                  </w:r>
                </w:p>
              </w:txbxContent>
            </v:textbox>
            <w10:wrap type="none"/>
          </v:shape>
        </w:pict>
      </w:r>
      <w:r>
        <w:rPr>
          <w:w w:val="105"/>
          <w:sz w:val="16"/>
        </w:rPr>
        <w:t>stem</w:t>
      </w:r>
      <w:r>
        <w:rPr>
          <w:spacing w:val="15"/>
          <w:w w:val="105"/>
          <w:sz w:val="16"/>
        </w:rPr>
        <w:t> </w:t>
      </w:r>
      <w:r>
        <w:rPr>
          <w:w w:val="105"/>
          <w:sz w:val="16"/>
        </w:rPr>
        <w:t>and</w:t>
      </w:r>
      <w:r>
        <w:rPr>
          <w:spacing w:val="15"/>
          <w:w w:val="105"/>
          <w:sz w:val="16"/>
        </w:rPr>
        <w:t> </w:t>
      </w:r>
      <w:r>
        <w:rPr>
          <w:w w:val="105"/>
          <w:sz w:val="16"/>
        </w:rPr>
        <w:t>is</w:t>
      </w:r>
      <w:r>
        <w:rPr>
          <w:spacing w:val="15"/>
          <w:w w:val="105"/>
          <w:sz w:val="16"/>
        </w:rPr>
        <w:t> </w:t>
      </w:r>
      <w:r>
        <w:rPr>
          <w:w w:val="105"/>
          <w:sz w:val="16"/>
        </w:rPr>
        <w:t>given</w:t>
      </w:r>
      <w:r>
        <w:rPr>
          <w:spacing w:val="15"/>
          <w:w w:val="105"/>
          <w:sz w:val="16"/>
        </w:rPr>
        <w:t> </w:t>
      </w:r>
      <w:r>
        <w:rPr>
          <w:w w:val="105"/>
          <w:sz w:val="16"/>
        </w:rPr>
        <w:t>here</w:t>
      </w:r>
      <w:r>
        <w:rPr>
          <w:spacing w:val="15"/>
          <w:w w:val="105"/>
          <w:sz w:val="16"/>
        </w:rPr>
        <w:t> </w:t>
      </w:r>
      <w:r>
        <w:rPr>
          <w:w w:val="105"/>
          <w:sz w:val="16"/>
        </w:rPr>
        <w:t>in</w:t>
      </w:r>
      <w:r>
        <w:rPr>
          <w:spacing w:val="15"/>
          <w:w w:val="105"/>
          <w:sz w:val="16"/>
        </w:rPr>
        <w:t> </w:t>
      </w:r>
      <w:r>
        <w:rPr>
          <w:w w:val="105"/>
          <w:sz w:val="16"/>
        </w:rPr>
        <w:t>full.</w:t>
      </w:r>
      <w:r>
        <w:rPr>
          <w:spacing w:val="15"/>
          <w:w w:val="105"/>
          <w:sz w:val="16"/>
        </w:rPr>
        <w:t> </w:t>
      </w:r>
      <w:r>
        <w:rPr>
          <w:w w:val="105"/>
          <w:sz w:val="16"/>
        </w:rPr>
        <w:t>The</w:t>
      </w:r>
      <w:r>
        <w:rPr>
          <w:spacing w:val="15"/>
          <w:w w:val="105"/>
          <w:sz w:val="16"/>
        </w:rPr>
        <w:t> </w:t>
      </w:r>
      <w:r>
        <w:rPr>
          <w:w w:val="105"/>
          <w:sz w:val="16"/>
        </w:rPr>
        <w:t>rest</w:t>
      </w:r>
      <w:r>
        <w:rPr>
          <w:spacing w:val="15"/>
          <w:w w:val="105"/>
          <w:sz w:val="16"/>
        </w:rPr>
        <w:t> </w:t>
      </w:r>
      <w:r>
        <w:rPr>
          <w:w w:val="105"/>
          <w:sz w:val="16"/>
        </w:rPr>
        <w:t>of</w:t>
      </w:r>
      <w:r>
        <w:rPr>
          <w:spacing w:val="15"/>
          <w:w w:val="105"/>
          <w:sz w:val="16"/>
        </w:rPr>
        <w:t> </w:t>
      </w:r>
      <w:r>
        <w:rPr>
          <w:w w:val="105"/>
          <w:sz w:val="16"/>
        </w:rPr>
        <w:t>the</w:t>
      </w:r>
      <w:r>
        <w:rPr>
          <w:spacing w:val="15"/>
          <w:w w:val="105"/>
          <w:sz w:val="16"/>
        </w:rPr>
        <w:t> </w:t>
      </w:r>
      <w:r>
        <w:rPr>
          <w:w w:val="105"/>
          <w:sz w:val="16"/>
        </w:rPr>
        <w:t>past</w:t>
      </w:r>
      <w:r>
        <w:rPr>
          <w:spacing w:val="15"/>
          <w:w w:val="105"/>
          <w:sz w:val="16"/>
        </w:rPr>
        <w:t> </w:t>
      </w:r>
      <w:r>
        <w:rPr>
          <w:w w:val="105"/>
          <w:sz w:val="16"/>
        </w:rPr>
        <w:t>tense</w:t>
      </w:r>
      <w:r>
        <w:rPr>
          <w:spacing w:val="15"/>
          <w:w w:val="105"/>
          <w:sz w:val="16"/>
        </w:rPr>
        <w:t> </w:t>
      </w:r>
      <w:r>
        <w:rPr>
          <w:w w:val="105"/>
          <w:sz w:val="16"/>
        </w:rPr>
        <w:t>conjugates</w:t>
      </w:r>
      <w:r>
        <w:rPr>
          <w:spacing w:val="15"/>
          <w:w w:val="105"/>
          <w:sz w:val="16"/>
        </w:rPr>
        <w:t> </w:t>
      </w:r>
      <w:r>
        <w:rPr>
          <w:w w:val="105"/>
          <w:sz w:val="16"/>
        </w:rPr>
        <w:t>regularly</w:t>
      </w:r>
      <w:r>
        <w:rPr>
          <w:spacing w:val="16"/>
          <w:w w:val="105"/>
          <w:sz w:val="16"/>
        </w:rPr>
        <w:t> </w:t>
      </w:r>
      <w:r>
        <w:rPr>
          <w:w w:val="105"/>
          <w:sz w:val="16"/>
        </w:rPr>
        <w:t>from</w:t>
      </w:r>
    </w:p>
    <w:p>
      <w:pPr>
        <w:pStyle w:val="BodyText"/>
        <w:spacing w:before="6"/>
        <w:rPr>
          <w:sz w:val="15"/>
        </w:rPr>
      </w:pPr>
    </w:p>
    <w:p>
      <w:pPr>
        <w:spacing w:line="232" w:lineRule="auto" w:before="0"/>
        <w:ind w:left="293" w:right="1583" w:hanging="193"/>
        <w:jc w:val="both"/>
        <w:rPr>
          <w:sz w:val="16"/>
        </w:rPr>
      </w:pPr>
      <w:r>
        <w:rPr>
          <w:w w:val="105"/>
          <w:position w:val="5"/>
          <w:sz w:val="10"/>
        </w:rPr>
        <w:t>17 </w:t>
      </w:r>
      <w:r>
        <w:rPr>
          <w:w w:val="105"/>
          <w:sz w:val="16"/>
        </w:rPr>
        <w:t>The third person singular  indefinite  past  tense  of  this  verb  is  formed  from  a  </w:t>
      </w:r>
      <w:r>
        <w:rPr>
          <w:b/>
          <w:i/>
          <w:w w:val="105"/>
          <w:sz w:val="16"/>
        </w:rPr>
        <w:t>v</w:t>
      </w:r>
      <w:r>
        <w:rPr>
          <w:w w:val="105"/>
          <w:sz w:val="16"/>
        </w:rPr>
        <w:t>-stem and is given here in full. The rest of the past tense conjugates regularly from   the </w:t>
      </w:r>
      <w:r>
        <w:rPr>
          <w:b/>
          <w:w w:val="105"/>
          <w:sz w:val="16"/>
        </w:rPr>
        <w:t>itt-</w:t>
      </w:r>
      <w:r>
        <w:rPr>
          <w:b/>
          <w:spacing w:val="-9"/>
          <w:w w:val="105"/>
          <w:sz w:val="16"/>
        </w:rPr>
        <w:t> </w:t>
      </w:r>
      <w:r>
        <w:rPr>
          <w:w w:val="105"/>
          <w:sz w:val="16"/>
        </w:rPr>
        <w:t>stem.</w:t>
      </w:r>
    </w:p>
    <w:p>
      <w:pPr>
        <w:spacing w:after="0" w:line="232" w:lineRule="auto"/>
        <w:jc w:val="both"/>
        <w:rPr>
          <w:sz w:val="16"/>
        </w:rPr>
        <w:sectPr>
          <w:pgSz w:w="8650" w:h="12250"/>
          <w:pgMar w:top="500" w:bottom="0" w:left="680" w:right="180"/>
        </w:sectPr>
      </w:pPr>
    </w:p>
    <w:p>
      <w:pPr>
        <w:pStyle w:val="BodyText"/>
        <w:spacing w:before="2"/>
        <w:rPr>
          <w:sz w:val="9"/>
        </w:rPr>
      </w:pPr>
    </w:p>
    <w:p>
      <w:pPr>
        <w:pStyle w:val="BodyText"/>
        <w:spacing w:line="285" w:lineRule="auto" w:before="101"/>
        <w:ind w:left="1581" w:right="103"/>
        <w:jc w:val="both"/>
      </w:pPr>
      <w:r>
        <w:rPr/>
        <w:pict>
          <v:group style="position:absolute;margin-left:14.379pt;margin-top:-5.611839pt;width:61.8pt;height:119.55pt;mso-position-horizontal-relative:page;mso-position-vertical-relative:paragraph;z-index:15944192" coordorigin="288,-112" coordsize="1236,2391">
            <v:shape style="position:absolute;left:287;top:-113;width:1236;height:2391" coordorigin="288,-112" coordsize="1236,2391" path="m1523,-112l302,-112,288,-95,288,2278,1509,2278,1523,2261,1523,-112xe" filled="true" fillcolor="#f0f0f0" stroked="false">
              <v:path arrowok="t"/>
              <v:fill type="solid"/>
            </v:shape>
            <v:shape style="position:absolute;left:287;top:-113;width:1236;height:2391" coordorigin="288,-112" coordsize="1236,2391" path="m1523,-112l327,-112,288,-65,288,2278,1483,2278,1523,2231,1523,-112xe" filled="true" fillcolor="#efefef" stroked="false">
              <v:path arrowok="t"/>
              <v:fill type="solid"/>
            </v:shape>
            <v:shape style="position:absolute;left:287;top:-113;width:1236;height:2391" coordorigin="288,-112" coordsize="1236,2391" path="m1523,-112l353,-112,288,-34,288,2278,1458,2278,1523,2201,1523,-112xe" filled="true" fillcolor="#eeeeee" stroked="false">
              <v:path arrowok="t"/>
              <v:fill type="solid"/>
            </v:shape>
            <v:shape style="position:absolute;left:287;top:-113;width:1236;height:2391" coordorigin="288,-112" coordsize="1236,2391" path="m1523,-112l378,-112,288,-4,288,2278,1432,2278,1523,2170,1523,-112xe" filled="true" fillcolor="#ededed" stroked="false">
              <v:path arrowok="t"/>
              <v:fill type="solid"/>
            </v:shape>
            <v:shape style="position:absolute;left:287;top:-113;width:1236;height:2391" coordorigin="288,-112" coordsize="1236,2391" path="m1523,-112l404,-112,288,26,288,2278,1407,2278,1523,2140,1523,-112xe" filled="true" fillcolor="#ececec" stroked="false">
              <v:path arrowok="t"/>
              <v:fill type="solid"/>
            </v:shape>
            <v:shape style="position:absolute;left:287;top:-113;width:1236;height:2391" coordorigin="288,-112" coordsize="1236,2391" path="m1523,-112l429,-112,288,57,288,2278,1381,2278,1523,2109,1523,-112xe" filled="true" fillcolor="#ebebeb" stroked="false">
              <v:path arrowok="t"/>
              <v:fill type="solid"/>
            </v:shape>
            <v:shape style="position:absolute;left:287;top:-113;width:1236;height:2391" coordorigin="288,-112" coordsize="1236,2391" path="m1523,-112l455,-112,288,87,288,2278,1356,2278,1523,2079,1523,-112xe" filled="true" fillcolor="#eaeaea" stroked="false">
              <v:path arrowok="t"/>
              <v:fill type="solid"/>
            </v:shape>
            <v:shape style="position:absolute;left:287;top:-113;width:1236;height:2391" coordorigin="288,-112" coordsize="1236,2391" path="m1523,-112l480,-112,288,118,288,2278,1330,2278,1523,2049,1523,-112xe" filled="true" fillcolor="#e9e9e9" stroked="false">
              <v:path arrowok="t"/>
              <v:fill type="solid"/>
            </v:shape>
            <v:shape style="position:absolute;left:287;top:-113;width:1236;height:2391" coordorigin="288,-112" coordsize="1236,2391" path="m1523,-112l506,-112,288,148,288,2278,1305,2278,1523,2018,1523,-112xe" filled="true" fillcolor="#e8e8e8" stroked="false">
              <v:path arrowok="t"/>
              <v:fill type="solid"/>
            </v:shape>
            <v:shape style="position:absolute;left:287;top:-113;width:1236;height:2391" coordorigin="288,-112" coordsize="1236,2391" path="m1523,-112l531,-112,288,178,288,2278,1279,2278,1523,1988,1523,-112xe" filled="true" fillcolor="#e7e7e7" stroked="false">
              <v:path arrowok="t"/>
              <v:fill type="solid"/>
            </v:shape>
            <v:shape style="position:absolute;left:287;top:-113;width:1236;height:2391" coordorigin="288,-112" coordsize="1236,2391" path="m1523,-112l557,-112,288,209,288,2278,1254,2278,1523,1957,1523,-112xe" filled="true" fillcolor="#e6e6e6" stroked="false">
              <v:path arrowok="t"/>
              <v:fill type="solid"/>
            </v:shape>
            <v:shape style="position:absolute;left:287;top:-113;width:1236;height:2391" coordorigin="288,-112" coordsize="1236,2391" path="m1523,-112l582,-112,288,239,288,2278,1228,2278,1523,1927,1523,-112xe" filled="true" fillcolor="#e5e5e5" stroked="false">
              <v:path arrowok="t"/>
              <v:fill type="solid"/>
            </v:shape>
            <v:shape style="position:absolute;left:287;top:-113;width:1236;height:2391" coordorigin="288,-112" coordsize="1236,2391" path="m1523,-112l608,-112,288,269,288,2278,1203,2278,1523,1897,1523,-112xe" filled="true" fillcolor="#e4e4e4" stroked="false">
              <v:path arrowok="t"/>
              <v:fill type="solid"/>
            </v:shape>
            <v:shape style="position:absolute;left:287;top:-113;width:1236;height:2391" coordorigin="288,-112" coordsize="1236,2391" path="m1523,-112l633,-112,288,300,288,2278,1177,2278,1523,1866,1523,-112xe" filled="true" fillcolor="#e3e3e3" stroked="false">
              <v:path arrowok="t"/>
              <v:fill type="solid"/>
            </v:shape>
            <v:shape style="position:absolute;left:287;top:-113;width:1236;height:2391" coordorigin="288,-112" coordsize="1236,2391" path="m1523,-112l659,-112,288,330,288,2278,1152,2278,1523,1836,1523,-112xe" filled="true" fillcolor="#e2e2e2" stroked="false">
              <v:path arrowok="t"/>
              <v:fill type="solid"/>
            </v:shape>
            <v:shape style="position:absolute;left:287;top:-113;width:1236;height:2391" coordorigin="288,-112" coordsize="1236,2391" path="m1523,-112l684,-112,288,361,288,2278,1126,2278,1523,1806,1523,-112xe" filled="true" fillcolor="#e1e1e1" stroked="false">
              <v:path arrowok="t"/>
              <v:fill type="solid"/>
            </v:shape>
            <v:shape style="position:absolute;left:287;top:-113;width:1236;height:2391" coordorigin="288,-112" coordsize="1236,2391" path="m1523,-112l710,-112,288,391,288,2278,1101,2278,1523,1775,1523,-112xe" filled="true" fillcolor="#e0e0e0" stroked="false">
              <v:path arrowok="t"/>
              <v:fill type="solid"/>
            </v:shape>
            <v:shape style="position:absolute;left:287;top:-113;width:1236;height:2391" coordorigin="288,-112" coordsize="1236,2391" path="m1523,-112l735,-112,288,421,288,2278,1075,2278,1523,1745,1523,-112xe" filled="true" fillcolor="#dfdfdf" stroked="false">
              <v:path arrowok="t"/>
              <v:fill type="solid"/>
            </v:shape>
            <v:shape style="position:absolute;left:287;top:-113;width:1236;height:2391" coordorigin="288,-112" coordsize="1236,2391" path="m1523,-112l761,-112,288,452,288,2278,1050,2278,1523,1714,1523,-112xe" filled="true" fillcolor="#dedede" stroked="false">
              <v:path arrowok="t"/>
              <v:fill type="solid"/>
            </v:shape>
            <v:shape style="position:absolute;left:287;top:-113;width:1236;height:2391" coordorigin="288,-112" coordsize="1236,2391" path="m1523,-112l786,-112,288,482,288,2278,1024,2278,1523,1684,1523,-112xe" filled="true" fillcolor="#dddddd" stroked="false">
              <v:path arrowok="t"/>
              <v:fill type="solid"/>
            </v:shape>
            <v:shape style="position:absolute;left:287;top:-113;width:1236;height:2391" coordorigin="288,-112" coordsize="1236,2391" path="m1523,-112l812,-112,288,513,288,2278,999,2278,1523,1654,1523,-112xe" filled="true" fillcolor="#dcdcdc" stroked="false">
              <v:path arrowok="t"/>
              <v:fill type="solid"/>
            </v:shape>
            <v:shape style="position:absolute;left:287;top:-113;width:1236;height:2391" coordorigin="288,-112" coordsize="1236,2391" path="m1523,-112l837,-112,288,543,288,2278,973,2278,1523,1623,1523,-112xe" filled="true" fillcolor="#dbdbdb" stroked="false">
              <v:path arrowok="t"/>
              <v:fill type="solid"/>
            </v:shape>
            <v:shape style="position:absolute;left:287;top:-113;width:1236;height:2391" coordorigin="288,-112" coordsize="1236,2391" path="m1523,-112l863,-112,288,573,288,2278,948,2278,1523,1593,1523,-112xe" filled="true" fillcolor="#dadada" stroked="false">
              <v:path arrowok="t"/>
              <v:fill type="solid"/>
            </v:shape>
            <v:shape style="position:absolute;left:287;top:-113;width:1236;height:2391" coordorigin="288,-112" coordsize="1236,2391" path="m1523,-112l888,-112,288,604,288,2278,922,2278,1523,1562,1523,-112xe" filled="true" fillcolor="#d9d9d9" stroked="false">
              <v:path arrowok="t"/>
              <v:fill type="solid"/>
            </v:shape>
            <v:shape style="position:absolute;left:287;top:-113;width:1236;height:2391" coordorigin="288,-112" coordsize="1236,2391" path="m1523,-112l914,-112,288,634,288,2278,897,2278,1523,1532,1523,-112xe" filled="true" fillcolor="#d8d8d8" stroked="false">
              <v:path arrowok="t"/>
              <v:fill type="solid"/>
            </v:shape>
            <v:shape style="position:absolute;left:287;top:-113;width:1236;height:2391" coordorigin="288,-112" coordsize="1236,2391" path="m1523,-112l939,-112,288,664,288,2278,871,2278,1523,1502,1523,-112xe" filled="true" fillcolor="#d7d7d7" stroked="false">
              <v:path arrowok="t"/>
              <v:fill type="solid"/>
            </v:shape>
            <v:shape style="position:absolute;left:287;top:-113;width:1236;height:2391" coordorigin="288,-112" coordsize="1236,2391" path="m1523,-112l965,-112,288,695,288,2278,846,2278,1523,1471,1523,-112xe" filled="true" fillcolor="#d6d6d6" stroked="false">
              <v:path arrowok="t"/>
              <v:fill type="solid"/>
            </v:shape>
            <v:shape style="position:absolute;left:287;top:-113;width:1236;height:2391" coordorigin="288,-112" coordsize="1236,2391" path="m1523,-112l990,-112,288,725,288,2278,820,2278,1523,1441,1523,-112xe" filled="true" fillcolor="#d5d5d5" stroked="false">
              <v:path arrowok="t"/>
              <v:fill type="solid"/>
            </v:shape>
            <v:shape style="position:absolute;left:287;top:-113;width:1236;height:2391" coordorigin="288,-112" coordsize="1236,2391" path="m1523,-112l1016,-112,288,756,288,2278,795,2278,1523,1411,1523,-112xe" filled="true" fillcolor="#d4d4d4" stroked="false">
              <v:path arrowok="t"/>
              <v:fill type="solid"/>
            </v:shape>
            <v:shape style="position:absolute;left:287;top:-113;width:1236;height:2391" coordorigin="288,-112" coordsize="1236,2391" path="m1523,-112l1041,-112,288,786,288,2278,769,2278,1523,1380,1523,-112xe" filled="true" fillcolor="#d3d3d3" stroked="false">
              <v:path arrowok="t"/>
              <v:fill type="solid"/>
            </v:shape>
            <v:shape style="position:absolute;left:287;top:-113;width:1236;height:2391" coordorigin="288,-112" coordsize="1236,2391" path="m1523,-112l1067,-112,288,816,288,2278,744,2278,1523,1350,1523,-112xe" filled="true" fillcolor="#d2d2d2" stroked="false">
              <v:path arrowok="t"/>
              <v:fill type="solid"/>
            </v:shape>
            <v:shape style="position:absolute;left:287;top:-113;width:1236;height:2391" coordorigin="288,-112" coordsize="1236,2391" path="m1523,-112l1092,-112,288,847,288,2278,718,2278,1523,1319,1523,-112xe" filled="true" fillcolor="#d1d1d1" stroked="false">
              <v:path arrowok="t"/>
              <v:fill type="solid"/>
            </v:shape>
            <v:shape style="position:absolute;left:287;top:-113;width:1236;height:2391" coordorigin="288,-112" coordsize="1236,2391" path="m1523,-112l1118,-112,288,877,288,2278,693,2278,1523,1289,1523,-112xe" filled="true" fillcolor="#d0d0d0" stroked="false">
              <v:path arrowok="t"/>
              <v:fill type="solid"/>
            </v:shape>
            <v:shape style="position:absolute;left:287;top:-113;width:1236;height:2391" coordorigin="288,-112" coordsize="1236,2391" path="m1523,-112l1143,-112,288,908,288,2278,667,2278,1523,1259,1523,-112xe" filled="true" fillcolor="#cfcfcf" stroked="false">
              <v:path arrowok="t"/>
              <v:fill type="solid"/>
            </v:shape>
            <v:shape style="position:absolute;left:287;top:-113;width:1236;height:2391" coordorigin="288,-112" coordsize="1236,2391" path="m1523,-112l1169,-112,288,938,288,2278,642,2278,1523,1228,1523,-112xe" filled="true" fillcolor="#cecece" stroked="false">
              <v:path arrowok="t"/>
              <v:fill type="solid"/>
            </v:shape>
            <v:shape style="position:absolute;left:287;top:-113;width:1236;height:2391" coordorigin="288,-112" coordsize="1236,2391" path="m1523,-112l1194,-112,288,968,288,2278,616,2278,1523,1198,1523,-112xe" filled="true" fillcolor="#cdcdcd" stroked="false">
              <v:path arrowok="t"/>
              <v:fill type="solid"/>
            </v:shape>
            <v:shape style="position:absolute;left:287;top:-113;width:1236;height:2391" coordorigin="288,-112" coordsize="1236,2391" path="m1523,-112l1220,-112,288,999,288,2278,591,2278,1523,1167,1523,-112xe" filled="true" fillcolor="#cccccc" stroked="false">
              <v:path arrowok="t"/>
              <v:fill type="solid"/>
            </v:shape>
            <v:shape style="position:absolute;left:287;top:-113;width:1236;height:2391" coordorigin="288,-112" coordsize="1236,2391" path="m1523,-112l1245,-112,288,1029,288,2278,565,2278,1523,1137,1523,-112xe" filled="true" fillcolor="#cbcbcb" stroked="false">
              <v:path arrowok="t"/>
              <v:fill type="solid"/>
            </v:shape>
            <v:shape style="position:absolute;left:287;top:-113;width:1236;height:2391" coordorigin="288,-112" coordsize="1236,2391" path="m1523,-112l1271,-112,288,1059,288,2278,540,2278,1523,1107,1523,-112xe" filled="true" fillcolor="#cacaca" stroked="false">
              <v:path arrowok="t"/>
              <v:fill type="solid"/>
            </v:shape>
            <v:shape style="position:absolute;left:287;top:-113;width:1236;height:2391" coordorigin="288,-112" coordsize="1236,2391" path="m1523,-112l1296,-112,288,1090,288,2278,514,2278,1523,1076,1523,-112xe" filled="true" fillcolor="#c9c9c9" stroked="false">
              <v:path arrowok="t"/>
              <v:fill type="solid"/>
            </v:shape>
            <v:shape style="position:absolute;left:287;top:-113;width:1236;height:2391" coordorigin="288,-112" coordsize="1236,2391" path="m1523,-112l1322,-112,288,1120,288,2278,489,2278,1523,1046,1523,-112xe" filled="true" fillcolor="#c8c8c8" stroked="false">
              <v:path arrowok="t"/>
              <v:fill type="solid"/>
            </v:shape>
            <v:shape style="position:absolute;left:287;top:-113;width:1236;height:2391" coordorigin="288,-112" coordsize="1236,2391" path="m1523,-112l1347,-112,288,1151,288,2278,463,2278,1523,1016,1523,-112xe" filled="true" fillcolor="#c7c7c7" stroked="false">
              <v:path arrowok="t"/>
              <v:fill type="solid"/>
            </v:shape>
            <v:shape style="position:absolute;left:287;top:-113;width:1236;height:2391" coordorigin="288,-112" coordsize="1236,2391" path="m1523,-112l1373,-112,288,1181,288,2278,438,2278,1523,985,1523,-112xe" filled="true" fillcolor="#c6c6c6" stroked="false">
              <v:path arrowok="t"/>
              <v:fill type="solid"/>
            </v:shape>
            <v:shape style="position:absolute;left:287;top:-113;width:1236;height:2391" coordorigin="288,-112" coordsize="1236,2391" path="m1523,-112l1398,-112,288,1211,288,2278,412,2278,1523,955,1523,-112xe" filled="true" fillcolor="#c5c5c5" stroked="false">
              <v:path arrowok="t"/>
              <v:fill type="solid"/>
            </v:shape>
            <v:shape style="position:absolute;left:287;top:-113;width:1236;height:2391" coordorigin="288,-112" coordsize="1236,2391" path="m1523,-112l1424,-112,288,1242,288,2278,387,2278,1523,924,1523,-112xe" filled="true" fillcolor="#c4c4c4" stroked="false">
              <v:path arrowok="t"/>
              <v:fill type="solid"/>
            </v:shape>
            <v:shape style="position:absolute;left:287;top:-113;width:1236;height:2391" coordorigin="288,-112" coordsize="1236,2391" path="m1523,-112l1449,-112,288,1272,288,2278,361,2278,1523,894,1523,-112xe" filled="true" fillcolor="#c3c3c3" stroked="false">
              <v:path arrowok="t"/>
              <v:fill type="solid"/>
            </v:shape>
            <v:shape style="position:absolute;left:287;top:-113;width:1236;height:2391" coordorigin="288,-112" coordsize="1236,2391" path="m1523,-112l1475,-112,288,1303,288,2278,336,2278,1523,864,1523,-112xe" filled="true" fillcolor="#c2c2c2" stroked="false">
              <v:path arrowok="t"/>
              <v:fill type="solid"/>
            </v:shape>
            <v:shape style="position:absolute;left:287;top:-113;width:1236;height:2391" coordorigin="288,-112" coordsize="1236,2391" path="m1523,-112l1500,-112,288,1333,288,2278,310,2278,1523,833,1523,-112xe" filled="true" fillcolor="#c1c1c1" stroked="false">
              <v:path arrowok="t"/>
              <v:fill type="solid"/>
            </v:shape>
            <v:shape style="position:absolute;left:287;top:-109;width:1236;height:2384" coordorigin="288,-109" coordsize="1236,2384" path="m1523,-109l288,1363,288,2275,1523,803,1523,-109xe" filled="true" fillcolor="#c0c0c0" stroked="false">
              <v:path arrowok="t"/>
              <v:fill type="solid"/>
            </v:shape>
            <v:shape style="position:absolute;left:287;top:-79;width:1236;height:2323" coordorigin="288,-78" coordsize="1236,2323" path="m1523,-78l288,1394,288,2245,1523,772,1523,-78xe" filled="true" fillcolor="#bfbfbf" stroked="false">
              <v:path arrowok="t"/>
              <v:fill type="solid"/>
            </v:shape>
            <v:shape style="position:absolute;left:287;top:-48;width:1236;height:2263" coordorigin="288,-48" coordsize="1236,2263" path="m1523,-48l288,1424,288,2214,1523,742,1523,-48xe" filled="true" fillcolor="#bebebe" stroked="false">
              <v:path arrowok="t"/>
              <v:fill type="solid"/>
            </v:shape>
            <v:shape style="position:absolute;left:287;top:-18;width:1236;height:2202" coordorigin="288,-18" coordsize="1236,2202" path="m1523,-18l288,1454,288,2184,1523,712,1523,-18xe" filled="true" fillcolor="#bdbdbd" stroked="false">
              <v:path arrowok="t"/>
              <v:fill type="solid"/>
            </v:shape>
            <v:shape style="position:absolute;left:287;top:12;width:1236;height:2141" coordorigin="288,13" coordsize="1236,2141" path="m1523,13l288,1485,288,2153,1523,681,1523,13xe" filled="true" fillcolor="#bcbcbc" stroked="false">
              <v:path arrowok="t"/>
              <v:fill type="solid"/>
            </v:shape>
            <v:shape style="position:absolute;left:287;top:43;width:1236;height:2080" coordorigin="288,43" coordsize="1236,2080" path="m1523,43l288,1515,288,2123,1523,651,1523,43xe" filled="true" fillcolor="#bbbbbb" stroked="false">
              <v:path arrowok="t"/>
              <v:fill type="solid"/>
            </v:shape>
            <v:shape style="position:absolute;left:287;top:73;width:1236;height:2020" coordorigin="288,74" coordsize="1236,2020" path="m1523,74l288,1546,288,2093,1523,621,1523,74xe" filled="true" fillcolor="#bababa" stroked="false">
              <v:path arrowok="t"/>
              <v:fill type="solid"/>
            </v:shape>
            <v:shape style="position:absolute;left:287;top:103;width:1236;height:1959" coordorigin="288,104" coordsize="1236,1959" path="m1523,104l288,1576,288,2062,1523,590,1523,104xe" filled="true" fillcolor="#b9b9b9" stroked="false">
              <v:path arrowok="t"/>
              <v:fill type="solid"/>
            </v:shape>
            <v:shape style="position:absolute;left:287;top:134;width:1236;height:1898" coordorigin="288,134" coordsize="1236,1898" path="m1523,134l288,1606,288,2032,1523,560,1523,134xe" filled="true" fillcolor="#b8b8b8" stroked="false">
              <v:path arrowok="t"/>
              <v:fill type="solid"/>
            </v:shape>
            <v:shape style="position:absolute;left:287;top:164;width:1236;height:1837" coordorigin="288,165" coordsize="1236,1837" path="m1523,165l288,1637,288,2001,1523,529,1523,165xe" filled="true" fillcolor="#b7b7b7" stroked="false">
              <v:path arrowok="t"/>
              <v:fill type="solid"/>
            </v:shape>
            <v:shape style="position:absolute;left:287;top:195;width:1236;height:1776" coordorigin="288,195" coordsize="1236,1776" path="m1523,195l288,1667,288,1971,1523,499,1523,195xe" filled="true" fillcolor="#b6b6b6" stroked="false">
              <v:path arrowok="t"/>
              <v:fill type="solid"/>
            </v:shape>
            <v:shape style="position:absolute;left:287;top:225;width:1236;height:1716" coordorigin="288,226" coordsize="1236,1716" path="m1523,226l288,1698,288,1941,1523,469,1523,226xe" filled="true" fillcolor="#b5b5b5" stroked="false">
              <v:path arrowok="t"/>
              <v:fill type="solid"/>
            </v:shape>
            <v:shape style="position:absolute;left:287;top:255;width:1236;height:1655" coordorigin="288,256" coordsize="1236,1655" path="m1523,256l288,1728,288,1910,1523,438,1523,256xe" filled="true" fillcolor="#b4b4b4" stroked="false">
              <v:path arrowok="t"/>
              <v:fill type="solid"/>
            </v:shape>
            <v:shape style="position:absolute;left:287;top:286;width:1236;height:1594" coordorigin="288,286" coordsize="1236,1594" path="m1523,286l288,1758,288,1880,1523,408,1523,286xe" filled="true" fillcolor="#b3b3b3" stroked="false">
              <v:path arrowok="t"/>
              <v:fill type="solid"/>
            </v:shape>
            <v:shape style="position:absolute;left:287;top:316;width:1236;height:1533" coordorigin="288,317" coordsize="1236,1533" path="m1523,317l288,1789,288,1850,1523,377,1523,317xe" filled="true" fillcolor="#b2b2b2" stroked="false">
              <v:path arrowok="t"/>
              <v:fill type="solid"/>
            </v:shape>
            <v:shape style="position:absolute;left:287;top:-113;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3"/>
                        <w:sz w:val="19"/>
                      </w:rPr>
                      <w:t>4</w:t>
                    </w:r>
                  </w:p>
                  <w:p>
                    <w:pPr>
                      <w:spacing w:before="39"/>
                      <w:ind w:left="708" w:right="0" w:firstLine="0"/>
                      <w:jc w:val="left"/>
                      <w:rPr>
                        <w:rFonts w:ascii="Arial"/>
                        <w:sz w:val="19"/>
                      </w:rPr>
                    </w:pPr>
                    <w:r>
                      <w:rPr>
                        <w:rFonts w:ascii="Arial"/>
                        <w:sz w:val="19"/>
                      </w:rPr>
                      <w:t>Verbs</w:t>
                    </w:r>
                  </w:p>
                </w:txbxContent>
              </v:textbox>
              <w10:wrap type="none"/>
            </v:shape>
            <w10:wrap type="none"/>
          </v:group>
        </w:pict>
      </w:r>
      <w:r>
        <w:rPr>
          <w:w w:val="105"/>
        </w:rPr>
        <w:t>you cannot tell by its shape whether a verb is a fleeting vowel stem, a pattern emerges with familiarity. In all cases</w:t>
      </w:r>
      <w:r>
        <w:rPr>
          <w:w w:val="105"/>
          <w:position w:val="6"/>
          <w:sz w:val="12"/>
        </w:rPr>
        <w:t>18 </w:t>
      </w:r>
      <w:r>
        <w:rPr>
          <w:w w:val="105"/>
        </w:rPr>
        <w:t>the vowel which elides is </w:t>
      </w:r>
      <w:r>
        <w:rPr>
          <w:b/>
          <w:w w:val="105"/>
        </w:rPr>
        <w:t>o</w:t>
      </w:r>
      <w:r>
        <w:rPr>
          <w:w w:val="105"/>
        </w:rPr>
        <w:t>/</w:t>
      </w:r>
      <w:r>
        <w:rPr>
          <w:b/>
          <w:w w:val="105"/>
        </w:rPr>
        <w:t>e</w:t>
      </w:r>
      <w:r>
        <w:rPr>
          <w:w w:val="105"/>
        </w:rPr>
        <w:t>/</w:t>
      </w:r>
      <w:r>
        <w:rPr>
          <w:b/>
          <w:w w:val="105"/>
        </w:rPr>
        <w:t>ö</w:t>
      </w:r>
      <w:r>
        <w:rPr>
          <w:w w:val="105"/>
        </w:rPr>
        <w:t>; at least one of the consonants in the resulting cluster is always </w:t>
      </w:r>
      <w:r>
        <w:rPr>
          <w:b/>
          <w:w w:val="105"/>
        </w:rPr>
        <w:t>j</w:t>
      </w:r>
      <w:r>
        <w:rPr>
          <w:w w:val="105"/>
        </w:rPr>
        <w:t>, </w:t>
      </w:r>
      <w:r>
        <w:rPr>
          <w:b/>
          <w:w w:val="105"/>
        </w:rPr>
        <w:t>l</w:t>
      </w:r>
      <w:r>
        <w:rPr>
          <w:w w:val="105"/>
        </w:rPr>
        <w:t>, </w:t>
      </w:r>
      <w:r>
        <w:rPr>
          <w:spacing w:val="49"/>
          <w:w w:val="105"/>
        </w:rPr>
        <w:t> </w:t>
      </w:r>
      <w:r>
        <w:rPr>
          <w:b/>
          <w:w w:val="105"/>
        </w:rPr>
        <w:t>ly</w:t>
      </w:r>
      <w:r>
        <w:rPr>
          <w:w w:val="105"/>
        </w:rPr>
        <w:t>,</w:t>
      </w:r>
      <w:r>
        <w:rPr>
          <w:spacing w:val="20"/>
          <w:w w:val="105"/>
        </w:rPr>
        <w:t> </w:t>
      </w:r>
      <w:r>
        <w:rPr>
          <w:b/>
          <w:w w:val="105"/>
        </w:rPr>
        <w:t>n</w:t>
      </w:r>
      <w:r>
        <w:rPr>
          <w:w w:val="105"/>
        </w:rPr>
        <w:t>,</w:t>
      </w:r>
      <w:r>
        <w:rPr>
          <w:spacing w:val="20"/>
          <w:w w:val="105"/>
        </w:rPr>
        <w:t> </w:t>
      </w:r>
      <w:r>
        <w:rPr>
          <w:b/>
          <w:w w:val="105"/>
        </w:rPr>
        <w:t>ny</w:t>
      </w:r>
      <w:r>
        <w:rPr>
          <w:w w:val="105"/>
        </w:rPr>
        <w:t>,</w:t>
      </w:r>
      <w:r>
        <w:rPr>
          <w:spacing w:val="20"/>
          <w:w w:val="105"/>
        </w:rPr>
        <w:t> </w:t>
      </w:r>
      <w:r>
        <w:rPr>
          <w:b/>
          <w:w w:val="105"/>
        </w:rPr>
        <w:t>m</w:t>
      </w:r>
      <w:r>
        <w:rPr>
          <w:w w:val="105"/>
        </w:rPr>
        <w:t>,</w:t>
      </w:r>
      <w:r>
        <w:rPr>
          <w:spacing w:val="20"/>
          <w:w w:val="105"/>
        </w:rPr>
        <w:t> </w:t>
      </w:r>
      <w:r>
        <w:rPr>
          <w:b/>
          <w:w w:val="105"/>
        </w:rPr>
        <w:t>r</w:t>
      </w:r>
      <w:r>
        <w:rPr>
          <w:w w:val="105"/>
        </w:rPr>
        <w:t>,</w:t>
      </w:r>
      <w:r>
        <w:rPr>
          <w:spacing w:val="20"/>
          <w:w w:val="105"/>
        </w:rPr>
        <w:t> </w:t>
      </w:r>
      <w:r>
        <w:rPr>
          <w:b/>
          <w:w w:val="105"/>
        </w:rPr>
        <w:t>z</w:t>
      </w:r>
      <w:r>
        <w:rPr>
          <w:w w:val="105"/>
        </w:rPr>
        <w:t>,</w:t>
      </w:r>
      <w:r>
        <w:rPr>
          <w:spacing w:val="20"/>
          <w:w w:val="105"/>
        </w:rPr>
        <w:t> </w:t>
      </w:r>
      <w:r>
        <w:rPr>
          <w:w w:val="105"/>
        </w:rPr>
        <w:t>or</w:t>
      </w:r>
      <w:r>
        <w:rPr>
          <w:spacing w:val="20"/>
          <w:w w:val="105"/>
        </w:rPr>
        <w:t> </w:t>
      </w:r>
      <w:r>
        <w:rPr>
          <w:b/>
          <w:w w:val="105"/>
        </w:rPr>
        <w:t>zs</w:t>
      </w:r>
      <w:r>
        <w:rPr>
          <w:w w:val="105"/>
        </w:rPr>
        <w:t>.</w:t>
      </w:r>
    </w:p>
    <w:p>
      <w:pPr>
        <w:pStyle w:val="BodyText"/>
        <w:spacing w:line="280" w:lineRule="auto" w:before="121"/>
        <w:ind w:left="1581" w:right="101"/>
        <w:jc w:val="both"/>
      </w:pPr>
      <w:r>
        <w:rPr>
          <w:w w:val="110"/>
        </w:rPr>
        <w:t>The vowel is omitted only when the suffix attached begins with a vowel, thus</w:t>
      </w:r>
      <w:r>
        <w:rPr>
          <w:spacing w:val="-9"/>
          <w:w w:val="110"/>
        </w:rPr>
        <w:t> </w:t>
      </w:r>
      <w:r>
        <w:rPr>
          <w:w w:val="110"/>
        </w:rPr>
        <w:t>there</w:t>
      </w:r>
      <w:r>
        <w:rPr>
          <w:spacing w:val="-9"/>
          <w:w w:val="110"/>
        </w:rPr>
        <w:t> </w:t>
      </w:r>
      <w:r>
        <w:rPr>
          <w:w w:val="110"/>
        </w:rPr>
        <w:t>are</w:t>
      </w:r>
      <w:r>
        <w:rPr>
          <w:spacing w:val="-9"/>
          <w:w w:val="110"/>
        </w:rPr>
        <w:t> </w:t>
      </w:r>
      <w:r>
        <w:rPr>
          <w:w w:val="110"/>
        </w:rPr>
        <w:t>no</w:t>
      </w:r>
      <w:r>
        <w:rPr>
          <w:spacing w:val="-9"/>
          <w:w w:val="110"/>
        </w:rPr>
        <w:t> </w:t>
      </w:r>
      <w:r>
        <w:rPr>
          <w:w w:val="110"/>
        </w:rPr>
        <w:t>tri-consonantal</w:t>
      </w:r>
      <w:r>
        <w:rPr>
          <w:spacing w:val="-8"/>
          <w:w w:val="110"/>
        </w:rPr>
        <w:t> </w:t>
      </w:r>
      <w:r>
        <w:rPr>
          <w:w w:val="110"/>
        </w:rPr>
        <w:t>clusters.</w:t>
      </w:r>
      <w:r>
        <w:rPr>
          <w:spacing w:val="-9"/>
          <w:w w:val="110"/>
        </w:rPr>
        <w:t> </w:t>
      </w:r>
      <w:r>
        <w:rPr>
          <w:w w:val="110"/>
        </w:rPr>
        <w:t>Vowel</w:t>
      </w:r>
      <w:r>
        <w:rPr>
          <w:spacing w:val="-9"/>
          <w:w w:val="110"/>
        </w:rPr>
        <w:t> </w:t>
      </w:r>
      <w:r>
        <w:rPr>
          <w:w w:val="110"/>
        </w:rPr>
        <w:t>initial</w:t>
      </w:r>
      <w:r>
        <w:rPr>
          <w:spacing w:val="-9"/>
          <w:w w:val="110"/>
        </w:rPr>
        <w:t> </w:t>
      </w:r>
      <w:r>
        <w:rPr>
          <w:w w:val="110"/>
        </w:rPr>
        <w:t>suffixes</w:t>
      </w:r>
      <w:r>
        <w:rPr>
          <w:spacing w:val="-8"/>
          <w:w w:val="110"/>
        </w:rPr>
        <w:t> </w:t>
      </w:r>
      <w:r>
        <w:rPr>
          <w:w w:val="110"/>
        </w:rPr>
        <w:t>are</w:t>
      </w:r>
      <w:r>
        <w:rPr>
          <w:spacing w:val="-9"/>
          <w:w w:val="110"/>
        </w:rPr>
        <w:t> </w:t>
      </w:r>
      <w:r>
        <w:rPr>
          <w:w w:val="110"/>
        </w:rPr>
        <w:t>found in the present and past tense conjugations as well as with present </w:t>
      </w:r>
      <w:r>
        <w:rPr>
          <w:spacing w:val="-3"/>
          <w:w w:val="110"/>
        </w:rPr>
        <w:t>and </w:t>
      </w:r>
      <w:r>
        <w:rPr>
          <w:w w:val="110"/>
        </w:rPr>
        <w:t>past participles, and the noun-forming suffixes </w:t>
      </w:r>
      <w:r>
        <w:rPr>
          <w:b/>
          <w:w w:val="110"/>
        </w:rPr>
        <w:t>-at</w:t>
      </w:r>
      <w:r>
        <w:rPr>
          <w:w w:val="110"/>
        </w:rPr>
        <w:t>/</w:t>
      </w:r>
      <w:r>
        <w:rPr>
          <w:b/>
          <w:w w:val="110"/>
        </w:rPr>
        <w:t>-et </w:t>
      </w:r>
      <w:r>
        <w:rPr>
          <w:w w:val="110"/>
        </w:rPr>
        <w:t>and </w:t>
      </w:r>
      <w:r>
        <w:rPr>
          <w:b/>
          <w:w w:val="110"/>
        </w:rPr>
        <w:t>-ás</w:t>
      </w:r>
      <w:r>
        <w:rPr>
          <w:w w:val="110"/>
        </w:rPr>
        <w:t>/</w:t>
      </w:r>
      <w:r>
        <w:rPr>
          <w:b/>
          <w:w w:val="110"/>
        </w:rPr>
        <w:t>-és</w:t>
      </w:r>
      <w:r>
        <w:rPr>
          <w:w w:val="110"/>
        </w:rPr>
        <w:t>. The presence of a vowel-initial suffix does not always trigger vowel elision and in fact, the absence of a consistent trigger is what makes this group of stems so irregular. Only the present participle </w:t>
      </w:r>
      <w:r>
        <w:rPr>
          <w:b/>
          <w:spacing w:val="-10"/>
          <w:w w:val="110"/>
        </w:rPr>
        <w:t>-ó</w:t>
      </w:r>
      <w:r>
        <w:rPr>
          <w:spacing w:val="-10"/>
          <w:w w:val="110"/>
        </w:rPr>
        <w:t>/</w:t>
      </w:r>
      <w:r>
        <w:rPr>
          <w:b/>
          <w:spacing w:val="-10"/>
          <w:w w:val="110"/>
        </w:rPr>
        <w:t>-o</w:t>
      </w:r>
      <w:r>
        <w:rPr>
          <w:spacing w:val="-10"/>
          <w:w w:val="110"/>
        </w:rPr>
        <w:t>˝ </w:t>
      </w:r>
      <w:r>
        <w:rPr>
          <w:w w:val="110"/>
        </w:rPr>
        <w:t>will consistently trigger</w:t>
      </w:r>
      <w:r>
        <w:rPr>
          <w:spacing w:val="14"/>
          <w:w w:val="110"/>
        </w:rPr>
        <w:t> </w:t>
      </w:r>
      <w:r>
        <w:rPr>
          <w:w w:val="110"/>
        </w:rPr>
        <w:t>the</w:t>
      </w:r>
      <w:r>
        <w:rPr>
          <w:spacing w:val="14"/>
          <w:w w:val="110"/>
        </w:rPr>
        <w:t> </w:t>
      </w:r>
      <w:r>
        <w:rPr>
          <w:w w:val="110"/>
        </w:rPr>
        <w:t>omission</w:t>
      </w:r>
      <w:r>
        <w:rPr>
          <w:spacing w:val="15"/>
          <w:w w:val="110"/>
        </w:rPr>
        <w:t> </w:t>
      </w:r>
      <w:r>
        <w:rPr>
          <w:w w:val="110"/>
        </w:rPr>
        <w:t>of</w:t>
      </w:r>
      <w:r>
        <w:rPr>
          <w:spacing w:val="14"/>
          <w:w w:val="110"/>
        </w:rPr>
        <w:t> </w:t>
      </w:r>
      <w:r>
        <w:rPr>
          <w:w w:val="110"/>
        </w:rPr>
        <w:t>the</w:t>
      </w:r>
      <w:r>
        <w:rPr>
          <w:spacing w:val="14"/>
          <w:w w:val="110"/>
        </w:rPr>
        <w:t> </w:t>
      </w:r>
      <w:r>
        <w:rPr>
          <w:w w:val="110"/>
        </w:rPr>
        <w:t>fleeting</w:t>
      </w:r>
      <w:r>
        <w:rPr>
          <w:spacing w:val="15"/>
          <w:w w:val="110"/>
        </w:rPr>
        <w:t> </w:t>
      </w:r>
      <w:r>
        <w:rPr>
          <w:w w:val="110"/>
        </w:rPr>
        <w:t>vowel.</w:t>
      </w:r>
    </w:p>
    <w:p>
      <w:pPr>
        <w:pStyle w:val="Heading3"/>
        <w:spacing w:before="111"/>
      </w:pPr>
      <w:r>
        <w:rPr/>
        <w:t>mosolyog- ~ mosolyg-</w:t>
      </w:r>
    </w:p>
    <w:p>
      <w:pPr>
        <w:tabs>
          <w:tab w:pos="4808" w:val="left" w:leader="none"/>
        </w:tabs>
        <w:spacing w:before="122"/>
        <w:ind w:left="2059" w:right="0" w:firstLine="0"/>
        <w:jc w:val="left"/>
        <w:rPr>
          <w:rFonts w:ascii="Arial"/>
          <w:sz w:val="20"/>
        </w:rPr>
      </w:pPr>
      <w:r>
        <w:rPr>
          <w:rFonts w:ascii="Trebuchet MS"/>
          <w:b/>
          <w:sz w:val="20"/>
        </w:rPr>
        <w:t>mosolyognak</w:t>
      </w:r>
      <w:r>
        <w:rPr>
          <w:rFonts w:ascii="Trebuchet MS"/>
          <w:b/>
          <w:spacing w:val="-23"/>
          <w:sz w:val="20"/>
        </w:rPr>
        <w:t> </w:t>
      </w:r>
      <w:r>
        <w:rPr>
          <w:rFonts w:ascii="Arial"/>
          <w:sz w:val="20"/>
        </w:rPr>
        <w:t>they</w:t>
      </w:r>
      <w:r>
        <w:rPr>
          <w:rFonts w:ascii="Arial"/>
          <w:spacing w:val="-18"/>
          <w:sz w:val="20"/>
        </w:rPr>
        <w:t> </w:t>
      </w:r>
      <w:r>
        <w:rPr>
          <w:rFonts w:ascii="Arial"/>
          <w:sz w:val="20"/>
        </w:rPr>
        <w:t>smile</w:t>
        <w:tab/>
      </w:r>
      <w:r>
        <w:rPr>
          <w:rFonts w:ascii="Trebuchet MS"/>
          <w:b/>
          <w:sz w:val="20"/>
        </w:rPr>
        <w:t>mosolyogtam </w:t>
      </w:r>
      <w:r>
        <w:rPr>
          <w:rFonts w:ascii="Arial"/>
          <w:sz w:val="20"/>
        </w:rPr>
        <w:t>I</w:t>
      </w:r>
      <w:r>
        <w:rPr>
          <w:rFonts w:ascii="Arial"/>
          <w:spacing w:val="-9"/>
          <w:sz w:val="20"/>
        </w:rPr>
        <w:t> </w:t>
      </w:r>
      <w:r>
        <w:rPr>
          <w:rFonts w:ascii="Arial"/>
          <w:sz w:val="20"/>
        </w:rPr>
        <w:t>smiled</w:t>
      </w:r>
    </w:p>
    <w:p>
      <w:pPr>
        <w:spacing w:before="22"/>
        <w:ind w:left="2059" w:right="0" w:firstLine="0"/>
        <w:jc w:val="left"/>
        <w:rPr>
          <w:rFonts w:ascii="Arial"/>
          <w:sz w:val="20"/>
        </w:rPr>
      </w:pPr>
      <w:r>
        <w:rPr>
          <w:rFonts w:ascii="Trebuchet MS"/>
          <w:b/>
          <w:sz w:val="20"/>
        </w:rPr>
        <w:t>mosolyogni </w:t>
      </w:r>
      <w:r>
        <w:rPr>
          <w:rFonts w:ascii="Arial"/>
          <w:sz w:val="20"/>
        </w:rPr>
        <w:t>to smile</w:t>
      </w:r>
    </w:p>
    <w:p>
      <w:pPr>
        <w:tabs>
          <w:tab w:pos="4808" w:val="left" w:leader="none"/>
        </w:tabs>
        <w:spacing w:before="122"/>
        <w:ind w:left="2059" w:right="0" w:firstLine="0"/>
        <w:jc w:val="left"/>
        <w:rPr>
          <w:rFonts w:ascii="Arial"/>
          <w:sz w:val="20"/>
        </w:rPr>
      </w:pPr>
      <w:r>
        <w:rPr>
          <w:rFonts w:ascii="Trebuchet MS"/>
          <w:b/>
          <w:sz w:val="20"/>
        </w:rPr>
        <w:t>mosolygok</w:t>
      </w:r>
      <w:r>
        <w:rPr>
          <w:rFonts w:ascii="Trebuchet MS"/>
          <w:b/>
          <w:spacing w:val="-15"/>
          <w:sz w:val="20"/>
        </w:rPr>
        <w:t> </w:t>
      </w:r>
      <w:r>
        <w:rPr>
          <w:rFonts w:ascii="Arial"/>
          <w:sz w:val="20"/>
        </w:rPr>
        <w:t>I</w:t>
      </w:r>
      <w:r>
        <w:rPr>
          <w:rFonts w:ascii="Arial"/>
          <w:spacing w:val="-11"/>
          <w:sz w:val="20"/>
        </w:rPr>
        <w:t> </w:t>
      </w:r>
      <w:r>
        <w:rPr>
          <w:rFonts w:ascii="Arial"/>
          <w:sz w:val="20"/>
        </w:rPr>
        <w:t>smile</w:t>
        <w:tab/>
      </w:r>
      <w:r>
        <w:rPr>
          <w:rFonts w:ascii="Trebuchet MS"/>
          <w:b/>
          <w:sz w:val="20"/>
        </w:rPr>
        <w:t>mosolygott </w:t>
      </w:r>
      <w:r>
        <w:rPr>
          <w:rFonts w:ascii="Arial"/>
          <w:sz w:val="20"/>
        </w:rPr>
        <w:t>he/she</w:t>
      </w:r>
      <w:r>
        <w:rPr>
          <w:rFonts w:ascii="Arial"/>
          <w:spacing w:val="-21"/>
          <w:sz w:val="20"/>
        </w:rPr>
        <w:t> </w:t>
      </w:r>
      <w:r>
        <w:rPr>
          <w:rFonts w:ascii="Arial"/>
          <w:sz w:val="20"/>
        </w:rPr>
        <w:t>smiled</w:t>
      </w:r>
    </w:p>
    <w:p>
      <w:pPr>
        <w:spacing w:before="22"/>
        <w:ind w:left="2059" w:right="0" w:firstLine="0"/>
        <w:jc w:val="left"/>
        <w:rPr>
          <w:rFonts w:ascii="Arial" w:hAnsi="Arial"/>
          <w:sz w:val="20"/>
        </w:rPr>
      </w:pPr>
      <w:r>
        <w:rPr>
          <w:rFonts w:ascii="Trebuchet MS" w:hAnsi="Trebuchet MS"/>
          <w:b/>
          <w:sz w:val="20"/>
        </w:rPr>
        <w:t>mosolygó </w:t>
      </w:r>
      <w:r>
        <w:rPr>
          <w:rFonts w:ascii="Arial" w:hAnsi="Arial"/>
          <w:sz w:val="20"/>
        </w:rPr>
        <w:t>smiling (pres. part.)</w:t>
      </w:r>
    </w:p>
    <w:p>
      <w:pPr>
        <w:pStyle w:val="Heading3"/>
        <w:spacing w:before="152"/>
      </w:pPr>
      <w:r>
        <w:rPr/>
        <w:t>érez- ~ érz-</w:t>
      </w:r>
    </w:p>
    <w:p>
      <w:pPr>
        <w:tabs>
          <w:tab w:pos="5794" w:val="left" w:leader="none"/>
        </w:tabs>
        <w:spacing w:before="152"/>
        <w:ind w:left="2059" w:right="0" w:firstLine="0"/>
        <w:jc w:val="left"/>
        <w:rPr>
          <w:rFonts w:ascii="Arial" w:hAnsi="Arial"/>
          <w:sz w:val="20"/>
        </w:rPr>
      </w:pPr>
      <w:r>
        <w:rPr>
          <w:rFonts w:ascii="Trebuchet MS" w:hAnsi="Trebuchet MS"/>
          <w:b/>
          <w:sz w:val="20"/>
        </w:rPr>
        <w:t>éreztem </w:t>
      </w:r>
      <w:r>
        <w:rPr>
          <w:rFonts w:ascii="Arial" w:hAnsi="Arial"/>
          <w:sz w:val="20"/>
        </w:rPr>
        <w:t>I felt (it)  </w:t>
      </w:r>
      <w:r>
        <w:rPr>
          <w:rFonts w:ascii="Trebuchet MS" w:hAnsi="Trebuchet MS"/>
          <w:b/>
          <w:sz w:val="20"/>
        </w:rPr>
        <w:t>érezzük </w:t>
      </w:r>
      <w:r>
        <w:rPr>
          <w:rFonts w:ascii="Arial" w:hAnsi="Arial"/>
          <w:sz w:val="20"/>
        </w:rPr>
        <w:t>we</w:t>
      </w:r>
      <w:r>
        <w:rPr>
          <w:rFonts w:ascii="Arial" w:hAnsi="Arial"/>
          <w:spacing w:val="-8"/>
          <w:sz w:val="20"/>
        </w:rPr>
        <w:t> </w:t>
      </w:r>
      <w:r>
        <w:rPr>
          <w:rFonts w:ascii="Arial" w:hAnsi="Arial"/>
          <w:sz w:val="20"/>
        </w:rPr>
        <w:t>feel</w:t>
      </w:r>
      <w:r>
        <w:rPr>
          <w:rFonts w:ascii="Arial" w:hAnsi="Arial"/>
          <w:spacing w:val="-8"/>
          <w:sz w:val="20"/>
        </w:rPr>
        <w:t> </w:t>
      </w:r>
      <w:r>
        <w:rPr>
          <w:rFonts w:ascii="Arial" w:hAnsi="Arial"/>
          <w:sz w:val="20"/>
        </w:rPr>
        <w:t>it</w:t>
        <w:tab/>
      </w:r>
      <w:r>
        <w:rPr>
          <w:rFonts w:ascii="Trebuchet MS" w:hAnsi="Trebuchet MS"/>
          <w:b/>
          <w:sz w:val="20"/>
        </w:rPr>
        <w:t>érezni </w:t>
      </w:r>
      <w:r>
        <w:rPr>
          <w:rFonts w:ascii="Arial" w:hAnsi="Arial"/>
          <w:sz w:val="20"/>
        </w:rPr>
        <w:t>to</w:t>
      </w:r>
      <w:r>
        <w:rPr>
          <w:rFonts w:ascii="Arial" w:hAnsi="Arial"/>
          <w:spacing w:val="-12"/>
          <w:sz w:val="20"/>
        </w:rPr>
        <w:t> </w:t>
      </w:r>
      <w:r>
        <w:rPr>
          <w:rFonts w:ascii="Arial" w:hAnsi="Arial"/>
          <w:sz w:val="20"/>
        </w:rPr>
        <w:t>feel</w:t>
      </w:r>
    </w:p>
    <w:p>
      <w:pPr>
        <w:tabs>
          <w:tab w:pos="3741" w:val="left" w:leader="none"/>
        </w:tabs>
        <w:spacing w:before="122"/>
        <w:ind w:left="2059" w:right="0" w:firstLine="0"/>
        <w:jc w:val="left"/>
        <w:rPr>
          <w:rFonts w:ascii="Arial" w:hAnsi="Arial"/>
          <w:sz w:val="20"/>
        </w:rPr>
      </w:pPr>
      <w:r>
        <w:rPr>
          <w:rFonts w:ascii="Trebuchet MS" w:hAnsi="Trebuchet MS"/>
          <w:b/>
          <w:sz w:val="20"/>
        </w:rPr>
        <w:t>érzem </w:t>
      </w:r>
      <w:r>
        <w:rPr>
          <w:rFonts w:ascii="Arial" w:hAnsi="Arial"/>
          <w:sz w:val="20"/>
        </w:rPr>
        <w:t>I</w:t>
      </w:r>
      <w:r>
        <w:rPr>
          <w:rFonts w:ascii="Arial" w:hAnsi="Arial"/>
          <w:spacing w:val="-19"/>
          <w:sz w:val="20"/>
        </w:rPr>
        <w:t> </w:t>
      </w:r>
      <w:r>
        <w:rPr>
          <w:rFonts w:ascii="Arial" w:hAnsi="Arial"/>
          <w:sz w:val="20"/>
        </w:rPr>
        <w:t>feel</w:t>
      </w:r>
      <w:r>
        <w:rPr>
          <w:rFonts w:ascii="Arial" w:hAnsi="Arial"/>
          <w:spacing w:val="-7"/>
          <w:sz w:val="20"/>
        </w:rPr>
        <w:t> </w:t>
      </w:r>
      <w:r>
        <w:rPr>
          <w:rFonts w:ascii="Arial" w:hAnsi="Arial"/>
          <w:sz w:val="20"/>
        </w:rPr>
        <w:t>it</w:t>
        <w:tab/>
      </w:r>
      <w:r>
        <w:rPr>
          <w:rFonts w:ascii="Trebuchet MS" w:hAnsi="Trebuchet MS"/>
          <w:b/>
          <w:sz w:val="20"/>
        </w:rPr>
        <w:t>érzitek </w:t>
      </w:r>
      <w:r>
        <w:rPr>
          <w:rFonts w:ascii="Arial" w:hAnsi="Arial"/>
          <w:sz w:val="20"/>
        </w:rPr>
        <w:t>you (pl.) feel it </w:t>
      </w:r>
      <w:r>
        <w:rPr>
          <w:rFonts w:ascii="Trebuchet MS" w:hAnsi="Trebuchet MS"/>
          <w:b/>
          <w:sz w:val="20"/>
        </w:rPr>
        <w:t>érzés</w:t>
      </w:r>
      <w:r>
        <w:rPr>
          <w:rFonts w:ascii="Trebuchet MS" w:hAnsi="Trebuchet MS"/>
          <w:b/>
          <w:spacing w:val="-21"/>
          <w:sz w:val="20"/>
        </w:rPr>
        <w:t> </w:t>
      </w:r>
      <w:r>
        <w:rPr>
          <w:rFonts w:ascii="Arial" w:hAnsi="Arial"/>
          <w:sz w:val="20"/>
        </w:rPr>
        <w:t>feeling</w:t>
      </w:r>
    </w:p>
    <w:p>
      <w:pPr>
        <w:pStyle w:val="Heading3"/>
        <w:spacing w:before="152"/>
      </w:pPr>
      <w:r>
        <w:rPr/>
        <w:t>üdvözöl- ~ üdvözl-</w:t>
      </w:r>
    </w:p>
    <w:p>
      <w:pPr>
        <w:tabs>
          <w:tab w:pos="4808" w:val="left" w:leader="none"/>
        </w:tabs>
        <w:spacing w:before="152"/>
        <w:ind w:left="2059" w:right="0" w:firstLine="0"/>
        <w:jc w:val="left"/>
        <w:rPr>
          <w:rFonts w:ascii="Arial" w:hAnsi="Arial"/>
          <w:sz w:val="20"/>
        </w:rPr>
      </w:pPr>
      <w:r>
        <w:rPr>
          <w:rFonts w:ascii="Trebuchet MS" w:hAnsi="Trebuchet MS"/>
          <w:b/>
          <w:sz w:val="20"/>
        </w:rPr>
        <w:t>üdvözölsz</w:t>
      </w:r>
      <w:r>
        <w:rPr>
          <w:rFonts w:ascii="Trebuchet MS" w:hAnsi="Trebuchet MS"/>
          <w:b/>
          <w:spacing w:val="-35"/>
          <w:sz w:val="20"/>
        </w:rPr>
        <w:t> </w:t>
      </w:r>
      <w:r>
        <w:rPr>
          <w:rFonts w:ascii="Arial" w:hAnsi="Arial"/>
          <w:sz w:val="20"/>
        </w:rPr>
        <w:t>you</w:t>
      </w:r>
      <w:r>
        <w:rPr>
          <w:rFonts w:ascii="Arial" w:hAnsi="Arial"/>
          <w:spacing w:val="-30"/>
          <w:sz w:val="20"/>
        </w:rPr>
        <w:t> </w:t>
      </w:r>
      <w:r>
        <w:rPr>
          <w:rFonts w:ascii="Arial" w:hAnsi="Arial"/>
          <w:sz w:val="20"/>
        </w:rPr>
        <w:t>(sg.)</w:t>
      </w:r>
      <w:r>
        <w:rPr>
          <w:rFonts w:ascii="Arial" w:hAnsi="Arial"/>
          <w:spacing w:val="-30"/>
          <w:sz w:val="20"/>
        </w:rPr>
        <w:t> </w:t>
      </w:r>
      <w:r>
        <w:rPr>
          <w:rFonts w:ascii="Arial" w:hAnsi="Arial"/>
          <w:sz w:val="20"/>
        </w:rPr>
        <w:t>greet</w:t>
        <w:tab/>
      </w:r>
      <w:r>
        <w:rPr>
          <w:rFonts w:ascii="Trebuchet MS" w:hAnsi="Trebuchet MS"/>
          <w:b/>
          <w:sz w:val="20"/>
        </w:rPr>
        <w:t>üdvözöltek</w:t>
      </w:r>
      <w:r>
        <w:rPr>
          <w:rFonts w:ascii="Trebuchet MS" w:hAnsi="Trebuchet MS"/>
          <w:b/>
          <w:spacing w:val="-43"/>
          <w:sz w:val="20"/>
        </w:rPr>
        <w:t> </w:t>
      </w:r>
      <w:r>
        <w:rPr>
          <w:rFonts w:ascii="Arial" w:hAnsi="Arial"/>
          <w:sz w:val="20"/>
        </w:rPr>
        <w:t>they greeted (us)</w:t>
      </w:r>
    </w:p>
    <w:p>
      <w:pPr>
        <w:spacing w:before="22"/>
        <w:ind w:left="2059" w:right="0" w:firstLine="0"/>
        <w:jc w:val="left"/>
        <w:rPr>
          <w:rFonts w:ascii="Arial" w:hAnsi="Arial"/>
          <w:sz w:val="20"/>
        </w:rPr>
      </w:pPr>
      <w:r>
        <w:rPr>
          <w:rFonts w:ascii="Trebuchet MS" w:hAnsi="Trebuchet MS"/>
          <w:b/>
          <w:sz w:val="20"/>
        </w:rPr>
        <w:t>üdvözölni </w:t>
      </w:r>
      <w:r>
        <w:rPr>
          <w:rFonts w:ascii="Arial" w:hAnsi="Arial"/>
          <w:sz w:val="20"/>
        </w:rPr>
        <w:t>to greet</w:t>
      </w:r>
    </w:p>
    <w:p>
      <w:pPr>
        <w:tabs>
          <w:tab w:pos="4808" w:val="left" w:leader="none"/>
        </w:tabs>
        <w:spacing w:before="122"/>
        <w:ind w:left="2059" w:right="0" w:firstLine="0"/>
        <w:jc w:val="left"/>
        <w:rPr>
          <w:rFonts w:ascii="Arial" w:hAnsi="Arial"/>
          <w:sz w:val="20"/>
        </w:rPr>
      </w:pPr>
      <w:r>
        <w:rPr>
          <w:rFonts w:ascii="Trebuchet MS" w:hAnsi="Trebuchet MS"/>
          <w:b/>
          <w:sz w:val="20"/>
        </w:rPr>
        <w:t>üdvözlöm </w:t>
      </w:r>
      <w:r>
        <w:rPr>
          <w:rFonts w:ascii="Arial" w:hAnsi="Arial"/>
          <w:sz w:val="20"/>
        </w:rPr>
        <w:t>I</w:t>
      </w:r>
      <w:r>
        <w:rPr>
          <w:rFonts w:ascii="Arial" w:hAnsi="Arial"/>
          <w:spacing w:val="-38"/>
          <w:sz w:val="20"/>
        </w:rPr>
        <w:t> </w:t>
      </w:r>
      <w:r>
        <w:rPr>
          <w:rFonts w:ascii="Arial" w:hAnsi="Arial"/>
          <w:sz w:val="20"/>
        </w:rPr>
        <w:t>greet</w:t>
      </w:r>
      <w:r>
        <w:rPr>
          <w:rFonts w:ascii="Arial" w:hAnsi="Arial"/>
          <w:spacing w:val="-17"/>
          <w:sz w:val="20"/>
        </w:rPr>
        <w:t> </w:t>
      </w:r>
      <w:r>
        <w:rPr>
          <w:rFonts w:ascii="Arial" w:hAnsi="Arial"/>
          <w:sz w:val="20"/>
        </w:rPr>
        <w:t>him/her</w:t>
        <w:tab/>
      </w:r>
      <w:r>
        <w:rPr>
          <w:rFonts w:ascii="Trebuchet MS" w:hAnsi="Trebuchet MS"/>
          <w:b/>
          <w:sz w:val="20"/>
        </w:rPr>
        <w:t>üdvözlik </w:t>
      </w:r>
      <w:r>
        <w:rPr>
          <w:rFonts w:ascii="Arial" w:hAnsi="Arial"/>
          <w:sz w:val="20"/>
        </w:rPr>
        <w:t>they greet</w:t>
      </w:r>
      <w:r>
        <w:rPr>
          <w:rFonts w:ascii="Arial" w:hAnsi="Arial"/>
          <w:spacing w:val="-34"/>
          <w:sz w:val="20"/>
        </w:rPr>
        <w:t> </w:t>
      </w:r>
      <w:r>
        <w:rPr>
          <w:rFonts w:ascii="Arial" w:hAnsi="Arial"/>
          <w:sz w:val="20"/>
        </w:rPr>
        <w:t>him/her</w:t>
      </w:r>
    </w:p>
    <w:p>
      <w:pPr>
        <w:spacing w:before="22"/>
        <w:ind w:left="2059" w:right="0" w:firstLine="0"/>
        <w:jc w:val="left"/>
        <w:rPr>
          <w:rFonts w:ascii="Arial" w:hAnsi="Arial"/>
          <w:sz w:val="20"/>
        </w:rPr>
      </w:pPr>
      <w:r>
        <w:rPr>
          <w:rFonts w:ascii="Trebuchet MS" w:hAnsi="Trebuchet MS"/>
          <w:b/>
          <w:sz w:val="20"/>
        </w:rPr>
        <w:t>üdvözlet </w:t>
      </w:r>
      <w:r>
        <w:rPr>
          <w:rFonts w:ascii="Arial" w:hAnsi="Arial"/>
          <w:sz w:val="20"/>
        </w:rPr>
        <w:t>greeting</w:t>
      </w:r>
    </w:p>
    <w:p>
      <w:pPr>
        <w:pStyle w:val="BodyText"/>
        <w:rPr>
          <w:rFonts w:ascii="Arial"/>
          <w:sz w:val="22"/>
        </w:rPr>
      </w:pPr>
    </w:p>
    <w:p>
      <w:pPr>
        <w:pStyle w:val="BodyText"/>
        <w:spacing w:before="8"/>
        <w:rPr>
          <w:rFonts w:ascii="Arial"/>
          <w:sz w:val="20"/>
        </w:rPr>
      </w:pPr>
    </w:p>
    <w:p>
      <w:pPr>
        <w:pStyle w:val="Heading4"/>
        <w:spacing w:before="0"/>
        <w:ind w:left="2298"/>
        <w:rPr>
          <w:i/>
        </w:rPr>
      </w:pPr>
      <w:r>
        <w:rPr/>
        <w:pict>
          <v:shape style="position:absolute;margin-left:89.232002pt;margin-top:-1.867795pt;width:29.6pt;height:15.65pt;mso-position-horizontal-relative:page;mso-position-vertical-relative:paragraph;z-index:15945728"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4.6.4</w:t>
                  </w:r>
                </w:p>
              </w:txbxContent>
            </v:textbox>
            <v:stroke dashstyle="solid"/>
            <w10:wrap type="none"/>
          </v:shape>
        </w:pict>
      </w:r>
      <w:r>
        <w:rPr>
          <w:rFonts w:ascii="Trebuchet MS"/>
          <w:i w:val="0"/>
        </w:rPr>
        <w:t>V</w:t>
      </w:r>
      <w:r>
        <w:rPr>
          <w:i/>
        </w:rPr>
        <w:t>-stems</w:t>
      </w:r>
    </w:p>
    <w:p>
      <w:pPr>
        <w:pStyle w:val="BodyText"/>
        <w:spacing w:before="2"/>
        <w:rPr>
          <w:rFonts w:ascii="Arial"/>
          <w:b/>
          <w:i/>
          <w:sz w:val="20"/>
        </w:rPr>
      </w:pPr>
    </w:p>
    <w:p>
      <w:pPr>
        <w:pStyle w:val="BodyText"/>
        <w:spacing w:line="280" w:lineRule="auto"/>
        <w:ind w:left="1581" w:right="103"/>
        <w:jc w:val="both"/>
      </w:pPr>
      <w:r>
        <w:rPr>
          <w:w w:val="105"/>
        </w:rPr>
        <w:t>This is a small class of verbs whose third person singular form ends in a vowel, but requires a </w:t>
      </w:r>
      <w:r>
        <w:rPr>
          <w:b/>
          <w:w w:val="105"/>
        </w:rPr>
        <w:t>v</w:t>
      </w:r>
      <w:r>
        <w:rPr>
          <w:w w:val="105"/>
        </w:rPr>
        <w:t>-stem before suffixes beginning with a vowel.</w:t>
      </w:r>
    </w:p>
    <w:p>
      <w:pPr>
        <w:tabs>
          <w:tab w:pos="3861" w:val="left" w:leader="none"/>
          <w:tab w:pos="4834" w:val="left" w:leader="none"/>
          <w:tab w:pos="6183" w:val="left" w:leader="none"/>
        </w:tabs>
        <w:spacing w:before="117"/>
        <w:ind w:left="1820" w:right="0" w:firstLine="0"/>
        <w:jc w:val="left"/>
        <w:rPr>
          <w:rFonts w:ascii="Arial" w:hAnsi="Arial"/>
          <w:sz w:val="20"/>
        </w:rPr>
      </w:pPr>
      <w:r>
        <w:rPr>
          <w:rFonts w:ascii="Arial" w:hAnsi="Arial"/>
          <w:spacing w:val="-1"/>
          <w:w w:val="91"/>
          <w:sz w:val="20"/>
        </w:rPr>
        <w:t>Th</w:t>
      </w:r>
      <w:r>
        <w:rPr>
          <w:rFonts w:ascii="Arial" w:hAnsi="Arial"/>
          <w:w w:val="91"/>
          <w:sz w:val="20"/>
        </w:rPr>
        <w:t>e</w:t>
      </w:r>
      <w:r>
        <w:rPr>
          <w:rFonts w:ascii="Arial" w:hAnsi="Arial"/>
          <w:spacing w:val="-1"/>
          <w:sz w:val="20"/>
        </w:rPr>
        <w:t> </w:t>
      </w:r>
      <w:r>
        <w:rPr>
          <w:rFonts w:ascii="Trebuchet MS" w:hAnsi="Trebuchet MS"/>
          <w:b/>
          <w:spacing w:val="-1"/>
          <w:w w:val="96"/>
          <w:sz w:val="20"/>
        </w:rPr>
        <w:t>v</w:t>
      </w:r>
      <w:r>
        <w:rPr>
          <w:rFonts w:ascii="Arial" w:hAnsi="Arial"/>
          <w:spacing w:val="-1"/>
          <w:w w:val="91"/>
          <w:sz w:val="20"/>
        </w:rPr>
        <w:t>-ste</w:t>
      </w:r>
      <w:r>
        <w:rPr>
          <w:rFonts w:ascii="Arial" w:hAnsi="Arial"/>
          <w:w w:val="91"/>
          <w:sz w:val="20"/>
        </w:rPr>
        <w:t>m</w:t>
      </w:r>
      <w:r>
        <w:rPr>
          <w:rFonts w:ascii="Arial" w:hAnsi="Arial"/>
          <w:spacing w:val="-1"/>
          <w:sz w:val="20"/>
        </w:rPr>
        <w:t> </w:t>
      </w:r>
      <w:r>
        <w:rPr>
          <w:rFonts w:ascii="Arial" w:hAnsi="Arial"/>
          <w:spacing w:val="-1"/>
          <w:w w:val="89"/>
          <w:sz w:val="20"/>
        </w:rPr>
        <w:t>verb</w:t>
      </w:r>
      <w:r>
        <w:rPr>
          <w:rFonts w:ascii="Arial" w:hAnsi="Arial"/>
          <w:w w:val="89"/>
          <w:sz w:val="20"/>
        </w:rPr>
        <w:t>s</w:t>
      </w:r>
      <w:r>
        <w:rPr>
          <w:rFonts w:ascii="Arial" w:hAnsi="Arial"/>
          <w:spacing w:val="-1"/>
          <w:sz w:val="20"/>
        </w:rPr>
        <w:t> </w:t>
      </w:r>
      <w:r>
        <w:rPr>
          <w:rFonts w:ascii="Arial" w:hAnsi="Arial"/>
          <w:spacing w:val="-1"/>
          <w:w w:val="87"/>
          <w:sz w:val="20"/>
        </w:rPr>
        <w:t>are</w:t>
      </w:r>
      <w:r>
        <w:rPr>
          <w:rFonts w:ascii="Arial" w:hAnsi="Arial"/>
          <w:w w:val="87"/>
          <w:sz w:val="20"/>
        </w:rPr>
        <w:t>:</w:t>
      </w:r>
      <w:r>
        <w:rPr>
          <w:rFonts w:ascii="Arial" w:hAnsi="Arial"/>
          <w:sz w:val="20"/>
        </w:rPr>
        <w:tab/>
      </w:r>
      <w:r>
        <w:rPr>
          <w:rFonts w:ascii="Trebuchet MS" w:hAnsi="Trebuchet MS"/>
          <w:b/>
          <w:spacing w:val="-1"/>
          <w:w w:val="81"/>
          <w:sz w:val="20"/>
        </w:rPr>
        <w:t>f</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Arial" w:hAnsi="Arial"/>
          <w:spacing w:val="-1"/>
          <w:w w:val="95"/>
          <w:sz w:val="20"/>
        </w:rPr>
        <w:t>coo</w:t>
      </w:r>
      <w:r>
        <w:rPr>
          <w:rFonts w:ascii="Arial" w:hAnsi="Arial"/>
          <w:w w:val="95"/>
          <w:sz w:val="20"/>
        </w:rPr>
        <w:t>k</w:t>
      </w:r>
      <w:r>
        <w:rPr>
          <w:rFonts w:ascii="Arial" w:hAnsi="Arial"/>
          <w:sz w:val="20"/>
        </w:rPr>
        <w:tab/>
      </w:r>
      <w:r>
        <w:rPr>
          <w:rFonts w:ascii="Trebuchet MS" w:hAnsi="Trebuchet MS"/>
          <w:b/>
          <w:spacing w:val="-1"/>
          <w:w w:val="98"/>
          <w:sz w:val="20"/>
        </w:rPr>
        <w:t>n</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Arial" w:hAnsi="Arial"/>
          <w:spacing w:val="-1"/>
          <w:w w:val="96"/>
          <w:sz w:val="20"/>
        </w:rPr>
        <w:t>gro</w:t>
      </w:r>
      <w:r>
        <w:rPr>
          <w:rFonts w:ascii="Arial" w:hAnsi="Arial"/>
          <w:w w:val="96"/>
          <w:sz w:val="20"/>
        </w:rPr>
        <w:t>w</w:t>
      </w:r>
      <w:r>
        <w:rPr>
          <w:rFonts w:ascii="Arial" w:hAnsi="Arial"/>
          <w:sz w:val="20"/>
        </w:rPr>
        <w:tab/>
      </w:r>
      <w:r>
        <w:rPr>
          <w:rFonts w:ascii="Trebuchet MS" w:hAnsi="Trebuchet MS"/>
          <w:b/>
          <w:spacing w:val="-1"/>
          <w:w w:val="104"/>
          <w:sz w:val="20"/>
        </w:rPr>
        <w:t>r</w:t>
      </w:r>
      <w:r>
        <w:rPr>
          <w:rFonts w:ascii="Trebuchet MS" w:hAnsi="Trebuchet MS"/>
          <w:b/>
          <w:w w:val="104"/>
          <w:sz w:val="20"/>
        </w:rPr>
        <w:t>ó</w:t>
      </w:r>
      <w:r>
        <w:rPr>
          <w:rFonts w:ascii="Trebuchet MS" w:hAnsi="Trebuchet MS"/>
          <w:b/>
          <w:spacing w:val="-5"/>
          <w:sz w:val="20"/>
        </w:rPr>
        <w:t> </w:t>
      </w:r>
      <w:r>
        <w:rPr>
          <w:rFonts w:ascii="Arial" w:hAnsi="Arial"/>
          <w:spacing w:val="-1"/>
          <w:w w:val="88"/>
          <w:sz w:val="20"/>
        </w:rPr>
        <w:t>carve</w:t>
      </w:r>
    </w:p>
    <w:p>
      <w:pPr>
        <w:tabs>
          <w:tab w:pos="4834" w:val="left" w:leader="none"/>
          <w:tab w:pos="6183" w:val="left" w:leader="none"/>
        </w:tabs>
        <w:spacing w:before="122"/>
        <w:ind w:left="3861" w:right="0" w:firstLine="0"/>
        <w:jc w:val="left"/>
        <w:rPr>
          <w:rFonts w:ascii="Arial" w:hAnsi="Arial"/>
          <w:sz w:val="20"/>
        </w:rPr>
      </w:pPr>
      <w:r>
        <w:rPr>
          <w:rFonts w:ascii="Trebuchet MS" w:hAnsi="Trebuchet MS"/>
          <w:b/>
          <w:w w:val="91"/>
          <w:sz w:val="20"/>
        </w:rPr>
        <w:t>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Arial" w:hAnsi="Arial"/>
          <w:spacing w:val="-1"/>
          <w:w w:val="94"/>
          <w:sz w:val="20"/>
        </w:rPr>
        <w:t>shoo</w:t>
      </w:r>
      <w:r>
        <w:rPr>
          <w:rFonts w:ascii="Arial" w:hAnsi="Arial"/>
          <w:w w:val="94"/>
          <w:sz w:val="20"/>
        </w:rPr>
        <w:t>t</w:t>
      </w:r>
      <w:r>
        <w:rPr>
          <w:rFonts w:ascii="Arial" w:hAnsi="Arial"/>
          <w:sz w:val="20"/>
        </w:rPr>
        <w:tab/>
      </w:r>
      <w:r>
        <w:rPr>
          <w:rFonts w:ascii="Trebuchet MS" w:hAnsi="Trebuchet MS"/>
          <w:b/>
          <w:spacing w:val="-1"/>
          <w:w w:val="96"/>
          <w:sz w:val="20"/>
        </w:rPr>
        <w:t>ny</w:t>
      </w:r>
      <w:r>
        <w:rPr>
          <w:rFonts w:ascii="Trebuchet MS" w:hAnsi="Trebuchet MS"/>
          <w:b/>
          <w:spacing w:val="-110"/>
          <w:w w:val="98"/>
          <w:sz w:val="20"/>
        </w:rPr>
        <w:t>u</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Arial" w:hAnsi="Arial"/>
          <w:spacing w:val="-1"/>
          <w:w w:val="92"/>
          <w:sz w:val="20"/>
        </w:rPr>
        <w:t>wea</w:t>
      </w:r>
      <w:r>
        <w:rPr>
          <w:rFonts w:ascii="Arial" w:hAnsi="Arial"/>
          <w:w w:val="92"/>
          <w:sz w:val="20"/>
        </w:rPr>
        <w:t>r</w:t>
      </w:r>
      <w:r>
        <w:rPr>
          <w:rFonts w:ascii="Arial" w:hAnsi="Arial"/>
          <w:spacing w:val="-1"/>
          <w:sz w:val="20"/>
        </w:rPr>
        <w:t> </w:t>
      </w:r>
      <w:r>
        <w:rPr>
          <w:rFonts w:ascii="Arial" w:hAnsi="Arial"/>
          <w:spacing w:val="-1"/>
          <w:w w:val="99"/>
          <w:sz w:val="20"/>
        </w:rPr>
        <w:t>ou</w:t>
      </w:r>
      <w:r>
        <w:rPr>
          <w:rFonts w:ascii="Arial" w:hAnsi="Arial"/>
          <w:w w:val="99"/>
          <w:sz w:val="20"/>
        </w:rPr>
        <w:t>t</w:t>
      </w:r>
      <w:r>
        <w:rPr>
          <w:rFonts w:ascii="Arial" w:hAnsi="Arial"/>
          <w:sz w:val="20"/>
        </w:rPr>
        <w:tab/>
      </w:r>
      <w:r>
        <w:rPr>
          <w:rFonts w:ascii="Trebuchet MS" w:hAnsi="Trebuchet MS"/>
          <w:b/>
          <w:spacing w:val="-1"/>
          <w:w w:val="98"/>
          <w:sz w:val="20"/>
        </w:rPr>
        <w:t>sz</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Arial" w:hAnsi="Arial"/>
          <w:spacing w:val="-1"/>
          <w:w w:val="87"/>
          <w:sz w:val="20"/>
        </w:rPr>
        <w:t>weave</w:t>
      </w:r>
    </w:p>
    <w:p>
      <w:pPr>
        <w:pStyle w:val="BodyText"/>
        <w:spacing w:line="280" w:lineRule="auto" w:before="162"/>
        <w:ind w:left="1581" w:right="103" w:hanging="1"/>
        <w:jc w:val="both"/>
      </w:pPr>
      <w:r>
        <w:rPr/>
        <w:pict>
          <v:group style="position:absolute;margin-left:14.379pt;margin-top:31.56814pt;width:61.8pt;height:23.95pt;mso-position-horizontal-relative:page;mso-position-vertical-relative:paragraph;z-index:15945216" coordorigin="288,631" coordsize="1236,479">
            <v:shape style="position:absolute;left:287;top:631;width:1236;height:479" coordorigin="288,631" coordsize="1236,479" path="m1523,631l290,631,288,635,288,1109,1520,1109,1523,1106,1523,631xe" filled="true" fillcolor="#efefef" stroked="false">
              <v:path arrowok="t"/>
              <v:fill type="solid"/>
            </v:shape>
            <v:shape style="position:absolute;left:287;top:631;width:1236;height:479" coordorigin="288,631" coordsize="1236,479" path="m1523,631l303,631,288,650,288,1109,1506,1109,1523,1090,1523,631xe" filled="true" fillcolor="#eeeeee" stroked="false">
              <v:path arrowok="t"/>
              <v:fill type="solid"/>
            </v:shape>
            <v:shape style="position:absolute;left:287;top:631;width:1236;height:479" coordorigin="288,631" coordsize="1236,479" path="m1523,631l317,631,288,666,288,1109,1493,1109,1523,1074,1523,631xe" filled="true" fillcolor="#ededed" stroked="false">
              <v:path arrowok="t"/>
              <v:fill type="solid"/>
            </v:shape>
            <v:shape style="position:absolute;left:287;top:631;width:1236;height:479" coordorigin="288,631" coordsize="1236,479" path="m1523,631l330,631,288,682,288,1109,1480,1109,1523,1059,1523,631xe" filled="true" fillcolor="#ececec" stroked="false">
              <v:path arrowok="t"/>
              <v:fill type="solid"/>
            </v:shape>
            <v:shape style="position:absolute;left:287;top:631;width:1236;height:479" coordorigin="288,631" coordsize="1236,479" path="m1523,631l343,631,288,697,288,1109,1467,1109,1523,1043,1523,631xe" filled="true" fillcolor="#ebebeb" stroked="false">
              <v:path arrowok="t"/>
              <v:fill type="solid"/>
            </v:shape>
            <v:shape style="position:absolute;left:287;top:631;width:1236;height:479" coordorigin="288,631" coordsize="1236,479" path="m1523,631l356,631,288,713,288,1109,1454,1109,1523,1027,1523,631xe" filled="true" fillcolor="#eaeaea" stroked="false">
              <v:path arrowok="t"/>
              <v:fill type="solid"/>
            </v:shape>
            <v:shape style="position:absolute;left:287;top:631;width:1236;height:479" coordorigin="288,631" coordsize="1236,479" path="m1523,631l369,631,288,729,288,1109,1441,1109,1523,1012,1523,631xe" filled="true" fillcolor="#e9e9e9" stroked="false">
              <v:path arrowok="t"/>
              <v:fill type="solid"/>
            </v:shape>
            <v:shape style="position:absolute;left:287;top:631;width:1236;height:479" coordorigin="288,631" coordsize="1236,479" path="m1523,631l382,631,288,744,288,1109,1428,1109,1523,996,1523,631xe" filled="true" fillcolor="#e8e8e8" stroked="false">
              <v:path arrowok="t"/>
              <v:fill type="solid"/>
            </v:shape>
            <v:shape style="position:absolute;left:287;top:631;width:1236;height:479" coordorigin="288,631" coordsize="1236,479" path="m1523,631l396,631,288,760,288,1109,1414,1109,1523,980,1523,631xe" filled="true" fillcolor="#e7e7e7" stroked="false">
              <v:path arrowok="t"/>
              <v:fill type="solid"/>
            </v:shape>
            <v:shape style="position:absolute;left:287;top:631;width:1236;height:479" coordorigin="288,631" coordsize="1236,479" path="m1523,631l409,631,288,776,288,1109,1401,1109,1523,965,1523,631xe" filled="true" fillcolor="#e6e6e6" stroked="false">
              <v:path arrowok="t"/>
              <v:fill type="solid"/>
            </v:shape>
            <v:shape style="position:absolute;left:287;top:631;width:1236;height:479" coordorigin="288,631" coordsize="1236,479" path="m1523,631l422,631,288,791,288,1109,1388,1109,1523,949,1523,631xe" filled="true" fillcolor="#e5e5e5" stroked="false">
              <v:path arrowok="t"/>
              <v:fill type="solid"/>
            </v:shape>
            <v:shape style="position:absolute;left:287;top:631;width:1236;height:479" coordorigin="288,631" coordsize="1236,479" path="m1523,631l435,631,288,807,288,1109,1375,1109,1523,933,1523,631xe" filled="true" fillcolor="#e4e4e4" stroked="false">
              <v:path arrowok="t"/>
              <v:fill type="solid"/>
            </v:shape>
            <v:shape style="position:absolute;left:287;top:631;width:1236;height:479" coordorigin="288,631" coordsize="1236,479" path="m1523,631l448,631,288,823,288,1109,1362,1109,1523,918,1523,631xe" filled="true" fillcolor="#e3e3e3" stroked="false">
              <v:path arrowok="t"/>
              <v:fill type="solid"/>
            </v:shape>
            <v:shape style="position:absolute;left:287;top:631;width:1236;height:479" coordorigin="288,631" coordsize="1236,479" path="m1523,631l461,631,288,838,288,1109,1349,1109,1523,902,1523,631xe" filled="true" fillcolor="#e2e2e2" stroked="false">
              <v:path arrowok="t"/>
              <v:fill type="solid"/>
            </v:shape>
            <v:shape style="position:absolute;left:287;top:631;width:1236;height:479" coordorigin="288,631" coordsize="1236,479" path="m1523,631l474,631,288,854,288,1109,1336,1109,1523,886,1523,631xe" filled="true" fillcolor="#e1e1e1" stroked="false">
              <v:path arrowok="t"/>
              <v:fill type="solid"/>
            </v:shape>
            <v:shape style="position:absolute;left:287;top:631;width:1236;height:479" coordorigin="288,631" coordsize="1236,479" path="m1523,631l488,631,288,870,288,1109,1322,1109,1523,871,1523,631xe" filled="true" fillcolor="#e0e0e0" stroked="false">
              <v:path arrowok="t"/>
              <v:fill type="solid"/>
            </v:shape>
            <v:shape style="position:absolute;left:287;top:631;width:1236;height:479" coordorigin="288,631" coordsize="1236,479" path="m1523,631l501,631,288,885,288,1109,1309,1109,1523,855,1523,631xe" filled="true" fillcolor="#dfdfdf" stroked="false">
              <v:path arrowok="t"/>
              <v:fill type="solid"/>
            </v:shape>
            <v:shape style="position:absolute;left:287;top:631;width:1236;height:479" coordorigin="288,631" coordsize="1236,479" path="m1523,631l514,631,288,901,288,1109,1296,1109,1523,839,1523,631xe" filled="true" fillcolor="#dedede" stroked="false">
              <v:path arrowok="t"/>
              <v:fill type="solid"/>
            </v:shape>
            <v:shape style="position:absolute;left:287;top:631;width:1236;height:479" coordorigin="288,631" coordsize="1236,479" path="m1523,631l527,631,288,917,288,1109,1283,1109,1523,824,1523,631xe" filled="true" fillcolor="#dddddd" stroked="false">
              <v:path arrowok="t"/>
              <v:fill type="solid"/>
            </v:shape>
            <v:shape style="position:absolute;left:287;top:631;width:1236;height:479" coordorigin="288,631" coordsize="1236,479" path="m1523,631l540,631,288,932,288,1109,1270,1109,1523,808,1523,631xe" filled="true" fillcolor="#dcdcdc" stroked="false">
              <v:path arrowok="t"/>
              <v:fill type="solid"/>
            </v:shape>
            <v:shape style="position:absolute;left:287;top:631;width:1236;height:479" coordorigin="288,631" coordsize="1236,479" path="m1523,631l553,631,288,948,288,1109,1257,1109,1523,792,1523,631xe" filled="true" fillcolor="#dbdbdb" stroked="false">
              <v:path arrowok="t"/>
              <v:fill type="solid"/>
            </v:shape>
            <v:shape style="position:absolute;left:287;top:631;width:1236;height:479" coordorigin="288,631" coordsize="1236,479" path="m1523,631l566,631,288,964,288,1109,1243,1109,1523,777,1523,631xe" filled="true" fillcolor="#dadada" stroked="false">
              <v:path arrowok="t"/>
              <v:fill type="solid"/>
            </v:shape>
            <v:shape style="position:absolute;left:287;top:631;width:1236;height:479" coordorigin="288,631" coordsize="1236,479" path="m1523,631l580,631,288,979,288,1109,1230,1109,1523,761,1523,631xe" filled="true" fillcolor="#d9d9d9" stroked="false">
              <v:path arrowok="t"/>
              <v:fill type="solid"/>
            </v:shape>
            <v:shape style="position:absolute;left:287;top:631;width:1236;height:479" coordorigin="288,631" coordsize="1236,479" path="m1523,631l593,631,288,995,288,1109,1217,1109,1523,745,1523,631xe" filled="true" fillcolor="#d8d8d8" stroked="false">
              <v:path arrowok="t"/>
              <v:fill type="solid"/>
            </v:shape>
            <v:shape style="position:absolute;left:287;top:631;width:1236;height:479" coordorigin="288,631" coordsize="1236,479" path="m1523,631l606,631,288,1011,288,1109,1204,1109,1523,730,1523,631xe" filled="true" fillcolor="#d7d7d7" stroked="false">
              <v:path arrowok="t"/>
              <v:fill type="solid"/>
            </v:shape>
            <v:shape style="position:absolute;left:287;top:631;width:1236;height:479" coordorigin="288,631" coordsize="1236,479" path="m1523,631l619,631,288,1026,288,1109,1191,1109,1523,714,1523,631xe" filled="true" fillcolor="#d6d6d6" stroked="false">
              <v:path arrowok="t"/>
              <v:fill type="solid"/>
            </v:shape>
            <v:shape style="position:absolute;left:287;top:631;width:1236;height:479" coordorigin="288,631" coordsize="1236,479" path="m1523,631l632,631,288,1042,288,1109,1178,1109,1523,698,1523,631xe" filled="true" fillcolor="#d5d5d5" stroked="false">
              <v:path arrowok="t"/>
              <v:fill type="solid"/>
            </v:shape>
            <v:shape style="position:absolute;left:287;top:631;width:1236;height:479" coordorigin="288,631" coordsize="1236,479" path="m1523,631l645,631,288,1058,288,1109,1165,1109,1523,683,1523,631xe" filled="true" fillcolor="#d4d4d4" stroked="false">
              <v:path arrowok="t"/>
              <v:fill type="solid"/>
            </v:shape>
            <v:shape style="position:absolute;left:287;top:631;width:1236;height:479" coordorigin="288,631" coordsize="1236,479" path="m1523,631l658,631,288,1073,288,1109,1151,1109,1523,667,1523,631xe" filled="true" fillcolor="#d3d3d3" stroked="false">
              <v:path arrowok="t"/>
              <v:fill type="solid"/>
            </v:shape>
            <v:shape style="position:absolute;left:287;top:631;width:1236;height:479" coordorigin="288,631" coordsize="1236,479" path="m1523,631l672,631,288,1089,288,1109,1138,1109,1523,651,1523,631xe" filled="true" fillcolor="#d2d2d2" stroked="false">
              <v:path arrowok="t"/>
              <v:fill type="solid"/>
            </v:shape>
            <v:shape style="position:absolute;left:287;top:631;width:1236;height:479" coordorigin="288,631" coordsize="1236,479" path="m1523,631l685,631,288,1105,288,1109,1125,1109,1523,636,1523,631xe" filled="true" fillcolor="#d1d1d1" stroked="false">
              <v:path arrowok="t"/>
              <v:fill type="solid"/>
            </v:shape>
            <v:shape style="position:absolute;left:296;top:631;width:1217;height:479" coordorigin="297,631" coordsize="1217,479" path="m1513,631l698,631,297,1109,1112,1109,1513,631xe" filled="true" fillcolor="#d0d0d0" stroked="false">
              <v:path arrowok="t"/>
              <v:fill type="solid"/>
            </v:shape>
            <v:shape style="position:absolute;left:309;top:631;width:1190;height:479" coordorigin="310,631" coordsize="1190,479" path="m1500,631l711,631,310,1109,1099,1109,1500,631xe" filled="true" fillcolor="#cfcfcf" stroked="false">
              <v:path arrowok="t"/>
              <v:fill type="solid"/>
            </v:shape>
            <v:shape style="position:absolute;left:323;top:631;width:1164;height:479" coordorigin="323,631" coordsize="1164,479" path="m1487,631l724,631,323,1109,1086,1109,1487,631xe" filled="true" fillcolor="#cecece" stroked="false">
              <v:path arrowok="t"/>
              <v:fill type="solid"/>
            </v:shape>
            <v:shape style="position:absolute;left:336;top:631;width:1138;height:479" coordorigin="336,631" coordsize="1138,479" path="m1474,631l737,631,336,1109,1073,1109,1474,631xe" filled="true" fillcolor="#cdcdcd" stroked="false">
              <v:path arrowok="t"/>
              <v:fill type="solid"/>
            </v:shape>
            <v:shape style="position:absolute;left:349;top:631;width:1112;height:479" coordorigin="349,631" coordsize="1112,479" path="m1460,631l751,631,349,1109,1059,1109,1460,631xe" filled="true" fillcolor="#cccccc" stroked="false">
              <v:path arrowok="t"/>
              <v:fill type="solid"/>
            </v:shape>
            <v:shape style="position:absolute;left:362;top:631;width:1085;height:479" coordorigin="363,631" coordsize="1085,479" path="m1447,631l764,631,363,1109,1046,1109,1447,631xe" filled="true" fillcolor="#cbcbcb" stroked="false">
              <v:path arrowok="t"/>
              <v:fill type="solid"/>
            </v:shape>
            <v:shape style="position:absolute;left:375;top:631;width:1059;height:479" coordorigin="376,631" coordsize="1059,479" path="m1434,631l777,631,376,1109,1033,1109,1434,631xe" filled="true" fillcolor="#cacaca" stroked="false">
              <v:path arrowok="t"/>
              <v:fill type="solid"/>
            </v:shape>
            <v:shape style="position:absolute;left:388;top:631;width:1033;height:479" coordorigin="389,631" coordsize="1033,479" path="m1421,631l790,631,389,1109,1020,1109,1421,631xe" filled="true" fillcolor="#c9c9c9" stroked="false">
              <v:path arrowok="t"/>
              <v:fill type="solid"/>
            </v:shape>
            <v:shape style="position:absolute;left:402;top:631;width:1006;height:479" coordorigin="402,631" coordsize="1006,479" path="m1408,631l803,631,402,1109,1007,1109,1408,631xe" filled="true" fillcolor="#c8c8c8" stroked="false">
              <v:path arrowok="t"/>
              <v:fill type="solid"/>
            </v:shape>
            <v:shape style="position:absolute;left:415;top:631;width:980;height:479" coordorigin="415,631" coordsize="980,479" path="m1395,631l816,631,415,1109,994,1109,1395,631xe" filled="true" fillcolor="#c7c7c7" stroked="false">
              <v:path arrowok="t"/>
              <v:fill type="solid"/>
            </v:shape>
            <v:shape style="position:absolute;left:428;top:631;width:954;height:479" coordorigin="428,631" coordsize="954,479" path="m1382,631l829,631,428,1109,981,1109,1382,631xe" filled="true" fillcolor="#c6c6c6" stroked="false">
              <v:path arrowok="t"/>
              <v:fill type="solid"/>
            </v:shape>
            <v:shape style="position:absolute;left:441;top:631;width:927;height:479" coordorigin="441,631" coordsize="927,479" path="m1368,631l843,631,441,1109,967,1109,1368,631xe" filled="true" fillcolor="#c5c5c5" stroked="false">
              <v:path arrowok="t"/>
              <v:fill type="solid"/>
            </v:shape>
            <v:shape style="position:absolute;left:454;top:631;width:901;height:479" coordorigin="455,631" coordsize="901,479" path="m1355,631l856,631,455,1109,954,1109,1355,631xe" filled="true" fillcolor="#c4c4c4" stroked="false">
              <v:path arrowok="t"/>
              <v:fill type="solid"/>
            </v:shape>
            <v:shape style="position:absolute;left:467;top:631;width:875;height:479" coordorigin="468,631" coordsize="875,479" path="m1342,631l869,631,468,1109,941,1109,1342,631xe" filled="true" fillcolor="#c3c3c3" stroked="false">
              <v:path arrowok="t"/>
              <v:fill type="solid"/>
            </v:shape>
            <v:shape style="position:absolute;left:480;top:631;width:849;height:479" coordorigin="481,631" coordsize="849,479" path="m1329,631l882,631,481,1109,928,1109,1329,631xe" filled="true" fillcolor="#c2c2c2" stroked="false">
              <v:path arrowok="t"/>
              <v:fill type="solid"/>
            </v:shape>
            <v:shape style="position:absolute;left:494;top:631;width:822;height:479" coordorigin="494,631" coordsize="822,479" path="m1316,631l895,631,494,1109,915,1109,1316,631xe" filled="true" fillcolor="#c1c1c1" stroked="false">
              <v:path arrowok="t"/>
              <v:fill type="solid"/>
            </v:shape>
            <v:shape style="position:absolute;left:507;top:631;width:796;height:479" coordorigin="507,631" coordsize="796,479" path="m1303,631l908,631,507,1109,902,1109,1303,631xe" filled="true" fillcolor="#c0c0c0" stroked="false">
              <v:path arrowok="t"/>
              <v:fill type="solid"/>
            </v:shape>
            <v:shape style="position:absolute;left:520;top:631;width:770;height:479" coordorigin="520,631" coordsize="770,479" path="m1290,631l921,631,520,1109,888,1109,1290,631xe" filled="true" fillcolor="#bfbfbf" stroked="false">
              <v:path arrowok="t"/>
              <v:fill type="solid"/>
            </v:shape>
            <v:shape style="position:absolute;left:533;top:631;width:743;height:479" coordorigin="533,631" coordsize="743,479" path="m1276,631l935,631,533,1109,875,1109,1276,631xe" filled="true" fillcolor="#bebebe" stroked="false">
              <v:path arrowok="t"/>
              <v:fill type="solid"/>
            </v:shape>
            <v:shape style="position:absolute;left:546;top:631;width:717;height:479" coordorigin="547,631" coordsize="717,479" path="m1263,631l948,631,547,1109,862,1109,1263,631xe" filled="true" fillcolor="#bdbdbd" stroked="false">
              <v:path arrowok="t"/>
              <v:fill type="solid"/>
            </v:shape>
            <v:shape style="position:absolute;left:559;top:631;width:691;height:479" coordorigin="560,631" coordsize="691,479" path="m1250,631l961,631,560,1109,849,1109,1250,631xe" filled="true" fillcolor="#bcbcbc" stroked="false">
              <v:path arrowok="t"/>
              <v:fill type="solid"/>
            </v:shape>
            <v:shape style="position:absolute;left:572;top:631;width:665;height:479" coordorigin="573,631" coordsize="665,479" path="m1237,631l974,631,573,1109,836,1109,1237,631xe" filled="true" fillcolor="#bbbbbb" stroked="false">
              <v:path arrowok="t"/>
              <v:fill type="solid"/>
            </v:shape>
            <v:shape style="position:absolute;left:586;top:631;width:638;height:479" coordorigin="586,631" coordsize="638,479" path="m1224,631l987,631,586,1109,823,1109,1224,631xe" filled="true" fillcolor="#bababa" stroked="false">
              <v:path arrowok="t"/>
              <v:fill type="solid"/>
            </v:shape>
            <v:shape style="position:absolute;left:599;top:631;width:612;height:479" coordorigin="599,631" coordsize="612,479" path="m1211,631l1000,631,599,1109,810,1109,1211,631xe" filled="true" fillcolor="#b9b9b9" stroked="false">
              <v:path arrowok="t"/>
              <v:fill type="solid"/>
            </v:shape>
            <v:shape style="position:absolute;left:612;top:631;width:586;height:479" coordorigin="612,631" coordsize="586,479" path="m1198,631l1013,631,612,1109,796,1109,1198,631xe" filled="true" fillcolor="#b8b8b8" stroked="false">
              <v:path arrowok="t"/>
              <v:fill type="solid"/>
            </v:shape>
            <v:shape style="position:absolute;left:625;top:631;width:559;height:479" coordorigin="626,631" coordsize="559,479" path="m1184,631l1027,631,626,1109,783,1109,1184,631xe" filled="true" fillcolor="#b7b7b7" stroked="false">
              <v:path arrowok="t"/>
              <v:fill type="solid"/>
            </v:shape>
            <v:shape style="position:absolute;left:638;top:631;width:533;height:479" coordorigin="639,631" coordsize="533,479" path="m1171,631l1040,631,639,1109,770,1109,1171,631xe" filled="true" fillcolor="#b6b6b6" stroked="false">
              <v:path arrowok="t"/>
              <v:fill type="solid"/>
            </v:shape>
            <v:shape style="position:absolute;left:651;top:631;width:507;height:479" coordorigin="652,631" coordsize="507,479" path="m1158,631l1053,631,652,1109,757,1109,1158,631xe" filled="true" fillcolor="#b5b5b5" stroked="false">
              <v:path arrowok="t"/>
              <v:fill type="solid"/>
            </v:shape>
            <v:shape style="position:absolute;left:664;top:631;width:480;height:479" coordorigin="665,631" coordsize="480,479" path="m1145,631l1066,631,665,1109,744,1109,1145,631xe" filled="true" fillcolor="#b4b4b4" stroked="false">
              <v:path arrowok="t"/>
              <v:fill type="solid"/>
            </v:shape>
            <v:shape style="position:absolute;left:678;top:631;width:454;height:479" coordorigin="678,631" coordsize="454,479" path="m1132,631l1079,631,678,1109,731,1109,1132,631xe" filled="true" fillcolor="#b3b3b3" stroked="false">
              <v:path arrowok="t"/>
              <v:fill type="solid"/>
            </v:shape>
            <v:shape style="position:absolute;left:691;top:631;width:428;height:479" coordorigin="691,631" coordsize="428,479" path="m1119,631l1092,631,691,1109,718,1109,1119,631xe" filled="true" fillcolor="#b2b2b2" stroked="false">
              <v:path arrowok="t"/>
              <v:fill type="solid"/>
            </v:shape>
            <v:shape style="position:absolute;left:287;top:631;width:1236;height:479" type="#_x0000_t202" filled="false" stroked="false">
              <v:textbox inset="0,0,0,0">
                <w:txbxContent>
                  <w:p>
                    <w:pPr>
                      <w:spacing w:before="50"/>
                      <w:ind w:left="0" w:right="97" w:firstLine="0"/>
                      <w:jc w:val="right"/>
                      <w:rPr>
                        <w:rFonts w:ascii="Arial"/>
                        <w:sz w:val="19"/>
                      </w:rPr>
                    </w:pPr>
                    <w:r>
                      <w:rPr>
                        <w:rFonts w:ascii="Arial"/>
                        <w:w w:val="85"/>
                        <w:sz w:val="19"/>
                      </w:rPr>
                      <w:t>56</w:t>
                    </w:r>
                  </w:p>
                </w:txbxContent>
              </v:textbox>
              <w10:wrap type="none"/>
            </v:shape>
            <w10:wrap type="none"/>
          </v:group>
        </w:pict>
      </w:r>
      <w:r>
        <w:rPr>
          <w:w w:val="105"/>
        </w:rPr>
        <w:t>With the exception of </w:t>
      </w:r>
      <w:r>
        <w:rPr>
          <w:b/>
          <w:w w:val="105"/>
        </w:rPr>
        <w:t>nyu</w:t>
      </w:r>
      <w:r>
        <w:rPr>
          <w:w w:val="105"/>
        </w:rPr>
        <w:t>˝, the final vowel is shortened before the </w:t>
      </w:r>
      <w:r>
        <w:rPr>
          <w:b/>
          <w:w w:val="105"/>
        </w:rPr>
        <w:t>v</w:t>
      </w:r>
      <w:r>
        <w:rPr>
          <w:w w:val="105"/>
        </w:rPr>
        <w:t>: </w:t>
      </w:r>
      <w:r>
        <w:rPr>
          <w:b/>
          <w:w w:val="105"/>
        </w:rPr>
        <w:t>ró: rov- </w:t>
      </w:r>
      <w:r>
        <w:rPr>
          <w:w w:val="105"/>
        </w:rPr>
        <w:t>‘carve’. The present tense paradigm illustrates the pattern of </w:t>
      </w:r>
      <w:r>
        <w:rPr>
          <w:b/>
          <w:w w:val="105"/>
        </w:rPr>
        <w:t>v</w:t>
      </w:r>
      <w:r>
        <w:rPr>
          <w:w w:val="105"/>
        </w:rPr>
        <w:t>-stem verbs:</w:t>
      </w:r>
    </w:p>
    <w:p>
      <w:pPr>
        <w:pStyle w:val="BodyText"/>
        <w:spacing w:before="10"/>
      </w:pPr>
      <w:r>
        <w:rPr/>
        <w:pict>
          <v:shape style="position:absolute;margin-left:88.083pt;margin-top:13.524493pt;width:304.8pt;height:.1pt;mso-position-horizontal-relative:page;mso-position-vertical-relative:paragraph;z-index:-15514112;mso-wrap-distance-left:0;mso-wrap-distance-right:0" coordorigin="1762,270" coordsize="6096,0" path="m1762,270l7857,270e" filled="false" stroked="true" strokeweight=".299pt" strokecolor="#000000">
            <v:path arrowok="t"/>
            <v:stroke dashstyle="solid"/>
            <w10:wrap type="topAndBottom"/>
          </v:shape>
        </w:pict>
      </w:r>
    </w:p>
    <w:p>
      <w:pPr>
        <w:spacing w:before="60"/>
        <w:ind w:left="1581" w:right="0" w:firstLine="0"/>
        <w:jc w:val="left"/>
        <w:rPr>
          <w:sz w:val="16"/>
        </w:rPr>
      </w:pPr>
      <w:r>
        <w:rPr>
          <w:w w:val="105"/>
          <w:position w:val="5"/>
          <w:sz w:val="10"/>
        </w:rPr>
        <w:t>18 </w:t>
      </w:r>
      <w:r>
        <w:rPr>
          <w:w w:val="105"/>
          <w:sz w:val="16"/>
        </w:rPr>
        <w:t>With the one exception of </w:t>
      </w:r>
      <w:r>
        <w:rPr>
          <w:b/>
          <w:w w:val="105"/>
          <w:sz w:val="16"/>
        </w:rPr>
        <w:t>o</w:t>
      </w:r>
      <w:r>
        <w:rPr>
          <w:w w:val="105"/>
          <w:sz w:val="16"/>
        </w:rPr>
        <w:t>˝</w:t>
      </w:r>
      <w:r>
        <w:rPr>
          <w:b/>
          <w:w w:val="105"/>
          <w:sz w:val="16"/>
        </w:rPr>
        <w:t>riz </w:t>
      </w:r>
      <w:r>
        <w:rPr>
          <w:w w:val="105"/>
          <w:sz w:val="16"/>
        </w:rPr>
        <w:t>‘guard’.</w:t>
      </w:r>
    </w:p>
    <w:p>
      <w:pPr>
        <w:spacing w:after="0"/>
        <w:jc w:val="left"/>
        <w:rPr>
          <w:sz w:val="16"/>
        </w:rPr>
        <w:sectPr>
          <w:pgSz w:w="8650" w:h="12250"/>
          <w:pgMar w:top="500" w:bottom="0" w:left="180" w:right="680"/>
        </w:sectPr>
      </w:pPr>
    </w:p>
    <w:p>
      <w:pPr>
        <w:tabs>
          <w:tab w:pos="2394" w:val="left" w:leader="none"/>
          <w:tab w:pos="3328" w:val="left" w:leader="none"/>
        </w:tabs>
        <w:spacing w:before="161"/>
        <w:ind w:left="340" w:right="0" w:firstLine="0"/>
        <w:jc w:val="left"/>
        <w:rPr>
          <w:rFonts w:ascii="Arial" w:hAnsi="Arial"/>
          <w:i/>
          <w:sz w:val="20"/>
        </w:rPr>
      </w:pPr>
      <w:r>
        <w:rPr/>
        <w:pict>
          <v:group style="position:absolute;margin-left:355.789001pt;margin-top:-.307335pt;width:61.8pt;height:119.55pt;mso-position-horizontal-relative:page;mso-position-vertical-relative:paragraph;z-index:15947264" coordorigin="7116,-6" coordsize="1236,2391">
            <v:shape style="position:absolute;left:7115;top:-7;width:1236;height:2391" coordorigin="7116,-6" coordsize="1236,2391" path="m8351,-6l7130,-6,7116,11,7116,2384,8337,2384,8351,2367,8351,-6xe" filled="true" fillcolor="#f0f0f0" stroked="false">
              <v:path arrowok="t"/>
              <v:fill type="solid"/>
            </v:shape>
            <v:shape style="position:absolute;left:7115;top:-7;width:1236;height:2391" coordorigin="7116,-6" coordsize="1236,2391" path="m8351,-6l7156,-6,7116,41,7116,2384,8311,2384,8351,2337,8351,-6xe" filled="true" fillcolor="#efefef" stroked="false">
              <v:path arrowok="t"/>
              <v:fill type="solid"/>
            </v:shape>
            <v:shape style="position:absolute;left:7115;top:-7;width:1236;height:2391" coordorigin="7116,-6" coordsize="1236,2391" path="m8351,-6l7181,-6,7116,72,7116,2384,8286,2384,8351,2307,8351,-6xe" filled="true" fillcolor="#eeeeee" stroked="false">
              <v:path arrowok="t"/>
              <v:fill type="solid"/>
            </v:shape>
            <v:shape style="position:absolute;left:7115;top:-7;width:1236;height:2391" coordorigin="7116,-6" coordsize="1236,2391" path="m8351,-6l7207,-6,7116,102,7116,2384,8260,2384,8351,2276,8351,-6xe" filled="true" fillcolor="#ededed" stroked="false">
              <v:path arrowok="t"/>
              <v:fill type="solid"/>
            </v:shape>
            <v:shape style="position:absolute;left:7115;top:-7;width:1236;height:2391" coordorigin="7116,-6" coordsize="1236,2391" path="m8351,-6l7232,-6,7116,132,7116,2384,8235,2384,8351,2246,8351,-6xe" filled="true" fillcolor="#ececec" stroked="false">
              <v:path arrowok="t"/>
              <v:fill type="solid"/>
            </v:shape>
            <v:shape style="position:absolute;left:7115;top:-7;width:1236;height:2391" coordorigin="7116,-6" coordsize="1236,2391" path="m8351,-6l7258,-6,7116,163,7116,2384,8209,2384,8351,2216,8351,-6xe" filled="true" fillcolor="#ebebeb" stroked="false">
              <v:path arrowok="t"/>
              <v:fill type="solid"/>
            </v:shape>
            <v:shape style="position:absolute;left:7115;top:-7;width:1236;height:2391" coordorigin="7116,-6" coordsize="1236,2391" path="m8351,-6l7283,-6,7116,193,7116,2384,8184,2384,8351,2185,8351,-6xe" filled="true" fillcolor="#eaeaea" stroked="false">
              <v:path arrowok="t"/>
              <v:fill type="solid"/>
            </v:shape>
            <v:shape style="position:absolute;left:7115;top:-7;width:1236;height:2391" coordorigin="7116,-6" coordsize="1236,2391" path="m8351,-6l7309,-6,7116,224,7116,2384,8158,2384,8351,2155,8351,-6xe" filled="true" fillcolor="#e9e9e9" stroked="false">
              <v:path arrowok="t"/>
              <v:fill type="solid"/>
            </v:shape>
            <v:shape style="position:absolute;left:7115;top:-7;width:1236;height:2391" coordorigin="7116,-6" coordsize="1236,2391" path="m8351,-6l7334,-6,7116,254,7116,2384,8133,2384,8351,2124,8351,-6xe" filled="true" fillcolor="#e8e8e8" stroked="false">
              <v:path arrowok="t"/>
              <v:fill type="solid"/>
            </v:shape>
            <v:shape style="position:absolute;left:7115;top:-7;width:1236;height:2391" coordorigin="7116,-6" coordsize="1236,2391" path="m8351,-6l7360,-6,7116,284,7116,2384,8107,2384,8351,2094,8351,-6xe" filled="true" fillcolor="#e7e7e7" stroked="false">
              <v:path arrowok="t"/>
              <v:fill type="solid"/>
            </v:shape>
            <v:shape style="position:absolute;left:7115;top:-7;width:1236;height:2391" coordorigin="7116,-6" coordsize="1236,2391" path="m8351,-6l7385,-6,7116,315,7116,2384,8082,2384,8351,2064,8351,-6xe" filled="true" fillcolor="#e6e6e6" stroked="false">
              <v:path arrowok="t"/>
              <v:fill type="solid"/>
            </v:shape>
            <v:shape style="position:absolute;left:7115;top:-7;width:1236;height:2391" coordorigin="7116,-6" coordsize="1236,2391" path="m8351,-6l7411,-6,7116,345,7116,2384,8056,2384,8351,2033,8351,-6xe" filled="true" fillcolor="#e5e5e5" stroked="false">
              <v:path arrowok="t"/>
              <v:fill type="solid"/>
            </v:shape>
            <v:shape style="position:absolute;left:7115;top:-7;width:1236;height:2391" coordorigin="7116,-6" coordsize="1236,2391" path="m8351,-6l7436,-6,7116,376,7116,2384,8031,2384,8351,2003,8351,-6xe" filled="true" fillcolor="#e4e4e4" stroked="false">
              <v:path arrowok="t"/>
              <v:fill type="solid"/>
            </v:shape>
            <v:shape style="position:absolute;left:7115;top:-7;width:1236;height:2391" coordorigin="7116,-6" coordsize="1236,2391" path="m8351,-6l7462,-6,7116,406,7116,2384,8005,2384,8351,1972,8351,-6xe" filled="true" fillcolor="#e3e3e3" stroked="false">
              <v:path arrowok="t"/>
              <v:fill type="solid"/>
            </v:shape>
            <v:shape style="position:absolute;left:7115;top:-7;width:1236;height:2391" coordorigin="7116,-6" coordsize="1236,2391" path="m8351,-6l7487,-6,7116,436,7116,2384,7980,2384,8351,1942,8351,-6xe" filled="true" fillcolor="#e2e2e2" stroked="false">
              <v:path arrowok="t"/>
              <v:fill type="solid"/>
            </v:shape>
            <v:shape style="position:absolute;left:7115;top:-7;width:1236;height:2391" coordorigin="7116,-6" coordsize="1236,2391" path="m8351,-6l7513,-6,7116,467,7116,2384,7954,2384,8351,1912,8351,-6xe" filled="true" fillcolor="#e1e1e1" stroked="false">
              <v:path arrowok="t"/>
              <v:fill type="solid"/>
            </v:shape>
            <v:shape style="position:absolute;left:7115;top:-7;width:1236;height:2391" coordorigin="7116,-6" coordsize="1236,2391" path="m8351,-6l7538,-6,7116,497,7116,2384,7929,2384,8351,1881,8351,-6xe" filled="true" fillcolor="#e0e0e0" stroked="false">
              <v:path arrowok="t"/>
              <v:fill type="solid"/>
            </v:shape>
            <v:shape style="position:absolute;left:7115;top:-7;width:1236;height:2391" coordorigin="7116,-6" coordsize="1236,2391" path="m8351,-6l7563,-6,7116,527,7116,2384,7903,2384,8351,1851,8351,-6xe" filled="true" fillcolor="#dfdfdf" stroked="false">
              <v:path arrowok="t"/>
              <v:fill type="solid"/>
            </v:shape>
            <v:shape style="position:absolute;left:7115;top:-7;width:1236;height:2391" coordorigin="7116,-6" coordsize="1236,2391" path="m8351,-6l7589,-6,7116,558,7116,2384,7878,2384,8351,1820,8351,-6xe" filled="true" fillcolor="#dedede" stroked="false">
              <v:path arrowok="t"/>
              <v:fill type="solid"/>
            </v:shape>
            <v:shape style="position:absolute;left:7115;top:-7;width:1236;height:2391" coordorigin="7116,-6" coordsize="1236,2391" path="m8351,-6l7614,-6,7116,588,7116,2384,7852,2384,8351,1790,8351,-6xe" filled="true" fillcolor="#dddddd" stroked="false">
              <v:path arrowok="t"/>
              <v:fill type="solid"/>
            </v:shape>
            <v:shape style="position:absolute;left:7115;top:-7;width:1236;height:2391" coordorigin="7116,-6" coordsize="1236,2391" path="m8351,-6l7640,-6,7116,619,7116,2384,7827,2384,8351,1760,8351,-6xe" filled="true" fillcolor="#dcdcdc" stroked="false">
              <v:path arrowok="t"/>
              <v:fill type="solid"/>
            </v:shape>
            <v:shape style="position:absolute;left:7115;top:-7;width:1236;height:2391" coordorigin="7116,-6" coordsize="1236,2391" path="m8351,-6l7665,-6,7116,649,7116,2384,7801,2384,8351,1729,8351,-6xe" filled="true" fillcolor="#dbdbdb" stroked="false">
              <v:path arrowok="t"/>
              <v:fill type="solid"/>
            </v:shape>
            <v:shape style="position:absolute;left:7115;top:-7;width:1236;height:2391" coordorigin="7116,-6" coordsize="1236,2391" path="m8351,-6l7691,-6,7116,679,7116,2384,7776,2384,8351,1699,8351,-6xe" filled="true" fillcolor="#dadada" stroked="false">
              <v:path arrowok="t"/>
              <v:fill type="solid"/>
            </v:shape>
            <v:shape style="position:absolute;left:7115;top:-7;width:1236;height:2391" coordorigin="7116,-6" coordsize="1236,2391" path="m8351,-6l7716,-6,7116,710,7116,2384,7750,2384,8351,1669,8351,-6xe" filled="true" fillcolor="#d9d9d9" stroked="false">
              <v:path arrowok="t"/>
              <v:fill type="solid"/>
            </v:shape>
            <v:shape style="position:absolute;left:7115;top:-7;width:1236;height:2391" coordorigin="7116,-6" coordsize="1236,2391" path="m8351,-6l7742,-6,7116,740,7116,2384,7725,2384,8351,1638,8351,-6xe" filled="true" fillcolor="#d8d8d8" stroked="false">
              <v:path arrowok="t"/>
              <v:fill type="solid"/>
            </v:shape>
            <v:shape style="position:absolute;left:7115;top:-7;width:1236;height:2391" coordorigin="7116,-6" coordsize="1236,2391" path="m8351,-6l7767,-6,7116,771,7116,2384,7699,2384,8351,1608,8351,-6xe" filled="true" fillcolor="#d7d7d7" stroked="false">
              <v:path arrowok="t"/>
              <v:fill type="solid"/>
            </v:shape>
            <v:shape style="position:absolute;left:7115;top:-7;width:1236;height:2391" coordorigin="7116,-6" coordsize="1236,2391" path="m8351,-6l7793,-6,7116,801,7116,2384,7674,2384,8351,1577,8351,-6xe" filled="true" fillcolor="#d6d6d6" stroked="false">
              <v:path arrowok="t"/>
              <v:fill type="solid"/>
            </v:shape>
            <v:shape style="position:absolute;left:7115;top:-7;width:1236;height:2391" coordorigin="7116,-6" coordsize="1236,2391" path="m8351,-6l7818,-6,7116,831,7116,2384,7648,2384,8351,1547,8351,-6xe" filled="true" fillcolor="#d5d5d5" stroked="false">
              <v:path arrowok="t"/>
              <v:fill type="solid"/>
            </v:shape>
            <v:shape style="position:absolute;left:7115;top:-7;width:1236;height:2391" coordorigin="7116,-6" coordsize="1236,2391" path="m8351,-6l7844,-6,7116,862,7116,2384,7623,2384,8351,1517,8351,-6xe" filled="true" fillcolor="#d4d4d4" stroked="false">
              <v:path arrowok="t"/>
              <v:fill type="solid"/>
            </v:shape>
            <v:shape style="position:absolute;left:7115;top:-7;width:1236;height:2391" coordorigin="7116,-6" coordsize="1236,2391" path="m8351,-6l7869,-6,7116,892,7116,2384,7597,2384,8351,1486,8351,-6xe" filled="true" fillcolor="#d3d3d3" stroked="false">
              <v:path arrowok="t"/>
              <v:fill type="solid"/>
            </v:shape>
            <v:shape style="position:absolute;left:7115;top:-7;width:1236;height:2391" coordorigin="7116,-6" coordsize="1236,2391" path="m8351,-6l7895,-6,7116,922,7116,2384,7572,2384,8351,1456,8351,-6xe" filled="true" fillcolor="#d2d2d2" stroked="false">
              <v:path arrowok="t"/>
              <v:fill type="solid"/>
            </v:shape>
            <v:shape style="position:absolute;left:7115;top:-7;width:1236;height:2391" coordorigin="7116,-6" coordsize="1236,2391" path="m8351,-6l7920,-6,7116,953,7116,2384,7546,2384,8351,1425,8351,-6xe" filled="true" fillcolor="#d1d1d1" stroked="false">
              <v:path arrowok="t"/>
              <v:fill type="solid"/>
            </v:shape>
            <v:shape style="position:absolute;left:7115;top:-7;width:1236;height:2391" coordorigin="7116,-6" coordsize="1236,2391" path="m8351,-6l7946,-6,7116,983,7116,2384,7521,2384,8351,1395,8351,-6xe" filled="true" fillcolor="#d0d0d0" stroked="false">
              <v:path arrowok="t"/>
              <v:fill type="solid"/>
            </v:shape>
            <v:shape style="position:absolute;left:7115;top:-7;width:1236;height:2391" coordorigin="7116,-6" coordsize="1236,2391" path="m8351,-6l7971,-6,7116,1014,7116,2384,7495,2384,8351,1365,8351,-6xe" filled="true" fillcolor="#cfcfcf" stroked="false">
              <v:path arrowok="t"/>
              <v:fill type="solid"/>
            </v:shape>
            <v:shape style="position:absolute;left:7115;top:-7;width:1236;height:2391" coordorigin="7116,-6" coordsize="1236,2391" path="m8351,-6l7997,-6,7116,1044,7116,2384,7470,2384,8351,1334,8351,-6xe" filled="true" fillcolor="#cecece" stroked="false">
              <v:path arrowok="t"/>
              <v:fill type="solid"/>
            </v:shape>
            <v:shape style="position:absolute;left:7115;top:-7;width:1236;height:2391" coordorigin="7116,-6" coordsize="1236,2391" path="m8351,-6l8022,-6,7116,1074,7116,2384,7445,2384,8351,1304,8351,-6xe" filled="true" fillcolor="#cdcdcd" stroked="false">
              <v:path arrowok="t"/>
              <v:fill type="solid"/>
            </v:shape>
            <v:shape style="position:absolute;left:7115;top:-7;width:1236;height:2391" coordorigin="7116,-6" coordsize="1236,2391" path="m8351,-6l8048,-6,7116,1105,7116,2384,7419,2384,8351,1274,8351,-6xe" filled="true" fillcolor="#cccccc" stroked="false">
              <v:path arrowok="t"/>
              <v:fill type="solid"/>
            </v:shape>
            <v:shape style="position:absolute;left:7115;top:-7;width:1236;height:2391" coordorigin="7116,-6" coordsize="1236,2391" path="m8351,-6l8073,-6,7116,1135,7116,2384,7394,2384,8351,1243,8351,-6xe" filled="true" fillcolor="#cbcbcb" stroked="false">
              <v:path arrowok="t"/>
              <v:fill type="solid"/>
            </v:shape>
            <v:shape style="position:absolute;left:7115;top:-7;width:1236;height:2391" coordorigin="7116,-6" coordsize="1236,2391" path="m8351,-6l8099,-6,7116,1166,7116,2384,7368,2384,8351,1213,8351,-6xe" filled="true" fillcolor="#cacaca" stroked="false">
              <v:path arrowok="t"/>
              <v:fill type="solid"/>
            </v:shape>
            <v:shape style="position:absolute;left:7115;top:-7;width:1236;height:2391" coordorigin="7116,-6" coordsize="1236,2391" path="m8351,-6l8124,-6,7116,1196,7116,2384,7343,2384,8351,1182,8351,-6xe" filled="true" fillcolor="#c9c9c9" stroked="false">
              <v:path arrowok="t"/>
              <v:fill type="solid"/>
            </v:shape>
            <v:shape style="position:absolute;left:7115;top:-7;width:1236;height:2391" coordorigin="7116,-6" coordsize="1236,2391" path="m8351,-6l8150,-6,7116,1226,7116,2384,7317,2384,8351,1152,8351,-6xe" filled="true" fillcolor="#c8c8c8" stroked="false">
              <v:path arrowok="t"/>
              <v:fill type="solid"/>
            </v:shape>
            <v:shape style="position:absolute;left:7115;top:-7;width:1236;height:2391" coordorigin="7116,-6" coordsize="1236,2391" path="m8351,-6l8175,-6,7116,1257,7116,2384,7292,2384,8351,1122,8351,-6xe" filled="true" fillcolor="#c7c7c7" stroked="false">
              <v:path arrowok="t"/>
              <v:fill type="solid"/>
            </v:shape>
            <v:shape style="position:absolute;left:7115;top:-7;width:1236;height:2391" coordorigin="7116,-6" coordsize="1236,2391" path="m8351,-6l8201,-6,7116,1287,7116,2384,7266,2384,8351,1091,8351,-6xe" filled="true" fillcolor="#c6c6c6" stroked="false">
              <v:path arrowok="t"/>
              <v:fill type="solid"/>
            </v:shape>
            <v:shape style="position:absolute;left:7115;top:-7;width:1236;height:2391" coordorigin="7116,-6" coordsize="1236,2391" path="m8351,-6l8226,-6,7116,1317,7116,2384,7241,2384,8351,1061,8351,-6xe" filled="true" fillcolor="#c5c5c5" stroked="false">
              <v:path arrowok="t"/>
              <v:fill type="solid"/>
            </v:shape>
            <v:shape style="position:absolute;left:7115;top:-7;width:1236;height:2391" coordorigin="7116,-6" coordsize="1236,2391" path="m8351,-6l8252,-6,7116,1348,7116,2384,7215,2384,8351,1030,8351,-6xe" filled="true" fillcolor="#c4c4c4" stroked="false">
              <v:path arrowok="t"/>
              <v:fill type="solid"/>
            </v:shape>
            <v:shape style="position:absolute;left:7115;top:-7;width:1236;height:2391" coordorigin="7116,-6" coordsize="1236,2391" path="m8351,-6l8277,-6,7116,1378,7116,2384,7190,2384,8351,1000,8351,-6xe" filled="true" fillcolor="#c3c3c3" stroked="false">
              <v:path arrowok="t"/>
              <v:fill type="solid"/>
            </v:shape>
            <v:shape style="position:absolute;left:7115;top:-7;width:1236;height:2391" coordorigin="7116,-6" coordsize="1236,2391" path="m8351,-6l8303,-6,7116,1409,7116,2384,7164,2384,8351,970,8351,-6xe" filled="true" fillcolor="#c2c2c2" stroked="false">
              <v:path arrowok="t"/>
              <v:fill type="solid"/>
            </v:shape>
            <v:shape style="position:absolute;left:7115;top:-7;width:1236;height:2391" coordorigin="7116,-6" coordsize="1236,2391" path="m8351,-6l8328,-6,7116,1439,7116,2384,7139,2384,8351,939,8351,-6xe" filled="true" fillcolor="#c1c1c1" stroked="false">
              <v:path arrowok="t"/>
              <v:fill type="solid"/>
            </v:shape>
            <v:shape style="position:absolute;left:7115;top:-3;width:1236;height:2384" coordorigin="7116,-3" coordsize="1236,2384" path="m8351,-3l7116,1469,7116,2381,8351,909,8351,-3xe" filled="true" fillcolor="#c0c0c0" stroked="false">
              <v:path arrowok="t"/>
              <v:fill type="solid"/>
            </v:shape>
            <v:shape style="position:absolute;left:7115;top:27;width:1236;height:2323" coordorigin="7116,28" coordsize="1236,2323" path="m8351,28l7116,1500,7116,2351,8351,879,8351,28xe" filled="true" fillcolor="#bfbfbf" stroked="false">
              <v:path arrowok="t"/>
              <v:fill type="solid"/>
            </v:shape>
            <v:shape style="position:absolute;left:7115;top:58;width:1236;height:2263" coordorigin="7116,58" coordsize="1236,2263" path="m8351,58l7116,1530,7116,2320,8351,848,8351,58xe" filled="true" fillcolor="#bebebe" stroked="false">
              <v:path arrowok="t"/>
              <v:fill type="solid"/>
            </v:shape>
            <v:shape style="position:absolute;left:7115;top:88;width:1236;height:2202" coordorigin="7116,89" coordsize="1236,2202" path="m8351,89l7116,1561,7116,2290,8351,818,8351,89xe" filled="true" fillcolor="#bdbdbd" stroked="false">
              <v:path arrowok="t"/>
              <v:fill type="solid"/>
            </v:shape>
            <v:shape style="position:absolute;left:7115;top:118;width:1236;height:2141" coordorigin="7116,119" coordsize="1236,2141" path="m8351,119l7116,1591,7116,2259,8351,787,8351,119xe" filled="true" fillcolor="#bcbcbc" stroked="false">
              <v:path arrowok="t"/>
              <v:fill type="solid"/>
            </v:shape>
            <v:shape style="position:absolute;left:7115;top:149;width:1236;height:2080" coordorigin="7116,149" coordsize="1236,2080" path="m8351,149l7116,1621,7116,2229,8351,757,8351,149xe" filled="true" fillcolor="#bbbbbb" stroked="false">
              <v:path arrowok="t"/>
              <v:fill type="solid"/>
            </v:shape>
            <v:shape style="position:absolute;left:7115;top:179;width:1236;height:2019" coordorigin="7116,180" coordsize="1236,2019" path="m8351,180l7116,1652,7116,2199,8351,727,8351,180xe" filled="true" fillcolor="#bababa" stroked="false">
              <v:path arrowok="t"/>
              <v:fill type="solid"/>
            </v:shape>
            <v:shape style="position:absolute;left:7115;top:210;width:1236;height:1959" coordorigin="7116,210" coordsize="1236,1959" path="m8351,210l7116,1682,7116,2168,8351,696,8351,210xe" filled="true" fillcolor="#b9b9b9" stroked="false">
              <v:path arrowok="t"/>
              <v:fill type="solid"/>
            </v:shape>
            <v:shape style="position:absolute;left:7115;top:240;width:1236;height:1898" coordorigin="7116,240" coordsize="1236,1898" path="m8351,240l7116,1713,7116,2138,8351,666,8351,240xe" filled="true" fillcolor="#b8b8b8" stroked="false">
              <v:path arrowok="t"/>
              <v:fill type="solid"/>
            </v:shape>
            <v:shape style="position:absolute;left:7115;top:270;width:1236;height:1837" coordorigin="7116,271" coordsize="1236,1837" path="m8351,271l7116,1743,7116,2108,8351,635,8351,271xe" filled="true" fillcolor="#b7b7b7" stroked="false">
              <v:path arrowok="t"/>
              <v:fill type="solid"/>
            </v:shape>
            <v:shape style="position:absolute;left:7115;top:301;width:1236;height:1776" coordorigin="7116,301" coordsize="1236,1776" path="m8351,301l7116,1773,7116,2077,8351,605,8351,301xe" filled="true" fillcolor="#b6b6b6" stroked="false">
              <v:path arrowok="t"/>
              <v:fill type="solid"/>
            </v:shape>
            <v:shape style="position:absolute;left:7115;top:331;width:1236;height:1716" coordorigin="7116,332" coordsize="1236,1716" path="m8351,332l7116,1804,7116,2047,8351,575,8351,332xe" filled="true" fillcolor="#b5b5b5" stroked="false">
              <v:path arrowok="t"/>
              <v:fill type="solid"/>
            </v:shape>
            <v:shape style="position:absolute;left:7115;top:361;width:1236;height:1655" coordorigin="7116,362" coordsize="1236,1655" path="m8351,362l7116,1834,7116,2016,8351,544,8351,362xe" filled="true" fillcolor="#b4b4b4" stroked="false">
              <v:path arrowok="t"/>
              <v:fill type="solid"/>
            </v:shape>
            <v:shape style="position:absolute;left:7115;top:392;width:1236;height:1594" coordorigin="7116,392" coordsize="1236,1594" path="m8351,392l7116,1864,7116,1986,8351,514,8351,392xe" filled="true" fillcolor="#b3b3b3" stroked="false">
              <v:path arrowok="t"/>
              <v:fill type="solid"/>
            </v:shape>
            <v:shape style="position:absolute;left:7115;top:422;width:1236;height:1533" coordorigin="7116,423" coordsize="1236,1533" path="m8351,423l7116,1895,7116,1956,8351,484,8351,423xe" filled="true" fillcolor="#b2b2b2" stroked="false">
              <v:path arrowok="t"/>
              <v:fill type="solid"/>
            </v:shape>
            <v:shape style="position:absolute;left:7115;top:-7;width:1236;height:2391" type="#_x0000_t202" filled="false" stroked="false">
              <v:textbox inset="0,0,0,0">
                <w:txbxContent>
                  <w:p>
                    <w:pPr>
                      <w:spacing w:line="240" w:lineRule="auto" w:before="2"/>
                      <w:rPr>
                        <w:sz w:val="18"/>
                      </w:rPr>
                    </w:pPr>
                  </w:p>
                  <w:p>
                    <w:pPr>
                      <w:spacing w:line="285" w:lineRule="auto" w:before="0"/>
                      <w:ind w:left="79" w:right="0" w:firstLine="0"/>
                      <w:jc w:val="left"/>
                      <w:rPr>
                        <w:rFonts w:ascii="Arial"/>
                        <w:sz w:val="19"/>
                      </w:rPr>
                    </w:pPr>
                    <w:r>
                      <w:rPr>
                        <w:rFonts w:ascii="Arial"/>
                        <w:w w:val="95"/>
                        <w:sz w:val="19"/>
                      </w:rPr>
                      <w:t>Irregular verb </w:t>
                    </w:r>
                    <w:r>
                      <w:rPr>
                        <w:rFonts w:ascii="Arial"/>
                        <w:sz w:val="19"/>
                      </w:rPr>
                      <w:t>stems</w:t>
                    </w:r>
                  </w:p>
                </w:txbxContent>
              </v:textbox>
              <w10:wrap type="none"/>
            </v:shape>
            <w10:wrap type="none"/>
          </v:group>
        </w:pict>
      </w:r>
      <w:r>
        <w:rPr>
          <w:rFonts w:ascii="Trebuchet MS" w:hAnsi="Trebuchet MS"/>
          <w:b/>
          <w:spacing w:val="-1"/>
          <w:w w:val="98"/>
          <w:sz w:val="20"/>
        </w:rPr>
        <w:t>sz</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9"/>
          <w:sz w:val="20"/>
        </w:rPr>
        <w:t>´</w:t>
      </w:r>
      <w:r>
        <w:rPr>
          <w:rFonts w:ascii="Trebuchet MS" w:hAnsi="Trebuchet MS"/>
          <w:b/>
          <w:w w:val="69"/>
          <w:sz w:val="20"/>
        </w:rPr>
        <w:t>-</w:t>
      </w:r>
      <w:r>
        <w:rPr>
          <w:rFonts w:ascii="Trebuchet MS" w:hAnsi="Trebuchet MS"/>
          <w:b/>
          <w:spacing w:val="-5"/>
          <w:sz w:val="20"/>
        </w:rPr>
        <w:t> </w:t>
      </w:r>
      <w:r>
        <w:rPr>
          <w:rFonts w:ascii="Trebuchet MS" w:hAnsi="Trebuchet MS"/>
          <w:b/>
          <w:w w:val="99"/>
          <w:sz w:val="20"/>
        </w:rPr>
        <w:t>~</w:t>
      </w:r>
      <w:r>
        <w:rPr>
          <w:rFonts w:ascii="Trebuchet MS" w:hAnsi="Trebuchet MS"/>
          <w:b/>
          <w:spacing w:val="-5"/>
          <w:sz w:val="20"/>
        </w:rPr>
        <w:t> </w:t>
      </w:r>
      <w:r>
        <w:rPr>
          <w:rFonts w:ascii="Trebuchet MS" w:hAnsi="Trebuchet MS"/>
          <w:b/>
          <w:spacing w:val="-1"/>
          <w:w w:val="98"/>
          <w:sz w:val="20"/>
        </w:rPr>
        <w:t>szöv</w:t>
      </w:r>
      <w:r>
        <w:rPr>
          <w:rFonts w:ascii="Trebuchet MS" w:hAnsi="Trebuchet MS"/>
          <w:b/>
          <w:w w:val="98"/>
          <w:sz w:val="20"/>
        </w:rPr>
        <w:t>-</w:t>
      </w:r>
      <w:r>
        <w:rPr>
          <w:rFonts w:ascii="Trebuchet MS" w:hAnsi="Trebuchet MS"/>
          <w:b/>
          <w:spacing w:val="-4"/>
          <w:sz w:val="20"/>
        </w:rPr>
        <w:t> </w:t>
      </w:r>
      <w:r>
        <w:rPr>
          <w:rFonts w:ascii="Arial" w:hAnsi="Arial"/>
          <w:i/>
          <w:spacing w:val="-1"/>
          <w:w w:val="85"/>
          <w:sz w:val="20"/>
        </w:rPr>
        <w:t>Indefinit</w:t>
      </w:r>
      <w:r>
        <w:rPr>
          <w:rFonts w:ascii="Arial" w:hAnsi="Arial"/>
          <w:i/>
          <w:w w:val="85"/>
          <w:sz w:val="20"/>
        </w:rPr>
        <w:t>e</w:t>
      </w:r>
      <w:r>
        <w:rPr>
          <w:rFonts w:ascii="Arial" w:hAnsi="Arial"/>
          <w:i/>
          <w:sz w:val="20"/>
        </w:rPr>
        <w:tab/>
      </w:r>
      <w:r>
        <w:rPr>
          <w:rFonts w:ascii="Arial" w:hAnsi="Arial"/>
          <w:i/>
          <w:spacing w:val="-1"/>
          <w:w w:val="86"/>
          <w:sz w:val="20"/>
        </w:rPr>
        <w:t>Definit</w:t>
      </w:r>
      <w:r>
        <w:rPr>
          <w:rFonts w:ascii="Arial" w:hAnsi="Arial"/>
          <w:i/>
          <w:w w:val="86"/>
          <w:sz w:val="20"/>
        </w:rPr>
        <w:t>e</w:t>
      </w:r>
      <w:r>
        <w:rPr>
          <w:rFonts w:ascii="Arial" w:hAnsi="Arial"/>
          <w:i/>
          <w:sz w:val="20"/>
        </w:rPr>
        <w:tab/>
      </w:r>
      <w:r>
        <w:rPr>
          <w:rFonts w:ascii="Trebuchet MS" w:hAnsi="Trebuchet MS"/>
          <w:b/>
          <w:spacing w:val="-1"/>
          <w:w w:val="100"/>
          <w:sz w:val="20"/>
        </w:rPr>
        <w:t>ró</w:t>
      </w:r>
      <w:r>
        <w:rPr>
          <w:rFonts w:ascii="Trebuchet MS" w:hAnsi="Trebuchet MS"/>
          <w:b/>
          <w:w w:val="100"/>
          <w:sz w:val="20"/>
        </w:rPr>
        <w:t>-</w:t>
      </w:r>
      <w:r>
        <w:rPr>
          <w:rFonts w:ascii="Trebuchet MS" w:hAnsi="Trebuchet MS"/>
          <w:b/>
          <w:spacing w:val="-5"/>
          <w:sz w:val="20"/>
        </w:rPr>
        <w:t> </w:t>
      </w:r>
      <w:r>
        <w:rPr>
          <w:rFonts w:ascii="Trebuchet MS" w:hAnsi="Trebuchet MS"/>
          <w:b/>
          <w:w w:val="99"/>
          <w:sz w:val="20"/>
        </w:rPr>
        <w:t>~</w:t>
      </w:r>
      <w:r>
        <w:rPr>
          <w:rFonts w:ascii="Trebuchet MS" w:hAnsi="Trebuchet MS"/>
          <w:b/>
          <w:spacing w:val="-5"/>
          <w:sz w:val="20"/>
        </w:rPr>
        <w:t> </w:t>
      </w:r>
      <w:r>
        <w:rPr>
          <w:rFonts w:ascii="Trebuchet MS" w:hAnsi="Trebuchet MS"/>
          <w:b/>
          <w:spacing w:val="-1"/>
          <w:w w:val="99"/>
          <w:sz w:val="20"/>
        </w:rPr>
        <w:t>rov</w:t>
      </w:r>
      <w:r>
        <w:rPr>
          <w:rFonts w:ascii="Trebuchet MS" w:hAnsi="Trebuchet MS"/>
          <w:b/>
          <w:w w:val="99"/>
          <w:sz w:val="20"/>
        </w:rPr>
        <w:t>-</w:t>
      </w:r>
      <w:r>
        <w:rPr>
          <w:rFonts w:ascii="Trebuchet MS" w:hAnsi="Trebuchet MS"/>
          <w:b/>
          <w:sz w:val="20"/>
        </w:rPr>
        <w:t> </w:t>
      </w:r>
      <w:r>
        <w:rPr>
          <w:rFonts w:ascii="Trebuchet MS" w:hAnsi="Trebuchet MS"/>
          <w:b/>
          <w:spacing w:val="2"/>
          <w:sz w:val="20"/>
        </w:rPr>
        <w:t> </w:t>
      </w:r>
      <w:r>
        <w:rPr>
          <w:rFonts w:ascii="Arial" w:hAnsi="Arial"/>
          <w:i/>
          <w:spacing w:val="-1"/>
          <w:w w:val="85"/>
          <w:sz w:val="20"/>
        </w:rPr>
        <w:t>Indefinit</w:t>
      </w:r>
      <w:r>
        <w:rPr>
          <w:rFonts w:ascii="Arial" w:hAnsi="Arial"/>
          <w:i/>
          <w:w w:val="85"/>
          <w:sz w:val="20"/>
        </w:rPr>
        <w:t>e</w:t>
      </w:r>
      <w:r>
        <w:rPr>
          <w:rFonts w:ascii="Arial" w:hAnsi="Arial"/>
          <w:i/>
          <w:sz w:val="20"/>
        </w:rPr>
        <w:t> </w:t>
      </w:r>
      <w:r>
        <w:rPr>
          <w:rFonts w:ascii="Arial" w:hAnsi="Arial"/>
          <w:i/>
          <w:spacing w:val="24"/>
          <w:sz w:val="20"/>
        </w:rPr>
        <w:t> </w:t>
      </w:r>
      <w:r>
        <w:rPr>
          <w:rFonts w:ascii="Arial" w:hAnsi="Arial"/>
          <w:i/>
          <w:spacing w:val="-1"/>
          <w:w w:val="86"/>
          <w:sz w:val="20"/>
        </w:rPr>
        <w:t>Definite</w:t>
      </w:r>
    </w:p>
    <w:p>
      <w:pPr>
        <w:pStyle w:val="BodyText"/>
        <w:spacing w:before="9"/>
        <w:rPr>
          <w:rFonts w:ascii="Arial"/>
          <w:i/>
          <w:sz w:val="10"/>
        </w:rPr>
      </w:pPr>
    </w:p>
    <w:tbl>
      <w:tblPr>
        <w:tblW w:w="0" w:type="auto"/>
        <w:jc w:val="left"/>
        <w:tblInd w:w="6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3"/>
        <w:gridCol w:w="1119"/>
        <w:gridCol w:w="1432"/>
        <w:gridCol w:w="1324"/>
        <w:gridCol w:w="814"/>
      </w:tblGrid>
      <w:tr>
        <w:trPr>
          <w:trHeight w:val="294" w:hRule="atLeast"/>
        </w:trPr>
        <w:tc>
          <w:tcPr>
            <w:tcW w:w="543" w:type="dxa"/>
          </w:tcPr>
          <w:p>
            <w:pPr>
              <w:pStyle w:val="TableParagraph"/>
              <w:spacing w:line="227" w:lineRule="exact"/>
              <w:rPr>
                <w:rFonts w:ascii="Arial" w:hAnsi="Arial"/>
                <w:sz w:val="20"/>
              </w:rPr>
            </w:pPr>
            <w:r>
              <w:rPr>
                <w:rFonts w:ascii="Arial" w:hAnsi="Arial"/>
                <w:sz w:val="20"/>
              </w:rPr>
              <w:t>én</w:t>
            </w:r>
          </w:p>
        </w:tc>
        <w:tc>
          <w:tcPr>
            <w:tcW w:w="1119" w:type="dxa"/>
          </w:tcPr>
          <w:p>
            <w:pPr>
              <w:pStyle w:val="TableParagraph"/>
              <w:spacing w:line="229" w:lineRule="exact"/>
              <w:ind w:left="283"/>
              <w:rPr>
                <w:b/>
                <w:sz w:val="20"/>
              </w:rPr>
            </w:pPr>
            <w:r>
              <w:rPr>
                <w:b/>
                <w:sz w:val="20"/>
              </w:rPr>
              <w:t>szövök</w:t>
            </w:r>
          </w:p>
        </w:tc>
        <w:tc>
          <w:tcPr>
            <w:tcW w:w="1432" w:type="dxa"/>
          </w:tcPr>
          <w:p>
            <w:pPr>
              <w:pStyle w:val="TableParagraph"/>
              <w:spacing w:line="229" w:lineRule="exact"/>
              <w:ind w:left="83"/>
              <w:rPr>
                <w:b/>
                <w:sz w:val="20"/>
              </w:rPr>
            </w:pPr>
            <w:r>
              <w:rPr>
                <w:b/>
                <w:w w:val="105"/>
                <w:sz w:val="20"/>
              </w:rPr>
              <w:t>szövöm</w:t>
            </w:r>
          </w:p>
        </w:tc>
        <w:tc>
          <w:tcPr>
            <w:tcW w:w="1324" w:type="dxa"/>
          </w:tcPr>
          <w:p>
            <w:pPr>
              <w:pStyle w:val="TableParagraph"/>
              <w:spacing w:line="229" w:lineRule="exact"/>
              <w:ind w:left="584"/>
              <w:rPr>
                <w:b/>
                <w:sz w:val="20"/>
              </w:rPr>
            </w:pPr>
            <w:r>
              <w:rPr>
                <w:b/>
                <w:sz w:val="20"/>
              </w:rPr>
              <w:t>rovok</w:t>
            </w:r>
          </w:p>
        </w:tc>
        <w:tc>
          <w:tcPr>
            <w:tcW w:w="814" w:type="dxa"/>
          </w:tcPr>
          <w:p>
            <w:pPr>
              <w:pStyle w:val="TableParagraph"/>
              <w:spacing w:line="229" w:lineRule="exact"/>
              <w:ind w:left="87"/>
              <w:rPr>
                <w:b/>
                <w:sz w:val="20"/>
              </w:rPr>
            </w:pPr>
            <w:r>
              <w:rPr>
                <w:b/>
                <w:w w:val="105"/>
                <w:sz w:val="20"/>
              </w:rPr>
              <w:t>rovom</w:t>
            </w:r>
          </w:p>
        </w:tc>
      </w:tr>
      <w:tr>
        <w:trPr>
          <w:trHeight w:val="354" w:hRule="atLeast"/>
        </w:trPr>
        <w:tc>
          <w:tcPr>
            <w:tcW w:w="543" w:type="dxa"/>
          </w:tcPr>
          <w:p>
            <w:pPr>
              <w:pStyle w:val="TableParagraph"/>
              <w:spacing w:before="57"/>
              <w:rPr>
                <w:rFonts w:ascii="Arial"/>
                <w:sz w:val="20"/>
              </w:rPr>
            </w:pPr>
            <w:r>
              <w:rPr>
                <w:rFonts w:ascii="Arial"/>
                <w:sz w:val="20"/>
              </w:rPr>
              <w:t>te</w:t>
            </w:r>
          </w:p>
        </w:tc>
        <w:tc>
          <w:tcPr>
            <w:tcW w:w="1119" w:type="dxa"/>
          </w:tcPr>
          <w:p>
            <w:pPr>
              <w:pStyle w:val="TableParagraph"/>
              <w:spacing w:before="57"/>
              <w:ind w:left="283"/>
              <w:rPr>
                <w:b/>
                <w:sz w:val="20"/>
              </w:rPr>
            </w:pPr>
            <w:r>
              <w:rPr>
                <w:b/>
                <w:spacing w:val="-1"/>
                <w:w w:val="98"/>
                <w:sz w:val="20"/>
              </w:rPr>
              <w:t>sz</w:t>
            </w:r>
            <w:r>
              <w:rPr>
                <w:b/>
                <w:spacing w:val="-110"/>
                <w:w w:val="104"/>
                <w:sz w:val="20"/>
              </w:rPr>
              <w:t>o</w:t>
            </w:r>
            <w:r>
              <w:rPr>
                <w:b/>
                <w:spacing w:val="-20"/>
                <w:w w:val="56"/>
                <w:sz w:val="20"/>
              </w:rPr>
              <w:t>´</w:t>
            </w:r>
            <w:r>
              <w:rPr>
                <w:b/>
                <w:spacing w:val="-1"/>
                <w:w w:val="82"/>
                <w:sz w:val="20"/>
              </w:rPr>
              <w:t>´sz</w:t>
            </w:r>
          </w:p>
        </w:tc>
        <w:tc>
          <w:tcPr>
            <w:tcW w:w="1432" w:type="dxa"/>
          </w:tcPr>
          <w:p>
            <w:pPr>
              <w:pStyle w:val="TableParagraph"/>
              <w:spacing w:before="57"/>
              <w:ind w:left="83"/>
              <w:rPr>
                <w:b/>
                <w:sz w:val="20"/>
              </w:rPr>
            </w:pPr>
            <w:r>
              <w:rPr>
                <w:b/>
                <w:sz w:val="20"/>
              </w:rPr>
              <w:t>szövöd</w:t>
            </w:r>
          </w:p>
        </w:tc>
        <w:tc>
          <w:tcPr>
            <w:tcW w:w="1324" w:type="dxa"/>
          </w:tcPr>
          <w:p>
            <w:pPr>
              <w:pStyle w:val="TableParagraph"/>
              <w:spacing w:before="57"/>
              <w:ind w:left="584"/>
              <w:rPr>
                <w:b/>
                <w:sz w:val="20"/>
              </w:rPr>
            </w:pPr>
            <w:r>
              <w:rPr>
                <w:b/>
                <w:sz w:val="20"/>
              </w:rPr>
              <w:t>rósz</w:t>
            </w:r>
          </w:p>
        </w:tc>
        <w:tc>
          <w:tcPr>
            <w:tcW w:w="814" w:type="dxa"/>
          </w:tcPr>
          <w:p>
            <w:pPr>
              <w:pStyle w:val="TableParagraph"/>
              <w:spacing w:before="57"/>
              <w:ind w:left="87"/>
              <w:rPr>
                <w:b/>
                <w:sz w:val="20"/>
              </w:rPr>
            </w:pPr>
            <w:r>
              <w:rPr>
                <w:b/>
                <w:sz w:val="20"/>
              </w:rPr>
              <w:t>rovod</w:t>
            </w:r>
          </w:p>
        </w:tc>
      </w:tr>
      <w:tr>
        <w:trPr>
          <w:trHeight w:val="354" w:hRule="atLeast"/>
        </w:trPr>
        <w:tc>
          <w:tcPr>
            <w:tcW w:w="543" w:type="dxa"/>
          </w:tcPr>
          <w:p>
            <w:pPr>
              <w:pStyle w:val="TableParagraph"/>
              <w:spacing w:before="57"/>
              <w:rPr>
                <w:rFonts w:ascii="Arial" w:hAnsi="Arial"/>
                <w:sz w:val="20"/>
              </w:rPr>
            </w:pPr>
            <w:r>
              <w:rPr>
                <w:rFonts w:ascii="Arial" w:hAnsi="Arial"/>
                <w:spacing w:val="-54"/>
                <w:sz w:val="20"/>
              </w:rPr>
              <w:t>o´´</w:t>
            </w:r>
          </w:p>
        </w:tc>
        <w:tc>
          <w:tcPr>
            <w:tcW w:w="1119" w:type="dxa"/>
          </w:tcPr>
          <w:p>
            <w:pPr>
              <w:pStyle w:val="TableParagraph"/>
              <w:spacing w:before="57"/>
              <w:ind w:left="283"/>
              <w:rPr>
                <w:b/>
                <w:sz w:val="20"/>
              </w:rPr>
            </w:pPr>
            <w:r>
              <w:rPr>
                <w:b/>
                <w:spacing w:val="-1"/>
                <w:w w:val="98"/>
                <w:sz w:val="20"/>
              </w:rPr>
              <w:t>sz</w:t>
            </w:r>
            <w:r>
              <w:rPr>
                <w:b/>
                <w:spacing w:val="-110"/>
                <w:w w:val="104"/>
                <w:sz w:val="20"/>
              </w:rPr>
              <w:t>o</w:t>
            </w:r>
            <w:r>
              <w:rPr>
                <w:b/>
                <w:spacing w:val="-20"/>
                <w:w w:val="56"/>
                <w:sz w:val="20"/>
              </w:rPr>
              <w:t>´</w:t>
            </w:r>
            <w:r>
              <w:rPr>
                <w:b/>
                <w:w w:val="56"/>
                <w:sz w:val="20"/>
              </w:rPr>
              <w:t>´</w:t>
            </w:r>
          </w:p>
        </w:tc>
        <w:tc>
          <w:tcPr>
            <w:tcW w:w="1432" w:type="dxa"/>
          </w:tcPr>
          <w:p>
            <w:pPr>
              <w:pStyle w:val="TableParagraph"/>
              <w:spacing w:before="57"/>
              <w:ind w:left="83"/>
              <w:rPr>
                <w:b/>
                <w:sz w:val="20"/>
              </w:rPr>
            </w:pPr>
            <w:r>
              <w:rPr>
                <w:b/>
                <w:sz w:val="20"/>
              </w:rPr>
              <w:t>szövi</w:t>
            </w:r>
          </w:p>
        </w:tc>
        <w:tc>
          <w:tcPr>
            <w:tcW w:w="1324" w:type="dxa"/>
          </w:tcPr>
          <w:p>
            <w:pPr>
              <w:pStyle w:val="TableParagraph"/>
              <w:spacing w:before="57"/>
              <w:ind w:left="585"/>
              <w:rPr>
                <w:b/>
                <w:sz w:val="20"/>
              </w:rPr>
            </w:pPr>
            <w:r>
              <w:rPr>
                <w:b/>
                <w:w w:val="105"/>
                <w:sz w:val="20"/>
              </w:rPr>
              <w:t>ró</w:t>
            </w:r>
          </w:p>
        </w:tc>
        <w:tc>
          <w:tcPr>
            <w:tcW w:w="814" w:type="dxa"/>
          </w:tcPr>
          <w:p>
            <w:pPr>
              <w:pStyle w:val="TableParagraph"/>
              <w:spacing w:before="57"/>
              <w:ind w:left="87"/>
              <w:rPr>
                <w:b/>
                <w:sz w:val="20"/>
              </w:rPr>
            </w:pPr>
            <w:r>
              <w:rPr>
                <w:b/>
                <w:sz w:val="20"/>
              </w:rPr>
              <w:t>rója</w:t>
            </w:r>
          </w:p>
        </w:tc>
      </w:tr>
      <w:tr>
        <w:trPr>
          <w:trHeight w:val="354" w:hRule="atLeast"/>
        </w:trPr>
        <w:tc>
          <w:tcPr>
            <w:tcW w:w="543" w:type="dxa"/>
          </w:tcPr>
          <w:p>
            <w:pPr>
              <w:pStyle w:val="TableParagraph"/>
              <w:spacing w:before="57"/>
              <w:rPr>
                <w:rFonts w:ascii="Arial"/>
                <w:sz w:val="20"/>
              </w:rPr>
            </w:pPr>
            <w:r>
              <w:rPr>
                <w:rFonts w:ascii="Arial"/>
                <w:sz w:val="20"/>
              </w:rPr>
              <w:t>mi</w:t>
            </w:r>
          </w:p>
        </w:tc>
        <w:tc>
          <w:tcPr>
            <w:tcW w:w="1119" w:type="dxa"/>
          </w:tcPr>
          <w:p>
            <w:pPr>
              <w:pStyle w:val="TableParagraph"/>
              <w:spacing w:before="57"/>
              <w:ind w:left="283"/>
              <w:rPr>
                <w:b/>
                <w:sz w:val="20"/>
              </w:rPr>
            </w:pPr>
            <w:r>
              <w:rPr>
                <w:b/>
                <w:sz w:val="20"/>
              </w:rPr>
              <w:t>szövünk</w:t>
            </w:r>
          </w:p>
        </w:tc>
        <w:tc>
          <w:tcPr>
            <w:tcW w:w="1432" w:type="dxa"/>
          </w:tcPr>
          <w:p>
            <w:pPr>
              <w:pStyle w:val="TableParagraph"/>
              <w:spacing w:before="57"/>
              <w:ind w:left="83"/>
              <w:rPr>
                <w:b/>
                <w:sz w:val="20"/>
              </w:rPr>
            </w:pPr>
            <w:r>
              <w:rPr>
                <w:b/>
                <w:spacing w:val="-1"/>
                <w:w w:val="98"/>
                <w:sz w:val="20"/>
              </w:rPr>
              <w:t>sz</w:t>
            </w:r>
            <w:r>
              <w:rPr>
                <w:b/>
                <w:spacing w:val="-110"/>
                <w:w w:val="104"/>
                <w:sz w:val="20"/>
              </w:rPr>
              <w:t>o</w:t>
            </w:r>
            <w:r>
              <w:rPr>
                <w:b/>
                <w:spacing w:val="-20"/>
                <w:w w:val="56"/>
                <w:sz w:val="20"/>
              </w:rPr>
              <w:t>´</w:t>
            </w:r>
            <w:r>
              <w:rPr>
                <w:b/>
                <w:spacing w:val="-1"/>
                <w:w w:val="82"/>
                <w:sz w:val="20"/>
              </w:rPr>
              <w:t>´jük</w:t>
            </w:r>
          </w:p>
        </w:tc>
        <w:tc>
          <w:tcPr>
            <w:tcW w:w="1324" w:type="dxa"/>
          </w:tcPr>
          <w:p>
            <w:pPr>
              <w:pStyle w:val="TableParagraph"/>
              <w:spacing w:before="57"/>
              <w:ind w:left="585"/>
              <w:rPr>
                <w:b/>
                <w:sz w:val="20"/>
              </w:rPr>
            </w:pPr>
            <w:r>
              <w:rPr>
                <w:b/>
                <w:sz w:val="20"/>
              </w:rPr>
              <w:t>rovunk</w:t>
            </w:r>
          </w:p>
        </w:tc>
        <w:tc>
          <w:tcPr>
            <w:tcW w:w="814" w:type="dxa"/>
          </w:tcPr>
          <w:p>
            <w:pPr>
              <w:pStyle w:val="TableParagraph"/>
              <w:spacing w:before="57"/>
              <w:ind w:left="87"/>
              <w:rPr>
                <w:b/>
                <w:sz w:val="20"/>
              </w:rPr>
            </w:pPr>
            <w:r>
              <w:rPr>
                <w:b/>
                <w:sz w:val="20"/>
              </w:rPr>
              <w:t>rójuk</w:t>
            </w:r>
          </w:p>
        </w:tc>
      </w:tr>
      <w:tr>
        <w:trPr>
          <w:trHeight w:val="354" w:hRule="atLeast"/>
        </w:trPr>
        <w:tc>
          <w:tcPr>
            <w:tcW w:w="543" w:type="dxa"/>
          </w:tcPr>
          <w:p>
            <w:pPr>
              <w:pStyle w:val="TableParagraph"/>
              <w:spacing w:before="57"/>
              <w:rPr>
                <w:rFonts w:ascii="Arial"/>
                <w:sz w:val="20"/>
              </w:rPr>
            </w:pPr>
            <w:r>
              <w:rPr>
                <w:rFonts w:ascii="Arial"/>
                <w:w w:val="110"/>
                <w:sz w:val="20"/>
              </w:rPr>
              <w:t>ti</w:t>
            </w:r>
          </w:p>
        </w:tc>
        <w:tc>
          <w:tcPr>
            <w:tcW w:w="1119" w:type="dxa"/>
          </w:tcPr>
          <w:p>
            <w:pPr>
              <w:pStyle w:val="TableParagraph"/>
              <w:spacing w:before="57"/>
              <w:ind w:left="283"/>
              <w:rPr>
                <w:b/>
                <w:sz w:val="20"/>
              </w:rPr>
            </w:pPr>
            <w:r>
              <w:rPr>
                <w:b/>
                <w:spacing w:val="-1"/>
                <w:w w:val="98"/>
                <w:sz w:val="20"/>
              </w:rPr>
              <w:t>sz</w:t>
            </w:r>
            <w:r>
              <w:rPr>
                <w:b/>
                <w:spacing w:val="-110"/>
                <w:w w:val="104"/>
                <w:sz w:val="20"/>
              </w:rPr>
              <w:t>o</w:t>
            </w:r>
            <w:r>
              <w:rPr>
                <w:b/>
                <w:spacing w:val="-20"/>
                <w:w w:val="56"/>
                <w:sz w:val="20"/>
              </w:rPr>
              <w:t>´</w:t>
            </w:r>
            <w:r>
              <w:rPr>
                <w:b/>
                <w:spacing w:val="-1"/>
                <w:w w:val="89"/>
                <w:sz w:val="20"/>
              </w:rPr>
              <w:t>´tök</w:t>
            </w:r>
          </w:p>
        </w:tc>
        <w:tc>
          <w:tcPr>
            <w:tcW w:w="1432" w:type="dxa"/>
          </w:tcPr>
          <w:p>
            <w:pPr>
              <w:pStyle w:val="TableParagraph"/>
              <w:spacing w:before="57"/>
              <w:ind w:left="83"/>
              <w:rPr>
                <w:b/>
                <w:sz w:val="20"/>
              </w:rPr>
            </w:pPr>
            <w:r>
              <w:rPr>
                <w:b/>
                <w:sz w:val="20"/>
              </w:rPr>
              <w:t>szövitek</w:t>
            </w:r>
          </w:p>
        </w:tc>
        <w:tc>
          <w:tcPr>
            <w:tcW w:w="1324" w:type="dxa"/>
          </w:tcPr>
          <w:p>
            <w:pPr>
              <w:pStyle w:val="TableParagraph"/>
              <w:spacing w:before="57"/>
              <w:ind w:left="585"/>
              <w:rPr>
                <w:b/>
                <w:sz w:val="20"/>
              </w:rPr>
            </w:pPr>
            <w:r>
              <w:rPr>
                <w:b/>
                <w:w w:val="105"/>
                <w:sz w:val="20"/>
              </w:rPr>
              <w:t>rótok</w:t>
            </w:r>
          </w:p>
        </w:tc>
        <w:tc>
          <w:tcPr>
            <w:tcW w:w="814" w:type="dxa"/>
          </w:tcPr>
          <w:p>
            <w:pPr>
              <w:pStyle w:val="TableParagraph"/>
              <w:spacing w:before="57"/>
              <w:ind w:left="87"/>
              <w:rPr>
                <w:b/>
                <w:sz w:val="20"/>
              </w:rPr>
            </w:pPr>
            <w:r>
              <w:rPr>
                <w:b/>
                <w:sz w:val="20"/>
              </w:rPr>
              <w:t>rójátok</w:t>
            </w:r>
          </w:p>
        </w:tc>
      </w:tr>
      <w:tr>
        <w:trPr>
          <w:trHeight w:val="294" w:hRule="atLeast"/>
        </w:trPr>
        <w:tc>
          <w:tcPr>
            <w:tcW w:w="543" w:type="dxa"/>
          </w:tcPr>
          <w:p>
            <w:pPr>
              <w:pStyle w:val="TableParagraph"/>
              <w:spacing w:line="217" w:lineRule="exact" w:before="57"/>
              <w:rPr>
                <w:rFonts w:ascii="Arial" w:hAnsi="Arial"/>
                <w:sz w:val="20"/>
              </w:rPr>
            </w:pPr>
            <w:r>
              <w:rPr>
                <w:rFonts w:ascii="Arial" w:hAnsi="Arial"/>
                <w:spacing w:val="-100"/>
                <w:w w:val="98"/>
                <w:sz w:val="20"/>
              </w:rPr>
              <w:t>o</w:t>
            </w:r>
            <w:r>
              <w:rPr>
                <w:rFonts w:ascii="Arial" w:hAnsi="Arial"/>
                <w:spacing w:val="-30"/>
                <w:w w:val="99"/>
                <w:sz w:val="20"/>
              </w:rPr>
              <w:t>´</w:t>
            </w:r>
            <w:r>
              <w:rPr>
                <w:rFonts w:ascii="Arial" w:hAnsi="Arial"/>
                <w:spacing w:val="-1"/>
                <w:w w:val="99"/>
                <w:sz w:val="20"/>
              </w:rPr>
              <w:t>´</w:t>
            </w:r>
            <w:r>
              <w:rPr>
                <w:rFonts w:ascii="Arial" w:hAnsi="Arial"/>
                <w:w w:val="95"/>
                <w:sz w:val="20"/>
              </w:rPr>
              <w:t>k</w:t>
            </w:r>
          </w:p>
        </w:tc>
        <w:tc>
          <w:tcPr>
            <w:tcW w:w="1119" w:type="dxa"/>
          </w:tcPr>
          <w:p>
            <w:pPr>
              <w:pStyle w:val="TableParagraph"/>
              <w:spacing w:line="218" w:lineRule="exact" w:before="57"/>
              <w:ind w:left="283"/>
              <w:rPr>
                <w:b/>
                <w:sz w:val="20"/>
              </w:rPr>
            </w:pPr>
            <w:r>
              <w:rPr>
                <w:b/>
                <w:spacing w:val="-1"/>
                <w:w w:val="98"/>
                <w:sz w:val="20"/>
              </w:rPr>
              <w:t>sz</w:t>
            </w:r>
            <w:r>
              <w:rPr>
                <w:b/>
                <w:spacing w:val="-110"/>
                <w:w w:val="104"/>
                <w:sz w:val="20"/>
              </w:rPr>
              <w:t>o</w:t>
            </w:r>
            <w:r>
              <w:rPr>
                <w:b/>
                <w:spacing w:val="-20"/>
                <w:w w:val="56"/>
                <w:sz w:val="20"/>
              </w:rPr>
              <w:t>´</w:t>
            </w:r>
            <w:r>
              <w:rPr>
                <w:b/>
                <w:spacing w:val="-1"/>
                <w:w w:val="87"/>
                <w:sz w:val="20"/>
              </w:rPr>
              <w:t>´nek</w:t>
            </w:r>
          </w:p>
        </w:tc>
        <w:tc>
          <w:tcPr>
            <w:tcW w:w="1432" w:type="dxa"/>
          </w:tcPr>
          <w:p>
            <w:pPr>
              <w:pStyle w:val="TableParagraph"/>
              <w:spacing w:line="218" w:lineRule="exact" w:before="57"/>
              <w:ind w:left="83"/>
              <w:rPr>
                <w:b/>
                <w:sz w:val="20"/>
              </w:rPr>
            </w:pPr>
            <w:r>
              <w:rPr>
                <w:b/>
                <w:sz w:val="20"/>
              </w:rPr>
              <w:t>szövik</w:t>
            </w:r>
          </w:p>
        </w:tc>
        <w:tc>
          <w:tcPr>
            <w:tcW w:w="1324" w:type="dxa"/>
          </w:tcPr>
          <w:p>
            <w:pPr>
              <w:pStyle w:val="TableParagraph"/>
              <w:spacing w:line="218" w:lineRule="exact" w:before="57"/>
              <w:ind w:left="584"/>
              <w:rPr>
                <w:b/>
                <w:sz w:val="20"/>
              </w:rPr>
            </w:pPr>
            <w:r>
              <w:rPr>
                <w:b/>
                <w:sz w:val="20"/>
              </w:rPr>
              <w:t>rónak</w:t>
            </w:r>
          </w:p>
        </w:tc>
        <w:tc>
          <w:tcPr>
            <w:tcW w:w="814" w:type="dxa"/>
          </w:tcPr>
          <w:p>
            <w:pPr>
              <w:pStyle w:val="TableParagraph"/>
              <w:spacing w:line="218" w:lineRule="exact" w:before="57"/>
              <w:ind w:left="87"/>
              <w:rPr>
                <w:b/>
                <w:sz w:val="20"/>
              </w:rPr>
            </w:pPr>
            <w:r>
              <w:rPr>
                <w:b/>
                <w:sz w:val="20"/>
              </w:rPr>
              <w:t>róják</w:t>
            </w:r>
          </w:p>
        </w:tc>
      </w:tr>
    </w:tbl>
    <w:p>
      <w:pPr>
        <w:pStyle w:val="BodyText"/>
        <w:spacing w:line="280" w:lineRule="auto" w:before="186"/>
        <w:ind w:left="101" w:right="1582"/>
        <w:jc w:val="both"/>
      </w:pPr>
      <w:r>
        <w:rPr>
          <w:w w:val="110"/>
        </w:rPr>
        <w:t>The</w:t>
      </w:r>
      <w:r>
        <w:rPr>
          <w:spacing w:val="-10"/>
          <w:w w:val="110"/>
        </w:rPr>
        <w:t> </w:t>
      </w:r>
      <w:r>
        <w:rPr>
          <w:w w:val="110"/>
        </w:rPr>
        <w:t>following</w:t>
      </w:r>
      <w:r>
        <w:rPr>
          <w:spacing w:val="-10"/>
          <w:w w:val="110"/>
        </w:rPr>
        <w:t> </w:t>
      </w:r>
      <w:r>
        <w:rPr>
          <w:w w:val="110"/>
        </w:rPr>
        <w:t>are</w:t>
      </w:r>
      <w:r>
        <w:rPr>
          <w:spacing w:val="-10"/>
          <w:w w:val="110"/>
        </w:rPr>
        <w:t> </w:t>
      </w:r>
      <w:r>
        <w:rPr>
          <w:w w:val="110"/>
        </w:rPr>
        <w:t>the</w:t>
      </w:r>
      <w:r>
        <w:rPr>
          <w:spacing w:val="-9"/>
          <w:w w:val="110"/>
        </w:rPr>
        <w:t> </w:t>
      </w:r>
      <w:r>
        <w:rPr>
          <w:w w:val="110"/>
        </w:rPr>
        <w:t>verb</w:t>
      </w:r>
      <w:r>
        <w:rPr>
          <w:spacing w:val="-10"/>
          <w:w w:val="110"/>
        </w:rPr>
        <w:t> </w:t>
      </w:r>
      <w:r>
        <w:rPr>
          <w:w w:val="110"/>
        </w:rPr>
        <w:t>stems</w:t>
      </w:r>
      <w:r>
        <w:rPr>
          <w:spacing w:val="-10"/>
          <w:w w:val="110"/>
        </w:rPr>
        <w:t> </w:t>
      </w:r>
      <w:r>
        <w:rPr>
          <w:w w:val="110"/>
        </w:rPr>
        <w:t>for</w:t>
      </w:r>
      <w:r>
        <w:rPr>
          <w:spacing w:val="-10"/>
          <w:w w:val="110"/>
        </w:rPr>
        <w:t> </w:t>
      </w:r>
      <w:r>
        <w:rPr>
          <w:w w:val="110"/>
        </w:rPr>
        <w:t>the</w:t>
      </w:r>
      <w:r>
        <w:rPr>
          <w:spacing w:val="-9"/>
          <w:w w:val="110"/>
        </w:rPr>
        <w:t> </w:t>
      </w:r>
      <w:r>
        <w:rPr>
          <w:w w:val="110"/>
        </w:rPr>
        <w:t>past,</w:t>
      </w:r>
      <w:r>
        <w:rPr>
          <w:spacing w:val="-10"/>
          <w:w w:val="110"/>
        </w:rPr>
        <w:t> </w:t>
      </w:r>
      <w:r>
        <w:rPr>
          <w:w w:val="110"/>
        </w:rPr>
        <w:t>subjunctive</w:t>
      </w:r>
      <w:r>
        <w:rPr>
          <w:spacing w:val="-10"/>
          <w:w w:val="110"/>
        </w:rPr>
        <w:t> </w:t>
      </w:r>
      <w:r>
        <w:rPr>
          <w:w w:val="110"/>
        </w:rPr>
        <w:t>and</w:t>
      </w:r>
      <w:r>
        <w:rPr>
          <w:spacing w:val="-9"/>
          <w:w w:val="110"/>
        </w:rPr>
        <w:t> </w:t>
      </w:r>
      <w:r>
        <w:rPr>
          <w:w w:val="110"/>
        </w:rPr>
        <w:t>conditional as well as the non-finite verb forms for this class. (Note the deviation from</w:t>
      </w:r>
      <w:r>
        <w:rPr>
          <w:spacing w:val="13"/>
          <w:w w:val="110"/>
        </w:rPr>
        <w:t> </w:t>
      </w:r>
      <w:r>
        <w:rPr>
          <w:w w:val="110"/>
        </w:rPr>
        <w:t>the</w:t>
      </w:r>
      <w:r>
        <w:rPr>
          <w:spacing w:val="13"/>
          <w:w w:val="110"/>
        </w:rPr>
        <w:t> </w:t>
      </w:r>
      <w:r>
        <w:rPr>
          <w:w w:val="110"/>
        </w:rPr>
        <w:t>stem</w:t>
      </w:r>
      <w:r>
        <w:rPr>
          <w:spacing w:val="13"/>
          <w:w w:val="110"/>
        </w:rPr>
        <w:t> </w:t>
      </w:r>
      <w:r>
        <w:rPr>
          <w:w w:val="110"/>
        </w:rPr>
        <w:t>for</w:t>
      </w:r>
      <w:r>
        <w:rPr>
          <w:spacing w:val="13"/>
          <w:w w:val="110"/>
        </w:rPr>
        <w:t> </w:t>
      </w:r>
      <w:r>
        <w:rPr>
          <w:w w:val="110"/>
        </w:rPr>
        <w:t>the</w:t>
      </w:r>
      <w:r>
        <w:rPr>
          <w:spacing w:val="14"/>
          <w:w w:val="110"/>
        </w:rPr>
        <w:t> </w:t>
      </w:r>
      <w:r>
        <w:rPr>
          <w:w w:val="110"/>
        </w:rPr>
        <w:t>definite</w:t>
      </w:r>
      <w:r>
        <w:rPr>
          <w:spacing w:val="13"/>
          <w:w w:val="110"/>
        </w:rPr>
        <w:t> </w:t>
      </w:r>
      <w:r>
        <w:rPr>
          <w:w w:val="110"/>
        </w:rPr>
        <w:t>subjunctive</w:t>
      </w:r>
      <w:r>
        <w:rPr>
          <w:spacing w:val="13"/>
          <w:w w:val="110"/>
        </w:rPr>
        <w:t> </w:t>
      </w:r>
      <w:r>
        <w:rPr>
          <w:b/>
          <w:w w:val="110"/>
        </w:rPr>
        <w:t>te</w:t>
      </w:r>
      <w:r>
        <w:rPr>
          <w:b/>
          <w:spacing w:val="13"/>
          <w:w w:val="110"/>
        </w:rPr>
        <w:t> </w:t>
      </w:r>
      <w:r>
        <w:rPr>
          <w:w w:val="110"/>
        </w:rPr>
        <w:t>form.)</w:t>
      </w:r>
    </w:p>
    <w:p>
      <w:pPr>
        <w:pStyle w:val="BodyText"/>
        <w:spacing w:before="3"/>
        <w:rPr>
          <w:sz w:val="13"/>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70"/>
        <w:gridCol w:w="1512"/>
        <w:gridCol w:w="1020"/>
        <w:gridCol w:w="766"/>
        <w:gridCol w:w="716"/>
        <w:gridCol w:w="797"/>
      </w:tblGrid>
      <w:tr>
        <w:trPr>
          <w:trHeight w:val="545" w:hRule="atLeast"/>
        </w:trPr>
        <w:tc>
          <w:tcPr>
            <w:tcW w:w="870" w:type="dxa"/>
          </w:tcPr>
          <w:p>
            <w:pPr>
              <w:pStyle w:val="TableParagraph"/>
              <w:spacing w:line="266" w:lineRule="auto"/>
              <w:ind w:right="43"/>
              <w:rPr>
                <w:rFonts w:ascii="Arial"/>
                <w:i/>
                <w:sz w:val="20"/>
              </w:rPr>
            </w:pPr>
            <w:r>
              <w:rPr>
                <w:rFonts w:ascii="Arial"/>
                <w:i/>
                <w:w w:val="80"/>
                <w:sz w:val="20"/>
              </w:rPr>
              <w:t>Past tense </w:t>
            </w:r>
            <w:r>
              <w:rPr>
                <w:rFonts w:ascii="Arial"/>
                <w:i/>
                <w:w w:val="90"/>
                <w:sz w:val="20"/>
              </w:rPr>
              <w:t>stem</w:t>
            </w:r>
          </w:p>
        </w:tc>
        <w:tc>
          <w:tcPr>
            <w:tcW w:w="1512" w:type="dxa"/>
          </w:tcPr>
          <w:p>
            <w:pPr>
              <w:pStyle w:val="TableParagraph"/>
              <w:tabs>
                <w:tab w:pos="807" w:val="left" w:leader="none"/>
              </w:tabs>
              <w:spacing w:line="266" w:lineRule="auto"/>
              <w:ind w:left="61" w:right="293" w:firstLine="199"/>
              <w:rPr>
                <w:rFonts w:ascii="Arial"/>
                <w:i/>
                <w:sz w:val="20"/>
              </w:rPr>
            </w:pPr>
            <w:r>
              <w:rPr>
                <w:rFonts w:ascii="Arial"/>
                <w:i/>
                <w:w w:val="85"/>
                <w:sz w:val="20"/>
              </w:rPr>
              <w:t>Subjunctive </w:t>
            </w:r>
            <w:r>
              <w:rPr>
                <w:rFonts w:ascii="Arial"/>
                <w:i/>
                <w:w w:val="95"/>
                <w:sz w:val="20"/>
              </w:rPr>
              <w:t>stem</w:t>
              <w:tab/>
            </w:r>
            <w:r>
              <w:rPr>
                <w:rFonts w:ascii="Arial"/>
                <w:i/>
                <w:spacing w:val="-4"/>
                <w:w w:val="85"/>
                <w:sz w:val="20"/>
              </w:rPr>
              <w:t>s2def</w:t>
            </w:r>
          </w:p>
        </w:tc>
        <w:tc>
          <w:tcPr>
            <w:tcW w:w="1020" w:type="dxa"/>
          </w:tcPr>
          <w:p>
            <w:pPr>
              <w:pStyle w:val="TableParagraph"/>
              <w:spacing w:line="266" w:lineRule="auto"/>
              <w:ind w:left="135"/>
              <w:rPr>
                <w:rFonts w:ascii="Arial"/>
                <w:i/>
                <w:sz w:val="20"/>
              </w:rPr>
            </w:pPr>
            <w:r>
              <w:rPr>
                <w:rFonts w:ascii="Arial"/>
                <w:i/>
                <w:w w:val="80"/>
                <w:sz w:val="20"/>
              </w:rPr>
              <w:t>Conditional </w:t>
            </w:r>
            <w:r>
              <w:rPr>
                <w:rFonts w:ascii="Arial"/>
                <w:i/>
                <w:w w:val="95"/>
                <w:sz w:val="20"/>
              </w:rPr>
              <w:t>stem</w:t>
            </w:r>
          </w:p>
        </w:tc>
        <w:tc>
          <w:tcPr>
            <w:tcW w:w="766" w:type="dxa"/>
          </w:tcPr>
          <w:p>
            <w:pPr>
              <w:pStyle w:val="TableParagraph"/>
              <w:spacing w:line="266" w:lineRule="auto"/>
              <w:ind w:left="54" w:right="11" w:hanging="1"/>
              <w:rPr>
                <w:rFonts w:ascii="Arial"/>
                <w:i/>
                <w:sz w:val="20"/>
              </w:rPr>
            </w:pPr>
            <w:r>
              <w:rPr>
                <w:rFonts w:ascii="Arial"/>
                <w:i/>
                <w:w w:val="90"/>
                <w:sz w:val="20"/>
              </w:rPr>
              <w:t>Present </w:t>
            </w:r>
            <w:r>
              <w:rPr>
                <w:rFonts w:ascii="Arial"/>
                <w:i/>
                <w:w w:val="85"/>
                <w:sz w:val="20"/>
              </w:rPr>
              <w:t>participle</w:t>
            </w:r>
          </w:p>
        </w:tc>
        <w:tc>
          <w:tcPr>
            <w:tcW w:w="716" w:type="dxa"/>
          </w:tcPr>
          <w:p>
            <w:pPr>
              <w:pStyle w:val="TableParagraph"/>
              <w:spacing w:line="223" w:lineRule="exact"/>
              <w:ind w:left="29"/>
              <w:rPr>
                <w:rFonts w:ascii="Arial"/>
                <w:i/>
                <w:sz w:val="20"/>
              </w:rPr>
            </w:pPr>
            <w:r>
              <w:rPr>
                <w:rFonts w:ascii="Arial"/>
                <w:i/>
                <w:w w:val="90"/>
                <w:sz w:val="20"/>
              </w:rPr>
              <w:t>Infinitive</w:t>
            </w:r>
          </w:p>
        </w:tc>
        <w:tc>
          <w:tcPr>
            <w:tcW w:w="797" w:type="dxa"/>
          </w:tcPr>
          <w:p>
            <w:pPr>
              <w:pStyle w:val="TableParagraph"/>
              <w:spacing w:line="266" w:lineRule="auto"/>
              <w:ind w:left="66" w:right="30" w:hanging="1"/>
              <w:rPr>
                <w:rFonts w:ascii="Arial"/>
                <w:i/>
                <w:sz w:val="20"/>
              </w:rPr>
            </w:pPr>
            <w:r>
              <w:rPr>
                <w:rFonts w:ascii="Arial"/>
                <w:i/>
                <w:w w:val="80"/>
                <w:sz w:val="20"/>
              </w:rPr>
              <w:t>Adverbial </w:t>
            </w:r>
            <w:r>
              <w:rPr>
                <w:rFonts w:ascii="Arial"/>
                <w:i/>
                <w:w w:val="85"/>
                <w:sz w:val="20"/>
              </w:rPr>
              <w:t>participle</w:t>
            </w:r>
          </w:p>
        </w:tc>
      </w:tr>
      <w:tr>
        <w:trPr>
          <w:trHeight w:val="354" w:hRule="atLeast"/>
        </w:trPr>
        <w:tc>
          <w:tcPr>
            <w:tcW w:w="870" w:type="dxa"/>
          </w:tcPr>
          <w:p>
            <w:pPr>
              <w:pStyle w:val="TableParagraph"/>
              <w:spacing w:before="57"/>
              <w:rPr>
                <w:b/>
                <w:sz w:val="20"/>
              </w:rPr>
            </w:pPr>
            <w:r>
              <w:rPr>
                <w:b/>
                <w:spacing w:val="-1"/>
                <w:w w:val="81"/>
                <w:sz w:val="20"/>
              </w:rPr>
              <w:t>f</w:t>
            </w:r>
            <w:r>
              <w:rPr>
                <w:b/>
                <w:spacing w:val="-110"/>
                <w:w w:val="104"/>
                <w:sz w:val="20"/>
              </w:rPr>
              <w:t>o</w:t>
            </w:r>
            <w:r>
              <w:rPr>
                <w:b/>
                <w:spacing w:val="-20"/>
                <w:w w:val="56"/>
                <w:sz w:val="20"/>
              </w:rPr>
              <w:t>´</w:t>
            </w:r>
            <w:r>
              <w:rPr>
                <w:b/>
                <w:spacing w:val="-1"/>
                <w:w w:val="84"/>
                <w:sz w:val="20"/>
              </w:rPr>
              <w:t>´tt-</w:t>
            </w:r>
          </w:p>
        </w:tc>
        <w:tc>
          <w:tcPr>
            <w:tcW w:w="1512" w:type="dxa"/>
          </w:tcPr>
          <w:p>
            <w:pPr>
              <w:pStyle w:val="TableParagraph"/>
              <w:tabs>
                <w:tab w:pos="807" w:val="left" w:leader="none"/>
              </w:tabs>
              <w:spacing w:before="57"/>
              <w:ind w:left="60"/>
              <w:rPr>
                <w:b/>
                <w:sz w:val="20"/>
              </w:rPr>
            </w:pPr>
            <w:r>
              <w:rPr>
                <w:b/>
                <w:spacing w:val="-1"/>
                <w:w w:val="81"/>
                <w:sz w:val="20"/>
              </w:rPr>
              <w:t>f</w:t>
            </w:r>
            <w:r>
              <w:rPr>
                <w:b/>
                <w:spacing w:val="-110"/>
                <w:w w:val="104"/>
                <w:sz w:val="20"/>
              </w:rPr>
              <w:t>o</w:t>
            </w:r>
            <w:r>
              <w:rPr>
                <w:b/>
                <w:spacing w:val="-20"/>
                <w:w w:val="56"/>
                <w:sz w:val="20"/>
              </w:rPr>
              <w:t>´</w:t>
            </w:r>
            <w:r>
              <w:rPr>
                <w:b/>
                <w:spacing w:val="-1"/>
                <w:w w:val="70"/>
                <w:sz w:val="20"/>
              </w:rPr>
              <w:t>´j</w:t>
            </w:r>
            <w:r>
              <w:rPr>
                <w:b/>
                <w:w w:val="70"/>
                <w:sz w:val="20"/>
              </w:rPr>
              <w:t>-</w:t>
            </w:r>
            <w:r>
              <w:rPr>
                <w:b/>
                <w:sz w:val="20"/>
              </w:rPr>
              <w:tab/>
            </w:r>
            <w:r>
              <w:rPr>
                <w:b/>
                <w:w w:val="135"/>
                <w:sz w:val="20"/>
              </w:rPr>
              <w:t>—</w:t>
            </w:r>
          </w:p>
        </w:tc>
        <w:tc>
          <w:tcPr>
            <w:tcW w:w="1020" w:type="dxa"/>
          </w:tcPr>
          <w:p>
            <w:pPr>
              <w:pStyle w:val="TableParagraph"/>
              <w:spacing w:before="57"/>
              <w:ind w:left="135"/>
              <w:rPr>
                <w:b/>
                <w:sz w:val="20"/>
              </w:rPr>
            </w:pPr>
            <w:r>
              <w:rPr>
                <w:b/>
                <w:spacing w:val="-1"/>
                <w:w w:val="81"/>
                <w:sz w:val="20"/>
              </w:rPr>
              <w:t>f</w:t>
            </w:r>
            <w:r>
              <w:rPr>
                <w:b/>
                <w:spacing w:val="-110"/>
                <w:w w:val="104"/>
                <w:sz w:val="20"/>
              </w:rPr>
              <w:t>o</w:t>
            </w:r>
            <w:r>
              <w:rPr>
                <w:b/>
                <w:spacing w:val="-20"/>
                <w:w w:val="56"/>
                <w:sz w:val="20"/>
              </w:rPr>
              <w:t>´</w:t>
            </w:r>
            <w:r>
              <w:rPr>
                <w:b/>
                <w:spacing w:val="-1"/>
                <w:w w:val="69"/>
                <w:sz w:val="20"/>
              </w:rPr>
              <w:t>´-</w:t>
            </w:r>
          </w:p>
        </w:tc>
        <w:tc>
          <w:tcPr>
            <w:tcW w:w="766" w:type="dxa"/>
          </w:tcPr>
          <w:p>
            <w:pPr>
              <w:pStyle w:val="TableParagraph"/>
              <w:spacing w:before="57"/>
              <w:ind w:left="54"/>
              <w:rPr>
                <w:b/>
                <w:sz w:val="20"/>
              </w:rPr>
            </w:pPr>
            <w:r>
              <w:rPr>
                <w:b/>
                <w:spacing w:val="-1"/>
                <w:w w:val="95"/>
                <w:sz w:val="20"/>
              </w:rPr>
              <w:t>föv</w:t>
            </w:r>
            <w:r>
              <w:rPr>
                <w:b/>
                <w:spacing w:val="-110"/>
                <w:w w:val="104"/>
                <w:sz w:val="20"/>
              </w:rPr>
              <w:t>o</w:t>
            </w:r>
            <w:r>
              <w:rPr>
                <w:b/>
                <w:spacing w:val="-20"/>
                <w:w w:val="56"/>
                <w:sz w:val="20"/>
              </w:rPr>
              <w:t>´´</w:t>
            </w:r>
          </w:p>
        </w:tc>
        <w:tc>
          <w:tcPr>
            <w:tcW w:w="716" w:type="dxa"/>
          </w:tcPr>
          <w:p>
            <w:pPr>
              <w:pStyle w:val="TableParagraph"/>
              <w:spacing w:before="57"/>
              <w:ind w:left="29"/>
              <w:rPr>
                <w:b/>
                <w:sz w:val="20"/>
              </w:rPr>
            </w:pPr>
            <w:r>
              <w:rPr>
                <w:b/>
                <w:spacing w:val="-1"/>
                <w:w w:val="81"/>
                <w:sz w:val="20"/>
              </w:rPr>
              <w:t>f</w:t>
            </w:r>
            <w:r>
              <w:rPr>
                <w:b/>
                <w:spacing w:val="-110"/>
                <w:w w:val="104"/>
                <w:sz w:val="20"/>
              </w:rPr>
              <w:t>o</w:t>
            </w:r>
            <w:r>
              <w:rPr>
                <w:b/>
                <w:spacing w:val="-20"/>
                <w:w w:val="56"/>
                <w:sz w:val="20"/>
              </w:rPr>
              <w:t>´</w:t>
            </w:r>
            <w:r>
              <w:rPr>
                <w:b/>
                <w:spacing w:val="-1"/>
                <w:w w:val="80"/>
                <w:sz w:val="20"/>
              </w:rPr>
              <w:t>´ni</w:t>
            </w:r>
          </w:p>
        </w:tc>
        <w:tc>
          <w:tcPr>
            <w:tcW w:w="797" w:type="dxa"/>
          </w:tcPr>
          <w:p>
            <w:pPr>
              <w:pStyle w:val="TableParagraph"/>
              <w:spacing w:before="57"/>
              <w:ind w:left="66"/>
              <w:rPr>
                <w:b/>
                <w:sz w:val="20"/>
              </w:rPr>
            </w:pPr>
            <w:r>
              <w:rPr>
                <w:b/>
                <w:spacing w:val="-1"/>
                <w:w w:val="81"/>
                <w:sz w:val="20"/>
              </w:rPr>
              <w:t>f</w:t>
            </w:r>
            <w:r>
              <w:rPr>
                <w:b/>
                <w:spacing w:val="-110"/>
                <w:w w:val="104"/>
                <w:sz w:val="20"/>
              </w:rPr>
              <w:t>o</w:t>
            </w:r>
            <w:r>
              <w:rPr>
                <w:b/>
                <w:spacing w:val="-20"/>
                <w:w w:val="56"/>
                <w:sz w:val="20"/>
              </w:rPr>
              <w:t>´</w:t>
            </w:r>
            <w:r>
              <w:rPr>
                <w:b/>
                <w:spacing w:val="-1"/>
                <w:w w:val="82"/>
                <w:sz w:val="20"/>
              </w:rPr>
              <w:t>´ve</w:t>
            </w:r>
          </w:p>
        </w:tc>
      </w:tr>
      <w:tr>
        <w:trPr>
          <w:trHeight w:val="354" w:hRule="atLeast"/>
        </w:trPr>
        <w:tc>
          <w:tcPr>
            <w:tcW w:w="870" w:type="dxa"/>
          </w:tcPr>
          <w:p>
            <w:pPr>
              <w:pStyle w:val="TableParagraph"/>
              <w:spacing w:before="57"/>
              <w:rPr>
                <w:b/>
                <w:sz w:val="20"/>
              </w:rPr>
            </w:pPr>
            <w:r>
              <w:rPr>
                <w:b/>
                <w:w w:val="91"/>
                <w:sz w:val="20"/>
              </w:rPr>
              <w:t>l</w:t>
            </w:r>
            <w:r>
              <w:rPr>
                <w:b/>
                <w:spacing w:val="-110"/>
                <w:w w:val="104"/>
                <w:sz w:val="20"/>
              </w:rPr>
              <w:t>o</w:t>
            </w:r>
            <w:r>
              <w:rPr>
                <w:b/>
                <w:spacing w:val="-20"/>
                <w:w w:val="56"/>
                <w:sz w:val="20"/>
              </w:rPr>
              <w:t>´</w:t>
            </w:r>
            <w:r>
              <w:rPr>
                <w:b/>
                <w:spacing w:val="-1"/>
                <w:w w:val="84"/>
                <w:sz w:val="20"/>
              </w:rPr>
              <w:t>´tt-</w:t>
            </w:r>
          </w:p>
        </w:tc>
        <w:tc>
          <w:tcPr>
            <w:tcW w:w="1512" w:type="dxa"/>
          </w:tcPr>
          <w:p>
            <w:pPr>
              <w:pStyle w:val="TableParagraph"/>
              <w:tabs>
                <w:tab w:pos="807" w:val="left" w:leader="none"/>
              </w:tabs>
              <w:spacing w:before="57"/>
              <w:ind w:left="61"/>
              <w:rPr>
                <w:b/>
                <w:sz w:val="20"/>
              </w:rPr>
            </w:pPr>
            <w:r>
              <w:rPr>
                <w:b/>
                <w:spacing w:val="-1"/>
                <w:w w:val="91"/>
                <w:sz w:val="20"/>
              </w:rPr>
              <w:t>l</w:t>
            </w:r>
            <w:r>
              <w:rPr>
                <w:b/>
                <w:spacing w:val="-110"/>
                <w:w w:val="104"/>
                <w:sz w:val="20"/>
              </w:rPr>
              <w:t>o</w:t>
            </w:r>
            <w:r>
              <w:rPr>
                <w:b/>
                <w:spacing w:val="-20"/>
                <w:w w:val="56"/>
                <w:sz w:val="20"/>
              </w:rPr>
              <w:t>´</w:t>
            </w:r>
            <w:r>
              <w:rPr>
                <w:b/>
                <w:spacing w:val="-1"/>
                <w:w w:val="70"/>
                <w:sz w:val="20"/>
              </w:rPr>
              <w:t>´j</w:t>
            </w:r>
            <w:r>
              <w:rPr>
                <w:b/>
                <w:w w:val="70"/>
                <w:sz w:val="20"/>
              </w:rPr>
              <w:t>-</w:t>
            </w:r>
            <w:r>
              <w:rPr>
                <w:b/>
                <w:sz w:val="20"/>
              </w:rPr>
              <w:tab/>
            </w:r>
            <w:r>
              <w:rPr>
                <w:b/>
                <w:spacing w:val="-1"/>
                <w:w w:val="91"/>
                <w:sz w:val="20"/>
              </w:rPr>
              <w:t>l</w:t>
            </w:r>
            <w:r>
              <w:rPr>
                <w:b/>
                <w:spacing w:val="-110"/>
                <w:w w:val="104"/>
                <w:sz w:val="20"/>
              </w:rPr>
              <w:t>o</w:t>
            </w:r>
            <w:r>
              <w:rPr>
                <w:b/>
                <w:spacing w:val="-20"/>
                <w:w w:val="56"/>
                <w:sz w:val="20"/>
              </w:rPr>
              <w:t>´</w:t>
            </w:r>
            <w:r>
              <w:rPr>
                <w:b/>
                <w:spacing w:val="-1"/>
                <w:w w:val="85"/>
                <w:sz w:val="20"/>
              </w:rPr>
              <w:t>´dd</w:t>
            </w:r>
          </w:p>
        </w:tc>
        <w:tc>
          <w:tcPr>
            <w:tcW w:w="1020" w:type="dxa"/>
          </w:tcPr>
          <w:p>
            <w:pPr>
              <w:pStyle w:val="TableParagraph"/>
              <w:spacing w:before="57"/>
              <w:ind w:left="135"/>
              <w:rPr>
                <w:b/>
                <w:sz w:val="20"/>
              </w:rPr>
            </w:pPr>
            <w:r>
              <w:rPr>
                <w:b/>
                <w:spacing w:val="-1"/>
                <w:w w:val="91"/>
                <w:sz w:val="20"/>
              </w:rPr>
              <w:t>l</w:t>
            </w:r>
            <w:r>
              <w:rPr>
                <w:b/>
                <w:spacing w:val="-110"/>
                <w:w w:val="104"/>
                <w:sz w:val="20"/>
              </w:rPr>
              <w:t>o</w:t>
            </w:r>
            <w:r>
              <w:rPr>
                <w:b/>
                <w:spacing w:val="-20"/>
                <w:w w:val="56"/>
                <w:sz w:val="20"/>
              </w:rPr>
              <w:t>´</w:t>
            </w:r>
            <w:r>
              <w:rPr>
                <w:b/>
                <w:spacing w:val="-1"/>
                <w:w w:val="69"/>
                <w:sz w:val="20"/>
              </w:rPr>
              <w:t>´-</w:t>
            </w:r>
          </w:p>
        </w:tc>
        <w:tc>
          <w:tcPr>
            <w:tcW w:w="766" w:type="dxa"/>
          </w:tcPr>
          <w:p>
            <w:pPr>
              <w:pStyle w:val="TableParagraph"/>
              <w:spacing w:before="57"/>
              <w:ind w:left="54"/>
              <w:rPr>
                <w:b/>
                <w:sz w:val="20"/>
              </w:rPr>
            </w:pPr>
            <w:r>
              <w:rPr>
                <w:b/>
                <w:spacing w:val="-1"/>
                <w:w w:val="98"/>
                <w:sz w:val="20"/>
              </w:rPr>
              <w:t>löv</w:t>
            </w:r>
            <w:r>
              <w:rPr>
                <w:b/>
                <w:spacing w:val="-110"/>
                <w:w w:val="104"/>
                <w:sz w:val="20"/>
              </w:rPr>
              <w:t>o</w:t>
            </w:r>
            <w:r>
              <w:rPr>
                <w:b/>
                <w:spacing w:val="-20"/>
                <w:w w:val="56"/>
                <w:sz w:val="20"/>
              </w:rPr>
              <w:t>´´</w:t>
            </w:r>
          </w:p>
        </w:tc>
        <w:tc>
          <w:tcPr>
            <w:tcW w:w="716" w:type="dxa"/>
          </w:tcPr>
          <w:p>
            <w:pPr>
              <w:pStyle w:val="TableParagraph"/>
              <w:spacing w:before="57"/>
              <w:ind w:left="29"/>
              <w:rPr>
                <w:b/>
                <w:sz w:val="20"/>
              </w:rPr>
            </w:pPr>
            <w:r>
              <w:rPr>
                <w:b/>
                <w:spacing w:val="-1"/>
                <w:w w:val="91"/>
                <w:sz w:val="20"/>
              </w:rPr>
              <w:t>l</w:t>
            </w:r>
            <w:r>
              <w:rPr>
                <w:b/>
                <w:spacing w:val="-110"/>
                <w:w w:val="104"/>
                <w:sz w:val="20"/>
              </w:rPr>
              <w:t>o</w:t>
            </w:r>
            <w:r>
              <w:rPr>
                <w:b/>
                <w:spacing w:val="-20"/>
                <w:w w:val="56"/>
                <w:sz w:val="20"/>
              </w:rPr>
              <w:t>´</w:t>
            </w:r>
            <w:r>
              <w:rPr>
                <w:b/>
                <w:spacing w:val="-1"/>
                <w:w w:val="80"/>
                <w:sz w:val="20"/>
              </w:rPr>
              <w:t>´ni</w:t>
            </w:r>
          </w:p>
        </w:tc>
        <w:tc>
          <w:tcPr>
            <w:tcW w:w="797" w:type="dxa"/>
          </w:tcPr>
          <w:p>
            <w:pPr>
              <w:pStyle w:val="TableParagraph"/>
              <w:spacing w:before="57"/>
              <w:ind w:left="66"/>
              <w:rPr>
                <w:b/>
                <w:sz w:val="20"/>
              </w:rPr>
            </w:pPr>
            <w:r>
              <w:rPr>
                <w:b/>
                <w:spacing w:val="-1"/>
                <w:w w:val="91"/>
                <w:sz w:val="20"/>
              </w:rPr>
              <w:t>l</w:t>
            </w:r>
            <w:r>
              <w:rPr>
                <w:b/>
                <w:spacing w:val="-110"/>
                <w:w w:val="104"/>
                <w:sz w:val="20"/>
              </w:rPr>
              <w:t>o</w:t>
            </w:r>
            <w:r>
              <w:rPr>
                <w:b/>
                <w:spacing w:val="-20"/>
                <w:w w:val="56"/>
                <w:sz w:val="20"/>
              </w:rPr>
              <w:t>´</w:t>
            </w:r>
            <w:r>
              <w:rPr>
                <w:b/>
                <w:spacing w:val="-1"/>
                <w:w w:val="82"/>
                <w:sz w:val="20"/>
              </w:rPr>
              <w:t>´ve</w:t>
            </w:r>
          </w:p>
        </w:tc>
      </w:tr>
      <w:tr>
        <w:trPr>
          <w:trHeight w:val="354" w:hRule="atLeast"/>
        </w:trPr>
        <w:tc>
          <w:tcPr>
            <w:tcW w:w="870" w:type="dxa"/>
          </w:tcPr>
          <w:p>
            <w:pPr>
              <w:pStyle w:val="TableParagraph"/>
              <w:spacing w:before="57"/>
              <w:rPr>
                <w:b/>
                <w:sz w:val="20"/>
              </w:rPr>
            </w:pPr>
            <w:r>
              <w:rPr>
                <w:b/>
                <w:spacing w:val="-1"/>
                <w:w w:val="98"/>
                <w:sz w:val="20"/>
              </w:rPr>
              <w:t>n</w:t>
            </w:r>
            <w:r>
              <w:rPr>
                <w:b/>
                <w:spacing w:val="-110"/>
                <w:w w:val="104"/>
                <w:sz w:val="20"/>
              </w:rPr>
              <w:t>o</w:t>
            </w:r>
            <w:r>
              <w:rPr>
                <w:b/>
                <w:spacing w:val="-20"/>
                <w:w w:val="56"/>
                <w:sz w:val="20"/>
              </w:rPr>
              <w:t>´</w:t>
            </w:r>
            <w:r>
              <w:rPr>
                <w:b/>
                <w:spacing w:val="-1"/>
                <w:w w:val="84"/>
                <w:sz w:val="20"/>
              </w:rPr>
              <w:t>´tt-</w:t>
            </w:r>
          </w:p>
        </w:tc>
        <w:tc>
          <w:tcPr>
            <w:tcW w:w="1512" w:type="dxa"/>
          </w:tcPr>
          <w:p>
            <w:pPr>
              <w:pStyle w:val="TableParagraph"/>
              <w:tabs>
                <w:tab w:pos="807" w:val="left" w:leader="none"/>
              </w:tabs>
              <w:spacing w:before="57"/>
              <w:ind w:left="60"/>
              <w:rPr>
                <w:b/>
                <w:sz w:val="20"/>
              </w:rPr>
            </w:pPr>
            <w:r>
              <w:rPr>
                <w:b/>
                <w:spacing w:val="-1"/>
                <w:w w:val="98"/>
                <w:sz w:val="20"/>
              </w:rPr>
              <w:t>n</w:t>
            </w:r>
            <w:r>
              <w:rPr>
                <w:b/>
                <w:spacing w:val="-110"/>
                <w:w w:val="104"/>
                <w:sz w:val="20"/>
              </w:rPr>
              <w:t>o</w:t>
            </w:r>
            <w:r>
              <w:rPr>
                <w:b/>
                <w:spacing w:val="-20"/>
                <w:w w:val="56"/>
                <w:sz w:val="20"/>
              </w:rPr>
              <w:t>´</w:t>
            </w:r>
            <w:r>
              <w:rPr>
                <w:b/>
                <w:spacing w:val="-1"/>
                <w:w w:val="70"/>
                <w:sz w:val="20"/>
              </w:rPr>
              <w:t>´j</w:t>
            </w:r>
            <w:r>
              <w:rPr>
                <w:b/>
                <w:w w:val="70"/>
                <w:sz w:val="20"/>
              </w:rPr>
              <w:t>-</w:t>
            </w:r>
            <w:r>
              <w:rPr>
                <w:b/>
                <w:sz w:val="20"/>
              </w:rPr>
              <w:tab/>
            </w:r>
            <w:r>
              <w:rPr>
                <w:b/>
                <w:spacing w:val="-1"/>
                <w:w w:val="98"/>
                <w:sz w:val="20"/>
              </w:rPr>
              <w:t>n</w:t>
            </w:r>
            <w:r>
              <w:rPr>
                <w:b/>
                <w:spacing w:val="-110"/>
                <w:w w:val="104"/>
                <w:sz w:val="20"/>
              </w:rPr>
              <w:t>o</w:t>
            </w:r>
            <w:r>
              <w:rPr>
                <w:b/>
                <w:spacing w:val="-20"/>
                <w:w w:val="56"/>
                <w:sz w:val="20"/>
              </w:rPr>
              <w:t>´</w:t>
            </w:r>
            <w:r>
              <w:rPr>
                <w:b/>
                <w:spacing w:val="-1"/>
                <w:w w:val="85"/>
                <w:sz w:val="20"/>
              </w:rPr>
              <w:t>´dd</w:t>
            </w:r>
          </w:p>
        </w:tc>
        <w:tc>
          <w:tcPr>
            <w:tcW w:w="1020" w:type="dxa"/>
          </w:tcPr>
          <w:p>
            <w:pPr>
              <w:pStyle w:val="TableParagraph"/>
              <w:spacing w:before="57"/>
              <w:ind w:left="135"/>
              <w:rPr>
                <w:b/>
                <w:sz w:val="20"/>
              </w:rPr>
            </w:pPr>
            <w:r>
              <w:rPr>
                <w:b/>
                <w:spacing w:val="-1"/>
                <w:w w:val="98"/>
                <w:sz w:val="20"/>
              </w:rPr>
              <w:t>n</w:t>
            </w:r>
            <w:r>
              <w:rPr>
                <w:b/>
                <w:spacing w:val="-110"/>
                <w:w w:val="104"/>
                <w:sz w:val="20"/>
              </w:rPr>
              <w:t>o</w:t>
            </w:r>
            <w:r>
              <w:rPr>
                <w:b/>
                <w:spacing w:val="-20"/>
                <w:w w:val="56"/>
                <w:sz w:val="20"/>
              </w:rPr>
              <w:t>´</w:t>
            </w:r>
            <w:r>
              <w:rPr>
                <w:b/>
                <w:spacing w:val="-1"/>
                <w:w w:val="69"/>
                <w:sz w:val="20"/>
              </w:rPr>
              <w:t>´-</w:t>
            </w:r>
          </w:p>
        </w:tc>
        <w:tc>
          <w:tcPr>
            <w:tcW w:w="766" w:type="dxa"/>
          </w:tcPr>
          <w:p>
            <w:pPr>
              <w:pStyle w:val="TableParagraph"/>
              <w:spacing w:before="57"/>
              <w:ind w:left="54"/>
              <w:rPr>
                <w:b/>
                <w:sz w:val="20"/>
              </w:rPr>
            </w:pPr>
            <w:r>
              <w:rPr>
                <w:b/>
                <w:spacing w:val="-1"/>
                <w:w w:val="99"/>
                <w:sz w:val="20"/>
              </w:rPr>
              <w:t>növ</w:t>
            </w:r>
            <w:r>
              <w:rPr>
                <w:b/>
                <w:spacing w:val="-110"/>
                <w:w w:val="104"/>
                <w:sz w:val="20"/>
              </w:rPr>
              <w:t>o</w:t>
            </w:r>
            <w:r>
              <w:rPr>
                <w:b/>
                <w:spacing w:val="-20"/>
                <w:w w:val="56"/>
                <w:sz w:val="20"/>
              </w:rPr>
              <w:t>´´</w:t>
            </w:r>
          </w:p>
        </w:tc>
        <w:tc>
          <w:tcPr>
            <w:tcW w:w="716" w:type="dxa"/>
          </w:tcPr>
          <w:p>
            <w:pPr>
              <w:pStyle w:val="TableParagraph"/>
              <w:spacing w:before="57"/>
              <w:ind w:left="29"/>
              <w:rPr>
                <w:b/>
                <w:sz w:val="20"/>
              </w:rPr>
            </w:pPr>
            <w:r>
              <w:rPr>
                <w:b/>
                <w:spacing w:val="-1"/>
                <w:w w:val="98"/>
                <w:sz w:val="20"/>
              </w:rPr>
              <w:t>n</w:t>
            </w:r>
            <w:r>
              <w:rPr>
                <w:b/>
                <w:spacing w:val="-110"/>
                <w:w w:val="104"/>
                <w:sz w:val="20"/>
              </w:rPr>
              <w:t>o</w:t>
            </w:r>
            <w:r>
              <w:rPr>
                <w:b/>
                <w:spacing w:val="-20"/>
                <w:w w:val="56"/>
                <w:sz w:val="20"/>
              </w:rPr>
              <w:t>´</w:t>
            </w:r>
            <w:r>
              <w:rPr>
                <w:b/>
                <w:spacing w:val="-1"/>
                <w:w w:val="80"/>
                <w:sz w:val="20"/>
              </w:rPr>
              <w:t>´ni</w:t>
            </w:r>
          </w:p>
        </w:tc>
        <w:tc>
          <w:tcPr>
            <w:tcW w:w="797" w:type="dxa"/>
          </w:tcPr>
          <w:p>
            <w:pPr>
              <w:pStyle w:val="TableParagraph"/>
              <w:spacing w:before="57"/>
              <w:ind w:left="66"/>
              <w:rPr>
                <w:b/>
                <w:sz w:val="20"/>
              </w:rPr>
            </w:pPr>
            <w:r>
              <w:rPr>
                <w:b/>
                <w:spacing w:val="-1"/>
                <w:w w:val="98"/>
                <w:sz w:val="20"/>
              </w:rPr>
              <w:t>n</w:t>
            </w:r>
            <w:r>
              <w:rPr>
                <w:b/>
                <w:spacing w:val="-110"/>
                <w:w w:val="104"/>
                <w:sz w:val="20"/>
              </w:rPr>
              <w:t>o</w:t>
            </w:r>
            <w:r>
              <w:rPr>
                <w:b/>
                <w:spacing w:val="-20"/>
                <w:w w:val="56"/>
                <w:sz w:val="20"/>
              </w:rPr>
              <w:t>´</w:t>
            </w:r>
            <w:r>
              <w:rPr>
                <w:b/>
                <w:spacing w:val="-1"/>
                <w:w w:val="82"/>
                <w:sz w:val="20"/>
              </w:rPr>
              <w:t>´ve</w:t>
            </w:r>
          </w:p>
        </w:tc>
      </w:tr>
      <w:tr>
        <w:trPr>
          <w:trHeight w:val="354" w:hRule="atLeast"/>
        </w:trPr>
        <w:tc>
          <w:tcPr>
            <w:tcW w:w="870" w:type="dxa"/>
          </w:tcPr>
          <w:p>
            <w:pPr>
              <w:pStyle w:val="TableParagraph"/>
              <w:spacing w:before="57"/>
              <w:rPr>
                <w:b/>
                <w:sz w:val="20"/>
              </w:rPr>
            </w:pPr>
            <w:r>
              <w:rPr>
                <w:b/>
                <w:spacing w:val="-1"/>
                <w:w w:val="96"/>
                <w:sz w:val="20"/>
              </w:rPr>
              <w:t>ny</w:t>
            </w:r>
            <w:r>
              <w:rPr>
                <w:b/>
                <w:spacing w:val="-110"/>
                <w:w w:val="98"/>
                <w:sz w:val="20"/>
              </w:rPr>
              <w:t>u</w:t>
            </w:r>
            <w:r>
              <w:rPr>
                <w:b/>
                <w:spacing w:val="-20"/>
                <w:w w:val="56"/>
                <w:sz w:val="20"/>
              </w:rPr>
              <w:t>´</w:t>
            </w:r>
            <w:r>
              <w:rPr>
                <w:b/>
                <w:spacing w:val="-1"/>
                <w:w w:val="84"/>
                <w:sz w:val="20"/>
              </w:rPr>
              <w:t>´tt-</w:t>
            </w:r>
          </w:p>
        </w:tc>
        <w:tc>
          <w:tcPr>
            <w:tcW w:w="1512" w:type="dxa"/>
          </w:tcPr>
          <w:p>
            <w:pPr>
              <w:pStyle w:val="TableParagraph"/>
              <w:tabs>
                <w:tab w:pos="807" w:val="left" w:leader="none"/>
              </w:tabs>
              <w:spacing w:before="57"/>
              <w:ind w:left="60"/>
              <w:rPr>
                <w:b/>
                <w:sz w:val="20"/>
              </w:rPr>
            </w:pPr>
            <w:r>
              <w:rPr>
                <w:b/>
                <w:spacing w:val="-1"/>
                <w:w w:val="96"/>
                <w:sz w:val="20"/>
              </w:rPr>
              <w:t>ny</w:t>
            </w:r>
            <w:r>
              <w:rPr>
                <w:b/>
                <w:spacing w:val="-110"/>
                <w:w w:val="98"/>
                <w:sz w:val="20"/>
              </w:rPr>
              <w:t>u</w:t>
            </w:r>
            <w:r>
              <w:rPr>
                <w:b/>
                <w:spacing w:val="-20"/>
                <w:w w:val="56"/>
                <w:sz w:val="20"/>
              </w:rPr>
              <w:t>´</w:t>
            </w:r>
            <w:r>
              <w:rPr>
                <w:b/>
                <w:spacing w:val="-1"/>
                <w:w w:val="70"/>
                <w:sz w:val="20"/>
              </w:rPr>
              <w:t>´j</w:t>
            </w:r>
            <w:r>
              <w:rPr>
                <w:b/>
                <w:w w:val="70"/>
                <w:sz w:val="20"/>
              </w:rPr>
              <w:t>-</w:t>
            </w:r>
            <w:r>
              <w:rPr>
                <w:b/>
                <w:sz w:val="20"/>
              </w:rPr>
              <w:tab/>
            </w:r>
            <w:r>
              <w:rPr>
                <w:b/>
                <w:spacing w:val="-1"/>
                <w:w w:val="96"/>
                <w:sz w:val="20"/>
              </w:rPr>
              <w:t>ny</w:t>
            </w:r>
            <w:r>
              <w:rPr>
                <w:b/>
                <w:spacing w:val="-110"/>
                <w:w w:val="98"/>
                <w:sz w:val="20"/>
              </w:rPr>
              <w:t>u</w:t>
            </w:r>
            <w:r>
              <w:rPr>
                <w:b/>
                <w:spacing w:val="-20"/>
                <w:w w:val="56"/>
                <w:sz w:val="20"/>
              </w:rPr>
              <w:t>´</w:t>
            </w:r>
            <w:r>
              <w:rPr>
                <w:b/>
                <w:spacing w:val="-1"/>
                <w:w w:val="85"/>
                <w:sz w:val="20"/>
              </w:rPr>
              <w:t>´dd</w:t>
            </w:r>
          </w:p>
        </w:tc>
        <w:tc>
          <w:tcPr>
            <w:tcW w:w="1020" w:type="dxa"/>
          </w:tcPr>
          <w:p>
            <w:pPr>
              <w:pStyle w:val="TableParagraph"/>
              <w:spacing w:before="57"/>
              <w:ind w:left="135"/>
              <w:rPr>
                <w:b/>
                <w:sz w:val="20"/>
              </w:rPr>
            </w:pPr>
            <w:r>
              <w:rPr>
                <w:b/>
                <w:spacing w:val="-1"/>
                <w:w w:val="96"/>
                <w:sz w:val="20"/>
              </w:rPr>
              <w:t>ny</w:t>
            </w:r>
            <w:r>
              <w:rPr>
                <w:b/>
                <w:spacing w:val="-110"/>
                <w:w w:val="98"/>
                <w:sz w:val="20"/>
              </w:rPr>
              <w:t>u</w:t>
            </w:r>
            <w:r>
              <w:rPr>
                <w:b/>
                <w:spacing w:val="-20"/>
                <w:w w:val="56"/>
                <w:sz w:val="20"/>
              </w:rPr>
              <w:t>´</w:t>
            </w:r>
            <w:r>
              <w:rPr>
                <w:b/>
                <w:spacing w:val="-1"/>
                <w:w w:val="56"/>
                <w:sz w:val="20"/>
              </w:rPr>
              <w:t>´</w:t>
            </w:r>
            <w:r>
              <w:rPr>
                <w:b/>
                <w:w w:val="90"/>
                <w:sz w:val="20"/>
              </w:rPr>
              <w:t>-</w:t>
            </w:r>
          </w:p>
        </w:tc>
        <w:tc>
          <w:tcPr>
            <w:tcW w:w="766" w:type="dxa"/>
          </w:tcPr>
          <w:p>
            <w:pPr>
              <w:pStyle w:val="TableParagraph"/>
              <w:spacing w:before="57"/>
              <w:ind w:left="54"/>
              <w:rPr>
                <w:b/>
                <w:sz w:val="20"/>
              </w:rPr>
            </w:pPr>
            <w:r>
              <w:rPr>
                <w:b/>
                <w:spacing w:val="-1"/>
                <w:w w:val="98"/>
                <w:sz w:val="20"/>
              </w:rPr>
              <w:t>n</w:t>
            </w:r>
            <w:r>
              <w:rPr>
                <w:b/>
                <w:spacing w:val="-1"/>
                <w:w w:val="95"/>
                <w:sz w:val="20"/>
              </w:rPr>
              <w:t>y</w:t>
            </w:r>
            <w:r>
              <w:rPr>
                <w:b/>
                <w:spacing w:val="-110"/>
                <w:w w:val="98"/>
                <w:sz w:val="20"/>
              </w:rPr>
              <w:t>u</w:t>
            </w:r>
            <w:r>
              <w:rPr>
                <w:b/>
                <w:spacing w:val="-20"/>
                <w:w w:val="56"/>
                <w:sz w:val="20"/>
              </w:rPr>
              <w:t>´</w:t>
            </w:r>
            <w:r>
              <w:rPr>
                <w:b/>
                <w:spacing w:val="-1"/>
                <w:w w:val="56"/>
                <w:sz w:val="20"/>
              </w:rPr>
              <w:t>´</w:t>
            </w:r>
            <w:r>
              <w:rPr>
                <w:b/>
                <w:spacing w:val="-1"/>
                <w:w w:val="96"/>
                <w:sz w:val="20"/>
              </w:rPr>
              <w:t>v</w:t>
            </w:r>
            <w:r>
              <w:rPr>
                <w:b/>
                <w:spacing w:val="-110"/>
                <w:w w:val="104"/>
                <w:sz w:val="20"/>
              </w:rPr>
              <w:t>o</w:t>
            </w:r>
            <w:r>
              <w:rPr>
                <w:b/>
                <w:spacing w:val="-20"/>
                <w:w w:val="56"/>
                <w:sz w:val="20"/>
              </w:rPr>
              <w:t>´´</w:t>
            </w:r>
          </w:p>
        </w:tc>
        <w:tc>
          <w:tcPr>
            <w:tcW w:w="716" w:type="dxa"/>
          </w:tcPr>
          <w:p>
            <w:pPr>
              <w:pStyle w:val="TableParagraph"/>
              <w:spacing w:before="57"/>
              <w:ind w:left="29"/>
              <w:rPr>
                <w:b/>
                <w:sz w:val="20"/>
              </w:rPr>
            </w:pPr>
            <w:r>
              <w:rPr>
                <w:b/>
                <w:spacing w:val="-1"/>
                <w:w w:val="98"/>
                <w:sz w:val="20"/>
              </w:rPr>
              <w:t>n</w:t>
            </w:r>
            <w:r>
              <w:rPr>
                <w:b/>
                <w:spacing w:val="-1"/>
                <w:w w:val="95"/>
                <w:sz w:val="20"/>
              </w:rPr>
              <w:t>y</w:t>
            </w:r>
            <w:r>
              <w:rPr>
                <w:b/>
                <w:spacing w:val="-110"/>
                <w:w w:val="98"/>
                <w:sz w:val="20"/>
              </w:rPr>
              <w:t>u</w:t>
            </w:r>
            <w:r>
              <w:rPr>
                <w:b/>
                <w:spacing w:val="-20"/>
                <w:w w:val="56"/>
                <w:sz w:val="20"/>
              </w:rPr>
              <w:t>´</w:t>
            </w:r>
            <w:r>
              <w:rPr>
                <w:b/>
                <w:spacing w:val="-1"/>
                <w:w w:val="80"/>
                <w:sz w:val="20"/>
              </w:rPr>
              <w:t>´ni</w:t>
            </w:r>
          </w:p>
        </w:tc>
        <w:tc>
          <w:tcPr>
            <w:tcW w:w="797" w:type="dxa"/>
          </w:tcPr>
          <w:p>
            <w:pPr>
              <w:pStyle w:val="TableParagraph"/>
              <w:spacing w:before="57"/>
              <w:ind w:left="66"/>
              <w:rPr>
                <w:b/>
                <w:sz w:val="20"/>
              </w:rPr>
            </w:pPr>
            <w:r>
              <w:rPr>
                <w:b/>
                <w:spacing w:val="-1"/>
                <w:w w:val="96"/>
                <w:sz w:val="20"/>
              </w:rPr>
              <w:t>ny</w:t>
            </w:r>
            <w:r>
              <w:rPr>
                <w:b/>
                <w:spacing w:val="-110"/>
                <w:w w:val="98"/>
                <w:sz w:val="20"/>
              </w:rPr>
              <w:t>u</w:t>
            </w:r>
            <w:r>
              <w:rPr>
                <w:b/>
                <w:spacing w:val="-20"/>
                <w:w w:val="56"/>
                <w:sz w:val="20"/>
              </w:rPr>
              <w:t>´</w:t>
            </w:r>
            <w:r>
              <w:rPr>
                <w:b/>
                <w:spacing w:val="-1"/>
                <w:w w:val="82"/>
                <w:sz w:val="20"/>
              </w:rPr>
              <w:t>´ve</w:t>
            </w:r>
          </w:p>
        </w:tc>
      </w:tr>
      <w:tr>
        <w:trPr>
          <w:trHeight w:val="354" w:hRule="atLeast"/>
        </w:trPr>
        <w:tc>
          <w:tcPr>
            <w:tcW w:w="870" w:type="dxa"/>
          </w:tcPr>
          <w:p>
            <w:pPr>
              <w:pStyle w:val="TableParagraph"/>
              <w:spacing w:before="57"/>
              <w:rPr>
                <w:b/>
                <w:sz w:val="20"/>
              </w:rPr>
            </w:pPr>
            <w:r>
              <w:rPr>
                <w:b/>
                <w:spacing w:val="-1"/>
                <w:w w:val="98"/>
                <w:sz w:val="20"/>
              </w:rPr>
              <w:t>sz</w:t>
            </w:r>
            <w:r>
              <w:rPr>
                <w:b/>
                <w:spacing w:val="-110"/>
                <w:w w:val="104"/>
                <w:sz w:val="20"/>
              </w:rPr>
              <w:t>o</w:t>
            </w:r>
            <w:r>
              <w:rPr>
                <w:b/>
                <w:spacing w:val="-20"/>
                <w:w w:val="56"/>
                <w:sz w:val="20"/>
              </w:rPr>
              <w:t>´</w:t>
            </w:r>
            <w:r>
              <w:rPr>
                <w:b/>
                <w:spacing w:val="-1"/>
                <w:w w:val="84"/>
                <w:sz w:val="20"/>
              </w:rPr>
              <w:t>´tt-</w:t>
            </w:r>
          </w:p>
        </w:tc>
        <w:tc>
          <w:tcPr>
            <w:tcW w:w="1512" w:type="dxa"/>
          </w:tcPr>
          <w:p>
            <w:pPr>
              <w:pStyle w:val="TableParagraph"/>
              <w:tabs>
                <w:tab w:pos="807" w:val="left" w:leader="none"/>
              </w:tabs>
              <w:spacing w:before="57"/>
              <w:ind w:left="60"/>
              <w:rPr>
                <w:b/>
                <w:sz w:val="20"/>
              </w:rPr>
            </w:pPr>
            <w:r>
              <w:rPr>
                <w:b/>
                <w:spacing w:val="-1"/>
                <w:w w:val="98"/>
                <w:sz w:val="20"/>
              </w:rPr>
              <w:t>sz</w:t>
            </w:r>
            <w:r>
              <w:rPr>
                <w:b/>
                <w:spacing w:val="-110"/>
                <w:w w:val="104"/>
                <w:sz w:val="20"/>
              </w:rPr>
              <w:t>o</w:t>
            </w:r>
            <w:r>
              <w:rPr>
                <w:b/>
                <w:spacing w:val="-20"/>
                <w:w w:val="56"/>
                <w:sz w:val="20"/>
              </w:rPr>
              <w:t>´</w:t>
            </w:r>
            <w:r>
              <w:rPr>
                <w:b/>
                <w:spacing w:val="-1"/>
                <w:w w:val="70"/>
                <w:sz w:val="20"/>
              </w:rPr>
              <w:t>´j</w:t>
            </w:r>
            <w:r>
              <w:rPr>
                <w:b/>
                <w:w w:val="70"/>
                <w:sz w:val="20"/>
              </w:rPr>
              <w:t>-</w:t>
            </w:r>
            <w:r>
              <w:rPr>
                <w:b/>
                <w:sz w:val="20"/>
              </w:rPr>
              <w:tab/>
            </w:r>
            <w:r>
              <w:rPr>
                <w:b/>
                <w:spacing w:val="-1"/>
                <w:w w:val="98"/>
                <w:sz w:val="20"/>
              </w:rPr>
              <w:t>sz</w:t>
            </w:r>
            <w:r>
              <w:rPr>
                <w:b/>
                <w:spacing w:val="-110"/>
                <w:w w:val="104"/>
                <w:sz w:val="20"/>
              </w:rPr>
              <w:t>o</w:t>
            </w:r>
            <w:r>
              <w:rPr>
                <w:b/>
                <w:spacing w:val="-20"/>
                <w:w w:val="56"/>
                <w:sz w:val="20"/>
              </w:rPr>
              <w:t>´</w:t>
            </w:r>
            <w:r>
              <w:rPr>
                <w:b/>
                <w:spacing w:val="-1"/>
                <w:w w:val="85"/>
                <w:sz w:val="20"/>
              </w:rPr>
              <w:t>´dd</w:t>
            </w:r>
          </w:p>
        </w:tc>
        <w:tc>
          <w:tcPr>
            <w:tcW w:w="1020" w:type="dxa"/>
          </w:tcPr>
          <w:p>
            <w:pPr>
              <w:pStyle w:val="TableParagraph"/>
              <w:spacing w:before="57"/>
              <w:ind w:left="135"/>
              <w:rPr>
                <w:b/>
                <w:sz w:val="20"/>
              </w:rPr>
            </w:pPr>
            <w:r>
              <w:rPr>
                <w:b/>
                <w:spacing w:val="-1"/>
                <w:w w:val="98"/>
                <w:sz w:val="20"/>
              </w:rPr>
              <w:t>sz</w:t>
            </w:r>
            <w:r>
              <w:rPr>
                <w:b/>
                <w:spacing w:val="-110"/>
                <w:w w:val="104"/>
                <w:sz w:val="20"/>
              </w:rPr>
              <w:t>o</w:t>
            </w:r>
            <w:r>
              <w:rPr>
                <w:b/>
                <w:spacing w:val="-20"/>
                <w:w w:val="56"/>
                <w:sz w:val="20"/>
              </w:rPr>
              <w:t>´</w:t>
            </w:r>
            <w:r>
              <w:rPr>
                <w:b/>
                <w:spacing w:val="-1"/>
                <w:w w:val="69"/>
                <w:sz w:val="20"/>
              </w:rPr>
              <w:t>´-</w:t>
            </w:r>
          </w:p>
        </w:tc>
        <w:tc>
          <w:tcPr>
            <w:tcW w:w="766" w:type="dxa"/>
          </w:tcPr>
          <w:p>
            <w:pPr>
              <w:pStyle w:val="TableParagraph"/>
              <w:spacing w:before="57"/>
              <w:ind w:left="54"/>
              <w:rPr>
                <w:b/>
                <w:sz w:val="20"/>
              </w:rPr>
            </w:pPr>
            <w:r>
              <w:rPr>
                <w:b/>
                <w:spacing w:val="-1"/>
                <w:w w:val="99"/>
                <w:sz w:val="20"/>
              </w:rPr>
              <w:t>szöv</w:t>
            </w:r>
            <w:r>
              <w:rPr>
                <w:b/>
                <w:spacing w:val="-110"/>
                <w:w w:val="104"/>
                <w:sz w:val="20"/>
              </w:rPr>
              <w:t>o</w:t>
            </w:r>
            <w:r>
              <w:rPr>
                <w:b/>
                <w:spacing w:val="-20"/>
                <w:w w:val="56"/>
                <w:sz w:val="20"/>
              </w:rPr>
              <w:t>´´</w:t>
            </w:r>
          </w:p>
        </w:tc>
        <w:tc>
          <w:tcPr>
            <w:tcW w:w="716" w:type="dxa"/>
          </w:tcPr>
          <w:p>
            <w:pPr>
              <w:pStyle w:val="TableParagraph"/>
              <w:spacing w:before="57"/>
              <w:ind w:left="29"/>
              <w:rPr>
                <w:b/>
                <w:sz w:val="20"/>
              </w:rPr>
            </w:pPr>
            <w:r>
              <w:rPr>
                <w:b/>
                <w:spacing w:val="-1"/>
                <w:w w:val="98"/>
                <w:sz w:val="20"/>
              </w:rPr>
              <w:t>s</w:t>
            </w:r>
            <w:r>
              <w:rPr>
                <w:b/>
                <w:spacing w:val="-1"/>
                <w:w w:val="98"/>
                <w:sz w:val="20"/>
              </w:rPr>
              <w:t>z</w:t>
            </w:r>
            <w:r>
              <w:rPr>
                <w:b/>
                <w:spacing w:val="-110"/>
                <w:w w:val="104"/>
                <w:sz w:val="20"/>
              </w:rPr>
              <w:t>o</w:t>
            </w:r>
            <w:r>
              <w:rPr>
                <w:b/>
                <w:spacing w:val="-20"/>
                <w:w w:val="56"/>
                <w:sz w:val="20"/>
              </w:rPr>
              <w:t>´</w:t>
            </w:r>
            <w:r>
              <w:rPr>
                <w:b/>
                <w:spacing w:val="-1"/>
                <w:w w:val="80"/>
                <w:sz w:val="20"/>
              </w:rPr>
              <w:t>´ni</w:t>
            </w:r>
          </w:p>
        </w:tc>
        <w:tc>
          <w:tcPr>
            <w:tcW w:w="797" w:type="dxa"/>
          </w:tcPr>
          <w:p>
            <w:pPr>
              <w:pStyle w:val="TableParagraph"/>
              <w:spacing w:before="57"/>
              <w:ind w:left="66"/>
              <w:rPr>
                <w:b/>
                <w:sz w:val="20"/>
              </w:rPr>
            </w:pPr>
            <w:r>
              <w:rPr>
                <w:b/>
                <w:spacing w:val="-1"/>
                <w:w w:val="98"/>
                <w:sz w:val="20"/>
              </w:rPr>
              <w:t>sz</w:t>
            </w:r>
            <w:r>
              <w:rPr>
                <w:b/>
                <w:spacing w:val="-110"/>
                <w:w w:val="104"/>
                <w:sz w:val="20"/>
              </w:rPr>
              <w:t>o</w:t>
            </w:r>
            <w:r>
              <w:rPr>
                <w:b/>
                <w:spacing w:val="-20"/>
                <w:w w:val="56"/>
                <w:sz w:val="20"/>
              </w:rPr>
              <w:t>´</w:t>
            </w:r>
            <w:r>
              <w:rPr>
                <w:b/>
                <w:spacing w:val="-1"/>
                <w:w w:val="82"/>
                <w:sz w:val="20"/>
              </w:rPr>
              <w:t>´ve</w:t>
            </w:r>
          </w:p>
        </w:tc>
      </w:tr>
      <w:tr>
        <w:trPr>
          <w:trHeight w:val="294" w:hRule="atLeast"/>
        </w:trPr>
        <w:tc>
          <w:tcPr>
            <w:tcW w:w="870" w:type="dxa"/>
          </w:tcPr>
          <w:p>
            <w:pPr>
              <w:pStyle w:val="TableParagraph"/>
              <w:spacing w:line="218" w:lineRule="exact" w:before="57"/>
              <w:rPr>
                <w:b/>
                <w:sz w:val="20"/>
              </w:rPr>
            </w:pPr>
            <w:r>
              <w:rPr>
                <w:b/>
                <w:sz w:val="20"/>
              </w:rPr>
              <w:t>rótt-</w:t>
            </w:r>
          </w:p>
        </w:tc>
        <w:tc>
          <w:tcPr>
            <w:tcW w:w="1512" w:type="dxa"/>
          </w:tcPr>
          <w:p>
            <w:pPr>
              <w:pStyle w:val="TableParagraph"/>
              <w:tabs>
                <w:tab w:pos="807" w:val="left" w:leader="none"/>
              </w:tabs>
              <w:spacing w:line="218" w:lineRule="exact" w:before="57"/>
              <w:ind w:left="60"/>
              <w:rPr>
                <w:b/>
                <w:sz w:val="20"/>
              </w:rPr>
            </w:pPr>
            <w:r>
              <w:rPr>
                <w:b/>
                <w:sz w:val="20"/>
              </w:rPr>
              <w:t>rój-</w:t>
              <w:tab/>
              <w:t>ródd</w:t>
            </w:r>
          </w:p>
        </w:tc>
        <w:tc>
          <w:tcPr>
            <w:tcW w:w="1020" w:type="dxa"/>
          </w:tcPr>
          <w:p>
            <w:pPr>
              <w:pStyle w:val="TableParagraph"/>
              <w:spacing w:line="218" w:lineRule="exact" w:before="57"/>
              <w:ind w:left="135"/>
              <w:rPr>
                <w:b/>
                <w:sz w:val="20"/>
              </w:rPr>
            </w:pPr>
            <w:r>
              <w:rPr>
                <w:b/>
                <w:sz w:val="20"/>
              </w:rPr>
              <w:t>ró-</w:t>
            </w:r>
          </w:p>
        </w:tc>
        <w:tc>
          <w:tcPr>
            <w:tcW w:w="766" w:type="dxa"/>
          </w:tcPr>
          <w:p>
            <w:pPr>
              <w:pStyle w:val="TableParagraph"/>
              <w:spacing w:line="218" w:lineRule="exact" w:before="57"/>
              <w:ind w:left="54"/>
              <w:rPr>
                <w:b/>
                <w:sz w:val="20"/>
              </w:rPr>
            </w:pPr>
            <w:r>
              <w:rPr>
                <w:b/>
                <w:sz w:val="20"/>
              </w:rPr>
              <w:t>rovó</w:t>
            </w:r>
          </w:p>
        </w:tc>
        <w:tc>
          <w:tcPr>
            <w:tcW w:w="716" w:type="dxa"/>
          </w:tcPr>
          <w:p>
            <w:pPr>
              <w:pStyle w:val="TableParagraph"/>
              <w:spacing w:line="218" w:lineRule="exact" w:before="57"/>
              <w:ind w:left="29"/>
              <w:rPr>
                <w:b/>
                <w:sz w:val="20"/>
              </w:rPr>
            </w:pPr>
            <w:r>
              <w:rPr>
                <w:b/>
                <w:sz w:val="20"/>
              </w:rPr>
              <w:t>róni</w:t>
            </w:r>
          </w:p>
        </w:tc>
        <w:tc>
          <w:tcPr>
            <w:tcW w:w="797" w:type="dxa"/>
          </w:tcPr>
          <w:p>
            <w:pPr>
              <w:pStyle w:val="TableParagraph"/>
              <w:spacing w:line="218" w:lineRule="exact" w:before="57"/>
              <w:ind w:left="66"/>
              <w:rPr>
                <w:b/>
                <w:sz w:val="20"/>
              </w:rPr>
            </w:pPr>
            <w:r>
              <w:rPr>
                <w:b/>
                <w:sz w:val="20"/>
              </w:rPr>
              <w:t>róva</w:t>
            </w:r>
          </w:p>
        </w:tc>
      </w:tr>
    </w:tbl>
    <w:p>
      <w:pPr>
        <w:pStyle w:val="BodyText"/>
        <w:rPr>
          <w:sz w:val="22"/>
        </w:rPr>
      </w:pPr>
    </w:p>
    <w:p>
      <w:pPr>
        <w:spacing w:before="142"/>
        <w:ind w:left="818" w:right="0" w:firstLine="0"/>
        <w:jc w:val="left"/>
        <w:rPr>
          <w:rFonts w:ascii="Arial"/>
          <w:b/>
          <w:i/>
          <w:sz w:val="20"/>
        </w:rPr>
      </w:pPr>
      <w:r>
        <w:rPr/>
        <w:pict>
          <v:shape style="position:absolute;margin-left:40.214001pt;margin-top:5.232597pt;width:29.6pt;height:15.65pt;mso-position-horizontal-relative:page;mso-position-vertical-relative:paragraph;z-index:15948800"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4.6.5</w:t>
                  </w:r>
                </w:p>
              </w:txbxContent>
            </v:textbox>
            <v:stroke dashstyle="solid"/>
            <w10:wrap type="none"/>
          </v:shape>
        </w:pict>
      </w:r>
      <w:r>
        <w:rPr>
          <w:rFonts w:ascii="Trebuchet MS"/>
          <w:b/>
          <w:sz w:val="20"/>
        </w:rPr>
        <w:t>-szik </w:t>
      </w:r>
      <w:r>
        <w:rPr>
          <w:rFonts w:ascii="Arial"/>
          <w:b/>
          <w:i/>
          <w:sz w:val="20"/>
        </w:rPr>
        <w:t>verbs</w:t>
      </w:r>
    </w:p>
    <w:p>
      <w:pPr>
        <w:pStyle w:val="BodyText"/>
        <w:spacing w:before="2"/>
        <w:rPr>
          <w:rFonts w:ascii="Arial"/>
          <w:b/>
          <w:i/>
          <w:sz w:val="20"/>
        </w:rPr>
      </w:pPr>
    </w:p>
    <w:p>
      <w:pPr>
        <w:pStyle w:val="BodyText"/>
        <w:spacing w:line="280" w:lineRule="auto"/>
        <w:ind w:left="101" w:right="1581"/>
        <w:jc w:val="both"/>
      </w:pPr>
      <w:r>
        <w:rPr>
          <w:w w:val="105"/>
        </w:rPr>
        <w:t>Another class of verbs ends in </w:t>
      </w:r>
      <w:r>
        <w:rPr>
          <w:b/>
          <w:w w:val="105"/>
        </w:rPr>
        <w:t>-szik </w:t>
      </w:r>
      <w:r>
        <w:rPr>
          <w:w w:val="105"/>
        </w:rPr>
        <w:t>in the citation form. If a vowel precedes the</w:t>
      </w:r>
      <w:r>
        <w:rPr>
          <w:spacing w:val="-12"/>
          <w:w w:val="105"/>
        </w:rPr>
        <w:t> </w:t>
      </w:r>
      <w:r>
        <w:rPr>
          <w:b/>
          <w:w w:val="105"/>
        </w:rPr>
        <w:t>-szik</w:t>
      </w:r>
      <w:r>
        <w:rPr>
          <w:b/>
          <w:spacing w:val="-11"/>
          <w:w w:val="105"/>
        </w:rPr>
        <w:t> </w:t>
      </w:r>
      <w:r>
        <w:rPr>
          <w:w w:val="105"/>
        </w:rPr>
        <w:t>ending</w:t>
      </w:r>
      <w:r>
        <w:rPr>
          <w:spacing w:val="-11"/>
          <w:w w:val="105"/>
        </w:rPr>
        <w:t> </w:t>
      </w:r>
      <w:r>
        <w:rPr>
          <w:w w:val="105"/>
        </w:rPr>
        <w:t>the</w:t>
      </w:r>
      <w:r>
        <w:rPr>
          <w:spacing w:val="-12"/>
          <w:w w:val="105"/>
        </w:rPr>
        <w:t> </w:t>
      </w:r>
      <w:r>
        <w:rPr>
          <w:w w:val="105"/>
        </w:rPr>
        <w:t>verb</w:t>
      </w:r>
      <w:r>
        <w:rPr>
          <w:spacing w:val="-11"/>
          <w:w w:val="105"/>
        </w:rPr>
        <w:t> </w:t>
      </w:r>
      <w:r>
        <w:rPr>
          <w:w w:val="105"/>
        </w:rPr>
        <w:t>conjugates</w:t>
      </w:r>
      <w:r>
        <w:rPr>
          <w:spacing w:val="-11"/>
          <w:w w:val="105"/>
        </w:rPr>
        <w:t> </w:t>
      </w:r>
      <w:r>
        <w:rPr>
          <w:w w:val="105"/>
        </w:rPr>
        <w:t>normally.</w:t>
      </w:r>
      <w:r>
        <w:rPr>
          <w:spacing w:val="-11"/>
          <w:w w:val="105"/>
        </w:rPr>
        <w:t> </w:t>
      </w:r>
      <w:r>
        <w:rPr>
          <w:w w:val="105"/>
        </w:rPr>
        <w:t>(Two</w:t>
      </w:r>
      <w:r>
        <w:rPr>
          <w:spacing w:val="-12"/>
          <w:w w:val="105"/>
        </w:rPr>
        <w:t> </w:t>
      </w:r>
      <w:r>
        <w:rPr>
          <w:w w:val="105"/>
        </w:rPr>
        <w:t>exceptions</w:t>
      </w:r>
      <w:r>
        <w:rPr>
          <w:spacing w:val="-11"/>
          <w:w w:val="105"/>
        </w:rPr>
        <w:t> </w:t>
      </w:r>
      <w:r>
        <w:rPr>
          <w:w w:val="105"/>
        </w:rPr>
        <w:t>are</w:t>
      </w:r>
      <w:r>
        <w:rPr>
          <w:spacing w:val="-11"/>
          <w:w w:val="105"/>
        </w:rPr>
        <w:t> </w:t>
      </w:r>
      <w:r>
        <w:rPr>
          <w:b/>
          <w:w w:val="105"/>
        </w:rPr>
        <w:t>esküszik </w:t>
      </w:r>
      <w:r>
        <w:rPr>
          <w:w w:val="105"/>
        </w:rPr>
        <w:t>‘swear’ and </w:t>
      </w:r>
      <w:r>
        <w:rPr>
          <w:b/>
          <w:w w:val="105"/>
        </w:rPr>
        <w:t>alkuszik </w:t>
      </w:r>
      <w:r>
        <w:rPr>
          <w:w w:val="105"/>
        </w:rPr>
        <w:t>‘bargain’, to be discussed below.) If, however, a consonant precedes the </w:t>
      </w:r>
      <w:r>
        <w:rPr>
          <w:b/>
          <w:w w:val="105"/>
        </w:rPr>
        <w:t>-szik </w:t>
      </w:r>
      <w:r>
        <w:rPr>
          <w:w w:val="105"/>
        </w:rPr>
        <w:t>ending, the </w:t>
      </w:r>
      <w:r>
        <w:rPr>
          <w:b/>
          <w:w w:val="105"/>
        </w:rPr>
        <w:t>sz </w:t>
      </w:r>
      <w:r>
        <w:rPr>
          <w:w w:val="105"/>
        </w:rPr>
        <w:t>of this ending alternates with other consonants throughout the verbal paradigm.</w:t>
      </w:r>
      <w:r>
        <w:rPr>
          <w:w w:val="105"/>
          <w:position w:val="6"/>
          <w:sz w:val="12"/>
        </w:rPr>
        <w:t>19  </w:t>
      </w:r>
      <w:r>
        <w:rPr>
          <w:w w:val="105"/>
        </w:rPr>
        <w:t>The </w:t>
      </w:r>
      <w:r>
        <w:rPr>
          <w:b/>
          <w:w w:val="105"/>
        </w:rPr>
        <w:t>-szik </w:t>
      </w:r>
      <w:r>
        <w:rPr>
          <w:w w:val="105"/>
        </w:rPr>
        <w:t>verbs can    be divided into four main groups, depending on which consonants </w:t>
      </w:r>
      <w:r>
        <w:rPr>
          <w:b/>
          <w:w w:val="105"/>
        </w:rPr>
        <w:t>sz </w:t>
      </w:r>
      <w:r>
        <w:rPr>
          <w:w w:val="105"/>
        </w:rPr>
        <w:t>alternates</w:t>
      </w:r>
      <w:r>
        <w:rPr>
          <w:spacing w:val="21"/>
          <w:w w:val="105"/>
        </w:rPr>
        <w:t> </w:t>
      </w:r>
      <w:r>
        <w:rPr>
          <w:w w:val="105"/>
        </w:rPr>
        <w:t>with.</w:t>
      </w:r>
    </w:p>
    <w:p>
      <w:pPr>
        <w:pStyle w:val="BodyText"/>
        <w:spacing w:before="10"/>
        <w:rPr>
          <w:sz w:val="21"/>
        </w:rPr>
      </w:pPr>
    </w:p>
    <w:p>
      <w:pPr>
        <w:pStyle w:val="ListParagraph"/>
        <w:numPr>
          <w:ilvl w:val="0"/>
          <w:numId w:val="16"/>
        </w:numPr>
        <w:tabs>
          <w:tab w:pos="401" w:val="left" w:leader="none"/>
        </w:tabs>
        <w:spacing w:line="280" w:lineRule="auto" w:before="0" w:after="0"/>
        <w:ind w:left="400" w:right="1651" w:hanging="299"/>
        <w:jc w:val="left"/>
        <w:rPr>
          <w:sz w:val="19"/>
        </w:rPr>
      </w:pPr>
      <w:r>
        <w:rPr/>
        <w:pict>
          <v:shape style="position:absolute;margin-left:39.064999pt;margin-top:70.837547pt;width:304.8pt;height:.1pt;mso-position-horizontal-relative:page;mso-position-vertical-relative:paragraph;z-index:-15511040;mso-wrap-distance-left:0;mso-wrap-distance-right:0" coordorigin="781,1417" coordsize="6096,0" path="m781,1417l6877,1417e" filled="false" stroked="true" strokeweight=".299pt" strokecolor="#000000">
            <v:path arrowok="t"/>
            <v:stroke dashstyle="solid"/>
            <w10:wrap type="topAndBottom"/>
          </v:shape>
        </w:pict>
      </w:r>
      <w:r>
        <w:rPr/>
        <w:pict>
          <v:group style="position:absolute;margin-left:355.789001pt;margin-top:69.354546pt;width:61.8pt;height:23.95pt;mso-position-horizontal-relative:page;mso-position-vertical-relative:paragraph;z-index:15948288" coordorigin="7116,1387" coordsize="1236,479">
            <v:shape style="position:absolute;left:7115;top:1387;width:1236;height:479" coordorigin="7116,1387" coordsize="1236,479" path="m8351,1387l7119,1387,7116,1390,7116,1865,8348,1865,8351,1862,8351,1387xe" filled="true" fillcolor="#efefef" stroked="false">
              <v:path arrowok="t"/>
              <v:fill type="solid"/>
            </v:shape>
            <v:shape style="position:absolute;left:7115;top:1387;width:1236;height:479" coordorigin="7116,1387" coordsize="1236,479" path="m8351,1387l7132,1387,7116,1406,7116,1865,8335,1865,8351,1846,8351,1387xe" filled="true" fillcolor="#eeeeee" stroked="false">
              <v:path arrowok="t"/>
              <v:fill type="solid"/>
            </v:shape>
            <v:shape style="position:absolute;left:7115;top:1387;width:1236;height:479" coordorigin="7116,1387" coordsize="1236,479" path="m8351,1387l7145,1387,7116,1422,7116,1865,8321,1865,8351,1830,8351,1387xe" filled="true" fillcolor="#ededed" stroked="false">
              <v:path arrowok="t"/>
              <v:fill type="solid"/>
            </v:shape>
            <v:shape style="position:absolute;left:7115;top:1387;width:1236;height:479" coordorigin="7116,1387" coordsize="1236,479" path="m8351,1387l7158,1387,7116,1437,7116,1865,8308,1865,8351,1815,8351,1387xe" filled="true" fillcolor="#ececec" stroked="false">
              <v:path arrowok="t"/>
              <v:fill type="solid"/>
            </v:shape>
            <v:shape style="position:absolute;left:7115;top:1387;width:1236;height:479" coordorigin="7116,1387" coordsize="1236,479" path="m8351,1387l7171,1387,7116,1453,7116,1865,8295,1865,8351,1799,8351,1387xe" filled="true" fillcolor="#ebebeb" stroked="false">
              <v:path arrowok="t"/>
              <v:fill type="solid"/>
            </v:shape>
            <v:shape style="position:absolute;left:7115;top:1387;width:1236;height:479" coordorigin="7116,1387" coordsize="1236,479" path="m8351,1387l7184,1387,7116,1469,7116,1865,8282,1865,8351,1783,8351,1387xe" filled="true" fillcolor="#eaeaea" stroked="false">
              <v:path arrowok="t"/>
              <v:fill type="solid"/>
            </v:shape>
            <v:shape style="position:absolute;left:7115;top:1387;width:1236;height:479" coordorigin="7116,1387" coordsize="1236,479" path="m8351,1387l7197,1387,7116,1484,7116,1865,8269,1865,8351,1768,8351,1387xe" filled="true" fillcolor="#e9e9e9" stroked="false">
              <v:path arrowok="t"/>
              <v:fill type="solid"/>
            </v:shape>
            <v:shape style="position:absolute;left:7115;top:1387;width:1236;height:479" coordorigin="7116,1387" coordsize="1236,479" path="m8351,1387l7211,1387,7116,1500,7116,1865,8256,1865,8351,1752,8351,1387xe" filled="true" fillcolor="#e8e8e8" stroked="false">
              <v:path arrowok="t"/>
              <v:fill type="solid"/>
            </v:shape>
            <v:shape style="position:absolute;left:7115;top:1387;width:1236;height:479" coordorigin="7116,1387" coordsize="1236,479" path="m8351,1387l7224,1387,7116,1516,7116,1865,8243,1865,8351,1736,8351,1387xe" filled="true" fillcolor="#e7e7e7" stroked="false">
              <v:path arrowok="t"/>
              <v:fill type="solid"/>
            </v:shape>
            <v:shape style="position:absolute;left:7115;top:1387;width:1236;height:479" coordorigin="7116,1387" coordsize="1236,479" path="m8351,1387l7237,1387,7116,1531,7116,1865,8229,1865,8351,1720,8351,1387xe" filled="true" fillcolor="#e6e6e6" stroked="false">
              <v:path arrowok="t"/>
              <v:fill type="solid"/>
            </v:shape>
            <v:shape style="position:absolute;left:7115;top:1387;width:1236;height:479" coordorigin="7116,1387" coordsize="1236,479" path="m8351,1387l7250,1387,7116,1547,7116,1865,8216,1865,8351,1705,8351,1387xe" filled="true" fillcolor="#e5e5e5" stroked="false">
              <v:path arrowok="t"/>
              <v:fill type="solid"/>
            </v:shape>
            <v:shape style="position:absolute;left:7115;top:1387;width:1236;height:479" coordorigin="7116,1387" coordsize="1236,479" path="m8351,1387l7263,1387,7116,1563,7116,1865,8203,1865,8351,1689,8351,1387xe" filled="true" fillcolor="#e4e4e4" stroked="false">
              <v:path arrowok="t"/>
              <v:fill type="solid"/>
            </v:shape>
            <v:shape style="position:absolute;left:7115;top:1387;width:1236;height:479" coordorigin="7116,1387" coordsize="1236,479" path="m8351,1387l7276,1387,7116,1578,7116,1865,8190,1865,8351,1673,8351,1387xe" filled="true" fillcolor="#e3e3e3" stroked="false">
              <v:path arrowok="t"/>
              <v:fill type="solid"/>
            </v:shape>
            <v:shape style="position:absolute;left:7115;top:1387;width:1236;height:479" coordorigin="7116,1387" coordsize="1236,479" path="m8351,1387l7289,1387,7116,1594,7116,1865,8177,1865,8351,1658,8351,1387xe" filled="true" fillcolor="#e2e2e2" stroked="false">
              <v:path arrowok="t"/>
              <v:fill type="solid"/>
            </v:shape>
            <v:shape style="position:absolute;left:7115;top:1387;width:1236;height:479" coordorigin="7116,1387" coordsize="1236,479" path="m8351,1387l7303,1387,7116,1610,7116,1865,8164,1865,8351,1642,8351,1387xe" filled="true" fillcolor="#e1e1e1" stroked="false">
              <v:path arrowok="t"/>
              <v:fill type="solid"/>
            </v:shape>
            <v:shape style="position:absolute;left:7115;top:1387;width:1236;height:479" coordorigin="7116,1387" coordsize="1236,479" path="m8351,1387l7316,1387,7116,1625,7116,1865,8151,1865,8351,1626,8351,1387xe" filled="true" fillcolor="#e0e0e0" stroked="false">
              <v:path arrowok="t"/>
              <v:fill type="solid"/>
            </v:shape>
            <v:shape style="position:absolute;left:7115;top:1387;width:1236;height:479" coordorigin="7116,1387" coordsize="1236,479" path="m8351,1387l7329,1387,7116,1641,7116,1865,8137,1865,8351,1611,8351,1387xe" filled="true" fillcolor="#dfdfdf" stroked="false">
              <v:path arrowok="t"/>
              <v:fill type="solid"/>
            </v:shape>
            <v:shape style="position:absolute;left:7115;top:1387;width:1236;height:479" coordorigin="7116,1387" coordsize="1236,479" path="m8351,1387l7342,1387,7116,1657,7116,1865,8124,1865,8351,1595,8351,1387xe" filled="true" fillcolor="#dedede" stroked="false">
              <v:path arrowok="t"/>
              <v:fill type="solid"/>
            </v:shape>
            <v:shape style="position:absolute;left:7115;top:1387;width:1236;height:479" coordorigin="7116,1387" coordsize="1236,479" path="m8351,1387l7355,1387,7116,1672,7116,1865,8111,1865,8351,1579,8351,1387xe" filled="true" fillcolor="#dddddd" stroked="false">
              <v:path arrowok="t"/>
              <v:fill type="solid"/>
            </v:shape>
            <v:shape style="position:absolute;left:7115;top:1387;width:1236;height:479" coordorigin="7116,1387" coordsize="1236,479" path="m8351,1387l7368,1387,7116,1688,7116,1865,8098,1865,8351,1564,8351,1387xe" filled="true" fillcolor="#dcdcdc" stroked="false">
              <v:path arrowok="t"/>
              <v:fill type="solid"/>
            </v:shape>
            <v:shape style="position:absolute;left:7115;top:1387;width:1236;height:479" coordorigin="7116,1387" coordsize="1236,479" path="m8351,1387l7381,1387,7116,1704,7116,1865,8085,1865,8351,1548,8351,1387xe" filled="true" fillcolor="#dbdbdb" stroked="false">
              <v:path arrowok="t"/>
              <v:fill type="solid"/>
            </v:shape>
            <v:shape style="position:absolute;left:7115;top:1387;width:1236;height:479" coordorigin="7116,1387" coordsize="1236,479" path="m8351,1387l7395,1387,7116,1719,7116,1865,8072,1865,8351,1532,8351,1387xe" filled="true" fillcolor="#dadada" stroked="false">
              <v:path arrowok="t"/>
              <v:fill type="solid"/>
            </v:shape>
            <v:shape style="position:absolute;left:7115;top:1387;width:1236;height:479" coordorigin="7116,1387" coordsize="1236,479" path="m8351,1387l7408,1387,7116,1735,7116,1865,8059,1865,8351,1517,8351,1387xe" filled="true" fillcolor="#d9d9d9" stroked="false">
              <v:path arrowok="t"/>
              <v:fill type="solid"/>
            </v:shape>
            <v:shape style="position:absolute;left:7115;top:1387;width:1236;height:479" coordorigin="7116,1387" coordsize="1236,479" path="m8351,1387l7421,1387,7116,1751,7116,1865,8045,1865,8351,1501,8351,1387xe" filled="true" fillcolor="#d8d8d8" stroked="false">
              <v:path arrowok="t"/>
              <v:fill type="solid"/>
            </v:shape>
            <v:shape style="position:absolute;left:7115;top:1387;width:1236;height:479" coordorigin="7116,1387" coordsize="1236,479" path="m8351,1387l7434,1387,7116,1766,7116,1865,8032,1865,8351,1485,8351,1387xe" filled="true" fillcolor="#d7d7d7" stroked="false">
              <v:path arrowok="t"/>
              <v:fill type="solid"/>
            </v:shape>
            <v:shape style="position:absolute;left:7115;top:1387;width:1236;height:479" coordorigin="7116,1387" coordsize="1236,479" path="m8351,1387l7447,1387,7116,1782,7116,1865,8019,1865,8351,1470,8351,1387xe" filled="true" fillcolor="#d6d6d6" stroked="false">
              <v:path arrowok="t"/>
              <v:fill type="solid"/>
            </v:shape>
            <v:shape style="position:absolute;left:7115;top:1387;width:1236;height:479" coordorigin="7116,1387" coordsize="1236,479" path="m8351,1387l7460,1387,7116,1798,7116,1865,8006,1865,8351,1454,8351,1387xe" filled="true" fillcolor="#d5d5d5" stroked="false">
              <v:path arrowok="t"/>
              <v:fill type="solid"/>
            </v:shape>
            <v:shape style="position:absolute;left:7115;top:1387;width:1236;height:479" coordorigin="7116,1387" coordsize="1236,479" path="m8351,1387l7474,1387,7116,1813,7116,1865,7993,1865,8351,1438,8351,1387xe" filled="true" fillcolor="#d4d4d4" stroked="false">
              <v:path arrowok="t"/>
              <v:fill type="solid"/>
            </v:shape>
            <v:shape style="position:absolute;left:7115;top:1387;width:1236;height:479" coordorigin="7116,1387" coordsize="1236,479" path="m8351,1387l7487,1387,7116,1829,7116,1865,7980,1865,8351,1423,8351,1387xe" filled="true" fillcolor="#d3d3d3" stroked="false">
              <v:path arrowok="t"/>
              <v:fill type="solid"/>
            </v:shape>
            <v:shape style="position:absolute;left:7115;top:1387;width:1236;height:479" coordorigin="7116,1387" coordsize="1236,479" path="m8351,1387l7500,1387,7116,1845,7116,1865,7966,1865,8351,1407,8351,1387xe" filled="true" fillcolor="#d2d2d2" stroked="false">
              <v:path arrowok="t"/>
              <v:fill type="solid"/>
            </v:shape>
            <v:shape style="position:absolute;left:7115;top:1387;width:1236;height:479" coordorigin="7116,1387" coordsize="1236,479" path="m8351,1387l7513,1387,7116,1860,7116,1865,7953,1865,8351,1391,8351,1387xe" filled="true" fillcolor="#d1d1d1" stroked="false">
              <v:path arrowok="t"/>
              <v:fill type="solid"/>
            </v:shape>
            <v:shape style="position:absolute;left:7125;top:1387;width:1217;height:479" coordorigin="7125,1387" coordsize="1217,479" path="m8341,1387l7526,1387,7125,1865,7940,1865,8341,1387xe" filled="true" fillcolor="#d0d0d0" stroked="false">
              <v:path arrowok="t"/>
              <v:fill type="solid"/>
            </v:shape>
            <v:shape style="position:absolute;left:7138;top:1387;width:1190;height:479" coordorigin="7138,1387" coordsize="1190,479" path="m8328,1387l7539,1387,7138,1865,7927,1865,8328,1387xe" filled="true" fillcolor="#cfcfcf" stroked="false">
              <v:path arrowok="t"/>
              <v:fill type="solid"/>
            </v:shape>
            <v:shape style="position:absolute;left:7151;top:1387;width:1164;height:479" coordorigin="7151,1387" coordsize="1164,479" path="m8315,1387l7552,1387,7151,1865,7914,1865,8315,1387xe" filled="true" fillcolor="#cecece" stroked="false">
              <v:path arrowok="t"/>
              <v:fill type="solid"/>
            </v:shape>
            <v:shape style="position:absolute;left:7164;top:1387;width:1138;height:479" coordorigin="7164,1387" coordsize="1138,479" path="m8302,1387l7566,1387,7164,1865,7901,1865,8302,1387xe" filled="true" fillcolor="#cdcdcd" stroked="false">
              <v:path arrowok="t"/>
              <v:fill type="solid"/>
            </v:shape>
            <v:shape style="position:absolute;left:7177;top:1387;width:1112;height:479" coordorigin="7178,1387" coordsize="1112,479" path="m8289,1387l7579,1387,7178,1865,7888,1865,8289,1387xe" filled="true" fillcolor="#cccccc" stroked="false">
              <v:path arrowok="t"/>
              <v:fill type="solid"/>
            </v:shape>
            <v:shape style="position:absolute;left:7190;top:1387;width:1085;height:479" coordorigin="7191,1387" coordsize="1085,479" path="m8276,1387l7592,1387,7191,1865,7874,1865,8276,1387xe" filled="true" fillcolor="#cbcbcb" stroked="false">
              <v:path arrowok="t"/>
              <v:fill type="solid"/>
            </v:shape>
            <v:shape style="position:absolute;left:7203;top:1387;width:1059;height:479" coordorigin="7204,1387" coordsize="1059,479" path="m8262,1387l7605,1387,7204,1865,7861,1865,8262,1387xe" filled="true" fillcolor="#cacaca" stroked="false">
              <v:path arrowok="t"/>
              <v:fill type="solid"/>
            </v:shape>
            <v:shape style="position:absolute;left:7217;top:1387;width:1033;height:479" coordorigin="7217,1387" coordsize="1033,479" path="m8249,1387l7618,1387,7217,1865,7848,1865,8249,1387xe" filled="true" fillcolor="#c9c9c9" stroked="false">
              <v:path arrowok="t"/>
              <v:fill type="solid"/>
            </v:shape>
            <v:shape style="position:absolute;left:7230;top:1387;width:1006;height:479" coordorigin="7230,1387" coordsize="1006,479" path="m8236,1387l7631,1387,7230,1865,7835,1865,8236,1387xe" filled="true" fillcolor="#c8c8c8" stroked="false">
              <v:path arrowok="t"/>
              <v:fill type="solid"/>
            </v:shape>
            <v:shape style="position:absolute;left:7243;top:1387;width:980;height:479" coordorigin="7243,1387" coordsize="980,479" path="m8223,1387l7644,1387,7243,1865,7822,1865,8223,1387xe" filled="true" fillcolor="#c7c7c7" stroked="false">
              <v:path arrowok="t"/>
              <v:fill type="solid"/>
            </v:shape>
            <v:shape style="position:absolute;left:7256;top:1387;width:954;height:479" coordorigin="7257,1387" coordsize="954,479" path="m8210,1387l7658,1387,7257,1865,7809,1865,8210,1387xe" filled="true" fillcolor="#c6c6c6" stroked="false">
              <v:path arrowok="t"/>
              <v:fill type="solid"/>
            </v:shape>
            <v:shape style="position:absolute;left:7269;top:1387;width:927;height:479" coordorigin="7270,1387" coordsize="927,479" path="m8197,1387l7671,1387,7270,1865,7796,1865,8197,1387xe" filled="true" fillcolor="#c5c5c5" stroked="false">
              <v:path arrowok="t"/>
              <v:fill type="solid"/>
            </v:shape>
            <v:shape style="position:absolute;left:7282;top:1387;width:901;height:479" coordorigin="7283,1387" coordsize="901,479" path="m8184,1387l7684,1387,7283,1865,7782,1865,8184,1387xe" filled="true" fillcolor="#c4c4c4" stroked="false">
              <v:path arrowok="t"/>
              <v:fill type="solid"/>
            </v:shape>
            <v:shape style="position:absolute;left:7295;top:1387;width:875;height:479" coordorigin="7296,1387" coordsize="875,479" path="m8170,1387l7697,1387,7296,1865,7769,1865,8170,1387xe" filled="true" fillcolor="#c3c3c3" stroked="false">
              <v:path arrowok="t"/>
              <v:fill type="solid"/>
            </v:shape>
            <v:shape style="position:absolute;left:7309;top:1387;width:849;height:479" coordorigin="7309,1387" coordsize="849,479" path="m8157,1387l7710,1387,7309,1865,7756,1865,8157,1387xe" filled="true" fillcolor="#c2c2c2" stroked="false">
              <v:path arrowok="t"/>
              <v:fill type="solid"/>
            </v:shape>
            <v:shape style="position:absolute;left:7322;top:1387;width:822;height:479" coordorigin="7322,1387" coordsize="822,479" path="m8144,1387l7723,1387,7322,1865,7743,1865,8144,1387xe" filled="true" fillcolor="#c1c1c1" stroked="false">
              <v:path arrowok="t"/>
              <v:fill type="solid"/>
            </v:shape>
            <v:shape style="position:absolute;left:7335;top:1387;width:796;height:479" coordorigin="7335,1387" coordsize="796,479" path="m8131,1387l7736,1387,7335,1865,7730,1865,8131,1387xe" filled="true" fillcolor="#c0c0c0" stroked="false">
              <v:path arrowok="t"/>
              <v:fill type="solid"/>
            </v:shape>
            <v:shape style="position:absolute;left:7348;top:1387;width:770;height:479" coordorigin="7349,1387" coordsize="770,479" path="m8118,1387l7750,1387,7349,1865,7717,1865,8118,1387xe" filled="true" fillcolor="#bfbfbf" stroked="false">
              <v:path arrowok="t"/>
              <v:fill type="solid"/>
            </v:shape>
            <v:shape style="position:absolute;left:7361;top:1387;width:743;height:479" coordorigin="7362,1387" coordsize="743,479" path="m8105,1387l7763,1387,7362,1865,7704,1865,8105,1387xe" filled="true" fillcolor="#bebebe" stroked="false">
              <v:path arrowok="t"/>
              <v:fill type="solid"/>
            </v:shape>
            <v:shape style="position:absolute;left:7374;top:1387;width:717;height:479" coordorigin="7375,1387" coordsize="717,479" path="m8091,1387l7776,1387,7375,1865,7690,1865,8091,1387xe" filled="true" fillcolor="#bdbdbd" stroked="false">
              <v:path arrowok="t"/>
              <v:fill type="solid"/>
            </v:shape>
            <v:shape style="position:absolute;left:7387;top:1387;width:691;height:479" coordorigin="7388,1387" coordsize="691,479" path="m8078,1387l7789,1387,7388,1865,7677,1865,8078,1387xe" filled="true" fillcolor="#bcbcbc" stroked="false">
              <v:path arrowok="t"/>
              <v:fill type="solid"/>
            </v:shape>
            <v:shape style="position:absolute;left:7401;top:1387;width:665;height:479" coordorigin="7401,1387" coordsize="665,479" path="m8065,1387l7802,1387,7401,1865,7664,1865,8065,1387xe" filled="true" fillcolor="#bbbbbb" stroked="false">
              <v:path arrowok="t"/>
              <v:fill type="solid"/>
            </v:shape>
            <v:shape style="position:absolute;left:7414;top:1387;width:638;height:479" coordorigin="7414,1387" coordsize="638,479" path="m8052,1387l7815,1387,7414,1865,7651,1865,8052,1387xe" filled="true" fillcolor="#bababa" stroked="false">
              <v:path arrowok="t"/>
              <v:fill type="solid"/>
            </v:shape>
            <v:shape style="position:absolute;left:7427;top:1387;width:612;height:479" coordorigin="7427,1387" coordsize="612,479" path="m8039,1387l7829,1387,7427,1865,7638,1865,8039,1387xe" filled="true" fillcolor="#b9b9b9" stroked="false">
              <v:path arrowok="t"/>
              <v:fill type="solid"/>
            </v:shape>
            <v:shape style="position:absolute;left:7440;top:1387;width:586;height:479" coordorigin="7441,1387" coordsize="586,479" path="m8026,1387l7842,1387,7441,1865,7625,1865,8026,1387xe" filled="true" fillcolor="#b8b8b8" stroked="false">
              <v:path arrowok="t"/>
              <v:fill type="solid"/>
            </v:shape>
            <v:shape style="position:absolute;left:7453;top:1387;width:559;height:479" coordorigin="7454,1387" coordsize="559,479" path="m8013,1387l7855,1387,7454,1865,7612,1865,8013,1387xe" filled="true" fillcolor="#b7b7b7" stroked="false">
              <v:path arrowok="t"/>
              <v:fill type="solid"/>
            </v:shape>
            <v:shape style="position:absolute;left:7466;top:1387;width:533;height:479" coordorigin="7467,1387" coordsize="533,479" path="m7999,1387l7868,1387,7467,1865,7598,1865,7999,1387xe" filled="true" fillcolor="#b6b6b6" stroked="false">
              <v:path arrowok="t"/>
              <v:fill type="solid"/>
            </v:shape>
            <v:shape style="position:absolute;left:7480;top:1387;width:507;height:479" coordorigin="7480,1387" coordsize="507,479" path="m7986,1387l7881,1387,7480,1865,7585,1865,7986,1387xe" filled="true" fillcolor="#b5b5b5" stroked="false">
              <v:path arrowok="t"/>
              <v:fill type="solid"/>
            </v:shape>
            <v:shape style="position:absolute;left:7493;top:1387;width:480;height:479" coordorigin="7493,1387" coordsize="480,479" path="m7973,1387l7894,1387,7493,1865,7572,1865,7973,1387xe" filled="true" fillcolor="#b4b4b4" stroked="false">
              <v:path arrowok="t"/>
              <v:fill type="solid"/>
            </v:shape>
            <v:shape style="position:absolute;left:7506;top:1387;width:454;height:479" coordorigin="7506,1387" coordsize="454,479" path="m7960,1387l7907,1387,7506,1865,7559,1865,7960,1387xe" filled="true" fillcolor="#b3b3b3" stroked="false">
              <v:path arrowok="t"/>
              <v:fill type="solid"/>
            </v:shape>
            <v:shape style="position:absolute;left:7519;top:1387;width:428;height:479" coordorigin="7519,1387" coordsize="428,479" path="m7947,1387l7921,1387,7519,1865,7546,1865,7947,1387xe" filled="true" fillcolor="#b2b2b2" stroked="false">
              <v:path arrowok="t"/>
              <v:fill type="solid"/>
            </v:shape>
            <v:shape style="position:absolute;left:7115;top:1387;width:1236;height:479" type="#_x0000_t202" filled="false" stroked="false">
              <v:textbox inset="0,0,0,0">
                <w:txbxContent>
                  <w:p>
                    <w:pPr>
                      <w:spacing w:before="30"/>
                      <w:ind w:left="79" w:right="0" w:firstLine="0"/>
                      <w:jc w:val="left"/>
                      <w:rPr>
                        <w:rFonts w:ascii="Arial"/>
                        <w:sz w:val="19"/>
                      </w:rPr>
                    </w:pPr>
                    <w:r>
                      <w:rPr>
                        <w:rFonts w:ascii="Arial"/>
                        <w:sz w:val="19"/>
                      </w:rPr>
                      <w:t>57</w:t>
                    </w:r>
                  </w:p>
                </w:txbxContent>
              </v:textbox>
              <w10:wrap type="none"/>
            </v:shape>
            <w10:wrap type="none"/>
          </v:group>
        </w:pict>
      </w:r>
      <w:r>
        <w:rPr>
          <w:b/>
          <w:w w:val="105"/>
          <w:sz w:val="19"/>
        </w:rPr>
        <w:t>sz ~ d ~ v</w:t>
      </w:r>
      <w:r>
        <w:rPr>
          <w:w w:val="105"/>
          <w:sz w:val="19"/>
        </w:rPr>
        <w:t>: This group includes some very common verbs. There is considerable variation within this group; note in the following table   the stem variants for the potential, causative and adverbial participles. The verbs </w:t>
      </w:r>
      <w:r>
        <w:rPr>
          <w:b/>
          <w:w w:val="105"/>
          <w:sz w:val="19"/>
        </w:rPr>
        <w:t>alszik </w:t>
      </w:r>
      <w:r>
        <w:rPr>
          <w:w w:val="105"/>
          <w:sz w:val="19"/>
        </w:rPr>
        <w:t>‘sleep’ and </w:t>
      </w:r>
      <w:r>
        <w:rPr>
          <w:b/>
          <w:w w:val="105"/>
          <w:sz w:val="19"/>
        </w:rPr>
        <w:t>fekszik </w:t>
      </w:r>
      <w:r>
        <w:rPr>
          <w:w w:val="105"/>
          <w:sz w:val="19"/>
        </w:rPr>
        <w:t>‘lie’ use the short form for the past tense, the rest of the verbs in this group use the long</w:t>
      </w:r>
      <w:r>
        <w:rPr>
          <w:spacing w:val="46"/>
          <w:w w:val="105"/>
          <w:sz w:val="19"/>
        </w:rPr>
        <w:t> </w:t>
      </w:r>
      <w:r>
        <w:rPr>
          <w:w w:val="105"/>
          <w:sz w:val="19"/>
        </w:rPr>
        <w:t>form.</w:t>
      </w:r>
    </w:p>
    <w:p>
      <w:pPr>
        <w:spacing w:line="232" w:lineRule="auto" w:before="65"/>
        <w:ind w:left="293" w:right="1583" w:hanging="193"/>
        <w:jc w:val="both"/>
        <w:rPr>
          <w:sz w:val="16"/>
        </w:rPr>
      </w:pPr>
      <w:r>
        <w:rPr>
          <w:w w:val="105"/>
          <w:position w:val="5"/>
          <w:sz w:val="10"/>
        </w:rPr>
        <w:t>19 </w:t>
      </w:r>
      <w:r>
        <w:rPr>
          <w:w w:val="105"/>
          <w:sz w:val="16"/>
        </w:rPr>
        <w:t>Exceptions are </w:t>
      </w:r>
      <w:r>
        <w:rPr>
          <w:b/>
          <w:w w:val="105"/>
          <w:sz w:val="16"/>
        </w:rPr>
        <w:t>hallatszik </w:t>
      </w:r>
      <w:r>
        <w:rPr>
          <w:w w:val="105"/>
          <w:sz w:val="16"/>
        </w:rPr>
        <w:t>‘be heard’, </w:t>
      </w:r>
      <w:r>
        <w:rPr>
          <w:b/>
          <w:w w:val="105"/>
          <w:sz w:val="16"/>
        </w:rPr>
        <w:t>játszik </w:t>
      </w:r>
      <w:r>
        <w:rPr>
          <w:w w:val="105"/>
          <w:sz w:val="16"/>
        </w:rPr>
        <w:t>‘play’, </w:t>
      </w:r>
      <w:r>
        <w:rPr>
          <w:b/>
          <w:w w:val="105"/>
          <w:sz w:val="16"/>
        </w:rPr>
        <w:t>látszik </w:t>
      </w:r>
      <w:r>
        <w:rPr>
          <w:w w:val="105"/>
          <w:sz w:val="16"/>
        </w:rPr>
        <w:t>‘appear’, and </w:t>
      </w:r>
      <w:r>
        <w:rPr>
          <w:b/>
          <w:w w:val="105"/>
          <w:sz w:val="16"/>
        </w:rPr>
        <w:t>tetszik </w:t>
      </w:r>
      <w:r>
        <w:rPr>
          <w:w w:val="105"/>
          <w:sz w:val="16"/>
        </w:rPr>
        <w:t>‘be pleasing’ which do not have variable stems and conjugate regularly. The verb </w:t>
      </w:r>
      <w:r>
        <w:rPr>
          <w:b/>
          <w:w w:val="105"/>
          <w:sz w:val="16"/>
        </w:rPr>
        <w:t>alapszik </w:t>
      </w:r>
      <w:r>
        <w:rPr>
          <w:w w:val="105"/>
          <w:sz w:val="16"/>
        </w:rPr>
        <w:t>‘found, establish’ is found only in the present tense and conjugates regularly; all other verb forms of </w:t>
      </w:r>
      <w:r>
        <w:rPr>
          <w:b/>
          <w:w w:val="105"/>
          <w:sz w:val="16"/>
        </w:rPr>
        <w:t>alapszik </w:t>
      </w:r>
      <w:r>
        <w:rPr>
          <w:w w:val="105"/>
          <w:sz w:val="16"/>
        </w:rPr>
        <w:t>require the synonymous verb (stem) </w:t>
      </w:r>
      <w:r>
        <w:rPr>
          <w:b/>
          <w:w w:val="105"/>
          <w:sz w:val="16"/>
        </w:rPr>
        <w:t>alapul</w:t>
      </w:r>
      <w:r>
        <w:rPr>
          <w:w w:val="105"/>
          <w:sz w:val="16"/>
        </w:rPr>
        <w:t>.</w:t>
      </w:r>
    </w:p>
    <w:p>
      <w:pPr>
        <w:spacing w:after="0" w:line="232" w:lineRule="auto"/>
        <w:jc w:val="both"/>
        <w:rPr>
          <w:sz w:val="16"/>
        </w:rPr>
        <w:sectPr>
          <w:pgSz w:w="8650" w:h="12250"/>
          <w:pgMar w:top="500" w:bottom="0" w:left="680" w:right="180"/>
        </w:sectPr>
      </w:pPr>
    </w:p>
    <w:p>
      <w:pPr>
        <w:pStyle w:val="BodyText"/>
        <w:spacing w:before="9"/>
        <w:rPr>
          <w:sz w:val="8"/>
        </w:rPr>
      </w:pPr>
    </w:p>
    <w:p>
      <w:pPr>
        <w:pStyle w:val="BodyText"/>
        <w:spacing w:line="285" w:lineRule="auto" w:before="106"/>
        <w:ind w:left="1880" w:right="137"/>
      </w:pPr>
      <w:r>
        <w:rPr/>
        <w:pict>
          <v:group style="position:absolute;margin-left:14.379pt;margin-top:-5.361839pt;width:61.8pt;height:119.55pt;mso-position-horizontal-relative:page;mso-position-vertical-relative:paragraph;z-index:15949824" coordorigin="288,-107" coordsize="1236,2391">
            <v:shape style="position:absolute;left:287;top:-108;width:1236;height:2391" coordorigin="288,-107" coordsize="1236,2391" path="m1523,-107l302,-107,288,-90,288,2283,1509,2283,1523,2266,1523,-107xe" filled="true" fillcolor="#f0f0f0" stroked="false">
              <v:path arrowok="t"/>
              <v:fill type="solid"/>
            </v:shape>
            <v:shape style="position:absolute;left:287;top:-108;width:1236;height:2391" coordorigin="288,-107" coordsize="1236,2391" path="m1523,-107l327,-107,288,-60,288,2283,1483,2283,1523,2236,1523,-107xe" filled="true" fillcolor="#efefef" stroked="false">
              <v:path arrowok="t"/>
              <v:fill type="solid"/>
            </v:shape>
            <v:shape style="position:absolute;left:287;top:-108;width:1236;height:2391" coordorigin="288,-107" coordsize="1236,2391" path="m1523,-107l353,-107,288,-29,288,2283,1458,2283,1523,2206,1523,-107xe" filled="true" fillcolor="#eeeeee" stroked="false">
              <v:path arrowok="t"/>
              <v:fill type="solid"/>
            </v:shape>
            <v:shape style="position:absolute;left:287;top:-108;width:1236;height:2391" coordorigin="288,-107" coordsize="1236,2391" path="m1523,-107l378,-107,288,1,288,2283,1432,2283,1523,2175,1523,-107xe" filled="true" fillcolor="#ededed" stroked="false">
              <v:path arrowok="t"/>
              <v:fill type="solid"/>
            </v:shape>
            <v:shape style="position:absolute;left:287;top:-108;width:1236;height:2391" coordorigin="288,-107" coordsize="1236,2391" path="m1523,-107l404,-107,288,31,288,2283,1407,2283,1523,2145,1523,-107xe" filled="true" fillcolor="#ececec" stroked="false">
              <v:path arrowok="t"/>
              <v:fill type="solid"/>
            </v:shape>
            <v:shape style="position:absolute;left:287;top:-108;width:1236;height:2391" coordorigin="288,-107" coordsize="1236,2391" path="m1523,-107l429,-107,288,62,288,2283,1381,2283,1523,2114,1523,-107xe" filled="true" fillcolor="#ebebeb" stroked="false">
              <v:path arrowok="t"/>
              <v:fill type="solid"/>
            </v:shape>
            <v:shape style="position:absolute;left:287;top:-108;width:1236;height:2391" coordorigin="288,-107" coordsize="1236,2391" path="m1523,-107l455,-107,288,92,288,2283,1356,2283,1523,2084,1523,-107xe" filled="true" fillcolor="#eaeaea" stroked="false">
              <v:path arrowok="t"/>
              <v:fill type="solid"/>
            </v:shape>
            <v:shape style="position:absolute;left:287;top:-108;width:1236;height:2391" coordorigin="288,-107" coordsize="1236,2391" path="m1523,-107l480,-107,288,123,288,2283,1330,2283,1523,2054,1523,-107xe" filled="true" fillcolor="#e9e9e9" stroked="false">
              <v:path arrowok="t"/>
              <v:fill type="solid"/>
            </v:shape>
            <v:shape style="position:absolute;left:287;top:-108;width:1236;height:2391" coordorigin="288,-107" coordsize="1236,2391" path="m1523,-107l506,-107,288,153,288,2283,1305,2283,1523,2023,1523,-107xe" filled="true" fillcolor="#e8e8e8" stroked="false">
              <v:path arrowok="t"/>
              <v:fill type="solid"/>
            </v:shape>
            <v:shape style="position:absolute;left:287;top:-108;width:1236;height:2391" coordorigin="288,-107" coordsize="1236,2391" path="m1523,-107l531,-107,288,183,288,2283,1279,2283,1523,1993,1523,-107xe" filled="true" fillcolor="#e7e7e7" stroked="false">
              <v:path arrowok="t"/>
              <v:fill type="solid"/>
            </v:shape>
            <v:shape style="position:absolute;left:287;top:-108;width:1236;height:2391" coordorigin="288,-107" coordsize="1236,2391" path="m1523,-107l557,-107,288,214,288,2283,1254,2283,1523,1962,1523,-107xe" filled="true" fillcolor="#e6e6e6" stroked="false">
              <v:path arrowok="t"/>
              <v:fill type="solid"/>
            </v:shape>
            <v:shape style="position:absolute;left:287;top:-108;width:1236;height:2391" coordorigin="288,-107" coordsize="1236,2391" path="m1523,-107l582,-107,288,244,288,2283,1228,2283,1523,1932,1523,-107xe" filled="true" fillcolor="#e5e5e5" stroked="false">
              <v:path arrowok="t"/>
              <v:fill type="solid"/>
            </v:shape>
            <v:shape style="position:absolute;left:287;top:-108;width:1236;height:2391" coordorigin="288,-107" coordsize="1236,2391" path="m1523,-107l608,-107,288,274,288,2283,1203,2283,1523,1902,1523,-107xe" filled="true" fillcolor="#e4e4e4" stroked="false">
              <v:path arrowok="t"/>
              <v:fill type="solid"/>
            </v:shape>
            <v:shape style="position:absolute;left:287;top:-108;width:1236;height:2391" coordorigin="288,-107" coordsize="1236,2391" path="m1523,-107l633,-107,288,305,288,2283,1177,2283,1523,1871,1523,-107xe" filled="true" fillcolor="#e3e3e3" stroked="false">
              <v:path arrowok="t"/>
              <v:fill type="solid"/>
            </v:shape>
            <v:shape style="position:absolute;left:287;top:-108;width:1236;height:2391" coordorigin="288,-107" coordsize="1236,2391" path="m1523,-107l659,-107,288,335,288,2283,1152,2283,1523,1841,1523,-107xe" filled="true" fillcolor="#e2e2e2" stroked="false">
              <v:path arrowok="t"/>
              <v:fill type="solid"/>
            </v:shape>
            <v:shape style="position:absolute;left:287;top:-108;width:1236;height:2391" coordorigin="288,-107" coordsize="1236,2391" path="m1523,-107l684,-107,288,366,288,2283,1126,2283,1523,1811,1523,-107xe" filled="true" fillcolor="#e1e1e1" stroked="false">
              <v:path arrowok="t"/>
              <v:fill type="solid"/>
            </v:shape>
            <v:shape style="position:absolute;left:287;top:-108;width:1236;height:2391" coordorigin="288,-107" coordsize="1236,2391" path="m1523,-107l710,-107,288,396,288,2283,1101,2283,1523,1780,1523,-107xe" filled="true" fillcolor="#e0e0e0" stroked="false">
              <v:path arrowok="t"/>
              <v:fill type="solid"/>
            </v:shape>
            <v:shape style="position:absolute;left:287;top:-108;width:1236;height:2391" coordorigin="288,-107" coordsize="1236,2391" path="m1523,-107l735,-107,288,426,288,2283,1075,2283,1523,1750,1523,-107xe" filled="true" fillcolor="#dfdfdf" stroked="false">
              <v:path arrowok="t"/>
              <v:fill type="solid"/>
            </v:shape>
            <v:shape style="position:absolute;left:287;top:-108;width:1236;height:2391" coordorigin="288,-107" coordsize="1236,2391" path="m1523,-107l761,-107,288,457,288,2283,1050,2283,1523,1719,1523,-107xe" filled="true" fillcolor="#dedede" stroked="false">
              <v:path arrowok="t"/>
              <v:fill type="solid"/>
            </v:shape>
            <v:shape style="position:absolute;left:287;top:-108;width:1236;height:2391" coordorigin="288,-107" coordsize="1236,2391" path="m1523,-107l786,-107,288,487,288,2283,1024,2283,1523,1689,1523,-107xe" filled="true" fillcolor="#dddddd" stroked="false">
              <v:path arrowok="t"/>
              <v:fill type="solid"/>
            </v:shape>
            <v:shape style="position:absolute;left:287;top:-108;width:1236;height:2391" coordorigin="288,-107" coordsize="1236,2391" path="m1523,-107l812,-107,288,518,288,2283,999,2283,1523,1659,1523,-107xe" filled="true" fillcolor="#dcdcdc" stroked="false">
              <v:path arrowok="t"/>
              <v:fill type="solid"/>
            </v:shape>
            <v:shape style="position:absolute;left:287;top:-108;width:1236;height:2391" coordorigin="288,-107" coordsize="1236,2391" path="m1523,-107l837,-107,288,548,288,2283,973,2283,1523,1628,1523,-107xe" filled="true" fillcolor="#dbdbdb" stroked="false">
              <v:path arrowok="t"/>
              <v:fill type="solid"/>
            </v:shape>
            <v:shape style="position:absolute;left:287;top:-108;width:1236;height:2391" coordorigin="288,-107" coordsize="1236,2391" path="m1523,-107l863,-107,288,578,288,2283,948,2283,1523,1598,1523,-107xe" filled="true" fillcolor="#dadada" stroked="false">
              <v:path arrowok="t"/>
              <v:fill type="solid"/>
            </v:shape>
            <v:shape style="position:absolute;left:287;top:-108;width:1236;height:2391" coordorigin="288,-107" coordsize="1236,2391" path="m1523,-107l888,-107,288,609,288,2283,922,2283,1523,1567,1523,-107xe" filled="true" fillcolor="#d9d9d9" stroked="false">
              <v:path arrowok="t"/>
              <v:fill type="solid"/>
            </v:shape>
            <v:shape style="position:absolute;left:287;top:-108;width:1236;height:2391" coordorigin="288,-107" coordsize="1236,2391" path="m1523,-107l914,-107,288,639,288,2283,897,2283,1523,1537,1523,-107xe" filled="true" fillcolor="#d8d8d8" stroked="false">
              <v:path arrowok="t"/>
              <v:fill type="solid"/>
            </v:shape>
            <v:shape style="position:absolute;left:287;top:-108;width:1236;height:2391" coordorigin="288,-107" coordsize="1236,2391" path="m1523,-107l939,-107,288,669,288,2283,871,2283,1523,1507,1523,-107xe" filled="true" fillcolor="#d7d7d7" stroked="false">
              <v:path arrowok="t"/>
              <v:fill type="solid"/>
            </v:shape>
            <v:shape style="position:absolute;left:287;top:-108;width:1236;height:2391" coordorigin="288,-107" coordsize="1236,2391" path="m1523,-107l965,-107,288,700,288,2283,846,2283,1523,1476,1523,-107xe" filled="true" fillcolor="#d6d6d6" stroked="false">
              <v:path arrowok="t"/>
              <v:fill type="solid"/>
            </v:shape>
            <v:shape style="position:absolute;left:287;top:-108;width:1236;height:2391" coordorigin="288,-107" coordsize="1236,2391" path="m1523,-107l990,-107,288,730,288,2283,820,2283,1523,1446,1523,-107xe" filled="true" fillcolor="#d5d5d5" stroked="false">
              <v:path arrowok="t"/>
              <v:fill type="solid"/>
            </v:shape>
            <v:shape style="position:absolute;left:287;top:-108;width:1236;height:2391" coordorigin="288,-107" coordsize="1236,2391" path="m1523,-107l1016,-107,288,761,288,2283,795,2283,1523,1416,1523,-107xe" filled="true" fillcolor="#d4d4d4" stroked="false">
              <v:path arrowok="t"/>
              <v:fill type="solid"/>
            </v:shape>
            <v:shape style="position:absolute;left:287;top:-108;width:1236;height:2391" coordorigin="288,-107" coordsize="1236,2391" path="m1523,-107l1041,-107,288,791,288,2283,769,2283,1523,1385,1523,-107xe" filled="true" fillcolor="#d3d3d3" stroked="false">
              <v:path arrowok="t"/>
              <v:fill type="solid"/>
            </v:shape>
            <v:shape style="position:absolute;left:287;top:-108;width:1236;height:2391" coordorigin="288,-107" coordsize="1236,2391" path="m1523,-107l1067,-107,288,821,288,2283,744,2283,1523,1355,1523,-107xe" filled="true" fillcolor="#d2d2d2" stroked="false">
              <v:path arrowok="t"/>
              <v:fill type="solid"/>
            </v:shape>
            <v:shape style="position:absolute;left:287;top:-108;width:1236;height:2391" coordorigin="288,-107" coordsize="1236,2391" path="m1523,-107l1092,-107,288,852,288,2283,718,2283,1523,1324,1523,-107xe" filled="true" fillcolor="#d1d1d1" stroked="false">
              <v:path arrowok="t"/>
              <v:fill type="solid"/>
            </v:shape>
            <v:shape style="position:absolute;left:287;top:-108;width:1236;height:2391" coordorigin="288,-107" coordsize="1236,2391" path="m1523,-107l1118,-107,288,882,288,2283,693,2283,1523,1294,1523,-107xe" filled="true" fillcolor="#d0d0d0" stroked="false">
              <v:path arrowok="t"/>
              <v:fill type="solid"/>
            </v:shape>
            <v:shape style="position:absolute;left:287;top:-108;width:1236;height:2391" coordorigin="288,-107" coordsize="1236,2391" path="m1523,-107l1143,-107,288,913,288,2283,667,2283,1523,1264,1523,-107xe" filled="true" fillcolor="#cfcfcf" stroked="false">
              <v:path arrowok="t"/>
              <v:fill type="solid"/>
            </v:shape>
            <v:shape style="position:absolute;left:287;top:-108;width:1236;height:2391" coordorigin="288,-107" coordsize="1236,2391" path="m1523,-107l1169,-107,288,943,288,2283,642,2283,1523,1233,1523,-107xe" filled="true" fillcolor="#cecece" stroked="false">
              <v:path arrowok="t"/>
              <v:fill type="solid"/>
            </v:shape>
            <v:shape style="position:absolute;left:287;top:-108;width:1236;height:2391" coordorigin="288,-107" coordsize="1236,2391" path="m1523,-107l1194,-107,288,973,288,2283,616,2283,1523,1203,1523,-107xe" filled="true" fillcolor="#cdcdcd" stroked="false">
              <v:path arrowok="t"/>
              <v:fill type="solid"/>
            </v:shape>
            <v:shape style="position:absolute;left:287;top:-108;width:1236;height:2391" coordorigin="288,-107" coordsize="1236,2391" path="m1523,-107l1220,-107,288,1004,288,2283,591,2283,1523,1172,1523,-107xe" filled="true" fillcolor="#cccccc" stroked="false">
              <v:path arrowok="t"/>
              <v:fill type="solid"/>
            </v:shape>
            <v:shape style="position:absolute;left:287;top:-108;width:1236;height:2391" coordorigin="288,-107" coordsize="1236,2391" path="m1523,-107l1245,-107,288,1034,288,2283,565,2283,1523,1142,1523,-107xe" filled="true" fillcolor="#cbcbcb" stroked="false">
              <v:path arrowok="t"/>
              <v:fill type="solid"/>
            </v:shape>
            <v:shape style="position:absolute;left:287;top:-108;width:1236;height:2391" coordorigin="288,-107" coordsize="1236,2391" path="m1523,-107l1271,-107,288,1064,288,2283,540,2283,1523,1112,1523,-107xe" filled="true" fillcolor="#cacaca" stroked="false">
              <v:path arrowok="t"/>
              <v:fill type="solid"/>
            </v:shape>
            <v:shape style="position:absolute;left:287;top:-108;width:1236;height:2391" coordorigin="288,-107" coordsize="1236,2391" path="m1523,-107l1296,-107,288,1095,288,2283,514,2283,1523,1081,1523,-107xe" filled="true" fillcolor="#c9c9c9" stroked="false">
              <v:path arrowok="t"/>
              <v:fill type="solid"/>
            </v:shape>
            <v:shape style="position:absolute;left:287;top:-108;width:1236;height:2391" coordorigin="288,-107" coordsize="1236,2391" path="m1523,-107l1322,-107,288,1125,288,2283,489,2283,1523,1051,1523,-107xe" filled="true" fillcolor="#c8c8c8" stroked="false">
              <v:path arrowok="t"/>
              <v:fill type="solid"/>
            </v:shape>
            <v:shape style="position:absolute;left:287;top:-108;width:1236;height:2391" coordorigin="288,-107" coordsize="1236,2391" path="m1523,-107l1347,-107,288,1156,288,2283,463,2283,1523,1021,1523,-107xe" filled="true" fillcolor="#c7c7c7" stroked="false">
              <v:path arrowok="t"/>
              <v:fill type="solid"/>
            </v:shape>
            <v:shape style="position:absolute;left:287;top:-108;width:1236;height:2391" coordorigin="288,-107" coordsize="1236,2391" path="m1523,-107l1373,-107,288,1186,288,2283,438,2283,1523,990,1523,-107xe" filled="true" fillcolor="#c6c6c6" stroked="false">
              <v:path arrowok="t"/>
              <v:fill type="solid"/>
            </v:shape>
            <v:shape style="position:absolute;left:287;top:-108;width:1236;height:2391" coordorigin="288,-107" coordsize="1236,2391" path="m1523,-107l1398,-107,288,1216,288,2283,412,2283,1523,960,1523,-107xe" filled="true" fillcolor="#c5c5c5" stroked="false">
              <v:path arrowok="t"/>
              <v:fill type="solid"/>
            </v:shape>
            <v:shape style="position:absolute;left:287;top:-108;width:1236;height:2391" coordorigin="288,-107" coordsize="1236,2391" path="m1523,-107l1424,-107,288,1247,288,2283,387,2283,1523,929,1523,-107xe" filled="true" fillcolor="#c4c4c4" stroked="false">
              <v:path arrowok="t"/>
              <v:fill type="solid"/>
            </v:shape>
            <v:shape style="position:absolute;left:287;top:-108;width:1236;height:2391" coordorigin="288,-107" coordsize="1236,2391" path="m1523,-107l1449,-107,288,1277,288,2283,361,2283,1523,899,1523,-107xe" filled="true" fillcolor="#c3c3c3" stroked="false">
              <v:path arrowok="t"/>
              <v:fill type="solid"/>
            </v:shape>
            <v:shape style="position:absolute;left:287;top:-108;width:1236;height:2391" coordorigin="288,-107" coordsize="1236,2391" path="m1523,-107l1475,-107,288,1308,288,2283,336,2283,1523,869,1523,-107xe" filled="true" fillcolor="#c2c2c2" stroked="false">
              <v:path arrowok="t"/>
              <v:fill type="solid"/>
            </v:shape>
            <v:shape style="position:absolute;left:287;top:-108;width:1236;height:2391" coordorigin="288,-107" coordsize="1236,2391" path="m1523,-107l1500,-107,288,1338,288,2283,310,2283,1523,838,1523,-107xe" filled="true" fillcolor="#c1c1c1" stroked="false">
              <v:path arrowok="t"/>
              <v:fill type="solid"/>
            </v:shape>
            <v:shape style="position:absolute;left:287;top:-104;width:1236;height:2384" coordorigin="288,-104" coordsize="1236,2384" path="m1523,-104l288,1368,288,2280,1523,808,1523,-104xe" filled="true" fillcolor="#c0c0c0" stroked="false">
              <v:path arrowok="t"/>
              <v:fill type="solid"/>
            </v:shape>
            <v:shape style="position:absolute;left:287;top:-74;width:1236;height:2323" coordorigin="288,-73" coordsize="1236,2323" path="m1523,-73l288,1399,288,2250,1523,777,1523,-73xe" filled="true" fillcolor="#bfbfbf" stroked="false">
              <v:path arrowok="t"/>
              <v:fill type="solid"/>
            </v:shape>
            <v:shape style="position:absolute;left:287;top:-43;width:1236;height:2263" coordorigin="288,-43" coordsize="1236,2263" path="m1523,-43l288,1429,288,2219,1523,747,1523,-43xe" filled="true" fillcolor="#bebebe" stroked="false">
              <v:path arrowok="t"/>
              <v:fill type="solid"/>
            </v:shape>
            <v:shape style="position:absolute;left:287;top:-13;width:1236;height:2202" coordorigin="288,-13" coordsize="1236,2202" path="m1523,-13l288,1459,288,2189,1523,717,1523,-13xe" filled="true" fillcolor="#bdbdbd" stroked="false">
              <v:path arrowok="t"/>
              <v:fill type="solid"/>
            </v:shape>
            <v:shape style="position:absolute;left:287;top:17;width:1236;height:2141" coordorigin="288,18" coordsize="1236,2141" path="m1523,18l288,1490,288,2158,1523,686,1523,18xe" filled="true" fillcolor="#bcbcbc" stroked="false">
              <v:path arrowok="t"/>
              <v:fill type="solid"/>
            </v:shape>
            <v:shape style="position:absolute;left:287;top:48;width:1236;height:2080" coordorigin="288,48" coordsize="1236,2080" path="m1523,48l288,1520,288,2128,1523,656,1523,48xe" filled="true" fillcolor="#bbbbbb" stroked="false">
              <v:path arrowok="t"/>
              <v:fill type="solid"/>
            </v:shape>
            <v:shape style="position:absolute;left:287;top:78;width:1236;height:2020" coordorigin="288,79" coordsize="1236,2020" path="m1523,79l288,1551,288,2098,1523,626,1523,79xe" filled="true" fillcolor="#bababa" stroked="false">
              <v:path arrowok="t"/>
              <v:fill type="solid"/>
            </v:shape>
            <v:shape style="position:absolute;left:287;top:108;width:1236;height:1959" coordorigin="288,109" coordsize="1236,1959" path="m1523,109l288,1581,288,2067,1523,595,1523,109xe" filled="true" fillcolor="#b9b9b9" stroked="false">
              <v:path arrowok="t"/>
              <v:fill type="solid"/>
            </v:shape>
            <v:shape style="position:absolute;left:287;top:139;width:1236;height:1898" coordorigin="288,139" coordsize="1236,1898" path="m1523,139l288,1611,288,2037,1523,565,1523,139xe" filled="true" fillcolor="#b8b8b8" stroked="false">
              <v:path arrowok="t"/>
              <v:fill type="solid"/>
            </v:shape>
            <v:shape style="position:absolute;left:287;top:169;width:1236;height:1837" coordorigin="288,170" coordsize="1236,1837" path="m1523,170l288,1642,288,2006,1523,534,1523,170xe" filled="true" fillcolor="#b7b7b7" stroked="false">
              <v:path arrowok="t"/>
              <v:fill type="solid"/>
            </v:shape>
            <v:shape style="position:absolute;left:287;top:200;width:1236;height:1776" coordorigin="288,200" coordsize="1236,1776" path="m1523,200l288,1672,288,1976,1523,504,1523,200xe" filled="true" fillcolor="#b6b6b6" stroked="false">
              <v:path arrowok="t"/>
              <v:fill type="solid"/>
            </v:shape>
            <v:shape style="position:absolute;left:287;top:230;width:1236;height:1716" coordorigin="288,231" coordsize="1236,1716" path="m1523,231l288,1703,288,1946,1523,474,1523,231xe" filled="true" fillcolor="#b5b5b5" stroked="false">
              <v:path arrowok="t"/>
              <v:fill type="solid"/>
            </v:shape>
            <v:shape style="position:absolute;left:287;top:260;width:1236;height:1655" coordorigin="288,261" coordsize="1236,1655" path="m1523,261l288,1733,288,1915,1523,443,1523,261xe" filled="true" fillcolor="#b4b4b4" stroked="false">
              <v:path arrowok="t"/>
              <v:fill type="solid"/>
            </v:shape>
            <v:shape style="position:absolute;left:287;top:291;width:1236;height:1594" coordorigin="288,291" coordsize="1236,1594" path="m1523,291l288,1763,288,1885,1523,413,1523,291xe" filled="true" fillcolor="#b3b3b3" stroked="false">
              <v:path arrowok="t"/>
              <v:fill type="solid"/>
            </v:shape>
            <v:shape style="position:absolute;left:287;top:321;width:1236;height:1533" coordorigin="288,322" coordsize="1236,1533" path="m1523,322l288,1794,288,1855,1523,382,1523,322xe" filled="true" fillcolor="#b2b2b2" stroked="false">
              <v:path arrowok="t"/>
              <v:fill type="solid"/>
            </v:shape>
            <v:shape style="position:absolute;left:287;top:-108;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w w:val="93"/>
                        <w:sz w:val="19"/>
                      </w:rPr>
                      <w:t>4</w:t>
                    </w:r>
                  </w:p>
                  <w:p>
                    <w:pPr>
                      <w:spacing w:before="39"/>
                      <w:ind w:left="708" w:right="0" w:firstLine="0"/>
                      <w:jc w:val="left"/>
                      <w:rPr>
                        <w:rFonts w:ascii="Arial"/>
                        <w:sz w:val="19"/>
                      </w:rPr>
                    </w:pPr>
                    <w:r>
                      <w:rPr>
                        <w:rFonts w:ascii="Arial"/>
                        <w:sz w:val="19"/>
                      </w:rPr>
                      <w:t>Verbs</w:t>
                    </w:r>
                  </w:p>
                </w:txbxContent>
              </v:textbox>
              <w10:wrap type="none"/>
            </v:shape>
            <w10:wrap type="none"/>
          </v:group>
        </w:pict>
      </w:r>
      <w:r>
        <w:rPr>
          <w:w w:val="105"/>
        </w:rPr>
        <w:t>The </w:t>
      </w:r>
      <w:r>
        <w:rPr>
          <w:b/>
          <w:w w:val="105"/>
        </w:rPr>
        <w:t>sz ~ d ~ v </w:t>
      </w:r>
      <w:r>
        <w:rPr>
          <w:w w:val="105"/>
        </w:rPr>
        <w:t>alternation is also found with five frequentative verbs having the present tense forms ending in  </w:t>
      </w:r>
      <w:r>
        <w:rPr>
          <w:b/>
          <w:w w:val="105"/>
        </w:rPr>
        <w:t>-kodik</w:t>
      </w:r>
      <w:r>
        <w:rPr>
          <w:w w:val="105"/>
        </w:rPr>
        <w:t>/</w:t>
      </w:r>
      <w:r>
        <w:rPr>
          <w:b/>
          <w:w w:val="105"/>
        </w:rPr>
        <w:t>-kedik  </w:t>
      </w:r>
      <w:r>
        <w:rPr>
          <w:w w:val="105"/>
        </w:rPr>
        <w:t>alternating with </w:t>
      </w:r>
      <w:r>
        <w:rPr>
          <w:b/>
          <w:w w:val="105"/>
        </w:rPr>
        <w:t>-szik</w:t>
      </w:r>
      <w:r>
        <w:rPr>
          <w:w w:val="105"/>
        </w:rPr>
        <w:t>. The present tense conjugation may occur in either stem variant; the other verb forms  conform  to  the  pattern  established  in the</w:t>
      </w:r>
      <w:r>
        <w:rPr>
          <w:spacing w:val="18"/>
          <w:w w:val="105"/>
        </w:rPr>
        <w:t> </w:t>
      </w:r>
      <w:r>
        <w:rPr>
          <w:w w:val="105"/>
        </w:rPr>
        <w:t>table</w:t>
      </w:r>
      <w:r>
        <w:rPr>
          <w:spacing w:val="19"/>
          <w:w w:val="105"/>
        </w:rPr>
        <w:t> </w:t>
      </w:r>
      <w:r>
        <w:rPr>
          <w:w w:val="105"/>
        </w:rPr>
        <w:t>for</w:t>
      </w:r>
      <w:r>
        <w:rPr>
          <w:spacing w:val="19"/>
          <w:w w:val="105"/>
        </w:rPr>
        <w:t> </w:t>
      </w:r>
      <w:r>
        <w:rPr>
          <w:b/>
          <w:w w:val="105"/>
        </w:rPr>
        <w:t>cselekszik</w:t>
      </w:r>
      <w:r>
        <w:rPr>
          <w:b/>
          <w:spacing w:val="19"/>
          <w:w w:val="105"/>
        </w:rPr>
        <w:t> </w:t>
      </w:r>
      <w:r>
        <w:rPr>
          <w:b/>
          <w:w w:val="105"/>
        </w:rPr>
        <w:t>~</w:t>
      </w:r>
      <w:r>
        <w:rPr>
          <w:b/>
          <w:spacing w:val="19"/>
          <w:w w:val="105"/>
        </w:rPr>
        <w:t> </w:t>
      </w:r>
      <w:r>
        <w:rPr>
          <w:b/>
          <w:w w:val="105"/>
        </w:rPr>
        <w:t>cselekedik</w:t>
      </w:r>
      <w:r>
        <w:rPr>
          <w:w w:val="105"/>
        </w:rPr>
        <w:t>.</w:t>
      </w:r>
    </w:p>
    <w:p>
      <w:pPr>
        <w:tabs>
          <w:tab w:pos="4928" w:val="left" w:leader="none"/>
        </w:tabs>
        <w:spacing w:before="98"/>
        <w:ind w:left="1880" w:right="0" w:firstLine="0"/>
        <w:jc w:val="left"/>
        <w:rPr>
          <w:rFonts w:ascii="Arial"/>
          <w:sz w:val="20"/>
        </w:rPr>
      </w:pPr>
      <w:r>
        <w:rPr>
          <w:rFonts w:ascii="Trebuchet MS"/>
          <w:b/>
          <w:sz w:val="20"/>
        </w:rPr>
        <w:t>cselekszik</w:t>
      </w:r>
      <w:r>
        <w:rPr>
          <w:rFonts w:ascii="Trebuchet MS"/>
          <w:b/>
          <w:spacing w:val="-23"/>
          <w:sz w:val="20"/>
        </w:rPr>
        <w:t> </w:t>
      </w:r>
      <w:r>
        <w:rPr>
          <w:rFonts w:ascii="Trebuchet MS"/>
          <w:b/>
          <w:sz w:val="20"/>
        </w:rPr>
        <w:t>~</w:t>
      </w:r>
      <w:r>
        <w:rPr>
          <w:rFonts w:ascii="Trebuchet MS"/>
          <w:b/>
          <w:spacing w:val="-23"/>
          <w:sz w:val="20"/>
        </w:rPr>
        <w:t> </w:t>
      </w:r>
      <w:r>
        <w:rPr>
          <w:rFonts w:ascii="Trebuchet MS"/>
          <w:b/>
          <w:sz w:val="20"/>
        </w:rPr>
        <w:t>cselekedik</w:t>
        <w:tab/>
      </w:r>
      <w:r>
        <w:rPr>
          <w:rFonts w:ascii="Arial"/>
          <w:sz w:val="20"/>
        </w:rPr>
        <w:t>do,</w:t>
      </w:r>
      <w:r>
        <w:rPr>
          <w:rFonts w:ascii="Arial"/>
          <w:spacing w:val="-3"/>
          <w:sz w:val="20"/>
        </w:rPr>
        <w:t> </w:t>
      </w:r>
      <w:r>
        <w:rPr>
          <w:rFonts w:ascii="Arial"/>
          <w:sz w:val="20"/>
        </w:rPr>
        <w:t>act</w:t>
      </w:r>
    </w:p>
    <w:p>
      <w:pPr>
        <w:pStyle w:val="Heading3"/>
        <w:tabs>
          <w:tab w:pos="4928" w:val="left" w:leader="none"/>
        </w:tabs>
        <w:spacing w:before="140"/>
        <w:ind w:left="1880"/>
        <w:rPr>
          <w:rFonts w:ascii="Arial"/>
          <w:b w:val="0"/>
        </w:rPr>
      </w:pPr>
      <w:r>
        <w:rPr/>
        <w:t>dicsekszik</w:t>
      </w:r>
      <w:r>
        <w:rPr>
          <w:spacing w:val="-21"/>
        </w:rPr>
        <w:t> </w:t>
      </w:r>
      <w:r>
        <w:rPr/>
        <w:t>~</w:t>
      </w:r>
      <w:r>
        <w:rPr>
          <w:spacing w:val="-21"/>
        </w:rPr>
        <w:t> </w:t>
      </w:r>
      <w:r>
        <w:rPr/>
        <w:t>dicsekedik</w:t>
        <w:tab/>
      </w:r>
      <w:r>
        <w:rPr>
          <w:rFonts w:ascii="Arial"/>
          <w:b w:val="0"/>
        </w:rPr>
        <w:t>boast</w:t>
      </w:r>
    </w:p>
    <w:p>
      <w:pPr>
        <w:tabs>
          <w:tab w:pos="4928" w:val="left" w:leader="none"/>
        </w:tabs>
        <w:spacing w:before="140"/>
        <w:ind w:left="1880" w:right="0" w:firstLine="0"/>
        <w:jc w:val="left"/>
        <w:rPr>
          <w:rFonts w:ascii="Arial"/>
          <w:sz w:val="20"/>
        </w:rPr>
      </w:pPr>
      <w:r>
        <w:rPr>
          <w:rFonts w:ascii="Trebuchet MS"/>
          <w:b/>
          <w:sz w:val="20"/>
        </w:rPr>
        <w:t>gyanakszik</w:t>
      </w:r>
      <w:r>
        <w:rPr>
          <w:rFonts w:ascii="Trebuchet MS"/>
          <w:b/>
          <w:spacing w:val="-12"/>
          <w:sz w:val="20"/>
        </w:rPr>
        <w:t> </w:t>
      </w:r>
      <w:r>
        <w:rPr>
          <w:rFonts w:ascii="Trebuchet MS"/>
          <w:b/>
          <w:sz w:val="20"/>
        </w:rPr>
        <w:t>~</w:t>
      </w:r>
      <w:r>
        <w:rPr>
          <w:rFonts w:ascii="Trebuchet MS"/>
          <w:b/>
          <w:spacing w:val="-12"/>
          <w:sz w:val="20"/>
        </w:rPr>
        <w:t> </w:t>
      </w:r>
      <w:r>
        <w:rPr>
          <w:rFonts w:ascii="Trebuchet MS"/>
          <w:b/>
          <w:sz w:val="20"/>
        </w:rPr>
        <w:t>gyanakodik</w:t>
        <w:tab/>
      </w:r>
      <w:r>
        <w:rPr>
          <w:rFonts w:ascii="Arial"/>
          <w:sz w:val="20"/>
        </w:rPr>
        <w:t>suspect</w:t>
      </w:r>
    </w:p>
    <w:p>
      <w:pPr>
        <w:tabs>
          <w:tab w:pos="4928" w:val="left" w:leader="none"/>
        </w:tabs>
        <w:spacing w:before="140"/>
        <w:ind w:left="1880" w:right="0" w:firstLine="0"/>
        <w:jc w:val="left"/>
        <w:rPr>
          <w:rFonts w:ascii="Arial" w:hAnsi="Arial"/>
          <w:sz w:val="20"/>
        </w:rPr>
      </w:pPr>
      <w:r>
        <w:rPr>
          <w:rFonts w:ascii="Trebuchet MS" w:hAnsi="Trebuchet MS"/>
          <w:b/>
          <w:sz w:val="20"/>
        </w:rPr>
        <w:t>növekszik</w:t>
      </w:r>
      <w:r>
        <w:rPr>
          <w:rFonts w:ascii="Trebuchet MS" w:hAnsi="Trebuchet MS"/>
          <w:b/>
          <w:spacing w:val="-17"/>
          <w:sz w:val="20"/>
        </w:rPr>
        <w:t> </w:t>
      </w:r>
      <w:r>
        <w:rPr>
          <w:rFonts w:ascii="Trebuchet MS" w:hAnsi="Trebuchet MS"/>
          <w:b/>
          <w:sz w:val="20"/>
        </w:rPr>
        <w:t>~</w:t>
      </w:r>
      <w:r>
        <w:rPr>
          <w:rFonts w:ascii="Trebuchet MS" w:hAnsi="Trebuchet MS"/>
          <w:b/>
          <w:spacing w:val="-16"/>
          <w:sz w:val="20"/>
        </w:rPr>
        <w:t> </w:t>
      </w:r>
      <w:r>
        <w:rPr>
          <w:rFonts w:ascii="Trebuchet MS" w:hAnsi="Trebuchet MS"/>
          <w:b/>
          <w:sz w:val="20"/>
        </w:rPr>
        <w:t>növekedik</w:t>
        <w:tab/>
      </w:r>
      <w:r>
        <w:rPr>
          <w:rFonts w:ascii="Arial" w:hAnsi="Arial"/>
          <w:sz w:val="20"/>
        </w:rPr>
        <w:t>grow,</w:t>
      </w:r>
      <w:r>
        <w:rPr>
          <w:rFonts w:ascii="Arial" w:hAnsi="Arial"/>
          <w:spacing w:val="-5"/>
          <w:sz w:val="20"/>
        </w:rPr>
        <w:t> </w:t>
      </w:r>
      <w:r>
        <w:rPr>
          <w:rFonts w:ascii="Arial" w:hAnsi="Arial"/>
          <w:sz w:val="20"/>
        </w:rPr>
        <w:t>increase</w:t>
      </w:r>
    </w:p>
    <w:p>
      <w:pPr>
        <w:tabs>
          <w:tab w:pos="4928" w:val="left" w:leader="none"/>
        </w:tabs>
        <w:spacing w:before="141"/>
        <w:ind w:left="1880" w:right="0" w:firstLine="0"/>
        <w:jc w:val="left"/>
        <w:rPr>
          <w:rFonts w:ascii="Arial" w:hAnsi="Arial"/>
          <w:sz w:val="20"/>
        </w:rPr>
      </w:pPr>
      <w:r>
        <w:rPr>
          <w:rFonts w:ascii="Trebuchet MS" w:hAnsi="Trebuchet MS"/>
          <w:b/>
          <w:sz w:val="20"/>
        </w:rPr>
        <w:t>törekszik</w:t>
      </w:r>
      <w:r>
        <w:rPr>
          <w:rFonts w:ascii="Trebuchet MS" w:hAnsi="Trebuchet MS"/>
          <w:b/>
          <w:spacing w:val="-11"/>
          <w:sz w:val="20"/>
        </w:rPr>
        <w:t> </w:t>
      </w:r>
      <w:r>
        <w:rPr>
          <w:rFonts w:ascii="Trebuchet MS" w:hAnsi="Trebuchet MS"/>
          <w:b/>
          <w:sz w:val="20"/>
        </w:rPr>
        <w:t>~</w:t>
      </w:r>
      <w:r>
        <w:rPr>
          <w:rFonts w:ascii="Trebuchet MS" w:hAnsi="Trebuchet MS"/>
          <w:b/>
          <w:spacing w:val="-11"/>
          <w:sz w:val="20"/>
        </w:rPr>
        <w:t> </w:t>
      </w:r>
      <w:r>
        <w:rPr>
          <w:rFonts w:ascii="Trebuchet MS" w:hAnsi="Trebuchet MS"/>
          <w:b/>
          <w:sz w:val="20"/>
        </w:rPr>
        <w:t>törekedik</w:t>
        <w:tab/>
      </w:r>
      <w:r>
        <w:rPr>
          <w:rFonts w:ascii="Arial" w:hAnsi="Arial"/>
          <w:sz w:val="20"/>
        </w:rPr>
        <w:t>strive,</w:t>
      </w:r>
      <w:r>
        <w:rPr>
          <w:rFonts w:ascii="Arial" w:hAnsi="Arial"/>
          <w:spacing w:val="-2"/>
          <w:sz w:val="20"/>
        </w:rPr>
        <w:t> </w:t>
      </w:r>
      <w:r>
        <w:rPr>
          <w:rFonts w:ascii="Arial" w:hAnsi="Arial"/>
          <w:sz w:val="20"/>
        </w:rPr>
        <w:t>try</w:t>
      </w:r>
    </w:p>
    <w:p>
      <w:pPr>
        <w:pStyle w:val="ListParagraph"/>
        <w:numPr>
          <w:ilvl w:val="0"/>
          <w:numId w:val="16"/>
        </w:numPr>
        <w:tabs>
          <w:tab w:pos="1881" w:val="left" w:leader="none"/>
        </w:tabs>
        <w:spacing w:line="240" w:lineRule="auto" w:before="150" w:after="0"/>
        <w:ind w:left="1880" w:right="0" w:hanging="300"/>
        <w:jc w:val="left"/>
        <w:rPr>
          <w:sz w:val="19"/>
        </w:rPr>
      </w:pPr>
      <w:r>
        <w:rPr>
          <w:b/>
          <w:w w:val="105"/>
          <w:sz w:val="19"/>
        </w:rPr>
        <w:t>sz</w:t>
      </w:r>
      <w:r>
        <w:rPr>
          <w:b/>
          <w:spacing w:val="22"/>
          <w:w w:val="105"/>
          <w:sz w:val="19"/>
        </w:rPr>
        <w:t> </w:t>
      </w:r>
      <w:r>
        <w:rPr>
          <w:b/>
          <w:w w:val="105"/>
          <w:sz w:val="19"/>
        </w:rPr>
        <w:t>~</w:t>
      </w:r>
      <w:r>
        <w:rPr>
          <w:b/>
          <w:spacing w:val="22"/>
          <w:w w:val="105"/>
          <w:sz w:val="19"/>
        </w:rPr>
        <w:t> </w:t>
      </w:r>
      <w:r>
        <w:rPr>
          <w:b/>
          <w:w w:val="105"/>
          <w:sz w:val="19"/>
        </w:rPr>
        <w:t>d</w:t>
      </w:r>
      <w:r>
        <w:rPr>
          <w:w w:val="105"/>
          <w:sz w:val="19"/>
        </w:rPr>
        <w:t>:</w:t>
      </w:r>
      <w:r>
        <w:rPr>
          <w:spacing w:val="46"/>
          <w:w w:val="105"/>
          <w:sz w:val="19"/>
        </w:rPr>
        <w:t> </w:t>
      </w:r>
      <w:r>
        <w:rPr>
          <w:w w:val="105"/>
          <w:sz w:val="19"/>
        </w:rPr>
        <w:t>This</w:t>
      </w:r>
      <w:r>
        <w:rPr>
          <w:spacing w:val="23"/>
          <w:w w:val="105"/>
          <w:sz w:val="19"/>
        </w:rPr>
        <w:t> </w:t>
      </w:r>
      <w:r>
        <w:rPr>
          <w:w w:val="105"/>
          <w:sz w:val="19"/>
        </w:rPr>
        <w:t>alternation</w:t>
      </w:r>
      <w:r>
        <w:rPr>
          <w:spacing w:val="22"/>
          <w:w w:val="105"/>
          <w:sz w:val="19"/>
        </w:rPr>
        <w:t> </w:t>
      </w:r>
      <w:r>
        <w:rPr>
          <w:w w:val="105"/>
          <w:sz w:val="19"/>
        </w:rPr>
        <w:t>is</w:t>
      </w:r>
      <w:r>
        <w:rPr>
          <w:spacing w:val="22"/>
          <w:w w:val="105"/>
          <w:sz w:val="19"/>
        </w:rPr>
        <w:t> </w:t>
      </w:r>
      <w:r>
        <w:rPr>
          <w:w w:val="105"/>
          <w:sz w:val="19"/>
        </w:rPr>
        <w:t>found</w:t>
      </w:r>
      <w:r>
        <w:rPr>
          <w:spacing w:val="22"/>
          <w:w w:val="105"/>
          <w:sz w:val="19"/>
        </w:rPr>
        <w:t> </w:t>
      </w:r>
      <w:r>
        <w:rPr>
          <w:w w:val="105"/>
          <w:sz w:val="19"/>
        </w:rPr>
        <w:t>in</w:t>
      </w:r>
      <w:r>
        <w:rPr>
          <w:spacing w:val="22"/>
          <w:w w:val="105"/>
          <w:sz w:val="19"/>
        </w:rPr>
        <w:t> </w:t>
      </w:r>
      <w:r>
        <w:rPr>
          <w:w w:val="105"/>
          <w:sz w:val="19"/>
        </w:rPr>
        <w:t>a</w:t>
      </w:r>
      <w:r>
        <w:rPr>
          <w:spacing w:val="23"/>
          <w:w w:val="105"/>
          <w:sz w:val="19"/>
        </w:rPr>
        <w:t> </w:t>
      </w:r>
      <w:r>
        <w:rPr>
          <w:w w:val="105"/>
          <w:sz w:val="19"/>
        </w:rPr>
        <w:t>number</w:t>
      </w:r>
      <w:r>
        <w:rPr>
          <w:spacing w:val="22"/>
          <w:w w:val="105"/>
          <w:sz w:val="19"/>
        </w:rPr>
        <w:t> </w:t>
      </w:r>
      <w:r>
        <w:rPr>
          <w:w w:val="105"/>
          <w:sz w:val="19"/>
        </w:rPr>
        <w:t>of</w:t>
      </w:r>
      <w:r>
        <w:rPr>
          <w:spacing w:val="22"/>
          <w:w w:val="105"/>
          <w:sz w:val="19"/>
        </w:rPr>
        <w:t> </w:t>
      </w:r>
      <w:r>
        <w:rPr>
          <w:w w:val="105"/>
          <w:sz w:val="19"/>
        </w:rPr>
        <w:t>verbs</w:t>
      </w:r>
      <w:r>
        <w:rPr>
          <w:spacing w:val="22"/>
          <w:w w:val="105"/>
          <w:sz w:val="19"/>
        </w:rPr>
        <w:t> </w:t>
      </w:r>
      <w:r>
        <w:rPr>
          <w:w w:val="105"/>
          <w:sz w:val="19"/>
        </w:rPr>
        <w:t>including:</w:t>
      </w:r>
    </w:p>
    <w:p>
      <w:pPr>
        <w:tabs>
          <w:tab w:pos="4928" w:val="left" w:leader="none"/>
        </w:tabs>
        <w:spacing w:before="144"/>
        <w:ind w:left="1880" w:right="0" w:firstLine="0"/>
        <w:jc w:val="left"/>
        <w:rPr>
          <w:rFonts w:ascii="Arial"/>
          <w:sz w:val="20"/>
        </w:rPr>
      </w:pPr>
      <w:r>
        <w:rPr>
          <w:rFonts w:ascii="Trebuchet MS"/>
          <w:b/>
          <w:sz w:val="20"/>
        </w:rPr>
        <w:t>dulakszik</w:t>
      </w:r>
      <w:r>
        <w:rPr>
          <w:rFonts w:ascii="Trebuchet MS"/>
          <w:b/>
          <w:spacing w:val="-15"/>
          <w:sz w:val="20"/>
        </w:rPr>
        <w:t> </w:t>
      </w:r>
      <w:r>
        <w:rPr>
          <w:rFonts w:ascii="Trebuchet MS"/>
          <w:b/>
          <w:sz w:val="20"/>
        </w:rPr>
        <w:t>~</w:t>
      </w:r>
      <w:r>
        <w:rPr>
          <w:rFonts w:ascii="Trebuchet MS"/>
          <w:b/>
          <w:spacing w:val="-15"/>
          <w:sz w:val="20"/>
        </w:rPr>
        <w:t> </w:t>
      </w:r>
      <w:r>
        <w:rPr>
          <w:rFonts w:ascii="Trebuchet MS"/>
          <w:b/>
          <w:sz w:val="20"/>
        </w:rPr>
        <w:t>dulakodik</w:t>
        <w:tab/>
      </w:r>
      <w:r>
        <w:rPr>
          <w:rFonts w:ascii="Arial"/>
          <w:sz w:val="20"/>
        </w:rPr>
        <w:t>grapple,</w:t>
      </w:r>
      <w:r>
        <w:rPr>
          <w:rFonts w:ascii="Arial"/>
          <w:spacing w:val="-5"/>
          <w:sz w:val="20"/>
        </w:rPr>
        <w:t> </w:t>
      </w:r>
      <w:r>
        <w:rPr>
          <w:rFonts w:ascii="Arial"/>
          <w:sz w:val="20"/>
        </w:rPr>
        <w:t>wrestle</w:t>
      </w:r>
    </w:p>
    <w:p>
      <w:pPr>
        <w:tabs>
          <w:tab w:pos="4928" w:val="left" w:leader="none"/>
        </w:tabs>
        <w:spacing w:line="384" w:lineRule="auto" w:before="140"/>
        <w:ind w:left="1880" w:right="1680" w:firstLine="0"/>
        <w:jc w:val="left"/>
        <w:rPr>
          <w:rFonts w:ascii="Arial" w:hAnsi="Arial"/>
          <w:sz w:val="20"/>
        </w:rPr>
      </w:pPr>
      <w:r>
        <w:rPr>
          <w:rFonts w:ascii="Trebuchet MS" w:hAnsi="Trebuchet MS"/>
          <w:b/>
          <w:sz w:val="20"/>
        </w:rPr>
        <w:t>furakszik</w:t>
      </w:r>
      <w:r>
        <w:rPr>
          <w:rFonts w:ascii="Trebuchet MS" w:hAnsi="Trebuchet MS"/>
          <w:b/>
          <w:spacing w:val="-18"/>
          <w:sz w:val="20"/>
        </w:rPr>
        <w:t> </w:t>
      </w:r>
      <w:r>
        <w:rPr>
          <w:rFonts w:ascii="Trebuchet MS" w:hAnsi="Trebuchet MS"/>
          <w:b/>
          <w:sz w:val="20"/>
        </w:rPr>
        <w:t>~</w:t>
      </w:r>
      <w:r>
        <w:rPr>
          <w:rFonts w:ascii="Trebuchet MS" w:hAnsi="Trebuchet MS"/>
          <w:b/>
          <w:spacing w:val="-17"/>
          <w:sz w:val="20"/>
        </w:rPr>
        <w:t> </w:t>
      </w:r>
      <w:r>
        <w:rPr>
          <w:rFonts w:ascii="Trebuchet MS" w:hAnsi="Trebuchet MS"/>
          <w:b/>
          <w:sz w:val="20"/>
        </w:rPr>
        <w:t>furakodik</w:t>
        <w:tab/>
      </w:r>
      <w:r>
        <w:rPr>
          <w:rFonts w:ascii="Arial" w:hAnsi="Arial"/>
          <w:sz w:val="20"/>
        </w:rPr>
        <w:t>push through </w:t>
      </w:r>
      <w:r>
        <w:rPr>
          <w:rFonts w:ascii="Trebuchet MS" w:hAnsi="Trebuchet MS"/>
          <w:b/>
          <w:sz w:val="20"/>
        </w:rPr>
        <w:t>meghidegszik</w:t>
      </w:r>
      <w:r>
        <w:rPr>
          <w:rFonts w:ascii="Trebuchet MS" w:hAnsi="Trebuchet MS"/>
          <w:b/>
          <w:spacing w:val="-8"/>
          <w:sz w:val="20"/>
        </w:rPr>
        <w:t> </w:t>
      </w:r>
      <w:r>
        <w:rPr>
          <w:rFonts w:ascii="Trebuchet MS" w:hAnsi="Trebuchet MS"/>
          <w:b/>
          <w:sz w:val="20"/>
        </w:rPr>
        <w:t>~</w:t>
      </w:r>
      <w:r>
        <w:rPr>
          <w:rFonts w:ascii="Trebuchet MS" w:hAnsi="Trebuchet MS"/>
          <w:b/>
          <w:spacing w:val="-7"/>
          <w:sz w:val="20"/>
        </w:rPr>
        <w:t> </w:t>
      </w:r>
      <w:r>
        <w:rPr>
          <w:rFonts w:ascii="Trebuchet MS" w:hAnsi="Trebuchet MS"/>
          <w:b/>
          <w:sz w:val="20"/>
        </w:rPr>
        <w:t>meghidegedik</w:t>
        <w:tab/>
      </w:r>
      <w:r>
        <w:rPr>
          <w:rFonts w:ascii="Arial" w:hAnsi="Arial"/>
          <w:sz w:val="20"/>
        </w:rPr>
        <w:t>grow cold </w:t>
      </w:r>
      <w:r>
        <w:rPr>
          <w:rFonts w:ascii="Trebuchet MS" w:hAnsi="Trebuchet MS"/>
          <w:b/>
          <w:sz w:val="20"/>
        </w:rPr>
        <w:t>gazdagszik</w:t>
      </w:r>
      <w:r>
        <w:rPr>
          <w:rFonts w:ascii="Trebuchet MS" w:hAnsi="Trebuchet MS"/>
          <w:b/>
          <w:spacing w:val="-6"/>
          <w:sz w:val="20"/>
        </w:rPr>
        <w:t> </w:t>
      </w:r>
      <w:r>
        <w:rPr>
          <w:rFonts w:ascii="Trebuchet MS" w:hAnsi="Trebuchet MS"/>
          <w:b/>
          <w:sz w:val="20"/>
        </w:rPr>
        <w:t>~</w:t>
      </w:r>
      <w:r>
        <w:rPr>
          <w:rFonts w:ascii="Trebuchet MS" w:hAnsi="Trebuchet MS"/>
          <w:b/>
          <w:spacing w:val="-6"/>
          <w:sz w:val="20"/>
        </w:rPr>
        <w:t> </w:t>
      </w:r>
      <w:r>
        <w:rPr>
          <w:rFonts w:ascii="Trebuchet MS" w:hAnsi="Trebuchet MS"/>
          <w:b/>
          <w:sz w:val="20"/>
        </w:rPr>
        <w:t>gazdagodik</w:t>
        <w:tab/>
      </w:r>
      <w:r>
        <w:rPr>
          <w:rFonts w:ascii="Arial" w:hAnsi="Arial"/>
          <w:sz w:val="20"/>
        </w:rPr>
        <w:t>become rich </w:t>
      </w:r>
      <w:r>
        <w:rPr>
          <w:rFonts w:ascii="Trebuchet MS" w:hAnsi="Trebuchet MS"/>
          <w:b/>
          <w:sz w:val="20"/>
        </w:rPr>
        <w:t>gyarapszik</w:t>
      </w:r>
      <w:r>
        <w:rPr>
          <w:rFonts w:ascii="Trebuchet MS" w:hAnsi="Trebuchet MS"/>
          <w:b/>
          <w:spacing w:val="-10"/>
          <w:sz w:val="20"/>
        </w:rPr>
        <w:t> </w:t>
      </w:r>
      <w:r>
        <w:rPr>
          <w:rFonts w:ascii="Trebuchet MS" w:hAnsi="Trebuchet MS"/>
          <w:b/>
          <w:sz w:val="20"/>
        </w:rPr>
        <w:t>~</w:t>
      </w:r>
      <w:r>
        <w:rPr>
          <w:rFonts w:ascii="Trebuchet MS" w:hAnsi="Trebuchet MS"/>
          <w:b/>
          <w:spacing w:val="-9"/>
          <w:sz w:val="20"/>
        </w:rPr>
        <w:t> </w:t>
      </w:r>
      <w:r>
        <w:rPr>
          <w:rFonts w:ascii="Trebuchet MS" w:hAnsi="Trebuchet MS"/>
          <w:b/>
          <w:sz w:val="20"/>
        </w:rPr>
        <w:t>gyarapodik</w:t>
        <w:tab/>
      </w:r>
      <w:r>
        <w:rPr>
          <w:rFonts w:ascii="Arial" w:hAnsi="Arial"/>
          <w:sz w:val="20"/>
        </w:rPr>
        <w:t>increase </w:t>
      </w:r>
      <w:r>
        <w:rPr>
          <w:rFonts w:ascii="Trebuchet MS" w:hAnsi="Trebuchet MS"/>
          <w:b/>
          <w:sz w:val="20"/>
        </w:rPr>
        <w:t>lerészegszik</w:t>
      </w:r>
      <w:r>
        <w:rPr>
          <w:rFonts w:ascii="Trebuchet MS" w:hAnsi="Trebuchet MS"/>
          <w:b/>
          <w:spacing w:val="-21"/>
          <w:sz w:val="20"/>
        </w:rPr>
        <w:t> </w:t>
      </w:r>
      <w:r>
        <w:rPr>
          <w:rFonts w:ascii="Trebuchet MS" w:hAnsi="Trebuchet MS"/>
          <w:b/>
          <w:sz w:val="20"/>
        </w:rPr>
        <w:t>~</w:t>
      </w:r>
      <w:r>
        <w:rPr>
          <w:rFonts w:ascii="Trebuchet MS" w:hAnsi="Trebuchet MS"/>
          <w:b/>
          <w:spacing w:val="-21"/>
          <w:sz w:val="20"/>
        </w:rPr>
        <w:t> </w:t>
      </w:r>
      <w:r>
        <w:rPr>
          <w:rFonts w:ascii="Trebuchet MS" w:hAnsi="Trebuchet MS"/>
          <w:b/>
          <w:sz w:val="20"/>
        </w:rPr>
        <w:t>lerészegedik</w:t>
        <w:tab/>
      </w:r>
      <w:r>
        <w:rPr>
          <w:rFonts w:ascii="Arial" w:hAnsi="Arial"/>
          <w:w w:val="95"/>
          <w:sz w:val="20"/>
        </w:rPr>
        <w:t>become</w:t>
      </w:r>
      <w:r>
        <w:rPr>
          <w:rFonts w:ascii="Arial" w:hAnsi="Arial"/>
          <w:spacing w:val="-30"/>
          <w:w w:val="95"/>
          <w:sz w:val="20"/>
        </w:rPr>
        <w:t> </w:t>
      </w:r>
      <w:r>
        <w:rPr>
          <w:rFonts w:ascii="Arial" w:hAnsi="Arial"/>
          <w:w w:val="95"/>
          <w:sz w:val="20"/>
        </w:rPr>
        <w:t>drunk </w:t>
      </w:r>
      <w:r>
        <w:rPr>
          <w:rFonts w:ascii="Trebuchet MS" w:hAnsi="Trebuchet MS"/>
          <w:b/>
          <w:sz w:val="20"/>
        </w:rPr>
        <w:t>megelégszik</w:t>
      </w:r>
      <w:r>
        <w:rPr>
          <w:rFonts w:ascii="Trebuchet MS" w:hAnsi="Trebuchet MS"/>
          <w:b/>
          <w:spacing w:val="-8"/>
          <w:sz w:val="20"/>
        </w:rPr>
        <w:t> </w:t>
      </w:r>
      <w:r>
        <w:rPr>
          <w:rFonts w:ascii="Trebuchet MS" w:hAnsi="Trebuchet MS"/>
          <w:b/>
          <w:sz w:val="20"/>
        </w:rPr>
        <w:t>~</w:t>
      </w:r>
      <w:r>
        <w:rPr>
          <w:rFonts w:ascii="Trebuchet MS" w:hAnsi="Trebuchet MS"/>
          <w:b/>
          <w:spacing w:val="-8"/>
          <w:sz w:val="20"/>
        </w:rPr>
        <w:t> </w:t>
      </w:r>
      <w:r>
        <w:rPr>
          <w:rFonts w:ascii="Trebuchet MS" w:hAnsi="Trebuchet MS"/>
          <w:b/>
          <w:sz w:val="20"/>
        </w:rPr>
        <w:t>megelégedik</w:t>
        <w:tab/>
      </w:r>
      <w:r>
        <w:rPr>
          <w:rFonts w:ascii="Arial" w:hAnsi="Arial"/>
          <w:sz w:val="20"/>
        </w:rPr>
        <w:t>be satisfied </w:t>
      </w:r>
      <w:r>
        <w:rPr>
          <w:rFonts w:ascii="Trebuchet MS" w:hAnsi="Trebuchet MS"/>
          <w:b/>
          <w:sz w:val="20"/>
        </w:rPr>
        <w:t>melegszik</w:t>
      </w:r>
      <w:r>
        <w:rPr>
          <w:rFonts w:ascii="Trebuchet MS" w:hAnsi="Trebuchet MS"/>
          <w:b/>
          <w:spacing w:val="-8"/>
          <w:sz w:val="20"/>
        </w:rPr>
        <w:t> </w:t>
      </w:r>
      <w:r>
        <w:rPr>
          <w:rFonts w:ascii="Trebuchet MS" w:hAnsi="Trebuchet MS"/>
          <w:b/>
          <w:sz w:val="20"/>
        </w:rPr>
        <w:t>~</w:t>
      </w:r>
      <w:r>
        <w:rPr>
          <w:rFonts w:ascii="Trebuchet MS" w:hAnsi="Trebuchet MS"/>
          <w:b/>
          <w:spacing w:val="-8"/>
          <w:sz w:val="20"/>
        </w:rPr>
        <w:t> </w:t>
      </w:r>
      <w:r>
        <w:rPr>
          <w:rFonts w:ascii="Trebuchet MS" w:hAnsi="Trebuchet MS"/>
          <w:b/>
          <w:sz w:val="20"/>
        </w:rPr>
        <w:t>melegedik</w:t>
        <w:tab/>
      </w:r>
      <w:r>
        <w:rPr>
          <w:rFonts w:ascii="Arial" w:hAnsi="Arial"/>
          <w:w w:val="95"/>
          <w:sz w:val="20"/>
        </w:rPr>
        <w:t>become</w:t>
      </w:r>
      <w:r>
        <w:rPr>
          <w:rFonts w:ascii="Arial" w:hAnsi="Arial"/>
          <w:spacing w:val="-28"/>
          <w:w w:val="95"/>
          <w:sz w:val="20"/>
        </w:rPr>
        <w:t> </w:t>
      </w:r>
      <w:r>
        <w:rPr>
          <w:rFonts w:ascii="Arial" w:hAnsi="Arial"/>
          <w:w w:val="95"/>
          <w:sz w:val="20"/>
        </w:rPr>
        <w:t>warm </w:t>
      </w:r>
      <w:r>
        <w:rPr>
          <w:rFonts w:ascii="Trebuchet MS" w:hAnsi="Trebuchet MS"/>
          <w:b/>
          <w:sz w:val="20"/>
        </w:rPr>
        <w:t>megbetegszik</w:t>
      </w:r>
      <w:r>
        <w:rPr>
          <w:rFonts w:ascii="Trebuchet MS" w:hAnsi="Trebuchet MS"/>
          <w:b/>
          <w:spacing w:val="-6"/>
          <w:sz w:val="20"/>
        </w:rPr>
        <w:t> </w:t>
      </w:r>
      <w:r>
        <w:rPr>
          <w:rFonts w:ascii="Trebuchet MS" w:hAnsi="Trebuchet MS"/>
          <w:b/>
          <w:sz w:val="20"/>
        </w:rPr>
        <w:t>~</w:t>
      </w:r>
      <w:r>
        <w:rPr>
          <w:rFonts w:ascii="Trebuchet MS" w:hAnsi="Trebuchet MS"/>
          <w:b/>
          <w:spacing w:val="-5"/>
          <w:sz w:val="20"/>
        </w:rPr>
        <w:t> </w:t>
      </w:r>
      <w:r>
        <w:rPr>
          <w:rFonts w:ascii="Trebuchet MS" w:hAnsi="Trebuchet MS"/>
          <w:b/>
          <w:sz w:val="20"/>
        </w:rPr>
        <w:t>megbetegedik</w:t>
        <w:tab/>
      </w:r>
      <w:r>
        <w:rPr>
          <w:rFonts w:ascii="Arial" w:hAnsi="Arial"/>
          <w:sz w:val="20"/>
        </w:rPr>
        <w:t>become ill </w:t>
      </w:r>
      <w:r>
        <w:rPr>
          <w:rFonts w:ascii="Trebuchet MS" w:hAnsi="Trebuchet MS"/>
          <w:b/>
          <w:sz w:val="20"/>
        </w:rPr>
        <w:t>mosakszik</w:t>
      </w:r>
      <w:r>
        <w:rPr>
          <w:rFonts w:ascii="Trebuchet MS" w:hAnsi="Trebuchet MS"/>
          <w:b/>
          <w:spacing w:val="-1"/>
          <w:sz w:val="20"/>
        </w:rPr>
        <w:t> </w:t>
      </w:r>
      <w:r>
        <w:rPr>
          <w:rFonts w:ascii="Trebuchet MS" w:hAnsi="Trebuchet MS"/>
          <w:b/>
          <w:sz w:val="20"/>
        </w:rPr>
        <w:t>~ mosakodik</w:t>
        <w:tab/>
      </w:r>
      <w:r>
        <w:rPr>
          <w:rFonts w:ascii="Arial" w:hAnsi="Arial"/>
          <w:w w:val="95"/>
          <w:sz w:val="20"/>
        </w:rPr>
        <w:t>wash</w:t>
      </w:r>
      <w:r>
        <w:rPr>
          <w:rFonts w:ascii="Arial" w:hAnsi="Arial"/>
          <w:spacing w:val="-21"/>
          <w:w w:val="95"/>
          <w:sz w:val="20"/>
        </w:rPr>
        <w:t> </w:t>
      </w:r>
      <w:r>
        <w:rPr>
          <w:rFonts w:ascii="Arial" w:hAnsi="Arial"/>
          <w:w w:val="95"/>
          <w:sz w:val="20"/>
        </w:rPr>
        <w:t>oneself</w:t>
      </w:r>
    </w:p>
    <w:p>
      <w:pPr>
        <w:tabs>
          <w:tab w:pos="4928" w:val="left" w:leader="none"/>
        </w:tabs>
        <w:spacing w:before="9"/>
        <w:ind w:left="1880" w:right="0" w:firstLine="0"/>
        <w:jc w:val="left"/>
        <w:rPr>
          <w:rFonts w:ascii="Arial" w:hAnsi="Arial"/>
          <w:sz w:val="20"/>
        </w:rPr>
      </w:pPr>
      <w:r>
        <w:rPr>
          <w:rFonts w:ascii="Trebuchet MS" w:hAnsi="Trebuchet MS"/>
          <w:b/>
          <w:sz w:val="20"/>
        </w:rPr>
        <w:t>öregszik</w:t>
      </w:r>
      <w:r>
        <w:rPr>
          <w:rFonts w:ascii="Trebuchet MS" w:hAnsi="Trebuchet MS"/>
          <w:b/>
          <w:spacing w:val="-8"/>
          <w:sz w:val="20"/>
        </w:rPr>
        <w:t> </w:t>
      </w:r>
      <w:r>
        <w:rPr>
          <w:rFonts w:ascii="Trebuchet MS" w:hAnsi="Trebuchet MS"/>
          <w:b/>
          <w:sz w:val="20"/>
        </w:rPr>
        <w:t>~</w:t>
      </w:r>
      <w:r>
        <w:rPr>
          <w:rFonts w:ascii="Trebuchet MS" w:hAnsi="Trebuchet MS"/>
          <w:b/>
          <w:spacing w:val="-7"/>
          <w:sz w:val="20"/>
        </w:rPr>
        <w:t> </w:t>
      </w:r>
      <w:r>
        <w:rPr>
          <w:rFonts w:ascii="Trebuchet MS" w:hAnsi="Trebuchet MS"/>
          <w:b/>
          <w:sz w:val="20"/>
        </w:rPr>
        <w:t>öregedik</w:t>
        <w:tab/>
      </w:r>
      <w:r>
        <w:rPr>
          <w:rFonts w:ascii="Arial" w:hAnsi="Arial"/>
          <w:sz w:val="20"/>
        </w:rPr>
        <w:t>become old,</w:t>
      </w:r>
      <w:r>
        <w:rPr>
          <w:rFonts w:ascii="Arial" w:hAnsi="Arial"/>
          <w:spacing w:val="-14"/>
          <w:sz w:val="20"/>
        </w:rPr>
        <w:t> </w:t>
      </w:r>
      <w:r>
        <w:rPr>
          <w:rFonts w:ascii="Arial" w:hAnsi="Arial"/>
          <w:sz w:val="20"/>
        </w:rPr>
        <w:t>age</w:t>
      </w:r>
    </w:p>
    <w:p>
      <w:pPr>
        <w:tabs>
          <w:tab w:pos="4928" w:val="left" w:leader="none"/>
        </w:tabs>
        <w:spacing w:before="140"/>
        <w:ind w:left="1880" w:right="0" w:firstLine="0"/>
        <w:jc w:val="left"/>
        <w:rPr>
          <w:rFonts w:ascii="Trebuchet MS"/>
          <w:b/>
          <w:sz w:val="20"/>
        </w:rPr>
      </w:pPr>
      <w:r>
        <w:rPr>
          <w:rFonts w:ascii="Trebuchet MS"/>
          <w:b/>
          <w:sz w:val="20"/>
        </w:rPr>
        <w:t>tanakszik</w:t>
      </w:r>
      <w:r>
        <w:rPr>
          <w:rFonts w:ascii="Trebuchet MS"/>
          <w:b/>
          <w:spacing w:val="-12"/>
          <w:sz w:val="20"/>
        </w:rPr>
        <w:t> </w:t>
      </w:r>
      <w:r>
        <w:rPr>
          <w:rFonts w:ascii="Trebuchet MS"/>
          <w:b/>
          <w:sz w:val="20"/>
        </w:rPr>
        <w:t>~</w:t>
      </w:r>
      <w:r>
        <w:rPr>
          <w:rFonts w:ascii="Trebuchet MS"/>
          <w:b/>
          <w:spacing w:val="-12"/>
          <w:sz w:val="20"/>
        </w:rPr>
        <w:t> </w:t>
      </w:r>
      <w:r>
        <w:rPr>
          <w:rFonts w:ascii="Trebuchet MS"/>
          <w:b/>
          <w:sz w:val="20"/>
        </w:rPr>
        <w:t>tanakodik</w:t>
        <w:tab/>
      </w:r>
      <w:r>
        <w:rPr>
          <w:rFonts w:ascii="Arial"/>
          <w:sz w:val="20"/>
        </w:rPr>
        <w:t>reflect, consider</w:t>
      </w:r>
      <w:r>
        <w:rPr>
          <w:rFonts w:ascii="Arial"/>
          <w:spacing w:val="-23"/>
          <w:sz w:val="20"/>
        </w:rPr>
        <w:t> </w:t>
      </w:r>
      <w:r>
        <w:rPr>
          <w:rFonts w:ascii="Arial"/>
          <w:sz w:val="20"/>
        </w:rPr>
        <w:t>(</w:t>
      </w:r>
      <w:r>
        <w:rPr>
          <w:rFonts w:ascii="Trebuchet MS"/>
          <w:b/>
          <w:sz w:val="20"/>
        </w:rPr>
        <w:t>tanakszik</w:t>
      </w:r>
    </w:p>
    <w:p>
      <w:pPr>
        <w:pStyle w:val="Heading5"/>
        <w:ind w:left="4928"/>
      </w:pPr>
      <w:r>
        <w:rPr/>
        <w:t>variant is rare)</w:t>
      </w:r>
    </w:p>
    <w:p>
      <w:pPr>
        <w:tabs>
          <w:tab w:pos="4928" w:val="left" w:leader="none"/>
        </w:tabs>
        <w:spacing w:before="142"/>
        <w:ind w:left="1880" w:right="0" w:firstLine="0"/>
        <w:jc w:val="left"/>
        <w:rPr>
          <w:rFonts w:ascii="Arial"/>
          <w:sz w:val="20"/>
        </w:rPr>
      </w:pPr>
      <w:r>
        <w:rPr>
          <w:rFonts w:ascii="Trebuchet MS"/>
          <w:b/>
          <w:sz w:val="20"/>
        </w:rPr>
        <w:t>telepszik</w:t>
      </w:r>
      <w:r>
        <w:rPr>
          <w:rFonts w:ascii="Trebuchet MS"/>
          <w:b/>
          <w:spacing w:val="-21"/>
          <w:sz w:val="20"/>
        </w:rPr>
        <w:t> </w:t>
      </w:r>
      <w:r>
        <w:rPr>
          <w:rFonts w:ascii="Trebuchet MS"/>
          <w:b/>
          <w:sz w:val="20"/>
        </w:rPr>
        <w:t>~</w:t>
      </w:r>
      <w:r>
        <w:rPr>
          <w:rFonts w:ascii="Trebuchet MS"/>
          <w:b/>
          <w:spacing w:val="-20"/>
          <w:sz w:val="20"/>
        </w:rPr>
        <w:t> </w:t>
      </w:r>
      <w:r>
        <w:rPr>
          <w:rFonts w:ascii="Trebuchet MS"/>
          <w:b/>
          <w:sz w:val="20"/>
        </w:rPr>
        <w:t>telepedik</w:t>
        <w:tab/>
      </w:r>
      <w:r>
        <w:rPr>
          <w:rFonts w:ascii="Arial"/>
          <w:sz w:val="20"/>
        </w:rPr>
        <w:t>settle</w:t>
      </w:r>
    </w:p>
    <w:p>
      <w:pPr>
        <w:tabs>
          <w:tab w:pos="4928" w:val="left" w:leader="none"/>
        </w:tabs>
        <w:spacing w:before="141"/>
        <w:ind w:left="1880" w:right="0" w:firstLine="0"/>
        <w:jc w:val="left"/>
        <w:rPr>
          <w:rFonts w:ascii="Arial"/>
          <w:sz w:val="20"/>
        </w:rPr>
      </w:pPr>
      <w:r>
        <w:rPr>
          <w:rFonts w:ascii="Trebuchet MS"/>
          <w:b/>
          <w:sz w:val="20"/>
        </w:rPr>
        <w:t>tolakszik</w:t>
      </w:r>
      <w:r>
        <w:rPr>
          <w:rFonts w:ascii="Trebuchet MS"/>
          <w:b/>
          <w:spacing w:val="-11"/>
          <w:sz w:val="20"/>
        </w:rPr>
        <w:t> </w:t>
      </w:r>
      <w:r>
        <w:rPr>
          <w:rFonts w:ascii="Trebuchet MS"/>
          <w:b/>
          <w:sz w:val="20"/>
        </w:rPr>
        <w:t>~</w:t>
      </w:r>
      <w:r>
        <w:rPr>
          <w:rFonts w:ascii="Trebuchet MS"/>
          <w:b/>
          <w:spacing w:val="-10"/>
          <w:sz w:val="20"/>
        </w:rPr>
        <w:t> </w:t>
      </w:r>
      <w:r>
        <w:rPr>
          <w:rFonts w:ascii="Trebuchet MS"/>
          <w:b/>
          <w:sz w:val="20"/>
        </w:rPr>
        <w:t>tolakodik</w:t>
        <w:tab/>
      </w:r>
      <w:r>
        <w:rPr>
          <w:rFonts w:ascii="Arial"/>
          <w:sz w:val="20"/>
        </w:rPr>
        <w:t>push</w:t>
      </w:r>
      <w:r>
        <w:rPr>
          <w:rFonts w:ascii="Arial"/>
          <w:spacing w:val="-23"/>
          <w:sz w:val="20"/>
        </w:rPr>
        <w:t> </w:t>
      </w:r>
      <w:r>
        <w:rPr>
          <w:rFonts w:ascii="Arial"/>
          <w:sz w:val="20"/>
        </w:rPr>
        <w:t>oneself</w:t>
      </w:r>
      <w:r>
        <w:rPr>
          <w:rFonts w:ascii="Arial"/>
          <w:spacing w:val="-23"/>
          <w:sz w:val="20"/>
        </w:rPr>
        <w:t> </w:t>
      </w:r>
      <w:r>
        <w:rPr>
          <w:rFonts w:ascii="Arial"/>
          <w:sz w:val="20"/>
        </w:rPr>
        <w:t>through,</w:t>
      </w:r>
      <w:r>
        <w:rPr>
          <w:rFonts w:ascii="Arial"/>
          <w:spacing w:val="-23"/>
          <w:sz w:val="20"/>
        </w:rPr>
        <w:t> </w:t>
      </w:r>
      <w:r>
        <w:rPr>
          <w:rFonts w:ascii="Arial"/>
          <w:sz w:val="20"/>
        </w:rPr>
        <w:t>impose</w:t>
      </w:r>
    </w:p>
    <w:p>
      <w:pPr>
        <w:tabs>
          <w:tab w:pos="4928" w:val="left" w:leader="none"/>
        </w:tabs>
        <w:spacing w:before="140"/>
        <w:ind w:left="1880" w:right="0" w:firstLine="0"/>
        <w:jc w:val="left"/>
        <w:rPr>
          <w:rFonts w:ascii="Arial" w:hAnsi="Arial"/>
          <w:sz w:val="20"/>
        </w:rPr>
      </w:pPr>
      <w:r>
        <w:rPr>
          <w:rFonts w:ascii="Trebuchet MS" w:hAnsi="Trebuchet MS"/>
          <w:b/>
          <w:sz w:val="20"/>
        </w:rPr>
        <w:t>ülepszik</w:t>
      </w:r>
      <w:r>
        <w:rPr>
          <w:rFonts w:ascii="Trebuchet MS" w:hAnsi="Trebuchet MS"/>
          <w:b/>
          <w:spacing w:val="-20"/>
          <w:sz w:val="20"/>
        </w:rPr>
        <w:t> </w:t>
      </w:r>
      <w:r>
        <w:rPr>
          <w:rFonts w:ascii="Trebuchet MS" w:hAnsi="Trebuchet MS"/>
          <w:b/>
          <w:sz w:val="20"/>
        </w:rPr>
        <w:t>~</w:t>
      </w:r>
      <w:r>
        <w:rPr>
          <w:rFonts w:ascii="Trebuchet MS" w:hAnsi="Trebuchet MS"/>
          <w:b/>
          <w:spacing w:val="-19"/>
          <w:sz w:val="20"/>
        </w:rPr>
        <w:t> </w:t>
      </w:r>
      <w:r>
        <w:rPr>
          <w:rFonts w:ascii="Trebuchet MS" w:hAnsi="Trebuchet MS"/>
          <w:b/>
          <w:sz w:val="20"/>
        </w:rPr>
        <w:t>ülepedik</w:t>
        <w:tab/>
      </w:r>
      <w:r>
        <w:rPr>
          <w:rFonts w:ascii="Arial" w:hAnsi="Arial"/>
          <w:sz w:val="20"/>
        </w:rPr>
        <w:t>settle,</w:t>
      </w:r>
      <w:r>
        <w:rPr>
          <w:rFonts w:ascii="Arial" w:hAnsi="Arial"/>
          <w:spacing w:val="-4"/>
          <w:sz w:val="20"/>
        </w:rPr>
        <w:t> </w:t>
      </w:r>
      <w:r>
        <w:rPr>
          <w:rFonts w:ascii="Arial" w:hAnsi="Arial"/>
          <w:sz w:val="20"/>
        </w:rPr>
        <w:t>deposit</w:t>
      </w:r>
    </w:p>
    <w:p>
      <w:pPr>
        <w:tabs>
          <w:tab w:pos="4928" w:val="left" w:leader="none"/>
        </w:tabs>
        <w:spacing w:before="140"/>
        <w:ind w:left="1880" w:right="0" w:firstLine="0"/>
        <w:jc w:val="left"/>
        <w:rPr>
          <w:rFonts w:ascii="Arial"/>
          <w:sz w:val="20"/>
        </w:rPr>
      </w:pPr>
      <w:r>
        <w:rPr>
          <w:rFonts w:ascii="Trebuchet MS"/>
          <w:b/>
          <w:sz w:val="20"/>
        </w:rPr>
        <w:t>vastagszik</w:t>
      </w:r>
      <w:r>
        <w:rPr>
          <w:rFonts w:ascii="Trebuchet MS"/>
          <w:b/>
          <w:spacing w:val="-11"/>
          <w:sz w:val="20"/>
        </w:rPr>
        <w:t> </w:t>
      </w:r>
      <w:r>
        <w:rPr>
          <w:rFonts w:ascii="Trebuchet MS"/>
          <w:b/>
          <w:sz w:val="20"/>
        </w:rPr>
        <w:t>~</w:t>
      </w:r>
      <w:r>
        <w:rPr>
          <w:rFonts w:ascii="Trebuchet MS"/>
          <w:b/>
          <w:spacing w:val="-10"/>
          <w:sz w:val="20"/>
        </w:rPr>
        <w:t> </w:t>
      </w:r>
      <w:r>
        <w:rPr>
          <w:rFonts w:ascii="Trebuchet MS"/>
          <w:b/>
          <w:sz w:val="20"/>
        </w:rPr>
        <w:t>vastagodik</w:t>
        <w:tab/>
      </w:r>
      <w:r>
        <w:rPr>
          <w:rFonts w:ascii="Arial"/>
          <w:sz w:val="20"/>
        </w:rPr>
        <w:t>grow</w:t>
      </w:r>
      <w:r>
        <w:rPr>
          <w:rFonts w:ascii="Arial"/>
          <w:spacing w:val="-2"/>
          <w:sz w:val="20"/>
        </w:rPr>
        <w:t> </w:t>
      </w:r>
      <w:r>
        <w:rPr>
          <w:rFonts w:ascii="Arial"/>
          <w:sz w:val="20"/>
        </w:rPr>
        <w:t>thick</w:t>
      </w:r>
    </w:p>
    <w:p>
      <w:pPr>
        <w:pStyle w:val="Heading3"/>
        <w:tabs>
          <w:tab w:pos="4928" w:val="left" w:leader="none"/>
        </w:tabs>
        <w:spacing w:before="140"/>
        <w:ind w:left="1880"/>
        <w:rPr>
          <w:rFonts w:ascii="Arial"/>
          <w:b w:val="0"/>
        </w:rPr>
      </w:pPr>
      <w:r>
        <w:rPr/>
        <w:t>verekszik</w:t>
      </w:r>
      <w:r>
        <w:rPr>
          <w:spacing w:val="-19"/>
        </w:rPr>
        <w:t> </w:t>
      </w:r>
      <w:r>
        <w:rPr/>
        <w:t>~</w:t>
      </w:r>
      <w:r>
        <w:rPr>
          <w:spacing w:val="-18"/>
        </w:rPr>
        <w:t> </w:t>
      </w:r>
      <w:r>
        <w:rPr/>
        <w:t>verekedik</w:t>
        <w:tab/>
      </w:r>
      <w:r>
        <w:rPr>
          <w:rFonts w:ascii="Arial"/>
          <w:b w:val="0"/>
        </w:rPr>
        <w:t>fight</w:t>
      </w:r>
    </w:p>
    <w:p>
      <w:pPr>
        <w:tabs>
          <w:tab w:pos="4928" w:val="left" w:leader="none"/>
        </w:tabs>
        <w:spacing w:before="141"/>
        <w:ind w:left="1880" w:right="0" w:firstLine="0"/>
        <w:jc w:val="left"/>
        <w:rPr>
          <w:rFonts w:ascii="Arial"/>
          <w:sz w:val="20"/>
        </w:rPr>
      </w:pPr>
      <w:r>
        <w:rPr/>
        <w:pict>
          <v:group style="position:absolute;margin-left:14.379pt;margin-top:11.871252pt;width:61.8pt;height:23.95pt;mso-position-horizontal-relative:page;mso-position-vertical-relative:paragraph;z-index:15950848" coordorigin="288,237" coordsize="1236,479">
            <v:shape style="position:absolute;left:287;top:237;width:1236;height:479" coordorigin="288,237" coordsize="1236,479" path="m1523,237l290,237,288,241,288,715,1520,715,1523,712,1523,237xe" filled="true" fillcolor="#efefef" stroked="false">
              <v:path arrowok="t"/>
              <v:fill type="solid"/>
            </v:shape>
            <v:shape style="position:absolute;left:287;top:237;width:1236;height:479" coordorigin="288,237" coordsize="1236,479" path="m1523,237l303,237,288,256,288,715,1506,715,1523,696,1523,237xe" filled="true" fillcolor="#eeeeee" stroked="false">
              <v:path arrowok="t"/>
              <v:fill type="solid"/>
            </v:shape>
            <v:shape style="position:absolute;left:287;top:237;width:1236;height:479" coordorigin="288,237" coordsize="1236,479" path="m1523,237l317,237,288,272,288,715,1493,715,1523,681,1523,237xe" filled="true" fillcolor="#ededed" stroked="false">
              <v:path arrowok="t"/>
              <v:fill type="solid"/>
            </v:shape>
            <v:shape style="position:absolute;left:287;top:237;width:1236;height:479" coordorigin="288,237" coordsize="1236,479" path="m1523,237l330,237,288,288,288,715,1480,715,1523,665,1523,237xe" filled="true" fillcolor="#ececec" stroked="false">
              <v:path arrowok="t"/>
              <v:fill type="solid"/>
            </v:shape>
            <v:shape style="position:absolute;left:287;top:237;width:1236;height:479" coordorigin="288,237" coordsize="1236,479" path="m1523,237l343,237,288,303,288,715,1467,715,1523,649,1523,237xe" filled="true" fillcolor="#ebebeb" stroked="false">
              <v:path arrowok="t"/>
              <v:fill type="solid"/>
            </v:shape>
            <v:shape style="position:absolute;left:287;top:237;width:1236;height:479" coordorigin="288,237" coordsize="1236,479" path="m1523,237l356,237,288,319,288,715,1454,715,1523,634,1523,237xe" filled="true" fillcolor="#eaeaea" stroked="false">
              <v:path arrowok="t"/>
              <v:fill type="solid"/>
            </v:shape>
            <v:shape style="position:absolute;left:287;top:237;width:1236;height:479" coordorigin="288,237" coordsize="1236,479" path="m1523,237l369,237,288,335,288,715,1441,715,1523,618,1523,237xe" filled="true" fillcolor="#e9e9e9" stroked="false">
              <v:path arrowok="t"/>
              <v:fill type="solid"/>
            </v:shape>
            <v:shape style="position:absolute;left:287;top:237;width:1236;height:479" coordorigin="288,237" coordsize="1236,479" path="m1523,237l382,237,288,350,288,715,1428,715,1523,602,1523,237xe" filled="true" fillcolor="#e8e8e8" stroked="false">
              <v:path arrowok="t"/>
              <v:fill type="solid"/>
            </v:shape>
            <v:shape style="position:absolute;left:287;top:237;width:1236;height:479" coordorigin="288,237" coordsize="1236,479" path="m1523,237l396,237,288,366,288,715,1414,715,1523,586,1523,237xe" filled="true" fillcolor="#e7e7e7" stroked="false">
              <v:path arrowok="t"/>
              <v:fill type="solid"/>
            </v:shape>
            <v:shape style="position:absolute;left:287;top:237;width:1236;height:479" coordorigin="288,237" coordsize="1236,479" path="m1523,237l409,237,288,382,288,715,1401,715,1523,571,1523,237xe" filled="true" fillcolor="#e6e6e6" stroked="false">
              <v:path arrowok="t"/>
              <v:fill type="solid"/>
            </v:shape>
            <v:shape style="position:absolute;left:287;top:237;width:1236;height:479" coordorigin="288,237" coordsize="1236,479" path="m1523,237l422,237,288,397,288,715,1388,715,1523,555,1523,237xe" filled="true" fillcolor="#e5e5e5" stroked="false">
              <v:path arrowok="t"/>
              <v:fill type="solid"/>
            </v:shape>
            <v:shape style="position:absolute;left:287;top:237;width:1236;height:479" coordorigin="288,237" coordsize="1236,479" path="m1523,237l435,237,288,413,288,715,1375,715,1523,539,1523,237xe" filled="true" fillcolor="#e4e4e4" stroked="false">
              <v:path arrowok="t"/>
              <v:fill type="solid"/>
            </v:shape>
            <v:shape style="position:absolute;left:287;top:237;width:1236;height:479" coordorigin="288,237" coordsize="1236,479" path="m1523,237l448,237,288,429,288,715,1362,715,1523,524,1523,237xe" filled="true" fillcolor="#e3e3e3" stroked="false">
              <v:path arrowok="t"/>
              <v:fill type="solid"/>
            </v:shape>
            <v:shape style="position:absolute;left:287;top:237;width:1236;height:479" coordorigin="288,237" coordsize="1236,479" path="m1523,237l461,237,288,444,288,715,1349,715,1523,508,1523,237xe" filled="true" fillcolor="#e2e2e2" stroked="false">
              <v:path arrowok="t"/>
              <v:fill type="solid"/>
            </v:shape>
            <v:shape style="position:absolute;left:287;top:237;width:1236;height:479" coordorigin="288,237" coordsize="1236,479" path="m1523,237l474,237,288,460,288,715,1336,715,1523,492,1523,237xe" filled="true" fillcolor="#e1e1e1" stroked="false">
              <v:path arrowok="t"/>
              <v:fill type="solid"/>
            </v:shape>
            <v:shape style="position:absolute;left:287;top:237;width:1236;height:479" coordorigin="288,237" coordsize="1236,479" path="m1523,237l488,237,288,476,288,715,1322,715,1523,477,1523,237xe" filled="true" fillcolor="#e0e0e0" stroked="false">
              <v:path arrowok="t"/>
              <v:fill type="solid"/>
            </v:shape>
            <v:shape style="position:absolute;left:287;top:237;width:1236;height:479" coordorigin="288,237" coordsize="1236,479" path="m1523,237l501,237,288,491,288,715,1309,715,1523,461,1523,237xe" filled="true" fillcolor="#dfdfdf" stroked="false">
              <v:path arrowok="t"/>
              <v:fill type="solid"/>
            </v:shape>
            <v:shape style="position:absolute;left:287;top:237;width:1236;height:479" coordorigin="288,237" coordsize="1236,479" path="m1523,237l514,237,288,507,288,715,1296,715,1523,445,1523,237xe" filled="true" fillcolor="#dedede" stroked="false">
              <v:path arrowok="t"/>
              <v:fill type="solid"/>
            </v:shape>
            <v:shape style="position:absolute;left:287;top:237;width:1236;height:479" coordorigin="288,237" coordsize="1236,479" path="m1523,237l527,237,288,523,288,715,1283,715,1523,430,1523,237xe" filled="true" fillcolor="#dddddd" stroked="false">
              <v:path arrowok="t"/>
              <v:fill type="solid"/>
            </v:shape>
            <v:shape style="position:absolute;left:287;top:237;width:1236;height:479" coordorigin="288,237" coordsize="1236,479" path="m1523,237l540,237,288,538,288,715,1270,715,1523,414,1523,237xe" filled="true" fillcolor="#dcdcdc" stroked="false">
              <v:path arrowok="t"/>
              <v:fill type="solid"/>
            </v:shape>
            <v:shape style="position:absolute;left:287;top:237;width:1236;height:479" coordorigin="288,237" coordsize="1236,479" path="m1523,237l553,237,288,554,288,715,1257,715,1523,398,1523,237xe" filled="true" fillcolor="#dbdbdb" stroked="false">
              <v:path arrowok="t"/>
              <v:fill type="solid"/>
            </v:shape>
            <v:shape style="position:absolute;left:287;top:237;width:1236;height:479" coordorigin="288,237" coordsize="1236,479" path="m1523,237l566,237,288,570,288,715,1243,715,1523,383,1523,237xe" filled="true" fillcolor="#dadada" stroked="false">
              <v:path arrowok="t"/>
              <v:fill type="solid"/>
            </v:shape>
            <v:shape style="position:absolute;left:287;top:237;width:1236;height:479" coordorigin="288,237" coordsize="1236,479" path="m1523,237l580,237,288,585,288,715,1230,715,1523,367,1523,237xe" filled="true" fillcolor="#d9d9d9" stroked="false">
              <v:path arrowok="t"/>
              <v:fill type="solid"/>
            </v:shape>
            <v:shape style="position:absolute;left:287;top:237;width:1236;height:479" coordorigin="288,237" coordsize="1236,479" path="m1523,237l593,237,288,601,288,715,1217,715,1523,351,1523,237xe" filled="true" fillcolor="#d8d8d8" stroked="false">
              <v:path arrowok="t"/>
              <v:fill type="solid"/>
            </v:shape>
            <v:shape style="position:absolute;left:287;top:237;width:1236;height:479" coordorigin="288,237" coordsize="1236,479" path="m1523,237l606,237,288,617,288,715,1204,715,1523,336,1523,237xe" filled="true" fillcolor="#d7d7d7" stroked="false">
              <v:path arrowok="t"/>
              <v:fill type="solid"/>
            </v:shape>
            <v:shape style="position:absolute;left:287;top:237;width:1236;height:479" coordorigin="288,237" coordsize="1236,479" path="m1523,237l619,237,288,632,288,715,1191,715,1523,320,1523,237xe" filled="true" fillcolor="#d6d6d6" stroked="false">
              <v:path arrowok="t"/>
              <v:fill type="solid"/>
            </v:shape>
            <v:shape style="position:absolute;left:287;top:237;width:1236;height:479" coordorigin="288,237" coordsize="1236,479" path="m1523,237l632,237,288,648,288,715,1178,715,1523,304,1523,237xe" filled="true" fillcolor="#d5d5d5" stroked="false">
              <v:path arrowok="t"/>
              <v:fill type="solid"/>
            </v:shape>
            <v:shape style="position:absolute;left:287;top:237;width:1236;height:479" coordorigin="288,237" coordsize="1236,479" path="m1523,237l645,237,288,664,288,715,1165,715,1523,289,1523,237xe" filled="true" fillcolor="#d4d4d4" stroked="false">
              <v:path arrowok="t"/>
              <v:fill type="solid"/>
            </v:shape>
            <v:shape style="position:absolute;left:287;top:237;width:1236;height:479" coordorigin="288,237" coordsize="1236,479" path="m1523,237l658,237,288,679,288,715,1151,715,1523,273,1523,237xe" filled="true" fillcolor="#d3d3d3" stroked="false">
              <v:path arrowok="t"/>
              <v:fill type="solid"/>
            </v:shape>
            <v:shape style="position:absolute;left:287;top:237;width:1236;height:479" coordorigin="288,237" coordsize="1236,479" path="m1523,237l672,237,288,695,288,715,1138,715,1523,257,1523,237xe" filled="true" fillcolor="#d2d2d2" stroked="false">
              <v:path arrowok="t"/>
              <v:fill type="solid"/>
            </v:shape>
            <v:shape style="position:absolute;left:287;top:237;width:1236;height:479" coordorigin="288,237" coordsize="1236,479" path="m1523,237l685,237,288,711,288,715,1125,715,1523,242,1523,237xe" filled="true" fillcolor="#d1d1d1" stroked="false">
              <v:path arrowok="t"/>
              <v:fill type="solid"/>
            </v:shape>
            <v:shape style="position:absolute;left:296;top:237;width:1217;height:479" coordorigin="297,237" coordsize="1217,479" path="m1513,237l698,237,297,715,1112,715,1513,237xe" filled="true" fillcolor="#d0d0d0" stroked="false">
              <v:path arrowok="t"/>
              <v:fill type="solid"/>
            </v:shape>
            <v:shape style="position:absolute;left:309;top:237;width:1190;height:479" coordorigin="310,237" coordsize="1190,479" path="m1500,237l711,237,310,715,1099,715,1500,237xe" filled="true" fillcolor="#cfcfcf" stroked="false">
              <v:path arrowok="t"/>
              <v:fill type="solid"/>
            </v:shape>
            <v:shape style="position:absolute;left:323;top:237;width:1164;height:479" coordorigin="323,237" coordsize="1164,479" path="m1487,237l724,237,323,715,1086,715,1487,237xe" filled="true" fillcolor="#cecece" stroked="false">
              <v:path arrowok="t"/>
              <v:fill type="solid"/>
            </v:shape>
            <v:shape style="position:absolute;left:336;top:237;width:1138;height:479" coordorigin="336,237" coordsize="1138,479" path="m1474,237l737,237,336,715,1073,715,1474,237xe" filled="true" fillcolor="#cdcdcd" stroked="false">
              <v:path arrowok="t"/>
              <v:fill type="solid"/>
            </v:shape>
            <v:shape style="position:absolute;left:349;top:237;width:1112;height:479" coordorigin="349,237" coordsize="1112,479" path="m1460,237l751,237,349,715,1059,715,1460,237xe" filled="true" fillcolor="#cccccc" stroked="false">
              <v:path arrowok="t"/>
              <v:fill type="solid"/>
            </v:shape>
            <v:shape style="position:absolute;left:362;top:237;width:1085;height:479" coordorigin="363,237" coordsize="1085,479" path="m1447,237l764,237,363,715,1046,715,1447,237xe" filled="true" fillcolor="#cbcbcb" stroked="false">
              <v:path arrowok="t"/>
              <v:fill type="solid"/>
            </v:shape>
            <v:shape style="position:absolute;left:375;top:237;width:1059;height:479" coordorigin="376,237" coordsize="1059,479" path="m1434,237l777,237,376,715,1033,715,1434,237xe" filled="true" fillcolor="#cacaca" stroked="false">
              <v:path arrowok="t"/>
              <v:fill type="solid"/>
            </v:shape>
            <v:shape style="position:absolute;left:388;top:237;width:1033;height:479" coordorigin="389,237" coordsize="1033,479" path="m1421,237l790,237,389,715,1020,715,1421,237xe" filled="true" fillcolor="#c9c9c9" stroked="false">
              <v:path arrowok="t"/>
              <v:fill type="solid"/>
            </v:shape>
            <v:shape style="position:absolute;left:402;top:237;width:1006;height:479" coordorigin="402,237" coordsize="1006,479" path="m1408,237l803,237,402,715,1007,715,1408,237xe" filled="true" fillcolor="#c8c8c8" stroked="false">
              <v:path arrowok="t"/>
              <v:fill type="solid"/>
            </v:shape>
            <v:shape style="position:absolute;left:415;top:237;width:980;height:479" coordorigin="415,237" coordsize="980,479" path="m1395,237l816,237,415,715,994,715,1395,237xe" filled="true" fillcolor="#c7c7c7" stroked="false">
              <v:path arrowok="t"/>
              <v:fill type="solid"/>
            </v:shape>
            <v:shape style="position:absolute;left:428;top:237;width:954;height:479" coordorigin="428,237" coordsize="954,479" path="m1382,237l829,237,428,715,981,715,1382,237xe" filled="true" fillcolor="#c6c6c6" stroked="false">
              <v:path arrowok="t"/>
              <v:fill type="solid"/>
            </v:shape>
            <v:shape style="position:absolute;left:441;top:237;width:927;height:479" coordorigin="441,237" coordsize="927,479" path="m1368,237l843,237,441,715,967,715,1368,237xe" filled="true" fillcolor="#c5c5c5" stroked="false">
              <v:path arrowok="t"/>
              <v:fill type="solid"/>
            </v:shape>
            <v:shape style="position:absolute;left:454;top:237;width:901;height:479" coordorigin="455,237" coordsize="901,479" path="m1355,237l856,237,455,715,954,715,1355,237xe" filled="true" fillcolor="#c4c4c4" stroked="false">
              <v:path arrowok="t"/>
              <v:fill type="solid"/>
            </v:shape>
            <v:shape style="position:absolute;left:467;top:237;width:875;height:479" coordorigin="468,237" coordsize="875,479" path="m1342,237l869,237,468,715,941,715,1342,237xe" filled="true" fillcolor="#c3c3c3" stroked="false">
              <v:path arrowok="t"/>
              <v:fill type="solid"/>
            </v:shape>
            <v:shape style="position:absolute;left:480;top:237;width:849;height:479" coordorigin="481,237" coordsize="849,479" path="m1329,237l882,237,481,715,928,715,1329,237xe" filled="true" fillcolor="#c2c2c2" stroked="false">
              <v:path arrowok="t"/>
              <v:fill type="solid"/>
            </v:shape>
            <v:shape style="position:absolute;left:494;top:237;width:822;height:479" coordorigin="494,237" coordsize="822,479" path="m1316,237l895,237,494,715,915,715,1316,237xe" filled="true" fillcolor="#c1c1c1" stroked="false">
              <v:path arrowok="t"/>
              <v:fill type="solid"/>
            </v:shape>
            <v:shape style="position:absolute;left:507;top:237;width:796;height:479" coordorigin="507,237" coordsize="796,479" path="m1303,237l908,237,507,715,902,715,1303,237xe" filled="true" fillcolor="#c0c0c0" stroked="false">
              <v:path arrowok="t"/>
              <v:fill type="solid"/>
            </v:shape>
            <v:shape style="position:absolute;left:520;top:237;width:770;height:479" coordorigin="520,237" coordsize="770,479" path="m1290,237l921,237,520,715,888,715,1290,237xe" filled="true" fillcolor="#bfbfbf" stroked="false">
              <v:path arrowok="t"/>
              <v:fill type="solid"/>
            </v:shape>
            <v:shape style="position:absolute;left:533;top:237;width:743;height:479" coordorigin="533,237" coordsize="743,479" path="m1276,237l935,237,533,715,875,715,1276,237xe" filled="true" fillcolor="#bebebe" stroked="false">
              <v:path arrowok="t"/>
              <v:fill type="solid"/>
            </v:shape>
            <v:shape style="position:absolute;left:546;top:237;width:717;height:479" coordorigin="547,237" coordsize="717,479" path="m1263,237l948,237,547,715,862,715,1263,237xe" filled="true" fillcolor="#bdbdbd" stroked="false">
              <v:path arrowok="t"/>
              <v:fill type="solid"/>
            </v:shape>
            <v:shape style="position:absolute;left:559;top:237;width:691;height:479" coordorigin="560,237" coordsize="691,479" path="m1250,237l961,237,560,715,849,715,1250,237xe" filled="true" fillcolor="#bcbcbc" stroked="false">
              <v:path arrowok="t"/>
              <v:fill type="solid"/>
            </v:shape>
            <v:shape style="position:absolute;left:572;top:237;width:665;height:479" coordorigin="573,237" coordsize="665,479" path="m1237,237l974,237,573,715,836,715,1237,237xe" filled="true" fillcolor="#bbbbbb" stroked="false">
              <v:path arrowok="t"/>
              <v:fill type="solid"/>
            </v:shape>
            <v:shape style="position:absolute;left:586;top:237;width:638;height:479" coordorigin="586,237" coordsize="638,479" path="m1224,237l987,237,586,715,823,715,1224,237xe" filled="true" fillcolor="#bababa" stroked="false">
              <v:path arrowok="t"/>
              <v:fill type="solid"/>
            </v:shape>
            <v:shape style="position:absolute;left:599;top:237;width:612;height:479" coordorigin="599,237" coordsize="612,479" path="m1211,237l1000,237,599,715,810,715,1211,237xe" filled="true" fillcolor="#b9b9b9" stroked="false">
              <v:path arrowok="t"/>
              <v:fill type="solid"/>
            </v:shape>
            <v:shape style="position:absolute;left:612;top:237;width:586;height:479" coordorigin="612,237" coordsize="586,479" path="m1198,237l1013,237,612,715,796,715,1198,237xe" filled="true" fillcolor="#b8b8b8" stroked="false">
              <v:path arrowok="t"/>
              <v:fill type="solid"/>
            </v:shape>
            <v:shape style="position:absolute;left:625;top:237;width:559;height:479" coordorigin="626,237" coordsize="559,479" path="m1184,237l1027,237,626,715,783,715,1184,237xe" filled="true" fillcolor="#b7b7b7" stroked="false">
              <v:path arrowok="t"/>
              <v:fill type="solid"/>
            </v:shape>
            <v:shape style="position:absolute;left:638;top:237;width:533;height:479" coordorigin="639,237" coordsize="533,479" path="m1171,237l1040,237,639,715,770,715,1171,237xe" filled="true" fillcolor="#b6b6b6" stroked="false">
              <v:path arrowok="t"/>
              <v:fill type="solid"/>
            </v:shape>
            <v:shape style="position:absolute;left:651;top:237;width:507;height:479" coordorigin="652,237" coordsize="507,479" path="m1158,237l1053,237,652,715,757,715,1158,237xe" filled="true" fillcolor="#b5b5b5" stroked="false">
              <v:path arrowok="t"/>
              <v:fill type="solid"/>
            </v:shape>
            <v:shape style="position:absolute;left:664;top:237;width:480;height:479" coordorigin="665,237" coordsize="480,479" path="m1145,237l1066,237,665,715,744,715,1145,237xe" filled="true" fillcolor="#b4b4b4" stroked="false">
              <v:path arrowok="t"/>
              <v:fill type="solid"/>
            </v:shape>
            <v:shape style="position:absolute;left:678;top:237;width:454;height:479" coordorigin="678,237" coordsize="454,479" path="m1132,237l1079,237,678,715,731,715,1132,237xe" filled="true" fillcolor="#b3b3b3" stroked="false">
              <v:path arrowok="t"/>
              <v:fill type="solid"/>
            </v:shape>
            <v:shape style="position:absolute;left:691;top:237;width:428;height:479" coordorigin="691,237" coordsize="428,479" path="m1119,237l1092,237,691,715,718,715,1119,237xe" filled="true" fillcolor="#b2b2b2" stroked="false">
              <v:path arrowok="t"/>
              <v:fill type="solid"/>
            </v:shape>
            <v:shape style="position:absolute;left:287;top:237;width:1236;height:479" type="#_x0000_t202" filled="false" stroked="false">
              <v:textbox inset="0,0,0,0">
                <w:txbxContent>
                  <w:p>
                    <w:pPr>
                      <w:spacing w:before="50"/>
                      <w:ind w:left="0" w:right="97" w:firstLine="0"/>
                      <w:jc w:val="right"/>
                      <w:rPr>
                        <w:rFonts w:ascii="Arial"/>
                        <w:sz w:val="19"/>
                      </w:rPr>
                    </w:pPr>
                    <w:r>
                      <w:rPr>
                        <w:rFonts w:ascii="Arial"/>
                        <w:w w:val="85"/>
                        <w:sz w:val="19"/>
                      </w:rPr>
                      <w:t>58</w:t>
                    </w:r>
                  </w:p>
                </w:txbxContent>
              </v:textbox>
              <w10:wrap type="none"/>
            </v:shape>
            <w10:wrap type="none"/>
          </v:group>
        </w:pict>
      </w:r>
      <w:r>
        <w:rPr>
          <w:rFonts w:ascii="Trebuchet MS"/>
          <w:b/>
          <w:sz w:val="20"/>
        </w:rPr>
        <w:t>veszekszik</w:t>
      </w:r>
      <w:r>
        <w:rPr>
          <w:rFonts w:ascii="Trebuchet MS"/>
          <w:b/>
          <w:spacing w:val="-22"/>
          <w:sz w:val="20"/>
        </w:rPr>
        <w:t> </w:t>
      </w:r>
      <w:r>
        <w:rPr>
          <w:rFonts w:ascii="Trebuchet MS"/>
          <w:b/>
          <w:sz w:val="20"/>
        </w:rPr>
        <w:t>~</w:t>
      </w:r>
      <w:r>
        <w:rPr>
          <w:rFonts w:ascii="Trebuchet MS"/>
          <w:b/>
          <w:spacing w:val="-22"/>
          <w:sz w:val="20"/>
        </w:rPr>
        <w:t> </w:t>
      </w:r>
      <w:r>
        <w:rPr>
          <w:rFonts w:ascii="Trebuchet MS"/>
          <w:b/>
          <w:sz w:val="20"/>
        </w:rPr>
        <w:t>veszekedik</w:t>
        <w:tab/>
      </w:r>
      <w:r>
        <w:rPr>
          <w:rFonts w:ascii="Arial"/>
          <w:sz w:val="20"/>
        </w:rPr>
        <w:t>argue,</w:t>
      </w:r>
      <w:r>
        <w:rPr>
          <w:rFonts w:ascii="Arial"/>
          <w:spacing w:val="-4"/>
          <w:sz w:val="20"/>
        </w:rPr>
        <w:t> </w:t>
      </w:r>
      <w:r>
        <w:rPr>
          <w:rFonts w:ascii="Arial"/>
          <w:sz w:val="20"/>
        </w:rPr>
        <w:t>fight</w:t>
      </w:r>
    </w:p>
    <w:p>
      <w:pPr>
        <w:tabs>
          <w:tab w:pos="4928" w:val="left" w:leader="none"/>
        </w:tabs>
        <w:spacing w:before="140"/>
        <w:ind w:left="1880" w:right="0" w:firstLine="0"/>
        <w:jc w:val="left"/>
        <w:rPr>
          <w:rFonts w:ascii="Arial"/>
          <w:sz w:val="20"/>
        </w:rPr>
      </w:pPr>
      <w:r>
        <w:rPr>
          <w:rFonts w:ascii="Trebuchet MS"/>
          <w:b/>
          <w:sz w:val="20"/>
        </w:rPr>
        <w:t>vetekszik</w:t>
      </w:r>
      <w:r>
        <w:rPr>
          <w:rFonts w:ascii="Trebuchet MS"/>
          <w:b/>
          <w:spacing w:val="-20"/>
          <w:sz w:val="20"/>
        </w:rPr>
        <w:t> </w:t>
      </w:r>
      <w:r>
        <w:rPr>
          <w:rFonts w:ascii="Trebuchet MS"/>
          <w:b/>
          <w:sz w:val="20"/>
        </w:rPr>
        <w:t>~</w:t>
      </w:r>
      <w:r>
        <w:rPr>
          <w:rFonts w:ascii="Trebuchet MS"/>
          <w:b/>
          <w:spacing w:val="-19"/>
          <w:sz w:val="20"/>
        </w:rPr>
        <w:t> </w:t>
      </w:r>
      <w:r>
        <w:rPr>
          <w:rFonts w:ascii="Trebuchet MS"/>
          <w:b/>
          <w:sz w:val="20"/>
        </w:rPr>
        <w:t>vetekedik</w:t>
        <w:tab/>
      </w:r>
      <w:r>
        <w:rPr>
          <w:rFonts w:ascii="Arial"/>
          <w:sz w:val="20"/>
        </w:rPr>
        <w:t>rival,</w:t>
      </w:r>
      <w:r>
        <w:rPr>
          <w:rFonts w:ascii="Arial"/>
          <w:spacing w:val="-3"/>
          <w:sz w:val="20"/>
        </w:rPr>
        <w:t> </w:t>
      </w:r>
      <w:r>
        <w:rPr>
          <w:rFonts w:ascii="Arial"/>
          <w:sz w:val="20"/>
        </w:rPr>
        <w:t>vie</w:t>
      </w:r>
    </w:p>
    <w:p>
      <w:pPr>
        <w:spacing w:after="0"/>
        <w:jc w:val="left"/>
        <w:rPr>
          <w:rFonts w:ascii="Arial"/>
          <w:sz w:val="20"/>
        </w:rPr>
        <w:sectPr>
          <w:pgSz w:w="8650" w:h="12250"/>
          <w:pgMar w:top="500" w:bottom="280" w:left="180" w:right="680"/>
        </w:sectPr>
      </w:pPr>
    </w:p>
    <w:p>
      <w:pPr>
        <w:pStyle w:val="BodyText"/>
        <w:spacing w:before="9"/>
        <w:rPr>
          <w:rFonts w:ascii="Arial"/>
          <w:sz w:val="8"/>
        </w:rPr>
      </w:pPr>
    </w:p>
    <w:p>
      <w:pPr>
        <w:pStyle w:val="ListParagraph"/>
        <w:numPr>
          <w:ilvl w:val="0"/>
          <w:numId w:val="16"/>
        </w:numPr>
        <w:tabs>
          <w:tab w:pos="401" w:val="left" w:leader="none"/>
        </w:tabs>
        <w:spacing w:line="240" w:lineRule="auto" w:before="106" w:after="0"/>
        <w:ind w:left="400" w:right="0" w:hanging="300"/>
        <w:jc w:val="left"/>
        <w:rPr>
          <w:sz w:val="19"/>
        </w:rPr>
      </w:pPr>
      <w:r>
        <w:rPr/>
        <w:pict>
          <v:group style="position:absolute;margin-left:355.789001pt;margin-top:-5.361839pt;width:61.8pt;height:119.55pt;mso-position-horizontal-relative:page;mso-position-vertical-relative:paragraph;z-index:15952384" coordorigin="7116,-107" coordsize="1236,2391">
            <v:shape style="position:absolute;left:7115;top:-108;width:1236;height:2391" coordorigin="7116,-107" coordsize="1236,2391" path="m8351,-107l7130,-107,7116,-90,7116,2283,8337,2283,8351,2266,8351,-107xe" filled="true" fillcolor="#f0f0f0" stroked="false">
              <v:path arrowok="t"/>
              <v:fill type="solid"/>
            </v:shape>
            <v:shape style="position:absolute;left:7115;top:-108;width:1236;height:2391" coordorigin="7116,-107" coordsize="1236,2391" path="m8351,-107l7156,-107,7116,-60,7116,2283,8311,2283,8351,2236,8351,-107xe" filled="true" fillcolor="#efefef" stroked="false">
              <v:path arrowok="t"/>
              <v:fill type="solid"/>
            </v:shape>
            <v:shape style="position:absolute;left:7115;top:-108;width:1236;height:2391" coordorigin="7116,-107" coordsize="1236,2391" path="m8351,-107l7181,-107,7116,-29,7116,2283,8286,2283,8351,2206,8351,-107xe" filled="true" fillcolor="#eeeeee" stroked="false">
              <v:path arrowok="t"/>
              <v:fill type="solid"/>
            </v:shape>
            <v:shape style="position:absolute;left:7115;top:-108;width:1236;height:2391" coordorigin="7116,-107" coordsize="1236,2391" path="m8351,-107l7207,-107,7116,1,7116,2283,8260,2283,8351,2175,8351,-107xe" filled="true" fillcolor="#ededed" stroked="false">
              <v:path arrowok="t"/>
              <v:fill type="solid"/>
            </v:shape>
            <v:shape style="position:absolute;left:7115;top:-108;width:1236;height:2391" coordorigin="7116,-107" coordsize="1236,2391" path="m8351,-107l7232,-107,7116,31,7116,2283,8235,2283,8351,2145,8351,-107xe" filled="true" fillcolor="#ececec" stroked="false">
              <v:path arrowok="t"/>
              <v:fill type="solid"/>
            </v:shape>
            <v:shape style="position:absolute;left:7115;top:-108;width:1236;height:2391" coordorigin="7116,-107" coordsize="1236,2391" path="m8351,-107l7258,-107,7116,62,7116,2283,8209,2283,8351,2114,8351,-107xe" filled="true" fillcolor="#ebebeb" stroked="false">
              <v:path arrowok="t"/>
              <v:fill type="solid"/>
            </v:shape>
            <v:shape style="position:absolute;left:7115;top:-108;width:1236;height:2391" coordorigin="7116,-107" coordsize="1236,2391" path="m8351,-107l7283,-107,7116,92,7116,2283,8184,2283,8351,2084,8351,-107xe" filled="true" fillcolor="#eaeaea" stroked="false">
              <v:path arrowok="t"/>
              <v:fill type="solid"/>
            </v:shape>
            <v:shape style="position:absolute;left:7115;top:-108;width:1236;height:2391" coordorigin="7116,-107" coordsize="1236,2391" path="m8351,-107l7309,-107,7116,123,7116,2283,8158,2283,8351,2054,8351,-107xe" filled="true" fillcolor="#e9e9e9" stroked="false">
              <v:path arrowok="t"/>
              <v:fill type="solid"/>
            </v:shape>
            <v:shape style="position:absolute;left:7115;top:-108;width:1236;height:2391" coordorigin="7116,-107" coordsize="1236,2391" path="m8351,-107l7334,-107,7116,153,7116,2283,8133,2283,8351,2023,8351,-107xe" filled="true" fillcolor="#e8e8e8" stroked="false">
              <v:path arrowok="t"/>
              <v:fill type="solid"/>
            </v:shape>
            <v:shape style="position:absolute;left:7115;top:-108;width:1236;height:2391" coordorigin="7116,-107" coordsize="1236,2391" path="m8351,-107l7360,-107,7116,183,7116,2283,8107,2283,8351,1993,8351,-107xe" filled="true" fillcolor="#e7e7e7" stroked="false">
              <v:path arrowok="t"/>
              <v:fill type="solid"/>
            </v:shape>
            <v:shape style="position:absolute;left:7115;top:-108;width:1236;height:2391" coordorigin="7116,-107" coordsize="1236,2391" path="m8351,-107l7385,-107,7116,214,7116,2283,8082,2283,8351,1962,8351,-107xe" filled="true" fillcolor="#e6e6e6" stroked="false">
              <v:path arrowok="t"/>
              <v:fill type="solid"/>
            </v:shape>
            <v:shape style="position:absolute;left:7115;top:-108;width:1236;height:2391" coordorigin="7116,-107" coordsize="1236,2391" path="m8351,-107l7411,-107,7116,244,7116,2283,8056,2283,8351,1932,8351,-107xe" filled="true" fillcolor="#e5e5e5" stroked="false">
              <v:path arrowok="t"/>
              <v:fill type="solid"/>
            </v:shape>
            <v:shape style="position:absolute;left:7115;top:-108;width:1236;height:2391" coordorigin="7116,-107" coordsize="1236,2391" path="m8351,-107l7436,-107,7116,274,7116,2283,8031,2283,8351,1902,8351,-107xe" filled="true" fillcolor="#e4e4e4" stroked="false">
              <v:path arrowok="t"/>
              <v:fill type="solid"/>
            </v:shape>
            <v:shape style="position:absolute;left:7115;top:-108;width:1236;height:2391" coordorigin="7116,-107" coordsize="1236,2391" path="m8351,-107l7462,-107,7116,305,7116,2283,8005,2283,8351,1871,8351,-107xe" filled="true" fillcolor="#e3e3e3" stroked="false">
              <v:path arrowok="t"/>
              <v:fill type="solid"/>
            </v:shape>
            <v:shape style="position:absolute;left:7115;top:-108;width:1236;height:2391" coordorigin="7116,-107" coordsize="1236,2391" path="m8351,-107l7487,-107,7116,335,7116,2283,7980,2283,8351,1841,8351,-107xe" filled="true" fillcolor="#e2e2e2" stroked="false">
              <v:path arrowok="t"/>
              <v:fill type="solid"/>
            </v:shape>
            <v:shape style="position:absolute;left:7115;top:-108;width:1236;height:2391" coordorigin="7116,-107" coordsize="1236,2391" path="m8351,-107l7513,-107,7116,366,7116,2283,7954,2283,8351,1811,8351,-107xe" filled="true" fillcolor="#e1e1e1" stroked="false">
              <v:path arrowok="t"/>
              <v:fill type="solid"/>
            </v:shape>
            <v:shape style="position:absolute;left:7115;top:-108;width:1236;height:2391" coordorigin="7116,-107" coordsize="1236,2391" path="m8351,-107l7538,-107,7116,396,7116,2283,7929,2283,8351,1780,8351,-107xe" filled="true" fillcolor="#e0e0e0" stroked="false">
              <v:path arrowok="t"/>
              <v:fill type="solid"/>
            </v:shape>
            <v:shape style="position:absolute;left:7115;top:-108;width:1236;height:2391" coordorigin="7116,-107" coordsize="1236,2391" path="m8351,-107l7563,-107,7116,426,7116,2283,7903,2283,8351,1750,8351,-107xe" filled="true" fillcolor="#dfdfdf" stroked="false">
              <v:path arrowok="t"/>
              <v:fill type="solid"/>
            </v:shape>
            <v:shape style="position:absolute;left:7115;top:-108;width:1236;height:2391" coordorigin="7116,-107" coordsize="1236,2391" path="m8351,-107l7589,-107,7116,457,7116,2283,7878,2283,8351,1719,8351,-107xe" filled="true" fillcolor="#dedede" stroked="false">
              <v:path arrowok="t"/>
              <v:fill type="solid"/>
            </v:shape>
            <v:shape style="position:absolute;left:7115;top:-108;width:1236;height:2391" coordorigin="7116,-107" coordsize="1236,2391" path="m8351,-107l7614,-107,7116,487,7116,2283,7852,2283,8351,1689,8351,-107xe" filled="true" fillcolor="#dddddd" stroked="false">
              <v:path arrowok="t"/>
              <v:fill type="solid"/>
            </v:shape>
            <v:shape style="position:absolute;left:7115;top:-108;width:1236;height:2391" coordorigin="7116,-107" coordsize="1236,2391" path="m8351,-107l7640,-107,7116,518,7116,2283,7827,2283,8351,1659,8351,-107xe" filled="true" fillcolor="#dcdcdc" stroked="false">
              <v:path arrowok="t"/>
              <v:fill type="solid"/>
            </v:shape>
            <v:shape style="position:absolute;left:7115;top:-108;width:1236;height:2391" coordorigin="7116,-107" coordsize="1236,2391" path="m8351,-107l7665,-107,7116,548,7116,2283,7801,2283,8351,1628,8351,-107xe" filled="true" fillcolor="#dbdbdb" stroked="false">
              <v:path arrowok="t"/>
              <v:fill type="solid"/>
            </v:shape>
            <v:shape style="position:absolute;left:7115;top:-108;width:1236;height:2391" coordorigin="7116,-107" coordsize="1236,2391" path="m8351,-107l7691,-107,7116,578,7116,2283,7776,2283,8351,1598,8351,-107xe" filled="true" fillcolor="#dadada" stroked="false">
              <v:path arrowok="t"/>
              <v:fill type="solid"/>
            </v:shape>
            <v:shape style="position:absolute;left:7115;top:-108;width:1236;height:2391" coordorigin="7116,-107" coordsize="1236,2391" path="m8351,-107l7716,-107,7116,609,7116,2283,7750,2283,8351,1567,8351,-107xe" filled="true" fillcolor="#d9d9d9" stroked="false">
              <v:path arrowok="t"/>
              <v:fill type="solid"/>
            </v:shape>
            <v:shape style="position:absolute;left:7115;top:-108;width:1236;height:2391" coordorigin="7116,-107" coordsize="1236,2391" path="m8351,-107l7742,-107,7116,639,7116,2283,7725,2283,8351,1537,8351,-107xe" filled="true" fillcolor="#d8d8d8" stroked="false">
              <v:path arrowok="t"/>
              <v:fill type="solid"/>
            </v:shape>
            <v:shape style="position:absolute;left:7115;top:-108;width:1236;height:2391" coordorigin="7116,-107" coordsize="1236,2391" path="m8351,-107l7767,-107,7116,669,7116,2283,7699,2283,8351,1507,8351,-107xe" filled="true" fillcolor="#d7d7d7" stroked="false">
              <v:path arrowok="t"/>
              <v:fill type="solid"/>
            </v:shape>
            <v:shape style="position:absolute;left:7115;top:-108;width:1236;height:2391" coordorigin="7116,-107" coordsize="1236,2391" path="m8351,-107l7793,-107,7116,700,7116,2283,7674,2283,8351,1476,8351,-107xe" filled="true" fillcolor="#d6d6d6" stroked="false">
              <v:path arrowok="t"/>
              <v:fill type="solid"/>
            </v:shape>
            <v:shape style="position:absolute;left:7115;top:-108;width:1236;height:2391" coordorigin="7116,-107" coordsize="1236,2391" path="m8351,-107l7818,-107,7116,730,7116,2283,7648,2283,8351,1446,8351,-107xe" filled="true" fillcolor="#d5d5d5" stroked="false">
              <v:path arrowok="t"/>
              <v:fill type="solid"/>
            </v:shape>
            <v:shape style="position:absolute;left:7115;top:-108;width:1236;height:2391" coordorigin="7116,-107" coordsize="1236,2391" path="m8351,-107l7844,-107,7116,761,7116,2283,7623,2283,8351,1416,8351,-107xe" filled="true" fillcolor="#d4d4d4" stroked="false">
              <v:path arrowok="t"/>
              <v:fill type="solid"/>
            </v:shape>
            <v:shape style="position:absolute;left:7115;top:-108;width:1236;height:2391" coordorigin="7116,-107" coordsize="1236,2391" path="m8351,-107l7869,-107,7116,791,7116,2283,7597,2283,8351,1385,8351,-107xe" filled="true" fillcolor="#d3d3d3" stroked="false">
              <v:path arrowok="t"/>
              <v:fill type="solid"/>
            </v:shape>
            <v:shape style="position:absolute;left:7115;top:-108;width:1236;height:2391" coordorigin="7116,-107" coordsize="1236,2391" path="m8351,-107l7895,-107,7116,821,7116,2283,7572,2283,8351,1355,8351,-107xe" filled="true" fillcolor="#d2d2d2" stroked="false">
              <v:path arrowok="t"/>
              <v:fill type="solid"/>
            </v:shape>
            <v:shape style="position:absolute;left:7115;top:-108;width:1236;height:2391" coordorigin="7116,-107" coordsize="1236,2391" path="m8351,-107l7920,-107,7116,852,7116,2283,7546,2283,8351,1324,8351,-107xe" filled="true" fillcolor="#d1d1d1" stroked="false">
              <v:path arrowok="t"/>
              <v:fill type="solid"/>
            </v:shape>
            <v:shape style="position:absolute;left:7115;top:-108;width:1236;height:2391" coordorigin="7116,-107" coordsize="1236,2391" path="m8351,-107l7946,-107,7116,882,7116,2283,7521,2283,8351,1294,8351,-107xe" filled="true" fillcolor="#d0d0d0" stroked="false">
              <v:path arrowok="t"/>
              <v:fill type="solid"/>
            </v:shape>
            <v:shape style="position:absolute;left:7115;top:-108;width:1236;height:2391" coordorigin="7116,-107" coordsize="1236,2391" path="m8351,-107l7971,-107,7116,913,7116,2283,7495,2283,8351,1264,8351,-107xe" filled="true" fillcolor="#cfcfcf" stroked="false">
              <v:path arrowok="t"/>
              <v:fill type="solid"/>
            </v:shape>
            <v:shape style="position:absolute;left:7115;top:-108;width:1236;height:2391" coordorigin="7116,-107" coordsize="1236,2391" path="m8351,-107l7997,-107,7116,943,7116,2283,7470,2283,8351,1233,8351,-107xe" filled="true" fillcolor="#cecece" stroked="false">
              <v:path arrowok="t"/>
              <v:fill type="solid"/>
            </v:shape>
            <v:shape style="position:absolute;left:7115;top:-108;width:1236;height:2391" coordorigin="7116,-107" coordsize="1236,2391" path="m8351,-107l8022,-107,7116,973,7116,2283,7445,2283,8351,1203,8351,-107xe" filled="true" fillcolor="#cdcdcd" stroked="false">
              <v:path arrowok="t"/>
              <v:fill type="solid"/>
            </v:shape>
            <v:shape style="position:absolute;left:7115;top:-108;width:1236;height:2391" coordorigin="7116,-107" coordsize="1236,2391" path="m8351,-107l8048,-107,7116,1004,7116,2283,7419,2283,8351,1172,8351,-107xe" filled="true" fillcolor="#cccccc" stroked="false">
              <v:path arrowok="t"/>
              <v:fill type="solid"/>
            </v:shape>
            <v:shape style="position:absolute;left:7115;top:-108;width:1236;height:2391" coordorigin="7116,-107" coordsize="1236,2391" path="m8351,-107l8073,-107,7116,1034,7116,2283,7394,2283,8351,1142,8351,-107xe" filled="true" fillcolor="#cbcbcb" stroked="false">
              <v:path arrowok="t"/>
              <v:fill type="solid"/>
            </v:shape>
            <v:shape style="position:absolute;left:7115;top:-108;width:1236;height:2391" coordorigin="7116,-107" coordsize="1236,2391" path="m8351,-107l8099,-107,7116,1064,7116,2283,7368,2283,8351,1112,8351,-107xe" filled="true" fillcolor="#cacaca" stroked="false">
              <v:path arrowok="t"/>
              <v:fill type="solid"/>
            </v:shape>
            <v:shape style="position:absolute;left:7115;top:-108;width:1236;height:2391" coordorigin="7116,-107" coordsize="1236,2391" path="m8351,-107l8124,-107,7116,1095,7116,2283,7343,2283,8351,1081,8351,-107xe" filled="true" fillcolor="#c9c9c9" stroked="false">
              <v:path arrowok="t"/>
              <v:fill type="solid"/>
            </v:shape>
            <v:shape style="position:absolute;left:7115;top:-108;width:1236;height:2391" coordorigin="7116,-107" coordsize="1236,2391" path="m8351,-107l8150,-107,7116,1125,7116,2283,7317,2283,8351,1051,8351,-107xe" filled="true" fillcolor="#c8c8c8" stroked="false">
              <v:path arrowok="t"/>
              <v:fill type="solid"/>
            </v:shape>
            <v:shape style="position:absolute;left:7115;top:-108;width:1236;height:2391" coordorigin="7116,-107" coordsize="1236,2391" path="m8351,-107l8175,-107,7116,1156,7116,2283,7292,2283,8351,1021,8351,-107xe" filled="true" fillcolor="#c7c7c7" stroked="false">
              <v:path arrowok="t"/>
              <v:fill type="solid"/>
            </v:shape>
            <v:shape style="position:absolute;left:7115;top:-108;width:1236;height:2391" coordorigin="7116,-107" coordsize="1236,2391" path="m8351,-107l8201,-107,7116,1186,7116,2283,7266,2283,8351,990,8351,-107xe" filled="true" fillcolor="#c6c6c6" stroked="false">
              <v:path arrowok="t"/>
              <v:fill type="solid"/>
            </v:shape>
            <v:shape style="position:absolute;left:7115;top:-108;width:1236;height:2391" coordorigin="7116,-107" coordsize="1236,2391" path="m8351,-107l8226,-107,7116,1216,7116,2283,7241,2283,8351,960,8351,-107xe" filled="true" fillcolor="#c5c5c5" stroked="false">
              <v:path arrowok="t"/>
              <v:fill type="solid"/>
            </v:shape>
            <v:shape style="position:absolute;left:7115;top:-108;width:1236;height:2391" coordorigin="7116,-107" coordsize="1236,2391" path="m8351,-107l8252,-107,7116,1247,7116,2283,7215,2283,8351,929,8351,-107xe" filled="true" fillcolor="#c4c4c4" stroked="false">
              <v:path arrowok="t"/>
              <v:fill type="solid"/>
            </v:shape>
            <v:shape style="position:absolute;left:7115;top:-108;width:1236;height:2391" coordorigin="7116,-107" coordsize="1236,2391" path="m8351,-107l8277,-107,7116,1277,7116,2283,7190,2283,8351,899,8351,-107xe" filled="true" fillcolor="#c3c3c3" stroked="false">
              <v:path arrowok="t"/>
              <v:fill type="solid"/>
            </v:shape>
            <v:shape style="position:absolute;left:7115;top:-108;width:1236;height:2391" coordorigin="7116,-107" coordsize="1236,2391" path="m8351,-107l8303,-107,7116,1308,7116,2283,7164,2283,8351,869,8351,-107xe" filled="true" fillcolor="#c2c2c2" stroked="false">
              <v:path arrowok="t"/>
              <v:fill type="solid"/>
            </v:shape>
            <v:shape style="position:absolute;left:7115;top:-108;width:1236;height:2391" coordorigin="7116,-107" coordsize="1236,2391" path="m8351,-107l8328,-107,7116,1338,7116,2283,7139,2283,8351,838,8351,-107xe" filled="true" fillcolor="#c1c1c1" stroked="false">
              <v:path arrowok="t"/>
              <v:fill type="solid"/>
            </v:shape>
            <v:shape style="position:absolute;left:7115;top:-104;width:1236;height:2384" coordorigin="7116,-104" coordsize="1236,2384" path="m8351,-104l7116,1368,7116,2280,8351,808,8351,-104xe" filled="true" fillcolor="#c0c0c0" stroked="false">
              <v:path arrowok="t"/>
              <v:fill type="solid"/>
            </v:shape>
            <v:shape style="position:absolute;left:7115;top:-74;width:1236;height:2323" coordorigin="7116,-73" coordsize="1236,2323" path="m8351,-73l7116,1399,7116,2250,8351,777,8351,-73xe" filled="true" fillcolor="#bfbfbf" stroked="false">
              <v:path arrowok="t"/>
              <v:fill type="solid"/>
            </v:shape>
            <v:shape style="position:absolute;left:7115;top:-43;width:1236;height:2263" coordorigin="7116,-43" coordsize="1236,2263" path="m8351,-43l7116,1429,7116,2219,8351,747,8351,-43xe" filled="true" fillcolor="#bebebe" stroked="false">
              <v:path arrowok="t"/>
              <v:fill type="solid"/>
            </v:shape>
            <v:shape style="position:absolute;left:7115;top:-13;width:1236;height:2202" coordorigin="7116,-13" coordsize="1236,2202" path="m8351,-13l7116,1459,7116,2189,8351,717,8351,-13xe" filled="true" fillcolor="#bdbdbd" stroked="false">
              <v:path arrowok="t"/>
              <v:fill type="solid"/>
            </v:shape>
            <v:shape style="position:absolute;left:7115;top:17;width:1236;height:2141" coordorigin="7116,18" coordsize="1236,2141" path="m8351,18l7116,1490,7116,2158,8351,686,8351,18xe" filled="true" fillcolor="#bcbcbc" stroked="false">
              <v:path arrowok="t"/>
              <v:fill type="solid"/>
            </v:shape>
            <v:shape style="position:absolute;left:7115;top:48;width:1236;height:2080" coordorigin="7116,48" coordsize="1236,2080" path="m8351,48l7116,1520,7116,2128,8351,656,8351,48xe" filled="true" fillcolor="#bbbbbb" stroked="false">
              <v:path arrowok="t"/>
              <v:fill type="solid"/>
            </v:shape>
            <v:shape style="position:absolute;left:7115;top:78;width:1236;height:2019" coordorigin="7116,79" coordsize="1236,2019" path="m8351,79l7116,1551,7116,2098,8351,626,8351,79xe" filled="true" fillcolor="#bababa" stroked="false">
              <v:path arrowok="t"/>
              <v:fill type="solid"/>
            </v:shape>
            <v:shape style="position:absolute;left:7115;top:108;width:1236;height:1959" coordorigin="7116,109" coordsize="1236,1959" path="m8351,109l7116,1581,7116,2067,8351,595,8351,109xe" filled="true" fillcolor="#b9b9b9" stroked="false">
              <v:path arrowok="t"/>
              <v:fill type="solid"/>
            </v:shape>
            <v:shape style="position:absolute;left:7115;top:139;width:1236;height:1898" coordorigin="7116,139" coordsize="1236,1898" path="m8351,139l7116,1611,7116,2037,8351,565,8351,139xe" filled="true" fillcolor="#b8b8b8" stroked="false">
              <v:path arrowok="t"/>
              <v:fill type="solid"/>
            </v:shape>
            <v:shape style="position:absolute;left:7115;top:169;width:1236;height:1837" coordorigin="7116,170" coordsize="1236,1837" path="m8351,170l7116,1642,7116,2006,8351,534,8351,170xe" filled="true" fillcolor="#b7b7b7" stroked="false">
              <v:path arrowok="t"/>
              <v:fill type="solid"/>
            </v:shape>
            <v:shape style="position:absolute;left:7115;top:200;width:1236;height:1776" coordorigin="7116,200" coordsize="1236,1776" path="m8351,200l7116,1672,7116,1976,8351,504,8351,200xe" filled="true" fillcolor="#b6b6b6" stroked="false">
              <v:path arrowok="t"/>
              <v:fill type="solid"/>
            </v:shape>
            <v:shape style="position:absolute;left:7115;top:230;width:1236;height:1716" coordorigin="7116,231" coordsize="1236,1716" path="m8351,231l7116,1703,7116,1946,8351,474,8351,231xe" filled="true" fillcolor="#b5b5b5" stroked="false">
              <v:path arrowok="t"/>
              <v:fill type="solid"/>
            </v:shape>
            <v:shape style="position:absolute;left:7115;top:260;width:1236;height:1655" coordorigin="7116,261" coordsize="1236,1655" path="m8351,261l7116,1733,7116,1915,8351,443,8351,261xe" filled="true" fillcolor="#b4b4b4" stroked="false">
              <v:path arrowok="t"/>
              <v:fill type="solid"/>
            </v:shape>
            <v:shape style="position:absolute;left:7115;top:291;width:1236;height:1594" coordorigin="7116,291" coordsize="1236,1594" path="m8351,291l7116,1763,7116,1885,8351,413,8351,291xe" filled="true" fillcolor="#b3b3b3" stroked="false">
              <v:path arrowok="t"/>
              <v:fill type="solid"/>
            </v:shape>
            <v:shape style="position:absolute;left:7115;top:321;width:1236;height:1533" coordorigin="7116,322" coordsize="1236,1533" path="m8351,322l7116,1794,7116,1855,8351,382,8351,322xe" filled="true" fillcolor="#b2b2b2" stroked="false">
              <v:path arrowok="t"/>
              <v:fill type="solid"/>
            </v:shape>
            <v:shape style="position:absolute;left:7115;top:-108;width:1236;height:2391" type="#_x0000_t202" filled="false" stroked="false">
              <v:textbox inset="0,0,0,0">
                <w:txbxContent>
                  <w:p>
                    <w:pPr>
                      <w:spacing w:line="240" w:lineRule="auto" w:before="0"/>
                      <w:rPr>
                        <w:rFonts w:ascii="Trebuchet MS"/>
                        <w:b/>
                        <w:sz w:val="18"/>
                      </w:rPr>
                    </w:pPr>
                  </w:p>
                  <w:p>
                    <w:pPr>
                      <w:spacing w:line="285" w:lineRule="auto" w:before="0"/>
                      <w:ind w:left="79" w:right="0" w:firstLine="0"/>
                      <w:jc w:val="left"/>
                      <w:rPr>
                        <w:rFonts w:ascii="Arial"/>
                        <w:sz w:val="19"/>
                      </w:rPr>
                    </w:pPr>
                    <w:r>
                      <w:rPr>
                        <w:rFonts w:ascii="Arial"/>
                        <w:w w:val="95"/>
                        <w:sz w:val="19"/>
                      </w:rPr>
                      <w:t>Irregular verb </w:t>
                    </w:r>
                    <w:r>
                      <w:rPr>
                        <w:rFonts w:ascii="Arial"/>
                        <w:sz w:val="19"/>
                      </w:rPr>
                      <w:t>stems</w:t>
                    </w:r>
                  </w:p>
                </w:txbxContent>
              </v:textbox>
              <w10:wrap type="none"/>
            </v:shape>
            <w10:wrap type="none"/>
          </v:group>
        </w:pict>
      </w:r>
      <w:r>
        <w:rPr>
          <w:b/>
          <w:w w:val="105"/>
          <w:sz w:val="19"/>
        </w:rPr>
        <w:t>sz</w:t>
      </w:r>
      <w:r>
        <w:rPr>
          <w:b/>
          <w:spacing w:val="21"/>
          <w:w w:val="105"/>
          <w:sz w:val="19"/>
        </w:rPr>
        <w:t> </w:t>
      </w:r>
      <w:r>
        <w:rPr>
          <w:b/>
          <w:w w:val="105"/>
          <w:sz w:val="19"/>
        </w:rPr>
        <w:t>~</w:t>
      </w:r>
      <w:r>
        <w:rPr>
          <w:b/>
          <w:spacing w:val="21"/>
          <w:w w:val="105"/>
          <w:sz w:val="19"/>
        </w:rPr>
        <w:t> </w:t>
      </w:r>
      <w:r>
        <w:rPr>
          <w:b/>
          <w:w w:val="105"/>
          <w:sz w:val="19"/>
        </w:rPr>
        <w:t>z</w:t>
      </w:r>
      <w:r>
        <w:rPr>
          <w:w w:val="105"/>
          <w:sz w:val="19"/>
        </w:rPr>
        <w:t>:</w:t>
      </w:r>
      <w:r>
        <w:rPr>
          <w:spacing w:val="44"/>
          <w:w w:val="105"/>
          <w:sz w:val="19"/>
        </w:rPr>
        <w:t> </w:t>
      </w:r>
      <w:r>
        <w:rPr>
          <w:w w:val="105"/>
          <w:sz w:val="19"/>
        </w:rPr>
        <w:t>This</w:t>
      </w:r>
      <w:r>
        <w:rPr>
          <w:spacing w:val="21"/>
          <w:w w:val="105"/>
          <w:sz w:val="19"/>
        </w:rPr>
        <w:t> </w:t>
      </w:r>
      <w:r>
        <w:rPr>
          <w:w w:val="105"/>
          <w:sz w:val="19"/>
        </w:rPr>
        <w:t>alternation</w:t>
      </w:r>
      <w:r>
        <w:rPr>
          <w:spacing w:val="21"/>
          <w:w w:val="105"/>
          <w:sz w:val="19"/>
        </w:rPr>
        <w:t> </w:t>
      </w:r>
      <w:r>
        <w:rPr>
          <w:w w:val="105"/>
          <w:sz w:val="19"/>
        </w:rPr>
        <w:t>is</w:t>
      </w:r>
      <w:r>
        <w:rPr>
          <w:spacing w:val="21"/>
          <w:w w:val="105"/>
          <w:sz w:val="19"/>
        </w:rPr>
        <w:t> </w:t>
      </w:r>
      <w:r>
        <w:rPr>
          <w:w w:val="105"/>
          <w:sz w:val="19"/>
        </w:rPr>
        <w:t>found</w:t>
      </w:r>
      <w:r>
        <w:rPr>
          <w:spacing w:val="21"/>
          <w:w w:val="105"/>
          <w:sz w:val="19"/>
        </w:rPr>
        <w:t> </w:t>
      </w:r>
      <w:r>
        <w:rPr>
          <w:w w:val="105"/>
          <w:sz w:val="19"/>
        </w:rPr>
        <w:t>in</w:t>
      </w:r>
      <w:r>
        <w:rPr>
          <w:spacing w:val="21"/>
          <w:w w:val="105"/>
          <w:sz w:val="19"/>
        </w:rPr>
        <w:t> </w:t>
      </w:r>
      <w:r>
        <w:rPr>
          <w:w w:val="105"/>
          <w:sz w:val="19"/>
        </w:rPr>
        <w:t>only</w:t>
      </w:r>
      <w:r>
        <w:rPr>
          <w:spacing w:val="21"/>
          <w:w w:val="105"/>
          <w:sz w:val="19"/>
        </w:rPr>
        <w:t> </w:t>
      </w:r>
      <w:r>
        <w:rPr>
          <w:w w:val="105"/>
          <w:sz w:val="19"/>
        </w:rPr>
        <w:t>three</w:t>
      </w:r>
      <w:r>
        <w:rPr>
          <w:spacing w:val="21"/>
          <w:w w:val="105"/>
          <w:sz w:val="19"/>
        </w:rPr>
        <w:t> </w:t>
      </w:r>
      <w:r>
        <w:rPr>
          <w:w w:val="105"/>
          <w:sz w:val="19"/>
        </w:rPr>
        <w:t>verbs:</w:t>
      </w:r>
    </w:p>
    <w:p>
      <w:pPr>
        <w:tabs>
          <w:tab w:pos="3447" w:val="left" w:leader="none"/>
        </w:tabs>
        <w:spacing w:before="109"/>
        <w:ind w:left="400" w:right="0" w:firstLine="0"/>
        <w:jc w:val="left"/>
        <w:rPr>
          <w:rFonts w:ascii="Arial" w:hAnsi="Arial"/>
          <w:sz w:val="20"/>
        </w:rPr>
      </w:pPr>
      <w:r>
        <w:rPr>
          <w:rFonts w:ascii="Trebuchet MS" w:hAnsi="Trebuchet MS"/>
          <w:b/>
          <w:sz w:val="20"/>
        </w:rPr>
        <w:t>emlékszik</w:t>
      </w:r>
      <w:r>
        <w:rPr>
          <w:rFonts w:ascii="Trebuchet MS" w:hAnsi="Trebuchet MS"/>
          <w:b/>
          <w:spacing w:val="-12"/>
          <w:sz w:val="20"/>
        </w:rPr>
        <w:t> </w:t>
      </w:r>
      <w:r>
        <w:rPr>
          <w:rFonts w:ascii="Trebuchet MS" w:hAnsi="Trebuchet MS"/>
          <w:b/>
          <w:sz w:val="20"/>
        </w:rPr>
        <w:t>~</w:t>
      </w:r>
      <w:r>
        <w:rPr>
          <w:rFonts w:ascii="Trebuchet MS" w:hAnsi="Trebuchet MS"/>
          <w:b/>
          <w:spacing w:val="-12"/>
          <w:sz w:val="20"/>
        </w:rPr>
        <w:t> </w:t>
      </w:r>
      <w:r>
        <w:rPr>
          <w:rFonts w:ascii="Trebuchet MS" w:hAnsi="Trebuchet MS"/>
          <w:b/>
          <w:sz w:val="20"/>
        </w:rPr>
        <w:t>emlékezik</w:t>
        <w:tab/>
      </w:r>
      <w:r>
        <w:rPr>
          <w:rFonts w:ascii="Arial" w:hAnsi="Arial"/>
          <w:sz w:val="20"/>
        </w:rPr>
        <w:t>remember</w:t>
      </w:r>
    </w:p>
    <w:p>
      <w:pPr>
        <w:tabs>
          <w:tab w:pos="3447" w:val="left" w:leader="none"/>
        </w:tabs>
        <w:spacing w:before="107"/>
        <w:ind w:left="400" w:right="0" w:firstLine="0"/>
        <w:jc w:val="left"/>
        <w:rPr>
          <w:rFonts w:ascii="Arial" w:hAnsi="Arial"/>
          <w:sz w:val="20"/>
        </w:rPr>
      </w:pPr>
      <w:r>
        <w:rPr>
          <w:rFonts w:ascii="Trebuchet MS" w:hAnsi="Trebuchet MS"/>
          <w:b/>
          <w:sz w:val="20"/>
        </w:rPr>
        <w:t>gyülekszik</w:t>
      </w:r>
      <w:r>
        <w:rPr>
          <w:rFonts w:ascii="Trebuchet MS" w:hAnsi="Trebuchet MS"/>
          <w:b/>
          <w:spacing w:val="-19"/>
          <w:sz w:val="20"/>
        </w:rPr>
        <w:t> </w:t>
      </w:r>
      <w:r>
        <w:rPr>
          <w:rFonts w:ascii="Trebuchet MS" w:hAnsi="Trebuchet MS"/>
          <w:b/>
          <w:sz w:val="20"/>
        </w:rPr>
        <w:t>~</w:t>
      </w:r>
      <w:r>
        <w:rPr>
          <w:rFonts w:ascii="Trebuchet MS" w:hAnsi="Trebuchet MS"/>
          <w:b/>
          <w:spacing w:val="-19"/>
          <w:sz w:val="20"/>
        </w:rPr>
        <w:t> </w:t>
      </w:r>
      <w:r>
        <w:rPr>
          <w:rFonts w:ascii="Trebuchet MS" w:hAnsi="Trebuchet MS"/>
          <w:b/>
          <w:sz w:val="20"/>
        </w:rPr>
        <w:t>gyülekezik</w:t>
        <w:tab/>
      </w:r>
      <w:r>
        <w:rPr>
          <w:rFonts w:ascii="Arial" w:hAnsi="Arial"/>
          <w:sz w:val="20"/>
        </w:rPr>
        <w:t>assemble,</w:t>
      </w:r>
      <w:r>
        <w:rPr>
          <w:rFonts w:ascii="Arial" w:hAnsi="Arial"/>
          <w:spacing w:val="-5"/>
          <w:sz w:val="20"/>
        </w:rPr>
        <w:t> </w:t>
      </w:r>
      <w:r>
        <w:rPr>
          <w:rFonts w:ascii="Arial" w:hAnsi="Arial"/>
          <w:sz w:val="20"/>
        </w:rPr>
        <w:t>gather</w:t>
      </w:r>
    </w:p>
    <w:p>
      <w:pPr>
        <w:pStyle w:val="Heading3"/>
        <w:tabs>
          <w:tab w:pos="3447" w:val="left" w:leader="none"/>
        </w:tabs>
        <w:spacing w:before="106"/>
        <w:ind w:left="400"/>
        <w:rPr>
          <w:rFonts w:ascii="Arial" w:hAnsi="Arial"/>
          <w:b w:val="0"/>
        </w:rPr>
      </w:pPr>
      <w:r>
        <w:rPr/>
        <w:t>szándékszik</w:t>
      </w:r>
      <w:r>
        <w:rPr>
          <w:spacing w:val="-18"/>
        </w:rPr>
        <w:t> </w:t>
      </w:r>
      <w:r>
        <w:rPr/>
        <w:t>~</w:t>
      </w:r>
      <w:r>
        <w:rPr>
          <w:spacing w:val="-17"/>
        </w:rPr>
        <w:t> </w:t>
      </w:r>
      <w:r>
        <w:rPr/>
        <w:t>szándékozik</w:t>
        <w:tab/>
      </w:r>
      <w:r>
        <w:rPr>
          <w:rFonts w:ascii="Arial" w:hAnsi="Arial"/>
          <w:b w:val="0"/>
        </w:rPr>
        <w:t>intend</w:t>
      </w:r>
    </w:p>
    <w:p>
      <w:pPr>
        <w:pStyle w:val="ListParagraph"/>
        <w:numPr>
          <w:ilvl w:val="0"/>
          <w:numId w:val="16"/>
        </w:numPr>
        <w:tabs>
          <w:tab w:pos="401" w:val="left" w:leader="none"/>
        </w:tabs>
        <w:spacing w:line="240" w:lineRule="auto" w:before="117" w:after="0"/>
        <w:ind w:left="400" w:right="0" w:hanging="300"/>
        <w:jc w:val="left"/>
        <w:rPr>
          <w:b/>
          <w:sz w:val="19"/>
        </w:rPr>
      </w:pPr>
      <w:r>
        <w:rPr>
          <w:b/>
          <w:w w:val="105"/>
          <w:sz w:val="19"/>
        </w:rPr>
        <w:t>sz</w:t>
      </w:r>
      <w:r>
        <w:rPr>
          <w:b/>
          <w:spacing w:val="20"/>
          <w:w w:val="105"/>
          <w:sz w:val="19"/>
        </w:rPr>
        <w:t> </w:t>
      </w:r>
      <w:r>
        <w:rPr>
          <w:b/>
          <w:w w:val="105"/>
          <w:sz w:val="19"/>
        </w:rPr>
        <w:t>~</w:t>
      </w:r>
      <w:r>
        <w:rPr>
          <w:b/>
          <w:spacing w:val="20"/>
          <w:w w:val="105"/>
          <w:sz w:val="19"/>
        </w:rPr>
        <w:t> </w:t>
      </w:r>
      <w:r>
        <w:rPr>
          <w:b/>
          <w:w w:val="105"/>
          <w:sz w:val="19"/>
        </w:rPr>
        <w:t>z</w:t>
      </w:r>
      <w:r>
        <w:rPr>
          <w:b/>
          <w:spacing w:val="20"/>
          <w:w w:val="105"/>
          <w:sz w:val="19"/>
        </w:rPr>
        <w:t> </w:t>
      </w:r>
      <w:r>
        <w:rPr>
          <w:b/>
          <w:w w:val="105"/>
          <w:sz w:val="19"/>
        </w:rPr>
        <w:t>~</w:t>
      </w:r>
      <w:r>
        <w:rPr>
          <w:b/>
          <w:spacing w:val="20"/>
          <w:w w:val="105"/>
          <w:sz w:val="19"/>
        </w:rPr>
        <w:t> </w:t>
      </w:r>
      <w:r>
        <w:rPr>
          <w:b/>
          <w:w w:val="105"/>
          <w:sz w:val="19"/>
        </w:rPr>
        <w:t>v</w:t>
      </w:r>
      <w:r>
        <w:rPr>
          <w:w w:val="105"/>
          <w:sz w:val="19"/>
        </w:rPr>
        <w:t>:</w:t>
      </w:r>
      <w:r>
        <w:rPr>
          <w:spacing w:val="44"/>
          <w:w w:val="105"/>
          <w:sz w:val="19"/>
        </w:rPr>
        <w:t> </w:t>
      </w:r>
      <w:r>
        <w:rPr>
          <w:w w:val="105"/>
          <w:sz w:val="19"/>
        </w:rPr>
        <w:t>This</w:t>
      </w:r>
      <w:r>
        <w:rPr>
          <w:spacing w:val="20"/>
          <w:w w:val="105"/>
          <w:sz w:val="19"/>
        </w:rPr>
        <w:t> </w:t>
      </w:r>
      <w:r>
        <w:rPr>
          <w:w w:val="105"/>
          <w:sz w:val="19"/>
        </w:rPr>
        <w:t>alternation</w:t>
      </w:r>
      <w:r>
        <w:rPr>
          <w:spacing w:val="21"/>
          <w:w w:val="105"/>
          <w:sz w:val="19"/>
        </w:rPr>
        <w:t> </w:t>
      </w:r>
      <w:r>
        <w:rPr>
          <w:w w:val="105"/>
          <w:sz w:val="19"/>
        </w:rPr>
        <w:t>is</w:t>
      </w:r>
      <w:r>
        <w:rPr>
          <w:spacing w:val="20"/>
          <w:w w:val="105"/>
          <w:sz w:val="19"/>
        </w:rPr>
        <w:t> </w:t>
      </w:r>
      <w:r>
        <w:rPr>
          <w:w w:val="105"/>
          <w:sz w:val="19"/>
        </w:rPr>
        <w:t>found</w:t>
      </w:r>
      <w:r>
        <w:rPr>
          <w:spacing w:val="20"/>
          <w:w w:val="105"/>
          <w:sz w:val="19"/>
        </w:rPr>
        <w:t> </w:t>
      </w:r>
      <w:r>
        <w:rPr>
          <w:w w:val="105"/>
          <w:sz w:val="19"/>
        </w:rPr>
        <w:t>only</w:t>
      </w:r>
      <w:r>
        <w:rPr>
          <w:spacing w:val="20"/>
          <w:w w:val="105"/>
          <w:sz w:val="19"/>
        </w:rPr>
        <w:t> </w:t>
      </w:r>
      <w:r>
        <w:rPr>
          <w:w w:val="105"/>
          <w:sz w:val="19"/>
        </w:rPr>
        <w:t>with</w:t>
      </w:r>
      <w:r>
        <w:rPr>
          <w:spacing w:val="21"/>
          <w:w w:val="105"/>
          <w:sz w:val="19"/>
        </w:rPr>
        <w:t> </w:t>
      </w:r>
      <w:r>
        <w:rPr>
          <w:w w:val="105"/>
          <w:sz w:val="19"/>
        </w:rPr>
        <w:t>the</w:t>
      </w:r>
      <w:r>
        <w:rPr>
          <w:spacing w:val="20"/>
          <w:w w:val="105"/>
          <w:sz w:val="19"/>
        </w:rPr>
        <w:t> </w:t>
      </w:r>
      <w:r>
        <w:rPr>
          <w:w w:val="105"/>
          <w:sz w:val="19"/>
        </w:rPr>
        <w:t>verb</w:t>
      </w:r>
      <w:r>
        <w:rPr>
          <w:spacing w:val="20"/>
          <w:w w:val="105"/>
          <w:sz w:val="19"/>
        </w:rPr>
        <w:t> </w:t>
      </w:r>
      <w:r>
        <w:rPr>
          <w:b/>
          <w:w w:val="105"/>
          <w:sz w:val="19"/>
        </w:rPr>
        <w:t>igyekszik</w:t>
      </w:r>
    </w:p>
    <w:p>
      <w:pPr>
        <w:spacing w:before="41"/>
        <w:ind w:left="400" w:right="0" w:firstLine="0"/>
        <w:jc w:val="left"/>
        <w:rPr>
          <w:sz w:val="19"/>
        </w:rPr>
      </w:pPr>
      <w:r>
        <w:rPr>
          <w:b/>
          <w:sz w:val="19"/>
        </w:rPr>
        <w:t>~ igyekezik </w:t>
      </w:r>
      <w:r>
        <w:rPr>
          <w:sz w:val="19"/>
        </w:rPr>
        <w:t>‘strive’.</w:t>
      </w:r>
    </w:p>
    <w:p>
      <w:pPr>
        <w:pStyle w:val="BodyText"/>
        <w:spacing w:before="3"/>
        <w:rPr>
          <w:sz w:val="18"/>
        </w:rPr>
      </w:pPr>
    </w:p>
    <w:p>
      <w:pPr>
        <w:spacing w:before="97"/>
        <w:ind w:left="280" w:right="0" w:firstLine="0"/>
        <w:jc w:val="left"/>
        <w:rPr>
          <w:rFonts w:ascii="Trebuchet MS"/>
          <w:b/>
          <w:sz w:val="18"/>
        </w:rPr>
      </w:pPr>
      <w:r>
        <w:rPr/>
        <w:pict>
          <v:group style="position:absolute;margin-left:39.064499pt;margin-top:1.819196pt;width:304.8pt;height:435.15pt;mso-position-horizontal-relative:page;mso-position-vertical-relative:paragraph;z-index:-51270656" coordorigin="781,36" coordsize="6096,8703">
            <v:line style="position:absolute" from="961,316" to="6697,316" stroked="true" strokeweight=".996pt" strokecolor="#666666">
              <v:stroke dashstyle="solid"/>
            </v:line>
            <v:line style="position:absolute" from="961,1501" to="6697,1501" stroked="true" strokeweight="1.992pt" strokecolor="#666666">
              <v:stroke dashstyle="solid"/>
            </v:line>
            <v:shape style="position:absolute;left:784;top:39;width:6090;height:8697" coordorigin="784,39" coordsize="6090,8697" path="m961,5343l6697,5343m961,7440l6697,7440m961,8139l6697,8139m784,39l6874,39,6874,8736,784,8736,784,39xe" filled="false" stroked="true" strokeweight=".299pt" strokecolor="#000000">
              <v:path arrowok="t"/>
              <v:stroke dashstyle="solid"/>
            </v:shape>
            <w10:wrap type="none"/>
          </v:group>
        </w:pict>
      </w:r>
      <w:r>
        <w:rPr>
          <w:rFonts w:ascii="Arial"/>
          <w:b/>
          <w:i/>
          <w:sz w:val="18"/>
        </w:rPr>
        <w:t>-szik </w:t>
      </w:r>
      <w:r>
        <w:rPr>
          <w:rFonts w:ascii="Trebuchet MS"/>
          <w:b/>
          <w:sz w:val="18"/>
        </w:rPr>
        <w:t>verbs and stem variants</w:t>
      </w:r>
    </w:p>
    <w:p>
      <w:pPr>
        <w:tabs>
          <w:tab w:pos="2034" w:val="left" w:leader="none"/>
          <w:tab w:pos="3914" w:val="left" w:leader="none"/>
          <w:tab w:pos="4994" w:val="left" w:leader="none"/>
        </w:tabs>
        <w:spacing w:line="268" w:lineRule="auto" w:before="60"/>
        <w:ind w:left="280" w:right="2154" w:firstLine="0"/>
        <w:jc w:val="left"/>
        <w:rPr>
          <w:rFonts w:ascii="Arial"/>
          <w:sz w:val="17"/>
        </w:rPr>
      </w:pPr>
      <w:r>
        <w:rPr>
          <w:rFonts w:ascii="Arial"/>
          <w:w w:val="95"/>
          <w:sz w:val="17"/>
        </w:rPr>
        <w:t>Consonant</w:t>
      </w:r>
      <w:r>
        <w:rPr>
          <w:rFonts w:ascii="Arial"/>
          <w:spacing w:val="15"/>
          <w:w w:val="95"/>
          <w:sz w:val="17"/>
        </w:rPr>
        <w:t> </w:t>
      </w:r>
      <w:r>
        <w:rPr>
          <w:rFonts w:ascii="Arial"/>
          <w:w w:val="95"/>
          <w:sz w:val="17"/>
        </w:rPr>
        <w:t>Present</w:t>
        <w:tab/>
        <w:t>Past</w:t>
      </w:r>
      <w:r>
        <w:rPr>
          <w:rFonts w:ascii="Arial"/>
          <w:spacing w:val="-25"/>
          <w:w w:val="95"/>
          <w:sz w:val="17"/>
        </w:rPr>
        <w:t> </w:t>
      </w:r>
      <w:r>
        <w:rPr>
          <w:rFonts w:ascii="Arial"/>
          <w:w w:val="95"/>
          <w:sz w:val="17"/>
        </w:rPr>
        <w:t>tense,</w:t>
      </w:r>
      <w:r>
        <w:rPr>
          <w:rFonts w:ascii="Arial"/>
          <w:spacing w:val="30"/>
          <w:w w:val="95"/>
          <w:sz w:val="17"/>
        </w:rPr>
        <w:t> </w:t>
      </w:r>
      <w:r>
        <w:rPr>
          <w:rFonts w:ascii="Arial"/>
          <w:w w:val="95"/>
          <w:sz w:val="17"/>
        </w:rPr>
        <w:t>Present</w:t>
        <w:tab/>
      </w:r>
      <w:r>
        <w:rPr>
          <w:rFonts w:ascii="Arial"/>
          <w:w w:val="90"/>
          <w:sz w:val="17"/>
        </w:rPr>
        <w:t>Potential,</w:t>
        <w:tab/>
      </w:r>
      <w:r>
        <w:rPr>
          <w:rFonts w:ascii="Arial"/>
          <w:w w:val="85"/>
          <w:sz w:val="17"/>
        </w:rPr>
        <w:t>Adverbial </w:t>
      </w:r>
      <w:r>
        <w:rPr>
          <w:rFonts w:ascii="Arial"/>
          <w:w w:val="95"/>
          <w:sz w:val="17"/>
        </w:rPr>
        <w:t>alternation </w:t>
      </w:r>
      <w:r>
        <w:rPr>
          <w:rFonts w:ascii="Arial"/>
          <w:spacing w:val="2"/>
          <w:w w:val="95"/>
          <w:sz w:val="17"/>
        </w:rPr>
        <w:t> </w:t>
      </w:r>
      <w:r>
        <w:rPr>
          <w:rFonts w:ascii="Arial"/>
          <w:w w:val="95"/>
          <w:sz w:val="17"/>
        </w:rPr>
        <w:t>tense</w:t>
        <w:tab/>
      </w:r>
      <w:r>
        <w:rPr>
          <w:rFonts w:ascii="Arial"/>
          <w:w w:val="90"/>
          <w:sz w:val="17"/>
        </w:rPr>
        <w:t>subjunctive,</w:t>
      </w:r>
      <w:r>
        <w:rPr>
          <w:rFonts w:ascii="Arial"/>
          <w:spacing w:val="25"/>
          <w:w w:val="90"/>
          <w:sz w:val="17"/>
        </w:rPr>
        <w:t> </w:t>
      </w:r>
      <w:r>
        <w:rPr>
          <w:rFonts w:ascii="Arial"/>
          <w:w w:val="90"/>
          <w:sz w:val="17"/>
        </w:rPr>
        <w:t>part.,</w:t>
        <w:tab/>
        <w:t>causative</w:t>
        <w:tab/>
      </w:r>
      <w:r>
        <w:rPr>
          <w:rFonts w:ascii="Arial"/>
          <w:w w:val="95"/>
          <w:sz w:val="17"/>
        </w:rPr>
        <w:t>part.</w:t>
      </w:r>
    </w:p>
    <w:p>
      <w:pPr>
        <w:tabs>
          <w:tab w:pos="2034" w:val="left" w:leader="none"/>
        </w:tabs>
        <w:spacing w:line="268" w:lineRule="auto" w:before="0"/>
        <w:ind w:left="2034" w:right="4305" w:hanging="894"/>
        <w:jc w:val="left"/>
        <w:rPr>
          <w:rFonts w:ascii="Arial"/>
          <w:sz w:val="17"/>
        </w:rPr>
      </w:pPr>
      <w:r>
        <w:rPr>
          <w:rFonts w:ascii="Arial"/>
          <w:w w:val="95"/>
          <w:sz w:val="17"/>
        </w:rPr>
        <w:t>stem</w:t>
        <w:tab/>
      </w:r>
      <w:r>
        <w:rPr>
          <w:rFonts w:ascii="Arial"/>
          <w:w w:val="90"/>
          <w:sz w:val="17"/>
        </w:rPr>
        <w:t>conditional, pastpart. </w:t>
      </w:r>
      <w:r>
        <w:rPr>
          <w:rFonts w:ascii="Arial"/>
          <w:w w:val="95"/>
          <w:sz w:val="17"/>
        </w:rPr>
        <w:t>infinitival</w:t>
      </w:r>
    </w:p>
    <w:p>
      <w:pPr>
        <w:spacing w:before="1"/>
        <w:ind w:left="2034" w:right="0" w:firstLine="0"/>
        <w:jc w:val="left"/>
        <w:rPr>
          <w:rFonts w:ascii="Arial"/>
          <w:sz w:val="17"/>
        </w:rPr>
      </w:pPr>
      <w:r>
        <w:rPr>
          <w:rFonts w:ascii="Arial"/>
          <w:sz w:val="17"/>
        </w:rPr>
        <w:t>stem</w:t>
      </w:r>
    </w:p>
    <w:p>
      <w:pPr>
        <w:tabs>
          <w:tab w:pos="2034" w:val="left" w:leader="none"/>
          <w:tab w:pos="2909" w:val="left" w:leader="none"/>
          <w:tab w:pos="3914" w:val="left" w:leader="none"/>
          <w:tab w:pos="4994" w:val="left" w:leader="none"/>
        </w:tabs>
        <w:spacing w:before="117"/>
        <w:ind w:left="280" w:right="0" w:firstLine="0"/>
        <w:jc w:val="left"/>
        <w:rPr>
          <w:rFonts w:ascii="Trebuchet MS" w:hAnsi="Trebuchet MS"/>
          <w:b/>
          <w:sz w:val="17"/>
        </w:rPr>
      </w:pPr>
      <w:r>
        <w:rPr>
          <w:rFonts w:ascii="Trebuchet MS" w:hAnsi="Trebuchet MS"/>
          <w:b/>
          <w:sz w:val="17"/>
        </w:rPr>
        <w:t>sz ~ d ~</w:t>
      </w:r>
      <w:r>
        <w:rPr>
          <w:rFonts w:ascii="Trebuchet MS" w:hAnsi="Trebuchet MS"/>
          <w:b/>
          <w:spacing w:val="-32"/>
          <w:sz w:val="17"/>
        </w:rPr>
        <w:t> </w:t>
      </w:r>
      <w:r>
        <w:rPr>
          <w:rFonts w:ascii="Trebuchet MS" w:hAnsi="Trebuchet MS"/>
          <w:b/>
          <w:sz w:val="17"/>
        </w:rPr>
        <w:t>v </w:t>
      </w:r>
      <w:r>
        <w:rPr>
          <w:rFonts w:ascii="Trebuchet MS" w:hAnsi="Trebuchet MS"/>
          <w:b/>
          <w:spacing w:val="18"/>
          <w:sz w:val="17"/>
        </w:rPr>
        <w:t> </w:t>
      </w:r>
      <w:r>
        <w:rPr>
          <w:rFonts w:ascii="Trebuchet MS" w:hAnsi="Trebuchet MS"/>
          <w:b/>
          <w:sz w:val="17"/>
        </w:rPr>
        <w:t>alsz-</w:t>
        <w:tab/>
        <w:t>alud-</w:t>
        <w:tab/>
        <w:t>alvó</w:t>
        <w:tab/>
        <w:t>al(ud)hat</w:t>
        <w:tab/>
        <w:t>al(ud)va</w:t>
      </w:r>
    </w:p>
    <w:p>
      <w:pPr>
        <w:tabs>
          <w:tab w:pos="2909" w:val="left" w:leader="none"/>
          <w:tab w:pos="3914" w:val="left" w:leader="none"/>
        </w:tabs>
        <w:spacing w:before="15"/>
        <w:ind w:left="1141" w:right="0" w:firstLine="0"/>
        <w:jc w:val="left"/>
        <w:rPr>
          <w:rFonts w:ascii="Trebuchet MS"/>
          <w:b/>
          <w:sz w:val="17"/>
        </w:rPr>
      </w:pPr>
      <w:r>
        <w:rPr>
          <w:rFonts w:ascii="Arial"/>
          <w:sz w:val="17"/>
        </w:rPr>
        <w:t>sleep</w:t>
        <w:tab/>
      </w:r>
      <w:r>
        <w:rPr>
          <w:rFonts w:ascii="Trebuchet MS"/>
          <w:b/>
          <w:sz w:val="17"/>
        </w:rPr>
        <w:t>aludt</w:t>
        <w:tab/>
        <w:t>al(ud)tat</w:t>
      </w:r>
    </w:p>
    <w:p>
      <w:pPr>
        <w:tabs>
          <w:tab w:pos="2034" w:val="left" w:leader="none"/>
          <w:tab w:pos="2909" w:val="left" w:leader="none"/>
          <w:tab w:pos="3914" w:val="left" w:leader="none"/>
          <w:tab w:pos="4994" w:val="left" w:leader="none"/>
        </w:tabs>
        <w:spacing w:before="76"/>
        <w:ind w:left="1141" w:right="0" w:firstLine="0"/>
        <w:jc w:val="left"/>
        <w:rPr>
          <w:rFonts w:ascii="Trebuchet MS" w:hAnsi="Trebuchet MS"/>
          <w:b/>
          <w:sz w:val="17"/>
        </w:rPr>
      </w:pPr>
      <w:r>
        <w:rPr>
          <w:rFonts w:ascii="Trebuchet MS" w:hAnsi="Trebuchet MS"/>
          <w:b/>
          <w:spacing w:val="-1"/>
          <w:w w:val="94"/>
          <w:sz w:val="17"/>
        </w:rPr>
        <w:t>feksz</w:t>
      </w:r>
      <w:r>
        <w:rPr>
          <w:rFonts w:ascii="Trebuchet MS" w:hAnsi="Trebuchet MS"/>
          <w:b/>
          <w:w w:val="94"/>
          <w:sz w:val="17"/>
        </w:rPr>
        <w:t>-</w:t>
      </w:r>
      <w:r>
        <w:rPr>
          <w:rFonts w:ascii="Trebuchet MS" w:hAnsi="Trebuchet MS"/>
          <w:b/>
          <w:sz w:val="17"/>
        </w:rPr>
        <w:tab/>
      </w:r>
      <w:r>
        <w:rPr>
          <w:rFonts w:ascii="Trebuchet MS" w:hAnsi="Trebuchet MS"/>
          <w:b/>
          <w:spacing w:val="-1"/>
          <w:w w:val="95"/>
          <w:sz w:val="17"/>
        </w:rPr>
        <w:t>feküd</w:t>
      </w:r>
      <w:r>
        <w:rPr>
          <w:rFonts w:ascii="Trebuchet MS" w:hAnsi="Trebuchet MS"/>
          <w:b/>
          <w:w w:val="95"/>
          <w:sz w:val="17"/>
        </w:rPr>
        <w:t>-</w:t>
      </w:r>
      <w:r>
        <w:rPr>
          <w:rFonts w:ascii="Trebuchet MS" w:hAnsi="Trebuchet MS"/>
          <w:b/>
          <w:sz w:val="17"/>
        </w:rPr>
        <w:tab/>
      </w:r>
      <w:r>
        <w:rPr>
          <w:rFonts w:ascii="Trebuchet MS" w:hAnsi="Trebuchet MS"/>
          <w:b/>
          <w:spacing w:val="-1"/>
          <w:w w:val="94"/>
          <w:sz w:val="17"/>
        </w:rPr>
        <w:t>fekv</w:t>
      </w:r>
      <w:r>
        <w:rPr>
          <w:rFonts w:ascii="Trebuchet MS" w:hAnsi="Trebuchet MS"/>
          <w:b/>
          <w:spacing w:val="-94"/>
          <w:w w:val="104"/>
          <w:sz w:val="17"/>
        </w:rPr>
        <w:t>o</w:t>
      </w:r>
      <w:r>
        <w:rPr>
          <w:rFonts w:ascii="Trebuchet MS" w:hAnsi="Trebuchet MS"/>
          <w:b/>
          <w:spacing w:val="-17"/>
          <w:w w:val="56"/>
          <w:sz w:val="17"/>
        </w:rPr>
        <w:t>´</w:t>
      </w:r>
      <w:r>
        <w:rPr>
          <w:rFonts w:ascii="Trebuchet MS" w:hAnsi="Trebuchet MS"/>
          <w:b/>
          <w:w w:val="56"/>
          <w:sz w:val="17"/>
        </w:rPr>
        <w:t>´</w:t>
      </w:r>
      <w:r>
        <w:rPr>
          <w:rFonts w:ascii="Trebuchet MS" w:hAnsi="Trebuchet MS"/>
          <w:b/>
          <w:sz w:val="17"/>
        </w:rPr>
        <w:tab/>
      </w:r>
      <w:r>
        <w:rPr>
          <w:rFonts w:ascii="Trebuchet MS" w:hAnsi="Trebuchet MS"/>
          <w:b/>
          <w:spacing w:val="-1"/>
          <w:w w:val="98"/>
          <w:sz w:val="17"/>
        </w:rPr>
        <w:t>fek(üd)he</w:t>
      </w:r>
      <w:r>
        <w:rPr>
          <w:rFonts w:ascii="Trebuchet MS" w:hAnsi="Trebuchet MS"/>
          <w:b/>
          <w:w w:val="98"/>
          <w:sz w:val="17"/>
        </w:rPr>
        <w:t>t</w:t>
      </w:r>
      <w:r>
        <w:rPr>
          <w:rFonts w:ascii="Trebuchet MS" w:hAnsi="Trebuchet MS"/>
          <w:b/>
          <w:sz w:val="17"/>
        </w:rPr>
        <w:tab/>
      </w:r>
      <w:r>
        <w:rPr>
          <w:rFonts w:ascii="Trebuchet MS" w:hAnsi="Trebuchet MS"/>
          <w:b/>
          <w:spacing w:val="-1"/>
          <w:w w:val="97"/>
          <w:sz w:val="17"/>
        </w:rPr>
        <w:t>fek(üd)ve</w:t>
      </w:r>
    </w:p>
    <w:p>
      <w:pPr>
        <w:tabs>
          <w:tab w:pos="2909" w:val="left" w:leader="none"/>
          <w:tab w:pos="3914" w:val="left" w:leader="none"/>
        </w:tabs>
        <w:spacing w:before="16"/>
        <w:ind w:left="1141" w:right="0" w:firstLine="0"/>
        <w:jc w:val="left"/>
        <w:rPr>
          <w:rFonts w:ascii="Trebuchet MS" w:hAnsi="Trebuchet MS"/>
          <w:b/>
          <w:sz w:val="17"/>
        </w:rPr>
      </w:pPr>
      <w:r>
        <w:rPr>
          <w:rFonts w:ascii="Arial" w:hAnsi="Arial"/>
          <w:sz w:val="17"/>
        </w:rPr>
        <w:t>lie</w:t>
        <w:tab/>
      </w:r>
      <w:r>
        <w:rPr>
          <w:rFonts w:ascii="Trebuchet MS" w:hAnsi="Trebuchet MS"/>
          <w:b/>
          <w:sz w:val="17"/>
        </w:rPr>
        <w:t>feküdt</w:t>
        <w:tab/>
        <w:t>fek(üd)tet</w:t>
      </w:r>
    </w:p>
    <w:p>
      <w:pPr>
        <w:tabs>
          <w:tab w:pos="2034" w:val="left" w:leader="none"/>
          <w:tab w:pos="2910" w:val="left" w:leader="none"/>
          <w:tab w:pos="3914" w:val="left" w:leader="none"/>
          <w:tab w:pos="4994" w:val="left" w:leader="none"/>
        </w:tabs>
        <w:spacing w:before="75"/>
        <w:ind w:left="1141" w:right="0" w:firstLine="0"/>
        <w:jc w:val="left"/>
        <w:rPr>
          <w:rFonts w:ascii="Trebuchet MS" w:hAnsi="Trebuchet MS"/>
          <w:b/>
          <w:sz w:val="17"/>
        </w:rPr>
      </w:pPr>
      <w:r>
        <w:rPr>
          <w:rFonts w:ascii="Trebuchet MS" w:hAnsi="Trebuchet MS"/>
          <w:b/>
          <w:spacing w:val="-1"/>
          <w:w w:val="97"/>
          <w:sz w:val="17"/>
        </w:rPr>
        <w:t>esküsz</w:t>
      </w:r>
      <w:r>
        <w:rPr>
          <w:rFonts w:ascii="Trebuchet MS" w:hAnsi="Trebuchet MS"/>
          <w:b/>
          <w:w w:val="97"/>
          <w:sz w:val="17"/>
        </w:rPr>
        <w:t>-</w:t>
      </w:r>
      <w:r>
        <w:rPr>
          <w:rFonts w:ascii="Trebuchet MS" w:hAnsi="Trebuchet MS"/>
          <w:b/>
          <w:sz w:val="17"/>
        </w:rPr>
        <w:tab/>
      </w:r>
      <w:r>
        <w:rPr>
          <w:rFonts w:ascii="Trebuchet MS" w:hAnsi="Trebuchet MS"/>
          <w:b/>
          <w:spacing w:val="-1"/>
          <w:w w:val="97"/>
          <w:sz w:val="17"/>
        </w:rPr>
        <w:t>esküd</w:t>
      </w:r>
      <w:r>
        <w:rPr>
          <w:rFonts w:ascii="Trebuchet MS" w:hAnsi="Trebuchet MS"/>
          <w:b/>
          <w:w w:val="97"/>
          <w:sz w:val="17"/>
        </w:rPr>
        <w:t>-</w:t>
      </w:r>
      <w:r>
        <w:rPr>
          <w:rFonts w:ascii="Trebuchet MS" w:hAnsi="Trebuchet MS"/>
          <w:b/>
          <w:sz w:val="17"/>
        </w:rPr>
        <w:tab/>
      </w:r>
      <w:r>
        <w:rPr>
          <w:rFonts w:ascii="Trebuchet MS" w:hAnsi="Trebuchet MS"/>
          <w:b/>
          <w:spacing w:val="-1"/>
          <w:w w:val="97"/>
          <w:sz w:val="17"/>
        </w:rPr>
        <w:t>esküv</w:t>
      </w:r>
      <w:r>
        <w:rPr>
          <w:rFonts w:ascii="Trebuchet MS" w:hAnsi="Trebuchet MS"/>
          <w:b/>
          <w:spacing w:val="-94"/>
          <w:w w:val="104"/>
          <w:sz w:val="17"/>
        </w:rPr>
        <w:t>o</w:t>
      </w:r>
      <w:r>
        <w:rPr>
          <w:rFonts w:ascii="Trebuchet MS" w:hAnsi="Trebuchet MS"/>
          <w:b/>
          <w:spacing w:val="-17"/>
          <w:w w:val="56"/>
          <w:sz w:val="17"/>
        </w:rPr>
        <w:t>´</w:t>
      </w:r>
      <w:r>
        <w:rPr>
          <w:rFonts w:ascii="Trebuchet MS" w:hAnsi="Trebuchet MS"/>
          <w:b/>
          <w:w w:val="56"/>
          <w:sz w:val="17"/>
        </w:rPr>
        <w:t>´</w:t>
      </w:r>
      <w:r>
        <w:rPr>
          <w:rFonts w:ascii="Trebuchet MS" w:hAnsi="Trebuchet MS"/>
          <w:b/>
          <w:sz w:val="17"/>
        </w:rPr>
        <w:tab/>
      </w:r>
      <w:r>
        <w:rPr>
          <w:rFonts w:ascii="Trebuchet MS" w:hAnsi="Trebuchet MS"/>
          <w:b/>
          <w:spacing w:val="-1"/>
          <w:w w:val="98"/>
          <w:sz w:val="17"/>
        </w:rPr>
        <w:t>esküdhe</w:t>
      </w:r>
      <w:r>
        <w:rPr>
          <w:rFonts w:ascii="Trebuchet MS" w:hAnsi="Trebuchet MS"/>
          <w:b/>
          <w:w w:val="98"/>
          <w:sz w:val="17"/>
        </w:rPr>
        <w:t>t</w:t>
      </w:r>
      <w:r>
        <w:rPr>
          <w:rFonts w:ascii="Trebuchet MS" w:hAnsi="Trebuchet MS"/>
          <w:b/>
          <w:sz w:val="17"/>
        </w:rPr>
        <w:tab/>
      </w:r>
      <w:r>
        <w:rPr>
          <w:rFonts w:ascii="Trebuchet MS" w:hAnsi="Trebuchet MS"/>
          <w:b/>
          <w:spacing w:val="-1"/>
          <w:w w:val="97"/>
          <w:sz w:val="17"/>
        </w:rPr>
        <w:t>esküdve</w:t>
      </w:r>
    </w:p>
    <w:p>
      <w:pPr>
        <w:tabs>
          <w:tab w:pos="2909" w:val="left" w:leader="none"/>
          <w:tab w:pos="3914" w:val="left" w:leader="none"/>
        </w:tabs>
        <w:spacing w:line="259" w:lineRule="auto" w:before="16"/>
        <w:ind w:left="2909" w:right="3032" w:hanging="1769"/>
        <w:jc w:val="left"/>
        <w:rPr>
          <w:rFonts w:ascii="Trebuchet MS" w:hAnsi="Trebuchet MS"/>
          <w:b/>
          <w:sz w:val="17"/>
        </w:rPr>
      </w:pPr>
      <w:r>
        <w:rPr>
          <w:rFonts w:ascii="Arial" w:hAnsi="Arial"/>
          <w:sz w:val="17"/>
        </w:rPr>
        <w:t>swear</w:t>
        <w:tab/>
      </w:r>
      <w:r>
        <w:rPr>
          <w:rFonts w:ascii="Trebuchet MS" w:hAnsi="Trebuchet MS"/>
          <w:b/>
          <w:sz w:val="17"/>
        </w:rPr>
        <w:t>esküdött</w:t>
        <w:tab/>
        <w:t>esküdtet</w:t>
      </w:r>
      <w:r>
        <w:rPr>
          <w:rFonts w:ascii="Trebuchet MS" w:hAnsi="Trebuchet MS"/>
          <w:b/>
          <w:spacing w:val="-17"/>
          <w:sz w:val="17"/>
        </w:rPr>
        <w:t> </w:t>
      </w:r>
      <w:r>
        <w:rPr>
          <w:rFonts w:ascii="Trebuchet MS" w:hAnsi="Trebuchet MS"/>
          <w:b/>
          <w:sz w:val="17"/>
        </w:rPr>
        <w:t>~ esket</w:t>
      </w:r>
    </w:p>
    <w:p>
      <w:pPr>
        <w:tabs>
          <w:tab w:pos="2034" w:val="left" w:leader="none"/>
          <w:tab w:pos="3914" w:val="left" w:leader="none"/>
        </w:tabs>
        <w:spacing w:before="60"/>
        <w:ind w:left="1141" w:right="0" w:firstLine="0"/>
        <w:jc w:val="left"/>
        <w:rPr>
          <w:rFonts w:ascii="Trebuchet MS" w:hAnsi="Trebuchet MS"/>
          <w:b/>
          <w:sz w:val="17"/>
        </w:rPr>
      </w:pPr>
      <w:r>
        <w:rPr>
          <w:rFonts w:ascii="Trebuchet MS" w:hAnsi="Trebuchet MS"/>
          <w:b/>
          <w:sz w:val="17"/>
        </w:rPr>
        <w:t>haragsz-</w:t>
        <w:tab/>
        <w:t>haragud-  </w:t>
      </w:r>
      <w:r>
        <w:rPr>
          <w:rFonts w:ascii="Trebuchet MS" w:hAnsi="Trebuchet MS"/>
          <w:b/>
          <w:spacing w:val="16"/>
          <w:sz w:val="17"/>
        </w:rPr>
        <w:t> </w:t>
      </w:r>
      <w:r>
        <w:rPr>
          <w:rFonts w:ascii="Trebuchet MS" w:hAnsi="Trebuchet MS"/>
          <w:b/>
          <w:sz w:val="17"/>
        </w:rPr>
        <w:t>haragvó</w:t>
        <w:tab/>
        <w:t>haragudhat</w:t>
      </w:r>
      <w:r>
        <w:rPr>
          <w:rFonts w:ascii="Trebuchet MS" w:hAnsi="Trebuchet MS"/>
          <w:b/>
          <w:spacing w:val="24"/>
          <w:sz w:val="17"/>
        </w:rPr>
        <w:t> </w:t>
      </w:r>
      <w:r>
        <w:rPr>
          <w:rFonts w:ascii="Trebuchet MS" w:hAnsi="Trebuchet MS"/>
          <w:b/>
          <w:sz w:val="17"/>
        </w:rPr>
        <w:t>haragudva</w:t>
      </w:r>
    </w:p>
    <w:p>
      <w:pPr>
        <w:tabs>
          <w:tab w:pos="2909" w:val="left" w:leader="none"/>
        </w:tabs>
        <w:spacing w:before="15"/>
        <w:ind w:left="1141" w:right="0" w:firstLine="0"/>
        <w:jc w:val="left"/>
        <w:rPr>
          <w:rFonts w:ascii="Trebuchet MS"/>
          <w:b/>
          <w:sz w:val="17"/>
        </w:rPr>
      </w:pPr>
      <w:r>
        <w:rPr>
          <w:rFonts w:ascii="Arial"/>
          <w:sz w:val="17"/>
        </w:rPr>
        <w:t>be</w:t>
      </w:r>
      <w:r>
        <w:rPr>
          <w:rFonts w:ascii="Arial"/>
          <w:spacing w:val="-28"/>
          <w:sz w:val="17"/>
        </w:rPr>
        <w:t> </w:t>
      </w:r>
      <w:r>
        <w:rPr>
          <w:rFonts w:ascii="Arial"/>
          <w:sz w:val="17"/>
        </w:rPr>
        <w:t>angry</w:t>
        <w:tab/>
      </w:r>
      <w:r>
        <w:rPr>
          <w:rFonts w:ascii="Trebuchet MS"/>
          <w:b/>
          <w:sz w:val="17"/>
        </w:rPr>
        <w:t>haragudott</w:t>
      </w:r>
      <w:r>
        <w:rPr>
          <w:rFonts w:ascii="Trebuchet MS"/>
          <w:b/>
          <w:spacing w:val="20"/>
          <w:sz w:val="17"/>
        </w:rPr>
        <w:t> </w:t>
      </w:r>
      <w:r>
        <w:rPr>
          <w:rFonts w:ascii="Trebuchet MS"/>
          <w:b/>
          <w:sz w:val="17"/>
        </w:rPr>
        <w:t>haragudtat</w:t>
      </w:r>
    </w:p>
    <w:p>
      <w:pPr>
        <w:tabs>
          <w:tab w:pos="2034" w:val="left" w:leader="none"/>
          <w:tab w:pos="2909" w:val="left" w:leader="none"/>
          <w:tab w:pos="3914" w:val="left" w:leader="none"/>
        </w:tabs>
        <w:spacing w:before="76"/>
        <w:ind w:left="1141" w:right="0" w:firstLine="0"/>
        <w:jc w:val="left"/>
        <w:rPr>
          <w:rFonts w:ascii="Trebuchet MS" w:hAnsi="Trebuchet MS"/>
          <w:b/>
          <w:sz w:val="17"/>
        </w:rPr>
      </w:pPr>
      <w:r>
        <w:rPr>
          <w:rFonts w:ascii="Trebuchet MS" w:hAnsi="Trebuchet MS"/>
          <w:b/>
          <w:sz w:val="17"/>
        </w:rPr>
        <w:t>nyugsz-</w:t>
        <w:tab/>
        <w:t>nyugod-</w:t>
        <w:tab/>
        <w:t>nyugvó</w:t>
        <w:tab/>
        <w:t>nyug(od)hat</w:t>
      </w:r>
      <w:r>
        <w:rPr>
          <w:rFonts w:ascii="Trebuchet MS" w:hAnsi="Trebuchet MS"/>
          <w:b/>
          <w:spacing w:val="14"/>
          <w:sz w:val="17"/>
        </w:rPr>
        <w:t> </w:t>
      </w:r>
      <w:r>
        <w:rPr>
          <w:rFonts w:ascii="Trebuchet MS" w:hAnsi="Trebuchet MS"/>
          <w:b/>
          <w:sz w:val="17"/>
        </w:rPr>
        <w:t>nyugodva</w:t>
      </w:r>
    </w:p>
    <w:p>
      <w:pPr>
        <w:tabs>
          <w:tab w:pos="2909" w:val="left" w:leader="none"/>
        </w:tabs>
        <w:spacing w:before="16"/>
        <w:ind w:left="1141" w:right="0" w:firstLine="0"/>
        <w:jc w:val="left"/>
        <w:rPr>
          <w:rFonts w:ascii="Trebuchet MS"/>
          <w:b/>
          <w:sz w:val="17"/>
        </w:rPr>
      </w:pPr>
      <w:r>
        <w:rPr>
          <w:rFonts w:ascii="Arial"/>
          <w:sz w:val="17"/>
        </w:rPr>
        <w:t>be</w:t>
      </w:r>
      <w:r>
        <w:rPr>
          <w:rFonts w:ascii="Arial"/>
          <w:spacing w:val="-24"/>
          <w:sz w:val="17"/>
        </w:rPr>
        <w:t> </w:t>
      </w:r>
      <w:r>
        <w:rPr>
          <w:rFonts w:ascii="Arial"/>
          <w:sz w:val="17"/>
        </w:rPr>
        <w:t>calm</w:t>
        <w:tab/>
      </w:r>
      <w:r>
        <w:rPr>
          <w:rFonts w:ascii="Trebuchet MS"/>
          <w:b/>
          <w:sz w:val="17"/>
        </w:rPr>
        <w:t>nyugodott</w:t>
      </w:r>
      <w:r>
        <w:rPr>
          <w:rFonts w:ascii="Trebuchet MS"/>
          <w:b/>
          <w:spacing w:val="38"/>
          <w:sz w:val="17"/>
        </w:rPr>
        <w:t> </w:t>
      </w:r>
      <w:r>
        <w:rPr>
          <w:rFonts w:ascii="Trebuchet MS"/>
          <w:b/>
          <w:sz w:val="17"/>
        </w:rPr>
        <w:t>nyugtat</w:t>
      </w:r>
    </w:p>
    <w:p>
      <w:pPr>
        <w:tabs>
          <w:tab w:pos="2034" w:val="left" w:leader="none"/>
          <w:tab w:pos="2909" w:val="left" w:leader="none"/>
          <w:tab w:pos="3914" w:val="left" w:leader="none"/>
          <w:tab w:pos="4994" w:val="left" w:leader="none"/>
        </w:tabs>
        <w:spacing w:before="75"/>
        <w:ind w:left="1141" w:right="0" w:firstLine="0"/>
        <w:jc w:val="left"/>
        <w:rPr>
          <w:rFonts w:ascii="Trebuchet MS" w:hAnsi="Trebuchet MS"/>
          <w:b/>
          <w:sz w:val="17"/>
        </w:rPr>
      </w:pPr>
      <w:r>
        <w:rPr>
          <w:rFonts w:ascii="Trebuchet MS" w:hAnsi="Trebuchet MS"/>
          <w:b/>
          <w:sz w:val="17"/>
        </w:rPr>
        <w:t>alkusz-</w:t>
        <w:tab/>
        <w:t>alkud-</w:t>
        <w:tab/>
        <w:t>alkuvó</w:t>
        <w:tab/>
        <w:t>alkudhat</w:t>
        <w:tab/>
        <w:t>alkudva</w:t>
      </w:r>
    </w:p>
    <w:p>
      <w:pPr>
        <w:tabs>
          <w:tab w:pos="2909" w:val="left" w:leader="none"/>
          <w:tab w:pos="3914" w:val="left" w:leader="none"/>
        </w:tabs>
        <w:spacing w:before="16"/>
        <w:ind w:left="1141" w:right="0" w:firstLine="0"/>
        <w:jc w:val="left"/>
        <w:rPr>
          <w:rFonts w:ascii="Trebuchet MS"/>
          <w:b/>
          <w:sz w:val="17"/>
        </w:rPr>
      </w:pPr>
      <w:r>
        <w:rPr>
          <w:rFonts w:ascii="Arial"/>
          <w:w w:val="95"/>
          <w:sz w:val="17"/>
        </w:rPr>
        <w:t>bargain</w:t>
        <w:tab/>
      </w:r>
      <w:r>
        <w:rPr>
          <w:rFonts w:ascii="Trebuchet MS"/>
          <w:b/>
          <w:sz w:val="17"/>
        </w:rPr>
        <w:t>alkudott</w:t>
        <w:tab/>
        <w:t>alkudtat</w:t>
      </w:r>
    </w:p>
    <w:p>
      <w:pPr>
        <w:tabs>
          <w:tab w:pos="2909" w:val="left" w:leader="none"/>
          <w:tab w:pos="3914" w:val="left" w:leader="none"/>
        </w:tabs>
        <w:spacing w:line="259" w:lineRule="auto" w:before="75"/>
        <w:ind w:left="1141" w:right="1930" w:firstLine="0"/>
        <w:jc w:val="left"/>
        <w:rPr>
          <w:rFonts w:ascii="Trebuchet MS" w:hAnsi="Trebuchet MS"/>
          <w:b/>
          <w:sz w:val="17"/>
        </w:rPr>
      </w:pPr>
      <w:r>
        <w:rPr>
          <w:rFonts w:ascii="Trebuchet MS" w:hAnsi="Trebuchet MS"/>
          <w:b/>
          <w:spacing w:val="-1"/>
          <w:w w:val="96"/>
          <w:sz w:val="17"/>
        </w:rPr>
        <w:t>cseleksz</w:t>
      </w:r>
      <w:r>
        <w:rPr>
          <w:rFonts w:ascii="Trebuchet MS" w:hAnsi="Trebuchet MS"/>
          <w:b/>
          <w:w w:val="96"/>
          <w:sz w:val="17"/>
        </w:rPr>
        <w:t>-</w:t>
      </w:r>
      <w:r>
        <w:rPr>
          <w:rFonts w:ascii="Trebuchet MS" w:hAnsi="Trebuchet MS"/>
          <w:b/>
          <w:sz w:val="17"/>
        </w:rPr>
        <w:t>   </w:t>
      </w:r>
      <w:r>
        <w:rPr>
          <w:rFonts w:ascii="Trebuchet MS" w:hAnsi="Trebuchet MS"/>
          <w:b/>
          <w:spacing w:val="-12"/>
          <w:sz w:val="17"/>
        </w:rPr>
        <w:t> </w:t>
      </w:r>
      <w:r>
        <w:rPr>
          <w:rFonts w:ascii="Trebuchet MS" w:hAnsi="Trebuchet MS"/>
          <w:b/>
          <w:spacing w:val="-1"/>
          <w:w w:val="96"/>
          <w:sz w:val="17"/>
        </w:rPr>
        <w:t>cseleked</w:t>
      </w:r>
      <w:r>
        <w:rPr>
          <w:rFonts w:ascii="Trebuchet MS" w:hAnsi="Trebuchet MS"/>
          <w:b/>
          <w:w w:val="96"/>
          <w:sz w:val="17"/>
        </w:rPr>
        <w:t>-</w:t>
      </w:r>
      <w:r>
        <w:rPr>
          <w:rFonts w:ascii="Trebuchet MS" w:hAnsi="Trebuchet MS"/>
          <w:b/>
          <w:sz w:val="17"/>
        </w:rPr>
        <w:t>  </w:t>
      </w:r>
      <w:r>
        <w:rPr>
          <w:rFonts w:ascii="Trebuchet MS" w:hAnsi="Trebuchet MS"/>
          <w:b/>
          <w:spacing w:val="-10"/>
          <w:sz w:val="17"/>
        </w:rPr>
        <w:t> </w:t>
      </w:r>
      <w:r>
        <w:rPr>
          <w:rFonts w:ascii="Trebuchet MS" w:hAnsi="Trebuchet MS"/>
          <w:b/>
          <w:spacing w:val="-1"/>
          <w:w w:val="96"/>
          <w:sz w:val="17"/>
        </w:rPr>
        <w:t>cselekv</w:t>
      </w:r>
      <w:r>
        <w:rPr>
          <w:rFonts w:ascii="Trebuchet MS" w:hAnsi="Trebuchet MS"/>
          <w:b/>
          <w:spacing w:val="-94"/>
          <w:w w:val="104"/>
          <w:sz w:val="17"/>
        </w:rPr>
        <w:t>o</w:t>
      </w:r>
      <w:r>
        <w:rPr>
          <w:rFonts w:ascii="Trebuchet MS" w:hAnsi="Trebuchet MS"/>
          <w:b/>
          <w:spacing w:val="-17"/>
          <w:w w:val="56"/>
          <w:sz w:val="17"/>
        </w:rPr>
        <w:t>´</w:t>
      </w:r>
      <w:r>
        <w:rPr>
          <w:rFonts w:ascii="Trebuchet MS" w:hAnsi="Trebuchet MS"/>
          <w:b/>
          <w:w w:val="56"/>
          <w:sz w:val="17"/>
        </w:rPr>
        <w:t>´</w:t>
      </w:r>
      <w:r>
        <w:rPr>
          <w:rFonts w:ascii="Trebuchet MS" w:hAnsi="Trebuchet MS"/>
          <w:b/>
          <w:sz w:val="17"/>
        </w:rPr>
        <w:tab/>
      </w:r>
      <w:r>
        <w:rPr>
          <w:rFonts w:ascii="Trebuchet MS" w:hAnsi="Trebuchet MS"/>
          <w:b/>
          <w:spacing w:val="-1"/>
          <w:w w:val="97"/>
          <w:sz w:val="17"/>
        </w:rPr>
        <w:t>cselekedhe</w:t>
      </w:r>
      <w:r>
        <w:rPr>
          <w:rFonts w:ascii="Trebuchet MS" w:hAnsi="Trebuchet MS"/>
          <w:b/>
          <w:w w:val="97"/>
          <w:sz w:val="17"/>
        </w:rPr>
        <w:t>t</w:t>
      </w:r>
      <w:r>
        <w:rPr>
          <w:rFonts w:ascii="Trebuchet MS" w:hAnsi="Trebuchet MS"/>
          <w:b/>
          <w:sz w:val="17"/>
        </w:rPr>
        <w:t>  </w:t>
      </w:r>
      <w:r>
        <w:rPr>
          <w:rFonts w:ascii="Trebuchet MS" w:hAnsi="Trebuchet MS"/>
          <w:b/>
          <w:spacing w:val="-10"/>
          <w:sz w:val="17"/>
        </w:rPr>
        <w:t> </w:t>
      </w:r>
      <w:r>
        <w:rPr>
          <w:rFonts w:ascii="Trebuchet MS" w:hAnsi="Trebuchet MS"/>
          <w:b/>
          <w:spacing w:val="-1"/>
          <w:w w:val="96"/>
          <w:sz w:val="17"/>
        </w:rPr>
        <w:t>cselekedve </w:t>
      </w:r>
      <w:r>
        <w:rPr>
          <w:rFonts w:ascii="Trebuchet MS" w:hAnsi="Trebuchet MS"/>
          <w:b/>
          <w:sz w:val="17"/>
        </w:rPr>
        <w:t>cseleked-</w:t>
        <w:tab/>
        <w:t>cselekedett</w:t>
      </w:r>
      <w:r>
        <w:rPr>
          <w:rFonts w:ascii="Trebuchet MS" w:hAnsi="Trebuchet MS"/>
          <w:b/>
          <w:spacing w:val="41"/>
          <w:sz w:val="17"/>
        </w:rPr>
        <w:t> </w:t>
      </w:r>
      <w:r>
        <w:rPr>
          <w:rFonts w:ascii="Trebuchet MS" w:hAnsi="Trebuchet MS"/>
          <w:b/>
          <w:sz w:val="17"/>
        </w:rPr>
        <w:t>cselekedtet</w:t>
      </w:r>
    </w:p>
    <w:p>
      <w:pPr>
        <w:spacing w:before="0"/>
        <w:ind w:left="1141" w:right="0" w:firstLine="0"/>
        <w:jc w:val="left"/>
        <w:rPr>
          <w:rFonts w:ascii="Arial"/>
          <w:sz w:val="17"/>
        </w:rPr>
      </w:pPr>
      <w:r>
        <w:rPr>
          <w:rFonts w:ascii="Arial"/>
          <w:sz w:val="17"/>
        </w:rPr>
        <w:t>do, act</w:t>
      </w:r>
    </w:p>
    <w:p>
      <w:pPr>
        <w:tabs>
          <w:tab w:pos="1141" w:val="left" w:leader="none"/>
          <w:tab w:pos="2034" w:val="left" w:leader="none"/>
          <w:tab w:pos="2909" w:val="left" w:leader="none"/>
          <w:tab w:pos="3914" w:val="left" w:leader="none"/>
          <w:tab w:pos="4994" w:val="left" w:leader="none"/>
        </w:tabs>
        <w:spacing w:line="259" w:lineRule="auto" w:before="78"/>
        <w:ind w:left="1141" w:right="2052" w:hanging="861"/>
        <w:jc w:val="left"/>
        <w:rPr>
          <w:rFonts w:ascii="Trebuchet MS" w:hAnsi="Trebuchet MS"/>
          <w:b/>
          <w:sz w:val="17"/>
        </w:rPr>
      </w:pPr>
      <w:r>
        <w:rPr>
          <w:rFonts w:ascii="Trebuchet MS" w:hAnsi="Trebuchet MS"/>
          <w:b/>
          <w:spacing w:val="-1"/>
          <w:w w:val="98"/>
          <w:sz w:val="17"/>
        </w:rPr>
        <w:t>s</w:t>
      </w:r>
      <w:r>
        <w:rPr>
          <w:rFonts w:ascii="Trebuchet MS" w:hAnsi="Trebuchet MS"/>
          <w:b/>
          <w:w w:val="98"/>
          <w:sz w:val="17"/>
        </w:rPr>
        <w:t>z</w:t>
      </w:r>
      <w:r>
        <w:rPr>
          <w:rFonts w:ascii="Trebuchet MS" w:hAnsi="Trebuchet MS"/>
          <w:b/>
          <w:spacing w:val="-5"/>
          <w:sz w:val="17"/>
        </w:rPr>
        <w:t> </w:t>
      </w:r>
      <w:r>
        <w:rPr>
          <w:rFonts w:ascii="Trebuchet MS" w:hAnsi="Trebuchet MS"/>
          <w:b/>
          <w:w w:val="99"/>
          <w:sz w:val="17"/>
        </w:rPr>
        <w:t>~</w:t>
      </w:r>
      <w:r>
        <w:rPr>
          <w:rFonts w:ascii="Trebuchet MS" w:hAnsi="Trebuchet MS"/>
          <w:b/>
          <w:spacing w:val="-5"/>
          <w:sz w:val="17"/>
        </w:rPr>
        <w:t> </w:t>
      </w:r>
      <w:r>
        <w:rPr>
          <w:rFonts w:ascii="Trebuchet MS" w:hAnsi="Trebuchet MS"/>
          <w:b/>
          <w:w w:val="100"/>
          <w:sz w:val="17"/>
        </w:rPr>
        <w:t>d</w:t>
      </w:r>
      <w:r>
        <w:rPr>
          <w:rFonts w:ascii="Trebuchet MS" w:hAnsi="Trebuchet MS"/>
          <w:b/>
          <w:sz w:val="17"/>
        </w:rPr>
        <w:tab/>
      </w:r>
      <w:r>
        <w:rPr>
          <w:rFonts w:ascii="Trebuchet MS" w:hAnsi="Trebuchet MS"/>
          <w:b/>
          <w:spacing w:val="-1"/>
          <w:w w:val="100"/>
          <w:sz w:val="17"/>
        </w:rPr>
        <w:t>öregsz</w:t>
      </w:r>
      <w:r>
        <w:rPr>
          <w:rFonts w:ascii="Trebuchet MS" w:hAnsi="Trebuchet MS"/>
          <w:b/>
          <w:w w:val="100"/>
          <w:sz w:val="17"/>
        </w:rPr>
        <w:t>-</w:t>
      </w:r>
      <w:r>
        <w:rPr>
          <w:rFonts w:ascii="Trebuchet MS" w:hAnsi="Trebuchet MS"/>
          <w:b/>
          <w:sz w:val="17"/>
        </w:rPr>
        <w:tab/>
      </w:r>
      <w:r>
        <w:rPr>
          <w:rFonts w:ascii="Trebuchet MS" w:hAnsi="Trebuchet MS"/>
          <w:b/>
          <w:spacing w:val="-1"/>
          <w:w w:val="99"/>
          <w:sz w:val="17"/>
        </w:rPr>
        <w:t>öreged</w:t>
      </w:r>
      <w:r>
        <w:rPr>
          <w:rFonts w:ascii="Trebuchet MS" w:hAnsi="Trebuchet MS"/>
          <w:b/>
          <w:w w:val="99"/>
          <w:sz w:val="17"/>
        </w:rPr>
        <w:t>-</w:t>
      </w:r>
      <w:r>
        <w:rPr>
          <w:rFonts w:ascii="Trebuchet MS" w:hAnsi="Trebuchet MS"/>
          <w:b/>
          <w:sz w:val="17"/>
        </w:rPr>
        <w:tab/>
      </w:r>
      <w:r>
        <w:rPr>
          <w:rFonts w:ascii="Trebuchet MS" w:hAnsi="Trebuchet MS"/>
          <w:b/>
          <w:spacing w:val="-1"/>
          <w:w w:val="101"/>
          <w:sz w:val="17"/>
        </w:rPr>
        <w:t>öreged</w:t>
      </w:r>
      <w:r>
        <w:rPr>
          <w:rFonts w:ascii="Trebuchet MS" w:hAnsi="Trebuchet MS"/>
          <w:b/>
          <w:spacing w:val="-93"/>
          <w:w w:val="104"/>
          <w:sz w:val="17"/>
        </w:rPr>
        <w:t>o</w:t>
      </w:r>
      <w:r>
        <w:rPr>
          <w:rFonts w:ascii="Trebuchet MS" w:hAnsi="Trebuchet MS"/>
          <w:b/>
          <w:spacing w:val="-17"/>
          <w:w w:val="56"/>
          <w:sz w:val="17"/>
        </w:rPr>
        <w:t>´</w:t>
      </w:r>
      <w:r>
        <w:rPr>
          <w:rFonts w:ascii="Trebuchet MS" w:hAnsi="Trebuchet MS"/>
          <w:b/>
          <w:w w:val="56"/>
          <w:sz w:val="17"/>
        </w:rPr>
        <w:t>´</w:t>
      </w:r>
      <w:r>
        <w:rPr>
          <w:rFonts w:ascii="Trebuchet MS" w:hAnsi="Trebuchet MS"/>
          <w:b/>
          <w:sz w:val="17"/>
        </w:rPr>
        <w:tab/>
      </w:r>
      <w:r>
        <w:rPr>
          <w:rFonts w:ascii="Trebuchet MS" w:hAnsi="Trebuchet MS"/>
          <w:b/>
          <w:spacing w:val="-1"/>
          <w:w w:val="100"/>
          <w:sz w:val="17"/>
        </w:rPr>
        <w:t>öregedhe</w:t>
      </w:r>
      <w:r>
        <w:rPr>
          <w:rFonts w:ascii="Trebuchet MS" w:hAnsi="Trebuchet MS"/>
          <w:b/>
          <w:w w:val="100"/>
          <w:sz w:val="17"/>
        </w:rPr>
        <w:t>t</w:t>
      </w:r>
      <w:r>
        <w:rPr>
          <w:rFonts w:ascii="Trebuchet MS" w:hAnsi="Trebuchet MS"/>
          <w:b/>
          <w:sz w:val="17"/>
        </w:rPr>
        <w:tab/>
      </w:r>
      <w:r>
        <w:rPr>
          <w:rFonts w:ascii="Trebuchet MS" w:hAnsi="Trebuchet MS"/>
          <w:b/>
          <w:spacing w:val="-1"/>
          <w:w w:val="99"/>
          <w:sz w:val="17"/>
        </w:rPr>
        <w:t>öregedve </w:t>
      </w:r>
      <w:r>
        <w:rPr>
          <w:rFonts w:ascii="Trebuchet MS" w:hAnsi="Trebuchet MS"/>
          <w:b/>
          <w:sz w:val="17"/>
        </w:rPr>
        <w:t>öreged-</w:t>
        <w:tab/>
        <w:tab/>
        <w:t>öregedett</w:t>
      </w:r>
    </w:p>
    <w:p>
      <w:pPr>
        <w:spacing w:before="0"/>
        <w:ind w:left="1141" w:right="0" w:firstLine="0"/>
        <w:jc w:val="left"/>
        <w:rPr>
          <w:rFonts w:ascii="Arial"/>
          <w:sz w:val="17"/>
        </w:rPr>
      </w:pPr>
      <w:r>
        <w:rPr>
          <w:rFonts w:ascii="Arial"/>
          <w:sz w:val="17"/>
        </w:rPr>
        <w:t>grow old</w:t>
      </w:r>
    </w:p>
    <w:p>
      <w:pPr>
        <w:tabs>
          <w:tab w:pos="2909" w:val="left" w:leader="none"/>
        </w:tabs>
        <w:spacing w:line="259" w:lineRule="auto" w:before="77"/>
        <w:ind w:left="1141" w:right="1886" w:firstLine="0"/>
        <w:jc w:val="left"/>
        <w:rPr>
          <w:rFonts w:ascii="Trebuchet MS" w:hAnsi="Trebuchet MS"/>
          <w:b/>
          <w:sz w:val="17"/>
        </w:rPr>
      </w:pPr>
      <w:r>
        <w:rPr>
          <w:rFonts w:ascii="Trebuchet MS" w:hAnsi="Trebuchet MS"/>
          <w:b/>
          <w:spacing w:val="-1"/>
          <w:w w:val="97"/>
          <w:sz w:val="17"/>
        </w:rPr>
        <w:t>veszeksz</w:t>
      </w:r>
      <w:r>
        <w:rPr>
          <w:rFonts w:ascii="Trebuchet MS" w:hAnsi="Trebuchet MS"/>
          <w:b/>
          <w:w w:val="97"/>
          <w:sz w:val="17"/>
        </w:rPr>
        <w:t>-</w:t>
      </w:r>
      <w:r>
        <w:rPr>
          <w:rFonts w:ascii="Trebuchet MS" w:hAnsi="Trebuchet MS"/>
          <w:b/>
          <w:sz w:val="17"/>
        </w:rPr>
        <w:t>  </w:t>
      </w:r>
      <w:r>
        <w:rPr>
          <w:rFonts w:ascii="Trebuchet MS" w:hAnsi="Trebuchet MS"/>
          <w:b/>
          <w:spacing w:val="-5"/>
          <w:sz w:val="17"/>
        </w:rPr>
        <w:t> </w:t>
      </w:r>
      <w:r>
        <w:rPr>
          <w:rFonts w:ascii="Trebuchet MS" w:hAnsi="Trebuchet MS"/>
          <w:b/>
          <w:spacing w:val="-1"/>
          <w:w w:val="96"/>
          <w:sz w:val="17"/>
        </w:rPr>
        <w:t>veszeked</w:t>
      </w:r>
      <w:r>
        <w:rPr>
          <w:rFonts w:ascii="Trebuchet MS" w:hAnsi="Trebuchet MS"/>
          <w:b/>
          <w:w w:val="96"/>
          <w:sz w:val="17"/>
        </w:rPr>
        <w:t>-</w:t>
      </w:r>
      <w:r>
        <w:rPr>
          <w:rFonts w:ascii="Trebuchet MS" w:hAnsi="Trebuchet MS"/>
          <w:b/>
          <w:sz w:val="17"/>
        </w:rPr>
        <w:t> </w:t>
      </w:r>
      <w:r>
        <w:rPr>
          <w:rFonts w:ascii="Trebuchet MS" w:hAnsi="Trebuchet MS"/>
          <w:b/>
          <w:spacing w:val="-3"/>
          <w:sz w:val="17"/>
        </w:rPr>
        <w:t> </w:t>
      </w:r>
      <w:r>
        <w:rPr>
          <w:rFonts w:ascii="Trebuchet MS" w:hAnsi="Trebuchet MS"/>
          <w:b/>
          <w:spacing w:val="-1"/>
          <w:w w:val="97"/>
          <w:sz w:val="17"/>
        </w:rPr>
        <w:t>veszeked</w:t>
      </w:r>
      <w:r>
        <w:rPr>
          <w:rFonts w:ascii="Trebuchet MS" w:hAnsi="Trebuchet MS"/>
          <w:b/>
          <w:spacing w:val="-94"/>
          <w:w w:val="104"/>
          <w:sz w:val="17"/>
        </w:rPr>
        <w:t>o</w:t>
      </w:r>
      <w:r>
        <w:rPr>
          <w:rFonts w:ascii="Trebuchet MS" w:hAnsi="Trebuchet MS"/>
          <w:b/>
          <w:spacing w:val="-17"/>
          <w:w w:val="56"/>
          <w:sz w:val="17"/>
        </w:rPr>
        <w:t>´</w:t>
      </w:r>
      <w:r>
        <w:rPr>
          <w:rFonts w:ascii="Trebuchet MS" w:hAnsi="Trebuchet MS"/>
          <w:b/>
          <w:w w:val="56"/>
          <w:sz w:val="17"/>
        </w:rPr>
        <w:t>´</w:t>
      </w:r>
      <w:r>
        <w:rPr>
          <w:rFonts w:ascii="Trebuchet MS" w:hAnsi="Trebuchet MS"/>
          <w:b/>
          <w:sz w:val="17"/>
        </w:rPr>
        <w:t>   </w:t>
      </w:r>
      <w:r>
        <w:rPr>
          <w:rFonts w:ascii="Trebuchet MS" w:hAnsi="Trebuchet MS"/>
          <w:b/>
          <w:spacing w:val="-23"/>
          <w:sz w:val="17"/>
        </w:rPr>
        <w:t> </w:t>
      </w:r>
      <w:r>
        <w:rPr>
          <w:rFonts w:ascii="Trebuchet MS" w:hAnsi="Trebuchet MS"/>
          <w:b/>
          <w:spacing w:val="-1"/>
          <w:w w:val="97"/>
          <w:sz w:val="17"/>
        </w:rPr>
        <w:t>veszekedhe</w:t>
      </w:r>
      <w:r>
        <w:rPr>
          <w:rFonts w:ascii="Trebuchet MS" w:hAnsi="Trebuchet MS"/>
          <w:b/>
          <w:w w:val="97"/>
          <w:sz w:val="17"/>
        </w:rPr>
        <w:t>t</w:t>
      </w:r>
      <w:r>
        <w:rPr>
          <w:rFonts w:ascii="Trebuchet MS" w:hAnsi="Trebuchet MS"/>
          <w:b/>
          <w:sz w:val="17"/>
        </w:rPr>
        <w:t> </w:t>
      </w:r>
      <w:r>
        <w:rPr>
          <w:rFonts w:ascii="Trebuchet MS" w:hAnsi="Trebuchet MS"/>
          <w:b/>
          <w:spacing w:val="-3"/>
          <w:sz w:val="17"/>
        </w:rPr>
        <w:t> </w:t>
      </w:r>
      <w:r>
        <w:rPr>
          <w:rFonts w:ascii="Trebuchet MS" w:hAnsi="Trebuchet MS"/>
          <w:b/>
          <w:spacing w:val="-1"/>
          <w:w w:val="97"/>
          <w:sz w:val="17"/>
        </w:rPr>
        <w:t>veszekedve </w:t>
      </w:r>
      <w:r>
        <w:rPr>
          <w:rFonts w:ascii="Trebuchet MS" w:hAnsi="Trebuchet MS"/>
          <w:b/>
          <w:sz w:val="17"/>
        </w:rPr>
        <w:t>veszeked-</w:t>
        <w:tab/>
        <w:t>veszekedett veszekedtet</w:t>
      </w:r>
    </w:p>
    <w:p>
      <w:pPr>
        <w:spacing w:before="0"/>
        <w:ind w:left="1141" w:right="0" w:firstLine="0"/>
        <w:jc w:val="left"/>
        <w:rPr>
          <w:rFonts w:ascii="Arial"/>
          <w:sz w:val="17"/>
        </w:rPr>
      </w:pPr>
      <w:r>
        <w:rPr>
          <w:rFonts w:ascii="Arial"/>
          <w:w w:val="95"/>
          <w:sz w:val="17"/>
        </w:rPr>
        <w:t>argue</w:t>
      </w:r>
    </w:p>
    <w:p>
      <w:pPr>
        <w:tabs>
          <w:tab w:pos="2909" w:val="left" w:leader="none"/>
        </w:tabs>
        <w:spacing w:line="259" w:lineRule="auto" w:before="77"/>
        <w:ind w:left="1141" w:right="1892" w:firstLine="0"/>
        <w:jc w:val="left"/>
        <w:rPr>
          <w:rFonts w:ascii="Trebuchet MS" w:hAnsi="Trebuchet MS"/>
          <w:b/>
          <w:sz w:val="17"/>
        </w:rPr>
      </w:pPr>
      <w:r>
        <w:rPr>
          <w:rFonts w:ascii="Trebuchet MS" w:hAnsi="Trebuchet MS"/>
          <w:b/>
          <w:w w:val="105"/>
          <w:sz w:val="17"/>
        </w:rPr>
        <w:t>mosaksz- mosakod- mosakodó mosakodhat mosakodva mosakod-</w:t>
        <w:tab/>
        <w:t>mosakodott</w:t>
      </w:r>
      <w:r>
        <w:rPr>
          <w:rFonts w:ascii="Trebuchet MS" w:hAnsi="Trebuchet MS"/>
          <w:b/>
          <w:spacing w:val="-8"/>
          <w:w w:val="105"/>
          <w:sz w:val="17"/>
        </w:rPr>
        <w:t> </w:t>
      </w:r>
      <w:r>
        <w:rPr>
          <w:rFonts w:ascii="Trebuchet MS" w:hAnsi="Trebuchet MS"/>
          <w:b/>
          <w:w w:val="105"/>
          <w:sz w:val="17"/>
        </w:rPr>
        <w:t>mosakodtat</w:t>
      </w:r>
    </w:p>
    <w:p>
      <w:pPr>
        <w:spacing w:before="0"/>
        <w:ind w:left="1141" w:right="0" w:firstLine="0"/>
        <w:jc w:val="left"/>
        <w:rPr>
          <w:rFonts w:ascii="Arial"/>
          <w:sz w:val="17"/>
        </w:rPr>
      </w:pPr>
      <w:r>
        <w:rPr>
          <w:rFonts w:ascii="Arial"/>
          <w:w w:val="95"/>
          <w:sz w:val="17"/>
        </w:rPr>
        <w:t>wash</w:t>
      </w:r>
    </w:p>
    <w:p>
      <w:pPr>
        <w:tabs>
          <w:tab w:pos="1141" w:val="left" w:leader="none"/>
          <w:tab w:pos="2909" w:val="left" w:leader="none"/>
          <w:tab w:pos="3914" w:val="left" w:leader="none"/>
        </w:tabs>
        <w:spacing w:line="259" w:lineRule="auto" w:before="78"/>
        <w:ind w:left="1141" w:right="1936" w:hanging="861"/>
        <w:jc w:val="left"/>
        <w:rPr>
          <w:rFonts w:ascii="Trebuchet MS" w:hAnsi="Trebuchet MS"/>
          <w:b/>
          <w:sz w:val="17"/>
        </w:rPr>
      </w:pPr>
      <w:r>
        <w:rPr>
          <w:rFonts w:ascii="Trebuchet MS" w:hAnsi="Trebuchet MS"/>
          <w:b/>
          <w:spacing w:val="-1"/>
          <w:w w:val="98"/>
          <w:sz w:val="17"/>
        </w:rPr>
        <w:t>s</w:t>
      </w:r>
      <w:r>
        <w:rPr>
          <w:rFonts w:ascii="Trebuchet MS" w:hAnsi="Trebuchet MS"/>
          <w:b/>
          <w:w w:val="98"/>
          <w:sz w:val="17"/>
        </w:rPr>
        <w:t>z</w:t>
      </w:r>
      <w:r>
        <w:rPr>
          <w:rFonts w:ascii="Trebuchet MS" w:hAnsi="Trebuchet MS"/>
          <w:b/>
          <w:spacing w:val="-5"/>
          <w:sz w:val="17"/>
        </w:rPr>
        <w:t> </w:t>
      </w:r>
      <w:r>
        <w:rPr>
          <w:rFonts w:ascii="Trebuchet MS" w:hAnsi="Trebuchet MS"/>
          <w:b/>
          <w:w w:val="99"/>
          <w:sz w:val="17"/>
        </w:rPr>
        <w:t>~</w:t>
      </w:r>
      <w:r>
        <w:rPr>
          <w:rFonts w:ascii="Trebuchet MS" w:hAnsi="Trebuchet MS"/>
          <w:b/>
          <w:spacing w:val="-5"/>
          <w:sz w:val="17"/>
        </w:rPr>
        <w:t> </w:t>
      </w:r>
      <w:r>
        <w:rPr>
          <w:rFonts w:ascii="Trebuchet MS" w:hAnsi="Trebuchet MS"/>
          <w:b/>
          <w:w w:val="98"/>
          <w:sz w:val="17"/>
        </w:rPr>
        <w:t>z</w:t>
      </w:r>
      <w:r>
        <w:rPr>
          <w:rFonts w:ascii="Trebuchet MS" w:hAnsi="Trebuchet MS"/>
          <w:b/>
          <w:sz w:val="17"/>
        </w:rPr>
        <w:tab/>
      </w:r>
      <w:r>
        <w:rPr>
          <w:rFonts w:ascii="Trebuchet MS" w:hAnsi="Trebuchet MS"/>
          <w:b/>
          <w:spacing w:val="-1"/>
          <w:w w:val="99"/>
          <w:sz w:val="17"/>
        </w:rPr>
        <w:t>emléksz</w:t>
      </w:r>
      <w:r>
        <w:rPr>
          <w:rFonts w:ascii="Trebuchet MS" w:hAnsi="Trebuchet MS"/>
          <w:b/>
          <w:w w:val="99"/>
          <w:sz w:val="17"/>
        </w:rPr>
        <w:t>-</w:t>
      </w:r>
      <w:r>
        <w:rPr>
          <w:rFonts w:ascii="Trebuchet MS" w:hAnsi="Trebuchet MS"/>
          <w:b/>
          <w:sz w:val="17"/>
        </w:rPr>
        <w:t>   </w:t>
      </w:r>
      <w:r>
        <w:rPr>
          <w:rFonts w:ascii="Trebuchet MS" w:hAnsi="Trebuchet MS"/>
          <w:b/>
          <w:spacing w:val="-17"/>
          <w:sz w:val="17"/>
        </w:rPr>
        <w:t> </w:t>
      </w:r>
      <w:r>
        <w:rPr>
          <w:rFonts w:ascii="Trebuchet MS" w:hAnsi="Trebuchet MS"/>
          <w:b/>
          <w:spacing w:val="-1"/>
          <w:w w:val="98"/>
          <w:sz w:val="17"/>
        </w:rPr>
        <w:t>emlékez</w:t>
      </w:r>
      <w:r>
        <w:rPr>
          <w:rFonts w:ascii="Trebuchet MS" w:hAnsi="Trebuchet MS"/>
          <w:b/>
          <w:w w:val="98"/>
          <w:sz w:val="17"/>
        </w:rPr>
        <w:t>-</w:t>
      </w:r>
      <w:r>
        <w:rPr>
          <w:rFonts w:ascii="Trebuchet MS" w:hAnsi="Trebuchet MS"/>
          <w:b/>
          <w:sz w:val="17"/>
        </w:rPr>
        <w:t>  </w:t>
      </w:r>
      <w:r>
        <w:rPr>
          <w:rFonts w:ascii="Trebuchet MS" w:hAnsi="Trebuchet MS"/>
          <w:b/>
          <w:spacing w:val="-5"/>
          <w:sz w:val="17"/>
        </w:rPr>
        <w:t> </w:t>
      </w:r>
      <w:r>
        <w:rPr>
          <w:rFonts w:ascii="Trebuchet MS" w:hAnsi="Trebuchet MS"/>
          <w:b/>
          <w:spacing w:val="-1"/>
          <w:w w:val="99"/>
          <w:sz w:val="17"/>
        </w:rPr>
        <w:t>emlékez</w:t>
      </w:r>
      <w:r>
        <w:rPr>
          <w:rFonts w:ascii="Trebuchet MS" w:hAnsi="Trebuchet MS"/>
          <w:b/>
          <w:spacing w:val="-94"/>
          <w:w w:val="104"/>
          <w:sz w:val="17"/>
        </w:rPr>
        <w:t>o</w:t>
      </w:r>
      <w:r>
        <w:rPr>
          <w:rFonts w:ascii="Trebuchet MS" w:hAnsi="Trebuchet MS"/>
          <w:b/>
          <w:spacing w:val="-17"/>
          <w:w w:val="56"/>
          <w:sz w:val="17"/>
        </w:rPr>
        <w:t>´</w:t>
      </w:r>
      <w:r>
        <w:rPr>
          <w:rFonts w:ascii="Trebuchet MS" w:hAnsi="Trebuchet MS"/>
          <w:b/>
          <w:w w:val="56"/>
          <w:sz w:val="17"/>
        </w:rPr>
        <w:t>´</w:t>
      </w:r>
      <w:r>
        <w:rPr>
          <w:rFonts w:ascii="Trebuchet MS" w:hAnsi="Trebuchet MS"/>
          <w:b/>
          <w:sz w:val="17"/>
        </w:rPr>
        <w:tab/>
      </w:r>
      <w:r>
        <w:rPr>
          <w:rFonts w:ascii="Trebuchet MS" w:hAnsi="Trebuchet MS"/>
          <w:b/>
          <w:spacing w:val="-1"/>
          <w:w w:val="99"/>
          <w:sz w:val="17"/>
        </w:rPr>
        <w:t>emlékezhe</w:t>
      </w:r>
      <w:r>
        <w:rPr>
          <w:rFonts w:ascii="Trebuchet MS" w:hAnsi="Trebuchet MS"/>
          <w:b/>
          <w:w w:val="99"/>
          <w:sz w:val="17"/>
        </w:rPr>
        <w:t>t</w:t>
      </w:r>
      <w:r>
        <w:rPr>
          <w:rFonts w:ascii="Trebuchet MS" w:hAnsi="Trebuchet MS"/>
          <w:b/>
          <w:sz w:val="17"/>
        </w:rPr>
        <w:t>  </w:t>
      </w:r>
      <w:r>
        <w:rPr>
          <w:rFonts w:ascii="Trebuchet MS" w:hAnsi="Trebuchet MS"/>
          <w:b/>
          <w:spacing w:val="-5"/>
          <w:sz w:val="17"/>
        </w:rPr>
        <w:t> </w:t>
      </w:r>
      <w:r>
        <w:rPr>
          <w:rFonts w:ascii="Trebuchet MS" w:hAnsi="Trebuchet MS"/>
          <w:b/>
          <w:spacing w:val="-1"/>
          <w:w w:val="98"/>
          <w:sz w:val="17"/>
        </w:rPr>
        <w:t>emlékezve </w:t>
      </w:r>
      <w:r>
        <w:rPr>
          <w:rFonts w:ascii="Trebuchet MS" w:hAnsi="Trebuchet MS"/>
          <w:b/>
          <w:sz w:val="17"/>
        </w:rPr>
        <w:t>emlékez-</w:t>
        <w:tab/>
        <w:t>emlékezett</w:t>
      </w:r>
      <w:r>
        <w:rPr>
          <w:rFonts w:ascii="Trebuchet MS" w:hAnsi="Trebuchet MS"/>
          <w:b/>
          <w:spacing w:val="49"/>
          <w:sz w:val="17"/>
        </w:rPr>
        <w:t> </w:t>
      </w:r>
      <w:r>
        <w:rPr>
          <w:rFonts w:ascii="Trebuchet MS" w:hAnsi="Trebuchet MS"/>
          <w:b/>
          <w:sz w:val="17"/>
        </w:rPr>
        <w:t>emlékeztet</w:t>
      </w:r>
    </w:p>
    <w:p>
      <w:pPr>
        <w:spacing w:before="0"/>
        <w:ind w:left="1141" w:right="0" w:firstLine="0"/>
        <w:jc w:val="left"/>
        <w:rPr>
          <w:rFonts w:ascii="Arial"/>
          <w:sz w:val="17"/>
        </w:rPr>
      </w:pPr>
      <w:r>
        <w:rPr>
          <w:rFonts w:ascii="Arial"/>
          <w:sz w:val="17"/>
        </w:rPr>
        <w:t>remember</w:t>
      </w:r>
    </w:p>
    <w:p>
      <w:pPr>
        <w:tabs>
          <w:tab w:pos="2034" w:val="left" w:leader="none"/>
          <w:tab w:pos="2909" w:val="left" w:leader="none"/>
          <w:tab w:pos="3914" w:val="left" w:leader="none"/>
          <w:tab w:pos="4994" w:val="left" w:leader="none"/>
        </w:tabs>
        <w:spacing w:before="77"/>
        <w:ind w:left="280" w:right="0" w:firstLine="0"/>
        <w:jc w:val="left"/>
        <w:rPr>
          <w:rFonts w:ascii="Trebuchet MS" w:hAnsi="Trebuchet MS"/>
          <w:b/>
          <w:sz w:val="17"/>
        </w:rPr>
      </w:pPr>
      <w:r>
        <w:rPr/>
        <w:pict>
          <v:group style="position:absolute;margin-left:355.789001pt;margin-top:8.762546pt;width:61.8pt;height:23.95pt;mso-position-horizontal-relative:page;mso-position-vertical-relative:paragraph;z-index:15953408" coordorigin="7116,175" coordsize="1236,479">
            <v:shape style="position:absolute;left:7115;top:175;width:1236;height:479" coordorigin="7116,175" coordsize="1236,479" path="m8351,175l7119,175,7116,179,7116,653,8348,653,8351,650,8351,175xe" filled="true" fillcolor="#efefef" stroked="false">
              <v:path arrowok="t"/>
              <v:fill type="solid"/>
            </v:shape>
            <v:shape style="position:absolute;left:7115;top:175;width:1236;height:479" coordorigin="7116,175" coordsize="1236,479" path="m8351,175l7132,175,7116,194,7116,653,8335,653,8351,634,8351,175xe" filled="true" fillcolor="#eeeeee" stroked="false">
              <v:path arrowok="t"/>
              <v:fill type="solid"/>
            </v:shape>
            <v:shape style="position:absolute;left:7115;top:175;width:1236;height:479" coordorigin="7116,175" coordsize="1236,479" path="m8351,175l7145,175,7116,210,7116,653,8321,653,8351,618,8351,175xe" filled="true" fillcolor="#ededed" stroked="false">
              <v:path arrowok="t"/>
              <v:fill type="solid"/>
            </v:shape>
            <v:shape style="position:absolute;left:7115;top:175;width:1236;height:479" coordorigin="7116,175" coordsize="1236,479" path="m8351,175l7158,175,7116,226,7116,653,8308,653,8351,603,8351,175xe" filled="true" fillcolor="#ececec" stroked="false">
              <v:path arrowok="t"/>
              <v:fill type="solid"/>
            </v:shape>
            <v:shape style="position:absolute;left:7115;top:175;width:1236;height:479" coordorigin="7116,175" coordsize="1236,479" path="m8351,175l7171,175,7116,241,7116,653,8295,653,8351,587,8351,175xe" filled="true" fillcolor="#ebebeb" stroked="false">
              <v:path arrowok="t"/>
              <v:fill type="solid"/>
            </v:shape>
            <v:shape style="position:absolute;left:7115;top:175;width:1236;height:479" coordorigin="7116,175" coordsize="1236,479" path="m8351,175l7184,175,7116,257,7116,653,8282,653,8351,571,8351,175xe" filled="true" fillcolor="#eaeaea" stroked="false">
              <v:path arrowok="t"/>
              <v:fill type="solid"/>
            </v:shape>
            <v:shape style="position:absolute;left:7115;top:175;width:1236;height:479" coordorigin="7116,175" coordsize="1236,479" path="m8351,175l7197,175,7116,273,7116,653,8269,653,8351,556,8351,175xe" filled="true" fillcolor="#e9e9e9" stroked="false">
              <v:path arrowok="t"/>
              <v:fill type="solid"/>
            </v:shape>
            <v:shape style="position:absolute;left:7115;top:175;width:1236;height:479" coordorigin="7116,175" coordsize="1236,479" path="m8351,175l7211,175,7116,288,7116,653,8256,653,8351,540,8351,175xe" filled="true" fillcolor="#e8e8e8" stroked="false">
              <v:path arrowok="t"/>
              <v:fill type="solid"/>
            </v:shape>
            <v:shape style="position:absolute;left:7115;top:175;width:1236;height:479" coordorigin="7116,175" coordsize="1236,479" path="m8351,175l7224,175,7116,304,7116,653,8243,653,8351,524,8351,175xe" filled="true" fillcolor="#e7e7e7" stroked="false">
              <v:path arrowok="t"/>
              <v:fill type="solid"/>
            </v:shape>
            <v:shape style="position:absolute;left:7115;top:175;width:1236;height:479" coordorigin="7116,175" coordsize="1236,479" path="m8351,175l7237,175,7116,320,7116,653,8229,653,8351,509,8351,175xe" filled="true" fillcolor="#e6e6e6" stroked="false">
              <v:path arrowok="t"/>
              <v:fill type="solid"/>
            </v:shape>
            <v:shape style="position:absolute;left:7115;top:175;width:1236;height:479" coordorigin="7116,175" coordsize="1236,479" path="m8351,175l7250,175,7116,335,7116,653,8216,653,8351,493,8351,175xe" filled="true" fillcolor="#e5e5e5" stroked="false">
              <v:path arrowok="t"/>
              <v:fill type="solid"/>
            </v:shape>
            <v:shape style="position:absolute;left:7115;top:175;width:1236;height:479" coordorigin="7116,175" coordsize="1236,479" path="m8351,175l7263,175,7116,351,7116,653,8203,653,8351,477,8351,175xe" filled="true" fillcolor="#e4e4e4" stroked="false">
              <v:path arrowok="t"/>
              <v:fill type="solid"/>
            </v:shape>
            <v:shape style="position:absolute;left:7115;top:175;width:1236;height:479" coordorigin="7116,175" coordsize="1236,479" path="m8351,175l7276,175,7116,367,7116,653,8190,653,8351,462,8351,175xe" filled="true" fillcolor="#e3e3e3" stroked="false">
              <v:path arrowok="t"/>
              <v:fill type="solid"/>
            </v:shape>
            <v:shape style="position:absolute;left:7115;top:175;width:1236;height:479" coordorigin="7116,175" coordsize="1236,479" path="m8351,175l7289,175,7116,382,7116,653,8177,653,8351,446,8351,175xe" filled="true" fillcolor="#e2e2e2" stroked="false">
              <v:path arrowok="t"/>
              <v:fill type="solid"/>
            </v:shape>
            <v:shape style="position:absolute;left:7115;top:175;width:1236;height:479" coordorigin="7116,175" coordsize="1236,479" path="m8351,175l7303,175,7116,398,7116,653,8164,653,8351,430,8351,175xe" filled="true" fillcolor="#e1e1e1" stroked="false">
              <v:path arrowok="t"/>
              <v:fill type="solid"/>
            </v:shape>
            <v:shape style="position:absolute;left:7115;top:175;width:1236;height:479" coordorigin="7116,175" coordsize="1236,479" path="m8351,175l7316,175,7116,414,7116,653,8151,653,8351,415,8351,175xe" filled="true" fillcolor="#e0e0e0" stroked="false">
              <v:path arrowok="t"/>
              <v:fill type="solid"/>
            </v:shape>
            <v:shape style="position:absolute;left:7115;top:175;width:1236;height:479" coordorigin="7116,175" coordsize="1236,479" path="m8351,175l7329,175,7116,429,7116,653,8137,653,8351,399,8351,175xe" filled="true" fillcolor="#dfdfdf" stroked="false">
              <v:path arrowok="t"/>
              <v:fill type="solid"/>
            </v:shape>
            <v:shape style="position:absolute;left:7115;top:175;width:1236;height:479" coordorigin="7116,175" coordsize="1236,479" path="m8351,175l7342,175,7116,445,7116,653,8124,653,8351,383,8351,175xe" filled="true" fillcolor="#dedede" stroked="false">
              <v:path arrowok="t"/>
              <v:fill type="solid"/>
            </v:shape>
            <v:shape style="position:absolute;left:7115;top:175;width:1236;height:479" coordorigin="7116,175" coordsize="1236,479" path="m8351,175l7355,175,7116,461,7116,653,8111,653,8351,368,8351,175xe" filled="true" fillcolor="#dddddd" stroked="false">
              <v:path arrowok="t"/>
              <v:fill type="solid"/>
            </v:shape>
            <v:shape style="position:absolute;left:7115;top:175;width:1236;height:479" coordorigin="7116,175" coordsize="1236,479" path="m8351,175l7368,175,7116,476,7116,653,8098,653,8351,352,8351,175xe" filled="true" fillcolor="#dcdcdc" stroked="false">
              <v:path arrowok="t"/>
              <v:fill type="solid"/>
            </v:shape>
            <v:shape style="position:absolute;left:7115;top:175;width:1236;height:479" coordorigin="7116,175" coordsize="1236,479" path="m8351,175l7381,175,7116,492,7116,653,8085,653,8351,336,8351,175xe" filled="true" fillcolor="#dbdbdb" stroked="false">
              <v:path arrowok="t"/>
              <v:fill type="solid"/>
            </v:shape>
            <v:shape style="position:absolute;left:7115;top:175;width:1236;height:479" coordorigin="7116,175" coordsize="1236,479" path="m8351,175l7395,175,7116,508,7116,653,8072,653,8351,321,8351,175xe" filled="true" fillcolor="#dadada" stroked="false">
              <v:path arrowok="t"/>
              <v:fill type="solid"/>
            </v:shape>
            <v:shape style="position:absolute;left:7115;top:175;width:1236;height:479" coordorigin="7116,175" coordsize="1236,479" path="m8351,175l7408,175,7116,523,7116,653,8059,653,8351,305,8351,175xe" filled="true" fillcolor="#d9d9d9" stroked="false">
              <v:path arrowok="t"/>
              <v:fill type="solid"/>
            </v:shape>
            <v:shape style="position:absolute;left:7115;top:175;width:1236;height:479" coordorigin="7116,175" coordsize="1236,479" path="m8351,175l7421,175,7116,539,7116,653,8045,653,8351,289,8351,175xe" filled="true" fillcolor="#d8d8d8" stroked="false">
              <v:path arrowok="t"/>
              <v:fill type="solid"/>
            </v:shape>
            <v:shape style="position:absolute;left:7115;top:175;width:1236;height:479" coordorigin="7116,175" coordsize="1236,479" path="m8351,175l7434,175,7116,555,7116,653,8032,653,8351,274,8351,175xe" filled="true" fillcolor="#d7d7d7" stroked="false">
              <v:path arrowok="t"/>
              <v:fill type="solid"/>
            </v:shape>
            <v:shape style="position:absolute;left:7115;top:175;width:1236;height:479" coordorigin="7116,175" coordsize="1236,479" path="m8351,175l7447,175,7116,570,7116,653,8019,653,8351,258,8351,175xe" filled="true" fillcolor="#d6d6d6" stroked="false">
              <v:path arrowok="t"/>
              <v:fill type="solid"/>
            </v:shape>
            <v:shape style="position:absolute;left:7115;top:175;width:1236;height:479" coordorigin="7116,175" coordsize="1236,479" path="m8351,175l7460,175,7116,586,7116,653,8006,653,8351,242,8351,175xe" filled="true" fillcolor="#d5d5d5" stroked="false">
              <v:path arrowok="t"/>
              <v:fill type="solid"/>
            </v:shape>
            <v:shape style="position:absolute;left:7115;top:175;width:1236;height:479" coordorigin="7116,175" coordsize="1236,479" path="m8351,175l7474,175,7116,602,7116,653,7993,653,8351,227,8351,175xe" filled="true" fillcolor="#d4d4d4" stroked="false">
              <v:path arrowok="t"/>
              <v:fill type="solid"/>
            </v:shape>
            <v:shape style="position:absolute;left:7115;top:175;width:1236;height:479" coordorigin="7116,175" coordsize="1236,479" path="m8351,175l7487,175,7116,617,7116,653,7980,653,8351,211,8351,175xe" filled="true" fillcolor="#d3d3d3" stroked="false">
              <v:path arrowok="t"/>
              <v:fill type="solid"/>
            </v:shape>
            <v:shape style="position:absolute;left:7115;top:175;width:1236;height:479" coordorigin="7116,175" coordsize="1236,479" path="m8351,175l7500,175,7116,633,7116,653,7966,653,8351,195,8351,175xe" filled="true" fillcolor="#d2d2d2" stroked="false">
              <v:path arrowok="t"/>
              <v:fill type="solid"/>
            </v:shape>
            <v:shape style="position:absolute;left:7115;top:175;width:1236;height:479" coordorigin="7116,175" coordsize="1236,479" path="m8351,175l7513,175,7116,649,7116,653,7953,653,8351,180,8351,175xe" filled="true" fillcolor="#d1d1d1" stroked="false">
              <v:path arrowok="t"/>
              <v:fill type="solid"/>
            </v:shape>
            <v:shape style="position:absolute;left:7125;top:175;width:1217;height:479" coordorigin="7125,175" coordsize="1217,479" path="m8341,175l7526,175,7125,653,7940,653,8341,175xe" filled="true" fillcolor="#d0d0d0" stroked="false">
              <v:path arrowok="t"/>
              <v:fill type="solid"/>
            </v:shape>
            <v:shape style="position:absolute;left:7138;top:175;width:1190;height:479" coordorigin="7138,175" coordsize="1190,479" path="m8328,175l7539,175,7138,653,7927,653,8328,175xe" filled="true" fillcolor="#cfcfcf" stroked="false">
              <v:path arrowok="t"/>
              <v:fill type="solid"/>
            </v:shape>
            <v:shape style="position:absolute;left:7151;top:175;width:1164;height:479" coordorigin="7151,175" coordsize="1164,479" path="m8315,175l7552,175,7151,653,7914,653,8315,175xe" filled="true" fillcolor="#cecece" stroked="false">
              <v:path arrowok="t"/>
              <v:fill type="solid"/>
            </v:shape>
            <v:shape style="position:absolute;left:7164;top:175;width:1138;height:479" coordorigin="7164,175" coordsize="1138,479" path="m8302,175l7566,175,7164,653,7901,653,8302,175xe" filled="true" fillcolor="#cdcdcd" stroked="false">
              <v:path arrowok="t"/>
              <v:fill type="solid"/>
            </v:shape>
            <v:shape style="position:absolute;left:7177;top:175;width:1112;height:479" coordorigin="7178,175" coordsize="1112,479" path="m8289,175l7579,175,7178,653,7888,653,8289,175xe" filled="true" fillcolor="#cccccc" stroked="false">
              <v:path arrowok="t"/>
              <v:fill type="solid"/>
            </v:shape>
            <v:shape style="position:absolute;left:7190;top:175;width:1085;height:479" coordorigin="7191,175" coordsize="1085,479" path="m8276,175l7592,175,7191,653,7874,653,8276,175xe" filled="true" fillcolor="#cbcbcb" stroked="false">
              <v:path arrowok="t"/>
              <v:fill type="solid"/>
            </v:shape>
            <v:shape style="position:absolute;left:7203;top:175;width:1059;height:479" coordorigin="7204,175" coordsize="1059,479" path="m8262,175l7605,175,7204,653,7861,653,8262,175xe" filled="true" fillcolor="#cacaca" stroked="false">
              <v:path arrowok="t"/>
              <v:fill type="solid"/>
            </v:shape>
            <v:shape style="position:absolute;left:7217;top:175;width:1033;height:479" coordorigin="7217,175" coordsize="1033,479" path="m8249,175l7618,175,7217,653,7848,653,8249,175xe" filled="true" fillcolor="#c9c9c9" stroked="false">
              <v:path arrowok="t"/>
              <v:fill type="solid"/>
            </v:shape>
            <v:shape style="position:absolute;left:7230;top:175;width:1006;height:479" coordorigin="7230,175" coordsize="1006,479" path="m8236,175l7631,175,7230,653,7835,653,8236,175xe" filled="true" fillcolor="#c8c8c8" stroked="false">
              <v:path arrowok="t"/>
              <v:fill type="solid"/>
            </v:shape>
            <v:shape style="position:absolute;left:7243;top:175;width:980;height:479" coordorigin="7243,175" coordsize="980,479" path="m8223,175l7644,175,7243,653,7822,653,8223,175xe" filled="true" fillcolor="#c7c7c7" stroked="false">
              <v:path arrowok="t"/>
              <v:fill type="solid"/>
            </v:shape>
            <v:shape style="position:absolute;left:7256;top:175;width:954;height:479" coordorigin="7257,175" coordsize="954,479" path="m8210,175l7658,175,7257,653,7809,653,8210,175xe" filled="true" fillcolor="#c6c6c6" stroked="false">
              <v:path arrowok="t"/>
              <v:fill type="solid"/>
            </v:shape>
            <v:shape style="position:absolute;left:7269;top:175;width:927;height:479" coordorigin="7270,175" coordsize="927,479" path="m8197,175l7671,175,7270,653,7796,653,8197,175xe" filled="true" fillcolor="#c5c5c5" stroked="false">
              <v:path arrowok="t"/>
              <v:fill type="solid"/>
            </v:shape>
            <v:shape style="position:absolute;left:7282;top:175;width:901;height:479" coordorigin="7283,175" coordsize="901,479" path="m8184,175l7684,175,7283,653,7782,653,8184,175xe" filled="true" fillcolor="#c4c4c4" stroked="false">
              <v:path arrowok="t"/>
              <v:fill type="solid"/>
            </v:shape>
            <v:shape style="position:absolute;left:7295;top:175;width:875;height:479" coordorigin="7296,175" coordsize="875,479" path="m8170,175l7697,175,7296,653,7769,653,8170,175xe" filled="true" fillcolor="#c3c3c3" stroked="false">
              <v:path arrowok="t"/>
              <v:fill type="solid"/>
            </v:shape>
            <v:shape style="position:absolute;left:7309;top:175;width:849;height:479" coordorigin="7309,175" coordsize="849,479" path="m8157,175l7710,175,7309,653,7756,653,8157,175xe" filled="true" fillcolor="#c2c2c2" stroked="false">
              <v:path arrowok="t"/>
              <v:fill type="solid"/>
            </v:shape>
            <v:shape style="position:absolute;left:7322;top:175;width:822;height:479" coordorigin="7322,175" coordsize="822,479" path="m8144,175l7723,175,7322,653,7743,653,8144,175xe" filled="true" fillcolor="#c1c1c1" stroked="false">
              <v:path arrowok="t"/>
              <v:fill type="solid"/>
            </v:shape>
            <v:shape style="position:absolute;left:7335;top:175;width:796;height:479" coordorigin="7335,175" coordsize="796,479" path="m8131,175l7736,175,7335,653,7730,653,8131,175xe" filled="true" fillcolor="#c0c0c0" stroked="false">
              <v:path arrowok="t"/>
              <v:fill type="solid"/>
            </v:shape>
            <v:shape style="position:absolute;left:7348;top:175;width:770;height:479" coordorigin="7349,175" coordsize="770,479" path="m8118,175l7750,175,7349,653,7717,653,8118,175xe" filled="true" fillcolor="#bfbfbf" stroked="false">
              <v:path arrowok="t"/>
              <v:fill type="solid"/>
            </v:shape>
            <v:shape style="position:absolute;left:7361;top:175;width:743;height:479" coordorigin="7362,175" coordsize="743,479" path="m8105,175l7763,175,7362,653,7704,653,8105,175xe" filled="true" fillcolor="#bebebe" stroked="false">
              <v:path arrowok="t"/>
              <v:fill type="solid"/>
            </v:shape>
            <v:shape style="position:absolute;left:7374;top:175;width:717;height:479" coordorigin="7375,175" coordsize="717,479" path="m8091,175l7776,175,7375,653,7690,653,8091,175xe" filled="true" fillcolor="#bdbdbd" stroked="false">
              <v:path arrowok="t"/>
              <v:fill type="solid"/>
            </v:shape>
            <v:shape style="position:absolute;left:7387;top:175;width:691;height:479" coordorigin="7388,175" coordsize="691,479" path="m8078,175l7789,175,7388,653,7677,653,8078,175xe" filled="true" fillcolor="#bcbcbc" stroked="false">
              <v:path arrowok="t"/>
              <v:fill type="solid"/>
            </v:shape>
            <v:shape style="position:absolute;left:7401;top:175;width:665;height:479" coordorigin="7401,175" coordsize="665,479" path="m8065,175l7802,175,7401,653,7664,653,8065,175xe" filled="true" fillcolor="#bbbbbb" stroked="false">
              <v:path arrowok="t"/>
              <v:fill type="solid"/>
            </v:shape>
            <v:shape style="position:absolute;left:7414;top:175;width:638;height:479" coordorigin="7414,175" coordsize="638,479" path="m8052,175l7815,175,7414,653,7651,653,8052,175xe" filled="true" fillcolor="#bababa" stroked="false">
              <v:path arrowok="t"/>
              <v:fill type="solid"/>
            </v:shape>
            <v:shape style="position:absolute;left:7427;top:175;width:612;height:479" coordorigin="7427,175" coordsize="612,479" path="m8039,175l7829,175,7427,653,7638,653,8039,175xe" filled="true" fillcolor="#b9b9b9" stroked="false">
              <v:path arrowok="t"/>
              <v:fill type="solid"/>
            </v:shape>
            <v:shape style="position:absolute;left:7440;top:175;width:586;height:479" coordorigin="7441,175" coordsize="586,479" path="m8026,175l7842,175,7441,653,7625,653,8026,175xe" filled="true" fillcolor="#b8b8b8" stroked="false">
              <v:path arrowok="t"/>
              <v:fill type="solid"/>
            </v:shape>
            <v:shape style="position:absolute;left:7453;top:175;width:559;height:479" coordorigin="7454,175" coordsize="559,479" path="m8013,175l7855,175,7454,653,7612,653,8013,175xe" filled="true" fillcolor="#b7b7b7" stroked="false">
              <v:path arrowok="t"/>
              <v:fill type="solid"/>
            </v:shape>
            <v:shape style="position:absolute;left:7466;top:175;width:533;height:479" coordorigin="7467,175" coordsize="533,479" path="m7999,175l7868,175,7467,653,7598,653,7999,175xe" filled="true" fillcolor="#b6b6b6" stroked="false">
              <v:path arrowok="t"/>
              <v:fill type="solid"/>
            </v:shape>
            <v:shape style="position:absolute;left:7480;top:175;width:507;height:479" coordorigin="7480,175" coordsize="507,479" path="m7986,175l7881,175,7480,653,7585,653,7986,175xe" filled="true" fillcolor="#b5b5b5" stroked="false">
              <v:path arrowok="t"/>
              <v:fill type="solid"/>
            </v:shape>
            <v:shape style="position:absolute;left:7493;top:175;width:480;height:479" coordorigin="7493,175" coordsize="480,479" path="m7973,175l7894,175,7493,653,7572,653,7973,175xe" filled="true" fillcolor="#b4b4b4" stroked="false">
              <v:path arrowok="t"/>
              <v:fill type="solid"/>
            </v:shape>
            <v:shape style="position:absolute;left:7506;top:175;width:454;height:479" coordorigin="7506,175" coordsize="454,479" path="m7960,175l7907,175,7506,653,7559,653,7960,175xe" filled="true" fillcolor="#b3b3b3" stroked="false">
              <v:path arrowok="t"/>
              <v:fill type="solid"/>
            </v:shape>
            <v:shape style="position:absolute;left:7519;top:175;width:428;height:479" coordorigin="7519,175" coordsize="428,479" path="m7947,175l7921,175,7519,653,7546,653,7947,175xe" filled="true" fillcolor="#b2b2b2" stroked="false">
              <v:path arrowok="t"/>
              <v:fill type="solid"/>
            </v:shape>
            <v:shape style="position:absolute;left:7115;top:175;width:1236;height:479" type="#_x0000_t202" filled="false" stroked="false">
              <v:textbox inset="0,0,0,0">
                <w:txbxContent>
                  <w:p>
                    <w:pPr>
                      <w:spacing w:before="30"/>
                      <w:ind w:left="79" w:right="0" w:firstLine="0"/>
                      <w:jc w:val="left"/>
                      <w:rPr>
                        <w:rFonts w:ascii="Arial"/>
                        <w:sz w:val="19"/>
                      </w:rPr>
                    </w:pPr>
                    <w:r>
                      <w:rPr>
                        <w:rFonts w:ascii="Arial"/>
                        <w:sz w:val="19"/>
                      </w:rPr>
                      <w:t>59</w:t>
                    </w:r>
                  </w:p>
                </w:txbxContent>
              </v:textbox>
              <w10:wrap type="none"/>
            </v:shape>
            <w10:wrap type="none"/>
          </v:group>
        </w:pict>
      </w:r>
      <w:r>
        <w:rPr>
          <w:rFonts w:ascii="Trebuchet MS" w:hAnsi="Trebuchet MS"/>
          <w:b/>
          <w:spacing w:val="-1"/>
          <w:w w:val="98"/>
          <w:sz w:val="17"/>
        </w:rPr>
        <w:t>s</w:t>
      </w:r>
      <w:r>
        <w:rPr>
          <w:rFonts w:ascii="Trebuchet MS" w:hAnsi="Trebuchet MS"/>
          <w:b/>
          <w:w w:val="98"/>
          <w:sz w:val="17"/>
        </w:rPr>
        <w:t>z</w:t>
      </w:r>
      <w:r>
        <w:rPr>
          <w:rFonts w:ascii="Trebuchet MS" w:hAnsi="Trebuchet MS"/>
          <w:b/>
          <w:spacing w:val="-5"/>
          <w:sz w:val="17"/>
        </w:rPr>
        <w:t> </w:t>
      </w:r>
      <w:r>
        <w:rPr>
          <w:rFonts w:ascii="Trebuchet MS" w:hAnsi="Trebuchet MS"/>
          <w:b/>
          <w:w w:val="99"/>
          <w:sz w:val="17"/>
        </w:rPr>
        <w:t>~</w:t>
      </w:r>
      <w:r>
        <w:rPr>
          <w:rFonts w:ascii="Trebuchet MS" w:hAnsi="Trebuchet MS"/>
          <w:b/>
          <w:spacing w:val="-5"/>
          <w:sz w:val="17"/>
        </w:rPr>
        <w:t> </w:t>
      </w:r>
      <w:r>
        <w:rPr>
          <w:rFonts w:ascii="Trebuchet MS" w:hAnsi="Trebuchet MS"/>
          <w:b/>
          <w:w w:val="98"/>
          <w:sz w:val="17"/>
        </w:rPr>
        <w:t>z</w:t>
      </w:r>
      <w:r>
        <w:rPr>
          <w:rFonts w:ascii="Trebuchet MS" w:hAnsi="Trebuchet MS"/>
          <w:b/>
          <w:spacing w:val="-5"/>
          <w:sz w:val="17"/>
        </w:rPr>
        <w:t> </w:t>
      </w:r>
      <w:r>
        <w:rPr>
          <w:rFonts w:ascii="Trebuchet MS" w:hAnsi="Trebuchet MS"/>
          <w:b/>
          <w:w w:val="99"/>
          <w:sz w:val="17"/>
        </w:rPr>
        <w:t>~</w:t>
      </w:r>
      <w:r>
        <w:rPr>
          <w:rFonts w:ascii="Trebuchet MS" w:hAnsi="Trebuchet MS"/>
          <w:b/>
          <w:spacing w:val="-5"/>
          <w:sz w:val="17"/>
        </w:rPr>
        <w:t> </w:t>
      </w:r>
      <w:r>
        <w:rPr>
          <w:rFonts w:ascii="Trebuchet MS" w:hAnsi="Trebuchet MS"/>
          <w:b/>
          <w:w w:val="96"/>
          <w:sz w:val="17"/>
        </w:rPr>
        <w:t>v</w:t>
      </w:r>
      <w:r>
        <w:rPr>
          <w:rFonts w:ascii="Trebuchet MS" w:hAnsi="Trebuchet MS"/>
          <w:b/>
          <w:sz w:val="17"/>
        </w:rPr>
        <w:t>  </w:t>
      </w:r>
      <w:r>
        <w:rPr>
          <w:rFonts w:ascii="Trebuchet MS" w:hAnsi="Trebuchet MS"/>
          <w:b/>
          <w:spacing w:val="-14"/>
          <w:sz w:val="17"/>
        </w:rPr>
        <w:t> </w:t>
      </w:r>
      <w:r>
        <w:rPr>
          <w:rFonts w:ascii="Trebuchet MS" w:hAnsi="Trebuchet MS"/>
          <w:b/>
          <w:spacing w:val="-1"/>
          <w:w w:val="97"/>
          <w:sz w:val="17"/>
        </w:rPr>
        <w:t>igyeksz</w:t>
      </w:r>
      <w:r>
        <w:rPr>
          <w:rFonts w:ascii="Trebuchet MS" w:hAnsi="Trebuchet MS"/>
          <w:b/>
          <w:w w:val="97"/>
          <w:sz w:val="17"/>
        </w:rPr>
        <w:t>-</w:t>
      </w:r>
      <w:r>
        <w:rPr>
          <w:rFonts w:ascii="Trebuchet MS" w:hAnsi="Trebuchet MS"/>
          <w:b/>
          <w:sz w:val="17"/>
        </w:rPr>
        <w:tab/>
      </w:r>
      <w:r>
        <w:rPr>
          <w:rFonts w:ascii="Trebuchet MS" w:hAnsi="Trebuchet MS"/>
          <w:b/>
          <w:spacing w:val="-1"/>
          <w:w w:val="97"/>
          <w:sz w:val="17"/>
        </w:rPr>
        <w:t>igyekez</w:t>
      </w:r>
      <w:r>
        <w:rPr>
          <w:rFonts w:ascii="Trebuchet MS" w:hAnsi="Trebuchet MS"/>
          <w:b/>
          <w:w w:val="97"/>
          <w:sz w:val="17"/>
        </w:rPr>
        <w:t>-</w:t>
      </w:r>
      <w:r>
        <w:rPr>
          <w:rFonts w:ascii="Trebuchet MS" w:hAnsi="Trebuchet MS"/>
          <w:b/>
          <w:sz w:val="17"/>
        </w:rPr>
        <w:tab/>
      </w:r>
      <w:r>
        <w:rPr>
          <w:rFonts w:ascii="Trebuchet MS" w:hAnsi="Trebuchet MS"/>
          <w:b/>
          <w:spacing w:val="-1"/>
          <w:w w:val="98"/>
          <w:sz w:val="17"/>
        </w:rPr>
        <w:t>igyekv</w:t>
      </w:r>
      <w:r>
        <w:rPr>
          <w:rFonts w:ascii="Trebuchet MS" w:hAnsi="Trebuchet MS"/>
          <w:b/>
          <w:spacing w:val="-93"/>
          <w:w w:val="104"/>
          <w:sz w:val="17"/>
        </w:rPr>
        <w:t>o</w:t>
      </w:r>
      <w:r>
        <w:rPr>
          <w:rFonts w:ascii="Trebuchet MS" w:hAnsi="Trebuchet MS"/>
          <w:b/>
          <w:spacing w:val="-17"/>
          <w:w w:val="56"/>
          <w:sz w:val="17"/>
        </w:rPr>
        <w:t>´</w:t>
      </w:r>
      <w:r>
        <w:rPr>
          <w:rFonts w:ascii="Trebuchet MS" w:hAnsi="Trebuchet MS"/>
          <w:b/>
          <w:w w:val="56"/>
          <w:sz w:val="17"/>
        </w:rPr>
        <w:t>´</w:t>
      </w:r>
      <w:r>
        <w:rPr>
          <w:rFonts w:ascii="Trebuchet MS" w:hAnsi="Trebuchet MS"/>
          <w:b/>
          <w:sz w:val="17"/>
        </w:rPr>
        <w:tab/>
      </w:r>
      <w:r>
        <w:rPr>
          <w:rFonts w:ascii="Trebuchet MS" w:hAnsi="Trebuchet MS"/>
          <w:b/>
          <w:spacing w:val="-1"/>
          <w:w w:val="97"/>
          <w:sz w:val="17"/>
        </w:rPr>
        <w:t>igyekezhe</w:t>
      </w:r>
      <w:r>
        <w:rPr>
          <w:rFonts w:ascii="Trebuchet MS" w:hAnsi="Trebuchet MS"/>
          <w:b/>
          <w:w w:val="97"/>
          <w:sz w:val="17"/>
        </w:rPr>
        <w:t>t</w:t>
      </w:r>
      <w:r>
        <w:rPr>
          <w:rFonts w:ascii="Trebuchet MS" w:hAnsi="Trebuchet MS"/>
          <w:b/>
          <w:sz w:val="17"/>
        </w:rPr>
        <w:tab/>
      </w:r>
      <w:r>
        <w:rPr>
          <w:rFonts w:ascii="Trebuchet MS" w:hAnsi="Trebuchet MS"/>
          <w:b/>
          <w:spacing w:val="-1"/>
          <w:w w:val="97"/>
          <w:sz w:val="17"/>
        </w:rPr>
        <w:t>igyekezve</w:t>
      </w:r>
    </w:p>
    <w:p>
      <w:pPr>
        <w:tabs>
          <w:tab w:pos="2909" w:val="left" w:leader="none"/>
        </w:tabs>
        <w:spacing w:before="16"/>
        <w:ind w:left="1141" w:right="0" w:firstLine="0"/>
        <w:jc w:val="left"/>
        <w:rPr>
          <w:rFonts w:ascii="Trebuchet MS"/>
          <w:b/>
          <w:sz w:val="17"/>
        </w:rPr>
      </w:pPr>
      <w:r>
        <w:rPr>
          <w:rFonts w:ascii="Arial"/>
          <w:sz w:val="17"/>
        </w:rPr>
        <w:t>strive</w:t>
        <w:tab/>
      </w:r>
      <w:r>
        <w:rPr>
          <w:rFonts w:ascii="Trebuchet MS"/>
          <w:b/>
          <w:sz w:val="17"/>
        </w:rPr>
        <w:t>igyekezett</w:t>
      </w:r>
      <w:r>
        <w:rPr>
          <w:rFonts w:ascii="Trebuchet MS"/>
          <w:b/>
          <w:spacing w:val="24"/>
          <w:sz w:val="17"/>
        </w:rPr>
        <w:t> </w:t>
      </w:r>
      <w:r>
        <w:rPr>
          <w:rFonts w:ascii="Trebuchet MS"/>
          <w:b/>
          <w:sz w:val="17"/>
        </w:rPr>
        <w:t>igyekeztet</w:t>
      </w:r>
    </w:p>
    <w:p>
      <w:pPr>
        <w:spacing w:after="0"/>
        <w:jc w:val="left"/>
        <w:rPr>
          <w:rFonts w:ascii="Trebuchet MS"/>
          <w:sz w:val="17"/>
        </w:rPr>
        <w:sectPr>
          <w:pgSz w:w="8650" w:h="12250"/>
          <w:pgMar w:top="500" w:bottom="280" w:left="680" w:right="180"/>
        </w:sectPr>
      </w:pPr>
    </w:p>
    <w:p>
      <w:pPr>
        <w:pStyle w:val="BodyText"/>
        <w:rPr>
          <w:rFonts w:ascii="Trebuchet MS"/>
          <w:b/>
          <w:sz w:val="14"/>
        </w:rPr>
      </w:pPr>
    </w:p>
    <w:p>
      <w:pPr>
        <w:pStyle w:val="Heading2"/>
        <w:tabs>
          <w:tab w:pos="2298" w:val="left" w:leader="none"/>
        </w:tabs>
        <w:ind w:left="1601"/>
      </w:pPr>
      <w:r>
        <w:rPr/>
        <w:pict>
          <v:group style="position:absolute;margin-left:14.379pt;margin-top:-8.479381pt;width:61.8pt;height:119.55pt;mso-position-horizontal-relative:page;mso-position-vertical-relative:paragraph;z-index:15954432" coordorigin="288,-170" coordsize="1236,2391">
            <v:shape style="position:absolute;left:287;top:-170;width:1236;height:2391" coordorigin="288,-170" coordsize="1236,2391" path="m1523,-170l302,-170,288,-153,288,2221,1509,2221,1523,2204,1523,-170xe" filled="true" fillcolor="#f0f0f0" stroked="false">
              <v:path arrowok="t"/>
              <v:fill type="solid"/>
            </v:shape>
            <v:shape style="position:absolute;left:287;top:-170;width:1236;height:2391" coordorigin="288,-170" coordsize="1236,2391" path="m1523,-170l327,-170,288,-122,288,2221,1483,2221,1523,2174,1523,-170xe" filled="true" fillcolor="#efefef" stroked="false">
              <v:path arrowok="t"/>
              <v:fill type="solid"/>
            </v:shape>
            <v:shape style="position:absolute;left:287;top:-170;width:1236;height:2391" coordorigin="288,-170" coordsize="1236,2391" path="m1523,-170l353,-170,288,-92,288,2221,1458,2221,1523,2143,1523,-170xe" filled="true" fillcolor="#eeeeee" stroked="false">
              <v:path arrowok="t"/>
              <v:fill type="solid"/>
            </v:shape>
            <v:shape style="position:absolute;left:287;top:-170;width:1236;height:2391" coordorigin="288,-170" coordsize="1236,2391" path="m1523,-170l378,-170,288,-61,288,2221,1432,2221,1523,2113,1523,-170xe" filled="true" fillcolor="#ededed" stroked="false">
              <v:path arrowok="t"/>
              <v:fill type="solid"/>
            </v:shape>
            <v:shape style="position:absolute;left:287;top:-170;width:1236;height:2391" coordorigin="288,-170" coordsize="1236,2391" path="m1523,-170l404,-170,288,-31,288,2221,1407,2221,1523,2082,1523,-170xe" filled="true" fillcolor="#ececec" stroked="false">
              <v:path arrowok="t"/>
              <v:fill type="solid"/>
            </v:shape>
            <v:shape style="position:absolute;left:287;top:-170;width:1236;height:2391" coordorigin="288,-170" coordsize="1236,2391" path="m1523,-170l429,-170,288,-1,288,2221,1381,2221,1523,2052,1523,-170xe" filled="true" fillcolor="#ebebeb" stroked="false">
              <v:path arrowok="t"/>
              <v:fill type="solid"/>
            </v:shape>
            <v:shape style="position:absolute;left:287;top:-170;width:1236;height:2391" coordorigin="288,-170" coordsize="1236,2391" path="m1523,-170l455,-170,288,30,288,2221,1356,2221,1523,2022,1523,-170xe" filled="true" fillcolor="#eaeaea" stroked="false">
              <v:path arrowok="t"/>
              <v:fill type="solid"/>
            </v:shape>
            <v:shape style="position:absolute;left:287;top:-170;width:1236;height:2391" coordorigin="288,-170" coordsize="1236,2391" path="m1523,-170l480,-170,288,60,288,2221,1330,2221,1523,1991,1523,-170xe" filled="true" fillcolor="#e9e9e9" stroked="false">
              <v:path arrowok="t"/>
              <v:fill type="solid"/>
            </v:shape>
            <v:shape style="position:absolute;left:287;top:-170;width:1236;height:2391" coordorigin="288,-170" coordsize="1236,2391" path="m1523,-170l506,-170,288,91,288,2221,1305,2221,1523,1961,1523,-170xe" filled="true" fillcolor="#e8e8e8" stroked="false">
              <v:path arrowok="t"/>
              <v:fill type="solid"/>
            </v:shape>
            <v:shape style="position:absolute;left:287;top:-170;width:1236;height:2391" coordorigin="288,-170" coordsize="1236,2391" path="m1523,-170l531,-170,288,121,288,2221,1279,2221,1523,1931,1523,-170xe" filled="true" fillcolor="#e7e7e7" stroked="false">
              <v:path arrowok="t"/>
              <v:fill type="solid"/>
            </v:shape>
            <v:shape style="position:absolute;left:287;top:-170;width:1236;height:2391" coordorigin="288,-170" coordsize="1236,2391" path="m1523,-170l557,-170,288,151,288,2221,1254,2221,1523,1900,1523,-170xe" filled="true" fillcolor="#e6e6e6" stroked="false">
              <v:path arrowok="t"/>
              <v:fill type="solid"/>
            </v:shape>
            <v:shape style="position:absolute;left:287;top:-170;width:1236;height:2391" coordorigin="288,-170" coordsize="1236,2391" path="m1523,-170l582,-170,288,182,288,2221,1228,2221,1523,1870,1523,-170xe" filled="true" fillcolor="#e5e5e5" stroked="false">
              <v:path arrowok="t"/>
              <v:fill type="solid"/>
            </v:shape>
            <v:shape style="position:absolute;left:287;top:-170;width:1236;height:2391" coordorigin="288,-170" coordsize="1236,2391" path="m1523,-170l608,-170,288,212,288,2221,1203,2221,1523,1839,1523,-170xe" filled="true" fillcolor="#e4e4e4" stroked="false">
              <v:path arrowok="t"/>
              <v:fill type="solid"/>
            </v:shape>
            <v:shape style="position:absolute;left:287;top:-170;width:1236;height:2391" coordorigin="288,-170" coordsize="1236,2391" path="m1523,-170l633,-170,288,242,288,2221,1177,2221,1523,1809,1523,-170xe" filled="true" fillcolor="#e3e3e3" stroked="false">
              <v:path arrowok="t"/>
              <v:fill type="solid"/>
            </v:shape>
            <v:shape style="position:absolute;left:287;top:-170;width:1236;height:2391" coordorigin="288,-170" coordsize="1236,2391" path="m1523,-170l659,-170,288,273,288,2221,1152,2221,1523,1779,1523,-170xe" filled="true" fillcolor="#e2e2e2" stroked="false">
              <v:path arrowok="t"/>
              <v:fill type="solid"/>
            </v:shape>
            <v:shape style="position:absolute;left:287;top:-170;width:1236;height:2391" coordorigin="288,-170" coordsize="1236,2391" path="m1523,-170l684,-170,288,303,288,2221,1126,2221,1523,1748,1523,-170xe" filled="true" fillcolor="#e1e1e1" stroked="false">
              <v:path arrowok="t"/>
              <v:fill type="solid"/>
            </v:shape>
            <v:shape style="position:absolute;left:287;top:-170;width:1236;height:2391" coordorigin="288,-170" coordsize="1236,2391" path="m1523,-170l710,-170,288,334,288,2221,1101,2221,1523,1718,1523,-170xe" filled="true" fillcolor="#e0e0e0" stroked="false">
              <v:path arrowok="t"/>
              <v:fill type="solid"/>
            </v:shape>
            <v:shape style="position:absolute;left:287;top:-170;width:1236;height:2391" coordorigin="288,-170" coordsize="1236,2391" path="m1523,-170l735,-170,288,364,288,2221,1075,2221,1523,1687,1523,-170xe" filled="true" fillcolor="#dfdfdf" stroked="false">
              <v:path arrowok="t"/>
              <v:fill type="solid"/>
            </v:shape>
            <v:shape style="position:absolute;left:287;top:-170;width:1236;height:2391" coordorigin="288,-170" coordsize="1236,2391" path="m1523,-170l761,-170,288,394,288,2221,1050,2221,1523,1657,1523,-170xe" filled="true" fillcolor="#dedede" stroked="false">
              <v:path arrowok="t"/>
              <v:fill type="solid"/>
            </v:shape>
            <v:shape style="position:absolute;left:287;top:-170;width:1236;height:2391" coordorigin="288,-170" coordsize="1236,2391" path="m1523,-170l786,-170,288,425,288,2221,1024,2221,1523,1627,1523,-170xe" filled="true" fillcolor="#dddddd" stroked="false">
              <v:path arrowok="t"/>
              <v:fill type="solid"/>
            </v:shape>
            <v:shape style="position:absolute;left:287;top:-170;width:1236;height:2391" coordorigin="288,-170" coordsize="1236,2391" path="m1523,-170l812,-170,288,455,288,2221,999,2221,1523,1596,1523,-170xe" filled="true" fillcolor="#dcdcdc" stroked="false">
              <v:path arrowok="t"/>
              <v:fill type="solid"/>
            </v:shape>
            <v:shape style="position:absolute;left:287;top:-170;width:1236;height:2391" coordorigin="288,-170" coordsize="1236,2391" path="m1523,-170l837,-170,288,486,288,2221,973,2221,1523,1566,1523,-170xe" filled="true" fillcolor="#dbdbdb" stroked="false">
              <v:path arrowok="t"/>
              <v:fill type="solid"/>
            </v:shape>
            <v:shape style="position:absolute;left:287;top:-170;width:1236;height:2391" coordorigin="288,-170" coordsize="1236,2391" path="m1523,-170l863,-170,288,516,288,2221,948,2221,1523,1536,1523,-170xe" filled="true" fillcolor="#dadada" stroked="false">
              <v:path arrowok="t"/>
              <v:fill type="solid"/>
            </v:shape>
            <v:shape style="position:absolute;left:287;top:-170;width:1236;height:2391" coordorigin="288,-170" coordsize="1236,2391" path="m1523,-170l888,-170,288,546,288,2221,922,2221,1523,1505,1523,-170xe" filled="true" fillcolor="#d9d9d9" stroked="false">
              <v:path arrowok="t"/>
              <v:fill type="solid"/>
            </v:shape>
            <v:shape style="position:absolute;left:287;top:-170;width:1236;height:2391" coordorigin="288,-170" coordsize="1236,2391" path="m1523,-170l914,-170,288,577,288,2221,897,2221,1523,1475,1523,-170xe" filled="true" fillcolor="#d8d8d8" stroked="false">
              <v:path arrowok="t"/>
              <v:fill type="solid"/>
            </v:shape>
            <v:shape style="position:absolute;left:287;top:-170;width:1236;height:2391" coordorigin="288,-170" coordsize="1236,2391" path="m1523,-170l939,-170,288,607,288,2221,871,2221,1523,1444,1523,-170xe" filled="true" fillcolor="#d7d7d7" stroked="false">
              <v:path arrowok="t"/>
              <v:fill type="solid"/>
            </v:shape>
            <v:shape style="position:absolute;left:287;top:-170;width:1236;height:2391" coordorigin="288,-170" coordsize="1236,2391" path="m1523,-170l965,-170,288,637,288,2221,846,2221,1523,1414,1523,-170xe" filled="true" fillcolor="#d6d6d6" stroked="false">
              <v:path arrowok="t"/>
              <v:fill type="solid"/>
            </v:shape>
            <v:shape style="position:absolute;left:287;top:-170;width:1236;height:2391" coordorigin="288,-170" coordsize="1236,2391" path="m1523,-170l990,-170,288,668,288,2221,820,2221,1523,1384,1523,-170xe" filled="true" fillcolor="#d5d5d5" stroked="false">
              <v:path arrowok="t"/>
              <v:fill type="solid"/>
            </v:shape>
            <v:shape style="position:absolute;left:287;top:-170;width:1236;height:2391" coordorigin="288,-170" coordsize="1236,2391" path="m1523,-170l1016,-170,288,698,288,2221,795,2221,1523,1353,1523,-170xe" filled="true" fillcolor="#d4d4d4" stroked="false">
              <v:path arrowok="t"/>
              <v:fill type="solid"/>
            </v:shape>
            <v:shape style="position:absolute;left:287;top:-170;width:1236;height:2391" coordorigin="288,-170" coordsize="1236,2391" path="m1523,-170l1041,-170,288,729,288,2221,769,2221,1523,1323,1523,-170xe" filled="true" fillcolor="#d3d3d3" stroked="false">
              <v:path arrowok="t"/>
              <v:fill type="solid"/>
            </v:shape>
            <v:shape style="position:absolute;left:287;top:-170;width:1236;height:2391" coordorigin="288,-170" coordsize="1236,2391" path="m1523,-170l1067,-170,288,759,288,2221,744,2221,1523,1292,1523,-170xe" filled="true" fillcolor="#d2d2d2" stroked="false">
              <v:path arrowok="t"/>
              <v:fill type="solid"/>
            </v:shape>
            <v:shape style="position:absolute;left:287;top:-170;width:1236;height:2391" coordorigin="288,-170" coordsize="1236,2391" path="m1523,-170l1092,-170,288,789,288,2221,718,2221,1523,1262,1523,-170xe" filled="true" fillcolor="#d1d1d1" stroked="false">
              <v:path arrowok="t"/>
              <v:fill type="solid"/>
            </v:shape>
            <v:shape style="position:absolute;left:287;top:-170;width:1236;height:2391" coordorigin="288,-170" coordsize="1236,2391" path="m1523,-170l1118,-170,288,820,288,2221,693,2221,1523,1232,1523,-170xe" filled="true" fillcolor="#d0d0d0" stroked="false">
              <v:path arrowok="t"/>
              <v:fill type="solid"/>
            </v:shape>
            <v:shape style="position:absolute;left:287;top:-170;width:1236;height:2391" coordorigin="288,-170" coordsize="1236,2391" path="m1523,-170l1143,-170,288,850,288,2221,667,2221,1523,1201,1523,-170xe" filled="true" fillcolor="#cfcfcf" stroked="false">
              <v:path arrowok="t"/>
              <v:fill type="solid"/>
            </v:shape>
            <v:shape style="position:absolute;left:287;top:-170;width:1236;height:2391" coordorigin="288,-170" coordsize="1236,2391" path="m1523,-170l1169,-170,288,881,288,2221,642,2221,1523,1171,1523,-170xe" filled="true" fillcolor="#cecece" stroked="false">
              <v:path arrowok="t"/>
              <v:fill type="solid"/>
            </v:shape>
            <v:shape style="position:absolute;left:287;top:-170;width:1236;height:2391" coordorigin="288,-170" coordsize="1236,2391" path="m1523,-170l1194,-170,288,911,288,2221,616,2221,1523,1141,1523,-170xe" filled="true" fillcolor="#cdcdcd" stroked="false">
              <v:path arrowok="t"/>
              <v:fill type="solid"/>
            </v:shape>
            <v:shape style="position:absolute;left:287;top:-170;width:1236;height:2391" coordorigin="288,-170" coordsize="1236,2391" path="m1523,-170l1220,-170,288,941,288,2221,591,2221,1523,1110,1523,-170xe" filled="true" fillcolor="#cccccc" stroked="false">
              <v:path arrowok="t"/>
              <v:fill type="solid"/>
            </v:shape>
            <v:shape style="position:absolute;left:287;top:-170;width:1236;height:2391" coordorigin="288,-170" coordsize="1236,2391" path="m1523,-170l1245,-170,288,972,288,2221,565,2221,1523,1080,1523,-170xe" filled="true" fillcolor="#cbcbcb" stroked="false">
              <v:path arrowok="t"/>
              <v:fill type="solid"/>
            </v:shape>
            <v:shape style="position:absolute;left:287;top:-170;width:1236;height:2391" coordorigin="288,-170" coordsize="1236,2391" path="m1523,-170l1271,-170,288,1002,288,2221,540,2221,1523,1049,1523,-170xe" filled="true" fillcolor="#cacaca" stroked="false">
              <v:path arrowok="t"/>
              <v:fill type="solid"/>
            </v:shape>
            <v:shape style="position:absolute;left:287;top:-170;width:1236;height:2391" coordorigin="288,-170" coordsize="1236,2391" path="m1523,-170l1296,-170,288,1033,288,2221,514,2221,1523,1019,1523,-170xe" filled="true" fillcolor="#c9c9c9" stroked="false">
              <v:path arrowok="t"/>
              <v:fill type="solid"/>
            </v:shape>
            <v:shape style="position:absolute;left:287;top:-170;width:1236;height:2391" coordorigin="288,-170" coordsize="1236,2391" path="m1523,-170l1322,-170,288,1063,288,2221,489,2221,1523,989,1523,-170xe" filled="true" fillcolor="#c8c8c8" stroked="false">
              <v:path arrowok="t"/>
              <v:fill type="solid"/>
            </v:shape>
            <v:shape style="position:absolute;left:287;top:-170;width:1236;height:2391" coordorigin="288,-170" coordsize="1236,2391" path="m1523,-170l1347,-170,288,1093,288,2221,463,2221,1523,958,1523,-170xe" filled="true" fillcolor="#c7c7c7" stroked="false">
              <v:path arrowok="t"/>
              <v:fill type="solid"/>
            </v:shape>
            <v:shape style="position:absolute;left:287;top:-170;width:1236;height:2391" coordorigin="288,-170" coordsize="1236,2391" path="m1523,-170l1373,-170,288,1124,288,2221,438,2221,1523,928,1523,-170xe" filled="true" fillcolor="#c6c6c6" stroked="false">
              <v:path arrowok="t"/>
              <v:fill type="solid"/>
            </v:shape>
            <v:shape style="position:absolute;left:287;top:-170;width:1236;height:2391" coordorigin="288,-170" coordsize="1236,2391" path="m1523,-170l1398,-170,288,1154,288,2221,412,2221,1523,897,1523,-170xe" filled="true" fillcolor="#c5c5c5" stroked="false">
              <v:path arrowok="t"/>
              <v:fill type="solid"/>
            </v:shape>
            <v:shape style="position:absolute;left:287;top:-170;width:1236;height:2391" coordorigin="288,-170" coordsize="1236,2391" path="m1523,-170l1424,-170,288,1184,288,2221,387,2221,1523,867,1523,-170xe" filled="true" fillcolor="#c4c4c4" stroked="false">
              <v:path arrowok="t"/>
              <v:fill type="solid"/>
            </v:shape>
            <v:shape style="position:absolute;left:287;top:-170;width:1236;height:2391" coordorigin="288,-170" coordsize="1236,2391" path="m1523,-170l1449,-170,288,1215,288,2221,361,2221,1523,837,1523,-170xe" filled="true" fillcolor="#c3c3c3" stroked="false">
              <v:path arrowok="t"/>
              <v:fill type="solid"/>
            </v:shape>
            <v:shape style="position:absolute;left:287;top:-170;width:1236;height:2391" coordorigin="288,-170" coordsize="1236,2391" path="m1523,-170l1475,-170,288,1245,288,2221,336,2221,1523,806,1523,-170xe" filled="true" fillcolor="#c2c2c2" stroked="false">
              <v:path arrowok="t"/>
              <v:fill type="solid"/>
            </v:shape>
            <v:shape style="position:absolute;left:287;top:-170;width:1236;height:2391" coordorigin="288,-170" coordsize="1236,2391" path="m1523,-170l1500,-170,288,1276,288,2221,310,2221,1523,776,1523,-170xe" filled="true" fillcolor="#c1c1c1" stroked="false">
              <v:path arrowok="t"/>
              <v:fill type="solid"/>
            </v:shape>
            <v:shape style="position:absolute;left:287;top:-167;width:1236;height:2384" coordorigin="288,-166" coordsize="1236,2384" path="m1523,-166l288,1306,288,2218,1523,745,1523,-166xe" filled="true" fillcolor="#c0c0c0" stroked="false">
              <v:path arrowok="t"/>
              <v:fill type="solid"/>
            </v:shape>
            <v:shape style="position:absolute;left:287;top:-136;width:1236;height:2323" coordorigin="288,-136" coordsize="1236,2323" path="m1523,-136l288,1336,288,2187,1523,715,1523,-136xe" filled="true" fillcolor="#bfbfbf" stroked="false">
              <v:path arrowok="t"/>
              <v:fill type="solid"/>
            </v:shape>
            <v:shape style="position:absolute;left:287;top:-106;width:1236;height:2263" coordorigin="288,-105" coordsize="1236,2263" path="m1523,-105l288,1367,288,2157,1523,685,1523,-105xe" filled="true" fillcolor="#bebebe" stroked="false">
              <v:path arrowok="t"/>
              <v:fill type="solid"/>
            </v:shape>
            <v:shape style="position:absolute;left:287;top:-75;width:1236;height:2202" coordorigin="288,-75" coordsize="1236,2202" path="m1523,-75l288,1397,288,2126,1523,654,1523,-75xe" filled="true" fillcolor="#bdbdbd" stroked="false">
              <v:path arrowok="t"/>
              <v:fill type="solid"/>
            </v:shape>
            <v:shape style="position:absolute;left:287;top:-45;width:1236;height:2141" coordorigin="288,-45" coordsize="1236,2141" path="m1523,-45l288,1428,288,2096,1523,624,1523,-45xe" filled="true" fillcolor="#bcbcbc" stroked="false">
              <v:path arrowok="t"/>
              <v:fill type="solid"/>
            </v:shape>
            <v:shape style="position:absolute;left:287;top:-15;width:1236;height:2080" coordorigin="288,-14" coordsize="1236,2080" path="m1523,-14l288,1458,288,2066,1523,594,1523,-14xe" filled="true" fillcolor="#bbbbbb" stroked="false">
              <v:path arrowok="t"/>
              <v:fill type="solid"/>
            </v:shape>
            <v:shape style="position:absolute;left:287;top:16;width:1236;height:2020" coordorigin="288,16" coordsize="1236,2020" path="m1523,16l288,1488,288,2035,1523,563,1523,16xe" filled="true" fillcolor="#bababa" stroked="false">
              <v:path arrowok="t"/>
              <v:fill type="solid"/>
            </v:shape>
            <v:shape style="position:absolute;left:287;top:46;width:1236;height:1959" coordorigin="288,47" coordsize="1236,1959" path="m1523,47l288,1519,288,2005,1523,533,1523,47xe" filled="true" fillcolor="#b9b9b9" stroked="false">
              <v:path arrowok="t"/>
              <v:fill type="solid"/>
            </v:shape>
            <v:shape style="position:absolute;left:287;top:77;width:1236;height:1898" coordorigin="288,77" coordsize="1236,1898" path="m1523,77l288,1549,288,1974,1523,502,1523,77xe" filled="true" fillcolor="#b8b8b8" stroked="false">
              <v:path arrowok="t"/>
              <v:fill type="solid"/>
            </v:shape>
            <v:shape style="position:absolute;left:287;top:107;width:1236;height:1837" coordorigin="288,107" coordsize="1236,1837" path="m1523,107l288,1579,288,1944,1523,472,1523,107xe" filled="true" fillcolor="#b7b7b7" stroked="false">
              <v:path arrowok="t"/>
              <v:fill type="solid"/>
            </v:shape>
            <v:shape style="position:absolute;left:287;top:137;width:1236;height:1776" coordorigin="288,138" coordsize="1236,1776" path="m1523,138l288,1610,288,1914,1523,442,1523,138xe" filled="true" fillcolor="#b6b6b6" stroked="false">
              <v:path arrowok="t"/>
              <v:fill type="solid"/>
            </v:shape>
            <v:shape style="position:absolute;left:287;top:168;width:1236;height:1716" coordorigin="288,168" coordsize="1236,1716" path="m1523,168l288,1640,288,1883,1523,411,1523,168xe" filled="true" fillcolor="#b5b5b5" stroked="false">
              <v:path arrowok="t"/>
              <v:fill type="solid"/>
            </v:shape>
            <v:shape style="position:absolute;left:287;top:198;width:1236;height:1655" coordorigin="288,199" coordsize="1236,1655" path="m1523,199l288,1671,288,1853,1523,381,1523,199xe" filled="true" fillcolor="#b4b4b4" stroked="false">
              <v:path arrowok="t"/>
              <v:fill type="solid"/>
            </v:shape>
            <v:shape style="position:absolute;left:287;top:228;width:1236;height:1594" coordorigin="288,229" coordsize="1236,1594" path="m1523,229l288,1701,288,1823,1523,350,1523,229xe" filled="true" fillcolor="#b3b3b3" stroked="false">
              <v:path arrowok="t"/>
              <v:fill type="solid"/>
            </v:shape>
            <v:shape style="position:absolute;left:287;top:259;width:1236;height:1533" coordorigin="288,259" coordsize="1236,1533" path="m1523,259l288,1731,288,1792,1523,320,1523,259xe" filled="true" fillcolor="#b2b2b2" stroked="false">
              <v:path arrowok="t"/>
              <v:fill type="solid"/>
            </v:shape>
            <v:shape style="position:absolute;left:287;top:-170;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w w:val="93"/>
                        <w:sz w:val="19"/>
                      </w:rPr>
                      <w:t>4</w:t>
                    </w:r>
                  </w:p>
                  <w:p>
                    <w:pPr>
                      <w:spacing w:before="39"/>
                      <w:ind w:left="708" w:right="0" w:firstLine="0"/>
                      <w:jc w:val="left"/>
                      <w:rPr>
                        <w:rFonts w:ascii="Arial"/>
                        <w:sz w:val="19"/>
                      </w:rPr>
                    </w:pPr>
                    <w:r>
                      <w:rPr>
                        <w:rFonts w:ascii="Arial"/>
                        <w:sz w:val="19"/>
                      </w:rPr>
                      <w:t>Verbs</w:t>
                    </w:r>
                  </w:p>
                </w:txbxContent>
              </v:textbox>
              <w10:wrap type="none"/>
            </v:shape>
            <w10:wrap type="none"/>
          </v:group>
        </w:pict>
      </w:r>
      <w:bookmarkStart w:name="_bookmark20" w:id="34"/>
      <w:bookmarkEnd w:id="34"/>
      <w:r>
        <w:rPr>
          <w:b w:val="0"/>
        </w:rPr>
      </w:r>
      <w:r>
        <w:rPr>
          <w:color w:val="FFFFFF"/>
          <w:w w:val="91"/>
          <w:shd w:fill="727272" w:color="auto" w:val="clear"/>
        </w:rPr>
        <w:t> </w:t>
      </w:r>
      <w:r>
        <w:rPr>
          <w:color w:val="FFFFFF"/>
          <w:spacing w:val="-39"/>
          <w:shd w:fill="727272" w:color="auto" w:val="clear"/>
        </w:rPr>
        <w:t> </w:t>
      </w:r>
      <w:r>
        <w:rPr>
          <w:color w:val="FFFFFF"/>
          <w:shd w:fill="727272" w:color="auto" w:val="clear"/>
        </w:rPr>
        <w:t>4.7</w:t>
      </w:r>
      <w:r>
        <w:rPr>
          <w:color w:val="FFFFFF"/>
        </w:rPr>
        <w:tab/>
      </w:r>
      <w:r>
        <w:rPr/>
        <w:t>Coverbs</w:t>
      </w:r>
    </w:p>
    <w:p>
      <w:pPr>
        <w:pStyle w:val="BodyText"/>
        <w:spacing w:before="5"/>
        <w:rPr>
          <w:rFonts w:ascii="Trebuchet MS"/>
          <w:b/>
          <w:sz w:val="16"/>
        </w:rPr>
      </w:pPr>
    </w:p>
    <w:p>
      <w:pPr>
        <w:pStyle w:val="BodyText"/>
        <w:spacing w:line="285" w:lineRule="auto" w:before="101"/>
        <w:ind w:left="1581" w:right="101"/>
        <w:jc w:val="both"/>
      </w:pPr>
      <w:r>
        <w:rPr>
          <w:w w:val="105"/>
        </w:rPr>
        <w:t>Coverbs are verbal prefixes that can be attached to (and subsequently separated from) verbs. Coverbs modify verbs in a variety of ways, including indicating the direction of motion, the manner of an action, and the beginning</w:t>
      </w:r>
      <w:r>
        <w:rPr>
          <w:spacing w:val="-7"/>
          <w:w w:val="105"/>
        </w:rPr>
        <w:t> </w:t>
      </w:r>
      <w:r>
        <w:rPr>
          <w:w w:val="105"/>
        </w:rPr>
        <w:t>or</w:t>
      </w:r>
      <w:r>
        <w:rPr>
          <w:spacing w:val="-6"/>
          <w:w w:val="105"/>
        </w:rPr>
        <w:t> </w:t>
      </w:r>
      <w:r>
        <w:rPr>
          <w:w w:val="105"/>
        </w:rPr>
        <w:t>completion</w:t>
      </w:r>
      <w:r>
        <w:rPr>
          <w:spacing w:val="-6"/>
          <w:w w:val="105"/>
        </w:rPr>
        <w:t> </w:t>
      </w:r>
      <w:r>
        <w:rPr>
          <w:w w:val="105"/>
        </w:rPr>
        <w:t>of</w:t>
      </w:r>
      <w:r>
        <w:rPr>
          <w:spacing w:val="-6"/>
          <w:w w:val="105"/>
        </w:rPr>
        <w:t> </w:t>
      </w:r>
      <w:r>
        <w:rPr>
          <w:w w:val="105"/>
        </w:rPr>
        <w:t>an</w:t>
      </w:r>
      <w:r>
        <w:rPr>
          <w:spacing w:val="-6"/>
          <w:w w:val="105"/>
        </w:rPr>
        <w:t> </w:t>
      </w:r>
      <w:r>
        <w:rPr>
          <w:w w:val="105"/>
        </w:rPr>
        <w:t>action</w:t>
      </w:r>
      <w:r>
        <w:rPr>
          <w:spacing w:val="-7"/>
          <w:w w:val="105"/>
        </w:rPr>
        <w:t> </w:t>
      </w:r>
      <w:r>
        <w:rPr>
          <w:w w:val="105"/>
        </w:rPr>
        <w:t>(aspect).</w:t>
      </w:r>
      <w:r>
        <w:rPr>
          <w:spacing w:val="-6"/>
          <w:w w:val="105"/>
        </w:rPr>
        <w:t> </w:t>
      </w:r>
      <w:r>
        <w:rPr>
          <w:w w:val="105"/>
        </w:rPr>
        <w:t>By</w:t>
      </w:r>
      <w:r>
        <w:rPr>
          <w:spacing w:val="-6"/>
          <w:w w:val="105"/>
        </w:rPr>
        <w:t> </w:t>
      </w:r>
      <w:r>
        <w:rPr>
          <w:w w:val="105"/>
        </w:rPr>
        <w:t>no</w:t>
      </w:r>
      <w:r>
        <w:rPr>
          <w:spacing w:val="-6"/>
          <w:w w:val="105"/>
        </w:rPr>
        <w:t> </w:t>
      </w:r>
      <w:r>
        <w:rPr>
          <w:w w:val="105"/>
        </w:rPr>
        <w:t>means</w:t>
      </w:r>
      <w:r>
        <w:rPr>
          <w:spacing w:val="-6"/>
          <w:w w:val="105"/>
        </w:rPr>
        <w:t> </w:t>
      </w:r>
      <w:r>
        <w:rPr>
          <w:w w:val="105"/>
        </w:rPr>
        <w:t>is</w:t>
      </w:r>
      <w:r>
        <w:rPr>
          <w:spacing w:val="-7"/>
          <w:w w:val="105"/>
        </w:rPr>
        <w:t> </w:t>
      </w:r>
      <w:r>
        <w:rPr>
          <w:w w:val="105"/>
        </w:rPr>
        <w:t>this</w:t>
      </w:r>
      <w:r>
        <w:rPr>
          <w:spacing w:val="-6"/>
          <w:w w:val="105"/>
        </w:rPr>
        <w:t> </w:t>
      </w:r>
      <w:r>
        <w:rPr>
          <w:w w:val="105"/>
        </w:rPr>
        <w:t>the</w:t>
      </w:r>
      <w:r>
        <w:rPr>
          <w:spacing w:val="-6"/>
          <w:w w:val="105"/>
        </w:rPr>
        <w:t> </w:t>
      </w:r>
      <w:r>
        <w:rPr>
          <w:w w:val="105"/>
        </w:rPr>
        <w:t>extent of their semantic reach; sometimes coverbs change the meaning  of  the verb</w:t>
      </w:r>
      <w:r>
        <w:rPr>
          <w:spacing w:val="20"/>
          <w:w w:val="105"/>
        </w:rPr>
        <w:t> </w:t>
      </w:r>
      <w:r>
        <w:rPr>
          <w:w w:val="105"/>
        </w:rPr>
        <w:t>entirely.</w:t>
      </w:r>
    </w:p>
    <w:p>
      <w:pPr>
        <w:pStyle w:val="BodyText"/>
        <w:spacing w:line="285" w:lineRule="auto" w:before="124"/>
        <w:ind w:left="1581" w:right="102"/>
        <w:jc w:val="both"/>
      </w:pPr>
      <w:r>
        <w:rPr>
          <w:w w:val="105"/>
        </w:rPr>
        <w:t>Only one coverb can be attached to a verb at a time. The position of coverbs in sentence word order is often affected when introducing focus, quasi- auxiliary verbs, and imperatives. See Chapter 16 for a complete discussion of word order and coverbs.</w:t>
      </w:r>
    </w:p>
    <w:p>
      <w:pPr>
        <w:pStyle w:val="BodyText"/>
        <w:spacing w:line="285" w:lineRule="auto" w:before="125"/>
        <w:ind w:left="1581" w:right="103"/>
        <w:jc w:val="both"/>
      </w:pPr>
      <w:r>
        <w:rPr>
          <w:w w:val="105"/>
        </w:rPr>
        <w:t>This section examines first the general (directional, manner, and aspectual) uses of coverbs and then focuses on their more individual uses.</w:t>
      </w:r>
    </w:p>
    <w:p>
      <w:pPr>
        <w:pStyle w:val="BodyText"/>
        <w:rPr>
          <w:sz w:val="22"/>
        </w:rPr>
      </w:pPr>
    </w:p>
    <w:p>
      <w:pPr>
        <w:pStyle w:val="BodyText"/>
        <w:spacing w:before="11"/>
        <w:rPr>
          <w:sz w:val="21"/>
        </w:rPr>
      </w:pPr>
    </w:p>
    <w:p>
      <w:pPr>
        <w:pStyle w:val="Heading4"/>
        <w:spacing w:before="0"/>
        <w:ind w:left="2298"/>
        <w:rPr>
          <w:i/>
        </w:rPr>
      </w:pPr>
      <w:r>
        <w:rPr/>
        <w:pict>
          <v:shape style="position:absolute;margin-left:89.232002pt;margin-top:-1.875118pt;width:29.6pt;height:15.65pt;mso-position-horizontal-relative:page;mso-position-vertical-relative:paragraph;z-index:15955968"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4.7.1</w:t>
                  </w:r>
                </w:p>
              </w:txbxContent>
            </v:textbox>
            <v:stroke dashstyle="solid"/>
            <w10:wrap type="none"/>
          </v:shape>
        </w:pict>
      </w:r>
      <w:r>
        <w:rPr>
          <w:i/>
        </w:rPr>
        <w:t>Direction</w:t>
      </w:r>
    </w:p>
    <w:p>
      <w:pPr>
        <w:pStyle w:val="BodyText"/>
        <w:spacing w:before="11"/>
        <w:rPr>
          <w:rFonts w:ascii="Arial"/>
          <w:b/>
          <w:i/>
          <w:sz w:val="25"/>
        </w:rPr>
      </w:pPr>
    </w:p>
    <w:p>
      <w:pPr>
        <w:pStyle w:val="BodyText"/>
        <w:spacing w:line="285" w:lineRule="auto"/>
        <w:ind w:left="1581" w:right="103"/>
        <w:jc w:val="both"/>
      </w:pPr>
      <w:r>
        <w:rPr>
          <w:w w:val="105"/>
        </w:rPr>
        <w:t>The most common directional coverbs include </w:t>
      </w:r>
      <w:r>
        <w:rPr>
          <w:b/>
          <w:w w:val="105"/>
        </w:rPr>
        <w:t>be </w:t>
      </w:r>
      <w:r>
        <w:rPr>
          <w:w w:val="105"/>
        </w:rPr>
        <w:t>‘in’, </w:t>
      </w:r>
      <w:r>
        <w:rPr>
          <w:b/>
          <w:w w:val="105"/>
        </w:rPr>
        <w:t>ki </w:t>
      </w:r>
      <w:r>
        <w:rPr>
          <w:w w:val="105"/>
        </w:rPr>
        <w:t>‘out’, </w:t>
      </w:r>
      <w:r>
        <w:rPr>
          <w:b/>
          <w:w w:val="105"/>
        </w:rPr>
        <w:t>fel </w:t>
      </w:r>
      <w:r>
        <w:rPr>
          <w:w w:val="105"/>
        </w:rPr>
        <w:t>‘up’, </w:t>
      </w:r>
      <w:r>
        <w:rPr>
          <w:b/>
          <w:w w:val="105"/>
        </w:rPr>
        <w:t>le </w:t>
      </w:r>
      <w:r>
        <w:rPr>
          <w:w w:val="105"/>
        </w:rPr>
        <w:t>‘down’, </w:t>
      </w:r>
      <w:r>
        <w:rPr>
          <w:b/>
          <w:w w:val="105"/>
        </w:rPr>
        <w:t>el </w:t>
      </w:r>
      <w:r>
        <w:rPr>
          <w:w w:val="105"/>
        </w:rPr>
        <w:t>‘away’ </w:t>
      </w:r>
      <w:r>
        <w:rPr>
          <w:b/>
          <w:w w:val="105"/>
        </w:rPr>
        <w:t>oda </w:t>
      </w:r>
      <w:r>
        <w:rPr>
          <w:w w:val="105"/>
        </w:rPr>
        <w:t>‘toward there’, </w:t>
      </w:r>
      <w:r>
        <w:rPr>
          <w:b/>
          <w:w w:val="105"/>
        </w:rPr>
        <w:t>ide </w:t>
      </w:r>
      <w:r>
        <w:rPr>
          <w:w w:val="105"/>
        </w:rPr>
        <w:t>‘toward here’, and </w:t>
      </w:r>
      <w:r>
        <w:rPr>
          <w:b/>
          <w:w w:val="105"/>
        </w:rPr>
        <w:t>vissza </w:t>
      </w:r>
      <w:r>
        <w:rPr>
          <w:w w:val="105"/>
        </w:rPr>
        <w:t>‘back’. Not surprisingly, verbs of motion are particularly inclined to take coverbs</w:t>
      </w:r>
      <w:r>
        <w:rPr>
          <w:spacing w:val="49"/>
          <w:w w:val="105"/>
        </w:rPr>
        <w:t> </w:t>
      </w:r>
      <w:r>
        <w:rPr>
          <w:w w:val="105"/>
        </w:rPr>
        <w:t>of</w:t>
      </w:r>
      <w:r>
        <w:rPr>
          <w:spacing w:val="18"/>
          <w:w w:val="105"/>
        </w:rPr>
        <w:t> </w:t>
      </w:r>
      <w:r>
        <w:rPr>
          <w:w w:val="105"/>
        </w:rPr>
        <w:t>direction,</w:t>
      </w:r>
      <w:r>
        <w:rPr>
          <w:spacing w:val="18"/>
          <w:w w:val="105"/>
        </w:rPr>
        <w:t> </w:t>
      </w:r>
      <w:r>
        <w:rPr>
          <w:w w:val="105"/>
        </w:rPr>
        <w:t>e.g.,</w:t>
      </w:r>
      <w:r>
        <w:rPr>
          <w:spacing w:val="19"/>
          <w:w w:val="105"/>
        </w:rPr>
        <w:t> </w:t>
      </w:r>
      <w:r>
        <w:rPr>
          <w:b/>
          <w:w w:val="105"/>
        </w:rPr>
        <w:t>megy</w:t>
      </w:r>
      <w:r>
        <w:rPr>
          <w:b/>
          <w:spacing w:val="18"/>
          <w:w w:val="105"/>
        </w:rPr>
        <w:t> </w:t>
      </w:r>
      <w:r>
        <w:rPr>
          <w:w w:val="105"/>
        </w:rPr>
        <w:t>‘go’</w:t>
      </w:r>
      <w:r>
        <w:rPr>
          <w:spacing w:val="19"/>
          <w:w w:val="105"/>
        </w:rPr>
        <w:t> </w:t>
      </w:r>
      <w:r>
        <w:rPr>
          <w:w w:val="105"/>
        </w:rPr>
        <w:t>and</w:t>
      </w:r>
      <w:r>
        <w:rPr>
          <w:spacing w:val="18"/>
          <w:w w:val="105"/>
        </w:rPr>
        <w:t> </w:t>
      </w:r>
      <w:r>
        <w:rPr>
          <w:b/>
          <w:w w:val="105"/>
        </w:rPr>
        <w:t>jön</w:t>
      </w:r>
      <w:r>
        <w:rPr>
          <w:b/>
          <w:spacing w:val="19"/>
          <w:w w:val="105"/>
        </w:rPr>
        <w:t> </w:t>
      </w:r>
      <w:r>
        <w:rPr>
          <w:w w:val="105"/>
        </w:rPr>
        <w:t>‘come’:</w:t>
      </w:r>
    </w:p>
    <w:p>
      <w:pPr>
        <w:tabs>
          <w:tab w:pos="4449" w:val="left" w:leader="none"/>
        </w:tabs>
        <w:spacing w:before="115"/>
        <w:ind w:left="1820" w:right="0" w:firstLine="0"/>
        <w:jc w:val="left"/>
        <w:rPr>
          <w:rFonts w:ascii="Arial" w:hAnsi="Arial"/>
          <w:sz w:val="20"/>
        </w:rPr>
      </w:pPr>
      <w:r>
        <w:rPr>
          <w:rFonts w:ascii="Trebuchet MS" w:hAnsi="Trebuchet MS"/>
          <w:b/>
          <w:sz w:val="20"/>
        </w:rPr>
        <w:t>kimegy</w:t>
      </w:r>
      <w:r>
        <w:rPr>
          <w:rFonts w:ascii="Trebuchet MS" w:hAnsi="Trebuchet MS"/>
          <w:b/>
          <w:spacing w:val="-12"/>
          <w:sz w:val="20"/>
        </w:rPr>
        <w:t> </w:t>
      </w:r>
      <w:r>
        <w:rPr>
          <w:rFonts w:ascii="Arial" w:hAnsi="Arial"/>
          <w:sz w:val="20"/>
        </w:rPr>
        <w:t>go</w:t>
      </w:r>
      <w:r>
        <w:rPr>
          <w:rFonts w:ascii="Arial" w:hAnsi="Arial"/>
          <w:spacing w:val="-7"/>
          <w:sz w:val="20"/>
        </w:rPr>
        <w:t> </w:t>
      </w:r>
      <w:r>
        <w:rPr>
          <w:rFonts w:ascii="Arial" w:hAnsi="Arial"/>
          <w:sz w:val="20"/>
        </w:rPr>
        <w:t>out</w:t>
        <w:tab/>
      </w:r>
      <w:r>
        <w:rPr>
          <w:rFonts w:ascii="Trebuchet MS" w:hAnsi="Trebuchet MS"/>
          <w:b/>
          <w:sz w:val="20"/>
        </w:rPr>
        <w:t>kijön </w:t>
      </w:r>
      <w:r>
        <w:rPr>
          <w:rFonts w:ascii="Arial" w:hAnsi="Arial"/>
          <w:sz w:val="20"/>
        </w:rPr>
        <w:t>come</w:t>
      </w:r>
      <w:r>
        <w:rPr>
          <w:rFonts w:ascii="Arial" w:hAnsi="Arial"/>
          <w:spacing w:val="-10"/>
          <w:sz w:val="20"/>
        </w:rPr>
        <w:t> </w:t>
      </w:r>
      <w:r>
        <w:rPr>
          <w:rFonts w:ascii="Arial" w:hAnsi="Arial"/>
          <w:sz w:val="20"/>
        </w:rPr>
        <w:t>out</w:t>
      </w:r>
    </w:p>
    <w:p>
      <w:pPr>
        <w:tabs>
          <w:tab w:pos="4449" w:val="left" w:leader="none"/>
        </w:tabs>
        <w:spacing w:before="136"/>
        <w:ind w:left="1820" w:right="0" w:firstLine="0"/>
        <w:jc w:val="left"/>
        <w:rPr>
          <w:rFonts w:ascii="Arial" w:hAnsi="Arial"/>
          <w:sz w:val="20"/>
        </w:rPr>
      </w:pPr>
      <w:r>
        <w:rPr>
          <w:rFonts w:ascii="Trebuchet MS" w:hAnsi="Trebuchet MS"/>
          <w:b/>
          <w:sz w:val="20"/>
        </w:rPr>
        <w:t>bemegy</w:t>
      </w:r>
      <w:r>
        <w:rPr>
          <w:rFonts w:ascii="Trebuchet MS" w:hAnsi="Trebuchet MS"/>
          <w:b/>
          <w:spacing w:val="-14"/>
          <w:sz w:val="20"/>
        </w:rPr>
        <w:t> </w:t>
      </w:r>
      <w:r>
        <w:rPr>
          <w:rFonts w:ascii="Arial" w:hAnsi="Arial"/>
          <w:sz w:val="20"/>
        </w:rPr>
        <w:t>go</w:t>
      </w:r>
      <w:r>
        <w:rPr>
          <w:rFonts w:ascii="Arial" w:hAnsi="Arial"/>
          <w:spacing w:val="-10"/>
          <w:sz w:val="20"/>
        </w:rPr>
        <w:t> </w:t>
      </w:r>
      <w:r>
        <w:rPr>
          <w:rFonts w:ascii="Arial" w:hAnsi="Arial"/>
          <w:sz w:val="20"/>
        </w:rPr>
        <w:t>in</w:t>
        <w:tab/>
      </w:r>
      <w:r>
        <w:rPr>
          <w:rFonts w:ascii="Trebuchet MS" w:hAnsi="Trebuchet MS"/>
          <w:b/>
          <w:sz w:val="20"/>
        </w:rPr>
        <w:t>bejön </w:t>
      </w:r>
      <w:r>
        <w:rPr>
          <w:rFonts w:ascii="Arial" w:hAnsi="Arial"/>
          <w:sz w:val="20"/>
        </w:rPr>
        <w:t>come</w:t>
      </w:r>
      <w:r>
        <w:rPr>
          <w:rFonts w:ascii="Arial" w:hAnsi="Arial"/>
          <w:spacing w:val="-10"/>
          <w:sz w:val="20"/>
        </w:rPr>
        <w:t> </w:t>
      </w:r>
      <w:r>
        <w:rPr>
          <w:rFonts w:ascii="Arial" w:hAnsi="Arial"/>
          <w:sz w:val="20"/>
        </w:rPr>
        <w:t>in</w:t>
      </w:r>
    </w:p>
    <w:p>
      <w:pPr>
        <w:tabs>
          <w:tab w:pos="4450" w:val="left" w:leader="none"/>
        </w:tabs>
        <w:spacing w:before="136"/>
        <w:ind w:left="1820" w:right="0" w:firstLine="0"/>
        <w:jc w:val="left"/>
        <w:rPr>
          <w:rFonts w:ascii="Arial" w:hAnsi="Arial"/>
          <w:sz w:val="20"/>
        </w:rPr>
      </w:pPr>
      <w:r>
        <w:rPr>
          <w:rFonts w:ascii="Trebuchet MS" w:hAnsi="Trebuchet MS"/>
          <w:b/>
          <w:sz w:val="20"/>
        </w:rPr>
        <w:t>felmegy</w:t>
      </w:r>
      <w:r>
        <w:rPr>
          <w:rFonts w:ascii="Trebuchet MS" w:hAnsi="Trebuchet MS"/>
          <w:b/>
          <w:spacing w:val="-21"/>
          <w:sz w:val="20"/>
        </w:rPr>
        <w:t> </w:t>
      </w:r>
      <w:r>
        <w:rPr>
          <w:rFonts w:ascii="Arial" w:hAnsi="Arial"/>
          <w:sz w:val="20"/>
        </w:rPr>
        <w:t>go</w:t>
      </w:r>
      <w:r>
        <w:rPr>
          <w:rFonts w:ascii="Arial" w:hAnsi="Arial"/>
          <w:spacing w:val="-17"/>
          <w:sz w:val="20"/>
        </w:rPr>
        <w:t> </w:t>
      </w:r>
      <w:r>
        <w:rPr>
          <w:rFonts w:ascii="Arial" w:hAnsi="Arial"/>
          <w:sz w:val="20"/>
        </w:rPr>
        <w:t>up</w:t>
        <w:tab/>
      </w:r>
      <w:r>
        <w:rPr>
          <w:rFonts w:ascii="Trebuchet MS" w:hAnsi="Trebuchet MS"/>
          <w:b/>
          <w:sz w:val="20"/>
        </w:rPr>
        <w:t>feljön </w:t>
      </w:r>
      <w:r>
        <w:rPr>
          <w:rFonts w:ascii="Arial" w:hAnsi="Arial"/>
          <w:sz w:val="20"/>
        </w:rPr>
        <w:t>come</w:t>
      </w:r>
      <w:r>
        <w:rPr>
          <w:rFonts w:ascii="Arial" w:hAnsi="Arial"/>
          <w:spacing w:val="-12"/>
          <w:sz w:val="20"/>
        </w:rPr>
        <w:t> </w:t>
      </w:r>
      <w:r>
        <w:rPr>
          <w:rFonts w:ascii="Arial" w:hAnsi="Arial"/>
          <w:sz w:val="20"/>
        </w:rPr>
        <w:t>up</w:t>
      </w:r>
    </w:p>
    <w:p>
      <w:pPr>
        <w:tabs>
          <w:tab w:pos="4450" w:val="left" w:leader="none"/>
        </w:tabs>
        <w:spacing w:line="381" w:lineRule="auto" w:before="137"/>
        <w:ind w:left="1820" w:right="1836" w:firstLine="0"/>
        <w:jc w:val="both"/>
        <w:rPr>
          <w:rFonts w:ascii="Arial" w:hAnsi="Arial"/>
          <w:sz w:val="20"/>
        </w:rPr>
      </w:pPr>
      <w:r>
        <w:rPr>
          <w:rFonts w:ascii="Trebuchet MS" w:hAnsi="Trebuchet MS"/>
          <w:b/>
          <w:sz w:val="20"/>
        </w:rPr>
        <w:t>lemegy</w:t>
      </w:r>
      <w:r>
        <w:rPr>
          <w:rFonts w:ascii="Trebuchet MS" w:hAnsi="Trebuchet MS"/>
          <w:b/>
          <w:spacing w:val="-19"/>
          <w:sz w:val="20"/>
        </w:rPr>
        <w:t> </w:t>
      </w:r>
      <w:r>
        <w:rPr>
          <w:rFonts w:ascii="Arial" w:hAnsi="Arial"/>
          <w:sz w:val="20"/>
        </w:rPr>
        <w:t>go</w:t>
      </w:r>
      <w:r>
        <w:rPr>
          <w:rFonts w:ascii="Arial" w:hAnsi="Arial"/>
          <w:spacing w:val="-13"/>
          <w:sz w:val="20"/>
        </w:rPr>
        <w:t> </w:t>
      </w:r>
      <w:r>
        <w:rPr>
          <w:rFonts w:ascii="Arial" w:hAnsi="Arial"/>
          <w:sz w:val="20"/>
        </w:rPr>
        <w:t>down</w:t>
        <w:tab/>
      </w:r>
      <w:r>
        <w:rPr>
          <w:rFonts w:ascii="Trebuchet MS" w:hAnsi="Trebuchet MS"/>
          <w:b/>
          <w:sz w:val="20"/>
        </w:rPr>
        <w:t>lejön</w:t>
      </w:r>
      <w:r>
        <w:rPr>
          <w:rFonts w:ascii="Trebuchet MS" w:hAnsi="Trebuchet MS"/>
          <w:b/>
          <w:spacing w:val="-41"/>
          <w:sz w:val="20"/>
        </w:rPr>
        <w:t> </w:t>
      </w:r>
      <w:r>
        <w:rPr>
          <w:rFonts w:ascii="Arial" w:hAnsi="Arial"/>
          <w:sz w:val="20"/>
        </w:rPr>
        <w:t>come</w:t>
      </w:r>
      <w:r>
        <w:rPr>
          <w:rFonts w:ascii="Arial" w:hAnsi="Arial"/>
          <w:spacing w:val="-36"/>
          <w:sz w:val="20"/>
        </w:rPr>
        <w:t> </w:t>
      </w:r>
      <w:r>
        <w:rPr>
          <w:rFonts w:ascii="Arial" w:hAnsi="Arial"/>
          <w:sz w:val="20"/>
        </w:rPr>
        <w:t>down </w:t>
      </w:r>
      <w:r>
        <w:rPr>
          <w:rFonts w:ascii="Trebuchet MS" w:hAnsi="Trebuchet MS"/>
          <w:b/>
          <w:sz w:val="20"/>
        </w:rPr>
        <w:t>elmegy</w:t>
      </w:r>
      <w:r>
        <w:rPr>
          <w:rFonts w:ascii="Trebuchet MS" w:hAnsi="Trebuchet MS"/>
          <w:b/>
          <w:spacing w:val="-42"/>
          <w:sz w:val="20"/>
        </w:rPr>
        <w:t> </w:t>
      </w:r>
      <w:r>
        <w:rPr>
          <w:rFonts w:ascii="Arial" w:hAnsi="Arial"/>
          <w:sz w:val="20"/>
        </w:rPr>
        <w:t>go</w:t>
      </w:r>
      <w:r>
        <w:rPr>
          <w:rFonts w:ascii="Arial" w:hAnsi="Arial"/>
          <w:spacing w:val="-36"/>
          <w:sz w:val="20"/>
        </w:rPr>
        <w:t> </w:t>
      </w:r>
      <w:r>
        <w:rPr>
          <w:rFonts w:ascii="Arial" w:hAnsi="Arial"/>
          <w:sz w:val="20"/>
        </w:rPr>
        <w:t>away,</w:t>
      </w:r>
      <w:r>
        <w:rPr>
          <w:rFonts w:ascii="Arial" w:hAnsi="Arial"/>
          <w:spacing w:val="-37"/>
          <w:sz w:val="20"/>
        </w:rPr>
        <w:t> </w:t>
      </w:r>
      <w:r>
        <w:rPr>
          <w:rFonts w:ascii="Arial" w:hAnsi="Arial"/>
          <w:sz w:val="20"/>
        </w:rPr>
        <w:t>leave</w:t>
        <w:tab/>
      </w:r>
      <w:r>
        <w:rPr>
          <w:rFonts w:ascii="Trebuchet MS" w:hAnsi="Trebuchet MS"/>
          <w:b/>
          <w:w w:val="95"/>
          <w:sz w:val="20"/>
        </w:rPr>
        <w:t>eljön </w:t>
      </w:r>
      <w:r>
        <w:rPr>
          <w:rFonts w:ascii="Arial" w:hAnsi="Arial"/>
          <w:w w:val="95"/>
          <w:sz w:val="20"/>
        </w:rPr>
        <w:t>come away </w:t>
      </w:r>
      <w:r>
        <w:rPr>
          <w:rFonts w:ascii="Trebuchet MS" w:hAnsi="Trebuchet MS"/>
          <w:b/>
          <w:sz w:val="20"/>
        </w:rPr>
        <w:t>odamegy</w:t>
      </w:r>
      <w:r>
        <w:rPr>
          <w:rFonts w:ascii="Trebuchet MS" w:hAnsi="Trebuchet MS"/>
          <w:b/>
          <w:spacing w:val="-15"/>
          <w:sz w:val="20"/>
        </w:rPr>
        <w:t> </w:t>
      </w:r>
      <w:r>
        <w:rPr>
          <w:rFonts w:ascii="Arial" w:hAnsi="Arial"/>
          <w:sz w:val="20"/>
        </w:rPr>
        <w:t>go</w:t>
      </w:r>
      <w:r>
        <w:rPr>
          <w:rFonts w:ascii="Arial" w:hAnsi="Arial"/>
          <w:spacing w:val="-10"/>
          <w:sz w:val="20"/>
        </w:rPr>
        <w:t> </w:t>
      </w:r>
      <w:r>
        <w:rPr>
          <w:rFonts w:ascii="Arial" w:hAnsi="Arial"/>
          <w:sz w:val="20"/>
        </w:rPr>
        <w:t>there</w:t>
        <w:tab/>
      </w:r>
      <w:r>
        <w:rPr>
          <w:rFonts w:ascii="Trebuchet MS" w:hAnsi="Trebuchet MS"/>
          <w:b/>
          <w:w w:val="95"/>
          <w:sz w:val="20"/>
        </w:rPr>
        <w:t>idejön </w:t>
      </w:r>
      <w:r>
        <w:rPr>
          <w:rFonts w:ascii="Arial" w:hAnsi="Arial"/>
          <w:w w:val="95"/>
          <w:sz w:val="20"/>
        </w:rPr>
        <w:t>come</w:t>
      </w:r>
      <w:r>
        <w:rPr>
          <w:rFonts w:ascii="Arial" w:hAnsi="Arial"/>
          <w:spacing w:val="-32"/>
          <w:w w:val="95"/>
          <w:sz w:val="20"/>
        </w:rPr>
        <w:t> </w:t>
      </w:r>
      <w:r>
        <w:rPr>
          <w:rFonts w:ascii="Arial" w:hAnsi="Arial"/>
          <w:w w:val="95"/>
          <w:sz w:val="20"/>
        </w:rPr>
        <w:t>here</w:t>
      </w:r>
    </w:p>
    <w:p>
      <w:pPr>
        <w:tabs>
          <w:tab w:pos="4450" w:val="left" w:leader="none"/>
        </w:tabs>
        <w:spacing w:line="230" w:lineRule="exact" w:before="0"/>
        <w:ind w:left="1820" w:right="0" w:firstLine="0"/>
        <w:jc w:val="left"/>
        <w:rPr>
          <w:rFonts w:ascii="Arial" w:hAnsi="Arial"/>
          <w:sz w:val="20"/>
        </w:rPr>
      </w:pPr>
      <w:r>
        <w:rPr>
          <w:rFonts w:ascii="Trebuchet MS" w:hAnsi="Trebuchet MS"/>
          <w:b/>
          <w:sz w:val="20"/>
        </w:rPr>
        <w:t>visszamegy</w:t>
      </w:r>
      <w:r>
        <w:rPr>
          <w:rFonts w:ascii="Trebuchet MS" w:hAnsi="Trebuchet MS"/>
          <w:b/>
          <w:spacing w:val="-28"/>
          <w:sz w:val="20"/>
        </w:rPr>
        <w:t> </w:t>
      </w:r>
      <w:r>
        <w:rPr>
          <w:rFonts w:ascii="Arial" w:hAnsi="Arial"/>
          <w:sz w:val="20"/>
        </w:rPr>
        <w:t>go</w:t>
      </w:r>
      <w:r>
        <w:rPr>
          <w:rFonts w:ascii="Arial" w:hAnsi="Arial"/>
          <w:spacing w:val="-23"/>
          <w:sz w:val="20"/>
        </w:rPr>
        <w:t> </w:t>
      </w:r>
      <w:r>
        <w:rPr>
          <w:rFonts w:ascii="Arial" w:hAnsi="Arial"/>
          <w:sz w:val="20"/>
        </w:rPr>
        <w:t>back</w:t>
        <w:tab/>
      </w:r>
      <w:r>
        <w:rPr>
          <w:rFonts w:ascii="Trebuchet MS" w:hAnsi="Trebuchet MS"/>
          <w:b/>
          <w:sz w:val="20"/>
        </w:rPr>
        <w:t>visszajön </w:t>
      </w:r>
      <w:r>
        <w:rPr>
          <w:rFonts w:ascii="Arial" w:hAnsi="Arial"/>
          <w:sz w:val="20"/>
        </w:rPr>
        <w:t>come</w:t>
      </w:r>
      <w:r>
        <w:rPr>
          <w:rFonts w:ascii="Arial" w:hAnsi="Arial"/>
          <w:spacing w:val="-16"/>
          <w:sz w:val="20"/>
        </w:rPr>
        <w:t> </w:t>
      </w:r>
      <w:r>
        <w:rPr>
          <w:rFonts w:ascii="Arial" w:hAnsi="Arial"/>
          <w:sz w:val="20"/>
        </w:rPr>
        <w:t>back</w:t>
      </w:r>
    </w:p>
    <w:p>
      <w:pPr>
        <w:pStyle w:val="BodyText"/>
        <w:rPr>
          <w:rFonts w:ascii="Arial"/>
          <w:sz w:val="22"/>
        </w:rPr>
      </w:pPr>
    </w:p>
    <w:p>
      <w:pPr>
        <w:tabs>
          <w:tab w:pos="4674" w:val="left" w:leader="none"/>
        </w:tabs>
        <w:spacing w:before="142"/>
        <w:ind w:left="1820" w:right="0" w:firstLine="0"/>
        <w:jc w:val="left"/>
        <w:rPr>
          <w:rFonts w:ascii="Arial" w:hAnsi="Arial"/>
          <w:sz w:val="20"/>
        </w:rPr>
      </w:pPr>
      <w:r>
        <w:rPr>
          <w:rFonts w:ascii="Trebuchet MS" w:hAnsi="Trebuchet MS"/>
          <w:b/>
          <w:sz w:val="20"/>
        </w:rPr>
        <w:t>Beteszi a tollat</w:t>
      </w:r>
      <w:r>
        <w:rPr>
          <w:rFonts w:ascii="Trebuchet MS" w:hAnsi="Trebuchet MS"/>
          <w:b/>
          <w:spacing w:val="-35"/>
          <w:sz w:val="20"/>
        </w:rPr>
        <w:t> </w:t>
      </w:r>
      <w:r>
        <w:rPr>
          <w:rFonts w:ascii="Trebuchet MS" w:hAnsi="Trebuchet MS"/>
          <w:b/>
          <w:sz w:val="20"/>
        </w:rPr>
        <w:t>a</w:t>
      </w:r>
      <w:r>
        <w:rPr>
          <w:rFonts w:ascii="Trebuchet MS" w:hAnsi="Trebuchet MS"/>
          <w:b/>
          <w:spacing w:val="-12"/>
          <w:sz w:val="20"/>
        </w:rPr>
        <w:t> </w:t>
      </w:r>
      <w:r>
        <w:rPr>
          <w:rFonts w:ascii="Trebuchet MS" w:hAnsi="Trebuchet MS"/>
          <w:b/>
          <w:sz w:val="20"/>
        </w:rPr>
        <w:t>táskába.</w:t>
        <w:tab/>
      </w:r>
      <w:r>
        <w:rPr>
          <w:rFonts w:ascii="Arial" w:hAnsi="Arial"/>
          <w:sz w:val="20"/>
        </w:rPr>
        <w:t>He</w:t>
      </w:r>
      <w:r>
        <w:rPr>
          <w:rFonts w:ascii="Arial" w:hAnsi="Arial"/>
          <w:spacing w:val="-11"/>
          <w:sz w:val="20"/>
        </w:rPr>
        <w:t> </w:t>
      </w:r>
      <w:r>
        <w:rPr>
          <w:rFonts w:ascii="Arial" w:hAnsi="Arial"/>
          <w:sz w:val="20"/>
        </w:rPr>
        <w:t>puts</w:t>
      </w:r>
      <w:r>
        <w:rPr>
          <w:rFonts w:ascii="Arial" w:hAnsi="Arial"/>
          <w:spacing w:val="-12"/>
          <w:sz w:val="20"/>
        </w:rPr>
        <w:t> </w:t>
      </w:r>
      <w:r>
        <w:rPr>
          <w:rFonts w:ascii="Arial" w:hAnsi="Arial"/>
          <w:sz w:val="20"/>
        </w:rPr>
        <w:t>the</w:t>
      </w:r>
      <w:r>
        <w:rPr>
          <w:rFonts w:ascii="Arial" w:hAnsi="Arial"/>
          <w:spacing w:val="-12"/>
          <w:sz w:val="20"/>
        </w:rPr>
        <w:t> </w:t>
      </w:r>
      <w:r>
        <w:rPr>
          <w:rFonts w:ascii="Arial" w:hAnsi="Arial"/>
          <w:sz w:val="20"/>
        </w:rPr>
        <w:t>pen</w:t>
      </w:r>
      <w:r>
        <w:rPr>
          <w:rFonts w:ascii="Arial" w:hAnsi="Arial"/>
          <w:spacing w:val="-12"/>
          <w:sz w:val="20"/>
        </w:rPr>
        <w:t> </w:t>
      </w:r>
      <w:r>
        <w:rPr>
          <w:rFonts w:ascii="Arial" w:hAnsi="Arial"/>
          <w:sz w:val="20"/>
        </w:rPr>
        <w:t>into</w:t>
      </w:r>
      <w:r>
        <w:rPr>
          <w:rFonts w:ascii="Arial" w:hAnsi="Arial"/>
          <w:spacing w:val="-12"/>
          <w:sz w:val="20"/>
        </w:rPr>
        <w:t> </w:t>
      </w:r>
      <w:r>
        <w:rPr>
          <w:rFonts w:ascii="Arial" w:hAnsi="Arial"/>
          <w:sz w:val="20"/>
        </w:rPr>
        <w:t>the</w:t>
      </w:r>
      <w:r>
        <w:rPr>
          <w:rFonts w:ascii="Arial" w:hAnsi="Arial"/>
          <w:spacing w:val="-12"/>
          <w:sz w:val="20"/>
        </w:rPr>
        <w:t> </w:t>
      </w:r>
      <w:r>
        <w:rPr>
          <w:rFonts w:ascii="Arial" w:hAnsi="Arial"/>
          <w:sz w:val="20"/>
        </w:rPr>
        <w:t>bag.</w:t>
      </w:r>
    </w:p>
    <w:p>
      <w:pPr>
        <w:spacing w:before="126"/>
        <w:ind w:left="1820" w:right="0" w:firstLine="0"/>
        <w:jc w:val="left"/>
        <w:rPr>
          <w:rFonts w:ascii="Arial" w:hAnsi="Arial"/>
          <w:sz w:val="20"/>
        </w:rPr>
      </w:pPr>
      <w:r>
        <w:rPr>
          <w:rFonts w:ascii="Trebuchet MS" w:hAnsi="Trebuchet MS"/>
          <w:b/>
          <w:sz w:val="20"/>
        </w:rPr>
        <w:t>Visszajöttünk a szabadságról. </w:t>
      </w:r>
      <w:r>
        <w:rPr>
          <w:rFonts w:ascii="Arial" w:hAnsi="Arial"/>
          <w:sz w:val="20"/>
        </w:rPr>
        <w:t>We have returned from vacation.</w:t>
      </w:r>
    </w:p>
    <w:p>
      <w:pPr>
        <w:spacing w:before="136"/>
        <w:ind w:left="1820" w:right="0" w:firstLine="0"/>
        <w:jc w:val="left"/>
        <w:rPr>
          <w:rFonts w:ascii="Arial" w:hAnsi="Arial"/>
          <w:sz w:val="20"/>
        </w:rPr>
      </w:pPr>
      <w:r>
        <w:rPr>
          <w:rFonts w:ascii="Trebuchet MS" w:hAnsi="Trebuchet MS"/>
          <w:b/>
          <w:sz w:val="20"/>
        </w:rPr>
        <w:t>Kiszedtem a pénzt a tárcából. </w:t>
      </w:r>
      <w:r>
        <w:rPr>
          <w:rFonts w:ascii="Arial" w:hAnsi="Arial"/>
          <w:sz w:val="20"/>
        </w:rPr>
        <w:t>I took the money out of the</w:t>
      </w:r>
    </w:p>
    <w:p>
      <w:pPr>
        <w:pStyle w:val="Heading5"/>
        <w:ind w:left="4671"/>
      </w:pPr>
      <w:r>
        <w:rPr/>
        <w:t>wallet.</w:t>
      </w:r>
    </w:p>
    <w:p>
      <w:pPr>
        <w:spacing w:before="129"/>
        <w:ind w:left="1820" w:right="0" w:firstLine="0"/>
        <w:jc w:val="left"/>
        <w:rPr>
          <w:rFonts w:ascii="Arial" w:hAnsi="Arial"/>
          <w:sz w:val="20"/>
        </w:rPr>
      </w:pPr>
      <w:r>
        <w:rPr/>
        <w:pict>
          <v:group style="position:absolute;margin-left:14.379pt;margin-top:5.203648pt;width:61.8pt;height:23.95pt;mso-position-horizontal-relative:page;mso-position-vertical-relative:paragraph;z-index:15955456" coordorigin="288,104" coordsize="1236,479">
            <v:shape style="position:absolute;left:287;top:104;width:1236;height:479" coordorigin="288,104" coordsize="1236,479" path="m1523,104l290,104,288,107,288,582,1520,582,1523,578,1523,104xe" filled="true" fillcolor="#efefef" stroked="false">
              <v:path arrowok="t"/>
              <v:fill type="solid"/>
            </v:shape>
            <v:shape style="position:absolute;left:287;top:104;width:1236;height:479" coordorigin="288,104" coordsize="1236,479" path="m1523,104l303,104,288,123,288,582,1506,582,1523,563,1523,104xe" filled="true" fillcolor="#eeeeee" stroked="false">
              <v:path arrowok="t"/>
              <v:fill type="solid"/>
            </v:shape>
            <v:shape style="position:absolute;left:287;top:104;width:1236;height:479" coordorigin="288,104" coordsize="1236,479" path="m1523,104l317,104,288,139,288,582,1493,582,1523,547,1523,104xe" filled="true" fillcolor="#ededed" stroked="false">
              <v:path arrowok="t"/>
              <v:fill type="solid"/>
            </v:shape>
            <v:shape style="position:absolute;left:287;top:104;width:1236;height:479" coordorigin="288,104" coordsize="1236,479" path="m1523,104l330,104,288,154,288,582,1480,582,1523,531,1523,104xe" filled="true" fillcolor="#ececec" stroked="false">
              <v:path arrowok="t"/>
              <v:fill type="solid"/>
            </v:shape>
            <v:shape style="position:absolute;left:287;top:104;width:1236;height:479" coordorigin="288,104" coordsize="1236,479" path="m1523,104l343,104,288,170,288,582,1467,582,1523,516,1523,104xe" filled="true" fillcolor="#ebebeb" stroked="false">
              <v:path arrowok="t"/>
              <v:fill type="solid"/>
            </v:shape>
            <v:shape style="position:absolute;left:287;top:104;width:1236;height:479" coordorigin="288,104" coordsize="1236,479" path="m1523,104l356,104,288,186,288,582,1454,582,1523,500,1523,104xe" filled="true" fillcolor="#eaeaea" stroked="false">
              <v:path arrowok="t"/>
              <v:fill type="solid"/>
            </v:shape>
            <v:shape style="position:absolute;left:287;top:104;width:1236;height:479" coordorigin="288,104" coordsize="1236,479" path="m1523,104l369,104,288,201,288,582,1441,582,1523,484,1523,104xe" filled="true" fillcolor="#e9e9e9" stroked="false">
              <v:path arrowok="t"/>
              <v:fill type="solid"/>
            </v:shape>
            <v:shape style="position:absolute;left:287;top:104;width:1236;height:479" coordorigin="288,104" coordsize="1236,479" path="m1523,104l382,104,288,217,288,582,1428,582,1523,469,1523,104xe" filled="true" fillcolor="#e8e8e8" stroked="false">
              <v:path arrowok="t"/>
              <v:fill type="solid"/>
            </v:shape>
            <v:shape style="position:absolute;left:287;top:104;width:1236;height:479" coordorigin="288,104" coordsize="1236,479" path="m1523,104l396,104,288,233,288,582,1414,582,1523,453,1523,104xe" filled="true" fillcolor="#e7e7e7" stroked="false">
              <v:path arrowok="t"/>
              <v:fill type="solid"/>
            </v:shape>
            <v:shape style="position:absolute;left:287;top:104;width:1236;height:479" coordorigin="288,104" coordsize="1236,479" path="m1523,104l409,104,288,248,288,582,1401,582,1523,437,1523,104xe" filled="true" fillcolor="#e6e6e6" stroked="false">
              <v:path arrowok="t"/>
              <v:fill type="solid"/>
            </v:shape>
            <v:shape style="position:absolute;left:287;top:104;width:1236;height:479" coordorigin="288,104" coordsize="1236,479" path="m1523,104l422,104,288,264,288,582,1388,582,1523,422,1523,104xe" filled="true" fillcolor="#e5e5e5" stroked="false">
              <v:path arrowok="t"/>
              <v:fill type="solid"/>
            </v:shape>
            <v:shape style="position:absolute;left:287;top:104;width:1236;height:479" coordorigin="288,104" coordsize="1236,479" path="m1523,104l435,104,288,280,288,582,1375,582,1523,406,1523,104xe" filled="true" fillcolor="#e4e4e4" stroked="false">
              <v:path arrowok="t"/>
              <v:fill type="solid"/>
            </v:shape>
            <v:shape style="position:absolute;left:287;top:104;width:1236;height:479" coordorigin="288,104" coordsize="1236,479" path="m1523,104l448,104,288,295,288,582,1362,582,1523,390,1523,104xe" filled="true" fillcolor="#e3e3e3" stroked="false">
              <v:path arrowok="t"/>
              <v:fill type="solid"/>
            </v:shape>
            <v:shape style="position:absolute;left:287;top:104;width:1236;height:479" coordorigin="288,104" coordsize="1236,479" path="m1523,104l461,104,288,311,288,582,1349,582,1523,375,1523,104xe" filled="true" fillcolor="#e2e2e2" stroked="false">
              <v:path arrowok="t"/>
              <v:fill type="solid"/>
            </v:shape>
            <v:shape style="position:absolute;left:287;top:104;width:1236;height:479" coordorigin="288,104" coordsize="1236,479" path="m1523,104l474,104,288,327,288,582,1336,582,1523,359,1523,104xe" filled="true" fillcolor="#e1e1e1" stroked="false">
              <v:path arrowok="t"/>
              <v:fill type="solid"/>
            </v:shape>
            <v:shape style="position:absolute;left:287;top:104;width:1236;height:479" coordorigin="288,104" coordsize="1236,479" path="m1523,104l488,104,288,342,288,582,1322,582,1523,343,1523,104xe" filled="true" fillcolor="#e0e0e0" stroked="false">
              <v:path arrowok="t"/>
              <v:fill type="solid"/>
            </v:shape>
            <v:shape style="position:absolute;left:287;top:104;width:1236;height:479" coordorigin="288,104" coordsize="1236,479" path="m1523,104l501,104,288,358,288,582,1309,582,1523,328,1523,104xe" filled="true" fillcolor="#dfdfdf" stroked="false">
              <v:path arrowok="t"/>
              <v:fill type="solid"/>
            </v:shape>
            <v:shape style="position:absolute;left:287;top:104;width:1236;height:479" coordorigin="288,104" coordsize="1236,479" path="m1523,104l514,104,288,374,288,582,1296,582,1523,312,1523,104xe" filled="true" fillcolor="#dedede" stroked="false">
              <v:path arrowok="t"/>
              <v:fill type="solid"/>
            </v:shape>
            <v:shape style="position:absolute;left:287;top:104;width:1236;height:479" coordorigin="288,104" coordsize="1236,479" path="m1523,104l527,104,288,389,288,582,1283,582,1523,296,1523,104xe" filled="true" fillcolor="#dddddd" stroked="false">
              <v:path arrowok="t"/>
              <v:fill type="solid"/>
            </v:shape>
            <v:shape style="position:absolute;left:287;top:104;width:1236;height:479" coordorigin="288,104" coordsize="1236,479" path="m1523,104l540,104,288,405,288,582,1270,582,1523,281,1523,104xe" filled="true" fillcolor="#dcdcdc" stroked="false">
              <v:path arrowok="t"/>
              <v:fill type="solid"/>
            </v:shape>
            <v:shape style="position:absolute;left:287;top:104;width:1236;height:479" coordorigin="288,104" coordsize="1236,479" path="m1523,104l553,104,288,421,288,582,1257,582,1523,265,1523,104xe" filled="true" fillcolor="#dbdbdb" stroked="false">
              <v:path arrowok="t"/>
              <v:fill type="solid"/>
            </v:shape>
            <v:shape style="position:absolute;left:287;top:104;width:1236;height:479" coordorigin="288,104" coordsize="1236,479" path="m1523,104l566,104,288,436,288,582,1243,582,1523,249,1523,104xe" filled="true" fillcolor="#dadada" stroked="false">
              <v:path arrowok="t"/>
              <v:fill type="solid"/>
            </v:shape>
            <v:shape style="position:absolute;left:287;top:104;width:1236;height:479" coordorigin="288,104" coordsize="1236,479" path="m1523,104l580,104,288,452,288,582,1230,582,1523,234,1523,104xe" filled="true" fillcolor="#d9d9d9" stroked="false">
              <v:path arrowok="t"/>
              <v:fill type="solid"/>
            </v:shape>
            <v:shape style="position:absolute;left:287;top:104;width:1236;height:479" coordorigin="288,104" coordsize="1236,479" path="m1523,104l593,104,288,468,288,582,1217,582,1523,218,1523,104xe" filled="true" fillcolor="#d8d8d8" stroked="false">
              <v:path arrowok="t"/>
              <v:fill type="solid"/>
            </v:shape>
            <v:shape style="position:absolute;left:287;top:104;width:1236;height:479" coordorigin="288,104" coordsize="1236,479" path="m1523,104l606,104,288,483,288,582,1204,582,1523,202,1523,104xe" filled="true" fillcolor="#d7d7d7" stroked="false">
              <v:path arrowok="t"/>
              <v:fill type="solid"/>
            </v:shape>
            <v:shape style="position:absolute;left:287;top:104;width:1236;height:479" coordorigin="288,104" coordsize="1236,479" path="m1523,104l619,104,288,499,288,582,1191,582,1523,187,1523,104xe" filled="true" fillcolor="#d6d6d6" stroked="false">
              <v:path arrowok="t"/>
              <v:fill type="solid"/>
            </v:shape>
            <v:shape style="position:absolute;left:287;top:104;width:1236;height:479" coordorigin="288,104" coordsize="1236,479" path="m1523,104l632,104,288,515,288,582,1178,582,1523,171,1523,104xe" filled="true" fillcolor="#d5d5d5" stroked="false">
              <v:path arrowok="t"/>
              <v:fill type="solid"/>
            </v:shape>
            <v:shape style="position:absolute;left:287;top:104;width:1236;height:479" coordorigin="288,104" coordsize="1236,479" path="m1523,104l645,104,288,530,288,582,1165,582,1523,155,1523,104xe" filled="true" fillcolor="#d4d4d4" stroked="false">
              <v:path arrowok="t"/>
              <v:fill type="solid"/>
            </v:shape>
            <v:shape style="position:absolute;left:287;top:104;width:1236;height:479" coordorigin="288,104" coordsize="1236,479" path="m1523,104l658,104,288,546,288,582,1151,582,1523,140,1523,104xe" filled="true" fillcolor="#d3d3d3" stroked="false">
              <v:path arrowok="t"/>
              <v:fill type="solid"/>
            </v:shape>
            <v:shape style="position:absolute;left:287;top:104;width:1236;height:479" coordorigin="288,104" coordsize="1236,479" path="m1523,104l672,104,288,562,288,582,1138,582,1523,124,1523,104xe" filled="true" fillcolor="#d2d2d2" stroked="false">
              <v:path arrowok="t"/>
              <v:fill type="solid"/>
            </v:shape>
            <v:shape style="position:absolute;left:287;top:104;width:1236;height:479" coordorigin="288,104" coordsize="1236,479" path="m1523,104l685,104,288,578,288,582,1125,582,1523,108,1523,104xe" filled="true" fillcolor="#d1d1d1" stroked="false">
              <v:path arrowok="t"/>
              <v:fill type="solid"/>
            </v:shape>
            <v:shape style="position:absolute;left:296;top:104;width:1217;height:479" coordorigin="297,104" coordsize="1217,479" path="m1513,104l698,104,297,582,1112,582,1513,104xe" filled="true" fillcolor="#d0d0d0" stroked="false">
              <v:path arrowok="t"/>
              <v:fill type="solid"/>
            </v:shape>
            <v:shape style="position:absolute;left:309;top:104;width:1190;height:479" coordorigin="310,104" coordsize="1190,479" path="m1500,104l711,104,310,582,1099,582,1500,104xe" filled="true" fillcolor="#cfcfcf" stroked="false">
              <v:path arrowok="t"/>
              <v:fill type="solid"/>
            </v:shape>
            <v:shape style="position:absolute;left:323;top:104;width:1164;height:479" coordorigin="323,104" coordsize="1164,479" path="m1487,104l724,104,323,582,1086,582,1487,104xe" filled="true" fillcolor="#cecece" stroked="false">
              <v:path arrowok="t"/>
              <v:fill type="solid"/>
            </v:shape>
            <v:shape style="position:absolute;left:336;top:104;width:1138;height:479" coordorigin="336,104" coordsize="1138,479" path="m1474,104l737,104,336,582,1073,582,1474,104xe" filled="true" fillcolor="#cdcdcd" stroked="false">
              <v:path arrowok="t"/>
              <v:fill type="solid"/>
            </v:shape>
            <v:shape style="position:absolute;left:349;top:104;width:1112;height:479" coordorigin="349,104" coordsize="1112,479" path="m1460,104l751,104,349,582,1059,582,1460,104xe" filled="true" fillcolor="#cccccc" stroked="false">
              <v:path arrowok="t"/>
              <v:fill type="solid"/>
            </v:shape>
            <v:shape style="position:absolute;left:362;top:104;width:1085;height:479" coordorigin="363,104" coordsize="1085,479" path="m1447,104l764,104,363,582,1046,582,1447,104xe" filled="true" fillcolor="#cbcbcb" stroked="false">
              <v:path arrowok="t"/>
              <v:fill type="solid"/>
            </v:shape>
            <v:shape style="position:absolute;left:375;top:104;width:1059;height:479" coordorigin="376,104" coordsize="1059,479" path="m1434,104l777,104,376,582,1033,582,1434,104xe" filled="true" fillcolor="#cacaca" stroked="false">
              <v:path arrowok="t"/>
              <v:fill type="solid"/>
            </v:shape>
            <v:shape style="position:absolute;left:388;top:104;width:1033;height:479" coordorigin="389,104" coordsize="1033,479" path="m1421,104l790,104,389,582,1020,582,1421,104xe" filled="true" fillcolor="#c9c9c9" stroked="false">
              <v:path arrowok="t"/>
              <v:fill type="solid"/>
            </v:shape>
            <v:shape style="position:absolute;left:402;top:104;width:1006;height:479" coordorigin="402,104" coordsize="1006,479" path="m1408,104l803,104,402,582,1007,582,1408,104xe" filled="true" fillcolor="#c8c8c8" stroked="false">
              <v:path arrowok="t"/>
              <v:fill type="solid"/>
            </v:shape>
            <v:shape style="position:absolute;left:415;top:104;width:980;height:479" coordorigin="415,104" coordsize="980,479" path="m1395,104l816,104,415,582,994,582,1395,104xe" filled="true" fillcolor="#c7c7c7" stroked="false">
              <v:path arrowok="t"/>
              <v:fill type="solid"/>
            </v:shape>
            <v:shape style="position:absolute;left:428;top:104;width:954;height:479" coordorigin="428,104" coordsize="954,479" path="m1382,104l829,104,428,582,981,582,1382,104xe" filled="true" fillcolor="#c6c6c6" stroked="false">
              <v:path arrowok="t"/>
              <v:fill type="solid"/>
            </v:shape>
            <v:shape style="position:absolute;left:441;top:104;width:927;height:479" coordorigin="441,104" coordsize="927,479" path="m1368,104l843,104,441,582,967,582,1368,104xe" filled="true" fillcolor="#c5c5c5" stroked="false">
              <v:path arrowok="t"/>
              <v:fill type="solid"/>
            </v:shape>
            <v:shape style="position:absolute;left:454;top:104;width:901;height:479" coordorigin="455,104" coordsize="901,479" path="m1355,104l856,104,455,582,954,582,1355,104xe" filled="true" fillcolor="#c4c4c4" stroked="false">
              <v:path arrowok="t"/>
              <v:fill type="solid"/>
            </v:shape>
            <v:shape style="position:absolute;left:467;top:104;width:875;height:479" coordorigin="468,104" coordsize="875,479" path="m1342,104l869,104,468,582,941,582,1342,104xe" filled="true" fillcolor="#c3c3c3" stroked="false">
              <v:path arrowok="t"/>
              <v:fill type="solid"/>
            </v:shape>
            <v:shape style="position:absolute;left:480;top:104;width:849;height:479" coordorigin="481,104" coordsize="849,479" path="m1329,104l882,104,481,582,928,582,1329,104xe" filled="true" fillcolor="#c2c2c2" stroked="false">
              <v:path arrowok="t"/>
              <v:fill type="solid"/>
            </v:shape>
            <v:shape style="position:absolute;left:494;top:104;width:822;height:479" coordorigin="494,104" coordsize="822,479" path="m1316,104l895,104,494,582,915,582,1316,104xe" filled="true" fillcolor="#c1c1c1" stroked="false">
              <v:path arrowok="t"/>
              <v:fill type="solid"/>
            </v:shape>
            <v:shape style="position:absolute;left:507;top:104;width:796;height:479" coordorigin="507,104" coordsize="796,479" path="m1303,104l908,104,507,582,902,582,1303,104xe" filled="true" fillcolor="#c0c0c0" stroked="false">
              <v:path arrowok="t"/>
              <v:fill type="solid"/>
            </v:shape>
            <v:shape style="position:absolute;left:520;top:104;width:770;height:479" coordorigin="520,104" coordsize="770,479" path="m1290,104l921,104,520,582,888,582,1290,104xe" filled="true" fillcolor="#bfbfbf" stroked="false">
              <v:path arrowok="t"/>
              <v:fill type="solid"/>
            </v:shape>
            <v:shape style="position:absolute;left:533;top:104;width:743;height:479" coordorigin="533,104" coordsize="743,479" path="m1276,104l935,104,533,582,875,582,1276,104xe" filled="true" fillcolor="#bebebe" stroked="false">
              <v:path arrowok="t"/>
              <v:fill type="solid"/>
            </v:shape>
            <v:shape style="position:absolute;left:546;top:104;width:717;height:479" coordorigin="547,104" coordsize="717,479" path="m1263,104l948,104,547,582,862,582,1263,104xe" filled="true" fillcolor="#bdbdbd" stroked="false">
              <v:path arrowok="t"/>
              <v:fill type="solid"/>
            </v:shape>
            <v:shape style="position:absolute;left:559;top:104;width:691;height:479" coordorigin="560,104" coordsize="691,479" path="m1250,104l961,104,560,582,849,582,1250,104xe" filled="true" fillcolor="#bcbcbc" stroked="false">
              <v:path arrowok="t"/>
              <v:fill type="solid"/>
            </v:shape>
            <v:shape style="position:absolute;left:572;top:104;width:665;height:479" coordorigin="573,104" coordsize="665,479" path="m1237,104l974,104,573,582,836,582,1237,104xe" filled="true" fillcolor="#bbbbbb" stroked="false">
              <v:path arrowok="t"/>
              <v:fill type="solid"/>
            </v:shape>
            <v:shape style="position:absolute;left:586;top:104;width:638;height:479" coordorigin="586,104" coordsize="638,479" path="m1224,104l987,104,586,582,823,582,1224,104xe" filled="true" fillcolor="#bababa" stroked="false">
              <v:path arrowok="t"/>
              <v:fill type="solid"/>
            </v:shape>
            <v:shape style="position:absolute;left:599;top:104;width:612;height:479" coordorigin="599,104" coordsize="612,479" path="m1211,104l1000,104,599,582,810,582,1211,104xe" filled="true" fillcolor="#b9b9b9" stroked="false">
              <v:path arrowok="t"/>
              <v:fill type="solid"/>
            </v:shape>
            <v:shape style="position:absolute;left:612;top:104;width:586;height:479" coordorigin="612,104" coordsize="586,479" path="m1198,104l1013,104,612,582,796,582,1198,104xe" filled="true" fillcolor="#b8b8b8" stroked="false">
              <v:path arrowok="t"/>
              <v:fill type="solid"/>
            </v:shape>
            <v:shape style="position:absolute;left:625;top:104;width:559;height:479" coordorigin="626,104" coordsize="559,479" path="m1184,104l1027,104,626,582,783,582,1184,104xe" filled="true" fillcolor="#b7b7b7" stroked="false">
              <v:path arrowok="t"/>
              <v:fill type="solid"/>
            </v:shape>
            <v:shape style="position:absolute;left:638;top:104;width:533;height:479" coordorigin="639,104" coordsize="533,479" path="m1171,104l1040,104,639,582,770,582,1171,104xe" filled="true" fillcolor="#b6b6b6" stroked="false">
              <v:path arrowok="t"/>
              <v:fill type="solid"/>
            </v:shape>
            <v:shape style="position:absolute;left:651;top:104;width:507;height:479" coordorigin="652,104" coordsize="507,479" path="m1158,104l1053,104,652,582,757,582,1158,104xe" filled="true" fillcolor="#b5b5b5" stroked="false">
              <v:path arrowok="t"/>
              <v:fill type="solid"/>
            </v:shape>
            <v:shape style="position:absolute;left:664;top:104;width:480;height:479" coordorigin="665,104" coordsize="480,479" path="m1145,104l1066,104,665,582,744,582,1145,104xe" filled="true" fillcolor="#b4b4b4" stroked="false">
              <v:path arrowok="t"/>
              <v:fill type="solid"/>
            </v:shape>
            <v:shape style="position:absolute;left:678;top:104;width:454;height:479" coordorigin="678,104" coordsize="454,479" path="m1132,104l1079,104,678,582,731,582,1132,104xe" filled="true" fillcolor="#b3b3b3" stroked="false">
              <v:path arrowok="t"/>
              <v:fill type="solid"/>
            </v:shape>
            <v:shape style="position:absolute;left:691;top:104;width:428;height:479" coordorigin="691,104" coordsize="428,479" path="m1119,104l1092,104,691,582,718,582,1119,104xe" filled="true" fillcolor="#b2b2b2" stroked="false">
              <v:path arrowok="t"/>
              <v:fill type="solid"/>
            </v:shape>
            <v:shape style="position:absolute;left:287;top:104;width:1236;height:479" type="#_x0000_t202" filled="false" stroked="false">
              <v:textbox inset="0,0,0,0">
                <w:txbxContent>
                  <w:p>
                    <w:pPr>
                      <w:spacing w:before="50"/>
                      <w:ind w:left="0" w:right="97" w:firstLine="0"/>
                      <w:jc w:val="right"/>
                      <w:rPr>
                        <w:rFonts w:ascii="Arial"/>
                        <w:sz w:val="19"/>
                      </w:rPr>
                    </w:pPr>
                    <w:r>
                      <w:rPr>
                        <w:rFonts w:ascii="Arial"/>
                        <w:w w:val="85"/>
                        <w:sz w:val="19"/>
                      </w:rPr>
                      <w:t>60</w:t>
                    </w:r>
                  </w:p>
                </w:txbxContent>
              </v:textbox>
              <w10:wrap type="none"/>
            </v:shape>
            <w10:wrap type="none"/>
          </v:group>
        </w:pict>
      </w:r>
      <w:r>
        <w:rPr>
          <w:rFonts w:ascii="Trebuchet MS" w:hAnsi="Trebuchet MS"/>
          <w:b/>
          <w:sz w:val="20"/>
        </w:rPr>
        <w:t>A pincér elviszi a tányérokat. </w:t>
      </w:r>
      <w:r>
        <w:rPr>
          <w:rFonts w:ascii="Arial" w:hAnsi="Arial"/>
          <w:sz w:val="20"/>
        </w:rPr>
        <w:t>The waiter takes away the plates.</w:t>
      </w:r>
    </w:p>
    <w:p>
      <w:pPr>
        <w:spacing w:after="0"/>
        <w:jc w:val="left"/>
        <w:rPr>
          <w:rFonts w:ascii="Arial" w:hAnsi="Arial"/>
          <w:sz w:val="20"/>
        </w:rPr>
        <w:sectPr>
          <w:pgSz w:w="8650" w:h="12250"/>
          <w:pgMar w:top="500" w:bottom="280" w:left="180" w:right="680"/>
        </w:sectPr>
      </w:pPr>
    </w:p>
    <w:p>
      <w:pPr>
        <w:tabs>
          <w:tab w:pos="3194" w:val="left" w:leader="none"/>
        </w:tabs>
        <w:spacing w:before="161"/>
        <w:ind w:left="340" w:right="0" w:firstLine="0"/>
        <w:jc w:val="left"/>
        <w:rPr>
          <w:rFonts w:ascii="Arial"/>
          <w:sz w:val="20"/>
        </w:rPr>
      </w:pPr>
      <w:r>
        <w:rPr/>
        <w:pict>
          <v:group style="position:absolute;margin-left:355.789001pt;margin-top:-.307335pt;width:61.8pt;height:119.55pt;mso-position-horizontal-relative:page;mso-position-vertical-relative:paragraph;z-index:15956992" coordorigin="7116,-6" coordsize="1236,2391">
            <v:shape style="position:absolute;left:7115;top:-7;width:1236;height:2391" coordorigin="7116,-6" coordsize="1236,2391" path="m8351,-6l7130,-6,7116,11,7116,2384,8337,2384,8351,2367,8351,-6xe" filled="true" fillcolor="#f0f0f0" stroked="false">
              <v:path arrowok="t"/>
              <v:fill type="solid"/>
            </v:shape>
            <v:shape style="position:absolute;left:7115;top:-7;width:1236;height:2391" coordorigin="7116,-6" coordsize="1236,2391" path="m8351,-6l7156,-6,7116,41,7116,2384,8311,2384,8351,2337,8351,-6xe" filled="true" fillcolor="#efefef" stroked="false">
              <v:path arrowok="t"/>
              <v:fill type="solid"/>
            </v:shape>
            <v:shape style="position:absolute;left:7115;top:-7;width:1236;height:2391" coordorigin="7116,-6" coordsize="1236,2391" path="m8351,-6l7181,-6,7116,72,7116,2384,8286,2384,8351,2307,8351,-6xe" filled="true" fillcolor="#eeeeee" stroked="false">
              <v:path arrowok="t"/>
              <v:fill type="solid"/>
            </v:shape>
            <v:shape style="position:absolute;left:7115;top:-7;width:1236;height:2391" coordorigin="7116,-6" coordsize="1236,2391" path="m8351,-6l7207,-6,7116,102,7116,2384,8260,2384,8351,2276,8351,-6xe" filled="true" fillcolor="#ededed" stroked="false">
              <v:path arrowok="t"/>
              <v:fill type="solid"/>
            </v:shape>
            <v:shape style="position:absolute;left:7115;top:-7;width:1236;height:2391" coordorigin="7116,-6" coordsize="1236,2391" path="m8351,-6l7232,-6,7116,132,7116,2384,8235,2384,8351,2246,8351,-6xe" filled="true" fillcolor="#ececec" stroked="false">
              <v:path arrowok="t"/>
              <v:fill type="solid"/>
            </v:shape>
            <v:shape style="position:absolute;left:7115;top:-7;width:1236;height:2391" coordorigin="7116,-6" coordsize="1236,2391" path="m8351,-6l7258,-6,7116,163,7116,2384,8209,2384,8351,2216,8351,-6xe" filled="true" fillcolor="#ebebeb" stroked="false">
              <v:path arrowok="t"/>
              <v:fill type="solid"/>
            </v:shape>
            <v:shape style="position:absolute;left:7115;top:-7;width:1236;height:2391" coordorigin="7116,-6" coordsize="1236,2391" path="m8351,-6l7283,-6,7116,193,7116,2384,8184,2384,8351,2185,8351,-6xe" filled="true" fillcolor="#eaeaea" stroked="false">
              <v:path arrowok="t"/>
              <v:fill type="solid"/>
            </v:shape>
            <v:shape style="position:absolute;left:7115;top:-7;width:1236;height:2391" coordorigin="7116,-6" coordsize="1236,2391" path="m8351,-6l7309,-6,7116,224,7116,2384,8158,2384,8351,2155,8351,-6xe" filled="true" fillcolor="#e9e9e9" stroked="false">
              <v:path arrowok="t"/>
              <v:fill type="solid"/>
            </v:shape>
            <v:shape style="position:absolute;left:7115;top:-7;width:1236;height:2391" coordorigin="7116,-6" coordsize="1236,2391" path="m8351,-6l7334,-6,7116,254,7116,2384,8133,2384,8351,2124,8351,-6xe" filled="true" fillcolor="#e8e8e8" stroked="false">
              <v:path arrowok="t"/>
              <v:fill type="solid"/>
            </v:shape>
            <v:shape style="position:absolute;left:7115;top:-7;width:1236;height:2391" coordorigin="7116,-6" coordsize="1236,2391" path="m8351,-6l7360,-6,7116,284,7116,2384,8107,2384,8351,2094,8351,-6xe" filled="true" fillcolor="#e7e7e7" stroked="false">
              <v:path arrowok="t"/>
              <v:fill type="solid"/>
            </v:shape>
            <v:shape style="position:absolute;left:7115;top:-7;width:1236;height:2391" coordorigin="7116,-6" coordsize="1236,2391" path="m8351,-6l7385,-6,7116,315,7116,2384,8082,2384,8351,2064,8351,-6xe" filled="true" fillcolor="#e6e6e6" stroked="false">
              <v:path arrowok="t"/>
              <v:fill type="solid"/>
            </v:shape>
            <v:shape style="position:absolute;left:7115;top:-7;width:1236;height:2391" coordorigin="7116,-6" coordsize="1236,2391" path="m8351,-6l7411,-6,7116,345,7116,2384,8056,2384,8351,2033,8351,-6xe" filled="true" fillcolor="#e5e5e5" stroked="false">
              <v:path arrowok="t"/>
              <v:fill type="solid"/>
            </v:shape>
            <v:shape style="position:absolute;left:7115;top:-7;width:1236;height:2391" coordorigin="7116,-6" coordsize="1236,2391" path="m8351,-6l7436,-6,7116,376,7116,2384,8031,2384,8351,2003,8351,-6xe" filled="true" fillcolor="#e4e4e4" stroked="false">
              <v:path arrowok="t"/>
              <v:fill type="solid"/>
            </v:shape>
            <v:shape style="position:absolute;left:7115;top:-7;width:1236;height:2391" coordorigin="7116,-6" coordsize="1236,2391" path="m8351,-6l7462,-6,7116,406,7116,2384,8005,2384,8351,1972,8351,-6xe" filled="true" fillcolor="#e3e3e3" stroked="false">
              <v:path arrowok="t"/>
              <v:fill type="solid"/>
            </v:shape>
            <v:shape style="position:absolute;left:7115;top:-7;width:1236;height:2391" coordorigin="7116,-6" coordsize="1236,2391" path="m8351,-6l7487,-6,7116,436,7116,2384,7980,2384,8351,1942,8351,-6xe" filled="true" fillcolor="#e2e2e2" stroked="false">
              <v:path arrowok="t"/>
              <v:fill type="solid"/>
            </v:shape>
            <v:shape style="position:absolute;left:7115;top:-7;width:1236;height:2391" coordorigin="7116,-6" coordsize="1236,2391" path="m8351,-6l7513,-6,7116,467,7116,2384,7954,2384,8351,1912,8351,-6xe" filled="true" fillcolor="#e1e1e1" stroked="false">
              <v:path arrowok="t"/>
              <v:fill type="solid"/>
            </v:shape>
            <v:shape style="position:absolute;left:7115;top:-7;width:1236;height:2391" coordorigin="7116,-6" coordsize="1236,2391" path="m8351,-6l7538,-6,7116,497,7116,2384,7929,2384,8351,1881,8351,-6xe" filled="true" fillcolor="#e0e0e0" stroked="false">
              <v:path arrowok="t"/>
              <v:fill type="solid"/>
            </v:shape>
            <v:shape style="position:absolute;left:7115;top:-7;width:1236;height:2391" coordorigin="7116,-6" coordsize="1236,2391" path="m8351,-6l7563,-6,7116,527,7116,2384,7903,2384,8351,1851,8351,-6xe" filled="true" fillcolor="#dfdfdf" stroked="false">
              <v:path arrowok="t"/>
              <v:fill type="solid"/>
            </v:shape>
            <v:shape style="position:absolute;left:7115;top:-7;width:1236;height:2391" coordorigin="7116,-6" coordsize="1236,2391" path="m8351,-6l7589,-6,7116,558,7116,2384,7878,2384,8351,1820,8351,-6xe" filled="true" fillcolor="#dedede" stroked="false">
              <v:path arrowok="t"/>
              <v:fill type="solid"/>
            </v:shape>
            <v:shape style="position:absolute;left:7115;top:-7;width:1236;height:2391" coordorigin="7116,-6" coordsize="1236,2391" path="m8351,-6l7614,-6,7116,588,7116,2384,7852,2384,8351,1790,8351,-6xe" filled="true" fillcolor="#dddddd" stroked="false">
              <v:path arrowok="t"/>
              <v:fill type="solid"/>
            </v:shape>
            <v:shape style="position:absolute;left:7115;top:-7;width:1236;height:2391" coordorigin="7116,-6" coordsize="1236,2391" path="m8351,-6l7640,-6,7116,619,7116,2384,7827,2384,8351,1760,8351,-6xe" filled="true" fillcolor="#dcdcdc" stroked="false">
              <v:path arrowok="t"/>
              <v:fill type="solid"/>
            </v:shape>
            <v:shape style="position:absolute;left:7115;top:-7;width:1236;height:2391" coordorigin="7116,-6" coordsize="1236,2391" path="m8351,-6l7665,-6,7116,649,7116,2384,7801,2384,8351,1729,8351,-6xe" filled="true" fillcolor="#dbdbdb" stroked="false">
              <v:path arrowok="t"/>
              <v:fill type="solid"/>
            </v:shape>
            <v:shape style="position:absolute;left:7115;top:-7;width:1236;height:2391" coordorigin="7116,-6" coordsize="1236,2391" path="m8351,-6l7691,-6,7116,679,7116,2384,7776,2384,8351,1699,8351,-6xe" filled="true" fillcolor="#dadada" stroked="false">
              <v:path arrowok="t"/>
              <v:fill type="solid"/>
            </v:shape>
            <v:shape style="position:absolute;left:7115;top:-7;width:1236;height:2391" coordorigin="7116,-6" coordsize="1236,2391" path="m8351,-6l7716,-6,7116,710,7116,2384,7750,2384,8351,1669,8351,-6xe" filled="true" fillcolor="#d9d9d9" stroked="false">
              <v:path arrowok="t"/>
              <v:fill type="solid"/>
            </v:shape>
            <v:shape style="position:absolute;left:7115;top:-7;width:1236;height:2391" coordorigin="7116,-6" coordsize="1236,2391" path="m8351,-6l7742,-6,7116,740,7116,2384,7725,2384,8351,1638,8351,-6xe" filled="true" fillcolor="#d8d8d8" stroked="false">
              <v:path arrowok="t"/>
              <v:fill type="solid"/>
            </v:shape>
            <v:shape style="position:absolute;left:7115;top:-7;width:1236;height:2391" coordorigin="7116,-6" coordsize="1236,2391" path="m8351,-6l7767,-6,7116,771,7116,2384,7699,2384,8351,1608,8351,-6xe" filled="true" fillcolor="#d7d7d7" stroked="false">
              <v:path arrowok="t"/>
              <v:fill type="solid"/>
            </v:shape>
            <v:shape style="position:absolute;left:7115;top:-7;width:1236;height:2391" coordorigin="7116,-6" coordsize="1236,2391" path="m8351,-6l7793,-6,7116,801,7116,2384,7674,2384,8351,1577,8351,-6xe" filled="true" fillcolor="#d6d6d6" stroked="false">
              <v:path arrowok="t"/>
              <v:fill type="solid"/>
            </v:shape>
            <v:shape style="position:absolute;left:7115;top:-7;width:1236;height:2391" coordorigin="7116,-6" coordsize="1236,2391" path="m8351,-6l7818,-6,7116,831,7116,2384,7648,2384,8351,1547,8351,-6xe" filled="true" fillcolor="#d5d5d5" stroked="false">
              <v:path arrowok="t"/>
              <v:fill type="solid"/>
            </v:shape>
            <v:shape style="position:absolute;left:7115;top:-7;width:1236;height:2391" coordorigin="7116,-6" coordsize="1236,2391" path="m8351,-6l7844,-6,7116,862,7116,2384,7623,2384,8351,1517,8351,-6xe" filled="true" fillcolor="#d4d4d4" stroked="false">
              <v:path arrowok="t"/>
              <v:fill type="solid"/>
            </v:shape>
            <v:shape style="position:absolute;left:7115;top:-7;width:1236;height:2391" coordorigin="7116,-6" coordsize="1236,2391" path="m8351,-6l7869,-6,7116,892,7116,2384,7597,2384,8351,1486,8351,-6xe" filled="true" fillcolor="#d3d3d3" stroked="false">
              <v:path arrowok="t"/>
              <v:fill type="solid"/>
            </v:shape>
            <v:shape style="position:absolute;left:7115;top:-7;width:1236;height:2391" coordorigin="7116,-6" coordsize="1236,2391" path="m8351,-6l7895,-6,7116,922,7116,2384,7572,2384,8351,1456,8351,-6xe" filled="true" fillcolor="#d2d2d2" stroked="false">
              <v:path arrowok="t"/>
              <v:fill type="solid"/>
            </v:shape>
            <v:shape style="position:absolute;left:7115;top:-7;width:1236;height:2391" coordorigin="7116,-6" coordsize="1236,2391" path="m8351,-6l7920,-6,7116,953,7116,2384,7546,2384,8351,1425,8351,-6xe" filled="true" fillcolor="#d1d1d1" stroked="false">
              <v:path arrowok="t"/>
              <v:fill type="solid"/>
            </v:shape>
            <v:shape style="position:absolute;left:7115;top:-7;width:1236;height:2391" coordorigin="7116,-6" coordsize="1236,2391" path="m8351,-6l7946,-6,7116,983,7116,2384,7521,2384,8351,1395,8351,-6xe" filled="true" fillcolor="#d0d0d0" stroked="false">
              <v:path arrowok="t"/>
              <v:fill type="solid"/>
            </v:shape>
            <v:shape style="position:absolute;left:7115;top:-7;width:1236;height:2391" coordorigin="7116,-6" coordsize="1236,2391" path="m8351,-6l7971,-6,7116,1014,7116,2384,7495,2384,8351,1365,8351,-6xe" filled="true" fillcolor="#cfcfcf" stroked="false">
              <v:path arrowok="t"/>
              <v:fill type="solid"/>
            </v:shape>
            <v:shape style="position:absolute;left:7115;top:-7;width:1236;height:2391" coordorigin="7116,-6" coordsize="1236,2391" path="m8351,-6l7997,-6,7116,1044,7116,2384,7470,2384,8351,1334,8351,-6xe" filled="true" fillcolor="#cecece" stroked="false">
              <v:path arrowok="t"/>
              <v:fill type="solid"/>
            </v:shape>
            <v:shape style="position:absolute;left:7115;top:-7;width:1236;height:2391" coordorigin="7116,-6" coordsize="1236,2391" path="m8351,-6l8022,-6,7116,1074,7116,2384,7445,2384,8351,1304,8351,-6xe" filled="true" fillcolor="#cdcdcd" stroked="false">
              <v:path arrowok="t"/>
              <v:fill type="solid"/>
            </v:shape>
            <v:shape style="position:absolute;left:7115;top:-7;width:1236;height:2391" coordorigin="7116,-6" coordsize="1236,2391" path="m8351,-6l8048,-6,7116,1105,7116,2384,7419,2384,8351,1274,8351,-6xe" filled="true" fillcolor="#cccccc" stroked="false">
              <v:path arrowok="t"/>
              <v:fill type="solid"/>
            </v:shape>
            <v:shape style="position:absolute;left:7115;top:-7;width:1236;height:2391" coordorigin="7116,-6" coordsize="1236,2391" path="m8351,-6l8073,-6,7116,1135,7116,2384,7394,2384,8351,1243,8351,-6xe" filled="true" fillcolor="#cbcbcb" stroked="false">
              <v:path arrowok="t"/>
              <v:fill type="solid"/>
            </v:shape>
            <v:shape style="position:absolute;left:7115;top:-7;width:1236;height:2391" coordorigin="7116,-6" coordsize="1236,2391" path="m8351,-6l8099,-6,7116,1166,7116,2384,7368,2384,8351,1213,8351,-6xe" filled="true" fillcolor="#cacaca" stroked="false">
              <v:path arrowok="t"/>
              <v:fill type="solid"/>
            </v:shape>
            <v:shape style="position:absolute;left:7115;top:-7;width:1236;height:2391" coordorigin="7116,-6" coordsize="1236,2391" path="m8351,-6l8124,-6,7116,1196,7116,2384,7343,2384,8351,1182,8351,-6xe" filled="true" fillcolor="#c9c9c9" stroked="false">
              <v:path arrowok="t"/>
              <v:fill type="solid"/>
            </v:shape>
            <v:shape style="position:absolute;left:7115;top:-7;width:1236;height:2391" coordorigin="7116,-6" coordsize="1236,2391" path="m8351,-6l8150,-6,7116,1226,7116,2384,7317,2384,8351,1152,8351,-6xe" filled="true" fillcolor="#c8c8c8" stroked="false">
              <v:path arrowok="t"/>
              <v:fill type="solid"/>
            </v:shape>
            <v:shape style="position:absolute;left:7115;top:-7;width:1236;height:2391" coordorigin="7116,-6" coordsize="1236,2391" path="m8351,-6l8175,-6,7116,1257,7116,2384,7292,2384,8351,1122,8351,-6xe" filled="true" fillcolor="#c7c7c7" stroked="false">
              <v:path arrowok="t"/>
              <v:fill type="solid"/>
            </v:shape>
            <v:shape style="position:absolute;left:7115;top:-7;width:1236;height:2391" coordorigin="7116,-6" coordsize="1236,2391" path="m8351,-6l8201,-6,7116,1287,7116,2384,7266,2384,8351,1091,8351,-6xe" filled="true" fillcolor="#c6c6c6" stroked="false">
              <v:path arrowok="t"/>
              <v:fill type="solid"/>
            </v:shape>
            <v:shape style="position:absolute;left:7115;top:-7;width:1236;height:2391" coordorigin="7116,-6" coordsize="1236,2391" path="m8351,-6l8226,-6,7116,1317,7116,2384,7241,2384,8351,1061,8351,-6xe" filled="true" fillcolor="#c5c5c5" stroked="false">
              <v:path arrowok="t"/>
              <v:fill type="solid"/>
            </v:shape>
            <v:shape style="position:absolute;left:7115;top:-7;width:1236;height:2391" coordorigin="7116,-6" coordsize="1236,2391" path="m8351,-6l8252,-6,7116,1348,7116,2384,7215,2384,8351,1030,8351,-6xe" filled="true" fillcolor="#c4c4c4" stroked="false">
              <v:path arrowok="t"/>
              <v:fill type="solid"/>
            </v:shape>
            <v:shape style="position:absolute;left:7115;top:-7;width:1236;height:2391" coordorigin="7116,-6" coordsize="1236,2391" path="m8351,-6l8277,-6,7116,1378,7116,2384,7190,2384,8351,1000,8351,-6xe" filled="true" fillcolor="#c3c3c3" stroked="false">
              <v:path arrowok="t"/>
              <v:fill type="solid"/>
            </v:shape>
            <v:shape style="position:absolute;left:7115;top:-7;width:1236;height:2391" coordorigin="7116,-6" coordsize="1236,2391" path="m8351,-6l8303,-6,7116,1409,7116,2384,7164,2384,8351,970,8351,-6xe" filled="true" fillcolor="#c2c2c2" stroked="false">
              <v:path arrowok="t"/>
              <v:fill type="solid"/>
            </v:shape>
            <v:shape style="position:absolute;left:7115;top:-7;width:1236;height:2391" coordorigin="7116,-6" coordsize="1236,2391" path="m8351,-6l8328,-6,7116,1439,7116,2384,7139,2384,8351,939,8351,-6xe" filled="true" fillcolor="#c1c1c1" stroked="false">
              <v:path arrowok="t"/>
              <v:fill type="solid"/>
            </v:shape>
            <v:shape style="position:absolute;left:7115;top:-3;width:1236;height:2384" coordorigin="7116,-3" coordsize="1236,2384" path="m8351,-3l7116,1469,7116,2381,8351,909,8351,-3xe" filled="true" fillcolor="#c0c0c0" stroked="false">
              <v:path arrowok="t"/>
              <v:fill type="solid"/>
            </v:shape>
            <v:shape style="position:absolute;left:7115;top:27;width:1236;height:2323" coordorigin="7116,28" coordsize="1236,2323" path="m8351,28l7116,1500,7116,2351,8351,879,8351,28xe" filled="true" fillcolor="#bfbfbf" stroked="false">
              <v:path arrowok="t"/>
              <v:fill type="solid"/>
            </v:shape>
            <v:shape style="position:absolute;left:7115;top:58;width:1236;height:2263" coordorigin="7116,58" coordsize="1236,2263" path="m8351,58l7116,1530,7116,2320,8351,848,8351,58xe" filled="true" fillcolor="#bebebe" stroked="false">
              <v:path arrowok="t"/>
              <v:fill type="solid"/>
            </v:shape>
            <v:shape style="position:absolute;left:7115;top:88;width:1236;height:2202" coordorigin="7116,89" coordsize="1236,2202" path="m8351,89l7116,1561,7116,2290,8351,818,8351,89xe" filled="true" fillcolor="#bdbdbd" stroked="false">
              <v:path arrowok="t"/>
              <v:fill type="solid"/>
            </v:shape>
            <v:shape style="position:absolute;left:7115;top:118;width:1236;height:2141" coordorigin="7116,119" coordsize="1236,2141" path="m8351,119l7116,1591,7116,2259,8351,787,8351,119xe" filled="true" fillcolor="#bcbcbc" stroked="false">
              <v:path arrowok="t"/>
              <v:fill type="solid"/>
            </v:shape>
            <v:shape style="position:absolute;left:7115;top:149;width:1236;height:2080" coordorigin="7116,149" coordsize="1236,2080" path="m8351,149l7116,1621,7116,2229,8351,757,8351,149xe" filled="true" fillcolor="#bbbbbb" stroked="false">
              <v:path arrowok="t"/>
              <v:fill type="solid"/>
            </v:shape>
            <v:shape style="position:absolute;left:7115;top:179;width:1236;height:2019" coordorigin="7116,180" coordsize="1236,2019" path="m8351,180l7116,1652,7116,2199,8351,727,8351,180xe" filled="true" fillcolor="#bababa" stroked="false">
              <v:path arrowok="t"/>
              <v:fill type="solid"/>
            </v:shape>
            <v:shape style="position:absolute;left:7115;top:210;width:1236;height:1959" coordorigin="7116,210" coordsize="1236,1959" path="m8351,210l7116,1682,7116,2168,8351,696,8351,210xe" filled="true" fillcolor="#b9b9b9" stroked="false">
              <v:path arrowok="t"/>
              <v:fill type="solid"/>
            </v:shape>
            <v:shape style="position:absolute;left:7115;top:240;width:1236;height:1898" coordorigin="7116,240" coordsize="1236,1898" path="m8351,240l7116,1713,7116,2138,8351,666,8351,240xe" filled="true" fillcolor="#b8b8b8" stroked="false">
              <v:path arrowok="t"/>
              <v:fill type="solid"/>
            </v:shape>
            <v:shape style="position:absolute;left:7115;top:270;width:1236;height:1837" coordorigin="7116,271" coordsize="1236,1837" path="m8351,271l7116,1743,7116,2108,8351,635,8351,271xe" filled="true" fillcolor="#b7b7b7" stroked="false">
              <v:path arrowok="t"/>
              <v:fill type="solid"/>
            </v:shape>
            <v:shape style="position:absolute;left:7115;top:301;width:1236;height:1776" coordorigin="7116,301" coordsize="1236,1776" path="m8351,301l7116,1773,7116,2077,8351,605,8351,301xe" filled="true" fillcolor="#b6b6b6" stroked="false">
              <v:path arrowok="t"/>
              <v:fill type="solid"/>
            </v:shape>
            <v:shape style="position:absolute;left:7115;top:331;width:1236;height:1716" coordorigin="7116,332" coordsize="1236,1716" path="m8351,332l7116,1804,7116,2047,8351,575,8351,332xe" filled="true" fillcolor="#b5b5b5" stroked="false">
              <v:path arrowok="t"/>
              <v:fill type="solid"/>
            </v:shape>
            <v:shape style="position:absolute;left:7115;top:361;width:1236;height:1655" coordorigin="7116,362" coordsize="1236,1655" path="m8351,362l7116,1834,7116,2016,8351,544,8351,362xe" filled="true" fillcolor="#b4b4b4" stroked="false">
              <v:path arrowok="t"/>
              <v:fill type="solid"/>
            </v:shape>
            <v:shape style="position:absolute;left:7115;top:392;width:1236;height:1594" coordorigin="7116,392" coordsize="1236,1594" path="m8351,392l7116,1864,7116,1986,8351,514,8351,392xe" filled="true" fillcolor="#b3b3b3" stroked="false">
              <v:path arrowok="t"/>
              <v:fill type="solid"/>
            </v:shape>
            <v:shape style="position:absolute;left:7115;top:422;width:1236;height:1533" coordorigin="7116,423" coordsize="1236,1533" path="m8351,423l7116,1895,7116,1956,8351,484,8351,423xe" filled="true" fillcolor="#b2b2b2" stroked="false">
              <v:path arrowok="t"/>
              <v:fill type="solid"/>
            </v:shape>
            <v:shape style="position:absolute;left:7115;top:-7;width:1236;height:2391" type="#_x0000_t202" filled="false" stroked="false">
              <v:textbox inset="0,0,0,0">
                <w:txbxContent>
                  <w:p>
                    <w:pPr>
                      <w:spacing w:line="240" w:lineRule="auto" w:before="2"/>
                      <w:rPr>
                        <w:rFonts w:ascii="Arial"/>
                        <w:sz w:val="18"/>
                      </w:rPr>
                    </w:pPr>
                  </w:p>
                  <w:p>
                    <w:pPr>
                      <w:spacing w:before="0"/>
                      <w:ind w:left="79" w:right="0" w:firstLine="0"/>
                      <w:jc w:val="left"/>
                      <w:rPr>
                        <w:rFonts w:ascii="Arial"/>
                        <w:sz w:val="19"/>
                      </w:rPr>
                    </w:pPr>
                    <w:r>
                      <w:rPr>
                        <w:rFonts w:ascii="Arial"/>
                        <w:sz w:val="19"/>
                      </w:rPr>
                      <w:t>Coverbs</w:t>
                    </w:r>
                  </w:p>
                </w:txbxContent>
              </v:textbox>
              <w10:wrap type="none"/>
            </v:shape>
            <w10:wrap type="none"/>
          </v:group>
        </w:pict>
      </w:r>
      <w:r>
        <w:rPr>
          <w:rFonts w:ascii="Trebuchet MS"/>
          <w:b/>
          <w:sz w:val="20"/>
        </w:rPr>
        <w:t>Felmennek</w:t>
      </w:r>
      <w:r>
        <w:rPr>
          <w:rFonts w:ascii="Trebuchet MS"/>
          <w:b/>
          <w:spacing w:val="-15"/>
          <w:sz w:val="20"/>
        </w:rPr>
        <w:t> </w:t>
      </w:r>
      <w:r>
        <w:rPr>
          <w:rFonts w:ascii="Trebuchet MS"/>
          <w:b/>
          <w:sz w:val="20"/>
        </w:rPr>
        <w:t>a</w:t>
      </w:r>
      <w:r>
        <w:rPr>
          <w:rFonts w:ascii="Trebuchet MS"/>
          <w:b/>
          <w:spacing w:val="-15"/>
          <w:sz w:val="20"/>
        </w:rPr>
        <w:t> </w:t>
      </w:r>
      <w:r>
        <w:rPr>
          <w:rFonts w:ascii="Trebuchet MS"/>
          <w:b/>
          <w:sz w:val="20"/>
        </w:rPr>
        <w:t>hegyre.</w:t>
        <w:tab/>
      </w:r>
      <w:r>
        <w:rPr>
          <w:rFonts w:ascii="Arial"/>
          <w:sz w:val="20"/>
        </w:rPr>
        <w:t>They are going up the</w:t>
      </w:r>
      <w:r>
        <w:rPr>
          <w:rFonts w:ascii="Arial"/>
          <w:spacing w:val="-39"/>
          <w:sz w:val="20"/>
        </w:rPr>
        <w:t> </w:t>
      </w:r>
      <w:r>
        <w:rPr>
          <w:rFonts w:ascii="Arial"/>
          <w:sz w:val="20"/>
        </w:rPr>
        <w:t>mountain.</w:t>
      </w:r>
    </w:p>
    <w:p>
      <w:pPr>
        <w:tabs>
          <w:tab w:pos="3194" w:val="left" w:leader="none"/>
        </w:tabs>
        <w:spacing w:before="116"/>
        <w:ind w:left="340" w:right="0" w:firstLine="0"/>
        <w:jc w:val="left"/>
        <w:rPr>
          <w:rFonts w:ascii="Arial"/>
          <w:sz w:val="20"/>
        </w:rPr>
      </w:pPr>
      <w:r>
        <w:rPr>
          <w:rFonts w:ascii="Trebuchet MS"/>
          <w:b/>
          <w:sz w:val="20"/>
        </w:rPr>
        <w:t>Laci lement</w:t>
      </w:r>
      <w:r>
        <w:rPr>
          <w:rFonts w:ascii="Trebuchet MS"/>
          <w:b/>
          <w:spacing w:val="-13"/>
          <w:sz w:val="20"/>
        </w:rPr>
        <w:t> </w:t>
      </w:r>
      <w:r>
        <w:rPr>
          <w:rFonts w:ascii="Trebuchet MS"/>
          <w:b/>
          <w:sz w:val="20"/>
        </w:rPr>
        <w:t>a</w:t>
      </w:r>
      <w:r>
        <w:rPr>
          <w:rFonts w:ascii="Trebuchet MS"/>
          <w:b/>
          <w:spacing w:val="-6"/>
          <w:sz w:val="20"/>
        </w:rPr>
        <w:t> </w:t>
      </w:r>
      <w:r>
        <w:rPr>
          <w:rFonts w:ascii="Trebuchet MS"/>
          <w:b/>
          <w:sz w:val="20"/>
        </w:rPr>
        <w:t>boltba</w:t>
        <w:tab/>
      </w:r>
      <w:r>
        <w:rPr>
          <w:rFonts w:ascii="Arial"/>
          <w:sz w:val="20"/>
        </w:rPr>
        <w:t>Laci went (down) to the</w:t>
      </w:r>
      <w:r>
        <w:rPr>
          <w:rFonts w:ascii="Arial"/>
          <w:spacing w:val="-21"/>
          <w:sz w:val="20"/>
        </w:rPr>
        <w:t> </w:t>
      </w:r>
      <w:r>
        <w:rPr>
          <w:rFonts w:ascii="Arial"/>
          <w:sz w:val="20"/>
        </w:rPr>
        <w:t>store</w:t>
      </w:r>
    </w:p>
    <w:p>
      <w:pPr>
        <w:tabs>
          <w:tab w:pos="3194" w:val="left" w:leader="none"/>
        </w:tabs>
        <w:spacing w:before="27"/>
        <w:ind w:left="340" w:right="0" w:firstLine="0"/>
        <w:jc w:val="left"/>
        <w:rPr>
          <w:rFonts w:ascii="Arial" w:hAnsi="Arial"/>
          <w:sz w:val="20"/>
        </w:rPr>
      </w:pPr>
      <w:r>
        <w:rPr>
          <w:rFonts w:ascii="Trebuchet MS" w:hAnsi="Trebuchet MS"/>
          <w:b/>
          <w:sz w:val="20"/>
        </w:rPr>
        <w:t>kenyérért.</w:t>
        <w:tab/>
      </w:r>
      <w:r>
        <w:rPr>
          <w:rFonts w:ascii="Arial" w:hAnsi="Arial"/>
          <w:sz w:val="20"/>
        </w:rPr>
        <w:t>for</w:t>
      </w:r>
      <w:r>
        <w:rPr>
          <w:rFonts w:ascii="Arial" w:hAnsi="Arial"/>
          <w:spacing w:val="-2"/>
          <w:sz w:val="20"/>
        </w:rPr>
        <w:t> </w:t>
      </w:r>
      <w:r>
        <w:rPr>
          <w:rFonts w:ascii="Arial" w:hAnsi="Arial"/>
          <w:sz w:val="20"/>
        </w:rPr>
        <w:t>bread.</w:t>
      </w:r>
    </w:p>
    <w:p>
      <w:pPr>
        <w:tabs>
          <w:tab w:pos="3194" w:val="left" w:leader="none"/>
        </w:tabs>
        <w:spacing w:before="116"/>
        <w:ind w:left="340" w:right="0" w:firstLine="0"/>
        <w:jc w:val="left"/>
        <w:rPr>
          <w:rFonts w:ascii="Arial" w:hAnsi="Arial"/>
          <w:sz w:val="20"/>
        </w:rPr>
      </w:pPr>
      <w:r>
        <w:rPr>
          <w:rFonts w:ascii="Trebuchet MS" w:hAnsi="Trebuchet MS"/>
          <w:b/>
          <w:sz w:val="20"/>
        </w:rPr>
        <w:t>Odament</w:t>
      </w:r>
      <w:r>
        <w:rPr>
          <w:rFonts w:ascii="Trebuchet MS" w:hAnsi="Trebuchet MS"/>
          <w:b/>
          <w:spacing w:val="-8"/>
          <w:sz w:val="20"/>
        </w:rPr>
        <w:t> </w:t>
      </w:r>
      <w:r>
        <w:rPr>
          <w:rFonts w:ascii="Trebuchet MS" w:hAnsi="Trebuchet MS"/>
          <w:b/>
          <w:sz w:val="20"/>
        </w:rPr>
        <w:t>a</w:t>
      </w:r>
      <w:r>
        <w:rPr>
          <w:rFonts w:ascii="Trebuchet MS" w:hAnsi="Trebuchet MS"/>
          <w:b/>
          <w:spacing w:val="-7"/>
          <w:sz w:val="20"/>
        </w:rPr>
        <w:t> </w:t>
      </w:r>
      <w:r>
        <w:rPr>
          <w:rFonts w:ascii="Trebuchet MS" w:hAnsi="Trebuchet MS"/>
          <w:b/>
          <w:sz w:val="20"/>
        </w:rPr>
        <w:t>kerítéshez.</w:t>
        <w:tab/>
      </w:r>
      <w:r>
        <w:rPr>
          <w:rFonts w:ascii="Arial" w:hAnsi="Arial"/>
          <w:sz w:val="20"/>
        </w:rPr>
        <w:t>He went over toward the</w:t>
      </w:r>
      <w:r>
        <w:rPr>
          <w:rFonts w:ascii="Arial" w:hAnsi="Arial"/>
          <w:spacing w:val="-26"/>
          <w:sz w:val="20"/>
        </w:rPr>
        <w:t> </w:t>
      </w:r>
      <w:r>
        <w:rPr>
          <w:rFonts w:ascii="Arial" w:hAnsi="Arial"/>
          <w:sz w:val="20"/>
        </w:rPr>
        <w:t>fence.</w:t>
      </w:r>
    </w:p>
    <w:p>
      <w:pPr>
        <w:tabs>
          <w:tab w:pos="3193" w:val="left" w:leader="none"/>
        </w:tabs>
        <w:spacing w:before="116"/>
        <w:ind w:left="340" w:right="0" w:firstLine="0"/>
        <w:jc w:val="left"/>
        <w:rPr>
          <w:rFonts w:ascii="Arial" w:hAnsi="Arial"/>
          <w:sz w:val="20"/>
        </w:rPr>
      </w:pPr>
      <w:r>
        <w:rPr>
          <w:rFonts w:ascii="Trebuchet MS" w:hAnsi="Trebuchet MS"/>
          <w:b/>
          <w:sz w:val="20"/>
        </w:rPr>
        <w:t>Kitette a széket</w:t>
      </w:r>
      <w:r>
        <w:rPr>
          <w:rFonts w:ascii="Trebuchet MS" w:hAnsi="Trebuchet MS"/>
          <w:b/>
          <w:spacing w:val="-37"/>
          <w:sz w:val="20"/>
        </w:rPr>
        <w:t> </w:t>
      </w:r>
      <w:r>
        <w:rPr>
          <w:rFonts w:ascii="Trebuchet MS" w:hAnsi="Trebuchet MS"/>
          <w:b/>
          <w:sz w:val="20"/>
        </w:rPr>
        <w:t>a</w:t>
      </w:r>
      <w:r>
        <w:rPr>
          <w:rFonts w:ascii="Trebuchet MS" w:hAnsi="Trebuchet MS"/>
          <w:b/>
          <w:spacing w:val="-12"/>
          <w:sz w:val="20"/>
        </w:rPr>
        <w:t> </w:t>
      </w:r>
      <w:r>
        <w:rPr>
          <w:rFonts w:ascii="Trebuchet MS" w:hAnsi="Trebuchet MS"/>
          <w:b/>
          <w:sz w:val="20"/>
        </w:rPr>
        <w:t>kertbe.</w:t>
        <w:tab/>
      </w:r>
      <w:r>
        <w:rPr>
          <w:rFonts w:ascii="Arial" w:hAnsi="Arial"/>
          <w:sz w:val="20"/>
        </w:rPr>
        <w:t>She put the chair out into</w:t>
      </w:r>
      <w:r>
        <w:rPr>
          <w:rFonts w:ascii="Arial" w:hAnsi="Arial"/>
          <w:spacing w:val="-29"/>
          <w:sz w:val="20"/>
        </w:rPr>
        <w:t> </w:t>
      </w:r>
      <w:r>
        <w:rPr>
          <w:rFonts w:ascii="Arial" w:hAnsi="Arial"/>
          <w:sz w:val="20"/>
        </w:rPr>
        <w:t>the</w:t>
      </w:r>
    </w:p>
    <w:p>
      <w:pPr>
        <w:pStyle w:val="Heading5"/>
        <w:ind w:left="0" w:right="808"/>
        <w:jc w:val="center"/>
      </w:pPr>
      <w:r>
        <w:rPr>
          <w:w w:val="95"/>
        </w:rPr>
        <w:t>garden.</w:t>
      </w:r>
    </w:p>
    <w:p>
      <w:pPr>
        <w:tabs>
          <w:tab w:pos="3194" w:val="left" w:leader="none"/>
        </w:tabs>
        <w:spacing w:before="119"/>
        <w:ind w:left="340" w:right="0" w:firstLine="0"/>
        <w:jc w:val="left"/>
        <w:rPr>
          <w:rFonts w:ascii="Arial" w:hAnsi="Arial"/>
          <w:sz w:val="20"/>
        </w:rPr>
      </w:pPr>
      <w:r>
        <w:rPr>
          <w:rFonts w:ascii="Trebuchet MS" w:hAnsi="Trebuchet MS"/>
          <w:b/>
          <w:sz w:val="20"/>
        </w:rPr>
        <w:t>Felszállt</w:t>
      </w:r>
      <w:r>
        <w:rPr>
          <w:rFonts w:ascii="Trebuchet MS" w:hAnsi="Trebuchet MS"/>
          <w:b/>
          <w:spacing w:val="-18"/>
          <w:sz w:val="20"/>
        </w:rPr>
        <w:t> </w:t>
      </w:r>
      <w:r>
        <w:rPr>
          <w:rFonts w:ascii="Trebuchet MS" w:hAnsi="Trebuchet MS"/>
          <w:b/>
          <w:sz w:val="20"/>
        </w:rPr>
        <w:t>a</w:t>
      </w:r>
      <w:r>
        <w:rPr>
          <w:rFonts w:ascii="Trebuchet MS" w:hAnsi="Trebuchet MS"/>
          <w:b/>
          <w:spacing w:val="-17"/>
          <w:sz w:val="20"/>
        </w:rPr>
        <w:t> </w:t>
      </w:r>
      <w:r>
        <w:rPr>
          <w:rFonts w:ascii="Trebuchet MS" w:hAnsi="Trebuchet MS"/>
          <w:b/>
          <w:sz w:val="20"/>
        </w:rPr>
        <w:t>villamosra.</w:t>
        <w:tab/>
      </w:r>
      <w:r>
        <w:rPr>
          <w:rFonts w:ascii="Arial" w:hAnsi="Arial"/>
          <w:sz w:val="20"/>
        </w:rPr>
        <w:t>She got on the</w:t>
      </w:r>
      <w:r>
        <w:rPr>
          <w:rFonts w:ascii="Arial" w:hAnsi="Arial"/>
          <w:spacing w:val="-15"/>
          <w:sz w:val="20"/>
        </w:rPr>
        <w:t> </w:t>
      </w:r>
      <w:r>
        <w:rPr>
          <w:rFonts w:ascii="Arial" w:hAnsi="Arial"/>
          <w:sz w:val="20"/>
        </w:rPr>
        <w:t>tram.</w:t>
      </w:r>
    </w:p>
    <w:p>
      <w:pPr>
        <w:tabs>
          <w:tab w:pos="3194" w:val="left" w:leader="none"/>
        </w:tabs>
        <w:spacing w:before="116"/>
        <w:ind w:left="340" w:right="0" w:firstLine="0"/>
        <w:jc w:val="left"/>
        <w:rPr>
          <w:rFonts w:ascii="Arial" w:hAnsi="Arial"/>
          <w:sz w:val="20"/>
        </w:rPr>
      </w:pPr>
      <w:r>
        <w:rPr>
          <w:rFonts w:ascii="Trebuchet MS" w:hAnsi="Trebuchet MS"/>
          <w:b/>
          <w:sz w:val="20"/>
        </w:rPr>
        <w:t>Elvették</w:t>
      </w:r>
      <w:r>
        <w:rPr>
          <w:rFonts w:ascii="Trebuchet MS" w:hAnsi="Trebuchet MS"/>
          <w:b/>
          <w:spacing w:val="-14"/>
          <w:sz w:val="20"/>
        </w:rPr>
        <w:t> </w:t>
      </w:r>
      <w:r>
        <w:rPr>
          <w:rFonts w:ascii="Trebuchet MS" w:hAnsi="Trebuchet MS"/>
          <w:b/>
          <w:sz w:val="20"/>
        </w:rPr>
        <w:t>az</w:t>
      </w:r>
      <w:r>
        <w:rPr>
          <w:rFonts w:ascii="Trebuchet MS" w:hAnsi="Trebuchet MS"/>
          <w:b/>
          <w:spacing w:val="-14"/>
          <w:sz w:val="20"/>
        </w:rPr>
        <w:t> </w:t>
      </w:r>
      <w:r>
        <w:rPr>
          <w:rFonts w:ascii="Trebuchet MS" w:hAnsi="Trebuchet MS"/>
          <w:b/>
          <w:sz w:val="20"/>
        </w:rPr>
        <w:t>útlevelemet</w:t>
        <w:tab/>
      </w:r>
      <w:r>
        <w:rPr>
          <w:rFonts w:ascii="Arial" w:hAnsi="Arial"/>
          <w:sz w:val="20"/>
        </w:rPr>
        <w:t>They took my passport</w:t>
      </w:r>
      <w:r>
        <w:rPr>
          <w:rFonts w:ascii="Arial" w:hAnsi="Arial"/>
          <w:spacing w:val="-24"/>
          <w:sz w:val="20"/>
        </w:rPr>
        <w:t> </w:t>
      </w:r>
      <w:r>
        <w:rPr>
          <w:rFonts w:ascii="Arial" w:hAnsi="Arial"/>
          <w:sz w:val="20"/>
        </w:rPr>
        <w:t>away</w:t>
      </w:r>
    </w:p>
    <w:p>
      <w:pPr>
        <w:tabs>
          <w:tab w:pos="3194" w:val="left" w:leader="none"/>
        </w:tabs>
        <w:spacing w:before="27"/>
        <w:ind w:left="340" w:right="0" w:firstLine="0"/>
        <w:jc w:val="left"/>
        <w:rPr>
          <w:rFonts w:ascii="Arial" w:hAnsi="Arial"/>
          <w:sz w:val="20"/>
        </w:rPr>
      </w:pPr>
      <w:r>
        <w:rPr>
          <w:rFonts w:ascii="Trebuchet MS" w:hAnsi="Trebuchet MS"/>
          <w:b/>
          <w:spacing w:val="-1"/>
          <w:w w:val="101"/>
          <w:sz w:val="20"/>
        </w:rPr>
        <w:t>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8"/>
          <w:sz w:val="20"/>
        </w:rPr>
        <w:t>´lem</w:t>
      </w:r>
      <w:r>
        <w:rPr>
          <w:rFonts w:ascii="Trebuchet MS" w:hAnsi="Trebuchet MS"/>
          <w:b/>
          <w:w w:val="88"/>
          <w:sz w:val="20"/>
        </w:rPr>
        <w:t>.</w:t>
      </w:r>
      <w:r>
        <w:rPr>
          <w:rFonts w:ascii="Trebuchet MS" w:hAnsi="Trebuchet MS"/>
          <w:b/>
          <w:sz w:val="20"/>
        </w:rPr>
        <w:tab/>
      </w:r>
      <w:r>
        <w:rPr>
          <w:rFonts w:ascii="Arial" w:hAnsi="Arial"/>
          <w:spacing w:val="-1"/>
          <w:w w:val="98"/>
          <w:sz w:val="20"/>
        </w:rPr>
        <w:t>fro</w:t>
      </w:r>
      <w:r>
        <w:rPr>
          <w:rFonts w:ascii="Arial" w:hAnsi="Arial"/>
          <w:w w:val="98"/>
          <w:sz w:val="20"/>
        </w:rPr>
        <w:t>m</w:t>
      </w:r>
      <w:r>
        <w:rPr>
          <w:rFonts w:ascii="Arial" w:hAnsi="Arial"/>
          <w:spacing w:val="-1"/>
          <w:sz w:val="20"/>
        </w:rPr>
        <w:t> </w:t>
      </w:r>
      <w:r>
        <w:rPr>
          <w:rFonts w:ascii="Arial" w:hAnsi="Arial"/>
          <w:spacing w:val="-1"/>
          <w:w w:val="87"/>
          <w:sz w:val="20"/>
        </w:rPr>
        <w:t>me.</w:t>
      </w:r>
    </w:p>
    <w:p>
      <w:pPr>
        <w:pStyle w:val="BodyText"/>
        <w:spacing w:line="285" w:lineRule="auto" w:before="166"/>
        <w:ind w:left="101" w:right="1583"/>
        <w:jc w:val="both"/>
      </w:pPr>
      <w:r>
        <w:rPr>
          <w:w w:val="105"/>
        </w:rPr>
        <w:t>Directional coverbs may also be used with verbs with no motion, thereby adding motion to them:</w:t>
      </w:r>
    </w:p>
    <w:p>
      <w:pPr>
        <w:pStyle w:val="BodyText"/>
        <w:spacing w:before="5"/>
        <w:rPr>
          <w:sz w:val="10"/>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0"/>
        <w:gridCol w:w="771"/>
        <w:gridCol w:w="1109"/>
        <w:gridCol w:w="1069"/>
        <w:gridCol w:w="884"/>
        <w:gridCol w:w="1500"/>
      </w:tblGrid>
      <w:tr>
        <w:trPr>
          <w:trHeight w:val="291" w:hRule="atLeast"/>
        </w:trPr>
        <w:tc>
          <w:tcPr>
            <w:tcW w:w="370" w:type="dxa"/>
          </w:tcPr>
          <w:p>
            <w:pPr>
              <w:pStyle w:val="TableParagraph"/>
              <w:spacing w:line="229" w:lineRule="exact"/>
              <w:rPr>
                <w:b/>
                <w:sz w:val="20"/>
              </w:rPr>
            </w:pPr>
            <w:r>
              <w:rPr>
                <w:b/>
                <w:sz w:val="20"/>
              </w:rPr>
              <w:t>áll</w:t>
            </w:r>
          </w:p>
        </w:tc>
        <w:tc>
          <w:tcPr>
            <w:tcW w:w="771" w:type="dxa"/>
          </w:tcPr>
          <w:p>
            <w:pPr>
              <w:pStyle w:val="TableParagraph"/>
              <w:spacing w:line="227" w:lineRule="exact"/>
              <w:ind w:left="98"/>
              <w:rPr>
                <w:rFonts w:ascii="Arial"/>
                <w:sz w:val="20"/>
              </w:rPr>
            </w:pPr>
            <w:r>
              <w:rPr>
                <w:rFonts w:ascii="Arial"/>
                <w:sz w:val="20"/>
              </w:rPr>
              <w:t>stand</w:t>
            </w:r>
          </w:p>
        </w:tc>
        <w:tc>
          <w:tcPr>
            <w:tcW w:w="1109" w:type="dxa"/>
          </w:tcPr>
          <w:p>
            <w:pPr>
              <w:pStyle w:val="TableParagraph"/>
              <w:spacing w:line="229" w:lineRule="exact"/>
              <w:ind w:left="243"/>
              <w:rPr>
                <w:b/>
                <w:sz w:val="20"/>
              </w:rPr>
            </w:pPr>
            <w:r>
              <w:rPr>
                <w:b/>
                <w:sz w:val="20"/>
              </w:rPr>
              <w:t>feláll</w:t>
            </w:r>
          </w:p>
        </w:tc>
        <w:tc>
          <w:tcPr>
            <w:tcW w:w="1069" w:type="dxa"/>
          </w:tcPr>
          <w:p>
            <w:pPr>
              <w:pStyle w:val="TableParagraph"/>
              <w:spacing w:line="227" w:lineRule="exact"/>
              <w:ind w:left="107"/>
              <w:rPr>
                <w:rFonts w:ascii="Arial"/>
                <w:sz w:val="20"/>
              </w:rPr>
            </w:pPr>
            <w:r>
              <w:rPr>
                <w:rFonts w:ascii="Arial"/>
                <w:sz w:val="20"/>
              </w:rPr>
              <w:t>stand up</w:t>
            </w:r>
          </w:p>
        </w:tc>
        <w:tc>
          <w:tcPr>
            <w:tcW w:w="884" w:type="dxa"/>
          </w:tcPr>
          <w:p>
            <w:pPr>
              <w:pStyle w:val="TableParagraph"/>
              <w:spacing w:line="229" w:lineRule="exact"/>
              <w:ind w:left="225"/>
              <w:rPr>
                <w:b/>
                <w:sz w:val="20"/>
              </w:rPr>
            </w:pPr>
            <w:r>
              <w:rPr>
                <w:b/>
                <w:sz w:val="20"/>
              </w:rPr>
              <w:t>odaáll</w:t>
            </w:r>
          </w:p>
        </w:tc>
        <w:tc>
          <w:tcPr>
            <w:tcW w:w="1500" w:type="dxa"/>
          </w:tcPr>
          <w:p>
            <w:pPr>
              <w:pStyle w:val="TableParagraph"/>
              <w:spacing w:line="227" w:lineRule="exact"/>
              <w:ind w:left="101"/>
              <w:rPr>
                <w:rFonts w:ascii="Arial"/>
                <w:sz w:val="20"/>
              </w:rPr>
            </w:pPr>
            <w:r>
              <w:rPr>
                <w:rFonts w:ascii="Arial"/>
                <w:sz w:val="20"/>
              </w:rPr>
              <w:t>stand</w:t>
            </w:r>
            <w:r>
              <w:rPr>
                <w:rFonts w:ascii="Arial"/>
                <w:spacing w:val="-36"/>
                <w:sz w:val="20"/>
              </w:rPr>
              <w:t> </w:t>
            </w:r>
            <w:r>
              <w:rPr>
                <w:rFonts w:ascii="Arial"/>
                <w:sz w:val="20"/>
              </w:rPr>
              <w:t>over</w:t>
            </w:r>
            <w:r>
              <w:rPr>
                <w:rFonts w:ascii="Arial"/>
                <w:spacing w:val="-35"/>
                <w:sz w:val="20"/>
              </w:rPr>
              <w:t> </w:t>
            </w:r>
            <w:r>
              <w:rPr>
                <w:rFonts w:ascii="Arial"/>
                <w:sz w:val="20"/>
              </w:rPr>
              <w:t>there</w:t>
            </w:r>
          </w:p>
        </w:tc>
      </w:tr>
      <w:tr>
        <w:trPr>
          <w:trHeight w:val="348" w:hRule="atLeast"/>
        </w:trPr>
        <w:tc>
          <w:tcPr>
            <w:tcW w:w="370" w:type="dxa"/>
          </w:tcPr>
          <w:p>
            <w:pPr>
              <w:pStyle w:val="TableParagraph"/>
              <w:spacing w:before="54"/>
              <w:rPr>
                <w:b/>
                <w:sz w:val="20"/>
              </w:rPr>
            </w:pPr>
            <w:r>
              <w:rPr>
                <w:b/>
                <w:sz w:val="20"/>
              </w:rPr>
              <w:t>ül</w:t>
            </w:r>
          </w:p>
        </w:tc>
        <w:tc>
          <w:tcPr>
            <w:tcW w:w="771" w:type="dxa"/>
          </w:tcPr>
          <w:p>
            <w:pPr>
              <w:pStyle w:val="TableParagraph"/>
              <w:spacing w:before="54"/>
              <w:ind w:left="98"/>
              <w:rPr>
                <w:rFonts w:ascii="Arial"/>
                <w:sz w:val="20"/>
              </w:rPr>
            </w:pPr>
            <w:r>
              <w:rPr>
                <w:rFonts w:ascii="Arial"/>
                <w:sz w:val="20"/>
              </w:rPr>
              <w:t>sit</w:t>
            </w:r>
          </w:p>
        </w:tc>
        <w:tc>
          <w:tcPr>
            <w:tcW w:w="1109" w:type="dxa"/>
          </w:tcPr>
          <w:p>
            <w:pPr>
              <w:pStyle w:val="TableParagraph"/>
              <w:spacing w:before="54"/>
              <w:ind w:left="243"/>
              <w:rPr>
                <w:b/>
                <w:sz w:val="20"/>
              </w:rPr>
            </w:pPr>
            <w:r>
              <w:rPr>
                <w:b/>
                <w:sz w:val="20"/>
              </w:rPr>
              <w:t>leül</w:t>
            </w:r>
          </w:p>
        </w:tc>
        <w:tc>
          <w:tcPr>
            <w:tcW w:w="1069" w:type="dxa"/>
          </w:tcPr>
          <w:p>
            <w:pPr>
              <w:pStyle w:val="TableParagraph"/>
              <w:spacing w:before="54"/>
              <w:ind w:left="107"/>
              <w:rPr>
                <w:rFonts w:ascii="Arial"/>
                <w:sz w:val="20"/>
              </w:rPr>
            </w:pPr>
            <w:r>
              <w:rPr>
                <w:rFonts w:ascii="Arial"/>
                <w:sz w:val="20"/>
              </w:rPr>
              <w:t>sit down</w:t>
            </w:r>
          </w:p>
        </w:tc>
        <w:tc>
          <w:tcPr>
            <w:tcW w:w="884" w:type="dxa"/>
          </w:tcPr>
          <w:p>
            <w:pPr>
              <w:pStyle w:val="TableParagraph"/>
              <w:spacing w:before="54"/>
              <w:ind w:left="225"/>
              <w:rPr>
                <w:b/>
                <w:sz w:val="20"/>
              </w:rPr>
            </w:pPr>
            <w:r>
              <w:rPr>
                <w:b/>
                <w:sz w:val="20"/>
              </w:rPr>
              <w:t>odaül</w:t>
            </w:r>
          </w:p>
        </w:tc>
        <w:tc>
          <w:tcPr>
            <w:tcW w:w="1500" w:type="dxa"/>
          </w:tcPr>
          <w:p>
            <w:pPr>
              <w:pStyle w:val="TableParagraph"/>
              <w:spacing w:before="54"/>
              <w:ind w:left="101"/>
              <w:rPr>
                <w:rFonts w:ascii="Arial"/>
                <w:sz w:val="20"/>
              </w:rPr>
            </w:pPr>
            <w:r>
              <w:rPr>
                <w:rFonts w:ascii="Arial"/>
                <w:sz w:val="20"/>
              </w:rPr>
              <w:t>sit over there</w:t>
            </w:r>
          </w:p>
        </w:tc>
      </w:tr>
      <w:tr>
        <w:trPr>
          <w:trHeight w:val="291" w:hRule="atLeast"/>
        </w:trPr>
        <w:tc>
          <w:tcPr>
            <w:tcW w:w="370" w:type="dxa"/>
          </w:tcPr>
          <w:p>
            <w:pPr>
              <w:pStyle w:val="TableParagraph"/>
              <w:spacing w:line="218" w:lineRule="exact" w:before="54"/>
              <w:rPr>
                <w:b/>
                <w:sz w:val="20"/>
              </w:rPr>
            </w:pPr>
            <w:r>
              <w:rPr>
                <w:b/>
                <w:sz w:val="20"/>
              </w:rPr>
              <w:t>ad</w:t>
            </w:r>
          </w:p>
        </w:tc>
        <w:tc>
          <w:tcPr>
            <w:tcW w:w="771" w:type="dxa"/>
          </w:tcPr>
          <w:p>
            <w:pPr>
              <w:pStyle w:val="TableParagraph"/>
              <w:spacing w:line="217" w:lineRule="exact" w:before="54"/>
              <w:ind w:left="98"/>
              <w:rPr>
                <w:rFonts w:ascii="Arial"/>
                <w:sz w:val="20"/>
              </w:rPr>
            </w:pPr>
            <w:r>
              <w:rPr>
                <w:rFonts w:ascii="Arial"/>
                <w:w w:val="95"/>
                <w:sz w:val="20"/>
              </w:rPr>
              <w:t>give</w:t>
            </w:r>
          </w:p>
        </w:tc>
        <w:tc>
          <w:tcPr>
            <w:tcW w:w="1109" w:type="dxa"/>
          </w:tcPr>
          <w:p>
            <w:pPr>
              <w:pStyle w:val="TableParagraph"/>
              <w:spacing w:line="218" w:lineRule="exact" w:before="54"/>
              <w:ind w:left="243"/>
              <w:rPr>
                <w:b/>
                <w:sz w:val="20"/>
              </w:rPr>
            </w:pPr>
            <w:r>
              <w:rPr>
                <w:b/>
                <w:sz w:val="20"/>
              </w:rPr>
              <w:t>visszaad</w:t>
            </w:r>
          </w:p>
        </w:tc>
        <w:tc>
          <w:tcPr>
            <w:tcW w:w="1069" w:type="dxa"/>
          </w:tcPr>
          <w:p>
            <w:pPr>
              <w:pStyle w:val="TableParagraph"/>
              <w:spacing w:line="217" w:lineRule="exact" w:before="54"/>
              <w:ind w:left="107"/>
              <w:rPr>
                <w:rFonts w:ascii="Arial"/>
                <w:sz w:val="20"/>
              </w:rPr>
            </w:pPr>
            <w:r>
              <w:rPr>
                <w:rFonts w:ascii="Arial"/>
                <w:w w:val="95"/>
                <w:sz w:val="20"/>
              </w:rPr>
              <w:t>give back</w:t>
            </w:r>
          </w:p>
        </w:tc>
        <w:tc>
          <w:tcPr>
            <w:tcW w:w="884" w:type="dxa"/>
          </w:tcPr>
          <w:p>
            <w:pPr>
              <w:pStyle w:val="TableParagraph"/>
              <w:spacing w:line="218" w:lineRule="exact" w:before="54"/>
              <w:ind w:left="225"/>
              <w:rPr>
                <w:b/>
                <w:sz w:val="20"/>
              </w:rPr>
            </w:pPr>
            <w:r>
              <w:rPr>
                <w:b/>
                <w:sz w:val="20"/>
              </w:rPr>
              <w:t>bead</w:t>
            </w:r>
          </w:p>
        </w:tc>
        <w:tc>
          <w:tcPr>
            <w:tcW w:w="1500" w:type="dxa"/>
          </w:tcPr>
          <w:p>
            <w:pPr>
              <w:pStyle w:val="TableParagraph"/>
              <w:spacing w:line="217" w:lineRule="exact" w:before="54"/>
              <w:ind w:left="101"/>
              <w:rPr>
                <w:rFonts w:ascii="Arial"/>
                <w:sz w:val="20"/>
              </w:rPr>
            </w:pPr>
            <w:r>
              <w:rPr>
                <w:rFonts w:ascii="Arial"/>
                <w:sz w:val="20"/>
              </w:rPr>
              <w:t>turn in, deliver</w:t>
            </w:r>
          </w:p>
        </w:tc>
      </w:tr>
    </w:tbl>
    <w:p>
      <w:pPr>
        <w:pStyle w:val="BodyText"/>
        <w:spacing w:before="10"/>
        <w:rPr>
          <w:sz w:val="20"/>
        </w:rPr>
      </w:pPr>
    </w:p>
    <w:p>
      <w:pPr>
        <w:tabs>
          <w:tab w:pos="2730" w:val="left" w:leader="none"/>
        </w:tabs>
        <w:spacing w:line="360" w:lineRule="auto" w:before="0"/>
        <w:ind w:left="340" w:right="2636" w:firstLine="0"/>
        <w:jc w:val="left"/>
        <w:rPr>
          <w:rFonts w:ascii="Arial" w:hAnsi="Arial"/>
          <w:sz w:val="20"/>
        </w:rPr>
      </w:pPr>
      <w:r>
        <w:rPr>
          <w:rFonts w:ascii="Trebuchet MS" w:hAnsi="Trebuchet MS"/>
          <w:b/>
          <w:sz w:val="20"/>
        </w:rPr>
        <w:t>Géza a</w:t>
      </w:r>
      <w:r>
        <w:rPr>
          <w:rFonts w:ascii="Trebuchet MS" w:hAnsi="Trebuchet MS"/>
          <w:b/>
          <w:spacing w:val="-23"/>
          <w:sz w:val="20"/>
        </w:rPr>
        <w:t> </w:t>
      </w:r>
      <w:r>
        <w:rPr>
          <w:rFonts w:ascii="Trebuchet MS" w:hAnsi="Trebuchet MS"/>
          <w:b/>
          <w:sz w:val="20"/>
        </w:rPr>
        <w:t>széken</w:t>
      </w:r>
      <w:r>
        <w:rPr>
          <w:rFonts w:ascii="Trebuchet MS" w:hAnsi="Trebuchet MS"/>
          <w:b/>
          <w:spacing w:val="-11"/>
          <w:sz w:val="20"/>
        </w:rPr>
        <w:t> </w:t>
      </w:r>
      <w:r>
        <w:rPr>
          <w:rFonts w:ascii="Trebuchet MS" w:hAnsi="Trebuchet MS"/>
          <w:b/>
          <w:sz w:val="20"/>
        </w:rPr>
        <w:t>ül.</w:t>
        <w:tab/>
      </w:r>
      <w:r>
        <w:rPr>
          <w:rFonts w:ascii="Arial" w:hAnsi="Arial"/>
          <w:sz w:val="20"/>
        </w:rPr>
        <w:t>Géza is sitting on the chair. </w:t>
      </w:r>
      <w:r>
        <w:rPr>
          <w:rFonts w:ascii="Trebuchet MS" w:hAnsi="Trebuchet MS"/>
          <w:b/>
          <w:sz w:val="20"/>
        </w:rPr>
        <w:t>Leült</w:t>
      </w:r>
      <w:r>
        <w:rPr>
          <w:rFonts w:ascii="Trebuchet MS" w:hAnsi="Trebuchet MS"/>
          <w:b/>
          <w:spacing w:val="-15"/>
          <w:sz w:val="20"/>
        </w:rPr>
        <w:t> </w:t>
      </w:r>
      <w:r>
        <w:rPr>
          <w:rFonts w:ascii="Trebuchet MS" w:hAnsi="Trebuchet MS"/>
          <w:b/>
          <w:sz w:val="20"/>
        </w:rPr>
        <w:t>a</w:t>
      </w:r>
      <w:r>
        <w:rPr>
          <w:rFonts w:ascii="Trebuchet MS" w:hAnsi="Trebuchet MS"/>
          <w:b/>
          <w:spacing w:val="-14"/>
          <w:sz w:val="20"/>
        </w:rPr>
        <w:t> </w:t>
      </w:r>
      <w:r>
        <w:rPr>
          <w:rFonts w:ascii="Trebuchet MS" w:hAnsi="Trebuchet MS"/>
          <w:b/>
          <w:sz w:val="20"/>
        </w:rPr>
        <w:t>székre.</w:t>
        <w:tab/>
      </w:r>
      <w:r>
        <w:rPr>
          <w:rFonts w:ascii="Arial" w:hAnsi="Arial"/>
          <w:sz w:val="20"/>
        </w:rPr>
        <w:t>He</w:t>
      </w:r>
      <w:r>
        <w:rPr>
          <w:rFonts w:ascii="Arial" w:hAnsi="Arial"/>
          <w:spacing w:val="-31"/>
          <w:sz w:val="20"/>
        </w:rPr>
        <w:t> </w:t>
      </w:r>
      <w:r>
        <w:rPr>
          <w:rFonts w:ascii="Arial" w:hAnsi="Arial"/>
          <w:sz w:val="20"/>
        </w:rPr>
        <w:t>sat</w:t>
      </w:r>
      <w:r>
        <w:rPr>
          <w:rFonts w:ascii="Arial" w:hAnsi="Arial"/>
          <w:spacing w:val="-32"/>
          <w:sz w:val="20"/>
        </w:rPr>
        <w:t> </w:t>
      </w:r>
      <w:r>
        <w:rPr>
          <w:rFonts w:ascii="Arial" w:hAnsi="Arial"/>
          <w:sz w:val="20"/>
        </w:rPr>
        <w:t>down</w:t>
      </w:r>
      <w:r>
        <w:rPr>
          <w:rFonts w:ascii="Arial" w:hAnsi="Arial"/>
          <w:spacing w:val="-32"/>
          <w:sz w:val="20"/>
        </w:rPr>
        <w:t> </w:t>
      </w:r>
      <w:r>
        <w:rPr>
          <w:rFonts w:ascii="Arial" w:hAnsi="Arial"/>
          <w:sz w:val="20"/>
        </w:rPr>
        <w:t>on(to)</w:t>
      </w:r>
      <w:r>
        <w:rPr>
          <w:rFonts w:ascii="Arial" w:hAnsi="Arial"/>
          <w:spacing w:val="-31"/>
          <w:sz w:val="20"/>
        </w:rPr>
        <w:t> </w:t>
      </w:r>
      <w:r>
        <w:rPr>
          <w:rFonts w:ascii="Arial" w:hAnsi="Arial"/>
          <w:sz w:val="20"/>
        </w:rPr>
        <w:t>the</w:t>
      </w:r>
      <w:r>
        <w:rPr>
          <w:rFonts w:ascii="Arial" w:hAnsi="Arial"/>
          <w:spacing w:val="-32"/>
          <w:sz w:val="20"/>
        </w:rPr>
        <w:t> </w:t>
      </w:r>
      <w:r>
        <w:rPr>
          <w:rFonts w:ascii="Arial" w:hAnsi="Arial"/>
          <w:sz w:val="20"/>
        </w:rPr>
        <w:t>chair. </w:t>
      </w:r>
      <w:r>
        <w:rPr>
          <w:rFonts w:ascii="Trebuchet MS" w:hAnsi="Trebuchet MS"/>
          <w:b/>
          <w:spacing w:val="-1"/>
          <w:w w:val="97"/>
          <w:sz w:val="20"/>
        </w:rPr>
        <w:t>Feláll</w:t>
      </w:r>
      <w:r>
        <w:rPr>
          <w:rFonts w:ascii="Trebuchet MS" w:hAnsi="Trebuchet MS"/>
          <w:b/>
          <w:w w:val="97"/>
          <w:sz w:val="20"/>
        </w:rPr>
        <w:t>t</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9"/>
          <w:sz w:val="20"/>
        </w:rPr>
        <w:t>székr</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9"/>
          <w:sz w:val="20"/>
        </w:rPr>
        <w:t>´l</w:t>
      </w:r>
      <w:r>
        <w:rPr>
          <w:rFonts w:ascii="Trebuchet MS" w:hAnsi="Trebuchet MS"/>
          <w:b/>
          <w:w w:val="69"/>
          <w:sz w:val="20"/>
        </w:rPr>
        <w:t>.</w:t>
      </w:r>
      <w:r>
        <w:rPr>
          <w:rFonts w:ascii="Trebuchet MS" w:hAnsi="Trebuchet MS"/>
          <w:b/>
          <w:sz w:val="20"/>
        </w:rPr>
        <w:tab/>
      </w:r>
      <w:r>
        <w:rPr>
          <w:rFonts w:ascii="Arial" w:hAnsi="Arial"/>
          <w:spacing w:val="-1"/>
          <w:w w:val="94"/>
          <w:sz w:val="20"/>
        </w:rPr>
        <w:t>H</w:t>
      </w:r>
      <w:r>
        <w:rPr>
          <w:rFonts w:ascii="Arial" w:hAnsi="Arial"/>
          <w:w w:val="94"/>
          <w:sz w:val="20"/>
        </w:rPr>
        <w:t>e</w:t>
      </w:r>
      <w:r>
        <w:rPr>
          <w:rFonts w:ascii="Arial" w:hAnsi="Arial"/>
          <w:spacing w:val="-1"/>
          <w:sz w:val="20"/>
        </w:rPr>
        <w:t> </w:t>
      </w:r>
      <w:r>
        <w:rPr>
          <w:rFonts w:ascii="Arial" w:hAnsi="Arial"/>
          <w:spacing w:val="-1"/>
          <w:w w:val="94"/>
          <w:sz w:val="20"/>
        </w:rPr>
        <w:t>stoo</w:t>
      </w:r>
      <w:r>
        <w:rPr>
          <w:rFonts w:ascii="Arial" w:hAnsi="Arial"/>
          <w:w w:val="94"/>
          <w:sz w:val="20"/>
        </w:rPr>
        <w:t>d</w:t>
      </w:r>
      <w:r>
        <w:rPr>
          <w:rFonts w:ascii="Arial" w:hAnsi="Arial"/>
          <w:spacing w:val="-1"/>
          <w:sz w:val="20"/>
        </w:rPr>
        <w:t> </w:t>
      </w:r>
      <w:r>
        <w:rPr>
          <w:rFonts w:ascii="Arial" w:hAnsi="Arial"/>
          <w:spacing w:val="-1"/>
          <w:w w:val="89"/>
          <w:sz w:val="20"/>
        </w:rPr>
        <w:t>u</w:t>
      </w:r>
      <w:r>
        <w:rPr>
          <w:rFonts w:ascii="Arial" w:hAnsi="Arial"/>
          <w:w w:val="89"/>
          <w:sz w:val="20"/>
        </w:rPr>
        <w:t>p</w:t>
      </w:r>
      <w:r>
        <w:rPr>
          <w:rFonts w:ascii="Arial" w:hAnsi="Arial"/>
          <w:spacing w:val="-1"/>
          <w:sz w:val="20"/>
        </w:rPr>
        <w:t> </w:t>
      </w:r>
      <w:r>
        <w:rPr>
          <w:rFonts w:ascii="Arial" w:hAnsi="Arial"/>
          <w:spacing w:val="-1"/>
          <w:w w:val="98"/>
          <w:sz w:val="20"/>
        </w:rPr>
        <w:t>fro</w:t>
      </w:r>
      <w:r>
        <w:rPr>
          <w:rFonts w:ascii="Arial" w:hAnsi="Arial"/>
          <w:w w:val="98"/>
          <w:sz w:val="20"/>
        </w:rPr>
        <w:t>m</w:t>
      </w:r>
      <w:r>
        <w:rPr>
          <w:rFonts w:ascii="Arial" w:hAnsi="Arial"/>
          <w:spacing w:val="-1"/>
          <w:sz w:val="20"/>
        </w:rPr>
        <w:t> </w:t>
      </w:r>
      <w:r>
        <w:rPr>
          <w:rFonts w:ascii="Arial" w:hAnsi="Arial"/>
          <w:spacing w:val="-1"/>
          <w:w w:val="94"/>
          <w:sz w:val="20"/>
        </w:rPr>
        <w:t>th</w:t>
      </w:r>
      <w:r>
        <w:rPr>
          <w:rFonts w:ascii="Arial" w:hAnsi="Arial"/>
          <w:w w:val="94"/>
          <w:sz w:val="20"/>
        </w:rPr>
        <w:t>e</w:t>
      </w:r>
      <w:r>
        <w:rPr>
          <w:rFonts w:ascii="Arial" w:hAnsi="Arial"/>
          <w:spacing w:val="-1"/>
          <w:sz w:val="20"/>
        </w:rPr>
        <w:t> </w:t>
      </w:r>
      <w:r>
        <w:rPr>
          <w:rFonts w:ascii="Arial" w:hAnsi="Arial"/>
          <w:spacing w:val="-1"/>
          <w:w w:val="89"/>
          <w:sz w:val="20"/>
        </w:rPr>
        <w:t>chair.</w:t>
      </w:r>
    </w:p>
    <w:p>
      <w:pPr>
        <w:pStyle w:val="BodyText"/>
        <w:spacing w:before="5"/>
        <w:rPr>
          <w:rFonts w:ascii="Arial"/>
          <w:sz w:val="30"/>
        </w:rPr>
      </w:pPr>
    </w:p>
    <w:p>
      <w:pPr>
        <w:pStyle w:val="Heading4"/>
        <w:spacing w:before="0"/>
        <w:ind w:left="818"/>
        <w:rPr>
          <w:i/>
        </w:rPr>
      </w:pPr>
      <w:r>
        <w:rPr/>
        <w:pict>
          <v:shape style="position:absolute;margin-left:40.214001pt;margin-top:-1.877106pt;width:29.6pt;height:15.65pt;mso-position-horizontal-relative:page;mso-position-vertical-relative:paragraph;z-index:15958528"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4.7.2</w:t>
                  </w:r>
                </w:p>
              </w:txbxContent>
            </v:textbox>
            <v:stroke dashstyle="solid"/>
            <w10:wrap type="none"/>
          </v:shape>
        </w:pict>
      </w:r>
      <w:r>
        <w:rPr>
          <w:i/>
        </w:rPr>
        <w:t>Manner</w:t>
      </w:r>
    </w:p>
    <w:p>
      <w:pPr>
        <w:pStyle w:val="BodyText"/>
        <w:spacing w:before="8"/>
        <w:rPr>
          <w:rFonts w:ascii="Arial"/>
          <w:b/>
          <w:i/>
          <w:sz w:val="20"/>
        </w:rPr>
      </w:pPr>
    </w:p>
    <w:p>
      <w:pPr>
        <w:pStyle w:val="BodyText"/>
        <w:spacing w:line="285" w:lineRule="auto"/>
        <w:ind w:left="101" w:right="1582"/>
        <w:jc w:val="both"/>
      </w:pPr>
      <w:r>
        <w:rPr>
          <w:w w:val="105"/>
        </w:rPr>
        <w:t>Coverbs such as </w:t>
      </w:r>
      <w:r>
        <w:rPr>
          <w:b/>
          <w:w w:val="105"/>
        </w:rPr>
        <w:t>végig </w:t>
      </w:r>
      <w:r>
        <w:rPr>
          <w:w w:val="105"/>
        </w:rPr>
        <w:t>‘all the way’, </w:t>
      </w:r>
      <w:r>
        <w:rPr>
          <w:b/>
          <w:w w:val="105"/>
        </w:rPr>
        <w:t>agyon </w:t>
      </w:r>
      <w:r>
        <w:rPr>
          <w:w w:val="105"/>
        </w:rPr>
        <w:t>‘all the way, to death’, </w:t>
      </w:r>
      <w:r>
        <w:rPr>
          <w:b/>
          <w:w w:val="105"/>
        </w:rPr>
        <w:t>túl </w:t>
      </w:r>
      <w:r>
        <w:rPr>
          <w:w w:val="105"/>
        </w:rPr>
        <w:t>‘beyond, too (excessive)’, and </w:t>
      </w:r>
      <w:r>
        <w:rPr>
          <w:b/>
          <w:w w:val="105"/>
        </w:rPr>
        <w:t>újra </w:t>
      </w:r>
      <w:r>
        <w:rPr>
          <w:w w:val="105"/>
        </w:rPr>
        <w:t>‘anew’ modify the verb with respect to how, or to what extent the action is executed.</w:t>
      </w:r>
    </w:p>
    <w:p>
      <w:pPr>
        <w:pStyle w:val="BodyText"/>
        <w:spacing w:before="4"/>
        <w:rPr>
          <w:sz w:val="10"/>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35"/>
        <w:gridCol w:w="1190"/>
        <w:gridCol w:w="1860"/>
        <w:gridCol w:w="1365"/>
      </w:tblGrid>
      <w:tr>
        <w:trPr>
          <w:trHeight w:val="291" w:hRule="atLeast"/>
        </w:trPr>
        <w:tc>
          <w:tcPr>
            <w:tcW w:w="835" w:type="dxa"/>
          </w:tcPr>
          <w:p>
            <w:pPr>
              <w:pStyle w:val="TableParagraph"/>
              <w:spacing w:line="229" w:lineRule="exact"/>
              <w:rPr>
                <w:b/>
                <w:sz w:val="20"/>
              </w:rPr>
            </w:pPr>
            <w:r>
              <w:rPr>
                <w:b/>
                <w:sz w:val="20"/>
              </w:rPr>
              <w:t>ver</w:t>
            </w:r>
          </w:p>
        </w:tc>
        <w:tc>
          <w:tcPr>
            <w:tcW w:w="1190" w:type="dxa"/>
          </w:tcPr>
          <w:p>
            <w:pPr>
              <w:pStyle w:val="TableParagraph"/>
              <w:spacing w:line="227" w:lineRule="exact"/>
              <w:ind w:left="149"/>
              <w:rPr>
                <w:rFonts w:ascii="Arial"/>
                <w:sz w:val="20"/>
              </w:rPr>
            </w:pPr>
            <w:r>
              <w:rPr>
                <w:rFonts w:ascii="Arial"/>
                <w:sz w:val="20"/>
              </w:rPr>
              <w:t>beat</w:t>
            </w:r>
          </w:p>
        </w:tc>
        <w:tc>
          <w:tcPr>
            <w:tcW w:w="1860" w:type="dxa"/>
          </w:tcPr>
          <w:p>
            <w:pPr>
              <w:pStyle w:val="TableParagraph"/>
              <w:spacing w:line="229" w:lineRule="exact"/>
              <w:ind w:left="654"/>
              <w:rPr>
                <w:b/>
                <w:sz w:val="20"/>
              </w:rPr>
            </w:pPr>
            <w:r>
              <w:rPr>
                <w:b/>
                <w:sz w:val="20"/>
              </w:rPr>
              <w:t>agyonver</w:t>
            </w:r>
          </w:p>
        </w:tc>
        <w:tc>
          <w:tcPr>
            <w:tcW w:w="1365" w:type="dxa"/>
          </w:tcPr>
          <w:p>
            <w:pPr>
              <w:pStyle w:val="TableParagraph"/>
              <w:spacing w:line="227" w:lineRule="exact"/>
              <w:ind w:left="205"/>
              <w:rPr>
                <w:rFonts w:ascii="Arial"/>
                <w:sz w:val="20"/>
              </w:rPr>
            </w:pPr>
            <w:r>
              <w:rPr>
                <w:rFonts w:ascii="Arial"/>
                <w:sz w:val="20"/>
              </w:rPr>
              <w:t>beat</w:t>
            </w:r>
            <w:r>
              <w:rPr>
                <w:rFonts w:ascii="Arial"/>
                <w:spacing w:val="-28"/>
                <w:sz w:val="20"/>
              </w:rPr>
              <w:t> </w:t>
            </w:r>
            <w:r>
              <w:rPr>
                <w:rFonts w:ascii="Arial"/>
                <w:sz w:val="20"/>
              </w:rPr>
              <w:t>to</w:t>
            </w:r>
            <w:r>
              <w:rPr>
                <w:rFonts w:ascii="Arial"/>
                <w:spacing w:val="-27"/>
                <w:sz w:val="20"/>
              </w:rPr>
              <w:t> </w:t>
            </w:r>
            <w:r>
              <w:rPr>
                <w:rFonts w:ascii="Arial"/>
                <w:sz w:val="20"/>
              </w:rPr>
              <w:t>death</w:t>
            </w:r>
          </w:p>
        </w:tc>
      </w:tr>
      <w:tr>
        <w:trPr>
          <w:trHeight w:val="348" w:hRule="atLeast"/>
        </w:trPr>
        <w:tc>
          <w:tcPr>
            <w:tcW w:w="835" w:type="dxa"/>
          </w:tcPr>
          <w:p>
            <w:pPr>
              <w:pStyle w:val="TableParagraph"/>
              <w:spacing w:before="54"/>
              <w:rPr>
                <w:b/>
                <w:sz w:val="20"/>
              </w:rPr>
            </w:pPr>
            <w:r>
              <w:rPr>
                <w:b/>
                <w:sz w:val="20"/>
              </w:rPr>
              <w:t>él</w:t>
            </w:r>
          </w:p>
        </w:tc>
        <w:tc>
          <w:tcPr>
            <w:tcW w:w="1190" w:type="dxa"/>
          </w:tcPr>
          <w:p>
            <w:pPr>
              <w:pStyle w:val="TableParagraph"/>
              <w:spacing w:before="54"/>
              <w:ind w:left="149"/>
              <w:rPr>
                <w:rFonts w:ascii="Arial"/>
                <w:sz w:val="20"/>
              </w:rPr>
            </w:pPr>
            <w:r>
              <w:rPr>
                <w:rFonts w:ascii="Arial"/>
                <w:sz w:val="20"/>
              </w:rPr>
              <w:t>live</w:t>
            </w:r>
          </w:p>
        </w:tc>
        <w:tc>
          <w:tcPr>
            <w:tcW w:w="1860" w:type="dxa"/>
          </w:tcPr>
          <w:p>
            <w:pPr>
              <w:pStyle w:val="TableParagraph"/>
              <w:spacing w:before="54"/>
              <w:ind w:left="654"/>
              <w:rPr>
                <w:b/>
                <w:sz w:val="20"/>
              </w:rPr>
            </w:pPr>
            <w:r>
              <w:rPr>
                <w:b/>
                <w:sz w:val="20"/>
              </w:rPr>
              <w:t>túlél</w:t>
            </w:r>
          </w:p>
        </w:tc>
        <w:tc>
          <w:tcPr>
            <w:tcW w:w="1365" w:type="dxa"/>
          </w:tcPr>
          <w:p>
            <w:pPr>
              <w:pStyle w:val="TableParagraph"/>
              <w:spacing w:before="54"/>
              <w:ind w:left="205"/>
              <w:rPr>
                <w:rFonts w:ascii="Arial"/>
                <w:sz w:val="20"/>
              </w:rPr>
            </w:pPr>
            <w:r>
              <w:rPr>
                <w:rFonts w:ascii="Arial"/>
                <w:sz w:val="20"/>
              </w:rPr>
              <w:t>survive</w:t>
            </w:r>
          </w:p>
        </w:tc>
      </w:tr>
      <w:tr>
        <w:trPr>
          <w:trHeight w:val="348" w:hRule="atLeast"/>
        </w:trPr>
        <w:tc>
          <w:tcPr>
            <w:tcW w:w="835" w:type="dxa"/>
          </w:tcPr>
          <w:p>
            <w:pPr>
              <w:pStyle w:val="TableParagraph"/>
              <w:spacing w:before="54"/>
              <w:rPr>
                <w:b/>
                <w:sz w:val="20"/>
              </w:rPr>
            </w:pPr>
            <w:r>
              <w:rPr>
                <w:b/>
                <w:w w:val="105"/>
                <w:sz w:val="20"/>
              </w:rPr>
              <w:t>megy</w:t>
            </w:r>
          </w:p>
        </w:tc>
        <w:tc>
          <w:tcPr>
            <w:tcW w:w="1190" w:type="dxa"/>
          </w:tcPr>
          <w:p>
            <w:pPr>
              <w:pStyle w:val="TableParagraph"/>
              <w:spacing w:before="54"/>
              <w:ind w:left="149"/>
              <w:rPr>
                <w:rFonts w:ascii="Arial"/>
                <w:sz w:val="20"/>
              </w:rPr>
            </w:pPr>
            <w:r>
              <w:rPr>
                <w:rFonts w:ascii="Arial"/>
                <w:sz w:val="20"/>
              </w:rPr>
              <w:t>go</w:t>
            </w:r>
          </w:p>
        </w:tc>
        <w:tc>
          <w:tcPr>
            <w:tcW w:w="1860" w:type="dxa"/>
          </w:tcPr>
          <w:p>
            <w:pPr>
              <w:pStyle w:val="TableParagraph"/>
              <w:spacing w:before="54"/>
              <w:ind w:left="654"/>
              <w:rPr>
                <w:b/>
                <w:sz w:val="20"/>
              </w:rPr>
            </w:pPr>
            <w:r>
              <w:rPr>
                <w:b/>
                <w:sz w:val="20"/>
              </w:rPr>
              <w:t>végigmegy</w:t>
            </w:r>
          </w:p>
        </w:tc>
        <w:tc>
          <w:tcPr>
            <w:tcW w:w="1365" w:type="dxa"/>
          </w:tcPr>
          <w:p>
            <w:pPr>
              <w:pStyle w:val="TableParagraph"/>
              <w:spacing w:before="54"/>
              <w:ind w:left="205"/>
              <w:rPr>
                <w:rFonts w:ascii="Arial"/>
                <w:sz w:val="20"/>
              </w:rPr>
            </w:pPr>
            <w:r>
              <w:rPr>
                <w:rFonts w:ascii="Arial"/>
                <w:sz w:val="20"/>
              </w:rPr>
              <w:t>go</w:t>
            </w:r>
            <w:r>
              <w:rPr>
                <w:rFonts w:ascii="Arial"/>
                <w:spacing w:val="-31"/>
                <w:sz w:val="20"/>
              </w:rPr>
              <w:t> </w:t>
            </w:r>
            <w:r>
              <w:rPr>
                <w:rFonts w:ascii="Arial"/>
                <w:sz w:val="20"/>
              </w:rPr>
              <w:t>all</w:t>
            </w:r>
            <w:r>
              <w:rPr>
                <w:rFonts w:ascii="Arial"/>
                <w:spacing w:val="-30"/>
                <w:sz w:val="20"/>
              </w:rPr>
              <w:t> </w:t>
            </w:r>
            <w:r>
              <w:rPr>
                <w:rFonts w:ascii="Arial"/>
                <w:sz w:val="20"/>
              </w:rPr>
              <w:t>the</w:t>
            </w:r>
            <w:r>
              <w:rPr>
                <w:rFonts w:ascii="Arial"/>
                <w:spacing w:val="-30"/>
                <w:sz w:val="20"/>
              </w:rPr>
              <w:t> </w:t>
            </w:r>
            <w:r>
              <w:rPr>
                <w:rFonts w:ascii="Arial"/>
                <w:sz w:val="20"/>
              </w:rPr>
              <w:t>way</w:t>
            </w:r>
          </w:p>
        </w:tc>
      </w:tr>
      <w:tr>
        <w:trPr>
          <w:trHeight w:val="291" w:hRule="atLeast"/>
        </w:trPr>
        <w:tc>
          <w:tcPr>
            <w:tcW w:w="835" w:type="dxa"/>
          </w:tcPr>
          <w:p>
            <w:pPr>
              <w:pStyle w:val="TableParagraph"/>
              <w:spacing w:line="218" w:lineRule="exact" w:before="54"/>
              <w:rPr>
                <w:b/>
                <w:sz w:val="20"/>
              </w:rPr>
            </w:pPr>
            <w:r>
              <w:rPr>
                <w:b/>
                <w:sz w:val="20"/>
              </w:rPr>
              <w:t>választ</w:t>
            </w:r>
          </w:p>
        </w:tc>
        <w:tc>
          <w:tcPr>
            <w:tcW w:w="1190" w:type="dxa"/>
          </w:tcPr>
          <w:p>
            <w:pPr>
              <w:pStyle w:val="TableParagraph"/>
              <w:spacing w:line="217" w:lineRule="exact" w:before="54"/>
              <w:ind w:left="149"/>
              <w:rPr>
                <w:rFonts w:ascii="Arial"/>
                <w:sz w:val="20"/>
              </w:rPr>
            </w:pPr>
            <w:r>
              <w:rPr>
                <w:rFonts w:ascii="Arial"/>
                <w:sz w:val="20"/>
              </w:rPr>
              <w:t>elect</w:t>
            </w:r>
          </w:p>
        </w:tc>
        <w:tc>
          <w:tcPr>
            <w:tcW w:w="1860" w:type="dxa"/>
          </w:tcPr>
          <w:p>
            <w:pPr>
              <w:pStyle w:val="TableParagraph"/>
              <w:spacing w:line="218" w:lineRule="exact" w:before="54"/>
              <w:ind w:left="654"/>
              <w:rPr>
                <w:b/>
                <w:sz w:val="20"/>
              </w:rPr>
            </w:pPr>
            <w:r>
              <w:rPr>
                <w:b/>
                <w:sz w:val="20"/>
              </w:rPr>
              <w:t>újraválaszt</w:t>
            </w:r>
          </w:p>
        </w:tc>
        <w:tc>
          <w:tcPr>
            <w:tcW w:w="1365" w:type="dxa"/>
          </w:tcPr>
          <w:p>
            <w:pPr>
              <w:pStyle w:val="TableParagraph"/>
              <w:spacing w:line="217" w:lineRule="exact" w:before="54"/>
              <w:ind w:left="205"/>
              <w:rPr>
                <w:rFonts w:ascii="Arial"/>
                <w:sz w:val="20"/>
              </w:rPr>
            </w:pPr>
            <w:r>
              <w:rPr>
                <w:rFonts w:ascii="Arial"/>
                <w:sz w:val="20"/>
              </w:rPr>
              <w:t>re-elect</w:t>
            </w:r>
          </w:p>
        </w:tc>
      </w:tr>
    </w:tbl>
    <w:p>
      <w:pPr>
        <w:spacing w:before="151"/>
        <w:ind w:left="340" w:right="0" w:firstLine="0"/>
        <w:jc w:val="left"/>
        <w:rPr>
          <w:rFonts w:ascii="Trebuchet MS" w:hAnsi="Trebuchet MS"/>
          <w:b/>
          <w:sz w:val="20"/>
        </w:rPr>
      </w:pPr>
      <w:r>
        <w:rPr>
          <w:rFonts w:ascii="Trebuchet MS" w:hAnsi="Trebuchet MS"/>
          <w:b/>
          <w:sz w:val="20"/>
        </w:rPr>
        <w:t>Végigmentek a piacon.</w:t>
      </w:r>
    </w:p>
    <w:p>
      <w:pPr>
        <w:pStyle w:val="Heading5"/>
        <w:spacing w:before="26"/>
        <w:ind w:left="340"/>
      </w:pPr>
      <w:r>
        <w:rPr/>
        <w:t>They walked all the way through the market.</w:t>
      </w:r>
    </w:p>
    <w:p>
      <w:pPr>
        <w:spacing w:before="119"/>
        <w:ind w:left="340" w:right="0" w:firstLine="0"/>
        <w:jc w:val="left"/>
        <w:rPr>
          <w:rFonts w:ascii="Trebuchet MS" w:hAnsi="Trebuchet MS"/>
          <w:b/>
          <w:sz w:val="20"/>
        </w:rPr>
      </w:pPr>
      <w:r>
        <w:rPr>
          <w:rFonts w:ascii="Trebuchet MS" w:hAnsi="Trebuchet MS"/>
          <w:b/>
          <w:w w:val="105"/>
          <w:sz w:val="20"/>
        </w:rPr>
        <w:t>A szülei túlélték a háborút.</w:t>
      </w:r>
    </w:p>
    <w:p>
      <w:pPr>
        <w:spacing w:before="27"/>
        <w:ind w:left="340" w:right="0" w:firstLine="0"/>
        <w:jc w:val="left"/>
        <w:rPr>
          <w:rFonts w:ascii="Arial"/>
          <w:sz w:val="20"/>
        </w:rPr>
      </w:pPr>
      <w:r>
        <w:rPr>
          <w:rFonts w:ascii="Arial"/>
          <w:sz w:val="20"/>
        </w:rPr>
        <w:t>Her parents survived the war.</w:t>
      </w:r>
    </w:p>
    <w:p>
      <w:pPr>
        <w:spacing w:before="118"/>
        <w:ind w:left="340" w:right="0" w:firstLine="0"/>
        <w:jc w:val="left"/>
        <w:rPr>
          <w:rFonts w:ascii="Trebuchet MS" w:hAnsi="Trebuchet MS"/>
          <w:b/>
          <w:sz w:val="20"/>
        </w:rPr>
      </w:pPr>
      <w:r>
        <w:rPr/>
        <w:pict>
          <v:group style="position:absolute;margin-left:355.789001pt;margin-top:17.288651pt;width:61.8pt;height:23.95pt;mso-position-horizontal-relative:page;mso-position-vertical-relative:paragraph;z-index:15958016" coordorigin="7116,346" coordsize="1236,479">
            <v:shape style="position:absolute;left:7115;top:345;width:1236;height:479" coordorigin="7116,346" coordsize="1236,479" path="m8351,346l7119,346,7116,349,7116,824,8348,824,8351,820,8351,346xe" filled="true" fillcolor="#efefef" stroked="false">
              <v:path arrowok="t"/>
              <v:fill type="solid"/>
            </v:shape>
            <v:shape style="position:absolute;left:7115;top:345;width:1236;height:479" coordorigin="7116,346" coordsize="1236,479" path="m8351,346l7132,346,7116,365,7116,824,8335,824,8351,805,8351,346xe" filled="true" fillcolor="#eeeeee" stroked="false">
              <v:path arrowok="t"/>
              <v:fill type="solid"/>
            </v:shape>
            <v:shape style="position:absolute;left:7115;top:345;width:1236;height:479" coordorigin="7116,346" coordsize="1236,479" path="m8351,346l7145,346,7116,380,7116,824,8321,824,8351,789,8351,346xe" filled="true" fillcolor="#ededed" stroked="false">
              <v:path arrowok="t"/>
              <v:fill type="solid"/>
            </v:shape>
            <v:shape style="position:absolute;left:7115;top:345;width:1236;height:479" coordorigin="7116,346" coordsize="1236,479" path="m8351,346l7158,346,7116,396,7116,824,8308,824,8351,773,8351,346xe" filled="true" fillcolor="#ececec" stroked="false">
              <v:path arrowok="t"/>
              <v:fill type="solid"/>
            </v:shape>
            <v:shape style="position:absolute;left:7115;top:345;width:1236;height:479" coordorigin="7116,346" coordsize="1236,479" path="m8351,346l7171,346,7116,412,7116,824,8295,824,8351,758,8351,346xe" filled="true" fillcolor="#ebebeb" stroked="false">
              <v:path arrowok="t"/>
              <v:fill type="solid"/>
            </v:shape>
            <v:shape style="position:absolute;left:7115;top:345;width:1236;height:479" coordorigin="7116,346" coordsize="1236,479" path="m8351,346l7184,346,7116,427,7116,824,8282,824,8351,742,8351,346xe" filled="true" fillcolor="#eaeaea" stroked="false">
              <v:path arrowok="t"/>
              <v:fill type="solid"/>
            </v:shape>
            <v:shape style="position:absolute;left:7115;top:345;width:1236;height:479" coordorigin="7116,346" coordsize="1236,479" path="m8351,346l7197,346,7116,443,7116,824,8269,824,8351,726,8351,346xe" filled="true" fillcolor="#e9e9e9" stroked="false">
              <v:path arrowok="t"/>
              <v:fill type="solid"/>
            </v:shape>
            <v:shape style="position:absolute;left:7115;top:345;width:1236;height:479" coordorigin="7116,346" coordsize="1236,479" path="m8351,346l7211,346,7116,459,7116,824,8256,824,8351,711,8351,346xe" filled="true" fillcolor="#e8e8e8" stroked="false">
              <v:path arrowok="t"/>
              <v:fill type="solid"/>
            </v:shape>
            <v:shape style="position:absolute;left:7115;top:345;width:1236;height:479" coordorigin="7116,346" coordsize="1236,479" path="m8351,346l7224,346,7116,474,7116,824,8243,824,8351,695,8351,346xe" filled="true" fillcolor="#e7e7e7" stroked="false">
              <v:path arrowok="t"/>
              <v:fill type="solid"/>
            </v:shape>
            <v:shape style="position:absolute;left:7115;top:345;width:1236;height:479" coordorigin="7116,346" coordsize="1236,479" path="m8351,346l7237,346,7116,490,7116,824,8229,824,8351,679,8351,346xe" filled="true" fillcolor="#e6e6e6" stroked="false">
              <v:path arrowok="t"/>
              <v:fill type="solid"/>
            </v:shape>
            <v:shape style="position:absolute;left:7115;top:345;width:1236;height:479" coordorigin="7116,346" coordsize="1236,479" path="m8351,346l7250,346,7116,506,7116,824,8216,824,8351,663,8351,346xe" filled="true" fillcolor="#e5e5e5" stroked="false">
              <v:path arrowok="t"/>
              <v:fill type="solid"/>
            </v:shape>
            <v:shape style="position:absolute;left:7115;top:345;width:1236;height:479" coordorigin="7116,346" coordsize="1236,479" path="m8351,346l7263,346,7116,521,7116,824,8203,824,8351,648,8351,346xe" filled="true" fillcolor="#e4e4e4" stroked="false">
              <v:path arrowok="t"/>
              <v:fill type="solid"/>
            </v:shape>
            <v:shape style="position:absolute;left:7115;top:345;width:1236;height:479" coordorigin="7116,346" coordsize="1236,479" path="m8351,346l7276,346,7116,537,7116,824,8190,824,8351,632,8351,346xe" filled="true" fillcolor="#e3e3e3" stroked="false">
              <v:path arrowok="t"/>
              <v:fill type="solid"/>
            </v:shape>
            <v:shape style="position:absolute;left:7115;top:345;width:1236;height:479" coordorigin="7116,346" coordsize="1236,479" path="m8351,346l7289,346,7116,553,7116,824,8177,824,8351,616,8351,346xe" filled="true" fillcolor="#e2e2e2" stroked="false">
              <v:path arrowok="t"/>
              <v:fill type="solid"/>
            </v:shape>
            <v:shape style="position:absolute;left:7115;top:345;width:1236;height:479" coordorigin="7116,346" coordsize="1236,479" path="m8351,346l7303,346,7116,568,7116,824,8164,824,8351,601,8351,346xe" filled="true" fillcolor="#e1e1e1" stroked="false">
              <v:path arrowok="t"/>
              <v:fill type="solid"/>
            </v:shape>
            <v:shape style="position:absolute;left:7115;top:345;width:1236;height:479" coordorigin="7116,346" coordsize="1236,479" path="m8351,346l7316,346,7116,584,7116,824,8151,824,8351,585,8351,346xe" filled="true" fillcolor="#e0e0e0" stroked="false">
              <v:path arrowok="t"/>
              <v:fill type="solid"/>
            </v:shape>
            <v:shape style="position:absolute;left:7115;top:345;width:1236;height:479" coordorigin="7116,346" coordsize="1236,479" path="m8351,346l7329,346,7116,600,7116,824,8137,824,8351,569,8351,346xe" filled="true" fillcolor="#dfdfdf" stroked="false">
              <v:path arrowok="t"/>
              <v:fill type="solid"/>
            </v:shape>
            <v:shape style="position:absolute;left:7115;top:345;width:1236;height:479" coordorigin="7116,346" coordsize="1236,479" path="m8351,346l7342,346,7116,615,7116,824,8124,824,8351,554,8351,346xe" filled="true" fillcolor="#dedede" stroked="false">
              <v:path arrowok="t"/>
              <v:fill type="solid"/>
            </v:shape>
            <v:shape style="position:absolute;left:7115;top:345;width:1236;height:479" coordorigin="7116,346" coordsize="1236,479" path="m8351,346l7355,346,7116,631,7116,824,8111,824,8351,538,8351,346xe" filled="true" fillcolor="#dddddd" stroked="false">
              <v:path arrowok="t"/>
              <v:fill type="solid"/>
            </v:shape>
            <v:shape style="position:absolute;left:7115;top:345;width:1236;height:479" coordorigin="7116,346" coordsize="1236,479" path="m8351,346l7368,346,7116,647,7116,824,8098,824,8351,522,8351,346xe" filled="true" fillcolor="#dcdcdc" stroked="false">
              <v:path arrowok="t"/>
              <v:fill type="solid"/>
            </v:shape>
            <v:shape style="position:absolute;left:7115;top:345;width:1236;height:479" coordorigin="7116,346" coordsize="1236,479" path="m8351,346l7381,346,7116,662,7116,824,8085,824,8351,507,8351,346xe" filled="true" fillcolor="#dbdbdb" stroked="false">
              <v:path arrowok="t"/>
              <v:fill type="solid"/>
            </v:shape>
            <v:shape style="position:absolute;left:7115;top:345;width:1236;height:479" coordorigin="7116,346" coordsize="1236,479" path="m8351,346l7395,346,7116,678,7116,824,8072,824,8351,491,8351,346xe" filled="true" fillcolor="#dadada" stroked="false">
              <v:path arrowok="t"/>
              <v:fill type="solid"/>
            </v:shape>
            <v:shape style="position:absolute;left:7115;top:345;width:1236;height:479" coordorigin="7116,346" coordsize="1236,479" path="m8351,346l7408,346,7116,694,7116,824,8059,824,8351,475,8351,346xe" filled="true" fillcolor="#d9d9d9" stroked="false">
              <v:path arrowok="t"/>
              <v:fill type="solid"/>
            </v:shape>
            <v:shape style="position:absolute;left:7115;top:345;width:1236;height:479" coordorigin="7116,346" coordsize="1236,479" path="m8351,346l7421,346,7116,709,7116,824,8045,824,8351,460,8351,346xe" filled="true" fillcolor="#d8d8d8" stroked="false">
              <v:path arrowok="t"/>
              <v:fill type="solid"/>
            </v:shape>
            <v:shape style="position:absolute;left:7115;top:345;width:1236;height:479" coordorigin="7116,346" coordsize="1236,479" path="m8351,346l7434,346,7116,725,7116,824,8032,824,8351,444,8351,346xe" filled="true" fillcolor="#d7d7d7" stroked="false">
              <v:path arrowok="t"/>
              <v:fill type="solid"/>
            </v:shape>
            <v:shape style="position:absolute;left:7115;top:345;width:1236;height:479" coordorigin="7116,346" coordsize="1236,479" path="m8351,346l7447,346,7116,741,7116,824,8019,824,8351,428,8351,346xe" filled="true" fillcolor="#d6d6d6" stroked="false">
              <v:path arrowok="t"/>
              <v:fill type="solid"/>
            </v:shape>
            <v:shape style="position:absolute;left:7115;top:345;width:1236;height:479" coordorigin="7116,346" coordsize="1236,479" path="m8351,346l7460,346,7116,756,7116,824,8006,824,8351,413,8351,346xe" filled="true" fillcolor="#d5d5d5" stroked="false">
              <v:path arrowok="t"/>
              <v:fill type="solid"/>
            </v:shape>
            <v:shape style="position:absolute;left:7115;top:345;width:1236;height:479" coordorigin="7116,346" coordsize="1236,479" path="m8351,346l7474,346,7116,772,7116,824,7993,824,8351,397,8351,346xe" filled="true" fillcolor="#d4d4d4" stroked="false">
              <v:path arrowok="t"/>
              <v:fill type="solid"/>
            </v:shape>
            <v:shape style="position:absolute;left:7115;top:345;width:1236;height:479" coordorigin="7116,346" coordsize="1236,479" path="m8351,346l7487,346,7116,788,7116,824,7980,824,8351,381,8351,346xe" filled="true" fillcolor="#d3d3d3" stroked="false">
              <v:path arrowok="t"/>
              <v:fill type="solid"/>
            </v:shape>
            <v:shape style="position:absolute;left:7115;top:345;width:1236;height:479" coordorigin="7116,346" coordsize="1236,479" path="m8351,346l7500,346,7116,804,7116,824,7966,824,8351,366,8351,346xe" filled="true" fillcolor="#d2d2d2" stroked="false">
              <v:path arrowok="t"/>
              <v:fill type="solid"/>
            </v:shape>
            <v:shape style="position:absolute;left:7115;top:345;width:1236;height:479" coordorigin="7116,346" coordsize="1236,479" path="m8351,346l7513,346,7116,819,7116,824,7953,824,8351,350,8351,346xe" filled="true" fillcolor="#d1d1d1" stroked="false">
              <v:path arrowok="t"/>
              <v:fill type="solid"/>
            </v:shape>
            <v:shape style="position:absolute;left:7125;top:345;width:1217;height:479" coordorigin="7125,346" coordsize="1217,479" path="m8341,346l7526,346,7125,824,7940,824,8341,346xe" filled="true" fillcolor="#d0d0d0" stroked="false">
              <v:path arrowok="t"/>
              <v:fill type="solid"/>
            </v:shape>
            <v:shape style="position:absolute;left:7138;top:345;width:1190;height:479" coordorigin="7138,346" coordsize="1190,479" path="m8328,346l7539,346,7138,824,7927,824,8328,346xe" filled="true" fillcolor="#cfcfcf" stroked="false">
              <v:path arrowok="t"/>
              <v:fill type="solid"/>
            </v:shape>
            <v:shape style="position:absolute;left:7151;top:345;width:1164;height:479" coordorigin="7151,346" coordsize="1164,479" path="m8315,346l7552,346,7151,824,7914,824,8315,346xe" filled="true" fillcolor="#cecece" stroked="false">
              <v:path arrowok="t"/>
              <v:fill type="solid"/>
            </v:shape>
            <v:shape style="position:absolute;left:7164;top:345;width:1138;height:479" coordorigin="7164,346" coordsize="1138,479" path="m8302,346l7566,346,7164,824,7901,824,8302,346xe" filled="true" fillcolor="#cdcdcd" stroked="false">
              <v:path arrowok="t"/>
              <v:fill type="solid"/>
            </v:shape>
            <v:shape style="position:absolute;left:7177;top:345;width:1112;height:479" coordorigin="7178,346" coordsize="1112,479" path="m8289,346l7579,346,7178,824,7888,824,8289,346xe" filled="true" fillcolor="#cccccc" stroked="false">
              <v:path arrowok="t"/>
              <v:fill type="solid"/>
            </v:shape>
            <v:shape style="position:absolute;left:7190;top:345;width:1085;height:479" coordorigin="7191,346" coordsize="1085,479" path="m8276,346l7592,346,7191,824,7874,824,8276,346xe" filled="true" fillcolor="#cbcbcb" stroked="false">
              <v:path arrowok="t"/>
              <v:fill type="solid"/>
            </v:shape>
            <v:shape style="position:absolute;left:7203;top:345;width:1059;height:479" coordorigin="7204,346" coordsize="1059,479" path="m8262,346l7605,346,7204,824,7861,824,8262,346xe" filled="true" fillcolor="#cacaca" stroked="false">
              <v:path arrowok="t"/>
              <v:fill type="solid"/>
            </v:shape>
            <v:shape style="position:absolute;left:7217;top:345;width:1033;height:479" coordorigin="7217,346" coordsize="1033,479" path="m8249,346l7618,346,7217,824,7848,824,8249,346xe" filled="true" fillcolor="#c9c9c9" stroked="false">
              <v:path arrowok="t"/>
              <v:fill type="solid"/>
            </v:shape>
            <v:shape style="position:absolute;left:7230;top:345;width:1006;height:479" coordorigin="7230,346" coordsize="1006,479" path="m8236,346l7631,346,7230,824,7835,824,8236,346xe" filled="true" fillcolor="#c8c8c8" stroked="false">
              <v:path arrowok="t"/>
              <v:fill type="solid"/>
            </v:shape>
            <v:shape style="position:absolute;left:7243;top:345;width:980;height:479" coordorigin="7243,346" coordsize="980,479" path="m8223,346l7644,346,7243,824,7822,824,8223,346xe" filled="true" fillcolor="#c7c7c7" stroked="false">
              <v:path arrowok="t"/>
              <v:fill type="solid"/>
            </v:shape>
            <v:shape style="position:absolute;left:7256;top:345;width:954;height:479" coordorigin="7257,346" coordsize="954,479" path="m8210,346l7658,346,7257,824,7809,824,8210,346xe" filled="true" fillcolor="#c6c6c6" stroked="false">
              <v:path arrowok="t"/>
              <v:fill type="solid"/>
            </v:shape>
            <v:shape style="position:absolute;left:7269;top:345;width:927;height:479" coordorigin="7270,346" coordsize="927,479" path="m8197,346l7671,346,7270,824,7796,824,8197,346xe" filled="true" fillcolor="#c5c5c5" stroked="false">
              <v:path arrowok="t"/>
              <v:fill type="solid"/>
            </v:shape>
            <v:shape style="position:absolute;left:7282;top:345;width:901;height:479" coordorigin="7283,346" coordsize="901,479" path="m8184,346l7684,346,7283,824,7782,824,8184,346xe" filled="true" fillcolor="#c4c4c4" stroked="false">
              <v:path arrowok="t"/>
              <v:fill type="solid"/>
            </v:shape>
            <v:shape style="position:absolute;left:7295;top:345;width:875;height:479" coordorigin="7296,346" coordsize="875,479" path="m8170,346l7697,346,7296,824,7769,824,8170,346xe" filled="true" fillcolor="#c3c3c3" stroked="false">
              <v:path arrowok="t"/>
              <v:fill type="solid"/>
            </v:shape>
            <v:shape style="position:absolute;left:7309;top:345;width:849;height:479" coordorigin="7309,346" coordsize="849,479" path="m8157,346l7710,346,7309,824,7756,824,8157,346xe" filled="true" fillcolor="#c2c2c2" stroked="false">
              <v:path arrowok="t"/>
              <v:fill type="solid"/>
            </v:shape>
            <v:shape style="position:absolute;left:7322;top:345;width:822;height:479" coordorigin="7322,346" coordsize="822,479" path="m8144,346l7723,346,7322,824,7743,824,8144,346xe" filled="true" fillcolor="#c1c1c1" stroked="false">
              <v:path arrowok="t"/>
              <v:fill type="solid"/>
            </v:shape>
            <v:shape style="position:absolute;left:7335;top:345;width:796;height:479" coordorigin="7335,346" coordsize="796,479" path="m8131,346l7736,346,7335,824,7730,824,8131,346xe" filled="true" fillcolor="#c0c0c0" stroked="false">
              <v:path arrowok="t"/>
              <v:fill type="solid"/>
            </v:shape>
            <v:shape style="position:absolute;left:7348;top:345;width:770;height:479" coordorigin="7349,346" coordsize="770,479" path="m8118,346l7750,346,7349,824,7717,824,8118,346xe" filled="true" fillcolor="#bfbfbf" stroked="false">
              <v:path arrowok="t"/>
              <v:fill type="solid"/>
            </v:shape>
            <v:shape style="position:absolute;left:7361;top:345;width:743;height:479" coordorigin="7362,346" coordsize="743,479" path="m8105,346l7763,346,7362,824,7704,824,8105,346xe" filled="true" fillcolor="#bebebe" stroked="false">
              <v:path arrowok="t"/>
              <v:fill type="solid"/>
            </v:shape>
            <v:shape style="position:absolute;left:7374;top:345;width:717;height:479" coordorigin="7375,346" coordsize="717,479" path="m8091,346l7776,346,7375,824,7690,824,8091,346xe" filled="true" fillcolor="#bdbdbd" stroked="false">
              <v:path arrowok="t"/>
              <v:fill type="solid"/>
            </v:shape>
            <v:shape style="position:absolute;left:7387;top:345;width:691;height:479" coordorigin="7388,346" coordsize="691,479" path="m8078,346l7789,346,7388,824,7677,824,8078,346xe" filled="true" fillcolor="#bcbcbc" stroked="false">
              <v:path arrowok="t"/>
              <v:fill type="solid"/>
            </v:shape>
            <v:shape style="position:absolute;left:7401;top:345;width:665;height:479" coordorigin="7401,346" coordsize="665,479" path="m8065,346l7802,346,7401,824,7664,824,8065,346xe" filled="true" fillcolor="#bbbbbb" stroked="false">
              <v:path arrowok="t"/>
              <v:fill type="solid"/>
            </v:shape>
            <v:shape style="position:absolute;left:7414;top:345;width:638;height:479" coordorigin="7414,346" coordsize="638,479" path="m8052,346l7815,346,7414,824,7651,824,8052,346xe" filled="true" fillcolor="#bababa" stroked="false">
              <v:path arrowok="t"/>
              <v:fill type="solid"/>
            </v:shape>
            <v:shape style="position:absolute;left:7427;top:345;width:612;height:479" coordorigin="7427,346" coordsize="612,479" path="m8039,346l7829,346,7427,824,7638,824,8039,346xe" filled="true" fillcolor="#b9b9b9" stroked="false">
              <v:path arrowok="t"/>
              <v:fill type="solid"/>
            </v:shape>
            <v:shape style="position:absolute;left:7440;top:345;width:586;height:479" coordorigin="7441,346" coordsize="586,479" path="m8026,346l7842,346,7441,824,7625,824,8026,346xe" filled="true" fillcolor="#b8b8b8" stroked="false">
              <v:path arrowok="t"/>
              <v:fill type="solid"/>
            </v:shape>
            <v:shape style="position:absolute;left:7453;top:345;width:559;height:479" coordorigin="7454,346" coordsize="559,479" path="m8013,346l7855,346,7454,824,7612,824,8013,346xe" filled="true" fillcolor="#b7b7b7" stroked="false">
              <v:path arrowok="t"/>
              <v:fill type="solid"/>
            </v:shape>
            <v:shape style="position:absolute;left:7466;top:345;width:533;height:479" coordorigin="7467,346" coordsize="533,479" path="m7999,346l7868,346,7467,824,7598,824,7999,346xe" filled="true" fillcolor="#b6b6b6" stroked="false">
              <v:path arrowok="t"/>
              <v:fill type="solid"/>
            </v:shape>
            <v:shape style="position:absolute;left:7480;top:345;width:507;height:479" coordorigin="7480,346" coordsize="507,479" path="m7986,346l7881,346,7480,824,7585,824,7986,346xe" filled="true" fillcolor="#b5b5b5" stroked="false">
              <v:path arrowok="t"/>
              <v:fill type="solid"/>
            </v:shape>
            <v:shape style="position:absolute;left:7493;top:345;width:480;height:479" coordorigin="7493,346" coordsize="480,479" path="m7973,346l7894,346,7493,824,7572,824,7973,346xe" filled="true" fillcolor="#b4b4b4" stroked="false">
              <v:path arrowok="t"/>
              <v:fill type="solid"/>
            </v:shape>
            <v:shape style="position:absolute;left:7506;top:345;width:454;height:479" coordorigin="7506,346" coordsize="454,479" path="m7960,346l7907,346,7506,824,7559,824,7960,346xe" filled="true" fillcolor="#b3b3b3" stroked="false">
              <v:path arrowok="t"/>
              <v:fill type="solid"/>
            </v:shape>
            <v:shape style="position:absolute;left:7519;top:345;width:428;height:479" coordorigin="7519,346" coordsize="428,479" path="m7947,346l7921,346,7519,824,7546,824,7947,346xe" filled="true" fillcolor="#b2b2b2" stroked="false">
              <v:path arrowok="t"/>
              <v:fill type="solid"/>
            </v:shape>
            <v:shape style="position:absolute;left:7115;top:345;width:1236;height:479" type="#_x0000_t202" filled="false" stroked="false">
              <v:textbox inset="0,0,0,0">
                <w:txbxContent>
                  <w:p>
                    <w:pPr>
                      <w:spacing w:before="30"/>
                      <w:ind w:left="79" w:right="0" w:firstLine="0"/>
                      <w:jc w:val="left"/>
                      <w:rPr>
                        <w:rFonts w:ascii="Arial"/>
                        <w:sz w:val="19"/>
                      </w:rPr>
                    </w:pPr>
                    <w:r>
                      <w:rPr>
                        <w:rFonts w:ascii="Arial"/>
                        <w:sz w:val="19"/>
                      </w:rPr>
                      <w:t>61</w:t>
                    </w:r>
                  </w:p>
                </w:txbxContent>
              </v:textbox>
              <w10:wrap type="none"/>
            </v:shape>
            <w10:wrap type="none"/>
          </v:group>
        </w:pict>
      </w:r>
      <w:r>
        <w:rPr>
          <w:rFonts w:ascii="Trebuchet MS" w:hAnsi="Trebuchet MS"/>
          <w:b/>
          <w:spacing w:val="-1"/>
          <w:w w:val="100"/>
          <w:sz w:val="20"/>
        </w:rPr>
        <w:t>Újraválasztottá</w:t>
      </w:r>
      <w:r>
        <w:rPr>
          <w:rFonts w:ascii="Trebuchet MS" w:hAnsi="Trebuchet MS"/>
          <w:b/>
          <w:w w:val="100"/>
          <w:sz w:val="20"/>
        </w:rPr>
        <w:t>k</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8"/>
          <w:sz w:val="20"/>
        </w:rPr>
        <w:t>népszer</w:t>
      </w:r>
      <w:r>
        <w:rPr>
          <w:rFonts w:ascii="Trebuchet MS" w:hAnsi="Trebuchet MS"/>
          <w:b/>
          <w:spacing w:val="-110"/>
          <w:w w:val="98"/>
          <w:sz w:val="20"/>
        </w:rPr>
        <w:t>u</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Trebuchet MS" w:hAnsi="Trebuchet MS"/>
          <w:b/>
          <w:spacing w:val="-1"/>
          <w:w w:val="97"/>
          <w:sz w:val="20"/>
        </w:rPr>
        <w:t>elnököt.</w:t>
      </w:r>
    </w:p>
    <w:p>
      <w:pPr>
        <w:spacing w:before="27"/>
        <w:ind w:left="340" w:right="0" w:firstLine="0"/>
        <w:jc w:val="left"/>
        <w:rPr>
          <w:rFonts w:ascii="Arial"/>
          <w:sz w:val="20"/>
        </w:rPr>
      </w:pPr>
      <w:r>
        <w:rPr>
          <w:rFonts w:ascii="Arial"/>
          <w:sz w:val="20"/>
        </w:rPr>
        <w:t>The popular president was re-elected.</w:t>
      </w:r>
    </w:p>
    <w:p>
      <w:pPr>
        <w:spacing w:after="0"/>
        <w:jc w:val="left"/>
        <w:rPr>
          <w:rFonts w:ascii="Arial"/>
          <w:sz w:val="20"/>
        </w:rPr>
        <w:sectPr>
          <w:pgSz w:w="8650" w:h="12250"/>
          <w:pgMar w:top="500" w:bottom="280" w:left="680" w:right="180"/>
        </w:sectPr>
      </w:pPr>
    </w:p>
    <w:p>
      <w:pPr>
        <w:pStyle w:val="BodyText"/>
        <w:spacing w:before="6"/>
        <w:rPr>
          <w:rFonts w:ascii="Arial"/>
          <w:sz w:val="15"/>
        </w:rPr>
      </w:pPr>
    </w:p>
    <w:p>
      <w:pPr>
        <w:spacing w:before="95"/>
        <w:ind w:left="2298" w:right="0" w:firstLine="0"/>
        <w:jc w:val="left"/>
        <w:rPr>
          <w:rFonts w:ascii="Arial"/>
          <w:b/>
          <w:i/>
          <w:sz w:val="20"/>
        </w:rPr>
      </w:pPr>
      <w:r>
        <w:rPr/>
        <w:pict>
          <v:group style="position:absolute;margin-left:14.379pt;margin-top:-9.230138pt;width:61.8pt;height:119.55pt;mso-position-horizontal-relative:page;mso-position-vertical-relative:paragraph;z-index:15960064" coordorigin="288,-185" coordsize="1236,2391">
            <v:shape style="position:absolute;left:287;top:-185;width:1236;height:2391" coordorigin="288,-185" coordsize="1236,2391" path="m1523,-185l302,-185,288,-168,288,2206,1509,2206,1523,2189,1523,-185xe" filled="true" fillcolor="#f0f0f0" stroked="false">
              <v:path arrowok="t"/>
              <v:fill type="solid"/>
            </v:shape>
            <v:shape style="position:absolute;left:287;top:-185;width:1236;height:2391" coordorigin="288,-185" coordsize="1236,2391" path="m1523,-185l327,-185,288,-137,288,2206,1483,2206,1523,2159,1523,-185xe" filled="true" fillcolor="#efefef" stroked="false">
              <v:path arrowok="t"/>
              <v:fill type="solid"/>
            </v:shape>
            <v:shape style="position:absolute;left:287;top:-185;width:1236;height:2391" coordorigin="288,-185" coordsize="1236,2391" path="m1523,-185l353,-185,288,-107,288,2206,1458,2206,1523,2128,1523,-185xe" filled="true" fillcolor="#eeeeee" stroked="false">
              <v:path arrowok="t"/>
              <v:fill type="solid"/>
            </v:shape>
            <v:shape style="position:absolute;left:287;top:-185;width:1236;height:2391" coordorigin="288,-185" coordsize="1236,2391" path="m1523,-185l378,-185,288,-76,288,2206,1432,2206,1523,2098,1523,-185xe" filled="true" fillcolor="#ededed" stroked="false">
              <v:path arrowok="t"/>
              <v:fill type="solid"/>
            </v:shape>
            <v:shape style="position:absolute;left:287;top:-185;width:1236;height:2391" coordorigin="288,-185" coordsize="1236,2391" path="m1523,-185l404,-185,288,-46,288,2206,1407,2206,1523,2067,1523,-185xe" filled="true" fillcolor="#ececec" stroked="false">
              <v:path arrowok="t"/>
              <v:fill type="solid"/>
            </v:shape>
            <v:shape style="position:absolute;left:287;top:-185;width:1236;height:2391" coordorigin="288,-185" coordsize="1236,2391" path="m1523,-185l429,-185,288,-16,288,2206,1381,2206,1523,2037,1523,-185xe" filled="true" fillcolor="#ebebeb" stroked="false">
              <v:path arrowok="t"/>
              <v:fill type="solid"/>
            </v:shape>
            <v:shape style="position:absolute;left:287;top:-185;width:1236;height:2391" coordorigin="288,-185" coordsize="1236,2391" path="m1523,-185l455,-185,288,15,288,2206,1356,2206,1523,2007,1523,-185xe" filled="true" fillcolor="#eaeaea" stroked="false">
              <v:path arrowok="t"/>
              <v:fill type="solid"/>
            </v:shape>
            <v:shape style="position:absolute;left:287;top:-185;width:1236;height:2391" coordorigin="288,-185" coordsize="1236,2391" path="m1523,-185l480,-185,288,45,288,2206,1330,2206,1523,1976,1523,-185xe" filled="true" fillcolor="#e9e9e9" stroked="false">
              <v:path arrowok="t"/>
              <v:fill type="solid"/>
            </v:shape>
            <v:shape style="position:absolute;left:287;top:-185;width:1236;height:2391" coordorigin="288,-185" coordsize="1236,2391" path="m1523,-185l506,-185,288,76,288,2206,1305,2206,1523,1946,1523,-185xe" filled="true" fillcolor="#e8e8e8" stroked="false">
              <v:path arrowok="t"/>
              <v:fill type="solid"/>
            </v:shape>
            <v:shape style="position:absolute;left:287;top:-185;width:1236;height:2391" coordorigin="288,-185" coordsize="1236,2391" path="m1523,-185l531,-185,288,106,288,2206,1279,2206,1523,1916,1523,-185xe" filled="true" fillcolor="#e7e7e7" stroked="false">
              <v:path arrowok="t"/>
              <v:fill type="solid"/>
            </v:shape>
            <v:shape style="position:absolute;left:287;top:-185;width:1236;height:2391" coordorigin="288,-185" coordsize="1236,2391" path="m1523,-185l557,-185,288,136,288,2206,1254,2206,1523,1885,1523,-185xe" filled="true" fillcolor="#e6e6e6" stroked="false">
              <v:path arrowok="t"/>
              <v:fill type="solid"/>
            </v:shape>
            <v:shape style="position:absolute;left:287;top:-185;width:1236;height:2391" coordorigin="288,-185" coordsize="1236,2391" path="m1523,-185l582,-185,288,167,288,2206,1228,2206,1523,1855,1523,-185xe" filled="true" fillcolor="#e5e5e5" stroked="false">
              <v:path arrowok="t"/>
              <v:fill type="solid"/>
            </v:shape>
            <v:shape style="position:absolute;left:287;top:-185;width:1236;height:2391" coordorigin="288,-185" coordsize="1236,2391" path="m1523,-185l608,-185,288,197,288,2206,1203,2206,1523,1824,1523,-185xe" filled="true" fillcolor="#e4e4e4" stroked="false">
              <v:path arrowok="t"/>
              <v:fill type="solid"/>
            </v:shape>
            <v:shape style="position:absolute;left:287;top:-185;width:1236;height:2391" coordorigin="288,-185" coordsize="1236,2391" path="m1523,-185l633,-185,288,227,288,2206,1177,2206,1523,1794,1523,-185xe" filled="true" fillcolor="#e3e3e3" stroked="false">
              <v:path arrowok="t"/>
              <v:fill type="solid"/>
            </v:shape>
            <v:shape style="position:absolute;left:287;top:-185;width:1236;height:2391" coordorigin="288,-185" coordsize="1236,2391" path="m1523,-185l659,-185,288,258,288,2206,1152,2206,1523,1764,1523,-185xe" filled="true" fillcolor="#e2e2e2" stroked="false">
              <v:path arrowok="t"/>
              <v:fill type="solid"/>
            </v:shape>
            <v:shape style="position:absolute;left:287;top:-185;width:1236;height:2391" coordorigin="288,-185" coordsize="1236,2391" path="m1523,-185l684,-185,288,288,288,2206,1126,2206,1523,1733,1523,-185xe" filled="true" fillcolor="#e1e1e1" stroked="false">
              <v:path arrowok="t"/>
              <v:fill type="solid"/>
            </v:shape>
            <v:shape style="position:absolute;left:287;top:-185;width:1236;height:2391" coordorigin="288,-185" coordsize="1236,2391" path="m1523,-185l710,-185,288,319,288,2206,1101,2206,1523,1703,1523,-185xe" filled="true" fillcolor="#e0e0e0" stroked="false">
              <v:path arrowok="t"/>
              <v:fill type="solid"/>
            </v:shape>
            <v:shape style="position:absolute;left:287;top:-185;width:1236;height:2391" coordorigin="288,-185" coordsize="1236,2391" path="m1523,-185l735,-185,288,349,288,2206,1075,2206,1523,1672,1523,-185xe" filled="true" fillcolor="#dfdfdf" stroked="false">
              <v:path arrowok="t"/>
              <v:fill type="solid"/>
            </v:shape>
            <v:shape style="position:absolute;left:287;top:-185;width:1236;height:2391" coordorigin="288,-185" coordsize="1236,2391" path="m1523,-185l761,-185,288,379,288,2206,1050,2206,1523,1642,1523,-185xe" filled="true" fillcolor="#dedede" stroked="false">
              <v:path arrowok="t"/>
              <v:fill type="solid"/>
            </v:shape>
            <v:shape style="position:absolute;left:287;top:-185;width:1236;height:2391" coordorigin="288,-185" coordsize="1236,2391" path="m1523,-185l786,-185,288,410,288,2206,1024,2206,1523,1612,1523,-185xe" filled="true" fillcolor="#dddddd" stroked="false">
              <v:path arrowok="t"/>
              <v:fill type="solid"/>
            </v:shape>
            <v:shape style="position:absolute;left:287;top:-185;width:1236;height:2391" coordorigin="288,-185" coordsize="1236,2391" path="m1523,-185l812,-185,288,440,288,2206,999,2206,1523,1581,1523,-185xe" filled="true" fillcolor="#dcdcdc" stroked="false">
              <v:path arrowok="t"/>
              <v:fill type="solid"/>
            </v:shape>
            <v:shape style="position:absolute;left:287;top:-185;width:1236;height:2391" coordorigin="288,-185" coordsize="1236,2391" path="m1523,-185l837,-185,288,471,288,2206,973,2206,1523,1551,1523,-185xe" filled="true" fillcolor="#dbdbdb" stroked="false">
              <v:path arrowok="t"/>
              <v:fill type="solid"/>
            </v:shape>
            <v:shape style="position:absolute;left:287;top:-185;width:1236;height:2391" coordorigin="288,-185" coordsize="1236,2391" path="m1523,-185l863,-185,288,501,288,2206,948,2206,1523,1521,1523,-185xe" filled="true" fillcolor="#dadada" stroked="false">
              <v:path arrowok="t"/>
              <v:fill type="solid"/>
            </v:shape>
            <v:shape style="position:absolute;left:287;top:-185;width:1236;height:2391" coordorigin="288,-185" coordsize="1236,2391" path="m1523,-185l888,-185,288,531,288,2206,922,2206,1523,1490,1523,-185xe" filled="true" fillcolor="#d9d9d9" stroked="false">
              <v:path arrowok="t"/>
              <v:fill type="solid"/>
            </v:shape>
            <v:shape style="position:absolute;left:287;top:-185;width:1236;height:2391" coordorigin="288,-185" coordsize="1236,2391" path="m1523,-185l914,-185,288,562,288,2206,897,2206,1523,1460,1523,-185xe" filled="true" fillcolor="#d8d8d8" stroked="false">
              <v:path arrowok="t"/>
              <v:fill type="solid"/>
            </v:shape>
            <v:shape style="position:absolute;left:287;top:-185;width:1236;height:2391" coordorigin="288,-185" coordsize="1236,2391" path="m1523,-185l939,-185,288,592,288,2206,871,2206,1523,1429,1523,-185xe" filled="true" fillcolor="#d7d7d7" stroked="false">
              <v:path arrowok="t"/>
              <v:fill type="solid"/>
            </v:shape>
            <v:shape style="position:absolute;left:287;top:-185;width:1236;height:2391" coordorigin="288,-185" coordsize="1236,2391" path="m1523,-185l965,-185,288,622,288,2206,846,2206,1523,1399,1523,-185xe" filled="true" fillcolor="#d6d6d6" stroked="false">
              <v:path arrowok="t"/>
              <v:fill type="solid"/>
            </v:shape>
            <v:shape style="position:absolute;left:287;top:-185;width:1236;height:2391" coordorigin="288,-185" coordsize="1236,2391" path="m1523,-185l990,-185,288,653,288,2206,820,2206,1523,1369,1523,-185xe" filled="true" fillcolor="#d5d5d5" stroked="false">
              <v:path arrowok="t"/>
              <v:fill type="solid"/>
            </v:shape>
            <v:shape style="position:absolute;left:287;top:-185;width:1236;height:2391" coordorigin="288,-185" coordsize="1236,2391" path="m1523,-185l1016,-185,288,683,288,2206,795,2206,1523,1338,1523,-185xe" filled="true" fillcolor="#d4d4d4" stroked="false">
              <v:path arrowok="t"/>
              <v:fill type="solid"/>
            </v:shape>
            <v:shape style="position:absolute;left:287;top:-185;width:1236;height:2391" coordorigin="288,-185" coordsize="1236,2391" path="m1523,-185l1041,-185,288,714,288,2206,769,2206,1523,1308,1523,-185xe" filled="true" fillcolor="#d3d3d3" stroked="false">
              <v:path arrowok="t"/>
              <v:fill type="solid"/>
            </v:shape>
            <v:shape style="position:absolute;left:287;top:-185;width:1236;height:2391" coordorigin="288,-185" coordsize="1236,2391" path="m1523,-185l1067,-185,288,744,288,2206,744,2206,1523,1277,1523,-185xe" filled="true" fillcolor="#d2d2d2" stroked="false">
              <v:path arrowok="t"/>
              <v:fill type="solid"/>
            </v:shape>
            <v:shape style="position:absolute;left:287;top:-185;width:1236;height:2391" coordorigin="288,-185" coordsize="1236,2391" path="m1523,-185l1092,-185,288,774,288,2206,718,2206,1523,1247,1523,-185xe" filled="true" fillcolor="#d1d1d1" stroked="false">
              <v:path arrowok="t"/>
              <v:fill type="solid"/>
            </v:shape>
            <v:shape style="position:absolute;left:287;top:-185;width:1236;height:2391" coordorigin="288,-185" coordsize="1236,2391" path="m1523,-185l1118,-185,288,805,288,2206,693,2206,1523,1217,1523,-185xe" filled="true" fillcolor="#d0d0d0" stroked="false">
              <v:path arrowok="t"/>
              <v:fill type="solid"/>
            </v:shape>
            <v:shape style="position:absolute;left:287;top:-185;width:1236;height:2391" coordorigin="288,-185" coordsize="1236,2391" path="m1523,-185l1143,-185,288,835,288,2206,667,2206,1523,1186,1523,-185xe" filled="true" fillcolor="#cfcfcf" stroked="false">
              <v:path arrowok="t"/>
              <v:fill type="solid"/>
            </v:shape>
            <v:shape style="position:absolute;left:287;top:-185;width:1236;height:2391" coordorigin="288,-185" coordsize="1236,2391" path="m1523,-185l1169,-185,288,866,288,2206,642,2206,1523,1156,1523,-185xe" filled="true" fillcolor="#cecece" stroked="false">
              <v:path arrowok="t"/>
              <v:fill type="solid"/>
            </v:shape>
            <v:shape style="position:absolute;left:287;top:-185;width:1236;height:2391" coordorigin="288,-185" coordsize="1236,2391" path="m1523,-185l1194,-185,288,896,288,2206,616,2206,1523,1125,1523,-185xe" filled="true" fillcolor="#cdcdcd" stroked="false">
              <v:path arrowok="t"/>
              <v:fill type="solid"/>
            </v:shape>
            <v:shape style="position:absolute;left:287;top:-185;width:1236;height:2391" coordorigin="288,-185" coordsize="1236,2391" path="m1523,-185l1220,-185,288,926,288,2206,591,2206,1523,1095,1523,-185xe" filled="true" fillcolor="#cccccc" stroked="false">
              <v:path arrowok="t"/>
              <v:fill type="solid"/>
            </v:shape>
            <v:shape style="position:absolute;left:287;top:-185;width:1236;height:2391" coordorigin="288,-185" coordsize="1236,2391" path="m1523,-185l1245,-185,288,957,288,2206,565,2206,1523,1065,1523,-185xe" filled="true" fillcolor="#cbcbcb" stroked="false">
              <v:path arrowok="t"/>
              <v:fill type="solid"/>
            </v:shape>
            <v:shape style="position:absolute;left:287;top:-185;width:1236;height:2391" coordorigin="288,-185" coordsize="1236,2391" path="m1523,-185l1271,-185,288,987,288,2206,540,2206,1523,1034,1523,-185xe" filled="true" fillcolor="#cacaca" stroked="false">
              <v:path arrowok="t"/>
              <v:fill type="solid"/>
            </v:shape>
            <v:shape style="position:absolute;left:287;top:-185;width:1236;height:2391" coordorigin="288,-185" coordsize="1236,2391" path="m1523,-185l1296,-185,288,1018,288,2206,514,2206,1523,1004,1523,-185xe" filled="true" fillcolor="#c9c9c9" stroked="false">
              <v:path arrowok="t"/>
              <v:fill type="solid"/>
            </v:shape>
            <v:shape style="position:absolute;left:287;top:-185;width:1236;height:2391" coordorigin="288,-185" coordsize="1236,2391" path="m1523,-185l1322,-185,288,1048,288,2206,489,2206,1523,974,1523,-185xe" filled="true" fillcolor="#c8c8c8" stroked="false">
              <v:path arrowok="t"/>
              <v:fill type="solid"/>
            </v:shape>
            <v:shape style="position:absolute;left:287;top:-185;width:1236;height:2391" coordorigin="288,-185" coordsize="1236,2391" path="m1523,-185l1347,-185,288,1078,288,2206,463,2206,1523,943,1523,-185xe" filled="true" fillcolor="#c7c7c7" stroked="false">
              <v:path arrowok="t"/>
              <v:fill type="solid"/>
            </v:shape>
            <v:shape style="position:absolute;left:287;top:-185;width:1236;height:2391" coordorigin="288,-185" coordsize="1236,2391" path="m1523,-185l1373,-185,288,1109,288,2206,438,2206,1523,913,1523,-185xe" filled="true" fillcolor="#c6c6c6" stroked="false">
              <v:path arrowok="t"/>
              <v:fill type="solid"/>
            </v:shape>
            <v:shape style="position:absolute;left:287;top:-185;width:1236;height:2391" coordorigin="288,-185" coordsize="1236,2391" path="m1523,-185l1398,-185,288,1139,288,2206,412,2206,1523,882,1523,-185xe" filled="true" fillcolor="#c5c5c5" stroked="false">
              <v:path arrowok="t"/>
              <v:fill type="solid"/>
            </v:shape>
            <v:shape style="position:absolute;left:287;top:-185;width:1236;height:2391" coordorigin="288,-185" coordsize="1236,2391" path="m1523,-185l1424,-185,288,1169,288,2206,387,2206,1523,852,1523,-185xe" filled="true" fillcolor="#c4c4c4" stroked="false">
              <v:path arrowok="t"/>
              <v:fill type="solid"/>
            </v:shape>
            <v:shape style="position:absolute;left:287;top:-185;width:1236;height:2391" coordorigin="288,-185" coordsize="1236,2391" path="m1523,-185l1449,-185,288,1200,288,2206,361,2206,1523,822,1523,-185xe" filled="true" fillcolor="#c3c3c3" stroked="false">
              <v:path arrowok="t"/>
              <v:fill type="solid"/>
            </v:shape>
            <v:shape style="position:absolute;left:287;top:-185;width:1236;height:2391" coordorigin="288,-185" coordsize="1236,2391" path="m1523,-185l1475,-185,288,1230,288,2206,336,2206,1523,791,1523,-185xe" filled="true" fillcolor="#c2c2c2" stroked="false">
              <v:path arrowok="t"/>
              <v:fill type="solid"/>
            </v:shape>
            <v:shape style="position:absolute;left:287;top:-185;width:1236;height:2391" coordorigin="288,-185" coordsize="1236,2391" path="m1523,-185l1500,-185,288,1261,288,2206,310,2206,1523,761,1523,-185xe" filled="true" fillcolor="#c1c1c1" stroked="false">
              <v:path arrowok="t"/>
              <v:fill type="solid"/>
            </v:shape>
            <v:shape style="position:absolute;left:287;top:-182;width:1236;height:2384" coordorigin="288,-181" coordsize="1236,2384" path="m1523,-181l288,1291,288,2203,1523,730,1523,-181xe" filled="true" fillcolor="#c0c0c0" stroked="false">
              <v:path arrowok="t"/>
              <v:fill type="solid"/>
            </v:shape>
            <v:shape style="position:absolute;left:287;top:-151;width:1236;height:2323" coordorigin="288,-151" coordsize="1236,2323" path="m1523,-151l288,1321,288,2172,1523,700,1523,-151xe" filled="true" fillcolor="#bfbfbf" stroked="false">
              <v:path arrowok="t"/>
              <v:fill type="solid"/>
            </v:shape>
            <v:shape style="position:absolute;left:287;top:-121;width:1236;height:2263" coordorigin="288,-120" coordsize="1236,2263" path="m1523,-120l288,1352,288,2142,1523,670,1523,-120xe" filled="true" fillcolor="#bebebe" stroked="false">
              <v:path arrowok="t"/>
              <v:fill type="solid"/>
            </v:shape>
            <v:shape style="position:absolute;left:287;top:-90;width:1236;height:2202" coordorigin="288,-90" coordsize="1236,2202" path="m1523,-90l288,1382,288,2111,1523,639,1523,-90xe" filled="true" fillcolor="#bdbdbd" stroked="false">
              <v:path arrowok="t"/>
              <v:fill type="solid"/>
            </v:shape>
            <v:shape style="position:absolute;left:287;top:-60;width:1236;height:2141" coordorigin="288,-60" coordsize="1236,2141" path="m1523,-60l288,1413,288,2081,1523,609,1523,-60xe" filled="true" fillcolor="#bcbcbc" stroked="false">
              <v:path arrowok="t"/>
              <v:fill type="solid"/>
            </v:shape>
            <v:shape style="position:absolute;left:287;top:-30;width:1236;height:2080" coordorigin="288,-29" coordsize="1236,2080" path="m1523,-29l288,1443,288,2051,1523,579,1523,-29xe" filled="true" fillcolor="#bbbbbb" stroked="false">
              <v:path arrowok="t"/>
              <v:fill type="solid"/>
            </v:shape>
            <v:shape style="position:absolute;left:287;top:1;width:1236;height:2020" coordorigin="288,1" coordsize="1236,2020" path="m1523,1l288,1473,288,2020,1523,548,1523,1xe" filled="true" fillcolor="#bababa" stroked="false">
              <v:path arrowok="t"/>
              <v:fill type="solid"/>
            </v:shape>
            <v:shape style="position:absolute;left:287;top:31;width:1236;height:1959" coordorigin="288,32" coordsize="1236,1959" path="m1523,32l288,1504,288,1990,1523,518,1523,32xe" filled="true" fillcolor="#b9b9b9" stroked="false">
              <v:path arrowok="t"/>
              <v:fill type="solid"/>
            </v:shape>
            <v:shape style="position:absolute;left:287;top:61;width:1236;height:1898" coordorigin="288,62" coordsize="1236,1898" path="m1523,62l288,1534,288,1959,1523,487,1523,62xe" filled="true" fillcolor="#b8b8b8" stroked="false">
              <v:path arrowok="t"/>
              <v:fill type="solid"/>
            </v:shape>
            <v:shape style="position:absolute;left:287;top:92;width:1236;height:1837" coordorigin="288,92" coordsize="1236,1837" path="m1523,92l288,1564,288,1929,1523,457,1523,92xe" filled="true" fillcolor="#b7b7b7" stroked="false">
              <v:path arrowok="t"/>
              <v:fill type="solid"/>
            </v:shape>
            <v:shape style="position:absolute;left:287;top:122;width:1236;height:1776" coordorigin="288,123" coordsize="1236,1776" path="m1523,123l288,1595,288,1899,1523,427,1523,123xe" filled="true" fillcolor="#b6b6b6" stroked="false">
              <v:path arrowok="t"/>
              <v:fill type="solid"/>
            </v:shape>
            <v:shape style="position:absolute;left:287;top:153;width:1236;height:1716" coordorigin="288,153" coordsize="1236,1716" path="m1523,153l288,1625,288,1868,1523,396,1523,153xe" filled="true" fillcolor="#b5b5b5" stroked="false">
              <v:path arrowok="t"/>
              <v:fill type="solid"/>
            </v:shape>
            <v:shape style="position:absolute;left:287;top:183;width:1236;height:1655" coordorigin="288,184" coordsize="1236,1655" path="m1523,184l288,1656,288,1838,1523,366,1523,184xe" filled="true" fillcolor="#b4b4b4" stroked="false">
              <v:path arrowok="t"/>
              <v:fill type="solid"/>
            </v:shape>
            <v:shape style="position:absolute;left:287;top:213;width:1236;height:1594" coordorigin="288,214" coordsize="1236,1594" path="m1523,214l288,1686,288,1808,1523,335,1523,214xe" filled="true" fillcolor="#b3b3b3" stroked="false">
              <v:path arrowok="t"/>
              <v:fill type="solid"/>
            </v:shape>
            <v:shape style="position:absolute;left:287;top:244;width:1236;height:1533" coordorigin="288,244" coordsize="1236,1533" path="m1523,244l288,1716,288,1777,1523,305,1523,244xe" filled="true" fillcolor="#b2b2b2" stroked="false">
              <v:path arrowok="t"/>
              <v:fill type="solid"/>
            </v:shape>
            <v:shape style="position:absolute;left:287;top:-185;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3"/>
                        <w:sz w:val="19"/>
                      </w:rPr>
                      <w:t>4</w:t>
                    </w:r>
                  </w:p>
                  <w:p>
                    <w:pPr>
                      <w:spacing w:before="39"/>
                      <w:ind w:left="708" w:right="0" w:firstLine="0"/>
                      <w:jc w:val="left"/>
                      <w:rPr>
                        <w:rFonts w:ascii="Arial"/>
                        <w:sz w:val="19"/>
                      </w:rPr>
                    </w:pPr>
                    <w:r>
                      <w:rPr>
                        <w:rFonts w:ascii="Arial"/>
                        <w:sz w:val="19"/>
                      </w:rPr>
                      <w:t>Verbs</w:t>
                    </w:r>
                  </w:p>
                </w:txbxContent>
              </v:textbox>
              <w10:wrap type="none"/>
            </v:shape>
            <w10:wrap type="none"/>
          </v:group>
        </w:pict>
      </w:r>
      <w:r>
        <w:rPr/>
        <w:pict>
          <v:shape style="position:absolute;margin-left:89.232002pt;margin-top:2.874862pt;width:29.6pt;height:15.65pt;mso-position-horizontal-relative:page;mso-position-vertical-relative:paragraph;z-index:15961600"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4.7.3</w:t>
                  </w:r>
                </w:p>
              </w:txbxContent>
            </v:textbox>
            <v:stroke dashstyle="solid"/>
            <w10:wrap type="none"/>
          </v:shape>
        </w:pict>
      </w:r>
      <w:r>
        <w:rPr>
          <w:rFonts w:ascii="Arial"/>
          <w:b/>
          <w:i/>
          <w:w w:val="95"/>
          <w:sz w:val="20"/>
        </w:rPr>
        <w:t>Aspect</w:t>
      </w:r>
    </w:p>
    <w:p>
      <w:pPr>
        <w:pStyle w:val="BodyText"/>
        <w:spacing w:before="10"/>
        <w:rPr>
          <w:rFonts w:ascii="Arial"/>
          <w:b/>
          <w:i/>
          <w:sz w:val="25"/>
        </w:rPr>
      </w:pPr>
    </w:p>
    <w:p>
      <w:pPr>
        <w:pStyle w:val="BodyText"/>
        <w:spacing w:line="285" w:lineRule="auto"/>
        <w:ind w:left="1581" w:right="104"/>
        <w:jc w:val="both"/>
      </w:pPr>
      <w:r>
        <w:rPr>
          <w:w w:val="105"/>
        </w:rPr>
        <w:t>In English the past, present and future tenses have several forms, e.g., </w:t>
      </w:r>
      <w:r>
        <w:rPr>
          <w:i/>
          <w:w w:val="105"/>
        </w:rPr>
        <w:t>I   </w:t>
      </w:r>
      <w:r>
        <w:rPr>
          <w:i/>
          <w:w w:val="105"/>
        </w:rPr>
        <w:t>was going, I went, I have gone </w:t>
      </w:r>
      <w:r>
        <w:rPr>
          <w:w w:val="105"/>
        </w:rPr>
        <w:t>are all past tense forms of the verb ‘to      go’. Because Hungarian has only one form for each tense, it relies on the use of coverbs and word order to indicate progressive or completed actions. The aspect of the verb is termed </w:t>
      </w:r>
      <w:r>
        <w:rPr>
          <w:i/>
          <w:w w:val="105"/>
        </w:rPr>
        <w:t>imperfective </w:t>
      </w:r>
      <w:r>
        <w:rPr>
          <w:w w:val="105"/>
        </w:rPr>
        <w:t>when the action is progressive or on-going; the </w:t>
      </w:r>
      <w:r>
        <w:rPr>
          <w:i/>
          <w:w w:val="105"/>
        </w:rPr>
        <w:t>perfective </w:t>
      </w:r>
      <w:r>
        <w:rPr>
          <w:w w:val="105"/>
        </w:rPr>
        <w:t>aspect refers to actions that were or will be completed.</w:t>
      </w:r>
    </w:p>
    <w:p>
      <w:pPr>
        <w:pStyle w:val="BodyText"/>
        <w:spacing w:line="285" w:lineRule="auto" w:before="152"/>
        <w:ind w:left="1581" w:right="101"/>
        <w:jc w:val="both"/>
      </w:pPr>
      <w:r>
        <w:rPr>
          <w:w w:val="105"/>
        </w:rPr>
        <w:t>Although all coverbs can have a perfectivizing function, the two most common perfectivizing coverbs are </w:t>
      </w:r>
      <w:r>
        <w:rPr>
          <w:b/>
          <w:w w:val="105"/>
        </w:rPr>
        <w:t>meg </w:t>
      </w:r>
      <w:r>
        <w:rPr>
          <w:w w:val="105"/>
        </w:rPr>
        <w:t>and </w:t>
      </w:r>
      <w:r>
        <w:rPr>
          <w:b/>
          <w:w w:val="105"/>
        </w:rPr>
        <w:t>el</w:t>
      </w:r>
      <w:r>
        <w:rPr>
          <w:w w:val="105"/>
        </w:rPr>
        <w:t>.</w:t>
      </w:r>
    </w:p>
    <w:p>
      <w:pPr>
        <w:pStyle w:val="BodyText"/>
        <w:spacing w:line="285" w:lineRule="auto" w:before="158"/>
        <w:ind w:left="1581" w:right="102"/>
        <w:jc w:val="both"/>
      </w:pPr>
      <w:r>
        <w:rPr>
          <w:w w:val="105"/>
        </w:rPr>
        <w:t>In the past tense, the use of a coverb (perfective aspect) indicates that the action is complete; verbs without coverbs indicate that an action was in progress. In the present tense, the verbs with no coverbs indicate actions  </w:t>
      </w:r>
      <w:r>
        <w:rPr>
          <w:spacing w:val="49"/>
          <w:w w:val="105"/>
        </w:rPr>
        <w:t> </w:t>
      </w:r>
      <w:r>
        <w:rPr>
          <w:w w:val="105"/>
        </w:rPr>
        <w:t>in progress with no comment as to completion. Present tense verbs with coverbs, however, tend to be translated into the future tense in English</w:t>
      </w:r>
      <w:r>
        <w:rPr>
          <w:w w:val="105"/>
          <w:position w:val="6"/>
          <w:sz w:val="12"/>
        </w:rPr>
        <w:t>20 </w:t>
      </w:r>
      <w:r>
        <w:rPr>
          <w:w w:val="105"/>
        </w:rPr>
        <w:t>(because for most verbs the completion of the action, in fact, comes at a time</w:t>
      </w:r>
      <w:r>
        <w:rPr>
          <w:spacing w:val="21"/>
          <w:w w:val="105"/>
        </w:rPr>
        <w:t> </w:t>
      </w:r>
      <w:r>
        <w:rPr>
          <w:w w:val="105"/>
        </w:rPr>
        <w:t>after</w:t>
      </w:r>
      <w:r>
        <w:rPr>
          <w:spacing w:val="21"/>
          <w:w w:val="105"/>
        </w:rPr>
        <w:t> </w:t>
      </w:r>
      <w:r>
        <w:rPr>
          <w:w w:val="105"/>
        </w:rPr>
        <w:t>the</w:t>
      </w:r>
      <w:r>
        <w:rPr>
          <w:spacing w:val="21"/>
          <w:w w:val="105"/>
        </w:rPr>
        <w:t> </w:t>
      </w:r>
      <w:r>
        <w:rPr>
          <w:w w:val="105"/>
        </w:rPr>
        <w:t>statement</w:t>
      </w:r>
      <w:r>
        <w:rPr>
          <w:spacing w:val="21"/>
          <w:w w:val="105"/>
        </w:rPr>
        <w:t> </w:t>
      </w:r>
      <w:r>
        <w:rPr>
          <w:w w:val="105"/>
        </w:rPr>
        <w:t>is</w:t>
      </w:r>
      <w:r>
        <w:rPr>
          <w:spacing w:val="21"/>
          <w:w w:val="105"/>
        </w:rPr>
        <w:t> </w:t>
      </w:r>
      <w:r>
        <w:rPr>
          <w:w w:val="105"/>
        </w:rPr>
        <w:t>made).</w:t>
      </w:r>
    </w:p>
    <w:p>
      <w:pPr>
        <w:tabs>
          <w:tab w:pos="3971" w:val="left" w:leader="none"/>
          <w:tab w:pos="6115" w:val="left" w:leader="none"/>
        </w:tabs>
        <w:spacing w:before="111"/>
        <w:ind w:left="1820" w:right="0" w:firstLine="0"/>
        <w:jc w:val="left"/>
        <w:rPr>
          <w:rFonts w:ascii="Arial" w:hAnsi="Arial"/>
          <w:sz w:val="20"/>
        </w:rPr>
      </w:pPr>
      <w:r>
        <w:rPr>
          <w:rFonts w:ascii="Trebuchet MS" w:hAnsi="Trebuchet MS"/>
          <w:b/>
          <w:sz w:val="20"/>
        </w:rPr>
        <w:t>Írtam</w:t>
      </w:r>
      <w:r>
        <w:rPr>
          <w:rFonts w:ascii="Trebuchet MS" w:hAnsi="Trebuchet MS"/>
          <w:b/>
          <w:spacing w:val="-12"/>
          <w:sz w:val="20"/>
        </w:rPr>
        <w:t> </w:t>
      </w:r>
      <w:r>
        <w:rPr>
          <w:rFonts w:ascii="Trebuchet MS" w:hAnsi="Trebuchet MS"/>
          <w:b/>
          <w:sz w:val="20"/>
        </w:rPr>
        <w:t>egy</w:t>
      </w:r>
      <w:r>
        <w:rPr>
          <w:rFonts w:ascii="Trebuchet MS" w:hAnsi="Trebuchet MS"/>
          <w:b/>
          <w:spacing w:val="-12"/>
          <w:sz w:val="20"/>
        </w:rPr>
        <w:t> </w:t>
      </w:r>
      <w:r>
        <w:rPr>
          <w:rFonts w:ascii="Trebuchet MS" w:hAnsi="Trebuchet MS"/>
          <w:b/>
          <w:sz w:val="20"/>
        </w:rPr>
        <w:t>levelet.</w:t>
        <w:tab/>
      </w:r>
      <w:r>
        <w:rPr>
          <w:rFonts w:ascii="Arial" w:hAnsi="Arial"/>
          <w:sz w:val="20"/>
        </w:rPr>
        <w:t>I</w:t>
      </w:r>
      <w:r>
        <w:rPr>
          <w:rFonts w:ascii="Arial" w:hAnsi="Arial"/>
          <w:spacing w:val="-21"/>
          <w:sz w:val="20"/>
        </w:rPr>
        <w:t> </w:t>
      </w:r>
      <w:r>
        <w:rPr>
          <w:rFonts w:ascii="Arial" w:hAnsi="Arial"/>
          <w:sz w:val="20"/>
        </w:rPr>
        <w:t>was</w:t>
      </w:r>
      <w:r>
        <w:rPr>
          <w:rFonts w:ascii="Arial" w:hAnsi="Arial"/>
          <w:spacing w:val="-21"/>
          <w:sz w:val="20"/>
        </w:rPr>
        <w:t> </w:t>
      </w:r>
      <w:r>
        <w:rPr>
          <w:rFonts w:ascii="Arial" w:hAnsi="Arial"/>
          <w:sz w:val="20"/>
        </w:rPr>
        <w:t>writing</w:t>
      </w:r>
      <w:r>
        <w:rPr>
          <w:rFonts w:ascii="Arial" w:hAnsi="Arial"/>
          <w:spacing w:val="-22"/>
          <w:sz w:val="20"/>
        </w:rPr>
        <w:t> </w:t>
      </w:r>
      <w:r>
        <w:rPr>
          <w:rFonts w:ascii="Arial" w:hAnsi="Arial"/>
          <w:sz w:val="20"/>
        </w:rPr>
        <w:t>a</w:t>
      </w:r>
      <w:r>
        <w:rPr>
          <w:rFonts w:ascii="Arial" w:hAnsi="Arial"/>
          <w:spacing w:val="-21"/>
          <w:sz w:val="20"/>
        </w:rPr>
        <w:t> </w:t>
      </w:r>
      <w:r>
        <w:rPr>
          <w:rFonts w:ascii="Arial" w:hAnsi="Arial"/>
          <w:sz w:val="20"/>
        </w:rPr>
        <w:t>letter.</w:t>
        <w:tab/>
        <w:t>(imperfective)</w:t>
      </w:r>
    </w:p>
    <w:p>
      <w:pPr>
        <w:tabs>
          <w:tab w:pos="3971" w:val="left" w:leader="none"/>
          <w:tab w:pos="6114" w:val="left" w:leader="none"/>
        </w:tabs>
        <w:spacing w:before="157"/>
        <w:ind w:left="1820" w:right="0" w:firstLine="0"/>
        <w:jc w:val="left"/>
        <w:rPr>
          <w:rFonts w:ascii="Arial" w:hAnsi="Arial"/>
          <w:sz w:val="20"/>
        </w:rPr>
      </w:pPr>
      <w:r>
        <w:rPr>
          <w:rFonts w:ascii="Trebuchet MS" w:hAnsi="Trebuchet MS"/>
          <w:b/>
          <w:sz w:val="20"/>
        </w:rPr>
        <w:t>Megírtam</w:t>
      </w:r>
      <w:r>
        <w:rPr>
          <w:rFonts w:ascii="Trebuchet MS" w:hAnsi="Trebuchet MS"/>
          <w:b/>
          <w:spacing w:val="-9"/>
          <w:sz w:val="20"/>
        </w:rPr>
        <w:t> </w:t>
      </w:r>
      <w:r>
        <w:rPr>
          <w:rFonts w:ascii="Trebuchet MS" w:hAnsi="Trebuchet MS"/>
          <w:b/>
          <w:sz w:val="20"/>
        </w:rPr>
        <w:t>a</w:t>
      </w:r>
      <w:r>
        <w:rPr>
          <w:rFonts w:ascii="Trebuchet MS" w:hAnsi="Trebuchet MS"/>
          <w:b/>
          <w:spacing w:val="-8"/>
          <w:sz w:val="20"/>
        </w:rPr>
        <w:t> </w:t>
      </w:r>
      <w:r>
        <w:rPr>
          <w:rFonts w:ascii="Trebuchet MS" w:hAnsi="Trebuchet MS"/>
          <w:b/>
          <w:sz w:val="20"/>
        </w:rPr>
        <w:t>levelet.</w:t>
        <w:tab/>
      </w:r>
      <w:r>
        <w:rPr>
          <w:rFonts w:ascii="Arial" w:hAnsi="Arial"/>
          <w:sz w:val="20"/>
        </w:rPr>
        <w:t>I wrote</w:t>
      </w:r>
      <w:r>
        <w:rPr>
          <w:rFonts w:ascii="Arial" w:hAnsi="Arial"/>
          <w:spacing w:val="-18"/>
          <w:sz w:val="20"/>
        </w:rPr>
        <w:t> </w:t>
      </w:r>
      <w:r>
        <w:rPr>
          <w:rFonts w:ascii="Arial" w:hAnsi="Arial"/>
          <w:sz w:val="20"/>
        </w:rPr>
        <w:t>the</w:t>
      </w:r>
      <w:r>
        <w:rPr>
          <w:rFonts w:ascii="Arial" w:hAnsi="Arial"/>
          <w:spacing w:val="-8"/>
          <w:sz w:val="20"/>
        </w:rPr>
        <w:t> </w:t>
      </w:r>
      <w:r>
        <w:rPr>
          <w:rFonts w:ascii="Arial" w:hAnsi="Arial"/>
          <w:sz w:val="20"/>
        </w:rPr>
        <w:t>letter.</w:t>
        <w:tab/>
        <w:t>(perfective)</w:t>
      </w:r>
    </w:p>
    <w:p>
      <w:pPr>
        <w:pStyle w:val="BodyText"/>
        <w:spacing w:before="9"/>
        <w:rPr>
          <w:rFonts w:ascii="Arial"/>
          <w:sz w:val="24"/>
        </w:rPr>
      </w:pPr>
    </w:p>
    <w:p>
      <w:pPr>
        <w:tabs>
          <w:tab w:pos="3971" w:val="left" w:leader="none"/>
          <w:tab w:pos="6114" w:val="left" w:leader="none"/>
        </w:tabs>
        <w:spacing w:before="0"/>
        <w:ind w:left="1820" w:right="0" w:firstLine="0"/>
        <w:jc w:val="left"/>
        <w:rPr>
          <w:rFonts w:ascii="Arial" w:hAnsi="Arial"/>
          <w:sz w:val="20"/>
        </w:rPr>
      </w:pPr>
      <w:r>
        <w:rPr>
          <w:rFonts w:ascii="Trebuchet MS" w:hAnsi="Trebuchet MS"/>
          <w:b/>
          <w:sz w:val="20"/>
        </w:rPr>
        <w:t>Olvassa</w:t>
      </w:r>
      <w:r>
        <w:rPr>
          <w:rFonts w:ascii="Trebuchet MS" w:hAnsi="Trebuchet MS"/>
          <w:b/>
          <w:spacing w:val="-11"/>
          <w:sz w:val="20"/>
        </w:rPr>
        <w:t> </w:t>
      </w:r>
      <w:r>
        <w:rPr>
          <w:rFonts w:ascii="Trebuchet MS" w:hAnsi="Trebuchet MS"/>
          <w:b/>
          <w:sz w:val="20"/>
        </w:rPr>
        <w:t>a</w:t>
      </w:r>
      <w:r>
        <w:rPr>
          <w:rFonts w:ascii="Trebuchet MS" w:hAnsi="Trebuchet MS"/>
          <w:b/>
          <w:spacing w:val="-10"/>
          <w:sz w:val="20"/>
        </w:rPr>
        <w:t> </w:t>
      </w:r>
      <w:r>
        <w:rPr>
          <w:rFonts w:ascii="Trebuchet MS" w:hAnsi="Trebuchet MS"/>
          <w:b/>
          <w:sz w:val="20"/>
        </w:rPr>
        <w:t>könyvet.</w:t>
        <w:tab/>
      </w:r>
      <w:r>
        <w:rPr>
          <w:rFonts w:ascii="Arial" w:hAnsi="Arial"/>
          <w:w w:val="95"/>
          <w:sz w:val="20"/>
        </w:rPr>
        <w:t>She</w:t>
      </w:r>
      <w:r>
        <w:rPr>
          <w:rFonts w:ascii="Arial" w:hAnsi="Arial"/>
          <w:spacing w:val="-20"/>
          <w:w w:val="95"/>
          <w:sz w:val="20"/>
        </w:rPr>
        <w:t> </w:t>
      </w:r>
      <w:r>
        <w:rPr>
          <w:rFonts w:ascii="Arial" w:hAnsi="Arial"/>
          <w:w w:val="95"/>
          <w:sz w:val="20"/>
        </w:rPr>
        <w:t>is</w:t>
      </w:r>
      <w:r>
        <w:rPr>
          <w:rFonts w:ascii="Arial" w:hAnsi="Arial"/>
          <w:spacing w:val="-21"/>
          <w:w w:val="95"/>
          <w:sz w:val="20"/>
        </w:rPr>
        <w:t> </w:t>
      </w:r>
      <w:r>
        <w:rPr>
          <w:rFonts w:ascii="Arial" w:hAnsi="Arial"/>
          <w:w w:val="95"/>
          <w:sz w:val="20"/>
        </w:rPr>
        <w:t>reading</w:t>
      </w:r>
      <w:r>
        <w:rPr>
          <w:rFonts w:ascii="Arial" w:hAnsi="Arial"/>
          <w:spacing w:val="-20"/>
          <w:w w:val="95"/>
          <w:sz w:val="20"/>
        </w:rPr>
        <w:t> </w:t>
      </w:r>
      <w:r>
        <w:rPr>
          <w:rFonts w:ascii="Arial" w:hAnsi="Arial"/>
          <w:w w:val="95"/>
          <w:sz w:val="20"/>
        </w:rPr>
        <w:t>the</w:t>
      </w:r>
      <w:r>
        <w:rPr>
          <w:rFonts w:ascii="Arial" w:hAnsi="Arial"/>
          <w:spacing w:val="-20"/>
          <w:w w:val="95"/>
          <w:sz w:val="20"/>
        </w:rPr>
        <w:t> </w:t>
      </w:r>
      <w:r>
        <w:rPr>
          <w:rFonts w:ascii="Arial" w:hAnsi="Arial"/>
          <w:w w:val="95"/>
          <w:sz w:val="20"/>
        </w:rPr>
        <w:t>book.</w:t>
        <w:tab/>
      </w:r>
      <w:r>
        <w:rPr>
          <w:rFonts w:ascii="Arial" w:hAnsi="Arial"/>
          <w:sz w:val="20"/>
        </w:rPr>
        <w:t>(imperfective)</w:t>
      </w:r>
    </w:p>
    <w:p>
      <w:pPr>
        <w:tabs>
          <w:tab w:pos="3971" w:val="left" w:leader="none"/>
          <w:tab w:pos="6115" w:val="left" w:leader="none"/>
        </w:tabs>
        <w:spacing w:before="157"/>
        <w:ind w:left="1820" w:right="0" w:firstLine="0"/>
        <w:jc w:val="left"/>
        <w:rPr>
          <w:rFonts w:ascii="Arial" w:hAnsi="Arial"/>
          <w:sz w:val="20"/>
        </w:rPr>
      </w:pPr>
      <w:r>
        <w:rPr>
          <w:rFonts w:ascii="Trebuchet MS" w:hAnsi="Trebuchet MS"/>
          <w:b/>
          <w:sz w:val="20"/>
        </w:rPr>
        <w:t>Elolvassa</w:t>
      </w:r>
      <w:r>
        <w:rPr>
          <w:rFonts w:ascii="Trebuchet MS" w:hAnsi="Trebuchet MS"/>
          <w:b/>
          <w:spacing w:val="-16"/>
          <w:sz w:val="20"/>
        </w:rPr>
        <w:t> </w:t>
      </w:r>
      <w:r>
        <w:rPr>
          <w:rFonts w:ascii="Trebuchet MS" w:hAnsi="Trebuchet MS"/>
          <w:b/>
          <w:sz w:val="20"/>
        </w:rPr>
        <w:t>a</w:t>
      </w:r>
      <w:r>
        <w:rPr>
          <w:rFonts w:ascii="Trebuchet MS" w:hAnsi="Trebuchet MS"/>
          <w:b/>
          <w:spacing w:val="-16"/>
          <w:sz w:val="20"/>
        </w:rPr>
        <w:t> </w:t>
      </w:r>
      <w:r>
        <w:rPr>
          <w:rFonts w:ascii="Trebuchet MS" w:hAnsi="Trebuchet MS"/>
          <w:b/>
          <w:sz w:val="20"/>
        </w:rPr>
        <w:t>könyvet.</w:t>
        <w:tab/>
      </w:r>
      <w:r>
        <w:rPr>
          <w:rFonts w:ascii="Arial" w:hAnsi="Arial"/>
          <w:sz w:val="20"/>
        </w:rPr>
        <w:t>She</w:t>
      </w:r>
      <w:r>
        <w:rPr>
          <w:rFonts w:ascii="Arial" w:hAnsi="Arial"/>
          <w:spacing w:val="-29"/>
          <w:sz w:val="20"/>
        </w:rPr>
        <w:t> </w:t>
      </w:r>
      <w:r>
        <w:rPr>
          <w:rFonts w:ascii="Arial" w:hAnsi="Arial"/>
          <w:sz w:val="20"/>
        </w:rPr>
        <w:t>will</w:t>
      </w:r>
      <w:r>
        <w:rPr>
          <w:rFonts w:ascii="Arial" w:hAnsi="Arial"/>
          <w:spacing w:val="-29"/>
          <w:sz w:val="20"/>
        </w:rPr>
        <w:t> </w:t>
      </w:r>
      <w:r>
        <w:rPr>
          <w:rFonts w:ascii="Arial" w:hAnsi="Arial"/>
          <w:sz w:val="20"/>
        </w:rPr>
        <w:t>read</w:t>
      </w:r>
      <w:r>
        <w:rPr>
          <w:rFonts w:ascii="Arial" w:hAnsi="Arial"/>
          <w:spacing w:val="-29"/>
          <w:sz w:val="20"/>
        </w:rPr>
        <w:t> </w:t>
      </w:r>
      <w:r>
        <w:rPr>
          <w:rFonts w:ascii="Arial" w:hAnsi="Arial"/>
          <w:sz w:val="20"/>
        </w:rPr>
        <w:t>the</w:t>
      </w:r>
      <w:r>
        <w:rPr>
          <w:rFonts w:ascii="Arial" w:hAnsi="Arial"/>
          <w:spacing w:val="-29"/>
          <w:sz w:val="20"/>
        </w:rPr>
        <w:t> </w:t>
      </w:r>
      <w:r>
        <w:rPr>
          <w:rFonts w:ascii="Arial" w:hAnsi="Arial"/>
          <w:sz w:val="20"/>
        </w:rPr>
        <w:t>book.</w:t>
        <w:tab/>
        <w:t>(perfective)</w:t>
      </w:r>
    </w:p>
    <w:p>
      <w:pPr>
        <w:pStyle w:val="BodyText"/>
        <w:spacing w:line="285" w:lineRule="auto" w:before="196"/>
        <w:ind w:left="1581" w:right="102"/>
        <w:jc w:val="both"/>
      </w:pPr>
      <w:r>
        <w:rPr>
          <w:w w:val="105"/>
        </w:rPr>
        <w:t>In the subjunctive/imperative, there is no tense; the use of coverbs still indicates perfective aspect.</w:t>
      </w:r>
    </w:p>
    <w:p>
      <w:pPr>
        <w:tabs>
          <w:tab w:pos="4449" w:val="left" w:leader="none"/>
        </w:tabs>
        <w:spacing w:before="117"/>
        <w:ind w:left="1820" w:right="0" w:firstLine="0"/>
        <w:jc w:val="left"/>
        <w:rPr>
          <w:rFonts w:ascii="Arial" w:hAnsi="Arial"/>
          <w:sz w:val="20"/>
        </w:rPr>
      </w:pPr>
      <w:r>
        <w:rPr>
          <w:rFonts w:ascii="Trebuchet MS" w:hAnsi="Trebuchet MS"/>
          <w:b/>
          <w:sz w:val="20"/>
        </w:rPr>
        <w:t>Egyél</w:t>
      </w:r>
      <w:r>
        <w:rPr>
          <w:rFonts w:ascii="Trebuchet MS" w:hAnsi="Trebuchet MS"/>
          <w:b/>
          <w:spacing w:val="-12"/>
          <w:sz w:val="20"/>
        </w:rPr>
        <w:t> </w:t>
      </w:r>
      <w:r>
        <w:rPr>
          <w:rFonts w:ascii="Trebuchet MS" w:hAnsi="Trebuchet MS"/>
          <w:b/>
          <w:sz w:val="20"/>
        </w:rPr>
        <w:t>valamit!</w:t>
        <w:tab/>
      </w:r>
      <w:r>
        <w:rPr>
          <w:rFonts w:ascii="Arial" w:hAnsi="Arial"/>
          <w:sz w:val="20"/>
        </w:rPr>
        <w:t>Eat</w:t>
      </w:r>
      <w:r>
        <w:rPr>
          <w:rFonts w:ascii="Arial" w:hAnsi="Arial"/>
          <w:spacing w:val="-5"/>
          <w:sz w:val="20"/>
        </w:rPr>
        <w:t> </w:t>
      </w:r>
      <w:r>
        <w:rPr>
          <w:rFonts w:ascii="Arial" w:hAnsi="Arial"/>
          <w:sz w:val="20"/>
        </w:rPr>
        <w:t>something!</w:t>
      </w:r>
    </w:p>
    <w:p>
      <w:pPr>
        <w:tabs>
          <w:tab w:pos="4449" w:val="left" w:leader="none"/>
        </w:tabs>
        <w:spacing w:before="156"/>
        <w:ind w:left="1820" w:right="0" w:firstLine="0"/>
        <w:jc w:val="left"/>
        <w:rPr>
          <w:rFonts w:ascii="Arial"/>
          <w:sz w:val="20"/>
        </w:rPr>
      </w:pPr>
      <w:r>
        <w:rPr>
          <w:rFonts w:ascii="Trebuchet MS"/>
          <w:b/>
          <w:sz w:val="20"/>
        </w:rPr>
        <w:t>Edd meg</w:t>
      </w:r>
      <w:r>
        <w:rPr>
          <w:rFonts w:ascii="Trebuchet MS"/>
          <w:b/>
          <w:spacing w:val="-21"/>
          <w:sz w:val="20"/>
        </w:rPr>
        <w:t> </w:t>
      </w:r>
      <w:r>
        <w:rPr>
          <w:rFonts w:ascii="Trebuchet MS"/>
          <w:b/>
          <w:sz w:val="20"/>
        </w:rPr>
        <w:t>a</w:t>
      </w:r>
      <w:r>
        <w:rPr>
          <w:rFonts w:ascii="Trebuchet MS"/>
          <w:b/>
          <w:spacing w:val="-11"/>
          <w:sz w:val="20"/>
        </w:rPr>
        <w:t> </w:t>
      </w:r>
      <w:r>
        <w:rPr>
          <w:rFonts w:ascii="Trebuchet MS"/>
          <w:b/>
          <w:sz w:val="20"/>
        </w:rPr>
        <w:t>szendvicset!</w:t>
        <w:tab/>
      </w:r>
      <w:r>
        <w:rPr>
          <w:rFonts w:ascii="Arial"/>
          <w:sz w:val="20"/>
        </w:rPr>
        <w:t>Eat (up) the</w:t>
      </w:r>
      <w:r>
        <w:rPr>
          <w:rFonts w:ascii="Arial"/>
          <w:spacing w:val="-22"/>
          <w:sz w:val="20"/>
        </w:rPr>
        <w:t> </w:t>
      </w:r>
      <w:r>
        <w:rPr>
          <w:rFonts w:ascii="Arial"/>
          <w:sz w:val="20"/>
        </w:rPr>
        <w:t>sandwich!</w:t>
      </w:r>
    </w:p>
    <w:p>
      <w:pPr>
        <w:pStyle w:val="BodyText"/>
        <w:spacing w:line="285" w:lineRule="auto" w:before="197"/>
        <w:ind w:left="1581" w:right="103"/>
        <w:jc w:val="both"/>
      </w:pPr>
      <w:r>
        <w:rPr>
          <w:w w:val="105"/>
        </w:rPr>
        <w:t>Although present tense verbs prefixed with coverbs often indicate future tense, verbs and coverbs may also combine with the future auxiliary </w:t>
      </w:r>
      <w:r>
        <w:rPr>
          <w:b/>
          <w:w w:val="105"/>
        </w:rPr>
        <w:t>fog</w:t>
      </w:r>
      <w:r>
        <w:rPr>
          <w:w w:val="105"/>
        </w:rPr>
        <w:t>;</w:t>
      </w:r>
      <w:r>
        <w:rPr>
          <w:spacing w:val="49"/>
          <w:w w:val="105"/>
        </w:rPr>
        <w:t> </w:t>
      </w:r>
      <w:r>
        <w:rPr>
          <w:w w:val="105"/>
        </w:rPr>
        <w:t>the aspect is perfective and the meaning is often simply one of emphasis, though</w:t>
      </w:r>
      <w:r>
        <w:rPr>
          <w:spacing w:val="20"/>
          <w:w w:val="105"/>
        </w:rPr>
        <w:t> </w:t>
      </w:r>
      <w:r>
        <w:rPr>
          <w:w w:val="105"/>
        </w:rPr>
        <w:t>it</w:t>
      </w:r>
      <w:r>
        <w:rPr>
          <w:spacing w:val="21"/>
          <w:w w:val="105"/>
        </w:rPr>
        <w:t> </w:t>
      </w:r>
      <w:r>
        <w:rPr>
          <w:w w:val="105"/>
        </w:rPr>
        <w:t>is</w:t>
      </w:r>
      <w:r>
        <w:rPr>
          <w:spacing w:val="21"/>
          <w:w w:val="105"/>
        </w:rPr>
        <w:t> </w:t>
      </w:r>
      <w:r>
        <w:rPr>
          <w:w w:val="105"/>
        </w:rPr>
        <w:t>not</w:t>
      </w:r>
      <w:r>
        <w:rPr>
          <w:spacing w:val="21"/>
          <w:w w:val="105"/>
        </w:rPr>
        <w:t> </w:t>
      </w:r>
      <w:r>
        <w:rPr>
          <w:w w:val="105"/>
        </w:rPr>
        <w:t>necessarily</w:t>
      </w:r>
      <w:r>
        <w:rPr>
          <w:spacing w:val="20"/>
          <w:w w:val="105"/>
        </w:rPr>
        <w:t> </w:t>
      </w:r>
      <w:r>
        <w:rPr>
          <w:w w:val="105"/>
        </w:rPr>
        <w:t>so.</w:t>
      </w:r>
    </w:p>
    <w:p>
      <w:pPr>
        <w:tabs>
          <w:tab w:pos="4449" w:val="left" w:leader="none"/>
        </w:tabs>
        <w:spacing w:before="115"/>
        <w:ind w:left="1820" w:right="0" w:firstLine="0"/>
        <w:jc w:val="left"/>
        <w:rPr>
          <w:rFonts w:ascii="Arial"/>
          <w:sz w:val="20"/>
        </w:rPr>
      </w:pPr>
      <w:r>
        <w:rPr>
          <w:rFonts w:ascii="Trebuchet MS"/>
          <w:b/>
          <w:sz w:val="20"/>
        </w:rPr>
        <w:t>Megtanulja</w:t>
      </w:r>
      <w:r>
        <w:rPr>
          <w:rFonts w:ascii="Trebuchet MS"/>
          <w:b/>
          <w:spacing w:val="-16"/>
          <w:sz w:val="20"/>
        </w:rPr>
        <w:t> </w:t>
      </w:r>
      <w:r>
        <w:rPr>
          <w:rFonts w:ascii="Trebuchet MS"/>
          <w:b/>
          <w:sz w:val="20"/>
        </w:rPr>
        <w:t>a</w:t>
      </w:r>
      <w:r>
        <w:rPr>
          <w:rFonts w:ascii="Trebuchet MS"/>
          <w:b/>
          <w:spacing w:val="-15"/>
          <w:sz w:val="20"/>
        </w:rPr>
        <w:t> </w:t>
      </w:r>
      <w:r>
        <w:rPr>
          <w:rFonts w:ascii="Trebuchet MS"/>
          <w:b/>
          <w:sz w:val="20"/>
        </w:rPr>
        <w:t>verset.</w:t>
        <w:tab/>
      </w:r>
      <w:r>
        <w:rPr>
          <w:rFonts w:ascii="Arial"/>
          <w:sz w:val="20"/>
        </w:rPr>
        <w:t>She will learn the</w:t>
      </w:r>
      <w:r>
        <w:rPr>
          <w:rFonts w:ascii="Arial"/>
          <w:spacing w:val="-31"/>
          <w:sz w:val="20"/>
        </w:rPr>
        <w:t> </w:t>
      </w:r>
      <w:r>
        <w:rPr>
          <w:rFonts w:ascii="Arial"/>
          <w:sz w:val="20"/>
        </w:rPr>
        <w:t>poem.</w:t>
      </w:r>
    </w:p>
    <w:p>
      <w:pPr>
        <w:spacing w:before="156"/>
        <w:ind w:left="1820" w:right="0" w:firstLine="0"/>
        <w:jc w:val="left"/>
        <w:rPr>
          <w:rFonts w:ascii="Arial"/>
          <w:sz w:val="20"/>
        </w:rPr>
      </w:pPr>
      <w:r>
        <w:rPr/>
        <w:pict>
          <v:group style="position:absolute;margin-left:14.379pt;margin-top:29.015646pt;width:61.8pt;height:23.95pt;mso-position-horizontal-relative:page;mso-position-vertical-relative:paragraph;z-index:15961088" coordorigin="288,580" coordsize="1236,479">
            <v:shape style="position:absolute;left:287;top:580;width:1236;height:479" coordorigin="288,580" coordsize="1236,479" path="m1523,580l290,580,288,584,288,1058,1520,1058,1523,1055,1523,580xe" filled="true" fillcolor="#efefef" stroked="false">
              <v:path arrowok="t"/>
              <v:fill type="solid"/>
            </v:shape>
            <v:shape style="position:absolute;left:287;top:580;width:1236;height:479" coordorigin="288,580" coordsize="1236,479" path="m1523,580l303,580,288,599,288,1058,1506,1058,1523,1039,1523,580xe" filled="true" fillcolor="#eeeeee" stroked="false">
              <v:path arrowok="t"/>
              <v:fill type="solid"/>
            </v:shape>
            <v:shape style="position:absolute;left:287;top:580;width:1236;height:479" coordorigin="288,580" coordsize="1236,479" path="m1523,580l317,580,288,615,288,1058,1493,1058,1523,1023,1523,580xe" filled="true" fillcolor="#ededed" stroked="false">
              <v:path arrowok="t"/>
              <v:fill type="solid"/>
            </v:shape>
            <v:shape style="position:absolute;left:287;top:580;width:1236;height:479" coordorigin="288,580" coordsize="1236,479" path="m1523,580l330,580,288,631,288,1058,1480,1058,1523,1008,1523,580xe" filled="true" fillcolor="#ececec" stroked="false">
              <v:path arrowok="t"/>
              <v:fill type="solid"/>
            </v:shape>
            <v:shape style="position:absolute;left:287;top:580;width:1236;height:479" coordorigin="288,580" coordsize="1236,479" path="m1523,580l343,580,288,646,288,1058,1467,1058,1523,992,1523,580xe" filled="true" fillcolor="#ebebeb" stroked="false">
              <v:path arrowok="t"/>
              <v:fill type="solid"/>
            </v:shape>
            <v:shape style="position:absolute;left:287;top:580;width:1236;height:479" coordorigin="288,580" coordsize="1236,479" path="m1523,580l356,580,288,662,288,1058,1454,1058,1523,976,1523,580xe" filled="true" fillcolor="#eaeaea" stroked="false">
              <v:path arrowok="t"/>
              <v:fill type="solid"/>
            </v:shape>
            <v:shape style="position:absolute;left:287;top:580;width:1236;height:479" coordorigin="288,580" coordsize="1236,479" path="m1523,580l369,580,288,678,288,1058,1441,1058,1523,961,1523,580xe" filled="true" fillcolor="#e9e9e9" stroked="false">
              <v:path arrowok="t"/>
              <v:fill type="solid"/>
            </v:shape>
            <v:shape style="position:absolute;left:287;top:580;width:1236;height:479" coordorigin="288,580" coordsize="1236,479" path="m1523,580l382,580,288,693,288,1058,1428,1058,1523,945,1523,580xe" filled="true" fillcolor="#e8e8e8" stroked="false">
              <v:path arrowok="t"/>
              <v:fill type="solid"/>
            </v:shape>
            <v:shape style="position:absolute;left:287;top:580;width:1236;height:479" coordorigin="288,580" coordsize="1236,479" path="m1523,580l396,580,288,709,288,1058,1414,1058,1523,929,1523,580xe" filled="true" fillcolor="#e7e7e7" stroked="false">
              <v:path arrowok="t"/>
              <v:fill type="solid"/>
            </v:shape>
            <v:shape style="position:absolute;left:287;top:580;width:1236;height:479" coordorigin="288,580" coordsize="1236,479" path="m1523,580l409,580,288,725,288,1058,1401,1058,1523,914,1523,580xe" filled="true" fillcolor="#e6e6e6" stroked="false">
              <v:path arrowok="t"/>
              <v:fill type="solid"/>
            </v:shape>
            <v:shape style="position:absolute;left:287;top:580;width:1236;height:479" coordorigin="288,580" coordsize="1236,479" path="m1523,580l422,580,288,740,288,1058,1388,1058,1523,898,1523,580xe" filled="true" fillcolor="#e5e5e5" stroked="false">
              <v:path arrowok="t"/>
              <v:fill type="solid"/>
            </v:shape>
            <v:shape style="position:absolute;left:287;top:580;width:1236;height:479" coordorigin="288,580" coordsize="1236,479" path="m1523,580l435,580,288,756,288,1058,1375,1058,1523,882,1523,580xe" filled="true" fillcolor="#e4e4e4" stroked="false">
              <v:path arrowok="t"/>
              <v:fill type="solid"/>
            </v:shape>
            <v:shape style="position:absolute;left:287;top:580;width:1236;height:479" coordorigin="288,580" coordsize="1236,479" path="m1523,580l448,580,288,772,288,1058,1362,1058,1523,867,1523,580xe" filled="true" fillcolor="#e3e3e3" stroked="false">
              <v:path arrowok="t"/>
              <v:fill type="solid"/>
            </v:shape>
            <v:shape style="position:absolute;left:287;top:580;width:1236;height:479" coordorigin="288,580" coordsize="1236,479" path="m1523,580l461,580,288,787,288,1058,1349,1058,1523,851,1523,580xe" filled="true" fillcolor="#e2e2e2" stroked="false">
              <v:path arrowok="t"/>
              <v:fill type="solid"/>
            </v:shape>
            <v:shape style="position:absolute;left:287;top:580;width:1236;height:479" coordorigin="288,580" coordsize="1236,479" path="m1523,580l474,580,288,803,288,1058,1336,1058,1523,835,1523,580xe" filled="true" fillcolor="#e1e1e1" stroked="false">
              <v:path arrowok="t"/>
              <v:fill type="solid"/>
            </v:shape>
            <v:shape style="position:absolute;left:287;top:580;width:1236;height:479" coordorigin="288,580" coordsize="1236,479" path="m1523,580l488,580,288,819,288,1058,1322,1058,1523,820,1523,580xe" filled="true" fillcolor="#e0e0e0" stroked="false">
              <v:path arrowok="t"/>
              <v:fill type="solid"/>
            </v:shape>
            <v:shape style="position:absolute;left:287;top:580;width:1236;height:479" coordorigin="288,580" coordsize="1236,479" path="m1523,580l501,580,288,834,288,1058,1309,1058,1523,804,1523,580xe" filled="true" fillcolor="#dfdfdf" stroked="false">
              <v:path arrowok="t"/>
              <v:fill type="solid"/>
            </v:shape>
            <v:shape style="position:absolute;left:287;top:580;width:1236;height:479" coordorigin="288,580" coordsize="1236,479" path="m1523,580l514,580,288,850,288,1058,1296,1058,1523,788,1523,580xe" filled="true" fillcolor="#dedede" stroked="false">
              <v:path arrowok="t"/>
              <v:fill type="solid"/>
            </v:shape>
            <v:shape style="position:absolute;left:287;top:580;width:1236;height:479" coordorigin="288,580" coordsize="1236,479" path="m1523,580l527,580,288,866,288,1058,1283,1058,1523,773,1523,580xe" filled="true" fillcolor="#dddddd" stroked="false">
              <v:path arrowok="t"/>
              <v:fill type="solid"/>
            </v:shape>
            <v:shape style="position:absolute;left:287;top:580;width:1236;height:479" coordorigin="288,580" coordsize="1236,479" path="m1523,580l540,580,288,881,288,1058,1270,1058,1523,757,1523,580xe" filled="true" fillcolor="#dcdcdc" stroked="false">
              <v:path arrowok="t"/>
              <v:fill type="solid"/>
            </v:shape>
            <v:shape style="position:absolute;left:287;top:580;width:1236;height:479" coordorigin="288,580" coordsize="1236,479" path="m1523,580l553,580,288,897,288,1058,1257,1058,1523,741,1523,580xe" filled="true" fillcolor="#dbdbdb" stroked="false">
              <v:path arrowok="t"/>
              <v:fill type="solid"/>
            </v:shape>
            <v:shape style="position:absolute;left:287;top:580;width:1236;height:479" coordorigin="288,580" coordsize="1236,479" path="m1523,580l566,580,288,913,288,1058,1243,1058,1523,726,1523,580xe" filled="true" fillcolor="#dadada" stroked="false">
              <v:path arrowok="t"/>
              <v:fill type="solid"/>
            </v:shape>
            <v:shape style="position:absolute;left:287;top:580;width:1236;height:479" coordorigin="288,580" coordsize="1236,479" path="m1523,580l580,580,288,928,288,1058,1230,1058,1523,710,1523,580xe" filled="true" fillcolor="#d9d9d9" stroked="false">
              <v:path arrowok="t"/>
              <v:fill type="solid"/>
            </v:shape>
            <v:shape style="position:absolute;left:287;top:580;width:1236;height:479" coordorigin="288,580" coordsize="1236,479" path="m1523,580l593,580,288,944,288,1058,1217,1058,1523,694,1523,580xe" filled="true" fillcolor="#d8d8d8" stroked="false">
              <v:path arrowok="t"/>
              <v:fill type="solid"/>
            </v:shape>
            <v:shape style="position:absolute;left:287;top:580;width:1236;height:479" coordorigin="288,580" coordsize="1236,479" path="m1523,580l606,580,288,960,288,1058,1204,1058,1523,679,1523,580xe" filled="true" fillcolor="#d7d7d7" stroked="false">
              <v:path arrowok="t"/>
              <v:fill type="solid"/>
            </v:shape>
            <v:shape style="position:absolute;left:287;top:580;width:1236;height:479" coordorigin="288,580" coordsize="1236,479" path="m1523,580l619,580,288,975,288,1058,1191,1058,1523,663,1523,580xe" filled="true" fillcolor="#d6d6d6" stroked="false">
              <v:path arrowok="t"/>
              <v:fill type="solid"/>
            </v:shape>
            <v:shape style="position:absolute;left:287;top:580;width:1236;height:479" coordorigin="288,580" coordsize="1236,479" path="m1523,580l632,580,288,991,288,1058,1178,1058,1523,647,1523,580xe" filled="true" fillcolor="#d5d5d5" stroked="false">
              <v:path arrowok="t"/>
              <v:fill type="solid"/>
            </v:shape>
            <v:shape style="position:absolute;left:287;top:580;width:1236;height:479" coordorigin="288,580" coordsize="1236,479" path="m1523,580l645,580,288,1007,288,1058,1165,1058,1523,632,1523,580xe" filled="true" fillcolor="#d4d4d4" stroked="false">
              <v:path arrowok="t"/>
              <v:fill type="solid"/>
            </v:shape>
            <v:shape style="position:absolute;left:287;top:580;width:1236;height:479" coordorigin="288,580" coordsize="1236,479" path="m1523,580l658,580,288,1022,288,1058,1151,1058,1523,616,1523,580xe" filled="true" fillcolor="#d3d3d3" stroked="false">
              <v:path arrowok="t"/>
              <v:fill type="solid"/>
            </v:shape>
            <v:shape style="position:absolute;left:287;top:580;width:1236;height:479" coordorigin="288,580" coordsize="1236,479" path="m1523,580l672,580,288,1038,288,1058,1138,1058,1523,600,1523,580xe" filled="true" fillcolor="#d2d2d2" stroked="false">
              <v:path arrowok="t"/>
              <v:fill type="solid"/>
            </v:shape>
            <v:shape style="position:absolute;left:287;top:580;width:1236;height:479" coordorigin="288,580" coordsize="1236,479" path="m1523,580l685,580,288,1054,288,1058,1125,1058,1523,585,1523,580xe" filled="true" fillcolor="#d1d1d1" stroked="false">
              <v:path arrowok="t"/>
              <v:fill type="solid"/>
            </v:shape>
            <v:shape style="position:absolute;left:296;top:580;width:1217;height:479" coordorigin="297,580" coordsize="1217,479" path="m1513,580l698,580,297,1058,1112,1058,1513,580xe" filled="true" fillcolor="#d0d0d0" stroked="false">
              <v:path arrowok="t"/>
              <v:fill type="solid"/>
            </v:shape>
            <v:shape style="position:absolute;left:309;top:580;width:1190;height:479" coordorigin="310,580" coordsize="1190,479" path="m1500,580l711,580,310,1058,1099,1058,1500,580xe" filled="true" fillcolor="#cfcfcf" stroked="false">
              <v:path arrowok="t"/>
              <v:fill type="solid"/>
            </v:shape>
            <v:shape style="position:absolute;left:323;top:580;width:1164;height:479" coordorigin="323,580" coordsize="1164,479" path="m1487,580l724,580,323,1058,1086,1058,1487,580xe" filled="true" fillcolor="#cecece" stroked="false">
              <v:path arrowok="t"/>
              <v:fill type="solid"/>
            </v:shape>
            <v:shape style="position:absolute;left:336;top:580;width:1138;height:479" coordorigin="336,580" coordsize="1138,479" path="m1474,580l737,580,336,1058,1073,1058,1474,580xe" filled="true" fillcolor="#cdcdcd" stroked="false">
              <v:path arrowok="t"/>
              <v:fill type="solid"/>
            </v:shape>
            <v:shape style="position:absolute;left:349;top:580;width:1112;height:479" coordorigin="349,580" coordsize="1112,479" path="m1460,580l751,580,349,1058,1059,1058,1460,580xe" filled="true" fillcolor="#cccccc" stroked="false">
              <v:path arrowok="t"/>
              <v:fill type="solid"/>
            </v:shape>
            <v:shape style="position:absolute;left:362;top:580;width:1085;height:479" coordorigin="363,580" coordsize="1085,479" path="m1447,580l764,580,363,1058,1046,1058,1447,580xe" filled="true" fillcolor="#cbcbcb" stroked="false">
              <v:path arrowok="t"/>
              <v:fill type="solid"/>
            </v:shape>
            <v:shape style="position:absolute;left:375;top:580;width:1059;height:479" coordorigin="376,580" coordsize="1059,479" path="m1434,580l777,580,376,1058,1033,1058,1434,580xe" filled="true" fillcolor="#cacaca" stroked="false">
              <v:path arrowok="t"/>
              <v:fill type="solid"/>
            </v:shape>
            <v:shape style="position:absolute;left:388;top:580;width:1033;height:479" coordorigin="389,580" coordsize="1033,479" path="m1421,580l790,580,389,1058,1020,1058,1421,580xe" filled="true" fillcolor="#c9c9c9" stroked="false">
              <v:path arrowok="t"/>
              <v:fill type="solid"/>
            </v:shape>
            <v:shape style="position:absolute;left:402;top:580;width:1006;height:479" coordorigin="402,580" coordsize="1006,479" path="m1408,580l803,580,402,1058,1007,1058,1408,580xe" filled="true" fillcolor="#c8c8c8" stroked="false">
              <v:path arrowok="t"/>
              <v:fill type="solid"/>
            </v:shape>
            <v:shape style="position:absolute;left:415;top:580;width:980;height:479" coordorigin="415,580" coordsize="980,479" path="m1395,580l816,580,415,1058,994,1058,1395,580xe" filled="true" fillcolor="#c7c7c7" stroked="false">
              <v:path arrowok="t"/>
              <v:fill type="solid"/>
            </v:shape>
            <v:shape style="position:absolute;left:428;top:580;width:954;height:479" coordorigin="428,580" coordsize="954,479" path="m1382,580l829,580,428,1058,981,1058,1382,580xe" filled="true" fillcolor="#c6c6c6" stroked="false">
              <v:path arrowok="t"/>
              <v:fill type="solid"/>
            </v:shape>
            <v:shape style="position:absolute;left:441;top:580;width:927;height:479" coordorigin="441,580" coordsize="927,479" path="m1368,580l843,580,441,1058,967,1058,1368,580xe" filled="true" fillcolor="#c5c5c5" stroked="false">
              <v:path arrowok="t"/>
              <v:fill type="solid"/>
            </v:shape>
            <v:shape style="position:absolute;left:454;top:580;width:901;height:479" coordorigin="455,580" coordsize="901,479" path="m1355,580l856,580,455,1058,954,1058,1355,580xe" filled="true" fillcolor="#c4c4c4" stroked="false">
              <v:path arrowok="t"/>
              <v:fill type="solid"/>
            </v:shape>
            <v:shape style="position:absolute;left:467;top:580;width:875;height:479" coordorigin="468,580" coordsize="875,479" path="m1342,580l869,580,468,1058,941,1058,1342,580xe" filled="true" fillcolor="#c3c3c3" stroked="false">
              <v:path arrowok="t"/>
              <v:fill type="solid"/>
            </v:shape>
            <v:shape style="position:absolute;left:480;top:580;width:849;height:479" coordorigin="481,580" coordsize="849,479" path="m1329,580l882,580,481,1058,928,1058,1329,580xe" filled="true" fillcolor="#c2c2c2" stroked="false">
              <v:path arrowok="t"/>
              <v:fill type="solid"/>
            </v:shape>
            <v:shape style="position:absolute;left:494;top:580;width:822;height:479" coordorigin="494,580" coordsize="822,479" path="m1316,580l895,580,494,1058,915,1058,1316,580xe" filled="true" fillcolor="#c1c1c1" stroked="false">
              <v:path arrowok="t"/>
              <v:fill type="solid"/>
            </v:shape>
            <v:shape style="position:absolute;left:507;top:580;width:796;height:479" coordorigin="507,580" coordsize="796,479" path="m1303,580l908,580,507,1058,902,1058,1303,580xe" filled="true" fillcolor="#c0c0c0" stroked="false">
              <v:path arrowok="t"/>
              <v:fill type="solid"/>
            </v:shape>
            <v:shape style="position:absolute;left:520;top:580;width:770;height:479" coordorigin="520,580" coordsize="770,479" path="m1290,580l921,580,520,1058,888,1058,1290,580xe" filled="true" fillcolor="#bfbfbf" stroked="false">
              <v:path arrowok="t"/>
              <v:fill type="solid"/>
            </v:shape>
            <v:shape style="position:absolute;left:533;top:580;width:743;height:479" coordorigin="533,580" coordsize="743,479" path="m1276,580l935,580,533,1058,875,1058,1276,580xe" filled="true" fillcolor="#bebebe" stroked="false">
              <v:path arrowok="t"/>
              <v:fill type="solid"/>
            </v:shape>
            <v:shape style="position:absolute;left:546;top:580;width:717;height:479" coordorigin="547,580" coordsize="717,479" path="m1263,580l948,580,547,1058,862,1058,1263,580xe" filled="true" fillcolor="#bdbdbd" stroked="false">
              <v:path arrowok="t"/>
              <v:fill type="solid"/>
            </v:shape>
            <v:shape style="position:absolute;left:559;top:580;width:691;height:479" coordorigin="560,580" coordsize="691,479" path="m1250,580l961,580,560,1058,849,1058,1250,580xe" filled="true" fillcolor="#bcbcbc" stroked="false">
              <v:path arrowok="t"/>
              <v:fill type="solid"/>
            </v:shape>
            <v:shape style="position:absolute;left:572;top:580;width:665;height:479" coordorigin="573,580" coordsize="665,479" path="m1237,580l974,580,573,1058,836,1058,1237,580xe" filled="true" fillcolor="#bbbbbb" stroked="false">
              <v:path arrowok="t"/>
              <v:fill type="solid"/>
            </v:shape>
            <v:shape style="position:absolute;left:586;top:580;width:638;height:479" coordorigin="586,580" coordsize="638,479" path="m1224,580l987,580,586,1058,823,1058,1224,580xe" filled="true" fillcolor="#bababa" stroked="false">
              <v:path arrowok="t"/>
              <v:fill type="solid"/>
            </v:shape>
            <v:shape style="position:absolute;left:599;top:580;width:612;height:479" coordorigin="599,580" coordsize="612,479" path="m1211,580l1000,580,599,1058,810,1058,1211,580xe" filled="true" fillcolor="#b9b9b9" stroked="false">
              <v:path arrowok="t"/>
              <v:fill type="solid"/>
            </v:shape>
            <v:shape style="position:absolute;left:612;top:580;width:586;height:479" coordorigin="612,580" coordsize="586,479" path="m1198,580l1013,580,612,1058,796,1058,1198,580xe" filled="true" fillcolor="#b8b8b8" stroked="false">
              <v:path arrowok="t"/>
              <v:fill type="solid"/>
            </v:shape>
            <v:shape style="position:absolute;left:625;top:580;width:559;height:479" coordorigin="626,580" coordsize="559,479" path="m1184,580l1027,580,626,1058,783,1058,1184,580xe" filled="true" fillcolor="#b7b7b7" stroked="false">
              <v:path arrowok="t"/>
              <v:fill type="solid"/>
            </v:shape>
            <v:shape style="position:absolute;left:638;top:580;width:533;height:479" coordorigin="639,580" coordsize="533,479" path="m1171,580l1040,580,639,1058,770,1058,1171,580xe" filled="true" fillcolor="#b6b6b6" stroked="false">
              <v:path arrowok="t"/>
              <v:fill type="solid"/>
            </v:shape>
            <v:shape style="position:absolute;left:651;top:580;width:507;height:479" coordorigin="652,580" coordsize="507,479" path="m1158,580l1053,580,652,1058,757,1058,1158,580xe" filled="true" fillcolor="#b5b5b5" stroked="false">
              <v:path arrowok="t"/>
              <v:fill type="solid"/>
            </v:shape>
            <v:shape style="position:absolute;left:664;top:580;width:480;height:479" coordorigin="665,580" coordsize="480,479" path="m1145,580l1066,580,665,1058,744,1058,1145,580xe" filled="true" fillcolor="#b4b4b4" stroked="false">
              <v:path arrowok="t"/>
              <v:fill type="solid"/>
            </v:shape>
            <v:shape style="position:absolute;left:678;top:580;width:454;height:479" coordorigin="678,580" coordsize="454,479" path="m1132,580l1079,580,678,1058,731,1058,1132,580xe" filled="true" fillcolor="#b3b3b3" stroked="false">
              <v:path arrowok="t"/>
              <v:fill type="solid"/>
            </v:shape>
            <v:shape style="position:absolute;left:691;top:580;width:428;height:479" coordorigin="691,580" coordsize="428,479" path="m1119,580l1092,580,691,1058,718,1058,1119,580xe" filled="true" fillcolor="#b2b2b2" stroked="false">
              <v:path arrowok="t"/>
              <v:fill type="solid"/>
            </v:shape>
            <v:shape style="position:absolute;left:287;top:580;width:1236;height:479" type="#_x0000_t202" filled="false" stroked="false">
              <v:textbox inset="0,0,0,0">
                <w:txbxContent>
                  <w:p>
                    <w:pPr>
                      <w:spacing w:before="50"/>
                      <w:ind w:left="0" w:right="97" w:firstLine="0"/>
                      <w:jc w:val="right"/>
                      <w:rPr>
                        <w:rFonts w:ascii="Arial"/>
                        <w:sz w:val="19"/>
                      </w:rPr>
                    </w:pPr>
                    <w:r>
                      <w:rPr>
                        <w:rFonts w:ascii="Arial"/>
                        <w:w w:val="85"/>
                        <w:sz w:val="19"/>
                      </w:rPr>
                      <w:t>62</w:t>
                    </w:r>
                  </w:p>
                </w:txbxContent>
              </v:textbox>
              <w10:wrap type="none"/>
            </v:shape>
            <w10:wrap type="none"/>
          </v:group>
        </w:pict>
      </w:r>
      <w:r>
        <w:rPr>
          <w:rFonts w:ascii="Trebuchet MS"/>
          <w:b/>
          <w:sz w:val="20"/>
        </w:rPr>
        <w:t>Meg fogja tanulni a verset. </w:t>
      </w:r>
      <w:r>
        <w:rPr>
          <w:rFonts w:ascii="Arial"/>
          <w:sz w:val="20"/>
        </w:rPr>
        <w:t>She </w:t>
      </w:r>
      <w:r>
        <w:rPr>
          <w:rFonts w:ascii="Arial"/>
          <w:i/>
          <w:sz w:val="20"/>
        </w:rPr>
        <w:t>will </w:t>
      </w:r>
      <w:r>
        <w:rPr>
          <w:rFonts w:ascii="Arial"/>
          <w:sz w:val="20"/>
        </w:rPr>
        <w:t>learn the poem.</w:t>
      </w:r>
    </w:p>
    <w:p>
      <w:pPr>
        <w:pStyle w:val="BodyText"/>
        <w:rPr>
          <w:rFonts w:ascii="Arial"/>
          <w:sz w:val="17"/>
        </w:rPr>
      </w:pPr>
      <w:r>
        <w:rPr/>
        <w:pict>
          <v:shape style="position:absolute;margin-left:88.083pt;margin-top:11.905265pt;width:304.8pt;height:.1pt;mso-position-horizontal-relative:page;mso-position-vertical-relative:paragraph;z-index:-15498240;mso-wrap-distance-left:0;mso-wrap-distance-right:0" coordorigin="1762,238" coordsize="6096,0" path="m1762,238l7857,238e" filled="false" stroked="true" strokeweight=".299pt" strokecolor="#000000">
            <v:path arrowok="t"/>
            <v:stroke dashstyle="solid"/>
            <w10:wrap type="topAndBottom"/>
          </v:shape>
        </w:pict>
      </w:r>
    </w:p>
    <w:p>
      <w:pPr>
        <w:spacing w:line="232" w:lineRule="auto" w:before="65"/>
        <w:ind w:left="1774" w:right="324" w:hanging="193"/>
        <w:jc w:val="left"/>
        <w:rPr>
          <w:sz w:val="16"/>
        </w:rPr>
      </w:pPr>
      <w:r>
        <w:rPr>
          <w:w w:val="105"/>
          <w:position w:val="5"/>
          <w:sz w:val="10"/>
        </w:rPr>
        <w:t>20   </w:t>
      </w:r>
      <w:r>
        <w:rPr>
          <w:w w:val="105"/>
          <w:sz w:val="16"/>
        </w:rPr>
        <w:t>This does not mean, however, that the converse is true, i.e., you may not simply add     a</w:t>
      </w:r>
      <w:r>
        <w:rPr>
          <w:spacing w:val="17"/>
          <w:w w:val="105"/>
          <w:sz w:val="16"/>
        </w:rPr>
        <w:t> </w:t>
      </w:r>
      <w:r>
        <w:rPr>
          <w:w w:val="105"/>
          <w:sz w:val="16"/>
        </w:rPr>
        <w:t>coverb</w:t>
      </w:r>
      <w:r>
        <w:rPr>
          <w:spacing w:val="18"/>
          <w:w w:val="105"/>
          <w:sz w:val="16"/>
        </w:rPr>
        <w:t> </w:t>
      </w:r>
      <w:r>
        <w:rPr>
          <w:w w:val="105"/>
          <w:sz w:val="16"/>
        </w:rPr>
        <w:t>to</w:t>
      </w:r>
      <w:r>
        <w:rPr>
          <w:spacing w:val="17"/>
          <w:w w:val="105"/>
          <w:sz w:val="16"/>
        </w:rPr>
        <w:t> </w:t>
      </w:r>
      <w:r>
        <w:rPr>
          <w:w w:val="105"/>
          <w:sz w:val="16"/>
        </w:rPr>
        <w:t>a</w:t>
      </w:r>
      <w:r>
        <w:rPr>
          <w:spacing w:val="18"/>
          <w:w w:val="105"/>
          <w:sz w:val="16"/>
        </w:rPr>
        <w:t> </w:t>
      </w:r>
      <w:r>
        <w:rPr>
          <w:w w:val="105"/>
          <w:sz w:val="16"/>
        </w:rPr>
        <w:t>verb</w:t>
      </w:r>
      <w:r>
        <w:rPr>
          <w:spacing w:val="18"/>
          <w:w w:val="105"/>
          <w:sz w:val="16"/>
        </w:rPr>
        <w:t> </w:t>
      </w:r>
      <w:r>
        <w:rPr>
          <w:w w:val="105"/>
          <w:sz w:val="16"/>
        </w:rPr>
        <w:t>to</w:t>
      </w:r>
      <w:r>
        <w:rPr>
          <w:spacing w:val="17"/>
          <w:w w:val="105"/>
          <w:sz w:val="16"/>
        </w:rPr>
        <w:t> </w:t>
      </w:r>
      <w:r>
        <w:rPr>
          <w:w w:val="105"/>
          <w:sz w:val="16"/>
        </w:rPr>
        <w:t>indicate</w:t>
      </w:r>
      <w:r>
        <w:rPr>
          <w:spacing w:val="18"/>
          <w:w w:val="105"/>
          <w:sz w:val="16"/>
        </w:rPr>
        <w:t> </w:t>
      </w:r>
      <w:r>
        <w:rPr>
          <w:w w:val="105"/>
          <w:sz w:val="16"/>
        </w:rPr>
        <w:t>future</w:t>
      </w:r>
      <w:r>
        <w:rPr>
          <w:spacing w:val="17"/>
          <w:w w:val="105"/>
          <w:sz w:val="16"/>
        </w:rPr>
        <w:t> </w:t>
      </w:r>
      <w:r>
        <w:rPr>
          <w:w w:val="105"/>
          <w:sz w:val="16"/>
        </w:rPr>
        <w:t>tense.</w:t>
      </w:r>
    </w:p>
    <w:p>
      <w:pPr>
        <w:spacing w:after="0" w:line="232" w:lineRule="auto"/>
        <w:jc w:val="left"/>
        <w:rPr>
          <w:sz w:val="16"/>
        </w:rPr>
        <w:sectPr>
          <w:pgSz w:w="8650" w:h="12250"/>
          <w:pgMar w:top="500" w:bottom="280" w:left="180" w:right="680"/>
        </w:sectPr>
      </w:pPr>
    </w:p>
    <w:p>
      <w:pPr>
        <w:pStyle w:val="BodyText"/>
        <w:spacing w:before="2"/>
        <w:rPr>
          <w:sz w:val="9"/>
        </w:rPr>
      </w:pPr>
    </w:p>
    <w:p>
      <w:pPr>
        <w:pStyle w:val="BodyText"/>
        <w:spacing w:line="290" w:lineRule="auto" w:before="101"/>
        <w:ind w:left="101" w:right="1728"/>
      </w:pPr>
      <w:r>
        <w:rPr/>
        <w:pict>
          <v:group style="position:absolute;margin-left:355.789001pt;margin-top:-5.611839pt;width:61.8pt;height:119.55pt;mso-position-horizontal-relative:page;mso-position-vertical-relative:paragraph;z-index:15962624" coordorigin="7116,-112" coordsize="1236,2391">
            <v:shape style="position:absolute;left:7115;top:-113;width:1236;height:2391" coordorigin="7116,-112" coordsize="1236,2391" path="m8351,-112l7130,-112,7116,-95,7116,2278,8337,2278,8351,2261,8351,-112xe" filled="true" fillcolor="#f0f0f0" stroked="false">
              <v:path arrowok="t"/>
              <v:fill type="solid"/>
            </v:shape>
            <v:shape style="position:absolute;left:7115;top:-113;width:1236;height:2391" coordorigin="7116,-112" coordsize="1236,2391" path="m8351,-112l7156,-112,7116,-65,7116,2278,8311,2278,8351,2231,8351,-112xe" filled="true" fillcolor="#efefef" stroked="false">
              <v:path arrowok="t"/>
              <v:fill type="solid"/>
            </v:shape>
            <v:shape style="position:absolute;left:7115;top:-113;width:1236;height:2391" coordorigin="7116,-112" coordsize="1236,2391" path="m8351,-112l7181,-112,7116,-34,7116,2278,8286,2278,8351,2201,8351,-112xe" filled="true" fillcolor="#eeeeee" stroked="false">
              <v:path arrowok="t"/>
              <v:fill type="solid"/>
            </v:shape>
            <v:shape style="position:absolute;left:7115;top:-113;width:1236;height:2391" coordorigin="7116,-112" coordsize="1236,2391" path="m8351,-112l7207,-112,7116,-4,7116,2278,8260,2278,8351,2170,8351,-112xe" filled="true" fillcolor="#ededed" stroked="false">
              <v:path arrowok="t"/>
              <v:fill type="solid"/>
            </v:shape>
            <v:shape style="position:absolute;left:7115;top:-113;width:1236;height:2391" coordorigin="7116,-112" coordsize="1236,2391" path="m8351,-112l7232,-112,7116,26,7116,2278,8235,2278,8351,2140,8351,-112xe" filled="true" fillcolor="#ececec" stroked="false">
              <v:path arrowok="t"/>
              <v:fill type="solid"/>
            </v:shape>
            <v:shape style="position:absolute;left:7115;top:-113;width:1236;height:2391" coordorigin="7116,-112" coordsize="1236,2391" path="m8351,-112l7258,-112,7116,57,7116,2278,8209,2278,8351,2109,8351,-112xe" filled="true" fillcolor="#ebebeb" stroked="false">
              <v:path arrowok="t"/>
              <v:fill type="solid"/>
            </v:shape>
            <v:shape style="position:absolute;left:7115;top:-113;width:1236;height:2391" coordorigin="7116,-112" coordsize="1236,2391" path="m8351,-112l7283,-112,7116,87,7116,2278,8184,2278,8351,2079,8351,-112xe" filled="true" fillcolor="#eaeaea" stroked="false">
              <v:path arrowok="t"/>
              <v:fill type="solid"/>
            </v:shape>
            <v:shape style="position:absolute;left:7115;top:-113;width:1236;height:2391" coordorigin="7116,-112" coordsize="1236,2391" path="m8351,-112l7309,-112,7116,118,7116,2278,8158,2278,8351,2049,8351,-112xe" filled="true" fillcolor="#e9e9e9" stroked="false">
              <v:path arrowok="t"/>
              <v:fill type="solid"/>
            </v:shape>
            <v:shape style="position:absolute;left:7115;top:-113;width:1236;height:2391" coordorigin="7116,-112" coordsize="1236,2391" path="m8351,-112l7334,-112,7116,148,7116,2278,8133,2278,8351,2018,8351,-112xe" filled="true" fillcolor="#e8e8e8" stroked="false">
              <v:path arrowok="t"/>
              <v:fill type="solid"/>
            </v:shape>
            <v:shape style="position:absolute;left:7115;top:-113;width:1236;height:2391" coordorigin="7116,-112" coordsize="1236,2391" path="m8351,-112l7360,-112,7116,178,7116,2278,8107,2278,8351,1988,8351,-112xe" filled="true" fillcolor="#e7e7e7" stroked="false">
              <v:path arrowok="t"/>
              <v:fill type="solid"/>
            </v:shape>
            <v:shape style="position:absolute;left:7115;top:-113;width:1236;height:2391" coordorigin="7116,-112" coordsize="1236,2391" path="m8351,-112l7385,-112,7116,209,7116,2278,8082,2278,8351,1957,8351,-112xe" filled="true" fillcolor="#e6e6e6" stroked="false">
              <v:path arrowok="t"/>
              <v:fill type="solid"/>
            </v:shape>
            <v:shape style="position:absolute;left:7115;top:-113;width:1236;height:2391" coordorigin="7116,-112" coordsize="1236,2391" path="m8351,-112l7411,-112,7116,239,7116,2278,8056,2278,8351,1927,8351,-112xe" filled="true" fillcolor="#e5e5e5" stroked="false">
              <v:path arrowok="t"/>
              <v:fill type="solid"/>
            </v:shape>
            <v:shape style="position:absolute;left:7115;top:-113;width:1236;height:2391" coordorigin="7116,-112" coordsize="1236,2391" path="m8351,-112l7436,-112,7116,269,7116,2278,8031,2278,8351,1897,8351,-112xe" filled="true" fillcolor="#e4e4e4" stroked="false">
              <v:path arrowok="t"/>
              <v:fill type="solid"/>
            </v:shape>
            <v:shape style="position:absolute;left:7115;top:-113;width:1236;height:2391" coordorigin="7116,-112" coordsize="1236,2391" path="m8351,-112l7462,-112,7116,300,7116,2278,8005,2278,8351,1866,8351,-112xe" filled="true" fillcolor="#e3e3e3" stroked="false">
              <v:path arrowok="t"/>
              <v:fill type="solid"/>
            </v:shape>
            <v:shape style="position:absolute;left:7115;top:-113;width:1236;height:2391" coordorigin="7116,-112" coordsize="1236,2391" path="m8351,-112l7487,-112,7116,330,7116,2278,7980,2278,8351,1836,8351,-112xe" filled="true" fillcolor="#e2e2e2" stroked="false">
              <v:path arrowok="t"/>
              <v:fill type="solid"/>
            </v:shape>
            <v:shape style="position:absolute;left:7115;top:-113;width:1236;height:2391" coordorigin="7116,-112" coordsize="1236,2391" path="m8351,-112l7513,-112,7116,361,7116,2278,7954,2278,8351,1806,8351,-112xe" filled="true" fillcolor="#e1e1e1" stroked="false">
              <v:path arrowok="t"/>
              <v:fill type="solid"/>
            </v:shape>
            <v:shape style="position:absolute;left:7115;top:-113;width:1236;height:2391" coordorigin="7116,-112" coordsize="1236,2391" path="m8351,-112l7538,-112,7116,391,7116,2278,7929,2278,8351,1775,8351,-112xe" filled="true" fillcolor="#e0e0e0" stroked="false">
              <v:path arrowok="t"/>
              <v:fill type="solid"/>
            </v:shape>
            <v:shape style="position:absolute;left:7115;top:-113;width:1236;height:2391" coordorigin="7116,-112" coordsize="1236,2391" path="m8351,-112l7563,-112,7116,421,7116,2278,7903,2278,8351,1745,8351,-112xe" filled="true" fillcolor="#dfdfdf" stroked="false">
              <v:path arrowok="t"/>
              <v:fill type="solid"/>
            </v:shape>
            <v:shape style="position:absolute;left:7115;top:-113;width:1236;height:2391" coordorigin="7116,-112" coordsize="1236,2391" path="m8351,-112l7589,-112,7116,452,7116,2278,7878,2278,8351,1714,8351,-112xe" filled="true" fillcolor="#dedede" stroked="false">
              <v:path arrowok="t"/>
              <v:fill type="solid"/>
            </v:shape>
            <v:shape style="position:absolute;left:7115;top:-113;width:1236;height:2391" coordorigin="7116,-112" coordsize="1236,2391" path="m8351,-112l7614,-112,7116,482,7116,2278,7852,2278,8351,1684,8351,-112xe" filled="true" fillcolor="#dddddd" stroked="false">
              <v:path arrowok="t"/>
              <v:fill type="solid"/>
            </v:shape>
            <v:shape style="position:absolute;left:7115;top:-113;width:1236;height:2391" coordorigin="7116,-112" coordsize="1236,2391" path="m8351,-112l7640,-112,7116,513,7116,2278,7827,2278,8351,1654,8351,-112xe" filled="true" fillcolor="#dcdcdc" stroked="false">
              <v:path arrowok="t"/>
              <v:fill type="solid"/>
            </v:shape>
            <v:shape style="position:absolute;left:7115;top:-113;width:1236;height:2391" coordorigin="7116,-112" coordsize="1236,2391" path="m8351,-112l7665,-112,7116,543,7116,2278,7801,2278,8351,1623,8351,-112xe" filled="true" fillcolor="#dbdbdb" stroked="false">
              <v:path arrowok="t"/>
              <v:fill type="solid"/>
            </v:shape>
            <v:shape style="position:absolute;left:7115;top:-113;width:1236;height:2391" coordorigin="7116,-112" coordsize="1236,2391" path="m8351,-112l7691,-112,7116,573,7116,2278,7776,2278,8351,1593,8351,-112xe" filled="true" fillcolor="#dadada" stroked="false">
              <v:path arrowok="t"/>
              <v:fill type="solid"/>
            </v:shape>
            <v:shape style="position:absolute;left:7115;top:-113;width:1236;height:2391" coordorigin="7116,-112" coordsize="1236,2391" path="m8351,-112l7716,-112,7116,604,7116,2278,7750,2278,8351,1562,8351,-112xe" filled="true" fillcolor="#d9d9d9" stroked="false">
              <v:path arrowok="t"/>
              <v:fill type="solid"/>
            </v:shape>
            <v:shape style="position:absolute;left:7115;top:-113;width:1236;height:2391" coordorigin="7116,-112" coordsize="1236,2391" path="m8351,-112l7742,-112,7116,634,7116,2278,7725,2278,8351,1532,8351,-112xe" filled="true" fillcolor="#d8d8d8" stroked="false">
              <v:path arrowok="t"/>
              <v:fill type="solid"/>
            </v:shape>
            <v:shape style="position:absolute;left:7115;top:-113;width:1236;height:2391" coordorigin="7116,-112" coordsize="1236,2391" path="m8351,-112l7767,-112,7116,664,7116,2278,7699,2278,8351,1502,8351,-112xe" filled="true" fillcolor="#d7d7d7" stroked="false">
              <v:path arrowok="t"/>
              <v:fill type="solid"/>
            </v:shape>
            <v:shape style="position:absolute;left:7115;top:-113;width:1236;height:2391" coordorigin="7116,-112" coordsize="1236,2391" path="m8351,-112l7793,-112,7116,695,7116,2278,7674,2278,8351,1471,8351,-112xe" filled="true" fillcolor="#d6d6d6" stroked="false">
              <v:path arrowok="t"/>
              <v:fill type="solid"/>
            </v:shape>
            <v:shape style="position:absolute;left:7115;top:-113;width:1236;height:2391" coordorigin="7116,-112" coordsize="1236,2391" path="m8351,-112l7818,-112,7116,725,7116,2278,7648,2278,8351,1441,8351,-112xe" filled="true" fillcolor="#d5d5d5" stroked="false">
              <v:path arrowok="t"/>
              <v:fill type="solid"/>
            </v:shape>
            <v:shape style="position:absolute;left:7115;top:-113;width:1236;height:2391" coordorigin="7116,-112" coordsize="1236,2391" path="m8351,-112l7844,-112,7116,756,7116,2278,7623,2278,8351,1411,8351,-112xe" filled="true" fillcolor="#d4d4d4" stroked="false">
              <v:path arrowok="t"/>
              <v:fill type="solid"/>
            </v:shape>
            <v:shape style="position:absolute;left:7115;top:-113;width:1236;height:2391" coordorigin="7116,-112" coordsize="1236,2391" path="m8351,-112l7869,-112,7116,786,7116,2278,7597,2278,8351,1380,8351,-112xe" filled="true" fillcolor="#d3d3d3" stroked="false">
              <v:path arrowok="t"/>
              <v:fill type="solid"/>
            </v:shape>
            <v:shape style="position:absolute;left:7115;top:-113;width:1236;height:2391" coordorigin="7116,-112" coordsize="1236,2391" path="m8351,-112l7895,-112,7116,816,7116,2278,7572,2278,8351,1350,8351,-112xe" filled="true" fillcolor="#d2d2d2" stroked="false">
              <v:path arrowok="t"/>
              <v:fill type="solid"/>
            </v:shape>
            <v:shape style="position:absolute;left:7115;top:-113;width:1236;height:2391" coordorigin="7116,-112" coordsize="1236,2391" path="m8351,-112l7920,-112,7116,847,7116,2278,7546,2278,8351,1319,8351,-112xe" filled="true" fillcolor="#d1d1d1" stroked="false">
              <v:path arrowok="t"/>
              <v:fill type="solid"/>
            </v:shape>
            <v:shape style="position:absolute;left:7115;top:-113;width:1236;height:2391" coordorigin="7116,-112" coordsize="1236,2391" path="m8351,-112l7946,-112,7116,877,7116,2278,7521,2278,8351,1289,8351,-112xe" filled="true" fillcolor="#d0d0d0" stroked="false">
              <v:path arrowok="t"/>
              <v:fill type="solid"/>
            </v:shape>
            <v:shape style="position:absolute;left:7115;top:-113;width:1236;height:2391" coordorigin="7116,-112" coordsize="1236,2391" path="m8351,-112l7971,-112,7116,908,7116,2278,7495,2278,8351,1259,8351,-112xe" filled="true" fillcolor="#cfcfcf" stroked="false">
              <v:path arrowok="t"/>
              <v:fill type="solid"/>
            </v:shape>
            <v:shape style="position:absolute;left:7115;top:-113;width:1236;height:2391" coordorigin="7116,-112" coordsize="1236,2391" path="m8351,-112l7997,-112,7116,938,7116,2278,7470,2278,8351,1228,8351,-112xe" filled="true" fillcolor="#cecece" stroked="false">
              <v:path arrowok="t"/>
              <v:fill type="solid"/>
            </v:shape>
            <v:shape style="position:absolute;left:7115;top:-113;width:1236;height:2391" coordorigin="7116,-112" coordsize="1236,2391" path="m8351,-112l8022,-112,7116,968,7116,2278,7445,2278,8351,1198,8351,-112xe" filled="true" fillcolor="#cdcdcd" stroked="false">
              <v:path arrowok="t"/>
              <v:fill type="solid"/>
            </v:shape>
            <v:shape style="position:absolute;left:7115;top:-113;width:1236;height:2391" coordorigin="7116,-112" coordsize="1236,2391" path="m8351,-112l8048,-112,7116,999,7116,2278,7419,2278,8351,1167,8351,-112xe" filled="true" fillcolor="#cccccc" stroked="false">
              <v:path arrowok="t"/>
              <v:fill type="solid"/>
            </v:shape>
            <v:shape style="position:absolute;left:7115;top:-113;width:1236;height:2391" coordorigin="7116,-112" coordsize="1236,2391" path="m8351,-112l8073,-112,7116,1029,7116,2278,7394,2278,8351,1137,8351,-112xe" filled="true" fillcolor="#cbcbcb" stroked="false">
              <v:path arrowok="t"/>
              <v:fill type="solid"/>
            </v:shape>
            <v:shape style="position:absolute;left:7115;top:-113;width:1236;height:2391" coordorigin="7116,-112" coordsize="1236,2391" path="m8351,-112l8099,-112,7116,1059,7116,2278,7368,2278,8351,1107,8351,-112xe" filled="true" fillcolor="#cacaca" stroked="false">
              <v:path arrowok="t"/>
              <v:fill type="solid"/>
            </v:shape>
            <v:shape style="position:absolute;left:7115;top:-113;width:1236;height:2391" coordorigin="7116,-112" coordsize="1236,2391" path="m8351,-112l8124,-112,7116,1090,7116,2278,7343,2278,8351,1076,8351,-112xe" filled="true" fillcolor="#c9c9c9" stroked="false">
              <v:path arrowok="t"/>
              <v:fill type="solid"/>
            </v:shape>
            <v:shape style="position:absolute;left:7115;top:-113;width:1236;height:2391" coordorigin="7116,-112" coordsize="1236,2391" path="m8351,-112l8150,-112,7116,1120,7116,2278,7317,2278,8351,1046,8351,-112xe" filled="true" fillcolor="#c8c8c8" stroked="false">
              <v:path arrowok="t"/>
              <v:fill type="solid"/>
            </v:shape>
            <v:shape style="position:absolute;left:7115;top:-113;width:1236;height:2391" coordorigin="7116,-112" coordsize="1236,2391" path="m8351,-112l8175,-112,7116,1151,7116,2278,7292,2278,8351,1016,8351,-112xe" filled="true" fillcolor="#c7c7c7" stroked="false">
              <v:path arrowok="t"/>
              <v:fill type="solid"/>
            </v:shape>
            <v:shape style="position:absolute;left:7115;top:-113;width:1236;height:2391" coordorigin="7116,-112" coordsize="1236,2391" path="m8351,-112l8201,-112,7116,1181,7116,2278,7266,2278,8351,985,8351,-112xe" filled="true" fillcolor="#c6c6c6" stroked="false">
              <v:path arrowok="t"/>
              <v:fill type="solid"/>
            </v:shape>
            <v:shape style="position:absolute;left:7115;top:-113;width:1236;height:2391" coordorigin="7116,-112" coordsize="1236,2391" path="m8351,-112l8226,-112,7116,1211,7116,2278,7241,2278,8351,955,8351,-112xe" filled="true" fillcolor="#c5c5c5" stroked="false">
              <v:path arrowok="t"/>
              <v:fill type="solid"/>
            </v:shape>
            <v:shape style="position:absolute;left:7115;top:-113;width:1236;height:2391" coordorigin="7116,-112" coordsize="1236,2391" path="m8351,-112l8252,-112,7116,1242,7116,2278,7215,2278,8351,924,8351,-112xe" filled="true" fillcolor="#c4c4c4" stroked="false">
              <v:path arrowok="t"/>
              <v:fill type="solid"/>
            </v:shape>
            <v:shape style="position:absolute;left:7115;top:-113;width:1236;height:2391" coordorigin="7116,-112" coordsize="1236,2391" path="m8351,-112l8277,-112,7116,1272,7116,2278,7190,2278,8351,894,8351,-112xe" filled="true" fillcolor="#c3c3c3" stroked="false">
              <v:path arrowok="t"/>
              <v:fill type="solid"/>
            </v:shape>
            <v:shape style="position:absolute;left:7115;top:-113;width:1236;height:2391" coordorigin="7116,-112" coordsize="1236,2391" path="m8351,-112l8303,-112,7116,1303,7116,2278,7164,2278,8351,864,8351,-112xe" filled="true" fillcolor="#c2c2c2" stroked="false">
              <v:path arrowok="t"/>
              <v:fill type="solid"/>
            </v:shape>
            <v:shape style="position:absolute;left:7115;top:-113;width:1236;height:2391" coordorigin="7116,-112" coordsize="1236,2391" path="m8351,-112l8328,-112,7116,1333,7116,2278,7139,2278,8351,833,8351,-112xe" filled="true" fillcolor="#c1c1c1" stroked="false">
              <v:path arrowok="t"/>
              <v:fill type="solid"/>
            </v:shape>
            <v:shape style="position:absolute;left:7115;top:-109;width:1236;height:2384" coordorigin="7116,-109" coordsize="1236,2384" path="m8351,-109l7116,1363,7116,2275,8351,803,8351,-109xe" filled="true" fillcolor="#c0c0c0" stroked="false">
              <v:path arrowok="t"/>
              <v:fill type="solid"/>
            </v:shape>
            <v:shape style="position:absolute;left:7115;top:-79;width:1236;height:2323" coordorigin="7116,-78" coordsize="1236,2323" path="m8351,-78l7116,1394,7116,2245,8351,772,8351,-78xe" filled="true" fillcolor="#bfbfbf" stroked="false">
              <v:path arrowok="t"/>
              <v:fill type="solid"/>
            </v:shape>
            <v:shape style="position:absolute;left:7115;top:-48;width:1236;height:2263" coordorigin="7116,-48" coordsize="1236,2263" path="m8351,-48l7116,1424,7116,2214,8351,742,8351,-48xe" filled="true" fillcolor="#bebebe" stroked="false">
              <v:path arrowok="t"/>
              <v:fill type="solid"/>
            </v:shape>
            <v:shape style="position:absolute;left:7115;top:-18;width:1236;height:2202" coordorigin="7116,-18" coordsize="1236,2202" path="m8351,-18l7116,1454,7116,2184,8351,712,8351,-18xe" filled="true" fillcolor="#bdbdbd" stroked="false">
              <v:path arrowok="t"/>
              <v:fill type="solid"/>
            </v:shape>
            <v:shape style="position:absolute;left:7115;top:12;width:1236;height:2141" coordorigin="7116,13" coordsize="1236,2141" path="m8351,13l7116,1485,7116,2153,8351,681,8351,13xe" filled="true" fillcolor="#bcbcbc" stroked="false">
              <v:path arrowok="t"/>
              <v:fill type="solid"/>
            </v:shape>
            <v:shape style="position:absolute;left:7115;top:43;width:1236;height:2080" coordorigin="7116,43" coordsize="1236,2080" path="m8351,43l7116,1515,7116,2123,8351,651,8351,43xe" filled="true" fillcolor="#bbbbbb" stroked="false">
              <v:path arrowok="t"/>
              <v:fill type="solid"/>
            </v:shape>
            <v:shape style="position:absolute;left:7115;top:73;width:1236;height:2019" coordorigin="7116,74" coordsize="1236,2019" path="m8351,74l7116,1546,7116,2093,8351,621,8351,74xe" filled="true" fillcolor="#bababa" stroked="false">
              <v:path arrowok="t"/>
              <v:fill type="solid"/>
            </v:shape>
            <v:shape style="position:absolute;left:7115;top:103;width:1236;height:1959" coordorigin="7116,104" coordsize="1236,1959" path="m8351,104l7116,1576,7116,2062,8351,590,8351,104xe" filled="true" fillcolor="#b9b9b9" stroked="false">
              <v:path arrowok="t"/>
              <v:fill type="solid"/>
            </v:shape>
            <v:shape style="position:absolute;left:7115;top:134;width:1236;height:1898" coordorigin="7116,134" coordsize="1236,1898" path="m8351,134l7116,1606,7116,2032,8351,560,8351,134xe" filled="true" fillcolor="#b8b8b8" stroked="false">
              <v:path arrowok="t"/>
              <v:fill type="solid"/>
            </v:shape>
            <v:shape style="position:absolute;left:7115;top:164;width:1236;height:1837" coordorigin="7116,165" coordsize="1236,1837" path="m8351,165l7116,1637,7116,2001,8351,529,8351,165xe" filled="true" fillcolor="#b7b7b7" stroked="false">
              <v:path arrowok="t"/>
              <v:fill type="solid"/>
            </v:shape>
            <v:shape style="position:absolute;left:7115;top:195;width:1236;height:1776" coordorigin="7116,195" coordsize="1236,1776" path="m8351,195l7116,1667,7116,1971,8351,499,8351,195xe" filled="true" fillcolor="#b6b6b6" stroked="false">
              <v:path arrowok="t"/>
              <v:fill type="solid"/>
            </v:shape>
            <v:shape style="position:absolute;left:7115;top:225;width:1236;height:1716" coordorigin="7116,226" coordsize="1236,1716" path="m8351,226l7116,1698,7116,1941,8351,469,8351,226xe" filled="true" fillcolor="#b5b5b5" stroked="false">
              <v:path arrowok="t"/>
              <v:fill type="solid"/>
            </v:shape>
            <v:shape style="position:absolute;left:7115;top:255;width:1236;height:1655" coordorigin="7116,256" coordsize="1236,1655" path="m8351,256l7116,1728,7116,1910,8351,438,8351,256xe" filled="true" fillcolor="#b4b4b4" stroked="false">
              <v:path arrowok="t"/>
              <v:fill type="solid"/>
            </v:shape>
            <v:shape style="position:absolute;left:7115;top:286;width:1236;height:1594" coordorigin="7116,286" coordsize="1236,1594" path="m8351,286l7116,1758,7116,1880,8351,408,8351,286xe" filled="true" fillcolor="#b3b3b3" stroked="false">
              <v:path arrowok="t"/>
              <v:fill type="solid"/>
            </v:shape>
            <v:shape style="position:absolute;left:7115;top:316;width:1236;height:1533" coordorigin="7116,317" coordsize="1236,1533" path="m8351,317l7116,1789,7116,1850,8351,377,8351,317xe" filled="true" fillcolor="#b2b2b2" stroked="false">
              <v:path arrowok="t"/>
              <v:fill type="solid"/>
            </v:shape>
            <v:shape style="position:absolute;left:7115;top:-113;width:1236;height:2391" type="#_x0000_t202" filled="false" stroked="false">
              <v:textbox inset="0,0,0,0">
                <w:txbxContent>
                  <w:p>
                    <w:pPr>
                      <w:spacing w:line="240" w:lineRule="auto" w:before="2"/>
                      <w:rPr>
                        <w:rFonts w:ascii="Arial"/>
                        <w:sz w:val="18"/>
                      </w:rPr>
                    </w:pPr>
                  </w:p>
                  <w:p>
                    <w:pPr>
                      <w:spacing w:before="0"/>
                      <w:ind w:left="79" w:right="0" w:firstLine="0"/>
                      <w:jc w:val="left"/>
                      <w:rPr>
                        <w:rFonts w:ascii="Arial"/>
                        <w:sz w:val="19"/>
                      </w:rPr>
                    </w:pPr>
                    <w:r>
                      <w:rPr>
                        <w:rFonts w:ascii="Arial"/>
                        <w:sz w:val="19"/>
                      </w:rPr>
                      <w:t>Coverbs</w:t>
                    </w:r>
                  </w:p>
                </w:txbxContent>
              </v:textbox>
              <w10:wrap type="none"/>
            </v:shape>
            <w10:wrap type="none"/>
          </v:group>
        </w:pict>
      </w:r>
      <w:r>
        <w:rPr>
          <w:w w:val="105"/>
        </w:rPr>
        <w:t>Conversely, present tense verbs without coverbs combine with the future auxiliary </w:t>
      </w:r>
      <w:r>
        <w:rPr>
          <w:b/>
          <w:w w:val="105"/>
        </w:rPr>
        <w:t>fog </w:t>
      </w:r>
      <w:r>
        <w:rPr>
          <w:w w:val="105"/>
        </w:rPr>
        <w:t>to indicate imperfective future.</w:t>
      </w:r>
    </w:p>
    <w:p>
      <w:pPr>
        <w:tabs>
          <w:tab w:pos="2969" w:val="left" w:leader="none"/>
        </w:tabs>
        <w:spacing w:before="118"/>
        <w:ind w:left="340" w:right="0" w:firstLine="0"/>
        <w:jc w:val="left"/>
        <w:rPr>
          <w:rFonts w:ascii="Arial" w:hAnsi="Arial"/>
          <w:sz w:val="20"/>
        </w:rPr>
      </w:pPr>
      <w:r>
        <w:rPr>
          <w:rFonts w:ascii="Trebuchet MS" w:hAnsi="Trebuchet MS"/>
          <w:b/>
          <w:sz w:val="20"/>
        </w:rPr>
        <w:t>Sírok.</w:t>
        <w:tab/>
      </w:r>
      <w:r>
        <w:rPr>
          <w:rFonts w:ascii="Arial" w:hAnsi="Arial"/>
          <w:sz w:val="20"/>
        </w:rPr>
        <w:t>I am</w:t>
      </w:r>
      <w:r>
        <w:rPr>
          <w:rFonts w:ascii="Arial" w:hAnsi="Arial"/>
          <w:spacing w:val="-6"/>
          <w:sz w:val="20"/>
        </w:rPr>
        <w:t> </w:t>
      </w:r>
      <w:r>
        <w:rPr>
          <w:rFonts w:ascii="Arial" w:hAnsi="Arial"/>
          <w:sz w:val="20"/>
        </w:rPr>
        <w:t>crying.</w:t>
      </w:r>
    </w:p>
    <w:p>
      <w:pPr>
        <w:tabs>
          <w:tab w:pos="2969" w:val="left" w:leader="none"/>
        </w:tabs>
        <w:spacing w:before="111"/>
        <w:ind w:left="340" w:right="0" w:firstLine="0"/>
        <w:jc w:val="left"/>
        <w:rPr>
          <w:rFonts w:ascii="Arial" w:hAnsi="Arial"/>
          <w:sz w:val="20"/>
        </w:rPr>
      </w:pPr>
      <w:r>
        <w:rPr>
          <w:rFonts w:ascii="Trebuchet MS" w:hAnsi="Trebuchet MS"/>
          <w:b/>
          <w:sz w:val="20"/>
        </w:rPr>
        <w:t>Sírni</w:t>
      </w:r>
      <w:r>
        <w:rPr>
          <w:rFonts w:ascii="Trebuchet MS" w:hAnsi="Trebuchet MS"/>
          <w:b/>
          <w:spacing w:val="-10"/>
          <w:sz w:val="20"/>
        </w:rPr>
        <w:t> </w:t>
      </w:r>
      <w:r>
        <w:rPr>
          <w:rFonts w:ascii="Trebuchet MS" w:hAnsi="Trebuchet MS"/>
          <w:b/>
          <w:sz w:val="20"/>
        </w:rPr>
        <w:t>fogok.</w:t>
        <w:tab/>
      </w:r>
      <w:r>
        <w:rPr>
          <w:rFonts w:ascii="Arial" w:hAnsi="Arial"/>
          <w:sz w:val="20"/>
        </w:rPr>
        <w:t>I am going to</w:t>
      </w:r>
      <w:r>
        <w:rPr>
          <w:rFonts w:ascii="Arial" w:hAnsi="Arial"/>
          <w:spacing w:val="-13"/>
          <w:sz w:val="20"/>
        </w:rPr>
        <w:t> </w:t>
      </w:r>
      <w:r>
        <w:rPr>
          <w:rFonts w:ascii="Arial" w:hAnsi="Arial"/>
          <w:sz w:val="20"/>
        </w:rPr>
        <w:t>cry.</w:t>
      </w:r>
    </w:p>
    <w:p>
      <w:pPr>
        <w:pStyle w:val="BodyText"/>
        <w:spacing w:before="3"/>
        <w:rPr>
          <w:rFonts w:ascii="Arial"/>
          <w:sz w:val="18"/>
        </w:rPr>
      </w:pPr>
    </w:p>
    <w:p>
      <w:pPr>
        <w:tabs>
          <w:tab w:pos="2969" w:val="left" w:leader="none"/>
        </w:tabs>
        <w:spacing w:before="0"/>
        <w:ind w:left="340" w:right="0" w:firstLine="0"/>
        <w:jc w:val="left"/>
        <w:rPr>
          <w:rFonts w:ascii="Arial"/>
          <w:sz w:val="20"/>
        </w:rPr>
      </w:pPr>
      <w:r>
        <w:rPr>
          <w:rFonts w:ascii="Trebuchet MS"/>
          <w:b/>
          <w:sz w:val="20"/>
        </w:rPr>
        <w:t>Pihen</w:t>
      </w:r>
      <w:r>
        <w:rPr>
          <w:rFonts w:ascii="Arial"/>
          <w:sz w:val="20"/>
        </w:rPr>
        <w:t>.</w:t>
        <w:tab/>
        <w:t>She is</w:t>
      </w:r>
      <w:r>
        <w:rPr>
          <w:rFonts w:ascii="Arial"/>
          <w:spacing w:val="-7"/>
          <w:sz w:val="20"/>
        </w:rPr>
        <w:t> </w:t>
      </w:r>
      <w:r>
        <w:rPr>
          <w:rFonts w:ascii="Arial"/>
          <w:sz w:val="20"/>
        </w:rPr>
        <w:t>resting.</w:t>
      </w:r>
    </w:p>
    <w:p>
      <w:pPr>
        <w:tabs>
          <w:tab w:pos="2969" w:val="left" w:leader="none"/>
        </w:tabs>
        <w:spacing w:before="111"/>
        <w:ind w:left="340" w:right="0" w:firstLine="0"/>
        <w:jc w:val="left"/>
        <w:rPr>
          <w:rFonts w:ascii="Arial"/>
          <w:sz w:val="20"/>
        </w:rPr>
      </w:pPr>
      <w:r>
        <w:rPr>
          <w:rFonts w:ascii="Trebuchet MS"/>
          <w:b/>
          <w:sz w:val="20"/>
        </w:rPr>
        <w:t>Pihenni</w:t>
      </w:r>
      <w:r>
        <w:rPr>
          <w:rFonts w:ascii="Trebuchet MS"/>
          <w:b/>
          <w:spacing w:val="-25"/>
          <w:sz w:val="20"/>
        </w:rPr>
        <w:t> </w:t>
      </w:r>
      <w:r>
        <w:rPr>
          <w:rFonts w:ascii="Trebuchet MS"/>
          <w:b/>
          <w:sz w:val="20"/>
        </w:rPr>
        <w:t>fog,</w:t>
      </w:r>
      <w:r>
        <w:rPr>
          <w:rFonts w:ascii="Trebuchet MS"/>
          <w:b/>
          <w:spacing w:val="-24"/>
          <w:sz w:val="20"/>
        </w:rPr>
        <w:t> </w:t>
      </w:r>
      <w:r>
        <w:rPr>
          <w:rFonts w:ascii="Trebuchet MS"/>
          <w:b/>
          <w:sz w:val="20"/>
        </w:rPr>
        <w:t>ha</w:t>
      </w:r>
      <w:r>
        <w:rPr>
          <w:rFonts w:ascii="Trebuchet MS"/>
          <w:b/>
          <w:spacing w:val="-24"/>
          <w:sz w:val="20"/>
        </w:rPr>
        <w:t> </w:t>
      </w:r>
      <w:r>
        <w:rPr>
          <w:rFonts w:ascii="Trebuchet MS"/>
          <w:b/>
          <w:sz w:val="20"/>
        </w:rPr>
        <w:t>lesz</w:t>
      </w:r>
      <w:r>
        <w:rPr>
          <w:rFonts w:ascii="Trebuchet MS"/>
          <w:b/>
          <w:spacing w:val="-25"/>
          <w:sz w:val="20"/>
        </w:rPr>
        <w:t> </w:t>
      </w:r>
      <w:r>
        <w:rPr>
          <w:rFonts w:ascii="Trebuchet MS"/>
          <w:b/>
          <w:sz w:val="20"/>
        </w:rPr>
        <w:t>ideje.</w:t>
        <w:tab/>
      </w:r>
      <w:r>
        <w:rPr>
          <w:rFonts w:ascii="Arial"/>
          <w:sz w:val="20"/>
        </w:rPr>
        <w:t>She</w:t>
      </w:r>
      <w:r>
        <w:rPr>
          <w:rFonts w:ascii="Arial"/>
          <w:spacing w:val="-7"/>
          <w:sz w:val="20"/>
        </w:rPr>
        <w:t> </w:t>
      </w:r>
      <w:r>
        <w:rPr>
          <w:rFonts w:ascii="Arial"/>
          <w:sz w:val="20"/>
        </w:rPr>
        <w:t>will</w:t>
      </w:r>
      <w:r>
        <w:rPr>
          <w:rFonts w:ascii="Arial"/>
          <w:spacing w:val="-7"/>
          <w:sz w:val="20"/>
        </w:rPr>
        <w:t> </w:t>
      </w:r>
      <w:r>
        <w:rPr>
          <w:rFonts w:ascii="Arial"/>
          <w:sz w:val="20"/>
        </w:rPr>
        <w:t>rest</w:t>
      </w:r>
      <w:r>
        <w:rPr>
          <w:rFonts w:ascii="Arial"/>
          <w:spacing w:val="-7"/>
          <w:sz w:val="20"/>
        </w:rPr>
        <w:t> </w:t>
      </w:r>
      <w:r>
        <w:rPr>
          <w:rFonts w:ascii="Arial"/>
          <w:sz w:val="20"/>
        </w:rPr>
        <w:t>when</w:t>
      </w:r>
      <w:r>
        <w:rPr>
          <w:rFonts w:ascii="Arial"/>
          <w:spacing w:val="-7"/>
          <w:sz w:val="20"/>
        </w:rPr>
        <w:t> </w:t>
      </w:r>
      <w:r>
        <w:rPr>
          <w:rFonts w:ascii="Arial"/>
          <w:sz w:val="20"/>
        </w:rPr>
        <w:t>she</w:t>
      </w:r>
      <w:r>
        <w:rPr>
          <w:rFonts w:ascii="Arial"/>
          <w:spacing w:val="-7"/>
          <w:sz w:val="20"/>
        </w:rPr>
        <w:t> </w:t>
      </w:r>
      <w:r>
        <w:rPr>
          <w:rFonts w:ascii="Arial"/>
          <w:sz w:val="20"/>
        </w:rPr>
        <w:t>has</w:t>
      </w:r>
      <w:r>
        <w:rPr>
          <w:rFonts w:ascii="Arial"/>
          <w:spacing w:val="-8"/>
          <w:sz w:val="20"/>
        </w:rPr>
        <w:t> </w:t>
      </w:r>
      <w:r>
        <w:rPr>
          <w:rFonts w:ascii="Arial"/>
          <w:sz w:val="20"/>
        </w:rPr>
        <w:t>time.</w:t>
      </w:r>
    </w:p>
    <w:p>
      <w:pPr>
        <w:pStyle w:val="BodyText"/>
        <w:spacing w:line="290" w:lineRule="auto" w:before="171"/>
        <w:ind w:left="101" w:right="1468"/>
      </w:pPr>
      <w:r>
        <w:rPr>
          <w:w w:val="105"/>
        </w:rPr>
        <w:t>Imperfective aspect may co-occur with coverbs. Here word order is crucial: the coverb must be removed to a post-verb position.</w:t>
      </w:r>
    </w:p>
    <w:p>
      <w:pPr>
        <w:spacing w:line="273" w:lineRule="auto" w:before="118"/>
        <w:ind w:left="340" w:right="4517" w:firstLine="0"/>
        <w:jc w:val="left"/>
        <w:rPr>
          <w:rFonts w:ascii="Arial" w:hAnsi="Arial"/>
          <w:sz w:val="20"/>
        </w:rPr>
      </w:pPr>
      <w:r>
        <w:rPr>
          <w:rFonts w:ascii="Trebuchet MS" w:hAnsi="Trebuchet MS"/>
          <w:b/>
          <w:sz w:val="20"/>
        </w:rPr>
        <w:t>Átmentem</w:t>
      </w:r>
      <w:r>
        <w:rPr>
          <w:rFonts w:ascii="Trebuchet MS" w:hAnsi="Trebuchet MS"/>
          <w:b/>
          <w:spacing w:val="-24"/>
          <w:sz w:val="20"/>
        </w:rPr>
        <w:t> </w:t>
      </w:r>
      <w:r>
        <w:rPr>
          <w:rFonts w:ascii="Trebuchet MS" w:hAnsi="Trebuchet MS"/>
          <w:b/>
          <w:sz w:val="20"/>
        </w:rPr>
        <w:t>az</w:t>
      </w:r>
      <w:r>
        <w:rPr>
          <w:rFonts w:ascii="Trebuchet MS" w:hAnsi="Trebuchet MS"/>
          <w:b/>
          <w:spacing w:val="-24"/>
          <w:sz w:val="20"/>
        </w:rPr>
        <w:t> </w:t>
      </w:r>
      <w:r>
        <w:rPr>
          <w:rFonts w:ascii="Trebuchet MS" w:hAnsi="Trebuchet MS"/>
          <w:b/>
          <w:sz w:val="20"/>
        </w:rPr>
        <w:t>utcán.</w:t>
      </w:r>
      <w:r>
        <w:rPr>
          <w:rFonts w:ascii="Trebuchet MS" w:hAnsi="Trebuchet MS"/>
          <w:b/>
          <w:spacing w:val="-23"/>
          <w:sz w:val="20"/>
        </w:rPr>
        <w:t> </w:t>
      </w:r>
      <w:r>
        <w:rPr>
          <w:rFonts w:ascii="Arial" w:hAnsi="Arial"/>
          <w:sz w:val="20"/>
        </w:rPr>
        <w:t>(perfective) I</w:t>
      </w:r>
      <w:r>
        <w:rPr>
          <w:rFonts w:ascii="Arial" w:hAnsi="Arial"/>
          <w:spacing w:val="-13"/>
          <w:sz w:val="20"/>
        </w:rPr>
        <w:t> </w:t>
      </w:r>
      <w:r>
        <w:rPr>
          <w:rFonts w:ascii="Arial" w:hAnsi="Arial"/>
          <w:sz w:val="20"/>
        </w:rPr>
        <w:t>walked</w:t>
      </w:r>
      <w:r>
        <w:rPr>
          <w:rFonts w:ascii="Arial" w:hAnsi="Arial"/>
          <w:spacing w:val="-12"/>
          <w:sz w:val="20"/>
        </w:rPr>
        <w:t> </w:t>
      </w:r>
      <w:r>
        <w:rPr>
          <w:rFonts w:ascii="Arial" w:hAnsi="Arial"/>
          <w:sz w:val="20"/>
        </w:rPr>
        <w:t>across</w:t>
      </w:r>
      <w:r>
        <w:rPr>
          <w:rFonts w:ascii="Arial" w:hAnsi="Arial"/>
          <w:spacing w:val="-12"/>
          <w:sz w:val="20"/>
        </w:rPr>
        <w:t> </w:t>
      </w:r>
      <w:r>
        <w:rPr>
          <w:rFonts w:ascii="Arial" w:hAnsi="Arial"/>
          <w:sz w:val="20"/>
        </w:rPr>
        <w:t>the</w:t>
      </w:r>
      <w:r>
        <w:rPr>
          <w:rFonts w:ascii="Arial" w:hAnsi="Arial"/>
          <w:spacing w:val="-12"/>
          <w:sz w:val="20"/>
        </w:rPr>
        <w:t> </w:t>
      </w:r>
      <w:r>
        <w:rPr>
          <w:rFonts w:ascii="Arial" w:hAnsi="Arial"/>
          <w:sz w:val="20"/>
        </w:rPr>
        <w:t>street.</w:t>
      </w:r>
    </w:p>
    <w:p>
      <w:pPr>
        <w:pStyle w:val="Heading3"/>
        <w:spacing w:line="271" w:lineRule="auto" w:before="80"/>
        <w:ind w:left="340" w:right="1728"/>
        <w:rPr>
          <w:rFonts w:ascii="Arial" w:hAnsi="Arial"/>
          <w:b w:val="0"/>
        </w:rPr>
      </w:pPr>
      <w:r>
        <w:rPr/>
        <w:t>Mentem át az utcán, amikor eszembe jutott, hogy otthon várnak. </w:t>
      </w:r>
      <w:r>
        <w:rPr>
          <w:rFonts w:ascii="Arial" w:hAnsi="Arial"/>
          <w:b w:val="0"/>
        </w:rPr>
        <w:t>(imperfective)</w:t>
      </w:r>
    </w:p>
    <w:p>
      <w:pPr>
        <w:pStyle w:val="Heading5"/>
        <w:spacing w:line="276" w:lineRule="auto" w:before="2"/>
        <w:ind w:left="340" w:right="1728"/>
      </w:pPr>
      <w:r>
        <w:rPr>
          <w:w w:val="95"/>
        </w:rPr>
        <w:t>I</w:t>
      </w:r>
      <w:r>
        <w:rPr>
          <w:spacing w:val="-19"/>
          <w:w w:val="95"/>
        </w:rPr>
        <w:t> </w:t>
      </w:r>
      <w:r>
        <w:rPr>
          <w:w w:val="95"/>
        </w:rPr>
        <w:t>was</w:t>
      </w:r>
      <w:r>
        <w:rPr>
          <w:spacing w:val="-18"/>
          <w:w w:val="95"/>
        </w:rPr>
        <w:t> </w:t>
      </w:r>
      <w:r>
        <w:rPr>
          <w:w w:val="95"/>
        </w:rPr>
        <w:t>walking</w:t>
      </w:r>
      <w:r>
        <w:rPr>
          <w:spacing w:val="-18"/>
          <w:w w:val="95"/>
        </w:rPr>
        <w:t> </w:t>
      </w:r>
      <w:r>
        <w:rPr>
          <w:w w:val="95"/>
        </w:rPr>
        <w:t>across</w:t>
      </w:r>
      <w:r>
        <w:rPr>
          <w:spacing w:val="-18"/>
          <w:w w:val="95"/>
        </w:rPr>
        <w:t> </w:t>
      </w:r>
      <w:r>
        <w:rPr>
          <w:w w:val="95"/>
        </w:rPr>
        <w:t>the</w:t>
      </w:r>
      <w:r>
        <w:rPr>
          <w:spacing w:val="-18"/>
          <w:w w:val="95"/>
        </w:rPr>
        <w:t> </w:t>
      </w:r>
      <w:r>
        <w:rPr>
          <w:w w:val="95"/>
        </w:rPr>
        <w:t>street</w:t>
      </w:r>
      <w:r>
        <w:rPr>
          <w:spacing w:val="-19"/>
          <w:w w:val="95"/>
        </w:rPr>
        <w:t> </w:t>
      </w:r>
      <w:r>
        <w:rPr>
          <w:w w:val="95"/>
        </w:rPr>
        <w:t>when</w:t>
      </w:r>
      <w:r>
        <w:rPr>
          <w:spacing w:val="-18"/>
          <w:w w:val="95"/>
        </w:rPr>
        <w:t> </w:t>
      </w:r>
      <w:r>
        <w:rPr>
          <w:w w:val="95"/>
        </w:rPr>
        <w:t>I</w:t>
      </w:r>
      <w:r>
        <w:rPr>
          <w:spacing w:val="-18"/>
          <w:w w:val="95"/>
        </w:rPr>
        <w:t> </w:t>
      </w:r>
      <w:r>
        <w:rPr>
          <w:w w:val="95"/>
        </w:rPr>
        <w:t>remembered</w:t>
      </w:r>
      <w:r>
        <w:rPr>
          <w:spacing w:val="-18"/>
          <w:w w:val="95"/>
        </w:rPr>
        <w:t> </w:t>
      </w:r>
      <w:r>
        <w:rPr>
          <w:w w:val="95"/>
        </w:rPr>
        <w:t>that</w:t>
      </w:r>
      <w:r>
        <w:rPr>
          <w:spacing w:val="-18"/>
          <w:w w:val="95"/>
        </w:rPr>
        <w:t> </w:t>
      </w:r>
      <w:r>
        <w:rPr>
          <w:w w:val="95"/>
        </w:rPr>
        <w:t>I</w:t>
      </w:r>
      <w:r>
        <w:rPr>
          <w:spacing w:val="-19"/>
          <w:w w:val="95"/>
        </w:rPr>
        <w:t> </w:t>
      </w:r>
      <w:r>
        <w:rPr>
          <w:w w:val="95"/>
        </w:rPr>
        <w:t>was </w:t>
      </w:r>
      <w:r>
        <w:rPr/>
        <w:t>expected at</w:t>
      </w:r>
      <w:r>
        <w:rPr>
          <w:spacing w:val="-7"/>
        </w:rPr>
        <w:t> </w:t>
      </w:r>
      <w:r>
        <w:rPr/>
        <w:t>home.</w:t>
      </w:r>
    </w:p>
    <w:p>
      <w:pPr>
        <w:pStyle w:val="BodyText"/>
        <w:spacing w:before="138"/>
        <w:ind w:left="101"/>
      </w:pPr>
      <w:r>
        <w:rPr>
          <w:w w:val="105"/>
        </w:rPr>
        <w:t>Coverbs may also indicate the beginning of an action:</w:t>
      </w:r>
    </w:p>
    <w:p>
      <w:pPr>
        <w:pStyle w:val="BodyText"/>
        <w:spacing w:before="6"/>
        <w:rPr>
          <w:sz w:val="14"/>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09"/>
        <w:gridCol w:w="1078"/>
        <w:gridCol w:w="1673"/>
        <w:gridCol w:w="1678"/>
      </w:tblGrid>
      <w:tr>
        <w:trPr>
          <w:trHeight w:val="250" w:hRule="atLeast"/>
        </w:trPr>
        <w:tc>
          <w:tcPr>
            <w:tcW w:w="1009" w:type="dxa"/>
          </w:tcPr>
          <w:p>
            <w:pPr>
              <w:pStyle w:val="TableParagraph"/>
              <w:spacing w:line="229" w:lineRule="exact"/>
              <w:rPr>
                <w:b/>
                <w:sz w:val="20"/>
              </w:rPr>
            </w:pPr>
            <w:r>
              <w:rPr>
                <w:b/>
                <w:sz w:val="20"/>
              </w:rPr>
              <w:t>szeret</w:t>
            </w:r>
          </w:p>
        </w:tc>
        <w:tc>
          <w:tcPr>
            <w:tcW w:w="1078" w:type="dxa"/>
          </w:tcPr>
          <w:p>
            <w:pPr>
              <w:pStyle w:val="TableParagraph"/>
              <w:spacing w:line="227" w:lineRule="exact"/>
              <w:ind w:left="81"/>
              <w:rPr>
                <w:rFonts w:ascii="Arial"/>
                <w:sz w:val="20"/>
              </w:rPr>
            </w:pPr>
            <w:r>
              <w:rPr>
                <w:rFonts w:ascii="Arial"/>
                <w:sz w:val="20"/>
              </w:rPr>
              <w:t>like, love</w:t>
            </w:r>
          </w:p>
        </w:tc>
        <w:tc>
          <w:tcPr>
            <w:tcW w:w="1673" w:type="dxa"/>
          </w:tcPr>
          <w:p>
            <w:pPr>
              <w:pStyle w:val="TableParagraph"/>
              <w:spacing w:line="229" w:lineRule="exact"/>
              <w:ind w:left="283"/>
              <w:rPr>
                <w:b/>
                <w:sz w:val="20"/>
              </w:rPr>
            </w:pPr>
            <w:r>
              <w:rPr>
                <w:b/>
                <w:sz w:val="20"/>
              </w:rPr>
              <w:t>megszeret</w:t>
            </w:r>
          </w:p>
        </w:tc>
        <w:tc>
          <w:tcPr>
            <w:tcW w:w="1678" w:type="dxa"/>
          </w:tcPr>
          <w:p>
            <w:pPr>
              <w:pStyle w:val="TableParagraph"/>
              <w:spacing w:line="227" w:lineRule="exact"/>
              <w:ind w:left="104"/>
              <w:rPr>
                <w:rFonts w:ascii="Arial"/>
                <w:sz w:val="20"/>
              </w:rPr>
            </w:pPr>
            <w:r>
              <w:rPr>
                <w:rFonts w:ascii="Arial"/>
                <w:sz w:val="20"/>
              </w:rPr>
              <w:t>take</w:t>
            </w:r>
            <w:r>
              <w:rPr>
                <w:rFonts w:ascii="Arial"/>
                <w:spacing w:val="-36"/>
                <w:sz w:val="20"/>
              </w:rPr>
              <w:t> </w:t>
            </w:r>
            <w:r>
              <w:rPr>
                <w:rFonts w:ascii="Arial"/>
                <w:sz w:val="20"/>
              </w:rPr>
              <w:t>a</w:t>
            </w:r>
            <w:r>
              <w:rPr>
                <w:rFonts w:ascii="Arial"/>
                <w:spacing w:val="-36"/>
                <w:sz w:val="20"/>
              </w:rPr>
              <w:t> </w:t>
            </w:r>
            <w:r>
              <w:rPr>
                <w:rFonts w:ascii="Arial"/>
                <w:sz w:val="20"/>
              </w:rPr>
              <w:t>fondness</w:t>
            </w:r>
            <w:r>
              <w:rPr>
                <w:rFonts w:ascii="Arial"/>
                <w:spacing w:val="-35"/>
                <w:sz w:val="20"/>
              </w:rPr>
              <w:t> </w:t>
            </w:r>
            <w:r>
              <w:rPr>
                <w:rFonts w:ascii="Arial"/>
                <w:sz w:val="20"/>
              </w:rPr>
              <w:t>or</w:t>
            </w:r>
          </w:p>
        </w:tc>
      </w:tr>
      <w:tr>
        <w:trPr>
          <w:trHeight w:val="301" w:hRule="atLeast"/>
        </w:trPr>
        <w:tc>
          <w:tcPr>
            <w:tcW w:w="1009" w:type="dxa"/>
          </w:tcPr>
          <w:p>
            <w:pPr>
              <w:pStyle w:val="TableParagraph"/>
              <w:ind w:left="0"/>
              <w:rPr>
                <w:rFonts w:ascii="Times New Roman"/>
                <w:sz w:val="18"/>
              </w:rPr>
            </w:pPr>
          </w:p>
        </w:tc>
        <w:tc>
          <w:tcPr>
            <w:tcW w:w="1078" w:type="dxa"/>
          </w:tcPr>
          <w:p>
            <w:pPr>
              <w:pStyle w:val="TableParagraph"/>
              <w:ind w:left="0"/>
              <w:rPr>
                <w:rFonts w:ascii="Times New Roman"/>
                <w:sz w:val="18"/>
              </w:rPr>
            </w:pPr>
          </w:p>
        </w:tc>
        <w:tc>
          <w:tcPr>
            <w:tcW w:w="1673" w:type="dxa"/>
          </w:tcPr>
          <w:p>
            <w:pPr>
              <w:pStyle w:val="TableParagraph"/>
              <w:ind w:left="0"/>
              <w:rPr>
                <w:rFonts w:ascii="Times New Roman"/>
                <w:sz w:val="18"/>
              </w:rPr>
            </w:pPr>
          </w:p>
        </w:tc>
        <w:tc>
          <w:tcPr>
            <w:tcW w:w="1678" w:type="dxa"/>
          </w:tcPr>
          <w:p>
            <w:pPr>
              <w:pStyle w:val="TableParagraph"/>
              <w:spacing w:before="10"/>
              <w:ind w:left="104"/>
              <w:rPr>
                <w:rFonts w:ascii="Arial"/>
                <w:sz w:val="20"/>
              </w:rPr>
            </w:pPr>
            <w:r>
              <w:rPr>
                <w:rFonts w:ascii="Arial"/>
                <w:sz w:val="20"/>
              </w:rPr>
              <w:t>liking to</w:t>
            </w:r>
          </w:p>
        </w:tc>
      </w:tr>
      <w:tr>
        <w:trPr>
          <w:trHeight w:val="343" w:hRule="atLeast"/>
        </w:trPr>
        <w:tc>
          <w:tcPr>
            <w:tcW w:w="1009" w:type="dxa"/>
          </w:tcPr>
          <w:p>
            <w:pPr>
              <w:pStyle w:val="TableParagraph"/>
              <w:spacing w:before="51"/>
              <w:rPr>
                <w:b/>
                <w:sz w:val="20"/>
              </w:rPr>
            </w:pPr>
            <w:r>
              <w:rPr>
                <w:b/>
                <w:sz w:val="20"/>
              </w:rPr>
              <w:t>lát</w:t>
            </w:r>
          </w:p>
        </w:tc>
        <w:tc>
          <w:tcPr>
            <w:tcW w:w="1078" w:type="dxa"/>
          </w:tcPr>
          <w:p>
            <w:pPr>
              <w:pStyle w:val="TableParagraph"/>
              <w:spacing w:before="51"/>
              <w:ind w:left="81"/>
              <w:rPr>
                <w:rFonts w:ascii="Arial"/>
                <w:sz w:val="20"/>
              </w:rPr>
            </w:pPr>
            <w:r>
              <w:rPr>
                <w:rFonts w:ascii="Arial"/>
                <w:w w:val="95"/>
                <w:sz w:val="20"/>
              </w:rPr>
              <w:t>see</w:t>
            </w:r>
          </w:p>
        </w:tc>
        <w:tc>
          <w:tcPr>
            <w:tcW w:w="1673" w:type="dxa"/>
          </w:tcPr>
          <w:p>
            <w:pPr>
              <w:pStyle w:val="TableParagraph"/>
              <w:spacing w:before="51"/>
              <w:ind w:left="283"/>
              <w:rPr>
                <w:b/>
                <w:sz w:val="20"/>
              </w:rPr>
            </w:pPr>
            <w:r>
              <w:rPr>
                <w:b/>
                <w:w w:val="105"/>
                <w:sz w:val="20"/>
              </w:rPr>
              <w:t>meglát</w:t>
            </w:r>
          </w:p>
        </w:tc>
        <w:tc>
          <w:tcPr>
            <w:tcW w:w="1678" w:type="dxa"/>
          </w:tcPr>
          <w:p>
            <w:pPr>
              <w:pStyle w:val="TableParagraph"/>
              <w:spacing w:before="51"/>
              <w:ind w:left="104"/>
              <w:rPr>
                <w:rFonts w:ascii="Arial"/>
                <w:sz w:val="20"/>
              </w:rPr>
            </w:pPr>
            <w:r>
              <w:rPr>
                <w:rFonts w:ascii="Arial"/>
                <w:w w:val="95"/>
                <w:sz w:val="20"/>
              </w:rPr>
              <w:t>espy,</w:t>
            </w:r>
            <w:r>
              <w:rPr>
                <w:rFonts w:ascii="Arial"/>
                <w:spacing w:val="-28"/>
                <w:w w:val="95"/>
                <w:sz w:val="20"/>
              </w:rPr>
              <w:t> </w:t>
            </w:r>
            <w:r>
              <w:rPr>
                <w:rFonts w:ascii="Arial"/>
                <w:w w:val="95"/>
                <w:sz w:val="20"/>
              </w:rPr>
              <w:t>catch</w:t>
            </w:r>
            <w:r>
              <w:rPr>
                <w:rFonts w:ascii="Arial"/>
                <w:spacing w:val="-28"/>
                <w:w w:val="95"/>
                <w:sz w:val="20"/>
              </w:rPr>
              <w:t> </w:t>
            </w:r>
            <w:r>
              <w:rPr>
                <w:rFonts w:ascii="Arial"/>
                <w:w w:val="95"/>
                <w:sz w:val="20"/>
              </w:rPr>
              <w:t>sight</w:t>
            </w:r>
            <w:r>
              <w:rPr>
                <w:rFonts w:ascii="Arial"/>
                <w:spacing w:val="-27"/>
                <w:w w:val="95"/>
                <w:sz w:val="20"/>
              </w:rPr>
              <w:t> </w:t>
            </w:r>
            <w:r>
              <w:rPr>
                <w:rFonts w:ascii="Arial"/>
                <w:w w:val="95"/>
                <w:sz w:val="20"/>
              </w:rPr>
              <w:t>of</w:t>
            </w:r>
          </w:p>
        </w:tc>
      </w:tr>
      <w:tr>
        <w:trPr>
          <w:trHeight w:val="343" w:hRule="atLeast"/>
        </w:trPr>
        <w:tc>
          <w:tcPr>
            <w:tcW w:w="1009" w:type="dxa"/>
          </w:tcPr>
          <w:p>
            <w:pPr>
              <w:pStyle w:val="TableParagraph"/>
              <w:spacing w:before="51"/>
              <w:rPr>
                <w:b/>
                <w:sz w:val="20"/>
              </w:rPr>
            </w:pPr>
            <w:r>
              <w:rPr>
                <w:b/>
                <w:sz w:val="20"/>
              </w:rPr>
              <w:t>haragszik</w:t>
            </w:r>
          </w:p>
        </w:tc>
        <w:tc>
          <w:tcPr>
            <w:tcW w:w="1078" w:type="dxa"/>
          </w:tcPr>
          <w:p>
            <w:pPr>
              <w:pStyle w:val="TableParagraph"/>
              <w:spacing w:before="51"/>
              <w:ind w:left="81"/>
              <w:rPr>
                <w:rFonts w:ascii="Arial"/>
                <w:sz w:val="20"/>
              </w:rPr>
            </w:pPr>
            <w:r>
              <w:rPr>
                <w:rFonts w:ascii="Arial"/>
                <w:w w:val="95"/>
                <w:sz w:val="20"/>
              </w:rPr>
              <w:t>be angry</w:t>
            </w:r>
          </w:p>
        </w:tc>
        <w:tc>
          <w:tcPr>
            <w:tcW w:w="1673" w:type="dxa"/>
          </w:tcPr>
          <w:p>
            <w:pPr>
              <w:pStyle w:val="TableParagraph"/>
              <w:spacing w:before="51"/>
              <w:ind w:left="283"/>
              <w:rPr>
                <w:b/>
                <w:sz w:val="20"/>
              </w:rPr>
            </w:pPr>
            <w:r>
              <w:rPr>
                <w:b/>
                <w:sz w:val="20"/>
              </w:rPr>
              <w:t>megharagszik</w:t>
            </w:r>
          </w:p>
        </w:tc>
        <w:tc>
          <w:tcPr>
            <w:tcW w:w="1678" w:type="dxa"/>
          </w:tcPr>
          <w:p>
            <w:pPr>
              <w:pStyle w:val="TableParagraph"/>
              <w:spacing w:before="51"/>
              <w:ind w:left="104"/>
              <w:rPr>
                <w:rFonts w:ascii="Arial"/>
                <w:sz w:val="20"/>
              </w:rPr>
            </w:pPr>
            <w:r>
              <w:rPr>
                <w:rFonts w:ascii="Arial"/>
                <w:sz w:val="20"/>
              </w:rPr>
              <w:t>get angry</w:t>
            </w:r>
          </w:p>
        </w:tc>
      </w:tr>
      <w:tr>
        <w:trPr>
          <w:trHeight w:val="343" w:hRule="atLeast"/>
        </w:trPr>
        <w:tc>
          <w:tcPr>
            <w:tcW w:w="1009" w:type="dxa"/>
          </w:tcPr>
          <w:p>
            <w:pPr>
              <w:pStyle w:val="TableParagraph"/>
              <w:spacing w:before="51"/>
              <w:rPr>
                <w:b/>
                <w:sz w:val="20"/>
              </w:rPr>
            </w:pPr>
            <w:r>
              <w:rPr>
                <w:b/>
                <w:sz w:val="20"/>
              </w:rPr>
              <w:t>alszik</w:t>
            </w:r>
          </w:p>
        </w:tc>
        <w:tc>
          <w:tcPr>
            <w:tcW w:w="1078" w:type="dxa"/>
          </w:tcPr>
          <w:p>
            <w:pPr>
              <w:pStyle w:val="TableParagraph"/>
              <w:spacing w:before="51"/>
              <w:ind w:left="81"/>
              <w:rPr>
                <w:rFonts w:ascii="Arial"/>
                <w:sz w:val="20"/>
              </w:rPr>
            </w:pPr>
            <w:r>
              <w:rPr>
                <w:rFonts w:ascii="Arial"/>
                <w:w w:val="95"/>
                <w:sz w:val="20"/>
              </w:rPr>
              <w:t>sleep</w:t>
            </w:r>
          </w:p>
        </w:tc>
        <w:tc>
          <w:tcPr>
            <w:tcW w:w="1673" w:type="dxa"/>
          </w:tcPr>
          <w:p>
            <w:pPr>
              <w:pStyle w:val="TableParagraph"/>
              <w:spacing w:before="51"/>
              <w:ind w:left="283"/>
              <w:rPr>
                <w:b/>
                <w:sz w:val="20"/>
              </w:rPr>
            </w:pPr>
            <w:r>
              <w:rPr>
                <w:b/>
                <w:sz w:val="20"/>
              </w:rPr>
              <w:t>elalszik</w:t>
            </w:r>
          </w:p>
        </w:tc>
        <w:tc>
          <w:tcPr>
            <w:tcW w:w="1678" w:type="dxa"/>
          </w:tcPr>
          <w:p>
            <w:pPr>
              <w:pStyle w:val="TableParagraph"/>
              <w:spacing w:before="51"/>
              <w:ind w:left="104"/>
              <w:rPr>
                <w:rFonts w:ascii="Arial"/>
                <w:sz w:val="20"/>
              </w:rPr>
            </w:pPr>
            <w:r>
              <w:rPr>
                <w:rFonts w:ascii="Arial"/>
                <w:w w:val="95"/>
                <w:sz w:val="20"/>
              </w:rPr>
              <w:t>fall asleep</w:t>
            </w:r>
          </w:p>
        </w:tc>
      </w:tr>
      <w:tr>
        <w:trPr>
          <w:trHeight w:val="289" w:hRule="atLeast"/>
        </w:trPr>
        <w:tc>
          <w:tcPr>
            <w:tcW w:w="1009" w:type="dxa"/>
          </w:tcPr>
          <w:p>
            <w:pPr>
              <w:pStyle w:val="TableParagraph"/>
              <w:spacing w:line="218" w:lineRule="exact" w:before="51"/>
              <w:rPr>
                <w:b/>
                <w:sz w:val="20"/>
              </w:rPr>
            </w:pPr>
            <w:r>
              <w:rPr>
                <w:b/>
                <w:sz w:val="20"/>
              </w:rPr>
              <w:t>sír</w:t>
            </w:r>
          </w:p>
        </w:tc>
        <w:tc>
          <w:tcPr>
            <w:tcW w:w="1078" w:type="dxa"/>
          </w:tcPr>
          <w:p>
            <w:pPr>
              <w:pStyle w:val="TableParagraph"/>
              <w:spacing w:line="217" w:lineRule="exact" w:before="51"/>
              <w:ind w:left="81"/>
              <w:rPr>
                <w:rFonts w:ascii="Arial"/>
                <w:sz w:val="20"/>
              </w:rPr>
            </w:pPr>
            <w:r>
              <w:rPr>
                <w:rFonts w:ascii="Arial"/>
                <w:sz w:val="20"/>
              </w:rPr>
              <w:t>cry</w:t>
            </w:r>
          </w:p>
        </w:tc>
        <w:tc>
          <w:tcPr>
            <w:tcW w:w="1673" w:type="dxa"/>
          </w:tcPr>
          <w:p>
            <w:pPr>
              <w:pStyle w:val="TableParagraph"/>
              <w:spacing w:line="218" w:lineRule="exact" w:before="51"/>
              <w:ind w:left="283"/>
              <w:rPr>
                <w:b/>
                <w:sz w:val="20"/>
              </w:rPr>
            </w:pPr>
            <w:r>
              <w:rPr>
                <w:b/>
                <w:sz w:val="20"/>
              </w:rPr>
              <w:t>elsírja magát</w:t>
            </w:r>
          </w:p>
        </w:tc>
        <w:tc>
          <w:tcPr>
            <w:tcW w:w="1678" w:type="dxa"/>
          </w:tcPr>
          <w:p>
            <w:pPr>
              <w:pStyle w:val="TableParagraph"/>
              <w:spacing w:line="217" w:lineRule="exact" w:before="51"/>
              <w:ind w:left="104"/>
              <w:rPr>
                <w:rFonts w:ascii="Arial"/>
                <w:sz w:val="20"/>
              </w:rPr>
            </w:pPr>
            <w:r>
              <w:rPr>
                <w:rFonts w:ascii="Arial"/>
                <w:sz w:val="20"/>
              </w:rPr>
              <w:t>burst into tears</w:t>
            </w:r>
          </w:p>
        </w:tc>
      </w:tr>
    </w:tbl>
    <w:p>
      <w:pPr>
        <w:pStyle w:val="Heading3"/>
        <w:spacing w:before="155"/>
        <w:ind w:left="340"/>
      </w:pPr>
      <w:r>
        <w:rPr/>
        <w:t>Amióta itt élek, megszerettem ezt a várost.</w:t>
      </w:r>
    </w:p>
    <w:p>
      <w:pPr>
        <w:pStyle w:val="Heading5"/>
        <w:spacing w:before="32"/>
        <w:ind w:left="340"/>
      </w:pPr>
      <w:r>
        <w:rPr/>
        <w:t>I have come to love this city since I’ve been living here.</w:t>
      </w:r>
    </w:p>
    <w:p>
      <w:pPr>
        <w:spacing w:before="113"/>
        <w:ind w:left="340" w:right="0" w:firstLine="0"/>
        <w:jc w:val="left"/>
        <w:rPr>
          <w:rFonts w:ascii="Trebuchet MS" w:hAnsi="Trebuchet MS"/>
          <w:b/>
          <w:sz w:val="20"/>
        </w:rPr>
      </w:pPr>
      <w:r>
        <w:rPr>
          <w:rFonts w:ascii="Trebuchet MS" w:hAnsi="Trebuchet MS"/>
          <w:b/>
          <w:sz w:val="20"/>
        </w:rPr>
        <w:t>Nagyon nehéz neki elaludni.</w:t>
      </w:r>
    </w:p>
    <w:p>
      <w:pPr>
        <w:spacing w:before="31"/>
        <w:ind w:left="340" w:right="0" w:firstLine="0"/>
        <w:jc w:val="left"/>
        <w:rPr>
          <w:rFonts w:ascii="Arial"/>
          <w:sz w:val="20"/>
        </w:rPr>
      </w:pPr>
      <w:r>
        <w:rPr>
          <w:rFonts w:ascii="Arial"/>
          <w:sz w:val="20"/>
        </w:rPr>
        <w:t>It is very hard for him to fall asleep.</w:t>
      </w:r>
    </w:p>
    <w:p>
      <w:pPr>
        <w:spacing w:line="271" w:lineRule="auto" w:before="113"/>
        <w:ind w:left="340" w:right="2191" w:firstLine="0"/>
        <w:jc w:val="left"/>
        <w:rPr>
          <w:rFonts w:ascii="Trebuchet MS" w:hAnsi="Trebuchet MS"/>
          <w:b/>
          <w:sz w:val="20"/>
        </w:rPr>
      </w:pPr>
      <w:r>
        <w:rPr>
          <w:rFonts w:ascii="Trebuchet MS" w:hAnsi="Trebuchet MS"/>
          <w:b/>
          <w:spacing w:val="-1"/>
          <w:w w:val="105"/>
          <w:sz w:val="20"/>
        </w:rPr>
        <w:t>Nagyo</w:t>
      </w:r>
      <w:r>
        <w:rPr>
          <w:rFonts w:ascii="Trebuchet MS" w:hAnsi="Trebuchet MS"/>
          <w:b/>
          <w:w w:val="105"/>
          <w:sz w:val="20"/>
        </w:rPr>
        <w:t>n</w:t>
      </w:r>
      <w:r>
        <w:rPr>
          <w:rFonts w:ascii="Trebuchet MS" w:hAnsi="Trebuchet MS"/>
          <w:b/>
          <w:sz w:val="20"/>
        </w:rPr>
        <w:t> </w:t>
      </w:r>
      <w:r>
        <w:rPr>
          <w:rFonts w:ascii="Trebuchet MS" w:hAnsi="Trebuchet MS"/>
          <w:b/>
          <w:spacing w:val="-1"/>
          <w:w w:val="99"/>
          <w:sz w:val="20"/>
        </w:rPr>
        <w:t>haragszi</w:t>
      </w:r>
      <w:r>
        <w:rPr>
          <w:rFonts w:ascii="Trebuchet MS" w:hAnsi="Trebuchet MS"/>
          <w:b/>
          <w:w w:val="99"/>
          <w:sz w:val="20"/>
        </w:rPr>
        <w:t>k</w:t>
      </w:r>
      <w:r>
        <w:rPr>
          <w:rFonts w:ascii="Trebuchet MS" w:hAnsi="Trebuchet MS"/>
          <w:b/>
          <w:sz w:val="20"/>
        </w:rPr>
        <w:t> </w:t>
      </w:r>
      <w:r>
        <w:rPr>
          <w:rFonts w:ascii="Trebuchet MS" w:hAnsi="Trebuchet MS"/>
          <w:b/>
          <w:spacing w:val="-1"/>
          <w:w w:val="100"/>
          <w:sz w:val="20"/>
        </w:rPr>
        <w:t>rám</w:t>
      </w:r>
      <w:r>
        <w:rPr>
          <w:rFonts w:ascii="Trebuchet MS" w:hAnsi="Trebuchet MS"/>
          <w:b/>
          <w:w w:val="100"/>
          <w:sz w:val="20"/>
        </w:rPr>
        <w:t>.</w:t>
      </w:r>
      <w:r>
        <w:rPr>
          <w:rFonts w:ascii="Trebuchet MS" w:hAnsi="Trebuchet MS"/>
          <w:b/>
          <w:sz w:val="20"/>
        </w:rPr>
        <w:t> </w:t>
      </w:r>
      <w:r>
        <w:rPr>
          <w:rFonts w:ascii="Trebuchet MS" w:hAnsi="Trebuchet MS"/>
          <w:b/>
          <w:spacing w:val="-1"/>
          <w:w w:val="101"/>
          <w:sz w:val="20"/>
        </w:rPr>
        <w:t>Megharagudott</w:t>
      </w:r>
      <w:r>
        <w:rPr>
          <w:rFonts w:ascii="Trebuchet MS" w:hAnsi="Trebuchet MS"/>
          <w:b/>
          <w:w w:val="101"/>
          <w:sz w:val="20"/>
        </w:rPr>
        <w:t>,</w:t>
      </w:r>
      <w:r>
        <w:rPr>
          <w:rFonts w:ascii="Trebuchet MS" w:hAnsi="Trebuchet MS"/>
          <w:b/>
          <w:sz w:val="20"/>
        </w:rPr>
        <w:t> </w:t>
      </w:r>
      <w:r>
        <w:rPr>
          <w:rFonts w:ascii="Trebuchet MS" w:hAnsi="Trebuchet MS"/>
          <w:b/>
          <w:spacing w:val="-1"/>
          <w:w w:val="103"/>
          <w:sz w:val="20"/>
        </w:rPr>
        <w:t>amiko</w:t>
      </w:r>
      <w:r>
        <w:rPr>
          <w:rFonts w:ascii="Trebuchet MS" w:hAnsi="Trebuchet MS"/>
          <w:b/>
          <w:w w:val="103"/>
          <w:sz w:val="20"/>
        </w:rPr>
        <w:t>r</w:t>
      </w:r>
      <w:r>
        <w:rPr>
          <w:rFonts w:ascii="Trebuchet MS" w:hAnsi="Trebuchet MS"/>
          <w:b/>
          <w:sz w:val="20"/>
        </w:rPr>
        <w:t> </w:t>
      </w:r>
      <w:r>
        <w:rPr>
          <w:rFonts w:ascii="Trebuchet MS" w:hAnsi="Trebuchet MS"/>
          <w:b/>
          <w:spacing w:val="-1"/>
          <w:w w:val="98"/>
          <w:sz w:val="20"/>
        </w:rPr>
        <w:t>kés</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w w:val="98"/>
          <w:sz w:val="20"/>
        </w:rPr>
        <w:t>n </w:t>
      </w:r>
      <w:r>
        <w:rPr>
          <w:rFonts w:ascii="Trebuchet MS" w:hAnsi="Trebuchet MS"/>
          <w:b/>
          <w:sz w:val="20"/>
        </w:rPr>
        <w:t>jöttem haza.</w:t>
      </w:r>
    </w:p>
    <w:p>
      <w:pPr>
        <w:spacing w:before="3"/>
        <w:ind w:left="340" w:right="0" w:firstLine="0"/>
        <w:jc w:val="left"/>
        <w:rPr>
          <w:rFonts w:ascii="Arial"/>
          <w:sz w:val="20"/>
        </w:rPr>
      </w:pPr>
      <w:r>
        <w:rPr>
          <w:rFonts w:ascii="Arial"/>
          <w:sz w:val="20"/>
        </w:rPr>
        <w:t>She is very angry with me. She got angry when I came home late.</w:t>
      </w:r>
    </w:p>
    <w:p>
      <w:pPr>
        <w:pStyle w:val="BodyText"/>
        <w:spacing w:before="173"/>
        <w:ind w:left="101"/>
      </w:pPr>
      <w:r>
        <w:rPr>
          <w:w w:val="105"/>
        </w:rPr>
        <w:t>Some verbs occur only with coverbs:</w:t>
      </w:r>
    </w:p>
    <w:p>
      <w:pPr>
        <w:tabs>
          <w:tab w:pos="2969" w:val="left" w:leader="none"/>
        </w:tabs>
        <w:spacing w:before="164"/>
        <w:ind w:left="340" w:right="0" w:firstLine="0"/>
        <w:jc w:val="left"/>
        <w:rPr>
          <w:rFonts w:ascii="Arial" w:hAnsi="Arial"/>
          <w:sz w:val="20"/>
        </w:rPr>
      </w:pPr>
      <w:r>
        <w:rPr>
          <w:rFonts w:ascii="Trebuchet MS" w:hAnsi="Trebuchet MS"/>
          <w:b/>
          <w:sz w:val="20"/>
        </w:rPr>
        <w:t>megbénul</w:t>
        <w:tab/>
      </w:r>
      <w:r>
        <w:rPr>
          <w:rFonts w:ascii="Arial" w:hAnsi="Arial"/>
          <w:sz w:val="20"/>
        </w:rPr>
        <w:t>become</w:t>
      </w:r>
      <w:r>
        <w:rPr>
          <w:rFonts w:ascii="Arial" w:hAnsi="Arial"/>
          <w:spacing w:val="-5"/>
          <w:sz w:val="20"/>
        </w:rPr>
        <w:t> </w:t>
      </w:r>
      <w:r>
        <w:rPr>
          <w:rFonts w:ascii="Arial" w:hAnsi="Arial"/>
          <w:sz w:val="20"/>
        </w:rPr>
        <w:t>paralyzed</w:t>
      </w:r>
    </w:p>
    <w:p>
      <w:pPr>
        <w:tabs>
          <w:tab w:pos="2969" w:val="left" w:leader="none"/>
        </w:tabs>
        <w:spacing w:before="111"/>
        <w:ind w:left="340" w:right="0" w:firstLine="0"/>
        <w:jc w:val="left"/>
        <w:rPr>
          <w:rFonts w:ascii="Arial" w:hAnsi="Arial"/>
          <w:sz w:val="20"/>
        </w:rPr>
      </w:pPr>
      <w:r>
        <w:rPr>
          <w:rFonts w:ascii="Trebuchet MS" w:hAnsi="Trebuchet MS"/>
          <w:b/>
          <w:sz w:val="20"/>
        </w:rPr>
        <w:t>megsüketül</w:t>
        <w:tab/>
      </w:r>
      <w:r>
        <w:rPr>
          <w:rFonts w:ascii="Arial" w:hAnsi="Arial"/>
          <w:sz w:val="20"/>
        </w:rPr>
        <w:t>go</w:t>
      </w:r>
      <w:r>
        <w:rPr>
          <w:rFonts w:ascii="Arial" w:hAnsi="Arial"/>
          <w:spacing w:val="-3"/>
          <w:sz w:val="20"/>
        </w:rPr>
        <w:t> </w:t>
      </w:r>
      <w:r>
        <w:rPr>
          <w:rFonts w:ascii="Arial" w:hAnsi="Arial"/>
          <w:sz w:val="20"/>
        </w:rPr>
        <w:t>deaf</w:t>
      </w:r>
    </w:p>
    <w:p>
      <w:pPr>
        <w:tabs>
          <w:tab w:pos="2969" w:val="left" w:leader="none"/>
        </w:tabs>
        <w:spacing w:before="111"/>
        <w:ind w:left="340" w:right="0" w:firstLine="0"/>
        <w:jc w:val="left"/>
        <w:rPr>
          <w:rFonts w:ascii="Arial"/>
          <w:sz w:val="20"/>
        </w:rPr>
      </w:pPr>
      <w:r>
        <w:rPr/>
        <w:pict>
          <v:group style="position:absolute;margin-left:355.789001pt;margin-top:9.050489pt;width:61.8pt;height:23.95pt;mso-position-horizontal-relative:page;mso-position-vertical-relative:paragraph;z-index:15963648" coordorigin="7116,181" coordsize="1236,479">
            <v:shape style="position:absolute;left:7115;top:181;width:1236;height:479" coordorigin="7116,181" coordsize="1236,479" path="m8351,181l7119,181,7116,184,7116,659,8348,659,8351,655,8351,181xe" filled="true" fillcolor="#efefef" stroked="false">
              <v:path arrowok="t"/>
              <v:fill type="solid"/>
            </v:shape>
            <v:shape style="position:absolute;left:7115;top:181;width:1236;height:479" coordorigin="7116,181" coordsize="1236,479" path="m8351,181l7132,181,7116,200,7116,659,8335,659,8351,640,8351,181xe" filled="true" fillcolor="#eeeeee" stroked="false">
              <v:path arrowok="t"/>
              <v:fill type="solid"/>
            </v:shape>
            <v:shape style="position:absolute;left:7115;top:181;width:1236;height:479" coordorigin="7116,181" coordsize="1236,479" path="m8351,181l7145,181,7116,216,7116,659,8321,659,8351,624,8351,181xe" filled="true" fillcolor="#ededed" stroked="false">
              <v:path arrowok="t"/>
              <v:fill type="solid"/>
            </v:shape>
            <v:shape style="position:absolute;left:7115;top:181;width:1236;height:479" coordorigin="7116,181" coordsize="1236,479" path="m8351,181l7158,181,7116,231,7116,659,8308,659,8351,608,8351,181xe" filled="true" fillcolor="#ececec" stroked="false">
              <v:path arrowok="t"/>
              <v:fill type="solid"/>
            </v:shape>
            <v:shape style="position:absolute;left:7115;top:181;width:1236;height:479" coordorigin="7116,181" coordsize="1236,479" path="m8351,181l7171,181,7116,247,7116,659,8295,659,8351,593,8351,181xe" filled="true" fillcolor="#ebebeb" stroked="false">
              <v:path arrowok="t"/>
              <v:fill type="solid"/>
            </v:shape>
            <v:shape style="position:absolute;left:7115;top:181;width:1236;height:479" coordorigin="7116,181" coordsize="1236,479" path="m8351,181l7184,181,7116,263,7116,659,8282,659,8351,577,8351,181xe" filled="true" fillcolor="#eaeaea" stroked="false">
              <v:path arrowok="t"/>
              <v:fill type="solid"/>
            </v:shape>
            <v:shape style="position:absolute;left:7115;top:181;width:1236;height:479" coordorigin="7116,181" coordsize="1236,479" path="m8351,181l7197,181,7116,278,7116,659,8269,659,8351,561,8351,181xe" filled="true" fillcolor="#e9e9e9" stroked="false">
              <v:path arrowok="t"/>
              <v:fill type="solid"/>
            </v:shape>
            <v:shape style="position:absolute;left:7115;top:181;width:1236;height:479" coordorigin="7116,181" coordsize="1236,479" path="m8351,181l7211,181,7116,294,7116,659,8256,659,8351,546,8351,181xe" filled="true" fillcolor="#e8e8e8" stroked="false">
              <v:path arrowok="t"/>
              <v:fill type="solid"/>
            </v:shape>
            <v:shape style="position:absolute;left:7115;top:181;width:1236;height:479" coordorigin="7116,181" coordsize="1236,479" path="m8351,181l7224,181,7116,310,7116,659,8243,659,8351,530,8351,181xe" filled="true" fillcolor="#e7e7e7" stroked="false">
              <v:path arrowok="t"/>
              <v:fill type="solid"/>
            </v:shape>
            <v:shape style="position:absolute;left:7115;top:181;width:1236;height:479" coordorigin="7116,181" coordsize="1236,479" path="m8351,181l7237,181,7116,325,7116,659,8229,659,8351,514,8351,181xe" filled="true" fillcolor="#e6e6e6" stroked="false">
              <v:path arrowok="t"/>
              <v:fill type="solid"/>
            </v:shape>
            <v:shape style="position:absolute;left:7115;top:181;width:1236;height:479" coordorigin="7116,181" coordsize="1236,479" path="m8351,181l7250,181,7116,341,7116,659,8216,659,8351,499,8351,181xe" filled="true" fillcolor="#e5e5e5" stroked="false">
              <v:path arrowok="t"/>
              <v:fill type="solid"/>
            </v:shape>
            <v:shape style="position:absolute;left:7115;top:181;width:1236;height:479" coordorigin="7116,181" coordsize="1236,479" path="m8351,181l7263,181,7116,357,7116,659,8203,659,8351,483,8351,181xe" filled="true" fillcolor="#e4e4e4" stroked="false">
              <v:path arrowok="t"/>
              <v:fill type="solid"/>
            </v:shape>
            <v:shape style="position:absolute;left:7115;top:181;width:1236;height:479" coordorigin="7116,181" coordsize="1236,479" path="m8351,181l7276,181,7116,372,7116,659,8190,659,8351,467,8351,181xe" filled="true" fillcolor="#e3e3e3" stroked="false">
              <v:path arrowok="t"/>
              <v:fill type="solid"/>
            </v:shape>
            <v:shape style="position:absolute;left:7115;top:181;width:1236;height:479" coordorigin="7116,181" coordsize="1236,479" path="m8351,181l7289,181,7116,388,7116,659,8177,659,8351,452,8351,181xe" filled="true" fillcolor="#e2e2e2" stroked="false">
              <v:path arrowok="t"/>
              <v:fill type="solid"/>
            </v:shape>
            <v:shape style="position:absolute;left:7115;top:181;width:1236;height:479" coordorigin="7116,181" coordsize="1236,479" path="m8351,181l7303,181,7116,404,7116,659,8164,659,8351,436,8351,181xe" filled="true" fillcolor="#e1e1e1" stroked="false">
              <v:path arrowok="t"/>
              <v:fill type="solid"/>
            </v:shape>
            <v:shape style="position:absolute;left:7115;top:181;width:1236;height:479" coordorigin="7116,181" coordsize="1236,479" path="m8351,181l7316,181,7116,419,7116,659,8151,659,8351,420,8351,181xe" filled="true" fillcolor="#e0e0e0" stroked="false">
              <v:path arrowok="t"/>
              <v:fill type="solid"/>
            </v:shape>
            <v:shape style="position:absolute;left:7115;top:181;width:1236;height:479" coordorigin="7116,181" coordsize="1236,479" path="m8351,181l7329,181,7116,435,7116,659,8137,659,8351,405,8351,181xe" filled="true" fillcolor="#dfdfdf" stroked="false">
              <v:path arrowok="t"/>
              <v:fill type="solid"/>
            </v:shape>
            <v:shape style="position:absolute;left:7115;top:181;width:1236;height:479" coordorigin="7116,181" coordsize="1236,479" path="m8351,181l7342,181,7116,451,7116,659,8124,659,8351,389,8351,181xe" filled="true" fillcolor="#dedede" stroked="false">
              <v:path arrowok="t"/>
              <v:fill type="solid"/>
            </v:shape>
            <v:shape style="position:absolute;left:7115;top:181;width:1236;height:479" coordorigin="7116,181" coordsize="1236,479" path="m8351,181l7355,181,7116,466,7116,659,8111,659,8351,373,8351,181xe" filled="true" fillcolor="#dddddd" stroked="false">
              <v:path arrowok="t"/>
              <v:fill type="solid"/>
            </v:shape>
            <v:shape style="position:absolute;left:7115;top:181;width:1236;height:479" coordorigin="7116,181" coordsize="1236,479" path="m8351,181l7368,181,7116,482,7116,659,8098,659,8351,358,8351,181xe" filled="true" fillcolor="#dcdcdc" stroked="false">
              <v:path arrowok="t"/>
              <v:fill type="solid"/>
            </v:shape>
            <v:shape style="position:absolute;left:7115;top:181;width:1236;height:479" coordorigin="7116,181" coordsize="1236,479" path="m8351,181l7381,181,7116,498,7116,659,8085,659,8351,342,8351,181xe" filled="true" fillcolor="#dbdbdb" stroked="false">
              <v:path arrowok="t"/>
              <v:fill type="solid"/>
            </v:shape>
            <v:shape style="position:absolute;left:7115;top:181;width:1236;height:479" coordorigin="7116,181" coordsize="1236,479" path="m8351,181l7395,181,7116,513,7116,659,8072,659,8351,326,8351,181xe" filled="true" fillcolor="#dadada" stroked="false">
              <v:path arrowok="t"/>
              <v:fill type="solid"/>
            </v:shape>
            <v:shape style="position:absolute;left:7115;top:181;width:1236;height:479" coordorigin="7116,181" coordsize="1236,479" path="m8351,181l7408,181,7116,529,7116,659,8059,659,8351,311,8351,181xe" filled="true" fillcolor="#d9d9d9" stroked="false">
              <v:path arrowok="t"/>
              <v:fill type="solid"/>
            </v:shape>
            <v:shape style="position:absolute;left:7115;top:181;width:1236;height:479" coordorigin="7116,181" coordsize="1236,479" path="m8351,181l7421,181,7116,545,7116,659,8045,659,8351,295,8351,181xe" filled="true" fillcolor="#d8d8d8" stroked="false">
              <v:path arrowok="t"/>
              <v:fill type="solid"/>
            </v:shape>
            <v:shape style="position:absolute;left:7115;top:181;width:1236;height:479" coordorigin="7116,181" coordsize="1236,479" path="m8351,181l7434,181,7116,560,7116,659,8032,659,8351,279,8351,181xe" filled="true" fillcolor="#d7d7d7" stroked="false">
              <v:path arrowok="t"/>
              <v:fill type="solid"/>
            </v:shape>
            <v:shape style="position:absolute;left:7115;top:181;width:1236;height:479" coordorigin="7116,181" coordsize="1236,479" path="m8351,181l7447,181,7116,576,7116,659,8019,659,8351,264,8351,181xe" filled="true" fillcolor="#d6d6d6" stroked="false">
              <v:path arrowok="t"/>
              <v:fill type="solid"/>
            </v:shape>
            <v:shape style="position:absolute;left:7115;top:181;width:1236;height:479" coordorigin="7116,181" coordsize="1236,479" path="m8351,181l7460,181,7116,592,7116,659,8006,659,8351,248,8351,181xe" filled="true" fillcolor="#d5d5d5" stroked="false">
              <v:path arrowok="t"/>
              <v:fill type="solid"/>
            </v:shape>
            <v:shape style="position:absolute;left:7115;top:181;width:1236;height:479" coordorigin="7116,181" coordsize="1236,479" path="m8351,181l7474,181,7116,607,7116,659,7993,659,8351,232,8351,181xe" filled="true" fillcolor="#d4d4d4" stroked="false">
              <v:path arrowok="t"/>
              <v:fill type="solid"/>
            </v:shape>
            <v:shape style="position:absolute;left:7115;top:181;width:1236;height:479" coordorigin="7116,181" coordsize="1236,479" path="m8351,181l7487,181,7116,623,7116,659,7980,659,8351,217,8351,181xe" filled="true" fillcolor="#d3d3d3" stroked="false">
              <v:path arrowok="t"/>
              <v:fill type="solid"/>
            </v:shape>
            <v:shape style="position:absolute;left:7115;top:181;width:1236;height:479" coordorigin="7116,181" coordsize="1236,479" path="m8351,181l7500,181,7116,639,7116,659,7966,659,8351,201,8351,181xe" filled="true" fillcolor="#d2d2d2" stroked="false">
              <v:path arrowok="t"/>
              <v:fill type="solid"/>
            </v:shape>
            <v:shape style="position:absolute;left:7115;top:181;width:1236;height:479" coordorigin="7116,181" coordsize="1236,479" path="m8351,181l7513,181,7116,654,7116,659,7953,659,8351,185,8351,181xe" filled="true" fillcolor="#d1d1d1" stroked="false">
              <v:path arrowok="t"/>
              <v:fill type="solid"/>
            </v:shape>
            <v:shape style="position:absolute;left:7125;top:181;width:1217;height:479" coordorigin="7125,181" coordsize="1217,479" path="m8341,181l7526,181,7125,659,7940,659,8341,181xe" filled="true" fillcolor="#d0d0d0" stroked="false">
              <v:path arrowok="t"/>
              <v:fill type="solid"/>
            </v:shape>
            <v:shape style="position:absolute;left:7138;top:181;width:1190;height:479" coordorigin="7138,181" coordsize="1190,479" path="m8328,181l7539,181,7138,659,7927,659,8328,181xe" filled="true" fillcolor="#cfcfcf" stroked="false">
              <v:path arrowok="t"/>
              <v:fill type="solid"/>
            </v:shape>
            <v:shape style="position:absolute;left:7151;top:181;width:1164;height:479" coordorigin="7151,181" coordsize="1164,479" path="m8315,181l7552,181,7151,659,7914,659,8315,181xe" filled="true" fillcolor="#cecece" stroked="false">
              <v:path arrowok="t"/>
              <v:fill type="solid"/>
            </v:shape>
            <v:shape style="position:absolute;left:7164;top:181;width:1138;height:479" coordorigin="7164,181" coordsize="1138,479" path="m8302,181l7566,181,7164,659,7901,659,8302,181xe" filled="true" fillcolor="#cdcdcd" stroked="false">
              <v:path arrowok="t"/>
              <v:fill type="solid"/>
            </v:shape>
            <v:shape style="position:absolute;left:7177;top:181;width:1112;height:479" coordorigin="7178,181" coordsize="1112,479" path="m8289,181l7579,181,7178,659,7888,659,8289,181xe" filled="true" fillcolor="#cccccc" stroked="false">
              <v:path arrowok="t"/>
              <v:fill type="solid"/>
            </v:shape>
            <v:shape style="position:absolute;left:7190;top:181;width:1085;height:479" coordorigin="7191,181" coordsize="1085,479" path="m8276,181l7592,181,7191,659,7874,659,8276,181xe" filled="true" fillcolor="#cbcbcb" stroked="false">
              <v:path arrowok="t"/>
              <v:fill type="solid"/>
            </v:shape>
            <v:shape style="position:absolute;left:7203;top:181;width:1059;height:479" coordorigin="7204,181" coordsize="1059,479" path="m8262,181l7605,181,7204,659,7861,659,8262,181xe" filled="true" fillcolor="#cacaca" stroked="false">
              <v:path arrowok="t"/>
              <v:fill type="solid"/>
            </v:shape>
            <v:shape style="position:absolute;left:7217;top:181;width:1033;height:479" coordorigin="7217,181" coordsize="1033,479" path="m8249,181l7618,181,7217,659,7848,659,8249,181xe" filled="true" fillcolor="#c9c9c9" stroked="false">
              <v:path arrowok="t"/>
              <v:fill type="solid"/>
            </v:shape>
            <v:shape style="position:absolute;left:7230;top:181;width:1006;height:479" coordorigin="7230,181" coordsize="1006,479" path="m8236,181l7631,181,7230,659,7835,659,8236,181xe" filled="true" fillcolor="#c8c8c8" stroked="false">
              <v:path arrowok="t"/>
              <v:fill type="solid"/>
            </v:shape>
            <v:shape style="position:absolute;left:7243;top:181;width:980;height:479" coordorigin="7243,181" coordsize="980,479" path="m8223,181l7644,181,7243,659,7822,659,8223,181xe" filled="true" fillcolor="#c7c7c7" stroked="false">
              <v:path arrowok="t"/>
              <v:fill type="solid"/>
            </v:shape>
            <v:shape style="position:absolute;left:7256;top:181;width:954;height:479" coordorigin="7257,181" coordsize="954,479" path="m8210,181l7658,181,7257,659,7809,659,8210,181xe" filled="true" fillcolor="#c6c6c6" stroked="false">
              <v:path arrowok="t"/>
              <v:fill type="solid"/>
            </v:shape>
            <v:shape style="position:absolute;left:7269;top:181;width:927;height:479" coordorigin="7270,181" coordsize="927,479" path="m8197,181l7671,181,7270,659,7796,659,8197,181xe" filled="true" fillcolor="#c5c5c5" stroked="false">
              <v:path arrowok="t"/>
              <v:fill type="solid"/>
            </v:shape>
            <v:shape style="position:absolute;left:7282;top:181;width:901;height:479" coordorigin="7283,181" coordsize="901,479" path="m8184,181l7684,181,7283,659,7782,659,8184,181xe" filled="true" fillcolor="#c4c4c4" stroked="false">
              <v:path arrowok="t"/>
              <v:fill type="solid"/>
            </v:shape>
            <v:shape style="position:absolute;left:7295;top:181;width:875;height:479" coordorigin="7296,181" coordsize="875,479" path="m8170,181l7697,181,7296,659,7769,659,8170,181xe" filled="true" fillcolor="#c3c3c3" stroked="false">
              <v:path arrowok="t"/>
              <v:fill type="solid"/>
            </v:shape>
            <v:shape style="position:absolute;left:7309;top:181;width:849;height:479" coordorigin="7309,181" coordsize="849,479" path="m8157,181l7710,181,7309,659,7756,659,8157,181xe" filled="true" fillcolor="#c2c2c2" stroked="false">
              <v:path arrowok="t"/>
              <v:fill type="solid"/>
            </v:shape>
            <v:shape style="position:absolute;left:7322;top:181;width:822;height:479" coordorigin="7322,181" coordsize="822,479" path="m8144,181l7723,181,7322,659,7743,659,8144,181xe" filled="true" fillcolor="#c1c1c1" stroked="false">
              <v:path arrowok="t"/>
              <v:fill type="solid"/>
            </v:shape>
            <v:shape style="position:absolute;left:7335;top:181;width:796;height:479" coordorigin="7335,181" coordsize="796,479" path="m8131,181l7736,181,7335,659,7730,659,8131,181xe" filled="true" fillcolor="#c0c0c0" stroked="false">
              <v:path arrowok="t"/>
              <v:fill type="solid"/>
            </v:shape>
            <v:shape style="position:absolute;left:7348;top:181;width:770;height:479" coordorigin="7349,181" coordsize="770,479" path="m8118,181l7750,181,7349,659,7717,659,8118,181xe" filled="true" fillcolor="#bfbfbf" stroked="false">
              <v:path arrowok="t"/>
              <v:fill type="solid"/>
            </v:shape>
            <v:shape style="position:absolute;left:7361;top:181;width:743;height:479" coordorigin="7362,181" coordsize="743,479" path="m8105,181l7763,181,7362,659,7704,659,8105,181xe" filled="true" fillcolor="#bebebe" stroked="false">
              <v:path arrowok="t"/>
              <v:fill type="solid"/>
            </v:shape>
            <v:shape style="position:absolute;left:7374;top:181;width:717;height:479" coordorigin="7375,181" coordsize="717,479" path="m8091,181l7776,181,7375,659,7690,659,8091,181xe" filled="true" fillcolor="#bdbdbd" stroked="false">
              <v:path arrowok="t"/>
              <v:fill type="solid"/>
            </v:shape>
            <v:shape style="position:absolute;left:7387;top:181;width:691;height:479" coordorigin="7388,181" coordsize="691,479" path="m8078,181l7789,181,7388,659,7677,659,8078,181xe" filled="true" fillcolor="#bcbcbc" stroked="false">
              <v:path arrowok="t"/>
              <v:fill type="solid"/>
            </v:shape>
            <v:shape style="position:absolute;left:7401;top:181;width:665;height:479" coordorigin="7401,181" coordsize="665,479" path="m8065,181l7802,181,7401,659,7664,659,8065,181xe" filled="true" fillcolor="#bbbbbb" stroked="false">
              <v:path arrowok="t"/>
              <v:fill type="solid"/>
            </v:shape>
            <v:shape style="position:absolute;left:7414;top:181;width:638;height:479" coordorigin="7414,181" coordsize="638,479" path="m8052,181l7815,181,7414,659,7651,659,8052,181xe" filled="true" fillcolor="#bababa" stroked="false">
              <v:path arrowok="t"/>
              <v:fill type="solid"/>
            </v:shape>
            <v:shape style="position:absolute;left:7427;top:181;width:612;height:479" coordorigin="7427,181" coordsize="612,479" path="m8039,181l7829,181,7427,659,7638,659,8039,181xe" filled="true" fillcolor="#b9b9b9" stroked="false">
              <v:path arrowok="t"/>
              <v:fill type="solid"/>
            </v:shape>
            <v:shape style="position:absolute;left:7440;top:181;width:586;height:479" coordorigin="7441,181" coordsize="586,479" path="m8026,181l7842,181,7441,659,7625,659,8026,181xe" filled="true" fillcolor="#b8b8b8" stroked="false">
              <v:path arrowok="t"/>
              <v:fill type="solid"/>
            </v:shape>
            <v:shape style="position:absolute;left:7453;top:181;width:559;height:479" coordorigin="7454,181" coordsize="559,479" path="m8013,181l7855,181,7454,659,7612,659,8013,181xe" filled="true" fillcolor="#b7b7b7" stroked="false">
              <v:path arrowok="t"/>
              <v:fill type="solid"/>
            </v:shape>
            <v:shape style="position:absolute;left:7466;top:181;width:533;height:479" coordorigin="7467,181" coordsize="533,479" path="m7999,181l7868,181,7467,659,7598,659,7999,181xe" filled="true" fillcolor="#b6b6b6" stroked="false">
              <v:path arrowok="t"/>
              <v:fill type="solid"/>
            </v:shape>
            <v:shape style="position:absolute;left:7480;top:181;width:507;height:479" coordorigin="7480,181" coordsize="507,479" path="m7986,181l7881,181,7480,659,7585,659,7986,181xe" filled="true" fillcolor="#b5b5b5" stroked="false">
              <v:path arrowok="t"/>
              <v:fill type="solid"/>
            </v:shape>
            <v:shape style="position:absolute;left:7493;top:181;width:480;height:479" coordorigin="7493,181" coordsize="480,479" path="m7973,181l7894,181,7493,659,7572,659,7973,181xe" filled="true" fillcolor="#b4b4b4" stroked="false">
              <v:path arrowok="t"/>
              <v:fill type="solid"/>
            </v:shape>
            <v:shape style="position:absolute;left:7506;top:181;width:454;height:479" coordorigin="7506,181" coordsize="454,479" path="m7960,181l7907,181,7506,659,7559,659,7960,181xe" filled="true" fillcolor="#b3b3b3" stroked="false">
              <v:path arrowok="t"/>
              <v:fill type="solid"/>
            </v:shape>
            <v:shape style="position:absolute;left:7519;top:181;width:428;height:479" coordorigin="7519,181" coordsize="428,479" path="m7947,181l7921,181,7519,659,7546,659,7947,181xe" filled="true" fillcolor="#b2b2b2" stroked="false">
              <v:path arrowok="t"/>
              <v:fill type="solid"/>
            </v:shape>
            <v:shape style="position:absolute;left:7115;top:181;width:1236;height:479" type="#_x0000_t202" filled="false" stroked="false">
              <v:textbox inset="0,0,0,0">
                <w:txbxContent>
                  <w:p>
                    <w:pPr>
                      <w:spacing w:before="30"/>
                      <w:ind w:left="79" w:right="0" w:firstLine="0"/>
                      <w:jc w:val="left"/>
                      <w:rPr>
                        <w:rFonts w:ascii="Arial"/>
                        <w:sz w:val="19"/>
                      </w:rPr>
                    </w:pPr>
                    <w:r>
                      <w:rPr>
                        <w:rFonts w:ascii="Arial"/>
                        <w:sz w:val="19"/>
                      </w:rPr>
                      <w:t>63</w:t>
                    </w:r>
                  </w:p>
                </w:txbxContent>
              </v:textbox>
              <w10:wrap type="none"/>
            </v:shape>
            <w10:wrap type="none"/>
          </v:group>
        </w:pict>
      </w:r>
      <w:r>
        <w:rPr>
          <w:rFonts w:ascii="Trebuchet MS"/>
          <w:b/>
          <w:sz w:val="20"/>
        </w:rPr>
        <w:t>megbetegszik</w:t>
        <w:tab/>
      </w:r>
      <w:r>
        <w:rPr>
          <w:rFonts w:ascii="Arial"/>
          <w:sz w:val="20"/>
        </w:rPr>
        <w:t>fall</w:t>
      </w:r>
      <w:r>
        <w:rPr>
          <w:rFonts w:ascii="Arial"/>
          <w:spacing w:val="-2"/>
          <w:sz w:val="20"/>
        </w:rPr>
        <w:t> </w:t>
      </w:r>
      <w:r>
        <w:rPr>
          <w:rFonts w:ascii="Arial"/>
          <w:sz w:val="20"/>
        </w:rPr>
        <w:t>ill</w:t>
      </w:r>
    </w:p>
    <w:p>
      <w:pPr>
        <w:tabs>
          <w:tab w:pos="2969" w:val="left" w:leader="none"/>
        </w:tabs>
        <w:spacing w:before="111"/>
        <w:ind w:left="340" w:right="0" w:firstLine="0"/>
        <w:jc w:val="left"/>
        <w:rPr>
          <w:rFonts w:ascii="Arial" w:hAnsi="Arial"/>
          <w:sz w:val="20"/>
        </w:rPr>
      </w:pPr>
      <w:r>
        <w:rPr>
          <w:rFonts w:ascii="Trebuchet MS" w:hAnsi="Trebuchet MS"/>
          <w:b/>
          <w:sz w:val="20"/>
        </w:rPr>
        <w:t>megrészegszik</w:t>
        <w:tab/>
      </w:r>
      <w:r>
        <w:rPr>
          <w:rFonts w:ascii="Arial" w:hAnsi="Arial"/>
          <w:sz w:val="20"/>
        </w:rPr>
        <w:t>become</w:t>
      </w:r>
      <w:r>
        <w:rPr>
          <w:rFonts w:ascii="Arial" w:hAnsi="Arial"/>
          <w:spacing w:val="-3"/>
          <w:sz w:val="20"/>
        </w:rPr>
        <w:t> </w:t>
      </w:r>
      <w:r>
        <w:rPr>
          <w:rFonts w:ascii="Arial" w:hAnsi="Arial"/>
          <w:sz w:val="20"/>
        </w:rPr>
        <w:t>drunk</w:t>
      </w:r>
    </w:p>
    <w:p>
      <w:pPr>
        <w:spacing w:after="0"/>
        <w:jc w:val="left"/>
        <w:rPr>
          <w:rFonts w:ascii="Arial" w:hAnsi="Arial"/>
          <w:sz w:val="20"/>
        </w:rPr>
        <w:sectPr>
          <w:pgSz w:w="8650" w:h="12250"/>
          <w:pgMar w:top="500" w:bottom="280" w:left="680" w:right="180"/>
        </w:sectPr>
      </w:pPr>
    </w:p>
    <w:p>
      <w:pPr>
        <w:pStyle w:val="BodyText"/>
        <w:spacing w:before="6"/>
        <w:rPr>
          <w:rFonts w:ascii="Arial"/>
          <w:sz w:val="15"/>
        </w:rPr>
      </w:pPr>
    </w:p>
    <w:p>
      <w:pPr>
        <w:spacing w:before="95"/>
        <w:ind w:left="2298" w:right="0" w:firstLine="0"/>
        <w:jc w:val="left"/>
        <w:rPr>
          <w:rFonts w:ascii="Arial"/>
          <w:b/>
          <w:i/>
          <w:sz w:val="20"/>
        </w:rPr>
      </w:pPr>
      <w:r>
        <w:rPr/>
        <w:pict>
          <v:group style="position:absolute;margin-left:14.379pt;margin-top:-9.230138pt;width:61.8pt;height:119.55pt;mso-position-horizontal-relative:page;mso-position-vertical-relative:paragraph;z-index:15965184" coordorigin="288,-185" coordsize="1236,2391">
            <v:shape style="position:absolute;left:287;top:-185;width:1236;height:2391" coordorigin="288,-185" coordsize="1236,2391" path="m1523,-185l302,-185,288,-168,288,2206,1509,2206,1523,2189,1523,-185xe" filled="true" fillcolor="#f0f0f0" stroked="false">
              <v:path arrowok="t"/>
              <v:fill type="solid"/>
            </v:shape>
            <v:shape style="position:absolute;left:287;top:-185;width:1236;height:2391" coordorigin="288,-185" coordsize="1236,2391" path="m1523,-185l327,-185,288,-137,288,2206,1483,2206,1523,2159,1523,-185xe" filled="true" fillcolor="#efefef" stroked="false">
              <v:path arrowok="t"/>
              <v:fill type="solid"/>
            </v:shape>
            <v:shape style="position:absolute;left:287;top:-185;width:1236;height:2391" coordorigin="288,-185" coordsize="1236,2391" path="m1523,-185l353,-185,288,-107,288,2206,1458,2206,1523,2128,1523,-185xe" filled="true" fillcolor="#eeeeee" stroked="false">
              <v:path arrowok="t"/>
              <v:fill type="solid"/>
            </v:shape>
            <v:shape style="position:absolute;left:287;top:-185;width:1236;height:2391" coordorigin="288,-185" coordsize="1236,2391" path="m1523,-185l378,-185,288,-76,288,2206,1432,2206,1523,2098,1523,-185xe" filled="true" fillcolor="#ededed" stroked="false">
              <v:path arrowok="t"/>
              <v:fill type="solid"/>
            </v:shape>
            <v:shape style="position:absolute;left:287;top:-185;width:1236;height:2391" coordorigin="288,-185" coordsize="1236,2391" path="m1523,-185l404,-185,288,-46,288,2206,1407,2206,1523,2067,1523,-185xe" filled="true" fillcolor="#ececec" stroked="false">
              <v:path arrowok="t"/>
              <v:fill type="solid"/>
            </v:shape>
            <v:shape style="position:absolute;left:287;top:-185;width:1236;height:2391" coordorigin="288,-185" coordsize="1236,2391" path="m1523,-185l429,-185,288,-16,288,2206,1381,2206,1523,2037,1523,-185xe" filled="true" fillcolor="#ebebeb" stroked="false">
              <v:path arrowok="t"/>
              <v:fill type="solid"/>
            </v:shape>
            <v:shape style="position:absolute;left:287;top:-185;width:1236;height:2391" coordorigin="288,-185" coordsize="1236,2391" path="m1523,-185l455,-185,288,15,288,2206,1356,2206,1523,2007,1523,-185xe" filled="true" fillcolor="#eaeaea" stroked="false">
              <v:path arrowok="t"/>
              <v:fill type="solid"/>
            </v:shape>
            <v:shape style="position:absolute;left:287;top:-185;width:1236;height:2391" coordorigin="288,-185" coordsize="1236,2391" path="m1523,-185l480,-185,288,45,288,2206,1330,2206,1523,1976,1523,-185xe" filled="true" fillcolor="#e9e9e9" stroked="false">
              <v:path arrowok="t"/>
              <v:fill type="solid"/>
            </v:shape>
            <v:shape style="position:absolute;left:287;top:-185;width:1236;height:2391" coordorigin="288,-185" coordsize="1236,2391" path="m1523,-185l506,-185,288,76,288,2206,1305,2206,1523,1946,1523,-185xe" filled="true" fillcolor="#e8e8e8" stroked="false">
              <v:path arrowok="t"/>
              <v:fill type="solid"/>
            </v:shape>
            <v:shape style="position:absolute;left:287;top:-185;width:1236;height:2391" coordorigin="288,-185" coordsize="1236,2391" path="m1523,-185l531,-185,288,106,288,2206,1279,2206,1523,1916,1523,-185xe" filled="true" fillcolor="#e7e7e7" stroked="false">
              <v:path arrowok="t"/>
              <v:fill type="solid"/>
            </v:shape>
            <v:shape style="position:absolute;left:287;top:-185;width:1236;height:2391" coordorigin="288,-185" coordsize="1236,2391" path="m1523,-185l557,-185,288,136,288,2206,1254,2206,1523,1885,1523,-185xe" filled="true" fillcolor="#e6e6e6" stroked="false">
              <v:path arrowok="t"/>
              <v:fill type="solid"/>
            </v:shape>
            <v:shape style="position:absolute;left:287;top:-185;width:1236;height:2391" coordorigin="288,-185" coordsize="1236,2391" path="m1523,-185l582,-185,288,167,288,2206,1228,2206,1523,1855,1523,-185xe" filled="true" fillcolor="#e5e5e5" stroked="false">
              <v:path arrowok="t"/>
              <v:fill type="solid"/>
            </v:shape>
            <v:shape style="position:absolute;left:287;top:-185;width:1236;height:2391" coordorigin="288,-185" coordsize="1236,2391" path="m1523,-185l608,-185,288,197,288,2206,1203,2206,1523,1824,1523,-185xe" filled="true" fillcolor="#e4e4e4" stroked="false">
              <v:path arrowok="t"/>
              <v:fill type="solid"/>
            </v:shape>
            <v:shape style="position:absolute;left:287;top:-185;width:1236;height:2391" coordorigin="288,-185" coordsize="1236,2391" path="m1523,-185l633,-185,288,227,288,2206,1177,2206,1523,1794,1523,-185xe" filled="true" fillcolor="#e3e3e3" stroked="false">
              <v:path arrowok="t"/>
              <v:fill type="solid"/>
            </v:shape>
            <v:shape style="position:absolute;left:287;top:-185;width:1236;height:2391" coordorigin="288,-185" coordsize="1236,2391" path="m1523,-185l659,-185,288,258,288,2206,1152,2206,1523,1764,1523,-185xe" filled="true" fillcolor="#e2e2e2" stroked="false">
              <v:path arrowok="t"/>
              <v:fill type="solid"/>
            </v:shape>
            <v:shape style="position:absolute;left:287;top:-185;width:1236;height:2391" coordorigin="288,-185" coordsize="1236,2391" path="m1523,-185l684,-185,288,288,288,2206,1126,2206,1523,1733,1523,-185xe" filled="true" fillcolor="#e1e1e1" stroked="false">
              <v:path arrowok="t"/>
              <v:fill type="solid"/>
            </v:shape>
            <v:shape style="position:absolute;left:287;top:-185;width:1236;height:2391" coordorigin="288,-185" coordsize="1236,2391" path="m1523,-185l710,-185,288,319,288,2206,1101,2206,1523,1703,1523,-185xe" filled="true" fillcolor="#e0e0e0" stroked="false">
              <v:path arrowok="t"/>
              <v:fill type="solid"/>
            </v:shape>
            <v:shape style="position:absolute;left:287;top:-185;width:1236;height:2391" coordorigin="288,-185" coordsize="1236,2391" path="m1523,-185l735,-185,288,349,288,2206,1075,2206,1523,1672,1523,-185xe" filled="true" fillcolor="#dfdfdf" stroked="false">
              <v:path arrowok="t"/>
              <v:fill type="solid"/>
            </v:shape>
            <v:shape style="position:absolute;left:287;top:-185;width:1236;height:2391" coordorigin="288,-185" coordsize="1236,2391" path="m1523,-185l761,-185,288,379,288,2206,1050,2206,1523,1642,1523,-185xe" filled="true" fillcolor="#dedede" stroked="false">
              <v:path arrowok="t"/>
              <v:fill type="solid"/>
            </v:shape>
            <v:shape style="position:absolute;left:287;top:-185;width:1236;height:2391" coordorigin="288,-185" coordsize="1236,2391" path="m1523,-185l786,-185,288,410,288,2206,1024,2206,1523,1612,1523,-185xe" filled="true" fillcolor="#dddddd" stroked="false">
              <v:path arrowok="t"/>
              <v:fill type="solid"/>
            </v:shape>
            <v:shape style="position:absolute;left:287;top:-185;width:1236;height:2391" coordorigin="288,-185" coordsize="1236,2391" path="m1523,-185l812,-185,288,440,288,2206,999,2206,1523,1581,1523,-185xe" filled="true" fillcolor="#dcdcdc" stroked="false">
              <v:path arrowok="t"/>
              <v:fill type="solid"/>
            </v:shape>
            <v:shape style="position:absolute;left:287;top:-185;width:1236;height:2391" coordorigin="288,-185" coordsize="1236,2391" path="m1523,-185l837,-185,288,471,288,2206,973,2206,1523,1551,1523,-185xe" filled="true" fillcolor="#dbdbdb" stroked="false">
              <v:path arrowok="t"/>
              <v:fill type="solid"/>
            </v:shape>
            <v:shape style="position:absolute;left:287;top:-185;width:1236;height:2391" coordorigin="288,-185" coordsize="1236,2391" path="m1523,-185l863,-185,288,501,288,2206,948,2206,1523,1521,1523,-185xe" filled="true" fillcolor="#dadada" stroked="false">
              <v:path arrowok="t"/>
              <v:fill type="solid"/>
            </v:shape>
            <v:shape style="position:absolute;left:287;top:-185;width:1236;height:2391" coordorigin="288,-185" coordsize="1236,2391" path="m1523,-185l888,-185,288,531,288,2206,922,2206,1523,1490,1523,-185xe" filled="true" fillcolor="#d9d9d9" stroked="false">
              <v:path arrowok="t"/>
              <v:fill type="solid"/>
            </v:shape>
            <v:shape style="position:absolute;left:287;top:-185;width:1236;height:2391" coordorigin="288,-185" coordsize="1236,2391" path="m1523,-185l914,-185,288,562,288,2206,897,2206,1523,1460,1523,-185xe" filled="true" fillcolor="#d8d8d8" stroked="false">
              <v:path arrowok="t"/>
              <v:fill type="solid"/>
            </v:shape>
            <v:shape style="position:absolute;left:287;top:-185;width:1236;height:2391" coordorigin="288,-185" coordsize="1236,2391" path="m1523,-185l939,-185,288,592,288,2206,871,2206,1523,1429,1523,-185xe" filled="true" fillcolor="#d7d7d7" stroked="false">
              <v:path arrowok="t"/>
              <v:fill type="solid"/>
            </v:shape>
            <v:shape style="position:absolute;left:287;top:-185;width:1236;height:2391" coordorigin="288,-185" coordsize="1236,2391" path="m1523,-185l965,-185,288,622,288,2206,846,2206,1523,1399,1523,-185xe" filled="true" fillcolor="#d6d6d6" stroked="false">
              <v:path arrowok="t"/>
              <v:fill type="solid"/>
            </v:shape>
            <v:shape style="position:absolute;left:287;top:-185;width:1236;height:2391" coordorigin="288,-185" coordsize="1236,2391" path="m1523,-185l990,-185,288,653,288,2206,820,2206,1523,1369,1523,-185xe" filled="true" fillcolor="#d5d5d5" stroked="false">
              <v:path arrowok="t"/>
              <v:fill type="solid"/>
            </v:shape>
            <v:shape style="position:absolute;left:287;top:-185;width:1236;height:2391" coordorigin="288,-185" coordsize="1236,2391" path="m1523,-185l1016,-185,288,683,288,2206,795,2206,1523,1338,1523,-185xe" filled="true" fillcolor="#d4d4d4" stroked="false">
              <v:path arrowok="t"/>
              <v:fill type="solid"/>
            </v:shape>
            <v:shape style="position:absolute;left:287;top:-185;width:1236;height:2391" coordorigin="288,-185" coordsize="1236,2391" path="m1523,-185l1041,-185,288,714,288,2206,769,2206,1523,1308,1523,-185xe" filled="true" fillcolor="#d3d3d3" stroked="false">
              <v:path arrowok="t"/>
              <v:fill type="solid"/>
            </v:shape>
            <v:shape style="position:absolute;left:287;top:-185;width:1236;height:2391" coordorigin="288,-185" coordsize="1236,2391" path="m1523,-185l1067,-185,288,744,288,2206,744,2206,1523,1277,1523,-185xe" filled="true" fillcolor="#d2d2d2" stroked="false">
              <v:path arrowok="t"/>
              <v:fill type="solid"/>
            </v:shape>
            <v:shape style="position:absolute;left:287;top:-185;width:1236;height:2391" coordorigin="288,-185" coordsize="1236,2391" path="m1523,-185l1092,-185,288,774,288,2206,718,2206,1523,1247,1523,-185xe" filled="true" fillcolor="#d1d1d1" stroked="false">
              <v:path arrowok="t"/>
              <v:fill type="solid"/>
            </v:shape>
            <v:shape style="position:absolute;left:287;top:-185;width:1236;height:2391" coordorigin="288,-185" coordsize="1236,2391" path="m1523,-185l1118,-185,288,805,288,2206,693,2206,1523,1217,1523,-185xe" filled="true" fillcolor="#d0d0d0" stroked="false">
              <v:path arrowok="t"/>
              <v:fill type="solid"/>
            </v:shape>
            <v:shape style="position:absolute;left:287;top:-185;width:1236;height:2391" coordorigin="288,-185" coordsize="1236,2391" path="m1523,-185l1143,-185,288,835,288,2206,667,2206,1523,1186,1523,-185xe" filled="true" fillcolor="#cfcfcf" stroked="false">
              <v:path arrowok="t"/>
              <v:fill type="solid"/>
            </v:shape>
            <v:shape style="position:absolute;left:287;top:-185;width:1236;height:2391" coordorigin="288,-185" coordsize="1236,2391" path="m1523,-185l1169,-185,288,866,288,2206,642,2206,1523,1156,1523,-185xe" filled="true" fillcolor="#cecece" stroked="false">
              <v:path arrowok="t"/>
              <v:fill type="solid"/>
            </v:shape>
            <v:shape style="position:absolute;left:287;top:-185;width:1236;height:2391" coordorigin="288,-185" coordsize="1236,2391" path="m1523,-185l1194,-185,288,896,288,2206,616,2206,1523,1125,1523,-185xe" filled="true" fillcolor="#cdcdcd" stroked="false">
              <v:path arrowok="t"/>
              <v:fill type="solid"/>
            </v:shape>
            <v:shape style="position:absolute;left:287;top:-185;width:1236;height:2391" coordorigin="288,-185" coordsize="1236,2391" path="m1523,-185l1220,-185,288,926,288,2206,591,2206,1523,1095,1523,-185xe" filled="true" fillcolor="#cccccc" stroked="false">
              <v:path arrowok="t"/>
              <v:fill type="solid"/>
            </v:shape>
            <v:shape style="position:absolute;left:287;top:-185;width:1236;height:2391" coordorigin="288,-185" coordsize="1236,2391" path="m1523,-185l1245,-185,288,957,288,2206,565,2206,1523,1065,1523,-185xe" filled="true" fillcolor="#cbcbcb" stroked="false">
              <v:path arrowok="t"/>
              <v:fill type="solid"/>
            </v:shape>
            <v:shape style="position:absolute;left:287;top:-185;width:1236;height:2391" coordorigin="288,-185" coordsize="1236,2391" path="m1523,-185l1271,-185,288,987,288,2206,540,2206,1523,1034,1523,-185xe" filled="true" fillcolor="#cacaca" stroked="false">
              <v:path arrowok="t"/>
              <v:fill type="solid"/>
            </v:shape>
            <v:shape style="position:absolute;left:287;top:-185;width:1236;height:2391" coordorigin="288,-185" coordsize="1236,2391" path="m1523,-185l1296,-185,288,1018,288,2206,514,2206,1523,1004,1523,-185xe" filled="true" fillcolor="#c9c9c9" stroked="false">
              <v:path arrowok="t"/>
              <v:fill type="solid"/>
            </v:shape>
            <v:shape style="position:absolute;left:287;top:-185;width:1236;height:2391" coordorigin="288,-185" coordsize="1236,2391" path="m1523,-185l1322,-185,288,1048,288,2206,489,2206,1523,974,1523,-185xe" filled="true" fillcolor="#c8c8c8" stroked="false">
              <v:path arrowok="t"/>
              <v:fill type="solid"/>
            </v:shape>
            <v:shape style="position:absolute;left:287;top:-185;width:1236;height:2391" coordorigin="288,-185" coordsize="1236,2391" path="m1523,-185l1347,-185,288,1078,288,2206,463,2206,1523,943,1523,-185xe" filled="true" fillcolor="#c7c7c7" stroked="false">
              <v:path arrowok="t"/>
              <v:fill type="solid"/>
            </v:shape>
            <v:shape style="position:absolute;left:287;top:-185;width:1236;height:2391" coordorigin="288,-185" coordsize="1236,2391" path="m1523,-185l1373,-185,288,1109,288,2206,438,2206,1523,913,1523,-185xe" filled="true" fillcolor="#c6c6c6" stroked="false">
              <v:path arrowok="t"/>
              <v:fill type="solid"/>
            </v:shape>
            <v:shape style="position:absolute;left:287;top:-185;width:1236;height:2391" coordorigin="288,-185" coordsize="1236,2391" path="m1523,-185l1398,-185,288,1139,288,2206,412,2206,1523,882,1523,-185xe" filled="true" fillcolor="#c5c5c5" stroked="false">
              <v:path arrowok="t"/>
              <v:fill type="solid"/>
            </v:shape>
            <v:shape style="position:absolute;left:287;top:-185;width:1236;height:2391" coordorigin="288,-185" coordsize="1236,2391" path="m1523,-185l1424,-185,288,1169,288,2206,387,2206,1523,852,1523,-185xe" filled="true" fillcolor="#c4c4c4" stroked="false">
              <v:path arrowok="t"/>
              <v:fill type="solid"/>
            </v:shape>
            <v:shape style="position:absolute;left:287;top:-185;width:1236;height:2391" coordorigin="288,-185" coordsize="1236,2391" path="m1523,-185l1449,-185,288,1200,288,2206,361,2206,1523,822,1523,-185xe" filled="true" fillcolor="#c3c3c3" stroked="false">
              <v:path arrowok="t"/>
              <v:fill type="solid"/>
            </v:shape>
            <v:shape style="position:absolute;left:287;top:-185;width:1236;height:2391" coordorigin="288,-185" coordsize="1236,2391" path="m1523,-185l1475,-185,288,1230,288,2206,336,2206,1523,791,1523,-185xe" filled="true" fillcolor="#c2c2c2" stroked="false">
              <v:path arrowok="t"/>
              <v:fill type="solid"/>
            </v:shape>
            <v:shape style="position:absolute;left:287;top:-185;width:1236;height:2391" coordorigin="288,-185" coordsize="1236,2391" path="m1523,-185l1500,-185,288,1261,288,2206,310,2206,1523,761,1523,-185xe" filled="true" fillcolor="#c1c1c1" stroked="false">
              <v:path arrowok="t"/>
              <v:fill type="solid"/>
            </v:shape>
            <v:shape style="position:absolute;left:287;top:-182;width:1236;height:2384" coordorigin="288,-181" coordsize="1236,2384" path="m1523,-181l288,1291,288,2203,1523,730,1523,-181xe" filled="true" fillcolor="#c0c0c0" stroked="false">
              <v:path arrowok="t"/>
              <v:fill type="solid"/>
            </v:shape>
            <v:shape style="position:absolute;left:287;top:-151;width:1236;height:2323" coordorigin="288,-151" coordsize="1236,2323" path="m1523,-151l288,1321,288,2172,1523,700,1523,-151xe" filled="true" fillcolor="#bfbfbf" stroked="false">
              <v:path arrowok="t"/>
              <v:fill type="solid"/>
            </v:shape>
            <v:shape style="position:absolute;left:287;top:-121;width:1236;height:2263" coordorigin="288,-120" coordsize="1236,2263" path="m1523,-120l288,1352,288,2142,1523,670,1523,-120xe" filled="true" fillcolor="#bebebe" stroked="false">
              <v:path arrowok="t"/>
              <v:fill type="solid"/>
            </v:shape>
            <v:shape style="position:absolute;left:287;top:-90;width:1236;height:2202" coordorigin="288,-90" coordsize="1236,2202" path="m1523,-90l288,1382,288,2111,1523,639,1523,-90xe" filled="true" fillcolor="#bdbdbd" stroked="false">
              <v:path arrowok="t"/>
              <v:fill type="solid"/>
            </v:shape>
            <v:shape style="position:absolute;left:287;top:-60;width:1236;height:2141" coordorigin="288,-60" coordsize="1236,2141" path="m1523,-60l288,1413,288,2081,1523,609,1523,-60xe" filled="true" fillcolor="#bcbcbc" stroked="false">
              <v:path arrowok="t"/>
              <v:fill type="solid"/>
            </v:shape>
            <v:shape style="position:absolute;left:287;top:-30;width:1236;height:2080" coordorigin="288,-29" coordsize="1236,2080" path="m1523,-29l288,1443,288,2051,1523,579,1523,-29xe" filled="true" fillcolor="#bbbbbb" stroked="false">
              <v:path arrowok="t"/>
              <v:fill type="solid"/>
            </v:shape>
            <v:shape style="position:absolute;left:287;top:1;width:1236;height:2020" coordorigin="288,1" coordsize="1236,2020" path="m1523,1l288,1473,288,2020,1523,548,1523,1xe" filled="true" fillcolor="#bababa" stroked="false">
              <v:path arrowok="t"/>
              <v:fill type="solid"/>
            </v:shape>
            <v:shape style="position:absolute;left:287;top:31;width:1236;height:1959" coordorigin="288,32" coordsize="1236,1959" path="m1523,32l288,1504,288,1990,1523,518,1523,32xe" filled="true" fillcolor="#b9b9b9" stroked="false">
              <v:path arrowok="t"/>
              <v:fill type="solid"/>
            </v:shape>
            <v:shape style="position:absolute;left:287;top:61;width:1236;height:1898" coordorigin="288,62" coordsize="1236,1898" path="m1523,62l288,1534,288,1959,1523,487,1523,62xe" filled="true" fillcolor="#b8b8b8" stroked="false">
              <v:path arrowok="t"/>
              <v:fill type="solid"/>
            </v:shape>
            <v:shape style="position:absolute;left:287;top:92;width:1236;height:1837" coordorigin="288,92" coordsize="1236,1837" path="m1523,92l288,1564,288,1929,1523,457,1523,92xe" filled="true" fillcolor="#b7b7b7" stroked="false">
              <v:path arrowok="t"/>
              <v:fill type="solid"/>
            </v:shape>
            <v:shape style="position:absolute;left:287;top:122;width:1236;height:1776" coordorigin="288,123" coordsize="1236,1776" path="m1523,123l288,1595,288,1899,1523,427,1523,123xe" filled="true" fillcolor="#b6b6b6" stroked="false">
              <v:path arrowok="t"/>
              <v:fill type="solid"/>
            </v:shape>
            <v:shape style="position:absolute;left:287;top:153;width:1236;height:1716" coordorigin="288,153" coordsize="1236,1716" path="m1523,153l288,1625,288,1868,1523,396,1523,153xe" filled="true" fillcolor="#b5b5b5" stroked="false">
              <v:path arrowok="t"/>
              <v:fill type="solid"/>
            </v:shape>
            <v:shape style="position:absolute;left:287;top:183;width:1236;height:1655" coordorigin="288,184" coordsize="1236,1655" path="m1523,184l288,1656,288,1838,1523,366,1523,184xe" filled="true" fillcolor="#b4b4b4" stroked="false">
              <v:path arrowok="t"/>
              <v:fill type="solid"/>
            </v:shape>
            <v:shape style="position:absolute;left:287;top:213;width:1236;height:1594" coordorigin="288,214" coordsize="1236,1594" path="m1523,214l288,1686,288,1808,1523,335,1523,214xe" filled="true" fillcolor="#b3b3b3" stroked="false">
              <v:path arrowok="t"/>
              <v:fill type="solid"/>
            </v:shape>
            <v:shape style="position:absolute;left:287;top:244;width:1236;height:1533" coordorigin="288,244" coordsize="1236,1533" path="m1523,244l288,1716,288,1777,1523,305,1523,244xe" filled="true" fillcolor="#b2b2b2" stroked="false">
              <v:path arrowok="t"/>
              <v:fill type="solid"/>
            </v:shape>
            <v:shape style="position:absolute;left:287;top:-185;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3"/>
                        <w:sz w:val="19"/>
                      </w:rPr>
                      <w:t>4</w:t>
                    </w:r>
                  </w:p>
                  <w:p>
                    <w:pPr>
                      <w:spacing w:before="39"/>
                      <w:ind w:left="708" w:right="0" w:firstLine="0"/>
                      <w:jc w:val="left"/>
                      <w:rPr>
                        <w:rFonts w:ascii="Arial"/>
                        <w:sz w:val="19"/>
                      </w:rPr>
                    </w:pPr>
                    <w:r>
                      <w:rPr>
                        <w:rFonts w:ascii="Arial"/>
                        <w:sz w:val="19"/>
                      </w:rPr>
                      <w:t>Verbs</w:t>
                    </w:r>
                  </w:p>
                </w:txbxContent>
              </v:textbox>
              <w10:wrap type="none"/>
            </v:shape>
            <w10:wrap type="none"/>
          </v:group>
        </w:pict>
      </w:r>
      <w:r>
        <w:rPr/>
        <w:pict>
          <v:shape style="position:absolute;margin-left:89.232002pt;margin-top:2.874862pt;width:29.6pt;height:15.65pt;mso-position-horizontal-relative:page;mso-position-vertical-relative:paragraph;z-index:15967232"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4.7.4</w:t>
                  </w:r>
                </w:p>
              </w:txbxContent>
            </v:textbox>
            <v:stroke dashstyle="solid"/>
            <w10:wrap type="none"/>
          </v:shape>
        </w:pict>
      </w:r>
      <w:r>
        <w:rPr>
          <w:rFonts w:ascii="Arial"/>
          <w:b/>
          <w:i/>
          <w:sz w:val="20"/>
        </w:rPr>
        <w:t>Common uses of some common coverbs</w:t>
      </w:r>
    </w:p>
    <w:p>
      <w:pPr>
        <w:pStyle w:val="BodyText"/>
        <w:spacing w:line="280" w:lineRule="auto" w:before="174"/>
        <w:ind w:left="1581" w:right="101"/>
        <w:jc w:val="both"/>
      </w:pPr>
      <w:r>
        <w:rPr>
          <w:w w:val="105"/>
        </w:rPr>
        <w:t>Coverbs have an infinite number of uses – only the most common are   listed here. Simply because a coverb has one meaning with one verb it   does not mean that it will have the  same  meaning  with  another  verb. Each verb has its own inventory of possible coverbs, and it is sometimes surprising to find which coverbs may occur with certain verbs.</w:t>
      </w:r>
      <w:r>
        <w:rPr>
          <w:w w:val="105"/>
          <w:position w:val="6"/>
          <w:sz w:val="12"/>
        </w:rPr>
        <w:t>21 </w:t>
      </w:r>
      <w:r>
        <w:rPr>
          <w:w w:val="105"/>
        </w:rPr>
        <w:t>The following</w:t>
      </w:r>
      <w:r>
        <w:rPr>
          <w:spacing w:val="21"/>
          <w:w w:val="105"/>
        </w:rPr>
        <w:t> </w:t>
      </w:r>
      <w:r>
        <w:rPr>
          <w:w w:val="105"/>
        </w:rPr>
        <w:t>are</w:t>
      </w:r>
      <w:r>
        <w:rPr>
          <w:spacing w:val="22"/>
          <w:w w:val="105"/>
        </w:rPr>
        <w:t> </w:t>
      </w:r>
      <w:r>
        <w:rPr>
          <w:w w:val="105"/>
        </w:rPr>
        <w:t>the</w:t>
      </w:r>
      <w:r>
        <w:rPr>
          <w:spacing w:val="21"/>
          <w:w w:val="105"/>
        </w:rPr>
        <w:t> </w:t>
      </w:r>
      <w:r>
        <w:rPr>
          <w:w w:val="105"/>
        </w:rPr>
        <w:t>coverbs’</w:t>
      </w:r>
      <w:r>
        <w:rPr>
          <w:spacing w:val="22"/>
          <w:w w:val="105"/>
        </w:rPr>
        <w:t> </w:t>
      </w:r>
      <w:r>
        <w:rPr>
          <w:w w:val="105"/>
        </w:rPr>
        <w:t>most</w:t>
      </w:r>
      <w:r>
        <w:rPr>
          <w:spacing w:val="21"/>
          <w:w w:val="105"/>
        </w:rPr>
        <w:t> </w:t>
      </w:r>
      <w:r>
        <w:rPr>
          <w:w w:val="105"/>
        </w:rPr>
        <w:t>common</w:t>
      </w:r>
      <w:r>
        <w:rPr>
          <w:spacing w:val="22"/>
          <w:w w:val="105"/>
        </w:rPr>
        <w:t> </w:t>
      </w:r>
      <w:r>
        <w:rPr>
          <w:w w:val="105"/>
        </w:rPr>
        <w:t>and</w:t>
      </w:r>
      <w:r>
        <w:rPr>
          <w:spacing w:val="22"/>
          <w:w w:val="105"/>
        </w:rPr>
        <w:t> </w:t>
      </w:r>
      <w:r>
        <w:rPr>
          <w:w w:val="105"/>
        </w:rPr>
        <w:t>predictable</w:t>
      </w:r>
      <w:r>
        <w:rPr>
          <w:spacing w:val="21"/>
          <w:w w:val="105"/>
        </w:rPr>
        <w:t> </w:t>
      </w:r>
      <w:r>
        <w:rPr>
          <w:w w:val="105"/>
        </w:rPr>
        <w:t>uses.</w:t>
      </w:r>
    </w:p>
    <w:p>
      <w:pPr>
        <w:pStyle w:val="BodyText"/>
        <w:spacing w:before="4"/>
      </w:pPr>
    </w:p>
    <w:p>
      <w:pPr>
        <w:pStyle w:val="Heading6"/>
        <w:spacing w:before="0"/>
        <w:ind w:left="2301"/>
        <w:rPr>
          <w:i/>
        </w:rPr>
      </w:pPr>
      <w:r>
        <w:rPr/>
        <w:pict>
          <v:shape style="position:absolute;margin-left:89.232002pt;margin-top:-1.875132pt;width:29.6pt;height:15.65pt;mso-position-horizontal-relative:page;mso-position-vertical-relative:paragraph;z-index:1596672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4.7.4.1</w:t>
                  </w:r>
                </w:p>
              </w:txbxContent>
            </v:textbox>
            <v:stroke dashstyle="solid"/>
            <w10:wrap type="none"/>
          </v:shape>
        </w:pict>
      </w:r>
      <w:r>
        <w:rPr>
          <w:i/>
          <w:w w:val="95"/>
        </w:rPr>
        <w:t>Meg</w:t>
      </w:r>
    </w:p>
    <w:p>
      <w:pPr>
        <w:pStyle w:val="BodyText"/>
        <w:spacing w:line="280" w:lineRule="auto" w:before="174"/>
        <w:ind w:left="1581" w:right="103"/>
        <w:jc w:val="both"/>
      </w:pPr>
      <w:r>
        <w:rPr>
          <w:w w:val="105"/>
        </w:rPr>
        <w:t>Use </w:t>
      </w:r>
      <w:r>
        <w:rPr>
          <w:b/>
          <w:w w:val="105"/>
        </w:rPr>
        <w:t>meg </w:t>
      </w:r>
      <w:r>
        <w:rPr>
          <w:w w:val="105"/>
        </w:rPr>
        <w:t>to indicate the completion of an action in the past, present or future.</w:t>
      </w:r>
    </w:p>
    <w:p>
      <w:pPr>
        <w:tabs>
          <w:tab w:pos="4449" w:val="left" w:leader="none"/>
        </w:tabs>
        <w:spacing w:before="87"/>
        <w:ind w:left="1820" w:right="0" w:firstLine="0"/>
        <w:jc w:val="left"/>
        <w:rPr>
          <w:rFonts w:ascii="Arial" w:hAnsi="Arial"/>
          <w:sz w:val="20"/>
        </w:rPr>
      </w:pPr>
      <w:r>
        <w:rPr>
          <w:rFonts w:ascii="Trebuchet MS" w:hAnsi="Trebuchet MS"/>
          <w:b/>
          <w:sz w:val="20"/>
        </w:rPr>
        <w:t>Megírta</w:t>
      </w:r>
      <w:r>
        <w:rPr>
          <w:rFonts w:ascii="Trebuchet MS" w:hAnsi="Trebuchet MS"/>
          <w:b/>
          <w:spacing w:val="-9"/>
          <w:sz w:val="20"/>
        </w:rPr>
        <w:t> </w:t>
      </w:r>
      <w:r>
        <w:rPr>
          <w:rFonts w:ascii="Trebuchet MS" w:hAnsi="Trebuchet MS"/>
          <w:b/>
          <w:sz w:val="20"/>
        </w:rPr>
        <w:t>a</w:t>
      </w:r>
      <w:r>
        <w:rPr>
          <w:rFonts w:ascii="Trebuchet MS" w:hAnsi="Trebuchet MS"/>
          <w:b/>
          <w:spacing w:val="-8"/>
          <w:sz w:val="20"/>
        </w:rPr>
        <w:t> </w:t>
      </w:r>
      <w:r>
        <w:rPr>
          <w:rFonts w:ascii="Trebuchet MS" w:hAnsi="Trebuchet MS"/>
          <w:b/>
          <w:sz w:val="20"/>
        </w:rPr>
        <w:t>könyvet.</w:t>
        <w:tab/>
      </w:r>
      <w:r>
        <w:rPr>
          <w:rFonts w:ascii="Arial" w:hAnsi="Arial"/>
          <w:sz w:val="20"/>
        </w:rPr>
        <w:t>She wrote the</w:t>
      </w:r>
      <w:r>
        <w:rPr>
          <w:rFonts w:ascii="Arial" w:hAnsi="Arial"/>
          <w:spacing w:val="-14"/>
          <w:sz w:val="20"/>
        </w:rPr>
        <w:t> </w:t>
      </w:r>
      <w:r>
        <w:rPr>
          <w:rFonts w:ascii="Arial" w:hAnsi="Arial"/>
          <w:sz w:val="20"/>
        </w:rPr>
        <w:t>book.</w:t>
      </w:r>
    </w:p>
    <w:p>
      <w:pPr>
        <w:tabs>
          <w:tab w:pos="4449" w:val="left" w:leader="none"/>
        </w:tabs>
        <w:spacing w:before="62"/>
        <w:ind w:left="1820" w:right="0" w:firstLine="0"/>
        <w:jc w:val="left"/>
        <w:rPr>
          <w:rFonts w:ascii="Arial"/>
          <w:sz w:val="20"/>
        </w:rPr>
      </w:pPr>
      <w:r>
        <w:rPr>
          <w:rFonts w:ascii="Trebuchet MS"/>
          <w:b/>
          <w:sz w:val="20"/>
        </w:rPr>
        <w:t>Megmosom</w:t>
      </w:r>
      <w:r>
        <w:rPr>
          <w:rFonts w:ascii="Trebuchet MS"/>
          <w:b/>
          <w:spacing w:val="6"/>
          <w:sz w:val="20"/>
        </w:rPr>
        <w:t> </w:t>
      </w:r>
      <w:r>
        <w:rPr>
          <w:rFonts w:ascii="Trebuchet MS"/>
          <w:b/>
          <w:sz w:val="20"/>
        </w:rPr>
        <w:t>a</w:t>
      </w:r>
      <w:r>
        <w:rPr>
          <w:rFonts w:ascii="Trebuchet MS"/>
          <w:b/>
          <w:spacing w:val="6"/>
          <w:sz w:val="20"/>
        </w:rPr>
        <w:t> </w:t>
      </w:r>
      <w:r>
        <w:rPr>
          <w:rFonts w:ascii="Trebuchet MS"/>
          <w:b/>
          <w:sz w:val="20"/>
        </w:rPr>
        <w:t>kezemet.</w:t>
        <w:tab/>
      </w:r>
      <w:r>
        <w:rPr>
          <w:rFonts w:ascii="Arial"/>
          <w:sz w:val="20"/>
        </w:rPr>
        <w:t>I (will) wash my</w:t>
      </w:r>
      <w:r>
        <w:rPr>
          <w:rFonts w:ascii="Arial"/>
          <w:spacing w:val="-30"/>
          <w:sz w:val="20"/>
        </w:rPr>
        <w:t> </w:t>
      </w:r>
      <w:r>
        <w:rPr>
          <w:rFonts w:ascii="Arial"/>
          <w:sz w:val="20"/>
        </w:rPr>
        <w:t>hands.</w:t>
      </w:r>
    </w:p>
    <w:p>
      <w:pPr>
        <w:tabs>
          <w:tab w:pos="4449" w:val="left" w:leader="none"/>
        </w:tabs>
        <w:spacing w:line="283" w:lineRule="auto" w:before="63"/>
        <w:ind w:left="1820" w:right="349" w:firstLine="0"/>
        <w:jc w:val="left"/>
        <w:rPr>
          <w:rFonts w:ascii="Arial" w:hAnsi="Arial"/>
          <w:sz w:val="20"/>
        </w:rPr>
      </w:pPr>
      <w:r>
        <w:rPr>
          <w:rFonts w:ascii="Trebuchet MS" w:hAnsi="Trebuchet MS"/>
          <w:b/>
          <w:sz w:val="20"/>
        </w:rPr>
        <w:t>Megvárlak.</w:t>
        <w:tab/>
      </w:r>
      <w:r>
        <w:rPr>
          <w:rFonts w:ascii="Arial" w:hAnsi="Arial"/>
          <w:sz w:val="20"/>
        </w:rPr>
        <w:t>I</w:t>
      </w:r>
      <w:r>
        <w:rPr>
          <w:rFonts w:ascii="Arial" w:hAnsi="Arial"/>
          <w:spacing w:val="-24"/>
          <w:sz w:val="20"/>
        </w:rPr>
        <w:t> </w:t>
      </w:r>
      <w:r>
        <w:rPr>
          <w:rFonts w:ascii="Arial" w:hAnsi="Arial"/>
          <w:sz w:val="20"/>
        </w:rPr>
        <w:t>(will)</w:t>
      </w:r>
      <w:r>
        <w:rPr>
          <w:rFonts w:ascii="Arial" w:hAnsi="Arial"/>
          <w:spacing w:val="-24"/>
          <w:sz w:val="20"/>
        </w:rPr>
        <w:t> </w:t>
      </w:r>
      <w:r>
        <w:rPr>
          <w:rFonts w:ascii="Arial" w:hAnsi="Arial"/>
          <w:sz w:val="20"/>
        </w:rPr>
        <w:t>wait</w:t>
      </w:r>
      <w:r>
        <w:rPr>
          <w:rFonts w:ascii="Arial" w:hAnsi="Arial"/>
          <w:spacing w:val="-24"/>
          <w:sz w:val="20"/>
        </w:rPr>
        <w:t> </w:t>
      </w:r>
      <w:r>
        <w:rPr>
          <w:rFonts w:ascii="Arial" w:hAnsi="Arial"/>
          <w:sz w:val="20"/>
        </w:rPr>
        <w:t>for</w:t>
      </w:r>
      <w:r>
        <w:rPr>
          <w:rFonts w:ascii="Arial" w:hAnsi="Arial"/>
          <w:spacing w:val="-23"/>
          <w:sz w:val="20"/>
        </w:rPr>
        <w:t> </w:t>
      </w:r>
      <w:r>
        <w:rPr>
          <w:rFonts w:ascii="Arial" w:hAnsi="Arial"/>
          <w:sz w:val="20"/>
        </w:rPr>
        <w:t>you</w:t>
      </w:r>
      <w:r>
        <w:rPr>
          <w:rFonts w:ascii="Arial" w:hAnsi="Arial"/>
          <w:spacing w:val="-24"/>
          <w:sz w:val="20"/>
        </w:rPr>
        <w:t> </w:t>
      </w:r>
      <w:r>
        <w:rPr>
          <w:rFonts w:ascii="Arial" w:hAnsi="Arial"/>
          <w:sz w:val="20"/>
        </w:rPr>
        <w:t>(until</w:t>
      </w:r>
      <w:r>
        <w:rPr>
          <w:rFonts w:ascii="Arial" w:hAnsi="Arial"/>
          <w:spacing w:val="-24"/>
          <w:sz w:val="20"/>
        </w:rPr>
        <w:t> </w:t>
      </w:r>
      <w:r>
        <w:rPr>
          <w:rFonts w:ascii="Arial" w:hAnsi="Arial"/>
          <w:sz w:val="20"/>
        </w:rPr>
        <w:t>you</w:t>
      </w:r>
      <w:r>
        <w:rPr>
          <w:rFonts w:ascii="Arial" w:hAnsi="Arial"/>
          <w:spacing w:val="-23"/>
          <w:sz w:val="20"/>
        </w:rPr>
        <w:t> </w:t>
      </w:r>
      <w:r>
        <w:rPr>
          <w:rFonts w:ascii="Arial" w:hAnsi="Arial"/>
          <w:sz w:val="20"/>
        </w:rPr>
        <w:t>come). </w:t>
      </w:r>
      <w:r>
        <w:rPr>
          <w:rFonts w:ascii="Trebuchet MS" w:hAnsi="Trebuchet MS"/>
          <w:b/>
          <w:sz w:val="20"/>
        </w:rPr>
        <w:t>Az orvos</w:t>
      </w:r>
      <w:r>
        <w:rPr>
          <w:rFonts w:ascii="Trebuchet MS" w:hAnsi="Trebuchet MS"/>
          <w:b/>
          <w:spacing w:val="-7"/>
          <w:sz w:val="20"/>
        </w:rPr>
        <w:t> </w:t>
      </w:r>
      <w:r>
        <w:rPr>
          <w:rFonts w:ascii="Trebuchet MS" w:hAnsi="Trebuchet MS"/>
          <w:b/>
          <w:sz w:val="20"/>
        </w:rPr>
        <w:t>megvizsgálja</w:t>
      </w:r>
      <w:r>
        <w:rPr>
          <w:rFonts w:ascii="Trebuchet MS" w:hAnsi="Trebuchet MS"/>
          <w:b/>
          <w:spacing w:val="-3"/>
          <w:sz w:val="20"/>
        </w:rPr>
        <w:t> </w:t>
      </w:r>
      <w:r>
        <w:rPr>
          <w:rFonts w:ascii="Trebuchet MS" w:hAnsi="Trebuchet MS"/>
          <w:b/>
          <w:sz w:val="20"/>
        </w:rPr>
        <w:t>a</w:t>
        <w:tab/>
      </w:r>
      <w:r>
        <w:rPr>
          <w:rFonts w:ascii="Arial" w:hAnsi="Arial"/>
          <w:sz w:val="20"/>
        </w:rPr>
        <w:t>The</w:t>
      </w:r>
      <w:r>
        <w:rPr>
          <w:rFonts w:ascii="Arial" w:hAnsi="Arial"/>
          <w:spacing w:val="-35"/>
          <w:sz w:val="20"/>
        </w:rPr>
        <w:t> </w:t>
      </w:r>
      <w:r>
        <w:rPr>
          <w:rFonts w:ascii="Arial" w:hAnsi="Arial"/>
          <w:sz w:val="20"/>
        </w:rPr>
        <w:t>doctor</w:t>
      </w:r>
      <w:r>
        <w:rPr>
          <w:rFonts w:ascii="Arial" w:hAnsi="Arial"/>
          <w:spacing w:val="-36"/>
          <w:sz w:val="20"/>
        </w:rPr>
        <w:t> </w:t>
      </w:r>
      <w:r>
        <w:rPr>
          <w:rFonts w:ascii="Arial" w:hAnsi="Arial"/>
          <w:sz w:val="20"/>
        </w:rPr>
        <w:t>examines/will</w:t>
      </w:r>
      <w:r>
        <w:rPr>
          <w:rFonts w:ascii="Arial" w:hAnsi="Arial"/>
          <w:spacing w:val="-35"/>
          <w:sz w:val="20"/>
        </w:rPr>
        <w:t> </w:t>
      </w:r>
      <w:r>
        <w:rPr>
          <w:rFonts w:ascii="Arial" w:hAnsi="Arial"/>
          <w:sz w:val="20"/>
        </w:rPr>
        <w:t>examine </w:t>
      </w:r>
      <w:r>
        <w:rPr>
          <w:rFonts w:ascii="Trebuchet MS" w:hAnsi="Trebuchet MS"/>
          <w:b/>
          <w:sz w:val="20"/>
        </w:rPr>
        <w:t>betegeket.</w:t>
        <w:tab/>
      </w:r>
      <w:r>
        <w:rPr>
          <w:rFonts w:ascii="Arial" w:hAnsi="Arial"/>
          <w:sz w:val="20"/>
        </w:rPr>
        <w:t>the</w:t>
      </w:r>
      <w:r>
        <w:rPr>
          <w:rFonts w:ascii="Arial" w:hAnsi="Arial"/>
          <w:spacing w:val="-4"/>
          <w:sz w:val="20"/>
        </w:rPr>
        <w:t> </w:t>
      </w:r>
      <w:r>
        <w:rPr>
          <w:rFonts w:ascii="Arial" w:hAnsi="Arial"/>
          <w:sz w:val="20"/>
        </w:rPr>
        <w:t>patients.</w:t>
      </w:r>
    </w:p>
    <w:p>
      <w:pPr>
        <w:pStyle w:val="BodyText"/>
        <w:spacing w:before="91"/>
        <w:ind w:left="1581"/>
      </w:pPr>
      <w:r>
        <w:rPr>
          <w:b/>
          <w:w w:val="105"/>
        </w:rPr>
        <w:t>Meg </w:t>
      </w:r>
      <w:r>
        <w:rPr>
          <w:w w:val="105"/>
        </w:rPr>
        <w:t>may indicate the beginning of an action.</w:t>
      </w:r>
    </w:p>
    <w:p>
      <w:pPr>
        <w:pStyle w:val="Heading3"/>
        <w:spacing w:before="125"/>
      </w:pPr>
      <w:r>
        <w:rPr/>
        <w:t>Úgy megörültem neked, amikor megláttalak!</w:t>
      </w:r>
    </w:p>
    <w:p>
      <w:pPr>
        <w:spacing w:line="285" w:lineRule="auto" w:before="23"/>
        <w:ind w:left="1820" w:right="2247" w:firstLine="0"/>
        <w:jc w:val="both"/>
        <w:rPr>
          <w:rFonts w:ascii="Arial" w:hAnsi="Arial"/>
          <w:sz w:val="20"/>
        </w:rPr>
      </w:pPr>
      <w:r>
        <w:rPr>
          <w:rFonts w:ascii="Arial" w:hAnsi="Arial"/>
          <w:w w:val="95"/>
          <w:sz w:val="20"/>
        </w:rPr>
        <w:t>I</w:t>
      </w:r>
      <w:r>
        <w:rPr>
          <w:rFonts w:ascii="Arial" w:hAnsi="Arial"/>
          <w:spacing w:val="-19"/>
          <w:w w:val="95"/>
          <w:sz w:val="20"/>
        </w:rPr>
        <w:t> </w:t>
      </w:r>
      <w:r>
        <w:rPr>
          <w:rFonts w:ascii="Arial" w:hAnsi="Arial"/>
          <w:w w:val="95"/>
          <w:sz w:val="20"/>
        </w:rPr>
        <w:t>was</w:t>
      </w:r>
      <w:r>
        <w:rPr>
          <w:rFonts w:ascii="Arial" w:hAnsi="Arial"/>
          <w:spacing w:val="-19"/>
          <w:w w:val="95"/>
          <w:sz w:val="20"/>
        </w:rPr>
        <w:t> </w:t>
      </w:r>
      <w:r>
        <w:rPr>
          <w:rFonts w:ascii="Arial" w:hAnsi="Arial"/>
          <w:w w:val="95"/>
          <w:sz w:val="20"/>
        </w:rPr>
        <w:t>so</w:t>
      </w:r>
      <w:r>
        <w:rPr>
          <w:rFonts w:ascii="Arial" w:hAnsi="Arial"/>
          <w:spacing w:val="-19"/>
          <w:w w:val="95"/>
          <w:sz w:val="20"/>
        </w:rPr>
        <w:t> </w:t>
      </w:r>
      <w:r>
        <w:rPr>
          <w:rFonts w:ascii="Arial" w:hAnsi="Arial"/>
          <w:w w:val="95"/>
          <w:sz w:val="20"/>
        </w:rPr>
        <w:t>delighted</w:t>
      </w:r>
      <w:r>
        <w:rPr>
          <w:rFonts w:ascii="Arial" w:hAnsi="Arial"/>
          <w:spacing w:val="-19"/>
          <w:w w:val="95"/>
          <w:sz w:val="20"/>
        </w:rPr>
        <w:t> </w:t>
      </w:r>
      <w:r>
        <w:rPr>
          <w:rFonts w:ascii="Arial" w:hAnsi="Arial"/>
          <w:w w:val="95"/>
          <w:sz w:val="20"/>
        </w:rPr>
        <w:t>when</w:t>
      </w:r>
      <w:r>
        <w:rPr>
          <w:rFonts w:ascii="Arial" w:hAnsi="Arial"/>
          <w:spacing w:val="-19"/>
          <w:w w:val="95"/>
          <w:sz w:val="20"/>
        </w:rPr>
        <w:t> </w:t>
      </w:r>
      <w:r>
        <w:rPr>
          <w:rFonts w:ascii="Arial" w:hAnsi="Arial"/>
          <w:w w:val="95"/>
          <w:sz w:val="20"/>
        </w:rPr>
        <w:t>I</w:t>
      </w:r>
      <w:r>
        <w:rPr>
          <w:rFonts w:ascii="Arial" w:hAnsi="Arial"/>
          <w:spacing w:val="-18"/>
          <w:w w:val="95"/>
          <w:sz w:val="20"/>
        </w:rPr>
        <w:t> </w:t>
      </w:r>
      <w:r>
        <w:rPr>
          <w:rFonts w:ascii="Arial" w:hAnsi="Arial"/>
          <w:w w:val="95"/>
          <w:sz w:val="20"/>
        </w:rPr>
        <w:t>caught</w:t>
      </w:r>
      <w:r>
        <w:rPr>
          <w:rFonts w:ascii="Arial" w:hAnsi="Arial"/>
          <w:spacing w:val="-19"/>
          <w:w w:val="95"/>
          <w:sz w:val="20"/>
        </w:rPr>
        <w:t> </w:t>
      </w:r>
      <w:r>
        <w:rPr>
          <w:rFonts w:ascii="Arial" w:hAnsi="Arial"/>
          <w:w w:val="95"/>
          <w:sz w:val="20"/>
        </w:rPr>
        <w:t>sight</w:t>
      </w:r>
      <w:r>
        <w:rPr>
          <w:rFonts w:ascii="Arial" w:hAnsi="Arial"/>
          <w:spacing w:val="-19"/>
          <w:w w:val="95"/>
          <w:sz w:val="20"/>
        </w:rPr>
        <w:t> </w:t>
      </w:r>
      <w:r>
        <w:rPr>
          <w:rFonts w:ascii="Arial" w:hAnsi="Arial"/>
          <w:w w:val="95"/>
          <w:sz w:val="20"/>
        </w:rPr>
        <w:t>of</w:t>
      </w:r>
      <w:r>
        <w:rPr>
          <w:rFonts w:ascii="Arial" w:hAnsi="Arial"/>
          <w:spacing w:val="-19"/>
          <w:w w:val="95"/>
          <w:sz w:val="20"/>
        </w:rPr>
        <w:t> </w:t>
      </w:r>
      <w:r>
        <w:rPr>
          <w:rFonts w:ascii="Arial" w:hAnsi="Arial"/>
          <w:w w:val="95"/>
          <w:sz w:val="20"/>
        </w:rPr>
        <w:t>you! </w:t>
      </w:r>
      <w:r>
        <w:rPr>
          <w:rFonts w:ascii="Trebuchet MS" w:hAnsi="Trebuchet MS"/>
          <w:b/>
          <w:spacing w:val="-1"/>
          <w:w w:val="108"/>
          <w:sz w:val="20"/>
        </w:rPr>
        <w:t>Apá</w:t>
      </w:r>
      <w:r>
        <w:rPr>
          <w:rFonts w:ascii="Trebuchet MS" w:hAnsi="Trebuchet MS"/>
          <w:b/>
          <w:w w:val="108"/>
          <w:sz w:val="20"/>
        </w:rPr>
        <w:t>m</w:t>
      </w:r>
      <w:r>
        <w:rPr>
          <w:rFonts w:ascii="Trebuchet MS" w:hAnsi="Trebuchet MS"/>
          <w:b/>
          <w:spacing w:val="-5"/>
          <w:sz w:val="20"/>
        </w:rPr>
        <w:t> </w:t>
      </w:r>
      <w:r>
        <w:rPr>
          <w:rFonts w:ascii="Trebuchet MS" w:hAnsi="Trebuchet MS"/>
          <w:b/>
          <w:spacing w:val="-1"/>
          <w:w w:val="99"/>
          <w:sz w:val="20"/>
        </w:rPr>
        <w:t>ké</w:t>
      </w:r>
      <w:r>
        <w:rPr>
          <w:rFonts w:ascii="Trebuchet MS" w:hAnsi="Trebuchet MS"/>
          <w:b/>
          <w:w w:val="99"/>
          <w:sz w:val="20"/>
        </w:rPr>
        <w:t>t</w:t>
      </w:r>
      <w:r>
        <w:rPr>
          <w:rFonts w:ascii="Trebuchet MS" w:hAnsi="Trebuchet MS"/>
          <w:b/>
          <w:spacing w:val="-5"/>
          <w:sz w:val="20"/>
        </w:rPr>
        <w:t> </w:t>
      </w:r>
      <w:r>
        <w:rPr>
          <w:rFonts w:ascii="Trebuchet MS" w:hAnsi="Trebuchet MS"/>
          <w:b/>
          <w:spacing w:val="-1"/>
          <w:w w:val="95"/>
          <w:sz w:val="20"/>
        </w:rPr>
        <w:t>évve</w:t>
      </w:r>
      <w:r>
        <w:rPr>
          <w:rFonts w:ascii="Trebuchet MS" w:hAnsi="Trebuchet MS"/>
          <w:b/>
          <w:w w:val="95"/>
          <w:sz w:val="20"/>
        </w:rPr>
        <w:t>l</w:t>
      </w:r>
      <w:r>
        <w:rPr>
          <w:rFonts w:ascii="Trebuchet MS" w:hAnsi="Trebuchet MS"/>
          <w:b/>
          <w:spacing w:val="-5"/>
          <w:sz w:val="20"/>
        </w:rPr>
        <w:t> </w:t>
      </w:r>
      <w:r>
        <w:rPr>
          <w:rFonts w:ascii="Trebuchet MS" w:hAnsi="Trebuchet MS"/>
          <w:b/>
          <w:spacing w:val="-1"/>
          <w:w w:val="95"/>
          <w:sz w:val="20"/>
        </w:rPr>
        <w:t>ezel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2"/>
          <w:sz w:val="20"/>
        </w:rPr>
        <w:t>´t</w:t>
      </w:r>
      <w:r>
        <w:rPr>
          <w:rFonts w:ascii="Trebuchet MS" w:hAnsi="Trebuchet MS"/>
          <w:b/>
          <w:w w:val="82"/>
          <w:sz w:val="20"/>
        </w:rPr>
        <w:t>t</w:t>
      </w:r>
      <w:r>
        <w:rPr>
          <w:rFonts w:ascii="Trebuchet MS" w:hAnsi="Trebuchet MS"/>
          <w:b/>
          <w:spacing w:val="-5"/>
          <w:sz w:val="20"/>
        </w:rPr>
        <w:t> </w:t>
      </w:r>
      <w:r>
        <w:rPr>
          <w:rFonts w:ascii="Trebuchet MS" w:hAnsi="Trebuchet MS"/>
          <w:b/>
          <w:spacing w:val="-1"/>
          <w:w w:val="99"/>
          <w:sz w:val="20"/>
        </w:rPr>
        <w:t>megbetegedett. </w:t>
      </w:r>
      <w:r>
        <w:rPr>
          <w:rFonts w:ascii="Arial" w:hAnsi="Arial"/>
          <w:sz w:val="20"/>
        </w:rPr>
        <w:t>My</w:t>
      </w:r>
      <w:r>
        <w:rPr>
          <w:rFonts w:ascii="Arial" w:hAnsi="Arial"/>
          <w:spacing w:val="-9"/>
          <w:sz w:val="20"/>
        </w:rPr>
        <w:t> </w:t>
      </w:r>
      <w:r>
        <w:rPr>
          <w:rFonts w:ascii="Arial" w:hAnsi="Arial"/>
          <w:sz w:val="20"/>
        </w:rPr>
        <w:t>father</w:t>
      </w:r>
      <w:r>
        <w:rPr>
          <w:rFonts w:ascii="Arial" w:hAnsi="Arial"/>
          <w:spacing w:val="-9"/>
          <w:sz w:val="20"/>
        </w:rPr>
        <w:t> </w:t>
      </w:r>
      <w:r>
        <w:rPr>
          <w:rFonts w:ascii="Arial" w:hAnsi="Arial"/>
          <w:sz w:val="20"/>
        </w:rPr>
        <w:t>fell</w:t>
      </w:r>
      <w:r>
        <w:rPr>
          <w:rFonts w:ascii="Arial" w:hAnsi="Arial"/>
          <w:spacing w:val="-9"/>
          <w:sz w:val="20"/>
        </w:rPr>
        <w:t> </w:t>
      </w:r>
      <w:r>
        <w:rPr>
          <w:rFonts w:ascii="Arial" w:hAnsi="Arial"/>
          <w:sz w:val="20"/>
        </w:rPr>
        <w:t>ill</w:t>
      </w:r>
      <w:r>
        <w:rPr>
          <w:rFonts w:ascii="Arial" w:hAnsi="Arial"/>
          <w:spacing w:val="-9"/>
          <w:sz w:val="20"/>
        </w:rPr>
        <w:t> </w:t>
      </w:r>
      <w:r>
        <w:rPr>
          <w:rFonts w:ascii="Arial" w:hAnsi="Arial"/>
          <w:sz w:val="20"/>
        </w:rPr>
        <w:t>two</w:t>
      </w:r>
      <w:r>
        <w:rPr>
          <w:rFonts w:ascii="Arial" w:hAnsi="Arial"/>
          <w:spacing w:val="-9"/>
          <w:sz w:val="20"/>
        </w:rPr>
        <w:t> </w:t>
      </w:r>
      <w:r>
        <w:rPr>
          <w:rFonts w:ascii="Arial" w:hAnsi="Arial"/>
          <w:sz w:val="20"/>
        </w:rPr>
        <w:t>years</w:t>
      </w:r>
      <w:r>
        <w:rPr>
          <w:rFonts w:ascii="Arial" w:hAnsi="Arial"/>
          <w:spacing w:val="-9"/>
          <w:sz w:val="20"/>
        </w:rPr>
        <w:t> </w:t>
      </w:r>
      <w:r>
        <w:rPr>
          <w:rFonts w:ascii="Arial" w:hAnsi="Arial"/>
          <w:sz w:val="20"/>
        </w:rPr>
        <w:t>ago.</w:t>
      </w:r>
    </w:p>
    <w:p>
      <w:pPr>
        <w:pStyle w:val="Heading3"/>
        <w:spacing w:before="19"/>
      </w:pPr>
      <w:r>
        <w:rPr/>
        <w:t>Megfázol, ha nem vigyázol jobban magadra.</w:t>
      </w:r>
    </w:p>
    <w:p>
      <w:pPr>
        <w:pStyle w:val="Heading5"/>
        <w:spacing w:before="23"/>
      </w:pPr>
      <w:r>
        <w:rPr/>
        <w:t>You will catch cold if you don’t take better care of yourself.</w:t>
      </w:r>
    </w:p>
    <w:p>
      <w:pPr>
        <w:pStyle w:val="BodyText"/>
        <w:spacing w:before="134"/>
        <w:ind w:left="1581"/>
      </w:pPr>
      <w:r>
        <w:rPr>
          <w:w w:val="105"/>
        </w:rPr>
        <w:t>Use </w:t>
      </w:r>
      <w:r>
        <w:rPr>
          <w:b/>
          <w:w w:val="105"/>
        </w:rPr>
        <w:t>meg </w:t>
      </w:r>
      <w:r>
        <w:rPr>
          <w:w w:val="105"/>
        </w:rPr>
        <w:t>to indicate the single instance of an action.</w:t>
      </w:r>
    </w:p>
    <w:p>
      <w:pPr>
        <w:pStyle w:val="Heading3"/>
        <w:spacing w:before="126"/>
      </w:pPr>
      <w:r>
        <w:rPr/>
        <w:t>Megcsillant a gyémánt a napfényben.</w:t>
      </w:r>
    </w:p>
    <w:p>
      <w:pPr>
        <w:pStyle w:val="Heading5"/>
        <w:spacing w:before="22"/>
      </w:pPr>
      <w:r>
        <w:rPr/>
        <w:t>The diamond flashed in the sunlight.</w:t>
      </w:r>
    </w:p>
    <w:p>
      <w:pPr>
        <w:spacing w:before="64"/>
        <w:ind w:left="1820" w:right="0" w:firstLine="0"/>
        <w:jc w:val="left"/>
        <w:rPr>
          <w:rFonts w:ascii="Trebuchet MS" w:hAnsi="Trebuchet MS"/>
          <w:b/>
          <w:sz w:val="20"/>
        </w:rPr>
      </w:pPr>
      <w:r>
        <w:rPr>
          <w:rFonts w:ascii="Trebuchet MS" w:hAnsi="Trebuchet MS"/>
          <w:b/>
          <w:sz w:val="20"/>
        </w:rPr>
        <w:t>Megzörrentek a levelek.</w:t>
      </w:r>
    </w:p>
    <w:p>
      <w:pPr>
        <w:spacing w:line="285" w:lineRule="auto" w:before="23"/>
        <w:ind w:left="1820" w:right="3823" w:firstLine="0"/>
        <w:jc w:val="left"/>
        <w:rPr>
          <w:rFonts w:ascii="Arial" w:hAnsi="Arial"/>
          <w:sz w:val="20"/>
        </w:rPr>
      </w:pPr>
      <w:r>
        <w:rPr>
          <w:rFonts w:ascii="Arial" w:hAnsi="Arial"/>
          <w:sz w:val="20"/>
        </w:rPr>
        <w:t>The leaves rustled. </w:t>
      </w:r>
      <w:r>
        <w:rPr>
          <w:rFonts w:ascii="Trebuchet MS" w:hAnsi="Trebuchet MS"/>
          <w:b/>
          <w:sz w:val="20"/>
        </w:rPr>
        <w:t>Húzd meg azt a kart! </w:t>
      </w:r>
      <w:r>
        <w:rPr>
          <w:rFonts w:ascii="Arial" w:hAnsi="Arial"/>
          <w:sz w:val="20"/>
        </w:rPr>
        <w:t>Give that lever a pull!</w:t>
      </w:r>
    </w:p>
    <w:p>
      <w:pPr>
        <w:pStyle w:val="BodyText"/>
        <w:spacing w:before="90"/>
        <w:ind w:left="1581"/>
      </w:pPr>
      <w:r>
        <w:rPr>
          <w:b/>
          <w:w w:val="105"/>
        </w:rPr>
        <w:t>Meg </w:t>
      </w:r>
      <w:r>
        <w:rPr>
          <w:w w:val="105"/>
        </w:rPr>
        <w:t>will often indicate the expected or successful occurrence of an action.</w:t>
      </w:r>
    </w:p>
    <w:p>
      <w:pPr>
        <w:pStyle w:val="BodyText"/>
        <w:rPr>
          <w:sz w:val="20"/>
        </w:rPr>
      </w:pPr>
    </w:p>
    <w:p>
      <w:pPr>
        <w:pStyle w:val="BodyText"/>
        <w:spacing w:before="9"/>
        <w:rPr>
          <w:sz w:val="11"/>
        </w:rPr>
      </w:pPr>
      <w:r>
        <w:rPr/>
        <w:pict>
          <v:shape style="position:absolute;margin-left:88.083pt;margin-top:8.905627pt;width:304.8pt;height:.1pt;mso-position-horizontal-relative:page;mso-position-vertical-relative:paragraph;z-index:-15493120;mso-wrap-distance-left:0;mso-wrap-distance-right:0" coordorigin="1762,178" coordsize="6096,0" path="m1762,178l7857,178e" filled="false" stroked="true" strokeweight=".299pt" strokecolor="#000000">
            <v:path arrowok="t"/>
            <v:stroke dashstyle="solid"/>
            <w10:wrap type="topAndBottom"/>
          </v:shape>
        </w:pict>
      </w:r>
    </w:p>
    <w:p>
      <w:pPr>
        <w:spacing w:before="60"/>
        <w:ind w:left="1581" w:right="0" w:firstLine="0"/>
        <w:jc w:val="left"/>
        <w:rPr>
          <w:sz w:val="16"/>
        </w:rPr>
      </w:pPr>
      <w:r>
        <w:rPr>
          <w:w w:val="105"/>
          <w:position w:val="5"/>
          <w:sz w:val="10"/>
        </w:rPr>
        <w:t>21 </w:t>
      </w:r>
      <w:r>
        <w:rPr>
          <w:w w:val="105"/>
          <w:sz w:val="16"/>
        </w:rPr>
        <w:t>One example: </w:t>
      </w:r>
      <w:r>
        <w:rPr>
          <w:b/>
          <w:w w:val="105"/>
          <w:sz w:val="16"/>
        </w:rPr>
        <w:t>akaszt </w:t>
      </w:r>
      <w:r>
        <w:rPr>
          <w:w w:val="105"/>
          <w:sz w:val="16"/>
        </w:rPr>
        <w:t>‘hang (transitive)’.</w:t>
      </w:r>
    </w:p>
    <w:p>
      <w:pPr>
        <w:tabs>
          <w:tab w:pos="3551" w:val="left" w:leader="none"/>
        </w:tabs>
        <w:spacing w:line="182" w:lineRule="exact" w:before="95"/>
        <w:ind w:left="1999" w:right="0" w:firstLine="0"/>
        <w:jc w:val="left"/>
        <w:rPr>
          <w:sz w:val="16"/>
        </w:rPr>
      </w:pPr>
      <w:r>
        <w:rPr>
          <w:b/>
          <w:sz w:val="16"/>
        </w:rPr>
        <w:t>felakaszt</w:t>
      </w:r>
      <w:r>
        <w:rPr>
          <w:b/>
          <w:spacing w:val="6"/>
          <w:sz w:val="16"/>
        </w:rPr>
        <w:t> </w:t>
      </w:r>
      <w:r>
        <w:rPr>
          <w:sz w:val="16"/>
        </w:rPr>
        <w:t>‘hang</w:t>
      </w:r>
      <w:r>
        <w:rPr>
          <w:spacing w:val="6"/>
          <w:sz w:val="16"/>
        </w:rPr>
        <w:t> </w:t>
      </w:r>
      <w:r>
        <w:rPr>
          <w:sz w:val="16"/>
        </w:rPr>
        <w:t>up’</w:t>
        <w:tab/>
      </w:r>
      <w:r>
        <w:rPr>
          <w:b/>
          <w:sz w:val="16"/>
        </w:rPr>
        <w:t>Felakasztja a kabátját a</w:t>
      </w:r>
      <w:r>
        <w:rPr>
          <w:b/>
          <w:spacing w:val="11"/>
          <w:sz w:val="16"/>
        </w:rPr>
        <w:t> </w:t>
      </w:r>
      <w:r>
        <w:rPr>
          <w:b/>
          <w:sz w:val="16"/>
        </w:rPr>
        <w:t>fogasra</w:t>
      </w:r>
      <w:r>
        <w:rPr>
          <w:sz w:val="16"/>
        </w:rPr>
        <w:t>.</w:t>
      </w:r>
    </w:p>
    <w:p>
      <w:pPr>
        <w:spacing w:line="179" w:lineRule="exact" w:before="0"/>
        <w:ind w:left="3551" w:right="0" w:firstLine="0"/>
        <w:jc w:val="left"/>
        <w:rPr>
          <w:sz w:val="16"/>
        </w:rPr>
      </w:pPr>
      <w:r>
        <w:rPr>
          <w:w w:val="110"/>
          <w:sz w:val="16"/>
        </w:rPr>
        <w:t>He hangs his coat on the rack.</w:t>
      </w:r>
    </w:p>
    <w:p>
      <w:pPr>
        <w:tabs>
          <w:tab w:pos="3551" w:val="left" w:leader="none"/>
        </w:tabs>
        <w:spacing w:line="179" w:lineRule="exact" w:before="0"/>
        <w:ind w:left="1999" w:right="0" w:firstLine="0"/>
        <w:jc w:val="left"/>
        <w:rPr>
          <w:sz w:val="16"/>
        </w:rPr>
      </w:pPr>
      <w:r>
        <w:rPr/>
        <w:pict>
          <v:group style="position:absolute;margin-left:14.379pt;margin-top:5.40614pt;width:61.8pt;height:23.95pt;mso-position-horizontal-relative:page;mso-position-vertical-relative:paragraph;z-index:15966208" coordorigin="288,108" coordsize="1236,479">
            <v:shape style="position:absolute;left:287;top:108;width:1236;height:479" coordorigin="288,108" coordsize="1236,479" path="m1523,108l290,108,288,111,288,586,1520,586,1523,583,1523,108xe" filled="true" fillcolor="#efefef" stroked="false">
              <v:path arrowok="t"/>
              <v:fill type="solid"/>
            </v:shape>
            <v:shape style="position:absolute;left:287;top:108;width:1236;height:479" coordorigin="288,108" coordsize="1236,479" path="m1523,108l303,108,288,127,288,586,1506,586,1523,567,1523,108xe" filled="true" fillcolor="#eeeeee" stroked="false">
              <v:path arrowok="t"/>
              <v:fill type="solid"/>
            </v:shape>
            <v:shape style="position:absolute;left:287;top:108;width:1236;height:479" coordorigin="288,108" coordsize="1236,479" path="m1523,108l317,108,288,143,288,586,1493,586,1523,551,1523,108xe" filled="true" fillcolor="#ededed" stroked="false">
              <v:path arrowok="t"/>
              <v:fill type="solid"/>
            </v:shape>
            <v:shape style="position:absolute;left:287;top:108;width:1236;height:479" coordorigin="288,108" coordsize="1236,479" path="m1523,108l330,108,288,158,288,586,1480,586,1523,536,1523,108xe" filled="true" fillcolor="#ececec" stroked="false">
              <v:path arrowok="t"/>
              <v:fill type="solid"/>
            </v:shape>
            <v:shape style="position:absolute;left:287;top:108;width:1236;height:479" coordorigin="288,108" coordsize="1236,479" path="m1523,108l343,108,288,174,288,586,1467,586,1523,520,1523,108xe" filled="true" fillcolor="#ebebeb" stroked="false">
              <v:path arrowok="t"/>
              <v:fill type="solid"/>
            </v:shape>
            <v:shape style="position:absolute;left:287;top:108;width:1236;height:479" coordorigin="288,108" coordsize="1236,479" path="m1523,108l356,108,288,190,288,586,1454,586,1523,504,1523,108xe" filled="true" fillcolor="#eaeaea" stroked="false">
              <v:path arrowok="t"/>
              <v:fill type="solid"/>
            </v:shape>
            <v:shape style="position:absolute;left:287;top:108;width:1236;height:479" coordorigin="288,108" coordsize="1236,479" path="m1523,108l369,108,288,205,288,586,1441,586,1523,489,1523,108xe" filled="true" fillcolor="#e9e9e9" stroked="false">
              <v:path arrowok="t"/>
              <v:fill type="solid"/>
            </v:shape>
            <v:shape style="position:absolute;left:287;top:108;width:1236;height:479" coordorigin="288,108" coordsize="1236,479" path="m1523,108l382,108,288,221,288,586,1428,586,1523,473,1523,108xe" filled="true" fillcolor="#e8e8e8" stroked="false">
              <v:path arrowok="t"/>
              <v:fill type="solid"/>
            </v:shape>
            <v:shape style="position:absolute;left:287;top:108;width:1236;height:479" coordorigin="288,108" coordsize="1236,479" path="m1523,108l396,108,288,237,288,586,1414,586,1523,457,1523,108xe" filled="true" fillcolor="#e7e7e7" stroked="false">
              <v:path arrowok="t"/>
              <v:fill type="solid"/>
            </v:shape>
            <v:shape style="position:absolute;left:287;top:108;width:1236;height:479" coordorigin="288,108" coordsize="1236,479" path="m1523,108l409,108,288,252,288,586,1401,586,1523,442,1523,108xe" filled="true" fillcolor="#e6e6e6" stroked="false">
              <v:path arrowok="t"/>
              <v:fill type="solid"/>
            </v:shape>
            <v:shape style="position:absolute;left:287;top:108;width:1236;height:479" coordorigin="288,108" coordsize="1236,479" path="m1523,108l422,108,288,268,288,586,1388,586,1523,426,1523,108xe" filled="true" fillcolor="#e5e5e5" stroked="false">
              <v:path arrowok="t"/>
              <v:fill type="solid"/>
            </v:shape>
            <v:shape style="position:absolute;left:287;top:108;width:1236;height:479" coordorigin="288,108" coordsize="1236,479" path="m1523,108l435,108,288,284,288,586,1375,586,1523,410,1523,108xe" filled="true" fillcolor="#e4e4e4" stroked="false">
              <v:path arrowok="t"/>
              <v:fill type="solid"/>
            </v:shape>
            <v:shape style="position:absolute;left:287;top:108;width:1236;height:479" coordorigin="288,108" coordsize="1236,479" path="m1523,108l448,108,288,299,288,586,1362,586,1523,395,1523,108xe" filled="true" fillcolor="#e3e3e3" stroked="false">
              <v:path arrowok="t"/>
              <v:fill type="solid"/>
            </v:shape>
            <v:shape style="position:absolute;left:287;top:108;width:1236;height:479" coordorigin="288,108" coordsize="1236,479" path="m1523,108l461,108,288,315,288,586,1349,586,1523,379,1523,108xe" filled="true" fillcolor="#e2e2e2" stroked="false">
              <v:path arrowok="t"/>
              <v:fill type="solid"/>
            </v:shape>
            <v:shape style="position:absolute;left:287;top:108;width:1236;height:479" coordorigin="288,108" coordsize="1236,479" path="m1523,108l474,108,288,331,288,586,1336,586,1523,363,1523,108xe" filled="true" fillcolor="#e1e1e1" stroked="false">
              <v:path arrowok="t"/>
              <v:fill type="solid"/>
            </v:shape>
            <v:shape style="position:absolute;left:287;top:108;width:1236;height:479" coordorigin="288,108" coordsize="1236,479" path="m1523,108l488,108,288,346,288,586,1322,586,1523,348,1523,108xe" filled="true" fillcolor="#e0e0e0" stroked="false">
              <v:path arrowok="t"/>
              <v:fill type="solid"/>
            </v:shape>
            <v:shape style="position:absolute;left:287;top:108;width:1236;height:479" coordorigin="288,108" coordsize="1236,479" path="m1523,108l501,108,288,362,288,586,1309,586,1523,332,1523,108xe" filled="true" fillcolor="#dfdfdf" stroked="false">
              <v:path arrowok="t"/>
              <v:fill type="solid"/>
            </v:shape>
            <v:shape style="position:absolute;left:287;top:108;width:1236;height:479" coordorigin="288,108" coordsize="1236,479" path="m1523,108l514,108,288,378,288,586,1296,586,1523,316,1523,108xe" filled="true" fillcolor="#dedede" stroked="false">
              <v:path arrowok="t"/>
              <v:fill type="solid"/>
            </v:shape>
            <v:shape style="position:absolute;left:287;top:108;width:1236;height:479" coordorigin="288,108" coordsize="1236,479" path="m1523,108l527,108,288,393,288,586,1283,586,1523,300,1523,108xe" filled="true" fillcolor="#dddddd" stroked="false">
              <v:path arrowok="t"/>
              <v:fill type="solid"/>
            </v:shape>
            <v:shape style="position:absolute;left:287;top:108;width:1236;height:479" coordorigin="288,108" coordsize="1236,479" path="m1523,108l540,108,288,409,288,586,1270,586,1523,285,1523,108xe" filled="true" fillcolor="#dcdcdc" stroked="false">
              <v:path arrowok="t"/>
              <v:fill type="solid"/>
            </v:shape>
            <v:shape style="position:absolute;left:287;top:108;width:1236;height:479" coordorigin="288,108" coordsize="1236,479" path="m1523,108l553,108,288,425,288,586,1257,586,1523,269,1523,108xe" filled="true" fillcolor="#dbdbdb" stroked="false">
              <v:path arrowok="t"/>
              <v:fill type="solid"/>
            </v:shape>
            <v:shape style="position:absolute;left:287;top:108;width:1236;height:479" coordorigin="288,108" coordsize="1236,479" path="m1523,108l566,108,288,441,288,586,1243,586,1523,253,1523,108xe" filled="true" fillcolor="#dadada" stroked="false">
              <v:path arrowok="t"/>
              <v:fill type="solid"/>
            </v:shape>
            <v:shape style="position:absolute;left:287;top:108;width:1236;height:479" coordorigin="288,108" coordsize="1236,479" path="m1523,108l580,108,288,456,288,586,1230,586,1523,238,1523,108xe" filled="true" fillcolor="#d9d9d9" stroked="false">
              <v:path arrowok="t"/>
              <v:fill type="solid"/>
            </v:shape>
            <v:shape style="position:absolute;left:287;top:108;width:1236;height:479" coordorigin="288,108" coordsize="1236,479" path="m1523,108l593,108,288,472,288,586,1217,586,1523,222,1523,108xe" filled="true" fillcolor="#d8d8d8" stroked="false">
              <v:path arrowok="t"/>
              <v:fill type="solid"/>
            </v:shape>
            <v:shape style="position:absolute;left:287;top:108;width:1236;height:479" coordorigin="288,108" coordsize="1236,479" path="m1523,108l606,108,288,488,288,586,1204,586,1523,206,1523,108xe" filled="true" fillcolor="#d7d7d7" stroked="false">
              <v:path arrowok="t"/>
              <v:fill type="solid"/>
            </v:shape>
            <v:shape style="position:absolute;left:287;top:108;width:1236;height:479" coordorigin="288,108" coordsize="1236,479" path="m1523,108l619,108,288,503,288,586,1191,586,1523,191,1523,108xe" filled="true" fillcolor="#d6d6d6" stroked="false">
              <v:path arrowok="t"/>
              <v:fill type="solid"/>
            </v:shape>
            <v:shape style="position:absolute;left:287;top:108;width:1236;height:479" coordorigin="288,108" coordsize="1236,479" path="m1523,108l632,108,288,519,288,586,1178,586,1523,175,1523,108xe" filled="true" fillcolor="#d5d5d5" stroked="false">
              <v:path arrowok="t"/>
              <v:fill type="solid"/>
            </v:shape>
            <v:shape style="position:absolute;left:287;top:108;width:1236;height:479" coordorigin="288,108" coordsize="1236,479" path="m1523,108l645,108,288,535,288,586,1165,586,1523,159,1523,108xe" filled="true" fillcolor="#d4d4d4" stroked="false">
              <v:path arrowok="t"/>
              <v:fill type="solid"/>
            </v:shape>
            <v:shape style="position:absolute;left:287;top:108;width:1236;height:479" coordorigin="288,108" coordsize="1236,479" path="m1523,108l658,108,288,550,288,586,1151,586,1523,144,1523,108xe" filled="true" fillcolor="#d3d3d3" stroked="false">
              <v:path arrowok="t"/>
              <v:fill type="solid"/>
            </v:shape>
            <v:shape style="position:absolute;left:287;top:108;width:1236;height:479" coordorigin="288,108" coordsize="1236,479" path="m1523,108l672,108,288,566,288,586,1138,586,1523,128,1523,108xe" filled="true" fillcolor="#d2d2d2" stroked="false">
              <v:path arrowok="t"/>
              <v:fill type="solid"/>
            </v:shape>
            <v:shape style="position:absolute;left:287;top:108;width:1236;height:479" coordorigin="288,108" coordsize="1236,479" path="m1523,108l685,108,288,582,288,586,1125,586,1523,112,1523,108xe" filled="true" fillcolor="#d1d1d1" stroked="false">
              <v:path arrowok="t"/>
              <v:fill type="solid"/>
            </v:shape>
            <v:shape style="position:absolute;left:296;top:108;width:1217;height:479" coordorigin="297,108" coordsize="1217,479" path="m1513,108l698,108,297,586,1112,586,1513,108xe" filled="true" fillcolor="#d0d0d0" stroked="false">
              <v:path arrowok="t"/>
              <v:fill type="solid"/>
            </v:shape>
            <v:shape style="position:absolute;left:309;top:108;width:1190;height:479" coordorigin="310,108" coordsize="1190,479" path="m1500,108l711,108,310,586,1099,586,1500,108xe" filled="true" fillcolor="#cfcfcf" stroked="false">
              <v:path arrowok="t"/>
              <v:fill type="solid"/>
            </v:shape>
            <v:shape style="position:absolute;left:323;top:108;width:1164;height:479" coordorigin="323,108" coordsize="1164,479" path="m1487,108l724,108,323,586,1086,586,1487,108xe" filled="true" fillcolor="#cecece" stroked="false">
              <v:path arrowok="t"/>
              <v:fill type="solid"/>
            </v:shape>
            <v:shape style="position:absolute;left:336;top:108;width:1138;height:479" coordorigin="336,108" coordsize="1138,479" path="m1474,108l737,108,336,586,1073,586,1474,108xe" filled="true" fillcolor="#cdcdcd" stroked="false">
              <v:path arrowok="t"/>
              <v:fill type="solid"/>
            </v:shape>
            <v:shape style="position:absolute;left:349;top:108;width:1112;height:479" coordorigin="349,108" coordsize="1112,479" path="m1460,108l751,108,349,586,1059,586,1460,108xe" filled="true" fillcolor="#cccccc" stroked="false">
              <v:path arrowok="t"/>
              <v:fill type="solid"/>
            </v:shape>
            <v:shape style="position:absolute;left:362;top:108;width:1085;height:479" coordorigin="363,108" coordsize="1085,479" path="m1447,108l764,108,363,586,1046,586,1447,108xe" filled="true" fillcolor="#cbcbcb" stroked="false">
              <v:path arrowok="t"/>
              <v:fill type="solid"/>
            </v:shape>
            <v:shape style="position:absolute;left:375;top:108;width:1059;height:479" coordorigin="376,108" coordsize="1059,479" path="m1434,108l777,108,376,586,1033,586,1434,108xe" filled="true" fillcolor="#cacaca" stroked="false">
              <v:path arrowok="t"/>
              <v:fill type="solid"/>
            </v:shape>
            <v:shape style="position:absolute;left:388;top:108;width:1033;height:479" coordorigin="389,108" coordsize="1033,479" path="m1421,108l790,108,389,586,1020,586,1421,108xe" filled="true" fillcolor="#c9c9c9" stroked="false">
              <v:path arrowok="t"/>
              <v:fill type="solid"/>
            </v:shape>
            <v:shape style="position:absolute;left:402;top:108;width:1006;height:479" coordorigin="402,108" coordsize="1006,479" path="m1408,108l803,108,402,586,1007,586,1408,108xe" filled="true" fillcolor="#c8c8c8" stroked="false">
              <v:path arrowok="t"/>
              <v:fill type="solid"/>
            </v:shape>
            <v:shape style="position:absolute;left:415;top:108;width:980;height:479" coordorigin="415,108" coordsize="980,479" path="m1395,108l816,108,415,586,994,586,1395,108xe" filled="true" fillcolor="#c7c7c7" stroked="false">
              <v:path arrowok="t"/>
              <v:fill type="solid"/>
            </v:shape>
            <v:shape style="position:absolute;left:428;top:108;width:954;height:479" coordorigin="428,108" coordsize="954,479" path="m1382,108l829,108,428,586,981,586,1382,108xe" filled="true" fillcolor="#c6c6c6" stroked="false">
              <v:path arrowok="t"/>
              <v:fill type="solid"/>
            </v:shape>
            <v:shape style="position:absolute;left:441;top:108;width:927;height:479" coordorigin="441,108" coordsize="927,479" path="m1368,108l843,108,441,586,967,586,1368,108xe" filled="true" fillcolor="#c5c5c5" stroked="false">
              <v:path arrowok="t"/>
              <v:fill type="solid"/>
            </v:shape>
            <v:shape style="position:absolute;left:454;top:108;width:901;height:479" coordorigin="455,108" coordsize="901,479" path="m1355,108l856,108,455,586,954,586,1355,108xe" filled="true" fillcolor="#c4c4c4" stroked="false">
              <v:path arrowok="t"/>
              <v:fill type="solid"/>
            </v:shape>
            <v:shape style="position:absolute;left:467;top:108;width:875;height:479" coordorigin="468,108" coordsize="875,479" path="m1342,108l869,108,468,586,941,586,1342,108xe" filled="true" fillcolor="#c3c3c3" stroked="false">
              <v:path arrowok="t"/>
              <v:fill type="solid"/>
            </v:shape>
            <v:shape style="position:absolute;left:480;top:108;width:849;height:479" coordorigin="481,108" coordsize="849,479" path="m1329,108l882,108,481,586,928,586,1329,108xe" filled="true" fillcolor="#c2c2c2" stroked="false">
              <v:path arrowok="t"/>
              <v:fill type="solid"/>
            </v:shape>
            <v:shape style="position:absolute;left:494;top:108;width:822;height:479" coordorigin="494,108" coordsize="822,479" path="m1316,108l895,108,494,586,915,586,1316,108xe" filled="true" fillcolor="#c1c1c1" stroked="false">
              <v:path arrowok="t"/>
              <v:fill type="solid"/>
            </v:shape>
            <v:shape style="position:absolute;left:507;top:108;width:796;height:479" coordorigin="507,108" coordsize="796,479" path="m1303,108l908,108,507,586,902,586,1303,108xe" filled="true" fillcolor="#c0c0c0" stroked="false">
              <v:path arrowok="t"/>
              <v:fill type="solid"/>
            </v:shape>
            <v:shape style="position:absolute;left:520;top:108;width:770;height:479" coordorigin="520,108" coordsize="770,479" path="m1290,108l921,108,520,586,888,586,1290,108xe" filled="true" fillcolor="#bfbfbf" stroked="false">
              <v:path arrowok="t"/>
              <v:fill type="solid"/>
            </v:shape>
            <v:shape style="position:absolute;left:533;top:108;width:743;height:479" coordorigin="533,108" coordsize="743,479" path="m1276,108l935,108,533,586,875,586,1276,108xe" filled="true" fillcolor="#bebebe" stroked="false">
              <v:path arrowok="t"/>
              <v:fill type="solid"/>
            </v:shape>
            <v:shape style="position:absolute;left:546;top:108;width:717;height:479" coordorigin="547,108" coordsize="717,479" path="m1263,108l948,108,547,586,862,586,1263,108xe" filled="true" fillcolor="#bdbdbd" stroked="false">
              <v:path arrowok="t"/>
              <v:fill type="solid"/>
            </v:shape>
            <v:shape style="position:absolute;left:559;top:108;width:691;height:479" coordorigin="560,108" coordsize="691,479" path="m1250,108l961,108,560,586,849,586,1250,108xe" filled="true" fillcolor="#bcbcbc" stroked="false">
              <v:path arrowok="t"/>
              <v:fill type="solid"/>
            </v:shape>
            <v:shape style="position:absolute;left:572;top:108;width:665;height:479" coordorigin="573,108" coordsize="665,479" path="m1237,108l974,108,573,586,836,586,1237,108xe" filled="true" fillcolor="#bbbbbb" stroked="false">
              <v:path arrowok="t"/>
              <v:fill type="solid"/>
            </v:shape>
            <v:shape style="position:absolute;left:586;top:108;width:638;height:479" coordorigin="586,108" coordsize="638,479" path="m1224,108l987,108,586,586,823,586,1224,108xe" filled="true" fillcolor="#bababa" stroked="false">
              <v:path arrowok="t"/>
              <v:fill type="solid"/>
            </v:shape>
            <v:shape style="position:absolute;left:599;top:108;width:612;height:479" coordorigin="599,108" coordsize="612,479" path="m1211,108l1000,108,599,586,810,586,1211,108xe" filled="true" fillcolor="#b9b9b9" stroked="false">
              <v:path arrowok="t"/>
              <v:fill type="solid"/>
            </v:shape>
            <v:shape style="position:absolute;left:612;top:108;width:586;height:479" coordorigin="612,108" coordsize="586,479" path="m1198,108l1013,108,612,586,796,586,1198,108xe" filled="true" fillcolor="#b8b8b8" stroked="false">
              <v:path arrowok="t"/>
              <v:fill type="solid"/>
            </v:shape>
            <v:shape style="position:absolute;left:625;top:108;width:559;height:479" coordorigin="626,108" coordsize="559,479" path="m1184,108l1027,108,626,586,783,586,1184,108xe" filled="true" fillcolor="#b7b7b7" stroked="false">
              <v:path arrowok="t"/>
              <v:fill type="solid"/>
            </v:shape>
            <v:shape style="position:absolute;left:638;top:108;width:533;height:479" coordorigin="639,108" coordsize="533,479" path="m1171,108l1040,108,639,586,770,586,1171,108xe" filled="true" fillcolor="#b6b6b6" stroked="false">
              <v:path arrowok="t"/>
              <v:fill type="solid"/>
            </v:shape>
            <v:shape style="position:absolute;left:651;top:108;width:507;height:479" coordorigin="652,108" coordsize="507,479" path="m1158,108l1053,108,652,586,757,586,1158,108xe" filled="true" fillcolor="#b5b5b5" stroked="false">
              <v:path arrowok="t"/>
              <v:fill type="solid"/>
            </v:shape>
            <v:shape style="position:absolute;left:664;top:108;width:480;height:479" coordorigin="665,108" coordsize="480,479" path="m1145,108l1066,108,665,586,744,586,1145,108xe" filled="true" fillcolor="#b4b4b4" stroked="false">
              <v:path arrowok="t"/>
              <v:fill type="solid"/>
            </v:shape>
            <v:shape style="position:absolute;left:678;top:108;width:454;height:479" coordorigin="678,108" coordsize="454,479" path="m1132,108l1079,108,678,586,731,586,1132,108xe" filled="true" fillcolor="#b3b3b3" stroked="false">
              <v:path arrowok="t"/>
              <v:fill type="solid"/>
            </v:shape>
            <v:shape style="position:absolute;left:691;top:108;width:428;height:479" coordorigin="691,108" coordsize="428,479" path="m1119,108l1092,108,691,586,718,586,1119,108xe" filled="true" fillcolor="#b2b2b2" stroked="false">
              <v:path arrowok="t"/>
              <v:fill type="solid"/>
            </v:shape>
            <v:shape style="position:absolute;left:287;top:108;width:1236;height:479" type="#_x0000_t202" filled="false" stroked="false">
              <v:textbox inset="0,0,0,0">
                <w:txbxContent>
                  <w:p>
                    <w:pPr>
                      <w:spacing w:before="50"/>
                      <w:ind w:left="0" w:right="97" w:firstLine="0"/>
                      <w:jc w:val="right"/>
                      <w:rPr>
                        <w:rFonts w:ascii="Arial"/>
                        <w:sz w:val="19"/>
                      </w:rPr>
                    </w:pPr>
                    <w:r>
                      <w:rPr>
                        <w:rFonts w:ascii="Arial"/>
                        <w:w w:val="85"/>
                        <w:sz w:val="19"/>
                      </w:rPr>
                      <w:t>64</w:t>
                    </w:r>
                  </w:p>
                </w:txbxContent>
              </v:textbox>
              <w10:wrap type="none"/>
            </v:shape>
            <w10:wrap type="none"/>
          </v:group>
        </w:pict>
      </w:r>
      <w:r>
        <w:rPr>
          <w:b/>
          <w:sz w:val="16"/>
        </w:rPr>
        <w:t>leakaszt</w:t>
      </w:r>
      <w:r>
        <w:rPr>
          <w:b/>
          <w:spacing w:val="6"/>
          <w:sz w:val="16"/>
        </w:rPr>
        <w:t> </w:t>
      </w:r>
      <w:r>
        <w:rPr>
          <w:sz w:val="16"/>
        </w:rPr>
        <w:t>‘unhang’</w:t>
        <w:tab/>
      </w:r>
      <w:r>
        <w:rPr>
          <w:b/>
          <w:sz w:val="16"/>
        </w:rPr>
        <w:t>Leakasztja a kabátját a</w:t>
      </w:r>
      <w:r>
        <w:rPr>
          <w:b/>
          <w:spacing w:val="13"/>
          <w:sz w:val="16"/>
        </w:rPr>
        <w:t> </w:t>
      </w:r>
      <w:r>
        <w:rPr>
          <w:b/>
          <w:sz w:val="16"/>
        </w:rPr>
        <w:t>fogasról</w:t>
      </w:r>
      <w:r>
        <w:rPr>
          <w:sz w:val="16"/>
        </w:rPr>
        <w:t>.</w:t>
      </w:r>
    </w:p>
    <w:p>
      <w:pPr>
        <w:spacing w:line="182" w:lineRule="exact" w:before="0"/>
        <w:ind w:left="3551" w:right="0" w:firstLine="0"/>
        <w:jc w:val="left"/>
        <w:rPr>
          <w:sz w:val="16"/>
        </w:rPr>
      </w:pPr>
      <w:r>
        <w:rPr>
          <w:w w:val="110"/>
          <w:sz w:val="16"/>
        </w:rPr>
        <w:t>He takes his coat off the rack. (lit., he hangs it down.)</w:t>
      </w:r>
    </w:p>
    <w:p>
      <w:pPr>
        <w:spacing w:after="0" w:line="182" w:lineRule="exact"/>
        <w:jc w:val="left"/>
        <w:rPr>
          <w:sz w:val="16"/>
        </w:rPr>
        <w:sectPr>
          <w:pgSz w:w="8650" w:h="12250"/>
          <w:pgMar w:top="500" w:bottom="280" w:left="180" w:right="680"/>
        </w:sectPr>
      </w:pPr>
    </w:p>
    <w:p>
      <w:pPr>
        <w:pStyle w:val="Heading3"/>
        <w:spacing w:before="161"/>
        <w:ind w:left="340"/>
      </w:pPr>
      <w:r>
        <w:rPr/>
        <w:pict>
          <v:group style="position:absolute;margin-left:355.789001pt;margin-top:-.307335pt;width:61.8pt;height:119.55pt;mso-position-horizontal-relative:page;mso-position-vertical-relative:paragraph;z-index:15968256" coordorigin="7116,-6" coordsize="1236,2391">
            <v:shape style="position:absolute;left:7115;top:-7;width:1236;height:2391" coordorigin="7116,-6" coordsize="1236,2391" path="m8351,-6l7130,-6,7116,11,7116,2384,8337,2384,8351,2367,8351,-6xe" filled="true" fillcolor="#f0f0f0" stroked="false">
              <v:path arrowok="t"/>
              <v:fill type="solid"/>
            </v:shape>
            <v:shape style="position:absolute;left:7115;top:-7;width:1236;height:2391" coordorigin="7116,-6" coordsize="1236,2391" path="m8351,-6l7156,-6,7116,41,7116,2384,8311,2384,8351,2337,8351,-6xe" filled="true" fillcolor="#efefef" stroked="false">
              <v:path arrowok="t"/>
              <v:fill type="solid"/>
            </v:shape>
            <v:shape style="position:absolute;left:7115;top:-7;width:1236;height:2391" coordorigin="7116,-6" coordsize="1236,2391" path="m8351,-6l7181,-6,7116,72,7116,2384,8286,2384,8351,2307,8351,-6xe" filled="true" fillcolor="#eeeeee" stroked="false">
              <v:path arrowok="t"/>
              <v:fill type="solid"/>
            </v:shape>
            <v:shape style="position:absolute;left:7115;top:-7;width:1236;height:2391" coordorigin="7116,-6" coordsize="1236,2391" path="m8351,-6l7207,-6,7116,102,7116,2384,8260,2384,8351,2276,8351,-6xe" filled="true" fillcolor="#ededed" stroked="false">
              <v:path arrowok="t"/>
              <v:fill type="solid"/>
            </v:shape>
            <v:shape style="position:absolute;left:7115;top:-7;width:1236;height:2391" coordorigin="7116,-6" coordsize="1236,2391" path="m8351,-6l7232,-6,7116,132,7116,2384,8235,2384,8351,2246,8351,-6xe" filled="true" fillcolor="#ececec" stroked="false">
              <v:path arrowok="t"/>
              <v:fill type="solid"/>
            </v:shape>
            <v:shape style="position:absolute;left:7115;top:-7;width:1236;height:2391" coordorigin="7116,-6" coordsize="1236,2391" path="m8351,-6l7258,-6,7116,163,7116,2384,8209,2384,8351,2216,8351,-6xe" filled="true" fillcolor="#ebebeb" stroked="false">
              <v:path arrowok="t"/>
              <v:fill type="solid"/>
            </v:shape>
            <v:shape style="position:absolute;left:7115;top:-7;width:1236;height:2391" coordorigin="7116,-6" coordsize="1236,2391" path="m8351,-6l7283,-6,7116,193,7116,2384,8184,2384,8351,2185,8351,-6xe" filled="true" fillcolor="#eaeaea" stroked="false">
              <v:path arrowok="t"/>
              <v:fill type="solid"/>
            </v:shape>
            <v:shape style="position:absolute;left:7115;top:-7;width:1236;height:2391" coordorigin="7116,-6" coordsize="1236,2391" path="m8351,-6l7309,-6,7116,224,7116,2384,8158,2384,8351,2155,8351,-6xe" filled="true" fillcolor="#e9e9e9" stroked="false">
              <v:path arrowok="t"/>
              <v:fill type="solid"/>
            </v:shape>
            <v:shape style="position:absolute;left:7115;top:-7;width:1236;height:2391" coordorigin="7116,-6" coordsize="1236,2391" path="m8351,-6l7334,-6,7116,254,7116,2384,8133,2384,8351,2124,8351,-6xe" filled="true" fillcolor="#e8e8e8" stroked="false">
              <v:path arrowok="t"/>
              <v:fill type="solid"/>
            </v:shape>
            <v:shape style="position:absolute;left:7115;top:-7;width:1236;height:2391" coordorigin="7116,-6" coordsize="1236,2391" path="m8351,-6l7360,-6,7116,284,7116,2384,8107,2384,8351,2094,8351,-6xe" filled="true" fillcolor="#e7e7e7" stroked="false">
              <v:path arrowok="t"/>
              <v:fill type="solid"/>
            </v:shape>
            <v:shape style="position:absolute;left:7115;top:-7;width:1236;height:2391" coordorigin="7116,-6" coordsize="1236,2391" path="m8351,-6l7385,-6,7116,315,7116,2384,8082,2384,8351,2064,8351,-6xe" filled="true" fillcolor="#e6e6e6" stroked="false">
              <v:path arrowok="t"/>
              <v:fill type="solid"/>
            </v:shape>
            <v:shape style="position:absolute;left:7115;top:-7;width:1236;height:2391" coordorigin="7116,-6" coordsize="1236,2391" path="m8351,-6l7411,-6,7116,345,7116,2384,8056,2384,8351,2033,8351,-6xe" filled="true" fillcolor="#e5e5e5" stroked="false">
              <v:path arrowok="t"/>
              <v:fill type="solid"/>
            </v:shape>
            <v:shape style="position:absolute;left:7115;top:-7;width:1236;height:2391" coordorigin="7116,-6" coordsize="1236,2391" path="m8351,-6l7436,-6,7116,376,7116,2384,8031,2384,8351,2003,8351,-6xe" filled="true" fillcolor="#e4e4e4" stroked="false">
              <v:path arrowok="t"/>
              <v:fill type="solid"/>
            </v:shape>
            <v:shape style="position:absolute;left:7115;top:-7;width:1236;height:2391" coordorigin="7116,-6" coordsize="1236,2391" path="m8351,-6l7462,-6,7116,406,7116,2384,8005,2384,8351,1972,8351,-6xe" filled="true" fillcolor="#e3e3e3" stroked="false">
              <v:path arrowok="t"/>
              <v:fill type="solid"/>
            </v:shape>
            <v:shape style="position:absolute;left:7115;top:-7;width:1236;height:2391" coordorigin="7116,-6" coordsize="1236,2391" path="m8351,-6l7487,-6,7116,436,7116,2384,7980,2384,8351,1942,8351,-6xe" filled="true" fillcolor="#e2e2e2" stroked="false">
              <v:path arrowok="t"/>
              <v:fill type="solid"/>
            </v:shape>
            <v:shape style="position:absolute;left:7115;top:-7;width:1236;height:2391" coordorigin="7116,-6" coordsize="1236,2391" path="m8351,-6l7513,-6,7116,467,7116,2384,7954,2384,8351,1912,8351,-6xe" filled="true" fillcolor="#e1e1e1" stroked="false">
              <v:path arrowok="t"/>
              <v:fill type="solid"/>
            </v:shape>
            <v:shape style="position:absolute;left:7115;top:-7;width:1236;height:2391" coordorigin="7116,-6" coordsize="1236,2391" path="m8351,-6l7538,-6,7116,497,7116,2384,7929,2384,8351,1881,8351,-6xe" filled="true" fillcolor="#e0e0e0" stroked="false">
              <v:path arrowok="t"/>
              <v:fill type="solid"/>
            </v:shape>
            <v:shape style="position:absolute;left:7115;top:-7;width:1236;height:2391" coordorigin="7116,-6" coordsize="1236,2391" path="m8351,-6l7563,-6,7116,527,7116,2384,7903,2384,8351,1851,8351,-6xe" filled="true" fillcolor="#dfdfdf" stroked="false">
              <v:path arrowok="t"/>
              <v:fill type="solid"/>
            </v:shape>
            <v:shape style="position:absolute;left:7115;top:-7;width:1236;height:2391" coordorigin="7116,-6" coordsize="1236,2391" path="m8351,-6l7589,-6,7116,558,7116,2384,7878,2384,8351,1820,8351,-6xe" filled="true" fillcolor="#dedede" stroked="false">
              <v:path arrowok="t"/>
              <v:fill type="solid"/>
            </v:shape>
            <v:shape style="position:absolute;left:7115;top:-7;width:1236;height:2391" coordorigin="7116,-6" coordsize="1236,2391" path="m8351,-6l7614,-6,7116,588,7116,2384,7852,2384,8351,1790,8351,-6xe" filled="true" fillcolor="#dddddd" stroked="false">
              <v:path arrowok="t"/>
              <v:fill type="solid"/>
            </v:shape>
            <v:shape style="position:absolute;left:7115;top:-7;width:1236;height:2391" coordorigin="7116,-6" coordsize="1236,2391" path="m8351,-6l7640,-6,7116,619,7116,2384,7827,2384,8351,1760,8351,-6xe" filled="true" fillcolor="#dcdcdc" stroked="false">
              <v:path arrowok="t"/>
              <v:fill type="solid"/>
            </v:shape>
            <v:shape style="position:absolute;left:7115;top:-7;width:1236;height:2391" coordorigin="7116,-6" coordsize="1236,2391" path="m8351,-6l7665,-6,7116,649,7116,2384,7801,2384,8351,1729,8351,-6xe" filled="true" fillcolor="#dbdbdb" stroked="false">
              <v:path arrowok="t"/>
              <v:fill type="solid"/>
            </v:shape>
            <v:shape style="position:absolute;left:7115;top:-7;width:1236;height:2391" coordorigin="7116,-6" coordsize="1236,2391" path="m8351,-6l7691,-6,7116,679,7116,2384,7776,2384,8351,1699,8351,-6xe" filled="true" fillcolor="#dadada" stroked="false">
              <v:path arrowok="t"/>
              <v:fill type="solid"/>
            </v:shape>
            <v:shape style="position:absolute;left:7115;top:-7;width:1236;height:2391" coordorigin="7116,-6" coordsize="1236,2391" path="m8351,-6l7716,-6,7116,710,7116,2384,7750,2384,8351,1669,8351,-6xe" filled="true" fillcolor="#d9d9d9" stroked="false">
              <v:path arrowok="t"/>
              <v:fill type="solid"/>
            </v:shape>
            <v:shape style="position:absolute;left:7115;top:-7;width:1236;height:2391" coordorigin="7116,-6" coordsize="1236,2391" path="m8351,-6l7742,-6,7116,740,7116,2384,7725,2384,8351,1638,8351,-6xe" filled="true" fillcolor="#d8d8d8" stroked="false">
              <v:path arrowok="t"/>
              <v:fill type="solid"/>
            </v:shape>
            <v:shape style="position:absolute;left:7115;top:-7;width:1236;height:2391" coordorigin="7116,-6" coordsize="1236,2391" path="m8351,-6l7767,-6,7116,771,7116,2384,7699,2384,8351,1608,8351,-6xe" filled="true" fillcolor="#d7d7d7" stroked="false">
              <v:path arrowok="t"/>
              <v:fill type="solid"/>
            </v:shape>
            <v:shape style="position:absolute;left:7115;top:-7;width:1236;height:2391" coordorigin="7116,-6" coordsize="1236,2391" path="m8351,-6l7793,-6,7116,801,7116,2384,7674,2384,8351,1577,8351,-6xe" filled="true" fillcolor="#d6d6d6" stroked="false">
              <v:path arrowok="t"/>
              <v:fill type="solid"/>
            </v:shape>
            <v:shape style="position:absolute;left:7115;top:-7;width:1236;height:2391" coordorigin="7116,-6" coordsize="1236,2391" path="m8351,-6l7818,-6,7116,831,7116,2384,7648,2384,8351,1547,8351,-6xe" filled="true" fillcolor="#d5d5d5" stroked="false">
              <v:path arrowok="t"/>
              <v:fill type="solid"/>
            </v:shape>
            <v:shape style="position:absolute;left:7115;top:-7;width:1236;height:2391" coordorigin="7116,-6" coordsize="1236,2391" path="m8351,-6l7844,-6,7116,862,7116,2384,7623,2384,8351,1517,8351,-6xe" filled="true" fillcolor="#d4d4d4" stroked="false">
              <v:path arrowok="t"/>
              <v:fill type="solid"/>
            </v:shape>
            <v:shape style="position:absolute;left:7115;top:-7;width:1236;height:2391" coordorigin="7116,-6" coordsize="1236,2391" path="m8351,-6l7869,-6,7116,892,7116,2384,7597,2384,8351,1486,8351,-6xe" filled="true" fillcolor="#d3d3d3" stroked="false">
              <v:path arrowok="t"/>
              <v:fill type="solid"/>
            </v:shape>
            <v:shape style="position:absolute;left:7115;top:-7;width:1236;height:2391" coordorigin="7116,-6" coordsize="1236,2391" path="m8351,-6l7895,-6,7116,922,7116,2384,7572,2384,8351,1456,8351,-6xe" filled="true" fillcolor="#d2d2d2" stroked="false">
              <v:path arrowok="t"/>
              <v:fill type="solid"/>
            </v:shape>
            <v:shape style="position:absolute;left:7115;top:-7;width:1236;height:2391" coordorigin="7116,-6" coordsize="1236,2391" path="m8351,-6l7920,-6,7116,953,7116,2384,7546,2384,8351,1425,8351,-6xe" filled="true" fillcolor="#d1d1d1" stroked="false">
              <v:path arrowok="t"/>
              <v:fill type="solid"/>
            </v:shape>
            <v:shape style="position:absolute;left:7115;top:-7;width:1236;height:2391" coordorigin="7116,-6" coordsize="1236,2391" path="m8351,-6l7946,-6,7116,983,7116,2384,7521,2384,8351,1395,8351,-6xe" filled="true" fillcolor="#d0d0d0" stroked="false">
              <v:path arrowok="t"/>
              <v:fill type="solid"/>
            </v:shape>
            <v:shape style="position:absolute;left:7115;top:-7;width:1236;height:2391" coordorigin="7116,-6" coordsize="1236,2391" path="m8351,-6l7971,-6,7116,1014,7116,2384,7495,2384,8351,1365,8351,-6xe" filled="true" fillcolor="#cfcfcf" stroked="false">
              <v:path arrowok="t"/>
              <v:fill type="solid"/>
            </v:shape>
            <v:shape style="position:absolute;left:7115;top:-7;width:1236;height:2391" coordorigin="7116,-6" coordsize="1236,2391" path="m8351,-6l7997,-6,7116,1044,7116,2384,7470,2384,8351,1334,8351,-6xe" filled="true" fillcolor="#cecece" stroked="false">
              <v:path arrowok="t"/>
              <v:fill type="solid"/>
            </v:shape>
            <v:shape style="position:absolute;left:7115;top:-7;width:1236;height:2391" coordorigin="7116,-6" coordsize="1236,2391" path="m8351,-6l8022,-6,7116,1074,7116,2384,7445,2384,8351,1304,8351,-6xe" filled="true" fillcolor="#cdcdcd" stroked="false">
              <v:path arrowok="t"/>
              <v:fill type="solid"/>
            </v:shape>
            <v:shape style="position:absolute;left:7115;top:-7;width:1236;height:2391" coordorigin="7116,-6" coordsize="1236,2391" path="m8351,-6l8048,-6,7116,1105,7116,2384,7419,2384,8351,1274,8351,-6xe" filled="true" fillcolor="#cccccc" stroked="false">
              <v:path arrowok="t"/>
              <v:fill type="solid"/>
            </v:shape>
            <v:shape style="position:absolute;left:7115;top:-7;width:1236;height:2391" coordorigin="7116,-6" coordsize="1236,2391" path="m8351,-6l8073,-6,7116,1135,7116,2384,7394,2384,8351,1243,8351,-6xe" filled="true" fillcolor="#cbcbcb" stroked="false">
              <v:path arrowok="t"/>
              <v:fill type="solid"/>
            </v:shape>
            <v:shape style="position:absolute;left:7115;top:-7;width:1236;height:2391" coordorigin="7116,-6" coordsize="1236,2391" path="m8351,-6l8099,-6,7116,1166,7116,2384,7368,2384,8351,1213,8351,-6xe" filled="true" fillcolor="#cacaca" stroked="false">
              <v:path arrowok="t"/>
              <v:fill type="solid"/>
            </v:shape>
            <v:shape style="position:absolute;left:7115;top:-7;width:1236;height:2391" coordorigin="7116,-6" coordsize="1236,2391" path="m8351,-6l8124,-6,7116,1196,7116,2384,7343,2384,8351,1182,8351,-6xe" filled="true" fillcolor="#c9c9c9" stroked="false">
              <v:path arrowok="t"/>
              <v:fill type="solid"/>
            </v:shape>
            <v:shape style="position:absolute;left:7115;top:-7;width:1236;height:2391" coordorigin="7116,-6" coordsize="1236,2391" path="m8351,-6l8150,-6,7116,1226,7116,2384,7317,2384,8351,1152,8351,-6xe" filled="true" fillcolor="#c8c8c8" stroked="false">
              <v:path arrowok="t"/>
              <v:fill type="solid"/>
            </v:shape>
            <v:shape style="position:absolute;left:7115;top:-7;width:1236;height:2391" coordorigin="7116,-6" coordsize="1236,2391" path="m8351,-6l8175,-6,7116,1257,7116,2384,7292,2384,8351,1122,8351,-6xe" filled="true" fillcolor="#c7c7c7" stroked="false">
              <v:path arrowok="t"/>
              <v:fill type="solid"/>
            </v:shape>
            <v:shape style="position:absolute;left:7115;top:-7;width:1236;height:2391" coordorigin="7116,-6" coordsize="1236,2391" path="m8351,-6l8201,-6,7116,1287,7116,2384,7266,2384,8351,1091,8351,-6xe" filled="true" fillcolor="#c6c6c6" stroked="false">
              <v:path arrowok="t"/>
              <v:fill type="solid"/>
            </v:shape>
            <v:shape style="position:absolute;left:7115;top:-7;width:1236;height:2391" coordorigin="7116,-6" coordsize="1236,2391" path="m8351,-6l8226,-6,7116,1317,7116,2384,7241,2384,8351,1061,8351,-6xe" filled="true" fillcolor="#c5c5c5" stroked="false">
              <v:path arrowok="t"/>
              <v:fill type="solid"/>
            </v:shape>
            <v:shape style="position:absolute;left:7115;top:-7;width:1236;height:2391" coordorigin="7116,-6" coordsize="1236,2391" path="m8351,-6l8252,-6,7116,1348,7116,2384,7215,2384,8351,1030,8351,-6xe" filled="true" fillcolor="#c4c4c4" stroked="false">
              <v:path arrowok="t"/>
              <v:fill type="solid"/>
            </v:shape>
            <v:shape style="position:absolute;left:7115;top:-7;width:1236;height:2391" coordorigin="7116,-6" coordsize="1236,2391" path="m8351,-6l8277,-6,7116,1378,7116,2384,7190,2384,8351,1000,8351,-6xe" filled="true" fillcolor="#c3c3c3" stroked="false">
              <v:path arrowok="t"/>
              <v:fill type="solid"/>
            </v:shape>
            <v:shape style="position:absolute;left:7115;top:-7;width:1236;height:2391" coordorigin="7116,-6" coordsize="1236,2391" path="m8351,-6l8303,-6,7116,1409,7116,2384,7164,2384,8351,970,8351,-6xe" filled="true" fillcolor="#c2c2c2" stroked="false">
              <v:path arrowok="t"/>
              <v:fill type="solid"/>
            </v:shape>
            <v:shape style="position:absolute;left:7115;top:-7;width:1236;height:2391" coordorigin="7116,-6" coordsize="1236,2391" path="m8351,-6l8328,-6,7116,1439,7116,2384,7139,2384,8351,939,8351,-6xe" filled="true" fillcolor="#c1c1c1" stroked="false">
              <v:path arrowok="t"/>
              <v:fill type="solid"/>
            </v:shape>
            <v:shape style="position:absolute;left:7115;top:-3;width:1236;height:2384" coordorigin="7116,-3" coordsize="1236,2384" path="m8351,-3l7116,1469,7116,2381,8351,909,8351,-3xe" filled="true" fillcolor="#c0c0c0" stroked="false">
              <v:path arrowok="t"/>
              <v:fill type="solid"/>
            </v:shape>
            <v:shape style="position:absolute;left:7115;top:27;width:1236;height:2323" coordorigin="7116,28" coordsize="1236,2323" path="m8351,28l7116,1500,7116,2351,8351,879,8351,28xe" filled="true" fillcolor="#bfbfbf" stroked="false">
              <v:path arrowok="t"/>
              <v:fill type="solid"/>
            </v:shape>
            <v:shape style="position:absolute;left:7115;top:58;width:1236;height:2263" coordorigin="7116,58" coordsize="1236,2263" path="m8351,58l7116,1530,7116,2320,8351,848,8351,58xe" filled="true" fillcolor="#bebebe" stroked="false">
              <v:path arrowok="t"/>
              <v:fill type="solid"/>
            </v:shape>
            <v:shape style="position:absolute;left:7115;top:88;width:1236;height:2202" coordorigin="7116,89" coordsize="1236,2202" path="m8351,89l7116,1561,7116,2290,8351,818,8351,89xe" filled="true" fillcolor="#bdbdbd" stroked="false">
              <v:path arrowok="t"/>
              <v:fill type="solid"/>
            </v:shape>
            <v:shape style="position:absolute;left:7115;top:118;width:1236;height:2141" coordorigin="7116,119" coordsize="1236,2141" path="m8351,119l7116,1591,7116,2259,8351,787,8351,119xe" filled="true" fillcolor="#bcbcbc" stroked="false">
              <v:path arrowok="t"/>
              <v:fill type="solid"/>
            </v:shape>
            <v:shape style="position:absolute;left:7115;top:149;width:1236;height:2080" coordorigin="7116,149" coordsize="1236,2080" path="m8351,149l7116,1621,7116,2229,8351,757,8351,149xe" filled="true" fillcolor="#bbbbbb" stroked="false">
              <v:path arrowok="t"/>
              <v:fill type="solid"/>
            </v:shape>
            <v:shape style="position:absolute;left:7115;top:179;width:1236;height:2019" coordorigin="7116,180" coordsize="1236,2019" path="m8351,180l7116,1652,7116,2199,8351,727,8351,180xe" filled="true" fillcolor="#bababa" stroked="false">
              <v:path arrowok="t"/>
              <v:fill type="solid"/>
            </v:shape>
            <v:shape style="position:absolute;left:7115;top:210;width:1236;height:1959" coordorigin="7116,210" coordsize="1236,1959" path="m8351,210l7116,1682,7116,2168,8351,696,8351,210xe" filled="true" fillcolor="#b9b9b9" stroked="false">
              <v:path arrowok="t"/>
              <v:fill type="solid"/>
            </v:shape>
            <v:shape style="position:absolute;left:7115;top:240;width:1236;height:1898" coordorigin="7116,240" coordsize="1236,1898" path="m8351,240l7116,1713,7116,2138,8351,666,8351,240xe" filled="true" fillcolor="#b8b8b8" stroked="false">
              <v:path arrowok="t"/>
              <v:fill type="solid"/>
            </v:shape>
            <v:shape style="position:absolute;left:7115;top:270;width:1236;height:1837" coordorigin="7116,271" coordsize="1236,1837" path="m8351,271l7116,1743,7116,2108,8351,635,8351,271xe" filled="true" fillcolor="#b7b7b7" stroked="false">
              <v:path arrowok="t"/>
              <v:fill type="solid"/>
            </v:shape>
            <v:shape style="position:absolute;left:7115;top:301;width:1236;height:1776" coordorigin="7116,301" coordsize="1236,1776" path="m8351,301l7116,1773,7116,2077,8351,605,8351,301xe" filled="true" fillcolor="#b6b6b6" stroked="false">
              <v:path arrowok="t"/>
              <v:fill type="solid"/>
            </v:shape>
            <v:shape style="position:absolute;left:7115;top:331;width:1236;height:1716" coordorigin="7116,332" coordsize="1236,1716" path="m8351,332l7116,1804,7116,2047,8351,575,8351,332xe" filled="true" fillcolor="#b5b5b5" stroked="false">
              <v:path arrowok="t"/>
              <v:fill type="solid"/>
            </v:shape>
            <v:shape style="position:absolute;left:7115;top:361;width:1236;height:1655" coordorigin="7116,362" coordsize="1236,1655" path="m8351,362l7116,1834,7116,2016,8351,544,8351,362xe" filled="true" fillcolor="#b4b4b4" stroked="false">
              <v:path arrowok="t"/>
              <v:fill type="solid"/>
            </v:shape>
            <v:shape style="position:absolute;left:7115;top:392;width:1236;height:1594" coordorigin="7116,392" coordsize="1236,1594" path="m8351,392l7116,1864,7116,1986,8351,514,8351,392xe" filled="true" fillcolor="#b3b3b3" stroked="false">
              <v:path arrowok="t"/>
              <v:fill type="solid"/>
            </v:shape>
            <v:shape style="position:absolute;left:7115;top:422;width:1236;height:1533" coordorigin="7116,423" coordsize="1236,1533" path="m8351,423l7116,1895,7116,1956,8351,484,8351,423xe" filled="true" fillcolor="#b2b2b2" stroked="false">
              <v:path arrowok="t"/>
              <v:fill type="solid"/>
            </v:shape>
            <v:shape style="position:absolute;left:7115;top:-7;width:1236;height:2391" type="#_x0000_t202" filled="false" stroked="false">
              <v:textbox inset="0,0,0,0">
                <w:txbxContent>
                  <w:p>
                    <w:pPr>
                      <w:spacing w:line="240" w:lineRule="auto" w:before="2"/>
                      <w:rPr>
                        <w:rFonts w:ascii="Arial"/>
                        <w:sz w:val="18"/>
                      </w:rPr>
                    </w:pPr>
                  </w:p>
                  <w:p>
                    <w:pPr>
                      <w:spacing w:before="0"/>
                      <w:ind w:left="79" w:right="0" w:firstLine="0"/>
                      <w:jc w:val="left"/>
                      <w:rPr>
                        <w:rFonts w:ascii="Arial"/>
                        <w:sz w:val="19"/>
                      </w:rPr>
                    </w:pPr>
                    <w:r>
                      <w:rPr>
                        <w:rFonts w:ascii="Arial"/>
                        <w:sz w:val="19"/>
                      </w:rPr>
                      <w:t>Coverbs</w:t>
                    </w:r>
                  </w:p>
                </w:txbxContent>
              </v:textbox>
              <w10:wrap type="none"/>
            </v:shape>
            <w10:wrap type="none"/>
          </v:group>
        </w:pict>
      </w:r>
      <w:r>
        <w:rPr/>
        <w:t>Minden nap megjön a kenyér a sarki boltba.</w:t>
      </w:r>
    </w:p>
    <w:p>
      <w:pPr>
        <w:pStyle w:val="Heading5"/>
        <w:spacing w:line="271" w:lineRule="auto" w:before="26"/>
        <w:ind w:left="340" w:right="1728"/>
      </w:pPr>
      <w:r>
        <w:rPr/>
        <w:t>Every</w:t>
      </w:r>
      <w:r>
        <w:rPr>
          <w:spacing w:val="-34"/>
        </w:rPr>
        <w:t> </w:t>
      </w:r>
      <w:r>
        <w:rPr/>
        <w:t>day</w:t>
      </w:r>
      <w:r>
        <w:rPr>
          <w:spacing w:val="-33"/>
        </w:rPr>
        <w:t> </w:t>
      </w:r>
      <w:r>
        <w:rPr/>
        <w:t>the</w:t>
      </w:r>
      <w:r>
        <w:rPr>
          <w:spacing w:val="-33"/>
        </w:rPr>
        <w:t> </w:t>
      </w:r>
      <w:r>
        <w:rPr/>
        <w:t>bread</w:t>
      </w:r>
      <w:r>
        <w:rPr>
          <w:spacing w:val="-34"/>
        </w:rPr>
        <w:t> </w:t>
      </w:r>
      <w:r>
        <w:rPr/>
        <w:t>comes</w:t>
      </w:r>
      <w:r>
        <w:rPr>
          <w:spacing w:val="-33"/>
        </w:rPr>
        <w:t> </w:t>
      </w:r>
      <w:r>
        <w:rPr/>
        <w:t>to</w:t>
      </w:r>
      <w:r>
        <w:rPr>
          <w:spacing w:val="-33"/>
        </w:rPr>
        <w:t> </w:t>
      </w:r>
      <w:r>
        <w:rPr/>
        <w:t>the</w:t>
      </w:r>
      <w:r>
        <w:rPr>
          <w:spacing w:val="-34"/>
        </w:rPr>
        <w:t> </w:t>
      </w:r>
      <w:r>
        <w:rPr/>
        <w:t>corner</w:t>
      </w:r>
      <w:r>
        <w:rPr>
          <w:spacing w:val="-33"/>
        </w:rPr>
        <w:t> </w:t>
      </w:r>
      <w:r>
        <w:rPr/>
        <w:t>store.</w:t>
      </w:r>
      <w:r>
        <w:rPr>
          <w:spacing w:val="-33"/>
        </w:rPr>
        <w:t> </w:t>
      </w:r>
      <w:r>
        <w:rPr/>
        <w:t>(It</w:t>
      </w:r>
      <w:r>
        <w:rPr>
          <w:spacing w:val="-34"/>
        </w:rPr>
        <w:t> </w:t>
      </w:r>
      <w:r>
        <w:rPr/>
        <w:t>is</w:t>
      </w:r>
      <w:r>
        <w:rPr>
          <w:spacing w:val="-33"/>
        </w:rPr>
        <w:t> </w:t>
      </w:r>
      <w:r>
        <w:rPr/>
        <w:t>expected</w:t>
      </w:r>
      <w:r>
        <w:rPr>
          <w:spacing w:val="-33"/>
        </w:rPr>
        <w:t> </w:t>
      </w:r>
      <w:r>
        <w:rPr/>
        <w:t>to come.)</w:t>
      </w:r>
    </w:p>
    <w:p>
      <w:pPr>
        <w:spacing w:before="98"/>
        <w:ind w:left="340" w:right="0" w:firstLine="0"/>
        <w:jc w:val="left"/>
        <w:rPr>
          <w:rFonts w:ascii="Trebuchet MS" w:hAnsi="Trebuchet MS"/>
          <w:b/>
          <w:sz w:val="20"/>
        </w:rPr>
      </w:pPr>
      <w:r>
        <w:rPr>
          <w:rFonts w:ascii="Trebuchet MS" w:hAnsi="Trebuchet MS"/>
          <w:b/>
          <w:sz w:val="20"/>
        </w:rPr>
        <w:t>Megtalálta a pénztárcáját.</w:t>
      </w:r>
    </w:p>
    <w:p>
      <w:pPr>
        <w:spacing w:line="268" w:lineRule="auto" w:before="27"/>
        <w:ind w:left="340" w:right="1728" w:firstLine="0"/>
        <w:jc w:val="left"/>
        <w:rPr>
          <w:rFonts w:ascii="Arial"/>
          <w:sz w:val="20"/>
        </w:rPr>
      </w:pPr>
      <w:r>
        <w:rPr>
          <w:rFonts w:ascii="Arial"/>
          <w:w w:val="95"/>
          <w:sz w:val="20"/>
        </w:rPr>
        <w:t>He</w:t>
      </w:r>
      <w:r>
        <w:rPr>
          <w:rFonts w:ascii="Arial"/>
          <w:spacing w:val="-18"/>
          <w:w w:val="95"/>
          <w:sz w:val="20"/>
        </w:rPr>
        <w:t> </w:t>
      </w:r>
      <w:r>
        <w:rPr>
          <w:rFonts w:ascii="Arial"/>
          <w:w w:val="95"/>
          <w:sz w:val="20"/>
        </w:rPr>
        <w:t>found</w:t>
      </w:r>
      <w:r>
        <w:rPr>
          <w:rFonts w:ascii="Arial"/>
          <w:spacing w:val="-18"/>
          <w:w w:val="95"/>
          <w:sz w:val="20"/>
        </w:rPr>
        <w:t> </w:t>
      </w:r>
      <w:r>
        <w:rPr>
          <w:rFonts w:ascii="Arial"/>
          <w:w w:val="95"/>
          <w:sz w:val="20"/>
        </w:rPr>
        <w:t>his</w:t>
      </w:r>
      <w:r>
        <w:rPr>
          <w:rFonts w:ascii="Arial"/>
          <w:spacing w:val="-18"/>
          <w:w w:val="95"/>
          <w:sz w:val="20"/>
        </w:rPr>
        <w:t> </w:t>
      </w:r>
      <w:r>
        <w:rPr>
          <w:rFonts w:ascii="Arial"/>
          <w:w w:val="95"/>
          <w:sz w:val="20"/>
        </w:rPr>
        <w:t>wallet.</w:t>
      </w:r>
      <w:r>
        <w:rPr>
          <w:rFonts w:ascii="Arial"/>
          <w:spacing w:val="-17"/>
          <w:w w:val="95"/>
          <w:sz w:val="20"/>
        </w:rPr>
        <w:t> </w:t>
      </w:r>
      <w:r>
        <w:rPr>
          <w:rFonts w:ascii="Arial"/>
          <w:w w:val="95"/>
          <w:sz w:val="20"/>
        </w:rPr>
        <w:t>(The</w:t>
      </w:r>
      <w:r>
        <w:rPr>
          <w:rFonts w:ascii="Arial"/>
          <w:spacing w:val="-18"/>
          <w:w w:val="95"/>
          <w:sz w:val="20"/>
        </w:rPr>
        <w:t> </w:t>
      </w:r>
      <w:r>
        <w:rPr>
          <w:rFonts w:ascii="Arial"/>
          <w:w w:val="95"/>
          <w:sz w:val="20"/>
        </w:rPr>
        <w:t>use</w:t>
      </w:r>
      <w:r>
        <w:rPr>
          <w:rFonts w:ascii="Arial"/>
          <w:spacing w:val="-18"/>
          <w:w w:val="95"/>
          <w:sz w:val="20"/>
        </w:rPr>
        <w:t> </w:t>
      </w:r>
      <w:r>
        <w:rPr>
          <w:rFonts w:ascii="Arial"/>
          <w:w w:val="95"/>
          <w:sz w:val="20"/>
        </w:rPr>
        <w:t>of</w:t>
      </w:r>
      <w:r>
        <w:rPr>
          <w:rFonts w:ascii="Arial"/>
          <w:spacing w:val="-17"/>
          <w:w w:val="95"/>
          <w:sz w:val="20"/>
        </w:rPr>
        <w:t> </w:t>
      </w:r>
      <w:r>
        <w:rPr>
          <w:rFonts w:ascii="Trebuchet MS"/>
          <w:b/>
          <w:w w:val="95"/>
          <w:sz w:val="20"/>
        </w:rPr>
        <w:t>meg</w:t>
      </w:r>
      <w:r>
        <w:rPr>
          <w:rFonts w:ascii="Trebuchet MS"/>
          <w:b/>
          <w:spacing w:val="-22"/>
          <w:w w:val="95"/>
          <w:sz w:val="20"/>
        </w:rPr>
        <w:t> </w:t>
      </w:r>
      <w:r>
        <w:rPr>
          <w:rFonts w:ascii="Arial"/>
          <w:w w:val="95"/>
          <w:sz w:val="20"/>
        </w:rPr>
        <w:t>presumes</w:t>
      </w:r>
      <w:r>
        <w:rPr>
          <w:rFonts w:ascii="Arial"/>
          <w:spacing w:val="-18"/>
          <w:w w:val="95"/>
          <w:sz w:val="20"/>
        </w:rPr>
        <w:t> </w:t>
      </w:r>
      <w:r>
        <w:rPr>
          <w:rFonts w:ascii="Arial"/>
          <w:w w:val="95"/>
          <w:sz w:val="20"/>
        </w:rPr>
        <w:t>he</w:t>
      </w:r>
      <w:r>
        <w:rPr>
          <w:rFonts w:ascii="Arial"/>
          <w:spacing w:val="-17"/>
          <w:w w:val="95"/>
          <w:sz w:val="20"/>
        </w:rPr>
        <w:t> </w:t>
      </w:r>
      <w:r>
        <w:rPr>
          <w:rFonts w:ascii="Arial"/>
          <w:w w:val="95"/>
          <w:sz w:val="20"/>
        </w:rPr>
        <w:t>had</w:t>
      </w:r>
      <w:r>
        <w:rPr>
          <w:rFonts w:ascii="Arial"/>
          <w:spacing w:val="-18"/>
          <w:w w:val="95"/>
          <w:sz w:val="20"/>
        </w:rPr>
        <w:t> </w:t>
      </w:r>
      <w:r>
        <w:rPr>
          <w:rFonts w:ascii="Arial"/>
          <w:w w:val="95"/>
          <w:sz w:val="20"/>
        </w:rPr>
        <w:t>been</w:t>
      </w:r>
      <w:r>
        <w:rPr>
          <w:rFonts w:ascii="Arial"/>
          <w:spacing w:val="-18"/>
          <w:w w:val="95"/>
          <w:sz w:val="20"/>
        </w:rPr>
        <w:t> </w:t>
      </w:r>
      <w:r>
        <w:rPr>
          <w:rFonts w:ascii="Arial"/>
          <w:w w:val="95"/>
          <w:sz w:val="20"/>
        </w:rPr>
        <w:t>looking </w:t>
      </w:r>
      <w:r>
        <w:rPr>
          <w:rFonts w:ascii="Arial"/>
          <w:sz w:val="20"/>
        </w:rPr>
        <w:t>for</w:t>
      </w:r>
      <w:r>
        <w:rPr>
          <w:rFonts w:ascii="Arial"/>
          <w:spacing w:val="-2"/>
          <w:sz w:val="20"/>
        </w:rPr>
        <w:t> </w:t>
      </w:r>
      <w:r>
        <w:rPr>
          <w:rFonts w:ascii="Arial"/>
          <w:sz w:val="20"/>
        </w:rPr>
        <w:t>it.)</w:t>
      </w:r>
    </w:p>
    <w:p>
      <w:pPr>
        <w:spacing w:before="100"/>
        <w:ind w:left="340" w:right="0" w:firstLine="0"/>
        <w:jc w:val="left"/>
        <w:rPr>
          <w:rFonts w:ascii="Trebuchet MS" w:hAnsi="Trebuchet MS"/>
          <w:b/>
          <w:sz w:val="20"/>
        </w:rPr>
      </w:pPr>
      <w:r>
        <w:rPr>
          <w:rFonts w:ascii="Trebuchet MS" w:hAnsi="Trebuchet MS"/>
          <w:b/>
          <w:sz w:val="20"/>
        </w:rPr>
        <w:t>Meg kell keresnem a szemüvegemet.</w:t>
      </w:r>
    </w:p>
    <w:p>
      <w:pPr>
        <w:spacing w:line="268" w:lineRule="auto" w:before="26"/>
        <w:ind w:left="340" w:right="1728" w:firstLine="0"/>
        <w:jc w:val="left"/>
        <w:rPr>
          <w:rFonts w:ascii="Arial"/>
          <w:sz w:val="20"/>
        </w:rPr>
      </w:pPr>
      <w:r>
        <w:rPr>
          <w:rFonts w:ascii="Arial"/>
          <w:w w:val="95"/>
          <w:sz w:val="20"/>
        </w:rPr>
        <w:t>I</w:t>
      </w:r>
      <w:r>
        <w:rPr>
          <w:rFonts w:ascii="Arial"/>
          <w:spacing w:val="-18"/>
          <w:w w:val="95"/>
          <w:sz w:val="20"/>
        </w:rPr>
        <w:t> </w:t>
      </w:r>
      <w:r>
        <w:rPr>
          <w:rFonts w:ascii="Arial"/>
          <w:w w:val="95"/>
          <w:sz w:val="20"/>
        </w:rPr>
        <w:t>have</w:t>
      </w:r>
      <w:r>
        <w:rPr>
          <w:rFonts w:ascii="Arial"/>
          <w:spacing w:val="-17"/>
          <w:w w:val="95"/>
          <w:sz w:val="20"/>
        </w:rPr>
        <w:t> </w:t>
      </w:r>
      <w:r>
        <w:rPr>
          <w:rFonts w:ascii="Arial"/>
          <w:w w:val="95"/>
          <w:sz w:val="20"/>
        </w:rPr>
        <w:t>to</w:t>
      </w:r>
      <w:r>
        <w:rPr>
          <w:rFonts w:ascii="Arial"/>
          <w:spacing w:val="-17"/>
          <w:w w:val="95"/>
          <w:sz w:val="20"/>
        </w:rPr>
        <w:t> </w:t>
      </w:r>
      <w:r>
        <w:rPr>
          <w:rFonts w:ascii="Arial"/>
          <w:w w:val="95"/>
          <w:sz w:val="20"/>
        </w:rPr>
        <w:t>look</w:t>
      </w:r>
      <w:r>
        <w:rPr>
          <w:rFonts w:ascii="Arial"/>
          <w:spacing w:val="-17"/>
          <w:w w:val="95"/>
          <w:sz w:val="20"/>
        </w:rPr>
        <w:t> </w:t>
      </w:r>
      <w:r>
        <w:rPr>
          <w:rFonts w:ascii="Arial"/>
          <w:w w:val="95"/>
          <w:sz w:val="20"/>
        </w:rPr>
        <w:t>for</w:t>
      </w:r>
      <w:r>
        <w:rPr>
          <w:rFonts w:ascii="Arial"/>
          <w:spacing w:val="-17"/>
          <w:w w:val="95"/>
          <w:sz w:val="20"/>
        </w:rPr>
        <w:t> </w:t>
      </w:r>
      <w:r>
        <w:rPr>
          <w:rFonts w:ascii="Arial"/>
          <w:w w:val="95"/>
          <w:sz w:val="20"/>
        </w:rPr>
        <w:t>(and</w:t>
      </w:r>
      <w:r>
        <w:rPr>
          <w:rFonts w:ascii="Arial"/>
          <w:spacing w:val="-17"/>
          <w:w w:val="95"/>
          <w:sz w:val="20"/>
        </w:rPr>
        <w:t> </w:t>
      </w:r>
      <w:r>
        <w:rPr>
          <w:rFonts w:ascii="Arial"/>
          <w:w w:val="95"/>
          <w:sz w:val="20"/>
        </w:rPr>
        <w:t>find)</w:t>
      </w:r>
      <w:r>
        <w:rPr>
          <w:rFonts w:ascii="Arial"/>
          <w:spacing w:val="-17"/>
          <w:w w:val="95"/>
          <w:sz w:val="20"/>
        </w:rPr>
        <w:t> </w:t>
      </w:r>
      <w:r>
        <w:rPr>
          <w:rFonts w:ascii="Arial"/>
          <w:w w:val="95"/>
          <w:sz w:val="20"/>
        </w:rPr>
        <w:t>my</w:t>
      </w:r>
      <w:r>
        <w:rPr>
          <w:rFonts w:ascii="Arial"/>
          <w:spacing w:val="-17"/>
          <w:w w:val="95"/>
          <w:sz w:val="20"/>
        </w:rPr>
        <w:t> </w:t>
      </w:r>
      <w:r>
        <w:rPr>
          <w:rFonts w:ascii="Arial"/>
          <w:w w:val="95"/>
          <w:sz w:val="20"/>
        </w:rPr>
        <w:t>glasses.</w:t>
      </w:r>
      <w:r>
        <w:rPr>
          <w:rFonts w:ascii="Arial"/>
          <w:spacing w:val="-17"/>
          <w:w w:val="95"/>
          <w:sz w:val="20"/>
        </w:rPr>
        <w:t> </w:t>
      </w:r>
      <w:r>
        <w:rPr>
          <w:rFonts w:ascii="Arial"/>
          <w:w w:val="95"/>
          <w:sz w:val="20"/>
        </w:rPr>
        <w:t>(The</w:t>
      </w:r>
      <w:r>
        <w:rPr>
          <w:rFonts w:ascii="Arial"/>
          <w:spacing w:val="-17"/>
          <w:w w:val="95"/>
          <w:sz w:val="20"/>
        </w:rPr>
        <w:t> </w:t>
      </w:r>
      <w:r>
        <w:rPr>
          <w:rFonts w:ascii="Arial"/>
          <w:w w:val="95"/>
          <w:sz w:val="20"/>
        </w:rPr>
        <w:t>use</w:t>
      </w:r>
      <w:r>
        <w:rPr>
          <w:rFonts w:ascii="Arial"/>
          <w:spacing w:val="-17"/>
          <w:w w:val="95"/>
          <w:sz w:val="20"/>
        </w:rPr>
        <w:t> </w:t>
      </w:r>
      <w:r>
        <w:rPr>
          <w:rFonts w:ascii="Arial"/>
          <w:w w:val="95"/>
          <w:sz w:val="20"/>
        </w:rPr>
        <w:t>of</w:t>
      </w:r>
      <w:r>
        <w:rPr>
          <w:rFonts w:ascii="Arial"/>
          <w:spacing w:val="-17"/>
          <w:w w:val="95"/>
          <w:sz w:val="20"/>
        </w:rPr>
        <w:t> </w:t>
      </w:r>
      <w:r>
        <w:rPr>
          <w:rFonts w:ascii="Trebuchet MS"/>
          <w:b/>
          <w:w w:val="95"/>
          <w:sz w:val="20"/>
        </w:rPr>
        <w:t>meg</w:t>
      </w:r>
      <w:r>
        <w:rPr>
          <w:rFonts w:ascii="Trebuchet MS"/>
          <w:b/>
          <w:spacing w:val="-21"/>
          <w:w w:val="95"/>
          <w:sz w:val="20"/>
        </w:rPr>
        <w:t> </w:t>
      </w:r>
      <w:r>
        <w:rPr>
          <w:rFonts w:ascii="Arial"/>
          <w:w w:val="95"/>
          <w:sz w:val="20"/>
        </w:rPr>
        <w:t>presumes </w:t>
      </w:r>
      <w:r>
        <w:rPr>
          <w:rFonts w:ascii="Arial"/>
          <w:sz w:val="20"/>
        </w:rPr>
        <w:t>finding the</w:t>
      </w:r>
      <w:r>
        <w:rPr>
          <w:rFonts w:ascii="Arial"/>
          <w:spacing w:val="-9"/>
          <w:sz w:val="20"/>
        </w:rPr>
        <w:t> </w:t>
      </w:r>
      <w:r>
        <w:rPr>
          <w:rFonts w:ascii="Arial"/>
          <w:sz w:val="20"/>
        </w:rPr>
        <w:t>glasses.)</w:t>
      </w:r>
    </w:p>
    <w:p>
      <w:pPr>
        <w:spacing w:before="100"/>
        <w:ind w:left="340" w:right="0" w:firstLine="0"/>
        <w:jc w:val="left"/>
        <w:rPr>
          <w:rFonts w:ascii="Trebuchet MS" w:hAnsi="Trebuchet MS"/>
          <w:b/>
          <w:sz w:val="20"/>
        </w:rPr>
      </w:pPr>
      <w:r>
        <w:rPr>
          <w:rFonts w:ascii="Trebuchet MS" w:hAnsi="Trebuchet MS"/>
          <w:b/>
          <w:sz w:val="20"/>
        </w:rPr>
        <w:t>Végre megjött a tavasz!</w:t>
      </w:r>
    </w:p>
    <w:p>
      <w:pPr>
        <w:spacing w:before="27"/>
        <w:ind w:left="340" w:right="0" w:firstLine="0"/>
        <w:jc w:val="left"/>
        <w:rPr>
          <w:rFonts w:ascii="Arial"/>
          <w:sz w:val="20"/>
        </w:rPr>
      </w:pPr>
      <w:r>
        <w:rPr>
          <w:rFonts w:ascii="Arial"/>
          <w:sz w:val="20"/>
        </w:rPr>
        <w:t>Spring has finally arrived!</w:t>
      </w:r>
    </w:p>
    <w:p>
      <w:pPr>
        <w:pStyle w:val="BodyText"/>
        <w:spacing w:before="169"/>
        <w:ind w:left="101"/>
      </w:pPr>
      <w:r>
        <w:rPr>
          <w:w w:val="105"/>
        </w:rPr>
        <w:t>Use </w:t>
      </w:r>
      <w:r>
        <w:rPr>
          <w:b/>
          <w:w w:val="105"/>
        </w:rPr>
        <w:t>meg </w:t>
      </w:r>
      <w:r>
        <w:rPr>
          <w:w w:val="105"/>
        </w:rPr>
        <w:t>with verbs of communication, to (briefly) utter a statement.</w:t>
      </w:r>
    </w:p>
    <w:p>
      <w:pPr>
        <w:pStyle w:val="Heading3"/>
        <w:spacing w:before="159"/>
        <w:ind w:left="340"/>
      </w:pPr>
      <w:r>
        <w:rPr/>
        <w:t>Megmondtam neki a véleményemet.</w:t>
      </w:r>
    </w:p>
    <w:p>
      <w:pPr>
        <w:pStyle w:val="Heading5"/>
        <w:ind w:left="340"/>
      </w:pPr>
      <w:r>
        <w:rPr/>
        <w:t>I gave him my opinion.</w:t>
      </w:r>
    </w:p>
    <w:p>
      <w:pPr>
        <w:spacing w:before="129"/>
        <w:ind w:left="340" w:right="0" w:firstLine="0"/>
        <w:jc w:val="left"/>
        <w:rPr>
          <w:rFonts w:ascii="Trebuchet MS" w:hAnsi="Trebuchet MS"/>
          <w:b/>
          <w:sz w:val="20"/>
        </w:rPr>
      </w:pPr>
      <w:r>
        <w:rPr>
          <w:rFonts w:ascii="Trebuchet MS" w:hAnsi="Trebuchet MS"/>
          <w:b/>
          <w:sz w:val="20"/>
        </w:rPr>
        <w:t>Megüzente, hogy jöjjek haza.</w:t>
      </w:r>
    </w:p>
    <w:p>
      <w:pPr>
        <w:spacing w:before="27"/>
        <w:ind w:left="340" w:right="0" w:firstLine="0"/>
        <w:jc w:val="left"/>
        <w:rPr>
          <w:rFonts w:ascii="Arial"/>
          <w:sz w:val="20"/>
        </w:rPr>
      </w:pPr>
      <w:r>
        <w:rPr>
          <w:rFonts w:ascii="Arial"/>
          <w:sz w:val="20"/>
        </w:rPr>
        <w:t>She sent word for me to come home.</w:t>
      </w:r>
    </w:p>
    <w:p>
      <w:pPr>
        <w:spacing w:before="128"/>
        <w:ind w:left="340" w:right="0" w:firstLine="0"/>
        <w:jc w:val="left"/>
        <w:rPr>
          <w:rFonts w:ascii="Trebuchet MS" w:hAnsi="Trebuchet MS"/>
          <w:b/>
          <w:sz w:val="20"/>
        </w:rPr>
      </w:pPr>
      <w:r>
        <w:rPr>
          <w:rFonts w:ascii="Trebuchet MS" w:hAnsi="Trebuchet MS"/>
          <w:b/>
          <w:spacing w:val="-1"/>
          <w:w w:val="102"/>
          <w:sz w:val="20"/>
        </w:rPr>
        <w:t>Megkérdezte</w:t>
      </w:r>
      <w:r>
        <w:rPr>
          <w:rFonts w:ascii="Trebuchet MS" w:hAnsi="Trebuchet MS"/>
          <w:b/>
          <w:w w:val="102"/>
          <w:sz w:val="20"/>
        </w:rPr>
        <w:t>m</w:t>
      </w:r>
      <w:r>
        <w:rPr>
          <w:rFonts w:ascii="Trebuchet MS" w:hAnsi="Trebuchet MS"/>
          <w:b/>
          <w:spacing w:val="-5"/>
          <w:sz w:val="20"/>
        </w:rPr>
        <w:t> </w:t>
      </w:r>
      <w:r>
        <w:rPr>
          <w:rFonts w:ascii="Trebuchet MS" w:hAnsi="Trebuchet MS"/>
          <w:b/>
          <w:spacing w:val="-1"/>
          <w:w w:val="101"/>
          <w:sz w:val="20"/>
        </w:rPr>
        <w:t>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77"/>
          <w:sz w:val="20"/>
        </w:rPr>
        <w:t>´le</w:t>
      </w:r>
      <w:r>
        <w:rPr>
          <w:rFonts w:ascii="Trebuchet MS" w:hAnsi="Trebuchet MS"/>
          <w:b/>
          <w:w w:val="77"/>
          <w:sz w:val="20"/>
        </w:rPr>
        <w:t>,</w:t>
      </w:r>
      <w:r>
        <w:rPr>
          <w:rFonts w:ascii="Trebuchet MS" w:hAnsi="Trebuchet MS"/>
          <w:b/>
          <w:spacing w:val="-5"/>
          <w:sz w:val="20"/>
        </w:rPr>
        <w:t> </w:t>
      </w:r>
      <w:r>
        <w:rPr>
          <w:rFonts w:ascii="Trebuchet MS" w:hAnsi="Trebuchet MS"/>
          <w:b/>
          <w:spacing w:val="-1"/>
          <w:w w:val="101"/>
          <w:sz w:val="20"/>
        </w:rPr>
        <w:t>hog</w:t>
      </w:r>
      <w:r>
        <w:rPr>
          <w:rFonts w:ascii="Trebuchet MS" w:hAnsi="Trebuchet MS"/>
          <w:b/>
          <w:w w:val="101"/>
          <w:sz w:val="20"/>
        </w:rPr>
        <w:t>y</w:t>
      </w:r>
      <w:r>
        <w:rPr>
          <w:rFonts w:ascii="Trebuchet MS" w:hAnsi="Trebuchet MS"/>
          <w:b/>
          <w:spacing w:val="-5"/>
          <w:sz w:val="20"/>
        </w:rPr>
        <w:t> </w:t>
      </w:r>
      <w:r>
        <w:rPr>
          <w:rFonts w:ascii="Trebuchet MS" w:hAnsi="Trebuchet MS"/>
          <w:b/>
          <w:spacing w:val="-1"/>
          <w:w w:val="104"/>
          <w:sz w:val="20"/>
        </w:rPr>
        <w:t>miko</w:t>
      </w:r>
      <w:r>
        <w:rPr>
          <w:rFonts w:ascii="Trebuchet MS" w:hAnsi="Trebuchet MS"/>
          <w:b/>
          <w:w w:val="104"/>
          <w:sz w:val="20"/>
        </w:rPr>
        <w:t>r</w:t>
      </w:r>
      <w:r>
        <w:rPr>
          <w:rFonts w:ascii="Trebuchet MS" w:hAnsi="Trebuchet MS"/>
          <w:b/>
          <w:spacing w:val="-5"/>
          <w:sz w:val="20"/>
        </w:rPr>
        <w:t> </w:t>
      </w:r>
      <w:r>
        <w:rPr>
          <w:rFonts w:ascii="Trebuchet MS" w:hAnsi="Trebuchet MS"/>
          <w:b/>
          <w:spacing w:val="-1"/>
          <w:w w:val="95"/>
          <w:sz w:val="20"/>
        </w:rPr>
        <w:t>kel</w:t>
      </w:r>
      <w:r>
        <w:rPr>
          <w:rFonts w:ascii="Trebuchet MS" w:hAnsi="Trebuchet MS"/>
          <w:b/>
          <w:w w:val="95"/>
          <w:sz w:val="20"/>
        </w:rPr>
        <w:t>l</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4"/>
          <w:sz w:val="20"/>
        </w:rPr>
        <w:t>pénz.</w:t>
      </w:r>
    </w:p>
    <w:p>
      <w:pPr>
        <w:spacing w:before="27"/>
        <w:ind w:left="340" w:right="0" w:firstLine="0"/>
        <w:jc w:val="left"/>
        <w:rPr>
          <w:rFonts w:ascii="Arial"/>
          <w:sz w:val="20"/>
        </w:rPr>
      </w:pPr>
      <w:r>
        <w:rPr>
          <w:rFonts w:ascii="Arial"/>
          <w:sz w:val="20"/>
        </w:rPr>
        <w:t>I asked her when she needed the money.</w:t>
      </w:r>
    </w:p>
    <w:p>
      <w:pPr>
        <w:pStyle w:val="BodyText"/>
        <w:rPr>
          <w:rFonts w:ascii="Arial"/>
          <w:sz w:val="22"/>
        </w:rPr>
      </w:pPr>
    </w:p>
    <w:p>
      <w:pPr>
        <w:pStyle w:val="Heading6"/>
        <w:spacing w:before="174"/>
        <w:ind w:left="821"/>
        <w:rPr>
          <w:i/>
        </w:rPr>
      </w:pPr>
      <w:r>
        <w:rPr/>
        <w:pict>
          <v:shape style="position:absolute;margin-left:40.214001pt;margin-top:6.824889pt;width:29.6pt;height:15.65pt;mso-position-horizontal-relative:page;mso-position-vertical-relative:paragraph;z-index:15969792"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4.7.4.2</w:t>
                  </w:r>
                </w:p>
              </w:txbxContent>
            </v:textbox>
            <v:stroke dashstyle="solid"/>
            <w10:wrap type="none"/>
          </v:shape>
        </w:pict>
      </w:r>
      <w:r>
        <w:rPr>
          <w:i/>
          <w:w w:val="90"/>
        </w:rPr>
        <w:t>El</w:t>
      </w:r>
    </w:p>
    <w:p>
      <w:pPr>
        <w:pStyle w:val="BodyText"/>
        <w:spacing w:before="179"/>
        <w:ind w:left="101"/>
      </w:pPr>
      <w:r>
        <w:rPr>
          <w:w w:val="105"/>
        </w:rPr>
        <w:t>The coverb </w:t>
      </w:r>
      <w:r>
        <w:rPr>
          <w:b/>
          <w:w w:val="105"/>
        </w:rPr>
        <w:t>el </w:t>
      </w:r>
      <w:r>
        <w:rPr>
          <w:w w:val="105"/>
        </w:rPr>
        <w:t>has the directional meaning </w:t>
      </w:r>
      <w:r>
        <w:rPr>
          <w:i/>
          <w:w w:val="105"/>
        </w:rPr>
        <w:t>away</w:t>
      </w:r>
      <w:r>
        <w:rPr>
          <w:w w:val="105"/>
        </w:rPr>
        <w:t>.</w:t>
      </w:r>
    </w:p>
    <w:p>
      <w:pPr>
        <w:pStyle w:val="Heading3"/>
        <w:spacing w:before="159"/>
        <w:ind w:left="340"/>
      </w:pPr>
      <w:r>
        <w:rPr>
          <w:spacing w:val="-1"/>
          <w:w w:val="100"/>
        </w:rPr>
        <w:t>Eltett</w:t>
      </w:r>
      <w:r>
        <w:rPr>
          <w:w w:val="100"/>
        </w:rPr>
        <w:t>e</w:t>
      </w:r>
      <w:r>
        <w:rPr>
          <w:spacing w:val="-5"/>
        </w:rPr>
        <w:t> </w:t>
      </w:r>
      <w:r>
        <w:rPr>
          <w:w w:val="99"/>
        </w:rPr>
        <w:t>a</w:t>
      </w:r>
      <w:r>
        <w:rPr>
          <w:spacing w:val="-5"/>
        </w:rPr>
        <w:t> </w:t>
      </w:r>
      <w:r>
        <w:rPr>
          <w:spacing w:val="-1"/>
          <w:w w:val="102"/>
        </w:rPr>
        <w:t>mele</w:t>
      </w:r>
      <w:r>
        <w:rPr>
          <w:w w:val="102"/>
        </w:rPr>
        <w:t>g</w:t>
      </w:r>
      <w:r>
        <w:rPr>
          <w:spacing w:val="-5"/>
        </w:rPr>
        <w:t> </w:t>
      </w:r>
      <w:r>
        <w:rPr>
          <w:spacing w:val="-1"/>
          <w:w w:val="100"/>
        </w:rPr>
        <w:t>ruhá</w:t>
      </w:r>
      <w:r>
        <w:rPr>
          <w:w w:val="100"/>
        </w:rPr>
        <w:t>t</w:t>
      </w:r>
      <w:r>
        <w:rPr>
          <w:spacing w:val="-5"/>
        </w:rPr>
        <w:t> </w:t>
      </w:r>
      <w:r>
        <w:rPr>
          <w:spacing w:val="-1"/>
          <w:w w:val="93"/>
        </w:rPr>
        <w:t>jöv</w:t>
      </w:r>
      <w:r>
        <w:rPr>
          <w:spacing w:val="-110"/>
          <w:w w:val="104"/>
        </w:rPr>
        <w:t>o</w:t>
      </w:r>
      <w:r>
        <w:rPr>
          <w:spacing w:val="-20"/>
          <w:w w:val="56"/>
        </w:rPr>
        <w:t>´</w:t>
      </w:r>
      <w:r>
        <w:rPr>
          <w:w w:val="56"/>
        </w:rPr>
        <w:t>´</w:t>
      </w:r>
      <w:r>
        <w:rPr>
          <w:spacing w:val="-5"/>
        </w:rPr>
        <w:t> </w:t>
      </w:r>
      <w:r>
        <w:rPr>
          <w:spacing w:val="-1"/>
          <w:w w:val="94"/>
        </w:rPr>
        <w:t>télig.</w:t>
      </w:r>
    </w:p>
    <w:p>
      <w:pPr>
        <w:pStyle w:val="Heading5"/>
        <w:ind w:left="340"/>
      </w:pPr>
      <w:r>
        <w:rPr/>
        <w:t>He put the warm clothes away until next winter.</w:t>
      </w:r>
    </w:p>
    <w:p>
      <w:pPr>
        <w:spacing w:before="129"/>
        <w:ind w:left="340" w:right="0" w:firstLine="0"/>
        <w:jc w:val="left"/>
        <w:rPr>
          <w:rFonts w:ascii="Trebuchet MS" w:hAnsi="Trebuchet MS"/>
          <w:b/>
          <w:sz w:val="20"/>
        </w:rPr>
      </w:pPr>
      <w:r>
        <w:rPr>
          <w:rFonts w:ascii="Trebuchet MS" w:hAnsi="Trebuchet MS"/>
          <w:b/>
          <w:spacing w:val="-1"/>
          <w:w w:val="99"/>
          <w:sz w:val="20"/>
        </w:rPr>
        <w:t>Elvetté</w:t>
      </w:r>
      <w:r>
        <w:rPr>
          <w:rFonts w:ascii="Trebuchet MS" w:hAnsi="Trebuchet MS"/>
          <w:b/>
          <w:w w:val="99"/>
          <w:sz w:val="20"/>
        </w:rPr>
        <w:t>k</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6"/>
          <w:sz w:val="20"/>
        </w:rPr>
        <w:t>jegyeke</w:t>
      </w:r>
      <w:r>
        <w:rPr>
          <w:rFonts w:ascii="Trebuchet MS" w:hAnsi="Trebuchet MS"/>
          <w:b/>
          <w:w w:val="96"/>
          <w:sz w:val="20"/>
        </w:rPr>
        <w:t>t</w:t>
      </w:r>
      <w:r>
        <w:rPr>
          <w:rFonts w:ascii="Trebuchet MS" w:hAnsi="Trebuchet MS"/>
          <w:b/>
          <w:spacing w:val="-5"/>
          <w:sz w:val="20"/>
        </w:rPr>
        <w:t> </w:t>
      </w:r>
      <w:r>
        <w:rPr>
          <w:rFonts w:ascii="Trebuchet MS" w:hAnsi="Trebuchet MS"/>
          <w:b/>
          <w:spacing w:val="-1"/>
          <w:w w:val="101"/>
          <w:sz w:val="20"/>
        </w:rPr>
        <w:t>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6"/>
          <w:sz w:val="20"/>
        </w:rPr>
        <w:t>´lünk.</w:t>
      </w:r>
    </w:p>
    <w:p>
      <w:pPr>
        <w:spacing w:before="27"/>
        <w:ind w:left="340" w:right="0" w:firstLine="0"/>
        <w:jc w:val="left"/>
        <w:rPr>
          <w:rFonts w:ascii="Arial"/>
          <w:sz w:val="20"/>
        </w:rPr>
      </w:pPr>
      <w:r>
        <w:rPr>
          <w:rFonts w:ascii="Arial"/>
          <w:sz w:val="20"/>
        </w:rPr>
        <w:t>They took (away) our tickets.</w:t>
      </w:r>
    </w:p>
    <w:p>
      <w:pPr>
        <w:spacing w:before="128"/>
        <w:ind w:left="340" w:right="0" w:firstLine="0"/>
        <w:jc w:val="left"/>
        <w:rPr>
          <w:rFonts w:ascii="Trebuchet MS" w:hAnsi="Trebuchet MS"/>
          <w:b/>
          <w:sz w:val="20"/>
        </w:rPr>
      </w:pPr>
      <w:r>
        <w:rPr>
          <w:rFonts w:ascii="Trebuchet MS" w:hAnsi="Trebuchet MS"/>
          <w:b/>
          <w:sz w:val="20"/>
        </w:rPr>
        <w:t>Elrúgta a labdát.</w:t>
      </w:r>
    </w:p>
    <w:p>
      <w:pPr>
        <w:spacing w:before="27"/>
        <w:ind w:left="340" w:right="0" w:firstLine="0"/>
        <w:jc w:val="left"/>
        <w:rPr>
          <w:rFonts w:ascii="Arial"/>
          <w:sz w:val="20"/>
        </w:rPr>
      </w:pPr>
      <w:r>
        <w:rPr>
          <w:rFonts w:ascii="Arial"/>
          <w:sz w:val="20"/>
        </w:rPr>
        <w:t>He kicked the ball away.</w:t>
      </w:r>
    </w:p>
    <w:p>
      <w:pPr>
        <w:spacing w:before="128"/>
        <w:ind w:left="340" w:right="0" w:firstLine="0"/>
        <w:jc w:val="left"/>
        <w:rPr>
          <w:rFonts w:ascii="Trebuchet MS" w:hAnsi="Trebuchet MS"/>
          <w:b/>
          <w:sz w:val="20"/>
        </w:rPr>
      </w:pPr>
      <w:r>
        <w:rPr>
          <w:rFonts w:ascii="Trebuchet MS" w:hAnsi="Trebuchet MS"/>
          <w:b/>
          <w:spacing w:val="-1"/>
          <w:w w:val="100"/>
          <w:sz w:val="20"/>
        </w:rPr>
        <w:t>Elkért</w:t>
      </w:r>
      <w:r>
        <w:rPr>
          <w:rFonts w:ascii="Trebuchet MS" w:hAnsi="Trebuchet MS"/>
          <w:b/>
          <w:w w:val="100"/>
          <w:sz w:val="20"/>
        </w:rPr>
        <w:t>e</w:t>
      </w:r>
      <w:r>
        <w:rPr>
          <w:rFonts w:ascii="Trebuchet MS" w:hAnsi="Trebuchet MS"/>
          <w:b/>
          <w:spacing w:val="-5"/>
          <w:sz w:val="20"/>
        </w:rPr>
        <w:t> </w:t>
      </w:r>
      <w:r>
        <w:rPr>
          <w:rFonts w:ascii="Trebuchet MS" w:hAnsi="Trebuchet MS"/>
          <w:b/>
          <w:spacing w:val="-1"/>
          <w:w w:val="101"/>
          <w:sz w:val="20"/>
        </w:rPr>
        <w:t>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90"/>
          <w:sz w:val="20"/>
        </w:rPr>
        <w:t>´le</w:t>
      </w:r>
      <w:r>
        <w:rPr>
          <w:rFonts w:ascii="Trebuchet MS" w:hAnsi="Trebuchet MS"/>
          <w:b/>
          <w:w w:val="90"/>
          <w:sz w:val="20"/>
        </w:rPr>
        <w:t>m</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9"/>
          <w:sz w:val="20"/>
        </w:rPr>
        <w:t>tollamat.</w:t>
      </w:r>
    </w:p>
    <w:p>
      <w:pPr>
        <w:spacing w:before="27"/>
        <w:ind w:left="340" w:right="0" w:firstLine="0"/>
        <w:jc w:val="left"/>
        <w:rPr>
          <w:rFonts w:ascii="Arial"/>
          <w:sz w:val="20"/>
        </w:rPr>
      </w:pPr>
      <w:r>
        <w:rPr>
          <w:rFonts w:ascii="Arial"/>
          <w:sz w:val="20"/>
        </w:rPr>
        <w:t>He asked me for my pen.</w:t>
      </w:r>
    </w:p>
    <w:p>
      <w:pPr>
        <w:pStyle w:val="BodyText"/>
        <w:spacing w:before="169"/>
        <w:ind w:left="101"/>
      </w:pPr>
      <w:r>
        <w:rPr>
          <w:w w:val="105"/>
        </w:rPr>
        <w:t>Use </w:t>
      </w:r>
      <w:r>
        <w:rPr>
          <w:b/>
          <w:w w:val="105"/>
        </w:rPr>
        <w:t>el </w:t>
      </w:r>
      <w:r>
        <w:rPr>
          <w:w w:val="105"/>
        </w:rPr>
        <w:t>as a perfectivizing coverb to indicate the completion of an action.</w:t>
      </w:r>
    </w:p>
    <w:p>
      <w:pPr>
        <w:pStyle w:val="Heading3"/>
        <w:spacing w:before="159"/>
        <w:ind w:left="340"/>
      </w:pPr>
      <w:r>
        <w:rPr>
          <w:spacing w:val="-1"/>
          <w:w w:val="100"/>
        </w:rPr>
        <w:t>Elolvast</w:t>
      </w:r>
      <w:r>
        <w:rPr>
          <w:w w:val="100"/>
        </w:rPr>
        <w:t>a</w:t>
      </w:r>
      <w:r>
        <w:rPr>
          <w:spacing w:val="-5"/>
        </w:rPr>
        <w:t> </w:t>
      </w:r>
      <w:r>
        <w:rPr>
          <w:w w:val="99"/>
        </w:rPr>
        <w:t>a</w:t>
      </w:r>
      <w:r>
        <w:rPr>
          <w:spacing w:val="-5"/>
        </w:rPr>
        <w:t> </w:t>
      </w:r>
      <w:r>
        <w:rPr>
          <w:spacing w:val="-1"/>
          <w:w w:val="98"/>
        </w:rPr>
        <w:t>kötelez</w:t>
      </w:r>
      <w:r>
        <w:rPr>
          <w:spacing w:val="-110"/>
          <w:w w:val="104"/>
        </w:rPr>
        <w:t>o</w:t>
      </w:r>
      <w:r>
        <w:rPr>
          <w:spacing w:val="-20"/>
          <w:w w:val="56"/>
        </w:rPr>
        <w:t>´</w:t>
      </w:r>
      <w:r>
        <w:rPr>
          <w:w w:val="56"/>
        </w:rPr>
        <w:t>´</w:t>
      </w:r>
      <w:r>
        <w:rPr>
          <w:spacing w:val="-5"/>
        </w:rPr>
        <w:t> </w:t>
      </w:r>
      <w:r>
        <w:rPr>
          <w:spacing w:val="-1"/>
          <w:w w:val="96"/>
        </w:rPr>
        <w:t>könyveket.</w:t>
      </w:r>
    </w:p>
    <w:p>
      <w:pPr>
        <w:pStyle w:val="Heading5"/>
        <w:ind w:left="340"/>
      </w:pPr>
      <w:r>
        <w:rPr/>
        <w:t>He read the required books.</w:t>
      </w:r>
    </w:p>
    <w:p>
      <w:pPr>
        <w:spacing w:before="159"/>
        <w:ind w:left="340" w:right="0" w:firstLine="0"/>
        <w:jc w:val="left"/>
        <w:rPr>
          <w:rFonts w:ascii="Trebuchet MS" w:hAnsi="Trebuchet MS"/>
          <w:b/>
          <w:sz w:val="20"/>
        </w:rPr>
      </w:pPr>
      <w:r>
        <w:rPr/>
        <w:pict>
          <v:group style="position:absolute;margin-left:355.789001pt;margin-top:19.339649pt;width:61.8pt;height:23.95pt;mso-position-horizontal-relative:page;mso-position-vertical-relative:paragraph;z-index:15969280" coordorigin="7116,387" coordsize="1236,479">
            <v:shape style="position:absolute;left:7115;top:386;width:1236;height:479" coordorigin="7116,387" coordsize="1236,479" path="m8351,387l7119,387,7116,390,7116,865,8348,865,8351,861,8351,387xe" filled="true" fillcolor="#efefef" stroked="false">
              <v:path arrowok="t"/>
              <v:fill type="solid"/>
            </v:shape>
            <v:shape style="position:absolute;left:7115;top:386;width:1236;height:479" coordorigin="7116,387" coordsize="1236,479" path="m8351,387l7132,387,7116,406,7116,865,8335,865,8351,846,8351,387xe" filled="true" fillcolor="#eeeeee" stroked="false">
              <v:path arrowok="t"/>
              <v:fill type="solid"/>
            </v:shape>
            <v:shape style="position:absolute;left:7115;top:386;width:1236;height:479" coordorigin="7116,387" coordsize="1236,479" path="m8351,387l7145,387,7116,421,7116,865,8321,865,8351,830,8351,387xe" filled="true" fillcolor="#ededed" stroked="false">
              <v:path arrowok="t"/>
              <v:fill type="solid"/>
            </v:shape>
            <v:shape style="position:absolute;left:7115;top:386;width:1236;height:479" coordorigin="7116,387" coordsize="1236,479" path="m8351,387l7158,387,7116,437,7116,865,8308,865,8351,814,8351,387xe" filled="true" fillcolor="#ececec" stroked="false">
              <v:path arrowok="t"/>
              <v:fill type="solid"/>
            </v:shape>
            <v:shape style="position:absolute;left:7115;top:386;width:1236;height:479" coordorigin="7116,387" coordsize="1236,479" path="m8351,387l7171,387,7116,453,7116,865,8295,865,8351,799,8351,387xe" filled="true" fillcolor="#ebebeb" stroked="false">
              <v:path arrowok="t"/>
              <v:fill type="solid"/>
            </v:shape>
            <v:shape style="position:absolute;left:7115;top:386;width:1236;height:479" coordorigin="7116,387" coordsize="1236,479" path="m8351,387l7184,387,7116,468,7116,865,8282,865,8351,783,8351,387xe" filled="true" fillcolor="#eaeaea" stroked="false">
              <v:path arrowok="t"/>
              <v:fill type="solid"/>
            </v:shape>
            <v:shape style="position:absolute;left:7115;top:386;width:1236;height:479" coordorigin="7116,387" coordsize="1236,479" path="m8351,387l7197,387,7116,484,7116,865,8269,865,8351,767,8351,387xe" filled="true" fillcolor="#e9e9e9" stroked="false">
              <v:path arrowok="t"/>
              <v:fill type="solid"/>
            </v:shape>
            <v:shape style="position:absolute;left:7115;top:386;width:1236;height:479" coordorigin="7116,387" coordsize="1236,479" path="m8351,387l7211,387,7116,500,7116,865,8256,865,8351,752,8351,387xe" filled="true" fillcolor="#e8e8e8" stroked="false">
              <v:path arrowok="t"/>
              <v:fill type="solid"/>
            </v:shape>
            <v:shape style="position:absolute;left:7115;top:386;width:1236;height:479" coordorigin="7116,387" coordsize="1236,479" path="m8351,387l7224,387,7116,515,7116,865,8243,865,8351,736,8351,387xe" filled="true" fillcolor="#e7e7e7" stroked="false">
              <v:path arrowok="t"/>
              <v:fill type="solid"/>
            </v:shape>
            <v:shape style="position:absolute;left:7115;top:386;width:1236;height:479" coordorigin="7116,387" coordsize="1236,479" path="m8351,387l7237,387,7116,531,7116,865,8229,865,8351,720,8351,387xe" filled="true" fillcolor="#e6e6e6" stroked="false">
              <v:path arrowok="t"/>
              <v:fill type="solid"/>
            </v:shape>
            <v:shape style="position:absolute;left:7115;top:386;width:1236;height:479" coordorigin="7116,387" coordsize="1236,479" path="m8351,387l7250,387,7116,547,7116,865,8216,865,8351,705,8351,387xe" filled="true" fillcolor="#e5e5e5" stroked="false">
              <v:path arrowok="t"/>
              <v:fill type="solid"/>
            </v:shape>
            <v:shape style="position:absolute;left:7115;top:386;width:1236;height:479" coordorigin="7116,387" coordsize="1236,479" path="m8351,387l7263,387,7116,562,7116,865,8203,865,8351,689,8351,387xe" filled="true" fillcolor="#e4e4e4" stroked="false">
              <v:path arrowok="t"/>
              <v:fill type="solid"/>
            </v:shape>
            <v:shape style="position:absolute;left:7115;top:386;width:1236;height:479" coordorigin="7116,387" coordsize="1236,479" path="m8351,387l7276,387,7116,578,7116,865,8190,865,8351,673,8351,387xe" filled="true" fillcolor="#e3e3e3" stroked="false">
              <v:path arrowok="t"/>
              <v:fill type="solid"/>
            </v:shape>
            <v:shape style="position:absolute;left:7115;top:386;width:1236;height:479" coordorigin="7116,387" coordsize="1236,479" path="m8351,387l7289,387,7116,594,7116,865,8177,865,8351,658,8351,387xe" filled="true" fillcolor="#e2e2e2" stroked="false">
              <v:path arrowok="t"/>
              <v:fill type="solid"/>
            </v:shape>
            <v:shape style="position:absolute;left:7115;top:386;width:1236;height:479" coordorigin="7116,387" coordsize="1236,479" path="m8351,387l7303,387,7116,609,7116,865,8164,865,8351,642,8351,387xe" filled="true" fillcolor="#e1e1e1" stroked="false">
              <v:path arrowok="t"/>
              <v:fill type="solid"/>
            </v:shape>
            <v:shape style="position:absolute;left:7115;top:386;width:1236;height:479" coordorigin="7116,387" coordsize="1236,479" path="m8351,387l7316,387,7116,625,7116,865,8151,865,8351,626,8351,387xe" filled="true" fillcolor="#e0e0e0" stroked="false">
              <v:path arrowok="t"/>
              <v:fill type="solid"/>
            </v:shape>
            <v:shape style="position:absolute;left:7115;top:386;width:1236;height:479" coordorigin="7116,387" coordsize="1236,479" path="m8351,387l7329,387,7116,641,7116,865,8137,865,8351,610,8351,387xe" filled="true" fillcolor="#dfdfdf" stroked="false">
              <v:path arrowok="t"/>
              <v:fill type="solid"/>
            </v:shape>
            <v:shape style="position:absolute;left:7115;top:386;width:1236;height:479" coordorigin="7116,387" coordsize="1236,479" path="m8351,387l7342,387,7116,656,7116,865,8124,865,8351,595,8351,387xe" filled="true" fillcolor="#dedede" stroked="false">
              <v:path arrowok="t"/>
              <v:fill type="solid"/>
            </v:shape>
            <v:shape style="position:absolute;left:7115;top:386;width:1236;height:479" coordorigin="7116,387" coordsize="1236,479" path="m8351,387l7355,387,7116,672,7116,865,8111,865,8351,579,8351,387xe" filled="true" fillcolor="#dddddd" stroked="false">
              <v:path arrowok="t"/>
              <v:fill type="solid"/>
            </v:shape>
            <v:shape style="position:absolute;left:7115;top:386;width:1236;height:479" coordorigin="7116,387" coordsize="1236,479" path="m8351,387l7368,387,7116,688,7116,865,8098,865,8351,563,8351,387xe" filled="true" fillcolor="#dcdcdc" stroked="false">
              <v:path arrowok="t"/>
              <v:fill type="solid"/>
            </v:shape>
            <v:shape style="position:absolute;left:7115;top:386;width:1236;height:479" coordorigin="7116,387" coordsize="1236,479" path="m8351,387l7381,387,7116,703,7116,865,8085,865,8351,548,8351,387xe" filled="true" fillcolor="#dbdbdb" stroked="false">
              <v:path arrowok="t"/>
              <v:fill type="solid"/>
            </v:shape>
            <v:shape style="position:absolute;left:7115;top:386;width:1236;height:479" coordorigin="7116,387" coordsize="1236,479" path="m8351,387l7395,387,7116,719,7116,865,8072,865,8351,532,8351,387xe" filled="true" fillcolor="#dadada" stroked="false">
              <v:path arrowok="t"/>
              <v:fill type="solid"/>
            </v:shape>
            <v:shape style="position:absolute;left:7115;top:386;width:1236;height:479" coordorigin="7116,387" coordsize="1236,479" path="m8351,387l7408,387,7116,735,7116,865,8059,865,8351,516,8351,387xe" filled="true" fillcolor="#d9d9d9" stroked="false">
              <v:path arrowok="t"/>
              <v:fill type="solid"/>
            </v:shape>
            <v:shape style="position:absolute;left:7115;top:386;width:1236;height:479" coordorigin="7116,387" coordsize="1236,479" path="m8351,387l7421,387,7116,750,7116,865,8045,865,8351,501,8351,387xe" filled="true" fillcolor="#d8d8d8" stroked="false">
              <v:path arrowok="t"/>
              <v:fill type="solid"/>
            </v:shape>
            <v:shape style="position:absolute;left:7115;top:386;width:1236;height:479" coordorigin="7116,387" coordsize="1236,479" path="m8351,387l7434,387,7116,766,7116,865,8032,865,8351,485,8351,387xe" filled="true" fillcolor="#d7d7d7" stroked="false">
              <v:path arrowok="t"/>
              <v:fill type="solid"/>
            </v:shape>
            <v:shape style="position:absolute;left:7115;top:386;width:1236;height:479" coordorigin="7116,387" coordsize="1236,479" path="m8351,387l7447,387,7116,782,7116,865,8019,865,8351,469,8351,387xe" filled="true" fillcolor="#d6d6d6" stroked="false">
              <v:path arrowok="t"/>
              <v:fill type="solid"/>
            </v:shape>
            <v:shape style="position:absolute;left:7115;top:386;width:1236;height:479" coordorigin="7116,387" coordsize="1236,479" path="m8351,387l7460,387,7116,798,7116,865,8006,865,8351,454,8351,387xe" filled="true" fillcolor="#d5d5d5" stroked="false">
              <v:path arrowok="t"/>
              <v:fill type="solid"/>
            </v:shape>
            <v:shape style="position:absolute;left:7115;top:386;width:1236;height:479" coordorigin="7116,387" coordsize="1236,479" path="m8351,387l7474,387,7116,813,7116,865,7993,865,8351,438,8351,387xe" filled="true" fillcolor="#d4d4d4" stroked="false">
              <v:path arrowok="t"/>
              <v:fill type="solid"/>
            </v:shape>
            <v:shape style="position:absolute;left:7115;top:386;width:1236;height:479" coordorigin="7116,387" coordsize="1236,479" path="m8351,387l7487,387,7116,829,7116,865,7980,865,8351,422,8351,387xe" filled="true" fillcolor="#d3d3d3" stroked="false">
              <v:path arrowok="t"/>
              <v:fill type="solid"/>
            </v:shape>
            <v:shape style="position:absolute;left:7115;top:386;width:1236;height:479" coordorigin="7116,387" coordsize="1236,479" path="m8351,387l7500,387,7116,845,7116,865,7966,865,8351,407,8351,387xe" filled="true" fillcolor="#d2d2d2" stroked="false">
              <v:path arrowok="t"/>
              <v:fill type="solid"/>
            </v:shape>
            <v:shape style="position:absolute;left:7115;top:386;width:1236;height:479" coordorigin="7116,387" coordsize="1236,479" path="m8351,387l7513,387,7116,860,7116,865,7953,865,8351,391,8351,387xe" filled="true" fillcolor="#d1d1d1" stroked="false">
              <v:path arrowok="t"/>
              <v:fill type="solid"/>
            </v:shape>
            <v:shape style="position:absolute;left:7125;top:386;width:1217;height:479" coordorigin="7125,387" coordsize="1217,479" path="m8341,387l7526,387,7125,865,7940,865,8341,387xe" filled="true" fillcolor="#d0d0d0" stroked="false">
              <v:path arrowok="t"/>
              <v:fill type="solid"/>
            </v:shape>
            <v:shape style="position:absolute;left:7138;top:386;width:1190;height:479" coordorigin="7138,387" coordsize="1190,479" path="m8328,387l7539,387,7138,865,7927,865,8328,387xe" filled="true" fillcolor="#cfcfcf" stroked="false">
              <v:path arrowok="t"/>
              <v:fill type="solid"/>
            </v:shape>
            <v:shape style="position:absolute;left:7151;top:386;width:1164;height:479" coordorigin="7151,387" coordsize="1164,479" path="m8315,387l7552,387,7151,865,7914,865,8315,387xe" filled="true" fillcolor="#cecece" stroked="false">
              <v:path arrowok="t"/>
              <v:fill type="solid"/>
            </v:shape>
            <v:shape style="position:absolute;left:7164;top:386;width:1138;height:479" coordorigin="7164,387" coordsize="1138,479" path="m8302,387l7566,387,7164,865,7901,865,8302,387xe" filled="true" fillcolor="#cdcdcd" stroked="false">
              <v:path arrowok="t"/>
              <v:fill type="solid"/>
            </v:shape>
            <v:shape style="position:absolute;left:7177;top:386;width:1112;height:479" coordorigin="7178,387" coordsize="1112,479" path="m8289,387l7579,387,7178,865,7888,865,8289,387xe" filled="true" fillcolor="#cccccc" stroked="false">
              <v:path arrowok="t"/>
              <v:fill type="solid"/>
            </v:shape>
            <v:shape style="position:absolute;left:7190;top:386;width:1085;height:479" coordorigin="7191,387" coordsize="1085,479" path="m8276,387l7592,387,7191,865,7874,865,8276,387xe" filled="true" fillcolor="#cbcbcb" stroked="false">
              <v:path arrowok="t"/>
              <v:fill type="solid"/>
            </v:shape>
            <v:shape style="position:absolute;left:7203;top:386;width:1059;height:479" coordorigin="7204,387" coordsize="1059,479" path="m8262,387l7605,387,7204,865,7861,865,8262,387xe" filled="true" fillcolor="#cacaca" stroked="false">
              <v:path arrowok="t"/>
              <v:fill type="solid"/>
            </v:shape>
            <v:shape style="position:absolute;left:7217;top:386;width:1033;height:479" coordorigin="7217,387" coordsize="1033,479" path="m8249,387l7618,387,7217,865,7848,865,8249,387xe" filled="true" fillcolor="#c9c9c9" stroked="false">
              <v:path arrowok="t"/>
              <v:fill type="solid"/>
            </v:shape>
            <v:shape style="position:absolute;left:7230;top:386;width:1006;height:479" coordorigin="7230,387" coordsize="1006,479" path="m8236,387l7631,387,7230,865,7835,865,8236,387xe" filled="true" fillcolor="#c8c8c8" stroked="false">
              <v:path arrowok="t"/>
              <v:fill type="solid"/>
            </v:shape>
            <v:shape style="position:absolute;left:7243;top:386;width:980;height:479" coordorigin="7243,387" coordsize="980,479" path="m8223,387l7644,387,7243,865,7822,865,8223,387xe" filled="true" fillcolor="#c7c7c7" stroked="false">
              <v:path arrowok="t"/>
              <v:fill type="solid"/>
            </v:shape>
            <v:shape style="position:absolute;left:7256;top:386;width:954;height:479" coordorigin="7257,387" coordsize="954,479" path="m8210,387l7658,387,7257,865,7809,865,8210,387xe" filled="true" fillcolor="#c6c6c6" stroked="false">
              <v:path arrowok="t"/>
              <v:fill type="solid"/>
            </v:shape>
            <v:shape style="position:absolute;left:7269;top:386;width:927;height:479" coordorigin="7270,387" coordsize="927,479" path="m8197,387l7671,387,7270,865,7796,865,8197,387xe" filled="true" fillcolor="#c5c5c5" stroked="false">
              <v:path arrowok="t"/>
              <v:fill type="solid"/>
            </v:shape>
            <v:shape style="position:absolute;left:7282;top:386;width:901;height:479" coordorigin="7283,387" coordsize="901,479" path="m8184,387l7684,387,7283,865,7782,865,8184,387xe" filled="true" fillcolor="#c4c4c4" stroked="false">
              <v:path arrowok="t"/>
              <v:fill type="solid"/>
            </v:shape>
            <v:shape style="position:absolute;left:7295;top:386;width:875;height:479" coordorigin="7296,387" coordsize="875,479" path="m8170,387l7697,387,7296,865,7769,865,8170,387xe" filled="true" fillcolor="#c3c3c3" stroked="false">
              <v:path arrowok="t"/>
              <v:fill type="solid"/>
            </v:shape>
            <v:shape style="position:absolute;left:7309;top:386;width:849;height:479" coordorigin="7309,387" coordsize="849,479" path="m8157,387l7710,387,7309,865,7756,865,8157,387xe" filled="true" fillcolor="#c2c2c2" stroked="false">
              <v:path arrowok="t"/>
              <v:fill type="solid"/>
            </v:shape>
            <v:shape style="position:absolute;left:7322;top:386;width:822;height:479" coordorigin="7322,387" coordsize="822,479" path="m8144,387l7723,387,7322,865,7743,865,8144,387xe" filled="true" fillcolor="#c1c1c1" stroked="false">
              <v:path arrowok="t"/>
              <v:fill type="solid"/>
            </v:shape>
            <v:shape style="position:absolute;left:7335;top:386;width:796;height:479" coordorigin="7335,387" coordsize="796,479" path="m8131,387l7736,387,7335,865,7730,865,8131,387xe" filled="true" fillcolor="#c0c0c0" stroked="false">
              <v:path arrowok="t"/>
              <v:fill type="solid"/>
            </v:shape>
            <v:shape style="position:absolute;left:7348;top:386;width:770;height:479" coordorigin="7349,387" coordsize="770,479" path="m8118,387l7750,387,7349,865,7717,865,8118,387xe" filled="true" fillcolor="#bfbfbf" stroked="false">
              <v:path arrowok="t"/>
              <v:fill type="solid"/>
            </v:shape>
            <v:shape style="position:absolute;left:7361;top:386;width:743;height:479" coordorigin="7362,387" coordsize="743,479" path="m8105,387l7763,387,7362,865,7704,865,8105,387xe" filled="true" fillcolor="#bebebe" stroked="false">
              <v:path arrowok="t"/>
              <v:fill type="solid"/>
            </v:shape>
            <v:shape style="position:absolute;left:7374;top:386;width:717;height:479" coordorigin="7375,387" coordsize="717,479" path="m8091,387l7776,387,7375,865,7690,865,8091,387xe" filled="true" fillcolor="#bdbdbd" stroked="false">
              <v:path arrowok="t"/>
              <v:fill type="solid"/>
            </v:shape>
            <v:shape style="position:absolute;left:7387;top:386;width:691;height:479" coordorigin="7388,387" coordsize="691,479" path="m8078,387l7789,387,7388,865,7677,865,8078,387xe" filled="true" fillcolor="#bcbcbc" stroked="false">
              <v:path arrowok="t"/>
              <v:fill type="solid"/>
            </v:shape>
            <v:shape style="position:absolute;left:7401;top:386;width:665;height:479" coordorigin="7401,387" coordsize="665,479" path="m8065,387l7802,387,7401,865,7664,865,8065,387xe" filled="true" fillcolor="#bbbbbb" stroked="false">
              <v:path arrowok="t"/>
              <v:fill type="solid"/>
            </v:shape>
            <v:shape style="position:absolute;left:7414;top:386;width:638;height:479" coordorigin="7414,387" coordsize="638,479" path="m8052,387l7815,387,7414,865,7651,865,8052,387xe" filled="true" fillcolor="#bababa" stroked="false">
              <v:path arrowok="t"/>
              <v:fill type="solid"/>
            </v:shape>
            <v:shape style="position:absolute;left:7427;top:386;width:612;height:479" coordorigin="7427,387" coordsize="612,479" path="m8039,387l7829,387,7427,865,7638,865,8039,387xe" filled="true" fillcolor="#b9b9b9" stroked="false">
              <v:path arrowok="t"/>
              <v:fill type="solid"/>
            </v:shape>
            <v:shape style="position:absolute;left:7440;top:386;width:586;height:479" coordorigin="7441,387" coordsize="586,479" path="m8026,387l7842,387,7441,865,7625,865,8026,387xe" filled="true" fillcolor="#b8b8b8" stroked="false">
              <v:path arrowok="t"/>
              <v:fill type="solid"/>
            </v:shape>
            <v:shape style="position:absolute;left:7453;top:386;width:559;height:479" coordorigin="7454,387" coordsize="559,479" path="m8013,387l7855,387,7454,865,7612,865,8013,387xe" filled="true" fillcolor="#b7b7b7" stroked="false">
              <v:path arrowok="t"/>
              <v:fill type="solid"/>
            </v:shape>
            <v:shape style="position:absolute;left:7466;top:386;width:533;height:479" coordorigin="7467,387" coordsize="533,479" path="m7999,387l7868,387,7467,865,7598,865,7999,387xe" filled="true" fillcolor="#b6b6b6" stroked="false">
              <v:path arrowok="t"/>
              <v:fill type="solid"/>
            </v:shape>
            <v:shape style="position:absolute;left:7480;top:386;width:507;height:479" coordorigin="7480,387" coordsize="507,479" path="m7986,387l7881,387,7480,865,7585,865,7986,387xe" filled="true" fillcolor="#b5b5b5" stroked="false">
              <v:path arrowok="t"/>
              <v:fill type="solid"/>
            </v:shape>
            <v:shape style="position:absolute;left:7493;top:386;width:480;height:479" coordorigin="7493,387" coordsize="480,479" path="m7973,387l7894,387,7493,865,7572,865,7973,387xe" filled="true" fillcolor="#b4b4b4" stroked="false">
              <v:path arrowok="t"/>
              <v:fill type="solid"/>
            </v:shape>
            <v:shape style="position:absolute;left:7506;top:386;width:454;height:479" coordorigin="7506,387" coordsize="454,479" path="m7960,387l7907,387,7506,865,7559,865,7960,387xe" filled="true" fillcolor="#b3b3b3" stroked="false">
              <v:path arrowok="t"/>
              <v:fill type="solid"/>
            </v:shape>
            <v:shape style="position:absolute;left:7519;top:386;width:428;height:479" coordorigin="7519,387" coordsize="428,479" path="m7947,387l7921,387,7519,865,7546,865,7947,387xe" filled="true" fillcolor="#b2b2b2" stroked="false">
              <v:path arrowok="t"/>
              <v:fill type="solid"/>
            </v:shape>
            <v:shape style="position:absolute;left:7115;top:386;width:1236;height:479" type="#_x0000_t202" filled="false" stroked="false">
              <v:textbox inset="0,0,0,0">
                <w:txbxContent>
                  <w:p>
                    <w:pPr>
                      <w:spacing w:before="30"/>
                      <w:ind w:left="79" w:right="0" w:firstLine="0"/>
                      <w:jc w:val="left"/>
                      <w:rPr>
                        <w:rFonts w:ascii="Arial"/>
                        <w:sz w:val="19"/>
                      </w:rPr>
                    </w:pPr>
                    <w:r>
                      <w:rPr>
                        <w:rFonts w:ascii="Arial"/>
                        <w:sz w:val="19"/>
                      </w:rPr>
                      <w:t>65</w:t>
                    </w:r>
                  </w:p>
                </w:txbxContent>
              </v:textbox>
              <w10:wrap type="none"/>
            </v:shape>
            <w10:wrap type="none"/>
          </v:group>
        </w:pict>
      </w:r>
      <w:r>
        <w:rPr>
          <w:rFonts w:ascii="Trebuchet MS" w:hAnsi="Trebuchet MS"/>
          <w:b/>
          <w:sz w:val="20"/>
        </w:rPr>
        <w:t>Elvégezte a munkát.</w:t>
      </w:r>
    </w:p>
    <w:p>
      <w:pPr>
        <w:spacing w:before="27"/>
        <w:ind w:left="340" w:right="0" w:firstLine="0"/>
        <w:jc w:val="left"/>
        <w:rPr>
          <w:rFonts w:ascii="Arial"/>
          <w:sz w:val="20"/>
        </w:rPr>
      </w:pPr>
      <w:r>
        <w:rPr>
          <w:rFonts w:ascii="Arial"/>
          <w:sz w:val="20"/>
        </w:rPr>
        <w:t>He finished the work.</w:t>
      </w:r>
    </w:p>
    <w:p>
      <w:pPr>
        <w:spacing w:after="0"/>
        <w:jc w:val="left"/>
        <w:rPr>
          <w:rFonts w:ascii="Arial"/>
          <w:sz w:val="20"/>
        </w:rPr>
        <w:sectPr>
          <w:pgSz w:w="8650" w:h="12250"/>
          <w:pgMar w:top="500" w:bottom="280" w:left="680" w:right="180"/>
        </w:sectPr>
      </w:pPr>
    </w:p>
    <w:p>
      <w:pPr>
        <w:pStyle w:val="BodyText"/>
        <w:spacing w:before="9"/>
        <w:rPr>
          <w:rFonts w:ascii="Arial"/>
          <w:sz w:val="8"/>
        </w:rPr>
      </w:pPr>
    </w:p>
    <w:p>
      <w:pPr>
        <w:pStyle w:val="BodyText"/>
        <w:spacing w:before="106"/>
        <w:ind w:left="1581"/>
      </w:pPr>
      <w:r>
        <w:rPr/>
        <w:pict>
          <v:group style="position:absolute;margin-left:14.379pt;margin-top:-5.361839pt;width:61.8pt;height:119.55pt;mso-position-horizontal-relative:page;mso-position-vertical-relative:paragraph;z-index:15970816" coordorigin="288,-107" coordsize="1236,2391">
            <v:shape style="position:absolute;left:287;top:-108;width:1236;height:2391" coordorigin="288,-107" coordsize="1236,2391" path="m1523,-107l302,-107,288,-90,288,2283,1509,2283,1523,2266,1523,-107xe" filled="true" fillcolor="#f0f0f0" stroked="false">
              <v:path arrowok="t"/>
              <v:fill type="solid"/>
            </v:shape>
            <v:shape style="position:absolute;left:287;top:-108;width:1236;height:2391" coordorigin="288,-107" coordsize="1236,2391" path="m1523,-107l327,-107,288,-60,288,2283,1483,2283,1523,2236,1523,-107xe" filled="true" fillcolor="#efefef" stroked="false">
              <v:path arrowok="t"/>
              <v:fill type="solid"/>
            </v:shape>
            <v:shape style="position:absolute;left:287;top:-108;width:1236;height:2391" coordorigin="288,-107" coordsize="1236,2391" path="m1523,-107l353,-107,288,-29,288,2283,1458,2283,1523,2206,1523,-107xe" filled="true" fillcolor="#eeeeee" stroked="false">
              <v:path arrowok="t"/>
              <v:fill type="solid"/>
            </v:shape>
            <v:shape style="position:absolute;left:287;top:-108;width:1236;height:2391" coordorigin="288,-107" coordsize="1236,2391" path="m1523,-107l378,-107,288,1,288,2283,1432,2283,1523,2175,1523,-107xe" filled="true" fillcolor="#ededed" stroked="false">
              <v:path arrowok="t"/>
              <v:fill type="solid"/>
            </v:shape>
            <v:shape style="position:absolute;left:287;top:-108;width:1236;height:2391" coordorigin="288,-107" coordsize="1236,2391" path="m1523,-107l404,-107,288,31,288,2283,1407,2283,1523,2145,1523,-107xe" filled="true" fillcolor="#ececec" stroked="false">
              <v:path arrowok="t"/>
              <v:fill type="solid"/>
            </v:shape>
            <v:shape style="position:absolute;left:287;top:-108;width:1236;height:2391" coordorigin="288,-107" coordsize="1236,2391" path="m1523,-107l429,-107,288,62,288,2283,1381,2283,1523,2114,1523,-107xe" filled="true" fillcolor="#ebebeb" stroked="false">
              <v:path arrowok="t"/>
              <v:fill type="solid"/>
            </v:shape>
            <v:shape style="position:absolute;left:287;top:-108;width:1236;height:2391" coordorigin="288,-107" coordsize="1236,2391" path="m1523,-107l455,-107,288,92,288,2283,1356,2283,1523,2084,1523,-107xe" filled="true" fillcolor="#eaeaea" stroked="false">
              <v:path arrowok="t"/>
              <v:fill type="solid"/>
            </v:shape>
            <v:shape style="position:absolute;left:287;top:-108;width:1236;height:2391" coordorigin="288,-107" coordsize="1236,2391" path="m1523,-107l480,-107,288,123,288,2283,1330,2283,1523,2054,1523,-107xe" filled="true" fillcolor="#e9e9e9" stroked="false">
              <v:path arrowok="t"/>
              <v:fill type="solid"/>
            </v:shape>
            <v:shape style="position:absolute;left:287;top:-108;width:1236;height:2391" coordorigin="288,-107" coordsize="1236,2391" path="m1523,-107l506,-107,288,153,288,2283,1305,2283,1523,2023,1523,-107xe" filled="true" fillcolor="#e8e8e8" stroked="false">
              <v:path arrowok="t"/>
              <v:fill type="solid"/>
            </v:shape>
            <v:shape style="position:absolute;left:287;top:-108;width:1236;height:2391" coordorigin="288,-107" coordsize="1236,2391" path="m1523,-107l531,-107,288,183,288,2283,1279,2283,1523,1993,1523,-107xe" filled="true" fillcolor="#e7e7e7" stroked="false">
              <v:path arrowok="t"/>
              <v:fill type="solid"/>
            </v:shape>
            <v:shape style="position:absolute;left:287;top:-108;width:1236;height:2391" coordorigin="288,-107" coordsize="1236,2391" path="m1523,-107l557,-107,288,214,288,2283,1254,2283,1523,1962,1523,-107xe" filled="true" fillcolor="#e6e6e6" stroked="false">
              <v:path arrowok="t"/>
              <v:fill type="solid"/>
            </v:shape>
            <v:shape style="position:absolute;left:287;top:-108;width:1236;height:2391" coordorigin="288,-107" coordsize="1236,2391" path="m1523,-107l582,-107,288,244,288,2283,1228,2283,1523,1932,1523,-107xe" filled="true" fillcolor="#e5e5e5" stroked="false">
              <v:path arrowok="t"/>
              <v:fill type="solid"/>
            </v:shape>
            <v:shape style="position:absolute;left:287;top:-108;width:1236;height:2391" coordorigin="288,-107" coordsize="1236,2391" path="m1523,-107l608,-107,288,274,288,2283,1203,2283,1523,1902,1523,-107xe" filled="true" fillcolor="#e4e4e4" stroked="false">
              <v:path arrowok="t"/>
              <v:fill type="solid"/>
            </v:shape>
            <v:shape style="position:absolute;left:287;top:-108;width:1236;height:2391" coordorigin="288,-107" coordsize="1236,2391" path="m1523,-107l633,-107,288,305,288,2283,1177,2283,1523,1871,1523,-107xe" filled="true" fillcolor="#e3e3e3" stroked="false">
              <v:path arrowok="t"/>
              <v:fill type="solid"/>
            </v:shape>
            <v:shape style="position:absolute;left:287;top:-108;width:1236;height:2391" coordorigin="288,-107" coordsize="1236,2391" path="m1523,-107l659,-107,288,335,288,2283,1152,2283,1523,1841,1523,-107xe" filled="true" fillcolor="#e2e2e2" stroked="false">
              <v:path arrowok="t"/>
              <v:fill type="solid"/>
            </v:shape>
            <v:shape style="position:absolute;left:287;top:-108;width:1236;height:2391" coordorigin="288,-107" coordsize="1236,2391" path="m1523,-107l684,-107,288,366,288,2283,1126,2283,1523,1811,1523,-107xe" filled="true" fillcolor="#e1e1e1" stroked="false">
              <v:path arrowok="t"/>
              <v:fill type="solid"/>
            </v:shape>
            <v:shape style="position:absolute;left:287;top:-108;width:1236;height:2391" coordorigin="288,-107" coordsize="1236,2391" path="m1523,-107l710,-107,288,396,288,2283,1101,2283,1523,1780,1523,-107xe" filled="true" fillcolor="#e0e0e0" stroked="false">
              <v:path arrowok="t"/>
              <v:fill type="solid"/>
            </v:shape>
            <v:shape style="position:absolute;left:287;top:-108;width:1236;height:2391" coordorigin="288,-107" coordsize="1236,2391" path="m1523,-107l735,-107,288,426,288,2283,1075,2283,1523,1750,1523,-107xe" filled="true" fillcolor="#dfdfdf" stroked="false">
              <v:path arrowok="t"/>
              <v:fill type="solid"/>
            </v:shape>
            <v:shape style="position:absolute;left:287;top:-108;width:1236;height:2391" coordorigin="288,-107" coordsize="1236,2391" path="m1523,-107l761,-107,288,457,288,2283,1050,2283,1523,1719,1523,-107xe" filled="true" fillcolor="#dedede" stroked="false">
              <v:path arrowok="t"/>
              <v:fill type="solid"/>
            </v:shape>
            <v:shape style="position:absolute;left:287;top:-108;width:1236;height:2391" coordorigin="288,-107" coordsize="1236,2391" path="m1523,-107l786,-107,288,487,288,2283,1024,2283,1523,1689,1523,-107xe" filled="true" fillcolor="#dddddd" stroked="false">
              <v:path arrowok="t"/>
              <v:fill type="solid"/>
            </v:shape>
            <v:shape style="position:absolute;left:287;top:-108;width:1236;height:2391" coordorigin="288,-107" coordsize="1236,2391" path="m1523,-107l812,-107,288,518,288,2283,999,2283,1523,1659,1523,-107xe" filled="true" fillcolor="#dcdcdc" stroked="false">
              <v:path arrowok="t"/>
              <v:fill type="solid"/>
            </v:shape>
            <v:shape style="position:absolute;left:287;top:-108;width:1236;height:2391" coordorigin="288,-107" coordsize="1236,2391" path="m1523,-107l837,-107,288,548,288,2283,973,2283,1523,1628,1523,-107xe" filled="true" fillcolor="#dbdbdb" stroked="false">
              <v:path arrowok="t"/>
              <v:fill type="solid"/>
            </v:shape>
            <v:shape style="position:absolute;left:287;top:-108;width:1236;height:2391" coordorigin="288,-107" coordsize="1236,2391" path="m1523,-107l863,-107,288,578,288,2283,948,2283,1523,1598,1523,-107xe" filled="true" fillcolor="#dadada" stroked="false">
              <v:path arrowok="t"/>
              <v:fill type="solid"/>
            </v:shape>
            <v:shape style="position:absolute;left:287;top:-108;width:1236;height:2391" coordorigin="288,-107" coordsize="1236,2391" path="m1523,-107l888,-107,288,609,288,2283,922,2283,1523,1567,1523,-107xe" filled="true" fillcolor="#d9d9d9" stroked="false">
              <v:path arrowok="t"/>
              <v:fill type="solid"/>
            </v:shape>
            <v:shape style="position:absolute;left:287;top:-108;width:1236;height:2391" coordorigin="288,-107" coordsize="1236,2391" path="m1523,-107l914,-107,288,639,288,2283,897,2283,1523,1537,1523,-107xe" filled="true" fillcolor="#d8d8d8" stroked="false">
              <v:path arrowok="t"/>
              <v:fill type="solid"/>
            </v:shape>
            <v:shape style="position:absolute;left:287;top:-108;width:1236;height:2391" coordorigin="288,-107" coordsize="1236,2391" path="m1523,-107l939,-107,288,669,288,2283,871,2283,1523,1507,1523,-107xe" filled="true" fillcolor="#d7d7d7" stroked="false">
              <v:path arrowok="t"/>
              <v:fill type="solid"/>
            </v:shape>
            <v:shape style="position:absolute;left:287;top:-108;width:1236;height:2391" coordorigin="288,-107" coordsize="1236,2391" path="m1523,-107l965,-107,288,700,288,2283,846,2283,1523,1476,1523,-107xe" filled="true" fillcolor="#d6d6d6" stroked="false">
              <v:path arrowok="t"/>
              <v:fill type="solid"/>
            </v:shape>
            <v:shape style="position:absolute;left:287;top:-108;width:1236;height:2391" coordorigin="288,-107" coordsize="1236,2391" path="m1523,-107l990,-107,288,730,288,2283,820,2283,1523,1446,1523,-107xe" filled="true" fillcolor="#d5d5d5" stroked="false">
              <v:path arrowok="t"/>
              <v:fill type="solid"/>
            </v:shape>
            <v:shape style="position:absolute;left:287;top:-108;width:1236;height:2391" coordorigin="288,-107" coordsize="1236,2391" path="m1523,-107l1016,-107,288,761,288,2283,795,2283,1523,1416,1523,-107xe" filled="true" fillcolor="#d4d4d4" stroked="false">
              <v:path arrowok="t"/>
              <v:fill type="solid"/>
            </v:shape>
            <v:shape style="position:absolute;left:287;top:-108;width:1236;height:2391" coordorigin="288,-107" coordsize="1236,2391" path="m1523,-107l1041,-107,288,791,288,2283,769,2283,1523,1385,1523,-107xe" filled="true" fillcolor="#d3d3d3" stroked="false">
              <v:path arrowok="t"/>
              <v:fill type="solid"/>
            </v:shape>
            <v:shape style="position:absolute;left:287;top:-108;width:1236;height:2391" coordorigin="288,-107" coordsize="1236,2391" path="m1523,-107l1067,-107,288,821,288,2283,744,2283,1523,1355,1523,-107xe" filled="true" fillcolor="#d2d2d2" stroked="false">
              <v:path arrowok="t"/>
              <v:fill type="solid"/>
            </v:shape>
            <v:shape style="position:absolute;left:287;top:-108;width:1236;height:2391" coordorigin="288,-107" coordsize="1236,2391" path="m1523,-107l1092,-107,288,852,288,2283,718,2283,1523,1324,1523,-107xe" filled="true" fillcolor="#d1d1d1" stroked="false">
              <v:path arrowok="t"/>
              <v:fill type="solid"/>
            </v:shape>
            <v:shape style="position:absolute;left:287;top:-108;width:1236;height:2391" coordorigin="288,-107" coordsize="1236,2391" path="m1523,-107l1118,-107,288,882,288,2283,693,2283,1523,1294,1523,-107xe" filled="true" fillcolor="#d0d0d0" stroked="false">
              <v:path arrowok="t"/>
              <v:fill type="solid"/>
            </v:shape>
            <v:shape style="position:absolute;left:287;top:-108;width:1236;height:2391" coordorigin="288,-107" coordsize="1236,2391" path="m1523,-107l1143,-107,288,913,288,2283,667,2283,1523,1264,1523,-107xe" filled="true" fillcolor="#cfcfcf" stroked="false">
              <v:path arrowok="t"/>
              <v:fill type="solid"/>
            </v:shape>
            <v:shape style="position:absolute;left:287;top:-108;width:1236;height:2391" coordorigin="288,-107" coordsize="1236,2391" path="m1523,-107l1169,-107,288,943,288,2283,642,2283,1523,1233,1523,-107xe" filled="true" fillcolor="#cecece" stroked="false">
              <v:path arrowok="t"/>
              <v:fill type="solid"/>
            </v:shape>
            <v:shape style="position:absolute;left:287;top:-108;width:1236;height:2391" coordorigin="288,-107" coordsize="1236,2391" path="m1523,-107l1194,-107,288,973,288,2283,616,2283,1523,1203,1523,-107xe" filled="true" fillcolor="#cdcdcd" stroked="false">
              <v:path arrowok="t"/>
              <v:fill type="solid"/>
            </v:shape>
            <v:shape style="position:absolute;left:287;top:-108;width:1236;height:2391" coordorigin="288,-107" coordsize="1236,2391" path="m1523,-107l1220,-107,288,1004,288,2283,591,2283,1523,1172,1523,-107xe" filled="true" fillcolor="#cccccc" stroked="false">
              <v:path arrowok="t"/>
              <v:fill type="solid"/>
            </v:shape>
            <v:shape style="position:absolute;left:287;top:-108;width:1236;height:2391" coordorigin="288,-107" coordsize="1236,2391" path="m1523,-107l1245,-107,288,1034,288,2283,565,2283,1523,1142,1523,-107xe" filled="true" fillcolor="#cbcbcb" stroked="false">
              <v:path arrowok="t"/>
              <v:fill type="solid"/>
            </v:shape>
            <v:shape style="position:absolute;left:287;top:-108;width:1236;height:2391" coordorigin="288,-107" coordsize="1236,2391" path="m1523,-107l1271,-107,288,1064,288,2283,540,2283,1523,1112,1523,-107xe" filled="true" fillcolor="#cacaca" stroked="false">
              <v:path arrowok="t"/>
              <v:fill type="solid"/>
            </v:shape>
            <v:shape style="position:absolute;left:287;top:-108;width:1236;height:2391" coordorigin="288,-107" coordsize="1236,2391" path="m1523,-107l1296,-107,288,1095,288,2283,514,2283,1523,1081,1523,-107xe" filled="true" fillcolor="#c9c9c9" stroked="false">
              <v:path arrowok="t"/>
              <v:fill type="solid"/>
            </v:shape>
            <v:shape style="position:absolute;left:287;top:-108;width:1236;height:2391" coordorigin="288,-107" coordsize="1236,2391" path="m1523,-107l1322,-107,288,1125,288,2283,489,2283,1523,1051,1523,-107xe" filled="true" fillcolor="#c8c8c8" stroked="false">
              <v:path arrowok="t"/>
              <v:fill type="solid"/>
            </v:shape>
            <v:shape style="position:absolute;left:287;top:-108;width:1236;height:2391" coordorigin="288,-107" coordsize="1236,2391" path="m1523,-107l1347,-107,288,1156,288,2283,463,2283,1523,1021,1523,-107xe" filled="true" fillcolor="#c7c7c7" stroked="false">
              <v:path arrowok="t"/>
              <v:fill type="solid"/>
            </v:shape>
            <v:shape style="position:absolute;left:287;top:-108;width:1236;height:2391" coordorigin="288,-107" coordsize="1236,2391" path="m1523,-107l1373,-107,288,1186,288,2283,438,2283,1523,990,1523,-107xe" filled="true" fillcolor="#c6c6c6" stroked="false">
              <v:path arrowok="t"/>
              <v:fill type="solid"/>
            </v:shape>
            <v:shape style="position:absolute;left:287;top:-108;width:1236;height:2391" coordorigin="288,-107" coordsize="1236,2391" path="m1523,-107l1398,-107,288,1216,288,2283,412,2283,1523,960,1523,-107xe" filled="true" fillcolor="#c5c5c5" stroked="false">
              <v:path arrowok="t"/>
              <v:fill type="solid"/>
            </v:shape>
            <v:shape style="position:absolute;left:287;top:-108;width:1236;height:2391" coordorigin="288,-107" coordsize="1236,2391" path="m1523,-107l1424,-107,288,1247,288,2283,387,2283,1523,929,1523,-107xe" filled="true" fillcolor="#c4c4c4" stroked="false">
              <v:path arrowok="t"/>
              <v:fill type="solid"/>
            </v:shape>
            <v:shape style="position:absolute;left:287;top:-108;width:1236;height:2391" coordorigin="288,-107" coordsize="1236,2391" path="m1523,-107l1449,-107,288,1277,288,2283,361,2283,1523,899,1523,-107xe" filled="true" fillcolor="#c3c3c3" stroked="false">
              <v:path arrowok="t"/>
              <v:fill type="solid"/>
            </v:shape>
            <v:shape style="position:absolute;left:287;top:-108;width:1236;height:2391" coordorigin="288,-107" coordsize="1236,2391" path="m1523,-107l1475,-107,288,1308,288,2283,336,2283,1523,869,1523,-107xe" filled="true" fillcolor="#c2c2c2" stroked="false">
              <v:path arrowok="t"/>
              <v:fill type="solid"/>
            </v:shape>
            <v:shape style="position:absolute;left:287;top:-108;width:1236;height:2391" coordorigin="288,-107" coordsize="1236,2391" path="m1523,-107l1500,-107,288,1338,288,2283,310,2283,1523,838,1523,-107xe" filled="true" fillcolor="#c1c1c1" stroked="false">
              <v:path arrowok="t"/>
              <v:fill type="solid"/>
            </v:shape>
            <v:shape style="position:absolute;left:287;top:-104;width:1236;height:2384" coordorigin="288,-104" coordsize="1236,2384" path="m1523,-104l288,1368,288,2280,1523,808,1523,-104xe" filled="true" fillcolor="#c0c0c0" stroked="false">
              <v:path arrowok="t"/>
              <v:fill type="solid"/>
            </v:shape>
            <v:shape style="position:absolute;left:287;top:-74;width:1236;height:2323" coordorigin="288,-73" coordsize="1236,2323" path="m1523,-73l288,1399,288,2250,1523,777,1523,-73xe" filled="true" fillcolor="#bfbfbf" stroked="false">
              <v:path arrowok="t"/>
              <v:fill type="solid"/>
            </v:shape>
            <v:shape style="position:absolute;left:287;top:-43;width:1236;height:2263" coordorigin="288,-43" coordsize="1236,2263" path="m1523,-43l288,1429,288,2219,1523,747,1523,-43xe" filled="true" fillcolor="#bebebe" stroked="false">
              <v:path arrowok="t"/>
              <v:fill type="solid"/>
            </v:shape>
            <v:shape style="position:absolute;left:287;top:-13;width:1236;height:2202" coordorigin="288,-13" coordsize="1236,2202" path="m1523,-13l288,1459,288,2189,1523,717,1523,-13xe" filled="true" fillcolor="#bdbdbd" stroked="false">
              <v:path arrowok="t"/>
              <v:fill type="solid"/>
            </v:shape>
            <v:shape style="position:absolute;left:287;top:17;width:1236;height:2141" coordorigin="288,18" coordsize="1236,2141" path="m1523,18l288,1490,288,2158,1523,686,1523,18xe" filled="true" fillcolor="#bcbcbc" stroked="false">
              <v:path arrowok="t"/>
              <v:fill type="solid"/>
            </v:shape>
            <v:shape style="position:absolute;left:287;top:48;width:1236;height:2080" coordorigin="288,48" coordsize="1236,2080" path="m1523,48l288,1520,288,2128,1523,656,1523,48xe" filled="true" fillcolor="#bbbbbb" stroked="false">
              <v:path arrowok="t"/>
              <v:fill type="solid"/>
            </v:shape>
            <v:shape style="position:absolute;left:287;top:78;width:1236;height:2020" coordorigin="288,79" coordsize="1236,2020" path="m1523,79l288,1551,288,2098,1523,626,1523,79xe" filled="true" fillcolor="#bababa" stroked="false">
              <v:path arrowok="t"/>
              <v:fill type="solid"/>
            </v:shape>
            <v:shape style="position:absolute;left:287;top:108;width:1236;height:1959" coordorigin="288,109" coordsize="1236,1959" path="m1523,109l288,1581,288,2067,1523,595,1523,109xe" filled="true" fillcolor="#b9b9b9" stroked="false">
              <v:path arrowok="t"/>
              <v:fill type="solid"/>
            </v:shape>
            <v:shape style="position:absolute;left:287;top:139;width:1236;height:1898" coordorigin="288,139" coordsize="1236,1898" path="m1523,139l288,1611,288,2037,1523,565,1523,139xe" filled="true" fillcolor="#b8b8b8" stroked="false">
              <v:path arrowok="t"/>
              <v:fill type="solid"/>
            </v:shape>
            <v:shape style="position:absolute;left:287;top:169;width:1236;height:1837" coordorigin="288,170" coordsize="1236,1837" path="m1523,170l288,1642,288,2006,1523,534,1523,170xe" filled="true" fillcolor="#b7b7b7" stroked="false">
              <v:path arrowok="t"/>
              <v:fill type="solid"/>
            </v:shape>
            <v:shape style="position:absolute;left:287;top:200;width:1236;height:1776" coordorigin="288,200" coordsize="1236,1776" path="m1523,200l288,1672,288,1976,1523,504,1523,200xe" filled="true" fillcolor="#b6b6b6" stroked="false">
              <v:path arrowok="t"/>
              <v:fill type="solid"/>
            </v:shape>
            <v:shape style="position:absolute;left:287;top:230;width:1236;height:1716" coordorigin="288,231" coordsize="1236,1716" path="m1523,231l288,1703,288,1946,1523,474,1523,231xe" filled="true" fillcolor="#b5b5b5" stroked="false">
              <v:path arrowok="t"/>
              <v:fill type="solid"/>
            </v:shape>
            <v:shape style="position:absolute;left:287;top:260;width:1236;height:1655" coordorigin="288,261" coordsize="1236,1655" path="m1523,261l288,1733,288,1915,1523,443,1523,261xe" filled="true" fillcolor="#b4b4b4" stroked="false">
              <v:path arrowok="t"/>
              <v:fill type="solid"/>
            </v:shape>
            <v:shape style="position:absolute;left:287;top:291;width:1236;height:1594" coordorigin="288,291" coordsize="1236,1594" path="m1523,291l288,1763,288,1885,1523,413,1523,291xe" filled="true" fillcolor="#b3b3b3" stroked="false">
              <v:path arrowok="t"/>
              <v:fill type="solid"/>
            </v:shape>
            <v:shape style="position:absolute;left:287;top:321;width:1236;height:1533" coordorigin="288,322" coordsize="1236,1533" path="m1523,322l288,1794,288,1855,1523,382,1523,322xe" filled="true" fillcolor="#b2b2b2" stroked="false">
              <v:path arrowok="t"/>
              <v:fill type="solid"/>
            </v:shape>
            <v:shape style="position:absolute;left:287;top:-108;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w w:val="93"/>
                        <w:sz w:val="19"/>
                      </w:rPr>
                      <w:t>4</w:t>
                    </w:r>
                  </w:p>
                  <w:p>
                    <w:pPr>
                      <w:spacing w:before="39"/>
                      <w:ind w:left="708" w:right="0" w:firstLine="0"/>
                      <w:jc w:val="left"/>
                      <w:rPr>
                        <w:rFonts w:ascii="Arial"/>
                        <w:sz w:val="19"/>
                      </w:rPr>
                    </w:pPr>
                    <w:r>
                      <w:rPr>
                        <w:rFonts w:ascii="Arial"/>
                        <w:sz w:val="19"/>
                      </w:rPr>
                      <w:t>Verbs</w:t>
                    </w:r>
                  </w:p>
                </w:txbxContent>
              </v:textbox>
              <w10:wrap type="none"/>
            </v:shape>
            <w10:wrap type="none"/>
          </v:group>
        </w:pict>
      </w:r>
      <w:r>
        <w:rPr>
          <w:b/>
          <w:w w:val="105"/>
        </w:rPr>
        <w:t>El </w:t>
      </w:r>
      <w:r>
        <w:rPr>
          <w:w w:val="105"/>
        </w:rPr>
        <w:t>may indicate the beginning of an action.</w:t>
      </w:r>
    </w:p>
    <w:p>
      <w:pPr>
        <w:pStyle w:val="Heading3"/>
        <w:spacing w:before="189"/>
      </w:pPr>
      <w:r>
        <w:rPr/>
        <w:t>Elindult a vonat.</w:t>
      </w:r>
    </w:p>
    <w:p>
      <w:pPr>
        <w:pStyle w:val="Heading5"/>
      </w:pPr>
      <w:r>
        <w:rPr/>
        <w:t>The train departed.</w:t>
      </w:r>
    </w:p>
    <w:p>
      <w:pPr>
        <w:spacing w:before="158"/>
        <w:ind w:left="1820" w:right="0" w:firstLine="0"/>
        <w:jc w:val="left"/>
        <w:rPr>
          <w:rFonts w:ascii="Trebuchet MS"/>
          <w:b/>
          <w:sz w:val="20"/>
        </w:rPr>
      </w:pPr>
      <w:r>
        <w:rPr>
          <w:rFonts w:ascii="Trebuchet MS"/>
          <w:b/>
          <w:sz w:val="20"/>
        </w:rPr>
        <w:t>Elaludt a fiam a vonaton.</w:t>
      </w:r>
    </w:p>
    <w:p>
      <w:pPr>
        <w:spacing w:before="27"/>
        <w:ind w:left="1820" w:right="0" w:firstLine="0"/>
        <w:jc w:val="left"/>
        <w:rPr>
          <w:rFonts w:ascii="Arial"/>
          <w:sz w:val="20"/>
        </w:rPr>
      </w:pPr>
      <w:r>
        <w:rPr>
          <w:rFonts w:ascii="Arial"/>
          <w:sz w:val="20"/>
        </w:rPr>
        <w:t>My son fell asleep on the train.</w:t>
      </w:r>
    </w:p>
    <w:p>
      <w:pPr>
        <w:spacing w:before="158"/>
        <w:ind w:left="1820" w:right="0" w:firstLine="0"/>
        <w:jc w:val="left"/>
        <w:rPr>
          <w:rFonts w:ascii="Trebuchet MS"/>
          <w:b/>
          <w:sz w:val="20"/>
        </w:rPr>
      </w:pPr>
      <w:r>
        <w:rPr>
          <w:rFonts w:ascii="Trebuchet MS"/>
          <w:b/>
          <w:sz w:val="20"/>
        </w:rPr>
        <w:t>Elgondolkozott azon, amit mondtam.</w:t>
      </w:r>
    </w:p>
    <w:p>
      <w:pPr>
        <w:spacing w:before="27"/>
        <w:ind w:left="1820" w:right="0" w:firstLine="0"/>
        <w:jc w:val="left"/>
        <w:rPr>
          <w:rFonts w:ascii="Arial"/>
          <w:sz w:val="20"/>
        </w:rPr>
      </w:pPr>
      <w:r>
        <w:rPr>
          <w:rFonts w:ascii="Arial"/>
          <w:sz w:val="20"/>
        </w:rPr>
        <w:t>He began to think over what I said.</w:t>
      </w:r>
    </w:p>
    <w:p>
      <w:pPr>
        <w:spacing w:before="159"/>
        <w:ind w:left="1820" w:right="0" w:firstLine="0"/>
        <w:jc w:val="left"/>
        <w:rPr>
          <w:rFonts w:ascii="Trebuchet MS"/>
          <w:b/>
          <w:sz w:val="20"/>
        </w:rPr>
      </w:pPr>
      <w:r>
        <w:rPr>
          <w:rFonts w:ascii="Trebuchet MS"/>
          <w:b/>
          <w:sz w:val="20"/>
        </w:rPr>
        <w:t>Elhallgattak a madarak.</w:t>
      </w:r>
    </w:p>
    <w:p>
      <w:pPr>
        <w:spacing w:before="27"/>
        <w:ind w:left="1820" w:right="0" w:firstLine="0"/>
        <w:jc w:val="left"/>
        <w:rPr>
          <w:rFonts w:ascii="Arial"/>
          <w:sz w:val="20"/>
        </w:rPr>
      </w:pPr>
      <w:r>
        <w:rPr>
          <w:rFonts w:ascii="Arial"/>
          <w:sz w:val="20"/>
        </w:rPr>
        <w:t>The birds fell silent.</w:t>
      </w:r>
    </w:p>
    <w:p>
      <w:pPr>
        <w:pStyle w:val="BodyText"/>
        <w:spacing w:before="2"/>
        <w:rPr>
          <w:rFonts w:ascii="Arial"/>
          <w:sz w:val="17"/>
        </w:rPr>
      </w:pPr>
    </w:p>
    <w:p>
      <w:pPr>
        <w:pStyle w:val="BodyText"/>
        <w:spacing w:line="285" w:lineRule="auto" w:before="1"/>
        <w:ind w:left="1581" w:right="450"/>
      </w:pPr>
      <w:r>
        <w:rPr>
          <w:b/>
          <w:w w:val="105"/>
        </w:rPr>
        <w:t>El </w:t>
      </w:r>
      <w:r>
        <w:rPr>
          <w:w w:val="105"/>
        </w:rPr>
        <w:t>may combine with a verb to indicate the action occurs all the way to       a</w:t>
      </w:r>
      <w:r>
        <w:rPr>
          <w:spacing w:val="20"/>
          <w:w w:val="105"/>
        </w:rPr>
        <w:t> </w:t>
      </w:r>
      <w:r>
        <w:rPr>
          <w:w w:val="105"/>
        </w:rPr>
        <w:t>place.</w:t>
      </w:r>
    </w:p>
    <w:p>
      <w:pPr>
        <w:pStyle w:val="Heading3"/>
        <w:spacing w:before="146"/>
      </w:pPr>
      <w:r>
        <w:rPr/>
        <w:t>Ugye eljössz a buliba?</w:t>
      </w:r>
    </w:p>
    <w:p>
      <w:pPr>
        <w:pStyle w:val="Heading5"/>
      </w:pPr>
      <w:r>
        <w:rPr/>
        <w:t>You are coming to the party, right?</w:t>
      </w:r>
    </w:p>
    <w:p>
      <w:pPr>
        <w:spacing w:before="159"/>
        <w:ind w:left="1820" w:right="0" w:firstLine="0"/>
        <w:jc w:val="left"/>
        <w:rPr>
          <w:rFonts w:ascii="Trebuchet MS" w:hAnsi="Trebuchet MS"/>
          <w:b/>
          <w:sz w:val="20"/>
        </w:rPr>
      </w:pPr>
      <w:r>
        <w:rPr>
          <w:rFonts w:ascii="Trebuchet MS" w:hAnsi="Trebuchet MS"/>
          <w:b/>
          <w:w w:val="105"/>
          <w:sz w:val="20"/>
        </w:rPr>
        <w:t>A fiúk elkísértek bennünket a buszmegállóig.</w:t>
      </w:r>
    </w:p>
    <w:p>
      <w:pPr>
        <w:spacing w:before="27"/>
        <w:ind w:left="1820" w:right="0" w:firstLine="0"/>
        <w:jc w:val="left"/>
        <w:rPr>
          <w:rFonts w:ascii="Arial"/>
          <w:sz w:val="20"/>
        </w:rPr>
      </w:pPr>
      <w:r>
        <w:rPr>
          <w:rFonts w:ascii="Arial"/>
          <w:sz w:val="20"/>
        </w:rPr>
        <w:t>The boys escorted us to the bus stop.</w:t>
      </w:r>
    </w:p>
    <w:p>
      <w:pPr>
        <w:pStyle w:val="BodyText"/>
        <w:spacing w:before="2"/>
        <w:rPr>
          <w:rFonts w:ascii="Arial"/>
          <w:sz w:val="17"/>
        </w:rPr>
      </w:pPr>
    </w:p>
    <w:p>
      <w:pPr>
        <w:pStyle w:val="BodyText"/>
        <w:spacing w:before="1"/>
        <w:ind w:left="1581"/>
      </w:pPr>
      <w:r>
        <w:rPr>
          <w:w w:val="105"/>
        </w:rPr>
        <w:t>Use </w:t>
      </w:r>
      <w:r>
        <w:rPr>
          <w:b/>
          <w:w w:val="105"/>
        </w:rPr>
        <w:t>el </w:t>
      </w:r>
      <w:r>
        <w:rPr>
          <w:w w:val="105"/>
        </w:rPr>
        <w:t>with verbs to indicate covering over a (wide) area.</w:t>
      </w:r>
    </w:p>
    <w:p>
      <w:pPr>
        <w:pStyle w:val="Heading3"/>
        <w:spacing w:before="189"/>
      </w:pPr>
      <w:r>
        <w:rPr>
          <w:w w:val="122"/>
        </w:rPr>
        <w:t>A</w:t>
      </w:r>
      <w:r>
        <w:rPr>
          <w:spacing w:val="-5"/>
        </w:rPr>
        <w:t> </w:t>
      </w:r>
      <w:r>
        <w:rPr>
          <w:spacing w:val="-1"/>
          <w:w w:val="101"/>
        </w:rPr>
        <w:t>ga</w:t>
      </w:r>
      <w:r>
        <w:rPr>
          <w:w w:val="101"/>
        </w:rPr>
        <w:t>z</w:t>
      </w:r>
      <w:r>
        <w:rPr>
          <w:spacing w:val="-5"/>
        </w:rPr>
        <w:t> </w:t>
      </w:r>
      <w:r>
        <w:rPr>
          <w:spacing w:val="-1"/>
          <w:w w:val="100"/>
        </w:rPr>
        <w:t>elborított</w:t>
      </w:r>
      <w:r>
        <w:rPr>
          <w:w w:val="100"/>
        </w:rPr>
        <w:t>a</w:t>
      </w:r>
      <w:r>
        <w:rPr>
          <w:spacing w:val="-5"/>
        </w:rPr>
        <w:t> </w:t>
      </w:r>
      <w:r>
        <w:rPr>
          <w:w w:val="99"/>
        </w:rPr>
        <w:t>a</w:t>
      </w:r>
      <w:r>
        <w:rPr>
          <w:spacing w:val="-5"/>
        </w:rPr>
        <w:t> </w:t>
      </w:r>
      <w:r>
        <w:rPr>
          <w:spacing w:val="-1"/>
          <w:w w:val="103"/>
        </w:rPr>
        <w:t>mez</w:t>
      </w:r>
      <w:r>
        <w:rPr>
          <w:spacing w:val="-110"/>
          <w:w w:val="104"/>
        </w:rPr>
        <w:t>o</w:t>
      </w:r>
      <w:r>
        <w:rPr>
          <w:spacing w:val="-20"/>
          <w:w w:val="56"/>
        </w:rPr>
        <w:t>´</w:t>
      </w:r>
      <w:r>
        <w:rPr>
          <w:spacing w:val="-1"/>
          <w:w w:val="74"/>
        </w:rPr>
        <w:t>´t.</w:t>
      </w:r>
    </w:p>
    <w:p>
      <w:pPr>
        <w:pStyle w:val="Heading5"/>
      </w:pPr>
      <w:r>
        <w:rPr/>
        <w:t>The field was covered with weeds.</w:t>
      </w:r>
    </w:p>
    <w:p>
      <w:pPr>
        <w:spacing w:before="158"/>
        <w:ind w:left="1820" w:right="0" w:firstLine="0"/>
        <w:jc w:val="left"/>
        <w:rPr>
          <w:rFonts w:ascii="Trebuchet MS" w:hAnsi="Trebuchet MS"/>
          <w:b/>
          <w:sz w:val="20"/>
        </w:rPr>
      </w:pPr>
      <w:r>
        <w:rPr>
          <w:rFonts w:ascii="Trebuchet MS" w:hAnsi="Trebuchet MS"/>
          <w:b/>
          <w:sz w:val="20"/>
        </w:rPr>
        <w:t>Régen eltakarták az arcukat egy fátyollal.</w:t>
      </w:r>
    </w:p>
    <w:p>
      <w:pPr>
        <w:spacing w:before="27"/>
        <w:ind w:left="1820" w:right="0" w:firstLine="0"/>
        <w:jc w:val="left"/>
        <w:rPr>
          <w:rFonts w:ascii="Arial"/>
          <w:sz w:val="20"/>
        </w:rPr>
      </w:pPr>
      <w:r>
        <w:rPr>
          <w:rFonts w:ascii="Arial"/>
          <w:sz w:val="20"/>
        </w:rPr>
        <w:t>In the old days they covered their faces with a veil.</w:t>
      </w:r>
    </w:p>
    <w:p>
      <w:pPr>
        <w:pStyle w:val="BodyText"/>
        <w:spacing w:before="3"/>
        <w:rPr>
          <w:rFonts w:ascii="Arial"/>
          <w:sz w:val="17"/>
        </w:rPr>
      </w:pPr>
    </w:p>
    <w:p>
      <w:pPr>
        <w:pStyle w:val="BodyText"/>
        <w:spacing w:line="285" w:lineRule="auto"/>
        <w:ind w:left="1581"/>
      </w:pPr>
      <w:r>
        <w:rPr>
          <w:b/>
          <w:w w:val="105"/>
        </w:rPr>
        <w:t>El </w:t>
      </w:r>
      <w:r>
        <w:rPr>
          <w:w w:val="105"/>
        </w:rPr>
        <w:t>can change the meaning of the verb by indicating the action is done incorrectly.</w:t>
      </w:r>
    </w:p>
    <w:p>
      <w:pPr>
        <w:pStyle w:val="Heading3"/>
        <w:spacing w:before="147"/>
      </w:pPr>
      <w:r>
        <w:rPr/>
        <w:t>Elírtam a címét, és most nem találom a házszámát.</w:t>
      </w:r>
    </w:p>
    <w:p>
      <w:pPr>
        <w:pStyle w:val="Heading5"/>
        <w:spacing w:line="271" w:lineRule="auto"/>
      </w:pPr>
      <w:r>
        <w:rPr/>
        <w:t>I</w:t>
      </w:r>
      <w:r>
        <w:rPr>
          <w:spacing w:val="-34"/>
        </w:rPr>
        <w:t> </w:t>
      </w:r>
      <w:r>
        <w:rPr/>
        <w:t>wrote</w:t>
      </w:r>
      <w:r>
        <w:rPr>
          <w:spacing w:val="-33"/>
        </w:rPr>
        <w:t> </w:t>
      </w:r>
      <w:r>
        <w:rPr/>
        <w:t>down</w:t>
      </w:r>
      <w:r>
        <w:rPr>
          <w:spacing w:val="-33"/>
        </w:rPr>
        <w:t> </w:t>
      </w:r>
      <w:r>
        <w:rPr/>
        <w:t>the</w:t>
      </w:r>
      <w:r>
        <w:rPr>
          <w:spacing w:val="-34"/>
        </w:rPr>
        <w:t> </w:t>
      </w:r>
      <w:r>
        <w:rPr/>
        <w:t>wrong</w:t>
      </w:r>
      <w:r>
        <w:rPr>
          <w:spacing w:val="-33"/>
        </w:rPr>
        <w:t> </w:t>
      </w:r>
      <w:r>
        <w:rPr/>
        <w:t>address</w:t>
      </w:r>
      <w:r>
        <w:rPr>
          <w:spacing w:val="-33"/>
        </w:rPr>
        <w:t> </w:t>
      </w:r>
      <w:r>
        <w:rPr/>
        <w:t>and</w:t>
      </w:r>
      <w:r>
        <w:rPr>
          <w:spacing w:val="-34"/>
        </w:rPr>
        <w:t> </w:t>
      </w:r>
      <w:r>
        <w:rPr/>
        <w:t>now</w:t>
      </w:r>
      <w:r>
        <w:rPr>
          <w:spacing w:val="-33"/>
        </w:rPr>
        <w:t> </w:t>
      </w:r>
      <w:r>
        <w:rPr/>
        <w:t>I</w:t>
      </w:r>
      <w:r>
        <w:rPr>
          <w:spacing w:val="-33"/>
        </w:rPr>
        <w:t> </w:t>
      </w:r>
      <w:r>
        <w:rPr/>
        <w:t>can’t</w:t>
      </w:r>
      <w:r>
        <w:rPr>
          <w:spacing w:val="-34"/>
        </w:rPr>
        <w:t> </w:t>
      </w:r>
      <w:r>
        <w:rPr/>
        <w:t>find</w:t>
      </w:r>
      <w:r>
        <w:rPr>
          <w:spacing w:val="-33"/>
        </w:rPr>
        <w:t> </w:t>
      </w:r>
      <w:r>
        <w:rPr/>
        <w:t>her</w:t>
      </w:r>
      <w:r>
        <w:rPr>
          <w:spacing w:val="-33"/>
        </w:rPr>
        <w:t> </w:t>
      </w:r>
      <w:r>
        <w:rPr/>
        <w:t>building number.</w:t>
      </w:r>
    </w:p>
    <w:p>
      <w:pPr>
        <w:spacing w:before="128"/>
        <w:ind w:left="1820" w:right="0" w:firstLine="0"/>
        <w:jc w:val="left"/>
        <w:rPr>
          <w:rFonts w:ascii="Trebuchet MS" w:hAnsi="Trebuchet MS"/>
          <w:b/>
          <w:sz w:val="20"/>
        </w:rPr>
      </w:pPr>
      <w:r>
        <w:rPr>
          <w:rFonts w:ascii="Trebuchet MS" w:hAnsi="Trebuchet MS"/>
          <w:b/>
          <w:sz w:val="20"/>
        </w:rPr>
        <w:t>Elnéztem a menetrendet, és lekéstem a vonatot.</w:t>
      </w:r>
    </w:p>
    <w:p>
      <w:pPr>
        <w:spacing w:before="26"/>
        <w:ind w:left="1820" w:right="0" w:firstLine="0"/>
        <w:jc w:val="left"/>
        <w:rPr>
          <w:rFonts w:ascii="Arial"/>
          <w:sz w:val="20"/>
        </w:rPr>
      </w:pPr>
      <w:r>
        <w:rPr>
          <w:rFonts w:ascii="Arial"/>
          <w:sz w:val="20"/>
        </w:rPr>
        <w:t>I misread the schedule and missed the train.</w:t>
      </w:r>
    </w:p>
    <w:p>
      <w:pPr>
        <w:pStyle w:val="BodyText"/>
        <w:spacing w:before="3"/>
        <w:rPr>
          <w:rFonts w:ascii="Arial"/>
          <w:sz w:val="17"/>
        </w:rPr>
      </w:pPr>
    </w:p>
    <w:p>
      <w:pPr>
        <w:spacing w:before="0"/>
        <w:ind w:left="1581" w:right="0" w:firstLine="0"/>
        <w:jc w:val="left"/>
        <w:rPr>
          <w:sz w:val="19"/>
        </w:rPr>
      </w:pPr>
      <w:r>
        <w:rPr>
          <w:w w:val="105"/>
          <w:sz w:val="19"/>
        </w:rPr>
        <w:t>Use </w:t>
      </w:r>
      <w:r>
        <w:rPr>
          <w:b/>
          <w:w w:val="105"/>
          <w:sz w:val="19"/>
        </w:rPr>
        <w:t>el </w:t>
      </w:r>
      <w:r>
        <w:rPr>
          <w:w w:val="105"/>
          <w:sz w:val="19"/>
        </w:rPr>
        <w:t>to mean </w:t>
      </w:r>
      <w:r>
        <w:rPr>
          <w:i/>
          <w:w w:val="105"/>
          <w:sz w:val="19"/>
        </w:rPr>
        <w:t>apart</w:t>
      </w:r>
      <w:r>
        <w:rPr>
          <w:w w:val="105"/>
          <w:sz w:val="19"/>
        </w:rPr>
        <w:t>.</w:t>
      </w:r>
    </w:p>
    <w:p>
      <w:pPr>
        <w:pStyle w:val="Heading3"/>
        <w:spacing w:before="180"/>
      </w:pPr>
      <w:r>
        <w:rPr/>
        <w:t>A szüleim 2000-ben váltak el.</w:t>
      </w:r>
    </w:p>
    <w:p>
      <w:pPr>
        <w:pStyle w:val="Heading5"/>
      </w:pPr>
      <w:r>
        <w:rPr/>
        <w:t>My parents divorced in 2000.</w:t>
      </w:r>
    </w:p>
    <w:p>
      <w:pPr>
        <w:spacing w:before="158"/>
        <w:ind w:left="1820" w:right="0" w:firstLine="0"/>
        <w:jc w:val="left"/>
        <w:rPr>
          <w:rFonts w:ascii="Trebuchet MS" w:hAnsi="Trebuchet MS"/>
          <w:b/>
          <w:sz w:val="20"/>
        </w:rPr>
      </w:pPr>
      <w:r>
        <w:rPr/>
        <w:pict>
          <v:group style="position:absolute;margin-left:14.379pt;margin-top:19.498650pt;width:61.8pt;height:23.95pt;mso-position-horizontal-relative:page;mso-position-vertical-relative:paragraph;z-index:15971840" coordorigin="288,390" coordsize="1236,479">
            <v:shape style="position:absolute;left:287;top:389;width:1236;height:479" coordorigin="288,390" coordsize="1236,479" path="m1523,390l290,390,288,393,288,868,1520,868,1523,864,1523,390xe" filled="true" fillcolor="#efefef" stroked="false">
              <v:path arrowok="t"/>
              <v:fill type="solid"/>
            </v:shape>
            <v:shape style="position:absolute;left:287;top:389;width:1236;height:479" coordorigin="288,390" coordsize="1236,479" path="m1523,390l303,390,288,409,288,868,1506,868,1523,849,1523,390xe" filled="true" fillcolor="#eeeeee" stroked="false">
              <v:path arrowok="t"/>
              <v:fill type="solid"/>
            </v:shape>
            <v:shape style="position:absolute;left:287;top:389;width:1236;height:479" coordorigin="288,390" coordsize="1236,479" path="m1523,390l317,390,288,425,288,868,1493,868,1523,833,1523,390xe" filled="true" fillcolor="#ededed" stroked="false">
              <v:path arrowok="t"/>
              <v:fill type="solid"/>
            </v:shape>
            <v:shape style="position:absolute;left:287;top:389;width:1236;height:479" coordorigin="288,390" coordsize="1236,479" path="m1523,390l330,390,288,440,288,868,1480,868,1523,817,1523,390xe" filled="true" fillcolor="#ececec" stroked="false">
              <v:path arrowok="t"/>
              <v:fill type="solid"/>
            </v:shape>
            <v:shape style="position:absolute;left:287;top:389;width:1236;height:479" coordorigin="288,390" coordsize="1236,479" path="m1523,390l343,390,288,456,288,868,1467,868,1523,802,1523,390xe" filled="true" fillcolor="#ebebeb" stroked="false">
              <v:path arrowok="t"/>
              <v:fill type="solid"/>
            </v:shape>
            <v:shape style="position:absolute;left:287;top:389;width:1236;height:479" coordorigin="288,390" coordsize="1236,479" path="m1523,390l356,390,288,472,288,868,1454,868,1523,786,1523,390xe" filled="true" fillcolor="#eaeaea" stroked="false">
              <v:path arrowok="t"/>
              <v:fill type="solid"/>
            </v:shape>
            <v:shape style="position:absolute;left:287;top:389;width:1236;height:479" coordorigin="288,390" coordsize="1236,479" path="m1523,390l369,390,288,487,288,868,1441,868,1523,770,1523,390xe" filled="true" fillcolor="#e9e9e9" stroked="false">
              <v:path arrowok="t"/>
              <v:fill type="solid"/>
            </v:shape>
            <v:shape style="position:absolute;left:287;top:389;width:1236;height:479" coordorigin="288,390" coordsize="1236,479" path="m1523,390l382,390,288,503,288,868,1428,868,1523,755,1523,390xe" filled="true" fillcolor="#e8e8e8" stroked="false">
              <v:path arrowok="t"/>
              <v:fill type="solid"/>
            </v:shape>
            <v:shape style="position:absolute;left:287;top:389;width:1236;height:479" coordorigin="288,390" coordsize="1236,479" path="m1523,390l396,390,288,519,288,868,1414,868,1523,739,1523,390xe" filled="true" fillcolor="#e7e7e7" stroked="false">
              <v:path arrowok="t"/>
              <v:fill type="solid"/>
            </v:shape>
            <v:shape style="position:absolute;left:287;top:389;width:1236;height:479" coordorigin="288,390" coordsize="1236,479" path="m1523,390l409,390,288,534,288,868,1401,868,1523,723,1523,390xe" filled="true" fillcolor="#e6e6e6" stroked="false">
              <v:path arrowok="t"/>
              <v:fill type="solid"/>
            </v:shape>
            <v:shape style="position:absolute;left:287;top:389;width:1236;height:479" coordorigin="288,390" coordsize="1236,479" path="m1523,390l422,390,288,550,288,868,1388,868,1523,708,1523,390xe" filled="true" fillcolor="#e5e5e5" stroked="false">
              <v:path arrowok="t"/>
              <v:fill type="solid"/>
            </v:shape>
            <v:shape style="position:absolute;left:287;top:389;width:1236;height:479" coordorigin="288,390" coordsize="1236,479" path="m1523,390l435,390,288,566,288,868,1375,868,1523,692,1523,390xe" filled="true" fillcolor="#e4e4e4" stroked="false">
              <v:path arrowok="t"/>
              <v:fill type="solid"/>
            </v:shape>
            <v:shape style="position:absolute;left:287;top:389;width:1236;height:479" coordorigin="288,390" coordsize="1236,479" path="m1523,390l448,390,288,581,288,868,1362,868,1523,676,1523,390xe" filled="true" fillcolor="#e3e3e3" stroked="false">
              <v:path arrowok="t"/>
              <v:fill type="solid"/>
            </v:shape>
            <v:shape style="position:absolute;left:287;top:389;width:1236;height:479" coordorigin="288,390" coordsize="1236,479" path="m1523,390l461,390,288,597,288,868,1349,868,1523,661,1523,390xe" filled="true" fillcolor="#e2e2e2" stroked="false">
              <v:path arrowok="t"/>
              <v:fill type="solid"/>
            </v:shape>
            <v:shape style="position:absolute;left:287;top:389;width:1236;height:479" coordorigin="288,390" coordsize="1236,479" path="m1523,390l474,390,288,613,288,868,1336,868,1523,645,1523,390xe" filled="true" fillcolor="#e1e1e1" stroked="false">
              <v:path arrowok="t"/>
              <v:fill type="solid"/>
            </v:shape>
            <v:shape style="position:absolute;left:287;top:389;width:1236;height:479" coordorigin="288,390" coordsize="1236,479" path="m1523,390l488,390,288,628,288,868,1322,868,1523,629,1523,390xe" filled="true" fillcolor="#e0e0e0" stroked="false">
              <v:path arrowok="t"/>
              <v:fill type="solid"/>
            </v:shape>
            <v:shape style="position:absolute;left:287;top:389;width:1236;height:479" coordorigin="288,390" coordsize="1236,479" path="m1523,390l501,390,288,644,288,868,1309,868,1523,614,1523,390xe" filled="true" fillcolor="#dfdfdf" stroked="false">
              <v:path arrowok="t"/>
              <v:fill type="solid"/>
            </v:shape>
            <v:shape style="position:absolute;left:287;top:389;width:1236;height:479" coordorigin="288,390" coordsize="1236,479" path="m1523,390l514,390,288,660,288,868,1296,868,1523,598,1523,390xe" filled="true" fillcolor="#dedede" stroked="false">
              <v:path arrowok="t"/>
              <v:fill type="solid"/>
            </v:shape>
            <v:shape style="position:absolute;left:287;top:389;width:1236;height:479" coordorigin="288,390" coordsize="1236,479" path="m1523,390l527,390,288,675,288,868,1283,868,1523,582,1523,390xe" filled="true" fillcolor="#dddddd" stroked="false">
              <v:path arrowok="t"/>
              <v:fill type="solid"/>
            </v:shape>
            <v:shape style="position:absolute;left:287;top:389;width:1236;height:479" coordorigin="288,390" coordsize="1236,479" path="m1523,390l540,390,288,691,288,868,1270,868,1523,567,1523,390xe" filled="true" fillcolor="#dcdcdc" stroked="false">
              <v:path arrowok="t"/>
              <v:fill type="solid"/>
            </v:shape>
            <v:shape style="position:absolute;left:287;top:389;width:1236;height:479" coordorigin="288,390" coordsize="1236,479" path="m1523,390l553,390,288,707,288,868,1257,868,1523,551,1523,390xe" filled="true" fillcolor="#dbdbdb" stroked="false">
              <v:path arrowok="t"/>
              <v:fill type="solid"/>
            </v:shape>
            <v:shape style="position:absolute;left:287;top:389;width:1236;height:479" coordorigin="288,390" coordsize="1236,479" path="m1523,390l566,390,288,722,288,868,1243,868,1523,535,1523,390xe" filled="true" fillcolor="#dadada" stroked="false">
              <v:path arrowok="t"/>
              <v:fill type="solid"/>
            </v:shape>
            <v:shape style="position:absolute;left:287;top:389;width:1236;height:479" coordorigin="288,390" coordsize="1236,479" path="m1523,390l580,390,288,738,288,868,1230,868,1523,520,1523,390xe" filled="true" fillcolor="#d9d9d9" stroked="false">
              <v:path arrowok="t"/>
              <v:fill type="solid"/>
            </v:shape>
            <v:shape style="position:absolute;left:287;top:389;width:1236;height:479" coordorigin="288,390" coordsize="1236,479" path="m1523,390l593,390,288,754,288,868,1217,868,1523,504,1523,390xe" filled="true" fillcolor="#d8d8d8" stroked="false">
              <v:path arrowok="t"/>
              <v:fill type="solid"/>
            </v:shape>
            <v:shape style="position:absolute;left:287;top:389;width:1236;height:479" coordorigin="288,390" coordsize="1236,479" path="m1523,390l606,390,288,769,288,868,1204,868,1523,488,1523,390xe" filled="true" fillcolor="#d7d7d7" stroked="false">
              <v:path arrowok="t"/>
              <v:fill type="solid"/>
            </v:shape>
            <v:shape style="position:absolute;left:287;top:389;width:1236;height:479" coordorigin="288,390" coordsize="1236,479" path="m1523,390l619,390,288,785,288,868,1191,868,1523,473,1523,390xe" filled="true" fillcolor="#d6d6d6" stroked="false">
              <v:path arrowok="t"/>
              <v:fill type="solid"/>
            </v:shape>
            <v:shape style="position:absolute;left:287;top:389;width:1236;height:479" coordorigin="288,390" coordsize="1236,479" path="m1523,390l632,390,288,801,288,868,1178,868,1523,457,1523,390xe" filled="true" fillcolor="#d5d5d5" stroked="false">
              <v:path arrowok="t"/>
              <v:fill type="solid"/>
            </v:shape>
            <v:shape style="position:absolute;left:287;top:389;width:1236;height:479" coordorigin="288,390" coordsize="1236,479" path="m1523,390l645,390,288,816,288,868,1165,868,1523,441,1523,390xe" filled="true" fillcolor="#d4d4d4" stroked="false">
              <v:path arrowok="t"/>
              <v:fill type="solid"/>
            </v:shape>
            <v:shape style="position:absolute;left:287;top:389;width:1236;height:479" coordorigin="288,390" coordsize="1236,479" path="m1523,390l658,390,288,832,288,868,1151,868,1523,426,1523,390xe" filled="true" fillcolor="#d3d3d3" stroked="false">
              <v:path arrowok="t"/>
              <v:fill type="solid"/>
            </v:shape>
            <v:shape style="position:absolute;left:287;top:389;width:1236;height:479" coordorigin="288,390" coordsize="1236,479" path="m1523,390l672,390,288,848,288,868,1138,868,1523,410,1523,390xe" filled="true" fillcolor="#d2d2d2" stroked="false">
              <v:path arrowok="t"/>
              <v:fill type="solid"/>
            </v:shape>
            <v:shape style="position:absolute;left:287;top:389;width:1236;height:479" coordorigin="288,390" coordsize="1236,479" path="m1523,390l685,390,288,863,288,868,1125,868,1523,394,1523,390xe" filled="true" fillcolor="#d1d1d1" stroked="false">
              <v:path arrowok="t"/>
              <v:fill type="solid"/>
            </v:shape>
            <v:shape style="position:absolute;left:296;top:389;width:1217;height:479" coordorigin="297,390" coordsize="1217,479" path="m1513,390l698,390,297,868,1112,868,1513,390xe" filled="true" fillcolor="#d0d0d0" stroked="false">
              <v:path arrowok="t"/>
              <v:fill type="solid"/>
            </v:shape>
            <v:shape style="position:absolute;left:309;top:389;width:1190;height:479" coordorigin="310,390" coordsize="1190,479" path="m1500,390l711,390,310,868,1099,868,1500,390xe" filled="true" fillcolor="#cfcfcf" stroked="false">
              <v:path arrowok="t"/>
              <v:fill type="solid"/>
            </v:shape>
            <v:shape style="position:absolute;left:323;top:389;width:1164;height:479" coordorigin="323,390" coordsize="1164,479" path="m1487,390l724,390,323,868,1086,868,1487,390xe" filled="true" fillcolor="#cecece" stroked="false">
              <v:path arrowok="t"/>
              <v:fill type="solid"/>
            </v:shape>
            <v:shape style="position:absolute;left:336;top:389;width:1138;height:479" coordorigin="336,390" coordsize="1138,479" path="m1474,390l737,390,336,868,1073,868,1474,390xe" filled="true" fillcolor="#cdcdcd" stroked="false">
              <v:path arrowok="t"/>
              <v:fill type="solid"/>
            </v:shape>
            <v:shape style="position:absolute;left:349;top:389;width:1112;height:479" coordorigin="349,390" coordsize="1112,479" path="m1460,390l751,390,349,868,1059,868,1460,390xe" filled="true" fillcolor="#cccccc" stroked="false">
              <v:path arrowok="t"/>
              <v:fill type="solid"/>
            </v:shape>
            <v:shape style="position:absolute;left:362;top:389;width:1085;height:479" coordorigin="363,390" coordsize="1085,479" path="m1447,390l764,390,363,868,1046,868,1447,390xe" filled="true" fillcolor="#cbcbcb" stroked="false">
              <v:path arrowok="t"/>
              <v:fill type="solid"/>
            </v:shape>
            <v:shape style="position:absolute;left:375;top:389;width:1059;height:479" coordorigin="376,390" coordsize="1059,479" path="m1434,390l777,390,376,868,1033,868,1434,390xe" filled="true" fillcolor="#cacaca" stroked="false">
              <v:path arrowok="t"/>
              <v:fill type="solid"/>
            </v:shape>
            <v:shape style="position:absolute;left:388;top:389;width:1033;height:479" coordorigin="389,390" coordsize="1033,479" path="m1421,390l790,390,389,868,1020,868,1421,390xe" filled="true" fillcolor="#c9c9c9" stroked="false">
              <v:path arrowok="t"/>
              <v:fill type="solid"/>
            </v:shape>
            <v:shape style="position:absolute;left:402;top:389;width:1006;height:479" coordorigin="402,390" coordsize="1006,479" path="m1408,390l803,390,402,868,1007,868,1408,390xe" filled="true" fillcolor="#c8c8c8" stroked="false">
              <v:path arrowok="t"/>
              <v:fill type="solid"/>
            </v:shape>
            <v:shape style="position:absolute;left:415;top:389;width:980;height:479" coordorigin="415,390" coordsize="980,479" path="m1395,390l816,390,415,868,994,868,1395,390xe" filled="true" fillcolor="#c7c7c7" stroked="false">
              <v:path arrowok="t"/>
              <v:fill type="solid"/>
            </v:shape>
            <v:shape style="position:absolute;left:428;top:389;width:954;height:479" coordorigin="428,390" coordsize="954,479" path="m1382,390l829,390,428,868,981,868,1382,390xe" filled="true" fillcolor="#c6c6c6" stroked="false">
              <v:path arrowok="t"/>
              <v:fill type="solid"/>
            </v:shape>
            <v:shape style="position:absolute;left:441;top:389;width:927;height:479" coordorigin="441,390" coordsize="927,479" path="m1368,390l843,390,441,868,967,868,1368,390xe" filled="true" fillcolor="#c5c5c5" stroked="false">
              <v:path arrowok="t"/>
              <v:fill type="solid"/>
            </v:shape>
            <v:shape style="position:absolute;left:454;top:389;width:901;height:479" coordorigin="455,390" coordsize="901,479" path="m1355,390l856,390,455,868,954,868,1355,390xe" filled="true" fillcolor="#c4c4c4" stroked="false">
              <v:path arrowok="t"/>
              <v:fill type="solid"/>
            </v:shape>
            <v:shape style="position:absolute;left:467;top:389;width:875;height:479" coordorigin="468,390" coordsize="875,479" path="m1342,390l869,390,468,868,941,868,1342,390xe" filled="true" fillcolor="#c3c3c3" stroked="false">
              <v:path arrowok="t"/>
              <v:fill type="solid"/>
            </v:shape>
            <v:shape style="position:absolute;left:480;top:389;width:849;height:479" coordorigin="481,390" coordsize="849,479" path="m1329,390l882,390,481,868,928,868,1329,390xe" filled="true" fillcolor="#c2c2c2" stroked="false">
              <v:path arrowok="t"/>
              <v:fill type="solid"/>
            </v:shape>
            <v:shape style="position:absolute;left:494;top:389;width:822;height:479" coordorigin="494,390" coordsize="822,479" path="m1316,390l895,390,494,868,915,868,1316,390xe" filled="true" fillcolor="#c1c1c1" stroked="false">
              <v:path arrowok="t"/>
              <v:fill type="solid"/>
            </v:shape>
            <v:shape style="position:absolute;left:507;top:389;width:796;height:479" coordorigin="507,390" coordsize="796,479" path="m1303,390l908,390,507,868,902,868,1303,390xe" filled="true" fillcolor="#c0c0c0" stroked="false">
              <v:path arrowok="t"/>
              <v:fill type="solid"/>
            </v:shape>
            <v:shape style="position:absolute;left:520;top:389;width:770;height:479" coordorigin="520,390" coordsize="770,479" path="m1290,390l921,390,520,868,888,868,1290,390xe" filled="true" fillcolor="#bfbfbf" stroked="false">
              <v:path arrowok="t"/>
              <v:fill type="solid"/>
            </v:shape>
            <v:shape style="position:absolute;left:533;top:389;width:743;height:479" coordorigin="533,390" coordsize="743,479" path="m1276,390l935,390,533,868,875,868,1276,390xe" filled="true" fillcolor="#bebebe" stroked="false">
              <v:path arrowok="t"/>
              <v:fill type="solid"/>
            </v:shape>
            <v:shape style="position:absolute;left:546;top:389;width:717;height:479" coordorigin="547,390" coordsize="717,479" path="m1263,390l948,390,547,868,862,868,1263,390xe" filled="true" fillcolor="#bdbdbd" stroked="false">
              <v:path arrowok="t"/>
              <v:fill type="solid"/>
            </v:shape>
            <v:shape style="position:absolute;left:559;top:389;width:691;height:479" coordorigin="560,390" coordsize="691,479" path="m1250,390l961,390,560,868,849,868,1250,390xe" filled="true" fillcolor="#bcbcbc" stroked="false">
              <v:path arrowok="t"/>
              <v:fill type="solid"/>
            </v:shape>
            <v:shape style="position:absolute;left:572;top:389;width:665;height:479" coordorigin="573,390" coordsize="665,479" path="m1237,390l974,390,573,868,836,868,1237,390xe" filled="true" fillcolor="#bbbbbb" stroked="false">
              <v:path arrowok="t"/>
              <v:fill type="solid"/>
            </v:shape>
            <v:shape style="position:absolute;left:586;top:389;width:638;height:479" coordorigin="586,390" coordsize="638,479" path="m1224,390l987,390,586,868,823,868,1224,390xe" filled="true" fillcolor="#bababa" stroked="false">
              <v:path arrowok="t"/>
              <v:fill type="solid"/>
            </v:shape>
            <v:shape style="position:absolute;left:599;top:389;width:612;height:479" coordorigin="599,390" coordsize="612,479" path="m1211,390l1000,390,599,868,810,868,1211,390xe" filled="true" fillcolor="#b9b9b9" stroked="false">
              <v:path arrowok="t"/>
              <v:fill type="solid"/>
            </v:shape>
            <v:shape style="position:absolute;left:612;top:389;width:586;height:479" coordorigin="612,390" coordsize="586,479" path="m1198,390l1013,390,612,868,796,868,1198,390xe" filled="true" fillcolor="#b8b8b8" stroked="false">
              <v:path arrowok="t"/>
              <v:fill type="solid"/>
            </v:shape>
            <v:shape style="position:absolute;left:625;top:389;width:559;height:479" coordorigin="626,390" coordsize="559,479" path="m1184,390l1027,390,626,868,783,868,1184,390xe" filled="true" fillcolor="#b7b7b7" stroked="false">
              <v:path arrowok="t"/>
              <v:fill type="solid"/>
            </v:shape>
            <v:shape style="position:absolute;left:638;top:389;width:533;height:479" coordorigin="639,390" coordsize="533,479" path="m1171,390l1040,390,639,868,770,868,1171,390xe" filled="true" fillcolor="#b6b6b6" stroked="false">
              <v:path arrowok="t"/>
              <v:fill type="solid"/>
            </v:shape>
            <v:shape style="position:absolute;left:651;top:389;width:507;height:479" coordorigin="652,390" coordsize="507,479" path="m1158,390l1053,390,652,868,757,868,1158,390xe" filled="true" fillcolor="#b5b5b5" stroked="false">
              <v:path arrowok="t"/>
              <v:fill type="solid"/>
            </v:shape>
            <v:shape style="position:absolute;left:664;top:389;width:480;height:479" coordorigin="665,390" coordsize="480,479" path="m1145,390l1066,390,665,868,744,868,1145,390xe" filled="true" fillcolor="#b4b4b4" stroked="false">
              <v:path arrowok="t"/>
              <v:fill type="solid"/>
            </v:shape>
            <v:shape style="position:absolute;left:678;top:389;width:454;height:479" coordorigin="678,390" coordsize="454,479" path="m1132,390l1079,390,678,868,731,868,1132,390xe" filled="true" fillcolor="#b3b3b3" stroked="false">
              <v:path arrowok="t"/>
              <v:fill type="solid"/>
            </v:shape>
            <v:shape style="position:absolute;left:691;top:389;width:428;height:479" coordorigin="691,390" coordsize="428,479" path="m1119,390l1092,390,691,868,718,868,1119,390xe" filled="true" fillcolor="#b2b2b2" stroked="false">
              <v:path arrowok="t"/>
              <v:fill type="solid"/>
            </v:shape>
            <v:shape style="position:absolute;left:287;top:389;width:1236;height:479" type="#_x0000_t202" filled="false" stroked="false">
              <v:textbox inset="0,0,0,0">
                <w:txbxContent>
                  <w:p>
                    <w:pPr>
                      <w:spacing w:before="50"/>
                      <w:ind w:left="0" w:right="97" w:firstLine="0"/>
                      <w:jc w:val="right"/>
                      <w:rPr>
                        <w:rFonts w:ascii="Arial"/>
                        <w:sz w:val="19"/>
                      </w:rPr>
                    </w:pPr>
                    <w:r>
                      <w:rPr>
                        <w:rFonts w:ascii="Arial"/>
                        <w:w w:val="85"/>
                        <w:sz w:val="19"/>
                      </w:rPr>
                      <w:t>66</w:t>
                    </w:r>
                  </w:p>
                </w:txbxContent>
              </v:textbox>
              <w10:wrap type="none"/>
            </v:shape>
            <w10:wrap type="none"/>
          </v:group>
        </w:pict>
      </w:r>
      <w:r>
        <w:rPr>
          <w:rFonts w:ascii="Trebuchet MS" w:hAnsi="Trebuchet MS"/>
          <w:b/>
          <w:sz w:val="20"/>
        </w:rPr>
        <w:t>Elszakadt a szoknyám a villamoson.</w:t>
      </w:r>
    </w:p>
    <w:p>
      <w:pPr>
        <w:spacing w:before="27"/>
        <w:ind w:left="1820" w:right="0" w:firstLine="0"/>
        <w:jc w:val="left"/>
        <w:rPr>
          <w:rFonts w:ascii="Arial"/>
          <w:sz w:val="20"/>
        </w:rPr>
      </w:pPr>
      <w:r>
        <w:rPr>
          <w:rFonts w:ascii="Arial"/>
          <w:sz w:val="20"/>
        </w:rPr>
        <w:t>My skirt tore on the tram.</w:t>
      </w:r>
    </w:p>
    <w:p>
      <w:pPr>
        <w:spacing w:after="0"/>
        <w:jc w:val="left"/>
        <w:rPr>
          <w:rFonts w:ascii="Arial"/>
          <w:sz w:val="20"/>
        </w:rPr>
        <w:sectPr>
          <w:pgSz w:w="8650" w:h="12250"/>
          <w:pgMar w:top="500" w:bottom="280" w:left="180" w:right="680"/>
        </w:sectPr>
      </w:pPr>
    </w:p>
    <w:p>
      <w:pPr>
        <w:pStyle w:val="BodyText"/>
        <w:spacing w:before="9"/>
        <w:rPr>
          <w:rFonts w:ascii="Arial"/>
          <w:sz w:val="8"/>
        </w:rPr>
      </w:pPr>
    </w:p>
    <w:p>
      <w:pPr>
        <w:pStyle w:val="BodyText"/>
        <w:spacing w:line="285" w:lineRule="auto" w:before="106"/>
        <w:ind w:left="101" w:right="1582"/>
        <w:jc w:val="both"/>
      </w:pPr>
      <w:r>
        <w:rPr/>
        <w:pict>
          <v:group style="position:absolute;margin-left:355.789001pt;margin-top:-5.361839pt;width:61.8pt;height:119.55pt;mso-position-horizontal-relative:page;mso-position-vertical-relative:paragraph;z-index:15972864" coordorigin="7116,-107" coordsize="1236,2391">
            <v:shape style="position:absolute;left:7115;top:-108;width:1236;height:2391" coordorigin="7116,-107" coordsize="1236,2391" path="m8351,-107l7130,-107,7116,-90,7116,2283,8337,2283,8351,2266,8351,-107xe" filled="true" fillcolor="#f0f0f0" stroked="false">
              <v:path arrowok="t"/>
              <v:fill type="solid"/>
            </v:shape>
            <v:shape style="position:absolute;left:7115;top:-108;width:1236;height:2391" coordorigin="7116,-107" coordsize="1236,2391" path="m8351,-107l7156,-107,7116,-60,7116,2283,8311,2283,8351,2236,8351,-107xe" filled="true" fillcolor="#efefef" stroked="false">
              <v:path arrowok="t"/>
              <v:fill type="solid"/>
            </v:shape>
            <v:shape style="position:absolute;left:7115;top:-108;width:1236;height:2391" coordorigin="7116,-107" coordsize="1236,2391" path="m8351,-107l7181,-107,7116,-29,7116,2283,8286,2283,8351,2206,8351,-107xe" filled="true" fillcolor="#eeeeee" stroked="false">
              <v:path arrowok="t"/>
              <v:fill type="solid"/>
            </v:shape>
            <v:shape style="position:absolute;left:7115;top:-108;width:1236;height:2391" coordorigin="7116,-107" coordsize="1236,2391" path="m8351,-107l7207,-107,7116,1,7116,2283,8260,2283,8351,2175,8351,-107xe" filled="true" fillcolor="#ededed" stroked="false">
              <v:path arrowok="t"/>
              <v:fill type="solid"/>
            </v:shape>
            <v:shape style="position:absolute;left:7115;top:-108;width:1236;height:2391" coordorigin="7116,-107" coordsize="1236,2391" path="m8351,-107l7232,-107,7116,31,7116,2283,8235,2283,8351,2145,8351,-107xe" filled="true" fillcolor="#ececec" stroked="false">
              <v:path arrowok="t"/>
              <v:fill type="solid"/>
            </v:shape>
            <v:shape style="position:absolute;left:7115;top:-108;width:1236;height:2391" coordorigin="7116,-107" coordsize="1236,2391" path="m8351,-107l7258,-107,7116,62,7116,2283,8209,2283,8351,2114,8351,-107xe" filled="true" fillcolor="#ebebeb" stroked="false">
              <v:path arrowok="t"/>
              <v:fill type="solid"/>
            </v:shape>
            <v:shape style="position:absolute;left:7115;top:-108;width:1236;height:2391" coordorigin="7116,-107" coordsize="1236,2391" path="m8351,-107l7283,-107,7116,92,7116,2283,8184,2283,8351,2084,8351,-107xe" filled="true" fillcolor="#eaeaea" stroked="false">
              <v:path arrowok="t"/>
              <v:fill type="solid"/>
            </v:shape>
            <v:shape style="position:absolute;left:7115;top:-108;width:1236;height:2391" coordorigin="7116,-107" coordsize="1236,2391" path="m8351,-107l7309,-107,7116,123,7116,2283,8158,2283,8351,2054,8351,-107xe" filled="true" fillcolor="#e9e9e9" stroked="false">
              <v:path arrowok="t"/>
              <v:fill type="solid"/>
            </v:shape>
            <v:shape style="position:absolute;left:7115;top:-108;width:1236;height:2391" coordorigin="7116,-107" coordsize="1236,2391" path="m8351,-107l7334,-107,7116,153,7116,2283,8133,2283,8351,2023,8351,-107xe" filled="true" fillcolor="#e8e8e8" stroked="false">
              <v:path arrowok="t"/>
              <v:fill type="solid"/>
            </v:shape>
            <v:shape style="position:absolute;left:7115;top:-108;width:1236;height:2391" coordorigin="7116,-107" coordsize="1236,2391" path="m8351,-107l7360,-107,7116,183,7116,2283,8107,2283,8351,1993,8351,-107xe" filled="true" fillcolor="#e7e7e7" stroked="false">
              <v:path arrowok="t"/>
              <v:fill type="solid"/>
            </v:shape>
            <v:shape style="position:absolute;left:7115;top:-108;width:1236;height:2391" coordorigin="7116,-107" coordsize="1236,2391" path="m8351,-107l7385,-107,7116,214,7116,2283,8082,2283,8351,1962,8351,-107xe" filled="true" fillcolor="#e6e6e6" stroked="false">
              <v:path arrowok="t"/>
              <v:fill type="solid"/>
            </v:shape>
            <v:shape style="position:absolute;left:7115;top:-108;width:1236;height:2391" coordorigin="7116,-107" coordsize="1236,2391" path="m8351,-107l7411,-107,7116,244,7116,2283,8056,2283,8351,1932,8351,-107xe" filled="true" fillcolor="#e5e5e5" stroked="false">
              <v:path arrowok="t"/>
              <v:fill type="solid"/>
            </v:shape>
            <v:shape style="position:absolute;left:7115;top:-108;width:1236;height:2391" coordorigin="7116,-107" coordsize="1236,2391" path="m8351,-107l7436,-107,7116,274,7116,2283,8031,2283,8351,1902,8351,-107xe" filled="true" fillcolor="#e4e4e4" stroked="false">
              <v:path arrowok="t"/>
              <v:fill type="solid"/>
            </v:shape>
            <v:shape style="position:absolute;left:7115;top:-108;width:1236;height:2391" coordorigin="7116,-107" coordsize="1236,2391" path="m8351,-107l7462,-107,7116,305,7116,2283,8005,2283,8351,1871,8351,-107xe" filled="true" fillcolor="#e3e3e3" stroked="false">
              <v:path arrowok="t"/>
              <v:fill type="solid"/>
            </v:shape>
            <v:shape style="position:absolute;left:7115;top:-108;width:1236;height:2391" coordorigin="7116,-107" coordsize="1236,2391" path="m8351,-107l7487,-107,7116,335,7116,2283,7980,2283,8351,1841,8351,-107xe" filled="true" fillcolor="#e2e2e2" stroked="false">
              <v:path arrowok="t"/>
              <v:fill type="solid"/>
            </v:shape>
            <v:shape style="position:absolute;left:7115;top:-108;width:1236;height:2391" coordorigin="7116,-107" coordsize="1236,2391" path="m8351,-107l7513,-107,7116,366,7116,2283,7954,2283,8351,1811,8351,-107xe" filled="true" fillcolor="#e1e1e1" stroked="false">
              <v:path arrowok="t"/>
              <v:fill type="solid"/>
            </v:shape>
            <v:shape style="position:absolute;left:7115;top:-108;width:1236;height:2391" coordorigin="7116,-107" coordsize="1236,2391" path="m8351,-107l7538,-107,7116,396,7116,2283,7929,2283,8351,1780,8351,-107xe" filled="true" fillcolor="#e0e0e0" stroked="false">
              <v:path arrowok="t"/>
              <v:fill type="solid"/>
            </v:shape>
            <v:shape style="position:absolute;left:7115;top:-108;width:1236;height:2391" coordorigin="7116,-107" coordsize="1236,2391" path="m8351,-107l7563,-107,7116,426,7116,2283,7903,2283,8351,1750,8351,-107xe" filled="true" fillcolor="#dfdfdf" stroked="false">
              <v:path arrowok="t"/>
              <v:fill type="solid"/>
            </v:shape>
            <v:shape style="position:absolute;left:7115;top:-108;width:1236;height:2391" coordorigin="7116,-107" coordsize="1236,2391" path="m8351,-107l7589,-107,7116,457,7116,2283,7878,2283,8351,1719,8351,-107xe" filled="true" fillcolor="#dedede" stroked="false">
              <v:path arrowok="t"/>
              <v:fill type="solid"/>
            </v:shape>
            <v:shape style="position:absolute;left:7115;top:-108;width:1236;height:2391" coordorigin="7116,-107" coordsize="1236,2391" path="m8351,-107l7614,-107,7116,487,7116,2283,7852,2283,8351,1689,8351,-107xe" filled="true" fillcolor="#dddddd" stroked="false">
              <v:path arrowok="t"/>
              <v:fill type="solid"/>
            </v:shape>
            <v:shape style="position:absolute;left:7115;top:-108;width:1236;height:2391" coordorigin="7116,-107" coordsize="1236,2391" path="m8351,-107l7640,-107,7116,518,7116,2283,7827,2283,8351,1659,8351,-107xe" filled="true" fillcolor="#dcdcdc" stroked="false">
              <v:path arrowok="t"/>
              <v:fill type="solid"/>
            </v:shape>
            <v:shape style="position:absolute;left:7115;top:-108;width:1236;height:2391" coordorigin="7116,-107" coordsize="1236,2391" path="m8351,-107l7665,-107,7116,548,7116,2283,7801,2283,8351,1628,8351,-107xe" filled="true" fillcolor="#dbdbdb" stroked="false">
              <v:path arrowok="t"/>
              <v:fill type="solid"/>
            </v:shape>
            <v:shape style="position:absolute;left:7115;top:-108;width:1236;height:2391" coordorigin="7116,-107" coordsize="1236,2391" path="m8351,-107l7691,-107,7116,578,7116,2283,7776,2283,8351,1598,8351,-107xe" filled="true" fillcolor="#dadada" stroked="false">
              <v:path arrowok="t"/>
              <v:fill type="solid"/>
            </v:shape>
            <v:shape style="position:absolute;left:7115;top:-108;width:1236;height:2391" coordorigin="7116,-107" coordsize="1236,2391" path="m8351,-107l7716,-107,7116,609,7116,2283,7750,2283,8351,1567,8351,-107xe" filled="true" fillcolor="#d9d9d9" stroked="false">
              <v:path arrowok="t"/>
              <v:fill type="solid"/>
            </v:shape>
            <v:shape style="position:absolute;left:7115;top:-108;width:1236;height:2391" coordorigin="7116,-107" coordsize="1236,2391" path="m8351,-107l7742,-107,7116,639,7116,2283,7725,2283,8351,1537,8351,-107xe" filled="true" fillcolor="#d8d8d8" stroked="false">
              <v:path arrowok="t"/>
              <v:fill type="solid"/>
            </v:shape>
            <v:shape style="position:absolute;left:7115;top:-108;width:1236;height:2391" coordorigin="7116,-107" coordsize="1236,2391" path="m8351,-107l7767,-107,7116,669,7116,2283,7699,2283,8351,1507,8351,-107xe" filled="true" fillcolor="#d7d7d7" stroked="false">
              <v:path arrowok="t"/>
              <v:fill type="solid"/>
            </v:shape>
            <v:shape style="position:absolute;left:7115;top:-108;width:1236;height:2391" coordorigin="7116,-107" coordsize="1236,2391" path="m8351,-107l7793,-107,7116,700,7116,2283,7674,2283,8351,1476,8351,-107xe" filled="true" fillcolor="#d6d6d6" stroked="false">
              <v:path arrowok="t"/>
              <v:fill type="solid"/>
            </v:shape>
            <v:shape style="position:absolute;left:7115;top:-108;width:1236;height:2391" coordorigin="7116,-107" coordsize="1236,2391" path="m8351,-107l7818,-107,7116,730,7116,2283,7648,2283,8351,1446,8351,-107xe" filled="true" fillcolor="#d5d5d5" stroked="false">
              <v:path arrowok="t"/>
              <v:fill type="solid"/>
            </v:shape>
            <v:shape style="position:absolute;left:7115;top:-108;width:1236;height:2391" coordorigin="7116,-107" coordsize="1236,2391" path="m8351,-107l7844,-107,7116,761,7116,2283,7623,2283,8351,1416,8351,-107xe" filled="true" fillcolor="#d4d4d4" stroked="false">
              <v:path arrowok="t"/>
              <v:fill type="solid"/>
            </v:shape>
            <v:shape style="position:absolute;left:7115;top:-108;width:1236;height:2391" coordorigin="7116,-107" coordsize="1236,2391" path="m8351,-107l7869,-107,7116,791,7116,2283,7597,2283,8351,1385,8351,-107xe" filled="true" fillcolor="#d3d3d3" stroked="false">
              <v:path arrowok="t"/>
              <v:fill type="solid"/>
            </v:shape>
            <v:shape style="position:absolute;left:7115;top:-108;width:1236;height:2391" coordorigin="7116,-107" coordsize="1236,2391" path="m8351,-107l7895,-107,7116,821,7116,2283,7572,2283,8351,1355,8351,-107xe" filled="true" fillcolor="#d2d2d2" stroked="false">
              <v:path arrowok="t"/>
              <v:fill type="solid"/>
            </v:shape>
            <v:shape style="position:absolute;left:7115;top:-108;width:1236;height:2391" coordorigin="7116,-107" coordsize="1236,2391" path="m8351,-107l7920,-107,7116,852,7116,2283,7546,2283,8351,1324,8351,-107xe" filled="true" fillcolor="#d1d1d1" stroked="false">
              <v:path arrowok="t"/>
              <v:fill type="solid"/>
            </v:shape>
            <v:shape style="position:absolute;left:7115;top:-108;width:1236;height:2391" coordorigin="7116,-107" coordsize="1236,2391" path="m8351,-107l7946,-107,7116,882,7116,2283,7521,2283,8351,1294,8351,-107xe" filled="true" fillcolor="#d0d0d0" stroked="false">
              <v:path arrowok="t"/>
              <v:fill type="solid"/>
            </v:shape>
            <v:shape style="position:absolute;left:7115;top:-108;width:1236;height:2391" coordorigin="7116,-107" coordsize="1236,2391" path="m8351,-107l7971,-107,7116,913,7116,2283,7495,2283,8351,1264,8351,-107xe" filled="true" fillcolor="#cfcfcf" stroked="false">
              <v:path arrowok="t"/>
              <v:fill type="solid"/>
            </v:shape>
            <v:shape style="position:absolute;left:7115;top:-108;width:1236;height:2391" coordorigin="7116,-107" coordsize="1236,2391" path="m8351,-107l7997,-107,7116,943,7116,2283,7470,2283,8351,1233,8351,-107xe" filled="true" fillcolor="#cecece" stroked="false">
              <v:path arrowok="t"/>
              <v:fill type="solid"/>
            </v:shape>
            <v:shape style="position:absolute;left:7115;top:-108;width:1236;height:2391" coordorigin="7116,-107" coordsize="1236,2391" path="m8351,-107l8022,-107,7116,973,7116,2283,7445,2283,8351,1203,8351,-107xe" filled="true" fillcolor="#cdcdcd" stroked="false">
              <v:path arrowok="t"/>
              <v:fill type="solid"/>
            </v:shape>
            <v:shape style="position:absolute;left:7115;top:-108;width:1236;height:2391" coordorigin="7116,-107" coordsize="1236,2391" path="m8351,-107l8048,-107,7116,1004,7116,2283,7419,2283,8351,1172,8351,-107xe" filled="true" fillcolor="#cccccc" stroked="false">
              <v:path arrowok="t"/>
              <v:fill type="solid"/>
            </v:shape>
            <v:shape style="position:absolute;left:7115;top:-108;width:1236;height:2391" coordorigin="7116,-107" coordsize="1236,2391" path="m8351,-107l8073,-107,7116,1034,7116,2283,7394,2283,8351,1142,8351,-107xe" filled="true" fillcolor="#cbcbcb" stroked="false">
              <v:path arrowok="t"/>
              <v:fill type="solid"/>
            </v:shape>
            <v:shape style="position:absolute;left:7115;top:-108;width:1236;height:2391" coordorigin="7116,-107" coordsize="1236,2391" path="m8351,-107l8099,-107,7116,1064,7116,2283,7368,2283,8351,1112,8351,-107xe" filled="true" fillcolor="#cacaca" stroked="false">
              <v:path arrowok="t"/>
              <v:fill type="solid"/>
            </v:shape>
            <v:shape style="position:absolute;left:7115;top:-108;width:1236;height:2391" coordorigin="7116,-107" coordsize="1236,2391" path="m8351,-107l8124,-107,7116,1095,7116,2283,7343,2283,8351,1081,8351,-107xe" filled="true" fillcolor="#c9c9c9" stroked="false">
              <v:path arrowok="t"/>
              <v:fill type="solid"/>
            </v:shape>
            <v:shape style="position:absolute;left:7115;top:-108;width:1236;height:2391" coordorigin="7116,-107" coordsize="1236,2391" path="m8351,-107l8150,-107,7116,1125,7116,2283,7317,2283,8351,1051,8351,-107xe" filled="true" fillcolor="#c8c8c8" stroked="false">
              <v:path arrowok="t"/>
              <v:fill type="solid"/>
            </v:shape>
            <v:shape style="position:absolute;left:7115;top:-108;width:1236;height:2391" coordorigin="7116,-107" coordsize="1236,2391" path="m8351,-107l8175,-107,7116,1156,7116,2283,7292,2283,8351,1021,8351,-107xe" filled="true" fillcolor="#c7c7c7" stroked="false">
              <v:path arrowok="t"/>
              <v:fill type="solid"/>
            </v:shape>
            <v:shape style="position:absolute;left:7115;top:-108;width:1236;height:2391" coordorigin="7116,-107" coordsize="1236,2391" path="m8351,-107l8201,-107,7116,1186,7116,2283,7266,2283,8351,990,8351,-107xe" filled="true" fillcolor="#c6c6c6" stroked="false">
              <v:path arrowok="t"/>
              <v:fill type="solid"/>
            </v:shape>
            <v:shape style="position:absolute;left:7115;top:-108;width:1236;height:2391" coordorigin="7116,-107" coordsize="1236,2391" path="m8351,-107l8226,-107,7116,1216,7116,2283,7241,2283,8351,960,8351,-107xe" filled="true" fillcolor="#c5c5c5" stroked="false">
              <v:path arrowok="t"/>
              <v:fill type="solid"/>
            </v:shape>
            <v:shape style="position:absolute;left:7115;top:-108;width:1236;height:2391" coordorigin="7116,-107" coordsize="1236,2391" path="m8351,-107l8252,-107,7116,1247,7116,2283,7215,2283,8351,929,8351,-107xe" filled="true" fillcolor="#c4c4c4" stroked="false">
              <v:path arrowok="t"/>
              <v:fill type="solid"/>
            </v:shape>
            <v:shape style="position:absolute;left:7115;top:-108;width:1236;height:2391" coordorigin="7116,-107" coordsize="1236,2391" path="m8351,-107l8277,-107,7116,1277,7116,2283,7190,2283,8351,899,8351,-107xe" filled="true" fillcolor="#c3c3c3" stroked="false">
              <v:path arrowok="t"/>
              <v:fill type="solid"/>
            </v:shape>
            <v:shape style="position:absolute;left:7115;top:-108;width:1236;height:2391" coordorigin="7116,-107" coordsize="1236,2391" path="m8351,-107l8303,-107,7116,1308,7116,2283,7164,2283,8351,869,8351,-107xe" filled="true" fillcolor="#c2c2c2" stroked="false">
              <v:path arrowok="t"/>
              <v:fill type="solid"/>
            </v:shape>
            <v:shape style="position:absolute;left:7115;top:-108;width:1236;height:2391" coordorigin="7116,-107" coordsize="1236,2391" path="m8351,-107l8328,-107,7116,1338,7116,2283,7139,2283,8351,838,8351,-107xe" filled="true" fillcolor="#c1c1c1" stroked="false">
              <v:path arrowok="t"/>
              <v:fill type="solid"/>
            </v:shape>
            <v:shape style="position:absolute;left:7115;top:-104;width:1236;height:2384" coordorigin="7116,-104" coordsize="1236,2384" path="m8351,-104l7116,1368,7116,2280,8351,808,8351,-104xe" filled="true" fillcolor="#c0c0c0" stroked="false">
              <v:path arrowok="t"/>
              <v:fill type="solid"/>
            </v:shape>
            <v:shape style="position:absolute;left:7115;top:-74;width:1236;height:2323" coordorigin="7116,-73" coordsize="1236,2323" path="m8351,-73l7116,1399,7116,2250,8351,777,8351,-73xe" filled="true" fillcolor="#bfbfbf" stroked="false">
              <v:path arrowok="t"/>
              <v:fill type="solid"/>
            </v:shape>
            <v:shape style="position:absolute;left:7115;top:-43;width:1236;height:2263" coordorigin="7116,-43" coordsize="1236,2263" path="m8351,-43l7116,1429,7116,2219,8351,747,8351,-43xe" filled="true" fillcolor="#bebebe" stroked="false">
              <v:path arrowok="t"/>
              <v:fill type="solid"/>
            </v:shape>
            <v:shape style="position:absolute;left:7115;top:-13;width:1236;height:2202" coordorigin="7116,-13" coordsize="1236,2202" path="m8351,-13l7116,1459,7116,2189,8351,717,8351,-13xe" filled="true" fillcolor="#bdbdbd" stroked="false">
              <v:path arrowok="t"/>
              <v:fill type="solid"/>
            </v:shape>
            <v:shape style="position:absolute;left:7115;top:17;width:1236;height:2141" coordorigin="7116,18" coordsize="1236,2141" path="m8351,18l7116,1490,7116,2158,8351,686,8351,18xe" filled="true" fillcolor="#bcbcbc" stroked="false">
              <v:path arrowok="t"/>
              <v:fill type="solid"/>
            </v:shape>
            <v:shape style="position:absolute;left:7115;top:48;width:1236;height:2080" coordorigin="7116,48" coordsize="1236,2080" path="m8351,48l7116,1520,7116,2128,8351,656,8351,48xe" filled="true" fillcolor="#bbbbbb" stroked="false">
              <v:path arrowok="t"/>
              <v:fill type="solid"/>
            </v:shape>
            <v:shape style="position:absolute;left:7115;top:78;width:1236;height:2019" coordorigin="7116,79" coordsize="1236,2019" path="m8351,79l7116,1551,7116,2098,8351,626,8351,79xe" filled="true" fillcolor="#bababa" stroked="false">
              <v:path arrowok="t"/>
              <v:fill type="solid"/>
            </v:shape>
            <v:shape style="position:absolute;left:7115;top:108;width:1236;height:1959" coordorigin="7116,109" coordsize="1236,1959" path="m8351,109l7116,1581,7116,2067,8351,595,8351,109xe" filled="true" fillcolor="#b9b9b9" stroked="false">
              <v:path arrowok="t"/>
              <v:fill type="solid"/>
            </v:shape>
            <v:shape style="position:absolute;left:7115;top:139;width:1236;height:1898" coordorigin="7116,139" coordsize="1236,1898" path="m8351,139l7116,1611,7116,2037,8351,565,8351,139xe" filled="true" fillcolor="#b8b8b8" stroked="false">
              <v:path arrowok="t"/>
              <v:fill type="solid"/>
            </v:shape>
            <v:shape style="position:absolute;left:7115;top:169;width:1236;height:1837" coordorigin="7116,170" coordsize="1236,1837" path="m8351,170l7116,1642,7116,2006,8351,534,8351,170xe" filled="true" fillcolor="#b7b7b7" stroked="false">
              <v:path arrowok="t"/>
              <v:fill type="solid"/>
            </v:shape>
            <v:shape style="position:absolute;left:7115;top:200;width:1236;height:1776" coordorigin="7116,200" coordsize="1236,1776" path="m8351,200l7116,1672,7116,1976,8351,504,8351,200xe" filled="true" fillcolor="#b6b6b6" stroked="false">
              <v:path arrowok="t"/>
              <v:fill type="solid"/>
            </v:shape>
            <v:shape style="position:absolute;left:7115;top:230;width:1236;height:1716" coordorigin="7116,231" coordsize="1236,1716" path="m8351,231l7116,1703,7116,1946,8351,474,8351,231xe" filled="true" fillcolor="#b5b5b5" stroked="false">
              <v:path arrowok="t"/>
              <v:fill type="solid"/>
            </v:shape>
            <v:shape style="position:absolute;left:7115;top:260;width:1236;height:1655" coordorigin="7116,261" coordsize="1236,1655" path="m8351,261l7116,1733,7116,1915,8351,443,8351,261xe" filled="true" fillcolor="#b4b4b4" stroked="false">
              <v:path arrowok="t"/>
              <v:fill type="solid"/>
            </v:shape>
            <v:shape style="position:absolute;left:7115;top:291;width:1236;height:1594" coordorigin="7116,291" coordsize="1236,1594" path="m8351,291l7116,1763,7116,1885,8351,413,8351,291xe" filled="true" fillcolor="#b3b3b3" stroked="false">
              <v:path arrowok="t"/>
              <v:fill type="solid"/>
            </v:shape>
            <v:shape style="position:absolute;left:7115;top:321;width:1236;height:1533" coordorigin="7116,322" coordsize="1236,1533" path="m8351,322l7116,1794,7116,1855,8351,382,8351,322xe" filled="true" fillcolor="#b2b2b2" stroked="false">
              <v:path arrowok="t"/>
              <v:fill type="solid"/>
            </v:shape>
            <v:shape style="position:absolute;left:7115;top:-108;width:1236;height:2391" type="#_x0000_t202" filled="false" stroked="false">
              <v:textbox inset="0,0,0,0">
                <w:txbxContent>
                  <w:p>
                    <w:pPr>
                      <w:spacing w:line="240" w:lineRule="auto" w:before="2"/>
                      <w:rPr>
                        <w:rFonts w:ascii="Arial"/>
                        <w:sz w:val="18"/>
                      </w:rPr>
                    </w:pPr>
                  </w:p>
                  <w:p>
                    <w:pPr>
                      <w:spacing w:before="0"/>
                      <w:ind w:left="79" w:right="0" w:firstLine="0"/>
                      <w:jc w:val="left"/>
                      <w:rPr>
                        <w:rFonts w:ascii="Arial"/>
                        <w:sz w:val="19"/>
                      </w:rPr>
                    </w:pPr>
                    <w:r>
                      <w:rPr>
                        <w:rFonts w:ascii="Arial"/>
                        <w:sz w:val="19"/>
                      </w:rPr>
                      <w:t>Coverbs</w:t>
                    </w:r>
                  </w:p>
                </w:txbxContent>
              </v:textbox>
              <w10:wrap type="none"/>
            </v:shape>
            <w10:wrap type="none"/>
          </v:group>
        </w:pict>
      </w:r>
      <w:r>
        <w:rPr>
          <w:b/>
          <w:w w:val="105"/>
        </w:rPr>
        <w:t>El </w:t>
      </w:r>
      <w:r>
        <w:rPr>
          <w:w w:val="105"/>
        </w:rPr>
        <w:t>is found in construction with the postpositions </w:t>
      </w:r>
      <w:r>
        <w:rPr>
          <w:b/>
          <w:w w:val="105"/>
        </w:rPr>
        <w:t>elo</w:t>
      </w:r>
      <w:r>
        <w:rPr>
          <w:w w:val="105"/>
        </w:rPr>
        <w:t>˝</w:t>
      </w:r>
      <w:r>
        <w:rPr>
          <w:b/>
          <w:w w:val="105"/>
        </w:rPr>
        <w:t>tt</w:t>
      </w:r>
      <w:r>
        <w:rPr>
          <w:w w:val="105"/>
        </w:rPr>
        <w:t>, </w:t>
      </w:r>
      <w:r>
        <w:rPr>
          <w:b/>
          <w:w w:val="105"/>
        </w:rPr>
        <w:t>mellett</w:t>
      </w:r>
      <w:r>
        <w:rPr>
          <w:w w:val="105"/>
        </w:rPr>
        <w:t>: the combination results in the meaning ‘along’.</w:t>
      </w:r>
    </w:p>
    <w:p>
      <w:pPr>
        <w:pStyle w:val="Heading3"/>
        <w:spacing w:before="107"/>
        <w:ind w:left="340"/>
      </w:pPr>
      <w:r>
        <w:rPr>
          <w:spacing w:val="-1"/>
          <w:w w:val="111"/>
        </w:rPr>
        <w:t>A</w:t>
      </w:r>
      <w:r>
        <w:rPr>
          <w:w w:val="111"/>
        </w:rPr>
        <w:t>z</w:t>
      </w:r>
      <w:r>
        <w:rPr>
          <w:spacing w:val="-5"/>
        </w:rPr>
        <w:t> </w:t>
      </w:r>
      <w:r>
        <w:rPr>
          <w:w w:val="99"/>
        </w:rPr>
        <w:t>a</w:t>
      </w:r>
      <w:r>
        <w:rPr>
          <w:spacing w:val="-5"/>
        </w:rPr>
        <w:t> </w:t>
      </w:r>
      <w:r>
        <w:rPr>
          <w:spacing w:val="-1"/>
          <w:w w:val="99"/>
        </w:rPr>
        <w:t>kocs</w:t>
      </w:r>
      <w:r>
        <w:rPr>
          <w:w w:val="99"/>
        </w:rPr>
        <w:t>i</w:t>
      </w:r>
      <w:r>
        <w:rPr>
          <w:spacing w:val="-5"/>
        </w:rPr>
        <w:t> </w:t>
      </w:r>
      <w:r>
        <w:rPr>
          <w:spacing w:val="-1"/>
          <w:w w:val="102"/>
        </w:rPr>
        <w:t>mindi</w:t>
      </w:r>
      <w:r>
        <w:rPr>
          <w:w w:val="102"/>
        </w:rPr>
        <w:t>g</w:t>
      </w:r>
      <w:r>
        <w:rPr>
          <w:spacing w:val="-5"/>
        </w:rPr>
        <w:t> </w:t>
      </w:r>
      <w:r>
        <w:rPr>
          <w:spacing w:val="-1"/>
          <w:w w:val="100"/>
        </w:rPr>
        <w:t>elmeg</w:t>
      </w:r>
      <w:r>
        <w:rPr>
          <w:w w:val="100"/>
        </w:rPr>
        <w:t>y</w:t>
      </w:r>
      <w:r>
        <w:rPr>
          <w:spacing w:val="-5"/>
        </w:rPr>
        <w:t> </w:t>
      </w:r>
      <w:r>
        <w:rPr>
          <w:w w:val="99"/>
        </w:rPr>
        <w:t>a</w:t>
      </w:r>
      <w:r>
        <w:rPr>
          <w:spacing w:val="-5"/>
        </w:rPr>
        <w:t> </w:t>
      </w:r>
      <w:r>
        <w:rPr>
          <w:spacing w:val="-1"/>
          <w:w w:val="98"/>
        </w:rPr>
        <w:t>házun</w:t>
      </w:r>
      <w:r>
        <w:rPr>
          <w:w w:val="98"/>
        </w:rPr>
        <w:t>k</w:t>
      </w:r>
      <w:r>
        <w:rPr>
          <w:spacing w:val="-5"/>
        </w:rPr>
        <w:t> </w:t>
      </w:r>
      <w:r>
        <w:rPr>
          <w:spacing w:val="-1"/>
          <w:w w:val="94"/>
        </w:rPr>
        <w:t>el</w:t>
      </w:r>
      <w:r>
        <w:rPr>
          <w:spacing w:val="-110"/>
          <w:w w:val="104"/>
        </w:rPr>
        <w:t>o</w:t>
      </w:r>
      <w:r>
        <w:rPr>
          <w:spacing w:val="-20"/>
          <w:w w:val="56"/>
        </w:rPr>
        <w:t>´</w:t>
      </w:r>
      <w:r>
        <w:rPr>
          <w:spacing w:val="-1"/>
          <w:w w:val="80"/>
        </w:rPr>
        <w:t>´tt.</w:t>
      </w:r>
    </w:p>
    <w:p>
      <w:pPr>
        <w:pStyle w:val="Heading5"/>
        <w:ind w:left="340"/>
      </w:pPr>
      <w:r>
        <w:rPr/>
        <w:t>That car is always going by our house.</w:t>
      </w:r>
    </w:p>
    <w:p>
      <w:pPr>
        <w:spacing w:before="128"/>
        <w:ind w:left="340" w:right="0" w:firstLine="0"/>
        <w:jc w:val="left"/>
        <w:rPr>
          <w:rFonts w:ascii="Trebuchet MS" w:hAnsi="Trebuchet MS"/>
          <w:b/>
          <w:sz w:val="20"/>
        </w:rPr>
      </w:pPr>
      <w:r>
        <w:rPr>
          <w:rFonts w:ascii="Trebuchet MS" w:hAnsi="Trebuchet MS"/>
          <w:b/>
          <w:sz w:val="20"/>
        </w:rPr>
        <w:t>Az egész város mellett folyik el a Tisza.</w:t>
      </w:r>
    </w:p>
    <w:p>
      <w:pPr>
        <w:spacing w:before="27"/>
        <w:ind w:left="340" w:right="0" w:firstLine="0"/>
        <w:jc w:val="left"/>
        <w:rPr>
          <w:rFonts w:ascii="Arial"/>
          <w:sz w:val="20"/>
        </w:rPr>
      </w:pPr>
      <w:r>
        <w:rPr>
          <w:rFonts w:ascii="Arial"/>
          <w:sz w:val="20"/>
        </w:rPr>
        <w:t>The Tisza flows along the side of the whole city.</w:t>
      </w:r>
    </w:p>
    <w:p>
      <w:pPr>
        <w:pStyle w:val="BodyText"/>
        <w:spacing w:before="169"/>
        <w:ind w:left="101"/>
        <w:jc w:val="both"/>
      </w:pPr>
      <w:r>
        <w:rPr>
          <w:w w:val="105"/>
        </w:rPr>
        <w:t>Use </w:t>
      </w:r>
      <w:r>
        <w:rPr>
          <w:b/>
          <w:w w:val="105"/>
        </w:rPr>
        <w:t>el </w:t>
      </w:r>
      <w:r>
        <w:rPr>
          <w:w w:val="105"/>
        </w:rPr>
        <w:t>to indicate using something up.</w:t>
      </w:r>
    </w:p>
    <w:p>
      <w:pPr>
        <w:pStyle w:val="Heading3"/>
        <w:spacing w:before="149"/>
        <w:ind w:left="340"/>
      </w:pPr>
      <w:r>
        <w:rPr/>
        <w:t>Elkártyázta az összes pénzét.</w:t>
      </w:r>
    </w:p>
    <w:p>
      <w:pPr>
        <w:pStyle w:val="Heading5"/>
        <w:ind w:left="340"/>
      </w:pPr>
      <w:r>
        <w:rPr/>
        <w:t>He lost all of his money on cards. (lit., He carded away all his money.)</w:t>
      </w:r>
    </w:p>
    <w:p>
      <w:pPr>
        <w:spacing w:before="128"/>
        <w:ind w:left="340" w:right="0" w:firstLine="0"/>
        <w:jc w:val="left"/>
        <w:rPr>
          <w:rFonts w:ascii="Trebuchet MS" w:hAnsi="Trebuchet MS"/>
          <w:b/>
          <w:sz w:val="20"/>
        </w:rPr>
      </w:pPr>
      <w:r>
        <w:rPr>
          <w:rFonts w:ascii="Trebuchet MS" w:hAnsi="Trebuchet MS"/>
          <w:b/>
          <w:sz w:val="20"/>
        </w:rPr>
        <w:t>Elittuk az egész havi fizetését.</w:t>
      </w:r>
    </w:p>
    <w:p>
      <w:pPr>
        <w:spacing w:before="27"/>
        <w:ind w:left="340" w:right="0" w:firstLine="0"/>
        <w:jc w:val="left"/>
        <w:rPr>
          <w:rFonts w:ascii="Arial" w:hAnsi="Arial"/>
          <w:sz w:val="20"/>
        </w:rPr>
      </w:pPr>
      <w:r>
        <w:rPr>
          <w:rFonts w:ascii="Arial" w:hAnsi="Arial"/>
          <w:sz w:val="20"/>
        </w:rPr>
        <w:t>We drank his whole month’s salary.</w:t>
      </w:r>
    </w:p>
    <w:p>
      <w:pPr>
        <w:spacing w:before="129"/>
        <w:ind w:left="340" w:right="0" w:firstLine="0"/>
        <w:jc w:val="left"/>
        <w:rPr>
          <w:rFonts w:ascii="Trebuchet MS" w:hAnsi="Trebuchet MS"/>
          <w:b/>
          <w:sz w:val="20"/>
        </w:rPr>
      </w:pPr>
      <w:r>
        <w:rPr>
          <w:rFonts w:ascii="Trebuchet MS" w:hAnsi="Trebuchet MS"/>
          <w:b/>
          <w:sz w:val="20"/>
        </w:rPr>
        <w:t>Elhasználták a cukrot.</w:t>
      </w:r>
    </w:p>
    <w:p>
      <w:pPr>
        <w:spacing w:before="27"/>
        <w:ind w:left="340" w:right="0" w:firstLine="0"/>
        <w:jc w:val="left"/>
        <w:rPr>
          <w:rFonts w:ascii="Arial"/>
          <w:sz w:val="20"/>
        </w:rPr>
      </w:pPr>
      <w:r>
        <w:rPr>
          <w:rFonts w:ascii="Arial"/>
          <w:sz w:val="20"/>
        </w:rPr>
        <w:t>They used up the sugar.</w:t>
      </w:r>
    </w:p>
    <w:p>
      <w:pPr>
        <w:pStyle w:val="BodyText"/>
        <w:spacing w:before="168"/>
        <w:ind w:left="101"/>
        <w:jc w:val="both"/>
      </w:pPr>
      <w:r>
        <w:rPr>
          <w:b/>
          <w:w w:val="105"/>
        </w:rPr>
        <w:t>El </w:t>
      </w:r>
      <w:r>
        <w:rPr>
          <w:w w:val="105"/>
        </w:rPr>
        <w:t>may indicate the lengthy duration of an action.</w:t>
      </w:r>
    </w:p>
    <w:p>
      <w:pPr>
        <w:pStyle w:val="Heading3"/>
        <w:spacing w:before="150"/>
        <w:ind w:left="340"/>
      </w:pPr>
      <w:r>
        <w:rPr/>
        <w:t>Jól elbeszélgették a napot.</w:t>
      </w:r>
    </w:p>
    <w:p>
      <w:pPr>
        <w:pStyle w:val="Heading5"/>
        <w:ind w:left="340"/>
      </w:pPr>
      <w:r>
        <w:rPr/>
        <w:t>They talked the whole day through.</w:t>
      </w:r>
    </w:p>
    <w:p>
      <w:pPr>
        <w:spacing w:before="128"/>
        <w:ind w:left="340" w:right="0" w:firstLine="0"/>
        <w:jc w:val="left"/>
        <w:rPr>
          <w:rFonts w:ascii="Trebuchet MS" w:hAnsi="Trebuchet MS"/>
          <w:b/>
          <w:sz w:val="20"/>
        </w:rPr>
      </w:pPr>
      <w:r>
        <w:rPr>
          <w:rFonts w:ascii="Trebuchet MS" w:hAnsi="Trebuchet MS"/>
          <w:b/>
          <w:sz w:val="20"/>
        </w:rPr>
        <w:t>Jó sokáig elüldögéltek a kávéházban.</w:t>
      </w:r>
    </w:p>
    <w:p>
      <w:pPr>
        <w:spacing w:before="27"/>
        <w:ind w:left="340" w:right="0" w:firstLine="0"/>
        <w:jc w:val="left"/>
        <w:rPr>
          <w:rFonts w:ascii="Arial"/>
          <w:sz w:val="20"/>
        </w:rPr>
      </w:pPr>
      <w:r>
        <w:rPr>
          <w:rFonts w:ascii="Arial"/>
          <w:sz w:val="20"/>
        </w:rPr>
        <w:t>They lounged around a good long time in the coffee shop.</w:t>
      </w:r>
    </w:p>
    <w:p>
      <w:pPr>
        <w:pStyle w:val="BodyText"/>
        <w:spacing w:line="285" w:lineRule="auto" w:before="169"/>
        <w:ind w:left="101" w:right="1583" w:hanging="1"/>
        <w:jc w:val="both"/>
      </w:pPr>
      <w:r>
        <w:rPr>
          <w:w w:val="105"/>
        </w:rPr>
        <w:t>Used with verbs of communication, </w:t>
      </w:r>
      <w:r>
        <w:rPr>
          <w:b/>
          <w:w w:val="105"/>
        </w:rPr>
        <w:t>el </w:t>
      </w:r>
      <w:r>
        <w:rPr>
          <w:w w:val="105"/>
        </w:rPr>
        <w:t>indicates that something is said or otherwise communicated (all the way) to the end.</w:t>
      </w:r>
    </w:p>
    <w:p>
      <w:pPr>
        <w:pStyle w:val="Heading3"/>
        <w:spacing w:before="107"/>
        <w:ind w:left="340"/>
      </w:pPr>
      <w:r>
        <w:rPr/>
        <w:t>Elmesélte az egész történetet.</w:t>
      </w:r>
    </w:p>
    <w:p>
      <w:pPr>
        <w:pStyle w:val="Heading5"/>
        <w:ind w:left="340"/>
      </w:pPr>
      <w:r>
        <w:rPr/>
        <w:t>He told the whole story.</w:t>
      </w:r>
    </w:p>
    <w:p>
      <w:pPr>
        <w:spacing w:before="128"/>
        <w:ind w:left="340" w:right="0" w:firstLine="0"/>
        <w:jc w:val="left"/>
        <w:rPr>
          <w:rFonts w:ascii="Trebuchet MS" w:hAnsi="Trebuchet MS"/>
          <w:b/>
          <w:sz w:val="20"/>
        </w:rPr>
      </w:pPr>
      <w:r>
        <w:rPr>
          <w:rFonts w:ascii="Trebuchet MS" w:hAnsi="Trebuchet MS"/>
          <w:b/>
          <w:sz w:val="20"/>
        </w:rPr>
        <w:t>Elmagyarázta, hogy kellett betörni a házba.</w:t>
      </w:r>
    </w:p>
    <w:p>
      <w:pPr>
        <w:spacing w:before="27"/>
        <w:ind w:left="340" w:right="0" w:firstLine="0"/>
        <w:jc w:val="left"/>
        <w:rPr>
          <w:rFonts w:ascii="Arial"/>
          <w:sz w:val="20"/>
        </w:rPr>
      </w:pPr>
      <w:r>
        <w:rPr>
          <w:rFonts w:ascii="Arial"/>
          <w:sz w:val="20"/>
        </w:rPr>
        <w:t>He explained at length how he had to break into the house.</w:t>
      </w:r>
    </w:p>
    <w:p>
      <w:pPr>
        <w:spacing w:before="129"/>
        <w:ind w:left="340" w:right="0" w:firstLine="0"/>
        <w:jc w:val="left"/>
        <w:rPr>
          <w:rFonts w:ascii="Trebuchet MS" w:hAnsi="Trebuchet MS"/>
          <w:b/>
          <w:sz w:val="20"/>
        </w:rPr>
      </w:pPr>
      <w:r>
        <w:rPr>
          <w:rFonts w:ascii="Trebuchet MS" w:hAnsi="Trebuchet MS"/>
          <w:b/>
          <w:spacing w:val="-1"/>
          <w:w w:val="98"/>
          <w:sz w:val="20"/>
        </w:rPr>
        <w:t>Elénekel</w:t>
      </w:r>
      <w:r>
        <w:rPr>
          <w:rFonts w:ascii="Trebuchet MS" w:hAnsi="Trebuchet MS"/>
          <w:b/>
          <w:w w:val="98"/>
          <w:sz w:val="20"/>
        </w:rPr>
        <w:t>t</w:t>
      </w:r>
      <w:r>
        <w:rPr>
          <w:rFonts w:ascii="Trebuchet MS" w:hAnsi="Trebuchet MS"/>
          <w:b/>
          <w:spacing w:val="-5"/>
          <w:sz w:val="20"/>
        </w:rPr>
        <w:t> </w:t>
      </w:r>
      <w:r>
        <w:rPr>
          <w:rFonts w:ascii="Trebuchet MS" w:hAnsi="Trebuchet MS"/>
          <w:b/>
          <w:spacing w:val="-1"/>
          <w:w w:val="101"/>
          <w:sz w:val="20"/>
        </w:rPr>
        <w:t>neke</w:t>
      </w:r>
      <w:r>
        <w:rPr>
          <w:rFonts w:ascii="Trebuchet MS" w:hAnsi="Trebuchet MS"/>
          <w:b/>
          <w:w w:val="101"/>
          <w:sz w:val="20"/>
        </w:rPr>
        <w:t>m</w:t>
      </w:r>
      <w:r>
        <w:rPr>
          <w:rFonts w:ascii="Trebuchet MS" w:hAnsi="Trebuchet MS"/>
          <w:b/>
          <w:spacing w:val="-5"/>
          <w:sz w:val="20"/>
        </w:rPr>
        <w:t> </w:t>
      </w:r>
      <w:r>
        <w:rPr>
          <w:rFonts w:ascii="Trebuchet MS" w:hAnsi="Trebuchet MS"/>
          <w:b/>
          <w:spacing w:val="-1"/>
          <w:w w:val="99"/>
          <w:sz w:val="20"/>
        </w:rPr>
        <w:t>eg</w:t>
      </w:r>
      <w:r>
        <w:rPr>
          <w:rFonts w:ascii="Trebuchet MS" w:hAnsi="Trebuchet MS"/>
          <w:b/>
          <w:w w:val="99"/>
          <w:sz w:val="20"/>
        </w:rPr>
        <w:t>y</w:t>
      </w:r>
      <w:r>
        <w:rPr>
          <w:rFonts w:ascii="Trebuchet MS" w:hAnsi="Trebuchet MS"/>
          <w:b/>
          <w:spacing w:val="-5"/>
          <w:sz w:val="20"/>
        </w:rPr>
        <w:t> </w:t>
      </w:r>
      <w:r>
        <w:rPr>
          <w:rFonts w:ascii="Trebuchet MS" w:hAnsi="Trebuchet MS"/>
          <w:b/>
          <w:spacing w:val="-1"/>
          <w:w w:val="101"/>
          <w:sz w:val="20"/>
        </w:rPr>
        <w:t>gyönyör</w:t>
      </w:r>
      <w:r>
        <w:rPr>
          <w:rFonts w:ascii="Trebuchet MS" w:hAnsi="Trebuchet MS"/>
          <w:b/>
          <w:spacing w:val="-110"/>
          <w:w w:val="98"/>
          <w:sz w:val="20"/>
        </w:rPr>
        <w:t>u</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Trebuchet MS" w:hAnsi="Trebuchet MS"/>
          <w:b/>
          <w:spacing w:val="-1"/>
          <w:w w:val="96"/>
          <w:sz w:val="20"/>
        </w:rPr>
        <w:t>népdalt.</w:t>
      </w:r>
    </w:p>
    <w:p>
      <w:pPr>
        <w:spacing w:before="26"/>
        <w:ind w:left="340" w:right="0" w:firstLine="0"/>
        <w:jc w:val="left"/>
        <w:rPr>
          <w:rFonts w:ascii="Arial"/>
          <w:sz w:val="20"/>
        </w:rPr>
      </w:pPr>
      <w:r>
        <w:rPr>
          <w:rFonts w:ascii="Arial"/>
          <w:sz w:val="20"/>
        </w:rPr>
        <w:t>He sang me a beautiful folksong.</w:t>
      </w:r>
    </w:p>
    <w:p>
      <w:pPr>
        <w:pStyle w:val="BodyText"/>
        <w:spacing w:line="285" w:lineRule="auto" w:before="169"/>
        <w:ind w:left="101" w:right="1583"/>
        <w:jc w:val="both"/>
      </w:pPr>
      <w:r>
        <w:rPr>
          <w:w w:val="110"/>
        </w:rPr>
        <w:t>It is useful to compare the uses of </w:t>
      </w:r>
      <w:r>
        <w:rPr>
          <w:b/>
          <w:w w:val="110"/>
        </w:rPr>
        <w:t>el </w:t>
      </w:r>
      <w:r>
        <w:rPr>
          <w:w w:val="110"/>
        </w:rPr>
        <w:t>and </w:t>
      </w:r>
      <w:r>
        <w:rPr>
          <w:b/>
          <w:w w:val="110"/>
        </w:rPr>
        <w:t>meg </w:t>
      </w:r>
      <w:r>
        <w:rPr>
          <w:w w:val="110"/>
        </w:rPr>
        <w:t>when combined with the same verbs. When combined with verbs describing a change in physical or mental condition, the coverb </w:t>
      </w:r>
      <w:r>
        <w:rPr>
          <w:b/>
          <w:w w:val="110"/>
        </w:rPr>
        <w:t>el </w:t>
      </w:r>
      <w:r>
        <w:rPr>
          <w:w w:val="110"/>
        </w:rPr>
        <w:t>indicates an unfortunate turn of events and </w:t>
      </w:r>
      <w:r>
        <w:rPr>
          <w:b/>
          <w:w w:val="110"/>
        </w:rPr>
        <w:t>meg </w:t>
      </w:r>
      <w:r>
        <w:rPr>
          <w:w w:val="110"/>
        </w:rPr>
        <w:t>indicates an expected or usual change.</w:t>
      </w:r>
    </w:p>
    <w:p>
      <w:pPr>
        <w:pStyle w:val="Heading3"/>
        <w:spacing w:before="105"/>
        <w:ind w:left="340"/>
      </w:pPr>
      <w:r>
        <w:rPr/>
        <w:t>Jól meghízott a disznó.</w:t>
      </w:r>
    </w:p>
    <w:p>
      <w:pPr>
        <w:pStyle w:val="Heading5"/>
        <w:ind w:left="340"/>
      </w:pPr>
      <w:r>
        <w:rPr/>
        <w:t>The pig got nice and fat.</w:t>
      </w:r>
    </w:p>
    <w:p>
      <w:pPr>
        <w:spacing w:before="128"/>
        <w:ind w:left="340" w:right="0" w:firstLine="0"/>
        <w:jc w:val="left"/>
        <w:rPr>
          <w:rFonts w:ascii="Trebuchet MS" w:hAnsi="Trebuchet MS"/>
          <w:b/>
          <w:sz w:val="20"/>
        </w:rPr>
      </w:pPr>
      <w:r>
        <w:rPr/>
        <w:pict>
          <v:group style="position:absolute;margin-left:355.789001pt;margin-top:17.998650pt;width:61.8pt;height:23.95pt;mso-position-horizontal-relative:page;mso-position-vertical-relative:paragraph;z-index:15973888" coordorigin="7116,360" coordsize="1236,479">
            <v:shape style="position:absolute;left:7115;top:359;width:1236;height:479" coordorigin="7116,360" coordsize="1236,479" path="m8351,360l7119,360,7116,363,7116,838,8348,838,8351,834,8351,360xe" filled="true" fillcolor="#efefef" stroked="false">
              <v:path arrowok="t"/>
              <v:fill type="solid"/>
            </v:shape>
            <v:shape style="position:absolute;left:7115;top:359;width:1236;height:479" coordorigin="7116,360" coordsize="1236,479" path="m8351,360l7132,360,7116,379,7116,838,8335,838,8351,819,8351,360xe" filled="true" fillcolor="#eeeeee" stroked="false">
              <v:path arrowok="t"/>
              <v:fill type="solid"/>
            </v:shape>
            <v:shape style="position:absolute;left:7115;top:359;width:1236;height:479" coordorigin="7116,360" coordsize="1236,479" path="m8351,360l7145,360,7116,395,7116,838,8321,838,8351,803,8351,360xe" filled="true" fillcolor="#ededed" stroked="false">
              <v:path arrowok="t"/>
              <v:fill type="solid"/>
            </v:shape>
            <v:shape style="position:absolute;left:7115;top:359;width:1236;height:479" coordorigin="7116,360" coordsize="1236,479" path="m8351,360l7158,360,7116,410,7116,838,8308,838,8351,787,8351,360xe" filled="true" fillcolor="#ececec" stroked="false">
              <v:path arrowok="t"/>
              <v:fill type="solid"/>
            </v:shape>
            <v:shape style="position:absolute;left:7115;top:359;width:1236;height:479" coordorigin="7116,360" coordsize="1236,479" path="m8351,360l7171,360,7116,426,7116,838,8295,838,8351,772,8351,360xe" filled="true" fillcolor="#ebebeb" stroked="false">
              <v:path arrowok="t"/>
              <v:fill type="solid"/>
            </v:shape>
            <v:shape style="position:absolute;left:7115;top:359;width:1236;height:479" coordorigin="7116,360" coordsize="1236,479" path="m8351,360l7184,360,7116,442,7116,838,8282,838,8351,756,8351,360xe" filled="true" fillcolor="#eaeaea" stroked="false">
              <v:path arrowok="t"/>
              <v:fill type="solid"/>
            </v:shape>
            <v:shape style="position:absolute;left:7115;top:359;width:1236;height:479" coordorigin="7116,360" coordsize="1236,479" path="m8351,360l7197,360,7116,457,7116,838,8269,838,8351,740,8351,360xe" filled="true" fillcolor="#e9e9e9" stroked="false">
              <v:path arrowok="t"/>
              <v:fill type="solid"/>
            </v:shape>
            <v:shape style="position:absolute;left:7115;top:359;width:1236;height:479" coordorigin="7116,360" coordsize="1236,479" path="m8351,360l7211,360,7116,473,7116,838,8256,838,8351,725,8351,360xe" filled="true" fillcolor="#e8e8e8" stroked="false">
              <v:path arrowok="t"/>
              <v:fill type="solid"/>
            </v:shape>
            <v:shape style="position:absolute;left:7115;top:359;width:1236;height:479" coordorigin="7116,360" coordsize="1236,479" path="m8351,360l7224,360,7116,489,7116,838,8243,838,8351,709,8351,360xe" filled="true" fillcolor="#e7e7e7" stroked="false">
              <v:path arrowok="t"/>
              <v:fill type="solid"/>
            </v:shape>
            <v:shape style="position:absolute;left:7115;top:359;width:1236;height:479" coordorigin="7116,360" coordsize="1236,479" path="m8351,360l7237,360,7116,504,7116,838,8229,838,8351,693,8351,360xe" filled="true" fillcolor="#e6e6e6" stroked="false">
              <v:path arrowok="t"/>
              <v:fill type="solid"/>
            </v:shape>
            <v:shape style="position:absolute;left:7115;top:359;width:1236;height:479" coordorigin="7116,360" coordsize="1236,479" path="m8351,360l7250,360,7116,520,7116,838,8216,838,8351,678,8351,360xe" filled="true" fillcolor="#e5e5e5" stroked="false">
              <v:path arrowok="t"/>
              <v:fill type="solid"/>
            </v:shape>
            <v:shape style="position:absolute;left:7115;top:359;width:1236;height:479" coordorigin="7116,360" coordsize="1236,479" path="m8351,360l7263,360,7116,536,7116,838,8203,838,8351,662,8351,360xe" filled="true" fillcolor="#e4e4e4" stroked="false">
              <v:path arrowok="t"/>
              <v:fill type="solid"/>
            </v:shape>
            <v:shape style="position:absolute;left:7115;top:359;width:1236;height:479" coordorigin="7116,360" coordsize="1236,479" path="m8351,360l7276,360,7116,551,7116,838,8190,838,8351,646,8351,360xe" filled="true" fillcolor="#e3e3e3" stroked="false">
              <v:path arrowok="t"/>
              <v:fill type="solid"/>
            </v:shape>
            <v:shape style="position:absolute;left:7115;top:359;width:1236;height:479" coordorigin="7116,360" coordsize="1236,479" path="m8351,360l7289,360,7116,567,7116,838,8177,838,8351,631,8351,360xe" filled="true" fillcolor="#e2e2e2" stroked="false">
              <v:path arrowok="t"/>
              <v:fill type="solid"/>
            </v:shape>
            <v:shape style="position:absolute;left:7115;top:359;width:1236;height:479" coordorigin="7116,360" coordsize="1236,479" path="m8351,360l7303,360,7116,583,7116,838,8164,838,8351,615,8351,360xe" filled="true" fillcolor="#e1e1e1" stroked="false">
              <v:path arrowok="t"/>
              <v:fill type="solid"/>
            </v:shape>
            <v:shape style="position:absolute;left:7115;top:359;width:1236;height:479" coordorigin="7116,360" coordsize="1236,479" path="m8351,360l7316,360,7116,598,7116,838,8151,838,8351,599,8351,360xe" filled="true" fillcolor="#e0e0e0" stroked="false">
              <v:path arrowok="t"/>
              <v:fill type="solid"/>
            </v:shape>
            <v:shape style="position:absolute;left:7115;top:359;width:1236;height:479" coordorigin="7116,360" coordsize="1236,479" path="m8351,360l7329,360,7116,614,7116,838,8137,838,8351,584,8351,360xe" filled="true" fillcolor="#dfdfdf" stroked="false">
              <v:path arrowok="t"/>
              <v:fill type="solid"/>
            </v:shape>
            <v:shape style="position:absolute;left:7115;top:359;width:1236;height:479" coordorigin="7116,360" coordsize="1236,479" path="m8351,360l7342,360,7116,630,7116,838,8124,838,8351,568,8351,360xe" filled="true" fillcolor="#dedede" stroked="false">
              <v:path arrowok="t"/>
              <v:fill type="solid"/>
            </v:shape>
            <v:shape style="position:absolute;left:7115;top:359;width:1236;height:479" coordorigin="7116,360" coordsize="1236,479" path="m8351,360l7355,360,7116,645,7116,838,8111,838,8351,552,8351,360xe" filled="true" fillcolor="#dddddd" stroked="false">
              <v:path arrowok="t"/>
              <v:fill type="solid"/>
            </v:shape>
            <v:shape style="position:absolute;left:7115;top:359;width:1236;height:479" coordorigin="7116,360" coordsize="1236,479" path="m8351,360l7368,360,7116,661,7116,838,8098,838,8351,537,8351,360xe" filled="true" fillcolor="#dcdcdc" stroked="false">
              <v:path arrowok="t"/>
              <v:fill type="solid"/>
            </v:shape>
            <v:shape style="position:absolute;left:7115;top:359;width:1236;height:479" coordorigin="7116,360" coordsize="1236,479" path="m8351,360l7381,360,7116,677,7116,838,8085,838,8351,521,8351,360xe" filled="true" fillcolor="#dbdbdb" stroked="false">
              <v:path arrowok="t"/>
              <v:fill type="solid"/>
            </v:shape>
            <v:shape style="position:absolute;left:7115;top:359;width:1236;height:479" coordorigin="7116,360" coordsize="1236,479" path="m8351,360l7395,360,7116,692,7116,838,8072,838,8351,505,8351,360xe" filled="true" fillcolor="#dadada" stroked="false">
              <v:path arrowok="t"/>
              <v:fill type="solid"/>
            </v:shape>
            <v:shape style="position:absolute;left:7115;top:359;width:1236;height:479" coordorigin="7116,360" coordsize="1236,479" path="m8351,360l7408,360,7116,708,7116,838,8059,838,8351,490,8351,360xe" filled="true" fillcolor="#d9d9d9" stroked="false">
              <v:path arrowok="t"/>
              <v:fill type="solid"/>
            </v:shape>
            <v:shape style="position:absolute;left:7115;top:359;width:1236;height:479" coordorigin="7116,360" coordsize="1236,479" path="m8351,360l7421,360,7116,724,7116,838,8045,838,8351,474,8351,360xe" filled="true" fillcolor="#d8d8d8" stroked="false">
              <v:path arrowok="t"/>
              <v:fill type="solid"/>
            </v:shape>
            <v:shape style="position:absolute;left:7115;top:359;width:1236;height:479" coordorigin="7116,360" coordsize="1236,479" path="m8351,360l7434,360,7116,739,7116,838,8032,838,8351,458,8351,360xe" filled="true" fillcolor="#d7d7d7" stroked="false">
              <v:path arrowok="t"/>
              <v:fill type="solid"/>
            </v:shape>
            <v:shape style="position:absolute;left:7115;top:359;width:1236;height:479" coordorigin="7116,360" coordsize="1236,479" path="m8351,360l7447,360,7116,755,7116,838,8019,838,8351,443,8351,360xe" filled="true" fillcolor="#d6d6d6" stroked="false">
              <v:path arrowok="t"/>
              <v:fill type="solid"/>
            </v:shape>
            <v:shape style="position:absolute;left:7115;top:359;width:1236;height:479" coordorigin="7116,360" coordsize="1236,479" path="m8351,360l7460,360,7116,771,7116,838,8006,838,8351,427,8351,360xe" filled="true" fillcolor="#d5d5d5" stroked="false">
              <v:path arrowok="t"/>
              <v:fill type="solid"/>
            </v:shape>
            <v:shape style="position:absolute;left:7115;top:359;width:1236;height:479" coordorigin="7116,360" coordsize="1236,479" path="m8351,360l7474,360,7116,786,7116,838,7993,838,8351,411,8351,360xe" filled="true" fillcolor="#d4d4d4" stroked="false">
              <v:path arrowok="t"/>
              <v:fill type="solid"/>
            </v:shape>
            <v:shape style="position:absolute;left:7115;top:359;width:1236;height:479" coordorigin="7116,360" coordsize="1236,479" path="m8351,360l7487,360,7116,802,7116,838,7980,838,8351,396,8351,360xe" filled="true" fillcolor="#d3d3d3" stroked="false">
              <v:path arrowok="t"/>
              <v:fill type="solid"/>
            </v:shape>
            <v:shape style="position:absolute;left:7115;top:359;width:1236;height:479" coordorigin="7116,360" coordsize="1236,479" path="m8351,360l7500,360,7116,818,7116,838,7966,838,8351,380,8351,360xe" filled="true" fillcolor="#d2d2d2" stroked="false">
              <v:path arrowok="t"/>
              <v:fill type="solid"/>
            </v:shape>
            <v:shape style="position:absolute;left:7115;top:359;width:1236;height:479" coordorigin="7116,360" coordsize="1236,479" path="m8351,360l7513,360,7116,833,7116,838,7953,838,8351,364,8351,360xe" filled="true" fillcolor="#d1d1d1" stroked="false">
              <v:path arrowok="t"/>
              <v:fill type="solid"/>
            </v:shape>
            <v:shape style="position:absolute;left:7125;top:359;width:1217;height:479" coordorigin="7125,360" coordsize="1217,479" path="m8341,360l7526,360,7125,838,7940,838,8341,360xe" filled="true" fillcolor="#d0d0d0" stroked="false">
              <v:path arrowok="t"/>
              <v:fill type="solid"/>
            </v:shape>
            <v:shape style="position:absolute;left:7138;top:359;width:1190;height:479" coordorigin="7138,360" coordsize="1190,479" path="m8328,360l7539,360,7138,838,7927,838,8328,360xe" filled="true" fillcolor="#cfcfcf" stroked="false">
              <v:path arrowok="t"/>
              <v:fill type="solid"/>
            </v:shape>
            <v:shape style="position:absolute;left:7151;top:359;width:1164;height:479" coordorigin="7151,360" coordsize="1164,479" path="m8315,360l7552,360,7151,838,7914,838,8315,360xe" filled="true" fillcolor="#cecece" stroked="false">
              <v:path arrowok="t"/>
              <v:fill type="solid"/>
            </v:shape>
            <v:shape style="position:absolute;left:7164;top:359;width:1138;height:479" coordorigin="7164,360" coordsize="1138,479" path="m8302,360l7566,360,7164,838,7901,838,8302,360xe" filled="true" fillcolor="#cdcdcd" stroked="false">
              <v:path arrowok="t"/>
              <v:fill type="solid"/>
            </v:shape>
            <v:shape style="position:absolute;left:7177;top:359;width:1112;height:479" coordorigin="7178,360" coordsize="1112,479" path="m8289,360l7579,360,7178,838,7888,838,8289,360xe" filled="true" fillcolor="#cccccc" stroked="false">
              <v:path arrowok="t"/>
              <v:fill type="solid"/>
            </v:shape>
            <v:shape style="position:absolute;left:7190;top:359;width:1085;height:479" coordorigin="7191,360" coordsize="1085,479" path="m8276,360l7592,360,7191,838,7874,838,8276,360xe" filled="true" fillcolor="#cbcbcb" stroked="false">
              <v:path arrowok="t"/>
              <v:fill type="solid"/>
            </v:shape>
            <v:shape style="position:absolute;left:7203;top:359;width:1059;height:479" coordorigin="7204,360" coordsize="1059,479" path="m8262,360l7605,360,7204,838,7861,838,8262,360xe" filled="true" fillcolor="#cacaca" stroked="false">
              <v:path arrowok="t"/>
              <v:fill type="solid"/>
            </v:shape>
            <v:shape style="position:absolute;left:7217;top:359;width:1033;height:479" coordorigin="7217,360" coordsize="1033,479" path="m8249,360l7618,360,7217,838,7848,838,8249,360xe" filled="true" fillcolor="#c9c9c9" stroked="false">
              <v:path arrowok="t"/>
              <v:fill type="solid"/>
            </v:shape>
            <v:shape style="position:absolute;left:7230;top:359;width:1006;height:479" coordorigin="7230,360" coordsize="1006,479" path="m8236,360l7631,360,7230,838,7835,838,8236,360xe" filled="true" fillcolor="#c8c8c8" stroked="false">
              <v:path arrowok="t"/>
              <v:fill type="solid"/>
            </v:shape>
            <v:shape style="position:absolute;left:7243;top:359;width:980;height:479" coordorigin="7243,360" coordsize="980,479" path="m8223,360l7644,360,7243,838,7822,838,8223,360xe" filled="true" fillcolor="#c7c7c7" stroked="false">
              <v:path arrowok="t"/>
              <v:fill type="solid"/>
            </v:shape>
            <v:shape style="position:absolute;left:7256;top:359;width:954;height:479" coordorigin="7257,360" coordsize="954,479" path="m8210,360l7658,360,7257,838,7809,838,8210,360xe" filled="true" fillcolor="#c6c6c6" stroked="false">
              <v:path arrowok="t"/>
              <v:fill type="solid"/>
            </v:shape>
            <v:shape style="position:absolute;left:7269;top:359;width:927;height:479" coordorigin="7270,360" coordsize="927,479" path="m8197,360l7671,360,7270,838,7796,838,8197,360xe" filled="true" fillcolor="#c5c5c5" stroked="false">
              <v:path arrowok="t"/>
              <v:fill type="solid"/>
            </v:shape>
            <v:shape style="position:absolute;left:7282;top:359;width:901;height:479" coordorigin="7283,360" coordsize="901,479" path="m8184,360l7684,360,7283,838,7782,838,8184,360xe" filled="true" fillcolor="#c4c4c4" stroked="false">
              <v:path arrowok="t"/>
              <v:fill type="solid"/>
            </v:shape>
            <v:shape style="position:absolute;left:7295;top:359;width:875;height:479" coordorigin="7296,360" coordsize="875,479" path="m8170,360l7697,360,7296,838,7769,838,8170,360xe" filled="true" fillcolor="#c3c3c3" stroked="false">
              <v:path arrowok="t"/>
              <v:fill type="solid"/>
            </v:shape>
            <v:shape style="position:absolute;left:7309;top:359;width:849;height:479" coordorigin="7309,360" coordsize="849,479" path="m8157,360l7710,360,7309,838,7756,838,8157,360xe" filled="true" fillcolor="#c2c2c2" stroked="false">
              <v:path arrowok="t"/>
              <v:fill type="solid"/>
            </v:shape>
            <v:shape style="position:absolute;left:7322;top:359;width:822;height:479" coordorigin="7322,360" coordsize="822,479" path="m8144,360l7723,360,7322,838,7743,838,8144,360xe" filled="true" fillcolor="#c1c1c1" stroked="false">
              <v:path arrowok="t"/>
              <v:fill type="solid"/>
            </v:shape>
            <v:shape style="position:absolute;left:7335;top:359;width:796;height:479" coordorigin="7335,360" coordsize="796,479" path="m8131,360l7736,360,7335,838,7730,838,8131,360xe" filled="true" fillcolor="#c0c0c0" stroked="false">
              <v:path arrowok="t"/>
              <v:fill type="solid"/>
            </v:shape>
            <v:shape style="position:absolute;left:7348;top:359;width:770;height:479" coordorigin="7349,360" coordsize="770,479" path="m8118,360l7750,360,7349,838,7717,838,8118,360xe" filled="true" fillcolor="#bfbfbf" stroked="false">
              <v:path arrowok="t"/>
              <v:fill type="solid"/>
            </v:shape>
            <v:shape style="position:absolute;left:7361;top:359;width:743;height:479" coordorigin="7362,360" coordsize="743,479" path="m8105,360l7763,360,7362,838,7704,838,8105,360xe" filled="true" fillcolor="#bebebe" stroked="false">
              <v:path arrowok="t"/>
              <v:fill type="solid"/>
            </v:shape>
            <v:shape style="position:absolute;left:7374;top:359;width:717;height:479" coordorigin="7375,360" coordsize="717,479" path="m8091,360l7776,360,7375,838,7690,838,8091,360xe" filled="true" fillcolor="#bdbdbd" stroked="false">
              <v:path arrowok="t"/>
              <v:fill type="solid"/>
            </v:shape>
            <v:shape style="position:absolute;left:7387;top:359;width:691;height:479" coordorigin="7388,360" coordsize="691,479" path="m8078,360l7789,360,7388,838,7677,838,8078,360xe" filled="true" fillcolor="#bcbcbc" stroked="false">
              <v:path arrowok="t"/>
              <v:fill type="solid"/>
            </v:shape>
            <v:shape style="position:absolute;left:7401;top:359;width:665;height:479" coordorigin="7401,360" coordsize="665,479" path="m8065,360l7802,360,7401,838,7664,838,8065,360xe" filled="true" fillcolor="#bbbbbb" stroked="false">
              <v:path arrowok="t"/>
              <v:fill type="solid"/>
            </v:shape>
            <v:shape style="position:absolute;left:7414;top:359;width:638;height:479" coordorigin="7414,360" coordsize="638,479" path="m8052,360l7815,360,7414,838,7651,838,8052,360xe" filled="true" fillcolor="#bababa" stroked="false">
              <v:path arrowok="t"/>
              <v:fill type="solid"/>
            </v:shape>
            <v:shape style="position:absolute;left:7427;top:359;width:612;height:479" coordorigin="7427,360" coordsize="612,479" path="m8039,360l7829,360,7427,838,7638,838,8039,360xe" filled="true" fillcolor="#b9b9b9" stroked="false">
              <v:path arrowok="t"/>
              <v:fill type="solid"/>
            </v:shape>
            <v:shape style="position:absolute;left:7440;top:359;width:586;height:479" coordorigin="7441,360" coordsize="586,479" path="m8026,360l7842,360,7441,838,7625,838,8026,360xe" filled="true" fillcolor="#b8b8b8" stroked="false">
              <v:path arrowok="t"/>
              <v:fill type="solid"/>
            </v:shape>
            <v:shape style="position:absolute;left:7453;top:359;width:559;height:479" coordorigin="7454,360" coordsize="559,479" path="m8013,360l7855,360,7454,838,7612,838,8013,360xe" filled="true" fillcolor="#b7b7b7" stroked="false">
              <v:path arrowok="t"/>
              <v:fill type="solid"/>
            </v:shape>
            <v:shape style="position:absolute;left:7466;top:359;width:533;height:479" coordorigin="7467,360" coordsize="533,479" path="m7999,360l7868,360,7467,838,7598,838,7999,360xe" filled="true" fillcolor="#b6b6b6" stroked="false">
              <v:path arrowok="t"/>
              <v:fill type="solid"/>
            </v:shape>
            <v:shape style="position:absolute;left:7480;top:359;width:507;height:479" coordorigin="7480,360" coordsize="507,479" path="m7986,360l7881,360,7480,838,7585,838,7986,360xe" filled="true" fillcolor="#b5b5b5" stroked="false">
              <v:path arrowok="t"/>
              <v:fill type="solid"/>
            </v:shape>
            <v:shape style="position:absolute;left:7493;top:359;width:480;height:479" coordorigin="7493,360" coordsize="480,479" path="m7973,360l7894,360,7493,838,7572,838,7973,360xe" filled="true" fillcolor="#b4b4b4" stroked="false">
              <v:path arrowok="t"/>
              <v:fill type="solid"/>
            </v:shape>
            <v:shape style="position:absolute;left:7506;top:359;width:454;height:479" coordorigin="7506,360" coordsize="454,479" path="m7960,360l7907,360,7506,838,7559,838,7960,360xe" filled="true" fillcolor="#b3b3b3" stroked="false">
              <v:path arrowok="t"/>
              <v:fill type="solid"/>
            </v:shape>
            <v:shape style="position:absolute;left:7519;top:359;width:428;height:479" coordorigin="7519,360" coordsize="428,479" path="m7947,360l7921,360,7519,838,7546,838,7947,360xe" filled="true" fillcolor="#b2b2b2" stroked="false">
              <v:path arrowok="t"/>
              <v:fill type="solid"/>
            </v:shape>
            <v:shape style="position:absolute;left:7115;top:359;width:1236;height:479" type="#_x0000_t202" filled="false" stroked="false">
              <v:textbox inset="0,0,0,0">
                <w:txbxContent>
                  <w:p>
                    <w:pPr>
                      <w:spacing w:before="30"/>
                      <w:ind w:left="79" w:right="0" w:firstLine="0"/>
                      <w:jc w:val="left"/>
                      <w:rPr>
                        <w:rFonts w:ascii="Arial"/>
                        <w:sz w:val="19"/>
                      </w:rPr>
                    </w:pPr>
                    <w:r>
                      <w:rPr>
                        <w:rFonts w:ascii="Arial"/>
                        <w:sz w:val="19"/>
                      </w:rPr>
                      <w:t>67</w:t>
                    </w:r>
                  </w:p>
                </w:txbxContent>
              </v:textbox>
              <w10:wrap type="none"/>
            </v:shape>
            <w10:wrap type="none"/>
          </v:group>
        </w:pict>
      </w:r>
      <w:r>
        <w:rPr>
          <w:rFonts w:ascii="Trebuchet MS" w:hAnsi="Trebuchet MS"/>
          <w:b/>
          <w:sz w:val="20"/>
        </w:rPr>
        <w:t>Teljesen elhízott, és már alig tud menni.</w:t>
      </w:r>
    </w:p>
    <w:p>
      <w:pPr>
        <w:spacing w:before="27"/>
        <w:ind w:left="340" w:right="0" w:firstLine="0"/>
        <w:jc w:val="left"/>
        <w:rPr>
          <w:rFonts w:ascii="Arial"/>
          <w:sz w:val="20"/>
        </w:rPr>
      </w:pPr>
      <w:r>
        <w:rPr>
          <w:rFonts w:ascii="Arial"/>
          <w:sz w:val="20"/>
        </w:rPr>
        <w:t>He got really fat and now he can hardly walk.</w:t>
      </w:r>
    </w:p>
    <w:p>
      <w:pPr>
        <w:spacing w:after="0"/>
        <w:jc w:val="left"/>
        <w:rPr>
          <w:rFonts w:ascii="Arial"/>
          <w:sz w:val="20"/>
        </w:rPr>
        <w:sectPr>
          <w:pgSz w:w="8650" w:h="12250"/>
          <w:pgMar w:top="500" w:bottom="280" w:left="680" w:right="180"/>
        </w:sectPr>
      </w:pPr>
    </w:p>
    <w:p>
      <w:pPr>
        <w:spacing w:before="161"/>
        <w:ind w:left="1820" w:right="0" w:firstLine="0"/>
        <w:jc w:val="left"/>
        <w:rPr>
          <w:rFonts w:ascii="Trebuchet MS" w:hAnsi="Trebuchet MS"/>
          <w:b/>
          <w:sz w:val="20"/>
        </w:rPr>
      </w:pPr>
      <w:r>
        <w:rPr/>
        <w:pict>
          <v:group style="position:absolute;margin-left:14.379pt;margin-top:-.307335pt;width:61.8pt;height:119.55pt;mso-position-horizontal-relative:page;mso-position-vertical-relative:paragraph;z-index:15974912" coordorigin="288,-6" coordsize="1236,2391">
            <v:shape style="position:absolute;left:287;top:-7;width:1236;height:2391" coordorigin="288,-6" coordsize="1236,2391" path="m1523,-6l302,-6,288,11,288,2384,1509,2384,1523,2367,1523,-6xe" filled="true" fillcolor="#f0f0f0" stroked="false">
              <v:path arrowok="t"/>
              <v:fill type="solid"/>
            </v:shape>
            <v:shape style="position:absolute;left:287;top:-7;width:1236;height:2391" coordorigin="288,-6" coordsize="1236,2391" path="m1523,-6l327,-6,288,41,288,2384,1483,2384,1523,2337,1523,-6xe" filled="true" fillcolor="#efefef" stroked="false">
              <v:path arrowok="t"/>
              <v:fill type="solid"/>
            </v:shape>
            <v:shape style="position:absolute;left:287;top:-7;width:1236;height:2391" coordorigin="288,-6" coordsize="1236,2391" path="m1523,-6l353,-6,288,72,288,2384,1458,2384,1523,2307,1523,-6xe" filled="true" fillcolor="#eeeeee" stroked="false">
              <v:path arrowok="t"/>
              <v:fill type="solid"/>
            </v:shape>
            <v:shape style="position:absolute;left:287;top:-7;width:1236;height:2391" coordorigin="288,-6" coordsize="1236,2391" path="m1523,-6l378,-6,288,102,288,2384,1432,2384,1523,2276,1523,-6xe" filled="true" fillcolor="#ededed" stroked="false">
              <v:path arrowok="t"/>
              <v:fill type="solid"/>
            </v:shape>
            <v:shape style="position:absolute;left:287;top:-7;width:1236;height:2391" coordorigin="288,-6" coordsize="1236,2391" path="m1523,-6l404,-6,288,132,288,2384,1407,2384,1523,2246,1523,-6xe" filled="true" fillcolor="#ececec" stroked="false">
              <v:path arrowok="t"/>
              <v:fill type="solid"/>
            </v:shape>
            <v:shape style="position:absolute;left:287;top:-7;width:1236;height:2391" coordorigin="288,-6" coordsize="1236,2391" path="m1523,-6l429,-6,288,163,288,2384,1381,2384,1523,2216,1523,-6xe" filled="true" fillcolor="#ebebeb" stroked="false">
              <v:path arrowok="t"/>
              <v:fill type="solid"/>
            </v:shape>
            <v:shape style="position:absolute;left:287;top:-7;width:1236;height:2391" coordorigin="288,-6" coordsize="1236,2391" path="m1523,-6l455,-6,288,193,288,2384,1356,2384,1523,2185,1523,-6xe" filled="true" fillcolor="#eaeaea" stroked="false">
              <v:path arrowok="t"/>
              <v:fill type="solid"/>
            </v:shape>
            <v:shape style="position:absolute;left:287;top:-7;width:1236;height:2391" coordorigin="288,-6" coordsize="1236,2391" path="m1523,-6l480,-6,288,224,288,2384,1330,2384,1523,2155,1523,-6xe" filled="true" fillcolor="#e9e9e9" stroked="false">
              <v:path arrowok="t"/>
              <v:fill type="solid"/>
            </v:shape>
            <v:shape style="position:absolute;left:287;top:-7;width:1236;height:2391" coordorigin="288,-6" coordsize="1236,2391" path="m1523,-6l506,-6,288,254,288,2384,1305,2384,1523,2124,1523,-6xe" filled="true" fillcolor="#e8e8e8" stroked="false">
              <v:path arrowok="t"/>
              <v:fill type="solid"/>
            </v:shape>
            <v:shape style="position:absolute;left:287;top:-7;width:1236;height:2391" coordorigin="288,-6" coordsize="1236,2391" path="m1523,-6l531,-6,288,284,288,2384,1279,2384,1523,2094,1523,-6xe" filled="true" fillcolor="#e7e7e7" stroked="false">
              <v:path arrowok="t"/>
              <v:fill type="solid"/>
            </v:shape>
            <v:shape style="position:absolute;left:287;top:-7;width:1236;height:2391" coordorigin="288,-6" coordsize="1236,2391" path="m1523,-6l557,-6,288,315,288,2384,1254,2384,1523,2064,1523,-6xe" filled="true" fillcolor="#e6e6e6" stroked="false">
              <v:path arrowok="t"/>
              <v:fill type="solid"/>
            </v:shape>
            <v:shape style="position:absolute;left:287;top:-7;width:1236;height:2391" coordorigin="288,-6" coordsize="1236,2391" path="m1523,-6l582,-6,288,345,288,2384,1228,2384,1523,2033,1523,-6xe" filled="true" fillcolor="#e5e5e5" stroked="false">
              <v:path arrowok="t"/>
              <v:fill type="solid"/>
            </v:shape>
            <v:shape style="position:absolute;left:287;top:-7;width:1236;height:2391" coordorigin="288,-6" coordsize="1236,2391" path="m1523,-6l608,-6,288,376,288,2384,1203,2384,1523,2003,1523,-6xe" filled="true" fillcolor="#e4e4e4" stroked="false">
              <v:path arrowok="t"/>
              <v:fill type="solid"/>
            </v:shape>
            <v:shape style="position:absolute;left:287;top:-7;width:1236;height:2391" coordorigin="288,-6" coordsize="1236,2391" path="m1523,-6l633,-6,288,406,288,2384,1177,2384,1523,1972,1523,-6xe" filled="true" fillcolor="#e3e3e3" stroked="false">
              <v:path arrowok="t"/>
              <v:fill type="solid"/>
            </v:shape>
            <v:shape style="position:absolute;left:287;top:-7;width:1236;height:2391" coordorigin="288,-6" coordsize="1236,2391" path="m1523,-6l659,-6,288,436,288,2384,1152,2384,1523,1942,1523,-6xe" filled="true" fillcolor="#e2e2e2" stroked="false">
              <v:path arrowok="t"/>
              <v:fill type="solid"/>
            </v:shape>
            <v:shape style="position:absolute;left:287;top:-7;width:1236;height:2391" coordorigin="288,-6" coordsize="1236,2391" path="m1523,-6l684,-6,288,467,288,2384,1126,2384,1523,1912,1523,-6xe" filled="true" fillcolor="#e1e1e1" stroked="false">
              <v:path arrowok="t"/>
              <v:fill type="solid"/>
            </v:shape>
            <v:shape style="position:absolute;left:287;top:-7;width:1236;height:2391" coordorigin="288,-6" coordsize="1236,2391" path="m1523,-6l710,-6,288,497,288,2384,1101,2384,1523,1881,1523,-6xe" filled="true" fillcolor="#e0e0e0" stroked="false">
              <v:path arrowok="t"/>
              <v:fill type="solid"/>
            </v:shape>
            <v:shape style="position:absolute;left:287;top:-7;width:1236;height:2391" coordorigin="288,-6" coordsize="1236,2391" path="m1523,-6l735,-6,288,527,288,2384,1075,2384,1523,1851,1523,-6xe" filled="true" fillcolor="#dfdfdf" stroked="false">
              <v:path arrowok="t"/>
              <v:fill type="solid"/>
            </v:shape>
            <v:shape style="position:absolute;left:287;top:-7;width:1236;height:2391" coordorigin="288,-6" coordsize="1236,2391" path="m1523,-6l761,-6,288,558,288,2384,1050,2384,1523,1821,1523,-6xe" filled="true" fillcolor="#dedede" stroked="false">
              <v:path arrowok="t"/>
              <v:fill type="solid"/>
            </v:shape>
            <v:shape style="position:absolute;left:287;top:-7;width:1236;height:2391" coordorigin="288,-6" coordsize="1236,2391" path="m1523,-6l786,-6,288,588,288,2384,1024,2384,1523,1790,1523,-6xe" filled="true" fillcolor="#dddddd" stroked="false">
              <v:path arrowok="t"/>
              <v:fill type="solid"/>
            </v:shape>
            <v:shape style="position:absolute;left:287;top:-7;width:1236;height:2391" coordorigin="288,-6" coordsize="1236,2391" path="m1523,-6l812,-6,288,619,288,2384,999,2384,1523,1760,1523,-6xe" filled="true" fillcolor="#dcdcdc" stroked="false">
              <v:path arrowok="t"/>
              <v:fill type="solid"/>
            </v:shape>
            <v:shape style="position:absolute;left:287;top:-7;width:1236;height:2391" coordorigin="288,-6" coordsize="1236,2391" path="m1523,-6l837,-6,288,649,288,2384,973,2384,1523,1729,1523,-6xe" filled="true" fillcolor="#dbdbdb" stroked="false">
              <v:path arrowok="t"/>
              <v:fill type="solid"/>
            </v:shape>
            <v:shape style="position:absolute;left:287;top:-7;width:1236;height:2391" coordorigin="288,-6" coordsize="1236,2391" path="m1523,-6l863,-6,288,679,288,2384,948,2384,1523,1699,1523,-6xe" filled="true" fillcolor="#dadada" stroked="false">
              <v:path arrowok="t"/>
              <v:fill type="solid"/>
            </v:shape>
            <v:shape style="position:absolute;left:287;top:-7;width:1236;height:2391" coordorigin="288,-6" coordsize="1236,2391" path="m1523,-6l888,-6,288,710,288,2384,922,2384,1523,1669,1523,-6xe" filled="true" fillcolor="#d9d9d9" stroked="false">
              <v:path arrowok="t"/>
              <v:fill type="solid"/>
            </v:shape>
            <v:shape style="position:absolute;left:287;top:-7;width:1236;height:2391" coordorigin="288,-6" coordsize="1236,2391" path="m1523,-6l914,-6,288,740,288,2384,897,2384,1523,1638,1523,-6xe" filled="true" fillcolor="#d8d8d8" stroked="false">
              <v:path arrowok="t"/>
              <v:fill type="solid"/>
            </v:shape>
            <v:shape style="position:absolute;left:287;top:-7;width:1236;height:2391" coordorigin="288,-6" coordsize="1236,2391" path="m1523,-6l939,-6,288,771,288,2384,871,2384,1523,1608,1523,-6xe" filled="true" fillcolor="#d7d7d7" stroked="false">
              <v:path arrowok="t"/>
              <v:fill type="solid"/>
            </v:shape>
            <v:shape style="position:absolute;left:287;top:-7;width:1236;height:2391" coordorigin="288,-6" coordsize="1236,2391" path="m1523,-6l965,-6,288,801,288,2384,846,2384,1523,1577,1523,-6xe" filled="true" fillcolor="#d6d6d6" stroked="false">
              <v:path arrowok="t"/>
              <v:fill type="solid"/>
            </v:shape>
            <v:shape style="position:absolute;left:287;top:-7;width:1236;height:2391" coordorigin="288,-6" coordsize="1236,2391" path="m1523,-6l990,-6,288,831,288,2384,820,2384,1523,1547,1523,-6xe" filled="true" fillcolor="#d5d5d5" stroked="false">
              <v:path arrowok="t"/>
              <v:fill type="solid"/>
            </v:shape>
            <v:shape style="position:absolute;left:287;top:-7;width:1236;height:2391" coordorigin="288,-6" coordsize="1236,2391" path="m1523,-6l1016,-6,288,862,288,2384,795,2384,1523,1517,1523,-6xe" filled="true" fillcolor="#d4d4d4" stroked="false">
              <v:path arrowok="t"/>
              <v:fill type="solid"/>
            </v:shape>
            <v:shape style="position:absolute;left:287;top:-7;width:1236;height:2391" coordorigin="288,-6" coordsize="1236,2391" path="m1523,-6l1041,-6,288,892,288,2384,769,2384,1523,1486,1523,-6xe" filled="true" fillcolor="#d3d3d3" stroked="false">
              <v:path arrowok="t"/>
              <v:fill type="solid"/>
            </v:shape>
            <v:shape style="position:absolute;left:287;top:-7;width:1236;height:2391" coordorigin="288,-6" coordsize="1236,2391" path="m1523,-6l1067,-6,288,923,288,2384,744,2384,1523,1456,1523,-6xe" filled="true" fillcolor="#d2d2d2" stroked="false">
              <v:path arrowok="t"/>
              <v:fill type="solid"/>
            </v:shape>
            <v:shape style="position:absolute;left:287;top:-7;width:1236;height:2391" coordorigin="288,-6" coordsize="1236,2391" path="m1523,-6l1092,-6,288,953,288,2384,718,2384,1523,1425,1523,-6xe" filled="true" fillcolor="#d1d1d1" stroked="false">
              <v:path arrowok="t"/>
              <v:fill type="solid"/>
            </v:shape>
            <v:shape style="position:absolute;left:287;top:-7;width:1236;height:2391" coordorigin="288,-6" coordsize="1236,2391" path="m1523,-6l1118,-6,288,983,288,2384,693,2384,1523,1395,1523,-6xe" filled="true" fillcolor="#d0d0d0" stroked="false">
              <v:path arrowok="t"/>
              <v:fill type="solid"/>
            </v:shape>
            <v:shape style="position:absolute;left:287;top:-7;width:1236;height:2391" coordorigin="288,-6" coordsize="1236,2391" path="m1523,-6l1143,-6,288,1014,288,2384,667,2384,1523,1365,1523,-6xe" filled="true" fillcolor="#cfcfcf" stroked="false">
              <v:path arrowok="t"/>
              <v:fill type="solid"/>
            </v:shape>
            <v:shape style="position:absolute;left:287;top:-7;width:1236;height:2391" coordorigin="288,-6" coordsize="1236,2391" path="m1523,-6l1169,-6,288,1044,288,2384,642,2384,1523,1334,1523,-6xe" filled="true" fillcolor="#cecece" stroked="false">
              <v:path arrowok="t"/>
              <v:fill type="solid"/>
            </v:shape>
            <v:shape style="position:absolute;left:287;top:-7;width:1236;height:2391" coordorigin="288,-6" coordsize="1236,2391" path="m1523,-6l1194,-6,288,1074,288,2384,616,2384,1523,1304,1523,-6xe" filled="true" fillcolor="#cdcdcd" stroked="false">
              <v:path arrowok="t"/>
              <v:fill type="solid"/>
            </v:shape>
            <v:shape style="position:absolute;left:287;top:-7;width:1236;height:2391" coordorigin="288,-6" coordsize="1236,2391" path="m1523,-6l1220,-6,288,1105,288,2384,591,2384,1523,1274,1523,-6xe" filled="true" fillcolor="#cccccc" stroked="false">
              <v:path arrowok="t"/>
              <v:fill type="solid"/>
            </v:shape>
            <v:shape style="position:absolute;left:287;top:-7;width:1236;height:2391" coordorigin="288,-6" coordsize="1236,2391" path="m1523,-6l1245,-6,288,1135,288,2384,565,2384,1523,1243,1523,-6xe" filled="true" fillcolor="#cbcbcb" stroked="false">
              <v:path arrowok="t"/>
              <v:fill type="solid"/>
            </v:shape>
            <v:shape style="position:absolute;left:287;top:-7;width:1236;height:2391" coordorigin="288,-6" coordsize="1236,2391" path="m1523,-6l1271,-6,288,1166,288,2384,540,2384,1523,1213,1523,-6xe" filled="true" fillcolor="#cacaca" stroked="false">
              <v:path arrowok="t"/>
              <v:fill type="solid"/>
            </v:shape>
            <v:shape style="position:absolute;left:287;top:-7;width:1236;height:2391" coordorigin="288,-6" coordsize="1236,2391" path="m1523,-6l1296,-6,288,1196,288,2384,514,2384,1523,1182,1523,-6xe" filled="true" fillcolor="#c9c9c9" stroked="false">
              <v:path arrowok="t"/>
              <v:fill type="solid"/>
            </v:shape>
            <v:shape style="position:absolute;left:287;top:-7;width:1236;height:2391" coordorigin="288,-6" coordsize="1236,2391" path="m1523,-6l1322,-6,288,1226,288,2384,489,2384,1523,1152,1523,-6xe" filled="true" fillcolor="#c8c8c8" stroked="false">
              <v:path arrowok="t"/>
              <v:fill type="solid"/>
            </v:shape>
            <v:shape style="position:absolute;left:287;top:-7;width:1236;height:2391" coordorigin="288,-6" coordsize="1236,2391" path="m1523,-6l1347,-6,288,1257,288,2384,463,2384,1523,1122,1523,-6xe" filled="true" fillcolor="#c7c7c7" stroked="false">
              <v:path arrowok="t"/>
              <v:fill type="solid"/>
            </v:shape>
            <v:shape style="position:absolute;left:287;top:-7;width:1236;height:2391" coordorigin="288,-6" coordsize="1236,2391" path="m1523,-6l1373,-6,288,1287,288,2384,438,2384,1523,1091,1523,-6xe" filled="true" fillcolor="#c6c6c6" stroked="false">
              <v:path arrowok="t"/>
              <v:fill type="solid"/>
            </v:shape>
            <v:shape style="position:absolute;left:287;top:-7;width:1236;height:2391" coordorigin="288,-6" coordsize="1236,2391" path="m1523,-6l1398,-6,288,1317,288,2384,412,2384,1523,1061,1523,-6xe" filled="true" fillcolor="#c5c5c5" stroked="false">
              <v:path arrowok="t"/>
              <v:fill type="solid"/>
            </v:shape>
            <v:shape style="position:absolute;left:287;top:-7;width:1236;height:2391" coordorigin="288,-6" coordsize="1236,2391" path="m1523,-6l1424,-6,288,1348,288,2384,387,2384,1523,1030,1523,-6xe" filled="true" fillcolor="#c4c4c4" stroked="false">
              <v:path arrowok="t"/>
              <v:fill type="solid"/>
            </v:shape>
            <v:shape style="position:absolute;left:287;top:-7;width:1236;height:2391" coordorigin="288,-6" coordsize="1236,2391" path="m1523,-6l1449,-6,288,1378,288,2384,361,2384,1523,1000,1523,-6xe" filled="true" fillcolor="#c3c3c3" stroked="false">
              <v:path arrowok="t"/>
              <v:fill type="solid"/>
            </v:shape>
            <v:shape style="position:absolute;left:287;top:-7;width:1236;height:2391" coordorigin="288,-6" coordsize="1236,2391" path="m1523,-6l1475,-6,288,1409,288,2384,336,2384,1523,970,1523,-6xe" filled="true" fillcolor="#c2c2c2" stroked="false">
              <v:path arrowok="t"/>
              <v:fill type="solid"/>
            </v:shape>
            <v:shape style="position:absolute;left:287;top:-7;width:1236;height:2391" coordorigin="288,-6" coordsize="1236,2391" path="m1523,-6l1500,-6,288,1439,288,2384,310,2384,1523,939,1523,-6xe" filled="true" fillcolor="#c1c1c1" stroked="false">
              <v:path arrowok="t"/>
              <v:fill type="solid"/>
            </v:shape>
            <v:shape style="position:absolute;left:287;top:-3;width:1236;height:2384" coordorigin="288,-3" coordsize="1236,2384" path="m1523,-3l288,1469,288,2381,1523,909,1523,-3xe" filled="true" fillcolor="#c0c0c0" stroked="false">
              <v:path arrowok="t"/>
              <v:fill type="solid"/>
            </v:shape>
            <v:shape style="position:absolute;left:287;top:27;width:1236;height:2323" coordorigin="288,28" coordsize="1236,2323" path="m1523,28l288,1500,288,2351,1523,879,1523,28xe" filled="true" fillcolor="#bfbfbf" stroked="false">
              <v:path arrowok="t"/>
              <v:fill type="solid"/>
            </v:shape>
            <v:shape style="position:absolute;left:287;top:58;width:1236;height:2263" coordorigin="288,58" coordsize="1236,2263" path="m1523,58l288,1530,288,2320,1523,848,1523,58xe" filled="true" fillcolor="#bebebe" stroked="false">
              <v:path arrowok="t"/>
              <v:fill type="solid"/>
            </v:shape>
            <v:shape style="position:absolute;left:287;top:88;width:1236;height:2202" coordorigin="288,89" coordsize="1236,2202" path="m1523,89l288,1561,288,2290,1523,818,1523,89xe" filled="true" fillcolor="#bdbdbd" stroked="false">
              <v:path arrowok="t"/>
              <v:fill type="solid"/>
            </v:shape>
            <v:shape style="position:absolute;left:287;top:118;width:1236;height:2141" coordorigin="288,119" coordsize="1236,2141" path="m1523,119l288,1591,288,2259,1523,787,1523,119xe" filled="true" fillcolor="#bcbcbc" stroked="false">
              <v:path arrowok="t"/>
              <v:fill type="solid"/>
            </v:shape>
            <v:shape style="position:absolute;left:287;top:149;width:1236;height:2080" coordorigin="288,149" coordsize="1236,2080" path="m1523,149l288,1621,288,2229,1523,757,1523,149xe" filled="true" fillcolor="#bbbbbb" stroked="false">
              <v:path arrowok="t"/>
              <v:fill type="solid"/>
            </v:shape>
            <v:shape style="position:absolute;left:287;top:179;width:1236;height:2020" coordorigin="288,180" coordsize="1236,2020" path="m1523,180l288,1652,288,2199,1523,727,1523,180xe" filled="true" fillcolor="#bababa" stroked="false">
              <v:path arrowok="t"/>
              <v:fill type="solid"/>
            </v:shape>
            <v:shape style="position:absolute;left:287;top:210;width:1236;height:1959" coordorigin="288,210" coordsize="1236,1959" path="m1523,210l288,1682,288,2168,1523,696,1523,210xe" filled="true" fillcolor="#b9b9b9" stroked="false">
              <v:path arrowok="t"/>
              <v:fill type="solid"/>
            </v:shape>
            <v:shape style="position:absolute;left:287;top:240;width:1236;height:1898" coordorigin="288,240" coordsize="1236,1898" path="m1523,240l288,1713,288,2138,1523,666,1523,240xe" filled="true" fillcolor="#b8b8b8" stroked="false">
              <v:path arrowok="t"/>
              <v:fill type="solid"/>
            </v:shape>
            <v:shape style="position:absolute;left:287;top:270;width:1236;height:1837" coordorigin="288,271" coordsize="1236,1837" path="m1523,271l288,1743,288,2108,1523,635,1523,271xe" filled="true" fillcolor="#b7b7b7" stroked="false">
              <v:path arrowok="t"/>
              <v:fill type="solid"/>
            </v:shape>
            <v:shape style="position:absolute;left:287;top:301;width:1236;height:1776" coordorigin="288,301" coordsize="1236,1776" path="m1523,301l288,1773,288,2077,1523,605,1523,301xe" filled="true" fillcolor="#b6b6b6" stroked="false">
              <v:path arrowok="t"/>
              <v:fill type="solid"/>
            </v:shape>
            <v:shape style="position:absolute;left:287;top:331;width:1236;height:1716" coordorigin="288,332" coordsize="1236,1716" path="m1523,332l288,1804,288,2047,1523,575,1523,332xe" filled="true" fillcolor="#b5b5b5" stroked="false">
              <v:path arrowok="t"/>
              <v:fill type="solid"/>
            </v:shape>
            <v:shape style="position:absolute;left:287;top:361;width:1236;height:1655" coordorigin="288,362" coordsize="1236,1655" path="m1523,362l288,1834,288,2016,1523,544,1523,362xe" filled="true" fillcolor="#b4b4b4" stroked="false">
              <v:path arrowok="t"/>
              <v:fill type="solid"/>
            </v:shape>
            <v:shape style="position:absolute;left:287;top:392;width:1236;height:1594" coordorigin="288,392" coordsize="1236,1594" path="m1523,392l288,1864,288,1986,1523,514,1523,392xe" filled="true" fillcolor="#b3b3b3" stroked="false">
              <v:path arrowok="t"/>
              <v:fill type="solid"/>
            </v:shape>
            <v:shape style="position:absolute;left:287;top:422;width:1236;height:1533" coordorigin="288,423" coordsize="1236,1533" path="m1523,423l288,1895,288,1956,1523,484,1523,423xe" filled="true" fillcolor="#b2b2b2" stroked="false">
              <v:path arrowok="t"/>
              <v:fill type="solid"/>
            </v:shape>
            <v:shape style="position:absolute;left:287;top:-7;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w w:val="93"/>
                        <w:sz w:val="19"/>
                      </w:rPr>
                      <w:t>4</w:t>
                    </w:r>
                  </w:p>
                  <w:p>
                    <w:pPr>
                      <w:spacing w:before="39"/>
                      <w:ind w:left="708" w:right="0" w:firstLine="0"/>
                      <w:jc w:val="left"/>
                      <w:rPr>
                        <w:rFonts w:ascii="Arial"/>
                        <w:sz w:val="19"/>
                      </w:rPr>
                    </w:pPr>
                    <w:r>
                      <w:rPr>
                        <w:rFonts w:ascii="Arial"/>
                        <w:sz w:val="19"/>
                      </w:rPr>
                      <w:t>Verbs</w:t>
                    </w:r>
                  </w:p>
                </w:txbxContent>
              </v:textbox>
              <w10:wrap type="none"/>
            </v:shape>
            <w10:wrap type="none"/>
          </v:group>
        </w:pict>
      </w:r>
      <w:r>
        <w:rPr>
          <w:rFonts w:ascii="Trebuchet MS" w:hAnsi="Trebuchet MS"/>
          <w:b/>
          <w:spacing w:val="-1"/>
          <w:w w:val="102"/>
          <w:sz w:val="20"/>
        </w:rPr>
        <w:t>Megfagyot</w:t>
      </w:r>
      <w:r>
        <w:rPr>
          <w:rFonts w:ascii="Trebuchet MS" w:hAnsi="Trebuchet MS"/>
          <w:b/>
          <w:w w:val="102"/>
          <w:sz w:val="20"/>
        </w:rPr>
        <w:t>t</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5"/>
          <w:sz w:val="20"/>
        </w:rPr>
        <w:t>ví</w:t>
      </w:r>
      <w:r>
        <w:rPr>
          <w:rFonts w:ascii="Trebuchet MS" w:hAnsi="Trebuchet MS"/>
          <w:b/>
          <w:w w:val="95"/>
          <w:sz w:val="20"/>
        </w:rPr>
        <w:t>z</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100"/>
          <w:sz w:val="20"/>
        </w:rPr>
        <w:t>mélyh</w:t>
      </w:r>
      <w:r>
        <w:rPr>
          <w:rFonts w:ascii="Trebuchet MS" w:hAnsi="Trebuchet MS"/>
          <w:b/>
          <w:spacing w:val="-110"/>
          <w:w w:val="98"/>
          <w:sz w:val="20"/>
        </w:rPr>
        <w:t>u</w:t>
      </w:r>
      <w:r>
        <w:rPr>
          <w:rFonts w:ascii="Trebuchet MS" w:hAnsi="Trebuchet MS"/>
          <w:b/>
          <w:spacing w:val="-20"/>
          <w:w w:val="56"/>
          <w:sz w:val="20"/>
        </w:rPr>
        <w:t>´</w:t>
      </w:r>
      <w:r>
        <w:rPr>
          <w:rFonts w:ascii="Trebuchet MS" w:hAnsi="Trebuchet MS"/>
          <w:b/>
          <w:spacing w:val="-1"/>
          <w:w w:val="56"/>
          <w:sz w:val="20"/>
        </w:rPr>
        <w:t>´</w:t>
      </w:r>
      <w:r>
        <w:rPr>
          <w:rFonts w:ascii="Trebuchet MS" w:hAnsi="Trebuchet MS"/>
          <w:b/>
          <w:w w:val="101"/>
          <w:sz w:val="20"/>
        </w:rPr>
        <w:t>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5"/>
          <w:sz w:val="20"/>
        </w:rPr>
        <w:t>´ben.</w:t>
      </w:r>
    </w:p>
    <w:p>
      <w:pPr>
        <w:spacing w:before="26"/>
        <w:ind w:left="1820" w:right="0" w:firstLine="0"/>
        <w:jc w:val="left"/>
        <w:rPr>
          <w:rFonts w:ascii="Arial"/>
          <w:sz w:val="20"/>
        </w:rPr>
      </w:pPr>
      <w:r>
        <w:rPr>
          <w:rFonts w:ascii="Arial"/>
          <w:sz w:val="20"/>
        </w:rPr>
        <w:t>The water froze in the freezer.</w:t>
      </w:r>
    </w:p>
    <w:p>
      <w:pPr>
        <w:spacing w:before="129"/>
        <w:ind w:left="1820" w:right="0" w:firstLine="0"/>
        <w:jc w:val="left"/>
        <w:rPr>
          <w:rFonts w:ascii="Trebuchet MS"/>
          <w:b/>
          <w:sz w:val="20"/>
        </w:rPr>
      </w:pPr>
      <w:r>
        <w:rPr>
          <w:rFonts w:ascii="Trebuchet MS"/>
          <w:b/>
          <w:sz w:val="20"/>
        </w:rPr>
        <w:t>Elfagyott a keze.</w:t>
      </w:r>
    </w:p>
    <w:p>
      <w:pPr>
        <w:spacing w:before="27"/>
        <w:ind w:left="1820" w:right="0" w:firstLine="0"/>
        <w:jc w:val="left"/>
        <w:rPr>
          <w:rFonts w:ascii="Arial"/>
          <w:sz w:val="20"/>
        </w:rPr>
      </w:pPr>
      <w:r>
        <w:rPr>
          <w:rFonts w:ascii="Arial"/>
          <w:sz w:val="20"/>
        </w:rPr>
        <w:t>His hand got frostbite.</w:t>
      </w:r>
    </w:p>
    <w:p>
      <w:pPr>
        <w:pStyle w:val="BodyText"/>
        <w:rPr>
          <w:rFonts w:ascii="Arial"/>
          <w:sz w:val="25"/>
        </w:rPr>
      </w:pPr>
    </w:p>
    <w:p>
      <w:pPr>
        <w:spacing w:before="0"/>
        <w:ind w:left="1820" w:right="0" w:firstLine="0"/>
        <w:jc w:val="left"/>
        <w:rPr>
          <w:rFonts w:ascii="Trebuchet MS" w:hAnsi="Trebuchet MS"/>
          <w:b/>
          <w:sz w:val="20"/>
        </w:rPr>
      </w:pPr>
      <w:r>
        <w:rPr>
          <w:rFonts w:ascii="Trebuchet MS" w:hAnsi="Trebuchet MS"/>
          <w:b/>
          <w:spacing w:val="-1"/>
          <w:w w:val="100"/>
          <w:sz w:val="20"/>
        </w:rPr>
        <w:t>Szépe</w:t>
      </w:r>
      <w:r>
        <w:rPr>
          <w:rFonts w:ascii="Trebuchet MS" w:hAnsi="Trebuchet MS"/>
          <w:b/>
          <w:w w:val="100"/>
          <w:sz w:val="20"/>
        </w:rPr>
        <w:t>n</w:t>
      </w:r>
      <w:r>
        <w:rPr>
          <w:rFonts w:ascii="Trebuchet MS" w:hAnsi="Trebuchet MS"/>
          <w:b/>
          <w:spacing w:val="-5"/>
          <w:sz w:val="20"/>
        </w:rPr>
        <w:t> </w:t>
      </w:r>
      <w:r>
        <w:rPr>
          <w:rFonts w:ascii="Trebuchet MS" w:hAnsi="Trebuchet MS"/>
          <w:b/>
          <w:spacing w:val="-1"/>
          <w:w w:val="101"/>
          <w:sz w:val="20"/>
        </w:rPr>
        <w:t>megpirul</w:t>
      </w:r>
      <w:r>
        <w:rPr>
          <w:rFonts w:ascii="Trebuchet MS" w:hAnsi="Trebuchet MS"/>
          <w:b/>
          <w:w w:val="101"/>
          <w:sz w:val="20"/>
        </w:rPr>
        <w:t>t</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8"/>
          <w:sz w:val="20"/>
        </w:rPr>
        <w:t>kenyé</w:t>
      </w:r>
      <w:r>
        <w:rPr>
          <w:rFonts w:ascii="Trebuchet MS" w:hAnsi="Trebuchet MS"/>
          <w:b/>
          <w:w w:val="98"/>
          <w:sz w:val="20"/>
        </w:rPr>
        <w:t>r</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8"/>
          <w:sz w:val="20"/>
        </w:rPr>
        <w:t>s</w:t>
      </w:r>
      <w:r>
        <w:rPr>
          <w:rFonts w:ascii="Trebuchet MS" w:hAnsi="Trebuchet MS"/>
          <w:b/>
          <w:spacing w:val="-110"/>
          <w:w w:val="98"/>
          <w:sz w:val="20"/>
        </w:rPr>
        <w:t>u</w:t>
      </w:r>
      <w:r>
        <w:rPr>
          <w:rFonts w:ascii="Trebuchet MS" w:hAnsi="Trebuchet MS"/>
          <w:b/>
          <w:spacing w:val="-20"/>
          <w:w w:val="56"/>
          <w:sz w:val="20"/>
        </w:rPr>
        <w:t>´</w:t>
      </w:r>
      <w:r>
        <w:rPr>
          <w:rFonts w:ascii="Trebuchet MS" w:hAnsi="Trebuchet MS"/>
          <w:b/>
          <w:spacing w:val="-1"/>
          <w:w w:val="56"/>
          <w:sz w:val="20"/>
        </w:rPr>
        <w:t>´</w:t>
      </w:r>
      <w:r>
        <w:rPr>
          <w:rFonts w:ascii="Trebuchet MS" w:hAnsi="Trebuchet MS"/>
          <w:b/>
          <w:w w:val="101"/>
          <w:sz w:val="20"/>
        </w:rPr>
        <w:t>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5"/>
          <w:sz w:val="20"/>
        </w:rPr>
        <w:t>´ben.</w:t>
      </w:r>
    </w:p>
    <w:p>
      <w:pPr>
        <w:spacing w:before="27"/>
        <w:ind w:left="1820" w:right="0" w:firstLine="0"/>
        <w:jc w:val="left"/>
        <w:rPr>
          <w:rFonts w:ascii="Arial"/>
          <w:sz w:val="20"/>
        </w:rPr>
      </w:pPr>
      <w:r>
        <w:rPr>
          <w:rFonts w:ascii="Arial"/>
          <w:sz w:val="20"/>
        </w:rPr>
        <w:t>The bread browned nicely in the oven.</w:t>
      </w:r>
    </w:p>
    <w:p>
      <w:pPr>
        <w:spacing w:before="128"/>
        <w:ind w:left="1820" w:right="0" w:firstLine="0"/>
        <w:jc w:val="left"/>
        <w:rPr>
          <w:rFonts w:ascii="Trebuchet MS" w:hAnsi="Trebuchet MS"/>
          <w:b/>
          <w:sz w:val="20"/>
        </w:rPr>
      </w:pPr>
      <w:r>
        <w:rPr>
          <w:rFonts w:ascii="Trebuchet MS" w:hAnsi="Trebuchet MS"/>
          <w:b/>
          <w:spacing w:val="-1"/>
          <w:w w:val="101"/>
          <w:sz w:val="20"/>
        </w:rPr>
        <w:t>Elpirulta</w:t>
      </w:r>
      <w:r>
        <w:rPr>
          <w:rFonts w:ascii="Trebuchet MS" w:hAnsi="Trebuchet MS"/>
          <w:b/>
          <w:w w:val="101"/>
          <w:sz w:val="20"/>
        </w:rPr>
        <w:t>m</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8"/>
          <w:sz w:val="20"/>
        </w:rPr>
        <w:t>szégyent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9"/>
          <w:sz w:val="20"/>
        </w:rPr>
        <w:t>´l.</w:t>
      </w:r>
    </w:p>
    <w:p>
      <w:pPr>
        <w:spacing w:before="27"/>
        <w:ind w:left="1820" w:right="0" w:firstLine="0"/>
        <w:jc w:val="left"/>
        <w:rPr>
          <w:rFonts w:ascii="Arial"/>
          <w:sz w:val="20"/>
        </w:rPr>
      </w:pPr>
      <w:r>
        <w:rPr>
          <w:rFonts w:ascii="Arial"/>
          <w:sz w:val="20"/>
        </w:rPr>
        <w:t>I turned red with shame.</w:t>
      </w:r>
    </w:p>
    <w:p>
      <w:pPr>
        <w:pStyle w:val="BodyText"/>
        <w:rPr>
          <w:rFonts w:ascii="Arial"/>
          <w:sz w:val="25"/>
        </w:rPr>
      </w:pPr>
    </w:p>
    <w:p>
      <w:pPr>
        <w:spacing w:before="1"/>
        <w:ind w:left="1820" w:right="0" w:firstLine="0"/>
        <w:jc w:val="left"/>
        <w:rPr>
          <w:rFonts w:ascii="Trebuchet MS" w:hAnsi="Trebuchet MS"/>
          <w:b/>
          <w:sz w:val="20"/>
        </w:rPr>
      </w:pPr>
      <w:r>
        <w:rPr>
          <w:rFonts w:ascii="Trebuchet MS" w:hAnsi="Trebuchet MS"/>
          <w:b/>
          <w:sz w:val="20"/>
        </w:rPr>
        <w:t>Megsóztam a levest.</w:t>
      </w:r>
    </w:p>
    <w:p>
      <w:pPr>
        <w:spacing w:before="27"/>
        <w:ind w:left="1820" w:right="0" w:firstLine="0"/>
        <w:jc w:val="left"/>
        <w:rPr>
          <w:rFonts w:ascii="Arial"/>
          <w:sz w:val="20"/>
        </w:rPr>
      </w:pPr>
      <w:r>
        <w:rPr>
          <w:rFonts w:ascii="Arial"/>
          <w:sz w:val="20"/>
        </w:rPr>
        <w:t>I</w:t>
      </w:r>
      <w:r>
        <w:rPr>
          <w:rFonts w:ascii="Arial"/>
          <w:spacing w:val="-33"/>
          <w:sz w:val="20"/>
        </w:rPr>
        <w:t> </w:t>
      </w:r>
      <w:r>
        <w:rPr>
          <w:rFonts w:ascii="Arial"/>
          <w:sz w:val="20"/>
        </w:rPr>
        <w:t>put</w:t>
      </w:r>
      <w:r>
        <w:rPr>
          <w:rFonts w:ascii="Arial"/>
          <w:spacing w:val="-33"/>
          <w:sz w:val="20"/>
        </w:rPr>
        <w:t> </w:t>
      </w:r>
      <w:r>
        <w:rPr>
          <w:rFonts w:ascii="Arial"/>
          <w:sz w:val="20"/>
        </w:rPr>
        <w:t>salt</w:t>
      </w:r>
      <w:r>
        <w:rPr>
          <w:rFonts w:ascii="Arial"/>
          <w:spacing w:val="-33"/>
          <w:sz w:val="20"/>
        </w:rPr>
        <w:t> </w:t>
      </w:r>
      <w:r>
        <w:rPr>
          <w:rFonts w:ascii="Arial"/>
          <w:sz w:val="20"/>
        </w:rPr>
        <w:t>in</w:t>
      </w:r>
      <w:r>
        <w:rPr>
          <w:rFonts w:ascii="Arial"/>
          <w:spacing w:val="-33"/>
          <w:sz w:val="20"/>
        </w:rPr>
        <w:t> </w:t>
      </w:r>
      <w:r>
        <w:rPr>
          <w:rFonts w:ascii="Arial"/>
          <w:sz w:val="20"/>
        </w:rPr>
        <w:t>the</w:t>
      </w:r>
      <w:r>
        <w:rPr>
          <w:rFonts w:ascii="Arial"/>
          <w:spacing w:val="-33"/>
          <w:sz w:val="20"/>
        </w:rPr>
        <w:t> </w:t>
      </w:r>
      <w:r>
        <w:rPr>
          <w:rFonts w:ascii="Arial"/>
          <w:sz w:val="20"/>
        </w:rPr>
        <w:t>soup.</w:t>
      </w:r>
    </w:p>
    <w:p>
      <w:pPr>
        <w:spacing w:before="128"/>
        <w:ind w:left="1820" w:right="0" w:firstLine="0"/>
        <w:jc w:val="left"/>
        <w:rPr>
          <w:rFonts w:ascii="Trebuchet MS" w:hAnsi="Trebuchet MS"/>
          <w:b/>
          <w:sz w:val="20"/>
        </w:rPr>
      </w:pPr>
      <w:r>
        <w:rPr>
          <w:rFonts w:ascii="Trebuchet MS" w:hAnsi="Trebuchet MS"/>
          <w:b/>
          <w:sz w:val="20"/>
        </w:rPr>
        <w:t>Elsóztam a</w:t>
      </w:r>
      <w:r>
        <w:rPr>
          <w:rFonts w:ascii="Trebuchet MS" w:hAnsi="Trebuchet MS"/>
          <w:b/>
          <w:spacing w:val="-33"/>
          <w:sz w:val="20"/>
        </w:rPr>
        <w:t> </w:t>
      </w:r>
      <w:r>
        <w:rPr>
          <w:rFonts w:ascii="Trebuchet MS" w:hAnsi="Trebuchet MS"/>
          <w:b/>
          <w:sz w:val="20"/>
        </w:rPr>
        <w:t>levest.</w:t>
      </w:r>
    </w:p>
    <w:p>
      <w:pPr>
        <w:spacing w:before="27"/>
        <w:ind w:left="1820" w:right="0" w:firstLine="0"/>
        <w:jc w:val="left"/>
        <w:rPr>
          <w:rFonts w:ascii="Arial"/>
          <w:sz w:val="20"/>
        </w:rPr>
      </w:pPr>
      <w:r>
        <w:rPr>
          <w:rFonts w:ascii="Arial"/>
          <w:sz w:val="20"/>
        </w:rPr>
        <w:t>I put too much salt in the soup.</w:t>
      </w:r>
    </w:p>
    <w:p>
      <w:pPr>
        <w:pStyle w:val="BodyText"/>
        <w:rPr>
          <w:rFonts w:ascii="Arial"/>
          <w:sz w:val="22"/>
        </w:rPr>
      </w:pPr>
    </w:p>
    <w:p>
      <w:pPr>
        <w:pStyle w:val="BodyText"/>
        <w:spacing w:before="8"/>
        <w:rPr>
          <w:rFonts w:ascii="Arial"/>
          <w:sz w:val="17"/>
        </w:rPr>
      </w:pPr>
    </w:p>
    <w:p>
      <w:pPr>
        <w:pStyle w:val="Heading6"/>
        <w:spacing w:before="1"/>
        <w:ind w:left="2301"/>
        <w:rPr>
          <w:i/>
        </w:rPr>
      </w:pPr>
      <w:r>
        <w:rPr/>
        <w:pict>
          <v:shape style="position:absolute;margin-left:89.232002pt;margin-top:-1.827108pt;width:29.6pt;height:15.65pt;mso-position-horizontal-relative:page;mso-position-vertical-relative:paragraph;z-index:15976448"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4.7.4.3</w:t>
                  </w:r>
                </w:p>
              </w:txbxContent>
            </v:textbox>
            <v:stroke dashstyle="solid"/>
            <w10:wrap type="none"/>
          </v:shape>
        </w:pict>
      </w:r>
      <w:r>
        <w:rPr>
          <w:i/>
          <w:w w:val="85"/>
        </w:rPr>
        <w:t>Be</w:t>
      </w:r>
    </w:p>
    <w:p>
      <w:pPr>
        <w:spacing w:before="178"/>
        <w:ind w:left="1581" w:right="0" w:firstLine="0"/>
        <w:jc w:val="left"/>
        <w:rPr>
          <w:sz w:val="19"/>
        </w:rPr>
      </w:pPr>
      <w:r>
        <w:rPr>
          <w:w w:val="105"/>
          <w:sz w:val="19"/>
        </w:rPr>
        <w:t>The coverb </w:t>
      </w:r>
      <w:r>
        <w:rPr>
          <w:b/>
          <w:w w:val="105"/>
          <w:sz w:val="19"/>
        </w:rPr>
        <w:t>be </w:t>
      </w:r>
      <w:r>
        <w:rPr>
          <w:w w:val="105"/>
          <w:sz w:val="19"/>
        </w:rPr>
        <w:t>has the directional meaning </w:t>
      </w:r>
      <w:r>
        <w:rPr>
          <w:i/>
          <w:w w:val="105"/>
          <w:sz w:val="19"/>
        </w:rPr>
        <w:t>in, into</w:t>
      </w:r>
      <w:r>
        <w:rPr>
          <w:w w:val="105"/>
          <w:sz w:val="19"/>
        </w:rPr>
        <w:t>.</w:t>
      </w:r>
    </w:p>
    <w:p>
      <w:pPr>
        <w:pStyle w:val="Heading3"/>
        <w:spacing w:before="160"/>
      </w:pPr>
      <w:r>
        <w:rPr/>
        <w:t>Benézett a szobába.</w:t>
      </w:r>
    </w:p>
    <w:p>
      <w:pPr>
        <w:pStyle w:val="Heading5"/>
      </w:pPr>
      <w:r>
        <w:rPr/>
        <w:t>He looked into the room.</w:t>
      </w:r>
    </w:p>
    <w:p>
      <w:pPr>
        <w:spacing w:before="128"/>
        <w:ind w:left="1820" w:right="0" w:firstLine="0"/>
        <w:jc w:val="left"/>
        <w:rPr>
          <w:rFonts w:ascii="Trebuchet MS" w:hAnsi="Trebuchet MS"/>
          <w:b/>
          <w:sz w:val="20"/>
        </w:rPr>
      </w:pPr>
      <w:r>
        <w:rPr>
          <w:rFonts w:ascii="Trebuchet MS" w:hAnsi="Trebuchet MS"/>
          <w:b/>
          <w:sz w:val="20"/>
        </w:rPr>
        <w:t>Beszálltam a kocsiba.</w:t>
      </w:r>
    </w:p>
    <w:p>
      <w:pPr>
        <w:spacing w:before="27"/>
        <w:ind w:left="1820" w:right="0" w:firstLine="0"/>
        <w:jc w:val="left"/>
        <w:rPr>
          <w:rFonts w:ascii="Arial"/>
          <w:sz w:val="20"/>
        </w:rPr>
      </w:pPr>
      <w:r>
        <w:rPr>
          <w:rFonts w:ascii="Arial"/>
          <w:sz w:val="20"/>
        </w:rPr>
        <w:t>I got into the car.</w:t>
      </w:r>
    </w:p>
    <w:p>
      <w:pPr>
        <w:spacing w:before="128"/>
        <w:ind w:left="1820" w:right="0" w:firstLine="0"/>
        <w:jc w:val="left"/>
        <w:rPr>
          <w:rFonts w:ascii="Trebuchet MS" w:hAnsi="Trebuchet MS"/>
          <w:b/>
          <w:sz w:val="20"/>
        </w:rPr>
      </w:pPr>
      <w:r>
        <w:rPr>
          <w:rFonts w:ascii="Trebuchet MS" w:hAnsi="Trebuchet MS"/>
          <w:b/>
          <w:sz w:val="20"/>
        </w:rPr>
        <w:t>Betette a ruhát a szekrénybe.</w:t>
      </w:r>
    </w:p>
    <w:p>
      <w:pPr>
        <w:spacing w:before="27"/>
        <w:ind w:left="1820" w:right="0" w:firstLine="0"/>
        <w:jc w:val="left"/>
        <w:rPr>
          <w:rFonts w:ascii="Arial"/>
          <w:sz w:val="20"/>
        </w:rPr>
      </w:pPr>
      <w:r>
        <w:rPr>
          <w:rFonts w:ascii="Arial"/>
          <w:sz w:val="20"/>
        </w:rPr>
        <w:t>She put the dress in the closet.</w:t>
      </w:r>
    </w:p>
    <w:p>
      <w:pPr>
        <w:spacing w:before="129"/>
        <w:ind w:left="1820" w:right="0" w:firstLine="0"/>
        <w:jc w:val="left"/>
        <w:rPr>
          <w:rFonts w:ascii="Trebuchet MS" w:hAnsi="Trebuchet MS"/>
          <w:b/>
          <w:sz w:val="20"/>
        </w:rPr>
      </w:pPr>
      <w:r>
        <w:rPr>
          <w:rFonts w:ascii="Trebuchet MS" w:hAnsi="Trebuchet MS"/>
          <w:b/>
          <w:spacing w:val="-1"/>
          <w:w w:val="100"/>
          <w:sz w:val="20"/>
        </w:rPr>
        <w:t>Beszippantott</w:t>
      </w:r>
      <w:r>
        <w:rPr>
          <w:rFonts w:ascii="Trebuchet MS" w:hAnsi="Trebuchet MS"/>
          <w:b/>
          <w:w w:val="100"/>
          <w:sz w:val="20"/>
        </w:rPr>
        <w:t>a</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5"/>
          <w:sz w:val="20"/>
        </w:rPr>
        <w:t>fris</w:t>
      </w:r>
      <w:r>
        <w:rPr>
          <w:rFonts w:ascii="Trebuchet MS" w:hAnsi="Trebuchet MS"/>
          <w:b/>
          <w:w w:val="95"/>
          <w:sz w:val="20"/>
        </w:rPr>
        <w:t>s</w:t>
      </w:r>
      <w:r>
        <w:rPr>
          <w:rFonts w:ascii="Trebuchet MS" w:hAnsi="Trebuchet MS"/>
          <w:b/>
          <w:spacing w:val="-5"/>
          <w:sz w:val="20"/>
        </w:rPr>
        <w:t> </w:t>
      </w:r>
      <w:r>
        <w:rPr>
          <w:rFonts w:ascii="Trebuchet MS" w:hAnsi="Trebuchet MS"/>
          <w:b/>
          <w:spacing w:val="-1"/>
          <w:w w:val="97"/>
          <w:sz w:val="20"/>
        </w:rPr>
        <w:t>leveg</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74"/>
          <w:sz w:val="20"/>
        </w:rPr>
        <w:t>´t.</w:t>
      </w:r>
    </w:p>
    <w:p>
      <w:pPr>
        <w:spacing w:before="27"/>
        <w:ind w:left="1820" w:right="0" w:firstLine="0"/>
        <w:jc w:val="left"/>
        <w:rPr>
          <w:rFonts w:ascii="Arial"/>
          <w:sz w:val="20"/>
        </w:rPr>
      </w:pPr>
      <w:r>
        <w:rPr>
          <w:rFonts w:ascii="Arial"/>
          <w:sz w:val="20"/>
        </w:rPr>
        <w:t>He breathed in the fresh air.</w:t>
      </w:r>
    </w:p>
    <w:p>
      <w:pPr>
        <w:pStyle w:val="BodyText"/>
        <w:spacing w:line="285" w:lineRule="auto" w:before="168"/>
        <w:ind w:left="1581" w:right="137"/>
      </w:pPr>
      <w:r>
        <w:rPr>
          <w:b/>
          <w:w w:val="105"/>
        </w:rPr>
        <w:t>Be </w:t>
      </w:r>
      <w:r>
        <w:rPr>
          <w:w w:val="105"/>
        </w:rPr>
        <w:t>combines with verbs to mean ‘cover entirely, envelop’ by some means or</w:t>
      </w:r>
      <w:r>
        <w:rPr>
          <w:spacing w:val="20"/>
          <w:w w:val="105"/>
        </w:rPr>
        <w:t> </w:t>
      </w:r>
      <w:r>
        <w:rPr>
          <w:w w:val="105"/>
        </w:rPr>
        <w:t>action.</w:t>
      </w:r>
    </w:p>
    <w:p>
      <w:pPr>
        <w:pStyle w:val="Heading3"/>
        <w:spacing w:before="117"/>
      </w:pPr>
      <w:r>
        <w:rPr/>
        <w:t>Betakarta a gyereket, hogy ne fázzon az éjjel.</w:t>
      </w:r>
    </w:p>
    <w:p>
      <w:pPr>
        <w:pStyle w:val="Heading5"/>
      </w:pPr>
      <w:r>
        <w:rPr/>
        <w:t>She covered up the child, so he wouldn’t get cold in the night.</w:t>
      </w:r>
    </w:p>
    <w:p>
      <w:pPr>
        <w:spacing w:before="129"/>
        <w:ind w:left="1820" w:right="0" w:firstLine="0"/>
        <w:jc w:val="left"/>
        <w:rPr>
          <w:rFonts w:ascii="Trebuchet MS" w:hAnsi="Trebuchet MS"/>
          <w:b/>
          <w:sz w:val="20"/>
        </w:rPr>
      </w:pPr>
      <w:r>
        <w:rPr>
          <w:rFonts w:ascii="Trebuchet MS" w:hAnsi="Trebuchet MS"/>
          <w:b/>
          <w:sz w:val="20"/>
        </w:rPr>
        <w:t>Befestettem feketére a székeket.</w:t>
      </w:r>
    </w:p>
    <w:p>
      <w:pPr>
        <w:spacing w:before="26"/>
        <w:ind w:left="1820" w:right="0" w:firstLine="0"/>
        <w:jc w:val="left"/>
        <w:rPr>
          <w:rFonts w:ascii="Arial"/>
          <w:sz w:val="20"/>
        </w:rPr>
      </w:pPr>
      <w:r>
        <w:rPr>
          <w:rFonts w:ascii="Arial"/>
          <w:sz w:val="20"/>
        </w:rPr>
        <w:t>I painted the chairs black.</w:t>
      </w:r>
    </w:p>
    <w:p>
      <w:pPr>
        <w:spacing w:before="129"/>
        <w:ind w:left="1820" w:right="0" w:firstLine="0"/>
        <w:jc w:val="left"/>
        <w:rPr>
          <w:rFonts w:ascii="Trebuchet MS" w:hAnsi="Trebuchet MS"/>
          <w:b/>
          <w:sz w:val="20"/>
        </w:rPr>
      </w:pPr>
      <w:r>
        <w:rPr>
          <w:rFonts w:ascii="Trebuchet MS" w:hAnsi="Trebuchet MS"/>
          <w:b/>
          <w:sz w:val="20"/>
        </w:rPr>
        <w:t>Teljesen befedte a házat a hó.</w:t>
      </w:r>
    </w:p>
    <w:p>
      <w:pPr>
        <w:spacing w:before="27"/>
        <w:ind w:left="1820" w:right="0" w:firstLine="0"/>
        <w:jc w:val="left"/>
        <w:rPr>
          <w:rFonts w:ascii="Arial"/>
          <w:sz w:val="20"/>
        </w:rPr>
      </w:pPr>
      <w:r>
        <w:rPr>
          <w:rFonts w:ascii="Arial"/>
          <w:sz w:val="20"/>
        </w:rPr>
        <w:t>The house was completely covered with snow.</w:t>
      </w:r>
    </w:p>
    <w:p>
      <w:pPr>
        <w:spacing w:before="128"/>
        <w:ind w:left="1820" w:right="0" w:firstLine="0"/>
        <w:jc w:val="left"/>
        <w:rPr>
          <w:rFonts w:ascii="Trebuchet MS" w:hAnsi="Trebuchet MS"/>
          <w:b/>
          <w:sz w:val="20"/>
        </w:rPr>
      </w:pPr>
      <w:r>
        <w:rPr/>
        <w:pict>
          <v:group style="position:absolute;margin-left:14.379pt;margin-top:17.788651pt;width:61.8pt;height:23.95pt;mso-position-horizontal-relative:page;mso-position-vertical-relative:paragraph;z-index:15975936" coordorigin="288,356" coordsize="1236,479">
            <v:shape style="position:absolute;left:287;top:355;width:1236;height:479" coordorigin="288,356" coordsize="1236,479" path="m1523,356l290,356,288,359,288,834,1520,834,1523,830,1523,356xe" filled="true" fillcolor="#efefef" stroked="false">
              <v:path arrowok="t"/>
              <v:fill type="solid"/>
            </v:shape>
            <v:shape style="position:absolute;left:287;top:355;width:1236;height:479" coordorigin="288,356" coordsize="1236,479" path="m1523,356l303,356,288,375,288,834,1506,834,1523,815,1523,356xe" filled="true" fillcolor="#eeeeee" stroked="false">
              <v:path arrowok="t"/>
              <v:fill type="solid"/>
            </v:shape>
            <v:shape style="position:absolute;left:287;top:355;width:1236;height:479" coordorigin="288,356" coordsize="1236,479" path="m1523,356l317,356,288,390,288,834,1493,834,1523,799,1523,356xe" filled="true" fillcolor="#ededed" stroked="false">
              <v:path arrowok="t"/>
              <v:fill type="solid"/>
            </v:shape>
            <v:shape style="position:absolute;left:287;top:355;width:1236;height:479" coordorigin="288,356" coordsize="1236,479" path="m1523,356l330,356,288,406,288,834,1480,834,1523,783,1523,356xe" filled="true" fillcolor="#ececec" stroked="false">
              <v:path arrowok="t"/>
              <v:fill type="solid"/>
            </v:shape>
            <v:shape style="position:absolute;left:287;top:355;width:1236;height:479" coordorigin="288,356" coordsize="1236,479" path="m1523,356l343,356,288,422,288,834,1467,834,1523,768,1523,356xe" filled="true" fillcolor="#ebebeb" stroked="false">
              <v:path arrowok="t"/>
              <v:fill type="solid"/>
            </v:shape>
            <v:shape style="position:absolute;left:287;top:355;width:1236;height:479" coordorigin="288,356" coordsize="1236,479" path="m1523,356l356,356,288,437,288,834,1454,834,1523,752,1523,356xe" filled="true" fillcolor="#eaeaea" stroked="false">
              <v:path arrowok="t"/>
              <v:fill type="solid"/>
            </v:shape>
            <v:shape style="position:absolute;left:287;top:355;width:1236;height:479" coordorigin="288,356" coordsize="1236,479" path="m1523,356l369,356,288,453,288,834,1441,834,1523,736,1523,356xe" filled="true" fillcolor="#e9e9e9" stroked="false">
              <v:path arrowok="t"/>
              <v:fill type="solid"/>
            </v:shape>
            <v:shape style="position:absolute;left:287;top:355;width:1236;height:479" coordorigin="288,356" coordsize="1236,479" path="m1523,356l382,356,288,469,288,834,1428,834,1523,721,1523,356xe" filled="true" fillcolor="#e8e8e8" stroked="false">
              <v:path arrowok="t"/>
              <v:fill type="solid"/>
            </v:shape>
            <v:shape style="position:absolute;left:287;top:355;width:1236;height:479" coordorigin="288,356" coordsize="1236,479" path="m1523,356l396,356,288,484,288,834,1414,834,1523,705,1523,356xe" filled="true" fillcolor="#e7e7e7" stroked="false">
              <v:path arrowok="t"/>
              <v:fill type="solid"/>
            </v:shape>
            <v:shape style="position:absolute;left:287;top:355;width:1236;height:479" coordorigin="288,356" coordsize="1236,479" path="m1523,356l409,356,288,500,288,834,1401,834,1523,689,1523,356xe" filled="true" fillcolor="#e6e6e6" stroked="false">
              <v:path arrowok="t"/>
              <v:fill type="solid"/>
            </v:shape>
            <v:shape style="position:absolute;left:287;top:355;width:1236;height:479" coordorigin="288,356" coordsize="1236,479" path="m1523,356l422,356,288,516,288,834,1388,834,1523,674,1523,356xe" filled="true" fillcolor="#e5e5e5" stroked="false">
              <v:path arrowok="t"/>
              <v:fill type="solid"/>
            </v:shape>
            <v:shape style="position:absolute;left:287;top:355;width:1236;height:479" coordorigin="288,356" coordsize="1236,479" path="m1523,356l435,356,288,531,288,834,1375,834,1523,658,1523,356xe" filled="true" fillcolor="#e4e4e4" stroked="false">
              <v:path arrowok="t"/>
              <v:fill type="solid"/>
            </v:shape>
            <v:shape style="position:absolute;left:287;top:355;width:1236;height:479" coordorigin="288,356" coordsize="1236,479" path="m1523,356l448,356,288,547,288,834,1362,834,1523,642,1523,356xe" filled="true" fillcolor="#e3e3e3" stroked="false">
              <v:path arrowok="t"/>
              <v:fill type="solid"/>
            </v:shape>
            <v:shape style="position:absolute;left:287;top:355;width:1236;height:479" coordorigin="288,356" coordsize="1236,479" path="m1523,356l461,356,288,563,288,834,1349,834,1523,626,1523,356xe" filled="true" fillcolor="#e2e2e2" stroked="false">
              <v:path arrowok="t"/>
              <v:fill type="solid"/>
            </v:shape>
            <v:shape style="position:absolute;left:287;top:355;width:1236;height:479" coordorigin="288,356" coordsize="1236,479" path="m1523,356l474,356,288,578,288,834,1336,834,1523,611,1523,356xe" filled="true" fillcolor="#e1e1e1" stroked="false">
              <v:path arrowok="t"/>
              <v:fill type="solid"/>
            </v:shape>
            <v:shape style="position:absolute;left:287;top:355;width:1236;height:479" coordorigin="288,356" coordsize="1236,479" path="m1523,356l488,356,288,594,288,834,1322,834,1523,595,1523,356xe" filled="true" fillcolor="#e0e0e0" stroked="false">
              <v:path arrowok="t"/>
              <v:fill type="solid"/>
            </v:shape>
            <v:shape style="position:absolute;left:287;top:355;width:1236;height:479" coordorigin="288,356" coordsize="1236,479" path="m1523,356l501,356,288,610,288,834,1309,834,1523,579,1523,356xe" filled="true" fillcolor="#dfdfdf" stroked="false">
              <v:path arrowok="t"/>
              <v:fill type="solid"/>
            </v:shape>
            <v:shape style="position:absolute;left:287;top:355;width:1236;height:479" coordorigin="288,356" coordsize="1236,479" path="m1523,356l514,356,288,625,288,834,1296,834,1523,564,1523,356xe" filled="true" fillcolor="#dedede" stroked="false">
              <v:path arrowok="t"/>
              <v:fill type="solid"/>
            </v:shape>
            <v:shape style="position:absolute;left:287;top:355;width:1236;height:479" coordorigin="288,356" coordsize="1236,479" path="m1523,356l527,356,288,641,288,834,1283,834,1523,548,1523,356xe" filled="true" fillcolor="#dddddd" stroked="false">
              <v:path arrowok="t"/>
              <v:fill type="solid"/>
            </v:shape>
            <v:shape style="position:absolute;left:287;top:355;width:1236;height:479" coordorigin="288,356" coordsize="1236,479" path="m1523,356l540,356,288,657,288,834,1270,834,1523,532,1523,356xe" filled="true" fillcolor="#dcdcdc" stroked="false">
              <v:path arrowok="t"/>
              <v:fill type="solid"/>
            </v:shape>
            <v:shape style="position:absolute;left:287;top:355;width:1236;height:479" coordorigin="288,356" coordsize="1236,479" path="m1523,356l553,356,288,672,288,834,1257,834,1523,517,1523,356xe" filled="true" fillcolor="#dbdbdb" stroked="false">
              <v:path arrowok="t"/>
              <v:fill type="solid"/>
            </v:shape>
            <v:shape style="position:absolute;left:287;top:355;width:1236;height:479" coordorigin="288,356" coordsize="1236,479" path="m1523,356l566,356,288,688,288,834,1243,834,1523,501,1523,356xe" filled="true" fillcolor="#dadada" stroked="false">
              <v:path arrowok="t"/>
              <v:fill type="solid"/>
            </v:shape>
            <v:shape style="position:absolute;left:287;top:355;width:1236;height:479" coordorigin="288,356" coordsize="1236,479" path="m1523,356l580,356,288,704,288,834,1230,834,1523,485,1523,356xe" filled="true" fillcolor="#d9d9d9" stroked="false">
              <v:path arrowok="t"/>
              <v:fill type="solid"/>
            </v:shape>
            <v:shape style="position:absolute;left:287;top:355;width:1236;height:479" coordorigin="288,356" coordsize="1236,479" path="m1523,356l593,356,288,719,288,834,1217,834,1523,470,1523,356xe" filled="true" fillcolor="#d8d8d8" stroked="false">
              <v:path arrowok="t"/>
              <v:fill type="solid"/>
            </v:shape>
            <v:shape style="position:absolute;left:287;top:355;width:1236;height:479" coordorigin="288,356" coordsize="1236,479" path="m1523,356l606,356,288,735,288,834,1204,834,1523,454,1523,356xe" filled="true" fillcolor="#d7d7d7" stroked="false">
              <v:path arrowok="t"/>
              <v:fill type="solid"/>
            </v:shape>
            <v:shape style="position:absolute;left:287;top:355;width:1236;height:479" coordorigin="288,356" coordsize="1236,479" path="m1523,356l619,356,288,751,288,834,1191,834,1523,438,1523,356xe" filled="true" fillcolor="#d6d6d6" stroked="false">
              <v:path arrowok="t"/>
              <v:fill type="solid"/>
            </v:shape>
            <v:shape style="position:absolute;left:287;top:355;width:1236;height:479" coordorigin="288,356" coordsize="1236,479" path="m1523,356l632,356,288,766,288,834,1178,834,1523,423,1523,356xe" filled="true" fillcolor="#d5d5d5" stroked="false">
              <v:path arrowok="t"/>
              <v:fill type="solid"/>
            </v:shape>
            <v:shape style="position:absolute;left:287;top:355;width:1236;height:479" coordorigin="288,356" coordsize="1236,479" path="m1523,356l645,356,288,782,288,834,1165,834,1523,407,1523,356xe" filled="true" fillcolor="#d4d4d4" stroked="false">
              <v:path arrowok="t"/>
              <v:fill type="solid"/>
            </v:shape>
            <v:shape style="position:absolute;left:287;top:355;width:1236;height:479" coordorigin="288,356" coordsize="1236,479" path="m1523,356l658,356,288,798,288,834,1151,834,1523,391,1523,356xe" filled="true" fillcolor="#d3d3d3" stroked="false">
              <v:path arrowok="t"/>
              <v:fill type="solid"/>
            </v:shape>
            <v:shape style="position:absolute;left:287;top:355;width:1236;height:479" coordorigin="288,356" coordsize="1236,479" path="m1523,356l672,356,288,814,288,834,1138,834,1523,376,1523,356xe" filled="true" fillcolor="#d2d2d2" stroked="false">
              <v:path arrowok="t"/>
              <v:fill type="solid"/>
            </v:shape>
            <v:shape style="position:absolute;left:287;top:355;width:1236;height:479" coordorigin="288,356" coordsize="1236,479" path="m1523,356l685,356,288,829,288,834,1125,834,1523,360,1523,356xe" filled="true" fillcolor="#d1d1d1" stroked="false">
              <v:path arrowok="t"/>
              <v:fill type="solid"/>
            </v:shape>
            <v:shape style="position:absolute;left:296;top:355;width:1217;height:479" coordorigin="297,356" coordsize="1217,479" path="m1513,356l698,356,297,834,1112,834,1513,356xe" filled="true" fillcolor="#d0d0d0" stroked="false">
              <v:path arrowok="t"/>
              <v:fill type="solid"/>
            </v:shape>
            <v:shape style="position:absolute;left:309;top:355;width:1190;height:479" coordorigin="310,356" coordsize="1190,479" path="m1500,356l711,356,310,834,1099,834,1500,356xe" filled="true" fillcolor="#cfcfcf" stroked="false">
              <v:path arrowok="t"/>
              <v:fill type="solid"/>
            </v:shape>
            <v:shape style="position:absolute;left:323;top:355;width:1164;height:479" coordorigin="323,356" coordsize="1164,479" path="m1487,356l724,356,323,834,1086,834,1487,356xe" filled="true" fillcolor="#cecece" stroked="false">
              <v:path arrowok="t"/>
              <v:fill type="solid"/>
            </v:shape>
            <v:shape style="position:absolute;left:336;top:355;width:1138;height:479" coordorigin="336,356" coordsize="1138,479" path="m1474,356l737,356,336,834,1073,834,1474,356xe" filled="true" fillcolor="#cdcdcd" stroked="false">
              <v:path arrowok="t"/>
              <v:fill type="solid"/>
            </v:shape>
            <v:shape style="position:absolute;left:349;top:355;width:1112;height:479" coordorigin="349,356" coordsize="1112,479" path="m1460,356l751,356,349,834,1059,834,1460,356xe" filled="true" fillcolor="#cccccc" stroked="false">
              <v:path arrowok="t"/>
              <v:fill type="solid"/>
            </v:shape>
            <v:shape style="position:absolute;left:362;top:355;width:1085;height:479" coordorigin="363,356" coordsize="1085,479" path="m1447,356l764,356,363,834,1046,834,1447,356xe" filled="true" fillcolor="#cbcbcb" stroked="false">
              <v:path arrowok="t"/>
              <v:fill type="solid"/>
            </v:shape>
            <v:shape style="position:absolute;left:375;top:355;width:1059;height:479" coordorigin="376,356" coordsize="1059,479" path="m1434,356l777,356,376,834,1033,834,1434,356xe" filled="true" fillcolor="#cacaca" stroked="false">
              <v:path arrowok="t"/>
              <v:fill type="solid"/>
            </v:shape>
            <v:shape style="position:absolute;left:388;top:355;width:1033;height:479" coordorigin="389,356" coordsize="1033,479" path="m1421,356l790,356,389,834,1020,834,1421,356xe" filled="true" fillcolor="#c9c9c9" stroked="false">
              <v:path arrowok="t"/>
              <v:fill type="solid"/>
            </v:shape>
            <v:shape style="position:absolute;left:402;top:355;width:1006;height:479" coordorigin="402,356" coordsize="1006,479" path="m1408,356l803,356,402,834,1007,834,1408,356xe" filled="true" fillcolor="#c8c8c8" stroked="false">
              <v:path arrowok="t"/>
              <v:fill type="solid"/>
            </v:shape>
            <v:shape style="position:absolute;left:415;top:355;width:980;height:479" coordorigin="415,356" coordsize="980,479" path="m1395,356l816,356,415,834,994,834,1395,356xe" filled="true" fillcolor="#c7c7c7" stroked="false">
              <v:path arrowok="t"/>
              <v:fill type="solid"/>
            </v:shape>
            <v:shape style="position:absolute;left:428;top:355;width:954;height:479" coordorigin="428,356" coordsize="954,479" path="m1382,356l829,356,428,834,981,834,1382,356xe" filled="true" fillcolor="#c6c6c6" stroked="false">
              <v:path arrowok="t"/>
              <v:fill type="solid"/>
            </v:shape>
            <v:shape style="position:absolute;left:441;top:355;width:927;height:479" coordorigin="441,356" coordsize="927,479" path="m1368,356l843,356,441,834,967,834,1368,356xe" filled="true" fillcolor="#c5c5c5" stroked="false">
              <v:path arrowok="t"/>
              <v:fill type="solid"/>
            </v:shape>
            <v:shape style="position:absolute;left:454;top:355;width:901;height:479" coordorigin="455,356" coordsize="901,479" path="m1355,356l856,356,455,834,954,834,1355,356xe" filled="true" fillcolor="#c4c4c4" stroked="false">
              <v:path arrowok="t"/>
              <v:fill type="solid"/>
            </v:shape>
            <v:shape style="position:absolute;left:467;top:355;width:875;height:479" coordorigin="468,356" coordsize="875,479" path="m1342,356l869,356,468,834,941,834,1342,356xe" filled="true" fillcolor="#c3c3c3" stroked="false">
              <v:path arrowok="t"/>
              <v:fill type="solid"/>
            </v:shape>
            <v:shape style="position:absolute;left:480;top:355;width:849;height:479" coordorigin="481,356" coordsize="849,479" path="m1329,356l882,356,481,834,928,834,1329,356xe" filled="true" fillcolor="#c2c2c2" stroked="false">
              <v:path arrowok="t"/>
              <v:fill type="solid"/>
            </v:shape>
            <v:shape style="position:absolute;left:494;top:355;width:822;height:479" coordorigin="494,356" coordsize="822,479" path="m1316,356l895,356,494,834,915,834,1316,356xe" filled="true" fillcolor="#c1c1c1" stroked="false">
              <v:path arrowok="t"/>
              <v:fill type="solid"/>
            </v:shape>
            <v:shape style="position:absolute;left:507;top:355;width:796;height:479" coordorigin="507,356" coordsize="796,479" path="m1303,356l908,356,507,834,902,834,1303,356xe" filled="true" fillcolor="#c0c0c0" stroked="false">
              <v:path arrowok="t"/>
              <v:fill type="solid"/>
            </v:shape>
            <v:shape style="position:absolute;left:520;top:355;width:770;height:479" coordorigin="520,356" coordsize="770,479" path="m1290,356l921,356,520,834,888,834,1290,356xe" filled="true" fillcolor="#bfbfbf" stroked="false">
              <v:path arrowok="t"/>
              <v:fill type="solid"/>
            </v:shape>
            <v:shape style="position:absolute;left:533;top:355;width:743;height:479" coordorigin="533,356" coordsize="743,479" path="m1276,356l935,356,533,834,875,834,1276,356xe" filled="true" fillcolor="#bebebe" stroked="false">
              <v:path arrowok="t"/>
              <v:fill type="solid"/>
            </v:shape>
            <v:shape style="position:absolute;left:546;top:355;width:717;height:479" coordorigin="547,356" coordsize="717,479" path="m1263,356l948,356,547,834,862,834,1263,356xe" filled="true" fillcolor="#bdbdbd" stroked="false">
              <v:path arrowok="t"/>
              <v:fill type="solid"/>
            </v:shape>
            <v:shape style="position:absolute;left:559;top:355;width:691;height:479" coordorigin="560,356" coordsize="691,479" path="m1250,356l961,356,560,834,849,834,1250,356xe" filled="true" fillcolor="#bcbcbc" stroked="false">
              <v:path arrowok="t"/>
              <v:fill type="solid"/>
            </v:shape>
            <v:shape style="position:absolute;left:572;top:355;width:665;height:479" coordorigin="573,356" coordsize="665,479" path="m1237,356l974,356,573,834,836,834,1237,356xe" filled="true" fillcolor="#bbbbbb" stroked="false">
              <v:path arrowok="t"/>
              <v:fill type="solid"/>
            </v:shape>
            <v:shape style="position:absolute;left:586;top:355;width:638;height:479" coordorigin="586,356" coordsize="638,479" path="m1224,356l987,356,586,834,823,834,1224,356xe" filled="true" fillcolor="#bababa" stroked="false">
              <v:path arrowok="t"/>
              <v:fill type="solid"/>
            </v:shape>
            <v:shape style="position:absolute;left:599;top:355;width:612;height:479" coordorigin="599,356" coordsize="612,479" path="m1211,356l1000,356,599,834,810,834,1211,356xe" filled="true" fillcolor="#b9b9b9" stroked="false">
              <v:path arrowok="t"/>
              <v:fill type="solid"/>
            </v:shape>
            <v:shape style="position:absolute;left:612;top:355;width:586;height:479" coordorigin="612,356" coordsize="586,479" path="m1198,356l1013,356,612,834,796,834,1198,356xe" filled="true" fillcolor="#b8b8b8" stroked="false">
              <v:path arrowok="t"/>
              <v:fill type="solid"/>
            </v:shape>
            <v:shape style="position:absolute;left:625;top:355;width:559;height:479" coordorigin="626,356" coordsize="559,479" path="m1184,356l1027,356,626,834,783,834,1184,356xe" filled="true" fillcolor="#b7b7b7" stroked="false">
              <v:path arrowok="t"/>
              <v:fill type="solid"/>
            </v:shape>
            <v:shape style="position:absolute;left:638;top:355;width:533;height:479" coordorigin="639,356" coordsize="533,479" path="m1171,356l1040,356,639,834,770,834,1171,356xe" filled="true" fillcolor="#b6b6b6" stroked="false">
              <v:path arrowok="t"/>
              <v:fill type="solid"/>
            </v:shape>
            <v:shape style="position:absolute;left:651;top:355;width:507;height:479" coordorigin="652,356" coordsize="507,479" path="m1158,356l1053,356,652,834,757,834,1158,356xe" filled="true" fillcolor="#b5b5b5" stroked="false">
              <v:path arrowok="t"/>
              <v:fill type="solid"/>
            </v:shape>
            <v:shape style="position:absolute;left:664;top:355;width:480;height:479" coordorigin="665,356" coordsize="480,479" path="m1145,356l1066,356,665,834,744,834,1145,356xe" filled="true" fillcolor="#b4b4b4" stroked="false">
              <v:path arrowok="t"/>
              <v:fill type="solid"/>
            </v:shape>
            <v:shape style="position:absolute;left:678;top:355;width:454;height:479" coordorigin="678,356" coordsize="454,479" path="m1132,356l1079,356,678,834,731,834,1132,356xe" filled="true" fillcolor="#b3b3b3" stroked="false">
              <v:path arrowok="t"/>
              <v:fill type="solid"/>
            </v:shape>
            <v:shape style="position:absolute;left:691;top:355;width:428;height:479" coordorigin="691,356" coordsize="428,479" path="m1119,356l1092,356,691,834,718,834,1119,356xe" filled="true" fillcolor="#b2b2b2" stroked="false">
              <v:path arrowok="t"/>
              <v:fill type="solid"/>
            </v:shape>
            <v:shape style="position:absolute;left:287;top:355;width:1236;height:479" type="#_x0000_t202" filled="false" stroked="false">
              <v:textbox inset="0,0,0,0">
                <w:txbxContent>
                  <w:p>
                    <w:pPr>
                      <w:spacing w:before="50"/>
                      <w:ind w:left="0" w:right="97" w:firstLine="0"/>
                      <w:jc w:val="right"/>
                      <w:rPr>
                        <w:rFonts w:ascii="Arial"/>
                        <w:sz w:val="19"/>
                      </w:rPr>
                    </w:pPr>
                    <w:r>
                      <w:rPr>
                        <w:rFonts w:ascii="Arial"/>
                        <w:w w:val="85"/>
                        <w:sz w:val="19"/>
                      </w:rPr>
                      <w:t>68</w:t>
                    </w:r>
                  </w:p>
                </w:txbxContent>
              </v:textbox>
              <w10:wrap type="none"/>
            </v:shape>
            <w10:wrap type="none"/>
          </v:group>
        </w:pict>
      </w:r>
      <w:r>
        <w:rPr>
          <w:rFonts w:ascii="Trebuchet MS" w:hAnsi="Trebuchet MS"/>
          <w:b/>
          <w:sz w:val="20"/>
        </w:rPr>
        <w:t>Kend be az orrodat, hogy ne égjen le!</w:t>
      </w:r>
    </w:p>
    <w:p>
      <w:pPr>
        <w:spacing w:before="27"/>
        <w:ind w:left="1820" w:right="0" w:firstLine="0"/>
        <w:jc w:val="left"/>
        <w:rPr>
          <w:rFonts w:ascii="Arial" w:hAnsi="Arial"/>
          <w:sz w:val="20"/>
        </w:rPr>
      </w:pPr>
      <w:r>
        <w:rPr>
          <w:rFonts w:ascii="Arial" w:hAnsi="Arial"/>
          <w:sz w:val="20"/>
        </w:rPr>
        <w:t>Put some cream on your nose so it doesn’t burn!</w:t>
      </w:r>
    </w:p>
    <w:p>
      <w:pPr>
        <w:spacing w:after="0"/>
        <w:jc w:val="left"/>
        <w:rPr>
          <w:rFonts w:ascii="Arial" w:hAnsi="Arial"/>
          <w:sz w:val="20"/>
        </w:rPr>
        <w:sectPr>
          <w:pgSz w:w="8650" w:h="12250"/>
          <w:pgMar w:top="500" w:bottom="280" w:left="180" w:right="680"/>
        </w:sectPr>
      </w:pPr>
    </w:p>
    <w:p>
      <w:pPr>
        <w:pStyle w:val="BodyText"/>
        <w:spacing w:before="9"/>
        <w:rPr>
          <w:rFonts w:ascii="Arial"/>
          <w:sz w:val="8"/>
        </w:rPr>
      </w:pPr>
    </w:p>
    <w:p>
      <w:pPr>
        <w:pStyle w:val="BodyText"/>
        <w:spacing w:before="106"/>
        <w:ind w:left="101"/>
      </w:pPr>
      <w:r>
        <w:rPr/>
        <w:pict>
          <v:group style="position:absolute;margin-left:355.789001pt;margin-top:-5.361839pt;width:61.8pt;height:119.55pt;mso-position-horizontal-relative:page;mso-position-vertical-relative:paragraph;z-index:15977472" coordorigin="7116,-107" coordsize="1236,2391">
            <v:shape style="position:absolute;left:7115;top:-108;width:1236;height:2391" coordorigin="7116,-107" coordsize="1236,2391" path="m8351,-107l7130,-107,7116,-90,7116,2283,8337,2283,8351,2266,8351,-107xe" filled="true" fillcolor="#f0f0f0" stroked="false">
              <v:path arrowok="t"/>
              <v:fill type="solid"/>
            </v:shape>
            <v:shape style="position:absolute;left:7115;top:-108;width:1236;height:2391" coordorigin="7116,-107" coordsize="1236,2391" path="m8351,-107l7156,-107,7116,-60,7116,2283,8311,2283,8351,2236,8351,-107xe" filled="true" fillcolor="#efefef" stroked="false">
              <v:path arrowok="t"/>
              <v:fill type="solid"/>
            </v:shape>
            <v:shape style="position:absolute;left:7115;top:-108;width:1236;height:2391" coordorigin="7116,-107" coordsize="1236,2391" path="m8351,-107l7181,-107,7116,-29,7116,2283,8286,2283,8351,2206,8351,-107xe" filled="true" fillcolor="#eeeeee" stroked="false">
              <v:path arrowok="t"/>
              <v:fill type="solid"/>
            </v:shape>
            <v:shape style="position:absolute;left:7115;top:-108;width:1236;height:2391" coordorigin="7116,-107" coordsize="1236,2391" path="m8351,-107l7207,-107,7116,1,7116,2283,8260,2283,8351,2175,8351,-107xe" filled="true" fillcolor="#ededed" stroked="false">
              <v:path arrowok="t"/>
              <v:fill type="solid"/>
            </v:shape>
            <v:shape style="position:absolute;left:7115;top:-108;width:1236;height:2391" coordorigin="7116,-107" coordsize="1236,2391" path="m8351,-107l7232,-107,7116,31,7116,2283,8235,2283,8351,2145,8351,-107xe" filled="true" fillcolor="#ececec" stroked="false">
              <v:path arrowok="t"/>
              <v:fill type="solid"/>
            </v:shape>
            <v:shape style="position:absolute;left:7115;top:-108;width:1236;height:2391" coordorigin="7116,-107" coordsize="1236,2391" path="m8351,-107l7258,-107,7116,62,7116,2283,8209,2283,8351,2114,8351,-107xe" filled="true" fillcolor="#ebebeb" stroked="false">
              <v:path arrowok="t"/>
              <v:fill type="solid"/>
            </v:shape>
            <v:shape style="position:absolute;left:7115;top:-108;width:1236;height:2391" coordorigin="7116,-107" coordsize="1236,2391" path="m8351,-107l7283,-107,7116,92,7116,2283,8184,2283,8351,2084,8351,-107xe" filled="true" fillcolor="#eaeaea" stroked="false">
              <v:path arrowok="t"/>
              <v:fill type="solid"/>
            </v:shape>
            <v:shape style="position:absolute;left:7115;top:-108;width:1236;height:2391" coordorigin="7116,-107" coordsize="1236,2391" path="m8351,-107l7309,-107,7116,123,7116,2283,8158,2283,8351,2054,8351,-107xe" filled="true" fillcolor="#e9e9e9" stroked="false">
              <v:path arrowok="t"/>
              <v:fill type="solid"/>
            </v:shape>
            <v:shape style="position:absolute;left:7115;top:-108;width:1236;height:2391" coordorigin="7116,-107" coordsize="1236,2391" path="m8351,-107l7334,-107,7116,153,7116,2283,8133,2283,8351,2023,8351,-107xe" filled="true" fillcolor="#e8e8e8" stroked="false">
              <v:path arrowok="t"/>
              <v:fill type="solid"/>
            </v:shape>
            <v:shape style="position:absolute;left:7115;top:-108;width:1236;height:2391" coordorigin="7116,-107" coordsize="1236,2391" path="m8351,-107l7360,-107,7116,183,7116,2283,8107,2283,8351,1993,8351,-107xe" filled="true" fillcolor="#e7e7e7" stroked="false">
              <v:path arrowok="t"/>
              <v:fill type="solid"/>
            </v:shape>
            <v:shape style="position:absolute;left:7115;top:-108;width:1236;height:2391" coordorigin="7116,-107" coordsize="1236,2391" path="m8351,-107l7385,-107,7116,214,7116,2283,8082,2283,8351,1962,8351,-107xe" filled="true" fillcolor="#e6e6e6" stroked="false">
              <v:path arrowok="t"/>
              <v:fill type="solid"/>
            </v:shape>
            <v:shape style="position:absolute;left:7115;top:-108;width:1236;height:2391" coordorigin="7116,-107" coordsize="1236,2391" path="m8351,-107l7411,-107,7116,244,7116,2283,8056,2283,8351,1932,8351,-107xe" filled="true" fillcolor="#e5e5e5" stroked="false">
              <v:path arrowok="t"/>
              <v:fill type="solid"/>
            </v:shape>
            <v:shape style="position:absolute;left:7115;top:-108;width:1236;height:2391" coordorigin="7116,-107" coordsize="1236,2391" path="m8351,-107l7436,-107,7116,274,7116,2283,8031,2283,8351,1902,8351,-107xe" filled="true" fillcolor="#e4e4e4" stroked="false">
              <v:path arrowok="t"/>
              <v:fill type="solid"/>
            </v:shape>
            <v:shape style="position:absolute;left:7115;top:-108;width:1236;height:2391" coordorigin="7116,-107" coordsize="1236,2391" path="m8351,-107l7462,-107,7116,305,7116,2283,8005,2283,8351,1871,8351,-107xe" filled="true" fillcolor="#e3e3e3" stroked="false">
              <v:path arrowok="t"/>
              <v:fill type="solid"/>
            </v:shape>
            <v:shape style="position:absolute;left:7115;top:-108;width:1236;height:2391" coordorigin="7116,-107" coordsize="1236,2391" path="m8351,-107l7487,-107,7116,335,7116,2283,7980,2283,8351,1841,8351,-107xe" filled="true" fillcolor="#e2e2e2" stroked="false">
              <v:path arrowok="t"/>
              <v:fill type="solid"/>
            </v:shape>
            <v:shape style="position:absolute;left:7115;top:-108;width:1236;height:2391" coordorigin="7116,-107" coordsize="1236,2391" path="m8351,-107l7513,-107,7116,366,7116,2283,7954,2283,8351,1811,8351,-107xe" filled="true" fillcolor="#e1e1e1" stroked="false">
              <v:path arrowok="t"/>
              <v:fill type="solid"/>
            </v:shape>
            <v:shape style="position:absolute;left:7115;top:-108;width:1236;height:2391" coordorigin="7116,-107" coordsize="1236,2391" path="m8351,-107l7538,-107,7116,396,7116,2283,7929,2283,8351,1780,8351,-107xe" filled="true" fillcolor="#e0e0e0" stroked="false">
              <v:path arrowok="t"/>
              <v:fill type="solid"/>
            </v:shape>
            <v:shape style="position:absolute;left:7115;top:-108;width:1236;height:2391" coordorigin="7116,-107" coordsize="1236,2391" path="m8351,-107l7563,-107,7116,426,7116,2283,7903,2283,8351,1750,8351,-107xe" filled="true" fillcolor="#dfdfdf" stroked="false">
              <v:path arrowok="t"/>
              <v:fill type="solid"/>
            </v:shape>
            <v:shape style="position:absolute;left:7115;top:-108;width:1236;height:2391" coordorigin="7116,-107" coordsize="1236,2391" path="m8351,-107l7589,-107,7116,457,7116,2283,7878,2283,8351,1719,8351,-107xe" filled="true" fillcolor="#dedede" stroked="false">
              <v:path arrowok="t"/>
              <v:fill type="solid"/>
            </v:shape>
            <v:shape style="position:absolute;left:7115;top:-108;width:1236;height:2391" coordorigin="7116,-107" coordsize="1236,2391" path="m8351,-107l7614,-107,7116,487,7116,2283,7852,2283,8351,1689,8351,-107xe" filled="true" fillcolor="#dddddd" stroked="false">
              <v:path arrowok="t"/>
              <v:fill type="solid"/>
            </v:shape>
            <v:shape style="position:absolute;left:7115;top:-108;width:1236;height:2391" coordorigin="7116,-107" coordsize="1236,2391" path="m8351,-107l7640,-107,7116,518,7116,2283,7827,2283,8351,1659,8351,-107xe" filled="true" fillcolor="#dcdcdc" stroked="false">
              <v:path arrowok="t"/>
              <v:fill type="solid"/>
            </v:shape>
            <v:shape style="position:absolute;left:7115;top:-108;width:1236;height:2391" coordorigin="7116,-107" coordsize="1236,2391" path="m8351,-107l7665,-107,7116,548,7116,2283,7801,2283,8351,1628,8351,-107xe" filled="true" fillcolor="#dbdbdb" stroked="false">
              <v:path arrowok="t"/>
              <v:fill type="solid"/>
            </v:shape>
            <v:shape style="position:absolute;left:7115;top:-108;width:1236;height:2391" coordorigin="7116,-107" coordsize="1236,2391" path="m8351,-107l7691,-107,7116,578,7116,2283,7776,2283,8351,1598,8351,-107xe" filled="true" fillcolor="#dadada" stroked="false">
              <v:path arrowok="t"/>
              <v:fill type="solid"/>
            </v:shape>
            <v:shape style="position:absolute;left:7115;top:-108;width:1236;height:2391" coordorigin="7116,-107" coordsize="1236,2391" path="m8351,-107l7716,-107,7116,609,7116,2283,7750,2283,8351,1567,8351,-107xe" filled="true" fillcolor="#d9d9d9" stroked="false">
              <v:path arrowok="t"/>
              <v:fill type="solid"/>
            </v:shape>
            <v:shape style="position:absolute;left:7115;top:-108;width:1236;height:2391" coordorigin="7116,-107" coordsize="1236,2391" path="m8351,-107l7742,-107,7116,639,7116,2283,7725,2283,8351,1537,8351,-107xe" filled="true" fillcolor="#d8d8d8" stroked="false">
              <v:path arrowok="t"/>
              <v:fill type="solid"/>
            </v:shape>
            <v:shape style="position:absolute;left:7115;top:-108;width:1236;height:2391" coordorigin="7116,-107" coordsize="1236,2391" path="m8351,-107l7767,-107,7116,669,7116,2283,7699,2283,8351,1507,8351,-107xe" filled="true" fillcolor="#d7d7d7" stroked="false">
              <v:path arrowok="t"/>
              <v:fill type="solid"/>
            </v:shape>
            <v:shape style="position:absolute;left:7115;top:-108;width:1236;height:2391" coordorigin="7116,-107" coordsize="1236,2391" path="m8351,-107l7793,-107,7116,700,7116,2283,7674,2283,8351,1476,8351,-107xe" filled="true" fillcolor="#d6d6d6" stroked="false">
              <v:path arrowok="t"/>
              <v:fill type="solid"/>
            </v:shape>
            <v:shape style="position:absolute;left:7115;top:-108;width:1236;height:2391" coordorigin="7116,-107" coordsize="1236,2391" path="m8351,-107l7818,-107,7116,730,7116,2283,7648,2283,8351,1446,8351,-107xe" filled="true" fillcolor="#d5d5d5" stroked="false">
              <v:path arrowok="t"/>
              <v:fill type="solid"/>
            </v:shape>
            <v:shape style="position:absolute;left:7115;top:-108;width:1236;height:2391" coordorigin="7116,-107" coordsize="1236,2391" path="m8351,-107l7844,-107,7116,761,7116,2283,7623,2283,8351,1416,8351,-107xe" filled="true" fillcolor="#d4d4d4" stroked="false">
              <v:path arrowok="t"/>
              <v:fill type="solid"/>
            </v:shape>
            <v:shape style="position:absolute;left:7115;top:-108;width:1236;height:2391" coordorigin="7116,-107" coordsize="1236,2391" path="m8351,-107l7869,-107,7116,791,7116,2283,7597,2283,8351,1385,8351,-107xe" filled="true" fillcolor="#d3d3d3" stroked="false">
              <v:path arrowok="t"/>
              <v:fill type="solid"/>
            </v:shape>
            <v:shape style="position:absolute;left:7115;top:-108;width:1236;height:2391" coordorigin="7116,-107" coordsize="1236,2391" path="m8351,-107l7895,-107,7116,821,7116,2283,7572,2283,8351,1355,8351,-107xe" filled="true" fillcolor="#d2d2d2" stroked="false">
              <v:path arrowok="t"/>
              <v:fill type="solid"/>
            </v:shape>
            <v:shape style="position:absolute;left:7115;top:-108;width:1236;height:2391" coordorigin="7116,-107" coordsize="1236,2391" path="m8351,-107l7920,-107,7116,852,7116,2283,7546,2283,8351,1324,8351,-107xe" filled="true" fillcolor="#d1d1d1" stroked="false">
              <v:path arrowok="t"/>
              <v:fill type="solid"/>
            </v:shape>
            <v:shape style="position:absolute;left:7115;top:-108;width:1236;height:2391" coordorigin="7116,-107" coordsize="1236,2391" path="m8351,-107l7946,-107,7116,882,7116,2283,7521,2283,8351,1294,8351,-107xe" filled="true" fillcolor="#d0d0d0" stroked="false">
              <v:path arrowok="t"/>
              <v:fill type="solid"/>
            </v:shape>
            <v:shape style="position:absolute;left:7115;top:-108;width:1236;height:2391" coordorigin="7116,-107" coordsize="1236,2391" path="m8351,-107l7971,-107,7116,913,7116,2283,7495,2283,8351,1264,8351,-107xe" filled="true" fillcolor="#cfcfcf" stroked="false">
              <v:path arrowok="t"/>
              <v:fill type="solid"/>
            </v:shape>
            <v:shape style="position:absolute;left:7115;top:-108;width:1236;height:2391" coordorigin="7116,-107" coordsize="1236,2391" path="m8351,-107l7997,-107,7116,943,7116,2283,7470,2283,8351,1233,8351,-107xe" filled="true" fillcolor="#cecece" stroked="false">
              <v:path arrowok="t"/>
              <v:fill type="solid"/>
            </v:shape>
            <v:shape style="position:absolute;left:7115;top:-108;width:1236;height:2391" coordorigin="7116,-107" coordsize="1236,2391" path="m8351,-107l8022,-107,7116,973,7116,2283,7445,2283,8351,1203,8351,-107xe" filled="true" fillcolor="#cdcdcd" stroked="false">
              <v:path arrowok="t"/>
              <v:fill type="solid"/>
            </v:shape>
            <v:shape style="position:absolute;left:7115;top:-108;width:1236;height:2391" coordorigin="7116,-107" coordsize="1236,2391" path="m8351,-107l8048,-107,7116,1004,7116,2283,7419,2283,8351,1172,8351,-107xe" filled="true" fillcolor="#cccccc" stroked="false">
              <v:path arrowok="t"/>
              <v:fill type="solid"/>
            </v:shape>
            <v:shape style="position:absolute;left:7115;top:-108;width:1236;height:2391" coordorigin="7116,-107" coordsize="1236,2391" path="m8351,-107l8073,-107,7116,1034,7116,2283,7394,2283,8351,1142,8351,-107xe" filled="true" fillcolor="#cbcbcb" stroked="false">
              <v:path arrowok="t"/>
              <v:fill type="solid"/>
            </v:shape>
            <v:shape style="position:absolute;left:7115;top:-108;width:1236;height:2391" coordorigin="7116,-107" coordsize="1236,2391" path="m8351,-107l8099,-107,7116,1064,7116,2283,7368,2283,8351,1112,8351,-107xe" filled="true" fillcolor="#cacaca" stroked="false">
              <v:path arrowok="t"/>
              <v:fill type="solid"/>
            </v:shape>
            <v:shape style="position:absolute;left:7115;top:-108;width:1236;height:2391" coordorigin="7116,-107" coordsize="1236,2391" path="m8351,-107l8124,-107,7116,1095,7116,2283,7343,2283,8351,1081,8351,-107xe" filled="true" fillcolor="#c9c9c9" stroked="false">
              <v:path arrowok="t"/>
              <v:fill type="solid"/>
            </v:shape>
            <v:shape style="position:absolute;left:7115;top:-108;width:1236;height:2391" coordorigin="7116,-107" coordsize="1236,2391" path="m8351,-107l8150,-107,7116,1125,7116,2283,7317,2283,8351,1051,8351,-107xe" filled="true" fillcolor="#c8c8c8" stroked="false">
              <v:path arrowok="t"/>
              <v:fill type="solid"/>
            </v:shape>
            <v:shape style="position:absolute;left:7115;top:-108;width:1236;height:2391" coordorigin="7116,-107" coordsize="1236,2391" path="m8351,-107l8175,-107,7116,1156,7116,2283,7292,2283,8351,1021,8351,-107xe" filled="true" fillcolor="#c7c7c7" stroked="false">
              <v:path arrowok="t"/>
              <v:fill type="solid"/>
            </v:shape>
            <v:shape style="position:absolute;left:7115;top:-108;width:1236;height:2391" coordorigin="7116,-107" coordsize="1236,2391" path="m8351,-107l8201,-107,7116,1186,7116,2283,7266,2283,8351,990,8351,-107xe" filled="true" fillcolor="#c6c6c6" stroked="false">
              <v:path arrowok="t"/>
              <v:fill type="solid"/>
            </v:shape>
            <v:shape style="position:absolute;left:7115;top:-108;width:1236;height:2391" coordorigin="7116,-107" coordsize="1236,2391" path="m8351,-107l8226,-107,7116,1216,7116,2283,7241,2283,8351,960,8351,-107xe" filled="true" fillcolor="#c5c5c5" stroked="false">
              <v:path arrowok="t"/>
              <v:fill type="solid"/>
            </v:shape>
            <v:shape style="position:absolute;left:7115;top:-108;width:1236;height:2391" coordorigin="7116,-107" coordsize="1236,2391" path="m8351,-107l8252,-107,7116,1247,7116,2283,7215,2283,8351,929,8351,-107xe" filled="true" fillcolor="#c4c4c4" stroked="false">
              <v:path arrowok="t"/>
              <v:fill type="solid"/>
            </v:shape>
            <v:shape style="position:absolute;left:7115;top:-108;width:1236;height:2391" coordorigin="7116,-107" coordsize="1236,2391" path="m8351,-107l8277,-107,7116,1277,7116,2283,7190,2283,8351,899,8351,-107xe" filled="true" fillcolor="#c3c3c3" stroked="false">
              <v:path arrowok="t"/>
              <v:fill type="solid"/>
            </v:shape>
            <v:shape style="position:absolute;left:7115;top:-108;width:1236;height:2391" coordorigin="7116,-107" coordsize="1236,2391" path="m8351,-107l8303,-107,7116,1308,7116,2283,7164,2283,8351,869,8351,-107xe" filled="true" fillcolor="#c2c2c2" stroked="false">
              <v:path arrowok="t"/>
              <v:fill type="solid"/>
            </v:shape>
            <v:shape style="position:absolute;left:7115;top:-108;width:1236;height:2391" coordorigin="7116,-107" coordsize="1236,2391" path="m8351,-107l8328,-107,7116,1338,7116,2283,7139,2283,8351,838,8351,-107xe" filled="true" fillcolor="#c1c1c1" stroked="false">
              <v:path arrowok="t"/>
              <v:fill type="solid"/>
            </v:shape>
            <v:shape style="position:absolute;left:7115;top:-104;width:1236;height:2384" coordorigin="7116,-104" coordsize="1236,2384" path="m8351,-104l7116,1368,7116,2280,8351,808,8351,-104xe" filled="true" fillcolor="#c0c0c0" stroked="false">
              <v:path arrowok="t"/>
              <v:fill type="solid"/>
            </v:shape>
            <v:shape style="position:absolute;left:7115;top:-74;width:1236;height:2323" coordorigin="7116,-73" coordsize="1236,2323" path="m8351,-73l7116,1399,7116,2250,8351,777,8351,-73xe" filled="true" fillcolor="#bfbfbf" stroked="false">
              <v:path arrowok="t"/>
              <v:fill type="solid"/>
            </v:shape>
            <v:shape style="position:absolute;left:7115;top:-43;width:1236;height:2263" coordorigin="7116,-43" coordsize="1236,2263" path="m8351,-43l7116,1429,7116,2219,8351,747,8351,-43xe" filled="true" fillcolor="#bebebe" stroked="false">
              <v:path arrowok="t"/>
              <v:fill type="solid"/>
            </v:shape>
            <v:shape style="position:absolute;left:7115;top:-13;width:1236;height:2202" coordorigin="7116,-13" coordsize="1236,2202" path="m8351,-13l7116,1459,7116,2189,8351,717,8351,-13xe" filled="true" fillcolor="#bdbdbd" stroked="false">
              <v:path arrowok="t"/>
              <v:fill type="solid"/>
            </v:shape>
            <v:shape style="position:absolute;left:7115;top:17;width:1236;height:2141" coordorigin="7116,18" coordsize="1236,2141" path="m8351,18l7116,1490,7116,2158,8351,686,8351,18xe" filled="true" fillcolor="#bcbcbc" stroked="false">
              <v:path arrowok="t"/>
              <v:fill type="solid"/>
            </v:shape>
            <v:shape style="position:absolute;left:7115;top:48;width:1236;height:2080" coordorigin="7116,48" coordsize="1236,2080" path="m8351,48l7116,1520,7116,2128,8351,656,8351,48xe" filled="true" fillcolor="#bbbbbb" stroked="false">
              <v:path arrowok="t"/>
              <v:fill type="solid"/>
            </v:shape>
            <v:shape style="position:absolute;left:7115;top:78;width:1236;height:2019" coordorigin="7116,79" coordsize="1236,2019" path="m8351,79l7116,1551,7116,2098,8351,626,8351,79xe" filled="true" fillcolor="#bababa" stroked="false">
              <v:path arrowok="t"/>
              <v:fill type="solid"/>
            </v:shape>
            <v:shape style="position:absolute;left:7115;top:108;width:1236;height:1959" coordorigin="7116,109" coordsize="1236,1959" path="m8351,109l7116,1581,7116,2067,8351,595,8351,109xe" filled="true" fillcolor="#b9b9b9" stroked="false">
              <v:path arrowok="t"/>
              <v:fill type="solid"/>
            </v:shape>
            <v:shape style="position:absolute;left:7115;top:139;width:1236;height:1898" coordorigin="7116,139" coordsize="1236,1898" path="m8351,139l7116,1611,7116,2037,8351,565,8351,139xe" filled="true" fillcolor="#b8b8b8" stroked="false">
              <v:path arrowok="t"/>
              <v:fill type="solid"/>
            </v:shape>
            <v:shape style="position:absolute;left:7115;top:169;width:1236;height:1837" coordorigin="7116,170" coordsize="1236,1837" path="m8351,170l7116,1642,7116,2006,8351,534,8351,170xe" filled="true" fillcolor="#b7b7b7" stroked="false">
              <v:path arrowok="t"/>
              <v:fill type="solid"/>
            </v:shape>
            <v:shape style="position:absolute;left:7115;top:200;width:1236;height:1776" coordorigin="7116,200" coordsize="1236,1776" path="m8351,200l7116,1672,7116,1976,8351,504,8351,200xe" filled="true" fillcolor="#b6b6b6" stroked="false">
              <v:path arrowok="t"/>
              <v:fill type="solid"/>
            </v:shape>
            <v:shape style="position:absolute;left:7115;top:230;width:1236;height:1716" coordorigin="7116,231" coordsize="1236,1716" path="m8351,231l7116,1703,7116,1946,8351,474,8351,231xe" filled="true" fillcolor="#b5b5b5" stroked="false">
              <v:path arrowok="t"/>
              <v:fill type="solid"/>
            </v:shape>
            <v:shape style="position:absolute;left:7115;top:260;width:1236;height:1655" coordorigin="7116,261" coordsize="1236,1655" path="m8351,261l7116,1733,7116,1915,8351,443,8351,261xe" filled="true" fillcolor="#b4b4b4" stroked="false">
              <v:path arrowok="t"/>
              <v:fill type="solid"/>
            </v:shape>
            <v:shape style="position:absolute;left:7115;top:291;width:1236;height:1594" coordorigin="7116,291" coordsize="1236,1594" path="m8351,291l7116,1763,7116,1885,8351,413,8351,291xe" filled="true" fillcolor="#b3b3b3" stroked="false">
              <v:path arrowok="t"/>
              <v:fill type="solid"/>
            </v:shape>
            <v:shape style="position:absolute;left:7115;top:321;width:1236;height:1533" coordorigin="7116,322" coordsize="1236,1533" path="m8351,322l7116,1794,7116,1855,8351,382,8351,322xe" filled="true" fillcolor="#b2b2b2" stroked="false">
              <v:path arrowok="t"/>
              <v:fill type="solid"/>
            </v:shape>
            <v:shape style="position:absolute;left:7115;top:-108;width:1236;height:2391" type="#_x0000_t202" filled="false" stroked="false">
              <v:textbox inset="0,0,0,0">
                <w:txbxContent>
                  <w:p>
                    <w:pPr>
                      <w:spacing w:line="240" w:lineRule="auto" w:before="2"/>
                      <w:rPr>
                        <w:rFonts w:ascii="Arial"/>
                        <w:sz w:val="18"/>
                      </w:rPr>
                    </w:pPr>
                  </w:p>
                  <w:p>
                    <w:pPr>
                      <w:spacing w:before="0"/>
                      <w:ind w:left="79" w:right="0" w:firstLine="0"/>
                      <w:jc w:val="left"/>
                      <w:rPr>
                        <w:rFonts w:ascii="Arial"/>
                        <w:sz w:val="19"/>
                      </w:rPr>
                    </w:pPr>
                    <w:r>
                      <w:rPr>
                        <w:rFonts w:ascii="Arial"/>
                        <w:sz w:val="19"/>
                      </w:rPr>
                      <w:t>Coverbs</w:t>
                    </w:r>
                  </w:p>
                </w:txbxContent>
              </v:textbox>
              <w10:wrap type="none"/>
            </v:shape>
            <w10:wrap type="none"/>
          </v:group>
        </w:pict>
      </w:r>
      <w:r>
        <w:rPr>
          <w:w w:val="105"/>
        </w:rPr>
        <w:t>Use the coverb </w:t>
      </w:r>
      <w:r>
        <w:rPr>
          <w:b/>
          <w:w w:val="105"/>
        </w:rPr>
        <w:t>be </w:t>
      </w:r>
      <w:r>
        <w:rPr>
          <w:w w:val="105"/>
        </w:rPr>
        <w:t>with verbs meaning ‘close, fasten’.</w:t>
      </w:r>
    </w:p>
    <w:p>
      <w:pPr>
        <w:tabs>
          <w:tab w:pos="3447" w:val="left" w:leader="none"/>
        </w:tabs>
        <w:spacing w:line="390" w:lineRule="atLeast" w:before="1"/>
        <w:ind w:left="340" w:right="1956" w:firstLine="0"/>
        <w:jc w:val="left"/>
        <w:rPr>
          <w:rFonts w:ascii="Arial" w:hAnsi="Arial"/>
          <w:sz w:val="20"/>
        </w:rPr>
      </w:pPr>
      <w:r>
        <w:rPr>
          <w:rFonts w:ascii="Trebuchet MS" w:hAnsi="Trebuchet MS"/>
          <w:b/>
          <w:sz w:val="20"/>
        </w:rPr>
        <w:t>Becsukta</w:t>
      </w:r>
      <w:r>
        <w:rPr>
          <w:rFonts w:ascii="Trebuchet MS" w:hAnsi="Trebuchet MS"/>
          <w:b/>
          <w:spacing w:val="-12"/>
          <w:sz w:val="20"/>
        </w:rPr>
        <w:t> </w:t>
      </w:r>
      <w:r>
        <w:rPr>
          <w:rFonts w:ascii="Trebuchet MS" w:hAnsi="Trebuchet MS"/>
          <w:b/>
          <w:sz w:val="20"/>
        </w:rPr>
        <w:t>az</w:t>
      </w:r>
      <w:r>
        <w:rPr>
          <w:rFonts w:ascii="Trebuchet MS" w:hAnsi="Trebuchet MS"/>
          <w:b/>
          <w:spacing w:val="-11"/>
          <w:sz w:val="20"/>
        </w:rPr>
        <w:t> </w:t>
      </w:r>
      <w:r>
        <w:rPr>
          <w:rFonts w:ascii="Trebuchet MS" w:hAnsi="Trebuchet MS"/>
          <w:b/>
          <w:sz w:val="20"/>
        </w:rPr>
        <w:t>ablakot.</w:t>
        <w:tab/>
      </w:r>
      <w:r>
        <w:rPr>
          <w:rFonts w:ascii="Arial" w:hAnsi="Arial"/>
          <w:sz w:val="20"/>
        </w:rPr>
        <w:t>He closed the window. </w:t>
      </w:r>
      <w:r>
        <w:rPr>
          <w:rFonts w:ascii="Trebuchet MS" w:hAnsi="Trebuchet MS"/>
          <w:b/>
          <w:sz w:val="20"/>
        </w:rPr>
        <w:t>Begomboltam</w:t>
      </w:r>
      <w:r>
        <w:rPr>
          <w:rFonts w:ascii="Trebuchet MS" w:hAnsi="Trebuchet MS"/>
          <w:b/>
          <w:spacing w:val="7"/>
          <w:sz w:val="20"/>
        </w:rPr>
        <w:t> </w:t>
      </w:r>
      <w:r>
        <w:rPr>
          <w:rFonts w:ascii="Trebuchet MS" w:hAnsi="Trebuchet MS"/>
          <w:b/>
          <w:sz w:val="20"/>
        </w:rPr>
        <w:t>a</w:t>
      </w:r>
      <w:r>
        <w:rPr>
          <w:rFonts w:ascii="Trebuchet MS" w:hAnsi="Trebuchet MS"/>
          <w:b/>
          <w:spacing w:val="8"/>
          <w:sz w:val="20"/>
        </w:rPr>
        <w:t> </w:t>
      </w:r>
      <w:r>
        <w:rPr>
          <w:rFonts w:ascii="Trebuchet MS" w:hAnsi="Trebuchet MS"/>
          <w:b/>
          <w:sz w:val="20"/>
        </w:rPr>
        <w:t>kabátomat.</w:t>
        <w:tab/>
      </w:r>
      <w:r>
        <w:rPr>
          <w:rFonts w:ascii="Arial" w:hAnsi="Arial"/>
          <w:sz w:val="20"/>
        </w:rPr>
        <w:t>I buttoned up my coat. </w:t>
      </w:r>
      <w:r>
        <w:rPr>
          <w:rFonts w:ascii="Trebuchet MS" w:hAnsi="Trebuchet MS"/>
          <w:b/>
          <w:sz w:val="20"/>
        </w:rPr>
        <w:t>Becsomagoltam</w:t>
      </w:r>
      <w:r>
        <w:rPr>
          <w:rFonts w:ascii="Trebuchet MS" w:hAnsi="Trebuchet MS"/>
          <w:b/>
          <w:spacing w:val="-6"/>
          <w:sz w:val="20"/>
        </w:rPr>
        <w:t> </w:t>
      </w:r>
      <w:r>
        <w:rPr>
          <w:rFonts w:ascii="Trebuchet MS" w:hAnsi="Trebuchet MS"/>
          <w:b/>
          <w:sz w:val="20"/>
        </w:rPr>
        <w:t>az</w:t>
      </w:r>
      <w:r>
        <w:rPr>
          <w:rFonts w:ascii="Trebuchet MS" w:hAnsi="Trebuchet MS"/>
          <w:b/>
          <w:spacing w:val="-6"/>
          <w:sz w:val="20"/>
        </w:rPr>
        <w:t> </w:t>
      </w:r>
      <w:r>
        <w:rPr>
          <w:rFonts w:ascii="Trebuchet MS" w:hAnsi="Trebuchet MS"/>
          <w:b/>
          <w:sz w:val="20"/>
        </w:rPr>
        <w:t>ajándékot.</w:t>
        <w:tab/>
      </w:r>
      <w:r>
        <w:rPr>
          <w:rFonts w:ascii="Arial" w:hAnsi="Arial"/>
          <w:sz w:val="20"/>
        </w:rPr>
        <w:t>I wrapped up the present. </w:t>
      </w:r>
      <w:r>
        <w:rPr>
          <w:rFonts w:ascii="Trebuchet MS" w:hAnsi="Trebuchet MS"/>
          <w:b/>
          <w:sz w:val="20"/>
        </w:rPr>
        <w:t>Be kell varrni a</w:t>
      </w:r>
      <w:r>
        <w:rPr>
          <w:rFonts w:ascii="Trebuchet MS" w:hAnsi="Trebuchet MS"/>
          <w:b/>
          <w:spacing w:val="-36"/>
          <w:sz w:val="20"/>
        </w:rPr>
        <w:t> </w:t>
      </w:r>
      <w:r>
        <w:rPr>
          <w:rFonts w:ascii="Trebuchet MS" w:hAnsi="Trebuchet MS"/>
          <w:b/>
          <w:sz w:val="20"/>
        </w:rPr>
        <w:t>szakadást</w:t>
      </w:r>
      <w:r>
        <w:rPr>
          <w:rFonts w:ascii="Trebuchet MS" w:hAnsi="Trebuchet MS"/>
          <w:b/>
          <w:spacing w:val="-8"/>
          <w:sz w:val="20"/>
        </w:rPr>
        <w:t> </w:t>
      </w:r>
      <w:r>
        <w:rPr>
          <w:rFonts w:ascii="Trebuchet MS" w:hAnsi="Trebuchet MS"/>
          <w:b/>
          <w:sz w:val="20"/>
        </w:rPr>
        <w:t>a</w:t>
        <w:tab/>
      </w:r>
      <w:r>
        <w:rPr>
          <w:rFonts w:ascii="Arial" w:hAnsi="Arial"/>
          <w:sz w:val="20"/>
        </w:rPr>
        <w:t>He</w:t>
      </w:r>
      <w:r>
        <w:rPr>
          <w:rFonts w:ascii="Arial" w:hAnsi="Arial"/>
          <w:spacing w:val="-27"/>
          <w:sz w:val="20"/>
        </w:rPr>
        <w:t> </w:t>
      </w:r>
      <w:r>
        <w:rPr>
          <w:rFonts w:ascii="Arial" w:hAnsi="Arial"/>
          <w:sz w:val="20"/>
        </w:rPr>
        <w:t>has</w:t>
      </w:r>
      <w:r>
        <w:rPr>
          <w:rFonts w:ascii="Arial" w:hAnsi="Arial"/>
          <w:spacing w:val="-27"/>
          <w:sz w:val="20"/>
        </w:rPr>
        <w:t> </w:t>
      </w:r>
      <w:r>
        <w:rPr>
          <w:rFonts w:ascii="Arial" w:hAnsi="Arial"/>
          <w:sz w:val="20"/>
        </w:rPr>
        <w:t>to</w:t>
      </w:r>
      <w:r>
        <w:rPr>
          <w:rFonts w:ascii="Arial" w:hAnsi="Arial"/>
          <w:spacing w:val="-26"/>
          <w:sz w:val="20"/>
        </w:rPr>
        <w:t> </w:t>
      </w:r>
      <w:r>
        <w:rPr>
          <w:rFonts w:ascii="Arial" w:hAnsi="Arial"/>
          <w:sz w:val="20"/>
        </w:rPr>
        <w:t>sew</w:t>
      </w:r>
      <w:r>
        <w:rPr>
          <w:rFonts w:ascii="Arial" w:hAnsi="Arial"/>
          <w:spacing w:val="-27"/>
          <w:sz w:val="20"/>
        </w:rPr>
        <w:t> </w:t>
      </w:r>
      <w:r>
        <w:rPr>
          <w:rFonts w:ascii="Arial" w:hAnsi="Arial"/>
          <w:sz w:val="20"/>
        </w:rPr>
        <w:t>up</w:t>
      </w:r>
      <w:r>
        <w:rPr>
          <w:rFonts w:ascii="Arial" w:hAnsi="Arial"/>
          <w:spacing w:val="-26"/>
          <w:sz w:val="20"/>
        </w:rPr>
        <w:t> </w:t>
      </w:r>
      <w:r>
        <w:rPr>
          <w:rFonts w:ascii="Arial" w:hAnsi="Arial"/>
          <w:sz w:val="20"/>
        </w:rPr>
        <w:t>the</w:t>
      </w:r>
      <w:r>
        <w:rPr>
          <w:rFonts w:ascii="Arial" w:hAnsi="Arial"/>
          <w:spacing w:val="-27"/>
          <w:sz w:val="20"/>
        </w:rPr>
        <w:t> </w:t>
      </w:r>
      <w:r>
        <w:rPr>
          <w:rFonts w:ascii="Arial" w:hAnsi="Arial"/>
          <w:sz w:val="20"/>
        </w:rPr>
        <w:t>tear</w:t>
      </w:r>
      <w:r>
        <w:rPr>
          <w:rFonts w:ascii="Arial" w:hAnsi="Arial"/>
          <w:spacing w:val="-26"/>
          <w:sz w:val="20"/>
        </w:rPr>
        <w:t> </w:t>
      </w:r>
      <w:r>
        <w:rPr>
          <w:rFonts w:ascii="Arial" w:hAnsi="Arial"/>
          <w:sz w:val="20"/>
        </w:rPr>
        <w:t>on</w:t>
      </w:r>
    </w:p>
    <w:p>
      <w:pPr>
        <w:tabs>
          <w:tab w:pos="3447" w:val="left" w:leader="none"/>
        </w:tabs>
        <w:spacing w:before="22"/>
        <w:ind w:left="340" w:right="0" w:firstLine="0"/>
        <w:jc w:val="left"/>
        <w:rPr>
          <w:rFonts w:ascii="Arial" w:hAnsi="Arial"/>
          <w:sz w:val="20"/>
        </w:rPr>
      </w:pPr>
      <w:r>
        <w:rPr>
          <w:rFonts w:ascii="Trebuchet MS" w:hAnsi="Trebuchet MS"/>
          <w:b/>
          <w:sz w:val="20"/>
        </w:rPr>
        <w:t>nadrágján.</w:t>
        <w:tab/>
      </w:r>
      <w:r>
        <w:rPr>
          <w:rFonts w:ascii="Arial" w:hAnsi="Arial"/>
          <w:sz w:val="20"/>
        </w:rPr>
        <w:t>his</w:t>
      </w:r>
      <w:r>
        <w:rPr>
          <w:rFonts w:ascii="Arial" w:hAnsi="Arial"/>
          <w:spacing w:val="-3"/>
          <w:sz w:val="20"/>
        </w:rPr>
        <w:t> </w:t>
      </w:r>
      <w:r>
        <w:rPr>
          <w:rFonts w:ascii="Arial" w:hAnsi="Arial"/>
          <w:sz w:val="20"/>
        </w:rPr>
        <w:t>pants.</w:t>
      </w:r>
    </w:p>
    <w:p>
      <w:pPr>
        <w:tabs>
          <w:tab w:pos="3447" w:val="left" w:leader="none"/>
        </w:tabs>
        <w:spacing w:before="157"/>
        <w:ind w:left="340" w:right="0" w:firstLine="0"/>
        <w:jc w:val="left"/>
        <w:rPr>
          <w:rFonts w:ascii="Arial" w:hAnsi="Arial"/>
          <w:sz w:val="20"/>
        </w:rPr>
      </w:pPr>
      <w:r>
        <w:rPr>
          <w:rFonts w:ascii="Trebuchet MS" w:hAnsi="Trebuchet MS"/>
          <w:b/>
          <w:spacing w:val="-1"/>
          <w:w w:val="100"/>
          <w:sz w:val="20"/>
        </w:rPr>
        <w:t>Bef</w:t>
      </w:r>
      <w:r>
        <w:rPr>
          <w:rFonts w:ascii="Trebuchet MS" w:hAnsi="Trebuchet MS"/>
          <w:b/>
          <w:spacing w:val="-110"/>
          <w:w w:val="98"/>
          <w:sz w:val="20"/>
        </w:rPr>
        <w:t>u</w:t>
      </w:r>
      <w:r>
        <w:rPr>
          <w:rFonts w:ascii="Trebuchet MS" w:hAnsi="Trebuchet MS"/>
          <w:b/>
          <w:spacing w:val="-20"/>
          <w:w w:val="56"/>
          <w:sz w:val="20"/>
        </w:rPr>
        <w:t>´</w:t>
      </w:r>
      <w:r>
        <w:rPr>
          <w:rFonts w:ascii="Trebuchet MS" w:hAnsi="Trebuchet MS"/>
          <w:b/>
          <w:spacing w:val="-1"/>
          <w:w w:val="93"/>
          <w:sz w:val="20"/>
        </w:rPr>
        <w:t>´zte</w:t>
      </w:r>
      <w:r>
        <w:rPr>
          <w:rFonts w:ascii="Trebuchet MS" w:hAnsi="Trebuchet MS"/>
          <w:b/>
          <w:w w:val="93"/>
          <w:sz w:val="20"/>
        </w:rPr>
        <w:t>m</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6"/>
          <w:sz w:val="20"/>
        </w:rPr>
        <w:t>cip</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90"/>
          <w:sz w:val="20"/>
        </w:rPr>
        <w:t>´met</w:t>
      </w:r>
      <w:r>
        <w:rPr>
          <w:rFonts w:ascii="Trebuchet MS" w:hAnsi="Trebuchet MS"/>
          <w:b/>
          <w:w w:val="90"/>
          <w:sz w:val="20"/>
        </w:rPr>
        <w:t>.</w:t>
      </w:r>
      <w:r>
        <w:rPr>
          <w:rFonts w:ascii="Trebuchet MS" w:hAnsi="Trebuchet MS"/>
          <w:b/>
          <w:sz w:val="20"/>
        </w:rPr>
        <w:tab/>
      </w:r>
      <w:r>
        <w:rPr>
          <w:rFonts w:ascii="Arial" w:hAnsi="Arial"/>
          <w:w w:val="89"/>
          <w:sz w:val="20"/>
        </w:rPr>
        <w:t>I</w:t>
      </w:r>
      <w:r>
        <w:rPr>
          <w:rFonts w:ascii="Arial" w:hAnsi="Arial"/>
          <w:spacing w:val="-1"/>
          <w:sz w:val="20"/>
        </w:rPr>
        <w:t> </w:t>
      </w:r>
      <w:r>
        <w:rPr>
          <w:rFonts w:ascii="Arial" w:hAnsi="Arial"/>
          <w:spacing w:val="-1"/>
          <w:w w:val="95"/>
          <w:sz w:val="20"/>
        </w:rPr>
        <w:t>tie</w:t>
      </w:r>
      <w:r>
        <w:rPr>
          <w:rFonts w:ascii="Arial" w:hAnsi="Arial"/>
          <w:w w:val="95"/>
          <w:sz w:val="20"/>
        </w:rPr>
        <w:t>d</w:t>
      </w:r>
      <w:r>
        <w:rPr>
          <w:rFonts w:ascii="Arial" w:hAnsi="Arial"/>
          <w:spacing w:val="-1"/>
          <w:sz w:val="20"/>
        </w:rPr>
        <w:t> </w:t>
      </w:r>
      <w:r>
        <w:rPr>
          <w:rFonts w:ascii="Arial" w:hAnsi="Arial"/>
          <w:spacing w:val="-1"/>
          <w:w w:val="90"/>
          <w:sz w:val="20"/>
        </w:rPr>
        <w:t>m</w:t>
      </w:r>
      <w:r>
        <w:rPr>
          <w:rFonts w:ascii="Arial" w:hAnsi="Arial"/>
          <w:w w:val="90"/>
          <w:sz w:val="20"/>
        </w:rPr>
        <w:t>y</w:t>
      </w:r>
      <w:r>
        <w:rPr>
          <w:rFonts w:ascii="Arial" w:hAnsi="Arial"/>
          <w:spacing w:val="-1"/>
          <w:sz w:val="20"/>
        </w:rPr>
        <w:t> </w:t>
      </w:r>
      <w:r>
        <w:rPr>
          <w:rFonts w:ascii="Arial" w:hAnsi="Arial"/>
          <w:spacing w:val="-1"/>
          <w:w w:val="85"/>
          <w:sz w:val="20"/>
        </w:rPr>
        <w:t>shoes.</w:t>
      </w:r>
    </w:p>
    <w:p>
      <w:pPr>
        <w:pStyle w:val="BodyText"/>
        <w:rPr>
          <w:rFonts w:ascii="Arial"/>
          <w:sz w:val="22"/>
        </w:rPr>
      </w:pPr>
    </w:p>
    <w:p>
      <w:pPr>
        <w:pStyle w:val="Heading6"/>
        <w:spacing w:before="152"/>
        <w:ind w:left="821"/>
        <w:rPr>
          <w:i/>
        </w:rPr>
      </w:pPr>
      <w:r>
        <w:rPr/>
        <w:pict>
          <v:shape style="position:absolute;margin-left:40.214001pt;margin-top:5.723886pt;width:29.6pt;height:15.65pt;mso-position-horizontal-relative:page;mso-position-vertical-relative:paragraph;z-index:15979008"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4.7.4.4</w:t>
                  </w:r>
                </w:p>
              </w:txbxContent>
            </v:textbox>
            <v:stroke dashstyle="solid"/>
            <w10:wrap type="none"/>
          </v:shape>
        </w:pict>
      </w:r>
      <w:r>
        <w:rPr>
          <w:i/>
          <w:w w:val="95"/>
        </w:rPr>
        <w:t>Ki</w:t>
      </w:r>
    </w:p>
    <w:p>
      <w:pPr>
        <w:pStyle w:val="BodyText"/>
        <w:spacing w:before="179"/>
        <w:ind w:left="101"/>
      </w:pPr>
      <w:r>
        <w:rPr>
          <w:w w:val="105"/>
        </w:rPr>
        <w:t>The coverb </w:t>
      </w:r>
      <w:r>
        <w:rPr>
          <w:b/>
          <w:w w:val="105"/>
        </w:rPr>
        <w:t>ki </w:t>
      </w:r>
      <w:r>
        <w:rPr>
          <w:w w:val="105"/>
        </w:rPr>
        <w:t>has the directional meaning </w:t>
      </w:r>
      <w:r>
        <w:rPr>
          <w:i/>
          <w:w w:val="105"/>
        </w:rPr>
        <w:t>out</w:t>
      </w:r>
      <w:r>
        <w:rPr>
          <w:w w:val="105"/>
        </w:rPr>
        <w:t>.</w:t>
      </w:r>
    </w:p>
    <w:p>
      <w:pPr>
        <w:tabs>
          <w:tab w:pos="3447" w:val="left" w:leader="none"/>
        </w:tabs>
        <w:spacing w:before="159"/>
        <w:ind w:left="340" w:right="0" w:firstLine="0"/>
        <w:jc w:val="both"/>
        <w:rPr>
          <w:rFonts w:ascii="Arial"/>
          <w:sz w:val="20"/>
        </w:rPr>
      </w:pPr>
      <w:r>
        <w:rPr>
          <w:rFonts w:ascii="Trebuchet MS"/>
          <w:b/>
          <w:sz w:val="20"/>
        </w:rPr>
        <w:t>Kimentek</w:t>
      </w:r>
      <w:r>
        <w:rPr>
          <w:rFonts w:ascii="Trebuchet MS"/>
          <w:b/>
          <w:spacing w:val="-9"/>
          <w:sz w:val="20"/>
        </w:rPr>
        <w:t> </w:t>
      </w:r>
      <w:r>
        <w:rPr>
          <w:rFonts w:ascii="Trebuchet MS"/>
          <w:b/>
          <w:sz w:val="20"/>
        </w:rPr>
        <w:t>a</w:t>
      </w:r>
      <w:r>
        <w:rPr>
          <w:rFonts w:ascii="Trebuchet MS"/>
          <w:b/>
          <w:spacing w:val="-8"/>
          <w:sz w:val="20"/>
        </w:rPr>
        <w:t> </w:t>
      </w:r>
      <w:r>
        <w:rPr>
          <w:rFonts w:ascii="Trebuchet MS"/>
          <w:b/>
          <w:sz w:val="20"/>
        </w:rPr>
        <w:t>kertbe.</w:t>
        <w:tab/>
      </w:r>
      <w:r>
        <w:rPr>
          <w:rFonts w:ascii="Arial"/>
          <w:sz w:val="20"/>
        </w:rPr>
        <w:t>They went out to the</w:t>
      </w:r>
      <w:r>
        <w:rPr>
          <w:rFonts w:ascii="Arial"/>
          <w:spacing w:val="-27"/>
          <w:sz w:val="20"/>
        </w:rPr>
        <w:t> </w:t>
      </w:r>
      <w:r>
        <w:rPr>
          <w:rFonts w:ascii="Arial"/>
          <w:sz w:val="20"/>
        </w:rPr>
        <w:t>garden.</w:t>
      </w:r>
    </w:p>
    <w:p>
      <w:pPr>
        <w:tabs>
          <w:tab w:pos="3446" w:val="left" w:leader="none"/>
        </w:tabs>
        <w:spacing w:before="156"/>
        <w:ind w:left="340" w:right="0" w:firstLine="0"/>
        <w:jc w:val="left"/>
        <w:rPr>
          <w:rFonts w:ascii="Arial" w:hAnsi="Arial"/>
          <w:sz w:val="20"/>
        </w:rPr>
      </w:pPr>
      <w:r>
        <w:rPr>
          <w:rFonts w:ascii="Trebuchet MS" w:hAnsi="Trebuchet MS"/>
          <w:b/>
          <w:sz w:val="20"/>
        </w:rPr>
        <w:t>Kiveszik az almát</w:t>
      </w:r>
      <w:r>
        <w:rPr>
          <w:rFonts w:ascii="Trebuchet MS" w:hAnsi="Trebuchet MS"/>
          <w:b/>
          <w:spacing w:val="-27"/>
          <w:sz w:val="20"/>
        </w:rPr>
        <w:t> </w:t>
      </w:r>
      <w:r>
        <w:rPr>
          <w:rFonts w:ascii="Trebuchet MS" w:hAnsi="Trebuchet MS"/>
          <w:b/>
          <w:sz w:val="20"/>
        </w:rPr>
        <w:t>a</w:t>
      </w:r>
      <w:r>
        <w:rPr>
          <w:rFonts w:ascii="Trebuchet MS" w:hAnsi="Trebuchet MS"/>
          <w:b/>
          <w:spacing w:val="-9"/>
          <w:sz w:val="20"/>
        </w:rPr>
        <w:t> </w:t>
      </w:r>
      <w:r>
        <w:rPr>
          <w:rFonts w:ascii="Trebuchet MS" w:hAnsi="Trebuchet MS"/>
          <w:b/>
          <w:sz w:val="20"/>
        </w:rPr>
        <w:t>kosárból.</w:t>
        <w:tab/>
      </w:r>
      <w:r>
        <w:rPr>
          <w:rFonts w:ascii="Arial" w:hAnsi="Arial"/>
          <w:sz w:val="20"/>
        </w:rPr>
        <w:t>They will take the apples</w:t>
      </w:r>
      <w:r>
        <w:rPr>
          <w:rFonts w:ascii="Arial" w:hAnsi="Arial"/>
          <w:spacing w:val="-30"/>
          <w:sz w:val="20"/>
        </w:rPr>
        <w:t> </w:t>
      </w:r>
      <w:r>
        <w:rPr>
          <w:rFonts w:ascii="Arial" w:hAnsi="Arial"/>
          <w:sz w:val="20"/>
        </w:rPr>
        <w:t>out</w:t>
      </w:r>
    </w:p>
    <w:p>
      <w:pPr>
        <w:pStyle w:val="Heading5"/>
        <w:ind w:left="2114" w:right="1916"/>
        <w:jc w:val="center"/>
      </w:pPr>
      <w:r>
        <w:rPr/>
        <w:t>of the basket.</w:t>
      </w:r>
    </w:p>
    <w:p>
      <w:pPr>
        <w:tabs>
          <w:tab w:pos="3447" w:val="left" w:leader="none"/>
        </w:tabs>
        <w:spacing w:before="159"/>
        <w:ind w:left="340" w:right="0" w:firstLine="0"/>
        <w:jc w:val="both"/>
        <w:rPr>
          <w:rFonts w:ascii="Arial"/>
          <w:sz w:val="20"/>
        </w:rPr>
      </w:pPr>
      <w:r>
        <w:rPr>
          <w:rFonts w:ascii="Trebuchet MS"/>
          <w:b/>
          <w:sz w:val="20"/>
        </w:rPr>
        <w:t>Kivitte</w:t>
      </w:r>
      <w:r>
        <w:rPr>
          <w:rFonts w:ascii="Trebuchet MS"/>
          <w:b/>
          <w:spacing w:val="-12"/>
          <w:sz w:val="20"/>
        </w:rPr>
        <w:t> </w:t>
      </w:r>
      <w:r>
        <w:rPr>
          <w:rFonts w:ascii="Trebuchet MS"/>
          <w:b/>
          <w:sz w:val="20"/>
        </w:rPr>
        <w:t>a</w:t>
      </w:r>
      <w:r>
        <w:rPr>
          <w:rFonts w:ascii="Trebuchet MS"/>
          <w:b/>
          <w:spacing w:val="-12"/>
          <w:sz w:val="20"/>
        </w:rPr>
        <w:t> </w:t>
      </w:r>
      <w:r>
        <w:rPr>
          <w:rFonts w:ascii="Trebuchet MS"/>
          <w:b/>
          <w:sz w:val="20"/>
        </w:rPr>
        <w:t>szemetet.</w:t>
        <w:tab/>
      </w:r>
      <w:r>
        <w:rPr>
          <w:rFonts w:ascii="Arial"/>
          <w:sz w:val="20"/>
        </w:rPr>
        <w:t>He took out the</w:t>
      </w:r>
      <w:r>
        <w:rPr>
          <w:rFonts w:ascii="Arial"/>
          <w:spacing w:val="-19"/>
          <w:sz w:val="20"/>
        </w:rPr>
        <w:t> </w:t>
      </w:r>
      <w:r>
        <w:rPr>
          <w:rFonts w:ascii="Arial"/>
          <w:sz w:val="20"/>
        </w:rPr>
        <w:t>garbage.</w:t>
      </w:r>
    </w:p>
    <w:p>
      <w:pPr>
        <w:tabs>
          <w:tab w:pos="3446" w:val="left" w:leader="none"/>
        </w:tabs>
        <w:spacing w:line="268" w:lineRule="auto" w:before="146"/>
        <w:ind w:left="3443" w:right="2458" w:hanging="3104"/>
        <w:jc w:val="left"/>
        <w:rPr>
          <w:rFonts w:ascii="Arial" w:hAnsi="Arial"/>
          <w:sz w:val="20"/>
        </w:rPr>
      </w:pPr>
      <w:r>
        <w:rPr>
          <w:rFonts w:ascii="Trebuchet MS" w:hAnsi="Trebuchet MS"/>
          <w:b/>
          <w:sz w:val="20"/>
        </w:rPr>
        <w:t>Kinéztek</w:t>
      </w:r>
      <w:r>
        <w:rPr>
          <w:rFonts w:ascii="Trebuchet MS" w:hAnsi="Trebuchet MS"/>
          <w:b/>
          <w:spacing w:val="-15"/>
          <w:sz w:val="20"/>
        </w:rPr>
        <w:t> </w:t>
      </w:r>
      <w:r>
        <w:rPr>
          <w:rFonts w:ascii="Trebuchet MS" w:hAnsi="Trebuchet MS"/>
          <w:b/>
          <w:sz w:val="20"/>
        </w:rPr>
        <w:t>az</w:t>
      </w:r>
      <w:r>
        <w:rPr>
          <w:rFonts w:ascii="Trebuchet MS" w:hAnsi="Trebuchet MS"/>
          <w:b/>
          <w:spacing w:val="-14"/>
          <w:sz w:val="20"/>
        </w:rPr>
        <w:t> </w:t>
      </w:r>
      <w:r>
        <w:rPr>
          <w:rFonts w:ascii="Trebuchet MS" w:hAnsi="Trebuchet MS"/>
          <w:b/>
          <w:sz w:val="20"/>
        </w:rPr>
        <w:t>ablakon.</w:t>
        <w:tab/>
        <w:tab/>
      </w:r>
      <w:r>
        <w:rPr>
          <w:rFonts w:ascii="Arial" w:hAnsi="Arial"/>
          <w:sz w:val="20"/>
        </w:rPr>
        <w:t>They</w:t>
      </w:r>
      <w:r>
        <w:rPr>
          <w:rFonts w:ascii="Arial" w:hAnsi="Arial"/>
          <w:spacing w:val="-27"/>
          <w:sz w:val="20"/>
        </w:rPr>
        <w:t> </w:t>
      </w:r>
      <w:r>
        <w:rPr>
          <w:rFonts w:ascii="Arial" w:hAnsi="Arial"/>
          <w:sz w:val="20"/>
        </w:rPr>
        <w:t>looked</w:t>
      </w:r>
      <w:r>
        <w:rPr>
          <w:rFonts w:ascii="Arial" w:hAnsi="Arial"/>
          <w:spacing w:val="-26"/>
          <w:sz w:val="20"/>
        </w:rPr>
        <w:t> </w:t>
      </w:r>
      <w:r>
        <w:rPr>
          <w:rFonts w:ascii="Arial" w:hAnsi="Arial"/>
          <w:sz w:val="20"/>
        </w:rPr>
        <w:t>out</w:t>
      </w:r>
      <w:r>
        <w:rPr>
          <w:rFonts w:ascii="Arial" w:hAnsi="Arial"/>
          <w:spacing w:val="-27"/>
          <w:sz w:val="20"/>
        </w:rPr>
        <w:t> </w:t>
      </w:r>
      <w:r>
        <w:rPr>
          <w:rFonts w:ascii="Arial" w:hAnsi="Arial"/>
          <w:sz w:val="20"/>
        </w:rPr>
        <w:t>of</w:t>
      </w:r>
      <w:r>
        <w:rPr>
          <w:rFonts w:ascii="Arial" w:hAnsi="Arial"/>
          <w:spacing w:val="-27"/>
          <w:sz w:val="20"/>
        </w:rPr>
        <w:t> </w:t>
      </w:r>
      <w:r>
        <w:rPr>
          <w:rFonts w:ascii="Arial" w:hAnsi="Arial"/>
          <w:sz w:val="20"/>
        </w:rPr>
        <w:t>the window.</w:t>
      </w:r>
    </w:p>
    <w:p>
      <w:pPr>
        <w:pStyle w:val="BodyText"/>
        <w:spacing w:before="140"/>
        <w:ind w:left="101"/>
      </w:pPr>
      <w:r>
        <w:rPr>
          <w:w w:val="105"/>
        </w:rPr>
        <w:t>The coverb </w:t>
      </w:r>
      <w:r>
        <w:rPr>
          <w:b/>
          <w:w w:val="105"/>
        </w:rPr>
        <w:t>ki </w:t>
      </w:r>
      <w:r>
        <w:rPr>
          <w:w w:val="105"/>
        </w:rPr>
        <w:t>often combines with verbs to mean </w:t>
      </w:r>
      <w:r>
        <w:rPr>
          <w:i/>
          <w:w w:val="105"/>
        </w:rPr>
        <w:t>undo</w:t>
      </w:r>
      <w:r>
        <w:rPr>
          <w:w w:val="105"/>
        </w:rPr>
        <w:t>.</w:t>
      </w:r>
    </w:p>
    <w:p>
      <w:pPr>
        <w:pStyle w:val="Heading3"/>
        <w:spacing w:before="160"/>
        <w:ind w:left="340"/>
      </w:pPr>
      <w:r>
        <w:rPr>
          <w:spacing w:val="-1"/>
          <w:w w:val="100"/>
        </w:rPr>
        <w:t>Kif</w:t>
      </w:r>
      <w:r>
        <w:rPr>
          <w:spacing w:val="-110"/>
          <w:w w:val="98"/>
        </w:rPr>
        <w:t>u</w:t>
      </w:r>
      <w:r>
        <w:rPr>
          <w:spacing w:val="-20"/>
          <w:w w:val="56"/>
        </w:rPr>
        <w:t>´</w:t>
      </w:r>
      <w:r>
        <w:rPr>
          <w:spacing w:val="-1"/>
          <w:w w:val="93"/>
        </w:rPr>
        <w:t>´zte</w:t>
      </w:r>
      <w:r>
        <w:rPr>
          <w:w w:val="93"/>
        </w:rPr>
        <w:t>m</w:t>
      </w:r>
      <w:r>
        <w:rPr>
          <w:spacing w:val="-5"/>
        </w:rPr>
        <w:t> </w:t>
      </w:r>
      <w:r>
        <w:rPr>
          <w:w w:val="99"/>
        </w:rPr>
        <w:t>a</w:t>
      </w:r>
      <w:r>
        <w:rPr>
          <w:spacing w:val="-5"/>
        </w:rPr>
        <w:t> </w:t>
      </w:r>
      <w:r>
        <w:rPr>
          <w:spacing w:val="-1"/>
          <w:w w:val="96"/>
        </w:rPr>
        <w:t>cip</w:t>
      </w:r>
      <w:r>
        <w:rPr>
          <w:spacing w:val="-110"/>
          <w:w w:val="104"/>
        </w:rPr>
        <w:t>o</w:t>
      </w:r>
      <w:r>
        <w:rPr>
          <w:spacing w:val="-20"/>
          <w:w w:val="56"/>
        </w:rPr>
        <w:t>´</w:t>
      </w:r>
      <w:r>
        <w:rPr>
          <w:spacing w:val="-1"/>
          <w:w w:val="90"/>
        </w:rPr>
        <w:t>´met.</w:t>
      </w:r>
    </w:p>
    <w:p>
      <w:pPr>
        <w:pStyle w:val="Heading5"/>
        <w:ind w:left="340"/>
        <w:jc w:val="both"/>
      </w:pPr>
      <w:r>
        <w:rPr/>
        <w:t>I untied my shoes.</w:t>
      </w:r>
    </w:p>
    <w:p>
      <w:pPr>
        <w:spacing w:before="128"/>
        <w:ind w:left="340" w:right="0" w:firstLine="0"/>
        <w:jc w:val="left"/>
        <w:rPr>
          <w:rFonts w:ascii="Trebuchet MS" w:hAnsi="Trebuchet MS"/>
          <w:b/>
          <w:sz w:val="20"/>
        </w:rPr>
      </w:pPr>
      <w:r>
        <w:rPr>
          <w:rFonts w:ascii="Trebuchet MS" w:hAnsi="Trebuchet MS"/>
          <w:b/>
          <w:sz w:val="20"/>
        </w:rPr>
        <w:t>Kibontották az összes csomagot.</w:t>
      </w:r>
    </w:p>
    <w:p>
      <w:pPr>
        <w:spacing w:before="27"/>
        <w:ind w:left="340" w:right="0" w:firstLine="0"/>
        <w:jc w:val="both"/>
        <w:rPr>
          <w:rFonts w:ascii="Arial"/>
          <w:sz w:val="20"/>
        </w:rPr>
      </w:pPr>
      <w:r>
        <w:rPr>
          <w:rFonts w:ascii="Arial"/>
          <w:sz w:val="20"/>
        </w:rPr>
        <w:t>They opened up all of the packages.</w:t>
      </w:r>
    </w:p>
    <w:p>
      <w:pPr>
        <w:spacing w:line="268" w:lineRule="auto" w:before="128"/>
        <w:ind w:left="340" w:right="1931" w:firstLine="0"/>
        <w:jc w:val="left"/>
        <w:rPr>
          <w:rFonts w:ascii="Trebuchet MS" w:hAnsi="Trebuchet MS"/>
          <w:b/>
          <w:sz w:val="20"/>
        </w:rPr>
      </w:pPr>
      <w:r>
        <w:rPr>
          <w:rFonts w:ascii="Trebuchet MS" w:hAnsi="Trebuchet MS"/>
          <w:b/>
          <w:spacing w:val="-1"/>
          <w:w w:val="107"/>
          <w:sz w:val="20"/>
        </w:rPr>
        <w:t>K</w:t>
      </w:r>
      <w:r>
        <w:rPr>
          <w:rFonts w:ascii="Trebuchet MS" w:hAnsi="Trebuchet MS"/>
          <w:b/>
          <w:w w:val="107"/>
          <w:sz w:val="20"/>
        </w:rPr>
        <w:t>i</w:t>
      </w:r>
      <w:r>
        <w:rPr>
          <w:rFonts w:ascii="Trebuchet MS" w:hAnsi="Trebuchet MS"/>
          <w:b/>
          <w:sz w:val="20"/>
        </w:rPr>
        <w:t> </w:t>
      </w:r>
      <w:r>
        <w:rPr>
          <w:rFonts w:ascii="Trebuchet MS" w:hAnsi="Trebuchet MS"/>
          <w:b/>
          <w:spacing w:val="-1"/>
          <w:w w:val="95"/>
          <w:sz w:val="20"/>
        </w:rPr>
        <w:t>kel</w:t>
      </w:r>
      <w:r>
        <w:rPr>
          <w:rFonts w:ascii="Trebuchet MS" w:hAnsi="Trebuchet MS"/>
          <w:b/>
          <w:w w:val="95"/>
          <w:sz w:val="20"/>
        </w:rPr>
        <w:t>l</w:t>
      </w:r>
      <w:r>
        <w:rPr>
          <w:rFonts w:ascii="Trebuchet MS" w:hAnsi="Trebuchet MS"/>
          <w:b/>
          <w:sz w:val="20"/>
        </w:rPr>
        <w:t> </w:t>
      </w:r>
      <w:r>
        <w:rPr>
          <w:rFonts w:ascii="Trebuchet MS" w:hAnsi="Trebuchet MS"/>
          <w:b/>
          <w:spacing w:val="-1"/>
          <w:w w:val="101"/>
          <w:sz w:val="20"/>
        </w:rPr>
        <w:t>csomagoln</w:t>
      </w:r>
      <w:r>
        <w:rPr>
          <w:rFonts w:ascii="Trebuchet MS" w:hAnsi="Trebuchet MS"/>
          <w:b/>
          <w:w w:val="101"/>
          <w:sz w:val="20"/>
        </w:rPr>
        <w:t>i</w:t>
      </w:r>
      <w:r>
        <w:rPr>
          <w:rFonts w:ascii="Trebuchet MS" w:hAnsi="Trebuchet MS"/>
          <w:b/>
          <w:sz w:val="20"/>
        </w:rPr>
        <w:t> </w:t>
      </w:r>
      <w:r>
        <w:rPr>
          <w:rFonts w:ascii="Trebuchet MS" w:hAnsi="Trebuchet MS"/>
          <w:b/>
          <w:w w:val="99"/>
          <w:sz w:val="20"/>
        </w:rPr>
        <w:t>a</w:t>
      </w:r>
      <w:r>
        <w:rPr>
          <w:rFonts w:ascii="Trebuchet MS" w:hAnsi="Trebuchet MS"/>
          <w:b/>
          <w:sz w:val="20"/>
        </w:rPr>
        <w:t> </w:t>
      </w:r>
      <w:r>
        <w:rPr>
          <w:rFonts w:ascii="Trebuchet MS" w:hAnsi="Trebuchet MS"/>
          <w:b/>
          <w:spacing w:val="-1"/>
          <w:w w:val="99"/>
          <w:sz w:val="20"/>
        </w:rPr>
        <w:t>b</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94"/>
          <w:sz w:val="20"/>
        </w:rPr>
        <w:t>´röndöket</w:t>
      </w:r>
      <w:r>
        <w:rPr>
          <w:rFonts w:ascii="Trebuchet MS" w:hAnsi="Trebuchet MS"/>
          <w:b/>
          <w:w w:val="94"/>
          <w:sz w:val="20"/>
        </w:rPr>
        <w:t>,</w:t>
      </w:r>
      <w:r>
        <w:rPr>
          <w:rFonts w:ascii="Trebuchet MS" w:hAnsi="Trebuchet MS"/>
          <w:b/>
          <w:sz w:val="20"/>
        </w:rPr>
        <w:t> </w:t>
      </w:r>
      <w:r>
        <w:rPr>
          <w:rFonts w:ascii="Trebuchet MS" w:hAnsi="Trebuchet MS"/>
          <w:b/>
          <w:spacing w:val="-1"/>
          <w:w w:val="100"/>
          <w:sz w:val="20"/>
        </w:rPr>
        <w:t>miel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2"/>
          <w:sz w:val="20"/>
        </w:rPr>
        <w:t>´t</w:t>
      </w:r>
      <w:r>
        <w:rPr>
          <w:rFonts w:ascii="Trebuchet MS" w:hAnsi="Trebuchet MS"/>
          <w:b/>
          <w:w w:val="82"/>
          <w:sz w:val="20"/>
        </w:rPr>
        <w:t>t</w:t>
      </w:r>
      <w:r>
        <w:rPr>
          <w:rFonts w:ascii="Trebuchet MS" w:hAnsi="Trebuchet MS"/>
          <w:b/>
          <w:sz w:val="20"/>
        </w:rPr>
        <w:t> </w:t>
      </w:r>
      <w:r>
        <w:rPr>
          <w:rFonts w:ascii="Trebuchet MS" w:hAnsi="Trebuchet MS"/>
          <w:b/>
          <w:spacing w:val="-1"/>
          <w:w w:val="100"/>
          <w:sz w:val="20"/>
        </w:rPr>
        <w:t>elmegyün</w:t>
      </w:r>
      <w:r>
        <w:rPr>
          <w:rFonts w:ascii="Trebuchet MS" w:hAnsi="Trebuchet MS"/>
          <w:b/>
          <w:w w:val="100"/>
          <w:sz w:val="20"/>
        </w:rPr>
        <w:t>k</w:t>
      </w:r>
      <w:r>
        <w:rPr>
          <w:rFonts w:ascii="Trebuchet MS" w:hAnsi="Trebuchet MS"/>
          <w:b/>
          <w:sz w:val="20"/>
        </w:rPr>
        <w:t> </w:t>
      </w:r>
      <w:r>
        <w:rPr>
          <w:rFonts w:ascii="Trebuchet MS" w:hAnsi="Trebuchet MS"/>
          <w:b/>
          <w:spacing w:val="-1"/>
          <w:w w:val="100"/>
          <w:sz w:val="20"/>
        </w:rPr>
        <w:t>várost </w:t>
      </w:r>
      <w:r>
        <w:rPr>
          <w:rFonts w:ascii="Trebuchet MS" w:hAnsi="Trebuchet MS"/>
          <w:b/>
          <w:sz w:val="20"/>
        </w:rPr>
        <w:t>nézni.</w:t>
      </w:r>
    </w:p>
    <w:p>
      <w:pPr>
        <w:spacing w:line="228" w:lineRule="exact" w:before="0"/>
        <w:ind w:left="340" w:right="0" w:firstLine="0"/>
        <w:jc w:val="both"/>
        <w:rPr>
          <w:rFonts w:ascii="Arial"/>
          <w:sz w:val="20"/>
        </w:rPr>
      </w:pPr>
      <w:r>
        <w:rPr>
          <w:rFonts w:ascii="Arial"/>
          <w:sz w:val="20"/>
        </w:rPr>
        <w:t>We have to unpack before we go out to see the town.</w:t>
      </w:r>
    </w:p>
    <w:p>
      <w:pPr>
        <w:pStyle w:val="BodyText"/>
        <w:spacing w:before="169"/>
        <w:ind w:left="101"/>
      </w:pPr>
      <w:r>
        <w:rPr>
          <w:b/>
          <w:w w:val="105"/>
        </w:rPr>
        <w:t>Ki </w:t>
      </w:r>
      <w:r>
        <w:rPr>
          <w:w w:val="105"/>
        </w:rPr>
        <w:t>combines with verbs to indicate selection.</w:t>
      </w:r>
    </w:p>
    <w:p>
      <w:pPr>
        <w:pStyle w:val="Heading3"/>
        <w:spacing w:before="159"/>
        <w:ind w:left="340"/>
      </w:pPr>
      <w:r>
        <w:rPr/>
        <w:t>Kinéztem magamnak egy szép új autót.</w:t>
      </w:r>
    </w:p>
    <w:p>
      <w:pPr>
        <w:pStyle w:val="Heading5"/>
        <w:ind w:left="340"/>
        <w:jc w:val="both"/>
      </w:pPr>
      <w:r>
        <w:rPr/>
        <w:t>I’ve picked out a nice new car for myself.</w:t>
      </w:r>
    </w:p>
    <w:p>
      <w:pPr>
        <w:spacing w:line="268" w:lineRule="auto" w:before="129"/>
        <w:ind w:left="340" w:right="2214" w:firstLine="0"/>
        <w:jc w:val="both"/>
        <w:rPr>
          <w:rFonts w:ascii="Arial" w:hAnsi="Arial"/>
          <w:sz w:val="20"/>
        </w:rPr>
      </w:pPr>
      <w:r>
        <w:rPr>
          <w:rFonts w:ascii="Trebuchet MS" w:hAnsi="Trebuchet MS"/>
          <w:b/>
          <w:sz w:val="20"/>
        </w:rPr>
        <w:t>Kikeresték</w:t>
      </w:r>
      <w:r>
        <w:rPr>
          <w:rFonts w:ascii="Trebuchet MS" w:hAnsi="Trebuchet MS"/>
          <w:b/>
          <w:spacing w:val="-15"/>
          <w:sz w:val="20"/>
        </w:rPr>
        <w:t> </w:t>
      </w:r>
      <w:r>
        <w:rPr>
          <w:rFonts w:ascii="Trebuchet MS" w:hAnsi="Trebuchet MS"/>
          <w:b/>
          <w:sz w:val="20"/>
        </w:rPr>
        <w:t>és</w:t>
      </w:r>
      <w:r>
        <w:rPr>
          <w:rFonts w:ascii="Trebuchet MS" w:hAnsi="Trebuchet MS"/>
          <w:b/>
          <w:spacing w:val="-15"/>
          <w:sz w:val="20"/>
        </w:rPr>
        <w:t> </w:t>
      </w:r>
      <w:r>
        <w:rPr>
          <w:rFonts w:ascii="Trebuchet MS" w:hAnsi="Trebuchet MS"/>
          <w:b/>
          <w:sz w:val="20"/>
        </w:rPr>
        <w:t>kiírták</w:t>
      </w:r>
      <w:r>
        <w:rPr>
          <w:rFonts w:ascii="Trebuchet MS" w:hAnsi="Trebuchet MS"/>
          <w:b/>
          <w:spacing w:val="-15"/>
          <w:sz w:val="20"/>
        </w:rPr>
        <w:t> </w:t>
      </w:r>
      <w:r>
        <w:rPr>
          <w:rFonts w:ascii="Trebuchet MS" w:hAnsi="Trebuchet MS"/>
          <w:b/>
          <w:sz w:val="20"/>
        </w:rPr>
        <w:t>az</w:t>
      </w:r>
      <w:r>
        <w:rPr>
          <w:rFonts w:ascii="Trebuchet MS" w:hAnsi="Trebuchet MS"/>
          <w:b/>
          <w:spacing w:val="-15"/>
          <w:sz w:val="20"/>
        </w:rPr>
        <w:t> </w:t>
      </w:r>
      <w:r>
        <w:rPr>
          <w:rFonts w:ascii="Trebuchet MS" w:hAnsi="Trebuchet MS"/>
          <w:b/>
          <w:sz w:val="20"/>
        </w:rPr>
        <w:t>ismeretlen</w:t>
      </w:r>
      <w:r>
        <w:rPr>
          <w:rFonts w:ascii="Trebuchet MS" w:hAnsi="Trebuchet MS"/>
          <w:b/>
          <w:spacing w:val="-15"/>
          <w:sz w:val="20"/>
        </w:rPr>
        <w:t> </w:t>
      </w:r>
      <w:r>
        <w:rPr>
          <w:rFonts w:ascii="Trebuchet MS" w:hAnsi="Trebuchet MS"/>
          <w:b/>
          <w:sz w:val="20"/>
        </w:rPr>
        <w:t>szavakat</w:t>
      </w:r>
      <w:r>
        <w:rPr>
          <w:rFonts w:ascii="Trebuchet MS" w:hAnsi="Trebuchet MS"/>
          <w:b/>
          <w:spacing w:val="-15"/>
          <w:sz w:val="20"/>
        </w:rPr>
        <w:t> </w:t>
      </w:r>
      <w:r>
        <w:rPr>
          <w:rFonts w:ascii="Trebuchet MS" w:hAnsi="Trebuchet MS"/>
          <w:b/>
          <w:sz w:val="20"/>
        </w:rPr>
        <w:t>a</w:t>
      </w:r>
      <w:r>
        <w:rPr>
          <w:rFonts w:ascii="Trebuchet MS" w:hAnsi="Trebuchet MS"/>
          <w:b/>
          <w:spacing w:val="-15"/>
          <w:sz w:val="20"/>
        </w:rPr>
        <w:t> </w:t>
      </w:r>
      <w:r>
        <w:rPr>
          <w:rFonts w:ascii="Trebuchet MS" w:hAnsi="Trebuchet MS"/>
          <w:b/>
          <w:sz w:val="20"/>
        </w:rPr>
        <w:t>szótárból. </w:t>
      </w:r>
      <w:r>
        <w:rPr>
          <w:rFonts w:ascii="Arial" w:hAnsi="Arial"/>
          <w:sz w:val="20"/>
        </w:rPr>
        <w:t>They</w:t>
      </w:r>
      <w:r>
        <w:rPr>
          <w:rFonts w:ascii="Arial" w:hAnsi="Arial"/>
          <w:spacing w:val="-33"/>
          <w:sz w:val="20"/>
        </w:rPr>
        <w:t> </w:t>
      </w:r>
      <w:r>
        <w:rPr>
          <w:rFonts w:ascii="Arial" w:hAnsi="Arial"/>
          <w:sz w:val="20"/>
        </w:rPr>
        <w:t>looked</w:t>
      </w:r>
      <w:r>
        <w:rPr>
          <w:rFonts w:ascii="Arial" w:hAnsi="Arial"/>
          <w:spacing w:val="-33"/>
          <w:sz w:val="20"/>
        </w:rPr>
        <w:t> </w:t>
      </w:r>
      <w:r>
        <w:rPr>
          <w:rFonts w:ascii="Arial" w:hAnsi="Arial"/>
          <w:sz w:val="20"/>
        </w:rPr>
        <w:t>up</w:t>
      </w:r>
      <w:r>
        <w:rPr>
          <w:rFonts w:ascii="Arial" w:hAnsi="Arial"/>
          <w:spacing w:val="-33"/>
          <w:sz w:val="20"/>
        </w:rPr>
        <w:t> </w:t>
      </w:r>
      <w:r>
        <w:rPr>
          <w:rFonts w:ascii="Arial" w:hAnsi="Arial"/>
          <w:sz w:val="20"/>
        </w:rPr>
        <w:t>the</w:t>
      </w:r>
      <w:r>
        <w:rPr>
          <w:rFonts w:ascii="Arial" w:hAnsi="Arial"/>
          <w:spacing w:val="-33"/>
          <w:sz w:val="20"/>
        </w:rPr>
        <w:t> </w:t>
      </w:r>
      <w:r>
        <w:rPr>
          <w:rFonts w:ascii="Arial" w:hAnsi="Arial"/>
          <w:sz w:val="20"/>
        </w:rPr>
        <w:t>unknown</w:t>
      </w:r>
      <w:r>
        <w:rPr>
          <w:rFonts w:ascii="Arial" w:hAnsi="Arial"/>
          <w:spacing w:val="-33"/>
          <w:sz w:val="20"/>
        </w:rPr>
        <w:t> </w:t>
      </w:r>
      <w:r>
        <w:rPr>
          <w:rFonts w:ascii="Arial" w:hAnsi="Arial"/>
          <w:sz w:val="20"/>
        </w:rPr>
        <w:t>words</w:t>
      </w:r>
      <w:r>
        <w:rPr>
          <w:rFonts w:ascii="Arial" w:hAnsi="Arial"/>
          <w:spacing w:val="-32"/>
          <w:sz w:val="20"/>
        </w:rPr>
        <w:t> </w:t>
      </w:r>
      <w:r>
        <w:rPr>
          <w:rFonts w:ascii="Arial" w:hAnsi="Arial"/>
          <w:sz w:val="20"/>
        </w:rPr>
        <w:t>in</w:t>
      </w:r>
      <w:r>
        <w:rPr>
          <w:rFonts w:ascii="Arial" w:hAnsi="Arial"/>
          <w:spacing w:val="-33"/>
          <w:sz w:val="20"/>
        </w:rPr>
        <w:t> </w:t>
      </w:r>
      <w:r>
        <w:rPr>
          <w:rFonts w:ascii="Arial" w:hAnsi="Arial"/>
          <w:sz w:val="20"/>
        </w:rPr>
        <w:t>the</w:t>
      </w:r>
      <w:r>
        <w:rPr>
          <w:rFonts w:ascii="Arial" w:hAnsi="Arial"/>
          <w:spacing w:val="-33"/>
          <w:sz w:val="20"/>
        </w:rPr>
        <w:t> </w:t>
      </w:r>
      <w:r>
        <w:rPr>
          <w:rFonts w:ascii="Arial" w:hAnsi="Arial"/>
          <w:sz w:val="20"/>
        </w:rPr>
        <w:t>dictionary</w:t>
      </w:r>
      <w:r>
        <w:rPr>
          <w:rFonts w:ascii="Arial" w:hAnsi="Arial"/>
          <w:spacing w:val="-33"/>
          <w:sz w:val="20"/>
        </w:rPr>
        <w:t> </w:t>
      </w:r>
      <w:r>
        <w:rPr>
          <w:rFonts w:ascii="Arial" w:hAnsi="Arial"/>
          <w:sz w:val="20"/>
        </w:rPr>
        <w:t>and</w:t>
      </w:r>
      <w:r>
        <w:rPr>
          <w:rFonts w:ascii="Arial" w:hAnsi="Arial"/>
          <w:spacing w:val="-33"/>
          <w:sz w:val="20"/>
        </w:rPr>
        <w:t> </w:t>
      </w:r>
      <w:r>
        <w:rPr>
          <w:rFonts w:ascii="Arial" w:hAnsi="Arial"/>
          <w:sz w:val="20"/>
        </w:rPr>
        <w:t>wrote them</w:t>
      </w:r>
      <w:r>
        <w:rPr>
          <w:rFonts w:ascii="Arial" w:hAnsi="Arial"/>
          <w:spacing w:val="-2"/>
          <w:sz w:val="20"/>
        </w:rPr>
        <w:t> </w:t>
      </w:r>
      <w:r>
        <w:rPr>
          <w:rFonts w:ascii="Arial" w:hAnsi="Arial"/>
          <w:sz w:val="20"/>
        </w:rPr>
        <w:t>out.</w:t>
      </w:r>
    </w:p>
    <w:p>
      <w:pPr>
        <w:pStyle w:val="Heading3"/>
        <w:spacing w:before="101"/>
        <w:ind w:left="340"/>
      </w:pPr>
      <w:r>
        <w:rPr/>
        <w:pict>
          <v:group style="position:absolute;margin-left:355.789001pt;margin-top:16.647650pt;width:61.8pt;height:23.95pt;mso-position-horizontal-relative:page;mso-position-vertical-relative:paragraph;z-index:15978496" coordorigin="7116,333" coordsize="1236,479">
            <v:shape style="position:absolute;left:7115;top:332;width:1236;height:479" coordorigin="7116,333" coordsize="1236,479" path="m8351,333l7119,333,7116,336,7116,811,8348,811,8351,807,8351,333xe" filled="true" fillcolor="#efefef" stroked="false">
              <v:path arrowok="t"/>
              <v:fill type="solid"/>
            </v:shape>
            <v:shape style="position:absolute;left:7115;top:332;width:1236;height:479" coordorigin="7116,333" coordsize="1236,479" path="m8351,333l7132,333,7116,352,7116,811,8335,811,8351,792,8351,333xe" filled="true" fillcolor="#eeeeee" stroked="false">
              <v:path arrowok="t"/>
              <v:fill type="solid"/>
            </v:shape>
            <v:shape style="position:absolute;left:7115;top:332;width:1236;height:479" coordorigin="7116,333" coordsize="1236,479" path="m8351,333l7145,333,7116,368,7116,811,8321,811,8351,776,8351,333xe" filled="true" fillcolor="#ededed" stroked="false">
              <v:path arrowok="t"/>
              <v:fill type="solid"/>
            </v:shape>
            <v:shape style="position:absolute;left:7115;top:332;width:1236;height:479" coordorigin="7116,333" coordsize="1236,479" path="m8351,333l7158,333,7116,383,7116,811,8308,811,8351,760,8351,333xe" filled="true" fillcolor="#ececec" stroked="false">
              <v:path arrowok="t"/>
              <v:fill type="solid"/>
            </v:shape>
            <v:shape style="position:absolute;left:7115;top:332;width:1236;height:479" coordorigin="7116,333" coordsize="1236,479" path="m8351,333l7171,333,7116,399,7116,811,8295,811,8351,745,8351,333xe" filled="true" fillcolor="#ebebeb" stroked="false">
              <v:path arrowok="t"/>
              <v:fill type="solid"/>
            </v:shape>
            <v:shape style="position:absolute;left:7115;top:332;width:1236;height:479" coordorigin="7116,333" coordsize="1236,479" path="m8351,333l7184,333,7116,415,7116,811,8282,811,8351,729,8351,333xe" filled="true" fillcolor="#eaeaea" stroked="false">
              <v:path arrowok="t"/>
              <v:fill type="solid"/>
            </v:shape>
            <v:shape style="position:absolute;left:7115;top:332;width:1236;height:479" coordorigin="7116,333" coordsize="1236,479" path="m8351,333l7197,333,7116,430,7116,811,8269,811,8351,713,8351,333xe" filled="true" fillcolor="#e9e9e9" stroked="false">
              <v:path arrowok="t"/>
              <v:fill type="solid"/>
            </v:shape>
            <v:shape style="position:absolute;left:7115;top:332;width:1236;height:479" coordorigin="7116,333" coordsize="1236,479" path="m8351,333l7211,333,7116,446,7116,811,8256,811,8351,698,8351,333xe" filled="true" fillcolor="#e8e8e8" stroked="false">
              <v:path arrowok="t"/>
              <v:fill type="solid"/>
            </v:shape>
            <v:shape style="position:absolute;left:7115;top:332;width:1236;height:479" coordorigin="7116,333" coordsize="1236,479" path="m8351,333l7224,333,7116,462,7116,811,8243,811,8351,682,8351,333xe" filled="true" fillcolor="#e7e7e7" stroked="false">
              <v:path arrowok="t"/>
              <v:fill type="solid"/>
            </v:shape>
            <v:shape style="position:absolute;left:7115;top:332;width:1236;height:479" coordorigin="7116,333" coordsize="1236,479" path="m8351,333l7237,333,7116,477,7116,811,8229,811,8351,666,8351,333xe" filled="true" fillcolor="#e6e6e6" stroked="false">
              <v:path arrowok="t"/>
              <v:fill type="solid"/>
            </v:shape>
            <v:shape style="position:absolute;left:7115;top:332;width:1236;height:479" coordorigin="7116,333" coordsize="1236,479" path="m8351,333l7250,333,7116,493,7116,811,8216,811,8351,651,8351,333xe" filled="true" fillcolor="#e5e5e5" stroked="false">
              <v:path arrowok="t"/>
              <v:fill type="solid"/>
            </v:shape>
            <v:shape style="position:absolute;left:7115;top:332;width:1236;height:479" coordorigin="7116,333" coordsize="1236,479" path="m8351,333l7263,333,7116,509,7116,811,8203,811,8351,635,8351,333xe" filled="true" fillcolor="#e4e4e4" stroked="false">
              <v:path arrowok="t"/>
              <v:fill type="solid"/>
            </v:shape>
            <v:shape style="position:absolute;left:7115;top:332;width:1236;height:479" coordorigin="7116,333" coordsize="1236,479" path="m8351,333l7276,333,7116,524,7116,811,8190,811,8351,619,8351,333xe" filled="true" fillcolor="#e3e3e3" stroked="false">
              <v:path arrowok="t"/>
              <v:fill type="solid"/>
            </v:shape>
            <v:shape style="position:absolute;left:7115;top:332;width:1236;height:479" coordorigin="7116,333" coordsize="1236,479" path="m8351,333l7289,333,7116,540,7116,811,8177,811,8351,604,8351,333xe" filled="true" fillcolor="#e2e2e2" stroked="false">
              <v:path arrowok="t"/>
              <v:fill type="solid"/>
            </v:shape>
            <v:shape style="position:absolute;left:7115;top:332;width:1236;height:479" coordorigin="7116,333" coordsize="1236,479" path="m8351,333l7303,333,7116,556,7116,811,8164,811,8351,588,8351,333xe" filled="true" fillcolor="#e1e1e1" stroked="false">
              <v:path arrowok="t"/>
              <v:fill type="solid"/>
            </v:shape>
            <v:shape style="position:absolute;left:7115;top:332;width:1236;height:479" coordorigin="7116,333" coordsize="1236,479" path="m8351,333l7316,333,7116,571,7116,811,8151,811,8351,572,8351,333xe" filled="true" fillcolor="#e0e0e0" stroked="false">
              <v:path arrowok="t"/>
              <v:fill type="solid"/>
            </v:shape>
            <v:shape style="position:absolute;left:7115;top:332;width:1236;height:479" coordorigin="7116,333" coordsize="1236,479" path="m8351,333l7329,333,7116,587,7116,811,8137,811,8351,557,8351,333xe" filled="true" fillcolor="#dfdfdf" stroked="false">
              <v:path arrowok="t"/>
              <v:fill type="solid"/>
            </v:shape>
            <v:shape style="position:absolute;left:7115;top:332;width:1236;height:479" coordorigin="7116,333" coordsize="1236,479" path="m8351,333l7342,333,7116,603,7116,811,8124,811,8351,541,8351,333xe" filled="true" fillcolor="#dedede" stroked="false">
              <v:path arrowok="t"/>
              <v:fill type="solid"/>
            </v:shape>
            <v:shape style="position:absolute;left:7115;top:332;width:1236;height:479" coordorigin="7116,333" coordsize="1236,479" path="m8351,333l7355,333,7116,618,7116,811,8111,811,8351,525,8351,333xe" filled="true" fillcolor="#dddddd" stroked="false">
              <v:path arrowok="t"/>
              <v:fill type="solid"/>
            </v:shape>
            <v:shape style="position:absolute;left:7115;top:332;width:1236;height:479" coordorigin="7116,333" coordsize="1236,479" path="m8351,333l7368,333,7116,634,7116,811,8098,811,8351,510,8351,333xe" filled="true" fillcolor="#dcdcdc" stroked="false">
              <v:path arrowok="t"/>
              <v:fill type="solid"/>
            </v:shape>
            <v:shape style="position:absolute;left:7115;top:332;width:1236;height:479" coordorigin="7116,333" coordsize="1236,479" path="m8351,333l7381,333,7116,650,7116,811,8085,811,8351,494,8351,333xe" filled="true" fillcolor="#dbdbdb" stroked="false">
              <v:path arrowok="t"/>
              <v:fill type="solid"/>
            </v:shape>
            <v:shape style="position:absolute;left:7115;top:332;width:1236;height:479" coordorigin="7116,333" coordsize="1236,479" path="m8351,333l7395,333,7116,665,7116,811,8072,811,8351,478,8351,333xe" filled="true" fillcolor="#dadada" stroked="false">
              <v:path arrowok="t"/>
              <v:fill type="solid"/>
            </v:shape>
            <v:shape style="position:absolute;left:7115;top:332;width:1236;height:479" coordorigin="7116,333" coordsize="1236,479" path="m8351,333l7408,333,7116,681,7116,811,8059,811,8351,463,8351,333xe" filled="true" fillcolor="#d9d9d9" stroked="false">
              <v:path arrowok="t"/>
              <v:fill type="solid"/>
            </v:shape>
            <v:shape style="position:absolute;left:7115;top:332;width:1236;height:479" coordorigin="7116,333" coordsize="1236,479" path="m8351,333l7421,333,7116,697,7116,811,8045,811,8351,447,8351,333xe" filled="true" fillcolor="#d8d8d8" stroked="false">
              <v:path arrowok="t"/>
              <v:fill type="solid"/>
            </v:shape>
            <v:shape style="position:absolute;left:7115;top:332;width:1236;height:479" coordorigin="7116,333" coordsize="1236,479" path="m8351,333l7434,333,7116,712,7116,811,8032,811,8351,431,8351,333xe" filled="true" fillcolor="#d7d7d7" stroked="false">
              <v:path arrowok="t"/>
              <v:fill type="solid"/>
            </v:shape>
            <v:shape style="position:absolute;left:7115;top:332;width:1236;height:479" coordorigin="7116,333" coordsize="1236,479" path="m8351,333l7447,333,7116,728,7116,811,8019,811,8351,416,8351,333xe" filled="true" fillcolor="#d6d6d6" stroked="false">
              <v:path arrowok="t"/>
              <v:fill type="solid"/>
            </v:shape>
            <v:shape style="position:absolute;left:7115;top:332;width:1236;height:479" coordorigin="7116,333" coordsize="1236,479" path="m8351,333l7460,333,7116,744,7116,811,8006,811,8351,400,8351,333xe" filled="true" fillcolor="#d5d5d5" stroked="false">
              <v:path arrowok="t"/>
              <v:fill type="solid"/>
            </v:shape>
            <v:shape style="position:absolute;left:7115;top:332;width:1236;height:479" coordorigin="7116,333" coordsize="1236,479" path="m8351,333l7474,333,7116,759,7116,811,7993,811,8351,384,8351,333xe" filled="true" fillcolor="#d4d4d4" stroked="false">
              <v:path arrowok="t"/>
              <v:fill type="solid"/>
            </v:shape>
            <v:shape style="position:absolute;left:7115;top:332;width:1236;height:479" coordorigin="7116,333" coordsize="1236,479" path="m8351,333l7487,333,7116,775,7116,811,7980,811,8351,369,8351,333xe" filled="true" fillcolor="#d3d3d3" stroked="false">
              <v:path arrowok="t"/>
              <v:fill type="solid"/>
            </v:shape>
            <v:shape style="position:absolute;left:7115;top:332;width:1236;height:479" coordorigin="7116,333" coordsize="1236,479" path="m8351,333l7500,333,7116,791,7116,811,7966,811,8351,353,8351,333xe" filled="true" fillcolor="#d2d2d2" stroked="false">
              <v:path arrowok="t"/>
              <v:fill type="solid"/>
            </v:shape>
            <v:shape style="position:absolute;left:7115;top:332;width:1236;height:479" coordorigin="7116,333" coordsize="1236,479" path="m8351,333l7513,333,7116,806,7116,811,7953,811,8351,337,8351,333xe" filled="true" fillcolor="#d1d1d1" stroked="false">
              <v:path arrowok="t"/>
              <v:fill type="solid"/>
            </v:shape>
            <v:shape style="position:absolute;left:7125;top:332;width:1217;height:479" coordorigin="7125,333" coordsize="1217,479" path="m8341,333l7526,333,7125,811,7940,811,8341,333xe" filled="true" fillcolor="#d0d0d0" stroked="false">
              <v:path arrowok="t"/>
              <v:fill type="solid"/>
            </v:shape>
            <v:shape style="position:absolute;left:7138;top:332;width:1190;height:479" coordorigin="7138,333" coordsize="1190,479" path="m8328,333l7539,333,7138,811,7927,811,8328,333xe" filled="true" fillcolor="#cfcfcf" stroked="false">
              <v:path arrowok="t"/>
              <v:fill type="solid"/>
            </v:shape>
            <v:shape style="position:absolute;left:7151;top:332;width:1164;height:479" coordorigin="7151,333" coordsize="1164,479" path="m8315,333l7552,333,7151,811,7914,811,8315,333xe" filled="true" fillcolor="#cecece" stroked="false">
              <v:path arrowok="t"/>
              <v:fill type="solid"/>
            </v:shape>
            <v:shape style="position:absolute;left:7164;top:332;width:1138;height:479" coordorigin="7164,333" coordsize="1138,479" path="m8302,333l7566,333,7164,811,7901,811,8302,333xe" filled="true" fillcolor="#cdcdcd" stroked="false">
              <v:path arrowok="t"/>
              <v:fill type="solid"/>
            </v:shape>
            <v:shape style="position:absolute;left:7177;top:332;width:1112;height:479" coordorigin="7178,333" coordsize="1112,479" path="m8289,333l7579,333,7178,811,7888,811,8289,333xe" filled="true" fillcolor="#cccccc" stroked="false">
              <v:path arrowok="t"/>
              <v:fill type="solid"/>
            </v:shape>
            <v:shape style="position:absolute;left:7190;top:332;width:1085;height:479" coordorigin="7191,333" coordsize="1085,479" path="m8276,333l7592,333,7191,811,7874,811,8276,333xe" filled="true" fillcolor="#cbcbcb" stroked="false">
              <v:path arrowok="t"/>
              <v:fill type="solid"/>
            </v:shape>
            <v:shape style="position:absolute;left:7203;top:332;width:1059;height:479" coordorigin="7204,333" coordsize="1059,479" path="m8262,333l7605,333,7204,811,7861,811,8262,333xe" filled="true" fillcolor="#cacaca" stroked="false">
              <v:path arrowok="t"/>
              <v:fill type="solid"/>
            </v:shape>
            <v:shape style="position:absolute;left:7217;top:332;width:1033;height:479" coordorigin="7217,333" coordsize="1033,479" path="m8249,333l7618,333,7217,811,7848,811,8249,333xe" filled="true" fillcolor="#c9c9c9" stroked="false">
              <v:path arrowok="t"/>
              <v:fill type="solid"/>
            </v:shape>
            <v:shape style="position:absolute;left:7230;top:332;width:1006;height:479" coordorigin="7230,333" coordsize="1006,479" path="m8236,333l7631,333,7230,811,7835,811,8236,333xe" filled="true" fillcolor="#c8c8c8" stroked="false">
              <v:path arrowok="t"/>
              <v:fill type="solid"/>
            </v:shape>
            <v:shape style="position:absolute;left:7243;top:332;width:980;height:479" coordorigin="7243,333" coordsize="980,479" path="m8223,333l7644,333,7243,811,7822,811,8223,333xe" filled="true" fillcolor="#c7c7c7" stroked="false">
              <v:path arrowok="t"/>
              <v:fill type="solid"/>
            </v:shape>
            <v:shape style="position:absolute;left:7256;top:332;width:954;height:479" coordorigin="7257,333" coordsize="954,479" path="m8210,333l7658,333,7257,811,7809,811,8210,333xe" filled="true" fillcolor="#c6c6c6" stroked="false">
              <v:path arrowok="t"/>
              <v:fill type="solid"/>
            </v:shape>
            <v:shape style="position:absolute;left:7269;top:332;width:927;height:479" coordorigin="7270,333" coordsize="927,479" path="m8197,333l7671,333,7270,811,7796,811,8197,333xe" filled="true" fillcolor="#c5c5c5" stroked="false">
              <v:path arrowok="t"/>
              <v:fill type="solid"/>
            </v:shape>
            <v:shape style="position:absolute;left:7282;top:332;width:901;height:479" coordorigin="7283,333" coordsize="901,479" path="m8184,333l7684,333,7283,811,7782,811,8184,333xe" filled="true" fillcolor="#c4c4c4" stroked="false">
              <v:path arrowok="t"/>
              <v:fill type="solid"/>
            </v:shape>
            <v:shape style="position:absolute;left:7295;top:332;width:875;height:479" coordorigin="7296,333" coordsize="875,479" path="m8170,333l7697,333,7296,811,7769,811,8170,333xe" filled="true" fillcolor="#c3c3c3" stroked="false">
              <v:path arrowok="t"/>
              <v:fill type="solid"/>
            </v:shape>
            <v:shape style="position:absolute;left:7309;top:332;width:849;height:479" coordorigin="7309,333" coordsize="849,479" path="m8157,333l7710,333,7309,811,7756,811,8157,333xe" filled="true" fillcolor="#c2c2c2" stroked="false">
              <v:path arrowok="t"/>
              <v:fill type="solid"/>
            </v:shape>
            <v:shape style="position:absolute;left:7322;top:332;width:822;height:479" coordorigin="7322,333" coordsize="822,479" path="m8144,333l7723,333,7322,811,7743,811,8144,333xe" filled="true" fillcolor="#c1c1c1" stroked="false">
              <v:path arrowok="t"/>
              <v:fill type="solid"/>
            </v:shape>
            <v:shape style="position:absolute;left:7335;top:332;width:796;height:479" coordorigin="7335,333" coordsize="796,479" path="m8131,333l7736,333,7335,811,7730,811,8131,333xe" filled="true" fillcolor="#c0c0c0" stroked="false">
              <v:path arrowok="t"/>
              <v:fill type="solid"/>
            </v:shape>
            <v:shape style="position:absolute;left:7348;top:332;width:770;height:479" coordorigin="7349,333" coordsize="770,479" path="m8118,333l7750,333,7349,811,7717,811,8118,333xe" filled="true" fillcolor="#bfbfbf" stroked="false">
              <v:path arrowok="t"/>
              <v:fill type="solid"/>
            </v:shape>
            <v:shape style="position:absolute;left:7361;top:332;width:743;height:479" coordorigin="7362,333" coordsize="743,479" path="m8105,333l7763,333,7362,811,7704,811,8105,333xe" filled="true" fillcolor="#bebebe" stroked="false">
              <v:path arrowok="t"/>
              <v:fill type="solid"/>
            </v:shape>
            <v:shape style="position:absolute;left:7374;top:332;width:717;height:479" coordorigin="7375,333" coordsize="717,479" path="m8091,333l7776,333,7375,811,7690,811,8091,333xe" filled="true" fillcolor="#bdbdbd" stroked="false">
              <v:path arrowok="t"/>
              <v:fill type="solid"/>
            </v:shape>
            <v:shape style="position:absolute;left:7387;top:332;width:691;height:479" coordorigin="7388,333" coordsize="691,479" path="m8078,333l7789,333,7388,811,7677,811,8078,333xe" filled="true" fillcolor="#bcbcbc" stroked="false">
              <v:path arrowok="t"/>
              <v:fill type="solid"/>
            </v:shape>
            <v:shape style="position:absolute;left:7401;top:332;width:665;height:479" coordorigin="7401,333" coordsize="665,479" path="m8065,333l7802,333,7401,811,7664,811,8065,333xe" filled="true" fillcolor="#bbbbbb" stroked="false">
              <v:path arrowok="t"/>
              <v:fill type="solid"/>
            </v:shape>
            <v:shape style="position:absolute;left:7414;top:332;width:638;height:479" coordorigin="7414,333" coordsize="638,479" path="m8052,333l7815,333,7414,811,7651,811,8052,333xe" filled="true" fillcolor="#bababa" stroked="false">
              <v:path arrowok="t"/>
              <v:fill type="solid"/>
            </v:shape>
            <v:shape style="position:absolute;left:7427;top:332;width:612;height:479" coordorigin="7427,333" coordsize="612,479" path="m8039,333l7829,333,7427,811,7638,811,8039,333xe" filled="true" fillcolor="#b9b9b9" stroked="false">
              <v:path arrowok="t"/>
              <v:fill type="solid"/>
            </v:shape>
            <v:shape style="position:absolute;left:7440;top:332;width:586;height:479" coordorigin="7441,333" coordsize="586,479" path="m8026,333l7842,333,7441,811,7625,811,8026,333xe" filled="true" fillcolor="#b8b8b8" stroked="false">
              <v:path arrowok="t"/>
              <v:fill type="solid"/>
            </v:shape>
            <v:shape style="position:absolute;left:7453;top:332;width:559;height:479" coordorigin="7454,333" coordsize="559,479" path="m8013,333l7855,333,7454,811,7612,811,8013,333xe" filled="true" fillcolor="#b7b7b7" stroked="false">
              <v:path arrowok="t"/>
              <v:fill type="solid"/>
            </v:shape>
            <v:shape style="position:absolute;left:7466;top:332;width:533;height:479" coordorigin="7467,333" coordsize="533,479" path="m7999,333l7868,333,7467,811,7598,811,7999,333xe" filled="true" fillcolor="#b6b6b6" stroked="false">
              <v:path arrowok="t"/>
              <v:fill type="solid"/>
            </v:shape>
            <v:shape style="position:absolute;left:7480;top:332;width:507;height:479" coordorigin="7480,333" coordsize="507,479" path="m7986,333l7881,333,7480,811,7585,811,7986,333xe" filled="true" fillcolor="#b5b5b5" stroked="false">
              <v:path arrowok="t"/>
              <v:fill type="solid"/>
            </v:shape>
            <v:shape style="position:absolute;left:7493;top:332;width:480;height:479" coordorigin="7493,333" coordsize="480,479" path="m7973,333l7894,333,7493,811,7572,811,7973,333xe" filled="true" fillcolor="#b4b4b4" stroked="false">
              <v:path arrowok="t"/>
              <v:fill type="solid"/>
            </v:shape>
            <v:shape style="position:absolute;left:7506;top:332;width:454;height:479" coordorigin="7506,333" coordsize="454,479" path="m7960,333l7907,333,7506,811,7559,811,7960,333xe" filled="true" fillcolor="#b3b3b3" stroked="false">
              <v:path arrowok="t"/>
              <v:fill type="solid"/>
            </v:shape>
            <v:shape style="position:absolute;left:7519;top:332;width:428;height:479" coordorigin="7519,333" coordsize="428,479" path="m7947,333l7921,333,7519,811,7546,811,7947,333xe" filled="true" fillcolor="#b2b2b2" stroked="false">
              <v:path arrowok="t"/>
              <v:fill type="solid"/>
            </v:shape>
            <v:shape style="position:absolute;left:7115;top:332;width:1236;height:479" type="#_x0000_t202" filled="false" stroked="false">
              <v:textbox inset="0,0,0,0">
                <w:txbxContent>
                  <w:p>
                    <w:pPr>
                      <w:spacing w:before="30"/>
                      <w:ind w:left="79" w:right="0" w:firstLine="0"/>
                      <w:jc w:val="left"/>
                      <w:rPr>
                        <w:rFonts w:ascii="Arial"/>
                        <w:sz w:val="19"/>
                      </w:rPr>
                    </w:pPr>
                    <w:r>
                      <w:rPr>
                        <w:rFonts w:ascii="Arial"/>
                        <w:sz w:val="19"/>
                      </w:rPr>
                      <w:t>69</w:t>
                    </w:r>
                  </w:p>
                </w:txbxContent>
              </v:textbox>
              <w10:wrap type="none"/>
            </v:shape>
            <w10:wrap type="none"/>
          </v:group>
        </w:pict>
      </w:r>
      <w:r>
        <w:rPr/>
        <w:t>Kiválasztotta a legszebb rózsát.</w:t>
      </w:r>
    </w:p>
    <w:p>
      <w:pPr>
        <w:pStyle w:val="Heading5"/>
        <w:ind w:left="340"/>
        <w:jc w:val="both"/>
      </w:pPr>
      <w:r>
        <w:rPr/>
        <w:t>She chose the most beautiful rose.</w:t>
      </w:r>
    </w:p>
    <w:p>
      <w:pPr>
        <w:spacing w:after="0"/>
        <w:jc w:val="both"/>
        <w:sectPr>
          <w:pgSz w:w="8650" w:h="12250"/>
          <w:pgMar w:top="500" w:bottom="280" w:left="680" w:right="180"/>
        </w:sectPr>
      </w:pPr>
    </w:p>
    <w:p>
      <w:pPr>
        <w:pStyle w:val="BodyText"/>
        <w:spacing w:before="2"/>
        <w:rPr>
          <w:rFonts w:ascii="Arial"/>
          <w:sz w:val="9"/>
        </w:rPr>
      </w:pPr>
    </w:p>
    <w:p>
      <w:pPr>
        <w:pStyle w:val="Heading6"/>
        <w:spacing w:before="168"/>
        <w:ind w:left="2301"/>
        <w:rPr>
          <w:i/>
        </w:rPr>
      </w:pPr>
      <w:r>
        <w:rPr/>
        <w:pict>
          <v:group style="position:absolute;margin-left:14.379pt;margin-top:-5.580138pt;width:61.8pt;height:119.55pt;mso-position-horizontal-relative:page;mso-position-vertical-relative:paragraph;z-index:15980032" coordorigin="288,-112" coordsize="1236,2391">
            <v:shape style="position:absolute;left:287;top:-112;width:1236;height:2391" coordorigin="288,-112" coordsize="1236,2391" path="m1523,-112l302,-112,288,-95,288,2279,1509,2279,1523,2262,1523,-112xe" filled="true" fillcolor="#f0f0f0" stroked="false">
              <v:path arrowok="t"/>
              <v:fill type="solid"/>
            </v:shape>
            <v:shape style="position:absolute;left:287;top:-112;width:1236;height:2391" coordorigin="288,-112" coordsize="1236,2391" path="m1523,-112l327,-112,288,-64,288,2279,1483,2279,1523,2232,1523,-112xe" filled="true" fillcolor="#efefef" stroked="false">
              <v:path arrowok="t"/>
              <v:fill type="solid"/>
            </v:shape>
            <v:shape style="position:absolute;left:287;top:-112;width:1236;height:2391" coordorigin="288,-112" coordsize="1236,2391" path="m1523,-112l353,-112,288,-34,288,2279,1458,2279,1523,2201,1523,-112xe" filled="true" fillcolor="#eeeeee" stroked="false">
              <v:path arrowok="t"/>
              <v:fill type="solid"/>
            </v:shape>
            <v:shape style="position:absolute;left:287;top:-112;width:1236;height:2391" coordorigin="288,-112" coordsize="1236,2391" path="m1523,-112l378,-112,288,-3,288,2279,1432,2279,1523,2171,1523,-112xe" filled="true" fillcolor="#ededed" stroked="false">
              <v:path arrowok="t"/>
              <v:fill type="solid"/>
            </v:shape>
            <v:shape style="position:absolute;left:287;top:-112;width:1236;height:2391" coordorigin="288,-112" coordsize="1236,2391" path="m1523,-112l404,-112,288,27,288,2279,1407,2279,1523,2140,1523,-112xe" filled="true" fillcolor="#ececec" stroked="false">
              <v:path arrowok="t"/>
              <v:fill type="solid"/>
            </v:shape>
            <v:shape style="position:absolute;left:287;top:-112;width:1236;height:2391" coordorigin="288,-112" coordsize="1236,2391" path="m1523,-112l429,-112,288,57,288,2279,1381,2279,1523,2110,1523,-112xe" filled="true" fillcolor="#ebebeb" stroked="false">
              <v:path arrowok="t"/>
              <v:fill type="solid"/>
            </v:shape>
            <v:shape style="position:absolute;left:287;top:-112;width:1236;height:2391" coordorigin="288,-112" coordsize="1236,2391" path="m1523,-112l455,-112,288,88,288,2279,1356,2279,1523,2080,1523,-112xe" filled="true" fillcolor="#eaeaea" stroked="false">
              <v:path arrowok="t"/>
              <v:fill type="solid"/>
            </v:shape>
            <v:shape style="position:absolute;left:287;top:-112;width:1236;height:2391" coordorigin="288,-112" coordsize="1236,2391" path="m1523,-112l480,-112,288,118,288,2279,1330,2279,1523,2049,1523,-112xe" filled="true" fillcolor="#e9e9e9" stroked="false">
              <v:path arrowok="t"/>
              <v:fill type="solid"/>
            </v:shape>
            <v:shape style="position:absolute;left:287;top:-112;width:1236;height:2391" coordorigin="288,-112" coordsize="1236,2391" path="m1523,-112l506,-112,288,149,288,2279,1305,2279,1523,2019,1523,-112xe" filled="true" fillcolor="#e8e8e8" stroked="false">
              <v:path arrowok="t"/>
              <v:fill type="solid"/>
            </v:shape>
            <v:shape style="position:absolute;left:287;top:-112;width:1236;height:2391" coordorigin="288,-112" coordsize="1236,2391" path="m1523,-112l531,-112,288,179,288,2279,1279,2279,1523,1989,1523,-112xe" filled="true" fillcolor="#e7e7e7" stroked="false">
              <v:path arrowok="t"/>
              <v:fill type="solid"/>
            </v:shape>
            <v:shape style="position:absolute;left:287;top:-112;width:1236;height:2391" coordorigin="288,-112" coordsize="1236,2391" path="m1523,-112l557,-112,288,209,288,2279,1254,2279,1523,1958,1523,-112xe" filled="true" fillcolor="#e6e6e6" stroked="false">
              <v:path arrowok="t"/>
              <v:fill type="solid"/>
            </v:shape>
            <v:shape style="position:absolute;left:287;top:-112;width:1236;height:2391" coordorigin="288,-112" coordsize="1236,2391" path="m1523,-112l582,-112,288,240,288,2279,1228,2279,1523,1928,1523,-112xe" filled="true" fillcolor="#e5e5e5" stroked="false">
              <v:path arrowok="t"/>
              <v:fill type="solid"/>
            </v:shape>
            <v:shape style="position:absolute;left:287;top:-112;width:1236;height:2391" coordorigin="288,-112" coordsize="1236,2391" path="m1523,-112l608,-112,288,270,288,2279,1203,2279,1523,1897,1523,-112xe" filled="true" fillcolor="#e4e4e4" stroked="false">
              <v:path arrowok="t"/>
              <v:fill type="solid"/>
            </v:shape>
            <v:shape style="position:absolute;left:287;top:-112;width:1236;height:2391" coordorigin="288,-112" coordsize="1236,2391" path="m1523,-112l633,-112,288,300,288,2279,1177,2279,1523,1867,1523,-112xe" filled="true" fillcolor="#e3e3e3" stroked="false">
              <v:path arrowok="t"/>
              <v:fill type="solid"/>
            </v:shape>
            <v:shape style="position:absolute;left:287;top:-112;width:1236;height:2391" coordorigin="288,-112" coordsize="1236,2391" path="m1523,-112l659,-112,288,331,288,2279,1152,2279,1523,1837,1523,-112xe" filled="true" fillcolor="#e2e2e2" stroked="false">
              <v:path arrowok="t"/>
              <v:fill type="solid"/>
            </v:shape>
            <v:shape style="position:absolute;left:287;top:-112;width:1236;height:2391" coordorigin="288,-112" coordsize="1236,2391" path="m1523,-112l684,-112,288,361,288,2279,1126,2279,1523,1806,1523,-112xe" filled="true" fillcolor="#e1e1e1" stroked="false">
              <v:path arrowok="t"/>
              <v:fill type="solid"/>
            </v:shape>
            <v:shape style="position:absolute;left:287;top:-112;width:1236;height:2391" coordorigin="288,-112" coordsize="1236,2391" path="m1523,-112l710,-112,288,392,288,2279,1101,2279,1523,1776,1523,-112xe" filled="true" fillcolor="#e0e0e0" stroked="false">
              <v:path arrowok="t"/>
              <v:fill type="solid"/>
            </v:shape>
            <v:shape style="position:absolute;left:287;top:-112;width:1236;height:2391" coordorigin="288,-112" coordsize="1236,2391" path="m1523,-112l735,-112,288,422,288,2279,1075,2279,1523,1745,1523,-112xe" filled="true" fillcolor="#dfdfdf" stroked="false">
              <v:path arrowok="t"/>
              <v:fill type="solid"/>
            </v:shape>
            <v:shape style="position:absolute;left:287;top:-112;width:1236;height:2391" coordorigin="288,-112" coordsize="1236,2391" path="m1523,-112l761,-112,288,452,288,2279,1050,2279,1523,1715,1523,-112xe" filled="true" fillcolor="#dedede" stroked="false">
              <v:path arrowok="t"/>
              <v:fill type="solid"/>
            </v:shape>
            <v:shape style="position:absolute;left:287;top:-112;width:1236;height:2391" coordorigin="288,-112" coordsize="1236,2391" path="m1523,-112l786,-112,288,483,288,2279,1024,2279,1523,1685,1523,-112xe" filled="true" fillcolor="#dddddd" stroked="false">
              <v:path arrowok="t"/>
              <v:fill type="solid"/>
            </v:shape>
            <v:shape style="position:absolute;left:287;top:-112;width:1236;height:2391" coordorigin="288,-112" coordsize="1236,2391" path="m1523,-112l812,-112,288,513,288,2279,999,2279,1523,1654,1523,-112xe" filled="true" fillcolor="#dcdcdc" stroked="false">
              <v:path arrowok="t"/>
              <v:fill type="solid"/>
            </v:shape>
            <v:shape style="position:absolute;left:287;top:-112;width:1236;height:2391" coordorigin="288,-112" coordsize="1236,2391" path="m1523,-112l837,-112,288,544,288,2279,973,2279,1523,1624,1523,-112xe" filled="true" fillcolor="#dbdbdb" stroked="false">
              <v:path arrowok="t"/>
              <v:fill type="solid"/>
            </v:shape>
            <v:shape style="position:absolute;left:287;top:-112;width:1236;height:2391" coordorigin="288,-112" coordsize="1236,2391" path="m1523,-112l863,-112,288,574,288,2279,948,2279,1523,1594,1523,-112xe" filled="true" fillcolor="#dadada" stroked="false">
              <v:path arrowok="t"/>
              <v:fill type="solid"/>
            </v:shape>
            <v:shape style="position:absolute;left:287;top:-112;width:1236;height:2391" coordorigin="288,-112" coordsize="1236,2391" path="m1523,-112l888,-112,288,604,288,2279,922,2279,1523,1563,1523,-112xe" filled="true" fillcolor="#d9d9d9" stroked="false">
              <v:path arrowok="t"/>
              <v:fill type="solid"/>
            </v:shape>
            <v:shape style="position:absolute;left:287;top:-112;width:1236;height:2391" coordorigin="288,-112" coordsize="1236,2391" path="m1523,-112l914,-112,288,635,288,2279,897,2279,1523,1533,1523,-112xe" filled="true" fillcolor="#d8d8d8" stroked="false">
              <v:path arrowok="t"/>
              <v:fill type="solid"/>
            </v:shape>
            <v:shape style="position:absolute;left:287;top:-112;width:1236;height:2391" coordorigin="288,-112" coordsize="1236,2391" path="m1523,-112l939,-112,288,665,288,2279,871,2279,1523,1502,1523,-112xe" filled="true" fillcolor="#d7d7d7" stroked="false">
              <v:path arrowok="t"/>
              <v:fill type="solid"/>
            </v:shape>
            <v:shape style="position:absolute;left:287;top:-112;width:1236;height:2391" coordorigin="288,-112" coordsize="1236,2391" path="m1523,-112l965,-112,288,695,288,2279,846,2279,1523,1472,1523,-112xe" filled="true" fillcolor="#d6d6d6" stroked="false">
              <v:path arrowok="t"/>
              <v:fill type="solid"/>
            </v:shape>
            <v:shape style="position:absolute;left:287;top:-112;width:1236;height:2391" coordorigin="288,-112" coordsize="1236,2391" path="m1523,-112l990,-112,288,726,288,2279,820,2279,1523,1442,1523,-112xe" filled="true" fillcolor="#d5d5d5" stroked="false">
              <v:path arrowok="t"/>
              <v:fill type="solid"/>
            </v:shape>
            <v:shape style="position:absolute;left:287;top:-112;width:1236;height:2391" coordorigin="288,-112" coordsize="1236,2391" path="m1523,-112l1016,-112,288,756,288,2279,795,2279,1523,1411,1523,-112xe" filled="true" fillcolor="#d4d4d4" stroked="false">
              <v:path arrowok="t"/>
              <v:fill type="solid"/>
            </v:shape>
            <v:shape style="position:absolute;left:287;top:-112;width:1236;height:2391" coordorigin="288,-112" coordsize="1236,2391" path="m1523,-112l1041,-112,288,787,288,2279,769,2279,1523,1381,1523,-112xe" filled="true" fillcolor="#d3d3d3" stroked="false">
              <v:path arrowok="t"/>
              <v:fill type="solid"/>
            </v:shape>
            <v:shape style="position:absolute;left:287;top:-112;width:1236;height:2391" coordorigin="288,-112" coordsize="1236,2391" path="m1523,-112l1067,-112,288,817,288,2279,744,2279,1523,1350,1523,-112xe" filled="true" fillcolor="#d2d2d2" stroked="false">
              <v:path arrowok="t"/>
              <v:fill type="solid"/>
            </v:shape>
            <v:shape style="position:absolute;left:287;top:-112;width:1236;height:2391" coordorigin="288,-112" coordsize="1236,2391" path="m1523,-112l1092,-112,288,847,288,2279,718,2279,1523,1320,1523,-112xe" filled="true" fillcolor="#d1d1d1" stroked="false">
              <v:path arrowok="t"/>
              <v:fill type="solid"/>
            </v:shape>
            <v:shape style="position:absolute;left:287;top:-112;width:1236;height:2391" coordorigin="288,-112" coordsize="1236,2391" path="m1523,-112l1118,-112,288,878,288,2279,693,2279,1523,1290,1523,-112xe" filled="true" fillcolor="#d0d0d0" stroked="false">
              <v:path arrowok="t"/>
              <v:fill type="solid"/>
            </v:shape>
            <v:shape style="position:absolute;left:287;top:-112;width:1236;height:2391" coordorigin="288,-112" coordsize="1236,2391" path="m1523,-112l1143,-112,288,908,288,2279,667,2279,1523,1259,1523,-112xe" filled="true" fillcolor="#cfcfcf" stroked="false">
              <v:path arrowok="t"/>
              <v:fill type="solid"/>
            </v:shape>
            <v:shape style="position:absolute;left:287;top:-112;width:1236;height:2391" coordorigin="288,-112" coordsize="1236,2391" path="m1523,-112l1169,-112,288,939,288,2279,642,2279,1523,1229,1523,-112xe" filled="true" fillcolor="#cecece" stroked="false">
              <v:path arrowok="t"/>
              <v:fill type="solid"/>
            </v:shape>
            <v:shape style="position:absolute;left:287;top:-112;width:1236;height:2391" coordorigin="288,-112" coordsize="1236,2391" path="m1523,-112l1194,-112,288,969,288,2279,616,2279,1523,1198,1523,-112xe" filled="true" fillcolor="#cdcdcd" stroked="false">
              <v:path arrowok="t"/>
              <v:fill type="solid"/>
            </v:shape>
            <v:shape style="position:absolute;left:287;top:-112;width:1236;height:2391" coordorigin="288,-112" coordsize="1236,2391" path="m1523,-112l1220,-112,288,999,288,2279,591,2279,1523,1168,1523,-112xe" filled="true" fillcolor="#cccccc" stroked="false">
              <v:path arrowok="t"/>
              <v:fill type="solid"/>
            </v:shape>
            <v:shape style="position:absolute;left:287;top:-112;width:1236;height:2391" coordorigin="288,-112" coordsize="1236,2391" path="m1523,-112l1245,-112,288,1030,288,2279,565,2279,1523,1138,1523,-112xe" filled="true" fillcolor="#cbcbcb" stroked="false">
              <v:path arrowok="t"/>
              <v:fill type="solid"/>
            </v:shape>
            <v:shape style="position:absolute;left:287;top:-112;width:1236;height:2391" coordorigin="288,-112" coordsize="1236,2391" path="m1523,-112l1271,-112,288,1060,288,2279,540,2279,1523,1107,1523,-112xe" filled="true" fillcolor="#cacaca" stroked="false">
              <v:path arrowok="t"/>
              <v:fill type="solid"/>
            </v:shape>
            <v:shape style="position:absolute;left:287;top:-112;width:1236;height:2391" coordorigin="288,-112" coordsize="1236,2391" path="m1523,-112l1296,-112,288,1091,288,2279,514,2279,1523,1077,1523,-112xe" filled="true" fillcolor="#c9c9c9" stroked="false">
              <v:path arrowok="t"/>
              <v:fill type="solid"/>
            </v:shape>
            <v:shape style="position:absolute;left:287;top:-112;width:1236;height:2391" coordorigin="288,-112" coordsize="1236,2391" path="m1523,-112l1322,-112,288,1121,288,2279,489,2279,1523,1047,1523,-112xe" filled="true" fillcolor="#c8c8c8" stroked="false">
              <v:path arrowok="t"/>
              <v:fill type="solid"/>
            </v:shape>
            <v:shape style="position:absolute;left:287;top:-112;width:1236;height:2391" coordorigin="288,-112" coordsize="1236,2391" path="m1523,-112l1347,-112,288,1151,288,2279,463,2279,1523,1016,1523,-112xe" filled="true" fillcolor="#c7c7c7" stroked="false">
              <v:path arrowok="t"/>
              <v:fill type="solid"/>
            </v:shape>
            <v:shape style="position:absolute;left:287;top:-112;width:1236;height:2391" coordorigin="288,-112" coordsize="1236,2391" path="m1523,-112l1373,-112,288,1182,288,2279,438,2279,1523,986,1523,-112xe" filled="true" fillcolor="#c6c6c6" stroked="false">
              <v:path arrowok="t"/>
              <v:fill type="solid"/>
            </v:shape>
            <v:shape style="position:absolute;left:287;top:-112;width:1236;height:2391" coordorigin="288,-112" coordsize="1236,2391" path="m1523,-112l1398,-112,288,1212,288,2279,412,2279,1523,955,1523,-112xe" filled="true" fillcolor="#c5c5c5" stroked="false">
              <v:path arrowok="t"/>
              <v:fill type="solid"/>
            </v:shape>
            <v:shape style="position:absolute;left:287;top:-112;width:1236;height:2391" coordorigin="288,-112" coordsize="1236,2391" path="m1523,-112l1424,-112,288,1242,288,2279,387,2279,1523,925,1523,-112xe" filled="true" fillcolor="#c4c4c4" stroked="false">
              <v:path arrowok="t"/>
              <v:fill type="solid"/>
            </v:shape>
            <v:shape style="position:absolute;left:287;top:-112;width:1236;height:2391" coordorigin="288,-112" coordsize="1236,2391" path="m1523,-112l1449,-112,288,1273,288,2279,361,2279,1523,895,1523,-112xe" filled="true" fillcolor="#c3c3c3" stroked="false">
              <v:path arrowok="t"/>
              <v:fill type="solid"/>
            </v:shape>
            <v:shape style="position:absolute;left:287;top:-112;width:1236;height:2391" coordorigin="288,-112" coordsize="1236,2391" path="m1523,-112l1475,-112,288,1303,288,2279,336,2279,1523,864,1523,-112xe" filled="true" fillcolor="#c2c2c2" stroked="false">
              <v:path arrowok="t"/>
              <v:fill type="solid"/>
            </v:shape>
            <v:shape style="position:absolute;left:287;top:-112;width:1236;height:2391" coordorigin="288,-112" coordsize="1236,2391" path="m1523,-112l1500,-112,288,1334,288,2279,310,2279,1523,834,1523,-112xe" filled="true" fillcolor="#c1c1c1" stroked="false">
              <v:path arrowok="t"/>
              <v:fill type="solid"/>
            </v:shape>
            <v:shape style="position:absolute;left:287;top:-109;width:1236;height:2384" coordorigin="288,-108" coordsize="1236,2384" path="m1523,-108l288,1364,288,2276,1523,803,1523,-108xe" filled="true" fillcolor="#c0c0c0" stroked="false">
              <v:path arrowok="t"/>
              <v:fill type="solid"/>
            </v:shape>
            <v:shape style="position:absolute;left:287;top:-78;width:1236;height:2323" coordorigin="288,-78" coordsize="1236,2323" path="m1523,-78l288,1394,288,2245,1523,773,1523,-78xe" filled="true" fillcolor="#bfbfbf" stroked="false">
              <v:path arrowok="t"/>
              <v:fill type="solid"/>
            </v:shape>
            <v:shape style="position:absolute;left:287;top:-48;width:1236;height:2263" coordorigin="288,-47" coordsize="1236,2263" path="m1523,-47l288,1425,288,2215,1523,743,1523,-47xe" filled="true" fillcolor="#bebebe" stroked="false">
              <v:path arrowok="t"/>
              <v:fill type="solid"/>
            </v:shape>
            <v:shape style="position:absolute;left:287;top:-17;width:1236;height:2202" coordorigin="288,-17" coordsize="1236,2202" path="m1523,-17l288,1455,288,2184,1523,712,1523,-17xe" filled="true" fillcolor="#bdbdbd" stroked="false">
              <v:path arrowok="t"/>
              <v:fill type="solid"/>
            </v:shape>
            <v:shape style="position:absolute;left:287;top:13;width:1236;height:2141" coordorigin="288,13" coordsize="1236,2141" path="m1523,13l288,1486,288,2154,1523,682,1523,13xe" filled="true" fillcolor="#bcbcbc" stroked="false">
              <v:path arrowok="t"/>
              <v:fill type="solid"/>
            </v:shape>
            <v:shape style="position:absolute;left:287;top:43;width:1236;height:2080" coordorigin="288,44" coordsize="1236,2080" path="m1523,44l288,1516,288,2124,1523,652,1523,44xe" filled="true" fillcolor="#bbbbbb" stroked="false">
              <v:path arrowok="t"/>
              <v:fill type="solid"/>
            </v:shape>
            <v:shape style="position:absolute;left:287;top:74;width:1236;height:2020" coordorigin="288,74" coordsize="1236,2020" path="m1523,74l288,1546,288,2093,1523,621,1523,74xe" filled="true" fillcolor="#bababa" stroked="false">
              <v:path arrowok="t"/>
              <v:fill type="solid"/>
            </v:shape>
            <v:shape style="position:absolute;left:287;top:104;width:1236;height:1959" coordorigin="288,105" coordsize="1236,1959" path="m1523,105l288,1577,288,2063,1523,591,1523,105xe" filled="true" fillcolor="#b9b9b9" stroked="false">
              <v:path arrowok="t"/>
              <v:fill type="solid"/>
            </v:shape>
            <v:shape style="position:absolute;left:287;top:134;width:1236;height:1898" coordorigin="288,135" coordsize="1236,1898" path="m1523,135l288,1607,288,2032,1523,560,1523,135xe" filled="true" fillcolor="#b8b8b8" stroked="false">
              <v:path arrowok="t"/>
              <v:fill type="solid"/>
            </v:shape>
            <v:shape style="position:absolute;left:287;top:165;width:1236;height:1837" coordorigin="288,165" coordsize="1236,1837" path="m1523,165l288,1637,288,2002,1523,530,1523,165xe" filled="true" fillcolor="#b7b7b7" stroked="false">
              <v:path arrowok="t"/>
              <v:fill type="solid"/>
            </v:shape>
            <v:shape style="position:absolute;left:287;top:195;width:1236;height:1776" coordorigin="288,196" coordsize="1236,1776" path="m1523,196l288,1668,288,1972,1523,500,1523,196xe" filled="true" fillcolor="#b6b6b6" stroked="false">
              <v:path arrowok="t"/>
              <v:fill type="solid"/>
            </v:shape>
            <v:shape style="position:absolute;left:287;top:226;width:1236;height:1716" coordorigin="288,226" coordsize="1236,1716" path="m1523,226l288,1698,288,1941,1523,469,1523,226xe" filled="true" fillcolor="#b5b5b5" stroked="false">
              <v:path arrowok="t"/>
              <v:fill type="solid"/>
            </v:shape>
            <v:shape style="position:absolute;left:287;top:256;width:1236;height:1655" coordorigin="288,257" coordsize="1236,1655" path="m1523,257l288,1729,288,1911,1523,439,1523,257xe" filled="true" fillcolor="#b4b4b4" stroked="false">
              <v:path arrowok="t"/>
              <v:fill type="solid"/>
            </v:shape>
            <v:shape style="position:absolute;left:287;top:286;width:1236;height:1594" coordorigin="288,287" coordsize="1236,1594" path="m1523,287l288,1759,288,1881,1523,408,1523,287xe" filled="true" fillcolor="#b3b3b3" stroked="false">
              <v:path arrowok="t"/>
              <v:fill type="solid"/>
            </v:shape>
            <v:shape style="position:absolute;left:287;top:317;width:1236;height:1533" coordorigin="288,317" coordsize="1236,1533" path="m1523,317l288,1789,288,1850,1523,378,1523,317xe" filled="true" fillcolor="#b2b2b2" stroked="false">
              <v:path arrowok="t"/>
              <v:fill type="solid"/>
            </v:shape>
            <v:shape style="position:absolute;left:287;top:-112;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3"/>
                        <w:sz w:val="19"/>
                      </w:rPr>
                      <w:t>4</w:t>
                    </w:r>
                  </w:p>
                  <w:p>
                    <w:pPr>
                      <w:spacing w:before="39"/>
                      <w:ind w:left="708" w:right="0" w:firstLine="0"/>
                      <w:jc w:val="left"/>
                      <w:rPr>
                        <w:rFonts w:ascii="Arial"/>
                        <w:sz w:val="19"/>
                      </w:rPr>
                    </w:pPr>
                    <w:r>
                      <w:rPr>
                        <w:rFonts w:ascii="Arial"/>
                        <w:sz w:val="19"/>
                      </w:rPr>
                      <w:t>Verbs</w:t>
                    </w:r>
                  </w:p>
                </w:txbxContent>
              </v:textbox>
              <w10:wrap type="none"/>
            </v:shape>
            <w10:wrap type="none"/>
          </v:group>
        </w:pict>
      </w:r>
      <w:r>
        <w:rPr/>
        <w:pict>
          <v:shape style="position:absolute;margin-left:89.232002pt;margin-top:6.524862pt;width:29.6pt;height:15.65pt;mso-position-horizontal-relative:page;mso-position-vertical-relative:paragraph;z-index:15981568"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4.7.4.5</w:t>
                  </w:r>
                </w:p>
              </w:txbxContent>
            </v:textbox>
            <v:stroke dashstyle="solid"/>
            <w10:wrap type="none"/>
          </v:shape>
        </w:pict>
      </w:r>
      <w:r>
        <w:rPr>
          <w:i/>
          <w:w w:val="85"/>
        </w:rPr>
        <w:t>Fel</w:t>
      </w:r>
    </w:p>
    <w:p>
      <w:pPr>
        <w:pStyle w:val="BodyText"/>
        <w:spacing w:before="178"/>
        <w:ind w:left="1581"/>
      </w:pPr>
      <w:r>
        <w:rPr>
          <w:w w:val="105"/>
        </w:rPr>
        <w:t>The coverb </w:t>
      </w:r>
      <w:r>
        <w:rPr>
          <w:b/>
          <w:w w:val="105"/>
        </w:rPr>
        <w:t>fel </w:t>
      </w:r>
      <w:r>
        <w:rPr>
          <w:w w:val="105"/>
        </w:rPr>
        <w:t>has the directional meaning </w:t>
      </w:r>
      <w:r>
        <w:rPr>
          <w:i/>
          <w:w w:val="105"/>
        </w:rPr>
        <w:t>up</w:t>
      </w:r>
      <w:r>
        <w:rPr>
          <w:w w:val="105"/>
        </w:rPr>
        <w:t>.</w:t>
      </w:r>
    </w:p>
    <w:p>
      <w:pPr>
        <w:tabs>
          <w:tab w:pos="4449" w:val="left" w:leader="none"/>
        </w:tabs>
        <w:spacing w:before="160"/>
        <w:ind w:left="1820" w:right="0" w:firstLine="0"/>
        <w:jc w:val="left"/>
        <w:rPr>
          <w:rFonts w:ascii="Arial" w:hAnsi="Arial"/>
          <w:sz w:val="20"/>
        </w:rPr>
      </w:pPr>
      <w:r>
        <w:rPr>
          <w:rFonts w:ascii="Trebuchet MS" w:hAnsi="Trebuchet MS"/>
          <w:b/>
          <w:sz w:val="20"/>
        </w:rPr>
        <w:t>Felmászott</w:t>
      </w:r>
      <w:r>
        <w:rPr>
          <w:rFonts w:ascii="Trebuchet MS" w:hAnsi="Trebuchet MS"/>
          <w:b/>
          <w:spacing w:val="-11"/>
          <w:sz w:val="20"/>
        </w:rPr>
        <w:t> </w:t>
      </w:r>
      <w:r>
        <w:rPr>
          <w:rFonts w:ascii="Trebuchet MS" w:hAnsi="Trebuchet MS"/>
          <w:b/>
          <w:sz w:val="20"/>
        </w:rPr>
        <w:t>a</w:t>
      </w:r>
      <w:r>
        <w:rPr>
          <w:rFonts w:ascii="Trebuchet MS" w:hAnsi="Trebuchet MS"/>
          <w:b/>
          <w:spacing w:val="-11"/>
          <w:sz w:val="20"/>
        </w:rPr>
        <w:t> </w:t>
      </w:r>
      <w:r>
        <w:rPr>
          <w:rFonts w:ascii="Trebuchet MS" w:hAnsi="Trebuchet MS"/>
          <w:b/>
          <w:sz w:val="20"/>
        </w:rPr>
        <w:t>hegyre.</w:t>
        <w:tab/>
      </w:r>
      <w:r>
        <w:rPr>
          <w:rFonts w:ascii="Arial" w:hAnsi="Arial"/>
          <w:sz w:val="20"/>
        </w:rPr>
        <w:t>She</w:t>
      </w:r>
      <w:r>
        <w:rPr>
          <w:rFonts w:ascii="Arial" w:hAnsi="Arial"/>
          <w:spacing w:val="-14"/>
          <w:sz w:val="20"/>
        </w:rPr>
        <w:t> </w:t>
      </w:r>
      <w:r>
        <w:rPr>
          <w:rFonts w:ascii="Arial" w:hAnsi="Arial"/>
          <w:sz w:val="20"/>
        </w:rPr>
        <w:t>climbed</w:t>
      </w:r>
      <w:r>
        <w:rPr>
          <w:rFonts w:ascii="Arial" w:hAnsi="Arial"/>
          <w:spacing w:val="-13"/>
          <w:sz w:val="20"/>
        </w:rPr>
        <w:t> </w:t>
      </w:r>
      <w:r>
        <w:rPr>
          <w:rFonts w:ascii="Arial" w:hAnsi="Arial"/>
          <w:sz w:val="20"/>
        </w:rPr>
        <w:t>up</w:t>
      </w:r>
      <w:r>
        <w:rPr>
          <w:rFonts w:ascii="Arial" w:hAnsi="Arial"/>
          <w:spacing w:val="-14"/>
          <w:sz w:val="20"/>
        </w:rPr>
        <w:t> </w:t>
      </w:r>
      <w:r>
        <w:rPr>
          <w:rFonts w:ascii="Arial" w:hAnsi="Arial"/>
          <w:sz w:val="20"/>
        </w:rPr>
        <w:t>the</w:t>
      </w:r>
      <w:r>
        <w:rPr>
          <w:rFonts w:ascii="Arial" w:hAnsi="Arial"/>
          <w:spacing w:val="-13"/>
          <w:sz w:val="20"/>
        </w:rPr>
        <w:t> </w:t>
      </w:r>
      <w:r>
        <w:rPr>
          <w:rFonts w:ascii="Arial" w:hAnsi="Arial"/>
          <w:sz w:val="20"/>
        </w:rPr>
        <w:t>mountain.</w:t>
      </w:r>
    </w:p>
    <w:p>
      <w:pPr>
        <w:tabs>
          <w:tab w:pos="4449" w:val="left" w:leader="none"/>
        </w:tabs>
        <w:spacing w:line="400" w:lineRule="auto" w:before="156"/>
        <w:ind w:left="1820" w:right="707" w:firstLine="0"/>
        <w:jc w:val="left"/>
        <w:rPr>
          <w:rFonts w:ascii="Arial" w:hAnsi="Arial"/>
          <w:sz w:val="20"/>
        </w:rPr>
      </w:pPr>
      <w:r>
        <w:rPr>
          <w:rFonts w:ascii="Trebuchet MS" w:hAnsi="Trebuchet MS"/>
          <w:b/>
          <w:sz w:val="20"/>
        </w:rPr>
        <w:t>Felnéztünk</w:t>
      </w:r>
      <w:r>
        <w:rPr>
          <w:rFonts w:ascii="Trebuchet MS" w:hAnsi="Trebuchet MS"/>
          <w:b/>
          <w:spacing w:val="-20"/>
          <w:sz w:val="20"/>
        </w:rPr>
        <w:t> </w:t>
      </w:r>
      <w:r>
        <w:rPr>
          <w:rFonts w:ascii="Trebuchet MS" w:hAnsi="Trebuchet MS"/>
          <w:b/>
          <w:sz w:val="20"/>
        </w:rPr>
        <w:t>a</w:t>
      </w:r>
      <w:r>
        <w:rPr>
          <w:rFonts w:ascii="Trebuchet MS" w:hAnsi="Trebuchet MS"/>
          <w:b/>
          <w:spacing w:val="-20"/>
          <w:sz w:val="20"/>
        </w:rPr>
        <w:t> </w:t>
      </w:r>
      <w:r>
        <w:rPr>
          <w:rFonts w:ascii="Trebuchet MS" w:hAnsi="Trebuchet MS"/>
          <w:b/>
          <w:sz w:val="20"/>
        </w:rPr>
        <w:t>csillagokra.</w:t>
        <w:tab/>
      </w:r>
      <w:r>
        <w:rPr>
          <w:rFonts w:ascii="Arial" w:hAnsi="Arial"/>
          <w:sz w:val="20"/>
        </w:rPr>
        <w:t>We looked up at the stars. </w:t>
      </w:r>
      <w:r>
        <w:rPr>
          <w:rFonts w:ascii="Trebuchet MS" w:hAnsi="Trebuchet MS"/>
          <w:b/>
          <w:sz w:val="20"/>
        </w:rPr>
        <w:t>Feltette a vázát</w:t>
      </w:r>
      <w:r>
        <w:rPr>
          <w:rFonts w:ascii="Trebuchet MS" w:hAnsi="Trebuchet MS"/>
          <w:b/>
          <w:spacing w:val="-42"/>
          <w:sz w:val="20"/>
        </w:rPr>
        <w:t> </w:t>
      </w:r>
      <w:r>
        <w:rPr>
          <w:rFonts w:ascii="Trebuchet MS" w:hAnsi="Trebuchet MS"/>
          <w:b/>
          <w:sz w:val="20"/>
        </w:rPr>
        <w:t>a</w:t>
      </w:r>
      <w:r>
        <w:rPr>
          <w:rFonts w:ascii="Trebuchet MS" w:hAnsi="Trebuchet MS"/>
          <w:b/>
          <w:spacing w:val="-14"/>
          <w:sz w:val="20"/>
        </w:rPr>
        <w:t> </w:t>
      </w:r>
      <w:r>
        <w:rPr>
          <w:rFonts w:ascii="Trebuchet MS" w:hAnsi="Trebuchet MS"/>
          <w:b/>
          <w:sz w:val="20"/>
        </w:rPr>
        <w:t>polcra.</w:t>
        <w:tab/>
      </w:r>
      <w:r>
        <w:rPr>
          <w:rFonts w:ascii="Arial" w:hAnsi="Arial"/>
          <w:w w:val="95"/>
          <w:sz w:val="20"/>
        </w:rPr>
        <w:t>She</w:t>
      </w:r>
      <w:r>
        <w:rPr>
          <w:rFonts w:ascii="Arial" w:hAnsi="Arial"/>
          <w:spacing w:val="-24"/>
          <w:w w:val="95"/>
          <w:sz w:val="20"/>
        </w:rPr>
        <w:t> </w:t>
      </w:r>
      <w:r>
        <w:rPr>
          <w:rFonts w:ascii="Arial" w:hAnsi="Arial"/>
          <w:w w:val="95"/>
          <w:sz w:val="20"/>
        </w:rPr>
        <w:t>put</w:t>
      </w:r>
      <w:r>
        <w:rPr>
          <w:rFonts w:ascii="Arial" w:hAnsi="Arial"/>
          <w:spacing w:val="-23"/>
          <w:w w:val="95"/>
          <w:sz w:val="20"/>
        </w:rPr>
        <w:t> </w:t>
      </w:r>
      <w:r>
        <w:rPr>
          <w:rFonts w:ascii="Arial" w:hAnsi="Arial"/>
          <w:w w:val="95"/>
          <w:sz w:val="20"/>
        </w:rPr>
        <w:t>the</w:t>
      </w:r>
      <w:r>
        <w:rPr>
          <w:rFonts w:ascii="Arial" w:hAnsi="Arial"/>
          <w:spacing w:val="-23"/>
          <w:w w:val="95"/>
          <w:sz w:val="20"/>
        </w:rPr>
        <w:t> </w:t>
      </w:r>
      <w:r>
        <w:rPr>
          <w:rFonts w:ascii="Arial" w:hAnsi="Arial"/>
          <w:w w:val="95"/>
          <w:sz w:val="20"/>
        </w:rPr>
        <w:t>vase</w:t>
      </w:r>
      <w:r>
        <w:rPr>
          <w:rFonts w:ascii="Arial" w:hAnsi="Arial"/>
          <w:spacing w:val="-24"/>
          <w:w w:val="95"/>
          <w:sz w:val="20"/>
        </w:rPr>
        <w:t> </w:t>
      </w:r>
      <w:r>
        <w:rPr>
          <w:rFonts w:ascii="Arial" w:hAnsi="Arial"/>
          <w:w w:val="95"/>
          <w:sz w:val="20"/>
        </w:rPr>
        <w:t>up</w:t>
      </w:r>
      <w:r>
        <w:rPr>
          <w:rFonts w:ascii="Arial" w:hAnsi="Arial"/>
          <w:spacing w:val="-23"/>
          <w:w w:val="95"/>
          <w:sz w:val="20"/>
        </w:rPr>
        <w:t> </w:t>
      </w:r>
      <w:r>
        <w:rPr>
          <w:rFonts w:ascii="Arial" w:hAnsi="Arial"/>
          <w:w w:val="95"/>
          <w:sz w:val="20"/>
        </w:rPr>
        <w:t>on</w:t>
      </w:r>
      <w:r>
        <w:rPr>
          <w:rFonts w:ascii="Arial" w:hAnsi="Arial"/>
          <w:spacing w:val="-23"/>
          <w:w w:val="95"/>
          <w:sz w:val="20"/>
        </w:rPr>
        <w:t> </w:t>
      </w:r>
      <w:r>
        <w:rPr>
          <w:rFonts w:ascii="Arial" w:hAnsi="Arial"/>
          <w:w w:val="95"/>
          <w:sz w:val="20"/>
        </w:rPr>
        <w:t>the</w:t>
      </w:r>
      <w:r>
        <w:rPr>
          <w:rFonts w:ascii="Arial" w:hAnsi="Arial"/>
          <w:spacing w:val="-23"/>
          <w:w w:val="95"/>
          <w:sz w:val="20"/>
        </w:rPr>
        <w:t> </w:t>
      </w:r>
      <w:r>
        <w:rPr>
          <w:rFonts w:ascii="Arial" w:hAnsi="Arial"/>
          <w:w w:val="95"/>
          <w:sz w:val="20"/>
        </w:rPr>
        <w:t>shelf. </w:t>
      </w:r>
      <w:r>
        <w:rPr>
          <w:rFonts w:ascii="Trebuchet MS" w:hAnsi="Trebuchet MS"/>
          <w:b/>
          <w:spacing w:val="-1"/>
          <w:w w:val="98"/>
          <w:sz w:val="20"/>
        </w:rPr>
        <w:t>Felszalad</w:t>
      </w:r>
      <w:r>
        <w:rPr>
          <w:rFonts w:ascii="Trebuchet MS" w:hAnsi="Trebuchet MS"/>
          <w:b/>
          <w:w w:val="98"/>
          <w:sz w:val="20"/>
        </w:rPr>
        <w:t>t</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7"/>
          <w:sz w:val="20"/>
        </w:rPr>
        <w:t>lépcs</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76"/>
          <w:sz w:val="20"/>
        </w:rPr>
        <w:t>´n</w:t>
      </w:r>
      <w:r>
        <w:rPr>
          <w:rFonts w:ascii="Trebuchet MS" w:hAnsi="Trebuchet MS"/>
          <w:b/>
          <w:w w:val="76"/>
          <w:sz w:val="20"/>
        </w:rPr>
        <w:t>.</w:t>
      </w:r>
      <w:r>
        <w:rPr>
          <w:rFonts w:ascii="Trebuchet MS" w:hAnsi="Trebuchet MS"/>
          <w:b/>
          <w:sz w:val="20"/>
        </w:rPr>
        <w:tab/>
      </w:r>
      <w:r>
        <w:rPr>
          <w:rFonts w:ascii="Arial" w:hAnsi="Arial"/>
          <w:spacing w:val="-1"/>
          <w:w w:val="94"/>
          <w:sz w:val="20"/>
        </w:rPr>
        <w:t>H</w:t>
      </w:r>
      <w:r>
        <w:rPr>
          <w:rFonts w:ascii="Arial" w:hAnsi="Arial"/>
          <w:w w:val="94"/>
          <w:sz w:val="20"/>
        </w:rPr>
        <w:t>e</w:t>
      </w:r>
      <w:r>
        <w:rPr>
          <w:rFonts w:ascii="Arial" w:hAnsi="Arial"/>
          <w:spacing w:val="-1"/>
          <w:sz w:val="20"/>
        </w:rPr>
        <w:t> </w:t>
      </w:r>
      <w:r>
        <w:rPr>
          <w:rFonts w:ascii="Arial" w:hAnsi="Arial"/>
          <w:spacing w:val="-1"/>
          <w:w w:val="91"/>
          <w:sz w:val="20"/>
        </w:rPr>
        <w:t>ra</w:t>
      </w:r>
      <w:r>
        <w:rPr>
          <w:rFonts w:ascii="Arial" w:hAnsi="Arial"/>
          <w:w w:val="91"/>
          <w:sz w:val="20"/>
        </w:rPr>
        <w:t>n</w:t>
      </w:r>
      <w:r>
        <w:rPr>
          <w:rFonts w:ascii="Arial" w:hAnsi="Arial"/>
          <w:spacing w:val="-1"/>
          <w:sz w:val="20"/>
        </w:rPr>
        <w:t> </w:t>
      </w:r>
      <w:r>
        <w:rPr>
          <w:rFonts w:ascii="Arial" w:hAnsi="Arial"/>
          <w:spacing w:val="-1"/>
          <w:w w:val="89"/>
          <w:sz w:val="20"/>
        </w:rPr>
        <w:t>u</w:t>
      </w:r>
      <w:r>
        <w:rPr>
          <w:rFonts w:ascii="Arial" w:hAnsi="Arial"/>
          <w:w w:val="89"/>
          <w:sz w:val="20"/>
        </w:rPr>
        <w:t>p</w:t>
      </w:r>
      <w:r>
        <w:rPr>
          <w:rFonts w:ascii="Arial" w:hAnsi="Arial"/>
          <w:spacing w:val="-1"/>
          <w:sz w:val="20"/>
        </w:rPr>
        <w:t> </w:t>
      </w:r>
      <w:r>
        <w:rPr>
          <w:rFonts w:ascii="Arial" w:hAnsi="Arial"/>
          <w:spacing w:val="-1"/>
          <w:w w:val="94"/>
          <w:sz w:val="20"/>
        </w:rPr>
        <w:t>th</w:t>
      </w:r>
      <w:r>
        <w:rPr>
          <w:rFonts w:ascii="Arial" w:hAnsi="Arial"/>
          <w:w w:val="94"/>
          <w:sz w:val="20"/>
        </w:rPr>
        <w:t>e</w:t>
      </w:r>
      <w:r>
        <w:rPr>
          <w:rFonts w:ascii="Arial" w:hAnsi="Arial"/>
          <w:spacing w:val="-1"/>
          <w:sz w:val="20"/>
        </w:rPr>
        <w:t> </w:t>
      </w:r>
      <w:r>
        <w:rPr>
          <w:rFonts w:ascii="Arial" w:hAnsi="Arial"/>
          <w:spacing w:val="-1"/>
          <w:w w:val="88"/>
          <w:sz w:val="20"/>
        </w:rPr>
        <w:t>stairs.</w:t>
      </w:r>
    </w:p>
    <w:p>
      <w:pPr>
        <w:pStyle w:val="BodyText"/>
        <w:spacing w:before="12"/>
        <w:ind w:left="1581"/>
      </w:pPr>
      <w:r>
        <w:rPr>
          <w:b/>
          <w:w w:val="105"/>
        </w:rPr>
        <w:t>Fel </w:t>
      </w:r>
      <w:r>
        <w:rPr>
          <w:w w:val="105"/>
        </w:rPr>
        <w:t>combines with verbs to mean </w:t>
      </w:r>
      <w:r>
        <w:rPr>
          <w:i/>
          <w:w w:val="105"/>
        </w:rPr>
        <w:t>on</w:t>
      </w:r>
      <w:r>
        <w:rPr>
          <w:w w:val="105"/>
        </w:rPr>
        <w:t>.</w:t>
      </w:r>
    </w:p>
    <w:p>
      <w:pPr>
        <w:pStyle w:val="Heading3"/>
        <w:spacing w:before="160"/>
      </w:pPr>
      <w:r>
        <w:rPr/>
        <w:t>Felvette a legszebb öltönyét.</w:t>
      </w:r>
    </w:p>
    <w:p>
      <w:pPr>
        <w:pStyle w:val="Heading5"/>
      </w:pPr>
      <w:r>
        <w:rPr/>
        <w:t>He put on his best suit.</w:t>
      </w:r>
    </w:p>
    <w:p>
      <w:pPr>
        <w:spacing w:before="158"/>
        <w:ind w:left="1820" w:right="0" w:firstLine="0"/>
        <w:jc w:val="left"/>
        <w:rPr>
          <w:rFonts w:ascii="Trebuchet MS" w:hAnsi="Trebuchet MS"/>
          <w:b/>
          <w:sz w:val="20"/>
        </w:rPr>
      </w:pPr>
      <w:r>
        <w:rPr>
          <w:rFonts w:ascii="Trebuchet MS" w:hAnsi="Trebuchet MS"/>
          <w:b/>
          <w:sz w:val="20"/>
        </w:rPr>
        <w:t>Felpróbált egy új kabátot, de nem tetszett neki.</w:t>
      </w:r>
    </w:p>
    <w:p>
      <w:pPr>
        <w:spacing w:before="27"/>
        <w:ind w:left="1820" w:right="0" w:firstLine="0"/>
        <w:jc w:val="left"/>
        <w:rPr>
          <w:rFonts w:ascii="Arial" w:hAnsi="Arial"/>
          <w:sz w:val="20"/>
        </w:rPr>
      </w:pPr>
      <w:r>
        <w:rPr>
          <w:rFonts w:ascii="Arial" w:hAnsi="Arial"/>
          <w:sz w:val="20"/>
        </w:rPr>
        <w:t>She tried on a new coat, but she didn’t like it.</w:t>
      </w:r>
    </w:p>
    <w:p>
      <w:pPr>
        <w:spacing w:before="158"/>
        <w:ind w:left="1820" w:right="0" w:firstLine="0"/>
        <w:jc w:val="left"/>
        <w:rPr>
          <w:rFonts w:ascii="Trebuchet MS" w:hAnsi="Trebuchet MS"/>
          <w:b/>
          <w:sz w:val="20"/>
        </w:rPr>
      </w:pPr>
      <w:r>
        <w:rPr>
          <w:rFonts w:ascii="Trebuchet MS" w:hAnsi="Trebuchet MS"/>
          <w:b/>
          <w:w w:val="105"/>
          <w:sz w:val="20"/>
        </w:rPr>
        <w:t>Te soha nem írod fel, amit mondok neked.</w:t>
      </w:r>
    </w:p>
    <w:p>
      <w:pPr>
        <w:spacing w:before="27"/>
        <w:ind w:left="1820" w:right="0" w:firstLine="0"/>
        <w:jc w:val="left"/>
        <w:rPr>
          <w:rFonts w:ascii="Arial"/>
          <w:sz w:val="20"/>
        </w:rPr>
      </w:pPr>
      <w:r>
        <w:rPr>
          <w:rFonts w:ascii="Arial"/>
          <w:sz w:val="20"/>
        </w:rPr>
        <w:t>You never write down what I tell you. (lit., write on something)</w:t>
      </w:r>
    </w:p>
    <w:p>
      <w:pPr>
        <w:spacing w:before="169"/>
        <w:ind w:left="1581" w:right="0" w:firstLine="0"/>
        <w:jc w:val="left"/>
        <w:rPr>
          <w:sz w:val="19"/>
        </w:rPr>
      </w:pPr>
      <w:r>
        <w:rPr>
          <w:w w:val="110"/>
          <w:sz w:val="19"/>
        </w:rPr>
        <w:t>Use </w:t>
      </w:r>
      <w:r>
        <w:rPr>
          <w:b/>
          <w:w w:val="110"/>
          <w:sz w:val="19"/>
        </w:rPr>
        <w:t>fel </w:t>
      </w:r>
      <w:r>
        <w:rPr>
          <w:w w:val="110"/>
          <w:sz w:val="19"/>
        </w:rPr>
        <w:t>with verbs to mean </w:t>
      </w:r>
      <w:r>
        <w:rPr>
          <w:i/>
          <w:w w:val="110"/>
          <w:sz w:val="19"/>
        </w:rPr>
        <w:t>furnish or supply with something</w:t>
      </w:r>
      <w:r>
        <w:rPr>
          <w:w w:val="110"/>
          <w:sz w:val="19"/>
        </w:rPr>
        <w:t>.</w:t>
      </w:r>
    </w:p>
    <w:p>
      <w:pPr>
        <w:pStyle w:val="Heading3"/>
        <w:spacing w:before="159"/>
      </w:pPr>
      <w:r>
        <w:rPr/>
        <w:t>Felfegyverezték a hadsereget.</w:t>
      </w:r>
    </w:p>
    <w:p>
      <w:pPr>
        <w:pStyle w:val="Heading5"/>
      </w:pPr>
      <w:r>
        <w:rPr/>
        <w:t>They armed the troops.</w:t>
      </w:r>
    </w:p>
    <w:p>
      <w:pPr>
        <w:spacing w:before="158"/>
        <w:ind w:left="1820" w:right="0" w:firstLine="0"/>
        <w:jc w:val="left"/>
        <w:rPr>
          <w:rFonts w:ascii="Trebuchet MS" w:hAnsi="Trebuchet MS"/>
          <w:b/>
          <w:sz w:val="20"/>
        </w:rPr>
      </w:pPr>
      <w:r>
        <w:rPr>
          <w:rFonts w:ascii="Trebuchet MS" w:hAnsi="Trebuchet MS"/>
          <w:b/>
          <w:spacing w:val="-1"/>
          <w:w w:val="103"/>
          <w:sz w:val="20"/>
        </w:rPr>
        <w:t>Ebb</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8"/>
          <w:sz w:val="20"/>
        </w:rPr>
        <w:t>´</w:t>
      </w:r>
      <w:r>
        <w:rPr>
          <w:rFonts w:ascii="Trebuchet MS" w:hAnsi="Trebuchet MS"/>
          <w:b/>
          <w:w w:val="68"/>
          <w:sz w:val="20"/>
        </w:rPr>
        <w:t>l</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8"/>
          <w:sz w:val="20"/>
        </w:rPr>
        <w:t>pénzb</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8"/>
          <w:sz w:val="20"/>
        </w:rPr>
        <w:t>´</w:t>
      </w:r>
      <w:r>
        <w:rPr>
          <w:rFonts w:ascii="Trebuchet MS" w:hAnsi="Trebuchet MS"/>
          <w:b/>
          <w:w w:val="68"/>
          <w:sz w:val="20"/>
        </w:rPr>
        <w:t>l</w:t>
      </w:r>
      <w:r>
        <w:rPr>
          <w:rFonts w:ascii="Trebuchet MS" w:hAnsi="Trebuchet MS"/>
          <w:b/>
          <w:spacing w:val="-5"/>
          <w:sz w:val="20"/>
        </w:rPr>
        <w:t> </w:t>
      </w:r>
      <w:r>
        <w:rPr>
          <w:rFonts w:ascii="Trebuchet MS" w:hAnsi="Trebuchet MS"/>
          <w:b/>
          <w:spacing w:val="-1"/>
          <w:w w:val="102"/>
          <w:sz w:val="20"/>
        </w:rPr>
        <w:t>ne</w:t>
      </w:r>
      <w:r>
        <w:rPr>
          <w:rFonts w:ascii="Trebuchet MS" w:hAnsi="Trebuchet MS"/>
          <w:b/>
          <w:w w:val="102"/>
          <w:sz w:val="20"/>
        </w:rPr>
        <w:t>m</w:t>
      </w:r>
      <w:r>
        <w:rPr>
          <w:rFonts w:ascii="Trebuchet MS" w:hAnsi="Trebuchet MS"/>
          <w:b/>
          <w:spacing w:val="-5"/>
          <w:sz w:val="20"/>
        </w:rPr>
        <w:t> </w:t>
      </w:r>
      <w:r>
        <w:rPr>
          <w:rFonts w:ascii="Trebuchet MS" w:hAnsi="Trebuchet MS"/>
          <w:b/>
          <w:spacing w:val="-1"/>
          <w:w w:val="100"/>
          <w:sz w:val="20"/>
        </w:rPr>
        <w:t>tudo</w:t>
      </w:r>
      <w:r>
        <w:rPr>
          <w:rFonts w:ascii="Trebuchet MS" w:hAnsi="Trebuchet MS"/>
          <w:b/>
          <w:w w:val="100"/>
          <w:sz w:val="20"/>
        </w:rPr>
        <w:t>k</w:t>
      </w:r>
      <w:r>
        <w:rPr>
          <w:rFonts w:ascii="Trebuchet MS" w:hAnsi="Trebuchet MS"/>
          <w:b/>
          <w:spacing w:val="-5"/>
          <w:sz w:val="20"/>
        </w:rPr>
        <w:t> </w:t>
      </w:r>
      <w:r>
        <w:rPr>
          <w:rFonts w:ascii="Trebuchet MS" w:hAnsi="Trebuchet MS"/>
          <w:b/>
          <w:spacing w:val="-1"/>
          <w:w w:val="96"/>
          <w:sz w:val="20"/>
        </w:rPr>
        <w:t>felruházkodni.</w:t>
      </w:r>
    </w:p>
    <w:p>
      <w:pPr>
        <w:spacing w:before="27"/>
        <w:ind w:left="1820" w:right="0" w:firstLine="0"/>
        <w:jc w:val="left"/>
        <w:rPr>
          <w:rFonts w:ascii="Arial" w:hAnsi="Arial"/>
          <w:sz w:val="20"/>
        </w:rPr>
      </w:pPr>
      <w:r>
        <w:rPr>
          <w:rFonts w:ascii="Arial" w:hAnsi="Arial"/>
          <w:sz w:val="20"/>
        </w:rPr>
        <w:t>I can’t provide myself with clothes with this money.</w:t>
      </w:r>
    </w:p>
    <w:p>
      <w:pPr>
        <w:spacing w:before="159"/>
        <w:ind w:left="1820" w:right="0" w:firstLine="0"/>
        <w:jc w:val="left"/>
        <w:rPr>
          <w:rFonts w:ascii="Trebuchet MS" w:hAnsi="Trebuchet MS"/>
          <w:b/>
          <w:sz w:val="20"/>
        </w:rPr>
      </w:pPr>
      <w:r>
        <w:rPr>
          <w:rFonts w:ascii="Trebuchet MS" w:hAnsi="Trebuchet MS"/>
          <w:b/>
          <w:sz w:val="20"/>
        </w:rPr>
        <w:t>Felhatalmazta az ügyvédet, hogy eladja a házát.</w:t>
      </w:r>
    </w:p>
    <w:p>
      <w:pPr>
        <w:spacing w:before="27"/>
        <w:ind w:left="1820" w:right="0" w:firstLine="0"/>
        <w:jc w:val="left"/>
        <w:rPr>
          <w:rFonts w:ascii="Arial"/>
          <w:sz w:val="20"/>
        </w:rPr>
      </w:pPr>
      <w:r>
        <w:rPr>
          <w:rFonts w:ascii="Arial"/>
          <w:sz w:val="20"/>
        </w:rPr>
        <w:t>She gave the lawyer the authority to sell her house.</w:t>
      </w:r>
    </w:p>
    <w:p>
      <w:pPr>
        <w:pStyle w:val="BodyText"/>
        <w:spacing w:before="2"/>
        <w:rPr>
          <w:rFonts w:ascii="Arial"/>
          <w:sz w:val="17"/>
        </w:rPr>
      </w:pPr>
    </w:p>
    <w:p>
      <w:pPr>
        <w:spacing w:before="1"/>
        <w:ind w:left="1581" w:right="0" w:firstLine="0"/>
        <w:jc w:val="left"/>
        <w:rPr>
          <w:sz w:val="19"/>
        </w:rPr>
      </w:pPr>
      <w:r>
        <w:rPr>
          <w:w w:val="105"/>
          <w:sz w:val="19"/>
        </w:rPr>
        <w:t>The coverb </w:t>
      </w:r>
      <w:r>
        <w:rPr>
          <w:b/>
          <w:w w:val="105"/>
          <w:sz w:val="19"/>
        </w:rPr>
        <w:t>fel </w:t>
      </w:r>
      <w:r>
        <w:rPr>
          <w:w w:val="105"/>
          <w:sz w:val="19"/>
        </w:rPr>
        <w:t>is used with verbs of motion to indicate </w:t>
      </w:r>
      <w:r>
        <w:rPr>
          <w:i/>
          <w:w w:val="105"/>
          <w:sz w:val="19"/>
        </w:rPr>
        <w:t>turning over </w:t>
      </w:r>
      <w:r>
        <w:rPr>
          <w:w w:val="105"/>
          <w:sz w:val="19"/>
        </w:rPr>
        <w:t>or</w:t>
      </w:r>
    </w:p>
    <w:p>
      <w:pPr>
        <w:spacing w:before="40"/>
        <w:ind w:left="1581" w:right="0" w:firstLine="0"/>
        <w:jc w:val="left"/>
        <w:rPr>
          <w:sz w:val="19"/>
        </w:rPr>
      </w:pPr>
      <w:r>
        <w:rPr>
          <w:i/>
          <w:w w:val="110"/>
          <w:sz w:val="19"/>
        </w:rPr>
        <w:t>upside down</w:t>
      </w:r>
      <w:r>
        <w:rPr>
          <w:w w:val="110"/>
          <w:sz w:val="19"/>
        </w:rPr>
        <w:t>.</w:t>
      </w:r>
    </w:p>
    <w:p>
      <w:pPr>
        <w:pStyle w:val="Heading3"/>
        <w:spacing w:before="160"/>
      </w:pPr>
      <w:r>
        <w:rPr/>
        <w:t>Felfordították a hajót.</w:t>
      </w:r>
    </w:p>
    <w:p>
      <w:pPr>
        <w:pStyle w:val="Heading5"/>
      </w:pPr>
      <w:r>
        <w:rPr/>
        <w:t>They capsized the boat.</w:t>
      </w:r>
    </w:p>
    <w:p>
      <w:pPr>
        <w:spacing w:before="158"/>
        <w:ind w:left="1820" w:right="0" w:firstLine="0"/>
        <w:jc w:val="left"/>
        <w:rPr>
          <w:rFonts w:ascii="Trebuchet MS" w:hAnsi="Trebuchet MS"/>
          <w:b/>
          <w:sz w:val="20"/>
        </w:rPr>
      </w:pPr>
      <w:r>
        <w:rPr>
          <w:rFonts w:ascii="Trebuchet MS" w:hAnsi="Trebuchet MS"/>
          <w:b/>
          <w:sz w:val="20"/>
        </w:rPr>
        <w:t>Az utóbbi hír felkavarta a gyomrát.</w:t>
      </w:r>
    </w:p>
    <w:p>
      <w:pPr>
        <w:spacing w:before="27"/>
        <w:ind w:left="1820" w:right="0" w:firstLine="0"/>
        <w:jc w:val="left"/>
        <w:rPr>
          <w:rFonts w:ascii="Arial"/>
          <w:sz w:val="20"/>
        </w:rPr>
      </w:pPr>
      <w:r>
        <w:rPr>
          <w:rFonts w:ascii="Arial"/>
          <w:sz w:val="20"/>
        </w:rPr>
        <w:t>The recent news turned his stomach.</w:t>
      </w:r>
    </w:p>
    <w:p>
      <w:pPr>
        <w:spacing w:before="158"/>
        <w:ind w:left="1820" w:right="0" w:firstLine="0"/>
        <w:jc w:val="left"/>
        <w:rPr>
          <w:rFonts w:ascii="Trebuchet MS" w:hAnsi="Trebuchet MS"/>
          <w:b/>
          <w:sz w:val="20"/>
        </w:rPr>
      </w:pPr>
      <w:r>
        <w:rPr>
          <w:rFonts w:ascii="Trebuchet MS" w:hAnsi="Trebuchet MS"/>
          <w:b/>
          <w:sz w:val="20"/>
        </w:rPr>
        <w:t>Felborította a széket.</w:t>
      </w:r>
    </w:p>
    <w:p>
      <w:pPr>
        <w:spacing w:before="27"/>
        <w:ind w:left="1820" w:right="0" w:firstLine="0"/>
        <w:jc w:val="left"/>
        <w:rPr>
          <w:rFonts w:ascii="Arial"/>
          <w:sz w:val="20"/>
        </w:rPr>
      </w:pPr>
      <w:r>
        <w:rPr>
          <w:rFonts w:ascii="Arial"/>
          <w:sz w:val="20"/>
        </w:rPr>
        <w:t>She knocked the chair over.</w:t>
      </w:r>
    </w:p>
    <w:p>
      <w:pPr>
        <w:spacing w:before="158"/>
        <w:ind w:left="1820" w:right="0" w:firstLine="0"/>
        <w:jc w:val="left"/>
        <w:rPr>
          <w:rFonts w:ascii="Trebuchet MS" w:hAnsi="Trebuchet MS"/>
          <w:b/>
          <w:sz w:val="20"/>
        </w:rPr>
      </w:pPr>
      <w:r>
        <w:rPr>
          <w:rFonts w:ascii="Trebuchet MS" w:hAnsi="Trebuchet MS"/>
          <w:b/>
          <w:sz w:val="20"/>
        </w:rPr>
        <w:t>Teljesen fel van fordítva a ház.</w:t>
      </w:r>
    </w:p>
    <w:p>
      <w:pPr>
        <w:spacing w:before="27"/>
        <w:ind w:left="1820" w:right="0" w:firstLine="0"/>
        <w:jc w:val="left"/>
        <w:rPr>
          <w:rFonts w:ascii="Arial"/>
          <w:sz w:val="20"/>
        </w:rPr>
      </w:pPr>
      <w:r>
        <w:rPr>
          <w:rFonts w:ascii="Arial"/>
          <w:sz w:val="20"/>
        </w:rPr>
        <w:t>The house is a mess. (lit., turned upside down)</w:t>
      </w:r>
    </w:p>
    <w:p>
      <w:pPr>
        <w:spacing w:before="179"/>
        <w:ind w:left="1581" w:right="0" w:firstLine="0"/>
        <w:jc w:val="left"/>
        <w:rPr>
          <w:sz w:val="19"/>
        </w:rPr>
      </w:pPr>
      <w:r>
        <w:rPr/>
        <w:pict>
          <v:group style="position:absolute;margin-left:14.379pt;margin-top:7.235539pt;width:61.8pt;height:23.95pt;mso-position-horizontal-relative:page;mso-position-vertical-relative:paragraph;z-index:15981056" coordorigin="288,145" coordsize="1236,479">
            <v:shape style="position:absolute;left:287;top:144;width:1236;height:479" coordorigin="288,145" coordsize="1236,479" path="m1523,145l290,145,288,148,288,623,1520,623,1523,619,1523,145xe" filled="true" fillcolor="#efefef" stroked="false">
              <v:path arrowok="t"/>
              <v:fill type="solid"/>
            </v:shape>
            <v:shape style="position:absolute;left:287;top:144;width:1236;height:479" coordorigin="288,145" coordsize="1236,479" path="m1523,145l303,145,288,164,288,623,1506,623,1523,603,1523,145xe" filled="true" fillcolor="#eeeeee" stroked="false">
              <v:path arrowok="t"/>
              <v:fill type="solid"/>
            </v:shape>
            <v:shape style="position:absolute;left:287;top:144;width:1236;height:479" coordorigin="288,145" coordsize="1236,479" path="m1523,145l317,145,288,179,288,623,1493,623,1523,588,1523,145xe" filled="true" fillcolor="#ededed" stroked="false">
              <v:path arrowok="t"/>
              <v:fill type="solid"/>
            </v:shape>
            <v:shape style="position:absolute;left:287;top:144;width:1236;height:479" coordorigin="288,145" coordsize="1236,479" path="m1523,145l330,145,288,195,288,623,1480,623,1523,572,1523,145xe" filled="true" fillcolor="#ececec" stroked="false">
              <v:path arrowok="t"/>
              <v:fill type="solid"/>
            </v:shape>
            <v:shape style="position:absolute;left:287;top:144;width:1236;height:479" coordorigin="288,145" coordsize="1236,479" path="m1523,145l343,145,288,211,288,623,1467,623,1523,556,1523,145xe" filled="true" fillcolor="#ebebeb" stroked="false">
              <v:path arrowok="t"/>
              <v:fill type="solid"/>
            </v:shape>
            <v:shape style="position:absolute;left:287;top:144;width:1236;height:479" coordorigin="288,145" coordsize="1236,479" path="m1523,145l356,145,288,226,288,623,1454,623,1523,541,1523,145xe" filled="true" fillcolor="#eaeaea" stroked="false">
              <v:path arrowok="t"/>
              <v:fill type="solid"/>
            </v:shape>
            <v:shape style="position:absolute;left:287;top:144;width:1236;height:479" coordorigin="288,145" coordsize="1236,479" path="m1523,145l369,145,288,242,288,623,1441,623,1523,525,1523,145xe" filled="true" fillcolor="#e9e9e9" stroked="false">
              <v:path arrowok="t"/>
              <v:fill type="solid"/>
            </v:shape>
            <v:shape style="position:absolute;left:287;top:144;width:1236;height:479" coordorigin="288,145" coordsize="1236,479" path="m1523,145l382,145,288,258,288,623,1428,623,1523,509,1523,145xe" filled="true" fillcolor="#e8e8e8" stroked="false">
              <v:path arrowok="t"/>
              <v:fill type="solid"/>
            </v:shape>
            <v:shape style="position:absolute;left:287;top:144;width:1236;height:479" coordorigin="288,145" coordsize="1236,479" path="m1523,145l396,145,288,273,288,623,1414,623,1523,494,1523,145xe" filled="true" fillcolor="#e7e7e7" stroked="false">
              <v:path arrowok="t"/>
              <v:fill type="solid"/>
            </v:shape>
            <v:shape style="position:absolute;left:287;top:144;width:1236;height:479" coordorigin="288,145" coordsize="1236,479" path="m1523,145l409,145,288,289,288,623,1401,623,1523,478,1523,145xe" filled="true" fillcolor="#e6e6e6" stroked="false">
              <v:path arrowok="t"/>
              <v:fill type="solid"/>
            </v:shape>
            <v:shape style="position:absolute;left:287;top:144;width:1236;height:479" coordorigin="288,145" coordsize="1236,479" path="m1523,145l422,145,288,305,288,623,1388,623,1523,462,1523,145xe" filled="true" fillcolor="#e5e5e5" stroked="false">
              <v:path arrowok="t"/>
              <v:fill type="solid"/>
            </v:shape>
            <v:shape style="position:absolute;left:287;top:144;width:1236;height:479" coordorigin="288,145" coordsize="1236,479" path="m1523,145l435,145,288,320,288,623,1375,623,1523,447,1523,145xe" filled="true" fillcolor="#e4e4e4" stroked="false">
              <v:path arrowok="t"/>
              <v:fill type="solid"/>
            </v:shape>
            <v:shape style="position:absolute;left:287;top:144;width:1236;height:479" coordorigin="288,145" coordsize="1236,479" path="m1523,145l448,145,288,336,288,623,1362,623,1523,431,1523,145xe" filled="true" fillcolor="#e3e3e3" stroked="false">
              <v:path arrowok="t"/>
              <v:fill type="solid"/>
            </v:shape>
            <v:shape style="position:absolute;left:287;top:144;width:1236;height:479" coordorigin="288,145" coordsize="1236,479" path="m1523,145l461,145,288,352,288,623,1349,623,1523,415,1523,145xe" filled="true" fillcolor="#e2e2e2" stroked="false">
              <v:path arrowok="t"/>
              <v:fill type="solid"/>
            </v:shape>
            <v:shape style="position:absolute;left:287;top:144;width:1236;height:479" coordorigin="288,145" coordsize="1236,479" path="m1523,145l474,145,288,367,288,623,1336,623,1523,400,1523,145xe" filled="true" fillcolor="#e1e1e1" stroked="false">
              <v:path arrowok="t"/>
              <v:fill type="solid"/>
            </v:shape>
            <v:shape style="position:absolute;left:287;top:144;width:1236;height:479" coordorigin="288,145" coordsize="1236,479" path="m1523,145l488,145,288,383,288,623,1322,623,1523,384,1523,145xe" filled="true" fillcolor="#e0e0e0" stroked="false">
              <v:path arrowok="t"/>
              <v:fill type="solid"/>
            </v:shape>
            <v:shape style="position:absolute;left:287;top:144;width:1236;height:479" coordorigin="288,145" coordsize="1236,479" path="m1523,145l501,145,288,399,288,623,1309,623,1523,368,1523,145xe" filled="true" fillcolor="#dfdfdf" stroked="false">
              <v:path arrowok="t"/>
              <v:fill type="solid"/>
            </v:shape>
            <v:shape style="position:absolute;left:287;top:144;width:1236;height:479" coordorigin="288,145" coordsize="1236,479" path="m1523,145l514,145,288,414,288,623,1296,623,1523,353,1523,145xe" filled="true" fillcolor="#dedede" stroked="false">
              <v:path arrowok="t"/>
              <v:fill type="solid"/>
            </v:shape>
            <v:shape style="position:absolute;left:287;top:144;width:1236;height:479" coordorigin="288,145" coordsize="1236,479" path="m1523,145l527,145,288,430,288,623,1283,623,1523,337,1523,145xe" filled="true" fillcolor="#dddddd" stroked="false">
              <v:path arrowok="t"/>
              <v:fill type="solid"/>
            </v:shape>
            <v:shape style="position:absolute;left:287;top:144;width:1236;height:479" coordorigin="288,145" coordsize="1236,479" path="m1523,145l540,145,288,446,288,623,1270,623,1523,321,1523,145xe" filled="true" fillcolor="#dcdcdc" stroked="false">
              <v:path arrowok="t"/>
              <v:fill type="solid"/>
            </v:shape>
            <v:shape style="position:absolute;left:287;top:144;width:1236;height:479" coordorigin="288,145" coordsize="1236,479" path="m1523,145l553,145,288,461,288,623,1257,623,1523,306,1523,145xe" filled="true" fillcolor="#dbdbdb" stroked="false">
              <v:path arrowok="t"/>
              <v:fill type="solid"/>
            </v:shape>
            <v:shape style="position:absolute;left:287;top:144;width:1236;height:479" coordorigin="288,145" coordsize="1236,479" path="m1523,145l566,145,288,477,288,623,1243,623,1523,290,1523,145xe" filled="true" fillcolor="#dadada" stroked="false">
              <v:path arrowok="t"/>
              <v:fill type="solid"/>
            </v:shape>
            <v:shape style="position:absolute;left:287;top:144;width:1236;height:479" coordorigin="288,145" coordsize="1236,479" path="m1523,145l580,145,288,493,288,623,1230,623,1523,274,1523,145xe" filled="true" fillcolor="#d9d9d9" stroked="false">
              <v:path arrowok="t"/>
              <v:fill type="solid"/>
            </v:shape>
            <v:shape style="position:absolute;left:287;top:144;width:1236;height:479" coordorigin="288,145" coordsize="1236,479" path="m1523,145l593,145,288,508,288,623,1217,623,1523,259,1523,145xe" filled="true" fillcolor="#d8d8d8" stroked="false">
              <v:path arrowok="t"/>
              <v:fill type="solid"/>
            </v:shape>
            <v:shape style="position:absolute;left:287;top:144;width:1236;height:479" coordorigin="288,145" coordsize="1236,479" path="m1523,145l606,145,288,524,288,623,1204,623,1523,243,1523,145xe" filled="true" fillcolor="#d7d7d7" stroked="false">
              <v:path arrowok="t"/>
              <v:fill type="solid"/>
            </v:shape>
            <v:shape style="position:absolute;left:287;top:144;width:1236;height:479" coordorigin="288,145" coordsize="1236,479" path="m1523,145l619,145,288,540,288,623,1191,623,1523,227,1523,145xe" filled="true" fillcolor="#d6d6d6" stroked="false">
              <v:path arrowok="t"/>
              <v:fill type="solid"/>
            </v:shape>
            <v:shape style="position:absolute;left:287;top:144;width:1236;height:479" coordorigin="288,145" coordsize="1236,479" path="m1523,145l632,145,288,555,288,623,1178,623,1523,212,1523,145xe" filled="true" fillcolor="#d5d5d5" stroked="false">
              <v:path arrowok="t"/>
              <v:fill type="solid"/>
            </v:shape>
            <v:shape style="position:absolute;left:287;top:144;width:1236;height:479" coordorigin="288,145" coordsize="1236,479" path="m1523,145l645,145,288,571,288,623,1165,623,1523,196,1523,145xe" filled="true" fillcolor="#d4d4d4" stroked="false">
              <v:path arrowok="t"/>
              <v:fill type="solid"/>
            </v:shape>
            <v:shape style="position:absolute;left:287;top:144;width:1236;height:479" coordorigin="288,145" coordsize="1236,479" path="m1523,145l658,145,288,587,288,623,1151,623,1523,180,1523,145xe" filled="true" fillcolor="#d3d3d3" stroked="false">
              <v:path arrowok="t"/>
              <v:fill type="solid"/>
            </v:shape>
            <v:shape style="position:absolute;left:287;top:144;width:1236;height:479" coordorigin="288,145" coordsize="1236,479" path="m1523,145l672,145,288,602,288,623,1138,623,1523,165,1523,145xe" filled="true" fillcolor="#d2d2d2" stroked="false">
              <v:path arrowok="t"/>
              <v:fill type="solid"/>
            </v:shape>
            <v:shape style="position:absolute;left:287;top:144;width:1236;height:479" coordorigin="288,145" coordsize="1236,479" path="m1523,145l685,145,288,618,288,623,1125,623,1523,149,1523,145xe" filled="true" fillcolor="#d1d1d1" stroked="false">
              <v:path arrowok="t"/>
              <v:fill type="solid"/>
            </v:shape>
            <v:shape style="position:absolute;left:296;top:144;width:1217;height:479" coordorigin="297,145" coordsize="1217,479" path="m1513,145l698,145,297,623,1112,623,1513,145xe" filled="true" fillcolor="#d0d0d0" stroked="false">
              <v:path arrowok="t"/>
              <v:fill type="solid"/>
            </v:shape>
            <v:shape style="position:absolute;left:309;top:144;width:1190;height:479" coordorigin="310,145" coordsize="1190,479" path="m1500,145l711,145,310,623,1099,623,1500,145xe" filled="true" fillcolor="#cfcfcf" stroked="false">
              <v:path arrowok="t"/>
              <v:fill type="solid"/>
            </v:shape>
            <v:shape style="position:absolute;left:323;top:144;width:1164;height:479" coordorigin="323,145" coordsize="1164,479" path="m1487,145l724,145,323,623,1086,623,1487,145xe" filled="true" fillcolor="#cecece" stroked="false">
              <v:path arrowok="t"/>
              <v:fill type="solid"/>
            </v:shape>
            <v:shape style="position:absolute;left:336;top:144;width:1138;height:479" coordorigin="336,145" coordsize="1138,479" path="m1474,145l737,145,336,623,1073,623,1474,145xe" filled="true" fillcolor="#cdcdcd" stroked="false">
              <v:path arrowok="t"/>
              <v:fill type="solid"/>
            </v:shape>
            <v:shape style="position:absolute;left:349;top:144;width:1112;height:479" coordorigin="349,145" coordsize="1112,479" path="m1460,145l751,145,349,623,1059,623,1460,145xe" filled="true" fillcolor="#cccccc" stroked="false">
              <v:path arrowok="t"/>
              <v:fill type="solid"/>
            </v:shape>
            <v:shape style="position:absolute;left:362;top:144;width:1085;height:479" coordorigin="363,145" coordsize="1085,479" path="m1447,145l764,145,363,623,1046,623,1447,145xe" filled="true" fillcolor="#cbcbcb" stroked="false">
              <v:path arrowok="t"/>
              <v:fill type="solid"/>
            </v:shape>
            <v:shape style="position:absolute;left:375;top:144;width:1059;height:479" coordorigin="376,145" coordsize="1059,479" path="m1434,145l777,145,376,623,1033,623,1434,145xe" filled="true" fillcolor="#cacaca" stroked="false">
              <v:path arrowok="t"/>
              <v:fill type="solid"/>
            </v:shape>
            <v:shape style="position:absolute;left:388;top:144;width:1033;height:479" coordorigin="389,145" coordsize="1033,479" path="m1421,145l790,145,389,623,1020,623,1421,145xe" filled="true" fillcolor="#c9c9c9" stroked="false">
              <v:path arrowok="t"/>
              <v:fill type="solid"/>
            </v:shape>
            <v:shape style="position:absolute;left:402;top:144;width:1006;height:479" coordorigin="402,145" coordsize="1006,479" path="m1408,145l803,145,402,623,1007,623,1408,145xe" filled="true" fillcolor="#c8c8c8" stroked="false">
              <v:path arrowok="t"/>
              <v:fill type="solid"/>
            </v:shape>
            <v:shape style="position:absolute;left:415;top:144;width:980;height:479" coordorigin="415,145" coordsize="980,479" path="m1395,145l816,145,415,623,994,623,1395,145xe" filled="true" fillcolor="#c7c7c7" stroked="false">
              <v:path arrowok="t"/>
              <v:fill type="solid"/>
            </v:shape>
            <v:shape style="position:absolute;left:428;top:144;width:954;height:479" coordorigin="428,145" coordsize="954,479" path="m1382,145l829,145,428,623,981,623,1382,145xe" filled="true" fillcolor="#c6c6c6" stroked="false">
              <v:path arrowok="t"/>
              <v:fill type="solid"/>
            </v:shape>
            <v:shape style="position:absolute;left:441;top:144;width:927;height:479" coordorigin="441,145" coordsize="927,479" path="m1368,145l843,145,441,623,967,623,1368,145xe" filled="true" fillcolor="#c5c5c5" stroked="false">
              <v:path arrowok="t"/>
              <v:fill type="solid"/>
            </v:shape>
            <v:shape style="position:absolute;left:454;top:144;width:901;height:479" coordorigin="455,145" coordsize="901,479" path="m1355,145l856,145,455,623,954,623,1355,145xe" filled="true" fillcolor="#c4c4c4" stroked="false">
              <v:path arrowok="t"/>
              <v:fill type="solid"/>
            </v:shape>
            <v:shape style="position:absolute;left:467;top:144;width:875;height:479" coordorigin="468,145" coordsize="875,479" path="m1342,145l869,145,468,623,941,623,1342,145xe" filled="true" fillcolor="#c3c3c3" stroked="false">
              <v:path arrowok="t"/>
              <v:fill type="solid"/>
            </v:shape>
            <v:shape style="position:absolute;left:480;top:144;width:849;height:479" coordorigin="481,145" coordsize="849,479" path="m1329,145l882,145,481,623,928,623,1329,145xe" filled="true" fillcolor="#c2c2c2" stroked="false">
              <v:path arrowok="t"/>
              <v:fill type="solid"/>
            </v:shape>
            <v:shape style="position:absolute;left:494;top:144;width:822;height:479" coordorigin="494,145" coordsize="822,479" path="m1316,145l895,145,494,623,915,623,1316,145xe" filled="true" fillcolor="#c1c1c1" stroked="false">
              <v:path arrowok="t"/>
              <v:fill type="solid"/>
            </v:shape>
            <v:shape style="position:absolute;left:507;top:144;width:796;height:479" coordorigin="507,145" coordsize="796,479" path="m1303,145l908,145,507,623,902,623,1303,145xe" filled="true" fillcolor="#c0c0c0" stroked="false">
              <v:path arrowok="t"/>
              <v:fill type="solid"/>
            </v:shape>
            <v:shape style="position:absolute;left:520;top:144;width:770;height:479" coordorigin="520,145" coordsize="770,479" path="m1290,145l921,145,520,623,888,623,1290,145xe" filled="true" fillcolor="#bfbfbf" stroked="false">
              <v:path arrowok="t"/>
              <v:fill type="solid"/>
            </v:shape>
            <v:shape style="position:absolute;left:533;top:144;width:743;height:479" coordorigin="533,145" coordsize="743,479" path="m1276,145l935,145,533,623,875,623,1276,145xe" filled="true" fillcolor="#bebebe" stroked="false">
              <v:path arrowok="t"/>
              <v:fill type="solid"/>
            </v:shape>
            <v:shape style="position:absolute;left:546;top:144;width:717;height:479" coordorigin="547,145" coordsize="717,479" path="m1263,145l948,145,547,623,862,623,1263,145xe" filled="true" fillcolor="#bdbdbd" stroked="false">
              <v:path arrowok="t"/>
              <v:fill type="solid"/>
            </v:shape>
            <v:shape style="position:absolute;left:559;top:144;width:691;height:479" coordorigin="560,145" coordsize="691,479" path="m1250,145l961,145,560,623,849,623,1250,145xe" filled="true" fillcolor="#bcbcbc" stroked="false">
              <v:path arrowok="t"/>
              <v:fill type="solid"/>
            </v:shape>
            <v:shape style="position:absolute;left:572;top:144;width:665;height:479" coordorigin="573,145" coordsize="665,479" path="m1237,145l974,145,573,623,836,623,1237,145xe" filled="true" fillcolor="#bbbbbb" stroked="false">
              <v:path arrowok="t"/>
              <v:fill type="solid"/>
            </v:shape>
            <v:shape style="position:absolute;left:586;top:144;width:638;height:479" coordorigin="586,145" coordsize="638,479" path="m1224,145l987,145,586,623,823,623,1224,145xe" filled="true" fillcolor="#bababa" stroked="false">
              <v:path arrowok="t"/>
              <v:fill type="solid"/>
            </v:shape>
            <v:shape style="position:absolute;left:599;top:144;width:612;height:479" coordorigin="599,145" coordsize="612,479" path="m1211,145l1000,145,599,623,810,623,1211,145xe" filled="true" fillcolor="#b9b9b9" stroked="false">
              <v:path arrowok="t"/>
              <v:fill type="solid"/>
            </v:shape>
            <v:shape style="position:absolute;left:612;top:144;width:586;height:479" coordorigin="612,145" coordsize="586,479" path="m1198,145l1013,145,612,623,796,623,1198,145xe" filled="true" fillcolor="#b8b8b8" stroked="false">
              <v:path arrowok="t"/>
              <v:fill type="solid"/>
            </v:shape>
            <v:shape style="position:absolute;left:625;top:144;width:559;height:479" coordorigin="626,145" coordsize="559,479" path="m1184,145l1027,145,626,623,783,623,1184,145xe" filled="true" fillcolor="#b7b7b7" stroked="false">
              <v:path arrowok="t"/>
              <v:fill type="solid"/>
            </v:shape>
            <v:shape style="position:absolute;left:638;top:144;width:533;height:479" coordorigin="639,145" coordsize="533,479" path="m1171,145l1040,145,639,623,770,623,1171,145xe" filled="true" fillcolor="#b6b6b6" stroked="false">
              <v:path arrowok="t"/>
              <v:fill type="solid"/>
            </v:shape>
            <v:shape style="position:absolute;left:651;top:144;width:507;height:479" coordorigin="652,145" coordsize="507,479" path="m1158,145l1053,145,652,623,757,623,1158,145xe" filled="true" fillcolor="#b5b5b5" stroked="false">
              <v:path arrowok="t"/>
              <v:fill type="solid"/>
            </v:shape>
            <v:shape style="position:absolute;left:664;top:144;width:480;height:479" coordorigin="665,145" coordsize="480,479" path="m1145,145l1066,145,665,623,744,623,1145,145xe" filled="true" fillcolor="#b4b4b4" stroked="false">
              <v:path arrowok="t"/>
              <v:fill type="solid"/>
            </v:shape>
            <v:shape style="position:absolute;left:678;top:144;width:454;height:479" coordorigin="678,145" coordsize="454,479" path="m1132,145l1079,145,678,623,731,623,1132,145xe" filled="true" fillcolor="#b3b3b3" stroked="false">
              <v:path arrowok="t"/>
              <v:fill type="solid"/>
            </v:shape>
            <v:shape style="position:absolute;left:691;top:144;width:428;height:479" coordorigin="691,145" coordsize="428,479" path="m1119,145l1092,145,691,623,718,623,1119,145xe" filled="true" fillcolor="#b2b2b2" stroked="false">
              <v:path arrowok="t"/>
              <v:fill type="solid"/>
            </v:shape>
            <v:shape style="position:absolute;left:287;top:144;width:1236;height:479" type="#_x0000_t202" filled="false" stroked="false">
              <v:textbox inset="0,0,0,0">
                <w:txbxContent>
                  <w:p>
                    <w:pPr>
                      <w:spacing w:before="50"/>
                      <w:ind w:left="0" w:right="97" w:firstLine="0"/>
                      <w:jc w:val="right"/>
                      <w:rPr>
                        <w:rFonts w:ascii="Arial"/>
                        <w:sz w:val="19"/>
                      </w:rPr>
                    </w:pPr>
                    <w:r>
                      <w:rPr>
                        <w:rFonts w:ascii="Arial"/>
                        <w:w w:val="85"/>
                        <w:sz w:val="19"/>
                      </w:rPr>
                      <w:t>70</w:t>
                    </w:r>
                  </w:p>
                </w:txbxContent>
              </v:textbox>
              <w10:wrap type="none"/>
            </v:shape>
            <w10:wrap type="none"/>
          </v:group>
        </w:pict>
      </w:r>
      <w:r>
        <w:rPr>
          <w:b/>
          <w:w w:val="105"/>
          <w:sz w:val="19"/>
        </w:rPr>
        <w:t>Fel </w:t>
      </w:r>
      <w:r>
        <w:rPr>
          <w:w w:val="105"/>
          <w:sz w:val="19"/>
        </w:rPr>
        <w:t>combines with verbs to mean </w:t>
      </w:r>
      <w:r>
        <w:rPr>
          <w:i/>
          <w:w w:val="105"/>
          <w:sz w:val="19"/>
        </w:rPr>
        <w:t>appear from somewhere</w:t>
      </w:r>
      <w:r>
        <w:rPr>
          <w:w w:val="105"/>
          <w:sz w:val="19"/>
        </w:rPr>
        <w:t>.</w:t>
      </w:r>
    </w:p>
    <w:p>
      <w:pPr>
        <w:spacing w:after="0"/>
        <w:jc w:val="left"/>
        <w:rPr>
          <w:sz w:val="19"/>
        </w:rPr>
        <w:sectPr>
          <w:pgSz w:w="8650" w:h="12250"/>
          <w:pgMar w:top="500" w:bottom="280" w:left="180" w:right="680"/>
        </w:sectPr>
      </w:pPr>
    </w:p>
    <w:p>
      <w:pPr>
        <w:pStyle w:val="Heading3"/>
        <w:spacing w:before="161"/>
        <w:ind w:left="340"/>
      </w:pPr>
      <w:r>
        <w:rPr/>
        <w:pict>
          <v:group style="position:absolute;margin-left:355.789001pt;margin-top:-.307335pt;width:61.8pt;height:119.55pt;mso-position-horizontal-relative:page;mso-position-vertical-relative:paragraph;z-index:15982592" coordorigin="7116,-6" coordsize="1236,2391">
            <v:shape style="position:absolute;left:7115;top:-7;width:1236;height:2391" coordorigin="7116,-6" coordsize="1236,2391" path="m8351,-6l7130,-6,7116,11,7116,2384,8337,2384,8351,2367,8351,-6xe" filled="true" fillcolor="#f0f0f0" stroked="false">
              <v:path arrowok="t"/>
              <v:fill type="solid"/>
            </v:shape>
            <v:shape style="position:absolute;left:7115;top:-7;width:1236;height:2391" coordorigin="7116,-6" coordsize="1236,2391" path="m8351,-6l7156,-6,7116,41,7116,2384,8311,2384,8351,2337,8351,-6xe" filled="true" fillcolor="#efefef" stroked="false">
              <v:path arrowok="t"/>
              <v:fill type="solid"/>
            </v:shape>
            <v:shape style="position:absolute;left:7115;top:-7;width:1236;height:2391" coordorigin="7116,-6" coordsize="1236,2391" path="m8351,-6l7181,-6,7116,72,7116,2384,8286,2384,8351,2307,8351,-6xe" filled="true" fillcolor="#eeeeee" stroked="false">
              <v:path arrowok="t"/>
              <v:fill type="solid"/>
            </v:shape>
            <v:shape style="position:absolute;left:7115;top:-7;width:1236;height:2391" coordorigin="7116,-6" coordsize="1236,2391" path="m8351,-6l7207,-6,7116,102,7116,2384,8260,2384,8351,2276,8351,-6xe" filled="true" fillcolor="#ededed" stroked="false">
              <v:path arrowok="t"/>
              <v:fill type="solid"/>
            </v:shape>
            <v:shape style="position:absolute;left:7115;top:-7;width:1236;height:2391" coordorigin="7116,-6" coordsize="1236,2391" path="m8351,-6l7232,-6,7116,132,7116,2384,8235,2384,8351,2246,8351,-6xe" filled="true" fillcolor="#ececec" stroked="false">
              <v:path arrowok="t"/>
              <v:fill type="solid"/>
            </v:shape>
            <v:shape style="position:absolute;left:7115;top:-7;width:1236;height:2391" coordorigin="7116,-6" coordsize="1236,2391" path="m8351,-6l7258,-6,7116,163,7116,2384,8209,2384,8351,2216,8351,-6xe" filled="true" fillcolor="#ebebeb" stroked="false">
              <v:path arrowok="t"/>
              <v:fill type="solid"/>
            </v:shape>
            <v:shape style="position:absolute;left:7115;top:-7;width:1236;height:2391" coordorigin="7116,-6" coordsize="1236,2391" path="m8351,-6l7283,-6,7116,193,7116,2384,8184,2384,8351,2185,8351,-6xe" filled="true" fillcolor="#eaeaea" stroked="false">
              <v:path arrowok="t"/>
              <v:fill type="solid"/>
            </v:shape>
            <v:shape style="position:absolute;left:7115;top:-7;width:1236;height:2391" coordorigin="7116,-6" coordsize="1236,2391" path="m8351,-6l7309,-6,7116,224,7116,2384,8158,2384,8351,2155,8351,-6xe" filled="true" fillcolor="#e9e9e9" stroked="false">
              <v:path arrowok="t"/>
              <v:fill type="solid"/>
            </v:shape>
            <v:shape style="position:absolute;left:7115;top:-7;width:1236;height:2391" coordorigin="7116,-6" coordsize="1236,2391" path="m8351,-6l7334,-6,7116,254,7116,2384,8133,2384,8351,2124,8351,-6xe" filled="true" fillcolor="#e8e8e8" stroked="false">
              <v:path arrowok="t"/>
              <v:fill type="solid"/>
            </v:shape>
            <v:shape style="position:absolute;left:7115;top:-7;width:1236;height:2391" coordorigin="7116,-6" coordsize="1236,2391" path="m8351,-6l7360,-6,7116,284,7116,2384,8107,2384,8351,2094,8351,-6xe" filled="true" fillcolor="#e7e7e7" stroked="false">
              <v:path arrowok="t"/>
              <v:fill type="solid"/>
            </v:shape>
            <v:shape style="position:absolute;left:7115;top:-7;width:1236;height:2391" coordorigin="7116,-6" coordsize="1236,2391" path="m8351,-6l7385,-6,7116,315,7116,2384,8082,2384,8351,2064,8351,-6xe" filled="true" fillcolor="#e6e6e6" stroked="false">
              <v:path arrowok="t"/>
              <v:fill type="solid"/>
            </v:shape>
            <v:shape style="position:absolute;left:7115;top:-7;width:1236;height:2391" coordorigin="7116,-6" coordsize="1236,2391" path="m8351,-6l7411,-6,7116,345,7116,2384,8056,2384,8351,2033,8351,-6xe" filled="true" fillcolor="#e5e5e5" stroked="false">
              <v:path arrowok="t"/>
              <v:fill type="solid"/>
            </v:shape>
            <v:shape style="position:absolute;left:7115;top:-7;width:1236;height:2391" coordorigin="7116,-6" coordsize="1236,2391" path="m8351,-6l7436,-6,7116,376,7116,2384,8031,2384,8351,2003,8351,-6xe" filled="true" fillcolor="#e4e4e4" stroked="false">
              <v:path arrowok="t"/>
              <v:fill type="solid"/>
            </v:shape>
            <v:shape style="position:absolute;left:7115;top:-7;width:1236;height:2391" coordorigin="7116,-6" coordsize="1236,2391" path="m8351,-6l7462,-6,7116,406,7116,2384,8005,2384,8351,1972,8351,-6xe" filled="true" fillcolor="#e3e3e3" stroked="false">
              <v:path arrowok="t"/>
              <v:fill type="solid"/>
            </v:shape>
            <v:shape style="position:absolute;left:7115;top:-7;width:1236;height:2391" coordorigin="7116,-6" coordsize="1236,2391" path="m8351,-6l7487,-6,7116,436,7116,2384,7980,2384,8351,1942,8351,-6xe" filled="true" fillcolor="#e2e2e2" stroked="false">
              <v:path arrowok="t"/>
              <v:fill type="solid"/>
            </v:shape>
            <v:shape style="position:absolute;left:7115;top:-7;width:1236;height:2391" coordorigin="7116,-6" coordsize="1236,2391" path="m8351,-6l7513,-6,7116,467,7116,2384,7954,2384,8351,1912,8351,-6xe" filled="true" fillcolor="#e1e1e1" stroked="false">
              <v:path arrowok="t"/>
              <v:fill type="solid"/>
            </v:shape>
            <v:shape style="position:absolute;left:7115;top:-7;width:1236;height:2391" coordorigin="7116,-6" coordsize="1236,2391" path="m8351,-6l7538,-6,7116,497,7116,2384,7929,2384,8351,1881,8351,-6xe" filled="true" fillcolor="#e0e0e0" stroked="false">
              <v:path arrowok="t"/>
              <v:fill type="solid"/>
            </v:shape>
            <v:shape style="position:absolute;left:7115;top:-7;width:1236;height:2391" coordorigin="7116,-6" coordsize="1236,2391" path="m8351,-6l7563,-6,7116,527,7116,2384,7903,2384,8351,1851,8351,-6xe" filled="true" fillcolor="#dfdfdf" stroked="false">
              <v:path arrowok="t"/>
              <v:fill type="solid"/>
            </v:shape>
            <v:shape style="position:absolute;left:7115;top:-7;width:1236;height:2391" coordorigin="7116,-6" coordsize="1236,2391" path="m8351,-6l7589,-6,7116,558,7116,2384,7878,2384,8351,1820,8351,-6xe" filled="true" fillcolor="#dedede" stroked="false">
              <v:path arrowok="t"/>
              <v:fill type="solid"/>
            </v:shape>
            <v:shape style="position:absolute;left:7115;top:-7;width:1236;height:2391" coordorigin="7116,-6" coordsize="1236,2391" path="m8351,-6l7614,-6,7116,588,7116,2384,7852,2384,8351,1790,8351,-6xe" filled="true" fillcolor="#dddddd" stroked="false">
              <v:path arrowok="t"/>
              <v:fill type="solid"/>
            </v:shape>
            <v:shape style="position:absolute;left:7115;top:-7;width:1236;height:2391" coordorigin="7116,-6" coordsize="1236,2391" path="m8351,-6l7640,-6,7116,619,7116,2384,7827,2384,8351,1760,8351,-6xe" filled="true" fillcolor="#dcdcdc" stroked="false">
              <v:path arrowok="t"/>
              <v:fill type="solid"/>
            </v:shape>
            <v:shape style="position:absolute;left:7115;top:-7;width:1236;height:2391" coordorigin="7116,-6" coordsize="1236,2391" path="m8351,-6l7665,-6,7116,649,7116,2384,7801,2384,8351,1729,8351,-6xe" filled="true" fillcolor="#dbdbdb" stroked="false">
              <v:path arrowok="t"/>
              <v:fill type="solid"/>
            </v:shape>
            <v:shape style="position:absolute;left:7115;top:-7;width:1236;height:2391" coordorigin="7116,-6" coordsize="1236,2391" path="m8351,-6l7691,-6,7116,679,7116,2384,7776,2384,8351,1699,8351,-6xe" filled="true" fillcolor="#dadada" stroked="false">
              <v:path arrowok="t"/>
              <v:fill type="solid"/>
            </v:shape>
            <v:shape style="position:absolute;left:7115;top:-7;width:1236;height:2391" coordorigin="7116,-6" coordsize="1236,2391" path="m8351,-6l7716,-6,7116,710,7116,2384,7750,2384,8351,1669,8351,-6xe" filled="true" fillcolor="#d9d9d9" stroked="false">
              <v:path arrowok="t"/>
              <v:fill type="solid"/>
            </v:shape>
            <v:shape style="position:absolute;left:7115;top:-7;width:1236;height:2391" coordorigin="7116,-6" coordsize="1236,2391" path="m8351,-6l7742,-6,7116,740,7116,2384,7725,2384,8351,1638,8351,-6xe" filled="true" fillcolor="#d8d8d8" stroked="false">
              <v:path arrowok="t"/>
              <v:fill type="solid"/>
            </v:shape>
            <v:shape style="position:absolute;left:7115;top:-7;width:1236;height:2391" coordorigin="7116,-6" coordsize="1236,2391" path="m8351,-6l7767,-6,7116,771,7116,2384,7699,2384,8351,1608,8351,-6xe" filled="true" fillcolor="#d7d7d7" stroked="false">
              <v:path arrowok="t"/>
              <v:fill type="solid"/>
            </v:shape>
            <v:shape style="position:absolute;left:7115;top:-7;width:1236;height:2391" coordorigin="7116,-6" coordsize="1236,2391" path="m8351,-6l7793,-6,7116,801,7116,2384,7674,2384,8351,1577,8351,-6xe" filled="true" fillcolor="#d6d6d6" stroked="false">
              <v:path arrowok="t"/>
              <v:fill type="solid"/>
            </v:shape>
            <v:shape style="position:absolute;left:7115;top:-7;width:1236;height:2391" coordorigin="7116,-6" coordsize="1236,2391" path="m8351,-6l7818,-6,7116,831,7116,2384,7648,2384,8351,1547,8351,-6xe" filled="true" fillcolor="#d5d5d5" stroked="false">
              <v:path arrowok="t"/>
              <v:fill type="solid"/>
            </v:shape>
            <v:shape style="position:absolute;left:7115;top:-7;width:1236;height:2391" coordorigin="7116,-6" coordsize="1236,2391" path="m8351,-6l7844,-6,7116,862,7116,2384,7623,2384,8351,1517,8351,-6xe" filled="true" fillcolor="#d4d4d4" stroked="false">
              <v:path arrowok="t"/>
              <v:fill type="solid"/>
            </v:shape>
            <v:shape style="position:absolute;left:7115;top:-7;width:1236;height:2391" coordorigin="7116,-6" coordsize="1236,2391" path="m8351,-6l7869,-6,7116,892,7116,2384,7597,2384,8351,1486,8351,-6xe" filled="true" fillcolor="#d3d3d3" stroked="false">
              <v:path arrowok="t"/>
              <v:fill type="solid"/>
            </v:shape>
            <v:shape style="position:absolute;left:7115;top:-7;width:1236;height:2391" coordorigin="7116,-6" coordsize="1236,2391" path="m8351,-6l7895,-6,7116,922,7116,2384,7572,2384,8351,1456,8351,-6xe" filled="true" fillcolor="#d2d2d2" stroked="false">
              <v:path arrowok="t"/>
              <v:fill type="solid"/>
            </v:shape>
            <v:shape style="position:absolute;left:7115;top:-7;width:1236;height:2391" coordorigin="7116,-6" coordsize="1236,2391" path="m8351,-6l7920,-6,7116,953,7116,2384,7546,2384,8351,1425,8351,-6xe" filled="true" fillcolor="#d1d1d1" stroked="false">
              <v:path arrowok="t"/>
              <v:fill type="solid"/>
            </v:shape>
            <v:shape style="position:absolute;left:7115;top:-7;width:1236;height:2391" coordorigin="7116,-6" coordsize="1236,2391" path="m8351,-6l7946,-6,7116,983,7116,2384,7521,2384,8351,1395,8351,-6xe" filled="true" fillcolor="#d0d0d0" stroked="false">
              <v:path arrowok="t"/>
              <v:fill type="solid"/>
            </v:shape>
            <v:shape style="position:absolute;left:7115;top:-7;width:1236;height:2391" coordorigin="7116,-6" coordsize="1236,2391" path="m8351,-6l7971,-6,7116,1014,7116,2384,7495,2384,8351,1365,8351,-6xe" filled="true" fillcolor="#cfcfcf" stroked="false">
              <v:path arrowok="t"/>
              <v:fill type="solid"/>
            </v:shape>
            <v:shape style="position:absolute;left:7115;top:-7;width:1236;height:2391" coordorigin="7116,-6" coordsize="1236,2391" path="m8351,-6l7997,-6,7116,1044,7116,2384,7470,2384,8351,1334,8351,-6xe" filled="true" fillcolor="#cecece" stroked="false">
              <v:path arrowok="t"/>
              <v:fill type="solid"/>
            </v:shape>
            <v:shape style="position:absolute;left:7115;top:-7;width:1236;height:2391" coordorigin="7116,-6" coordsize="1236,2391" path="m8351,-6l8022,-6,7116,1074,7116,2384,7445,2384,8351,1304,8351,-6xe" filled="true" fillcolor="#cdcdcd" stroked="false">
              <v:path arrowok="t"/>
              <v:fill type="solid"/>
            </v:shape>
            <v:shape style="position:absolute;left:7115;top:-7;width:1236;height:2391" coordorigin="7116,-6" coordsize="1236,2391" path="m8351,-6l8048,-6,7116,1105,7116,2384,7419,2384,8351,1274,8351,-6xe" filled="true" fillcolor="#cccccc" stroked="false">
              <v:path arrowok="t"/>
              <v:fill type="solid"/>
            </v:shape>
            <v:shape style="position:absolute;left:7115;top:-7;width:1236;height:2391" coordorigin="7116,-6" coordsize="1236,2391" path="m8351,-6l8073,-6,7116,1135,7116,2384,7394,2384,8351,1243,8351,-6xe" filled="true" fillcolor="#cbcbcb" stroked="false">
              <v:path arrowok="t"/>
              <v:fill type="solid"/>
            </v:shape>
            <v:shape style="position:absolute;left:7115;top:-7;width:1236;height:2391" coordorigin="7116,-6" coordsize="1236,2391" path="m8351,-6l8099,-6,7116,1166,7116,2384,7368,2384,8351,1213,8351,-6xe" filled="true" fillcolor="#cacaca" stroked="false">
              <v:path arrowok="t"/>
              <v:fill type="solid"/>
            </v:shape>
            <v:shape style="position:absolute;left:7115;top:-7;width:1236;height:2391" coordorigin="7116,-6" coordsize="1236,2391" path="m8351,-6l8124,-6,7116,1196,7116,2384,7343,2384,8351,1182,8351,-6xe" filled="true" fillcolor="#c9c9c9" stroked="false">
              <v:path arrowok="t"/>
              <v:fill type="solid"/>
            </v:shape>
            <v:shape style="position:absolute;left:7115;top:-7;width:1236;height:2391" coordorigin="7116,-6" coordsize="1236,2391" path="m8351,-6l8150,-6,7116,1226,7116,2384,7317,2384,8351,1152,8351,-6xe" filled="true" fillcolor="#c8c8c8" stroked="false">
              <v:path arrowok="t"/>
              <v:fill type="solid"/>
            </v:shape>
            <v:shape style="position:absolute;left:7115;top:-7;width:1236;height:2391" coordorigin="7116,-6" coordsize="1236,2391" path="m8351,-6l8175,-6,7116,1257,7116,2384,7292,2384,8351,1122,8351,-6xe" filled="true" fillcolor="#c7c7c7" stroked="false">
              <v:path arrowok="t"/>
              <v:fill type="solid"/>
            </v:shape>
            <v:shape style="position:absolute;left:7115;top:-7;width:1236;height:2391" coordorigin="7116,-6" coordsize="1236,2391" path="m8351,-6l8201,-6,7116,1287,7116,2384,7266,2384,8351,1091,8351,-6xe" filled="true" fillcolor="#c6c6c6" stroked="false">
              <v:path arrowok="t"/>
              <v:fill type="solid"/>
            </v:shape>
            <v:shape style="position:absolute;left:7115;top:-7;width:1236;height:2391" coordorigin="7116,-6" coordsize="1236,2391" path="m8351,-6l8226,-6,7116,1317,7116,2384,7241,2384,8351,1061,8351,-6xe" filled="true" fillcolor="#c5c5c5" stroked="false">
              <v:path arrowok="t"/>
              <v:fill type="solid"/>
            </v:shape>
            <v:shape style="position:absolute;left:7115;top:-7;width:1236;height:2391" coordorigin="7116,-6" coordsize="1236,2391" path="m8351,-6l8252,-6,7116,1348,7116,2384,7215,2384,8351,1030,8351,-6xe" filled="true" fillcolor="#c4c4c4" stroked="false">
              <v:path arrowok="t"/>
              <v:fill type="solid"/>
            </v:shape>
            <v:shape style="position:absolute;left:7115;top:-7;width:1236;height:2391" coordorigin="7116,-6" coordsize="1236,2391" path="m8351,-6l8277,-6,7116,1378,7116,2384,7190,2384,8351,1000,8351,-6xe" filled="true" fillcolor="#c3c3c3" stroked="false">
              <v:path arrowok="t"/>
              <v:fill type="solid"/>
            </v:shape>
            <v:shape style="position:absolute;left:7115;top:-7;width:1236;height:2391" coordorigin="7116,-6" coordsize="1236,2391" path="m8351,-6l8303,-6,7116,1409,7116,2384,7164,2384,8351,970,8351,-6xe" filled="true" fillcolor="#c2c2c2" stroked="false">
              <v:path arrowok="t"/>
              <v:fill type="solid"/>
            </v:shape>
            <v:shape style="position:absolute;left:7115;top:-7;width:1236;height:2391" coordorigin="7116,-6" coordsize="1236,2391" path="m8351,-6l8328,-6,7116,1439,7116,2384,7139,2384,8351,939,8351,-6xe" filled="true" fillcolor="#c1c1c1" stroked="false">
              <v:path arrowok="t"/>
              <v:fill type="solid"/>
            </v:shape>
            <v:shape style="position:absolute;left:7115;top:-3;width:1236;height:2384" coordorigin="7116,-3" coordsize="1236,2384" path="m8351,-3l7116,1469,7116,2381,8351,909,8351,-3xe" filled="true" fillcolor="#c0c0c0" stroked="false">
              <v:path arrowok="t"/>
              <v:fill type="solid"/>
            </v:shape>
            <v:shape style="position:absolute;left:7115;top:27;width:1236;height:2323" coordorigin="7116,28" coordsize="1236,2323" path="m8351,28l7116,1500,7116,2351,8351,879,8351,28xe" filled="true" fillcolor="#bfbfbf" stroked="false">
              <v:path arrowok="t"/>
              <v:fill type="solid"/>
            </v:shape>
            <v:shape style="position:absolute;left:7115;top:58;width:1236;height:2263" coordorigin="7116,58" coordsize="1236,2263" path="m8351,58l7116,1530,7116,2320,8351,848,8351,58xe" filled="true" fillcolor="#bebebe" stroked="false">
              <v:path arrowok="t"/>
              <v:fill type="solid"/>
            </v:shape>
            <v:shape style="position:absolute;left:7115;top:88;width:1236;height:2202" coordorigin="7116,89" coordsize="1236,2202" path="m8351,89l7116,1561,7116,2290,8351,818,8351,89xe" filled="true" fillcolor="#bdbdbd" stroked="false">
              <v:path arrowok="t"/>
              <v:fill type="solid"/>
            </v:shape>
            <v:shape style="position:absolute;left:7115;top:118;width:1236;height:2141" coordorigin="7116,119" coordsize="1236,2141" path="m8351,119l7116,1591,7116,2259,8351,787,8351,119xe" filled="true" fillcolor="#bcbcbc" stroked="false">
              <v:path arrowok="t"/>
              <v:fill type="solid"/>
            </v:shape>
            <v:shape style="position:absolute;left:7115;top:149;width:1236;height:2080" coordorigin="7116,149" coordsize="1236,2080" path="m8351,149l7116,1621,7116,2229,8351,757,8351,149xe" filled="true" fillcolor="#bbbbbb" stroked="false">
              <v:path arrowok="t"/>
              <v:fill type="solid"/>
            </v:shape>
            <v:shape style="position:absolute;left:7115;top:179;width:1236;height:2019" coordorigin="7116,180" coordsize="1236,2019" path="m8351,180l7116,1652,7116,2199,8351,727,8351,180xe" filled="true" fillcolor="#bababa" stroked="false">
              <v:path arrowok="t"/>
              <v:fill type="solid"/>
            </v:shape>
            <v:shape style="position:absolute;left:7115;top:210;width:1236;height:1959" coordorigin="7116,210" coordsize="1236,1959" path="m8351,210l7116,1682,7116,2168,8351,696,8351,210xe" filled="true" fillcolor="#b9b9b9" stroked="false">
              <v:path arrowok="t"/>
              <v:fill type="solid"/>
            </v:shape>
            <v:shape style="position:absolute;left:7115;top:240;width:1236;height:1898" coordorigin="7116,240" coordsize="1236,1898" path="m8351,240l7116,1713,7116,2138,8351,666,8351,240xe" filled="true" fillcolor="#b8b8b8" stroked="false">
              <v:path arrowok="t"/>
              <v:fill type="solid"/>
            </v:shape>
            <v:shape style="position:absolute;left:7115;top:270;width:1236;height:1837" coordorigin="7116,271" coordsize="1236,1837" path="m8351,271l7116,1743,7116,2108,8351,635,8351,271xe" filled="true" fillcolor="#b7b7b7" stroked="false">
              <v:path arrowok="t"/>
              <v:fill type="solid"/>
            </v:shape>
            <v:shape style="position:absolute;left:7115;top:301;width:1236;height:1776" coordorigin="7116,301" coordsize="1236,1776" path="m8351,301l7116,1773,7116,2077,8351,605,8351,301xe" filled="true" fillcolor="#b6b6b6" stroked="false">
              <v:path arrowok="t"/>
              <v:fill type="solid"/>
            </v:shape>
            <v:shape style="position:absolute;left:7115;top:331;width:1236;height:1716" coordorigin="7116,332" coordsize="1236,1716" path="m8351,332l7116,1804,7116,2047,8351,575,8351,332xe" filled="true" fillcolor="#b5b5b5" stroked="false">
              <v:path arrowok="t"/>
              <v:fill type="solid"/>
            </v:shape>
            <v:shape style="position:absolute;left:7115;top:361;width:1236;height:1655" coordorigin="7116,362" coordsize="1236,1655" path="m8351,362l7116,1834,7116,2016,8351,544,8351,362xe" filled="true" fillcolor="#b4b4b4" stroked="false">
              <v:path arrowok="t"/>
              <v:fill type="solid"/>
            </v:shape>
            <v:shape style="position:absolute;left:7115;top:392;width:1236;height:1594" coordorigin="7116,392" coordsize="1236,1594" path="m8351,392l7116,1864,7116,1986,8351,514,8351,392xe" filled="true" fillcolor="#b3b3b3" stroked="false">
              <v:path arrowok="t"/>
              <v:fill type="solid"/>
            </v:shape>
            <v:shape style="position:absolute;left:7115;top:422;width:1236;height:1533" coordorigin="7116,423" coordsize="1236,1533" path="m8351,423l7116,1895,7116,1956,8351,484,8351,423xe" filled="true" fillcolor="#b2b2b2" stroked="false">
              <v:path arrowok="t"/>
              <v:fill type="solid"/>
            </v:shape>
            <v:shape style="position:absolute;left:7115;top:-7;width:1236;height:2391" type="#_x0000_t202" filled="false" stroked="false">
              <v:textbox inset="0,0,0,0">
                <w:txbxContent>
                  <w:p>
                    <w:pPr>
                      <w:spacing w:line="240" w:lineRule="auto" w:before="2"/>
                      <w:rPr>
                        <w:rFonts w:ascii="Arial"/>
                        <w:sz w:val="18"/>
                      </w:rPr>
                    </w:pPr>
                  </w:p>
                  <w:p>
                    <w:pPr>
                      <w:spacing w:before="0"/>
                      <w:ind w:left="79" w:right="0" w:firstLine="0"/>
                      <w:jc w:val="left"/>
                      <w:rPr>
                        <w:rFonts w:ascii="Arial"/>
                        <w:sz w:val="19"/>
                      </w:rPr>
                    </w:pPr>
                    <w:r>
                      <w:rPr>
                        <w:rFonts w:ascii="Arial"/>
                        <w:sz w:val="19"/>
                      </w:rPr>
                      <w:t>Coverbs</w:t>
                    </w:r>
                  </w:p>
                </w:txbxContent>
              </v:textbox>
              <w10:wrap type="none"/>
            </v:shape>
            <w10:wrap type="none"/>
          </v:group>
        </w:pict>
      </w:r>
      <w:r>
        <w:rPr/>
        <w:t>A kislány hirtelen felbukkant a bokor mögül.</w:t>
      </w:r>
    </w:p>
    <w:p>
      <w:pPr>
        <w:pStyle w:val="Heading5"/>
        <w:spacing w:before="26"/>
        <w:ind w:left="340"/>
      </w:pPr>
      <w:r>
        <w:rPr/>
        <w:t>The little girl suddenly appeared from behind the bush.</w:t>
      </w:r>
    </w:p>
    <w:p>
      <w:pPr>
        <w:spacing w:before="159"/>
        <w:ind w:left="340" w:right="0" w:firstLine="0"/>
        <w:jc w:val="left"/>
        <w:rPr>
          <w:rFonts w:ascii="Trebuchet MS" w:hAnsi="Trebuchet MS"/>
          <w:b/>
          <w:sz w:val="20"/>
        </w:rPr>
      </w:pPr>
      <w:r>
        <w:rPr>
          <w:rFonts w:ascii="Trebuchet MS" w:hAnsi="Trebuchet MS"/>
          <w:b/>
          <w:sz w:val="20"/>
        </w:rPr>
        <w:t>Ki fedezte fel a rádiumot?</w:t>
      </w:r>
    </w:p>
    <w:p>
      <w:pPr>
        <w:spacing w:before="27"/>
        <w:ind w:left="340" w:right="0" w:firstLine="0"/>
        <w:jc w:val="left"/>
        <w:rPr>
          <w:rFonts w:ascii="Arial"/>
          <w:sz w:val="20"/>
        </w:rPr>
      </w:pPr>
      <w:r>
        <w:rPr>
          <w:rFonts w:ascii="Arial"/>
          <w:sz w:val="20"/>
        </w:rPr>
        <w:t>Who discovered radium?</w:t>
      </w:r>
    </w:p>
    <w:p>
      <w:pPr>
        <w:spacing w:before="158"/>
        <w:ind w:left="340" w:right="0" w:firstLine="0"/>
        <w:jc w:val="left"/>
        <w:rPr>
          <w:rFonts w:ascii="Trebuchet MS" w:hAnsi="Trebuchet MS"/>
          <w:b/>
          <w:sz w:val="20"/>
        </w:rPr>
      </w:pPr>
      <w:r>
        <w:rPr>
          <w:rFonts w:ascii="Trebuchet MS" w:hAnsi="Trebuchet MS"/>
          <w:b/>
          <w:sz w:val="20"/>
        </w:rPr>
        <w:t>Hirtelen felkerültek a feketelistára.</w:t>
      </w:r>
    </w:p>
    <w:p>
      <w:pPr>
        <w:spacing w:before="27"/>
        <w:ind w:left="340" w:right="0" w:firstLine="0"/>
        <w:jc w:val="left"/>
        <w:rPr>
          <w:rFonts w:ascii="Arial"/>
          <w:sz w:val="20"/>
        </w:rPr>
      </w:pPr>
      <w:r>
        <w:rPr>
          <w:rFonts w:ascii="Arial"/>
          <w:sz w:val="20"/>
        </w:rPr>
        <w:t>They suddenly turned up on the blacklist.</w:t>
      </w:r>
    </w:p>
    <w:p>
      <w:pPr>
        <w:pStyle w:val="BodyText"/>
        <w:spacing w:before="169"/>
        <w:ind w:left="101"/>
      </w:pPr>
      <w:r>
        <w:rPr>
          <w:b/>
          <w:w w:val="105"/>
        </w:rPr>
        <w:t>Fel </w:t>
      </w:r>
      <w:r>
        <w:rPr>
          <w:w w:val="105"/>
        </w:rPr>
        <w:t>is used with verbs to denote the onset of a change in mental state.</w:t>
      </w:r>
    </w:p>
    <w:p>
      <w:pPr>
        <w:pStyle w:val="Heading3"/>
        <w:spacing w:before="159"/>
        <w:ind w:left="340"/>
      </w:pPr>
      <w:r>
        <w:rPr/>
        <w:t>Feldühödtem, amikor hallottam, mi történt.</w:t>
      </w:r>
    </w:p>
    <w:p>
      <w:pPr>
        <w:pStyle w:val="Heading5"/>
        <w:ind w:left="340"/>
      </w:pPr>
      <w:r>
        <w:rPr/>
        <w:t>I became enraged when I heard what had happened.</w:t>
      </w:r>
    </w:p>
    <w:p>
      <w:pPr>
        <w:spacing w:before="158"/>
        <w:ind w:left="340" w:right="0" w:firstLine="0"/>
        <w:jc w:val="left"/>
        <w:rPr>
          <w:rFonts w:ascii="Trebuchet MS" w:hAnsi="Trebuchet MS"/>
          <w:b/>
          <w:sz w:val="20"/>
        </w:rPr>
      </w:pPr>
      <w:r>
        <w:rPr>
          <w:rFonts w:ascii="Trebuchet MS" w:hAnsi="Trebuchet MS"/>
          <w:b/>
          <w:sz w:val="20"/>
        </w:rPr>
        <w:t>Korán ébredtem fel.</w:t>
      </w:r>
    </w:p>
    <w:p>
      <w:pPr>
        <w:spacing w:before="27"/>
        <w:ind w:left="340" w:right="0" w:firstLine="0"/>
        <w:jc w:val="left"/>
        <w:rPr>
          <w:rFonts w:ascii="Arial"/>
          <w:sz w:val="20"/>
        </w:rPr>
      </w:pPr>
      <w:r>
        <w:rPr>
          <w:rFonts w:ascii="Arial"/>
          <w:sz w:val="20"/>
        </w:rPr>
        <w:t>I woke up early.</w:t>
      </w:r>
    </w:p>
    <w:p>
      <w:pPr>
        <w:spacing w:before="158"/>
        <w:ind w:left="340" w:right="0" w:firstLine="0"/>
        <w:jc w:val="left"/>
        <w:rPr>
          <w:rFonts w:ascii="Trebuchet MS" w:hAnsi="Trebuchet MS"/>
          <w:b/>
          <w:sz w:val="20"/>
        </w:rPr>
      </w:pPr>
      <w:r>
        <w:rPr>
          <w:rFonts w:ascii="Trebuchet MS" w:hAnsi="Trebuchet MS"/>
          <w:b/>
          <w:spacing w:val="-1"/>
          <w:w w:val="104"/>
          <w:sz w:val="20"/>
        </w:rPr>
        <w:t>Mir</w:t>
      </w:r>
      <w:r>
        <w:rPr>
          <w:rFonts w:ascii="Trebuchet MS" w:hAnsi="Trebuchet MS"/>
          <w:b/>
          <w:w w:val="104"/>
          <w:sz w:val="20"/>
        </w:rPr>
        <w:t>e</w:t>
      </w:r>
      <w:r>
        <w:rPr>
          <w:rFonts w:ascii="Trebuchet MS" w:hAnsi="Trebuchet MS"/>
          <w:b/>
          <w:spacing w:val="-5"/>
          <w:sz w:val="20"/>
        </w:rPr>
        <w:t> </w:t>
      </w:r>
      <w:r>
        <w:rPr>
          <w:rFonts w:ascii="Trebuchet MS" w:hAnsi="Trebuchet MS"/>
          <w:b/>
          <w:spacing w:val="-1"/>
          <w:w w:val="96"/>
          <w:sz w:val="20"/>
        </w:rPr>
        <w:t>feleszmélt</w:t>
      </w:r>
      <w:r>
        <w:rPr>
          <w:rFonts w:ascii="Trebuchet MS" w:hAnsi="Trebuchet MS"/>
          <w:b/>
          <w:w w:val="96"/>
          <w:sz w:val="20"/>
        </w:rPr>
        <w:t>,</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100"/>
          <w:sz w:val="20"/>
        </w:rPr>
        <w:t>rabló</w:t>
      </w:r>
      <w:r>
        <w:rPr>
          <w:rFonts w:ascii="Trebuchet MS" w:hAnsi="Trebuchet MS"/>
          <w:b/>
          <w:w w:val="100"/>
          <w:sz w:val="20"/>
        </w:rPr>
        <w:t>k</w:t>
      </w:r>
      <w:r>
        <w:rPr>
          <w:rFonts w:ascii="Trebuchet MS" w:hAnsi="Trebuchet MS"/>
          <w:b/>
          <w:spacing w:val="-5"/>
          <w:sz w:val="20"/>
        </w:rPr>
        <w:t> </w:t>
      </w:r>
      <w:r>
        <w:rPr>
          <w:rFonts w:ascii="Trebuchet MS" w:hAnsi="Trebuchet MS"/>
          <w:b/>
          <w:spacing w:val="-1"/>
          <w:w w:val="106"/>
          <w:sz w:val="20"/>
        </w:rPr>
        <w:t>má</w:t>
      </w:r>
      <w:r>
        <w:rPr>
          <w:rFonts w:ascii="Trebuchet MS" w:hAnsi="Trebuchet MS"/>
          <w:b/>
          <w:w w:val="106"/>
          <w:sz w:val="20"/>
        </w:rPr>
        <w:t>r</w:t>
      </w:r>
      <w:r>
        <w:rPr>
          <w:rFonts w:ascii="Trebuchet MS" w:hAnsi="Trebuchet MS"/>
          <w:b/>
          <w:spacing w:val="-5"/>
          <w:sz w:val="20"/>
        </w:rPr>
        <w:t> </w:t>
      </w:r>
      <w:r>
        <w:rPr>
          <w:rFonts w:ascii="Trebuchet MS" w:hAnsi="Trebuchet MS"/>
          <w:b/>
          <w:spacing w:val="-1"/>
          <w:w w:val="96"/>
          <w:sz w:val="20"/>
        </w:rPr>
        <w:t>elt</w:t>
      </w:r>
      <w:r>
        <w:rPr>
          <w:rFonts w:ascii="Trebuchet MS" w:hAnsi="Trebuchet MS"/>
          <w:b/>
          <w:spacing w:val="-110"/>
          <w:w w:val="98"/>
          <w:sz w:val="20"/>
        </w:rPr>
        <w:t>u</w:t>
      </w:r>
      <w:r>
        <w:rPr>
          <w:rFonts w:ascii="Trebuchet MS" w:hAnsi="Trebuchet MS"/>
          <w:b/>
          <w:spacing w:val="-20"/>
          <w:w w:val="56"/>
          <w:sz w:val="20"/>
        </w:rPr>
        <w:t>´</w:t>
      </w:r>
      <w:r>
        <w:rPr>
          <w:rFonts w:ascii="Trebuchet MS" w:hAnsi="Trebuchet MS"/>
          <w:b/>
          <w:spacing w:val="-1"/>
          <w:w w:val="87"/>
          <w:sz w:val="20"/>
        </w:rPr>
        <w:t>´ntek.</w:t>
      </w:r>
    </w:p>
    <w:p>
      <w:pPr>
        <w:spacing w:before="27"/>
        <w:ind w:left="340" w:right="0" w:firstLine="0"/>
        <w:jc w:val="left"/>
        <w:rPr>
          <w:rFonts w:ascii="Arial"/>
          <w:sz w:val="20"/>
        </w:rPr>
      </w:pPr>
      <w:r>
        <w:rPr>
          <w:rFonts w:ascii="Arial"/>
          <w:sz w:val="20"/>
        </w:rPr>
        <w:t>By the time he came to, the burglars had disappeared.</w:t>
      </w:r>
    </w:p>
    <w:p>
      <w:pPr>
        <w:pStyle w:val="BodyText"/>
        <w:spacing w:before="169"/>
        <w:ind w:left="101"/>
      </w:pPr>
      <w:r>
        <w:rPr>
          <w:b/>
          <w:w w:val="105"/>
        </w:rPr>
        <w:t>Fel </w:t>
      </w:r>
      <w:r>
        <w:rPr>
          <w:w w:val="105"/>
        </w:rPr>
        <w:t>may indicate the (sudden) beginning of an action.</w:t>
      </w:r>
    </w:p>
    <w:p>
      <w:pPr>
        <w:pStyle w:val="Heading3"/>
        <w:spacing w:before="160"/>
        <w:ind w:left="340"/>
      </w:pPr>
      <w:r>
        <w:rPr>
          <w:spacing w:val="-1"/>
          <w:w w:val="95"/>
        </w:rPr>
        <w:t>Felsírt</w:t>
      </w:r>
      <w:r>
        <w:rPr>
          <w:w w:val="95"/>
        </w:rPr>
        <w:t>,</w:t>
      </w:r>
      <w:r>
        <w:rPr>
          <w:spacing w:val="-5"/>
        </w:rPr>
        <w:t> </w:t>
      </w:r>
      <w:r>
        <w:rPr>
          <w:spacing w:val="-1"/>
          <w:w w:val="103"/>
        </w:rPr>
        <w:t>amiko</w:t>
      </w:r>
      <w:r>
        <w:rPr>
          <w:w w:val="103"/>
        </w:rPr>
        <w:t>r</w:t>
      </w:r>
      <w:r>
        <w:rPr>
          <w:spacing w:val="-5"/>
        </w:rPr>
        <w:t> </w:t>
      </w:r>
      <w:r>
        <w:rPr>
          <w:spacing w:val="-1"/>
          <w:w w:val="98"/>
        </w:rPr>
        <w:t>a</w:t>
      </w:r>
      <w:r>
        <w:rPr>
          <w:w w:val="98"/>
        </w:rPr>
        <w:t>z</w:t>
      </w:r>
      <w:r>
        <w:rPr>
          <w:spacing w:val="-5"/>
        </w:rPr>
        <w:t> </w:t>
      </w:r>
      <w:r>
        <w:rPr>
          <w:spacing w:val="-1"/>
          <w:w w:val="101"/>
        </w:rPr>
        <w:t>orvo</w:t>
      </w:r>
      <w:r>
        <w:rPr>
          <w:w w:val="101"/>
        </w:rPr>
        <w:t>s</w:t>
      </w:r>
      <w:r>
        <w:rPr>
          <w:spacing w:val="-5"/>
        </w:rPr>
        <w:t> </w:t>
      </w:r>
      <w:r>
        <w:rPr>
          <w:spacing w:val="-1"/>
          <w:w w:val="98"/>
        </w:rPr>
        <w:t>beleszúrt</w:t>
      </w:r>
      <w:r>
        <w:rPr>
          <w:w w:val="98"/>
        </w:rPr>
        <w:t>a</w:t>
      </w:r>
      <w:r>
        <w:rPr>
          <w:spacing w:val="-5"/>
        </w:rPr>
        <w:t> </w:t>
      </w:r>
      <w:r>
        <w:rPr>
          <w:w w:val="99"/>
        </w:rPr>
        <w:t>a</w:t>
      </w:r>
      <w:r>
        <w:rPr>
          <w:spacing w:val="-5"/>
        </w:rPr>
        <w:t> </w:t>
      </w:r>
      <w:r>
        <w:rPr>
          <w:spacing w:val="-1"/>
          <w:w w:val="101"/>
        </w:rPr>
        <w:t>t</w:t>
      </w:r>
      <w:r>
        <w:rPr>
          <w:spacing w:val="-110"/>
          <w:w w:val="98"/>
        </w:rPr>
        <w:t>u</w:t>
      </w:r>
      <w:r>
        <w:rPr>
          <w:spacing w:val="-20"/>
          <w:w w:val="56"/>
        </w:rPr>
        <w:t>´</w:t>
      </w:r>
      <w:r>
        <w:rPr>
          <w:spacing w:val="-1"/>
          <w:w w:val="74"/>
        </w:rPr>
        <w:t>´t.</w:t>
      </w:r>
    </w:p>
    <w:p>
      <w:pPr>
        <w:pStyle w:val="Heading5"/>
        <w:ind w:left="340"/>
      </w:pPr>
      <w:r>
        <w:rPr/>
        <w:t>He cried out when the doctor stuck in the needle.</w:t>
      </w:r>
    </w:p>
    <w:p>
      <w:pPr>
        <w:spacing w:line="268" w:lineRule="auto" w:before="138"/>
        <w:ind w:left="340" w:right="2053" w:firstLine="0"/>
        <w:jc w:val="left"/>
        <w:rPr>
          <w:rFonts w:ascii="Trebuchet MS" w:hAnsi="Trebuchet MS"/>
          <w:b/>
          <w:sz w:val="20"/>
        </w:rPr>
      </w:pPr>
      <w:r>
        <w:rPr>
          <w:rFonts w:ascii="Trebuchet MS" w:hAnsi="Trebuchet MS"/>
          <w:b/>
          <w:sz w:val="20"/>
        </w:rPr>
        <w:t>Felragyogott az arca, amikor megpillantotta a régóta várt </w:t>
      </w:r>
      <w:r>
        <w:rPr>
          <w:rFonts w:ascii="Trebuchet MS" w:hAnsi="Trebuchet MS"/>
          <w:b/>
          <w:spacing w:val="-1"/>
          <w:w w:val="100"/>
          <w:sz w:val="20"/>
        </w:rPr>
        <w:t>barátn</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79"/>
          <w:sz w:val="20"/>
        </w:rPr>
        <w:t>´jét.</w:t>
      </w:r>
    </w:p>
    <w:p>
      <w:pPr>
        <w:spacing w:line="228" w:lineRule="exact" w:before="0"/>
        <w:ind w:left="340" w:right="0" w:firstLine="0"/>
        <w:jc w:val="left"/>
        <w:rPr>
          <w:rFonts w:ascii="Arial"/>
          <w:sz w:val="20"/>
        </w:rPr>
      </w:pPr>
      <w:r>
        <w:rPr>
          <w:rFonts w:ascii="Arial"/>
          <w:sz w:val="20"/>
        </w:rPr>
        <w:t>His face shone when he caught sight of his long-awaited girlfriend.</w:t>
      </w:r>
    </w:p>
    <w:p>
      <w:pPr>
        <w:pStyle w:val="BodyText"/>
        <w:spacing w:before="11"/>
        <w:rPr>
          <w:rFonts w:ascii="Arial"/>
          <w:sz w:val="31"/>
        </w:rPr>
      </w:pPr>
    </w:p>
    <w:p>
      <w:pPr>
        <w:pStyle w:val="Heading6"/>
        <w:spacing w:before="0"/>
        <w:ind w:left="821"/>
        <w:rPr>
          <w:i/>
        </w:rPr>
      </w:pPr>
      <w:r>
        <w:rPr/>
        <w:pict>
          <v:shape style="position:absolute;margin-left:40.214001pt;margin-top:-1.87613pt;width:29.6pt;height:15.65pt;mso-position-horizontal-relative:page;mso-position-vertical-relative:paragraph;z-index:15984128"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4.7.4.6</w:t>
                  </w:r>
                </w:p>
              </w:txbxContent>
            </v:textbox>
            <v:stroke dashstyle="solid"/>
            <w10:wrap type="none"/>
          </v:shape>
        </w:pict>
      </w:r>
      <w:r>
        <w:rPr>
          <w:i/>
          <w:w w:val="85"/>
        </w:rPr>
        <w:t>Le</w:t>
      </w:r>
    </w:p>
    <w:p>
      <w:pPr>
        <w:pStyle w:val="BodyText"/>
        <w:spacing w:before="179"/>
        <w:ind w:left="101"/>
      </w:pPr>
      <w:r>
        <w:rPr>
          <w:w w:val="105"/>
        </w:rPr>
        <w:t>The coverb </w:t>
      </w:r>
      <w:r>
        <w:rPr>
          <w:b/>
          <w:w w:val="105"/>
        </w:rPr>
        <w:t>le </w:t>
      </w:r>
      <w:r>
        <w:rPr>
          <w:w w:val="105"/>
        </w:rPr>
        <w:t>has the directional meaning </w:t>
      </w:r>
      <w:r>
        <w:rPr>
          <w:i/>
          <w:w w:val="105"/>
        </w:rPr>
        <w:t>down</w:t>
      </w:r>
      <w:r>
        <w:rPr>
          <w:w w:val="105"/>
        </w:rPr>
        <w:t>.</w:t>
      </w:r>
    </w:p>
    <w:p>
      <w:pPr>
        <w:pStyle w:val="Heading3"/>
        <w:spacing w:before="159"/>
        <w:ind w:left="340"/>
      </w:pPr>
      <w:r>
        <w:rPr>
          <w:spacing w:val="-1"/>
          <w:w w:val="105"/>
        </w:rPr>
        <w:t>Miko</w:t>
      </w:r>
      <w:r>
        <w:rPr>
          <w:w w:val="105"/>
        </w:rPr>
        <w:t>r</w:t>
      </w:r>
      <w:r>
        <w:rPr>
          <w:spacing w:val="-5"/>
        </w:rPr>
        <w:t> </w:t>
      </w:r>
      <w:r>
        <w:rPr>
          <w:spacing w:val="-1"/>
          <w:w w:val="99"/>
        </w:rPr>
        <w:t>fo</w:t>
      </w:r>
      <w:r>
        <w:rPr>
          <w:w w:val="99"/>
        </w:rPr>
        <w:t>g</w:t>
      </w:r>
      <w:r>
        <w:rPr>
          <w:spacing w:val="-5"/>
        </w:rPr>
        <w:t> </w:t>
      </w:r>
      <w:r>
        <w:rPr>
          <w:spacing w:val="-1"/>
          <w:w w:val="95"/>
        </w:rPr>
        <w:t>leszálln</w:t>
      </w:r>
      <w:r>
        <w:rPr>
          <w:w w:val="95"/>
        </w:rPr>
        <w:t>i</w:t>
      </w:r>
      <w:r>
        <w:rPr>
          <w:spacing w:val="-5"/>
        </w:rPr>
        <w:t> </w:t>
      </w:r>
      <w:r>
        <w:rPr>
          <w:w w:val="99"/>
        </w:rPr>
        <w:t>a</w:t>
      </w:r>
      <w:r>
        <w:rPr>
          <w:spacing w:val="-5"/>
        </w:rPr>
        <w:t> </w:t>
      </w:r>
      <w:r>
        <w:rPr>
          <w:spacing w:val="-1"/>
          <w:w w:val="98"/>
        </w:rPr>
        <w:t>repül</w:t>
      </w:r>
      <w:r>
        <w:rPr>
          <w:spacing w:val="-110"/>
          <w:w w:val="104"/>
        </w:rPr>
        <w:t>o</w:t>
      </w:r>
      <w:r>
        <w:rPr>
          <w:spacing w:val="-20"/>
          <w:w w:val="56"/>
        </w:rPr>
        <w:t>´</w:t>
      </w:r>
      <w:r>
        <w:rPr>
          <w:spacing w:val="-1"/>
          <w:w w:val="88"/>
        </w:rPr>
        <w:t>´gép?</w:t>
      </w:r>
    </w:p>
    <w:p>
      <w:pPr>
        <w:pStyle w:val="Heading5"/>
        <w:ind w:left="340"/>
      </w:pPr>
      <w:r>
        <w:rPr/>
        <w:t>When will the plane land?</w:t>
      </w:r>
    </w:p>
    <w:p>
      <w:pPr>
        <w:spacing w:before="148"/>
        <w:ind w:left="340" w:right="0" w:firstLine="0"/>
        <w:jc w:val="left"/>
        <w:rPr>
          <w:rFonts w:ascii="Trebuchet MS"/>
          <w:b/>
          <w:sz w:val="20"/>
        </w:rPr>
      </w:pPr>
      <w:r>
        <w:rPr>
          <w:rFonts w:ascii="Trebuchet MS"/>
          <w:b/>
          <w:sz w:val="20"/>
        </w:rPr>
        <w:t>Gyere le onnan!</w:t>
      </w:r>
    </w:p>
    <w:p>
      <w:pPr>
        <w:spacing w:before="27"/>
        <w:ind w:left="340" w:right="0" w:firstLine="0"/>
        <w:jc w:val="left"/>
        <w:rPr>
          <w:rFonts w:ascii="Arial"/>
          <w:sz w:val="20"/>
        </w:rPr>
      </w:pPr>
      <w:r>
        <w:rPr>
          <w:rFonts w:ascii="Arial"/>
          <w:sz w:val="20"/>
        </w:rPr>
        <w:t>Come down from there!</w:t>
      </w:r>
    </w:p>
    <w:p>
      <w:pPr>
        <w:spacing w:before="149"/>
        <w:ind w:left="340" w:right="0" w:firstLine="0"/>
        <w:jc w:val="left"/>
        <w:rPr>
          <w:rFonts w:ascii="Trebuchet MS" w:hAnsi="Trebuchet MS"/>
          <w:b/>
          <w:sz w:val="20"/>
        </w:rPr>
      </w:pPr>
      <w:r>
        <w:rPr>
          <w:rFonts w:ascii="Trebuchet MS" w:hAnsi="Trebuchet MS"/>
          <w:b/>
          <w:sz w:val="20"/>
        </w:rPr>
        <w:t>Lefeküdt az ágyra, és rögtön elaludt.</w:t>
      </w:r>
    </w:p>
    <w:p>
      <w:pPr>
        <w:spacing w:before="27"/>
        <w:ind w:left="340" w:right="0" w:firstLine="0"/>
        <w:jc w:val="left"/>
        <w:rPr>
          <w:rFonts w:ascii="Arial"/>
          <w:sz w:val="20"/>
        </w:rPr>
      </w:pPr>
      <w:r>
        <w:rPr>
          <w:rFonts w:ascii="Arial"/>
          <w:sz w:val="20"/>
        </w:rPr>
        <w:t>She lay down on the bed and fell asleep immediately.</w:t>
      </w:r>
    </w:p>
    <w:p>
      <w:pPr>
        <w:spacing w:before="148"/>
        <w:ind w:left="340" w:right="0" w:firstLine="0"/>
        <w:jc w:val="left"/>
        <w:rPr>
          <w:rFonts w:ascii="Trebuchet MS" w:hAnsi="Trebuchet MS"/>
          <w:b/>
          <w:sz w:val="20"/>
        </w:rPr>
      </w:pPr>
      <w:r>
        <w:rPr>
          <w:rFonts w:ascii="Trebuchet MS" w:hAnsi="Trebuchet MS"/>
          <w:b/>
          <w:sz w:val="20"/>
        </w:rPr>
        <w:t>Lenéztek az udvarra, hogy ott van-e a kutya.</w:t>
      </w:r>
    </w:p>
    <w:p>
      <w:pPr>
        <w:spacing w:before="27"/>
        <w:ind w:left="340" w:right="0" w:firstLine="0"/>
        <w:jc w:val="left"/>
        <w:rPr>
          <w:rFonts w:ascii="Arial"/>
          <w:sz w:val="20"/>
        </w:rPr>
      </w:pPr>
      <w:r>
        <w:rPr>
          <w:rFonts w:ascii="Arial"/>
          <w:sz w:val="20"/>
        </w:rPr>
        <w:t>They looked down into the courtyard to see if the dog were there.</w:t>
      </w:r>
    </w:p>
    <w:p>
      <w:pPr>
        <w:pStyle w:val="BodyText"/>
        <w:spacing w:before="168"/>
        <w:ind w:left="101"/>
      </w:pPr>
      <w:r>
        <w:rPr>
          <w:b/>
          <w:w w:val="105"/>
        </w:rPr>
        <w:t>Le </w:t>
      </w:r>
      <w:r>
        <w:rPr>
          <w:w w:val="105"/>
        </w:rPr>
        <w:t>combines with verbs to mean </w:t>
      </w:r>
      <w:r>
        <w:rPr>
          <w:i/>
          <w:w w:val="105"/>
        </w:rPr>
        <w:t>off</w:t>
      </w:r>
      <w:r>
        <w:rPr>
          <w:w w:val="105"/>
        </w:rPr>
        <w:t>.</w:t>
      </w:r>
    </w:p>
    <w:p>
      <w:pPr>
        <w:tabs>
          <w:tab w:pos="3246" w:val="left" w:leader="none"/>
        </w:tabs>
        <w:spacing w:before="160"/>
        <w:ind w:left="340" w:right="0" w:firstLine="0"/>
        <w:jc w:val="left"/>
        <w:rPr>
          <w:rFonts w:ascii="Arial" w:hAnsi="Arial"/>
          <w:sz w:val="20"/>
        </w:rPr>
      </w:pPr>
      <w:r>
        <w:rPr/>
        <w:pict>
          <v:group style="position:absolute;margin-left:355.789001pt;margin-top:19.390352pt;width:61.8pt;height:23.95pt;mso-position-horizontal-relative:page;mso-position-vertical-relative:paragraph;z-index:15983616" coordorigin="7116,388" coordsize="1236,479">
            <v:shape style="position:absolute;left:7115;top:387;width:1236;height:479" coordorigin="7116,388" coordsize="1236,479" path="m8351,388l7119,388,7116,391,7116,866,8348,866,8351,862,8351,388xe" filled="true" fillcolor="#efefef" stroked="false">
              <v:path arrowok="t"/>
              <v:fill type="solid"/>
            </v:shape>
            <v:shape style="position:absolute;left:7115;top:387;width:1236;height:479" coordorigin="7116,388" coordsize="1236,479" path="m8351,388l7132,388,7116,407,7116,866,8335,866,8351,847,8351,388xe" filled="true" fillcolor="#eeeeee" stroked="false">
              <v:path arrowok="t"/>
              <v:fill type="solid"/>
            </v:shape>
            <v:shape style="position:absolute;left:7115;top:387;width:1236;height:479" coordorigin="7116,388" coordsize="1236,479" path="m8351,388l7145,388,7116,422,7116,866,8321,866,8351,831,8351,388xe" filled="true" fillcolor="#ededed" stroked="false">
              <v:path arrowok="t"/>
              <v:fill type="solid"/>
            </v:shape>
            <v:shape style="position:absolute;left:7115;top:387;width:1236;height:479" coordorigin="7116,388" coordsize="1236,479" path="m8351,388l7158,388,7116,438,7116,866,8308,866,8351,815,8351,388xe" filled="true" fillcolor="#ececec" stroked="false">
              <v:path arrowok="t"/>
              <v:fill type="solid"/>
            </v:shape>
            <v:shape style="position:absolute;left:7115;top:387;width:1236;height:479" coordorigin="7116,388" coordsize="1236,479" path="m8351,388l7171,388,7116,454,7116,866,8295,866,8351,800,8351,388xe" filled="true" fillcolor="#ebebeb" stroked="false">
              <v:path arrowok="t"/>
              <v:fill type="solid"/>
            </v:shape>
            <v:shape style="position:absolute;left:7115;top:387;width:1236;height:479" coordorigin="7116,388" coordsize="1236,479" path="m8351,388l7184,388,7116,469,7116,866,8282,866,8351,784,8351,388xe" filled="true" fillcolor="#eaeaea" stroked="false">
              <v:path arrowok="t"/>
              <v:fill type="solid"/>
            </v:shape>
            <v:shape style="position:absolute;left:7115;top:387;width:1236;height:479" coordorigin="7116,388" coordsize="1236,479" path="m8351,388l7197,388,7116,485,7116,866,8269,866,8351,768,8351,388xe" filled="true" fillcolor="#e9e9e9" stroked="false">
              <v:path arrowok="t"/>
              <v:fill type="solid"/>
            </v:shape>
            <v:shape style="position:absolute;left:7115;top:387;width:1236;height:479" coordorigin="7116,388" coordsize="1236,479" path="m8351,388l7211,388,7116,501,7116,866,8256,866,8351,753,8351,388xe" filled="true" fillcolor="#e8e8e8" stroked="false">
              <v:path arrowok="t"/>
              <v:fill type="solid"/>
            </v:shape>
            <v:shape style="position:absolute;left:7115;top:387;width:1236;height:479" coordorigin="7116,388" coordsize="1236,479" path="m8351,388l7224,388,7116,516,7116,866,8243,866,8351,737,8351,388xe" filled="true" fillcolor="#e7e7e7" stroked="false">
              <v:path arrowok="t"/>
              <v:fill type="solid"/>
            </v:shape>
            <v:shape style="position:absolute;left:7115;top:387;width:1236;height:479" coordorigin="7116,388" coordsize="1236,479" path="m8351,388l7237,388,7116,532,7116,866,8229,866,8351,721,8351,388xe" filled="true" fillcolor="#e6e6e6" stroked="false">
              <v:path arrowok="t"/>
              <v:fill type="solid"/>
            </v:shape>
            <v:shape style="position:absolute;left:7115;top:387;width:1236;height:479" coordorigin="7116,388" coordsize="1236,479" path="m8351,388l7250,388,7116,548,7116,866,8216,866,8351,706,8351,388xe" filled="true" fillcolor="#e5e5e5" stroked="false">
              <v:path arrowok="t"/>
              <v:fill type="solid"/>
            </v:shape>
            <v:shape style="position:absolute;left:7115;top:387;width:1236;height:479" coordorigin="7116,388" coordsize="1236,479" path="m8351,388l7263,388,7116,563,7116,866,8203,866,8351,690,8351,388xe" filled="true" fillcolor="#e4e4e4" stroked="false">
              <v:path arrowok="t"/>
              <v:fill type="solid"/>
            </v:shape>
            <v:shape style="position:absolute;left:7115;top:387;width:1236;height:479" coordorigin="7116,388" coordsize="1236,479" path="m8351,388l7276,388,7116,579,7116,866,8190,866,8351,674,8351,388xe" filled="true" fillcolor="#e3e3e3" stroked="false">
              <v:path arrowok="t"/>
              <v:fill type="solid"/>
            </v:shape>
            <v:shape style="position:absolute;left:7115;top:387;width:1236;height:479" coordorigin="7116,388" coordsize="1236,479" path="m8351,388l7289,388,7116,595,7116,866,8177,866,8351,659,8351,388xe" filled="true" fillcolor="#e2e2e2" stroked="false">
              <v:path arrowok="t"/>
              <v:fill type="solid"/>
            </v:shape>
            <v:shape style="position:absolute;left:7115;top:387;width:1236;height:479" coordorigin="7116,388" coordsize="1236,479" path="m8351,388l7303,388,7116,610,7116,866,8164,866,8351,643,8351,388xe" filled="true" fillcolor="#e1e1e1" stroked="false">
              <v:path arrowok="t"/>
              <v:fill type="solid"/>
            </v:shape>
            <v:shape style="position:absolute;left:7115;top:387;width:1236;height:479" coordorigin="7116,388" coordsize="1236,479" path="m8351,388l7316,388,7116,626,7116,866,8151,866,8351,627,8351,388xe" filled="true" fillcolor="#e0e0e0" stroked="false">
              <v:path arrowok="t"/>
              <v:fill type="solid"/>
            </v:shape>
            <v:shape style="position:absolute;left:7115;top:387;width:1236;height:479" coordorigin="7116,388" coordsize="1236,479" path="m8351,388l7329,388,7116,642,7116,866,8137,866,8351,612,8351,388xe" filled="true" fillcolor="#dfdfdf" stroked="false">
              <v:path arrowok="t"/>
              <v:fill type="solid"/>
            </v:shape>
            <v:shape style="position:absolute;left:7115;top:387;width:1236;height:479" coordorigin="7116,388" coordsize="1236,479" path="m8351,388l7342,388,7116,657,7116,866,8124,866,8351,596,8351,388xe" filled="true" fillcolor="#dedede" stroked="false">
              <v:path arrowok="t"/>
              <v:fill type="solid"/>
            </v:shape>
            <v:shape style="position:absolute;left:7115;top:387;width:1236;height:479" coordorigin="7116,388" coordsize="1236,479" path="m8351,388l7355,388,7116,673,7116,866,8111,866,8351,580,8351,388xe" filled="true" fillcolor="#dddddd" stroked="false">
              <v:path arrowok="t"/>
              <v:fill type="solid"/>
            </v:shape>
            <v:shape style="position:absolute;left:7115;top:387;width:1236;height:479" coordorigin="7116,388" coordsize="1236,479" path="m8351,388l7368,388,7116,689,7116,866,8098,866,8351,565,8351,388xe" filled="true" fillcolor="#dcdcdc" stroked="false">
              <v:path arrowok="t"/>
              <v:fill type="solid"/>
            </v:shape>
            <v:shape style="position:absolute;left:7115;top:387;width:1236;height:479" coordorigin="7116,388" coordsize="1236,479" path="m8351,388l7381,388,7116,705,7116,866,8085,866,8351,549,8351,388xe" filled="true" fillcolor="#dbdbdb" stroked="false">
              <v:path arrowok="t"/>
              <v:fill type="solid"/>
            </v:shape>
            <v:shape style="position:absolute;left:7115;top:387;width:1236;height:479" coordorigin="7116,388" coordsize="1236,479" path="m8351,388l7395,388,7116,720,7116,866,8072,866,8351,533,8351,388xe" filled="true" fillcolor="#dadada" stroked="false">
              <v:path arrowok="t"/>
              <v:fill type="solid"/>
            </v:shape>
            <v:shape style="position:absolute;left:7115;top:387;width:1236;height:479" coordorigin="7116,388" coordsize="1236,479" path="m8351,388l7408,388,7116,736,7116,866,8059,866,8351,517,8351,388xe" filled="true" fillcolor="#d9d9d9" stroked="false">
              <v:path arrowok="t"/>
              <v:fill type="solid"/>
            </v:shape>
            <v:shape style="position:absolute;left:7115;top:387;width:1236;height:479" coordorigin="7116,388" coordsize="1236,479" path="m8351,388l7421,388,7116,752,7116,866,8045,866,8351,502,8351,388xe" filled="true" fillcolor="#d8d8d8" stroked="false">
              <v:path arrowok="t"/>
              <v:fill type="solid"/>
            </v:shape>
            <v:shape style="position:absolute;left:7115;top:387;width:1236;height:479" coordorigin="7116,388" coordsize="1236,479" path="m8351,388l7434,388,7116,767,7116,866,8032,866,8351,486,8351,388xe" filled="true" fillcolor="#d7d7d7" stroked="false">
              <v:path arrowok="t"/>
              <v:fill type="solid"/>
            </v:shape>
            <v:shape style="position:absolute;left:7115;top:387;width:1236;height:479" coordorigin="7116,388" coordsize="1236,479" path="m8351,388l7447,388,7116,783,7116,866,8019,866,8351,470,8351,388xe" filled="true" fillcolor="#d6d6d6" stroked="false">
              <v:path arrowok="t"/>
              <v:fill type="solid"/>
            </v:shape>
            <v:shape style="position:absolute;left:7115;top:387;width:1236;height:479" coordorigin="7116,388" coordsize="1236,479" path="m8351,388l7460,388,7116,799,7116,866,8006,866,8351,455,8351,388xe" filled="true" fillcolor="#d5d5d5" stroked="false">
              <v:path arrowok="t"/>
              <v:fill type="solid"/>
            </v:shape>
            <v:shape style="position:absolute;left:7115;top:387;width:1236;height:479" coordorigin="7116,388" coordsize="1236,479" path="m8351,388l7474,388,7116,814,7116,866,7993,866,8351,439,8351,388xe" filled="true" fillcolor="#d4d4d4" stroked="false">
              <v:path arrowok="t"/>
              <v:fill type="solid"/>
            </v:shape>
            <v:shape style="position:absolute;left:7115;top:387;width:1236;height:479" coordorigin="7116,388" coordsize="1236,479" path="m8351,388l7487,388,7116,830,7116,866,7980,866,8351,423,8351,388xe" filled="true" fillcolor="#d3d3d3" stroked="false">
              <v:path arrowok="t"/>
              <v:fill type="solid"/>
            </v:shape>
            <v:shape style="position:absolute;left:7115;top:387;width:1236;height:479" coordorigin="7116,388" coordsize="1236,479" path="m8351,388l7500,388,7116,846,7116,866,7966,866,8351,408,8351,388xe" filled="true" fillcolor="#d2d2d2" stroked="false">
              <v:path arrowok="t"/>
              <v:fill type="solid"/>
            </v:shape>
            <v:shape style="position:absolute;left:7115;top:387;width:1236;height:479" coordorigin="7116,388" coordsize="1236,479" path="m8351,388l7513,388,7116,861,7116,866,7953,866,8351,392,8351,388xe" filled="true" fillcolor="#d1d1d1" stroked="false">
              <v:path arrowok="t"/>
              <v:fill type="solid"/>
            </v:shape>
            <v:shape style="position:absolute;left:7125;top:387;width:1217;height:479" coordorigin="7125,388" coordsize="1217,479" path="m8341,388l7526,388,7125,866,7940,866,8341,388xe" filled="true" fillcolor="#d0d0d0" stroked="false">
              <v:path arrowok="t"/>
              <v:fill type="solid"/>
            </v:shape>
            <v:shape style="position:absolute;left:7138;top:387;width:1190;height:479" coordorigin="7138,388" coordsize="1190,479" path="m8328,388l7539,388,7138,866,7927,866,8328,388xe" filled="true" fillcolor="#cfcfcf" stroked="false">
              <v:path arrowok="t"/>
              <v:fill type="solid"/>
            </v:shape>
            <v:shape style="position:absolute;left:7151;top:387;width:1164;height:479" coordorigin="7151,388" coordsize="1164,479" path="m8315,388l7552,388,7151,866,7914,866,8315,388xe" filled="true" fillcolor="#cecece" stroked="false">
              <v:path arrowok="t"/>
              <v:fill type="solid"/>
            </v:shape>
            <v:shape style="position:absolute;left:7164;top:387;width:1138;height:479" coordorigin="7164,388" coordsize="1138,479" path="m8302,388l7566,388,7164,866,7901,866,8302,388xe" filled="true" fillcolor="#cdcdcd" stroked="false">
              <v:path arrowok="t"/>
              <v:fill type="solid"/>
            </v:shape>
            <v:shape style="position:absolute;left:7177;top:387;width:1112;height:479" coordorigin="7178,388" coordsize="1112,479" path="m8289,388l7579,388,7178,866,7888,866,8289,388xe" filled="true" fillcolor="#cccccc" stroked="false">
              <v:path arrowok="t"/>
              <v:fill type="solid"/>
            </v:shape>
            <v:shape style="position:absolute;left:7190;top:387;width:1085;height:479" coordorigin="7191,388" coordsize="1085,479" path="m8276,388l7592,388,7191,866,7874,866,8276,388xe" filled="true" fillcolor="#cbcbcb" stroked="false">
              <v:path arrowok="t"/>
              <v:fill type="solid"/>
            </v:shape>
            <v:shape style="position:absolute;left:7203;top:387;width:1059;height:479" coordorigin="7204,388" coordsize="1059,479" path="m8262,388l7605,388,7204,866,7861,866,8262,388xe" filled="true" fillcolor="#cacaca" stroked="false">
              <v:path arrowok="t"/>
              <v:fill type="solid"/>
            </v:shape>
            <v:shape style="position:absolute;left:7217;top:387;width:1033;height:479" coordorigin="7217,388" coordsize="1033,479" path="m8249,388l7618,388,7217,866,7848,866,8249,388xe" filled="true" fillcolor="#c9c9c9" stroked="false">
              <v:path arrowok="t"/>
              <v:fill type="solid"/>
            </v:shape>
            <v:shape style="position:absolute;left:7230;top:387;width:1006;height:479" coordorigin="7230,388" coordsize="1006,479" path="m8236,388l7631,388,7230,866,7835,866,8236,388xe" filled="true" fillcolor="#c8c8c8" stroked="false">
              <v:path arrowok="t"/>
              <v:fill type="solid"/>
            </v:shape>
            <v:shape style="position:absolute;left:7243;top:387;width:980;height:479" coordorigin="7243,388" coordsize="980,479" path="m8223,388l7644,388,7243,866,7822,866,8223,388xe" filled="true" fillcolor="#c7c7c7" stroked="false">
              <v:path arrowok="t"/>
              <v:fill type="solid"/>
            </v:shape>
            <v:shape style="position:absolute;left:7256;top:387;width:954;height:479" coordorigin="7257,388" coordsize="954,479" path="m8210,388l7658,388,7257,866,7809,866,8210,388xe" filled="true" fillcolor="#c6c6c6" stroked="false">
              <v:path arrowok="t"/>
              <v:fill type="solid"/>
            </v:shape>
            <v:shape style="position:absolute;left:7269;top:387;width:927;height:479" coordorigin="7270,388" coordsize="927,479" path="m8197,388l7671,388,7270,866,7796,866,8197,388xe" filled="true" fillcolor="#c5c5c5" stroked="false">
              <v:path arrowok="t"/>
              <v:fill type="solid"/>
            </v:shape>
            <v:shape style="position:absolute;left:7282;top:387;width:901;height:479" coordorigin="7283,388" coordsize="901,479" path="m8184,388l7684,388,7283,866,7782,866,8184,388xe" filled="true" fillcolor="#c4c4c4" stroked="false">
              <v:path arrowok="t"/>
              <v:fill type="solid"/>
            </v:shape>
            <v:shape style="position:absolute;left:7295;top:387;width:875;height:479" coordorigin="7296,388" coordsize="875,479" path="m8170,388l7697,388,7296,866,7769,866,8170,388xe" filled="true" fillcolor="#c3c3c3" stroked="false">
              <v:path arrowok="t"/>
              <v:fill type="solid"/>
            </v:shape>
            <v:shape style="position:absolute;left:7309;top:387;width:849;height:479" coordorigin="7309,388" coordsize="849,479" path="m8157,388l7710,388,7309,866,7756,866,8157,388xe" filled="true" fillcolor="#c2c2c2" stroked="false">
              <v:path arrowok="t"/>
              <v:fill type="solid"/>
            </v:shape>
            <v:shape style="position:absolute;left:7322;top:387;width:822;height:479" coordorigin="7322,388" coordsize="822,479" path="m8144,388l7723,388,7322,866,7743,866,8144,388xe" filled="true" fillcolor="#c1c1c1" stroked="false">
              <v:path arrowok="t"/>
              <v:fill type="solid"/>
            </v:shape>
            <v:shape style="position:absolute;left:7335;top:387;width:796;height:479" coordorigin="7335,388" coordsize="796,479" path="m8131,388l7736,388,7335,866,7730,866,8131,388xe" filled="true" fillcolor="#c0c0c0" stroked="false">
              <v:path arrowok="t"/>
              <v:fill type="solid"/>
            </v:shape>
            <v:shape style="position:absolute;left:7348;top:387;width:770;height:479" coordorigin="7349,388" coordsize="770,479" path="m8118,388l7750,388,7349,866,7717,866,8118,388xe" filled="true" fillcolor="#bfbfbf" stroked="false">
              <v:path arrowok="t"/>
              <v:fill type="solid"/>
            </v:shape>
            <v:shape style="position:absolute;left:7361;top:387;width:743;height:479" coordorigin="7362,388" coordsize="743,479" path="m8105,388l7763,388,7362,866,7704,866,8105,388xe" filled="true" fillcolor="#bebebe" stroked="false">
              <v:path arrowok="t"/>
              <v:fill type="solid"/>
            </v:shape>
            <v:shape style="position:absolute;left:7374;top:387;width:717;height:479" coordorigin="7375,388" coordsize="717,479" path="m8091,388l7776,388,7375,866,7690,866,8091,388xe" filled="true" fillcolor="#bdbdbd" stroked="false">
              <v:path arrowok="t"/>
              <v:fill type="solid"/>
            </v:shape>
            <v:shape style="position:absolute;left:7387;top:387;width:691;height:479" coordorigin="7388,388" coordsize="691,479" path="m8078,388l7789,388,7388,866,7677,866,8078,388xe" filled="true" fillcolor="#bcbcbc" stroked="false">
              <v:path arrowok="t"/>
              <v:fill type="solid"/>
            </v:shape>
            <v:shape style="position:absolute;left:7401;top:387;width:665;height:479" coordorigin="7401,388" coordsize="665,479" path="m8065,388l7802,388,7401,866,7664,866,8065,388xe" filled="true" fillcolor="#bbbbbb" stroked="false">
              <v:path arrowok="t"/>
              <v:fill type="solid"/>
            </v:shape>
            <v:shape style="position:absolute;left:7414;top:387;width:638;height:479" coordorigin="7414,388" coordsize="638,479" path="m8052,388l7815,388,7414,866,7651,866,8052,388xe" filled="true" fillcolor="#bababa" stroked="false">
              <v:path arrowok="t"/>
              <v:fill type="solid"/>
            </v:shape>
            <v:shape style="position:absolute;left:7427;top:387;width:612;height:479" coordorigin="7427,388" coordsize="612,479" path="m8039,388l7829,388,7427,866,7638,866,8039,388xe" filled="true" fillcolor="#b9b9b9" stroked="false">
              <v:path arrowok="t"/>
              <v:fill type="solid"/>
            </v:shape>
            <v:shape style="position:absolute;left:7440;top:387;width:586;height:479" coordorigin="7441,388" coordsize="586,479" path="m8026,388l7842,388,7441,866,7625,866,8026,388xe" filled="true" fillcolor="#b8b8b8" stroked="false">
              <v:path arrowok="t"/>
              <v:fill type="solid"/>
            </v:shape>
            <v:shape style="position:absolute;left:7453;top:387;width:559;height:479" coordorigin="7454,388" coordsize="559,479" path="m8013,388l7855,388,7454,866,7612,866,8013,388xe" filled="true" fillcolor="#b7b7b7" stroked="false">
              <v:path arrowok="t"/>
              <v:fill type="solid"/>
            </v:shape>
            <v:shape style="position:absolute;left:7466;top:387;width:533;height:479" coordorigin="7467,388" coordsize="533,479" path="m7999,388l7868,388,7467,866,7598,866,7999,388xe" filled="true" fillcolor="#b6b6b6" stroked="false">
              <v:path arrowok="t"/>
              <v:fill type="solid"/>
            </v:shape>
            <v:shape style="position:absolute;left:7480;top:387;width:507;height:479" coordorigin="7480,388" coordsize="507,479" path="m7986,388l7881,388,7480,866,7585,866,7986,388xe" filled="true" fillcolor="#b5b5b5" stroked="false">
              <v:path arrowok="t"/>
              <v:fill type="solid"/>
            </v:shape>
            <v:shape style="position:absolute;left:7493;top:387;width:480;height:479" coordorigin="7493,388" coordsize="480,479" path="m7973,388l7894,388,7493,866,7572,866,7973,388xe" filled="true" fillcolor="#b4b4b4" stroked="false">
              <v:path arrowok="t"/>
              <v:fill type="solid"/>
            </v:shape>
            <v:shape style="position:absolute;left:7506;top:387;width:454;height:479" coordorigin="7506,388" coordsize="454,479" path="m7960,388l7907,388,7506,866,7559,866,7960,388xe" filled="true" fillcolor="#b3b3b3" stroked="false">
              <v:path arrowok="t"/>
              <v:fill type="solid"/>
            </v:shape>
            <v:shape style="position:absolute;left:7519;top:387;width:428;height:479" coordorigin="7519,388" coordsize="428,479" path="m7947,388l7921,388,7519,866,7546,866,7947,388xe" filled="true" fillcolor="#b2b2b2" stroked="false">
              <v:path arrowok="t"/>
              <v:fill type="solid"/>
            </v:shape>
            <v:shape style="position:absolute;left:7115;top:387;width:1236;height:479" type="#_x0000_t202" filled="false" stroked="false">
              <v:textbox inset="0,0,0,0">
                <w:txbxContent>
                  <w:p>
                    <w:pPr>
                      <w:spacing w:before="30"/>
                      <w:ind w:left="79" w:right="0" w:firstLine="0"/>
                      <w:jc w:val="left"/>
                      <w:rPr>
                        <w:rFonts w:ascii="Arial"/>
                        <w:sz w:val="19"/>
                      </w:rPr>
                    </w:pPr>
                    <w:r>
                      <w:rPr>
                        <w:rFonts w:ascii="Arial"/>
                        <w:sz w:val="19"/>
                      </w:rPr>
                      <w:t>71</w:t>
                    </w:r>
                  </w:p>
                </w:txbxContent>
              </v:textbox>
              <w10:wrap type="none"/>
            </v:shape>
            <w10:wrap type="none"/>
          </v:group>
        </w:pict>
      </w:r>
      <w:r>
        <w:rPr>
          <w:rFonts w:ascii="Trebuchet MS" w:hAnsi="Trebuchet MS"/>
          <w:b/>
          <w:sz w:val="20"/>
        </w:rPr>
        <w:t>Lesegíted</w:t>
      </w:r>
      <w:r>
        <w:rPr>
          <w:rFonts w:ascii="Trebuchet MS" w:hAnsi="Trebuchet MS"/>
          <w:b/>
          <w:spacing w:val="-7"/>
          <w:sz w:val="20"/>
        </w:rPr>
        <w:t> </w:t>
      </w:r>
      <w:r>
        <w:rPr>
          <w:rFonts w:ascii="Trebuchet MS" w:hAnsi="Trebuchet MS"/>
          <w:b/>
          <w:sz w:val="20"/>
        </w:rPr>
        <w:t>a</w:t>
      </w:r>
      <w:r>
        <w:rPr>
          <w:rFonts w:ascii="Trebuchet MS" w:hAnsi="Trebuchet MS"/>
          <w:b/>
          <w:spacing w:val="-6"/>
          <w:sz w:val="20"/>
        </w:rPr>
        <w:t> </w:t>
      </w:r>
      <w:r>
        <w:rPr>
          <w:rFonts w:ascii="Trebuchet MS" w:hAnsi="Trebuchet MS"/>
          <w:b/>
          <w:sz w:val="20"/>
        </w:rPr>
        <w:t>kabátomat?</w:t>
        <w:tab/>
      </w:r>
      <w:r>
        <w:rPr>
          <w:rFonts w:ascii="Arial" w:hAnsi="Arial"/>
          <w:sz w:val="20"/>
        </w:rPr>
        <w:t>Will you help me off with</w:t>
      </w:r>
      <w:r>
        <w:rPr>
          <w:rFonts w:ascii="Arial" w:hAnsi="Arial"/>
          <w:spacing w:val="-24"/>
          <w:sz w:val="20"/>
        </w:rPr>
        <w:t> </w:t>
      </w:r>
      <w:r>
        <w:rPr>
          <w:rFonts w:ascii="Arial" w:hAnsi="Arial"/>
          <w:sz w:val="20"/>
        </w:rPr>
        <w:t>my</w:t>
      </w:r>
    </w:p>
    <w:p>
      <w:pPr>
        <w:pStyle w:val="Heading5"/>
        <w:ind w:left="0" w:right="873"/>
        <w:jc w:val="center"/>
      </w:pPr>
      <w:r>
        <w:rPr>
          <w:w w:val="95"/>
        </w:rPr>
        <w:t>coat?</w:t>
      </w:r>
    </w:p>
    <w:p>
      <w:pPr>
        <w:spacing w:after="0"/>
        <w:jc w:val="center"/>
        <w:sectPr>
          <w:pgSz w:w="8650" w:h="12250"/>
          <w:pgMar w:top="500" w:bottom="280" w:left="680" w:right="180"/>
        </w:sectPr>
      </w:pPr>
    </w:p>
    <w:p>
      <w:pPr>
        <w:spacing w:before="161"/>
        <w:ind w:left="1820" w:right="0" w:firstLine="0"/>
        <w:jc w:val="left"/>
        <w:rPr>
          <w:rFonts w:ascii="Arial" w:hAnsi="Arial"/>
          <w:sz w:val="20"/>
        </w:rPr>
      </w:pPr>
      <w:r>
        <w:rPr/>
        <w:pict>
          <v:group style="position:absolute;margin-left:14.379pt;margin-top:-.307335pt;width:61.8pt;height:119.55pt;mso-position-horizontal-relative:page;mso-position-vertical-relative:paragraph;z-index:15985152" coordorigin="288,-6" coordsize="1236,2391">
            <v:shape style="position:absolute;left:287;top:-7;width:1236;height:2391" coordorigin="288,-6" coordsize="1236,2391" path="m1523,-6l302,-6,288,11,288,2384,1509,2384,1523,2367,1523,-6xe" filled="true" fillcolor="#f0f0f0" stroked="false">
              <v:path arrowok="t"/>
              <v:fill type="solid"/>
            </v:shape>
            <v:shape style="position:absolute;left:287;top:-7;width:1236;height:2391" coordorigin="288,-6" coordsize="1236,2391" path="m1523,-6l327,-6,288,41,288,2384,1483,2384,1523,2337,1523,-6xe" filled="true" fillcolor="#efefef" stroked="false">
              <v:path arrowok="t"/>
              <v:fill type="solid"/>
            </v:shape>
            <v:shape style="position:absolute;left:287;top:-7;width:1236;height:2391" coordorigin="288,-6" coordsize="1236,2391" path="m1523,-6l353,-6,288,72,288,2384,1458,2384,1523,2307,1523,-6xe" filled="true" fillcolor="#eeeeee" stroked="false">
              <v:path arrowok="t"/>
              <v:fill type="solid"/>
            </v:shape>
            <v:shape style="position:absolute;left:287;top:-7;width:1236;height:2391" coordorigin="288,-6" coordsize="1236,2391" path="m1523,-6l378,-6,288,102,288,2384,1432,2384,1523,2276,1523,-6xe" filled="true" fillcolor="#ededed" stroked="false">
              <v:path arrowok="t"/>
              <v:fill type="solid"/>
            </v:shape>
            <v:shape style="position:absolute;left:287;top:-7;width:1236;height:2391" coordorigin="288,-6" coordsize="1236,2391" path="m1523,-6l404,-6,288,132,288,2384,1407,2384,1523,2246,1523,-6xe" filled="true" fillcolor="#ececec" stroked="false">
              <v:path arrowok="t"/>
              <v:fill type="solid"/>
            </v:shape>
            <v:shape style="position:absolute;left:287;top:-7;width:1236;height:2391" coordorigin="288,-6" coordsize="1236,2391" path="m1523,-6l429,-6,288,163,288,2384,1381,2384,1523,2216,1523,-6xe" filled="true" fillcolor="#ebebeb" stroked="false">
              <v:path arrowok="t"/>
              <v:fill type="solid"/>
            </v:shape>
            <v:shape style="position:absolute;left:287;top:-7;width:1236;height:2391" coordorigin="288,-6" coordsize="1236,2391" path="m1523,-6l455,-6,288,193,288,2384,1356,2384,1523,2185,1523,-6xe" filled="true" fillcolor="#eaeaea" stroked="false">
              <v:path arrowok="t"/>
              <v:fill type="solid"/>
            </v:shape>
            <v:shape style="position:absolute;left:287;top:-7;width:1236;height:2391" coordorigin="288,-6" coordsize="1236,2391" path="m1523,-6l480,-6,288,224,288,2384,1330,2384,1523,2155,1523,-6xe" filled="true" fillcolor="#e9e9e9" stroked="false">
              <v:path arrowok="t"/>
              <v:fill type="solid"/>
            </v:shape>
            <v:shape style="position:absolute;left:287;top:-7;width:1236;height:2391" coordorigin="288,-6" coordsize="1236,2391" path="m1523,-6l506,-6,288,254,288,2384,1305,2384,1523,2124,1523,-6xe" filled="true" fillcolor="#e8e8e8" stroked="false">
              <v:path arrowok="t"/>
              <v:fill type="solid"/>
            </v:shape>
            <v:shape style="position:absolute;left:287;top:-7;width:1236;height:2391" coordorigin="288,-6" coordsize="1236,2391" path="m1523,-6l531,-6,288,284,288,2384,1279,2384,1523,2094,1523,-6xe" filled="true" fillcolor="#e7e7e7" stroked="false">
              <v:path arrowok="t"/>
              <v:fill type="solid"/>
            </v:shape>
            <v:shape style="position:absolute;left:287;top:-7;width:1236;height:2391" coordorigin="288,-6" coordsize="1236,2391" path="m1523,-6l557,-6,288,315,288,2384,1254,2384,1523,2064,1523,-6xe" filled="true" fillcolor="#e6e6e6" stroked="false">
              <v:path arrowok="t"/>
              <v:fill type="solid"/>
            </v:shape>
            <v:shape style="position:absolute;left:287;top:-7;width:1236;height:2391" coordorigin="288,-6" coordsize="1236,2391" path="m1523,-6l582,-6,288,345,288,2384,1228,2384,1523,2033,1523,-6xe" filled="true" fillcolor="#e5e5e5" stroked="false">
              <v:path arrowok="t"/>
              <v:fill type="solid"/>
            </v:shape>
            <v:shape style="position:absolute;left:287;top:-7;width:1236;height:2391" coordorigin="288,-6" coordsize="1236,2391" path="m1523,-6l608,-6,288,376,288,2384,1203,2384,1523,2003,1523,-6xe" filled="true" fillcolor="#e4e4e4" stroked="false">
              <v:path arrowok="t"/>
              <v:fill type="solid"/>
            </v:shape>
            <v:shape style="position:absolute;left:287;top:-7;width:1236;height:2391" coordorigin="288,-6" coordsize="1236,2391" path="m1523,-6l633,-6,288,406,288,2384,1177,2384,1523,1972,1523,-6xe" filled="true" fillcolor="#e3e3e3" stroked="false">
              <v:path arrowok="t"/>
              <v:fill type="solid"/>
            </v:shape>
            <v:shape style="position:absolute;left:287;top:-7;width:1236;height:2391" coordorigin="288,-6" coordsize="1236,2391" path="m1523,-6l659,-6,288,436,288,2384,1152,2384,1523,1942,1523,-6xe" filled="true" fillcolor="#e2e2e2" stroked="false">
              <v:path arrowok="t"/>
              <v:fill type="solid"/>
            </v:shape>
            <v:shape style="position:absolute;left:287;top:-7;width:1236;height:2391" coordorigin="288,-6" coordsize="1236,2391" path="m1523,-6l684,-6,288,467,288,2384,1126,2384,1523,1912,1523,-6xe" filled="true" fillcolor="#e1e1e1" stroked="false">
              <v:path arrowok="t"/>
              <v:fill type="solid"/>
            </v:shape>
            <v:shape style="position:absolute;left:287;top:-7;width:1236;height:2391" coordorigin="288,-6" coordsize="1236,2391" path="m1523,-6l710,-6,288,497,288,2384,1101,2384,1523,1881,1523,-6xe" filled="true" fillcolor="#e0e0e0" stroked="false">
              <v:path arrowok="t"/>
              <v:fill type="solid"/>
            </v:shape>
            <v:shape style="position:absolute;left:287;top:-7;width:1236;height:2391" coordorigin="288,-6" coordsize="1236,2391" path="m1523,-6l735,-6,288,527,288,2384,1075,2384,1523,1851,1523,-6xe" filled="true" fillcolor="#dfdfdf" stroked="false">
              <v:path arrowok="t"/>
              <v:fill type="solid"/>
            </v:shape>
            <v:shape style="position:absolute;left:287;top:-7;width:1236;height:2391" coordorigin="288,-6" coordsize="1236,2391" path="m1523,-6l761,-6,288,558,288,2384,1050,2384,1523,1821,1523,-6xe" filled="true" fillcolor="#dedede" stroked="false">
              <v:path arrowok="t"/>
              <v:fill type="solid"/>
            </v:shape>
            <v:shape style="position:absolute;left:287;top:-7;width:1236;height:2391" coordorigin="288,-6" coordsize="1236,2391" path="m1523,-6l786,-6,288,588,288,2384,1024,2384,1523,1790,1523,-6xe" filled="true" fillcolor="#dddddd" stroked="false">
              <v:path arrowok="t"/>
              <v:fill type="solid"/>
            </v:shape>
            <v:shape style="position:absolute;left:287;top:-7;width:1236;height:2391" coordorigin="288,-6" coordsize="1236,2391" path="m1523,-6l812,-6,288,619,288,2384,999,2384,1523,1760,1523,-6xe" filled="true" fillcolor="#dcdcdc" stroked="false">
              <v:path arrowok="t"/>
              <v:fill type="solid"/>
            </v:shape>
            <v:shape style="position:absolute;left:287;top:-7;width:1236;height:2391" coordorigin="288,-6" coordsize="1236,2391" path="m1523,-6l837,-6,288,649,288,2384,973,2384,1523,1729,1523,-6xe" filled="true" fillcolor="#dbdbdb" stroked="false">
              <v:path arrowok="t"/>
              <v:fill type="solid"/>
            </v:shape>
            <v:shape style="position:absolute;left:287;top:-7;width:1236;height:2391" coordorigin="288,-6" coordsize="1236,2391" path="m1523,-6l863,-6,288,679,288,2384,948,2384,1523,1699,1523,-6xe" filled="true" fillcolor="#dadada" stroked="false">
              <v:path arrowok="t"/>
              <v:fill type="solid"/>
            </v:shape>
            <v:shape style="position:absolute;left:287;top:-7;width:1236;height:2391" coordorigin="288,-6" coordsize="1236,2391" path="m1523,-6l888,-6,288,710,288,2384,922,2384,1523,1669,1523,-6xe" filled="true" fillcolor="#d9d9d9" stroked="false">
              <v:path arrowok="t"/>
              <v:fill type="solid"/>
            </v:shape>
            <v:shape style="position:absolute;left:287;top:-7;width:1236;height:2391" coordorigin="288,-6" coordsize="1236,2391" path="m1523,-6l914,-6,288,740,288,2384,897,2384,1523,1638,1523,-6xe" filled="true" fillcolor="#d8d8d8" stroked="false">
              <v:path arrowok="t"/>
              <v:fill type="solid"/>
            </v:shape>
            <v:shape style="position:absolute;left:287;top:-7;width:1236;height:2391" coordorigin="288,-6" coordsize="1236,2391" path="m1523,-6l939,-6,288,771,288,2384,871,2384,1523,1608,1523,-6xe" filled="true" fillcolor="#d7d7d7" stroked="false">
              <v:path arrowok="t"/>
              <v:fill type="solid"/>
            </v:shape>
            <v:shape style="position:absolute;left:287;top:-7;width:1236;height:2391" coordorigin="288,-6" coordsize="1236,2391" path="m1523,-6l965,-6,288,801,288,2384,846,2384,1523,1577,1523,-6xe" filled="true" fillcolor="#d6d6d6" stroked="false">
              <v:path arrowok="t"/>
              <v:fill type="solid"/>
            </v:shape>
            <v:shape style="position:absolute;left:287;top:-7;width:1236;height:2391" coordorigin="288,-6" coordsize="1236,2391" path="m1523,-6l990,-6,288,831,288,2384,820,2384,1523,1547,1523,-6xe" filled="true" fillcolor="#d5d5d5" stroked="false">
              <v:path arrowok="t"/>
              <v:fill type="solid"/>
            </v:shape>
            <v:shape style="position:absolute;left:287;top:-7;width:1236;height:2391" coordorigin="288,-6" coordsize="1236,2391" path="m1523,-6l1016,-6,288,862,288,2384,795,2384,1523,1517,1523,-6xe" filled="true" fillcolor="#d4d4d4" stroked="false">
              <v:path arrowok="t"/>
              <v:fill type="solid"/>
            </v:shape>
            <v:shape style="position:absolute;left:287;top:-7;width:1236;height:2391" coordorigin="288,-6" coordsize="1236,2391" path="m1523,-6l1041,-6,288,892,288,2384,769,2384,1523,1486,1523,-6xe" filled="true" fillcolor="#d3d3d3" stroked="false">
              <v:path arrowok="t"/>
              <v:fill type="solid"/>
            </v:shape>
            <v:shape style="position:absolute;left:287;top:-7;width:1236;height:2391" coordorigin="288,-6" coordsize="1236,2391" path="m1523,-6l1067,-6,288,923,288,2384,744,2384,1523,1456,1523,-6xe" filled="true" fillcolor="#d2d2d2" stroked="false">
              <v:path arrowok="t"/>
              <v:fill type="solid"/>
            </v:shape>
            <v:shape style="position:absolute;left:287;top:-7;width:1236;height:2391" coordorigin="288,-6" coordsize="1236,2391" path="m1523,-6l1092,-6,288,953,288,2384,718,2384,1523,1425,1523,-6xe" filled="true" fillcolor="#d1d1d1" stroked="false">
              <v:path arrowok="t"/>
              <v:fill type="solid"/>
            </v:shape>
            <v:shape style="position:absolute;left:287;top:-7;width:1236;height:2391" coordorigin="288,-6" coordsize="1236,2391" path="m1523,-6l1118,-6,288,983,288,2384,693,2384,1523,1395,1523,-6xe" filled="true" fillcolor="#d0d0d0" stroked="false">
              <v:path arrowok="t"/>
              <v:fill type="solid"/>
            </v:shape>
            <v:shape style="position:absolute;left:287;top:-7;width:1236;height:2391" coordorigin="288,-6" coordsize="1236,2391" path="m1523,-6l1143,-6,288,1014,288,2384,667,2384,1523,1365,1523,-6xe" filled="true" fillcolor="#cfcfcf" stroked="false">
              <v:path arrowok="t"/>
              <v:fill type="solid"/>
            </v:shape>
            <v:shape style="position:absolute;left:287;top:-7;width:1236;height:2391" coordorigin="288,-6" coordsize="1236,2391" path="m1523,-6l1169,-6,288,1044,288,2384,642,2384,1523,1334,1523,-6xe" filled="true" fillcolor="#cecece" stroked="false">
              <v:path arrowok="t"/>
              <v:fill type="solid"/>
            </v:shape>
            <v:shape style="position:absolute;left:287;top:-7;width:1236;height:2391" coordorigin="288,-6" coordsize="1236,2391" path="m1523,-6l1194,-6,288,1074,288,2384,616,2384,1523,1304,1523,-6xe" filled="true" fillcolor="#cdcdcd" stroked="false">
              <v:path arrowok="t"/>
              <v:fill type="solid"/>
            </v:shape>
            <v:shape style="position:absolute;left:287;top:-7;width:1236;height:2391" coordorigin="288,-6" coordsize="1236,2391" path="m1523,-6l1220,-6,288,1105,288,2384,591,2384,1523,1274,1523,-6xe" filled="true" fillcolor="#cccccc" stroked="false">
              <v:path arrowok="t"/>
              <v:fill type="solid"/>
            </v:shape>
            <v:shape style="position:absolute;left:287;top:-7;width:1236;height:2391" coordorigin="288,-6" coordsize="1236,2391" path="m1523,-6l1245,-6,288,1135,288,2384,565,2384,1523,1243,1523,-6xe" filled="true" fillcolor="#cbcbcb" stroked="false">
              <v:path arrowok="t"/>
              <v:fill type="solid"/>
            </v:shape>
            <v:shape style="position:absolute;left:287;top:-7;width:1236;height:2391" coordorigin="288,-6" coordsize="1236,2391" path="m1523,-6l1271,-6,288,1166,288,2384,540,2384,1523,1213,1523,-6xe" filled="true" fillcolor="#cacaca" stroked="false">
              <v:path arrowok="t"/>
              <v:fill type="solid"/>
            </v:shape>
            <v:shape style="position:absolute;left:287;top:-7;width:1236;height:2391" coordorigin="288,-6" coordsize="1236,2391" path="m1523,-6l1296,-6,288,1196,288,2384,514,2384,1523,1182,1523,-6xe" filled="true" fillcolor="#c9c9c9" stroked="false">
              <v:path arrowok="t"/>
              <v:fill type="solid"/>
            </v:shape>
            <v:shape style="position:absolute;left:287;top:-7;width:1236;height:2391" coordorigin="288,-6" coordsize="1236,2391" path="m1523,-6l1322,-6,288,1226,288,2384,489,2384,1523,1152,1523,-6xe" filled="true" fillcolor="#c8c8c8" stroked="false">
              <v:path arrowok="t"/>
              <v:fill type="solid"/>
            </v:shape>
            <v:shape style="position:absolute;left:287;top:-7;width:1236;height:2391" coordorigin="288,-6" coordsize="1236,2391" path="m1523,-6l1347,-6,288,1257,288,2384,463,2384,1523,1122,1523,-6xe" filled="true" fillcolor="#c7c7c7" stroked="false">
              <v:path arrowok="t"/>
              <v:fill type="solid"/>
            </v:shape>
            <v:shape style="position:absolute;left:287;top:-7;width:1236;height:2391" coordorigin="288,-6" coordsize="1236,2391" path="m1523,-6l1373,-6,288,1287,288,2384,438,2384,1523,1091,1523,-6xe" filled="true" fillcolor="#c6c6c6" stroked="false">
              <v:path arrowok="t"/>
              <v:fill type="solid"/>
            </v:shape>
            <v:shape style="position:absolute;left:287;top:-7;width:1236;height:2391" coordorigin="288,-6" coordsize="1236,2391" path="m1523,-6l1398,-6,288,1317,288,2384,412,2384,1523,1061,1523,-6xe" filled="true" fillcolor="#c5c5c5" stroked="false">
              <v:path arrowok="t"/>
              <v:fill type="solid"/>
            </v:shape>
            <v:shape style="position:absolute;left:287;top:-7;width:1236;height:2391" coordorigin="288,-6" coordsize="1236,2391" path="m1523,-6l1424,-6,288,1348,288,2384,387,2384,1523,1030,1523,-6xe" filled="true" fillcolor="#c4c4c4" stroked="false">
              <v:path arrowok="t"/>
              <v:fill type="solid"/>
            </v:shape>
            <v:shape style="position:absolute;left:287;top:-7;width:1236;height:2391" coordorigin="288,-6" coordsize="1236,2391" path="m1523,-6l1449,-6,288,1378,288,2384,361,2384,1523,1000,1523,-6xe" filled="true" fillcolor="#c3c3c3" stroked="false">
              <v:path arrowok="t"/>
              <v:fill type="solid"/>
            </v:shape>
            <v:shape style="position:absolute;left:287;top:-7;width:1236;height:2391" coordorigin="288,-6" coordsize="1236,2391" path="m1523,-6l1475,-6,288,1409,288,2384,336,2384,1523,970,1523,-6xe" filled="true" fillcolor="#c2c2c2" stroked="false">
              <v:path arrowok="t"/>
              <v:fill type="solid"/>
            </v:shape>
            <v:shape style="position:absolute;left:287;top:-7;width:1236;height:2391" coordorigin="288,-6" coordsize="1236,2391" path="m1523,-6l1500,-6,288,1439,288,2384,310,2384,1523,939,1523,-6xe" filled="true" fillcolor="#c1c1c1" stroked="false">
              <v:path arrowok="t"/>
              <v:fill type="solid"/>
            </v:shape>
            <v:shape style="position:absolute;left:287;top:-3;width:1236;height:2384" coordorigin="288,-3" coordsize="1236,2384" path="m1523,-3l288,1469,288,2381,1523,909,1523,-3xe" filled="true" fillcolor="#c0c0c0" stroked="false">
              <v:path arrowok="t"/>
              <v:fill type="solid"/>
            </v:shape>
            <v:shape style="position:absolute;left:287;top:27;width:1236;height:2323" coordorigin="288,28" coordsize="1236,2323" path="m1523,28l288,1500,288,2351,1523,879,1523,28xe" filled="true" fillcolor="#bfbfbf" stroked="false">
              <v:path arrowok="t"/>
              <v:fill type="solid"/>
            </v:shape>
            <v:shape style="position:absolute;left:287;top:58;width:1236;height:2263" coordorigin="288,58" coordsize="1236,2263" path="m1523,58l288,1530,288,2320,1523,848,1523,58xe" filled="true" fillcolor="#bebebe" stroked="false">
              <v:path arrowok="t"/>
              <v:fill type="solid"/>
            </v:shape>
            <v:shape style="position:absolute;left:287;top:88;width:1236;height:2202" coordorigin="288,89" coordsize="1236,2202" path="m1523,89l288,1561,288,2290,1523,818,1523,89xe" filled="true" fillcolor="#bdbdbd" stroked="false">
              <v:path arrowok="t"/>
              <v:fill type="solid"/>
            </v:shape>
            <v:shape style="position:absolute;left:287;top:118;width:1236;height:2141" coordorigin="288,119" coordsize="1236,2141" path="m1523,119l288,1591,288,2259,1523,787,1523,119xe" filled="true" fillcolor="#bcbcbc" stroked="false">
              <v:path arrowok="t"/>
              <v:fill type="solid"/>
            </v:shape>
            <v:shape style="position:absolute;left:287;top:149;width:1236;height:2080" coordorigin="288,149" coordsize="1236,2080" path="m1523,149l288,1621,288,2229,1523,757,1523,149xe" filled="true" fillcolor="#bbbbbb" stroked="false">
              <v:path arrowok="t"/>
              <v:fill type="solid"/>
            </v:shape>
            <v:shape style="position:absolute;left:287;top:179;width:1236;height:2020" coordorigin="288,180" coordsize="1236,2020" path="m1523,180l288,1652,288,2199,1523,727,1523,180xe" filled="true" fillcolor="#bababa" stroked="false">
              <v:path arrowok="t"/>
              <v:fill type="solid"/>
            </v:shape>
            <v:shape style="position:absolute;left:287;top:210;width:1236;height:1959" coordorigin="288,210" coordsize="1236,1959" path="m1523,210l288,1682,288,2168,1523,696,1523,210xe" filled="true" fillcolor="#b9b9b9" stroked="false">
              <v:path arrowok="t"/>
              <v:fill type="solid"/>
            </v:shape>
            <v:shape style="position:absolute;left:287;top:240;width:1236;height:1898" coordorigin="288,240" coordsize="1236,1898" path="m1523,240l288,1713,288,2138,1523,666,1523,240xe" filled="true" fillcolor="#b8b8b8" stroked="false">
              <v:path arrowok="t"/>
              <v:fill type="solid"/>
            </v:shape>
            <v:shape style="position:absolute;left:287;top:270;width:1236;height:1837" coordorigin="288,271" coordsize="1236,1837" path="m1523,271l288,1743,288,2108,1523,635,1523,271xe" filled="true" fillcolor="#b7b7b7" stroked="false">
              <v:path arrowok="t"/>
              <v:fill type="solid"/>
            </v:shape>
            <v:shape style="position:absolute;left:287;top:301;width:1236;height:1776" coordorigin="288,301" coordsize="1236,1776" path="m1523,301l288,1773,288,2077,1523,605,1523,301xe" filled="true" fillcolor="#b6b6b6" stroked="false">
              <v:path arrowok="t"/>
              <v:fill type="solid"/>
            </v:shape>
            <v:shape style="position:absolute;left:287;top:331;width:1236;height:1716" coordorigin="288,332" coordsize="1236,1716" path="m1523,332l288,1804,288,2047,1523,575,1523,332xe" filled="true" fillcolor="#b5b5b5" stroked="false">
              <v:path arrowok="t"/>
              <v:fill type="solid"/>
            </v:shape>
            <v:shape style="position:absolute;left:287;top:361;width:1236;height:1655" coordorigin="288,362" coordsize="1236,1655" path="m1523,362l288,1834,288,2016,1523,544,1523,362xe" filled="true" fillcolor="#b4b4b4" stroked="false">
              <v:path arrowok="t"/>
              <v:fill type="solid"/>
            </v:shape>
            <v:shape style="position:absolute;left:287;top:392;width:1236;height:1594" coordorigin="288,392" coordsize="1236,1594" path="m1523,392l288,1864,288,1986,1523,514,1523,392xe" filled="true" fillcolor="#b3b3b3" stroked="false">
              <v:path arrowok="t"/>
              <v:fill type="solid"/>
            </v:shape>
            <v:shape style="position:absolute;left:287;top:422;width:1236;height:1533" coordorigin="288,423" coordsize="1236,1533" path="m1523,423l288,1895,288,1956,1523,484,1523,423xe" filled="true" fillcolor="#b2b2b2" stroked="false">
              <v:path arrowok="t"/>
              <v:fill type="solid"/>
            </v:shape>
            <v:shape style="position:absolute;left:287;top:-7;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w w:val="93"/>
                        <w:sz w:val="19"/>
                      </w:rPr>
                      <w:t>4</w:t>
                    </w:r>
                  </w:p>
                  <w:p>
                    <w:pPr>
                      <w:spacing w:before="39"/>
                      <w:ind w:left="708" w:right="0" w:firstLine="0"/>
                      <w:jc w:val="left"/>
                      <w:rPr>
                        <w:rFonts w:ascii="Arial"/>
                        <w:sz w:val="19"/>
                      </w:rPr>
                    </w:pPr>
                    <w:r>
                      <w:rPr>
                        <w:rFonts w:ascii="Arial"/>
                        <w:sz w:val="19"/>
                      </w:rPr>
                      <w:t>Verbs</w:t>
                    </w:r>
                  </w:p>
                </w:txbxContent>
              </v:textbox>
              <w10:wrap type="none"/>
            </v:shape>
            <w10:wrap type="none"/>
          </v:group>
        </w:pict>
      </w:r>
      <w:r>
        <w:rPr>
          <w:rFonts w:ascii="Trebuchet MS" w:hAnsi="Trebuchet MS"/>
          <w:b/>
          <w:sz w:val="20"/>
        </w:rPr>
        <w:t>Levette</w:t>
      </w:r>
      <w:r>
        <w:rPr>
          <w:rFonts w:ascii="Trebuchet MS" w:hAnsi="Trebuchet MS"/>
          <w:b/>
          <w:spacing w:val="-31"/>
          <w:sz w:val="20"/>
        </w:rPr>
        <w:t> </w:t>
      </w:r>
      <w:r>
        <w:rPr>
          <w:rFonts w:ascii="Trebuchet MS" w:hAnsi="Trebuchet MS"/>
          <w:b/>
          <w:sz w:val="20"/>
        </w:rPr>
        <w:t>a</w:t>
      </w:r>
      <w:r>
        <w:rPr>
          <w:rFonts w:ascii="Trebuchet MS" w:hAnsi="Trebuchet MS"/>
          <w:b/>
          <w:spacing w:val="-30"/>
          <w:sz w:val="20"/>
        </w:rPr>
        <w:t> </w:t>
      </w:r>
      <w:r>
        <w:rPr>
          <w:rFonts w:ascii="Trebuchet MS" w:hAnsi="Trebuchet MS"/>
          <w:b/>
          <w:sz w:val="20"/>
        </w:rPr>
        <w:t>cuccait</w:t>
      </w:r>
      <w:r>
        <w:rPr>
          <w:rFonts w:ascii="Trebuchet MS" w:hAnsi="Trebuchet MS"/>
          <w:b/>
          <w:spacing w:val="-30"/>
          <w:sz w:val="20"/>
        </w:rPr>
        <w:t> </w:t>
      </w:r>
      <w:r>
        <w:rPr>
          <w:rFonts w:ascii="Trebuchet MS" w:hAnsi="Trebuchet MS"/>
          <w:b/>
          <w:sz w:val="20"/>
        </w:rPr>
        <w:t>az</w:t>
      </w:r>
      <w:r>
        <w:rPr>
          <w:rFonts w:ascii="Trebuchet MS" w:hAnsi="Trebuchet MS"/>
          <w:b/>
          <w:spacing w:val="-31"/>
          <w:sz w:val="20"/>
        </w:rPr>
        <w:t> </w:t>
      </w:r>
      <w:r>
        <w:rPr>
          <w:rFonts w:ascii="Trebuchet MS" w:hAnsi="Trebuchet MS"/>
          <w:b/>
          <w:sz w:val="20"/>
        </w:rPr>
        <w:t>asztalról.</w:t>
      </w:r>
      <w:r>
        <w:rPr>
          <w:rFonts w:ascii="Trebuchet MS" w:hAnsi="Trebuchet MS"/>
          <w:b/>
          <w:spacing w:val="21"/>
          <w:sz w:val="20"/>
        </w:rPr>
        <w:t> </w:t>
      </w:r>
      <w:r>
        <w:rPr>
          <w:rFonts w:ascii="Arial" w:hAnsi="Arial"/>
          <w:sz w:val="20"/>
        </w:rPr>
        <w:t>She</w:t>
      </w:r>
      <w:r>
        <w:rPr>
          <w:rFonts w:ascii="Arial" w:hAnsi="Arial"/>
          <w:spacing w:val="-26"/>
          <w:sz w:val="20"/>
        </w:rPr>
        <w:t> </w:t>
      </w:r>
      <w:r>
        <w:rPr>
          <w:rFonts w:ascii="Arial" w:hAnsi="Arial"/>
          <w:sz w:val="20"/>
        </w:rPr>
        <w:t>took</w:t>
      </w:r>
      <w:r>
        <w:rPr>
          <w:rFonts w:ascii="Arial" w:hAnsi="Arial"/>
          <w:spacing w:val="-26"/>
          <w:sz w:val="20"/>
        </w:rPr>
        <w:t> </w:t>
      </w:r>
      <w:r>
        <w:rPr>
          <w:rFonts w:ascii="Arial" w:hAnsi="Arial"/>
          <w:sz w:val="20"/>
        </w:rPr>
        <w:t>her</w:t>
      </w:r>
      <w:r>
        <w:rPr>
          <w:rFonts w:ascii="Arial" w:hAnsi="Arial"/>
          <w:spacing w:val="-26"/>
          <w:sz w:val="20"/>
        </w:rPr>
        <w:t> </w:t>
      </w:r>
      <w:r>
        <w:rPr>
          <w:rFonts w:ascii="Arial" w:hAnsi="Arial"/>
          <w:sz w:val="20"/>
        </w:rPr>
        <w:t>things</w:t>
      </w:r>
      <w:r>
        <w:rPr>
          <w:rFonts w:ascii="Arial" w:hAnsi="Arial"/>
          <w:spacing w:val="-26"/>
          <w:sz w:val="20"/>
        </w:rPr>
        <w:t> </w:t>
      </w:r>
      <w:r>
        <w:rPr>
          <w:rFonts w:ascii="Arial" w:hAnsi="Arial"/>
          <w:sz w:val="20"/>
        </w:rPr>
        <w:t>off</w:t>
      </w:r>
      <w:r>
        <w:rPr>
          <w:rFonts w:ascii="Arial" w:hAnsi="Arial"/>
          <w:spacing w:val="-26"/>
          <w:sz w:val="20"/>
        </w:rPr>
        <w:t> </w:t>
      </w:r>
      <w:r>
        <w:rPr>
          <w:rFonts w:ascii="Arial" w:hAnsi="Arial"/>
          <w:sz w:val="20"/>
        </w:rPr>
        <w:t>the</w:t>
      </w:r>
      <w:r>
        <w:rPr>
          <w:rFonts w:ascii="Arial" w:hAnsi="Arial"/>
          <w:spacing w:val="-26"/>
          <w:sz w:val="20"/>
        </w:rPr>
        <w:t> </w:t>
      </w:r>
      <w:r>
        <w:rPr>
          <w:rFonts w:ascii="Arial" w:hAnsi="Arial"/>
          <w:sz w:val="20"/>
        </w:rPr>
        <w:t>table.</w:t>
      </w:r>
    </w:p>
    <w:p>
      <w:pPr>
        <w:tabs>
          <w:tab w:pos="4726" w:val="left" w:leader="none"/>
        </w:tabs>
        <w:spacing w:before="156"/>
        <w:ind w:left="1820" w:right="0" w:firstLine="0"/>
        <w:jc w:val="left"/>
        <w:rPr>
          <w:rFonts w:ascii="Arial" w:hAnsi="Arial"/>
          <w:sz w:val="20"/>
        </w:rPr>
      </w:pPr>
      <w:r>
        <w:rPr>
          <w:rFonts w:ascii="Trebuchet MS" w:hAnsi="Trebuchet MS"/>
          <w:b/>
          <w:sz w:val="20"/>
        </w:rPr>
        <w:t>Letört az odvas ág</w:t>
      </w:r>
      <w:r>
        <w:rPr>
          <w:rFonts w:ascii="Trebuchet MS" w:hAnsi="Trebuchet MS"/>
          <w:b/>
          <w:spacing w:val="-34"/>
          <w:sz w:val="20"/>
        </w:rPr>
        <w:t> </w:t>
      </w:r>
      <w:r>
        <w:rPr>
          <w:rFonts w:ascii="Trebuchet MS" w:hAnsi="Trebuchet MS"/>
          <w:b/>
          <w:sz w:val="20"/>
        </w:rPr>
        <w:t>a</w:t>
      </w:r>
      <w:r>
        <w:rPr>
          <w:rFonts w:ascii="Trebuchet MS" w:hAnsi="Trebuchet MS"/>
          <w:b/>
          <w:spacing w:val="-8"/>
          <w:sz w:val="20"/>
        </w:rPr>
        <w:t> </w:t>
      </w:r>
      <w:r>
        <w:rPr>
          <w:rFonts w:ascii="Trebuchet MS" w:hAnsi="Trebuchet MS"/>
          <w:b/>
          <w:sz w:val="20"/>
        </w:rPr>
        <w:t>fáról.</w:t>
        <w:tab/>
      </w:r>
      <w:r>
        <w:rPr>
          <w:rFonts w:ascii="Arial" w:hAnsi="Arial"/>
          <w:sz w:val="20"/>
        </w:rPr>
        <w:t>The</w:t>
      </w:r>
      <w:r>
        <w:rPr>
          <w:rFonts w:ascii="Arial" w:hAnsi="Arial"/>
          <w:spacing w:val="-33"/>
          <w:sz w:val="20"/>
        </w:rPr>
        <w:t> </w:t>
      </w:r>
      <w:r>
        <w:rPr>
          <w:rFonts w:ascii="Arial" w:hAnsi="Arial"/>
          <w:sz w:val="20"/>
        </w:rPr>
        <w:t>rotten</w:t>
      </w:r>
      <w:r>
        <w:rPr>
          <w:rFonts w:ascii="Arial" w:hAnsi="Arial"/>
          <w:spacing w:val="-32"/>
          <w:sz w:val="20"/>
        </w:rPr>
        <w:t> </w:t>
      </w:r>
      <w:r>
        <w:rPr>
          <w:rFonts w:ascii="Arial" w:hAnsi="Arial"/>
          <w:sz w:val="20"/>
        </w:rPr>
        <w:t>branch</w:t>
      </w:r>
      <w:r>
        <w:rPr>
          <w:rFonts w:ascii="Arial" w:hAnsi="Arial"/>
          <w:spacing w:val="-33"/>
          <w:sz w:val="20"/>
        </w:rPr>
        <w:t> </w:t>
      </w:r>
      <w:r>
        <w:rPr>
          <w:rFonts w:ascii="Arial" w:hAnsi="Arial"/>
          <w:sz w:val="20"/>
        </w:rPr>
        <w:t>broke</w:t>
      </w:r>
      <w:r>
        <w:rPr>
          <w:rFonts w:ascii="Arial" w:hAnsi="Arial"/>
          <w:spacing w:val="-32"/>
          <w:sz w:val="20"/>
        </w:rPr>
        <w:t> </w:t>
      </w:r>
      <w:r>
        <w:rPr>
          <w:rFonts w:ascii="Arial" w:hAnsi="Arial"/>
          <w:sz w:val="20"/>
        </w:rPr>
        <w:t>off</w:t>
      </w:r>
      <w:r>
        <w:rPr>
          <w:rFonts w:ascii="Arial" w:hAnsi="Arial"/>
          <w:spacing w:val="-33"/>
          <w:sz w:val="20"/>
        </w:rPr>
        <w:t> </w:t>
      </w:r>
      <w:r>
        <w:rPr>
          <w:rFonts w:ascii="Arial" w:hAnsi="Arial"/>
          <w:sz w:val="20"/>
        </w:rPr>
        <w:t>the</w:t>
      </w:r>
    </w:p>
    <w:p>
      <w:pPr>
        <w:pStyle w:val="Heading5"/>
        <w:ind w:left="2114" w:right="64"/>
        <w:jc w:val="center"/>
      </w:pPr>
      <w:r>
        <w:rPr/>
        <w:t>tree.</w:t>
      </w:r>
    </w:p>
    <w:p>
      <w:pPr>
        <w:tabs>
          <w:tab w:pos="4728" w:val="left" w:leader="none"/>
        </w:tabs>
        <w:spacing w:before="158"/>
        <w:ind w:left="1820" w:right="0" w:firstLine="0"/>
        <w:jc w:val="left"/>
        <w:rPr>
          <w:rFonts w:ascii="Arial" w:hAnsi="Arial"/>
          <w:sz w:val="20"/>
        </w:rPr>
      </w:pPr>
      <w:r>
        <w:rPr>
          <w:rFonts w:ascii="Trebuchet MS" w:hAnsi="Trebuchet MS"/>
          <w:b/>
          <w:sz w:val="20"/>
        </w:rPr>
        <w:t>Le akart szállni</w:t>
      </w:r>
      <w:r>
        <w:rPr>
          <w:rFonts w:ascii="Trebuchet MS" w:hAnsi="Trebuchet MS"/>
          <w:b/>
          <w:spacing w:val="-38"/>
          <w:sz w:val="20"/>
        </w:rPr>
        <w:t> </w:t>
      </w:r>
      <w:r>
        <w:rPr>
          <w:rFonts w:ascii="Trebuchet MS" w:hAnsi="Trebuchet MS"/>
          <w:b/>
          <w:sz w:val="20"/>
        </w:rPr>
        <w:t>a</w:t>
      </w:r>
      <w:r>
        <w:rPr>
          <w:rFonts w:ascii="Trebuchet MS" w:hAnsi="Trebuchet MS"/>
          <w:b/>
          <w:spacing w:val="-12"/>
          <w:sz w:val="20"/>
        </w:rPr>
        <w:t> </w:t>
      </w:r>
      <w:r>
        <w:rPr>
          <w:rFonts w:ascii="Trebuchet MS" w:hAnsi="Trebuchet MS"/>
          <w:b/>
          <w:sz w:val="20"/>
        </w:rPr>
        <w:t>villamosról.</w:t>
        <w:tab/>
      </w:r>
      <w:r>
        <w:rPr>
          <w:rFonts w:ascii="Arial" w:hAnsi="Arial"/>
          <w:sz w:val="20"/>
        </w:rPr>
        <w:t>He</w:t>
      </w:r>
      <w:r>
        <w:rPr>
          <w:rFonts w:ascii="Arial" w:hAnsi="Arial"/>
          <w:spacing w:val="-11"/>
          <w:sz w:val="20"/>
        </w:rPr>
        <w:t> </w:t>
      </w:r>
      <w:r>
        <w:rPr>
          <w:rFonts w:ascii="Arial" w:hAnsi="Arial"/>
          <w:sz w:val="20"/>
        </w:rPr>
        <w:t>wanted</w:t>
      </w:r>
      <w:r>
        <w:rPr>
          <w:rFonts w:ascii="Arial" w:hAnsi="Arial"/>
          <w:spacing w:val="-11"/>
          <w:sz w:val="20"/>
        </w:rPr>
        <w:t> </w:t>
      </w:r>
      <w:r>
        <w:rPr>
          <w:rFonts w:ascii="Arial" w:hAnsi="Arial"/>
          <w:sz w:val="20"/>
        </w:rPr>
        <w:t>to</w:t>
      </w:r>
      <w:r>
        <w:rPr>
          <w:rFonts w:ascii="Arial" w:hAnsi="Arial"/>
          <w:spacing w:val="-11"/>
          <w:sz w:val="20"/>
        </w:rPr>
        <w:t> </w:t>
      </w:r>
      <w:r>
        <w:rPr>
          <w:rFonts w:ascii="Arial" w:hAnsi="Arial"/>
          <w:sz w:val="20"/>
        </w:rPr>
        <w:t>get</w:t>
      </w:r>
      <w:r>
        <w:rPr>
          <w:rFonts w:ascii="Arial" w:hAnsi="Arial"/>
          <w:spacing w:val="-10"/>
          <w:sz w:val="20"/>
        </w:rPr>
        <w:t> </w:t>
      </w:r>
      <w:r>
        <w:rPr>
          <w:rFonts w:ascii="Arial" w:hAnsi="Arial"/>
          <w:sz w:val="20"/>
        </w:rPr>
        <w:t>off</w:t>
      </w:r>
      <w:r>
        <w:rPr>
          <w:rFonts w:ascii="Arial" w:hAnsi="Arial"/>
          <w:spacing w:val="-11"/>
          <w:sz w:val="20"/>
        </w:rPr>
        <w:t> </w:t>
      </w:r>
      <w:r>
        <w:rPr>
          <w:rFonts w:ascii="Arial" w:hAnsi="Arial"/>
          <w:sz w:val="20"/>
        </w:rPr>
        <w:t>the</w:t>
      </w:r>
      <w:r>
        <w:rPr>
          <w:rFonts w:ascii="Arial" w:hAnsi="Arial"/>
          <w:spacing w:val="-11"/>
          <w:sz w:val="20"/>
        </w:rPr>
        <w:t> </w:t>
      </w:r>
      <w:r>
        <w:rPr>
          <w:rFonts w:ascii="Arial" w:hAnsi="Arial"/>
          <w:sz w:val="20"/>
        </w:rPr>
        <w:t>tram.</w:t>
      </w:r>
    </w:p>
    <w:p>
      <w:pPr>
        <w:spacing w:line="285" w:lineRule="auto" w:before="196"/>
        <w:ind w:left="1581" w:right="137" w:firstLine="0"/>
        <w:jc w:val="left"/>
        <w:rPr>
          <w:sz w:val="19"/>
        </w:rPr>
      </w:pPr>
      <w:r>
        <w:rPr>
          <w:b/>
          <w:w w:val="105"/>
          <w:sz w:val="19"/>
        </w:rPr>
        <w:t>Le </w:t>
      </w:r>
      <w:r>
        <w:rPr>
          <w:w w:val="105"/>
          <w:sz w:val="19"/>
        </w:rPr>
        <w:t>combines with verbs meaning </w:t>
      </w:r>
      <w:r>
        <w:rPr>
          <w:i/>
          <w:w w:val="105"/>
          <w:sz w:val="19"/>
        </w:rPr>
        <w:t>to remove </w:t>
      </w:r>
      <w:r>
        <w:rPr>
          <w:w w:val="105"/>
          <w:sz w:val="19"/>
        </w:rPr>
        <w:t>or </w:t>
      </w:r>
      <w:r>
        <w:rPr>
          <w:i/>
          <w:w w:val="105"/>
          <w:sz w:val="19"/>
        </w:rPr>
        <w:t>take away, relinquish, give </w:t>
      </w:r>
      <w:r>
        <w:rPr>
          <w:i/>
          <w:w w:val="105"/>
          <w:sz w:val="19"/>
        </w:rPr>
        <w:t>up</w:t>
      </w:r>
      <w:r>
        <w:rPr>
          <w:w w:val="105"/>
          <w:sz w:val="19"/>
        </w:rPr>
        <w:t>.</w:t>
      </w:r>
    </w:p>
    <w:p>
      <w:pPr>
        <w:pStyle w:val="Heading3"/>
        <w:spacing w:before="117"/>
      </w:pPr>
      <w:r>
        <w:rPr/>
        <w:t>Lefegyverezték a hadsereget.</w:t>
      </w:r>
    </w:p>
    <w:p>
      <w:pPr>
        <w:pStyle w:val="Heading5"/>
      </w:pPr>
      <w:r>
        <w:rPr/>
        <w:t>The troops were disarmed.</w:t>
      </w:r>
    </w:p>
    <w:p>
      <w:pPr>
        <w:spacing w:before="159"/>
        <w:ind w:left="1820" w:right="0" w:firstLine="0"/>
        <w:jc w:val="left"/>
        <w:rPr>
          <w:rFonts w:ascii="Trebuchet MS" w:hAnsi="Trebuchet MS"/>
          <w:b/>
          <w:sz w:val="20"/>
        </w:rPr>
      </w:pPr>
      <w:r>
        <w:rPr>
          <w:rFonts w:ascii="Trebuchet MS" w:hAnsi="Trebuchet MS"/>
          <w:b/>
          <w:sz w:val="20"/>
        </w:rPr>
        <w:t>Anne Boleynt 1536-ban fejezték le.</w:t>
      </w:r>
    </w:p>
    <w:p>
      <w:pPr>
        <w:spacing w:before="27"/>
        <w:ind w:left="1820" w:right="0" w:firstLine="0"/>
        <w:jc w:val="left"/>
        <w:rPr>
          <w:rFonts w:ascii="Arial"/>
          <w:sz w:val="20"/>
        </w:rPr>
      </w:pPr>
      <w:r>
        <w:rPr>
          <w:rFonts w:ascii="Arial"/>
          <w:sz w:val="20"/>
        </w:rPr>
        <w:t>Anne Boleyn was beheaded in 1536.</w:t>
      </w:r>
    </w:p>
    <w:p>
      <w:pPr>
        <w:spacing w:before="158"/>
        <w:ind w:left="1820" w:right="0" w:firstLine="0"/>
        <w:jc w:val="left"/>
        <w:rPr>
          <w:rFonts w:ascii="Trebuchet MS" w:hAnsi="Trebuchet MS"/>
          <w:b/>
          <w:sz w:val="20"/>
        </w:rPr>
      </w:pPr>
      <w:r>
        <w:rPr>
          <w:rFonts w:ascii="Trebuchet MS" w:hAnsi="Trebuchet MS"/>
          <w:b/>
          <w:sz w:val="20"/>
        </w:rPr>
        <w:t>Télre kellett leszerelni a hajót.</w:t>
      </w:r>
    </w:p>
    <w:p>
      <w:pPr>
        <w:spacing w:before="27"/>
        <w:ind w:left="1820" w:right="0" w:firstLine="0"/>
        <w:jc w:val="left"/>
        <w:rPr>
          <w:rFonts w:ascii="Arial"/>
          <w:sz w:val="20"/>
        </w:rPr>
      </w:pPr>
      <w:r>
        <w:rPr>
          <w:rFonts w:ascii="Arial"/>
          <w:sz w:val="20"/>
        </w:rPr>
        <w:t>The ship had to be dismantled for winter.</w:t>
      </w:r>
    </w:p>
    <w:p>
      <w:pPr>
        <w:spacing w:before="158"/>
        <w:ind w:left="1820" w:right="0" w:firstLine="0"/>
        <w:jc w:val="left"/>
        <w:rPr>
          <w:rFonts w:ascii="Trebuchet MS" w:hAnsi="Trebuchet MS"/>
          <w:b/>
          <w:sz w:val="20"/>
        </w:rPr>
      </w:pPr>
      <w:r>
        <w:rPr>
          <w:rFonts w:ascii="Trebuchet MS" w:hAnsi="Trebuchet MS"/>
          <w:b/>
          <w:sz w:val="20"/>
        </w:rPr>
        <w:t>Le kell szoknia a dohányzásról.</w:t>
      </w:r>
    </w:p>
    <w:p>
      <w:pPr>
        <w:spacing w:before="27"/>
        <w:ind w:left="1820" w:right="0" w:firstLine="0"/>
        <w:jc w:val="left"/>
        <w:rPr>
          <w:rFonts w:ascii="Arial"/>
          <w:sz w:val="20"/>
        </w:rPr>
      </w:pPr>
      <w:r>
        <w:rPr>
          <w:rFonts w:ascii="Arial"/>
          <w:sz w:val="20"/>
        </w:rPr>
        <w:t>He must give up smoking.</w:t>
      </w:r>
    </w:p>
    <w:p>
      <w:pPr>
        <w:spacing w:line="268" w:lineRule="auto" w:before="158"/>
        <w:ind w:left="1820" w:right="393" w:firstLine="0"/>
        <w:jc w:val="left"/>
        <w:rPr>
          <w:rFonts w:ascii="Trebuchet MS" w:hAnsi="Trebuchet MS"/>
          <w:b/>
          <w:sz w:val="20"/>
        </w:rPr>
      </w:pPr>
      <w:r>
        <w:rPr>
          <w:rFonts w:ascii="Trebuchet MS" w:hAnsi="Trebuchet MS"/>
          <w:b/>
          <w:sz w:val="20"/>
        </w:rPr>
        <w:t>Bármit mondasz, nem tudsz lebeszélni arról, hogy elmenjek!</w:t>
      </w:r>
    </w:p>
    <w:p>
      <w:pPr>
        <w:spacing w:line="228" w:lineRule="exact" w:before="0"/>
        <w:ind w:left="1820" w:right="0" w:firstLine="0"/>
        <w:jc w:val="left"/>
        <w:rPr>
          <w:rFonts w:ascii="Arial"/>
          <w:sz w:val="20"/>
        </w:rPr>
      </w:pPr>
      <w:r>
        <w:rPr>
          <w:rFonts w:ascii="Arial"/>
          <w:sz w:val="20"/>
        </w:rPr>
        <w:t>No matter what you say you cannot talk me out of going.</w:t>
      </w:r>
    </w:p>
    <w:p>
      <w:pPr>
        <w:pStyle w:val="BodyText"/>
        <w:spacing w:before="2"/>
        <w:rPr>
          <w:rFonts w:ascii="Arial"/>
          <w:sz w:val="18"/>
        </w:rPr>
      </w:pPr>
    </w:p>
    <w:p>
      <w:pPr>
        <w:spacing w:before="0"/>
        <w:ind w:left="1581" w:right="0" w:firstLine="0"/>
        <w:jc w:val="left"/>
        <w:rPr>
          <w:sz w:val="19"/>
        </w:rPr>
      </w:pPr>
      <w:r>
        <w:rPr>
          <w:b/>
          <w:w w:val="105"/>
          <w:sz w:val="19"/>
        </w:rPr>
        <w:t>Le </w:t>
      </w:r>
      <w:r>
        <w:rPr>
          <w:w w:val="105"/>
          <w:sz w:val="19"/>
        </w:rPr>
        <w:t>is used with verbs meaning </w:t>
      </w:r>
      <w:r>
        <w:rPr>
          <w:i/>
          <w:w w:val="105"/>
          <w:sz w:val="19"/>
        </w:rPr>
        <w:t>to cover the surface of something</w:t>
      </w:r>
      <w:r>
        <w:rPr>
          <w:w w:val="105"/>
          <w:sz w:val="19"/>
        </w:rPr>
        <w:t>.</w:t>
      </w:r>
    </w:p>
    <w:p>
      <w:pPr>
        <w:pStyle w:val="Heading3"/>
        <w:spacing w:before="159"/>
      </w:pPr>
      <w:r>
        <w:rPr/>
        <w:t>Le kell takarni az ágyat valami szebb takaróval.</w:t>
      </w:r>
    </w:p>
    <w:p>
      <w:pPr>
        <w:pStyle w:val="Heading5"/>
      </w:pPr>
      <w:r>
        <w:rPr/>
        <w:t>We have to cover the bed with a prettier spread.</w:t>
      </w:r>
    </w:p>
    <w:p>
      <w:pPr>
        <w:spacing w:before="158"/>
        <w:ind w:left="1820" w:right="0" w:firstLine="0"/>
        <w:jc w:val="left"/>
        <w:rPr>
          <w:rFonts w:ascii="Trebuchet MS"/>
          <w:b/>
          <w:sz w:val="20"/>
        </w:rPr>
      </w:pPr>
      <w:r>
        <w:rPr>
          <w:rFonts w:ascii="Trebuchet MS"/>
          <w:b/>
          <w:sz w:val="20"/>
        </w:rPr>
        <w:t>Lehunytam a szememet, hogy pihenjek egy kicsit.</w:t>
      </w:r>
    </w:p>
    <w:p>
      <w:pPr>
        <w:spacing w:before="27"/>
        <w:ind w:left="1820" w:right="0" w:firstLine="0"/>
        <w:jc w:val="left"/>
        <w:rPr>
          <w:rFonts w:ascii="Arial"/>
          <w:sz w:val="20"/>
        </w:rPr>
      </w:pPr>
      <w:r>
        <w:rPr>
          <w:rFonts w:ascii="Arial"/>
          <w:sz w:val="20"/>
        </w:rPr>
        <w:t>I closed my eyes to rest a bit.</w:t>
      </w:r>
    </w:p>
    <w:p>
      <w:pPr>
        <w:pStyle w:val="BodyText"/>
        <w:rPr>
          <w:rFonts w:ascii="Arial"/>
        </w:rPr>
      </w:pPr>
    </w:p>
    <w:p>
      <w:pPr>
        <w:spacing w:before="0"/>
        <w:ind w:left="1581" w:right="0" w:firstLine="0"/>
        <w:jc w:val="left"/>
        <w:rPr>
          <w:sz w:val="19"/>
        </w:rPr>
      </w:pPr>
      <w:r>
        <w:rPr>
          <w:w w:val="105"/>
          <w:sz w:val="19"/>
        </w:rPr>
        <w:t>Use the coverb </w:t>
      </w:r>
      <w:r>
        <w:rPr>
          <w:b/>
          <w:w w:val="105"/>
          <w:sz w:val="19"/>
        </w:rPr>
        <w:t>le </w:t>
      </w:r>
      <w:r>
        <w:rPr>
          <w:w w:val="105"/>
          <w:sz w:val="19"/>
        </w:rPr>
        <w:t>to indicate </w:t>
      </w:r>
      <w:r>
        <w:rPr>
          <w:i/>
          <w:w w:val="105"/>
          <w:sz w:val="19"/>
        </w:rPr>
        <w:t>copying, reproducing </w:t>
      </w:r>
      <w:r>
        <w:rPr>
          <w:w w:val="105"/>
          <w:sz w:val="19"/>
        </w:rPr>
        <w:t>by some means.</w:t>
      </w:r>
    </w:p>
    <w:p>
      <w:pPr>
        <w:pStyle w:val="Heading3"/>
        <w:spacing w:before="160"/>
      </w:pPr>
      <w:r>
        <w:rPr/>
        <w:t>Leírtam a címét a noteszembe.</w:t>
      </w:r>
    </w:p>
    <w:p>
      <w:pPr>
        <w:pStyle w:val="Heading5"/>
      </w:pPr>
      <w:r>
        <w:rPr/>
        <w:t>I wrote his address into my notebook.</w:t>
      </w:r>
    </w:p>
    <w:p>
      <w:pPr>
        <w:spacing w:before="158"/>
        <w:ind w:left="1820" w:right="0" w:firstLine="0"/>
        <w:jc w:val="left"/>
        <w:rPr>
          <w:rFonts w:ascii="Trebuchet MS" w:hAnsi="Trebuchet MS"/>
          <w:b/>
          <w:sz w:val="20"/>
        </w:rPr>
      </w:pPr>
      <w:r>
        <w:rPr>
          <w:rFonts w:ascii="Trebuchet MS" w:hAnsi="Trebuchet MS"/>
          <w:b/>
          <w:sz w:val="20"/>
        </w:rPr>
        <w:t>Le kell fényképezned azt a szobrot!</w:t>
      </w:r>
    </w:p>
    <w:p>
      <w:pPr>
        <w:spacing w:before="27"/>
        <w:ind w:left="1820" w:right="0" w:firstLine="0"/>
        <w:jc w:val="left"/>
        <w:rPr>
          <w:rFonts w:ascii="Arial"/>
          <w:sz w:val="20"/>
        </w:rPr>
      </w:pPr>
      <w:r>
        <w:rPr>
          <w:rFonts w:ascii="Arial"/>
          <w:sz w:val="20"/>
        </w:rPr>
        <w:t>You have to take a picture of that statue!</w:t>
      </w:r>
    </w:p>
    <w:p>
      <w:pPr>
        <w:spacing w:before="158"/>
        <w:ind w:left="1820" w:right="0" w:firstLine="0"/>
        <w:jc w:val="left"/>
        <w:rPr>
          <w:rFonts w:ascii="Trebuchet MS" w:hAnsi="Trebuchet MS"/>
          <w:b/>
          <w:sz w:val="20"/>
        </w:rPr>
      </w:pPr>
      <w:r>
        <w:rPr>
          <w:rFonts w:ascii="Trebuchet MS" w:hAnsi="Trebuchet MS"/>
          <w:b/>
          <w:sz w:val="20"/>
        </w:rPr>
        <w:t>Bár nem lett volna szabad, lemásolta a könyvet.</w:t>
      </w:r>
    </w:p>
    <w:p>
      <w:pPr>
        <w:spacing w:before="27"/>
        <w:ind w:left="1820" w:right="0" w:firstLine="0"/>
        <w:jc w:val="left"/>
        <w:rPr>
          <w:rFonts w:ascii="Arial" w:hAnsi="Arial"/>
          <w:sz w:val="20"/>
        </w:rPr>
      </w:pPr>
      <w:r>
        <w:rPr>
          <w:rFonts w:ascii="Arial" w:hAnsi="Arial"/>
          <w:w w:val="95"/>
          <w:sz w:val="20"/>
        </w:rPr>
        <w:t>She</w:t>
      </w:r>
      <w:r>
        <w:rPr>
          <w:rFonts w:ascii="Arial" w:hAnsi="Arial"/>
          <w:spacing w:val="-22"/>
          <w:w w:val="95"/>
          <w:sz w:val="20"/>
        </w:rPr>
        <w:t> </w:t>
      </w:r>
      <w:r>
        <w:rPr>
          <w:rFonts w:ascii="Arial" w:hAnsi="Arial"/>
          <w:w w:val="95"/>
          <w:sz w:val="20"/>
        </w:rPr>
        <w:t>made</w:t>
      </w:r>
      <w:r>
        <w:rPr>
          <w:rFonts w:ascii="Arial" w:hAnsi="Arial"/>
          <w:spacing w:val="-22"/>
          <w:w w:val="95"/>
          <w:sz w:val="20"/>
        </w:rPr>
        <w:t> </w:t>
      </w:r>
      <w:r>
        <w:rPr>
          <w:rFonts w:ascii="Arial" w:hAnsi="Arial"/>
          <w:w w:val="95"/>
          <w:sz w:val="20"/>
        </w:rPr>
        <w:t>a</w:t>
      </w:r>
      <w:r>
        <w:rPr>
          <w:rFonts w:ascii="Arial" w:hAnsi="Arial"/>
          <w:spacing w:val="-21"/>
          <w:w w:val="95"/>
          <w:sz w:val="20"/>
        </w:rPr>
        <w:t> </w:t>
      </w:r>
      <w:r>
        <w:rPr>
          <w:rFonts w:ascii="Arial" w:hAnsi="Arial"/>
          <w:w w:val="95"/>
          <w:sz w:val="20"/>
        </w:rPr>
        <w:t>copy</w:t>
      </w:r>
      <w:r>
        <w:rPr>
          <w:rFonts w:ascii="Arial" w:hAnsi="Arial"/>
          <w:spacing w:val="-22"/>
          <w:w w:val="95"/>
          <w:sz w:val="20"/>
        </w:rPr>
        <w:t> </w:t>
      </w:r>
      <w:r>
        <w:rPr>
          <w:rFonts w:ascii="Arial" w:hAnsi="Arial"/>
          <w:w w:val="95"/>
          <w:sz w:val="20"/>
        </w:rPr>
        <w:t>of</w:t>
      </w:r>
      <w:r>
        <w:rPr>
          <w:rFonts w:ascii="Arial" w:hAnsi="Arial"/>
          <w:spacing w:val="-22"/>
          <w:w w:val="95"/>
          <w:sz w:val="20"/>
        </w:rPr>
        <w:t> </w:t>
      </w:r>
      <w:r>
        <w:rPr>
          <w:rFonts w:ascii="Arial" w:hAnsi="Arial"/>
          <w:w w:val="95"/>
          <w:sz w:val="20"/>
        </w:rPr>
        <w:t>the</w:t>
      </w:r>
      <w:r>
        <w:rPr>
          <w:rFonts w:ascii="Arial" w:hAnsi="Arial"/>
          <w:spacing w:val="-21"/>
          <w:w w:val="95"/>
          <w:sz w:val="20"/>
        </w:rPr>
        <w:t> </w:t>
      </w:r>
      <w:r>
        <w:rPr>
          <w:rFonts w:ascii="Arial" w:hAnsi="Arial"/>
          <w:w w:val="95"/>
          <w:sz w:val="20"/>
        </w:rPr>
        <w:t>book</w:t>
      </w:r>
      <w:r>
        <w:rPr>
          <w:rFonts w:ascii="Arial" w:hAnsi="Arial"/>
          <w:spacing w:val="-22"/>
          <w:w w:val="95"/>
          <w:sz w:val="20"/>
        </w:rPr>
        <w:t> </w:t>
      </w:r>
      <w:r>
        <w:rPr>
          <w:rFonts w:ascii="Arial" w:hAnsi="Arial"/>
          <w:w w:val="95"/>
          <w:sz w:val="20"/>
        </w:rPr>
        <w:t>though</w:t>
      </w:r>
      <w:r>
        <w:rPr>
          <w:rFonts w:ascii="Arial" w:hAnsi="Arial"/>
          <w:spacing w:val="-21"/>
          <w:w w:val="95"/>
          <w:sz w:val="20"/>
        </w:rPr>
        <w:t> </w:t>
      </w:r>
      <w:r>
        <w:rPr>
          <w:rFonts w:ascii="Arial" w:hAnsi="Arial"/>
          <w:w w:val="95"/>
          <w:sz w:val="20"/>
        </w:rPr>
        <w:t>she</w:t>
      </w:r>
      <w:r>
        <w:rPr>
          <w:rFonts w:ascii="Arial" w:hAnsi="Arial"/>
          <w:spacing w:val="-22"/>
          <w:w w:val="95"/>
          <w:sz w:val="20"/>
        </w:rPr>
        <w:t> </w:t>
      </w:r>
      <w:r>
        <w:rPr>
          <w:rFonts w:ascii="Arial" w:hAnsi="Arial"/>
          <w:w w:val="95"/>
          <w:sz w:val="20"/>
        </w:rPr>
        <w:t>wasn’t</w:t>
      </w:r>
      <w:r>
        <w:rPr>
          <w:rFonts w:ascii="Arial" w:hAnsi="Arial"/>
          <w:spacing w:val="-22"/>
          <w:w w:val="95"/>
          <w:sz w:val="20"/>
        </w:rPr>
        <w:t> </w:t>
      </w:r>
      <w:r>
        <w:rPr>
          <w:rFonts w:ascii="Arial" w:hAnsi="Arial"/>
          <w:w w:val="95"/>
          <w:sz w:val="20"/>
        </w:rPr>
        <w:t>really</w:t>
      </w:r>
      <w:r>
        <w:rPr>
          <w:rFonts w:ascii="Arial" w:hAnsi="Arial"/>
          <w:spacing w:val="-21"/>
          <w:w w:val="95"/>
          <w:sz w:val="20"/>
        </w:rPr>
        <w:t> </w:t>
      </w:r>
      <w:r>
        <w:rPr>
          <w:rFonts w:ascii="Arial" w:hAnsi="Arial"/>
          <w:w w:val="95"/>
          <w:sz w:val="20"/>
        </w:rPr>
        <w:t>allowed</w:t>
      </w:r>
      <w:r>
        <w:rPr>
          <w:rFonts w:ascii="Arial" w:hAnsi="Arial"/>
          <w:spacing w:val="-22"/>
          <w:w w:val="95"/>
          <w:sz w:val="20"/>
        </w:rPr>
        <w:t> </w:t>
      </w:r>
      <w:r>
        <w:rPr>
          <w:rFonts w:ascii="Arial" w:hAnsi="Arial"/>
          <w:w w:val="95"/>
          <w:sz w:val="20"/>
        </w:rPr>
        <w:t>to.</w:t>
      </w:r>
    </w:p>
    <w:p>
      <w:pPr>
        <w:pStyle w:val="BodyText"/>
        <w:rPr>
          <w:rFonts w:ascii="Arial"/>
        </w:rPr>
      </w:pPr>
    </w:p>
    <w:p>
      <w:pPr>
        <w:spacing w:before="0"/>
        <w:ind w:left="1581" w:right="0" w:firstLine="0"/>
        <w:jc w:val="left"/>
        <w:rPr>
          <w:sz w:val="19"/>
        </w:rPr>
      </w:pPr>
      <w:r>
        <w:rPr>
          <w:b/>
          <w:w w:val="105"/>
          <w:sz w:val="19"/>
        </w:rPr>
        <w:t>Le</w:t>
      </w:r>
      <w:r>
        <w:rPr>
          <w:b/>
          <w:spacing w:val="20"/>
          <w:w w:val="105"/>
          <w:sz w:val="19"/>
        </w:rPr>
        <w:t> </w:t>
      </w:r>
      <w:r>
        <w:rPr>
          <w:w w:val="105"/>
          <w:sz w:val="19"/>
        </w:rPr>
        <w:t>combines</w:t>
      </w:r>
      <w:r>
        <w:rPr>
          <w:spacing w:val="21"/>
          <w:w w:val="105"/>
          <w:sz w:val="19"/>
        </w:rPr>
        <w:t> </w:t>
      </w:r>
      <w:r>
        <w:rPr>
          <w:w w:val="105"/>
          <w:sz w:val="19"/>
        </w:rPr>
        <w:t>with</w:t>
      </w:r>
      <w:r>
        <w:rPr>
          <w:spacing w:val="21"/>
          <w:w w:val="105"/>
          <w:sz w:val="19"/>
        </w:rPr>
        <w:t> </w:t>
      </w:r>
      <w:r>
        <w:rPr>
          <w:w w:val="105"/>
          <w:sz w:val="19"/>
        </w:rPr>
        <w:t>verbs</w:t>
      </w:r>
      <w:r>
        <w:rPr>
          <w:spacing w:val="21"/>
          <w:w w:val="105"/>
          <w:sz w:val="19"/>
        </w:rPr>
        <w:t> </w:t>
      </w:r>
      <w:r>
        <w:rPr>
          <w:w w:val="105"/>
          <w:sz w:val="19"/>
        </w:rPr>
        <w:t>to</w:t>
      </w:r>
      <w:r>
        <w:rPr>
          <w:spacing w:val="20"/>
          <w:w w:val="105"/>
          <w:sz w:val="19"/>
        </w:rPr>
        <w:t> </w:t>
      </w:r>
      <w:r>
        <w:rPr>
          <w:w w:val="105"/>
          <w:sz w:val="19"/>
        </w:rPr>
        <w:t>mean</w:t>
      </w:r>
      <w:r>
        <w:rPr>
          <w:spacing w:val="21"/>
          <w:w w:val="105"/>
          <w:sz w:val="19"/>
        </w:rPr>
        <w:t> </w:t>
      </w:r>
      <w:r>
        <w:rPr>
          <w:i/>
          <w:w w:val="105"/>
          <w:sz w:val="19"/>
        </w:rPr>
        <w:t>to</w:t>
      </w:r>
      <w:r>
        <w:rPr>
          <w:i/>
          <w:spacing w:val="21"/>
          <w:w w:val="105"/>
          <w:sz w:val="19"/>
        </w:rPr>
        <w:t> </w:t>
      </w:r>
      <w:r>
        <w:rPr>
          <w:i/>
          <w:w w:val="105"/>
          <w:sz w:val="19"/>
        </w:rPr>
        <w:t>lessen</w:t>
      </w:r>
      <w:r>
        <w:rPr>
          <w:i/>
          <w:spacing w:val="21"/>
          <w:w w:val="105"/>
          <w:sz w:val="19"/>
        </w:rPr>
        <w:t> </w:t>
      </w:r>
      <w:r>
        <w:rPr>
          <w:i/>
          <w:w w:val="105"/>
          <w:sz w:val="19"/>
        </w:rPr>
        <w:t>or</w:t>
      </w:r>
      <w:r>
        <w:rPr>
          <w:i/>
          <w:spacing w:val="21"/>
          <w:w w:val="105"/>
          <w:sz w:val="19"/>
        </w:rPr>
        <w:t> </w:t>
      </w:r>
      <w:r>
        <w:rPr>
          <w:i/>
          <w:w w:val="105"/>
          <w:sz w:val="19"/>
        </w:rPr>
        <w:t>reduce</w:t>
      </w:r>
      <w:r>
        <w:rPr>
          <w:i/>
          <w:spacing w:val="20"/>
          <w:w w:val="105"/>
          <w:sz w:val="19"/>
        </w:rPr>
        <w:t> </w:t>
      </w:r>
      <w:r>
        <w:rPr>
          <w:i/>
          <w:w w:val="105"/>
          <w:sz w:val="19"/>
        </w:rPr>
        <w:t>in</w:t>
      </w:r>
      <w:r>
        <w:rPr>
          <w:i/>
          <w:spacing w:val="21"/>
          <w:w w:val="105"/>
          <w:sz w:val="19"/>
        </w:rPr>
        <w:t> </w:t>
      </w:r>
      <w:r>
        <w:rPr>
          <w:i/>
          <w:w w:val="105"/>
          <w:sz w:val="19"/>
        </w:rPr>
        <w:t>some</w:t>
      </w:r>
      <w:r>
        <w:rPr>
          <w:i/>
          <w:spacing w:val="21"/>
          <w:w w:val="105"/>
          <w:sz w:val="19"/>
        </w:rPr>
        <w:t> </w:t>
      </w:r>
      <w:r>
        <w:rPr>
          <w:i/>
          <w:w w:val="105"/>
          <w:sz w:val="19"/>
        </w:rPr>
        <w:t>way</w:t>
      </w:r>
      <w:r>
        <w:rPr>
          <w:w w:val="105"/>
          <w:sz w:val="19"/>
        </w:rPr>
        <w:t>.</w:t>
      </w:r>
    </w:p>
    <w:p>
      <w:pPr>
        <w:pStyle w:val="Heading3"/>
        <w:spacing w:before="160"/>
      </w:pPr>
      <w:r>
        <w:rPr/>
        <w:pict>
          <v:group style="position:absolute;margin-left:14.379pt;margin-top:19.390352pt;width:61.8pt;height:23.95pt;mso-position-horizontal-relative:page;mso-position-vertical-relative:paragraph;z-index:15986176" coordorigin="288,388" coordsize="1236,479">
            <v:shape style="position:absolute;left:287;top:387;width:1236;height:479" coordorigin="288,388" coordsize="1236,479" path="m1523,388l290,388,288,391,288,866,1520,866,1523,862,1523,388xe" filled="true" fillcolor="#efefef" stroked="false">
              <v:path arrowok="t"/>
              <v:fill type="solid"/>
            </v:shape>
            <v:shape style="position:absolute;left:287;top:387;width:1236;height:479" coordorigin="288,388" coordsize="1236,479" path="m1523,388l303,388,288,407,288,866,1506,866,1523,847,1523,388xe" filled="true" fillcolor="#eeeeee" stroked="false">
              <v:path arrowok="t"/>
              <v:fill type="solid"/>
            </v:shape>
            <v:shape style="position:absolute;left:287;top:387;width:1236;height:479" coordorigin="288,388" coordsize="1236,479" path="m1523,388l317,388,288,422,288,866,1493,866,1523,831,1523,388xe" filled="true" fillcolor="#ededed" stroked="false">
              <v:path arrowok="t"/>
              <v:fill type="solid"/>
            </v:shape>
            <v:shape style="position:absolute;left:287;top:387;width:1236;height:479" coordorigin="288,388" coordsize="1236,479" path="m1523,388l330,388,288,438,288,866,1480,866,1523,815,1523,388xe" filled="true" fillcolor="#ececec" stroked="false">
              <v:path arrowok="t"/>
              <v:fill type="solid"/>
            </v:shape>
            <v:shape style="position:absolute;left:287;top:387;width:1236;height:479" coordorigin="288,388" coordsize="1236,479" path="m1523,388l343,388,288,454,288,866,1467,866,1523,800,1523,388xe" filled="true" fillcolor="#ebebeb" stroked="false">
              <v:path arrowok="t"/>
              <v:fill type="solid"/>
            </v:shape>
            <v:shape style="position:absolute;left:287;top:387;width:1236;height:479" coordorigin="288,388" coordsize="1236,479" path="m1523,388l356,388,288,469,288,866,1454,866,1523,784,1523,388xe" filled="true" fillcolor="#eaeaea" stroked="false">
              <v:path arrowok="t"/>
              <v:fill type="solid"/>
            </v:shape>
            <v:shape style="position:absolute;left:287;top:387;width:1236;height:479" coordorigin="288,388" coordsize="1236,479" path="m1523,388l369,388,288,485,288,866,1441,866,1523,768,1523,388xe" filled="true" fillcolor="#e9e9e9" stroked="false">
              <v:path arrowok="t"/>
              <v:fill type="solid"/>
            </v:shape>
            <v:shape style="position:absolute;left:287;top:387;width:1236;height:479" coordorigin="288,388" coordsize="1236,479" path="m1523,388l382,388,288,501,288,866,1428,866,1523,753,1523,388xe" filled="true" fillcolor="#e8e8e8" stroked="false">
              <v:path arrowok="t"/>
              <v:fill type="solid"/>
            </v:shape>
            <v:shape style="position:absolute;left:287;top:387;width:1236;height:479" coordorigin="288,388" coordsize="1236,479" path="m1523,388l396,388,288,516,288,866,1414,866,1523,737,1523,388xe" filled="true" fillcolor="#e7e7e7" stroked="false">
              <v:path arrowok="t"/>
              <v:fill type="solid"/>
            </v:shape>
            <v:shape style="position:absolute;left:287;top:387;width:1236;height:479" coordorigin="288,388" coordsize="1236,479" path="m1523,388l409,388,288,532,288,866,1401,866,1523,721,1523,388xe" filled="true" fillcolor="#e6e6e6" stroked="false">
              <v:path arrowok="t"/>
              <v:fill type="solid"/>
            </v:shape>
            <v:shape style="position:absolute;left:287;top:387;width:1236;height:479" coordorigin="288,388" coordsize="1236,479" path="m1523,388l422,388,288,548,288,866,1388,866,1523,706,1523,388xe" filled="true" fillcolor="#e5e5e5" stroked="false">
              <v:path arrowok="t"/>
              <v:fill type="solid"/>
            </v:shape>
            <v:shape style="position:absolute;left:287;top:387;width:1236;height:479" coordorigin="288,388" coordsize="1236,479" path="m1523,388l435,388,288,563,288,866,1375,866,1523,690,1523,388xe" filled="true" fillcolor="#e4e4e4" stroked="false">
              <v:path arrowok="t"/>
              <v:fill type="solid"/>
            </v:shape>
            <v:shape style="position:absolute;left:287;top:387;width:1236;height:479" coordorigin="288,388" coordsize="1236,479" path="m1523,388l448,388,288,579,288,866,1362,866,1523,674,1523,388xe" filled="true" fillcolor="#e3e3e3" stroked="false">
              <v:path arrowok="t"/>
              <v:fill type="solid"/>
            </v:shape>
            <v:shape style="position:absolute;left:287;top:387;width:1236;height:479" coordorigin="288,388" coordsize="1236,479" path="m1523,388l461,388,288,595,288,866,1349,866,1523,659,1523,388xe" filled="true" fillcolor="#e2e2e2" stroked="false">
              <v:path arrowok="t"/>
              <v:fill type="solid"/>
            </v:shape>
            <v:shape style="position:absolute;left:287;top:387;width:1236;height:479" coordorigin="288,388" coordsize="1236,479" path="m1523,388l474,388,288,610,288,866,1336,866,1523,643,1523,388xe" filled="true" fillcolor="#e1e1e1" stroked="false">
              <v:path arrowok="t"/>
              <v:fill type="solid"/>
            </v:shape>
            <v:shape style="position:absolute;left:287;top:387;width:1236;height:479" coordorigin="288,388" coordsize="1236,479" path="m1523,388l488,388,288,626,288,866,1322,866,1523,627,1523,388xe" filled="true" fillcolor="#e0e0e0" stroked="false">
              <v:path arrowok="t"/>
              <v:fill type="solid"/>
            </v:shape>
            <v:shape style="position:absolute;left:287;top:387;width:1236;height:479" coordorigin="288,388" coordsize="1236,479" path="m1523,388l501,388,288,642,288,866,1309,866,1523,612,1523,388xe" filled="true" fillcolor="#dfdfdf" stroked="false">
              <v:path arrowok="t"/>
              <v:fill type="solid"/>
            </v:shape>
            <v:shape style="position:absolute;left:287;top:387;width:1236;height:479" coordorigin="288,388" coordsize="1236,479" path="m1523,388l514,388,288,658,288,866,1296,866,1523,596,1523,388xe" filled="true" fillcolor="#dedede" stroked="false">
              <v:path arrowok="t"/>
              <v:fill type="solid"/>
            </v:shape>
            <v:shape style="position:absolute;left:287;top:387;width:1236;height:479" coordorigin="288,388" coordsize="1236,479" path="m1523,388l527,388,288,673,288,866,1283,866,1523,580,1523,388xe" filled="true" fillcolor="#dddddd" stroked="false">
              <v:path arrowok="t"/>
              <v:fill type="solid"/>
            </v:shape>
            <v:shape style="position:absolute;left:287;top:387;width:1236;height:479" coordorigin="288,388" coordsize="1236,479" path="m1523,388l540,388,288,689,288,866,1270,866,1523,565,1523,388xe" filled="true" fillcolor="#dcdcdc" stroked="false">
              <v:path arrowok="t"/>
              <v:fill type="solid"/>
            </v:shape>
            <v:shape style="position:absolute;left:287;top:387;width:1236;height:479" coordorigin="288,388" coordsize="1236,479" path="m1523,388l553,388,288,705,288,866,1257,866,1523,549,1523,388xe" filled="true" fillcolor="#dbdbdb" stroked="false">
              <v:path arrowok="t"/>
              <v:fill type="solid"/>
            </v:shape>
            <v:shape style="position:absolute;left:287;top:387;width:1236;height:479" coordorigin="288,388" coordsize="1236,479" path="m1523,388l566,388,288,720,288,866,1243,866,1523,533,1523,388xe" filled="true" fillcolor="#dadada" stroked="false">
              <v:path arrowok="t"/>
              <v:fill type="solid"/>
            </v:shape>
            <v:shape style="position:absolute;left:287;top:387;width:1236;height:479" coordorigin="288,388" coordsize="1236,479" path="m1523,388l580,388,288,736,288,866,1230,866,1523,517,1523,388xe" filled="true" fillcolor="#d9d9d9" stroked="false">
              <v:path arrowok="t"/>
              <v:fill type="solid"/>
            </v:shape>
            <v:shape style="position:absolute;left:287;top:387;width:1236;height:479" coordorigin="288,388" coordsize="1236,479" path="m1523,388l593,388,288,752,288,866,1217,866,1523,502,1523,388xe" filled="true" fillcolor="#d8d8d8" stroked="false">
              <v:path arrowok="t"/>
              <v:fill type="solid"/>
            </v:shape>
            <v:shape style="position:absolute;left:287;top:387;width:1236;height:479" coordorigin="288,388" coordsize="1236,479" path="m1523,388l606,388,288,767,288,866,1204,866,1523,486,1523,388xe" filled="true" fillcolor="#d7d7d7" stroked="false">
              <v:path arrowok="t"/>
              <v:fill type="solid"/>
            </v:shape>
            <v:shape style="position:absolute;left:287;top:387;width:1236;height:479" coordorigin="288,388" coordsize="1236,479" path="m1523,388l619,388,288,783,288,866,1191,866,1523,470,1523,388xe" filled="true" fillcolor="#d6d6d6" stroked="false">
              <v:path arrowok="t"/>
              <v:fill type="solid"/>
            </v:shape>
            <v:shape style="position:absolute;left:287;top:387;width:1236;height:479" coordorigin="288,388" coordsize="1236,479" path="m1523,388l632,388,288,799,288,866,1178,866,1523,455,1523,388xe" filled="true" fillcolor="#d5d5d5" stroked="false">
              <v:path arrowok="t"/>
              <v:fill type="solid"/>
            </v:shape>
            <v:shape style="position:absolute;left:287;top:387;width:1236;height:479" coordorigin="288,388" coordsize="1236,479" path="m1523,388l645,388,288,814,288,866,1165,866,1523,439,1523,388xe" filled="true" fillcolor="#d4d4d4" stroked="false">
              <v:path arrowok="t"/>
              <v:fill type="solid"/>
            </v:shape>
            <v:shape style="position:absolute;left:287;top:387;width:1236;height:479" coordorigin="288,388" coordsize="1236,479" path="m1523,388l658,388,288,830,288,866,1151,866,1523,423,1523,388xe" filled="true" fillcolor="#d3d3d3" stroked="false">
              <v:path arrowok="t"/>
              <v:fill type="solid"/>
            </v:shape>
            <v:shape style="position:absolute;left:287;top:387;width:1236;height:479" coordorigin="288,388" coordsize="1236,479" path="m1523,388l672,388,288,846,288,866,1138,866,1523,408,1523,388xe" filled="true" fillcolor="#d2d2d2" stroked="false">
              <v:path arrowok="t"/>
              <v:fill type="solid"/>
            </v:shape>
            <v:shape style="position:absolute;left:287;top:387;width:1236;height:479" coordorigin="288,388" coordsize="1236,479" path="m1523,388l685,388,288,861,288,866,1125,866,1523,392,1523,388xe" filled="true" fillcolor="#d1d1d1" stroked="false">
              <v:path arrowok="t"/>
              <v:fill type="solid"/>
            </v:shape>
            <v:shape style="position:absolute;left:296;top:387;width:1217;height:479" coordorigin="297,388" coordsize="1217,479" path="m1513,388l698,388,297,866,1112,866,1513,388xe" filled="true" fillcolor="#d0d0d0" stroked="false">
              <v:path arrowok="t"/>
              <v:fill type="solid"/>
            </v:shape>
            <v:shape style="position:absolute;left:309;top:387;width:1190;height:479" coordorigin="310,388" coordsize="1190,479" path="m1500,388l711,388,310,866,1099,866,1500,388xe" filled="true" fillcolor="#cfcfcf" stroked="false">
              <v:path arrowok="t"/>
              <v:fill type="solid"/>
            </v:shape>
            <v:shape style="position:absolute;left:323;top:387;width:1164;height:479" coordorigin="323,388" coordsize="1164,479" path="m1487,388l724,388,323,866,1086,866,1487,388xe" filled="true" fillcolor="#cecece" stroked="false">
              <v:path arrowok="t"/>
              <v:fill type="solid"/>
            </v:shape>
            <v:shape style="position:absolute;left:336;top:387;width:1138;height:479" coordorigin="336,388" coordsize="1138,479" path="m1474,388l737,388,336,866,1073,866,1474,388xe" filled="true" fillcolor="#cdcdcd" stroked="false">
              <v:path arrowok="t"/>
              <v:fill type="solid"/>
            </v:shape>
            <v:shape style="position:absolute;left:349;top:387;width:1112;height:479" coordorigin="349,388" coordsize="1112,479" path="m1460,388l751,388,349,866,1059,866,1460,388xe" filled="true" fillcolor="#cccccc" stroked="false">
              <v:path arrowok="t"/>
              <v:fill type="solid"/>
            </v:shape>
            <v:shape style="position:absolute;left:362;top:387;width:1085;height:479" coordorigin="363,388" coordsize="1085,479" path="m1447,388l764,388,363,866,1046,866,1447,388xe" filled="true" fillcolor="#cbcbcb" stroked="false">
              <v:path arrowok="t"/>
              <v:fill type="solid"/>
            </v:shape>
            <v:shape style="position:absolute;left:375;top:387;width:1059;height:479" coordorigin="376,388" coordsize="1059,479" path="m1434,388l777,388,376,866,1033,866,1434,388xe" filled="true" fillcolor="#cacaca" stroked="false">
              <v:path arrowok="t"/>
              <v:fill type="solid"/>
            </v:shape>
            <v:shape style="position:absolute;left:388;top:387;width:1033;height:479" coordorigin="389,388" coordsize="1033,479" path="m1421,388l790,388,389,866,1020,866,1421,388xe" filled="true" fillcolor="#c9c9c9" stroked="false">
              <v:path arrowok="t"/>
              <v:fill type="solid"/>
            </v:shape>
            <v:shape style="position:absolute;left:402;top:387;width:1006;height:479" coordorigin="402,388" coordsize="1006,479" path="m1408,388l803,388,402,866,1007,866,1408,388xe" filled="true" fillcolor="#c8c8c8" stroked="false">
              <v:path arrowok="t"/>
              <v:fill type="solid"/>
            </v:shape>
            <v:shape style="position:absolute;left:415;top:387;width:980;height:479" coordorigin="415,388" coordsize="980,479" path="m1395,388l816,388,415,866,994,866,1395,388xe" filled="true" fillcolor="#c7c7c7" stroked="false">
              <v:path arrowok="t"/>
              <v:fill type="solid"/>
            </v:shape>
            <v:shape style="position:absolute;left:428;top:387;width:954;height:479" coordorigin="428,388" coordsize="954,479" path="m1382,388l829,388,428,866,981,866,1382,388xe" filled="true" fillcolor="#c6c6c6" stroked="false">
              <v:path arrowok="t"/>
              <v:fill type="solid"/>
            </v:shape>
            <v:shape style="position:absolute;left:441;top:387;width:927;height:479" coordorigin="441,388" coordsize="927,479" path="m1368,388l843,388,441,866,967,866,1368,388xe" filled="true" fillcolor="#c5c5c5" stroked="false">
              <v:path arrowok="t"/>
              <v:fill type="solid"/>
            </v:shape>
            <v:shape style="position:absolute;left:454;top:387;width:901;height:479" coordorigin="455,388" coordsize="901,479" path="m1355,388l856,388,455,866,954,866,1355,388xe" filled="true" fillcolor="#c4c4c4" stroked="false">
              <v:path arrowok="t"/>
              <v:fill type="solid"/>
            </v:shape>
            <v:shape style="position:absolute;left:467;top:387;width:875;height:479" coordorigin="468,388" coordsize="875,479" path="m1342,388l869,388,468,866,941,866,1342,388xe" filled="true" fillcolor="#c3c3c3" stroked="false">
              <v:path arrowok="t"/>
              <v:fill type="solid"/>
            </v:shape>
            <v:shape style="position:absolute;left:480;top:387;width:849;height:479" coordorigin="481,388" coordsize="849,479" path="m1329,388l882,388,481,866,928,866,1329,388xe" filled="true" fillcolor="#c2c2c2" stroked="false">
              <v:path arrowok="t"/>
              <v:fill type="solid"/>
            </v:shape>
            <v:shape style="position:absolute;left:494;top:387;width:822;height:479" coordorigin="494,388" coordsize="822,479" path="m1316,388l895,388,494,866,915,866,1316,388xe" filled="true" fillcolor="#c1c1c1" stroked="false">
              <v:path arrowok="t"/>
              <v:fill type="solid"/>
            </v:shape>
            <v:shape style="position:absolute;left:507;top:387;width:796;height:479" coordorigin="507,388" coordsize="796,479" path="m1303,388l908,388,507,866,902,866,1303,388xe" filled="true" fillcolor="#c0c0c0" stroked="false">
              <v:path arrowok="t"/>
              <v:fill type="solid"/>
            </v:shape>
            <v:shape style="position:absolute;left:520;top:387;width:770;height:479" coordorigin="520,388" coordsize="770,479" path="m1290,388l921,388,520,866,888,866,1290,388xe" filled="true" fillcolor="#bfbfbf" stroked="false">
              <v:path arrowok="t"/>
              <v:fill type="solid"/>
            </v:shape>
            <v:shape style="position:absolute;left:533;top:387;width:743;height:479" coordorigin="533,388" coordsize="743,479" path="m1276,388l935,388,533,866,875,866,1276,388xe" filled="true" fillcolor="#bebebe" stroked="false">
              <v:path arrowok="t"/>
              <v:fill type="solid"/>
            </v:shape>
            <v:shape style="position:absolute;left:546;top:387;width:717;height:479" coordorigin="547,388" coordsize="717,479" path="m1263,388l948,388,547,866,862,866,1263,388xe" filled="true" fillcolor="#bdbdbd" stroked="false">
              <v:path arrowok="t"/>
              <v:fill type="solid"/>
            </v:shape>
            <v:shape style="position:absolute;left:559;top:387;width:691;height:479" coordorigin="560,388" coordsize="691,479" path="m1250,388l961,388,560,866,849,866,1250,388xe" filled="true" fillcolor="#bcbcbc" stroked="false">
              <v:path arrowok="t"/>
              <v:fill type="solid"/>
            </v:shape>
            <v:shape style="position:absolute;left:572;top:387;width:665;height:479" coordorigin="573,388" coordsize="665,479" path="m1237,388l974,388,573,866,836,866,1237,388xe" filled="true" fillcolor="#bbbbbb" stroked="false">
              <v:path arrowok="t"/>
              <v:fill type="solid"/>
            </v:shape>
            <v:shape style="position:absolute;left:586;top:387;width:638;height:479" coordorigin="586,388" coordsize="638,479" path="m1224,388l987,388,586,866,823,866,1224,388xe" filled="true" fillcolor="#bababa" stroked="false">
              <v:path arrowok="t"/>
              <v:fill type="solid"/>
            </v:shape>
            <v:shape style="position:absolute;left:599;top:387;width:612;height:479" coordorigin="599,388" coordsize="612,479" path="m1211,388l1000,388,599,866,810,866,1211,388xe" filled="true" fillcolor="#b9b9b9" stroked="false">
              <v:path arrowok="t"/>
              <v:fill type="solid"/>
            </v:shape>
            <v:shape style="position:absolute;left:612;top:387;width:586;height:479" coordorigin="612,388" coordsize="586,479" path="m1198,388l1013,388,612,866,796,866,1198,388xe" filled="true" fillcolor="#b8b8b8" stroked="false">
              <v:path arrowok="t"/>
              <v:fill type="solid"/>
            </v:shape>
            <v:shape style="position:absolute;left:625;top:387;width:559;height:479" coordorigin="626,388" coordsize="559,479" path="m1184,388l1027,388,626,866,783,866,1184,388xe" filled="true" fillcolor="#b7b7b7" stroked="false">
              <v:path arrowok="t"/>
              <v:fill type="solid"/>
            </v:shape>
            <v:shape style="position:absolute;left:638;top:387;width:533;height:479" coordorigin="639,388" coordsize="533,479" path="m1171,388l1040,388,639,866,770,866,1171,388xe" filled="true" fillcolor="#b6b6b6" stroked="false">
              <v:path arrowok="t"/>
              <v:fill type="solid"/>
            </v:shape>
            <v:shape style="position:absolute;left:651;top:387;width:507;height:479" coordorigin="652,388" coordsize="507,479" path="m1158,388l1053,388,652,866,757,866,1158,388xe" filled="true" fillcolor="#b5b5b5" stroked="false">
              <v:path arrowok="t"/>
              <v:fill type="solid"/>
            </v:shape>
            <v:shape style="position:absolute;left:664;top:387;width:480;height:479" coordorigin="665,388" coordsize="480,479" path="m1145,388l1066,388,665,866,744,866,1145,388xe" filled="true" fillcolor="#b4b4b4" stroked="false">
              <v:path arrowok="t"/>
              <v:fill type="solid"/>
            </v:shape>
            <v:shape style="position:absolute;left:678;top:387;width:454;height:479" coordorigin="678,388" coordsize="454,479" path="m1132,388l1079,388,678,866,731,866,1132,388xe" filled="true" fillcolor="#b3b3b3" stroked="false">
              <v:path arrowok="t"/>
              <v:fill type="solid"/>
            </v:shape>
            <v:shape style="position:absolute;left:691;top:387;width:428;height:479" coordorigin="691,388" coordsize="428,479" path="m1119,388l1092,388,691,866,718,866,1119,388xe" filled="true" fillcolor="#b2b2b2" stroked="false">
              <v:path arrowok="t"/>
              <v:fill type="solid"/>
            </v:shape>
            <v:shape style="position:absolute;left:287;top:387;width:1236;height:479" type="#_x0000_t202" filled="false" stroked="false">
              <v:textbox inset="0,0,0,0">
                <w:txbxContent>
                  <w:p>
                    <w:pPr>
                      <w:spacing w:before="50"/>
                      <w:ind w:left="0" w:right="97" w:firstLine="0"/>
                      <w:jc w:val="right"/>
                      <w:rPr>
                        <w:rFonts w:ascii="Arial"/>
                        <w:sz w:val="19"/>
                      </w:rPr>
                    </w:pPr>
                    <w:r>
                      <w:rPr>
                        <w:rFonts w:ascii="Arial"/>
                        <w:w w:val="85"/>
                        <w:sz w:val="19"/>
                      </w:rPr>
                      <w:t>72</w:t>
                    </w:r>
                  </w:p>
                </w:txbxContent>
              </v:textbox>
              <w10:wrap type="none"/>
            </v:shape>
            <w10:wrap type="none"/>
          </v:group>
        </w:pict>
      </w:r>
      <w:r>
        <w:rPr>
          <w:spacing w:val="-1"/>
          <w:w w:val="104"/>
        </w:rPr>
        <w:t>Eg</w:t>
      </w:r>
      <w:r>
        <w:rPr>
          <w:w w:val="104"/>
        </w:rPr>
        <w:t>y</w:t>
      </w:r>
      <w:r>
        <w:rPr>
          <w:spacing w:val="-5"/>
        </w:rPr>
        <w:t> </w:t>
      </w:r>
      <w:r>
        <w:rPr>
          <w:spacing w:val="-1"/>
          <w:w w:val="96"/>
        </w:rPr>
        <w:t>id</w:t>
      </w:r>
      <w:r>
        <w:rPr>
          <w:spacing w:val="-110"/>
          <w:w w:val="104"/>
        </w:rPr>
        <w:t>o</w:t>
      </w:r>
      <w:r>
        <w:rPr>
          <w:spacing w:val="-20"/>
          <w:w w:val="56"/>
        </w:rPr>
        <w:t>´</w:t>
      </w:r>
      <w:r>
        <w:rPr>
          <w:w w:val="56"/>
        </w:rPr>
        <w:t>´</w:t>
      </w:r>
      <w:r>
        <w:rPr>
          <w:spacing w:val="-5"/>
        </w:rPr>
        <w:t> </w:t>
      </w:r>
      <w:r>
        <w:rPr>
          <w:spacing w:val="-1"/>
          <w:w w:val="99"/>
        </w:rPr>
        <w:t>utá</w:t>
      </w:r>
      <w:r>
        <w:rPr>
          <w:w w:val="99"/>
        </w:rPr>
        <w:t>n</w:t>
      </w:r>
      <w:r>
        <w:rPr>
          <w:spacing w:val="-5"/>
        </w:rPr>
        <w:t> </w:t>
      </w:r>
      <w:r>
        <w:rPr>
          <w:spacing w:val="-1"/>
          <w:w w:val="98"/>
        </w:rPr>
        <w:t>lecsillapodot</w:t>
      </w:r>
      <w:r>
        <w:rPr>
          <w:w w:val="98"/>
        </w:rPr>
        <w:t>t</w:t>
      </w:r>
      <w:r>
        <w:rPr>
          <w:spacing w:val="-5"/>
        </w:rPr>
        <w:t> </w:t>
      </w:r>
      <w:r>
        <w:rPr>
          <w:w w:val="99"/>
        </w:rPr>
        <w:t>a</w:t>
      </w:r>
      <w:r>
        <w:rPr>
          <w:spacing w:val="-5"/>
        </w:rPr>
        <w:t> </w:t>
      </w:r>
      <w:r>
        <w:rPr>
          <w:spacing w:val="-1"/>
          <w:w w:val="96"/>
        </w:rPr>
        <w:t>fájdalom.</w:t>
      </w:r>
    </w:p>
    <w:p>
      <w:pPr>
        <w:pStyle w:val="Heading5"/>
      </w:pPr>
      <w:r>
        <w:rPr/>
        <w:t>After a while the pain lessened.</w:t>
      </w:r>
    </w:p>
    <w:p>
      <w:pPr>
        <w:spacing w:after="0"/>
        <w:sectPr>
          <w:pgSz w:w="8650" w:h="12250"/>
          <w:pgMar w:top="500" w:bottom="280" w:left="180" w:right="680"/>
        </w:sectPr>
      </w:pPr>
    </w:p>
    <w:p>
      <w:pPr>
        <w:spacing w:before="161"/>
        <w:ind w:left="340" w:right="0" w:firstLine="0"/>
        <w:jc w:val="left"/>
        <w:rPr>
          <w:rFonts w:ascii="Trebuchet MS" w:hAnsi="Trebuchet MS"/>
          <w:b/>
          <w:sz w:val="20"/>
        </w:rPr>
      </w:pPr>
      <w:r>
        <w:rPr/>
        <w:pict>
          <v:group style="position:absolute;margin-left:355.789001pt;margin-top:-.307335pt;width:61.8pt;height:119.55pt;mso-position-horizontal-relative:page;mso-position-vertical-relative:paragraph;z-index:15987200" coordorigin="7116,-6" coordsize="1236,2391">
            <v:shape style="position:absolute;left:7115;top:-7;width:1236;height:2391" coordorigin="7116,-6" coordsize="1236,2391" path="m8351,-6l7130,-6,7116,11,7116,2384,8337,2384,8351,2367,8351,-6xe" filled="true" fillcolor="#f0f0f0" stroked="false">
              <v:path arrowok="t"/>
              <v:fill type="solid"/>
            </v:shape>
            <v:shape style="position:absolute;left:7115;top:-7;width:1236;height:2391" coordorigin="7116,-6" coordsize="1236,2391" path="m8351,-6l7156,-6,7116,41,7116,2384,8311,2384,8351,2337,8351,-6xe" filled="true" fillcolor="#efefef" stroked="false">
              <v:path arrowok="t"/>
              <v:fill type="solid"/>
            </v:shape>
            <v:shape style="position:absolute;left:7115;top:-7;width:1236;height:2391" coordorigin="7116,-6" coordsize="1236,2391" path="m8351,-6l7181,-6,7116,72,7116,2384,8286,2384,8351,2307,8351,-6xe" filled="true" fillcolor="#eeeeee" stroked="false">
              <v:path arrowok="t"/>
              <v:fill type="solid"/>
            </v:shape>
            <v:shape style="position:absolute;left:7115;top:-7;width:1236;height:2391" coordorigin="7116,-6" coordsize="1236,2391" path="m8351,-6l7207,-6,7116,102,7116,2384,8260,2384,8351,2276,8351,-6xe" filled="true" fillcolor="#ededed" stroked="false">
              <v:path arrowok="t"/>
              <v:fill type="solid"/>
            </v:shape>
            <v:shape style="position:absolute;left:7115;top:-7;width:1236;height:2391" coordorigin="7116,-6" coordsize="1236,2391" path="m8351,-6l7232,-6,7116,132,7116,2384,8235,2384,8351,2246,8351,-6xe" filled="true" fillcolor="#ececec" stroked="false">
              <v:path arrowok="t"/>
              <v:fill type="solid"/>
            </v:shape>
            <v:shape style="position:absolute;left:7115;top:-7;width:1236;height:2391" coordorigin="7116,-6" coordsize="1236,2391" path="m8351,-6l7258,-6,7116,163,7116,2384,8209,2384,8351,2216,8351,-6xe" filled="true" fillcolor="#ebebeb" stroked="false">
              <v:path arrowok="t"/>
              <v:fill type="solid"/>
            </v:shape>
            <v:shape style="position:absolute;left:7115;top:-7;width:1236;height:2391" coordorigin="7116,-6" coordsize="1236,2391" path="m8351,-6l7283,-6,7116,193,7116,2384,8184,2384,8351,2185,8351,-6xe" filled="true" fillcolor="#eaeaea" stroked="false">
              <v:path arrowok="t"/>
              <v:fill type="solid"/>
            </v:shape>
            <v:shape style="position:absolute;left:7115;top:-7;width:1236;height:2391" coordorigin="7116,-6" coordsize="1236,2391" path="m8351,-6l7309,-6,7116,224,7116,2384,8158,2384,8351,2155,8351,-6xe" filled="true" fillcolor="#e9e9e9" stroked="false">
              <v:path arrowok="t"/>
              <v:fill type="solid"/>
            </v:shape>
            <v:shape style="position:absolute;left:7115;top:-7;width:1236;height:2391" coordorigin="7116,-6" coordsize="1236,2391" path="m8351,-6l7334,-6,7116,254,7116,2384,8133,2384,8351,2124,8351,-6xe" filled="true" fillcolor="#e8e8e8" stroked="false">
              <v:path arrowok="t"/>
              <v:fill type="solid"/>
            </v:shape>
            <v:shape style="position:absolute;left:7115;top:-7;width:1236;height:2391" coordorigin="7116,-6" coordsize="1236,2391" path="m8351,-6l7360,-6,7116,284,7116,2384,8107,2384,8351,2094,8351,-6xe" filled="true" fillcolor="#e7e7e7" stroked="false">
              <v:path arrowok="t"/>
              <v:fill type="solid"/>
            </v:shape>
            <v:shape style="position:absolute;left:7115;top:-7;width:1236;height:2391" coordorigin="7116,-6" coordsize="1236,2391" path="m8351,-6l7385,-6,7116,315,7116,2384,8082,2384,8351,2064,8351,-6xe" filled="true" fillcolor="#e6e6e6" stroked="false">
              <v:path arrowok="t"/>
              <v:fill type="solid"/>
            </v:shape>
            <v:shape style="position:absolute;left:7115;top:-7;width:1236;height:2391" coordorigin="7116,-6" coordsize="1236,2391" path="m8351,-6l7411,-6,7116,345,7116,2384,8056,2384,8351,2033,8351,-6xe" filled="true" fillcolor="#e5e5e5" stroked="false">
              <v:path arrowok="t"/>
              <v:fill type="solid"/>
            </v:shape>
            <v:shape style="position:absolute;left:7115;top:-7;width:1236;height:2391" coordorigin="7116,-6" coordsize="1236,2391" path="m8351,-6l7436,-6,7116,376,7116,2384,8031,2384,8351,2003,8351,-6xe" filled="true" fillcolor="#e4e4e4" stroked="false">
              <v:path arrowok="t"/>
              <v:fill type="solid"/>
            </v:shape>
            <v:shape style="position:absolute;left:7115;top:-7;width:1236;height:2391" coordorigin="7116,-6" coordsize="1236,2391" path="m8351,-6l7462,-6,7116,406,7116,2384,8005,2384,8351,1972,8351,-6xe" filled="true" fillcolor="#e3e3e3" stroked="false">
              <v:path arrowok="t"/>
              <v:fill type="solid"/>
            </v:shape>
            <v:shape style="position:absolute;left:7115;top:-7;width:1236;height:2391" coordorigin="7116,-6" coordsize="1236,2391" path="m8351,-6l7487,-6,7116,436,7116,2384,7980,2384,8351,1942,8351,-6xe" filled="true" fillcolor="#e2e2e2" stroked="false">
              <v:path arrowok="t"/>
              <v:fill type="solid"/>
            </v:shape>
            <v:shape style="position:absolute;left:7115;top:-7;width:1236;height:2391" coordorigin="7116,-6" coordsize="1236,2391" path="m8351,-6l7513,-6,7116,467,7116,2384,7954,2384,8351,1912,8351,-6xe" filled="true" fillcolor="#e1e1e1" stroked="false">
              <v:path arrowok="t"/>
              <v:fill type="solid"/>
            </v:shape>
            <v:shape style="position:absolute;left:7115;top:-7;width:1236;height:2391" coordorigin="7116,-6" coordsize="1236,2391" path="m8351,-6l7538,-6,7116,497,7116,2384,7929,2384,8351,1881,8351,-6xe" filled="true" fillcolor="#e0e0e0" stroked="false">
              <v:path arrowok="t"/>
              <v:fill type="solid"/>
            </v:shape>
            <v:shape style="position:absolute;left:7115;top:-7;width:1236;height:2391" coordorigin="7116,-6" coordsize="1236,2391" path="m8351,-6l7563,-6,7116,527,7116,2384,7903,2384,8351,1851,8351,-6xe" filled="true" fillcolor="#dfdfdf" stroked="false">
              <v:path arrowok="t"/>
              <v:fill type="solid"/>
            </v:shape>
            <v:shape style="position:absolute;left:7115;top:-7;width:1236;height:2391" coordorigin="7116,-6" coordsize="1236,2391" path="m8351,-6l7589,-6,7116,558,7116,2384,7878,2384,8351,1820,8351,-6xe" filled="true" fillcolor="#dedede" stroked="false">
              <v:path arrowok="t"/>
              <v:fill type="solid"/>
            </v:shape>
            <v:shape style="position:absolute;left:7115;top:-7;width:1236;height:2391" coordorigin="7116,-6" coordsize="1236,2391" path="m8351,-6l7614,-6,7116,588,7116,2384,7852,2384,8351,1790,8351,-6xe" filled="true" fillcolor="#dddddd" stroked="false">
              <v:path arrowok="t"/>
              <v:fill type="solid"/>
            </v:shape>
            <v:shape style="position:absolute;left:7115;top:-7;width:1236;height:2391" coordorigin="7116,-6" coordsize="1236,2391" path="m8351,-6l7640,-6,7116,619,7116,2384,7827,2384,8351,1760,8351,-6xe" filled="true" fillcolor="#dcdcdc" stroked="false">
              <v:path arrowok="t"/>
              <v:fill type="solid"/>
            </v:shape>
            <v:shape style="position:absolute;left:7115;top:-7;width:1236;height:2391" coordorigin="7116,-6" coordsize="1236,2391" path="m8351,-6l7665,-6,7116,649,7116,2384,7801,2384,8351,1729,8351,-6xe" filled="true" fillcolor="#dbdbdb" stroked="false">
              <v:path arrowok="t"/>
              <v:fill type="solid"/>
            </v:shape>
            <v:shape style="position:absolute;left:7115;top:-7;width:1236;height:2391" coordorigin="7116,-6" coordsize="1236,2391" path="m8351,-6l7691,-6,7116,679,7116,2384,7776,2384,8351,1699,8351,-6xe" filled="true" fillcolor="#dadada" stroked="false">
              <v:path arrowok="t"/>
              <v:fill type="solid"/>
            </v:shape>
            <v:shape style="position:absolute;left:7115;top:-7;width:1236;height:2391" coordorigin="7116,-6" coordsize="1236,2391" path="m8351,-6l7716,-6,7116,710,7116,2384,7750,2384,8351,1669,8351,-6xe" filled="true" fillcolor="#d9d9d9" stroked="false">
              <v:path arrowok="t"/>
              <v:fill type="solid"/>
            </v:shape>
            <v:shape style="position:absolute;left:7115;top:-7;width:1236;height:2391" coordorigin="7116,-6" coordsize="1236,2391" path="m8351,-6l7742,-6,7116,740,7116,2384,7725,2384,8351,1638,8351,-6xe" filled="true" fillcolor="#d8d8d8" stroked="false">
              <v:path arrowok="t"/>
              <v:fill type="solid"/>
            </v:shape>
            <v:shape style="position:absolute;left:7115;top:-7;width:1236;height:2391" coordorigin="7116,-6" coordsize="1236,2391" path="m8351,-6l7767,-6,7116,771,7116,2384,7699,2384,8351,1608,8351,-6xe" filled="true" fillcolor="#d7d7d7" stroked="false">
              <v:path arrowok="t"/>
              <v:fill type="solid"/>
            </v:shape>
            <v:shape style="position:absolute;left:7115;top:-7;width:1236;height:2391" coordorigin="7116,-6" coordsize="1236,2391" path="m8351,-6l7793,-6,7116,801,7116,2384,7674,2384,8351,1577,8351,-6xe" filled="true" fillcolor="#d6d6d6" stroked="false">
              <v:path arrowok="t"/>
              <v:fill type="solid"/>
            </v:shape>
            <v:shape style="position:absolute;left:7115;top:-7;width:1236;height:2391" coordorigin="7116,-6" coordsize="1236,2391" path="m8351,-6l7818,-6,7116,831,7116,2384,7648,2384,8351,1547,8351,-6xe" filled="true" fillcolor="#d5d5d5" stroked="false">
              <v:path arrowok="t"/>
              <v:fill type="solid"/>
            </v:shape>
            <v:shape style="position:absolute;left:7115;top:-7;width:1236;height:2391" coordorigin="7116,-6" coordsize="1236,2391" path="m8351,-6l7844,-6,7116,862,7116,2384,7623,2384,8351,1517,8351,-6xe" filled="true" fillcolor="#d4d4d4" stroked="false">
              <v:path arrowok="t"/>
              <v:fill type="solid"/>
            </v:shape>
            <v:shape style="position:absolute;left:7115;top:-7;width:1236;height:2391" coordorigin="7116,-6" coordsize="1236,2391" path="m8351,-6l7869,-6,7116,892,7116,2384,7597,2384,8351,1486,8351,-6xe" filled="true" fillcolor="#d3d3d3" stroked="false">
              <v:path arrowok="t"/>
              <v:fill type="solid"/>
            </v:shape>
            <v:shape style="position:absolute;left:7115;top:-7;width:1236;height:2391" coordorigin="7116,-6" coordsize="1236,2391" path="m8351,-6l7895,-6,7116,922,7116,2384,7572,2384,8351,1456,8351,-6xe" filled="true" fillcolor="#d2d2d2" stroked="false">
              <v:path arrowok="t"/>
              <v:fill type="solid"/>
            </v:shape>
            <v:shape style="position:absolute;left:7115;top:-7;width:1236;height:2391" coordorigin="7116,-6" coordsize="1236,2391" path="m8351,-6l7920,-6,7116,953,7116,2384,7546,2384,8351,1425,8351,-6xe" filled="true" fillcolor="#d1d1d1" stroked="false">
              <v:path arrowok="t"/>
              <v:fill type="solid"/>
            </v:shape>
            <v:shape style="position:absolute;left:7115;top:-7;width:1236;height:2391" coordorigin="7116,-6" coordsize="1236,2391" path="m8351,-6l7946,-6,7116,983,7116,2384,7521,2384,8351,1395,8351,-6xe" filled="true" fillcolor="#d0d0d0" stroked="false">
              <v:path arrowok="t"/>
              <v:fill type="solid"/>
            </v:shape>
            <v:shape style="position:absolute;left:7115;top:-7;width:1236;height:2391" coordorigin="7116,-6" coordsize="1236,2391" path="m8351,-6l7971,-6,7116,1014,7116,2384,7495,2384,8351,1365,8351,-6xe" filled="true" fillcolor="#cfcfcf" stroked="false">
              <v:path arrowok="t"/>
              <v:fill type="solid"/>
            </v:shape>
            <v:shape style="position:absolute;left:7115;top:-7;width:1236;height:2391" coordorigin="7116,-6" coordsize="1236,2391" path="m8351,-6l7997,-6,7116,1044,7116,2384,7470,2384,8351,1334,8351,-6xe" filled="true" fillcolor="#cecece" stroked="false">
              <v:path arrowok="t"/>
              <v:fill type="solid"/>
            </v:shape>
            <v:shape style="position:absolute;left:7115;top:-7;width:1236;height:2391" coordorigin="7116,-6" coordsize="1236,2391" path="m8351,-6l8022,-6,7116,1074,7116,2384,7445,2384,8351,1304,8351,-6xe" filled="true" fillcolor="#cdcdcd" stroked="false">
              <v:path arrowok="t"/>
              <v:fill type="solid"/>
            </v:shape>
            <v:shape style="position:absolute;left:7115;top:-7;width:1236;height:2391" coordorigin="7116,-6" coordsize="1236,2391" path="m8351,-6l8048,-6,7116,1105,7116,2384,7419,2384,8351,1274,8351,-6xe" filled="true" fillcolor="#cccccc" stroked="false">
              <v:path arrowok="t"/>
              <v:fill type="solid"/>
            </v:shape>
            <v:shape style="position:absolute;left:7115;top:-7;width:1236;height:2391" coordorigin="7116,-6" coordsize="1236,2391" path="m8351,-6l8073,-6,7116,1135,7116,2384,7394,2384,8351,1243,8351,-6xe" filled="true" fillcolor="#cbcbcb" stroked="false">
              <v:path arrowok="t"/>
              <v:fill type="solid"/>
            </v:shape>
            <v:shape style="position:absolute;left:7115;top:-7;width:1236;height:2391" coordorigin="7116,-6" coordsize="1236,2391" path="m8351,-6l8099,-6,7116,1166,7116,2384,7368,2384,8351,1213,8351,-6xe" filled="true" fillcolor="#cacaca" stroked="false">
              <v:path arrowok="t"/>
              <v:fill type="solid"/>
            </v:shape>
            <v:shape style="position:absolute;left:7115;top:-7;width:1236;height:2391" coordorigin="7116,-6" coordsize="1236,2391" path="m8351,-6l8124,-6,7116,1196,7116,2384,7343,2384,8351,1182,8351,-6xe" filled="true" fillcolor="#c9c9c9" stroked="false">
              <v:path arrowok="t"/>
              <v:fill type="solid"/>
            </v:shape>
            <v:shape style="position:absolute;left:7115;top:-7;width:1236;height:2391" coordorigin="7116,-6" coordsize="1236,2391" path="m8351,-6l8150,-6,7116,1226,7116,2384,7317,2384,8351,1152,8351,-6xe" filled="true" fillcolor="#c8c8c8" stroked="false">
              <v:path arrowok="t"/>
              <v:fill type="solid"/>
            </v:shape>
            <v:shape style="position:absolute;left:7115;top:-7;width:1236;height:2391" coordorigin="7116,-6" coordsize="1236,2391" path="m8351,-6l8175,-6,7116,1257,7116,2384,7292,2384,8351,1122,8351,-6xe" filled="true" fillcolor="#c7c7c7" stroked="false">
              <v:path arrowok="t"/>
              <v:fill type="solid"/>
            </v:shape>
            <v:shape style="position:absolute;left:7115;top:-7;width:1236;height:2391" coordorigin="7116,-6" coordsize="1236,2391" path="m8351,-6l8201,-6,7116,1287,7116,2384,7266,2384,8351,1091,8351,-6xe" filled="true" fillcolor="#c6c6c6" stroked="false">
              <v:path arrowok="t"/>
              <v:fill type="solid"/>
            </v:shape>
            <v:shape style="position:absolute;left:7115;top:-7;width:1236;height:2391" coordorigin="7116,-6" coordsize="1236,2391" path="m8351,-6l8226,-6,7116,1317,7116,2384,7241,2384,8351,1061,8351,-6xe" filled="true" fillcolor="#c5c5c5" stroked="false">
              <v:path arrowok="t"/>
              <v:fill type="solid"/>
            </v:shape>
            <v:shape style="position:absolute;left:7115;top:-7;width:1236;height:2391" coordorigin="7116,-6" coordsize="1236,2391" path="m8351,-6l8252,-6,7116,1348,7116,2384,7215,2384,8351,1030,8351,-6xe" filled="true" fillcolor="#c4c4c4" stroked="false">
              <v:path arrowok="t"/>
              <v:fill type="solid"/>
            </v:shape>
            <v:shape style="position:absolute;left:7115;top:-7;width:1236;height:2391" coordorigin="7116,-6" coordsize="1236,2391" path="m8351,-6l8277,-6,7116,1378,7116,2384,7190,2384,8351,1000,8351,-6xe" filled="true" fillcolor="#c3c3c3" stroked="false">
              <v:path arrowok="t"/>
              <v:fill type="solid"/>
            </v:shape>
            <v:shape style="position:absolute;left:7115;top:-7;width:1236;height:2391" coordorigin="7116,-6" coordsize="1236,2391" path="m8351,-6l8303,-6,7116,1409,7116,2384,7164,2384,8351,970,8351,-6xe" filled="true" fillcolor="#c2c2c2" stroked="false">
              <v:path arrowok="t"/>
              <v:fill type="solid"/>
            </v:shape>
            <v:shape style="position:absolute;left:7115;top:-7;width:1236;height:2391" coordorigin="7116,-6" coordsize="1236,2391" path="m8351,-6l8328,-6,7116,1439,7116,2384,7139,2384,8351,939,8351,-6xe" filled="true" fillcolor="#c1c1c1" stroked="false">
              <v:path arrowok="t"/>
              <v:fill type="solid"/>
            </v:shape>
            <v:shape style="position:absolute;left:7115;top:-3;width:1236;height:2384" coordorigin="7116,-3" coordsize="1236,2384" path="m8351,-3l7116,1469,7116,2381,8351,909,8351,-3xe" filled="true" fillcolor="#c0c0c0" stroked="false">
              <v:path arrowok="t"/>
              <v:fill type="solid"/>
            </v:shape>
            <v:shape style="position:absolute;left:7115;top:27;width:1236;height:2323" coordorigin="7116,28" coordsize="1236,2323" path="m8351,28l7116,1500,7116,2351,8351,879,8351,28xe" filled="true" fillcolor="#bfbfbf" stroked="false">
              <v:path arrowok="t"/>
              <v:fill type="solid"/>
            </v:shape>
            <v:shape style="position:absolute;left:7115;top:58;width:1236;height:2263" coordorigin="7116,58" coordsize="1236,2263" path="m8351,58l7116,1530,7116,2320,8351,848,8351,58xe" filled="true" fillcolor="#bebebe" stroked="false">
              <v:path arrowok="t"/>
              <v:fill type="solid"/>
            </v:shape>
            <v:shape style="position:absolute;left:7115;top:88;width:1236;height:2202" coordorigin="7116,89" coordsize="1236,2202" path="m8351,89l7116,1561,7116,2290,8351,818,8351,89xe" filled="true" fillcolor="#bdbdbd" stroked="false">
              <v:path arrowok="t"/>
              <v:fill type="solid"/>
            </v:shape>
            <v:shape style="position:absolute;left:7115;top:118;width:1236;height:2141" coordorigin="7116,119" coordsize="1236,2141" path="m8351,119l7116,1591,7116,2259,8351,787,8351,119xe" filled="true" fillcolor="#bcbcbc" stroked="false">
              <v:path arrowok="t"/>
              <v:fill type="solid"/>
            </v:shape>
            <v:shape style="position:absolute;left:7115;top:149;width:1236;height:2080" coordorigin="7116,149" coordsize="1236,2080" path="m8351,149l7116,1621,7116,2229,8351,757,8351,149xe" filled="true" fillcolor="#bbbbbb" stroked="false">
              <v:path arrowok="t"/>
              <v:fill type="solid"/>
            </v:shape>
            <v:shape style="position:absolute;left:7115;top:179;width:1236;height:2019" coordorigin="7116,180" coordsize="1236,2019" path="m8351,180l7116,1652,7116,2199,8351,727,8351,180xe" filled="true" fillcolor="#bababa" stroked="false">
              <v:path arrowok="t"/>
              <v:fill type="solid"/>
            </v:shape>
            <v:shape style="position:absolute;left:7115;top:210;width:1236;height:1959" coordorigin="7116,210" coordsize="1236,1959" path="m8351,210l7116,1682,7116,2168,8351,696,8351,210xe" filled="true" fillcolor="#b9b9b9" stroked="false">
              <v:path arrowok="t"/>
              <v:fill type="solid"/>
            </v:shape>
            <v:shape style="position:absolute;left:7115;top:240;width:1236;height:1898" coordorigin="7116,240" coordsize="1236,1898" path="m8351,240l7116,1713,7116,2138,8351,666,8351,240xe" filled="true" fillcolor="#b8b8b8" stroked="false">
              <v:path arrowok="t"/>
              <v:fill type="solid"/>
            </v:shape>
            <v:shape style="position:absolute;left:7115;top:270;width:1236;height:1837" coordorigin="7116,271" coordsize="1236,1837" path="m8351,271l7116,1743,7116,2108,8351,635,8351,271xe" filled="true" fillcolor="#b7b7b7" stroked="false">
              <v:path arrowok="t"/>
              <v:fill type="solid"/>
            </v:shape>
            <v:shape style="position:absolute;left:7115;top:301;width:1236;height:1776" coordorigin="7116,301" coordsize="1236,1776" path="m8351,301l7116,1773,7116,2077,8351,605,8351,301xe" filled="true" fillcolor="#b6b6b6" stroked="false">
              <v:path arrowok="t"/>
              <v:fill type="solid"/>
            </v:shape>
            <v:shape style="position:absolute;left:7115;top:331;width:1236;height:1716" coordorigin="7116,332" coordsize="1236,1716" path="m8351,332l7116,1804,7116,2047,8351,575,8351,332xe" filled="true" fillcolor="#b5b5b5" stroked="false">
              <v:path arrowok="t"/>
              <v:fill type="solid"/>
            </v:shape>
            <v:shape style="position:absolute;left:7115;top:361;width:1236;height:1655" coordorigin="7116,362" coordsize="1236,1655" path="m8351,362l7116,1834,7116,2016,8351,544,8351,362xe" filled="true" fillcolor="#b4b4b4" stroked="false">
              <v:path arrowok="t"/>
              <v:fill type="solid"/>
            </v:shape>
            <v:shape style="position:absolute;left:7115;top:392;width:1236;height:1594" coordorigin="7116,392" coordsize="1236,1594" path="m8351,392l7116,1864,7116,1986,8351,514,8351,392xe" filled="true" fillcolor="#b3b3b3" stroked="false">
              <v:path arrowok="t"/>
              <v:fill type="solid"/>
            </v:shape>
            <v:shape style="position:absolute;left:7115;top:422;width:1236;height:1533" coordorigin="7116,423" coordsize="1236,1533" path="m8351,423l7116,1895,7116,1956,8351,484,8351,423xe" filled="true" fillcolor="#b2b2b2" stroked="false">
              <v:path arrowok="t"/>
              <v:fill type="solid"/>
            </v:shape>
            <v:shape style="position:absolute;left:7115;top:-7;width:1236;height:2391" type="#_x0000_t202" filled="false" stroked="false">
              <v:textbox inset="0,0,0,0">
                <w:txbxContent>
                  <w:p>
                    <w:pPr>
                      <w:spacing w:line="240" w:lineRule="auto" w:before="2"/>
                      <w:rPr>
                        <w:rFonts w:ascii="Arial"/>
                        <w:sz w:val="18"/>
                      </w:rPr>
                    </w:pPr>
                  </w:p>
                  <w:p>
                    <w:pPr>
                      <w:spacing w:before="0"/>
                      <w:ind w:left="79" w:right="0" w:firstLine="0"/>
                      <w:jc w:val="left"/>
                      <w:rPr>
                        <w:rFonts w:ascii="Arial"/>
                        <w:sz w:val="19"/>
                      </w:rPr>
                    </w:pPr>
                    <w:r>
                      <w:rPr>
                        <w:rFonts w:ascii="Arial"/>
                        <w:sz w:val="19"/>
                      </w:rPr>
                      <w:t>Coverbs</w:t>
                    </w:r>
                  </w:p>
                </w:txbxContent>
              </v:textbox>
              <w10:wrap type="none"/>
            </v:shape>
            <w10:wrap type="none"/>
          </v:group>
        </w:pict>
      </w:r>
      <w:r>
        <w:rPr>
          <w:rFonts w:ascii="Trebuchet MS" w:hAnsi="Trebuchet MS"/>
          <w:b/>
          <w:sz w:val="20"/>
        </w:rPr>
        <w:t>Lefogytál, amióta utoljára láttalak.</w:t>
      </w:r>
    </w:p>
    <w:p>
      <w:pPr>
        <w:spacing w:before="26"/>
        <w:ind w:left="340" w:right="0" w:firstLine="0"/>
        <w:jc w:val="left"/>
        <w:rPr>
          <w:rFonts w:ascii="Arial"/>
          <w:sz w:val="20"/>
        </w:rPr>
      </w:pPr>
      <w:r>
        <w:rPr>
          <w:rFonts w:ascii="Arial"/>
          <w:sz w:val="20"/>
        </w:rPr>
        <w:t>You have lost weight since I last saw you.</w:t>
      </w:r>
    </w:p>
    <w:p>
      <w:pPr>
        <w:spacing w:before="159"/>
        <w:ind w:left="340" w:right="0" w:firstLine="0"/>
        <w:jc w:val="left"/>
        <w:rPr>
          <w:rFonts w:ascii="Trebuchet MS" w:hAnsi="Trebuchet MS"/>
          <w:b/>
          <w:sz w:val="20"/>
        </w:rPr>
      </w:pPr>
      <w:r>
        <w:rPr>
          <w:rFonts w:ascii="Trebuchet MS" w:hAnsi="Trebuchet MS"/>
          <w:b/>
          <w:sz w:val="20"/>
        </w:rPr>
        <w:t>Lelassította a lépteit, amikor megpillantotta az idegent.</w:t>
      </w:r>
    </w:p>
    <w:p>
      <w:pPr>
        <w:spacing w:before="27"/>
        <w:ind w:left="340" w:right="0" w:firstLine="0"/>
        <w:jc w:val="left"/>
        <w:rPr>
          <w:rFonts w:ascii="Arial"/>
          <w:sz w:val="20"/>
        </w:rPr>
      </w:pPr>
      <w:r>
        <w:rPr>
          <w:rFonts w:ascii="Arial"/>
          <w:sz w:val="20"/>
        </w:rPr>
        <w:t>He slowed his walk when he saw the stranger.</w:t>
      </w:r>
    </w:p>
    <w:p>
      <w:pPr>
        <w:pStyle w:val="BodyText"/>
        <w:spacing w:before="168"/>
        <w:ind w:left="101"/>
        <w:jc w:val="both"/>
      </w:pPr>
      <w:r>
        <w:rPr>
          <w:b/>
          <w:w w:val="110"/>
        </w:rPr>
        <w:t>Le </w:t>
      </w:r>
      <w:r>
        <w:rPr>
          <w:w w:val="110"/>
        </w:rPr>
        <w:t>may provide a negative connotation to verbs.</w:t>
      </w:r>
    </w:p>
    <w:p>
      <w:pPr>
        <w:pStyle w:val="Heading3"/>
        <w:spacing w:before="160"/>
        <w:ind w:left="340"/>
      </w:pPr>
      <w:r>
        <w:rPr/>
        <w:t>Bár nem is ismertem a férfit, rögtön letegezett.</w:t>
      </w:r>
    </w:p>
    <w:p>
      <w:pPr>
        <w:pStyle w:val="Heading5"/>
        <w:spacing w:line="271" w:lineRule="auto"/>
        <w:ind w:left="340" w:right="1930"/>
      </w:pPr>
      <w:r>
        <w:rPr>
          <w:w w:val="95"/>
        </w:rPr>
        <w:t>Even</w:t>
      </w:r>
      <w:r>
        <w:rPr>
          <w:spacing w:val="-22"/>
          <w:w w:val="95"/>
        </w:rPr>
        <w:t> </w:t>
      </w:r>
      <w:r>
        <w:rPr>
          <w:w w:val="95"/>
        </w:rPr>
        <w:t>though</w:t>
      </w:r>
      <w:r>
        <w:rPr>
          <w:spacing w:val="-22"/>
          <w:w w:val="95"/>
        </w:rPr>
        <w:t> </w:t>
      </w:r>
      <w:r>
        <w:rPr>
          <w:w w:val="95"/>
        </w:rPr>
        <w:t>I</w:t>
      </w:r>
      <w:r>
        <w:rPr>
          <w:spacing w:val="-22"/>
          <w:w w:val="95"/>
        </w:rPr>
        <w:t> </w:t>
      </w:r>
      <w:r>
        <w:rPr>
          <w:w w:val="95"/>
        </w:rPr>
        <w:t>didn’t</w:t>
      </w:r>
      <w:r>
        <w:rPr>
          <w:spacing w:val="-22"/>
          <w:w w:val="95"/>
        </w:rPr>
        <w:t> </w:t>
      </w:r>
      <w:r>
        <w:rPr>
          <w:w w:val="95"/>
        </w:rPr>
        <w:t>know</w:t>
      </w:r>
      <w:r>
        <w:rPr>
          <w:spacing w:val="-22"/>
          <w:w w:val="95"/>
        </w:rPr>
        <w:t> </w:t>
      </w:r>
      <w:r>
        <w:rPr>
          <w:w w:val="95"/>
        </w:rPr>
        <w:t>the</w:t>
      </w:r>
      <w:r>
        <w:rPr>
          <w:spacing w:val="-22"/>
          <w:w w:val="95"/>
        </w:rPr>
        <w:t> </w:t>
      </w:r>
      <w:r>
        <w:rPr>
          <w:w w:val="95"/>
        </w:rPr>
        <w:t>man,</w:t>
      </w:r>
      <w:r>
        <w:rPr>
          <w:spacing w:val="-22"/>
          <w:w w:val="95"/>
        </w:rPr>
        <w:t> </w:t>
      </w:r>
      <w:r>
        <w:rPr>
          <w:w w:val="95"/>
        </w:rPr>
        <w:t>he</w:t>
      </w:r>
      <w:r>
        <w:rPr>
          <w:spacing w:val="-22"/>
          <w:w w:val="95"/>
        </w:rPr>
        <w:t> </w:t>
      </w:r>
      <w:r>
        <w:rPr>
          <w:w w:val="95"/>
        </w:rPr>
        <w:t>immediately</w:t>
      </w:r>
      <w:r>
        <w:rPr>
          <w:spacing w:val="-22"/>
          <w:w w:val="95"/>
        </w:rPr>
        <w:t> </w:t>
      </w:r>
      <w:r>
        <w:rPr>
          <w:w w:val="95"/>
        </w:rPr>
        <w:t>used</w:t>
      </w:r>
      <w:r>
        <w:rPr>
          <w:spacing w:val="-22"/>
          <w:w w:val="95"/>
        </w:rPr>
        <w:t> </w:t>
      </w:r>
      <w:r>
        <w:rPr>
          <w:w w:val="95"/>
        </w:rPr>
        <w:t>the</w:t>
      </w:r>
      <w:r>
        <w:rPr>
          <w:spacing w:val="-22"/>
          <w:w w:val="95"/>
        </w:rPr>
        <w:t> </w:t>
      </w:r>
      <w:r>
        <w:rPr>
          <w:w w:val="95"/>
        </w:rPr>
        <w:t>familar </w:t>
      </w:r>
      <w:r>
        <w:rPr/>
        <w:t>‘te’ form with</w:t>
      </w:r>
      <w:r>
        <w:rPr>
          <w:spacing w:val="-6"/>
        </w:rPr>
        <w:t> </w:t>
      </w:r>
      <w:r>
        <w:rPr/>
        <w:t>me.</w:t>
      </w:r>
    </w:p>
    <w:p>
      <w:pPr>
        <w:spacing w:before="127"/>
        <w:ind w:left="340" w:right="0" w:firstLine="0"/>
        <w:jc w:val="left"/>
        <w:rPr>
          <w:rFonts w:ascii="Trebuchet MS" w:hAnsi="Trebuchet MS"/>
          <w:b/>
          <w:sz w:val="20"/>
        </w:rPr>
      </w:pPr>
      <w:r>
        <w:rPr>
          <w:rFonts w:ascii="Trebuchet MS" w:hAnsi="Trebuchet MS"/>
          <w:b/>
          <w:sz w:val="20"/>
        </w:rPr>
        <w:t>Az igazgató, sajnos, nagyon lenézi a kollégáit.</w:t>
      </w:r>
    </w:p>
    <w:p>
      <w:pPr>
        <w:spacing w:before="27"/>
        <w:ind w:left="340" w:right="0" w:firstLine="0"/>
        <w:jc w:val="left"/>
        <w:rPr>
          <w:rFonts w:ascii="Arial"/>
          <w:sz w:val="20"/>
        </w:rPr>
      </w:pPr>
      <w:r>
        <w:rPr>
          <w:rFonts w:ascii="Arial"/>
          <w:sz w:val="20"/>
        </w:rPr>
        <w:t>Unfortunately the director looks down on his colleagues.</w:t>
      </w:r>
    </w:p>
    <w:p>
      <w:pPr>
        <w:spacing w:line="268" w:lineRule="auto" w:before="158"/>
        <w:ind w:left="340" w:right="2052" w:firstLine="0"/>
        <w:jc w:val="left"/>
        <w:rPr>
          <w:rFonts w:ascii="Arial" w:hAnsi="Arial"/>
          <w:sz w:val="20"/>
        </w:rPr>
      </w:pPr>
      <w:r>
        <w:rPr>
          <w:rFonts w:ascii="Trebuchet MS" w:hAnsi="Trebuchet MS"/>
          <w:b/>
          <w:sz w:val="20"/>
        </w:rPr>
        <w:t>Jól</w:t>
      </w:r>
      <w:r>
        <w:rPr>
          <w:rFonts w:ascii="Trebuchet MS" w:hAnsi="Trebuchet MS"/>
          <w:b/>
          <w:spacing w:val="-19"/>
          <w:sz w:val="20"/>
        </w:rPr>
        <w:t> </w:t>
      </w:r>
      <w:r>
        <w:rPr>
          <w:rFonts w:ascii="Trebuchet MS" w:hAnsi="Trebuchet MS"/>
          <w:b/>
          <w:sz w:val="20"/>
        </w:rPr>
        <w:t>leszidta</w:t>
      </w:r>
      <w:r>
        <w:rPr>
          <w:rFonts w:ascii="Trebuchet MS" w:hAnsi="Trebuchet MS"/>
          <w:b/>
          <w:spacing w:val="-20"/>
          <w:sz w:val="20"/>
        </w:rPr>
        <w:t> </w:t>
      </w:r>
      <w:r>
        <w:rPr>
          <w:rFonts w:ascii="Trebuchet MS" w:hAnsi="Trebuchet MS"/>
          <w:b/>
          <w:sz w:val="20"/>
        </w:rPr>
        <w:t>a</w:t>
      </w:r>
      <w:r>
        <w:rPr>
          <w:rFonts w:ascii="Trebuchet MS" w:hAnsi="Trebuchet MS"/>
          <w:b/>
          <w:spacing w:val="-19"/>
          <w:sz w:val="20"/>
        </w:rPr>
        <w:t> </w:t>
      </w:r>
      <w:r>
        <w:rPr>
          <w:rFonts w:ascii="Trebuchet MS" w:hAnsi="Trebuchet MS"/>
          <w:b/>
          <w:sz w:val="20"/>
        </w:rPr>
        <w:t>sógorát,</w:t>
      </w:r>
      <w:r>
        <w:rPr>
          <w:rFonts w:ascii="Trebuchet MS" w:hAnsi="Trebuchet MS"/>
          <w:b/>
          <w:spacing w:val="-19"/>
          <w:sz w:val="20"/>
        </w:rPr>
        <w:t> </w:t>
      </w:r>
      <w:r>
        <w:rPr>
          <w:rFonts w:ascii="Trebuchet MS" w:hAnsi="Trebuchet MS"/>
          <w:b/>
          <w:sz w:val="20"/>
        </w:rPr>
        <w:t>és</w:t>
      </w:r>
      <w:r>
        <w:rPr>
          <w:rFonts w:ascii="Trebuchet MS" w:hAnsi="Trebuchet MS"/>
          <w:b/>
          <w:spacing w:val="-19"/>
          <w:sz w:val="20"/>
        </w:rPr>
        <w:t> </w:t>
      </w:r>
      <w:r>
        <w:rPr>
          <w:rFonts w:ascii="Trebuchet MS" w:hAnsi="Trebuchet MS"/>
          <w:b/>
          <w:sz w:val="20"/>
        </w:rPr>
        <w:t>azóta</w:t>
      </w:r>
      <w:r>
        <w:rPr>
          <w:rFonts w:ascii="Trebuchet MS" w:hAnsi="Trebuchet MS"/>
          <w:b/>
          <w:spacing w:val="-19"/>
          <w:sz w:val="20"/>
        </w:rPr>
        <w:t> </w:t>
      </w:r>
      <w:r>
        <w:rPr>
          <w:rFonts w:ascii="Trebuchet MS" w:hAnsi="Trebuchet MS"/>
          <w:b/>
          <w:sz w:val="20"/>
        </w:rPr>
        <w:t>nem</w:t>
      </w:r>
      <w:r>
        <w:rPr>
          <w:rFonts w:ascii="Trebuchet MS" w:hAnsi="Trebuchet MS"/>
          <w:b/>
          <w:spacing w:val="-19"/>
          <w:sz w:val="20"/>
        </w:rPr>
        <w:t> </w:t>
      </w:r>
      <w:r>
        <w:rPr>
          <w:rFonts w:ascii="Trebuchet MS" w:hAnsi="Trebuchet MS"/>
          <w:b/>
          <w:sz w:val="20"/>
        </w:rPr>
        <w:t>beszélnek</w:t>
      </w:r>
      <w:r>
        <w:rPr>
          <w:rFonts w:ascii="Trebuchet MS" w:hAnsi="Trebuchet MS"/>
          <w:b/>
          <w:spacing w:val="-19"/>
          <w:sz w:val="20"/>
        </w:rPr>
        <w:t> </w:t>
      </w:r>
      <w:r>
        <w:rPr>
          <w:rFonts w:ascii="Trebuchet MS" w:hAnsi="Trebuchet MS"/>
          <w:b/>
          <w:sz w:val="20"/>
        </w:rPr>
        <w:t>egymással. </w:t>
      </w:r>
      <w:r>
        <w:rPr>
          <w:rFonts w:ascii="Arial" w:hAnsi="Arial"/>
          <w:sz w:val="20"/>
        </w:rPr>
        <w:t>He</w:t>
      </w:r>
      <w:r>
        <w:rPr>
          <w:rFonts w:ascii="Arial" w:hAnsi="Arial"/>
          <w:spacing w:val="-31"/>
          <w:sz w:val="20"/>
        </w:rPr>
        <w:t> </w:t>
      </w:r>
      <w:r>
        <w:rPr>
          <w:rFonts w:ascii="Arial" w:hAnsi="Arial"/>
          <w:sz w:val="20"/>
        </w:rPr>
        <w:t>really</w:t>
      </w:r>
      <w:r>
        <w:rPr>
          <w:rFonts w:ascii="Arial" w:hAnsi="Arial"/>
          <w:spacing w:val="-31"/>
          <w:sz w:val="20"/>
        </w:rPr>
        <w:t> </w:t>
      </w:r>
      <w:r>
        <w:rPr>
          <w:rFonts w:ascii="Arial" w:hAnsi="Arial"/>
          <w:sz w:val="20"/>
        </w:rPr>
        <w:t>put</w:t>
      </w:r>
      <w:r>
        <w:rPr>
          <w:rFonts w:ascii="Arial" w:hAnsi="Arial"/>
          <w:spacing w:val="-31"/>
          <w:sz w:val="20"/>
        </w:rPr>
        <w:t> </w:t>
      </w:r>
      <w:r>
        <w:rPr>
          <w:rFonts w:ascii="Arial" w:hAnsi="Arial"/>
          <w:sz w:val="20"/>
        </w:rPr>
        <w:t>his</w:t>
      </w:r>
      <w:r>
        <w:rPr>
          <w:rFonts w:ascii="Arial" w:hAnsi="Arial"/>
          <w:spacing w:val="-31"/>
          <w:sz w:val="20"/>
        </w:rPr>
        <w:t> </w:t>
      </w:r>
      <w:r>
        <w:rPr>
          <w:rFonts w:ascii="Arial" w:hAnsi="Arial"/>
          <w:sz w:val="20"/>
        </w:rPr>
        <w:t>brother-in-law</w:t>
      </w:r>
      <w:r>
        <w:rPr>
          <w:rFonts w:ascii="Arial" w:hAnsi="Arial"/>
          <w:spacing w:val="-31"/>
          <w:sz w:val="20"/>
        </w:rPr>
        <w:t> </w:t>
      </w:r>
      <w:r>
        <w:rPr>
          <w:rFonts w:ascii="Arial" w:hAnsi="Arial"/>
          <w:sz w:val="20"/>
        </w:rPr>
        <w:t>down</w:t>
      </w:r>
      <w:r>
        <w:rPr>
          <w:rFonts w:ascii="Arial" w:hAnsi="Arial"/>
          <w:spacing w:val="-31"/>
          <w:sz w:val="20"/>
        </w:rPr>
        <w:t> </w:t>
      </w:r>
      <w:r>
        <w:rPr>
          <w:rFonts w:ascii="Arial" w:hAnsi="Arial"/>
          <w:sz w:val="20"/>
        </w:rPr>
        <w:t>and</w:t>
      </w:r>
      <w:r>
        <w:rPr>
          <w:rFonts w:ascii="Arial" w:hAnsi="Arial"/>
          <w:spacing w:val="-30"/>
          <w:sz w:val="20"/>
        </w:rPr>
        <w:t> </w:t>
      </w:r>
      <w:r>
        <w:rPr>
          <w:rFonts w:ascii="Arial" w:hAnsi="Arial"/>
          <w:sz w:val="20"/>
        </w:rPr>
        <w:t>since</w:t>
      </w:r>
      <w:r>
        <w:rPr>
          <w:rFonts w:ascii="Arial" w:hAnsi="Arial"/>
          <w:spacing w:val="-31"/>
          <w:sz w:val="20"/>
        </w:rPr>
        <w:t> </w:t>
      </w:r>
      <w:r>
        <w:rPr>
          <w:rFonts w:ascii="Arial" w:hAnsi="Arial"/>
          <w:sz w:val="20"/>
        </w:rPr>
        <w:t>then</w:t>
      </w:r>
      <w:r>
        <w:rPr>
          <w:rFonts w:ascii="Arial" w:hAnsi="Arial"/>
          <w:spacing w:val="-31"/>
          <w:sz w:val="20"/>
        </w:rPr>
        <w:t> </w:t>
      </w:r>
      <w:r>
        <w:rPr>
          <w:rFonts w:ascii="Arial" w:hAnsi="Arial"/>
          <w:sz w:val="20"/>
        </w:rPr>
        <w:t>they</w:t>
      </w:r>
      <w:r>
        <w:rPr>
          <w:rFonts w:ascii="Arial" w:hAnsi="Arial"/>
          <w:spacing w:val="-31"/>
          <w:sz w:val="20"/>
        </w:rPr>
        <w:t> </w:t>
      </w:r>
      <w:r>
        <w:rPr>
          <w:rFonts w:ascii="Arial" w:hAnsi="Arial"/>
          <w:sz w:val="20"/>
        </w:rPr>
        <w:t>don’t speak.</w:t>
      </w:r>
    </w:p>
    <w:p>
      <w:pPr>
        <w:pStyle w:val="BodyText"/>
        <w:rPr>
          <w:rFonts w:ascii="Arial"/>
          <w:sz w:val="22"/>
        </w:rPr>
      </w:pPr>
    </w:p>
    <w:p>
      <w:pPr>
        <w:pStyle w:val="BodyText"/>
        <w:spacing w:before="3"/>
        <w:rPr>
          <w:rFonts w:ascii="Arial"/>
          <w:sz w:val="23"/>
        </w:rPr>
      </w:pPr>
    </w:p>
    <w:p>
      <w:pPr>
        <w:spacing w:before="0"/>
        <w:ind w:left="818" w:right="0" w:firstLine="0"/>
        <w:jc w:val="left"/>
        <w:rPr>
          <w:rFonts w:ascii="Arial"/>
          <w:b/>
          <w:i/>
          <w:sz w:val="20"/>
        </w:rPr>
      </w:pPr>
      <w:r>
        <w:rPr/>
        <w:pict>
          <v:shape style="position:absolute;margin-left:40.214001pt;margin-top:-1.87612pt;width:29.6pt;height:15.65pt;mso-position-horizontal-relative:page;mso-position-vertical-relative:paragraph;z-index:15988736"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4.7.5</w:t>
                  </w:r>
                </w:p>
              </w:txbxContent>
            </v:textbox>
            <v:stroke dashstyle="solid"/>
            <w10:wrap type="none"/>
          </v:shape>
        </w:pict>
      </w:r>
      <w:r>
        <w:rPr>
          <w:rFonts w:ascii="Arial"/>
          <w:b/>
          <w:i/>
          <w:sz w:val="20"/>
        </w:rPr>
        <w:t>More coverbs</w:t>
      </w:r>
    </w:p>
    <w:p>
      <w:pPr>
        <w:pStyle w:val="BodyText"/>
        <w:spacing w:before="10"/>
        <w:rPr>
          <w:rFonts w:ascii="Arial"/>
          <w:b/>
          <w:i/>
          <w:sz w:val="25"/>
        </w:rPr>
      </w:pPr>
    </w:p>
    <w:p>
      <w:pPr>
        <w:pStyle w:val="BodyText"/>
        <w:spacing w:line="285" w:lineRule="auto"/>
        <w:ind w:left="101" w:right="1583"/>
        <w:jc w:val="both"/>
      </w:pPr>
      <w:r>
        <w:rPr>
          <w:w w:val="105"/>
        </w:rPr>
        <w:t>Many more coverbs exist in addition to those outlined in the preceding section. Coverbs are derived from all parts of speech; sometimes it is only   a writing convention that distinguishes coverbs from adverbs (i.e., they    are</w:t>
      </w:r>
      <w:r>
        <w:rPr>
          <w:spacing w:val="23"/>
          <w:w w:val="105"/>
        </w:rPr>
        <w:t> </w:t>
      </w:r>
      <w:r>
        <w:rPr>
          <w:w w:val="105"/>
        </w:rPr>
        <w:t>written</w:t>
      </w:r>
      <w:r>
        <w:rPr>
          <w:spacing w:val="23"/>
          <w:w w:val="105"/>
        </w:rPr>
        <w:t> </w:t>
      </w:r>
      <w:r>
        <w:rPr>
          <w:w w:val="105"/>
        </w:rPr>
        <w:t>as</w:t>
      </w:r>
      <w:r>
        <w:rPr>
          <w:spacing w:val="23"/>
          <w:w w:val="105"/>
        </w:rPr>
        <w:t> </w:t>
      </w:r>
      <w:r>
        <w:rPr>
          <w:w w:val="105"/>
        </w:rPr>
        <w:t>one</w:t>
      </w:r>
      <w:r>
        <w:rPr>
          <w:spacing w:val="23"/>
          <w:w w:val="105"/>
        </w:rPr>
        <w:t> </w:t>
      </w:r>
      <w:r>
        <w:rPr>
          <w:w w:val="105"/>
        </w:rPr>
        <w:t>word</w:t>
      </w:r>
      <w:r>
        <w:rPr>
          <w:spacing w:val="23"/>
          <w:w w:val="105"/>
        </w:rPr>
        <w:t> </w:t>
      </w:r>
      <w:r>
        <w:rPr>
          <w:w w:val="105"/>
        </w:rPr>
        <w:t>with</w:t>
      </w:r>
      <w:r>
        <w:rPr>
          <w:spacing w:val="23"/>
          <w:w w:val="105"/>
        </w:rPr>
        <w:t> </w:t>
      </w:r>
      <w:r>
        <w:rPr>
          <w:w w:val="105"/>
        </w:rPr>
        <w:t>the</w:t>
      </w:r>
      <w:r>
        <w:rPr>
          <w:spacing w:val="23"/>
          <w:w w:val="105"/>
        </w:rPr>
        <w:t> </w:t>
      </w:r>
      <w:r>
        <w:rPr>
          <w:w w:val="105"/>
        </w:rPr>
        <w:t>verb,</w:t>
      </w:r>
      <w:r>
        <w:rPr>
          <w:spacing w:val="23"/>
          <w:w w:val="105"/>
        </w:rPr>
        <w:t> </w:t>
      </w:r>
      <w:r>
        <w:rPr>
          <w:w w:val="105"/>
        </w:rPr>
        <w:t>not</w:t>
      </w:r>
      <w:r>
        <w:rPr>
          <w:spacing w:val="23"/>
          <w:w w:val="105"/>
        </w:rPr>
        <w:t> </w:t>
      </w:r>
      <w:r>
        <w:rPr>
          <w:w w:val="105"/>
        </w:rPr>
        <w:t>two).</w:t>
      </w:r>
    </w:p>
    <w:p>
      <w:pPr>
        <w:tabs>
          <w:tab w:pos="2274" w:val="left" w:leader="none"/>
          <w:tab w:pos="4105" w:val="left" w:leader="none"/>
        </w:tabs>
        <w:spacing w:before="115"/>
        <w:ind w:left="340" w:right="0" w:firstLine="0"/>
        <w:jc w:val="left"/>
        <w:rPr>
          <w:rFonts w:ascii="Arial" w:hAnsi="Arial"/>
          <w:sz w:val="20"/>
        </w:rPr>
      </w:pPr>
      <w:r>
        <w:rPr>
          <w:rFonts w:ascii="Trebuchet MS" w:hAnsi="Trebuchet MS"/>
          <w:b/>
          <w:sz w:val="20"/>
        </w:rPr>
        <w:t>Jólesett</w:t>
      </w:r>
      <w:r>
        <w:rPr>
          <w:rFonts w:ascii="Trebuchet MS" w:hAnsi="Trebuchet MS"/>
          <w:b/>
          <w:spacing w:val="-26"/>
          <w:sz w:val="20"/>
        </w:rPr>
        <w:t> </w:t>
      </w:r>
      <w:r>
        <w:rPr>
          <w:rFonts w:ascii="Trebuchet MS" w:hAnsi="Trebuchet MS"/>
          <w:b/>
          <w:sz w:val="20"/>
        </w:rPr>
        <w:t>a</w:t>
      </w:r>
      <w:r>
        <w:rPr>
          <w:rFonts w:ascii="Trebuchet MS" w:hAnsi="Trebuchet MS"/>
          <w:b/>
          <w:spacing w:val="-25"/>
          <w:sz w:val="20"/>
        </w:rPr>
        <w:t> </w:t>
      </w:r>
      <w:r>
        <w:rPr>
          <w:rFonts w:ascii="Trebuchet MS" w:hAnsi="Trebuchet MS"/>
          <w:b/>
          <w:sz w:val="20"/>
        </w:rPr>
        <w:t>séta.</w:t>
        <w:tab/>
      </w:r>
      <w:r>
        <w:rPr>
          <w:rFonts w:ascii="Arial" w:hAnsi="Arial"/>
          <w:sz w:val="20"/>
        </w:rPr>
        <w:t>The</w:t>
      </w:r>
      <w:r>
        <w:rPr>
          <w:rFonts w:ascii="Arial" w:hAnsi="Arial"/>
          <w:spacing w:val="-28"/>
          <w:sz w:val="20"/>
        </w:rPr>
        <w:t> </w:t>
      </w:r>
      <w:r>
        <w:rPr>
          <w:rFonts w:ascii="Arial" w:hAnsi="Arial"/>
          <w:sz w:val="20"/>
        </w:rPr>
        <w:t>walk</w:t>
      </w:r>
      <w:r>
        <w:rPr>
          <w:rFonts w:ascii="Arial" w:hAnsi="Arial"/>
          <w:spacing w:val="-27"/>
          <w:sz w:val="20"/>
        </w:rPr>
        <w:t> </w:t>
      </w:r>
      <w:r>
        <w:rPr>
          <w:rFonts w:ascii="Arial" w:hAnsi="Arial"/>
          <w:sz w:val="20"/>
        </w:rPr>
        <w:t>felt</w:t>
      </w:r>
      <w:r>
        <w:rPr>
          <w:rFonts w:ascii="Arial" w:hAnsi="Arial"/>
          <w:spacing w:val="-27"/>
          <w:sz w:val="20"/>
        </w:rPr>
        <w:t> </w:t>
      </w:r>
      <w:r>
        <w:rPr>
          <w:rFonts w:ascii="Arial" w:hAnsi="Arial"/>
          <w:sz w:val="20"/>
        </w:rPr>
        <w:t>good.</w:t>
        <w:tab/>
        <w:t>(</w:t>
      </w:r>
      <w:r>
        <w:rPr>
          <w:rFonts w:ascii="Trebuchet MS" w:hAnsi="Trebuchet MS"/>
          <w:b/>
          <w:sz w:val="20"/>
        </w:rPr>
        <w:t>jól </w:t>
      </w:r>
      <w:r>
        <w:rPr>
          <w:rFonts w:ascii="Arial" w:hAnsi="Arial"/>
          <w:sz w:val="20"/>
        </w:rPr>
        <w:t>is a</w:t>
      </w:r>
      <w:r>
        <w:rPr>
          <w:rFonts w:ascii="Arial" w:hAnsi="Arial"/>
          <w:spacing w:val="-15"/>
          <w:sz w:val="20"/>
        </w:rPr>
        <w:t> </w:t>
      </w:r>
      <w:r>
        <w:rPr>
          <w:rFonts w:ascii="Arial" w:hAnsi="Arial"/>
          <w:sz w:val="20"/>
        </w:rPr>
        <w:t>coverb)</w:t>
      </w:r>
    </w:p>
    <w:p>
      <w:pPr>
        <w:tabs>
          <w:tab w:pos="2274" w:val="left" w:leader="none"/>
          <w:tab w:pos="4105" w:val="left" w:leader="none"/>
        </w:tabs>
        <w:spacing w:before="127"/>
        <w:ind w:left="340" w:right="0" w:firstLine="0"/>
        <w:jc w:val="left"/>
        <w:rPr>
          <w:rFonts w:ascii="Arial" w:hAnsi="Arial"/>
          <w:sz w:val="20"/>
        </w:rPr>
      </w:pPr>
      <w:r>
        <w:rPr>
          <w:rFonts w:ascii="Trebuchet MS" w:hAnsi="Trebuchet MS"/>
          <w:b/>
          <w:sz w:val="20"/>
        </w:rPr>
        <w:t>Jól</w:t>
      </w:r>
      <w:r>
        <w:rPr>
          <w:rFonts w:ascii="Trebuchet MS" w:hAnsi="Trebuchet MS"/>
          <w:b/>
          <w:spacing w:val="-18"/>
          <w:sz w:val="20"/>
        </w:rPr>
        <w:t> </w:t>
      </w:r>
      <w:r>
        <w:rPr>
          <w:rFonts w:ascii="Trebuchet MS" w:hAnsi="Trebuchet MS"/>
          <w:b/>
          <w:sz w:val="20"/>
        </w:rPr>
        <w:t>érzi</w:t>
      </w:r>
      <w:r>
        <w:rPr>
          <w:rFonts w:ascii="Trebuchet MS" w:hAnsi="Trebuchet MS"/>
          <w:b/>
          <w:spacing w:val="-17"/>
          <w:sz w:val="20"/>
        </w:rPr>
        <w:t> </w:t>
      </w:r>
      <w:r>
        <w:rPr>
          <w:rFonts w:ascii="Trebuchet MS" w:hAnsi="Trebuchet MS"/>
          <w:b/>
          <w:sz w:val="20"/>
        </w:rPr>
        <w:t>magát.</w:t>
        <w:tab/>
      </w:r>
      <w:r>
        <w:rPr>
          <w:rFonts w:ascii="Arial" w:hAnsi="Arial"/>
          <w:sz w:val="20"/>
        </w:rPr>
        <w:t>He</w:t>
      </w:r>
      <w:r>
        <w:rPr>
          <w:rFonts w:ascii="Arial" w:hAnsi="Arial"/>
          <w:spacing w:val="-29"/>
          <w:sz w:val="20"/>
        </w:rPr>
        <w:t> </w:t>
      </w:r>
      <w:r>
        <w:rPr>
          <w:rFonts w:ascii="Arial" w:hAnsi="Arial"/>
          <w:sz w:val="20"/>
        </w:rPr>
        <w:t>feels</w:t>
      </w:r>
      <w:r>
        <w:rPr>
          <w:rFonts w:ascii="Arial" w:hAnsi="Arial"/>
          <w:spacing w:val="-29"/>
          <w:sz w:val="20"/>
        </w:rPr>
        <w:t> </w:t>
      </w:r>
      <w:r>
        <w:rPr>
          <w:rFonts w:ascii="Arial" w:hAnsi="Arial"/>
          <w:sz w:val="20"/>
        </w:rPr>
        <w:t>well.</w:t>
        <w:tab/>
        <w:t>(</w:t>
      </w:r>
      <w:r>
        <w:rPr>
          <w:rFonts w:ascii="Trebuchet MS" w:hAnsi="Trebuchet MS"/>
          <w:b/>
          <w:sz w:val="20"/>
        </w:rPr>
        <w:t>jól </w:t>
      </w:r>
      <w:r>
        <w:rPr>
          <w:rFonts w:ascii="Arial" w:hAnsi="Arial"/>
          <w:sz w:val="20"/>
        </w:rPr>
        <w:t>is an</w:t>
      </w:r>
      <w:r>
        <w:rPr>
          <w:rFonts w:ascii="Arial" w:hAnsi="Arial"/>
          <w:spacing w:val="-18"/>
          <w:sz w:val="20"/>
        </w:rPr>
        <w:t> </w:t>
      </w:r>
      <w:r>
        <w:rPr>
          <w:rFonts w:ascii="Arial" w:hAnsi="Arial"/>
          <w:sz w:val="20"/>
        </w:rPr>
        <w:t>adverb)</w:t>
      </w:r>
    </w:p>
    <w:p>
      <w:pPr>
        <w:pStyle w:val="BodyText"/>
        <w:spacing w:before="4"/>
        <w:rPr>
          <w:rFonts w:ascii="Arial"/>
          <w:sz w:val="21"/>
        </w:rPr>
      </w:pPr>
    </w:p>
    <w:p>
      <w:pPr>
        <w:tabs>
          <w:tab w:pos="2274" w:val="left" w:leader="none"/>
          <w:tab w:pos="4105" w:val="left" w:leader="none"/>
        </w:tabs>
        <w:spacing w:before="0"/>
        <w:ind w:left="340" w:right="0" w:firstLine="0"/>
        <w:jc w:val="left"/>
        <w:rPr>
          <w:rFonts w:ascii="Arial" w:hAnsi="Arial"/>
          <w:sz w:val="20"/>
        </w:rPr>
      </w:pPr>
      <w:r>
        <w:rPr>
          <w:rFonts w:ascii="Trebuchet MS" w:hAnsi="Trebuchet MS"/>
          <w:b/>
          <w:sz w:val="20"/>
        </w:rPr>
        <w:t>Egyetértek</w:t>
      </w:r>
      <w:r>
        <w:rPr>
          <w:rFonts w:ascii="Trebuchet MS" w:hAnsi="Trebuchet MS"/>
          <w:b/>
          <w:spacing w:val="-20"/>
          <w:sz w:val="20"/>
        </w:rPr>
        <w:t> </w:t>
      </w:r>
      <w:r>
        <w:rPr>
          <w:rFonts w:ascii="Trebuchet MS" w:hAnsi="Trebuchet MS"/>
          <w:b/>
          <w:sz w:val="20"/>
        </w:rPr>
        <w:t>veled.</w:t>
        <w:tab/>
      </w:r>
      <w:r>
        <w:rPr>
          <w:rFonts w:ascii="Arial" w:hAnsi="Arial"/>
          <w:sz w:val="20"/>
        </w:rPr>
        <w:t>I</w:t>
      </w:r>
      <w:r>
        <w:rPr>
          <w:rFonts w:ascii="Arial" w:hAnsi="Arial"/>
          <w:spacing w:val="-25"/>
          <w:sz w:val="20"/>
        </w:rPr>
        <w:t> </w:t>
      </w:r>
      <w:r>
        <w:rPr>
          <w:rFonts w:ascii="Arial" w:hAnsi="Arial"/>
          <w:sz w:val="20"/>
        </w:rPr>
        <w:t>agree</w:t>
      </w:r>
      <w:r>
        <w:rPr>
          <w:rFonts w:ascii="Arial" w:hAnsi="Arial"/>
          <w:spacing w:val="-26"/>
          <w:sz w:val="20"/>
        </w:rPr>
        <w:t> </w:t>
      </w:r>
      <w:r>
        <w:rPr>
          <w:rFonts w:ascii="Arial" w:hAnsi="Arial"/>
          <w:sz w:val="20"/>
        </w:rPr>
        <w:t>with</w:t>
      </w:r>
      <w:r>
        <w:rPr>
          <w:rFonts w:ascii="Arial" w:hAnsi="Arial"/>
          <w:spacing w:val="-26"/>
          <w:sz w:val="20"/>
        </w:rPr>
        <w:t> </w:t>
      </w:r>
      <w:r>
        <w:rPr>
          <w:rFonts w:ascii="Arial" w:hAnsi="Arial"/>
          <w:sz w:val="20"/>
        </w:rPr>
        <w:t>you.</w:t>
        <w:tab/>
        <w:t>(</w:t>
      </w:r>
      <w:r>
        <w:rPr>
          <w:rFonts w:ascii="Trebuchet MS" w:hAnsi="Trebuchet MS"/>
          <w:b/>
          <w:sz w:val="20"/>
        </w:rPr>
        <w:t>egyet </w:t>
      </w:r>
      <w:r>
        <w:rPr>
          <w:rFonts w:ascii="Arial" w:hAnsi="Arial"/>
          <w:sz w:val="20"/>
        </w:rPr>
        <w:t>is a</w:t>
      </w:r>
      <w:r>
        <w:rPr>
          <w:rFonts w:ascii="Arial" w:hAnsi="Arial"/>
          <w:spacing w:val="-15"/>
          <w:sz w:val="20"/>
        </w:rPr>
        <w:t> </w:t>
      </w:r>
      <w:r>
        <w:rPr>
          <w:rFonts w:ascii="Arial" w:hAnsi="Arial"/>
          <w:sz w:val="20"/>
        </w:rPr>
        <w:t>coverb)</w:t>
      </w:r>
    </w:p>
    <w:p>
      <w:pPr>
        <w:tabs>
          <w:tab w:pos="2274" w:val="left" w:leader="none"/>
          <w:tab w:pos="4104" w:val="left" w:leader="none"/>
        </w:tabs>
        <w:spacing w:before="126"/>
        <w:ind w:left="340" w:right="0" w:firstLine="0"/>
        <w:jc w:val="left"/>
        <w:rPr>
          <w:rFonts w:ascii="Arial" w:hAnsi="Arial"/>
          <w:sz w:val="20"/>
        </w:rPr>
      </w:pPr>
      <w:r>
        <w:rPr>
          <w:rFonts w:ascii="Trebuchet MS" w:hAnsi="Trebuchet MS"/>
          <w:b/>
          <w:sz w:val="20"/>
        </w:rPr>
        <w:t>Egyet</w:t>
      </w:r>
      <w:r>
        <w:rPr>
          <w:rFonts w:ascii="Trebuchet MS" w:hAnsi="Trebuchet MS"/>
          <w:b/>
          <w:spacing w:val="-15"/>
          <w:sz w:val="20"/>
        </w:rPr>
        <w:t> </w:t>
      </w:r>
      <w:r>
        <w:rPr>
          <w:rFonts w:ascii="Trebuchet MS" w:hAnsi="Trebuchet MS"/>
          <w:b/>
          <w:sz w:val="20"/>
        </w:rPr>
        <w:t>sóhajtott.</w:t>
        <w:tab/>
      </w:r>
      <w:r>
        <w:rPr>
          <w:rFonts w:ascii="Arial" w:hAnsi="Arial"/>
          <w:w w:val="90"/>
          <w:sz w:val="20"/>
        </w:rPr>
        <w:t>She gave</w:t>
      </w:r>
      <w:r>
        <w:rPr>
          <w:rFonts w:ascii="Arial" w:hAnsi="Arial"/>
          <w:spacing w:val="-40"/>
          <w:w w:val="90"/>
          <w:sz w:val="20"/>
        </w:rPr>
        <w:t> </w:t>
      </w:r>
      <w:r>
        <w:rPr>
          <w:rFonts w:ascii="Arial" w:hAnsi="Arial"/>
          <w:w w:val="90"/>
          <w:sz w:val="20"/>
        </w:rPr>
        <w:t>a</w:t>
      </w:r>
      <w:r>
        <w:rPr>
          <w:rFonts w:ascii="Arial" w:hAnsi="Arial"/>
          <w:spacing w:val="-20"/>
          <w:w w:val="90"/>
          <w:sz w:val="20"/>
        </w:rPr>
        <w:t> </w:t>
      </w:r>
      <w:r>
        <w:rPr>
          <w:rFonts w:ascii="Arial" w:hAnsi="Arial"/>
          <w:w w:val="90"/>
          <w:sz w:val="20"/>
        </w:rPr>
        <w:t>sigh.</w:t>
        <w:tab/>
      </w:r>
      <w:r>
        <w:rPr>
          <w:rFonts w:ascii="Arial" w:hAnsi="Arial"/>
          <w:sz w:val="20"/>
        </w:rPr>
        <w:t>(</w:t>
      </w:r>
      <w:r>
        <w:rPr>
          <w:rFonts w:ascii="Trebuchet MS" w:hAnsi="Trebuchet MS"/>
          <w:b/>
          <w:sz w:val="20"/>
        </w:rPr>
        <w:t>egyet </w:t>
      </w:r>
      <w:r>
        <w:rPr>
          <w:rFonts w:ascii="Arial" w:hAnsi="Arial"/>
          <w:sz w:val="20"/>
        </w:rPr>
        <w:t>is an</w:t>
      </w:r>
      <w:r>
        <w:rPr>
          <w:rFonts w:ascii="Arial" w:hAnsi="Arial"/>
          <w:spacing w:val="-21"/>
          <w:sz w:val="20"/>
        </w:rPr>
        <w:t> </w:t>
      </w:r>
      <w:r>
        <w:rPr>
          <w:rFonts w:ascii="Arial" w:hAnsi="Arial"/>
          <w:sz w:val="20"/>
        </w:rPr>
        <w:t>adverbial)</w:t>
      </w:r>
    </w:p>
    <w:p>
      <w:pPr>
        <w:pStyle w:val="BodyText"/>
        <w:spacing w:line="285" w:lineRule="auto" w:before="167"/>
        <w:ind w:left="101" w:right="1584"/>
        <w:jc w:val="both"/>
      </w:pPr>
      <w:r>
        <w:rPr>
          <w:w w:val="105"/>
        </w:rPr>
        <w:t>Some</w:t>
      </w:r>
      <w:r>
        <w:rPr>
          <w:spacing w:val="-13"/>
          <w:w w:val="105"/>
        </w:rPr>
        <w:t> </w:t>
      </w:r>
      <w:r>
        <w:rPr>
          <w:w w:val="105"/>
        </w:rPr>
        <w:t>pronominalized</w:t>
      </w:r>
      <w:r>
        <w:rPr>
          <w:spacing w:val="-12"/>
          <w:w w:val="105"/>
        </w:rPr>
        <w:t> </w:t>
      </w:r>
      <w:r>
        <w:rPr>
          <w:w w:val="105"/>
        </w:rPr>
        <w:t>cases</w:t>
      </w:r>
      <w:r>
        <w:rPr>
          <w:spacing w:val="-13"/>
          <w:w w:val="105"/>
        </w:rPr>
        <w:t> </w:t>
      </w:r>
      <w:r>
        <w:rPr>
          <w:w w:val="105"/>
        </w:rPr>
        <w:t>may</w:t>
      </w:r>
      <w:r>
        <w:rPr>
          <w:spacing w:val="-12"/>
          <w:w w:val="105"/>
        </w:rPr>
        <w:t> </w:t>
      </w:r>
      <w:r>
        <w:rPr>
          <w:w w:val="105"/>
        </w:rPr>
        <w:t>serve</w:t>
      </w:r>
      <w:r>
        <w:rPr>
          <w:spacing w:val="-13"/>
          <w:w w:val="105"/>
        </w:rPr>
        <w:t> </w:t>
      </w:r>
      <w:r>
        <w:rPr>
          <w:w w:val="105"/>
        </w:rPr>
        <w:t>as</w:t>
      </w:r>
      <w:r>
        <w:rPr>
          <w:spacing w:val="-12"/>
          <w:w w:val="105"/>
        </w:rPr>
        <w:t> </w:t>
      </w:r>
      <w:r>
        <w:rPr>
          <w:w w:val="105"/>
        </w:rPr>
        <w:t>coverbs;</w:t>
      </w:r>
      <w:r>
        <w:rPr>
          <w:spacing w:val="-12"/>
          <w:w w:val="105"/>
        </w:rPr>
        <w:t> </w:t>
      </w:r>
      <w:r>
        <w:rPr>
          <w:w w:val="105"/>
        </w:rPr>
        <w:t>these</w:t>
      </w:r>
      <w:r>
        <w:rPr>
          <w:spacing w:val="-13"/>
          <w:w w:val="105"/>
        </w:rPr>
        <w:t> </w:t>
      </w:r>
      <w:r>
        <w:rPr>
          <w:w w:val="105"/>
        </w:rPr>
        <w:t>are</w:t>
      </w:r>
      <w:r>
        <w:rPr>
          <w:spacing w:val="-12"/>
          <w:w w:val="105"/>
        </w:rPr>
        <w:t> </w:t>
      </w:r>
      <w:r>
        <w:rPr>
          <w:w w:val="105"/>
        </w:rPr>
        <w:t>usually</w:t>
      </w:r>
      <w:r>
        <w:rPr>
          <w:spacing w:val="-13"/>
          <w:w w:val="105"/>
        </w:rPr>
        <w:t> </w:t>
      </w:r>
      <w:r>
        <w:rPr>
          <w:w w:val="105"/>
        </w:rPr>
        <w:t>restricted to</w:t>
      </w:r>
      <w:r>
        <w:rPr>
          <w:spacing w:val="21"/>
          <w:w w:val="105"/>
        </w:rPr>
        <w:t> </w:t>
      </w:r>
      <w:r>
        <w:rPr>
          <w:w w:val="105"/>
        </w:rPr>
        <w:t>the</w:t>
      </w:r>
      <w:r>
        <w:rPr>
          <w:spacing w:val="22"/>
          <w:w w:val="105"/>
        </w:rPr>
        <w:t> </w:t>
      </w:r>
      <w:r>
        <w:rPr>
          <w:w w:val="105"/>
        </w:rPr>
        <w:t>third</w:t>
      </w:r>
      <w:r>
        <w:rPr>
          <w:spacing w:val="22"/>
          <w:w w:val="105"/>
        </w:rPr>
        <w:t> </w:t>
      </w:r>
      <w:r>
        <w:rPr>
          <w:w w:val="105"/>
        </w:rPr>
        <w:t>person</w:t>
      </w:r>
      <w:r>
        <w:rPr>
          <w:spacing w:val="22"/>
          <w:w w:val="105"/>
        </w:rPr>
        <w:t> </w:t>
      </w:r>
      <w:r>
        <w:rPr>
          <w:w w:val="105"/>
        </w:rPr>
        <w:t>singular</w:t>
      </w:r>
      <w:r>
        <w:rPr>
          <w:spacing w:val="22"/>
          <w:w w:val="105"/>
        </w:rPr>
        <w:t> </w:t>
      </w:r>
      <w:r>
        <w:rPr>
          <w:w w:val="105"/>
        </w:rPr>
        <w:t>form</w:t>
      </w:r>
      <w:r>
        <w:rPr>
          <w:spacing w:val="22"/>
          <w:w w:val="105"/>
        </w:rPr>
        <w:t> </w:t>
      </w:r>
      <w:r>
        <w:rPr>
          <w:w w:val="105"/>
        </w:rPr>
        <w:t>(exceptions</w:t>
      </w:r>
      <w:r>
        <w:rPr>
          <w:spacing w:val="22"/>
          <w:w w:val="105"/>
        </w:rPr>
        <w:t> </w:t>
      </w:r>
      <w:r>
        <w:rPr>
          <w:w w:val="105"/>
        </w:rPr>
        <w:t>are</w:t>
      </w:r>
      <w:r>
        <w:rPr>
          <w:spacing w:val="22"/>
          <w:w w:val="105"/>
        </w:rPr>
        <w:t> </w:t>
      </w:r>
      <w:r>
        <w:rPr>
          <w:b/>
          <w:w w:val="105"/>
        </w:rPr>
        <w:t>bele</w:t>
      </w:r>
      <w:r>
        <w:rPr>
          <w:b/>
          <w:spacing w:val="22"/>
          <w:w w:val="105"/>
        </w:rPr>
        <w:t> </w:t>
      </w:r>
      <w:r>
        <w:rPr>
          <w:w w:val="105"/>
        </w:rPr>
        <w:t>and</w:t>
      </w:r>
      <w:r>
        <w:rPr>
          <w:spacing w:val="22"/>
          <w:w w:val="105"/>
        </w:rPr>
        <w:t> </w:t>
      </w:r>
      <w:r>
        <w:rPr>
          <w:b/>
          <w:w w:val="105"/>
        </w:rPr>
        <w:t>rá</w:t>
      </w:r>
      <w:r>
        <w:rPr>
          <w:w w:val="105"/>
        </w:rPr>
        <w:t>).</w:t>
      </w:r>
    </w:p>
    <w:p>
      <w:pPr>
        <w:tabs>
          <w:tab w:pos="1047" w:val="left" w:leader="none"/>
          <w:tab w:pos="3966" w:val="left" w:leader="none"/>
        </w:tabs>
        <w:spacing w:before="117"/>
        <w:ind w:left="340" w:right="0" w:firstLine="0"/>
        <w:jc w:val="left"/>
        <w:rPr>
          <w:rFonts w:ascii="Arial" w:hAnsi="Arial"/>
          <w:sz w:val="20"/>
        </w:rPr>
      </w:pPr>
      <w:r>
        <w:rPr>
          <w:rFonts w:ascii="Trebuchet MS" w:hAnsi="Trebuchet MS"/>
          <w:b/>
          <w:sz w:val="20"/>
        </w:rPr>
        <w:t>bele</w:t>
        <w:tab/>
        <w:t>Beletette a cukrot</w:t>
      </w:r>
      <w:r>
        <w:rPr>
          <w:rFonts w:ascii="Trebuchet MS" w:hAnsi="Trebuchet MS"/>
          <w:b/>
          <w:spacing w:val="-37"/>
          <w:sz w:val="20"/>
        </w:rPr>
        <w:t> </w:t>
      </w:r>
      <w:r>
        <w:rPr>
          <w:rFonts w:ascii="Trebuchet MS" w:hAnsi="Trebuchet MS"/>
          <w:b/>
          <w:sz w:val="20"/>
        </w:rPr>
        <w:t>a</w:t>
      </w:r>
      <w:r>
        <w:rPr>
          <w:rFonts w:ascii="Trebuchet MS" w:hAnsi="Trebuchet MS"/>
          <w:b/>
          <w:spacing w:val="-12"/>
          <w:sz w:val="20"/>
        </w:rPr>
        <w:t> </w:t>
      </w:r>
      <w:r>
        <w:rPr>
          <w:rFonts w:ascii="Trebuchet MS" w:hAnsi="Trebuchet MS"/>
          <w:b/>
          <w:sz w:val="20"/>
        </w:rPr>
        <w:t>kávéba.</w:t>
        <w:tab/>
      </w:r>
      <w:r>
        <w:rPr>
          <w:rFonts w:ascii="Arial" w:hAnsi="Arial"/>
          <w:sz w:val="20"/>
        </w:rPr>
        <w:t>She put the sugar</w:t>
      </w:r>
      <w:r>
        <w:rPr>
          <w:rFonts w:ascii="Arial" w:hAnsi="Arial"/>
          <w:spacing w:val="-23"/>
          <w:sz w:val="20"/>
        </w:rPr>
        <w:t> </w:t>
      </w:r>
      <w:r>
        <w:rPr>
          <w:rFonts w:ascii="Arial" w:hAnsi="Arial"/>
          <w:sz w:val="20"/>
        </w:rPr>
        <w:t>into</w:t>
      </w:r>
    </w:p>
    <w:p>
      <w:pPr>
        <w:pStyle w:val="Heading5"/>
        <w:ind w:left="3966"/>
      </w:pPr>
      <w:r>
        <w:rPr/>
        <w:t>the coffee.</w:t>
      </w:r>
    </w:p>
    <w:p>
      <w:pPr>
        <w:tabs>
          <w:tab w:pos="1047" w:val="left" w:leader="none"/>
          <w:tab w:pos="3967" w:val="left" w:leader="none"/>
        </w:tabs>
        <w:spacing w:line="360" w:lineRule="atLeast" w:before="0"/>
        <w:ind w:left="340" w:right="1886" w:firstLine="0"/>
        <w:jc w:val="left"/>
        <w:rPr>
          <w:rFonts w:ascii="Arial" w:hAnsi="Arial"/>
          <w:sz w:val="20"/>
        </w:rPr>
      </w:pPr>
      <w:r>
        <w:rPr>
          <w:rFonts w:ascii="Trebuchet MS" w:hAnsi="Trebuchet MS"/>
          <w:b/>
          <w:sz w:val="20"/>
        </w:rPr>
        <w:t>rá</w:t>
        <w:tab/>
        <w:t>Ránézett</w:t>
      </w:r>
      <w:r>
        <w:rPr>
          <w:rFonts w:ascii="Trebuchet MS" w:hAnsi="Trebuchet MS"/>
          <w:b/>
          <w:spacing w:val="-16"/>
          <w:sz w:val="20"/>
        </w:rPr>
        <w:t> </w:t>
      </w:r>
      <w:r>
        <w:rPr>
          <w:rFonts w:ascii="Trebuchet MS" w:hAnsi="Trebuchet MS"/>
          <w:b/>
          <w:sz w:val="20"/>
        </w:rPr>
        <w:t>a</w:t>
      </w:r>
      <w:r>
        <w:rPr>
          <w:rFonts w:ascii="Trebuchet MS" w:hAnsi="Trebuchet MS"/>
          <w:b/>
          <w:spacing w:val="-16"/>
          <w:sz w:val="20"/>
        </w:rPr>
        <w:t> </w:t>
      </w:r>
      <w:r>
        <w:rPr>
          <w:rFonts w:ascii="Trebuchet MS" w:hAnsi="Trebuchet MS"/>
          <w:b/>
          <w:sz w:val="20"/>
        </w:rPr>
        <w:t>fiúra.</w:t>
        <w:tab/>
      </w:r>
      <w:r>
        <w:rPr>
          <w:rFonts w:ascii="Arial" w:hAnsi="Arial"/>
          <w:sz w:val="20"/>
        </w:rPr>
        <w:t>He looked at the boy. </w:t>
      </w:r>
      <w:r>
        <w:rPr>
          <w:rFonts w:ascii="Trebuchet MS" w:hAnsi="Trebuchet MS"/>
          <w:b/>
          <w:sz w:val="20"/>
        </w:rPr>
        <w:t>rajta</w:t>
        <w:tab/>
        <w:t>Rajtakaptam</w:t>
      </w:r>
      <w:r>
        <w:rPr>
          <w:rFonts w:ascii="Trebuchet MS" w:hAnsi="Trebuchet MS"/>
          <w:b/>
          <w:spacing w:val="-10"/>
          <w:sz w:val="20"/>
        </w:rPr>
        <w:t> </w:t>
      </w:r>
      <w:r>
        <w:rPr>
          <w:rFonts w:ascii="Trebuchet MS" w:hAnsi="Trebuchet MS"/>
          <w:b/>
          <w:sz w:val="20"/>
        </w:rPr>
        <w:t>a</w:t>
      </w:r>
      <w:r>
        <w:rPr>
          <w:rFonts w:ascii="Trebuchet MS" w:hAnsi="Trebuchet MS"/>
          <w:b/>
          <w:spacing w:val="-9"/>
          <w:sz w:val="20"/>
        </w:rPr>
        <w:t> </w:t>
      </w:r>
      <w:r>
        <w:rPr>
          <w:rFonts w:ascii="Trebuchet MS" w:hAnsi="Trebuchet MS"/>
          <w:b/>
          <w:sz w:val="20"/>
        </w:rPr>
        <w:t>hazugságon.</w:t>
        <w:tab/>
      </w:r>
      <w:r>
        <w:rPr>
          <w:rFonts w:ascii="Arial" w:hAnsi="Arial"/>
          <w:sz w:val="20"/>
        </w:rPr>
        <w:t>I caught him in a lie. </w:t>
      </w:r>
      <w:r>
        <w:rPr>
          <w:rFonts w:ascii="Trebuchet MS" w:hAnsi="Trebuchet MS"/>
          <w:b/>
          <w:sz w:val="20"/>
        </w:rPr>
        <w:t>hozzá Hozzáfordultam jó tanácsért. </w:t>
      </w:r>
      <w:r>
        <w:rPr>
          <w:rFonts w:ascii="Arial" w:hAnsi="Arial"/>
          <w:sz w:val="20"/>
        </w:rPr>
        <w:t>I turned to him for</w:t>
      </w:r>
      <w:r>
        <w:rPr>
          <w:rFonts w:ascii="Arial" w:hAnsi="Arial"/>
          <w:spacing w:val="-33"/>
          <w:sz w:val="20"/>
        </w:rPr>
        <w:t> </w:t>
      </w:r>
      <w:r>
        <w:rPr>
          <w:rFonts w:ascii="Arial" w:hAnsi="Arial"/>
          <w:sz w:val="20"/>
        </w:rPr>
        <w:t>good</w:t>
      </w:r>
    </w:p>
    <w:p>
      <w:pPr>
        <w:pStyle w:val="Heading5"/>
        <w:spacing w:before="25"/>
        <w:ind w:left="3966"/>
      </w:pPr>
      <w:r>
        <w:rPr>
          <w:w w:val="95"/>
        </w:rPr>
        <w:t>advice.</w:t>
      </w:r>
    </w:p>
    <w:p>
      <w:pPr>
        <w:tabs>
          <w:tab w:pos="1047" w:val="left" w:leader="none"/>
          <w:tab w:pos="3967" w:val="left" w:leader="none"/>
        </w:tabs>
        <w:spacing w:before="128"/>
        <w:ind w:left="340" w:right="0" w:firstLine="0"/>
        <w:jc w:val="left"/>
        <w:rPr>
          <w:rFonts w:ascii="Arial"/>
          <w:sz w:val="20"/>
        </w:rPr>
      </w:pPr>
      <w:r>
        <w:rPr/>
        <w:pict>
          <v:group style="position:absolute;margin-left:355.789001pt;margin-top:4.841651pt;width:61.8pt;height:23.95pt;mso-position-horizontal-relative:page;mso-position-vertical-relative:paragraph;z-index:15988224" coordorigin="7116,97" coordsize="1236,479">
            <v:shape style="position:absolute;left:7115;top:96;width:1236;height:479" coordorigin="7116,97" coordsize="1236,479" path="m8351,97l7119,97,7116,100,7116,575,8348,575,8351,571,8351,97xe" filled="true" fillcolor="#efefef" stroked="false">
              <v:path arrowok="t"/>
              <v:fill type="solid"/>
            </v:shape>
            <v:shape style="position:absolute;left:7115;top:96;width:1236;height:479" coordorigin="7116,97" coordsize="1236,479" path="m8351,97l7132,97,7116,116,7116,575,8335,575,8351,556,8351,97xe" filled="true" fillcolor="#eeeeee" stroked="false">
              <v:path arrowok="t"/>
              <v:fill type="solid"/>
            </v:shape>
            <v:shape style="position:absolute;left:7115;top:96;width:1236;height:479" coordorigin="7116,97" coordsize="1236,479" path="m8351,97l7145,97,7116,131,7116,575,8321,575,8351,540,8351,97xe" filled="true" fillcolor="#ededed" stroked="false">
              <v:path arrowok="t"/>
              <v:fill type="solid"/>
            </v:shape>
            <v:shape style="position:absolute;left:7115;top:96;width:1236;height:479" coordorigin="7116,97" coordsize="1236,479" path="m8351,97l7158,97,7116,147,7116,575,8308,575,8351,524,8351,97xe" filled="true" fillcolor="#ececec" stroked="false">
              <v:path arrowok="t"/>
              <v:fill type="solid"/>
            </v:shape>
            <v:shape style="position:absolute;left:7115;top:96;width:1236;height:479" coordorigin="7116,97" coordsize="1236,479" path="m8351,97l7171,97,7116,163,7116,575,8295,575,8351,509,8351,97xe" filled="true" fillcolor="#ebebeb" stroked="false">
              <v:path arrowok="t"/>
              <v:fill type="solid"/>
            </v:shape>
            <v:shape style="position:absolute;left:7115;top:96;width:1236;height:479" coordorigin="7116,97" coordsize="1236,479" path="m8351,97l7184,97,7116,178,7116,575,8282,575,8351,493,8351,97xe" filled="true" fillcolor="#eaeaea" stroked="false">
              <v:path arrowok="t"/>
              <v:fill type="solid"/>
            </v:shape>
            <v:shape style="position:absolute;left:7115;top:96;width:1236;height:479" coordorigin="7116,97" coordsize="1236,479" path="m8351,97l7197,97,7116,194,7116,575,8269,575,8351,477,8351,97xe" filled="true" fillcolor="#e9e9e9" stroked="false">
              <v:path arrowok="t"/>
              <v:fill type="solid"/>
            </v:shape>
            <v:shape style="position:absolute;left:7115;top:96;width:1236;height:479" coordorigin="7116,97" coordsize="1236,479" path="m8351,97l7211,97,7116,210,7116,575,8256,575,8351,462,8351,97xe" filled="true" fillcolor="#e8e8e8" stroked="false">
              <v:path arrowok="t"/>
              <v:fill type="solid"/>
            </v:shape>
            <v:shape style="position:absolute;left:7115;top:96;width:1236;height:479" coordorigin="7116,97" coordsize="1236,479" path="m8351,97l7224,97,7116,225,7116,575,8243,575,8351,446,8351,97xe" filled="true" fillcolor="#e7e7e7" stroked="false">
              <v:path arrowok="t"/>
              <v:fill type="solid"/>
            </v:shape>
            <v:shape style="position:absolute;left:7115;top:96;width:1236;height:479" coordorigin="7116,97" coordsize="1236,479" path="m8351,97l7237,97,7116,241,7116,575,8229,575,8351,430,8351,97xe" filled="true" fillcolor="#e6e6e6" stroked="false">
              <v:path arrowok="t"/>
              <v:fill type="solid"/>
            </v:shape>
            <v:shape style="position:absolute;left:7115;top:96;width:1236;height:479" coordorigin="7116,97" coordsize="1236,479" path="m8351,97l7250,97,7116,257,7116,575,8216,575,8351,415,8351,97xe" filled="true" fillcolor="#e5e5e5" stroked="false">
              <v:path arrowok="t"/>
              <v:fill type="solid"/>
            </v:shape>
            <v:shape style="position:absolute;left:7115;top:96;width:1236;height:479" coordorigin="7116,97" coordsize="1236,479" path="m8351,97l7263,97,7116,273,7116,575,8203,575,8351,399,8351,97xe" filled="true" fillcolor="#e4e4e4" stroked="false">
              <v:path arrowok="t"/>
              <v:fill type="solid"/>
            </v:shape>
            <v:shape style="position:absolute;left:7115;top:96;width:1236;height:479" coordorigin="7116,97" coordsize="1236,479" path="m8351,97l7276,97,7116,288,7116,575,8190,575,8351,383,8351,97xe" filled="true" fillcolor="#e3e3e3" stroked="false">
              <v:path arrowok="t"/>
              <v:fill type="solid"/>
            </v:shape>
            <v:shape style="position:absolute;left:7115;top:96;width:1236;height:479" coordorigin="7116,97" coordsize="1236,479" path="m8351,97l7289,97,7116,304,7116,575,8177,575,8351,368,8351,97xe" filled="true" fillcolor="#e2e2e2" stroked="false">
              <v:path arrowok="t"/>
              <v:fill type="solid"/>
            </v:shape>
            <v:shape style="position:absolute;left:7115;top:96;width:1236;height:479" coordorigin="7116,97" coordsize="1236,479" path="m8351,97l7303,97,7116,320,7116,575,8164,575,8351,352,8351,97xe" filled="true" fillcolor="#e1e1e1" stroked="false">
              <v:path arrowok="t"/>
              <v:fill type="solid"/>
            </v:shape>
            <v:shape style="position:absolute;left:7115;top:96;width:1236;height:479" coordorigin="7116,97" coordsize="1236,479" path="m8351,97l7316,97,7116,335,7116,575,8151,575,8351,336,8351,97xe" filled="true" fillcolor="#e0e0e0" stroked="false">
              <v:path arrowok="t"/>
              <v:fill type="solid"/>
            </v:shape>
            <v:shape style="position:absolute;left:7115;top:96;width:1236;height:479" coordorigin="7116,97" coordsize="1236,479" path="m8351,97l7329,97,7116,351,7116,575,8137,575,8351,321,8351,97xe" filled="true" fillcolor="#dfdfdf" stroked="false">
              <v:path arrowok="t"/>
              <v:fill type="solid"/>
            </v:shape>
            <v:shape style="position:absolute;left:7115;top:96;width:1236;height:479" coordorigin="7116,97" coordsize="1236,479" path="m8351,97l7342,97,7116,367,7116,575,8124,575,8351,305,8351,97xe" filled="true" fillcolor="#dedede" stroked="false">
              <v:path arrowok="t"/>
              <v:fill type="solid"/>
            </v:shape>
            <v:shape style="position:absolute;left:7115;top:96;width:1236;height:479" coordorigin="7116,97" coordsize="1236,479" path="m8351,97l7355,97,7116,382,7116,575,8111,575,8351,289,8351,97xe" filled="true" fillcolor="#dddddd" stroked="false">
              <v:path arrowok="t"/>
              <v:fill type="solid"/>
            </v:shape>
            <v:shape style="position:absolute;left:7115;top:96;width:1236;height:479" coordorigin="7116,97" coordsize="1236,479" path="m8351,97l7368,97,7116,398,7116,575,8098,575,8351,274,8351,97xe" filled="true" fillcolor="#dcdcdc" stroked="false">
              <v:path arrowok="t"/>
              <v:fill type="solid"/>
            </v:shape>
            <v:shape style="position:absolute;left:7115;top:96;width:1236;height:479" coordorigin="7116,97" coordsize="1236,479" path="m8351,97l7381,97,7116,414,7116,575,8085,575,8351,258,8351,97xe" filled="true" fillcolor="#dbdbdb" stroked="false">
              <v:path arrowok="t"/>
              <v:fill type="solid"/>
            </v:shape>
            <v:shape style="position:absolute;left:7115;top:96;width:1236;height:479" coordorigin="7116,97" coordsize="1236,479" path="m8351,97l7395,97,7116,429,7116,575,8072,575,8351,242,8351,97xe" filled="true" fillcolor="#dadada" stroked="false">
              <v:path arrowok="t"/>
              <v:fill type="solid"/>
            </v:shape>
            <v:shape style="position:absolute;left:7115;top:96;width:1236;height:479" coordorigin="7116,97" coordsize="1236,479" path="m8351,97l7408,97,7116,445,7116,575,8059,575,8351,227,8351,97xe" filled="true" fillcolor="#d9d9d9" stroked="false">
              <v:path arrowok="t"/>
              <v:fill type="solid"/>
            </v:shape>
            <v:shape style="position:absolute;left:7115;top:96;width:1236;height:479" coordorigin="7116,97" coordsize="1236,479" path="m8351,97l7421,97,7116,461,7116,575,8045,575,8351,211,8351,97xe" filled="true" fillcolor="#d8d8d8" stroked="false">
              <v:path arrowok="t"/>
              <v:fill type="solid"/>
            </v:shape>
            <v:shape style="position:absolute;left:7115;top:96;width:1236;height:479" coordorigin="7116,97" coordsize="1236,479" path="m8351,97l7434,97,7116,476,7116,575,8032,575,8351,195,8351,97xe" filled="true" fillcolor="#d7d7d7" stroked="false">
              <v:path arrowok="t"/>
              <v:fill type="solid"/>
            </v:shape>
            <v:shape style="position:absolute;left:7115;top:96;width:1236;height:479" coordorigin="7116,97" coordsize="1236,479" path="m8351,97l7447,97,7116,492,7116,575,8019,575,8351,180,8351,97xe" filled="true" fillcolor="#d6d6d6" stroked="false">
              <v:path arrowok="t"/>
              <v:fill type="solid"/>
            </v:shape>
            <v:shape style="position:absolute;left:7115;top:96;width:1236;height:479" coordorigin="7116,97" coordsize="1236,479" path="m8351,97l7460,97,7116,508,7116,575,8006,575,8351,164,8351,97xe" filled="true" fillcolor="#d5d5d5" stroked="false">
              <v:path arrowok="t"/>
              <v:fill type="solid"/>
            </v:shape>
            <v:shape style="position:absolute;left:7115;top:96;width:1236;height:479" coordorigin="7116,97" coordsize="1236,479" path="m8351,97l7474,97,7116,523,7116,575,7993,575,8351,148,8351,97xe" filled="true" fillcolor="#d4d4d4" stroked="false">
              <v:path arrowok="t"/>
              <v:fill type="solid"/>
            </v:shape>
            <v:shape style="position:absolute;left:7115;top:96;width:1236;height:479" coordorigin="7116,97" coordsize="1236,479" path="m8351,97l7487,97,7116,539,7116,575,7980,575,8351,133,8351,97xe" filled="true" fillcolor="#d3d3d3" stroked="false">
              <v:path arrowok="t"/>
              <v:fill type="solid"/>
            </v:shape>
            <v:shape style="position:absolute;left:7115;top:96;width:1236;height:479" coordorigin="7116,97" coordsize="1236,479" path="m8351,97l7500,97,7116,555,7116,575,7966,575,8351,117,8351,97xe" filled="true" fillcolor="#d2d2d2" stroked="false">
              <v:path arrowok="t"/>
              <v:fill type="solid"/>
            </v:shape>
            <v:shape style="position:absolute;left:7115;top:96;width:1236;height:479" coordorigin="7116,97" coordsize="1236,479" path="m8351,97l7513,97,7116,570,7116,575,7953,575,8351,101,8351,97xe" filled="true" fillcolor="#d1d1d1" stroked="false">
              <v:path arrowok="t"/>
              <v:fill type="solid"/>
            </v:shape>
            <v:shape style="position:absolute;left:7125;top:96;width:1217;height:479" coordorigin="7125,97" coordsize="1217,479" path="m8341,97l7526,97,7125,575,7940,575,8341,97xe" filled="true" fillcolor="#d0d0d0" stroked="false">
              <v:path arrowok="t"/>
              <v:fill type="solid"/>
            </v:shape>
            <v:shape style="position:absolute;left:7138;top:96;width:1190;height:479" coordorigin="7138,97" coordsize="1190,479" path="m8328,97l7539,97,7138,575,7927,575,8328,97xe" filled="true" fillcolor="#cfcfcf" stroked="false">
              <v:path arrowok="t"/>
              <v:fill type="solid"/>
            </v:shape>
            <v:shape style="position:absolute;left:7151;top:96;width:1164;height:479" coordorigin="7151,97" coordsize="1164,479" path="m8315,97l7552,97,7151,575,7914,575,8315,97xe" filled="true" fillcolor="#cecece" stroked="false">
              <v:path arrowok="t"/>
              <v:fill type="solid"/>
            </v:shape>
            <v:shape style="position:absolute;left:7164;top:96;width:1138;height:479" coordorigin="7164,97" coordsize="1138,479" path="m8302,97l7566,97,7164,575,7901,575,8302,97xe" filled="true" fillcolor="#cdcdcd" stroked="false">
              <v:path arrowok="t"/>
              <v:fill type="solid"/>
            </v:shape>
            <v:shape style="position:absolute;left:7177;top:96;width:1112;height:479" coordorigin="7178,97" coordsize="1112,479" path="m8289,97l7579,97,7178,575,7888,575,8289,97xe" filled="true" fillcolor="#cccccc" stroked="false">
              <v:path arrowok="t"/>
              <v:fill type="solid"/>
            </v:shape>
            <v:shape style="position:absolute;left:7190;top:96;width:1085;height:479" coordorigin="7191,97" coordsize="1085,479" path="m8276,97l7592,97,7191,575,7874,575,8276,97xe" filled="true" fillcolor="#cbcbcb" stroked="false">
              <v:path arrowok="t"/>
              <v:fill type="solid"/>
            </v:shape>
            <v:shape style="position:absolute;left:7203;top:96;width:1059;height:479" coordorigin="7204,97" coordsize="1059,479" path="m8262,97l7605,97,7204,575,7861,575,8262,97xe" filled="true" fillcolor="#cacaca" stroked="false">
              <v:path arrowok="t"/>
              <v:fill type="solid"/>
            </v:shape>
            <v:shape style="position:absolute;left:7217;top:96;width:1033;height:479" coordorigin="7217,97" coordsize="1033,479" path="m8249,97l7618,97,7217,575,7848,575,8249,97xe" filled="true" fillcolor="#c9c9c9" stroked="false">
              <v:path arrowok="t"/>
              <v:fill type="solid"/>
            </v:shape>
            <v:shape style="position:absolute;left:7230;top:96;width:1006;height:479" coordorigin="7230,97" coordsize="1006,479" path="m8236,97l7631,97,7230,575,7835,575,8236,97xe" filled="true" fillcolor="#c8c8c8" stroked="false">
              <v:path arrowok="t"/>
              <v:fill type="solid"/>
            </v:shape>
            <v:shape style="position:absolute;left:7243;top:96;width:980;height:479" coordorigin="7243,97" coordsize="980,479" path="m8223,97l7644,97,7243,575,7822,575,8223,97xe" filled="true" fillcolor="#c7c7c7" stroked="false">
              <v:path arrowok="t"/>
              <v:fill type="solid"/>
            </v:shape>
            <v:shape style="position:absolute;left:7256;top:96;width:954;height:479" coordorigin="7257,97" coordsize="954,479" path="m8210,97l7658,97,7257,575,7809,575,8210,97xe" filled="true" fillcolor="#c6c6c6" stroked="false">
              <v:path arrowok="t"/>
              <v:fill type="solid"/>
            </v:shape>
            <v:shape style="position:absolute;left:7269;top:96;width:927;height:479" coordorigin="7270,97" coordsize="927,479" path="m8197,97l7671,97,7270,575,7796,575,8197,97xe" filled="true" fillcolor="#c5c5c5" stroked="false">
              <v:path arrowok="t"/>
              <v:fill type="solid"/>
            </v:shape>
            <v:shape style="position:absolute;left:7282;top:96;width:901;height:479" coordorigin="7283,97" coordsize="901,479" path="m8184,97l7684,97,7283,575,7782,575,8184,97xe" filled="true" fillcolor="#c4c4c4" stroked="false">
              <v:path arrowok="t"/>
              <v:fill type="solid"/>
            </v:shape>
            <v:shape style="position:absolute;left:7295;top:96;width:875;height:479" coordorigin="7296,97" coordsize="875,479" path="m8170,97l7697,97,7296,575,7769,575,8170,97xe" filled="true" fillcolor="#c3c3c3" stroked="false">
              <v:path arrowok="t"/>
              <v:fill type="solid"/>
            </v:shape>
            <v:shape style="position:absolute;left:7309;top:96;width:849;height:479" coordorigin="7309,97" coordsize="849,479" path="m8157,97l7710,97,7309,575,7756,575,8157,97xe" filled="true" fillcolor="#c2c2c2" stroked="false">
              <v:path arrowok="t"/>
              <v:fill type="solid"/>
            </v:shape>
            <v:shape style="position:absolute;left:7322;top:96;width:822;height:479" coordorigin="7322,97" coordsize="822,479" path="m8144,97l7723,97,7322,575,7743,575,8144,97xe" filled="true" fillcolor="#c1c1c1" stroked="false">
              <v:path arrowok="t"/>
              <v:fill type="solid"/>
            </v:shape>
            <v:shape style="position:absolute;left:7335;top:96;width:796;height:479" coordorigin="7335,97" coordsize="796,479" path="m8131,97l7736,97,7335,575,7730,575,8131,97xe" filled="true" fillcolor="#c0c0c0" stroked="false">
              <v:path arrowok="t"/>
              <v:fill type="solid"/>
            </v:shape>
            <v:shape style="position:absolute;left:7348;top:96;width:770;height:479" coordorigin="7349,97" coordsize="770,479" path="m8118,97l7750,97,7349,575,7717,575,8118,97xe" filled="true" fillcolor="#bfbfbf" stroked="false">
              <v:path arrowok="t"/>
              <v:fill type="solid"/>
            </v:shape>
            <v:shape style="position:absolute;left:7361;top:96;width:743;height:479" coordorigin="7362,97" coordsize="743,479" path="m8105,97l7763,97,7362,575,7704,575,8105,97xe" filled="true" fillcolor="#bebebe" stroked="false">
              <v:path arrowok="t"/>
              <v:fill type="solid"/>
            </v:shape>
            <v:shape style="position:absolute;left:7374;top:96;width:717;height:479" coordorigin="7375,97" coordsize="717,479" path="m8091,97l7776,97,7375,575,7690,575,8091,97xe" filled="true" fillcolor="#bdbdbd" stroked="false">
              <v:path arrowok="t"/>
              <v:fill type="solid"/>
            </v:shape>
            <v:shape style="position:absolute;left:7387;top:96;width:691;height:479" coordorigin="7388,97" coordsize="691,479" path="m8078,97l7789,97,7388,575,7677,575,8078,97xe" filled="true" fillcolor="#bcbcbc" stroked="false">
              <v:path arrowok="t"/>
              <v:fill type="solid"/>
            </v:shape>
            <v:shape style="position:absolute;left:7401;top:96;width:665;height:479" coordorigin="7401,97" coordsize="665,479" path="m8065,97l7802,97,7401,575,7664,575,8065,97xe" filled="true" fillcolor="#bbbbbb" stroked="false">
              <v:path arrowok="t"/>
              <v:fill type="solid"/>
            </v:shape>
            <v:shape style="position:absolute;left:7414;top:96;width:638;height:479" coordorigin="7414,97" coordsize="638,479" path="m8052,97l7815,97,7414,575,7651,575,8052,97xe" filled="true" fillcolor="#bababa" stroked="false">
              <v:path arrowok="t"/>
              <v:fill type="solid"/>
            </v:shape>
            <v:shape style="position:absolute;left:7427;top:96;width:612;height:479" coordorigin="7427,97" coordsize="612,479" path="m8039,97l7829,97,7427,575,7638,575,8039,97xe" filled="true" fillcolor="#b9b9b9" stroked="false">
              <v:path arrowok="t"/>
              <v:fill type="solid"/>
            </v:shape>
            <v:shape style="position:absolute;left:7440;top:96;width:586;height:479" coordorigin="7441,97" coordsize="586,479" path="m8026,97l7842,97,7441,575,7625,575,8026,97xe" filled="true" fillcolor="#b8b8b8" stroked="false">
              <v:path arrowok="t"/>
              <v:fill type="solid"/>
            </v:shape>
            <v:shape style="position:absolute;left:7453;top:96;width:559;height:479" coordorigin="7454,97" coordsize="559,479" path="m8013,97l7855,97,7454,575,7612,575,8013,97xe" filled="true" fillcolor="#b7b7b7" stroked="false">
              <v:path arrowok="t"/>
              <v:fill type="solid"/>
            </v:shape>
            <v:shape style="position:absolute;left:7466;top:96;width:533;height:479" coordorigin="7467,97" coordsize="533,479" path="m7999,97l7868,97,7467,575,7598,575,7999,97xe" filled="true" fillcolor="#b6b6b6" stroked="false">
              <v:path arrowok="t"/>
              <v:fill type="solid"/>
            </v:shape>
            <v:shape style="position:absolute;left:7480;top:96;width:507;height:479" coordorigin="7480,97" coordsize="507,479" path="m7986,97l7881,97,7480,575,7585,575,7986,97xe" filled="true" fillcolor="#b5b5b5" stroked="false">
              <v:path arrowok="t"/>
              <v:fill type="solid"/>
            </v:shape>
            <v:shape style="position:absolute;left:7493;top:96;width:480;height:479" coordorigin="7493,97" coordsize="480,479" path="m7973,97l7894,97,7493,575,7572,575,7973,97xe" filled="true" fillcolor="#b4b4b4" stroked="false">
              <v:path arrowok="t"/>
              <v:fill type="solid"/>
            </v:shape>
            <v:shape style="position:absolute;left:7506;top:96;width:454;height:479" coordorigin="7506,97" coordsize="454,479" path="m7960,97l7907,97,7506,575,7559,575,7960,97xe" filled="true" fillcolor="#b3b3b3" stroked="false">
              <v:path arrowok="t"/>
              <v:fill type="solid"/>
            </v:shape>
            <v:shape style="position:absolute;left:7519;top:96;width:428;height:479" coordorigin="7519,97" coordsize="428,479" path="m7947,97l7921,97,7519,575,7546,575,7947,97xe" filled="true" fillcolor="#b2b2b2" stroked="false">
              <v:path arrowok="t"/>
              <v:fill type="solid"/>
            </v:shape>
            <v:shape style="position:absolute;left:7115;top:96;width:1236;height:479" type="#_x0000_t202" filled="false" stroked="false">
              <v:textbox inset="0,0,0,0">
                <w:txbxContent>
                  <w:p>
                    <w:pPr>
                      <w:spacing w:before="30"/>
                      <w:ind w:left="79" w:right="0" w:firstLine="0"/>
                      <w:jc w:val="left"/>
                      <w:rPr>
                        <w:rFonts w:ascii="Arial"/>
                        <w:sz w:val="19"/>
                      </w:rPr>
                    </w:pPr>
                    <w:r>
                      <w:rPr>
                        <w:rFonts w:ascii="Arial"/>
                        <w:sz w:val="19"/>
                      </w:rPr>
                      <w:t>73</w:t>
                    </w:r>
                  </w:p>
                </w:txbxContent>
              </v:textbox>
              <w10:wrap type="none"/>
            </v:shape>
            <w10:wrap type="none"/>
          </v:group>
        </w:pict>
      </w:r>
      <w:r>
        <w:rPr>
          <w:rFonts w:ascii="Trebuchet MS"/>
          <w:b/>
          <w:sz w:val="20"/>
        </w:rPr>
        <w:t>neki</w:t>
        <w:tab/>
        <w:t>Nekimentem</w:t>
      </w:r>
      <w:r>
        <w:rPr>
          <w:rFonts w:ascii="Trebuchet MS"/>
          <w:b/>
          <w:spacing w:val="-7"/>
          <w:sz w:val="20"/>
        </w:rPr>
        <w:t> </w:t>
      </w:r>
      <w:r>
        <w:rPr>
          <w:rFonts w:ascii="Trebuchet MS"/>
          <w:b/>
          <w:sz w:val="20"/>
        </w:rPr>
        <w:t>a</w:t>
      </w:r>
      <w:r>
        <w:rPr>
          <w:rFonts w:ascii="Trebuchet MS"/>
          <w:b/>
          <w:spacing w:val="-6"/>
          <w:sz w:val="20"/>
        </w:rPr>
        <w:t> </w:t>
      </w:r>
      <w:r>
        <w:rPr>
          <w:rFonts w:ascii="Trebuchet MS"/>
          <w:b/>
          <w:sz w:val="20"/>
        </w:rPr>
        <w:t>falnak.</w:t>
        <w:tab/>
      </w:r>
      <w:r>
        <w:rPr>
          <w:rFonts w:ascii="Arial"/>
          <w:sz w:val="20"/>
        </w:rPr>
        <w:t>I bumped into the</w:t>
      </w:r>
      <w:r>
        <w:rPr>
          <w:rFonts w:ascii="Arial"/>
          <w:spacing w:val="-19"/>
          <w:sz w:val="20"/>
        </w:rPr>
        <w:t> </w:t>
      </w:r>
      <w:r>
        <w:rPr>
          <w:rFonts w:ascii="Arial"/>
          <w:sz w:val="20"/>
        </w:rPr>
        <w:t>wall.</w:t>
      </w:r>
    </w:p>
    <w:p>
      <w:pPr>
        <w:spacing w:after="0"/>
        <w:jc w:val="left"/>
        <w:rPr>
          <w:rFonts w:ascii="Arial"/>
          <w:sz w:val="20"/>
        </w:rPr>
        <w:sectPr>
          <w:pgSz w:w="8650" w:h="12250"/>
          <w:pgMar w:top="500" w:bottom="280" w:left="680" w:right="180"/>
        </w:sectPr>
      </w:pPr>
    </w:p>
    <w:p>
      <w:pPr>
        <w:pStyle w:val="BodyText"/>
        <w:spacing w:before="2"/>
        <w:rPr>
          <w:rFonts w:ascii="Arial"/>
          <w:sz w:val="9"/>
        </w:rPr>
      </w:pPr>
    </w:p>
    <w:p>
      <w:pPr>
        <w:pStyle w:val="BodyText"/>
        <w:spacing w:before="101"/>
        <w:ind w:left="1581"/>
      </w:pPr>
      <w:r>
        <w:rPr/>
        <w:pict>
          <v:group style="position:absolute;margin-left:14.379pt;margin-top:-5.611839pt;width:61.8pt;height:119.55pt;mso-position-horizontal-relative:page;mso-position-vertical-relative:paragraph;z-index:15989760" coordorigin="288,-112" coordsize="1236,2391">
            <v:shape style="position:absolute;left:287;top:-113;width:1236;height:2391" coordorigin="288,-112" coordsize="1236,2391" path="m1523,-112l302,-112,288,-95,288,2278,1509,2278,1523,2261,1523,-112xe" filled="true" fillcolor="#f0f0f0" stroked="false">
              <v:path arrowok="t"/>
              <v:fill type="solid"/>
            </v:shape>
            <v:shape style="position:absolute;left:287;top:-113;width:1236;height:2391" coordorigin="288,-112" coordsize="1236,2391" path="m1523,-112l327,-112,288,-65,288,2278,1483,2278,1523,2231,1523,-112xe" filled="true" fillcolor="#efefef" stroked="false">
              <v:path arrowok="t"/>
              <v:fill type="solid"/>
            </v:shape>
            <v:shape style="position:absolute;left:287;top:-113;width:1236;height:2391" coordorigin="288,-112" coordsize="1236,2391" path="m1523,-112l353,-112,288,-34,288,2278,1458,2278,1523,2201,1523,-112xe" filled="true" fillcolor="#eeeeee" stroked="false">
              <v:path arrowok="t"/>
              <v:fill type="solid"/>
            </v:shape>
            <v:shape style="position:absolute;left:287;top:-113;width:1236;height:2391" coordorigin="288,-112" coordsize="1236,2391" path="m1523,-112l378,-112,288,-4,288,2278,1432,2278,1523,2170,1523,-112xe" filled="true" fillcolor="#ededed" stroked="false">
              <v:path arrowok="t"/>
              <v:fill type="solid"/>
            </v:shape>
            <v:shape style="position:absolute;left:287;top:-113;width:1236;height:2391" coordorigin="288,-112" coordsize="1236,2391" path="m1523,-112l404,-112,288,26,288,2278,1407,2278,1523,2140,1523,-112xe" filled="true" fillcolor="#ececec" stroked="false">
              <v:path arrowok="t"/>
              <v:fill type="solid"/>
            </v:shape>
            <v:shape style="position:absolute;left:287;top:-113;width:1236;height:2391" coordorigin="288,-112" coordsize="1236,2391" path="m1523,-112l429,-112,288,57,288,2278,1381,2278,1523,2109,1523,-112xe" filled="true" fillcolor="#ebebeb" stroked="false">
              <v:path arrowok="t"/>
              <v:fill type="solid"/>
            </v:shape>
            <v:shape style="position:absolute;left:287;top:-113;width:1236;height:2391" coordorigin="288,-112" coordsize="1236,2391" path="m1523,-112l455,-112,288,87,288,2278,1356,2278,1523,2079,1523,-112xe" filled="true" fillcolor="#eaeaea" stroked="false">
              <v:path arrowok="t"/>
              <v:fill type="solid"/>
            </v:shape>
            <v:shape style="position:absolute;left:287;top:-113;width:1236;height:2391" coordorigin="288,-112" coordsize="1236,2391" path="m1523,-112l480,-112,288,118,288,2278,1330,2278,1523,2049,1523,-112xe" filled="true" fillcolor="#e9e9e9" stroked="false">
              <v:path arrowok="t"/>
              <v:fill type="solid"/>
            </v:shape>
            <v:shape style="position:absolute;left:287;top:-113;width:1236;height:2391" coordorigin="288,-112" coordsize="1236,2391" path="m1523,-112l506,-112,288,148,288,2278,1305,2278,1523,2018,1523,-112xe" filled="true" fillcolor="#e8e8e8" stroked="false">
              <v:path arrowok="t"/>
              <v:fill type="solid"/>
            </v:shape>
            <v:shape style="position:absolute;left:287;top:-113;width:1236;height:2391" coordorigin="288,-112" coordsize="1236,2391" path="m1523,-112l531,-112,288,178,288,2278,1279,2278,1523,1988,1523,-112xe" filled="true" fillcolor="#e7e7e7" stroked="false">
              <v:path arrowok="t"/>
              <v:fill type="solid"/>
            </v:shape>
            <v:shape style="position:absolute;left:287;top:-113;width:1236;height:2391" coordorigin="288,-112" coordsize="1236,2391" path="m1523,-112l557,-112,288,209,288,2278,1254,2278,1523,1957,1523,-112xe" filled="true" fillcolor="#e6e6e6" stroked="false">
              <v:path arrowok="t"/>
              <v:fill type="solid"/>
            </v:shape>
            <v:shape style="position:absolute;left:287;top:-113;width:1236;height:2391" coordorigin="288,-112" coordsize="1236,2391" path="m1523,-112l582,-112,288,239,288,2278,1228,2278,1523,1927,1523,-112xe" filled="true" fillcolor="#e5e5e5" stroked="false">
              <v:path arrowok="t"/>
              <v:fill type="solid"/>
            </v:shape>
            <v:shape style="position:absolute;left:287;top:-113;width:1236;height:2391" coordorigin="288,-112" coordsize="1236,2391" path="m1523,-112l608,-112,288,269,288,2278,1203,2278,1523,1897,1523,-112xe" filled="true" fillcolor="#e4e4e4" stroked="false">
              <v:path arrowok="t"/>
              <v:fill type="solid"/>
            </v:shape>
            <v:shape style="position:absolute;left:287;top:-113;width:1236;height:2391" coordorigin="288,-112" coordsize="1236,2391" path="m1523,-112l633,-112,288,300,288,2278,1177,2278,1523,1866,1523,-112xe" filled="true" fillcolor="#e3e3e3" stroked="false">
              <v:path arrowok="t"/>
              <v:fill type="solid"/>
            </v:shape>
            <v:shape style="position:absolute;left:287;top:-113;width:1236;height:2391" coordorigin="288,-112" coordsize="1236,2391" path="m1523,-112l659,-112,288,330,288,2278,1152,2278,1523,1836,1523,-112xe" filled="true" fillcolor="#e2e2e2" stroked="false">
              <v:path arrowok="t"/>
              <v:fill type="solid"/>
            </v:shape>
            <v:shape style="position:absolute;left:287;top:-113;width:1236;height:2391" coordorigin="288,-112" coordsize="1236,2391" path="m1523,-112l684,-112,288,361,288,2278,1126,2278,1523,1806,1523,-112xe" filled="true" fillcolor="#e1e1e1" stroked="false">
              <v:path arrowok="t"/>
              <v:fill type="solid"/>
            </v:shape>
            <v:shape style="position:absolute;left:287;top:-113;width:1236;height:2391" coordorigin="288,-112" coordsize="1236,2391" path="m1523,-112l710,-112,288,391,288,2278,1101,2278,1523,1775,1523,-112xe" filled="true" fillcolor="#e0e0e0" stroked="false">
              <v:path arrowok="t"/>
              <v:fill type="solid"/>
            </v:shape>
            <v:shape style="position:absolute;left:287;top:-113;width:1236;height:2391" coordorigin="288,-112" coordsize="1236,2391" path="m1523,-112l735,-112,288,421,288,2278,1075,2278,1523,1745,1523,-112xe" filled="true" fillcolor="#dfdfdf" stroked="false">
              <v:path arrowok="t"/>
              <v:fill type="solid"/>
            </v:shape>
            <v:shape style="position:absolute;left:287;top:-113;width:1236;height:2391" coordorigin="288,-112" coordsize="1236,2391" path="m1523,-112l761,-112,288,452,288,2278,1050,2278,1523,1714,1523,-112xe" filled="true" fillcolor="#dedede" stroked="false">
              <v:path arrowok="t"/>
              <v:fill type="solid"/>
            </v:shape>
            <v:shape style="position:absolute;left:287;top:-113;width:1236;height:2391" coordorigin="288,-112" coordsize="1236,2391" path="m1523,-112l786,-112,288,482,288,2278,1024,2278,1523,1684,1523,-112xe" filled="true" fillcolor="#dddddd" stroked="false">
              <v:path arrowok="t"/>
              <v:fill type="solid"/>
            </v:shape>
            <v:shape style="position:absolute;left:287;top:-113;width:1236;height:2391" coordorigin="288,-112" coordsize="1236,2391" path="m1523,-112l812,-112,288,513,288,2278,999,2278,1523,1654,1523,-112xe" filled="true" fillcolor="#dcdcdc" stroked="false">
              <v:path arrowok="t"/>
              <v:fill type="solid"/>
            </v:shape>
            <v:shape style="position:absolute;left:287;top:-113;width:1236;height:2391" coordorigin="288,-112" coordsize="1236,2391" path="m1523,-112l837,-112,288,543,288,2278,973,2278,1523,1623,1523,-112xe" filled="true" fillcolor="#dbdbdb" stroked="false">
              <v:path arrowok="t"/>
              <v:fill type="solid"/>
            </v:shape>
            <v:shape style="position:absolute;left:287;top:-113;width:1236;height:2391" coordorigin="288,-112" coordsize="1236,2391" path="m1523,-112l863,-112,288,573,288,2278,948,2278,1523,1593,1523,-112xe" filled="true" fillcolor="#dadada" stroked="false">
              <v:path arrowok="t"/>
              <v:fill type="solid"/>
            </v:shape>
            <v:shape style="position:absolute;left:287;top:-113;width:1236;height:2391" coordorigin="288,-112" coordsize="1236,2391" path="m1523,-112l888,-112,288,604,288,2278,922,2278,1523,1562,1523,-112xe" filled="true" fillcolor="#d9d9d9" stroked="false">
              <v:path arrowok="t"/>
              <v:fill type="solid"/>
            </v:shape>
            <v:shape style="position:absolute;left:287;top:-113;width:1236;height:2391" coordorigin="288,-112" coordsize="1236,2391" path="m1523,-112l914,-112,288,634,288,2278,897,2278,1523,1532,1523,-112xe" filled="true" fillcolor="#d8d8d8" stroked="false">
              <v:path arrowok="t"/>
              <v:fill type="solid"/>
            </v:shape>
            <v:shape style="position:absolute;left:287;top:-113;width:1236;height:2391" coordorigin="288,-112" coordsize="1236,2391" path="m1523,-112l939,-112,288,664,288,2278,871,2278,1523,1502,1523,-112xe" filled="true" fillcolor="#d7d7d7" stroked="false">
              <v:path arrowok="t"/>
              <v:fill type="solid"/>
            </v:shape>
            <v:shape style="position:absolute;left:287;top:-113;width:1236;height:2391" coordorigin="288,-112" coordsize="1236,2391" path="m1523,-112l965,-112,288,695,288,2278,846,2278,1523,1471,1523,-112xe" filled="true" fillcolor="#d6d6d6" stroked="false">
              <v:path arrowok="t"/>
              <v:fill type="solid"/>
            </v:shape>
            <v:shape style="position:absolute;left:287;top:-113;width:1236;height:2391" coordorigin="288,-112" coordsize="1236,2391" path="m1523,-112l990,-112,288,725,288,2278,820,2278,1523,1441,1523,-112xe" filled="true" fillcolor="#d5d5d5" stroked="false">
              <v:path arrowok="t"/>
              <v:fill type="solid"/>
            </v:shape>
            <v:shape style="position:absolute;left:287;top:-113;width:1236;height:2391" coordorigin="288,-112" coordsize="1236,2391" path="m1523,-112l1016,-112,288,756,288,2278,795,2278,1523,1411,1523,-112xe" filled="true" fillcolor="#d4d4d4" stroked="false">
              <v:path arrowok="t"/>
              <v:fill type="solid"/>
            </v:shape>
            <v:shape style="position:absolute;left:287;top:-113;width:1236;height:2391" coordorigin="288,-112" coordsize="1236,2391" path="m1523,-112l1041,-112,288,786,288,2278,769,2278,1523,1380,1523,-112xe" filled="true" fillcolor="#d3d3d3" stroked="false">
              <v:path arrowok="t"/>
              <v:fill type="solid"/>
            </v:shape>
            <v:shape style="position:absolute;left:287;top:-113;width:1236;height:2391" coordorigin="288,-112" coordsize="1236,2391" path="m1523,-112l1067,-112,288,816,288,2278,744,2278,1523,1350,1523,-112xe" filled="true" fillcolor="#d2d2d2" stroked="false">
              <v:path arrowok="t"/>
              <v:fill type="solid"/>
            </v:shape>
            <v:shape style="position:absolute;left:287;top:-113;width:1236;height:2391" coordorigin="288,-112" coordsize="1236,2391" path="m1523,-112l1092,-112,288,847,288,2278,718,2278,1523,1319,1523,-112xe" filled="true" fillcolor="#d1d1d1" stroked="false">
              <v:path arrowok="t"/>
              <v:fill type="solid"/>
            </v:shape>
            <v:shape style="position:absolute;left:287;top:-113;width:1236;height:2391" coordorigin="288,-112" coordsize="1236,2391" path="m1523,-112l1118,-112,288,877,288,2278,693,2278,1523,1289,1523,-112xe" filled="true" fillcolor="#d0d0d0" stroked="false">
              <v:path arrowok="t"/>
              <v:fill type="solid"/>
            </v:shape>
            <v:shape style="position:absolute;left:287;top:-113;width:1236;height:2391" coordorigin="288,-112" coordsize="1236,2391" path="m1523,-112l1143,-112,288,908,288,2278,667,2278,1523,1259,1523,-112xe" filled="true" fillcolor="#cfcfcf" stroked="false">
              <v:path arrowok="t"/>
              <v:fill type="solid"/>
            </v:shape>
            <v:shape style="position:absolute;left:287;top:-113;width:1236;height:2391" coordorigin="288,-112" coordsize="1236,2391" path="m1523,-112l1169,-112,288,938,288,2278,642,2278,1523,1228,1523,-112xe" filled="true" fillcolor="#cecece" stroked="false">
              <v:path arrowok="t"/>
              <v:fill type="solid"/>
            </v:shape>
            <v:shape style="position:absolute;left:287;top:-113;width:1236;height:2391" coordorigin="288,-112" coordsize="1236,2391" path="m1523,-112l1194,-112,288,968,288,2278,616,2278,1523,1198,1523,-112xe" filled="true" fillcolor="#cdcdcd" stroked="false">
              <v:path arrowok="t"/>
              <v:fill type="solid"/>
            </v:shape>
            <v:shape style="position:absolute;left:287;top:-113;width:1236;height:2391" coordorigin="288,-112" coordsize="1236,2391" path="m1523,-112l1220,-112,288,999,288,2278,591,2278,1523,1167,1523,-112xe" filled="true" fillcolor="#cccccc" stroked="false">
              <v:path arrowok="t"/>
              <v:fill type="solid"/>
            </v:shape>
            <v:shape style="position:absolute;left:287;top:-113;width:1236;height:2391" coordorigin="288,-112" coordsize="1236,2391" path="m1523,-112l1245,-112,288,1029,288,2278,565,2278,1523,1137,1523,-112xe" filled="true" fillcolor="#cbcbcb" stroked="false">
              <v:path arrowok="t"/>
              <v:fill type="solid"/>
            </v:shape>
            <v:shape style="position:absolute;left:287;top:-113;width:1236;height:2391" coordorigin="288,-112" coordsize="1236,2391" path="m1523,-112l1271,-112,288,1059,288,2278,540,2278,1523,1107,1523,-112xe" filled="true" fillcolor="#cacaca" stroked="false">
              <v:path arrowok="t"/>
              <v:fill type="solid"/>
            </v:shape>
            <v:shape style="position:absolute;left:287;top:-113;width:1236;height:2391" coordorigin="288,-112" coordsize="1236,2391" path="m1523,-112l1296,-112,288,1090,288,2278,514,2278,1523,1076,1523,-112xe" filled="true" fillcolor="#c9c9c9" stroked="false">
              <v:path arrowok="t"/>
              <v:fill type="solid"/>
            </v:shape>
            <v:shape style="position:absolute;left:287;top:-113;width:1236;height:2391" coordorigin="288,-112" coordsize="1236,2391" path="m1523,-112l1322,-112,288,1120,288,2278,489,2278,1523,1046,1523,-112xe" filled="true" fillcolor="#c8c8c8" stroked="false">
              <v:path arrowok="t"/>
              <v:fill type="solid"/>
            </v:shape>
            <v:shape style="position:absolute;left:287;top:-113;width:1236;height:2391" coordorigin="288,-112" coordsize="1236,2391" path="m1523,-112l1347,-112,288,1151,288,2278,463,2278,1523,1016,1523,-112xe" filled="true" fillcolor="#c7c7c7" stroked="false">
              <v:path arrowok="t"/>
              <v:fill type="solid"/>
            </v:shape>
            <v:shape style="position:absolute;left:287;top:-113;width:1236;height:2391" coordorigin="288,-112" coordsize="1236,2391" path="m1523,-112l1373,-112,288,1181,288,2278,438,2278,1523,985,1523,-112xe" filled="true" fillcolor="#c6c6c6" stroked="false">
              <v:path arrowok="t"/>
              <v:fill type="solid"/>
            </v:shape>
            <v:shape style="position:absolute;left:287;top:-113;width:1236;height:2391" coordorigin="288,-112" coordsize="1236,2391" path="m1523,-112l1398,-112,288,1211,288,2278,412,2278,1523,955,1523,-112xe" filled="true" fillcolor="#c5c5c5" stroked="false">
              <v:path arrowok="t"/>
              <v:fill type="solid"/>
            </v:shape>
            <v:shape style="position:absolute;left:287;top:-113;width:1236;height:2391" coordorigin="288,-112" coordsize="1236,2391" path="m1523,-112l1424,-112,288,1242,288,2278,387,2278,1523,924,1523,-112xe" filled="true" fillcolor="#c4c4c4" stroked="false">
              <v:path arrowok="t"/>
              <v:fill type="solid"/>
            </v:shape>
            <v:shape style="position:absolute;left:287;top:-113;width:1236;height:2391" coordorigin="288,-112" coordsize="1236,2391" path="m1523,-112l1449,-112,288,1272,288,2278,361,2278,1523,894,1523,-112xe" filled="true" fillcolor="#c3c3c3" stroked="false">
              <v:path arrowok="t"/>
              <v:fill type="solid"/>
            </v:shape>
            <v:shape style="position:absolute;left:287;top:-113;width:1236;height:2391" coordorigin="288,-112" coordsize="1236,2391" path="m1523,-112l1475,-112,288,1303,288,2278,336,2278,1523,864,1523,-112xe" filled="true" fillcolor="#c2c2c2" stroked="false">
              <v:path arrowok="t"/>
              <v:fill type="solid"/>
            </v:shape>
            <v:shape style="position:absolute;left:287;top:-113;width:1236;height:2391" coordorigin="288,-112" coordsize="1236,2391" path="m1523,-112l1500,-112,288,1333,288,2278,310,2278,1523,833,1523,-112xe" filled="true" fillcolor="#c1c1c1" stroked="false">
              <v:path arrowok="t"/>
              <v:fill type="solid"/>
            </v:shape>
            <v:shape style="position:absolute;left:287;top:-109;width:1236;height:2384" coordorigin="288,-109" coordsize="1236,2384" path="m1523,-109l288,1363,288,2275,1523,803,1523,-109xe" filled="true" fillcolor="#c0c0c0" stroked="false">
              <v:path arrowok="t"/>
              <v:fill type="solid"/>
            </v:shape>
            <v:shape style="position:absolute;left:287;top:-79;width:1236;height:2323" coordorigin="288,-78" coordsize="1236,2323" path="m1523,-78l288,1394,288,2245,1523,772,1523,-78xe" filled="true" fillcolor="#bfbfbf" stroked="false">
              <v:path arrowok="t"/>
              <v:fill type="solid"/>
            </v:shape>
            <v:shape style="position:absolute;left:287;top:-48;width:1236;height:2263" coordorigin="288,-48" coordsize="1236,2263" path="m1523,-48l288,1424,288,2214,1523,742,1523,-48xe" filled="true" fillcolor="#bebebe" stroked="false">
              <v:path arrowok="t"/>
              <v:fill type="solid"/>
            </v:shape>
            <v:shape style="position:absolute;left:287;top:-18;width:1236;height:2202" coordorigin="288,-18" coordsize="1236,2202" path="m1523,-18l288,1454,288,2184,1523,712,1523,-18xe" filled="true" fillcolor="#bdbdbd" stroked="false">
              <v:path arrowok="t"/>
              <v:fill type="solid"/>
            </v:shape>
            <v:shape style="position:absolute;left:287;top:12;width:1236;height:2141" coordorigin="288,13" coordsize="1236,2141" path="m1523,13l288,1485,288,2153,1523,681,1523,13xe" filled="true" fillcolor="#bcbcbc" stroked="false">
              <v:path arrowok="t"/>
              <v:fill type="solid"/>
            </v:shape>
            <v:shape style="position:absolute;left:287;top:43;width:1236;height:2080" coordorigin="288,43" coordsize="1236,2080" path="m1523,43l288,1515,288,2123,1523,651,1523,43xe" filled="true" fillcolor="#bbbbbb" stroked="false">
              <v:path arrowok="t"/>
              <v:fill type="solid"/>
            </v:shape>
            <v:shape style="position:absolute;left:287;top:73;width:1236;height:2020" coordorigin="288,74" coordsize="1236,2020" path="m1523,74l288,1546,288,2093,1523,621,1523,74xe" filled="true" fillcolor="#bababa" stroked="false">
              <v:path arrowok="t"/>
              <v:fill type="solid"/>
            </v:shape>
            <v:shape style="position:absolute;left:287;top:103;width:1236;height:1959" coordorigin="288,104" coordsize="1236,1959" path="m1523,104l288,1576,288,2062,1523,590,1523,104xe" filled="true" fillcolor="#b9b9b9" stroked="false">
              <v:path arrowok="t"/>
              <v:fill type="solid"/>
            </v:shape>
            <v:shape style="position:absolute;left:287;top:134;width:1236;height:1898" coordorigin="288,134" coordsize="1236,1898" path="m1523,134l288,1606,288,2032,1523,560,1523,134xe" filled="true" fillcolor="#b8b8b8" stroked="false">
              <v:path arrowok="t"/>
              <v:fill type="solid"/>
            </v:shape>
            <v:shape style="position:absolute;left:287;top:164;width:1236;height:1837" coordorigin="288,165" coordsize="1236,1837" path="m1523,165l288,1637,288,2001,1523,529,1523,165xe" filled="true" fillcolor="#b7b7b7" stroked="false">
              <v:path arrowok="t"/>
              <v:fill type="solid"/>
            </v:shape>
            <v:shape style="position:absolute;left:287;top:195;width:1236;height:1776" coordorigin="288,195" coordsize="1236,1776" path="m1523,195l288,1667,288,1971,1523,499,1523,195xe" filled="true" fillcolor="#b6b6b6" stroked="false">
              <v:path arrowok="t"/>
              <v:fill type="solid"/>
            </v:shape>
            <v:shape style="position:absolute;left:287;top:225;width:1236;height:1716" coordorigin="288,226" coordsize="1236,1716" path="m1523,226l288,1698,288,1941,1523,469,1523,226xe" filled="true" fillcolor="#b5b5b5" stroked="false">
              <v:path arrowok="t"/>
              <v:fill type="solid"/>
            </v:shape>
            <v:shape style="position:absolute;left:287;top:255;width:1236;height:1655" coordorigin="288,256" coordsize="1236,1655" path="m1523,256l288,1728,288,1910,1523,438,1523,256xe" filled="true" fillcolor="#b4b4b4" stroked="false">
              <v:path arrowok="t"/>
              <v:fill type="solid"/>
            </v:shape>
            <v:shape style="position:absolute;left:287;top:286;width:1236;height:1594" coordorigin="288,286" coordsize="1236,1594" path="m1523,286l288,1758,288,1880,1523,408,1523,286xe" filled="true" fillcolor="#b3b3b3" stroked="false">
              <v:path arrowok="t"/>
              <v:fill type="solid"/>
            </v:shape>
            <v:shape style="position:absolute;left:287;top:316;width:1236;height:1533" coordorigin="288,317" coordsize="1236,1533" path="m1523,317l288,1789,288,1850,1523,377,1523,317xe" filled="true" fillcolor="#b2b2b2" stroked="false">
              <v:path arrowok="t"/>
              <v:fill type="solid"/>
            </v:shape>
            <v:shape style="position:absolute;left:287;top:-113;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w w:val="93"/>
                        <w:sz w:val="19"/>
                      </w:rPr>
                      <w:t>4</w:t>
                    </w:r>
                  </w:p>
                  <w:p>
                    <w:pPr>
                      <w:spacing w:before="39"/>
                      <w:ind w:left="708" w:right="0" w:firstLine="0"/>
                      <w:jc w:val="left"/>
                      <w:rPr>
                        <w:rFonts w:ascii="Arial"/>
                        <w:sz w:val="19"/>
                      </w:rPr>
                    </w:pPr>
                    <w:r>
                      <w:rPr>
                        <w:rFonts w:ascii="Arial"/>
                        <w:sz w:val="19"/>
                      </w:rPr>
                      <w:t>Verbs</w:t>
                    </w:r>
                  </w:p>
                </w:txbxContent>
              </v:textbox>
              <w10:wrap type="none"/>
            </v:shape>
            <w10:wrap type="none"/>
          </v:group>
        </w:pict>
      </w:r>
      <w:r>
        <w:rPr>
          <w:w w:val="105"/>
        </w:rPr>
        <w:t>Many postpositions may also serve as coverbs.</w:t>
      </w:r>
    </w:p>
    <w:p>
      <w:pPr>
        <w:pStyle w:val="Heading3"/>
        <w:tabs>
          <w:tab w:pos="2848" w:val="left" w:leader="none"/>
        </w:tabs>
        <w:spacing w:before="160"/>
      </w:pPr>
      <w:r>
        <w:rPr/>
        <w:t>át</w:t>
        <w:tab/>
        <w:t>Kétszer kellett átírni a</w:t>
      </w:r>
      <w:r>
        <w:rPr>
          <w:spacing w:val="-28"/>
        </w:rPr>
        <w:t> </w:t>
      </w:r>
      <w:r>
        <w:rPr/>
        <w:t>szöveget.</w:t>
      </w:r>
    </w:p>
    <w:p>
      <w:pPr>
        <w:pStyle w:val="Heading5"/>
        <w:ind w:left="2848"/>
      </w:pPr>
      <w:r>
        <w:rPr/>
        <w:t>They had to rewrite the text twice.</w:t>
      </w:r>
    </w:p>
    <w:p>
      <w:pPr>
        <w:tabs>
          <w:tab w:pos="2848" w:val="left" w:leader="none"/>
        </w:tabs>
        <w:spacing w:before="128"/>
        <w:ind w:left="1820" w:right="0" w:firstLine="0"/>
        <w:jc w:val="left"/>
        <w:rPr>
          <w:rFonts w:ascii="Trebuchet MS" w:hAnsi="Trebuchet MS"/>
          <w:b/>
          <w:sz w:val="20"/>
        </w:rPr>
      </w:pPr>
      <w:r>
        <w:rPr>
          <w:rFonts w:ascii="Trebuchet MS" w:hAnsi="Trebuchet MS"/>
          <w:b/>
          <w:sz w:val="20"/>
        </w:rPr>
        <w:t>alá</w:t>
        <w:tab/>
        <w:t>Aláírta az</w:t>
      </w:r>
      <w:r>
        <w:rPr>
          <w:rFonts w:ascii="Trebuchet MS" w:hAnsi="Trebuchet MS"/>
          <w:b/>
          <w:spacing w:val="-12"/>
          <w:sz w:val="20"/>
        </w:rPr>
        <w:t> </w:t>
      </w:r>
      <w:r>
        <w:rPr>
          <w:rFonts w:ascii="Trebuchet MS" w:hAnsi="Trebuchet MS"/>
          <w:b/>
          <w:sz w:val="20"/>
        </w:rPr>
        <w:t>oklevelet.</w:t>
      </w:r>
    </w:p>
    <w:p>
      <w:pPr>
        <w:spacing w:before="27"/>
        <w:ind w:left="2848" w:right="0" w:firstLine="0"/>
        <w:jc w:val="left"/>
        <w:rPr>
          <w:rFonts w:ascii="Arial"/>
          <w:sz w:val="20"/>
        </w:rPr>
      </w:pPr>
      <w:r>
        <w:rPr>
          <w:rFonts w:ascii="Arial"/>
          <w:sz w:val="20"/>
        </w:rPr>
        <w:t>She signed the document.</w:t>
      </w:r>
    </w:p>
    <w:p>
      <w:pPr>
        <w:tabs>
          <w:tab w:pos="2848" w:val="left" w:leader="none"/>
        </w:tabs>
        <w:spacing w:before="128"/>
        <w:ind w:left="1820" w:right="0" w:firstLine="0"/>
        <w:jc w:val="left"/>
        <w:rPr>
          <w:rFonts w:ascii="Trebuchet MS" w:hAnsi="Trebuchet MS"/>
          <w:b/>
          <w:sz w:val="20"/>
        </w:rPr>
      </w:pPr>
      <w:r>
        <w:rPr>
          <w:rFonts w:ascii="Trebuchet MS" w:hAnsi="Trebuchet MS"/>
          <w:b/>
          <w:sz w:val="20"/>
        </w:rPr>
        <w:t>ellen</w:t>
        <w:tab/>
        <w:t>Makacsul ellenálltak</w:t>
      </w:r>
      <w:r>
        <w:rPr>
          <w:rFonts w:ascii="Trebuchet MS" w:hAnsi="Trebuchet MS"/>
          <w:b/>
          <w:spacing w:val="-13"/>
          <w:sz w:val="20"/>
        </w:rPr>
        <w:t> </w:t>
      </w:r>
      <w:r>
        <w:rPr>
          <w:rFonts w:ascii="Trebuchet MS" w:hAnsi="Trebuchet MS"/>
          <w:b/>
          <w:sz w:val="20"/>
        </w:rPr>
        <w:t>nekem.</w:t>
      </w:r>
    </w:p>
    <w:p>
      <w:pPr>
        <w:spacing w:before="27"/>
        <w:ind w:left="2848" w:right="0" w:firstLine="0"/>
        <w:jc w:val="left"/>
        <w:rPr>
          <w:rFonts w:ascii="Arial"/>
          <w:sz w:val="20"/>
        </w:rPr>
      </w:pPr>
      <w:r>
        <w:rPr>
          <w:rFonts w:ascii="Arial"/>
          <w:sz w:val="20"/>
        </w:rPr>
        <w:t>They stubbornly resisted me.</w:t>
      </w:r>
    </w:p>
    <w:p>
      <w:pPr>
        <w:spacing w:before="129"/>
        <w:ind w:left="1820" w:right="0" w:firstLine="0"/>
        <w:jc w:val="left"/>
        <w:rPr>
          <w:rFonts w:ascii="Trebuchet MS" w:hAnsi="Trebuchet MS"/>
          <w:b/>
          <w:sz w:val="20"/>
        </w:rPr>
      </w:pPr>
      <w:r>
        <w:rPr>
          <w:rFonts w:ascii="Trebuchet MS" w:hAnsi="Trebuchet MS"/>
          <w:b/>
          <w:spacing w:val="-1"/>
          <w:w w:val="98"/>
          <w:sz w:val="20"/>
        </w:rPr>
        <w:t>keresztü</w:t>
      </w:r>
      <w:r>
        <w:rPr>
          <w:rFonts w:ascii="Trebuchet MS" w:hAnsi="Trebuchet MS"/>
          <w:b/>
          <w:w w:val="98"/>
          <w:sz w:val="20"/>
        </w:rPr>
        <w:t>l</w:t>
      </w:r>
      <w:r>
        <w:rPr>
          <w:rFonts w:ascii="Trebuchet MS" w:hAnsi="Trebuchet MS"/>
          <w:b/>
          <w:sz w:val="20"/>
        </w:rPr>
        <w:t>  </w:t>
      </w:r>
      <w:r>
        <w:rPr>
          <w:rFonts w:ascii="Trebuchet MS" w:hAnsi="Trebuchet MS"/>
          <w:b/>
          <w:spacing w:val="-12"/>
          <w:sz w:val="20"/>
        </w:rPr>
        <w:t> </w:t>
      </w:r>
      <w:r>
        <w:rPr>
          <w:rFonts w:ascii="Trebuchet MS" w:hAnsi="Trebuchet MS"/>
          <w:b/>
          <w:spacing w:val="-1"/>
          <w:w w:val="100"/>
          <w:sz w:val="20"/>
        </w:rPr>
        <w:t>Keresztülmente</w:t>
      </w:r>
      <w:r>
        <w:rPr>
          <w:rFonts w:ascii="Trebuchet MS" w:hAnsi="Trebuchet MS"/>
          <w:b/>
          <w:w w:val="100"/>
          <w:sz w:val="20"/>
        </w:rPr>
        <w:t>k</w:t>
      </w:r>
      <w:r>
        <w:rPr>
          <w:rFonts w:ascii="Trebuchet MS" w:hAnsi="Trebuchet MS"/>
          <w:b/>
          <w:spacing w:val="-5"/>
          <w:sz w:val="20"/>
        </w:rPr>
        <w:t> </w:t>
      </w:r>
      <w:r>
        <w:rPr>
          <w:rFonts w:ascii="Trebuchet MS" w:hAnsi="Trebuchet MS"/>
          <w:b/>
          <w:spacing w:val="-1"/>
          <w:w w:val="98"/>
          <w:sz w:val="20"/>
        </w:rPr>
        <w:t>a</w:t>
      </w:r>
      <w:r>
        <w:rPr>
          <w:rFonts w:ascii="Trebuchet MS" w:hAnsi="Trebuchet MS"/>
          <w:b/>
          <w:w w:val="98"/>
          <w:sz w:val="20"/>
        </w:rPr>
        <w:t>z</w:t>
      </w:r>
      <w:r>
        <w:rPr>
          <w:rFonts w:ascii="Trebuchet MS" w:hAnsi="Trebuchet MS"/>
          <w:b/>
          <w:spacing w:val="-5"/>
          <w:sz w:val="20"/>
        </w:rPr>
        <w:t> </w:t>
      </w:r>
      <w:r>
        <w:rPr>
          <w:rFonts w:ascii="Trebuchet MS" w:hAnsi="Trebuchet MS"/>
          <w:b/>
          <w:spacing w:val="-1"/>
          <w:w w:val="103"/>
          <w:sz w:val="20"/>
        </w:rPr>
        <w:t>mez</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76"/>
          <w:sz w:val="20"/>
        </w:rPr>
        <w:t>´n.</w:t>
      </w:r>
    </w:p>
    <w:p>
      <w:pPr>
        <w:spacing w:before="27"/>
        <w:ind w:left="2848" w:right="0" w:firstLine="0"/>
        <w:jc w:val="left"/>
        <w:rPr>
          <w:rFonts w:ascii="Arial"/>
          <w:sz w:val="20"/>
        </w:rPr>
      </w:pPr>
      <w:r>
        <w:rPr>
          <w:rFonts w:ascii="Arial"/>
          <w:w w:val="95"/>
          <w:sz w:val="20"/>
        </w:rPr>
        <w:t>They</w:t>
      </w:r>
      <w:r>
        <w:rPr>
          <w:rFonts w:ascii="Arial"/>
          <w:spacing w:val="-35"/>
          <w:w w:val="95"/>
          <w:sz w:val="20"/>
        </w:rPr>
        <w:t> </w:t>
      </w:r>
      <w:r>
        <w:rPr>
          <w:rFonts w:ascii="Arial"/>
          <w:w w:val="95"/>
          <w:sz w:val="20"/>
        </w:rPr>
        <w:t>passed</w:t>
      </w:r>
      <w:r>
        <w:rPr>
          <w:rFonts w:ascii="Arial"/>
          <w:spacing w:val="-34"/>
          <w:w w:val="95"/>
          <w:sz w:val="20"/>
        </w:rPr>
        <w:t> </w:t>
      </w:r>
      <w:r>
        <w:rPr>
          <w:rFonts w:ascii="Arial"/>
          <w:w w:val="95"/>
          <w:sz w:val="20"/>
        </w:rPr>
        <w:t>through</w:t>
      </w:r>
      <w:r>
        <w:rPr>
          <w:rFonts w:ascii="Arial"/>
          <w:spacing w:val="-35"/>
          <w:w w:val="95"/>
          <w:sz w:val="20"/>
        </w:rPr>
        <w:t> </w:t>
      </w:r>
      <w:r>
        <w:rPr>
          <w:rFonts w:ascii="Arial"/>
          <w:w w:val="95"/>
          <w:sz w:val="20"/>
        </w:rPr>
        <w:t>the</w:t>
      </w:r>
      <w:r>
        <w:rPr>
          <w:rFonts w:ascii="Arial"/>
          <w:spacing w:val="-34"/>
          <w:w w:val="95"/>
          <w:sz w:val="20"/>
        </w:rPr>
        <w:t> </w:t>
      </w:r>
      <w:r>
        <w:rPr>
          <w:rFonts w:ascii="Arial"/>
          <w:w w:val="95"/>
          <w:sz w:val="20"/>
        </w:rPr>
        <w:t>field.</w:t>
      </w:r>
    </w:p>
    <w:p>
      <w:pPr>
        <w:tabs>
          <w:tab w:pos="2848" w:val="left" w:leader="none"/>
        </w:tabs>
        <w:spacing w:before="128"/>
        <w:ind w:left="1820" w:right="0" w:firstLine="0"/>
        <w:jc w:val="left"/>
        <w:rPr>
          <w:rFonts w:ascii="Trebuchet MS" w:hAnsi="Trebuchet MS"/>
          <w:b/>
          <w:sz w:val="20"/>
        </w:rPr>
      </w:pPr>
      <w:r>
        <w:rPr>
          <w:rFonts w:ascii="Trebuchet MS" w:hAnsi="Trebuchet MS"/>
          <w:b/>
          <w:sz w:val="20"/>
        </w:rPr>
        <w:t>körül</w:t>
        <w:tab/>
        <w:t>Körülnéztünk</w:t>
      </w:r>
      <w:r>
        <w:rPr>
          <w:rFonts w:ascii="Trebuchet MS" w:hAnsi="Trebuchet MS"/>
          <w:b/>
          <w:spacing w:val="-31"/>
          <w:sz w:val="20"/>
        </w:rPr>
        <w:t> </w:t>
      </w:r>
      <w:r>
        <w:rPr>
          <w:rFonts w:ascii="Trebuchet MS" w:hAnsi="Trebuchet MS"/>
          <w:b/>
          <w:sz w:val="20"/>
        </w:rPr>
        <w:t>az</w:t>
      </w:r>
      <w:r>
        <w:rPr>
          <w:rFonts w:ascii="Trebuchet MS" w:hAnsi="Trebuchet MS"/>
          <w:b/>
          <w:spacing w:val="-31"/>
          <w:sz w:val="20"/>
        </w:rPr>
        <w:t> </w:t>
      </w:r>
      <w:r>
        <w:rPr>
          <w:rFonts w:ascii="Trebuchet MS" w:hAnsi="Trebuchet MS"/>
          <w:b/>
          <w:sz w:val="20"/>
        </w:rPr>
        <w:t>üzletben.</w:t>
      </w:r>
    </w:p>
    <w:p>
      <w:pPr>
        <w:spacing w:before="27"/>
        <w:ind w:left="2848" w:right="0" w:firstLine="0"/>
        <w:jc w:val="left"/>
        <w:rPr>
          <w:rFonts w:ascii="Arial"/>
          <w:sz w:val="20"/>
        </w:rPr>
      </w:pPr>
      <w:r>
        <w:rPr>
          <w:rFonts w:ascii="Arial"/>
          <w:sz w:val="20"/>
        </w:rPr>
        <w:t>We looked around the shop.</w:t>
      </w:r>
    </w:p>
    <w:p>
      <w:pPr>
        <w:tabs>
          <w:tab w:pos="2848" w:val="left" w:leader="none"/>
        </w:tabs>
        <w:spacing w:before="128"/>
        <w:ind w:left="1820" w:right="0" w:firstLine="0"/>
        <w:jc w:val="left"/>
        <w:rPr>
          <w:rFonts w:ascii="Trebuchet MS" w:hAnsi="Trebuchet MS"/>
          <w:b/>
          <w:sz w:val="20"/>
        </w:rPr>
      </w:pPr>
      <w:r>
        <w:rPr>
          <w:rFonts w:ascii="Trebuchet MS" w:hAnsi="Trebuchet MS"/>
          <w:b/>
          <w:sz w:val="20"/>
        </w:rPr>
        <w:t>mellé</w:t>
        <w:tab/>
        <w:t>Mellébeszéltek.</w:t>
      </w:r>
    </w:p>
    <w:p>
      <w:pPr>
        <w:spacing w:before="27"/>
        <w:ind w:left="2848" w:right="0" w:firstLine="0"/>
        <w:jc w:val="left"/>
        <w:rPr>
          <w:rFonts w:ascii="Arial" w:hAnsi="Arial"/>
          <w:sz w:val="20"/>
        </w:rPr>
      </w:pPr>
      <w:r>
        <w:rPr>
          <w:rFonts w:ascii="Arial" w:hAnsi="Arial"/>
          <w:w w:val="95"/>
          <w:sz w:val="20"/>
        </w:rPr>
        <w:t>They</w:t>
      </w:r>
      <w:r>
        <w:rPr>
          <w:rFonts w:ascii="Arial" w:hAnsi="Arial"/>
          <w:spacing w:val="-24"/>
          <w:w w:val="95"/>
          <w:sz w:val="20"/>
        </w:rPr>
        <w:t> </w:t>
      </w:r>
      <w:r>
        <w:rPr>
          <w:rFonts w:ascii="Arial" w:hAnsi="Arial"/>
          <w:w w:val="95"/>
          <w:sz w:val="20"/>
        </w:rPr>
        <w:t>didn’t</w:t>
      </w:r>
      <w:r>
        <w:rPr>
          <w:rFonts w:ascii="Arial" w:hAnsi="Arial"/>
          <w:spacing w:val="-23"/>
          <w:w w:val="95"/>
          <w:sz w:val="20"/>
        </w:rPr>
        <w:t> </w:t>
      </w:r>
      <w:r>
        <w:rPr>
          <w:rFonts w:ascii="Arial" w:hAnsi="Arial"/>
          <w:w w:val="95"/>
          <w:sz w:val="20"/>
        </w:rPr>
        <w:t>speak</w:t>
      </w:r>
      <w:r>
        <w:rPr>
          <w:rFonts w:ascii="Arial" w:hAnsi="Arial"/>
          <w:spacing w:val="-23"/>
          <w:w w:val="95"/>
          <w:sz w:val="20"/>
        </w:rPr>
        <w:t> </w:t>
      </w:r>
      <w:r>
        <w:rPr>
          <w:rFonts w:ascii="Arial" w:hAnsi="Arial"/>
          <w:w w:val="95"/>
          <w:sz w:val="20"/>
        </w:rPr>
        <w:t>to</w:t>
      </w:r>
      <w:r>
        <w:rPr>
          <w:rFonts w:ascii="Arial" w:hAnsi="Arial"/>
          <w:spacing w:val="-23"/>
          <w:w w:val="95"/>
          <w:sz w:val="20"/>
        </w:rPr>
        <w:t> </w:t>
      </w:r>
      <w:r>
        <w:rPr>
          <w:rFonts w:ascii="Arial" w:hAnsi="Arial"/>
          <w:w w:val="95"/>
          <w:sz w:val="20"/>
        </w:rPr>
        <w:t>the</w:t>
      </w:r>
      <w:r>
        <w:rPr>
          <w:rFonts w:ascii="Arial" w:hAnsi="Arial"/>
          <w:spacing w:val="-23"/>
          <w:w w:val="95"/>
          <w:sz w:val="20"/>
        </w:rPr>
        <w:t> </w:t>
      </w:r>
      <w:r>
        <w:rPr>
          <w:rFonts w:ascii="Arial" w:hAnsi="Arial"/>
          <w:w w:val="95"/>
          <w:sz w:val="20"/>
        </w:rPr>
        <w:t>issue.</w:t>
      </w:r>
      <w:r>
        <w:rPr>
          <w:rFonts w:ascii="Arial" w:hAnsi="Arial"/>
          <w:spacing w:val="-23"/>
          <w:w w:val="95"/>
          <w:sz w:val="20"/>
        </w:rPr>
        <w:t> </w:t>
      </w:r>
      <w:r>
        <w:rPr>
          <w:rFonts w:ascii="Arial" w:hAnsi="Arial"/>
          <w:w w:val="95"/>
          <w:sz w:val="20"/>
        </w:rPr>
        <w:t>(lit.,</w:t>
      </w:r>
      <w:r>
        <w:rPr>
          <w:rFonts w:ascii="Arial" w:hAnsi="Arial"/>
          <w:spacing w:val="-23"/>
          <w:w w:val="95"/>
          <w:sz w:val="20"/>
        </w:rPr>
        <w:t> </w:t>
      </w:r>
      <w:r>
        <w:rPr>
          <w:rFonts w:ascii="Arial" w:hAnsi="Arial"/>
          <w:w w:val="95"/>
          <w:sz w:val="20"/>
        </w:rPr>
        <w:t>They</w:t>
      </w:r>
      <w:r>
        <w:rPr>
          <w:rFonts w:ascii="Arial" w:hAnsi="Arial"/>
          <w:spacing w:val="-23"/>
          <w:w w:val="95"/>
          <w:sz w:val="20"/>
        </w:rPr>
        <w:t> </w:t>
      </w:r>
      <w:r>
        <w:rPr>
          <w:rFonts w:ascii="Arial" w:hAnsi="Arial"/>
          <w:w w:val="95"/>
          <w:sz w:val="20"/>
        </w:rPr>
        <w:t>spoke</w:t>
      </w:r>
      <w:r>
        <w:rPr>
          <w:rFonts w:ascii="Arial" w:hAnsi="Arial"/>
          <w:spacing w:val="-24"/>
          <w:w w:val="95"/>
          <w:sz w:val="20"/>
        </w:rPr>
        <w:t> </w:t>
      </w:r>
      <w:r>
        <w:rPr>
          <w:rFonts w:ascii="Arial" w:hAnsi="Arial"/>
          <w:w w:val="95"/>
          <w:sz w:val="20"/>
        </w:rPr>
        <w:t>beside</w:t>
      </w:r>
      <w:r>
        <w:rPr>
          <w:rFonts w:ascii="Arial" w:hAnsi="Arial"/>
          <w:spacing w:val="-23"/>
          <w:w w:val="95"/>
          <w:sz w:val="20"/>
        </w:rPr>
        <w:t> </w:t>
      </w:r>
      <w:r>
        <w:rPr>
          <w:rFonts w:ascii="Arial" w:hAnsi="Arial"/>
          <w:w w:val="95"/>
          <w:sz w:val="20"/>
        </w:rPr>
        <w:t>it.)</w:t>
      </w:r>
    </w:p>
    <w:p>
      <w:pPr>
        <w:tabs>
          <w:tab w:pos="2848" w:val="left" w:leader="none"/>
        </w:tabs>
        <w:spacing w:before="129"/>
        <w:ind w:left="1820" w:right="0" w:firstLine="0"/>
        <w:jc w:val="left"/>
        <w:rPr>
          <w:rFonts w:ascii="Trebuchet MS" w:hAnsi="Trebuchet MS"/>
          <w:b/>
          <w:sz w:val="20"/>
        </w:rPr>
      </w:pPr>
      <w:r>
        <w:rPr>
          <w:rFonts w:ascii="Trebuchet MS" w:hAnsi="Trebuchet MS"/>
          <w:b/>
          <w:sz w:val="20"/>
        </w:rPr>
        <w:t>túl</w:t>
        <w:tab/>
        <w:t>Túlbecsüli a könyv</w:t>
      </w:r>
      <w:r>
        <w:rPr>
          <w:rFonts w:ascii="Trebuchet MS" w:hAnsi="Trebuchet MS"/>
          <w:b/>
          <w:spacing w:val="-20"/>
          <w:sz w:val="20"/>
        </w:rPr>
        <w:t> </w:t>
      </w:r>
      <w:r>
        <w:rPr>
          <w:rFonts w:ascii="Trebuchet MS" w:hAnsi="Trebuchet MS"/>
          <w:b/>
          <w:sz w:val="20"/>
        </w:rPr>
        <w:t>értékét.</w:t>
      </w:r>
    </w:p>
    <w:p>
      <w:pPr>
        <w:spacing w:before="27"/>
        <w:ind w:left="2848" w:right="0" w:firstLine="0"/>
        <w:jc w:val="left"/>
        <w:rPr>
          <w:rFonts w:ascii="Arial"/>
          <w:sz w:val="20"/>
        </w:rPr>
      </w:pPr>
      <w:r>
        <w:rPr>
          <w:rFonts w:ascii="Arial"/>
          <w:sz w:val="20"/>
        </w:rPr>
        <w:t>He overestimates the value of the book.</w:t>
      </w:r>
    </w:p>
    <w:p>
      <w:pPr>
        <w:tabs>
          <w:tab w:pos="2848" w:val="left" w:leader="none"/>
        </w:tabs>
        <w:spacing w:before="128"/>
        <w:ind w:left="1820" w:right="0" w:firstLine="0"/>
        <w:jc w:val="left"/>
        <w:rPr>
          <w:rFonts w:ascii="Trebuchet MS" w:hAnsi="Trebuchet MS"/>
          <w:b/>
          <w:sz w:val="20"/>
        </w:rPr>
      </w:pPr>
      <w:r>
        <w:rPr>
          <w:rFonts w:ascii="Trebuchet MS" w:hAnsi="Trebuchet MS"/>
          <w:b/>
          <w:sz w:val="20"/>
        </w:rPr>
        <w:t>végig</w:t>
        <w:tab/>
        <w:t>Végigjártuk a</w:t>
      </w:r>
      <w:r>
        <w:rPr>
          <w:rFonts w:ascii="Trebuchet MS" w:hAnsi="Trebuchet MS"/>
          <w:b/>
          <w:spacing w:val="-12"/>
          <w:sz w:val="20"/>
        </w:rPr>
        <w:t> </w:t>
      </w:r>
      <w:r>
        <w:rPr>
          <w:rFonts w:ascii="Trebuchet MS" w:hAnsi="Trebuchet MS"/>
          <w:b/>
          <w:sz w:val="20"/>
        </w:rPr>
        <w:t>környéket.</w:t>
      </w:r>
    </w:p>
    <w:p>
      <w:pPr>
        <w:spacing w:before="27"/>
        <w:ind w:left="2848" w:right="0" w:firstLine="0"/>
        <w:jc w:val="left"/>
        <w:rPr>
          <w:rFonts w:ascii="Arial"/>
          <w:sz w:val="20"/>
        </w:rPr>
      </w:pPr>
      <w:r>
        <w:rPr>
          <w:rFonts w:ascii="Arial"/>
          <w:sz w:val="20"/>
        </w:rPr>
        <w:t>We walked throughout the whole area.</w:t>
      </w:r>
    </w:p>
    <w:p>
      <w:pPr>
        <w:pStyle w:val="BodyText"/>
        <w:spacing w:before="178"/>
        <w:ind w:left="1581"/>
      </w:pPr>
      <w:r>
        <w:rPr>
          <w:w w:val="105"/>
        </w:rPr>
        <w:t>Additional important coverbs include the following.</w:t>
      </w:r>
    </w:p>
    <w:p>
      <w:pPr>
        <w:pStyle w:val="Heading3"/>
        <w:tabs>
          <w:tab w:pos="2621" w:val="left" w:leader="none"/>
          <w:tab w:pos="3834" w:val="left" w:leader="none"/>
        </w:tabs>
        <w:spacing w:before="160"/>
      </w:pPr>
      <w:r>
        <w:rPr>
          <w:spacing w:val="-1"/>
          <w:w w:val="94"/>
        </w:rPr>
        <w:t>el</w:t>
      </w:r>
      <w:r>
        <w:rPr>
          <w:spacing w:val="-110"/>
          <w:w w:val="104"/>
        </w:rPr>
        <w:t>o</w:t>
      </w:r>
      <w:r>
        <w:rPr>
          <w:spacing w:val="-20"/>
          <w:w w:val="56"/>
        </w:rPr>
        <w:t>´</w:t>
      </w:r>
      <w:r>
        <w:rPr>
          <w:w w:val="56"/>
        </w:rPr>
        <w:t>´</w:t>
      </w:r>
      <w:r>
        <w:rPr/>
        <w:tab/>
      </w:r>
      <w:r>
        <w:rPr>
          <w:rFonts w:ascii="Arial" w:hAnsi="Arial"/>
          <w:b w:val="0"/>
          <w:spacing w:val="-1"/>
          <w:w w:val="101"/>
        </w:rPr>
        <w:t>fort</w:t>
      </w:r>
      <w:r>
        <w:rPr>
          <w:rFonts w:ascii="Arial" w:hAnsi="Arial"/>
          <w:b w:val="0"/>
          <w:w w:val="101"/>
        </w:rPr>
        <w:t>h</w:t>
      </w:r>
      <w:r>
        <w:rPr>
          <w:rFonts w:ascii="Arial" w:hAnsi="Arial"/>
          <w:b w:val="0"/>
        </w:rPr>
        <w:tab/>
      </w:r>
      <w:r>
        <w:rPr>
          <w:spacing w:val="-1"/>
          <w:w w:val="104"/>
        </w:rPr>
        <w:t>El</w:t>
      </w:r>
      <w:r>
        <w:rPr>
          <w:spacing w:val="-110"/>
          <w:w w:val="104"/>
        </w:rPr>
        <w:t>o</w:t>
      </w:r>
      <w:r>
        <w:rPr>
          <w:spacing w:val="-20"/>
          <w:w w:val="56"/>
        </w:rPr>
        <w:t>´</w:t>
      </w:r>
      <w:r>
        <w:rPr>
          <w:spacing w:val="-1"/>
          <w:w w:val="91"/>
        </w:rPr>
        <w:t>´vetté</w:t>
      </w:r>
      <w:r>
        <w:rPr>
          <w:w w:val="91"/>
        </w:rPr>
        <w:t>k</w:t>
      </w:r>
      <w:r>
        <w:rPr>
          <w:spacing w:val="-5"/>
        </w:rPr>
        <w:t> </w:t>
      </w:r>
      <w:r>
        <w:rPr>
          <w:w w:val="99"/>
        </w:rPr>
        <w:t>a</w:t>
      </w:r>
      <w:r>
        <w:rPr>
          <w:spacing w:val="-5"/>
        </w:rPr>
        <w:t> </w:t>
      </w:r>
      <w:r>
        <w:rPr>
          <w:spacing w:val="-1"/>
          <w:w w:val="97"/>
        </w:rPr>
        <w:t>könyvüket.</w:t>
      </w:r>
    </w:p>
    <w:p>
      <w:pPr>
        <w:pStyle w:val="Heading5"/>
        <w:ind w:left="3834"/>
      </w:pPr>
      <w:r>
        <w:rPr/>
        <w:t>They took out their books.</w:t>
      </w:r>
    </w:p>
    <w:p>
      <w:pPr>
        <w:tabs>
          <w:tab w:pos="2621" w:val="left" w:leader="none"/>
          <w:tab w:pos="3834" w:val="left" w:leader="none"/>
        </w:tabs>
        <w:spacing w:before="148"/>
        <w:ind w:left="1820" w:right="0" w:firstLine="0"/>
        <w:jc w:val="left"/>
        <w:rPr>
          <w:rFonts w:ascii="Trebuchet MS" w:hAnsi="Trebuchet MS"/>
          <w:b/>
          <w:sz w:val="20"/>
        </w:rPr>
      </w:pPr>
      <w:r>
        <w:rPr>
          <w:rFonts w:ascii="Trebuchet MS" w:hAnsi="Trebuchet MS"/>
          <w:b/>
          <w:spacing w:val="-1"/>
          <w:w w:val="94"/>
          <w:sz w:val="20"/>
        </w:rPr>
        <w:t>félr</w:t>
      </w:r>
      <w:r>
        <w:rPr>
          <w:rFonts w:ascii="Trebuchet MS" w:hAnsi="Trebuchet MS"/>
          <w:b/>
          <w:w w:val="94"/>
          <w:sz w:val="20"/>
        </w:rPr>
        <w:t>e</w:t>
      </w:r>
      <w:r>
        <w:rPr>
          <w:rFonts w:ascii="Trebuchet MS" w:hAnsi="Trebuchet MS"/>
          <w:b/>
          <w:sz w:val="20"/>
        </w:rPr>
        <w:tab/>
      </w:r>
      <w:r>
        <w:rPr>
          <w:rFonts w:ascii="Arial" w:hAnsi="Arial"/>
          <w:spacing w:val="-1"/>
          <w:w w:val="83"/>
          <w:sz w:val="20"/>
        </w:rPr>
        <w:t>aside</w:t>
      </w:r>
      <w:r>
        <w:rPr>
          <w:rFonts w:ascii="Arial" w:hAnsi="Arial"/>
          <w:w w:val="83"/>
          <w:sz w:val="20"/>
        </w:rPr>
        <w:t>,</w:t>
      </w:r>
      <w:r>
        <w:rPr>
          <w:rFonts w:ascii="Arial" w:hAnsi="Arial"/>
          <w:spacing w:val="-1"/>
          <w:sz w:val="20"/>
        </w:rPr>
        <w:t> </w:t>
      </w:r>
      <w:r>
        <w:rPr>
          <w:rFonts w:ascii="Arial" w:hAnsi="Arial"/>
          <w:spacing w:val="-1"/>
          <w:w w:val="89"/>
          <w:sz w:val="20"/>
        </w:rPr>
        <w:t>mis</w:t>
      </w:r>
      <w:r>
        <w:rPr>
          <w:rFonts w:ascii="Arial" w:hAnsi="Arial"/>
          <w:w w:val="89"/>
          <w:sz w:val="20"/>
        </w:rPr>
        <w:t>-</w:t>
      </w:r>
      <w:r>
        <w:rPr>
          <w:rFonts w:ascii="Arial" w:hAnsi="Arial"/>
          <w:sz w:val="20"/>
        </w:rPr>
        <w:tab/>
      </w:r>
      <w:r>
        <w:rPr>
          <w:rFonts w:ascii="Trebuchet MS" w:hAnsi="Trebuchet MS"/>
          <w:b/>
          <w:spacing w:val="-1"/>
          <w:w w:val="98"/>
          <w:sz w:val="20"/>
        </w:rPr>
        <w:t>Félretette</w:t>
      </w:r>
      <w:r>
        <w:rPr>
          <w:rFonts w:ascii="Trebuchet MS" w:hAnsi="Trebuchet MS"/>
          <w:b/>
          <w:w w:val="98"/>
          <w:sz w:val="20"/>
        </w:rPr>
        <w:t>k</w:t>
      </w:r>
      <w:r>
        <w:rPr>
          <w:rFonts w:ascii="Trebuchet MS" w:hAnsi="Trebuchet MS"/>
          <w:b/>
          <w:spacing w:val="-5"/>
          <w:sz w:val="20"/>
        </w:rPr>
        <w:t> </w:t>
      </w:r>
      <w:r>
        <w:rPr>
          <w:rFonts w:ascii="Trebuchet MS" w:hAnsi="Trebuchet MS"/>
          <w:b/>
          <w:spacing w:val="-1"/>
          <w:w w:val="99"/>
          <w:sz w:val="20"/>
        </w:rPr>
        <w:t>eg</w:t>
      </w:r>
      <w:r>
        <w:rPr>
          <w:rFonts w:ascii="Trebuchet MS" w:hAnsi="Trebuchet MS"/>
          <w:b/>
          <w:w w:val="99"/>
          <w:sz w:val="20"/>
        </w:rPr>
        <w:t>y</w:t>
      </w:r>
      <w:r>
        <w:rPr>
          <w:rFonts w:ascii="Trebuchet MS" w:hAnsi="Trebuchet MS"/>
          <w:b/>
          <w:spacing w:val="-5"/>
          <w:sz w:val="20"/>
        </w:rPr>
        <w:t> </w:t>
      </w:r>
      <w:r>
        <w:rPr>
          <w:rFonts w:ascii="Trebuchet MS" w:hAnsi="Trebuchet MS"/>
          <w:b/>
          <w:spacing w:val="-1"/>
          <w:w w:val="97"/>
          <w:sz w:val="20"/>
        </w:rPr>
        <w:t>ki</w:t>
      </w:r>
      <w:r>
        <w:rPr>
          <w:rFonts w:ascii="Trebuchet MS" w:hAnsi="Trebuchet MS"/>
          <w:b/>
          <w:w w:val="97"/>
          <w:sz w:val="20"/>
        </w:rPr>
        <w:t>s</w:t>
      </w:r>
      <w:r>
        <w:rPr>
          <w:rFonts w:ascii="Trebuchet MS" w:hAnsi="Trebuchet MS"/>
          <w:b/>
          <w:spacing w:val="-5"/>
          <w:sz w:val="20"/>
        </w:rPr>
        <w:t> </w:t>
      </w:r>
      <w:r>
        <w:rPr>
          <w:rFonts w:ascii="Trebuchet MS" w:hAnsi="Trebuchet MS"/>
          <w:b/>
          <w:spacing w:val="-1"/>
          <w:w w:val="98"/>
          <w:sz w:val="20"/>
        </w:rPr>
        <w:t>pénz</w:t>
      </w:r>
      <w:r>
        <w:rPr>
          <w:rFonts w:ascii="Trebuchet MS" w:hAnsi="Trebuchet MS"/>
          <w:b/>
          <w:w w:val="98"/>
          <w:sz w:val="20"/>
        </w:rPr>
        <w:t>t</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3"/>
          <w:sz w:val="20"/>
        </w:rPr>
        <w:t>jöv</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1"/>
          <w:sz w:val="20"/>
        </w:rPr>
        <w:t>´re.</w:t>
      </w:r>
    </w:p>
    <w:p>
      <w:pPr>
        <w:pStyle w:val="Heading5"/>
        <w:ind w:left="3834"/>
      </w:pPr>
      <w:r>
        <w:rPr/>
        <w:t>They</w:t>
      </w:r>
      <w:r>
        <w:rPr>
          <w:spacing w:val="-27"/>
        </w:rPr>
        <w:t> </w:t>
      </w:r>
      <w:r>
        <w:rPr/>
        <w:t>put</w:t>
      </w:r>
      <w:r>
        <w:rPr>
          <w:spacing w:val="-27"/>
        </w:rPr>
        <w:t> </w:t>
      </w:r>
      <w:r>
        <w:rPr/>
        <w:t>some</w:t>
      </w:r>
      <w:r>
        <w:rPr>
          <w:spacing w:val="-27"/>
        </w:rPr>
        <w:t> </w:t>
      </w:r>
      <w:r>
        <w:rPr/>
        <w:t>money</w:t>
      </w:r>
      <w:r>
        <w:rPr>
          <w:spacing w:val="-26"/>
        </w:rPr>
        <w:t> </w:t>
      </w:r>
      <w:r>
        <w:rPr/>
        <w:t>aside</w:t>
      </w:r>
      <w:r>
        <w:rPr>
          <w:spacing w:val="-27"/>
        </w:rPr>
        <w:t> </w:t>
      </w:r>
      <w:r>
        <w:rPr/>
        <w:t>for</w:t>
      </w:r>
      <w:r>
        <w:rPr>
          <w:spacing w:val="-27"/>
        </w:rPr>
        <w:t> </w:t>
      </w:r>
      <w:r>
        <w:rPr/>
        <w:t>the</w:t>
      </w:r>
      <w:r>
        <w:rPr>
          <w:spacing w:val="-27"/>
        </w:rPr>
        <w:t> </w:t>
      </w:r>
      <w:r>
        <w:rPr/>
        <w:t>future.</w:t>
      </w:r>
    </w:p>
    <w:p>
      <w:pPr>
        <w:spacing w:before="148"/>
        <w:ind w:left="3834" w:right="0" w:firstLine="0"/>
        <w:jc w:val="left"/>
        <w:rPr>
          <w:rFonts w:ascii="Trebuchet MS" w:hAnsi="Trebuchet MS"/>
          <w:b/>
          <w:sz w:val="20"/>
        </w:rPr>
      </w:pPr>
      <w:r>
        <w:rPr>
          <w:rFonts w:ascii="Trebuchet MS" w:hAnsi="Trebuchet MS"/>
          <w:b/>
          <w:sz w:val="20"/>
        </w:rPr>
        <w:t>Félreértettem a helyzetet.</w:t>
      </w:r>
    </w:p>
    <w:p>
      <w:pPr>
        <w:spacing w:before="27"/>
        <w:ind w:left="3834" w:right="0" w:firstLine="0"/>
        <w:jc w:val="left"/>
        <w:rPr>
          <w:rFonts w:ascii="Arial"/>
          <w:sz w:val="20"/>
        </w:rPr>
      </w:pPr>
      <w:r>
        <w:rPr>
          <w:rFonts w:ascii="Arial"/>
          <w:sz w:val="20"/>
        </w:rPr>
        <w:t>I misunderstood the situation.</w:t>
      </w:r>
    </w:p>
    <w:p>
      <w:pPr>
        <w:tabs>
          <w:tab w:pos="2621" w:val="left" w:leader="none"/>
          <w:tab w:pos="3834" w:val="left" w:leader="none"/>
        </w:tabs>
        <w:spacing w:before="149"/>
        <w:ind w:left="1820" w:right="0" w:firstLine="0"/>
        <w:jc w:val="left"/>
        <w:rPr>
          <w:rFonts w:ascii="Trebuchet MS" w:hAnsi="Trebuchet MS"/>
          <w:b/>
          <w:sz w:val="20"/>
        </w:rPr>
      </w:pPr>
      <w:r>
        <w:rPr>
          <w:rFonts w:ascii="Trebuchet MS" w:hAnsi="Trebuchet MS"/>
          <w:b/>
          <w:sz w:val="20"/>
        </w:rPr>
        <w:t>fenn</w:t>
        <w:tab/>
      </w:r>
      <w:r>
        <w:rPr>
          <w:rFonts w:ascii="Arial" w:hAnsi="Arial"/>
          <w:sz w:val="20"/>
        </w:rPr>
        <w:t>above,</w:t>
      </w:r>
      <w:r>
        <w:rPr>
          <w:rFonts w:ascii="Arial" w:hAnsi="Arial"/>
          <w:spacing w:val="-36"/>
          <w:sz w:val="20"/>
        </w:rPr>
        <w:t> </w:t>
      </w:r>
      <w:r>
        <w:rPr>
          <w:rFonts w:ascii="Arial" w:hAnsi="Arial"/>
          <w:sz w:val="20"/>
        </w:rPr>
        <w:t>up</w:t>
        <w:tab/>
      </w:r>
      <w:r>
        <w:rPr>
          <w:rFonts w:ascii="Trebuchet MS" w:hAnsi="Trebuchet MS"/>
          <w:b/>
          <w:sz w:val="20"/>
        </w:rPr>
        <w:t>Fenntartotta magát a</w:t>
      </w:r>
      <w:r>
        <w:rPr>
          <w:rFonts w:ascii="Trebuchet MS" w:hAnsi="Trebuchet MS"/>
          <w:b/>
          <w:spacing w:val="-18"/>
          <w:sz w:val="20"/>
        </w:rPr>
        <w:t> </w:t>
      </w:r>
      <w:r>
        <w:rPr>
          <w:rFonts w:ascii="Trebuchet MS" w:hAnsi="Trebuchet MS"/>
          <w:b/>
          <w:sz w:val="20"/>
        </w:rPr>
        <w:t>vízben.</w:t>
      </w:r>
    </w:p>
    <w:p>
      <w:pPr>
        <w:pStyle w:val="Heading5"/>
        <w:spacing w:line="271" w:lineRule="auto"/>
        <w:ind w:left="3831" w:right="538" w:firstLine="2"/>
      </w:pPr>
      <w:r>
        <w:rPr/>
        <w:t>He</w:t>
      </w:r>
      <w:r>
        <w:rPr>
          <w:spacing w:val="-35"/>
        </w:rPr>
        <w:t> </w:t>
      </w:r>
      <w:r>
        <w:rPr/>
        <w:t>stayed</w:t>
      </w:r>
      <w:r>
        <w:rPr>
          <w:spacing w:val="-35"/>
        </w:rPr>
        <w:t> </w:t>
      </w:r>
      <w:r>
        <w:rPr/>
        <w:t>afloat</w:t>
      </w:r>
      <w:r>
        <w:rPr>
          <w:spacing w:val="-34"/>
        </w:rPr>
        <w:t> </w:t>
      </w:r>
      <w:r>
        <w:rPr/>
        <w:t>in</w:t>
      </w:r>
      <w:r>
        <w:rPr>
          <w:spacing w:val="-35"/>
        </w:rPr>
        <w:t> </w:t>
      </w:r>
      <w:r>
        <w:rPr/>
        <w:t>the</w:t>
      </w:r>
      <w:r>
        <w:rPr>
          <w:spacing w:val="-35"/>
        </w:rPr>
        <w:t> </w:t>
      </w:r>
      <w:r>
        <w:rPr/>
        <w:t>water.</w:t>
      </w:r>
      <w:r>
        <w:rPr>
          <w:spacing w:val="-34"/>
        </w:rPr>
        <w:t> </w:t>
      </w:r>
      <w:r>
        <w:rPr/>
        <w:t>(lit.,</w:t>
      </w:r>
      <w:r>
        <w:rPr>
          <w:spacing w:val="-35"/>
        </w:rPr>
        <w:t> </w:t>
      </w:r>
      <w:r>
        <w:rPr/>
        <w:t>kept himself</w:t>
      </w:r>
      <w:r>
        <w:rPr>
          <w:spacing w:val="-4"/>
        </w:rPr>
        <w:t> </w:t>
      </w:r>
      <w:r>
        <w:rPr/>
        <w:t>up)</w:t>
      </w:r>
    </w:p>
    <w:p>
      <w:pPr>
        <w:tabs>
          <w:tab w:pos="2621" w:val="left" w:leader="none"/>
          <w:tab w:pos="3834" w:val="left" w:leader="none"/>
        </w:tabs>
        <w:spacing w:before="117"/>
        <w:ind w:left="1820" w:right="0" w:firstLine="0"/>
        <w:jc w:val="left"/>
        <w:rPr>
          <w:rFonts w:ascii="Trebuchet MS" w:hAnsi="Trebuchet MS"/>
          <w:b/>
          <w:sz w:val="20"/>
        </w:rPr>
      </w:pPr>
      <w:r>
        <w:rPr>
          <w:rFonts w:ascii="Trebuchet MS" w:hAnsi="Trebuchet MS"/>
          <w:b/>
          <w:sz w:val="20"/>
        </w:rPr>
        <w:t>hátra</w:t>
        <w:tab/>
      </w:r>
      <w:r>
        <w:rPr>
          <w:rFonts w:ascii="Arial" w:hAnsi="Arial"/>
          <w:w w:val="95"/>
          <w:sz w:val="20"/>
        </w:rPr>
        <w:t>backward</w:t>
        <w:tab/>
      </w:r>
      <w:r>
        <w:rPr>
          <w:rFonts w:ascii="Trebuchet MS" w:hAnsi="Trebuchet MS"/>
          <w:b/>
          <w:sz w:val="20"/>
        </w:rPr>
        <w:t>Hátramaradtunk, mert</w:t>
      </w:r>
      <w:r>
        <w:rPr>
          <w:rFonts w:ascii="Trebuchet MS" w:hAnsi="Trebuchet MS"/>
          <w:b/>
          <w:spacing w:val="-8"/>
          <w:sz w:val="20"/>
        </w:rPr>
        <w:t> </w:t>
      </w:r>
      <w:r>
        <w:rPr>
          <w:rFonts w:ascii="Trebuchet MS" w:hAnsi="Trebuchet MS"/>
          <w:b/>
          <w:sz w:val="20"/>
        </w:rPr>
        <w:t>fáradtak</w:t>
      </w:r>
    </w:p>
    <w:p>
      <w:pPr>
        <w:pStyle w:val="Heading3"/>
        <w:spacing w:before="27"/>
        <w:ind w:left="3831"/>
      </w:pPr>
      <w:r>
        <w:rPr/>
        <w:t>voltunk.</w:t>
      </w:r>
    </w:p>
    <w:p>
      <w:pPr>
        <w:pStyle w:val="Heading5"/>
        <w:ind w:left="3834"/>
      </w:pPr>
      <w:r>
        <w:rPr/>
        <w:t>We fell behind because we were tired.</w:t>
      </w:r>
    </w:p>
    <w:p>
      <w:pPr>
        <w:tabs>
          <w:tab w:pos="2621" w:val="left" w:leader="none"/>
          <w:tab w:pos="3834" w:val="left" w:leader="none"/>
        </w:tabs>
        <w:spacing w:before="148"/>
        <w:ind w:left="1820" w:right="0" w:firstLine="0"/>
        <w:jc w:val="left"/>
        <w:rPr>
          <w:rFonts w:ascii="Trebuchet MS" w:hAnsi="Trebuchet MS"/>
          <w:b/>
          <w:sz w:val="20"/>
        </w:rPr>
      </w:pPr>
      <w:r>
        <w:rPr>
          <w:rFonts w:ascii="Trebuchet MS" w:hAnsi="Trebuchet MS"/>
          <w:b/>
          <w:sz w:val="20"/>
        </w:rPr>
        <w:t>haza</w:t>
        <w:tab/>
      </w:r>
      <w:r>
        <w:rPr>
          <w:rFonts w:ascii="Arial" w:hAnsi="Arial"/>
          <w:sz w:val="20"/>
        </w:rPr>
        <w:t>homeward</w:t>
        <w:tab/>
      </w:r>
      <w:r>
        <w:rPr>
          <w:rFonts w:ascii="Trebuchet MS" w:hAnsi="Trebuchet MS"/>
          <w:b/>
          <w:sz w:val="20"/>
        </w:rPr>
        <w:t>Hazajött a</w:t>
      </w:r>
      <w:r>
        <w:rPr>
          <w:rFonts w:ascii="Trebuchet MS" w:hAnsi="Trebuchet MS"/>
          <w:b/>
          <w:spacing w:val="-13"/>
          <w:sz w:val="20"/>
        </w:rPr>
        <w:t> </w:t>
      </w:r>
      <w:r>
        <w:rPr>
          <w:rFonts w:ascii="Trebuchet MS" w:hAnsi="Trebuchet MS"/>
          <w:b/>
          <w:sz w:val="20"/>
        </w:rPr>
        <w:t>hétvégére.</w:t>
      </w:r>
    </w:p>
    <w:p>
      <w:pPr>
        <w:pStyle w:val="Heading5"/>
        <w:ind w:left="3834"/>
      </w:pPr>
      <w:r>
        <w:rPr/>
        <w:t>She came home for the weekend.</w:t>
      </w:r>
    </w:p>
    <w:p>
      <w:pPr>
        <w:tabs>
          <w:tab w:pos="2621" w:val="left" w:leader="none"/>
        </w:tabs>
        <w:spacing w:before="148"/>
        <w:ind w:left="1820" w:right="0" w:firstLine="0"/>
        <w:jc w:val="left"/>
        <w:rPr>
          <w:rFonts w:ascii="Trebuchet MS" w:hAnsi="Trebuchet MS"/>
          <w:b/>
          <w:sz w:val="20"/>
        </w:rPr>
      </w:pPr>
      <w:r>
        <w:rPr/>
        <w:pict>
          <v:group style="position:absolute;margin-left:14.379pt;margin-top:18.995651pt;width:61.8pt;height:23.95pt;mso-position-horizontal-relative:page;mso-position-vertical-relative:paragraph;z-index:15990784" coordorigin="288,380" coordsize="1236,479">
            <v:shape style="position:absolute;left:287;top:379;width:1236;height:479" coordorigin="288,380" coordsize="1236,479" path="m1523,380l290,380,288,383,288,858,1520,858,1523,854,1523,380xe" filled="true" fillcolor="#efefef" stroked="false">
              <v:path arrowok="t"/>
              <v:fill type="solid"/>
            </v:shape>
            <v:shape style="position:absolute;left:287;top:379;width:1236;height:479" coordorigin="288,380" coordsize="1236,479" path="m1523,380l303,380,288,399,288,858,1506,858,1523,839,1523,380xe" filled="true" fillcolor="#eeeeee" stroked="false">
              <v:path arrowok="t"/>
              <v:fill type="solid"/>
            </v:shape>
            <v:shape style="position:absolute;left:287;top:379;width:1236;height:479" coordorigin="288,380" coordsize="1236,479" path="m1523,380l317,380,288,415,288,858,1493,858,1523,823,1523,380xe" filled="true" fillcolor="#ededed" stroked="false">
              <v:path arrowok="t"/>
              <v:fill type="solid"/>
            </v:shape>
            <v:shape style="position:absolute;left:287;top:379;width:1236;height:479" coordorigin="288,380" coordsize="1236,479" path="m1523,380l330,380,288,430,288,858,1480,858,1523,807,1523,380xe" filled="true" fillcolor="#ececec" stroked="false">
              <v:path arrowok="t"/>
              <v:fill type="solid"/>
            </v:shape>
            <v:shape style="position:absolute;left:287;top:379;width:1236;height:479" coordorigin="288,380" coordsize="1236,479" path="m1523,380l343,380,288,446,288,858,1467,858,1523,792,1523,380xe" filled="true" fillcolor="#ebebeb" stroked="false">
              <v:path arrowok="t"/>
              <v:fill type="solid"/>
            </v:shape>
            <v:shape style="position:absolute;left:287;top:379;width:1236;height:479" coordorigin="288,380" coordsize="1236,479" path="m1523,380l356,380,288,462,288,858,1454,858,1523,776,1523,380xe" filled="true" fillcolor="#eaeaea" stroked="false">
              <v:path arrowok="t"/>
              <v:fill type="solid"/>
            </v:shape>
            <v:shape style="position:absolute;left:287;top:379;width:1236;height:479" coordorigin="288,380" coordsize="1236,479" path="m1523,380l369,380,288,477,288,858,1441,858,1523,760,1523,380xe" filled="true" fillcolor="#e9e9e9" stroked="false">
              <v:path arrowok="t"/>
              <v:fill type="solid"/>
            </v:shape>
            <v:shape style="position:absolute;left:287;top:379;width:1236;height:479" coordorigin="288,380" coordsize="1236,479" path="m1523,380l382,380,288,493,288,858,1428,858,1523,745,1523,380xe" filled="true" fillcolor="#e8e8e8" stroked="false">
              <v:path arrowok="t"/>
              <v:fill type="solid"/>
            </v:shape>
            <v:shape style="position:absolute;left:287;top:379;width:1236;height:479" coordorigin="288,380" coordsize="1236,479" path="m1523,380l396,380,288,509,288,858,1414,858,1523,729,1523,380xe" filled="true" fillcolor="#e7e7e7" stroked="false">
              <v:path arrowok="t"/>
              <v:fill type="solid"/>
            </v:shape>
            <v:shape style="position:absolute;left:287;top:379;width:1236;height:479" coordorigin="288,380" coordsize="1236,479" path="m1523,380l409,380,288,524,288,858,1401,858,1523,713,1523,380xe" filled="true" fillcolor="#e6e6e6" stroked="false">
              <v:path arrowok="t"/>
              <v:fill type="solid"/>
            </v:shape>
            <v:shape style="position:absolute;left:287;top:379;width:1236;height:479" coordorigin="288,380" coordsize="1236,479" path="m1523,380l422,380,288,540,288,858,1388,858,1523,698,1523,380xe" filled="true" fillcolor="#e5e5e5" stroked="false">
              <v:path arrowok="t"/>
              <v:fill type="solid"/>
            </v:shape>
            <v:shape style="position:absolute;left:287;top:379;width:1236;height:479" coordorigin="288,380" coordsize="1236,479" path="m1523,380l435,380,288,556,288,858,1375,858,1523,682,1523,380xe" filled="true" fillcolor="#e4e4e4" stroked="false">
              <v:path arrowok="t"/>
              <v:fill type="solid"/>
            </v:shape>
            <v:shape style="position:absolute;left:287;top:379;width:1236;height:479" coordorigin="288,380" coordsize="1236,479" path="m1523,380l448,380,288,571,288,858,1362,858,1523,666,1523,380xe" filled="true" fillcolor="#e3e3e3" stroked="false">
              <v:path arrowok="t"/>
              <v:fill type="solid"/>
            </v:shape>
            <v:shape style="position:absolute;left:287;top:379;width:1236;height:479" coordorigin="288,380" coordsize="1236,479" path="m1523,380l461,380,288,587,288,858,1349,858,1523,651,1523,380xe" filled="true" fillcolor="#e2e2e2" stroked="false">
              <v:path arrowok="t"/>
              <v:fill type="solid"/>
            </v:shape>
            <v:shape style="position:absolute;left:287;top:379;width:1236;height:479" coordorigin="288,380" coordsize="1236,479" path="m1523,380l474,380,288,603,288,858,1336,858,1523,635,1523,380xe" filled="true" fillcolor="#e1e1e1" stroked="false">
              <v:path arrowok="t"/>
              <v:fill type="solid"/>
            </v:shape>
            <v:shape style="position:absolute;left:287;top:379;width:1236;height:479" coordorigin="288,380" coordsize="1236,479" path="m1523,380l488,380,288,618,288,858,1322,858,1523,619,1523,380xe" filled="true" fillcolor="#e0e0e0" stroked="false">
              <v:path arrowok="t"/>
              <v:fill type="solid"/>
            </v:shape>
            <v:shape style="position:absolute;left:287;top:379;width:1236;height:479" coordorigin="288,380" coordsize="1236,479" path="m1523,380l501,380,288,634,288,858,1309,858,1523,604,1523,380xe" filled="true" fillcolor="#dfdfdf" stroked="false">
              <v:path arrowok="t"/>
              <v:fill type="solid"/>
            </v:shape>
            <v:shape style="position:absolute;left:287;top:379;width:1236;height:479" coordorigin="288,380" coordsize="1236,479" path="m1523,380l514,380,288,650,288,858,1296,858,1523,588,1523,380xe" filled="true" fillcolor="#dedede" stroked="false">
              <v:path arrowok="t"/>
              <v:fill type="solid"/>
            </v:shape>
            <v:shape style="position:absolute;left:287;top:379;width:1236;height:479" coordorigin="288,380" coordsize="1236,479" path="m1523,380l527,380,288,665,288,858,1283,858,1523,572,1523,380xe" filled="true" fillcolor="#dddddd" stroked="false">
              <v:path arrowok="t"/>
              <v:fill type="solid"/>
            </v:shape>
            <v:shape style="position:absolute;left:287;top:379;width:1236;height:479" coordorigin="288,380" coordsize="1236,479" path="m1523,380l540,380,288,681,288,858,1270,858,1523,557,1523,380xe" filled="true" fillcolor="#dcdcdc" stroked="false">
              <v:path arrowok="t"/>
              <v:fill type="solid"/>
            </v:shape>
            <v:shape style="position:absolute;left:287;top:379;width:1236;height:479" coordorigin="288,380" coordsize="1236,479" path="m1523,380l553,380,288,697,288,858,1257,858,1523,541,1523,380xe" filled="true" fillcolor="#dbdbdb" stroked="false">
              <v:path arrowok="t"/>
              <v:fill type="solid"/>
            </v:shape>
            <v:shape style="position:absolute;left:287;top:379;width:1236;height:479" coordorigin="288,380" coordsize="1236,479" path="m1523,380l566,380,288,712,288,858,1243,858,1523,525,1523,380xe" filled="true" fillcolor="#dadada" stroked="false">
              <v:path arrowok="t"/>
              <v:fill type="solid"/>
            </v:shape>
            <v:shape style="position:absolute;left:287;top:379;width:1236;height:479" coordorigin="288,380" coordsize="1236,479" path="m1523,380l580,380,288,728,288,858,1230,858,1523,510,1523,380xe" filled="true" fillcolor="#d9d9d9" stroked="false">
              <v:path arrowok="t"/>
              <v:fill type="solid"/>
            </v:shape>
            <v:shape style="position:absolute;left:287;top:379;width:1236;height:479" coordorigin="288,380" coordsize="1236,479" path="m1523,380l593,380,288,744,288,858,1217,858,1523,494,1523,380xe" filled="true" fillcolor="#d8d8d8" stroked="false">
              <v:path arrowok="t"/>
              <v:fill type="solid"/>
            </v:shape>
            <v:shape style="position:absolute;left:287;top:379;width:1236;height:479" coordorigin="288,380" coordsize="1236,479" path="m1523,380l606,380,288,759,288,858,1204,858,1523,478,1523,380xe" filled="true" fillcolor="#d7d7d7" stroked="false">
              <v:path arrowok="t"/>
              <v:fill type="solid"/>
            </v:shape>
            <v:shape style="position:absolute;left:287;top:379;width:1236;height:479" coordorigin="288,380" coordsize="1236,479" path="m1523,380l619,380,288,775,288,858,1191,858,1523,463,1523,380xe" filled="true" fillcolor="#d6d6d6" stroked="false">
              <v:path arrowok="t"/>
              <v:fill type="solid"/>
            </v:shape>
            <v:shape style="position:absolute;left:287;top:379;width:1236;height:479" coordorigin="288,380" coordsize="1236,479" path="m1523,380l632,380,288,791,288,858,1178,858,1523,447,1523,380xe" filled="true" fillcolor="#d5d5d5" stroked="false">
              <v:path arrowok="t"/>
              <v:fill type="solid"/>
            </v:shape>
            <v:shape style="position:absolute;left:287;top:379;width:1236;height:479" coordorigin="288,380" coordsize="1236,479" path="m1523,380l645,380,288,806,288,858,1165,858,1523,431,1523,380xe" filled="true" fillcolor="#d4d4d4" stroked="false">
              <v:path arrowok="t"/>
              <v:fill type="solid"/>
            </v:shape>
            <v:shape style="position:absolute;left:287;top:379;width:1236;height:479" coordorigin="288,380" coordsize="1236,479" path="m1523,380l658,380,288,822,288,858,1151,858,1523,416,1523,380xe" filled="true" fillcolor="#d3d3d3" stroked="false">
              <v:path arrowok="t"/>
              <v:fill type="solid"/>
            </v:shape>
            <v:shape style="position:absolute;left:287;top:379;width:1236;height:479" coordorigin="288,380" coordsize="1236,479" path="m1523,380l672,380,288,838,288,858,1138,858,1523,400,1523,380xe" filled="true" fillcolor="#d2d2d2" stroked="false">
              <v:path arrowok="t"/>
              <v:fill type="solid"/>
            </v:shape>
            <v:shape style="position:absolute;left:287;top:379;width:1236;height:479" coordorigin="288,380" coordsize="1236,479" path="m1523,380l685,380,288,853,288,858,1125,858,1523,384,1523,380xe" filled="true" fillcolor="#d1d1d1" stroked="false">
              <v:path arrowok="t"/>
              <v:fill type="solid"/>
            </v:shape>
            <v:shape style="position:absolute;left:296;top:379;width:1217;height:479" coordorigin="297,380" coordsize="1217,479" path="m1513,380l698,380,297,858,1112,858,1513,380xe" filled="true" fillcolor="#d0d0d0" stroked="false">
              <v:path arrowok="t"/>
              <v:fill type="solid"/>
            </v:shape>
            <v:shape style="position:absolute;left:309;top:379;width:1190;height:479" coordorigin="310,380" coordsize="1190,479" path="m1500,380l711,380,310,858,1099,858,1500,380xe" filled="true" fillcolor="#cfcfcf" stroked="false">
              <v:path arrowok="t"/>
              <v:fill type="solid"/>
            </v:shape>
            <v:shape style="position:absolute;left:323;top:379;width:1164;height:479" coordorigin="323,380" coordsize="1164,479" path="m1487,380l724,380,323,858,1086,858,1487,380xe" filled="true" fillcolor="#cecece" stroked="false">
              <v:path arrowok="t"/>
              <v:fill type="solid"/>
            </v:shape>
            <v:shape style="position:absolute;left:336;top:379;width:1138;height:479" coordorigin="336,380" coordsize="1138,479" path="m1474,380l737,380,336,858,1073,858,1474,380xe" filled="true" fillcolor="#cdcdcd" stroked="false">
              <v:path arrowok="t"/>
              <v:fill type="solid"/>
            </v:shape>
            <v:shape style="position:absolute;left:349;top:379;width:1112;height:479" coordorigin="349,380" coordsize="1112,479" path="m1460,380l751,380,349,858,1059,858,1460,380xe" filled="true" fillcolor="#cccccc" stroked="false">
              <v:path arrowok="t"/>
              <v:fill type="solid"/>
            </v:shape>
            <v:shape style="position:absolute;left:362;top:379;width:1085;height:479" coordorigin="363,380" coordsize="1085,479" path="m1447,380l764,380,363,858,1046,858,1447,380xe" filled="true" fillcolor="#cbcbcb" stroked="false">
              <v:path arrowok="t"/>
              <v:fill type="solid"/>
            </v:shape>
            <v:shape style="position:absolute;left:375;top:379;width:1059;height:479" coordorigin="376,380" coordsize="1059,479" path="m1434,380l777,380,376,858,1033,858,1434,380xe" filled="true" fillcolor="#cacaca" stroked="false">
              <v:path arrowok="t"/>
              <v:fill type="solid"/>
            </v:shape>
            <v:shape style="position:absolute;left:388;top:379;width:1033;height:479" coordorigin="389,380" coordsize="1033,479" path="m1421,380l790,380,389,858,1020,858,1421,380xe" filled="true" fillcolor="#c9c9c9" stroked="false">
              <v:path arrowok="t"/>
              <v:fill type="solid"/>
            </v:shape>
            <v:shape style="position:absolute;left:402;top:379;width:1006;height:479" coordorigin="402,380" coordsize="1006,479" path="m1408,380l803,380,402,858,1007,858,1408,380xe" filled="true" fillcolor="#c8c8c8" stroked="false">
              <v:path arrowok="t"/>
              <v:fill type="solid"/>
            </v:shape>
            <v:shape style="position:absolute;left:415;top:379;width:980;height:479" coordorigin="415,380" coordsize="980,479" path="m1395,380l816,380,415,858,994,858,1395,380xe" filled="true" fillcolor="#c7c7c7" stroked="false">
              <v:path arrowok="t"/>
              <v:fill type="solid"/>
            </v:shape>
            <v:shape style="position:absolute;left:428;top:379;width:954;height:479" coordorigin="428,380" coordsize="954,479" path="m1382,380l829,380,428,858,981,858,1382,380xe" filled="true" fillcolor="#c6c6c6" stroked="false">
              <v:path arrowok="t"/>
              <v:fill type="solid"/>
            </v:shape>
            <v:shape style="position:absolute;left:441;top:379;width:927;height:479" coordorigin="441,380" coordsize="927,479" path="m1368,380l843,380,441,858,967,858,1368,380xe" filled="true" fillcolor="#c5c5c5" stroked="false">
              <v:path arrowok="t"/>
              <v:fill type="solid"/>
            </v:shape>
            <v:shape style="position:absolute;left:454;top:379;width:901;height:479" coordorigin="455,380" coordsize="901,479" path="m1355,380l856,380,455,858,954,858,1355,380xe" filled="true" fillcolor="#c4c4c4" stroked="false">
              <v:path arrowok="t"/>
              <v:fill type="solid"/>
            </v:shape>
            <v:shape style="position:absolute;left:467;top:379;width:875;height:479" coordorigin="468,380" coordsize="875,479" path="m1342,380l869,380,468,858,941,858,1342,380xe" filled="true" fillcolor="#c3c3c3" stroked="false">
              <v:path arrowok="t"/>
              <v:fill type="solid"/>
            </v:shape>
            <v:shape style="position:absolute;left:480;top:379;width:849;height:479" coordorigin="481,380" coordsize="849,479" path="m1329,380l882,380,481,858,928,858,1329,380xe" filled="true" fillcolor="#c2c2c2" stroked="false">
              <v:path arrowok="t"/>
              <v:fill type="solid"/>
            </v:shape>
            <v:shape style="position:absolute;left:494;top:379;width:822;height:479" coordorigin="494,380" coordsize="822,479" path="m1316,380l895,380,494,858,915,858,1316,380xe" filled="true" fillcolor="#c1c1c1" stroked="false">
              <v:path arrowok="t"/>
              <v:fill type="solid"/>
            </v:shape>
            <v:shape style="position:absolute;left:507;top:379;width:796;height:479" coordorigin="507,380" coordsize="796,479" path="m1303,380l908,380,507,858,902,858,1303,380xe" filled="true" fillcolor="#c0c0c0" stroked="false">
              <v:path arrowok="t"/>
              <v:fill type="solid"/>
            </v:shape>
            <v:shape style="position:absolute;left:520;top:379;width:770;height:479" coordorigin="520,380" coordsize="770,479" path="m1290,380l921,380,520,858,888,858,1290,380xe" filled="true" fillcolor="#bfbfbf" stroked="false">
              <v:path arrowok="t"/>
              <v:fill type="solid"/>
            </v:shape>
            <v:shape style="position:absolute;left:533;top:379;width:743;height:479" coordorigin="533,380" coordsize="743,479" path="m1276,380l935,380,533,858,875,858,1276,380xe" filled="true" fillcolor="#bebebe" stroked="false">
              <v:path arrowok="t"/>
              <v:fill type="solid"/>
            </v:shape>
            <v:shape style="position:absolute;left:546;top:379;width:717;height:479" coordorigin="547,380" coordsize="717,479" path="m1263,380l948,380,547,858,862,858,1263,380xe" filled="true" fillcolor="#bdbdbd" stroked="false">
              <v:path arrowok="t"/>
              <v:fill type="solid"/>
            </v:shape>
            <v:shape style="position:absolute;left:559;top:379;width:691;height:479" coordorigin="560,380" coordsize="691,479" path="m1250,380l961,380,560,858,849,858,1250,380xe" filled="true" fillcolor="#bcbcbc" stroked="false">
              <v:path arrowok="t"/>
              <v:fill type="solid"/>
            </v:shape>
            <v:shape style="position:absolute;left:572;top:379;width:665;height:479" coordorigin="573,380" coordsize="665,479" path="m1237,380l974,380,573,858,836,858,1237,380xe" filled="true" fillcolor="#bbbbbb" stroked="false">
              <v:path arrowok="t"/>
              <v:fill type="solid"/>
            </v:shape>
            <v:shape style="position:absolute;left:586;top:379;width:638;height:479" coordorigin="586,380" coordsize="638,479" path="m1224,380l987,380,586,858,823,858,1224,380xe" filled="true" fillcolor="#bababa" stroked="false">
              <v:path arrowok="t"/>
              <v:fill type="solid"/>
            </v:shape>
            <v:shape style="position:absolute;left:599;top:379;width:612;height:479" coordorigin="599,380" coordsize="612,479" path="m1211,380l1000,380,599,858,810,858,1211,380xe" filled="true" fillcolor="#b9b9b9" stroked="false">
              <v:path arrowok="t"/>
              <v:fill type="solid"/>
            </v:shape>
            <v:shape style="position:absolute;left:612;top:379;width:586;height:479" coordorigin="612,380" coordsize="586,479" path="m1198,380l1013,380,612,858,796,858,1198,380xe" filled="true" fillcolor="#b8b8b8" stroked="false">
              <v:path arrowok="t"/>
              <v:fill type="solid"/>
            </v:shape>
            <v:shape style="position:absolute;left:625;top:379;width:559;height:479" coordorigin="626,380" coordsize="559,479" path="m1184,380l1027,380,626,858,783,858,1184,380xe" filled="true" fillcolor="#b7b7b7" stroked="false">
              <v:path arrowok="t"/>
              <v:fill type="solid"/>
            </v:shape>
            <v:shape style="position:absolute;left:638;top:379;width:533;height:479" coordorigin="639,380" coordsize="533,479" path="m1171,380l1040,380,639,858,770,858,1171,380xe" filled="true" fillcolor="#b6b6b6" stroked="false">
              <v:path arrowok="t"/>
              <v:fill type="solid"/>
            </v:shape>
            <v:shape style="position:absolute;left:651;top:379;width:507;height:479" coordorigin="652,380" coordsize="507,479" path="m1158,380l1053,380,652,858,757,858,1158,380xe" filled="true" fillcolor="#b5b5b5" stroked="false">
              <v:path arrowok="t"/>
              <v:fill type="solid"/>
            </v:shape>
            <v:shape style="position:absolute;left:664;top:379;width:480;height:479" coordorigin="665,380" coordsize="480,479" path="m1145,380l1066,380,665,858,744,858,1145,380xe" filled="true" fillcolor="#b4b4b4" stroked="false">
              <v:path arrowok="t"/>
              <v:fill type="solid"/>
            </v:shape>
            <v:shape style="position:absolute;left:678;top:379;width:454;height:479" coordorigin="678,380" coordsize="454,479" path="m1132,380l1079,380,678,858,731,858,1132,380xe" filled="true" fillcolor="#b3b3b3" stroked="false">
              <v:path arrowok="t"/>
              <v:fill type="solid"/>
            </v:shape>
            <v:shape style="position:absolute;left:691;top:379;width:428;height:479" coordorigin="691,380" coordsize="428,479" path="m1119,380l1092,380,691,858,718,858,1119,380xe" filled="true" fillcolor="#b2b2b2" stroked="false">
              <v:path arrowok="t"/>
              <v:fill type="solid"/>
            </v:shape>
            <v:shape style="position:absolute;left:287;top:379;width:1236;height:479" type="#_x0000_t202" filled="false" stroked="false">
              <v:textbox inset="0,0,0,0">
                <w:txbxContent>
                  <w:p>
                    <w:pPr>
                      <w:spacing w:before="50"/>
                      <w:ind w:left="0" w:right="97" w:firstLine="0"/>
                      <w:jc w:val="right"/>
                      <w:rPr>
                        <w:rFonts w:ascii="Arial"/>
                        <w:sz w:val="19"/>
                      </w:rPr>
                    </w:pPr>
                    <w:r>
                      <w:rPr>
                        <w:rFonts w:ascii="Arial"/>
                        <w:w w:val="85"/>
                        <w:sz w:val="19"/>
                      </w:rPr>
                      <w:t>74</w:t>
                    </w:r>
                  </w:p>
                </w:txbxContent>
              </v:textbox>
              <w10:wrap type="none"/>
            </v:shape>
            <w10:wrap type="none"/>
          </v:group>
        </w:pict>
      </w:r>
      <w:r>
        <w:rPr>
          <w:rFonts w:ascii="Trebuchet MS" w:hAnsi="Trebuchet MS"/>
          <w:b/>
          <w:sz w:val="20"/>
        </w:rPr>
        <w:t>oda</w:t>
        <w:tab/>
      </w:r>
      <w:r>
        <w:rPr>
          <w:rFonts w:ascii="Arial" w:hAnsi="Arial"/>
          <w:sz w:val="20"/>
        </w:rPr>
        <w:t>toward there </w:t>
      </w:r>
      <w:r>
        <w:rPr>
          <w:rFonts w:ascii="Trebuchet MS" w:hAnsi="Trebuchet MS"/>
          <w:b/>
          <w:sz w:val="20"/>
        </w:rPr>
        <w:t>Odamegyünk a</w:t>
      </w:r>
      <w:r>
        <w:rPr>
          <w:rFonts w:ascii="Trebuchet MS" w:hAnsi="Trebuchet MS"/>
          <w:b/>
          <w:spacing w:val="7"/>
          <w:sz w:val="20"/>
        </w:rPr>
        <w:t> </w:t>
      </w:r>
      <w:r>
        <w:rPr>
          <w:rFonts w:ascii="Trebuchet MS" w:hAnsi="Trebuchet MS"/>
          <w:b/>
          <w:sz w:val="20"/>
        </w:rPr>
        <w:t>kirakathoz.</w:t>
      </w:r>
    </w:p>
    <w:p>
      <w:pPr>
        <w:pStyle w:val="Heading5"/>
        <w:ind w:left="3834"/>
      </w:pPr>
      <w:r>
        <w:rPr/>
        <w:t>We will walk over to the display window.</w:t>
      </w:r>
    </w:p>
    <w:p>
      <w:pPr>
        <w:spacing w:after="0"/>
        <w:sectPr>
          <w:pgSz w:w="8650" w:h="12250"/>
          <w:pgMar w:top="500" w:bottom="280" w:left="180" w:right="920"/>
        </w:sectPr>
      </w:pPr>
    </w:p>
    <w:p>
      <w:pPr>
        <w:tabs>
          <w:tab w:pos="901" w:val="left" w:leader="none"/>
          <w:tab w:pos="2114" w:val="left" w:leader="none"/>
        </w:tabs>
        <w:spacing w:before="161"/>
        <w:ind w:left="100" w:right="0" w:firstLine="0"/>
        <w:jc w:val="left"/>
        <w:rPr>
          <w:rFonts w:ascii="Trebuchet MS" w:hAnsi="Trebuchet MS"/>
          <w:b/>
          <w:sz w:val="20"/>
        </w:rPr>
      </w:pPr>
      <w:r>
        <w:rPr/>
        <w:pict>
          <v:group style="position:absolute;margin-left:355.789001pt;margin-top:-.307335pt;width:61.8pt;height:119.55pt;mso-position-horizontal-relative:page;mso-position-vertical-relative:paragraph;z-index:15992832" coordorigin="7116,-6" coordsize="1236,2391">
            <v:shape style="position:absolute;left:7115;top:-7;width:1236;height:2391" coordorigin="7116,-6" coordsize="1236,2391" path="m8351,-6l7130,-6,7116,11,7116,2384,8337,2384,8351,2367,8351,-6xe" filled="true" fillcolor="#f0f0f0" stroked="false">
              <v:path arrowok="t"/>
              <v:fill type="solid"/>
            </v:shape>
            <v:shape style="position:absolute;left:7115;top:-7;width:1236;height:2391" coordorigin="7116,-6" coordsize="1236,2391" path="m8351,-6l7156,-6,7116,41,7116,2384,8311,2384,8351,2337,8351,-6xe" filled="true" fillcolor="#efefef" stroked="false">
              <v:path arrowok="t"/>
              <v:fill type="solid"/>
            </v:shape>
            <v:shape style="position:absolute;left:7115;top:-7;width:1236;height:2391" coordorigin="7116,-6" coordsize="1236,2391" path="m8351,-6l7181,-6,7116,72,7116,2384,8286,2384,8351,2307,8351,-6xe" filled="true" fillcolor="#eeeeee" stroked="false">
              <v:path arrowok="t"/>
              <v:fill type="solid"/>
            </v:shape>
            <v:shape style="position:absolute;left:7115;top:-7;width:1236;height:2391" coordorigin="7116,-6" coordsize="1236,2391" path="m8351,-6l7207,-6,7116,102,7116,2384,8260,2384,8351,2276,8351,-6xe" filled="true" fillcolor="#ededed" stroked="false">
              <v:path arrowok="t"/>
              <v:fill type="solid"/>
            </v:shape>
            <v:shape style="position:absolute;left:7115;top:-7;width:1236;height:2391" coordorigin="7116,-6" coordsize="1236,2391" path="m8351,-6l7232,-6,7116,132,7116,2384,8235,2384,8351,2246,8351,-6xe" filled="true" fillcolor="#ececec" stroked="false">
              <v:path arrowok="t"/>
              <v:fill type="solid"/>
            </v:shape>
            <v:shape style="position:absolute;left:7115;top:-7;width:1236;height:2391" coordorigin="7116,-6" coordsize="1236,2391" path="m8351,-6l7258,-6,7116,163,7116,2384,8209,2384,8351,2216,8351,-6xe" filled="true" fillcolor="#ebebeb" stroked="false">
              <v:path arrowok="t"/>
              <v:fill type="solid"/>
            </v:shape>
            <v:shape style="position:absolute;left:7115;top:-7;width:1236;height:2391" coordorigin="7116,-6" coordsize="1236,2391" path="m8351,-6l7283,-6,7116,193,7116,2384,8184,2384,8351,2185,8351,-6xe" filled="true" fillcolor="#eaeaea" stroked="false">
              <v:path arrowok="t"/>
              <v:fill type="solid"/>
            </v:shape>
            <v:shape style="position:absolute;left:7115;top:-7;width:1236;height:2391" coordorigin="7116,-6" coordsize="1236,2391" path="m8351,-6l7309,-6,7116,224,7116,2384,8158,2384,8351,2155,8351,-6xe" filled="true" fillcolor="#e9e9e9" stroked="false">
              <v:path arrowok="t"/>
              <v:fill type="solid"/>
            </v:shape>
            <v:shape style="position:absolute;left:7115;top:-7;width:1236;height:2391" coordorigin="7116,-6" coordsize="1236,2391" path="m8351,-6l7334,-6,7116,254,7116,2384,8133,2384,8351,2124,8351,-6xe" filled="true" fillcolor="#e8e8e8" stroked="false">
              <v:path arrowok="t"/>
              <v:fill type="solid"/>
            </v:shape>
            <v:shape style="position:absolute;left:7115;top:-7;width:1236;height:2391" coordorigin="7116,-6" coordsize="1236,2391" path="m8351,-6l7360,-6,7116,284,7116,2384,8107,2384,8351,2094,8351,-6xe" filled="true" fillcolor="#e7e7e7" stroked="false">
              <v:path arrowok="t"/>
              <v:fill type="solid"/>
            </v:shape>
            <v:shape style="position:absolute;left:7115;top:-7;width:1236;height:2391" coordorigin="7116,-6" coordsize="1236,2391" path="m8351,-6l7385,-6,7116,315,7116,2384,8082,2384,8351,2064,8351,-6xe" filled="true" fillcolor="#e6e6e6" stroked="false">
              <v:path arrowok="t"/>
              <v:fill type="solid"/>
            </v:shape>
            <v:shape style="position:absolute;left:7115;top:-7;width:1236;height:2391" coordorigin="7116,-6" coordsize="1236,2391" path="m8351,-6l7411,-6,7116,345,7116,2384,8056,2384,8351,2033,8351,-6xe" filled="true" fillcolor="#e5e5e5" stroked="false">
              <v:path arrowok="t"/>
              <v:fill type="solid"/>
            </v:shape>
            <v:shape style="position:absolute;left:7115;top:-7;width:1236;height:2391" coordorigin="7116,-6" coordsize="1236,2391" path="m8351,-6l7436,-6,7116,376,7116,2384,8031,2384,8351,2003,8351,-6xe" filled="true" fillcolor="#e4e4e4" stroked="false">
              <v:path arrowok="t"/>
              <v:fill type="solid"/>
            </v:shape>
            <v:shape style="position:absolute;left:7115;top:-7;width:1236;height:2391" coordorigin="7116,-6" coordsize="1236,2391" path="m8351,-6l7462,-6,7116,406,7116,2384,8005,2384,8351,1972,8351,-6xe" filled="true" fillcolor="#e3e3e3" stroked="false">
              <v:path arrowok="t"/>
              <v:fill type="solid"/>
            </v:shape>
            <v:shape style="position:absolute;left:7115;top:-7;width:1236;height:2391" coordorigin="7116,-6" coordsize="1236,2391" path="m8351,-6l7487,-6,7116,436,7116,2384,7980,2384,8351,1942,8351,-6xe" filled="true" fillcolor="#e2e2e2" stroked="false">
              <v:path arrowok="t"/>
              <v:fill type="solid"/>
            </v:shape>
            <v:shape style="position:absolute;left:7115;top:-7;width:1236;height:2391" coordorigin="7116,-6" coordsize="1236,2391" path="m8351,-6l7513,-6,7116,467,7116,2384,7954,2384,8351,1912,8351,-6xe" filled="true" fillcolor="#e1e1e1" stroked="false">
              <v:path arrowok="t"/>
              <v:fill type="solid"/>
            </v:shape>
            <v:shape style="position:absolute;left:7115;top:-7;width:1236;height:2391" coordorigin="7116,-6" coordsize="1236,2391" path="m8351,-6l7538,-6,7116,497,7116,2384,7929,2384,8351,1881,8351,-6xe" filled="true" fillcolor="#e0e0e0" stroked="false">
              <v:path arrowok="t"/>
              <v:fill type="solid"/>
            </v:shape>
            <v:shape style="position:absolute;left:7115;top:-7;width:1236;height:2391" coordorigin="7116,-6" coordsize="1236,2391" path="m8351,-6l7563,-6,7116,527,7116,2384,7903,2384,8351,1851,8351,-6xe" filled="true" fillcolor="#dfdfdf" stroked="false">
              <v:path arrowok="t"/>
              <v:fill type="solid"/>
            </v:shape>
            <v:shape style="position:absolute;left:7115;top:-7;width:1236;height:2391" coordorigin="7116,-6" coordsize="1236,2391" path="m8351,-6l7589,-6,7116,558,7116,2384,7878,2384,8351,1820,8351,-6xe" filled="true" fillcolor="#dedede" stroked="false">
              <v:path arrowok="t"/>
              <v:fill type="solid"/>
            </v:shape>
            <v:shape style="position:absolute;left:7115;top:-7;width:1236;height:2391" coordorigin="7116,-6" coordsize="1236,2391" path="m8351,-6l7614,-6,7116,588,7116,2384,7852,2384,8351,1790,8351,-6xe" filled="true" fillcolor="#dddddd" stroked="false">
              <v:path arrowok="t"/>
              <v:fill type="solid"/>
            </v:shape>
            <v:shape style="position:absolute;left:7115;top:-7;width:1236;height:2391" coordorigin="7116,-6" coordsize="1236,2391" path="m8351,-6l7640,-6,7116,619,7116,2384,7827,2384,8351,1760,8351,-6xe" filled="true" fillcolor="#dcdcdc" stroked="false">
              <v:path arrowok="t"/>
              <v:fill type="solid"/>
            </v:shape>
            <v:shape style="position:absolute;left:7115;top:-7;width:1236;height:2391" coordorigin="7116,-6" coordsize="1236,2391" path="m8351,-6l7665,-6,7116,649,7116,2384,7801,2384,8351,1729,8351,-6xe" filled="true" fillcolor="#dbdbdb" stroked="false">
              <v:path arrowok="t"/>
              <v:fill type="solid"/>
            </v:shape>
            <v:shape style="position:absolute;left:7115;top:-7;width:1236;height:2391" coordorigin="7116,-6" coordsize="1236,2391" path="m8351,-6l7691,-6,7116,679,7116,2384,7776,2384,8351,1699,8351,-6xe" filled="true" fillcolor="#dadada" stroked="false">
              <v:path arrowok="t"/>
              <v:fill type="solid"/>
            </v:shape>
            <v:shape style="position:absolute;left:7115;top:-7;width:1236;height:2391" coordorigin="7116,-6" coordsize="1236,2391" path="m8351,-6l7716,-6,7116,710,7116,2384,7750,2384,8351,1669,8351,-6xe" filled="true" fillcolor="#d9d9d9" stroked="false">
              <v:path arrowok="t"/>
              <v:fill type="solid"/>
            </v:shape>
            <v:shape style="position:absolute;left:7115;top:-7;width:1236;height:2391" coordorigin="7116,-6" coordsize="1236,2391" path="m8351,-6l7742,-6,7116,740,7116,2384,7725,2384,8351,1638,8351,-6xe" filled="true" fillcolor="#d8d8d8" stroked="false">
              <v:path arrowok="t"/>
              <v:fill type="solid"/>
            </v:shape>
            <v:shape style="position:absolute;left:7115;top:-7;width:1236;height:2391" coordorigin="7116,-6" coordsize="1236,2391" path="m8351,-6l7767,-6,7116,771,7116,2384,7699,2384,8351,1608,8351,-6xe" filled="true" fillcolor="#d7d7d7" stroked="false">
              <v:path arrowok="t"/>
              <v:fill type="solid"/>
            </v:shape>
            <v:shape style="position:absolute;left:7115;top:-7;width:1236;height:2391" coordorigin="7116,-6" coordsize="1236,2391" path="m8351,-6l7793,-6,7116,801,7116,2384,7674,2384,8351,1577,8351,-6xe" filled="true" fillcolor="#d6d6d6" stroked="false">
              <v:path arrowok="t"/>
              <v:fill type="solid"/>
            </v:shape>
            <v:shape style="position:absolute;left:7115;top:-7;width:1236;height:2391" coordorigin="7116,-6" coordsize="1236,2391" path="m8351,-6l7818,-6,7116,831,7116,2384,7648,2384,8351,1547,8351,-6xe" filled="true" fillcolor="#d5d5d5" stroked="false">
              <v:path arrowok="t"/>
              <v:fill type="solid"/>
            </v:shape>
            <v:shape style="position:absolute;left:7115;top:-7;width:1236;height:2391" coordorigin="7116,-6" coordsize="1236,2391" path="m8351,-6l7844,-6,7116,862,7116,2384,7623,2384,8351,1517,8351,-6xe" filled="true" fillcolor="#d4d4d4" stroked="false">
              <v:path arrowok="t"/>
              <v:fill type="solid"/>
            </v:shape>
            <v:shape style="position:absolute;left:7115;top:-7;width:1236;height:2391" coordorigin="7116,-6" coordsize="1236,2391" path="m8351,-6l7869,-6,7116,892,7116,2384,7597,2384,8351,1486,8351,-6xe" filled="true" fillcolor="#d3d3d3" stroked="false">
              <v:path arrowok="t"/>
              <v:fill type="solid"/>
            </v:shape>
            <v:shape style="position:absolute;left:7115;top:-7;width:1236;height:2391" coordorigin="7116,-6" coordsize="1236,2391" path="m8351,-6l7895,-6,7116,922,7116,2384,7572,2384,8351,1456,8351,-6xe" filled="true" fillcolor="#d2d2d2" stroked="false">
              <v:path arrowok="t"/>
              <v:fill type="solid"/>
            </v:shape>
            <v:shape style="position:absolute;left:7115;top:-7;width:1236;height:2391" coordorigin="7116,-6" coordsize="1236,2391" path="m8351,-6l7920,-6,7116,953,7116,2384,7546,2384,8351,1425,8351,-6xe" filled="true" fillcolor="#d1d1d1" stroked="false">
              <v:path arrowok="t"/>
              <v:fill type="solid"/>
            </v:shape>
            <v:shape style="position:absolute;left:7115;top:-7;width:1236;height:2391" coordorigin="7116,-6" coordsize="1236,2391" path="m8351,-6l7946,-6,7116,983,7116,2384,7521,2384,8351,1395,8351,-6xe" filled="true" fillcolor="#d0d0d0" stroked="false">
              <v:path arrowok="t"/>
              <v:fill type="solid"/>
            </v:shape>
            <v:shape style="position:absolute;left:7115;top:-7;width:1236;height:2391" coordorigin="7116,-6" coordsize="1236,2391" path="m8351,-6l7971,-6,7116,1014,7116,2384,7495,2384,8351,1365,8351,-6xe" filled="true" fillcolor="#cfcfcf" stroked="false">
              <v:path arrowok="t"/>
              <v:fill type="solid"/>
            </v:shape>
            <v:shape style="position:absolute;left:7115;top:-7;width:1236;height:2391" coordorigin="7116,-6" coordsize="1236,2391" path="m8351,-6l7997,-6,7116,1044,7116,2384,7470,2384,8351,1334,8351,-6xe" filled="true" fillcolor="#cecece" stroked="false">
              <v:path arrowok="t"/>
              <v:fill type="solid"/>
            </v:shape>
            <v:shape style="position:absolute;left:7115;top:-7;width:1236;height:2391" coordorigin="7116,-6" coordsize="1236,2391" path="m8351,-6l8022,-6,7116,1074,7116,2384,7445,2384,8351,1304,8351,-6xe" filled="true" fillcolor="#cdcdcd" stroked="false">
              <v:path arrowok="t"/>
              <v:fill type="solid"/>
            </v:shape>
            <v:shape style="position:absolute;left:7115;top:-7;width:1236;height:2391" coordorigin="7116,-6" coordsize="1236,2391" path="m8351,-6l8048,-6,7116,1105,7116,2384,7419,2384,8351,1274,8351,-6xe" filled="true" fillcolor="#cccccc" stroked="false">
              <v:path arrowok="t"/>
              <v:fill type="solid"/>
            </v:shape>
            <v:shape style="position:absolute;left:7115;top:-7;width:1236;height:2391" coordorigin="7116,-6" coordsize="1236,2391" path="m8351,-6l8073,-6,7116,1135,7116,2384,7394,2384,8351,1243,8351,-6xe" filled="true" fillcolor="#cbcbcb" stroked="false">
              <v:path arrowok="t"/>
              <v:fill type="solid"/>
            </v:shape>
            <v:shape style="position:absolute;left:7115;top:-7;width:1236;height:2391" coordorigin="7116,-6" coordsize="1236,2391" path="m8351,-6l8099,-6,7116,1166,7116,2384,7368,2384,8351,1213,8351,-6xe" filled="true" fillcolor="#cacaca" stroked="false">
              <v:path arrowok="t"/>
              <v:fill type="solid"/>
            </v:shape>
            <v:shape style="position:absolute;left:7115;top:-7;width:1236;height:2391" coordorigin="7116,-6" coordsize="1236,2391" path="m8351,-6l8124,-6,7116,1196,7116,2384,7343,2384,8351,1182,8351,-6xe" filled="true" fillcolor="#c9c9c9" stroked="false">
              <v:path arrowok="t"/>
              <v:fill type="solid"/>
            </v:shape>
            <v:shape style="position:absolute;left:7115;top:-7;width:1236;height:2391" coordorigin="7116,-6" coordsize="1236,2391" path="m8351,-6l8150,-6,7116,1226,7116,2384,7317,2384,8351,1152,8351,-6xe" filled="true" fillcolor="#c8c8c8" stroked="false">
              <v:path arrowok="t"/>
              <v:fill type="solid"/>
            </v:shape>
            <v:shape style="position:absolute;left:7115;top:-7;width:1236;height:2391" coordorigin="7116,-6" coordsize="1236,2391" path="m8351,-6l8175,-6,7116,1257,7116,2384,7292,2384,8351,1122,8351,-6xe" filled="true" fillcolor="#c7c7c7" stroked="false">
              <v:path arrowok="t"/>
              <v:fill type="solid"/>
            </v:shape>
            <v:shape style="position:absolute;left:7115;top:-7;width:1236;height:2391" coordorigin="7116,-6" coordsize="1236,2391" path="m8351,-6l8201,-6,7116,1287,7116,2384,7266,2384,8351,1091,8351,-6xe" filled="true" fillcolor="#c6c6c6" stroked="false">
              <v:path arrowok="t"/>
              <v:fill type="solid"/>
            </v:shape>
            <v:shape style="position:absolute;left:7115;top:-7;width:1236;height:2391" coordorigin="7116,-6" coordsize="1236,2391" path="m8351,-6l8226,-6,7116,1317,7116,2384,7241,2384,8351,1061,8351,-6xe" filled="true" fillcolor="#c5c5c5" stroked="false">
              <v:path arrowok="t"/>
              <v:fill type="solid"/>
            </v:shape>
            <v:shape style="position:absolute;left:7115;top:-7;width:1236;height:2391" coordorigin="7116,-6" coordsize="1236,2391" path="m8351,-6l8252,-6,7116,1348,7116,2384,7215,2384,8351,1030,8351,-6xe" filled="true" fillcolor="#c4c4c4" stroked="false">
              <v:path arrowok="t"/>
              <v:fill type="solid"/>
            </v:shape>
            <v:shape style="position:absolute;left:7115;top:-7;width:1236;height:2391" coordorigin="7116,-6" coordsize="1236,2391" path="m8351,-6l8277,-6,7116,1378,7116,2384,7190,2384,8351,1000,8351,-6xe" filled="true" fillcolor="#c3c3c3" stroked="false">
              <v:path arrowok="t"/>
              <v:fill type="solid"/>
            </v:shape>
            <v:shape style="position:absolute;left:7115;top:-7;width:1236;height:2391" coordorigin="7116,-6" coordsize="1236,2391" path="m8351,-6l8303,-6,7116,1409,7116,2384,7164,2384,8351,970,8351,-6xe" filled="true" fillcolor="#c2c2c2" stroked="false">
              <v:path arrowok="t"/>
              <v:fill type="solid"/>
            </v:shape>
            <v:shape style="position:absolute;left:7115;top:-7;width:1236;height:2391" coordorigin="7116,-6" coordsize="1236,2391" path="m8351,-6l8328,-6,7116,1439,7116,2384,7139,2384,8351,939,8351,-6xe" filled="true" fillcolor="#c1c1c1" stroked="false">
              <v:path arrowok="t"/>
              <v:fill type="solid"/>
            </v:shape>
            <v:shape style="position:absolute;left:7115;top:-3;width:1236;height:2384" coordorigin="7116,-3" coordsize="1236,2384" path="m8351,-3l7116,1469,7116,2381,8351,909,8351,-3xe" filled="true" fillcolor="#c0c0c0" stroked="false">
              <v:path arrowok="t"/>
              <v:fill type="solid"/>
            </v:shape>
            <v:shape style="position:absolute;left:7115;top:27;width:1236;height:2323" coordorigin="7116,28" coordsize="1236,2323" path="m8351,28l7116,1500,7116,2351,8351,879,8351,28xe" filled="true" fillcolor="#bfbfbf" stroked="false">
              <v:path arrowok="t"/>
              <v:fill type="solid"/>
            </v:shape>
            <v:shape style="position:absolute;left:7115;top:58;width:1236;height:2263" coordorigin="7116,58" coordsize="1236,2263" path="m8351,58l7116,1530,7116,2320,8351,848,8351,58xe" filled="true" fillcolor="#bebebe" stroked="false">
              <v:path arrowok="t"/>
              <v:fill type="solid"/>
            </v:shape>
            <v:shape style="position:absolute;left:7115;top:88;width:1236;height:2202" coordorigin="7116,89" coordsize="1236,2202" path="m8351,89l7116,1561,7116,2290,8351,818,8351,89xe" filled="true" fillcolor="#bdbdbd" stroked="false">
              <v:path arrowok="t"/>
              <v:fill type="solid"/>
            </v:shape>
            <v:shape style="position:absolute;left:7115;top:118;width:1236;height:2141" coordorigin="7116,119" coordsize="1236,2141" path="m8351,119l7116,1591,7116,2259,8351,787,8351,119xe" filled="true" fillcolor="#bcbcbc" stroked="false">
              <v:path arrowok="t"/>
              <v:fill type="solid"/>
            </v:shape>
            <v:shape style="position:absolute;left:7115;top:149;width:1236;height:2080" coordorigin="7116,149" coordsize="1236,2080" path="m8351,149l7116,1621,7116,2229,8351,757,8351,149xe" filled="true" fillcolor="#bbbbbb" stroked="false">
              <v:path arrowok="t"/>
              <v:fill type="solid"/>
            </v:shape>
            <v:shape style="position:absolute;left:7115;top:179;width:1236;height:2019" coordorigin="7116,180" coordsize="1236,2019" path="m8351,180l7116,1652,7116,2199,8351,727,8351,180xe" filled="true" fillcolor="#bababa" stroked="false">
              <v:path arrowok="t"/>
              <v:fill type="solid"/>
            </v:shape>
            <v:shape style="position:absolute;left:7115;top:210;width:1236;height:1959" coordorigin="7116,210" coordsize="1236,1959" path="m8351,210l7116,1682,7116,2168,8351,696,8351,210xe" filled="true" fillcolor="#b9b9b9" stroked="false">
              <v:path arrowok="t"/>
              <v:fill type="solid"/>
            </v:shape>
            <v:shape style="position:absolute;left:7115;top:240;width:1236;height:1898" coordorigin="7116,240" coordsize="1236,1898" path="m8351,240l7116,1713,7116,2138,8351,666,8351,240xe" filled="true" fillcolor="#b8b8b8" stroked="false">
              <v:path arrowok="t"/>
              <v:fill type="solid"/>
            </v:shape>
            <v:shape style="position:absolute;left:7115;top:270;width:1236;height:1837" coordorigin="7116,271" coordsize="1236,1837" path="m8351,271l7116,1743,7116,2108,8351,635,8351,271xe" filled="true" fillcolor="#b7b7b7" stroked="false">
              <v:path arrowok="t"/>
              <v:fill type="solid"/>
            </v:shape>
            <v:shape style="position:absolute;left:7115;top:301;width:1236;height:1776" coordorigin="7116,301" coordsize="1236,1776" path="m8351,301l7116,1773,7116,2077,8351,605,8351,301xe" filled="true" fillcolor="#b6b6b6" stroked="false">
              <v:path arrowok="t"/>
              <v:fill type="solid"/>
            </v:shape>
            <v:shape style="position:absolute;left:7115;top:331;width:1236;height:1716" coordorigin="7116,332" coordsize="1236,1716" path="m8351,332l7116,1804,7116,2047,8351,575,8351,332xe" filled="true" fillcolor="#b5b5b5" stroked="false">
              <v:path arrowok="t"/>
              <v:fill type="solid"/>
            </v:shape>
            <v:shape style="position:absolute;left:7115;top:361;width:1236;height:1655" coordorigin="7116,362" coordsize="1236,1655" path="m8351,362l7116,1834,7116,2016,8351,544,8351,362xe" filled="true" fillcolor="#b4b4b4" stroked="false">
              <v:path arrowok="t"/>
              <v:fill type="solid"/>
            </v:shape>
            <v:shape style="position:absolute;left:7115;top:392;width:1236;height:1594" coordorigin="7116,392" coordsize="1236,1594" path="m8351,392l7116,1864,7116,1986,8351,514,8351,392xe" filled="true" fillcolor="#b3b3b3" stroked="false">
              <v:path arrowok="t"/>
              <v:fill type="solid"/>
            </v:shape>
            <v:shape style="position:absolute;left:7115;top:422;width:1236;height:1533" coordorigin="7116,423" coordsize="1236,1533" path="m8351,423l7116,1895,7116,1956,8351,484,8351,423xe" filled="true" fillcolor="#b2b2b2" stroked="false">
              <v:path arrowok="t"/>
              <v:fill type="solid"/>
            </v:shape>
            <v:shape style="position:absolute;left:7115;top:-7;width:1236;height:2391" type="#_x0000_t202" filled="false" stroked="false">
              <v:textbox inset="0,0,0,0">
                <w:txbxContent>
                  <w:p>
                    <w:pPr>
                      <w:spacing w:line="240" w:lineRule="auto" w:before="2"/>
                      <w:rPr>
                        <w:rFonts w:ascii="Arial"/>
                        <w:sz w:val="18"/>
                      </w:rPr>
                    </w:pPr>
                  </w:p>
                  <w:p>
                    <w:pPr>
                      <w:spacing w:before="0"/>
                      <w:ind w:left="79" w:right="0" w:firstLine="0"/>
                      <w:jc w:val="left"/>
                      <w:rPr>
                        <w:rFonts w:ascii="Arial"/>
                        <w:sz w:val="19"/>
                      </w:rPr>
                    </w:pPr>
                    <w:r>
                      <w:rPr>
                        <w:rFonts w:ascii="Arial"/>
                        <w:sz w:val="19"/>
                      </w:rPr>
                      <w:t>Coverbs</w:t>
                    </w:r>
                  </w:p>
                </w:txbxContent>
              </v:textbox>
              <w10:wrap type="none"/>
            </v:shape>
            <w10:wrap type="none"/>
          </v:group>
        </w:pict>
      </w:r>
      <w:r>
        <w:rPr>
          <w:rFonts w:ascii="Trebuchet MS" w:hAnsi="Trebuchet MS"/>
          <w:b/>
          <w:sz w:val="20"/>
        </w:rPr>
        <w:t>ott</w:t>
        <w:tab/>
      </w:r>
      <w:r>
        <w:rPr>
          <w:rFonts w:ascii="Arial" w:hAnsi="Arial"/>
          <w:sz w:val="20"/>
        </w:rPr>
        <w:t>there</w:t>
        <w:tab/>
      </w:r>
      <w:r>
        <w:rPr>
          <w:rFonts w:ascii="Trebuchet MS" w:hAnsi="Trebuchet MS"/>
          <w:b/>
          <w:sz w:val="20"/>
        </w:rPr>
        <w:t>Szó nélkül otthagyta az</w:t>
      </w:r>
      <w:r>
        <w:rPr>
          <w:rFonts w:ascii="Trebuchet MS" w:hAnsi="Trebuchet MS"/>
          <w:b/>
          <w:spacing w:val="-24"/>
          <w:sz w:val="20"/>
        </w:rPr>
        <w:t> </w:t>
      </w:r>
      <w:r>
        <w:rPr>
          <w:rFonts w:ascii="Trebuchet MS" w:hAnsi="Trebuchet MS"/>
          <w:b/>
          <w:sz w:val="20"/>
        </w:rPr>
        <w:t>állását.</w:t>
      </w:r>
    </w:p>
    <w:p>
      <w:pPr>
        <w:spacing w:before="26"/>
        <w:ind w:left="2114" w:right="0" w:firstLine="0"/>
        <w:jc w:val="left"/>
        <w:rPr>
          <w:rFonts w:ascii="Arial"/>
          <w:sz w:val="20"/>
        </w:rPr>
      </w:pPr>
      <w:r>
        <w:rPr>
          <w:rFonts w:ascii="Arial"/>
          <w:sz w:val="20"/>
        </w:rPr>
        <w:t>He left his job without a word.</w:t>
      </w:r>
    </w:p>
    <w:p>
      <w:pPr>
        <w:tabs>
          <w:tab w:pos="901" w:val="left" w:leader="none"/>
          <w:tab w:pos="2113" w:val="left" w:leader="none"/>
        </w:tabs>
        <w:spacing w:before="159"/>
        <w:ind w:left="100" w:right="0" w:firstLine="0"/>
        <w:jc w:val="left"/>
        <w:rPr>
          <w:rFonts w:ascii="Trebuchet MS" w:hAnsi="Trebuchet MS"/>
          <w:b/>
          <w:sz w:val="20"/>
        </w:rPr>
      </w:pPr>
      <w:r>
        <w:rPr>
          <w:rFonts w:ascii="Trebuchet MS" w:hAnsi="Trebuchet MS"/>
          <w:b/>
          <w:sz w:val="20"/>
        </w:rPr>
        <w:t>össze</w:t>
        <w:tab/>
      </w:r>
      <w:r>
        <w:rPr>
          <w:rFonts w:ascii="Arial" w:hAnsi="Arial"/>
          <w:sz w:val="20"/>
        </w:rPr>
        <w:t>together</w:t>
        <w:tab/>
      </w:r>
      <w:r>
        <w:rPr>
          <w:rFonts w:ascii="Trebuchet MS" w:hAnsi="Trebuchet MS"/>
          <w:b/>
          <w:sz w:val="20"/>
        </w:rPr>
        <w:t>A pulóverem összement a</w:t>
      </w:r>
      <w:r>
        <w:rPr>
          <w:rFonts w:ascii="Trebuchet MS" w:hAnsi="Trebuchet MS"/>
          <w:b/>
          <w:spacing w:val="-18"/>
          <w:sz w:val="20"/>
        </w:rPr>
        <w:t> </w:t>
      </w:r>
      <w:r>
        <w:rPr>
          <w:rFonts w:ascii="Trebuchet MS" w:hAnsi="Trebuchet MS"/>
          <w:b/>
          <w:sz w:val="20"/>
        </w:rPr>
        <w:t>forró</w:t>
      </w:r>
    </w:p>
    <w:p>
      <w:pPr>
        <w:pStyle w:val="Heading3"/>
        <w:spacing w:before="26"/>
        <w:ind w:left="0" w:right="2662"/>
        <w:jc w:val="center"/>
      </w:pPr>
      <w:r>
        <w:rPr/>
        <w:t>vízben.</w:t>
      </w:r>
    </w:p>
    <w:p>
      <w:pPr>
        <w:pStyle w:val="Heading5"/>
        <w:spacing w:line="271" w:lineRule="auto"/>
        <w:ind w:left="2111" w:right="2122"/>
      </w:pPr>
      <w:r>
        <w:rPr/>
        <w:t>My</w:t>
      </w:r>
      <w:r>
        <w:rPr>
          <w:spacing w:val="-34"/>
        </w:rPr>
        <w:t> </w:t>
      </w:r>
      <w:r>
        <w:rPr/>
        <w:t>sweater</w:t>
      </w:r>
      <w:r>
        <w:rPr>
          <w:spacing w:val="-34"/>
        </w:rPr>
        <w:t> </w:t>
      </w:r>
      <w:r>
        <w:rPr/>
        <w:t>shrank</w:t>
      </w:r>
      <w:r>
        <w:rPr>
          <w:spacing w:val="-34"/>
        </w:rPr>
        <w:t> </w:t>
      </w:r>
      <w:r>
        <w:rPr/>
        <w:t>in</w:t>
      </w:r>
      <w:r>
        <w:rPr>
          <w:spacing w:val="-34"/>
        </w:rPr>
        <w:t> </w:t>
      </w:r>
      <w:r>
        <w:rPr/>
        <w:t>the</w:t>
      </w:r>
      <w:r>
        <w:rPr>
          <w:spacing w:val="-34"/>
        </w:rPr>
        <w:t> </w:t>
      </w:r>
      <w:r>
        <w:rPr/>
        <w:t>hot</w:t>
      </w:r>
      <w:r>
        <w:rPr>
          <w:spacing w:val="-34"/>
        </w:rPr>
        <w:t> </w:t>
      </w:r>
      <w:r>
        <w:rPr/>
        <w:t>water.</w:t>
      </w:r>
      <w:r>
        <w:rPr>
          <w:spacing w:val="-34"/>
        </w:rPr>
        <w:t> </w:t>
      </w:r>
      <w:r>
        <w:rPr/>
        <w:t>(lit., went</w:t>
      </w:r>
      <w:r>
        <w:rPr>
          <w:spacing w:val="-3"/>
        </w:rPr>
        <w:t> </w:t>
      </w:r>
      <w:r>
        <w:rPr/>
        <w:t>together)</w:t>
      </w:r>
    </w:p>
    <w:p>
      <w:pPr>
        <w:tabs>
          <w:tab w:pos="800" w:val="left" w:leader="none"/>
          <w:tab w:pos="2014" w:val="left" w:leader="none"/>
        </w:tabs>
        <w:spacing w:before="128"/>
        <w:ind w:left="0" w:right="2564" w:firstLine="0"/>
        <w:jc w:val="center"/>
        <w:rPr>
          <w:rFonts w:ascii="Trebuchet MS" w:hAnsi="Trebuchet MS"/>
          <w:b/>
          <w:sz w:val="20"/>
        </w:rPr>
      </w:pPr>
      <w:r>
        <w:rPr>
          <w:rFonts w:ascii="Trebuchet MS" w:hAnsi="Trebuchet MS"/>
          <w:b/>
          <w:sz w:val="20"/>
        </w:rPr>
        <w:t>szét</w:t>
        <w:tab/>
      </w:r>
      <w:r>
        <w:rPr>
          <w:rFonts w:ascii="Arial" w:hAnsi="Arial"/>
          <w:sz w:val="20"/>
        </w:rPr>
        <w:t>apart</w:t>
        <w:tab/>
      </w:r>
      <w:r>
        <w:rPr>
          <w:rFonts w:ascii="Trebuchet MS" w:hAnsi="Trebuchet MS"/>
          <w:b/>
          <w:sz w:val="20"/>
        </w:rPr>
        <w:t>Szétesett</w:t>
      </w:r>
      <w:r>
        <w:rPr>
          <w:rFonts w:ascii="Trebuchet MS" w:hAnsi="Trebuchet MS"/>
          <w:b/>
          <w:spacing w:val="-15"/>
          <w:sz w:val="20"/>
        </w:rPr>
        <w:t> </w:t>
      </w:r>
      <w:r>
        <w:rPr>
          <w:rFonts w:ascii="Trebuchet MS" w:hAnsi="Trebuchet MS"/>
          <w:b/>
          <w:sz w:val="20"/>
        </w:rPr>
        <w:t>a</w:t>
      </w:r>
      <w:r>
        <w:rPr>
          <w:rFonts w:ascii="Trebuchet MS" w:hAnsi="Trebuchet MS"/>
          <w:b/>
          <w:spacing w:val="-15"/>
          <w:sz w:val="20"/>
        </w:rPr>
        <w:t> </w:t>
      </w:r>
      <w:r>
        <w:rPr>
          <w:rFonts w:ascii="Trebuchet MS" w:hAnsi="Trebuchet MS"/>
          <w:b/>
          <w:sz w:val="20"/>
        </w:rPr>
        <w:t>polc</w:t>
      </w:r>
      <w:r>
        <w:rPr>
          <w:rFonts w:ascii="Trebuchet MS" w:hAnsi="Trebuchet MS"/>
          <w:b/>
          <w:spacing w:val="-14"/>
          <w:sz w:val="20"/>
        </w:rPr>
        <w:t> </w:t>
      </w:r>
      <w:r>
        <w:rPr>
          <w:rFonts w:ascii="Trebuchet MS" w:hAnsi="Trebuchet MS"/>
          <w:b/>
          <w:sz w:val="20"/>
        </w:rPr>
        <w:t>a</w:t>
      </w:r>
      <w:r>
        <w:rPr>
          <w:rFonts w:ascii="Trebuchet MS" w:hAnsi="Trebuchet MS"/>
          <w:b/>
          <w:spacing w:val="-15"/>
          <w:sz w:val="20"/>
        </w:rPr>
        <w:t> </w:t>
      </w:r>
      <w:r>
        <w:rPr>
          <w:rFonts w:ascii="Trebuchet MS" w:hAnsi="Trebuchet MS"/>
          <w:b/>
          <w:sz w:val="20"/>
        </w:rPr>
        <w:t>nappaliban.</w:t>
      </w:r>
    </w:p>
    <w:p>
      <w:pPr>
        <w:spacing w:before="27"/>
        <w:ind w:left="2114" w:right="0" w:firstLine="0"/>
        <w:jc w:val="left"/>
        <w:rPr>
          <w:rFonts w:ascii="Arial"/>
          <w:sz w:val="20"/>
        </w:rPr>
      </w:pPr>
      <w:r>
        <w:rPr>
          <w:rFonts w:ascii="Arial"/>
          <w:sz w:val="20"/>
        </w:rPr>
        <w:t>The shelf fell apart in the living room.</w:t>
      </w:r>
    </w:p>
    <w:p>
      <w:pPr>
        <w:tabs>
          <w:tab w:pos="2114" w:val="left" w:leader="none"/>
        </w:tabs>
        <w:spacing w:before="158"/>
        <w:ind w:left="100" w:right="0" w:firstLine="0"/>
        <w:jc w:val="left"/>
        <w:rPr>
          <w:rFonts w:ascii="Trebuchet MS" w:hAnsi="Trebuchet MS"/>
          <w:b/>
          <w:sz w:val="20"/>
        </w:rPr>
      </w:pPr>
      <w:r>
        <w:rPr>
          <w:rFonts w:ascii="Trebuchet MS" w:hAnsi="Trebuchet MS"/>
          <w:b/>
          <w:sz w:val="20"/>
        </w:rPr>
        <w:t>tovább </w:t>
      </w:r>
      <w:r>
        <w:rPr>
          <w:rFonts w:ascii="Trebuchet MS" w:hAnsi="Trebuchet MS"/>
          <w:b/>
          <w:spacing w:val="30"/>
          <w:sz w:val="20"/>
        </w:rPr>
        <w:t> </w:t>
      </w:r>
      <w:r>
        <w:rPr>
          <w:rFonts w:ascii="Arial" w:hAnsi="Arial"/>
          <w:sz w:val="20"/>
        </w:rPr>
        <w:t>further</w:t>
        <w:tab/>
      </w:r>
      <w:r>
        <w:rPr>
          <w:rFonts w:ascii="Trebuchet MS" w:hAnsi="Trebuchet MS"/>
          <w:b/>
          <w:sz w:val="20"/>
        </w:rPr>
        <w:t>Továbbadta az</w:t>
      </w:r>
      <w:r>
        <w:rPr>
          <w:rFonts w:ascii="Trebuchet MS" w:hAnsi="Trebuchet MS"/>
          <w:b/>
          <w:spacing w:val="-11"/>
          <w:sz w:val="20"/>
        </w:rPr>
        <w:t> </w:t>
      </w:r>
      <w:r>
        <w:rPr>
          <w:rFonts w:ascii="Trebuchet MS" w:hAnsi="Trebuchet MS"/>
          <w:b/>
          <w:sz w:val="20"/>
        </w:rPr>
        <w:t>üzenetet.</w:t>
      </w:r>
    </w:p>
    <w:p>
      <w:pPr>
        <w:pStyle w:val="Heading5"/>
        <w:ind w:left="2114"/>
      </w:pPr>
      <w:r>
        <w:rPr>
          <w:w w:val="95"/>
        </w:rPr>
        <w:t>She passed the message on.</w:t>
      </w:r>
    </w:p>
    <w:p>
      <w:pPr>
        <w:tabs>
          <w:tab w:pos="800" w:val="left" w:leader="none"/>
          <w:tab w:pos="2014" w:val="left" w:leader="none"/>
        </w:tabs>
        <w:spacing w:before="158"/>
        <w:ind w:left="0" w:right="2584" w:firstLine="0"/>
        <w:jc w:val="center"/>
        <w:rPr>
          <w:rFonts w:ascii="Trebuchet MS" w:hAnsi="Trebuchet MS"/>
          <w:b/>
          <w:sz w:val="20"/>
        </w:rPr>
      </w:pPr>
      <w:r>
        <w:rPr>
          <w:rFonts w:ascii="Trebuchet MS" w:hAnsi="Trebuchet MS"/>
          <w:b/>
          <w:sz w:val="20"/>
        </w:rPr>
        <w:t>utána</w:t>
        <w:tab/>
      </w:r>
      <w:r>
        <w:rPr>
          <w:rFonts w:ascii="Arial" w:hAnsi="Arial"/>
          <w:sz w:val="20"/>
        </w:rPr>
        <w:t>after</w:t>
        <w:tab/>
      </w:r>
      <w:r>
        <w:rPr>
          <w:rFonts w:ascii="Trebuchet MS" w:hAnsi="Trebuchet MS"/>
          <w:b/>
          <w:sz w:val="20"/>
        </w:rPr>
        <w:t>Utána tudsz nézni az</w:t>
      </w:r>
      <w:r>
        <w:rPr>
          <w:rFonts w:ascii="Trebuchet MS" w:hAnsi="Trebuchet MS"/>
          <w:b/>
          <w:spacing w:val="-43"/>
          <w:sz w:val="20"/>
        </w:rPr>
        <w:t> </w:t>
      </w:r>
      <w:r>
        <w:rPr>
          <w:rFonts w:ascii="Trebuchet MS" w:hAnsi="Trebuchet MS"/>
          <w:b/>
          <w:sz w:val="20"/>
        </w:rPr>
        <w:t>ügynek?</w:t>
      </w:r>
    </w:p>
    <w:p>
      <w:pPr>
        <w:spacing w:before="27"/>
        <w:ind w:left="2114" w:right="0" w:firstLine="0"/>
        <w:jc w:val="left"/>
        <w:rPr>
          <w:rFonts w:ascii="Arial"/>
          <w:sz w:val="20"/>
        </w:rPr>
      </w:pPr>
      <w:r>
        <w:rPr>
          <w:rFonts w:ascii="Arial"/>
          <w:sz w:val="20"/>
        </w:rPr>
        <w:t>Can you look into the matter?</w:t>
      </w:r>
    </w:p>
    <w:p>
      <w:pPr>
        <w:tabs>
          <w:tab w:pos="901" w:val="left" w:leader="none"/>
          <w:tab w:pos="2114" w:val="left" w:leader="none"/>
        </w:tabs>
        <w:spacing w:before="158"/>
        <w:ind w:left="100" w:right="0" w:firstLine="0"/>
        <w:jc w:val="left"/>
        <w:rPr>
          <w:rFonts w:ascii="Trebuchet MS" w:hAnsi="Trebuchet MS"/>
          <w:b/>
          <w:sz w:val="20"/>
        </w:rPr>
      </w:pPr>
      <w:r>
        <w:rPr>
          <w:rFonts w:ascii="Trebuchet MS" w:hAnsi="Trebuchet MS"/>
          <w:b/>
          <w:spacing w:val="-1"/>
          <w:w w:val="97"/>
          <w:sz w:val="20"/>
        </w:rPr>
        <w:t>vissz</w:t>
      </w:r>
      <w:r>
        <w:rPr>
          <w:rFonts w:ascii="Trebuchet MS" w:hAnsi="Trebuchet MS"/>
          <w:b/>
          <w:w w:val="97"/>
          <w:sz w:val="20"/>
        </w:rPr>
        <w:t>a</w:t>
      </w:r>
      <w:r>
        <w:rPr>
          <w:rFonts w:ascii="Trebuchet MS" w:hAnsi="Trebuchet MS"/>
          <w:b/>
          <w:sz w:val="20"/>
        </w:rPr>
        <w:tab/>
      </w:r>
      <w:r>
        <w:rPr>
          <w:rFonts w:ascii="Arial" w:hAnsi="Arial"/>
          <w:spacing w:val="-1"/>
          <w:w w:val="86"/>
          <w:sz w:val="20"/>
        </w:rPr>
        <w:t>bac</w:t>
      </w:r>
      <w:r>
        <w:rPr>
          <w:rFonts w:ascii="Arial" w:hAnsi="Arial"/>
          <w:w w:val="86"/>
          <w:sz w:val="20"/>
        </w:rPr>
        <w:t>k</w:t>
      </w:r>
      <w:r>
        <w:rPr>
          <w:rFonts w:ascii="Arial" w:hAnsi="Arial"/>
          <w:sz w:val="20"/>
        </w:rPr>
        <w:tab/>
      </w:r>
      <w:r>
        <w:rPr>
          <w:rFonts w:ascii="Trebuchet MS" w:hAnsi="Trebuchet MS"/>
          <w:b/>
          <w:spacing w:val="-1"/>
          <w:w w:val="109"/>
          <w:sz w:val="20"/>
        </w:rPr>
        <w:t>Ha</w:t>
      </w:r>
      <w:r>
        <w:rPr>
          <w:rFonts w:ascii="Trebuchet MS" w:hAnsi="Trebuchet MS"/>
          <w:b/>
          <w:w w:val="109"/>
          <w:sz w:val="20"/>
        </w:rPr>
        <w:t>t</w:t>
      </w:r>
      <w:r>
        <w:rPr>
          <w:rFonts w:ascii="Trebuchet MS" w:hAnsi="Trebuchet MS"/>
          <w:b/>
          <w:spacing w:val="-5"/>
          <w:sz w:val="20"/>
        </w:rPr>
        <w:t> </w:t>
      </w:r>
      <w:r>
        <w:rPr>
          <w:rFonts w:ascii="Trebuchet MS" w:hAnsi="Trebuchet MS"/>
          <w:b/>
          <w:spacing w:val="-1"/>
          <w:w w:val="102"/>
          <w:sz w:val="20"/>
        </w:rPr>
        <w:t>órako</w:t>
      </w:r>
      <w:r>
        <w:rPr>
          <w:rFonts w:ascii="Trebuchet MS" w:hAnsi="Trebuchet MS"/>
          <w:b/>
          <w:w w:val="102"/>
          <w:sz w:val="20"/>
        </w:rPr>
        <w:t>r</w:t>
      </w:r>
      <w:r>
        <w:rPr>
          <w:rFonts w:ascii="Trebuchet MS" w:hAnsi="Trebuchet MS"/>
          <w:b/>
          <w:spacing w:val="-5"/>
          <w:sz w:val="20"/>
        </w:rPr>
        <w:t> </w:t>
      </w:r>
      <w:r>
        <w:rPr>
          <w:rFonts w:ascii="Trebuchet MS" w:hAnsi="Trebuchet MS"/>
          <w:b/>
          <w:spacing w:val="-1"/>
          <w:w w:val="94"/>
          <w:sz w:val="20"/>
        </w:rPr>
        <w:t>jö</w:t>
      </w:r>
      <w:r>
        <w:rPr>
          <w:rFonts w:ascii="Trebuchet MS" w:hAnsi="Trebuchet MS"/>
          <w:b/>
          <w:w w:val="94"/>
          <w:sz w:val="20"/>
        </w:rPr>
        <w:t>n</w:t>
      </w:r>
      <w:r>
        <w:rPr>
          <w:rFonts w:ascii="Trebuchet MS" w:hAnsi="Trebuchet MS"/>
          <w:b/>
          <w:spacing w:val="-5"/>
          <w:sz w:val="20"/>
        </w:rPr>
        <w:t> </w:t>
      </w:r>
      <w:r>
        <w:rPr>
          <w:rFonts w:ascii="Trebuchet MS" w:hAnsi="Trebuchet MS"/>
          <w:b/>
          <w:spacing w:val="-1"/>
          <w:w w:val="97"/>
          <w:sz w:val="20"/>
        </w:rPr>
        <w:t>vissz</w:t>
      </w:r>
      <w:r>
        <w:rPr>
          <w:rFonts w:ascii="Trebuchet MS" w:hAnsi="Trebuchet MS"/>
          <w:b/>
          <w:w w:val="97"/>
          <w:sz w:val="20"/>
        </w:rPr>
        <w:t>a</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100"/>
          <w:sz w:val="20"/>
        </w:rPr>
        <w:t>munkahelyr</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9"/>
          <w:sz w:val="20"/>
        </w:rPr>
        <w:t>´l.</w:t>
      </w:r>
    </w:p>
    <w:p>
      <w:pPr>
        <w:spacing w:before="27"/>
        <w:ind w:left="2114" w:right="0" w:firstLine="0"/>
        <w:jc w:val="left"/>
        <w:rPr>
          <w:rFonts w:ascii="Arial" w:hAnsi="Arial"/>
          <w:sz w:val="20"/>
        </w:rPr>
      </w:pPr>
      <w:r>
        <w:rPr>
          <w:rFonts w:ascii="Arial" w:hAnsi="Arial"/>
          <w:sz w:val="20"/>
        </w:rPr>
        <w:t>She comes back from work at six o’clock.</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1"/>
        <w:rPr>
          <w:rFonts w:ascii="Arial"/>
          <w:sz w:val="29"/>
        </w:rPr>
      </w:pPr>
      <w:r>
        <w:rPr/>
        <w:pict>
          <v:group style="position:absolute;margin-left:355.789001pt;margin-top:18.703207pt;width:61.8pt;height:23.95pt;mso-position-horizontal-relative:page;mso-position-vertical-relative:paragraph;z-index:-15465472;mso-wrap-distance-left:0;mso-wrap-distance-right:0" coordorigin="7116,374" coordsize="1236,479">
            <v:shape style="position:absolute;left:7115;top:374;width:1236;height:479" coordorigin="7116,374" coordsize="1236,479" path="m8351,374l7119,374,7116,377,7116,852,8348,852,8351,848,8351,374xe" filled="true" fillcolor="#efefef" stroked="false">
              <v:path arrowok="t"/>
              <v:fill type="solid"/>
            </v:shape>
            <v:shape style="position:absolute;left:7115;top:374;width:1236;height:479" coordorigin="7116,374" coordsize="1236,479" path="m8351,374l7132,374,7116,393,7116,852,8335,852,8351,833,8351,374xe" filled="true" fillcolor="#eeeeee" stroked="false">
              <v:path arrowok="t"/>
              <v:fill type="solid"/>
            </v:shape>
            <v:shape style="position:absolute;left:7115;top:374;width:1236;height:479" coordorigin="7116,374" coordsize="1236,479" path="m8351,374l7145,374,7116,409,7116,852,8321,852,8351,817,8351,374xe" filled="true" fillcolor="#ededed" stroked="false">
              <v:path arrowok="t"/>
              <v:fill type="solid"/>
            </v:shape>
            <v:shape style="position:absolute;left:7115;top:374;width:1236;height:479" coordorigin="7116,374" coordsize="1236,479" path="m8351,374l7158,374,7116,424,7116,852,8308,852,8351,801,8351,374xe" filled="true" fillcolor="#ececec" stroked="false">
              <v:path arrowok="t"/>
              <v:fill type="solid"/>
            </v:shape>
            <v:shape style="position:absolute;left:7115;top:374;width:1236;height:479" coordorigin="7116,374" coordsize="1236,479" path="m8351,374l7171,374,7116,440,7116,852,8295,852,8351,786,8351,374xe" filled="true" fillcolor="#ebebeb" stroked="false">
              <v:path arrowok="t"/>
              <v:fill type="solid"/>
            </v:shape>
            <v:shape style="position:absolute;left:7115;top:374;width:1236;height:479" coordorigin="7116,374" coordsize="1236,479" path="m8351,374l7184,374,7116,456,7116,852,8282,852,8351,770,8351,374xe" filled="true" fillcolor="#eaeaea" stroked="false">
              <v:path arrowok="t"/>
              <v:fill type="solid"/>
            </v:shape>
            <v:shape style="position:absolute;left:7115;top:374;width:1236;height:479" coordorigin="7116,374" coordsize="1236,479" path="m8351,374l7197,374,7116,471,7116,852,8269,852,8351,754,8351,374xe" filled="true" fillcolor="#e9e9e9" stroked="false">
              <v:path arrowok="t"/>
              <v:fill type="solid"/>
            </v:shape>
            <v:shape style="position:absolute;left:7115;top:374;width:1236;height:479" coordorigin="7116,374" coordsize="1236,479" path="m8351,374l7211,374,7116,487,7116,852,8256,852,8351,739,8351,374xe" filled="true" fillcolor="#e8e8e8" stroked="false">
              <v:path arrowok="t"/>
              <v:fill type="solid"/>
            </v:shape>
            <v:shape style="position:absolute;left:7115;top:374;width:1236;height:479" coordorigin="7116,374" coordsize="1236,479" path="m8351,374l7224,374,7116,503,7116,852,8243,852,8351,723,8351,374xe" filled="true" fillcolor="#e7e7e7" stroked="false">
              <v:path arrowok="t"/>
              <v:fill type="solid"/>
            </v:shape>
            <v:shape style="position:absolute;left:7115;top:374;width:1236;height:479" coordorigin="7116,374" coordsize="1236,479" path="m8351,374l7237,374,7116,518,7116,852,8229,852,8351,707,8351,374xe" filled="true" fillcolor="#e6e6e6" stroked="false">
              <v:path arrowok="t"/>
              <v:fill type="solid"/>
            </v:shape>
            <v:shape style="position:absolute;left:7115;top:374;width:1236;height:479" coordorigin="7116,374" coordsize="1236,479" path="m8351,374l7250,374,7116,534,7116,852,8216,852,8351,692,8351,374xe" filled="true" fillcolor="#e5e5e5" stroked="false">
              <v:path arrowok="t"/>
              <v:fill type="solid"/>
            </v:shape>
            <v:shape style="position:absolute;left:7115;top:374;width:1236;height:479" coordorigin="7116,374" coordsize="1236,479" path="m8351,374l7263,374,7116,550,7116,852,8203,852,8351,676,8351,374xe" filled="true" fillcolor="#e4e4e4" stroked="false">
              <v:path arrowok="t"/>
              <v:fill type="solid"/>
            </v:shape>
            <v:shape style="position:absolute;left:7115;top:374;width:1236;height:479" coordorigin="7116,374" coordsize="1236,479" path="m8351,374l7276,374,7116,565,7116,852,8190,852,8351,660,8351,374xe" filled="true" fillcolor="#e3e3e3" stroked="false">
              <v:path arrowok="t"/>
              <v:fill type="solid"/>
            </v:shape>
            <v:shape style="position:absolute;left:7115;top:374;width:1236;height:479" coordorigin="7116,374" coordsize="1236,479" path="m8351,374l7289,374,7116,581,7116,852,8177,852,8351,645,8351,374xe" filled="true" fillcolor="#e2e2e2" stroked="false">
              <v:path arrowok="t"/>
              <v:fill type="solid"/>
            </v:shape>
            <v:shape style="position:absolute;left:7115;top:374;width:1236;height:479" coordorigin="7116,374" coordsize="1236,479" path="m8351,374l7303,374,7116,597,7116,852,8164,852,8351,629,8351,374xe" filled="true" fillcolor="#e1e1e1" stroked="false">
              <v:path arrowok="t"/>
              <v:fill type="solid"/>
            </v:shape>
            <v:shape style="position:absolute;left:7115;top:374;width:1236;height:479" coordorigin="7116,374" coordsize="1236,479" path="m8351,374l7316,374,7116,612,7116,852,8151,852,8351,613,8351,374xe" filled="true" fillcolor="#e0e0e0" stroked="false">
              <v:path arrowok="t"/>
              <v:fill type="solid"/>
            </v:shape>
            <v:shape style="position:absolute;left:7115;top:374;width:1236;height:479" coordorigin="7116,374" coordsize="1236,479" path="m8351,374l7329,374,7116,628,7116,852,8137,852,8351,598,8351,374xe" filled="true" fillcolor="#dfdfdf" stroked="false">
              <v:path arrowok="t"/>
              <v:fill type="solid"/>
            </v:shape>
            <v:shape style="position:absolute;left:7115;top:374;width:1236;height:479" coordorigin="7116,374" coordsize="1236,479" path="m8351,374l7342,374,7116,644,7116,852,8124,852,8351,582,8351,374xe" filled="true" fillcolor="#dedede" stroked="false">
              <v:path arrowok="t"/>
              <v:fill type="solid"/>
            </v:shape>
            <v:shape style="position:absolute;left:7115;top:374;width:1236;height:479" coordorigin="7116,374" coordsize="1236,479" path="m8351,374l7355,374,7116,659,7116,852,8111,852,8351,566,8351,374xe" filled="true" fillcolor="#dddddd" stroked="false">
              <v:path arrowok="t"/>
              <v:fill type="solid"/>
            </v:shape>
            <v:shape style="position:absolute;left:7115;top:374;width:1236;height:479" coordorigin="7116,374" coordsize="1236,479" path="m8351,374l7368,374,7116,675,7116,852,8098,852,8351,551,8351,374xe" filled="true" fillcolor="#dcdcdc" stroked="false">
              <v:path arrowok="t"/>
              <v:fill type="solid"/>
            </v:shape>
            <v:shape style="position:absolute;left:7115;top:374;width:1236;height:479" coordorigin="7116,374" coordsize="1236,479" path="m8351,374l7381,374,7116,691,7116,852,8085,852,8351,535,8351,374xe" filled="true" fillcolor="#dbdbdb" stroked="false">
              <v:path arrowok="t"/>
              <v:fill type="solid"/>
            </v:shape>
            <v:shape style="position:absolute;left:7115;top:374;width:1236;height:479" coordorigin="7116,374" coordsize="1236,479" path="m8351,374l7395,374,7116,706,7116,852,8072,852,8351,519,8351,374xe" filled="true" fillcolor="#dadada" stroked="false">
              <v:path arrowok="t"/>
              <v:fill type="solid"/>
            </v:shape>
            <v:shape style="position:absolute;left:7115;top:374;width:1236;height:479" coordorigin="7116,374" coordsize="1236,479" path="m8351,374l7408,374,7116,722,7116,852,8059,852,8351,504,8351,374xe" filled="true" fillcolor="#d9d9d9" stroked="false">
              <v:path arrowok="t"/>
              <v:fill type="solid"/>
            </v:shape>
            <v:shape style="position:absolute;left:7115;top:374;width:1236;height:479" coordorigin="7116,374" coordsize="1236,479" path="m8351,374l7421,374,7116,738,7116,852,8045,852,8351,488,8351,374xe" filled="true" fillcolor="#d8d8d8" stroked="false">
              <v:path arrowok="t"/>
              <v:fill type="solid"/>
            </v:shape>
            <v:shape style="position:absolute;left:7115;top:374;width:1236;height:479" coordorigin="7116,374" coordsize="1236,479" path="m8351,374l7434,374,7116,753,7116,852,8032,852,8351,472,8351,374xe" filled="true" fillcolor="#d7d7d7" stroked="false">
              <v:path arrowok="t"/>
              <v:fill type="solid"/>
            </v:shape>
            <v:shape style="position:absolute;left:7115;top:374;width:1236;height:479" coordorigin="7116,374" coordsize="1236,479" path="m8351,374l7447,374,7116,769,7116,852,8019,852,8351,457,8351,374xe" filled="true" fillcolor="#d6d6d6" stroked="false">
              <v:path arrowok="t"/>
              <v:fill type="solid"/>
            </v:shape>
            <v:shape style="position:absolute;left:7115;top:374;width:1236;height:479" coordorigin="7116,374" coordsize="1236,479" path="m8351,374l7460,374,7116,785,7116,852,8006,852,8351,441,8351,374xe" filled="true" fillcolor="#d5d5d5" stroked="false">
              <v:path arrowok="t"/>
              <v:fill type="solid"/>
            </v:shape>
            <v:shape style="position:absolute;left:7115;top:374;width:1236;height:479" coordorigin="7116,374" coordsize="1236,479" path="m8351,374l7474,374,7116,800,7116,852,7993,852,8351,425,8351,374xe" filled="true" fillcolor="#d4d4d4" stroked="false">
              <v:path arrowok="t"/>
              <v:fill type="solid"/>
            </v:shape>
            <v:shape style="position:absolute;left:7115;top:374;width:1236;height:479" coordorigin="7116,374" coordsize="1236,479" path="m8351,374l7487,374,7116,816,7116,852,7980,852,8351,410,8351,374xe" filled="true" fillcolor="#d3d3d3" stroked="false">
              <v:path arrowok="t"/>
              <v:fill type="solid"/>
            </v:shape>
            <v:shape style="position:absolute;left:7115;top:374;width:1236;height:479" coordorigin="7116,374" coordsize="1236,479" path="m8351,374l7500,374,7116,832,7116,852,7966,852,8351,394,8351,374xe" filled="true" fillcolor="#d2d2d2" stroked="false">
              <v:path arrowok="t"/>
              <v:fill type="solid"/>
            </v:shape>
            <v:shape style="position:absolute;left:7115;top:374;width:1236;height:479" coordorigin="7116,374" coordsize="1236,479" path="m8351,374l7513,374,7116,847,7116,852,7953,852,8351,378,8351,374xe" filled="true" fillcolor="#d1d1d1" stroked="false">
              <v:path arrowok="t"/>
              <v:fill type="solid"/>
            </v:shape>
            <v:shape style="position:absolute;left:7125;top:374;width:1217;height:479" coordorigin="7125,374" coordsize="1217,479" path="m8341,374l7526,374,7125,852,7940,852,8341,374xe" filled="true" fillcolor="#d0d0d0" stroked="false">
              <v:path arrowok="t"/>
              <v:fill type="solid"/>
            </v:shape>
            <v:shape style="position:absolute;left:7138;top:374;width:1190;height:479" coordorigin="7138,374" coordsize="1190,479" path="m8328,374l7539,374,7138,852,7927,852,8328,374xe" filled="true" fillcolor="#cfcfcf" stroked="false">
              <v:path arrowok="t"/>
              <v:fill type="solid"/>
            </v:shape>
            <v:shape style="position:absolute;left:7151;top:374;width:1164;height:479" coordorigin="7151,374" coordsize="1164,479" path="m8315,374l7552,374,7151,852,7914,852,8315,374xe" filled="true" fillcolor="#cecece" stroked="false">
              <v:path arrowok="t"/>
              <v:fill type="solid"/>
            </v:shape>
            <v:shape style="position:absolute;left:7164;top:374;width:1138;height:479" coordorigin="7164,374" coordsize="1138,479" path="m8302,374l7566,374,7164,852,7901,852,8302,374xe" filled="true" fillcolor="#cdcdcd" stroked="false">
              <v:path arrowok="t"/>
              <v:fill type="solid"/>
            </v:shape>
            <v:shape style="position:absolute;left:7177;top:374;width:1112;height:479" coordorigin="7178,374" coordsize="1112,479" path="m8289,374l7579,374,7178,852,7888,852,8289,374xe" filled="true" fillcolor="#cccccc" stroked="false">
              <v:path arrowok="t"/>
              <v:fill type="solid"/>
            </v:shape>
            <v:shape style="position:absolute;left:7190;top:374;width:1085;height:479" coordorigin="7191,374" coordsize="1085,479" path="m8276,374l7592,374,7191,852,7874,852,8276,374xe" filled="true" fillcolor="#cbcbcb" stroked="false">
              <v:path arrowok="t"/>
              <v:fill type="solid"/>
            </v:shape>
            <v:shape style="position:absolute;left:7203;top:374;width:1059;height:479" coordorigin="7204,374" coordsize="1059,479" path="m8262,374l7605,374,7204,852,7861,852,8262,374xe" filled="true" fillcolor="#cacaca" stroked="false">
              <v:path arrowok="t"/>
              <v:fill type="solid"/>
            </v:shape>
            <v:shape style="position:absolute;left:7217;top:374;width:1033;height:479" coordorigin="7217,374" coordsize="1033,479" path="m8249,374l7618,374,7217,852,7848,852,8249,374xe" filled="true" fillcolor="#c9c9c9" stroked="false">
              <v:path arrowok="t"/>
              <v:fill type="solid"/>
            </v:shape>
            <v:shape style="position:absolute;left:7230;top:374;width:1006;height:479" coordorigin="7230,374" coordsize="1006,479" path="m8236,374l7631,374,7230,852,7835,852,8236,374xe" filled="true" fillcolor="#c8c8c8" stroked="false">
              <v:path arrowok="t"/>
              <v:fill type="solid"/>
            </v:shape>
            <v:shape style="position:absolute;left:7243;top:374;width:980;height:479" coordorigin="7243,374" coordsize="980,479" path="m8223,374l7644,374,7243,852,7822,852,8223,374xe" filled="true" fillcolor="#c7c7c7" stroked="false">
              <v:path arrowok="t"/>
              <v:fill type="solid"/>
            </v:shape>
            <v:shape style="position:absolute;left:7256;top:374;width:954;height:479" coordorigin="7257,374" coordsize="954,479" path="m8210,374l7658,374,7257,852,7809,852,8210,374xe" filled="true" fillcolor="#c6c6c6" stroked="false">
              <v:path arrowok="t"/>
              <v:fill type="solid"/>
            </v:shape>
            <v:shape style="position:absolute;left:7269;top:374;width:927;height:479" coordorigin="7270,374" coordsize="927,479" path="m8197,374l7671,374,7270,852,7796,852,8197,374xe" filled="true" fillcolor="#c5c5c5" stroked="false">
              <v:path arrowok="t"/>
              <v:fill type="solid"/>
            </v:shape>
            <v:shape style="position:absolute;left:7282;top:374;width:901;height:479" coordorigin="7283,374" coordsize="901,479" path="m8184,374l7684,374,7283,852,7782,852,8184,374xe" filled="true" fillcolor="#c4c4c4" stroked="false">
              <v:path arrowok="t"/>
              <v:fill type="solid"/>
            </v:shape>
            <v:shape style="position:absolute;left:7295;top:374;width:875;height:479" coordorigin="7296,374" coordsize="875,479" path="m8170,374l7697,374,7296,852,7769,852,8170,374xe" filled="true" fillcolor="#c3c3c3" stroked="false">
              <v:path arrowok="t"/>
              <v:fill type="solid"/>
            </v:shape>
            <v:shape style="position:absolute;left:7309;top:374;width:849;height:479" coordorigin="7309,374" coordsize="849,479" path="m8157,374l7710,374,7309,852,7756,852,8157,374xe" filled="true" fillcolor="#c2c2c2" stroked="false">
              <v:path arrowok="t"/>
              <v:fill type="solid"/>
            </v:shape>
            <v:shape style="position:absolute;left:7322;top:374;width:822;height:479" coordorigin="7322,374" coordsize="822,479" path="m8144,374l7723,374,7322,852,7743,852,8144,374xe" filled="true" fillcolor="#c1c1c1" stroked="false">
              <v:path arrowok="t"/>
              <v:fill type="solid"/>
            </v:shape>
            <v:shape style="position:absolute;left:7335;top:374;width:796;height:479" coordorigin="7335,374" coordsize="796,479" path="m8131,374l7736,374,7335,852,7730,852,8131,374xe" filled="true" fillcolor="#c0c0c0" stroked="false">
              <v:path arrowok="t"/>
              <v:fill type="solid"/>
            </v:shape>
            <v:shape style="position:absolute;left:7348;top:374;width:770;height:479" coordorigin="7349,374" coordsize="770,479" path="m8118,374l7750,374,7349,852,7717,852,8118,374xe" filled="true" fillcolor="#bfbfbf" stroked="false">
              <v:path arrowok="t"/>
              <v:fill type="solid"/>
            </v:shape>
            <v:shape style="position:absolute;left:7361;top:374;width:743;height:479" coordorigin="7362,374" coordsize="743,479" path="m8105,374l7763,374,7362,852,7704,852,8105,374xe" filled="true" fillcolor="#bebebe" stroked="false">
              <v:path arrowok="t"/>
              <v:fill type="solid"/>
            </v:shape>
            <v:shape style="position:absolute;left:7374;top:374;width:717;height:479" coordorigin="7375,374" coordsize="717,479" path="m8091,374l7776,374,7375,852,7690,852,8091,374xe" filled="true" fillcolor="#bdbdbd" stroked="false">
              <v:path arrowok="t"/>
              <v:fill type="solid"/>
            </v:shape>
            <v:shape style="position:absolute;left:7387;top:374;width:691;height:479" coordorigin="7388,374" coordsize="691,479" path="m8078,374l7789,374,7388,852,7677,852,8078,374xe" filled="true" fillcolor="#bcbcbc" stroked="false">
              <v:path arrowok="t"/>
              <v:fill type="solid"/>
            </v:shape>
            <v:shape style="position:absolute;left:7401;top:374;width:665;height:479" coordorigin="7401,374" coordsize="665,479" path="m8065,374l7802,374,7401,852,7664,852,8065,374xe" filled="true" fillcolor="#bbbbbb" stroked="false">
              <v:path arrowok="t"/>
              <v:fill type="solid"/>
            </v:shape>
            <v:shape style="position:absolute;left:7414;top:374;width:638;height:479" coordorigin="7414,374" coordsize="638,479" path="m8052,374l7815,374,7414,852,7651,852,8052,374xe" filled="true" fillcolor="#bababa" stroked="false">
              <v:path arrowok="t"/>
              <v:fill type="solid"/>
            </v:shape>
            <v:shape style="position:absolute;left:7427;top:374;width:612;height:479" coordorigin="7427,374" coordsize="612,479" path="m8039,374l7829,374,7427,852,7638,852,8039,374xe" filled="true" fillcolor="#b9b9b9" stroked="false">
              <v:path arrowok="t"/>
              <v:fill type="solid"/>
            </v:shape>
            <v:shape style="position:absolute;left:7440;top:374;width:586;height:479" coordorigin="7441,374" coordsize="586,479" path="m8026,374l7842,374,7441,852,7625,852,8026,374xe" filled="true" fillcolor="#b8b8b8" stroked="false">
              <v:path arrowok="t"/>
              <v:fill type="solid"/>
            </v:shape>
            <v:shape style="position:absolute;left:7453;top:374;width:559;height:479" coordorigin="7454,374" coordsize="559,479" path="m8013,374l7855,374,7454,852,7612,852,8013,374xe" filled="true" fillcolor="#b7b7b7" stroked="false">
              <v:path arrowok="t"/>
              <v:fill type="solid"/>
            </v:shape>
            <v:shape style="position:absolute;left:7466;top:374;width:533;height:479" coordorigin="7467,374" coordsize="533,479" path="m7999,374l7868,374,7467,852,7598,852,7999,374xe" filled="true" fillcolor="#b6b6b6" stroked="false">
              <v:path arrowok="t"/>
              <v:fill type="solid"/>
            </v:shape>
            <v:shape style="position:absolute;left:7480;top:374;width:507;height:479" coordorigin="7480,374" coordsize="507,479" path="m7986,374l7881,374,7480,852,7585,852,7986,374xe" filled="true" fillcolor="#b5b5b5" stroked="false">
              <v:path arrowok="t"/>
              <v:fill type="solid"/>
            </v:shape>
            <v:shape style="position:absolute;left:7493;top:374;width:480;height:479" coordorigin="7493,374" coordsize="480,479" path="m7973,374l7894,374,7493,852,7572,852,7973,374xe" filled="true" fillcolor="#b4b4b4" stroked="false">
              <v:path arrowok="t"/>
              <v:fill type="solid"/>
            </v:shape>
            <v:shape style="position:absolute;left:7506;top:374;width:454;height:479" coordorigin="7506,374" coordsize="454,479" path="m7960,374l7907,374,7506,852,7559,852,7960,374xe" filled="true" fillcolor="#b3b3b3" stroked="false">
              <v:path arrowok="t"/>
              <v:fill type="solid"/>
            </v:shape>
            <v:shape style="position:absolute;left:7519;top:374;width:428;height:479" coordorigin="7519,374" coordsize="428,479" path="m7947,374l7921,374,7519,852,7546,852,7947,374xe" filled="true" fillcolor="#b2b2b2" stroked="false">
              <v:path arrowok="t"/>
              <v:fill type="solid"/>
            </v:shape>
            <v:shape style="position:absolute;left:7115;top:374;width:1236;height:479" type="#_x0000_t202" filled="false" stroked="false">
              <v:textbox inset="0,0,0,0">
                <w:txbxContent>
                  <w:p>
                    <w:pPr>
                      <w:spacing w:before="30"/>
                      <w:ind w:left="79" w:right="0" w:firstLine="0"/>
                      <w:jc w:val="left"/>
                      <w:rPr>
                        <w:rFonts w:ascii="Arial"/>
                        <w:sz w:val="19"/>
                      </w:rPr>
                    </w:pPr>
                    <w:r>
                      <w:rPr>
                        <w:rFonts w:ascii="Arial"/>
                        <w:sz w:val="19"/>
                      </w:rPr>
                      <w:t>75</w:t>
                    </w:r>
                  </w:p>
                </w:txbxContent>
              </v:textbox>
              <w10:wrap type="none"/>
            </v:shape>
            <w10:wrap type="topAndBottom"/>
          </v:group>
        </w:pict>
      </w:r>
    </w:p>
    <w:p>
      <w:pPr>
        <w:spacing w:after="0"/>
        <w:rPr>
          <w:rFonts w:ascii="Arial"/>
          <w:sz w:val="29"/>
        </w:rPr>
        <w:sectPr>
          <w:pgSz w:w="8650" w:h="12250"/>
          <w:pgMar w:top="500" w:bottom="280" w:left="920" w:right="180"/>
        </w:sectPr>
      </w:pPr>
    </w:p>
    <w:p>
      <w:pPr>
        <w:pStyle w:val="BodyText"/>
        <w:ind w:left="581"/>
        <w:rPr>
          <w:rFonts w:ascii="Arial"/>
          <w:sz w:val="20"/>
        </w:rPr>
      </w:pPr>
      <w:r>
        <w:rPr/>
        <w:pict>
          <v:group style="position:absolute;margin-left:14.379pt;margin-top:552.297974pt;width:61.8pt;height:23.95pt;mso-position-horizontal-relative:page;mso-position-vertical-relative:page;z-index:15994880" coordorigin="288,11046" coordsize="1236,479">
            <v:shape style="position:absolute;left:287;top:11045;width:1236;height:479" coordorigin="288,11046" coordsize="1236,479" path="m1523,11046l290,11046,288,11049,288,11524,1520,11524,1523,11520,1523,11046xe" filled="true" fillcolor="#efefef" stroked="false">
              <v:path arrowok="t"/>
              <v:fill type="solid"/>
            </v:shape>
            <v:shape style="position:absolute;left:287;top:11045;width:1236;height:479" coordorigin="288,11046" coordsize="1236,479" path="m1523,11046l303,11046,288,11065,288,11524,1506,11524,1523,11505,1523,11046xe" filled="true" fillcolor="#eeeeee" stroked="false">
              <v:path arrowok="t"/>
              <v:fill type="solid"/>
            </v:shape>
            <v:shape style="position:absolute;left:287;top:11045;width:1236;height:479" coordorigin="288,11046" coordsize="1236,479" path="m1523,11046l317,11046,288,11081,288,11524,1493,11524,1523,11489,1523,11046xe" filled="true" fillcolor="#ededed" stroked="false">
              <v:path arrowok="t"/>
              <v:fill type="solid"/>
            </v:shape>
            <v:shape style="position:absolute;left:287;top:11045;width:1236;height:479" coordorigin="288,11046" coordsize="1236,479" path="m1523,11046l330,11046,288,11096,288,11524,1480,11524,1523,11473,1523,11046xe" filled="true" fillcolor="#ececec" stroked="false">
              <v:path arrowok="t"/>
              <v:fill type="solid"/>
            </v:shape>
            <v:shape style="position:absolute;left:287;top:11045;width:1236;height:479" coordorigin="288,11046" coordsize="1236,479" path="m1523,11046l343,11046,288,11112,288,11524,1467,11524,1523,11458,1523,11046xe" filled="true" fillcolor="#ebebeb" stroked="false">
              <v:path arrowok="t"/>
              <v:fill type="solid"/>
            </v:shape>
            <v:shape style="position:absolute;left:287;top:11045;width:1236;height:479" coordorigin="288,11046" coordsize="1236,479" path="m1523,11046l356,11046,288,11128,288,11524,1454,11524,1523,11442,1523,11046xe" filled="true" fillcolor="#eaeaea" stroked="false">
              <v:path arrowok="t"/>
              <v:fill type="solid"/>
            </v:shape>
            <v:shape style="position:absolute;left:287;top:11045;width:1236;height:479" coordorigin="288,11046" coordsize="1236,479" path="m1523,11046l369,11046,288,11143,288,11524,1441,11524,1523,11426,1523,11046xe" filled="true" fillcolor="#e9e9e9" stroked="false">
              <v:path arrowok="t"/>
              <v:fill type="solid"/>
            </v:shape>
            <v:shape style="position:absolute;left:287;top:11045;width:1236;height:479" coordorigin="288,11046" coordsize="1236,479" path="m1523,11046l382,11046,288,11159,288,11524,1428,11524,1523,11411,1523,11046xe" filled="true" fillcolor="#e8e8e8" stroked="false">
              <v:path arrowok="t"/>
              <v:fill type="solid"/>
            </v:shape>
            <v:shape style="position:absolute;left:287;top:11045;width:1236;height:479" coordorigin="288,11046" coordsize="1236,479" path="m1523,11046l396,11046,288,11175,288,11524,1414,11524,1523,11395,1523,11046xe" filled="true" fillcolor="#e7e7e7" stroked="false">
              <v:path arrowok="t"/>
              <v:fill type="solid"/>
            </v:shape>
            <v:shape style="position:absolute;left:287;top:11045;width:1236;height:479" coordorigin="288,11046" coordsize="1236,479" path="m1523,11046l409,11046,288,11190,288,11524,1401,11524,1523,11379,1523,11046xe" filled="true" fillcolor="#e6e6e6" stroked="false">
              <v:path arrowok="t"/>
              <v:fill type="solid"/>
            </v:shape>
            <v:shape style="position:absolute;left:287;top:11045;width:1236;height:479" coordorigin="288,11046" coordsize="1236,479" path="m1523,11046l422,11046,288,11206,288,11524,1388,11524,1523,11364,1523,11046xe" filled="true" fillcolor="#e5e5e5" stroked="false">
              <v:path arrowok="t"/>
              <v:fill type="solid"/>
            </v:shape>
            <v:shape style="position:absolute;left:287;top:11045;width:1236;height:479" coordorigin="288,11046" coordsize="1236,479" path="m1523,11046l435,11046,288,11222,288,11524,1375,11524,1523,11348,1523,11046xe" filled="true" fillcolor="#e4e4e4" stroked="false">
              <v:path arrowok="t"/>
              <v:fill type="solid"/>
            </v:shape>
            <v:shape style="position:absolute;left:287;top:11045;width:1236;height:479" coordorigin="288,11046" coordsize="1236,479" path="m1523,11046l448,11046,288,11237,288,11524,1362,11524,1523,11332,1523,11046xe" filled="true" fillcolor="#e3e3e3" stroked="false">
              <v:path arrowok="t"/>
              <v:fill type="solid"/>
            </v:shape>
            <v:shape style="position:absolute;left:287;top:11045;width:1236;height:479" coordorigin="288,11046" coordsize="1236,479" path="m1523,11046l461,11046,288,11253,288,11524,1349,11524,1523,11317,1523,11046xe" filled="true" fillcolor="#e2e2e2" stroked="false">
              <v:path arrowok="t"/>
              <v:fill type="solid"/>
            </v:shape>
            <v:shape style="position:absolute;left:287;top:11045;width:1236;height:479" coordorigin="288,11046" coordsize="1236,479" path="m1523,11046l474,11046,288,11269,288,11524,1336,11524,1523,11301,1523,11046xe" filled="true" fillcolor="#e1e1e1" stroked="false">
              <v:path arrowok="t"/>
              <v:fill type="solid"/>
            </v:shape>
            <v:shape style="position:absolute;left:287;top:11045;width:1236;height:479" coordorigin="288,11046" coordsize="1236,479" path="m1523,11046l488,11046,288,11284,288,11524,1322,11524,1523,11285,1523,11046xe" filled="true" fillcolor="#e0e0e0" stroked="false">
              <v:path arrowok="t"/>
              <v:fill type="solid"/>
            </v:shape>
            <v:shape style="position:absolute;left:287;top:11045;width:1236;height:479" coordorigin="288,11046" coordsize="1236,479" path="m1523,11046l501,11046,288,11300,288,11524,1309,11524,1523,11270,1523,11046xe" filled="true" fillcolor="#dfdfdf" stroked="false">
              <v:path arrowok="t"/>
              <v:fill type="solid"/>
            </v:shape>
            <v:shape style="position:absolute;left:287;top:11045;width:1236;height:479" coordorigin="288,11046" coordsize="1236,479" path="m1523,11046l514,11046,288,11316,288,11524,1296,11524,1523,11254,1523,11046xe" filled="true" fillcolor="#dedede" stroked="false">
              <v:path arrowok="t"/>
              <v:fill type="solid"/>
            </v:shape>
            <v:shape style="position:absolute;left:287;top:11045;width:1236;height:479" coordorigin="288,11046" coordsize="1236,479" path="m1523,11046l527,11046,288,11331,288,11524,1283,11524,1523,11238,1523,11046xe" filled="true" fillcolor="#dddddd" stroked="false">
              <v:path arrowok="t"/>
              <v:fill type="solid"/>
            </v:shape>
            <v:shape style="position:absolute;left:287;top:11045;width:1236;height:479" coordorigin="288,11046" coordsize="1236,479" path="m1523,11046l540,11046,288,11347,288,11524,1270,11524,1523,11223,1523,11046xe" filled="true" fillcolor="#dcdcdc" stroked="false">
              <v:path arrowok="t"/>
              <v:fill type="solid"/>
            </v:shape>
            <v:shape style="position:absolute;left:287;top:11045;width:1236;height:479" coordorigin="288,11046" coordsize="1236,479" path="m1523,11046l553,11046,288,11363,288,11524,1257,11524,1523,11207,1523,11046xe" filled="true" fillcolor="#dbdbdb" stroked="false">
              <v:path arrowok="t"/>
              <v:fill type="solid"/>
            </v:shape>
            <v:shape style="position:absolute;left:287;top:11045;width:1236;height:479" coordorigin="288,11046" coordsize="1236,479" path="m1523,11046l566,11046,288,11378,288,11524,1243,11524,1523,11191,1523,11046xe" filled="true" fillcolor="#dadada" stroked="false">
              <v:path arrowok="t"/>
              <v:fill type="solid"/>
            </v:shape>
            <v:shape style="position:absolute;left:287;top:11045;width:1236;height:479" coordorigin="288,11046" coordsize="1236,479" path="m1523,11046l580,11046,288,11394,288,11524,1230,11524,1523,11176,1523,11046xe" filled="true" fillcolor="#d9d9d9" stroked="false">
              <v:path arrowok="t"/>
              <v:fill type="solid"/>
            </v:shape>
            <v:shape style="position:absolute;left:287;top:11045;width:1236;height:479" coordorigin="288,11046" coordsize="1236,479" path="m1523,11046l593,11046,288,11410,288,11524,1217,11524,1523,11160,1523,11046xe" filled="true" fillcolor="#d8d8d8" stroked="false">
              <v:path arrowok="t"/>
              <v:fill type="solid"/>
            </v:shape>
            <v:shape style="position:absolute;left:287;top:11045;width:1236;height:479" coordorigin="288,11046" coordsize="1236,479" path="m1523,11046l606,11046,288,11425,288,11524,1204,11524,1523,11144,1523,11046xe" filled="true" fillcolor="#d7d7d7" stroked="false">
              <v:path arrowok="t"/>
              <v:fill type="solid"/>
            </v:shape>
            <v:shape style="position:absolute;left:287;top:11045;width:1236;height:479" coordorigin="288,11046" coordsize="1236,479" path="m1523,11046l619,11046,288,11441,288,11524,1191,11524,1523,11129,1523,11046xe" filled="true" fillcolor="#d6d6d6" stroked="false">
              <v:path arrowok="t"/>
              <v:fill type="solid"/>
            </v:shape>
            <v:shape style="position:absolute;left:287;top:11045;width:1236;height:479" coordorigin="288,11046" coordsize="1236,479" path="m1523,11046l632,11046,288,11457,288,11524,1178,11524,1523,11113,1523,11046xe" filled="true" fillcolor="#d5d5d5" stroked="false">
              <v:path arrowok="t"/>
              <v:fill type="solid"/>
            </v:shape>
            <v:shape style="position:absolute;left:287;top:11045;width:1236;height:479" coordorigin="288,11046" coordsize="1236,479" path="m1523,11046l645,11046,288,11472,288,11524,1165,11524,1523,11097,1523,11046xe" filled="true" fillcolor="#d4d4d4" stroked="false">
              <v:path arrowok="t"/>
              <v:fill type="solid"/>
            </v:shape>
            <v:shape style="position:absolute;left:287;top:11045;width:1236;height:479" coordorigin="288,11046" coordsize="1236,479" path="m1523,11046l658,11046,288,11488,288,11524,1151,11524,1523,11082,1523,11046xe" filled="true" fillcolor="#d3d3d3" stroked="false">
              <v:path arrowok="t"/>
              <v:fill type="solid"/>
            </v:shape>
            <v:shape style="position:absolute;left:287;top:11045;width:1236;height:479" coordorigin="288,11046" coordsize="1236,479" path="m1523,11046l672,11046,288,11504,288,11524,1138,11524,1523,11066,1523,11046xe" filled="true" fillcolor="#d2d2d2" stroked="false">
              <v:path arrowok="t"/>
              <v:fill type="solid"/>
            </v:shape>
            <v:shape style="position:absolute;left:287;top:11045;width:1236;height:479" coordorigin="288,11046" coordsize="1236,479" path="m1523,11046l685,11046,288,11519,288,11524,1125,11524,1523,11050,1523,11046xe" filled="true" fillcolor="#d1d1d1" stroked="false">
              <v:path arrowok="t"/>
              <v:fill type="solid"/>
            </v:shape>
            <v:shape style="position:absolute;left:296;top:11045;width:1217;height:479" coordorigin="297,11046" coordsize="1217,479" path="m1513,11046l698,11046,297,11524,1112,11524,1513,11046xe" filled="true" fillcolor="#d0d0d0" stroked="false">
              <v:path arrowok="t"/>
              <v:fill type="solid"/>
            </v:shape>
            <v:shape style="position:absolute;left:309;top:11045;width:1190;height:479" coordorigin="310,11046" coordsize="1190,479" path="m1500,11046l711,11046,310,11524,1099,11524,1500,11046xe" filled="true" fillcolor="#cfcfcf" stroked="false">
              <v:path arrowok="t"/>
              <v:fill type="solid"/>
            </v:shape>
            <v:shape style="position:absolute;left:323;top:11045;width:1164;height:479" coordorigin="323,11046" coordsize="1164,479" path="m1487,11046l724,11046,323,11524,1086,11524,1487,11046xe" filled="true" fillcolor="#cecece" stroked="false">
              <v:path arrowok="t"/>
              <v:fill type="solid"/>
            </v:shape>
            <v:shape style="position:absolute;left:336;top:11045;width:1138;height:479" coordorigin="336,11046" coordsize="1138,479" path="m1474,11046l737,11046,336,11524,1073,11524,1474,11046xe" filled="true" fillcolor="#cdcdcd" stroked="false">
              <v:path arrowok="t"/>
              <v:fill type="solid"/>
            </v:shape>
            <v:shape style="position:absolute;left:349;top:11045;width:1112;height:479" coordorigin="349,11046" coordsize="1112,479" path="m1460,11046l751,11046,349,11524,1059,11524,1460,11046xe" filled="true" fillcolor="#cccccc" stroked="false">
              <v:path arrowok="t"/>
              <v:fill type="solid"/>
            </v:shape>
            <v:shape style="position:absolute;left:362;top:11045;width:1085;height:479" coordorigin="363,11046" coordsize="1085,479" path="m1447,11046l764,11046,363,11524,1046,11524,1447,11046xe" filled="true" fillcolor="#cbcbcb" stroked="false">
              <v:path arrowok="t"/>
              <v:fill type="solid"/>
            </v:shape>
            <v:shape style="position:absolute;left:375;top:11045;width:1059;height:479" coordorigin="376,11046" coordsize="1059,479" path="m1434,11046l777,11046,376,11524,1033,11524,1434,11046xe" filled="true" fillcolor="#cacaca" stroked="false">
              <v:path arrowok="t"/>
              <v:fill type="solid"/>
            </v:shape>
            <v:shape style="position:absolute;left:388;top:11045;width:1033;height:479" coordorigin="389,11046" coordsize="1033,479" path="m1421,11046l790,11046,389,11524,1020,11524,1421,11046xe" filled="true" fillcolor="#c9c9c9" stroked="false">
              <v:path arrowok="t"/>
              <v:fill type="solid"/>
            </v:shape>
            <v:shape style="position:absolute;left:402;top:11045;width:1006;height:479" coordorigin="402,11046" coordsize="1006,479" path="m1408,11046l803,11046,402,11524,1007,11524,1408,11046xe" filled="true" fillcolor="#c8c8c8" stroked="false">
              <v:path arrowok="t"/>
              <v:fill type="solid"/>
            </v:shape>
            <v:shape style="position:absolute;left:415;top:11045;width:980;height:479" coordorigin="415,11046" coordsize="980,479" path="m1395,11046l816,11046,415,11524,994,11524,1395,11046xe" filled="true" fillcolor="#c7c7c7" stroked="false">
              <v:path arrowok="t"/>
              <v:fill type="solid"/>
            </v:shape>
            <v:shape style="position:absolute;left:428;top:11045;width:954;height:479" coordorigin="428,11046" coordsize="954,479" path="m1382,11046l829,11046,428,11524,981,11524,1382,11046xe" filled="true" fillcolor="#c6c6c6" stroked="false">
              <v:path arrowok="t"/>
              <v:fill type="solid"/>
            </v:shape>
            <v:shape style="position:absolute;left:441;top:11045;width:927;height:479" coordorigin="441,11046" coordsize="927,479" path="m1368,11046l843,11046,441,11524,967,11524,1368,11046xe" filled="true" fillcolor="#c5c5c5" stroked="false">
              <v:path arrowok="t"/>
              <v:fill type="solid"/>
            </v:shape>
            <v:shape style="position:absolute;left:454;top:11045;width:901;height:479" coordorigin="455,11046" coordsize="901,479" path="m1355,11046l856,11046,455,11524,954,11524,1355,11046xe" filled="true" fillcolor="#c4c4c4" stroked="false">
              <v:path arrowok="t"/>
              <v:fill type="solid"/>
            </v:shape>
            <v:shape style="position:absolute;left:467;top:11045;width:875;height:479" coordorigin="468,11046" coordsize="875,479" path="m1342,11046l869,11046,468,11524,941,11524,1342,11046xe" filled="true" fillcolor="#c3c3c3" stroked="false">
              <v:path arrowok="t"/>
              <v:fill type="solid"/>
            </v:shape>
            <v:shape style="position:absolute;left:480;top:11045;width:849;height:479" coordorigin="481,11046" coordsize="849,479" path="m1329,11046l882,11046,481,11524,928,11524,1329,11046xe" filled="true" fillcolor="#c2c2c2" stroked="false">
              <v:path arrowok="t"/>
              <v:fill type="solid"/>
            </v:shape>
            <v:shape style="position:absolute;left:494;top:11045;width:822;height:479" coordorigin="494,11046" coordsize="822,479" path="m1316,11046l895,11046,494,11524,915,11524,1316,11046xe" filled="true" fillcolor="#c1c1c1" stroked="false">
              <v:path arrowok="t"/>
              <v:fill type="solid"/>
            </v:shape>
            <v:shape style="position:absolute;left:507;top:11045;width:796;height:479" coordorigin="507,11046" coordsize="796,479" path="m1303,11046l908,11046,507,11524,902,11524,1303,11046xe" filled="true" fillcolor="#c0c0c0" stroked="false">
              <v:path arrowok="t"/>
              <v:fill type="solid"/>
            </v:shape>
            <v:shape style="position:absolute;left:520;top:11045;width:770;height:479" coordorigin="520,11046" coordsize="770,479" path="m1290,11046l921,11046,520,11524,888,11524,1290,11046xe" filled="true" fillcolor="#bfbfbf" stroked="false">
              <v:path arrowok="t"/>
              <v:fill type="solid"/>
            </v:shape>
            <v:shape style="position:absolute;left:533;top:11045;width:743;height:479" coordorigin="533,11046" coordsize="743,479" path="m1276,11046l935,11046,533,11524,875,11524,1276,11046xe" filled="true" fillcolor="#bebebe" stroked="false">
              <v:path arrowok="t"/>
              <v:fill type="solid"/>
            </v:shape>
            <v:shape style="position:absolute;left:546;top:11045;width:717;height:479" coordorigin="547,11046" coordsize="717,479" path="m1263,11046l948,11046,547,11524,862,11524,1263,11046xe" filled="true" fillcolor="#bdbdbd" stroked="false">
              <v:path arrowok="t"/>
              <v:fill type="solid"/>
            </v:shape>
            <v:shape style="position:absolute;left:559;top:11045;width:691;height:479" coordorigin="560,11046" coordsize="691,479" path="m1250,11046l961,11046,560,11524,849,11524,1250,11046xe" filled="true" fillcolor="#bcbcbc" stroked="false">
              <v:path arrowok="t"/>
              <v:fill type="solid"/>
            </v:shape>
            <v:shape style="position:absolute;left:572;top:11045;width:665;height:479" coordorigin="573,11046" coordsize="665,479" path="m1237,11046l974,11046,573,11524,836,11524,1237,11046xe" filled="true" fillcolor="#bbbbbb" stroked="false">
              <v:path arrowok="t"/>
              <v:fill type="solid"/>
            </v:shape>
            <v:shape style="position:absolute;left:586;top:11045;width:638;height:479" coordorigin="586,11046" coordsize="638,479" path="m1224,11046l987,11046,586,11524,823,11524,1224,11046xe" filled="true" fillcolor="#bababa" stroked="false">
              <v:path arrowok="t"/>
              <v:fill type="solid"/>
            </v:shape>
            <v:shape style="position:absolute;left:599;top:11045;width:612;height:479" coordorigin="599,11046" coordsize="612,479" path="m1211,11046l1000,11046,599,11524,810,11524,1211,11046xe" filled="true" fillcolor="#b9b9b9" stroked="false">
              <v:path arrowok="t"/>
              <v:fill type="solid"/>
            </v:shape>
            <v:shape style="position:absolute;left:612;top:11045;width:586;height:479" coordorigin="612,11046" coordsize="586,479" path="m1198,11046l1013,11046,612,11524,796,11524,1198,11046xe" filled="true" fillcolor="#b8b8b8" stroked="false">
              <v:path arrowok="t"/>
              <v:fill type="solid"/>
            </v:shape>
            <v:shape style="position:absolute;left:625;top:11045;width:559;height:479" coordorigin="626,11046" coordsize="559,479" path="m1184,11046l1027,11046,626,11524,783,11524,1184,11046xe" filled="true" fillcolor="#b7b7b7" stroked="false">
              <v:path arrowok="t"/>
              <v:fill type="solid"/>
            </v:shape>
            <v:shape style="position:absolute;left:638;top:11045;width:533;height:479" coordorigin="639,11046" coordsize="533,479" path="m1171,11046l1040,11046,639,11524,770,11524,1171,11046xe" filled="true" fillcolor="#b6b6b6" stroked="false">
              <v:path arrowok="t"/>
              <v:fill type="solid"/>
            </v:shape>
            <v:shape style="position:absolute;left:651;top:11045;width:507;height:479" coordorigin="652,11046" coordsize="507,479" path="m1158,11046l1053,11046,652,11524,757,11524,1158,11046xe" filled="true" fillcolor="#b5b5b5" stroked="false">
              <v:path arrowok="t"/>
              <v:fill type="solid"/>
            </v:shape>
            <v:shape style="position:absolute;left:664;top:11045;width:480;height:479" coordorigin="665,11046" coordsize="480,479" path="m1145,11046l1066,11046,665,11524,744,11524,1145,11046xe" filled="true" fillcolor="#b4b4b4" stroked="false">
              <v:path arrowok="t"/>
              <v:fill type="solid"/>
            </v:shape>
            <v:shape style="position:absolute;left:678;top:11045;width:454;height:479" coordorigin="678,11046" coordsize="454,479" path="m1132,11046l1079,11046,678,11524,731,11524,1132,11046xe" filled="true" fillcolor="#b3b3b3" stroked="false">
              <v:path arrowok="t"/>
              <v:fill type="solid"/>
            </v:shape>
            <v:shape style="position:absolute;left:691;top:11045;width:428;height:479" coordorigin="691,11046" coordsize="428,479" path="m1119,11046l1092,11046,691,11524,718,11524,1119,11046xe" filled="true" fillcolor="#b2b2b2" stroked="false">
              <v:path arrowok="t"/>
              <v:fill type="solid"/>
            </v:shape>
            <v:shape style="position:absolute;left:287;top:11045;width:1236;height:479" type="#_x0000_t202" filled="false" stroked="false">
              <v:textbox inset="0,0,0,0">
                <w:txbxContent>
                  <w:p>
                    <w:pPr>
                      <w:spacing w:before="50"/>
                      <w:ind w:left="0" w:right="97" w:firstLine="0"/>
                      <w:jc w:val="right"/>
                      <w:rPr>
                        <w:rFonts w:ascii="Arial"/>
                        <w:sz w:val="19"/>
                      </w:rPr>
                    </w:pPr>
                    <w:r>
                      <w:rPr>
                        <w:rFonts w:ascii="Arial"/>
                        <w:w w:val="85"/>
                        <w:sz w:val="19"/>
                      </w:rPr>
                      <w:t>76</w:t>
                    </w:r>
                  </w:p>
                </w:txbxContent>
              </v:textbox>
              <w10:wrap type="none"/>
            </v:shape>
            <w10:wrap type="none"/>
          </v:group>
        </w:pict>
      </w:r>
      <w:r>
        <w:rPr>
          <w:rFonts w:ascii="Arial"/>
          <w:sz w:val="20"/>
        </w:rPr>
        <w:pict>
          <v:group style="width:304.8pt;height:119.55pt;mso-position-horizontal-relative:char;mso-position-vertical-relative:line" coordorigin="0,0" coordsize="6096,2391">
            <v:rect style="position:absolute;left:0;top:0;width:6096;height:2391" filled="true" fillcolor="#f2f2f2" stroked="false">
              <v:fill type="solid"/>
            </v:rect>
            <v:shape style="position:absolute;left:0;top:0;width:6096;height:2391" coordorigin="0,0" coordsize="6096,2391" path="m6095,0l26,0,0,31,0,2390,6069,2390,6095,2359,6095,0xe" filled="true" fillcolor="#f1f1f1" stroked="false">
              <v:path arrowok="t"/>
              <v:fill type="solid"/>
            </v:shape>
            <v:shape style="position:absolute;left:0;top:0;width:6096;height:2391" coordorigin="0,0" coordsize="6096,2391" path="m6095,0l89,0,0,106,0,2390,6006,2390,6095,2284,6095,0xe" filled="true" fillcolor="#f0f0f0" stroked="false">
              <v:path arrowok="t"/>
              <v:fill type="solid"/>
            </v:shape>
            <v:shape style="position:absolute;left:0;top:0;width:6096;height:2391" coordorigin="0,0" coordsize="6096,2391" path="m6095,0l152,0,0,181,0,2390,5944,2390,6095,2209,6095,0xe" filled="true" fillcolor="#efefef" stroked="false">
              <v:path arrowok="t"/>
              <v:fill type="solid"/>
            </v:shape>
            <v:shape style="position:absolute;left:0;top:0;width:6096;height:2391" coordorigin="0,0" coordsize="6096,2391" path="m6095,0l215,0,0,256,0,2390,5881,2390,6095,2134,6095,0xe" filled="true" fillcolor="#eeeeee" stroked="false">
              <v:path arrowok="t"/>
              <v:fill type="solid"/>
            </v:shape>
            <v:shape style="position:absolute;left:0;top:0;width:6096;height:2391" coordorigin="0,0" coordsize="6096,2391" path="m6095,0l278,0,0,331,0,2390,5818,2390,6095,2059,6095,0xe" filled="true" fillcolor="#ededed" stroked="false">
              <v:path arrowok="t"/>
              <v:fill type="solid"/>
            </v:shape>
            <v:shape style="position:absolute;left:0;top:0;width:6096;height:2391" coordorigin="0,0" coordsize="6096,2391" path="m6095,0l341,0,0,406,0,2390,5755,2390,6095,1985,6095,0xe" filled="true" fillcolor="#ececec" stroked="false">
              <v:path arrowok="t"/>
              <v:fill type="solid"/>
            </v:shape>
            <v:shape style="position:absolute;left:0;top:0;width:6096;height:2391" coordorigin="0,0" coordsize="6096,2391" path="m6095,0l404,0,0,481,0,2390,5692,2390,6095,1910,6095,0xe" filled="true" fillcolor="#ebebeb" stroked="false">
              <v:path arrowok="t"/>
              <v:fill type="solid"/>
            </v:shape>
            <v:shape style="position:absolute;left:0;top:0;width:6096;height:2391" coordorigin="0,0" coordsize="6096,2391" path="m6095,0l466,0,0,556,0,2390,5629,2390,6095,1835,6095,0xe" filled="true" fillcolor="#eaeaea" stroked="false">
              <v:path arrowok="t"/>
              <v:fill type="solid"/>
            </v:shape>
            <v:shape style="position:absolute;left:0;top:0;width:6096;height:2391" coordorigin="0,0" coordsize="6096,2391" path="m6095,0l529,0,0,631,0,2390,5566,2390,6095,1760,6095,0xe" filled="true" fillcolor="#e9e9e9" stroked="false">
              <v:path arrowok="t"/>
              <v:fill type="solid"/>
            </v:shape>
            <v:shape style="position:absolute;left:0;top:0;width:6096;height:2391" coordorigin="0,0" coordsize="6096,2391" path="m6095,0l592,0,0,706,0,2390,5503,2390,6095,1685,6095,0xe" filled="true" fillcolor="#e8e8e8" stroked="false">
              <v:path arrowok="t"/>
              <v:fill type="solid"/>
            </v:shape>
            <v:shape style="position:absolute;left:0;top:0;width:6096;height:2391" coordorigin="0,0" coordsize="6096,2391" path="m6095,0l655,0,0,781,0,2390,5441,2390,6095,1610,6095,0xe" filled="true" fillcolor="#e7e7e7" stroked="false">
              <v:path arrowok="t"/>
              <v:fill type="solid"/>
            </v:shape>
            <v:shape style="position:absolute;left:0;top:0;width:6096;height:2391" coordorigin="0,0" coordsize="6096,2391" path="m6095,0l718,0,0,856,0,2390,5378,2390,6095,1535,6095,0xe" filled="true" fillcolor="#e6e6e6" stroked="false">
              <v:path arrowok="t"/>
              <v:fill type="solid"/>
            </v:shape>
            <v:shape style="position:absolute;left:0;top:0;width:6096;height:2391" coordorigin="0,0" coordsize="6096,2391" path="m6095,0l781,0,0,931,0,2390,5315,2390,6095,1460,6095,0xe" filled="true" fillcolor="#e5e5e5" stroked="false">
              <v:path arrowok="t"/>
              <v:fill type="solid"/>
            </v:shape>
            <v:shape style="position:absolute;left:0;top:0;width:6096;height:2391" coordorigin="0,0" coordsize="6096,2391" path="m6095,0l844,0,0,1006,0,2390,5252,2390,6095,1385,6095,0xe" filled="true" fillcolor="#e4e4e4" stroked="false">
              <v:path arrowok="t"/>
              <v:fill type="solid"/>
            </v:shape>
            <v:shape style="position:absolute;left:0;top:0;width:6096;height:2391" coordorigin="0,0" coordsize="6096,2391" path="m6095,0l907,0,0,1081,0,2390,5189,2390,6095,1310,6095,0xe" filled="true" fillcolor="#e3e3e3" stroked="false">
              <v:path arrowok="t"/>
              <v:fill type="solid"/>
            </v:shape>
            <v:shape style="position:absolute;left:0;top:0;width:6096;height:2391" coordorigin="0,0" coordsize="6096,2391" path="m6095,0l970,0,0,1155,0,2390,5126,2390,6095,1235,6095,0xe" filled="true" fillcolor="#e2e2e2" stroked="false">
              <v:path arrowok="t"/>
              <v:fill type="solid"/>
            </v:shape>
            <v:shape style="position:absolute;left:0;top:0;width:6096;height:2391" coordorigin="0,0" coordsize="6096,2391" path="m6095,0l1032,0,0,1230,0,2390,5063,2390,6095,1160,6095,0xe" filled="true" fillcolor="#e1e1e1" stroked="false">
              <v:path arrowok="t"/>
              <v:fill type="solid"/>
            </v:shape>
            <v:shape style="position:absolute;left:0;top:0;width:6096;height:2391" coordorigin="0,0" coordsize="6096,2391" path="m6095,0l1095,0,0,1305,0,2390,5000,2390,6095,1085,6095,0xe" filled="true" fillcolor="#e0e0e0" stroked="false">
              <v:path arrowok="t"/>
              <v:fill type="solid"/>
            </v:shape>
            <v:shape style="position:absolute;left:0;top:0;width:6096;height:2391" coordorigin="0,0" coordsize="6096,2391" path="m6095,0l1158,0,0,1380,0,2390,4937,2390,6095,1010,6095,0xe" filled="true" fillcolor="#dfdfdf" stroked="false">
              <v:path arrowok="t"/>
              <v:fill type="solid"/>
            </v:shape>
            <v:shape style="position:absolute;left:0;top:0;width:6096;height:2391" coordorigin="0,0" coordsize="6096,2391" path="m6095,0l1221,0,0,1455,0,2390,4875,2390,6095,935,6095,0xe" filled="true" fillcolor="#dedede" stroked="false">
              <v:path arrowok="t"/>
              <v:fill type="solid"/>
            </v:shape>
            <v:shape style="position:absolute;left:0;top:0;width:6096;height:2391" coordorigin="0,0" coordsize="6096,2391" path="m6095,0l1284,0,0,1530,0,2390,4812,2390,6095,860,6095,0xe" filled="true" fillcolor="#dddddd" stroked="false">
              <v:path arrowok="t"/>
              <v:fill type="solid"/>
            </v:shape>
            <v:shape style="position:absolute;left:0;top:0;width:6096;height:2391" coordorigin="0,0" coordsize="6096,2391" path="m6095,0l1347,0,0,1605,0,2390,4749,2390,6095,785,6095,0xe" filled="true" fillcolor="#dcdcdc" stroked="false">
              <v:path arrowok="t"/>
              <v:fill type="solid"/>
            </v:shape>
            <v:shape style="position:absolute;left:0;top:0;width:6096;height:2391" coordorigin="0,0" coordsize="6096,2391" path="m6095,0l1410,0,0,1680,0,2390,4686,2390,6095,711,6095,0xe" filled="true" fillcolor="#dbdbdb" stroked="false">
              <v:path arrowok="t"/>
              <v:fill type="solid"/>
            </v:shape>
            <v:shape style="position:absolute;left:0;top:0;width:6096;height:2391" coordorigin="0,0" coordsize="6096,2391" path="m6095,0l1473,0,0,1755,0,2390,4623,2390,6095,636,6095,0xe" filled="true" fillcolor="#dadada" stroked="false">
              <v:path arrowok="t"/>
              <v:fill type="solid"/>
            </v:shape>
            <v:shape style="position:absolute;left:0;top:0;width:6096;height:2391" coordorigin="0,0" coordsize="6096,2391" path="m6095,0l1535,0,0,1830,0,2390,4560,2390,6095,561,6095,0xe" filled="true" fillcolor="#d9d9d9" stroked="false">
              <v:path arrowok="t"/>
              <v:fill type="solid"/>
            </v:shape>
            <v:shape style="position:absolute;left:0;top:0;width:6096;height:2391" coordorigin="0,0" coordsize="6096,2391" path="m6095,0l1598,0,0,1905,0,2390,4497,2390,6095,486,6095,0xe" filled="true" fillcolor="#d8d8d8" stroked="false">
              <v:path arrowok="t"/>
              <v:fill type="solid"/>
            </v:shape>
            <v:shape style="position:absolute;left:0;top:0;width:6096;height:2391" coordorigin="0,0" coordsize="6096,2391" path="m6095,0l1661,0,0,1980,0,2390,4434,2390,6095,411,6095,0xe" filled="true" fillcolor="#d7d7d7" stroked="false">
              <v:path arrowok="t"/>
              <v:fill type="solid"/>
            </v:shape>
            <v:shape style="position:absolute;left:0;top:0;width:6096;height:2391" coordorigin="0,0" coordsize="6096,2391" path="m6095,0l1724,0,0,2055,0,2390,4372,2390,6095,336,6095,0xe" filled="true" fillcolor="#d6d6d6" stroked="false">
              <v:path arrowok="t"/>
              <v:fill type="solid"/>
            </v:shape>
            <v:shape style="position:absolute;left:0;top:0;width:6096;height:2391" coordorigin="0,0" coordsize="6096,2391" path="m6095,0l1787,0,0,2130,0,2390,4309,2390,6095,261,6095,0xe" filled="true" fillcolor="#d5d5d5" stroked="false">
              <v:path arrowok="t"/>
              <v:fill type="solid"/>
            </v:shape>
            <v:shape style="position:absolute;left:0;top:0;width:6096;height:2391" coordorigin="0,0" coordsize="6096,2391" path="m6095,0l1850,0,0,2205,0,2390,4246,2390,6095,186,6095,0xe" filled="true" fillcolor="#d4d4d4" stroked="false">
              <v:path arrowok="t"/>
              <v:fill type="solid"/>
            </v:shape>
            <v:shape style="position:absolute;left:0;top:0;width:6096;height:2391" coordorigin="0,0" coordsize="6096,2391" path="m6095,0l1913,0,0,2280,0,2390,4183,2390,6095,111,6095,0xe" filled="true" fillcolor="#d3d3d3" stroked="false">
              <v:path arrowok="t"/>
              <v:fill type="solid"/>
            </v:shape>
            <v:shape style="position:absolute;left:0;top:0;width:6096;height:2391" coordorigin="0,0" coordsize="6096,2391" path="m6095,0l1976,0,0,2355,0,2390,4120,2390,6095,36,6095,0xe" filled="true" fillcolor="#d2d2d2" stroked="false">
              <v:path arrowok="t"/>
              <v:fill type="solid"/>
            </v:shape>
            <v:shape style="position:absolute;left:32;top:0;width:6030;height:2391" coordorigin="33,0" coordsize="6030,2391" path="m6063,0l2038,0,33,2390,4057,2390,6063,0xe" filled="true" fillcolor="#d1d1d1" stroked="false">
              <v:path arrowok="t"/>
              <v:fill type="solid"/>
            </v:shape>
            <v:shape style="position:absolute;left:95;top:0;width:5905;height:2391" coordorigin="96,0" coordsize="5905,2391" path="m6000,0l2101,0,96,2390,3994,2390,6000,0xe" filled="true" fillcolor="#d0d0d0" stroked="false">
              <v:path arrowok="t"/>
              <v:fill type="solid"/>
            </v:shape>
            <v:shape style="position:absolute;left:158;top:0;width:5779;height:2391" coordorigin="159,0" coordsize="5779,2391" path="m5937,0l2164,0,159,2390,3931,2390,5937,0xe" filled="true" fillcolor="#cfcfcf" stroked="false">
              <v:path arrowok="t"/>
              <v:fill type="solid"/>
            </v:shape>
            <v:shape style="position:absolute;left:221;top:0;width:5653;height:2391" coordorigin="221,0" coordsize="5653,2391" path="m5874,0l2227,0,221,2390,3869,2390,5874,0xe" filled="true" fillcolor="#cecece" stroked="false">
              <v:path arrowok="t"/>
              <v:fill type="solid"/>
            </v:shape>
            <v:shape style="position:absolute;left:284;top:0;width:5527;height:2391" coordorigin="284,0" coordsize="5527,2391" path="m5811,0l2290,0,284,2390,3806,2390,5811,0xe" filled="true" fillcolor="#cdcdcd" stroked="false">
              <v:path arrowok="t"/>
              <v:fill type="solid"/>
            </v:shape>
            <v:shape style="position:absolute;left:347;top:0;width:5402;height:2391" coordorigin="347,0" coordsize="5402,2391" path="m5748,0l2353,0,347,2390,3743,2390,5748,0xe" filled="true" fillcolor="#cccccc" stroked="false">
              <v:path arrowok="t"/>
              <v:fill type="solid"/>
            </v:shape>
            <v:shape style="position:absolute;left:410;top:0;width:5276;height:2391" coordorigin="410,0" coordsize="5276,2391" path="m5685,0l2416,0,410,2390,3680,2390,5685,0xe" filled="true" fillcolor="#cbcbcb" stroked="false">
              <v:path arrowok="t"/>
              <v:fill type="solid"/>
            </v:shape>
            <v:shape style="position:absolute;left:473;top:0;width:5150;height:2391" coordorigin="473,0" coordsize="5150,2391" path="m5623,0l2479,0,473,2390,3617,2390,5623,0xe" filled="true" fillcolor="#cacaca" stroked="false">
              <v:path arrowok="t"/>
              <v:fill type="solid"/>
            </v:shape>
            <v:shape style="position:absolute;left:535;top:0;width:5024;height:2391" coordorigin="536,0" coordsize="5024,2391" path="m5560,0l2542,0,536,2390,3554,2390,5560,0xe" filled="true" fillcolor="#c9c9c9" stroked="false">
              <v:path arrowok="t"/>
              <v:fill type="solid"/>
            </v:shape>
            <v:shape style="position:absolute;left:598;top:0;width:4899;height:2391" coordorigin="599,0" coordsize="4899,2391" path="m5497,0l2604,0,599,2390,3491,2390,5497,0xe" filled="true" fillcolor="#c8c8c8" stroked="false">
              <v:path arrowok="t"/>
              <v:fill type="solid"/>
            </v:shape>
            <v:shape style="position:absolute;left:661;top:0;width:4773;height:2391" coordorigin="662,0" coordsize="4773,2391" path="m5434,0l2667,0,662,2390,3428,2390,5434,0xe" filled="true" fillcolor="#c7c7c7" stroked="false">
              <v:path arrowok="t"/>
              <v:fill type="solid"/>
            </v:shape>
            <v:shape style="position:absolute;left:724;top:0;width:4647;height:2391" coordorigin="725,0" coordsize="4647,2391" path="m5371,0l2730,0,725,2390,3365,2390,5371,0xe" filled="true" fillcolor="#c6c6c6" stroked="false">
              <v:path arrowok="t"/>
              <v:fill type="solid"/>
            </v:shape>
            <v:shape style="position:absolute;left:787;top:0;width:4521;height:2391" coordorigin="787,0" coordsize="4521,2391" path="m5308,0l2793,0,787,2390,3303,2390,5308,0xe" filled="true" fillcolor="#c5c5c5" stroked="false">
              <v:path arrowok="t"/>
              <v:fill type="solid"/>
            </v:shape>
            <v:shape style="position:absolute;left:850;top:0;width:4396;height:2391" coordorigin="850,0" coordsize="4396,2391" path="m5245,0l2856,0,850,2390,3240,2390,5245,0xe" filled="true" fillcolor="#c4c4c4" stroked="false">
              <v:path arrowok="t"/>
              <v:fill type="solid"/>
            </v:shape>
            <v:shape style="position:absolute;left:913;top:0;width:4270;height:2391" coordorigin="913,0" coordsize="4270,2391" path="m5182,0l2919,0,913,2390,3177,2390,5182,0xe" filled="true" fillcolor="#c3c3c3" stroked="false">
              <v:path arrowok="t"/>
              <v:fill type="solid"/>
            </v:shape>
            <v:shape style="position:absolute;left:976;top:0;width:4144;height:2391" coordorigin="976,0" coordsize="4144,2391" path="m5120,0l2982,0,976,2390,3114,2390,5120,0xe" filled="true" fillcolor="#c2c2c2" stroked="false">
              <v:path arrowok="t"/>
              <v:fill type="solid"/>
            </v:shape>
            <v:shape style="position:absolute;left:1038;top:0;width:4018;height:2391" coordorigin="1039,0" coordsize="4018,2391" path="m5057,0l3045,0,1039,2390,3051,2390,5057,0xe" filled="true" fillcolor="#c1c1c1" stroked="false">
              <v:path arrowok="t"/>
              <v:fill type="solid"/>
            </v:shape>
            <v:shape style="position:absolute;left:1101;top:0;width:3893;height:2391" coordorigin="1102,0" coordsize="3893,2391" path="m4994,0l3107,0,1102,2390,2988,2390,4994,0xe" filled="true" fillcolor="#c0c0c0" stroked="false">
              <v:path arrowok="t"/>
              <v:fill type="solid"/>
            </v:shape>
            <v:shape style="position:absolute;left:1164;top:0;width:3767;height:2391" coordorigin="1165,0" coordsize="3767,2391" path="m4931,0l3170,0,1165,2390,2925,2390,4931,0xe" filled="true" fillcolor="#bfbfbf" stroked="false">
              <v:path arrowok="t"/>
              <v:fill type="solid"/>
            </v:shape>
            <v:shape style="position:absolute;left:1227;top:0;width:3641;height:2391" coordorigin="1228,0" coordsize="3641,2391" path="m4868,0l3233,0,1228,2390,2862,2390,4868,0xe" filled="true" fillcolor="#bebebe" stroked="false">
              <v:path arrowok="t"/>
              <v:fill type="solid"/>
            </v:shape>
            <v:shape style="position:absolute;left:1290;top:0;width:3515;height:2391" coordorigin="1290,0" coordsize="3515,2391" path="m4805,0l3296,0,1290,2390,2800,2390,4805,0xe" filled="true" fillcolor="#bdbdbd" stroked="false">
              <v:path arrowok="t"/>
              <v:fill type="solid"/>
            </v:shape>
            <v:shape style="position:absolute;left:1353;top:0;width:3389;height:2391" coordorigin="1353,0" coordsize="3389,2391" path="m4742,0l3359,0,1353,2390,2737,2390,4742,0xe" filled="true" fillcolor="#bcbcbc" stroked="false">
              <v:path arrowok="t"/>
              <v:fill type="solid"/>
            </v:shape>
            <v:shape style="position:absolute;left:1416;top:0;width:3264;height:2391" coordorigin="1416,0" coordsize="3264,2391" path="m4679,0l3422,0,1416,2390,2674,2390,4679,0xe" filled="true" fillcolor="#bbbbbb" stroked="false">
              <v:path arrowok="t"/>
              <v:fill type="solid"/>
            </v:shape>
            <v:shape style="position:absolute;left:1479;top:0;width:3138;height:2391" coordorigin="1479,0" coordsize="3138,2391" path="m4617,0l3485,0,1479,2390,2611,2390,4617,0xe" filled="true" fillcolor="#bababa" stroked="false">
              <v:path arrowok="t"/>
              <v:fill type="solid"/>
            </v:shape>
            <v:shape style="position:absolute;left:1541;top:0;width:3012;height:2391" coordorigin="1542,0" coordsize="3012,2391" path="m4554,0l3548,0,1542,2390,2548,2390,4554,0xe" filled="true" fillcolor="#b9b9b9" stroked="false">
              <v:path arrowok="t"/>
              <v:fill type="solid"/>
            </v:shape>
            <v:shape style="position:absolute;left:1604;top:0;width:2886;height:2391" coordorigin="1605,0" coordsize="2886,2391" path="m4491,0l3610,0,1605,2390,2485,2390,4491,0xe" filled="true" fillcolor="#b8b8b8" stroked="false">
              <v:path arrowok="t"/>
              <v:fill type="solid"/>
            </v:shape>
            <v:shape style="position:absolute;left:1667;top:0;width:2761;height:2391" coordorigin="1668,0" coordsize="2761,2391" path="m4428,0l3673,0,1668,2390,2422,2390,4428,0xe" filled="true" fillcolor="#b7b7b7" stroked="false">
              <v:path arrowok="t"/>
              <v:fill type="solid"/>
            </v:shape>
            <v:shape style="position:absolute;left:1730;top:0;width:2635;height:2391" coordorigin="1731,0" coordsize="2635,2391" path="m4365,0l3736,0,1731,2390,2359,2390,4365,0xe" filled="true" fillcolor="#b6b6b6" stroked="false">
              <v:path arrowok="t"/>
              <v:fill type="solid"/>
            </v:shape>
            <v:shape style="position:absolute;left:1793;top:0;width:2509;height:2391" coordorigin="1793,0" coordsize="2509,2391" path="m4302,0l3799,0,1793,2390,2297,2390,4302,0xe" filled="true" fillcolor="#b5b5b5" stroked="false">
              <v:path arrowok="t"/>
              <v:fill type="solid"/>
            </v:shape>
            <v:shape style="position:absolute;left:1856;top:0;width:2383;height:2391" coordorigin="1856,0" coordsize="2383,2391" path="m4239,0l3862,0,1856,2390,2234,2390,4239,0xe" filled="true" fillcolor="#b4b4b4" stroked="false">
              <v:path arrowok="t"/>
              <v:fill type="solid"/>
            </v:shape>
            <v:shape style="position:absolute;left:1919;top:0;width:2258;height:2391" coordorigin="1919,0" coordsize="2258,2391" path="m4176,0l3925,0,1919,2390,2171,2390,4176,0xe" filled="true" fillcolor="#b3b3b3" stroked="false">
              <v:path arrowok="t"/>
              <v:fill type="solid"/>
            </v:shape>
            <v:shape style="position:absolute;left:1982;top:0;width:2132;height:2391" coordorigin="1982,0" coordsize="2132,2391" path="m4114,0l3988,0,1982,2390,2108,2390,4114,0xe" filled="true" fillcolor="#b2b2b2" stroked="false">
              <v:path arrowok="t"/>
              <v:fill type="solid"/>
            </v:shape>
            <v:shape style="position:absolute;left:0;top:0;width:6096;height:2391" type="#_x0000_t202" filled="false" stroked="false">
              <v:textbox inset="0,0,0,0">
                <w:txbxContent>
                  <w:p>
                    <w:pPr>
                      <w:spacing w:before="177"/>
                      <w:ind w:left="239" w:right="0" w:firstLine="0"/>
                      <w:jc w:val="left"/>
                      <w:rPr>
                        <w:rFonts w:ascii="Arial"/>
                        <w:sz w:val="24"/>
                      </w:rPr>
                    </w:pPr>
                    <w:bookmarkStart w:name="Chapter 5 Nouns" w:id="35"/>
                    <w:bookmarkEnd w:id="35"/>
                    <w:r>
                      <w:rPr/>
                    </w:r>
                    <w:bookmarkStart w:name="_bookmark21" w:id="36"/>
                    <w:bookmarkEnd w:id="36"/>
                    <w:r>
                      <w:rPr/>
                    </w:r>
                    <w:r>
                      <w:rPr>
                        <w:rFonts w:ascii="Arial"/>
                        <w:sz w:val="24"/>
                      </w:rPr>
                      <w:t>Chapter 5</w:t>
                    </w:r>
                  </w:p>
                  <w:p>
                    <w:pPr>
                      <w:spacing w:before="158"/>
                      <w:ind w:left="239" w:right="0" w:firstLine="0"/>
                      <w:jc w:val="left"/>
                      <w:rPr>
                        <w:rFonts w:ascii="Arial"/>
                        <w:i/>
                        <w:sz w:val="51"/>
                      </w:rPr>
                    </w:pPr>
                    <w:r>
                      <w:rPr>
                        <w:rFonts w:ascii="Arial"/>
                        <w:i/>
                        <w:sz w:val="51"/>
                      </w:rPr>
                      <w:t>Nouns</w:t>
                    </w:r>
                  </w:p>
                </w:txbxContent>
              </v:textbox>
              <w10:wrap type="none"/>
            </v:shape>
          </v:group>
        </w:pict>
      </w:r>
      <w:r>
        <w:rPr>
          <w:rFonts w:ascii="Arial"/>
          <w:sz w:val="20"/>
        </w:rPr>
      </w:r>
    </w:p>
    <w:p>
      <w:pPr>
        <w:pStyle w:val="BodyText"/>
        <w:rPr>
          <w:rFonts w:ascii="Arial"/>
          <w:sz w:val="20"/>
        </w:rPr>
      </w:pPr>
    </w:p>
    <w:p>
      <w:pPr>
        <w:pStyle w:val="BodyText"/>
        <w:rPr>
          <w:rFonts w:ascii="Arial"/>
          <w:sz w:val="20"/>
        </w:rPr>
      </w:pPr>
    </w:p>
    <w:p>
      <w:pPr>
        <w:tabs>
          <w:tab w:pos="1298" w:val="left" w:leader="none"/>
        </w:tabs>
        <w:spacing w:before="229"/>
        <w:ind w:left="601" w:right="0" w:firstLine="0"/>
        <w:jc w:val="left"/>
        <w:rPr>
          <w:rFonts w:ascii="Trebuchet MS"/>
          <w:b/>
          <w:sz w:val="22"/>
        </w:rPr>
      </w:pPr>
      <w:r>
        <w:rPr>
          <w:rFonts w:ascii="Trebuchet MS"/>
          <w:b/>
          <w:color w:val="FFFFFF"/>
          <w:w w:val="91"/>
          <w:sz w:val="22"/>
          <w:shd w:fill="727272" w:color="auto" w:val="clear"/>
        </w:rPr>
        <w:t> </w:t>
      </w:r>
      <w:r>
        <w:rPr>
          <w:rFonts w:ascii="Trebuchet MS"/>
          <w:b/>
          <w:color w:val="FFFFFF"/>
          <w:spacing w:val="-39"/>
          <w:sz w:val="22"/>
          <w:shd w:fill="727272" w:color="auto" w:val="clear"/>
        </w:rPr>
        <w:t> </w:t>
      </w:r>
      <w:r>
        <w:rPr>
          <w:rFonts w:ascii="Trebuchet MS"/>
          <w:b/>
          <w:color w:val="FFFFFF"/>
          <w:sz w:val="22"/>
          <w:shd w:fill="727272" w:color="auto" w:val="clear"/>
        </w:rPr>
        <w:t>5.1</w:t>
      </w:r>
      <w:r>
        <w:rPr>
          <w:rFonts w:ascii="Trebuchet MS"/>
          <w:b/>
          <w:color w:val="FFFFFF"/>
          <w:sz w:val="22"/>
        </w:rPr>
        <w:tab/>
      </w:r>
      <w:r>
        <w:rPr>
          <w:rFonts w:ascii="Trebuchet MS"/>
          <w:b/>
          <w:sz w:val="22"/>
        </w:rPr>
        <w:t>Articles</w:t>
      </w:r>
    </w:p>
    <w:p>
      <w:pPr>
        <w:pStyle w:val="BodyText"/>
        <w:spacing w:before="4"/>
        <w:rPr>
          <w:rFonts w:ascii="Trebuchet MS"/>
          <w:b/>
          <w:sz w:val="16"/>
        </w:rPr>
      </w:pPr>
    </w:p>
    <w:p>
      <w:pPr>
        <w:pStyle w:val="BodyText"/>
        <w:spacing w:line="285" w:lineRule="auto" w:before="101"/>
        <w:ind w:left="581" w:right="103"/>
      </w:pPr>
      <w:r>
        <w:rPr>
          <w:w w:val="105"/>
        </w:rPr>
        <w:t>Nouns can be preceded by definite articles, indefinite articles or no articles at all.</w:t>
      </w:r>
    </w:p>
    <w:p>
      <w:pPr>
        <w:pStyle w:val="BodyText"/>
        <w:rPr>
          <w:sz w:val="22"/>
        </w:rPr>
      </w:pPr>
    </w:p>
    <w:p>
      <w:pPr>
        <w:pStyle w:val="BodyText"/>
        <w:spacing w:before="7"/>
        <w:rPr>
          <w:sz w:val="24"/>
        </w:rPr>
      </w:pPr>
    </w:p>
    <w:p>
      <w:pPr>
        <w:spacing w:before="0"/>
        <w:ind w:left="1298" w:right="0" w:firstLine="0"/>
        <w:jc w:val="left"/>
        <w:rPr>
          <w:rFonts w:ascii="Arial"/>
          <w:b/>
          <w:i/>
          <w:sz w:val="20"/>
        </w:rPr>
      </w:pPr>
      <w:r>
        <w:rPr/>
        <w:pict>
          <v:shape style="position:absolute;margin-left:89.232002pt;margin-top:-1.875106pt;width:29.6pt;height:15.65pt;mso-position-horizontal-relative:page;mso-position-vertical-relative:paragraph;z-index:15995392"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5.1.1</w:t>
                  </w:r>
                </w:p>
              </w:txbxContent>
            </v:textbox>
            <v:stroke dashstyle="solid"/>
            <w10:wrap type="none"/>
          </v:shape>
        </w:pict>
      </w:r>
      <w:r>
        <w:rPr>
          <w:rFonts w:ascii="Arial"/>
          <w:b/>
          <w:i/>
          <w:sz w:val="20"/>
        </w:rPr>
        <w:t>Definite Article</w:t>
      </w:r>
    </w:p>
    <w:p>
      <w:pPr>
        <w:pStyle w:val="BodyText"/>
        <w:spacing w:before="10"/>
        <w:rPr>
          <w:rFonts w:ascii="Arial"/>
          <w:b/>
          <w:i/>
          <w:sz w:val="25"/>
        </w:rPr>
      </w:pPr>
    </w:p>
    <w:p>
      <w:pPr>
        <w:pStyle w:val="BodyText"/>
        <w:spacing w:line="285" w:lineRule="auto" w:before="1"/>
        <w:ind w:left="581"/>
      </w:pPr>
      <w:r>
        <w:rPr>
          <w:w w:val="105"/>
        </w:rPr>
        <w:t>The definite article is </w:t>
      </w:r>
      <w:r>
        <w:rPr>
          <w:b/>
          <w:w w:val="105"/>
        </w:rPr>
        <w:t>a </w:t>
      </w:r>
      <w:r>
        <w:rPr>
          <w:w w:val="105"/>
        </w:rPr>
        <w:t>or </w:t>
      </w:r>
      <w:r>
        <w:rPr>
          <w:b/>
          <w:w w:val="105"/>
        </w:rPr>
        <w:t>az </w:t>
      </w:r>
      <w:r>
        <w:rPr>
          <w:w w:val="105"/>
        </w:rPr>
        <w:t>‘the’, the latter reserved for use before words beginning with a vowel. It does not agree in case or number with its noun.</w:t>
      </w:r>
    </w:p>
    <w:p>
      <w:pPr>
        <w:tabs>
          <w:tab w:pos="2088" w:val="left" w:leader="none"/>
          <w:tab w:pos="3449" w:val="left" w:leader="none"/>
          <w:tab w:pos="4968" w:val="left" w:leader="none"/>
        </w:tabs>
        <w:spacing w:before="147"/>
        <w:ind w:left="820" w:right="0" w:firstLine="0"/>
        <w:jc w:val="left"/>
        <w:rPr>
          <w:rFonts w:ascii="Arial" w:hAnsi="Arial"/>
          <w:sz w:val="20"/>
        </w:rPr>
      </w:pPr>
      <w:r>
        <w:rPr>
          <w:rFonts w:ascii="Trebuchet MS" w:hAnsi="Trebuchet MS"/>
          <w:b/>
          <w:sz w:val="20"/>
        </w:rPr>
        <w:t>a</w:t>
      </w:r>
      <w:r>
        <w:rPr>
          <w:rFonts w:ascii="Trebuchet MS" w:hAnsi="Trebuchet MS"/>
          <w:b/>
          <w:spacing w:val="-8"/>
          <w:sz w:val="20"/>
        </w:rPr>
        <w:t> </w:t>
      </w:r>
      <w:r>
        <w:rPr>
          <w:rFonts w:ascii="Trebuchet MS" w:hAnsi="Trebuchet MS"/>
          <w:b/>
          <w:sz w:val="20"/>
        </w:rPr>
        <w:t>ház</w:t>
        <w:tab/>
      </w:r>
      <w:r>
        <w:rPr>
          <w:rFonts w:ascii="Arial" w:hAnsi="Arial"/>
          <w:sz w:val="20"/>
        </w:rPr>
        <w:t>the</w:t>
      </w:r>
      <w:r>
        <w:rPr>
          <w:rFonts w:ascii="Arial" w:hAnsi="Arial"/>
          <w:spacing w:val="-28"/>
          <w:sz w:val="20"/>
        </w:rPr>
        <w:t> </w:t>
      </w:r>
      <w:r>
        <w:rPr>
          <w:rFonts w:ascii="Arial" w:hAnsi="Arial"/>
          <w:sz w:val="20"/>
        </w:rPr>
        <w:t>house</w:t>
        <w:tab/>
      </w:r>
      <w:r>
        <w:rPr>
          <w:rFonts w:ascii="Trebuchet MS" w:hAnsi="Trebuchet MS"/>
          <w:b/>
          <w:sz w:val="20"/>
        </w:rPr>
        <w:t>a</w:t>
      </w:r>
      <w:r>
        <w:rPr>
          <w:rFonts w:ascii="Trebuchet MS" w:hAnsi="Trebuchet MS"/>
          <w:b/>
          <w:spacing w:val="-10"/>
          <w:sz w:val="20"/>
        </w:rPr>
        <w:t> </w:t>
      </w:r>
      <w:r>
        <w:rPr>
          <w:rFonts w:ascii="Trebuchet MS" w:hAnsi="Trebuchet MS"/>
          <w:b/>
          <w:sz w:val="20"/>
        </w:rPr>
        <w:t>házban</w:t>
        <w:tab/>
      </w:r>
      <w:r>
        <w:rPr>
          <w:rFonts w:ascii="Arial" w:hAnsi="Arial"/>
          <w:sz w:val="20"/>
        </w:rPr>
        <w:t>in the</w:t>
      </w:r>
      <w:r>
        <w:rPr>
          <w:rFonts w:ascii="Arial" w:hAnsi="Arial"/>
          <w:spacing w:val="-13"/>
          <w:sz w:val="20"/>
        </w:rPr>
        <w:t> </w:t>
      </w:r>
      <w:r>
        <w:rPr>
          <w:rFonts w:ascii="Arial" w:hAnsi="Arial"/>
          <w:sz w:val="20"/>
        </w:rPr>
        <w:t>house</w:t>
      </w:r>
    </w:p>
    <w:p>
      <w:pPr>
        <w:tabs>
          <w:tab w:pos="3449" w:val="left" w:leader="none"/>
          <w:tab w:pos="4968" w:val="left" w:leader="none"/>
        </w:tabs>
        <w:spacing w:before="186"/>
        <w:ind w:left="820" w:right="0" w:firstLine="0"/>
        <w:jc w:val="left"/>
        <w:rPr>
          <w:rFonts w:ascii="Arial" w:hAnsi="Arial"/>
          <w:sz w:val="20"/>
        </w:rPr>
      </w:pPr>
      <w:r>
        <w:rPr>
          <w:rFonts w:ascii="Trebuchet MS" w:hAnsi="Trebuchet MS"/>
          <w:b/>
          <w:sz w:val="20"/>
        </w:rPr>
        <w:t>az esemény </w:t>
      </w:r>
      <w:r>
        <w:rPr>
          <w:rFonts w:ascii="Trebuchet MS" w:hAnsi="Trebuchet MS"/>
          <w:b/>
          <w:spacing w:val="6"/>
          <w:sz w:val="20"/>
        </w:rPr>
        <w:t> </w:t>
      </w:r>
      <w:r>
        <w:rPr>
          <w:rFonts w:ascii="Arial" w:hAnsi="Arial"/>
          <w:sz w:val="20"/>
        </w:rPr>
        <w:t>the</w:t>
      </w:r>
      <w:r>
        <w:rPr>
          <w:rFonts w:ascii="Arial" w:hAnsi="Arial"/>
          <w:spacing w:val="-12"/>
          <w:sz w:val="20"/>
        </w:rPr>
        <w:t> </w:t>
      </w:r>
      <w:r>
        <w:rPr>
          <w:rFonts w:ascii="Arial" w:hAnsi="Arial"/>
          <w:sz w:val="20"/>
        </w:rPr>
        <w:t>event</w:t>
        <w:tab/>
      </w:r>
      <w:r>
        <w:rPr>
          <w:rFonts w:ascii="Trebuchet MS" w:hAnsi="Trebuchet MS"/>
          <w:b/>
          <w:sz w:val="20"/>
        </w:rPr>
        <w:t>az</w:t>
      </w:r>
      <w:r>
        <w:rPr>
          <w:rFonts w:ascii="Trebuchet MS" w:hAnsi="Trebuchet MS"/>
          <w:b/>
          <w:spacing w:val="-12"/>
          <w:sz w:val="20"/>
        </w:rPr>
        <w:t> </w:t>
      </w:r>
      <w:r>
        <w:rPr>
          <w:rFonts w:ascii="Trebuchet MS" w:hAnsi="Trebuchet MS"/>
          <w:b/>
          <w:sz w:val="20"/>
        </w:rPr>
        <w:t>események</w:t>
        <w:tab/>
      </w:r>
      <w:r>
        <w:rPr>
          <w:rFonts w:ascii="Arial" w:hAnsi="Arial"/>
          <w:sz w:val="20"/>
        </w:rPr>
        <w:t>the</w:t>
      </w:r>
      <w:r>
        <w:rPr>
          <w:rFonts w:ascii="Arial" w:hAnsi="Arial"/>
          <w:spacing w:val="-6"/>
          <w:sz w:val="20"/>
        </w:rPr>
        <w:t> </w:t>
      </w:r>
      <w:r>
        <w:rPr>
          <w:rFonts w:ascii="Arial" w:hAnsi="Arial"/>
          <w:sz w:val="20"/>
        </w:rPr>
        <w:t>events</w:t>
      </w:r>
    </w:p>
    <w:p>
      <w:pPr>
        <w:pStyle w:val="BodyText"/>
        <w:spacing w:line="285" w:lineRule="auto" w:before="196"/>
        <w:ind w:left="581"/>
      </w:pPr>
      <w:r>
        <w:rPr>
          <w:w w:val="105"/>
        </w:rPr>
        <w:t>The definite article is used similarly as in English with the following additional uses:</w:t>
      </w:r>
    </w:p>
    <w:p>
      <w:pPr>
        <w:pStyle w:val="Heading5"/>
        <w:spacing w:line="271" w:lineRule="auto" w:before="147"/>
        <w:ind w:left="820"/>
      </w:pPr>
      <w:r>
        <w:rPr>
          <w:w w:val="95"/>
        </w:rPr>
        <w:t>before</w:t>
      </w:r>
      <w:r>
        <w:rPr>
          <w:spacing w:val="-33"/>
          <w:w w:val="95"/>
        </w:rPr>
        <w:t> </w:t>
      </w:r>
      <w:r>
        <w:rPr>
          <w:w w:val="95"/>
        </w:rPr>
        <w:t>possessed</w:t>
      </w:r>
      <w:r>
        <w:rPr>
          <w:spacing w:val="-32"/>
          <w:w w:val="95"/>
        </w:rPr>
        <w:t> </w:t>
      </w:r>
      <w:r>
        <w:rPr>
          <w:w w:val="95"/>
        </w:rPr>
        <w:t>nominals:</w:t>
      </w:r>
      <w:r>
        <w:rPr>
          <w:spacing w:val="-32"/>
          <w:w w:val="95"/>
        </w:rPr>
        <w:t> </w:t>
      </w:r>
      <w:r>
        <w:rPr>
          <w:b/>
          <w:i/>
          <w:w w:val="95"/>
        </w:rPr>
        <w:t>a</w:t>
      </w:r>
      <w:r>
        <w:rPr>
          <w:b/>
          <w:i/>
          <w:spacing w:val="-33"/>
          <w:w w:val="95"/>
        </w:rPr>
        <w:t> </w:t>
      </w:r>
      <w:r>
        <w:rPr>
          <w:b/>
          <w:i/>
          <w:w w:val="95"/>
        </w:rPr>
        <w:t>gyerekem</w:t>
      </w:r>
      <w:r>
        <w:rPr>
          <w:b/>
          <w:i/>
          <w:spacing w:val="-32"/>
          <w:w w:val="95"/>
        </w:rPr>
        <w:t> </w:t>
      </w:r>
      <w:r>
        <w:rPr>
          <w:w w:val="95"/>
        </w:rPr>
        <w:t>my</w:t>
      </w:r>
      <w:r>
        <w:rPr>
          <w:spacing w:val="-33"/>
          <w:w w:val="95"/>
        </w:rPr>
        <w:t> </w:t>
      </w:r>
      <w:r>
        <w:rPr>
          <w:w w:val="95"/>
        </w:rPr>
        <w:t>child</w:t>
      </w:r>
      <w:r>
        <w:rPr>
          <w:spacing w:val="-32"/>
          <w:w w:val="95"/>
        </w:rPr>
        <w:t> </w:t>
      </w:r>
      <w:r>
        <w:rPr>
          <w:w w:val="95"/>
        </w:rPr>
        <w:t>(except</w:t>
      </w:r>
      <w:r>
        <w:rPr>
          <w:spacing w:val="-33"/>
          <w:w w:val="95"/>
        </w:rPr>
        <w:t> </w:t>
      </w:r>
      <w:r>
        <w:rPr>
          <w:w w:val="95"/>
        </w:rPr>
        <w:t>in</w:t>
      </w:r>
      <w:r>
        <w:rPr>
          <w:spacing w:val="-32"/>
          <w:w w:val="95"/>
        </w:rPr>
        <w:t> </w:t>
      </w:r>
      <w:r>
        <w:rPr>
          <w:w w:val="95"/>
        </w:rPr>
        <w:t>‘have’ </w:t>
      </w:r>
      <w:r>
        <w:rPr/>
        <w:t>constructions)</w:t>
      </w:r>
    </w:p>
    <w:p>
      <w:pPr>
        <w:spacing w:before="158"/>
        <w:ind w:left="820" w:right="0" w:firstLine="0"/>
        <w:jc w:val="left"/>
        <w:rPr>
          <w:rFonts w:ascii="Arial" w:hAnsi="Arial"/>
          <w:sz w:val="20"/>
        </w:rPr>
      </w:pPr>
      <w:r>
        <w:rPr>
          <w:rFonts w:ascii="Arial" w:hAnsi="Arial"/>
          <w:sz w:val="20"/>
        </w:rPr>
        <w:t>before possessive pronouns: </w:t>
      </w:r>
      <w:r>
        <w:rPr>
          <w:rFonts w:ascii="Arial" w:hAnsi="Arial"/>
          <w:b/>
          <w:i/>
          <w:sz w:val="20"/>
        </w:rPr>
        <w:t>az enyém </w:t>
      </w:r>
      <w:r>
        <w:rPr>
          <w:rFonts w:ascii="Arial" w:hAnsi="Arial"/>
          <w:sz w:val="20"/>
        </w:rPr>
        <w:t>mine</w:t>
      </w:r>
    </w:p>
    <w:p>
      <w:pPr>
        <w:pStyle w:val="Heading5"/>
        <w:spacing w:line="268" w:lineRule="auto" w:before="188"/>
        <w:ind w:left="820" w:right="568"/>
      </w:pPr>
      <w:r>
        <w:rPr>
          <w:w w:val="95"/>
        </w:rPr>
        <w:t>before nominals with a demonstrative pronoun: </w:t>
      </w:r>
      <w:r>
        <w:rPr>
          <w:rFonts w:ascii="Trebuchet MS"/>
          <w:b/>
          <w:w w:val="95"/>
        </w:rPr>
        <w:t>ez a gyerek </w:t>
      </w:r>
      <w:r>
        <w:rPr>
          <w:w w:val="95"/>
        </w:rPr>
        <w:t>this </w:t>
      </w:r>
      <w:r>
        <w:rPr/>
        <w:t>child</w:t>
      </w:r>
    </w:p>
    <w:p>
      <w:pPr>
        <w:spacing w:before="159"/>
        <w:ind w:left="820" w:right="0" w:firstLine="0"/>
        <w:jc w:val="left"/>
        <w:rPr>
          <w:rFonts w:ascii="Arial" w:hAnsi="Arial"/>
          <w:sz w:val="20"/>
        </w:rPr>
      </w:pPr>
      <w:r>
        <w:rPr>
          <w:rFonts w:ascii="Arial" w:hAnsi="Arial"/>
          <w:sz w:val="20"/>
        </w:rPr>
        <w:t>before many abstract nouns: </w:t>
      </w:r>
      <w:r>
        <w:rPr>
          <w:rFonts w:ascii="Trebuchet MS" w:hAnsi="Trebuchet MS"/>
          <w:b/>
          <w:sz w:val="20"/>
        </w:rPr>
        <w:t>Ilyen az élet. </w:t>
      </w:r>
      <w:r>
        <w:rPr>
          <w:rFonts w:ascii="Arial" w:hAnsi="Arial"/>
          <w:sz w:val="20"/>
        </w:rPr>
        <w:t>Such is life.</w:t>
      </w:r>
    </w:p>
    <w:p>
      <w:pPr>
        <w:spacing w:line="268" w:lineRule="auto" w:before="187"/>
        <w:ind w:left="820" w:right="0" w:firstLine="0"/>
        <w:jc w:val="left"/>
        <w:rPr>
          <w:rFonts w:ascii="Arial" w:hAnsi="Arial"/>
          <w:sz w:val="20"/>
        </w:rPr>
      </w:pPr>
      <w:r>
        <w:rPr>
          <w:rFonts w:ascii="Arial" w:hAnsi="Arial"/>
          <w:sz w:val="20"/>
        </w:rPr>
        <w:t>before</w:t>
      </w:r>
      <w:r>
        <w:rPr>
          <w:rFonts w:ascii="Arial" w:hAnsi="Arial"/>
          <w:spacing w:val="-27"/>
          <w:sz w:val="20"/>
        </w:rPr>
        <w:t> </w:t>
      </w:r>
      <w:r>
        <w:rPr>
          <w:rFonts w:ascii="Arial" w:hAnsi="Arial"/>
          <w:sz w:val="20"/>
        </w:rPr>
        <w:t>a</w:t>
      </w:r>
      <w:r>
        <w:rPr>
          <w:rFonts w:ascii="Arial" w:hAnsi="Arial"/>
          <w:spacing w:val="-26"/>
          <w:sz w:val="20"/>
        </w:rPr>
        <w:t> </w:t>
      </w:r>
      <w:r>
        <w:rPr>
          <w:rFonts w:ascii="Arial" w:hAnsi="Arial"/>
          <w:sz w:val="20"/>
        </w:rPr>
        <w:t>noun</w:t>
      </w:r>
      <w:r>
        <w:rPr>
          <w:rFonts w:ascii="Arial" w:hAnsi="Arial"/>
          <w:spacing w:val="-27"/>
          <w:sz w:val="20"/>
        </w:rPr>
        <w:t> </w:t>
      </w:r>
      <w:r>
        <w:rPr>
          <w:rFonts w:ascii="Arial" w:hAnsi="Arial"/>
          <w:sz w:val="20"/>
        </w:rPr>
        <w:t>in</w:t>
      </w:r>
      <w:r>
        <w:rPr>
          <w:rFonts w:ascii="Arial" w:hAnsi="Arial"/>
          <w:spacing w:val="-26"/>
          <w:sz w:val="20"/>
        </w:rPr>
        <w:t> </w:t>
      </w:r>
      <w:r>
        <w:rPr>
          <w:rFonts w:ascii="Arial" w:hAnsi="Arial"/>
          <w:sz w:val="20"/>
        </w:rPr>
        <w:t>order</w:t>
      </w:r>
      <w:r>
        <w:rPr>
          <w:rFonts w:ascii="Arial" w:hAnsi="Arial"/>
          <w:spacing w:val="-27"/>
          <w:sz w:val="20"/>
        </w:rPr>
        <w:t> </w:t>
      </w:r>
      <w:r>
        <w:rPr>
          <w:rFonts w:ascii="Arial" w:hAnsi="Arial"/>
          <w:sz w:val="20"/>
        </w:rPr>
        <w:t>to</w:t>
      </w:r>
      <w:r>
        <w:rPr>
          <w:rFonts w:ascii="Arial" w:hAnsi="Arial"/>
          <w:spacing w:val="-26"/>
          <w:sz w:val="20"/>
        </w:rPr>
        <w:t> </w:t>
      </w:r>
      <w:r>
        <w:rPr>
          <w:rFonts w:ascii="Arial" w:hAnsi="Arial"/>
          <w:sz w:val="20"/>
        </w:rPr>
        <w:t>give</w:t>
      </w:r>
      <w:r>
        <w:rPr>
          <w:rFonts w:ascii="Arial" w:hAnsi="Arial"/>
          <w:spacing w:val="-27"/>
          <w:sz w:val="20"/>
        </w:rPr>
        <w:t> </w:t>
      </w:r>
      <w:r>
        <w:rPr>
          <w:rFonts w:ascii="Arial" w:hAnsi="Arial"/>
          <w:sz w:val="20"/>
        </w:rPr>
        <w:t>it</w:t>
      </w:r>
      <w:r>
        <w:rPr>
          <w:rFonts w:ascii="Arial" w:hAnsi="Arial"/>
          <w:spacing w:val="-26"/>
          <w:sz w:val="20"/>
        </w:rPr>
        <w:t> </w:t>
      </w:r>
      <w:r>
        <w:rPr>
          <w:rFonts w:ascii="Arial" w:hAnsi="Arial"/>
          <w:sz w:val="20"/>
        </w:rPr>
        <w:t>a</w:t>
      </w:r>
      <w:r>
        <w:rPr>
          <w:rFonts w:ascii="Arial" w:hAnsi="Arial"/>
          <w:spacing w:val="-27"/>
          <w:sz w:val="20"/>
        </w:rPr>
        <w:t> </w:t>
      </w:r>
      <w:r>
        <w:rPr>
          <w:rFonts w:ascii="Arial" w:hAnsi="Arial"/>
          <w:sz w:val="20"/>
        </w:rPr>
        <w:t>generic</w:t>
      </w:r>
      <w:r>
        <w:rPr>
          <w:rFonts w:ascii="Arial" w:hAnsi="Arial"/>
          <w:spacing w:val="-26"/>
          <w:sz w:val="20"/>
        </w:rPr>
        <w:t> </w:t>
      </w:r>
      <w:r>
        <w:rPr>
          <w:rFonts w:ascii="Arial" w:hAnsi="Arial"/>
          <w:sz w:val="20"/>
        </w:rPr>
        <w:t>connotation:</w:t>
      </w:r>
      <w:r>
        <w:rPr>
          <w:rFonts w:ascii="Arial" w:hAnsi="Arial"/>
          <w:spacing w:val="-27"/>
          <w:sz w:val="20"/>
        </w:rPr>
        <w:t> </w:t>
      </w:r>
      <w:r>
        <w:rPr>
          <w:rFonts w:ascii="Trebuchet MS" w:hAnsi="Trebuchet MS"/>
          <w:b/>
          <w:sz w:val="20"/>
        </w:rPr>
        <w:t>Szeretem</w:t>
      </w:r>
      <w:r>
        <w:rPr>
          <w:rFonts w:ascii="Trebuchet MS" w:hAnsi="Trebuchet MS"/>
          <w:b/>
          <w:spacing w:val="-30"/>
          <w:sz w:val="20"/>
        </w:rPr>
        <w:t> </w:t>
      </w:r>
      <w:r>
        <w:rPr>
          <w:rFonts w:ascii="Trebuchet MS" w:hAnsi="Trebuchet MS"/>
          <w:b/>
          <w:sz w:val="20"/>
        </w:rPr>
        <w:t>a banánt. </w:t>
      </w:r>
      <w:r>
        <w:rPr>
          <w:rFonts w:ascii="Arial" w:hAnsi="Arial"/>
          <w:sz w:val="20"/>
        </w:rPr>
        <w:t>I like</w:t>
      </w:r>
      <w:r>
        <w:rPr>
          <w:rFonts w:ascii="Arial" w:hAnsi="Arial"/>
          <w:spacing w:val="-17"/>
          <w:sz w:val="20"/>
        </w:rPr>
        <w:t> </w:t>
      </w:r>
      <w:r>
        <w:rPr>
          <w:rFonts w:ascii="Arial" w:hAnsi="Arial"/>
          <w:sz w:val="20"/>
        </w:rPr>
        <w:t>bananas.</w:t>
      </w:r>
    </w:p>
    <w:p>
      <w:pPr>
        <w:spacing w:line="268" w:lineRule="auto" w:before="157"/>
        <w:ind w:left="820" w:right="304" w:hanging="1"/>
        <w:jc w:val="left"/>
        <w:rPr>
          <w:rFonts w:ascii="Arial" w:hAnsi="Arial"/>
          <w:sz w:val="20"/>
        </w:rPr>
      </w:pPr>
      <w:r>
        <w:rPr>
          <w:rFonts w:ascii="Arial" w:hAnsi="Arial"/>
          <w:w w:val="95"/>
          <w:sz w:val="20"/>
        </w:rPr>
        <w:t>in</w:t>
      </w:r>
      <w:r>
        <w:rPr>
          <w:rFonts w:ascii="Arial" w:hAnsi="Arial"/>
          <w:spacing w:val="-17"/>
          <w:w w:val="95"/>
          <w:sz w:val="20"/>
        </w:rPr>
        <w:t> </w:t>
      </w:r>
      <w:r>
        <w:rPr>
          <w:rFonts w:ascii="Arial" w:hAnsi="Arial"/>
          <w:w w:val="95"/>
          <w:sz w:val="20"/>
        </w:rPr>
        <w:t>colloquial</w:t>
      </w:r>
      <w:r>
        <w:rPr>
          <w:rFonts w:ascii="Arial" w:hAnsi="Arial"/>
          <w:spacing w:val="-17"/>
          <w:w w:val="95"/>
          <w:sz w:val="20"/>
        </w:rPr>
        <w:t> </w:t>
      </w:r>
      <w:r>
        <w:rPr>
          <w:rFonts w:ascii="Arial" w:hAnsi="Arial"/>
          <w:w w:val="95"/>
          <w:sz w:val="20"/>
        </w:rPr>
        <w:t>speech</w:t>
      </w:r>
      <w:r>
        <w:rPr>
          <w:rFonts w:ascii="Arial" w:hAnsi="Arial"/>
          <w:spacing w:val="-17"/>
          <w:w w:val="95"/>
          <w:sz w:val="20"/>
        </w:rPr>
        <w:t> </w:t>
      </w:r>
      <w:r>
        <w:rPr>
          <w:rFonts w:ascii="Arial" w:hAnsi="Arial"/>
          <w:w w:val="95"/>
          <w:sz w:val="20"/>
        </w:rPr>
        <w:t>before</w:t>
      </w:r>
      <w:r>
        <w:rPr>
          <w:rFonts w:ascii="Arial" w:hAnsi="Arial"/>
          <w:spacing w:val="-17"/>
          <w:w w:val="95"/>
          <w:sz w:val="20"/>
        </w:rPr>
        <w:t> </w:t>
      </w:r>
      <w:r>
        <w:rPr>
          <w:rFonts w:ascii="Arial" w:hAnsi="Arial"/>
          <w:w w:val="95"/>
          <w:sz w:val="20"/>
        </w:rPr>
        <w:t>a</w:t>
      </w:r>
      <w:r>
        <w:rPr>
          <w:rFonts w:ascii="Arial" w:hAnsi="Arial"/>
          <w:spacing w:val="-17"/>
          <w:w w:val="95"/>
          <w:sz w:val="20"/>
        </w:rPr>
        <w:t> </w:t>
      </w:r>
      <w:r>
        <w:rPr>
          <w:rFonts w:ascii="Arial" w:hAnsi="Arial"/>
          <w:w w:val="95"/>
          <w:sz w:val="20"/>
        </w:rPr>
        <w:t>person’s</w:t>
      </w:r>
      <w:r>
        <w:rPr>
          <w:rFonts w:ascii="Arial" w:hAnsi="Arial"/>
          <w:spacing w:val="-17"/>
          <w:w w:val="95"/>
          <w:sz w:val="20"/>
        </w:rPr>
        <w:t> </w:t>
      </w:r>
      <w:r>
        <w:rPr>
          <w:rFonts w:ascii="Arial" w:hAnsi="Arial"/>
          <w:w w:val="95"/>
          <w:sz w:val="20"/>
        </w:rPr>
        <w:t>name:</w:t>
      </w:r>
      <w:r>
        <w:rPr>
          <w:rFonts w:ascii="Arial" w:hAnsi="Arial"/>
          <w:spacing w:val="-17"/>
          <w:w w:val="95"/>
          <w:sz w:val="20"/>
        </w:rPr>
        <w:t> </w:t>
      </w:r>
      <w:r>
        <w:rPr>
          <w:rFonts w:ascii="Trebuchet MS" w:hAnsi="Trebuchet MS"/>
          <w:b/>
          <w:w w:val="95"/>
          <w:sz w:val="20"/>
        </w:rPr>
        <w:t>Kedves</w:t>
      </w:r>
      <w:r>
        <w:rPr>
          <w:rFonts w:ascii="Trebuchet MS" w:hAnsi="Trebuchet MS"/>
          <w:b/>
          <w:spacing w:val="-21"/>
          <w:w w:val="95"/>
          <w:sz w:val="20"/>
        </w:rPr>
        <w:t> </w:t>
      </w:r>
      <w:r>
        <w:rPr>
          <w:rFonts w:ascii="Trebuchet MS" w:hAnsi="Trebuchet MS"/>
          <w:b/>
          <w:w w:val="95"/>
          <w:sz w:val="20"/>
        </w:rPr>
        <w:t>a</w:t>
      </w:r>
      <w:r>
        <w:rPr>
          <w:rFonts w:ascii="Trebuchet MS" w:hAnsi="Trebuchet MS"/>
          <w:b/>
          <w:spacing w:val="-21"/>
          <w:w w:val="95"/>
          <w:sz w:val="20"/>
        </w:rPr>
        <w:t> </w:t>
      </w:r>
      <w:r>
        <w:rPr>
          <w:rFonts w:ascii="Trebuchet MS" w:hAnsi="Trebuchet MS"/>
          <w:b/>
          <w:w w:val="95"/>
          <w:sz w:val="20"/>
        </w:rPr>
        <w:t>Péter.</w:t>
      </w:r>
      <w:r>
        <w:rPr>
          <w:rFonts w:ascii="Trebuchet MS" w:hAnsi="Trebuchet MS"/>
          <w:b/>
          <w:spacing w:val="-21"/>
          <w:w w:val="95"/>
          <w:sz w:val="20"/>
        </w:rPr>
        <w:t> </w:t>
      </w:r>
      <w:r>
        <w:rPr>
          <w:rFonts w:ascii="Arial" w:hAnsi="Arial"/>
          <w:w w:val="95"/>
          <w:sz w:val="20"/>
        </w:rPr>
        <w:t>Péter </w:t>
      </w:r>
      <w:r>
        <w:rPr>
          <w:rFonts w:ascii="Arial" w:hAnsi="Arial"/>
          <w:sz w:val="20"/>
        </w:rPr>
        <w:t>is</w:t>
      </w:r>
      <w:r>
        <w:rPr>
          <w:rFonts w:ascii="Arial" w:hAnsi="Arial"/>
          <w:spacing w:val="-2"/>
          <w:sz w:val="20"/>
        </w:rPr>
        <w:t> </w:t>
      </w:r>
      <w:r>
        <w:rPr>
          <w:rFonts w:ascii="Arial" w:hAnsi="Arial"/>
          <w:sz w:val="20"/>
        </w:rPr>
        <w:t>nice.</w:t>
      </w:r>
    </w:p>
    <w:p>
      <w:pPr>
        <w:spacing w:after="0" w:line="268" w:lineRule="auto"/>
        <w:jc w:val="left"/>
        <w:rPr>
          <w:rFonts w:ascii="Arial" w:hAnsi="Arial"/>
          <w:sz w:val="20"/>
        </w:rPr>
        <w:sectPr>
          <w:pgSz w:w="8650" w:h="12250"/>
          <w:pgMar w:top="500" w:bottom="280" w:left="1180" w:right="680"/>
        </w:sectPr>
      </w:pPr>
    </w:p>
    <w:p>
      <w:pPr>
        <w:pStyle w:val="BodyText"/>
        <w:spacing w:before="6"/>
        <w:rPr>
          <w:rFonts w:ascii="Arial"/>
          <w:sz w:val="15"/>
        </w:rPr>
      </w:pPr>
    </w:p>
    <w:p>
      <w:pPr>
        <w:pStyle w:val="Heading4"/>
        <w:spacing w:before="95"/>
        <w:ind w:left="0" w:right="5507"/>
        <w:jc w:val="right"/>
        <w:rPr>
          <w:i/>
        </w:rPr>
      </w:pPr>
      <w:r>
        <w:rPr/>
        <w:pict>
          <v:group style="position:absolute;margin-left:355.789001pt;margin-top:-9.230138pt;width:61.8pt;height:119.55pt;mso-position-horizontal-relative:page;mso-position-vertical-relative:paragraph;z-index:15997952" coordorigin="7116,-185" coordsize="1236,2391">
            <v:shape style="position:absolute;left:7115;top:-185;width:1236;height:2391" coordorigin="7116,-185" coordsize="1236,2391" path="m8351,-185l7130,-185,7116,-168,7116,2206,8337,2206,8351,2189,8351,-185xe" filled="true" fillcolor="#f0f0f0" stroked="false">
              <v:path arrowok="t"/>
              <v:fill type="solid"/>
            </v:shape>
            <v:shape style="position:absolute;left:7115;top:-185;width:1236;height:2391" coordorigin="7116,-185" coordsize="1236,2391" path="m8351,-185l7156,-185,7116,-137,7116,2206,8311,2206,8351,2159,8351,-185xe" filled="true" fillcolor="#efefef" stroked="false">
              <v:path arrowok="t"/>
              <v:fill type="solid"/>
            </v:shape>
            <v:shape style="position:absolute;left:7115;top:-185;width:1236;height:2391" coordorigin="7116,-185" coordsize="1236,2391" path="m8351,-185l7181,-185,7116,-107,7116,2206,8286,2206,8351,2128,8351,-185xe" filled="true" fillcolor="#eeeeee" stroked="false">
              <v:path arrowok="t"/>
              <v:fill type="solid"/>
            </v:shape>
            <v:shape style="position:absolute;left:7115;top:-185;width:1236;height:2391" coordorigin="7116,-185" coordsize="1236,2391" path="m8351,-185l7207,-185,7116,-76,7116,2206,8260,2206,8351,2098,8351,-185xe" filled="true" fillcolor="#ededed" stroked="false">
              <v:path arrowok="t"/>
              <v:fill type="solid"/>
            </v:shape>
            <v:shape style="position:absolute;left:7115;top:-185;width:1236;height:2391" coordorigin="7116,-185" coordsize="1236,2391" path="m8351,-185l7232,-185,7116,-46,7116,2206,8235,2206,8351,2067,8351,-185xe" filled="true" fillcolor="#ececec" stroked="false">
              <v:path arrowok="t"/>
              <v:fill type="solid"/>
            </v:shape>
            <v:shape style="position:absolute;left:7115;top:-185;width:1236;height:2391" coordorigin="7116,-185" coordsize="1236,2391" path="m8351,-185l7258,-185,7116,-16,7116,2206,8209,2206,8351,2037,8351,-185xe" filled="true" fillcolor="#ebebeb" stroked="false">
              <v:path arrowok="t"/>
              <v:fill type="solid"/>
            </v:shape>
            <v:shape style="position:absolute;left:7115;top:-185;width:1236;height:2391" coordorigin="7116,-185" coordsize="1236,2391" path="m8351,-185l7283,-185,7116,15,7116,2206,8184,2206,8351,2007,8351,-185xe" filled="true" fillcolor="#eaeaea" stroked="false">
              <v:path arrowok="t"/>
              <v:fill type="solid"/>
            </v:shape>
            <v:shape style="position:absolute;left:7115;top:-185;width:1236;height:2391" coordorigin="7116,-185" coordsize="1236,2391" path="m8351,-185l7309,-185,7116,45,7116,2206,8158,2206,8351,1976,8351,-185xe" filled="true" fillcolor="#e9e9e9" stroked="false">
              <v:path arrowok="t"/>
              <v:fill type="solid"/>
            </v:shape>
            <v:shape style="position:absolute;left:7115;top:-185;width:1236;height:2391" coordorigin="7116,-185" coordsize="1236,2391" path="m8351,-185l7334,-185,7116,76,7116,2206,8133,2206,8351,1946,8351,-185xe" filled="true" fillcolor="#e8e8e8" stroked="false">
              <v:path arrowok="t"/>
              <v:fill type="solid"/>
            </v:shape>
            <v:shape style="position:absolute;left:7115;top:-185;width:1236;height:2391" coordorigin="7116,-185" coordsize="1236,2391" path="m8351,-185l7360,-185,7116,106,7116,2206,8107,2206,8351,1916,8351,-185xe" filled="true" fillcolor="#e7e7e7" stroked="false">
              <v:path arrowok="t"/>
              <v:fill type="solid"/>
            </v:shape>
            <v:shape style="position:absolute;left:7115;top:-185;width:1236;height:2391" coordorigin="7116,-185" coordsize="1236,2391" path="m8351,-185l7385,-185,7116,136,7116,2206,8082,2206,8351,1885,8351,-185xe" filled="true" fillcolor="#e6e6e6" stroked="false">
              <v:path arrowok="t"/>
              <v:fill type="solid"/>
            </v:shape>
            <v:shape style="position:absolute;left:7115;top:-185;width:1236;height:2391" coordorigin="7116,-185" coordsize="1236,2391" path="m8351,-185l7411,-185,7116,167,7116,2206,8056,2206,8351,1855,8351,-185xe" filled="true" fillcolor="#e5e5e5" stroked="false">
              <v:path arrowok="t"/>
              <v:fill type="solid"/>
            </v:shape>
            <v:shape style="position:absolute;left:7115;top:-185;width:1236;height:2391" coordorigin="7116,-185" coordsize="1236,2391" path="m8351,-185l7436,-185,7116,197,7116,2206,8031,2206,8351,1824,8351,-185xe" filled="true" fillcolor="#e4e4e4" stroked="false">
              <v:path arrowok="t"/>
              <v:fill type="solid"/>
            </v:shape>
            <v:shape style="position:absolute;left:7115;top:-185;width:1236;height:2391" coordorigin="7116,-185" coordsize="1236,2391" path="m8351,-185l7462,-185,7116,227,7116,2206,8005,2206,8351,1794,8351,-185xe" filled="true" fillcolor="#e3e3e3" stroked="false">
              <v:path arrowok="t"/>
              <v:fill type="solid"/>
            </v:shape>
            <v:shape style="position:absolute;left:7115;top:-185;width:1236;height:2391" coordorigin="7116,-185" coordsize="1236,2391" path="m8351,-185l7487,-185,7116,258,7116,2206,7980,2206,8351,1764,8351,-185xe" filled="true" fillcolor="#e2e2e2" stroked="false">
              <v:path arrowok="t"/>
              <v:fill type="solid"/>
            </v:shape>
            <v:shape style="position:absolute;left:7115;top:-185;width:1236;height:2391" coordorigin="7116,-185" coordsize="1236,2391" path="m8351,-185l7513,-185,7116,288,7116,2206,7954,2206,8351,1733,8351,-185xe" filled="true" fillcolor="#e1e1e1" stroked="false">
              <v:path arrowok="t"/>
              <v:fill type="solid"/>
            </v:shape>
            <v:shape style="position:absolute;left:7115;top:-185;width:1236;height:2391" coordorigin="7116,-185" coordsize="1236,2391" path="m8351,-185l7538,-185,7116,319,7116,2206,7929,2206,8351,1703,8351,-185xe" filled="true" fillcolor="#e0e0e0" stroked="false">
              <v:path arrowok="t"/>
              <v:fill type="solid"/>
            </v:shape>
            <v:shape style="position:absolute;left:7115;top:-185;width:1236;height:2391" coordorigin="7116,-185" coordsize="1236,2391" path="m8351,-185l7563,-185,7116,349,7116,2206,7903,2206,8351,1672,8351,-185xe" filled="true" fillcolor="#dfdfdf" stroked="false">
              <v:path arrowok="t"/>
              <v:fill type="solid"/>
            </v:shape>
            <v:shape style="position:absolute;left:7115;top:-185;width:1236;height:2391" coordorigin="7116,-185" coordsize="1236,2391" path="m8351,-185l7589,-185,7116,379,7116,2206,7878,2206,8351,1642,8351,-185xe" filled="true" fillcolor="#dedede" stroked="false">
              <v:path arrowok="t"/>
              <v:fill type="solid"/>
            </v:shape>
            <v:shape style="position:absolute;left:7115;top:-185;width:1236;height:2391" coordorigin="7116,-185" coordsize="1236,2391" path="m8351,-185l7614,-185,7116,410,7116,2206,7852,2206,8351,1612,8351,-185xe" filled="true" fillcolor="#dddddd" stroked="false">
              <v:path arrowok="t"/>
              <v:fill type="solid"/>
            </v:shape>
            <v:shape style="position:absolute;left:7115;top:-185;width:1236;height:2391" coordorigin="7116,-185" coordsize="1236,2391" path="m8351,-185l7640,-185,7116,440,7116,2206,7827,2206,8351,1581,8351,-185xe" filled="true" fillcolor="#dcdcdc" stroked="false">
              <v:path arrowok="t"/>
              <v:fill type="solid"/>
            </v:shape>
            <v:shape style="position:absolute;left:7115;top:-185;width:1236;height:2391" coordorigin="7116,-185" coordsize="1236,2391" path="m8351,-185l7665,-185,7116,471,7116,2206,7801,2206,8351,1551,8351,-185xe" filled="true" fillcolor="#dbdbdb" stroked="false">
              <v:path arrowok="t"/>
              <v:fill type="solid"/>
            </v:shape>
            <v:shape style="position:absolute;left:7115;top:-185;width:1236;height:2391" coordorigin="7116,-185" coordsize="1236,2391" path="m8351,-185l7691,-185,7116,501,7116,2206,7776,2206,8351,1521,8351,-185xe" filled="true" fillcolor="#dadada" stroked="false">
              <v:path arrowok="t"/>
              <v:fill type="solid"/>
            </v:shape>
            <v:shape style="position:absolute;left:7115;top:-185;width:1236;height:2391" coordorigin="7116,-185" coordsize="1236,2391" path="m8351,-185l7716,-185,7116,531,7116,2206,7750,2206,8351,1490,8351,-185xe" filled="true" fillcolor="#d9d9d9" stroked="false">
              <v:path arrowok="t"/>
              <v:fill type="solid"/>
            </v:shape>
            <v:shape style="position:absolute;left:7115;top:-185;width:1236;height:2391" coordorigin="7116,-185" coordsize="1236,2391" path="m8351,-185l7742,-185,7116,562,7116,2206,7725,2206,8351,1460,8351,-185xe" filled="true" fillcolor="#d8d8d8" stroked="false">
              <v:path arrowok="t"/>
              <v:fill type="solid"/>
            </v:shape>
            <v:shape style="position:absolute;left:7115;top:-185;width:1236;height:2391" coordorigin="7116,-185" coordsize="1236,2391" path="m8351,-185l7767,-185,7116,592,7116,2206,7699,2206,8351,1429,8351,-185xe" filled="true" fillcolor="#d7d7d7" stroked="false">
              <v:path arrowok="t"/>
              <v:fill type="solid"/>
            </v:shape>
            <v:shape style="position:absolute;left:7115;top:-185;width:1236;height:2391" coordorigin="7116,-185" coordsize="1236,2391" path="m8351,-185l7793,-185,7116,622,7116,2206,7674,2206,8351,1399,8351,-185xe" filled="true" fillcolor="#d6d6d6" stroked="false">
              <v:path arrowok="t"/>
              <v:fill type="solid"/>
            </v:shape>
            <v:shape style="position:absolute;left:7115;top:-185;width:1236;height:2391" coordorigin="7116,-185" coordsize="1236,2391" path="m8351,-185l7818,-185,7116,653,7116,2206,7648,2206,8351,1369,8351,-185xe" filled="true" fillcolor="#d5d5d5" stroked="false">
              <v:path arrowok="t"/>
              <v:fill type="solid"/>
            </v:shape>
            <v:shape style="position:absolute;left:7115;top:-185;width:1236;height:2391" coordorigin="7116,-185" coordsize="1236,2391" path="m8351,-185l7844,-185,7116,683,7116,2206,7623,2206,8351,1338,8351,-185xe" filled="true" fillcolor="#d4d4d4" stroked="false">
              <v:path arrowok="t"/>
              <v:fill type="solid"/>
            </v:shape>
            <v:shape style="position:absolute;left:7115;top:-185;width:1236;height:2391" coordorigin="7116,-185" coordsize="1236,2391" path="m8351,-185l7869,-185,7116,714,7116,2206,7597,2206,8351,1308,8351,-185xe" filled="true" fillcolor="#d3d3d3" stroked="false">
              <v:path arrowok="t"/>
              <v:fill type="solid"/>
            </v:shape>
            <v:shape style="position:absolute;left:7115;top:-185;width:1236;height:2391" coordorigin="7116,-185" coordsize="1236,2391" path="m8351,-185l7895,-185,7116,744,7116,2206,7572,2206,8351,1277,8351,-185xe" filled="true" fillcolor="#d2d2d2" stroked="false">
              <v:path arrowok="t"/>
              <v:fill type="solid"/>
            </v:shape>
            <v:shape style="position:absolute;left:7115;top:-185;width:1236;height:2391" coordorigin="7116,-185" coordsize="1236,2391" path="m8351,-185l7920,-185,7116,774,7116,2206,7546,2206,8351,1247,8351,-185xe" filled="true" fillcolor="#d1d1d1" stroked="false">
              <v:path arrowok="t"/>
              <v:fill type="solid"/>
            </v:shape>
            <v:shape style="position:absolute;left:7115;top:-185;width:1236;height:2391" coordorigin="7116,-185" coordsize="1236,2391" path="m8351,-185l7946,-185,7116,805,7116,2206,7521,2206,8351,1217,8351,-185xe" filled="true" fillcolor="#d0d0d0" stroked="false">
              <v:path arrowok="t"/>
              <v:fill type="solid"/>
            </v:shape>
            <v:shape style="position:absolute;left:7115;top:-185;width:1236;height:2391" coordorigin="7116,-185" coordsize="1236,2391" path="m8351,-185l7971,-185,7116,835,7116,2206,7495,2206,8351,1186,8351,-185xe" filled="true" fillcolor="#cfcfcf" stroked="false">
              <v:path arrowok="t"/>
              <v:fill type="solid"/>
            </v:shape>
            <v:shape style="position:absolute;left:7115;top:-185;width:1236;height:2391" coordorigin="7116,-185" coordsize="1236,2391" path="m8351,-185l7997,-185,7116,866,7116,2206,7470,2206,8351,1156,8351,-185xe" filled="true" fillcolor="#cecece" stroked="false">
              <v:path arrowok="t"/>
              <v:fill type="solid"/>
            </v:shape>
            <v:shape style="position:absolute;left:7115;top:-185;width:1236;height:2391" coordorigin="7116,-185" coordsize="1236,2391" path="m8351,-185l8022,-185,7116,896,7116,2206,7445,2206,8351,1125,8351,-185xe" filled="true" fillcolor="#cdcdcd" stroked="false">
              <v:path arrowok="t"/>
              <v:fill type="solid"/>
            </v:shape>
            <v:shape style="position:absolute;left:7115;top:-185;width:1236;height:2391" coordorigin="7116,-185" coordsize="1236,2391" path="m8351,-185l8048,-185,7116,926,7116,2206,7419,2206,8351,1095,8351,-185xe" filled="true" fillcolor="#cccccc" stroked="false">
              <v:path arrowok="t"/>
              <v:fill type="solid"/>
            </v:shape>
            <v:shape style="position:absolute;left:7115;top:-185;width:1236;height:2391" coordorigin="7116,-185" coordsize="1236,2391" path="m8351,-185l8073,-185,7116,957,7116,2206,7394,2206,8351,1065,8351,-185xe" filled="true" fillcolor="#cbcbcb" stroked="false">
              <v:path arrowok="t"/>
              <v:fill type="solid"/>
            </v:shape>
            <v:shape style="position:absolute;left:7115;top:-185;width:1236;height:2391" coordorigin="7116,-185" coordsize="1236,2391" path="m8351,-185l8099,-185,7116,987,7116,2206,7368,2206,8351,1034,8351,-185xe" filled="true" fillcolor="#cacaca" stroked="false">
              <v:path arrowok="t"/>
              <v:fill type="solid"/>
            </v:shape>
            <v:shape style="position:absolute;left:7115;top:-185;width:1236;height:2391" coordorigin="7116,-185" coordsize="1236,2391" path="m8351,-185l8124,-185,7116,1018,7116,2206,7343,2206,8351,1004,8351,-185xe" filled="true" fillcolor="#c9c9c9" stroked="false">
              <v:path arrowok="t"/>
              <v:fill type="solid"/>
            </v:shape>
            <v:shape style="position:absolute;left:7115;top:-185;width:1236;height:2391" coordorigin="7116,-185" coordsize="1236,2391" path="m8351,-185l8150,-185,7116,1048,7116,2206,7317,2206,8351,974,8351,-185xe" filled="true" fillcolor="#c8c8c8" stroked="false">
              <v:path arrowok="t"/>
              <v:fill type="solid"/>
            </v:shape>
            <v:shape style="position:absolute;left:7115;top:-185;width:1236;height:2391" coordorigin="7116,-185" coordsize="1236,2391" path="m8351,-185l8175,-185,7116,1078,7116,2206,7292,2206,8351,943,8351,-185xe" filled="true" fillcolor="#c7c7c7" stroked="false">
              <v:path arrowok="t"/>
              <v:fill type="solid"/>
            </v:shape>
            <v:shape style="position:absolute;left:7115;top:-185;width:1236;height:2391" coordorigin="7116,-185" coordsize="1236,2391" path="m8351,-185l8201,-185,7116,1109,7116,2206,7266,2206,8351,913,8351,-185xe" filled="true" fillcolor="#c6c6c6" stroked="false">
              <v:path arrowok="t"/>
              <v:fill type="solid"/>
            </v:shape>
            <v:shape style="position:absolute;left:7115;top:-185;width:1236;height:2391" coordorigin="7116,-185" coordsize="1236,2391" path="m8351,-185l8226,-185,7116,1139,7116,2206,7241,2206,8351,882,8351,-185xe" filled="true" fillcolor="#c5c5c5" stroked="false">
              <v:path arrowok="t"/>
              <v:fill type="solid"/>
            </v:shape>
            <v:shape style="position:absolute;left:7115;top:-185;width:1236;height:2391" coordorigin="7116,-185" coordsize="1236,2391" path="m8351,-185l8252,-185,7116,1169,7116,2206,7215,2206,8351,852,8351,-185xe" filled="true" fillcolor="#c4c4c4" stroked="false">
              <v:path arrowok="t"/>
              <v:fill type="solid"/>
            </v:shape>
            <v:shape style="position:absolute;left:7115;top:-185;width:1236;height:2391" coordorigin="7116,-185" coordsize="1236,2391" path="m8351,-185l8277,-185,7116,1200,7116,2206,7190,2206,8351,822,8351,-185xe" filled="true" fillcolor="#c3c3c3" stroked="false">
              <v:path arrowok="t"/>
              <v:fill type="solid"/>
            </v:shape>
            <v:shape style="position:absolute;left:7115;top:-185;width:1236;height:2391" coordorigin="7116,-185" coordsize="1236,2391" path="m8351,-185l8303,-185,7116,1230,7116,2206,7164,2206,8351,791,8351,-185xe" filled="true" fillcolor="#c2c2c2" stroked="false">
              <v:path arrowok="t"/>
              <v:fill type="solid"/>
            </v:shape>
            <v:shape style="position:absolute;left:7115;top:-185;width:1236;height:2391" coordorigin="7116,-185" coordsize="1236,2391" path="m8351,-185l8328,-185,7116,1261,7116,2206,7139,2206,8351,761,8351,-185xe" filled="true" fillcolor="#c1c1c1" stroked="false">
              <v:path arrowok="t"/>
              <v:fill type="solid"/>
            </v:shape>
            <v:shape style="position:absolute;left:7115;top:-182;width:1236;height:2384" coordorigin="7116,-181" coordsize="1236,2384" path="m8351,-181l7116,1291,7116,2203,8351,730,8351,-181xe" filled="true" fillcolor="#c0c0c0" stroked="false">
              <v:path arrowok="t"/>
              <v:fill type="solid"/>
            </v:shape>
            <v:shape style="position:absolute;left:7115;top:-151;width:1236;height:2323" coordorigin="7116,-151" coordsize="1236,2323" path="m8351,-151l7116,1321,7116,2172,8351,700,8351,-151xe" filled="true" fillcolor="#bfbfbf" stroked="false">
              <v:path arrowok="t"/>
              <v:fill type="solid"/>
            </v:shape>
            <v:shape style="position:absolute;left:7115;top:-121;width:1236;height:2263" coordorigin="7116,-120" coordsize="1236,2263" path="m8351,-120l7116,1352,7116,2142,8351,670,8351,-120xe" filled="true" fillcolor="#bebebe" stroked="false">
              <v:path arrowok="t"/>
              <v:fill type="solid"/>
            </v:shape>
            <v:shape style="position:absolute;left:7115;top:-90;width:1236;height:2202" coordorigin="7116,-90" coordsize="1236,2202" path="m8351,-90l7116,1382,7116,2111,8351,639,8351,-90xe" filled="true" fillcolor="#bdbdbd" stroked="false">
              <v:path arrowok="t"/>
              <v:fill type="solid"/>
            </v:shape>
            <v:shape style="position:absolute;left:7115;top:-60;width:1236;height:2141" coordorigin="7116,-60" coordsize="1236,2141" path="m8351,-60l7116,1413,7116,2081,8351,609,8351,-60xe" filled="true" fillcolor="#bcbcbc" stroked="false">
              <v:path arrowok="t"/>
              <v:fill type="solid"/>
            </v:shape>
            <v:shape style="position:absolute;left:7115;top:-30;width:1236;height:2080" coordorigin="7116,-29" coordsize="1236,2080" path="m8351,-29l7116,1443,7116,2051,8351,579,8351,-29xe" filled="true" fillcolor="#bbbbbb" stroked="false">
              <v:path arrowok="t"/>
              <v:fill type="solid"/>
            </v:shape>
            <v:shape style="position:absolute;left:7115;top:1;width:1236;height:2019" coordorigin="7116,1" coordsize="1236,2019" path="m8351,1l7116,1473,7116,2020,8351,548,8351,1xe" filled="true" fillcolor="#bababa" stroked="false">
              <v:path arrowok="t"/>
              <v:fill type="solid"/>
            </v:shape>
            <v:shape style="position:absolute;left:7115;top:31;width:1236;height:1959" coordorigin="7116,32" coordsize="1236,1959" path="m8351,32l7116,1504,7116,1990,8351,518,8351,32xe" filled="true" fillcolor="#b9b9b9" stroked="false">
              <v:path arrowok="t"/>
              <v:fill type="solid"/>
            </v:shape>
            <v:shape style="position:absolute;left:7115;top:61;width:1236;height:1898" coordorigin="7116,62" coordsize="1236,1898" path="m8351,62l7116,1534,7116,1959,8351,487,8351,62xe" filled="true" fillcolor="#b8b8b8" stroked="false">
              <v:path arrowok="t"/>
              <v:fill type="solid"/>
            </v:shape>
            <v:shape style="position:absolute;left:7115;top:92;width:1236;height:1837" coordorigin="7116,92" coordsize="1236,1837" path="m8351,92l7116,1564,7116,1929,8351,457,8351,92xe" filled="true" fillcolor="#b7b7b7" stroked="false">
              <v:path arrowok="t"/>
              <v:fill type="solid"/>
            </v:shape>
            <v:shape style="position:absolute;left:7115;top:122;width:1236;height:1776" coordorigin="7116,123" coordsize="1236,1776" path="m8351,123l7116,1595,7116,1899,8351,427,8351,123xe" filled="true" fillcolor="#b6b6b6" stroked="false">
              <v:path arrowok="t"/>
              <v:fill type="solid"/>
            </v:shape>
            <v:shape style="position:absolute;left:7115;top:153;width:1236;height:1716" coordorigin="7116,153" coordsize="1236,1716" path="m8351,153l7116,1625,7116,1868,8351,396,8351,153xe" filled="true" fillcolor="#b5b5b5" stroked="false">
              <v:path arrowok="t"/>
              <v:fill type="solid"/>
            </v:shape>
            <v:shape style="position:absolute;left:7115;top:183;width:1236;height:1655" coordorigin="7116,184" coordsize="1236,1655" path="m8351,184l7116,1656,7116,1838,8351,366,8351,184xe" filled="true" fillcolor="#b4b4b4" stroked="false">
              <v:path arrowok="t"/>
              <v:fill type="solid"/>
            </v:shape>
            <v:shape style="position:absolute;left:7115;top:213;width:1236;height:1594" coordorigin="7116,214" coordsize="1236,1594" path="m8351,214l7116,1686,7116,1808,8351,335,8351,214xe" filled="true" fillcolor="#b3b3b3" stroked="false">
              <v:path arrowok="t"/>
              <v:fill type="solid"/>
            </v:shape>
            <v:shape style="position:absolute;left:7115;top:244;width:1236;height:1533" coordorigin="7116,244" coordsize="1236,1533" path="m8351,244l7116,1716,7116,1777,8351,305,8351,244xe" filled="true" fillcolor="#b2b2b2" stroked="false">
              <v:path arrowok="t"/>
              <v:fill type="solid"/>
            </v:shape>
            <v:shape style="position:absolute;left:7115;top:-185;width:1236;height:2391" type="#_x0000_t202" filled="false" stroked="false">
              <v:textbox inset="0,0,0,0">
                <w:txbxContent>
                  <w:p>
                    <w:pPr>
                      <w:spacing w:line="240" w:lineRule="auto" w:before="2"/>
                      <w:rPr>
                        <w:rFonts w:ascii="Arial"/>
                        <w:sz w:val="18"/>
                      </w:rPr>
                    </w:pPr>
                  </w:p>
                  <w:p>
                    <w:pPr>
                      <w:spacing w:before="0"/>
                      <w:ind w:left="79" w:right="0" w:firstLine="0"/>
                      <w:jc w:val="left"/>
                      <w:rPr>
                        <w:rFonts w:ascii="Arial"/>
                        <w:sz w:val="19"/>
                      </w:rPr>
                    </w:pPr>
                    <w:r>
                      <w:rPr>
                        <w:rFonts w:ascii="Arial"/>
                        <w:sz w:val="19"/>
                      </w:rPr>
                      <w:t>Articles</w:t>
                    </w:r>
                  </w:p>
                </w:txbxContent>
              </v:textbox>
              <w10:wrap type="none"/>
            </v:shape>
            <w10:wrap type="none"/>
          </v:group>
        </w:pict>
      </w:r>
      <w:r>
        <w:rPr/>
        <w:pict>
          <v:shape style="position:absolute;margin-left:40.214001pt;margin-top:2.874862pt;width:29.6pt;height:15.65pt;mso-position-horizontal-relative:page;mso-position-vertical-relative:paragraph;z-index:16000000"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5.1.2</w:t>
                  </w:r>
                </w:p>
              </w:txbxContent>
            </v:textbox>
            <v:stroke dashstyle="solid"/>
            <w10:wrap type="none"/>
          </v:shape>
        </w:pict>
      </w:r>
      <w:r>
        <w:rPr>
          <w:i/>
          <w:w w:val="90"/>
        </w:rPr>
        <w:t>Indefinite Article</w:t>
      </w:r>
    </w:p>
    <w:p>
      <w:pPr>
        <w:pStyle w:val="BodyText"/>
        <w:spacing w:before="10"/>
        <w:rPr>
          <w:rFonts w:ascii="Arial"/>
          <w:b/>
          <w:i/>
          <w:sz w:val="25"/>
        </w:rPr>
      </w:pPr>
    </w:p>
    <w:p>
      <w:pPr>
        <w:pStyle w:val="BodyText"/>
        <w:ind w:left="101"/>
      </w:pPr>
      <w:r>
        <w:rPr>
          <w:w w:val="105"/>
        </w:rPr>
        <w:t>The indefinite article is </w:t>
      </w:r>
      <w:r>
        <w:rPr>
          <w:b/>
          <w:w w:val="105"/>
        </w:rPr>
        <w:t>egy </w:t>
      </w:r>
      <w:r>
        <w:rPr>
          <w:w w:val="105"/>
        </w:rPr>
        <w:t>‘a, an’.</w:t>
      </w:r>
    </w:p>
    <w:p>
      <w:pPr>
        <w:pStyle w:val="Heading3"/>
        <w:spacing w:before="190"/>
        <w:ind w:left="340"/>
      </w:pPr>
      <w:r>
        <w:rPr/>
        <w:t>Tegnap este elolvastam egy könyvet.</w:t>
      </w:r>
    </w:p>
    <w:p>
      <w:pPr>
        <w:pStyle w:val="Heading5"/>
        <w:ind w:left="0" w:right="5543"/>
        <w:jc w:val="right"/>
      </w:pPr>
      <w:r>
        <w:rPr>
          <w:w w:val="95"/>
        </w:rPr>
        <w:t>I read a book last night.</w:t>
      </w:r>
    </w:p>
    <w:p>
      <w:pPr>
        <w:pStyle w:val="BodyText"/>
        <w:rPr>
          <w:rFonts w:ascii="Arial"/>
          <w:sz w:val="22"/>
        </w:rPr>
      </w:pPr>
    </w:p>
    <w:p>
      <w:pPr>
        <w:pStyle w:val="BodyText"/>
        <w:spacing w:before="6"/>
        <w:rPr>
          <w:rFonts w:ascii="Arial"/>
          <w:sz w:val="25"/>
        </w:rPr>
      </w:pPr>
    </w:p>
    <w:p>
      <w:pPr>
        <w:spacing w:before="0"/>
        <w:ind w:left="818" w:right="0" w:firstLine="0"/>
        <w:jc w:val="left"/>
        <w:rPr>
          <w:rFonts w:ascii="Arial"/>
          <w:b/>
          <w:i/>
          <w:sz w:val="20"/>
        </w:rPr>
      </w:pPr>
      <w:r>
        <w:rPr/>
        <w:pict>
          <v:shape style="position:absolute;margin-left:40.214001pt;margin-top:-1.874127pt;width:29.6pt;height:15.65pt;mso-position-horizontal-relative:page;mso-position-vertical-relative:paragraph;z-index:15999488"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5.1.3</w:t>
                  </w:r>
                </w:p>
              </w:txbxContent>
            </v:textbox>
            <v:stroke dashstyle="solid"/>
            <w10:wrap type="none"/>
          </v:shape>
        </w:pict>
      </w:r>
      <w:r>
        <w:rPr>
          <w:rFonts w:ascii="Arial"/>
          <w:b/>
          <w:i/>
          <w:sz w:val="20"/>
        </w:rPr>
        <w:t>Zero article</w:t>
      </w:r>
    </w:p>
    <w:p>
      <w:pPr>
        <w:pStyle w:val="BodyText"/>
        <w:spacing w:before="10"/>
        <w:rPr>
          <w:rFonts w:ascii="Arial"/>
          <w:b/>
          <w:i/>
          <w:sz w:val="25"/>
        </w:rPr>
      </w:pPr>
    </w:p>
    <w:p>
      <w:pPr>
        <w:pStyle w:val="BodyText"/>
        <w:spacing w:before="1"/>
        <w:ind w:left="101"/>
      </w:pPr>
      <w:r>
        <w:rPr>
          <w:w w:val="105"/>
        </w:rPr>
        <w:t>There are some cases where neither article is used:</w:t>
      </w:r>
    </w:p>
    <w:p>
      <w:pPr>
        <w:pStyle w:val="BodyText"/>
        <w:rPr>
          <w:sz w:val="20"/>
        </w:rPr>
      </w:pPr>
    </w:p>
    <w:p>
      <w:pPr>
        <w:pStyle w:val="BodyText"/>
        <w:spacing w:before="4"/>
        <w:rPr>
          <w:sz w:val="10"/>
        </w:rPr>
      </w:pPr>
      <w:r>
        <w:rPr/>
        <w:pict>
          <v:shape style="position:absolute;margin-left:40.214001pt;margin-top:8.056902pt;width:29.6pt;height:15.65pt;mso-position-horizontal-relative:page;mso-position-vertical-relative:paragraph;z-index:-15461376;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5.1.3.1</w:t>
                  </w:r>
                </w:p>
              </w:txbxContent>
            </v:textbox>
            <v:stroke dashstyle="solid"/>
            <w10:wrap type="topAndBottom"/>
          </v:shape>
        </w:pict>
      </w:r>
    </w:p>
    <w:p>
      <w:pPr>
        <w:pStyle w:val="BodyText"/>
        <w:spacing w:before="101"/>
        <w:ind w:left="101"/>
      </w:pPr>
      <w:r>
        <w:rPr>
          <w:w w:val="105"/>
        </w:rPr>
        <w:t>Existential (there is/there are) and ‘have’ constructions:</w:t>
      </w:r>
    </w:p>
    <w:p>
      <w:pPr>
        <w:pStyle w:val="Heading3"/>
        <w:spacing w:before="189"/>
        <w:ind w:left="340"/>
      </w:pPr>
      <w:r>
        <w:rPr/>
        <w:t>Szép fa van a kertben.</w:t>
      </w:r>
    </w:p>
    <w:p>
      <w:pPr>
        <w:pStyle w:val="Heading5"/>
        <w:ind w:left="340"/>
      </w:pPr>
      <w:r>
        <w:rPr/>
        <w:t>There is a beautiful tree in the garden.</w:t>
      </w:r>
    </w:p>
    <w:p>
      <w:pPr>
        <w:spacing w:before="189"/>
        <w:ind w:left="340" w:right="0" w:firstLine="0"/>
        <w:jc w:val="left"/>
        <w:rPr>
          <w:rFonts w:ascii="Trebuchet MS" w:hAnsi="Trebuchet MS"/>
          <w:b/>
          <w:sz w:val="20"/>
        </w:rPr>
      </w:pPr>
      <w:r>
        <w:rPr>
          <w:rFonts w:ascii="Trebuchet MS" w:hAnsi="Trebuchet MS"/>
          <w:b/>
          <w:spacing w:val="-1"/>
          <w:w w:val="105"/>
          <w:sz w:val="20"/>
        </w:rPr>
        <w:t>Nek</w:t>
      </w:r>
      <w:r>
        <w:rPr>
          <w:rFonts w:ascii="Trebuchet MS" w:hAnsi="Trebuchet MS"/>
          <w:b/>
          <w:w w:val="105"/>
          <w:sz w:val="20"/>
        </w:rPr>
        <w:t>i</w:t>
      </w:r>
      <w:r>
        <w:rPr>
          <w:rFonts w:ascii="Trebuchet MS" w:hAnsi="Trebuchet MS"/>
          <w:b/>
          <w:spacing w:val="-5"/>
          <w:sz w:val="20"/>
        </w:rPr>
        <w:t> </w:t>
      </w:r>
      <w:r>
        <w:rPr>
          <w:rFonts w:ascii="Trebuchet MS" w:hAnsi="Trebuchet MS"/>
          <w:b/>
          <w:spacing w:val="-1"/>
          <w:w w:val="101"/>
          <w:sz w:val="20"/>
        </w:rPr>
        <w:t>gyönyör</w:t>
      </w:r>
      <w:r>
        <w:rPr>
          <w:rFonts w:ascii="Trebuchet MS" w:hAnsi="Trebuchet MS"/>
          <w:b/>
          <w:spacing w:val="-110"/>
          <w:w w:val="98"/>
          <w:sz w:val="20"/>
        </w:rPr>
        <w:t>u</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Trebuchet MS" w:hAnsi="Trebuchet MS"/>
          <w:b/>
          <w:spacing w:val="-1"/>
          <w:w w:val="98"/>
          <w:sz w:val="20"/>
        </w:rPr>
        <w:t>ház</w:t>
      </w:r>
      <w:r>
        <w:rPr>
          <w:rFonts w:ascii="Trebuchet MS" w:hAnsi="Trebuchet MS"/>
          <w:b/>
          <w:w w:val="98"/>
          <w:sz w:val="20"/>
        </w:rPr>
        <w:t>a</w:t>
      </w:r>
      <w:r>
        <w:rPr>
          <w:rFonts w:ascii="Trebuchet MS" w:hAnsi="Trebuchet MS"/>
          <w:b/>
          <w:spacing w:val="-5"/>
          <w:sz w:val="20"/>
        </w:rPr>
        <w:t> </w:t>
      </w:r>
      <w:r>
        <w:rPr>
          <w:rFonts w:ascii="Trebuchet MS" w:hAnsi="Trebuchet MS"/>
          <w:b/>
          <w:spacing w:val="-1"/>
          <w:w w:val="93"/>
          <w:sz w:val="20"/>
        </w:rPr>
        <w:t>van.</w:t>
      </w:r>
    </w:p>
    <w:p>
      <w:pPr>
        <w:spacing w:before="26"/>
        <w:ind w:left="340" w:right="0" w:firstLine="0"/>
        <w:jc w:val="left"/>
        <w:rPr>
          <w:rFonts w:ascii="Arial"/>
          <w:sz w:val="20"/>
        </w:rPr>
      </w:pPr>
      <w:r>
        <w:rPr>
          <w:rFonts w:ascii="Arial"/>
          <w:w w:val="95"/>
          <w:sz w:val="20"/>
        </w:rPr>
        <w:t>She has a beautiful house.</w:t>
      </w:r>
    </w:p>
    <w:p>
      <w:pPr>
        <w:pStyle w:val="BodyText"/>
        <w:rPr>
          <w:rFonts w:ascii="Arial"/>
          <w:sz w:val="20"/>
        </w:rPr>
      </w:pPr>
    </w:p>
    <w:p>
      <w:pPr>
        <w:pStyle w:val="BodyText"/>
        <w:rPr>
          <w:rFonts w:ascii="Arial"/>
          <w:sz w:val="12"/>
        </w:rPr>
      </w:pPr>
      <w:r>
        <w:rPr/>
        <w:pict>
          <v:shape style="position:absolute;margin-left:40.214001pt;margin-top:9.029202pt;width:29.6pt;height:15.65pt;mso-position-horizontal-relative:page;mso-position-vertical-relative:paragraph;z-index:-15460864;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5.1.3.2</w:t>
                  </w:r>
                </w:p>
              </w:txbxContent>
            </v:textbox>
            <v:stroke dashstyle="solid"/>
            <w10:wrap type="topAndBottom"/>
          </v:shape>
        </w:pict>
      </w:r>
    </w:p>
    <w:p>
      <w:pPr>
        <w:pStyle w:val="BodyText"/>
        <w:spacing w:before="101"/>
        <w:ind w:left="101"/>
      </w:pPr>
      <w:r>
        <w:rPr>
          <w:w w:val="105"/>
        </w:rPr>
        <w:t>Before predicate nouns:</w:t>
      </w:r>
    </w:p>
    <w:p>
      <w:pPr>
        <w:pStyle w:val="Heading3"/>
        <w:spacing w:before="189"/>
        <w:ind w:left="340"/>
      </w:pPr>
      <w:r>
        <w:rPr>
          <w:spacing w:val="-1"/>
          <w:w w:val="102"/>
        </w:rPr>
        <w:t>Csill</w:t>
      </w:r>
      <w:r>
        <w:rPr>
          <w:w w:val="102"/>
        </w:rPr>
        <w:t>a</w:t>
      </w:r>
      <w:r>
        <w:rPr>
          <w:spacing w:val="-5"/>
        </w:rPr>
        <w:t> </w:t>
      </w:r>
      <w:r>
        <w:rPr>
          <w:spacing w:val="-1"/>
          <w:w w:val="97"/>
        </w:rPr>
        <w:t>énekesn</w:t>
      </w:r>
      <w:r>
        <w:rPr>
          <w:spacing w:val="-110"/>
          <w:w w:val="104"/>
        </w:rPr>
        <w:t>o</w:t>
      </w:r>
      <w:r>
        <w:rPr>
          <w:spacing w:val="-20"/>
          <w:w w:val="56"/>
        </w:rPr>
        <w:t>´</w:t>
      </w:r>
      <w:r>
        <w:rPr>
          <w:spacing w:val="-1"/>
          <w:w w:val="63"/>
        </w:rPr>
        <w:t>´</w:t>
      </w:r>
      <w:r>
        <w:rPr>
          <w:w w:val="63"/>
        </w:rPr>
        <w:t>,</w:t>
      </w:r>
      <w:r>
        <w:rPr>
          <w:spacing w:val="-5"/>
        </w:rPr>
        <w:t> </w:t>
      </w:r>
      <w:r>
        <w:rPr>
          <w:spacing w:val="-1"/>
          <w:w w:val="106"/>
        </w:rPr>
        <w:t>Tamá</w:t>
      </w:r>
      <w:r>
        <w:rPr>
          <w:w w:val="106"/>
        </w:rPr>
        <w:t>s</w:t>
      </w:r>
      <w:r>
        <w:rPr>
          <w:spacing w:val="-5"/>
        </w:rPr>
        <w:t> </w:t>
      </w:r>
      <w:r>
        <w:rPr>
          <w:spacing w:val="-1"/>
          <w:w w:val="99"/>
        </w:rPr>
        <w:t>rend</w:t>
      </w:r>
      <w:r>
        <w:rPr>
          <w:spacing w:val="-110"/>
          <w:w w:val="104"/>
        </w:rPr>
        <w:t>o</w:t>
      </w:r>
      <w:r>
        <w:rPr>
          <w:spacing w:val="-20"/>
          <w:w w:val="56"/>
        </w:rPr>
        <w:t>´</w:t>
      </w:r>
      <w:r>
        <w:rPr>
          <w:spacing w:val="-1"/>
          <w:w w:val="75"/>
        </w:rPr>
        <w:t>´r.</w:t>
      </w:r>
    </w:p>
    <w:p>
      <w:pPr>
        <w:pStyle w:val="Heading5"/>
        <w:ind w:left="340"/>
      </w:pPr>
      <w:r>
        <w:rPr>
          <w:w w:val="95"/>
        </w:rPr>
        <w:t>Csilla is a singer, Tamás is a policeman.</w:t>
      </w:r>
    </w:p>
    <w:p>
      <w:pPr>
        <w:pStyle w:val="BodyText"/>
        <w:rPr>
          <w:rFonts w:ascii="Arial"/>
          <w:sz w:val="20"/>
        </w:rPr>
      </w:pPr>
    </w:p>
    <w:p>
      <w:pPr>
        <w:pStyle w:val="BodyText"/>
        <w:rPr>
          <w:rFonts w:ascii="Arial"/>
          <w:sz w:val="12"/>
        </w:rPr>
      </w:pPr>
      <w:r>
        <w:rPr/>
        <w:pict>
          <v:shape style="position:absolute;margin-left:40.214001pt;margin-top:9.026553pt;width:29.6pt;height:15.65pt;mso-position-horizontal-relative:page;mso-position-vertical-relative:paragraph;z-index:-15460352;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5.1.3.3</w:t>
                  </w:r>
                </w:p>
              </w:txbxContent>
            </v:textbox>
            <v:stroke dashstyle="solid"/>
            <w10:wrap type="topAndBottom"/>
          </v:shape>
        </w:pict>
      </w:r>
    </w:p>
    <w:p>
      <w:pPr>
        <w:pStyle w:val="BodyText"/>
        <w:spacing w:line="285" w:lineRule="auto" w:before="101"/>
        <w:ind w:left="101" w:right="1582"/>
        <w:jc w:val="both"/>
      </w:pPr>
      <w:r>
        <w:rPr>
          <w:w w:val="105"/>
        </w:rPr>
        <w:t>Finally, articles need not be used before indefinite subjects, objects, or adverbials occurring immediately before the verb. (When occurring after</w:t>
      </w:r>
      <w:r>
        <w:rPr>
          <w:spacing w:val="49"/>
          <w:w w:val="105"/>
        </w:rPr>
        <w:t> </w:t>
      </w:r>
      <w:r>
        <w:rPr>
          <w:w w:val="105"/>
        </w:rPr>
        <w:t>the</w:t>
      </w:r>
      <w:r>
        <w:rPr>
          <w:spacing w:val="20"/>
          <w:w w:val="105"/>
        </w:rPr>
        <w:t> </w:t>
      </w:r>
      <w:r>
        <w:rPr>
          <w:w w:val="105"/>
        </w:rPr>
        <w:t>verb,</w:t>
      </w:r>
      <w:r>
        <w:rPr>
          <w:spacing w:val="21"/>
          <w:w w:val="105"/>
        </w:rPr>
        <w:t> </w:t>
      </w:r>
      <w:r>
        <w:rPr>
          <w:w w:val="105"/>
        </w:rPr>
        <w:t>however,</w:t>
      </w:r>
      <w:r>
        <w:rPr>
          <w:spacing w:val="21"/>
          <w:w w:val="105"/>
        </w:rPr>
        <w:t> </w:t>
      </w:r>
      <w:r>
        <w:rPr>
          <w:w w:val="105"/>
        </w:rPr>
        <w:t>there</w:t>
      </w:r>
      <w:r>
        <w:rPr>
          <w:spacing w:val="21"/>
          <w:w w:val="105"/>
        </w:rPr>
        <w:t> </w:t>
      </w:r>
      <w:r>
        <w:rPr>
          <w:w w:val="105"/>
        </w:rPr>
        <w:t>is</w:t>
      </w:r>
      <w:r>
        <w:rPr>
          <w:spacing w:val="21"/>
          <w:w w:val="105"/>
        </w:rPr>
        <w:t> </w:t>
      </w:r>
      <w:r>
        <w:rPr>
          <w:w w:val="105"/>
        </w:rPr>
        <w:t>usually</w:t>
      </w:r>
      <w:r>
        <w:rPr>
          <w:spacing w:val="21"/>
          <w:w w:val="105"/>
        </w:rPr>
        <w:t> </w:t>
      </w:r>
      <w:r>
        <w:rPr>
          <w:w w:val="105"/>
        </w:rPr>
        <w:t>an</w:t>
      </w:r>
      <w:r>
        <w:rPr>
          <w:spacing w:val="21"/>
          <w:w w:val="105"/>
        </w:rPr>
        <w:t> </w:t>
      </w:r>
      <w:r>
        <w:rPr>
          <w:w w:val="105"/>
        </w:rPr>
        <w:t>article.)</w:t>
      </w:r>
    </w:p>
    <w:p>
      <w:pPr>
        <w:pStyle w:val="Heading3"/>
        <w:spacing w:before="146"/>
        <w:ind w:left="340"/>
      </w:pPr>
      <w:r>
        <w:rPr>
          <w:spacing w:val="-1"/>
          <w:w w:val="101"/>
        </w:rPr>
        <w:t>Minde</w:t>
      </w:r>
      <w:r>
        <w:rPr>
          <w:w w:val="101"/>
        </w:rPr>
        <w:t>n</w:t>
      </w:r>
      <w:r>
        <w:rPr>
          <w:spacing w:val="-5"/>
        </w:rPr>
        <w:t> </w:t>
      </w:r>
      <w:r>
        <w:rPr>
          <w:spacing w:val="-1"/>
          <w:w w:val="97"/>
        </w:rPr>
        <w:t>est</w:t>
      </w:r>
      <w:r>
        <w:rPr>
          <w:w w:val="97"/>
        </w:rPr>
        <w:t>e</w:t>
      </w:r>
      <w:r>
        <w:rPr>
          <w:spacing w:val="-5"/>
        </w:rPr>
        <w:t> </w:t>
      </w:r>
      <w:r>
        <w:rPr>
          <w:spacing w:val="-1"/>
          <w:w w:val="92"/>
        </w:rPr>
        <w:t>Jáno</w:t>
      </w:r>
      <w:r>
        <w:rPr>
          <w:w w:val="92"/>
        </w:rPr>
        <w:t>s</w:t>
      </w:r>
      <w:r>
        <w:rPr>
          <w:spacing w:val="-5"/>
        </w:rPr>
        <w:t> </w:t>
      </w:r>
      <w:r>
        <w:rPr>
          <w:spacing w:val="-1"/>
          <w:w w:val="96"/>
        </w:rPr>
        <w:t>leves</w:t>
      </w:r>
      <w:r>
        <w:rPr>
          <w:w w:val="96"/>
        </w:rPr>
        <w:t>t</w:t>
      </w:r>
      <w:r>
        <w:rPr>
          <w:spacing w:val="-5"/>
        </w:rPr>
        <w:t> </w:t>
      </w:r>
      <w:r>
        <w:rPr>
          <w:spacing w:val="-1"/>
          <w:w w:val="81"/>
        </w:rPr>
        <w:t>f</w:t>
      </w:r>
      <w:r>
        <w:rPr>
          <w:spacing w:val="-110"/>
          <w:w w:val="104"/>
        </w:rPr>
        <w:t>o</w:t>
      </w:r>
      <w:r>
        <w:rPr>
          <w:spacing w:val="-20"/>
          <w:w w:val="56"/>
        </w:rPr>
        <w:t>´</w:t>
      </w:r>
      <w:r>
        <w:rPr>
          <w:spacing w:val="-1"/>
          <w:w w:val="75"/>
        </w:rPr>
        <w:t>´z.</w:t>
      </w:r>
    </w:p>
    <w:p>
      <w:pPr>
        <w:pStyle w:val="Heading5"/>
        <w:ind w:left="340"/>
      </w:pPr>
      <w:r>
        <w:rPr>
          <w:w w:val="95"/>
        </w:rPr>
        <w:t>János makes soup every night.</w:t>
      </w:r>
    </w:p>
    <w:p>
      <w:pPr>
        <w:spacing w:before="188"/>
        <w:ind w:left="340" w:right="0" w:firstLine="0"/>
        <w:jc w:val="left"/>
        <w:rPr>
          <w:rFonts w:ascii="Trebuchet MS" w:hAnsi="Trebuchet MS"/>
          <w:b/>
          <w:sz w:val="20"/>
        </w:rPr>
      </w:pPr>
      <w:r>
        <w:rPr>
          <w:rFonts w:ascii="Trebuchet MS" w:hAnsi="Trebuchet MS"/>
          <w:b/>
          <w:w w:val="105"/>
          <w:sz w:val="20"/>
        </w:rPr>
        <w:t>A Kovácsék (egy) szép lakásban laknak.</w:t>
      </w:r>
    </w:p>
    <w:p>
      <w:pPr>
        <w:spacing w:before="27"/>
        <w:ind w:left="340" w:right="0" w:firstLine="0"/>
        <w:jc w:val="left"/>
        <w:rPr>
          <w:rFonts w:ascii="Arial" w:hAnsi="Arial"/>
          <w:sz w:val="20"/>
        </w:rPr>
      </w:pPr>
      <w:r>
        <w:rPr>
          <w:rFonts w:ascii="Arial" w:hAnsi="Arial"/>
          <w:sz w:val="20"/>
        </w:rPr>
        <w:t>The Kovácses live in a nice apartment.</w:t>
      </w:r>
    </w:p>
    <w:p>
      <w:pPr>
        <w:spacing w:before="188"/>
        <w:ind w:left="340" w:right="0" w:firstLine="0"/>
        <w:jc w:val="left"/>
        <w:rPr>
          <w:rFonts w:ascii="Trebuchet MS" w:hAnsi="Trebuchet MS"/>
          <w:b/>
          <w:sz w:val="20"/>
        </w:rPr>
      </w:pPr>
      <w:r>
        <w:rPr/>
        <w:pict>
          <v:group style="position:absolute;margin-left:355.789001pt;margin-top:21.152649pt;width:61.8pt;height:23.95pt;mso-position-horizontal-relative:page;mso-position-vertical-relative:paragraph;z-index:15998976" coordorigin="7116,423" coordsize="1236,479">
            <v:shape style="position:absolute;left:7115;top:423;width:1236;height:479" coordorigin="7116,423" coordsize="1236,479" path="m8351,423l7119,423,7116,426,7116,901,8348,901,8351,897,8351,423xe" filled="true" fillcolor="#efefef" stroked="false">
              <v:path arrowok="t"/>
              <v:fill type="solid"/>
            </v:shape>
            <v:shape style="position:absolute;left:7115;top:423;width:1236;height:479" coordorigin="7116,423" coordsize="1236,479" path="m8351,423l7132,423,7116,442,7116,901,8335,901,8351,882,8351,423xe" filled="true" fillcolor="#eeeeee" stroked="false">
              <v:path arrowok="t"/>
              <v:fill type="solid"/>
            </v:shape>
            <v:shape style="position:absolute;left:7115;top:423;width:1236;height:479" coordorigin="7116,423" coordsize="1236,479" path="m8351,423l7145,423,7116,458,7116,901,8321,901,8351,866,8351,423xe" filled="true" fillcolor="#ededed" stroked="false">
              <v:path arrowok="t"/>
              <v:fill type="solid"/>
            </v:shape>
            <v:shape style="position:absolute;left:7115;top:423;width:1236;height:479" coordorigin="7116,423" coordsize="1236,479" path="m8351,423l7158,423,7116,473,7116,901,8308,901,8351,850,8351,423xe" filled="true" fillcolor="#ececec" stroked="false">
              <v:path arrowok="t"/>
              <v:fill type="solid"/>
            </v:shape>
            <v:shape style="position:absolute;left:7115;top:423;width:1236;height:479" coordorigin="7116,423" coordsize="1236,479" path="m8351,423l7171,423,7116,489,7116,901,8295,901,8351,835,8351,423xe" filled="true" fillcolor="#ebebeb" stroked="false">
              <v:path arrowok="t"/>
              <v:fill type="solid"/>
            </v:shape>
            <v:shape style="position:absolute;left:7115;top:423;width:1236;height:479" coordorigin="7116,423" coordsize="1236,479" path="m8351,423l7184,423,7116,505,7116,901,8282,901,8351,819,8351,423xe" filled="true" fillcolor="#eaeaea" stroked="false">
              <v:path arrowok="t"/>
              <v:fill type="solid"/>
            </v:shape>
            <v:shape style="position:absolute;left:7115;top:423;width:1236;height:479" coordorigin="7116,423" coordsize="1236,479" path="m8351,423l7197,423,7116,520,7116,901,8269,901,8351,803,8351,423xe" filled="true" fillcolor="#e9e9e9" stroked="false">
              <v:path arrowok="t"/>
              <v:fill type="solid"/>
            </v:shape>
            <v:shape style="position:absolute;left:7115;top:423;width:1236;height:479" coordorigin="7116,423" coordsize="1236,479" path="m8351,423l7211,423,7116,536,7116,901,8256,901,8351,788,8351,423xe" filled="true" fillcolor="#e8e8e8" stroked="false">
              <v:path arrowok="t"/>
              <v:fill type="solid"/>
            </v:shape>
            <v:shape style="position:absolute;left:7115;top:423;width:1236;height:479" coordorigin="7116,423" coordsize="1236,479" path="m8351,423l7224,423,7116,552,7116,901,8243,901,8351,772,8351,423xe" filled="true" fillcolor="#e7e7e7" stroked="false">
              <v:path arrowok="t"/>
              <v:fill type="solid"/>
            </v:shape>
            <v:shape style="position:absolute;left:7115;top:423;width:1236;height:479" coordorigin="7116,423" coordsize="1236,479" path="m8351,423l7237,423,7116,567,7116,901,8229,901,8351,756,8351,423xe" filled="true" fillcolor="#e6e6e6" stroked="false">
              <v:path arrowok="t"/>
              <v:fill type="solid"/>
            </v:shape>
            <v:shape style="position:absolute;left:7115;top:423;width:1236;height:479" coordorigin="7116,423" coordsize="1236,479" path="m8351,423l7250,423,7116,583,7116,901,8216,901,8351,741,8351,423xe" filled="true" fillcolor="#e5e5e5" stroked="false">
              <v:path arrowok="t"/>
              <v:fill type="solid"/>
            </v:shape>
            <v:shape style="position:absolute;left:7115;top:423;width:1236;height:479" coordorigin="7116,423" coordsize="1236,479" path="m8351,423l7263,423,7116,599,7116,901,8203,901,8351,725,8351,423xe" filled="true" fillcolor="#e4e4e4" stroked="false">
              <v:path arrowok="t"/>
              <v:fill type="solid"/>
            </v:shape>
            <v:shape style="position:absolute;left:7115;top:423;width:1236;height:479" coordorigin="7116,423" coordsize="1236,479" path="m8351,423l7276,423,7116,614,7116,901,8190,901,8351,709,8351,423xe" filled="true" fillcolor="#e3e3e3" stroked="false">
              <v:path arrowok="t"/>
              <v:fill type="solid"/>
            </v:shape>
            <v:shape style="position:absolute;left:7115;top:423;width:1236;height:479" coordorigin="7116,423" coordsize="1236,479" path="m8351,423l7289,423,7116,630,7116,901,8177,901,8351,694,8351,423xe" filled="true" fillcolor="#e2e2e2" stroked="false">
              <v:path arrowok="t"/>
              <v:fill type="solid"/>
            </v:shape>
            <v:shape style="position:absolute;left:7115;top:423;width:1236;height:479" coordorigin="7116,423" coordsize="1236,479" path="m8351,423l7303,423,7116,646,7116,901,8164,901,8351,678,8351,423xe" filled="true" fillcolor="#e1e1e1" stroked="false">
              <v:path arrowok="t"/>
              <v:fill type="solid"/>
            </v:shape>
            <v:shape style="position:absolute;left:7115;top:423;width:1236;height:479" coordorigin="7116,423" coordsize="1236,479" path="m8351,423l7316,423,7116,661,7116,901,8151,901,8351,662,8351,423xe" filled="true" fillcolor="#e0e0e0" stroked="false">
              <v:path arrowok="t"/>
              <v:fill type="solid"/>
            </v:shape>
            <v:shape style="position:absolute;left:7115;top:423;width:1236;height:479" coordorigin="7116,423" coordsize="1236,479" path="m8351,423l7329,423,7116,677,7116,901,8137,901,8351,647,8351,423xe" filled="true" fillcolor="#dfdfdf" stroked="false">
              <v:path arrowok="t"/>
              <v:fill type="solid"/>
            </v:shape>
            <v:shape style="position:absolute;left:7115;top:423;width:1236;height:479" coordorigin="7116,423" coordsize="1236,479" path="m8351,423l7342,423,7116,693,7116,901,8124,901,8351,631,8351,423xe" filled="true" fillcolor="#dedede" stroked="false">
              <v:path arrowok="t"/>
              <v:fill type="solid"/>
            </v:shape>
            <v:shape style="position:absolute;left:7115;top:423;width:1236;height:479" coordorigin="7116,423" coordsize="1236,479" path="m8351,423l7355,423,7116,708,7116,901,8111,901,8351,615,8351,423xe" filled="true" fillcolor="#dddddd" stroked="false">
              <v:path arrowok="t"/>
              <v:fill type="solid"/>
            </v:shape>
            <v:shape style="position:absolute;left:7115;top:423;width:1236;height:479" coordorigin="7116,423" coordsize="1236,479" path="m8351,423l7368,423,7116,724,7116,901,8098,901,8351,600,8351,423xe" filled="true" fillcolor="#dcdcdc" stroked="false">
              <v:path arrowok="t"/>
              <v:fill type="solid"/>
            </v:shape>
            <v:shape style="position:absolute;left:7115;top:423;width:1236;height:479" coordorigin="7116,423" coordsize="1236,479" path="m8351,423l7381,423,7116,740,7116,901,8085,901,8351,584,8351,423xe" filled="true" fillcolor="#dbdbdb" stroked="false">
              <v:path arrowok="t"/>
              <v:fill type="solid"/>
            </v:shape>
            <v:shape style="position:absolute;left:7115;top:423;width:1236;height:479" coordorigin="7116,423" coordsize="1236,479" path="m8351,423l7395,423,7116,755,7116,901,8072,901,8351,568,8351,423xe" filled="true" fillcolor="#dadada" stroked="false">
              <v:path arrowok="t"/>
              <v:fill type="solid"/>
            </v:shape>
            <v:shape style="position:absolute;left:7115;top:423;width:1236;height:479" coordorigin="7116,423" coordsize="1236,479" path="m8351,423l7408,423,7116,771,7116,901,8059,901,8351,553,8351,423xe" filled="true" fillcolor="#d9d9d9" stroked="false">
              <v:path arrowok="t"/>
              <v:fill type="solid"/>
            </v:shape>
            <v:shape style="position:absolute;left:7115;top:423;width:1236;height:479" coordorigin="7116,423" coordsize="1236,479" path="m8351,423l7421,423,7116,787,7116,901,8045,901,8351,537,8351,423xe" filled="true" fillcolor="#d8d8d8" stroked="false">
              <v:path arrowok="t"/>
              <v:fill type="solid"/>
            </v:shape>
            <v:shape style="position:absolute;left:7115;top:423;width:1236;height:479" coordorigin="7116,423" coordsize="1236,479" path="m8351,423l7434,423,7116,802,7116,901,8032,901,8351,521,8351,423xe" filled="true" fillcolor="#d7d7d7" stroked="false">
              <v:path arrowok="t"/>
              <v:fill type="solid"/>
            </v:shape>
            <v:shape style="position:absolute;left:7115;top:423;width:1236;height:479" coordorigin="7116,423" coordsize="1236,479" path="m8351,423l7447,423,7116,818,7116,901,8019,901,8351,506,8351,423xe" filled="true" fillcolor="#d6d6d6" stroked="false">
              <v:path arrowok="t"/>
              <v:fill type="solid"/>
            </v:shape>
            <v:shape style="position:absolute;left:7115;top:423;width:1236;height:479" coordorigin="7116,423" coordsize="1236,479" path="m8351,423l7460,423,7116,834,7116,901,8006,901,8351,490,8351,423xe" filled="true" fillcolor="#d5d5d5" stroked="false">
              <v:path arrowok="t"/>
              <v:fill type="solid"/>
            </v:shape>
            <v:shape style="position:absolute;left:7115;top:423;width:1236;height:479" coordorigin="7116,423" coordsize="1236,479" path="m8351,423l7474,423,7116,849,7116,901,7993,901,8351,474,8351,423xe" filled="true" fillcolor="#d4d4d4" stroked="false">
              <v:path arrowok="t"/>
              <v:fill type="solid"/>
            </v:shape>
            <v:shape style="position:absolute;left:7115;top:423;width:1236;height:479" coordorigin="7116,423" coordsize="1236,479" path="m8351,423l7487,423,7116,865,7116,901,7980,901,8351,459,8351,423xe" filled="true" fillcolor="#d3d3d3" stroked="false">
              <v:path arrowok="t"/>
              <v:fill type="solid"/>
            </v:shape>
            <v:shape style="position:absolute;left:7115;top:423;width:1236;height:479" coordorigin="7116,423" coordsize="1236,479" path="m8351,423l7500,423,7116,881,7116,901,7966,901,8351,443,8351,423xe" filled="true" fillcolor="#d2d2d2" stroked="false">
              <v:path arrowok="t"/>
              <v:fill type="solid"/>
            </v:shape>
            <v:shape style="position:absolute;left:7115;top:423;width:1236;height:479" coordorigin="7116,423" coordsize="1236,479" path="m8351,423l7513,423,7116,896,7116,901,7953,901,8351,427,8351,423xe" filled="true" fillcolor="#d1d1d1" stroked="false">
              <v:path arrowok="t"/>
              <v:fill type="solid"/>
            </v:shape>
            <v:shape style="position:absolute;left:7125;top:423;width:1217;height:479" coordorigin="7125,423" coordsize="1217,479" path="m8341,423l7526,423,7125,901,7940,901,8341,423xe" filled="true" fillcolor="#d0d0d0" stroked="false">
              <v:path arrowok="t"/>
              <v:fill type="solid"/>
            </v:shape>
            <v:shape style="position:absolute;left:7138;top:423;width:1190;height:479" coordorigin="7138,423" coordsize="1190,479" path="m8328,423l7539,423,7138,901,7927,901,8328,423xe" filled="true" fillcolor="#cfcfcf" stroked="false">
              <v:path arrowok="t"/>
              <v:fill type="solid"/>
            </v:shape>
            <v:shape style="position:absolute;left:7151;top:423;width:1164;height:479" coordorigin="7151,423" coordsize="1164,479" path="m8315,423l7552,423,7151,901,7914,901,8315,423xe" filled="true" fillcolor="#cecece" stroked="false">
              <v:path arrowok="t"/>
              <v:fill type="solid"/>
            </v:shape>
            <v:shape style="position:absolute;left:7164;top:423;width:1138;height:479" coordorigin="7164,423" coordsize="1138,479" path="m8302,423l7566,423,7164,901,7901,901,8302,423xe" filled="true" fillcolor="#cdcdcd" stroked="false">
              <v:path arrowok="t"/>
              <v:fill type="solid"/>
            </v:shape>
            <v:shape style="position:absolute;left:7177;top:423;width:1112;height:479" coordorigin="7178,423" coordsize="1112,479" path="m8289,423l7579,423,7178,901,7888,901,8289,423xe" filled="true" fillcolor="#cccccc" stroked="false">
              <v:path arrowok="t"/>
              <v:fill type="solid"/>
            </v:shape>
            <v:shape style="position:absolute;left:7190;top:423;width:1085;height:479" coordorigin="7191,423" coordsize="1085,479" path="m8276,423l7592,423,7191,901,7874,901,8276,423xe" filled="true" fillcolor="#cbcbcb" stroked="false">
              <v:path arrowok="t"/>
              <v:fill type="solid"/>
            </v:shape>
            <v:shape style="position:absolute;left:7203;top:423;width:1059;height:479" coordorigin="7204,423" coordsize="1059,479" path="m8262,423l7605,423,7204,901,7861,901,8262,423xe" filled="true" fillcolor="#cacaca" stroked="false">
              <v:path arrowok="t"/>
              <v:fill type="solid"/>
            </v:shape>
            <v:shape style="position:absolute;left:7217;top:423;width:1033;height:479" coordorigin="7217,423" coordsize="1033,479" path="m8249,423l7618,423,7217,901,7848,901,8249,423xe" filled="true" fillcolor="#c9c9c9" stroked="false">
              <v:path arrowok="t"/>
              <v:fill type="solid"/>
            </v:shape>
            <v:shape style="position:absolute;left:7230;top:423;width:1006;height:479" coordorigin="7230,423" coordsize="1006,479" path="m8236,423l7631,423,7230,901,7835,901,8236,423xe" filled="true" fillcolor="#c8c8c8" stroked="false">
              <v:path arrowok="t"/>
              <v:fill type="solid"/>
            </v:shape>
            <v:shape style="position:absolute;left:7243;top:423;width:980;height:479" coordorigin="7243,423" coordsize="980,479" path="m8223,423l7644,423,7243,901,7822,901,8223,423xe" filled="true" fillcolor="#c7c7c7" stroked="false">
              <v:path arrowok="t"/>
              <v:fill type="solid"/>
            </v:shape>
            <v:shape style="position:absolute;left:7256;top:423;width:954;height:479" coordorigin="7257,423" coordsize="954,479" path="m8210,423l7658,423,7257,901,7809,901,8210,423xe" filled="true" fillcolor="#c6c6c6" stroked="false">
              <v:path arrowok="t"/>
              <v:fill type="solid"/>
            </v:shape>
            <v:shape style="position:absolute;left:7269;top:423;width:927;height:479" coordorigin="7270,423" coordsize="927,479" path="m8197,423l7671,423,7270,901,7796,901,8197,423xe" filled="true" fillcolor="#c5c5c5" stroked="false">
              <v:path arrowok="t"/>
              <v:fill type="solid"/>
            </v:shape>
            <v:shape style="position:absolute;left:7282;top:423;width:901;height:479" coordorigin="7283,423" coordsize="901,479" path="m8184,423l7684,423,7283,901,7782,901,8184,423xe" filled="true" fillcolor="#c4c4c4" stroked="false">
              <v:path arrowok="t"/>
              <v:fill type="solid"/>
            </v:shape>
            <v:shape style="position:absolute;left:7295;top:423;width:875;height:479" coordorigin="7296,423" coordsize="875,479" path="m8170,423l7697,423,7296,901,7769,901,8170,423xe" filled="true" fillcolor="#c3c3c3" stroked="false">
              <v:path arrowok="t"/>
              <v:fill type="solid"/>
            </v:shape>
            <v:shape style="position:absolute;left:7309;top:423;width:849;height:479" coordorigin="7309,423" coordsize="849,479" path="m8157,423l7710,423,7309,901,7756,901,8157,423xe" filled="true" fillcolor="#c2c2c2" stroked="false">
              <v:path arrowok="t"/>
              <v:fill type="solid"/>
            </v:shape>
            <v:shape style="position:absolute;left:7322;top:423;width:822;height:479" coordorigin="7322,423" coordsize="822,479" path="m8144,423l7723,423,7322,901,7743,901,8144,423xe" filled="true" fillcolor="#c1c1c1" stroked="false">
              <v:path arrowok="t"/>
              <v:fill type="solid"/>
            </v:shape>
            <v:shape style="position:absolute;left:7335;top:423;width:796;height:479" coordorigin="7335,423" coordsize="796,479" path="m8131,423l7736,423,7335,901,7730,901,8131,423xe" filled="true" fillcolor="#c0c0c0" stroked="false">
              <v:path arrowok="t"/>
              <v:fill type="solid"/>
            </v:shape>
            <v:shape style="position:absolute;left:7348;top:423;width:770;height:479" coordorigin="7349,423" coordsize="770,479" path="m8118,423l7750,423,7349,901,7717,901,8118,423xe" filled="true" fillcolor="#bfbfbf" stroked="false">
              <v:path arrowok="t"/>
              <v:fill type="solid"/>
            </v:shape>
            <v:shape style="position:absolute;left:7361;top:423;width:743;height:479" coordorigin="7362,423" coordsize="743,479" path="m8105,423l7763,423,7362,901,7704,901,8105,423xe" filled="true" fillcolor="#bebebe" stroked="false">
              <v:path arrowok="t"/>
              <v:fill type="solid"/>
            </v:shape>
            <v:shape style="position:absolute;left:7374;top:423;width:717;height:479" coordorigin="7375,423" coordsize="717,479" path="m8091,423l7776,423,7375,901,7690,901,8091,423xe" filled="true" fillcolor="#bdbdbd" stroked="false">
              <v:path arrowok="t"/>
              <v:fill type="solid"/>
            </v:shape>
            <v:shape style="position:absolute;left:7387;top:423;width:691;height:479" coordorigin="7388,423" coordsize="691,479" path="m8078,423l7789,423,7388,901,7677,901,8078,423xe" filled="true" fillcolor="#bcbcbc" stroked="false">
              <v:path arrowok="t"/>
              <v:fill type="solid"/>
            </v:shape>
            <v:shape style="position:absolute;left:7401;top:423;width:665;height:479" coordorigin="7401,423" coordsize="665,479" path="m8065,423l7802,423,7401,901,7664,901,8065,423xe" filled="true" fillcolor="#bbbbbb" stroked="false">
              <v:path arrowok="t"/>
              <v:fill type="solid"/>
            </v:shape>
            <v:shape style="position:absolute;left:7414;top:423;width:638;height:479" coordorigin="7414,423" coordsize="638,479" path="m8052,423l7815,423,7414,901,7651,901,8052,423xe" filled="true" fillcolor="#bababa" stroked="false">
              <v:path arrowok="t"/>
              <v:fill type="solid"/>
            </v:shape>
            <v:shape style="position:absolute;left:7427;top:423;width:612;height:479" coordorigin="7427,423" coordsize="612,479" path="m8039,423l7829,423,7427,901,7638,901,8039,423xe" filled="true" fillcolor="#b9b9b9" stroked="false">
              <v:path arrowok="t"/>
              <v:fill type="solid"/>
            </v:shape>
            <v:shape style="position:absolute;left:7440;top:423;width:586;height:479" coordorigin="7441,423" coordsize="586,479" path="m8026,423l7842,423,7441,901,7625,901,8026,423xe" filled="true" fillcolor="#b8b8b8" stroked="false">
              <v:path arrowok="t"/>
              <v:fill type="solid"/>
            </v:shape>
            <v:shape style="position:absolute;left:7453;top:423;width:559;height:479" coordorigin="7454,423" coordsize="559,479" path="m8013,423l7855,423,7454,901,7612,901,8013,423xe" filled="true" fillcolor="#b7b7b7" stroked="false">
              <v:path arrowok="t"/>
              <v:fill type="solid"/>
            </v:shape>
            <v:shape style="position:absolute;left:7466;top:423;width:533;height:479" coordorigin="7467,423" coordsize="533,479" path="m7999,423l7868,423,7467,901,7598,901,7999,423xe" filled="true" fillcolor="#b6b6b6" stroked="false">
              <v:path arrowok="t"/>
              <v:fill type="solid"/>
            </v:shape>
            <v:shape style="position:absolute;left:7480;top:423;width:507;height:479" coordorigin="7480,423" coordsize="507,479" path="m7986,423l7881,423,7480,901,7585,901,7986,423xe" filled="true" fillcolor="#b5b5b5" stroked="false">
              <v:path arrowok="t"/>
              <v:fill type="solid"/>
            </v:shape>
            <v:shape style="position:absolute;left:7493;top:423;width:480;height:479" coordorigin="7493,423" coordsize="480,479" path="m7973,423l7894,423,7493,901,7572,901,7973,423xe" filled="true" fillcolor="#b4b4b4" stroked="false">
              <v:path arrowok="t"/>
              <v:fill type="solid"/>
            </v:shape>
            <v:shape style="position:absolute;left:7506;top:423;width:454;height:479" coordorigin="7506,423" coordsize="454,479" path="m7960,423l7907,423,7506,901,7559,901,7960,423xe" filled="true" fillcolor="#b3b3b3" stroked="false">
              <v:path arrowok="t"/>
              <v:fill type="solid"/>
            </v:shape>
            <v:shape style="position:absolute;left:7519;top:423;width:428;height:479" coordorigin="7519,423" coordsize="428,479" path="m7947,423l7921,423,7519,901,7546,901,7947,423xe" filled="true" fillcolor="#b2b2b2" stroked="false">
              <v:path arrowok="t"/>
              <v:fill type="solid"/>
            </v:shape>
            <v:shape style="position:absolute;left:7115;top:423;width:1236;height:479" type="#_x0000_t202" filled="false" stroked="false">
              <v:textbox inset="0,0,0,0">
                <w:txbxContent>
                  <w:p>
                    <w:pPr>
                      <w:spacing w:before="30"/>
                      <w:ind w:left="79" w:right="0" w:firstLine="0"/>
                      <w:jc w:val="left"/>
                      <w:rPr>
                        <w:rFonts w:ascii="Arial"/>
                        <w:sz w:val="19"/>
                      </w:rPr>
                    </w:pPr>
                    <w:r>
                      <w:rPr>
                        <w:rFonts w:ascii="Arial"/>
                        <w:sz w:val="19"/>
                      </w:rPr>
                      <w:t>77</w:t>
                    </w:r>
                  </w:p>
                </w:txbxContent>
              </v:textbox>
              <w10:wrap type="none"/>
            </v:shape>
            <w10:wrap type="none"/>
          </v:group>
        </w:pict>
      </w:r>
      <w:r>
        <w:rPr>
          <w:rFonts w:ascii="Trebuchet MS" w:hAnsi="Trebuchet MS"/>
          <w:b/>
          <w:sz w:val="20"/>
        </w:rPr>
        <w:t>Abban a lakásban (egy) kedves család lakik.</w:t>
      </w:r>
    </w:p>
    <w:p>
      <w:pPr>
        <w:spacing w:before="27"/>
        <w:ind w:left="340" w:right="0" w:firstLine="0"/>
        <w:jc w:val="left"/>
        <w:rPr>
          <w:rFonts w:ascii="Arial"/>
          <w:sz w:val="20"/>
        </w:rPr>
      </w:pPr>
      <w:r>
        <w:rPr>
          <w:rFonts w:ascii="Arial"/>
          <w:sz w:val="20"/>
        </w:rPr>
        <w:t>A nice family lives in that apartment.</w:t>
      </w:r>
    </w:p>
    <w:p>
      <w:pPr>
        <w:spacing w:after="0"/>
        <w:jc w:val="left"/>
        <w:rPr>
          <w:rFonts w:ascii="Arial"/>
          <w:sz w:val="20"/>
        </w:rPr>
        <w:sectPr>
          <w:pgSz w:w="8650" w:h="12250"/>
          <w:pgMar w:top="500" w:bottom="280" w:left="680" w:right="180"/>
        </w:sectPr>
      </w:pPr>
    </w:p>
    <w:p>
      <w:pPr>
        <w:pStyle w:val="BodyText"/>
        <w:spacing w:before="2"/>
        <w:rPr>
          <w:rFonts w:ascii="Arial"/>
          <w:sz w:val="14"/>
        </w:rPr>
      </w:pPr>
    </w:p>
    <w:p>
      <w:pPr>
        <w:spacing w:after="0"/>
        <w:rPr>
          <w:rFonts w:ascii="Arial"/>
          <w:sz w:val="14"/>
        </w:rPr>
        <w:sectPr>
          <w:pgSz w:w="8650" w:h="12250"/>
          <w:pgMar w:top="500" w:bottom="280" w:left="180" w:right="680"/>
        </w:sectPr>
      </w:pPr>
    </w:p>
    <w:p>
      <w:pPr>
        <w:spacing w:before="97"/>
        <w:ind w:left="0" w:right="0" w:firstLine="0"/>
        <w:jc w:val="right"/>
        <w:rPr>
          <w:rFonts w:ascii="Trebuchet MS"/>
          <w:b/>
          <w:sz w:val="22"/>
        </w:rPr>
      </w:pPr>
      <w:r>
        <w:rPr/>
        <w:pict>
          <v:group style="position:absolute;margin-left:14.379pt;margin-top:-8.480357pt;width:61.8pt;height:119.55pt;mso-position-horizontal-relative:page;mso-position-vertical-relative:paragraph;z-index:16002048" coordorigin="288,-170" coordsize="1236,2391">
            <v:shape style="position:absolute;left:287;top:-170;width:1236;height:2391" coordorigin="288,-170" coordsize="1236,2391" path="m1523,-170l302,-170,288,-153,288,2221,1509,2221,1523,2204,1523,-170xe" filled="true" fillcolor="#f0f0f0" stroked="false">
              <v:path arrowok="t"/>
              <v:fill type="solid"/>
            </v:shape>
            <v:shape style="position:absolute;left:287;top:-170;width:1236;height:2391" coordorigin="288,-170" coordsize="1236,2391" path="m1523,-170l327,-170,288,-122,288,2221,1483,2221,1523,2174,1523,-170xe" filled="true" fillcolor="#efefef" stroked="false">
              <v:path arrowok="t"/>
              <v:fill type="solid"/>
            </v:shape>
            <v:shape style="position:absolute;left:287;top:-170;width:1236;height:2391" coordorigin="288,-170" coordsize="1236,2391" path="m1523,-170l353,-170,288,-92,288,2221,1458,2221,1523,2143,1523,-170xe" filled="true" fillcolor="#eeeeee" stroked="false">
              <v:path arrowok="t"/>
              <v:fill type="solid"/>
            </v:shape>
            <v:shape style="position:absolute;left:287;top:-170;width:1236;height:2391" coordorigin="288,-170" coordsize="1236,2391" path="m1523,-170l378,-170,288,-61,288,2221,1432,2221,1523,2113,1523,-170xe" filled="true" fillcolor="#ededed" stroked="false">
              <v:path arrowok="t"/>
              <v:fill type="solid"/>
            </v:shape>
            <v:shape style="position:absolute;left:287;top:-170;width:1236;height:2391" coordorigin="288,-170" coordsize="1236,2391" path="m1523,-170l404,-170,288,-31,288,2221,1407,2221,1523,2082,1523,-170xe" filled="true" fillcolor="#ececec" stroked="false">
              <v:path arrowok="t"/>
              <v:fill type="solid"/>
            </v:shape>
            <v:shape style="position:absolute;left:287;top:-170;width:1236;height:2391" coordorigin="288,-170" coordsize="1236,2391" path="m1523,-170l429,-170,288,-1,288,2221,1381,2221,1523,2052,1523,-170xe" filled="true" fillcolor="#ebebeb" stroked="false">
              <v:path arrowok="t"/>
              <v:fill type="solid"/>
            </v:shape>
            <v:shape style="position:absolute;left:287;top:-170;width:1236;height:2391" coordorigin="288,-170" coordsize="1236,2391" path="m1523,-170l455,-170,288,30,288,2221,1356,2221,1523,2022,1523,-170xe" filled="true" fillcolor="#eaeaea" stroked="false">
              <v:path arrowok="t"/>
              <v:fill type="solid"/>
            </v:shape>
            <v:shape style="position:absolute;left:287;top:-170;width:1236;height:2391" coordorigin="288,-170" coordsize="1236,2391" path="m1523,-170l480,-170,288,60,288,2221,1330,2221,1523,1991,1523,-170xe" filled="true" fillcolor="#e9e9e9" stroked="false">
              <v:path arrowok="t"/>
              <v:fill type="solid"/>
            </v:shape>
            <v:shape style="position:absolute;left:287;top:-170;width:1236;height:2391" coordorigin="288,-170" coordsize="1236,2391" path="m1523,-170l506,-170,288,91,288,2221,1305,2221,1523,1961,1523,-170xe" filled="true" fillcolor="#e8e8e8" stroked="false">
              <v:path arrowok="t"/>
              <v:fill type="solid"/>
            </v:shape>
            <v:shape style="position:absolute;left:287;top:-170;width:1236;height:2391" coordorigin="288,-170" coordsize="1236,2391" path="m1523,-170l531,-170,288,121,288,2221,1279,2221,1523,1931,1523,-170xe" filled="true" fillcolor="#e7e7e7" stroked="false">
              <v:path arrowok="t"/>
              <v:fill type="solid"/>
            </v:shape>
            <v:shape style="position:absolute;left:287;top:-170;width:1236;height:2391" coordorigin="288,-170" coordsize="1236,2391" path="m1523,-170l557,-170,288,151,288,2221,1254,2221,1523,1900,1523,-170xe" filled="true" fillcolor="#e6e6e6" stroked="false">
              <v:path arrowok="t"/>
              <v:fill type="solid"/>
            </v:shape>
            <v:shape style="position:absolute;left:287;top:-170;width:1236;height:2391" coordorigin="288,-170" coordsize="1236,2391" path="m1523,-170l582,-170,288,182,288,2221,1228,2221,1523,1870,1523,-170xe" filled="true" fillcolor="#e5e5e5" stroked="false">
              <v:path arrowok="t"/>
              <v:fill type="solid"/>
            </v:shape>
            <v:shape style="position:absolute;left:287;top:-170;width:1236;height:2391" coordorigin="288,-170" coordsize="1236,2391" path="m1523,-170l608,-170,288,212,288,2221,1203,2221,1523,1839,1523,-170xe" filled="true" fillcolor="#e4e4e4" stroked="false">
              <v:path arrowok="t"/>
              <v:fill type="solid"/>
            </v:shape>
            <v:shape style="position:absolute;left:287;top:-170;width:1236;height:2391" coordorigin="288,-170" coordsize="1236,2391" path="m1523,-170l633,-170,288,242,288,2221,1177,2221,1523,1809,1523,-170xe" filled="true" fillcolor="#e3e3e3" stroked="false">
              <v:path arrowok="t"/>
              <v:fill type="solid"/>
            </v:shape>
            <v:shape style="position:absolute;left:287;top:-170;width:1236;height:2391" coordorigin="288,-170" coordsize="1236,2391" path="m1523,-170l659,-170,288,273,288,2221,1152,2221,1523,1779,1523,-170xe" filled="true" fillcolor="#e2e2e2" stroked="false">
              <v:path arrowok="t"/>
              <v:fill type="solid"/>
            </v:shape>
            <v:shape style="position:absolute;left:287;top:-170;width:1236;height:2391" coordorigin="288,-170" coordsize="1236,2391" path="m1523,-170l684,-170,288,303,288,2221,1126,2221,1523,1748,1523,-170xe" filled="true" fillcolor="#e1e1e1" stroked="false">
              <v:path arrowok="t"/>
              <v:fill type="solid"/>
            </v:shape>
            <v:shape style="position:absolute;left:287;top:-170;width:1236;height:2391" coordorigin="288,-170" coordsize="1236,2391" path="m1523,-170l710,-170,288,334,288,2221,1101,2221,1523,1718,1523,-170xe" filled="true" fillcolor="#e0e0e0" stroked="false">
              <v:path arrowok="t"/>
              <v:fill type="solid"/>
            </v:shape>
            <v:shape style="position:absolute;left:287;top:-170;width:1236;height:2391" coordorigin="288,-170" coordsize="1236,2391" path="m1523,-170l735,-170,288,364,288,2221,1075,2221,1523,1687,1523,-170xe" filled="true" fillcolor="#dfdfdf" stroked="false">
              <v:path arrowok="t"/>
              <v:fill type="solid"/>
            </v:shape>
            <v:shape style="position:absolute;left:287;top:-170;width:1236;height:2391" coordorigin="288,-170" coordsize="1236,2391" path="m1523,-170l761,-170,288,394,288,2221,1050,2221,1523,1657,1523,-170xe" filled="true" fillcolor="#dedede" stroked="false">
              <v:path arrowok="t"/>
              <v:fill type="solid"/>
            </v:shape>
            <v:shape style="position:absolute;left:287;top:-170;width:1236;height:2391" coordorigin="288,-170" coordsize="1236,2391" path="m1523,-170l786,-170,288,425,288,2221,1024,2221,1523,1627,1523,-170xe" filled="true" fillcolor="#dddddd" stroked="false">
              <v:path arrowok="t"/>
              <v:fill type="solid"/>
            </v:shape>
            <v:shape style="position:absolute;left:287;top:-170;width:1236;height:2391" coordorigin="288,-170" coordsize="1236,2391" path="m1523,-170l812,-170,288,455,288,2221,999,2221,1523,1596,1523,-170xe" filled="true" fillcolor="#dcdcdc" stroked="false">
              <v:path arrowok="t"/>
              <v:fill type="solid"/>
            </v:shape>
            <v:shape style="position:absolute;left:287;top:-170;width:1236;height:2391" coordorigin="288,-170" coordsize="1236,2391" path="m1523,-170l837,-170,288,486,288,2221,973,2221,1523,1566,1523,-170xe" filled="true" fillcolor="#dbdbdb" stroked="false">
              <v:path arrowok="t"/>
              <v:fill type="solid"/>
            </v:shape>
            <v:shape style="position:absolute;left:287;top:-170;width:1236;height:2391" coordorigin="288,-170" coordsize="1236,2391" path="m1523,-170l863,-170,288,516,288,2221,948,2221,1523,1536,1523,-170xe" filled="true" fillcolor="#dadada" stroked="false">
              <v:path arrowok="t"/>
              <v:fill type="solid"/>
            </v:shape>
            <v:shape style="position:absolute;left:287;top:-170;width:1236;height:2391" coordorigin="288,-170" coordsize="1236,2391" path="m1523,-170l888,-170,288,546,288,2221,922,2221,1523,1505,1523,-170xe" filled="true" fillcolor="#d9d9d9" stroked="false">
              <v:path arrowok="t"/>
              <v:fill type="solid"/>
            </v:shape>
            <v:shape style="position:absolute;left:287;top:-170;width:1236;height:2391" coordorigin="288,-170" coordsize="1236,2391" path="m1523,-170l914,-170,288,577,288,2221,897,2221,1523,1475,1523,-170xe" filled="true" fillcolor="#d8d8d8" stroked="false">
              <v:path arrowok="t"/>
              <v:fill type="solid"/>
            </v:shape>
            <v:shape style="position:absolute;left:287;top:-170;width:1236;height:2391" coordorigin="288,-170" coordsize="1236,2391" path="m1523,-170l939,-170,288,607,288,2221,871,2221,1523,1444,1523,-170xe" filled="true" fillcolor="#d7d7d7" stroked="false">
              <v:path arrowok="t"/>
              <v:fill type="solid"/>
            </v:shape>
            <v:shape style="position:absolute;left:287;top:-170;width:1236;height:2391" coordorigin="288,-170" coordsize="1236,2391" path="m1523,-170l965,-170,288,637,288,2221,846,2221,1523,1414,1523,-170xe" filled="true" fillcolor="#d6d6d6" stroked="false">
              <v:path arrowok="t"/>
              <v:fill type="solid"/>
            </v:shape>
            <v:shape style="position:absolute;left:287;top:-170;width:1236;height:2391" coordorigin="288,-170" coordsize="1236,2391" path="m1523,-170l990,-170,288,668,288,2221,820,2221,1523,1384,1523,-170xe" filled="true" fillcolor="#d5d5d5" stroked="false">
              <v:path arrowok="t"/>
              <v:fill type="solid"/>
            </v:shape>
            <v:shape style="position:absolute;left:287;top:-170;width:1236;height:2391" coordorigin="288,-170" coordsize="1236,2391" path="m1523,-170l1016,-170,288,698,288,2221,795,2221,1523,1353,1523,-170xe" filled="true" fillcolor="#d4d4d4" stroked="false">
              <v:path arrowok="t"/>
              <v:fill type="solid"/>
            </v:shape>
            <v:shape style="position:absolute;left:287;top:-170;width:1236;height:2391" coordorigin="288,-170" coordsize="1236,2391" path="m1523,-170l1041,-170,288,729,288,2221,769,2221,1523,1323,1523,-170xe" filled="true" fillcolor="#d3d3d3" stroked="false">
              <v:path arrowok="t"/>
              <v:fill type="solid"/>
            </v:shape>
            <v:shape style="position:absolute;left:287;top:-170;width:1236;height:2391" coordorigin="288,-170" coordsize="1236,2391" path="m1523,-170l1067,-170,288,759,288,2221,744,2221,1523,1292,1523,-170xe" filled="true" fillcolor="#d2d2d2" stroked="false">
              <v:path arrowok="t"/>
              <v:fill type="solid"/>
            </v:shape>
            <v:shape style="position:absolute;left:287;top:-170;width:1236;height:2391" coordorigin="288,-170" coordsize="1236,2391" path="m1523,-170l1092,-170,288,789,288,2221,718,2221,1523,1262,1523,-170xe" filled="true" fillcolor="#d1d1d1" stroked="false">
              <v:path arrowok="t"/>
              <v:fill type="solid"/>
            </v:shape>
            <v:shape style="position:absolute;left:287;top:-170;width:1236;height:2391" coordorigin="288,-170" coordsize="1236,2391" path="m1523,-170l1118,-170,288,820,288,2221,693,2221,1523,1232,1523,-170xe" filled="true" fillcolor="#d0d0d0" stroked="false">
              <v:path arrowok="t"/>
              <v:fill type="solid"/>
            </v:shape>
            <v:shape style="position:absolute;left:287;top:-170;width:1236;height:2391" coordorigin="288,-170" coordsize="1236,2391" path="m1523,-170l1143,-170,288,850,288,2221,667,2221,1523,1201,1523,-170xe" filled="true" fillcolor="#cfcfcf" stroked="false">
              <v:path arrowok="t"/>
              <v:fill type="solid"/>
            </v:shape>
            <v:shape style="position:absolute;left:287;top:-170;width:1236;height:2391" coordorigin="288,-170" coordsize="1236,2391" path="m1523,-170l1169,-170,288,881,288,2221,642,2221,1523,1171,1523,-170xe" filled="true" fillcolor="#cecece" stroked="false">
              <v:path arrowok="t"/>
              <v:fill type="solid"/>
            </v:shape>
            <v:shape style="position:absolute;left:287;top:-170;width:1236;height:2391" coordorigin="288,-170" coordsize="1236,2391" path="m1523,-170l1194,-170,288,911,288,2221,616,2221,1523,1140,1523,-170xe" filled="true" fillcolor="#cdcdcd" stroked="false">
              <v:path arrowok="t"/>
              <v:fill type="solid"/>
            </v:shape>
            <v:shape style="position:absolute;left:287;top:-170;width:1236;height:2391" coordorigin="288,-170" coordsize="1236,2391" path="m1523,-170l1220,-170,288,941,288,2221,591,2221,1523,1110,1523,-170xe" filled="true" fillcolor="#cccccc" stroked="false">
              <v:path arrowok="t"/>
              <v:fill type="solid"/>
            </v:shape>
            <v:shape style="position:absolute;left:287;top:-170;width:1236;height:2391" coordorigin="288,-170" coordsize="1236,2391" path="m1523,-170l1245,-170,288,972,288,2221,565,2221,1523,1080,1523,-170xe" filled="true" fillcolor="#cbcbcb" stroked="false">
              <v:path arrowok="t"/>
              <v:fill type="solid"/>
            </v:shape>
            <v:shape style="position:absolute;left:287;top:-170;width:1236;height:2391" coordorigin="288,-170" coordsize="1236,2391" path="m1523,-170l1271,-170,288,1002,288,2221,540,2221,1523,1049,1523,-170xe" filled="true" fillcolor="#cacaca" stroked="false">
              <v:path arrowok="t"/>
              <v:fill type="solid"/>
            </v:shape>
            <v:shape style="position:absolute;left:287;top:-170;width:1236;height:2391" coordorigin="288,-170" coordsize="1236,2391" path="m1523,-170l1296,-170,288,1033,288,2221,514,2221,1523,1019,1523,-170xe" filled="true" fillcolor="#c9c9c9" stroked="false">
              <v:path arrowok="t"/>
              <v:fill type="solid"/>
            </v:shape>
            <v:shape style="position:absolute;left:287;top:-170;width:1236;height:2391" coordorigin="288,-170" coordsize="1236,2391" path="m1523,-170l1322,-170,288,1063,288,2221,489,2221,1523,989,1523,-170xe" filled="true" fillcolor="#c8c8c8" stroked="false">
              <v:path arrowok="t"/>
              <v:fill type="solid"/>
            </v:shape>
            <v:shape style="position:absolute;left:287;top:-170;width:1236;height:2391" coordorigin="288,-170" coordsize="1236,2391" path="m1523,-170l1347,-170,288,1093,288,2221,463,2221,1523,958,1523,-170xe" filled="true" fillcolor="#c7c7c7" stroked="false">
              <v:path arrowok="t"/>
              <v:fill type="solid"/>
            </v:shape>
            <v:shape style="position:absolute;left:287;top:-170;width:1236;height:2391" coordorigin="288,-170" coordsize="1236,2391" path="m1523,-170l1373,-170,288,1124,288,2221,438,2221,1523,928,1523,-170xe" filled="true" fillcolor="#c6c6c6" stroked="false">
              <v:path arrowok="t"/>
              <v:fill type="solid"/>
            </v:shape>
            <v:shape style="position:absolute;left:287;top:-170;width:1236;height:2391" coordorigin="288,-170" coordsize="1236,2391" path="m1523,-170l1398,-170,288,1154,288,2221,412,2221,1523,897,1523,-170xe" filled="true" fillcolor="#c5c5c5" stroked="false">
              <v:path arrowok="t"/>
              <v:fill type="solid"/>
            </v:shape>
            <v:shape style="position:absolute;left:287;top:-170;width:1236;height:2391" coordorigin="288,-170" coordsize="1236,2391" path="m1523,-170l1424,-170,288,1184,288,2221,387,2221,1523,867,1523,-170xe" filled="true" fillcolor="#c4c4c4" stroked="false">
              <v:path arrowok="t"/>
              <v:fill type="solid"/>
            </v:shape>
            <v:shape style="position:absolute;left:287;top:-170;width:1236;height:2391" coordorigin="288,-170" coordsize="1236,2391" path="m1523,-170l1449,-170,288,1215,288,2221,361,2221,1523,837,1523,-170xe" filled="true" fillcolor="#c3c3c3" stroked="false">
              <v:path arrowok="t"/>
              <v:fill type="solid"/>
            </v:shape>
            <v:shape style="position:absolute;left:287;top:-170;width:1236;height:2391" coordorigin="288,-170" coordsize="1236,2391" path="m1523,-170l1475,-170,288,1245,288,2221,336,2221,1523,806,1523,-170xe" filled="true" fillcolor="#c2c2c2" stroked="false">
              <v:path arrowok="t"/>
              <v:fill type="solid"/>
            </v:shape>
            <v:shape style="position:absolute;left:287;top:-170;width:1236;height:2391" coordorigin="288,-170" coordsize="1236,2391" path="m1523,-170l1500,-170,288,1276,288,2221,310,2221,1523,776,1523,-170xe" filled="true" fillcolor="#c1c1c1" stroked="false">
              <v:path arrowok="t"/>
              <v:fill type="solid"/>
            </v:shape>
            <v:shape style="position:absolute;left:287;top:-167;width:1236;height:2384" coordorigin="288,-166" coordsize="1236,2384" path="m1523,-166l288,1306,288,2218,1523,745,1523,-166xe" filled="true" fillcolor="#c0c0c0" stroked="false">
              <v:path arrowok="t"/>
              <v:fill type="solid"/>
            </v:shape>
            <v:shape style="position:absolute;left:287;top:-136;width:1236;height:2323" coordorigin="288,-136" coordsize="1236,2323" path="m1523,-136l288,1336,288,2187,1523,715,1523,-136xe" filled="true" fillcolor="#bfbfbf" stroked="false">
              <v:path arrowok="t"/>
              <v:fill type="solid"/>
            </v:shape>
            <v:shape style="position:absolute;left:287;top:-106;width:1236;height:2263" coordorigin="288,-105" coordsize="1236,2263" path="m1523,-105l288,1367,288,2157,1523,685,1523,-105xe" filled="true" fillcolor="#bebebe" stroked="false">
              <v:path arrowok="t"/>
              <v:fill type="solid"/>
            </v:shape>
            <v:shape style="position:absolute;left:287;top:-75;width:1236;height:2202" coordorigin="288,-75" coordsize="1236,2202" path="m1523,-75l288,1397,288,2126,1523,654,1523,-75xe" filled="true" fillcolor="#bdbdbd" stroked="false">
              <v:path arrowok="t"/>
              <v:fill type="solid"/>
            </v:shape>
            <v:shape style="position:absolute;left:287;top:-45;width:1236;height:2141" coordorigin="288,-45" coordsize="1236,2141" path="m1523,-45l288,1428,288,2096,1523,624,1523,-45xe" filled="true" fillcolor="#bcbcbc" stroked="false">
              <v:path arrowok="t"/>
              <v:fill type="solid"/>
            </v:shape>
            <v:shape style="position:absolute;left:287;top:-15;width:1236;height:2080" coordorigin="288,-14" coordsize="1236,2080" path="m1523,-14l288,1458,288,2066,1523,594,1523,-14xe" filled="true" fillcolor="#bbbbbb" stroked="false">
              <v:path arrowok="t"/>
              <v:fill type="solid"/>
            </v:shape>
            <v:shape style="position:absolute;left:287;top:16;width:1236;height:2020" coordorigin="288,16" coordsize="1236,2020" path="m1523,16l288,1488,288,2035,1523,563,1523,16xe" filled="true" fillcolor="#bababa" stroked="false">
              <v:path arrowok="t"/>
              <v:fill type="solid"/>
            </v:shape>
            <v:shape style="position:absolute;left:287;top:46;width:1236;height:1959" coordorigin="288,47" coordsize="1236,1959" path="m1523,47l288,1519,288,2005,1523,533,1523,47xe" filled="true" fillcolor="#b9b9b9" stroked="false">
              <v:path arrowok="t"/>
              <v:fill type="solid"/>
            </v:shape>
            <v:shape style="position:absolute;left:287;top:76;width:1236;height:1898" coordorigin="288,77" coordsize="1236,1898" path="m1523,77l288,1549,288,1974,1523,502,1523,77xe" filled="true" fillcolor="#b8b8b8" stroked="false">
              <v:path arrowok="t"/>
              <v:fill type="solid"/>
            </v:shape>
            <v:shape style="position:absolute;left:287;top:107;width:1236;height:1837" coordorigin="288,107" coordsize="1236,1837" path="m1523,107l288,1579,288,1944,1523,472,1523,107xe" filled="true" fillcolor="#b7b7b7" stroked="false">
              <v:path arrowok="t"/>
              <v:fill type="solid"/>
            </v:shape>
            <v:shape style="position:absolute;left:287;top:137;width:1236;height:1776" coordorigin="288,138" coordsize="1236,1776" path="m1523,138l288,1610,288,1914,1523,442,1523,138xe" filled="true" fillcolor="#b6b6b6" stroked="false">
              <v:path arrowok="t"/>
              <v:fill type="solid"/>
            </v:shape>
            <v:shape style="position:absolute;left:287;top:168;width:1236;height:1716" coordorigin="288,168" coordsize="1236,1716" path="m1523,168l288,1640,288,1883,1523,411,1523,168xe" filled="true" fillcolor="#b5b5b5" stroked="false">
              <v:path arrowok="t"/>
              <v:fill type="solid"/>
            </v:shape>
            <v:shape style="position:absolute;left:287;top:198;width:1236;height:1655" coordorigin="288,199" coordsize="1236,1655" path="m1523,199l288,1671,288,1853,1523,381,1523,199xe" filled="true" fillcolor="#b4b4b4" stroked="false">
              <v:path arrowok="t"/>
              <v:fill type="solid"/>
            </v:shape>
            <v:shape style="position:absolute;left:287;top:228;width:1236;height:1594" coordorigin="288,229" coordsize="1236,1594" path="m1523,229l288,1701,288,1823,1523,350,1523,229xe" filled="true" fillcolor="#b3b3b3" stroked="false">
              <v:path arrowok="t"/>
              <v:fill type="solid"/>
            </v:shape>
            <v:shape style="position:absolute;left:287;top:259;width:1236;height:1533" coordorigin="288,259" coordsize="1236,1533" path="m1523,259l288,1731,288,1792,1523,320,1523,259xe" filled="true" fillcolor="#b2b2b2" stroked="false">
              <v:path arrowok="t"/>
              <v:fill type="solid"/>
            </v:shape>
            <v:shape style="position:absolute;left:287;top:-170;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3"/>
                        <w:sz w:val="19"/>
                      </w:rPr>
                      <w:t>5</w:t>
                    </w:r>
                  </w:p>
                  <w:p>
                    <w:pPr>
                      <w:spacing w:before="39"/>
                      <w:ind w:left="641" w:right="0" w:firstLine="0"/>
                      <w:jc w:val="left"/>
                      <w:rPr>
                        <w:rFonts w:ascii="Arial"/>
                        <w:sz w:val="19"/>
                      </w:rPr>
                    </w:pPr>
                    <w:r>
                      <w:rPr>
                        <w:rFonts w:ascii="Arial"/>
                        <w:sz w:val="19"/>
                      </w:rPr>
                      <w:t>Nouns</w:t>
                    </w:r>
                  </w:p>
                </w:txbxContent>
              </v:textbox>
              <w10:wrap type="none"/>
            </v:shape>
            <w10:wrap type="none"/>
          </v:group>
        </w:pict>
      </w:r>
      <w:bookmarkStart w:name="_bookmark22" w:id="37"/>
      <w:bookmarkEnd w:id="37"/>
      <w:r>
        <w:rPr/>
      </w:r>
      <w:r>
        <w:rPr>
          <w:rFonts w:ascii="Trebuchet MS"/>
          <w:b/>
          <w:color w:val="FFFFFF"/>
          <w:w w:val="91"/>
          <w:sz w:val="22"/>
          <w:shd w:fill="727272" w:color="auto" w:val="clear"/>
        </w:rPr>
        <w:t> </w:t>
      </w:r>
      <w:r>
        <w:rPr>
          <w:rFonts w:ascii="Trebuchet MS"/>
          <w:b/>
          <w:color w:val="FFFFFF"/>
          <w:sz w:val="22"/>
          <w:shd w:fill="727272" w:color="auto" w:val="clear"/>
        </w:rPr>
        <w:t> </w:t>
      </w:r>
      <w:r>
        <w:rPr>
          <w:rFonts w:ascii="Trebuchet MS"/>
          <w:b/>
          <w:color w:val="FFFFFF"/>
          <w:w w:val="85"/>
          <w:sz w:val="22"/>
          <w:shd w:fill="727272" w:color="auto" w:val="clear"/>
        </w:rPr>
        <w:t>5.2</w:t>
      </w:r>
      <w:r>
        <w:rPr>
          <w:rFonts w:ascii="Trebuchet MS"/>
          <w:b/>
          <w:color w:val="FFFFFF"/>
          <w:sz w:val="22"/>
          <w:shd w:fill="727272" w:color="auto" w:val="clear"/>
        </w:rPr>
        <w:t> </w:t>
      </w:r>
    </w:p>
    <w:p>
      <w:pPr>
        <w:spacing w:before="102"/>
        <w:ind w:left="179" w:right="0" w:firstLine="0"/>
        <w:jc w:val="left"/>
        <w:rPr>
          <w:rFonts w:ascii="Trebuchet MS"/>
          <w:b/>
          <w:sz w:val="22"/>
        </w:rPr>
      </w:pPr>
      <w:r>
        <w:rPr/>
        <w:br w:type="column"/>
      </w:r>
      <w:r>
        <w:rPr>
          <w:rFonts w:ascii="Trebuchet MS"/>
          <w:b/>
          <w:sz w:val="22"/>
        </w:rPr>
        <w:t>Nouns and Suffixes</w:t>
      </w:r>
    </w:p>
    <w:p>
      <w:pPr>
        <w:pStyle w:val="BodyText"/>
        <w:spacing w:before="4"/>
        <w:rPr>
          <w:rFonts w:ascii="Trebuchet MS"/>
          <w:b/>
          <w:sz w:val="35"/>
        </w:rPr>
      </w:pPr>
    </w:p>
    <w:p>
      <w:pPr>
        <w:spacing w:before="1"/>
        <w:ind w:left="179" w:right="0" w:firstLine="0"/>
        <w:jc w:val="left"/>
        <w:rPr>
          <w:rFonts w:ascii="Arial"/>
          <w:b/>
          <w:i/>
          <w:sz w:val="20"/>
        </w:rPr>
      </w:pPr>
      <w:r>
        <w:rPr/>
        <w:pict>
          <v:shape style="position:absolute;margin-left:89.232002pt;margin-top:-1.82413pt;width:29.6pt;height:15.65pt;mso-position-horizontal-relative:page;mso-position-vertical-relative:paragraph;z-index:16004096"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5.2.1</w:t>
                  </w:r>
                </w:p>
              </w:txbxContent>
            </v:textbox>
            <v:stroke dashstyle="solid"/>
            <w10:wrap type="none"/>
          </v:shape>
        </w:pict>
      </w:r>
      <w:r>
        <w:rPr>
          <w:rFonts w:ascii="Arial"/>
          <w:b/>
          <w:i/>
          <w:w w:val="95"/>
          <w:sz w:val="20"/>
        </w:rPr>
        <w:t>Suffixes</w:t>
      </w:r>
    </w:p>
    <w:p>
      <w:pPr>
        <w:spacing w:after="0"/>
        <w:jc w:val="left"/>
        <w:rPr>
          <w:rFonts w:ascii="Arial"/>
          <w:sz w:val="20"/>
        </w:rPr>
        <w:sectPr>
          <w:type w:val="continuous"/>
          <w:pgSz w:w="8650" w:h="12250"/>
          <w:pgMar w:top="0" w:bottom="0" w:left="180" w:right="680"/>
          <w:cols w:num="2" w:equalWidth="0">
            <w:col w:w="2080" w:space="40"/>
            <w:col w:w="5670"/>
          </w:cols>
        </w:sectPr>
      </w:pPr>
    </w:p>
    <w:p>
      <w:pPr>
        <w:pStyle w:val="BodyText"/>
        <w:spacing w:before="1"/>
        <w:rPr>
          <w:rFonts w:ascii="Arial"/>
          <w:b/>
          <w:i/>
          <w:sz w:val="17"/>
        </w:rPr>
      </w:pPr>
    </w:p>
    <w:p>
      <w:pPr>
        <w:pStyle w:val="BodyText"/>
        <w:spacing w:line="285" w:lineRule="auto" w:before="101"/>
        <w:ind w:left="1581" w:right="103"/>
        <w:jc w:val="both"/>
      </w:pPr>
      <w:r>
        <w:rPr>
          <w:w w:val="105"/>
        </w:rPr>
        <w:t>Hungarian is an agglutinative language, i.e., suffixes and prefixes can be attached to words to change their meaning and/or function in a sentence. Suffixes can be added to nouns to indicate plurality, possession, location, manner, etc. In fact, several suffixes can be added to the same word; for example we may attach two suffixes to the word </w:t>
      </w:r>
      <w:r>
        <w:rPr>
          <w:b/>
          <w:w w:val="105"/>
        </w:rPr>
        <w:t>zseb </w:t>
      </w:r>
      <w:r>
        <w:rPr>
          <w:w w:val="105"/>
        </w:rPr>
        <w:t>‘pocket’: the plural</w:t>
      </w:r>
    </w:p>
    <w:p>
      <w:pPr>
        <w:spacing w:line="427" w:lineRule="auto" w:before="0"/>
        <w:ind w:left="1581" w:right="887" w:hanging="1"/>
        <w:jc w:val="both"/>
        <w:rPr>
          <w:sz w:val="19"/>
        </w:rPr>
      </w:pPr>
      <w:r>
        <w:rPr>
          <w:b/>
          <w:w w:val="105"/>
          <w:sz w:val="19"/>
        </w:rPr>
        <w:t>-k</w:t>
      </w:r>
      <w:r>
        <w:rPr>
          <w:w w:val="105"/>
          <w:sz w:val="19"/>
        </w:rPr>
        <w:t>, and a locative case </w:t>
      </w:r>
      <w:r>
        <w:rPr>
          <w:b/>
          <w:w w:val="105"/>
          <w:sz w:val="19"/>
        </w:rPr>
        <w:t>-ben </w:t>
      </w:r>
      <w:r>
        <w:rPr>
          <w:w w:val="105"/>
          <w:sz w:val="19"/>
        </w:rPr>
        <w:t>‘in’ to yield </w:t>
      </w:r>
      <w:r>
        <w:rPr>
          <w:b/>
          <w:w w:val="105"/>
          <w:sz w:val="19"/>
        </w:rPr>
        <w:t>zsebekben </w:t>
      </w:r>
      <w:r>
        <w:rPr>
          <w:w w:val="105"/>
          <w:sz w:val="19"/>
        </w:rPr>
        <w:t>‘in pockets’. More examples:</w:t>
      </w:r>
    </w:p>
    <w:p>
      <w:pPr>
        <w:pStyle w:val="Heading5"/>
        <w:tabs>
          <w:tab w:pos="4449" w:val="left" w:leader="none"/>
        </w:tabs>
        <w:spacing w:line="268" w:lineRule="auto" w:before="0"/>
        <w:ind w:right="1112"/>
      </w:pPr>
      <w:r>
        <w:rPr>
          <w:rFonts w:ascii="Trebuchet MS" w:hAnsi="Trebuchet MS"/>
          <w:b/>
          <w:spacing w:val="-1"/>
          <w:w w:val="102"/>
        </w:rPr>
        <w:t>ismer</w:t>
      </w:r>
      <w:r>
        <w:rPr>
          <w:rFonts w:ascii="Trebuchet MS" w:hAnsi="Trebuchet MS"/>
          <w:b/>
          <w:spacing w:val="-110"/>
          <w:w w:val="104"/>
        </w:rPr>
        <w:t>o</w:t>
      </w:r>
      <w:r>
        <w:rPr>
          <w:rFonts w:ascii="Trebuchet MS" w:hAnsi="Trebuchet MS"/>
          <w:b/>
          <w:spacing w:val="-20"/>
          <w:w w:val="56"/>
        </w:rPr>
        <w:t>´</w:t>
      </w:r>
      <w:r>
        <w:rPr>
          <w:rFonts w:ascii="Trebuchet MS" w:hAnsi="Trebuchet MS"/>
          <w:b/>
          <w:spacing w:val="-1"/>
          <w:w w:val="56"/>
        </w:rPr>
        <w:t>´</w:t>
      </w:r>
      <w:r>
        <w:rPr>
          <w:rFonts w:ascii="Trebuchet MS" w:hAnsi="Trebuchet MS"/>
          <w:b/>
          <w:w w:val="98"/>
        </w:rPr>
        <w:t>s</w:t>
      </w:r>
      <w:r>
        <w:rPr>
          <w:rFonts w:ascii="Trebuchet MS" w:hAnsi="Trebuchet MS"/>
          <w:b/>
          <w:spacing w:val="-5"/>
        </w:rPr>
        <w:t> </w:t>
      </w:r>
      <w:r>
        <w:rPr>
          <w:w w:val="99"/>
        </w:rPr>
        <w:t>+</w:t>
      </w:r>
      <w:r>
        <w:rPr>
          <w:spacing w:val="-1"/>
        </w:rPr>
        <w:t> </w:t>
      </w:r>
      <w:r>
        <w:rPr>
          <w:rFonts w:ascii="Trebuchet MS" w:hAnsi="Trebuchet MS"/>
          <w:b/>
          <w:spacing w:val="-1"/>
          <w:w w:val="108"/>
        </w:rPr>
        <w:t>ö</w:t>
      </w:r>
      <w:r>
        <w:rPr>
          <w:rFonts w:ascii="Trebuchet MS" w:hAnsi="Trebuchet MS"/>
          <w:b/>
          <w:w w:val="108"/>
        </w:rPr>
        <w:t>m</w:t>
      </w:r>
      <w:r>
        <w:rPr>
          <w:rFonts w:ascii="Trebuchet MS" w:hAnsi="Trebuchet MS"/>
          <w:b/>
          <w:spacing w:val="-5"/>
        </w:rPr>
        <w:t> </w:t>
      </w:r>
      <w:r>
        <w:rPr>
          <w:w w:val="99"/>
        </w:rPr>
        <w:t>+</w:t>
      </w:r>
      <w:r>
        <w:rPr>
          <w:spacing w:val="-1"/>
        </w:rPr>
        <w:t> </w:t>
      </w:r>
      <w:r>
        <w:rPr>
          <w:rFonts w:ascii="Trebuchet MS" w:hAnsi="Trebuchet MS"/>
          <w:b/>
          <w:spacing w:val="-1"/>
          <w:w w:val="100"/>
        </w:rPr>
        <w:t>hö</w:t>
      </w:r>
      <w:r>
        <w:rPr>
          <w:rFonts w:ascii="Trebuchet MS" w:hAnsi="Trebuchet MS"/>
          <w:b/>
          <w:w w:val="100"/>
        </w:rPr>
        <w:t>z</w:t>
      </w:r>
      <w:r>
        <w:rPr>
          <w:rFonts w:ascii="Trebuchet MS" w:hAnsi="Trebuchet MS"/>
          <w:b/>
        </w:rPr>
        <w:tab/>
      </w:r>
      <w:r>
        <w:rPr>
          <w:spacing w:val="-1"/>
          <w:w w:val="105"/>
        </w:rPr>
        <w:t>t</w:t>
      </w:r>
      <w:r>
        <w:rPr>
          <w:w w:val="105"/>
        </w:rPr>
        <w:t>o</w:t>
      </w:r>
      <w:r>
        <w:rPr>
          <w:spacing w:val="-1"/>
        </w:rPr>
        <w:t> </w:t>
      </w:r>
      <w:r>
        <w:rPr>
          <w:spacing w:val="-1"/>
          <w:w w:val="90"/>
        </w:rPr>
        <w:t>m</w:t>
      </w:r>
      <w:r>
        <w:rPr>
          <w:w w:val="90"/>
        </w:rPr>
        <w:t>y</w:t>
      </w:r>
      <w:r>
        <w:rPr>
          <w:spacing w:val="-1"/>
        </w:rPr>
        <w:t> </w:t>
      </w:r>
      <w:r>
        <w:rPr>
          <w:spacing w:val="-1"/>
          <w:w w:val="86"/>
        </w:rPr>
        <w:t>acquaintance’</w:t>
      </w:r>
      <w:r>
        <w:rPr>
          <w:w w:val="86"/>
        </w:rPr>
        <w:t>s</w:t>
      </w:r>
      <w:r>
        <w:rPr>
          <w:spacing w:val="-1"/>
        </w:rPr>
        <w:t> </w:t>
      </w:r>
      <w:r>
        <w:rPr>
          <w:spacing w:val="-1"/>
          <w:w w:val="88"/>
        </w:rPr>
        <w:t>house </w:t>
      </w:r>
      <w:r>
        <w:rPr/>
        <w:t>‘acquaintance’</w:t>
      </w:r>
      <w:r>
        <w:rPr>
          <w:spacing w:val="-14"/>
        </w:rPr>
        <w:t> </w:t>
      </w:r>
      <w:r>
        <w:rPr/>
        <w:t>+</w:t>
      </w:r>
      <w:r>
        <w:rPr>
          <w:spacing w:val="-13"/>
        </w:rPr>
        <w:t> </w:t>
      </w:r>
      <w:r>
        <w:rPr/>
        <w:t>s1</w:t>
      </w:r>
      <w:r>
        <w:rPr>
          <w:spacing w:val="-14"/>
        </w:rPr>
        <w:t> </w:t>
      </w:r>
      <w:r>
        <w:rPr/>
        <w:t>possessive</w:t>
      </w:r>
      <w:r>
        <w:rPr>
          <w:spacing w:val="-13"/>
        </w:rPr>
        <w:t> </w:t>
      </w:r>
      <w:r>
        <w:rPr/>
        <w:t>+</w:t>
      </w:r>
      <w:r>
        <w:rPr>
          <w:spacing w:val="-14"/>
        </w:rPr>
        <w:t> </w:t>
      </w:r>
      <w:r>
        <w:rPr/>
        <w:t>allative</w:t>
      </w:r>
    </w:p>
    <w:p>
      <w:pPr>
        <w:tabs>
          <w:tab w:pos="4450" w:val="left" w:leader="none"/>
        </w:tabs>
        <w:spacing w:line="268" w:lineRule="auto" w:before="113"/>
        <w:ind w:left="1820" w:right="387" w:hanging="1"/>
        <w:jc w:val="left"/>
        <w:rPr>
          <w:rFonts w:ascii="Arial" w:hAnsi="Arial"/>
          <w:sz w:val="20"/>
        </w:rPr>
      </w:pPr>
      <w:r>
        <w:rPr>
          <w:rFonts w:ascii="Trebuchet MS" w:hAnsi="Trebuchet MS"/>
          <w:b/>
          <w:spacing w:val="-1"/>
          <w:w w:val="100"/>
          <w:sz w:val="20"/>
        </w:rPr>
        <w:t>barátn</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Arial" w:hAnsi="Arial"/>
          <w:w w:val="99"/>
          <w:sz w:val="20"/>
        </w:rPr>
        <w:t>+</w:t>
      </w:r>
      <w:r>
        <w:rPr>
          <w:rFonts w:ascii="Arial" w:hAnsi="Arial"/>
          <w:spacing w:val="-1"/>
          <w:sz w:val="20"/>
        </w:rPr>
        <w:t> </w:t>
      </w:r>
      <w:r>
        <w:rPr>
          <w:rFonts w:ascii="Trebuchet MS" w:hAnsi="Trebuchet MS"/>
          <w:b/>
          <w:w w:val="90"/>
          <w:sz w:val="20"/>
        </w:rPr>
        <w:t>i</w:t>
      </w:r>
      <w:r>
        <w:rPr>
          <w:rFonts w:ascii="Trebuchet MS" w:hAnsi="Trebuchet MS"/>
          <w:b/>
          <w:spacing w:val="-5"/>
          <w:sz w:val="20"/>
        </w:rPr>
        <w:t> </w:t>
      </w:r>
      <w:r>
        <w:rPr>
          <w:rFonts w:ascii="Arial" w:hAnsi="Arial"/>
          <w:w w:val="99"/>
          <w:sz w:val="20"/>
        </w:rPr>
        <w:t>+</w:t>
      </w:r>
      <w:r>
        <w:rPr>
          <w:rFonts w:ascii="Arial" w:hAnsi="Arial"/>
          <w:spacing w:val="-1"/>
          <w:sz w:val="20"/>
        </w:rPr>
        <w:t> </w:t>
      </w:r>
      <w:r>
        <w:rPr>
          <w:rFonts w:ascii="Trebuchet MS" w:hAnsi="Trebuchet MS"/>
          <w:b/>
          <w:w w:val="100"/>
          <w:sz w:val="20"/>
        </w:rPr>
        <w:t>d</w:t>
      </w:r>
      <w:r>
        <w:rPr>
          <w:rFonts w:ascii="Trebuchet MS" w:hAnsi="Trebuchet MS"/>
          <w:b/>
          <w:spacing w:val="-5"/>
          <w:sz w:val="20"/>
        </w:rPr>
        <w:t> </w:t>
      </w:r>
      <w:r>
        <w:rPr>
          <w:rFonts w:ascii="Arial" w:hAnsi="Arial"/>
          <w:w w:val="99"/>
          <w:sz w:val="20"/>
        </w:rPr>
        <w:t>+</w:t>
      </w:r>
      <w:r>
        <w:rPr>
          <w:rFonts w:ascii="Arial" w:hAnsi="Arial"/>
          <w:spacing w:val="-1"/>
          <w:sz w:val="20"/>
        </w:rPr>
        <w:t> </w:t>
      </w:r>
      <w:r>
        <w:rPr>
          <w:rFonts w:ascii="Trebuchet MS" w:hAnsi="Trebuchet MS"/>
          <w:b/>
          <w:w w:val="95"/>
          <w:sz w:val="20"/>
        </w:rPr>
        <w:t>é</w:t>
      </w:r>
      <w:r>
        <w:rPr>
          <w:rFonts w:ascii="Trebuchet MS" w:hAnsi="Trebuchet MS"/>
          <w:b/>
          <w:spacing w:val="-5"/>
          <w:sz w:val="20"/>
        </w:rPr>
        <w:t> </w:t>
      </w:r>
      <w:r>
        <w:rPr>
          <w:rFonts w:ascii="Arial" w:hAnsi="Arial"/>
          <w:w w:val="99"/>
          <w:sz w:val="20"/>
        </w:rPr>
        <w:t>+</w:t>
      </w:r>
      <w:r>
        <w:rPr>
          <w:rFonts w:ascii="Arial" w:hAnsi="Arial"/>
          <w:spacing w:val="-1"/>
          <w:sz w:val="20"/>
        </w:rPr>
        <w:t> </w:t>
      </w:r>
      <w:r>
        <w:rPr>
          <w:rFonts w:ascii="Trebuchet MS" w:hAnsi="Trebuchet MS"/>
          <w:b/>
          <w:spacing w:val="-1"/>
          <w:w w:val="98"/>
          <w:sz w:val="20"/>
        </w:rPr>
        <w:t>ne</w:t>
      </w:r>
      <w:r>
        <w:rPr>
          <w:rFonts w:ascii="Trebuchet MS" w:hAnsi="Trebuchet MS"/>
          <w:b/>
          <w:w w:val="98"/>
          <w:sz w:val="20"/>
        </w:rPr>
        <w:t>k</w:t>
      </w:r>
      <w:r>
        <w:rPr>
          <w:rFonts w:ascii="Trebuchet MS" w:hAnsi="Trebuchet MS"/>
          <w:b/>
          <w:sz w:val="20"/>
        </w:rPr>
        <w:tab/>
      </w:r>
      <w:r>
        <w:rPr>
          <w:rFonts w:ascii="Arial" w:hAnsi="Arial"/>
          <w:spacing w:val="-1"/>
          <w:w w:val="102"/>
          <w:sz w:val="20"/>
        </w:rPr>
        <w:t>fo</w:t>
      </w:r>
      <w:r>
        <w:rPr>
          <w:rFonts w:ascii="Arial" w:hAnsi="Arial"/>
          <w:w w:val="102"/>
          <w:sz w:val="20"/>
        </w:rPr>
        <w:t>r</w:t>
      </w:r>
      <w:r>
        <w:rPr>
          <w:rFonts w:ascii="Arial" w:hAnsi="Arial"/>
          <w:spacing w:val="-1"/>
          <w:sz w:val="20"/>
        </w:rPr>
        <w:t> </w:t>
      </w:r>
      <w:r>
        <w:rPr>
          <w:rFonts w:ascii="Arial" w:hAnsi="Arial"/>
          <w:spacing w:val="-1"/>
          <w:w w:val="95"/>
          <w:sz w:val="20"/>
        </w:rPr>
        <w:t>tha</w:t>
      </w:r>
      <w:r>
        <w:rPr>
          <w:rFonts w:ascii="Arial" w:hAnsi="Arial"/>
          <w:w w:val="95"/>
          <w:sz w:val="20"/>
        </w:rPr>
        <w:t>t</w:t>
      </w:r>
      <w:r>
        <w:rPr>
          <w:rFonts w:ascii="Arial" w:hAnsi="Arial"/>
          <w:spacing w:val="-1"/>
          <w:sz w:val="20"/>
        </w:rPr>
        <w:t> </w:t>
      </w:r>
      <w:r>
        <w:rPr>
          <w:rFonts w:ascii="Arial" w:hAnsi="Arial"/>
          <w:spacing w:val="-1"/>
          <w:w w:val="87"/>
          <w:sz w:val="20"/>
        </w:rPr>
        <w:t>belongin</w:t>
      </w:r>
      <w:r>
        <w:rPr>
          <w:rFonts w:ascii="Arial" w:hAnsi="Arial"/>
          <w:w w:val="87"/>
          <w:sz w:val="20"/>
        </w:rPr>
        <w:t>g</w:t>
      </w:r>
      <w:r>
        <w:rPr>
          <w:rFonts w:ascii="Arial" w:hAnsi="Arial"/>
          <w:spacing w:val="-1"/>
          <w:sz w:val="20"/>
        </w:rPr>
        <w:t> </w:t>
      </w:r>
      <w:r>
        <w:rPr>
          <w:rFonts w:ascii="Arial" w:hAnsi="Arial"/>
          <w:spacing w:val="-1"/>
          <w:w w:val="105"/>
          <w:sz w:val="20"/>
        </w:rPr>
        <w:t>t</w:t>
      </w:r>
      <w:r>
        <w:rPr>
          <w:rFonts w:ascii="Arial" w:hAnsi="Arial"/>
          <w:w w:val="105"/>
          <w:sz w:val="20"/>
        </w:rPr>
        <w:t>o</w:t>
      </w:r>
      <w:r>
        <w:rPr>
          <w:rFonts w:ascii="Arial" w:hAnsi="Arial"/>
          <w:spacing w:val="-1"/>
          <w:sz w:val="20"/>
        </w:rPr>
        <w:t> </w:t>
      </w:r>
      <w:r>
        <w:rPr>
          <w:rFonts w:ascii="Arial" w:hAnsi="Arial"/>
          <w:spacing w:val="-1"/>
          <w:w w:val="96"/>
          <w:sz w:val="20"/>
        </w:rPr>
        <w:t>you</w:t>
      </w:r>
      <w:r>
        <w:rPr>
          <w:rFonts w:ascii="Arial" w:hAnsi="Arial"/>
          <w:w w:val="96"/>
          <w:sz w:val="20"/>
        </w:rPr>
        <w:t>r</w:t>
      </w:r>
      <w:r>
        <w:rPr>
          <w:rFonts w:ascii="Arial" w:hAnsi="Arial"/>
          <w:spacing w:val="-1"/>
          <w:sz w:val="20"/>
        </w:rPr>
        <w:t> </w:t>
      </w:r>
      <w:r>
        <w:rPr>
          <w:rFonts w:ascii="Arial" w:hAnsi="Arial"/>
          <w:spacing w:val="-1"/>
          <w:w w:val="91"/>
          <w:sz w:val="20"/>
        </w:rPr>
        <w:t>girlfriends </w:t>
      </w:r>
      <w:r>
        <w:rPr>
          <w:rFonts w:ascii="Arial" w:hAnsi="Arial"/>
          <w:sz w:val="20"/>
        </w:rPr>
        <w:t>‘girlfriend’</w:t>
      </w:r>
      <w:r>
        <w:rPr>
          <w:rFonts w:ascii="Arial" w:hAnsi="Arial"/>
          <w:spacing w:val="-26"/>
          <w:sz w:val="20"/>
        </w:rPr>
        <w:t> </w:t>
      </w:r>
      <w:r>
        <w:rPr>
          <w:rFonts w:ascii="Arial" w:hAnsi="Arial"/>
          <w:sz w:val="20"/>
        </w:rPr>
        <w:t>+</w:t>
      </w:r>
      <w:r>
        <w:rPr>
          <w:rFonts w:ascii="Arial" w:hAnsi="Arial"/>
          <w:spacing w:val="-25"/>
          <w:sz w:val="20"/>
        </w:rPr>
        <w:t> </w:t>
      </w:r>
      <w:r>
        <w:rPr>
          <w:rFonts w:ascii="Arial" w:hAnsi="Arial"/>
          <w:sz w:val="20"/>
        </w:rPr>
        <w:t>poss.</w:t>
      </w:r>
      <w:r>
        <w:rPr>
          <w:rFonts w:ascii="Arial" w:hAnsi="Arial"/>
          <w:spacing w:val="-26"/>
          <w:sz w:val="20"/>
        </w:rPr>
        <w:t> </w:t>
      </w:r>
      <w:r>
        <w:rPr>
          <w:rFonts w:ascii="Arial" w:hAnsi="Arial"/>
          <w:sz w:val="20"/>
        </w:rPr>
        <w:t>pl.</w:t>
      </w:r>
      <w:r>
        <w:rPr>
          <w:rFonts w:ascii="Arial" w:hAnsi="Arial"/>
          <w:spacing w:val="-25"/>
          <w:sz w:val="20"/>
        </w:rPr>
        <w:t> </w:t>
      </w:r>
      <w:r>
        <w:rPr>
          <w:rFonts w:ascii="Arial" w:hAnsi="Arial"/>
          <w:sz w:val="20"/>
        </w:rPr>
        <w:t>+</w:t>
      </w:r>
      <w:r>
        <w:rPr>
          <w:rFonts w:ascii="Arial" w:hAnsi="Arial"/>
          <w:spacing w:val="-25"/>
          <w:sz w:val="20"/>
        </w:rPr>
        <w:t> </w:t>
      </w:r>
      <w:r>
        <w:rPr>
          <w:rFonts w:ascii="Arial" w:hAnsi="Arial"/>
          <w:sz w:val="20"/>
        </w:rPr>
        <w:t>s2</w:t>
      </w:r>
      <w:r>
        <w:rPr>
          <w:rFonts w:ascii="Arial" w:hAnsi="Arial"/>
          <w:spacing w:val="-26"/>
          <w:sz w:val="20"/>
        </w:rPr>
        <w:t> </w:t>
      </w:r>
      <w:r>
        <w:rPr>
          <w:rFonts w:ascii="Arial" w:hAnsi="Arial"/>
          <w:sz w:val="20"/>
        </w:rPr>
        <w:t>poss.</w:t>
      </w:r>
      <w:r>
        <w:rPr>
          <w:rFonts w:ascii="Arial" w:hAnsi="Arial"/>
          <w:spacing w:val="-25"/>
          <w:sz w:val="20"/>
        </w:rPr>
        <w:t> </w:t>
      </w:r>
      <w:r>
        <w:rPr>
          <w:rFonts w:ascii="Arial" w:hAnsi="Arial"/>
          <w:sz w:val="20"/>
        </w:rPr>
        <w:t>+</w:t>
      </w:r>
      <w:r>
        <w:rPr>
          <w:rFonts w:ascii="Arial" w:hAnsi="Arial"/>
          <w:spacing w:val="-25"/>
          <w:sz w:val="20"/>
        </w:rPr>
        <w:t> </w:t>
      </w:r>
      <w:r>
        <w:rPr>
          <w:rFonts w:ascii="Arial" w:hAnsi="Arial"/>
          <w:sz w:val="20"/>
        </w:rPr>
        <w:t>non-attributive</w:t>
      </w:r>
      <w:r>
        <w:rPr>
          <w:rFonts w:ascii="Arial" w:hAnsi="Arial"/>
          <w:spacing w:val="-26"/>
          <w:sz w:val="20"/>
        </w:rPr>
        <w:t> </w:t>
      </w:r>
      <w:r>
        <w:rPr>
          <w:rFonts w:ascii="Arial" w:hAnsi="Arial"/>
          <w:sz w:val="20"/>
        </w:rPr>
        <w:t>poss.</w:t>
      </w:r>
      <w:r>
        <w:rPr>
          <w:rFonts w:ascii="Arial" w:hAnsi="Arial"/>
          <w:spacing w:val="-25"/>
          <w:sz w:val="20"/>
        </w:rPr>
        <w:t> </w:t>
      </w:r>
      <w:r>
        <w:rPr>
          <w:rFonts w:ascii="Arial" w:hAnsi="Arial"/>
          <w:sz w:val="20"/>
        </w:rPr>
        <w:t>+</w:t>
      </w:r>
      <w:r>
        <w:rPr>
          <w:rFonts w:ascii="Arial" w:hAnsi="Arial"/>
          <w:spacing w:val="-26"/>
          <w:sz w:val="20"/>
        </w:rPr>
        <w:t> </w:t>
      </w:r>
      <w:r>
        <w:rPr>
          <w:rFonts w:ascii="Arial" w:hAnsi="Arial"/>
          <w:sz w:val="20"/>
        </w:rPr>
        <w:t>dative</w:t>
      </w:r>
    </w:p>
    <w:p>
      <w:pPr>
        <w:pStyle w:val="BodyText"/>
        <w:rPr>
          <w:rFonts w:ascii="Arial"/>
          <w:sz w:val="22"/>
        </w:rPr>
      </w:pPr>
    </w:p>
    <w:p>
      <w:pPr>
        <w:pStyle w:val="BodyText"/>
        <w:spacing w:before="1"/>
        <w:rPr>
          <w:rFonts w:ascii="Arial"/>
          <w:sz w:val="23"/>
        </w:rPr>
      </w:pPr>
    </w:p>
    <w:p>
      <w:pPr>
        <w:spacing w:before="0"/>
        <w:ind w:left="2298" w:right="0" w:firstLine="0"/>
        <w:jc w:val="left"/>
        <w:rPr>
          <w:rFonts w:ascii="Arial"/>
          <w:b/>
          <w:i/>
          <w:sz w:val="20"/>
        </w:rPr>
      </w:pPr>
      <w:r>
        <w:rPr/>
        <w:pict>
          <v:shape style="position:absolute;margin-left:89.232002pt;margin-top:-1.875114pt;width:29.6pt;height:15.65pt;mso-position-horizontal-relative:page;mso-position-vertical-relative:paragraph;z-index:16003584"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5.2.2</w:t>
                  </w:r>
                </w:p>
              </w:txbxContent>
            </v:textbox>
            <v:stroke dashstyle="solid"/>
            <w10:wrap type="none"/>
          </v:shape>
        </w:pict>
      </w:r>
      <w:r>
        <w:rPr>
          <w:rFonts w:ascii="Arial"/>
          <w:b/>
          <w:i/>
          <w:sz w:val="20"/>
        </w:rPr>
        <w:t>Vowel harmony</w:t>
      </w:r>
    </w:p>
    <w:p>
      <w:pPr>
        <w:pStyle w:val="BodyText"/>
        <w:spacing w:before="11"/>
        <w:rPr>
          <w:rFonts w:ascii="Arial"/>
          <w:b/>
          <w:i/>
          <w:sz w:val="25"/>
        </w:rPr>
      </w:pPr>
    </w:p>
    <w:p>
      <w:pPr>
        <w:pStyle w:val="BodyText"/>
        <w:spacing w:line="285" w:lineRule="auto"/>
        <w:ind w:left="1581" w:right="101"/>
        <w:jc w:val="both"/>
      </w:pPr>
      <w:r>
        <w:rPr>
          <w:w w:val="105"/>
        </w:rPr>
        <w:t>With few exceptions, vowel harmony is maintained when adding suffixes; most suffixes come with two or more vowel choices either  within  the suffix itself or as a linking vowel between the stem and the suffix. Examples are abundant: the illative case has the variants </w:t>
      </w:r>
      <w:r>
        <w:rPr>
          <w:b/>
          <w:w w:val="105"/>
        </w:rPr>
        <w:t>-ban</w:t>
      </w:r>
      <w:r>
        <w:rPr>
          <w:w w:val="105"/>
        </w:rPr>
        <w:t>/</w:t>
      </w:r>
      <w:r>
        <w:rPr>
          <w:b/>
          <w:w w:val="105"/>
        </w:rPr>
        <w:t>-ben</w:t>
      </w:r>
      <w:r>
        <w:rPr>
          <w:w w:val="105"/>
        </w:rPr>
        <w:t>; the allative case has the variants</w:t>
      </w:r>
      <w:r>
        <w:rPr>
          <w:spacing w:val="10"/>
          <w:w w:val="105"/>
        </w:rPr>
        <w:t> </w:t>
      </w:r>
      <w:r>
        <w:rPr>
          <w:b/>
          <w:w w:val="105"/>
        </w:rPr>
        <w:t>-hoz</w:t>
      </w:r>
      <w:r>
        <w:rPr>
          <w:w w:val="105"/>
        </w:rPr>
        <w:t>/</w:t>
      </w:r>
      <w:r>
        <w:rPr>
          <w:b/>
          <w:w w:val="105"/>
        </w:rPr>
        <w:t>-hez</w:t>
      </w:r>
      <w:r>
        <w:rPr>
          <w:w w:val="105"/>
        </w:rPr>
        <w:t>/</w:t>
      </w:r>
      <w:r>
        <w:rPr>
          <w:b/>
          <w:w w:val="105"/>
        </w:rPr>
        <w:t>-höz</w:t>
      </w:r>
      <w:r>
        <w:rPr>
          <w:w w:val="105"/>
        </w:rPr>
        <w:t>.</w:t>
      </w:r>
    </w:p>
    <w:p>
      <w:pPr>
        <w:pStyle w:val="BodyText"/>
        <w:rPr>
          <w:sz w:val="22"/>
        </w:rPr>
      </w:pPr>
    </w:p>
    <w:p>
      <w:pPr>
        <w:pStyle w:val="BodyText"/>
        <w:spacing w:before="8"/>
        <w:rPr>
          <w:sz w:val="21"/>
        </w:rPr>
      </w:pPr>
    </w:p>
    <w:p>
      <w:pPr>
        <w:spacing w:before="0"/>
        <w:ind w:left="2298" w:right="0" w:firstLine="0"/>
        <w:jc w:val="left"/>
        <w:rPr>
          <w:rFonts w:ascii="Arial"/>
          <w:b/>
          <w:i/>
          <w:sz w:val="20"/>
        </w:rPr>
      </w:pPr>
      <w:r>
        <w:rPr/>
        <w:pict>
          <v:shape style="position:absolute;margin-left:89.232002pt;margin-top:-1.875113pt;width:29.6pt;height:15.65pt;mso-position-horizontal-relative:page;mso-position-vertical-relative:paragraph;z-index:16003072"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5.2.3</w:t>
                  </w:r>
                </w:p>
              </w:txbxContent>
            </v:textbox>
            <v:stroke dashstyle="solid"/>
            <w10:wrap type="none"/>
          </v:shape>
        </w:pict>
      </w:r>
      <w:r>
        <w:rPr>
          <w:rFonts w:ascii="Arial"/>
          <w:b/>
          <w:i/>
          <w:sz w:val="20"/>
        </w:rPr>
        <w:t>Gender</w:t>
      </w:r>
    </w:p>
    <w:p>
      <w:pPr>
        <w:pStyle w:val="BodyText"/>
        <w:spacing w:before="10"/>
        <w:rPr>
          <w:rFonts w:ascii="Arial"/>
          <w:b/>
          <w:i/>
          <w:sz w:val="25"/>
        </w:rPr>
      </w:pPr>
    </w:p>
    <w:p>
      <w:pPr>
        <w:pStyle w:val="BodyText"/>
        <w:spacing w:before="1"/>
        <w:ind w:left="1581"/>
        <w:jc w:val="both"/>
      </w:pPr>
      <w:r>
        <w:rPr>
          <w:w w:val="110"/>
        </w:rPr>
        <w:t>There is no gender in Hungarian in either nouns or pronouns.</w:t>
      </w:r>
    </w:p>
    <w:p>
      <w:pPr>
        <w:pStyle w:val="BodyText"/>
        <w:rPr>
          <w:sz w:val="22"/>
        </w:rPr>
      </w:pPr>
    </w:p>
    <w:p>
      <w:pPr>
        <w:pStyle w:val="BodyText"/>
        <w:spacing w:before="7"/>
        <w:rPr>
          <w:sz w:val="25"/>
        </w:rPr>
      </w:pPr>
    </w:p>
    <w:p>
      <w:pPr>
        <w:pStyle w:val="Heading4"/>
        <w:spacing w:before="0"/>
        <w:ind w:left="2298"/>
        <w:rPr>
          <w:i/>
        </w:rPr>
      </w:pPr>
      <w:r>
        <w:rPr/>
        <w:pict>
          <v:shape style="position:absolute;margin-left:89.232002pt;margin-top:-1.875111pt;width:29.6pt;height:15.65pt;mso-position-horizontal-relative:page;mso-position-vertical-relative:paragraph;z-index:16002560"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5.2.4</w:t>
                  </w:r>
                </w:p>
              </w:txbxContent>
            </v:textbox>
            <v:stroke dashstyle="solid"/>
            <w10:wrap type="none"/>
          </v:shape>
        </w:pict>
      </w:r>
      <w:r>
        <w:rPr>
          <w:i/>
        </w:rPr>
        <w:t>Stem alternation</w:t>
      </w:r>
    </w:p>
    <w:p>
      <w:pPr>
        <w:pStyle w:val="BodyText"/>
        <w:spacing w:before="11"/>
        <w:rPr>
          <w:rFonts w:ascii="Arial"/>
          <w:b/>
          <w:i/>
          <w:sz w:val="25"/>
        </w:rPr>
      </w:pPr>
    </w:p>
    <w:p>
      <w:pPr>
        <w:pStyle w:val="BodyText"/>
        <w:spacing w:line="285" w:lineRule="auto"/>
        <w:ind w:left="1581" w:right="102"/>
        <w:jc w:val="both"/>
      </w:pPr>
      <w:r>
        <w:rPr/>
        <w:pict>
          <v:group style="position:absolute;margin-left:14.379pt;margin-top:58.493141pt;width:61.8pt;height:23.95pt;mso-position-horizontal-relative:page;mso-position-vertical-relative:paragraph;z-index:-15456256;mso-wrap-distance-left:0;mso-wrap-distance-right:0" coordorigin="288,1170" coordsize="1236,479">
            <v:shape style="position:absolute;left:287;top:1169;width:1236;height:479" coordorigin="288,1170" coordsize="1236,479" path="m1523,1170l290,1170,288,1173,288,1648,1520,1648,1523,1644,1523,1170xe" filled="true" fillcolor="#efefef" stroked="false">
              <v:path arrowok="t"/>
              <v:fill type="solid"/>
            </v:shape>
            <v:shape style="position:absolute;left:287;top:1169;width:1236;height:479" coordorigin="288,1170" coordsize="1236,479" path="m1523,1170l303,1170,288,1189,288,1648,1506,1648,1523,1629,1523,1170xe" filled="true" fillcolor="#eeeeee" stroked="false">
              <v:path arrowok="t"/>
              <v:fill type="solid"/>
            </v:shape>
            <v:shape style="position:absolute;left:287;top:1169;width:1236;height:479" coordorigin="288,1170" coordsize="1236,479" path="m1523,1170l317,1170,288,1204,288,1648,1493,1648,1523,1613,1523,1170xe" filled="true" fillcolor="#ededed" stroked="false">
              <v:path arrowok="t"/>
              <v:fill type="solid"/>
            </v:shape>
            <v:shape style="position:absolute;left:287;top:1169;width:1236;height:479" coordorigin="288,1170" coordsize="1236,479" path="m1523,1170l330,1170,288,1220,288,1648,1480,1648,1523,1597,1523,1170xe" filled="true" fillcolor="#ececec" stroked="false">
              <v:path arrowok="t"/>
              <v:fill type="solid"/>
            </v:shape>
            <v:shape style="position:absolute;left:287;top:1169;width:1236;height:479" coordorigin="288,1170" coordsize="1236,479" path="m1523,1170l343,1170,288,1236,288,1648,1467,1648,1523,1582,1523,1170xe" filled="true" fillcolor="#ebebeb" stroked="false">
              <v:path arrowok="t"/>
              <v:fill type="solid"/>
            </v:shape>
            <v:shape style="position:absolute;left:287;top:1169;width:1236;height:479" coordorigin="288,1170" coordsize="1236,479" path="m1523,1170l356,1170,288,1252,288,1648,1454,1648,1523,1566,1523,1170xe" filled="true" fillcolor="#eaeaea" stroked="false">
              <v:path arrowok="t"/>
              <v:fill type="solid"/>
            </v:shape>
            <v:shape style="position:absolute;left:287;top:1169;width:1236;height:479" coordorigin="288,1170" coordsize="1236,479" path="m1523,1170l369,1170,288,1267,288,1648,1441,1648,1523,1550,1523,1170xe" filled="true" fillcolor="#e9e9e9" stroked="false">
              <v:path arrowok="t"/>
              <v:fill type="solid"/>
            </v:shape>
            <v:shape style="position:absolute;left:287;top:1169;width:1236;height:479" coordorigin="288,1170" coordsize="1236,479" path="m1523,1170l382,1170,288,1283,288,1648,1428,1648,1523,1535,1523,1170xe" filled="true" fillcolor="#e8e8e8" stroked="false">
              <v:path arrowok="t"/>
              <v:fill type="solid"/>
            </v:shape>
            <v:shape style="position:absolute;left:287;top:1169;width:1236;height:479" coordorigin="288,1170" coordsize="1236,479" path="m1523,1170l396,1170,288,1299,288,1648,1414,1648,1523,1519,1523,1170xe" filled="true" fillcolor="#e7e7e7" stroked="false">
              <v:path arrowok="t"/>
              <v:fill type="solid"/>
            </v:shape>
            <v:shape style="position:absolute;left:287;top:1169;width:1236;height:479" coordorigin="288,1170" coordsize="1236,479" path="m1523,1170l409,1170,288,1314,288,1648,1401,1648,1523,1503,1523,1170xe" filled="true" fillcolor="#e6e6e6" stroked="false">
              <v:path arrowok="t"/>
              <v:fill type="solid"/>
            </v:shape>
            <v:shape style="position:absolute;left:287;top:1169;width:1236;height:479" coordorigin="288,1170" coordsize="1236,479" path="m1523,1170l422,1170,288,1330,288,1648,1388,1648,1523,1488,1523,1170xe" filled="true" fillcolor="#e5e5e5" stroked="false">
              <v:path arrowok="t"/>
              <v:fill type="solid"/>
            </v:shape>
            <v:shape style="position:absolute;left:287;top:1169;width:1236;height:479" coordorigin="288,1170" coordsize="1236,479" path="m1523,1170l435,1170,288,1346,288,1648,1375,1648,1523,1472,1523,1170xe" filled="true" fillcolor="#e4e4e4" stroked="false">
              <v:path arrowok="t"/>
              <v:fill type="solid"/>
            </v:shape>
            <v:shape style="position:absolute;left:287;top:1169;width:1236;height:479" coordorigin="288,1170" coordsize="1236,479" path="m1523,1170l448,1170,288,1361,288,1648,1362,1648,1523,1456,1523,1170xe" filled="true" fillcolor="#e3e3e3" stroked="false">
              <v:path arrowok="t"/>
              <v:fill type="solid"/>
            </v:shape>
            <v:shape style="position:absolute;left:287;top:1169;width:1236;height:479" coordorigin="288,1170" coordsize="1236,479" path="m1523,1170l461,1170,288,1377,288,1648,1349,1648,1523,1441,1523,1170xe" filled="true" fillcolor="#e2e2e2" stroked="false">
              <v:path arrowok="t"/>
              <v:fill type="solid"/>
            </v:shape>
            <v:shape style="position:absolute;left:287;top:1169;width:1236;height:479" coordorigin="288,1170" coordsize="1236,479" path="m1523,1170l474,1170,288,1393,288,1648,1336,1648,1523,1425,1523,1170xe" filled="true" fillcolor="#e1e1e1" stroked="false">
              <v:path arrowok="t"/>
              <v:fill type="solid"/>
            </v:shape>
            <v:shape style="position:absolute;left:287;top:1169;width:1236;height:479" coordorigin="288,1170" coordsize="1236,479" path="m1523,1170l488,1170,288,1408,288,1648,1322,1648,1523,1409,1523,1170xe" filled="true" fillcolor="#e0e0e0" stroked="false">
              <v:path arrowok="t"/>
              <v:fill type="solid"/>
            </v:shape>
            <v:shape style="position:absolute;left:287;top:1169;width:1236;height:479" coordorigin="288,1170" coordsize="1236,479" path="m1523,1170l501,1170,288,1424,288,1648,1309,1648,1523,1394,1523,1170xe" filled="true" fillcolor="#dfdfdf" stroked="false">
              <v:path arrowok="t"/>
              <v:fill type="solid"/>
            </v:shape>
            <v:shape style="position:absolute;left:287;top:1169;width:1236;height:479" coordorigin="288,1170" coordsize="1236,479" path="m1523,1170l514,1170,288,1440,288,1648,1296,1648,1523,1378,1523,1170xe" filled="true" fillcolor="#dedede" stroked="false">
              <v:path arrowok="t"/>
              <v:fill type="solid"/>
            </v:shape>
            <v:shape style="position:absolute;left:287;top:1169;width:1236;height:479" coordorigin="288,1170" coordsize="1236,479" path="m1523,1170l527,1170,288,1455,288,1648,1283,1648,1523,1362,1523,1170xe" filled="true" fillcolor="#dddddd" stroked="false">
              <v:path arrowok="t"/>
              <v:fill type="solid"/>
            </v:shape>
            <v:shape style="position:absolute;left:287;top:1169;width:1236;height:479" coordorigin="288,1170" coordsize="1236,479" path="m1523,1170l540,1170,288,1471,288,1648,1270,1648,1523,1347,1523,1170xe" filled="true" fillcolor="#dcdcdc" stroked="false">
              <v:path arrowok="t"/>
              <v:fill type="solid"/>
            </v:shape>
            <v:shape style="position:absolute;left:287;top:1169;width:1236;height:479" coordorigin="288,1170" coordsize="1236,479" path="m1523,1170l553,1170,288,1487,288,1648,1257,1648,1523,1331,1523,1170xe" filled="true" fillcolor="#dbdbdb" stroked="false">
              <v:path arrowok="t"/>
              <v:fill type="solid"/>
            </v:shape>
            <v:shape style="position:absolute;left:287;top:1169;width:1236;height:479" coordorigin="288,1170" coordsize="1236,479" path="m1523,1170l566,1170,288,1502,288,1648,1243,1648,1523,1315,1523,1170xe" filled="true" fillcolor="#dadada" stroked="false">
              <v:path arrowok="t"/>
              <v:fill type="solid"/>
            </v:shape>
            <v:shape style="position:absolute;left:287;top:1169;width:1236;height:479" coordorigin="288,1170" coordsize="1236,479" path="m1523,1170l580,1170,288,1518,288,1648,1230,1648,1523,1300,1523,1170xe" filled="true" fillcolor="#d9d9d9" stroked="false">
              <v:path arrowok="t"/>
              <v:fill type="solid"/>
            </v:shape>
            <v:shape style="position:absolute;left:287;top:1169;width:1236;height:479" coordorigin="288,1170" coordsize="1236,479" path="m1523,1170l593,1170,288,1534,288,1648,1217,1648,1523,1284,1523,1170xe" filled="true" fillcolor="#d8d8d8" stroked="false">
              <v:path arrowok="t"/>
              <v:fill type="solid"/>
            </v:shape>
            <v:shape style="position:absolute;left:287;top:1169;width:1236;height:479" coordorigin="288,1170" coordsize="1236,479" path="m1523,1170l606,1170,288,1549,288,1648,1204,1648,1523,1268,1523,1170xe" filled="true" fillcolor="#d7d7d7" stroked="false">
              <v:path arrowok="t"/>
              <v:fill type="solid"/>
            </v:shape>
            <v:shape style="position:absolute;left:287;top:1169;width:1236;height:479" coordorigin="288,1170" coordsize="1236,479" path="m1523,1170l619,1170,288,1565,288,1648,1191,1648,1523,1253,1523,1170xe" filled="true" fillcolor="#d6d6d6" stroked="false">
              <v:path arrowok="t"/>
              <v:fill type="solid"/>
            </v:shape>
            <v:shape style="position:absolute;left:287;top:1169;width:1236;height:479" coordorigin="288,1170" coordsize="1236,479" path="m1523,1170l632,1170,288,1581,288,1648,1178,1648,1523,1237,1523,1170xe" filled="true" fillcolor="#d5d5d5" stroked="false">
              <v:path arrowok="t"/>
              <v:fill type="solid"/>
            </v:shape>
            <v:shape style="position:absolute;left:287;top:1169;width:1236;height:479" coordorigin="288,1170" coordsize="1236,479" path="m1523,1170l645,1170,288,1596,288,1648,1165,1648,1523,1221,1523,1170xe" filled="true" fillcolor="#d4d4d4" stroked="false">
              <v:path arrowok="t"/>
              <v:fill type="solid"/>
            </v:shape>
            <v:shape style="position:absolute;left:287;top:1169;width:1236;height:479" coordorigin="288,1170" coordsize="1236,479" path="m1523,1170l658,1170,288,1612,288,1648,1151,1648,1523,1206,1523,1170xe" filled="true" fillcolor="#d3d3d3" stroked="false">
              <v:path arrowok="t"/>
              <v:fill type="solid"/>
            </v:shape>
            <v:shape style="position:absolute;left:287;top:1169;width:1236;height:479" coordorigin="288,1170" coordsize="1236,479" path="m1523,1170l672,1170,288,1628,288,1648,1138,1648,1523,1190,1523,1170xe" filled="true" fillcolor="#d2d2d2" stroked="false">
              <v:path arrowok="t"/>
              <v:fill type="solid"/>
            </v:shape>
            <v:shape style="position:absolute;left:287;top:1169;width:1236;height:479" coordorigin="288,1170" coordsize="1236,479" path="m1523,1170l685,1170,288,1643,288,1648,1125,1648,1523,1174,1523,1170xe" filled="true" fillcolor="#d1d1d1" stroked="false">
              <v:path arrowok="t"/>
              <v:fill type="solid"/>
            </v:shape>
            <v:shape style="position:absolute;left:296;top:1169;width:1217;height:479" coordorigin="297,1170" coordsize="1217,479" path="m1513,1170l698,1170,297,1648,1112,1648,1513,1170xe" filled="true" fillcolor="#d0d0d0" stroked="false">
              <v:path arrowok="t"/>
              <v:fill type="solid"/>
            </v:shape>
            <v:shape style="position:absolute;left:309;top:1169;width:1190;height:479" coordorigin="310,1170" coordsize="1190,479" path="m1500,1170l711,1170,310,1648,1099,1648,1500,1170xe" filled="true" fillcolor="#cfcfcf" stroked="false">
              <v:path arrowok="t"/>
              <v:fill type="solid"/>
            </v:shape>
            <v:shape style="position:absolute;left:323;top:1169;width:1164;height:479" coordorigin="323,1170" coordsize="1164,479" path="m1487,1170l724,1170,323,1648,1086,1648,1487,1170xe" filled="true" fillcolor="#cecece" stroked="false">
              <v:path arrowok="t"/>
              <v:fill type="solid"/>
            </v:shape>
            <v:shape style="position:absolute;left:336;top:1169;width:1138;height:479" coordorigin="336,1170" coordsize="1138,479" path="m1474,1170l737,1170,336,1648,1073,1648,1474,1170xe" filled="true" fillcolor="#cdcdcd" stroked="false">
              <v:path arrowok="t"/>
              <v:fill type="solid"/>
            </v:shape>
            <v:shape style="position:absolute;left:349;top:1169;width:1112;height:479" coordorigin="349,1170" coordsize="1112,479" path="m1460,1170l751,1170,349,1648,1059,1648,1460,1170xe" filled="true" fillcolor="#cccccc" stroked="false">
              <v:path arrowok="t"/>
              <v:fill type="solid"/>
            </v:shape>
            <v:shape style="position:absolute;left:362;top:1169;width:1085;height:479" coordorigin="363,1170" coordsize="1085,479" path="m1447,1170l764,1170,363,1648,1046,1648,1447,1170xe" filled="true" fillcolor="#cbcbcb" stroked="false">
              <v:path arrowok="t"/>
              <v:fill type="solid"/>
            </v:shape>
            <v:shape style="position:absolute;left:375;top:1169;width:1059;height:479" coordorigin="376,1170" coordsize="1059,479" path="m1434,1170l777,1170,376,1648,1033,1648,1434,1170xe" filled="true" fillcolor="#cacaca" stroked="false">
              <v:path arrowok="t"/>
              <v:fill type="solid"/>
            </v:shape>
            <v:shape style="position:absolute;left:388;top:1169;width:1033;height:479" coordorigin="389,1170" coordsize="1033,479" path="m1421,1170l790,1170,389,1648,1020,1648,1421,1170xe" filled="true" fillcolor="#c9c9c9" stroked="false">
              <v:path arrowok="t"/>
              <v:fill type="solid"/>
            </v:shape>
            <v:shape style="position:absolute;left:402;top:1169;width:1006;height:479" coordorigin="402,1170" coordsize="1006,479" path="m1408,1170l803,1170,402,1648,1007,1648,1408,1170xe" filled="true" fillcolor="#c8c8c8" stroked="false">
              <v:path arrowok="t"/>
              <v:fill type="solid"/>
            </v:shape>
            <v:shape style="position:absolute;left:415;top:1169;width:980;height:479" coordorigin="415,1170" coordsize="980,479" path="m1395,1170l816,1170,415,1648,994,1648,1395,1170xe" filled="true" fillcolor="#c7c7c7" stroked="false">
              <v:path arrowok="t"/>
              <v:fill type="solid"/>
            </v:shape>
            <v:shape style="position:absolute;left:428;top:1169;width:954;height:479" coordorigin="428,1170" coordsize="954,479" path="m1382,1170l829,1170,428,1648,981,1648,1382,1170xe" filled="true" fillcolor="#c6c6c6" stroked="false">
              <v:path arrowok="t"/>
              <v:fill type="solid"/>
            </v:shape>
            <v:shape style="position:absolute;left:441;top:1169;width:927;height:479" coordorigin="441,1170" coordsize="927,479" path="m1368,1170l843,1170,441,1648,967,1648,1368,1170xe" filled="true" fillcolor="#c5c5c5" stroked="false">
              <v:path arrowok="t"/>
              <v:fill type="solid"/>
            </v:shape>
            <v:shape style="position:absolute;left:454;top:1169;width:901;height:479" coordorigin="455,1170" coordsize="901,479" path="m1355,1170l856,1170,455,1648,954,1648,1355,1170xe" filled="true" fillcolor="#c4c4c4" stroked="false">
              <v:path arrowok="t"/>
              <v:fill type="solid"/>
            </v:shape>
            <v:shape style="position:absolute;left:467;top:1169;width:875;height:479" coordorigin="468,1170" coordsize="875,479" path="m1342,1170l869,1170,468,1648,941,1648,1342,1170xe" filled="true" fillcolor="#c3c3c3" stroked="false">
              <v:path arrowok="t"/>
              <v:fill type="solid"/>
            </v:shape>
            <v:shape style="position:absolute;left:480;top:1169;width:849;height:479" coordorigin="481,1170" coordsize="849,479" path="m1329,1170l882,1170,481,1648,928,1648,1329,1170xe" filled="true" fillcolor="#c2c2c2" stroked="false">
              <v:path arrowok="t"/>
              <v:fill type="solid"/>
            </v:shape>
            <v:shape style="position:absolute;left:494;top:1169;width:822;height:479" coordorigin="494,1170" coordsize="822,479" path="m1316,1170l895,1170,494,1648,915,1648,1316,1170xe" filled="true" fillcolor="#c1c1c1" stroked="false">
              <v:path arrowok="t"/>
              <v:fill type="solid"/>
            </v:shape>
            <v:shape style="position:absolute;left:507;top:1169;width:796;height:479" coordorigin="507,1170" coordsize="796,479" path="m1303,1170l908,1170,507,1648,902,1648,1303,1170xe" filled="true" fillcolor="#c0c0c0" stroked="false">
              <v:path arrowok="t"/>
              <v:fill type="solid"/>
            </v:shape>
            <v:shape style="position:absolute;left:520;top:1169;width:770;height:479" coordorigin="520,1170" coordsize="770,479" path="m1290,1170l921,1170,520,1648,888,1648,1290,1170xe" filled="true" fillcolor="#bfbfbf" stroked="false">
              <v:path arrowok="t"/>
              <v:fill type="solid"/>
            </v:shape>
            <v:shape style="position:absolute;left:533;top:1169;width:743;height:479" coordorigin="533,1170" coordsize="743,479" path="m1276,1170l935,1170,533,1648,875,1648,1276,1170xe" filled="true" fillcolor="#bebebe" stroked="false">
              <v:path arrowok="t"/>
              <v:fill type="solid"/>
            </v:shape>
            <v:shape style="position:absolute;left:546;top:1169;width:717;height:479" coordorigin="547,1170" coordsize="717,479" path="m1263,1170l948,1170,547,1648,862,1648,1263,1170xe" filled="true" fillcolor="#bdbdbd" stroked="false">
              <v:path arrowok="t"/>
              <v:fill type="solid"/>
            </v:shape>
            <v:shape style="position:absolute;left:559;top:1169;width:691;height:479" coordorigin="560,1170" coordsize="691,479" path="m1250,1170l961,1170,560,1648,849,1648,1250,1170xe" filled="true" fillcolor="#bcbcbc" stroked="false">
              <v:path arrowok="t"/>
              <v:fill type="solid"/>
            </v:shape>
            <v:shape style="position:absolute;left:572;top:1169;width:665;height:479" coordorigin="573,1170" coordsize="665,479" path="m1237,1170l974,1170,573,1648,836,1648,1237,1170xe" filled="true" fillcolor="#bbbbbb" stroked="false">
              <v:path arrowok="t"/>
              <v:fill type="solid"/>
            </v:shape>
            <v:shape style="position:absolute;left:586;top:1169;width:638;height:479" coordorigin="586,1170" coordsize="638,479" path="m1224,1170l987,1170,586,1648,823,1648,1224,1170xe" filled="true" fillcolor="#bababa" stroked="false">
              <v:path arrowok="t"/>
              <v:fill type="solid"/>
            </v:shape>
            <v:shape style="position:absolute;left:599;top:1169;width:612;height:479" coordorigin="599,1170" coordsize="612,479" path="m1211,1170l1000,1170,599,1648,810,1648,1211,1170xe" filled="true" fillcolor="#b9b9b9" stroked="false">
              <v:path arrowok="t"/>
              <v:fill type="solid"/>
            </v:shape>
            <v:shape style="position:absolute;left:612;top:1169;width:586;height:479" coordorigin="612,1170" coordsize="586,479" path="m1198,1170l1013,1170,612,1648,796,1648,1198,1170xe" filled="true" fillcolor="#b8b8b8" stroked="false">
              <v:path arrowok="t"/>
              <v:fill type="solid"/>
            </v:shape>
            <v:shape style="position:absolute;left:625;top:1169;width:559;height:479" coordorigin="626,1170" coordsize="559,479" path="m1184,1170l1027,1170,626,1648,783,1648,1184,1170xe" filled="true" fillcolor="#b7b7b7" stroked="false">
              <v:path arrowok="t"/>
              <v:fill type="solid"/>
            </v:shape>
            <v:shape style="position:absolute;left:638;top:1169;width:533;height:479" coordorigin="639,1170" coordsize="533,479" path="m1171,1170l1040,1170,639,1648,770,1648,1171,1170xe" filled="true" fillcolor="#b6b6b6" stroked="false">
              <v:path arrowok="t"/>
              <v:fill type="solid"/>
            </v:shape>
            <v:shape style="position:absolute;left:651;top:1169;width:507;height:479" coordorigin="652,1170" coordsize="507,479" path="m1158,1170l1053,1170,652,1648,757,1648,1158,1170xe" filled="true" fillcolor="#b5b5b5" stroked="false">
              <v:path arrowok="t"/>
              <v:fill type="solid"/>
            </v:shape>
            <v:shape style="position:absolute;left:664;top:1169;width:480;height:479" coordorigin="665,1170" coordsize="480,479" path="m1145,1170l1066,1170,665,1648,744,1648,1145,1170xe" filled="true" fillcolor="#b4b4b4" stroked="false">
              <v:path arrowok="t"/>
              <v:fill type="solid"/>
            </v:shape>
            <v:shape style="position:absolute;left:678;top:1169;width:454;height:479" coordorigin="678,1170" coordsize="454,479" path="m1132,1170l1079,1170,678,1648,731,1648,1132,1170xe" filled="true" fillcolor="#b3b3b3" stroked="false">
              <v:path arrowok="t"/>
              <v:fill type="solid"/>
            </v:shape>
            <v:shape style="position:absolute;left:691;top:1169;width:428;height:479" coordorigin="691,1170" coordsize="428,479" path="m1119,1170l1092,1170,691,1648,718,1648,1119,1170xe" filled="true" fillcolor="#b2b2b2" stroked="false">
              <v:path arrowok="t"/>
              <v:fill type="solid"/>
            </v:shape>
            <v:shape style="position:absolute;left:287;top:1169;width:1236;height:479" type="#_x0000_t202" filled="false" stroked="false">
              <v:textbox inset="0,0,0,0">
                <w:txbxContent>
                  <w:p>
                    <w:pPr>
                      <w:spacing w:before="50"/>
                      <w:ind w:left="0" w:right="97" w:firstLine="0"/>
                      <w:jc w:val="right"/>
                      <w:rPr>
                        <w:rFonts w:ascii="Arial"/>
                        <w:sz w:val="19"/>
                      </w:rPr>
                    </w:pPr>
                    <w:r>
                      <w:rPr>
                        <w:rFonts w:ascii="Arial"/>
                        <w:w w:val="85"/>
                        <w:sz w:val="19"/>
                      </w:rPr>
                      <w:t>78</w:t>
                    </w:r>
                  </w:p>
                </w:txbxContent>
              </v:textbox>
              <w10:wrap type="none"/>
            </v:shape>
            <w10:wrap type="topAndBottom"/>
          </v:group>
        </w:pict>
      </w:r>
      <w:r>
        <w:rPr>
          <w:w w:val="105"/>
        </w:rPr>
        <w:t>Suffixes,</w:t>
      </w:r>
      <w:r>
        <w:rPr>
          <w:spacing w:val="-8"/>
          <w:w w:val="105"/>
        </w:rPr>
        <w:t> </w:t>
      </w:r>
      <w:r>
        <w:rPr>
          <w:w w:val="105"/>
        </w:rPr>
        <w:t>e.g.,</w:t>
      </w:r>
      <w:r>
        <w:rPr>
          <w:spacing w:val="-7"/>
          <w:w w:val="105"/>
        </w:rPr>
        <w:t> </w:t>
      </w:r>
      <w:r>
        <w:rPr>
          <w:w w:val="105"/>
        </w:rPr>
        <w:t>the</w:t>
      </w:r>
      <w:r>
        <w:rPr>
          <w:spacing w:val="-8"/>
          <w:w w:val="105"/>
        </w:rPr>
        <w:t> </w:t>
      </w:r>
      <w:r>
        <w:rPr>
          <w:w w:val="105"/>
        </w:rPr>
        <w:t>plural,</w:t>
      </w:r>
      <w:r>
        <w:rPr>
          <w:spacing w:val="-7"/>
          <w:w w:val="105"/>
        </w:rPr>
        <w:t> </w:t>
      </w:r>
      <w:r>
        <w:rPr>
          <w:w w:val="105"/>
        </w:rPr>
        <w:t>cases,</w:t>
      </w:r>
      <w:r>
        <w:rPr>
          <w:spacing w:val="-7"/>
          <w:w w:val="105"/>
        </w:rPr>
        <w:t> </w:t>
      </w:r>
      <w:r>
        <w:rPr>
          <w:w w:val="105"/>
        </w:rPr>
        <w:t>and</w:t>
      </w:r>
      <w:r>
        <w:rPr>
          <w:spacing w:val="-8"/>
          <w:w w:val="105"/>
        </w:rPr>
        <w:t> </w:t>
      </w:r>
      <w:r>
        <w:rPr>
          <w:w w:val="105"/>
        </w:rPr>
        <w:t>possessive</w:t>
      </w:r>
      <w:r>
        <w:rPr>
          <w:spacing w:val="-7"/>
          <w:w w:val="105"/>
        </w:rPr>
        <w:t> </w:t>
      </w:r>
      <w:r>
        <w:rPr>
          <w:w w:val="105"/>
        </w:rPr>
        <w:t>suffixes,</w:t>
      </w:r>
      <w:r>
        <w:rPr>
          <w:spacing w:val="-7"/>
          <w:w w:val="105"/>
        </w:rPr>
        <w:t> </w:t>
      </w:r>
      <w:r>
        <w:rPr>
          <w:w w:val="105"/>
        </w:rPr>
        <w:t>are</w:t>
      </w:r>
      <w:r>
        <w:rPr>
          <w:spacing w:val="-8"/>
          <w:w w:val="105"/>
        </w:rPr>
        <w:t> </w:t>
      </w:r>
      <w:r>
        <w:rPr>
          <w:w w:val="105"/>
        </w:rPr>
        <w:t>attached</w:t>
      </w:r>
      <w:r>
        <w:rPr>
          <w:spacing w:val="-7"/>
          <w:w w:val="105"/>
        </w:rPr>
        <w:t> </w:t>
      </w:r>
      <w:r>
        <w:rPr>
          <w:w w:val="105"/>
        </w:rPr>
        <w:t>directly to the end of a word, sometimes creating a change in the word stem, e.g.,   </w:t>
      </w:r>
      <w:r>
        <w:rPr>
          <w:b/>
          <w:w w:val="105"/>
        </w:rPr>
        <w:t>ló</w:t>
      </w:r>
      <w:r>
        <w:rPr>
          <w:b/>
          <w:spacing w:val="-10"/>
          <w:w w:val="105"/>
        </w:rPr>
        <w:t> </w:t>
      </w:r>
      <w:r>
        <w:rPr>
          <w:w w:val="105"/>
        </w:rPr>
        <w:t>‘horse’</w:t>
      </w:r>
      <w:r>
        <w:rPr>
          <w:spacing w:val="-10"/>
          <w:w w:val="105"/>
        </w:rPr>
        <w:t> </w:t>
      </w:r>
      <w:r>
        <w:rPr>
          <w:w w:val="105"/>
        </w:rPr>
        <w:t>has</w:t>
      </w:r>
      <w:r>
        <w:rPr>
          <w:spacing w:val="-9"/>
          <w:w w:val="105"/>
        </w:rPr>
        <w:t> </w:t>
      </w:r>
      <w:r>
        <w:rPr>
          <w:w w:val="105"/>
        </w:rPr>
        <w:t>the</w:t>
      </w:r>
      <w:r>
        <w:rPr>
          <w:spacing w:val="-10"/>
          <w:w w:val="105"/>
        </w:rPr>
        <w:t> </w:t>
      </w:r>
      <w:r>
        <w:rPr>
          <w:w w:val="105"/>
        </w:rPr>
        <w:t>stem</w:t>
      </w:r>
      <w:r>
        <w:rPr>
          <w:spacing w:val="-9"/>
          <w:w w:val="105"/>
        </w:rPr>
        <w:t> </w:t>
      </w:r>
      <w:r>
        <w:rPr>
          <w:b/>
          <w:w w:val="105"/>
        </w:rPr>
        <w:t>lov-</w:t>
      </w:r>
      <w:r>
        <w:rPr>
          <w:b/>
          <w:spacing w:val="-10"/>
          <w:w w:val="105"/>
        </w:rPr>
        <w:t> </w:t>
      </w:r>
      <w:r>
        <w:rPr>
          <w:w w:val="105"/>
        </w:rPr>
        <w:t>when</w:t>
      </w:r>
      <w:r>
        <w:rPr>
          <w:spacing w:val="-9"/>
          <w:w w:val="105"/>
        </w:rPr>
        <w:t> </w:t>
      </w:r>
      <w:r>
        <w:rPr>
          <w:w w:val="105"/>
        </w:rPr>
        <w:t>forming</w:t>
      </w:r>
      <w:r>
        <w:rPr>
          <w:spacing w:val="-10"/>
          <w:w w:val="105"/>
        </w:rPr>
        <w:t> </w:t>
      </w:r>
      <w:r>
        <w:rPr>
          <w:w w:val="105"/>
        </w:rPr>
        <w:t>the</w:t>
      </w:r>
      <w:r>
        <w:rPr>
          <w:spacing w:val="-9"/>
          <w:w w:val="105"/>
        </w:rPr>
        <w:t> </w:t>
      </w:r>
      <w:r>
        <w:rPr>
          <w:w w:val="105"/>
        </w:rPr>
        <w:t>plural.</w:t>
      </w:r>
      <w:r>
        <w:rPr>
          <w:spacing w:val="-10"/>
          <w:w w:val="105"/>
        </w:rPr>
        <w:t> </w:t>
      </w:r>
      <w:r>
        <w:rPr>
          <w:w w:val="105"/>
        </w:rPr>
        <w:t>It</w:t>
      </w:r>
      <w:r>
        <w:rPr>
          <w:spacing w:val="-9"/>
          <w:w w:val="105"/>
        </w:rPr>
        <w:t> </w:t>
      </w:r>
      <w:r>
        <w:rPr>
          <w:w w:val="105"/>
        </w:rPr>
        <w:t>is</w:t>
      </w:r>
      <w:r>
        <w:rPr>
          <w:spacing w:val="-10"/>
          <w:w w:val="105"/>
        </w:rPr>
        <w:t> </w:t>
      </w:r>
      <w:r>
        <w:rPr>
          <w:w w:val="105"/>
        </w:rPr>
        <w:t>helpful</w:t>
      </w:r>
      <w:r>
        <w:rPr>
          <w:spacing w:val="-10"/>
          <w:w w:val="105"/>
        </w:rPr>
        <w:t> </w:t>
      </w:r>
      <w:r>
        <w:rPr>
          <w:w w:val="105"/>
        </w:rPr>
        <w:t>to</w:t>
      </w:r>
      <w:r>
        <w:rPr>
          <w:spacing w:val="-9"/>
          <w:w w:val="105"/>
        </w:rPr>
        <w:t> </w:t>
      </w:r>
      <w:r>
        <w:rPr>
          <w:w w:val="105"/>
        </w:rPr>
        <w:t>recognize the</w:t>
      </w:r>
      <w:r>
        <w:rPr>
          <w:spacing w:val="28"/>
          <w:w w:val="105"/>
        </w:rPr>
        <w:t> </w:t>
      </w:r>
      <w:r>
        <w:rPr>
          <w:w w:val="105"/>
        </w:rPr>
        <w:t>different</w:t>
      </w:r>
      <w:r>
        <w:rPr>
          <w:spacing w:val="29"/>
          <w:w w:val="105"/>
        </w:rPr>
        <w:t> </w:t>
      </w:r>
      <w:r>
        <w:rPr>
          <w:w w:val="105"/>
        </w:rPr>
        <w:t>types</w:t>
      </w:r>
      <w:r>
        <w:rPr>
          <w:spacing w:val="28"/>
          <w:w w:val="105"/>
        </w:rPr>
        <w:t> </w:t>
      </w:r>
      <w:r>
        <w:rPr>
          <w:w w:val="105"/>
        </w:rPr>
        <w:t>of</w:t>
      </w:r>
      <w:r>
        <w:rPr>
          <w:spacing w:val="29"/>
          <w:w w:val="105"/>
        </w:rPr>
        <w:t> </w:t>
      </w:r>
      <w:r>
        <w:rPr>
          <w:w w:val="105"/>
        </w:rPr>
        <w:t>noun</w:t>
      </w:r>
      <w:r>
        <w:rPr>
          <w:spacing w:val="28"/>
          <w:w w:val="105"/>
        </w:rPr>
        <w:t> </w:t>
      </w:r>
      <w:r>
        <w:rPr>
          <w:w w:val="105"/>
        </w:rPr>
        <w:t>stems</w:t>
      </w:r>
      <w:r>
        <w:rPr>
          <w:spacing w:val="29"/>
          <w:w w:val="105"/>
        </w:rPr>
        <w:t> </w:t>
      </w:r>
      <w:r>
        <w:rPr>
          <w:w w:val="105"/>
        </w:rPr>
        <w:t>since</w:t>
      </w:r>
      <w:r>
        <w:rPr>
          <w:spacing w:val="28"/>
          <w:w w:val="105"/>
        </w:rPr>
        <w:t> </w:t>
      </w:r>
      <w:r>
        <w:rPr>
          <w:w w:val="105"/>
        </w:rPr>
        <w:t>each</w:t>
      </w:r>
      <w:r>
        <w:rPr>
          <w:spacing w:val="29"/>
          <w:w w:val="105"/>
        </w:rPr>
        <w:t> </w:t>
      </w:r>
      <w:r>
        <w:rPr>
          <w:w w:val="105"/>
        </w:rPr>
        <w:t>type</w:t>
      </w:r>
      <w:r>
        <w:rPr>
          <w:spacing w:val="29"/>
          <w:w w:val="105"/>
        </w:rPr>
        <w:t> </w:t>
      </w:r>
      <w:r>
        <w:rPr>
          <w:w w:val="105"/>
        </w:rPr>
        <w:t>attaches</w:t>
      </w:r>
      <w:r>
        <w:rPr>
          <w:spacing w:val="28"/>
          <w:w w:val="105"/>
        </w:rPr>
        <w:t> </w:t>
      </w:r>
      <w:r>
        <w:rPr>
          <w:w w:val="105"/>
        </w:rPr>
        <w:t>endings</w:t>
      </w:r>
      <w:r>
        <w:rPr>
          <w:spacing w:val="29"/>
          <w:w w:val="105"/>
        </w:rPr>
        <w:t> </w:t>
      </w:r>
      <w:r>
        <w:rPr>
          <w:w w:val="105"/>
        </w:rPr>
        <w:t>in</w:t>
      </w:r>
      <w:r>
        <w:rPr>
          <w:spacing w:val="28"/>
          <w:w w:val="105"/>
        </w:rPr>
        <w:t> </w:t>
      </w:r>
      <w:r>
        <w:rPr>
          <w:w w:val="105"/>
        </w:rPr>
        <w:t>its</w:t>
      </w:r>
    </w:p>
    <w:p>
      <w:pPr>
        <w:spacing w:after="0" w:line="285" w:lineRule="auto"/>
        <w:jc w:val="both"/>
        <w:sectPr>
          <w:type w:val="continuous"/>
          <w:pgSz w:w="8650" w:h="12250"/>
          <w:pgMar w:top="0" w:bottom="0" w:left="180" w:right="680"/>
        </w:sectPr>
      </w:pPr>
    </w:p>
    <w:p>
      <w:pPr>
        <w:pStyle w:val="BodyText"/>
        <w:spacing w:before="2"/>
        <w:rPr>
          <w:sz w:val="9"/>
        </w:rPr>
      </w:pPr>
    </w:p>
    <w:p>
      <w:pPr>
        <w:pStyle w:val="BodyText"/>
        <w:spacing w:line="285" w:lineRule="auto" w:before="101"/>
        <w:ind w:left="101" w:right="1583"/>
        <w:jc w:val="both"/>
      </w:pPr>
      <w:r>
        <w:rPr/>
        <w:pict>
          <v:group style="position:absolute;margin-left:355.789001pt;margin-top:-5.611839pt;width:61.8pt;height:119.55pt;mso-position-horizontal-relative:page;mso-position-vertical-relative:paragraph;z-index:16006144" coordorigin="7116,-112" coordsize="1236,2391">
            <v:shape style="position:absolute;left:7115;top:-113;width:1236;height:2391" coordorigin="7116,-112" coordsize="1236,2391" path="m8351,-112l7130,-112,7116,-95,7116,2278,8337,2278,8351,2261,8351,-112xe" filled="true" fillcolor="#f0f0f0" stroked="false">
              <v:path arrowok="t"/>
              <v:fill type="solid"/>
            </v:shape>
            <v:shape style="position:absolute;left:7115;top:-113;width:1236;height:2391" coordorigin="7116,-112" coordsize="1236,2391" path="m8351,-112l7156,-112,7116,-65,7116,2278,8311,2278,8351,2231,8351,-112xe" filled="true" fillcolor="#efefef" stroked="false">
              <v:path arrowok="t"/>
              <v:fill type="solid"/>
            </v:shape>
            <v:shape style="position:absolute;left:7115;top:-113;width:1236;height:2391" coordorigin="7116,-112" coordsize="1236,2391" path="m8351,-112l7181,-112,7116,-34,7116,2278,8286,2278,8351,2201,8351,-112xe" filled="true" fillcolor="#eeeeee" stroked="false">
              <v:path arrowok="t"/>
              <v:fill type="solid"/>
            </v:shape>
            <v:shape style="position:absolute;left:7115;top:-113;width:1236;height:2391" coordorigin="7116,-112" coordsize="1236,2391" path="m8351,-112l7207,-112,7116,-4,7116,2278,8260,2278,8351,2170,8351,-112xe" filled="true" fillcolor="#ededed" stroked="false">
              <v:path arrowok="t"/>
              <v:fill type="solid"/>
            </v:shape>
            <v:shape style="position:absolute;left:7115;top:-113;width:1236;height:2391" coordorigin="7116,-112" coordsize="1236,2391" path="m8351,-112l7232,-112,7116,26,7116,2278,8235,2278,8351,2140,8351,-112xe" filled="true" fillcolor="#ececec" stroked="false">
              <v:path arrowok="t"/>
              <v:fill type="solid"/>
            </v:shape>
            <v:shape style="position:absolute;left:7115;top:-113;width:1236;height:2391" coordorigin="7116,-112" coordsize="1236,2391" path="m8351,-112l7258,-112,7116,57,7116,2278,8209,2278,8351,2109,8351,-112xe" filled="true" fillcolor="#ebebeb" stroked="false">
              <v:path arrowok="t"/>
              <v:fill type="solid"/>
            </v:shape>
            <v:shape style="position:absolute;left:7115;top:-113;width:1236;height:2391" coordorigin="7116,-112" coordsize="1236,2391" path="m8351,-112l7283,-112,7116,87,7116,2278,8184,2278,8351,2079,8351,-112xe" filled="true" fillcolor="#eaeaea" stroked="false">
              <v:path arrowok="t"/>
              <v:fill type="solid"/>
            </v:shape>
            <v:shape style="position:absolute;left:7115;top:-113;width:1236;height:2391" coordorigin="7116,-112" coordsize="1236,2391" path="m8351,-112l7309,-112,7116,118,7116,2278,8158,2278,8351,2049,8351,-112xe" filled="true" fillcolor="#e9e9e9" stroked="false">
              <v:path arrowok="t"/>
              <v:fill type="solid"/>
            </v:shape>
            <v:shape style="position:absolute;left:7115;top:-113;width:1236;height:2391" coordorigin="7116,-112" coordsize="1236,2391" path="m8351,-112l7334,-112,7116,148,7116,2278,8133,2278,8351,2018,8351,-112xe" filled="true" fillcolor="#e8e8e8" stroked="false">
              <v:path arrowok="t"/>
              <v:fill type="solid"/>
            </v:shape>
            <v:shape style="position:absolute;left:7115;top:-113;width:1236;height:2391" coordorigin="7116,-112" coordsize="1236,2391" path="m8351,-112l7360,-112,7116,178,7116,2278,8107,2278,8351,1988,8351,-112xe" filled="true" fillcolor="#e7e7e7" stroked="false">
              <v:path arrowok="t"/>
              <v:fill type="solid"/>
            </v:shape>
            <v:shape style="position:absolute;left:7115;top:-113;width:1236;height:2391" coordorigin="7116,-112" coordsize="1236,2391" path="m8351,-112l7385,-112,7116,209,7116,2278,8082,2278,8351,1957,8351,-112xe" filled="true" fillcolor="#e6e6e6" stroked="false">
              <v:path arrowok="t"/>
              <v:fill type="solid"/>
            </v:shape>
            <v:shape style="position:absolute;left:7115;top:-113;width:1236;height:2391" coordorigin="7116,-112" coordsize="1236,2391" path="m8351,-112l7411,-112,7116,239,7116,2278,8056,2278,8351,1927,8351,-112xe" filled="true" fillcolor="#e5e5e5" stroked="false">
              <v:path arrowok="t"/>
              <v:fill type="solid"/>
            </v:shape>
            <v:shape style="position:absolute;left:7115;top:-113;width:1236;height:2391" coordorigin="7116,-112" coordsize="1236,2391" path="m8351,-112l7436,-112,7116,269,7116,2278,8031,2278,8351,1897,8351,-112xe" filled="true" fillcolor="#e4e4e4" stroked="false">
              <v:path arrowok="t"/>
              <v:fill type="solid"/>
            </v:shape>
            <v:shape style="position:absolute;left:7115;top:-113;width:1236;height:2391" coordorigin="7116,-112" coordsize="1236,2391" path="m8351,-112l7462,-112,7116,300,7116,2278,8005,2278,8351,1866,8351,-112xe" filled="true" fillcolor="#e3e3e3" stroked="false">
              <v:path arrowok="t"/>
              <v:fill type="solid"/>
            </v:shape>
            <v:shape style="position:absolute;left:7115;top:-113;width:1236;height:2391" coordorigin="7116,-112" coordsize="1236,2391" path="m8351,-112l7487,-112,7116,330,7116,2278,7980,2278,8351,1836,8351,-112xe" filled="true" fillcolor="#e2e2e2" stroked="false">
              <v:path arrowok="t"/>
              <v:fill type="solid"/>
            </v:shape>
            <v:shape style="position:absolute;left:7115;top:-113;width:1236;height:2391" coordorigin="7116,-112" coordsize="1236,2391" path="m8351,-112l7513,-112,7116,361,7116,2278,7954,2278,8351,1806,8351,-112xe" filled="true" fillcolor="#e1e1e1" stroked="false">
              <v:path arrowok="t"/>
              <v:fill type="solid"/>
            </v:shape>
            <v:shape style="position:absolute;left:7115;top:-113;width:1236;height:2391" coordorigin="7116,-112" coordsize="1236,2391" path="m8351,-112l7538,-112,7116,391,7116,2278,7929,2278,8351,1775,8351,-112xe" filled="true" fillcolor="#e0e0e0" stroked="false">
              <v:path arrowok="t"/>
              <v:fill type="solid"/>
            </v:shape>
            <v:shape style="position:absolute;left:7115;top:-113;width:1236;height:2391" coordorigin="7116,-112" coordsize="1236,2391" path="m8351,-112l7563,-112,7116,421,7116,2278,7903,2278,8351,1745,8351,-112xe" filled="true" fillcolor="#dfdfdf" stroked="false">
              <v:path arrowok="t"/>
              <v:fill type="solid"/>
            </v:shape>
            <v:shape style="position:absolute;left:7115;top:-113;width:1236;height:2391" coordorigin="7116,-112" coordsize="1236,2391" path="m8351,-112l7589,-112,7116,452,7116,2278,7878,2278,8351,1714,8351,-112xe" filled="true" fillcolor="#dedede" stroked="false">
              <v:path arrowok="t"/>
              <v:fill type="solid"/>
            </v:shape>
            <v:shape style="position:absolute;left:7115;top:-113;width:1236;height:2391" coordorigin="7116,-112" coordsize="1236,2391" path="m8351,-112l7614,-112,7116,482,7116,2278,7852,2278,8351,1684,8351,-112xe" filled="true" fillcolor="#dddddd" stroked="false">
              <v:path arrowok="t"/>
              <v:fill type="solid"/>
            </v:shape>
            <v:shape style="position:absolute;left:7115;top:-113;width:1236;height:2391" coordorigin="7116,-112" coordsize="1236,2391" path="m8351,-112l7640,-112,7116,513,7116,2278,7827,2278,8351,1654,8351,-112xe" filled="true" fillcolor="#dcdcdc" stroked="false">
              <v:path arrowok="t"/>
              <v:fill type="solid"/>
            </v:shape>
            <v:shape style="position:absolute;left:7115;top:-113;width:1236;height:2391" coordorigin="7116,-112" coordsize="1236,2391" path="m8351,-112l7665,-112,7116,543,7116,2278,7801,2278,8351,1623,8351,-112xe" filled="true" fillcolor="#dbdbdb" stroked="false">
              <v:path arrowok="t"/>
              <v:fill type="solid"/>
            </v:shape>
            <v:shape style="position:absolute;left:7115;top:-113;width:1236;height:2391" coordorigin="7116,-112" coordsize="1236,2391" path="m8351,-112l7691,-112,7116,573,7116,2278,7776,2278,8351,1593,8351,-112xe" filled="true" fillcolor="#dadada" stroked="false">
              <v:path arrowok="t"/>
              <v:fill type="solid"/>
            </v:shape>
            <v:shape style="position:absolute;left:7115;top:-113;width:1236;height:2391" coordorigin="7116,-112" coordsize="1236,2391" path="m8351,-112l7716,-112,7116,604,7116,2278,7750,2278,8351,1562,8351,-112xe" filled="true" fillcolor="#d9d9d9" stroked="false">
              <v:path arrowok="t"/>
              <v:fill type="solid"/>
            </v:shape>
            <v:shape style="position:absolute;left:7115;top:-113;width:1236;height:2391" coordorigin="7116,-112" coordsize="1236,2391" path="m8351,-112l7742,-112,7116,634,7116,2278,7725,2278,8351,1532,8351,-112xe" filled="true" fillcolor="#d8d8d8" stroked="false">
              <v:path arrowok="t"/>
              <v:fill type="solid"/>
            </v:shape>
            <v:shape style="position:absolute;left:7115;top:-113;width:1236;height:2391" coordorigin="7116,-112" coordsize="1236,2391" path="m8351,-112l7767,-112,7116,664,7116,2278,7699,2278,8351,1502,8351,-112xe" filled="true" fillcolor="#d7d7d7" stroked="false">
              <v:path arrowok="t"/>
              <v:fill type="solid"/>
            </v:shape>
            <v:shape style="position:absolute;left:7115;top:-113;width:1236;height:2391" coordorigin="7116,-112" coordsize="1236,2391" path="m8351,-112l7793,-112,7116,695,7116,2278,7674,2278,8351,1471,8351,-112xe" filled="true" fillcolor="#d6d6d6" stroked="false">
              <v:path arrowok="t"/>
              <v:fill type="solid"/>
            </v:shape>
            <v:shape style="position:absolute;left:7115;top:-113;width:1236;height:2391" coordorigin="7116,-112" coordsize="1236,2391" path="m8351,-112l7818,-112,7116,725,7116,2278,7648,2278,8351,1441,8351,-112xe" filled="true" fillcolor="#d5d5d5" stroked="false">
              <v:path arrowok="t"/>
              <v:fill type="solid"/>
            </v:shape>
            <v:shape style="position:absolute;left:7115;top:-113;width:1236;height:2391" coordorigin="7116,-112" coordsize="1236,2391" path="m8351,-112l7844,-112,7116,756,7116,2278,7623,2278,8351,1411,8351,-112xe" filled="true" fillcolor="#d4d4d4" stroked="false">
              <v:path arrowok="t"/>
              <v:fill type="solid"/>
            </v:shape>
            <v:shape style="position:absolute;left:7115;top:-113;width:1236;height:2391" coordorigin="7116,-112" coordsize="1236,2391" path="m8351,-112l7869,-112,7116,786,7116,2278,7597,2278,8351,1380,8351,-112xe" filled="true" fillcolor="#d3d3d3" stroked="false">
              <v:path arrowok="t"/>
              <v:fill type="solid"/>
            </v:shape>
            <v:shape style="position:absolute;left:7115;top:-113;width:1236;height:2391" coordorigin="7116,-112" coordsize="1236,2391" path="m8351,-112l7895,-112,7116,816,7116,2278,7572,2278,8351,1350,8351,-112xe" filled="true" fillcolor="#d2d2d2" stroked="false">
              <v:path arrowok="t"/>
              <v:fill type="solid"/>
            </v:shape>
            <v:shape style="position:absolute;left:7115;top:-113;width:1236;height:2391" coordorigin="7116,-112" coordsize="1236,2391" path="m8351,-112l7920,-112,7116,847,7116,2278,7546,2278,8351,1319,8351,-112xe" filled="true" fillcolor="#d1d1d1" stroked="false">
              <v:path arrowok="t"/>
              <v:fill type="solid"/>
            </v:shape>
            <v:shape style="position:absolute;left:7115;top:-113;width:1236;height:2391" coordorigin="7116,-112" coordsize="1236,2391" path="m8351,-112l7946,-112,7116,877,7116,2278,7521,2278,8351,1289,8351,-112xe" filled="true" fillcolor="#d0d0d0" stroked="false">
              <v:path arrowok="t"/>
              <v:fill type="solid"/>
            </v:shape>
            <v:shape style="position:absolute;left:7115;top:-113;width:1236;height:2391" coordorigin="7116,-112" coordsize="1236,2391" path="m8351,-112l7971,-112,7116,908,7116,2278,7495,2278,8351,1259,8351,-112xe" filled="true" fillcolor="#cfcfcf" stroked="false">
              <v:path arrowok="t"/>
              <v:fill type="solid"/>
            </v:shape>
            <v:shape style="position:absolute;left:7115;top:-113;width:1236;height:2391" coordorigin="7116,-112" coordsize="1236,2391" path="m8351,-112l7997,-112,7116,938,7116,2278,7470,2278,8351,1228,8351,-112xe" filled="true" fillcolor="#cecece" stroked="false">
              <v:path arrowok="t"/>
              <v:fill type="solid"/>
            </v:shape>
            <v:shape style="position:absolute;left:7115;top:-113;width:1236;height:2391" coordorigin="7116,-112" coordsize="1236,2391" path="m8351,-112l8022,-112,7116,968,7116,2278,7445,2278,8351,1198,8351,-112xe" filled="true" fillcolor="#cdcdcd" stroked="false">
              <v:path arrowok="t"/>
              <v:fill type="solid"/>
            </v:shape>
            <v:shape style="position:absolute;left:7115;top:-113;width:1236;height:2391" coordorigin="7116,-112" coordsize="1236,2391" path="m8351,-112l8048,-112,7116,999,7116,2278,7419,2278,8351,1167,8351,-112xe" filled="true" fillcolor="#cccccc" stroked="false">
              <v:path arrowok="t"/>
              <v:fill type="solid"/>
            </v:shape>
            <v:shape style="position:absolute;left:7115;top:-113;width:1236;height:2391" coordorigin="7116,-112" coordsize="1236,2391" path="m8351,-112l8073,-112,7116,1029,7116,2278,7394,2278,8351,1137,8351,-112xe" filled="true" fillcolor="#cbcbcb" stroked="false">
              <v:path arrowok="t"/>
              <v:fill type="solid"/>
            </v:shape>
            <v:shape style="position:absolute;left:7115;top:-113;width:1236;height:2391" coordorigin="7116,-112" coordsize="1236,2391" path="m8351,-112l8099,-112,7116,1059,7116,2278,7368,2278,8351,1107,8351,-112xe" filled="true" fillcolor="#cacaca" stroked="false">
              <v:path arrowok="t"/>
              <v:fill type="solid"/>
            </v:shape>
            <v:shape style="position:absolute;left:7115;top:-113;width:1236;height:2391" coordorigin="7116,-112" coordsize="1236,2391" path="m8351,-112l8124,-112,7116,1090,7116,2278,7343,2278,8351,1076,8351,-112xe" filled="true" fillcolor="#c9c9c9" stroked="false">
              <v:path arrowok="t"/>
              <v:fill type="solid"/>
            </v:shape>
            <v:shape style="position:absolute;left:7115;top:-113;width:1236;height:2391" coordorigin="7116,-112" coordsize="1236,2391" path="m8351,-112l8150,-112,7116,1120,7116,2278,7317,2278,8351,1046,8351,-112xe" filled="true" fillcolor="#c8c8c8" stroked="false">
              <v:path arrowok="t"/>
              <v:fill type="solid"/>
            </v:shape>
            <v:shape style="position:absolute;left:7115;top:-113;width:1236;height:2391" coordorigin="7116,-112" coordsize="1236,2391" path="m8351,-112l8175,-112,7116,1151,7116,2278,7292,2278,8351,1016,8351,-112xe" filled="true" fillcolor="#c7c7c7" stroked="false">
              <v:path arrowok="t"/>
              <v:fill type="solid"/>
            </v:shape>
            <v:shape style="position:absolute;left:7115;top:-113;width:1236;height:2391" coordorigin="7116,-112" coordsize="1236,2391" path="m8351,-112l8201,-112,7116,1181,7116,2278,7266,2278,8351,985,8351,-112xe" filled="true" fillcolor="#c6c6c6" stroked="false">
              <v:path arrowok="t"/>
              <v:fill type="solid"/>
            </v:shape>
            <v:shape style="position:absolute;left:7115;top:-113;width:1236;height:2391" coordorigin="7116,-112" coordsize="1236,2391" path="m8351,-112l8226,-112,7116,1211,7116,2278,7241,2278,8351,955,8351,-112xe" filled="true" fillcolor="#c5c5c5" stroked="false">
              <v:path arrowok="t"/>
              <v:fill type="solid"/>
            </v:shape>
            <v:shape style="position:absolute;left:7115;top:-113;width:1236;height:2391" coordorigin="7116,-112" coordsize="1236,2391" path="m8351,-112l8252,-112,7116,1242,7116,2278,7215,2278,8351,924,8351,-112xe" filled="true" fillcolor="#c4c4c4" stroked="false">
              <v:path arrowok="t"/>
              <v:fill type="solid"/>
            </v:shape>
            <v:shape style="position:absolute;left:7115;top:-113;width:1236;height:2391" coordorigin="7116,-112" coordsize="1236,2391" path="m8351,-112l8277,-112,7116,1272,7116,2278,7190,2278,8351,894,8351,-112xe" filled="true" fillcolor="#c3c3c3" stroked="false">
              <v:path arrowok="t"/>
              <v:fill type="solid"/>
            </v:shape>
            <v:shape style="position:absolute;left:7115;top:-113;width:1236;height:2391" coordorigin="7116,-112" coordsize="1236,2391" path="m8351,-112l8303,-112,7116,1303,7116,2278,7164,2278,8351,864,8351,-112xe" filled="true" fillcolor="#c2c2c2" stroked="false">
              <v:path arrowok="t"/>
              <v:fill type="solid"/>
            </v:shape>
            <v:shape style="position:absolute;left:7115;top:-113;width:1236;height:2391" coordorigin="7116,-112" coordsize="1236,2391" path="m8351,-112l8328,-112,7116,1333,7116,2278,7139,2278,8351,833,8351,-112xe" filled="true" fillcolor="#c1c1c1" stroked="false">
              <v:path arrowok="t"/>
              <v:fill type="solid"/>
            </v:shape>
            <v:shape style="position:absolute;left:7115;top:-109;width:1236;height:2384" coordorigin="7116,-109" coordsize="1236,2384" path="m8351,-109l7116,1363,7116,2275,8351,803,8351,-109xe" filled="true" fillcolor="#c0c0c0" stroked="false">
              <v:path arrowok="t"/>
              <v:fill type="solid"/>
            </v:shape>
            <v:shape style="position:absolute;left:7115;top:-79;width:1236;height:2323" coordorigin="7116,-78" coordsize="1236,2323" path="m8351,-78l7116,1394,7116,2245,8351,772,8351,-78xe" filled="true" fillcolor="#bfbfbf" stroked="false">
              <v:path arrowok="t"/>
              <v:fill type="solid"/>
            </v:shape>
            <v:shape style="position:absolute;left:7115;top:-48;width:1236;height:2263" coordorigin="7116,-48" coordsize="1236,2263" path="m8351,-48l7116,1424,7116,2214,8351,742,8351,-48xe" filled="true" fillcolor="#bebebe" stroked="false">
              <v:path arrowok="t"/>
              <v:fill type="solid"/>
            </v:shape>
            <v:shape style="position:absolute;left:7115;top:-18;width:1236;height:2202" coordorigin="7116,-18" coordsize="1236,2202" path="m8351,-18l7116,1454,7116,2184,8351,712,8351,-18xe" filled="true" fillcolor="#bdbdbd" stroked="false">
              <v:path arrowok="t"/>
              <v:fill type="solid"/>
            </v:shape>
            <v:shape style="position:absolute;left:7115;top:12;width:1236;height:2141" coordorigin="7116,13" coordsize="1236,2141" path="m8351,13l7116,1485,7116,2153,8351,681,8351,13xe" filled="true" fillcolor="#bcbcbc" stroked="false">
              <v:path arrowok="t"/>
              <v:fill type="solid"/>
            </v:shape>
            <v:shape style="position:absolute;left:7115;top:43;width:1236;height:2080" coordorigin="7116,43" coordsize="1236,2080" path="m8351,43l7116,1515,7116,2123,8351,651,8351,43xe" filled="true" fillcolor="#bbbbbb" stroked="false">
              <v:path arrowok="t"/>
              <v:fill type="solid"/>
            </v:shape>
            <v:shape style="position:absolute;left:7115;top:73;width:1236;height:2019" coordorigin="7116,74" coordsize="1236,2019" path="m8351,74l7116,1546,7116,2093,8351,621,8351,74xe" filled="true" fillcolor="#bababa" stroked="false">
              <v:path arrowok="t"/>
              <v:fill type="solid"/>
            </v:shape>
            <v:shape style="position:absolute;left:7115;top:103;width:1236;height:1959" coordorigin="7116,104" coordsize="1236,1959" path="m8351,104l7116,1576,7116,2062,8351,590,8351,104xe" filled="true" fillcolor="#b9b9b9" stroked="false">
              <v:path arrowok="t"/>
              <v:fill type="solid"/>
            </v:shape>
            <v:shape style="position:absolute;left:7115;top:134;width:1236;height:1898" coordorigin="7116,134" coordsize="1236,1898" path="m8351,134l7116,1606,7116,2032,8351,560,8351,134xe" filled="true" fillcolor="#b8b8b8" stroked="false">
              <v:path arrowok="t"/>
              <v:fill type="solid"/>
            </v:shape>
            <v:shape style="position:absolute;left:7115;top:164;width:1236;height:1837" coordorigin="7116,165" coordsize="1236,1837" path="m8351,165l7116,1637,7116,2001,8351,529,8351,165xe" filled="true" fillcolor="#b7b7b7" stroked="false">
              <v:path arrowok="t"/>
              <v:fill type="solid"/>
            </v:shape>
            <v:shape style="position:absolute;left:7115;top:195;width:1236;height:1776" coordorigin="7116,195" coordsize="1236,1776" path="m8351,195l7116,1667,7116,1971,8351,499,8351,195xe" filled="true" fillcolor="#b6b6b6" stroked="false">
              <v:path arrowok="t"/>
              <v:fill type="solid"/>
            </v:shape>
            <v:shape style="position:absolute;left:7115;top:225;width:1236;height:1716" coordorigin="7116,226" coordsize="1236,1716" path="m8351,226l7116,1698,7116,1941,8351,469,8351,226xe" filled="true" fillcolor="#b5b5b5" stroked="false">
              <v:path arrowok="t"/>
              <v:fill type="solid"/>
            </v:shape>
            <v:shape style="position:absolute;left:7115;top:255;width:1236;height:1655" coordorigin="7116,256" coordsize="1236,1655" path="m8351,256l7116,1728,7116,1910,8351,438,8351,256xe" filled="true" fillcolor="#b4b4b4" stroked="false">
              <v:path arrowok="t"/>
              <v:fill type="solid"/>
            </v:shape>
            <v:shape style="position:absolute;left:7115;top:286;width:1236;height:1594" coordorigin="7116,286" coordsize="1236,1594" path="m8351,286l7116,1758,7116,1880,8351,408,8351,286xe" filled="true" fillcolor="#b3b3b3" stroked="false">
              <v:path arrowok="t"/>
              <v:fill type="solid"/>
            </v:shape>
            <v:shape style="position:absolute;left:7115;top:316;width:1236;height:1533" coordorigin="7116,317" coordsize="1236,1533" path="m8351,317l7116,1789,7116,1850,8351,377,8351,317xe" filled="true" fillcolor="#b2b2b2" stroked="false">
              <v:path arrowok="t"/>
              <v:fill type="solid"/>
            </v:shape>
            <v:shape style="position:absolute;left:7115;top:-113;width:1236;height:2391" type="#_x0000_t202" filled="false" stroked="false">
              <v:textbox inset="0,0,0,0">
                <w:txbxContent>
                  <w:p>
                    <w:pPr>
                      <w:spacing w:line="240" w:lineRule="auto" w:before="2"/>
                      <w:rPr>
                        <w:sz w:val="18"/>
                      </w:rPr>
                    </w:pPr>
                  </w:p>
                  <w:p>
                    <w:pPr>
                      <w:spacing w:line="285" w:lineRule="auto" w:before="0"/>
                      <w:ind w:left="79" w:right="73" w:firstLine="0"/>
                      <w:jc w:val="left"/>
                      <w:rPr>
                        <w:rFonts w:ascii="Arial" w:hAnsi="Arial"/>
                        <w:sz w:val="19"/>
                      </w:rPr>
                    </w:pPr>
                    <w:r>
                      <w:rPr>
                        <w:rFonts w:ascii="Arial" w:hAnsi="Arial"/>
                        <w:w w:val="95"/>
                        <w:sz w:val="19"/>
                      </w:rPr>
                      <w:t>Noun stems </w:t>
                    </w:r>
                    <w:r>
                      <w:rPr>
                        <w:rFonts w:ascii="Arial" w:hAnsi="Arial"/>
                        <w:sz w:val="19"/>
                      </w:rPr>
                      <w:t>and the </w:t>
                    </w:r>
                    <w:r>
                      <w:rPr>
                        <w:rFonts w:ascii="Arial" w:hAnsi="Arial"/>
                        <w:w w:val="95"/>
                        <w:sz w:val="19"/>
                      </w:rPr>
                      <w:t>nominative </w:t>
                    </w:r>
                    <w:r>
                      <w:rPr>
                        <w:rFonts w:ascii="Arial" w:hAnsi="Arial"/>
                        <w:sz w:val="19"/>
                      </w:rPr>
                      <w:t>case – </w:t>
                    </w:r>
                    <w:r>
                      <w:rPr>
                        <w:rFonts w:ascii="Arial" w:hAnsi="Arial"/>
                        <w:w w:val="90"/>
                        <w:sz w:val="19"/>
                      </w:rPr>
                      <w:t>singular and </w:t>
                    </w:r>
                    <w:r>
                      <w:rPr>
                        <w:rFonts w:ascii="Arial" w:hAnsi="Arial"/>
                        <w:sz w:val="19"/>
                      </w:rPr>
                      <w:t>plural</w:t>
                    </w:r>
                  </w:p>
                </w:txbxContent>
              </v:textbox>
              <w10:wrap type="none"/>
            </v:shape>
            <w10:wrap type="none"/>
          </v:group>
        </w:pict>
      </w:r>
      <w:bookmarkStart w:name="_bookmark23" w:id="38"/>
      <w:bookmarkEnd w:id="38"/>
      <w:r>
        <w:rPr/>
      </w:r>
      <w:r>
        <w:rPr>
          <w:w w:val="110"/>
        </w:rPr>
        <w:t>own</w:t>
      </w:r>
      <w:r>
        <w:rPr>
          <w:spacing w:val="-33"/>
          <w:w w:val="110"/>
        </w:rPr>
        <w:t> </w:t>
      </w:r>
      <w:r>
        <w:rPr>
          <w:w w:val="110"/>
        </w:rPr>
        <w:t>way.</w:t>
      </w:r>
      <w:r>
        <w:rPr>
          <w:spacing w:val="-32"/>
          <w:w w:val="110"/>
        </w:rPr>
        <w:t> </w:t>
      </w:r>
      <w:r>
        <w:rPr>
          <w:w w:val="110"/>
        </w:rPr>
        <w:t>Sometimes</w:t>
      </w:r>
      <w:r>
        <w:rPr>
          <w:spacing w:val="-32"/>
          <w:w w:val="110"/>
        </w:rPr>
        <w:t> </w:t>
      </w:r>
      <w:r>
        <w:rPr>
          <w:w w:val="110"/>
        </w:rPr>
        <w:t>the</w:t>
      </w:r>
      <w:r>
        <w:rPr>
          <w:spacing w:val="-32"/>
          <w:w w:val="110"/>
        </w:rPr>
        <w:t> </w:t>
      </w:r>
      <w:r>
        <w:rPr>
          <w:w w:val="110"/>
        </w:rPr>
        <w:t>difference</w:t>
      </w:r>
      <w:r>
        <w:rPr>
          <w:spacing w:val="-32"/>
          <w:w w:val="110"/>
        </w:rPr>
        <w:t> </w:t>
      </w:r>
      <w:r>
        <w:rPr>
          <w:w w:val="110"/>
        </w:rPr>
        <w:t>in</w:t>
      </w:r>
      <w:r>
        <w:rPr>
          <w:spacing w:val="-33"/>
          <w:w w:val="110"/>
        </w:rPr>
        <w:t> </w:t>
      </w:r>
      <w:r>
        <w:rPr>
          <w:w w:val="110"/>
        </w:rPr>
        <w:t>the</w:t>
      </w:r>
      <w:r>
        <w:rPr>
          <w:spacing w:val="-32"/>
          <w:w w:val="110"/>
        </w:rPr>
        <w:t> </w:t>
      </w:r>
      <w:r>
        <w:rPr>
          <w:w w:val="110"/>
        </w:rPr>
        <w:t>way</w:t>
      </w:r>
      <w:r>
        <w:rPr>
          <w:spacing w:val="-32"/>
          <w:w w:val="110"/>
        </w:rPr>
        <w:t> </w:t>
      </w:r>
      <w:r>
        <w:rPr>
          <w:w w:val="110"/>
        </w:rPr>
        <w:t>nouns</w:t>
      </w:r>
      <w:r>
        <w:rPr>
          <w:spacing w:val="-32"/>
          <w:w w:val="110"/>
        </w:rPr>
        <w:t> </w:t>
      </w:r>
      <w:r>
        <w:rPr>
          <w:w w:val="110"/>
        </w:rPr>
        <w:t>decline</w:t>
      </w:r>
      <w:r>
        <w:rPr>
          <w:spacing w:val="-32"/>
          <w:w w:val="110"/>
        </w:rPr>
        <w:t> </w:t>
      </w:r>
      <w:r>
        <w:rPr>
          <w:w w:val="110"/>
        </w:rPr>
        <w:t>is</w:t>
      </w:r>
      <w:r>
        <w:rPr>
          <w:spacing w:val="-33"/>
          <w:w w:val="110"/>
        </w:rPr>
        <w:t> </w:t>
      </w:r>
      <w:r>
        <w:rPr>
          <w:w w:val="110"/>
        </w:rPr>
        <w:t>subtle,</w:t>
      </w:r>
      <w:r>
        <w:rPr>
          <w:spacing w:val="-32"/>
          <w:w w:val="110"/>
        </w:rPr>
        <w:t> </w:t>
      </w:r>
      <w:r>
        <w:rPr>
          <w:w w:val="110"/>
        </w:rPr>
        <w:t>hence careful attention must be paid to the differences. The rest of this chapter classifies nouns according to their stem</w:t>
      </w:r>
      <w:r>
        <w:rPr>
          <w:spacing w:val="25"/>
          <w:w w:val="110"/>
        </w:rPr>
        <w:t> </w:t>
      </w:r>
      <w:r>
        <w:rPr>
          <w:w w:val="110"/>
        </w:rPr>
        <w:t>alternations.</w:t>
      </w:r>
    </w:p>
    <w:p>
      <w:pPr>
        <w:pStyle w:val="BodyText"/>
        <w:rPr>
          <w:sz w:val="20"/>
        </w:rPr>
      </w:pPr>
    </w:p>
    <w:p>
      <w:pPr>
        <w:pStyle w:val="BodyText"/>
        <w:spacing w:before="6"/>
        <w:rPr>
          <w:sz w:val="18"/>
        </w:rPr>
      </w:pPr>
    </w:p>
    <w:p>
      <w:pPr>
        <w:spacing w:after="0"/>
        <w:rPr>
          <w:sz w:val="18"/>
        </w:rPr>
        <w:sectPr>
          <w:pgSz w:w="8650" w:h="12250"/>
          <w:pgMar w:top="500" w:bottom="280" w:left="680" w:right="180"/>
        </w:sectPr>
      </w:pPr>
    </w:p>
    <w:p>
      <w:pPr>
        <w:spacing w:before="98"/>
        <w:ind w:left="121" w:right="0" w:firstLine="0"/>
        <w:jc w:val="left"/>
        <w:rPr>
          <w:rFonts w:ascii="Trebuchet MS"/>
          <w:b/>
          <w:sz w:val="22"/>
        </w:rPr>
      </w:pPr>
      <w:r>
        <w:rPr>
          <w:rFonts w:ascii="Trebuchet MS"/>
          <w:b/>
          <w:color w:val="FFFFFF"/>
          <w:w w:val="91"/>
          <w:sz w:val="22"/>
          <w:shd w:fill="727272" w:color="auto" w:val="clear"/>
        </w:rPr>
        <w:t> </w:t>
      </w:r>
      <w:r>
        <w:rPr>
          <w:rFonts w:ascii="Trebuchet MS"/>
          <w:b/>
          <w:color w:val="FFFFFF"/>
          <w:sz w:val="22"/>
          <w:shd w:fill="727272" w:color="auto" w:val="clear"/>
        </w:rPr>
        <w:t> 5.3 </w:t>
      </w:r>
    </w:p>
    <w:p>
      <w:pPr>
        <w:spacing w:line="242" w:lineRule="auto" w:before="103"/>
        <w:ind w:left="121" w:right="1134" w:firstLine="0"/>
        <w:jc w:val="left"/>
        <w:rPr>
          <w:rFonts w:ascii="Trebuchet MS" w:hAnsi="Trebuchet MS"/>
          <w:b/>
          <w:sz w:val="22"/>
        </w:rPr>
      </w:pPr>
      <w:r>
        <w:rPr/>
        <w:br w:type="column"/>
      </w:r>
      <w:r>
        <w:rPr>
          <w:rFonts w:ascii="Trebuchet MS" w:hAnsi="Trebuchet MS"/>
          <w:b/>
          <w:w w:val="105"/>
          <w:sz w:val="22"/>
        </w:rPr>
        <w:t>Noun</w:t>
      </w:r>
      <w:r>
        <w:rPr>
          <w:rFonts w:ascii="Trebuchet MS" w:hAnsi="Trebuchet MS"/>
          <w:b/>
          <w:spacing w:val="-34"/>
          <w:w w:val="105"/>
          <w:sz w:val="22"/>
        </w:rPr>
        <w:t> </w:t>
      </w:r>
      <w:r>
        <w:rPr>
          <w:rFonts w:ascii="Trebuchet MS" w:hAnsi="Trebuchet MS"/>
          <w:b/>
          <w:w w:val="105"/>
          <w:sz w:val="22"/>
        </w:rPr>
        <w:t>stems</w:t>
      </w:r>
      <w:r>
        <w:rPr>
          <w:rFonts w:ascii="Trebuchet MS" w:hAnsi="Trebuchet MS"/>
          <w:b/>
          <w:spacing w:val="-34"/>
          <w:w w:val="105"/>
          <w:sz w:val="22"/>
        </w:rPr>
        <w:t> </w:t>
      </w:r>
      <w:r>
        <w:rPr>
          <w:rFonts w:ascii="Trebuchet MS" w:hAnsi="Trebuchet MS"/>
          <w:b/>
          <w:w w:val="105"/>
          <w:sz w:val="22"/>
        </w:rPr>
        <w:t>and</w:t>
      </w:r>
      <w:r>
        <w:rPr>
          <w:rFonts w:ascii="Trebuchet MS" w:hAnsi="Trebuchet MS"/>
          <w:b/>
          <w:spacing w:val="-33"/>
          <w:w w:val="105"/>
          <w:sz w:val="22"/>
        </w:rPr>
        <w:t> </w:t>
      </w:r>
      <w:r>
        <w:rPr>
          <w:rFonts w:ascii="Trebuchet MS" w:hAnsi="Trebuchet MS"/>
          <w:b/>
          <w:w w:val="105"/>
          <w:sz w:val="22"/>
        </w:rPr>
        <w:t>the</w:t>
      </w:r>
      <w:r>
        <w:rPr>
          <w:rFonts w:ascii="Trebuchet MS" w:hAnsi="Trebuchet MS"/>
          <w:b/>
          <w:spacing w:val="-34"/>
          <w:w w:val="105"/>
          <w:sz w:val="22"/>
        </w:rPr>
        <w:t> </w:t>
      </w:r>
      <w:r>
        <w:rPr>
          <w:rFonts w:ascii="Trebuchet MS" w:hAnsi="Trebuchet MS"/>
          <w:b/>
          <w:w w:val="105"/>
          <w:sz w:val="22"/>
        </w:rPr>
        <w:t>nominative</w:t>
      </w:r>
      <w:r>
        <w:rPr>
          <w:rFonts w:ascii="Trebuchet MS" w:hAnsi="Trebuchet MS"/>
          <w:b/>
          <w:spacing w:val="-34"/>
          <w:w w:val="105"/>
          <w:sz w:val="22"/>
        </w:rPr>
        <w:t> </w:t>
      </w:r>
      <w:r>
        <w:rPr>
          <w:rFonts w:ascii="Trebuchet MS" w:hAnsi="Trebuchet MS"/>
          <w:b/>
          <w:w w:val="105"/>
          <w:sz w:val="22"/>
        </w:rPr>
        <w:t>case</w:t>
      </w:r>
      <w:r>
        <w:rPr>
          <w:rFonts w:ascii="Trebuchet MS" w:hAnsi="Trebuchet MS"/>
          <w:b/>
          <w:spacing w:val="-33"/>
          <w:w w:val="105"/>
          <w:sz w:val="22"/>
        </w:rPr>
        <w:t> </w:t>
      </w:r>
      <w:r>
        <w:rPr>
          <w:rFonts w:ascii="Trebuchet MS" w:hAnsi="Trebuchet MS"/>
          <w:b/>
          <w:w w:val="105"/>
          <w:sz w:val="22"/>
        </w:rPr>
        <w:t>–</w:t>
      </w:r>
      <w:r>
        <w:rPr>
          <w:rFonts w:ascii="Trebuchet MS" w:hAnsi="Trebuchet MS"/>
          <w:b/>
          <w:spacing w:val="-34"/>
          <w:w w:val="105"/>
          <w:sz w:val="22"/>
        </w:rPr>
        <w:t> </w:t>
      </w:r>
      <w:r>
        <w:rPr>
          <w:rFonts w:ascii="Trebuchet MS" w:hAnsi="Trebuchet MS"/>
          <w:b/>
          <w:w w:val="105"/>
          <w:sz w:val="22"/>
        </w:rPr>
        <w:t>singular</w:t>
      </w:r>
      <w:r>
        <w:rPr>
          <w:rFonts w:ascii="Trebuchet MS" w:hAnsi="Trebuchet MS"/>
          <w:b/>
          <w:spacing w:val="-33"/>
          <w:w w:val="105"/>
          <w:sz w:val="22"/>
        </w:rPr>
        <w:t> </w:t>
      </w:r>
      <w:r>
        <w:rPr>
          <w:rFonts w:ascii="Trebuchet MS" w:hAnsi="Trebuchet MS"/>
          <w:b/>
          <w:w w:val="105"/>
          <w:sz w:val="22"/>
        </w:rPr>
        <w:t>and plural</w:t>
      </w:r>
    </w:p>
    <w:p>
      <w:pPr>
        <w:spacing w:after="0" w:line="242" w:lineRule="auto"/>
        <w:jc w:val="left"/>
        <w:rPr>
          <w:rFonts w:ascii="Trebuchet MS" w:hAnsi="Trebuchet MS"/>
          <w:sz w:val="22"/>
        </w:rPr>
        <w:sectPr>
          <w:type w:val="continuous"/>
          <w:pgSz w:w="8650" w:h="12250"/>
          <w:pgMar w:top="0" w:bottom="0" w:left="680" w:right="180"/>
          <w:cols w:num="2" w:equalWidth="0">
            <w:col w:w="640" w:space="55"/>
            <w:col w:w="7095"/>
          </w:cols>
        </w:sectPr>
      </w:pPr>
    </w:p>
    <w:p>
      <w:pPr>
        <w:pStyle w:val="BodyText"/>
        <w:spacing w:before="7"/>
        <w:rPr>
          <w:rFonts w:ascii="Trebuchet MS"/>
          <w:b/>
        </w:rPr>
      </w:pPr>
    </w:p>
    <w:p>
      <w:pPr>
        <w:pStyle w:val="BodyText"/>
        <w:spacing w:line="285" w:lineRule="auto" w:before="102"/>
        <w:ind w:left="101" w:right="1583"/>
        <w:jc w:val="both"/>
      </w:pPr>
      <w:r>
        <w:rPr>
          <w:w w:val="105"/>
        </w:rPr>
        <w:t>Although not all suffixes cause a change in the noun stem, many do. For example, the delative case </w:t>
      </w:r>
      <w:r>
        <w:rPr>
          <w:b/>
          <w:w w:val="105"/>
        </w:rPr>
        <w:t>-ról </w:t>
      </w:r>
      <w:r>
        <w:rPr>
          <w:w w:val="105"/>
        </w:rPr>
        <w:t>‘off’ attaches to the stem </w:t>
      </w:r>
      <w:r>
        <w:rPr>
          <w:b/>
          <w:w w:val="105"/>
        </w:rPr>
        <w:t>ló </w:t>
      </w:r>
      <w:r>
        <w:rPr>
          <w:w w:val="105"/>
        </w:rPr>
        <w:t>‘horse’ with    no change in the stem: </w:t>
      </w:r>
      <w:r>
        <w:rPr>
          <w:b/>
          <w:w w:val="105"/>
        </w:rPr>
        <w:t>lóról </w:t>
      </w:r>
      <w:r>
        <w:rPr>
          <w:w w:val="105"/>
        </w:rPr>
        <w:t>‘off the horse’. When suffixing the plural </w:t>
      </w:r>
      <w:r>
        <w:rPr>
          <w:b/>
          <w:w w:val="105"/>
        </w:rPr>
        <w:t>-k</w:t>
      </w:r>
      <w:r>
        <w:rPr>
          <w:w w:val="105"/>
        </w:rPr>
        <w:t>, however, the noun reveals another stem, in this instance, a </w:t>
      </w:r>
      <w:r>
        <w:rPr>
          <w:b/>
          <w:w w:val="105"/>
        </w:rPr>
        <w:t>v</w:t>
      </w:r>
      <w:r>
        <w:rPr>
          <w:w w:val="105"/>
        </w:rPr>
        <w:t>-stem: </w:t>
      </w:r>
      <w:r>
        <w:rPr>
          <w:b/>
          <w:w w:val="105"/>
        </w:rPr>
        <w:t>lovak </w:t>
      </w:r>
      <w:r>
        <w:rPr>
          <w:w w:val="105"/>
        </w:rPr>
        <w:t>‘horses’.</w:t>
      </w:r>
    </w:p>
    <w:p>
      <w:pPr>
        <w:pStyle w:val="BodyText"/>
        <w:spacing w:line="285" w:lineRule="auto" w:before="124"/>
        <w:ind w:left="101" w:right="1581"/>
        <w:jc w:val="both"/>
      </w:pPr>
      <w:r>
        <w:rPr>
          <w:b/>
          <w:w w:val="105"/>
        </w:rPr>
        <w:t>S</w:t>
      </w:r>
      <w:r>
        <w:rPr>
          <w:b/>
          <w:w w:val="105"/>
          <w:vertAlign w:val="subscript"/>
        </w:rPr>
        <w:t>INGULAR</w:t>
      </w:r>
      <w:r>
        <w:rPr>
          <w:w w:val="105"/>
          <w:vertAlign w:val="baseline"/>
        </w:rPr>
        <w:t>: The singular nominative case is the dictionary entry form; however, almost all of the information about a noun  stem  is  revealed when forming the nominative plural. Therefore noun stems and the nominative plural are presented simultaneously. Throughout this book reference will be made to noun stems and how the plural is formed. Any idiosyncracies</w:t>
      </w:r>
      <w:r>
        <w:rPr>
          <w:spacing w:val="-5"/>
          <w:w w:val="105"/>
          <w:vertAlign w:val="baseline"/>
        </w:rPr>
        <w:t> </w:t>
      </w:r>
      <w:r>
        <w:rPr>
          <w:w w:val="105"/>
          <w:vertAlign w:val="baseline"/>
        </w:rPr>
        <w:t>with</w:t>
      </w:r>
      <w:r>
        <w:rPr>
          <w:spacing w:val="-4"/>
          <w:w w:val="105"/>
          <w:vertAlign w:val="baseline"/>
        </w:rPr>
        <w:t> </w:t>
      </w:r>
      <w:r>
        <w:rPr>
          <w:w w:val="105"/>
          <w:vertAlign w:val="baseline"/>
        </w:rPr>
        <w:t>respect</w:t>
      </w:r>
      <w:r>
        <w:rPr>
          <w:spacing w:val="-4"/>
          <w:w w:val="105"/>
          <w:vertAlign w:val="baseline"/>
        </w:rPr>
        <w:t> </w:t>
      </w:r>
      <w:r>
        <w:rPr>
          <w:w w:val="105"/>
          <w:vertAlign w:val="baseline"/>
        </w:rPr>
        <w:t>to</w:t>
      </w:r>
      <w:r>
        <w:rPr>
          <w:spacing w:val="-4"/>
          <w:w w:val="105"/>
          <w:vertAlign w:val="baseline"/>
        </w:rPr>
        <w:t> </w:t>
      </w:r>
      <w:r>
        <w:rPr>
          <w:w w:val="105"/>
          <w:vertAlign w:val="baseline"/>
        </w:rPr>
        <w:t>noun</w:t>
      </w:r>
      <w:r>
        <w:rPr>
          <w:spacing w:val="-4"/>
          <w:w w:val="105"/>
          <w:vertAlign w:val="baseline"/>
        </w:rPr>
        <w:t> </w:t>
      </w:r>
      <w:r>
        <w:rPr>
          <w:w w:val="105"/>
          <w:vertAlign w:val="baseline"/>
        </w:rPr>
        <w:t>stems</w:t>
      </w:r>
      <w:r>
        <w:rPr>
          <w:spacing w:val="-4"/>
          <w:w w:val="105"/>
          <w:vertAlign w:val="baseline"/>
        </w:rPr>
        <w:t> </w:t>
      </w:r>
      <w:r>
        <w:rPr>
          <w:w w:val="105"/>
          <w:vertAlign w:val="baseline"/>
        </w:rPr>
        <w:t>and</w:t>
      </w:r>
      <w:r>
        <w:rPr>
          <w:spacing w:val="-4"/>
          <w:w w:val="105"/>
          <w:vertAlign w:val="baseline"/>
        </w:rPr>
        <w:t> </w:t>
      </w:r>
      <w:r>
        <w:rPr>
          <w:w w:val="105"/>
          <w:vertAlign w:val="baseline"/>
        </w:rPr>
        <w:t>other</w:t>
      </w:r>
      <w:r>
        <w:rPr>
          <w:spacing w:val="-4"/>
          <w:w w:val="105"/>
          <w:vertAlign w:val="baseline"/>
        </w:rPr>
        <w:t> </w:t>
      </w:r>
      <w:r>
        <w:rPr>
          <w:w w:val="105"/>
          <w:vertAlign w:val="baseline"/>
        </w:rPr>
        <w:t>suffixes</w:t>
      </w:r>
      <w:r>
        <w:rPr>
          <w:spacing w:val="-4"/>
          <w:w w:val="105"/>
          <w:vertAlign w:val="baseline"/>
        </w:rPr>
        <w:t> </w:t>
      </w:r>
      <w:r>
        <w:rPr>
          <w:w w:val="105"/>
          <w:vertAlign w:val="baseline"/>
        </w:rPr>
        <w:t>are</w:t>
      </w:r>
      <w:r>
        <w:rPr>
          <w:spacing w:val="-4"/>
          <w:w w:val="105"/>
          <w:vertAlign w:val="baseline"/>
        </w:rPr>
        <w:t> </w:t>
      </w:r>
      <w:r>
        <w:rPr>
          <w:w w:val="105"/>
          <w:vertAlign w:val="baseline"/>
        </w:rPr>
        <w:t>found</w:t>
      </w:r>
      <w:r>
        <w:rPr>
          <w:spacing w:val="-4"/>
          <w:w w:val="105"/>
          <w:vertAlign w:val="baseline"/>
        </w:rPr>
        <w:t> </w:t>
      </w:r>
      <w:r>
        <w:rPr>
          <w:w w:val="105"/>
          <w:vertAlign w:val="baseline"/>
        </w:rPr>
        <w:t>under the individual suffix entry. A list of classes of irregular noun stems is   found in Appendix</w:t>
      </w:r>
      <w:r>
        <w:rPr>
          <w:spacing w:val="13"/>
          <w:w w:val="105"/>
          <w:vertAlign w:val="baseline"/>
        </w:rPr>
        <w:t> </w:t>
      </w:r>
      <w:r>
        <w:rPr>
          <w:w w:val="105"/>
          <w:vertAlign w:val="baseline"/>
        </w:rPr>
        <w:t>3.</w:t>
      </w:r>
    </w:p>
    <w:p>
      <w:pPr>
        <w:pStyle w:val="BodyText"/>
        <w:spacing w:line="285" w:lineRule="auto" w:before="121"/>
        <w:ind w:left="101" w:right="1583" w:hanging="1"/>
        <w:jc w:val="both"/>
      </w:pPr>
      <w:r>
        <w:rPr>
          <w:b/>
          <w:w w:val="105"/>
        </w:rPr>
        <w:t>P</w:t>
      </w:r>
      <w:r>
        <w:rPr>
          <w:b/>
          <w:w w:val="105"/>
          <w:vertAlign w:val="subscript"/>
        </w:rPr>
        <w:t>LURAL</w:t>
      </w:r>
      <w:r>
        <w:rPr>
          <w:w w:val="105"/>
          <w:vertAlign w:val="baseline"/>
        </w:rPr>
        <w:t>: The plural marker is </w:t>
      </w:r>
      <w:r>
        <w:rPr>
          <w:b/>
          <w:w w:val="105"/>
          <w:vertAlign w:val="baseline"/>
        </w:rPr>
        <w:t>-k</w:t>
      </w:r>
      <w:r>
        <w:rPr>
          <w:w w:val="105"/>
          <w:vertAlign w:val="baseline"/>
        </w:rPr>
        <w:t>. It is not used after numbers or other expressions of quantity – these are always followed by the singular. There</w:t>
      </w:r>
      <w:r>
        <w:rPr>
          <w:spacing w:val="49"/>
          <w:w w:val="105"/>
          <w:vertAlign w:val="baseline"/>
        </w:rPr>
        <w:t> </w:t>
      </w:r>
      <w:r>
        <w:rPr>
          <w:w w:val="105"/>
          <w:vertAlign w:val="baseline"/>
        </w:rPr>
        <w:t>is a separate plural paradigm for the possessive declension – there the </w:t>
      </w:r>
      <w:r>
        <w:rPr>
          <w:b/>
          <w:w w:val="105"/>
          <w:vertAlign w:val="baseline"/>
        </w:rPr>
        <w:t>-k </w:t>
      </w:r>
      <w:r>
        <w:rPr>
          <w:w w:val="105"/>
          <w:vertAlign w:val="baseline"/>
        </w:rPr>
        <w:t>plural is not used. Cases may be added to words already formed in the plural.</w:t>
      </w:r>
    </w:p>
    <w:p>
      <w:pPr>
        <w:pStyle w:val="BodyText"/>
        <w:spacing w:line="285" w:lineRule="auto" w:before="125"/>
        <w:ind w:left="101" w:right="1583"/>
        <w:jc w:val="both"/>
      </w:pPr>
      <w:r>
        <w:rPr>
          <w:w w:val="105"/>
        </w:rPr>
        <w:t>Depending on the stem of the noun, the plural </w:t>
      </w:r>
      <w:r>
        <w:rPr>
          <w:b/>
          <w:w w:val="105"/>
        </w:rPr>
        <w:t>-k </w:t>
      </w:r>
      <w:r>
        <w:rPr>
          <w:w w:val="105"/>
        </w:rPr>
        <w:t>may or may not need        a linking vowel preceding it; the plural </w:t>
      </w:r>
      <w:r>
        <w:rPr>
          <w:b/>
          <w:w w:val="105"/>
        </w:rPr>
        <w:t>-k </w:t>
      </w:r>
      <w:r>
        <w:rPr>
          <w:w w:val="105"/>
        </w:rPr>
        <w:t>is attached to nouns accord-     ing to the following rules. (For a discussion of vowel harmony rules, see Chapter</w:t>
      </w:r>
      <w:r>
        <w:rPr>
          <w:spacing w:val="20"/>
          <w:w w:val="105"/>
        </w:rPr>
        <w:t> </w:t>
      </w:r>
      <w:r>
        <w:rPr>
          <w:w w:val="105"/>
        </w:rPr>
        <w:t>3.)</w:t>
      </w:r>
    </w:p>
    <w:p>
      <w:pPr>
        <w:pStyle w:val="BodyText"/>
        <w:rPr>
          <w:sz w:val="22"/>
        </w:rPr>
      </w:pPr>
    </w:p>
    <w:p>
      <w:pPr>
        <w:pStyle w:val="BodyText"/>
        <w:spacing w:before="8"/>
        <w:rPr>
          <w:sz w:val="28"/>
        </w:rPr>
      </w:pPr>
    </w:p>
    <w:p>
      <w:pPr>
        <w:pStyle w:val="Heading4"/>
        <w:spacing w:before="0"/>
        <w:ind w:left="818"/>
        <w:rPr>
          <w:i/>
        </w:rPr>
      </w:pPr>
      <w:r>
        <w:rPr/>
        <w:pict>
          <v:shape style="position:absolute;margin-left:40.214001pt;margin-top:-1.874124pt;width:29.6pt;height:15.65pt;mso-position-horizontal-relative:page;mso-position-vertical-relative:paragraph;z-index:16006656"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5.3.1</w:t>
                  </w:r>
                </w:p>
              </w:txbxContent>
            </v:textbox>
            <v:stroke dashstyle="solid"/>
            <w10:wrap type="none"/>
          </v:shape>
        </w:pict>
      </w:r>
      <w:r>
        <w:rPr>
          <w:i/>
        </w:rPr>
        <w:t>Nouns ending in a vowel</w:t>
      </w:r>
    </w:p>
    <w:p>
      <w:pPr>
        <w:pStyle w:val="BodyText"/>
        <w:spacing w:before="4"/>
        <w:rPr>
          <w:rFonts w:ascii="Arial"/>
          <w:b/>
          <w:i/>
          <w:sz w:val="29"/>
        </w:rPr>
      </w:pPr>
    </w:p>
    <w:p>
      <w:pPr>
        <w:pStyle w:val="BodyText"/>
        <w:spacing w:line="285" w:lineRule="auto"/>
        <w:ind w:left="101" w:right="1583"/>
        <w:jc w:val="both"/>
      </w:pPr>
      <w:r>
        <w:rPr/>
        <w:pict>
          <v:group style="position:absolute;margin-left:355.789001pt;margin-top:45.440132pt;width:61.8pt;height:23.95pt;mso-position-horizontal-relative:page;mso-position-vertical-relative:paragraph;z-index:-15452160;mso-wrap-distance-left:0;mso-wrap-distance-right:0" coordorigin="7116,909" coordsize="1236,479">
            <v:shape style="position:absolute;left:7115;top:908;width:1236;height:479" coordorigin="7116,909" coordsize="1236,479" path="m8351,909l7119,909,7116,912,7116,1387,8348,1387,8351,1383,8351,909xe" filled="true" fillcolor="#efefef" stroked="false">
              <v:path arrowok="t"/>
              <v:fill type="solid"/>
            </v:shape>
            <v:shape style="position:absolute;left:7115;top:908;width:1236;height:479" coordorigin="7116,909" coordsize="1236,479" path="m8351,909l7132,909,7116,928,7116,1387,8335,1387,8351,1368,8351,909xe" filled="true" fillcolor="#eeeeee" stroked="false">
              <v:path arrowok="t"/>
              <v:fill type="solid"/>
            </v:shape>
            <v:shape style="position:absolute;left:7115;top:908;width:1236;height:479" coordorigin="7116,909" coordsize="1236,479" path="m8351,909l7145,909,7116,943,7116,1387,8321,1387,8351,1352,8351,909xe" filled="true" fillcolor="#ededed" stroked="false">
              <v:path arrowok="t"/>
              <v:fill type="solid"/>
            </v:shape>
            <v:shape style="position:absolute;left:7115;top:908;width:1236;height:479" coordorigin="7116,909" coordsize="1236,479" path="m8351,909l7158,909,7116,959,7116,1387,8308,1387,8351,1336,8351,909xe" filled="true" fillcolor="#ececec" stroked="false">
              <v:path arrowok="t"/>
              <v:fill type="solid"/>
            </v:shape>
            <v:shape style="position:absolute;left:7115;top:908;width:1236;height:479" coordorigin="7116,909" coordsize="1236,479" path="m8351,909l7171,909,7116,975,7116,1387,8295,1387,8351,1321,8351,909xe" filled="true" fillcolor="#ebebeb" stroked="false">
              <v:path arrowok="t"/>
              <v:fill type="solid"/>
            </v:shape>
            <v:shape style="position:absolute;left:7115;top:908;width:1236;height:479" coordorigin="7116,909" coordsize="1236,479" path="m8351,909l7184,909,7116,990,7116,1387,8282,1387,8351,1305,8351,909xe" filled="true" fillcolor="#eaeaea" stroked="false">
              <v:path arrowok="t"/>
              <v:fill type="solid"/>
            </v:shape>
            <v:shape style="position:absolute;left:7115;top:908;width:1236;height:479" coordorigin="7116,909" coordsize="1236,479" path="m8351,909l7197,909,7116,1006,7116,1387,8269,1387,8351,1289,8351,909xe" filled="true" fillcolor="#e9e9e9" stroked="false">
              <v:path arrowok="t"/>
              <v:fill type="solid"/>
            </v:shape>
            <v:shape style="position:absolute;left:7115;top:908;width:1236;height:479" coordorigin="7116,909" coordsize="1236,479" path="m8351,909l7211,909,7116,1022,7116,1387,8256,1387,8351,1274,8351,909xe" filled="true" fillcolor="#e8e8e8" stroked="false">
              <v:path arrowok="t"/>
              <v:fill type="solid"/>
            </v:shape>
            <v:shape style="position:absolute;left:7115;top:908;width:1236;height:479" coordorigin="7116,909" coordsize="1236,479" path="m8351,909l7224,909,7116,1037,7116,1387,8243,1387,8351,1258,8351,909xe" filled="true" fillcolor="#e7e7e7" stroked="false">
              <v:path arrowok="t"/>
              <v:fill type="solid"/>
            </v:shape>
            <v:shape style="position:absolute;left:7115;top:908;width:1236;height:479" coordorigin="7116,909" coordsize="1236,479" path="m8351,909l7237,909,7116,1053,7116,1387,8229,1387,8351,1242,8351,909xe" filled="true" fillcolor="#e6e6e6" stroked="false">
              <v:path arrowok="t"/>
              <v:fill type="solid"/>
            </v:shape>
            <v:shape style="position:absolute;left:7115;top:908;width:1236;height:479" coordorigin="7116,909" coordsize="1236,479" path="m8351,909l7250,909,7116,1069,7116,1387,8216,1387,8351,1227,8351,909xe" filled="true" fillcolor="#e5e5e5" stroked="false">
              <v:path arrowok="t"/>
              <v:fill type="solid"/>
            </v:shape>
            <v:shape style="position:absolute;left:7115;top:908;width:1236;height:479" coordorigin="7116,909" coordsize="1236,479" path="m8351,909l7263,909,7116,1084,7116,1387,8203,1387,8351,1211,8351,909xe" filled="true" fillcolor="#e4e4e4" stroked="false">
              <v:path arrowok="t"/>
              <v:fill type="solid"/>
            </v:shape>
            <v:shape style="position:absolute;left:7115;top:908;width:1236;height:479" coordorigin="7116,909" coordsize="1236,479" path="m8351,909l7276,909,7116,1100,7116,1387,8190,1387,8351,1195,8351,909xe" filled="true" fillcolor="#e3e3e3" stroked="false">
              <v:path arrowok="t"/>
              <v:fill type="solid"/>
            </v:shape>
            <v:shape style="position:absolute;left:7115;top:908;width:1236;height:479" coordorigin="7116,909" coordsize="1236,479" path="m8351,909l7289,909,7116,1116,7116,1387,8177,1387,8351,1180,8351,909xe" filled="true" fillcolor="#e2e2e2" stroked="false">
              <v:path arrowok="t"/>
              <v:fill type="solid"/>
            </v:shape>
            <v:shape style="position:absolute;left:7115;top:908;width:1236;height:479" coordorigin="7116,909" coordsize="1236,479" path="m8351,909l7303,909,7116,1131,7116,1387,8164,1387,8351,1164,8351,909xe" filled="true" fillcolor="#e1e1e1" stroked="false">
              <v:path arrowok="t"/>
              <v:fill type="solid"/>
            </v:shape>
            <v:shape style="position:absolute;left:7115;top:908;width:1236;height:479" coordorigin="7116,909" coordsize="1236,479" path="m8351,909l7316,909,7116,1147,7116,1387,8151,1387,8351,1148,8351,909xe" filled="true" fillcolor="#e0e0e0" stroked="false">
              <v:path arrowok="t"/>
              <v:fill type="solid"/>
            </v:shape>
            <v:shape style="position:absolute;left:7115;top:908;width:1236;height:479" coordorigin="7116,909" coordsize="1236,479" path="m8351,909l7329,909,7116,1163,7116,1387,8137,1387,8351,1133,8351,909xe" filled="true" fillcolor="#dfdfdf" stroked="false">
              <v:path arrowok="t"/>
              <v:fill type="solid"/>
            </v:shape>
            <v:shape style="position:absolute;left:7115;top:908;width:1236;height:479" coordorigin="7116,909" coordsize="1236,479" path="m8351,909l7342,909,7116,1178,7116,1387,8124,1387,8351,1117,8351,909xe" filled="true" fillcolor="#dedede" stroked="false">
              <v:path arrowok="t"/>
              <v:fill type="solid"/>
            </v:shape>
            <v:shape style="position:absolute;left:7115;top:908;width:1236;height:479" coordorigin="7116,909" coordsize="1236,479" path="m8351,909l7355,909,7116,1194,7116,1387,8111,1387,8351,1101,8351,909xe" filled="true" fillcolor="#dddddd" stroked="false">
              <v:path arrowok="t"/>
              <v:fill type="solid"/>
            </v:shape>
            <v:shape style="position:absolute;left:7115;top:908;width:1236;height:479" coordorigin="7116,909" coordsize="1236,479" path="m8351,909l7368,909,7116,1210,7116,1387,8098,1387,8351,1085,8351,909xe" filled="true" fillcolor="#dcdcdc" stroked="false">
              <v:path arrowok="t"/>
              <v:fill type="solid"/>
            </v:shape>
            <v:shape style="position:absolute;left:7115;top:908;width:1236;height:479" coordorigin="7116,909" coordsize="1236,479" path="m8351,909l7381,909,7116,1226,7116,1387,8085,1387,8351,1070,8351,909xe" filled="true" fillcolor="#dbdbdb" stroked="false">
              <v:path arrowok="t"/>
              <v:fill type="solid"/>
            </v:shape>
            <v:shape style="position:absolute;left:7115;top:908;width:1236;height:479" coordorigin="7116,909" coordsize="1236,479" path="m8351,909l7395,909,7116,1241,7116,1387,8072,1387,8351,1054,8351,909xe" filled="true" fillcolor="#dadada" stroked="false">
              <v:path arrowok="t"/>
              <v:fill type="solid"/>
            </v:shape>
            <v:shape style="position:absolute;left:7115;top:908;width:1236;height:479" coordorigin="7116,909" coordsize="1236,479" path="m8351,909l7408,909,7116,1257,7116,1387,8059,1387,8351,1038,8351,909xe" filled="true" fillcolor="#d9d9d9" stroked="false">
              <v:path arrowok="t"/>
              <v:fill type="solid"/>
            </v:shape>
            <v:shape style="position:absolute;left:7115;top:908;width:1236;height:479" coordorigin="7116,909" coordsize="1236,479" path="m8351,909l7421,909,7116,1273,7116,1387,8045,1387,8351,1023,8351,909xe" filled="true" fillcolor="#d8d8d8" stroked="false">
              <v:path arrowok="t"/>
              <v:fill type="solid"/>
            </v:shape>
            <v:shape style="position:absolute;left:7115;top:908;width:1236;height:479" coordorigin="7116,909" coordsize="1236,479" path="m8351,909l7434,909,7116,1288,7116,1387,8032,1387,8351,1007,8351,909xe" filled="true" fillcolor="#d7d7d7" stroked="false">
              <v:path arrowok="t"/>
              <v:fill type="solid"/>
            </v:shape>
            <v:shape style="position:absolute;left:7115;top:908;width:1236;height:479" coordorigin="7116,909" coordsize="1236,479" path="m8351,909l7447,909,7116,1304,7116,1387,8019,1387,8351,991,8351,909xe" filled="true" fillcolor="#d6d6d6" stroked="false">
              <v:path arrowok="t"/>
              <v:fill type="solid"/>
            </v:shape>
            <v:shape style="position:absolute;left:7115;top:908;width:1236;height:479" coordorigin="7116,909" coordsize="1236,479" path="m8351,909l7460,909,7116,1320,7116,1387,8006,1387,8351,976,8351,909xe" filled="true" fillcolor="#d5d5d5" stroked="false">
              <v:path arrowok="t"/>
              <v:fill type="solid"/>
            </v:shape>
            <v:shape style="position:absolute;left:7115;top:908;width:1236;height:479" coordorigin="7116,909" coordsize="1236,479" path="m8351,909l7474,909,7116,1335,7116,1387,7993,1387,8351,960,8351,909xe" filled="true" fillcolor="#d4d4d4" stroked="false">
              <v:path arrowok="t"/>
              <v:fill type="solid"/>
            </v:shape>
            <v:shape style="position:absolute;left:7115;top:908;width:1236;height:479" coordorigin="7116,909" coordsize="1236,479" path="m8351,909l7487,909,7116,1351,7116,1387,7980,1387,8351,944,8351,909xe" filled="true" fillcolor="#d3d3d3" stroked="false">
              <v:path arrowok="t"/>
              <v:fill type="solid"/>
            </v:shape>
            <v:shape style="position:absolute;left:7115;top:908;width:1236;height:479" coordorigin="7116,909" coordsize="1236,479" path="m8351,909l7500,909,7116,1367,7116,1387,7966,1387,8351,929,8351,909xe" filled="true" fillcolor="#d2d2d2" stroked="false">
              <v:path arrowok="t"/>
              <v:fill type="solid"/>
            </v:shape>
            <v:shape style="position:absolute;left:7115;top:908;width:1236;height:479" coordorigin="7116,909" coordsize="1236,479" path="m8351,909l7513,909,7116,1382,7116,1387,7953,1387,8351,913,8351,909xe" filled="true" fillcolor="#d1d1d1" stroked="false">
              <v:path arrowok="t"/>
              <v:fill type="solid"/>
            </v:shape>
            <v:shape style="position:absolute;left:7125;top:908;width:1217;height:479" coordorigin="7125,909" coordsize="1217,479" path="m8341,909l7526,909,7125,1387,7940,1387,8341,909xe" filled="true" fillcolor="#d0d0d0" stroked="false">
              <v:path arrowok="t"/>
              <v:fill type="solid"/>
            </v:shape>
            <v:shape style="position:absolute;left:7138;top:908;width:1190;height:479" coordorigin="7138,909" coordsize="1190,479" path="m8328,909l7539,909,7138,1387,7927,1387,8328,909xe" filled="true" fillcolor="#cfcfcf" stroked="false">
              <v:path arrowok="t"/>
              <v:fill type="solid"/>
            </v:shape>
            <v:shape style="position:absolute;left:7151;top:908;width:1164;height:479" coordorigin="7151,909" coordsize="1164,479" path="m8315,909l7552,909,7151,1387,7914,1387,8315,909xe" filled="true" fillcolor="#cecece" stroked="false">
              <v:path arrowok="t"/>
              <v:fill type="solid"/>
            </v:shape>
            <v:shape style="position:absolute;left:7164;top:908;width:1138;height:479" coordorigin="7164,909" coordsize="1138,479" path="m8302,909l7566,909,7164,1387,7901,1387,8302,909xe" filled="true" fillcolor="#cdcdcd" stroked="false">
              <v:path arrowok="t"/>
              <v:fill type="solid"/>
            </v:shape>
            <v:shape style="position:absolute;left:7177;top:908;width:1112;height:479" coordorigin="7178,909" coordsize="1112,479" path="m8289,909l7579,909,7178,1387,7888,1387,8289,909xe" filled="true" fillcolor="#cccccc" stroked="false">
              <v:path arrowok="t"/>
              <v:fill type="solid"/>
            </v:shape>
            <v:shape style="position:absolute;left:7190;top:908;width:1085;height:479" coordorigin="7191,909" coordsize="1085,479" path="m8276,909l7592,909,7191,1387,7874,1387,8276,909xe" filled="true" fillcolor="#cbcbcb" stroked="false">
              <v:path arrowok="t"/>
              <v:fill type="solid"/>
            </v:shape>
            <v:shape style="position:absolute;left:7203;top:908;width:1059;height:479" coordorigin="7204,909" coordsize="1059,479" path="m8262,909l7605,909,7204,1387,7861,1387,8262,909xe" filled="true" fillcolor="#cacaca" stroked="false">
              <v:path arrowok="t"/>
              <v:fill type="solid"/>
            </v:shape>
            <v:shape style="position:absolute;left:7217;top:908;width:1033;height:479" coordorigin="7217,909" coordsize="1033,479" path="m8249,909l7618,909,7217,1387,7848,1387,8249,909xe" filled="true" fillcolor="#c9c9c9" stroked="false">
              <v:path arrowok="t"/>
              <v:fill type="solid"/>
            </v:shape>
            <v:shape style="position:absolute;left:7230;top:908;width:1006;height:479" coordorigin="7230,909" coordsize="1006,479" path="m8236,909l7631,909,7230,1387,7835,1387,8236,909xe" filled="true" fillcolor="#c8c8c8" stroked="false">
              <v:path arrowok="t"/>
              <v:fill type="solid"/>
            </v:shape>
            <v:shape style="position:absolute;left:7243;top:908;width:980;height:479" coordorigin="7243,909" coordsize="980,479" path="m8223,909l7644,909,7243,1387,7822,1387,8223,909xe" filled="true" fillcolor="#c7c7c7" stroked="false">
              <v:path arrowok="t"/>
              <v:fill type="solid"/>
            </v:shape>
            <v:shape style="position:absolute;left:7256;top:908;width:954;height:479" coordorigin="7257,909" coordsize="954,479" path="m8210,909l7658,909,7257,1387,7809,1387,8210,909xe" filled="true" fillcolor="#c6c6c6" stroked="false">
              <v:path arrowok="t"/>
              <v:fill type="solid"/>
            </v:shape>
            <v:shape style="position:absolute;left:7269;top:908;width:927;height:479" coordorigin="7270,909" coordsize="927,479" path="m8197,909l7671,909,7270,1387,7796,1387,8197,909xe" filled="true" fillcolor="#c5c5c5" stroked="false">
              <v:path arrowok="t"/>
              <v:fill type="solid"/>
            </v:shape>
            <v:shape style="position:absolute;left:7282;top:908;width:901;height:479" coordorigin="7283,909" coordsize="901,479" path="m8184,909l7684,909,7283,1387,7782,1387,8184,909xe" filled="true" fillcolor="#c4c4c4" stroked="false">
              <v:path arrowok="t"/>
              <v:fill type="solid"/>
            </v:shape>
            <v:shape style="position:absolute;left:7295;top:908;width:875;height:479" coordorigin="7296,909" coordsize="875,479" path="m8170,909l7697,909,7296,1387,7769,1387,8170,909xe" filled="true" fillcolor="#c3c3c3" stroked="false">
              <v:path arrowok="t"/>
              <v:fill type="solid"/>
            </v:shape>
            <v:shape style="position:absolute;left:7309;top:908;width:849;height:479" coordorigin="7309,909" coordsize="849,479" path="m8157,909l7710,909,7309,1387,7756,1387,8157,909xe" filled="true" fillcolor="#c2c2c2" stroked="false">
              <v:path arrowok="t"/>
              <v:fill type="solid"/>
            </v:shape>
            <v:shape style="position:absolute;left:7322;top:908;width:822;height:479" coordorigin="7322,909" coordsize="822,479" path="m8144,909l7723,909,7322,1387,7743,1387,8144,909xe" filled="true" fillcolor="#c1c1c1" stroked="false">
              <v:path arrowok="t"/>
              <v:fill type="solid"/>
            </v:shape>
            <v:shape style="position:absolute;left:7335;top:908;width:796;height:479" coordorigin="7335,909" coordsize="796,479" path="m8131,909l7736,909,7335,1387,7730,1387,8131,909xe" filled="true" fillcolor="#c0c0c0" stroked="false">
              <v:path arrowok="t"/>
              <v:fill type="solid"/>
            </v:shape>
            <v:shape style="position:absolute;left:7348;top:908;width:770;height:479" coordorigin="7349,909" coordsize="770,479" path="m8118,909l7750,909,7349,1387,7717,1387,8118,909xe" filled="true" fillcolor="#bfbfbf" stroked="false">
              <v:path arrowok="t"/>
              <v:fill type="solid"/>
            </v:shape>
            <v:shape style="position:absolute;left:7361;top:908;width:743;height:479" coordorigin="7362,909" coordsize="743,479" path="m8105,909l7763,909,7362,1387,7704,1387,8105,909xe" filled="true" fillcolor="#bebebe" stroked="false">
              <v:path arrowok="t"/>
              <v:fill type="solid"/>
            </v:shape>
            <v:shape style="position:absolute;left:7374;top:908;width:717;height:479" coordorigin="7375,909" coordsize="717,479" path="m8091,909l7776,909,7375,1387,7690,1387,8091,909xe" filled="true" fillcolor="#bdbdbd" stroked="false">
              <v:path arrowok="t"/>
              <v:fill type="solid"/>
            </v:shape>
            <v:shape style="position:absolute;left:7387;top:908;width:691;height:479" coordorigin="7388,909" coordsize="691,479" path="m8078,909l7789,909,7388,1387,7677,1387,8078,909xe" filled="true" fillcolor="#bcbcbc" stroked="false">
              <v:path arrowok="t"/>
              <v:fill type="solid"/>
            </v:shape>
            <v:shape style="position:absolute;left:7401;top:908;width:665;height:479" coordorigin="7401,909" coordsize="665,479" path="m8065,909l7802,909,7401,1387,7664,1387,8065,909xe" filled="true" fillcolor="#bbbbbb" stroked="false">
              <v:path arrowok="t"/>
              <v:fill type="solid"/>
            </v:shape>
            <v:shape style="position:absolute;left:7414;top:908;width:638;height:479" coordorigin="7414,909" coordsize="638,479" path="m8052,909l7815,909,7414,1387,7651,1387,8052,909xe" filled="true" fillcolor="#bababa" stroked="false">
              <v:path arrowok="t"/>
              <v:fill type="solid"/>
            </v:shape>
            <v:shape style="position:absolute;left:7427;top:908;width:612;height:479" coordorigin="7427,909" coordsize="612,479" path="m8039,909l7829,909,7427,1387,7638,1387,8039,909xe" filled="true" fillcolor="#b9b9b9" stroked="false">
              <v:path arrowok="t"/>
              <v:fill type="solid"/>
            </v:shape>
            <v:shape style="position:absolute;left:7440;top:908;width:586;height:479" coordorigin="7441,909" coordsize="586,479" path="m8026,909l7842,909,7441,1387,7625,1387,8026,909xe" filled="true" fillcolor="#b8b8b8" stroked="false">
              <v:path arrowok="t"/>
              <v:fill type="solid"/>
            </v:shape>
            <v:shape style="position:absolute;left:7453;top:908;width:559;height:479" coordorigin="7454,909" coordsize="559,479" path="m8013,909l7855,909,7454,1387,7612,1387,8013,909xe" filled="true" fillcolor="#b7b7b7" stroked="false">
              <v:path arrowok="t"/>
              <v:fill type="solid"/>
            </v:shape>
            <v:shape style="position:absolute;left:7466;top:908;width:533;height:479" coordorigin="7467,909" coordsize="533,479" path="m7999,909l7868,909,7467,1387,7598,1387,7999,909xe" filled="true" fillcolor="#b6b6b6" stroked="false">
              <v:path arrowok="t"/>
              <v:fill type="solid"/>
            </v:shape>
            <v:shape style="position:absolute;left:7480;top:908;width:507;height:479" coordorigin="7480,909" coordsize="507,479" path="m7986,909l7881,909,7480,1387,7585,1387,7986,909xe" filled="true" fillcolor="#b5b5b5" stroked="false">
              <v:path arrowok="t"/>
              <v:fill type="solid"/>
            </v:shape>
            <v:shape style="position:absolute;left:7493;top:908;width:480;height:479" coordorigin="7493,909" coordsize="480,479" path="m7973,909l7894,909,7493,1387,7572,1387,7973,909xe" filled="true" fillcolor="#b4b4b4" stroked="false">
              <v:path arrowok="t"/>
              <v:fill type="solid"/>
            </v:shape>
            <v:shape style="position:absolute;left:7506;top:908;width:454;height:479" coordorigin="7506,909" coordsize="454,479" path="m7960,909l7907,909,7506,1387,7559,1387,7960,909xe" filled="true" fillcolor="#b3b3b3" stroked="false">
              <v:path arrowok="t"/>
              <v:fill type="solid"/>
            </v:shape>
            <v:shape style="position:absolute;left:7519;top:908;width:428;height:479" coordorigin="7519,909" coordsize="428,479" path="m7947,909l7921,909,7519,1387,7546,1387,7947,909xe" filled="true" fillcolor="#b2b2b2" stroked="false">
              <v:path arrowok="t"/>
              <v:fill type="solid"/>
            </v:shape>
            <v:shape style="position:absolute;left:7115;top:908;width:1236;height:479" type="#_x0000_t202" filled="false" stroked="false">
              <v:textbox inset="0,0,0,0">
                <w:txbxContent>
                  <w:p>
                    <w:pPr>
                      <w:spacing w:before="30"/>
                      <w:ind w:left="79" w:right="0" w:firstLine="0"/>
                      <w:jc w:val="left"/>
                      <w:rPr>
                        <w:rFonts w:ascii="Arial"/>
                        <w:sz w:val="19"/>
                      </w:rPr>
                    </w:pPr>
                    <w:r>
                      <w:rPr>
                        <w:rFonts w:ascii="Arial"/>
                        <w:sz w:val="19"/>
                      </w:rPr>
                      <w:t>79</w:t>
                    </w:r>
                  </w:p>
                </w:txbxContent>
              </v:textbox>
              <w10:wrap type="none"/>
            </v:shape>
            <w10:wrap type="topAndBottom"/>
          </v:group>
        </w:pict>
      </w:r>
      <w:r>
        <w:rPr>
          <w:w w:val="105"/>
        </w:rPr>
        <w:t>If a noun ends in a vowel, no linking vowel is needed before the plural suffix; if the final vowel is </w:t>
      </w:r>
      <w:r>
        <w:rPr>
          <w:b/>
          <w:w w:val="105"/>
        </w:rPr>
        <w:t>a </w:t>
      </w:r>
      <w:r>
        <w:rPr>
          <w:w w:val="105"/>
        </w:rPr>
        <w:t>or </w:t>
      </w:r>
      <w:r>
        <w:rPr>
          <w:b/>
          <w:w w:val="105"/>
        </w:rPr>
        <w:t>e</w:t>
      </w:r>
      <w:r>
        <w:rPr>
          <w:w w:val="105"/>
        </w:rPr>
        <w:t>, it must be lengthened to </w:t>
      </w:r>
      <w:r>
        <w:rPr>
          <w:b/>
          <w:w w:val="105"/>
        </w:rPr>
        <w:t>á</w:t>
      </w:r>
      <w:r>
        <w:rPr>
          <w:w w:val="105"/>
        </w:rPr>
        <w:t>, </w:t>
      </w:r>
      <w:r>
        <w:rPr>
          <w:b/>
          <w:w w:val="105"/>
        </w:rPr>
        <w:t>é </w:t>
      </w:r>
      <w:r>
        <w:rPr>
          <w:w w:val="105"/>
        </w:rPr>
        <w:t>before the plural </w:t>
      </w:r>
      <w:r>
        <w:rPr>
          <w:b/>
          <w:w w:val="105"/>
        </w:rPr>
        <w:t>-k</w:t>
      </w:r>
      <w:r>
        <w:rPr>
          <w:w w:val="105"/>
        </w:rPr>
        <w:t>; otherwise, simply add </w:t>
      </w:r>
      <w:r>
        <w:rPr>
          <w:b/>
          <w:w w:val="105"/>
        </w:rPr>
        <w:t>-k</w:t>
      </w:r>
      <w:r>
        <w:rPr>
          <w:w w:val="105"/>
        </w:rPr>
        <w:t>.</w:t>
      </w:r>
    </w:p>
    <w:p>
      <w:pPr>
        <w:spacing w:after="0" w:line="285" w:lineRule="auto"/>
        <w:jc w:val="both"/>
        <w:sectPr>
          <w:type w:val="continuous"/>
          <w:pgSz w:w="8650" w:h="12250"/>
          <w:pgMar w:top="0" w:bottom="0" w:left="680" w:right="180"/>
        </w:sectPr>
      </w:pPr>
    </w:p>
    <w:p>
      <w:pPr>
        <w:pStyle w:val="Heading5"/>
        <w:tabs>
          <w:tab w:pos="2059" w:val="left" w:leader="none"/>
        </w:tabs>
        <w:spacing w:before="0"/>
        <w:ind w:left="107"/>
        <w:rPr>
          <w:rFonts w:ascii="Times New Roman"/>
        </w:rPr>
      </w:pPr>
      <w:r>
        <w:rPr>
          <w:rFonts w:ascii="Times New Roman"/>
          <w:position w:val="91"/>
        </w:rPr>
        <w:pict>
          <v:group style="width:61.8pt;height:119.55pt;mso-position-horizontal-relative:char;mso-position-vertical-relative:line" coordorigin="0,0" coordsize="1236,2391">
            <v:shape style="position:absolute;left:0;top:0;width:1236;height:2391" coordorigin="0,0" coordsize="1236,2391" path="m1235,0l14,0,0,17,0,2390,1221,2390,1235,2374,1235,0xe" filled="true" fillcolor="#f0f0f0" stroked="false">
              <v:path arrowok="t"/>
              <v:fill type="solid"/>
            </v:shape>
            <v:shape style="position:absolute;left:0;top:0;width:1236;height:2391" coordorigin="0,0" coordsize="1236,2391" path="m1235,0l40,0,0,47,0,2390,1195,2390,1235,2343,1235,0xe" filled="true" fillcolor="#efefef" stroked="false">
              <v:path arrowok="t"/>
              <v:fill type="solid"/>
            </v:shape>
            <v:shape style="position:absolute;left:0;top:0;width:1236;height:2391" coordorigin="0,0" coordsize="1236,2391" path="m1235,0l65,0,0,78,0,2390,1170,2390,1235,2313,1235,0xe" filled="true" fillcolor="#eeeeee" stroked="false">
              <v:path arrowok="t"/>
              <v:fill type="solid"/>
            </v:shape>
            <v:shape style="position:absolute;left:0;top:0;width:1236;height:2391" coordorigin="0,0" coordsize="1236,2391" path="m1235,0l91,0,0,108,0,2390,1144,2390,1235,2282,1235,0xe" filled="true" fillcolor="#ededed" stroked="false">
              <v:path arrowok="t"/>
              <v:fill type="solid"/>
            </v:shape>
            <v:shape style="position:absolute;left:0;top:0;width:1236;height:2391" coordorigin="0,0" coordsize="1236,2391" path="m1235,0l116,0,0,139,0,2390,1119,2390,1235,2252,1235,0xe" filled="true" fillcolor="#ececec" stroked="false">
              <v:path arrowok="t"/>
              <v:fill type="solid"/>
            </v:shape>
            <v:shape style="position:absolute;left:0;top:0;width:1236;height:2391" coordorigin="0,0" coordsize="1236,2391" path="m1235,0l142,0,0,169,0,2390,1094,2390,1235,2222,1235,0xe" filled="true" fillcolor="#ebebeb" stroked="false">
              <v:path arrowok="t"/>
              <v:fill type="solid"/>
            </v:shape>
            <v:shape style="position:absolute;left:0;top:0;width:1236;height:2391" coordorigin="0,0" coordsize="1236,2391" path="m1235,0l167,0,0,199,0,2390,1068,2390,1235,2191,1235,0xe" filled="true" fillcolor="#eaeaea" stroked="false">
              <v:path arrowok="t"/>
              <v:fill type="solid"/>
            </v:shape>
            <v:shape style="position:absolute;left:0;top:0;width:1236;height:2391" coordorigin="0,0" coordsize="1236,2391" path="m1235,0l193,0,0,230,0,2390,1043,2390,1235,2161,1235,0xe" filled="true" fillcolor="#e9e9e9" stroked="false">
              <v:path arrowok="t"/>
              <v:fill type="solid"/>
            </v:shape>
            <v:shape style="position:absolute;left:0;top:0;width:1236;height:2391" coordorigin="0,0" coordsize="1236,2391" path="m1235,0l218,0,0,260,0,2390,1017,2390,1235,2131,1235,0xe" filled="true" fillcolor="#e8e8e8" stroked="false">
              <v:path arrowok="t"/>
              <v:fill type="solid"/>
            </v:shape>
            <v:shape style="position:absolute;left:0;top:0;width:1236;height:2391" coordorigin="0,0" coordsize="1236,2391" path="m1235,0l244,0,0,291,0,2390,992,2390,1235,2100,1235,0xe" filled="true" fillcolor="#e7e7e7" stroked="false">
              <v:path arrowok="t"/>
              <v:fill type="solid"/>
            </v:shape>
            <v:shape style="position:absolute;left:0;top:0;width:1236;height:2391" coordorigin="0,0" coordsize="1236,2391" path="m1235,0l269,0,0,321,0,2390,966,2390,1235,2070,1235,0xe" filled="true" fillcolor="#e6e6e6" stroked="false">
              <v:path arrowok="t"/>
              <v:fill type="solid"/>
            </v:shape>
            <v:shape style="position:absolute;left:0;top:0;width:1236;height:2391" coordorigin="0,0" coordsize="1236,2391" path="m1235,0l295,0,0,351,0,2390,941,2390,1235,2039,1235,0xe" filled="true" fillcolor="#e5e5e5" stroked="false">
              <v:path arrowok="t"/>
              <v:fill type="solid"/>
            </v:shape>
            <v:shape style="position:absolute;left:0;top:0;width:1236;height:2391" coordorigin="0,0" coordsize="1236,2391" path="m1235,0l320,0,0,382,0,2390,915,2390,1235,2009,1235,0xe" filled="true" fillcolor="#e4e4e4" stroked="false">
              <v:path arrowok="t"/>
              <v:fill type="solid"/>
            </v:shape>
            <v:shape style="position:absolute;left:0;top:0;width:1236;height:2391" coordorigin="0,0" coordsize="1236,2391" path="m1235,0l346,0,0,412,0,2390,890,2390,1235,1979,1235,0xe" filled="true" fillcolor="#e3e3e3" stroked="false">
              <v:path arrowok="t"/>
              <v:fill type="solid"/>
            </v:shape>
            <v:shape style="position:absolute;left:0;top:0;width:1236;height:2391" coordorigin="0,0" coordsize="1236,2391" path="m1235,0l371,0,0,442,0,2390,864,2390,1235,1948,1235,0xe" filled="true" fillcolor="#e2e2e2" stroked="false">
              <v:path arrowok="t"/>
              <v:fill type="solid"/>
            </v:shape>
            <v:shape style="position:absolute;left:0;top:0;width:1236;height:2391" coordorigin="0,0" coordsize="1236,2391" path="m1235,0l397,0,0,473,0,2390,839,2390,1235,1918,1235,0xe" filled="true" fillcolor="#e1e1e1" stroked="false">
              <v:path arrowok="t"/>
              <v:fill type="solid"/>
            </v:shape>
            <v:shape style="position:absolute;left:0;top:0;width:1236;height:2391" coordorigin="0,0" coordsize="1236,2391" path="m1235,0l422,0,0,503,0,2390,813,2390,1235,1887,1235,0xe" filled="true" fillcolor="#e0e0e0" stroked="false">
              <v:path arrowok="t"/>
              <v:fill type="solid"/>
            </v:shape>
            <v:shape style="position:absolute;left:0;top:0;width:1236;height:2391" coordorigin="0,0" coordsize="1236,2391" path="m1235,0l448,0,0,534,0,2390,788,2390,1235,1857,1235,0xe" filled="true" fillcolor="#dfdfdf" stroked="false">
              <v:path arrowok="t"/>
              <v:fill type="solid"/>
            </v:shape>
            <v:shape style="position:absolute;left:0;top:0;width:1236;height:2391" coordorigin="0,0" coordsize="1236,2391" path="m1235,0l473,0,0,564,0,2390,762,2390,1235,1827,1235,0xe" filled="true" fillcolor="#dedede" stroked="false">
              <v:path arrowok="t"/>
              <v:fill type="solid"/>
            </v:shape>
            <v:shape style="position:absolute;left:0;top:0;width:1236;height:2391" coordorigin="0,0" coordsize="1236,2391" path="m1235,0l499,0,0,594,0,2390,737,2390,1235,1796,1235,0xe" filled="true" fillcolor="#dddddd" stroked="false">
              <v:path arrowok="t"/>
              <v:fill type="solid"/>
            </v:shape>
            <v:shape style="position:absolute;left:0;top:0;width:1236;height:2391" coordorigin="0,0" coordsize="1236,2391" path="m1235,0l524,0,0,625,0,2390,711,2390,1235,1766,1235,0xe" filled="true" fillcolor="#dcdcdc" stroked="false">
              <v:path arrowok="t"/>
              <v:fill type="solid"/>
            </v:shape>
            <v:shape style="position:absolute;left:0;top:0;width:1236;height:2391" coordorigin="0,0" coordsize="1236,2391" path="m1235,0l550,0,0,655,0,2390,686,2390,1235,1735,1235,0xe" filled="true" fillcolor="#dbdbdb" stroked="false">
              <v:path arrowok="t"/>
              <v:fill type="solid"/>
            </v:shape>
            <v:shape style="position:absolute;left:0;top:0;width:1236;height:2391" coordorigin="0,0" coordsize="1236,2391" path="m1235,0l575,0,0,686,0,2390,660,2390,1235,1705,1235,0xe" filled="true" fillcolor="#dadada" stroked="false">
              <v:path arrowok="t"/>
              <v:fill type="solid"/>
            </v:shape>
            <v:shape style="position:absolute;left:0;top:0;width:1236;height:2391" coordorigin="0,0" coordsize="1236,2391" path="m1235,0l601,0,0,716,0,2390,635,2390,1235,1675,1235,0xe" filled="true" fillcolor="#d9d9d9" stroked="false">
              <v:path arrowok="t"/>
              <v:fill type="solid"/>
            </v:shape>
            <v:shape style="position:absolute;left:0;top:0;width:1236;height:2391" coordorigin="0,0" coordsize="1236,2391" path="m1235,0l626,0,0,746,0,2390,609,2390,1235,1644,1235,0xe" filled="true" fillcolor="#d8d8d8" stroked="false">
              <v:path arrowok="t"/>
              <v:fill type="solid"/>
            </v:shape>
            <v:shape style="position:absolute;left:0;top:0;width:1236;height:2391" coordorigin="0,0" coordsize="1236,2391" path="m1235,0l652,0,0,777,0,2390,584,2390,1235,1614,1235,0xe" filled="true" fillcolor="#d7d7d7" stroked="false">
              <v:path arrowok="t"/>
              <v:fill type="solid"/>
            </v:shape>
            <v:shape style="position:absolute;left:0;top:0;width:1236;height:2391" coordorigin="0,0" coordsize="1236,2391" path="m1235,0l677,0,0,807,0,2390,558,2390,1235,1584,1235,0xe" filled="true" fillcolor="#d6d6d6" stroked="false">
              <v:path arrowok="t"/>
              <v:fill type="solid"/>
            </v:shape>
            <v:shape style="position:absolute;left:0;top:0;width:1236;height:2391" coordorigin="0,0" coordsize="1236,2391" path="m1235,0l703,0,0,837,0,2390,533,2390,1235,1553,1235,0xe" filled="true" fillcolor="#d5d5d5" stroked="false">
              <v:path arrowok="t"/>
              <v:fill type="solid"/>
            </v:shape>
            <v:shape style="position:absolute;left:0;top:0;width:1236;height:2391" coordorigin="0,0" coordsize="1236,2391" path="m1235,0l728,0,0,868,0,2390,507,2390,1235,1523,1235,0xe" filled="true" fillcolor="#d4d4d4" stroked="false">
              <v:path arrowok="t"/>
              <v:fill type="solid"/>
            </v:shape>
            <v:shape style="position:absolute;left:0;top:0;width:1236;height:2391" coordorigin="0,0" coordsize="1236,2391" path="m1235,0l754,0,0,898,0,2390,482,2390,1235,1492,1235,0xe" filled="true" fillcolor="#d3d3d3" stroked="false">
              <v:path arrowok="t"/>
              <v:fill type="solid"/>
            </v:shape>
            <v:shape style="position:absolute;left:0;top:0;width:1236;height:2391" coordorigin="0,0" coordsize="1236,2391" path="m1235,0l779,0,0,929,0,2390,456,2390,1235,1462,1235,0xe" filled="true" fillcolor="#d2d2d2" stroked="false">
              <v:path arrowok="t"/>
              <v:fill type="solid"/>
            </v:shape>
            <v:shape style="position:absolute;left:0;top:0;width:1236;height:2391" coordorigin="0,0" coordsize="1236,2391" path="m1235,0l805,0,0,959,0,2390,431,2390,1235,1432,1235,0xe" filled="true" fillcolor="#d1d1d1" stroked="false">
              <v:path arrowok="t"/>
              <v:fill type="solid"/>
            </v:shape>
            <v:shape style="position:absolute;left:0;top:0;width:1236;height:2391" coordorigin="0,0" coordsize="1236,2391" path="m1235,0l830,0,0,989,0,2390,405,2390,1235,1401,1235,0xe" filled="true" fillcolor="#d0d0d0" stroked="false">
              <v:path arrowok="t"/>
              <v:fill type="solid"/>
            </v:shape>
            <v:shape style="position:absolute;left:0;top:0;width:1236;height:2391" coordorigin="0,0" coordsize="1236,2391" path="m1235,0l856,0,0,1020,0,2390,380,2390,1235,1371,1235,0xe" filled="true" fillcolor="#cfcfcf" stroked="false">
              <v:path arrowok="t"/>
              <v:fill type="solid"/>
            </v:shape>
            <v:shape style="position:absolute;left:0;top:0;width:1236;height:2391" coordorigin="0,0" coordsize="1236,2391" path="m1235,0l881,0,0,1050,0,2390,354,2390,1235,1340,1235,0xe" filled="true" fillcolor="#cecece" stroked="false">
              <v:path arrowok="t"/>
              <v:fill type="solid"/>
            </v:shape>
            <v:shape style="position:absolute;left:0;top:0;width:1236;height:2391" coordorigin="0,0" coordsize="1236,2391" path="m1235,0l907,0,0,1081,0,2390,329,2390,1235,1310,1235,0xe" filled="true" fillcolor="#cdcdcd" stroked="false">
              <v:path arrowok="t"/>
              <v:fill type="solid"/>
            </v:shape>
            <v:shape style="position:absolute;left:0;top:0;width:1236;height:2391" coordorigin="0,0" coordsize="1236,2391" path="m1235,0l932,0,0,1111,0,2390,303,2390,1235,1280,1235,0xe" filled="true" fillcolor="#cccccc" stroked="false">
              <v:path arrowok="t"/>
              <v:fill type="solid"/>
            </v:shape>
            <v:shape style="position:absolute;left:0;top:0;width:1236;height:2391" coordorigin="0,0" coordsize="1236,2391" path="m1235,0l958,0,0,1141,0,2390,278,2390,1235,1249,1235,0xe" filled="true" fillcolor="#cbcbcb" stroked="false">
              <v:path arrowok="t"/>
              <v:fill type="solid"/>
            </v:shape>
            <v:shape style="position:absolute;left:0;top:0;width:1236;height:2391" coordorigin="0,0" coordsize="1236,2391" path="m1235,0l983,0,0,1172,0,2390,252,2390,1235,1219,1235,0xe" filled="true" fillcolor="#cacaca" stroked="false">
              <v:path arrowok="t"/>
              <v:fill type="solid"/>
            </v:shape>
            <v:shape style="position:absolute;left:0;top:0;width:1236;height:2391" coordorigin="0,0" coordsize="1236,2391" path="m1235,0l1009,0,0,1202,0,2390,227,2390,1235,1189,1235,0xe" filled="true" fillcolor="#c9c9c9" stroked="false">
              <v:path arrowok="t"/>
              <v:fill type="solid"/>
            </v:shape>
            <v:shape style="position:absolute;left:0;top:0;width:1236;height:2391" coordorigin="0,0" coordsize="1236,2391" path="m1235,0l1034,0,0,1232,0,2390,201,2390,1235,1158,1235,0xe" filled="true" fillcolor="#c8c8c8" stroked="false">
              <v:path arrowok="t"/>
              <v:fill type="solid"/>
            </v:shape>
            <v:shape style="position:absolute;left:0;top:0;width:1236;height:2391" coordorigin="0,0" coordsize="1236,2391" path="m1235,0l1060,0,0,1263,0,2390,176,2390,1235,1128,1235,0xe" filled="true" fillcolor="#c7c7c7" stroked="false">
              <v:path arrowok="t"/>
              <v:fill type="solid"/>
            </v:shape>
            <v:shape style="position:absolute;left:0;top:0;width:1236;height:2391" coordorigin="0,0" coordsize="1236,2391" path="m1235,0l1085,0,0,1293,0,2390,150,2390,1235,1097,1235,0xe" filled="true" fillcolor="#c6c6c6" stroked="false">
              <v:path arrowok="t"/>
              <v:fill type="solid"/>
            </v:shape>
            <v:shape style="position:absolute;left:0;top:0;width:1236;height:2391" coordorigin="0,0" coordsize="1236,2391" path="m1235,0l1111,0,0,1324,0,2390,125,2390,1235,1067,1235,0xe" filled="true" fillcolor="#c5c5c5" stroked="false">
              <v:path arrowok="t"/>
              <v:fill type="solid"/>
            </v:shape>
            <v:shape style="position:absolute;left:0;top:0;width:1236;height:2391" coordorigin="0,0" coordsize="1236,2391" path="m1235,0l1136,0,0,1354,0,2390,99,2390,1235,1037,1235,0xe" filled="true" fillcolor="#c4c4c4" stroked="false">
              <v:path arrowok="t"/>
              <v:fill type="solid"/>
            </v:shape>
            <v:shape style="position:absolute;left:0;top:0;width:1236;height:2391" coordorigin="0,0" coordsize="1236,2391" path="m1235,0l1161,0,0,1384,0,2390,74,2390,1235,1006,1235,0xe" filled="true" fillcolor="#c3c3c3" stroked="false">
              <v:path arrowok="t"/>
              <v:fill type="solid"/>
            </v:shape>
            <v:shape style="position:absolute;left:0;top:0;width:1236;height:2391" coordorigin="0,0" coordsize="1236,2391" path="m1235,0l1187,0,0,1415,0,2390,48,2390,1235,976,1235,0xe" filled="true" fillcolor="#c2c2c2" stroked="false">
              <v:path arrowok="t"/>
              <v:fill type="solid"/>
            </v:shape>
            <v:shape style="position:absolute;left:0;top:0;width:1236;height:2391" coordorigin="0,0" coordsize="1236,2391" path="m1235,0l1212,0,0,1445,0,2390,23,2390,1235,945,1235,0xe" filled="true" fillcolor="#c1c1c1" stroked="false">
              <v:path arrowok="t"/>
              <v:fill type="solid"/>
            </v:shape>
            <v:shape style="position:absolute;left:0;top:3;width:1236;height:2384" coordorigin="0,4" coordsize="1236,2384" path="m1235,4l0,1476,0,2387,1235,915,1235,4xe" filled="true" fillcolor="#c0c0c0" stroked="false">
              <v:path arrowok="t"/>
              <v:fill type="solid"/>
            </v:shape>
            <v:shape style="position:absolute;left:0;top:33;width:1236;height:2323" coordorigin="0,34" coordsize="1236,2323" path="m1235,34l0,1506,0,2357,1235,885,1235,34xe" filled="true" fillcolor="#bfbfbf" stroked="false">
              <v:path arrowok="t"/>
              <v:fill type="solid"/>
            </v:shape>
            <v:shape style="position:absolute;left:0;top:64;width:1236;height:2263" coordorigin="0,64" coordsize="1236,2263" path="m1235,64l0,1536,0,2326,1235,854,1235,64xe" filled="true" fillcolor="#bebebe" stroked="false">
              <v:path arrowok="t"/>
              <v:fill type="solid"/>
            </v:shape>
            <v:shape style="position:absolute;left:0;top:94;width:1236;height:2202" coordorigin="0,95" coordsize="1236,2202" path="m1235,95l0,1567,0,2296,1235,824,1235,95xe" filled="true" fillcolor="#bdbdbd" stroked="false">
              <v:path arrowok="t"/>
              <v:fill type="solid"/>
            </v:shape>
            <v:shape style="position:absolute;left:0;top:125;width:1236;height:2141" coordorigin="0,125" coordsize="1236,2141" path="m1235,125l0,1597,0,2266,1235,794,1235,125xe" filled="true" fillcolor="#bcbcbc" stroked="false">
              <v:path arrowok="t"/>
              <v:fill type="solid"/>
            </v:shape>
            <v:shape style="position:absolute;left:0;top:155;width:1236;height:2080" coordorigin="0,155" coordsize="1236,2080" path="m1235,155l0,1628,0,2235,1235,763,1235,155xe" filled="true" fillcolor="#bbbbbb" stroked="false">
              <v:path arrowok="t"/>
              <v:fill type="solid"/>
            </v:shape>
            <v:shape style="position:absolute;left:0;top:185;width:1236;height:2020" coordorigin="0,186" coordsize="1236,2020" path="m1235,186l0,1658,0,2205,1235,733,1235,186xe" filled="true" fillcolor="#bababa" stroked="false">
              <v:path arrowok="t"/>
              <v:fill type="solid"/>
            </v:shape>
            <v:shape style="position:absolute;left:0;top:216;width:1236;height:1959" coordorigin="0,216" coordsize="1236,1959" path="m1235,216l0,1688,0,2174,1235,702,1235,216xe" filled="true" fillcolor="#b9b9b9" stroked="false">
              <v:path arrowok="t"/>
              <v:fill type="solid"/>
            </v:shape>
            <v:shape style="position:absolute;left:0;top:246;width:1236;height:1898" coordorigin="0,247" coordsize="1236,1898" path="m1235,247l0,1719,0,2144,1235,672,1235,247xe" filled="true" fillcolor="#b8b8b8" stroked="false">
              <v:path arrowok="t"/>
              <v:fill type="solid"/>
            </v:shape>
            <v:shape style="position:absolute;left:0;top:276;width:1236;height:1837" coordorigin="0,277" coordsize="1236,1837" path="m1235,277l0,1749,0,2114,1235,642,1235,277xe" filled="true" fillcolor="#b7b7b7" stroked="false">
              <v:path arrowok="t"/>
              <v:fill type="solid"/>
            </v:shape>
            <v:shape style="position:absolute;left:0;top:307;width:1236;height:1776" coordorigin="0,307" coordsize="1236,1776" path="m1235,307l0,1779,0,2083,1235,611,1235,307xe" filled="true" fillcolor="#b6b6b6" stroked="false">
              <v:path arrowok="t"/>
              <v:fill type="solid"/>
            </v:shape>
            <v:shape style="position:absolute;left:0;top:337;width:1236;height:1716" coordorigin="0,338" coordsize="1236,1716" path="m1235,338l0,1810,0,2053,1235,581,1235,338xe" filled="true" fillcolor="#b5b5b5" stroked="false">
              <v:path arrowok="t"/>
              <v:fill type="solid"/>
            </v:shape>
            <v:shape style="position:absolute;left:0;top:368;width:1236;height:1655" coordorigin="0,368" coordsize="1236,1655" path="m1235,368l0,1840,0,2023,1235,550,1235,368xe" filled="true" fillcolor="#b4b4b4" stroked="false">
              <v:path arrowok="t"/>
              <v:fill type="solid"/>
            </v:shape>
            <v:shape style="position:absolute;left:0;top:398;width:1236;height:1594" coordorigin="0,399" coordsize="1236,1594" path="m1235,399l0,1871,0,1992,1235,520,1235,399xe" filled="true" fillcolor="#b3b3b3" stroked="false">
              <v:path arrowok="t"/>
              <v:fill type="solid"/>
            </v:shape>
            <v:shape style="position:absolute;left:0;top:428;width:1236;height:1533" coordorigin="0,429" coordsize="1236,1533" path="m1235,429l0,1901,0,1962,1235,490,1235,429xe" filled="true" fillcolor="#b2b2b2" stroked="false">
              <v:path arrowok="t"/>
              <v:fill type="solid"/>
            </v:shape>
            <v:shape style="position:absolute;left:0;top:0;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3"/>
                        <w:sz w:val="19"/>
                      </w:rPr>
                      <w:t>5</w:t>
                    </w:r>
                  </w:p>
                  <w:p>
                    <w:pPr>
                      <w:spacing w:before="39"/>
                      <w:ind w:left="641" w:right="0" w:firstLine="0"/>
                      <w:jc w:val="left"/>
                      <w:rPr>
                        <w:rFonts w:ascii="Arial"/>
                        <w:sz w:val="19"/>
                      </w:rPr>
                    </w:pPr>
                    <w:r>
                      <w:rPr>
                        <w:rFonts w:ascii="Arial"/>
                        <w:sz w:val="19"/>
                      </w:rPr>
                      <w:t>Nouns</w:t>
                    </w:r>
                  </w:p>
                </w:txbxContent>
              </v:textbox>
              <w10:wrap type="none"/>
            </v:shape>
          </v:group>
        </w:pict>
      </w:r>
      <w:r>
        <w:rPr>
          <w:rFonts w:ascii="Times New Roman"/>
          <w:position w:val="91"/>
        </w:rPr>
      </w:r>
      <w:r>
        <w:rPr>
          <w:rFonts w:ascii="Times New Roman"/>
          <w:position w:val="91"/>
        </w:rPr>
        <w:tab/>
      </w:r>
      <w:r>
        <w:rPr>
          <w:rFonts w:ascii="Times New Roman"/>
        </w:rPr>
        <w:pict>
          <v:shape style="width:257pt;height:108.6pt;mso-position-horizontal-relative:char;mso-position-vertical-relative:line" type="#_x0000_t202"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77"/>
                    <w:gridCol w:w="785"/>
                    <w:gridCol w:w="1072"/>
                    <w:gridCol w:w="966"/>
                    <w:gridCol w:w="855"/>
                    <w:gridCol w:w="687"/>
                  </w:tblGrid>
                  <w:tr>
                    <w:trPr>
                      <w:trHeight w:val="383" w:hRule="atLeast"/>
                    </w:trPr>
                    <w:tc>
                      <w:tcPr>
                        <w:tcW w:w="777" w:type="dxa"/>
                        <w:tcBorders>
                          <w:bottom w:val="single" w:sz="18" w:space="0" w:color="666666"/>
                        </w:tcBorders>
                      </w:tcPr>
                      <w:p>
                        <w:pPr>
                          <w:pStyle w:val="TableParagraph"/>
                          <w:ind w:left="0"/>
                          <w:rPr>
                            <w:rFonts w:ascii="Times New Roman"/>
                            <w:sz w:val="18"/>
                          </w:rPr>
                        </w:pPr>
                      </w:p>
                    </w:tc>
                    <w:tc>
                      <w:tcPr>
                        <w:tcW w:w="785" w:type="dxa"/>
                        <w:tcBorders>
                          <w:top w:val="single" w:sz="18" w:space="0" w:color="666666"/>
                          <w:bottom w:val="single" w:sz="18" w:space="0" w:color="666666"/>
                        </w:tcBorders>
                      </w:tcPr>
                      <w:p>
                        <w:pPr>
                          <w:pStyle w:val="TableParagraph"/>
                          <w:spacing w:before="59"/>
                          <w:ind w:left="24"/>
                          <w:rPr>
                            <w:rFonts w:ascii="Arial"/>
                            <w:sz w:val="20"/>
                          </w:rPr>
                        </w:pPr>
                        <w:r>
                          <w:rPr>
                            <w:rFonts w:ascii="Arial"/>
                            <w:w w:val="95"/>
                            <w:sz w:val="20"/>
                          </w:rPr>
                          <w:t>Singular</w:t>
                        </w:r>
                      </w:p>
                    </w:tc>
                    <w:tc>
                      <w:tcPr>
                        <w:tcW w:w="1072" w:type="dxa"/>
                        <w:tcBorders>
                          <w:top w:val="single" w:sz="18" w:space="0" w:color="666666"/>
                          <w:bottom w:val="single" w:sz="18" w:space="0" w:color="666666"/>
                        </w:tcBorders>
                      </w:tcPr>
                      <w:p>
                        <w:pPr>
                          <w:pStyle w:val="TableParagraph"/>
                          <w:spacing w:before="59"/>
                          <w:ind w:left="159"/>
                          <w:rPr>
                            <w:rFonts w:ascii="Arial"/>
                            <w:sz w:val="20"/>
                          </w:rPr>
                        </w:pPr>
                        <w:r>
                          <w:rPr>
                            <w:rFonts w:ascii="Arial"/>
                            <w:sz w:val="20"/>
                          </w:rPr>
                          <w:t>Plural</w:t>
                        </w:r>
                      </w:p>
                    </w:tc>
                    <w:tc>
                      <w:tcPr>
                        <w:tcW w:w="966" w:type="dxa"/>
                        <w:tcBorders>
                          <w:top w:val="single" w:sz="18" w:space="0" w:color="666666"/>
                          <w:bottom w:val="single" w:sz="18" w:space="0" w:color="666666"/>
                        </w:tcBorders>
                      </w:tcPr>
                      <w:p>
                        <w:pPr>
                          <w:pStyle w:val="TableParagraph"/>
                          <w:ind w:left="0"/>
                          <w:rPr>
                            <w:rFonts w:ascii="Times New Roman"/>
                            <w:sz w:val="18"/>
                          </w:rPr>
                        </w:pPr>
                      </w:p>
                    </w:tc>
                    <w:tc>
                      <w:tcPr>
                        <w:tcW w:w="855" w:type="dxa"/>
                        <w:tcBorders>
                          <w:top w:val="single" w:sz="18" w:space="0" w:color="666666"/>
                          <w:bottom w:val="single" w:sz="18" w:space="0" w:color="666666"/>
                        </w:tcBorders>
                      </w:tcPr>
                      <w:p>
                        <w:pPr>
                          <w:pStyle w:val="TableParagraph"/>
                          <w:spacing w:before="59"/>
                          <w:ind w:left="164"/>
                          <w:rPr>
                            <w:rFonts w:ascii="Arial"/>
                            <w:sz w:val="20"/>
                          </w:rPr>
                        </w:pPr>
                        <w:r>
                          <w:rPr>
                            <w:rFonts w:ascii="Arial"/>
                            <w:w w:val="90"/>
                            <w:sz w:val="20"/>
                          </w:rPr>
                          <w:t>Singular</w:t>
                        </w:r>
                      </w:p>
                    </w:tc>
                    <w:tc>
                      <w:tcPr>
                        <w:tcW w:w="687" w:type="dxa"/>
                        <w:tcBorders>
                          <w:top w:val="single" w:sz="18" w:space="0" w:color="666666"/>
                          <w:bottom w:val="single" w:sz="18" w:space="0" w:color="666666"/>
                        </w:tcBorders>
                      </w:tcPr>
                      <w:p>
                        <w:pPr>
                          <w:pStyle w:val="TableParagraph"/>
                          <w:spacing w:before="59"/>
                          <w:ind w:left="86"/>
                          <w:rPr>
                            <w:rFonts w:ascii="Arial"/>
                            <w:sz w:val="20"/>
                          </w:rPr>
                        </w:pPr>
                        <w:r>
                          <w:rPr>
                            <w:rFonts w:ascii="Arial"/>
                            <w:sz w:val="20"/>
                          </w:rPr>
                          <w:t>Plural</w:t>
                        </w:r>
                      </w:p>
                    </w:tc>
                  </w:tr>
                  <w:tr>
                    <w:trPr>
                      <w:trHeight w:val="385" w:hRule="atLeast"/>
                    </w:trPr>
                    <w:tc>
                      <w:tcPr>
                        <w:tcW w:w="777" w:type="dxa"/>
                        <w:tcBorders>
                          <w:top w:val="single" w:sz="18" w:space="0" w:color="666666"/>
                        </w:tcBorders>
                      </w:tcPr>
                      <w:p>
                        <w:pPr>
                          <w:pStyle w:val="TableParagraph"/>
                          <w:spacing w:before="103"/>
                          <w:ind w:left="0"/>
                          <w:rPr>
                            <w:rFonts w:ascii="Arial"/>
                            <w:sz w:val="20"/>
                          </w:rPr>
                        </w:pPr>
                        <w:r>
                          <w:rPr>
                            <w:rFonts w:ascii="Arial"/>
                            <w:sz w:val="20"/>
                          </w:rPr>
                          <w:t>lamp</w:t>
                        </w:r>
                      </w:p>
                    </w:tc>
                    <w:tc>
                      <w:tcPr>
                        <w:tcW w:w="785" w:type="dxa"/>
                        <w:tcBorders>
                          <w:top w:val="single" w:sz="18" w:space="0" w:color="666666"/>
                        </w:tcBorders>
                      </w:tcPr>
                      <w:p>
                        <w:pPr>
                          <w:pStyle w:val="TableParagraph"/>
                          <w:spacing w:before="103"/>
                          <w:ind w:left="24"/>
                          <w:rPr>
                            <w:b/>
                            <w:sz w:val="20"/>
                          </w:rPr>
                        </w:pPr>
                        <w:r>
                          <w:rPr>
                            <w:b/>
                            <w:sz w:val="20"/>
                          </w:rPr>
                          <w:t>lámpa</w:t>
                        </w:r>
                      </w:p>
                    </w:tc>
                    <w:tc>
                      <w:tcPr>
                        <w:tcW w:w="1072" w:type="dxa"/>
                        <w:tcBorders>
                          <w:top w:val="single" w:sz="18" w:space="0" w:color="666666"/>
                        </w:tcBorders>
                      </w:tcPr>
                      <w:p>
                        <w:pPr>
                          <w:pStyle w:val="TableParagraph"/>
                          <w:spacing w:before="103"/>
                          <w:ind w:left="159"/>
                          <w:rPr>
                            <w:b/>
                            <w:sz w:val="20"/>
                          </w:rPr>
                        </w:pPr>
                        <w:r>
                          <w:rPr>
                            <w:b/>
                            <w:sz w:val="20"/>
                          </w:rPr>
                          <w:t>lámpák</w:t>
                        </w:r>
                      </w:p>
                    </w:tc>
                    <w:tc>
                      <w:tcPr>
                        <w:tcW w:w="966" w:type="dxa"/>
                        <w:tcBorders>
                          <w:top w:val="single" w:sz="18" w:space="0" w:color="666666"/>
                        </w:tcBorders>
                      </w:tcPr>
                      <w:p>
                        <w:pPr>
                          <w:pStyle w:val="TableParagraph"/>
                          <w:spacing w:before="103"/>
                          <w:ind w:left="207"/>
                          <w:rPr>
                            <w:rFonts w:ascii="Arial"/>
                            <w:sz w:val="20"/>
                          </w:rPr>
                        </w:pPr>
                        <w:r>
                          <w:rPr>
                            <w:rFonts w:ascii="Arial"/>
                            <w:sz w:val="20"/>
                          </w:rPr>
                          <w:t>woman</w:t>
                        </w:r>
                      </w:p>
                    </w:tc>
                    <w:tc>
                      <w:tcPr>
                        <w:tcW w:w="855" w:type="dxa"/>
                        <w:tcBorders>
                          <w:top w:val="single" w:sz="18" w:space="0" w:color="666666"/>
                        </w:tcBorders>
                      </w:tcPr>
                      <w:p>
                        <w:pPr>
                          <w:pStyle w:val="TableParagraph"/>
                          <w:spacing w:before="103"/>
                          <w:ind w:left="164"/>
                          <w:rPr>
                            <w:b/>
                            <w:sz w:val="20"/>
                          </w:rPr>
                        </w:pPr>
                        <w:r>
                          <w:rPr>
                            <w:b/>
                            <w:spacing w:val="-1"/>
                            <w:w w:val="98"/>
                            <w:sz w:val="20"/>
                          </w:rPr>
                          <w:t>n</w:t>
                        </w:r>
                        <w:r>
                          <w:rPr>
                            <w:b/>
                            <w:spacing w:val="-110"/>
                            <w:w w:val="104"/>
                            <w:sz w:val="20"/>
                          </w:rPr>
                          <w:t>o</w:t>
                        </w:r>
                        <w:r>
                          <w:rPr>
                            <w:b/>
                            <w:spacing w:val="-20"/>
                            <w:w w:val="56"/>
                            <w:sz w:val="20"/>
                          </w:rPr>
                          <w:t>´´</w:t>
                        </w:r>
                      </w:p>
                    </w:tc>
                    <w:tc>
                      <w:tcPr>
                        <w:tcW w:w="687" w:type="dxa"/>
                        <w:tcBorders>
                          <w:top w:val="single" w:sz="18" w:space="0" w:color="666666"/>
                        </w:tcBorders>
                      </w:tcPr>
                      <w:p>
                        <w:pPr>
                          <w:pStyle w:val="TableParagraph"/>
                          <w:spacing w:before="103"/>
                          <w:ind w:left="86"/>
                          <w:rPr>
                            <w:b/>
                            <w:sz w:val="20"/>
                          </w:rPr>
                        </w:pPr>
                        <w:r>
                          <w:rPr>
                            <w:b/>
                            <w:spacing w:val="-1"/>
                            <w:w w:val="98"/>
                            <w:sz w:val="20"/>
                          </w:rPr>
                          <w:t>n</w:t>
                        </w:r>
                        <w:r>
                          <w:rPr>
                            <w:b/>
                            <w:spacing w:val="-110"/>
                            <w:w w:val="104"/>
                            <w:sz w:val="20"/>
                          </w:rPr>
                          <w:t>o</w:t>
                        </w:r>
                        <w:r>
                          <w:rPr>
                            <w:b/>
                            <w:spacing w:val="-20"/>
                            <w:w w:val="56"/>
                            <w:sz w:val="20"/>
                          </w:rPr>
                          <w:t>´</w:t>
                        </w:r>
                        <w:r>
                          <w:rPr>
                            <w:b/>
                            <w:spacing w:val="-1"/>
                            <w:w w:val="56"/>
                            <w:sz w:val="20"/>
                          </w:rPr>
                          <w:t>´</w:t>
                        </w:r>
                        <w:r>
                          <w:rPr>
                            <w:b/>
                            <w:w w:val="100"/>
                            <w:sz w:val="20"/>
                          </w:rPr>
                          <w:t>k</w:t>
                        </w:r>
                      </w:p>
                    </w:tc>
                  </w:tr>
                  <w:tr>
                    <w:trPr>
                      <w:trHeight w:val="323" w:hRule="atLeast"/>
                    </w:trPr>
                    <w:tc>
                      <w:tcPr>
                        <w:tcW w:w="777" w:type="dxa"/>
                      </w:tcPr>
                      <w:p>
                        <w:pPr>
                          <w:pStyle w:val="TableParagraph"/>
                          <w:spacing w:before="42"/>
                          <w:ind w:left="0"/>
                          <w:rPr>
                            <w:rFonts w:ascii="Arial"/>
                            <w:sz w:val="20"/>
                          </w:rPr>
                        </w:pPr>
                        <w:r>
                          <w:rPr>
                            <w:rFonts w:ascii="Arial"/>
                            <w:sz w:val="20"/>
                          </w:rPr>
                          <w:t>bag</w:t>
                        </w:r>
                      </w:p>
                    </w:tc>
                    <w:tc>
                      <w:tcPr>
                        <w:tcW w:w="785" w:type="dxa"/>
                      </w:tcPr>
                      <w:p>
                        <w:pPr>
                          <w:pStyle w:val="TableParagraph"/>
                          <w:spacing w:before="41"/>
                          <w:ind w:left="24"/>
                          <w:rPr>
                            <w:b/>
                            <w:sz w:val="20"/>
                          </w:rPr>
                        </w:pPr>
                        <w:r>
                          <w:rPr>
                            <w:b/>
                            <w:sz w:val="20"/>
                          </w:rPr>
                          <w:t>táska</w:t>
                        </w:r>
                      </w:p>
                    </w:tc>
                    <w:tc>
                      <w:tcPr>
                        <w:tcW w:w="1072" w:type="dxa"/>
                      </w:tcPr>
                      <w:p>
                        <w:pPr>
                          <w:pStyle w:val="TableParagraph"/>
                          <w:spacing w:before="41"/>
                          <w:ind w:left="159"/>
                          <w:rPr>
                            <w:b/>
                            <w:sz w:val="20"/>
                          </w:rPr>
                        </w:pPr>
                        <w:r>
                          <w:rPr>
                            <w:b/>
                            <w:sz w:val="20"/>
                          </w:rPr>
                          <w:t>táskák</w:t>
                        </w:r>
                      </w:p>
                    </w:tc>
                    <w:tc>
                      <w:tcPr>
                        <w:tcW w:w="966" w:type="dxa"/>
                      </w:tcPr>
                      <w:p>
                        <w:pPr>
                          <w:pStyle w:val="TableParagraph"/>
                          <w:spacing w:before="42"/>
                          <w:ind w:left="207"/>
                          <w:rPr>
                            <w:rFonts w:ascii="Arial"/>
                            <w:sz w:val="20"/>
                          </w:rPr>
                        </w:pPr>
                        <w:r>
                          <w:rPr>
                            <w:rFonts w:ascii="Arial"/>
                            <w:sz w:val="20"/>
                          </w:rPr>
                          <w:t>car</w:t>
                        </w:r>
                      </w:p>
                    </w:tc>
                    <w:tc>
                      <w:tcPr>
                        <w:tcW w:w="855" w:type="dxa"/>
                      </w:tcPr>
                      <w:p>
                        <w:pPr>
                          <w:pStyle w:val="TableParagraph"/>
                          <w:spacing w:before="41"/>
                          <w:ind w:left="164"/>
                          <w:rPr>
                            <w:b/>
                            <w:sz w:val="20"/>
                          </w:rPr>
                        </w:pPr>
                        <w:r>
                          <w:rPr>
                            <w:b/>
                            <w:sz w:val="20"/>
                          </w:rPr>
                          <w:t>kocsi</w:t>
                        </w:r>
                      </w:p>
                    </w:tc>
                    <w:tc>
                      <w:tcPr>
                        <w:tcW w:w="687" w:type="dxa"/>
                      </w:tcPr>
                      <w:p>
                        <w:pPr>
                          <w:pStyle w:val="TableParagraph"/>
                          <w:spacing w:before="41"/>
                          <w:ind w:left="86"/>
                          <w:rPr>
                            <w:b/>
                            <w:sz w:val="20"/>
                          </w:rPr>
                        </w:pPr>
                        <w:r>
                          <w:rPr>
                            <w:b/>
                            <w:sz w:val="20"/>
                          </w:rPr>
                          <w:t>kocsik</w:t>
                        </w:r>
                      </w:p>
                    </w:tc>
                  </w:tr>
                  <w:tr>
                    <w:trPr>
                      <w:trHeight w:val="323" w:hRule="atLeast"/>
                    </w:trPr>
                    <w:tc>
                      <w:tcPr>
                        <w:tcW w:w="777" w:type="dxa"/>
                      </w:tcPr>
                      <w:p>
                        <w:pPr>
                          <w:pStyle w:val="TableParagraph"/>
                          <w:spacing w:before="42"/>
                          <w:ind w:left="0"/>
                          <w:rPr>
                            <w:rFonts w:ascii="Arial"/>
                            <w:sz w:val="20"/>
                          </w:rPr>
                        </w:pPr>
                        <w:r>
                          <w:rPr>
                            <w:rFonts w:ascii="Arial"/>
                            <w:sz w:val="20"/>
                          </w:rPr>
                          <w:t>cup</w:t>
                        </w:r>
                      </w:p>
                    </w:tc>
                    <w:tc>
                      <w:tcPr>
                        <w:tcW w:w="785" w:type="dxa"/>
                      </w:tcPr>
                      <w:p>
                        <w:pPr>
                          <w:pStyle w:val="TableParagraph"/>
                          <w:spacing w:before="41"/>
                          <w:ind w:left="24"/>
                          <w:rPr>
                            <w:b/>
                            <w:sz w:val="20"/>
                          </w:rPr>
                        </w:pPr>
                        <w:r>
                          <w:rPr>
                            <w:b/>
                            <w:sz w:val="20"/>
                          </w:rPr>
                          <w:t>csésze</w:t>
                        </w:r>
                      </w:p>
                    </w:tc>
                    <w:tc>
                      <w:tcPr>
                        <w:tcW w:w="1072" w:type="dxa"/>
                      </w:tcPr>
                      <w:p>
                        <w:pPr>
                          <w:pStyle w:val="TableParagraph"/>
                          <w:spacing w:before="41"/>
                          <w:ind w:left="159"/>
                          <w:rPr>
                            <w:b/>
                            <w:sz w:val="20"/>
                          </w:rPr>
                        </w:pPr>
                        <w:r>
                          <w:rPr>
                            <w:b/>
                            <w:sz w:val="20"/>
                          </w:rPr>
                          <w:t>csészék</w:t>
                        </w:r>
                      </w:p>
                    </w:tc>
                    <w:tc>
                      <w:tcPr>
                        <w:tcW w:w="966" w:type="dxa"/>
                      </w:tcPr>
                      <w:p>
                        <w:pPr>
                          <w:pStyle w:val="TableParagraph"/>
                          <w:spacing w:before="42"/>
                          <w:ind w:left="207"/>
                          <w:rPr>
                            <w:rFonts w:ascii="Arial"/>
                            <w:sz w:val="20"/>
                          </w:rPr>
                        </w:pPr>
                        <w:r>
                          <w:rPr>
                            <w:rFonts w:ascii="Arial"/>
                            <w:sz w:val="20"/>
                          </w:rPr>
                          <w:t>boat</w:t>
                        </w:r>
                      </w:p>
                    </w:tc>
                    <w:tc>
                      <w:tcPr>
                        <w:tcW w:w="855" w:type="dxa"/>
                      </w:tcPr>
                      <w:p>
                        <w:pPr>
                          <w:pStyle w:val="TableParagraph"/>
                          <w:spacing w:before="41"/>
                          <w:ind w:left="164"/>
                          <w:rPr>
                            <w:b/>
                            <w:sz w:val="20"/>
                          </w:rPr>
                        </w:pPr>
                        <w:r>
                          <w:rPr>
                            <w:b/>
                            <w:sz w:val="20"/>
                          </w:rPr>
                          <w:t>hajó</w:t>
                        </w:r>
                      </w:p>
                    </w:tc>
                    <w:tc>
                      <w:tcPr>
                        <w:tcW w:w="687" w:type="dxa"/>
                      </w:tcPr>
                      <w:p>
                        <w:pPr>
                          <w:pStyle w:val="TableParagraph"/>
                          <w:spacing w:before="41"/>
                          <w:ind w:left="86"/>
                          <w:rPr>
                            <w:b/>
                            <w:sz w:val="20"/>
                          </w:rPr>
                        </w:pPr>
                        <w:r>
                          <w:rPr>
                            <w:b/>
                            <w:sz w:val="20"/>
                          </w:rPr>
                          <w:t>hajók</w:t>
                        </w:r>
                      </w:p>
                    </w:tc>
                  </w:tr>
                  <w:tr>
                    <w:trPr>
                      <w:trHeight w:val="323" w:hRule="atLeast"/>
                    </w:trPr>
                    <w:tc>
                      <w:tcPr>
                        <w:tcW w:w="777" w:type="dxa"/>
                      </w:tcPr>
                      <w:p>
                        <w:pPr>
                          <w:pStyle w:val="TableParagraph"/>
                          <w:spacing w:before="42"/>
                          <w:ind w:left="0"/>
                          <w:rPr>
                            <w:rFonts w:ascii="Arial"/>
                            <w:sz w:val="20"/>
                          </w:rPr>
                        </w:pPr>
                        <w:r>
                          <w:rPr>
                            <w:rFonts w:ascii="Arial"/>
                            <w:sz w:val="20"/>
                          </w:rPr>
                          <w:t>lesson</w:t>
                        </w:r>
                      </w:p>
                    </w:tc>
                    <w:tc>
                      <w:tcPr>
                        <w:tcW w:w="785" w:type="dxa"/>
                      </w:tcPr>
                      <w:p>
                        <w:pPr>
                          <w:pStyle w:val="TableParagraph"/>
                          <w:spacing w:before="41"/>
                          <w:ind w:left="24"/>
                          <w:rPr>
                            <w:b/>
                            <w:sz w:val="20"/>
                          </w:rPr>
                        </w:pPr>
                        <w:r>
                          <w:rPr>
                            <w:b/>
                            <w:sz w:val="20"/>
                          </w:rPr>
                          <w:t>lecke</w:t>
                        </w:r>
                      </w:p>
                    </w:tc>
                    <w:tc>
                      <w:tcPr>
                        <w:tcW w:w="1072" w:type="dxa"/>
                      </w:tcPr>
                      <w:p>
                        <w:pPr>
                          <w:pStyle w:val="TableParagraph"/>
                          <w:spacing w:before="41"/>
                          <w:ind w:left="159"/>
                          <w:rPr>
                            <w:b/>
                            <w:sz w:val="20"/>
                          </w:rPr>
                        </w:pPr>
                        <w:r>
                          <w:rPr>
                            <w:b/>
                            <w:sz w:val="20"/>
                          </w:rPr>
                          <w:t>leckék</w:t>
                        </w:r>
                      </w:p>
                    </w:tc>
                    <w:tc>
                      <w:tcPr>
                        <w:tcW w:w="966" w:type="dxa"/>
                      </w:tcPr>
                      <w:p>
                        <w:pPr>
                          <w:pStyle w:val="TableParagraph"/>
                          <w:spacing w:before="42"/>
                          <w:ind w:left="207"/>
                          <w:rPr>
                            <w:rFonts w:ascii="Arial"/>
                            <w:sz w:val="20"/>
                          </w:rPr>
                        </w:pPr>
                        <w:r>
                          <w:rPr>
                            <w:rFonts w:ascii="Arial"/>
                            <w:sz w:val="20"/>
                          </w:rPr>
                          <w:t>gate</w:t>
                        </w:r>
                      </w:p>
                    </w:tc>
                    <w:tc>
                      <w:tcPr>
                        <w:tcW w:w="855" w:type="dxa"/>
                      </w:tcPr>
                      <w:p>
                        <w:pPr>
                          <w:pStyle w:val="TableParagraph"/>
                          <w:spacing w:before="41"/>
                          <w:ind w:left="164"/>
                          <w:rPr>
                            <w:b/>
                            <w:sz w:val="20"/>
                          </w:rPr>
                        </w:pPr>
                        <w:r>
                          <w:rPr>
                            <w:b/>
                            <w:sz w:val="20"/>
                          </w:rPr>
                          <w:t>kapu</w:t>
                        </w:r>
                      </w:p>
                    </w:tc>
                    <w:tc>
                      <w:tcPr>
                        <w:tcW w:w="687" w:type="dxa"/>
                      </w:tcPr>
                      <w:p>
                        <w:pPr>
                          <w:pStyle w:val="TableParagraph"/>
                          <w:spacing w:before="41"/>
                          <w:ind w:left="86"/>
                          <w:rPr>
                            <w:b/>
                            <w:sz w:val="20"/>
                          </w:rPr>
                        </w:pPr>
                        <w:r>
                          <w:rPr>
                            <w:b/>
                            <w:sz w:val="20"/>
                          </w:rPr>
                          <w:t>kapuk</w:t>
                        </w:r>
                      </w:p>
                    </w:tc>
                  </w:tr>
                  <w:tr>
                    <w:trPr>
                      <w:trHeight w:val="364" w:hRule="atLeast"/>
                    </w:trPr>
                    <w:tc>
                      <w:tcPr>
                        <w:tcW w:w="777" w:type="dxa"/>
                      </w:tcPr>
                      <w:p>
                        <w:pPr>
                          <w:pStyle w:val="TableParagraph"/>
                          <w:ind w:left="0"/>
                          <w:rPr>
                            <w:rFonts w:ascii="Times New Roman"/>
                            <w:sz w:val="18"/>
                          </w:rPr>
                        </w:pPr>
                      </w:p>
                    </w:tc>
                    <w:tc>
                      <w:tcPr>
                        <w:tcW w:w="785" w:type="dxa"/>
                      </w:tcPr>
                      <w:p>
                        <w:pPr>
                          <w:pStyle w:val="TableParagraph"/>
                          <w:ind w:left="0"/>
                          <w:rPr>
                            <w:rFonts w:ascii="Times New Roman"/>
                            <w:sz w:val="18"/>
                          </w:rPr>
                        </w:pPr>
                      </w:p>
                    </w:tc>
                    <w:tc>
                      <w:tcPr>
                        <w:tcW w:w="1072" w:type="dxa"/>
                      </w:tcPr>
                      <w:p>
                        <w:pPr>
                          <w:pStyle w:val="TableParagraph"/>
                          <w:ind w:left="0"/>
                          <w:rPr>
                            <w:rFonts w:ascii="Times New Roman"/>
                            <w:sz w:val="18"/>
                          </w:rPr>
                        </w:pPr>
                      </w:p>
                    </w:tc>
                    <w:tc>
                      <w:tcPr>
                        <w:tcW w:w="966" w:type="dxa"/>
                      </w:tcPr>
                      <w:p>
                        <w:pPr>
                          <w:pStyle w:val="TableParagraph"/>
                          <w:spacing w:before="42"/>
                          <w:ind w:left="207"/>
                          <w:rPr>
                            <w:rFonts w:ascii="Arial"/>
                            <w:sz w:val="20"/>
                          </w:rPr>
                        </w:pPr>
                        <w:r>
                          <w:rPr>
                            <w:rFonts w:ascii="Arial"/>
                            <w:sz w:val="20"/>
                          </w:rPr>
                          <w:t>needle</w:t>
                        </w:r>
                      </w:p>
                    </w:tc>
                    <w:tc>
                      <w:tcPr>
                        <w:tcW w:w="855" w:type="dxa"/>
                      </w:tcPr>
                      <w:p>
                        <w:pPr>
                          <w:pStyle w:val="TableParagraph"/>
                          <w:spacing w:before="41"/>
                          <w:ind w:left="164"/>
                          <w:rPr>
                            <w:b/>
                            <w:sz w:val="20"/>
                          </w:rPr>
                        </w:pPr>
                        <w:r>
                          <w:rPr>
                            <w:b/>
                            <w:spacing w:val="-1"/>
                            <w:w w:val="101"/>
                            <w:sz w:val="20"/>
                          </w:rPr>
                          <w:t>t</w:t>
                        </w:r>
                        <w:r>
                          <w:rPr>
                            <w:b/>
                            <w:spacing w:val="-110"/>
                            <w:w w:val="98"/>
                            <w:sz w:val="20"/>
                          </w:rPr>
                          <w:t>u</w:t>
                        </w:r>
                        <w:r>
                          <w:rPr>
                            <w:b/>
                            <w:spacing w:val="-20"/>
                            <w:w w:val="56"/>
                            <w:sz w:val="20"/>
                          </w:rPr>
                          <w:t>´´</w:t>
                        </w:r>
                      </w:p>
                    </w:tc>
                    <w:tc>
                      <w:tcPr>
                        <w:tcW w:w="687" w:type="dxa"/>
                      </w:tcPr>
                      <w:p>
                        <w:pPr>
                          <w:pStyle w:val="TableParagraph"/>
                          <w:spacing w:before="41"/>
                          <w:ind w:left="86"/>
                          <w:rPr>
                            <w:b/>
                            <w:sz w:val="20"/>
                          </w:rPr>
                        </w:pPr>
                        <w:r>
                          <w:rPr>
                            <w:b/>
                            <w:spacing w:val="-1"/>
                            <w:w w:val="101"/>
                            <w:sz w:val="20"/>
                          </w:rPr>
                          <w:t>t</w:t>
                        </w:r>
                        <w:r>
                          <w:rPr>
                            <w:b/>
                            <w:spacing w:val="-110"/>
                            <w:w w:val="98"/>
                            <w:sz w:val="20"/>
                          </w:rPr>
                          <w:t>u</w:t>
                        </w:r>
                        <w:r>
                          <w:rPr>
                            <w:b/>
                            <w:spacing w:val="-20"/>
                            <w:w w:val="56"/>
                            <w:sz w:val="20"/>
                          </w:rPr>
                          <w:t>´</w:t>
                        </w:r>
                        <w:r>
                          <w:rPr>
                            <w:b/>
                            <w:spacing w:val="-1"/>
                            <w:w w:val="56"/>
                            <w:sz w:val="20"/>
                          </w:rPr>
                          <w:t>´</w:t>
                        </w:r>
                        <w:r>
                          <w:rPr>
                            <w:b/>
                            <w:w w:val="100"/>
                            <w:sz w:val="20"/>
                          </w:rPr>
                          <w:t>k</w:t>
                        </w:r>
                      </w:p>
                    </w:tc>
                  </w:tr>
                </w:tbl>
                <w:p>
                  <w:pPr>
                    <w:pStyle w:val="BodyText"/>
                  </w:pPr>
                </w:p>
              </w:txbxContent>
            </v:textbox>
          </v:shape>
        </w:pict>
      </w:r>
      <w:r>
        <w:rPr>
          <w:rFonts w:ascii="Times New Roman"/>
        </w:rPr>
      </w:r>
    </w:p>
    <w:p>
      <w:pPr>
        <w:pStyle w:val="BodyText"/>
        <w:rPr>
          <w:sz w:val="20"/>
        </w:rPr>
      </w:pPr>
    </w:p>
    <w:p>
      <w:pPr>
        <w:pStyle w:val="BodyText"/>
        <w:spacing w:before="8"/>
        <w:rPr>
          <w:sz w:val="22"/>
        </w:rPr>
      </w:pPr>
    </w:p>
    <w:p>
      <w:pPr>
        <w:spacing w:before="0"/>
        <w:ind w:left="2298" w:right="0" w:firstLine="0"/>
        <w:jc w:val="left"/>
        <w:rPr>
          <w:rFonts w:ascii="Arial"/>
          <w:b/>
          <w:i/>
          <w:sz w:val="20"/>
        </w:rPr>
      </w:pPr>
      <w:r>
        <w:rPr/>
        <w:pict>
          <v:group style="position:absolute;margin-left:88.082497pt;margin-top:-180.92363pt;width:304.8pt;height:154.4pt;mso-position-horizontal-relative:page;mso-position-vertical-relative:paragraph;z-index:-51212288" coordorigin="1762,-3618" coordsize="6096,3088">
            <v:line style="position:absolute" from="2240,-3194" to="7379,-3194" stroked="true" strokeweight=".996pt" strokecolor="#666666">
              <v:stroke dashstyle="solid"/>
            </v:line>
            <v:rect style="position:absolute;left:1764;top:-3616;width:6090;height:3082" filled="false" stroked="true" strokeweight=".299pt" strokecolor="#000000">
              <v:stroke dashstyle="solid"/>
            </v:rect>
            <v:shape style="position:absolute;left:2239;top:-3545;width:2446;height:750" type="#_x0000_t202" filled="false" stroked="false">
              <v:textbox inset="0,0,0,0">
                <w:txbxContent>
                  <w:p>
                    <w:pPr>
                      <w:spacing w:line="224" w:lineRule="exact" w:before="0"/>
                      <w:ind w:left="0" w:right="0" w:firstLine="0"/>
                      <w:jc w:val="left"/>
                      <w:rPr>
                        <w:rFonts w:ascii="Arial"/>
                        <w:sz w:val="20"/>
                      </w:rPr>
                    </w:pPr>
                    <w:r>
                      <w:rPr>
                        <w:rFonts w:ascii="Arial"/>
                        <w:sz w:val="20"/>
                      </w:rPr>
                      <w:t>Word final vowel</w:t>
                    </w:r>
                  </w:p>
                  <w:p>
                    <w:pPr>
                      <w:spacing w:line="240" w:lineRule="auto" w:before="0"/>
                      <w:rPr>
                        <w:rFonts w:ascii="Arial"/>
                        <w:sz w:val="25"/>
                      </w:rPr>
                    </w:pPr>
                  </w:p>
                  <w:p>
                    <w:pPr>
                      <w:spacing w:before="0"/>
                      <w:ind w:left="801" w:right="0" w:firstLine="0"/>
                      <w:jc w:val="left"/>
                      <w:rPr>
                        <w:rFonts w:ascii="Trebuchet MS"/>
                        <w:b/>
                        <w:sz w:val="20"/>
                      </w:rPr>
                    </w:pPr>
                    <w:r>
                      <w:rPr>
                        <w:rFonts w:ascii="Arial"/>
                        <w:sz w:val="20"/>
                      </w:rPr>
                      <w:t>Noun</w:t>
                    </w:r>
                    <w:r>
                      <w:rPr>
                        <w:rFonts w:ascii="Arial"/>
                        <w:spacing w:val="-24"/>
                        <w:sz w:val="20"/>
                      </w:rPr>
                      <w:t> </w:t>
                    </w:r>
                    <w:r>
                      <w:rPr>
                        <w:rFonts w:ascii="Arial"/>
                        <w:sz w:val="20"/>
                      </w:rPr>
                      <w:t>ends</w:t>
                    </w:r>
                    <w:r>
                      <w:rPr>
                        <w:rFonts w:ascii="Arial"/>
                        <w:spacing w:val="-24"/>
                        <w:sz w:val="20"/>
                      </w:rPr>
                      <w:t> </w:t>
                    </w:r>
                    <w:r>
                      <w:rPr>
                        <w:rFonts w:ascii="Arial"/>
                        <w:sz w:val="20"/>
                      </w:rPr>
                      <w:t>in</w:t>
                    </w:r>
                    <w:r>
                      <w:rPr>
                        <w:rFonts w:ascii="Arial"/>
                        <w:spacing w:val="-24"/>
                        <w:sz w:val="20"/>
                      </w:rPr>
                      <w:t> </w:t>
                    </w:r>
                    <w:r>
                      <w:rPr>
                        <w:rFonts w:ascii="Trebuchet MS"/>
                        <w:b/>
                        <w:sz w:val="20"/>
                      </w:rPr>
                      <w:t>a</w:t>
                    </w:r>
                    <w:r>
                      <w:rPr>
                        <w:rFonts w:ascii="Trebuchet MS"/>
                        <w:b/>
                        <w:spacing w:val="-28"/>
                        <w:sz w:val="20"/>
                      </w:rPr>
                      <w:t> </w:t>
                    </w:r>
                    <w:r>
                      <w:rPr>
                        <w:rFonts w:ascii="Arial"/>
                        <w:sz w:val="20"/>
                      </w:rPr>
                      <w:t>or</w:t>
                    </w:r>
                    <w:r>
                      <w:rPr>
                        <w:rFonts w:ascii="Arial"/>
                        <w:spacing w:val="-24"/>
                        <w:sz w:val="20"/>
                      </w:rPr>
                      <w:t> </w:t>
                    </w:r>
                    <w:r>
                      <w:rPr>
                        <w:rFonts w:ascii="Trebuchet MS"/>
                        <w:b/>
                        <w:sz w:val="20"/>
                      </w:rPr>
                      <w:t>e</w:t>
                    </w:r>
                  </w:p>
                </w:txbxContent>
              </v:textbox>
              <w10:wrap type="none"/>
            </v:shape>
            <v:shape style="position:absolute;left:5081;top:-3028;width:2228;height:232" type="#_x0000_t202" filled="false" stroked="false">
              <v:textbox inset="0,0,0,0">
                <w:txbxContent>
                  <w:p>
                    <w:pPr>
                      <w:spacing w:line="224" w:lineRule="exact" w:before="0"/>
                      <w:ind w:left="0" w:right="0" w:firstLine="0"/>
                      <w:jc w:val="left"/>
                      <w:rPr>
                        <w:rFonts w:ascii="Arial"/>
                        <w:sz w:val="13"/>
                      </w:rPr>
                    </w:pPr>
                    <w:r>
                      <w:rPr>
                        <w:rFonts w:ascii="Arial"/>
                        <w:w w:val="95"/>
                        <w:sz w:val="20"/>
                      </w:rPr>
                      <w:t>Noun</w:t>
                    </w:r>
                    <w:r>
                      <w:rPr>
                        <w:rFonts w:ascii="Arial"/>
                        <w:spacing w:val="-26"/>
                        <w:w w:val="95"/>
                        <w:sz w:val="20"/>
                      </w:rPr>
                      <w:t> </w:t>
                    </w:r>
                    <w:r>
                      <w:rPr>
                        <w:rFonts w:ascii="Arial"/>
                        <w:w w:val="95"/>
                        <w:sz w:val="20"/>
                      </w:rPr>
                      <w:t>ends</w:t>
                    </w:r>
                    <w:r>
                      <w:rPr>
                        <w:rFonts w:ascii="Arial"/>
                        <w:spacing w:val="-25"/>
                        <w:w w:val="95"/>
                        <w:sz w:val="20"/>
                      </w:rPr>
                      <w:t> </w:t>
                    </w:r>
                    <w:r>
                      <w:rPr>
                        <w:rFonts w:ascii="Arial"/>
                        <w:w w:val="95"/>
                        <w:sz w:val="20"/>
                      </w:rPr>
                      <w:t>in</w:t>
                    </w:r>
                    <w:r>
                      <w:rPr>
                        <w:rFonts w:ascii="Arial"/>
                        <w:spacing w:val="-25"/>
                        <w:w w:val="95"/>
                        <w:sz w:val="20"/>
                      </w:rPr>
                      <w:t> </w:t>
                    </w:r>
                    <w:r>
                      <w:rPr>
                        <w:rFonts w:ascii="Arial"/>
                        <w:w w:val="95"/>
                        <w:sz w:val="20"/>
                      </w:rPr>
                      <w:t>other</w:t>
                    </w:r>
                    <w:r>
                      <w:rPr>
                        <w:rFonts w:ascii="Arial"/>
                        <w:spacing w:val="-25"/>
                        <w:w w:val="95"/>
                        <w:sz w:val="20"/>
                      </w:rPr>
                      <w:t> </w:t>
                    </w:r>
                    <w:r>
                      <w:rPr>
                        <w:rFonts w:ascii="Arial"/>
                        <w:w w:val="95"/>
                        <w:sz w:val="20"/>
                      </w:rPr>
                      <w:t>vowels</w:t>
                    </w:r>
                    <w:r>
                      <w:rPr>
                        <w:rFonts w:ascii="Arial"/>
                        <w:w w:val="95"/>
                        <w:position w:val="7"/>
                        <w:sz w:val="13"/>
                      </w:rPr>
                      <w:t>1</w:t>
                    </w:r>
                  </w:p>
                </w:txbxContent>
              </v:textbox>
              <w10:wrap type="none"/>
            </v:shape>
            <w10:wrap type="none"/>
          </v:group>
        </w:pict>
      </w:r>
      <w:r>
        <w:rPr/>
        <w:pict>
          <v:shape style="position:absolute;margin-left:89.232002pt;margin-top:-1.876125pt;width:29.6pt;height:15.65pt;mso-position-horizontal-relative:page;mso-position-vertical-relative:paragraph;z-index:16012288"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5.3.2</w:t>
                  </w:r>
                </w:p>
              </w:txbxContent>
            </v:textbox>
            <v:stroke dashstyle="solid"/>
            <w10:wrap type="none"/>
          </v:shape>
        </w:pict>
      </w:r>
      <w:r>
        <w:rPr>
          <w:rFonts w:ascii="Arial"/>
          <w:b/>
          <w:i/>
          <w:sz w:val="20"/>
        </w:rPr>
        <w:t>Nouns ending in a consonant</w:t>
      </w:r>
    </w:p>
    <w:p>
      <w:pPr>
        <w:pStyle w:val="BodyText"/>
        <w:spacing w:before="10"/>
        <w:rPr>
          <w:rFonts w:ascii="Arial"/>
          <w:b/>
          <w:i/>
          <w:sz w:val="25"/>
        </w:rPr>
      </w:pPr>
    </w:p>
    <w:p>
      <w:pPr>
        <w:pStyle w:val="BodyText"/>
        <w:spacing w:line="285" w:lineRule="auto" w:before="1"/>
        <w:ind w:left="1581" w:right="101"/>
        <w:jc w:val="both"/>
      </w:pPr>
      <w:r>
        <w:rPr>
          <w:w w:val="110"/>
        </w:rPr>
        <w:t>When nouns end in a consonant they require linking vowels before the plural (and several other suffixes, too). Most nouns require the linking vowel choice </w:t>
      </w:r>
      <w:r>
        <w:rPr>
          <w:b/>
          <w:w w:val="110"/>
        </w:rPr>
        <w:t>o</w:t>
      </w:r>
      <w:r>
        <w:rPr>
          <w:w w:val="110"/>
        </w:rPr>
        <w:t>/</w:t>
      </w:r>
      <w:r>
        <w:rPr>
          <w:b/>
          <w:w w:val="110"/>
        </w:rPr>
        <w:t>e</w:t>
      </w:r>
      <w:r>
        <w:rPr>
          <w:w w:val="110"/>
        </w:rPr>
        <w:t>/</w:t>
      </w:r>
      <w:r>
        <w:rPr>
          <w:b/>
          <w:w w:val="110"/>
        </w:rPr>
        <w:t>ö </w:t>
      </w:r>
      <w:r>
        <w:rPr>
          <w:w w:val="110"/>
        </w:rPr>
        <w:t>before these suffixes, a smaller number require the vowel choice </w:t>
      </w:r>
      <w:r>
        <w:rPr>
          <w:b/>
          <w:w w:val="110"/>
        </w:rPr>
        <w:t>a</w:t>
      </w:r>
      <w:r>
        <w:rPr>
          <w:w w:val="110"/>
        </w:rPr>
        <w:t>/</w:t>
      </w:r>
      <w:r>
        <w:rPr>
          <w:b/>
          <w:w w:val="110"/>
        </w:rPr>
        <w:t>e</w:t>
      </w:r>
      <w:r>
        <w:rPr>
          <w:w w:val="110"/>
        </w:rPr>
        <w:t>.</w:t>
      </w:r>
    </w:p>
    <w:p>
      <w:pPr>
        <w:pStyle w:val="BodyText"/>
        <w:spacing w:line="285" w:lineRule="auto" w:before="125"/>
        <w:ind w:left="1581" w:right="103"/>
        <w:jc w:val="both"/>
      </w:pPr>
      <w:r>
        <w:rPr>
          <w:w w:val="105"/>
        </w:rPr>
        <w:t>Some noun types also exhibit a change in the stem when adding linking vowels.</w:t>
      </w:r>
      <w:r>
        <w:rPr>
          <w:spacing w:val="-8"/>
          <w:w w:val="105"/>
        </w:rPr>
        <w:t> </w:t>
      </w:r>
      <w:r>
        <w:rPr>
          <w:w w:val="105"/>
        </w:rPr>
        <w:t>The</w:t>
      </w:r>
      <w:r>
        <w:rPr>
          <w:spacing w:val="-7"/>
          <w:w w:val="105"/>
        </w:rPr>
        <w:t> </w:t>
      </w:r>
      <w:r>
        <w:rPr>
          <w:w w:val="105"/>
        </w:rPr>
        <w:t>following</w:t>
      </w:r>
      <w:r>
        <w:rPr>
          <w:spacing w:val="-8"/>
          <w:w w:val="105"/>
        </w:rPr>
        <w:t> </w:t>
      </w:r>
      <w:r>
        <w:rPr>
          <w:w w:val="105"/>
        </w:rPr>
        <w:t>are</w:t>
      </w:r>
      <w:r>
        <w:rPr>
          <w:spacing w:val="-7"/>
          <w:w w:val="105"/>
        </w:rPr>
        <w:t> </w:t>
      </w:r>
      <w:r>
        <w:rPr>
          <w:w w:val="105"/>
        </w:rPr>
        <w:t>the</w:t>
      </w:r>
      <w:r>
        <w:rPr>
          <w:spacing w:val="-8"/>
          <w:w w:val="105"/>
        </w:rPr>
        <w:t> </w:t>
      </w:r>
      <w:r>
        <w:rPr>
          <w:w w:val="105"/>
        </w:rPr>
        <w:t>most</w:t>
      </w:r>
      <w:r>
        <w:rPr>
          <w:spacing w:val="-7"/>
          <w:w w:val="105"/>
        </w:rPr>
        <w:t> </w:t>
      </w:r>
      <w:r>
        <w:rPr>
          <w:w w:val="105"/>
        </w:rPr>
        <w:t>important</w:t>
      </w:r>
      <w:r>
        <w:rPr>
          <w:spacing w:val="-8"/>
          <w:w w:val="105"/>
        </w:rPr>
        <w:t> </w:t>
      </w:r>
      <w:r>
        <w:rPr>
          <w:w w:val="105"/>
        </w:rPr>
        <w:t>noun</w:t>
      </w:r>
      <w:r>
        <w:rPr>
          <w:spacing w:val="-7"/>
          <w:w w:val="105"/>
        </w:rPr>
        <w:t> </w:t>
      </w:r>
      <w:r>
        <w:rPr>
          <w:w w:val="105"/>
        </w:rPr>
        <w:t>stems</w:t>
      </w:r>
      <w:r>
        <w:rPr>
          <w:spacing w:val="-8"/>
          <w:w w:val="105"/>
        </w:rPr>
        <w:t> </w:t>
      </w:r>
      <w:r>
        <w:rPr>
          <w:w w:val="105"/>
        </w:rPr>
        <w:t>grouped</w:t>
      </w:r>
      <w:r>
        <w:rPr>
          <w:spacing w:val="-7"/>
          <w:w w:val="105"/>
        </w:rPr>
        <w:t> </w:t>
      </w:r>
      <w:r>
        <w:rPr>
          <w:w w:val="105"/>
        </w:rPr>
        <w:t>according to</w:t>
      </w:r>
      <w:r>
        <w:rPr>
          <w:spacing w:val="20"/>
          <w:w w:val="105"/>
        </w:rPr>
        <w:t> </w:t>
      </w:r>
      <w:r>
        <w:rPr>
          <w:w w:val="105"/>
        </w:rPr>
        <w:t>linking</w:t>
      </w:r>
      <w:r>
        <w:rPr>
          <w:spacing w:val="21"/>
          <w:w w:val="105"/>
        </w:rPr>
        <w:t> </w:t>
      </w:r>
      <w:r>
        <w:rPr>
          <w:w w:val="105"/>
        </w:rPr>
        <w:t>vowel</w:t>
      </w:r>
      <w:r>
        <w:rPr>
          <w:spacing w:val="20"/>
          <w:w w:val="105"/>
        </w:rPr>
        <w:t> </w:t>
      </w:r>
      <w:r>
        <w:rPr>
          <w:w w:val="105"/>
        </w:rPr>
        <w:t>choice</w:t>
      </w:r>
      <w:r>
        <w:rPr>
          <w:spacing w:val="21"/>
          <w:w w:val="105"/>
        </w:rPr>
        <w:t> </w:t>
      </w:r>
      <w:r>
        <w:rPr>
          <w:w w:val="105"/>
        </w:rPr>
        <w:t>and</w:t>
      </w:r>
      <w:r>
        <w:rPr>
          <w:spacing w:val="20"/>
          <w:w w:val="105"/>
        </w:rPr>
        <w:t> </w:t>
      </w:r>
      <w:r>
        <w:rPr>
          <w:w w:val="105"/>
        </w:rPr>
        <w:t>stem</w:t>
      </w:r>
      <w:r>
        <w:rPr>
          <w:spacing w:val="21"/>
          <w:w w:val="105"/>
        </w:rPr>
        <w:t> </w:t>
      </w:r>
      <w:r>
        <w:rPr>
          <w:w w:val="105"/>
        </w:rPr>
        <w:t>changes.</w:t>
      </w:r>
    </w:p>
    <w:p>
      <w:pPr>
        <w:spacing w:line="638" w:lineRule="exact" w:before="42"/>
        <w:ind w:left="2498" w:right="2363" w:hanging="197"/>
        <w:jc w:val="left"/>
        <w:rPr>
          <w:rFonts w:ascii="Arial"/>
          <w:i/>
          <w:sz w:val="13"/>
        </w:rPr>
      </w:pPr>
      <w:r>
        <w:rPr/>
        <w:pict>
          <v:shape style="position:absolute;margin-left:89.232002pt;margin-top:48.236992pt;width:38.550pt;height:15.65pt;mso-position-horizontal-relative:page;mso-position-vertical-relative:paragraph;z-index:-51210752" type="#_x0000_t202" filled="false" stroked="true" strokeweight=".299pt" strokecolor="#000000">
            <v:textbox inset="0,0,0,0">
              <w:txbxContent>
                <w:p>
                  <w:pPr>
                    <w:spacing w:before="28"/>
                    <w:ind w:left="44" w:right="0" w:firstLine="0"/>
                    <w:jc w:val="left"/>
                    <w:rPr>
                      <w:rFonts w:ascii="Arial"/>
                      <w:i/>
                      <w:sz w:val="20"/>
                    </w:rPr>
                  </w:pPr>
                  <w:r>
                    <w:rPr>
                      <w:rFonts w:ascii="Arial"/>
                      <w:i/>
                      <w:w w:val="90"/>
                      <w:sz w:val="20"/>
                    </w:rPr>
                    <w:t>4.3.2.1.1</w:t>
                  </w:r>
                </w:p>
              </w:txbxContent>
            </v:textbox>
            <v:stroke dashstyle="solid"/>
            <w10:wrap type="none"/>
          </v:shape>
        </w:pict>
      </w:r>
      <w:r>
        <w:rPr/>
        <w:pict>
          <v:shape style="position:absolute;margin-left:89.232002pt;margin-top:16.364990pt;width:29.6pt;height:15.65pt;mso-position-horizontal-relative:page;mso-position-vertical-relative:paragraph;z-index:16011776"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5.3.2.1</w:t>
                  </w:r>
                </w:p>
              </w:txbxContent>
            </v:textbox>
            <v:stroke dashstyle="solid"/>
            <w10:wrap type="none"/>
          </v:shape>
        </w:pict>
      </w:r>
      <w:r>
        <w:rPr>
          <w:rFonts w:ascii="Arial"/>
          <w:w w:val="95"/>
          <w:sz w:val="20"/>
        </w:rPr>
        <w:t>Nouns requiring the linking vowel </w:t>
      </w:r>
      <w:r>
        <w:rPr>
          <w:rFonts w:ascii="Arial"/>
          <w:i/>
          <w:w w:val="95"/>
          <w:sz w:val="20"/>
        </w:rPr>
        <w:t>a</w:t>
      </w:r>
      <w:r>
        <w:rPr>
          <w:rFonts w:ascii="Arial"/>
          <w:w w:val="95"/>
          <w:sz w:val="20"/>
        </w:rPr>
        <w:t>/</w:t>
      </w:r>
      <w:r>
        <w:rPr>
          <w:rFonts w:ascii="Arial"/>
          <w:i/>
          <w:w w:val="95"/>
          <w:sz w:val="20"/>
        </w:rPr>
        <w:t>e </w:t>
      </w:r>
      <w:r>
        <w:rPr>
          <w:rFonts w:ascii="Arial"/>
          <w:i/>
          <w:sz w:val="20"/>
        </w:rPr>
        <w:t>Low vowel nouns</w:t>
      </w:r>
      <w:r>
        <w:rPr>
          <w:rFonts w:ascii="Arial"/>
          <w:i/>
          <w:position w:val="7"/>
          <w:sz w:val="13"/>
        </w:rPr>
        <w:t>2</w:t>
      </w:r>
    </w:p>
    <w:p>
      <w:pPr>
        <w:pStyle w:val="BodyText"/>
        <w:spacing w:line="285" w:lineRule="auto" w:before="93"/>
        <w:ind w:left="1581" w:right="102"/>
        <w:jc w:val="both"/>
      </w:pPr>
      <w:r>
        <w:rPr>
          <w:w w:val="105"/>
        </w:rPr>
        <w:t>This is a finite group of just over 100 nouns. There is no way of identifying these words by simply looking at them, hence they must be memorized.    (A list of these nouns is found in Appendix 3.) This group of nouns has       a further subdivision: those that don’t lose length of the last vowel when suffixing and those that do. (Of course, if the word does not have a long vowel</w:t>
      </w:r>
      <w:r>
        <w:rPr>
          <w:spacing w:val="19"/>
          <w:w w:val="105"/>
        </w:rPr>
        <w:t> </w:t>
      </w:r>
      <w:r>
        <w:rPr>
          <w:w w:val="105"/>
        </w:rPr>
        <w:t>in</w:t>
      </w:r>
      <w:r>
        <w:rPr>
          <w:spacing w:val="19"/>
          <w:w w:val="105"/>
        </w:rPr>
        <w:t> </w:t>
      </w:r>
      <w:r>
        <w:rPr>
          <w:w w:val="105"/>
        </w:rPr>
        <w:t>the</w:t>
      </w:r>
      <w:r>
        <w:rPr>
          <w:spacing w:val="20"/>
          <w:w w:val="105"/>
        </w:rPr>
        <w:t> </w:t>
      </w:r>
      <w:r>
        <w:rPr>
          <w:w w:val="105"/>
        </w:rPr>
        <w:t>final</w:t>
      </w:r>
      <w:r>
        <w:rPr>
          <w:spacing w:val="19"/>
          <w:w w:val="105"/>
        </w:rPr>
        <w:t> </w:t>
      </w:r>
      <w:r>
        <w:rPr>
          <w:w w:val="105"/>
        </w:rPr>
        <w:t>syllable,</w:t>
      </w:r>
      <w:r>
        <w:rPr>
          <w:spacing w:val="19"/>
          <w:w w:val="105"/>
        </w:rPr>
        <w:t> </w:t>
      </w:r>
      <w:r>
        <w:rPr>
          <w:w w:val="105"/>
        </w:rPr>
        <w:t>loss</w:t>
      </w:r>
      <w:r>
        <w:rPr>
          <w:spacing w:val="20"/>
          <w:w w:val="105"/>
        </w:rPr>
        <w:t> </w:t>
      </w:r>
      <w:r>
        <w:rPr>
          <w:w w:val="105"/>
        </w:rPr>
        <w:t>of</w:t>
      </w:r>
      <w:r>
        <w:rPr>
          <w:spacing w:val="19"/>
          <w:w w:val="105"/>
        </w:rPr>
        <w:t> </w:t>
      </w:r>
      <w:r>
        <w:rPr>
          <w:w w:val="105"/>
        </w:rPr>
        <w:t>length</w:t>
      </w:r>
      <w:r>
        <w:rPr>
          <w:spacing w:val="19"/>
          <w:w w:val="105"/>
        </w:rPr>
        <w:t> </w:t>
      </w:r>
      <w:r>
        <w:rPr>
          <w:w w:val="105"/>
        </w:rPr>
        <w:t>is</w:t>
      </w:r>
      <w:r>
        <w:rPr>
          <w:spacing w:val="20"/>
          <w:w w:val="105"/>
        </w:rPr>
        <w:t> </w:t>
      </w:r>
      <w:r>
        <w:rPr>
          <w:w w:val="105"/>
        </w:rPr>
        <w:t>irrelevant.)</w:t>
      </w:r>
    </w:p>
    <w:p>
      <w:pPr>
        <w:pStyle w:val="BodyText"/>
        <w:rPr>
          <w:sz w:val="20"/>
        </w:rPr>
      </w:pPr>
    </w:p>
    <w:p>
      <w:pPr>
        <w:pStyle w:val="BodyText"/>
        <w:spacing w:before="8"/>
        <w:rPr>
          <w:sz w:val="21"/>
        </w:rPr>
      </w:pPr>
      <w:r>
        <w:rPr/>
        <w:pict>
          <v:shape style="position:absolute;margin-left:88.083pt;margin-top:14.575827pt;width:304.8pt;height:.1pt;mso-position-horizontal-relative:page;mso-position-vertical-relative:paragraph;z-index:-15449088;mso-wrap-distance-left:0;mso-wrap-distance-right:0" coordorigin="1762,292" coordsize="6096,0" path="m1762,292l7857,292e" filled="false" stroked="true" strokeweight=".299pt" strokecolor="#000000">
            <v:path arrowok="t"/>
            <v:stroke dashstyle="solid"/>
            <w10:wrap type="topAndBottom"/>
          </v:shape>
        </w:pict>
      </w:r>
    </w:p>
    <w:p>
      <w:pPr>
        <w:spacing w:line="182" w:lineRule="exact" w:before="60"/>
        <w:ind w:left="1581" w:right="0" w:firstLine="0"/>
        <w:jc w:val="left"/>
        <w:rPr>
          <w:sz w:val="16"/>
        </w:rPr>
      </w:pPr>
      <w:r>
        <w:rPr>
          <w:w w:val="105"/>
          <w:position w:val="5"/>
          <w:sz w:val="10"/>
        </w:rPr>
        <w:t>1 </w:t>
      </w:r>
      <w:r>
        <w:rPr>
          <w:w w:val="105"/>
          <w:sz w:val="16"/>
        </w:rPr>
        <w:t>Except </w:t>
      </w:r>
      <w:r>
        <w:rPr>
          <w:b/>
          <w:w w:val="105"/>
          <w:sz w:val="16"/>
        </w:rPr>
        <w:t>férfi </w:t>
      </w:r>
      <w:r>
        <w:rPr>
          <w:w w:val="105"/>
          <w:sz w:val="16"/>
        </w:rPr>
        <w:t>‘man’ which has the plural </w:t>
      </w:r>
      <w:r>
        <w:rPr>
          <w:b/>
          <w:w w:val="105"/>
          <w:sz w:val="16"/>
        </w:rPr>
        <w:t>férfiak</w:t>
      </w:r>
      <w:r>
        <w:rPr>
          <w:w w:val="105"/>
          <w:sz w:val="16"/>
        </w:rPr>
        <w:t>.</w:t>
      </w:r>
    </w:p>
    <w:p>
      <w:pPr>
        <w:spacing w:line="232" w:lineRule="auto" w:before="2"/>
        <w:ind w:left="1716" w:right="324" w:hanging="135"/>
        <w:jc w:val="left"/>
        <w:rPr>
          <w:sz w:val="16"/>
        </w:rPr>
      </w:pPr>
      <w:r>
        <w:rPr>
          <w:w w:val="105"/>
          <w:position w:val="5"/>
          <w:sz w:val="10"/>
        </w:rPr>
        <w:t>2  </w:t>
      </w:r>
      <w:r>
        <w:rPr>
          <w:w w:val="105"/>
          <w:sz w:val="16"/>
        </w:rPr>
        <w:t>So called because the linking vowels these nouns require are the low vowels  </w:t>
      </w:r>
      <w:r>
        <w:rPr>
          <w:b/>
          <w:w w:val="105"/>
          <w:sz w:val="16"/>
        </w:rPr>
        <w:t>a</w:t>
      </w:r>
      <w:r>
        <w:rPr>
          <w:w w:val="105"/>
          <w:sz w:val="16"/>
        </w:rPr>
        <w:t>, </w:t>
      </w:r>
      <w:r>
        <w:rPr>
          <w:b/>
          <w:w w:val="105"/>
          <w:sz w:val="16"/>
        </w:rPr>
        <w:t>e</w:t>
      </w:r>
      <w:r>
        <w:rPr>
          <w:w w:val="105"/>
          <w:sz w:val="16"/>
        </w:rPr>
        <w:t>. </w:t>
      </w:r>
      <w:r>
        <w:rPr>
          <w:spacing w:val="42"/>
          <w:w w:val="105"/>
          <w:sz w:val="16"/>
        </w:rPr>
        <w:t> </w:t>
      </w:r>
      <w:r>
        <w:rPr>
          <w:w w:val="105"/>
          <w:sz w:val="16"/>
        </w:rPr>
        <w:t>(Thus</w:t>
      </w:r>
      <w:r>
        <w:rPr>
          <w:spacing w:val="15"/>
          <w:w w:val="105"/>
          <w:sz w:val="16"/>
        </w:rPr>
        <w:t> </w:t>
      </w:r>
      <w:r>
        <w:rPr>
          <w:w w:val="105"/>
          <w:sz w:val="16"/>
        </w:rPr>
        <w:t>technically,</w:t>
      </w:r>
      <w:r>
        <w:rPr>
          <w:spacing w:val="15"/>
          <w:w w:val="105"/>
          <w:sz w:val="16"/>
        </w:rPr>
        <w:t> </w:t>
      </w:r>
      <w:r>
        <w:rPr>
          <w:b/>
          <w:w w:val="105"/>
          <w:sz w:val="16"/>
        </w:rPr>
        <w:t>v</w:t>
      </w:r>
      <w:r>
        <w:rPr>
          <w:w w:val="105"/>
          <w:sz w:val="16"/>
        </w:rPr>
        <w:t>-stems</w:t>
      </w:r>
      <w:r>
        <w:rPr>
          <w:spacing w:val="15"/>
          <w:w w:val="105"/>
          <w:sz w:val="16"/>
        </w:rPr>
        <w:t> </w:t>
      </w:r>
      <w:r>
        <w:rPr>
          <w:w w:val="105"/>
          <w:sz w:val="16"/>
        </w:rPr>
        <w:t>and</w:t>
      </w:r>
      <w:r>
        <w:rPr>
          <w:spacing w:val="16"/>
          <w:w w:val="105"/>
          <w:sz w:val="16"/>
        </w:rPr>
        <w:t> </w:t>
      </w:r>
      <w:r>
        <w:rPr>
          <w:b/>
          <w:w w:val="105"/>
          <w:sz w:val="16"/>
        </w:rPr>
        <w:t>-alom</w:t>
      </w:r>
      <w:r>
        <w:rPr>
          <w:w w:val="105"/>
          <w:sz w:val="16"/>
        </w:rPr>
        <w:t>/</w:t>
      </w:r>
      <w:r>
        <w:rPr>
          <w:b/>
          <w:w w:val="105"/>
          <w:sz w:val="16"/>
        </w:rPr>
        <w:t>-elem</w:t>
      </w:r>
      <w:r>
        <w:rPr>
          <w:b/>
          <w:spacing w:val="15"/>
          <w:w w:val="105"/>
          <w:sz w:val="16"/>
        </w:rPr>
        <w:t> </w:t>
      </w:r>
      <w:r>
        <w:rPr>
          <w:w w:val="105"/>
          <w:sz w:val="16"/>
        </w:rPr>
        <w:t>vocabulary</w:t>
      </w:r>
      <w:r>
        <w:rPr>
          <w:spacing w:val="15"/>
          <w:w w:val="105"/>
          <w:sz w:val="16"/>
        </w:rPr>
        <w:t> </w:t>
      </w:r>
      <w:r>
        <w:rPr>
          <w:w w:val="105"/>
          <w:sz w:val="16"/>
        </w:rPr>
        <w:t>are</w:t>
      </w:r>
      <w:r>
        <w:rPr>
          <w:spacing w:val="15"/>
          <w:w w:val="105"/>
          <w:sz w:val="16"/>
        </w:rPr>
        <w:t> </w:t>
      </w:r>
      <w:r>
        <w:rPr>
          <w:w w:val="105"/>
          <w:sz w:val="16"/>
        </w:rPr>
        <w:t>low</w:t>
      </w:r>
      <w:r>
        <w:rPr>
          <w:spacing w:val="16"/>
          <w:w w:val="105"/>
          <w:sz w:val="16"/>
        </w:rPr>
        <w:t> </w:t>
      </w:r>
      <w:r>
        <w:rPr>
          <w:w w:val="105"/>
          <w:sz w:val="16"/>
        </w:rPr>
        <w:t>vowel</w:t>
      </w:r>
      <w:r>
        <w:rPr>
          <w:spacing w:val="15"/>
          <w:w w:val="105"/>
          <w:sz w:val="16"/>
        </w:rPr>
        <w:t> </w:t>
      </w:r>
      <w:r>
        <w:rPr>
          <w:w w:val="105"/>
          <w:sz w:val="16"/>
        </w:rPr>
        <w:t>nouns</w:t>
      </w:r>
      <w:r>
        <w:rPr>
          <w:spacing w:val="15"/>
          <w:w w:val="105"/>
          <w:sz w:val="16"/>
        </w:rPr>
        <w:t> </w:t>
      </w:r>
      <w:r>
        <w:rPr>
          <w:w w:val="105"/>
          <w:sz w:val="16"/>
        </w:rPr>
        <w:t>too.)</w:t>
      </w:r>
    </w:p>
    <w:p>
      <w:pPr>
        <w:spacing w:line="179" w:lineRule="exact" w:before="0"/>
        <w:ind w:left="1581" w:right="0" w:firstLine="0"/>
        <w:jc w:val="left"/>
        <w:rPr>
          <w:sz w:val="16"/>
        </w:rPr>
      </w:pPr>
      <w:r>
        <w:rPr/>
        <w:pict>
          <v:group style="position:absolute;margin-left:14.379pt;margin-top:4.883205pt;width:61.8pt;height:23.95pt;mso-position-horizontal-relative:page;mso-position-vertical-relative:paragraph;z-index:16010752" coordorigin="288,98" coordsize="1236,479">
            <v:shape style="position:absolute;left:287;top:97;width:1236;height:479" coordorigin="288,98" coordsize="1236,479" path="m1523,98l290,98,288,101,288,576,1520,576,1523,572,1523,98xe" filled="true" fillcolor="#efefef" stroked="false">
              <v:path arrowok="t"/>
              <v:fill type="solid"/>
            </v:shape>
            <v:shape style="position:absolute;left:287;top:97;width:1236;height:479" coordorigin="288,98" coordsize="1236,479" path="m1523,98l303,98,288,117,288,576,1506,576,1523,556,1523,98xe" filled="true" fillcolor="#eeeeee" stroked="false">
              <v:path arrowok="t"/>
              <v:fill type="solid"/>
            </v:shape>
            <v:shape style="position:absolute;left:287;top:97;width:1236;height:479" coordorigin="288,98" coordsize="1236,479" path="m1523,98l317,98,288,132,288,576,1493,576,1523,541,1523,98xe" filled="true" fillcolor="#ededed" stroked="false">
              <v:path arrowok="t"/>
              <v:fill type="solid"/>
            </v:shape>
            <v:shape style="position:absolute;left:287;top:97;width:1236;height:479" coordorigin="288,98" coordsize="1236,479" path="m1523,98l330,98,288,148,288,576,1480,576,1523,525,1523,98xe" filled="true" fillcolor="#ececec" stroked="false">
              <v:path arrowok="t"/>
              <v:fill type="solid"/>
            </v:shape>
            <v:shape style="position:absolute;left:287;top:97;width:1236;height:479" coordorigin="288,98" coordsize="1236,479" path="m1523,98l343,98,288,164,288,576,1467,576,1523,509,1523,98xe" filled="true" fillcolor="#ebebeb" stroked="false">
              <v:path arrowok="t"/>
              <v:fill type="solid"/>
            </v:shape>
            <v:shape style="position:absolute;left:287;top:97;width:1236;height:479" coordorigin="288,98" coordsize="1236,479" path="m1523,98l356,98,288,179,288,576,1454,576,1523,494,1523,98xe" filled="true" fillcolor="#eaeaea" stroked="false">
              <v:path arrowok="t"/>
              <v:fill type="solid"/>
            </v:shape>
            <v:shape style="position:absolute;left:287;top:97;width:1236;height:479" coordorigin="288,98" coordsize="1236,479" path="m1523,98l369,98,288,195,288,576,1441,576,1523,478,1523,98xe" filled="true" fillcolor="#e9e9e9" stroked="false">
              <v:path arrowok="t"/>
              <v:fill type="solid"/>
            </v:shape>
            <v:shape style="position:absolute;left:287;top:97;width:1236;height:479" coordorigin="288,98" coordsize="1236,479" path="m1523,98l382,98,288,211,288,576,1428,576,1523,462,1523,98xe" filled="true" fillcolor="#e8e8e8" stroked="false">
              <v:path arrowok="t"/>
              <v:fill type="solid"/>
            </v:shape>
            <v:shape style="position:absolute;left:287;top:97;width:1236;height:479" coordorigin="288,98" coordsize="1236,479" path="m1523,98l396,98,288,226,288,576,1414,576,1523,447,1523,98xe" filled="true" fillcolor="#e7e7e7" stroked="false">
              <v:path arrowok="t"/>
              <v:fill type="solid"/>
            </v:shape>
            <v:shape style="position:absolute;left:287;top:97;width:1236;height:479" coordorigin="288,98" coordsize="1236,479" path="m1523,98l409,98,288,242,288,576,1401,576,1523,431,1523,98xe" filled="true" fillcolor="#e6e6e6" stroked="false">
              <v:path arrowok="t"/>
              <v:fill type="solid"/>
            </v:shape>
            <v:shape style="position:absolute;left:287;top:97;width:1236;height:479" coordorigin="288,98" coordsize="1236,479" path="m1523,98l422,98,288,258,288,576,1388,576,1523,415,1523,98xe" filled="true" fillcolor="#e5e5e5" stroked="false">
              <v:path arrowok="t"/>
              <v:fill type="solid"/>
            </v:shape>
            <v:shape style="position:absolute;left:287;top:97;width:1236;height:479" coordorigin="288,98" coordsize="1236,479" path="m1523,98l435,98,288,273,288,576,1375,576,1523,400,1523,98xe" filled="true" fillcolor="#e4e4e4" stroked="false">
              <v:path arrowok="t"/>
              <v:fill type="solid"/>
            </v:shape>
            <v:shape style="position:absolute;left:287;top:97;width:1236;height:479" coordorigin="288,98" coordsize="1236,479" path="m1523,98l448,98,288,289,288,576,1362,576,1523,384,1523,98xe" filled="true" fillcolor="#e3e3e3" stroked="false">
              <v:path arrowok="t"/>
              <v:fill type="solid"/>
            </v:shape>
            <v:shape style="position:absolute;left:287;top:97;width:1236;height:479" coordorigin="288,98" coordsize="1236,479" path="m1523,98l461,98,288,305,288,576,1349,576,1523,368,1523,98xe" filled="true" fillcolor="#e2e2e2" stroked="false">
              <v:path arrowok="t"/>
              <v:fill type="solid"/>
            </v:shape>
            <v:shape style="position:absolute;left:287;top:97;width:1236;height:479" coordorigin="288,98" coordsize="1236,479" path="m1523,98l474,98,288,320,288,576,1336,576,1523,353,1523,98xe" filled="true" fillcolor="#e1e1e1" stroked="false">
              <v:path arrowok="t"/>
              <v:fill type="solid"/>
            </v:shape>
            <v:shape style="position:absolute;left:287;top:97;width:1236;height:479" coordorigin="288,98" coordsize="1236,479" path="m1523,98l488,98,288,336,288,576,1322,576,1523,337,1523,98xe" filled="true" fillcolor="#e0e0e0" stroked="false">
              <v:path arrowok="t"/>
              <v:fill type="solid"/>
            </v:shape>
            <v:shape style="position:absolute;left:287;top:97;width:1236;height:479" coordorigin="288,98" coordsize="1236,479" path="m1523,98l501,98,288,352,288,576,1309,576,1523,321,1523,98xe" filled="true" fillcolor="#dfdfdf" stroked="false">
              <v:path arrowok="t"/>
              <v:fill type="solid"/>
            </v:shape>
            <v:shape style="position:absolute;left:287;top:97;width:1236;height:479" coordorigin="288,98" coordsize="1236,479" path="m1523,98l514,98,288,367,288,576,1296,576,1523,306,1523,98xe" filled="true" fillcolor="#dedede" stroked="false">
              <v:path arrowok="t"/>
              <v:fill type="solid"/>
            </v:shape>
            <v:shape style="position:absolute;left:287;top:97;width:1236;height:479" coordorigin="288,98" coordsize="1236,479" path="m1523,98l527,98,288,383,288,576,1283,576,1523,290,1523,98xe" filled="true" fillcolor="#dddddd" stroked="false">
              <v:path arrowok="t"/>
              <v:fill type="solid"/>
            </v:shape>
            <v:shape style="position:absolute;left:287;top:97;width:1236;height:479" coordorigin="288,98" coordsize="1236,479" path="m1523,98l540,98,288,399,288,576,1270,576,1523,274,1523,98xe" filled="true" fillcolor="#dcdcdc" stroked="false">
              <v:path arrowok="t"/>
              <v:fill type="solid"/>
            </v:shape>
            <v:shape style="position:absolute;left:287;top:97;width:1236;height:479" coordorigin="288,98" coordsize="1236,479" path="m1523,98l553,98,288,414,288,576,1257,576,1523,259,1523,98xe" filled="true" fillcolor="#dbdbdb" stroked="false">
              <v:path arrowok="t"/>
              <v:fill type="solid"/>
            </v:shape>
            <v:shape style="position:absolute;left:287;top:97;width:1236;height:479" coordorigin="288,98" coordsize="1236,479" path="m1523,98l566,98,288,430,288,576,1243,576,1523,243,1523,98xe" filled="true" fillcolor="#dadada" stroked="false">
              <v:path arrowok="t"/>
              <v:fill type="solid"/>
            </v:shape>
            <v:shape style="position:absolute;left:287;top:97;width:1236;height:479" coordorigin="288,98" coordsize="1236,479" path="m1523,98l580,98,288,446,288,576,1230,576,1523,227,1523,98xe" filled="true" fillcolor="#d9d9d9" stroked="false">
              <v:path arrowok="t"/>
              <v:fill type="solid"/>
            </v:shape>
            <v:shape style="position:absolute;left:287;top:97;width:1236;height:479" coordorigin="288,98" coordsize="1236,479" path="m1523,98l593,98,288,461,288,576,1217,576,1523,212,1523,98xe" filled="true" fillcolor="#d8d8d8" stroked="false">
              <v:path arrowok="t"/>
              <v:fill type="solid"/>
            </v:shape>
            <v:shape style="position:absolute;left:287;top:97;width:1236;height:479" coordorigin="288,98" coordsize="1236,479" path="m1523,98l606,98,288,477,288,576,1204,576,1523,196,1523,98xe" filled="true" fillcolor="#d7d7d7" stroked="false">
              <v:path arrowok="t"/>
              <v:fill type="solid"/>
            </v:shape>
            <v:shape style="position:absolute;left:287;top:97;width:1236;height:479" coordorigin="288,98" coordsize="1236,479" path="m1523,98l619,98,288,493,288,576,1191,576,1523,180,1523,98xe" filled="true" fillcolor="#d6d6d6" stroked="false">
              <v:path arrowok="t"/>
              <v:fill type="solid"/>
            </v:shape>
            <v:shape style="position:absolute;left:287;top:97;width:1236;height:479" coordorigin="288,98" coordsize="1236,479" path="m1523,98l632,98,288,508,288,576,1178,576,1523,165,1523,98xe" filled="true" fillcolor="#d5d5d5" stroked="false">
              <v:path arrowok="t"/>
              <v:fill type="solid"/>
            </v:shape>
            <v:shape style="position:absolute;left:287;top:97;width:1236;height:479" coordorigin="288,98" coordsize="1236,479" path="m1523,98l645,98,288,524,288,576,1165,576,1523,149,1523,98xe" filled="true" fillcolor="#d4d4d4" stroked="false">
              <v:path arrowok="t"/>
              <v:fill type="solid"/>
            </v:shape>
            <v:shape style="position:absolute;left:287;top:97;width:1236;height:479" coordorigin="288,98" coordsize="1236,479" path="m1523,98l658,98,288,540,288,576,1151,576,1523,133,1523,98xe" filled="true" fillcolor="#d3d3d3" stroked="false">
              <v:path arrowok="t"/>
              <v:fill type="solid"/>
            </v:shape>
            <v:shape style="position:absolute;left:287;top:97;width:1236;height:479" coordorigin="288,98" coordsize="1236,479" path="m1523,98l672,98,288,555,288,576,1138,576,1523,118,1523,98xe" filled="true" fillcolor="#d2d2d2" stroked="false">
              <v:path arrowok="t"/>
              <v:fill type="solid"/>
            </v:shape>
            <v:shape style="position:absolute;left:287;top:97;width:1236;height:479" coordorigin="288,98" coordsize="1236,479" path="m1523,98l685,98,288,571,288,576,1125,576,1523,102,1523,98xe" filled="true" fillcolor="#d1d1d1" stroked="false">
              <v:path arrowok="t"/>
              <v:fill type="solid"/>
            </v:shape>
            <v:shape style="position:absolute;left:296;top:97;width:1217;height:479" coordorigin="297,98" coordsize="1217,479" path="m1513,98l698,98,297,576,1112,576,1513,98xe" filled="true" fillcolor="#d0d0d0" stroked="false">
              <v:path arrowok="t"/>
              <v:fill type="solid"/>
            </v:shape>
            <v:shape style="position:absolute;left:309;top:97;width:1190;height:479" coordorigin="310,98" coordsize="1190,479" path="m1500,98l711,98,310,576,1099,576,1500,98xe" filled="true" fillcolor="#cfcfcf" stroked="false">
              <v:path arrowok="t"/>
              <v:fill type="solid"/>
            </v:shape>
            <v:shape style="position:absolute;left:323;top:97;width:1164;height:479" coordorigin="323,98" coordsize="1164,479" path="m1487,98l724,98,323,576,1086,576,1487,98xe" filled="true" fillcolor="#cecece" stroked="false">
              <v:path arrowok="t"/>
              <v:fill type="solid"/>
            </v:shape>
            <v:shape style="position:absolute;left:336;top:97;width:1138;height:479" coordorigin="336,98" coordsize="1138,479" path="m1474,98l737,98,336,576,1073,576,1474,98xe" filled="true" fillcolor="#cdcdcd" stroked="false">
              <v:path arrowok="t"/>
              <v:fill type="solid"/>
            </v:shape>
            <v:shape style="position:absolute;left:349;top:97;width:1112;height:479" coordorigin="349,98" coordsize="1112,479" path="m1460,98l751,98,349,576,1059,576,1460,98xe" filled="true" fillcolor="#cccccc" stroked="false">
              <v:path arrowok="t"/>
              <v:fill type="solid"/>
            </v:shape>
            <v:shape style="position:absolute;left:362;top:97;width:1085;height:479" coordorigin="363,98" coordsize="1085,479" path="m1447,98l764,98,363,576,1046,576,1447,98xe" filled="true" fillcolor="#cbcbcb" stroked="false">
              <v:path arrowok="t"/>
              <v:fill type="solid"/>
            </v:shape>
            <v:shape style="position:absolute;left:375;top:97;width:1059;height:479" coordorigin="376,98" coordsize="1059,479" path="m1434,98l777,98,376,576,1033,576,1434,98xe" filled="true" fillcolor="#cacaca" stroked="false">
              <v:path arrowok="t"/>
              <v:fill type="solid"/>
            </v:shape>
            <v:shape style="position:absolute;left:388;top:97;width:1033;height:479" coordorigin="389,98" coordsize="1033,479" path="m1421,98l790,98,389,576,1020,576,1421,98xe" filled="true" fillcolor="#c9c9c9" stroked="false">
              <v:path arrowok="t"/>
              <v:fill type="solid"/>
            </v:shape>
            <v:shape style="position:absolute;left:402;top:97;width:1006;height:479" coordorigin="402,98" coordsize="1006,479" path="m1408,98l803,98,402,576,1007,576,1408,98xe" filled="true" fillcolor="#c8c8c8" stroked="false">
              <v:path arrowok="t"/>
              <v:fill type="solid"/>
            </v:shape>
            <v:shape style="position:absolute;left:415;top:97;width:980;height:479" coordorigin="415,98" coordsize="980,479" path="m1395,98l816,98,415,576,994,576,1395,98xe" filled="true" fillcolor="#c7c7c7" stroked="false">
              <v:path arrowok="t"/>
              <v:fill type="solid"/>
            </v:shape>
            <v:shape style="position:absolute;left:428;top:97;width:954;height:479" coordorigin="428,98" coordsize="954,479" path="m1382,98l829,98,428,576,981,576,1382,98xe" filled="true" fillcolor="#c6c6c6" stroked="false">
              <v:path arrowok="t"/>
              <v:fill type="solid"/>
            </v:shape>
            <v:shape style="position:absolute;left:441;top:97;width:927;height:479" coordorigin="441,98" coordsize="927,479" path="m1368,98l843,98,441,576,967,576,1368,98xe" filled="true" fillcolor="#c5c5c5" stroked="false">
              <v:path arrowok="t"/>
              <v:fill type="solid"/>
            </v:shape>
            <v:shape style="position:absolute;left:454;top:97;width:901;height:479" coordorigin="455,98" coordsize="901,479" path="m1355,98l856,98,455,576,954,576,1355,98xe" filled="true" fillcolor="#c4c4c4" stroked="false">
              <v:path arrowok="t"/>
              <v:fill type="solid"/>
            </v:shape>
            <v:shape style="position:absolute;left:467;top:97;width:875;height:479" coordorigin="468,98" coordsize="875,479" path="m1342,98l869,98,468,576,941,576,1342,98xe" filled="true" fillcolor="#c3c3c3" stroked="false">
              <v:path arrowok="t"/>
              <v:fill type="solid"/>
            </v:shape>
            <v:shape style="position:absolute;left:480;top:97;width:849;height:479" coordorigin="481,98" coordsize="849,479" path="m1329,98l882,98,481,576,928,576,1329,98xe" filled="true" fillcolor="#c2c2c2" stroked="false">
              <v:path arrowok="t"/>
              <v:fill type="solid"/>
            </v:shape>
            <v:shape style="position:absolute;left:494;top:97;width:822;height:479" coordorigin="494,98" coordsize="822,479" path="m1316,98l895,98,494,576,915,576,1316,98xe" filled="true" fillcolor="#c1c1c1" stroked="false">
              <v:path arrowok="t"/>
              <v:fill type="solid"/>
            </v:shape>
            <v:shape style="position:absolute;left:507;top:97;width:796;height:479" coordorigin="507,98" coordsize="796,479" path="m1303,98l908,98,507,576,902,576,1303,98xe" filled="true" fillcolor="#c0c0c0" stroked="false">
              <v:path arrowok="t"/>
              <v:fill type="solid"/>
            </v:shape>
            <v:shape style="position:absolute;left:520;top:97;width:770;height:479" coordorigin="520,98" coordsize="770,479" path="m1290,98l921,98,520,576,888,576,1290,98xe" filled="true" fillcolor="#bfbfbf" stroked="false">
              <v:path arrowok="t"/>
              <v:fill type="solid"/>
            </v:shape>
            <v:shape style="position:absolute;left:533;top:97;width:743;height:479" coordorigin="533,98" coordsize="743,479" path="m1276,98l935,98,533,576,875,576,1276,98xe" filled="true" fillcolor="#bebebe" stroked="false">
              <v:path arrowok="t"/>
              <v:fill type="solid"/>
            </v:shape>
            <v:shape style="position:absolute;left:546;top:97;width:717;height:479" coordorigin="547,98" coordsize="717,479" path="m1263,98l948,98,547,576,862,576,1263,98xe" filled="true" fillcolor="#bdbdbd" stroked="false">
              <v:path arrowok="t"/>
              <v:fill type="solid"/>
            </v:shape>
            <v:shape style="position:absolute;left:559;top:97;width:691;height:479" coordorigin="560,98" coordsize="691,479" path="m1250,98l961,98,560,576,849,576,1250,98xe" filled="true" fillcolor="#bcbcbc" stroked="false">
              <v:path arrowok="t"/>
              <v:fill type="solid"/>
            </v:shape>
            <v:shape style="position:absolute;left:572;top:97;width:665;height:479" coordorigin="573,98" coordsize="665,479" path="m1237,98l974,98,573,576,836,576,1237,98xe" filled="true" fillcolor="#bbbbbb" stroked="false">
              <v:path arrowok="t"/>
              <v:fill type="solid"/>
            </v:shape>
            <v:shape style="position:absolute;left:586;top:97;width:638;height:479" coordorigin="586,98" coordsize="638,479" path="m1224,98l987,98,586,576,823,576,1224,98xe" filled="true" fillcolor="#bababa" stroked="false">
              <v:path arrowok="t"/>
              <v:fill type="solid"/>
            </v:shape>
            <v:shape style="position:absolute;left:599;top:97;width:612;height:479" coordorigin="599,98" coordsize="612,479" path="m1211,98l1000,98,599,576,810,576,1211,98xe" filled="true" fillcolor="#b9b9b9" stroked="false">
              <v:path arrowok="t"/>
              <v:fill type="solid"/>
            </v:shape>
            <v:shape style="position:absolute;left:612;top:97;width:586;height:479" coordorigin="612,98" coordsize="586,479" path="m1198,98l1013,98,612,576,796,576,1198,98xe" filled="true" fillcolor="#b8b8b8" stroked="false">
              <v:path arrowok="t"/>
              <v:fill type="solid"/>
            </v:shape>
            <v:shape style="position:absolute;left:625;top:97;width:559;height:479" coordorigin="626,98" coordsize="559,479" path="m1184,98l1027,98,626,576,783,576,1184,98xe" filled="true" fillcolor="#b7b7b7" stroked="false">
              <v:path arrowok="t"/>
              <v:fill type="solid"/>
            </v:shape>
            <v:shape style="position:absolute;left:638;top:97;width:533;height:479" coordorigin="639,98" coordsize="533,479" path="m1171,98l1040,98,639,576,770,576,1171,98xe" filled="true" fillcolor="#b6b6b6" stroked="false">
              <v:path arrowok="t"/>
              <v:fill type="solid"/>
            </v:shape>
            <v:shape style="position:absolute;left:651;top:97;width:507;height:479" coordorigin="652,98" coordsize="507,479" path="m1158,98l1053,98,652,576,757,576,1158,98xe" filled="true" fillcolor="#b5b5b5" stroked="false">
              <v:path arrowok="t"/>
              <v:fill type="solid"/>
            </v:shape>
            <v:shape style="position:absolute;left:664;top:97;width:480;height:479" coordorigin="665,98" coordsize="480,479" path="m1145,98l1066,98,665,576,744,576,1145,98xe" filled="true" fillcolor="#b4b4b4" stroked="false">
              <v:path arrowok="t"/>
              <v:fill type="solid"/>
            </v:shape>
            <v:shape style="position:absolute;left:678;top:97;width:454;height:479" coordorigin="678,98" coordsize="454,479" path="m1132,98l1079,98,678,576,731,576,1132,98xe" filled="true" fillcolor="#b3b3b3" stroked="false">
              <v:path arrowok="t"/>
              <v:fill type="solid"/>
            </v:shape>
            <v:shape style="position:absolute;left:691;top:97;width:428;height:479" coordorigin="691,98" coordsize="428,479" path="m1119,98l1092,98,691,576,718,576,1119,98xe" filled="true" fillcolor="#b2b2b2" stroked="false">
              <v:path arrowok="t"/>
              <v:fill type="solid"/>
            </v:shape>
            <v:shape style="position:absolute;left:287;top:97;width:1236;height:479" type="#_x0000_t202" filled="false" stroked="false">
              <v:textbox inset="0,0,0,0">
                <w:txbxContent>
                  <w:p>
                    <w:pPr>
                      <w:spacing w:before="50"/>
                      <w:ind w:left="0" w:right="97" w:firstLine="0"/>
                      <w:jc w:val="right"/>
                      <w:rPr>
                        <w:rFonts w:ascii="Arial"/>
                        <w:sz w:val="19"/>
                      </w:rPr>
                    </w:pPr>
                    <w:r>
                      <w:rPr>
                        <w:rFonts w:ascii="Arial"/>
                        <w:w w:val="85"/>
                        <w:sz w:val="19"/>
                      </w:rPr>
                      <w:t>80</w:t>
                    </w:r>
                  </w:p>
                </w:txbxContent>
              </v:textbox>
              <w10:wrap type="none"/>
            </v:shape>
            <w10:wrap type="none"/>
          </v:group>
        </w:pict>
      </w:r>
      <w:r>
        <w:rPr>
          <w:w w:val="105"/>
          <w:position w:val="5"/>
          <w:sz w:val="10"/>
        </w:rPr>
        <w:t>3 </w:t>
      </w:r>
      <w:r>
        <w:rPr>
          <w:w w:val="105"/>
          <w:sz w:val="16"/>
        </w:rPr>
        <w:t>Except for </w:t>
      </w:r>
      <w:r>
        <w:rPr>
          <w:b/>
          <w:w w:val="105"/>
          <w:sz w:val="16"/>
        </w:rPr>
        <w:t>mu</w:t>
      </w:r>
      <w:r>
        <w:rPr>
          <w:w w:val="105"/>
          <w:sz w:val="16"/>
        </w:rPr>
        <w:t>˝</w:t>
      </w:r>
      <w:r>
        <w:rPr>
          <w:b/>
          <w:w w:val="105"/>
          <w:sz w:val="16"/>
        </w:rPr>
        <w:t>: mu</w:t>
      </w:r>
      <w:r>
        <w:rPr>
          <w:w w:val="105"/>
          <w:sz w:val="16"/>
        </w:rPr>
        <w:t>˝</w:t>
      </w:r>
      <w:r>
        <w:rPr>
          <w:b/>
          <w:w w:val="105"/>
          <w:sz w:val="16"/>
        </w:rPr>
        <w:t>v- </w:t>
      </w:r>
      <w:r>
        <w:rPr>
          <w:w w:val="105"/>
          <w:sz w:val="16"/>
        </w:rPr>
        <w:t>where the vowel preceding </w:t>
      </w:r>
      <w:r>
        <w:rPr>
          <w:b/>
          <w:w w:val="105"/>
          <w:sz w:val="16"/>
        </w:rPr>
        <w:t>v </w:t>
      </w:r>
      <w:r>
        <w:rPr>
          <w:w w:val="105"/>
          <w:sz w:val="16"/>
        </w:rPr>
        <w:t>remains long.</w:t>
      </w:r>
    </w:p>
    <w:p>
      <w:pPr>
        <w:spacing w:line="182" w:lineRule="exact" w:before="0"/>
        <w:ind w:left="1581" w:right="0" w:firstLine="0"/>
        <w:jc w:val="left"/>
        <w:rPr>
          <w:sz w:val="16"/>
        </w:rPr>
      </w:pPr>
      <w:r>
        <w:rPr>
          <w:w w:val="105"/>
          <w:position w:val="5"/>
          <w:sz w:val="10"/>
        </w:rPr>
        <w:t>4 </w:t>
      </w:r>
      <w:r>
        <w:rPr>
          <w:w w:val="105"/>
          <w:sz w:val="16"/>
        </w:rPr>
        <w:t>Except </w:t>
      </w:r>
      <w:r>
        <w:rPr>
          <w:b/>
          <w:w w:val="105"/>
          <w:sz w:val="16"/>
        </w:rPr>
        <w:t>cimbalom </w:t>
      </w:r>
      <w:r>
        <w:rPr>
          <w:w w:val="105"/>
          <w:sz w:val="16"/>
        </w:rPr>
        <w:t>‘Hungarian cymbalo’ which is a fleeting vowel word.</w:t>
      </w:r>
    </w:p>
    <w:p>
      <w:pPr>
        <w:spacing w:after="0" w:line="182" w:lineRule="exact"/>
        <w:jc w:val="left"/>
        <w:rPr>
          <w:sz w:val="16"/>
        </w:rPr>
        <w:sectPr>
          <w:pgSz w:w="8650" w:h="12250"/>
          <w:pgMar w:top="500" w:bottom="280" w:left="180" w:right="680"/>
        </w:sectPr>
      </w:pPr>
    </w:p>
    <w:p>
      <w:pPr>
        <w:pStyle w:val="Heading5"/>
        <w:tabs>
          <w:tab w:pos="6435" w:val="left" w:leader="none"/>
        </w:tabs>
        <w:spacing w:before="0"/>
        <w:ind w:left="579"/>
        <w:rPr>
          <w:rFonts w:ascii="Times New Roman"/>
        </w:rPr>
      </w:pPr>
      <w:r>
        <w:rPr>
          <w:rFonts w:ascii="Times New Roman"/>
        </w:rPr>
        <w:pict>
          <v:shape style="width:257pt;height:108.6pt;mso-position-horizontal-relative:char;mso-position-vertical-relative:line" type="#_x0000_t202"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77"/>
                    <w:gridCol w:w="724"/>
                    <w:gridCol w:w="1088"/>
                    <w:gridCol w:w="913"/>
                    <w:gridCol w:w="841"/>
                    <w:gridCol w:w="898"/>
                  </w:tblGrid>
                  <w:tr>
                    <w:trPr>
                      <w:trHeight w:val="383" w:hRule="atLeast"/>
                    </w:trPr>
                    <w:tc>
                      <w:tcPr>
                        <w:tcW w:w="677" w:type="dxa"/>
                        <w:tcBorders>
                          <w:bottom w:val="single" w:sz="18" w:space="0" w:color="666666"/>
                        </w:tcBorders>
                      </w:tcPr>
                      <w:p>
                        <w:pPr>
                          <w:pStyle w:val="TableParagraph"/>
                          <w:ind w:left="0"/>
                          <w:rPr>
                            <w:rFonts w:ascii="Times New Roman"/>
                            <w:sz w:val="18"/>
                          </w:rPr>
                        </w:pPr>
                      </w:p>
                    </w:tc>
                    <w:tc>
                      <w:tcPr>
                        <w:tcW w:w="724" w:type="dxa"/>
                        <w:tcBorders>
                          <w:top w:val="single" w:sz="18" w:space="0" w:color="666666"/>
                          <w:bottom w:val="single" w:sz="18" w:space="0" w:color="666666"/>
                        </w:tcBorders>
                      </w:tcPr>
                      <w:p>
                        <w:pPr>
                          <w:pStyle w:val="TableParagraph"/>
                          <w:spacing w:before="59"/>
                          <w:ind w:left="31"/>
                          <w:rPr>
                            <w:rFonts w:ascii="Arial"/>
                            <w:sz w:val="20"/>
                          </w:rPr>
                        </w:pPr>
                        <w:r>
                          <w:rPr>
                            <w:rFonts w:ascii="Arial"/>
                            <w:w w:val="90"/>
                            <w:sz w:val="20"/>
                          </w:rPr>
                          <w:t>Singular</w:t>
                        </w:r>
                      </w:p>
                    </w:tc>
                    <w:tc>
                      <w:tcPr>
                        <w:tcW w:w="1088" w:type="dxa"/>
                        <w:tcBorders>
                          <w:top w:val="single" w:sz="18" w:space="0" w:color="666666"/>
                          <w:bottom w:val="single" w:sz="18" w:space="0" w:color="666666"/>
                        </w:tcBorders>
                      </w:tcPr>
                      <w:p>
                        <w:pPr>
                          <w:pStyle w:val="TableParagraph"/>
                          <w:spacing w:before="59"/>
                          <w:ind w:left="93"/>
                          <w:rPr>
                            <w:rFonts w:ascii="Arial"/>
                            <w:sz w:val="20"/>
                          </w:rPr>
                        </w:pPr>
                        <w:r>
                          <w:rPr>
                            <w:rFonts w:ascii="Arial"/>
                            <w:sz w:val="20"/>
                          </w:rPr>
                          <w:t>Plural</w:t>
                        </w:r>
                      </w:p>
                    </w:tc>
                    <w:tc>
                      <w:tcPr>
                        <w:tcW w:w="913" w:type="dxa"/>
                        <w:tcBorders>
                          <w:top w:val="single" w:sz="18" w:space="0" w:color="666666"/>
                          <w:bottom w:val="single" w:sz="18" w:space="0" w:color="666666"/>
                        </w:tcBorders>
                      </w:tcPr>
                      <w:p>
                        <w:pPr>
                          <w:pStyle w:val="TableParagraph"/>
                          <w:ind w:left="0"/>
                          <w:rPr>
                            <w:rFonts w:ascii="Times New Roman"/>
                            <w:sz w:val="18"/>
                          </w:rPr>
                        </w:pPr>
                      </w:p>
                    </w:tc>
                    <w:tc>
                      <w:tcPr>
                        <w:tcW w:w="841" w:type="dxa"/>
                        <w:tcBorders>
                          <w:top w:val="single" w:sz="18" w:space="0" w:color="666666"/>
                          <w:bottom w:val="single" w:sz="18" w:space="0" w:color="666666"/>
                        </w:tcBorders>
                      </w:tcPr>
                      <w:p>
                        <w:pPr>
                          <w:pStyle w:val="TableParagraph"/>
                          <w:spacing w:before="59"/>
                          <w:ind w:left="133"/>
                          <w:rPr>
                            <w:rFonts w:ascii="Arial"/>
                            <w:sz w:val="20"/>
                          </w:rPr>
                        </w:pPr>
                        <w:r>
                          <w:rPr>
                            <w:rFonts w:ascii="Arial"/>
                            <w:w w:val="90"/>
                            <w:sz w:val="20"/>
                          </w:rPr>
                          <w:t>Singular</w:t>
                        </w:r>
                      </w:p>
                    </w:tc>
                    <w:tc>
                      <w:tcPr>
                        <w:tcW w:w="898" w:type="dxa"/>
                        <w:tcBorders>
                          <w:top w:val="single" w:sz="18" w:space="0" w:color="666666"/>
                          <w:bottom w:val="single" w:sz="18" w:space="0" w:color="666666"/>
                        </w:tcBorders>
                      </w:tcPr>
                      <w:p>
                        <w:pPr>
                          <w:pStyle w:val="TableParagraph"/>
                          <w:spacing w:before="59"/>
                          <w:ind w:left="105"/>
                          <w:rPr>
                            <w:rFonts w:ascii="Arial"/>
                            <w:sz w:val="20"/>
                          </w:rPr>
                        </w:pPr>
                        <w:r>
                          <w:rPr>
                            <w:rFonts w:ascii="Arial"/>
                            <w:sz w:val="20"/>
                          </w:rPr>
                          <w:t>Plural</w:t>
                        </w:r>
                      </w:p>
                    </w:tc>
                  </w:tr>
                  <w:tr>
                    <w:trPr>
                      <w:trHeight w:val="385" w:hRule="atLeast"/>
                    </w:trPr>
                    <w:tc>
                      <w:tcPr>
                        <w:tcW w:w="677" w:type="dxa"/>
                        <w:tcBorders>
                          <w:top w:val="single" w:sz="18" w:space="0" w:color="666666"/>
                        </w:tcBorders>
                      </w:tcPr>
                      <w:p>
                        <w:pPr>
                          <w:pStyle w:val="TableParagraph"/>
                          <w:spacing w:before="103"/>
                          <w:ind w:left="-1"/>
                          <w:rPr>
                            <w:rFonts w:ascii="Arial"/>
                            <w:sz w:val="20"/>
                          </w:rPr>
                        </w:pPr>
                        <w:r>
                          <w:rPr>
                            <w:rFonts w:ascii="Arial"/>
                            <w:sz w:val="20"/>
                          </w:rPr>
                          <w:t>hand</w:t>
                        </w:r>
                      </w:p>
                    </w:tc>
                    <w:tc>
                      <w:tcPr>
                        <w:tcW w:w="724" w:type="dxa"/>
                        <w:tcBorders>
                          <w:top w:val="single" w:sz="18" w:space="0" w:color="666666"/>
                        </w:tcBorders>
                      </w:tcPr>
                      <w:p>
                        <w:pPr>
                          <w:pStyle w:val="TableParagraph"/>
                          <w:spacing w:before="103"/>
                          <w:ind w:left="31"/>
                          <w:rPr>
                            <w:b/>
                            <w:sz w:val="20"/>
                          </w:rPr>
                        </w:pPr>
                        <w:r>
                          <w:rPr>
                            <w:b/>
                            <w:sz w:val="20"/>
                          </w:rPr>
                          <w:t>kéz</w:t>
                        </w:r>
                      </w:p>
                    </w:tc>
                    <w:tc>
                      <w:tcPr>
                        <w:tcW w:w="1088" w:type="dxa"/>
                        <w:tcBorders>
                          <w:top w:val="single" w:sz="18" w:space="0" w:color="666666"/>
                        </w:tcBorders>
                      </w:tcPr>
                      <w:p>
                        <w:pPr>
                          <w:pStyle w:val="TableParagraph"/>
                          <w:spacing w:before="103"/>
                          <w:ind w:left="92"/>
                          <w:rPr>
                            <w:b/>
                            <w:sz w:val="20"/>
                          </w:rPr>
                        </w:pPr>
                        <w:r>
                          <w:rPr>
                            <w:b/>
                            <w:sz w:val="20"/>
                          </w:rPr>
                          <w:t>kezek</w:t>
                        </w:r>
                      </w:p>
                    </w:tc>
                    <w:tc>
                      <w:tcPr>
                        <w:tcW w:w="913" w:type="dxa"/>
                        <w:tcBorders>
                          <w:top w:val="single" w:sz="18" w:space="0" w:color="666666"/>
                        </w:tcBorders>
                      </w:tcPr>
                      <w:p>
                        <w:pPr>
                          <w:pStyle w:val="TableParagraph"/>
                          <w:spacing w:before="103"/>
                          <w:ind w:left="232"/>
                          <w:rPr>
                            <w:rFonts w:ascii="Arial"/>
                            <w:sz w:val="20"/>
                          </w:rPr>
                        </w:pPr>
                        <w:r>
                          <w:rPr>
                            <w:rFonts w:ascii="Arial"/>
                            <w:sz w:val="20"/>
                          </w:rPr>
                          <w:t>house</w:t>
                        </w:r>
                      </w:p>
                    </w:tc>
                    <w:tc>
                      <w:tcPr>
                        <w:tcW w:w="841" w:type="dxa"/>
                        <w:tcBorders>
                          <w:top w:val="single" w:sz="18" w:space="0" w:color="666666"/>
                        </w:tcBorders>
                      </w:tcPr>
                      <w:p>
                        <w:pPr>
                          <w:pStyle w:val="TableParagraph"/>
                          <w:spacing w:before="103"/>
                          <w:ind w:left="133"/>
                          <w:rPr>
                            <w:b/>
                            <w:sz w:val="20"/>
                          </w:rPr>
                        </w:pPr>
                        <w:r>
                          <w:rPr>
                            <w:b/>
                            <w:sz w:val="20"/>
                          </w:rPr>
                          <w:t>ház</w:t>
                        </w:r>
                      </w:p>
                    </w:tc>
                    <w:tc>
                      <w:tcPr>
                        <w:tcW w:w="898" w:type="dxa"/>
                        <w:tcBorders>
                          <w:top w:val="single" w:sz="18" w:space="0" w:color="666666"/>
                        </w:tcBorders>
                      </w:tcPr>
                      <w:p>
                        <w:pPr>
                          <w:pStyle w:val="TableParagraph"/>
                          <w:spacing w:before="103"/>
                          <w:ind w:left="105"/>
                          <w:rPr>
                            <w:b/>
                            <w:sz w:val="20"/>
                          </w:rPr>
                        </w:pPr>
                        <w:r>
                          <w:rPr>
                            <w:b/>
                            <w:sz w:val="20"/>
                          </w:rPr>
                          <w:t>házak</w:t>
                        </w:r>
                      </w:p>
                    </w:tc>
                  </w:tr>
                  <w:tr>
                    <w:trPr>
                      <w:trHeight w:val="323" w:hRule="atLeast"/>
                    </w:trPr>
                    <w:tc>
                      <w:tcPr>
                        <w:tcW w:w="677" w:type="dxa"/>
                      </w:tcPr>
                      <w:p>
                        <w:pPr>
                          <w:pStyle w:val="TableParagraph"/>
                          <w:spacing w:before="42"/>
                          <w:ind w:left="-1"/>
                          <w:rPr>
                            <w:rFonts w:ascii="Arial"/>
                            <w:sz w:val="20"/>
                          </w:rPr>
                        </w:pPr>
                        <w:r>
                          <w:rPr>
                            <w:rFonts w:ascii="Arial"/>
                            <w:sz w:val="20"/>
                          </w:rPr>
                          <w:t>letter</w:t>
                        </w:r>
                      </w:p>
                    </w:tc>
                    <w:tc>
                      <w:tcPr>
                        <w:tcW w:w="724" w:type="dxa"/>
                      </w:tcPr>
                      <w:p>
                        <w:pPr>
                          <w:pStyle w:val="TableParagraph"/>
                          <w:spacing w:before="41"/>
                          <w:ind w:left="31"/>
                          <w:rPr>
                            <w:b/>
                            <w:sz w:val="20"/>
                          </w:rPr>
                        </w:pPr>
                        <w:r>
                          <w:rPr>
                            <w:b/>
                            <w:sz w:val="20"/>
                          </w:rPr>
                          <w:t>levél</w:t>
                        </w:r>
                      </w:p>
                    </w:tc>
                    <w:tc>
                      <w:tcPr>
                        <w:tcW w:w="1088" w:type="dxa"/>
                      </w:tcPr>
                      <w:p>
                        <w:pPr>
                          <w:pStyle w:val="TableParagraph"/>
                          <w:spacing w:before="41"/>
                          <w:ind w:left="93"/>
                          <w:rPr>
                            <w:b/>
                            <w:sz w:val="20"/>
                          </w:rPr>
                        </w:pPr>
                        <w:r>
                          <w:rPr>
                            <w:b/>
                            <w:sz w:val="20"/>
                          </w:rPr>
                          <w:t>levelek</w:t>
                        </w:r>
                      </w:p>
                    </w:tc>
                    <w:tc>
                      <w:tcPr>
                        <w:tcW w:w="913" w:type="dxa"/>
                      </w:tcPr>
                      <w:p>
                        <w:pPr>
                          <w:pStyle w:val="TableParagraph"/>
                          <w:spacing w:before="42"/>
                          <w:ind w:left="232"/>
                          <w:rPr>
                            <w:rFonts w:ascii="Arial"/>
                            <w:sz w:val="20"/>
                          </w:rPr>
                        </w:pPr>
                        <w:r>
                          <w:rPr>
                            <w:rFonts w:ascii="Arial"/>
                            <w:sz w:val="20"/>
                          </w:rPr>
                          <w:t>book</w:t>
                        </w:r>
                      </w:p>
                    </w:tc>
                    <w:tc>
                      <w:tcPr>
                        <w:tcW w:w="841" w:type="dxa"/>
                      </w:tcPr>
                      <w:p>
                        <w:pPr>
                          <w:pStyle w:val="TableParagraph"/>
                          <w:spacing w:before="41"/>
                          <w:ind w:left="133"/>
                          <w:rPr>
                            <w:b/>
                            <w:sz w:val="20"/>
                          </w:rPr>
                        </w:pPr>
                        <w:r>
                          <w:rPr>
                            <w:b/>
                            <w:sz w:val="20"/>
                          </w:rPr>
                          <w:t>könyv</w:t>
                        </w:r>
                      </w:p>
                    </w:tc>
                    <w:tc>
                      <w:tcPr>
                        <w:tcW w:w="898" w:type="dxa"/>
                      </w:tcPr>
                      <w:p>
                        <w:pPr>
                          <w:pStyle w:val="TableParagraph"/>
                          <w:spacing w:before="41"/>
                          <w:ind w:left="105"/>
                          <w:rPr>
                            <w:b/>
                            <w:sz w:val="20"/>
                          </w:rPr>
                        </w:pPr>
                        <w:r>
                          <w:rPr>
                            <w:b/>
                            <w:sz w:val="20"/>
                          </w:rPr>
                          <w:t>könyvek</w:t>
                        </w:r>
                      </w:p>
                    </w:tc>
                  </w:tr>
                  <w:tr>
                    <w:trPr>
                      <w:trHeight w:val="323" w:hRule="atLeast"/>
                    </w:trPr>
                    <w:tc>
                      <w:tcPr>
                        <w:tcW w:w="677" w:type="dxa"/>
                      </w:tcPr>
                      <w:p>
                        <w:pPr>
                          <w:pStyle w:val="TableParagraph"/>
                          <w:spacing w:before="42"/>
                          <w:ind w:left="-1"/>
                          <w:rPr>
                            <w:rFonts w:ascii="Arial"/>
                            <w:sz w:val="20"/>
                          </w:rPr>
                        </w:pPr>
                        <w:r>
                          <w:rPr>
                            <w:rFonts w:ascii="Arial"/>
                            <w:sz w:val="20"/>
                          </w:rPr>
                          <w:t>glass</w:t>
                        </w:r>
                      </w:p>
                    </w:tc>
                    <w:tc>
                      <w:tcPr>
                        <w:tcW w:w="724" w:type="dxa"/>
                      </w:tcPr>
                      <w:p>
                        <w:pPr>
                          <w:pStyle w:val="TableParagraph"/>
                          <w:spacing w:before="41"/>
                          <w:ind w:left="31"/>
                          <w:rPr>
                            <w:b/>
                            <w:sz w:val="20"/>
                          </w:rPr>
                        </w:pPr>
                        <w:r>
                          <w:rPr>
                            <w:b/>
                            <w:sz w:val="20"/>
                          </w:rPr>
                          <w:t>pohár</w:t>
                        </w:r>
                      </w:p>
                    </w:tc>
                    <w:tc>
                      <w:tcPr>
                        <w:tcW w:w="1088" w:type="dxa"/>
                      </w:tcPr>
                      <w:p>
                        <w:pPr>
                          <w:pStyle w:val="TableParagraph"/>
                          <w:spacing w:before="41"/>
                          <w:ind w:left="93"/>
                          <w:rPr>
                            <w:b/>
                            <w:sz w:val="20"/>
                          </w:rPr>
                        </w:pPr>
                        <w:r>
                          <w:rPr>
                            <w:b/>
                            <w:sz w:val="20"/>
                          </w:rPr>
                          <w:t>poharak</w:t>
                        </w:r>
                      </w:p>
                    </w:tc>
                    <w:tc>
                      <w:tcPr>
                        <w:tcW w:w="913" w:type="dxa"/>
                      </w:tcPr>
                      <w:p>
                        <w:pPr>
                          <w:pStyle w:val="TableParagraph"/>
                          <w:spacing w:before="42"/>
                          <w:ind w:left="232"/>
                          <w:rPr>
                            <w:rFonts w:ascii="Arial"/>
                            <w:sz w:val="20"/>
                          </w:rPr>
                        </w:pPr>
                        <w:r>
                          <w:rPr>
                            <w:rFonts w:ascii="Arial"/>
                            <w:sz w:val="20"/>
                          </w:rPr>
                          <w:t>deer</w:t>
                        </w:r>
                      </w:p>
                    </w:tc>
                    <w:tc>
                      <w:tcPr>
                        <w:tcW w:w="841" w:type="dxa"/>
                      </w:tcPr>
                      <w:p>
                        <w:pPr>
                          <w:pStyle w:val="TableParagraph"/>
                          <w:spacing w:before="41"/>
                          <w:ind w:left="133"/>
                          <w:rPr>
                            <w:b/>
                            <w:sz w:val="20"/>
                          </w:rPr>
                        </w:pPr>
                        <w:r>
                          <w:rPr>
                            <w:b/>
                            <w:spacing w:val="-110"/>
                            <w:w w:val="104"/>
                            <w:sz w:val="20"/>
                          </w:rPr>
                          <w:t>o</w:t>
                        </w:r>
                        <w:r>
                          <w:rPr>
                            <w:b/>
                            <w:spacing w:val="-20"/>
                            <w:w w:val="56"/>
                            <w:sz w:val="20"/>
                          </w:rPr>
                          <w:t>´</w:t>
                        </w:r>
                        <w:r>
                          <w:rPr>
                            <w:b/>
                            <w:spacing w:val="-1"/>
                            <w:w w:val="56"/>
                            <w:sz w:val="20"/>
                          </w:rPr>
                          <w:t>´</w:t>
                        </w:r>
                        <w:r>
                          <w:rPr>
                            <w:b/>
                            <w:w w:val="98"/>
                            <w:sz w:val="20"/>
                          </w:rPr>
                          <w:t>z</w:t>
                        </w:r>
                      </w:p>
                    </w:tc>
                    <w:tc>
                      <w:tcPr>
                        <w:tcW w:w="898" w:type="dxa"/>
                      </w:tcPr>
                      <w:p>
                        <w:pPr>
                          <w:pStyle w:val="TableParagraph"/>
                          <w:spacing w:before="41"/>
                          <w:ind w:left="105"/>
                          <w:rPr>
                            <w:b/>
                            <w:sz w:val="20"/>
                          </w:rPr>
                        </w:pPr>
                        <w:r>
                          <w:rPr>
                            <w:b/>
                            <w:spacing w:val="-110"/>
                            <w:w w:val="104"/>
                            <w:sz w:val="20"/>
                          </w:rPr>
                          <w:t>o</w:t>
                        </w:r>
                        <w:r>
                          <w:rPr>
                            <w:b/>
                            <w:spacing w:val="-20"/>
                            <w:w w:val="56"/>
                            <w:sz w:val="20"/>
                          </w:rPr>
                          <w:t>´</w:t>
                        </w:r>
                        <w:r>
                          <w:rPr>
                            <w:b/>
                            <w:spacing w:val="-1"/>
                            <w:w w:val="87"/>
                            <w:sz w:val="20"/>
                          </w:rPr>
                          <w:t>´zek</w:t>
                        </w:r>
                      </w:p>
                    </w:tc>
                  </w:tr>
                  <w:tr>
                    <w:trPr>
                      <w:trHeight w:val="323" w:hRule="atLeast"/>
                    </w:trPr>
                    <w:tc>
                      <w:tcPr>
                        <w:tcW w:w="677" w:type="dxa"/>
                      </w:tcPr>
                      <w:p>
                        <w:pPr>
                          <w:pStyle w:val="TableParagraph"/>
                          <w:spacing w:before="42"/>
                          <w:ind w:left="-1"/>
                          <w:rPr>
                            <w:rFonts w:ascii="Arial"/>
                            <w:sz w:val="20"/>
                          </w:rPr>
                        </w:pPr>
                        <w:r>
                          <w:rPr>
                            <w:rFonts w:ascii="Arial"/>
                            <w:sz w:val="20"/>
                          </w:rPr>
                          <w:t>road</w:t>
                        </w:r>
                      </w:p>
                    </w:tc>
                    <w:tc>
                      <w:tcPr>
                        <w:tcW w:w="724" w:type="dxa"/>
                      </w:tcPr>
                      <w:p>
                        <w:pPr>
                          <w:pStyle w:val="TableParagraph"/>
                          <w:spacing w:before="41"/>
                          <w:ind w:left="31"/>
                          <w:rPr>
                            <w:b/>
                            <w:sz w:val="20"/>
                          </w:rPr>
                        </w:pPr>
                        <w:r>
                          <w:rPr>
                            <w:b/>
                            <w:sz w:val="20"/>
                          </w:rPr>
                          <w:t>út</w:t>
                        </w:r>
                      </w:p>
                    </w:tc>
                    <w:tc>
                      <w:tcPr>
                        <w:tcW w:w="1088" w:type="dxa"/>
                      </w:tcPr>
                      <w:p>
                        <w:pPr>
                          <w:pStyle w:val="TableParagraph"/>
                          <w:spacing w:before="41"/>
                          <w:ind w:left="93"/>
                          <w:rPr>
                            <w:b/>
                            <w:sz w:val="20"/>
                          </w:rPr>
                        </w:pPr>
                        <w:r>
                          <w:rPr>
                            <w:b/>
                            <w:sz w:val="20"/>
                          </w:rPr>
                          <w:t>utak</w:t>
                        </w:r>
                      </w:p>
                    </w:tc>
                    <w:tc>
                      <w:tcPr>
                        <w:tcW w:w="913" w:type="dxa"/>
                      </w:tcPr>
                      <w:p>
                        <w:pPr>
                          <w:pStyle w:val="TableParagraph"/>
                          <w:spacing w:before="42"/>
                          <w:ind w:left="232"/>
                          <w:rPr>
                            <w:rFonts w:ascii="Arial"/>
                            <w:sz w:val="20"/>
                          </w:rPr>
                        </w:pPr>
                        <w:r>
                          <w:rPr>
                            <w:rFonts w:ascii="Arial"/>
                            <w:sz w:val="20"/>
                          </w:rPr>
                          <w:t>pen</w:t>
                        </w:r>
                      </w:p>
                    </w:tc>
                    <w:tc>
                      <w:tcPr>
                        <w:tcW w:w="841" w:type="dxa"/>
                      </w:tcPr>
                      <w:p>
                        <w:pPr>
                          <w:pStyle w:val="TableParagraph"/>
                          <w:spacing w:before="41"/>
                          <w:ind w:left="133"/>
                          <w:rPr>
                            <w:b/>
                            <w:sz w:val="20"/>
                          </w:rPr>
                        </w:pPr>
                        <w:r>
                          <w:rPr>
                            <w:b/>
                            <w:sz w:val="20"/>
                          </w:rPr>
                          <w:t>toll</w:t>
                        </w:r>
                      </w:p>
                    </w:tc>
                    <w:tc>
                      <w:tcPr>
                        <w:tcW w:w="898" w:type="dxa"/>
                      </w:tcPr>
                      <w:p>
                        <w:pPr>
                          <w:pStyle w:val="TableParagraph"/>
                          <w:spacing w:before="41"/>
                          <w:ind w:left="105"/>
                          <w:rPr>
                            <w:b/>
                            <w:sz w:val="20"/>
                          </w:rPr>
                        </w:pPr>
                        <w:r>
                          <w:rPr>
                            <w:b/>
                            <w:sz w:val="20"/>
                          </w:rPr>
                          <w:t>tollak</w:t>
                        </w:r>
                      </w:p>
                    </w:tc>
                  </w:tr>
                  <w:tr>
                    <w:trPr>
                      <w:trHeight w:val="364" w:hRule="atLeast"/>
                    </w:trPr>
                    <w:tc>
                      <w:tcPr>
                        <w:tcW w:w="677" w:type="dxa"/>
                      </w:tcPr>
                      <w:p>
                        <w:pPr>
                          <w:pStyle w:val="TableParagraph"/>
                          <w:spacing w:before="42"/>
                          <w:ind w:left="-1"/>
                          <w:rPr>
                            <w:rFonts w:ascii="Arial"/>
                            <w:sz w:val="20"/>
                          </w:rPr>
                        </w:pPr>
                        <w:r>
                          <w:rPr>
                            <w:rFonts w:ascii="Arial"/>
                            <w:sz w:val="20"/>
                          </w:rPr>
                          <w:t>water</w:t>
                        </w:r>
                      </w:p>
                    </w:tc>
                    <w:tc>
                      <w:tcPr>
                        <w:tcW w:w="724" w:type="dxa"/>
                      </w:tcPr>
                      <w:p>
                        <w:pPr>
                          <w:pStyle w:val="TableParagraph"/>
                          <w:spacing w:before="41"/>
                          <w:ind w:left="31"/>
                          <w:rPr>
                            <w:b/>
                            <w:sz w:val="20"/>
                          </w:rPr>
                        </w:pPr>
                        <w:r>
                          <w:rPr>
                            <w:b/>
                            <w:sz w:val="20"/>
                          </w:rPr>
                          <w:t>víz</w:t>
                        </w:r>
                      </w:p>
                    </w:tc>
                    <w:tc>
                      <w:tcPr>
                        <w:tcW w:w="1088" w:type="dxa"/>
                      </w:tcPr>
                      <w:p>
                        <w:pPr>
                          <w:pStyle w:val="TableParagraph"/>
                          <w:spacing w:before="41"/>
                          <w:ind w:left="92"/>
                          <w:rPr>
                            <w:b/>
                            <w:sz w:val="20"/>
                          </w:rPr>
                        </w:pPr>
                        <w:r>
                          <w:rPr>
                            <w:b/>
                            <w:sz w:val="20"/>
                          </w:rPr>
                          <w:t>vizek</w:t>
                        </w:r>
                      </w:p>
                    </w:tc>
                    <w:tc>
                      <w:tcPr>
                        <w:tcW w:w="913" w:type="dxa"/>
                      </w:tcPr>
                      <w:p>
                        <w:pPr>
                          <w:pStyle w:val="TableParagraph"/>
                          <w:spacing w:before="42"/>
                          <w:ind w:left="232"/>
                          <w:rPr>
                            <w:rFonts w:ascii="Arial"/>
                            <w:sz w:val="20"/>
                          </w:rPr>
                        </w:pPr>
                        <w:r>
                          <w:rPr>
                            <w:rFonts w:ascii="Arial"/>
                            <w:sz w:val="20"/>
                          </w:rPr>
                          <w:t>matter</w:t>
                        </w:r>
                      </w:p>
                    </w:tc>
                    <w:tc>
                      <w:tcPr>
                        <w:tcW w:w="841" w:type="dxa"/>
                      </w:tcPr>
                      <w:p>
                        <w:pPr>
                          <w:pStyle w:val="TableParagraph"/>
                          <w:spacing w:before="41"/>
                          <w:ind w:left="133"/>
                          <w:rPr>
                            <w:b/>
                            <w:sz w:val="20"/>
                          </w:rPr>
                        </w:pPr>
                        <w:r>
                          <w:rPr>
                            <w:b/>
                            <w:sz w:val="20"/>
                          </w:rPr>
                          <w:t>ügy</w:t>
                        </w:r>
                      </w:p>
                    </w:tc>
                    <w:tc>
                      <w:tcPr>
                        <w:tcW w:w="898" w:type="dxa"/>
                      </w:tcPr>
                      <w:p>
                        <w:pPr>
                          <w:pStyle w:val="TableParagraph"/>
                          <w:spacing w:before="41"/>
                          <w:ind w:left="105"/>
                          <w:rPr>
                            <w:b/>
                            <w:sz w:val="20"/>
                          </w:rPr>
                        </w:pPr>
                        <w:r>
                          <w:rPr>
                            <w:b/>
                            <w:sz w:val="20"/>
                          </w:rPr>
                          <w:t>ügyek</w:t>
                        </w:r>
                      </w:p>
                    </w:tc>
                  </w:tr>
                </w:tbl>
                <w:p>
                  <w:pPr>
                    <w:pStyle w:val="BodyText"/>
                  </w:pPr>
                </w:p>
              </w:txbxContent>
            </v:textbox>
          </v:shape>
        </w:pict>
      </w:r>
      <w:r>
        <w:rPr>
          <w:rFonts w:ascii="Times New Roman"/>
        </w:rPr>
      </w:r>
      <w:r>
        <w:rPr>
          <w:rFonts w:ascii="Times New Roman"/>
        </w:rPr>
        <w:tab/>
      </w:r>
      <w:r>
        <w:rPr>
          <w:rFonts w:ascii="Times New Roman"/>
          <w:position w:val="91"/>
        </w:rPr>
        <w:pict>
          <v:group style="width:61.8pt;height:119.55pt;mso-position-horizontal-relative:char;mso-position-vertical-relative:line" coordorigin="0,0" coordsize="1236,2391">
            <v:shape style="position:absolute;left:0;top:0;width:1236;height:2391" coordorigin="0,0" coordsize="1236,2391" path="m1235,0l14,0,0,17,0,2390,1221,2390,1235,2374,1235,0xe" filled="true" fillcolor="#f0f0f0" stroked="false">
              <v:path arrowok="t"/>
              <v:fill type="solid"/>
            </v:shape>
            <v:shape style="position:absolute;left:0;top:0;width:1236;height:2391" coordorigin="0,0" coordsize="1236,2391" path="m1235,0l40,0,0,47,0,2390,1195,2390,1235,2343,1235,0xe" filled="true" fillcolor="#efefef" stroked="false">
              <v:path arrowok="t"/>
              <v:fill type="solid"/>
            </v:shape>
            <v:shape style="position:absolute;left:0;top:0;width:1236;height:2391" coordorigin="0,0" coordsize="1236,2391" path="m1235,0l65,0,0,78,0,2390,1170,2390,1235,2313,1235,0xe" filled="true" fillcolor="#eeeeee" stroked="false">
              <v:path arrowok="t"/>
              <v:fill type="solid"/>
            </v:shape>
            <v:shape style="position:absolute;left:0;top:0;width:1236;height:2391" coordorigin="0,0" coordsize="1236,2391" path="m1235,0l91,0,0,108,0,2390,1144,2390,1235,2282,1235,0xe" filled="true" fillcolor="#ededed" stroked="false">
              <v:path arrowok="t"/>
              <v:fill type="solid"/>
            </v:shape>
            <v:shape style="position:absolute;left:0;top:0;width:1236;height:2391" coordorigin="0,0" coordsize="1236,2391" path="m1235,0l116,0,0,139,0,2390,1119,2390,1235,2252,1235,0xe" filled="true" fillcolor="#ececec" stroked="false">
              <v:path arrowok="t"/>
              <v:fill type="solid"/>
            </v:shape>
            <v:shape style="position:absolute;left:0;top:0;width:1236;height:2391" coordorigin="0,0" coordsize="1236,2391" path="m1235,0l142,0,0,169,0,2390,1094,2390,1235,2222,1235,0xe" filled="true" fillcolor="#ebebeb" stroked="false">
              <v:path arrowok="t"/>
              <v:fill type="solid"/>
            </v:shape>
            <v:shape style="position:absolute;left:0;top:0;width:1236;height:2391" coordorigin="0,0" coordsize="1236,2391" path="m1235,0l167,0,0,199,0,2390,1068,2390,1235,2191,1235,0xe" filled="true" fillcolor="#eaeaea" stroked="false">
              <v:path arrowok="t"/>
              <v:fill type="solid"/>
            </v:shape>
            <v:shape style="position:absolute;left:0;top:0;width:1236;height:2391" coordorigin="0,0" coordsize="1236,2391" path="m1235,0l193,0,0,230,0,2390,1043,2390,1235,2161,1235,0xe" filled="true" fillcolor="#e9e9e9" stroked="false">
              <v:path arrowok="t"/>
              <v:fill type="solid"/>
            </v:shape>
            <v:shape style="position:absolute;left:0;top:0;width:1236;height:2391" coordorigin="0,0" coordsize="1236,2391" path="m1235,0l218,0,0,260,0,2390,1017,2390,1235,2131,1235,0xe" filled="true" fillcolor="#e8e8e8" stroked="false">
              <v:path arrowok="t"/>
              <v:fill type="solid"/>
            </v:shape>
            <v:shape style="position:absolute;left:0;top:0;width:1236;height:2391" coordorigin="0,0" coordsize="1236,2391" path="m1235,0l244,0,0,291,0,2390,992,2390,1235,2100,1235,0xe" filled="true" fillcolor="#e7e7e7" stroked="false">
              <v:path arrowok="t"/>
              <v:fill type="solid"/>
            </v:shape>
            <v:shape style="position:absolute;left:0;top:0;width:1236;height:2391" coordorigin="0,0" coordsize="1236,2391" path="m1235,0l269,0,0,321,0,2390,966,2390,1235,2070,1235,0xe" filled="true" fillcolor="#e6e6e6" stroked="false">
              <v:path arrowok="t"/>
              <v:fill type="solid"/>
            </v:shape>
            <v:shape style="position:absolute;left:0;top:0;width:1236;height:2391" coordorigin="0,0" coordsize="1236,2391" path="m1235,0l295,0,0,351,0,2390,941,2390,1235,2039,1235,0xe" filled="true" fillcolor="#e5e5e5" stroked="false">
              <v:path arrowok="t"/>
              <v:fill type="solid"/>
            </v:shape>
            <v:shape style="position:absolute;left:0;top:0;width:1236;height:2391" coordorigin="0,0" coordsize="1236,2391" path="m1235,0l320,0,0,382,0,2390,915,2390,1235,2009,1235,0xe" filled="true" fillcolor="#e4e4e4" stroked="false">
              <v:path arrowok="t"/>
              <v:fill type="solid"/>
            </v:shape>
            <v:shape style="position:absolute;left:0;top:0;width:1236;height:2391" coordorigin="0,0" coordsize="1236,2391" path="m1235,0l346,0,0,412,0,2390,890,2390,1235,1979,1235,0xe" filled="true" fillcolor="#e3e3e3" stroked="false">
              <v:path arrowok="t"/>
              <v:fill type="solid"/>
            </v:shape>
            <v:shape style="position:absolute;left:0;top:0;width:1236;height:2391" coordorigin="0,0" coordsize="1236,2391" path="m1235,0l371,0,0,442,0,2390,864,2390,1235,1948,1235,0xe" filled="true" fillcolor="#e2e2e2" stroked="false">
              <v:path arrowok="t"/>
              <v:fill type="solid"/>
            </v:shape>
            <v:shape style="position:absolute;left:0;top:0;width:1236;height:2391" coordorigin="0,0" coordsize="1236,2391" path="m1235,0l397,0,0,473,0,2390,839,2390,1235,1918,1235,0xe" filled="true" fillcolor="#e1e1e1" stroked="false">
              <v:path arrowok="t"/>
              <v:fill type="solid"/>
            </v:shape>
            <v:shape style="position:absolute;left:0;top:0;width:1236;height:2391" coordorigin="0,0" coordsize="1236,2391" path="m1235,0l422,0,0,503,0,2390,813,2390,1235,1887,1235,0xe" filled="true" fillcolor="#e0e0e0" stroked="false">
              <v:path arrowok="t"/>
              <v:fill type="solid"/>
            </v:shape>
            <v:shape style="position:absolute;left:0;top:0;width:1236;height:2391" coordorigin="0,0" coordsize="1236,2391" path="m1235,0l448,0,0,534,0,2390,788,2390,1235,1857,1235,0xe" filled="true" fillcolor="#dfdfdf" stroked="false">
              <v:path arrowok="t"/>
              <v:fill type="solid"/>
            </v:shape>
            <v:shape style="position:absolute;left:0;top:0;width:1236;height:2391" coordorigin="0,0" coordsize="1236,2391" path="m1235,0l473,0,0,564,0,2390,762,2390,1235,1827,1235,0xe" filled="true" fillcolor="#dedede" stroked="false">
              <v:path arrowok="t"/>
              <v:fill type="solid"/>
            </v:shape>
            <v:shape style="position:absolute;left:0;top:0;width:1236;height:2391" coordorigin="0,0" coordsize="1236,2391" path="m1235,0l499,0,0,594,0,2390,737,2390,1235,1796,1235,0xe" filled="true" fillcolor="#dddddd" stroked="false">
              <v:path arrowok="t"/>
              <v:fill type="solid"/>
            </v:shape>
            <v:shape style="position:absolute;left:0;top:0;width:1236;height:2391" coordorigin="0,0" coordsize="1236,2391" path="m1235,0l524,0,0,625,0,2390,711,2390,1235,1766,1235,0xe" filled="true" fillcolor="#dcdcdc" stroked="false">
              <v:path arrowok="t"/>
              <v:fill type="solid"/>
            </v:shape>
            <v:shape style="position:absolute;left:0;top:0;width:1236;height:2391" coordorigin="0,0" coordsize="1236,2391" path="m1235,0l550,0,0,655,0,2390,686,2390,1235,1735,1235,0xe" filled="true" fillcolor="#dbdbdb" stroked="false">
              <v:path arrowok="t"/>
              <v:fill type="solid"/>
            </v:shape>
            <v:shape style="position:absolute;left:0;top:0;width:1236;height:2391" coordorigin="0,0" coordsize="1236,2391" path="m1235,0l575,0,0,686,0,2390,660,2390,1235,1705,1235,0xe" filled="true" fillcolor="#dadada" stroked="false">
              <v:path arrowok="t"/>
              <v:fill type="solid"/>
            </v:shape>
            <v:shape style="position:absolute;left:0;top:0;width:1236;height:2391" coordorigin="0,0" coordsize="1236,2391" path="m1235,0l601,0,0,716,0,2390,635,2390,1235,1675,1235,0xe" filled="true" fillcolor="#d9d9d9" stroked="false">
              <v:path arrowok="t"/>
              <v:fill type="solid"/>
            </v:shape>
            <v:shape style="position:absolute;left:0;top:0;width:1236;height:2391" coordorigin="0,0" coordsize="1236,2391" path="m1235,0l626,0,0,746,0,2390,609,2390,1235,1644,1235,0xe" filled="true" fillcolor="#d8d8d8" stroked="false">
              <v:path arrowok="t"/>
              <v:fill type="solid"/>
            </v:shape>
            <v:shape style="position:absolute;left:0;top:0;width:1236;height:2391" coordorigin="0,0" coordsize="1236,2391" path="m1235,0l652,0,0,777,0,2390,584,2390,1235,1614,1235,0xe" filled="true" fillcolor="#d7d7d7" stroked="false">
              <v:path arrowok="t"/>
              <v:fill type="solid"/>
            </v:shape>
            <v:shape style="position:absolute;left:0;top:0;width:1236;height:2391" coordorigin="0,0" coordsize="1236,2391" path="m1235,0l677,0,0,807,0,2390,558,2390,1235,1584,1235,0xe" filled="true" fillcolor="#d6d6d6" stroked="false">
              <v:path arrowok="t"/>
              <v:fill type="solid"/>
            </v:shape>
            <v:shape style="position:absolute;left:0;top:0;width:1236;height:2391" coordorigin="0,0" coordsize="1236,2391" path="m1235,0l703,0,0,837,0,2390,533,2390,1235,1553,1235,0xe" filled="true" fillcolor="#d5d5d5" stroked="false">
              <v:path arrowok="t"/>
              <v:fill type="solid"/>
            </v:shape>
            <v:shape style="position:absolute;left:0;top:0;width:1236;height:2391" coordorigin="0,0" coordsize="1236,2391" path="m1235,0l728,0,0,868,0,2390,507,2390,1235,1523,1235,0xe" filled="true" fillcolor="#d4d4d4" stroked="false">
              <v:path arrowok="t"/>
              <v:fill type="solid"/>
            </v:shape>
            <v:shape style="position:absolute;left:0;top:0;width:1236;height:2391" coordorigin="0,0" coordsize="1236,2391" path="m1235,0l754,0,0,898,0,2390,482,2390,1235,1492,1235,0xe" filled="true" fillcolor="#d3d3d3" stroked="false">
              <v:path arrowok="t"/>
              <v:fill type="solid"/>
            </v:shape>
            <v:shape style="position:absolute;left:0;top:0;width:1236;height:2391" coordorigin="0,0" coordsize="1236,2391" path="m1235,0l779,0,0,929,0,2390,456,2390,1235,1462,1235,0xe" filled="true" fillcolor="#d2d2d2" stroked="false">
              <v:path arrowok="t"/>
              <v:fill type="solid"/>
            </v:shape>
            <v:shape style="position:absolute;left:0;top:0;width:1236;height:2391" coordorigin="0,0" coordsize="1236,2391" path="m1235,0l805,0,0,959,0,2390,431,2390,1235,1432,1235,0xe" filled="true" fillcolor="#d1d1d1" stroked="false">
              <v:path arrowok="t"/>
              <v:fill type="solid"/>
            </v:shape>
            <v:shape style="position:absolute;left:0;top:0;width:1236;height:2391" coordorigin="0,0" coordsize="1236,2391" path="m1235,0l830,0,0,989,0,2390,405,2390,1235,1401,1235,0xe" filled="true" fillcolor="#d0d0d0" stroked="false">
              <v:path arrowok="t"/>
              <v:fill type="solid"/>
            </v:shape>
            <v:shape style="position:absolute;left:0;top:0;width:1236;height:2391" coordorigin="0,0" coordsize="1236,2391" path="m1235,0l856,0,0,1020,0,2390,380,2390,1235,1371,1235,0xe" filled="true" fillcolor="#cfcfcf" stroked="false">
              <v:path arrowok="t"/>
              <v:fill type="solid"/>
            </v:shape>
            <v:shape style="position:absolute;left:0;top:0;width:1236;height:2391" coordorigin="0,0" coordsize="1236,2391" path="m1235,0l881,0,0,1050,0,2390,354,2390,1235,1340,1235,0xe" filled="true" fillcolor="#cecece" stroked="false">
              <v:path arrowok="t"/>
              <v:fill type="solid"/>
            </v:shape>
            <v:shape style="position:absolute;left:0;top:0;width:1236;height:2391" coordorigin="0,0" coordsize="1236,2391" path="m1235,0l907,0,0,1081,0,2390,329,2390,1235,1310,1235,0xe" filled="true" fillcolor="#cdcdcd" stroked="false">
              <v:path arrowok="t"/>
              <v:fill type="solid"/>
            </v:shape>
            <v:shape style="position:absolute;left:0;top:0;width:1236;height:2391" coordorigin="0,0" coordsize="1236,2391" path="m1235,0l932,0,0,1111,0,2390,303,2390,1235,1280,1235,0xe" filled="true" fillcolor="#cccccc" stroked="false">
              <v:path arrowok="t"/>
              <v:fill type="solid"/>
            </v:shape>
            <v:shape style="position:absolute;left:0;top:0;width:1236;height:2391" coordorigin="0,0" coordsize="1236,2391" path="m1235,0l958,0,0,1141,0,2390,278,2390,1235,1249,1235,0xe" filled="true" fillcolor="#cbcbcb" stroked="false">
              <v:path arrowok="t"/>
              <v:fill type="solid"/>
            </v:shape>
            <v:shape style="position:absolute;left:0;top:0;width:1236;height:2391" coordorigin="0,0" coordsize="1236,2391" path="m1235,0l983,0,0,1172,0,2390,252,2390,1235,1219,1235,0xe" filled="true" fillcolor="#cacaca" stroked="false">
              <v:path arrowok="t"/>
              <v:fill type="solid"/>
            </v:shape>
            <v:shape style="position:absolute;left:0;top:0;width:1236;height:2391" coordorigin="0,0" coordsize="1236,2391" path="m1235,0l1009,0,0,1202,0,2390,227,2390,1235,1189,1235,0xe" filled="true" fillcolor="#c9c9c9" stroked="false">
              <v:path arrowok="t"/>
              <v:fill type="solid"/>
            </v:shape>
            <v:shape style="position:absolute;left:0;top:0;width:1236;height:2391" coordorigin="0,0" coordsize="1236,2391" path="m1235,0l1034,0,0,1232,0,2390,201,2390,1235,1158,1235,0xe" filled="true" fillcolor="#c8c8c8" stroked="false">
              <v:path arrowok="t"/>
              <v:fill type="solid"/>
            </v:shape>
            <v:shape style="position:absolute;left:0;top:0;width:1236;height:2391" coordorigin="0,0" coordsize="1236,2391" path="m1235,0l1060,0,0,1263,0,2390,176,2390,1235,1128,1235,0xe" filled="true" fillcolor="#c7c7c7" stroked="false">
              <v:path arrowok="t"/>
              <v:fill type="solid"/>
            </v:shape>
            <v:shape style="position:absolute;left:0;top:0;width:1236;height:2391" coordorigin="0,0" coordsize="1236,2391" path="m1235,0l1085,0,0,1293,0,2390,150,2390,1235,1097,1235,0xe" filled="true" fillcolor="#c6c6c6" stroked="false">
              <v:path arrowok="t"/>
              <v:fill type="solid"/>
            </v:shape>
            <v:shape style="position:absolute;left:0;top:0;width:1236;height:2391" coordorigin="0,0" coordsize="1236,2391" path="m1235,0l1111,0,0,1324,0,2390,125,2390,1235,1067,1235,0xe" filled="true" fillcolor="#c5c5c5" stroked="false">
              <v:path arrowok="t"/>
              <v:fill type="solid"/>
            </v:shape>
            <v:shape style="position:absolute;left:0;top:0;width:1236;height:2391" coordorigin="0,0" coordsize="1236,2391" path="m1235,0l1136,0,0,1354,0,2390,99,2390,1235,1037,1235,0xe" filled="true" fillcolor="#c4c4c4" stroked="false">
              <v:path arrowok="t"/>
              <v:fill type="solid"/>
            </v:shape>
            <v:shape style="position:absolute;left:0;top:0;width:1236;height:2391" coordorigin="0,0" coordsize="1236,2391" path="m1235,0l1161,0,0,1384,0,2390,74,2390,1235,1006,1235,0xe" filled="true" fillcolor="#c3c3c3" stroked="false">
              <v:path arrowok="t"/>
              <v:fill type="solid"/>
            </v:shape>
            <v:shape style="position:absolute;left:0;top:0;width:1236;height:2391" coordorigin="0,0" coordsize="1236,2391" path="m1235,0l1187,0,0,1415,0,2390,48,2390,1235,976,1235,0xe" filled="true" fillcolor="#c2c2c2" stroked="false">
              <v:path arrowok="t"/>
              <v:fill type="solid"/>
            </v:shape>
            <v:shape style="position:absolute;left:0;top:0;width:1236;height:2391" coordorigin="0,0" coordsize="1236,2391" path="m1235,0l1212,0,0,1445,0,2390,23,2390,1235,945,1235,0xe" filled="true" fillcolor="#c1c1c1" stroked="false">
              <v:path arrowok="t"/>
              <v:fill type="solid"/>
            </v:shape>
            <v:shape style="position:absolute;left:0;top:3;width:1236;height:2384" coordorigin="0,3" coordsize="1236,2384" path="m1235,3l0,1476,0,2387,1235,915,1235,3xe" filled="true" fillcolor="#c0c0c0" stroked="false">
              <v:path arrowok="t"/>
              <v:fill type="solid"/>
            </v:shape>
            <v:shape style="position:absolute;left:0;top:33;width:1236;height:2323" coordorigin="0,34" coordsize="1236,2323" path="m1235,34l0,1506,0,2357,1235,885,1235,34xe" filled="true" fillcolor="#bfbfbf" stroked="false">
              <v:path arrowok="t"/>
              <v:fill type="solid"/>
            </v:shape>
            <v:shape style="position:absolute;left:0;top:64;width:1236;height:2263" coordorigin="0,64" coordsize="1236,2263" path="m1235,64l0,1536,0,2326,1235,854,1235,64xe" filled="true" fillcolor="#bebebe" stroked="false">
              <v:path arrowok="t"/>
              <v:fill type="solid"/>
            </v:shape>
            <v:shape style="position:absolute;left:0;top:94;width:1236;height:2202" coordorigin="0,95" coordsize="1236,2202" path="m1235,95l0,1567,0,2296,1235,824,1235,95xe" filled="true" fillcolor="#bdbdbd" stroked="false">
              <v:path arrowok="t"/>
              <v:fill type="solid"/>
            </v:shape>
            <v:shape style="position:absolute;left:0;top:125;width:1236;height:2141" coordorigin="0,125" coordsize="1236,2141" path="m1235,125l0,1597,0,2266,1235,794,1235,125xe" filled="true" fillcolor="#bcbcbc" stroked="false">
              <v:path arrowok="t"/>
              <v:fill type="solid"/>
            </v:shape>
            <v:shape style="position:absolute;left:0;top:155;width:1236;height:2080" coordorigin="0,155" coordsize="1236,2080" path="m1235,155l0,1627,0,2235,1235,763,1235,155xe" filled="true" fillcolor="#bbbbbb" stroked="false">
              <v:path arrowok="t"/>
              <v:fill type="solid"/>
            </v:shape>
            <v:shape style="position:absolute;left:0;top:185;width:1236;height:2019" coordorigin="0,186" coordsize="1236,2019" path="m1235,186l0,1658,0,2205,1235,733,1235,186xe" filled="true" fillcolor="#bababa" stroked="false">
              <v:path arrowok="t"/>
              <v:fill type="solid"/>
            </v:shape>
            <v:shape style="position:absolute;left:0;top:216;width:1236;height:1959" coordorigin="0,216" coordsize="1236,1959" path="m1235,216l0,1688,0,2174,1235,702,1235,216xe" filled="true" fillcolor="#b9b9b9" stroked="false">
              <v:path arrowok="t"/>
              <v:fill type="solid"/>
            </v:shape>
            <v:shape style="position:absolute;left:0;top:246;width:1236;height:1898" coordorigin="0,247" coordsize="1236,1898" path="m1235,247l0,1719,0,2144,1235,672,1235,247xe" filled="true" fillcolor="#b8b8b8" stroked="false">
              <v:path arrowok="t"/>
              <v:fill type="solid"/>
            </v:shape>
            <v:shape style="position:absolute;left:0;top:276;width:1236;height:1837" coordorigin="0,277" coordsize="1236,1837" path="m1235,277l0,1749,0,2114,1235,642,1235,277xe" filled="true" fillcolor="#b7b7b7" stroked="false">
              <v:path arrowok="t"/>
              <v:fill type="solid"/>
            </v:shape>
            <v:shape style="position:absolute;left:0;top:307;width:1236;height:1776" coordorigin="0,307" coordsize="1236,1776" path="m1235,307l0,1779,0,2083,1235,611,1235,307xe" filled="true" fillcolor="#b6b6b6" stroked="false">
              <v:path arrowok="t"/>
              <v:fill type="solid"/>
            </v:shape>
            <v:shape style="position:absolute;left:0;top:337;width:1236;height:1716" coordorigin="0,338" coordsize="1236,1716" path="m1235,338l0,1810,0,2053,1235,581,1235,338xe" filled="true" fillcolor="#b5b5b5" stroked="false">
              <v:path arrowok="t"/>
              <v:fill type="solid"/>
            </v:shape>
            <v:shape style="position:absolute;left:0;top:368;width:1236;height:1655" coordorigin="0,368" coordsize="1236,1655" path="m1235,368l0,1840,0,2023,1235,550,1235,368xe" filled="true" fillcolor="#b4b4b4" stroked="false">
              <v:path arrowok="t"/>
              <v:fill type="solid"/>
            </v:shape>
            <v:shape style="position:absolute;left:0;top:398;width:1236;height:1594" coordorigin="0,399" coordsize="1236,1594" path="m1235,399l0,1871,0,1992,1235,520,1235,399xe" filled="true" fillcolor="#b3b3b3" stroked="false">
              <v:path arrowok="t"/>
              <v:fill type="solid"/>
            </v:shape>
            <v:shape style="position:absolute;left:0;top:428;width:1236;height:1533" coordorigin="0,429" coordsize="1236,1533" path="m1235,429l0,1901,0,1962,1235,490,1235,429xe" filled="true" fillcolor="#b2b2b2" stroked="false">
              <v:path arrowok="t"/>
              <v:fill type="solid"/>
            </v:shape>
            <v:shape style="position:absolute;left:0;top:0;width:1236;height:2391" type="#_x0000_t202" filled="false" stroked="false">
              <v:textbox inset="0,0,0,0">
                <w:txbxContent>
                  <w:p>
                    <w:pPr>
                      <w:spacing w:line="240" w:lineRule="auto" w:before="2"/>
                      <w:rPr>
                        <w:sz w:val="18"/>
                      </w:rPr>
                    </w:pPr>
                  </w:p>
                  <w:p>
                    <w:pPr>
                      <w:spacing w:line="285" w:lineRule="auto" w:before="0"/>
                      <w:ind w:left="79" w:right="0" w:firstLine="0"/>
                      <w:jc w:val="left"/>
                      <w:rPr>
                        <w:rFonts w:ascii="Arial" w:hAnsi="Arial"/>
                        <w:sz w:val="19"/>
                      </w:rPr>
                    </w:pPr>
                    <w:r>
                      <w:rPr>
                        <w:rFonts w:ascii="Arial" w:hAnsi="Arial"/>
                        <w:sz w:val="19"/>
                      </w:rPr>
                      <w:t>Noun stems and the nominative case – </w:t>
                    </w:r>
                    <w:r>
                      <w:rPr>
                        <w:rFonts w:ascii="Arial" w:hAnsi="Arial"/>
                        <w:w w:val="95"/>
                        <w:sz w:val="19"/>
                      </w:rPr>
                      <w:t>singular and </w:t>
                    </w:r>
                    <w:r>
                      <w:rPr>
                        <w:rFonts w:ascii="Arial" w:hAnsi="Arial"/>
                        <w:sz w:val="19"/>
                      </w:rPr>
                      <w:t>plural</w:t>
                    </w:r>
                  </w:p>
                </w:txbxContent>
              </v:textbox>
              <w10:wrap type="none"/>
            </v:shape>
          </v:group>
        </w:pict>
      </w:r>
      <w:r>
        <w:rPr>
          <w:rFonts w:ascii="Times New Roman"/>
          <w:position w:val="91"/>
        </w:rPr>
      </w:r>
    </w:p>
    <w:p>
      <w:pPr>
        <w:pStyle w:val="BodyText"/>
        <w:spacing w:before="6"/>
        <w:rPr>
          <w:sz w:val="25"/>
        </w:rPr>
      </w:pPr>
    </w:p>
    <w:p>
      <w:pPr>
        <w:pStyle w:val="Heading6"/>
        <w:spacing w:before="98"/>
        <w:ind w:left="1017"/>
        <w:rPr>
          <w:i/>
        </w:rPr>
      </w:pPr>
      <w:r>
        <w:rPr/>
        <w:pict>
          <v:group style="position:absolute;margin-left:39.064499pt;margin-top:-171.033844pt;width:304.8pt;height:154.4pt;mso-position-horizontal-relative:page;mso-position-vertical-relative:paragraph;z-index:-51207168" coordorigin="781,-3421" coordsize="6096,3088">
            <v:line style="position:absolute" from="1259,-2996" to="6399,-2996" stroked="true" strokeweight=".996pt" strokecolor="#666666">
              <v:stroke dashstyle="solid"/>
            </v:line>
            <v:rect style="position:absolute;left:784;top:-3418;width:6090;height:3082" filled="false" stroked="true" strokeweight=".299pt" strokecolor="#000000">
              <v:stroke dashstyle="solid"/>
            </v:rect>
            <v:shape style="position:absolute;left:1259;top:-3347;width:1695;height:750" type="#_x0000_t202" filled="false" stroked="false">
              <v:textbox inset="0,0,0,0">
                <w:txbxContent>
                  <w:p>
                    <w:pPr>
                      <w:spacing w:line="224" w:lineRule="exact" w:before="0"/>
                      <w:ind w:left="0" w:right="0" w:firstLine="0"/>
                      <w:jc w:val="left"/>
                      <w:rPr>
                        <w:rFonts w:ascii="Arial"/>
                        <w:sz w:val="20"/>
                      </w:rPr>
                    </w:pPr>
                    <w:r>
                      <w:rPr>
                        <w:rFonts w:ascii="Arial"/>
                        <w:sz w:val="20"/>
                      </w:rPr>
                      <w:t>Low vowel nouns</w:t>
                    </w:r>
                  </w:p>
                  <w:p>
                    <w:pPr>
                      <w:spacing w:line="240" w:lineRule="auto" w:before="0"/>
                      <w:rPr>
                        <w:rFonts w:ascii="Arial"/>
                        <w:sz w:val="25"/>
                      </w:rPr>
                    </w:pPr>
                  </w:p>
                  <w:p>
                    <w:pPr>
                      <w:spacing w:before="0"/>
                      <w:ind w:left="708" w:right="0" w:firstLine="0"/>
                      <w:jc w:val="left"/>
                      <w:rPr>
                        <w:rFonts w:ascii="Arial"/>
                        <w:sz w:val="20"/>
                      </w:rPr>
                    </w:pPr>
                    <w:r>
                      <w:rPr>
                        <w:rFonts w:ascii="Arial"/>
                        <w:w w:val="85"/>
                        <w:sz w:val="20"/>
                      </w:rPr>
                      <w:t>Loses length</w:t>
                    </w:r>
                  </w:p>
                </w:txbxContent>
              </v:textbox>
              <w10:wrap type="none"/>
            </v:shape>
            <v:shape style="position:absolute;left:3981;top:-2827;width:1363;height:229" type="#_x0000_t202" filled="false" stroked="false">
              <v:textbox inset="0,0,0,0">
                <w:txbxContent>
                  <w:p>
                    <w:pPr>
                      <w:spacing w:line="221" w:lineRule="exact" w:before="0"/>
                      <w:ind w:left="0" w:right="0" w:firstLine="0"/>
                      <w:jc w:val="left"/>
                      <w:rPr>
                        <w:rFonts w:ascii="Arial"/>
                        <w:sz w:val="20"/>
                      </w:rPr>
                    </w:pPr>
                    <w:r>
                      <w:rPr>
                        <w:rFonts w:ascii="Arial"/>
                        <w:w w:val="95"/>
                        <w:sz w:val="20"/>
                      </w:rPr>
                      <w:t>No</w:t>
                    </w:r>
                    <w:r>
                      <w:rPr>
                        <w:rFonts w:ascii="Arial"/>
                        <w:spacing w:val="-24"/>
                        <w:w w:val="95"/>
                        <w:sz w:val="20"/>
                      </w:rPr>
                      <w:t> </w:t>
                    </w:r>
                    <w:r>
                      <w:rPr>
                        <w:rFonts w:ascii="Arial"/>
                        <w:w w:val="95"/>
                        <w:sz w:val="20"/>
                      </w:rPr>
                      <w:t>loss</w:t>
                    </w:r>
                    <w:r>
                      <w:rPr>
                        <w:rFonts w:ascii="Arial"/>
                        <w:spacing w:val="-23"/>
                        <w:w w:val="95"/>
                        <w:sz w:val="20"/>
                      </w:rPr>
                      <w:t> </w:t>
                    </w:r>
                    <w:r>
                      <w:rPr>
                        <w:rFonts w:ascii="Arial"/>
                        <w:w w:val="95"/>
                        <w:sz w:val="20"/>
                      </w:rPr>
                      <w:t>of</w:t>
                    </w:r>
                    <w:r>
                      <w:rPr>
                        <w:rFonts w:ascii="Arial"/>
                        <w:spacing w:val="-24"/>
                        <w:w w:val="95"/>
                        <w:sz w:val="20"/>
                      </w:rPr>
                      <w:t> </w:t>
                    </w:r>
                    <w:r>
                      <w:rPr>
                        <w:rFonts w:ascii="Arial"/>
                        <w:w w:val="95"/>
                        <w:sz w:val="20"/>
                      </w:rPr>
                      <w:t>length</w:t>
                    </w:r>
                  </w:p>
                </w:txbxContent>
              </v:textbox>
              <w10:wrap type="none"/>
            </v:shape>
            <w10:wrap type="none"/>
          </v:group>
        </w:pict>
      </w:r>
      <w:r>
        <w:rPr/>
        <w:pict>
          <v:shape style="position:absolute;margin-left:40.214001pt;margin-top:3.033652pt;width:38.550pt;height:15.65pt;mso-position-horizontal-relative:page;mso-position-vertical-relative:paragraph;z-index:16016896" type="#_x0000_t202" filled="false" stroked="true" strokeweight=".299pt" strokecolor="#000000">
            <v:textbox inset="0,0,0,0">
              <w:txbxContent>
                <w:p>
                  <w:pPr>
                    <w:spacing w:before="28"/>
                    <w:ind w:left="44" w:right="0" w:firstLine="0"/>
                    <w:jc w:val="left"/>
                    <w:rPr>
                      <w:rFonts w:ascii="Arial"/>
                      <w:i/>
                      <w:sz w:val="20"/>
                    </w:rPr>
                  </w:pPr>
                  <w:r>
                    <w:rPr>
                      <w:rFonts w:ascii="Arial"/>
                      <w:i/>
                      <w:w w:val="90"/>
                      <w:sz w:val="20"/>
                    </w:rPr>
                    <w:t>5.3.2.1.2</w:t>
                  </w:r>
                </w:p>
              </w:txbxContent>
            </v:textbox>
            <v:stroke dashstyle="solid"/>
            <w10:wrap type="none"/>
          </v:shape>
        </w:pict>
      </w:r>
      <w:r>
        <w:rPr>
          <w:rFonts w:ascii="Trebuchet MS"/>
          <w:b/>
          <w:i w:val="0"/>
          <w:w w:val="90"/>
        </w:rPr>
        <w:t>v</w:t>
      </w:r>
      <w:r>
        <w:rPr>
          <w:i/>
          <w:w w:val="90"/>
        </w:rPr>
        <w:t>-stems</w:t>
      </w:r>
    </w:p>
    <w:p>
      <w:pPr>
        <w:pStyle w:val="BodyText"/>
        <w:spacing w:line="285" w:lineRule="auto" w:before="176"/>
        <w:ind w:left="101" w:right="1581"/>
        <w:jc w:val="both"/>
      </w:pPr>
      <w:r>
        <w:rPr>
          <w:w w:val="105"/>
        </w:rPr>
        <w:t>These nouns have a stem quite different from the nominative. The nominative ends in a long vowel, but the stem to which the plural ending attaches ends in a </w:t>
      </w:r>
      <w:r>
        <w:rPr>
          <w:b/>
          <w:w w:val="105"/>
        </w:rPr>
        <w:t>v </w:t>
      </w:r>
      <w:r>
        <w:rPr>
          <w:w w:val="105"/>
        </w:rPr>
        <w:t>preceded by a short vowel;</w:t>
      </w:r>
      <w:r>
        <w:rPr>
          <w:w w:val="105"/>
          <w:position w:val="6"/>
          <w:sz w:val="12"/>
        </w:rPr>
        <w:t>3  </w:t>
      </w:r>
      <w:r>
        <w:rPr>
          <w:w w:val="105"/>
        </w:rPr>
        <w:t>this vowel may change     in quality as well as length. For example, </w:t>
      </w:r>
      <w:r>
        <w:rPr>
          <w:b/>
          <w:w w:val="105"/>
        </w:rPr>
        <w:t>ló </w:t>
      </w:r>
      <w:r>
        <w:rPr>
          <w:w w:val="105"/>
        </w:rPr>
        <w:t>‘horse’ has the stem </w:t>
      </w:r>
      <w:r>
        <w:rPr>
          <w:b/>
          <w:w w:val="105"/>
        </w:rPr>
        <w:t>lov-</w:t>
      </w:r>
      <w:r>
        <w:rPr>
          <w:w w:val="105"/>
        </w:rPr>
        <w:t>, but</w:t>
      </w:r>
      <w:r>
        <w:rPr>
          <w:spacing w:val="49"/>
          <w:w w:val="105"/>
        </w:rPr>
        <w:t> </w:t>
      </w:r>
      <w:r>
        <w:rPr>
          <w:b/>
          <w:w w:val="105"/>
        </w:rPr>
        <w:t>tó </w:t>
      </w:r>
      <w:r>
        <w:rPr>
          <w:w w:val="105"/>
        </w:rPr>
        <w:t>‘lake’ has the stem </w:t>
      </w:r>
      <w:r>
        <w:rPr>
          <w:b/>
          <w:w w:val="105"/>
        </w:rPr>
        <w:t>tav-</w:t>
      </w:r>
      <w:r>
        <w:rPr>
          <w:w w:val="105"/>
        </w:rPr>
        <w:t>. There is some variation in suffixing within this group that will be pointed out for each suffix. A complete list of these  nouns</w:t>
      </w:r>
      <w:r>
        <w:rPr>
          <w:spacing w:val="21"/>
          <w:w w:val="105"/>
        </w:rPr>
        <w:t> </w:t>
      </w:r>
      <w:r>
        <w:rPr>
          <w:w w:val="105"/>
        </w:rPr>
        <w:t>is</w:t>
      </w:r>
      <w:r>
        <w:rPr>
          <w:spacing w:val="21"/>
          <w:w w:val="105"/>
        </w:rPr>
        <w:t> </w:t>
      </w:r>
      <w:r>
        <w:rPr>
          <w:w w:val="105"/>
        </w:rPr>
        <w:t>found</w:t>
      </w:r>
      <w:r>
        <w:rPr>
          <w:spacing w:val="21"/>
          <w:w w:val="105"/>
        </w:rPr>
        <w:t> </w:t>
      </w:r>
      <w:r>
        <w:rPr>
          <w:w w:val="105"/>
        </w:rPr>
        <w:t>in</w:t>
      </w:r>
      <w:r>
        <w:rPr>
          <w:spacing w:val="21"/>
          <w:w w:val="105"/>
        </w:rPr>
        <w:t> </w:t>
      </w:r>
      <w:r>
        <w:rPr>
          <w:w w:val="105"/>
        </w:rPr>
        <w:t>Appendix</w:t>
      </w:r>
      <w:r>
        <w:rPr>
          <w:spacing w:val="22"/>
          <w:w w:val="105"/>
        </w:rPr>
        <w:t> </w:t>
      </w:r>
      <w:r>
        <w:rPr>
          <w:w w:val="105"/>
        </w:rPr>
        <w:t>3.</w:t>
      </w:r>
    </w:p>
    <w:p>
      <w:pPr>
        <w:pStyle w:val="BodyText"/>
        <w:rPr>
          <w:sz w:val="20"/>
        </w:rPr>
      </w:pPr>
    </w:p>
    <w:p>
      <w:pPr>
        <w:pStyle w:val="BodyText"/>
        <w:spacing w:before="9"/>
        <w:rPr>
          <w:sz w:val="14"/>
        </w:rPr>
      </w:pPr>
    </w:p>
    <w:tbl>
      <w:tblPr>
        <w:tblW w:w="0" w:type="auto"/>
        <w:jc w:val="left"/>
        <w:tblInd w:w="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7"/>
        <w:gridCol w:w="730"/>
        <w:gridCol w:w="1019"/>
        <w:gridCol w:w="1001"/>
        <w:gridCol w:w="821"/>
        <w:gridCol w:w="1373"/>
      </w:tblGrid>
      <w:tr>
        <w:trPr>
          <w:trHeight w:val="378" w:hRule="atLeast"/>
        </w:trPr>
        <w:tc>
          <w:tcPr>
            <w:tcW w:w="1147" w:type="dxa"/>
            <w:tcBorders>
              <w:top w:val="single" w:sz="4" w:space="0" w:color="000000"/>
              <w:left w:val="single" w:sz="4" w:space="0" w:color="000000"/>
              <w:bottom w:val="single" w:sz="8" w:space="0" w:color="666666"/>
            </w:tcBorders>
          </w:tcPr>
          <w:p>
            <w:pPr>
              <w:pStyle w:val="TableParagraph"/>
              <w:spacing w:before="31"/>
              <w:ind w:left="473"/>
              <w:rPr>
                <w:rFonts w:ascii="Arial"/>
                <w:sz w:val="20"/>
              </w:rPr>
            </w:pPr>
            <w:r>
              <w:rPr>
                <w:b/>
                <w:w w:val="90"/>
                <w:sz w:val="20"/>
              </w:rPr>
              <w:t>v</w:t>
            </w:r>
            <w:r>
              <w:rPr>
                <w:rFonts w:ascii="Arial"/>
                <w:w w:val="90"/>
                <w:sz w:val="20"/>
              </w:rPr>
              <w:t>-stems</w:t>
            </w:r>
          </w:p>
        </w:tc>
        <w:tc>
          <w:tcPr>
            <w:tcW w:w="4944" w:type="dxa"/>
            <w:gridSpan w:val="5"/>
            <w:tcBorders>
              <w:top w:val="single" w:sz="4" w:space="0" w:color="000000"/>
              <w:right w:val="single" w:sz="4" w:space="0" w:color="000000"/>
            </w:tcBorders>
          </w:tcPr>
          <w:p>
            <w:pPr>
              <w:pStyle w:val="TableParagraph"/>
              <w:ind w:left="0"/>
              <w:rPr>
                <w:rFonts w:ascii="Times New Roman"/>
                <w:sz w:val="18"/>
              </w:rPr>
            </w:pPr>
          </w:p>
        </w:tc>
      </w:tr>
      <w:tr>
        <w:trPr>
          <w:trHeight w:val="495" w:hRule="atLeast"/>
        </w:trPr>
        <w:tc>
          <w:tcPr>
            <w:tcW w:w="1147" w:type="dxa"/>
            <w:tcBorders>
              <w:top w:val="single" w:sz="8" w:space="0" w:color="666666"/>
              <w:left w:val="single" w:sz="4" w:space="0" w:color="000000"/>
              <w:bottom w:val="single" w:sz="18" w:space="0" w:color="666666"/>
            </w:tcBorders>
          </w:tcPr>
          <w:p>
            <w:pPr>
              <w:pStyle w:val="TableParagraph"/>
              <w:ind w:left="0"/>
              <w:rPr>
                <w:rFonts w:ascii="Times New Roman"/>
                <w:sz w:val="18"/>
              </w:rPr>
            </w:pPr>
          </w:p>
        </w:tc>
        <w:tc>
          <w:tcPr>
            <w:tcW w:w="730" w:type="dxa"/>
            <w:tcBorders>
              <w:top w:val="single" w:sz="8" w:space="0" w:color="666666"/>
              <w:bottom w:val="single" w:sz="18" w:space="0" w:color="666666"/>
            </w:tcBorders>
          </w:tcPr>
          <w:p>
            <w:pPr>
              <w:pStyle w:val="TableParagraph"/>
              <w:spacing w:before="151"/>
              <w:ind w:left="39"/>
              <w:rPr>
                <w:rFonts w:ascii="Arial"/>
                <w:sz w:val="20"/>
              </w:rPr>
            </w:pPr>
            <w:r>
              <w:rPr>
                <w:rFonts w:ascii="Arial"/>
                <w:w w:val="85"/>
                <w:sz w:val="20"/>
              </w:rPr>
              <w:t>Singular</w:t>
            </w:r>
          </w:p>
        </w:tc>
        <w:tc>
          <w:tcPr>
            <w:tcW w:w="1019" w:type="dxa"/>
            <w:tcBorders>
              <w:top w:val="single" w:sz="8" w:space="0" w:color="666666"/>
              <w:bottom w:val="single" w:sz="18" w:space="0" w:color="666666"/>
            </w:tcBorders>
          </w:tcPr>
          <w:p>
            <w:pPr>
              <w:pStyle w:val="TableParagraph"/>
              <w:spacing w:before="151"/>
              <w:ind w:left="95"/>
              <w:rPr>
                <w:rFonts w:ascii="Arial"/>
                <w:sz w:val="20"/>
              </w:rPr>
            </w:pPr>
            <w:r>
              <w:rPr>
                <w:rFonts w:ascii="Arial"/>
                <w:w w:val="95"/>
                <w:sz w:val="20"/>
              </w:rPr>
              <w:t>Plural</w:t>
            </w:r>
          </w:p>
        </w:tc>
        <w:tc>
          <w:tcPr>
            <w:tcW w:w="1001" w:type="dxa"/>
            <w:tcBorders>
              <w:top w:val="single" w:sz="8" w:space="0" w:color="666666"/>
              <w:bottom w:val="single" w:sz="18" w:space="0" w:color="666666"/>
            </w:tcBorders>
          </w:tcPr>
          <w:p>
            <w:pPr>
              <w:pStyle w:val="TableParagraph"/>
              <w:ind w:left="0"/>
              <w:rPr>
                <w:rFonts w:ascii="Times New Roman"/>
                <w:sz w:val="18"/>
              </w:rPr>
            </w:pPr>
          </w:p>
        </w:tc>
        <w:tc>
          <w:tcPr>
            <w:tcW w:w="821" w:type="dxa"/>
            <w:tcBorders>
              <w:top w:val="single" w:sz="8" w:space="0" w:color="666666"/>
              <w:bottom w:val="single" w:sz="18" w:space="0" w:color="666666"/>
            </w:tcBorders>
          </w:tcPr>
          <w:p>
            <w:pPr>
              <w:pStyle w:val="TableParagraph"/>
              <w:spacing w:before="151"/>
              <w:ind w:left="116"/>
              <w:rPr>
                <w:rFonts w:ascii="Arial"/>
                <w:sz w:val="20"/>
              </w:rPr>
            </w:pPr>
            <w:r>
              <w:rPr>
                <w:rFonts w:ascii="Arial"/>
                <w:w w:val="90"/>
                <w:sz w:val="20"/>
              </w:rPr>
              <w:t>Singular</w:t>
            </w:r>
          </w:p>
        </w:tc>
        <w:tc>
          <w:tcPr>
            <w:tcW w:w="1373" w:type="dxa"/>
            <w:tcBorders>
              <w:top w:val="single" w:sz="8" w:space="0" w:color="666666"/>
              <w:bottom w:val="single" w:sz="18" w:space="0" w:color="666666"/>
              <w:right w:val="single" w:sz="4" w:space="0" w:color="000000"/>
            </w:tcBorders>
          </w:tcPr>
          <w:p>
            <w:pPr>
              <w:pStyle w:val="TableParagraph"/>
              <w:spacing w:before="151"/>
              <w:ind w:left="108"/>
              <w:rPr>
                <w:rFonts w:ascii="Arial"/>
                <w:sz w:val="20"/>
              </w:rPr>
            </w:pPr>
            <w:r>
              <w:rPr>
                <w:rFonts w:ascii="Arial"/>
                <w:w w:val="95"/>
                <w:sz w:val="20"/>
              </w:rPr>
              <w:t>Plural</w:t>
            </w:r>
          </w:p>
        </w:tc>
      </w:tr>
      <w:tr>
        <w:trPr>
          <w:trHeight w:val="365" w:hRule="atLeast"/>
        </w:trPr>
        <w:tc>
          <w:tcPr>
            <w:tcW w:w="1147" w:type="dxa"/>
            <w:tcBorders>
              <w:top w:val="single" w:sz="18" w:space="0" w:color="666666"/>
              <w:left w:val="single" w:sz="4" w:space="0" w:color="000000"/>
            </w:tcBorders>
          </w:tcPr>
          <w:p>
            <w:pPr>
              <w:pStyle w:val="TableParagraph"/>
              <w:spacing w:before="83"/>
              <w:ind w:left="473"/>
              <w:rPr>
                <w:rFonts w:ascii="Arial"/>
                <w:sz w:val="20"/>
              </w:rPr>
            </w:pPr>
            <w:r>
              <w:rPr>
                <w:rFonts w:ascii="Arial"/>
                <w:sz w:val="20"/>
              </w:rPr>
              <w:t>pipe</w:t>
            </w:r>
          </w:p>
        </w:tc>
        <w:tc>
          <w:tcPr>
            <w:tcW w:w="730" w:type="dxa"/>
            <w:tcBorders>
              <w:top w:val="single" w:sz="18" w:space="0" w:color="666666"/>
            </w:tcBorders>
          </w:tcPr>
          <w:p>
            <w:pPr>
              <w:pStyle w:val="TableParagraph"/>
              <w:spacing w:before="83"/>
              <w:ind w:left="39"/>
              <w:rPr>
                <w:b/>
                <w:sz w:val="20"/>
              </w:rPr>
            </w:pPr>
            <w:r>
              <w:rPr>
                <w:b/>
                <w:spacing w:val="-1"/>
                <w:w w:val="97"/>
                <w:sz w:val="20"/>
              </w:rPr>
              <w:t>cs</w:t>
            </w:r>
            <w:r>
              <w:rPr>
                <w:b/>
                <w:spacing w:val="-110"/>
                <w:w w:val="104"/>
                <w:sz w:val="20"/>
              </w:rPr>
              <w:t>o</w:t>
            </w:r>
            <w:r>
              <w:rPr>
                <w:b/>
                <w:spacing w:val="-20"/>
                <w:w w:val="56"/>
                <w:sz w:val="20"/>
              </w:rPr>
              <w:t>´</w:t>
            </w:r>
            <w:r>
              <w:rPr>
                <w:b/>
                <w:w w:val="56"/>
                <w:sz w:val="20"/>
              </w:rPr>
              <w:t>´</w:t>
            </w:r>
          </w:p>
        </w:tc>
        <w:tc>
          <w:tcPr>
            <w:tcW w:w="1019" w:type="dxa"/>
            <w:tcBorders>
              <w:top w:val="single" w:sz="18" w:space="0" w:color="666666"/>
            </w:tcBorders>
          </w:tcPr>
          <w:p>
            <w:pPr>
              <w:pStyle w:val="TableParagraph"/>
              <w:spacing w:before="83"/>
              <w:ind w:left="94"/>
              <w:rPr>
                <w:b/>
                <w:sz w:val="20"/>
              </w:rPr>
            </w:pPr>
            <w:r>
              <w:rPr>
                <w:b/>
                <w:sz w:val="20"/>
              </w:rPr>
              <w:t>csövek</w:t>
            </w:r>
          </w:p>
        </w:tc>
        <w:tc>
          <w:tcPr>
            <w:tcW w:w="1001" w:type="dxa"/>
            <w:tcBorders>
              <w:top w:val="single" w:sz="18" w:space="0" w:color="666666"/>
            </w:tcBorders>
          </w:tcPr>
          <w:p>
            <w:pPr>
              <w:pStyle w:val="TableParagraph"/>
              <w:spacing w:before="83"/>
              <w:ind w:left="304"/>
              <w:rPr>
                <w:rFonts w:ascii="Arial"/>
                <w:sz w:val="20"/>
              </w:rPr>
            </w:pPr>
            <w:r>
              <w:rPr>
                <w:rFonts w:ascii="Arial"/>
                <w:sz w:val="20"/>
              </w:rPr>
              <w:t>work</w:t>
            </w:r>
          </w:p>
        </w:tc>
        <w:tc>
          <w:tcPr>
            <w:tcW w:w="821" w:type="dxa"/>
            <w:tcBorders>
              <w:top w:val="single" w:sz="18" w:space="0" w:color="666666"/>
            </w:tcBorders>
          </w:tcPr>
          <w:p>
            <w:pPr>
              <w:pStyle w:val="TableParagraph"/>
              <w:spacing w:before="83"/>
              <w:ind w:left="116"/>
              <w:rPr>
                <w:b/>
                <w:sz w:val="20"/>
              </w:rPr>
            </w:pPr>
            <w:r>
              <w:rPr>
                <w:b/>
                <w:spacing w:val="-1"/>
                <w:w w:val="111"/>
                <w:sz w:val="20"/>
              </w:rPr>
              <w:t>m</w:t>
            </w:r>
            <w:r>
              <w:rPr>
                <w:b/>
                <w:spacing w:val="-110"/>
                <w:w w:val="98"/>
                <w:sz w:val="20"/>
              </w:rPr>
              <w:t>u</w:t>
            </w:r>
            <w:r>
              <w:rPr>
                <w:b/>
                <w:spacing w:val="-20"/>
                <w:w w:val="56"/>
                <w:sz w:val="20"/>
              </w:rPr>
              <w:t>´´</w:t>
            </w:r>
          </w:p>
        </w:tc>
        <w:tc>
          <w:tcPr>
            <w:tcW w:w="1373" w:type="dxa"/>
            <w:tcBorders>
              <w:top w:val="single" w:sz="18" w:space="0" w:color="666666"/>
              <w:right w:val="single" w:sz="4" w:space="0" w:color="000000"/>
            </w:tcBorders>
          </w:tcPr>
          <w:p>
            <w:pPr>
              <w:pStyle w:val="TableParagraph"/>
              <w:spacing w:before="83"/>
              <w:ind w:left="108"/>
              <w:rPr>
                <w:b/>
                <w:sz w:val="20"/>
              </w:rPr>
            </w:pPr>
            <w:r>
              <w:rPr>
                <w:b/>
                <w:spacing w:val="-1"/>
                <w:w w:val="111"/>
                <w:sz w:val="20"/>
              </w:rPr>
              <w:t>m</w:t>
            </w:r>
            <w:r>
              <w:rPr>
                <w:b/>
                <w:spacing w:val="-110"/>
                <w:w w:val="98"/>
                <w:sz w:val="20"/>
              </w:rPr>
              <w:t>u</w:t>
            </w:r>
            <w:r>
              <w:rPr>
                <w:b/>
                <w:spacing w:val="-20"/>
                <w:w w:val="56"/>
                <w:sz w:val="20"/>
              </w:rPr>
              <w:t>´</w:t>
            </w:r>
            <w:r>
              <w:rPr>
                <w:b/>
                <w:spacing w:val="-1"/>
                <w:w w:val="86"/>
                <w:sz w:val="20"/>
              </w:rPr>
              <w:t>´vek</w:t>
            </w:r>
          </w:p>
        </w:tc>
      </w:tr>
      <w:tr>
        <w:trPr>
          <w:trHeight w:val="323" w:hRule="atLeast"/>
        </w:trPr>
        <w:tc>
          <w:tcPr>
            <w:tcW w:w="1147" w:type="dxa"/>
            <w:tcBorders>
              <w:left w:val="single" w:sz="4" w:space="0" w:color="000000"/>
            </w:tcBorders>
          </w:tcPr>
          <w:p>
            <w:pPr>
              <w:pStyle w:val="TableParagraph"/>
              <w:spacing w:before="42"/>
              <w:ind w:left="473"/>
              <w:rPr>
                <w:rFonts w:ascii="Arial"/>
                <w:sz w:val="20"/>
              </w:rPr>
            </w:pPr>
            <w:r>
              <w:rPr>
                <w:rFonts w:ascii="Arial"/>
                <w:w w:val="90"/>
                <w:sz w:val="20"/>
              </w:rPr>
              <w:t>grass</w:t>
            </w:r>
          </w:p>
        </w:tc>
        <w:tc>
          <w:tcPr>
            <w:tcW w:w="730" w:type="dxa"/>
          </w:tcPr>
          <w:p>
            <w:pPr>
              <w:pStyle w:val="TableParagraph"/>
              <w:spacing w:before="41"/>
              <w:ind w:left="39"/>
              <w:rPr>
                <w:b/>
                <w:sz w:val="20"/>
              </w:rPr>
            </w:pPr>
            <w:r>
              <w:rPr>
                <w:b/>
                <w:spacing w:val="9"/>
                <w:w w:val="81"/>
                <w:sz w:val="20"/>
              </w:rPr>
              <w:t>f</w:t>
            </w:r>
            <w:r>
              <w:rPr>
                <w:b/>
                <w:spacing w:val="-110"/>
                <w:w w:val="98"/>
                <w:sz w:val="20"/>
              </w:rPr>
              <w:t>u</w:t>
            </w:r>
            <w:r>
              <w:rPr>
                <w:b/>
                <w:spacing w:val="-20"/>
                <w:w w:val="56"/>
                <w:sz w:val="20"/>
              </w:rPr>
              <w:t>´</w:t>
            </w:r>
            <w:r>
              <w:rPr>
                <w:b/>
                <w:w w:val="56"/>
                <w:sz w:val="20"/>
              </w:rPr>
              <w:t>´</w:t>
            </w:r>
          </w:p>
        </w:tc>
        <w:tc>
          <w:tcPr>
            <w:tcW w:w="1019" w:type="dxa"/>
          </w:tcPr>
          <w:p>
            <w:pPr>
              <w:pStyle w:val="TableParagraph"/>
              <w:spacing w:before="41"/>
              <w:ind w:left="95"/>
              <w:rPr>
                <w:b/>
                <w:sz w:val="20"/>
              </w:rPr>
            </w:pPr>
            <w:r>
              <w:rPr>
                <w:b/>
                <w:sz w:val="20"/>
              </w:rPr>
              <w:t>füvek</w:t>
            </w:r>
          </w:p>
        </w:tc>
        <w:tc>
          <w:tcPr>
            <w:tcW w:w="1001" w:type="dxa"/>
          </w:tcPr>
          <w:p>
            <w:pPr>
              <w:pStyle w:val="TableParagraph"/>
              <w:spacing w:before="42"/>
              <w:ind w:left="304"/>
              <w:rPr>
                <w:rFonts w:ascii="Arial"/>
                <w:sz w:val="20"/>
              </w:rPr>
            </w:pPr>
            <w:r>
              <w:rPr>
                <w:rFonts w:ascii="Arial"/>
                <w:w w:val="95"/>
                <w:sz w:val="20"/>
              </w:rPr>
              <w:t>maggot</w:t>
            </w:r>
          </w:p>
        </w:tc>
        <w:tc>
          <w:tcPr>
            <w:tcW w:w="821" w:type="dxa"/>
          </w:tcPr>
          <w:p>
            <w:pPr>
              <w:pStyle w:val="TableParagraph"/>
              <w:spacing w:before="41"/>
              <w:ind w:left="116"/>
              <w:rPr>
                <w:b/>
                <w:sz w:val="20"/>
              </w:rPr>
            </w:pPr>
            <w:r>
              <w:rPr>
                <w:b/>
                <w:spacing w:val="-1"/>
                <w:w w:val="96"/>
                <w:sz w:val="20"/>
              </w:rPr>
              <w:t>ny</w:t>
            </w:r>
            <w:r>
              <w:rPr>
                <w:b/>
                <w:spacing w:val="-110"/>
                <w:w w:val="98"/>
                <w:sz w:val="20"/>
              </w:rPr>
              <w:t>u</w:t>
            </w:r>
            <w:r>
              <w:rPr>
                <w:b/>
                <w:spacing w:val="-20"/>
                <w:w w:val="56"/>
                <w:sz w:val="20"/>
              </w:rPr>
              <w:t>´</w:t>
            </w:r>
            <w:r>
              <w:rPr>
                <w:b/>
                <w:w w:val="56"/>
                <w:sz w:val="20"/>
              </w:rPr>
              <w:t>´</w:t>
            </w:r>
          </w:p>
        </w:tc>
        <w:tc>
          <w:tcPr>
            <w:tcW w:w="1373" w:type="dxa"/>
            <w:tcBorders>
              <w:right w:val="single" w:sz="4" w:space="0" w:color="000000"/>
            </w:tcBorders>
          </w:tcPr>
          <w:p>
            <w:pPr>
              <w:pStyle w:val="TableParagraph"/>
              <w:spacing w:before="41"/>
              <w:ind w:left="108"/>
              <w:rPr>
                <w:b/>
                <w:sz w:val="20"/>
              </w:rPr>
            </w:pPr>
            <w:r>
              <w:rPr>
                <w:b/>
                <w:sz w:val="20"/>
              </w:rPr>
              <w:t>nyüvek</w:t>
            </w:r>
          </w:p>
        </w:tc>
      </w:tr>
      <w:tr>
        <w:trPr>
          <w:trHeight w:val="323" w:hRule="atLeast"/>
        </w:trPr>
        <w:tc>
          <w:tcPr>
            <w:tcW w:w="1147" w:type="dxa"/>
            <w:tcBorders>
              <w:left w:val="single" w:sz="4" w:space="0" w:color="000000"/>
            </w:tcBorders>
          </w:tcPr>
          <w:p>
            <w:pPr>
              <w:pStyle w:val="TableParagraph"/>
              <w:spacing w:before="42"/>
              <w:ind w:left="473"/>
              <w:rPr>
                <w:rFonts w:ascii="Arial"/>
                <w:sz w:val="20"/>
              </w:rPr>
            </w:pPr>
            <w:r>
              <w:rPr>
                <w:rFonts w:ascii="Arial"/>
                <w:sz w:val="20"/>
              </w:rPr>
              <w:t>snow</w:t>
            </w:r>
          </w:p>
        </w:tc>
        <w:tc>
          <w:tcPr>
            <w:tcW w:w="730" w:type="dxa"/>
          </w:tcPr>
          <w:p>
            <w:pPr>
              <w:pStyle w:val="TableParagraph"/>
              <w:spacing w:before="41"/>
              <w:ind w:left="39"/>
              <w:rPr>
                <w:b/>
                <w:sz w:val="20"/>
              </w:rPr>
            </w:pPr>
            <w:r>
              <w:rPr>
                <w:b/>
                <w:sz w:val="20"/>
              </w:rPr>
              <w:t>hó</w:t>
            </w:r>
          </w:p>
        </w:tc>
        <w:tc>
          <w:tcPr>
            <w:tcW w:w="1019" w:type="dxa"/>
          </w:tcPr>
          <w:p>
            <w:pPr>
              <w:pStyle w:val="TableParagraph"/>
              <w:spacing w:before="41"/>
              <w:ind w:left="94"/>
              <w:rPr>
                <w:b/>
                <w:sz w:val="20"/>
              </w:rPr>
            </w:pPr>
            <w:r>
              <w:rPr>
                <w:b/>
                <w:sz w:val="20"/>
              </w:rPr>
              <w:t>havak</w:t>
            </w:r>
          </w:p>
        </w:tc>
        <w:tc>
          <w:tcPr>
            <w:tcW w:w="1001" w:type="dxa"/>
          </w:tcPr>
          <w:p>
            <w:pPr>
              <w:pStyle w:val="TableParagraph"/>
              <w:spacing w:before="42"/>
              <w:ind w:left="304"/>
              <w:rPr>
                <w:rFonts w:ascii="Arial"/>
                <w:sz w:val="20"/>
              </w:rPr>
            </w:pPr>
            <w:r>
              <w:rPr>
                <w:rFonts w:ascii="Arial"/>
                <w:sz w:val="20"/>
              </w:rPr>
              <w:t>word</w:t>
            </w:r>
          </w:p>
        </w:tc>
        <w:tc>
          <w:tcPr>
            <w:tcW w:w="821" w:type="dxa"/>
          </w:tcPr>
          <w:p>
            <w:pPr>
              <w:pStyle w:val="TableParagraph"/>
              <w:spacing w:before="41"/>
              <w:ind w:left="116"/>
              <w:rPr>
                <w:b/>
                <w:sz w:val="20"/>
              </w:rPr>
            </w:pPr>
            <w:r>
              <w:rPr>
                <w:b/>
                <w:sz w:val="20"/>
              </w:rPr>
              <w:t>szó</w:t>
            </w:r>
          </w:p>
        </w:tc>
        <w:tc>
          <w:tcPr>
            <w:tcW w:w="1373" w:type="dxa"/>
            <w:tcBorders>
              <w:right w:val="single" w:sz="4" w:space="0" w:color="000000"/>
            </w:tcBorders>
          </w:tcPr>
          <w:p>
            <w:pPr>
              <w:pStyle w:val="TableParagraph"/>
              <w:spacing w:before="41"/>
              <w:ind w:left="108"/>
              <w:rPr>
                <w:b/>
                <w:sz w:val="20"/>
              </w:rPr>
            </w:pPr>
            <w:r>
              <w:rPr>
                <w:b/>
                <w:sz w:val="20"/>
              </w:rPr>
              <w:t>szavak</w:t>
            </w:r>
          </w:p>
        </w:tc>
      </w:tr>
      <w:tr>
        <w:trPr>
          <w:trHeight w:val="323" w:hRule="atLeast"/>
        </w:trPr>
        <w:tc>
          <w:tcPr>
            <w:tcW w:w="1147" w:type="dxa"/>
            <w:tcBorders>
              <w:left w:val="single" w:sz="4" w:space="0" w:color="000000"/>
            </w:tcBorders>
          </w:tcPr>
          <w:p>
            <w:pPr>
              <w:pStyle w:val="TableParagraph"/>
              <w:spacing w:before="42"/>
              <w:ind w:left="473"/>
              <w:rPr>
                <w:rFonts w:ascii="Arial"/>
                <w:sz w:val="20"/>
              </w:rPr>
            </w:pPr>
            <w:r>
              <w:rPr>
                <w:rFonts w:ascii="Arial"/>
                <w:sz w:val="20"/>
              </w:rPr>
              <w:t>stone</w:t>
            </w:r>
          </w:p>
        </w:tc>
        <w:tc>
          <w:tcPr>
            <w:tcW w:w="730" w:type="dxa"/>
          </w:tcPr>
          <w:p>
            <w:pPr>
              <w:pStyle w:val="TableParagraph"/>
              <w:spacing w:before="41"/>
              <w:ind w:left="39"/>
              <w:rPr>
                <w:b/>
                <w:sz w:val="20"/>
              </w:rPr>
            </w:pPr>
            <w:r>
              <w:rPr>
                <w:b/>
                <w:spacing w:val="-1"/>
                <w:w w:val="100"/>
                <w:sz w:val="20"/>
              </w:rPr>
              <w:t>k</w:t>
            </w:r>
            <w:r>
              <w:rPr>
                <w:b/>
                <w:spacing w:val="-110"/>
                <w:w w:val="104"/>
                <w:sz w:val="20"/>
              </w:rPr>
              <w:t>o</w:t>
            </w:r>
            <w:r>
              <w:rPr>
                <w:b/>
                <w:spacing w:val="-20"/>
                <w:w w:val="56"/>
                <w:sz w:val="20"/>
              </w:rPr>
              <w:t>´</w:t>
            </w:r>
            <w:r>
              <w:rPr>
                <w:b/>
                <w:w w:val="56"/>
                <w:sz w:val="20"/>
              </w:rPr>
              <w:t>´</w:t>
            </w:r>
          </w:p>
        </w:tc>
        <w:tc>
          <w:tcPr>
            <w:tcW w:w="1019" w:type="dxa"/>
          </w:tcPr>
          <w:p>
            <w:pPr>
              <w:pStyle w:val="TableParagraph"/>
              <w:spacing w:before="41"/>
              <w:ind w:left="94"/>
              <w:rPr>
                <w:b/>
                <w:sz w:val="20"/>
              </w:rPr>
            </w:pPr>
            <w:r>
              <w:rPr>
                <w:b/>
                <w:sz w:val="20"/>
              </w:rPr>
              <w:t>kövek</w:t>
            </w:r>
          </w:p>
        </w:tc>
        <w:tc>
          <w:tcPr>
            <w:tcW w:w="1001" w:type="dxa"/>
          </w:tcPr>
          <w:p>
            <w:pPr>
              <w:pStyle w:val="TableParagraph"/>
              <w:spacing w:before="42"/>
              <w:ind w:left="304"/>
              <w:rPr>
                <w:rFonts w:ascii="Arial"/>
                <w:sz w:val="20"/>
              </w:rPr>
            </w:pPr>
            <w:r>
              <w:rPr>
                <w:rFonts w:ascii="Arial"/>
                <w:w w:val="95"/>
                <w:sz w:val="20"/>
              </w:rPr>
              <w:t>lake</w:t>
            </w:r>
          </w:p>
        </w:tc>
        <w:tc>
          <w:tcPr>
            <w:tcW w:w="821" w:type="dxa"/>
          </w:tcPr>
          <w:p>
            <w:pPr>
              <w:pStyle w:val="TableParagraph"/>
              <w:spacing w:before="41"/>
              <w:ind w:left="116"/>
              <w:rPr>
                <w:b/>
                <w:sz w:val="20"/>
              </w:rPr>
            </w:pPr>
            <w:r>
              <w:rPr>
                <w:b/>
                <w:w w:val="105"/>
                <w:sz w:val="20"/>
              </w:rPr>
              <w:t>tó</w:t>
            </w:r>
          </w:p>
        </w:tc>
        <w:tc>
          <w:tcPr>
            <w:tcW w:w="1373" w:type="dxa"/>
            <w:tcBorders>
              <w:right w:val="single" w:sz="4" w:space="0" w:color="000000"/>
            </w:tcBorders>
          </w:tcPr>
          <w:p>
            <w:pPr>
              <w:pStyle w:val="TableParagraph"/>
              <w:spacing w:before="41"/>
              <w:ind w:left="108"/>
              <w:rPr>
                <w:b/>
                <w:sz w:val="20"/>
              </w:rPr>
            </w:pPr>
            <w:r>
              <w:rPr>
                <w:b/>
                <w:sz w:val="20"/>
              </w:rPr>
              <w:t>tavak</w:t>
            </w:r>
          </w:p>
        </w:tc>
      </w:tr>
      <w:tr>
        <w:trPr>
          <w:trHeight w:val="358" w:hRule="atLeast"/>
        </w:trPr>
        <w:tc>
          <w:tcPr>
            <w:tcW w:w="1147" w:type="dxa"/>
            <w:tcBorders>
              <w:left w:val="single" w:sz="4" w:space="0" w:color="000000"/>
              <w:bottom w:val="single" w:sz="4" w:space="0" w:color="000000"/>
            </w:tcBorders>
          </w:tcPr>
          <w:p>
            <w:pPr>
              <w:pStyle w:val="TableParagraph"/>
              <w:spacing w:before="42"/>
              <w:ind w:left="473"/>
              <w:rPr>
                <w:rFonts w:ascii="Arial"/>
                <w:sz w:val="20"/>
              </w:rPr>
            </w:pPr>
            <w:r>
              <w:rPr>
                <w:rFonts w:ascii="Arial"/>
                <w:sz w:val="20"/>
              </w:rPr>
              <w:t>horse</w:t>
            </w:r>
          </w:p>
        </w:tc>
        <w:tc>
          <w:tcPr>
            <w:tcW w:w="730" w:type="dxa"/>
            <w:tcBorders>
              <w:bottom w:val="single" w:sz="4" w:space="0" w:color="000000"/>
            </w:tcBorders>
          </w:tcPr>
          <w:p>
            <w:pPr>
              <w:pStyle w:val="TableParagraph"/>
              <w:spacing w:before="41"/>
              <w:ind w:left="39"/>
              <w:rPr>
                <w:b/>
                <w:sz w:val="20"/>
              </w:rPr>
            </w:pPr>
            <w:r>
              <w:rPr>
                <w:b/>
                <w:sz w:val="20"/>
              </w:rPr>
              <w:t>ló</w:t>
            </w:r>
          </w:p>
        </w:tc>
        <w:tc>
          <w:tcPr>
            <w:tcW w:w="1019" w:type="dxa"/>
            <w:tcBorders>
              <w:bottom w:val="single" w:sz="4" w:space="0" w:color="000000"/>
            </w:tcBorders>
          </w:tcPr>
          <w:p>
            <w:pPr>
              <w:pStyle w:val="TableParagraph"/>
              <w:spacing w:before="41"/>
              <w:ind w:left="95"/>
              <w:rPr>
                <w:b/>
                <w:sz w:val="20"/>
              </w:rPr>
            </w:pPr>
            <w:r>
              <w:rPr>
                <w:b/>
                <w:sz w:val="20"/>
              </w:rPr>
              <w:t>lovak</w:t>
            </w:r>
          </w:p>
        </w:tc>
        <w:tc>
          <w:tcPr>
            <w:tcW w:w="1001" w:type="dxa"/>
            <w:tcBorders>
              <w:bottom w:val="single" w:sz="4" w:space="0" w:color="000000"/>
            </w:tcBorders>
          </w:tcPr>
          <w:p>
            <w:pPr>
              <w:pStyle w:val="TableParagraph"/>
              <w:spacing w:before="42"/>
              <w:ind w:left="304"/>
              <w:rPr>
                <w:rFonts w:ascii="Arial"/>
                <w:sz w:val="20"/>
              </w:rPr>
            </w:pPr>
            <w:r>
              <w:rPr>
                <w:rFonts w:ascii="Arial"/>
                <w:sz w:val="20"/>
              </w:rPr>
              <w:t>stem</w:t>
            </w:r>
          </w:p>
        </w:tc>
        <w:tc>
          <w:tcPr>
            <w:tcW w:w="821" w:type="dxa"/>
            <w:tcBorders>
              <w:bottom w:val="single" w:sz="4" w:space="0" w:color="000000"/>
            </w:tcBorders>
          </w:tcPr>
          <w:p>
            <w:pPr>
              <w:pStyle w:val="TableParagraph"/>
              <w:spacing w:before="41"/>
              <w:ind w:left="116"/>
              <w:rPr>
                <w:b/>
                <w:sz w:val="20"/>
              </w:rPr>
            </w:pPr>
            <w:r>
              <w:rPr>
                <w:b/>
                <w:spacing w:val="-1"/>
                <w:w w:val="101"/>
                <w:sz w:val="20"/>
              </w:rPr>
              <w:t>t</w:t>
            </w:r>
            <w:r>
              <w:rPr>
                <w:b/>
                <w:spacing w:val="-110"/>
                <w:w w:val="104"/>
                <w:sz w:val="20"/>
              </w:rPr>
              <w:t>o</w:t>
            </w:r>
            <w:r>
              <w:rPr>
                <w:b/>
                <w:spacing w:val="-20"/>
                <w:w w:val="56"/>
                <w:sz w:val="20"/>
              </w:rPr>
              <w:t>´</w:t>
            </w:r>
            <w:r>
              <w:rPr>
                <w:b/>
                <w:w w:val="56"/>
                <w:sz w:val="20"/>
              </w:rPr>
              <w:t>´</w:t>
            </w:r>
          </w:p>
        </w:tc>
        <w:tc>
          <w:tcPr>
            <w:tcW w:w="1373" w:type="dxa"/>
            <w:tcBorders>
              <w:bottom w:val="single" w:sz="4" w:space="0" w:color="000000"/>
              <w:right w:val="single" w:sz="4" w:space="0" w:color="000000"/>
            </w:tcBorders>
          </w:tcPr>
          <w:p>
            <w:pPr>
              <w:pStyle w:val="TableParagraph"/>
              <w:spacing w:before="41"/>
              <w:ind w:left="108"/>
              <w:rPr>
                <w:b/>
                <w:sz w:val="20"/>
              </w:rPr>
            </w:pPr>
            <w:r>
              <w:rPr>
                <w:b/>
                <w:sz w:val="20"/>
              </w:rPr>
              <w:t>tövek</w:t>
            </w:r>
          </w:p>
        </w:tc>
      </w:tr>
    </w:tbl>
    <w:p>
      <w:pPr>
        <w:pStyle w:val="BodyText"/>
        <w:rPr>
          <w:sz w:val="20"/>
        </w:rPr>
      </w:pPr>
    </w:p>
    <w:p>
      <w:pPr>
        <w:pStyle w:val="BodyText"/>
        <w:spacing w:before="11"/>
        <w:rPr>
          <w:sz w:val="25"/>
        </w:rPr>
      </w:pPr>
    </w:p>
    <w:p>
      <w:pPr>
        <w:spacing w:before="100"/>
        <w:ind w:left="1017" w:right="0" w:firstLine="0"/>
        <w:jc w:val="left"/>
        <w:rPr>
          <w:rFonts w:ascii="Arial"/>
          <w:i/>
          <w:sz w:val="20"/>
        </w:rPr>
      </w:pPr>
      <w:r>
        <w:rPr/>
        <w:pict>
          <v:shape style="position:absolute;margin-left:40.214001pt;margin-top:3.123874pt;width:38.550pt;height:15.65pt;mso-position-horizontal-relative:page;mso-position-vertical-relative:paragraph;z-index:16016384" type="#_x0000_t202" filled="false" stroked="true" strokeweight=".299pt" strokecolor="#000000">
            <v:textbox inset="0,0,0,0">
              <w:txbxContent>
                <w:p>
                  <w:pPr>
                    <w:spacing w:before="28"/>
                    <w:ind w:left="44" w:right="0" w:firstLine="0"/>
                    <w:jc w:val="left"/>
                    <w:rPr>
                      <w:rFonts w:ascii="Arial"/>
                      <w:i/>
                      <w:sz w:val="20"/>
                    </w:rPr>
                  </w:pPr>
                  <w:r>
                    <w:rPr>
                      <w:rFonts w:ascii="Arial"/>
                      <w:i/>
                      <w:w w:val="90"/>
                      <w:sz w:val="20"/>
                    </w:rPr>
                    <w:t>5.3.2.1.3</w:t>
                  </w:r>
                </w:p>
              </w:txbxContent>
            </v:textbox>
            <v:stroke dashstyle="solid"/>
            <w10:wrap type="none"/>
          </v:shape>
        </w:pict>
      </w:r>
      <w:r>
        <w:rPr>
          <w:rFonts w:ascii="Arial"/>
          <w:sz w:val="20"/>
        </w:rPr>
        <w:t>-alom, -elem </w:t>
      </w:r>
      <w:r>
        <w:rPr>
          <w:rFonts w:ascii="Arial"/>
          <w:i/>
          <w:sz w:val="20"/>
        </w:rPr>
        <w:t>nouns</w:t>
      </w:r>
    </w:p>
    <w:p>
      <w:pPr>
        <w:pStyle w:val="BodyText"/>
        <w:spacing w:line="285" w:lineRule="auto" w:before="179"/>
        <w:ind w:left="101" w:right="1583"/>
        <w:jc w:val="both"/>
      </w:pPr>
      <w:r>
        <w:rPr/>
        <w:pict>
          <v:group style="position:absolute;margin-left:355.789001pt;margin-top:33.017139pt;width:61.8pt;height:23.95pt;mso-position-horizontal-relative:page;mso-position-vertical-relative:paragraph;z-index:16015872" coordorigin="7116,660" coordsize="1236,479">
            <v:shape style="position:absolute;left:7115;top:660;width:1236;height:479" coordorigin="7116,660" coordsize="1236,479" path="m8351,660l7119,660,7116,664,7116,1138,8348,1138,8351,1135,8351,660xe" filled="true" fillcolor="#efefef" stroked="false">
              <v:path arrowok="t"/>
              <v:fill type="solid"/>
            </v:shape>
            <v:shape style="position:absolute;left:7115;top:660;width:1236;height:479" coordorigin="7116,660" coordsize="1236,479" path="m8351,660l7132,660,7116,679,7116,1138,8335,1138,8351,1119,8351,660xe" filled="true" fillcolor="#eeeeee" stroked="false">
              <v:path arrowok="t"/>
              <v:fill type="solid"/>
            </v:shape>
            <v:shape style="position:absolute;left:7115;top:660;width:1236;height:479" coordorigin="7116,660" coordsize="1236,479" path="m8351,660l7145,660,7116,695,7116,1138,8321,1138,8351,1103,8351,660xe" filled="true" fillcolor="#ededed" stroked="false">
              <v:path arrowok="t"/>
              <v:fill type="solid"/>
            </v:shape>
            <v:shape style="position:absolute;left:7115;top:660;width:1236;height:479" coordorigin="7116,660" coordsize="1236,479" path="m8351,660l7158,660,7116,711,7116,1138,8308,1138,8351,1088,8351,660xe" filled="true" fillcolor="#ececec" stroked="false">
              <v:path arrowok="t"/>
              <v:fill type="solid"/>
            </v:shape>
            <v:shape style="position:absolute;left:7115;top:660;width:1236;height:479" coordorigin="7116,660" coordsize="1236,479" path="m8351,660l7171,660,7116,726,7116,1138,8295,1138,8351,1072,8351,660xe" filled="true" fillcolor="#ebebeb" stroked="false">
              <v:path arrowok="t"/>
              <v:fill type="solid"/>
            </v:shape>
            <v:shape style="position:absolute;left:7115;top:660;width:1236;height:479" coordorigin="7116,660" coordsize="1236,479" path="m8351,660l7184,660,7116,742,7116,1138,8282,1138,8351,1056,8351,660xe" filled="true" fillcolor="#eaeaea" stroked="false">
              <v:path arrowok="t"/>
              <v:fill type="solid"/>
            </v:shape>
            <v:shape style="position:absolute;left:7115;top:660;width:1236;height:479" coordorigin="7116,660" coordsize="1236,479" path="m8351,660l7197,660,7116,758,7116,1138,8269,1138,8351,1041,8351,660xe" filled="true" fillcolor="#e9e9e9" stroked="false">
              <v:path arrowok="t"/>
              <v:fill type="solid"/>
            </v:shape>
            <v:shape style="position:absolute;left:7115;top:660;width:1236;height:479" coordorigin="7116,660" coordsize="1236,479" path="m8351,660l7211,660,7116,773,7116,1138,8256,1138,8351,1025,8351,660xe" filled="true" fillcolor="#e8e8e8" stroked="false">
              <v:path arrowok="t"/>
              <v:fill type="solid"/>
            </v:shape>
            <v:shape style="position:absolute;left:7115;top:660;width:1236;height:479" coordorigin="7116,660" coordsize="1236,479" path="m8351,660l7224,660,7116,789,7116,1138,8243,1138,8351,1009,8351,660xe" filled="true" fillcolor="#e7e7e7" stroked="false">
              <v:path arrowok="t"/>
              <v:fill type="solid"/>
            </v:shape>
            <v:shape style="position:absolute;left:7115;top:660;width:1236;height:479" coordorigin="7116,660" coordsize="1236,479" path="m8351,660l7237,660,7116,805,7116,1138,8229,1138,8351,994,8351,660xe" filled="true" fillcolor="#e6e6e6" stroked="false">
              <v:path arrowok="t"/>
              <v:fill type="solid"/>
            </v:shape>
            <v:shape style="position:absolute;left:7115;top:660;width:1236;height:479" coordorigin="7116,660" coordsize="1236,479" path="m8351,660l7250,660,7116,820,7116,1138,8216,1138,8351,978,8351,660xe" filled="true" fillcolor="#e5e5e5" stroked="false">
              <v:path arrowok="t"/>
              <v:fill type="solid"/>
            </v:shape>
            <v:shape style="position:absolute;left:7115;top:660;width:1236;height:479" coordorigin="7116,660" coordsize="1236,479" path="m8351,660l7263,660,7116,836,7116,1138,8203,1138,8351,962,8351,660xe" filled="true" fillcolor="#e4e4e4" stroked="false">
              <v:path arrowok="t"/>
              <v:fill type="solid"/>
            </v:shape>
            <v:shape style="position:absolute;left:7115;top:660;width:1236;height:479" coordorigin="7116,660" coordsize="1236,479" path="m8351,660l7276,660,7116,852,7116,1138,8190,1138,8351,947,8351,660xe" filled="true" fillcolor="#e3e3e3" stroked="false">
              <v:path arrowok="t"/>
              <v:fill type="solid"/>
            </v:shape>
            <v:shape style="position:absolute;left:7115;top:660;width:1236;height:479" coordorigin="7116,660" coordsize="1236,479" path="m8351,660l7289,660,7116,867,7116,1138,8177,1138,8351,931,8351,660xe" filled="true" fillcolor="#e2e2e2" stroked="false">
              <v:path arrowok="t"/>
              <v:fill type="solid"/>
            </v:shape>
            <v:shape style="position:absolute;left:7115;top:660;width:1236;height:479" coordorigin="7116,660" coordsize="1236,479" path="m8351,660l7303,660,7116,883,7116,1138,8164,1138,8351,915,8351,660xe" filled="true" fillcolor="#e1e1e1" stroked="false">
              <v:path arrowok="t"/>
              <v:fill type="solid"/>
            </v:shape>
            <v:shape style="position:absolute;left:7115;top:660;width:1236;height:479" coordorigin="7116,660" coordsize="1236,479" path="m8351,660l7316,660,7116,899,7116,1138,8151,1138,8351,900,8351,660xe" filled="true" fillcolor="#e0e0e0" stroked="false">
              <v:path arrowok="t"/>
              <v:fill type="solid"/>
            </v:shape>
            <v:shape style="position:absolute;left:7115;top:660;width:1236;height:479" coordorigin="7116,660" coordsize="1236,479" path="m8351,660l7329,660,7116,914,7116,1138,8137,1138,8351,884,8351,660xe" filled="true" fillcolor="#dfdfdf" stroked="false">
              <v:path arrowok="t"/>
              <v:fill type="solid"/>
            </v:shape>
            <v:shape style="position:absolute;left:7115;top:660;width:1236;height:479" coordorigin="7116,660" coordsize="1236,479" path="m8351,660l7342,660,7116,930,7116,1138,8124,1138,8351,868,8351,660xe" filled="true" fillcolor="#dedede" stroked="false">
              <v:path arrowok="t"/>
              <v:fill type="solid"/>
            </v:shape>
            <v:shape style="position:absolute;left:7115;top:660;width:1236;height:479" coordorigin="7116,660" coordsize="1236,479" path="m8351,660l7355,660,7116,946,7116,1138,8111,1138,8351,853,8351,660xe" filled="true" fillcolor="#dddddd" stroked="false">
              <v:path arrowok="t"/>
              <v:fill type="solid"/>
            </v:shape>
            <v:shape style="position:absolute;left:7115;top:660;width:1236;height:479" coordorigin="7116,660" coordsize="1236,479" path="m8351,660l7368,660,7116,961,7116,1138,8098,1138,8351,837,8351,660xe" filled="true" fillcolor="#dcdcdc" stroked="false">
              <v:path arrowok="t"/>
              <v:fill type="solid"/>
            </v:shape>
            <v:shape style="position:absolute;left:7115;top:660;width:1236;height:479" coordorigin="7116,660" coordsize="1236,479" path="m8351,660l7381,660,7116,977,7116,1138,8085,1138,8351,821,8351,660xe" filled="true" fillcolor="#dbdbdb" stroked="false">
              <v:path arrowok="t"/>
              <v:fill type="solid"/>
            </v:shape>
            <v:shape style="position:absolute;left:7115;top:660;width:1236;height:479" coordorigin="7116,660" coordsize="1236,479" path="m8351,660l7395,660,7116,993,7116,1138,8072,1138,8351,806,8351,660xe" filled="true" fillcolor="#dadada" stroked="false">
              <v:path arrowok="t"/>
              <v:fill type="solid"/>
            </v:shape>
            <v:shape style="position:absolute;left:7115;top:660;width:1236;height:479" coordorigin="7116,660" coordsize="1236,479" path="m8351,660l7408,660,7116,1008,7116,1138,8059,1138,8351,790,8351,660xe" filled="true" fillcolor="#d9d9d9" stroked="false">
              <v:path arrowok="t"/>
              <v:fill type="solid"/>
            </v:shape>
            <v:shape style="position:absolute;left:7115;top:660;width:1236;height:479" coordorigin="7116,660" coordsize="1236,479" path="m8351,660l7421,660,7116,1024,7116,1138,8045,1138,8351,774,8351,660xe" filled="true" fillcolor="#d8d8d8" stroked="false">
              <v:path arrowok="t"/>
              <v:fill type="solid"/>
            </v:shape>
            <v:shape style="position:absolute;left:7115;top:660;width:1236;height:479" coordorigin="7116,660" coordsize="1236,479" path="m8351,660l7434,660,7116,1040,7116,1138,8032,1138,8351,759,8351,660xe" filled="true" fillcolor="#d7d7d7" stroked="false">
              <v:path arrowok="t"/>
              <v:fill type="solid"/>
            </v:shape>
            <v:shape style="position:absolute;left:7115;top:660;width:1236;height:479" coordorigin="7116,660" coordsize="1236,479" path="m8351,660l7447,660,7116,1055,7116,1138,8019,1138,8351,743,8351,660xe" filled="true" fillcolor="#d6d6d6" stroked="false">
              <v:path arrowok="t"/>
              <v:fill type="solid"/>
            </v:shape>
            <v:shape style="position:absolute;left:7115;top:660;width:1236;height:479" coordorigin="7116,660" coordsize="1236,479" path="m8351,660l7460,660,7116,1071,7116,1138,8006,1138,8351,727,8351,660xe" filled="true" fillcolor="#d5d5d5" stroked="false">
              <v:path arrowok="t"/>
              <v:fill type="solid"/>
            </v:shape>
            <v:shape style="position:absolute;left:7115;top:660;width:1236;height:479" coordorigin="7116,660" coordsize="1236,479" path="m8351,660l7474,660,7116,1087,7116,1138,7993,1138,8351,712,8351,660xe" filled="true" fillcolor="#d4d4d4" stroked="false">
              <v:path arrowok="t"/>
              <v:fill type="solid"/>
            </v:shape>
            <v:shape style="position:absolute;left:7115;top:660;width:1236;height:479" coordorigin="7116,660" coordsize="1236,479" path="m8351,660l7487,660,7116,1102,7116,1138,7980,1138,8351,696,8351,660xe" filled="true" fillcolor="#d3d3d3" stroked="false">
              <v:path arrowok="t"/>
              <v:fill type="solid"/>
            </v:shape>
            <v:shape style="position:absolute;left:7115;top:660;width:1236;height:479" coordorigin="7116,660" coordsize="1236,479" path="m8351,660l7500,660,7116,1118,7116,1138,7966,1138,8351,680,8351,660xe" filled="true" fillcolor="#d2d2d2" stroked="false">
              <v:path arrowok="t"/>
              <v:fill type="solid"/>
            </v:shape>
            <v:shape style="position:absolute;left:7115;top:660;width:1236;height:479" coordorigin="7116,660" coordsize="1236,479" path="m8351,660l7513,660,7116,1134,7116,1138,7953,1138,8351,665,8351,660xe" filled="true" fillcolor="#d1d1d1" stroked="false">
              <v:path arrowok="t"/>
              <v:fill type="solid"/>
            </v:shape>
            <v:shape style="position:absolute;left:7125;top:660;width:1217;height:479" coordorigin="7125,660" coordsize="1217,479" path="m8341,660l7526,660,7125,1138,7940,1138,8341,660xe" filled="true" fillcolor="#d0d0d0" stroked="false">
              <v:path arrowok="t"/>
              <v:fill type="solid"/>
            </v:shape>
            <v:shape style="position:absolute;left:7138;top:660;width:1190;height:479" coordorigin="7138,660" coordsize="1190,479" path="m8328,660l7539,660,7138,1138,7927,1138,8328,660xe" filled="true" fillcolor="#cfcfcf" stroked="false">
              <v:path arrowok="t"/>
              <v:fill type="solid"/>
            </v:shape>
            <v:shape style="position:absolute;left:7151;top:660;width:1164;height:479" coordorigin="7151,660" coordsize="1164,479" path="m8315,660l7552,660,7151,1138,7914,1138,8315,660xe" filled="true" fillcolor="#cecece" stroked="false">
              <v:path arrowok="t"/>
              <v:fill type="solid"/>
            </v:shape>
            <v:shape style="position:absolute;left:7164;top:660;width:1138;height:479" coordorigin="7164,660" coordsize="1138,479" path="m8302,660l7566,660,7164,1138,7901,1138,8302,660xe" filled="true" fillcolor="#cdcdcd" stroked="false">
              <v:path arrowok="t"/>
              <v:fill type="solid"/>
            </v:shape>
            <v:shape style="position:absolute;left:7177;top:660;width:1112;height:479" coordorigin="7178,660" coordsize="1112,479" path="m8289,660l7579,660,7178,1138,7888,1138,8289,660xe" filled="true" fillcolor="#cccccc" stroked="false">
              <v:path arrowok="t"/>
              <v:fill type="solid"/>
            </v:shape>
            <v:shape style="position:absolute;left:7190;top:660;width:1085;height:479" coordorigin="7191,660" coordsize="1085,479" path="m8276,660l7592,660,7191,1138,7874,1138,8276,660xe" filled="true" fillcolor="#cbcbcb" stroked="false">
              <v:path arrowok="t"/>
              <v:fill type="solid"/>
            </v:shape>
            <v:shape style="position:absolute;left:7203;top:660;width:1059;height:479" coordorigin="7204,660" coordsize="1059,479" path="m8262,660l7605,660,7204,1138,7861,1138,8262,660xe" filled="true" fillcolor="#cacaca" stroked="false">
              <v:path arrowok="t"/>
              <v:fill type="solid"/>
            </v:shape>
            <v:shape style="position:absolute;left:7217;top:660;width:1033;height:479" coordorigin="7217,660" coordsize="1033,479" path="m8249,660l7618,660,7217,1138,7848,1138,8249,660xe" filled="true" fillcolor="#c9c9c9" stroked="false">
              <v:path arrowok="t"/>
              <v:fill type="solid"/>
            </v:shape>
            <v:shape style="position:absolute;left:7230;top:660;width:1006;height:479" coordorigin="7230,660" coordsize="1006,479" path="m8236,660l7631,660,7230,1138,7835,1138,8236,660xe" filled="true" fillcolor="#c8c8c8" stroked="false">
              <v:path arrowok="t"/>
              <v:fill type="solid"/>
            </v:shape>
            <v:shape style="position:absolute;left:7243;top:660;width:980;height:479" coordorigin="7243,660" coordsize="980,479" path="m8223,660l7644,660,7243,1138,7822,1138,8223,660xe" filled="true" fillcolor="#c7c7c7" stroked="false">
              <v:path arrowok="t"/>
              <v:fill type="solid"/>
            </v:shape>
            <v:shape style="position:absolute;left:7256;top:660;width:954;height:479" coordorigin="7257,660" coordsize="954,479" path="m8210,660l7658,660,7257,1138,7809,1138,8210,660xe" filled="true" fillcolor="#c6c6c6" stroked="false">
              <v:path arrowok="t"/>
              <v:fill type="solid"/>
            </v:shape>
            <v:shape style="position:absolute;left:7269;top:660;width:927;height:479" coordorigin="7270,660" coordsize="927,479" path="m8197,660l7671,660,7270,1138,7796,1138,8197,660xe" filled="true" fillcolor="#c5c5c5" stroked="false">
              <v:path arrowok="t"/>
              <v:fill type="solid"/>
            </v:shape>
            <v:shape style="position:absolute;left:7282;top:660;width:901;height:479" coordorigin="7283,660" coordsize="901,479" path="m8184,660l7684,660,7283,1138,7782,1138,8184,660xe" filled="true" fillcolor="#c4c4c4" stroked="false">
              <v:path arrowok="t"/>
              <v:fill type="solid"/>
            </v:shape>
            <v:shape style="position:absolute;left:7295;top:660;width:875;height:479" coordorigin="7296,660" coordsize="875,479" path="m8170,660l7697,660,7296,1138,7769,1138,8170,660xe" filled="true" fillcolor="#c3c3c3" stroked="false">
              <v:path arrowok="t"/>
              <v:fill type="solid"/>
            </v:shape>
            <v:shape style="position:absolute;left:7309;top:660;width:849;height:479" coordorigin="7309,660" coordsize="849,479" path="m8157,660l7710,660,7309,1138,7756,1138,8157,660xe" filled="true" fillcolor="#c2c2c2" stroked="false">
              <v:path arrowok="t"/>
              <v:fill type="solid"/>
            </v:shape>
            <v:shape style="position:absolute;left:7322;top:660;width:822;height:479" coordorigin="7322,660" coordsize="822,479" path="m8144,660l7723,660,7322,1138,7743,1138,8144,660xe" filled="true" fillcolor="#c1c1c1" stroked="false">
              <v:path arrowok="t"/>
              <v:fill type="solid"/>
            </v:shape>
            <v:shape style="position:absolute;left:7335;top:660;width:796;height:479" coordorigin="7335,660" coordsize="796,479" path="m8131,660l7736,660,7335,1138,7730,1138,8131,660xe" filled="true" fillcolor="#c0c0c0" stroked="false">
              <v:path arrowok="t"/>
              <v:fill type="solid"/>
            </v:shape>
            <v:shape style="position:absolute;left:7348;top:660;width:770;height:479" coordorigin="7349,660" coordsize="770,479" path="m8118,660l7750,660,7349,1138,7717,1138,8118,660xe" filled="true" fillcolor="#bfbfbf" stroked="false">
              <v:path arrowok="t"/>
              <v:fill type="solid"/>
            </v:shape>
            <v:shape style="position:absolute;left:7361;top:660;width:743;height:479" coordorigin="7362,660" coordsize="743,479" path="m8105,660l7763,660,7362,1138,7704,1138,8105,660xe" filled="true" fillcolor="#bebebe" stroked="false">
              <v:path arrowok="t"/>
              <v:fill type="solid"/>
            </v:shape>
            <v:shape style="position:absolute;left:7374;top:660;width:717;height:479" coordorigin="7375,660" coordsize="717,479" path="m8091,660l7776,660,7375,1138,7690,1138,8091,660xe" filled="true" fillcolor="#bdbdbd" stroked="false">
              <v:path arrowok="t"/>
              <v:fill type="solid"/>
            </v:shape>
            <v:shape style="position:absolute;left:7387;top:660;width:691;height:479" coordorigin="7388,660" coordsize="691,479" path="m8078,660l7789,660,7388,1138,7677,1138,8078,660xe" filled="true" fillcolor="#bcbcbc" stroked="false">
              <v:path arrowok="t"/>
              <v:fill type="solid"/>
            </v:shape>
            <v:shape style="position:absolute;left:7401;top:660;width:665;height:479" coordorigin="7401,660" coordsize="665,479" path="m8065,660l7802,660,7401,1138,7664,1138,8065,660xe" filled="true" fillcolor="#bbbbbb" stroked="false">
              <v:path arrowok="t"/>
              <v:fill type="solid"/>
            </v:shape>
            <v:shape style="position:absolute;left:7414;top:660;width:638;height:479" coordorigin="7414,660" coordsize="638,479" path="m8052,660l7815,660,7414,1138,7651,1138,8052,660xe" filled="true" fillcolor="#bababa" stroked="false">
              <v:path arrowok="t"/>
              <v:fill type="solid"/>
            </v:shape>
            <v:shape style="position:absolute;left:7427;top:660;width:612;height:479" coordorigin="7427,660" coordsize="612,479" path="m8039,660l7829,660,7427,1138,7638,1138,8039,660xe" filled="true" fillcolor="#b9b9b9" stroked="false">
              <v:path arrowok="t"/>
              <v:fill type="solid"/>
            </v:shape>
            <v:shape style="position:absolute;left:7440;top:660;width:586;height:479" coordorigin="7441,660" coordsize="586,479" path="m8026,660l7842,660,7441,1138,7625,1138,8026,660xe" filled="true" fillcolor="#b8b8b8" stroked="false">
              <v:path arrowok="t"/>
              <v:fill type="solid"/>
            </v:shape>
            <v:shape style="position:absolute;left:7453;top:660;width:559;height:479" coordorigin="7454,660" coordsize="559,479" path="m8013,660l7855,660,7454,1138,7612,1138,8013,660xe" filled="true" fillcolor="#b7b7b7" stroked="false">
              <v:path arrowok="t"/>
              <v:fill type="solid"/>
            </v:shape>
            <v:shape style="position:absolute;left:7466;top:660;width:533;height:479" coordorigin="7467,660" coordsize="533,479" path="m7999,660l7868,660,7467,1138,7598,1138,7999,660xe" filled="true" fillcolor="#b6b6b6" stroked="false">
              <v:path arrowok="t"/>
              <v:fill type="solid"/>
            </v:shape>
            <v:shape style="position:absolute;left:7480;top:660;width:507;height:479" coordorigin="7480,660" coordsize="507,479" path="m7986,660l7881,660,7480,1138,7585,1138,7986,660xe" filled="true" fillcolor="#b5b5b5" stroked="false">
              <v:path arrowok="t"/>
              <v:fill type="solid"/>
            </v:shape>
            <v:shape style="position:absolute;left:7493;top:660;width:480;height:479" coordorigin="7493,660" coordsize="480,479" path="m7973,660l7894,660,7493,1138,7572,1138,7973,660xe" filled="true" fillcolor="#b4b4b4" stroked="false">
              <v:path arrowok="t"/>
              <v:fill type="solid"/>
            </v:shape>
            <v:shape style="position:absolute;left:7506;top:660;width:454;height:479" coordorigin="7506,660" coordsize="454,479" path="m7960,660l7907,660,7506,1138,7559,1138,7960,660xe" filled="true" fillcolor="#b3b3b3" stroked="false">
              <v:path arrowok="t"/>
              <v:fill type="solid"/>
            </v:shape>
            <v:shape style="position:absolute;left:7519;top:660;width:428;height:479" coordorigin="7519,660" coordsize="428,479" path="m7947,660l7921,660,7519,1138,7546,1138,7947,660xe" filled="true" fillcolor="#b2b2b2" stroked="false">
              <v:path arrowok="t"/>
              <v:fill type="solid"/>
            </v:shape>
            <v:shape style="position:absolute;left:7115;top:660;width:1236;height:479" type="#_x0000_t202" filled="false" stroked="false">
              <v:textbox inset="0,0,0,0">
                <w:txbxContent>
                  <w:p>
                    <w:pPr>
                      <w:spacing w:before="30"/>
                      <w:ind w:left="79" w:right="0" w:firstLine="0"/>
                      <w:jc w:val="left"/>
                      <w:rPr>
                        <w:rFonts w:ascii="Arial"/>
                        <w:sz w:val="19"/>
                      </w:rPr>
                    </w:pPr>
                    <w:r>
                      <w:rPr>
                        <w:rFonts w:ascii="Arial"/>
                        <w:sz w:val="19"/>
                      </w:rPr>
                      <w:t>81</w:t>
                    </w:r>
                  </w:p>
                </w:txbxContent>
              </v:textbox>
              <w10:wrap type="none"/>
            </v:shape>
            <w10:wrap type="none"/>
          </v:group>
        </w:pict>
      </w:r>
      <w:r>
        <w:rPr>
          <w:w w:val="105"/>
        </w:rPr>
        <w:t>A large class of nouns ends in the derivation </w:t>
      </w:r>
      <w:r>
        <w:rPr>
          <w:b/>
          <w:w w:val="105"/>
        </w:rPr>
        <w:t>-alom </w:t>
      </w:r>
      <w:r>
        <w:rPr>
          <w:w w:val="105"/>
        </w:rPr>
        <w:t>or </w:t>
      </w:r>
      <w:r>
        <w:rPr>
          <w:b/>
          <w:w w:val="105"/>
        </w:rPr>
        <w:t>-elem</w:t>
      </w:r>
      <w:r>
        <w:rPr>
          <w:w w:val="105"/>
        </w:rPr>
        <w:t>. These decline as a combination of both fleeting vowel (see below) and low vowel nouns,</w:t>
      </w:r>
      <w:r>
        <w:rPr>
          <w:w w:val="105"/>
          <w:position w:val="6"/>
          <w:sz w:val="12"/>
        </w:rPr>
        <w:t>4 </w:t>
      </w:r>
      <w:r>
        <w:rPr>
          <w:w w:val="105"/>
        </w:rPr>
        <w:t>i.e., the last vowel is omitted and </w:t>
      </w:r>
      <w:r>
        <w:rPr>
          <w:b/>
          <w:w w:val="105"/>
        </w:rPr>
        <w:t>a</w:t>
      </w:r>
      <w:r>
        <w:rPr>
          <w:w w:val="105"/>
        </w:rPr>
        <w:t>/</w:t>
      </w:r>
      <w:r>
        <w:rPr>
          <w:b/>
          <w:w w:val="105"/>
        </w:rPr>
        <w:t>e </w:t>
      </w:r>
      <w:r>
        <w:rPr>
          <w:w w:val="105"/>
        </w:rPr>
        <w:t>is the linking vowel choice.</w:t>
      </w:r>
    </w:p>
    <w:p>
      <w:pPr>
        <w:spacing w:after="0" w:line="285" w:lineRule="auto"/>
        <w:jc w:val="both"/>
        <w:sectPr>
          <w:pgSz w:w="8650" w:h="12250"/>
          <w:pgMar w:top="500" w:bottom="280" w:left="680" w:right="180"/>
        </w:sectPr>
      </w:pPr>
    </w:p>
    <w:p>
      <w:pPr>
        <w:pStyle w:val="Heading5"/>
        <w:tabs>
          <w:tab w:pos="1581" w:val="left" w:leader="none"/>
        </w:tabs>
        <w:spacing w:before="0"/>
        <w:ind w:left="107"/>
        <w:rPr>
          <w:rFonts w:ascii="Times New Roman"/>
        </w:rPr>
      </w:pPr>
      <w:r>
        <w:rPr>
          <w:rFonts w:ascii="Times New Roman"/>
        </w:rPr>
        <w:pict>
          <v:group style="width:61.8pt;height:119.55pt;mso-position-horizontal-relative:char;mso-position-vertical-relative:line" coordorigin="0,0" coordsize="1236,2391">
            <v:shape style="position:absolute;left:0;top:0;width:1236;height:2391" coordorigin="0,0" coordsize="1236,2391" path="m1235,0l14,0,0,17,0,2390,1221,2390,1235,2374,1235,0xe" filled="true" fillcolor="#f0f0f0" stroked="false">
              <v:path arrowok="t"/>
              <v:fill type="solid"/>
            </v:shape>
            <v:shape style="position:absolute;left:0;top:0;width:1236;height:2391" coordorigin="0,0" coordsize="1236,2391" path="m1235,0l40,0,0,47,0,2390,1195,2390,1235,2343,1235,0xe" filled="true" fillcolor="#efefef" stroked="false">
              <v:path arrowok="t"/>
              <v:fill type="solid"/>
            </v:shape>
            <v:shape style="position:absolute;left:0;top:0;width:1236;height:2391" coordorigin="0,0" coordsize="1236,2391" path="m1235,0l65,0,0,78,0,2390,1170,2390,1235,2313,1235,0xe" filled="true" fillcolor="#eeeeee" stroked="false">
              <v:path arrowok="t"/>
              <v:fill type="solid"/>
            </v:shape>
            <v:shape style="position:absolute;left:0;top:0;width:1236;height:2391" coordorigin="0,0" coordsize="1236,2391" path="m1235,0l91,0,0,108,0,2390,1144,2390,1235,2282,1235,0xe" filled="true" fillcolor="#ededed" stroked="false">
              <v:path arrowok="t"/>
              <v:fill type="solid"/>
            </v:shape>
            <v:shape style="position:absolute;left:0;top:0;width:1236;height:2391" coordorigin="0,0" coordsize="1236,2391" path="m1235,0l116,0,0,139,0,2390,1119,2390,1235,2252,1235,0xe" filled="true" fillcolor="#ececec" stroked="false">
              <v:path arrowok="t"/>
              <v:fill type="solid"/>
            </v:shape>
            <v:shape style="position:absolute;left:0;top:0;width:1236;height:2391" coordorigin="0,0" coordsize="1236,2391" path="m1235,0l142,0,0,169,0,2390,1094,2390,1235,2222,1235,0xe" filled="true" fillcolor="#ebebeb" stroked="false">
              <v:path arrowok="t"/>
              <v:fill type="solid"/>
            </v:shape>
            <v:shape style="position:absolute;left:0;top:0;width:1236;height:2391" coordorigin="0,0" coordsize="1236,2391" path="m1235,0l167,0,0,199,0,2390,1068,2390,1235,2191,1235,0xe" filled="true" fillcolor="#eaeaea" stroked="false">
              <v:path arrowok="t"/>
              <v:fill type="solid"/>
            </v:shape>
            <v:shape style="position:absolute;left:0;top:0;width:1236;height:2391" coordorigin="0,0" coordsize="1236,2391" path="m1235,0l193,0,0,230,0,2390,1043,2390,1235,2161,1235,0xe" filled="true" fillcolor="#e9e9e9" stroked="false">
              <v:path arrowok="t"/>
              <v:fill type="solid"/>
            </v:shape>
            <v:shape style="position:absolute;left:0;top:0;width:1236;height:2391" coordorigin="0,0" coordsize="1236,2391" path="m1235,0l218,0,0,260,0,2390,1017,2390,1235,2131,1235,0xe" filled="true" fillcolor="#e8e8e8" stroked="false">
              <v:path arrowok="t"/>
              <v:fill type="solid"/>
            </v:shape>
            <v:shape style="position:absolute;left:0;top:0;width:1236;height:2391" coordorigin="0,0" coordsize="1236,2391" path="m1235,0l244,0,0,291,0,2390,992,2390,1235,2100,1235,0xe" filled="true" fillcolor="#e7e7e7" stroked="false">
              <v:path arrowok="t"/>
              <v:fill type="solid"/>
            </v:shape>
            <v:shape style="position:absolute;left:0;top:0;width:1236;height:2391" coordorigin="0,0" coordsize="1236,2391" path="m1235,0l269,0,0,321,0,2390,966,2390,1235,2070,1235,0xe" filled="true" fillcolor="#e6e6e6" stroked="false">
              <v:path arrowok="t"/>
              <v:fill type="solid"/>
            </v:shape>
            <v:shape style="position:absolute;left:0;top:0;width:1236;height:2391" coordorigin="0,0" coordsize="1236,2391" path="m1235,0l295,0,0,351,0,2390,941,2390,1235,2039,1235,0xe" filled="true" fillcolor="#e5e5e5" stroked="false">
              <v:path arrowok="t"/>
              <v:fill type="solid"/>
            </v:shape>
            <v:shape style="position:absolute;left:0;top:0;width:1236;height:2391" coordorigin="0,0" coordsize="1236,2391" path="m1235,0l320,0,0,382,0,2390,915,2390,1235,2009,1235,0xe" filled="true" fillcolor="#e4e4e4" stroked="false">
              <v:path arrowok="t"/>
              <v:fill type="solid"/>
            </v:shape>
            <v:shape style="position:absolute;left:0;top:0;width:1236;height:2391" coordorigin="0,0" coordsize="1236,2391" path="m1235,0l346,0,0,412,0,2390,890,2390,1235,1979,1235,0xe" filled="true" fillcolor="#e3e3e3" stroked="false">
              <v:path arrowok="t"/>
              <v:fill type="solid"/>
            </v:shape>
            <v:shape style="position:absolute;left:0;top:0;width:1236;height:2391" coordorigin="0,0" coordsize="1236,2391" path="m1235,0l371,0,0,442,0,2390,864,2390,1235,1948,1235,0xe" filled="true" fillcolor="#e2e2e2" stroked="false">
              <v:path arrowok="t"/>
              <v:fill type="solid"/>
            </v:shape>
            <v:shape style="position:absolute;left:0;top:0;width:1236;height:2391" coordorigin="0,0" coordsize="1236,2391" path="m1235,0l397,0,0,473,0,2390,839,2390,1235,1918,1235,0xe" filled="true" fillcolor="#e1e1e1" stroked="false">
              <v:path arrowok="t"/>
              <v:fill type="solid"/>
            </v:shape>
            <v:shape style="position:absolute;left:0;top:0;width:1236;height:2391" coordorigin="0,0" coordsize="1236,2391" path="m1235,0l422,0,0,503,0,2390,813,2390,1235,1887,1235,0xe" filled="true" fillcolor="#e0e0e0" stroked="false">
              <v:path arrowok="t"/>
              <v:fill type="solid"/>
            </v:shape>
            <v:shape style="position:absolute;left:0;top:0;width:1236;height:2391" coordorigin="0,0" coordsize="1236,2391" path="m1235,0l448,0,0,534,0,2390,788,2390,1235,1857,1235,0xe" filled="true" fillcolor="#dfdfdf" stroked="false">
              <v:path arrowok="t"/>
              <v:fill type="solid"/>
            </v:shape>
            <v:shape style="position:absolute;left:0;top:0;width:1236;height:2391" coordorigin="0,0" coordsize="1236,2391" path="m1235,0l473,0,0,564,0,2390,762,2390,1235,1827,1235,0xe" filled="true" fillcolor="#dedede" stroked="false">
              <v:path arrowok="t"/>
              <v:fill type="solid"/>
            </v:shape>
            <v:shape style="position:absolute;left:0;top:0;width:1236;height:2391" coordorigin="0,0" coordsize="1236,2391" path="m1235,0l499,0,0,594,0,2390,737,2390,1235,1796,1235,0xe" filled="true" fillcolor="#dddddd" stroked="false">
              <v:path arrowok="t"/>
              <v:fill type="solid"/>
            </v:shape>
            <v:shape style="position:absolute;left:0;top:0;width:1236;height:2391" coordorigin="0,0" coordsize="1236,2391" path="m1235,0l524,0,0,625,0,2390,711,2390,1235,1766,1235,0xe" filled="true" fillcolor="#dcdcdc" stroked="false">
              <v:path arrowok="t"/>
              <v:fill type="solid"/>
            </v:shape>
            <v:shape style="position:absolute;left:0;top:0;width:1236;height:2391" coordorigin="0,0" coordsize="1236,2391" path="m1235,0l550,0,0,655,0,2390,686,2390,1235,1735,1235,0xe" filled="true" fillcolor="#dbdbdb" stroked="false">
              <v:path arrowok="t"/>
              <v:fill type="solid"/>
            </v:shape>
            <v:shape style="position:absolute;left:0;top:0;width:1236;height:2391" coordorigin="0,0" coordsize="1236,2391" path="m1235,0l575,0,0,686,0,2390,660,2390,1235,1705,1235,0xe" filled="true" fillcolor="#dadada" stroked="false">
              <v:path arrowok="t"/>
              <v:fill type="solid"/>
            </v:shape>
            <v:shape style="position:absolute;left:0;top:0;width:1236;height:2391" coordorigin="0,0" coordsize="1236,2391" path="m1235,0l601,0,0,716,0,2390,635,2390,1235,1675,1235,0xe" filled="true" fillcolor="#d9d9d9" stroked="false">
              <v:path arrowok="t"/>
              <v:fill type="solid"/>
            </v:shape>
            <v:shape style="position:absolute;left:0;top:0;width:1236;height:2391" coordorigin="0,0" coordsize="1236,2391" path="m1235,0l626,0,0,746,0,2390,609,2390,1235,1644,1235,0xe" filled="true" fillcolor="#d8d8d8" stroked="false">
              <v:path arrowok="t"/>
              <v:fill type="solid"/>
            </v:shape>
            <v:shape style="position:absolute;left:0;top:0;width:1236;height:2391" coordorigin="0,0" coordsize="1236,2391" path="m1235,0l652,0,0,777,0,2390,584,2390,1235,1614,1235,0xe" filled="true" fillcolor="#d7d7d7" stroked="false">
              <v:path arrowok="t"/>
              <v:fill type="solid"/>
            </v:shape>
            <v:shape style="position:absolute;left:0;top:0;width:1236;height:2391" coordorigin="0,0" coordsize="1236,2391" path="m1235,0l677,0,0,807,0,2390,558,2390,1235,1584,1235,0xe" filled="true" fillcolor="#d6d6d6" stroked="false">
              <v:path arrowok="t"/>
              <v:fill type="solid"/>
            </v:shape>
            <v:shape style="position:absolute;left:0;top:0;width:1236;height:2391" coordorigin="0,0" coordsize="1236,2391" path="m1235,0l703,0,0,837,0,2390,533,2390,1235,1553,1235,0xe" filled="true" fillcolor="#d5d5d5" stroked="false">
              <v:path arrowok="t"/>
              <v:fill type="solid"/>
            </v:shape>
            <v:shape style="position:absolute;left:0;top:0;width:1236;height:2391" coordorigin="0,0" coordsize="1236,2391" path="m1235,0l728,0,0,868,0,2390,507,2390,1235,1523,1235,0xe" filled="true" fillcolor="#d4d4d4" stroked="false">
              <v:path arrowok="t"/>
              <v:fill type="solid"/>
            </v:shape>
            <v:shape style="position:absolute;left:0;top:0;width:1236;height:2391" coordorigin="0,0" coordsize="1236,2391" path="m1235,0l754,0,0,898,0,2390,482,2390,1235,1492,1235,0xe" filled="true" fillcolor="#d3d3d3" stroked="false">
              <v:path arrowok="t"/>
              <v:fill type="solid"/>
            </v:shape>
            <v:shape style="position:absolute;left:0;top:0;width:1236;height:2391" coordorigin="0,0" coordsize="1236,2391" path="m1235,0l779,0,0,929,0,2390,456,2390,1235,1462,1235,0xe" filled="true" fillcolor="#d2d2d2" stroked="false">
              <v:path arrowok="t"/>
              <v:fill type="solid"/>
            </v:shape>
            <v:shape style="position:absolute;left:0;top:0;width:1236;height:2391" coordorigin="0,0" coordsize="1236,2391" path="m1235,0l805,0,0,959,0,2390,431,2390,1235,1432,1235,0xe" filled="true" fillcolor="#d1d1d1" stroked="false">
              <v:path arrowok="t"/>
              <v:fill type="solid"/>
            </v:shape>
            <v:shape style="position:absolute;left:0;top:0;width:1236;height:2391" coordorigin="0,0" coordsize="1236,2391" path="m1235,0l830,0,0,989,0,2390,405,2390,1235,1401,1235,0xe" filled="true" fillcolor="#d0d0d0" stroked="false">
              <v:path arrowok="t"/>
              <v:fill type="solid"/>
            </v:shape>
            <v:shape style="position:absolute;left:0;top:0;width:1236;height:2391" coordorigin="0,0" coordsize="1236,2391" path="m1235,0l856,0,0,1020,0,2390,380,2390,1235,1371,1235,0xe" filled="true" fillcolor="#cfcfcf" stroked="false">
              <v:path arrowok="t"/>
              <v:fill type="solid"/>
            </v:shape>
            <v:shape style="position:absolute;left:0;top:0;width:1236;height:2391" coordorigin="0,0" coordsize="1236,2391" path="m1235,0l881,0,0,1050,0,2390,354,2390,1235,1340,1235,0xe" filled="true" fillcolor="#cecece" stroked="false">
              <v:path arrowok="t"/>
              <v:fill type="solid"/>
            </v:shape>
            <v:shape style="position:absolute;left:0;top:0;width:1236;height:2391" coordorigin="0,0" coordsize="1236,2391" path="m1235,0l907,0,0,1081,0,2390,329,2390,1235,1310,1235,0xe" filled="true" fillcolor="#cdcdcd" stroked="false">
              <v:path arrowok="t"/>
              <v:fill type="solid"/>
            </v:shape>
            <v:shape style="position:absolute;left:0;top:0;width:1236;height:2391" coordorigin="0,0" coordsize="1236,2391" path="m1235,0l932,0,0,1111,0,2390,303,2390,1235,1280,1235,0xe" filled="true" fillcolor="#cccccc" stroked="false">
              <v:path arrowok="t"/>
              <v:fill type="solid"/>
            </v:shape>
            <v:shape style="position:absolute;left:0;top:0;width:1236;height:2391" coordorigin="0,0" coordsize="1236,2391" path="m1235,0l958,0,0,1141,0,2390,278,2390,1235,1249,1235,0xe" filled="true" fillcolor="#cbcbcb" stroked="false">
              <v:path arrowok="t"/>
              <v:fill type="solid"/>
            </v:shape>
            <v:shape style="position:absolute;left:0;top:0;width:1236;height:2391" coordorigin="0,0" coordsize="1236,2391" path="m1235,0l983,0,0,1172,0,2390,252,2390,1235,1219,1235,0xe" filled="true" fillcolor="#cacaca" stroked="false">
              <v:path arrowok="t"/>
              <v:fill type="solid"/>
            </v:shape>
            <v:shape style="position:absolute;left:0;top:0;width:1236;height:2391" coordorigin="0,0" coordsize="1236,2391" path="m1235,0l1009,0,0,1202,0,2390,227,2390,1235,1189,1235,0xe" filled="true" fillcolor="#c9c9c9" stroked="false">
              <v:path arrowok="t"/>
              <v:fill type="solid"/>
            </v:shape>
            <v:shape style="position:absolute;left:0;top:0;width:1236;height:2391" coordorigin="0,0" coordsize="1236,2391" path="m1235,0l1034,0,0,1232,0,2390,201,2390,1235,1158,1235,0xe" filled="true" fillcolor="#c8c8c8" stroked="false">
              <v:path arrowok="t"/>
              <v:fill type="solid"/>
            </v:shape>
            <v:shape style="position:absolute;left:0;top:0;width:1236;height:2391" coordorigin="0,0" coordsize="1236,2391" path="m1235,0l1060,0,0,1263,0,2390,176,2390,1235,1128,1235,0xe" filled="true" fillcolor="#c7c7c7" stroked="false">
              <v:path arrowok="t"/>
              <v:fill type="solid"/>
            </v:shape>
            <v:shape style="position:absolute;left:0;top:0;width:1236;height:2391" coordorigin="0,0" coordsize="1236,2391" path="m1235,0l1085,0,0,1293,0,2390,150,2390,1235,1097,1235,0xe" filled="true" fillcolor="#c6c6c6" stroked="false">
              <v:path arrowok="t"/>
              <v:fill type="solid"/>
            </v:shape>
            <v:shape style="position:absolute;left:0;top:0;width:1236;height:2391" coordorigin="0,0" coordsize="1236,2391" path="m1235,0l1111,0,0,1324,0,2390,125,2390,1235,1067,1235,0xe" filled="true" fillcolor="#c5c5c5" stroked="false">
              <v:path arrowok="t"/>
              <v:fill type="solid"/>
            </v:shape>
            <v:shape style="position:absolute;left:0;top:0;width:1236;height:2391" coordorigin="0,0" coordsize="1236,2391" path="m1235,0l1136,0,0,1354,0,2390,99,2390,1235,1037,1235,0xe" filled="true" fillcolor="#c4c4c4" stroked="false">
              <v:path arrowok="t"/>
              <v:fill type="solid"/>
            </v:shape>
            <v:shape style="position:absolute;left:0;top:0;width:1236;height:2391" coordorigin="0,0" coordsize="1236,2391" path="m1235,0l1161,0,0,1384,0,2390,74,2390,1235,1006,1235,0xe" filled="true" fillcolor="#c3c3c3" stroked="false">
              <v:path arrowok="t"/>
              <v:fill type="solid"/>
            </v:shape>
            <v:shape style="position:absolute;left:0;top:0;width:1236;height:2391" coordorigin="0,0" coordsize="1236,2391" path="m1235,0l1187,0,0,1415,0,2390,48,2390,1235,976,1235,0xe" filled="true" fillcolor="#c2c2c2" stroked="false">
              <v:path arrowok="t"/>
              <v:fill type="solid"/>
            </v:shape>
            <v:shape style="position:absolute;left:0;top:0;width:1236;height:2391" coordorigin="0,0" coordsize="1236,2391" path="m1235,0l1212,0,0,1445,0,2390,23,2390,1235,945,1235,0xe" filled="true" fillcolor="#c1c1c1" stroked="false">
              <v:path arrowok="t"/>
              <v:fill type="solid"/>
            </v:shape>
            <v:shape style="position:absolute;left:0;top:3;width:1236;height:2384" coordorigin="0,4" coordsize="1236,2384" path="m1235,4l0,1476,0,2387,1235,915,1235,4xe" filled="true" fillcolor="#c0c0c0" stroked="false">
              <v:path arrowok="t"/>
              <v:fill type="solid"/>
            </v:shape>
            <v:shape style="position:absolute;left:0;top:33;width:1236;height:2323" coordorigin="0,34" coordsize="1236,2323" path="m1235,34l0,1506,0,2357,1235,885,1235,34xe" filled="true" fillcolor="#bfbfbf" stroked="false">
              <v:path arrowok="t"/>
              <v:fill type="solid"/>
            </v:shape>
            <v:shape style="position:absolute;left:0;top:64;width:1236;height:2263" coordorigin="0,64" coordsize="1236,2263" path="m1235,64l0,1536,0,2326,1235,854,1235,64xe" filled="true" fillcolor="#bebebe" stroked="false">
              <v:path arrowok="t"/>
              <v:fill type="solid"/>
            </v:shape>
            <v:shape style="position:absolute;left:0;top:94;width:1236;height:2202" coordorigin="0,95" coordsize="1236,2202" path="m1235,95l0,1567,0,2296,1235,824,1235,95xe" filled="true" fillcolor="#bdbdbd" stroked="false">
              <v:path arrowok="t"/>
              <v:fill type="solid"/>
            </v:shape>
            <v:shape style="position:absolute;left:0;top:125;width:1236;height:2141" coordorigin="0,125" coordsize="1236,2141" path="m1235,125l0,1597,0,2266,1235,794,1235,125xe" filled="true" fillcolor="#bcbcbc" stroked="false">
              <v:path arrowok="t"/>
              <v:fill type="solid"/>
            </v:shape>
            <v:shape style="position:absolute;left:0;top:155;width:1236;height:2080" coordorigin="0,155" coordsize="1236,2080" path="m1235,155l0,1628,0,2235,1235,763,1235,155xe" filled="true" fillcolor="#bbbbbb" stroked="false">
              <v:path arrowok="t"/>
              <v:fill type="solid"/>
            </v:shape>
            <v:shape style="position:absolute;left:0;top:185;width:1236;height:2020" coordorigin="0,186" coordsize="1236,2020" path="m1235,186l0,1658,0,2205,1235,733,1235,186xe" filled="true" fillcolor="#bababa" stroked="false">
              <v:path arrowok="t"/>
              <v:fill type="solid"/>
            </v:shape>
            <v:shape style="position:absolute;left:0;top:216;width:1236;height:1959" coordorigin="0,216" coordsize="1236,1959" path="m1235,216l0,1688,0,2174,1235,702,1235,216xe" filled="true" fillcolor="#b9b9b9" stroked="false">
              <v:path arrowok="t"/>
              <v:fill type="solid"/>
            </v:shape>
            <v:shape style="position:absolute;left:0;top:246;width:1236;height:1898" coordorigin="0,247" coordsize="1236,1898" path="m1235,247l0,1719,0,2144,1235,672,1235,247xe" filled="true" fillcolor="#b8b8b8" stroked="false">
              <v:path arrowok="t"/>
              <v:fill type="solid"/>
            </v:shape>
            <v:shape style="position:absolute;left:0;top:276;width:1236;height:1837" coordorigin="0,277" coordsize="1236,1837" path="m1235,277l0,1749,0,2114,1235,642,1235,277xe" filled="true" fillcolor="#b7b7b7" stroked="false">
              <v:path arrowok="t"/>
              <v:fill type="solid"/>
            </v:shape>
            <v:shape style="position:absolute;left:0;top:307;width:1236;height:1776" coordorigin="0,307" coordsize="1236,1776" path="m1235,307l0,1779,0,2083,1235,611,1235,307xe" filled="true" fillcolor="#b6b6b6" stroked="false">
              <v:path arrowok="t"/>
              <v:fill type="solid"/>
            </v:shape>
            <v:shape style="position:absolute;left:0;top:337;width:1236;height:1716" coordorigin="0,338" coordsize="1236,1716" path="m1235,338l0,1810,0,2053,1235,581,1235,338xe" filled="true" fillcolor="#b5b5b5" stroked="false">
              <v:path arrowok="t"/>
              <v:fill type="solid"/>
            </v:shape>
            <v:shape style="position:absolute;left:0;top:368;width:1236;height:1655" coordorigin="0,368" coordsize="1236,1655" path="m1235,368l0,1840,0,2023,1235,550,1235,368xe" filled="true" fillcolor="#b4b4b4" stroked="false">
              <v:path arrowok="t"/>
              <v:fill type="solid"/>
            </v:shape>
            <v:shape style="position:absolute;left:0;top:398;width:1236;height:1594" coordorigin="0,399" coordsize="1236,1594" path="m1235,399l0,1871,0,1992,1235,520,1235,399xe" filled="true" fillcolor="#b3b3b3" stroked="false">
              <v:path arrowok="t"/>
              <v:fill type="solid"/>
            </v:shape>
            <v:shape style="position:absolute;left:0;top:428;width:1236;height:1533" coordorigin="0,429" coordsize="1236,1533" path="m1235,429l0,1901,0,1962,1235,490,1235,429xe" filled="true" fillcolor="#b2b2b2" stroked="false">
              <v:path arrowok="t"/>
              <v:fill type="solid"/>
            </v:shape>
            <v:shape style="position:absolute;left:0;top:0;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3"/>
                        <w:sz w:val="19"/>
                      </w:rPr>
                      <w:t>5</w:t>
                    </w:r>
                  </w:p>
                  <w:p>
                    <w:pPr>
                      <w:spacing w:before="39"/>
                      <w:ind w:left="641" w:right="0" w:firstLine="0"/>
                      <w:jc w:val="left"/>
                      <w:rPr>
                        <w:rFonts w:ascii="Arial"/>
                        <w:sz w:val="19"/>
                      </w:rPr>
                    </w:pPr>
                    <w:r>
                      <w:rPr>
                        <w:rFonts w:ascii="Arial"/>
                        <w:sz w:val="19"/>
                      </w:rPr>
                      <w:t>Nouns</w:t>
                    </w:r>
                  </w:p>
                </w:txbxContent>
              </v:textbox>
              <w10:wrap type="none"/>
            </v:shape>
          </v:group>
        </w:pict>
      </w:r>
      <w:r>
        <w:rPr>
          <w:rFonts w:ascii="Times New Roman"/>
        </w:rPr>
      </w:r>
      <w:r>
        <w:rPr>
          <w:rFonts w:ascii="Times New Roman"/>
        </w:rPr>
        <w:tab/>
      </w:r>
      <w:r>
        <w:rPr>
          <w:rFonts w:ascii="Times New Roman"/>
          <w:position w:val="12"/>
        </w:rPr>
        <w:pict>
          <v:group style="width:304.8pt;height:102.5pt;mso-position-horizontal-relative:char;mso-position-vertical-relative:line" coordorigin="0,0" coordsize="6096,2050">
            <v:line style="position:absolute" from="478,425" to="5617,425" stroked="true" strokeweight=".996pt" strokecolor="#666666">
              <v:stroke dashstyle="solid"/>
            </v:line>
            <v:line style="position:absolute" from="478,953" to="5617,953" stroked="true" strokeweight="1.992pt" strokecolor="#666666">
              <v:stroke dashstyle="solid"/>
            </v:line>
            <v:rect style="position:absolute;left:2;top:2;width:6090;height:2044" filled="false" stroked="true" strokeweight=".299pt" strokecolor="#000000">
              <v:stroke dashstyle="solid"/>
            </v:rect>
            <v:shape style="position:absolute;left:478;top:70;width:1914;height:753" type="#_x0000_t202" filled="false" stroked="false">
              <v:textbox inset="0,0,0,0">
                <w:txbxContent>
                  <w:p>
                    <w:pPr>
                      <w:spacing w:line="229" w:lineRule="exact" w:before="0"/>
                      <w:ind w:left="0" w:right="0" w:firstLine="0"/>
                      <w:jc w:val="left"/>
                      <w:rPr>
                        <w:rFonts w:ascii="Arial"/>
                        <w:sz w:val="20"/>
                      </w:rPr>
                    </w:pPr>
                    <w:r>
                      <w:rPr>
                        <w:rFonts w:ascii="Trebuchet MS"/>
                        <w:b/>
                        <w:sz w:val="20"/>
                      </w:rPr>
                      <w:t>-alom/-elem </w:t>
                    </w:r>
                    <w:r>
                      <w:rPr>
                        <w:rFonts w:ascii="Arial"/>
                        <w:sz w:val="20"/>
                      </w:rPr>
                      <w:t>nouns</w:t>
                    </w:r>
                  </w:p>
                  <w:p>
                    <w:pPr>
                      <w:spacing w:line="240" w:lineRule="auto" w:before="9"/>
                      <w:rPr>
                        <w:rFonts w:ascii="Arial"/>
                        <w:sz w:val="24"/>
                      </w:rPr>
                    </w:pPr>
                  </w:p>
                  <w:p>
                    <w:pPr>
                      <w:tabs>
                        <w:tab w:pos="1468" w:val="left" w:leader="none"/>
                      </w:tabs>
                      <w:spacing w:before="1"/>
                      <w:ind w:left="641" w:right="0" w:firstLine="0"/>
                      <w:jc w:val="left"/>
                      <w:rPr>
                        <w:rFonts w:ascii="Arial"/>
                        <w:sz w:val="20"/>
                      </w:rPr>
                    </w:pPr>
                    <w:r>
                      <w:rPr>
                        <w:rFonts w:ascii="Arial"/>
                        <w:sz w:val="20"/>
                      </w:rPr>
                      <w:t>Singular</w:t>
                      <w:tab/>
                    </w:r>
                    <w:r>
                      <w:rPr>
                        <w:rFonts w:ascii="Arial"/>
                        <w:w w:val="85"/>
                        <w:sz w:val="20"/>
                      </w:rPr>
                      <w:t>Plural</w:t>
                    </w:r>
                  </w:p>
                </w:txbxContent>
              </v:textbox>
              <w10:wrap type="none"/>
            </v:shape>
            <v:shape style="position:absolute;left:3645;top:594;width:1414;height:229" type="#_x0000_t202" filled="false" stroked="false">
              <v:textbox inset="0,0,0,0">
                <w:txbxContent>
                  <w:p>
                    <w:pPr>
                      <w:tabs>
                        <w:tab w:pos="967" w:val="left" w:leader="none"/>
                      </w:tabs>
                      <w:spacing w:line="221" w:lineRule="exact" w:before="0"/>
                      <w:ind w:left="0" w:right="0" w:firstLine="0"/>
                      <w:jc w:val="left"/>
                      <w:rPr>
                        <w:rFonts w:ascii="Arial"/>
                        <w:sz w:val="20"/>
                      </w:rPr>
                    </w:pPr>
                    <w:r>
                      <w:rPr>
                        <w:rFonts w:ascii="Arial"/>
                        <w:sz w:val="20"/>
                      </w:rPr>
                      <w:t>Singular</w:t>
                      <w:tab/>
                    </w:r>
                    <w:r>
                      <w:rPr>
                        <w:rFonts w:ascii="Arial"/>
                        <w:w w:val="85"/>
                        <w:sz w:val="20"/>
                      </w:rPr>
                      <w:t>Plural</w:t>
                    </w:r>
                  </w:p>
                </w:txbxContent>
              </v:textbox>
              <w10:wrap type="none"/>
            </v:shape>
            <v:shape style="position:absolute;left:478;top:1061;width:5160;height:883" type="#_x0000_t202" filled="false" stroked="false">
              <v:textbox inset="0,0,0,0">
                <w:txbxContent>
                  <w:p>
                    <w:pPr>
                      <w:tabs>
                        <w:tab w:pos="641" w:val="left" w:leader="none"/>
                        <w:tab w:pos="2450" w:val="left" w:leader="none"/>
                      </w:tabs>
                      <w:spacing w:line="229" w:lineRule="exact" w:before="0"/>
                      <w:ind w:left="0" w:right="0" w:firstLine="0"/>
                      <w:jc w:val="left"/>
                      <w:rPr>
                        <w:rFonts w:ascii="Trebuchet MS"/>
                        <w:b/>
                        <w:sz w:val="20"/>
                      </w:rPr>
                    </w:pPr>
                    <w:r>
                      <w:rPr>
                        <w:rFonts w:ascii="Arial"/>
                        <w:sz w:val="20"/>
                      </w:rPr>
                      <w:t>reign</w:t>
                      <w:tab/>
                    </w:r>
                    <w:r>
                      <w:rPr>
                        <w:rFonts w:ascii="Trebuchet MS"/>
                        <w:b/>
                        <w:sz w:val="20"/>
                      </w:rPr>
                      <w:t>uralom </w:t>
                    </w:r>
                    <w:r>
                      <w:rPr>
                        <w:rFonts w:ascii="Trebuchet MS"/>
                        <w:b/>
                        <w:spacing w:val="44"/>
                        <w:sz w:val="20"/>
                      </w:rPr>
                      <w:t> </w:t>
                    </w:r>
                    <w:r>
                      <w:rPr>
                        <w:rFonts w:ascii="Trebuchet MS"/>
                        <w:b/>
                        <w:sz w:val="20"/>
                      </w:rPr>
                      <w:t>uralmak</w:t>
                      <w:tab/>
                    </w:r>
                    <w:r>
                      <w:rPr>
                        <w:rFonts w:ascii="Arial"/>
                        <w:sz w:val="20"/>
                      </w:rPr>
                      <w:t>mystery </w:t>
                    </w:r>
                    <w:r>
                      <w:rPr>
                        <w:rFonts w:ascii="Trebuchet MS"/>
                        <w:b/>
                        <w:sz w:val="20"/>
                      </w:rPr>
                      <w:t>rejtelem</w:t>
                    </w:r>
                    <w:r>
                      <w:rPr>
                        <w:rFonts w:ascii="Trebuchet MS"/>
                        <w:b/>
                        <w:spacing w:val="18"/>
                        <w:sz w:val="20"/>
                      </w:rPr>
                      <w:t> </w:t>
                    </w:r>
                    <w:r>
                      <w:rPr>
                        <w:rFonts w:ascii="Trebuchet MS"/>
                        <w:b/>
                        <w:sz w:val="20"/>
                      </w:rPr>
                      <w:t>rejtelmek</w:t>
                    </w:r>
                  </w:p>
                  <w:p>
                    <w:pPr>
                      <w:tabs>
                        <w:tab w:pos="3167" w:val="left" w:leader="none"/>
                        <w:tab w:pos="4135" w:val="left" w:leader="none"/>
                      </w:tabs>
                      <w:spacing w:before="91"/>
                      <w:ind w:left="0" w:right="0" w:firstLine="0"/>
                      <w:jc w:val="left"/>
                      <w:rPr>
                        <w:rFonts w:ascii="Trebuchet MS" w:hAnsi="Trebuchet MS"/>
                        <w:b/>
                        <w:sz w:val="20"/>
                      </w:rPr>
                    </w:pPr>
                    <w:r>
                      <w:rPr>
                        <w:rFonts w:ascii="Arial" w:hAnsi="Arial"/>
                        <w:sz w:val="20"/>
                      </w:rPr>
                      <w:t>power  </w:t>
                    </w:r>
                    <w:r>
                      <w:rPr>
                        <w:rFonts w:ascii="Trebuchet MS" w:hAnsi="Trebuchet MS"/>
                        <w:b/>
                        <w:sz w:val="20"/>
                      </w:rPr>
                      <w:t>hatalom</w:t>
                    </w:r>
                    <w:r>
                      <w:rPr>
                        <w:rFonts w:ascii="Trebuchet MS" w:hAnsi="Trebuchet MS"/>
                        <w:b/>
                        <w:spacing w:val="-41"/>
                        <w:sz w:val="20"/>
                      </w:rPr>
                      <w:t> </w:t>
                    </w:r>
                    <w:r>
                      <w:rPr>
                        <w:rFonts w:ascii="Trebuchet MS" w:hAnsi="Trebuchet MS"/>
                        <w:b/>
                        <w:sz w:val="20"/>
                      </w:rPr>
                      <w:t>hatalmak</w:t>
                    </w:r>
                    <w:r>
                      <w:rPr>
                        <w:rFonts w:ascii="Trebuchet MS" w:hAnsi="Trebuchet MS"/>
                        <w:b/>
                        <w:spacing w:val="27"/>
                        <w:sz w:val="20"/>
                      </w:rPr>
                      <w:t> </w:t>
                    </w:r>
                    <w:r>
                      <w:rPr>
                        <w:rFonts w:ascii="Arial" w:hAnsi="Arial"/>
                        <w:sz w:val="20"/>
                      </w:rPr>
                      <w:t>feeling</w:t>
                      <w:tab/>
                    </w:r>
                    <w:r>
                      <w:rPr>
                        <w:rFonts w:ascii="Trebuchet MS" w:hAnsi="Trebuchet MS"/>
                        <w:b/>
                        <w:sz w:val="20"/>
                      </w:rPr>
                      <w:t>érzelem</w:t>
                      <w:tab/>
                      <w:t>érzelmek</w:t>
                    </w:r>
                  </w:p>
                  <w:p>
                    <w:pPr>
                      <w:tabs>
                        <w:tab w:pos="3167" w:val="left" w:leader="none"/>
                      </w:tabs>
                      <w:spacing w:before="92"/>
                      <w:ind w:left="0" w:right="0" w:firstLine="0"/>
                      <w:jc w:val="left"/>
                      <w:rPr>
                        <w:rFonts w:ascii="Trebuchet MS"/>
                        <w:b/>
                        <w:sz w:val="20"/>
                      </w:rPr>
                    </w:pPr>
                    <w:r>
                      <w:rPr>
                        <w:rFonts w:ascii="Arial"/>
                        <w:sz w:val="20"/>
                      </w:rPr>
                      <w:t>reward </w:t>
                    </w:r>
                    <w:r>
                      <w:rPr>
                        <w:rFonts w:ascii="Trebuchet MS"/>
                        <w:b/>
                        <w:sz w:val="20"/>
                      </w:rPr>
                      <w:t>jutalom</w:t>
                    </w:r>
                    <w:r>
                      <w:rPr>
                        <w:rFonts w:ascii="Trebuchet MS"/>
                        <w:b/>
                        <w:spacing w:val="12"/>
                        <w:sz w:val="20"/>
                      </w:rPr>
                      <w:t> </w:t>
                    </w:r>
                    <w:r>
                      <w:rPr>
                        <w:rFonts w:ascii="Trebuchet MS"/>
                        <w:b/>
                        <w:sz w:val="20"/>
                      </w:rPr>
                      <w:t>jutalmak </w:t>
                    </w:r>
                    <w:r>
                      <w:rPr>
                        <w:rFonts w:ascii="Trebuchet MS"/>
                        <w:b/>
                        <w:spacing w:val="6"/>
                        <w:sz w:val="20"/>
                      </w:rPr>
                      <w:t> </w:t>
                    </w:r>
                    <w:r>
                      <w:rPr>
                        <w:rFonts w:ascii="Arial"/>
                        <w:sz w:val="20"/>
                      </w:rPr>
                      <w:t>mercy</w:t>
                      <w:tab/>
                    </w:r>
                    <w:r>
                      <w:rPr>
                        <w:rFonts w:ascii="Trebuchet MS"/>
                        <w:b/>
                        <w:sz w:val="20"/>
                      </w:rPr>
                      <w:t>kegyelem</w:t>
                    </w:r>
                    <w:r>
                      <w:rPr>
                        <w:rFonts w:ascii="Trebuchet MS"/>
                        <w:b/>
                        <w:spacing w:val="5"/>
                        <w:sz w:val="20"/>
                      </w:rPr>
                      <w:t> </w:t>
                    </w:r>
                    <w:r>
                      <w:rPr>
                        <w:rFonts w:ascii="Trebuchet MS"/>
                        <w:b/>
                        <w:sz w:val="20"/>
                      </w:rPr>
                      <w:t>kegyelmek</w:t>
                    </w:r>
                  </w:p>
                </w:txbxContent>
              </v:textbox>
              <w10:wrap type="none"/>
            </v:shape>
          </v:group>
        </w:pict>
      </w:r>
      <w:r>
        <w:rPr>
          <w:rFonts w:ascii="Times New Roman"/>
          <w:position w:val="12"/>
        </w:rPr>
      </w:r>
    </w:p>
    <w:p>
      <w:pPr>
        <w:pStyle w:val="BodyText"/>
        <w:spacing w:before="7"/>
        <w:rPr>
          <w:sz w:val="13"/>
        </w:rPr>
      </w:pPr>
    </w:p>
    <w:p>
      <w:pPr>
        <w:spacing w:before="94"/>
        <w:ind w:left="0" w:right="6" w:firstLine="0"/>
        <w:jc w:val="center"/>
        <w:rPr>
          <w:rFonts w:ascii="Arial" w:hAnsi="Arial"/>
          <w:i/>
          <w:sz w:val="20"/>
        </w:rPr>
      </w:pPr>
      <w:r>
        <w:rPr/>
        <w:pict>
          <v:shape style="position:absolute;margin-left:89.232002pt;margin-top:2.824881pt;width:29.6pt;height:15.65pt;mso-position-horizontal-relative:page;mso-position-vertical-relative:paragraph;z-index:1602304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5.3.2.2</w:t>
                  </w:r>
                </w:p>
              </w:txbxContent>
            </v:textbox>
            <v:stroke dashstyle="solid"/>
            <w10:wrap type="none"/>
          </v:shape>
        </w:pict>
      </w:r>
      <w:r>
        <w:rPr>
          <w:rFonts w:ascii="Arial" w:hAnsi="Arial"/>
          <w:sz w:val="20"/>
        </w:rPr>
        <w:t>Nouns requiring the linking vowel </w:t>
      </w:r>
      <w:r>
        <w:rPr>
          <w:rFonts w:ascii="Arial" w:hAnsi="Arial"/>
          <w:i/>
          <w:sz w:val="20"/>
        </w:rPr>
        <w:t>o</w:t>
      </w:r>
      <w:r>
        <w:rPr>
          <w:rFonts w:ascii="Arial" w:hAnsi="Arial"/>
          <w:sz w:val="20"/>
        </w:rPr>
        <w:t>/</w:t>
      </w:r>
      <w:r>
        <w:rPr>
          <w:rFonts w:ascii="Arial" w:hAnsi="Arial"/>
          <w:i/>
          <w:sz w:val="20"/>
        </w:rPr>
        <w:t>e</w:t>
      </w:r>
      <w:r>
        <w:rPr>
          <w:rFonts w:ascii="Arial" w:hAnsi="Arial"/>
          <w:sz w:val="20"/>
        </w:rPr>
        <w:t>/</w:t>
      </w:r>
      <w:r>
        <w:rPr>
          <w:rFonts w:ascii="Arial" w:hAnsi="Arial"/>
          <w:i/>
          <w:sz w:val="20"/>
        </w:rPr>
        <w:t>ö</w:t>
      </w:r>
    </w:p>
    <w:p>
      <w:pPr>
        <w:pStyle w:val="BodyText"/>
        <w:rPr>
          <w:rFonts w:ascii="Arial"/>
          <w:i/>
          <w:sz w:val="22"/>
        </w:rPr>
      </w:pPr>
    </w:p>
    <w:p>
      <w:pPr>
        <w:pStyle w:val="Heading6"/>
        <w:spacing w:before="150"/>
        <w:ind w:left="2498"/>
        <w:rPr>
          <w:i/>
          <w:sz w:val="13"/>
        </w:rPr>
      </w:pPr>
      <w:r>
        <w:rPr/>
        <w:pict>
          <v:shape style="position:absolute;margin-left:89.232002pt;margin-top:5.84192pt;width:38.550pt;height:15.65pt;mso-position-horizontal-relative:page;mso-position-vertical-relative:paragraph;z-index:16022528" type="#_x0000_t202" filled="false" stroked="true" strokeweight=".299pt" strokecolor="#000000">
            <v:textbox inset="0,0,0,0">
              <w:txbxContent>
                <w:p>
                  <w:pPr>
                    <w:spacing w:before="28"/>
                    <w:ind w:left="44" w:right="0" w:firstLine="0"/>
                    <w:jc w:val="left"/>
                    <w:rPr>
                      <w:rFonts w:ascii="Arial"/>
                      <w:i/>
                      <w:sz w:val="20"/>
                    </w:rPr>
                  </w:pPr>
                  <w:r>
                    <w:rPr>
                      <w:rFonts w:ascii="Arial"/>
                      <w:i/>
                      <w:w w:val="90"/>
                      <w:sz w:val="20"/>
                    </w:rPr>
                    <w:t>5.3.2.2.1</w:t>
                  </w:r>
                </w:p>
              </w:txbxContent>
            </v:textbox>
            <v:stroke dashstyle="solid"/>
            <w10:wrap type="none"/>
          </v:shape>
        </w:pict>
      </w:r>
      <w:r>
        <w:rPr>
          <w:i/>
          <w:w w:val="90"/>
        </w:rPr>
        <w:t>Fleeting vowel nouns</w:t>
      </w:r>
      <w:r>
        <w:rPr>
          <w:i/>
          <w:w w:val="90"/>
          <w:position w:val="7"/>
          <w:sz w:val="13"/>
        </w:rPr>
        <w:t>5</w:t>
      </w:r>
    </w:p>
    <w:p>
      <w:pPr>
        <w:pStyle w:val="BodyText"/>
        <w:spacing w:line="285" w:lineRule="auto" w:before="179"/>
        <w:ind w:left="1581" w:right="102" w:hanging="1"/>
        <w:jc w:val="both"/>
      </w:pPr>
      <w:r>
        <w:rPr>
          <w:w w:val="105"/>
        </w:rPr>
        <w:t>The last vowel of the noun is omitted when suffixing the plural </w:t>
      </w:r>
      <w:r>
        <w:rPr>
          <w:b/>
          <w:w w:val="105"/>
        </w:rPr>
        <w:t>-k</w:t>
      </w:r>
      <w:r>
        <w:rPr>
          <w:w w:val="105"/>
        </w:rPr>
        <w:t>. This      is a large group of nouns that, like the low vowel nouns, must simply be memorized, although a pattern emerges with familiarity: fleeting vowel nouns have </w:t>
      </w:r>
      <w:r>
        <w:rPr>
          <w:b/>
          <w:w w:val="105"/>
        </w:rPr>
        <w:t>o</w:t>
      </w:r>
      <w:r>
        <w:rPr>
          <w:w w:val="105"/>
        </w:rPr>
        <w:t>, </w:t>
      </w:r>
      <w:r>
        <w:rPr>
          <w:b/>
          <w:w w:val="105"/>
        </w:rPr>
        <w:t>e</w:t>
      </w:r>
      <w:r>
        <w:rPr>
          <w:w w:val="105"/>
        </w:rPr>
        <w:t>, or </w:t>
      </w:r>
      <w:r>
        <w:rPr>
          <w:b/>
          <w:w w:val="105"/>
        </w:rPr>
        <w:t>ö </w:t>
      </w:r>
      <w:r>
        <w:rPr>
          <w:w w:val="105"/>
        </w:rPr>
        <w:t>in the last syllable and a final consonant of </w:t>
      </w:r>
      <w:r>
        <w:rPr>
          <w:b/>
          <w:w w:val="105"/>
        </w:rPr>
        <w:t>g</w:t>
      </w:r>
      <w:r>
        <w:rPr>
          <w:w w:val="105"/>
        </w:rPr>
        <w:t>, </w:t>
      </w:r>
      <w:r>
        <w:rPr>
          <w:b/>
          <w:w w:val="105"/>
        </w:rPr>
        <w:t>k</w:t>
      </w:r>
      <w:r>
        <w:rPr>
          <w:w w:val="105"/>
        </w:rPr>
        <w:t>, </w:t>
      </w:r>
      <w:r>
        <w:rPr>
          <w:b/>
          <w:w w:val="105"/>
        </w:rPr>
        <w:t>l</w:t>
      </w:r>
      <w:r>
        <w:rPr>
          <w:w w:val="105"/>
        </w:rPr>
        <w:t>,     </w:t>
      </w:r>
      <w:r>
        <w:rPr>
          <w:b/>
          <w:w w:val="105"/>
        </w:rPr>
        <w:t>m,</w:t>
      </w:r>
      <w:r>
        <w:rPr>
          <w:b/>
          <w:spacing w:val="19"/>
          <w:w w:val="105"/>
        </w:rPr>
        <w:t> </w:t>
      </w:r>
      <w:r>
        <w:rPr>
          <w:b/>
          <w:w w:val="105"/>
        </w:rPr>
        <w:t>n</w:t>
      </w:r>
      <w:r>
        <w:rPr>
          <w:w w:val="105"/>
        </w:rPr>
        <w:t>,</w:t>
      </w:r>
      <w:r>
        <w:rPr>
          <w:spacing w:val="20"/>
          <w:w w:val="105"/>
        </w:rPr>
        <w:t> </w:t>
      </w:r>
      <w:r>
        <w:rPr>
          <w:b/>
          <w:w w:val="105"/>
        </w:rPr>
        <w:t>ny</w:t>
      </w:r>
      <w:r>
        <w:rPr>
          <w:w w:val="105"/>
        </w:rPr>
        <w:t>,</w:t>
      </w:r>
      <w:r>
        <w:rPr>
          <w:spacing w:val="19"/>
          <w:w w:val="105"/>
        </w:rPr>
        <w:t> </w:t>
      </w:r>
      <w:r>
        <w:rPr>
          <w:b/>
          <w:w w:val="105"/>
        </w:rPr>
        <w:t>r</w:t>
      </w:r>
      <w:r>
        <w:rPr>
          <w:w w:val="105"/>
        </w:rPr>
        <w:t>,</w:t>
      </w:r>
      <w:r>
        <w:rPr>
          <w:spacing w:val="20"/>
          <w:w w:val="105"/>
        </w:rPr>
        <w:t> </w:t>
      </w:r>
      <w:r>
        <w:rPr>
          <w:b/>
          <w:w w:val="105"/>
        </w:rPr>
        <w:t>s</w:t>
      </w:r>
      <w:r>
        <w:rPr>
          <w:w w:val="105"/>
        </w:rPr>
        <w:t>,</w:t>
      </w:r>
      <w:r>
        <w:rPr>
          <w:spacing w:val="19"/>
          <w:w w:val="105"/>
        </w:rPr>
        <w:t> </w:t>
      </w:r>
      <w:r>
        <w:rPr>
          <w:b/>
          <w:w w:val="105"/>
        </w:rPr>
        <w:t>sz</w:t>
      </w:r>
      <w:r>
        <w:rPr>
          <w:w w:val="105"/>
        </w:rPr>
        <w:t>,</w:t>
      </w:r>
      <w:r>
        <w:rPr>
          <w:spacing w:val="20"/>
          <w:w w:val="105"/>
        </w:rPr>
        <w:t> </w:t>
      </w:r>
      <w:r>
        <w:rPr>
          <w:w w:val="105"/>
        </w:rPr>
        <w:t>and,</w:t>
      </w:r>
      <w:r>
        <w:rPr>
          <w:spacing w:val="20"/>
          <w:w w:val="105"/>
        </w:rPr>
        <w:t> </w:t>
      </w:r>
      <w:r>
        <w:rPr>
          <w:w w:val="105"/>
        </w:rPr>
        <w:t>less</w:t>
      </w:r>
      <w:r>
        <w:rPr>
          <w:spacing w:val="19"/>
          <w:w w:val="105"/>
        </w:rPr>
        <w:t> </w:t>
      </w:r>
      <w:r>
        <w:rPr>
          <w:w w:val="105"/>
        </w:rPr>
        <w:t>commonly,</w:t>
      </w:r>
      <w:r>
        <w:rPr>
          <w:spacing w:val="20"/>
          <w:w w:val="105"/>
        </w:rPr>
        <w:t> </w:t>
      </w:r>
      <w:r>
        <w:rPr>
          <w:b/>
          <w:w w:val="105"/>
        </w:rPr>
        <w:t>cs</w:t>
      </w:r>
      <w:r>
        <w:rPr>
          <w:b/>
          <w:spacing w:val="19"/>
          <w:w w:val="105"/>
        </w:rPr>
        <w:t> </w:t>
      </w:r>
      <w:r>
        <w:rPr>
          <w:w w:val="105"/>
        </w:rPr>
        <w:t>or</w:t>
      </w:r>
      <w:r>
        <w:rPr>
          <w:spacing w:val="20"/>
          <w:w w:val="105"/>
        </w:rPr>
        <w:t> </w:t>
      </w:r>
      <w:r>
        <w:rPr>
          <w:b/>
          <w:w w:val="105"/>
        </w:rPr>
        <w:t>ly</w:t>
      </w:r>
      <w:r>
        <w:rPr>
          <w:w w:val="105"/>
        </w:rPr>
        <w:t>.</w:t>
      </w:r>
    </w:p>
    <w:p>
      <w:pPr>
        <w:pStyle w:val="BodyText"/>
        <w:spacing w:before="9" w:after="1"/>
      </w:pPr>
    </w:p>
    <w:tbl>
      <w:tblPr>
        <w:tblW w:w="0" w:type="auto"/>
        <w:jc w:val="left"/>
        <w:tblInd w:w="1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95"/>
        <w:gridCol w:w="747"/>
        <w:gridCol w:w="1773"/>
        <w:gridCol w:w="1257"/>
      </w:tblGrid>
      <w:tr>
        <w:trPr>
          <w:trHeight w:val="422" w:hRule="atLeast"/>
        </w:trPr>
        <w:tc>
          <w:tcPr>
            <w:tcW w:w="2295" w:type="dxa"/>
            <w:tcBorders>
              <w:top w:val="single" w:sz="4" w:space="0" w:color="000000"/>
              <w:left w:val="single" w:sz="4" w:space="0" w:color="000000"/>
              <w:bottom w:val="single" w:sz="8" w:space="0" w:color="666666"/>
            </w:tcBorders>
          </w:tcPr>
          <w:p>
            <w:pPr>
              <w:pStyle w:val="TableParagraph"/>
              <w:spacing w:before="75"/>
              <w:ind w:left="0" w:right="132"/>
              <w:jc w:val="right"/>
              <w:rPr>
                <w:rFonts w:ascii="Arial"/>
                <w:sz w:val="20"/>
              </w:rPr>
            </w:pPr>
            <w:r>
              <w:rPr>
                <w:rFonts w:ascii="Arial"/>
                <w:w w:val="90"/>
                <w:sz w:val="20"/>
              </w:rPr>
              <w:t>Fleeting vowel nouns</w:t>
            </w:r>
          </w:p>
        </w:tc>
        <w:tc>
          <w:tcPr>
            <w:tcW w:w="3777" w:type="dxa"/>
            <w:gridSpan w:val="3"/>
            <w:tcBorders>
              <w:top w:val="single" w:sz="4" w:space="0" w:color="000000"/>
              <w:right w:val="single" w:sz="4" w:space="0" w:color="000000"/>
            </w:tcBorders>
          </w:tcPr>
          <w:p>
            <w:pPr>
              <w:pStyle w:val="TableParagraph"/>
              <w:ind w:left="0"/>
              <w:rPr>
                <w:rFonts w:ascii="Times New Roman"/>
                <w:sz w:val="18"/>
              </w:rPr>
            </w:pPr>
          </w:p>
        </w:tc>
      </w:tr>
      <w:tr>
        <w:trPr>
          <w:trHeight w:val="754" w:hRule="atLeast"/>
        </w:trPr>
        <w:tc>
          <w:tcPr>
            <w:tcW w:w="2295" w:type="dxa"/>
            <w:tcBorders>
              <w:top w:val="single" w:sz="8" w:space="0" w:color="666666"/>
              <w:left w:val="single" w:sz="4" w:space="0" w:color="000000"/>
              <w:bottom w:val="single" w:sz="18" w:space="0" w:color="666666"/>
            </w:tcBorders>
          </w:tcPr>
          <w:p>
            <w:pPr>
              <w:pStyle w:val="TableParagraph"/>
              <w:ind w:left="0"/>
              <w:rPr>
                <w:rFonts w:ascii="Times New Roman"/>
                <w:sz w:val="18"/>
              </w:rPr>
            </w:pPr>
          </w:p>
        </w:tc>
        <w:tc>
          <w:tcPr>
            <w:tcW w:w="747" w:type="dxa"/>
            <w:tcBorders>
              <w:top w:val="single" w:sz="8" w:space="0" w:color="666666"/>
              <w:bottom w:val="single" w:sz="18" w:space="0" w:color="666666"/>
            </w:tcBorders>
          </w:tcPr>
          <w:p>
            <w:pPr>
              <w:pStyle w:val="TableParagraph"/>
              <w:ind w:left="0"/>
              <w:rPr>
                <w:rFonts w:ascii="Times New Roman"/>
                <w:sz w:val="18"/>
              </w:rPr>
            </w:pPr>
          </w:p>
        </w:tc>
        <w:tc>
          <w:tcPr>
            <w:tcW w:w="1773" w:type="dxa"/>
            <w:tcBorders>
              <w:top w:val="single" w:sz="8" w:space="0" w:color="666666"/>
              <w:bottom w:val="single" w:sz="18" w:space="0" w:color="666666"/>
            </w:tcBorders>
          </w:tcPr>
          <w:p>
            <w:pPr>
              <w:pStyle w:val="TableParagraph"/>
              <w:spacing w:before="151"/>
              <w:ind w:left="129"/>
              <w:rPr>
                <w:rFonts w:ascii="Arial"/>
                <w:sz w:val="20"/>
              </w:rPr>
            </w:pPr>
            <w:r>
              <w:rPr>
                <w:rFonts w:ascii="Arial"/>
                <w:sz w:val="20"/>
              </w:rPr>
              <w:t>B</w:t>
            </w:r>
            <w:r>
              <w:rPr>
                <w:rFonts w:ascii="Arial"/>
                <w:sz w:val="20"/>
                <w:vertAlign w:val="subscript"/>
              </w:rPr>
              <w:t>ACK</w:t>
            </w:r>
            <w:r>
              <w:rPr>
                <w:rFonts w:ascii="Arial"/>
                <w:sz w:val="20"/>
                <w:vertAlign w:val="baseline"/>
              </w:rPr>
              <w:t> </w:t>
            </w:r>
            <w:r>
              <w:rPr>
                <w:rFonts w:ascii="Arial"/>
                <w:sz w:val="20"/>
                <w:vertAlign w:val="subscript"/>
              </w:rPr>
              <w:t>VOWEL</w:t>
            </w:r>
          </w:p>
          <w:p>
            <w:pPr>
              <w:pStyle w:val="TableParagraph"/>
              <w:tabs>
                <w:tab w:pos="982" w:val="left" w:leader="none"/>
              </w:tabs>
              <w:spacing w:before="29"/>
              <w:ind w:left="129"/>
              <w:rPr>
                <w:rFonts w:ascii="Arial"/>
                <w:sz w:val="20"/>
              </w:rPr>
            </w:pPr>
            <w:r>
              <w:rPr>
                <w:rFonts w:ascii="Arial"/>
                <w:w w:val="90"/>
                <w:sz w:val="20"/>
              </w:rPr>
              <w:t>Singular</w:t>
              <w:tab/>
              <w:t>Plural</w:t>
            </w:r>
          </w:p>
        </w:tc>
        <w:tc>
          <w:tcPr>
            <w:tcW w:w="1257" w:type="dxa"/>
            <w:tcBorders>
              <w:top w:val="single" w:sz="8" w:space="0" w:color="666666"/>
              <w:bottom w:val="single" w:sz="18" w:space="0" w:color="666666"/>
              <w:right w:val="single" w:sz="4" w:space="0" w:color="000000"/>
            </w:tcBorders>
          </w:tcPr>
          <w:p>
            <w:pPr>
              <w:pStyle w:val="TableParagraph"/>
              <w:ind w:left="0"/>
              <w:rPr>
                <w:rFonts w:ascii="Times New Roman"/>
                <w:sz w:val="18"/>
              </w:rPr>
            </w:pPr>
          </w:p>
        </w:tc>
      </w:tr>
      <w:tr>
        <w:trPr>
          <w:trHeight w:val="365" w:hRule="atLeast"/>
        </w:trPr>
        <w:tc>
          <w:tcPr>
            <w:tcW w:w="2295" w:type="dxa"/>
            <w:tcBorders>
              <w:top w:val="single" w:sz="18" w:space="0" w:color="666666"/>
              <w:left w:val="single" w:sz="4" w:space="0" w:color="000000"/>
            </w:tcBorders>
          </w:tcPr>
          <w:p>
            <w:pPr>
              <w:pStyle w:val="TableParagraph"/>
              <w:ind w:left="0"/>
              <w:rPr>
                <w:rFonts w:ascii="Times New Roman"/>
                <w:sz w:val="18"/>
              </w:rPr>
            </w:pPr>
          </w:p>
        </w:tc>
        <w:tc>
          <w:tcPr>
            <w:tcW w:w="747" w:type="dxa"/>
            <w:tcBorders>
              <w:top w:val="single" w:sz="18" w:space="0" w:color="666666"/>
            </w:tcBorders>
          </w:tcPr>
          <w:p>
            <w:pPr>
              <w:pStyle w:val="TableParagraph"/>
              <w:spacing w:before="83"/>
              <w:ind w:left="90"/>
              <w:rPr>
                <w:rFonts w:ascii="Arial"/>
                <w:sz w:val="20"/>
              </w:rPr>
            </w:pPr>
            <w:r>
              <w:rPr>
                <w:rFonts w:ascii="Arial"/>
                <w:w w:val="95"/>
                <w:sz w:val="20"/>
              </w:rPr>
              <w:t>bush</w:t>
            </w:r>
          </w:p>
        </w:tc>
        <w:tc>
          <w:tcPr>
            <w:tcW w:w="1773" w:type="dxa"/>
            <w:tcBorders>
              <w:top w:val="single" w:sz="18" w:space="0" w:color="666666"/>
            </w:tcBorders>
          </w:tcPr>
          <w:p>
            <w:pPr>
              <w:pStyle w:val="TableParagraph"/>
              <w:tabs>
                <w:tab w:pos="982" w:val="left" w:leader="none"/>
              </w:tabs>
              <w:spacing w:before="83"/>
              <w:ind w:left="129"/>
              <w:rPr>
                <w:b/>
                <w:sz w:val="20"/>
              </w:rPr>
            </w:pPr>
            <w:r>
              <w:rPr>
                <w:b/>
                <w:sz w:val="20"/>
              </w:rPr>
              <w:t>bokor</w:t>
              <w:tab/>
              <w:t>bokrok</w:t>
            </w:r>
          </w:p>
        </w:tc>
        <w:tc>
          <w:tcPr>
            <w:tcW w:w="1257" w:type="dxa"/>
            <w:tcBorders>
              <w:top w:val="single" w:sz="18" w:space="0" w:color="666666"/>
              <w:right w:val="single" w:sz="4" w:space="0" w:color="000000"/>
            </w:tcBorders>
          </w:tcPr>
          <w:p>
            <w:pPr>
              <w:pStyle w:val="TableParagraph"/>
              <w:ind w:left="0"/>
              <w:rPr>
                <w:rFonts w:ascii="Times New Roman"/>
                <w:sz w:val="18"/>
              </w:rPr>
            </w:pPr>
          </w:p>
        </w:tc>
      </w:tr>
      <w:tr>
        <w:trPr>
          <w:trHeight w:val="346" w:hRule="atLeast"/>
        </w:trPr>
        <w:tc>
          <w:tcPr>
            <w:tcW w:w="2295" w:type="dxa"/>
            <w:tcBorders>
              <w:left w:val="single" w:sz="4" w:space="0" w:color="000000"/>
              <w:bottom w:val="single" w:sz="4" w:space="0" w:color="000000"/>
            </w:tcBorders>
          </w:tcPr>
          <w:p>
            <w:pPr>
              <w:pStyle w:val="TableParagraph"/>
              <w:ind w:left="0"/>
              <w:rPr>
                <w:rFonts w:ascii="Times New Roman"/>
                <w:sz w:val="18"/>
              </w:rPr>
            </w:pPr>
          </w:p>
        </w:tc>
        <w:tc>
          <w:tcPr>
            <w:tcW w:w="747" w:type="dxa"/>
            <w:tcBorders>
              <w:bottom w:val="single" w:sz="4" w:space="0" w:color="000000"/>
            </w:tcBorders>
          </w:tcPr>
          <w:p>
            <w:pPr>
              <w:pStyle w:val="TableParagraph"/>
              <w:spacing w:before="42"/>
              <w:ind w:left="89"/>
              <w:rPr>
                <w:rFonts w:ascii="Arial"/>
                <w:sz w:val="20"/>
              </w:rPr>
            </w:pPr>
            <w:r>
              <w:rPr>
                <w:rFonts w:ascii="Arial"/>
                <w:sz w:val="20"/>
              </w:rPr>
              <w:t>tower</w:t>
            </w:r>
          </w:p>
        </w:tc>
        <w:tc>
          <w:tcPr>
            <w:tcW w:w="1773" w:type="dxa"/>
            <w:tcBorders>
              <w:bottom w:val="single" w:sz="4" w:space="0" w:color="000000"/>
            </w:tcBorders>
          </w:tcPr>
          <w:p>
            <w:pPr>
              <w:pStyle w:val="TableParagraph"/>
              <w:tabs>
                <w:tab w:pos="982" w:val="left" w:leader="none"/>
              </w:tabs>
              <w:spacing w:before="41"/>
              <w:ind w:left="129"/>
              <w:rPr>
                <w:b/>
                <w:sz w:val="20"/>
              </w:rPr>
            </w:pPr>
            <w:r>
              <w:rPr>
                <w:b/>
                <w:sz w:val="20"/>
              </w:rPr>
              <w:t>torony</w:t>
              <w:tab/>
              <w:t>tornyok</w:t>
            </w:r>
          </w:p>
        </w:tc>
        <w:tc>
          <w:tcPr>
            <w:tcW w:w="1257" w:type="dxa"/>
            <w:tcBorders>
              <w:bottom w:val="single" w:sz="4" w:space="0" w:color="000000"/>
              <w:right w:val="single" w:sz="4" w:space="0" w:color="000000"/>
            </w:tcBorders>
          </w:tcPr>
          <w:p>
            <w:pPr>
              <w:pStyle w:val="TableParagraph"/>
              <w:ind w:left="0"/>
              <w:rPr>
                <w:rFonts w:ascii="Times New Roman"/>
                <w:sz w:val="18"/>
              </w:rPr>
            </w:pPr>
          </w:p>
        </w:tc>
      </w:tr>
      <w:tr>
        <w:trPr>
          <w:trHeight w:val="278" w:hRule="atLeast"/>
        </w:trPr>
        <w:tc>
          <w:tcPr>
            <w:tcW w:w="2295" w:type="dxa"/>
            <w:tcBorders>
              <w:top w:val="single" w:sz="4" w:space="0" w:color="000000"/>
              <w:left w:val="single" w:sz="4" w:space="0" w:color="000000"/>
            </w:tcBorders>
          </w:tcPr>
          <w:p>
            <w:pPr>
              <w:pStyle w:val="TableParagraph"/>
              <w:spacing w:before="3"/>
              <w:ind w:left="458"/>
              <w:rPr>
                <w:rFonts w:ascii="Arial"/>
                <w:sz w:val="15"/>
              </w:rPr>
            </w:pPr>
            <w:r>
              <w:rPr>
                <w:rFonts w:ascii="Arial"/>
                <w:sz w:val="20"/>
              </w:rPr>
              <w:t>F</w:t>
            </w:r>
            <w:r>
              <w:rPr>
                <w:rFonts w:ascii="Arial"/>
                <w:sz w:val="15"/>
              </w:rPr>
              <w:t>RONT VOWEL</w:t>
            </w:r>
            <w:r>
              <w:rPr>
                <w:rFonts w:ascii="Arial"/>
                <w:sz w:val="20"/>
              </w:rPr>
              <w:t>, </w:t>
            </w:r>
            <w:r>
              <w:rPr>
                <w:rFonts w:ascii="Arial"/>
                <w:sz w:val="15"/>
              </w:rPr>
              <w:t>LAST</w:t>
            </w:r>
          </w:p>
        </w:tc>
        <w:tc>
          <w:tcPr>
            <w:tcW w:w="747" w:type="dxa"/>
            <w:tcBorders>
              <w:top w:val="single" w:sz="4" w:space="0" w:color="000000"/>
            </w:tcBorders>
          </w:tcPr>
          <w:p>
            <w:pPr>
              <w:pStyle w:val="TableParagraph"/>
              <w:ind w:left="0"/>
              <w:rPr>
                <w:rFonts w:ascii="Times New Roman"/>
                <w:sz w:val="18"/>
              </w:rPr>
            </w:pPr>
          </w:p>
        </w:tc>
        <w:tc>
          <w:tcPr>
            <w:tcW w:w="1773" w:type="dxa"/>
            <w:tcBorders>
              <w:top w:val="single" w:sz="4" w:space="0" w:color="000000"/>
            </w:tcBorders>
          </w:tcPr>
          <w:p>
            <w:pPr>
              <w:pStyle w:val="TableParagraph"/>
              <w:spacing w:before="3"/>
              <w:ind w:left="129"/>
              <w:rPr>
                <w:rFonts w:ascii="Arial"/>
                <w:sz w:val="15"/>
              </w:rPr>
            </w:pPr>
            <w:r>
              <w:rPr>
                <w:rFonts w:ascii="Arial"/>
                <w:sz w:val="20"/>
              </w:rPr>
              <w:t>F</w:t>
            </w:r>
            <w:r>
              <w:rPr>
                <w:rFonts w:ascii="Arial"/>
                <w:sz w:val="15"/>
              </w:rPr>
              <w:t>RONT VOWEL</w:t>
            </w:r>
            <w:r>
              <w:rPr>
                <w:rFonts w:ascii="Arial"/>
                <w:sz w:val="20"/>
              </w:rPr>
              <w:t>, </w:t>
            </w:r>
            <w:r>
              <w:rPr>
                <w:rFonts w:ascii="Arial"/>
                <w:sz w:val="15"/>
              </w:rPr>
              <w:t>LAST</w:t>
            </w:r>
          </w:p>
        </w:tc>
        <w:tc>
          <w:tcPr>
            <w:tcW w:w="1257" w:type="dxa"/>
            <w:tcBorders>
              <w:top w:val="single" w:sz="4" w:space="0" w:color="000000"/>
              <w:right w:val="single" w:sz="4" w:space="0" w:color="000000"/>
            </w:tcBorders>
          </w:tcPr>
          <w:p>
            <w:pPr>
              <w:pStyle w:val="TableParagraph"/>
              <w:ind w:left="0"/>
              <w:rPr>
                <w:rFonts w:ascii="Times New Roman"/>
                <w:sz w:val="18"/>
              </w:rPr>
            </w:pPr>
          </w:p>
        </w:tc>
      </w:tr>
      <w:tr>
        <w:trPr>
          <w:trHeight w:val="230" w:hRule="atLeast"/>
        </w:trPr>
        <w:tc>
          <w:tcPr>
            <w:tcW w:w="2295" w:type="dxa"/>
            <w:tcBorders>
              <w:left w:val="single" w:sz="4" w:space="0" w:color="000000"/>
            </w:tcBorders>
          </w:tcPr>
          <w:p>
            <w:pPr>
              <w:pStyle w:val="TableParagraph"/>
              <w:spacing w:before="31"/>
              <w:ind w:left="0" w:right="130"/>
              <w:jc w:val="right"/>
              <w:rPr>
                <w:rFonts w:ascii="Arial"/>
                <w:sz w:val="15"/>
              </w:rPr>
            </w:pPr>
            <w:r>
              <w:rPr>
                <w:rFonts w:ascii="Arial"/>
                <w:w w:val="110"/>
                <w:sz w:val="15"/>
              </w:rPr>
              <w:t>VOWEL UNROUNDED</w:t>
            </w:r>
          </w:p>
        </w:tc>
        <w:tc>
          <w:tcPr>
            <w:tcW w:w="747" w:type="dxa"/>
          </w:tcPr>
          <w:p>
            <w:pPr>
              <w:pStyle w:val="TableParagraph"/>
              <w:ind w:left="0"/>
              <w:rPr>
                <w:rFonts w:ascii="Times New Roman"/>
                <w:sz w:val="16"/>
              </w:rPr>
            </w:pPr>
          </w:p>
        </w:tc>
        <w:tc>
          <w:tcPr>
            <w:tcW w:w="1773" w:type="dxa"/>
          </w:tcPr>
          <w:p>
            <w:pPr>
              <w:pStyle w:val="TableParagraph"/>
              <w:spacing w:before="31"/>
              <w:ind w:left="129"/>
              <w:rPr>
                <w:rFonts w:ascii="Arial"/>
                <w:sz w:val="15"/>
              </w:rPr>
            </w:pPr>
            <w:r>
              <w:rPr>
                <w:rFonts w:ascii="Arial"/>
                <w:w w:val="105"/>
                <w:sz w:val="15"/>
              </w:rPr>
              <w:t>VOWEL ROUNDED</w:t>
            </w:r>
          </w:p>
        </w:tc>
        <w:tc>
          <w:tcPr>
            <w:tcW w:w="1257" w:type="dxa"/>
            <w:tcBorders>
              <w:right w:val="single" w:sz="4" w:space="0" w:color="000000"/>
            </w:tcBorders>
          </w:tcPr>
          <w:p>
            <w:pPr>
              <w:pStyle w:val="TableParagraph"/>
              <w:ind w:left="0"/>
              <w:rPr>
                <w:rFonts w:ascii="Times New Roman"/>
                <w:sz w:val="16"/>
              </w:rPr>
            </w:pPr>
          </w:p>
        </w:tc>
      </w:tr>
      <w:tr>
        <w:trPr>
          <w:trHeight w:val="356" w:hRule="atLeast"/>
        </w:trPr>
        <w:tc>
          <w:tcPr>
            <w:tcW w:w="2295" w:type="dxa"/>
            <w:tcBorders>
              <w:left w:val="single" w:sz="4" w:space="0" w:color="000000"/>
              <w:bottom w:val="single" w:sz="18" w:space="0" w:color="666666"/>
            </w:tcBorders>
          </w:tcPr>
          <w:p>
            <w:pPr>
              <w:pStyle w:val="TableParagraph"/>
              <w:spacing w:before="12"/>
              <w:ind w:left="0" w:right="81"/>
              <w:jc w:val="right"/>
              <w:rPr>
                <w:rFonts w:ascii="Arial"/>
                <w:sz w:val="20"/>
              </w:rPr>
            </w:pPr>
            <w:r>
              <w:rPr>
                <w:rFonts w:ascii="Arial"/>
                <w:w w:val="80"/>
                <w:sz w:val="20"/>
              </w:rPr>
              <w:t>Singular</w:t>
            </w:r>
          </w:p>
        </w:tc>
        <w:tc>
          <w:tcPr>
            <w:tcW w:w="747" w:type="dxa"/>
            <w:tcBorders>
              <w:bottom w:val="single" w:sz="18" w:space="0" w:color="666666"/>
            </w:tcBorders>
          </w:tcPr>
          <w:p>
            <w:pPr>
              <w:pStyle w:val="TableParagraph"/>
              <w:spacing w:before="12"/>
              <w:ind w:left="90"/>
              <w:rPr>
                <w:rFonts w:ascii="Arial"/>
                <w:sz w:val="20"/>
              </w:rPr>
            </w:pPr>
            <w:r>
              <w:rPr>
                <w:rFonts w:ascii="Arial"/>
                <w:w w:val="95"/>
                <w:sz w:val="20"/>
              </w:rPr>
              <w:t>Plural</w:t>
            </w:r>
          </w:p>
        </w:tc>
        <w:tc>
          <w:tcPr>
            <w:tcW w:w="1773" w:type="dxa"/>
            <w:tcBorders>
              <w:bottom w:val="single" w:sz="18" w:space="0" w:color="666666"/>
            </w:tcBorders>
          </w:tcPr>
          <w:p>
            <w:pPr>
              <w:pStyle w:val="TableParagraph"/>
              <w:spacing w:before="12"/>
              <w:ind w:left="983"/>
              <w:rPr>
                <w:rFonts w:ascii="Arial"/>
                <w:sz w:val="20"/>
              </w:rPr>
            </w:pPr>
            <w:r>
              <w:rPr>
                <w:rFonts w:ascii="Arial"/>
                <w:w w:val="90"/>
                <w:sz w:val="20"/>
              </w:rPr>
              <w:t>Singular</w:t>
            </w:r>
          </w:p>
        </w:tc>
        <w:tc>
          <w:tcPr>
            <w:tcW w:w="1257" w:type="dxa"/>
            <w:tcBorders>
              <w:bottom w:val="single" w:sz="18" w:space="0" w:color="666666"/>
              <w:right w:val="single" w:sz="4" w:space="0" w:color="000000"/>
            </w:tcBorders>
          </w:tcPr>
          <w:p>
            <w:pPr>
              <w:pStyle w:val="TableParagraph"/>
              <w:spacing w:before="12"/>
              <w:ind w:left="10"/>
              <w:rPr>
                <w:rFonts w:ascii="Arial"/>
                <w:sz w:val="20"/>
              </w:rPr>
            </w:pPr>
            <w:r>
              <w:rPr>
                <w:rFonts w:ascii="Arial"/>
                <w:w w:val="95"/>
                <w:sz w:val="20"/>
              </w:rPr>
              <w:t>Plural</w:t>
            </w:r>
          </w:p>
        </w:tc>
      </w:tr>
      <w:tr>
        <w:trPr>
          <w:trHeight w:val="365" w:hRule="atLeast"/>
        </w:trPr>
        <w:tc>
          <w:tcPr>
            <w:tcW w:w="2295" w:type="dxa"/>
            <w:tcBorders>
              <w:top w:val="single" w:sz="18" w:space="0" w:color="666666"/>
              <w:left w:val="single" w:sz="4" w:space="0" w:color="000000"/>
            </w:tcBorders>
          </w:tcPr>
          <w:p>
            <w:pPr>
              <w:pStyle w:val="TableParagraph"/>
              <w:tabs>
                <w:tab w:pos="1606" w:val="left" w:leader="none"/>
              </w:tabs>
              <w:spacing w:before="83"/>
              <w:ind w:left="458"/>
              <w:rPr>
                <w:b/>
                <w:sz w:val="20"/>
              </w:rPr>
            </w:pPr>
            <w:r>
              <w:rPr>
                <w:rFonts w:ascii="Arial"/>
                <w:sz w:val="20"/>
              </w:rPr>
              <w:t>twin</w:t>
              <w:tab/>
            </w:r>
            <w:r>
              <w:rPr>
                <w:b/>
                <w:sz w:val="20"/>
              </w:rPr>
              <w:t>iker</w:t>
            </w:r>
          </w:p>
        </w:tc>
        <w:tc>
          <w:tcPr>
            <w:tcW w:w="747" w:type="dxa"/>
            <w:tcBorders>
              <w:top w:val="single" w:sz="18" w:space="0" w:color="666666"/>
            </w:tcBorders>
          </w:tcPr>
          <w:p>
            <w:pPr>
              <w:pStyle w:val="TableParagraph"/>
              <w:spacing w:before="83"/>
              <w:ind w:left="89"/>
              <w:rPr>
                <w:b/>
                <w:sz w:val="20"/>
              </w:rPr>
            </w:pPr>
            <w:r>
              <w:rPr>
                <w:b/>
                <w:sz w:val="20"/>
              </w:rPr>
              <w:t>ikrek</w:t>
            </w:r>
          </w:p>
        </w:tc>
        <w:tc>
          <w:tcPr>
            <w:tcW w:w="1773" w:type="dxa"/>
            <w:tcBorders>
              <w:top w:val="single" w:sz="18" w:space="0" w:color="666666"/>
            </w:tcBorders>
          </w:tcPr>
          <w:p>
            <w:pPr>
              <w:pStyle w:val="TableParagraph"/>
              <w:tabs>
                <w:tab w:pos="982" w:val="left" w:leader="none"/>
              </w:tabs>
              <w:spacing w:before="83"/>
              <w:ind w:left="129"/>
              <w:rPr>
                <w:b/>
                <w:sz w:val="20"/>
              </w:rPr>
            </w:pPr>
            <w:r>
              <w:rPr>
                <w:rFonts w:ascii="Arial" w:hAnsi="Arial"/>
                <w:sz w:val="20"/>
              </w:rPr>
              <w:t>nail</w:t>
              <w:tab/>
            </w:r>
            <w:r>
              <w:rPr>
                <w:b/>
                <w:sz w:val="20"/>
              </w:rPr>
              <w:t>köröm</w:t>
            </w:r>
          </w:p>
        </w:tc>
        <w:tc>
          <w:tcPr>
            <w:tcW w:w="1257" w:type="dxa"/>
            <w:tcBorders>
              <w:top w:val="single" w:sz="18" w:space="0" w:color="666666"/>
              <w:right w:val="single" w:sz="4" w:space="0" w:color="000000"/>
            </w:tcBorders>
          </w:tcPr>
          <w:p>
            <w:pPr>
              <w:pStyle w:val="TableParagraph"/>
              <w:spacing w:before="83"/>
              <w:ind w:left="10"/>
              <w:rPr>
                <w:b/>
                <w:sz w:val="20"/>
              </w:rPr>
            </w:pPr>
            <w:r>
              <w:rPr>
                <w:b/>
                <w:w w:val="105"/>
                <w:sz w:val="20"/>
              </w:rPr>
              <w:t>körmök</w:t>
            </w:r>
          </w:p>
        </w:tc>
      </w:tr>
      <w:tr>
        <w:trPr>
          <w:trHeight w:val="406" w:hRule="atLeast"/>
        </w:trPr>
        <w:tc>
          <w:tcPr>
            <w:tcW w:w="2295" w:type="dxa"/>
            <w:tcBorders>
              <w:left w:val="single" w:sz="4" w:space="0" w:color="000000"/>
              <w:bottom w:val="single" w:sz="4" w:space="0" w:color="000000"/>
            </w:tcBorders>
          </w:tcPr>
          <w:p>
            <w:pPr>
              <w:pStyle w:val="TableParagraph"/>
              <w:tabs>
                <w:tab w:pos="1606" w:val="left" w:leader="none"/>
              </w:tabs>
              <w:spacing w:before="41"/>
              <w:ind w:left="458"/>
              <w:rPr>
                <w:b/>
                <w:sz w:val="20"/>
              </w:rPr>
            </w:pPr>
            <w:r>
              <w:rPr>
                <w:rFonts w:ascii="Arial"/>
                <w:sz w:val="20"/>
              </w:rPr>
              <w:t>strawberry</w:t>
              <w:tab/>
            </w:r>
            <w:r>
              <w:rPr>
                <w:b/>
                <w:sz w:val="20"/>
              </w:rPr>
              <w:t>eper</w:t>
            </w:r>
          </w:p>
        </w:tc>
        <w:tc>
          <w:tcPr>
            <w:tcW w:w="747" w:type="dxa"/>
            <w:tcBorders>
              <w:bottom w:val="single" w:sz="4" w:space="0" w:color="000000"/>
            </w:tcBorders>
          </w:tcPr>
          <w:p>
            <w:pPr>
              <w:pStyle w:val="TableParagraph"/>
              <w:spacing w:before="41"/>
              <w:ind w:left="90"/>
              <w:rPr>
                <w:b/>
                <w:sz w:val="20"/>
              </w:rPr>
            </w:pPr>
            <w:r>
              <w:rPr>
                <w:b/>
                <w:sz w:val="20"/>
              </w:rPr>
              <w:t>eprek</w:t>
            </w:r>
          </w:p>
        </w:tc>
        <w:tc>
          <w:tcPr>
            <w:tcW w:w="1773" w:type="dxa"/>
            <w:tcBorders>
              <w:bottom w:val="single" w:sz="4" w:space="0" w:color="000000"/>
            </w:tcBorders>
          </w:tcPr>
          <w:p>
            <w:pPr>
              <w:pStyle w:val="TableParagraph"/>
              <w:tabs>
                <w:tab w:pos="982" w:val="left" w:leader="none"/>
              </w:tabs>
              <w:spacing w:before="41"/>
              <w:ind w:left="129"/>
              <w:rPr>
                <w:b/>
                <w:sz w:val="20"/>
              </w:rPr>
            </w:pPr>
            <w:r>
              <w:rPr>
                <w:rFonts w:ascii="Arial" w:hAnsi="Arial"/>
                <w:w w:val="105"/>
                <w:sz w:val="20"/>
              </w:rPr>
              <w:t>mirror</w:t>
              <w:tab/>
            </w:r>
            <w:r>
              <w:rPr>
                <w:b/>
                <w:w w:val="105"/>
                <w:sz w:val="20"/>
              </w:rPr>
              <w:t>tükör</w:t>
            </w:r>
          </w:p>
        </w:tc>
        <w:tc>
          <w:tcPr>
            <w:tcW w:w="1257" w:type="dxa"/>
            <w:tcBorders>
              <w:bottom w:val="single" w:sz="4" w:space="0" w:color="000000"/>
              <w:right w:val="single" w:sz="4" w:space="0" w:color="000000"/>
            </w:tcBorders>
          </w:tcPr>
          <w:p>
            <w:pPr>
              <w:pStyle w:val="TableParagraph"/>
              <w:spacing w:before="41"/>
              <w:ind w:left="10"/>
              <w:rPr>
                <w:b/>
                <w:sz w:val="20"/>
              </w:rPr>
            </w:pPr>
            <w:r>
              <w:rPr>
                <w:b/>
                <w:sz w:val="20"/>
              </w:rPr>
              <w:t>tükrök</w:t>
            </w:r>
          </w:p>
        </w:tc>
      </w:tr>
      <w:tr>
        <w:trPr>
          <w:trHeight w:val="344" w:hRule="atLeast"/>
        </w:trPr>
        <w:tc>
          <w:tcPr>
            <w:tcW w:w="2295" w:type="dxa"/>
            <w:tcBorders>
              <w:top w:val="single" w:sz="4" w:space="0" w:color="000000"/>
            </w:tcBorders>
          </w:tcPr>
          <w:p>
            <w:pPr>
              <w:pStyle w:val="TableParagraph"/>
              <w:ind w:left="0"/>
              <w:rPr>
                <w:rFonts w:ascii="Times New Roman"/>
                <w:sz w:val="18"/>
              </w:rPr>
            </w:pPr>
          </w:p>
        </w:tc>
        <w:tc>
          <w:tcPr>
            <w:tcW w:w="747" w:type="dxa"/>
            <w:tcBorders>
              <w:top w:val="single" w:sz="4" w:space="0" w:color="000000"/>
            </w:tcBorders>
          </w:tcPr>
          <w:p>
            <w:pPr>
              <w:pStyle w:val="TableParagraph"/>
              <w:ind w:left="0"/>
              <w:rPr>
                <w:rFonts w:ascii="Times New Roman"/>
                <w:sz w:val="18"/>
              </w:rPr>
            </w:pPr>
          </w:p>
        </w:tc>
        <w:tc>
          <w:tcPr>
            <w:tcW w:w="1773" w:type="dxa"/>
            <w:tcBorders>
              <w:top w:val="single" w:sz="4" w:space="0" w:color="000000"/>
            </w:tcBorders>
          </w:tcPr>
          <w:p>
            <w:pPr>
              <w:pStyle w:val="TableParagraph"/>
              <w:ind w:left="0"/>
              <w:rPr>
                <w:rFonts w:ascii="Times New Roman"/>
                <w:sz w:val="18"/>
              </w:rPr>
            </w:pPr>
          </w:p>
        </w:tc>
        <w:tc>
          <w:tcPr>
            <w:tcW w:w="1257" w:type="dxa"/>
            <w:tcBorders>
              <w:top w:val="single" w:sz="4" w:space="0" w:color="000000"/>
            </w:tcBorders>
          </w:tcPr>
          <w:p>
            <w:pPr>
              <w:pStyle w:val="TableParagraph"/>
              <w:ind w:left="0"/>
              <w:rPr>
                <w:rFonts w:ascii="Times New Roman"/>
                <w:sz w:val="18"/>
              </w:rPr>
            </w:pPr>
          </w:p>
        </w:tc>
      </w:tr>
      <w:tr>
        <w:trPr>
          <w:trHeight w:val="312" w:hRule="atLeast"/>
        </w:trPr>
        <w:tc>
          <w:tcPr>
            <w:tcW w:w="2295" w:type="dxa"/>
          </w:tcPr>
          <w:p>
            <w:pPr>
              <w:pStyle w:val="TableParagraph"/>
              <w:spacing w:before="27"/>
              <w:ind w:left="55"/>
              <w:rPr>
                <w:rFonts w:ascii="Arial"/>
                <w:i/>
                <w:sz w:val="20"/>
              </w:rPr>
            </w:pPr>
            <w:r>
              <w:rPr>
                <w:rFonts w:ascii="Arial"/>
                <w:i/>
                <w:w w:val="95"/>
                <w:position w:val="1"/>
                <w:sz w:val="20"/>
              </w:rPr>
              <w:t>5.3.2.2.2 </w:t>
            </w:r>
            <w:r>
              <w:rPr>
                <w:rFonts w:ascii="Arial"/>
                <w:i/>
                <w:w w:val="95"/>
                <w:sz w:val="20"/>
              </w:rPr>
              <w:t>Regular nouns</w:t>
            </w:r>
          </w:p>
        </w:tc>
        <w:tc>
          <w:tcPr>
            <w:tcW w:w="747" w:type="dxa"/>
          </w:tcPr>
          <w:p>
            <w:pPr>
              <w:pStyle w:val="TableParagraph"/>
              <w:ind w:left="0"/>
              <w:rPr>
                <w:rFonts w:ascii="Times New Roman"/>
                <w:sz w:val="18"/>
              </w:rPr>
            </w:pPr>
          </w:p>
        </w:tc>
        <w:tc>
          <w:tcPr>
            <w:tcW w:w="1773" w:type="dxa"/>
          </w:tcPr>
          <w:p>
            <w:pPr>
              <w:pStyle w:val="TableParagraph"/>
              <w:ind w:left="0"/>
              <w:rPr>
                <w:rFonts w:ascii="Times New Roman"/>
                <w:sz w:val="18"/>
              </w:rPr>
            </w:pPr>
          </w:p>
        </w:tc>
        <w:tc>
          <w:tcPr>
            <w:tcW w:w="1257" w:type="dxa"/>
          </w:tcPr>
          <w:p>
            <w:pPr>
              <w:pStyle w:val="TableParagraph"/>
              <w:ind w:left="0"/>
              <w:rPr>
                <w:rFonts w:ascii="Times New Roman"/>
                <w:sz w:val="18"/>
              </w:rPr>
            </w:pPr>
          </w:p>
        </w:tc>
      </w:tr>
    </w:tbl>
    <w:p>
      <w:pPr>
        <w:pStyle w:val="BodyText"/>
        <w:spacing w:line="285" w:lineRule="auto" w:before="133"/>
        <w:ind w:left="1581" w:right="103"/>
        <w:jc w:val="both"/>
      </w:pPr>
      <w:r>
        <w:rPr/>
        <w:pict>
          <v:shape style="position:absolute;margin-left:88.083pt;margin-top:50.89814pt;width:304.8pt;height:.1pt;mso-position-horizontal-relative:page;mso-position-vertical-relative:paragraph;z-index:-15436800;mso-wrap-distance-left:0;mso-wrap-distance-right:0" coordorigin="1762,1018" coordsize="6096,0" path="m1762,1018l7857,1018e" filled="false" stroked="true" strokeweight=".299pt" strokecolor="#000000">
            <v:path arrowok="t"/>
            <v:stroke dashstyle="solid"/>
            <w10:wrap type="topAndBottom"/>
          </v:shape>
        </w:pict>
      </w:r>
      <w:r>
        <w:rPr/>
        <w:pict>
          <v:rect style="position:absolute;margin-left:89.232002pt;margin-top:-15.65586pt;width:38.545pt;height:15.637pt;mso-position-horizontal-relative:page;mso-position-vertical-relative:paragraph;z-index:-51201024" filled="false" stroked="true" strokeweight=".299pt" strokecolor="#000000">
            <v:stroke dashstyle="solid"/>
            <w10:wrap type="none"/>
          </v:rect>
        </w:pict>
      </w:r>
      <w:r>
        <w:rPr/>
        <w:pict>
          <v:group style="position:absolute;margin-left:14.379pt;margin-top:47.897141pt;width:61.8pt;height:23.95pt;mso-position-horizontal-relative:page;mso-position-vertical-relative:paragraph;z-index:16022016" coordorigin="288,958" coordsize="1236,479">
            <v:shape style="position:absolute;left:287;top:957;width:1236;height:479" coordorigin="288,958" coordsize="1236,479" path="m1523,958l290,958,288,961,288,1436,1520,1436,1523,1432,1523,958xe" filled="true" fillcolor="#efefef" stroked="false">
              <v:path arrowok="t"/>
              <v:fill type="solid"/>
            </v:shape>
            <v:shape style="position:absolute;left:287;top:957;width:1236;height:479" coordorigin="288,958" coordsize="1236,479" path="m1523,958l303,958,288,977,288,1436,1506,1436,1523,1417,1523,958xe" filled="true" fillcolor="#eeeeee" stroked="false">
              <v:path arrowok="t"/>
              <v:fill type="solid"/>
            </v:shape>
            <v:shape style="position:absolute;left:287;top:957;width:1236;height:479" coordorigin="288,958" coordsize="1236,479" path="m1523,958l317,958,288,993,288,1436,1493,1436,1523,1401,1523,958xe" filled="true" fillcolor="#ededed" stroked="false">
              <v:path arrowok="t"/>
              <v:fill type="solid"/>
            </v:shape>
            <v:shape style="position:absolute;left:287;top:957;width:1236;height:479" coordorigin="288,958" coordsize="1236,479" path="m1523,958l330,958,288,1008,288,1436,1480,1436,1523,1385,1523,958xe" filled="true" fillcolor="#ececec" stroked="false">
              <v:path arrowok="t"/>
              <v:fill type="solid"/>
            </v:shape>
            <v:shape style="position:absolute;left:287;top:957;width:1236;height:479" coordorigin="288,958" coordsize="1236,479" path="m1523,958l343,958,288,1024,288,1436,1467,1436,1523,1370,1523,958xe" filled="true" fillcolor="#ebebeb" stroked="false">
              <v:path arrowok="t"/>
              <v:fill type="solid"/>
            </v:shape>
            <v:shape style="position:absolute;left:287;top:957;width:1236;height:479" coordorigin="288,958" coordsize="1236,479" path="m1523,958l356,958,288,1040,288,1436,1454,1436,1523,1354,1523,958xe" filled="true" fillcolor="#eaeaea" stroked="false">
              <v:path arrowok="t"/>
              <v:fill type="solid"/>
            </v:shape>
            <v:shape style="position:absolute;left:287;top:957;width:1236;height:479" coordorigin="288,958" coordsize="1236,479" path="m1523,958l369,958,288,1055,288,1436,1441,1436,1523,1338,1523,958xe" filled="true" fillcolor="#e9e9e9" stroked="false">
              <v:path arrowok="t"/>
              <v:fill type="solid"/>
            </v:shape>
            <v:shape style="position:absolute;left:287;top:957;width:1236;height:479" coordorigin="288,958" coordsize="1236,479" path="m1523,958l382,958,288,1071,288,1436,1428,1436,1523,1323,1523,958xe" filled="true" fillcolor="#e8e8e8" stroked="false">
              <v:path arrowok="t"/>
              <v:fill type="solid"/>
            </v:shape>
            <v:shape style="position:absolute;left:287;top:957;width:1236;height:479" coordorigin="288,958" coordsize="1236,479" path="m1523,958l396,958,288,1087,288,1436,1414,1436,1523,1307,1523,958xe" filled="true" fillcolor="#e7e7e7" stroked="false">
              <v:path arrowok="t"/>
              <v:fill type="solid"/>
            </v:shape>
            <v:shape style="position:absolute;left:287;top:957;width:1236;height:479" coordorigin="288,958" coordsize="1236,479" path="m1523,958l409,958,288,1102,288,1436,1401,1436,1523,1291,1523,958xe" filled="true" fillcolor="#e6e6e6" stroked="false">
              <v:path arrowok="t"/>
              <v:fill type="solid"/>
            </v:shape>
            <v:shape style="position:absolute;left:287;top:957;width:1236;height:479" coordorigin="288,958" coordsize="1236,479" path="m1523,958l422,958,288,1118,288,1436,1388,1436,1523,1276,1523,958xe" filled="true" fillcolor="#e5e5e5" stroked="false">
              <v:path arrowok="t"/>
              <v:fill type="solid"/>
            </v:shape>
            <v:shape style="position:absolute;left:287;top:957;width:1236;height:479" coordorigin="288,958" coordsize="1236,479" path="m1523,958l435,958,288,1134,288,1436,1375,1436,1523,1260,1523,958xe" filled="true" fillcolor="#e4e4e4" stroked="false">
              <v:path arrowok="t"/>
              <v:fill type="solid"/>
            </v:shape>
            <v:shape style="position:absolute;left:287;top:957;width:1236;height:479" coordorigin="288,958" coordsize="1236,479" path="m1523,958l448,958,288,1149,288,1436,1362,1436,1523,1244,1523,958xe" filled="true" fillcolor="#e3e3e3" stroked="false">
              <v:path arrowok="t"/>
              <v:fill type="solid"/>
            </v:shape>
            <v:shape style="position:absolute;left:287;top:957;width:1236;height:479" coordorigin="288,958" coordsize="1236,479" path="m1523,958l461,958,288,1165,288,1436,1349,1436,1523,1229,1523,958xe" filled="true" fillcolor="#e2e2e2" stroked="false">
              <v:path arrowok="t"/>
              <v:fill type="solid"/>
            </v:shape>
            <v:shape style="position:absolute;left:287;top:957;width:1236;height:479" coordorigin="288,958" coordsize="1236,479" path="m1523,958l474,958,288,1181,288,1436,1336,1436,1523,1213,1523,958xe" filled="true" fillcolor="#e1e1e1" stroked="false">
              <v:path arrowok="t"/>
              <v:fill type="solid"/>
            </v:shape>
            <v:shape style="position:absolute;left:287;top:957;width:1236;height:479" coordorigin="288,958" coordsize="1236,479" path="m1523,958l488,958,288,1196,288,1436,1322,1436,1523,1197,1523,958xe" filled="true" fillcolor="#e0e0e0" stroked="false">
              <v:path arrowok="t"/>
              <v:fill type="solid"/>
            </v:shape>
            <v:shape style="position:absolute;left:287;top:957;width:1236;height:479" coordorigin="288,958" coordsize="1236,479" path="m1523,958l501,958,288,1212,288,1436,1309,1436,1523,1182,1523,958xe" filled="true" fillcolor="#dfdfdf" stroked="false">
              <v:path arrowok="t"/>
              <v:fill type="solid"/>
            </v:shape>
            <v:shape style="position:absolute;left:287;top:957;width:1236;height:479" coordorigin="288,958" coordsize="1236,479" path="m1523,958l514,958,288,1228,288,1436,1296,1436,1523,1166,1523,958xe" filled="true" fillcolor="#dedede" stroked="false">
              <v:path arrowok="t"/>
              <v:fill type="solid"/>
            </v:shape>
            <v:shape style="position:absolute;left:287;top:957;width:1236;height:479" coordorigin="288,958" coordsize="1236,479" path="m1523,958l527,958,288,1243,288,1436,1283,1436,1523,1150,1523,958xe" filled="true" fillcolor="#dddddd" stroked="false">
              <v:path arrowok="t"/>
              <v:fill type="solid"/>
            </v:shape>
            <v:shape style="position:absolute;left:287;top:957;width:1236;height:479" coordorigin="288,958" coordsize="1236,479" path="m1523,958l540,958,288,1259,288,1436,1270,1436,1523,1135,1523,958xe" filled="true" fillcolor="#dcdcdc" stroked="false">
              <v:path arrowok="t"/>
              <v:fill type="solid"/>
            </v:shape>
            <v:shape style="position:absolute;left:287;top:957;width:1236;height:479" coordorigin="288,958" coordsize="1236,479" path="m1523,958l553,958,288,1275,288,1436,1257,1436,1523,1119,1523,958xe" filled="true" fillcolor="#dbdbdb" stroked="false">
              <v:path arrowok="t"/>
              <v:fill type="solid"/>
            </v:shape>
            <v:shape style="position:absolute;left:287;top:957;width:1236;height:479" coordorigin="288,958" coordsize="1236,479" path="m1523,958l566,958,288,1290,288,1436,1243,1436,1523,1103,1523,958xe" filled="true" fillcolor="#dadada" stroked="false">
              <v:path arrowok="t"/>
              <v:fill type="solid"/>
            </v:shape>
            <v:shape style="position:absolute;left:287;top:957;width:1236;height:479" coordorigin="288,958" coordsize="1236,479" path="m1523,958l580,958,288,1306,288,1436,1230,1436,1523,1088,1523,958xe" filled="true" fillcolor="#d9d9d9" stroked="false">
              <v:path arrowok="t"/>
              <v:fill type="solid"/>
            </v:shape>
            <v:shape style="position:absolute;left:287;top:957;width:1236;height:479" coordorigin="288,958" coordsize="1236,479" path="m1523,958l593,958,288,1322,288,1436,1217,1436,1523,1072,1523,958xe" filled="true" fillcolor="#d8d8d8" stroked="false">
              <v:path arrowok="t"/>
              <v:fill type="solid"/>
            </v:shape>
            <v:shape style="position:absolute;left:287;top:957;width:1236;height:479" coordorigin="288,958" coordsize="1236,479" path="m1523,958l606,958,288,1337,288,1436,1204,1436,1523,1056,1523,958xe" filled="true" fillcolor="#d7d7d7" stroked="false">
              <v:path arrowok="t"/>
              <v:fill type="solid"/>
            </v:shape>
            <v:shape style="position:absolute;left:287;top:957;width:1236;height:479" coordorigin="288,958" coordsize="1236,479" path="m1523,958l619,958,288,1353,288,1436,1191,1436,1523,1041,1523,958xe" filled="true" fillcolor="#d6d6d6" stroked="false">
              <v:path arrowok="t"/>
              <v:fill type="solid"/>
            </v:shape>
            <v:shape style="position:absolute;left:287;top:957;width:1236;height:479" coordorigin="288,958" coordsize="1236,479" path="m1523,958l632,958,288,1369,288,1436,1178,1436,1523,1025,1523,958xe" filled="true" fillcolor="#d5d5d5" stroked="false">
              <v:path arrowok="t"/>
              <v:fill type="solid"/>
            </v:shape>
            <v:shape style="position:absolute;left:287;top:957;width:1236;height:479" coordorigin="288,958" coordsize="1236,479" path="m1523,958l645,958,288,1384,288,1436,1165,1436,1523,1009,1523,958xe" filled="true" fillcolor="#d4d4d4" stroked="false">
              <v:path arrowok="t"/>
              <v:fill type="solid"/>
            </v:shape>
            <v:shape style="position:absolute;left:287;top:957;width:1236;height:479" coordorigin="288,958" coordsize="1236,479" path="m1523,958l658,958,288,1400,288,1436,1151,1436,1523,994,1523,958xe" filled="true" fillcolor="#d3d3d3" stroked="false">
              <v:path arrowok="t"/>
              <v:fill type="solid"/>
            </v:shape>
            <v:shape style="position:absolute;left:287;top:957;width:1236;height:479" coordorigin="288,958" coordsize="1236,479" path="m1523,958l672,958,288,1416,288,1436,1138,1436,1523,978,1523,958xe" filled="true" fillcolor="#d2d2d2" stroked="false">
              <v:path arrowok="t"/>
              <v:fill type="solid"/>
            </v:shape>
            <v:shape style="position:absolute;left:287;top:957;width:1236;height:479" coordorigin="288,958" coordsize="1236,479" path="m1523,958l685,958,288,1431,288,1436,1125,1436,1523,962,1523,958xe" filled="true" fillcolor="#d1d1d1" stroked="false">
              <v:path arrowok="t"/>
              <v:fill type="solid"/>
            </v:shape>
            <v:shape style="position:absolute;left:296;top:957;width:1217;height:479" coordorigin="297,958" coordsize="1217,479" path="m1513,958l698,958,297,1436,1112,1436,1513,958xe" filled="true" fillcolor="#d0d0d0" stroked="false">
              <v:path arrowok="t"/>
              <v:fill type="solid"/>
            </v:shape>
            <v:shape style="position:absolute;left:309;top:957;width:1190;height:479" coordorigin="310,958" coordsize="1190,479" path="m1500,958l711,958,310,1436,1099,1436,1500,958xe" filled="true" fillcolor="#cfcfcf" stroked="false">
              <v:path arrowok="t"/>
              <v:fill type="solid"/>
            </v:shape>
            <v:shape style="position:absolute;left:323;top:957;width:1164;height:479" coordorigin="323,958" coordsize="1164,479" path="m1487,958l724,958,323,1436,1086,1436,1487,958xe" filled="true" fillcolor="#cecece" stroked="false">
              <v:path arrowok="t"/>
              <v:fill type="solid"/>
            </v:shape>
            <v:shape style="position:absolute;left:336;top:957;width:1138;height:479" coordorigin="336,958" coordsize="1138,479" path="m1474,958l737,958,336,1436,1073,1436,1474,958xe" filled="true" fillcolor="#cdcdcd" stroked="false">
              <v:path arrowok="t"/>
              <v:fill type="solid"/>
            </v:shape>
            <v:shape style="position:absolute;left:349;top:957;width:1112;height:479" coordorigin="349,958" coordsize="1112,479" path="m1460,958l751,958,349,1436,1059,1436,1460,958xe" filled="true" fillcolor="#cccccc" stroked="false">
              <v:path arrowok="t"/>
              <v:fill type="solid"/>
            </v:shape>
            <v:shape style="position:absolute;left:362;top:957;width:1085;height:479" coordorigin="363,958" coordsize="1085,479" path="m1447,958l764,958,363,1436,1046,1436,1447,958xe" filled="true" fillcolor="#cbcbcb" stroked="false">
              <v:path arrowok="t"/>
              <v:fill type="solid"/>
            </v:shape>
            <v:shape style="position:absolute;left:375;top:957;width:1059;height:479" coordorigin="376,958" coordsize="1059,479" path="m1434,958l777,958,376,1436,1033,1436,1434,958xe" filled="true" fillcolor="#cacaca" stroked="false">
              <v:path arrowok="t"/>
              <v:fill type="solid"/>
            </v:shape>
            <v:shape style="position:absolute;left:388;top:957;width:1033;height:479" coordorigin="389,958" coordsize="1033,479" path="m1421,958l790,958,389,1436,1020,1436,1421,958xe" filled="true" fillcolor="#c9c9c9" stroked="false">
              <v:path arrowok="t"/>
              <v:fill type="solid"/>
            </v:shape>
            <v:shape style="position:absolute;left:402;top:957;width:1006;height:479" coordorigin="402,958" coordsize="1006,479" path="m1408,958l803,958,402,1436,1007,1436,1408,958xe" filled="true" fillcolor="#c8c8c8" stroked="false">
              <v:path arrowok="t"/>
              <v:fill type="solid"/>
            </v:shape>
            <v:shape style="position:absolute;left:415;top:957;width:980;height:479" coordorigin="415,958" coordsize="980,479" path="m1395,958l816,958,415,1436,994,1436,1395,958xe" filled="true" fillcolor="#c7c7c7" stroked="false">
              <v:path arrowok="t"/>
              <v:fill type="solid"/>
            </v:shape>
            <v:shape style="position:absolute;left:428;top:957;width:954;height:479" coordorigin="428,958" coordsize="954,479" path="m1382,958l829,958,428,1436,981,1436,1382,958xe" filled="true" fillcolor="#c6c6c6" stroked="false">
              <v:path arrowok="t"/>
              <v:fill type="solid"/>
            </v:shape>
            <v:shape style="position:absolute;left:441;top:957;width:927;height:479" coordorigin="441,958" coordsize="927,479" path="m1368,958l843,958,441,1436,967,1436,1368,958xe" filled="true" fillcolor="#c5c5c5" stroked="false">
              <v:path arrowok="t"/>
              <v:fill type="solid"/>
            </v:shape>
            <v:shape style="position:absolute;left:454;top:957;width:901;height:479" coordorigin="455,958" coordsize="901,479" path="m1355,958l856,958,455,1436,954,1436,1355,958xe" filled="true" fillcolor="#c4c4c4" stroked="false">
              <v:path arrowok="t"/>
              <v:fill type="solid"/>
            </v:shape>
            <v:shape style="position:absolute;left:467;top:957;width:875;height:479" coordorigin="468,958" coordsize="875,479" path="m1342,958l869,958,468,1436,941,1436,1342,958xe" filled="true" fillcolor="#c3c3c3" stroked="false">
              <v:path arrowok="t"/>
              <v:fill type="solid"/>
            </v:shape>
            <v:shape style="position:absolute;left:480;top:957;width:849;height:479" coordorigin="481,958" coordsize="849,479" path="m1329,958l882,958,481,1436,928,1436,1329,958xe" filled="true" fillcolor="#c2c2c2" stroked="false">
              <v:path arrowok="t"/>
              <v:fill type="solid"/>
            </v:shape>
            <v:shape style="position:absolute;left:494;top:957;width:822;height:479" coordorigin="494,958" coordsize="822,479" path="m1316,958l895,958,494,1436,915,1436,1316,958xe" filled="true" fillcolor="#c1c1c1" stroked="false">
              <v:path arrowok="t"/>
              <v:fill type="solid"/>
            </v:shape>
            <v:shape style="position:absolute;left:507;top:957;width:796;height:479" coordorigin="507,958" coordsize="796,479" path="m1303,958l908,958,507,1436,902,1436,1303,958xe" filled="true" fillcolor="#c0c0c0" stroked="false">
              <v:path arrowok="t"/>
              <v:fill type="solid"/>
            </v:shape>
            <v:shape style="position:absolute;left:520;top:957;width:770;height:479" coordorigin="520,958" coordsize="770,479" path="m1290,958l921,958,520,1436,888,1436,1290,958xe" filled="true" fillcolor="#bfbfbf" stroked="false">
              <v:path arrowok="t"/>
              <v:fill type="solid"/>
            </v:shape>
            <v:shape style="position:absolute;left:533;top:957;width:743;height:479" coordorigin="533,958" coordsize="743,479" path="m1276,958l935,958,533,1436,875,1436,1276,958xe" filled="true" fillcolor="#bebebe" stroked="false">
              <v:path arrowok="t"/>
              <v:fill type="solid"/>
            </v:shape>
            <v:shape style="position:absolute;left:546;top:957;width:717;height:479" coordorigin="547,958" coordsize="717,479" path="m1263,958l948,958,547,1436,862,1436,1263,958xe" filled="true" fillcolor="#bdbdbd" stroked="false">
              <v:path arrowok="t"/>
              <v:fill type="solid"/>
            </v:shape>
            <v:shape style="position:absolute;left:559;top:957;width:691;height:479" coordorigin="560,958" coordsize="691,479" path="m1250,958l961,958,560,1436,849,1436,1250,958xe" filled="true" fillcolor="#bcbcbc" stroked="false">
              <v:path arrowok="t"/>
              <v:fill type="solid"/>
            </v:shape>
            <v:shape style="position:absolute;left:572;top:957;width:665;height:479" coordorigin="573,958" coordsize="665,479" path="m1237,958l974,958,573,1436,836,1436,1237,958xe" filled="true" fillcolor="#bbbbbb" stroked="false">
              <v:path arrowok="t"/>
              <v:fill type="solid"/>
            </v:shape>
            <v:shape style="position:absolute;left:586;top:957;width:638;height:479" coordorigin="586,958" coordsize="638,479" path="m1224,958l987,958,586,1436,823,1436,1224,958xe" filled="true" fillcolor="#bababa" stroked="false">
              <v:path arrowok="t"/>
              <v:fill type="solid"/>
            </v:shape>
            <v:shape style="position:absolute;left:599;top:957;width:612;height:479" coordorigin="599,958" coordsize="612,479" path="m1211,958l1000,958,599,1436,810,1436,1211,958xe" filled="true" fillcolor="#b9b9b9" stroked="false">
              <v:path arrowok="t"/>
              <v:fill type="solid"/>
            </v:shape>
            <v:shape style="position:absolute;left:612;top:957;width:586;height:479" coordorigin="612,958" coordsize="586,479" path="m1198,958l1013,958,612,1436,796,1436,1198,958xe" filled="true" fillcolor="#b8b8b8" stroked="false">
              <v:path arrowok="t"/>
              <v:fill type="solid"/>
            </v:shape>
            <v:shape style="position:absolute;left:625;top:957;width:559;height:479" coordorigin="626,958" coordsize="559,479" path="m1184,958l1027,958,626,1436,783,1436,1184,958xe" filled="true" fillcolor="#b7b7b7" stroked="false">
              <v:path arrowok="t"/>
              <v:fill type="solid"/>
            </v:shape>
            <v:shape style="position:absolute;left:638;top:957;width:533;height:479" coordorigin="639,958" coordsize="533,479" path="m1171,958l1040,958,639,1436,770,1436,1171,958xe" filled="true" fillcolor="#b6b6b6" stroked="false">
              <v:path arrowok="t"/>
              <v:fill type="solid"/>
            </v:shape>
            <v:shape style="position:absolute;left:651;top:957;width:507;height:479" coordorigin="652,958" coordsize="507,479" path="m1158,958l1053,958,652,1436,757,1436,1158,958xe" filled="true" fillcolor="#b5b5b5" stroked="false">
              <v:path arrowok="t"/>
              <v:fill type="solid"/>
            </v:shape>
            <v:shape style="position:absolute;left:664;top:957;width:480;height:479" coordorigin="665,958" coordsize="480,479" path="m1145,958l1066,958,665,1436,744,1436,1145,958xe" filled="true" fillcolor="#b4b4b4" stroked="false">
              <v:path arrowok="t"/>
              <v:fill type="solid"/>
            </v:shape>
            <v:shape style="position:absolute;left:678;top:957;width:454;height:479" coordorigin="678,958" coordsize="454,479" path="m1132,958l1079,958,678,1436,731,1436,1132,958xe" filled="true" fillcolor="#b3b3b3" stroked="false">
              <v:path arrowok="t"/>
              <v:fill type="solid"/>
            </v:shape>
            <v:shape style="position:absolute;left:691;top:957;width:428;height:479" coordorigin="691,958" coordsize="428,479" path="m1119,958l1092,958,691,1436,718,1436,1119,958xe" filled="true" fillcolor="#b2b2b2" stroked="false">
              <v:path arrowok="t"/>
              <v:fill type="solid"/>
            </v:shape>
            <v:shape style="position:absolute;left:287;top:957;width:1236;height:479" type="#_x0000_t202" filled="false" stroked="false">
              <v:textbox inset="0,0,0,0">
                <w:txbxContent>
                  <w:p>
                    <w:pPr>
                      <w:spacing w:before="50"/>
                      <w:ind w:left="0" w:right="97" w:firstLine="0"/>
                      <w:jc w:val="right"/>
                      <w:rPr>
                        <w:rFonts w:ascii="Arial"/>
                        <w:sz w:val="19"/>
                      </w:rPr>
                    </w:pPr>
                    <w:r>
                      <w:rPr>
                        <w:rFonts w:ascii="Arial"/>
                        <w:w w:val="85"/>
                        <w:sz w:val="19"/>
                      </w:rPr>
                      <w:t>82</w:t>
                    </w:r>
                  </w:p>
                </w:txbxContent>
              </v:textbox>
              <w10:wrap type="none"/>
            </v:shape>
            <w10:wrap type="none"/>
          </v:group>
        </w:pict>
      </w:r>
      <w:r>
        <w:rPr>
          <w:w w:val="105"/>
        </w:rPr>
        <w:t>Most nouns are of this type – negatively defined as not belonging to any  </w:t>
      </w:r>
      <w:r>
        <w:rPr>
          <w:spacing w:val="49"/>
          <w:w w:val="105"/>
        </w:rPr>
        <w:t> </w:t>
      </w:r>
      <w:r>
        <w:rPr>
          <w:w w:val="105"/>
        </w:rPr>
        <w:t>of the previous types. The linking vowel </w:t>
      </w:r>
      <w:r>
        <w:rPr>
          <w:b/>
          <w:w w:val="105"/>
        </w:rPr>
        <w:t>o</w:t>
      </w:r>
      <w:r>
        <w:rPr>
          <w:w w:val="105"/>
        </w:rPr>
        <w:t>/</w:t>
      </w:r>
      <w:r>
        <w:rPr>
          <w:b/>
          <w:w w:val="105"/>
        </w:rPr>
        <w:t>e</w:t>
      </w:r>
      <w:r>
        <w:rPr>
          <w:w w:val="105"/>
        </w:rPr>
        <w:t>/</w:t>
      </w:r>
      <w:r>
        <w:rPr>
          <w:b/>
          <w:w w:val="105"/>
        </w:rPr>
        <w:t>ö </w:t>
      </w:r>
      <w:r>
        <w:rPr>
          <w:w w:val="105"/>
        </w:rPr>
        <w:t>is supplied before the plural suffix</w:t>
      </w:r>
      <w:r>
        <w:rPr>
          <w:spacing w:val="20"/>
          <w:w w:val="105"/>
        </w:rPr>
        <w:t> </w:t>
      </w:r>
      <w:r>
        <w:rPr>
          <w:b/>
          <w:w w:val="105"/>
        </w:rPr>
        <w:t>-k</w:t>
      </w:r>
      <w:r>
        <w:rPr>
          <w:w w:val="105"/>
        </w:rPr>
        <w:t>.</w:t>
      </w:r>
    </w:p>
    <w:p>
      <w:pPr>
        <w:spacing w:line="232" w:lineRule="auto" w:before="65"/>
        <w:ind w:left="1716" w:right="0" w:hanging="135"/>
        <w:jc w:val="left"/>
        <w:rPr>
          <w:sz w:val="16"/>
        </w:rPr>
      </w:pPr>
      <w:r>
        <w:rPr>
          <w:w w:val="105"/>
          <w:position w:val="5"/>
          <w:sz w:val="10"/>
        </w:rPr>
        <w:t>5 </w:t>
      </w:r>
      <w:r>
        <w:rPr>
          <w:w w:val="105"/>
          <w:sz w:val="16"/>
        </w:rPr>
        <w:t>See Appendix 3 for the few exceptions: some fleeting vowel words require the linking vowel</w:t>
      </w:r>
      <w:r>
        <w:rPr>
          <w:spacing w:val="16"/>
          <w:w w:val="105"/>
          <w:sz w:val="16"/>
        </w:rPr>
        <w:t> </w:t>
      </w:r>
      <w:r>
        <w:rPr>
          <w:b/>
          <w:w w:val="105"/>
          <w:sz w:val="16"/>
        </w:rPr>
        <w:t>a</w:t>
      </w:r>
      <w:r>
        <w:rPr>
          <w:w w:val="105"/>
          <w:sz w:val="16"/>
        </w:rPr>
        <w:t>.</w:t>
      </w:r>
    </w:p>
    <w:p>
      <w:pPr>
        <w:spacing w:after="0" w:line="232" w:lineRule="auto"/>
        <w:jc w:val="left"/>
        <w:rPr>
          <w:sz w:val="16"/>
        </w:rPr>
        <w:sectPr>
          <w:pgSz w:w="8650" w:h="12250"/>
          <w:pgMar w:top="500" w:bottom="280" w:left="180" w:right="680"/>
        </w:sectPr>
      </w:pPr>
    </w:p>
    <w:p>
      <w:pPr>
        <w:pStyle w:val="Heading5"/>
        <w:tabs>
          <w:tab w:pos="6435" w:val="left" w:leader="none"/>
        </w:tabs>
        <w:spacing w:before="0"/>
        <w:ind w:left="101"/>
        <w:rPr>
          <w:rFonts w:ascii="Times New Roman"/>
        </w:rPr>
      </w:pPr>
      <w:r>
        <w:rPr>
          <w:rFonts w:ascii="Times New Roman"/>
        </w:rPr>
        <w:pict>
          <v:group style="width:304.8pt;height:245.8pt;mso-position-horizontal-relative:char;mso-position-vertical-relative:line" coordorigin="0,0" coordsize="6096,4916">
            <v:line style="position:absolute" from="239,425" to="5856,425" stroked="true" strokeweight=".996pt" strokecolor="#666666">
              <v:stroke dashstyle="solid"/>
            </v:line>
            <v:line style="position:absolute" from="239,1212" to="5856,1212" stroked="true" strokeweight="1.992pt" strokecolor="#666666">
              <v:stroke dashstyle="solid"/>
            </v:line>
            <v:line style="position:absolute" from="239,2599" to="5856,2599" stroked="true" strokeweight=".299pt" strokecolor="#000000">
              <v:stroke dashstyle="solid"/>
            </v:line>
            <v:line style="position:absolute" from="239,3492" to="5856,3492" stroked="true" strokeweight="1.992pt" strokecolor="#666666">
              <v:stroke dashstyle="solid"/>
            </v:line>
            <v:rect style="position:absolute;left:2;top:2;width:6090;height:4911" filled="false" stroked="true" strokeweight=".299pt" strokecolor="#000000">
              <v:stroke dashstyle="solid"/>
            </v:rect>
            <v:shape style="position:absolute;left:239;top:73;width:1169;height:232" type="#_x0000_t202" filled="false" stroked="false">
              <v:textbox inset="0,0,0,0">
                <w:txbxContent>
                  <w:p>
                    <w:pPr>
                      <w:spacing w:line="224" w:lineRule="exact" w:before="0"/>
                      <w:ind w:left="0" w:right="0" w:firstLine="0"/>
                      <w:jc w:val="left"/>
                      <w:rPr>
                        <w:rFonts w:ascii="Arial"/>
                        <w:sz w:val="20"/>
                      </w:rPr>
                    </w:pPr>
                    <w:r>
                      <w:rPr>
                        <w:rFonts w:ascii="Arial"/>
                        <w:w w:val="90"/>
                        <w:sz w:val="20"/>
                      </w:rPr>
                      <w:t>Regular</w:t>
                    </w:r>
                    <w:r>
                      <w:rPr>
                        <w:rFonts w:ascii="Arial"/>
                        <w:spacing w:val="-20"/>
                        <w:w w:val="90"/>
                        <w:sz w:val="20"/>
                      </w:rPr>
                      <w:t> </w:t>
                    </w:r>
                    <w:r>
                      <w:rPr>
                        <w:rFonts w:ascii="Arial"/>
                        <w:w w:val="90"/>
                        <w:sz w:val="20"/>
                      </w:rPr>
                      <w:t>nouns</w:t>
                    </w:r>
                  </w:p>
                </w:txbxContent>
              </v:textbox>
              <w10:wrap type="none"/>
            </v:shape>
            <v:shape style="position:absolute;left:3066;top:594;width:1166;height:488" type="#_x0000_t202" filled="false" stroked="false">
              <v:textbox inset="0,0,0,0">
                <w:txbxContent>
                  <w:p>
                    <w:pPr>
                      <w:spacing w:line="221" w:lineRule="exact" w:before="0"/>
                      <w:ind w:left="0" w:right="0" w:firstLine="0"/>
                      <w:jc w:val="left"/>
                      <w:rPr>
                        <w:rFonts w:ascii="Arial"/>
                        <w:sz w:val="20"/>
                      </w:rPr>
                    </w:pPr>
                    <w:r>
                      <w:rPr>
                        <w:rFonts w:ascii="Arial"/>
                        <w:sz w:val="20"/>
                      </w:rPr>
                      <w:t>B</w:t>
                    </w:r>
                    <w:r>
                      <w:rPr>
                        <w:rFonts w:ascii="Arial"/>
                        <w:sz w:val="20"/>
                        <w:vertAlign w:val="subscript"/>
                      </w:rPr>
                      <w:t>ACK</w:t>
                    </w:r>
                    <w:r>
                      <w:rPr>
                        <w:rFonts w:ascii="Arial"/>
                        <w:sz w:val="20"/>
                        <w:vertAlign w:val="baseline"/>
                      </w:rPr>
                      <w:t> </w:t>
                    </w:r>
                    <w:r>
                      <w:rPr>
                        <w:rFonts w:ascii="Arial"/>
                        <w:sz w:val="20"/>
                        <w:vertAlign w:val="subscript"/>
                      </w:rPr>
                      <w:t>VOWEL</w:t>
                    </w:r>
                  </w:p>
                  <w:p>
                    <w:pPr>
                      <w:spacing w:before="29"/>
                      <w:ind w:left="0" w:right="0" w:firstLine="0"/>
                      <w:jc w:val="left"/>
                      <w:rPr>
                        <w:rFonts w:ascii="Arial"/>
                        <w:sz w:val="20"/>
                      </w:rPr>
                    </w:pPr>
                    <w:r>
                      <w:rPr>
                        <w:rFonts w:ascii="Arial"/>
                        <w:w w:val="90"/>
                        <w:sz w:val="20"/>
                      </w:rPr>
                      <w:t>Singular</w:t>
                    </w:r>
                    <w:r>
                      <w:rPr>
                        <w:rFonts w:ascii="Arial"/>
                        <w:spacing w:val="-31"/>
                        <w:w w:val="90"/>
                        <w:sz w:val="20"/>
                      </w:rPr>
                      <w:t> </w:t>
                    </w:r>
                    <w:r>
                      <w:rPr>
                        <w:rFonts w:ascii="Arial"/>
                        <w:w w:val="90"/>
                        <w:sz w:val="20"/>
                      </w:rPr>
                      <w:t>Plural</w:t>
                    </w:r>
                  </w:p>
                </w:txbxContent>
              </v:textbox>
              <w10:wrap type="none"/>
            </v:shape>
            <v:shape style="position:absolute;left:239;top:1323;width:2396;height:1768" type="#_x0000_t202" filled="false" stroked="false">
              <v:textbox inset="0,0,0,0">
                <w:txbxContent>
                  <w:p>
                    <w:pPr>
                      <w:spacing w:line="338" w:lineRule="auto" w:before="0"/>
                      <w:ind w:left="1792" w:right="3" w:firstLine="0"/>
                      <w:jc w:val="left"/>
                      <w:rPr>
                        <w:rFonts w:ascii="Arial"/>
                        <w:sz w:val="20"/>
                      </w:rPr>
                    </w:pPr>
                    <w:r>
                      <w:rPr>
                        <w:rFonts w:ascii="Arial"/>
                        <w:sz w:val="20"/>
                      </w:rPr>
                      <w:t>hat paper plate </w:t>
                    </w:r>
                    <w:r>
                      <w:rPr>
                        <w:rFonts w:ascii="Arial"/>
                        <w:w w:val="95"/>
                        <w:sz w:val="20"/>
                      </w:rPr>
                      <w:t>drawer</w:t>
                    </w:r>
                  </w:p>
                  <w:p>
                    <w:pPr>
                      <w:spacing w:line="223" w:lineRule="exact" w:before="0"/>
                      <w:ind w:left="0" w:right="0" w:firstLine="0"/>
                      <w:jc w:val="left"/>
                      <w:rPr>
                        <w:rFonts w:ascii="Arial"/>
                        <w:sz w:val="15"/>
                      </w:rPr>
                    </w:pPr>
                    <w:r>
                      <w:rPr>
                        <w:rFonts w:ascii="Arial"/>
                        <w:sz w:val="20"/>
                      </w:rPr>
                      <w:t>F</w:t>
                    </w:r>
                    <w:r>
                      <w:rPr>
                        <w:rFonts w:ascii="Arial"/>
                        <w:sz w:val="15"/>
                      </w:rPr>
                      <w:t>RONT VOWEL</w:t>
                    </w:r>
                    <w:r>
                      <w:rPr>
                        <w:rFonts w:ascii="Arial"/>
                        <w:sz w:val="20"/>
                      </w:rPr>
                      <w:t>, </w:t>
                    </w:r>
                    <w:r>
                      <w:rPr>
                        <w:rFonts w:ascii="Arial"/>
                        <w:sz w:val="15"/>
                      </w:rPr>
                      <w:t>LAST VOWEL</w:t>
                    </w:r>
                  </w:p>
                  <w:p>
                    <w:pPr>
                      <w:spacing w:before="69"/>
                      <w:ind w:left="0" w:right="0" w:firstLine="0"/>
                      <w:jc w:val="left"/>
                      <w:rPr>
                        <w:rFonts w:ascii="Arial"/>
                        <w:sz w:val="15"/>
                      </w:rPr>
                    </w:pPr>
                    <w:r>
                      <w:rPr>
                        <w:rFonts w:ascii="Arial"/>
                        <w:w w:val="110"/>
                        <w:sz w:val="15"/>
                      </w:rPr>
                      <w:t>UNROUNDED</w:t>
                    </w:r>
                  </w:p>
                </w:txbxContent>
              </v:textbox>
              <w10:wrap type="none"/>
            </v:shape>
            <v:shape style="position:absolute;left:3066;top:1320;width:1572;height:883" type="#_x0000_t202" filled="false" stroked="false">
              <v:textbox inset="0,0,0,0">
                <w:txbxContent>
                  <w:p>
                    <w:pPr>
                      <w:tabs>
                        <w:tab w:pos="719" w:val="left" w:leader="none"/>
                      </w:tabs>
                      <w:spacing w:line="333" w:lineRule="auto" w:before="0"/>
                      <w:ind w:left="0" w:right="129" w:firstLine="0"/>
                      <w:jc w:val="left"/>
                      <w:rPr>
                        <w:rFonts w:ascii="Trebuchet MS" w:hAnsi="Trebuchet MS"/>
                        <w:b/>
                        <w:sz w:val="20"/>
                      </w:rPr>
                    </w:pPr>
                    <w:r>
                      <w:rPr>
                        <w:rFonts w:ascii="Trebuchet MS" w:hAnsi="Trebuchet MS"/>
                        <w:b/>
                        <w:sz w:val="20"/>
                      </w:rPr>
                      <w:t>kalap</w:t>
                      <w:tab/>
                    </w:r>
                    <w:r>
                      <w:rPr>
                        <w:rFonts w:ascii="Trebuchet MS" w:hAnsi="Trebuchet MS"/>
                        <w:b/>
                        <w:spacing w:val="-1"/>
                        <w:sz w:val="20"/>
                      </w:rPr>
                      <w:t>kalapok </w:t>
                    </w:r>
                    <w:r>
                      <w:rPr>
                        <w:rFonts w:ascii="Trebuchet MS" w:hAnsi="Trebuchet MS"/>
                        <w:b/>
                        <w:sz w:val="20"/>
                      </w:rPr>
                      <w:t>papír</w:t>
                      <w:tab/>
                      <w:t>papírok</w:t>
                    </w:r>
                  </w:p>
                  <w:p>
                    <w:pPr>
                      <w:spacing w:before="0"/>
                      <w:ind w:left="0" w:right="0" w:firstLine="0"/>
                      <w:jc w:val="left"/>
                      <w:rPr>
                        <w:rFonts w:ascii="Trebuchet MS" w:hAnsi="Trebuchet MS"/>
                        <w:b/>
                        <w:sz w:val="20"/>
                      </w:rPr>
                    </w:pPr>
                    <w:r>
                      <w:rPr>
                        <w:rFonts w:ascii="Trebuchet MS" w:hAnsi="Trebuchet MS"/>
                        <w:b/>
                        <w:sz w:val="20"/>
                      </w:rPr>
                      <w:t>tányér tányérok</w:t>
                    </w:r>
                  </w:p>
                </w:txbxContent>
              </v:textbox>
              <w10:wrap type="none"/>
            </v:shape>
            <v:shape style="position:absolute;left:3066;top:2291;width:367;height:235"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sz w:val="20"/>
                      </w:rPr>
                      <w:t>fiók</w:t>
                    </w:r>
                  </w:p>
                </w:txbxContent>
              </v:textbox>
              <w10:wrap type="none"/>
            </v:shape>
            <v:shape style="position:absolute;left:3786;top:2291;width:595;height:235"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sz w:val="20"/>
                      </w:rPr>
                      <w:t>fiókok</w:t>
                    </w:r>
                  </w:p>
                </w:txbxContent>
              </v:textbox>
              <w10:wrap type="none"/>
            </v:shape>
            <v:shape style="position:absolute;left:3066;top:2616;width:2295;height:475" type="#_x0000_t202" filled="false" stroked="false">
              <v:textbox inset="0,0,0,0">
                <w:txbxContent>
                  <w:p>
                    <w:pPr>
                      <w:spacing w:line="221" w:lineRule="exact" w:before="0"/>
                      <w:ind w:left="0" w:right="0" w:firstLine="0"/>
                      <w:jc w:val="left"/>
                      <w:rPr>
                        <w:rFonts w:ascii="Arial"/>
                        <w:sz w:val="15"/>
                      </w:rPr>
                    </w:pPr>
                    <w:r>
                      <w:rPr>
                        <w:rFonts w:ascii="Arial"/>
                        <w:sz w:val="20"/>
                      </w:rPr>
                      <w:t>F</w:t>
                    </w:r>
                    <w:r>
                      <w:rPr>
                        <w:rFonts w:ascii="Arial"/>
                        <w:sz w:val="15"/>
                      </w:rPr>
                      <w:t>RONT VOWEL</w:t>
                    </w:r>
                    <w:r>
                      <w:rPr>
                        <w:rFonts w:ascii="Arial"/>
                        <w:sz w:val="20"/>
                      </w:rPr>
                      <w:t>, </w:t>
                    </w:r>
                    <w:r>
                      <w:rPr>
                        <w:rFonts w:ascii="Arial"/>
                        <w:sz w:val="15"/>
                      </w:rPr>
                      <w:t>LAST VOWEL</w:t>
                    </w:r>
                  </w:p>
                  <w:p>
                    <w:pPr>
                      <w:spacing w:before="76"/>
                      <w:ind w:left="0" w:right="0" w:firstLine="0"/>
                      <w:jc w:val="left"/>
                      <w:rPr>
                        <w:rFonts w:ascii="Arial"/>
                        <w:sz w:val="15"/>
                      </w:rPr>
                    </w:pPr>
                    <w:r>
                      <w:rPr>
                        <w:rFonts w:ascii="Arial"/>
                        <w:w w:val="110"/>
                        <w:sz w:val="15"/>
                      </w:rPr>
                      <w:t>ROUNDED</w:t>
                    </w:r>
                  </w:p>
                </w:txbxContent>
              </v:textbox>
              <w10:wrap type="none"/>
            </v:shape>
            <v:shape style="position:absolute;left:1226;top:3134;width:3953;height:229" type="#_x0000_t202" filled="false" stroked="false">
              <v:textbox inset="0,0,0,0">
                <w:txbxContent>
                  <w:p>
                    <w:pPr>
                      <w:tabs>
                        <w:tab w:pos="805" w:val="left" w:leader="none"/>
                        <w:tab w:pos="2559" w:val="left" w:leader="none"/>
                        <w:tab w:pos="3506" w:val="left" w:leader="none"/>
                      </w:tabs>
                      <w:spacing w:line="221" w:lineRule="exact" w:before="0"/>
                      <w:ind w:left="0" w:right="0" w:firstLine="0"/>
                      <w:jc w:val="left"/>
                      <w:rPr>
                        <w:rFonts w:ascii="Arial"/>
                        <w:sz w:val="20"/>
                      </w:rPr>
                    </w:pPr>
                    <w:r>
                      <w:rPr>
                        <w:rFonts w:ascii="Arial"/>
                        <w:sz w:val="20"/>
                      </w:rPr>
                      <w:t>Singular</w:t>
                      <w:tab/>
                      <w:t>Plural</w:t>
                      <w:tab/>
                      <w:t>Singular</w:t>
                      <w:tab/>
                    </w:r>
                    <w:r>
                      <w:rPr>
                        <w:rFonts w:ascii="Arial"/>
                        <w:w w:val="85"/>
                        <w:sz w:val="20"/>
                      </w:rPr>
                      <w:t>Plural</w:t>
                    </w:r>
                  </w:p>
                </w:txbxContent>
              </v:textbox>
              <w10:wrap type="none"/>
            </v:shape>
            <v:shape style="position:absolute;left:239;top:3604;width:415;height:555" type="#_x0000_t202" filled="false" stroked="false">
              <v:textbox inset="0,0,0,0">
                <w:txbxContent>
                  <w:p>
                    <w:pPr>
                      <w:spacing w:line="224" w:lineRule="exact" w:before="0"/>
                      <w:ind w:left="0" w:right="0" w:firstLine="0"/>
                      <w:jc w:val="left"/>
                      <w:rPr>
                        <w:rFonts w:ascii="Arial"/>
                        <w:sz w:val="20"/>
                      </w:rPr>
                    </w:pPr>
                    <w:r>
                      <w:rPr>
                        <w:rFonts w:ascii="Arial"/>
                        <w:w w:val="90"/>
                        <w:sz w:val="20"/>
                      </w:rPr>
                      <w:t>chair</w:t>
                    </w:r>
                  </w:p>
                  <w:p>
                    <w:pPr>
                      <w:spacing w:before="93"/>
                      <w:ind w:left="0" w:right="0" w:firstLine="0"/>
                      <w:jc w:val="left"/>
                      <w:rPr>
                        <w:rFonts w:ascii="Arial"/>
                        <w:sz w:val="20"/>
                      </w:rPr>
                    </w:pPr>
                    <w:r>
                      <w:rPr>
                        <w:rFonts w:ascii="Arial"/>
                        <w:sz w:val="20"/>
                      </w:rPr>
                      <w:t>law</w:t>
                    </w:r>
                  </w:p>
                </w:txbxContent>
              </v:textbox>
              <w10:wrap type="none"/>
            </v:shape>
            <v:shape style="position:absolute;left:1226;top:3601;width:1454;height:235" type="#_x0000_t202" filled="false" stroked="false">
              <v:textbox inset="0,0,0,0">
                <w:txbxContent>
                  <w:p>
                    <w:pPr>
                      <w:tabs>
                        <w:tab w:pos="805" w:val="left" w:leader="none"/>
                      </w:tabs>
                      <w:spacing w:line="229" w:lineRule="exact" w:before="0"/>
                      <w:ind w:left="0" w:right="0" w:firstLine="0"/>
                      <w:jc w:val="left"/>
                      <w:rPr>
                        <w:rFonts w:ascii="Trebuchet MS" w:hAnsi="Trebuchet MS"/>
                        <w:b/>
                        <w:sz w:val="20"/>
                      </w:rPr>
                    </w:pPr>
                    <w:r>
                      <w:rPr>
                        <w:rFonts w:ascii="Trebuchet MS" w:hAnsi="Trebuchet MS"/>
                        <w:b/>
                        <w:sz w:val="20"/>
                      </w:rPr>
                      <w:t>szék</w:t>
                      <w:tab/>
                    </w:r>
                    <w:r>
                      <w:rPr>
                        <w:rFonts w:ascii="Trebuchet MS" w:hAnsi="Trebuchet MS"/>
                        <w:b/>
                        <w:w w:val="95"/>
                        <w:sz w:val="20"/>
                      </w:rPr>
                      <w:t>székek</w:t>
                    </w:r>
                  </w:p>
                </w:txbxContent>
              </v:textbox>
              <w10:wrap type="none"/>
            </v:shape>
            <v:shape style="position:absolute;left:3066;top:3601;width:1092;height:235" type="#_x0000_t202" filled="false" stroked="false">
              <v:textbox inset="0,0,0,0">
                <w:txbxContent>
                  <w:p>
                    <w:pPr>
                      <w:tabs>
                        <w:tab w:pos="719" w:val="left" w:leader="none"/>
                      </w:tabs>
                      <w:spacing w:line="229" w:lineRule="exact" w:before="0"/>
                      <w:ind w:left="0" w:right="0" w:firstLine="0"/>
                      <w:jc w:val="left"/>
                      <w:rPr>
                        <w:rFonts w:ascii="Trebuchet MS" w:hAnsi="Trebuchet MS"/>
                        <w:b/>
                        <w:sz w:val="20"/>
                      </w:rPr>
                    </w:pPr>
                    <w:r>
                      <w:rPr>
                        <w:rFonts w:ascii="Arial" w:hAnsi="Arial"/>
                        <w:spacing w:val="-1"/>
                        <w:w w:val="93"/>
                        <w:sz w:val="20"/>
                      </w:rPr>
                      <w:t>crim</w:t>
                    </w:r>
                    <w:r>
                      <w:rPr>
                        <w:rFonts w:ascii="Arial" w:hAnsi="Arial"/>
                        <w:w w:val="93"/>
                        <w:sz w:val="20"/>
                      </w:rPr>
                      <w:t>e</w:t>
                    </w:r>
                    <w:r>
                      <w:rPr>
                        <w:rFonts w:ascii="Arial" w:hAnsi="Arial"/>
                        <w:sz w:val="20"/>
                      </w:rPr>
                      <w:tab/>
                    </w:r>
                    <w:r>
                      <w:rPr>
                        <w:rFonts w:ascii="Trebuchet MS" w:hAnsi="Trebuchet MS"/>
                        <w:b/>
                        <w:spacing w:val="-1"/>
                        <w:w w:val="99"/>
                        <w:sz w:val="20"/>
                      </w:rPr>
                      <w:t>b</w:t>
                    </w:r>
                    <w:r>
                      <w:rPr>
                        <w:rFonts w:ascii="Trebuchet MS" w:hAnsi="Trebuchet MS"/>
                        <w:b/>
                        <w:spacing w:val="-110"/>
                        <w:w w:val="98"/>
                        <w:sz w:val="20"/>
                      </w:rPr>
                      <w:t>u</w:t>
                    </w:r>
                    <w:r>
                      <w:rPr>
                        <w:rFonts w:ascii="Trebuchet MS" w:hAnsi="Trebuchet MS"/>
                        <w:b/>
                        <w:spacing w:val="-20"/>
                        <w:w w:val="56"/>
                        <w:sz w:val="20"/>
                      </w:rPr>
                      <w:t>´</w:t>
                    </w:r>
                    <w:r>
                      <w:rPr>
                        <w:rFonts w:ascii="Trebuchet MS" w:hAnsi="Trebuchet MS"/>
                        <w:b/>
                        <w:spacing w:val="-1"/>
                        <w:w w:val="56"/>
                        <w:sz w:val="20"/>
                      </w:rPr>
                      <w:t>´</w:t>
                    </w:r>
                    <w:r>
                      <w:rPr>
                        <w:rFonts w:ascii="Trebuchet MS" w:hAnsi="Trebuchet MS"/>
                        <w:b/>
                        <w:w w:val="98"/>
                        <w:sz w:val="20"/>
                      </w:rPr>
                      <w:t>n</w:t>
                    </w:r>
                  </w:p>
                </w:txbxContent>
              </v:textbox>
              <w10:wrap type="none"/>
            </v:shape>
            <v:shape style="position:absolute;left:1226;top:3924;width:3316;height:494"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spacing w:val="-1"/>
                        <w:w w:val="99"/>
                        <w:sz w:val="20"/>
                      </w:rPr>
                      <w:t>törvén</w:t>
                    </w:r>
                    <w:r>
                      <w:rPr>
                        <w:rFonts w:ascii="Trebuchet MS" w:hAnsi="Trebuchet MS"/>
                        <w:b/>
                        <w:w w:val="99"/>
                        <w:sz w:val="20"/>
                      </w:rPr>
                      <w:t>y</w:t>
                    </w:r>
                    <w:r>
                      <w:rPr>
                        <w:rFonts w:ascii="Trebuchet MS" w:hAnsi="Trebuchet MS"/>
                        <w:b/>
                        <w:spacing w:val="27"/>
                        <w:sz w:val="20"/>
                      </w:rPr>
                      <w:t> </w:t>
                    </w:r>
                    <w:r>
                      <w:rPr>
                        <w:rFonts w:ascii="Trebuchet MS" w:hAnsi="Trebuchet MS"/>
                        <w:b/>
                        <w:spacing w:val="-1"/>
                        <w:w w:val="98"/>
                        <w:sz w:val="20"/>
                      </w:rPr>
                      <w:t>törvénye</w:t>
                    </w:r>
                    <w:r>
                      <w:rPr>
                        <w:rFonts w:ascii="Trebuchet MS" w:hAnsi="Trebuchet MS"/>
                        <w:b/>
                        <w:w w:val="98"/>
                        <w:sz w:val="20"/>
                      </w:rPr>
                      <w:t>k</w:t>
                    </w:r>
                    <w:r>
                      <w:rPr>
                        <w:rFonts w:ascii="Trebuchet MS" w:hAnsi="Trebuchet MS"/>
                        <w:b/>
                        <w:sz w:val="20"/>
                      </w:rPr>
                      <w:t> </w:t>
                    </w:r>
                    <w:r>
                      <w:rPr>
                        <w:rFonts w:ascii="Trebuchet MS" w:hAnsi="Trebuchet MS"/>
                        <w:b/>
                        <w:spacing w:val="-23"/>
                        <w:sz w:val="20"/>
                      </w:rPr>
                      <w:t> </w:t>
                    </w:r>
                    <w:r>
                      <w:rPr>
                        <w:rFonts w:ascii="Arial" w:hAnsi="Arial"/>
                        <w:spacing w:val="-1"/>
                        <w:w w:val="86"/>
                        <w:sz w:val="20"/>
                      </w:rPr>
                      <w:t>acquain</w:t>
                    </w:r>
                    <w:r>
                      <w:rPr>
                        <w:rFonts w:ascii="Arial" w:hAnsi="Arial"/>
                        <w:w w:val="86"/>
                        <w:sz w:val="20"/>
                      </w:rPr>
                      <w:t>-</w:t>
                    </w:r>
                    <w:r>
                      <w:rPr>
                        <w:rFonts w:ascii="Arial" w:hAnsi="Arial"/>
                        <w:sz w:val="20"/>
                      </w:rPr>
                      <w:t> </w:t>
                    </w:r>
                    <w:r>
                      <w:rPr>
                        <w:rFonts w:ascii="Trebuchet MS" w:hAnsi="Trebuchet MS"/>
                        <w:b/>
                        <w:spacing w:val="-1"/>
                        <w:w w:val="102"/>
                        <w:sz w:val="20"/>
                      </w:rPr>
                      <w:t>ismer</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74"/>
                        <w:sz w:val="20"/>
                      </w:rPr>
                      <w:t>´s</w:t>
                    </w:r>
                  </w:p>
                  <w:p>
                    <w:pPr>
                      <w:spacing w:before="27"/>
                      <w:ind w:left="1839" w:right="0" w:firstLine="0"/>
                      <w:jc w:val="left"/>
                      <w:rPr>
                        <w:rFonts w:ascii="Arial"/>
                        <w:sz w:val="20"/>
                      </w:rPr>
                    </w:pPr>
                    <w:r>
                      <w:rPr>
                        <w:rFonts w:ascii="Arial"/>
                        <w:sz w:val="20"/>
                      </w:rPr>
                      <w:t>tance</w:t>
                    </w:r>
                  </w:p>
                </w:txbxContent>
              </v:textbox>
              <w10:wrap type="none"/>
            </v:shape>
            <v:shape style="position:absolute;left:4733;top:3601;width:984;height:559"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spacing w:val="-1"/>
                        <w:w w:val="99"/>
                        <w:sz w:val="20"/>
                      </w:rPr>
                      <w:t>b</w:t>
                    </w:r>
                    <w:r>
                      <w:rPr>
                        <w:rFonts w:ascii="Trebuchet MS" w:hAnsi="Trebuchet MS"/>
                        <w:b/>
                        <w:spacing w:val="-110"/>
                        <w:w w:val="98"/>
                        <w:sz w:val="20"/>
                      </w:rPr>
                      <w:t>u</w:t>
                    </w:r>
                    <w:r>
                      <w:rPr>
                        <w:rFonts w:ascii="Trebuchet MS" w:hAnsi="Trebuchet MS"/>
                        <w:b/>
                        <w:spacing w:val="-20"/>
                        <w:w w:val="56"/>
                        <w:sz w:val="20"/>
                      </w:rPr>
                      <w:t>´</w:t>
                    </w:r>
                    <w:r>
                      <w:rPr>
                        <w:rFonts w:ascii="Trebuchet MS" w:hAnsi="Trebuchet MS"/>
                        <w:b/>
                        <w:spacing w:val="-1"/>
                        <w:w w:val="89"/>
                        <w:sz w:val="20"/>
                      </w:rPr>
                      <w:t>´nök</w:t>
                    </w:r>
                  </w:p>
                  <w:p>
                    <w:pPr>
                      <w:spacing w:before="91"/>
                      <w:ind w:left="0" w:right="0" w:firstLine="0"/>
                      <w:jc w:val="left"/>
                      <w:rPr>
                        <w:rFonts w:ascii="Trebuchet MS" w:hAnsi="Trebuchet MS"/>
                        <w:b/>
                        <w:sz w:val="20"/>
                      </w:rPr>
                    </w:pPr>
                    <w:r>
                      <w:rPr>
                        <w:rFonts w:ascii="Trebuchet MS" w:hAnsi="Trebuchet MS"/>
                        <w:b/>
                        <w:spacing w:val="-1"/>
                        <w:w w:val="102"/>
                        <w:sz w:val="20"/>
                      </w:rPr>
                      <w:t>ismer</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spacing w:val="-1"/>
                        <w:w w:val="98"/>
                        <w:sz w:val="20"/>
                      </w:rPr>
                      <w:t>s</w:t>
                    </w:r>
                    <w:r>
                      <w:rPr>
                        <w:rFonts w:ascii="Trebuchet MS" w:hAnsi="Trebuchet MS"/>
                        <w:b/>
                        <w:spacing w:val="-1"/>
                        <w:w w:val="104"/>
                        <w:sz w:val="20"/>
                      </w:rPr>
                      <w:t>ö</w:t>
                    </w:r>
                    <w:r>
                      <w:rPr>
                        <w:rFonts w:ascii="Trebuchet MS" w:hAnsi="Trebuchet MS"/>
                        <w:b/>
                        <w:w w:val="100"/>
                        <w:sz w:val="20"/>
                      </w:rPr>
                      <w:t>k</w:t>
                    </w:r>
                  </w:p>
                </w:txbxContent>
              </v:textbox>
              <w10:wrap type="none"/>
            </v:shape>
            <v:shape style="position:absolute;left:239;top:4507;width:5616;height:235" type="#_x0000_t202" filled="false" stroked="false">
              <v:textbox inset="0,0,0,0">
                <w:txbxContent>
                  <w:p>
                    <w:pPr>
                      <w:tabs>
                        <w:tab w:pos="987" w:val="left" w:leader="none"/>
                        <w:tab w:pos="1792" w:val="left" w:leader="none"/>
                        <w:tab w:pos="2827" w:val="left" w:leader="none"/>
                        <w:tab w:pos="3547" w:val="left" w:leader="none"/>
                      </w:tabs>
                      <w:spacing w:line="229" w:lineRule="exact" w:before="0"/>
                      <w:ind w:left="0" w:right="0" w:firstLine="0"/>
                      <w:jc w:val="left"/>
                      <w:rPr>
                        <w:rFonts w:ascii="Trebuchet MS" w:hAnsi="Trebuchet MS"/>
                        <w:b/>
                        <w:sz w:val="20"/>
                      </w:rPr>
                    </w:pPr>
                    <w:r>
                      <w:rPr>
                        <w:rFonts w:ascii="Arial" w:hAnsi="Arial"/>
                        <w:sz w:val="20"/>
                      </w:rPr>
                      <w:t>notebook</w:t>
                      <w:tab/>
                    </w:r>
                    <w:r>
                      <w:rPr>
                        <w:rFonts w:ascii="Trebuchet MS" w:hAnsi="Trebuchet MS"/>
                        <w:b/>
                        <w:sz w:val="20"/>
                      </w:rPr>
                      <w:t>füzet</w:t>
                      <w:tab/>
                      <w:t>füzetek</w:t>
                      <w:tab/>
                    </w:r>
                    <w:r>
                      <w:rPr>
                        <w:rFonts w:ascii="Arial" w:hAnsi="Arial"/>
                        <w:sz w:val="20"/>
                      </w:rPr>
                      <w:t>fruit</w:t>
                      <w:tab/>
                    </w:r>
                    <w:r>
                      <w:rPr>
                        <w:rFonts w:ascii="Trebuchet MS" w:hAnsi="Trebuchet MS"/>
                        <w:b/>
                        <w:sz w:val="20"/>
                      </w:rPr>
                      <w:t>gyümölcs</w:t>
                    </w:r>
                    <w:r>
                      <w:rPr>
                        <w:rFonts w:ascii="Trebuchet MS" w:hAnsi="Trebuchet MS"/>
                        <w:b/>
                        <w:spacing w:val="26"/>
                        <w:sz w:val="20"/>
                      </w:rPr>
                      <w:t> </w:t>
                    </w:r>
                    <w:r>
                      <w:rPr>
                        <w:rFonts w:ascii="Trebuchet MS" w:hAnsi="Trebuchet MS"/>
                        <w:b/>
                        <w:sz w:val="20"/>
                      </w:rPr>
                      <w:t>gyümölcsök</w:t>
                    </w:r>
                  </w:p>
                </w:txbxContent>
              </v:textbox>
              <w10:wrap type="none"/>
            </v:shape>
          </v:group>
        </w:pict>
      </w:r>
      <w:r>
        <w:rPr>
          <w:rFonts w:ascii="Times New Roman"/>
        </w:rPr>
      </w:r>
      <w:r>
        <w:rPr>
          <w:rFonts w:ascii="Times New Roman"/>
        </w:rPr>
        <w:tab/>
      </w:r>
      <w:r>
        <w:rPr>
          <w:rFonts w:ascii="Times New Roman"/>
          <w:position w:val="274"/>
        </w:rPr>
        <w:pict>
          <v:group style="width:61.8pt;height:119.55pt;mso-position-horizontal-relative:char;mso-position-vertical-relative:line" coordorigin="0,0" coordsize="1236,2391">
            <v:shape style="position:absolute;left:0;top:0;width:1236;height:2391" coordorigin="0,0" coordsize="1236,2391" path="m1235,0l14,0,0,17,0,2390,1221,2390,1235,2374,1235,0xe" filled="true" fillcolor="#f0f0f0" stroked="false">
              <v:path arrowok="t"/>
              <v:fill type="solid"/>
            </v:shape>
            <v:shape style="position:absolute;left:0;top:0;width:1236;height:2391" coordorigin="0,0" coordsize="1236,2391" path="m1235,0l40,0,0,47,0,2390,1195,2390,1235,2343,1235,0xe" filled="true" fillcolor="#efefef" stroked="false">
              <v:path arrowok="t"/>
              <v:fill type="solid"/>
            </v:shape>
            <v:shape style="position:absolute;left:0;top:0;width:1236;height:2391" coordorigin="0,0" coordsize="1236,2391" path="m1235,0l65,0,0,78,0,2390,1170,2390,1235,2313,1235,0xe" filled="true" fillcolor="#eeeeee" stroked="false">
              <v:path arrowok="t"/>
              <v:fill type="solid"/>
            </v:shape>
            <v:shape style="position:absolute;left:0;top:0;width:1236;height:2391" coordorigin="0,0" coordsize="1236,2391" path="m1235,0l91,0,0,108,0,2390,1144,2390,1235,2282,1235,0xe" filled="true" fillcolor="#ededed" stroked="false">
              <v:path arrowok="t"/>
              <v:fill type="solid"/>
            </v:shape>
            <v:shape style="position:absolute;left:0;top:0;width:1236;height:2391" coordorigin="0,0" coordsize="1236,2391" path="m1235,0l116,0,0,139,0,2390,1119,2390,1235,2252,1235,0xe" filled="true" fillcolor="#ececec" stroked="false">
              <v:path arrowok="t"/>
              <v:fill type="solid"/>
            </v:shape>
            <v:shape style="position:absolute;left:0;top:0;width:1236;height:2391" coordorigin="0,0" coordsize="1236,2391" path="m1235,0l142,0,0,169,0,2390,1094,2390,1235,2222,1235,0xe" filled="true" fillcolor="#ebebeb" stroked="false">
              <v:path arrowok="t"/>
              <v:fill type="solid"/>
            </v:shape>
            <v:shape style="position:absolute;left:0;top:0;width:1236;height:2391" coordorigin="0,0" coordsize="1236,2391" path="m1235,0l167,0,0,199,0,2390,1068,2390,1235,2191,1235,0xe" filled="true" fillcolor="#eaeaea" stroked="false">
              <v:path arrowok="t"/>
              <v:fill type="solid"/>
            </v:shape>
            <v:shape style="position:absolute;left:0;top:0;width:1236;height:2391" coordorigin="0,0" coordsize="1236,2391" path="m1235,0l193,0,0,230,0,2390,1043,2390,1235,2161,1235,0xe" filled="true" fillcolor="#e9e9e9" stroked="false">
              <v:path arrowok="t"/>
              <v:fill type="solid"/>
            </v:shape>
            <v:shape style="position:absolute;left:0;top:0;width:1236;height:2391" coordorigin="0,0" coordsize="1236,2391" path="m1235,0l218,0,0,260,0,2390,1017,2390,1235,2131,1235,0xe" filled="true" fillcolor="#e8e8e8" stroked="false">
              <v:path arrowok="t"/>
              <v:fill type="solid"/>
            </v:shape>
            <v:shape style="position:absolute;left:0;top:0;width:1236;height:2391" coordorigin="0,0" coordsize="1236,2391" path="m1235,0l244,0,0,291,0,2390,992,2390,1235,2100,1235,0xe" filled="true" fillcolor="#e7e7e7" stroked="false">
              <v:path arrowok="t"/>
              <v:fill type="solid"/>
            </v:shape>
            <v:shape style="position:absolute;left:0;top:0;width:1236;height:2391" coordorigin="0,0" coordsize="1236,2391" path="m1235,0l269,0,0,321,0,2390,966,2390,1235,2070,1235,0xe" filled="true" fillcolor="#e6e6e6" stroked="false">
              <v:path arrowok="t"/>
              <v:fill type="solid"/>
            </v:shape>
            <v:shape style="position:absolute;left:0;top:0;width:1236;height:2391" coordorigin="0,0" coordsize="1236,2391" path="m1235,0l295,0,0,351,0,2390,941,2390,1235,2039,1235,0xe" filled="true" fillcolor="#e5e5e5" stroked="false">
              <v:path arrowok="t"/>
              <v:fill type="solid"/>
            </v:shape>
            <v:shape style="position:absolute;left:0;top:0;width:1236;height:2391" coordorigin="0,0" coordsize="1236,2391" path="m1235,0l320,0,0,382,0,2390,915,2390,1235,2009,1235,0xe" filled="true" fillcolor="#e4e4e4" stroked="false">
              <v:path arrowok="t"/>
              <v:fill type="solid"/>
            </v:shape>
            <v:shape style="position:absolute;left:0;top:0;width:1236;height:2391" coordorigin="0,0" coordsize="1236,2391" path="m1235,0l346,0,0,412,0,2390,890,2390,1235,1979,1235,0xe" filled="true" fillcolor="#e3e3e3" stroked="false">
              <v:path arrowok="t"/>
              <v:fill type="solid"/>
            </v:shape>
            <v:shape style="position:absolute;left:0;top:0;width:1236;height:2391" coordorigin="0,0" coordsize="1236,2391" path="m1235,0l371,0,0,442,0,2390,864,2390,1235,1948,1235,0xe" filled="true" fillcolor="#e2e2e2" stroked="false">
              <v:path arrowok="t"/>
              <v:fill type="solid"/>
            </v:shape>
            <v:shape style="position:absolute;left:0;top:0;width:1236;height:2391" coordorigin="0,0" coordsize="1236,2391" path="m1235,0l397,0,0,473,0,2390,839,2390,1235,1918,1235,0xe" filled="true" fillcolor="#e1e1e1" stroked="false">
              <v:path arrowok="t"/>
              <v:fill type="solid"/>
            </v:shape>
            <v:shape style="position:absolute;left:0;top:0;width:1236;height:2391" coordorigin="0,0" coordsize="1236,2391" path="m1235,0l422,0,0,503,0,2390,813,2390,1235,1887,1235,0xe" filled="true" fillcolor="#e0e0e0" stroked="false">
              <v:path arrowok="t"/>
              <v:fill type="solid"/>
            </v:shape>
            <v:shape style="position:absolute;left:0;top:0;width:1236;height:2391" coordorigin="0,0" coordsize="1236,2391" path="m1235,0l448,0,0,534,0,2390,788,2390,1235,1857,1235,0xe" filled="true" fillcolor="#dfdfdf" stroked="false">
              <v:path arrowok="t"/>
              <v:fill type="solid"/>
            </v:shape>
            <v:shape style="position:absolute;left:0;top:0;width:1236;height:2391" coordorigin="0,0" coordsize="1236,2391" path="m1235,0l473,0,0,564,0,2390,762,2390,1235,1827,1235,0xe" filled="true" fillcolor="#dedede" stroked="false">
              <v:path arrowok="t"/>
              <v:fill type="solid"/>
            </v:shape>
            <v:shape style="position:absolute;left:0;top:0;width:1236;height:2391" coordorigin="0,0" coordsize="1236,2391" path="m1235,0l499,0,0,594,0,2390,737,2390,1235,1796,1235,0xe" filled="true" fillcolor="#dddddd" stroked="false">
              <v:path arrowok="t"/>
              <v:fill type="solid"/>
            </v:shape>
            <v:shape style="position:absolute;left:0;top:0;width:1236;height:2391" coordorigin="0,0" coordsize="1236,2391" path="m1235,0l524,0,0,625,0,2390,711,2390,1235,1766,1235,0xe" filled="true" fillcolor="#dcdcdc" stroked="false">
              <v:path arrowok="t"/>
              <v:fill type="solid"/>
            </v:shape>
            <v:shape style="position:absolute;left:0;top:0;width:1236;height:2391" coordorigin="0,0" coordsize="1236,2391" path="m1235,0l550,0,0,655,0,2390,686,2390,1235,1735,1235,0xe" filled="true" fillcolor="#dbdbdb" stroked="false">
              <v:path arrowok="t"/>
              <v:fill type="solid"/>
            </v:shape>
            <v:shape style="position:absolute;left:0;top:0;width:1236;height:2391" coordorigin="0,0" coordsize="1236,2391" path="m1235,0l575,0,0,686,0,2390,660,2390,1235,1705,1235,0xe" filled="true" fillcolor="#dadada" stroked="false">
              <v:path arrowok="t"/>
              <v:fill type="solid"/>
            </v:shape>
            <v:shape style="position:absolute;left:0;top:0;width:1236;height:2391" coordorigin="0,0" coordsize="1236,2391" path="m1235,0l601,0,0,716,0,2390,635,2390,1235,1675,1235,0xe" filled="true" fillcolor="#d9d9d9" stroked="false">
              <v:path arrowok="t"/>
              <v:fill type="solid"/>
            </v:shape>
            <v:shape style="position:absolute;left:0;top:0;width:1236;height:2391" coordorigin="0,0" coordsize="1236,2391" path="m1235,0l626,0,0,746,0,2390,609,2390,1235,1644,1235,0xe" filled="true" fillcolor="#d8d8d8" stroked="false">
              <v:path arrowok="t"/>
              <v:fill type="solid"/>
            </v:shape>
            <v:shape style="position:absolute;left:0;top:0;width:1236;height:2391" coordorigin="0,0" coordsize="1236,2391" path="m1235,0l652,0,0,777,0,2390,584,2390,1235,1614,1235,0xe" filled="true" fillcolor="#d7d7d7" stroked="false">
              <v:path arrowok="t"/>
              <v:fill type="solid"/>
            </v:shape>
            <v:shape style="position:absolute;left:0;top:0;width:1236;height:2391" coordorigin="0,0" coordsize="1236,2391" path="m1235,0l677,0,0,807,0,2390,558,2390,1235,1584,1235,0xe" filled="true" fillcolor="#d6d6d6" stroked="false">
              <v:path arrowok="t"/>
              <v:fill type="solid"/>
            </v:shape>
            <v:shape style="position:absolute;left:0;top:0;width:1236;height:2391" coordorigin="0,0" coordsize="1236,2391" path="m1235,0l703,0,0,837,0,2390,533,2390,1235,1553,1235,0xe" filled="true" fillcolor="#d5d5d5" stroked="false">
              <v:path arrowok="t"/>
              <v:fill type="solid"/>
            </v:shape>
            <v:shape style="position:absolute;left:0;top:0;width:1236;height:2391" coordorigin="0,0" coordsize="1236,2391" path="m1235,0l728,0,0,868,0,2390,507,2390,1235,1523,1235,0xe" filled="true" fillcolor="#d4d4d4" stroked="false">
              <v:path arrowok="t"/>
              <v:fill type="solid"/>
            </v:shape>
            <v:shape style="position:absolute;left:0;top:0;width:1236;height:2391" coordorigin="0,0" coordsize="1236,2391" path="m1235,0l754,0,0,898,0,2390,482,2390,1235,1492,1235,0xe" filled="true" fillcolor="#d3d3d3" stroked="false">
              <v:path arrowok="t"/>
              <v:fill type="solid"/>
            </v:shape>
            <v:shape style="position:absolute;left:0;top:0;width:1236;height:2391" coordorigin="0,0" coordsize="1236,2391" path="m1235,0l779,0,0,929,0,2390,456,2390,1235,1462,1235,0xe" filled="true" fillcolor="#d2d2d2" stroked="false">
              <v:path arrowok="t"/>
              <v:fill type="solid"/>
            </v:shape>
            <v:shape style="position:absolute;left:0;top:0;width:1236;height:2391" coordorigin="0,0" coordsize="1236,2391" path="m1235,0l805,0,0,959,0,2390,431,2390,1235,1432,1235,0xe" filled="true" fillcolor="#d1d1d1" stroked="false">
              <v:path arrowok="t"/>
              <v:fill type="solid"/>
            </v:shape>
            <v:shape style="position:absolute;left:0;top:0;width:1236;height:2391" coordorigin="0,0" coordsize="1236,2391" path="m1235,0l830,0,0,989,0,2390,405,2390,1235,1401,1235,0xe" filled="true" fillcolor="#d0d0d0" stroked="false">
              <v:path arrowok="t"/>
              <v:fill type="solid"/>
            </v:shape>
            <v:shape style="position:absolute;left:0;top:0;width:1236;height:2391" coordorigin="0,0" coordsize="1236,2391" path="m1235,0l856,0,0,1020,0,2390,380,2390,1235,1371,1235,0xe" filled="true" fillcolor="#cfcfcf" stroked="false">
              <v:path arrowok="t"/>
              <v:fill type="solid"/>
            </v:shape>
            <v:shape style="position:absolute;left:0;top:0;width:1236;height:2391" coordorigin="0,0" coordsize="1236,2391" path="m1235,0l881,0,0,1050,0,2390,354,2390,1235,1340,1235,0xe" filled="true" fillcolor="#cecece" stroked="false">
              <v:path arrowok="t"/>
              <v:fill type="solid"/>
            </v:shape>
            <v:shape style="position:absolute;left:0;top:0;width:1236;height:2391" coordorigin="0,0" coordsize="1236,2391" path="m1235,0l907,0,0,1081,0,2390,329,2390,1235,1310,1235,0xe" filled="true" fillcolor="#cdcdcd" stroked="false">
              <v:path arrowok="t"/>
              <v:fill type="solid"/>
            </v:shape>
            <v:shape style="position:absolute;left:0;top:0;width:1236;height:2391" coordorigin="0,0" coordsize="1236,2391" path="m1235,0l932,0,0,1111,0,2390,303,2390,1235,1280,1235,0xe" filled="true" fillcolor="#cccccc" stroked="false">
              <v:path arrowok="t"/>
              <v:fill type="solid"/>
            </v:shape>
            <v:shape style="position:absolute;left:0;top:0;width:1236;height:2391" coordorigin="0,0" coordsize="1236,2391" path="m1235,0l958,0,0,1141,0,2390,278,2390,1235,1249,1235,0xe" filled="true" fillcolor="#cbcbcb" stroked="false">
              <v:path arrowok="t"/>
              <v:fill type="solid"/>
            </v:shape>
            <v:shape style="position:absolute;left:0;top:0;width:1236;height:2391" coordorigin="0,0" coordsize="1236,2391" path="m1235,0l983,0,0,1172,0,2390,252,2390,1235,1219,1235,0xe" filled="true" fillcolor="#cacaca" stroked="false">
              <v:path arrowok="t"/>
              <v:fill type="solid"/>
            </v:shape>
            <v:shape style="position:absolute;left:0;top:0;width:1236;height:2391" coordorigin="0,0" coordsize="1236,2391" path="m1235,0l1009,0,0,1202,0,2390,227,2390,1235,1189,1235,0xe" filled="true" fillcolor="#c9c9c9" stroked="false">
              <v:path arrowok="t"/>
              <v:fill type="solid"/>
            </v:shape>
            <v:shape style="position:absolute;left:0;top:0;width:1236;height:2391" coordorigin="0,0" coordsize="1236,2391" path="m1235,0l1034,0,0,1232,0,2390,201,2390,1235,1158,1235,0xe" filled="true" fillcolor="#c8c8c8" stroked="false">
              <v:path arrowok="t"/>
              <v:fill type="solid"/>
            </v:shape>
            <v:shape style="position:absolute;left:0;top:0;width:1236;height:2391" coordorigin="0,0" coordsize="1236,2391" path="m1235,0l1060,0,0,1263,0,2390,176,2390,1235,1128,1235,0xe" filled="true" fillcolor="#c7c7c7" stroked="false">
              <v:path arrowok="t"/>
              <v:fill type="solid"/>
            </v:shape>
            <v:shape style="position:absolute;left:0;top:0;width:1236;height:2391" coordorigin="0,0" coordsize="1236,2391" path="m1235,0l1085,0,0,1293,0,2390,150,2390,1235,1097,1235,0xe" filled="true" fillcolor="#c6c6c6" stroked="false">
              <v:path arrowok="t"/>
              <v:fill type="solid"/>
            </v:shape>
            <v:shape style="position:absolute;left:0;top:0;width:1236;height:2391" coordorigin="0,0" coordsize="1236,2391" path="m1235,0l1111,0,0,1324,0,2390,125,2390,1235,1067,1235,0xe" filled="true" fillcolor="#c5c5c5" stroked="false">
              <v:path arrowok="t"/>
              <v:fill type="solid"/>
            </v:shape>
            <v:shape style="position:absolute;left:0;top:0;width:1236;height:2391" coordorigin="0,0" coordsize="1236,2391" path="m1235,0l1136,0,0,1354,0,2390,99,2390,1235,1037,1235,0xe" filled="true" fillcolor="#c4c4c4" stroked="false">
              <v:path arrowok="t"/>
              <v:fill type="solid"/>
            </v:shape>
            <v:shape style="position:absolute;left:0;top:0;width:1236;height:2391" coordorigin="0,0" coordsize="1236,2391" path="m1235,0l1161,0,0,1384,0,2390,74,2390,1235,1006,1235,0xe" filled="true" fillcolor="#c3c3c3" stroked="false">
              <v:path arrowok="t"/>
              <v:fill type="solid"/>
            </v:shape>
            <v:shape style="position:absolute;left:0;top:0;width:1236;height:2391" coordorigin="0,0" coordsize="1236,2391" path="m1235,0l1187,0,0,1415,0,2390,48,2390,1235,976,1235,0xe" filled="true" fillcolor="#c2c2c2" stroked="false">
              <v:path arrowok="t"/>
              <v:fill type="solid"/>
            </v:shape>
            <v:shape style="position:absolute;left:0;top:0;width:1236;height:2391" coordorigin="0,0" coordsize="1236,2391" path="m1235,0l1212,0,0,1445,0,2390,23,2390,1235,945,1235,0xe" filled="true" fillcolor="#c1c1c1" stroked="false">
              <v:path arrowok="t"/>
              <v:fill type="solid"/>
            </v:shape>
            <v:shape style="position:absolute;left:0;top:3;width:1236;height:2384" coordorigin="0,3" coordsize="1236,2384" path="m1235,3l0,1476,0,2387,1235,915,1235,3xe" filled="true" fillcolor="#c0c0c0" stroked="false">
              <v:path arrowok="t"/>
              <v:fill type="solid"/>
            </v:shape>
            <v:shape style="position:absolute;left:0;top:33;width:1236;height:2323" coordorigin="0,34" coordsize="1236,2323" path="m1235,34l0,1506,0,2357,1235,885,1235,34xe" filled="true" fillcolor="#bfbfbf" stroked="false">
              <v:path arrowok="t"/>
              <v:fill type="solid"/>
            </v:shape>
            <v:shape style="position:absolute;left:0;top:64;width:1236;height:2263" coordorigin="0,64" coordsize="1236,2263" path="m1235,64l0,1536,0,2326,1235,854,1235,64xe" filled="true" fillcolor="#bebebe" stroked="false">
              <v:path arrowok="t"/>
              <v:fill type="solid"/>
            </v:shape>
            <v:shape style="position:absolute;left:0;top:94;width:1236;height:2202" coordorigin="0,95" coordsize="1236,2202" path="m1235,95l0,1567,0,2296,1235,824,1235,95xe" filled="true" fillcolor="#bdbdbd" stroked="false">
              <v:path arrowok="t"/>
              <v:fill type="solid"/>
            </v:shape>
            <v:shape style="position:absolute;left:0;top:125;width:1236;height:2141" coordorigin="0,125" coordsize="1236,2141" path="m1235,125l0,1597,0,2266,1235,794,1235,125xe" filled="true" fillcolor="#bcbcbc" stroked="false">
              <v:path arrowok="t"/>
              <v:fill type="solid"/>
            </v:shape>
            <v:shape style="position:absolute;left:0;top:155;width:1236;height:2080" coordorigin="0,155" coordsize="1236,2080" path="m1235,155l0,1627,0,2235,1235,763,1235,155xe" filled="true" fillcolor="#bbbbbb" stroked="false">
              <v:path arrowok="t"/>
              <v:fill type="solid"/>
            </v:shape>
            <v:shape style="position:absolute;left:0;top:185;width:1236;height:2019" coordorigin="0,186" coordsize="1236,2019" path="m1235,186l0,1658,0,2205,1235,733,1235,186xe" filled="true" fillcolor="#bababa" stroked="false">
              <v:path arrowok="t"/>
              <v:fill type="solid"/>
            </v:shape>
            <v:shape style="position:absolute;left:0;top:216;width:1236;height:1959" coordorigin="0,216" coordsize="1236,1959" path="m1235,216l0,1688,0,2174,1235,702,1235,216xe" filled="true" fillcolor="#b9b9b9" stroked="false">
              <v:path arrowok="t"/>
              <v:fill type="solid"/>
            </v:shape>
            <v:shape style="position:absolute;left:0;top:246;width:1236;height:1898" coordorigin="0,247" coordsize="1236,1898" path="m1235,247l0,1719,0,2144,1235,672,1235,247xe" filled="true" fillcolor="#b8b8b8" stroked="false">
              <v:path arrowok="t"/>
              <v:fill type="solid"/>
            </v:shape>
            <v:shape style="position:absolute;left:0;top:276;width:1236;height:1837" coordorigin="0,277" coordsize="1236,1837" path="m1235,277l0,1749,0,2114,1235,642,1235,277xe" filled="true" fillcolor="#b7b7b7" stroked="false">
              <v:path arrowok="t"/>
              <v:fill type="solid"/>
            </v:shape>
            <v:shape style="position:absolute;left:0;top:307;width:1236;height:1776" coordorigin="0,307" coordsize="1236,1776" path="m1235,307l0,1779,0,2083,1235,611,1235,307xe" filled="true" fillcolor="#b6b6b6" stroked="false">
              <v:path arrowok="t"/>
              <v:fill type="solid"/>
            </v:shape>
            <v:shape style="position:absolute;left:0;top:337;width:1236;height:1716" coordorigin="0,338" coordsize="1236,1716" path="m1235,338l0,1810,0,2053,1235,581,1235,338xe" filled="true" fillcolor="#b5b5b5" stroked="false">
              <v:path arrowok="t"/>
              <v:fill type="solid"/>
            </v:shape>
            <v:shape style="position:absolute;left:0;top:368;width:1236;height:1655" coordorigin="0,368" coordsize="1236,1655" path="m1235,368l0,1840,0,2023,1235,550,1235,368xe" filled="true" fillcolor="#b4b4b4" stroked="false">
              <v:path arrowok="t"/>
              <v:fill type="solid"/>
            </v:shape>
            <v:shape style="position:absolute;left:0;top:398;width:1236;height:1594" coordorigin="0,399" coordsize="1236,1594" path="m1235,399l0,1871,0,1992,1235,520,1235,399xe" filled="true" fillcolor="#b3b3b3" stroked="false">
              <v:path arrowok="t"/>
              <v:fill type="solid"/>
            </v:shape>
            <v:shape style="position:absolute;left:0;top:428;width:1236;height:1533" coordorigin="0,429" coordsize="1236,1533" path="m1235,429l0,1901,0,1962,1235,490,1235,429xe" filled="true" fillcolor="#b2b2b2" stroked="false">
              <v:path arrowok="t"/>
              <v:fill type="solid"/>
            </v:shape>
            <v:shape style="position:absolute;left:0;top:0;width:1236;height:2391" type="#_x0000_t202" filled="false" stroked="false">
              <v:textbox inset="0,0,0,0">
                <w:txbxContent>
                  <w:p>
                    <w:pPr>
                      <w:spacing w:line="240" w:lineRule="auto" w:before="2"/>
                      <w:rPr>
                        <w:sz w:val="18"/>
                      </w:rPr>
                    </w:pPr>
                  </w:p>
                  <w:p>
                    <w:pPr>
                      <w:spacing w:line="285" w:lineRule="auto" w:before="0"/>
                      <w:ind w:left="79" w:right="0" w:firstLine="0"/>
                      <w:jc w:val="left"/>
                      <w:rPr>
                        <w:rFonts w:ascii="Arial" w:hAnsi="Arial"/>
                        <w:sz w:val="19"/>
                      </w:rPr>
                    </w:pPr>
                    <w:r>
                      <w:rPr>
                        <w:rFonts w:ascii="Arial" w:hAnsi="Arial"/>
                        <w:sz w:val="19"/>
                      </w:rPr>
                      <w:t>Noun stems and the nominative case – </w:t>
                    </w:r>
                    <w:r>
                      <w:rPr>
                        <w:rFonts w:ascii="Arial" w:hAnsi="Arial"/>
                        <w:w w:val="95"/>
                        <w:sz w:val="19"/>
                      </w:rPr>
                      <w:t>singular and </w:t>
                    </w:r>
                    <w:r>
                      <w:rPr>
                        <w:rFonts w:ascii="Arial" w:hAnsi="Arial"/>
                        <w:sz w:val="19"/>
                      </w:rPr>
                      <w:t>plural</w:t>
                    </w:r>
                  </w:p>
                </w:txbxContent>
              </v:textbox>
              <w10:wrap type="none"/>
            </v:shape>
          </v:group>
        </w:pict>
      </w:r>
      <w:r>
        <w:rPr>
          <w:rFonts w:ascii="Times New Roman"/>
          <w:position w:val="274"/>
        </w:rPr>
      </w:r>
    </w:p>
    <w:p>
      <w:pPr>
        <w:pStyle w:val="BodyText"/>
        <w:rPr>
          <w:sz w:val="20"/>
        </w:rPr>
      </w:pPr>
    </w:p>
    <w:p>
      <w:pPr>
        <w:pStyle w:val="BodyText"/>
        <w:spacing w:before="8"/>
        <w:rPr>
          <w:sz w:val="16"/>
        </w:rPr>
      </w:pPr>
    </w:p>
    <w:p>
      <w:pPr>
        <w:spacing w:before="102"/>
        <w:ind w:left="818" w:right="0" w:firstLine="0"/>
        <w:jc w:val="left"/>
        <w:rPr>
          <w:rFonts w:ascii="Arial"/>
          <w:b/>
          <w:i/>
          <w:sz w:val="20"/>
        </w:rPr>
      </w:pPr>
      <w:r>
        <w:rPr/>
        <w:pict>
          <v:shape style="position:absolute;margin-left:40.214001pt;margin-top:3.224883pt;width:29.6pt;height:15.65pt;mso-position-horizontal-relative:page;mso-position-vertical-relative:paragraph;z-index:16033792"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5.3.3</w:t>
                  </w:r>
                </w:p>
              </w:txbxContent>
            </v:textbox>
            <v:stroke dashstyle="solid"/>
            <w10:wrap type="none"/>
          </v:shape>
        </w:pict>
      </w:r>
      <w:r>
        <w:rPr>
          <w:rFonts w:ascii="Arial"/>
          <w:b/>
          <w:i/>
          <w:sz w:val="20"/>
        </w:rPr>
        <w:t>Summary of plural formation</w:t>
      </w:r>
    </w:p>
    <w:p>
      <w:pPr>
        <w:pStyle w:val="BodyText"/>
        <w:spacing w:before="1"/>
        <w:rPr>
          <w:rFonts w:ascii="Arial"/>
          <w:b/>
          <w:i/>
          <w:sz w:val="25"/>
        </w:rPr>
      </w:pPr>
    </w:p>
    <w:tbl>
      <w:tblPr>
        <w:tblW w:w="0" w:type="auto"/>
        <w:jc w:val="left"/>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6"/>
        <w:gridCol w:w="947"/>
        <w:gridCol w:w="1038"/>
        <w:gridCol w:w="676"/>
        <w:gridCol w:w="788"/>
        <w:gridCol w:w="771"/>
        <w:gridCol w:w="718"/>
        <w:gridCol w:w="678"/>
        <w:gridCol w:w="236"/>
      </w:tblGrid>
      <w:tr>
        <w:trPr>
          <w:trHeight w:val="917" w:hRule="atLeast"/>
        </w:trPr>
        <w:tc>
          <w:tcPr>
            <w:tcW w:w="236" w:type="dxa"/>
            <w:vMerge w:val="restart"/>
            <w:tcBorders>
              <w:right w:val="nil"/>
            </w:tcBorders>
          </w:tcPr>
          <w:p>
            <w:pPr>
              <w:pStyle w:val="TableParagraph"/>
              <w:ind w:left="0"/>
              <w:rPr>
                <w:rFonts w:ascii="Times New Roman"/>
                <w:sz w:val="18"/>
              </w:rPr>
            </w:pPr>
          </w:p>
        </w:tc>
        <w:tc>
          <w:tcPr>
            <w:tcW w:w="5616" w:type="dxa"/>
            <w:gridSpan w:val="7"/>
            <w:tcBorders>
              <w:left w:val="nil"/>
              <w:bottom w:val="single" w:sz="18" w:space="0" w:color="666666"/>
              <w:right w:val="nil"/>
            </w:tcBorders>
          </w:tcPr>
          <w:p>
            <w:pPr>
              <w:pStyle w:val="TableParagraph"/>
              <w:spacing w:before="55"/>
              <w:ind w:left="3"/>
              <w:rPr>
                <w:rFonts w:ascii="Arial"/>
                <w:sz w:val="20"/>
              </w:rPr>
            </w:pPr>
            <w:r>
              <w:rPr>
                <w:rFonts w:ascii="Arial"/>
                <w:sz w:val="20"/>
              </w:rPr>
              <w:t>Nouns: plural</w:t>
            </w:r>
          </w:p>
          <w:p>
            <w:pPr>
              <w:pStyle w:val="TableParagraph"/>
              <w:spacing w:before="2"/>
              <w:ind w:left="0"/>
              <w:rPr>
                <w:rFonts w:ascii="Arial"/>
                <w:b/>
                <w:i/>
                <w:sz w:val="10"/>
              </w:rPr>
            </w:pPr>
          </w:p>
          <w:p>
            <w:pPr>
              <w:pStyle w:val="TableParagraph"/>
              <w:spacing w:line="20" w:lineRule="exact"/>
              <w:ind w:left="-7" w:right="-58"/>
              <w:rPr>
                <w:rFonts w:ascii="Arial"/>
                <w:sz w:val="2"/>
              </w:rPr>
            </w:pPr>
            <w:r>
              <w:rPr>
                <w:rFonts w:ascii="Arial"/>
                <w:sz w:val="2"/>
              </w:rPr>
              <w:pict>
                <v:group style="width:280.9pt;height:1pt;mso-position-horizontal-relative:char;mso-position-vertical-relative:line" coordorigin="0,0" coordsize="5618,20">
                  <v:line style="position:absolute" from="0,10" to="5617,10" stroked="true" strokeweight=".996pt" strokecolor="#666666">
                    <v:stroke dashstyle="solid"/>
                  </v:line>
                </v:group>
              </w:pict>
            </w:r>
            <w:r>
              <w:rPr>
                <w:rFonts w:ascii="Arial"/>
                <w:sz w:val="2"/>
              </w:rPr>
            </w:r>
          </w:p>
          <w:p>
            <w:pPr>
              <w:pStyle w:val="TableParagraph"/>
              <w:tabs>
                <w:tab w:pos="2057" w:val="left" w:leader="none"/>
              </w:tabs>
              <w:spacing w:before="151"/>
              <w:ind w:left="3"/>
              <w:rPr>
                <w:rFonts w:ascii="Arial"/>
                <w:sz w:val="20"/>
              </w:rPr>
            </w:pPr>
            <w:r>
              <w:rPr>
                <w:rFonts w:ascii="Arial"/>
                <w:w w:val="95"/>
                <w:sz w:val="20"/>
              </w:rPr>
              <w:t>Ends</w:t>
            </w:r>
            <w:r>
              <w:rPr>
                <w:rFonts w:ascii="Arial"/>
                <w:spacing w:val="-23"/>
                <w:w w:val="95"/>
                <w:sz w:val="20"/>
              </w:rPr>
              <w:t> </w:t>
            </w:r>
            <w:r>
              <w:rPr>
                <w:rFonts w:ascii="Arial"/>
                <w:w w:val="95"/>
                <w:sz w:val="20"/>
              </w:rPr>
              <w:t>in</w:t>
            </w:r>
            <w:r>
              <w:rPr>
                <w:rFonts w:ascii="Arial"/>
                <w:spacing w:val="-23"/>
                <w:w w:val="95"/>
                <w:sz w:val="20"/>
              </w:rPr>
              <w:t> </w:t>
            </w:r>
            <w:r>
              <w:rPr>
                <w:rFonts w:ascii="Arial"/>
                <w:w w:val="95"/>
                <w:sz w:val="20"/>
              </w:rPr>
              <w:t>a</w:t>
            </w:r>
            <w:r>
              <w:rPr>
                <w:rFonts w:ascii="Arial"/>
                <w:spacing w:val="-23"/>
                <w:w w:val="95"/>
                <w:sz w:val="20"/>
              </w:rPr>
              <w:t> </w:t>
            </w:r>
            <w:r>
              <w:rPr>
                <w:rFonts w:ascii="Arial"/>
                <w:w w:val="95"/>
                <w:sz w:val="20"/>
              </w:rPr>
              <w:t>vowel</w:t>
              <w:tab/>
              <w:t>Ends in a</w:t>
            </w:r>
            <w:r>
              <w:rPr>
                <w:rFonts w:ascii="Arial"/>
                <w:spacing w:val="-8"/>
                <w:w w:val="95"/>
                <w:sz w:val="20"/>
              </w:rPr>
              <w:t> </w:t>
            </w:r>
            <w:r>
              <w:rPr>
                <w:rFonts w:ascii="Arial"/>
                <w:w w:val="95"/>
                <w:sz w:val="20"/>
              </w:rPr>
              <w:t>consonant</w:t>
            </w:r>
          </w:p>
        </w:tc>
        <w:tc>
          <w:tcPr>
            <w:tcW w:w="236" w:type="dxa"/>
            <w:vMerge w:val="restart"/>
            <w:tcBorders>
              <w:left w:val="nil"/>
            </w:tcBorders>
          </w:tcPr>
          <w:p>
            <w:pPr>
              <w:pStyle w:val="TableParagraph"/>
              <w:ind w:left="0"/>
              <w:rPr>
                <w:rFonts w:ascii="Times New Roman"/>
                <w:sz w:val="18"/>
              </w:rPr>
            </w:pPr>
          </w:p>
        </w:tc>
      </w:tr>
      <w:tr>
        <w:trPr>
          <w:trHeight w:val="906" w:hRule="atLeast"/>
        </w:trPr>
        <w:tc>
          <w:tcPr>
            <w:tcW w:w="236" w:type="dxa"/>
            <w:vMerge/>
            <w:tcBorders>
              <w:top w:val="nil"/>
              <w:right w:val="nil"/>
            </w:tcBorders>
          </w:tcPr>
          <w:p>
            <w:pPr>
              <w:rPr>
                <w:sz w:val="2"/>
                <w:szCs w:val="2"/>
              </w:rPr>
            </w:pPr>
          </w:p>
        </w:tc>
        <w:tc>
          <w:tcPr>
            <w:tcW w:w="947" w:type="dxa"/>
            <w:tcBorders>
              <w:top w:val="single" w:sz="18" w:space="0" w:color="666666"/>
              <w:left w:val="nil"/>
            </w:tcBorders>
          </w:tcPr>
          <w:p>
            <w:pPr>
              <w:pStyle w:val="TableParagraph"/>
              <w:spacing w:line="271" w:lineRule="auto" w:before="83"/>
              <w:ind w:left="3"/>
              <w:rPr>
                <w:b/>
                <w:sz w:val="20"/>
              </w:rPr>
            </w:pPr>
            <w:r>
              <w:rPr>
                <w:rFonts w:ascii="Arial"/>
                <w:w w:val="95"/>
                <w:sz w:val="20"/>
              </w:rPr>
              <w:t>final vowel </w:t>
            </w:r>
            <w:r>
              <w:rPr>
                <w:rFonts w:ascii="Arial"/>
                <w:sz w:val="20"/>
              </w:rPr>
              <w:t>is </w:t>
            </w:r>
            <w:r>
              <w:rPr>
                <w:b/>
                <w:sz w:val="20"/>
              </w:rPr>
              <w:t>a </w:t>
            </w:r>
            <w:r>
              <w:rPr>
                <w:rFonts w:ascii="Arial"/>
                <w:sz w:val="20"/>
              </w:rPr>
              <w:t>or </w:t>
            </w:r>
            <w:r>
              <w:rPr>
                <w:b/>
                <w:sz w:val="20"/>
              </w:rPr>
              <w:t>e</w:t>
            </w:r>
          </w:p>
        </w:tc>
        <w:tc>
          <w:tcPr>
            <w:tcW w:w="1038" w:type="dxa"/>
            <w:tcBorders>
              <w:top w:val="single" w:sz="18" w:space="0" w:color="666666"/>
            </w:tcBorders>
          </w:tcPr>
          <w:p>
            <w:pPr>
              <w:pStyle w:val="TableParagraph"/>
              <w:spacing w:before="83"/>
              <w:ind w:left="105"/>
              <w:rPr>
                <w:rFonts w:ascii="Arial"/>
                <w:sz w:val="20"/>
              </w:rPr>
            </w:pPr>
            <w:r>
              <w:rPr>
                <w:rFonts w:ascii="Arial"/>
                <w:sz w:val="20"/>
              </w:rPr>
              <w:t>other</w:t>
            </w:r>
          </w:p>
          <w:p>
            <w:pPr>
              <w:pStyle w:val="TableParagraph"/>
              <w:spacing w:before="29"/>
              <w:ind w:left="105"/>
              <w:rPr>
                <w:rFonts w:ascii="Arial"/>
                <w:sz w:val="20"/>
              </w:rPr>
            </w:pPr>
            <w:r>
              <w:rPr>
                <w:rFonts w:ascii="Arial"/>
                <w:sz w:val="20"/>
              </w:rPr>
              <w:t>final</w:t>
            </w:r>
            <w:r>
              <w:rPr>
                <w:rFonts w:ascii="Arial"/>
                <w:spacing w:val="-36"/>
                <w:sz w:val="20"/>
              </w:rPr>
              <w:t> </w:t>
            </w:r>
            <w:r>
              <w:rPr>
                <w:rFonts w:ascii="Arial"/>
                <w:sz w:val="20"/>
              </w:rPr>
              <w:t>vowel</w:t>
            </w:r>
          </w:p>
        </w:tc>
        <w:tc>
          <w:tcPr>
            <w:tcW w:w="1464" w:type="dxa"/>
            <w:gridSpan w:val="2"/>
            <w:tcBorders>
              <w:top w:val="single" w:sz="18" w:space="0" w:color="666666"/>
            </w:tcBorders>
          </w:tcPr>
          <w:p>
            <w:pPr>
              <w:pStyle w:val="TableParagraph"/>
              <w:spacing w:before="83"/>
              <w:ind w:left="104"/>
              <w:rPr>
                <w:rFonts w:ascii="Arial"/>
                <w:sz w:val="20"/>
              </w:rPr>
            </w:pPr>
            <w:r>
              <w:rPr>
                <w:rFonts w:ascii="Arial"/>
                <w:sz w:val="20"/>
              </w:rPr>
              <w:t>low vowel</w:t>
            </w:r>
          </w:p>
          <w:p>
            <w:pPr>
              <w:pStyle w:val="TableParagraph"/>
              <w:spacing w:line="268" w:lineRule="auto" w:before="29"/>
              <w:ind w:left="104" w:right="165" w:hanging="1"/>
              <w:rPr>
                <w:rFonts w:ascii="Arial"/>
                <w:sz w:val="20"/>
              </w:rPr>
            </w:pPr>
            <w:r>
              <w:rPr>
                <w:rFonts w:ascii="Arial"/>
                <w:w w:val="90"/>
                <w:sz w:val="20"/>
              </w:rPr>
              <w:t>(</w:t>
            </w:r>
            <w:r>
              <w:rPr>
                <w:b/>
                <w:w w:val="90"/>
                <w:sz w:val="20"/>
              </w:rPr>
              <w:t>v</w:t>
            </w:r>
            <w:r>
              <w:rPr>
                <w:rFonts w:ascii="Arial"/>
                <w:w w:val="90"/>
                <w:sz w:val="20"/>
              </w:rPr>
              <w:t>-stems listed </w:t>
            </w:r>
            <w:r>
              <w:rPr>
                <w:rFonts w:ascii="Arial"/>
                <w:sz w:val="20"/>
              </w:rPr>
              <w:t>separately)</w:t>
            </w:r>
          </w:p>
        </w:tc>
        <w:tc>
          <w:tcPr>
            <w:tcW w:w="771" w:type="dxa"/>
            <w:tcBorders>
              <w:top w:val="single" w:sz="18" w:space="0" w:color="666666"/>
            </w:tcBorders>
          </w:tcPr>
          <w:p>
            <w:pPr>
              <w:pStyle w:val="TableParagraph"/>
              <w:spacing w:before="83"/>
              <w:ind w:left="123"/>
              <w:rPr>
                <w:rFonts w:ascii="Arial"/>
                <w:sz w:val="20"/>
              </w:rPr>
            </w:pPr>
            <w:r>
              <w:rPr>
                <w:b/>
                <w:sz w:val="20"/>
              </w:rPr>
              <w:t>-alom</w:t>
            </w:r>
            <w:r>
              <w:rPr>
                <w:rFonts w:ascii="Arial"/>
                <w:sz w:val="20"/>
              </w:rPr>
              <w:t>/</w:t>
            </w:r>
          </w:p>
          <w:p>
            <w:pPr>
              <w:pStyle w:val="TableParagraph"/>
              <w:spacing w:before="27"/>
              <w:ind w:left="123"/>
              <w:rPr>
                <w:b/>
                <w:sz w:val="20"/>
              </w:rPr>
            </w:pPr>
            <w:r>
              <w:rPr>
                <w:b/>
                <w:sz w:val="20"/>
              </w:rPr>
              <w:t>-elem</w:t>
            </w:r>
          </w:p>
        </w:tc>
        <w:tc>
          <w:tcPr>
            <w:tcW w:w="718" w:type="dxa"/>
            <w:tcBorders>
              <w:top w:val="single" w:sz="18" w:space="0" w:color="666666"/>
            </w:tcBorders>
          </w:tcPr>
          <w:p>
            <w:pPr>
              <w:pStyle w:val="TableParagraph"/>
              <w:spacing w:line="271" w:lineRule="auto" w:before="83"/>
              <w:ind w:left="72" w:right="36" w:hanging="1"/>
              <w:rPr>
                <w:rFonts w:ascii="Arial"/>
                <w:sz w:val="20"/>
              </w:rPr>
            </w:pPr>
            <w:r>
              <w:rPr>
                <w:rFonts w:ascii="Arial"/>
                <w:w w:val="90"/>
                <w:sz w:val="20"/>
              </w:rPr>
              <w:t>fleeting </w:t>
            </w:r>
            <w:r>
              <w:rPr>
                <w:rFonts w:ascii="Arial"/>
                <w:sz w:val="20"/>
              </w:rPr>
              <w:t>vowel</w:t>
            </w:r>
          </w:p>
        </w:tc>
        <w:tc>
          <w:tcPr>
            <w:tcW w:w="678" w:type="dxa"/>
            <w:tcBorders>
              <w:top w:val="single" w:sz="18" w:space="0" w:color="666666"/>
              <w:right w:val="nil"/>
            </w:tcBorders>
          </w:tcPr>
          <w:p>
            <w:pPr>
              <w:pStyle w:val="TableParagraph"/>
              <w:spacing w:before="83"/>
              <w:ind w:left="60"/>
              <w:rPr>
                <w:rFonts w:ascii="Arial"/>
                <w:sz w:val="20"/>
              </w:rPr>
            </w:pPr>
            <w:r>
              <w:rPr>
                <w:rFonts w:ascii="Arial"/>
                <w:w w:val="95"/>
                <w:sz w:val="20"/>
              </w:rPr>
              <w:t>regular</w:t>
            </w:r>
          </w:p>
        </w:tc>
        <w:tc>
          <w:tcPr>
            <w:tcW w:w="236" w:type="dxa"/>
            <w:vMerge/>
            <w:tcBorders>
              <w:top w:val="nil"/>
              <w:left w:val="nil"/>
            </w:tcBorders>
          </w:tcPr>
          <w:p>
            <w:pPr>
              <w:rPr>
                <w:sz w:val="2"/>
                <w:szCs w:val="2"/>
              </w:rPr>
            </w:pPr>
          </w:p>
        </w:tc>
      </w:tr>
      <w:tr>
        <w:trPr>
          <w:trHeight w:val="891" w:hRule="atLeast"/>
        </w:trPr>
        <w:tc>
          <w:tcPr>
            <w:tcW w:w="236" w:type="dxa"/>
            <w:vMerge/>
            <w:tcBorders>
              <w:top w:val="nil"/>
              <w:right w:val="nil"/>
            </w:tcBorders>
          </w:tcPr>
          <w:p>
            <w:pPr>
              <w:rPr>
                <w:sz w:val="2"/>
                <w:szCs w:val="2"/>
              </w:rPr>
            </w:pPr>
          </w:p>
        </w:tc>
        <w:tc>
          <w:tcPr>
            <w:tcW w:w="947" w:type="dxa"/>
            <w:tcBorders>
              <w:left w:val="nil"/>
            </w:tcBorders>
          </w:tcPr>
          <w:p>
            <w:pPr>
              <w:pStyle w:val="TableParagraph"/>
              <w:spacing w:line="271" w:lineRule="auto" w:before="68"/>
              <w:ind w:left="3"/>
              <w:rPr>
                <w:rFonts w:ascii="Arial"/>
                <w:sz w:val="20"/>
              </w:rPr>
            </w:pPr>
            <w:r>
              <w:rPr>
                <w:rFonts w:ascii="Arial"/>
                <w:w w:val="90"/>
                <w:sz w:val="20"/>
              </w:rPr>
              <w:t>lengthen </w:t>
            </w:r>
            <w:r>
              <w:rPr>
                <w:rFonts w:ascii="Arial"/>
                <w:sz w:val="20"/>
              </w:rPr>
              <w:t>vowel</w:t>
            </w:r>
          </w:p>
        </w:tc>
        <w:tc>
          <w:tcPr>
            <w:tcW w:w="1038" w:type="dxa"/>
          </w:tcPr>
          <w:p>
            <w:pPr>
              <w:pStyle w:val="TableParagraph"/>
              <w:ind w:left="0"/>
              <w:rPr>
                <w:rFonts w:ascii="Times New Roman"/>
                <w:sz w:val="18"/>
              </w:rPr>
            </w:pPr>
          </w:p>
        </w:tc>
        <w:tc>
          <w:tcPr>
            <w:tcW w:w="676" w:type="dxa"/>
          </w:tcPr>
          <w:p>
            <w:pPr>
              <w:pStyle w:val="TableParagraph"/>
              <w:spacing w:line="271" w:lineRule="auto" w:before="68"/>
              <w:ind w:left="104" w:right="71" w:hanging="1"/>
              <w:jc w:val="both"/>
              <w:rPr>
                <w:rFonts w:ascii="Arial"/>
                <w:sz w:val="20"/>
              </w:rPr>
            </w:pPr>
            <w:r>
              <w:rPr>
                <w:rFonts w:ascii="Arial"/>
                <w:sz w:val="20"/>
              </w:rPr>
              <w:t>stem </w:t>
            </w:r>
            <w:r>
              <w:rPr>
                <w:rFonts w:ascii="Arial"/>
                <w:w w:val="95"/>
                <w:sz w:val="20"/>
              </w:rPr>
              <w:t>loses </w:t>
            </w:r>
            <w:r>
              <w:rPr>
                <w:rFonts w:ascii="Arial"/>
                <w:w w:val="90"/>
                <w:sz w:val="20"/>
              </w:rPr>
              <w:t>length</w:t>
            </w:r>
          </w:p>
        </w:tc>
        <w:tc>
          <w:tcPr>
            <w:tcW w:w="788" w:type="dxa"/>
          </w:tcPr>
          <w:p>
            <w:pPr>
              <w:pStyle w:val="TableParagraph"/>
              <w:spacing w:line="271" w:lineRule="auto" w:before="68"/>
              <w:ind w:left="137" w:right="8" w:hanging="1"/>
              <w:rPr>
                <w:rFonts w:ascii="Arial"/>
                <w:sz w:val="20"/>
              </w:rPr>
            </w:pPr>
            <w:r>
              <w:rPr>
                <w:rFonts w:ascii="Arial"/>
                <w:sz w:val="20"/>
              </w:rPr>
              <w:t>no </w:t>
            </w:r>
            <w:r>
              <w:rPr>
                <w:rFonts w:ascii="Arial"/>
                <w:w w:val="85"/>
                <w:sz w:val="20"/>
              </w:rPr>
              <w:t>change </w:t>
            </w:r>
            <w:r>
              <w:rPr>
                <w:rFonts w:ascii="Arial"/>
                <w:w w:val="95"/>
                <w:sz w:val="20"/>
              </w:rPr>
              <w:t>in stem</w:t>
            </w:r>
          </w:p>
        </w:tc>
        <w:tc>
          <w:tcPr>
            <w:tcW w:w="1489" w:type="dxa"/>
            <w:gridSpan w:val="2"/>
          </w:tcPr>
          <w:p>
            <w:pPr>
              <w:pStyle w:val="TableParagraph"/>
              <w:spacing w:before="68"/>
              <w:ind w:left="123"/>
              <w:rPr>
                <w:rFonts w:ascii="Arial"/>
                <w:sz w:val="20"/>
              </w:rPr>
            </w:pPr>
            <w:r>
              <w:rPr>
                <w:rFonts w:ascii="Arial"/>
                <w:w w:val="95"/>
                <w:sz w:val="20"/>
              </w:rPr>
              <w:t>last</w:t>
            </w:r>
            <w:r>
              <w:rPr>
                <w:rFonts w:ascii="Arial"/>
                <w:spacing w:val="-27"/>
                <w:w w:val="95"/>
                <w:sz w:val="20"/>
              </w:rPr>
              <w:t> </w:t>
            </w:r>
            <w:r>
              <w:rPr>
                <w:rFonts w:ascii="Arial"/>
                <w:w w:val="95"/>
                <w:sz w:val="20"/>
              </w:rPr>
              <w:t>vowel</w:t>
            </w:r>
            <w:r>
              <w:rPr>
                <w:rFonts w:ascii="Arial"/>
                <w:spacing w:val="-26"/>
                <w:w w:val="95"/>
                <w:sz w:val="20"/>
              </w:rPr>
              <w:t> </w:t>
            </w:r>
            <w:r>
              <w:rPr>
                <w:rFonts w:ascii="Arial"/>
                <w:w w:val="95"/>
                <w:sz w:val="20"/>
              </w:rPr>
              <w:t>elides</w:t>
            </w:r>
          </w:p>
        </w:tc>
        <w:tc>
          <w:tcPr>
            <w:tcW w:w="678" w:type="dxa"/>
            <w:tcBorders>
              <w:right w:val="nil"/>
            </w:tcBorders>
          </w:tcPr>
          <w:p>
            <w:pPr>
              <w:pStyle w:val="TableParagraph"/>
              <w:spacing w:line="271" w:lineRule="auto" w:before="68"/>
              <w:ind w:left="60" w:right="-20"/>
              <w:rPr>
                <w:rFonts w:ascii="Arial"/>
                <w:sz w:val="20"/>
              </w:rPr>
            </w:pPr>
            <w:r>
              <w:rPr>
                <w:rFonts w:ascii="Arial"/>
                <w:sz w:val="20"/>
              </w:rPr>
              <w:t>no </w:t>
            </w:r>
            <w:r>
              <w:rPr>
                <w:rFonts w:ascii="Arial"/>
                <w:w w:val="85"/>
                <w:sz w:val="20"/>
              </w:rPr>
              <w:t>change </w:t>
            </w:r>
            <w:r>
              <w:rPr>
                <w:rFonts w:ascii="Arial"/>
                <w:w w:val="95"/>
                <w:sz w:val="20"/>
              </w:rPr>
              <w:t>in stem</w:t>
            </w:r>
          </w:p>
        </w:tc>
        <w:tc>
          <w:tcPr>
            <w:tcW w:w="236" w:type="dxa"/>
            <w:vMerge/>
            <w:tcBorders>
              <w:top w:val="nil"/>
              <w:left w:val="nil"/>
            </w:tcBorders>
          </w:tcPr>
          <w:p>
            <w:pPr>
              <w:rPr>
                <w:sz w:val="2"/>
                <w:szCs w:val="2"/>
              </w:rPr>
            </w:pPr>
          </w:p>
        </w:tc>
      </w:tr>
      <w:tr>
        <w:trPr>
          <w:trHeight w:val="412" w:hRule="atLeast"/>
        </w:trPr>
        <w:tc>
          <w:tcPr>
            <w:tcW w:w="236" w:type="dxa"/>
            <w:vMerge/>
            <w:tcBorders>
              <w:top w:val="nil"/>
              <w:right w:val="nil"/>
            </w:tcBorders>
          </w:tcPr>
          <w:p>
            <w:pPr>
              <w:rPr>
                <w:sz w:val="2"/>
                <w:szCs w:val="2"/>
              </w:rPr>
            </w:pPr>
          </w:p>
        </w:tc>
        <w:tc>
          <w:tcPr>
            <w:tcW w:w="1985" w:type="dxa"/>
            <w:gridSpan w:val="2"/>
            <w:tcBorders>
              <w:left w:val="nil"/>
            </w:tcBorders>
          </w:tcPr>
          <w:p>
            <w:pPr>
              <w:pStyle w:val="TableParagraph"/>
              <w:spacing w:before="68"/>
              <w:ind w:left="654" w:right="712"/>
              <w:jc w:val="center"/>
              <w:rPr>
                <w:b/>
                <w:sz w:val="20"/>
              </w:rPr>
            </w:pPr>
            <w:r>
              <w:rPr>
                <w:rFonts w:ascii="Arial"/>
                <w:sz w:val="20"/>
              </w:rPr>
              <w:t>add </w:t>
            </w:r>
            <w:r>
              <w:rPr>
                <w:b/>
                <w:sz w:val="20"/>
              </w:rPr>
              <w:t>-k</w:t>
            </w:r>
          </w:p>
        </w:tc>
        <w:tc>
          <w:tcPr>
            <w:tcW w:w="2235" w:type="dxa"/>
            <w:gridSpan w:val="3"/>
          </w:tcPr>
          <w:p>
            <w:pPr>
              <w:pStyle w:val="TableParagraph"/>
              <w:spacing w:before="68"/>
              <w:ind w:left="266"/>
              <w:rPr>
                <w:b/>
                <w:sz w:val="20"/>
              </w:rPr>
            </w:pPr>
            <w:r>
              <w:rPr>
                <w:rFonts w:ascii="Arial"/>
                <w:sz w:val="20"/>
              </w:rPr>
              <w:t>add </w:t>
            </w:r>
            <w:r>
              <w:rPr>
                <w:b/>
                <w:sz w:val="20"/>
              </w:rPr>
              <w:t>a</w:t>
            </w:r>
            <w:r>
              <w:rPr>
                <w:rFonts w:ascii="Arial"/>
                <w:sz w:val="20"/>
              </w:rPr>
              <w:t>/</w:t>
            </w:r>
            <w:r>
              <w:rPr>
                <w:b/>
                <w:sz w:val="20"/>
              </w:rPr>
              <w:t>e </w:t>
            </w:r>
            <w:r>
              <w:rPr>
                <w:rFonts w:ascii="Arial"/>
                <w:sz w:val="20"/>
              </w:rPr>
              <w:t>+ </w:t>
            </w:r>
            <w:r>
              <w:rPr>
                <w:b/>
                <w:sz w:val="20"/>
              </w:rPr>
              <w:t>-k</w:t>
            </w:r>
          </w:p>
        </w:tc>
        <w:tc>
          <w:tcPr>
            <w:tcW w:w="1396" w:type="dxa"/>
            <w:gridSpan w:val="2"/>
            <w:tcBorders>
              <w:right w:val="nil"/>
            </w:tcBorders>
          </w:tcPr>
          <w:p>
            <w:pPr>
              <w:pStyle w:val="TableParagraph"/>
              <w:spacing w:before="68"/>
              <w:ind w:left="149"/>
              <w:rPr>
                <w:b/>
                <w:sz w:val="20"/>
              </w:rPr>
            </w:pPr>
            <w:r>
              <w:rPr>
                <w:rFonts w:ascii="Arial" w:hAnsi="Arial"/>
                <w:sz w:val="20"/>
              </w:rPr>
              <w:t>add</w:t>
            </w:r>
            <w:r>
              <w:rPr>
                <w:rFonts w:ascii="Arial" w:hAnsi="Arial"/>
                <w:spacing w:val="-15"/>
                <w:sz w:val="20"/>
              </w:rPr>
              <w:t> </w:t>
            </w:r>
            <w:r>
              <w:rPr>
                <w:b/>
                <w:sz w:val="20"/>
              </w:rPr>
              <w:t>o</w:t>
            </w:r>
            <w:r>
              <w:rPr>
                <w:rFonts w:ascii="Arial" w:hAnsi="Arial"/>
                <w:sz w:val="20"/>
              </w:rPr>
              <w:t>/</w:t>
            </w:r>
            <w:r>
              <w:rPr>
                <w:b/>
                <w:sz w:val="20"/>
              </w:rPr>
              <w:t>e</w:t>
            </w:r>
            <w:r>
              <w:rPr>
                <w:rFonts w:ascii="Arial" w:hAnsi="Arial"/>
                <w:sz w:val="20"/>
              </w:rPr>
              <w:t>/</w:t>
            </w:r>
            <w:r>
              <w:rPr>
                <w:b/>
                <w:sz w:val="20"/>
              </w:rPr>
              <w:t>ö</w:t>
            </w:r>
            <w:r>
              <w:rPr>
                <w:b/>
                <w:spacing w:val="-20"/>
                <w:sz w:val="20"/>
              </w:rPr>
              <w:t> </w:t>
            </w:r>
            <w:r>
              <w:rPr>
                <w:rFonts w:ascii="Arial" w:hAnsi="Arial"/>
                <w:sz w:val="20"/>
              </w:rPr>
              <w:t>+</w:t>
            </w:r>
            <w:r>
              <w:rPr>
                <w:rFonts w:ascii="Arial" w:hAnsi="Arial"/>
                <w:spacing w:val="-14"/>
                <w:sz w:val="20"/>
              </w:rPr>
              <w:t> </w:t>
            </w:r>
            <w:r>
              <w:rPr>
                <w:b/>
                <w:sz w:val="20"/>
              </w:rPr>
              <w:t>-k</w:t>
            </w:r>
          </w:p>
        </w:tc>
        <w:tc>
          <w:tcPr>
            <w:tcW w:w="236" w:type="dxa"/>
            <w:vMerge/>
            <w:tcBorders>
              <w:top w:val="nil"/>
              <w:left w:val="nil"/>
            </w:tcBorders>
          </w:tcPr>
          <w:p>
            <w:pPr>
              <w:rPr>
                <w:sz w:val="2"/>
                <w:szCs w:val="2"/>
              </w:rPr>
            </w:pPr>
          </w:p>
        </w:tc>
      </w:tr>
    </w:tbl>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8"/>
        <w:rPr>
          <w:rFonts w:ascii="Arial"/>
          <w:b/>
          <w:i/>
          <w:sz w:val="12"/>
        </w:rPr>
      </w:pPr>
      <w:r>
        <w:rPr/>
        <w:pict>
          <v:group style="position:absolute;margin-left:355.789001pt;margin-top:9.286407pt;width:61.8pt;height:23.95pt;mso-position-horizontal-relative:page;mso-position-vertical-relative:paragraph;z-index:-15424000;mso-wrap-distance-left:0;mso-wrap-distance-right:0" coordorigin="7116,186" coordsize="1236,479">
            <v:shape style="position:absolute;left:7115;top:185;width:1236;height:479" coordorigin="7116,186" coordsize="1236,479" path="m8351,186l7119,186,7116,189,7116,664,8348,664,8351,660,8351,186xe" filled="true" fillcolor="#efefef" stroked="false">
              <v:path arrowok="t"/>
              <v:fill type="solid"/>
            </v:shape>
            <v:shape style="position:absolute;left:7115;top:185;width:1236;height:479" coordorigin="7116,186" coordsize="1236,479" path="m8351,186l7132,186,7116,205,7116,664,8335,664,8351,644,8351,186xe" filled="true" fillcolor="#eeeeee" stroked="false">
              <v:path arrowok="t"/>
              <v:fill type="solid"/>
            </v:shape>
            <v:shape style="position:absolute;left:7115;top:185;width:1236;height:479" coordorigin="7116,186" coordsize="1236,479" path="m8351,186l7145,186,7116,220,7116,664,8321,664,8351,629,8351,186xe" filled="true" fillcolor="#ededed" stroked="false">
              <v:path arrowok="t"/>
              <v:fill type="solid"/>
            </v:shape>
            <v:shape style="position:absolute;left:7115;top:185;width:1236;height:479" coordorigin="7116,186" coordsize="1236,479" path="m8351,186l7158,186,7116,236,7116,664,8308,664,8351,613,8351,186xe" filled="true" fillcolor="#ececec" stroked="false">
              <v:path arrowok="t"/>
              <v:fill type="solid"/>
            </v:shape>
            <v:shape style="position:absolute;left:7115;top:185;width:1236;height:479" coordorigin="7116,186" coordsize="1236,479" path="m8351,186l7171,186,7116,252,7116,664,8295,664,8351,597,8351,186xe" filled="true" fillcolor="#ebebeb" stroked="false">
              <v:path arrowok="t"/>
              <v:fill type="solid"/>
            </v:shape>
            <v:shape style="position:absolute;left:7115;top:185;width:1236;height:479" coordorigin="7116,186" coordsize="1236,479" path="m8351,186l7184,186,7116,267,7116,664,8282,664,8351,582,8351,186xe" filled="true" fillcolor="#eaeaea" stroked="false">
              <v:path arrowok="t"/>
              <v:fill type="solid"/>
            </v:shape>
            <v:shape style="position:absolute;left:7115;top:185;width:1236;height:479" coordorigin="7116,186" coordsize="1236,479" path="m8351,186l7197,186,7116,283,7116,664,8269,664,8351,566,8351,186xe" filled="true" fillcolor="#e9e9e9" stroked="false">
              <v:path arrowok="t"/>
              <v:fill type="solid"/>
            </v:shape>
            <v:shape style="position:absolute;left:7115;top:185;width:1236;height:479" coordorigin="7116,186" coordsize="1236,479" path="m8351,186l7211,186,7116,299,7116,664,8256,664,8351,550,8351,186xe" filled="true" fillcolor="#e8e8e8" stroked="false">
              <v:path arrowok="t"/>
              <v:fill type="solid"/>
            </v:shape>
            <v:shape style="position:absolute;left:7115;top:185;width:1236;height:479" coordorigin="7116,186" coordsize="1236,479" path="m8351,186l7224,186,7116,314,7116,664,8243,664,8351,535,8351,186xe" filled="true" fillcolor="#e7e7e7" stroked="false">
              <v:path arrowok="t"/>
              <v:fill type="solid"/>
            </v:shape>
            <v:shape style="position:absolute;left:7115;top:185;width:1236;height:479" coordorigin="7116,186" coordsize="1236,479" path="m8351,186l7237,186,7116,330,7116,664,8229,664,8351,519,8351,186xe" filled="true" fillcolor="#e6e6e6" stroked="false">
              <v:path arrowok="t"/>
              <v:fill type="solid"/>
            </v:shape>
            <v:shape style="position:absolute;left:7115;top:185;width:1236;height:479" coordorigin="7116,186" coordsize="1236,479" path="m8351,186l7250,186,7116,346,7116,664,8216,664,8351,503,8351,186xe" filled="true" fillcolor="#e5e5e5" stroked="false">
              <v:path arrowok="t"/>
              <v:fill type="solid"/>
            </v:shape>
            <v:shape style="position:absolute;left:7115;top:185;width:1236;height:479" coordorigin="7116,186" coordsize="1236,479" path="m8351,186l7263,186,7116,361,7116,664,8203,664,8351,488,8351,186xe" filled="true" fillcolor="#e4e4e4" stroked="false">
              <v:path arrowok="t"/>
              <v:fill type="solid"/>
            </v:shape>
            <v:shape style="position:absolute;left:7115;top:185;width:1236;height:479" coordorigin="7116,186" coordsize="1236,479" path="m8351,186l7276,186,7116,377,7116,664,8190,664,8351,472,8351,186xe" filled="true" fillcolor="#e3e3e3" stroked="false">
              <v:path arrowok="t"/>
              <v:fill type="solid"/>
            </v:shape>
            <v:shape style="position:absolute;left:7115;top:185;width:1236;height:479" coordorigin="7116,186" coordsize="1236,479" path="m8351,186l7289,186,7116,393,7116,664,8177,664,8351,456,8351,186xe" filled="true" fillcolor="#e2e2e2" stroked="false">
              <v:path arrowok="t"/>
              <v:fill type="solid"/>
            </v:shape>
            <v:shape style="position:absolute;left:7115;top:185;width:1236;height:479" coordorigin="7116,186" coordsize="1236,479" path="m8351,186l7303,186,7116,408,7116,664,8164,664,8351,441,8351,186xe" filled="true" fillcolor="#e1e1e1" stroked="false">
              <v:path arrowok="t"/>
              <v:fill type="solid"/>
            </v:shape>
            <v:shape style="position:absolute;left:7115;top:185;width:1236;height:479" coordorigin="7116,186" coordsize="1236,479" path="m8351,186l7316,186,7116,424,7116,664,8151,664,8351,425,8351,186xe" filled="true" fillcolor="#e0e0e0" stroked="false">
              <v:path arrowok="t"/>
              <v:fill type="solid"/>
            </v:shape>
            <v:shape style="position:absolute;left:7115;top:185;width:1236;height:479" coordorigin="7116,186" coordsize="1236,479" path="m8351,186l7329,186,7116,440,7116,664,8137,664,8351,409,8351,186xe" filled="true" fillcolor="#dfdfdf" stroked="false">
              <v:path arrowok="t"/>
              <v:fill type="solid"/>
            </v:shape>
            <v:shape style="position:absolute;left:7115;top:185;width:1236;height:479" coordorigin="7116,186" coordsize="1236,479" path="m8351,186l7342,186,7116,455,7116,664,8124,664,8351,394,8351,186xe" filled="true" fillcolor="#dedede" stroked="false">
              <v:path arrowok="t"/>
              <v:fill type="solid"/>
            </v:shape>
            <v:shape style="position:absolute;left:7115;top:185;width:1236;height:479" coordorigin="7116,186" coordsize="1236,479" path="m8351,186l7355,186,7116,471,7116,664,8111,664,8351,378,8351,186xe" filled="true" fillcolor="#dddddd" stroked="false">
              <v:path arrowok="t"/>
              <v:fill type="solid"/>
            </v:shape>
            <v:shape style="position:absolute;left:7115;top:185;width:1236;height:479" coordorigin="7116,186" coordsize="1236,479" path="m8351,186l7368,186,7116,487,7116,664,8098,664,8351,362,8351,186xe" filled="true" fillcolor="#dcdcdc" stroked="false">
              <v:path arrowok="t"/>
              <v:fill type="solid"/>
            </v:shape>
            <v:shape style="position:absolute;left:7115;top:185;width:1236;height:479" coordorigin="7116,186" coordsize="1236,479" path="m8351,186l7381,186,7116,502,7116,664,8085,664,8351,347,8351,186xe" filled="true" fillcolor="#dbdbdb" stroked="false">
              <v:path arrowok="t"/>
              <v:fill type="solid"/>
            </v:shape>
            <v:shape style="position:absolute;left:7115;top:185;width:1236;height:479" coordorigin="7116,186" coordsize="1236,479" path="m8351,186l7395,186,7116,518,7116,664,8072,664,8351,331,8351,186xe" filled="true" fillcolor="#dadada" stroked="false">
              <v:path arrowok="t"/>
              <v:fill type="solid"/>
            </v:shape>
            <v:shape style="position:absolute;left:7115;top:185;width:1236;height:479" coordorigin="7116,186" coordsize="1236,479" path="m8351,186l7408,186,7116,534,7116,664,8059,664,8351,315,8351,186xe" filled="true" fillcolor="#d9d9d9" stroked="false">
              <v:path arrowok="t"/>
              <v:fill type="solid"/>
            </v:shape>
            <v:shape style="position:absolute;left:7115;top:185;width:1236;height:479" coordorigin="7116,186" coordsize="1236,479" path="m8351,186l7421,186,7116,549,7116,664,8045,664,8351,300,8351,186xe" filled="true" fillcolor="#d8d8d8" stroked="false">
              <v:path arrowok="t"/>
              <v:fill type="solid"/>
            </v:shape>
            <v:shape style="position:absolute;left:7115;top:185;width:1236;height:479" coordorigin="7116,186" coordsize="1236,479" path="m8351,186l7434,186,7116,565,7116,664,8032,664,8351,284,8351,186xe" filled="true" fillcolor="#d7d7d7" stroked="false">
              <v:path arrowok="t"/>
              <v:fill type="solid"/>
            </v:shape>
            <v:shape style="position:absolute;left:7115;top:185;width:1236;height:479" coordorigin="7116,186" coordsize="1236,479" path="m8351,186l7447,186,7116,581,7116,664,8019,664,8351,268,8351,186xe" filled="true" fillcolor="#d6d6d6" stroked="false">
              <v:path arrowok="t"/>
              <v:fill type="solid"/>
            </v:shape>
            <v:shape style="position:absolute;left:7115;top:185;width:1236;height:479" coordorigin="7116,186" coordsize="1236,479" path="m8351,186l7460,186,7116,596,7116,664,8006,664,8351,253,8351,186xe" filled="true" fillcolor="#d5d5d5" stroked="false">
              <v:path arrowok="t"/>
              <v:fill type="solid"/>
            </v:shape>
            <v:shape style="position:absolute;left:7115;top:185;width:1236;height:479" coordorigin="7116,186" coordsize="1236,479" path="m8351,186l7474,186,7116,612,7116,664,7993,664,8351,237,8351,186xe" filled="true" fillcolor="#d4d4d4" stroked="false">
              <v:path arrowok="t"/>
              <v:fill type="solid"/>
            </v:shape>
            <v:shape style="position:absolute;left:7115;top:185;width:1236;height:479" coordorigin="7116,186" coordsize="1236,479" path="m8351,186l7487,186,7116,628,7116,664,7980,664,8351,221,8351,186xe" filled="true" fillcolor="#d3d3d3" stroked="false">
              <v:path arrowok="t"/>
              <v:fill type="solid"/>
            </v:shape>
            <v:shape style="position:absolute;left:7115;top:185;width:1236;height:479" coordorigin="7116,186" coordsize="1236,479" path="m8351,186l7500,186,7116,643,7116,664,7966,664,8351,206,8351,186xe" filled="true" fillcolor="#d2d2d2" stroked="false">
              <v:path arrowok="t"/>
              <v:fill type="solid"/>
            </v:shape>
            <v:shape style="position:absolute;left:7115;top:185;width:1236;height:479" coordorigin="7116,186" coordsize="1236,479" path="m8351,186l7513,186,7116,659,7116,664,7953,664,8351,190,8351,186xe" filled="true" fillcolor="#d1d1d1" stroked="false">
              <v:path arrowok="t"/>
              <v:fill type="solid"/>
            </v:shape>
            <v:shape style="position:absolute;left:7125;top:185;width:1217;height:479" coordorigin="7125,186" coordsize="1217,479" path="m8341,186l7526,186,7125,664,7940,664,8341,186xe" filled="true" fillcolor="#d0d0d0" stroked="false">
              <v:path arrowok="t"/>
              <v:fill type="solid"/>
            </v:shape>
            <v:shape style="position:absolute;left:7138;top:185;width:1190;height:479" coordorigin="7138,186" coordsize="1190,479" path="m8328,186l7539,186,7138,664,7927,664,8328,186xe" filled="true" fillcolor="#cfcfcf" stroked="false">
              <v:path arrowok="t"/>
              <v:fill type="solid"/>
            </v:shape>
            <v:shape style="position:absolute;left:7151;top:185;width:1164;height:479" coordorigin="7151,186" coordsize="1164,479" path="m8315,186l7552,186,7151,664,7914,664,8315,186xe" filled="true" fillcolor="#cecece" stroked="false">
              <v:path arrowok="t"/>
              <v:fill type="solid"/>
            </v:shape>
            <v:shape style="position:absolute;left:7164;top:185;width:1138;height:479" coordorigin="7164,186" coordsize="1138,479" path="m8302,186l7566,186,7164,664,7901,664,8302,186xe" filled="true" fillcolor="#cdcdcd" stroked="false">
              <v:path arrowok="t"/>
              <v:fill type="solid"/>
            </v:shape>
            <v:shape style="position:absolute;left:7177;top:185;width:1112;height:479" coordorigin="7178,186" coordsize="1112,479" path="m8289,186l7579,186,7178,664,7888,664,8289,186xe" filled="true" fillcolor="#cccccc" stroked="false">
              <v:path arrowok="t"/>
              <v:fill type="solid"/>
            </v:shape>
            <v:shape style="position:absolute;left:7190;top:185;width:1085;height:479" coordorigin="7191,186" coordsize="1085,479" path="m8276,186l7592,186,7191,664,7874,664,8276,186xe" filled="true" fillcolor="#cbcbcb" stroked="false">
              <v:path arrowok="t"/>
              <v:fill type="solid"/>
            </v:shape>
            <v:shape style="position:absolute;left:7203;top:185;width:1059;height:479" coordorigin="7204,186" coordsize="1059,479" path="m8262,186l7605,186,7204,664,7861,664,8262,186xe" filled="true" fillcolor="#cacaca" stroked="false">
              <v:path arrowok="t"/>
              <v:fill type="solid"/>
            </v:shape>
            <v:shape style="position:absolute;left:7217;top:185;width:1033;height:479" coordorigin="7217,186" coordsize="1033,479" path="m8249,186l7618,186,7217,664,7848,664,8249,186xe" filled="true" fillcolor="#c9c9c9" stroked="false">
              <v:path arrowok="t"/>
              <v:fill type="solid"/>
            </v:shape>
            <v:shape style="position:absolute;left:7230;top:185;width:1006;height:479" coordorigin="7230,186" coordsize="1006,479" path="m8236,186l7631,186,7230,664,7835,664,8236,186xe" filled="true" fillcolor="#c8c8c8" stroked="false">
              <v:path arrowok="t"/>
              <v:fill type="solid"/>
            </v:shape>
            <v:shape style="position:absolute;left:7243;top:185;width:980;height:479" coordorigin="7243,186" coordsize="980,479" path="m8223,186l7644,186,7243,664,7822,664,8223,186xe" filled="true" fillcolor="#c7c7c7" stroked="false">
              <v:path arrowok="t"/>
              <v:fill type="solid"/>
            </v:shape>
            <v:shape style="position:absolute;left:7256;top:185;width:954;height:479" coordorigin="7257,186" coordsize="954,479" path="m8210,186l7658,186,7257,664,7809,664,8210,186xe" filled="true" fillcolor="#c6c6c6" stroked="false">
              <v:path arrowok="t"/>
              <v:fill type="solid"/>
            </v:shape>
            <v:shape style="position:absolute;left:7269;top:185;width:927;height:479" coordorigin="7270,186" coordsize="927,479" path="m8197,186l7671,186,7270,664,7796,664,8197,186xe" filled="true" fillcolor="#c5c5c5" stroked="false">
              <v:path arrowok="t"/>
              <v:fill type="solid"/>
            </v:shape>
            <v:shape style="position:absolute;left:7282;top:185;width:901;height:479" coordorigin="7283,186" coordsize="901,479" path="m8184,186l7684,186,7283,664,7782,664,8184,186xe" filled="true" fillcolor="#c4c4c4" stroked="false">
              <v:path arrowok="t"/>
              <v:fill type="solid"/>
            </v:shape>
            <v:shape style="position:absolute;left:7295;top:185;width:875;height:479" coordorigin="7296,186" coordsize="875,479" path="m8170,186l7697,186,7296,664,7769,664,8170,186xe" filled="true" fillcolor="#c3c3c3" stroked="false">
              <v:path arrowok="t"/>
              <v:fill type="solid"/>
            </v:shape>
            <v:shape style="position:absolute;left:7309;top:185;width:849;height:479" coordorigin="7309,186" coordsize="849,479" path="m8157,186l7710,186,7309,664,7756,664,8157,186xe" filled="true" fillcolor="#c2c2c2" stroked="false">
              <v:path arrowok="t"/>
              <v:fill type="solid"/>
            </v:shape>
            <v:shape style="position:absolute;left:7322;top:185;width:822;height:479" coordorigin="7322,186" coordsize="822,479" path="m8144,186l7723,186,7322,664,7743,664,8144,186xe" filled="true" fillcolor="#c1c1c1" stroked="false">
              <v:path arrowok="t"/>
              <v:fill type="solid"/>
            </v:shape>
            <v:shape style="position:absolute;left:7335;top:185;width:796;height:479" coordorigin="7335,186" coordsize="796,479" path="m8131,186l7736,186,7335,664,7730,664,8131,186xe" filled="true" fillcolor="#c0c0c0" stroked="false">
              <v:path arrowok="t"/>
              <v:fill type="solid"/>
            </v:shape>
            <v:shape style="position:absolute;left:7348;top:185;width:770;height:479" coordorigin="7349,186" coordsize="770,479" path="m8118,186l7750,186,7349,664,7717,664,8118,186xe" filled="true" fillcolor="#bfbfbf" stroked="false">
              <v:path arrowok="t"/>
              <v:fill type="solid"/>
            </v:shape>
            <v:shape style="position:absolute;left:7361;top:185;width:743;height:479" coordorigin="7362,186" coordsize="743,479" path="m8105,186l7763,186,7362,664,7704,664,8105,186xe" filled="true" fillcolor="#bebebe" stroked="false">
              <v:path arrowok="t"/>
              <v:fill type="solid"/>
            </v:shape>
            <v:shape style="position:absolute;left:7374;top:185;width:717;height:479" coordorigin="7375,186" coordsize="717,479" path="m8091,186l7776,186,7375,664,7690,664,8091,186xe" filled="true" fillcolor="#bdbdbd" stroked="false">
              <v:path arrowok="t"/>
              <v:fill type="solid"/>
            </v:shape>
            <v:shape style="position:absolute;left:7387;top:185;width:691;height:479" coordorigin="7388,186" coordsize="691,479" path="m8078,186l7789,186,7388,664,7677,664,8078,186xe" filled="true" fillcolor="#bcbcbc" stroked="false">
              <v:path arrowok="t"/>
              <v:fill type="solid"/>
            </v:shape>
            <v:shape style="position:absolute;left:7401;top:185;width:665;height:479" coordorigin="7401,186" coordsize="665,479" path="m8065,186l7802,186,7401,664,7664,664,8065,186xe" filled="true" fillcolor="#bbbbbb" stroked="false">
              <v:path arrowok="t"/>
              <v:fill type="solid"/>
            </v:shape>
            <v:shape style="position:absolute;left:7414;top:185;width:638;height:479" coordorigin="7414,186" coordsize="638,479" path="m8052,186l7815,186,7414,664,7651,664,8052,186xe" filled="true" fillcolor="#bababa" stroked="false">
              <v:path arrowok="t"/>
              <v:fill type="solid"/>
            </v:shape>
            <v:shape style="position:absolute;left:7427;top:185;width:612;height:479" coordorigin="7427,186" coordsize="612,479" path="m8039,186l7829,186,7427,664,7638,664,8039,186xe" filled="true" fillcolor="#b9b9b9" stroked="false">
              <v:path arrowok="t"/>
              <v:fill type="solid"/>
            </v:shape>
            <v:shape style="position:absolute;left:7440;top:185;width:586;height:479" coordorigin="7441,186" coordsize="586,479" path="m8026,186l7842,186,7441,664,7625,664,8026,186xe" filled="true" fillcolor="#b8b8b8" stroked="false">
              <v:path arrowok="t"/>
              <v:fill type="solid"/>
            </v:shape>
            <v:shape style="position:absolute;left:7453;top:185;width:559;height:479" coordorigin="7454,186" coordsize="559,479" path="m8013,186l7855,186,7454,664,7612,664,8013,186xe" filled="true" fillcolor="#b7b7b7" stroked="false">
              <v:path arrowok="t"/>
              <v:fill type="solid"/>
            </v:shape>
            <v:shape style="position:absolute;left:7466;top:185;width:533;height:479" coordorigin="7467,186" coordsize="533,479" path="m7999,186l7868,186,7467,664,7598,664,7999,186xe" filled="true" fillcolor="#b6b6b6" stroked="false">
              <v:path arrowok="t"/>
              <v:fill type="solid"/>
            </v:shape>
            <v:shape style="position:absolute;left:7480;top:185;width:507;height:479" coordorigin="7480,186" coordsize="507,479" path="m7986,186l7881,186,7480,664,7585,664,7986,186xe" filled="true" fillcolor="#b5b5b5" stroked="false">
              <v:path arrowok="t"/>
              <v:fill type="solid"/>
            </v:shape>
            <v:shape style="position:absolute;left:7493;top:185;width:480;height:479" coordorigin="7493,186" coordsize="480,479" path="m7973,186l7894,186,7493,664,7572,664,7973,186xe" filled="true" fillcolor="#b4b4b4" stroked="false">
              <v:path arrowok="t"/>
              <v:fill type="solid"/>
            </v:shape>
            <v:shape style="position:absolute;left:7506;top:185;width:454;height:479" coordorigin="7506,186" coordsize="454,479" path="m7960,186l7907,186,7506,664,7559,664,7960,186xe" filled="true" fillcolor="#b3b3b3" stroked="false">
              <v:path arrowok="t"/>
              <v:fill type="solid"/>
            </v:shape>
            <v:shape style="position:absolute;left:7519;top:185;width:428;height:479" coordorigin="7519,186" coordsize="428,479" path="m7947,186l7921,186,7519,664,7546,664,7947,186xe" filled="true" fillcolor="#b2b2b2" stroked="false">
              <v:path arrowok="t"/>
              <v:fill type="solid"/>
            </v:shape>
            <v:shape style="position:absolute;left:7115;top:185;width:1236;height:479" type="#_x0000_t202" filled="false" stroked="false">
              <v:textbox inset="0,0,0,0">
                <w:txbxContent>
                  <w:p>
                    <w:pPr>
                      <w:spacing w:before="30"/>
                      <w:ind w:left="79" w:right="0" w:firstLine="0"/>
                      <w:jc w:val="left"/>
                      <w:rPr>
                        <w:rFonts w:ascii="Arial"/>
                        <w:sz w:val="19"/>
                      </w:rPr>
                    </w:pPr>
                    <w:r>
                      <w:rPr>
                        <w:rFonts w:ascii="Arial"/>
                        <w:sz w:val="19"/>
                      </w:rPr>
                      <w:t>83</w:t>
                    </w:r>
                  </w:p>
                </w:txbxContent>
              </v:textbox>
              <w10:wrap type="none"/>
            </v:shape>
            <w10:wrap type="topAndBottom"/>
          </v:group>
        </w:pict>
      </w:r>
    </w:p>
    <w:p>
      <w:pPr>
        <w:spacing w:after="0"/>
        <w:rPr>
          <w:rFonts w:ascii="Arial"/>
          <w:sz w:val="12"/>
        </w:rPr>
        <w:sectPr>
          <w:pgSz w:w="8650" w:h="12250"/>
          <w:pgMar w:top="500" w:bottom="280" w:left="680" w:right="180"/>
        </w:sectPr>
      </w:pPr>
    </w:p>
    <w:p>
      <w:pPr>
        <w:pStyle w:val="BodyText"/>
        <w:spacing w:before="2"/>
        <w:rPr>
          <w:rFonts w:ascii="Arial"/>
          <w:b/>
          <w:i/>
          <w:sz w:val="14"/>
        </w:rPr>
      </w:pPr>
    </w:p>
    <w:p>
      <w:pPr>
        <w:spacing w:after="0"/>
        <w:rPr>
          <w:rFonts w:ascii="Arial"/>
          <w:sz w:val="14"/>
        </w:rPr>
        <w:sectPr>
          <w:pgSz w:w="8650" w:h="12250"/>
          <w:pgMar w:top="500" w:bottom="280" w:left="180" w:right="680"/>
        </w:sectPr>
      </w:pPr>
    </w:p>
    <w:p>
      <w:pPr>
        <w:spacing w:before="97"/>
        <w:ind w:left="0" w:right="0" w:firstLine="0"/>
        <w:jc w:val="right"/>
        <w:rPr>
          <w:rFonts w:ascii="Trebuchet MS"/>
          <w:b/>
          <w:sz w:val="22"/>
        </w:rPr>
      </w:pPr>
      <w:r>
        <w:rPr/>
        <w:pict>
          <v:group style="position:absolute;margin-left:14.379pt;margin-top:-8.480357pt;width:61.8pt;height:119.55pt;mso-position-horizontal-relative:page;mso-position-vertical-relative:paragraph;z-index:16036864" coordorigin="288,-170" coordsize="1236,2391">
            <v:shape style="position:absolute;left:287;top:-170;width:1236;height:2391" coordorigin="288,-170" coordsize="1236,2391" path="m1523,-170l302,-170,288,-153,288,2221,1509,2221,1523,2204,1523,-170xe" filled="true" fillcolor="#f0f0f0" stroked="false">
              <v:path arrowok="t"/>
              <v:fill type="solid"/>
            </v:shape>
            <v:shape style="position:absolute;left:287;top:-170;width:1236;height:2391" coordorigin="288,-170" coordsize="1236,2391" path="m1523,-170l327,-170,288,-122,288,2221,1483,2221,1523,2174,1523,-170xe" filled="true" fillcolor="#efefef" stroked="false">
              <v:path arrowok="t"/>
              <v:fill type="solid"/>
            </v:shape>
            <v:shape style="position:absolute;left:287;top:-170;width:1236;height:2391" coordorigin="288,-170" coordsize="1236,2391" path="m1523,-170l353,-170,288,-92,288,2221,1458,2221,1523,2143,1523,-170xe" filled="true" fillcolor="#eeeeee" stroked="false">
              <v:path arrowok="t"/>
              <v:fill type="solid"/>
            </v:shape>
            <v:shape style="position:absolute;left:287;top:-170;width:1236;height:2391" coordorigin="288,-170" coordsize="1236,2391" path="m1523,-170l378,-170,288,-61,288,2221,1432,2221,1523,2113,1523,-170xe" filled="true" fillcolor="#ededed" stroked="false">
              <v:path arrowok="t"/>
              <v:fill type="solid"/>
            </v:shape>
            <v:shape style="position:absolute;left:287;top:-170;width:1236;height:2391" coordorigin="288,-170" coordsize="1236,2391" path="m1523,-170l404,-170,288,-31,288,2221,1407,2221,1523,2082,1523,-170xe" filled="true" fillcolor="#ececec" stroked="false">
              <v:path arrowok="t"/>
              <v:fill type="solid"/>
            </v:shape>
            <v:shape style="position:absolute;left:287;top:-170;width:1236;height:2391" coordorigin="288,-170" coordsize="1236,2391" path="m1523,-170l429,-170,288,-1,288,2221,1381,2221,1523,2052,1523,-170xe" filled="true" fillcolor="#ebebeb" stroked="false">
              <v:path arrowok="t"/>
              <v:fill type="solid"/>
            </v:shape>
            <v:shape style="position:absolute;left:287;top:-170;width:1236;height:2391" coordorigin="288,-170" coordsize="1236,2391" path="m1523,-170l455,-170,288,30,288,2221,1356,2221,1523,2022,1523,-170xe" filled="true" fillcolor="#eaeaea" stroked="false">
              <v:path arrowok="t"/>
              <v:fill type="solid"/>
            </v:shape>
            <v:shape style="position:absolute;left:287;top:-170;width:1236;height:2391" coordorigin="288,-170" coordsize="1236,2391" path="m1523,-170l480,-170,288,60,288,2221,1330,2221,1523,1991,1523,-170xe" filled="true" fillcolor="#e9e9e9" stroked="false">
              <v:path arrowok="t"/>
              <v:fill type="solid"/>
            </v:shape>
            <v:shape style="position:absolute;left:287;top:-170;width:1236;height:2391" coordorigin="288,-170" coordsize="1236,2391" path="m1523,-170l506,-170,288,91,288,2221,1305,2221,1523,1961,1523,-170xe" filled="true" fillcolor="#e8e8e8" stroked="false">
              <v:path arrowok="t"/>
              <v:fill type="solid"/>
            </v:shape>
            <v:shape style="position:absolute;left:287;top:-170;width:1236;height:2391" coordorigin="288,-170" coordsize="1236,2391" path="m1523,-170l531,-170,288,121,288,2221,1279,2221,1523,1931,1523,-170xe" filled="true" fillcolor="#e7e7e7" stroked="false">
              <v:path arrowok="t"/>
              <v:fill type="solid"/>
            </v:shape>
            <v:shape style="position:absolute;left:287;top:-170;width:1236;height:2391" coordorigin="288,-170" coordsize="1236,2391" path="m1523,-170l557,-170,288,151,288,2221,1254,2221,1523,1900,1523,-170xe" filled="true" fillcolor="#e6e6e6" stroked="false">
              <v:path arrowok="t"/>
              <v:fill type="solid"/>
            </v:shape>
            <v:shape style="position:absolute;left:287;top:-170;width:1236;height:2391" coordorigin="288,-170" coordsize="1236,2391" path="m1523,-170l582,-170,288,182,288,2221,1228,2221,1523,1870,1523,-170xe" filled="true" fillcolor="#e5e5e5" stroked="false">
              <v:path arrowok="t"/>
              <v:fill type="solid"/>
            </v:shape>
            <v:shape style="position:absolute;left:287;top:-170;width:1236;height:2391" coordorigin="288,-170" coordsize="1236,2391" path="m1523,-170l608,-170,288,212,288,2221,1203,2221,1523,1839,1523,-170xe" filled="true" fillcolor="#e4e4e4" stroked="false">
              <v:path arrowok="t"/>
              <v:fill type="solid"/>
            </v:shape>
            <v:shape style="position:absolute;left:287;top:-170;width:1236;height:2391" coordorigin="288,-170" coordsize="1236,2391" path="m1523,-170l633,-170,288,242,288,2221,1177,2221,1523,1809,1523,-170xe" filled="true" fillcolor="#e3e3e3" stroked="false">
              <v:path arrowok="t"/>
              <v:fill type="solid"/>
            </v:shape>
            <v:shape style="position:absolute;left:287;top:-170;width:1236;height:2391" coordorigin="288,-170" coordsize="1236,2391" path="m1523,-170l659,-170,288,273,288,2221,1152,2221,1523,1779,1523,-170xe" filled="true" fillcolor="#e2e2e2" stroked="false">
              <v:path arrowok="t"/>
              <v:fill type="solid"/>
            </v:shape>
            <v:shape style="position:absolute;left:287;top:-170;width:1236;height:2391" coordorigin="288,-170" coordsize="1236,2391" path="m1523,-170l684,-170,288,303,288,2221,1126,2221,1523,1748,1523,-170xe" filled="true" fillcolor="#e1e1e1" stroked="false">
              <v:path arrowok="t"/>
              <v:fill type="solid"/>
            </v:shape>
            <v:shape style="position:absolute;left:287;top:-170;width:1236;height:2391" coordorigin="288,-170" coordsize="1236,2391" path="m1523,-170l710,-170,288,334,288,2221,1101,2221,1523,1718,1523,-170xe" filled="true" fillcolor="#e0e0e0" stroked="false">
              <v:path arrowok="t"/>
              <v:fill type="solid"/>
            </v:shape>
            <v:shape style="position:absolute;left:287;top:-170;width:1236;height:2391" coordorigin="288,-170" coordsize="1236,2391" path="m1523,-170l735,-170,288,364,288,2221,1075,2221,1523,1687,1523,-170xe" filled="true" fillcolor="#dfdfdf" stroked="false">
              <v:path arrowok="t"/>
              <v:fill type="solid"/>
            </v:shape>
            <v:shape style="position:absolute;left:287;top:-170;width:1236;height:2391" coordorigin="288,-170" coordsize="1236,2391" path="m1523,-170l761,-170,288,394,288,2221,1050,2221,1523,1657,1523,-170xe" filled="true" fillcolor="#dedede" stroked="false">
              <v:path arrowok="t"/>
              <v:fill type="solid"/>
            </v:shape>
            <v:shape style="position:absolute;left:287;top:-170;width:1236;height:2391" coordorigin="288,-170" coordsize="1236,2391" path="m1523,-170l786,-170,288,425,288,2221,1024,2221,1523,1627,1523,-170xe" filled="true" fillcolor="#dddddd" stroked="false">
              <v:path arrowok="t"/>
              <v:fill type="solid"/>
            </v:shape>
            <v:shape style="position:absolute;left:287;top:-170;width:1236;height:2391" coordorigin="288,-170" coordsize="1236,2391" path="m1523,-170l812,-170,288,455,288,2221,999,2221,1523,1596,1523,-170xe" filled="true" fillcolor="#dcdcdc" stroked="false">
              <v:path arrowok="t"/>
              <v:fill type="solid"/>
            </v:shape>
            <v:shape style="position:absolute;left:287;top:-170;width:1236;height:2391" coordorigin="288,-170" coordsize="1236,2391" path="m1523,-170l837,-170,288,486,288,2221,973,2221,1523,1566,1523,-170xe" filled="true" fillcolor="#dbdbdb" stroked="false">
              <v:path arrowok="t"/>
              <v:fill type="solid"/>
            </v:shape>
            <v:shape style="position:absolute;left:287;top:-170;width:1236;height:2391" coordorigin="288,-170" coordsize="1236,2391" path="m1523,-170l863,-170,288,516,288,2221,948,2221,1523,1536,1523,-170xe" filled="true" fillcolor="#dadada" stroked="false">
              <v:path arrowok="t"/>
              <v:fill type="solid"/>
            </v:shape>
            <v:shape style="position:absolute;left:287;top:-170;width:1236;height:2391" coordorigin="288,-170" coordsize="1236,2391" path="m1523,-170l888,-170,288,546,288,2221,922,2221,1523,1505,1523,-170xe" filled="true" fillcolor="#d9d9d9" stroked="false">
              <v:path arrowok="t"/>
              <v:fill type="solid"/>
            </v:shape>
            <v:shape style="position:absolute;left:287;top:-170;width:1236;height:2391" coordorigin="288,-170" coordsize="1236,2391" path="m1523,-170l914,-170,288,577,288,2221,897,2221,1523,1475,1523,-170xe" filled="true" fillcolor="#d8d8d8" stroked="false">
              <v:path arrowok="t"/>
              <v:fill type="solid"/>
            </v:shape>
            <v:shape style="position:absolute;left:287;top:-170;width:1236;height:2391" coordorigin="288,-170" coordsize="1236,2391" path="m1523,-170l939,-170,288,607,288,2221,871,2221,1523,1444,1523,-170xe" filled="true" fillcolor="#d7d7d7" stroked="false">
              <v:path arrowok="t"/>
              <v:fill type="solid"/>
            </v:shape>
            <v:shape style="position:absolute;left:287;top:-170;width:1236;height:2391" coordorigin="288,-170" coordsize="1236,2391" path="m1523,-170l965,-170,288,637,288,2221,846,2221,1523,1414,1523,-170xe" filled="true" fillcolor="#d6d6d6" stroked="false">
              <v:path arrowok="t"/>
              <v:fill type="solid"/>
            </v:shape>
            <v:shape style="position:absolute;left:287;top:-170;width:1236;height:2391" coordorigin="288,-170" coordsize="1236,2391" path="m1523,-170l990,-170,288,668,288,2221,820,2221,1523,1384,1523,-170xe" filled="true" fillcolor="#d5d5d5" stroked="false">
              <v:path arrowok="t"/>
              <v:fill type="solid"/>
            </v:shape>
            <v:shape style="position:absolute;left:287;top:-170;width:1236;height:2391" coordorigin="288,-170" coordsize="1236,2391" path="m1523,-170l1016,-170,288,698,288,2221,795,2221,1523,1353,1523,-170xe" filled="true" fillcolor="#d4d4d4" stroked="false">
              <v:path arrowok="t"/>
              <v:fill type="solid"/>
            </v:shape>
            <v:shape style="position:absolute;left:287;top:-170;width:1236;height:2391" coordorigin="288,-170" coordsize="1236,2391" path="m1523,-170l1041,-170,288,729,288,2221,769,2221,1523,1323,1523,-170xe" filled="true" fillcolor="#d3d3d3" stroked="false">
              <v:path arrowok="t"/>
              <v:fill type="solid"/>
            </v:shape>
            <v:shape style="position:absolute;left:287;top:-170;width:1236;height:2391" coordorigin="288,-170" coordsize="1236,2391" path="m1523,-170l1067,-170,288,759,288,2221,744,2221,1523,1292,1523,-170xe" filled="true" fillcolor="#d2d2d2" stroked="false">
              <v:path arrowok="t"/>
              <v:fill type="solid"/>
            </v:shape>
            <v:shape style="position:absolute;left:287;top:-170;width:1236;height:2391" coordorigin="288,-170" coordsize="1236,2391" path="m1523,-170l1092,-170,288,789,288,2221,718,2221,1523,1262,1523,-170xe" filled="true" fillcolor="#d1d1d1" stroked="false">
              <v:path arrowok="t"/>
              <v:fill type="solid"/>
            </v:shape>
            <v:shape style="position:absolute;left:287;top:-170;width:1236;height:2391" coordorigin="288,-170" coordsize="1236,2391" path="m1523,-170l1118,-170,288,820,288,2221,693,2221,1523,1232,1523,-170xe" filled="true" fillcolor="#d0d0d0" stroked="false">
              <v:path arrowok="t"/>
              <v:fill type="solid"/>
            </v:shape>
            <v:shape style="position:absolute;left:287;top:-170;width:1236;height:2391" coordorigin="288,-170" coordsize="1236,2391" path="m1523,-170l1143,-170,288,850,288,2221,667,2221,1523,1201,1523,-170xe" filled="true" fillcolor="#cfcfcf" stroked="false">
              <v:path arrowok="t"/>
              <v:fill type="solid"/>
            </v:shape>
            <v:shape style="position:absolute;left:287;top:-170;width:1236;height:2391" coordorigin="288,-170" coordsize="1236,2391" path="m1523,-170l1169,-170,288,881,288,2221,642,2221,1523,1171,1523,-170xe" filled="true" fillcolor="#cecece" stroked="false">
              <v:path arrowok="t"/>
              <v:fill type="solid"/>
            </v:shape>
            <v:shape style="position:absolute;left:287;top:-170;width:1236;height:2391" coordorigin="288,-170" coordsize="1236,2391" path="m1523,-170l1194,-170,288,911,288,2221,616,2221,1523,1140,1523,-170xe" filled="true" fillcolor="#cdcdcd" stroked="false">
              <v:path arrowok="t"/>
              <v:fill type="solid"/>
            </v:shape>
            <v:shape style="position:absolute;left:287;top:-170;width:1236;height:2391" coordorigin="288,-170" coordsize="1236,2391" path="m1523,-170l1220,-170,288,941,288,2221,591,2221,1523,1110,1523,-170xe" filled="true" fillcolor="#cccccc" stroked="false">
              <v:path arrowok="t"/>
              <v:fill type="solid"/>
            </v:shape>
            <v:shape style="position:absolute;left:287;top:-170;width:1236;height:2391" coordorigin="288,-170" coordsize="1236,2391" path="m1523,-170l1245,-170,288,972,288,2221,565,2221,1523,1080,1523,-170xe" filled="true" fillcolor="#cbcbcb" stroked="false">
              <v:path arrowok="t"/>
              <v:fill type="solid"/>
            </v:shape>
            <v:shape style="position:absolute;left:287;top:-170;width:1236;height:2391" coordorigin="288,-170" coordsize="1236,2391" path="m1523,-170l1271,-170,288,1002,288,2221,540,2221,1523,1049,1523,-170xe" filled="true" fillcolor="#cacaca" stroked="false">
              <v:path arrowok="t"/>
              <v:fill type="solid"/>
            </v:shape>
            <v:shape style="position:absolute;left:287;top:-170;width:1236;height:2391" coordorigin="288,-170" coordsize="1236,2391" path="m1523,-170l1296,-170,288,1033,288,2221,514,2221,1523,1019,1523,-170xe" filled="true" fillcolor="#c9c9c9" stroked="false">
              <v:path arrowok="t"/>
              <v:fill type="solid"/>
            </v:shape>
            <v:shape style="position:absolute;left:287;top:-170;width:1236;height:2391" coordorigin="288,-170" coordsize="1236,2391" path="m1523,-170l1322,-170,288,1063,288,2221,489,2221,1523,989,1523,-170xe" filled="true" fillcolor="#c8c8c8" stroked="false">
              <v:path arrowok="t"/>
              <v:fill type="solid"/>
            </v:shape>
            <v:shape style="position:absolute;left:287;top:-170;width:1236;height:2391" coordorigin="288,-170" coordsize="1236,2391" path="m1523,-170l1347,-170,288,1093,288,2221,463,2221,1523,958,1523,-170xe" filled="true" fillcolor="#c7c7c7" stroked="false">
              <v:path arrowok="t"/>
              <v:fill type="solid"/>
            </v:shape>
            <v:shape style="position:absolute;left:287;top:-170;width:1236;height:2391" coordorigin="288,-170" coordsize="1236,2391" path="m1523,-170l1373,-170,288,1124,288,2221,438,2221,1523,928,1523,-170xe" filled="true" fillcolor="#c6c6c6" stroked="false">
              <v:path arrowok="t"/>
              <v:fill type="solid"/>
            </v:shape>
            <v:shape style="position:absolute;left:287;top:-170;width:1236;height:2391" coordorigin="288,-170" coordsize="1236,2391" path="m1523,-170l1398,-170,288,1154,288,2221,412,2221,1523,897,1523,-170xe" filled="true" fillcolor="#c5c5c5" stroked="false">
              <v:path arrowok="t"/>
              <v:fill type="solid"/>
            </v:shape>
            <v:shape style="position:absolute;left:287;top:-170;width:1236;height:2391" coordorigin="288,-170" coordsize="1236,2391" path="m1523,-170l1424,-170,288,1184,288,2221,387,2221,1523,867,1523,-170xe" filled="true" fillcolor="#c4c4c4" stroked="false">
              <v:path arrowok="t"/>
              <v:fill type="solid"/>
            </v:shape>
            <v:shape style="position:absolute;left:287;top:-170;width:1236;height:2391" coordorigin="288,-170" coordsize="1236,2391" path="m1523,-170l1449,-170,288,1215,288,2221,361,2221,1523,837,1523,-170xe" filled="true" fillcolor="#c3c3c3" stroked="false">
              <v:path arrowok="t"/>
              <v:fill type="solid"/>
            </v:shape>
            <v:shape style="position:absolute;left:287;top:-170;width:1236;height:2391" coordorigin="288,-170" coordsize="1236,2391" path="m1523,-170l1475,-170,288,1245,288,2221,336,2221,1523,806,1523,-170xe" filled="true" fillcolor="#c2c2c2" stroked="false">
              <v:path arrowok="t"/>
              <v:fill type="solid"/>
            </v:shape>
            <v:shape style="position:absolute;left:287;top:-170;width:1236;height:2391" coordorigin="288,-170" coordsize="1236,2391" path="m1523,-170l1500,-170,288,1276,288,2221,310,2221,1523,776,1523,-170xe" filled="true" fillcolor="#c1c1c1" stroked="false">
              <v:path arrowok="t"/>
              <v:fill type="solid"/>
            </v:shape>
            <v:shape style="position:absolute;left:287;top:-167;width:1236;height:2384" coordorigin="288,-166" coordsize="1236,2384" path="m1523,-166l288,1306,288,2218,1523,745,1523,-166xe" filled="true" fillcolor="#c0c0c0" stroked="false">
              <v:path arrowok="t"/>
              <v:fill type="solid"/>
            </v:shape>
            <v:shape style="position:absolute;left:287;top:-136;width:1236;height:2323" coordorigin="288,-136" coordsize="1236,2323" path="m1523,-136l288,1336,288,2187,1523,715,1523,-136xe" filled="true" fillcolor="#bfbfbf" stroked="false">
              <v:path arrowok="t"/>
              <v:fill type="solid"/>
            </v:shape>
            <v:shape style="position:absolute;left:287;top:-106;width:1236;height:2263" coordorigin="288,-105" coordsize="1236,2263" path="m1523,-105l288,1367,288,2157,1523,685,1523,-105xe" filled="true" fillcolor="#bebebe" stroked="false">
              <v:path arrowok="t"/>
              <v:fill type="solid"/>
            </v:shape>
            <v:shape style="position:absolute;left:287;top:-75;width:1236;height:2202" coordorigin="288,-75" coordsize="1236,2202" path="m1523,-75l288,1397,288,2126,1523,654,1523,-75xe" filled="true" fillcolor="#bdbdbd" stroked="false">
              <v:path arrowok="t"/>
              <v:fill type="solid"/>
            </v:shape>
            <v:shape style="position:absolute;left:287;top:-45;width:1236;height:2141" coordorigin="288,-45" coordsize="1236,2141" path="m1523,-45l288,1428,288,2096,1523,624,1523,-45xe" filled="true" fillcolor="#bcbcbc" stroked="false">
              <v:path arrowok="t"/>
              <v:fill type="solid"/>
            </v:shape>
            <v:shape style="position:absolute;left:287;top:-15;width:1236;height:2080" coordorigin="288,-14" coordsize="1236,2080" path="m1523,-14l288,1458,288,2066,1523,594,1523,-14xe" filled="true" fillcolor="#bbbbbb" stroked="false">
              <v:path arrowok="t"/>
              <v:fill type="solid"/>
            </v:shape>
            <v:shape style="position:absolute;left:287;top:16;width:1236;height:2020" coordorigin="288,16" coordsize="1236,2020" path="m1523,16l288,1488,288,2035,1523,563,1523,16xe" filled="true" fillcolor="#bababa" stroked="false">
              <v:path arrowok="t"/>
              <v:fill type="solid"/>
            </v:shape>
            <v:shape style="position:absolute;left:287;top:46;width:1236;height:1959" coordorigin="288,47" coordsize="1236,1959" path="m1523,47l288,1519,288,2005,1523,533,1523,47xe" filled="true" fillcolor="#b9b9b9" stroked="false">
              <v:path arrowok="t"/>
              <v:fill type="solid"/>
            </v:shape>
            <v:shape style="position:absolute;left:287;top:76;width:1236;height:1898" coordorigin="288,77" coordsize="1236,1898" path="m1523,77l288,1549,288,1974,1523,502,1523,77xe" filled="true" fillcolor="#b8b8b8" stroked="false">
              <v:path arrowok="t"/>
              <v:fill type="solid"/>
            </v:shape>
            <v:shape style="position:absolute;left:287;top:107;width:1236;height:1837" coordorigin="288,107" coordsize="1236,1837" path="m1523,107l288,1579,288,1944,1523,472,1523,107xe" filled="true" fillcolor="#b7b7b7" stroked="false">
              <v:path arrowok="t"/>
              <v:fill type="solid"/>
            </v:shape>
            <v:shape style="position:absolute;left:287;top:137;width:1236;height:1776" coordorigin="288,138" coordsize="1236,1776" path="m1523,138l288,1610,288,1914,1523,442,1523,138xe" filled="true" fillcolor="#b6b6b6" stroked="false">
              <v:path arrowok="t"/>
              <v:fill type="solid"/>
            </v:shape>
            <v:shape style="position:absolute;left:287;top:168;width:1236;height:1716" coordorigin="288,168" coordsize="1236,1716" path="m1523,168l288,1640,288,1883,1523,411,1523,168xe" filled="true" fillcolor="#b5b5b5" stroked="false">
              <v:path arrowok="t"/>
              <v:fill type="solid"/>
            </v:shape>
            <v:shape style="position:absolute;left:287;top:198;width:1236;height:1655" coordorigin="288,199" coordsize="1236,1655" path="m1523,199l288,1671,288,1853,1523,381,1523,199xe" filled="true" fillcolor="#b4b4b4" stroked="false">
              <v:path arrowok="t"/>
              <v:fill type="solid"/>
            </v:shape>
            <v:shape style="position:absolute;left:287;top:228;width:1236;height:1594" coordorigin="288,229" coordsize="1236,1594" path="m1523,229l288,1701,288,1823,1523,350,1523,229xe" filled="true" fillcolor="#b3b3b3" stroked="false">
              <v:path arrowok="t"/>
              <v:fill type="solid"/>
            </v:shape>
            <v:shape style="position:absolute;left:287;top:259;width:1236;height:1533" coordorigin="288,259" coordsize="1236,1533" path="m1523,259l288,1731,288,1792,1523,320,1523,259xe" filled="true" fillcolor="#b2b2b2" stroked="false">
              <v:path arrowok="t"/>
              <v:fill type="solid"/>
            </v:shape>
            <v:shape style="position:absolute;left:287;top:-170;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3"/>
                        <w:sz w:val="19"/>
                      </w:rPr>
                      <w:t>5</w:t>
                    </w:r>
                  </w:p>
                  <w:p>
                    <w:pPr>
                      <w:spacing w:before="39"/>
                      <w:ind w:left="641" w:right="0" w:firstLine="0"/>
                      <w:jc w:val="left"/>
                      <w:rPr>
                        <w:rFonts w:ascii="Arial"/>
                        <w:sz w:val="19"/>
                      </w:rPr>
                    </w:pPr>
                    <w:r>
                      <w:rPr>
                        <w:rFonts w:ascii="Arial"/>
                        <w:sz w:val="19"/>
                      </w:rPr>
                      <w:t>Nouns</w:t>
                    </w:r>
                  </w:p>
                </w:txbxContent>
              </v:textbox>
              <w10:wrap type="none"/>
            </v:shape>
            <w10:wrap type="none"/>
          </v:group>
        </w:pict>
      </w:r>
      <w:bookmarkStart w:name="_bookmark24" w:id="39"/>
      <w:bookmarkEnd w:id="39"/>
      <w:r>
        <w:rPr/>
      </w:r>
      <w:r>
        <w:rPr>
          <w:rFonts w:ascii="Trebuchet MS"/>
          <w:b/>
          <w:color w:val="FFFFFF"/>
          <w:w w:val="91"/>
          <w:sz w:val="22"/>
          <w:shd w:fill="727272" w:color="auto" w:val="clear"/>
        </w:rPr>
        <w:t> </w:t>
      </w:r>
      <w:r>
        <w:rPr>
          <w:rFonts w:ascii="Trebuchet MS"/>
          <w:b/>
          <w:color w:val="FFFFFF"/>
          <w:sz w:val="22"/>
          <w:shd w:fill="727272" w:color="auto" w:val="clear"/>
        </w:rPr>
        <w:t> </w:t>
      </w:r>
      <w:r>
        <w:rPr>
          <w:rFonts w:ascii="Trebuchet MS"/>
          <w:b/>
          <w:color w:val="FFFFFF"/>
          <w:w w:val="85"/>
          <w:sz w:val="22"/>
          <w:shd w:fill="727272" w:color="auto" w:val="clear"/>
        </w:rPr>
        <w:t>5.4</w:t>
      </w:r>
      <w:r>
        <w:rPr>
          <w:rFonts w:ascii="Trebuchet MS"/>
          <w:b/>
          <w:color w:val="FFFFFF"/>
          <w:sz w:val="22"/>
          <w:shd w:fill="727272" w:color="auto" w:val="clear"/>
        </w:rPr>
        <w:t> </w:t>
      </w:r>
    </w:p>
    <w:p>
      <w:pPr>
        <w:spacing w:before="102"/>
        <w:ind w:left="179" w:right="0" w:firstLine="0"/>
        <w:jc w:val="left"/>
        <w:rPr>
          <w:rFonts w:ascii="Trebuchet MS"/>
          <w:b/>
          <w:sz w:val="22"/>
        </w:rPr>
      </w:pPr>
      <w:r>
        <w:rPr/>
        <w:br w:type="column"/>
      </w:r>
      <w:r>
        <w:rPr>
          <w:rFonts w:ascii="Trebuchet MS"/>
          <w:b/>
          <w:sz w:val="22"/>
        </w:rPr>
        <w:t>Number and usage</w:t>
      </w:r>
    </w:p>
    <w:p>
      <w:pPr>
        <w:pStyle w:val="BodyText"/>
        <w:spacing w:before="8"/>
        <w:rPr>
          <w:rFonts w:ascii="Trebuchet MS"/>
          <w:b/>
          <w:sz w:val="33"/>
        </w:rPr>
      </w:pPr>
    </w:p>
    <w:p>
      <w:pPr>
        <w:spacing w:before="0"/>
        <w:ind w:left="179" w:right="0" w:firstLine="0"/>
        <w:jc w:val="left"/>
        <w:rPr>
          <w:rFonts w:ascii="Arial"/>
          <w:b/>
          <w:i/>
          <w:sz w:val="20"/>
        </w:rPr>
      </w:pPr>
      <w:r>
        <w:rPr/>
        <w:pict>
          <v:shape style="position:absolute;margin-left:89.232002pt;margin-top:-1.874097pt;width:29.6pt;height:15.65pt;mso-position-horizontal-relative:page;mso-position-vertical-relative:paragraph;z-index:16038400"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5.4.1</w:t>
                  </w:r>
                </w:p>
              </w:txbxContent>
            </v:textbox>
            <v:stroke dashstyle="solid"/>
            <w10:wrap type="none"/>
          </v:shape>
        </w:pict>
      </w:r>
      <w:r>
        <w:rPr>
          <w:rFonts w:ascii="Arial"/>
          <w:b/>
          <w:i/>
          <w:sz w:val="20"/>
        </w:rPr>
        <w:t>Singular</w:t>
      </w:r>
    </w:p>
    <w:p>
      <w:pPr>
        <w:spacing w:after="0"/>
        <w:jc w:val="left"/>
        <w:rPr>
          <w:rFonts w:ascii="Arial"/>
          <w:sz w:val="20"/>
        </w:rPr>
        <w:sectPr>
          <w:type w:val="continuous"/>
          <w:pgSz w:w="8650" w:h="12250"/>
          <w:pgMar w:top="0" w:bottom="0" w:left="180" w:right="680"/>
          <w:cols w:num="2" w:equalWidth="0">
            <w:col w:w="2080" w:space="40"/>
            <w:col w:w="5670"/>
          </w:cols>
        </w:sectPr>
      </w:pPr>
    </w:p>
    <w:p>
      <w:pPr>
        <w:pStyle w:val="BodyText"/>
        <w:spacing w:before="10"/>
        <w:rPr>
          <w:rFonts w:ascii="Arial"/>
          <w:b/>
          <w:i/>
          <w:sz w:val="11"/>
        </w:rPr>
      </w:pPr>
    </w:p>
    <w:p>
      <w:pPr>
        <w:pStyle w:val="BodyText"/>
        <w:spacing w:line="285" w:lineRule="auto" w:before="102"/>
        <w:ind w:left="1581" w:right="101"/>
        <w:jc w:val="both"/>
      </w:pPr>
      <w:r>
        <w:rPr>
          <w:w w:val="110"/>
        </w:rPr>
        <w:t>The singular is unmarked. In addition to the standard use of the singular to mark non-plural items, the singular is used in some constructions differently than found in English.</w:t>
      </w:r>
    </w:p>
    <w:p>
      <w:pPr>
        <w:pStyle w:val="BodyText"/>
        <w:spacing w:before="1"/>
        <w:rPr>
          <w:sz w:val="23"/>
        </w:rPr>
      </w:pPr>
      <w:r>
        <w:rPr/>
        <w:pict>
          <v:shape style="position:absolute;margin-left:89.232002pt;margin-top:15.388107pt;width:29.6pt;height:15.65pt;mso-position-horizontal-relative:page;mso-position-vertical-relative:paragraph;z-index:-15422976;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5.4.1.1</w:t>
                  </w:r>
                </w:p>
              </w:txbxContent>
            </v:textbox>
            <v:stroke dashstyle="solid"/>
            <w10:wrap type="topAndBottom"/>
          </v:shape>
        </w:pict>
      </w:r>
    </w:p>
    <w:p>
      <w:pPr>
        <w:pStyle w:val="BodyText"/>
        <w:spacing w:before="71"/>
        <w:ind w:left="1581"/>
        <w:jc w:val="both"/>
      </w:pPr>
      <w:r>
        <w:rPr>
          <w:w w:val="105"/>
        </w:rPr>
        <w:t>The singular is used after numbers and other expressions of quantity.</w:t>
      </w:r>
    </w:p>
    <w:p>
      <w:pPr>
        <w:spacing w:before="140"/>
        <w:ind w:left="1820" w:right="0" w:firstLine="0"/>
        <w:jc w:val="left"/>
        <w:rPr>
          <w:rFonts w:ascii="Trebuchet MS" w:hAnsi="Trebuchet MS"/>
          <w:b/>
          <w:sz w:val="20"/>
        </w:rPr>
      </w:pPr>
      <w:r>
        <w:rPr>
          <w:rFonts w:ascii="Trebuchet MS" w:hAnsi="Trebuchet MS"/>
          <w:b/>
          <w:sz w:val="20"/>
        </w:rPr>
        <w:t>Hat ló van az istállóban.</w:t>
      </w:r>
    </w:p>
    <w:p>
      <w:pPr>
        <w:pStyle w:val="Heading5"/>
      </w:pPr>
      <w:r>
        <w:rPr/>
        <w:t>There are six horses in the stable.</w:t>
      </w:r>
    </w:p>
    <w:p>
      <w:pPr>
        <w:spacing w:before="138"/>
        <w:ind w:left="1820" w:right="0" w:firstLine="0"/>
        <w:jc w:val="left"/>
        <w:rPr>
          <w:rFonts w:ascii="Trebuchet MS" w:hAnsi="Trebuchet MS"/>
          <w:b/>
          <w:sz w:val="20"/>
        </w:rPr>
      </w:pPr>
      <w:r>
        <w:rPr>
          <w:rFonts w:ascii="Trebuchet MS" w:hAnsi="Trebuchet MS"/>
          <w:b/>
          <w:sz w:val="20"/>
        </w:rPr>
        <w:t>Hány diák van a teremben?</w:t>
      </w:r>
    </w:p>
    <w:p>
      <w:pPr>
        <w:spacing w:before="27"/>
        <w:ind w:left="1820" w:right="0" w:firstLine="0"/>
        <w:jc w:val="left"/>
        <w:rPr>
          <w:rFonts w:ascii="Arial"/>
          <w:sz w:val="20"/>
        </w:rPr>
      </w:pPr>
      <w:r>
        <w:rPr>
          <w:rFonts w:ascii="Arial"/>
          <w:sz w:val="20"/>
        </w:rPr>
        <w:t>How many students are in the classroom?</w:t>
      </w:r>
    </w:p>
    <w:p>
      <w:pPr>
        <w:pStyle w:val="BodyText"/>
        <w:rPr>
          <w:rFonts w:ascii="Arial"/>
          <w:sz w:val="25"/>
        </w:rPr>
      </w:pPr>
      <w:r>
        <w:rPr/>
        <w:pict>
          <v:shape style="position:absolute;margin-left:89.232002pt;margin-top:16.521225pt;width:29.6pt;height:15.65pt;mso-position-horizontal-relative:page;mso-position-vertical-relative:paragraph;z-index:-15422464;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5.4.1.2</w:t>
                  </w:r>
                </w:p>
              </w:txbxContent>
            </v:textbox>
            <v:stroke dashstyle="solid"/>
            <w10:wrap type="topAndBottom"/>
          </v:shape>
        </w:pict>
      </w:r>
    </w:p>
    <w:p>
      <w:pPr>
        <w:pStyle w:val="BodyText"/>
        <w:spacing w:line="285" w:lineRule="auto" w:before="71"/>
        <w:ind w:left="1581" w:right="103"/>
        <w:jc w:val="both"/>
      </w:pPr>
      <w:r>
        <w:rPr>
          <w:w w:val="110"/>
        </w:rPr>
        <w:t>The</w:t>
      </w:r>
      <w:r>
        <w:rPr>
          <w:spacing w:val="-14"/>
          <w:w w:val="110"/>
        </w:rPr>
        <w:t> </w:t>
      </w:r>
      <w:r>
        <w:rPr>
          <w:w w:val="110"/>
        </w:rPr>
        <w:t>singular</w:t>
      </w:r>
      <w:r>
        <w:rPr>
          <w:spacing w:val="-14"/>
          <w:w w:val="110"/>
        </w:rPr>
        <w:t> </w:t>
      </w:r>
      <w:r>
        <w:rPr>
          <w:w w:val="110"/>
        </w:rPr>
        <w:t>is</w:t>
      </w:r>
      <w:r>
        <w:rPr>
          <w:spacing w:val="-14"/>
          <w:w w:val="110"/>
        </w:rPr>
        <w:t> </w:t>
      </w:r>
      <w:r>
        <w:rPr>
          <w:w w:val="110"/>
        </w:rPr>
        <w:t>used</w:t>
      </w:r>
      <w:r>
        <w:rPr>
          <w:spacing w:val="-13"/>
          <w:w w:val="110"/>
        </w:rPr>
        <w:t> </w:t>
      </w:r>
      <w:r>
        <w:rPr>
          <w:w w:val="110"/>
        </w:rPr>
        <w:t>with</w:t>
      </w:r>
      <w:r>
        <w:rPr>
          <w:spacing w:val="-14"/>
          <w:w w:val="110"/>
        </w:rPr>
        <w:t> </w:t>
      </w:r>
      <w:r>
        <w:rPr>
          <w:w w:val="110"/>
        </w:rPr>
        <w:t>paired</w:t>
      </w:r>
      <w:r>
        <w:rPr>
          <w:spacing w:val="-14"/>
          <w:w w:val="110"/>
        </w:rPr>
        <w:t> </w:t>
      </w:r>
      <w:r>
        <w:rPr>
          <w:w w:val="110"/>
        </w:rPr>
        <w:t>body</w:t>
      </w:r>
      <w:r>
        <w:rPr>
          <w:spacing w:val="-14"/>
          <w:w w:val="110"/>
        </w:rPr>
        <w:t> </w:t>
      </w:r>
      <w:r>
        <w:rPr>
          <w:w w:val="110"/>
        </w:rPr>
        <w:t>parts</w:t>
      </w:r>
      <w:r>
        <w:rPr>
          <w:spacing w:val="-13"/>
          <w:w w:val="110"/>
        </w:rPr>
        <w:t> </w:t>
      </w:r>
      <w:r>
        <w:rPr>
          <w:w w:val="110"/>
        </w:rPr>
        <w:t>and</w:t>
      </w:r>
      <w:r>
        <w:rPr>
          <w:spacing w:val="-14"/>
          <w:w w:val="110"/>
        </w:rPr>
        <w:t> </w:t>
      </w:r>
      <w:r>
        <w:rPr>
          <w:w w:val="110"/>
        </w:rPr>
        <w:t>the</w:t>
      </w:r>
      <w:r>
        <w:rPr>
          <w:spacing w:val="-14"/>
          <w:w w:val="110"/>
        </w:rPr>
        <w:t> </w:t>
      </w:r>
      <w:r>
        <w:rPr>
          <w:w w:val="110"/>
        </w:rPr>
        <w:t>clothing</w:t>
      </w:r>
      <w:r>
        <w:rPr>
          <w:spacing w:val="-14"/>
          <w:w w:val="110"/>
        </w:rPr>
        <w:t> </w:t>
      </w:r>
      <w:r>
        <w:rPr>
          <w:w w:val="110"/>
        </w:rPr>
        <w:t>or</w:t>
      </w:r>
      <w:r>
        <w:rPr>
          <w:spacing w:val="-13"/>
          <w:w w:val="110"/>
        </w:rPr>
        <w:t> </w:t>
      </w:r>
      <w:r>
        <w:rPr>
          <w:w w:val="110"/>
        </w:rPr>
        <w:t>accessories that accompany</w:t>
      </w:r>
      <w:r>
        <w:rPr>
          <w:spacing w:val="35"/>
          <w:w w:val="110"/>
        </w:rPr>
        <w:t> </w:t>
      </w:r>
      <w:r>
        <w:rPr>
          <w:w w:val="110"/>
        </w:rPr>
        <w:t>them.</w:t>
      </w:r>
    </w:p>
    <w:p>
      <w:pPr>
        <w:pStyle w:val="BodyText"/>
        <w:spacing w:before="8"/>
        <w:rPr>
          <w:sz w:val="8"/>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36"/>
        <w:gridCol w:w="791"/>
        <w:gridCol w:w="916"/>
        <w:gridCol w:w="953"/>
        <w:gridCol w:w="1178"/>
        <w:gridCol w:w="673"/>
      </w:tblGrid>
      <w:tr>
        <w:trPr>
          <w:trHeight w:val="301" w:hRule="atLeast"/>
        </w:trPr>
        <w:tc>
          <w:tcPr>
            <w:tcW w:w="836" w:type="dxa"/>
          </w:tcPr>
          <w:p>
            <w:pPr>
              <w:pStyle w:val="TableParagraph"/>
              <w:spacing w:line="229" w:lineRule="exact"/>
              <w:rPr>
                <w:b/>
                <w:sz w:val="20"/>
              </w:rPr>
            </w:pPr>
            <w:r>
              <w:rPr>
                <w:b/>
                <w:sz w:val="20"/>
              </w:rPr>
              <w:t>kéz</w:t>
            </w:r>
          </w:p>
        </w:tc>
        <w:tc>
          <w:tcPr>
            <w:tcW w:w="791" w:type="dxa"/>
          </w:tcPr>
          <w:p>
            <w:pPr>
              <w:pStyle w:val="TableParagraph"/>
              <w:spacing w:line="227" w:lineRule="exact"/>
              <w:ind w:left="94"/>
              <w:rPr>
                <w:rFonts w:ascii="Arial"/>
                <w:sz w:val="20"/>
              </w:rPr>
            </w:pPr>
            <w:r>
              <w:rPr>
                <w:rFonts w:ascii="Arial"/>
                <w:w w:val="95"/>
                <w:sz w:val="20"/>
              </w:rPr>
              <w:t>hands</w:t>
            </w:r>
          </w:p>
        </w:tc>
        <w:tc>
          <w:tcPr>
            <w:tcW w:w="916" w:type="dxa"/>
          </w:tcPr>
          <w:p>
            <w:pPr>
              <w:pStyle w:val="TableParagraph"/>
              <w:spacing w:line="229" w:lineRule="exact"/>
              <w:ind w:left="197"/>
              <w:rPr>
                <w:b/>
                <w:sz w:val="20"/>
              </w:rPr>
            </w:pPr>
            <w:r>
              <w:rPr>
                <w:b/>
                <w:sz w:val="20"/>
              </w:rPr>
              <w:t>láb</w:t>
            </w:r>
          </w:p>
        </w:tc>
        <w:tc>
          <w:tcPr>
            <w:tcW w:w="953" w:type="dxa"/>
          </w:tcPr>
          <w:p>
            <w:pPr>
              <w:pStyle w:val="TableParagraph"/>
              <w:spacing w:line="227" w:lineRule="exact"/>
              <w:ind w:left="76"/>
              <w:rPr>
                <w:rFonts w:ascii="Arial"/>
                <w:sz w:val="20"/>
              </w:rPr>
            </w:pPr>
            <w:r>
              <w:rPr>
                <w:rFonts w:ascii="Arial"/>
                <w:sz w:val="20"/>
              </w:rPr>
              <w:t>legs; feet</w:t>
            </w:r>
          </w:p>
        </w:tc>
        <w:tc>
          <w:tcPr>
            <w:tcW w:w="1178" w:type="dxa"/>
          </w:tcPr>
          <w:p>
            <w:pPr>
              <w:pStyle w:val="TableParagraph"/>
              <w:spacing w:line="229" w:lineRule="exact"/>
              <w:ind w:left="168"/>
              <w:rPr>
                <w:b/>
                <w:sz w:val="20"/>
              </w:rPr>
            </w:pPr>
            <w:r>
              <w:rPr>
                <w:b/>
                <w:sz w:val="20"/>
              </w:rPr>
              <w:t>szem</w:t>
            </w:r>
          </w:p>
        </w:tc>
        <w:tc>
          <w:tcPr>
            <w:tcW w:w="673" w:type="dxa"/>
          </w:tcPr>
          <w:p>
            <w:pPr>
              <w:pStyle w:val="TableParagraph"/>
              <w:spacing w:line="227" w:lineRule="exact"/>
              <w:ind w:left="83"/>
              <w:rPr>
                <w:rFonts w:ascii="Arial"/>
                <w:sz w:val="20"/>
              </w:rPr>
            </w:pPr>
            <w:r>
              <w:rPr>
                <w:rFonts w:ascii="Arial"/>
                <w:w w:val="95"/>
                <w:sz w:val="20"/>
              </w:rPr>
              <w:t>eyes</w:t>
            </w:r>
          </w:p>
        </w:tc>
      </w:tr>
      <w:tr>
        <w:trPr>
          <w:trHeight w:val="368" w:hRule="atLeast"/>
        </w:trPr>
        <w:tc>
          <w:tcPr>
            <w:tcW w:w="836" w:type="dxa"/>
          </w:tcPr>
          <w:p>
            <w:pPr>
              <w:pStyle w:val="TableParagraph"/>
              <w:spacing w:before="64"/>
              <w:rPr>
                <w:b/>
                <w:sz w:val="20"/>
              </w:rPr>
            </w:pPr>
            <w:r>
              <w:rPr>
                <w:b/>
                <w:spacing w:val="-1"/>
                <w:w w:val="98"/>
                <w:sz w:val="20"/>
              </w:rPr>
              <w:t>keszty</w:t>
            </w:r>
            <w:r>
              <w:rPr>
                <w:b/>
                <w:spacing w:val="-110"/>
                <w:w w:val="98"/>
                <w:sz w:val="20"/>
              </w:rPr>
              <w:t>u</w:t>
            </w:r>
            <w:r>
              <w:rPr>
                <w:b/>
                <w:spacing w:val="-20"/>
                <w:w w:val="56"/>
                <w:sz w:val="20"/>
              </w:rPr>
              <w:t>´´</w:t>
            </w:r>
          </w:p>
        </w:tc>
        <w:tc>
          <w:tcPr>
            <w:tcW w:w="791" w:type="dxa"/>
          </w:tcPr>
          <w:p>
            <w:pPr>
              <w:pStyle w:val="TableParagraph"/>
              <w:spacing w:before="64"/>
              <w:ind w:left="94"/>
              <w:rPr>
                <w:rFonts w:ascii="Arial"/>
                <w:sz w:val="20"/>
              </w:rPr>
            </w:pPr>
            <w:r>
              <w:rPr>
                <w:rFonts w:ascii="Arial"/>
                <w:w w:val="95"/>
                <w:sz w:val="20"/>
              </w:rPr>
              <w:t>gloves</w:t>
            </w:r>
          </w:p>
        </w:tc>
        <w:tc>
          <w:tcPr>
            <w:tcW w:w="916" w:type="dxa"/>
          </w:tcPr>
          <w:p>
            <w:pPr>
              <w:pStyle w:val="TableParagraph"/>
              <w:spacing w:before="64"/>
              <w:ind w:left="197"/>
              <w:rPr>
                <w:b/>
                <w:sz w:val="20"/>
              </w:rPr>
            </w:pPr>
            <w:r>
              <w:rPr>
                <w:b/>
                <w:spacing w:val="-1"/>
                <w:w w:val="96"/>
                <w:sz w:val="20"/>
              </w:rPr>
              <w:t>cip</w:t>
            </w:r>
            <w:r>
              <w:rPr>
                <w:b/>
                <w:spacing w:val="-110"/>
                <w:w w:val="104"/>
                <w:sz w:val="20"/>
              </w:rPr>
              <w:t>o</w:t>
            </w:r>
            <w:r>
              <w:rPr>
                <w:b/>
                <w:spacing w:val="-20"/>
                <w:w w:val="56"/>
                <w:sz w:val="20"/>
              </w:rPr>
              <w:t>´´</w:t>
            </w:r>
          </w:p>
        </w:tc>
        <w:tc>
          <w:tcPr>
            <w:tcW w:w="953" w:type="dxa"/>
          </w:tcPr>
          <w:p>
            <w:pPr>
              <w:pStyle w:val="TableParagraph"/>
              <w:spacing w:before="64"/>
              <w:ind w:left="76"/>
              <w:rPr>
                <w:rFonts w:ascii="Arial"/>
                <w:sz w:val="20"/>
              </w:rPr>
            </w:pPr>
            <w:r>
              <w:rPr>
                <w:rFonts w:ascii="Arial"/>
                <w:w w:val="95"/>
                <w:sz w:val="20"/>
              </w:rPr>
              <w:t>shoes</w:t>
            </w:r>
          </w:p>
        </w:tc>
        <w:tc>
          <w:tcPr>
            <w:tcW w:w="1178" w:type="dxa"/>
          </w:tcPr>
          <w:p>
            <w:pPr>
              <w:pStyle w:val="TableParagraph"/>
              <w:spacing w:before="64"/>
              <w:ind w:left="168"/>
              <w:rPr>
                <w:b/>
                <w:sz w:val="20"/>
              </w:rPr>
            </w:pPr>
            <w:r>
              <w:rPr>
                <w:b/>
                <w:sz w:val="20"/>
              </w:rPr>
              <w:t>szemüveg</w:t>
            </w:r>
          </w:p>
        </w:tc>
        <w:tc>
          <w:tcPr>
            <w:tcW w:w="673" w:type="dxa"/>
          </w:tcPr>
          <w:p>
            <w:pPr>
              <w:pStyle w:val="TableParagraph"/>
              <w:spacing w:before="64"/>
              <w:ind w:left="83"/>
              <w:rPr>
                <w:rFonts w:ascii="Arial"/>
                <w:sz w:val="20"/>
              </w:rPr>
            </w:pPr>
            <w:r>
              <w:rPr>
                <w:rFonts w:ascii="Arial"/>
                <w:w w:val="80"/>
                <w:sz w:val="20"/>
              </w:rPr>
              <w:t>glasses</w:t>
            </w:r>
          </w:p>
        </w:tc>
      </w:tr>
      <w:tr>
        <w:trPr>
          <w:trHeight w:val="301" w:hRule="atLeast"/>
        </w:trPr>
        <w:tc>
          <w:tcPr>
            <w:tcW w:w="836" w:type="dxa"/>
          </w:tcPr>
          <w:p>
            <w:pPr>
              <w:pStyle w:val="TableParagraph"/>
              <w:ind w:left="0"/>
              <w:rPr>
                <w:rFonts w:ascii="Times New Roman"/>
                <w:sz w:val="18"/>
              </w:rPr>
            </w:pPr>
          </w:p>
        </w:tc>
        <w:tc>
          <w:tcPr>
            <w:tcW w:w="791" w:type="dxa"/>
          </w:tcPr>
          <w:p>
            <w:pPr>
              <w:pStyle w:val="TableParagraph"/>
              <w:ind w:left="0"/>
              <w:rPr>
                <w:rFonts w:ascii="Times New Roman"/>
                <w:sz w:val="18"/>
              </w:rPr>
            </w:pPr>
          </w:p>
        </w:tc>
        <w:tc>
          <w:tcPr>
            <w:tcW w:w="916" w:type="dxa"/>
          </w:tcPr>
          <w:p>
            <w:pPr>
              <w:pStyle w:val="TableParagraph"/>
              <w:spacing w:line="218" w:lineRule="exact" w:before="64"/>
              <w:ind w:left="197"/>
              <w:rPr>
                <w:b/>
                <w:sz w:val="20"/>
              </w:rPr>
            </w:pPr>
            <w:r>
              <w:rPr>
                <w:b/>
                <w:sz w:val="20"/>
              </w:rPr>
              <w:t>nadrág</w:t>
            </w:r>
          </w:p>
        </w:tc>
        <w:tc>
          <w:tcPr>
            <w:tcW w:w="953" w:type="dxa"/>
          </w:tcPr>
          <w:p>
            <w:pPr>
              <w:pStyle w:val="TableParagraph"/>
              <w:spacing w:line="217" w:lineRule="exact" w:before="64"/>
              <w:ind w:left="76"/>
              <w:rPr>
                <w:rFonts w:ascii="Arial"/>
                <w:sz w:val="20"/>
              </w:rPr>
            </w:pPr>
            <w:r>
              <w:rPr>
                <w:rFonts w:ascii="Arial"/>
                <w:w w:val="95"/>
                <w:sz w:val="20"/>
              </w:rPr>
              <w:t>pants</w:t>
            </w:r>
          </w:p>
        </w:tc>
        <w:tc>
          <w:tcPr>
            <w:tcW w:w="1178" w:type="dxa"/>
          </w:tcPr>
          <w:p>
            <w:pPr>
              <w:pStyle w:val="TableParagraph"/>
              <w:ind w:left="0"/>
              <w:rPr>
                <w:rFonts w:ascii="Times New Roman"/>
                <w:sz w:val="18"/>
              </w:rPr>
            </w:pPr>
          </w:p>
        </w:tc>
        <w:tc>
          <w:tcPr>
            <w:tcW w:w="673" w:type="dxa"/>
          </w:tcPr>
          <w:p>
            <w:pPr>
              <w:pStyle w:val="TableParagraph"/>
              <w:ind w:left="0"/>
              <w:rPr>
                <w:rFonts w:ascii="Times New Roman"/>
                <w:sz w:val="18"/>
              </w:rPr>
            </w:pPr>
          </w:p>
        </w:tc>
      </w:tr>
    </w:tbl>
    <w:p>
      <w:pPr>
        <w:pStyle w:val="BodyText"/>
        <w:spacing w:before="4"/>
        <w:rPr>
          <w:sz w:val="24"/>
        </w:rPr>
      </w:pPr>
    </w:p>
    <w:p>
      <w:pPr>
        <w:tabs>
          <w:tab w:pos="4688" w:val="left" w:leader="none"/>
        </w:tabs>
        <w:spacing w:before="0"/>
        <w:ind w:left="1820" w:right="0" w:firstLine="0"/>
        <w:jc w:val="left"/>
        <w:rPr>
          <w:rFonts w:ascii="Arial" w:hAnsi="Arial"/>
          <w:sz w:val="20"/>
        </w:rPr>
      </w:pPr>
      <w:r>
        <w:rPr>
          <w:rFonts w:ascii="Trebuchet MS" w:hAnsi="Trebuchet MS"/>
          <w:b/>
          <w:spacing w:val="-1"/>
          <w:w w:val="104"/>
          <w:sz w:val="20"/>
        </w:rPr>
        <w:t>Koszo</w:t>
      </w:r>
      <w:r>
        <w:rPr>
          <w:rFonts w:ascii="Trebuchet MS" w:hAnsi="Trebuchet MS"/>
          <w:b/>
          <w:w w:val="104"/>
          <w:sz w:val="20"/>
        </w:rPr>
        <w:t>s</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6"/>
          <w:sz w:val="20"/>
        </w:rPr>
        <w:t>cip</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w w:val="73"/>
          <w:sz w:val="20"/>
        </w:rPr>
        <w:t>.</w:t>
      </w:r>
      <w:r>
        <w:rPr>
          <w:rFonts w:ascii="Trebuchet MS" w:hAnsi="Trebuchet MS"/>
          <w:b/>
          <w:sz w:val="20"/>
        </w:rPr>
        <w:tab/>
      </w:r>
      <w:r>
        <w:rPr>
          <w:rFonts w:ascii="Arial" w:hAnsi="Arial"/>
          <w:spacing w:val="-1"/>
          <w:w w:val="91"/>
          <w:sz w:val="20"/>
        </w:rPr>
        <w:t>Th</w:t>
      </w:r>
      <w:r>
        <w:rPr>
          <w:rFonts w:ascii="Arial" w:hAnsi="Arial"/>
          <w:w w:val="91"/>
          <w:sz w:val="20"/>
        </w:rPr>
        <w:t>e</w:t>
      </w:r>
      <w:r>
        <w:rPr>
          <w:rFonts w:ascii="Arial" w:hAnsi="Arial"/>
          <w:spacing w:val="-1"/>
          <w:sz w:val="20"/>
        </w:rPr>
        <w:t> </w:t>
      </w:r>
      <w:r>
        <w:rPr>
          <w:rFonts w:ascii="Arial" w:hAnsi="Arial"/>
          <w:spacing w:val="-1"/>
          <w:w w:val="85"/>
          <w:sz w:val="20"/>
        </w:rPr>
        <w:t>shoe</w:t>
      </w:r>
      <w:r>
        <w:rPr>
          <w:rFonts w:ascii="Arial" w:hAnsi="Arial"/>
          <w:w w:val="85"/>
          <w:sz w:val="20"/>
        </w:rPr>
        <w:t>s</w:t>
      </w:r>
      <w:r>
        <w:rPr>
          <w:rFonts w:ascii="Arial" w:hAnsi="Arial"/>
          <w:spacing w:val="-1"/>
          <w:sz w:val="20"/>
        </w:rPr>
        <w:t> </w:t>
      </w:r>
      <w:r>
        <w:rPr>
          <w:rFonts w:ascii="Arial" w:hAnsi="Arial"/>
          <w:spacing w:val="-1"/>
          <w:w w:val="89"/>
          <w:sz w:val="20"/>
        </w:rPr>
        <w:t>ar</w:t>
      </w:r>
      <w:r>
        <w:rPr>
          <w:rFonts w:ascii="Arial" w:hAnsi="Arial"/>
          <w:w w:val="89"/>
          <w:sz w:val="20"/>
        </w:rPr>
        <w:t>e</w:t>
      </w:r>
      <w:r>
        <w:rPr>
          <w:rFonts w:ascii="Arial" w:hAnsi="Arial"/>
          <w:spacing w:val="-1"/>
          <w:sz w:val="20"/>
        </w:rPr>
        <w:t> </w:t>
      </w:r>
      <w:r>
        <w:rPr>
          <w:rFonts w:ascii="Arial" w:hAnsi="Arial"/>
          <w:spacing w:val="-1"/>
          <w:w w:val="97"/>
          <w:sz w:val="20"/>
        </w:rPr>
        <w:t>dirty.</w:t>
      </w:r>
    </w:p>
    <w:p>
      <w:pPr>
        <w:tabs>
          <w:tab w:pos="4688" w:val="left" w:leader="none"/>
        </w:tabs>
        <w:spacing w:before="156"/>
        <w:ind w:left="1820" w:right="0" w:firstLine="0"/>
        <w:jc w:val="left"/>
        <w:rPr>
          <w:rFonts w:ascii="Arial" w:hAnsi="Arial"/>
          <w:sz w:val="20"/>
        </w:rPr>
      </w:pPr>
      <w:r>
        <w:rPr>
          <w:rFonts w:ascii="Trebuchet MS" w:hAnsi="Trebuchet MS"/>
          <w:b/>
          <w:sz w:val="20"/>
        </w:rPr>
        <w:t>Drága volt</w:t>
      </w:r>
      <w:r>
        <w:rPr>
          <w:rFonts w:ascii="Trebuchet MS" w:hAnsi="Trebuchet MS"/>
          <w:b/>
          <w:spacing w:val="-6"/>
          <w:sz w:val="20"/>
        </w:rPr>
        <w:t> </w:t>
      </w:r>
      <w:r>
        <w:rPr>
          <w:rFonts w:ascii="Trebuchet MS" w:hAnsi="Trebuchet MS"/>
          <w:b/>
          <w:sz w:val="20"/>
        </w:rPr>
        <w:t>a</w:t>
      </w:r>
      <w:r>
        <w:rPr>
          <w:rFonts w:ascii="Trebuchet MS" w:hAnsi="Trebuchet MS"/>
          <w:b/>
          <w:spacing w:val="-3"/>
          <w:sz w:val="20"/>
        </w:rPr>
        <w:t> </w:t>
      </w:r>
      <w:r>
        <w:rPr>
          <w:rFonts w:ascii="Trebuchet MS" w:hAnsi="Trebuchet MS"/>
          <w:b/>
          <w:sz w:val="20"/>
        </w:rPr>
        <w:t>szemüveg.</w:t>
        <w:tab/>
      </w:r>
      <w:r>
        <w:rPr>
          <w:rFonts w:ascii="Arial" w:hAnsi="Arial"/>
          <w:sz w:val="20"/>
        </w:rPr>
        <w:t>The</w:t>
      </w:r>
      <w:r>
        <w:rPr>
          <w:rFonts w:ascii="Arial" w:hAnsi="Arial"/>
          <w:spacing w:val="-18"/>
          <w:sz w:val="20"/>
        </w:rPr>
        <w:t> </w:t>
      </w:r>
      <w:r>
        <w:rPr>
          <w:rFonts w:ascii="Arial" w:hAnsi="Arial"/>
          <w:sz w:val="20"/>
        </w:rPr>
        <w:t>glasses</w:t>
      </w:r>
      <w:r>
        <w:rPr>
          <w:rFonts w:ascii="Arial" w:hAnsi="Arial"/>
          <w:spacing w:val="-19"/>
          <w:sz w:val="20"/>
        </w:rPr>
        <w:t> </w:t>
      </w:r>
      <w:r>
        <w:rPr>
          <w:rFonts w:ascii="Arial" w:hAnsi="Arial"/>
          <w:sz w:val="20"/>
        </w:rPr>
        <w:t>were</w:t>
      </w:r>
      <w:r>
        <w:rPr>
          <w:rFonts w:ascii="Arial" w:hAnsi="Arial"/>
          <w:spacing w:val="-19"/>
          <w:sz w:val="20"/>
        </w:rPr>
        <w:t> </w:t>
      </w:r>
      <w:r>
        <w:rPr>
          <w:rFonts w:ascii="Arial" w:hAnsi="Arial"/>
          <w:sz w:val="20"/>
        </w:rPr>
        <w:t>expensive.</w:t>
      </w:r>
    </w:p>
    <w:p>
      <w:pPr>
        <w:pStyle w:val="BodyText"/>
        <w:spacing w:before="167"/>
        <w:ind w:left="1581"/>
        <w:jc w:val="both"/>
        <w:rPr>
          <w:sz w:val="12"/>
        </w:rPr>
      </w:pPr>
      <w:r>
        <w:rPr>
          <w:w w:val="105"/>
        </w:rPr>
        <w:t>If</w:t>
      </w:r>
      <w:r>
        <w:rPr>
          <w:spacing w:val="16"/>
          <w:w w:val="105"/>
        </w:rPr>
        <w:t> </w:t>
      </w:r>
      <w:r>
        <w:rPr>
          <w:w w:val="105"/>
        </w:rPr>
        <w:t>specific</w:t>
      </w:r>
      <w:r>
        <w:rPr>
          <w:spacing w:val="16"/>
          <w:w w:val="105"/>
        </w:rPr>
        <w:t> </w:t>
      </w:r>
      <w:r>
        <w:rPr>
          <w:w w:val="105"/>
        </w:rPr>
        <w:t>reference</w:t>
      </w:r>
      <w:r>
        <w:rPr>
          <w:spacing w:val="16"/>
          <w:w w:val="105"/>
        </w:rPr>
        <w:t> </w:t>
      </w:r>
      <w:r>
        <w:rPr>
          <w:w w:val="105"/>
        </w:rPr>
        <w:t>to</w:t>
      </w:r>
      <w:r>
        <w:rPr>
          <w:spacing w:val="17"/>
          <w:w w:val="105"/>
        </w:rPr>
        <w:t> </w:t>
      </w:r>
      <w:r>
        <w:rPr>
          <w:w w:val="105"/>
        </w:rPr>
        <w:t>only</w:t>
      </w:r>
      <w:r>
        <w:rPr>
          <w:spacing w:val="16"/>
          <w:w w:val="105"/>
        </w:rPr>
        <w:t> </w:t>
      </w:r>
      <w:r>
        <w:rPr>
          <w:w w:val="105"/>
        </w:rPr>
        <w:t>one</w:t>
      </w:r>
      <w:r>
        <w:rPr>
          <w:spacing w:val="16"/>
          <w:w w:val="105"/>
        </w:rPr>
        <w:t> </w:t>
      </w:r>
      <w:r>
        <w:rPr>
          <w:w w:val="105"/>
        </w:rPr>
        <w:t>of</w:t>
      </w:r>
      <w:r>
        <w:rPr>
          <w:spacing w:val="17"/>
          <w:w w:val="105"/>
        </w:rPr>
        <w:t> </w:t>
      </w:r>
      <w:r>
        <w:rPr>
          <w:w w:val="105"/>
        </w:rPr>
        <w:t>the</w:t>
      </w:r>
      <w:r>
        <w:rPr>
          <w:spacing w:val="16"/>
          <w:w w:val="105"/>
        </w:rPr>
        <w:t> </w:t>
      </w:r>
      <w:r>
        <w:rPr>
          <w:w w:val="105"/>
        </w:rPr>
        <w:t>pair</w:t>
      </w:r>
      <w:r>
        <w:rPr>
          <w:spacing w:val="16"/>
          <w:w w:val="105"/>
        </w:rPr>
        <w:t> </w:t>
      </w:r>
      <w:r>
        <w:rPr>
          <w:w w:val="105"/>
        </w:rPr>
        <w:t>is</w:t>
      </w:r>
      <w:r>
        <w:rPr>
          <w:spacing w:val="17"/>
          <w:w w:val="105"/>
        </w:rPr>
        <w:t> </w:t>
      </w:r>
      <w:r>
        <w:rPr>
          <w:w w:val="105"/>
        </w:rPr>
        <w:t>required,</w:t>
      </w:r>
      <w:r>
        <w:rPr>
          <w:spacing w:val="16"/>
          <w:w w:val="105"/>
        </w:rPr>
        <w:t> </w:t>
      </w:r>
      <w:r>
        <w:rPr>
          <w:w w:val="105"/>
        </w:rPr>
        <w:t>use</w:t>
      </w:r>
      <w:r>
        <w:rPr>
          <w:spacing w:val="16"/>
          <w:w w:val="105"/>
        </w:rPr>
        <w:t> </w:t>
      </w:r>
      <w:r>
        <w:rPr>
          <w:b/>
          <w:w w:val="105"/>
        </w:rPr>
        <w:t>fél</w:t>
      </w:r>
      <w:r>
        <w:rPr>
          <w:b/>
          <w:spacing w:val="16"/>
          <w:w w:val="105"/>
        </w:rPr>
        <w:t> </w:t>
      </w:r>
      <w:r>
        <w:rPr>
          <w:w w:val="105"/>
        </w:rPr>
        <w:t>‘half’.</w:t>
      </w:r>
      <w:r>
        <w:rPr>
          <w:w w:val="105"/>
          <w:position w:val="6"/>
          <w:sz w:val="12"/>
        </w:rPr>
        <w:t>6</w:t>
      </w:r>
    </w:p>
    <w:p>
      <w:pPr>
        <w:tabs>
          <w:tab w:pos="3924" w:val="left" w:leader="none"/>
          <w:tab w:pos="5970" w:val="left" w:leader="none"/>
        </w:tabs>
        <w:spacing w:before="159"/>
        <w:ind w:left="1820" w:right="0" w:firstLine="0"/>
        <w:jc w:val="left"/>
        <w:rPr>
          <w:rFonts w:ascii="Arial" w:hAnsi="Arial"/>
          <w:sz w:val="20"/>
        </w:rPr>
      </w:pPr>
      <w:r>
        <w:rPr>
          <w:rFonts w:ascii="Trebuchet MS" w:hAnsi="Trebuchet MS"/>
          <w:b/>
          <w:sz w:val="20"/>
        </w:rPr>
        <w:t>fél szem </w:t>
      </w:r>
      <w:r>
        <w:rPr>
          <w:rFonts w:ascii="Trebuchet MS" w:hAnsi="Trebuchet MS"/>
          <w:b/>
          <w:spacing w:val="16"/>
          <w:sz w:val="20"/>
        </w:rPr>
        <w:t> </w:t>
      </w:r>
      <w:r>
        <w:rPr>
          <w:rFonts w:ascii="Arial" w:hAnsi="Arial"/>
          <w:sz w:val="20"/>
        </w:rPr>
        <w:t>one</w:t>
      </w:r>
      <w:r>
        <w:rPr>
          <w:rFonts w:ascii="Arial" w:hAnsi="Arial"/>
          <w:spacing w:val="-13"/>
          <w:sz w:val="20"/>
        </w:rPr>
        <w:t> </w:t>
      </w:r>
      <w:r>
        <w:rPr>
          <w:rFonts w:ascii="Arial" w:hAnsi="Arial"/>
          <w:sz w:val="20"/>
        </w:rPr>
        <w:t>eye</w:t>
        <w:tab/>
      </w:r>
      <w:r>
        <w:rPr>
          <w:rFonts w:ascii="Trebuchet MS" w:hAnsi="Trebuchet MS"/>
          <w:b/>
          <w:sz w:val="20"/>
        </w:rPr>
        <w:t>fél kéz</w:t>
      </w:r>
      <w:r>
        <w:rPr>
          <w:rFonts w:ascii="Trebuchet MS" w:hAnsi="Trebuchet MS"/>
          <w:b/>
          <w:spacing w:val="58"/>
          <w:sz w:val="20"/>
        </w:rPr>
        <w:t> </w:t>
      </w:r>
      <w:r>
        <w:rPr>
          <w:rFonts w:ascii="Arial" w:hAnsi="Arial"/>
          <w:sz w:val="20"/>
        </w:rPr>
        <w:t>one</w:t>
      </w:r>
      <w:r>
        <w:rPr>
          <w:rFonts w:ascii="Arial" w:hAnsi="Arial"/>
          <w:spacing w:val="-17"/>
          <w:sz w:val="20"/>
        </w:rPr>
        <w:t> </w:t>
      </w:r>
      <w:r>
        <w:rPr>
          <w:rFonts w:ascii="Arial" w:hAnsi="Arial"/>
          <w:sz w:val="20"/>
        </w:rPr>
        <w:t>hand</w:t>
        <w:tab/>
      </w:r>
      <w:r>
        <w:rPr>
          <w:rFonts w:ascii="Trebuchet MS" w:hAnsi="Trebuchet MS"/>
          <w:b/>
          <w:sz w:val="20"/>
        </w:rPr>
        <w:t>fél láb  </w:t>
      </w:r>
      <w:r>
        <w:rPr>
          <w:rFonts w:ascii="Arial" w:hAnsi="Arial"/>
          <w:sz w:val="20"/>
        </w:rPr>
        <w:t>one</w:t>
      </w:r>
      <w:r>
        <w:rPr>
          <w:rFonts w:ascii="Arial" w:hAnsi="Arial"/>
          <w:spacing w:val="-38"/>
          <w:sz w:val="20"/>
        </w:rPr>
        <w:t> </w:t>
      </w:r>
      <w:r>
        <w:rPr>
          <w:rFonts w:ascii="Arial" w:hAnsi="Arial"/>
          <w:sz w:val="20"/>
        </w:rPr>
        <w:t>leg</w:t>
      </w:r>
    </w:p>
    <w:p>
      <w:pPr>
        <w:pStyle w:val="BodyText"/>
        <w:spacing w:before="10"/>
        <w:rPr>
          <w:rFonts w:ascii="Arial"/>
          <w:sz w:val="24"/>
        </w:rPr>
      </w:pPr>
    </w:p>
    <w:p>
      <w:pPr>
        <w:pStyle w:val="Heading3"/>
        <w:spacing w:before="0"/>
      </w:pPr>
      <w:r>
        <w:rPr/>
        <w:t>Csak fél szemmel követte az eseményeket.</w:t>
      </w:r>
    </w:p>
    <w:p>
      <w:pPr>
        <w:pStyle w:val="Heading5"/>
      </w:pPr>
      <w:r>
        <w:rPr/>
        <w:pict>
          <v:group style="position:absolute;margin-left:14.379pt;margin-top:81.766876pt;width:61.8pt;height:23.95pt;mso-position-horizontal-relative:page;mso-position-vertical-relative:paragraph;z-index:16037888" coordorigin="288,1635" coordsize="1236,479">
            <v:shape style="position:absolute;left:287;top:1635;width:1236;height:479" coordorigin="288,1635" coordsize="1236,479" path="m1523,1635l290,1635,288,1639,288,2113,1520,2113,1523,2110,1523,1635xe" filled="true" fillcolor="#efefef" stroked="false">
              <v:path arrowok="t"/>
              <v:fill type="solid"/>
            </v:shape>
            <v:shape style="position:absolute;left:287;top:1635;width:1236;height:479" coordorigin="288,1635" coordsize="1236,479" path="m1523,1635l303,1635,288,1654,288,2113,1506,2113,1523,2094,1523,1635xe" filled="true" fillcolor="#eeeeee" stroked="false">
              <v:path arrowok="t"/>
              <v:fill type="solid"/>
            </v:shape>
            <v:shape style="position:absolute;left:287;top:1635;width:1236;height:479" coordorigin="288,1635" coordsize="1236,479" path="m1523,1635l317,1635,288,1670,288,2113,1493,2113,1523,2078,1523,1635xe" filled="true" fillcolor="#ededed" stroked="false">
              <v:path arrowok="t"/>
              <v:fill type="solid"/>
            </v:shape>
            <v:shape style="position:absolute;left:287;top:1635;width:1236;height:479" coordorigin="288,1635" coordsize="1236,479" path="m1523,1635l330,1635,288,1686,288,2113,1480,2113,1523,2063,1523,1635xe" filled="true" fillcolor="#ececec" stroked="false">
              <v:path arrowok="t"/>
              <v:fill type="solid"/>
            </v:shape>
            <v:shape style="position:absolute;left:287;top:1635;width:1236;height:479" coordorigin="288,1635" coordsize="1236,479" path="m1523,1635l343,1635,288,1701,288,2113,1467,2113,1523,2047,1523,1635xe" filled="true" fillcolor="#ebebeb" stroked="false">
              <v:path arrowok="t"/>
              <v:fill type="solid"/>
            </v:shape>
            <v:shape style="position:absolute;left:287;top:1635;width:1236;height:479" coordorigin="288,1635" coordsize="1236,479" path="m1523,1635l356,1635,288,1717,288,2113,1454,2113,1523,2031,1523,1635xe" filled="true" fillcolor="#eaeaea" stroked="false">
              <v:path arrowok="t"/>
              <v:fill type="solid"/>
            </v:shape>
            <v:shape style="position:absolute;left:287;top:1635;width:1236;height:479" coordorigin="288,1635" coordsize="1236,479" path="m1523,1635l369,1635,288,1733,288,2113,1441,2113,1523,2016,1523,1635xe" filled="true" fillcolor="#e9e9e9" stroked="false">
              <v:path arrowok="t"/>
              <v:fill type="solid"/>
            </v:shape>
            <v:shape style="position:absolute;left:287;top:1635;width:1236;height:479" coordorigin="288,1635" coordsize="1236,479" path="m1523,1635l382,1635,288,1748,288,2113,1428,2113,1523,2000,1523,1635xe" filled="true" fillcolor="#e8e8e8" stroked="false">
              <v:path arrowok="t"/>
              <v:fill type="solid"/>
            </v:shape>
            <v:shape style="position:absolute;left:287;top:1635;width:1236;height:479" coordorigin="288,1635" coordsize="1236,479" path="m1523,1635l396,1635,288,1764,288,2113,1414,2113,1523,1984,1523,1635xe" filled="true" fillcolor="#e7e7e7" stroked="false">
              <v:path arrowok="t"/>
              <v:fill type="solid"/>
            </v:shape>
            <v:shape style="position:absolute;left:287;top:1635;width:1236;height:479" coordorigin="288,1635" coordsize="1236,479" path="m1523,1635l409,1635,288,1780,288,2113,1401,2113,1523,1969,1523,1635xe" filled="true" fillcolor="#e6e6e6" stroked="false">
              <v:path arrowok="t"/>
              <v:fill type="solid"/>
            </v:shape>
            <v:shape style="position:absolute;left:287;top:1635;width:1236;height:479" coordorigin="288,1635" coordsize="1236,479" path="m1523,1635l422,1635,288,1795,288,2113,1388,2113,1523,1953,1523,1635xe" filled="true" fillcolor="#e5e5e5" stroked="false">
              <v:path arrowok="t"/>
              <v:fill type="solid"/>
            </v:shape>
            <v:shape style="position:absolute;left:287;top:1635;width:1236;height:479" coordorigin="288,1635" coordsize="1236,479" path="m1523,1635l435,1635,288,1811,288,2113,1375,2113,1523,1937,1523,1635xe" filled="true" fillcolor="#e4e4e4" stroked="false">
              <v:path arrowok="t"/>
              <v:fill type="solid"/>
            </v:shape>
            <v:shape style="position:absolute;left:287;top:1635;width:1236;height:479" coordorigin="288,1635" coordsize="1236,479" path="m1523,1635l448,1635,288,1827,288,2113,1362,2113,1523,1922,1523,1635xe" filled="true" fillcolor="#e3e3e3" stroked="false">
              <v:path arrowok="t"/>
              <v:fill type="solid"/>
            </v:shape>
            <v:shape style="position:absolute;left:287;top:1635;width:1236;height:479" coordorigin="288,1635" coordsize="1236,479" path="m1523,1635l461,1635,288,1842,288,2113,1349,2113,1523,1906,1523,1635xe" filled="true" fillcolor="#e2e2e2" stroked="false">
              <v:path arrowok="t"/>
              <v:fill type="solid"/>
            </v:shape>
            <v:shape style="position:absolute;left:287;top:1635;width:1236;height:479" coordorigin="288,1635" coordsize="1236,479" path="m1523,1635l474,1635,288,1858,288,2113,1336,2113,1523,1890,1523,1635xe" filled="true" fillcolor="#e1e1e1" stroked="false">
              <v:path arrowok="t"/>
              <v:fill type="solid"/>
            </v:shape>
            <v:shape style="position:absolute;left:287;top:1635;width:1236;height:479" coordorigin="288,1635" coordsize="1236,479" path="m1523,1635l488,1635,288,1874,288,2113,1322,2113,1523,1875,1523,1635xe" filled="true" fillcolor="#e0e0e0" stroked="false">
              <v:path arrowok="t"/>
              <v:fill type="solid"/>
            </v:shape>
            <v:shape style="position:absolute;left:287;top:1635;width:1236;height:479" coordorigin="288,1635" coordsize="1236,479" path="m1523,1635l501,1635,288,1889,288,2113,1309,2113,1523,1859,1523,1635xe" filled="true" fillcolor="#dfdfdf" stroked="false">
              <v:path arrowok="t"/>
              <v:fill type="solid"/>
            </v:shape>
            <v:shape style="position:absolute;left:287;top:1635;width:1236;height:479" coordorigin="288,1635" coordsize="1236,479" path="m1523,1635l514,1635,288,1905,288,2113,1296,2113,1523,1843,1523,1635xe" filled="true" fillcolor="#dedede" stroked="false">
              <v:path arrowok="t"/>
              <v:fill type="solid"/>
            </v:shape>
            <v:shape style="position:absolute;left:287;top:1635;width:1236;height:479" coordorigin="288,1635" coordsize="1236,479" path="m1523,1635l527,1635,288,1921,288,2113,1283,2113,1523,1828,1523,1635xe" filled="true" fillcolor="#dddddd" stroked="false">
              <v:path arrowok="t"/>
              <v:fill type="solid"/>
            </v:shape>
            <v:shape style="position:absolute;left:287;top:1635;width:1236;height:479" coordorigin="288,1635" coordsize="1236,479" path="m1523,1635l540,1635,288,1936,288,2113,1270,2113,1523,1812,1523,1635xe" filled="true" fillcolor="#dcdcdc" stroked="false">
              <v:path arrowok="t"/>
              <v:fill type="solid"/>
            </v:shape>
            <v:shape style="position:absolute;left:287;top:1635;width:1236;height:479" coordorigin="288,1635" coordsize="1236,479" path="m1523,1635l553,1635,288,1952,288,2113,1257,2113,1523,1796,1523,1635xe" filled="true" fillcolor="#dbdbdb" stroked="false">
              <v:path arrowok="t"/>
              <v:fill type="solid"/>
            </v:shape>
            <v:shape style="position:absolute;left:287;top:1635;width:1236;height:479" coordorigin="288,1635" coordsize="1236,479" path="m1523,1635l566,1635,288,1968,288,2113,1243,2113,1523,1781,1523,1635xe" filled="true" fillcolor="#dadada" stroked="false">
              <v:path arrowok="t"/>
              <v:fill type="solid"/>
            </v:shape>
            <v:shape style="position:absolute;left:287;top:1635;width:1236;height:479" coordorigin="288,1635" coordsize="1236,479" path="m1523,1635l580,1635,288,1983,288,2113,1230,2113,1523,1765,1523,1635xe" filled="true" fillcolor="#d9d9d9" stroked="false">
              <v:path arrowok="t"/>
              <v:fill type="solid"/>
            </v:shape>
            <v:shape style="position:absolute;left:287;top:1635;width:1236;height:479" coordorigin="288,1635" coordsize="1236,479" path="m1523,1635l593,1635,288,1999,288,2113,1217,2113,1523,1749,1523,1635xe" filled="true" fillcolor="#d8d8d8" stroked="false">
              <v:path arrowok="t"/>
              <v:fill type="solid"/>
            </v:shape>
            <v:shape style="position:absolute;left:287;top:1635;width:1236;height:479" coordorigin="288,1635" coordsize="1236,479" path="m1523,1635l606,1635,288,2015,288,2113,1204,2113,1523,1734,1523,1635xe" filled="true" fillcolor="#d7d7d7" stroked="false">
              <v:path arrowok="t"/>
              <v:fill type="solid"/>
            </v:shape>
            <v:shape style="position:absolute;left:287;top:1635;width:1236;height:479" coordorigin="288,1635" coordsize="1236,479" path="m1523,1635l619,1635,288,2030,288,2113,1191,2113,1523,1718,1523,1635xe" filled="true" fillcolor="#d6d6d6" stroked="false">
              <v:path arrowok="t"/>
              <v:fill type="solid"/>
            </v:shape>
            <v:shape style="position:absolute;left:287;top:1635;width:1236;height:479" coordorigin="288,1635" coordsize="1236,479" path="m1523,1635l632,1635,288,2046,288,2113,1178,2113,1523,1702,1523,1635xe" filled="true" fillcolor="#d5d5d5" stroked="false">
              <v:path arrowok="t"/>
              <v:fill type="solid"/>
            </v:shape>
            <v:shape style="position:absolute;left:287;top:1635;width:1236;height:479" coordorigin="288,1635" coordsize="1236,479" path="m1523,1635l645,1635,288,2062,288,2113,1165,2113,1523,1687,1523,1635xe" filled="true" fillcolor="#d4d4d4" stroked="false">
              <v:path arrowok="t"/>
              <v:fill type="solid"/>
            </v:shape>
            <v:shape style="position:absolute;left:287;top:1635;width:1236;height:479" coordorigin="288,1635" coordsize="1236,479" path="m1523,1635l658,1635,288,2077,288,2113,1151,2113,1523,1671,1523,1635xe" filled="true" fillcolor="#d3d3d3" stroked="false">
              <v:path arrowok="t"/>
              <v:fill type="solid"/>
            </v:shape>
            <v:shape style="position:absolute;left:287;top:1635;width:1236;height:479" coordorigin="288,1635" coordsize="1236,479" path="m1523,1635l672,1635,288,2093,288,2113,1138,2113,1523,1655,1523,1635xe" filled="true" fillcolor="#d2d2d2" stroked="false">
              <v:path arrowok="t"/>
              <v:fill type="solid"/>
            </v:shape>
            <v:shape style="position:absolute;left:287;top:1635;width:1236;height:479" coordorigin="288,1635" coordsize="1236,479" path="m1523,1635l685,1635,288,2109,288,2113,1125,2113,1523,1640,1523,1635xe" filled="true" fillcolor="#d1d1d1" stroked="false">
              <v:path arrowok="t"/>
              <v:fill type="solid"/>
            </v:shape>
            <v:shape style="position:absolute;left:296;top:1635;width:1217;height:479" coordorigin="297,1635" coordsize="1217,479" path="m1513,1635l698,1635,297,2113,1112,2113,1513,1635xe" filled="true" fillcolor="#d0d0d0" stroked="false">
              <v:path arrowok="t"/>
              <v:fill type="solid"/>
            </v:shape>
            <v:shape style="position:absolute;left:309;top:1635;width:1190;height:479" coordorigin="310,1635" coordsize="1190,479" path="m1500,1635l711,1635,310,2113,1099,2113,1500,1635xe" filled="true" fillcolor="#cfcfcf" stroked="false">
              <v:path arrowok="t"/>
              <v:fill type="solid"/>
            </v:shape>
            <v:shape style="position:absolute;left:323;top:1635;width:1164;height:479" coordorigin="323,1635" coordsize="1164,479" path="m1487,1635l724,1635,323,2113,1086,2113,1487,1635xe" filled="true" fillcolor="#cecece" stroked="false">
              <v:path arrowok="t"/>
              <v:fill type="solid"/>
            </v:shape>
            <v:shape style="position:absolute;left:336;top:1635;width:1138;height:479" coordorigin="336,1635" coordsize="1138,479" path="m1474,1635l737,1635,336,2113,1073,2113,1474,1635xe" filled="true" fillcolor="#cdcdcd" stroked="false">
              <v:path arrowok="t"/>
              <v:fill type="solid"/>
            </v:shape>
            <v:shape style="position:absolute;left:349;top:1635;width:1112;height:479" coordorigin="349,1635" coordsize="1112,479" path="m1460,1635l751,1635,349,2113,1059,2113,1460,1635xe" filled="true" fillcolor="#cccccc" stroked="false">
              <v:path arrowok="t"/>
              <v:fill type="solid"/>
            </v:shape>
            <v:shape style="position:absolute;left:362;top:1635;width:1085;height:479" coordorigin="363,1635" coordsize="1085,479" path="m1447,1635l764,1635,363,2113,1046,2113,1447,1635xe" filled="true" fillcolor="#cbcbcb" stroked="false">
              <v:path arrowok="t"/>
              <v:fill type="solid"/>
            </v:shape>
            <v:shape style="position:absolute;left:375;top:1635;width:1059;height:479" coordorigin="376,1635" coordsize="1059,479" path="m1434,1635l777,1635,376,2113,1033,2113,1434,1635xe" filled="true" fillcolor="#cacaca" stroked="false">
              <v:path arrowok="t"/>
              <v:fill type="solid"/>
            </v:shape>
            <v:shape style="position:absolute;left:388;top:1635;width:1033;height:479" coordorigin="389,1635" coordsize="1033,479" path="m1421,1635l790,1635,389,2113,1020,2113,1421,1635xe" filled="true" fillcolor="#c9c9c9" stroked="false">
              <v:path arrowok="t"/>
              <v:fill type="solid"/>
            </v:shape>
            <v:shape style="position:absolute;left:402;top:1635;width:1006;height:479" coordorigin="402,1635" coordsize="1006,479" path="m1408,1635l803,1635,402,2113,1007,2113,1408,1635xe" filled="true" fillcolor="#c8c8c8" stroked="false">
              <v:path arrowok="t"/>
              <v:fill type="solid"/>
            </v:shape>
            <v:shape style="position:absolute;left:415;top:1635;width:980;height:479" coordorigin="415,1635" coordsize="980,479" path="m1395,1635l816,1635,415,2113,994,2113,1395,1635xe" filled="true" fillcolor="#c7c7c7" stroked="false">
              <v:path arrowok="t"/>
              <v:fill type="solid"/>
            </v:shape>
            <v:shape style="position:absolute;left:428;top:1635;width:954;height:479" coordorigin="428,1635" coordsize="954,479" path="m1382,1635l829,1635,428,2113,981,2113,1382,1635xe" filled="true" fillcolor="#c6c6c6" stroked="false">
              <v:path arrowok="t"/>
              <v:fill type="solid"/>
            </v:shape>
            <v:shape style="position:absolute;left:441;top:1635;width:927;height:479" coordorigin="441,1635" coordsize="927,479" path="m1368,1635l843,1635,441,2113,967,2113,1368,1635xe" filled="true" fillcolor="#c5c5c5" stroked="false">
              <v:path arrowok="t"/>
              <v:fill type="solid"/>
            </v:shape>
            <v:shape style="position:absolute;left:454;top:1635;width:901;height:479" coordorigin="455,1635" coordsize="901,479" path="m1355,1635l856,1635,455,2113,954,2113,1355,1635xe" filled="true" fillcolor="#c4c4c4" stroked="false">
              <v:path arrowok="t"/>
              <v:fill type="solid"/>
            </v:shape>
            <v:shape style="position:absolute;left:467;top:1635;width:875;height:479" coordorigin="468,1635" coordsize="875,479" path="m1342,1635l869,1635,468,2113,941,2113,1342,1635xe" filled="true" fillcolor="#c3c3c3" stroked="false">
              <v:path arrowok="t"/>
              <v:fill type="solid"/>
            </v:shape>
            <v:shape style="position:absolute;left:480;top:1635;width:849;height:479" coordorigin="481,1635" coordsize="849,479" path="m1329,1635l882,1635,481,2113,928,2113,1329,1635xe" filled="true" fillcolor="#c2c2c2" stroked="false">
              <v:path arrowok="t"/>
              <v:fill type="solid"/>
            </v:shape>
            <v:shape style="position:absolute;left:494;top:1635;width:822;height:479" coordorigin="494,1635" coordsize="822,479" path="m1316,1635l895,1635,494,2113,915,2113,1316,1635xe" filled="true" fillcolor="#c1c1c1" stroked="false">
              <v:path arrowok="t"/>
              <v:fill type="solid"/>
            </v:shape>
            <v:shape style="position:absolute;left:507;top:1635;width:796;height:479" coordorigin="507,1635" coordsize="796,479" path="m1303,1635l908,1635,507,2113,902,2113,1303,1635xe" filled="true" fillcolor="#c0c0c0" stroked="false">
              <v:path arrowok="t"/>
              <v:fill type="solid"/>
            </v:shape>
            <v:shape style="position:absolute;left:520;top:1635;width:770;height:479" coordorigin="520,1635" coordsize="770,479" path="m1290,1635l921,1635,520,2113,888,2113,1290,1635xe" filled="true" fillcolor="#bfbfbf" stroked="false">
              <v:path arrowok="t"/>
              <v:fill type="solid"/>
            </v:shape>
            <v:shape style="position:absolute;left:533;top:1635;width:743;height:479" coordorigin="533,1635" coordsize="743,479" path="m1276,1635l935,1635,533,2113,875,2113,1276,1635xe" filled="true" fillcolor="#bebebe" stroked="false">
              <v:path arrowok="t"/>
              <v:fill type="solid"/>
            </v:shape>
            <v:shape style="position:absolute;left:546;top:1635;width:717;height:479" coordorigin="547,1635" coordsize="717,479" path="m1263,1635l948,1635,547,2113,862,2113,1263,1635xe" filled="true" fillcolor="#bdbdbd" stroked="false">
              <v:path arrowok="t"/>
              <v:fill type="solid"/>
            </v:shape>
            <v:shape style="position:absolute;left:559;top:1635;width:691;height:479" coordorigin="560,1635" coordsize="691,479" path="m1250,1635l961,1635,560,2113,849,2113,1250,1635xe" filled="true" fillcolor="#bcbcbc" stroked="false">
              <v:path arrowok="t"/>
              <v:fill type="solid"/>
            </v:shape>
            <v:shape style="position:absolute;left:572;top:1635;width:665;height:479" coordorigin="573,1635" coordsize="665,479" path="m1237,1635l974,1635,573,2113,836,2113,1237,1635xe" filled="true" fillcolor="#bbbbbb" stroked="false">
              <v:path arrowok="t"/>
              <v:fill type="solid"/>
            </v:shape>
            <v:shape style="position:absolute;left:586;top:1635;width:638;height:479" coordorigin="586,1635" coordsize="638,479" path="m1224,1635l987,1635,586,2113,823,2113,1224,1635xe" filled="true" fillcolor="#bababa" stroked="false">
              <v:path arrowok="t"/>
              <v:fill type="solid"/>
            </v:shape>
            <v:shape style="position:absolute;left:599;top:1635;width:612;height:479" coordorigin="599,1635" coordsize="612,479" path="m1211,1635l1000,1635,599,2113,810,2113,1211,1635xe" filled="true" fillcolor="#b9b9b9" stroked="false">
              <v:path arrowok="t"/>
              <v:fill type="solid"/>
            </v:shape>
            <v:shape style="position:absolute;left:612;top:1635;width:586;height:479" coordorigin="612,1635" coordsize="586,479" path="m1198,1635l1013,1635,612,2113,796,2113,1198,1635xe" filled="true" fillcolor="#b8b8b8" stroked="false">
              <v:path arrowok="t"/>
              <v:fill type="solid"/>
            </v:shape>
            <v:shape style="position:absolute;left:625;top:1635;width:559;height:479" coordorigin="626,1635" coordsize="559,479" path="m1184,1635l1027,1635,626,2113,783,2113,1184,1635xe" filled="true" fillcolor="#b7b7b7" stroked="false">
              <v:path arrowok="t"/>
              <v:fill type="solid"/>
            </v:shape>
            <v:shape style="position:absolute;left:638;top:1635;width:533;height:479" coordorigin="639,1635" coordsize="533,479" path="m1171,1635l1040,1635,639,2113,770,2113,1171,1635xe" filled="true" fillcolor="#b6b6b6" stroked="false">
              <v:path arrowok="t"/>
              <v:fill type="solid"/>
            </v:shape>
            <v:shape style="position:absolute;left:651;top:1635;width:507;height:479" coordorigin="652,1635" coordsize="507,479" path="m1158,1635l1053,1635,652,2113,757,2113,1158,1635xe" filled="true" fillcolor="#b5b5b5" stroked="false">
              <v:path arrowok="t"/>
              <v:fill type="solid"/>
            </v:shape>
            <v:shape style="position:absolute;left:664;top:1635;width:480;height:479" coordorigin="665,1635" coordsize="480,479" path="m1145,1635l1066,1635,665,2113,744,2113,1145,1635xe" filled="true" fillcolor="#b4b4b4" stroked="false">
              <v:path arrowok="t"/>
              <v:fill type="solid"/>
            </v:shape>
            <v:shape style="position:absolute;left:678;top:1635;width:454;height:479" coordorigin="678,1635" coordsize="454,479" path="m1132,1635l1079,1635,678,2113,731,2113,1132,1635xe" filled="true" fillcolor="#b3b3b3" stroked="false">
              <v:path arrowok="t"/>
              <v:fill type="solid"/>
            </v:shape>
            <v:shape style="position:absolute;left:691;top:1635;width:428;height:479" coordorigin="691,1635" coordsize="428,479" path="m1119,1635l1092,1635,691,2113,718,2113,1119,1635xe" filled="true" fillcolor="#b2b2b2" stroked="false">
              <v:path arrowok="t"/>
              <v:fill type="solid"/>
            </v:shape>
            <v:shape style="position:absolute;left:287;top:1635;width:1236;height:479" type="#_x0000_t202" filled="false" stroked="false">
              <v:textbox inset="0,0,0,0">
                <w:txbxContent>
                  <w:p>
                    <w:pPr>
                      <w:spacing w:before="50"/>
                      <w:ind w:left="0" w:right="97" w:firstLine="0"/>
                      <w:jc w:val="right"/>
                      <w:rPr>
                        <w:rFonts w:ascii="Arial"/>
                        <w:sz w:val="19"/>
                      </w:rPr>
                    </w:pPr>
                    <w:r>
                      <w:rPr>
                        <w:rFonts w:ascii="Arial"/>
                        <w:w w:val="85"/>
                        <w:sz w:val="19"/>
                      </w:rPr>
                      <w:t>84</w:t>
                    </w:r>
                  </w:p>
                </w:txbxContent>
              </v:textbox>
              <w10:wrap type="none"/>
            </v:shape>
            <w10:wrap type="none"/>
          </v:group>
        </w:pict>
      </w:r>
      <w:r>
        <w:rPr/>
        <w:t>He followed the events only half-heartedly. (lit., with half an eye)</w:t>
      </w:r>
    </w:p>
    <w:p>
      <w:pPr>
        <w:pStyle w:val="BodyText"/>
        <w:rPr>
          <w:rFonts w:ascii="Arial"/>
          <w:sz w:val="25"/>
        </w:rPr>
      </w:pPr>
      <w:r>
        <w:rPr/>
        <w:pict>
          <v:shape style="position:absolute;margin-left:89.232002pt;margin-top:16.522936pt;width:29.6pt;height:15.65pt;mso-position-horizontal-relative:page;mso-position-vertical-relative:paragraph;z-index:-15421952;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5.4.1.3</w:t>
                  </w:r>
                </w:p>
              </w:txbxContent>
            </v:textbox>
            <v:stroke dashstyle="solid"/>
            <w10:wrap type="topAndBottom"/>
          </v:shape>
        </w:pict>
      </w:r>
    </w:p>
    <w:p>
      <w:pPr>
        <w:pStyle w:val="BodyText"/>
        <w:spacing w:line="285" w:lineRule="auto" w:before="71"/>
        <w:ind w:left="1581" w:right="103"/>
        <w:jc w:val="both"/>
      </w:pPr>
      <w:r>
        <w:rPr>
          <w:w w:val="105"/>
        </w:rPr>
        <w:t>The singular may be used when referring to a general category (the definite article is usually used in these constructions).</w:t>
      </w:r>
    </w:p>
    <w:p>
      <w:pPr>
        <w:pStyle w:val="BodyText"/>
        <w:spacing w:before="3"/>
        <w:rPr>
          <w:sz w:val="10"/>
        </w:rPr>
      </w:pPr>
      <w:r>
        <w:rPr/>
        <w:pict>
          <v:shape style="position:absolute;margin-left:88.083pt;margin-top:8.044708pt;width:304.8pt;height:.1pt;mso-position-horizontal-relative:page;mso-position-vertical-relative:paragraph;z-index:-15421440;mso-wrap-distance-left:0;mso-wrap-distance-right:0" coordorigin="1762,161" coordsize="6096,0" path="m1762,161l7857,161e" filled="false" stroked="true" strokeweight=".299pt" strokecolor="#000000">
            <v:path arrowok="t"/>
            <v:stroke dashstyle="solid"/>
            <w10:wrap type="topAndBottom"/>
          </v:shape>
        </w:pict>
      </w:r>
    </w:p>
    <w:p>
      <w:pPr>
        <w:spacing w:line="232" w:lineRule="auto" w:before="65"/>
        <w:ind w:left="1716" w:right="393" w:hanging="135"/>
        <w:jc w:val="left"/>
        <w:rPr>
          <w:sz w:val="16"/>
        </w:rPr>
      </w:pPr>
      <w:r>
        <w:rPr>
          <w:w w:val="105"/>
          <w:position w:val="5"/>
          <w:sz w:val="10"/>
        </w:rPr>
        <w:t>6 </w:t>
      </w:r>
      <w:r>
        <w:rPr>
          <w:w w:val="105"/>
          <w:sz w:val="16"/>
        </w:rPr>
        <w:t>This does not work with </w:t>
      </w:r>
      <w:r>
        <w:rPr>
          <w:b/>
          <w:spacing w:val="-9"/>
          <w:w w:val="105"/>
          <w:sz w:val="16"/>
        </w:rPr>
        <w:t>cipo</w:t>
      </w:r>
      <w:r>
        <w:rPr>
          <w:spacing w:val="-9"/>
          <w:w w:val="105"/>
          <w:sz w:val="16"/>
        </w:rPr>
        <w:t>˝, </w:t>
      </w:r>
      <w:r>
        <w:rPr>
          <w:w w:val="105"/>
          <w:sz w:val="16"/>
        </w:rPr>
        <w:t>however; </w:t>
      </w:r>
      <w:r>
        <w:rPr>
          <w:b/>
          <w:spacing w:val="-8"/>
          <w:w w:val="105"/>
          <w:sz w:val="16"/>
        </w:rPr>
        <w:t>félcipo</w:t>
      </w:r>
      <w:r>
        <w:rPr>
          <w:spacing w:val="-8"/>
          <w:w w:val="105"/>
          <w:sz w:val="16"/>
        </w:rPr>
        <w:t>˝  </w:t>
      </w:r>
      <w:r>
        <w:rPr>
          <w:w w:val="105"/>
          <w:sz w:val="16"/>
        </w:rPr>
        <w:t>denotes a kind of shoe, not a single  shoe.</w:t>
      </w:r>
    </w:p>
    <w:p>
      <w:pPr>
        <w:spacing w:after="0" w:line="232" w:lineRule="auto"/>
        <w:jc w:val="left"/>
        <w:rPr>
          <w:sz w:val="16"/>
        </w:rPr>
        <w:sectPr>
          <w:type w:val="continuous"/>
          <w:pgSz w:w="8650" w:h="12250"/>
          <w:pgMar w:top="0" w:bottom="0" w:left="180" w:right="680"/>
        </w:sectPr>
      </w:pPr>
    </w:p>
    <w:p>
      <w:pPr>
        <w:pStyle w:val="Heading3"/>
        <w:spacing w:before="161"/>
        <w:ind w:left="340"/>
      </w:pPr>
      <w:r>
        <w:rPr/>
        <w:pict>
          <v:group style="position:absolute;margin-left:355.789001pt;margin-top:-.307335pt;width:61.8pt;height:119.55pt;mso-position-horizontal-relative:page;mso-position-vertical-relative:paragraph;z-index:16040448" coordorigin="7116,-6" coordsize="1236,2391">
            <v:shape style="position:absolute;left:7115;top:-7;width:1236;height:2391" coordorigin="7116,-6" coordsize="1236,2391" path="m8351,-6l7130,-6,7116,11,7116,2384,8337,2384,8351,2367,8351,-6xe" filled="true" fillcolor="#f0f0f0" stroked="false">
              <v:path arrowok="t"/>
              <v:fill type="solid"/>
            </v:shape>
            <v:shape style="position:absolute;left:7115;top:-7;width:1236;height:2391" coordorigin="7116,-6" coordsize="1236,2391" path="m8351,-6l7156,-6,7116,41,7116,2384,8311,2384,8351,2337,8351,-6xe" filled="true" fillcolor="#efefef" stroked="false">
              <v:path arrowok="t"/>
              <v:fill type="solid"/>
            </v:shape>
            <v:shape style="position:absolute;left:7115;top:-7;width:1236;height:2391" coordorigin="7116,-6" coordsize="1236,2391" path="m8351,-6l7181,-6,7116,72,7116,2384,8286,2384,8351,2307,8351,-6xe" filled="true" fillcolor="#eeeeee" stroked="false">
              <v:path arrowok="t"/>
              <v:fill type="solid"/>
            </v:shape>
            <v:shape style="position:absolute;left:7115;top:-7;width:1236;height:2391" coordorigin="7116,-6" coordsize="1236,2391" path="m8351,-6l7207,-6,7116,102,7116,2384,8260,2384,8351,2276,8351,-6xe" filled="true" fillcolor="#ededed" stroked="false">
              <v:path arrowok="t"/>
              <v:fill type="solid"/>
            </v:shape>
            <v:shape style="position:absolute;left:7115;top:-7;width:1236;height:2391" coordorigin="7116,-6" coordsize="1236,2391" path="m8351,-6l7232,-6,7116,132,7116,2384,8235,2384,8351,2246,8351,-6xe" filled="true" fillcolor="#ececec" stroked="false">
              <v:path arrowok="t"/>
              <v:fill type="solid"/>
            </v:shape>
            <v:shape style="position:absolute;left:7115;top:-7;width:1236;height:2391" coordorigin="7116,-6" coordsize="1236,2391" path="m8351,-6l7258,-6,7116,163,7116,2384,8209,2384,8351,2216,8351,-6xe" filled="true" fillcolor="#ebebeb" stroked="false">
              <v:path arrowok="t"/>
              <v:fill type="solid"/>
            </v:shape>
            <v:shape style="position:absolute;left:7115;top:-7;width:1236;height:2391" coordorigin="7116,-6" coordsize="1236,2391" path="m8351,-6l7283,-6,7116,193,7116,2384,8184,2384,8351,2185,8351,-6xe" filled="true" fillcolor="#eaeaea" stroked="false">
              <v:path arrowok="t"/>
              <v:fill type="solid"/>
            </v:shape>
            <v:shape style="position:absolute;left:7115;top:-7;width:1236;height:2391" coordorigin="7116,-6" coordsize="1236,2391" path="m8351,-6l7309,-6,7116,224,7116,2384,8158,2384,8351,2155,8351,-6xe" filled="true" fillcolor="#e9e9e9" stroked="false">
              <v:path arrowok="t"/>
              <v:fill type="solid"/>
            </v:shape>
            <v:shape style="position:absolute;left:7115;top:-7;width:1236;height:2391" coordorigin="7116,-6" coordsize="1236,2391" path="m8351,-6l7334,-6,7116,254,7116,2384,8133,2384,8351,2124,8351,-6xe" filled="true" fillcolor="#e8e8e8" stroked="false">
              <v:path arrowok="t"/>
              <v:fill type="solid"/>
            </v:shape>
            <v:shape style="position:absolute;left:7115;top:-7;width:1236;height:2391" coordorigin="7116,-6" coordsize="1236,2391" path="m8351,-6l7360,-6,7116,284,7116,2384,8107,2384,8351,2094,8351,-6xe" filled="true" fillcolor="#e7e7e7" stroked="false">
              <v:path arrowok="t"/>
              <v:fill type="solid"/>
            </v:shape>
            <v:shape style="position:absolute;left:7115;top:-7;width:1236;height:2391" coordorigin="7116,-6" coordsize="1236,2391" path="m8351,-6l7385,-6,7116,315,7116,2384,8082,2384,8351,2064,8351,-6xe" filled="true" fillcolor="#e6e6e6" stroked="false">
              <v:path arrowok="t"/>
              <v:fill type="solid"/>
            </v:shape>
            <v:shape style="position:absolute;left:7115;top:-7;width:1236;height:2391" coordorigin="7116,-6" coordsize="1236,2391" path="m8351,-6l7411,-6,7116,345,7116,2384,8056,2384,8351,2033,8351,-6xe" filled="true" fillcolor="#e5e5e5" stroked="false">
              <v:path arrowok="t"/>
              <v:fill type="solid"/>
            </v:shape>
            <v:shape style="position:absolute;left:7115;top:-7;width:1236;height:2391" coordorigin="7116,-6" coordsize="1236,2391" path="m8351,-6l7436,-6,7116,376,7116,2384,8031,2384,8351,2003,8351,-6xe" filled="true" fillcolor="#e4e4e4" stroked="false">
              <v:path arrowok="t"/>
              <v:fill type="solid"/>
            </v:shape>
            <v:shape style="position:absolute;left:7115;top:-7;width:1236;height:2391" coordorigin="7116,-6" coordsize="1236,2391" path="m8351,-6l7462,-6,7116,406,7116,2384,8005,2384,8351,1972,8351,-6xe" filled="true" fillcolor="#e3e3e3" stroked="false">
              <v:path arrowok="t"/>
              <v:fill type="solid"/>
            </v:shape>
            <v:shape style="position:absolute;left:7115;top:-7;width:1236;height:2391" coordorigin="7116,-6" coordsize="1236,2391" path="m8351,-6l7487,-6,7116,436,7116,2384,7980,2384,8351,1942,8351,-6xe" filled="true" fillcolor="#e2e2e2" stroked="false">
              <v:path arrowok="t"/>
              <v:fill type="solid"/>
            </v:shape>
            <v:shape style="position:absolute;left:7115;top:-7;width:1236;height:2391" coordorigin="7116,-6" coordsize="1236,2391" path="m8351,-6l7513,-6,7116,467,7116,2384,7954,2384,8351,1912,8351,-6xe" filled="true" fillcolor="#e1e1e1" stroked="false">
              <v:path arrowok="t"/>
              <v:fill type="solid"/>
            </v:shape>
            <v:shape style="position:absolute;left:7115;top:-7;width:1236;height:2391" coordorigin="7116,-6" coordsize="1236,2391" path="m8351,-6l7538,-6,7116,497,7116,2384,7929,2384,8351,1881,8351,-6xe" filled="true" fillcolor="#e0e0e0" stroked="false">
              <v:path arrowok="t"/>
              <v:fill type="solid"/>
            </v:shape>
            <v:shape style="position:absolute;left:7115;top:-7;width:1236;height:2391" coordorigin="7116,-6" coordsize="1236,2391" path="m8351,-6l7563,-6,7116,527,7116,2384,7903,2384,8351,1851,8351,-6xe" filled="true" fillcolor="#dfdfdf" stroked="false">
              <v:path arrowok="t"/>
              <v:fill type="solid"/>
            </v:shape>
            <v:shape style="position:absolute;left:7115;top:-7;width:1236;height:2391" coordorigin="7116,-6" coordsize="1236,2391" path="m8351,-6l7589,-6,7116,558,7116,2384,7878,2384,8351,1820,8351,-6xe" filled="true" fillcolor="#dedede" stroked="false">
              <v:path arrowok="t"/>
              <v:fill type="solid"/>
            </v:shape>
            <v:shape style="position:absolute;left:7115;top:-7;width:1236;height:2391" coordorigin="7116,-6" coordsize="1236,2391" path="m8351,-6l7614,-6,7116,588,7116,2384,7852,2384,8351,1790,8351,-6xe" filled="true" fillcolor="#dddddd" stroked="false">
              <v:path arrowok="t"/>
              <v:fill type="solid"/>
            </v:shape>
            <v:shape style="position:absolute;left:7115;top:-7;width:1236;height:2391" coordorigin="7116,-6" coordsize="1236,2391" path="m8351,-6l7640,-6,7116,619,7116,2384,7827,2384,8351,1760,8351,-6xe" filled="true" fillcolor="#dcdcdc" stroked="false">
              <v:path arrowok="t"/>
              <v:fill type="solid"/>
            </v:shape>
            <v:shape style="position:absolute;left:7115;top:-7;width:1236;height:2391" coordorigin="7116,-6" coordsize="1236,2391" path="m8351,-6l7665,-6,7116,649,7116,2384,7801,2384,8351,1729,8351,-6xe" filled="true" fillcolor="#dbdbdb" stroked="false">
              <v:path arrowok="t"/>
              <v:fill type="solid"/>
            </v:shape>
            <v:shape style="position:absolute;left:7115;top:-7;width:1236;height:2391" coordorigin="7116,-6" coordsize="1236,2391" path="m8351,-6l7691,-6,7116,679,7116,2384,7776,2384,8351,1699,8351,-6xe" filled="true" fillcolor="#dadada" stroked="false">
              <v:path arrowok="t"/>
              <v:fill type="solid"/>
            </v:shape>
            <v:shape style="position:absolute;left:7115;top:-7;width:1236;height:2391" coordorigin="7116,-6" coordsize="1236,2391" path="m8351,-6l7716,-6,7116,710,7116,2384,7750,2384,8351,1669,8351,-6xe" filled="true" fillcolor="#d9d9d9" stroked="false">
              <v:path arrowok="t"/>
              <v:fill type="solid"/>
            </v:shape>
            <v:shape style="position:absolute;left:7115;top:-7;width:1236;height:2391" coordorigin="7116,-6" coordsize="1236,2391" path="m8351,-6l7742,-6,7116,740,7116,2384,7725,2384,8351,1638,8351,-6xe" filled="true" fillcolor="#d8d8d8" stroked="false">
              <v:path arrowok="t"/>
              <v:fill type="solid"/>
            </v:shape>
            <v:shape style="position:absolute;left:7115;top:-7;width:1236;height:2391" coordorigin="7116,-6" coordsize="1236,2391" path="m8351,-6l7767,-6,7116,771,7116,2384,7699,2384,8351,1608,8351,-6xe" filled="true" fillcolor="#d7d7d7" stroked="false">
              <v:path arrowok="t"/>
              <v:fill type="solid"/>
            </v:shape>
            <v:shape style="position:absolute;left:7115;top:-7;width:1236;height:2391" coordorigin="7116,-6" coordsize="1236,2391" path="m8351,-6l7793,-6,7116,801,7116,2384,7674,2384,8351,1577,8351,-6xe" filled="true" fillcolor="#d6d6d6" stroked="false">
              <v:path arrowok="t"/>
              <v:fill type="solid"/>
            </v:shape>
            <v:shape style="position:absolute;left:7115;top:-7;width:1236;height:2391" coordorigin="7116,-6" coordsize="1236,2391" path="m8351,-6l7818,-6,7116,831,7116,2384,7648,2384,8351,1547,8351,-6xe" filled="true" fillcolor="#d5d5d5" stroked="false">
              <v:path arrowok="t"/>
              <v:fill type="solid"/>
            </v:shape>
            <v:shape style="position:absolute;left:7115;top:-7;width:1236;height:2391" coordorigin="7116,-6" coordsize="1236,2391" path="m8351,-6l7844,-6,7116,862,7116,2384,7623,2384,8351,1517,8351,-6xe" filled="true" fillcolor="#d4d4d4" stroked="false">
              <v:path arrowok="t"/>
              <v:fill type="solid"/>
            </v:shape>
            <v:shape style="position:absolute;left:7115;top:-7;width:1236;height:2391" coordorigin="7116,-6" coordsize="1236,2391" path="m8351,-6l7869,-6,7116,892,7116,2384,7597,2384,8351,1486,8351,-6xe" filled="true" fillcolor="#d3d3d3" stroked="false">
              <v:path arrowok="t"/>
              <v:fill type="solid"/>
            </v:shape>
            <v:shape style="position:absolute;left:7115;top:-7;width:1236;height:2391" coordorigin="7116,-6" coordsize="1236,2391" path="m8351,-6l7895,-6,7116,922,7116,2384,7572,2384,8351,1456,8351,-6xe" filled="true" fillcolor="#d2d2d2" stroked="false">
              <v:path arrowok="t"/>
              <v:fill type="solid"/>
            </v:shape>
            <v:shape style="position:absolute;left:7115;top:-7;width:1236;height:2391" coordorigin="7116,-6" coordsize="1236,2391" path="m8351,-6l7920,-6,7116,953,7116,2384,7546,2384,8351,1425,8351,-6xe" filled="true" fillcolor="#d1d1d1" stroked="false">
              <v:path arrowok="t"/>
              <v:fill type="solid"/>
            </v:shape>
            <v:shape style="position:absolute;left:7115;top:-7;width:1236;height:2391" coordorigin="7116,-6" coordsize="1236,2391" path="m8351,-6l7946,-6,7116,983,7116,2384,7521,2384,8351,1395,8351,-6xe" filled="true" fillcolor="#d0d0d0" stroked="false">
              <v:path arrowok="t"/>
              <v:fill type="solid"/>
            </v:shape>
            <v:shape style="position:absolute;left:7115;top:-7;width:1236;height:2391" coordorigin="7116,-6" coordsize="1236,2391" path="m8351,-6l7971,-6,7116,1014,7116,2384,7495,2384,8351,1365,8351,-6xe" filled="true" fillcolor="#cfcfcf" stroked="false">
              <v:path arrowok="t"/>
              <v:fill type="solid"/>
            </v:shape>
            <v:shape style="position:absolute;left:7115;top:-7;width:1236;height:2391" coordorigin="7116,-6" coordsize="1236,2391" path="m8351,-6l7997,-6,7116,1044,7116,2384,7470,2384,8351,1334,8351,-6xe" filled="true" fillcolor="#cecece" stroked="false">
              <v:path arrowok="t"/>
              <v:fill type="solid"/>
            </v:shape>
            <v:shape style="position:absolute;left:7115;top:-7;width:1236;height:2391" coordorigin="7116,-6" coordsize="1236,2391" path="m8351,-6l8022,-6,7116,1074,7116,2384,7445,2384,8351,1304,8351,-6xe" filled="true" fillcolor="#cdcdcd" stroked="false">
              <v:path arrowok="t"/>
              <v:fill type="solid"/>
            </v:shape>
            <v:shape style="position:absolute;left:7115;top:-7;width:1236;height:2391" coordorigin="7116,-6" coordsize="1236,2391" path="m8351,-6l8048,-6,7116,1105,7116,2384,7419,2384,8351,1274,8351,-6xe" filled="true" fillcolor="#cccccc" stroked="false">
              <v:path arrowok="t"/>
              <v:fill type="solid"/>
            </v:shape>
            <v:shape style="position:absolute;left:7115;top:-7;width:1236;height:2391" coordorigin="7116,-6" coordsize="1236,2391" path="m8351,-6l8073,-6,7116,1135,7116,2384,7394,2384,8351,1243,8351,-6xe" filled="true" fillcolor="#cbcbcb" stroked="false">
              <v:path arrowok="t"/>
              <v:fill type="solid"/>
            </v:shape>
            <v:shape style="position:absolute;left:7115;top:-7;width:1236;height:2391" coordorigin="7116,-6" coordsize="1236,2391" path="m8351,-6l8099,-6,7116,1166,7116,2384,7368,2384,8351,1213,8351,-6xe" filled="true" fillcolor="#cacaca" stroked="false">
              <v:path arrowok="t"/>
              <v:fill type="solid"/>
            </v:shape>
            <v:shape style="position:absolute;left:7115;top:-7;width:1236;height:2391" coordorigin="7116,-6" coordsize="1236,2391" path="m8351,-6l8124,-6,7116,1196,7116,2384,7343,2384,8351,1182,8351,-6xe" filled="true" fillcolor="#c9c9c9" stroked="false">
              <v:path arrowok="t"/>
              <v:fill type="solid"/>
            </v:shape>
            <v:shape style="position:absolute;left:7115;top:-7;width:1236;height:2391" coordorigin="7116,-6" coordsize="1236,2391" path="m8351,-6l8150,-6,7116,1226,7116,2384,7317,2384,8351,1152,8351,-6xe" filled="true" fillcolor="#c8c8c8" stroked="false">
              <v:path arrowok="t"/>
              <v:fill type="solid"/>
            </v:shape>
            <v:shape style="position:absolute;left:7115;top:-7;width:1236;height:2391" coordorigin="7116,-6" coordsize="1236,2391" path="m8351,-6l8175,-6,7116,1257,7116,2384,7292,2384,8351,1122,8351,-6xe" filled="true" fillcolor="#c7c7c7" stroked="false">
              <v:path arrowok="t"/>
              <v:fill type="solid"/>
            </v:shape>
            <v:shape style="position:absolute;left:7115;top:-7;width:1236;height:2391" coordorigin="7116,-6" coordsize="1236,2391" path="m8351,-6l8201,-6,7116,1287,7116,2384,7266,2384,8351,1091,8351,-6xe" filled="true" fillcolor="#c6c6c6" stroked="false">
              <v:path arrowok="t"/>
              <v:fill type="solid"/>
            </v:shape>
            <v:shape style="position:absolute;left:7115;top:-7;width:1236;height:2391" coordorigin="7116,-6" coordsize="1236,2391" path="m8351,-6l8226,-6,7116,1317,7116,2384,7241,2384,8351,1061,8351,-6xe" filled="true" fillcolor="#c5c5c5" stroked="false">
              <v:path arrowok="t"/>
              <v:fill type="solid"/>
            </v:shape>
            <v:shape style="position:absolute;left:7115;top:-7;width:1236;height:2391" coordorigin="7116,-6" coordsize="1236,2391" path="m8351,-6l8252,-6,7116,1348,7116,2384,7215,2384,8351,1030,8351,-6xe" filled="true" fillcolor="#c4c4c4" stroked="false">
              <v:path arrowok="t"/>
              <v:fill type="solid"/>
            </v:shape>
            <v:shape style="position:absolute;left:7115;top:-7;width:1236;height:2391" coordorigin="7116,-6" coordsize="1236,2391" path="m8351,-6l8277,-6,7116,1378,7116,2384,7190,2384,8351,1000,8351,-6xe" filled="true" fillcolor="#c3c3c3" stroked="false">
              <v:path arrowok="t"/>
              <v:fill type="solid"/>
            </v:shape>
            <v:shape style="position:absolute;left:7115;top:-7;width:1236;height:2391" coordorigin="7116,-6" coordsize="1236,2391" path="m8351,-6l8303,-6,7116,1409,7116,2384,7164,2384,8351,970,8351,-6xe" filled="true" fillcolor="#c2c2c2" stroked="false">
              <v:path arrowok="t"/>
              <v:fill type="solid"/>
            </v:shape>
            <v:shape style="position:absolute;left:7115;top:-7;width:1236;height:2391" coordorigin="7116,-6" coordsize="1236,2391" path="m8351,-6l8328,-6,7116,1439,7116,2384,7139,2384,8351,939,8351,-6xe" filled="true" fillcolor="#c1c1c1" stroked="false">
              <v:path arrowok="t"/>
              <v:fill type="solid"/>
            </v:shape>
            <v:shape style="position:absolute;left:7115;top:-3;width:1236;height:2384" coordorigin="7116,-3" coordsize="1236,2384" path="m8351,-3l7116,1469,7116,2381,8351,909,8351,-3xe" filled="true" fillcolor="#c0c0c0" stroked="false">
              <v:path arrowok="t"/>
              <v:fill type="solid"/>
            </v:shape>
            <v:shape style="position:absolute;left:7115;top:27;width:1236;height:2323" coordorigin="7116,28" coordsize="1236,2323" path="m8351,28l7116,1500,7116,2351,8351,879,8351,28xe" filled="true" fillcolor="#bfbfbf" stroked="false">
              <v:path arrowok="t"/>
              <v:fill type="solid"/>
            </v:shape>
            <v:shape style="position:absolute;left:7115;top:58;width:1236;height:2263" coordorigin="7116,58" coordsize="1236,2263" path="m8351,58l7116,1530,7116,2320,8351,848,8351,58xe" filled="true" fillcolor="#bebebe" stroked="false">
              <v:path arrowok="t"/>
              <v:fill type="solid"/>
            </v:shape>
            <v:shape style="position:absolute;left:7115;top:88;width:1236;height:2202" coordorigin="7116,89" coordsize="1236,2202" path="m8351,89l7116,1561,7116,2290,8351,818,8351,89xe" filled="true" fillcolor="#bdbdbd" stroked="false">
              <v:path arrowok="t"/>
              <v:fill type="solid"/>
            </v:shape>
            <v:shape style="position:absolute;left:7115;top:118;width:1236;height:2141" coordorigin="7116,119" coordsize="1236,2141" path="m8351,119l7116,1591,7116,2259,8351,787,8351,119xe" filled="true" fillcolor="#bcbcbc" stroked="false">
              <v:path arrowok="t"/>
              <v:fill type="solid"/>
            </v:shape>
            <v:shape style="position:absolute;left:7115;top:149;width:1236;height:2080" coordorigin="7116,149" coordsize="1236,2080" path="m8351,149l7116,1621,7116,2229,8351,757,8351,149xe" filled="true" fillcolor="#bbbbbb" stroked="false">
              <v:path arrowok="t"/>
              <v:fill type="solid"/>
            </v:shape>
            <v:shape style="position:absolute;left:7115;top:179;width:1236;height:2019" coordorigin="7116,180" coordsize="1236,2019" path="m8351,180l7116,1652,7116,2199,8351,727,8351,180xe" filled="true" fillcolor="#bababa" stroked="false">
              <v:path arrowok="t"/>
              <v:fill type="solid"/>
            </v:shape>
            <v:shape style="position:absolute;left:7115;top:210;width:1236;height:1959" coordorigin="7116,210" coordsize="1236,1959" path="m8351,210l7116,1682,7116,2168,8351,696,8351,210xe" filled="true" fillcolor="#b9b9b9" stroked="false">
              <v:path arrowok="t"/>
              <v:fill type="solid"/>
            </v:shape>
            <v:shape style="position:absolute;left:7115;top:240;width:1236;height:1898" coordorigin="7116,240" coordsize="1236,1898" path="m8351,240l7116,1713,7116,2138,8351,666,8351,240xe" filled="true" fillcolor="#b8b8b8" stroked="false">
              <v:path arrowok="t"/>
              <v:fill type="solid"/>
            </v:shape>
            <v:shape style="position:absolute;left:7115;top:270;width:1236;height:1837" coordorigin="7116,271" coordsize="1236,1837" path="m8351,271l7116,1743,7116,2108,8351,635,8351,271xe" filled="true" fillcolor="#b7b7b7" stroked="false">
              <v:path arrowok="t"/>
              <v:fill type="solid"/>
            </v:shape>
            <v:shape style="position:absolute;left:7115;top:301;width:1236;height:1776" coordorigin="7116,301" coordsize="1236,1776" path="m8351,301l7116,1773,7116,2077,8351,605,8351,301xe" filled="true" fillcolor="#b6b6b6" stroked="false">
              <v:path arrowok="t"/>
              <v:fill type="solid"/>
            </v:shape>
            <v:shape style="position:absolute;left:7115;top:331;width:1236;height:1716" coordorigin="7116,332" coordsize="1236,1716" path="m8351,332l7116,1804,7116,2047,8351,575,8351,332xe" filled="true" fillcolor="#b5b5b5" stroked="false">
              <v:path arrowok="t"/>
              <v:fill type="solid"/>
            </v:shape>
            <v:shape style="position:absolute;left:7115;top:361;width:1236;height:1655" coordorigin="7116,362" coordsize="1236,1655" path="m8351,362l7116,1834,7116,2016,8351,544,8351,362xe" filled="true" fillcolor="#b4b4b4" stroked="false">
              <v:path arrowok="t"/>
              <v:fill type="solid"/>
            </v:shape>
            <v:shape style="position:absolute;left:7115;top:392;width:1236;height:1594" coordorigin="7116,392" coordsize="1236,1594" path="m8351,392l7116,1864,7116,1986,8351,514,8351,392xe" filled="true" fillcolor="#b3b3b3" stroked="false">
              <v:path arrowok="t"/>
              <v:fill type="solid"/>
            </v:shape>
            <v:shape style="position:absolute;left:7115;top:422;width:1236;height:1533" coordorigin="7116,423" coordsize="1236,1533" path="m8351,423l7116,1895,7116,1956,8351,484,8351,423xe" filled="true" fillcolor="#b2b2b2" stroked="false">
              <v:path arrowok="t"/>
              <v:fill type="solid"/>
            </v:shape>
            <v:shape style="position:absolute;left:7115;top:-7;width:1236;height:2391" type="#_x0000_t202" filled="false" stroked="false">
              <v:textbox inset="0,0,0,0">
                <w:txbxContent>
                  <w:p>
                    <w:pPr>
                      <w:spacing w:line="240" w:lineRule="auto" w:before="2"/>
                      <w:rPr>
                        <w:sz w:val="18"/>
                      </w:rPr>
                    </w:pPr>
                  </w:p>
                  <w:p>
                    <w:pPr>
                      <w:spacing w:line="285" w:lineRule="auto" w:before="0"/>
                      <w:ind w:left="79" w:right="0" w:firstLine="0"/>
                      <w:jc w:val="left"/>
                      <w:rPr>
                        <w:rFonts w:ascii="Arial"/>
                        <w:sz w:val="19"/>
                      </w:rPr>
                    </w:pPr>
                    <w:r>
                      <w:rPr>
                        <w:rFonts w:ascii="Arial"/>
                        <w:w w:val="95"/>
                        <w:sz w:val="19"/>
                      </w:rPr>
                      <w:t>Number and </w:t>
                    </w:r>
                    <w:r>
                      <w:rPr>
                        <w:rFonts w:ascii="Arial"/>
                        <w:sz w:val="19"/>
                      </w:rPr>
                      <w:t>usage</w:t>
                    </w:r>
                  </w:p>
                </w:txbxContent>
              </v:textbox>
              <w10:wrap type="none"/>
            </v:shape>
            <w10:wrap type="none"/>
          </v:group>
        </w:pict>
      </w:r>
      <w:r>
        <w:rPr/>
        <w:t>Az alma a sarokban, a körte a polcon van.</w:t>
      </w:r>
    </w:p>
    <w:p>
      <w:pPr>
        <w:pStyle w:val="Heading5"/>
        <w:spacing w:before="26"/>
        <w:ind w:left="340"/>
      </w:pPr>
      <w:r>
        <w:rPr/>
        <w:t>The apples are in the corner, the pears are on the shelf.</w:t>
      </w:r>
    </w:p>
    <w:p>
      <w:pPr>
        <w:spacing w:before="159"/>
        <w:ind w:left="340" w:right="0" w:firstLine="0"/>
        <w:jc w:val="left"/>
        <w:rPr>
          <w:rFonts w:ascii="Trebuchet MS" w:hAnsi="Trebuchet MS"/>
          <w:b/>
          <w:sz w:val="20"/>
        </w:rPr>
      </w:pPr>
      <w:r>
        <w:rPr>
          <w:rFonts w:ascii="Trebuchet MS" w:hAnsi="Trebuchet MS"/>
          <w:b/>
          <w:w w:val="122"/>
          <w:sz w:val="20"/>
        </w:rPr>
        <w:t>A</w:t>
      </w:r>
      <w:r>
        <w:rPr>
          <w:rFonts w:ascii="Trebuchet MS" w:hAnsi="Trebuchet MS"/>
          <w:b/>
          <w:spacing w:val="-5"/>
          <w:sz w:val="20"/>
        </w:rPr>
        <w:t> </w:t>
      </w:r>
      <w:r>
        <w:rPr>
          <w:rFonts w:ascii="Trebuchet MS" w:hAnsi="Trebuchet MS"/>
          <w:b/>
          <w:spacing w:val="-1"/>
          <w:w w:val="98"/>
          <w:sz w:val="20"/>
        </w:rPr>
        <w:t>báln</w:t>
      </w:r>
      <w:r>
        <w:rPr>
          <w:rFonts w:ascii="Trebuchet MS" w:hAnsi="Trebuchet MS"/>
          <w:b/>
          <w:w w:val="98"/>
          <w:sz w:val="20"/>
        </w:rPr>
        <w:t>a</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100"/>
          <w:sz w:val="20"/>
        </w:rPr>
        <w:t>legnagyob</w:t>
      </w:r>
      <w:r>
        <w:rPr>
          <w:rFonts w:ascii="Trebuchet MS" w:hAnsi="Trebuchet MS"/>
          <w:b/>
          <w:w w:val="100"/>
          <w:sz w:val="20"/>
        </w:rPr>
        <w:t>b</w:t>
      </w:r>
      <w:r>
        <w:rPr>
          <w:rFonts w:ascii="Trebuchet MS" w:hAnsi="Trebuchet MS"/>
          <w:b/>
          <w:spacing w:val="-5"/>
          <w:sz w:val="20"/>
        </w:rPr>
        <w:t> </w:t>
      </w:r>
      <w:r>
        <w:rPr>
          <w:rFonts w:ascii="Trebuchet MS" w:hAnsi="Trebuchet MS"/>
          <w:b/>
          <w:spacing w:val="-1"/>
          <w:w w:val="102"/>
          <w:sz w:val="20"/>
        </w:rPr>
        <w:t>eml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8"/>
          <w:sz w:val="20"/>
        </w:rPr>
        <w:t>´sállat.</w:t>
      </w:r>
    </w:p>
    <w:p>
      <w:pPr>
        <w:spacing w:before="27"/>
        <w:ind w:left="340" w:right="0" w:firstLine="0"/>
        <w:jc w:val="left"/>
        <w:rPr>
          <w:rFonts w:ascii="Arial"/>
          <w:sz w:val="20"/>
        </w:rPr>
      </w:pPr>
      <w:r>
        <w:rPr>
          <w:rFonts w:ascii="Arial"/>
          <w:sz w:val="20"/>
        </w:rPr>
        <w:t>Whales are the largest mammals.</w:t>
      </w:r>
    </w:p>
    <w:p>
      <w:pPr>
        <w:pStyle w:val="BodyText"/>
        <w:rPr>
          <w:rFonts w:ascii="Arial"/>
          <w:sz w:val="22"/>
        </w:rPr>
      </w:pPr>
    </w:p>
    <w:p>
      <w:pPr>
        <w:pStyle w:val="BodyText"/>
        <w:spacing w:before="6"/>
        <w:rPr>
          <w:rFonts w:ascii="Arial"/>
          <w:sz w:val="25"/>
        </w:rPr>
      </w:pPr>
    </w:p>
    <w:p>
      <w:pPr>
        <w:spacing w:before="0"/>
        <w:ind w:left="818" w:right="0" w:firstLine="0"/>
        <w:jc w:val="left"/>
        <w:rPr>
          <w:rFonts w:ascii="Arial"/>
          <w:b/>
          <w:i/>
          <w:sz w:val="20"/>
        </w:rPr>
      </w:pPr>
      <w:r>
        <w:rPr/>
        <w:pict>
          <v:shape style="position:absolute;margin-left:40.214001pt;margin-top:-1.875111pt;width:29.6pt;height:15.65pt;mso-position-horizontal-relative:page;mso-position-vertical-relative:paragraph;z-index:16040960"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5.4.2</w:t>
                  </w:r>
                </w:p>
              </w:txbxContent>
            </v:textbox>
            <v:stroke dashstyle="solid"/>
            <w10:wrap type="none"/>
          </v:shape>
        </w:pict>
      </w:r>
      <w:r>
        <w:rPr>
          <w:rFonts w:ascii="Arial"/>
          <w:b/>
          <w:i/>
          <w:sz w:val="20"/>
        </w:rPr>
        <w:t>Plural</w:t>
      </w:r>
    </w:p>
    <w:p>
      <w:pPr>
        <w:pStyle w:val="BodyText"/>
        <w:spacing w:before="11"/>
        <w:rPr>
          <w:rFonts w:ascii="Arial"/>
          <w:b/>
          <w:i/>
          <w:sz w:val="25"/>
        </w:rPr>
      </w:pPr>
    </w:p>
    <w:p>
      <w:pPr>
        <w:pStyle w:val="BodyText"/>
        <w:spacing w:line="285" w:lineRule="auto"/>
        <w:ind w:left="101" w:right="1583"/>
        <w:jc w:val="both"/>
      </w:pPr>
      <w:r>
        <w:rPr>
          <w:w w:val="105"/>
        </w:rPr>
        <w:t>In</w:t>
      </w:r>
      <w:r>
        <w:rPr>
          <w:spacing w:val="-7"/>
          <w:w w:val="105"/>
        </w:rPr>
        <w:t> </w:t>
      </w:r>
      <w:r>
        <w:rPr>
          <w:w w:val="105"/>
        </w:rPr>
        <w:t>Hungarian</w:t>
      </w:r>
      <w:r>
        <w:rPr>
          <w:spacing w:val="-6"/>
          <w:w w:val="105"/>
        </w:rPr>
        <w:t> </w:t>
      </w:r>
      <w:r>
        <w:rPr>
          <w:w w:val="105"/>
        </w:rPr>
        <w:t>the</w:t>
      </w:r>
      <w:r>
        <w:rPr>
          <w:spacing w:val="-6"/>
          <w:w w:val="105"/>
        </w:rPr>
        <w:t> </w:t>
      </w:r>
      <w:r>
        <w:rPr>
          <w:w w:val="105"/>
        </w:rPr>
        <w:t>plural</w:t>
      </w:r>
      <w:r>
        <w:rPr>
          <w:spacing w:val="-6"/>
          <w:w w:val="105"/>
        </w:rPr>
        <w:t> </w:t>
      </w:r>
      <w:r>
        <w:rPr>
          <w:w w:val="105"/>
        </w:rPr>
        <w:t>is</w:t>
      </w:r>
      <w:r>
        <w:rPr>
          <w:spacing w:val="-6"/>
          <w:w w:val="105"/>
        </w:rPr>
        <w:t> </w:t>
      </w:r>
      <w:r>
        <w:rPr>
          <w:w w:val="105"/>
        </w:rPr>
        <w:t>used</w:t>
      </w:r>
      <w:r>
        <w:rPr>
          <w:spacing w:val="-6"/>
          <w:w w:val="105"/>
        </w:rPr>
        <w:t> </w:t>
      </w:r>
      <w:r>
        <w:rPr>
          <w:w w:val="105"/>
        </w:rPr>
        <w:t>as</w:t>
      </w:r>
      <w:r>
        <w:rPr>
          <w:spacing w:val="-6"/>
          <w:w w:val="105"/>
        </w:rPr>
        <w:t> </w:t>
      </w:r>
      <w:r>
        <w:rPr>
          <w:w w:val="105"/>
        </w:rPr>
        <w:t>in</w:t>
      </w:r>
      <w:r>
        <w:rPr>
          <w:spacing w:val="-6"/>
          <w:w w:val="105"/>
        </w:rPr>
        <w:t> </w:t>
      </w:r>
      <w:r>
        <w:rPr>
          <w:w w:val="105"/>
        </w:rPr>
        <w:t>English</w:t>
      </w:r>
      <w:r>
        <w:rPr>
          <w:spacing w:val="-6"/>
          <w:w w:val="105"/>
        </w:rPr>
        <w:t> </w:t>
      </w:r>
      <w:r>
        <w:rPr>
          <w:w w:val="105"/>
        </w:rPr>
        <w:t>except</w:t>
      </w:r>
      <w:r>
        <w:rPr>
          <w:spacing w:val="-6"/>
          <w:w w:val="105"/>
        </w:rPr>
        <w:t> </w:t>
      </w:r>
      <w:r>
        <w:rPr>
          <w:w w:val="105"/>
        </w:rPr>
        <w:t>for</w:t>
      </w:r>
      <w:r>
        <w:rPr>
          <w:spacing w:val="-6"/>
          <w:w w:val="105"/>
        </w:rPr>
        <w:t> </w:t>
      </w:r>
      <w:r>
        <w:rPr>
          <w:w w:val="105"/>
        </w:rPr>
        <w:t>those</w:t>
      </w:r>
      <w:r>
        <w:rPr>
          <w:spacing w:val="-6"/>
          <w:w w:val="105"/>
        </w:rPr>
        <w:t> </w:t>
      </w:r>
      <w:r>
        <w:rPr>
          <w:w w:val="105"/>
        </w:rPr>
        <w:t>areas</w:t>
      </w:r>
      <w:r>
        <w:rPr>
          <w:spacing w:val="-6"/>
          <w:w w:val="105"/>
        </w:rPr>
        <w:t> </w:t>
      </w:r>
      <w:r>
        <w:rPr>
          <w:w w:val="105"/>
        </w:rPr>
        <w:t>described previously in the usage of the singular. The plural </w:t>
      </w:r>
      <w:r>
        <w:rPr>
          <w:b/>
          <w:w w:val="105"/>
        </w:rPr>
        <w:t>-k </w:t>
      </w:r>
      <w:r>
        <w:rPr>
          <w:w w:val="105"/>
        </w:rPr>
        <w:t>is not used in the possessive</w:t>
      </w:r>
      <w:r>
        <w:rPr>
          <w:spacing w:val="-12"/>
          <w:w w:val="105"/>
        </w:rPr>
        <w:t> </w:t>
      </w:r>
      <w:r>
        <w:rPr>
          <w:w w:val="105"/>
        </w:rPr>
        <w:t>paradigm</w:t>
      </w:r>
      <w:r>
        <w:rPr>
          <w:spacing w:val="-12"/>
          <w:w w:val="105"/>
        </w:rPr>
        <w:t> </w:t>
      </w:r>
      <w:r>
        <w:rPr>
          <w:w w:val="105"/>
        </w:rPr>
        <w:t>where</w:t>
      </w:r>
      <w:r>
        <w:rPr>
          <w:spacing w:val="-12"/>
          <w:w w:val="105"/>
        </w:rPr>
        <w:t> </w:t>
      </w:r>
      <w:r>
        <w:rPr>
          <w:w w:val="105"/>
        </w:rPr>
        <w:t>another</w:t>
      </w:r>
      <w:r>
        <w:rPr>
          <w:spacing w:val="-12"/>
          <w:w w:val="105"/>
        </w:rPr>
        <w:t> </w:t>
      </w:r>
      <w:r>
        <w:rPr>
          <w:w w:val="105"/>
        </w:rPr>
        <w:t>plural</w:t>
      </w:r>
      <w:r>
        <w:rPr>
          <w:spacing w:val="-12"/>
          <w:w w:val="105"/>
        </w:rPr>
        <w:t> </w:t>
      </w:r>
      <w:r>
        <w:rPr>
          <w:w w:val="105"/>
        </w:rPr>
        <w:t>(</w:t>
      </w:r>
      <w:r>
        <w:rPr>
          <w:b/>
          <w:w w:val="105"/>
        </w:rPr>
        <w:t>-i</w:t>
      </w:r>
      <w:r>
        <w:rPr>
          <w:w w:val="105"/>
        </w:rPr>
        <w:t>)</w:t>
      </w:r>
      <w:r>
        <w:rPr>
          <w:spacing w:val="-12"/>
          <w:w w:val="105"/>
        </w:rPr>
        <w:t> </w:t>
      </w:r>
      <w:r>
        <w:rPr>
          <w:w w:val="105"/>
        </w:rPr>
        <w:t>is</w:t>
      </w:r>
      <w:r>
        <w:rPr>
          <w:spacing w:val="-12"/>
          <w:w w:val="105"/>
        </w:rPr>
        <w:t> </w:t>
      </w:r>
      <w:r>
        <w:rPr>
          <w:w w:val="105"/>
        </w:rPr>
        <w:t>used</w:t>
      </w:r>
      <w:r>
        <w:rPr>
          <w:spacing w:val="-12"/>
          <w:w w:val="105"/>
        </w:rPr>
        <w:t> </w:t>
      </w:r>
      <w:r>
        <w:rPr>
          <w:w w:val="105"/>
        </w:rPr>
        <w:t>(see</w:t>
      </w:r>
      <w:r>
        <w:rPr>
          <w:spacing w:val="-12"/>
          <w:w w:val="105"/>
        </w:rPr>
        <w:t> </w:t>
      </w:r>
      <w:r>
        <w:rPr>
          <w:w w:val="105"/>
        </w:rPr>
        <w:t>possession,</w:t>
      </w:r>
      <w:r>
        <w:rPr>
          <w:spacing w:val="-12"/>
          <w:w w:val="105"/>
        </w:rPr>
        <w:t> </w:t>
      </w:r>
      <w:r>
        <w:rPr>
          <w:w w:val="105"/>
        </w:rPr>
        <w:t>section </w:t>
      </w:r>
      <w:r>
        <w:rPr>
          <w:b/>
          <w:w w:val="105"/>
        </w:rPr>
        <w:t>8.2</w:t>
      </w:r>
      <w:r>
        <w:rPr>
          <w:w w:val="105"/>
        </w:rPr>
        <w:t>).</w:t>
      </w:r>
    </w:p>
    <w:p>
      <w:pPr>
        <w:pStyle w:val="BodyText"/>
        <w:spacing w:line="285" w:lineRule="auto" w:before="125"/>
        <w:ind w:left="101" w:right="1581"/>
        <w:jc w:val="both"/>
      </w:pPr>
      <w:r>
        <w:rPr>
          <w:w w:val="105"/>
        </w:rPr>
        <w:t>The plural declension of nouns is formed by simply adding the cases to    the plural form of the noun. The temporal,  distributive,  and  sociative  cases</w:t>
      </w:r>
      <w:r>
        <w:rPr>
          <w:spacing w:val="21"/>
          <w:w w:val="105"/>
        </w:rPr>
        <w:t> </w:t>
      </w:r>
      <w:r>
        <w:rPr>
          <w:w w:val="105"/>
        </w:rPr>
        <w:t>are</w:t>
      </w:r>
      <w:r>
        <w:rPr>
          <w:spacing w:val="21"/>
          <w:w w:val="105"/>
        </w:rPr>
        <w:t> </w:t>
      </w:r>
      <w:r>
        <w:rPr>
          <w:w w:val="105"/>
        </w:rPr>
        <w:t>not</w:t>
      </w:r>
      <w:r>
        <w:rPr>
          <w:spacing w:val="21"/>
          <w:w w:val="105"/>
        </w:rPr>
        <w:t> </w:t>
      </w:r>
      <w:r>
        <w:rPr>
          <w:w w:val="105"/>
        </w:rPr>
        <w:t>used</w:t>
      </w:r>
      <w:r>
        <w:rPr>
          <w:spacing w:val="21"/>
          <w:w w:val="105"/>
        </w:rPr>
        <w:t> </w:t>
      </w:r>
      <w:r>
        <w:rPr>
          <w:w w:val="105"/>
        </w:rPr>
        <w:t>in</w:t>
      </w:r>
      <w:r>
        <w:rPr>
          <w:spacing w:val="21"/>
          <w:w w:val="105"/>
        </w:rPr>
        <w:t> </w:t>
      </w:r>
      <w:r>
        <w:rPr>
          <w:w w:val="105"/>
        </w:rPr>
        <w:t>the</w:t>
      </w:r>
      <w:r>
        <w:rPr>
          <w:spacing w:val="22"/>
          <w:w w:val="105"/>
        </w:rPr>
        <w:t> </w:t>
      </w:r>
      <w:r>
        <w:rPr>
          <w:w w:val="105"/>
        </w:rPr>
        <w:t>plural.</w:t>
      </w:r>
    </w:p>
    <w:p>
      <w:pPr>
        <w:pStyle w:val="BodyText"/>
        <w:spacing w:before="4"/>
        <w:rPr>
          <w:sz w:val="10"/>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45"/>
        <w:gridCol w:w="1455"/>
        <w:gridCol w:w="1471"/>
        <w:gridCol w:w="1700"/>
      </w:tblGrid>
      <w:tr>
        <w:trPr>
          <w:trHeight w:val="311" w:hRule="atLeast"/>
        </w:trPr>
        <w:tc>
          <w:tcPr>
            <w:tcW w:w="945" w:type="dxa"/>
          </w:tcPr>
          <w:p>
            <w:pPr>
              <w:pStyle w:val="TableParagraph"/>
              <w:spacing w:line="229" w:lineRule="exact"/>
              <w:ind w:left="26" w:right="94"/>
              <w:jc w:val="center"/>
              <w:rPr>
                <w:b/>
                <w:sz w:val="20"/>
              </w:rPr>
            </w:pPr>
            <w:r>
              <w:rPr>
                <w:b/>
                <w:sz w:val="20"/>
              </w:rPr>
              <w:t>a diákok</w:t>
            </w:r>
          </w:p>
        </w:tc>
        <w:tc>
          <w:tcPr>
            <w:tcW w:w="1455" w:type="dxa"/>
          </w:tcPr>
          <w:p>
            <w:pPr>
              <w:pStyle w:val="TableParagraph"/>
              <w:spacing w:line="227" w:lineRule="exact"/>
              <w:ind w:left="120"/>
              <w:rPr>
                <w:rFonts w:ascii="Arial"/>
                <w:sz w:val="20"/>
              </w:rPr>
            </w:pPr>
            <w:r>
              <w:rPr>
                <w:rFonts w:ascii="Arial"/>
                <w:sz w:val="20"/>
              </w:rPr>
              <w:t>the students</w:t>
            </w:r>
          </w:p>
        </w:tc>
        <w:tc>
          <w:tcPr>
            <w:tcW w:w="1471" w:type="dxa"/>
          </w:tcPr>
          <w:p>
            <w:pPr>
              <w:pStyle w:val="TableParagraph"/>
              <w:spacing w:line="229" w:lineRule="exact"/>
              <w:ind w:left="0" w:right="152"/>
              <w:jc w:val="right"/>
              <w:rPr>
                <w:b/>
                <w:sz w:val="20"/>
              </w:rPr>
            </w:pPr>
            <w:r>
              <w:rPr>
                <w:b/>
                <w:sz w:val="20"/>
              </w:rPr>
              <w:t>a diákokról</w:t>
            </w:r>
          </w:p>
        </w:tc>
        <w:tc>
          <w:tcPr>
            <w:tcW w:w="1700" w:type="dxa"/>
          </w:tcPr>
          <w:p>
            <w:pPr>
              <w:pStyle w:val="TableParagraph"/>
              <w:spacing w:line="227" w:lineRule="exact"/>
              <w:ind w:left="139"/>
              <w:rPr>
                <w:rFonts w:ascii="Arial"/>
                <w:sz w:val="20"/>
              </w:rPr>
            </w:pPr>
            <w:r>
              <w:rPr>
                <w:rFonts w:ascii="Arial"/>
                <w:w w:val="95"/>
                <w:sz w:val="20"/>
              </w:rPr>
              <w:t>about the</w:t>
            </w:r>
            <w:r>
              <w:rPr>
                <w:rFonts w:ascii="Arial"/>
                <w:spacing w:val="-40"/>
                <w:w w:val="95"/>
                <w:sz w:val="20"/>
              </w:rPr>
              <w:t> </w:t>
            </w:r>
            <w:r>
              <w:rPr>
                <w:rFonts w:ascii="Arial"/>
                <w:w w:val="95"/>
                <w:sz w:val="20"/>
              </w:rPr>
              <w:t>students</w:t>
            </w:r>
          </w:p>
        </w:tc>
      </w:tr>
      <w:tr>
        <w:trPr>
          <w:trHeight w:val="311" w:hRule="atLeast"/>
        </w:trPr>
        <w:tc>
          <w:tcPr>
            <w:tcW w:w="945" w:type="dxa"/>
          </w:tcPr>
          <w:p>
            <w:pPr>
              <w:pStyle w:val="TableParagraph"/>
              <w:spacing w:line="218" w:lineRule="exact" w:before="74"/>
              <w:ind w:left="26" w:right="154"/>
              <w:jc w:val="center"/>
              <w:rPr>
                <w:b/>
                <w:sz w:val="20"/>
              </w:rPr>
            </w:pPr>
            <w:r>
              <w:rPr>
                <w:b/>
                <w:sz w:val="20"/>
              </w:rPr>
              <w:t>a gépek</w:t>
            </w:r>
          </w:p>
        </w:tc>
        <w:tc>
          <w:tcPr>
            <w:tcW w:w="1455" w:type="dxa"/>
          </w:tcPr>
          <w:p>
            <w:pPr>
              <w:pStyle w:val="TableParagraph"/>
              <w:spacing w:line="217" w:lineRule="exact" w:before="74"/>
              <w:ind w:left="120"/>
              <w:rPr>
                <w:rFonts w:ascii="Arial"/>
                <w:sz w:val="20"/>
              </w:rPr>
            </w:pPr>
            <w:r>
              <w:rPr>
                <w:rFonts w:ascii="Arial"/>
                <w:sz w:val="20"/>
              </w:rPr>
              <w:t>the machines</w:t>
            </w:r>
          </w:p>
        </w:tc>
        <w:tc>
          <w:tcPr>
            <w:tcW w:w="1471" w:type="dxa"/>
          </w:tcPr>
          <w:p>
            <w:pPr>
              <w:pStyle w:val="TableParagraph"/>
              <w:spacing w:line="218" w:lineRule="exact" w:before="74"/>
              <w:ind w:left="0" w:right="132"/>
              <w:jc w:val="right"/>
              <w:rPr>
                <w:b/>
                <w:sz w:val="20"/>
              </w:rPr>
            </w:pPr>
            <w:r>
              <w:rPr>
                <w:b/>
                <w:sz w:val="20"/>
              </w:rPr>
              <w:t>a gépekben</w:t>
            </w:r>
          </w:p>
        </w:tc>
        <w:tc>
          <w:tcPr>
            <w:tcW w:w="1700" w:type="dxa"/>
          </w:tcPr>
          <w:p>
            <w:pPr>
              <w:pStyle w:val="TableParagraph"/>
              <w:spacing w:line="217" w:lineRule="exact" w:before="74"/>
              <w:ind w:left="139"/>
              <w:rPr>
                <w:rFonts w:ascii="Arial"/>
                <w:sz w:val="20"/>
              </w:rPr>
            </w:pPr>
            <w:r>
              <w:rPr>
                <w:rFonts w:ascii="Arial"/>
                <w:sz w:val="20"/>
              </w:rPr>
              <w:t>in the machines</w:t>
            </w:r>
          </w:p>
        </w:tc>
      </w:tr>
    </w:tbl>
    <w:p>
      <w:pPr>
        <w:pStyle w:val="BodyText"/>
        <w:spacing w:line="285" w:lineRule="auto" w:before="161"/>
        <w:ind w:left="101" w:right="1584"/>
        <w:jc w:val="both"/>
      </w:pPr>
      <w:r>
        <w:rPr>
          <w:w w:val="105"/>
        </w:rPr>
        <w:t>When</w:t>
      </w:r>
      <w:r>
        <w:rPr>
          <w:spacing w:val="-9"/>
          <w:w w:val="105"/>
        </w:rPr>
        <w:t> </w:t>
      </w:r>
      <w:r>
        <w:rPr>
          <w:w w:val="105"/>
        </w:rPr>
        <w:t>forming</w:t>
      </w:r>
      <w:r>
        <w:rPr>
          <w:spacing w:val="-8"/>
          <w:w w:val="105"/>
        </w:rPr>
        <w:t> </w:t>
      </w:r>
      <w:r>
        <w:rPr>
          <w:w w:val="105"/>
        </w:rPr>
        <w:t>the</w:t>
      </w:r>
      <w:r>
        <w:rPr>
          <w:spacing w:val="-8"/>
          <w:w w:val="105"/>
        </w:rPr>
        <w:t> </w:t>
      </w:r>
      <w:r>
        <w:rPr>
          <w:w w:val="105"/>
        </w:rPr>
        <w:t>plural</w:t>
      </w:r>
      <w:r>
        <w:rPr>
          <w:spacing w:val="-8"/>
          <w:w w:val="105"/>
        </w:rPr>
        <w:t> </w:t>
      </w:r>
      <w:r>
        <w:rPr>
          <w:w w:val="105"/>
        </w:rPr>
        <w:t>accusative,</w:t>
      </w:r>
      <w:r>
        <w:rPr>
          <w:spacing w:val="-8"/>
          <w:w w:val="105"/>
        </w:rPr>
        <w:t> </w:t>
      </w:r>
      <w:r>
        <w:rPr>
          <w:w w:val="105"/>
        </w:rPr>
        <w:t>the</w:t>
      </w:r>
      <w:r>
        <w:rPr>
          <w:spacing w:val="-9"/>
          <w:w w:val="105"/>
        </w:rPr>
        <w:t> </w:t>
      </w:r>
      <w:r>
        <w:rPr>
          <w:w w:val="105"/>
        </w:rPr>
        <w:t>linking</w:t>
      </w:r>
      <w:r>
        <w:rPr>
          <w:spacing w:val="-8"/>
          <w:w w:val="105"/>
        </w:rPr>
        <w:t> </w:t>
      </w:r>
      <w:r>
        <w:rPr>
          <w:w w:val="105"/>
        </w:rPr>
        <w:t>vowel</w:t>
      </w:r>
      <w:r>
        <w:rPr>
          <w:spacing w:val="-8"/>
          <w:w w:val="105"/>
        </w:rPr>
        <w:t> </w:t>
      </w:r>
      <w:r>
        <w:rPr>
          <w:b/>
          <w:w w:val="105"/>
        </w:rPr>
        <w:t>a</w:t>
      </w:r>
      <w:r>
        <w:rPr>
          <w:w w:val="105"/>
        </w:rPr>
        <w:t>/</w:t>
      </w:r>
      <w:r>
        <w:rPr>
          <w:b/>
          <w:w w:val="105"/>
        </w:rPr>
        <w:t>e</w:t>
      </w:r>
      <w:r>
        <w:rPr>
          <w:b/>
          <w:spacing w:val="-8"/>
          <w:w w:val="105"/>
        </w:rPr>
        <w:t> </w:t>
      </w:r>
      <w:r>
        <w:rPr>
          <w:w w:val="105"/>
        </w:rPr>
        <w:t>is</w:t>
      </w:r>
      <w:r>
        <w:rPr>
          <w:spacing w:val="-8"/>
          <w:w w:val="105"/>
        </w:rPr>
        <w:t> </w:t>
      </w:r>
      <w:r>
        <w:rPr>
          <w:w w:val="105"/>
        </w:rPr>
        <w:t>always</w:t>
      </w:r>
      <w:r>
        <w:rPr>
          <w:spacing w:val="-9"/>
          <w:w w:val="105"/>
        </w:rPr>
        <w:t> </w:t>
      </w:r>
      <w:r>
        <w:rPr>
          <w:w w:val="105"/>
        </w:rPr>
        <w:t>required after</w:t>
      </w:r>
      <w:r>
        <w:rPr>
          <w:spacing w:val="21"/>
          <w:w w:val="105"/>
        </w:rPr>
        <w:t> </w:t>
      </w:r>
      <w:r>
        <w:rPr>
          <w:w w:val="105"/>
        </w:rPr>
        <w:t>the</w:t>
      </w:r>
      <w:r>
        <w:rPr>
          <w:spacing w:val="21"/>
          <w:w w:val="105"/>
        </w:rPr>
        <w:t> </w:t>
      </w:r>
      <w:r>
        <w:rPr>
          <w:w w:val="105"/>
        </w:rPr>
        <w:t>plural</w:t>
      </w:r>
      <w:r>
        <w:rPr>
          <w:spacing w:val="21"/>
          <w:w w:val="105"/>
        </w:rPr>
        <w:t> </w:t>
      </w:r>
      <w:r>
        <w:rPr>
          <w:b/>
          <w:w w:val="105"/>
        </w:rPr>
        <w:t>-k</w:t>
      </w:r>
      <w:r>
        <w:rPr>
          <w:b/>
          <w:spacing w:val="21"/>
          <w:w w:val="105"/>
        </w:rPr>
        <w:t> </w:t>
      </w:r>
      <w:r>
        <w:rPr>
          <w:w w:val="105"/>
        </w:rPr>
        <w:t>for</w:t>
      </w:r>
      <w:r>
        <w:rPr>
          <w:spacing w:val="21"/>
          <w:w w:val="105"/>
        </w:rPr>
        <w:t> </w:t>
      </w:r>
      <w:r>
        <w:rPr>
          <w:w w:val="105"/>
        </w:rPr>
        <w:t>all</w:t>
      </w:r>
      <w:r>
        <w:rPr>
          <w:spacing w:val="21"/>
          <w:w w:val="105"/>
        </w:rPr>
        <w:t> </w:t>
      </w:r>
      <w:r>
        <w:rPr>
          <w:w w:val="105"/>
        </w:rPr>
        <w:t>stem</w:t>
      </w:r>
      <w:r>
        <w:rPr>
          <w:spacing w:val="21"/>
          <w:w w:val="105"/>
        </w:rPr>
        <w:t> </w:t>
      </w:r>
      <w:r>
        <w:rPr>
          <w:w w:val="105"/>
        </w:rPr>
        <w:t>types.</w:t>
      </w:r>
    </w:p>
    <w:p>
      <w:pPr>
        <w:pStyle w:val="BodyText"/>
        <w:rPr>
          <w:sz w:val="22"/>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17"/>
        <w:gridCol w:w="1149"/>
        <w:gridCol w:w="1203"/>
      </w:tblGrid>
      <w:tr>
        <w:trPr>
          <w:trHeight w:val="307" w:hRule="atLeast"/>
        </w:trPr>
        <w:tc>
          <w:tcPr>
            <w:tcW w:w="1217" w:type="dxa"/>
          </w:tcPr>
          <w:p>
            <w:pPr>
              <w:pStyle w:val="TableParagraph"/>
              <w:spacing w:line="223" w:lineRule="exact"/>
              <w:rPr>
                <w:rFonts w:ascii="Arial"/>
                <w:i/>
                <w:sz w:val="20"/>
              </w:rPr>
            </w:pPr>
            <w:r>
              <w:rPr>
                <w:rFonts w:ascii="Arial"/>
                <w:i/>
                <w:w w:val="95"/>
                <w:sz w:val="20"/>
              </w:rPr>
              <w:t>Nominative</w:t>
            </w:r>
          </w:p>
        </w:tc>
        <w:tc>
          <w:tcPr>
            <w:tcW w:w="1149" w:type="dxa"/>
          </w:tcPr>
          <w:p>
            <w:pPr>
              <w:pStyle w:val="TableParagraph"/>
              <w:ind w:left="0"/>
              <w:rPr>
                <w:rFonts w:ascii="Times New Roman"/>
                <w:sz w:val="18"/>
              </w:rPr>
            </w:pPr>
          </w:p>
        </w:tc>
        <w:tc>
          <w:tcPr>
            <w:tcW w:w="1203" w:type="dxa"/>
          </w:tcPr>
          <w:p>
            <w:pPr>
              <w:pStyle w:val="TableParagraph"/>
              <w:spacing w:line="223" w:lineRule="exact"/>
              <w:ind w:left="313"/>
              <w:rPr>
                <w:rFonts w:ascii="Arial"/>
                <w:i/>
                <w:sz w:val="20"/>
              </w:rPr>
            </w:pPr>
            <w:r>
              <w:rPr>
                <w:rFonts w:ascii="Arial"/>
                <w:i/>
                <w:w w:val="85"/>
                <w:sz w:val="20"/>
              </w:rPr>
              <w:t>Accusative</w:t>
            </w:r>
          </w:p>
        </w:tc>
      </w:tr>
      <w:tr>
        <w:trPr>
          <w:trHeight w:val="388" w:hRule="atLeast"/>
        </w:trPr>
        <w:tc>
          <w:tcPr>
            <w:tcW w:w="1217" w:type="dxa"/>
          </w:tcPr>
          <w:p>
            <w:pPr>
              <w:pStyle w:val="TableParagraph"/>
              <w:spacing w:before="74"/>
              <w:rPr>
                <w:b/>
                <w:sz w:val="20"/>
              </w:rPr>
            </w:pPr>
            <w:r>
              <w:rPr>
                <w:b/>
                <w:sz w:val="20"/>
              </w:rPr>
              <w:t>levelek</w:t>
            </w:r>
          </w:p>
        </w:tc>
        <w:tc>
          <w:tcPr>
            <w:tcW w:w="1149" w:type="dxa"/>
          </w:tcPr>
          <w:p>
            <w:pPr>
              <w:pStyle w:val="TableParagraph"/>
              <w:spacing w:before="74"/>
              <w:ind w:left="313"/>
              <w:rPr>
                <w:rFonts w:ascii="Arial"/>
                <w:sz w:val="20"/>
              </w:rPr>
            </w:pPr>
            <w:r>
              <w:rPr>
                <w:rFonts w:ascii="Arial"/>
                <w:sz w:val="20"/>
              </w:rPr>
              <w:t>letters</w:t>
            </w:r>
          </w:p>
        </w:tc>
        <w:tc>
          <w:tcPr>
            <w:tcW w:w="1203" w:type="dxa"/>
          </w:tcPr>
          <w:p>
            <w:pPr>
              <w:pStyle w:val="TableParagraph"/>
              <w:spacing w:before="74"/>
              <w:ind w:left="313"/>
              <w:rPr>
                <w:b/>
                <w:sz w:val="20"/>
              </w:rPr>
            </w:pPr>
            <w:r>
              <w:rPr>
                <w:b/>
                <w:w w:val="95"/>
                <w:sz w:val="20"/>
              </w:rPr>
              <w:t>leveleket</w:t>
            </w:r>
          </w:p>
        </w:tc>
      </w:tr>
      <w:tr>
        <w:trPr>
          <w:trHeight w:val="311" w:hRule="atLeast"/>
        </w:trPr>
        <w:tc>
          <w:tcPr>
            <w:tcW w:w="1217" w:type="dxa"/>
          </w:tcPr>
          <w:p>
            <w:pPr>
              <w:pStyle w:val="TableParagraph"/>
              <w:spacing w:line="218" w:lineRule="exact" w:before="74"/>
              <w:rPr>
                <w:b/>
                <w:sz w:val="20"/>
              </w:rPr>
            </w:pPr>
            <w:r>
              <w:rPr>
                <w:b/>
                <w:sz w:val="20"/>
              </w:rPr>
              <w:t>kutyák</w:t>
            </w:r>
          </w:p>
        </w:tc>
        <w:tc>
          <w:tcPr>
            <w:tcW w:w="1149" w:type="dxa"/>
          </w:tcPr>
          <w:p>
            <w:pPr>
              <w:pStyle w:val="TableParagraph"/>
              <w:spacing w:line="217" w:lineRule="exact" w:before="74"/>
              <w:ind w:left="313"/>
              <w:rPr>
                <w:rFonts w:ascii="Arial"/>
                <w:sz w:val="20"/>
              </w:rPr>
            </w:pPr>
            <w:r>
              <w:rPr>
                <w:rFonts w:ascii="Arial"/>
                <w:w w:val="95"/>
                <w:sz w:val="20"/>
              </w:rPr>
              <w:t>dogs</w:t>
            </w:r>
          </w:p>
        </w:tc>
        <w:tc>
          <w:tcPr>
            <w:tcW w:w="1203" w:type="dxa"/>
          </w:tcPr>
          <w:p>
            <w:pPr>
              <w:pStyle w:val="TableParagraph"/>
              <w:spacing w:line="218" w:lineRule="exact" w:before="74"/>
              <w:ind w:left="313"/>
              <w:rPr>
                <w:b/>
                <w:sz w:val="20"/>
              </w:rPr>
            </w:pPr>
            <w:r>
              <w:rPr>
                <w:b/>
                <w:sz w:val="20"/>
              </w:rPr>
              <w:t>kutyákat</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3"/>
        </w:rPr>
      </w:pPr>
      <w:r>
        <w:rPr/>
        <w:pict>
          <v:group style="position:absolute;margin-left:355.789001pt;margin-top:15.311672pt;width:61.8pt;height:23.95pt;mso-position-horizontal-relative:page;mso-position-vertical-relative:paragraph;z-index:-15417856;mso-wrap-distance-left:0;mso-wrap-distance-right:0" coordorigin="7116,306" coordsize="1236,479">
            <v:shape style="position:absolute;left:7115;top:306;width:1236;height:479" coordorigin="7116,306" coordsize="1236,479" path="m8351,306l7119,306,7116,310,7116,784,8348,784,8351,781,8351,306xe" filled="true" fillcolor="#efefef" stroked="false">
              <v:path arrowok="t"/>
              <v:fill type="solid"/>
            </v:shape>
            <v:shape style="position:absolute;left:7115;top:306;width:1236;height:479" coordorigin="7116,306" coordsize="1236,479" path="m8351,306l7132,306,7116,325,7116,784,8335,784,8351,765,8351,306xe" filled="true" fillcolor="#eeeeee" stroked="false">
              <v:path arrowok="t"/>
              <v:fill type="solid"/>
            </v:shape>
            <v:shape style="position:absolute;left:7115;top:306;width:1236;height:479" coordorigin="7116,306" coordsize="1236,479" path="m8351,306l7145,306,7116,341,7116,784,8321,784,8351,749,8351,306xe" filled="true" fillcolor="#ededed" stroked="false">
              <v:path arrowok="t"/>
              <v:fill type="solid"/>
            </v:shape>
            <v:shape style="position:absolute;left:7115;top:306;width:1236;height:479" coordorigin="7116,306" coordsize="1236,479" path="m8351,306l7158,306,7116,357,7116,784,8308,784,8351,734,8351,306xe" filled="true" fillcolor="#ececec" stroked="false">
              <v:path arrowok="t"/>
              <v:fill type="solid"/>
            </v:shape>
            <v:shape style="position:absolute;left:7115;top:306;width:1236;height:479" coordorigin="7116,306" coordsize="1236,479" path="m8351,306l7171,306,7116,372,7116,784,8295,784,8351,718,8351,306xe" filled="true" fillcolor="#ebebeb" stroked="false">
              <v:path arrowok="t"/>
              <v:fill type="solid"/>
            </v:shape>
            <v:shape style="position:absolute;left:7115;top:306;width:1236;height:479" coordorigin="7116,306" coordsize="1236,479" path="m8351,306l7184,306,7116,388,7116,784,8282,784,8351,702,8351,306xe" filled="true" fillcolor="#eaeaea" stroked="false">
              <v:path arrowok="t"/>
              <v:fill type="solid"/>
            </v:shape>
            <v:shape style="position:absolute;left:7115;top:306;width:1236;height:479" coordorigin="7116,306" coordsize="1236,479" path="m8351,306l7197,306,7116,404,7116,784,8269,784,8351,687,8351,306xe" filled="true" fillcolor="#e9e9e9" stroked="false">
              <v:path arrowok="t"/>
              <v:fill type="solid"/>
            </v:shape>
            <v:shape style="position:absolute;left:7115;top:306;width:1236;height:479" coordorigin="7116,306" coordsize="1236,479" path="m8351,306l7211,306,7116,419,7116,784,8256,784,8351,671,8351,306xe" filled="true" fillcolor="#e8e8e8" stroked="false">
              <v:path arrowok="t"/>
              <v:fill type="solid"/>
            </v:shape>
            <v:shape style="position:absolute;left:7115;top:306;width:1236;height:479" coordorigin="7116,306" coordsize="1236,479" path="m8351,306l7224,306,7116,435,7116,784,8243,784,8351,655,8351,306xe" filled="true" fillcolor="#e7e7e7" stroked="false">
              <v:path arrowok="t"/>
              <v:fill type="solid"/>
            </v:shape>
            <v:shape style="position:absolute;left:7115;top:306;width:1236;height:479" coordorigin="7116,306" coordsize="1236,479" path="m8351,306l7237,306,7116,451,7116,784,8229,784,8351,640,8351,306xe" filled="true" fillcolor="#e6e6e6" stroked="false">
              <v:path arrowok="t"/>
              <v:fill type="solid"/>
            </v:shape>
            <v:shape style="position:absolute;left:7115;top:306;width:1236;height:479" coordorigin="7116,306" coordsize="1236,479" path="m8351,306l7250,306,7116,466,7116,784,8216,784,8351,624,8351,306xe" filled="true" fillcolor="#e5e5e5" stroked="false">
              <v:path arrowok="t"/>
              <v:fill type="solid"/>
            </v:shape>
            <v:shape style="position:absolute;left:7115;top:306;width:1236;height:479" coordorigin="7116,306" coordsize="1236,479" path="m8351,306l7263,306,7116,482,7116,784,8203,784,8351,608,8351,306xe" filled="true" fillcolor="#e4e4e4" stroked="false">
              <v:path arrowok="t"/>
              <v:fill type="solid"/>
            </v:shape>
            <v:shape style="position:absolute;left:7115;top:306;width:1236;height:479" coordorigin="7116,306" coordsize="1236,479" path="m8351,306l7276,306,7116,498,7116,784,8190,784,8351,593,8351,306xe" filled="true" fillcolor="#e3e3e3" stroked="false">
              <v:path arrowok="t"/>
              <v:fill type="solid"/>
            </v:shape>
            <v:shape style="position:absolute;left:7115;top:306;width:1236;height:479" coordorigin="7116,306" coordsize="1236,479" path="m8351,306l7289,306,7116,513,7116,784,8177,784,8351,577,8351,306xe" filled="true" fillcolor="#e2e2e2" stroked="false">
              <v:path arrowok="t"/>
              <v:fill type="solid"/>
            </v:shape>
            <v:shape style="position:absolute;left:7115;top:306;width:1236;height:479" coordorigin="7116,306" coordsize="1236,479" path="m8351,306l7303,306,7116,529,7116,784,8164,784,8351,561,8351,306xe" filled="true" fillcolor="#e1e1e1" stroked="false">
              <v:path arrowok="t"/>
              <v:fill type="solid"/>
            </v:shape>
            <v:shape style="position:absolute;left:7115;top:306;width:1236;height:479" coordorigin="7116,306" coordsize="1236,479" path="m8351,306l7316,306,7116,545,7116,784,8151,784,8351,546,8351,306xe" filled="true" fillcolor="#e0e0e0" stroked="false">
              <v:path arrowok="t"/>
              <v:fill type="solid"/>
            </v:shape>
            <v:shape style="position:absolute;left:7115;top:306;width:1236;height:479" coordorigin="7116,306" coordsize="1236,479" path="m8351,306l7329,306,7116,560,7116,784,8137,784,8351,530,8351,306xe" filled="true" fillcolor="#dfdfdf" stroked="false">
              <v:path arrowok="t"/>
              <v:fill type="solid"/>
            </v:shape>
            <v:shape style="position:absolute;left:7115;top:306;width:1236;height:479" coordorigin="7116,306" coordsize="1236,479" path="m8351,306l7342,306,7116,576,7116,784,8124,784,8351,514,8351,306xe" filled="true" fillcolor="#dedede" stroked="false">
              <v:path arrowok="t"/>
              <v:fill type="solid"/>
            </v:shape>
            <v:shape style="position:absolute;left:7115;top:306;width:1236;height:479" coordorigin="7116,306" coordsize="1236,479" path="m8351,306l7355,306,7116,592,7116,784,8111,784,8351,499,8351,306xe" filled="true" fillcolor="#dddddd" stroked="false">
              <v:path arrowok="t"/>
              <v:fill type="solid"/>
            </v:shape>
            <v:shape style="position:absolute;left:7115;top:306;width:1236;height:479" coordorigin="7116,306" coordsize="1236,479" path="m8351,306l7368,306,7116,607,7116,784,8098,784,8351,483,8351,306xe" filled="true" fillcolor="#dcdcdc" stroked="false">
              <v:path arrowok="t"/>
              <v:fill type="solid"/>
            </v:shape>
            <v:shape style="position:absolute;left:7115;top:306;width:1236;height:479" coordorigin="7116,306" coordsize="1236,479" path="m8351,306l7381,306,7116,623,7116,784,8085,784,8351,467,8351,306xe" filled="true" fillcolor="#dbdbdb" stroked="false">
              <v:path arrowok="t"/>
              <v:fill type="solid"/>
            </v:shape>
            <v:shape style="position:absolute;left:7115;top:306;width:1236;height:479" coordorigin="7116,306" coordsize="1236,479" path="m8351,306l7395,306,7116,639,7116,784,8072,784,8351,452,8351,306xe" filled="true" fillcolor="#dadada" stroked="false">
              <v:path arrowok="t"/>
              <v:fill type="solid"/>
            </v:shape>
            <v:shape style="position:absolute;left:7115;top:306;width:1236;height:479" coordorigin="7116,306" coordsize="1236,479" path="m8351,306l7408,306,7116,654,7116,784,8059,784,8351,436,8351,306xe" filled="true" fillcolor="#d9d9d9" stroked="false">
              <v:path arrowok="t"/>
              <v:fill type="solid"/>
            </v:shape>
            <v:shape style="position:absolute;left:7115;top:306;width:1236;height:479" coordorigin="7116,306" coordsize="1236,479" path="m8351,306l7421,306,7116,670,7116,784,8045,784,8351,420,8351,306xe" filled="true" fillcolor="#d8d8d8" stroked="false">
              <v:path arrowok="t"/>
              <v:fill type="solid"/>
            </v:shape>
            <v:shape style="position:absolute;left:7115;top:306;width:1236;height:479" coordorigin="7116,306" coordsize="1236,479" path="m8351,306l7434,306,7116,686,7116,784,8032,784,8351,405,8351,306xe" filled="true" fillcolor="#d7d7d7" stroked="false">
              <v:path arrowok="t"/>
              <v:fill type="solid"/>
            </v:shape>
            <v:shape style="position:absolute;left:7115;top:306;width:1236;height:479" coordorigin="7116,306" coordsize="1236,479" path="m8351,306l7447,306,7116,701,7116,784,8019,784,8351,389,8351,306xe" filled="true" fillcolor="#d6d6d6" stroked="false">
              <v:path arrowok="t"/>
              <v:fill type="solid"/>
            </v:shape>
            <v:shape style="position:absolute;left:7115;top:306;width:1236;height:479" coordorigin="7116,306" coordsize="1236,479" path="m8351,306l7460,306,7116,717,7116,784,8006,784,8351,373,8351,306xe" filled="true" fillcolor="#d5d5d5" stroked="false">
              <v:path arrowok="t"/>
              <v:fill type="solid"/>
            </v:shape>
            <v:shape style="position:absolute;left:7115;top:306;width:1236;height:479" coordorigin="7116,306" coordsize="1236,479" path="m8351,306l7474,306,7116,733,7116,784,7993,784,8351,358,8351,306xe" filled="true" fillcolor="#d4d4d4" stroked="false">
              <v:path arrowok="t"/>
              <v:fill type="solid"/>
            </v:shape>
            <v:shape style="position:absolute;left:7115;top:306;width:1236;height:479" coordorigin="7116,306" coordsize="1236,479" path="m8351,306l7487,306,7116,748,7116,784,7980,784,8351,342,8351,306xe" filled="true" fillcolor="#d3d3d3" stroked="false">
              <v:path arrowok="t"/>
              <v:fill type="solid"/>
            </v:shape>
            <v:shape style="position:absolute;left:7115;top:306;width:1236;height:479" coordorigin="7116,306" coordsize="1236,479" path="m8351,306l7500,306,7116,764,7116,784,7966,784,8351,326,8351,306xe" filled="true" fillcolor="#d2d2d2" stroked="false">
              <v:path arrowok="t"/>
              <v:fill type="solid"/>
            </v:shape>
            <v:shape style="position:absolute;left:7115;top:306;width:1236;height:479" coordorigin="7116,306" coordsize="1236,479" path="m8351,306l7513,306,7116,780,7116,784,7953,784,8351,311,8351,306xe" filled="true" fillcolor="#d1d1d1" stroked="false">
              <v:path arrowok="t"/>
              <v:fill type="solid"/>
            </v:shape>
            <v:shape style="position:absolute;left:7125;top:306;width:1217;height:479" coordorigin="7125,306" coordsize="1217,479" path="m8341,306l7526,306,7125,784,7940,784,8341,306xe" filled="true" fillcolor="#d0d0d0" stroked="false">
              <v:path arrowok="t"/>
              <v:fill type="solid"/>
            </v:shape>
            <v:shape style="position:absolute;left:7138;top:306;width:1190;height:479" coordorigin="7138,306" coordsize="1190,479" path="m8328,306l7539,306,7138,784,7927,784,8328,306xe" filled="true" fillcolor="#cfcfcf" stroked="false">
              <v:path arrowok="t"/>
              <v:fill type="solid"/>
            </v:shape>
            <v:shape style="position:absolute;left:7151;top:306;width:1164;height:479" coordorigin="7151,306" coordsize="1164,479" path="m8315,306l7552,306,7151,784,7914,784,8315,306xe" filled="true" fillcolor="#cecece" stroked="false">
              <v:path arrowok="t"/>
              <v:fill type="solid"/>
            </v:shape>
            <v:shape style="position:absolute;left:7164;top:306;width:1138;height:479" coordorigin="7164,306" coordsize="1138,479" path="m8302,306l7566,306,7164,784,7901,784,8302,306xe" filled="true" fillcolor="#cdcdcd" stroked="false">
              <v:path arrowok="t"/>
              <v:fill type="solid"/>
            </v:shape>
            <v:shape style="position:absolute;left:7177;top:306;width:1112;height:479" coordorigin="7178,306" coordsize="1112,479" path="m8289,306l7579,306,7178,784,7888,784,8289,306xe" filled="true" fillcolor="#cccccc" stroked="false">
              <v:path arrowok="t"/>
              <v:fill type="solid"/>
            </v:shape>
            <v:shape style="position:absolute;left:7190;top:306;width:1085;height:479" coordorigin="7191,306" coordsize="1085,479" path="m8276,306l7592,306,7191,784,7874,784,8276,306xe" filled="true" fillcolor="#cbcbcb" stroked="false">
              <v:path arrowok="t"/>
              <v:fill type="solid"/>
            </v:shape>
            <v:shape style="position:absolute;left:7203;top:306;width:1059;height:479" coordorigin="7204,306" coordsize="1059,479" path="m8262,306l7605,306,7204,784,7861,784,8262,306xe" filled="true" fillcolor="#cacaca" stroked="false">
              <v:path arrowok="t"/>
              <v:fill type="solid"/>
            </v:shape>
            <v:shape style="position:absolute;left:7217;top:306;width:1033;height:479" coordorigin="7217,306" coordsize="1033,479" path="m8249,306l7618,306,7217,784,7848,784,8249,306xe" filled="true" fillcolor="#c9c9c9" stroked="false">
              <v:path arrowok="t"/>
              <v:fill type="solid"/>
            </v:shape>
            <v:shape style="position:absolute;left:7230;top:306;width:1006;height:479" coordorigin="7230,306" coordsize="1006,479" path="m8236,306l7631,306,7230,784,7835,784,8236,306xe" filled="true" fillcolor="#c8c8c8" stroked="false">
              <v:path arrowok="t"/>
              <v:fill type="solid"/>
            </v:shape>
            <v:shape style="position:absolute;left:7243;top:306;width:980;height:479" coordorigin="7243,306" coordsize="980,479" path="m8223,306l7644,306,7243,784,7822,784,8223,306xe" filled="true" fillcolor="#c7c7c7" stroked="false">
              <v:path arrowok="t"/>
              <v:fill type="solid"/>
            </v:shape>
            <v:shape style="position:absolute;left:7256;top:306;width:954;height:479" coordorigin="7257,306" coordsize="954,479" path="m8210,306l7658,306,7257,784,7809,784,8210,306xe" filled="true" fillcolor="#c6c6c6" stroked="false">
              <v:path arrowok="t"/>
              <v:fill type="solid"/>
            </v:shape>
            <v:shape style="position:absolute;left:7269;top:306;width:927;height:479" coordorigin="7270,306" coordsize="927,479" path="m8197,306l7671,306,7270,784,7796,784,8197,306xe" filled="true" fillcolor="#c5c5c5" stroked="false">
              <v:path arrowok="t"/>
              <v:fill type="solid"/>
            </v:shape>
            <v:shape style="position:absolute;left:7282;top:306;width:901;height:479" coordorigin="7283,306" coordsize="901,479" path="m8184,306l7684,306,7283,784,7782,784,8184,306xe" filled="true" fillcolor="#c4c4c4" stroked="false">
              <v:path arrowok="t"/>
              <v:fill type="solid"/>
            </v:shape>
            <v:shape style="position:absolute;left:7295;top:306;width:875;height:479" coordorigin="7296,306" coordsize="875,479" path="m8170,306l7697,306,7296,784,7769,784,8170,306xe" filled="true" fillcolor="#c3c3c3" stroked="false">
              <v:path arrowok="t"/>
              <v:fill type="solid"/>
            </v:shape>
            <v:shape style="position:absolute;left:7309;top:306;width:849;height:479" coordorigin="7309,306" coordsize="849,479" path="m8157,306l7710,306,7309,784,7756,784,8157,306xe" filled="true" fillcolor="#c2c2c2" stroked="false">
              <v:path arrowok="t"/>
              <v:fill type="solid"/>
            </v:shape>
            <v:shape style="position:absolute;left:7322;top:306;width:822;height:479" coordorigin="7322,306" coordsize="822,479" path="m8144,306l7723,306,7322,784,7743,784,8144,306xe" filled="true" fillcolor="#c1c1c1" stroked="false">
              <v:path arrowok="t"/>
              <v:fill type="solid"/>
            </v:shape>
            <v:shape style="position:absolute;left:7335;top:306;width:796;height:479" coordorigin="7335,306" coordsize="796,479" path="m8131,306l7736,306,7335,784,7730,784,8131,306xe" filled="true" fillcolor="#c0c0c0" stroked="false">
              <v:path arrowok="t"/>
              <v:fill type="solid"/>
            </v:shape>
            <v:shape style="position:absolute;left:7348;top:306;width:770;height:479" coordorigin="7349,306" coordsize="770,479" path="m8118,306l7750,306,7349,784,7717,784,8118,306xe" filled="true" fillcolor="#bfbfbf" stroked="false">
              <v:path arrowok="t"/>
              <v:fill type="solid"/>
            </v:shape>
            <v:shape style="position:absolute;left:7361;top:306;width:743;height:479" coordorigin="7362,306" coordsize="743,479" path="m8105,306l7763,306,7362,784,7704,784,8105,306xe" filled="true" fillcolor="#bebebe" stroked="false">
              <v:path arrowok="t"/>
              <v:fill type="solid"/>
            </v:shape>
            <v:shape style="position:absolute;left:7374;top:306;width:717;height:479" coordorigin="7375,306" coordsize="717,479" path="m8091,306l7776,306,7375,784,7690,784,8091,306xe" filled="true" fillcolor="#bdbdbd" stroked="false">
              <v:path arrowok="t"/>
              <v:fill type="solid"/>
            </v:shape>
            <v:shape style="position:absolute;left:7387;top:306;width:691;height:479" coordorigin="7388,306" coordsize="691,479" path="m8078,306l7789,306,7388,784,7677,784,8078,306xe" filled="true" fillcolor="#bcbcbc" stroked="false">
              <v:path arrowok="t"/>
              <v:fill type="solid"/>
            </v:shape>
            <v:shape style="position:absolute;left:7401;top:306;width:665;height:479" coordorigin="7401,306" coordsize="665,479" path="m8065,306l7802,306,7401,784,7664,784,8065,306xe" filled="true" fillcolor="#bbbbbb" stroked="false">
              <v:path arrowok="t"/>
              <v:fill type="solid"/>
            </v:shape>
            <v:shape style="position:absolute;left:7414;top:306;width:638;height:479" coordorigin="7414,306" coordsize="638,479" path="m8052,306l7815,306,7414,784,7651,784,8052,306xe" filled="true" fillcolor="#bababa" stroked="false">
              <v:path arrowok="t"/>
              <v:fill type="solid"/>
            </v:shape>
            <v:shape style="position:absolute;left:7427;top:306;width:612;height:479" coordorigin="7427,306" coordsize="612,479" path="m8039,306l7829,306,7427,784,7638,784,8039,306xe" filled="true" fillcolor="#b9b9b9" stroked="false">
              <v:path arrowok="t"/>
              <v:fill type="solid"/>
            </v:shape>
            <v:shape style="position:absolute;left:7440;top:306;width:586;height:479" coordorigin="7441,306" coordsize="586,479" path="m8026,306l7842,306,7441,784,7625,784,8026,306xe" filled="true" fillcolor="#b8b8b8" stroked="false">
              <v:path arrowok="t"/>
              <v:fill type="solid"/>
            </v:shape>
            <v:shape style="position:absolute;left:7453;top:306;width:559;height:479" coordorigin="7454,306" coordsize="559,479" path="m8013,306l7855,306,7454,784,7612,784,8013,306xe" filled="true" fillcolor="#b7b7b7" stroked="false">
              <v:path arrowok="t"/>
              <v:fill type="solid"/>
            </v:shape>
            <v:shape style="position:absolute;left:7466;top:306;width:533;height:479" coordorigin="7467,306" coordsize="533,479" path="m7999,306l7868,306,7467,784,7598,784,7999,306xe" filled="true" fillcolor="#b6b6b6" stroked="false">
              <v:path arrowok="t"/>
              <v:fill type="solid"/>
            </v:shape>
            <v:shape style="position:absolute;left:7480;top:306;width:507;height:479" coordorigin="7480,306" coordsize="507,479" path="m7986,306l7881,306,7480,784,7585,784,7986,306xe" filled="true" fillcolor="#b5b5b5" stroked="false">
              <v:path arrowok="t"/>
              <v:fill type="solid"/>
            </v:shape>
            <v:shape style="position:absolute;left:7493;top:306;width:480;height:479" coordorigin="7493,306" coordsize="480,479" path="m7973,306l7894,306,7493,784,7572,784,7973,306xe" filled="true" fillcolor="#b4b4b4" stroked="false">
              <v:path arrowok="t"/>
              <v:fill type="solid"/>
            </v:shape>
            <v:shape style="position:absolute;left:7506;top:306;width:454;height:479" coordorigin="7506,306" coordsize="454,479" path="m7960,306l7907,306,7506,784,7559,784,7960,306xe" filled="true" fillcolor="#b3b3b3" stroked="false">
              <v:path arrowok="t"/>
              <v:fill type="solid"/>
            </v:shape>
            <v:shape style="position:absolute;left:7519;top:306;width:428;height:479" coordorigin="7519,306" coordsize="428,479" path="m7947,306l7921,306,7519,784,7546,784,7947,306xe" filled="true" fillcolor="#b2b2b2" stroked="false">
              <v:path arrowok="t"/>
              <v:fill type="solid"/>
            </v:shape>
            <v:shape style="position:absolute;left:7115;top:306;width:1236;height:479" type="#_x0000_t202" filled="false" stroked="false">
              <v:textbox inset="0,0,0,0">
                <w:txbxContent>
                  <w:p>
                    <w:pPr>
                      <w:spacing w:before="30"/>
                      <w:ind w:left="79" w:right="0" w:firstLine="0"/>
                      <w:jc w:val="left"/>
                      <w:rPr>
                        <w:rFonts w:ascii="Arial"/>
                        <w:sz w:val="19"/>
                      </w:rPr>
                    </w:pPr>
                    <w:r>
                      <w:rPr>
                        <w:rFonts w:ascii="Arial"/>
                        <w:sz w:val="19"/>
                      </w:rPr>
                      <w:t>85</w:t>
                    </w:r>
                  </w:p>
                </w:txbxContent>
              </v:textbox>
              <w10:wrap type="none"/>
            </v:shape>
            <w10:wrap type="topAndBottom"/>
          </v:group>
        </w:pict>
      </w:r>
    </w:p>
    <w:p>
      <w:pPr>
        <w:spacing w:after="0"/>
        <w:rPr>
          <w:sz w:val="23"/>
        </w:rPr>
        <w:sectPr>
          <w:pgSz w:w="8650" w:h="12250"/>
          <w:pgMar w:top="500" w:bottom="280" w:left="680" w:right="180"/>
        </w:sectPr>
      </w:pPr>
    </w:p>
    <w:p>
      <w:pPr>
        <w:pStyle w:val="BodyText"/>
        <w:ind w:left="581"/>
        <w:rPr>
          <w:sz w:val="20"/>
        </w:rPr>
      </w:pPr>
      <w:r>
        <w:rPr/>
        <w:pict>
          <v:group style="position:absolute;margin-left:14.379pt;margin-top:552.297974pt;width:61.8pt;height:23.95pt;mso-position-horizontal-relative:page;mso-position-vertical-relative:page;z-index:16043520" coordorigin="288,11046" coordsize="1236,479">
            <v:shape style="position:absolute;left:287;top:11045;width:1236;height:479" coordorigin="288,11046" coordsize="1236,479" path="m1523,11046l290,11046,288,11049,288,11524,1520,11524,1523,11520,1523,11046xe" filled="true" fillcolor="#efefef" stroked="false">
              <v:path arrowok="t"/>
              <v:fill type="solid"/>
            </v:shape>
            <v:shape style="position:absolute;left:287;top:11045;width:1236;height:479" coordorigin="288,11046" coordsize="1236,479" path="m1523,11046l303,11046,288,11065,288,11524,1506,11524,1523,11505,1523,11046xe" filled="true" fillcolor="#eeeeee" stroked="false">
              <v:path arrowok="t"/>
              <v:fill type="solid"/>
            </v:shape>
            <v:shape style="position:absolute;left:287;top:11045;width:1236;height:479" coordorigin="288,11046" coordsize="1236,479" path="m1523,11046l317,11046,288,11081,288,11524,1493,11524,1523,11489,1523,11046xe" filled="true" fillcolor="#ededed" stroked="false">
              <v:path arrowok="t"/>
              <v:fill type="solid"/>
            </v:shape>
            <v:shape style="position:absolute;left:287;top:11045;width:1236;height:479" coordorigin="288,11046" coordsize="1236,479" path="m1523,11046l330,11046,288,11096,288,11524,1480,11524,1523,11473,1523,11046xe" filled="true" fillcolor="#ececec" stroked="false">
              <v:path arrowok="t"/>
              <v:fill type="solid"/>
            </v:shape>
            <v:shape style="position:absolute;left:287;top:11045;width:1236;height:479" coordorigin="288,11046" coordsize="1236,479" path="m1523,11046l343,11046,288,11112,288,11524,1467,11524,1523,11458,1523,11046xe" filled="true" fillcolor="#ebebeb" stroked="false">
              <v:path arrowok="t"/>
              <v:fill type="solid"/>
            </v:shape>
            <v:shape style="position:absolute;left:287;top:11045;width:1236;height:479" coordorigin="288,11046" coordsize="1236,479" path="m1523,11046l356,11046,288,11128,288,11524,1454,11524,1523,11442,1523,11046xe" filled="true" fillcolor="#eaeaea" stroked="false">
              <v:path arrowok="t"/>
              <v:fill type="solid"/>
            </v:shape>
            <v:shape style="position:absolute;left:287;top:11045;width:1236;height:479" coordorigin="288,11046" coordsize="1236,479" path="m1523,11046l369,11046,288,11143,288,11524,1441,11524,1523,11426,1523,11046xe" filled="true" fillcolor="#e9e9e9" stroked="false">
              <v:path arrowok="t"/>
              <v:fill type="solid"/>
            </v:shape>
            <v:shape style="position:absolute;left:287;top:11045;width:1236;height:479" coordorigin="288,11046" coordsize="1236,479" path="m1523,11046l382,11046,288,11159,288,11524,1428,11524,1523,11411,1523,11046xe" filled="true" fillcolor="#e8e8e8" stroked="false">
              <v:path arrowok="t"/>
              <v:fill type="solid"/>
            </v:shape>
            <v:shape style="position:absolute;left:287;top:11045;width:1236;height:479" coordorigin="288,11046" coordsize="1236,479" path="m1523,11046l396,11046,288,11175,288,11524,1414,11524,1523,11395,1523,11046xe" filled="true" fillcolor="#e7e7e7" stroked="false">
              <v:path arrowok="t"/>
              <v:fill type="solid"/>
            </v:shape>
            <v:shape style="position:absolute;left:287;top:11045;width:1236;height:479" coordorigin="288,11046" coordsize="1236,479" path="m1523,11046l409,11046,288,11190,288,11524,1401,11524,1523,11379,1523,11046xe" filled="true" fillcolor="#e6e6e6" stroked="false">
              <v:path arrowok="t"/>
              <v:fill type="solid"/>
            </v:shape>
            <v:shape style="position:absolute;left:287;top:11045;width:1236;height:479" coordorigin="288,11046" coordsize="1236,479" path="m1523,11046l422,11046,288,11206,288,11524,1388,11524,1523,11364,1523,11046xe" filled="true" fillcolor="#e5e5e5" stroked="false">
              <v:path arrowok="t"/>
              <v:fill type="solid"/>
            </v:shape>
            <v:shape style="position:absolute;left:287;top:11045;width:1236;height:479" coordorigin="288,11046" coordsize="1236,479" path="m1523,11046l435,11046,288,11222,288,11524,1375,11524,1523,11348,1523,11046xe" filled="true" fillcolor="#e4e4e4" stroked="false">
              <v:path arrowok="t"/>
              <v:fill type="solid"/>
            </v:shape>
            <v:shape style="position:absolute;left:287;top:11045;width:1236;height:479" coordorigin="288,11046" coordsize="1236,479" path="m1523,11046l448,11046,288,11237,288,11524,1362,11524,1523,11332,1523,11046xe" filled="true" fillcolor="#e3e3e3" stroked="false">
              <v:path arrowok="t"/>
              <v:fill type="solid"/>
            </v:shape>
            <v:shape style="position:absolute;left:287;top:11045;width:1236;height:479" coordorigin="288,11046" coordsize="1236,479" path="m1523,11046l461,11046,288,11253,288,11524,1349,11524,1523,11317,1523,11046xe" filled="true" fillcolor="#e2e2e2" stroked="false">
              <v:path arrowok="t"/>
              <v:fill type="solid"/>
            </v:shape>
            <v:shape style="position:absolute;left:287;top:11045;width:1236;height:479" coordorigin="288,11046" coordsize="1236,479" path="m1523,11046l474,11046,288,11269,288,11524,1336,11524,1523,11301,1523,11046xe" filled="true" fillcolor="#e1e1e1" stroked="false">
              <v:path arrowok="t"/>
              <v:fill type="solid"/>
            </v:shape>
            <v:shape style="position:absolute;left:287;top:11045;width:1236;height:479" coordorigin="288,11046" coordsize="1236,479" path="m1523,11046l488,11046,288,11284,288,11524,1322,11524,1523,11285,1523,11046xe" filled="true" fillcolor="#e0e0e0" stroked="false">
              <v:path arrowok="t"/>
              <v:fill type="solid"/>
            </v:shape>
            <v:shape style="position:absolute;left:287;top:11045;width:1236;height:479" coordorigin="288,11046" coordsize="1236,479" path="m1523,11046l501,11046,288,11300,288,11524,1309,11524,1523,11270,1523,11046xe" filled="true" fillcolor="#dfdfdf" stroked="false">
              <v:path arrowok="t"/>
              <v:fill type="solid"/>
            </v:shape>
            <v:shape style="position:absolute;left:287;top:11045;width:1236;height:479" coordorigin="288,11046" coordsize="1236,479" path="m1523,11046l514,11046,288,11316,288,11524,1296,11524,1523,11254,1523,11046xe" filled="true" fillcolor="#dedede" stroked="false">
              <v:path arrowok="t"/>
              <v:fill type="solid"/>
            </v:shape>
            <v:shape style="position:absolute;left:287;top:11045;width:1236;height:479" coordorigin="288,11046" coordsize="1236,479" path="m1523,11046l527,11046,288,11331,288,11524,1283,11524,1523,11238,1523,11046xe" filled="true" fillcolor="#dddddd" stroked="false">
              <v:path arrowok="t"/>
              <v:fill type="solid"/>
            </v:shape>
            <v:shape style="position:absolute;left:287;top:11045;width:1236;height:479" coordorigin="288,11046" coordsize="1236,479" path="m1523,11046l540,11046,288,11347,288,11524,1270,11524,1523,11223,1523,11046xe" filled="true" fillcolor="#dcdcdc" stroked="false">
              <v:path arrowok="t"/>
              <v:fill type="solid"/>
            </v:shape>
            <v:shape style="position:absolute;left:287;top:11045;width:1236;height:479" coordorigin="288,11046" coordsize="1236,479" path="m1523,11046l553,11046,288,11363,288,11524,1257,11524,1523,11207,1523,11046xe" filled="true" fillcolor="#dbdbdb" stroked="false">
              <v:path arrowok="t"/>
              <v:fill type="solid"/>
            </v:shape>
            <v:shape style="position:absolute;left:287;top:11045;width:1236;height:479" coordorigin="288,11046" coordsize="1236,479" path="m1523,11046l566,11046,288,11378,288,11524,1243,11524,1523,11191,1523,11046xe" filled="true" fillcolor="#dadada" stroked="false">
              <v:path arrowok="t"/>
              <v:fill type="solid"/>
            </v:shape>
            <v:shape style="position:absolute;left:287;top:11045;width:1236;height:479" coordorigin="288,11046" coordsize="1236,479" path="m1523,11046l580,11046,288,11394,288,11524,1230,11524,1523,11176,1523,11046xe" filled="true" fillcolor="#d9d9d9" stroked="false">
              <v:path arrowok="t"/>
              <v:fill type="solid"/>
            </v:shape>
            <v:shape style="position:absolute;left:287;top:11045;width:1236;height:479" coordorigin="288,11046" coordsize="1236,479" path="m1523,11046l593,11046,288,11410,288,11524,1217,11524,1523,11160,1523,11046xe" filled="true" fillcolor="#d8d8d8" stroked="false">
              <v:path arrowok="t"/>
              <v:fill type="solid"/>
            </v:shape>
            <v:shape style="position:absolute;left:287;top:11045;width:1236;height:479" coordorigin="288,11046" coordsize="1236,479" path="m1523,11046l606,11046,288,11425,288,11524,1204,11524,1523,11144,1523,11046xe" filled="true" fillcolor="#d7d7d7" stroked="false">
              <v:path arrowok="t"/>
              <v:fill type="solid"/>
            </v:shape>
            <v:shape style="position:absolute;left:287;top:11045;width:1236;height:479" coordorigin="288,11046" coordsize="1236,479" path="m1523,11046l619,11046,288,11441,288,11524,1191,11524,1523,11129,1523,11046xe" filled="true" fillcolor="#d6d6d6" stroked="false">
              <v:path arrowok="t"/>
              <v:fill type="solid"/>
            </v:shape>
            <v:shape style="position:absolute;left:287;top:11045;width:1236;height:479" coordorigin="288,11046" coordsize="1236,479" path="m1523,11046l632,11046,288,11457,288,11524,1178,11524,1523,11113,1523,11046xe" filled="true" fillcolor="#d5d5d5" stroked="false">
              <v:path arrowok="t"/>
              <v:fill type="solid"/>
            </v:shape>
            <v:shape style="position:absolute;left:287;top:11045;width:1236;height:479" coordorigin="288,11046" coordsize="1236,479" path="m1523,11046l645,11046,288,11472,288,11524,1165,11524,1523,11097,1523,11046xe" filled="true" fillcolor="#d4d4d4" stroked="false">
              <v:path arrowok="t"/>
              <v:fill type="solid"/>
            </v:shape>
            <v:shape style="position:absolute;left:287;top:11045;width:1236;height:479" coordorigin="288,11046" coordsize="1236,479" path="m1523,11046l658,11046,288,11488,288,11524,1151,11524,1523,11082,1523,11046xe" filled="true" fillcolor="#d3d3d3" stroked="false">
              <v:path arrowok="t"/>
              <v:fill type="solid"/>
            </v:shape>
            <v:shape style="position:absolute;left:287;top:11045;width:1236;height:479" coordorigin="288,11046" coordsize="1236,479" path="m1523,11046l672,11046,288,11504,288,11524,1138,11524,1523,11066,1523,11046xe" filled="true" fillcolor="#d2d2d2" stroked="false">
              <v:path arrowok="t"/>
              <v:fill type="solid"/>
            </v:shape>
            <v:shape style="position:absolute;left:287;top:11045;width:1236;height:479" coordorigin="288,11046" coordsize="1236,479" path="m1523,11046l685,11046,288,11519,288,11524,1125,11524,1523,11050,1523,11046xe" filled="true" fillcolor="#d1d1d1" stroked="false">
              <v:path arrowok="t"/>
              <v:fill type="solid"/>
            </v:shape>
            <v:shape style="position:absolute;left:296;top:11045;width:1217;height:479" coordorigin="297,11046" coordsize="1217,479" path="m1513,11046l698,11046,297,11524,1112,11524,1513,11046xe" filled="true" fillcolor="#d0d0d0" stroked="false">
              <v:path arrowok="t"/>
              <v:fill type="solid"/>
            </v:shape>
            <v:shape style="position:absolute;left:309;top:11045;width:1190;height:479" coordorigin="310,11046" coordsize="1190,479" path="m1500,11046l711,11046,310,11524,1099,11524,1500,11046xe" filled="true" fillcolor="#cfcfcf" stroked="false">
              <v:path arrowok="t"/>
              <v:fill type="solid"/>
            </v:shape>
            <v:shape style="position:absolute;left:323;top:11045;width:1164;height:479" coordorigin="323,11046" coordsize="1164,479" path="m1487,11046l724,11046,323,11524,1086,11524,1487,11046xe" filled="true" fillcolor="#cecece" stroked="false">
              <v:path arrowok="t"/>
              <v:fill type="solid"/>
            </v:shape>
            <v:shape style="position:absolute;left:336;top:11045;width:1138;height:479" coordorigin="336,11046" coordsize="1138,479" path="m1474,11046l737,11046,336,11524,1073,11524,1474,11046xe" filled="true" fillcolor="#cdcdcd" stroked="false">
              <v:path arrowok="t"/>
              <v:fill type="solid"/>
            </v:shape>
            <v:shape style="position:absolute;left:349;top:11045;width:1112;height:479" coordorigin="349,11046" coordsize="1112,479" path="m1460,11046l751,11046,349,11524,1059,11524,1460,11046xe" filled="true" fillcolor="#cccccc" stroked="false">
              <v:path arrowok="t"/>
              <v:fill type="solid"/>
            </v:shape>
            <v:shape style="position:absolute;left:362;top:11045;width:1085;height:479" coordorigin="363,11046" coordsize="1085,479" path="m1447,11046l764,11046,363,11524,1046,11524,1447,11046xe" filled="true" fillcolor="#cbcbcb" stroked="false">
              <v:path arrowok="t"/>
              <v:fill type="solid"/>
            </v:shape>
            <v:shape style="position:absolute;left:375;top:11045;width:1059;height:479" coordorigin="376,11046" coordsize="1059,479" path="m1434,11046l777,11046,376,11524,1033,11524,1434,11046xe" filled="true" fillcolor="#cacaca" stroked="false">
              <v:path arrowok="t"/>
              <v:fill type="solid"/>
            </v:shape>
            <v:shape style="position:absolute;left:388;top:11045;width:1033;height:479" coordorigin="389,11046" coordsize="1033,479" path="m1421,11046l790,11046,389,11524,1020,11524,1421,11046xe" filled="true" fillcolor="#c9c9c9" stroked="false">
              <v:path arrowok="t"/>
              <v:fill type="solid"/>
            </v:shape>
            <v:shape style="position:absolute;left:402;top:11045;width:1006;height:479" coordorigin="402,11046" coordsize="1006,479" path="m1408,11046l803,11046,402,11524,1007,11524,1408,11046xe" filled="true" fillcolor="#c8c8c8" stroked="false">
              <v:path arrowok="t"/>
              <v:fill type="solid"/>
            </v:shape>
            <v:shape style="position:absolute;left:415;top:11045;width:980;height:479" coordorigin="415,11046" coordsize="980,479" path="m1395,11046l816,11046,415,11524,994,11524,1395,11046xe" filled="true" fillcolor="#c7c7c7" stroked="false">
              <v:path arrowok="t"/>
              <v:fill type="solid"/>
            </v:shape>
            <v:shape style="position:absolute;left:428;top:11045;width:954;height:479" coordorigin="428,11046" coordsize="954,479" path="m1382,11046l829,11046,428,11524,981,11524,1382,11046xe" filled="true" fillcolor="#c6c6c6" stroked="false">
              <v:path arrowok="t"/>
              <v:fill type="solid"/>
            </v:shape>
            <v:shape style="position:absolute;left:441;top:11045;width:927;height:479" coordorigin="441,11046" coordsize="927,479" path="m1368,11046l843,11046,441,11524,967,11524,1368,11046xe" filled="true" fillcolor="#c5c5c5" stroked="false">
              <v:path arrowok="t"/>
              <v:fill type="solid"/>
            </v:shape>
            <v:shape style="position:absolute;left:454;top:11045;width:901;height:479" coordorigin="455,11046" coordsize="901,479" path="m1355,11046l856,11046,455,11524,954,11524,1355,11046xe" filled="true" fillcolor="#c4c4c4" stroked="false">
              <v:path arrowok="t"/>
              <v:fill type="solid"/>
            </v:shape>
            <v:shape style="position:absolute;left:467;top:11045;width:875;height:479" coordorigin="468,11046" coordsize="875,479" path="m1342,11046l869,11046,468,11524,941,11524,1342,11046xe" filled="true" fillcolor="#c3c3c3" stroked="false">
              <v:path arrowok="t"/>
              <v:fill type="solid"/>
            </v:shape>
            <v:shape style="position:absolute;left:480;top:11045;width:849;height:479" coordorigin="481,11046" coordsize="849,479" path="m1329,11046l882,11046,481,11524,928,11524,1329,11046xe" filled="true" fillcolor="#c2c2c2" stroked="false">
              <v:path arrowok="t"/>
              <v:fill type="solid"/>
            </v:shape>
            <v:shape style="position:absolute;left:494;top:11045;width:822;height:479" coordorigin="494,11046" coordsize="822,479" path="m1316,11046l895,11046,494,11524,915,11524,1316,11046xe" filled="true" fillcolor="#c1c1c1" stroked="false">
              <v:path arrowok="t"/>
              <v:fill type="solid"/>
            </v:shape>
            <v:shape style="position:absolute;left:507;top:11045;width:796;height:479" coordorigin="507,11046" coordsize="796,479" path="m1303,11046l908,11046,507,11524,902,11524,1303,11046xe" filled="true" fillcolor="#c0c0c0" stroked="false">
              <v:path arrowok="t"/>
              <v:fill type="solid"/>
            </v:shape>
            <v:shape style="position:absolute;left:520;top:11045;width:770;height:479" coordorigin="520,11046" coordsize="770,479" path="m1290,11046l921,11046,520,11524,888,11524,1290,11046xe" filled="true" fillcolor="#bfbfbf" stroked="false">
              <v:path arrowok="t"/>
              <v:fill type="solid"/>
            </v:shape>
            <v:shape style="position:absolute;left:533;top:11045;width:743;height:479" coordorigin="533,11046" coordsize="743,479" path="m1276,11046l935,11046,533,11524,875,11524,1276,11046xe" filled="true" fillcolor="#bebebe" stroked="false">
              <v:path arrowok="t"/>
              <v:fill type="solid"/>
            </v:shape>
            <v:shape style="position:absolute;left:546;top:11045;width:717;height:479" coordorigin="547,11046" coordsize="717,479" path="m1263,11046l948,11046,547,11524,862,11524,1263,11046xe" filled="true" fillcolor="#bdbdbd" stroked="false">
              <v:path arrowok="t"/>
              <v:fill type="solid"/>
            </v:shape>
            <v:shape style="position:absolute;left:559;top:11045;width:691;height:479" coordorigin="560,11046" coordsize="691,479" path="m1250,11046l961,11046,560,11524,849,11524,1250,11046xe" filled="true" fillcolor="#bcbcbc" stroked="false">
              <v:path arrowok="t"/>
              <v:fill type="solid"/>
            </v:shape>
            <v:shape style="position:absolute;left:572;top:11045;width:665;height:479" coordorigin="573,11046" coordsize="665,479" path="m1237,11046l974,11046,573,11524,836,11524,1237,11046xe" filled="true" fillcolor="#bbbbbb" stroked="false">
              <v:path arrowok="t"/>
              <v:fill type="solid"/>
            </v:shape>
            <v:shape style="position:absolute;left:586;top:11045;width:638;height:479" coordorigin="586,11046" coordsize="638,479" path="m1224,11046l987,11046,586,11524,823,11524,1224,11046xe" filled="true" fillcolor="#bababa" stroked="false">
              <v:path arrowok="t"/>
              <v:fill type="solid"/>
            </v:shape>
            <v:shape style="position:absolute;left:599;top:11045;width:612;height:479" coordorigin="599,11046" coordsize="612,479" path="m1211,11046l1000,11046,599,11524,810,11524,1211,11046xe" filled="true" fillcolor="#b9b9b9" stroked="false">
              <v:path arrowok="t"/>
              <v:fill type="solid"/>
            </v:shape>
            <v:shape style="position:absolute;left:612;top:11045;width:586;height:479" coordorigin="612,11046" coordsize="586,479" path="m1198,11046l1013,11046,612,11524,796,11524,1198,11046xe" filled="true" fillcolor="#b8b8b8" stroked="false">
              <v:path arrowok="t"/>
              <v:fill type="solid"/>
            </v:shape>
            <v:shape style="position:absolute;left:625;top:11045;width:559;height:479" coordorigin="626,11046" coordsize="559,479" path="m1184,11046l1027,11046,626,11524,783,11524,1184,11046xe" filled="true" fillcolor="#b7b7b7" stroked="false">
              <v:path arrowok="t"/>
              <v:fill type="solid"/>
            </v:shape>
            <v:shape style="position:absolute;left:638;top:11045;width:533;height:479" coordorigin="639,11046" coordsize="533,479" path="m1171,11046l1040,11046,639,11524,770,11524,1171,11046xe" filled="true" fillcolor="#b6b6b6" stroked="false">
              <v:path arrowok="t"/>
              <v:fill type="solid"/>
            </v:shape>
            <v:shape style="position:absolute;left:651;top:11045;width:507;height:479" coordorigin="652,11046" coordsize="507,479" path="m1158,11046l1053,11046,652,11524,757,11524,1158,11046xe" filled="true" fillcolor="#b5b5b5" stroked="false">
              <v:path arrowok="t"/>
              <v:fill type="solid"/>
            </v:shape>
            <v:shape style="position:absolute;left:664;top:11045;width:480;height:479" coordorigin="665,11046" coordsize="480,479" path="m1145,11046l1066,11046,665,11524,744,11524,1145,11046xe" filled="true" fillcolor="#b4b4b4" stroked="false">
              <v:path arrowok="t"/>
              <v:fill type="solid"/>
            </v:shape>
            <v:shape style="position:absolute;left:678;top:11045;width:454;height:479" coordorigin="678,11046" coordsize="454,479" path="m1132,11046l1079,11046,678,11524,731,11524,1132,11046xe" filled="true" fillcolor="#b3b3b3" stroked="false">
              <v:path arrowok="t"/>
              <v:fill type="solid"/>
            </v:shape>
            <v:shape style="position:absolute;left:691;top:11045;width:428;height:479" coordorigin="691,11046" coordsize="428,479" path="m1119,11046l1092,11046,691,11524,718,11524,1119,11046xe" filled="true" fillcolor="#b2b2b2" stroked="false">
              <v:path arrowok="t"/>
              <v:fill type="solid"/>
            </v:shape>
            <v:shape style="position:absolute;left:287;top:11045;width:1236;height:479" type="#_x0000_t202" filled="false" stroked="false">
              <v:textbox inset="0,0,0,0">
                <w:txbxContent>
                  <w:p>
                    <w:pPr>
                      <w:spacing w:before="50"/>
                      <w:ind w:left="0" w:right="97" w:firstLine="0"/>
                      <w:jc w:val="right"/>
                      <w:rPr>
                        <w:rFonts w:ascii="Arial"/>
                        <w:sz w:val="19"/>
                      </w:rPr>
                    </w:pPr>
                    <w:r>
                      <w:rPr>
                        <w:rFonts w:ascii="Arial"/>
                        <w:w w:val="85"/>
                        <w:sz w:val="19"/>
                      </w:rPr>
                      <w:t>86</w:t>
                    </w:r>
                  </w:p>
                </w:txbxContent>
              </v:textbox>
              <w10:wrap type="none"/>
            </v:shape>
            <w10:wrap type="none"/>
          </v:group>
        </w:pict>
      </w:r>
      <w:r>
        <w:rPr>
          <w:sz w:val="20"/>
        </w:rPr>
        <w:pict>
          <v:group style="width:304.8pt;height:119.55pt;mso-position-horizontal-relative:char;mso-position-vertical-relative:line" coordorigin="0,0" coordsize="6096,2391">
            <v:rect style="position:absolute;left:0;top:0;width:6096;height:2391" filled="true" fillcolor="#f2f2f2" stroked="false">
              <v:fill type="solid"/>
            </v:rect>
            <v:shape style="position:absolute;left:0;top:0;width:6096;height:2391" coordorigin="0,0" coordsize="6096,2391" path="m6095,0l26,0,0,31,0,2390,6069,2390,6095,2359,6095,0xe" filled="true" fillcolor="#f1f1f1" stroked="false">
              <v:path arrowok="t"/>
              <v:fill type="solid"/>
            </v:shape>
            <v:shape style="position:absolute;left:0;top:0;width:6096;height:2391" coordorigin="0,0" coordsize="6096,2391" path="m6095,0l89,0,0,106,0,2390,6006,2390,6095,2284,6095,0xe" filled="true" fillcolor="#f0f0f0" stroked="false">
              <v:path arrowok="t"/>
              <v:fill type="solid"/>
            </v:shape>
            <v:shape style="position:absolute;left:0;top:0;width:6096;height:2391" coordorigin="0,0" coordsize="6096,2391" path="m6095,0l152,0,0,181,0,2390,5944,2390,6095,2209,6095,0xe" filled="true" fillcolor="#efefef" stroked="false">
              <v:path arrowok="t"/>
              <v:fill type="solid"/>
            </v:shape>
            <v:shape style="position:absolute;left:0;top:0;width:6096;height:2391" coordorigin="0,0" coordsize="6096,2391" path="m6095,0l215,0,0,256,0,2390,5881,2390,6095,2134,6095,0xe" filled="true" fillcolor="#eeeeee" stroked="false">
              <v:path arrowok="t"/>
              <v:fill type="solid"/>
            </v:shape>
            <v:shape style="position:absolute;left:0;top:0;width:6096;height:2391" coordorigin="0,0" coordsize="6096,2391" path="m6095,0l278,0,0,331,0,2390,5818,2390,6095,2059,6095,0xe" filled="true" fillcolor="#ededed" stroked="false">
              <v:path arrowok="t"/>
              <v:fill type="solid"/>
            </v:shape>
            <v:shape style="position:absolute;left:0;top:0;width:6096;height:2391" coordorigin="0,0" coordsize="6096,2391" path="m6095,0l341,0,0,406,0,2390,5755,2390,6095,1985,6095,0xe" filled="true" fillcolor="#ececec" stroked="false">
              <v:path arrowok="t"/>
              <v:fill type="solid"/>
            </v:shape>
            <v:shape style="position:absolute;left:0;top:0;width:6096;height:2391" coordorigin="0,0" coordsize="6096,2391" path="m6095,0l404,0,0,481,0,2390,5692,2390,6095,1910,6095,0xe" filled="true" fillcolor="#ebebeb" stroked="false">
              <v:path arrowok="t"/>
              <v:fill type="solid"/>
            </v:shape>
            <v:shape style="position:absolute;left:0;top:0;width:6096;height:2391" coordorigin="0,0" coordsize="6096,2391" path="m6095,0l466,0,0,556,0,2390,5629,2390,6095,1835,6095,0xe" filled="true" fillcolor="#eaeaea" stroked="false">
              <v:path arrowok="t"/>
              <v:fill type="solid"/>
            </v:shape>
            <v:shape style="position:absolute;left:0;top:0;width:6096;height:2391" coordorigin="0,0" coordsize="6096,2391" path="m6095,0l529,0,0,631,0,2390,5566,2390,6095,1760,6095,0xe" filled="true" fillcolor="#e9e9e9" stroked="false">
              <v:path arrowok="t"/>
              <v:fill type="solid"/>
            </v:shape>
            <v:shape style="position:absolute;left:0;top:0;width:6096;height:2391" coordorigin="0,0" coordsize="6096,2391" path="m6095,0l592,0,0,706,0,2390,5503,2390,6095,1685,6095,0xe" filled="true" fillcolor="#e8e8e8" stroked="false">
              <v:path arrowok="t"/>
              <v:fill type="solid"/>
            </v:shape>
            <v:shape style="position:absolute;left:0;top:0;width:6096;height:2391" coordorigin="0,0" coordsize="6096,2391" path="m6095,0l655,0,0,781,0,2390,5441,2390,6095,1610,6095,0xe" filled="true" fillcolor="#e7e7e7" stroked="false">
              <v:path arrowok="t"/>
              <v:fill type="solid"/>
            </v:shape>
            <v:shape style="position:absolute;left:0;top:0;width:6096;height:2391" coordorigin="0,0" coordsize="6096,2391" path="m6095,0l718,0,0,856,0,2390,5378,2390,6095,1535,6095,0xe" filled="true" fillcolor="#e6e6e6" stroked="false">
              <v:path arrowok="t"/>
              <v:fill type="solid"/>
            </v:shape>
            <v:shape style="position:absolute;left:0;top:0;width:6096;height:2391" coordorigin="0,0" coordsize="6096,2391" path="m6095,0l781,0,0,931,0,2390,5315,2390,6095,1460,6095,0xe" filled="true" fillcolor="#e5e5e5" stroked="false">
              <v:path arrowok="t"/>
              <v:fill type="solid"/>
            </v:shape>
            <v:shape style="position:absolute;left:0;top:0;width:6096;height:2391" coordorigin="0,0" coordsize="6096,2391" path="m6095,0l844,0,0,1006,0,2390,5252,2390,6095,1385,6095,0xe" filled="true" fillcolor="#e4e4e4" stroked="false">
              <v:path arrowok="t"/>
              <v:fill type="solid"/>
            </v:shape>
            <v:shape style="position:absolute;left:0;top:0;width:6096;height:2391" coordorigin="0,0" coordsize="6096,2391" path="m6095,0l907,0,0,1081,0,2390,5189,2390,6095,1310,6095,0xe" filled="true" fillcolor="#e3e3e3" stroked="false">
              <v:path arrowok="t"/>
              <v:fill type="solid"/>
            </v:shape>
            <v:shape style="position:absolute;left:0;top:0;width:6096;height:2391" coordorigin="0,0" coordsize="6096,2391" path="m6095,0l970,0,0,1155,0,2390,5126,2390,6095,1235,6095,0xe" filled="true" fillcolor="#e2e2e2" stroked="false">
              <v:path arrowok="t"/>
              <v:fill type="solid"/>
            </v:shape>
            <v:shape style="position:absolute;left:0;top:0;width:6096;height:2391" coordorigin="0,0" coordsize="6096,2391" path="m6095,0l1032,0,0,1230,0,2390,5063,2390,6095,1160,6095,0xe" filled="true" fillcolor="#e1e1e1" stroked="false">
              <v:path arrowok="t"/>
              <v:fill type="solid"/>
            </v:shape>
            <v:shape style="position:absolute;left:0;top:0;width:6096;height:2391" coordorigin="0,0" coordsize="6096,2391" path="m6095,0l1095,0,0,1305,0,2390,5000,2390,6095,1085,6095,0xe" filled="true" fillcolor="#e0e0e0" stroked="false">
              <v:path arrowok="t"/>
              <v:fill type="solid"/>
            </v:shape>
            <v:shape style="position:absolute;left:0;top:0;width:6096;height:2391" coordorigin="0,0" coordsize="6096,2391" path="m6095,0l1158,0,0,1380,0,2390,4937,2390,6095,1010,6095,0xe" filled="true" fillcolor="#dfdfdf" stroked="false">
              <v:path arrowok="t"/>
              <v:fill type="solid"/>
            </v:shape>
            <v:shape style="position:absolute;left:0;top:0;width:6096;height:2391" coordorigin="0,0" coordsize="6096,2391" path="m6095,0l1221,0,0,1455,0,2390,4875,2390,6095,935,6095,0xe" filled="true" fillcolor="#dedede" stroked="false">
              <v:path arrowok="t"/>
              <v:fill type="solid"/>
            </v:shape>
            <v:shape style="position:absolute;left:0;top:0;width:6096;height:2391" coordorigin="0,0" coordsize="6096,2391" path="m6095,0l1284,0,0,1530,0,2390,4812,2390,6095,860,6095,0xe" filled="true" fillcolor="#dddddd" stroked="false">
              <v:path arrowok="t"/>
              <v:fill type="solid"/>
            </v:shape>
            <v:shape style="position:absolute;left:0;top:0;width:6096;height:2391" coordorigin="0,0" coordsize="6096,2391" path="m6095,0l1347,0,0,1605,0,2390,4749,2390,6095,785,6095,0xe" filled="true" fillcolor="#dcdcdc" stroked="false">
              <v:path arrowok="t"/>
              <v:fill type="solid"/>
            </v:shape>
            <v:shape style="position:absolute;left:0;top:0;width:6096;height:2391" coordorigin="0,0" coordsize="6096,2391" path="m6095,0l1410,0,0,1680,0,2390,4686,2390,6095,711,6095,0xe" filled="true" fillcolor="#dbdbdb" stroked="false">
              <v:path arrowok="t"/>
              <v:fill type="solid"/>
            </v:shape>
            <v:shape style="position:absolute;left:0;top:0;width:6096;height:2391" coordorigin="0,0" coordsize="6096,2391" path="m6095,0l1473,0,0,1755,0,2390,4623,2390,6095,636,6095,0xe" filled="true" fillcolor="#dadada" stroked="false">
              <v:path arrowok="t"/>
              <v:fill type="solid"/>
            </v:shape>
            <v:shape style="position:absolute;left:0;top:0;width:6096;height:2391" coordorigin="0,0" coordsize="6096,2391" path="m6095,0l1535,0,0,1830,0,2390,4560,2390,6095,561,6095,0xe" filled="true" fillcolor="#d9d9d9" stroked="false">
              <v:path arrowok="t"/>
              <v:fill type="solid"/>
            </v:shape>
            <v:shape style="position:absolute;left:0;top:0;width:6096;height:2391" coordorigin="0,0" coordsize="6096,2391" path="m6095,0l1598,0,0,1905,0,2390,4497,2390,6095,486,6095,0xe" filled="true" fillcolor="#d8d8d8" stroked="false">
              <v:path arrowok="t"/>
              <v:fill type="solid"/>
            </v:shape>
            <v:shape style="position:absolute;left:0;top:0;width:6096;height:2391" coordorigin="0,0" coordsize="6096,2391" path="m6095,0l1661,0,0,1980,0,2390,4434,2390,6095,411,6095,0xe" filled="true" fillcolor="#d7d7d7" stroked="false">
              <v:path arrowok="t"/>
              <v:fill type="solid"/>
            </v:shape>
            <v:shape style="position:absolute;left:0;top:0;width:6096;height:2391" coordorigin="0,0" coordsize="6096,2391" path="m6095,0l1724,0,0,2055,0,2390,4372,2390,6095,336,6095,0xe" filled="true" fillcolor="#d6d6d6" stroked="false">
              <v:path arrowok="t"/>
              <v:fill type="solid"/>
            </v:shape>
            <v:shape style="position:absolute;left:0;top:0;width:6096;height:2391" coordorigin="0,0" coordsize="6096,2391" path="m6095,0l1787,0,0,2130,0,2390,4309,2390,6095,261,6095,0xe" filled="true" fillcolor="#d5d5d5" stroked="false">
              <v:path arrowok="t"/>
              <v:fill type="solid"/>
            </v:shape>
            <v:shape style="position:absolute;left:0;top:0;width:6096;height:2391" coordorigin="0,0" coordsize="6096,2391" path="m6095,0l1850,0,0,2205,0,2390,4246,2390,6095,186,6095,0xe" filled="true" fillcolor="#d4d4d4" stroked="false">
              <v:path arrowok="t"/>
              <v:fill type="solid"/>
            </v:shape>
            <v:shape style="position:absolute;left:0;top:0;width:6096;height:2391" coordorigin="0,0" coordsize="6096,2391" path="m6095,0l1913,0,0,2280,0,2390,4183,2390,6095,111,6095,0xe" filled="true" fillcolor="#d3d3d3" stroked="false">
              <v:path arrowok="t"/>
              <v:fill type="solid"/>
            </v:shape>
            <v:shape style="position:absolute;left:0;top:0;width:6096;height:2391" coordorigin="0,0" coordsize="6096,2391" path="m6095,0l1976,0,0,2355,0,2390,4120,2390,6095,36,6095,0xe" filled="true" fillcolor="#d2d2d2" stroked="false">
              <v:path arrowok="t"/>
              <v:fill type="solid"/>
            </v:shape>
            <v:shape style="position:absolute;left:32;top:0;width:6030;height:2391" coordorigin="33,0" coordsize="6030,2391" path="m6063,0l2038,0,33,2390,4057,2390,6063,0xe" filled="true" fillcolor="#d1d1d1" stroked="false">
              <v:path arrowok="t"/>
              <v:fill type="solid"/>
            </v:shape>
            <v:shape style="position:absolute;left:95;top:0;width:5905;height:2391" coordorigin="96,0" coordsize="5905,2391" path="m6000,0l2101,0,96,2390,3994,2390,6000,0xe" filled="true" fillcolor="#d0d0d0" stroked="false">
              <v:path arrowok="t"/>
              <v:fill type="solid"/>
            </v:shape>
            <v:shape style="position:absolute;left:158;top:0;width:5779;height:2391" coordorigin="159,0" coordsize="5779,2391" path="m5937,0l2164,0,159,2390,3931,2390,5937,0xe" filled="true" fillcolor="#cfcfcf" stroked="false">
              <v:path arrowok="t"/>
              <v:fill type="solid"/>
            </v:shape>
            <v:shape style="position:absolute;left:221;top:0;width:5653;height:2391" coordorigin="221,0" coordsize="5653,2391" path="m5874,0l2227,0,221,2390,3869,2390,5874,0xe" filled="true" fillcolor="#cecece" stroked="false">
              <v:path arrowok="t"/>
              <v:fill type="solid"/>
            </v:shape>
            <v:shape style="position:absolute;left:284;top:0;width:5527;height:2391" coordorigin="284,0" coordsize="5527,2391" path="m5811,0l2290,0,284,2390,3806,2390,5811,0xe" filled="true" fillcolor="#cdcdcd" stroked="false">
              <v:path arrowok="t"/>
              <v:fill type="solid"/>
            </v:shape>
            <v:shape style="position:absolute;left:347;top:0;width:5402;height:2391" coordorigin="347,0" coordsize="5402,2391" path="m5748,0l2353,0,347,2390,3743,2390,5748,0xe" filled="true" fillcolor="#cccccc" stroked="false">
              <v:path arrowok="t"/>
              <v:fill type="solid"/>
            </v:shape>
            <v:shape style="position:absolute;left:410;top:0;width:5276;height:2391" coordorigin="410,0" coordsize="5276,2391" path="m5685,0l2416,0,410,2390,3680,2390,5685,0xe" filled="true" fillcolor="#cbcbcb" stroked="false">
              <v:path arrowok="t"/>
              <v:fill type="solid"/>
            </v:shape>
            <v:shape style="position:absolute;left:473;top:0;width:5150;height:2391" coordorigin="473,0" coordsize="5150,2391" path="m5623,0l2479,0,473,2390,3617,2390,5623,0xe" filled="true" fillcolor="#cacaca" stroked="false">
              <v:path arrowok="t"/>
              <v:fill type="solid"/>
            </v:shape>
            <v:shape style="position:absolute;left:535;top:0;width:5024;height:2391" coordorigin="536,0" coordsize="5024,2391" path="m5560,0l2542,0,536,2390,3554,2390,5560,0xe" filled="true" fillcolor="#c9c9c9" stroked="false">
              <v:path arrowok="t"/>
              <v:fill type="solid"/>
            </v:shape>
            <v:shape style="position:absolute;left:598;top:0;width:4899;height:2391" coordorigin="599,0" coordsize="4899,2391" path="m5497,0l2604,0,599,2390,3491,2390,5497,0xe" filled="true" fillcolor="#c8c8c8" stroked="false">
              <v:path arrowok="t"/>
              <v:fill type="solid"/>
            </v:shape>
            <v:shape style="position:absolute;left:661;top:0;width:4773;height:2391" coordorigin="662,0" coordsize="4773,2391" path="m5434,0l2667,0,662,2390,3428,2390,5434,0xe" filled="true" fillcolor="#c7c7c7" stroked="false">
              <v:path arrowok="t"/>
              <v:fill type="solid"/>
            </v:shape>
            <v:shape style="position:absolute;left:724;top:0;width:4647;height:2391" coordorigin="725,0" coordsize="4647,2391" path="m5371,0l2730,0,725,2390,3365,2390,5371,0xe" filled="true" fillcolor="#c6c6c6" stroked="false">
              <v:path arrowok="t"/>
              <v:fill type="solid"/>
            </v:shape>
            <v:shape style="position:absolute;left:787;top:0;width:4521;height:2391" coordorigin="787,0" coordsize="4521,2391" path="m5308,0l2793,0,787,2390,3303,2390,5308,0xe" filled="true" fillcolor="#c5c5c5" stroked="false">
              <v:path arrowok="t"/>
              <v:fill type="solid"/>
            </v:shape>
            <v:shape style="position:absolute;left:850;top:0;width:4396;height:2391" coordorigin="850,0" coordsize="4396,2391" path="m5245,0l2856,0,850,2390,3240,2390,5245,0xe" filled="true" fillcolor="#c4c4c4" stroked="false">
              <v:path arrowok="t"/>
              <v:fill type="solid"/>
            </v:shape>
            <v:shape style="position:absolute;left:913;top:0;width:4270;height:2391" coordorigin="913,0" coordsize="4270,2391" path="m5182,0l2919,0,913,2390,3177,2390,5182,0xe" filled="true" fillcolor="#c3c3c3" stroked="false">
              <v:path arrowok="t"/>
              <v:fill type="solid"/>
            </v:shape>
            <v:shape style="position:absolute;left:976;top:0;width:4144;height:2391" coordorigin="976,0" coordsize="4144,2391" path="m5120,0l2982,0,976,2390,3114,2390,5120,0xe" filled="true" fillcolor="#c2c2c2" stroked="false">
              <v:path arrowok="t"/>
              <v:fill type="solid"/>
            </v:shape>
            <v:shape style="position:absolute;left:1038;top:0;width:4018;height:2391" coordorigin="1039,0" coordsize="4018,2391" path="m5057,0l3045,0,1039,2390,3051,2390,5057,0xe" filled="true" fillcolor="#c1c1c1" stroked="false">
              <v:path arrowok="t"/>
              <v:fill type="solid"/>
            </v:shape>
            <v:shape style="position:absolute;left:1101;top:0;width:3893;height:2391" coordorigin="1102,0" coordsize="3893,2391" path="m4994,0l3107,0,1102,2390,2988,2390,4994,0xe" filled="true" fillcolor="#c0c0c0" stroked="false">
              <v:path arrowok="t"/>
              <v:fill type="solid"/>
            </v:shape>
            <v:shape style="position:absolute;left:1164;top:0;width:3767;height:2391" coordorigin="1165,0" coordsize="3767,2391" path="m4931,0l3170,0,1165,2390,2925,2390,4931,0xe" filled="true" fillcolor="#bfbfbf" stroked="false">
              <v:path arrowok="t"/>
              <v:fill type="solid"/>
            </v:shape>
            <v:shape style="position:absolute;left:1227;top:0;width:3641;height:2391" coordorigin="1228,0" coordsize="3641,2391" path="m4868,0l3233,0,1228,2390,2862,2390,4868,0xe" filled="true" fillcolor="#bebebe" stroked="false">
              <v:path arrowok="t"/>
              <v:fill type="solid"/>
            </v:shape>
            <v:shape style="position:absolute;left:1290;top:0;width:3515;height:2391" coordorigin="1290,0" coordsize="3515,2391" path="m4805,0l3296,0,1290,2390,2800,2390,4805,0xe" filled="true" fillcolor="#bdbdbd" stroked="false">
              <v:path arrowok="t"/>
              <v:fill type="solid"/>
            </v:shape>
            <v:shape style="position:absolute;left:1353;top:0;width:3389;height:2391" coordorigin="1353,0" coordsize="3389,2391" path="m4742,0l3359,0,1353,2390,2737,2390,4742,0xe" filled="true" fillcolor="#bcbcbc" stroked="false">
              <v:path arrowok="t"/>
              <v:fill type="solid"/>
            </v:shape>
            <v:shape style="position:absolute;left:1416;top:0;width:3264;height:2391" coordorigin="1416,0" coordsize="3264,2391" path="m4679,0l3422,0,1416,2390,2674,2390,4679,0xe" filled="true" fillcolor="#bbbbbb" stroked="false">
              <v:path arrowok="t"/>
              <v:fill type="solid"/>
            </v:shape>
            <v:shape style="position:absolute;left:1479;top:0;width:3138;height:2391" coordorigin="1479,0" coordsize="3138,2391" path="m4617,0l3485,0,1479,2390,2611,2390,4617,0xe" filled="true" fillcolor="#bababa" stroked="false">
              <v:path arrowok="t"/>
              <v:fill type="solid"/>
            </v:shape>
            <v:shape style="position:absolute;left:1541;top:0;width:3012;height:2391" coordorigin="1542,0" coordsize="3012,2391" path="m4554,0l3548,0,1542,2390,2548,2390,4554,0xe" filled="true" fillcolor="#b9b9b9" stroked="false">
              <v:path arrowok="t"/>
              <v:fill type="solid"/>
            </v:shape>
            <v:shape style="position:absolute;left:1604;top:0;width:2886;height:2391" coordorigin="1605,0" coordsize="2886,2391" path="m4491,0l3610,0,1605,2390,2485,2390,4491,0xe" filled="true" fillcolor="#b8b8b8" stroked="false">
              <v:path arrowok="t"/>
              <v:fill type="solid"/>
            </v:shape>
            <v:shape style="position:absolute;left:1667;top:0;width:2761;height:2391" coordorigin="1668,0" coordsize="2761,2391" path="m4428,0l3673,0,1668,2390,2422,2390,4428,0xe" filled="true" fillcolor="#b7b7b7" stroked="false">
              <v:path arrowok="t"/>
              <v:fill type="solid"/>
            </v:shape>
            <v:shape style="position:absolute;left:1730;top:0;width:2635;height:2391" coordorigin="1731,0" coordsize="2635,2391" path="m4365,0l3736,0,1731,2390,2359,2390,4365,0xe" filled="true" fillcolor="#b6b6b6" stroked="false">
              <v:path arrowok="t"/>
              <v:fill type="solid"/>
            </v:shape>
            <v:shape style="position:absolute;left:1793;top:0;width:2509;height:2391" coordorigin="1793,0" coordsize="2509,2391" path="m4302,0l3799,0,1793,2390,2297,2390,4302,0xe" filled="true" fillcolor="#b5b5b5" stroked="false">
              <v:path arrowok="t"/>
              <v:fill type="solid"/>
            </v:shape>
            <v:shape style="position:absolute;left:1856;top:0;width:2383;height:2391" coordorigin="1856,0" coordsize="2383,2391" path="m4239,0l3862,0,1856,2390,2234,2390,4239,0xe" filled="true" fillcolor="#b4b4b4" stroked="false">
              <v:path arrowok="t"/>
              <v:fill type="solid"/>
            </v:shape>
            <v:shape style="position:absolute;left:1919;top:0;width:2258;height:2391" coordorigin="1919,0" coordsize="2258,2391" path="m4176,0l3925,0,1919,2390,2171,2390,4176,0xe" filled="true" fillcolor="#b3b3b3" stroked="false">
              <v:path arrowok="t"/>
              <v:fill type="solid"/>
            </v:shape>
            <v:shape style="position:absolute;left:1982;top:0;width:2132;height:2391" coordorigin="1982,0" coordsize="2132,2391" path="m4114,0l3988,0,1982,2390,2108,2390,4114,0xe" filled="true" fillcolor="#b2b2b2" stroked="false">
              <v:path arrowok="t"/>
              <v:fill type="solid"/>
            </v:shape>
            <v:shape style="position:absolute;left:0;top:0;width:6096;height:2391" type="#_x0000_t202" filled="false" stroked="false">
              <v:textbox inset="0,0,0,0">
                <w:txbxContent>
                  <w:p>
                    <w:pPr>
                      <w:spacing w:before="177"/>
                      <w:ind w:left="239" w:right="0" w:firstLine="0"/>
                      <w:jc w:val="left"/>
                      <w:rPr>
                        <w:rFonts w:ascii="Arial"/>
                        <w:sz w:val="24"/>
                      </w:rPr>
                    </w:pPr>
                    <w:bookmarkStart w:name="Chapter 6 The case system" w:id="40"/>
                    <w:bookmarkEnd w:id="40"/>
                    <w:r>
                      <w:rPr/>
                    </w:r>
                    <w:bookmarkStart w:name="_bookmark25" w:id="41"/>
                    <w:bookmarkEnd w:id="41"/>
                    <w:r>
                      <w:rPr/>
                    </w:r>
                    <w:r>
                      <w:rPr>
                        <w:rFonts w:ascii="Arial"/>
                        <w:sz w:val="24"/>
                      </w:rPr>
                      <w:t>Chapter 6</w:t>
                    </w:r>
                  </w:p>
                  <w:p>
                    <w:pPr>
                      <w:spacing w:before="158"/>
                      <w:ind w:left="239" w:right="0" w:firstLine="0"/>
                      <w:jc w:val="left"/>
                      <w:rPr>
                        <w:rFonts w:ascii="Arial"/>
                        <w:i/>
                        <w:sz w:val="51"/>
                      </w:rPr>
                    </w:pPr>
                    <w:r>
                      <w:rPr>
                        <w:rFonts w:ascii="Arial"/>
                        <w:i/>
                        <w:sz w:val="51"/>
                      </w:rPr>
                      <w:t>The case</w:t>
                    </w:r>
                    <w:r>
                      <w:rPr>
                        <w:rFonts w:ascii="Arial"/>
                        <w:i/>
                        <w:spacing w:val="-63"/>
                        <w:sz w:val="51"/>
                      </w:rPr>
                      <w:t> </w:t>
                    </w:r>
                    <w:r>
                      <w:rPr>
                        <w:rFonts w:ascii="Arial"/>
                        <w:i/>
                        <w:sz w:val="51"/>
                      </w:rPr>
                      <w:t>system</w:t>
                    </w:r>
                  </w:p>
                </w:txbxContent>
              </v:textbox>
              <w10:wrap type="none"/>
            </v:shape>
          </v:group>
        </w:pict>
      </w:r>
      <w:r>
        <w:rPr>
          <w:sz w:val="20"/>
        </w:rPr>
      </w:r>
    </w:p>
    <w:p>
      <w:pPr>
        <w:pStyle w:val="BodyText"/>
        <w:rPr>
          <w:sz w:val="20"/>
        </w:rPr>
      </w:pPr>
    </w:p>
    <w:p>
      <w:pPr>
        <w:pStyle w:val="BodyText"/>
        <w:rPr>
          <w:sz w:val="26"/>
        </w:rPr>
      </w:pPr>
    </w:p>
    <w:p>
      <w:pPr>
        <w:pStyle w:val="BodyText"/>
        <w:spacing w:line="280" w:lineRule="auto" w:before="101"/>
        <w:ind w:left="581" w:right="101"/>
        <w:jc w:val="both"/>
      </w:pPr>
      <w:r>
        <w:rPr>
          <w:w w:val="105"/>
        </w:rPr>
        <w:t>Hungarian has an extensive case system. Cases are used to mark the grammatical function of words in a sentence: the nominative case marks</w:t>
      </w:r>
      <w:r>
        <w:rPr>
          <w:spacing w:val="49"/>
          <w:w w:val="105"/>
        </w:rPr>
        <w:t> </w:t>
      </w:r>
      <w:r>
        <w:rPr>
          <w:w w:val="105"/>
        </w:rPr>
        <w:t>the subject; the accusative case marks the direct object. They are also used adverbially: they may indicate place, time, and manner. Most often case- marked words correspond to prepositional phrases in English (Hungarian has no prepositions): for example </w:t>
      </w:r>
      <w:r>
        <w:rPr>
          <w:b/>
          <w:w w:val="105"/>
        </w:rPr>
        <w:t>könyv </w:t>
      </w:r>
      <w:r>
        <w:rPr>
          <w:w w:val="105"/>
        </w:rPr>
        <w:t>‘book’ marked with the inessive case</w:t>
      </w:r>
      <w:r>
        <w:rPr>
          <w:spacing w:val="17"/>
          <w:w w:val="105"/>
        </w:rPr>
        <w:t> </w:t>
      </w:r>
      <w:r>
        <w:rPr>
          <w:b/>
          <w:w w:val="105"/>
        </w:rPr>
        <w:t>-ben</w:t>
      </w:r>
      <w:r>
        <w:rPr>
          <w:b/>
          <w:spacing w:val="18"/>
          <w:w w:val="105"/>
        </w:rPr>
        <w:t> </w:t>
      </w:r>
      <w:r>
        <w:rPr>
          <w:w w:val="105"/>
        </w:rPr>
        <w:t>‘in’</w:t>
      </w:r>
      <w:r>
        <w:rPr>
          <w:spacing w:val="17"/>
          <w:w w:val="105"/>
        </w:rPr>
        <w:t> </w:t>
      </w:r>
      <w:r>
        <w:rPr>
          <w:w w:val="105"/>
        </w:rPr>
        <w:t>becomes</w:t>
      </w:r>
      <w:r>
        <w:rPr>
          <w:spacing w:val="18"/>
          <w:w w:val="105"/>
        </w:rPr>
        <w:t> </w:t>
      </w:r>
      <w:r>
        <w:rPr>
          <w:b/>
          <w:w w:val="105"/>
        </w:rPr>
        <w:t>könyvben</w:t>
      </w:r>
      <w:r>
        <w:rPr>
          <w:b/>
          <w:spacing w:val="17"/>
          <w:w w:val="105"/>
        </w:rPr>
        <w:t> </w:t>
      </w:r>
      <w:r>
        <w:rPr>
          <w:w w:val="105"/>
        </w:rPr>
        <w:t>‘in</w:t>
      </w:r>
      <w:r>
        <w:rPr>
          <w:spacing w:val="17"/>
          <w:w w:val="105"/>
        </w:rPr>
        <w:t> </w:t>
      </w:r>
      <w:r>
        <w:rPr>
          <w:w w:val="105"/>
        </w:rPr>
        <w:t>(a)</w:t>
      </w:r>
      <w:r>
        <w:rPr>
          <w:spacing w:val="18"/>
          <w:w w:val="105"/>
        </w:rPr>
        <w:t> </w:t>
      </w:r>
      <w:r>
        <w:rPr>
          <w:w w:val="105"/>
        </w:rPr>
        <w:t>book’.</w:t>
      </w:r>
    </w:p>
    <w:p>
      <w:pPr>
        <w:pStyle w:val="BodyText"/>
        <w:spacing w:line="276" w:lineRule="auto" w:before="92"/>
        <w:ind w:left="581" w:right="101"/>
        <w:jc w:val="both"/>
      </w:pPr>
      <w:r>
        <w:rPr>
          <w:w w:val="105"/>
        </w:rPr>
        <w:t>Cases attach to the ends of words; they may follow the plural suffix </w:t>
      </w:r>
      <w:r>
        <w:rPr>
          <w:b/>
          <w:w w:val="105"/>
        </w:rPr>
        <w:t>-k       </w:t>
      </w:r>
      <w:r>
        <w:rPr>
          <w:w w:val="105"/>
        </w:rPr>
        <w:t>or possessive suffixes. Although one or more suffixes may precede them, cases are always the final suffix of a word: </w:t>
      </w:r>
      <w:r>
        <w:rPr>
          <w:b/>
          <w:w w:val="105"/>
        </w:rPr>
        <w:t>könyv </w:t>
      </w:r>
      <w:r>
        <w:rPr>
          <w:w w:val="105"/>
        </w:rPr>
        <w:t>+ </w:t>
      </w:r>
      <w:r>
        <w:rPr>
          <w:b/>
          <w:w w:val="105"/>
        </w:rPr>
        <w:t>ek </w:t>
      </w:r>
      <w:r>
        <w:rPr>
          <w:w w:val="105"/>
        </w:rPr>
        <w:t>+ </w:t>
      </w:r>
      <w:r>
        <w:rPr>
          <w:b/>
          <w:w w:val="105"/>
        </w:rPr>
        <w:t>ben </w:t>
      </w:r>
      <w:r>
        <w:rPr>
          <w:w w:val="105"/>
        </w:rPr>
        <w:t>‘book + plural suffix + inessive case’ </w:t>
      </w:r>
      <w:r>
        <w:rPr>
          <w:rFonts w:ascii="Symbol" w:hAnsi="Symbol"/>
          <w:w w:val="105"/>
          <w:sz w:val="20"/>
        </w:rPr>
        <w:t></w:t>
      </w:r>
      <w:r>
        <w:rPr>
          <w:w w:val="105"/>
          <w:sz w:val="20"/>
        </w:rPr>
        <w:t> </w:t>
      </w:r>
      <w:r>
        <w:rPr>
          <w:b/>
          <w:w w:val="105"/>
        </w:rPr>
        <w:t>könyvekben </w:t>
      </w:r>
      <w:r>
        <w:rPr>
          <w:w w:val="105"/>
        </w:rPr>
        <w:t>‘in books’. Cases may also be attached to nouns already marked for possession: </w:t>
      </w:r>
      <w:r>
        <w:rPr>
          <w:b/>
          <w:w w:val="105"/>
        </w:rPr>
        <w:t>a könyvem </w:t>
      </w:r>
      <w:r>
        <w:rPr>
          <w:w w:val="105"/>
        </w:rPr>
        <w:t>‘my book’ plus the inessive case yields </w:t>
      </w:r>
      <w:r>
        <w:rPr>
          <w:b/>
          <w:w w:val="105"/>
        </w:rPr>
        <w:t>a könyvemben </w:t>
      </w:r>
      <w:r>
        <w:rPr>
          <w:w w:val="105"/>
        </w:rPr>
        <w:t>‘in my book’. Although most commonly used with nouns, cases may also attach to adjectives, numerals, and demonstrative and interrogative pronouns. Cases do  not  attach  to  most personal pronouns – there is a separate paradigm for these (see  section</w:t>
      </w:r>
      <w:r>
        <w:rPr>
          <w:spacing w:val="20"/>
          <w:w w:val="105"/>
        </w:rPr>
        <w:t> </w:t>
      </w:r>
      <w:r>
        <w:rPr>
          <w:b/>
          <w:w w:val="105"/>
        </w:rPr>
        <w:t>7.1</w:t>
      </w:r>
      <w:r>
        <w:rPr>
          <w:w w:val="105"/>
        </w:rPr>
        <w:t>).</w:t>
      </w:r>
      <w:r>
        <w:rPr>
          <w:spacing w:val="20"/>
          <w:w w:val="105"/>
        </w:rPr>
        <w:t> </w:t>
      </w:r>
      <w:r>
        <w:rPr>
          <w:w w:val="105"/>
        </w:rPr>
        <w:t>The</w:t>
      </w:r>
      <w:r>
        <w:rPr>
          <w:spacing w:val="20"/>
          <w:w w:val="105"/>
        </w:rPr>
        <w:t> </w:t>
      </w:r>
      <w:r>
        <w:rPr>
          <w:w w:val="105"/>
        </w:rPr>
        <w:t>complete</w:t>
      </w:r>
      <w:r>
        <w:rPr>
          <w:spacing w:val="20"/>
          <w:w w:val="105"/>
        </w:rPr>
        <w:t> </w:t>
      </w:r>
      <w:r>
        <w:rPr>
          <w:w w:val="105"/>
        </w:rPr>
        <w:t>paradigm</w:t>
      </w:r>
      <w:r>
        <w:rPr>
          <w:spacing w:val="20"/>
          <w:w w:val="105"/>
        </w:rPr>
        <w:t> </w:t>
      </w:r>
      <w:r>
        <w:rPr>
          <w:w w:val="105"/>
        </w:rPr>
        <w:t>of</w:t>
      </w:r>
      <w:r>
        <w:rPr>
          <w:spacing w:val="20"/>
          <w:w w:val="105"/>
        </w:rPr>
        <w:t> </w:t>
      </w:r>
      <w:r>
        <w:rPr>
          <w:w w:val="105"/>
        </w:rPr>
        <w:t>cases</w:t>
      </w:r>
      <w:r>
        <w:rPr>
          <w:spacing w:val="20"/>
          <w:w w:val="105"/>
        </w:rPr>
        <w:t> </w:t>
      </w:r>
      <w:r>
        <w:rPr>
          <w:w w:val="105"/>
        </w:rPr>
        <w:t>is</w:t>
      </w:r>
      <w:r>
        <w:rPr>
          <w:spacing w:val="20"/>
          <w:w w:val="105"/>
        </w:rPr>
        <w:t> </w:t>
      </w:r>
      <w:r>
        <w:rPr>
          <w:w w:val="105"/>
        </w:rPr>
        <w:t>called</w:t>
      </w:r>
      <w:r>
        <w:rPr>
          <w:spacing w:val="20"/>
          <w:w w:val="105"/>
        </w:rPr>
        <w:t> </w:t>
      </w:r>
      <w:r>
        <w:rPr>
          <w:w w:val="105"/>
        </w:rPr>
        <w:t>a</w:t>
      </w:r>
      <w:r>
        <w:rPr>
          <w:spacing w:val="21"/>
          <w:w w:val="105"/>
        </w:rPr>
        <w:t> </w:t>
      </w:r>
      <w:r>
        <w:rPr>
          <w:w w:val="105"/>
        </w:rPr>
        <w:t>declension.</w:t>
      </w:r>
    </w:p>
    <w:p>
      <w:pPr>
        <w:pStyle w:val="BodyText"/>
        <w:spacing w:line="280" w:lineRule="auto" w:before="103"/>
        <w:ind w:left="581" w:right="102"/>
        <w:jc w:val="both"/>
      </w:pPr>
      <w:r>
        <w:rPr>
          <w:w w:val="110"/>
        </w:rPr>
        <w:t>Cases</w:t>
      </w:r>
      <w:r>
        <w:rPr>
          <w:spacing w:val="-9"/>
          <w:w w:val="110"/>
        </w:rPr>
        <w:t> </w:t>
      </w:r>
      <w:r>
        <w:rPr>
          <w:w w:val="110"/>
        </w:rPr>
        <w:t>attach</w:t>
      </w:r>
      <w:r>
        <w:rPr>
          <w:spacing w:val="-9"/>
          <w:w w:val="110"/>
        </w:rPr>
        <w:t> </w:t>
      </w:r>
      <w:r>
        <w:rPr>
          <w:w w:val="110"/>
        </w:rPr>
        <w:t>directly</w:t>
      </w:r>
      <w:r>
        <w:rPr>
          <w:spacing w:val="-9"/>
          <w:w w:val="110"/>
        </w:rPr>
        <w:t> </w:t>
      </w:r>
      <w:r>
        <w:rPr>
          <w:w w:val="110"/>
        </w:rPr>
        <w:t>to</w:t>
      </w:r>
      <w:r>
        <w:rPr>
          <w:spacing w:val="-9"/>
          <w:w w:val="110"/>
        </w:rPr>
        <w:t> </w:t>
      </w:r>
      <w:r>
        <w:rPr>
          <w:w w:val="110"/>
        </w:rPr>
        <w:t>the</w:t>
      </w:r>
      <w:r>
        <w:rPr>
          <w:spacing w:val="-9"/>
          <w:w w:val="110"/>
        </w:rPr>
        <w:t> </w:t>
      </w:r>
      <w:r>
        <w:rPr>
          <w:w w:val="110"/>
        </w:rPr>
        <w:t>end</w:t>
      </w:r>
      <w:r>
        <w:rPr>
          <w:spacing w:val="-9"/>
          <w:w w:val="110"/>
        </w:rPr>
        <w:t> </w:t>
      </w:r>
      <w:r>
        <w:rPr>
          <w:w w:val="110"/>
        </w:rPr>
        <w:t>of</w:t>
      </w:r>
      <w:r>
        <w:rPr>
          <w:spacing w:val="-9"/>
          <w:w w:val="110"/>
        </w:rPr>
        <w:t> </w:t>
      </w:r>
      <w:r>
        <w:rPr>
          <w:w w:val="110"/>
        </w:rPr>
        <w:t>a</w:t>
      </w:r>
      <w:r>
        <w:rPr>
          <w:spacing w:val="-9"/>
          <w:w w:val="110"/>
        </w:rPr>
        <w:t> </w:t>
      </w:r>
      <w:r>
        <w:rPr>
          <w:w w:val="110"/>
        </w:rPr>
        <w:t>word;</w:t>
      </w:r>
      <w:r>
        <w:rPr>
          <w:spacing w:val="-9"/>
          <w:w w:val="110"/>
        </w:rPr>
        <w:t> </w:t>
      </w:r>
      <w:r>
        <w:rPr>
          <w:w w:val="110"/>
        </w:rPr>
        <w:t>the</w:t>
      </w:r>
      <w:r>
        <w:rPr>
          <w:spacing w:val="-9"/>
          <w:w w:val="110"/>
        </w:rPr>
        <w:t> </w:t>
      </w:r>
      <w:r>
        <w:rPr>
          <w:w w:val="110"/>
        </w:rPr>
        <w:t>following</w:t>
      </w:r>
      <w:r>
        <w:rPr>
          <w:spacing w:val="-9"/>
          <w:w w:val="110"/>
        </w:rPr>
        <w:t> </w:t>
      </w:r>
      <w:r>
        <w:rPr>
          <w:w w:val="110"/>
        </w:rPr>
        <w:t>stem</w:t>
      </w:r>
      <w:r>
        <w:rPr>
          <w:spacing w:val="-8"/>
          <w:w w:val="110"/>
        </w:rPr>
        <w:t> </w:t>
      </w:r>
      <w:r>
        <w:rPr>
          <w:w w:val="110"/>
        </w:rPr>
        <w:t>alternations occur</w:t>
      </w:r>
      <w:r>
        <w:rPr>
          <w:spacing w:val="17"/>
          <w:w w:val="110"/>
        </w:rPr>
        <w:t> </w:t>
      </w:r>
      <w:r>
        <w:rPr>
          <w:w w:val="110"/>
        </w:rPr>
        <w:t>regularly:</w:t>
      </w:r>
    </w:p>
    <w:p>
      <w:pPr>
        <w:pStyle w:val="ListParagraph"/>
        <w:numPr>
          <w:ilvl w:val="1"/>
          <w:numId w:val="15"/>
        </w:numPr>
        <w:tabs>
          <w:tab w:pos="881" w:val="left" w:leader="none"/>
        </w:tabs>
        <w:spacing w:line="240" w:lineRule="auto" w:before="97" w:after="0"/>
        <w:ind w:left="880" w:right="0" w:hanging="300"/>
        <w:jc w:val="left"/>
        <w:rPr>
          <w:sz w:val="12"/>
        </w:rPr>
      </w:pPr>
      <w:r>
        <w:rPr>
          <w:w w:val="105"/>
          <w:sz w:val="19"/>
        </w:rPr>
        <w:t>word-final </w:t>
      </w:r>
      <w:r>
        <w:rPr>
          <w:b/>
          <w:w w:val="105"/>
          <w:sz w:val="19"/>
        </w:rPr>
        <w:t>a </w:t>
      </w:r>
      <w:r>
        <w:rPr>
          <w:w w:val="105"/>
          <w:sz w:val="19"/>
        </w:rPr>
        <w:t>or </w:t>
      </w:r>
      <w:r>
        <w:rPr>
          <w:b/>
          <w:w w:val="105"/>
          <w:sz w:val="19"/>
        </w:rPr>
        <w:t>e </w:t>
      </w:r>
      <w:r>
        <w:rPr>
          <w:w w:val="105"/>
          <w:sz w:val="19"/>
        </w:rPr>
        <w:t>lengthens to </w:t>
      </w:r>
      <w:r>
        <w:rPr>
          <w:b/>
          <w:w w:val="105"/>
          <w:sz w:val="19"/>
        </w:rPr>
        <w:t>á</w:t>
      </w:r>
      <w:r>
        <w:rPr>
          <w:w w:val="105"/>
          <w:sz w:val="19"/>
        </w:rPr>
        <w:t>, </w:t>
      </w:r>
      <w:r>
        <w:rPr>
          <w:b/>
          <w:w w:val="105"/>
          <w:sz w:val="19"/>
        </w:rPr>
        <w:t>é</w:t>
      </w:r>
      <w:r>
        <w:rPr>
          <w:w w:val="105"/>
          <w:sz w:val="19"/>
        </w:rPr>
        <w:t>,</w:t>
      </w:r>
      <w:r>
        <w:rPr>
          <w:spacing w:val="17"/>
          <w:w w:val="105"/>
          <w:sz w:val="19"/>
        </w:rPr>
        <w:t> </w:t>
      </w:r>
      <w:r>
        <w:rPr>
          <w:w w:val="105"/>
          <w:sz w:val="19"/>
        </w:rPr>
        <w:t>respectively</w:t>
      </w:r>
      <w:r>
        <w:rPr>
          <w:w w:val="105"/>
          <w:position w:val="6"/>
          <w:sz w:val="12"/>
        </w:rPr>
        <w:t>1</w:t>
      </w:r>
    </w:p>
    <w:p>
      <w:pPr>
        <w:pStyle w:val="ListParagraph"/>
        <w:numPr>
          <w:ilvl w:val="1"/>
          <w:numId w:val="15"/>
        </w:numPr>
        <w:tabs>
          <w:tab w:pos="881" w:val="left" w:leader="none"/>
        </w:tabs>
        <w:spacing w:line="280" w:lineRule="auto" w:before="36" w:after="0"/>
        <w:ind w:left="880" w:right="345" w:hanging="299"/>
        <w:jc w:val="left"/>
        <w:rPr>
          <w:sz w:val="19"/>
        </w:rPr>
      </w:pPr>
      <w:r>
        <w:rPr>
          <w:w w:val="105"/>
          <w:sz w:val="19"/>
        </w:rPr>
        <w:t>the accusative -(</w:t>
      </w:r>
      <w:r>
        <w:rPr>
          <w:b/>
          <w:i/>
          <w:w w:val="105"/>
          <w:sz w:val="19"/>
        </w:rPr>
        <w:t>V </w:t>
      </w:r>
      <w:r>
        <w:rPr>
          <w:w w:val="105"/>
          <w:sz w:val="19"/>
        </w:rPr>
        <w:t>)</w:t>
      </w:r>
      <w:r>
        <w:rPr>
          <w:b/>
          <w:w w:val="105"/>
          <w:sz w:val="19"/>
        </w:rPr>
        <w:t>t</w:t>
      </w:r>
      <w:r>
        <w:rPr>
          <w:w w:val="105"/>
          <w:sz w:val="19"/>
        </w:rPr>
        <w:t>, superessive </w:t>
      </w:r>
      <w:r>
        <w:rPr>
          <w:b/>
          <w:w w:val="105"/>
          <w:sz w:val="19"/>
        </w:rPr>
        <w:t>-</w:t>
      </w:r>
      <w:r>
        <w:rPr>
          <w:w w:val="105"/>
          <w:sz w:val="19"/>
        </w:rPr>
        <w:t>(</w:t>
      </w:r>
      <w:r>
        <w:rPr>
          <w:b/>
          <w:w w:val="105"/>
          <w:sz w:val="19"/>
        </w:rPr>
        <w:t>o</w:t>
      </w:r>
      <w:r>
        <w:rPr>
          <w:w w:val="105"/>
          <w:sz w:val="19"/>
        </w:rPr>
        <w:t>/</w:t>
      </w:r>
      <w:r>
        <w:rPr>
          <w:b/>
          <w:w w:val="105"/>
          <w:sz w:val="19"/>
        </w:rPr>
        <w:t>e</w:t>
      </w:r>
      <w:r>
        <w:rPr>
          <w:w w:val="105"/>
          <w:sz w:val="19"/>
        </w:rPr>
        <w:t>/</w:t>
      </w:r>
      <w:r>
        <w:rPr>
          <w:b/>
          <w:w w:val="105"/>
          <w:sz w:val="19"/>
        </w:rPr>
        <w:t>ö</w:t>
      </w:r>
      <w:r>
        <w:rPr>
          <w:w w:val="105"/>
          <w:sz w:val="19"/>
        </w:rPr>
        <w:t>)</w:t>
      </w:r>
      <w:r>
        <w:rPr>
          <w:b/>
          <w:w w:val="105"/>
          <w:sz w:val="19"/>
        </w:rPr>
        <w:t>n</w:t>
      </w:r>
      <w:r>
        <w:rPr>
          <w:w w:val="105"/>
          <w:sz w:val="19"/>
        </w:rPr>
        <w:t>, distributive </w:t>
      </w:r>
      <w:r>
        <w:rPr>
          <w:b/>
          <w:w w:val="105"/>
          <w:sz w:val="19"/>
        </w:rPr>
        <w:t>-</w:t>
      </w:r>
      <w:r>
        <w:rPr>
          <w:w w:val="105"/>
          <w:sz w:val="19"/>
        </w:rPr>
        <w:t>(</w:t>
      </w:r>
      <w:r>
        <w:rPr>
          <w:b/>
          <w:i/>
          <w:w w:val="105"/>
          <w:sz w:val="19"/>
        </w:rPr>
        <w:t>V </w:t>
      </w:r>
      <w:r>
        <w:rPr>
          <w:w w:val="105"/>
          <w:sz w:val="19"/>
        </w:rPr>
        <w:t>)</w:t>
      </w:r>
      <w:r>
        <w:rPr>
          <w:b/>
          <w:w w:val="105"/>
          <w:sz w:val="19"/>
        </w:rPr>
        <w:t>nként</w:t>
      </w:r>
      <w:r>
        <w:rPr>
          <w:w w:val="105"/>
          <w:sz w:val="19"/>
        </w:rPr>
        <w:t>, sociative</w:t>
      </w:r>
      <w:r>
        <w:rPr>
          <w:spacing w:val="-16"/>
          <w:w w:val="105"/>
          <w:sz w:val="19"/>
        </w:rPr>
        <w:t> </w:t>
      </w:r>
      <w:r>
        <w:rPr>
          <w:b/>
          <w:w w:val="105"/>
          <w:sz w:val="19"/>
        </w:rPr>
        <w:t>-</w:t>
      </w:r>
      <w:r>
        <w:rPr>
          <w:w w:val="105"/>
          <w:sz w:val="19"/>
        </w:rPr>
        <w:t>(</w:t>
      </w:r>
      <w:r>
        <w:rPr>
          <w:b/>
          <w:i/>
          <w:w w:val="105"/>
          <w:sz w:val="19"/>
        </w:rPr>
        <w:t>V</w:t>
      </w:r>
      <w:r>
        <w:rPr>
          <w:b/>
          <w:i/>
          <w:spacing w:val="-38"/>
          <w:w w:val="105"/>
          <w:sz w:val="19"/>
        </w:rPr>
        <w:t> </w:t>
      </w:r>
      <w:r>
        <w:rPr>
          <w:w w:val="105"/>
          <w:sz w:val="19"/>
        </w:rPr>
        <w:t>)</w:t>
      </w:r>
      <w:r>
        <w:rPr>
          <w:b/>
          <w:w w:val="105"/>
          <w:sz w:val="19"/>
        </w:rPr>
        <w:t>stul</w:t>
      </w:r>
      <w:r>
        <w:rPr>
          <w:w w:val="105"/>
          <w:sz w:val="19"/>
        </w:rPr>
        <w:t>/</w:t>
      </w:r>
      <w:r>
        <w:rPr>
          <w:b/>
          <w:w w:val="105"/>
          <w:sz w:val="19"/>
        </w:rPr>
        <w:t>-</w:t>
      </w:r>
      <w:r>
        <w:rPr>
          <w:w w:val="105"/>
          <w:sz w:val="19"/>
        </w:rPr>
        <w:t>(</w:t>
      </w:r>
      <w:r>
        <w:rPr>
          <w:b/>
          <w:i/>
          <w:w w:val="105"/>
          <w:sz w:val="19"/>
        </w:rPr>
        <w:t>V</w:t>
      </w:r>
      <w:r>
        <w:rPr>
          <w:b/>
          <w:i/>
          <w:spacing w:val="-37"/>
          <w:w w:val="105"/>
          <w:sz w:val="19"/>
        </w:rPr>
        <w:t> </w:t>
      </w:r>
      <w:r>
        <w:rPr>
          <w:w w:val="105"/>
          <w:sz w:val="19"/>
        </w:rPr>
        <w:t>)</w:t>
      </w:r>
      <w:r>
        <w:rPr>
          <w:b/>
          <w:w w:val="105"/>
          <w:sz w:val="19"/>
        </w:rPr>
        <w:t>stül</w:t>
      </w:r>
      <w:r>
        <w:rPr>
          <w:w w:val="105"/>
          <w:sz w:val="19"/>
        </w:rPr>
        <w:t>,</w:t>
      </w:r>
      <w:r>
        <w:rPr>
          <w:spacing w:val="-16"/>
          <w:w w:val="105"/>
          <w:sz w:val="19"/>
        </w:rPr>
        <w:t> </w:t>
      </w:r>
      <w:r>
        <w:rPr>
          <w:w w:val="105"/>
          <w:sz w:val="19"/>
        </w:rPr>
        <w:t>and</w:t>
      </w:r>
      <w:r>
        <w:rPr>
          <w:spacing w:val="-15"/>
          <w:w w:val="105"/>
          <w:sz w:val="19"/>
        </w:rPr>
        <w:t> </w:t>
      </w:r>
      <w:r>
        <w:rPr>
          <w:w w:val="105"/>
          <w:sz w:val="19"/>
        </w:rPr>
        <w:t>distributive-temporal</w:t>
      </w:r>
      <w:r>
        <w:rPr>
          <w:spacing w:val="-16"/>
          <w:w w:val="105"/>
          <w:sz w:val="19"/>
        </w:rPr>
        <w:t> </w:t>
      </w:r>
      <w:r>
        <w:rPr>
          <w:b/>
          <w:w w:val="105"/>
          <w:sz w:val="19"/>
        </w:rPr>
        <w:t>-</w:t>
      </w:r>
      <w:r>
        <w:rPr>
          <w:w w:val="105"/>
          <w:sz w:val="19"/>
        </w:rPr>
        <w:t>(</w:t>
      </w:r>
      <w:r>
        <w:rPr>
          <w:b/>
          <w:i/>
          <w:w w:val="105"/>
          <w:sz w:val="19"/>
        </w:rPr>
        <w:t>V</w:t>
      </w:r>
      <w:r>
        <w:rPr>
          <w:b/>
          <w:i/>
          <w:spacing w:val="-38"/>
          <w:w w:val="105"/>
          <w:sz w:val="19"/>
        </w:rPr>
        <w:t> </w:t>
      </w:r>
      <w:r>
        <w:rPr>
          <w:w w:val="105"/>
          <w:sz w:val="19"/>
        </w:rPr>
        <w:t>)</w:t>
      </w:r>
      <w:r>
        <w:rPr>
          <w:b/>
          <w:w w:val="105"/>
          <w:sz w:val="19"/>
        </w:rPr>
        <w:t>nta</w:t>
      </w:r>
      <w:r>
        <w:rPr>
          <w:w w:val="105"/>
          <w:sz w:val="19"/>
        </w:rPr>
        <w:t>/</w:t>
      </w:r>
      <w:r>
        <w:rPr>
          <w:b/>
          <w:w w:val="105"/>
          <w:sz w:val="19"/>
        </w:rPr>
        <w:t>-</w:t>
      </w:r>
      <w:r>
        <w:rPr>
          <w:w w:val="105"/>
          <w:sz w:val="19"/>
        </w:rPr>
        <w:t>(</w:t>
      </w:r>
      <w:r>
        <w:rPr>
          <w:b/>
          <w:i/>
          <w:w w:val="105"/>
          <w:sz w:val="19"/>
        </w:rPr>
        <w:t>V</w:t>
      </w:r>
      <w:r>
        <w:rPr>
          <w:b/>
          <w:i/>
          <w:spacing w:val="-38"/>
          <w:w w:val="105"/>
          <w:sz w:val="19"/>
        </w:rPr>
        <w:t> </w:t>
      </w:r>
      <w:r>
        <w:rPr>
          <w:w w:val="105"/>
          <w:sz w:val="19"/>
        </w:rPr>
        <w:t>)</w:t>
      </w:r>
      <w:r>
        <w:rPr>
          <w:b/>
          <w:w w:val="105"/>
          <w:sz w:val="19"/>
        </w:rPr>
        <w:t>nte </w:t>
      </w:r>
      <w:r>
        <w:rPr>
          <w:w w:val="105"/>
          <w:sz w:val="19"/>
        </w:rPr>
        <w:t>all require linking vowels when suffixing to consonant-final stems.</w:t>
      </w:r>
      <w:r>
        <w:rPr>
          <w:w w:val="105"/>
          <w:position w:val="6"/>
          <w:sz w:val="12"/>
        </w:rPr>
        <w:t>2</w:t>
      </w:r>
      <w:r>
        <w:rPr>
          <w:w w:val="105"/>
          <w:sz w:val="12"/>
        </w:rPr>
        <w:t> </w:t>
      </w:r>
      <w:r>
        <w:rPr>
          <w:w w:val="105"/>
          <w:sz w:val="19"/>
        </w:rPr>
        <w:t>This may trigger other changes in the word</w:t>
      </w:r>
      <w:r>
        <w:rPr>
          <w:spacing w:val="28"/>
          <w:w w:val="105"/>
          <w:sz w:val="19"/>
        </w:rPr>
        <w:t> </w:t>
      </w:r>
      <w:r>
        <w:rPr>
          <w:w w:val="105"/>
          <w:sz w:val="19"/>
        </w:rPr>
        <w:t>stem.</w:t>
      </w:r>
    </w:p>
    <w:p>
      <w:pPr>
        <w:pStyle w:val="BodyText"/>
        <w:spacing w:line="280" w:lineRule="auto" w:before="96"/>
        <w:ind w:left="581" w:right="103"/>
        <w:jc w:val="both"/>
      </w:pPr>
      <w:r>
        <w:rPr>
          <w:w w:val="105"/>
        </w:rPr>
        <w:t>Vowel harmony is maintained when suffixing cases. Several cases have a three-way vowel harmony choice (e.g., the allative </w:t>
      </w:r>
      <w:r>
        <w:rPr>
          <w:b/>
          <w:w w:val="105"/>
        </w:rPr>
        <w:t>-hoz</w:t>
      </w:r>
      <w:r>
        <w:rPr>
          <w:w w:val="105"/>
        </w:rPr>
        <w:t>/</w:t>
      </w:r>
      <w:r>
        <w:rPr>
          <w:b/>
          <w:w w:val="105"/>
        </w:rPr>
        <w:t>-hez</w:t>
      </w:r>
      <w:r>
        <w:rPr>
          <w:w w:val="105"/>
        </w:rPr>
        <w:t>/</w:t>
      </w:r>
      <w:r>
        <w:rPr>
          <w:b/>
          <w:w w:val="105"/>
        </w:rPr>
        <w:t>-höz</w:t>
      </w:r>
      <w:r>
        <w:rPr>
          <w:w w:val="105"/>
        </w:rPr>
        <w:t>); most cases, however, have only a front or back vowel choice (e.g., the elative</w:t>
      </w:r>
    </w:p>
    <w:p>
      <w:pPr>
        <w:pStyle w:val="BodyText"/>
        <w:spacing w:line="280" w:lineRule="auto"/>
        <w:ind w:left="581" w:right="103"/>
        <w:jc w:val="both"/>
      </w:pPr>
      <w:r>
        <w:rPr/>
        <w:pict>
          <v:shape style="position:absolute;margin-left:88.083pt;margin-top:29.745272pt;width:304.8pt;height:.1pt;mso-position-horizontal-relative:page;mso-position-vertical-relative:paragraph;z-index:-15414784;mso-wrap-distance-left:0;mso-wrap-distance-right:0" coordorigin="1762,595" coordsize="6096,0" path="m1762,595l7857,595e" filled="false" stroked="true" strokeweight=".299pt" strokecolor="#000000">
            <v:path arrowok="t"/>
            <v:stroke dashstyle="solid"/>
            <w10:wrap type="topAndBottom"/>
          </v:shape>
        </w:pict>
      </w:r>
      <w:r>
        <w:rPr>
          <w:b/>
          <w:w w:val="105"/>
        </w:rPr>
        <w:t>-ból</w:t>
      </w:r>
      <w:r>
        <w:rPr>
          <w:w w:val="105"/>
        </w:rPr>
        <w:t>/</w:t>
      </w:r>
      <w:r>
        <w:rPr>
          <w:b/>
          <w:w w:val="105"/>
        </w:rPr>
        <w:t>-bo</w:t>
      </w:r>
      <w:r>
        <w:rPr>
          <w:w w:val="105"/>
        </w:rPr>
        <w:t>˝</w:t>
      </w:r>
      <w:r>
        <w:rPr>
          <w:b/>
          <w:w w:val="105"/>
        </w:rPr>
        <w:t>l </w:t>
      </w:r>
      <w:r>
        <w:rPr>
          <w:w w:val="105"/>
        </w:rPr>
        <w:t>or the adessive </w:t>
      </w:r>
      <w:r>
        <w:rPr>
          <w:b/>
          <w:w w:val="105"/>
        </w:rPr>
        <w:t>-nál</w:t>
      </w:r>
      <w:r>
        <w:rPr>
          <w:w w:val="105"/>
        </w:rPr>
        <w:t>/</w:t>
      </w:r>
      <w:r>
        <w:rPr>
          <w:b/>
          <w:w w:val="105"/>
        </w:rPr>
        <w:t>-nél</w:t>
      </w:r>
      <w:r>
        <w:rPr>
          <w:w w:val="105"/>
        </w:rPr>
        <w:t>); several cases offer no choice in vowel harmony (e.g., the terminative -</w:t>
      </w:r>
      <w:r>
        <w:rPr>
          <w:b/>
          <w:w w:val="105"/>
        </w:rPr>
        <w:t>ig</w:t>
      </w:r>
      <w:r>
        <w:rPr>
          <w:w w:val="105"/>
        </w:rPr>
        <w:t>).</w:t>
      </w:r>
    </w:p>
    <w:p>
      <w:pPr>
        <w:spacing w:line="232" w:lineRule="auto" w:before="65"/>
        <w:ind w:left="716" w:right="304" w:hanging="136"/>
        <w:jc w:val="left"/>
        <w:rPr>
          <w:sz w:val="16"/>
        </w:rPr>
      </w:pPr>
      <w:r>
        <w:rPr>
          <w:w w:val="105"/>
          <w:position w:val="5"/>
          <w:sz w:val="10"/>
        </w:rPr>
        <w:t>1   </w:t>
      </w:r>
      <w:r>
        <w:rPr>
          <w:w w:val="105"/>
          <w:sz w:val="16"/>
        </w:rPr>
        <w:t>The two exceptions are the temporal (</w:t>
      </w:r>
      <w:r>
        <w:rPr>
          <w:b/>
          <w:w w:val="105"/>
          <w:sz w:val="16"/>
        </w:rPr>
        <w:t>-kor</w:t>
      </w:r>
      <w:r>
        <w:rPr>
          <w:w w:val="105"/>
          <w:sz w:val="16"/>
        </w:rPr>
        <w:t>) and the essive-formal (</w:t>
      </w:r>
      <w:r>
        <w:rPr>
          <w:b/>
          <w:w w:val="105"/>
          <w:sz w:val="16"/>
        </w:rPr>
        <w:t>-ként</w:t>
      </w:r>
      <w:r>
        <w:rPr>
          <w:w w:val="105"/>
          <w:sz w:val="16"/>
        </w:rPr>
        <w:t>): here there     is</w:t>
      </w:r>
      <w:r>
        <w:rPr>
          <w:spacing w:val="16"/>
          <w:w w:val="105"/>
          <w:sz w:val="16"/>
        </w:rPr>
        <w:t> </w:t>
      </w:r>
      <w:r>
        <w:rPr>
          <w:w w:val="105"/>
          <w:sz w:val="16"/>
        </w:rPr>
        <w:t>no</w:t>
      </w:r>
      <w:r>
        <w:rPr>
          <w:spacing w:val="17"/>
          <w:w w:val="105"/>
          <w:sz w:val="16"/>
        </w:rPr>
        <w:t> </w:t>
      </w:r>
      <w:r>
        <w:rPr>
          <w:w w:val="105"/>
          <w:sz w:val="16"/>
        </w:rPr>
        <w:t>lengthening</w:t>
      </w:r>
      <w:r>
        <w:rPr>
          <w:spacing w:val="17"/>
          <w:w w:val="105"/>
          <w:sz w:val="16"/>
        </w:rPr>
        <w:t> </w:t>
      </w:r>
      <w:r>
        <w:rPr>
          <w:w w:val="105"/>
          <w:sz w:val="16"/>
        </w:rPr>
        <w:t>of</w:t>
      </w:r>
      <w:r>
        <w:rPr>
          <w:spacing w:val="16"/>
          <w:w w:val="105"/>
          <w:sz w:val="16"/>
        </w:rPr>
        <w:t> </w:t>
      </w:r>
      <w:r>
        <w:rPr>
          <w:w w:val="105"/>
          <w:sz w:val="16"/>
        </w:rPr>
        <w:t>the</w:t>
      </w:r>
      <w:r>
        <w:rPr>
          <w:spacing w:val="17"/>
          <w:w w:val="105"/>
          <w:sz w:val="16"/>
        </w:rPr>
        <w:t> </w:t>
      </w:r>
      <w:r>
        <w:rPr>
          <w:w w:val="105"/>
          <w:sz w:val="16"/>
        </w:rPr>
        <w:t>final</w:t>
      </w:r>
      <w:r>
        <w:rPr>
          <w:spacing w:val="17"/>
          <w:w w:val="105"/>
          <w:sz w:val="16"/>
        </w:rPr>
        <w:t> </w:t>
      </w:r>
      <w:r>
        <w:rPr>
          <w:w w:val="105"/>
          <w:sz w:val="16"/>
        </w:rPr>
        <w:t>vowel.</w:t>
      </w:r>
    </w:p>
    <w:p>
      <w:pPr>
        <w:spacing w:after="0" w:line="232" w:lineRule="auto"/>
        <w:jc w:val="left"/>
        <w:rPr>
          <w:sz w:val="16"/>
        </w:rPr>
        <w:sectPr>
          <w:pgSz w:w="8650" w:h="12250"/>
          <w:pgMar w:top="500" w:bottom="0" w:left="1180" w:right="680"/>
        </w:sectPr>
      </w:pPr>
    </w:p>
    <w:p>
      <w:pPr>
        <w:pStyle w:val="BodyText"/>
        <w:spacing w:before="2"/>
        <w:rPr>
          <w:sz w:val="9"/>
        </w:rPr>
      </w:pPr>
    </w:p>
    <w:p>
      <w:pPr>
        <w:pStyle w:val="BodyText"/>
        <w:spacing w:line="285" w:lineRule="auto" w:before="101"/>
        <w:ind w:left="101" w:right="1581"/>
        <w:jc w:val="both"/>
      </w:pPr>
      <w:r>
        <w:rPr/>
        <w:pict>
          <v:group style="position:absolute;margin-left:355.789001pt;margin-top:-5.611839pt;width:61.8pt;height:119.55pt;mso-position-horizontal-relative:page;mso-position-vertical-relative:paragraph;z-index:16045568" coordorigin="7116,-112" coordsize="1236,2391">
            <v:shape style="position:absolute;left:7115;top:-113;width:1236;height:2391" coordorigin="7116,-112" coordsize="1236,2391" path="m8351,-112l7130,-112,7116,-95,7116,2278,8337,2278,8351,2261,8351,-112xe" filled="true" fillcolor="#f0f0f0" stroked="false">
              <v:path arrowok="t"/>
              <v:fill type="solid"/>
            </v:shape>
            <v:shape style="position:absolute;left:7115;top:-113;width:1236;height:2391" coordorigin="7116,-112" coordsize="1236,2391" path="m8351,-112l7156,-112,7116,-65,7116,2278,8311,2278,8351,2231,8351,-112xe" filled="true" fillcolor="#efefef" stroked="false">
              <v:path arrowok="t"/>
              <v:fill type="solid"/>
            </v:shape>
            <v:shape style="position:absolute;left:7115;top:-113;width:1236;height:2391" coordorigin="7116,-112" coordsize="1236,2391" path="m8351,-112l7181,-112,7116,-34,7116,2278,8286,2278,8351,2201,8351,-112xe" filled="true" fillcolor="#eeeeee" stroked="false">
              <v:path arrowok="t"/>
              <v:fill type="solid"/>
            </v:shape>
            <v:shape style="position:absolute;left:7115;top:-113;width:1236;height:2391" coordorigin="7116,-112" coordsize="1236,2391" path="m8351,-112l7207,-112,7116,-4,7116,2278,8260,2278,8351,2170,8351,-112xe" filled="true" fillcolor="#ededed" stroked="false">
              <v:path arrowok="t"/>
              <v:fill type="solid"/>
            </v:shape>
            <v:shape style="position:absolute;left:7115;top:-113;width:1236;height:2391" coordorigin="7116,-112" coordsize="1236,2391" path="m8351,-112l7232,-112,7116,26,7116,2278,8235,2278,8351,2140,8351,-112xe" filled="true" fillcolor="#ececec" stroked="false">
              <v:path arrowok="t"/>
              <v:fill type="solid"/>
            </v:shape>
            <v:shape style="position:absolute;left:7115;top:-113;width:1236;height:2391" coordorigin="7116,-112" coordsize="1236,2391" path="m8351,-112l7258,-112,7116,57,7116,2278,8209,2278,8351,2109,8351,-112xe" filled="true" fillcolor="#ebebeb" stroked="false">
              <v:path arrowok="t"/>
              <v:fill type="solid"/>
            </v:shape>
            <v:shape style="position:absolute;left:7115;top:-113;width:1236;height:2391" coordorigin="7116,-112" coordsize="1236,2391" path="m8351,-112l7283,-112,7116,87,7116,2278,8184,2278,8351,2079,8351,-112xe" filled="true" fillcolor="#eaeaea" stroked="false">
              <v:path arrowok="t"/>
              <v:fill type="solid"/>
            </v:shape>
            <v:shape style="position:absolute;left:7115;top:-113;width:1236;height:2391" coordorigin="7116,-112" coordsize="1236,2391" path="m8351,-112l7309,-112,7116,118,7116,2278,8158,2278,8351,2049,8351,-112xe" filled="true" fillcolor="#e9e9e9" stroked="false">
              <v:path arrowok="t"/>
              <v:fill type="solid"/>
            </v:shape>
            <v:shape style="position:absolute;left:7115;top:-113;width:1236;height:2391" coordorigin="7116,-112" coordsize="1236,2391" path="m8351,-112l7334,-112,7116,148,7116,2278,8133,2278,8351,2018,8351,-112xe" filled="true" fillcolor="#e8e8e8" stroked="false">
              <v:path arrowok="t"/>
              <v:fill type="solid"/>
            </v:shape>
            <v:shape style="position:absolute;left:7115;top:-113;width:1236;height:2391" coordorigin="7116,-112" coordsize="1236,2391" path="m8351,-112l7360,-112,7116,178,7116,2278,8107,2278,8351,1988,8351,-112xe" filled="true" fillcolor="#e7e7e7" stroked="false">
              <v:path arrowok="t"/>
              <v:fill type="solid"/>
            </v:shape>
            <v:shape style="position:absolute;left:7115;top:-113;width:1236;height:2391" coordorigin="7116,-112" coordsize="1236,2391" path="m8351,-112l7385,-112,7116,209,7116,2278,8082,2278,8351,1957,8351,-112xe" filled="true" fillcolor="#e6e6e6" stroked="false">
              <v:path arrowok="t"/>
              <v:fill type="solid"/>
            </v:shape>
            <v:shape style="position:absolute;left:7115;top:-113;width:1236;height:2391" coordorigin="7116,-112" coordsize="1236,2391" path="m8351,-112l7411,-112,7116,239,7116,2278,8056,2278,8351,1927,8351,-112xe" filled="true" fillcolor="#e5e5e5" stroked="false">
              <v:path arrowok="t"/>
              <v:fill type="solid"/>
            </v:shape>
            <v:shape style="position:absolute;left:7115;top:-113;width:1236;height:2391" coordorigin="7116,-112" coordsize="1236,2391" path="m8351,-112l7436,-112,7116,269,7116,2278,8031,2278,8351,1897,8351,-112xe" filled="true" fillcolor="#e4e4e4" stroked="false">
              <v:path arrowok="t"/>
              <v:fill type="solid"/>
            </v:shape>
            <v:shape style="position:absolute;left:7115;top:-113;width:1236;height:2391" coordorigin="7116,-112" coordsize="1236,2391" path="m8351,-112l7462,-112,7116,300,7116,2278,8005,2278,8351,1866,8351,-112xe" filled="true" fillcolor="#e3e3e3" stroked="false">
              <v:path arrowok="t"/>
              <v:fill type="solid"/>
            </v:shape>
            <v:shape style="position:absolute;left:7115;top:-113;width:1236;height:2391" coordorigin="7116,-112" coordsize="1236,2391" path="m8351,-112l7487,-112,7116,330,7116,2278,7980,2278,8351,1836,8351,-112xe" filled="true" fillcolor="#e2e2e2" stroked="false">
              <v:path arrowok="t"/>
              <v:fill type="solid"/>
            </v:shape>
            <v:shape style="position:absolute;left:7115;top:-113;width:1236;height:2391" coordorigin="7116,-112" coordsize="1236,2391" path="m8351,-112l7513,-112,7116,361,7116,2278,7954,2278,8351,1806,8351,-112xe" filled="true" fillcolor="#e1e1e1" stroked="false">
              <v:path arrowok="t"/>
              <v:fill type="solid"/>
            </v:shape>
            <v:shape style="position:absolute;left:7115;top:-113;width:1236;height:2391" coordorigin="7116,-112" coordsize="1236,2391" path="m8351,-112l7538,-112,7116,391,7116,2278,7929,2278,8351,1775,8351,-112xe" filled="true" fillcolor="#e0e0e0" stroked="false">
              <v:path arrowok="t"/>
              <v:fill type="solid"/>
            </v:shape>
            <v:shape style="position:absolute;left:7115;top:-113;width:1236;height:2391" coordorigin="7116,-112" coordsize="1236,2391" path="m8351,-112l7563,-112,7116,421,7116,2278,7903,2278,8351,1745,8351,-112xe" filled="true" fillcolor="#dfdfdf" stroked="false">
              <v:path arrowok="t"/>
              <v:fill type="solid"/>
            </v:shape>
            <v:shape style="position:absolute;left:7115;top:-113;width:1236;height:2391" coordorigin="7116,-112" coordsize="1236,2391" path="m8351,-112l7589,-112,7116,452,7116,2278,7878,2278,8351,1714,8351,-112xe" filled="true" fillcolor="#dedede" stroked="false">
              <v:path arrowok="t"/>
              <v:fill type="solid"/>
            </v:shape>
            <v:shape style="position:absolute;left:7115;top:-113;width:1236;height:2391" coordorigin="7116,-112" coordsize="1236,2391" path="m8351,-112l7614,-112,7116,482,7116,2278,7852,2278,8351,1684,8351,-112xe" filled="true" fillcolor="#dddddd" stroked="false">
              <v:path arrowok="t"/>
              <v:fill type="solid"/>
            </v:shape>
            <v:shape style="position:absolute;left:7115;top:-113;width:1236;height:2391" coordorigin="7116,-112" coordsize="1236,2391" path="m8351,-112l7640,-112,7116,513,7116,2278,7827,2278,8351,1654,8351,-112xe" filled="true" fillcolor="#dcdcdc" stroked="false">
              <v:path arrowok="t"/>
              <v:fill type="solid"/>
            </v:shape>
            <v:shape style="position:absolute;left:7115;top:-113;width:1236;height:2391" coordorigin="7116,-112" coordsize="1236,2391" path="m8351,-112l7665,-112,7116,543,7116,2278,7801,2278,8351,1623,8351,-112xe" filled="true" fillcolor="#dbdbdb" stroked="false">
              <v:path arrowok="t"/>
              <v:fill type="solid"/>
            </v:shape>
            <v:shape style="position:absolute;left:7115;top:-113;width:1236;height:2391" coordorigin="7116,-112" coordsize="1236,2391" path="m8351,-112l7691,-112,7116,573,7116,2278,7776,2278,8351,1593,8351,-112xe" filled="true" fillcolor="#dadada" stroked="false">
              <v:path arrowok="t"/>
              <v:fill type="solid"/>
            </v:shape>
            <v:shape style="position:absolute;left:7115;top:-113;width:1236;height:2391" coordorigin="7116,-112" coordsize="1236,2391" path="m8351,-112l7716,-112,7116,604,7116,2278,7750,2278,8351,1562,8351,-112xe" filled="true" fillcolor="#d9d9d9" stroked="false">
              <v:path arrowok="t"/>
              <v:fill type="solid"/>
            </v:shape>
            <v:shape style="position:absolute;left:7115;top:-113;width:1236;height:2391" coordorigin="7116,-112" coordsize="1236,2391" path="m8351,-112l7742,-112,7116,634,7116,2278,7725,2278,8351,1532,8351,-112xe" filled="true" fillcolor="#d8d8d8" stroked="false">
              <v:path arrowok="t"/>
              <v:fill type="solid"/>
            </v:shape>
            <v:shape style="position:absolute;left:7115;top:-113;width:1236;height:2391" coordorigin="7116,-112" coordsize="1236,2391" path="m8351,-112l7767,-112,7116,664,7116,2278,7699,2278,8351,1502,8351,-112xe" filled="true" fillcolor="#d7d7d7" stroked="false">
              <v:path arrowok="t"/>
              <v:fill type="solid"/>
            </v:shape>
            <v:shape style="position:absolute;left:7115;top:-113;width:1236;height:2391" coordorigin="7116,-112" coordsize="1236,2391" path="m8351,-112l7793,-112,7116,695,7116,2278,7674,2278,8351,1471,8351,-112xe" filled="true" fillcolor="#d6d6d6" stroked="false">
              <v:path arrowok="t"/>
              <v:fill type="solid"/>
            </v:shape>
            <v:shape style="position:absolute;left:7115;top:-113;width:1236;height:2391" coordorigin="7116,-112" coordsize="1236,2391" path="m8351,-112l7818,-112,7116,725,7116,2278,7648,2278,8351,1441,8351,-112xe" filled="true" fillcolor="#d5d5d5" stroked="false">
              <v:path arrowok="t"/>
              <v:fill type="solid"/>
            </v:shape>
            <v:shape style="position:absolute;left:7115;top:-113;width:1236;height:2391" coordorigin="7116,-112" coordsize="1236,2391" path="m8351,-112l7844,-112,7116,756,7116,2278,7623,2278,8351,1411,8351,-112xe" filled="true" fillcolor="#d4d4d4" stroked="false">
              <v:path arrowok="t"/>
              <v:fill type="solid"/>
            </v:shape>
            <v:shape style="position:absolute;left:7115;top:-113;width:1236;height:2391" coordorigin="7116,-112" coordsize="1236,2391" path="m8351,-112l7869,-112,7116,786,7116,2278,7597,2278,8351,1380,8351,-112xe" filled="true" fillcolor="#d3d3d3" stroked="false">
              <v:path arrowok="t"/>
              <v:fill type="solid"/>
            </v:shape>
            <v:shape style="position:absolute;left:7115;top:-113;width:1236;height:2391" coordorigin="7116,-112" coordsize="1236,2391" path="m8351,-112l7895,-112,7116,816,7116,2278,7572,2278,8351,1350,8351,-112xe" filled="true" fillcolor="#d2d2d2" stroked="false">
              <v:path arrowok="t"/>
              <v:fill type="solid"/>
            </v:shape>
            <v:shape style="position:absolute;left:7115;top:-113;width:1236;height:2391" coordorigin="7116,-112" coordsize="1236,2391" path="m8351,-112l7920,-112,7116,847,7116,2278,7546,2278,8351,1319,8351,-112xe" filled="true" fillcolor="#d1d1d1" stroked="false">
              <v:path arrowok="t"/>
              <v:fill type="solid"/>
            </v:shape>
            <v:shape style="position:absolute;left:7115;top:-113;width:1236;height:2391" coordorigin="7116,-112" coordsize="1236,2391" path="m8351,-112l7946,-112,7116,877,7116,2278,7521,2278,8351,1289,8351,-112xe" filled="true" fillcolor="#d0d0d0" stroked="false">
              <v:path arrowok="t"/>
              <v:fill type="solid"/>
            </v:shape>
            <v:shape style="position:absolute;left:7115;top:-113;width:1236;height:2391" coordorigin="7116,-112" coordsize="1236,2391" path="m8351,-112l7971,-112,7116,908,7116,2278,7495,2278,8351,1259,8351,-112xe" filled="true" fillcolor="#cfcfcf" stroked="false">
              <v:path arrowok="t"/>
              <v:fill type="solid"/>
            </v:shape>
            <v:shape style="position:absolute;left:7115;top:-113;width:1236;height:2391" coordorigin="7116,-112" coordsize="1236,2391" path="m8351,-112l7997,-112,7116,938,7116,2278,7470,2278,8351,1228,8351,-112xe" filled="true" fillcolor="#cecece" stroked="false">
              <v:path arrowok="t"/>
              <v:fill type="solid"/>
            </v:shape>
            <v:shape style="position:absolute;left:7115;top:-113;width:1236;height:2391" coordorigin="7116,-112" coordsize="1236,2391" path="m8351,-112l8022,-112,7116,968,7116,2278,7445,2278,8351,1198,8351,-112xe" filled="true" fillcolor="#cdcdcd" stroked="false">
              <v:path arrowok="t"/>
              <v:fill type="solid"/>
            </v:shape>
            <v:shape style="position:absolute;left:7115;top:-113;width:1236;height:2391" coordorigin="7116,-112" coordsize="1236,2391" path="m8351,-112l8048,-112,7116,999,7116,2278,7419,2278,8351,1167,8351,-112xe" filled="true" fillcolor="#cccccc" stroked="false">
              <v:path arrowok="t"/>
              <v:fill type="solid"/>
            </v:shape>
            <v:shape style="position:absolute;left:7115;top:-113;width:1236;height:2391" coordorigin="7116,-112" coordsize="1236,2391" path="m8351,-112l8073,-112,7116,1029,7116,2278,7394,2278,8351,1137,8351,-112xe" filled="true" fillcolor="#cbcbcb" stroked="false">
              <v:path arrowok="t"/>
              <v:fill type="solid"/>
            </v:shape>
            <v:shape style="position:absolute;left:7115;top:-113;width:1236;height:2391" coordorigin="7116,-112" coordsize="1236,2391" path="m8351,-112l8099,-112,7116,1059,7116,2278,7368,2278,8351,1107,8351,-112xe" filled="true" fillcolor="#cacaca" stroked="false">
              <v:path arrowok="t"/>
              <v:fill type="solid"/>
            </v:shape>
            <v:shape style="position:absolute;left:7115;top:-113;width:1236;height:2391" coordorigin="7116,-112" coordsize="1236,2391" path="m8351,-112l8124,-112,7116,1090,7116,2278,7343,2278,8351,1076,8351,-112xe" filled="true" fillcolor="#c9c9c9" stroked="false">
              <v:path arrowok="t"/>
              <v:fill type="solid"/>
            </v:shape>
            <v:shape style="position:absolute;left:7115;top:-113;width:1236;height:2391" coordorigin="7116,-112" coordsize="1236,2391" path="m8351,-112l8150,-112,7116,1120,7116,2278,7317,2278,8351,1046,8351,-112xe" filled="true" fillcolor="#c8c8c8" stroked="false">
              <v:path arrowok="t"/>
              <v:fill type="solid"/>
            </v:shape>
            <v:shape style="position:absolute;left:7115;top:-113;width:1236;height:2391" coordorigin="7116,-112" coordsize="1236,2391" path="m8351,-112l8175,-112,7116,1151,7116,2278,7292,2278,8351,1016,8351,-112xe" filled="true" fillcolor="#c7c7c7" stroked="false">
              <v:path arrowok="t"/>
              <v:fill type="solid"/>
            </v:shape>
            <v:shape style="position:absolute;left:7115;top:-113;width:1236;height:2391" coordorigin="7116,-112" coordsize="1236,2391" path="m8351,-112l8201,-112,7116,1181,7116,2278,7266,2278,8351,985,8351,-112xe" filled="true" fillcolor="#c6c6c6" stroked="false">
              <v:path arrowok="t"/>
              <v:fill type="solid"/>
            </v:shape>
            <v:shape style="position:absolute;left:7115;top:-113;width:1236;height:2391" coordorigin="7116,-112" coordsize="1236,2391" path="m8351,-112l8226,-112,7116,1211,7116,2278,7241,2278,8351,955,8351,-112xe" filled="true" fillcolor="#c5c5c5" stroked="false">
              <v:path arrowok="t"/>
              <v:fill type="solid"/>
            </v:shape>
            <v:shape style="position:absolute;left:7115;top:-113;width:1236;height:2391" coordorigin="7116,-112" coordsize="1236,2391" path="m8351,-112l8252,-112,7116,1242,7116,2278,7215,2278,8351,924,8351,-112xe" filled="true" fillcolor="#c4c4c4" stroked="false">
              <v:path arrowok="t"/>
              <v:fill type="solid"/>
            </v:shape>
            <v:shape style="position:absolute;left:7115;top:-113;width:1236;height:2391" coordorigin="7116,-112" coordsize="1236,2391" path="m8351,-112l8277,-112,7116,1272,7116,2278,7190,2278,8351,894,8351,-112xe" filled="true" fillcolor="#c3c3c3" stroked="false">
              <v:path arrowok="t"/>
              <v:fill type="solid"/>
            </v:shape>
            <v:shape style="position:absolute;left:7115;top:-113;width:1236;height:2391" coordorigin="7116,-112" coordsize="1236,2391" path="m8351,-112l8303,-112,7116,1303,7116,2278,7164,2278,8351,864,8351,-112xe" filled="true" fillcolor="#c2c2c2" stroked="false">
              <v:path arrowok="t"/>
              <v:fill type="solid"/>
            </v:shape>
            <v:shape style="position:absolute;left:7115;top:-113;width:1236;height:2391" coordorigin="7116,-112" coordsize="1236,2391" path="m8351,-112l8328,-112,7116,1333,7116,2278,7139,2278,8351,833,8351,-112xe" filled="true" fillcolor="#c1c1c1" stroked="false">
              <v:path arrowok="t"/>
              <v:fill type="solid"/>
            </v:shape>
            <v:shape style="position:absolute;left:7115;top:-109;width:1236;height:2384" coordorigin="7116,-109" coordsize="1236,2384" path="m8351,-109l7116,1363,7116,2275,8351,803,8351,-109xe" filled="true" fillcolor="#c0c0c0" stroked="false">
              <v:path arrowok="t"/>
              <v:fill type="solid"/>
            </v:shape>
            <v:shape style="position:absolute;left:7115;top:-79;width:1236;height:2323" coordorigin="7116,-78" coordsize="1236,2323" path="m8351,-78l7116,1394,7116,2245,8351,772,8351,-78xe" filled="true" fillcolor="#bfbfbf" stroked="false">
              <v:path arrowok="t"/>
              <v:fill type="solid"/>
            </v:shape>
            <v:shape style="position:absolute;left:7115;top:-48;width:1236;height:2263" coordorigin="7116,-48" coordsize="1236,2263" path="m8351,-48l7116,1424,7116,2214,8351,742,8351,-48xe" filled="true" fillcolor="#bebebe" stroked="false">
              <v:path arrowok="t"/>
              <v:fill type="solid"/>
            </v:shape>
            <v:shape style="position:absolute;left:7115;top:-18;width:1236;height:2202" coordorigin="7116,-18" coordsize="1236,2202" path="m8351,-18l7116,1454,7116,2184,8351,712,8351,-18xe" filled="true" fillcolor="#bdbdbd" stroked="false">
              <v:path arrowok="t"/>
              <v:fill type="solid"/>
            </v:shape>
            <v:shape style="position:absolute;left:7115;top:12;width:1236;height:2141" coordorigin="7116,13" coordsize="1236,2141" path="m8351,13l7116,1485,7116,2153,8351,681,8351,13xe" filled="true" fillcolor="#bcbcbc" stroked="false">
              <v:path arrowok="t"/>
              <v:fill type="solid"/>
            </v:shape>
            <v:shape style="position:absolute;left:7115;top:43;width:1236;height:2080" coordorigin="7116,43" coordsize="1236,2080" path="m8351,43l7116,1515,7116,2123,8351,651,8351,43xe" filled="true" fillcolor="#bbbbbb" stroked="false">
              <v:path arrowok="t"/>
              <v:fill type="solid"/>
            </v:shape>
            <v:shape style="position:absolute;left:7115;top:73;width:1236;height:2019" coordorigin="7116,74" coordsize="1236,2019" path="m8351,74l7116,1546,7116,2093,8351,621,8351,74xe" filled="true" fillcolor="#bababa" stroked="false">
              <v:path arrowok="t"/>
              <v:fill type="solid"/>
            </v:shape>
            <v:shape style="position:absolute;left:7115;top:103;width:1236;height:1959" coordorigin="7116,104" coordsize="1236,1959" path="m8351,104l7116,1576,7116,2062,8351,590,8351,104xe" filled="true" fillcolor="#b9b9b9" stroked="false">
              <v:path arrowok="t"/>
              <v:fill type="solid"/>
            </v:shape>
            <v:shape style="position:absolute;left:7115;top:134;width:1236;height:1898" coordorigin="7116,134" coordsize="1236,1898" path="m8351,134l7116,1606,7116,2032,8351,560,8351,134xe" filled="true" fillcolor="#b8b8b8" stroked="false">
              <v:path arrowok="t"/>
              <v:fill type="solid"/>
            </v:shape>
            <v:shape style="position:absolute;left:7115;top:164;width:1236;height:1837" coordorigin="7116,165" coordsize="1236,1837" path="m8351,165l7116,1637,7116,2001,8351,529,8351,165xe" filled="true" fillcolor="#b7b7b7" stroked="false">
              <v:path arrowok="t"/>
              <v:fill type="solid"/>
            </v:shape>
            <v:shape style="position:absolute;left:7115;top:195;width:1236;height:1776" coordorigin="7116,195" coordsize="1236,1776" path="m8351,195l7116,1667,7116,1971,8351,499,8351,195xe" filled="true" fillcolor="#b6b6b6" stroked="false">
              <v:path arrowok="t"/>
              <v:fill type="solid"/>
            </v:shape>
            <v:shape style="position:absolute;left:7115;top:225;width:1236;height:1716" coordorigin="7116,226" coordsize="1236,1716" path="m8351,226l7116,1698,7116,1941,8351,469,8351,226xe" filled="true" fillcolor="#b5b5b5" stroked="false">
              <v:path arrowok="t"/>
              <v:fill type="solid"/>
            </v:shape>
            <v:shape style="position:absolute;left:7115;top:255;width:1236;height:1655" coordorigin="7116,256" coordsize="1236,1655" path="m8351,256l7116,1728,7116,1910,8351,438,8351,256xe" filled="true" fillcolor="#b4b4b4" stroked="false">
              <v:path arrowok="t"/>
              <v:fill type="solid"/>
            </v:shape>
            <v:shape style="position:absolute;left:7115;top:286;width:1236;height:1594" coordorigin="7116,286" coordsize="1236,1594" path="m8351,286l7116,1758,7116,1880,8351,408,8351,286xe" filled="true" fillcolor="#b3b3b3" stroked="false">
              <v:path arrowok="t"/>
              <v:fill type="solid"/>
            </v:shape>
            <v:shape style="position:absolute;left:7115;top:316;width:1236;height:1533" coordorigin="7116,317" coordsize="1236,1533" path="m8351,317l7116,1789,7116,1850,8351,377,8351,317xe" filled="true" fillcolor="#b2b2b2" stroked="false">
              <v:path arrowok="t"/>
              <v:fill type="solid"/>
            </v:shape>
            <v:shape style="position:absolute;left:7115;top:-113;width:1236;height:2391" type="#_x0000_t202" filled="false" stroked="false">
              <v:textbox inset="0,0,0,0">
                <w:txbxContent>
                  <w:p>
                    <w:pPr>
                      <w:spacing w:line="240" w:lineRule="auto" w:before="2"/>
                      <w:rPr>
                        <w:sz w:val="18"/>
                      </w:rPr>
                    </w:pPr>
                  </w:p>
                  <w:p>
                    <w:pPr>
                      <w:spacing w:line="285" w:lineRule="auto" w:before="0"/>
                      <w:ind w:left="79" w:right="0" w:firstLine="0"/>
                      <w:jc w:val="left"/>
                      <w:rPr>
                        <w:rFonts w:ascii="Arial"/>
                        <w:sz w:val="19"/>
                      </w:rPr>
                    </w:pPr>
                    <w:r>
                      <w:rPr>
                        <w:rFonts w:ascii="Arial"/>
                        <w:w w:val="90"/>
                        <w:sz w:val="19"/>
                      </w:rPr>
                      <w:t>The case </w:t>
                    </w:r>
                    <w:r>
                      <w:rPr>
                        <w:rFonts w:ascii="Arial"/>
                        <w:w w:val="95"/>
                        <w:sz w:val="19"/>
                      </w:rPr>
                      <w:t>system</w:t>
                    </w:r>
                  </w:p>
                </w:txbxContent>
              </v:textbox>
              <w10:wrap type="none"/>
            </v:shape>
            <w10:wrap type="none"/>
          </v:group>
        </w:pict>
      </w:r>
      <w:r>
        <w:rPr>
          <w:w w:val="105"/>
        </w:rPr>
        <w:t>The many cases in Hungarian may be divided into three groups: (1) the grammatical cases (nominative and accusative), (2) the locative cases (indicating place and/or motion to or from a place) and (3) the oblique</w:t>
      </w:r>
      <w:r>
        <w:rPr>
          <w:spacing w:val="49"/>
          <w:w w:val="105"/>
        </w:rPr>
        <w:t> </w:t>
      </w:r>
      <w:r>
        <w:rPr>
          <w:w w:val="105"/>
        </w:rPr>
        <w:t>cases (all the rest). All the locative and oblique cases will be referred to     by</w:t>
      </w:r>
      <w:r>
        <w:rPr>
          <w:spacing w:val="18"/>
          <w:w w:val="105"/>
        </w:rPr>
        <w:t> </w:t>
      </w:r>
      <w:r>
        <w:rPr>
          <w:w w:val="105"/>
        </w:rPr>
        <w:t>both</w:t>
      </w:r>
      <w:r>
        <w:rPr>
          <w:spacing w:val="19"/>
          <w:w w:val="105"/>
        </w:rPr>
        <w:t> </w:t>
      </w:r>
      <w:r>
        <w:rPr>
          <w:w w:val="105"/>
        </w:rPr>
        <w:t>their</w:t>
      </w:r>
      <w:r>
        <w:rPr>
          <w:spacing w:val="19"/>
          <w:w w:val="105"/>
        </w:rPr>
        <w:t> </w:t>
      </w:r>
      <w:r>
        <w:rPr>
          <w:w w:val="105"/>
        </w:rPr>
        <w:t>name</w:t>
      </w:r>
      <w:r>
        <w:rPr>
          <w:spacing w:val="19"/>
          <w:w w:val="105"/>
        </w:rPr>
        <w:t> </w:t>
      </w:r>
      <w:r>
        <w:rPr>
          <w:w w:val="105"/>
        </w:rPr>
        <w:t>and</w:t>
      </w:r>
      <w:r>
        <w:rPr>
          <w:spacing w:val="19"/>
          <w:w w:val="105"/>
        </w:rPr>
        <w:t> </w:t>
      </w:r>
      <w:r>
        <w:rPr>
          <w:w w:val="105"/>
        </w:rPr>
        <w:t>shape</w:t>
      </w:r>
      <w:r>
        <w:rPr>
          <w:spacing w:val="18"/>
          <w:w w:val="105"/>
        </w:rPr>
        <w:t> </w:t>
      </w:r>
      <w:r>
        <w:rPr>
          <w:w w:val="105"/>
        </w:rPr>
        <w:t>(e.g.,</w:t>
      </w:r>
      <w:r>
        <w:rPr>
          <w:spacing w:val="19"/>
          <w:w w:val="105"/>
        </w:rPr>
        <w:t> </w:t>
      </w:r>
      <w:r>
        <w:rPr>
          <w:w w:val="105"/>
        </w:rPr>
        <w:t>‘adessive</w:t>
      </w:r>
      <w:r>
        <w:rPr>
          <w:spacing w:val="19"/>
          <w:w w:val="105"/>
        </w:rPr>
        <w:t> </w:t>
      </w:r>
      <w:r>
        <w:rPr>
          <w:b/>
          <w:w w:val="105"/>
        </w:rPr>
        <w:t>-nál</w:t>
      </w:r>
      <w:r>
        <w:rPr>
          <w:w w:val="105"/>
        </w:rPr>
        <w:t>/</w:t>
      </w:r>
      <w:r>
        <w:rPr>
          <w:b/>
          <w:w w:val="105"/>
        </w:rPr>
        <w:t>-nél</w:t>
      </w:r>
      <w:r>
        <w:rPr>
          <w:w w:val="105"/>
        </w:rPr>
        <w:t>’).</w:t>
      </w:r>
    </w:p>
    <w:p>
      <w:pPr>
        <w:pStyle w:val="BodyText"/>
        <w:spacing w:line="285" w:lineRule="auto" w:before="95"/>
        <w:ind w:left="101" w:right="1583"/>
        <w:jc w:val="both"/>
      </w:pPr>
      <w:r>
        <w:rPr>
          <w:w w:val="110"/>
        </w:rPr>
        <w:t>In addition to the productive cases, there are several more unproductive cases</w:t>
      </w:r>
      <w:r>
        <w:rPr>
          <w:spacing w:val="-30"/>
          <w:w w:val="110"/>
        </w:rPr>
        <w:t> </w:t>
      </w:r>
      <w:r>
        <w:rPr>
          <w:w w:val="110"/>
        </w:rPr>
        <w:t>found</w:t>
      </w:r>
      <w:r>
        <w:rPr>
          <w:spacing w:val="-30"/>
          <w:w w:val="110"/>
        </w:rPr>
        <w:t> </w:t>
      </w:r>
      <w:r>
        <w:rPr>
          <w:w w:val="110"/>
        </w:rPr>
        <w:t>in</w:t>
      </w:r>
      <w:r>
        <w:rPr>
          <w:spacing w:val="-29"/>
          <w:w w:val="110"/>
        </w:rPr>
        <w:t> </w:t>
      </w:r>
      <w:r>
        <w:rPr>
          <w:w w:val="110"/>
        </w:rPr>
        <w:t>only</w:t>
      </w:r>
      <w:r>
        <w:rPr>
          <w:spacing w:val="-30"/>
          <w:w w:val="110"/>
        </w:rPr>
        <w:t> </w:t>
      </w:r>
      <w:r>
        <w:rPr>
          <w:w w:val="110"/>
        </w:rPr>
        <w:t>limited</w:t>
      </w:r>
      <w:r>
        <w:rPr>
          <w:spacing w:val="-29"/>
          <w:w w:val="110"/>
        </w:rPr>
        <w:t> </w:t>
      </w:r>
      <w:r>
        <w:rPr>
          <w:w w:val="110"/>
        </w:rPr>
        <w:t>use.</w:t>
      </w:r>
      <w:r>
        <w:rPr>
          <w:spacing w:val="-30"/>
          <w:w w:val="110"/>
        </w:rPr>
        <w:t> </w:t>
      </w:r>
      <w:r>
        <w:rPr>
          <w:w w:val="110"/>
        </w:rPr>
        <w:t>These</w:t>
      </w:r>
      <w:r>
        <w:rPr>
          <w:spacing w:val="-29"/>
          <w:w w:val="110"/>
        </w:rPr>
        <w:t> </w:t>
      </w:r>
      <w:r>
        <w:rPr>
          <w:w w:val="110"/>
        </w:rPr>
        <w:t>are</w:t>
      </w:r>
      <w:r>
        <w:rPr>
          <w:spacing w:val="-30"/>
          <w:w w:val="110"/>
        </w:rPr>
        <w:t> </w:t>
      </w:r>
      <w:r>
        <w:rPr>
          <w:w w:val="110"/>
        </w:rPr>
        <w:t>dealt</w:t>
      </w:r>
      <w:r>
        <w:rPr>
          <w:spacing w:val="-29"/>
          <w:w w:val="110"/>
        </w:rPr>
        <w:t> </w:t>
      </w:r>
      <w:r>
        <w:rPr>
          <w:w w:val="110"/>
        </w:rPr>
        <w:t>with</w:t>
      </w:r>
      <w:r>
        <w:rPr>
          <w:spacing w:val="-30"/>
          <w:w w:val="110"/>
        </w:rPr>
        <w:t> </w:t>
      </w:r>
      <w:r>
        <w:rPr>
          <w:w w:val="110"/>
        </w:rPr>
        <w:t>at</w:t>
      </w:r>
      <w:r>
        <w:rPr>
          <w:spacing w:val="-29"/>
          <w:w w:val="110"/>
        </w:rPr>
        <w:t> </w:t>
      </w:r>
      <w:r>
        <w:rPr>
          <w:w w:val="110"/>
        </w:rPr>
        <w:t>the</w:t>
      </w:r>
      <w:r>
        <w:rPr>
          <w:spacing w:val="-30"/>
          <w:w w:val="110"/>
        </w:rPr>
        <w:t> </w:t>
      </w:r>
      <w:r>
        <w:rPr>
          <w:w w:val="110"/>
        </w:rPr>
        <w:t>end</w:t>
      </w:r>
      <w:r>
        <w:rPr>
          <w:spacing w:val="-29"/>
          <w:w w:val="110"/>
        </w:rPr>
        <w:t> </w:t>
      </w:r>
      <w:r>
        <w:rPr>
          <w:w w:val="110"/>
        </w:rPr>
        <w:t>of</w:t>
      </w:r>
      <w:r>
        <w:rPr>
          <w:spacing w:val="-30"/>
          <w:w w:val="110"/>
        </w:rPr>
        <w:t> </w:t>
      </w:r>
      <w:r>
        <w:rPr>
          <w:w w:val="110"/>
        </w:rPr>
        <w:t>the</w:t>
      </w:r>
      <w:r>
        <w:rPr>
          <w:spacing w:val="-30"/>
          <w:w w:val="110"/>
        </w:rPr>
        <w:t> </w:t>
      </w:r>
      <w:r>
        <w:rPr>
          <w:w w:val="110"/>
        </w:rPr>
        <w:t>chapter.</w:t>
      </w:r>
    </w:p>
    <w:p>
      <w:pPr>
        <w:pStyle w:val="BodyText"/>
        <w:spacing w:before="6"/>
        <w:rPr>
          <w:sz w:val="14"/>
        </w:rPr>
      </w:pPr>
    </w:p>
    <w:p>
      <w:pPr>
        <w:pStyle w:val="Heading5"/>
        <w:spacing w:before="94"/>
        <w:ind w:left="340"/>
      </w:pPr>
      <w:r>
        <w:rPr/>
        <w:pict>
          <v:group style="position:absolute;margin-left:39.064499pt;margin-top:2.259382pt;width:304.8pt;height:396.9pt;mso-position-horizontal-relative:page;mso-position-vertical-relative:paragraph;z-index:-51177472" coordorigin="781,45" coordsize="6096,7938">
            <v:line style="position:absolute" from="1020,451" to="6638,451" stroked="true" strokeweight=".996pt" strokecolor="#666666">
              <v:stroke dashstyle="solid"/>
            </v:line>
            <v:rect style="position:absolute;left:784;top:48;width:6090;height:7932" filled="false" stroked="true" strokeweight=".299pt" strokecolor="#000000">
              <v:stroke dashstyle="solid"/>
            </v:rect>
            <w10:wrap type="none"/>
          </v:group>
        </w:pict>
      </w:r>
      <w:r>
        <w:rPr/>
        <w:t>The Hungarian case system</w:t>
      </w:r>
    </w:p>
    <w:p>
      <w:pPr>
        <w:pStyle w:val="BodyText"/>
        <w:spacing w:before="8"/>
        <w:rPr>
          <w:rFonts w:ascii="Arial"/>
          <w:sz w:val="20"/>
        </w:rPr>
      </w:pPr>
    </w:p>
    <w:p>
      <w:pPr>
        <w:spacing w:line="231" w:lineRule="exact" w:before="0"/>
        <w:ind w:left="340" w:right="0" w:firstLine="0"/>
        <w:jc w:val="left"/>
        <w:rPr>
          <w:rFonts w:ascii="Trebuchet MS"/>
          <w:b/>
          <w:sz w:val="20"/>
        </w:rPr>
      </w:pPr>
      <w:r>
        <w:rPr>
          <w:rFonts w:ascii="Trebuchet MS"/>
          <w:b/>
          <w:sz w:val="20"/>
        </w:rPr>
        <w:t>Grammatical cases</w:t>
      </w:r>
    </w:p>
    <w:p>
      <w:pPr>
        <w:tabs>
          <w:tab w:pos="2221" w:val="left" w:leader="none"/>
          <w:tab w:pos="3701" w:val="left" w:leader="none"/>
        </w:tabs>
        <w:spacing w:line="261" w:lineRule="auto" w:before="0"/>
        <w:ind w:left="340" w:right="1929" w:firstLine="0"/>
        <w:jc w:val="left"/>
        <w:rPr>
          <w:rFonts w:ascii="Trebuchet MS" w:hAnsi="Trebuchet MS"/>
          <w:b/>
          <w:sz w:val="20"/>
        </w:rPr>
      </w:pPr>
      <w:r>
        <w:rPr>
          <w:rFonts w:ascii="Arial" w:hAnsi="Arial"/>
          <w:w w:val="95"/>
          <w:sz w:val="20"/>
        </w:rPr>
        <w:t>nominative</w:t>
        <w:tab/>
        <w:t>——</w:t>
        <w:tab/>
      </w:r>
      <w:r>
        <w:rPr>
          <w:rFonts w:ascii="Arial" w:hAnsi="Arial"/>
          <w:i/>
          <w:w w:val="85"/>
          <w:sz w:val="20"/>
        </w:rPr>
        <w:t>no</w:t>
      </w:r>
      <w:r>
        <w:rPr>
          <w:rFonts w:ascii="Arial" w:hAnsi="Arial"/>
          <w:i/>
          <w:spacing w:val="-10"/>
          <w:w w:val="85"/>
          <w:sz w:val="20"/>
        </w:rPr>
        <w:t> </w:t>
      </w:r>
      <w:r>
        <w:rPr>
          <w:rFonts w:ascii="Arial" w:hAnsi="Arial"/>
          <w:i/>
          <w:w w:val="85"/>
          <w:sz w:val="20"/>
        </w:rPr>
        <w:t>ending;</w:t>
      </w:r>
      <w:r>
        <w:rPr>
          <w:rFonts w:ascii="Arial" w:hAnsi="Arial"/>
          <w:i/>
          <w:spacing w:val="-9"/>
          <w:w w:val="85"/>
          <w:sz w:val="20"/>
        </w:rPr>
        <w:t> </w:t>
      </w:r>
      <w:r>
        <w:rPr>
          <w:rFonts w:ascii="Arial" w:hAnsi="Arial"/>
          <w:i/>
          <w:w w:val="85"/>
          <w:sz w:val="20"/>
        </w:rPr>
        <w:t>marks</w:t>
      </w:r>
      <w:r>
        <w:rPr>
          <w:rFonts w:ascii="Arial" w:hAnsi="Arial"/>
          <w:i/>
          <w:spacing w:val="-9"/>
          <w:w w:val="85"/>
          <w:sz w:val="20"/>
        </w:rPr>
        <w:t> </w:t>
      </w:r>
      <w:r>
        <w:rPr>
          <w:rFonts w:ascii="Arial" w:hAnsi="Arial"/>
          <w:i/>
          <w:w w:val="85"/>
          <w:sz w:val="20"/>
        </w:rPr>
        <w:t>the</w:t>
      </w:r>
      <w:r>
        <w:rPr>
          <w:rFonts w:ascii="Arial" w:hAnsi="Arial"/>
          <w:i/>
          <w:spacing w:val="-9"/>
          <w:w w:val="85"/>
          <w:sz w:val="20"/>
        </w:rPr>
        <w:t> </w:t>
      </w:r>
      <w:r>
        <w:rPr>
          <w:rFonts w:ascii="Arial" w:hAnsi="Arial"/>
          <w:i/>
          <w:w w:val="85"/>
          <w:sz w:val="20"/>
        </w:rPr>
        <w:t>subject </w:t>
      </w:r>
      <w:r>
        <w:rPr>
          <w:rFonts w:ascii="Arial" w:hAnsi="Arial"/>
          <w:w w:val="90"/>
          <w:sz w:val="20"/>
        </w:rPr>
        <w:t>accusative</w:t>
        <w:tab/>
      </w:r>
      <w:r>
        <w:rPr>
          <w:rFonts w:ascii="Trebuchet MS" w:hAnsi="Trebuchet MS"/>
          <w:b/>
          <w:w w:val="95"/>
          <w:sz w:val="20"/>
        </w:rPr>
        <w:t>-</w:t>
      </w:r>
      <w:r>
        <w:rPr>
          <w:rFonts w:ascii="Arial" w:hAnsi="Arial"/>
          <w:w w:val="95"/>
          <w:sz w:val="20"/>
        </w:rPr>
        <w:t>(</w:t>
      </w:r>
      <w:r>
        <w:rPr>
          <w:rFonts w:ascii="Arial" w:hAnsi="Arial"/>
          <w:b/>
          <w:i/>
          <w:w w:val="95"/>
          <w:sz w:val="20"/>
        </w:rPr>
        <w:t>V</w:t>
      </w:r>
      <w:r>
        <w:rPr>
          <w:rFonts w:ascii="Arial" w:hAnsi="Arial"/>
          <w:w w:val="95"/>
          <w:sz w:val="20"/>
        </w:rPr>
        <w:t>)</w:t>
      </w:r>
      <w:r>
        <w:rPr>
          <w:rFonts w:ascii="Trebuchet MS" w:hAnsi="Trebuchet MS"/>
          <w:b/>
          <w:w w:val="95"/>
          <w:sz w:val="20"/>
        </w:rPr>
        <w:t>t</w:t>
        <w:tab/>
      </w:r>
      <w:r>
        <w:rPr>
          <w:rFonts w:ascii="Arial" w:hAnsi="Arial"/>
          <w:i/>
          <w:w w:val="95"/>
          <w:sz w:val="20"/>
        </w:rPr>
        <w:t>marks the direct object </w:t>
      </w:r>
      <w:r>
        <w:rPr>
          <w:rFonts w:ascii="Trebuchet MS" w:hAnsi="Trebuchet MS"/>
          <w:b/>
          <w:w w:val="95"/>
          <w:sz w:val="20"/>
        </w:rPr>
        <w:t>Locative</w:t>
      </w:r>
      <w:r>
        <w:rPr>
          <w:rFonts w:ascii="Trebuchet MS" w:hAnsi="Trebuchet MS"/>
          <w:b/>
          <w:spacing w:val="-2"/>
          <w:w w:val="95"/>
          <w:sz w:val="20"/>
        </w:rPr>
        <w:t> </w:t>
      </w:r>
      <w:r>
        <w:rPr>
          <w:rFonts w:ascii="Trebuchet MS" w:hAnsi="Trebuchet MS"/>
          <w:b/>
          <w:w w:val="95"/>
          <w:sz w:val="20"/>
        </w:rPr>
        <w:t>cases</w:t>
      </w:r>
    </w:p>
    <w:p>
      <w:pPr>
        <w:pStyle w:val="Heading3"/>
        <w:spacing w:line="231" w:lineRule="exact" w:before="18"/>
        <w:ind w:left="340"/>
      </w:pPr>
      <w:r>
        <w:rPr/>
        <w:t>interior</w:t>
      </w:r>
    </w:p>
    <w:p>
      <w:pPr>
        <w:tabs>
          <w:tab w:pos="2221" w:val="left" w:leader="none"/>
          <w:tab w:pos="3701" w:val="left" w:leader="none"/>
        </w:tabs>
        <w:spacing w:line="229" w:lineRule="exact" w:before="0"/>
        <w:ind w:left="340" w:right="0" w:firstLine="0"/>
        <w:jc w:val="left"/>
        <w:rPr>
          <w:rFonts w:ascii="Arial"/>
          <w:sz w:val="20"/>
        </w:rPr>
      </w:pPr>
      <w:r>
        <w:rPr>
          <w:rFonts w:ascii="Arial"/>
          <w:sz w:val="20"/>
        </w:rPr>
        <w:t>illative</w:t>
        <w:tab/>
      </w:r>
      <w:r>
        <w:rPr>
          <w:rFonts w:ascii="Trebuchet MS"/>
          <w:b/>
          <w:sz w:val="20"/>
        </w:rPr>
        <w:t>-ba</w:t>
      </w:r>
      <w:r>
        <w:rPr>
          <w:rFonts w:ascii="Arial"/>
          <w:sz w:val="20"/>
        </w:rPr>
        <w:t>/</w:t>
      </w:r>
      <w:r>
        <w:rPr>
          <w:rFonts w:ascii="Trebuchet MS"/>
          <w:b/>
          <w:sz w:val="20"/>
        </w:rPr>
        <w:t>-be</w:t>
        <w:tab/>
      </w:r>
      <w:r>
        <w:rPr>
          <w:rFonts w:ascii="Arial"/>
          <w:sz w:val="20"/>
        </w:rPr>
        <w:t>into</w:t>
      </w:r>
    </w:p>
    <w:p>
      <w:pPr>
        <w:tabs>
          <w:tab w:pos="2221" w:val="left" w:leader="none"/>
          <w:tab w:pos="3701" w:val="left" w:leader="none"/>
        </w:tabs>
        <w:spacing w:line="229" w:lineRule="exact" w:before="0"/>
        <w:ind w:left="340" w:right="0" w:firstLine="0"/>
        <w:jc w:val="left"/>
        <w:rPr>
          <w:rFonts w:ascii="Arial"/>
          <w:sz w:val="20"/>
        </w:rPr>
      </w:pPr>
      <w:r>
        <w:rPr>
          <w:rFonts w:ascii="Arial"/>
          <w:w w:val="95"/>
          <w:sz w:val="20"/>
        </w:rPr>
        <w:t>inessive</w:t>
        <w:tab/>
      </w:r>
      <w:r>
        <w:rPr>
          <w:rFonts w:ascii="Trebuchet MS"/>
          <w:b/>
          <w:sz w:val="20"/>
        </w:rPr>
        <w:t>-ban</w:t>
      </w:r>
      <w:r>
        <w:rPr>
          <w:rFonts w:ascii="Arial"/>
          <w:sz w:val="20"/>
        </w:rPr>
        <w:t>/</w:t>
      </w:r>
      <w:r>
        <w:rPr>
          <w:rFonts w:ascii="Trebuchet MS"/>
          <w:b/>
          <w:sz w:val="20"/>
        </w:rPr>
        <w:t>-ben</w:t>
        <w:tab/>
      </w:r>
      <w:r>
        <w:rPr>
          <w:rFonts w:ascii="Arial"/>
          <w:sz w:val="20"/>
        </w:rPr>
        <w:t>in</w:t>
      </w:r>
    </w:p>
    <w:p>
      <w:pPr>
        <w:tabs>
          <w:tab w:pos="2221" w:val="left" w:leader="none"/>
          <w:tab w:pos="3701" w:val="left" w:leader="none"/>
        </w:tabs>
        <w:spacing w:line="231" w:lineRule="exact" w:before="0"/>
        <w:ind w:left="340" w:right="0" w:firstLine="0"/>
        <w:jc w:val="left"/>
        <w:rPr>
          <w:rFonts w:ascii="Arial" w:hAnsi="Arial"/>
          <w:sz w:val="20"/>
        </w:rPr>
      </w:pPr>
      <w:r>
        <w:rPr>
          <w:rFonts w:ascii="Arial" w:hAnsi="Arial"/>
          <w:spacing w:val="-1"/>
          <w:w w:val="89"/>
          <w:sz w:val="20"/>
        </w:rPr>
        <w:t>elativ</w:t>
      </w:r>
      <w:r>
        <w:rPr>
          <w:rFonts w:ascii="Arial" w:hAnsi="Arial"/>
          <w:w w:val="89"/>
          <w:sz w:val="20"/>
        </w:rPr>
        <w:t>e</w:t>
      </w:r>
      <w:r>
        <w:rPr>
          <w:rFonts w:ascii="Arial" w:hAnsi="Arial"/>
          <w:sz w:val="20"/>
        </w:rPr>
        <w:tab/>
      </w:r>
      <w:r>
        <w:rPr>
          <w:rFonts w:ascii="Trebuchet MS" w:hAnsi="Trebuchet MS"/>
          <w:b/>
          <w:spacing w:val="-1"/>
          <w:w w:val="98"/>
          <w:sz w:val="20"/>
        </w:rPr>
        <w:t>-bó</w:t>
      </w:r>
      <w:r>
        <w:rPr>
          <w:rFonts w:ascii="Trebuchet MS" w:hAnsi="Trebuchet MS"/>
          <w:b/>
          <w:w w:val="98"/>
          <w:sz w:val="20"/>
        </w:rPr>
        <w:t>l</w:t>
      </w:r>
      <w:r>
        <w:rPr>
          <w:rFonts w:ascii="Arial" w:hAnsi="Arial"/>
          <w:spacing w:val="-1"/>
          <w:w w:val="100"/>
          <w:sz w:val="20"/>
        </w:rPr>
        <w:t>/</w:t>
      </w:r>
      <w:r>
        <w:rPr>
          <w:rFonts w:ascii="Trebuchet MS" w:hAnsi="Trebuchet MS"/>
          <w:b/>
          <w:spacing w:val="-1"/>
          <w:w w:val="96"/>
          <w:sz w:val="20"/>
        </w:rPr>
        <w:t>-b</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w w:val="91"/>
          <w:sz w:val="20"/>
        </w:rPr>
        <w:t>l</w:t>
      </w:r>
      <w:r>
        <w:rPr>
          <w:rFonts w:ascii="Trebuchet MS" w:hAnsi="Trebuchet MS"/>
          <w:b/>
          <w:sz w:val="20"/>
        </w:rPr>
        <w:tab/>
      </w:r>
      <w:r>
        <w:rPr>
          <w:rFonts w:ascii="Arial" w:hAnsi="Arial"/>
          <w:spacing w:val="-1"/>
          <w:w w:val="99"/>
          <w:sz w:val="20"/>
        </w:rPr>
        <w:t>ou</w:t>
      </w:r>
      <w:r>
        <w:rPr>
          <w:rFonts w:ascii="Arial" w:hAnsi="Arial"/>
          <w:w w:val="99"/>
          <w:sz w:val="20"/>
        </w:rPr>
        <w:t>t</w:t>
      </w:r>
      <w:r>
        <w:rPr>
          <w:rFonts w:ascii="Arial" w:hAnsi="Arial"/>
          <w:spacing w:val="-1"/>
          <w:sz w:val="20"/>
        </w:rPr>
        <w:t> </w:t>
      </w:r>
      <w:r>
        <w:rPr>
          <w:rFonts w:ascii="Arial" w:hAnsi="Arial"/>
          <w:spacing w:val="-1"/>
          <w:w w:val="91"/>
          <w:sz w:val="20"/>
        </w:rPr>
        <w:t>of</w:t>
      </w:r>
      <w:r>
        <w:rPr>
          <w:rFonts w:ascii="Arial" w:hAnsi="Arial"/>
          <w:w w:val="91"/>
          <w:sz w:val="20"/>
        </w:rPr>
        <w:t>,</w:t>
      </w:r>
      <w:r>
        <w:rPr>
          <w:rFonts w:ascii="Arial" w:hAnsi="Arial"/>
          <w:spacing w:val="-1"/>
          <w:sz w:val="20"/>
        </w:rPr>
        <w:t> </w:t>
      </w:r>
      <w:r>
        <w:rPr>
          <w:rFonts w:ascii="Arial" w:hAnsi="Arial"/>
          <w:spacing w:val="-1"/>
          <w:w w:val="99"/>
          <w:sz w:val="20"/>
        </w:rPr>
        <w:t>ou</w:t>
      </w:r>
      <w:r>
        <w:rPr>
          <w:rFonts w:ascii="Arial" w:hAnsi="Arial"/>
          <w:w w:val="99"/>
          <w:sz w:val="20"/>
        </w:rPr>
        <w:t>t</w:t>
      </w:r>
      <w:r>
        <w:rPr>
          <w:rFonts w:ascii="Arial" w:hAnsi="Arial"/>
          <w:spacing w:val="-1"/>
          <w:sz w:val="20"/>
        </w:rPr>
        <w:t> </w:t>
      </w:r>
      <w:r>
        <w:rPr>
          <w:rFonts w:ascii="Arial" w:hAnsi="Arial"/>
          <w:spacing w:val="-1"/>
          <w:w w:val="98"/>
          <w:sz w:val="20"/>
        </w:rPr>
        <w:t>from</w:t>
      </w:r>
    </w:p>
    <w:p>
      <w:pPr>
        <w:pStyle w:val="Heading3"/>
        <w:spacing w:line="231" w:lineRule="exact" w:before="42"/>
        <w:ind w:left="340"/>
      </w:pPr>
      <w:r>
        <w:rPr/>
        <w:t>exterior</w:t>
      </w:r>
    </w:p>
    <w:p>
      <w:pPr>
        <w:tabs>
          <w:tab w:pos="2221" w:val="left" w:leader="none"/>
          <w:tab w:pos="3701" w:val="left" w:leader="none"/>
        </w:tabs>
        <w:spacing w:line="229" w:lineRule="exact" w:before="0"/>
        <w:ind w:left="340" w:right="0" w:firstLine="0"/>
        <w:jc w:val="left"/>
        <w:rPr>
          <w:rFonts w:ascii="Arial"/>
          <w:sz w:val="20"/>
        </w:rPr>
      </w:pPr>
      <w:r>
        <w:rPr>
          <w:rFonts w:ascii="Arial"/>
          <w:w w:val="95"/>
          <w:sz w:val="20"/>
        </w:rPr>
        <w:t>sublative</w:t>
        <w:tab/>
      </w:r>
      <w:r>
        <w:rPr>
          <w:rFonts w:ascii="Trebuchet MS"/>
          <w:b/>
          <w:sz w:val="20"/>
        </w:rPr>
        <w:t>-ra</w:t>
      </w:r>
      <w:r>
        <w:rPr>
          <w:rFonts w:ascii="Arial"/>
          <w:sz w:val="20"/>
        </w:rPr>
        <w:t>/</w:t>
      </w:r>
      <w:r>
        <w:rPr>
          <w:rFonts w:ascii="Trebuchet MS"/>
          <w:b/>
          <w:sz w:val="20"/>
        </w:rPr>
        <w:t>-re</w:t>
        <w:tab/>
      </w:r>
      <w:r>
        <w:rPr>
          <w:rFonts w:ascii="Arial"/>
          <w:sz w:val="20"/>
        </w:rPr>
        <w:t>onto</w:t>
      </w:r>
    </w:p>
    <w:p>
      <w:pPr>
        <w:tabs>
          <w:tab w:pos="2221" w:val="left" w:leader="none"/>
          <w:tab w:pos="3701" w:val="left" w:leader="none"/>
        </w:tabs>
        <w:spacing w:line="229" w:lineRule="exact" w:before="0"/>
        <w:ind w:left="340" w:right="0" w:firstLine="0"/>
        <w:jc w:val="left"/>
        <w:rPr>
          <w:rFonts w:ascii="Arial" w:hAnsi="Arial"/>
          <w:sz w:val="20"/>
        </w:rPr>
      </w:pPr>
      <w:r>
        <w:rPr>
          <w:rFonts w:ascii="Arial" w:hAnsi="Arial"/>
          <w:w w:val="90"/>
          <w:sz w:val="20"/>
        </w:rPr>
        <w:t>superessive</w:t>
        <w:tab/>
      </w:r>
      <w:r>
        <w:rPr>
          <w:rFonts w:ascii="Trebuchet MS" w:hAnsi="Trebuchet MS"/>
          <w:b/>
          <w:sz w:val="20"/>
        </w:rPr>
        <w:t>-(o</w:t>
      </w:r>
      <w:r>
        <w:rPr>
          <w:rFonts w:ascii="Arial" w:hAnsi="Arial"/>
          <w:sz w:val="20"/>
        </w:rPr>
        <w:t>/</w:t>
      </w:r>
      <w:r>
        <w:rPr>
          <w:rFonts w:ascii="Trebuchet MS" w:hAnsi="Trebuchet MS"/>
          <w:b/>
          <w:sz w:val="20"/>
        </w:rPr>
        <w:t>e</w:t>
      </w:r>
      <w:r>
        <w:rPr>
          <w:rFonts w:ascii="Arial" w:hAnsi="Arial"/>
          <w:sz w:val="20"/>
        </w:rPr>
        <w:t>/</w:t>
      </w:r>
      <w:r>
        <w:rPr>
          <w:rFonts w:ascii="Trebuchet MS" w:hAnsi="Trebuchet MS"/>
          <w:b/>
          <w:sz w:val="20"/>
        </w:rPr>
        <w:t>ö)n</w:t>
        <w:tab/>
      </w:r>
      <w:r>
        <w:rPr>
          <w:rFonts w:ascii="Arial" w:hAnsi="Arial"/>
          <w:sz w:val="20"/>
        </w:rPr>
        <w:t>on,</w:t>
      </w:r>
      <w:r>
        <w:rPr>
          <w:rFonts w:ascii="Arial" w:hAnsi="Arial"/>
          <w:spacing w:val="-2"/>
          <w:sz w:val="20"/>
        </w:rPr>
        <w:t> </w:t>
      </w:r>
      <w:r>
        <w:rPr>
          <w:rFonts w:ascii="Arial" w:hAnsi="Arial"/>
          <w:sz w:val="20"/>
        </w:rPr>
        <w:t>at</w:t>
      </w:r>
    </w:p>
    <w:p>
      <w:pPr>
        <w:tabs>
          <w:tab w:pos="2221" w:val="left" w:leader="none"/>
          <w:tab w:pos="3701" w:val="left" w:leader="none"/>
        </w:tabs>
        <w:spacing w:line="231" w:lineRule="exact" w:before="0"/>
        <w:ind w:left="340" w:right="0" w:firstLine="0"/>
        <w:jc w:val="left"/>
        <w:rPr>
          <w:rFonts w:ascii="Arial" w:hAnsi="Arial"/>
          <w:sz w:val="20"/>
        </w:rPr>
      </w:pPr>
      <w:r>
        <w:rPr>
          <w:rFonts w:ascii="Arial" w:hAnsi="Arial"/>
          <w:spacing w:val="-1"/>
          <w:w w:val="89"/>
          <w:sz w:val="20"/>
        </w:rPr>
        <w:t>delativ</w:t>
      </w:r>
      <w:r>
        <w:rPr>
          <w:rFonts w:ascii="Arial" w:hAnsi="Arial"/>
          <w:w w:val="89"/>
          <w:sz w:val="20"/>
        </w:rPr>
        <w:t>e</w:t>
      </w:r>
      <w:r>
        <w:rPr>
          <w:rFonts w:ascii="Arial" w:hAnsi="Arial"/>
          <w:sz w:val="20"/>
        </w:rPr>
        <w:tab/>
      </w:r>
      <w:r>
        <w:rPr>
          <w:rFonts w:ascii="Trebuchet MS" w:hAnsi="Trebuchet MS"/>
          <w:b/>
          <w:spacing w:val="-1"/>
          <w:w w:val="99"/>
          <w:sz w:val="20"/>
        </w:rPr>
        <w:t>-ró</w:t>
      </w:r>
      <w:r>
        <w:rPr>
          <w:rFonts w:ascii="Trebuchet MS" w:hAnsi="Trebuchet MS"/>
          <w:b/>
          <w:w w:val="99"/>
          <w:sz w:val="20"/>
        </w:rPr>
        <w:t>l</w:t>
      </w:r>
      <w:r>
        <w:rPr>
          <w:rFonts w:ascii="Arial" w:hAnsi="Arial"/>
          <w:spacing w:val="-1"/>
          <w:w w:val="100"/>
          <w:sz w:val="20"/>
        </w:rPr>
        <w:t>/</w:t>
      </w:r>
      <w:r>
        <w:rPr>
          <w:rFonts w:ascii="Trebuchet MS" w:hAnsi="Trebuchet MS"/>
          <w:b/>
          <w:spacing w:val="-1"/>
          <w:w w:val="97"/>
          <w:sz w:val="20"/>
        </w:rPr>
        <w:t>-r</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w w:val="91"/>
          <w:sz w:val="20"/>
        </w:rPr>
        <w:t>l</w:t>
      </w:r>
      <w:r>
        <w:rPr>
          <w:rFonts w:ascii="Trebuchet MS" w:hAnsi="Trebuchet MS"/>
          <w:b/>
          <w:sz w:val="20"/>
        </w:rPr>
        <w:tab/>
      </w:r>
      <w:r>
        <w:rPr>
          <w:rFonts w:ascii="Arial" w:hAnsi="Arial"/>
          <w:spacing w:val="-1"/>
          <w:w w:val="91"/>
          <w:sz w:val="20"/>
        </w:rPr>
        <w:t>off</w:t>
      </w:r>
      <w:r>
        <w:rPr>
          <w:rFonts w:ascii="Arial" w:hAnsi="Arial"/>
          <w:w w:val="91"/>
          <w:sz w:val="20"/>
        </w:rPr>
        <w:t>,</w:t>
      </w:r>
      <w:r>
        <w:rPr>
          <w:rFonts w:ascii="Arial" w:hAnsi="Arial"/>
          <w:spacing w:val="-1"/>
          <w:sz w:val="20"/>
        </w:rPr>
        <w:t> </w:t>
      </w:r>
      <w:r>
        <w:rPr>
          <w:rFonts w:ascii="Arial" w:hAnsi="Arial"/>
          <w:spacing w:val="-1"/>
          <w:w w:val="98"/>
          <w:sz w:val="20"/>
        </w:rPr>
        <w:t>from</w:t>
      </w:r>
    </w:p>
    <w:p>
      <w:pPr>
        <w:pStyle w:val="Heading3"/>
        <w:spacing w:line="231" w:lineRule="exact" w:before="42"/>
        <w:ind w:left="340"/>
      </w:pPr>
      <w:r>
        <w:rPr/>
        <w:t>near</w:t>
      </w:r>
    </w:p>
    <w:p>
      <w:pPr>
        <w:tabs>
          <w:tab w:pos="2221" w:val="left" w:leader="none"/>
        </w:tabs>
        <w:spacing w:line="229" w:lineRule="exact" w:before="0"/>
        <w:ind w:left="340" w:right="0" w:firstLine="0"/>
        <w:jc w:val="left"/>
        <w:rPr>
          <w:rFonts w:ascii="Arial" w:hAnsi="Arial"/>
          <w:sz w:val="20"/>
        </w:rPr>
      </w:pPr>
      <w:r>
        <w:rPr>
          <w:rFonts w:ascii="Arial" w:hAnsi="Arial"/>
          <w:w w:val="95"/>
          <w:sz w:val="20"/>
        </w:rPr>
        <w:t>allative</w:t>
        <w:tab/>
      </w:r>
      <w:r>
        <w:rPr>
          <w:rFonts w:ascii="Trebuchet MS" w:hAnsi="Trebuchet MS"/>
          <w:b/>
          <w:sz w:val="20"/>
        </w:rPr>
        <w:t>-hoz</w:t>
      </w:r>
      <w:r>
        <w:rPr>
          <w:rFonts w:ascii="Arial" w:hAnsi="Arial"/>
          <w:sz w:val="20"/>
        </w:rPr>
        <w:t>/</w:t>
      </w:r>
      <w:r>
        <w:rPr>
          <w:rFonts w:ascii="Trebuchet MS" w:hAnsi="Trebuchet MS"/>
          <w:b/>
          <w:sz w:val="20"/>
        </w:rPr>
        <w:t>-hez</w:t>
      </w:r>
      <w:r>
        <w:rPr>
          <w:rFonts w:ascii="Arial" w:hAnsi="Arial"/>
          <w:sz w:val="20"/>
        </w:rPr>
        <w:t>/</w:t>
      </w:r>
      <w:r>
        <w:rPr>
          <w:rFonts w:ascii="Trebuchet MS" w:hAnsi="Trebuchet MS"/>
          <w:b/>
          <w:sz w:val="20"/>
        </w:rPr>
        <w:t>-höz </w:t>
      </w:r>
      <w:r>
        <w:rPr>
          <w:rFonts w:ascii="Arial" w:hAnsi="Arial"/>
          <w:sz w:val="20"/>
        </w:rPr>
        <w:t>toward,</w:t>
      </w:r>
      <w:r>
        <w:rPr>
          <w:rFonts w:ascii="Arial" w:hAnsi="Arial"/>
          <w:spacing w:val="-24"/>
          <w:sz w:val="20"/>
        </w:rPr>
        <w:t> </w:t>
      </w:r>
      <w:r>
        <w:rPr>
          <w:rFonts w:ascii="Arial" w:hAnsi="Arial"/>
          <w:sz w:val="20"/>
        </w:rPr>
        <w:t>to</w:t>
      </w:r>
    </w:p>
    <w:p>
      <w:pPr>
        <w:tabs>
          <w:tab w:pos="2221" w:val="left" w:leader="none"/>
          <w:tab w:pos="3701" w:val="left" w:leader="none"/>
        </w:tabs>
        <w:spacing w:line="229" w:lineRule="exact" w:before="0"/>
        <w:ind w:left="340" w:right="0" w:firstLine="0"/>
        <w:jc w:val="left"/>
        <w:rPr>
          <w:rFonts w:ascii="Arial" w:hAnsi="Arial"/>
          <w:sz w:val="20"/>
        </w:rPr>
      </w:pPr>
      <w:r>
        <w:rPr>
          <w:rFonts w:ascii="Arial" w:hAnsi="Arial"/>
          <w:w w:val="90"/>
          <w:sz w:val="20"/>
        </w:rPr>
        <w:t>adessive</w:t>
        <w:tab/>
      </w:r>
      <w:r>
        <w:rPr>
          <w:rFonts w:ascii="Trebuchet MS" w:hAnsi="Trebuchet MS"/>
          <w:b/>
          <w:sz w:val="20"/>
        </w:rPr>
        <w:t>-nál</w:t>
      </w:r>
      <w:r>
        <w:rPr>
          <w:rFonts w:ascii="Arial" w:hAnsi="Arial"/>
          <w:sz w:val="20"/>
        </w:rPr>
        <w:t>/</w:t>
      </w:r>
      <w:r>
        <w:rPr>
          <w:rFonts w:ascii="Trebuchet MS" w:hAnsi="Trebuchet MS"/>
          <w:b/>
          <w:sz w:val="20"/>
        </w:rPr>
        <w:t>-nél</w:t>
        <w:tab/>
      </w:r>
      <w:r>
        <w:rPr>
          <w:rFonts w:ascii="Arial" w:hAnsi="Arial"/>
          <w:sz w:val="20"/>
        </w:rPr>
        <w:t>near, at, by,</w:t>
      </w:r>
      <w:r>
        <w:rPr>
          <w:rFonts w:ascii="Arial" w:hAnsi="Arial"/>
          <w:spacing w:val="-11"/>
          <w:sz w:val="20"/>
        </w:rPr>
        <w:t> </w:t>
      </w:r>
      <w:r>
        <w:rPr>
          <w:rFonts w:ascii="Arial" w:hAnsi="Arial"/>
          <w:sz w:val="20"/>
        </w:rPr>
        <w:t>with</w:t>
      </w:r>
    </w:p>
    <w:p>
      <w:pPr>
        <w:tabs>
          <w:tab w:pos="2221" w:val="left" w:leader="none"/>
          <w:tab w:pos="3701" w:val="left" w:leader="none"/>
        </w:tabs>
        <w:spacing w:line="231" w:lineRule="exact" w:before="0"/>
        <w:ind w:left="340" w:right="0" w:firstLine="0"/>
        <w:jc w:val="left"/>
        <w:rPr>
          <w:rFonts w:ascii="Arial" w:hAnsi="Arial"/>
          <w:sz w:val="20"/>
        </w:rPr>
      </w:pPr>
      <w:r>
        <w:rPr>
          <w:rFonts w:ascii="Arial" w:hAnsi="Arial"/>
          <w:spacing w:val="-1"/>
          <w:w w:val="87"/>
          <w:sz w:val="20"/>
        </w:rPr>
        <w:t>ablativ</w:t>
      </w:r>
      <w:r>
        <w:rPr>
          <w:rFonts w:ascii="Arial" w:hAnsi="Arial"/>
          <w:w w:val="87"/>
          <w:sz w:val="20"/>
        </w:rPr>
        <w:t>e</w:t>
      </w:r>
      <w:r>
        <w:rPr>
          <w:rFonts w:ascii="Arial" w:hAnsi="Arial"/>
          <w:sz w:val="20"/>
        </w:rPr>
        <w:tab/>
      </w:r>
      <w:r>
        <w:rPr>
          <w:rFonts w:ascii="Trebuchet MS" w:hAnsi="Trebuchet MS"/>
          <w:b/>
          <w:spacing w:val="-1"/>
          <w:w w:val="98"/>
          <w:sz w:val="20"/>
        </w:rPr>
        <w:t>-tó</w:t>
      </w:r>
      <w:r>
        <w:rPr>
          <w:rFonts w:ascii="Trebuchet MS" w:hAnsi="Trebuchet MS"/>
          <w:b/>
          <w:w w:val="98"/>
          <w:sz w:val="20"/>
        </w:rPr>
        <w:t>l</w:t>
      </w:r>
      <w:r>
        <w:rPr>
          <w:rFonts w:ascii="Arial" w:hAnsi="Arial"/>
          <w:spacing w:val="-1"/>
          <w:w w:val="100"/>
          <w:sz w:val="20"/>
        </w:rPr>
        <w:t>/</w:t>
      </w:r>
      <w:r>
        <w:rPr>
          <w:rFonts w:ascii="Trebuchet MS" w:hAnsi="Trebuchet MS"/>
          <w:b/>
          <w:spacing w:val="-1"/>
          <w:w w:val="96"/>
          <w:sz w:val="20"/>
        </w:rPr>
        <w:t>-t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w w:val="91"/>
          <w:sz w:val="20"/>
        </w:rPr>
        <w:t>l</w:t>
      </w:r>
      <w:r>
        <w:rPr>
          <w:rFonts w:ascii="Trebuchet MS" w:hAnsi="Trebuchet MS"/>
          <w:b/>
          <w:sz w:val="20"/>
        </w:rPr>
        <w:tab/>
      </w:r>
      <w:r>
        <w:rPr>
          <w:rFonts w:ascii="Arial" w:hAnsi="Arial"/>
          <w:spacing w:val="-1"/>
          <w:w w:val="88"/>
          <w:sz w:val="20"/>
        </w:rPr>
        <w:t>(away</w:t>
      </w:r>
      <w:r>
        <w:rPr>
          <w:rFonts w:ascii="Arial" w:hAnsi="Arial"/>
          <w:w w:val="88"/>
          <w:sz w:val="20"/>
        </w:rPr>
        <w:t>)</w:t>
      </w:r>
      <w:r>
        <w:rPr>
          <w:rFonts w:ascii="Arial" w:hAnsi="Arial"/>
          <w:spacing w:val="-1"/>
          <w:sz w:val="20"/>
        </w:rPr>
        <w:t> </w:t>
      </w:r>
      <w:r>
        <w:rPr>
          <w:rFonts w:ascii="Arial" w:hAnsi="Arial"/>
          <w:spacing w:val="-1"/>
          <w:w w:val="98"/>
          <w:sz w:val="20"/>
        </w:rPr>
        <w:t>from</w:t>
      </w:r>
    </w:p>
    <w:p>
      <w:pPr>
        <w:pStyle w:val="Heading3"/>
        <w:spacing w:line="231" w:lineRule="exact" w:before="41"/>
        <w:ind w:left="340"/>
      </w:pPr>
      <w:r>
        <w:rPr/>
        <w:t>Oblique cases</w:t>
      </w:r>
    </w:p>
    <w:p>
      <w:pPr>
        <w:tabs>
          <w:tab w:pos="2221" w:val="left" w:leader="none"/>
          <w:tab w:pos="3701" w:val="left" w:leader="none"/>
        </w:tabs>
        <w:spacing w:line="229" w:lineRule="exact" w:before="0"/>
        <w:ind w:left="340" w:right="0" w:firstLine="0"/>
        <w:jc w:val="left"/>
        <w:rPr>
          <w:rFonts w:ascii="Arial"/>
          <w:sz w:val="20"/>
        </w:rPr>
      </w:pPr>
      <w:r>
        <w:rPr>
          <w:rFonts w:ascii="Arial"/>
          <w:sz w:val="20"/>
        </w:rPr>
        <w:t>dative</w:t>
        <w:tab/>
      </w:r>
      <w:r>
        <w:rPr>
          <w:rFonts w:ascii="Trebuchet MS"/>
          <w:b/>
          <w:sz w:val="20"/>
        </w:rPr>
        <w:t>-nak</w:t>
      </w:r>
      <w:r>
        <w:rPr>
          <w:rFonts w:ascii="Arial"/>
          <w:sz w:val="20"/>
        </w:rPr>
        <w:t>/</w:t>
      </w:r>
      <w:r>
        <w:rPr>
          <w:rFonts w:ascii="Trebuchet MS"/>
          <w:b/>
          <w:sz w:val="20"/>
        </w:rPr>
        <w:t>-nek</w:t>
        <w:tab/>
      </w:r>
      <w:r>
        <w:rPr>
          <w:rFonts w:ascii="Arial"/>
          <w:sz w:val="20"/>
        </w:rPr>
        <w:t>to,</w:t>
      </w:r>
      <w:r>
        <w:rPr>
          <w:rFonts w:ascii="Arial"/>
          <w:spacing w:val="-2"/>
          <w:sz w:val="20"/>
        </w:rPr>
        <w:t> </w:t>
      </w:r>
      <w:r>
        <w:rPr>
          <w:rFonts w:ascii="Arial"/>
          <w:sz w:val="20"/>
        </w:rPr>
        <w:t>for</w:t>
      </w:r>
    </w:p>
    <w:p>
      <w:pPr>
        <w:tabs>
          <w:tab w:pos="2221" w:val="left" w:leader="none"/>
          <w:tab w:pos="3701" w:val="left" w:leader="none"/>
        </w:tabs>
        <w:spacing w:line="229" w:lineRule="exact" w:before="0"/>
        <w:ind w:left="340" w:right="0" w:firstLine="0"/>
        <w:jc w:val="left"/>
        <w:rPr>
          <w:rFonts w:ascii="Arial"/>
          <w:sz w:val="20"/>
        </w:rPr>
      </w:pPr>
      <w:r>
        <w:rPr>
          <w:rFonts w:ascii="Arial"/>
          <w:w w:val="95"/>
          <w:sz w:val="20"/>
        </w:rPr>
        <w:t>instrumental</w:t>
        <w:tab/>
      </w:r>
      <w:r>
        <w:rPr>
          <w:rFonts w:ascii="Trebuchet MS"/>
          <w:b/>
          <w:sz w:val="20"/>
        </w:rPr>
        <w:t>-val</w:t>
      </w:r>
      <w:r>
        <w:rPr>
          <w:rFonts w:ascii="Arial"/>
          <w:sz w:val="20"/>
        </w:rPr>
        <w:t>/</w:t>
      </w:r>
      <w:r>
        <w:rPr>
          <w:rFonts w:ascii="Trebuchet MS"/>
          <w:b/>
          <w:sz w:val="20"/>
        </w:rPr>
        <w:t>-vel</w:t>
        <w:tab/>
      </w:r>
      <w:r>
        <w:rPr>
          <w:rFonts w:ascii="Arial"/>
          <w:sz w:val="20"/>
        </w:rPr>
        <w:t>with</w:t>
      </w:r>
    </w:p>
    <w:p>
      <w:pPr>
        <w:tabs>
          <w:tab w:pos="2221" w:val="left" w:leader="none"/>
          <w:tab w:pos="3701" w:val="left" w:leader="none"/>
        </w:tabs>
        <w:spacing w:line="229" w:lineRule="exact" w:before="0"/>
        <w:ind w:left="340" w:right="0" w:firstLine="0"/>
        <w:jc w:val="left"/>
        <w:rPr>
          <w:rFonts w:ascii="Arial" w:hAnsi="Arial"/>
          <w:sz w:val="20"/>
        </w:rPr>
      </w:pPr>
      <w:r>
        <w:rPr>
          <w:rFonts w:ascii="Arial" w:hAnsi="Arial"/>
          <w:w w:val="95"/>
          <w:sz w:val="20"/>
        </w:rPr>
        <w:t>translative</w:t>
        <w:tab/>
      </w:r>
      <w:r>
        <w:rPr>
          <w:rFonts w:ascii="Trebuchet MS" w:hAnsi="Trebuchet MS"/>
          <w:b/>
          <w:sz w:val="20"/>
        </w:rPr>
        <w:t>-vá</w:t>
      </w:r>
      <w:r>
        <w:rPr>
          <w:rFonts w:ascii="Arial" w:hAnsi="Arial"/>
          <w:sz w:val="20"/>
        </w:rPr>
        <w:t>/</w:t>
      </w:r>
      <w:r>
        <w:rPr>
          <w:rFonts w:ascii="Trebuchet MS" w:hAnsi="Trebuchet MS"/>
          <w:b/>
          <w:sz w:val="20"/>
        </w:rPr>
        <w:t>-vé</w:t>
        <w:tab/>
      </w:r>
      <w:r>
        <w:rPr>
          <w:rFonts w:ascii="Arial" w:hAnsi="Arial"/>
          <w:sz w:val="20"/>
        </w:rPr>
        <w:t>(turning)</w:t>
      </w:r>
      <w:r>
        <w:rPr>
          <w:rFonts w:ascii="Arial" w:hAnsi="Arial"/>
          <w:spacing w:val="-3"/>
          <w:sz w:val="20"/>
        </w:rPr>
        <w:t> </w:t>
      </w:r>
      <w:r>
        <w:rPr>
          <w:rFonts w:ascii="Arial" w:hAnsi="Arial"/>
          <w:sz w:val="20"/>
        </w:rPr>
        <w:t>into</w:t>
      </w:r>
    </w:p>
    <w:p>
      <w:pPr>
        <w:pStyle w:val="Heading5"/>
        <w:tabs>
          <w:tab w:pos="2221" w:val="left" w:leader="none"/>
          <w:tab w:pos="3701" w:val="left" w:leader="none"/>
        </w:tabs>
        <w:spacing w:line="229" w:lineRule="exact" w:before="0"/>
        <w:ind w:left="340"/>
      </w:pPr>
      <w:r>
        <w:rPr>
          <w:w w:val="90"/>
        </w:rPr>
        <w:t>causal-final</w:t>
        <w:tab/>
      </w:r>
      <w:r>
        <w:rPr>
          <w:rFonts w:ascii="Trebuchet MS" w:hAnsi="Trebuchet MS"/>
          <w:b/>
        </w:rPr>
        <w:t>-ért</w:t>
        <w:tab/>
      </w:r>
      <w:r>
        <w:rPr/>
        <w:t>for the purpose</w:t>
      </w:r>
      <w:r>
        <w:rPr>
          <w:spacing w:val="-9"/>
        </w:rPr>
        <w:t> </w:t>
      </w:r>
      <w:r>
        <w:rPr/>
        <w:t>of</w:t>
      </w:r>
    </w:p>
    <w:p>
      <w:pPr>
        <w:tabs>
          <w:tab w:pos="2221" w:val="left" w:leader="none"/>
          <w:tab w:pos="3701" w:val="left" w:leader="none"/>
        </w:tabs>
        <w:spacing w:line="229" w:lineRule="exact" w:before="0"/>
        <w:ind w:left="340" w:right="0" w:firstLine="0"/>
        <w:jc w:val="left"/>
        <w:rPr>
          <w:rFonts w:ascii="Arial" w:hAnsi="Arial"/>
          <w:sz w:val="20"/>
        </w:rPr>
      </w:pPr>
      <w:r>
        <w:rPr>
          <w:rFonts w:ascii="Arial" w:hAnsi="Arial"/>
          <w:w w:val="90"/>
          <w:sz w:val="20"/>
        </w:rPr>
        <w:t>essive-formal</w:t>
        <w:tab/>
      </w:r>
      <w:r>
        <w:rPr>
          <w:rFonts w:ascii="Trebuchet MS" w:hAnsi="Trebuchet MS"/>
          <w:b/>
          <w:sz w:val="20"/>
        </w:rPr>
        <w:t>-ként</w:t>
        <w:tab/>
      </w:r>
      <w:r>
        <w:rPr>
          <w:rFonts w:ascii="Arial" w:hAnsi="Arial"/>
          <w:sz w:val="20"/>
        </w:rPr>
        <w:t>as</w:t>
      </w:r>
    </w:p>
    <w:p>
      <w:pPr>
        <w:pStyle w:val="Heading5"/>
        <w:tabs>
          <w:tab w:pos="2221" w:val="left" w:leader="none"/>
          <w:tab w:pos="3701" w:val="left" w:leader="none"/>
        </w:tabs>
        <w:spacing w:line="229" w:lineRule="exact" w:before="0"/>
        <w:ind w:left="340"/>
      </w:pPr>
      <w:r>
        <w:rPr/>
        <w:t>terminative</w:t>
        <w:tab/>
      </w:r>
      <w:r>
        <w:rPr>
          <w:rFonts w:ascii="Trebuchet MS"/>
          <w:b/>
        </w:rPr>
        <w:t>-ig</w:t>
        <w:tab/>
      </w:r>
      <w:r>
        <w:rPr/>
        <w:t>until, up</w:t>
      </w:r>
      <w:r>
        <w:rPr>
          <w:spacing w:val="-4"/>
        </w:rPr>
        <w:t> </w:t>
      </w:r>
      <w:r>
        <w:rPr/>
        <w:t>to</w:t>
      </w:r>
    </w:p>
    <w:p>
      <w:pPr>
        <w:tabs>
          <w:tab w:pos="2221" w:val="left" w:leader="none"/>
          <w:tab w:pos="3701" w:val="left" w:leader="none"/>
        </w:tabs>
        <w:spacing w:line="229" w:lineRule="exact" w:before="0"/>
        <w:ind w:left="340" w:right="0" w:firstLine="0"/>
        <w:jc w:val="left"/>
        <w:rPr>
          <w:rFonts w:ascii="Arial" w:hAnsi="Arial"/>
          <w:sz w:val="20"/>
        </w:rPr>
      </w:pPr>
      <w:r>
        <w:rPr>
          <w:rFonts w:ascii="Arial" w:hAnsi="Arial"/>
          <w:sz w:val="20"/>
        </w:rPr>
        <w:t>distributive</w:t>
        <w:tab/>
      </w:r>
      <w:r>
        <w:rPr>
          <w:rFonts w:ascii="Trebuchet MS" w:hAnsi="Trebuchet MS"/>
          <w:b/>
          <w:sz w:val="20"/>
        </w:rPr>
        <w:t>-</w:t>
      </w:r>
      <w:r>
        <w:rPr>
          <w:rFonts w:ascii="Arial" w:hAnsi="Arial"/>
          <w:sz w:val="20"/>
        </w:rPr>
        <w:t>(</w:t>
      </w:r>
      <w:r>
        <w:rPr>
          <w:rFonts w:ascii="Arial" w:hAnsi="Arial"/>
          <w:b/>
          <w:i/>
          <w:sz w:val="20"/>
        </w:rPr>
        <w:t>V</w:t>
      </w:r>
      <w:r>
        <w:rPr>
          <w:rFonts w:ascii="Arial" w:hAnsi="Arial"/>
          <w:sz w:val="20"/>
        </w:rPr>
        <w:t>)</w:t>
      </w:r>
      <w:r>
        <w:rPr>
          <w:rFonts w:ascii="Trebuchet MS" w:hAnsi="Trebuchet MS"/>
          <w:b/>
          <w:sz w:val="20"/>
        </w:rPr>
        <w:t>nként</w:t>
        <w:tab/>
      </w:r>
      <w:r>
        <w:rPr>
          <w:rFonts w:ascii="Arial" w:hAnsi="Arial"/>
          <w:sz w:val="20"/>
        </w:rPr>
        <w:t>per,</w:t>
      </w:r>
      <w:r>
        <w:rPr>
          <w:rFonts w:ascii="Arial" w:hAnsi="Arial"/>
          <w:spacing w:val="-3"/>
          <w:sz w:val="20"/>
        </w:rPr>
        <w:t> </w:t>
      </w:r>
      <w:r>
        <w:rPr>
          <w:rFonts w:ascii="Arial" w:hAnsi="Arial"/>
          <w:sz w:val="20"/>
        </w:rPr>
        <w:t>each</w:t>
      </w:r>
    </w:p>
    <w:p>
      <w:pPr>
        <w:tabs>
          <w:tab w:pos="2221" w:val="left" w:leader="none"/>
          <w:tab w:pos="3701" w:val="left" w:leader="none"/>
        </w:tabs>
        <w:spacing w:line="231" w:lineRule="exact" w:before="0"/>
        <w:ind w:left="340" w:right="0" w:firstLine="0"/>
        <w:jc w:val="left"/>
        <w:rPr>
          <w:rFonts w:ascii="Arial" w:hAnsi="Arial"/>
          <w:sz w:val="20"/>
        </w:rPr>
      </w:pPr>
      <w:r>
        <w:rPr>
          <w:rFonts w:ascii="Arial" w:hAnsi="Arial"/>
          <w:w w:val="95"/>
          <w:sz w:val="20"/>
        </w:rPr>
        <w:t>essive</w:t>
        <w:tab/>
      </w:r>
      <w:r>
        <w:rPr>
          <w:rFonts w:ascii="Trebuchet MS" w:hAnsi="Trebuchet MS"/>
          <w:b/>
          <w:w w:val="95"/>
          <w:sz w:val="20"/>
        </w:rPr>
        <w:t>-ul</w:t>
      </w:r>
      <w:r>
        <w:rPr>
          <w:rFonts w:ascii="Arial" w:hAnsi="Arial"/>
          <w:w w:val="95"/>
          <w:sz w:val="20"/>
        </w:rPr>
        <w:t>/</w:t>
      </w:r>
      <w:r>
        <w:rPr>
          <w:rFonts w:ascii="Trebuchet MS" w:hAnsi="Trebuchet MS"/>
          <w:b/>
          <w:w w:val="95"/>
          <w:sz w:val="20"/>
        </w:rPr>
        <w:t>-ül</w:t>
        <w:tab/>
      </w:r>
      <w:r>
        <w:rPr>
          <w:rFonts w:ascii="Arial" w:hAnsi="Arial"/>
          <w:w w:val="95"/>
          <w:sz w:val="20"/>
        </w:rPr>
        <w:t>as</w:t>
      </w:r>
    </w:p>
    <w:p>
      <w:pPr>
        <w:pStyle w:val="Heading3"/>
        <w:spacing w:line="231" w:lineRule="exact" w:before="42"/>
        <w:ind w:left="340"/>
      </w:pPr>
      <w:r>
        <w:rPr/>
        <w:t>Less productive cases</w:t>
      </w:r>
    </w:p>
    <w:p>
      <w:pPr>
        <w:pStyle w:val="Heading5"/>
        <w:tabs>
          <w:tab w:pos="2221" w:val="left" w:leader="none"/>
          <w:tab w:pos="3701" w:val="left" w:leader="none"/>
        </w:tabs>
        <w:spacing w:line="237" w:lineRule="auto" w:before="0"/>
        <w:ind w:left="340" w:right="2079"/>
      </w:pPr>
      <w:r>
        <w:rPr/>
        <w:t>temporal</w:t>
        <w:tab/>
      </w:r>
      <w:r>
        <w:rPr>
          <w:rFonts w:ascii="Trebuchet MS"/>
          <w:b/>
        </w:rPr>
        <w:t>-kor</w:t>
        <w:tab/>
      </w:r>
      <w:r>
        <w:rPr>
          <w:w w:val="95"/>
        </w:rPr>
        <w:t>at</w:t>
      </w:r>
      <w:r>
        <w:rPr>
          <w:spacing w:val="-26"/>
          <w:w w:val="95"/>
        </w:rPr>
        <w:t> </w:t>
      </w:r>
      <w:r>
        <w:rPr>
          <w:w w:val="95"/>
        </w:rPr>
        <w:t>(plus</w:t>
      </w:r>
      <w:r>
        <w:rPr>
          <w:spacing w:val="-25"/>
          <w:w w:val="95"/>
        </w:rPr>
        <w:t> </w:t>
      </w:r>
      <w:r>
        <w:rPr>
          <w:w w:val="95"/>
        </w:rPr>
        <w:t>time</w:t>
      </w:r>
      <w:r>
        <w:rPr>
          <w:spacing w:val="-25"/>
          <w:w w:val="95"/>
        </w:rPr>
        <w:t> </w:t>
      </w:r>
      <w:r>
        <w:rPr>
          <w:w w:val="95"/>
        </w:rPr>
        <w:t>expression) </w:t>
      </w:r>
      <w:r>
        <w:rPr/>
        <w:t>distributive-temporal </w:t>
      </w:r>
      <w:r>
        <w:rPr>
          <w:rFonts w:ascii="Trebuchet MS"/>
          <w:b/>
        </w:rPr>
        <w:t>-</w:t>
      </w:r>
      <w:r>
        <w:rPr/>
        <w:t>(</w:t>
      </w:r>
      <w:r>
        <w:rPr>
          <w:b/>
          <w:i/>
        </w:rPr>
        <w:t>V</w:t>
      </w:r>
      <w:r>
        <w:rPr/>
        <w:t>)</w:t>
      </w:r>
      <w:r>
        <w:rPr>
          <w:rFonts w:ascii="Trebuchet MS"/>
          <w:b/>
        </w:rPr>
        <w:t>nta</w:t>
      </w:r>
      <w:r>
        <w:rPr/>
        <w:t>/</w:t>
      </w:r>
      <w:r>
        <w:rPr>
          <w:rFonts w:ascii="Trebuchet MS"/>
          <w:b/>
        </w:rPr>
        <w:t>-</w:t>
      </w:r>
      <w:r>
        <w:rPr/>
        <w:t>(</w:t>
      </w:r>
      <w:r>
        <w:rPr>
          <w:b/>
          <w:i/>
        </w:rPr>
        <w:t>V</w:t>
      </w:r>
      <w:r>
        <w:rPr/>
        <w:t>)</w:t>
      </w:r>
      <w:r>
        <w:rPr>
          <w:rFonts w:ascii="Trebuchet MS"/>
          <w:b/>
        </w:rPr>
        <w:t>nte </w:t>
      </w:r>
      <w:r>
        <w:rPr/>
        <w:t>per, every (plus</w:t>
      </w:r>
      <w:r>
        <w:rPr>
          <w:spacing w:val="-6"/>
        </w:rPr>
        <w:t> </w:t>
      </w:r>
      <w:r>
        <w:rPr/>
        <w:t>time</w:t>
      </w:r>
    </w:p>
    <w:p>
      <w:pPr>
        <w:spacing w:line="206" w:lineRule="exact" w:before="0"/>
        <w:ind w:left="3698" w:right="0" w:firstLine="0"/>
        <w:jc w:val="left"/>
        <w:rPr>
          <w:rFonts w:ascii="Arial"/>
          <w:sz w:val="20"/>
        </w:rPr>
      </w:pPr>
      <w:r>
        <w:rPr>
          <w:rFonts w:ascii="Arial"/>
          <w:sz w:val="20"/>
        </w:rPr>
        <w:t>expression)</w:t>
      </w:r>
    </w:p>
    <w:p>
      <w:pPr>
        <w:tabs>
          <w:tab w:pos="2221" w:val="left" w:leader="none"/>
        </w:tabs>
        <w:spacing w:line="230" w:lineRule="exact" w:before="0"/>
        <w:ind w:left="340" w:right="0" w:firstLine="0"/>
        <w:jc w:val="left"/>
        <w:rPr>
          <w:rFonts w:ascii="Arial" w:hAnsi="Arial"/>
          <w:sz w:val="20"/>
        </w:rPr>
      </w:pPr>
      <w:r>
        <w:rPr>
          <w:rFonts w:ascii="Arial" w:hAnsi="Arial"/>
          <w:w w:val="95"/>
          <w:sz w:val="20"/>
        </w:rPr>
        <w:t>sociative</w:t>
        <w:tab/>
      </w:r>
      <w:r>
        <w:rPr>
          <w:rFonts w:ascii="Trebuchet MS" w:hAnsi="Trebuchet MS"/>
          <w:b/>
          <w:sz w:val="20"/>
        </w:rPr>
        <w:t>-</w:t>
      </w:r>
      <w:r>
        <w:rPr>
          <w:rFonts w:ascii="Arial" w:hAnsi="Arial"/>
          <w:sz w:val="20"/>
        </w:rPr>
        <w:t>(</w:t>
      </w:r>
      <w:r>
        <w:rPr>
          <w:rFonts w:ascii="Arial" w:hAnsi="Arial"/>
          <w:b/>
          <w:i/>
          <w:sz w:val="20"/>
        </w:rPr>
        <w:t>V</w:t>
      </w:r>
      <w:r>
        <w:rPr>
          <w:rFonts w:ascii="Arial" w:hAnsi="Arial"/>
          <w:sz w:val="20"/>
        </w:rPr>
        <w:t>)</w:t>
      </w:r>
      <w:r>
        <w:rPr>
          <w:rFonts w:ascii="Trebuchet MS" w:hAnsi="Trebuchet MS"/>
          <w:b/>
          <w:sz w:val="20"/>
        </w:rPr>
        <w:t>stul</w:t>
      </w:r>
      <w:r>
        <w:rPr>
          <w:rFonts w:ascii="Arial" w:hAnsi="Arial"/>
          <w:sz w:val="20"/>
        </w:rPr>
        <w:t>/</w:t>
      </w:r>
      <w:r>
        <w:rPr>
          <w:rFonts w:ascii="Trebuchet MS" w:hAnsi="Trebuchet MS"/>
          <w:b/>
          <w:sz w:val="20"/>
        </w:rPr>
        <w:t>-</w:t>
      </w:r>
      <w:r>
        <w:rPr>
          <w:rFonts w:ascii="Arial" w:hAnsi="Arial"/>
          <w:sz w:val="20"/>
        </w:rPr>
        <w:t>(</w:t>
      </w:r>
      <w:r>
        <w:rPr>
          <w:rFonts w:ascii="Arial" w:hAnsi="Arial"/>
          <w:b/>
          <w:i/>
          <w:sz w:val="20"/>
        </w:rPr>
        <w:t>V</w:t>
      </w:r>
      <w:r>
        <w:rPr>
          <w:rFonts w:ascii="Arial" w:hAnsi="Arial"/>
          <w:sz w:val="20"/>
        </w:rPr>
        <w:t>)</w:t>
      </w:r>
      <w:r>
        <w:rPr>
          <w:rFonts w:ascii="Trebuchet MS" w:hAnsi="Trebuchet MS"/>
          <w:b/>
          <w:sz w:val="20"/>
        </w:rPr>
        <w:t>stül </w:t>
      </w:r>
      <w:r>
        <w:rPr>
          <w:rFonts w:ascii="Arial" w:hAnsi="Arial"/>
          <w:sz w:val="20"/>
        </w:rPr>
        <w:t>(together)</w:t>
      </w:r>
      <w:r>
        <w:rPr>
          <w:rFonts w:ascii="Arial" w:hAnsi="Arial"/>
          <w:spacing w:val="-7"/>
          <w:sz w:val="20"/>
        </w:rPr>
        <w:t> </w:t>
      </w:r>
      <w:r>
        <w:rPr>
          <w:rFonts w:ascii="Arial" w:hAnsi="Arial"/>
          <w:sz w:val="20"/>
        </w:rPr>
        <w:t>with</w:t>
      </w:r>
    </w:p>
    <w:p>
      <w:pPr>
        <w:tabs>
          <w:tab w:pos="2221" w:val="left" w:leader="none"/>
          <w:tab w:pos="3701" w:val="left" w:leader="none"/>
        </w:tabs>
        <w:spacing w:line="231" w:lineRule="exact" w:before="0"/>
        <w:ind w:left="340" w:right="0" w:firstLine="0"/>
        <w:jc w:val="left"/>
        <w:rPr>
          <w:rFonts w:ascii="Arial" w:hAnsi="Arial"/>
          <w:sz w:val="20"/>
        </w:rPr>
      </w:pPr>
      <w:r>
        <w:rPr/>
        <w:pict>
          <v:group style="position:absolute;margin-left:355.789001pt;margin-top:27.703886pt;width:61.8pt;height:23.95pt;mso-position-horizontal-relative:page;mso-position-vertical-relative:paragraph;z-index:16046592" coordorigin="7116,554" coordsize="1236,479">
            <v:shape style="position:absolute;left:7115;top:554;width:1236;height:479" coordorigin="7116,554" coordsize="1236,479" path="m8351,554l7119,554,7116,557,7116,1032,8348,1032,8351,1029,8351,554xe" filled="true" fillcolor="#efefef" stroked="false">
              <v:path arrowok="t"/>
              <v:fill type="solid"/>
            </v:shape>
            <v:shape style="position:absolute;left:7115;top:554;width:1236;height:479" coordorigin="7116,554" coordsize="1236,479" path="m8351,554l7132,554,7116,573,7116,1032,8335,1032,8351,1013,8351,554xe" filled="true" fillcolor="#eeeeee" stroked="false">
              <v:path arrowok="t"/>
              <v:fill type="solid"/>
            </v:shape>
            <v:shape style="position:absolute;left:7115;top:554;width:1236;height:479" coordorigin="7116,554" coordsize="1236,479" path="m8351,554l7145,554,7116,589,7116,1032,8321,1032,8351,997,8351,554xe" filled="true" fillcolor="#ededed" stroked="false">
              <v:path arrowok="t"/>
              <v:fill type="solid"/>
            </v:shape>
            <v:shape style="position:absolute;left:7115;top:554;width:1236;height:479" coordorigin="7116,554" coordsize="1236,479" path="m8351,554l7158,554,7116,604,7116,1032,8308,1032,8351,982,8351,554xe" filled="true" fillcolor="#ececec" stroked="false">
              <v:path arrowok="t"/>
              <v:fill type="solid"/>
            </v:shape>
            <v:shape style="position:absolute;left:7115;top:554;width:1236;height:479" coordorigin="7116,554" coordsize="1236,479" path="m8351,554l7171,554,7116,620,7116,1032,8295,1032,8351,966,8351,554xe" filled="true" fillcolor="#ebebeb" stroked="false">
              <v:path arrowok="t"/>
              <v:fill type="solid"/>
            </v:shape>
            <v:shape style="position:absolute;left:7115;top:554;width:1236;height:479" coordorigin="7116,554" coordsize="1236,479" path="m8351,554l7184,554,7116,636,7116,1032,8282,1032,8351,950,8351,554xe" filled="true" fillcolor="#eaeaea" stroked="false">
              <v:path arrowok="t"/>
              <v:fill type="solid"/>
            </v:shape>
            <v:shape style="position:absolute;left:7115;top:554;width:1236;height:479" coordorigin="7116,554" coordsize="1236,479" path="m8351,554l7197,554,7116,651,7116,1032,8269,1032,8351,934,8351,554xe" filled="true" fillcolor="#e9e9e9" stroked="false">
              <v:path arrowok="t"/>
              <v:fill type="solid"/>
            </v:shape>
            <v:shape style="position:absolute;left:7115;top:554;width:1236;height:479" coordorigin="7116,554" coordsize="1236,479" path="m8351,554l7211,554,7116,667,7116,1032,8256,1032,8351,919,8351,554xe" filled="true" fillcolor="#e8e8e8" stroked="false">
              <v:path arrowok="t"/>
              <v:fill type="solid"/>
            </v:shape>
            <v:shape style="position:absolute;left:7115;top:554;width:1236;height:479" coordorigin="7116,554" coordsize="1236,479" path="m8351,554l7224,554,7116,683,7116,1032,8243,1032,8351,903,8351,554xe" filled="true" fillcolor="#e7e7e7" stroked="false">
              <v:path arrowok="t"/>
              <v:fill type="solid"/>
            </v:shape>
            <v:shape style="position:absolute;left:7115;top:554;width:1236;height:479" coordorigin="7116,554" coordsize="1236,479" path="m8351,554l7237,554,7116,698,7116,1032,8229,1032,8351,887,8351,554xe" filled="true" fillcolor="#e6e6e6" stroked="false">
              <v:path arrowok="t"/>
              <v:fill type="solid"/>
            </v:shape>
            <v:shape style="position:absolute;left:7115;top:554;width:1236;height:479" coordorigin="7116,554" coordsize="1236,479" path="m8351,554l7250,554,7116,714,7116,1032,8216,1032,8351,872,8351,554xe" filled="true" fillcolor="#e5e5e5" stroked="false">
              <v:path arrowok="t"/>
              <v:fill type="solid"/>
            </v:shape>
            <v:shape style="position:absolute;left:7115;top:554;width:1236;height:479" coordorigin="7116,554" coordsize="1236,479" path="m8351,554l7263,554,7116,730,7116,1032,8203,1032,8351,856,8351,554xe" filled="true" fillcolor="#e4e4e4" stroked="false">
              <v:path arrowok="t"/>
              <v:fill type="solid"/>
            </v:shape>
            <v:shape style="position:absolute;left:7115;top:554;width:1236;height:479" coordorigin="7116,554" coordsize="1236,479" path="m8351,554l7276,554,7116,745,7116,1032,8190,1032,8351,840,8351,554xe" filled="true" fillcolor="#e3e3e3" stroked="false">
              <v:path arrowok="t"/>
              <v:fill type="solid"/>
            </v:shape>
            <v:shape style="position:absolute;left:7115;top:554;width:1236;height:479" coordorigin="7116,554" coordsize="1236,479" path="m8351,554l7289,554,7116,761,7116,1032,8177,1032,8351,825,8351,554xe" filled="true" fillcolor="#e2e2e2" stroked="false">
              <v:path arrowok="t"/>
              <v:fill type="solid"/>
            </v:shape>
            <v:shape style="position:absolute;left:7115;top:554;width:1236;height:479" coordorigin="7116,554" coordsize="1236,479" path="m8351,554l7303,554,7116,777,7116,1032,8164,1032,8351,809,8351,554xe" filled="true" fillcolor="#e1e1e1" stroked="false">
              <v:path arrowok="t"/>
              <v:fill type="solid"/>
            </v:shape>
            <v:shape style="position:absolute;left:7115;top:554;width:1236;height:479" coordorigin="7116,554" coordsize="1236,479" path="m8351,554l7316,554,7116,792,7116,1032,8151,1032,8351,793,8351,554xe" filled="true" fillcolor="#e0e0e0" stroked="false">
              <v:path arrowok="t"/>
              <v:fill type="solid"/>
            </v:shape>
            <v:shape style="position:absolute;left:7115;top:554;width:1236;height:479" coordorigin="7116,554" coordsize="1236,479" path="m8351,554l7329,554,7116,808,7116,1032,8137,1032,8351,778,8351,554xe" filled="true" fillcolor="#dfdfdf" stroked="false">
              <v:path arrowok="t"/>
              <v:fill type="solid"/>
            </v:shape>
            <v:shape style="position:absolute;left:7115;top:554;width:1236;height:479" coordorigin="7116,554" coordsize="1236,479" path="m8351,554l7342,554,7116,824,7116,1032,8124,1032,8351,762,8351,554xe" filled="true" fillcolor="#dedede" stroked="false">
              <v:path arrowok="t"/>
              <v:fill type="solid"/>
            </v:shape>
            <v:shape style="position:absolute;left:7115;top:554;width:1236;height:479" coordorigin="7116,554" coordsize="1236,479" path="m8351,554l7355,554,7116,839,7116,1032,8111,1032,8351,746,8351,554xe" filled="true" fillcolor="#dddddd" stroked="false">
              <v:path arrowok="t"/>
              <v:fill type="solid"/>
            </v:shape>
            <v:shape style="position:absolute;left:7115;top:554;width:1236;height:479" coordorigin="7116,554" coordsize="1236,479" path="m8351,554l7368,554,7116,855,7116,1032,8098,1032,8351,731,8351,554xe" filled="true" fillcolor="#dcdcdc" stroked="false">
              <v:path arrowok="t"/>
              <v:fill type="solid"/>
            </v:shape>
            <v:shape style="position:absolute;left:7115;top:554;width:1236;height:479" coordorigin="7116,554" coordsize="1236,479" path="m8351,554l7381,554,7116,871,7116,1032,8085,1032,8351,715,8351,554xe" filled="true" fillcolor="#dbdbdb" stroked="false">
              <v:path arrowok="t"/>
              <v:fill type="solid"/>
            </v:shape>
            <v:shape style="position:absolute;left:7115;top:554;width:1236;height:479" coordorigin="7116,554" coordsize="1236,479" path="m8351,554l7395,554,7116,886,7116,1032,8072,1032,8351,699,8351,554xe" filled="true" fillcolor="#dadada" stroked="false">
              <v:path arrowok="t"/>
              <v:fill type="solid"/>
            </v:shape>
            <v:shape style="position:absolute;left:7115;top:554;width:1236;height:479" coordorigin="7116,554" coordsize="1236,479" path="m8351,554l7408,554,7116,902,7116,1032,8059,1032,8351,684,8351,554xe" filled="true" fillcolor="#d9d9d9" stroked="false">
              <v:path arrowok="t"/>
              <v:fill type="solid"/>
            </v:shape>
            <v:shape style="position:absolute;left:7115;top:554;width:1236;height:479" coordorigin="7116,554" coordsize="1236,479" path="m8351,554l7421,554,7116,918,7116,1032,8045,1032,8351,668,8351,554xe" filled="true" fillcolor="#d8d8d8" stroked="false">
              <v:path arrowok="t"/>
              <v:fill type="solid"/>
            </v:shape>
            <v:shape style="position:absolute;left:7115;top:554;width:1236;height:479" coordorigin="7116,554" coordsize="1236,479" path="m8351,554l7434,554,7116,933,7116,1032,8032,1032,8351,652,8351,554xe" filled="true" fillcolor="#d7d7d7" stroked="false">
              <v:path arrowok="t"/>
              <v:fill type="solid"/>
            </v:shape>
            <v:shape style="position:absolute;left:7115;top:554;width:1236;height:479" coordorigin="7116,554" coordsize="1236,479" path="m8351,554l7447,554,7116,949,7116,1032,8019,1032,8351,637,8351,554xe" filled="true" fillcolor="#d6d6d6" stroked="false">
              <v:path arrowok="t"/>
              <v:fill type="solid"/>
            </v:shape>
            <v:shape style="position:absolute;left:7115;top:554;width:1236;height:479" coordorigin="7116,554" coordsize="1236,479" path="m8351,554l7460,554,7116,965,7116,1032,8006,1032,8351,621,8351,554xe" filled="true" fillcolor="#d5d5d5" stroked="false">
              <v:path arrowok="t"/>
              <v:fill type="solid"/>
            </v:shape>
            <v:shape style="position:absolute;left:7115;top:554;width:1236;height:479" coordorigin="7116,554" coordsize="1236,479" path="m8351,554l7474,554,7116,980,7116,1032,7993,1032,8351,605,8351,554xe" filled="true" fillcolor="#d4d4d4" stroked="false">
              <v:path arrowok="t"/>
              <v:fill type="solid"/>
            </v:shape>
            <v:shape style="position:absolute;left:7115;top:554;width:1236;height:479" coordorigin="7116,554" coordsize="1236,479" path="m8351,554l7487,554,7116,996,7116,1032,7980,1032,8351,590,8351,554xe" filled="true" fillcolor="#d3d3d3" stroked="false">
              <v:path arrowok="t"/>
              <v:fill type="solid"/>
            </v:shape>
            <v:shape style="position:absolute;left:7115;top:554;width:1236;height:479" coordorigin="7116,554" coordsize="1236,479" path="m8351,554l7500,554,7116,1012,7116,1032,7966,1032,8351,574,8351,554xe" filled="true" fillcolor="#d2d2d2" stroked="false">
              <v:path arrowok="t"/>
              <v:fill type="solid"/>
            </v:shape>
            <v:shape style="position:absolute;left:7115;top:554;width:1236;height:479" coordorigin="7116,554" coordsize="1236,479" path="m8351,554l7513,554,7116,1027,7116,1032,7953,1032,8351,558,8351,554xe" filled="true" fillcolor="#d1d1d1" stroked="false">
              <v:path arrowok="t"/>
              <v:fill type="solid"/>
            </v:shape>
            <v:shape style="position:absolute;left:7125;top:554;width:1217;height:479" coordorigin="7125,554" coordsize="1217,479" path="m8341,554l7526,554,7125,1032,7940,1032,8341,554xe" filled="true" fillcolor="#d0d0d0" stroked="false">
              <v:path arrowok="t"/>
              <v:fill type="solid"/>
            </v:shape>
            <v:shape style="position:absolute;left:7138;top:554;width:1190;height:479" coordorigin="7138,554" coordsize="1190,479" path="m8328,554l7539,554,7138,1032,7927,1032,8328,554xe" filled="true" fillcolor="#cfcfcf" stroked="false">
              <v:path arrowok="t"/>
              <v:fill type="solid"/>
            </v:shape>
            <v:shape style="position:absolute;left:7151;top:554;width:1164;height:479" coordorigin="7151,554" coordsize="1164,479" path="m8315,554l7552,554,7151,1032,7914,1032,8315,554xe" filled="true" fillcolor="#cecece" stroked="false">
              <v:path arrowok="t"/>
              <v:fill type="solid"/>
            </v:shape>
            <v:shape style="position:absolute;left:7164;top:554;width:1138;height:479" coordorigin="7164,554" coordsize="1138,479" path="m8302,554l7566,554,7164,1032,7901,1032,8302,554xe" filled="true" fillcolor="#cdcdcd" stroked="false">
              <v:path arrowok="t"/>
              <v:fill type="solid"/>
            </v:shape>
            <v:shape style="position:absolute;left:7177;top:554;width:1112;height:479" coordorigin="7178,554" coordsize="1112,479" path="m8289,554l7579,554,7178,1032,7888,1032,8289,554xe" filled="true" fillcolor="#cccccc" stroked="false">
              <v:path arrowok="t"/>
              <v:fill type="solid"/>
            </v:shape>
            <v:shape style="position:absolute;left:7190;top:554;width:1085;height:479" coordorigin="7191,554" coordsize="1085,479" path="m8276,554l7592,554,7191,1032,7874,1032,8276,554xe" filled="true" fillcolor="#cbcbcb" stroked="false">
              <v:path arrowok="t"/>
              <v:fill type="solid"/>
            </v:shape>
            <v:shape style="position:absolute;left:7203;top:554;width:1059;height:479" coordorigin="7204,554" coordsize="1059,479" path="m8262,554l7605,554,7204,1032,7861,1032,8262,554xe" filled="true" fillcolor="#cacaca" stroked="false">
              <v:path arrowok="t"/>
              <v:fill type="solid"/>
            </v:shape>
            <v:shape style="position:absolute;left:7217;top:554;width:1033;height:479" coordorigin="7217,554" coordsize="1033,479" path="m8249,554l7618,554,7217,1032,7848,1032,8249,554xe" filled="true" fillcolor="#c9c9c9" stroked="false">
              <v:path arrowok="t"/>
              <v:fill type="solid"/>
            </v:shape>
            <v:shape style="position:absolute;left:7230;top:554;width:1006;height:479" coordorigin="7230,554" coordsize="1006,479" path="m8236,554l7631,554,7230,1032,7835,1032,8236,554xe" filled="true" fillcolor="#c8c8c8" stroked="false">
              <v:path arrowok="t"/>
              <v:fill type="solid"/>
            </v:shape>
            <v:shape style="position:absolute;left:7243;top:554;width:980;height:479" coordorigin="7243,554" coordsize="980,479" path="m8223,554l7644,554,7243,1032,7822,1032,8223,554xe" filled="true" fillcolor="#c7c7c7" stroked="false">
              <v:path arrowok="t"/>
              <v:fill type="solid"/>
            </v:shape>
            <v:shape style="position:absolute;left:7256;top:554;width:954;height:479" coordorigin="7257,554" coordsize="954,479" path="m8210,554l7658,554,7257,1032,7809,1032,8210,554xe" filled="true" fillcolor="#c6c6c6" stroked="false">
              <v:path arrowok="t"/>
              <v:fill type="solid"/>
            </v:shape>
            <v:shape style="position:absolute;left:7269;top:554;width:927;height:479" coordorigin="7270,554" coordsize="927,479" path="m8197,554l7671,554,7270,1032,7796,1032,8197,554xe" filled="true" fillcolor="#c5c5c5" stroked="false">
              <v:path arrowok="t"/>
              <v:fill type="solid"/>
            </v:shape>
            <v:shape style="position:absolute;left:7282;top:554;width:901;height:479" coordorigin="7283,554" coordsize="901,479" path="m8184,554l7684,554,7283,1032,7782,1032,8184,554xe" filled="true" fillcolor="#c4c4c4" stroked="false">
              <v:path arrowok="t"/>
              <v:fill type="solid"/>
            </v:shape>
            <v:shape style="position:absolute;left:7295;top:554;width:875;height:479" coordorigin="7296,554" coordsize="875,479" path="m8170,554l7697,554,7296,1032,7769,1032,8170,554xe" filled="true" fillcolor="#c3c3c3" stroked="false">
              <v:path arrowok="t"/>
              <v:fill type="solid"/>
            </v:shape>
            <v:shape style="position:absolute;left:7309;top:554;width:849;height:479" coordorigin="7309,554" coordsize="849,479" path="m8157,554l7710,554,7309,1032,7756,1032,8157,554xe" filled="true" fillcolor="#c2c2c2" stroked="false">
              <v:path arrowok="t"/>
              <v:fill type="solid"/>
            </v:shape>
            <v:shape style="position:absolute;left:7322;top:554;width:822;height:479" coordorigin="7322,554" coordsize="822,479" path="m8144,554l7723,554,7322,1032,7743,1032,8144,554xe" filled="true" fillcolor="#c1c1c1" stroked="false">
              <v:path arrowok="t"/>
              <v:fill type="solid"/>
            </v:shape>
            <v:shape style="position:absolute;left:7335;top:554;width:796;height:479" coordorigin="7335,554" coordsize="796,479" path="m8131,554l7736,554,7335,1032,7730,1032,8131,554xe" filled="true" fillcolor="#c0c0c0" stroked="false">
              <v:path arrowok="t"/>
              <v:fill type="solid"/>
            </v:shape>
            <v:shape style="position:absolute;left:7348;top:554;width:770;height:479" coordorigin="7349,554" coordsize="770,479" path="m8118,554l7750,554,7349,1032,7717,1032,8118,554xe" filled="true" fillcolor="#bfbfbf" stroked="false">
              <v:path arrowok="t"/>
              <v:fill type="solid"/>
            </v:shape>
            <v:shape style="position:absolute;left:7361;top:554;width:743;height:479" coordorigin="7362,554" coordsize="743,479" path="m8105,554l7763,554,7362,1032,7704,1032,8105,554xe" filled="true" fillcolor="#bebebe" stroked="false">
              <v:path arrowok="t"/>
              <v:fill type="solid"/>
            </v:shape>
            <v:shape style="position:absolute;left:7374;top:554;width:717;height:479" coordorigin="7375,554" coordsize="717,479" path="m8091,554l7776,554,7375,1032,7690,1032,8091,554xe" filled="true" fillcolor="#bdbdbd" stroked="false">
              <v:path arrowok="t"/>
              <v:fill type="solid"/>
            </v:shape>
            <v:shape style="position:absolute;left:7387;top:554;width:691;height:479" coordorigin="7388,554" coordsize="691,479" path="m8078,554l7789,554,7388,1032,7677,1032,8078,554xe" filled="true" fillcolor="#bcbcbc" stroked="false">
              <v:path arrowok="t"/>
              <v:fill type="solid"/>
            </v:shape>
            <v:shape style="position:absolute;left:7401;top:554;width:665;height:479" coordorigin="7401,554" coordsize="665,479" path="m8065,554l7802,554,7401,1032,7664,1032,8065,554xe" filled="true" fillcolor="#bbbbbb" stroked="false">
              <v:path arrowok="t"/>
              <v:fill type="solid"/>
            </v:shape>
            <v:shape style="position:absolute;left:7414;top:554;width:638;height:479" coordorigin="7414,554" coordsize="638,479" path="m8052,554l7815,554,7414,1032,7651,1032,8052,554xe" filled="true" fillcolor="#bababa" stroked="false">
              <v:path arrowok="t"/>
              <v:fill type="solid"/>
            </v:shape>
            <v:shape style="position:absolute;left:7427;top:554;width:612;height:479" coordorigin="7427,554" coordsize="612,479" path="m8039,554l7829,554,7427,1032,7638,1032,8039,554xe" filled="true" fillcolor="#b9b9b9" stroked="false">
              <v:path arrowok="t"/>
              <v:fill type="solid"/>
            </v:shape>
            <v:shape style="position:absolute;left:7440;top:554;width:586;height:479" coordorigin="7441,554" coordsize="586,479" path="m8026,554l7842,554,7441,1032,7625,1032,8026,554xe" filled="true" fillcolor="#b8b8b8" stroked="false">
              <v:path arrowok="t"/>
              <v:fill type="solid"/>
            </v:shape>
            <v:shape style="position:absolute;left:7453;top:554;width:559;height:479" coordorigin="7454,554" coordsize="559,479" path="m8013,554l7855,554,7454,1032,7612,1032,8013,554xe" filled="true" fillcolor="#b7b7b7" stroked="false">
              <v:path arrowok="t"/>
              <v:fill type="solid"/>
            </v:shape>
            <v:shape style="position:absolute;left:7466;top:554;width:533;height:479" coordorigin="7467,554" coordsize="533,479" path="m7999,554l7868,554,7467,1032,7598,1032,7999,554xe" filled="true" fillcolor="#b6b6b6" stroked="false">
              <v:path arrowok="t"/>
              <v:fill type="solid"/>
            </v:shape>
            <v:shape style="position:absolute;left:7480;top:554;width:507;height:479" coordorigin="7480,554" coordsize="507,479" path="m7986,554l7881,554,7480,1032,7585,1032,7986,554xe" filled="true" fillcolor="#b5b5b5" stroked="false">
              <v:path arrowok="t"/>
              <v:fill type="solid"/>
            </v:shape>
            <v:shape style="position:absolute;left:7493;top:554;width:480;height:479" coordorigin="7493,554" coordsize="480,479" path="m7973,554l7894,554,7493,1032,7572,1032,7973,554xe" filled="true" fillcolor="#b4b4b4" stroked="false">
              <v:path arrowok="t"/>
              <v:fill type="solid"/>
            </v:shape>
            <v:shape style="position:absolute;left:7506;top:554;width:454;height:479" coordorigin="7506,554" coordsize="454,479" path="m7960,554l7907,554,7506,1032,7559,1032,7960,554xe" filled="true" fillcolor="#b3b3b3" stroked="false">
              <v:path arrowok="t"/>
              <v:fill type="solid"/>
            </v:shape>
            <v:shape style="position:absolute;left:7519;top:554;width:428;height:479" coordorigin="7519,554" coordsize="428,479" path="m7947,554l7921,554,7519,1032,7546,1032,7947,554xe" filled="true" fillcolor="#b2b2b2" stroked="false">
              <v:path arrowok="t"/>
              <v:fill type="solid"/>
            </v:shape>
            <v:shape style="position:absolute;left:7115;top:554;width:1236;height:479" type="#_x0000_t202" filled="false" stroked="false">
              <v:textbox inset="0,0,0,0">
                <w:txbxContent>
                  <w:p>
                    <w:pPr>
                      <w:spacing w:before="30"/>
                      <w:ind w:left="79" w:right="0" w:firstLine="0"/>
                      <w:jc w:val="left"/>
                      <w:rPr>
                        <w:rFonts w:ascii="Arial"/>
                        <w:sz w:val="19"/>
                      </w:rPr>
                    </w:pPr>
                    <w:r>
                      <w:rPr>
                        <w:rFonts w:ascii="Arial"/>
                        <w:sz w:val="19"/>
                      </w:rPr>
                      <w:t>87</w:t>
                    </w:r>
                  </w:p>
                </w:txbxContent>
              </v:textbox>
              <w10:wrap type="none"/>
            </v:shape>
            <w10:wrap type="none"/>
          </v:group>
        </w:pict>
      </w:r>
      <w:r>
        <w:rPr>
          <w:rFonts w:ascii="Arial" w:hAnsi="Arial"/>
          <w:sz w:val="20"/>
        </w:rPr>
        <w:t>locative</w:t>
        <w:tab/>
      </w:r>
      <w:r>
        <w:rPr>
          <w:rFonts w:ascii="Trebuchet MS" w:hAnsi="Trebuchet MS"/>
          <w:b/>
          <w:sz w:val="20"/>
        </w:rPr>
        <w:t>-t</w:t>
      </w:r>
      <w:r>
        <w:rPr>
          <w:rFonts w:ascii="Arial" w:hAnsi="Arial"/>
          <w:sz w:val="20"/>
        </w:rPr>
        <w:t>/ </w:t>
      </w:r>
      <w:r>
        <w:rPr>
          <w:rFonts w:ascii="Trebuchet MS" w:hAnsi="Trebuchet MS"/>
          <w:b/>
          <w:sz w:val="20"/>
        </w:rPr>
        <w:t>-o</w:t>
      </w:r>
      <w:r>
        <w:rPr>
          <w:rFonts w:ascii="Arial" w:hAnsi="Arial"/>
          <w:sz w:val="20"/>
        </w:rPr>
        <w:t>/</w:t>
      </w:r>
      <w:r>
        <w:rPr>
          <w:rFonts w:ascii="Trebuchet MS" w:hAnsi="Trebuchet MS"/>
          <w:b/>
          <w:sz w:val="20"/>
        </w:rPr>
        <w:t>e</w:t>
      </w:r>
      <w:r>
        <w:rPr>
          <w:rFonts w:ascii="Arial" w:hAnsi="Arial"/>
          <w:sz w:val="20"/>
        </w:rPr>
        <w:t>/</w:t>
      </w:r>
      <w:r>
        <w:rPr>
          <w:rFonts w:ascii="Trebuchet MS" w:hAnsi="Trebuchet MS"/>
          <w:b/>
          <w:sz w:val="20"/>
        </w:rPr>
        <w:t>ö</w:t>
      </w:r>
      <w:r>
        <w:rPr>
          <w:rFonts w:ascii="Trebuchet MS" w:hAnsi="Trebuchet MS"/>
          <w:b/>
          <w:spacing w:val="-10"/>
          <w:sz w:val="20"/>
        </w:rPr>
        <w:t> </w:t>
      </w:r>
      <w:r>
        <w:rPr>
          <w:rFonts w:ascii="Trebuchet MS" w:hAnsi="Trebuchet MS"/>
          <w:b/>
          <w:sz w:val="20"/>
        </w:rPr>
        <w:t>+</w:t>
      </w:r>
      <w:r>
        <w:rPr>
          <w:rFonts w:ascii="Trebuchet MS" w:hAnsi="Trebuchet MS"/>
          <w:b/>
          <w:spacing w:val="-7"/>
          <w:sz w:val="20"/>
        </w:rPr>
        <w:t> </w:t>
      </w:r>
      <w:r>
        <w:rPr>
          <w:rFonts w:ascii="Trebuchet MS" w:hAnsi="Trebuchet MS"/>
          <w:b/>
          <w:sz w:val="20"/>
        </w:rPr>
        <w:t>tt</w:t>
        <w:tab/>
      </w:r>
      <w:r>
        <w:rPr>
          <w:rFonts w:ascii="Arial" w:hAnsi="Arial"/>
          <w:sz w:val="20"/>
        </w:rPr>
        <w:t>at,</w:t>
      </w:r>
      <w:r>
        <w:rPr>
          <w:rFonts w:ascii="Arial" w:hAnsi="Arial"/>
          <w:spacing w:val="-2"/>
          <w:sz w:val="20"/>
        </w:rPr>
        <w:t> </w:t>
      </w:r>
      <w:r>
        <w:rPr>
          <w:rFonts w:ascii="Arial" w:hAnsi="Arial"/>
          <w:sz w:val="20"/>
        </w:rPr>
        <w:t>in</w:t>
      </w:r>
    </w:p>
    <w:p>
      <w:pPr>
        <w:pStyle w:val="BodyText"/>
        <w:spacing w:before="2"/>
        <w:rPr>
          <w:rFonts w:ascii="Arial"/>
          <w:sz w:val="27"/>
        </w:rPr>
      </w:pPr>
      <w:r>
        <w:rPr/>
        <w:pict>
          <v:shape style="position:absolute;margin-left:39.064999pt;margin-top:17.745979pt;width:304.8pt;height:.1pt;mso-position-horizontal-relative:page;mso-position-vertical-relative:paragraph;z-index:-15413248;mso-wrap-distance-left:0;mso-wrap-distance-right:0" coordorigin="781,355" coordsize="6096,0" path="m781,355l6877,355e" filled="false" stroked="true" strokeweight=".299pt" strokecolor="#000000">
            <v:path arrowok="t"/>
            <v:stroke dashstyle="solid"/>
            <w10:wrap type="topAndBottom"/>
          </v:shape>
        </w:pict>
      </w:r>
    </w:p>
    <w:p>
      <w:pPr>
        <w:spacing w:line="232" w:lineRule="auto" w:before="65"/>
        <w:ind w:left="236" w:right="1930" w:hanging="135"/>
        <w:jc w:val="left"/>
        <w:rPr>
          <w:sz w:val="16"/>
        </w:rPr>
      </w:pPr>
      <w:r>
        <w:rPr>
          <w:w w:val="105"/>
          <w:position w:val="5"/>
          <w:sz w:val="10"/>
        </w:rPr>
        <w:t>2   </w:t>
      </w:r>
      <w:r>
        <w:rPr>
          <w:w w:val="105"/>
          <w:sz w:val="16"/>
        </w:rPr>
        <w:t>Here, and throughout this chapter (</w:t>
      </w:r>
      <w:r>
        <w:rPr>
          <w:b/>
          <w:i/>
          <w:w w:val="105"/>
          <w:sz w:val="16"/>
        </w:rPr>
        <w:t>V</w:t>
      </w:r>
      <w:r>
        <w:rPr>
          <w:w w:val="105"/>
          <w:sz w:val="16"/>
        </w:rPr>
        <w:t>) denotes a possible need for a linking vowel.   The choice of linking vowel is dependent upon the noun class; in the superessive,     the </w:t>
      </w:r>
      <w:r>
        <w:rPr>
          <w:b/>
          <w:w w:val="105"/>
          <w:sz w:val="16"/>
        </w:rPr>
        <w:t>o</w:t>
      </w:r>
      <w:r>
        <w:rPr>
          <w:w w:val="105"/>
          <w:sz w:val="16"/>
        </w:rPr>
        <w:t>/</w:t>
      </w:r>
      <w:r>
        <w:rPr>
          <w:b/>
          <w:w w:val="105"/>
          <w:sz w:val="16"/>
        </w:rPr>
        <w:t>e</w:t>
      </w:r>
      <w:r>
        <w:rPr>
          <w:w w:val="105"/>
          <w:sz w:val="16"/>
        </w:rPr>
        <w:t>/</w:t>
      </w:r>
      <w:r>
        <w:rPr>
          <w:b/>
          <w:w w:val="105"/>
          <w:sz w:val="16"/>
        </w:rPr>
        <w:t>ö </w:t>
      </w:r>
      <w:r>
        <w:rPr>
          <w:w w:val="105"/>
          <w:sz w:val="16"/>
        </w:rPr>
        <w:t>linking vowel choice is independent of noun class,  thus  the  choice  is spelled</w:t>
      </w:r>
      <w:r>
        <w:rPr>
          <w:spacing w:val="17"/>
          <w:w w:val="105"/>
          <w:sz w:val="16"/>
        </w:rPr>
        <w:t> </w:t>
      </w:r>
      <w:r>
        <w:rPr>
          <w:w w:val="105"/>
          <w:sz w:val="16"/>
        </w:rPr>
        <w:t>out.</w:t>
      </w:r>
    </w:p>
    <w:p>
      <w:pPr>
        <w:spacing w:after="0" w:line="232" w:lineRule="auto"/>
        <w:jc w:val="left"/>
        <w:rPr>
          <w:sz w:val="16"/>
        </w:rPr>
        <w:sectPr>
          <w:pgSz w:w="8650" w:h="12250"/>
          <w:pgMar w:top="500" w:bottom="0" w:left="680" w:right="180"/>
        </w:sectPr>
      </w:pPr>
    </w:p>
    <w:p>
      <w:pPr>
        <w:pStyle w:val="BodyText"/>
        <w:spacing w:before="2"/>
        <w:rPr>
          <w:sz w:val="14"/>
        </w:rPr>
      </w:pPr>
    </w:p>
    <w:p>
      <w:pPr>
        <w:spacing w:after="0"/>
        <w:rPr>
          <w:sz w:val="14"/>
        </w:rPr>
        <w:sectPr>
          <w:pgSz w:w="8650" w:h="12250"/>
          <w:pgMar w:top="500" w:bottom="280" w:left="180" w:right="680"/>
        </w:sectPr>
      </w:pPr>
    </w:p>
    <w:p>
      <w:pPr>
        <w:spacing w:before="97"/>
        <w:ind w:left="0" w:right="0" w:firstLine="0"/>
        <w:jc w:val="right"/>
        <w:rPr>
          <w:rFonts w:ascii="Trebuchet MS"/>
          <w:b/>
          <w:sz w:val="22"/>
        </w:rPr>
      </w:pPr>
      <w:r>
        <w:rPr/>
        <w:pict>
          <v:group style="position:absolute;margin-left:14.379pt;margin-top:-8.480357pt;width:61.8pt;height:119.55pt;mso-position-horizontal-relative:page;mso-position-vertical-relative:paragraph;z-index:16050176" coordorigin="288,-170" coordsize="1236,2391">
            <v:shape style="position:absolute;left:287;top:-170;width:1236;height:2391" coordorigin="288,-170" coordsize="1236,2391" path="m1523,-170l302,-170,288,-153,288,2221,1509,2221,1523,2204,1523,-170xe" filled="true" fillcolor="#f0f0f0" stroked="false">
              <v:path arrowok="t"/>
              <v:fill type="solid"/>
            </v:shape>
            <v:shape style="position:absolute;left:287;top:-170;width:1236;height:2391" coordorigin="288,-170" coordsize="1236,2391" path="m1523,-170l327,-170,288,-122,288,2221,1483,2221,1523,2174,1523,-170xe" filled="true" fillcolor="#efefef" stroked="false">
              <v:path arrowok="t"/>
              <v:fill type="solid"/>
            </v:shape>
            <v:shape style="position:absolute;left:287;top:-170;width:1236;height:2391" coordorigin="288,-170" coordsize="1236,2391" path="m1523,-170l353,-170,288,-92,288,2221,1458,2221,1523,2143,1523,-170xe" filled="true" fillcolor="#eeeeee" stroked="false">
              <v:path arrowok="t"/>
              <v:fill type="solid"/>
            </v:shape>
            <v:shape style="position:absolute;left:287;top:-170;width:1236;height:2391" coordorigin="288,-170" coordsize="1236,2391" path="m1523,-170l378,-170,288,-61,288,2221,1432,2221,1523,2113,1523,-170xe" filled="true" fillcolor="#ededed" stroked="false">
              <v:path arrowok="t"/>
              <v:fill type="solid"/>
            </v:shape>
            <v:shape style="position:absolute;left:287;top:-170;width:1236;height:2391" coordorigin="288,-170" coordsize="1236,2391" path="m1523,-170l404,-170,288,-31,288,2221,1407,2221,1523,2082,1523,-170xe" filled="true" fillcolor="#ececec" stroked="false">
              <v:path arrowok="t"/>
              <v:fill type="solid"/>
            </v:shape>
            <v:shape style="position:absolute;left:287;top:-170;width:1236;height:2391" coordorigin="288,-170" coordsize="1236,2391" path="m1523,-170l429,-170,288,-1,288,2221,1381,2221,1523,2052,1523,-170xe" filled="true" fillcolor="#ebebeb" stroked="false">
              <v:path arrowok="t"/>
              <v:fill type="solid"/>
            </v:shape>
            <v:shape style="position:absolute;left:287;top:-170;width:1236;height:2391" coordorigin="288,-170" coordsize="1236,2391" path="m1523,-170l455,-170,288,30,288,2221,1356,2221,1523,2022,1523,-170xe" filled="true" fillcolor="#eaeaea" stroked="false">
              <v:path arrowok="t"/>
              <v:fill type="solid"/>
            </v:shape>
            <v:shape style="position:absolute;left:287;top:-170;width:1236;height:2391" coordorigin="288,-170" coordsize="1236,2391" path="m1523,-170l480,-170,288,60,288,2221,1330,2221,1523,1991,1523,-170xe" filled="true" fillcolor="#e9e9e9" stroked="false">
              <v:path arrowok="t"/>
              <v:fill type="solid"/>
            </v:shape>
            <v:shape style="position:absolute;left:287;top:-170;width:1236;height:2391" coordorigin="288,-170" coordsize="1236,2391" path="m1523,-170l506,-170,288,91,288,2221,1305,2221,1523,1961,1523,-170xe" filled="true" fillcolor="#e8e8e8" stroked="false">
              <v:path arrowok="t"/>
              <v:fill type="solid"/>
            </v:shape>
            <v:shape style="position:absolute;left:287;top:-170;width:1236;height:2391" coordorigin="288,-170" coordsize="1236,2391" path="m1523,-170l531,-170,288,121,288,2221,1279,2221,1523,1931,1523,-170xe" filled="true" fillcolor="#e7e7e7" stroked="false">
              <v:path arrowok="t"/>
              <v:fill type="solid"/>
            </v:shape>
            <v:shape style="position:absolute;left:287;top:-170;width:1236;height:2391" coordorigin="288,-170" coordsize="1236,2391" path="m1523,-170l557,-170,288,151,288,2221,1254,2221,1523,1900,1523,-170xe" filled="true" fillcolor="#e6e6e6" stroked="false">
              <v:path arrowok="t"/>
              <v:fill type="solid"/>
            </v:shape>
            <v:shape style="position:absolute;left:287;top:-170;width:1236;height:2391" coordorigin="288,-170" coordsize="1236,2391" path="m1523,-170l582,-170,288,182,288,2221,1228,2221,1523,1870,1523,-170xe" filled="true" fillcolor="#e5e5e5" stroked="false">
              <v:path arrowok="t"/>
              <v:fill type="solid"/>
            </v:shape>
            <v:shape style="position:absolute;left:287;top:-170;width:1236;height:2391" coordorigin="288,-170" coordsize="1236,2391" path="m1523,-170l608,-170,288,212,288,2221,1203,2221,1523,1839,1523,-170xe" filled="true" fillcolor="#e4e4e4" stroked="false">
              <v:path arrowok="t"/>
              <v:fill type="solid"/>
            </v:shape>
            <v:shape style="position:absolute;left:287;top:-170;width:1236;height:2391" coordorigin="288,-170" coordsize="1236,2391" path="m1523,-170l633,-170,288,242,288,2221,1177,2221,1523,1809,1523,-170xe" filled="true" fillcolor="#e3e3e3" stroked="false">
              <v:path arrowok="t"/>
              <v:fill type="solid"/>
            </v:shape>
            <v:shape style="position:absolute;left:287;top:-170;width:1236;height:2391" coordorigin="288,-170" coordsize="1236,2391" path="m1523,-170l659,-170,288,273,288,2221,1152,2221,1523,1779,1523,-170xe" filled="true" fillcolor="#e2e2e2" stroked="false">
              <v:path arrowok="t"/>
              <v:fill type="solid"/>
            </v:shape>
            <v:shape style="position:absolute;left:287;top:-170;width:1236;height:2391" coordorigin="288,-170" coordsize="1236,2391" path="m1523,-170l684,-170,288,303,288,2221,1126,2221,1523,1748,1523,-170xe" filled="true" fillcolor="#e1e1e1" stroked="false">
              <v:path arrowok="t"/>
              <v:fill type="solid"/>
            </v:shape>
            <v:shape style="position:absolute;left:287;top:-170;width:1236;height:2391" coordorigin="288,-170" coordsize="1236,2391" path="m1523,-170l710,-170,288,334,288,2221,1101,2221,1523,1718,1523,-170xe" filled="true" fillcolor="#e0e0e0" stroked="false">
              <v:path arrowok="t"/>
              <v:fill type="solid"/>
            </v:shape>
            <v:shape style="position:absolute;left:287;top:-170;width:1236;height:2391" coordorigin="288,-170" coordsize="1236,2391" path="m1523,-170l735,-170,288,364,288,2221,1075,2221,1523,1687,1523,-170xe" filled="true" fillcolor="#dfdfdf" stroked="false">
              <v:path arrowok="t"/>
              <v:fill type="solid"/>
            </v:shape>
            <v:shape style="position:absolute;left:287;top:-170;width:1236;height:2391" coordorigin="288,-170" coordsize="1236,2391" path="m1523,-170l761,-170,288,394,288,2221,1050,2221,1523,1657,1523,-170xe" filled="true" fillcolor="#dedede" stroked="false">
              <v:path arrowok="t"/>
              <v:fill type="solid"/>
            </v:shape>
            <v:shape style="position:absolute;left:287;top:-170;width:1236;height:2391" coordorigin="288,-170" coordsize="1236,2391" path="m1523,-170l786,-170,288,425,288,2221,1024,2221,1523,1627,1523,-170xe" filled="true" fillcolor="#dddddd" stroked="false">
              <v:path arrowok="t"/>
              <v:fill type="solid"/>
            </v:shape>
            <v:shape style="position:absolute;left:287;top:-170;width:1236;height:2391" coordorigin="288,-170" coordsize="1236,2391" path="m1523,-170l812,-170,288,455,288,2221,999,2221,1523,1596,1523,-170xe" filled="true" fillcolor="#dcdcdc" stroked="false">
              <v:path arrowok="t"/>
              <v:fill type="solid"/>
            </v:shape>
            <v:shape style="position:absolute;left:287;top:-170;width:1236;height:2391" coordorigin="288,-170" coordsize="1236,2391" path="m1523,-170l837,-170,288,486,288,2221,973,2221,1523,1566,1523,-170xe" filled="true" fillcolor="#dbdbdb" stroked="false">
              <v:path arrowok="t"/>
              <v:fill type="solid"/>
            </v:shape>
            <v:shape style="position:absolute;left:287;top:-170;width:1236;height:2391" coordorigin="288,-170" coordsize="1236,2391" path="m1523,-170l863,-170,288,516,288,2221,948,2221,1523,1536,1523,-170xe" filled="true" fillcolor="#dadada" stroked="false">
              <v:path arrowok="t"/>
              <v:fill type="solid"/>
            </v:shape>
            <v:shape style="position:absolute;left:287;top:-170;width:1236;height:2391" coordorigin="288,-170" coordsize="1236,2391" path="m1523,-170l888,-170,288,546,288,2221,922,2221,1523,1505,1523,-170xe" filled="true" fillcolor="#d9d9d9" stroked="false">
              <v:path arrowok="t"/>
              <v:fill type="solid"/>
            </v:shape>
            <v:shape style="position:absolute;left:287;top:-170;width:1236;height:2391" coordorigin="288,-170" coordsize="1236,2391" path="m1523,-170l914,-170,288,577,288,2221,897,2221,1523,1475,1523,-170xe" filled="true" fillcolor="#d8d8d8" stroked="false">
              <v:path arrowok="t"/>
              <v:fill type="solid"/>
            </v:shape>
            <v:shape style="position:absolute;left:287;top:-170;width:1236;height:2391" coordorigin="288,-170" coordsize="1236,2391" path="m1523,-170l939,-170,288,607,288,2221,871,2221,1523,1444,1523,-170xe" filled="true" fillcolor="#d7d7d7" stroked="false">
              <v:path arrowok="t"/>
              <v:fill type="solid"/>
            </v:shape>
            <v:shape style="position:absolute;left:287;top:-170;width:1236;height:2391" coordorigin="288,-170" coordsize="1236,2391" path="m1523,-170l965,-170,288,637,288,2221,846,2221,1523,1414,1523,-170xe" filled="true" fillcolor="#d6d6d6" stroked="false">
              <v:path arrowok="t"/>
              <v:fill type="solid"/>
            </v:shape>
            <v:shape style="position:absolute;left:287;top:-170;width:1236;height:2391" coordorigin="288,-170" coordsize="1236,2391" path="m1523,-170l990,-170,288,668,288,2221,820,2221,1523,1384,1523,-170xe" filled="true" fillcolor="#d5d5d5" stroked="false">
              <v:path arrowok="t"/>
              <v:fill type="solid"/>
            </v:shape>
            <v:shape style="position:absolute;left:287;top:-170;width:1236;height:2391" coordorigin="288,-170" coordsize="1236,2391" path="m1523,-170l1016,-170,288,698,288,2221,795,2221,1523,1353,1523,-170xe" filled="true" fillcolor="#d4d4d4" stroked="false">
              <v:path arrowok="t"/>
              <v:fill type="solid"/>
            </v:shape>
            <v:shape style="position:absolute;left:287;top:-170;width:1236;height:2391" coordorigin="288,-170" coordsize="1236,2391" path="m1523,-170l1041,-170,288,729,288,2221,769,2221,1523,1323,1523,-170xe" filled="true" fillcolor="#d3d3d3" stroked="false">
              <v:path arrowok="t"/>
              <v:fill type="solid"/>
            </v:shape>
            <v:shape style="position:absolute;left:287;top:-170;width:1236;height:2391" coordorigin="288,-170" coordsize="1236,2391" path="m1523,-170l1067,-170,288,759,288,2221,744,2221,1523,1292,1523,-170xe" filled="true" fillcolor="#d2d2d2" stroked="false">
              <v:path arrowok="t"/>
              <v:fill type="solid"/>
            </v:shape>
            <v:shape style="position:absolute;left:287;top:-170;width:1236;height:2391" coordorigin="288,-170" coordsize="1236,2391" path="m1523,-170l1092,-170,288,789,288,2221,718,2221,1523,1262,1523,-170xe" filled="true" fillcolor="#d1d1d1" stroked="false">
              <v:path arrowok="t"/>
              <v:fill type="solid"/>
            </v:shape>
            <v:shape style="position:absolute;left:287;top:-170;width:1236;height:2391" coordorigin="288,-170" coordsize="1236,2391" path="m1523,-170l1118,-170,288,820,288,2221,693,2221,1523,1232,1523,-170xe" filled="true" fillcolor="#d0d0d0" stroked="false">
              <v:path arrowok="t"/>
              <v:fill type="solid"/>
            </v:shape>
            <v:shape style="position:absolute;left:287;top:-170;width:1236;height:2391" coordorigin="288,-170" coordsize="1236,2391" path="m1523,-170l1143,-170,288,850,288,2221,667,2221,1523,1201,1523,-170xe" filled="true" fillcolor="#cfcfcf" stroked="false">
              <v:path arrowok="t"/>
              <v:fill type="solid"/>
            </v:shape>
            <v:shape style="position:absolute;left:287;top:-170;width:1236;height:2391" coordorigin="288,-170" coordsize="1236,2391" path="m1523,-170l1169,-170,288,881,288,2221,642,2221,1523,1171,1523,-170xe" filled="true" fillcolor="#cecece" stroked="false">
              <v:path arrowok="t"/>
              <v:fill type="solid"/>
            </v:shape>
            <v:shape style="position:absolute;left:287;top:-170;width:1236;height:2391" coordorigin="288,-170" coordsize="1236,2391" path="m1523,-170l1194,-170,288,911,288,2221,616,2221,1523,1140,1523,-170xe" filled="true" fillcolor="#cdcdcd" stroked="false">
              <v:path arrowok="t"/>
              <v:fill type="solid"/>
            </v:shape>
            <v:shape style="position:absolute;left:287;top:-170;width:1236;height:2391" coordorigin="288,-170" coordsize="1236,2391" path="m1523,-170l1220,-170,288,941,288,2221,591,2221,1523,1110,1523,-170xe" filled="true" fillcolor="#cccccc" stroked="false">
              <v:path arrowok="t"/>
              <v:fill type="solid"/>
            </v:shape>
            <v:shape style="position:absolute;left:287;top:-170;width:1236;height:2391" coordorigin="288,-170" coordsize="1236,2391" path="m1523,-170l1245,-170,288,972,288,2221,565,2221,1523,1080,1523,-170xe" filled="true" fillcolor="#cbcbcb" stroked="false">
              <v:path arrowok="t"/>
              <v:fill type="solid"/>
            </v:shape>
            <v:shape style="position:absolute;left:287;top:-170;width:1236;height:2391" coordorigin="288,-170" coordsize="1236,2391" path="m1523,-170l1271,-170,288,1002,288,2221,540,2221,1523,1049,1523,-170xe" filled="true" fillcolor="#cacaca" stroked="false">
              <v:path arrowok="t"/>
              <v:fill type="solid"/>
            </v:shape>
            <v:shape style="position:absolute;left:287;top:-170;width:1236;height:2391" coordorigin="288,-170" coordsize="1236,2391" path="m1523,-170l1296,-170,288,1033,288,2221,514,2221,1523,1019,1523,-170xe" filled="true" fillcolor="#c9c9c9" stroked="false">
              <v:path arrowok="t"/>
              <v:fill type="solid"/>
            </v:shape>
            <v:shape style="position:absolute;left:287;top:-170;width:1236;height:2391" coordorigin="288,-170" coordsize="1236,2391" path="m1523,-170l1322,-170,288,1063,288,2221,489,2221,1523,989,1523,-170xe" filled="true" fillcolor="#c8c8c8" stroked="false">
              <v:path arrowok="t"/>
              <v:fill type="solid"/>
            </v:shape>
            <v:shape style="position:absolute;left:287;top:-170;width:1236;height:2391" coordorigin="288,-170" coordsize="1236,2391" path="m1523,-170l1347,-170,288,1093,288,2221,463,2221,1523,958,1523,-170xe" filled="true" fillcolor="#c7c7c7" stroked="false">
              <v:path arrowok="t"/>
              <v:fill type="solid"/>
            </v:shape>
            <v:shape style="position:absolute;left:287;top:-170;width:1236;height:2391" coordorigin="288,-170" coordsize="1236,2391" path="m1523,-170l1373,-170,288,1124,288,2221,438,2221,1523,928,1523,-170xe" filled="true" fillcolor="#c6c6c6" stroked="false">
              <v:path arrowok="t"/>
              <v:fill type="solid"/>
            </v:shape>
            <v:shape style="position:absolute;left:287;top:-170;width:1236;height:2391" coordorigin="288,-170" coordsize="1236,2391" path="m1523,-170l1398,-170,288,1154,288,2221,412,2221,1523,897,1523,-170xe" filled="true" fillcolor="#c5c5c5" stroked="false">
              <v:path arrowok="t"/>
              <v:fill type="solid"/>
            </v:shape>
            <v:shape style="position:absolute;left:287;top:-170;width:1236;height:2391" coordorigin="288,-170" coordsize="1236,2391" path="m1523,-170l1424,-170,288,1184,288,2221,387,2221,1523,867,1523,-170xe" filled="true" fillcolor="#c4c4c4" stroked="false">
              <v:path arrowok="t"/>
              <v:fill type="solid"/>
            </v:shape>
            <v:shape style="position:absolute;left:287;top:-170;width:1236;height:2391" coordorigin="288,-170" coordsize="1236,2391" path="m1523,-170l1449,-170,288,1215,288,2221,361,2221,1523,837,1523,-170xe" filled="true" fillcolor="#c3c3c3" stroked="false">
              <v:path arrowok="t"/>
              <v:fill type="solid"/>
            </v:shape>
            <v:shape style="position:absolute;left:287;top:-170;width:1236;height:2391" coordorigin="288,-170" coordsize="1236,2391" path="m1523,-170l1475,-170,288,1245,288,2221,336,2221,1523,806,1523,-170xe" filled="true" fillcolor="#c2c2c2" stroked="false">
              <v:path arrowok="t"/>
              <v:fill type="solid"/>
            </v:shape>
            <v:shape style="position:absolute;left:287;top:-170;width:1236;height:2391" coordorigin="288,-170" coordsize="1236,2391" path="m1523,-170l1500,-170,288,1276,288,2221,310,2221,1523,776,1523,-170xe" filled="true" fillcolor="#c1c1c1" stroked="false">
              <v:path arrowok="t"/>
              <v:fill type="solid"/>
            </v:shape>
            <v:shape style="position:absolute;left:287;top:-167;width:1236;height:2384" coordorigin="288,-166" coordsize="1236,2384" path="m1523,-166l288,1306,288,2218,1523,745,1523,-166xe" filled="true" fillcolor="#c0c0c0" stroked="false">
              <v:path arrowok="t"/>
              <v:fill type="solid"/>
            </v:shape>
            <v:shape style="position:absolute;left:287;top:-136;width:1236;height:2323" coordorigin="288,-136" coordsize="1236,2323" path="m1523,-136l288,1336,288,2187,1523,715,1523,-136xe" filled="true" fillcolor="#bfbfbf" stroked="false">
              <v:path arrowok="t"/>
              <v:fill type="solid"/>
            </v:shape>
            <v:shape style="position:absolute;left:287;top:-106;width:1236;height:2263" coordorigin="288,-105" coordsize="1236,2263" path="m1523,-105l288,1367,288,2157,1523,685,1523,-105xe" filled="true" fillcolor="#bebebe" stroked="false">
              <v:path arrowok="t"/>
              <v:fill type="solid"/>
            </v:shape>
            <v:shape style="position:absolute;left:287;top:-75;width:1236;height:2202" coordorigin="288,-75" coordsize="1236,2202" path="m1523,-75l288,1397,288,2126,1523,654,1523,-75xe" filled="true" fillcolor="#bdbdbd" stroked="false">
              <v:path arrowok="t"/>
              <v:fill type="solid"/>
            </v:shape>
            <v:shape style="position:absolute;left:287;top:-45;width:1236;height:2141" coordorigin="288,-45" coordsize="1236,2141" path="m1523,-45l288,1428,288,2096,1523,624,1523,-45xe" filled="true" fillcolor="#bcbcbc" stroked="false">
              <v:path arrowok="t"/>
              <v:fill type="solid"/>
            </v:shape>
            <v:shape style="position:absolute;left:287;top:-15;width:1236;height:2080" coordorigin="288,-14" coordsize="1236,2080" path="m1523,-14l288,1458,288,2066,1523,594,1523,-14xe" filled="true" fillcolor="#bbbbbb" stroked="false">
              <v:path arrowok="t"/>
              <v:fill type="solid"/>
            </v:shape>
            <v:shape style="position:absolute;left:287;top:16;width:1236;height:2020" coordorigin="288,16" coordsize="1236,2020" path="m1523,16l288,1488,288,2035,1523,563,1523,16xe" filled="true" fillcolor="#bababa" stroked="false">
              <v:path arrowok="t"/>
              <v:fill type="solid"/>
            </v:shape>
            <v:shape style="position:absolute;left:287;top:46;width:1236;height:1959" coordorigin="288,47" coordsize="1236,1959" path="m1523,47l288,1519,288,2005,1523,533,1523,47xe" filled="true" fillcolor="#b9b9b9" stroked="false">
              <v:path arrowok="t"/>
              <v:fill type="solid"/>
            </v:shape>
            <v:shape style="position:absolute;left:287;top:76;width:1236;height:1898" coordorigin="288,77" coordsize="1236,1898" path="m1523,77l288,1549,288,1974,1523,502,1523,77xe" filled="true" fillcolor="#b8b8b8" stroked="false">
              <v:path arrowok="t"/>
              <v:fill type="solid"/>
            </v:shape>
            <v:shape style="position:absolute;left:287;top:107;width:1236;height:1837" coordorigin="288,107" coordsize="1236,1837" path="m1523,107l288,1579,288,1944,1523,472,1523,107xe" filled="true" fillcolor="#b7b7b7" stroked="false">
              <v:path arrowok="t"/>
              <v:fill type="solid"/>
            </v:shape>
            <v:shape style="position:absolute;left:287;top:137;width:1236;height:1776" coordorigin="288,138" coordsize="1236,1776" path="m1523,138l288,1610,288,1914,1523,442,1523,138xe" filled="true" fillcolor="#b6b6b6" stroked="false">
              <v:path arrowok="t"/>
              <v:fill type="solid"/>
            </v:shape>
            <v:shape style="position:absolute;left:287;top:168;width:1236;height:1716" coordorigin="288,168" coordsize="1236,1716" path="m1523,168l288,1640,288,1883,1523,411,1523,168xe" filled="true" fillcolor="#b5b5b5" stroked="false">
              <v:path arrowok="t"/>
              <v:fill type="solid"/>
            </v:shape>
            <v:shape style="position:absolute;left:287;top:198;width:1236;height:1655" coordorigin="288,199" coordsize="1236,1655" path="m1523,199l288,1671,288,1853,1523,381,1523,199xe" filled="true" fillcolor="#b4b4b4" stroked="false">
              <v:path arrowok="t"/>
              <v:fill type="solid"/>
            </v:shape>
            <v:shape style="position:absolute;left:287;top:228;width:1236;height:1594" coordorigin="288,229" coordsize="1236,1594" path="m1523,229l288,1701,288,1823,1523,350,1523,229xe" filled="true" fillcolor="#b3b3b3" stroked="false">
              <v:path arrowok="t"/>
              <v:fill type="solid"/>
            </v:shape>
            <v:shape style="position:absolute;left:287;top:259;width:1236;height:1533" coordorigin="288,259" coordsize="1236,1533" path="m1523,259l288,1731,288,1792,1523,320,1523,259xe" filled="true" fillcolor="#b2b2b2" stroked="false">
              <v:path arrowok="t"/>
              <v:fill type="solid"/>
            </v:shape>
            <v:shape style="position:absolute;left:287;top:-170;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w w:val="93"/>
                        <w:sz w:val="19"/>
                      </w:rPr>
                      <w:t>6</w:t>
                    </w:r>
                  </w:p>
                  <w:p>
                    <w:pPr>
                      <w:spacing w:line="285" w:lineRule="auto" w:before="39"/>
                      <w:ind w:left="627" w:right="0" w:hanging="152"/>
                      <w:jc w:val="left"/>
                      <w:rPr>
                        <w:rFonts w:ascii="Arial"/>
                        <w:sz w:val="19"/>
                      </w:rPr>
                    </w:pPr>
                    <w:r>
                      <w:rPr>
                        <w:rFonts w:ascii="Arial"/>
                        <w:w w:val="90"/>
                        <w:sz w:val="19"/>
                      </w:rPr>
                      <w:t>The case </w:t>
                    </w:r>
                    <w:r>
                      <w:rPr>
                        <w:rFonts w:ascii="Arial"/>
                        <w:w w:val="85"/>
                        <w:sz w:val="19"/>
                      </w:rPr>
                      <w:t>system</w:t>
                    </w:r>
                  </w:p>
                </w:txbxContent>
              </v:textbox>
              <w10:wrap type="none"/>
            </v:shape>
            <w10:wrap type="none"/>
          </v:group>
        </w:pict>
      </w:r>
      <w:bookmarkStart w:name="_bookmark26" w:id="42"/>
      <w:bookmarkEnd w:id="42"/>
      <w:r>
        <w:rPr/>
      </w:r>
      <w:r>
        <w:rPr>
          <w:rFonts w:ascii="Trebuchet MS"/>
          <w:b/>
          <w:color w:val="FFFFFF"/>
          <w:w w:val="91"/>
          <w:sz w:val="22"/>
          <w:shd w:fill="727272" w:color="auto" w:val="clear"/>
        </w:rPr>
        <w:t> </w:t>
      </w:r>
      <w:r>
        <w:rPr>
          <w:rFonts w:ascii="Trebuchet MS"/>
          <w:b/>
          <w:color w:val="FFFFFF"/>
          <w:sz w:val="22"/>
          <w:shd w:fill="727272" w:color="auto" w:val="clear"/>
        </w:rPr>
        <w:t> </w:t>
      </w:r>
      <w:r>
        <w:rPr>
          <w:rFonts w:ascii="Trebuchet MS"/>
          <w:b/>
          <w:color w:val="FFFFFF"/>
          <w:w w:val="85"/>
          <w:sz w:val="22"/>
          <w:shd w:fill="727272" w:color="auto" w:val="clear"/>
        </w:rPr>
        <w:t>6.1</w:t>
      </w:r>
      <w:r>
        <w:rPr>
          <w:rFonts w:ascii="Trebuchet MS"/>
          <w:b/>
          <w:color w:val="FFFFFF"/>
          <w:sz w:val="22"/>
          <w:shd w:fill="727272" w:color="auto" w:val="clear"/>
        </w:rPr>
        <w:t> </w:t>
      </w:r>
    </w:p>
    <w:p>
      <w:pPr>
        <w:spacing w:before="102"/>
        <w:ind w:left="179" w:right="0" w:firstLine="0"/>
        <w:jc w:val="left"/>
        <w:rPr>
          <w:rFonts w:ascii="Trebuchet MS"/>
          <w:b/>
          <w:sz w:val="22"/>
        </w:rPr>
      </w:pPr>
      <w:r>
        <w:rPr/>
        <w:br w:type="column"/>
      </w:r>
      <w:r>
        <w:rPr>
          <w:rFonts w:ascii="Trebuchet MS"/>
          <w:b/>
          <w:sz w:val="22"/>
        </w:rPr>
        <w:t>Grammatical cases</w:t>
      </w:r>
    </w:p>
    <w:p>
      <w:pPr>
        <w:pStyle w:val="BodyText"/>
        <w:spacing w:before="4"/>
        <w:rPr>
          <w:rFonts w:ascii="Trebuchet MS"/>
          <w:b/>
          <w:sz w:val="35"/>
        </w:rPr>
      </w:pPr>
    </w:p>
    <w:p>
      <w:pPr>
        <w:pStyle w:val="Heading4"/>
        <w:spacing w:before="1"/>
        <w:ind w:left="179"/>
        <w:rPr>
          <w:i/>
        </w:rPr>
      </w:pPr>
      <w:r>
        <w:rPr/>
        <w:pict>
          <v:shape style="position:absolute;margin-left:89.232002pt;margin-top:-1.82413pt;width:29.6pt;height:15.65pt;mso-position-horizontal-relative:page;mso-position-vertical-relative:paragraph;z-index:16050688"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6.1.1</w:t>
                  </w:r>
                </w:p>
              </w:txbxContent>
            </v:textbox>
            <v:stroke dashstyle="solid"/>
            <w10:wrap type="none"/>
          </v:shape>
        </w:pict>
      </w:r>
      <w:r>
        <w:rPr>
          <w:i/>
        </w:rPr>
        <w:t>Nominative</w:t>
      </w:r>
    </w:p>
    <w:p>
      <w:pPr>
        <w:spacing w:after="0"/>
        <w:sectPr>
          <w:type w:val="continuous"/>
          <w:pgSz w:w="8650" w:h="12250"/>
          <w:pgMar w:top="0" w:bottom="0" w:left="180" w:right="680"/>
          <w:cols w:num="2" w:equalWidth="0">
            <w:col w:w="2080" w:space="40"/>
            <w:col w:w="5670"/>
          </w:cols>
        </w:sectPr>
      </w:pPr>
    </w:p>
    <w:p>
      <w:pPr>
        <w:pStyle w:val="BodyText"/>
        <w:spacing w:before="1"/>
        <w:rPr>
          <w:rFonts w:ascii="Arial"/>
          <w:b/>
          <w:i/>
          <w:sz w:val="17"/>
        </w:rPr>
      </w:pPr>
    </w:p>
    <w:p>
      <w:pPr>
        <w:pStyle w:val="BodyText"/>
        <w:spacing w:line="285" w:lineRule="auto" w:before="101"/>
        <w:ind w:left="1581" w:right="170"/>
      </w:pPr>
      <w:r>
        <w:rPr>
          <w:w w:val="105"/>
        </w:rPr>
        <w:t>The nominative is the ‘zero’ case, i.e., there is no case-marking on the</w:t>
      </w:r>
      <w:r>
        <w:rPr>
          <w:spacing w:val="49"/>
          <w:w w:val="105"/>
        </w:rPr>
        <w:t> </w:t>
      </w:r>
      <w:r>
        <w:rPr>
          <w:w w:val="105"/>
        </w:rPr>
        <w:t>word.</w:t>
      </w:r>
      <w:r>
        <w:rPr>
          <w:spacing w:val="26"/>
          <w:w w:val="105"/>
        </w:rPr>
        <w:t> </w:t>
      </w:r>
      <w:r>
        <w:rPr>
          <w:w w:val="105"/>
        </w:rPr>
        <w:t>It</w:t>
      </w:r>
      <w:r>
        <w:rPr>
          <w:spacing w:val="26"/>
          <w:w w:val="105"/>
        </w:rPr>
        <w:t> </w:t>
      </w:r>
      <w:r>
        <w:rPr>
          <w:w w:val="105"/>
        </w:rPr>
        <w:t>is</w:t>
      </w:r>
      <w:r>
        <w:rPr>
          <w:spacing w:val="27"/>
          <w:w w:val="105"/>
        </w:rPr>
        <w:t> </w:t>
      </w:r>
      <w:r>
        <w:rPr>
          <w:w w:val="105"/>
        </w:rPr>
        <w:t>the</w:t>
      </w:r>
      <w:r>
        <w:rPr>
          <w:spacing w:val="26"/>
          <w:w w:val="105"/>
        </w:rPr>
        <w:t> </w:t>
      </w:r>
      <w:r>
        <w:rPr>
          <w:w w:val="105"/>
        </w:rPr>
        <w:t>citation</w:t>
      </w:r>
      <w:r>
        <w:rPr>
          <w:spacing w:val="27"/>
          <w:w w:val="105"/>
        </w:rPr>
        <w:t> </w:t>
      </w:r>
      <w:r>
        <w:rPr>
          <w:w w:val="105"/>
        </w:rPr>
        <w:t>form</w:t>
      </w:r>
      <w:r>
        <w:rPr>
          <w:spacing w:val="26"/>
          <w:w w:val="105"/>
        </w:rPr>
        <w:t> </w:t>
      </w:r>
      <w:r>
        <w:rPr>
          <w:w w:val="105"/>
        </w:rPr>
        <w:t>for</w:t>
      </w:r>
      <w:r>
        <w:rPr>
          <w:spacing w:val="27"/>
          <w:w w:val="105"/>
        </w:rPr>
        <w:t> </w:t>
      </w:r>
      <w:r>
        <w:rPr>
          <w:w w:val="105"/>
        </w:rPr>
        <w:t>nouns</w:t>
      </w:r>
      <w:r>
        <w:rPr>
          <w:spacing w:val="26"/>
          <w:w w:val="105"/>
        </w:rPr>
        <w:t> </w:t>
      </w:r>
      <w:r>
        <w:rPr>
          <w:w w:val="105"/>
        </w:rPr>
        <w:t>and</w:t>
      </w:r>
      <w:r>
        <w:rPr>
          <w:spacing w:val="27"/>
          <w:w w:val="105"/>
        </w:rPr>
        <w:t> </w:t>
      </w:r>
      <w:r>
        <w:rPr>
          <w:w w:val="105"/>
        </w:rPr>
        <w:t>adjectives</w:t>
      </w:r>
      <w:r>
        <w:rPr>
          <w:spacing w:val="26"/>
          <w:w w:val="105"/>
        </w:rPr>
        <w:t> </w:t>
      </w:r>
      <w:r>
        <w:rPr>
          <w:w w:val="105"/>
        </w:rPr>
        <w:t>in</w:t>
      </w:r>
      <w:r>
        <w:rPr>
          <w:spacing w:val="27"/>
          <w:w w:val="105"/>
        </w:rPr>
        <w:t> </w:t>
      </w:r>
      <w:r>
        <w:rPr>
          <w:w w:val="105"/>
        </w:rPr>
        <w:t>the</w:t>
      </w:r>
      <w:r>
        <w:rPr>
          <w:spacing w:val="26"/>
          <w:w w:val="105"/>
        </w:rPr>
        <w:t> </w:t>
      </w:r>
      <w:r>
        <w:rPr>
          <w:w w:val="105"/>
        </w:rPr>
        <w:t>dictionary.</w:t>
      </w:r>
    </w:p>
    <w:p>
      <w:pPr>
        <w:pStyle w:val="BodyText"/>
        <w:spacing w:before="8"/>
        <w:rPr>
          <w:sz w:val="26"/>
        </w:rPr>
      </w:pPr>
      <w:r>
        <w:rPr/>
        <w:pict>
          <v:shape style="position:absolute;margin-left:89.232002pt;margin-top:17.455914pt;width:29.6pt;height:15.65pt;mso-position-horizontal-relative:page;mso-position-vertical-relative:paragraph;z-index:-15410176;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6.1.1.1</w:t>
                  </w:r>
                </w:p>
              </w:txbxContent>
            </v:textbox>
            <v:stroke dashstyle="solid"/>
            <w10:wrap type="topAndBottom"/>
          </v:shape>
        </w:pict>
      </w:r>
    </w:p>
    <w:p>
      <w:pPr>
        <w:pStyle w:val="BodyText"/>
        <w:spacing w:before="121"/>
        <w:ind w:left="1581"/>
      </w:pPr>
      <w:r>
        <w:rPr>
          <w:w w:val="105"/>
        </w:rPr>
        <w:t>Subjects are in the nominative case.</w:t>
      </w:r>
    </w:p>
    <w:p>
      <w:pPr>
        <w:spacing w:before="189"/>
        <w:ind w:left="1820" w:right="0" w:firstLine="0"/>
        <w:jc w:val="left"/>
        <w:rPr>
          <w:rFonts w:ascii="Trebuchet MS"/>
          <w:b/>
          <w:sz w:val="20"/>
        </w:rPr>
      </w:pPr>
      <w:r>
        <w:rPr>
          <w:rFonts w:ascii="Trebuchet MS"/>
          <w:b/>
          <w:sz w:val="20"/>
        </w:rPr>
        <w:t>Elindult a vonat.</w:t>
      </w:r>
    </w:p>
    <w:p>
      <w:pPr>
        <w:pStyle w:val="Heading5"/>
      </w:pPr>
      <w:r>
        <w:rPr/>
        <w:t>The train departed.</w:t>
      </w:r>
    </w:p>
    <w:p>
      <w:pPr>
        <w:spacing w:before="188"/>
        <w:ind w:left="1820" w:right="0" w:firstLine="0"/>
        <w:jc w:val="left"/>
        <w:rPr>
          <w:rFonts w:ascii="Trebuchet MS" w:hAnsi="Trebuchet MS"/>
          <w:b/>
          <w:sz w:val="20"/>
        </w:rPr>
      </w:pPr>
      <w:r>
        <w:rPr>
          <w:rFonts w:ascii="Trebuchet MS" w:hAnsi="Trebuchet MS"/>
          <w:b/>
          <w:w w:val="105"/>
          <w:sz w:val="20"/>
        </w:rPr>
        <w:t>A lányok az egyetem találkoztak.</w:t>
      </w:r>
    </w:p>
    <w:p>
      <w:pPr>
        <w:spacing w:before="27"/>
        <w:ind w:left="1820" w:right="0" w:firstLine="0"/>
        <w:jc w:val="left"/>
        <w:rPr>
          <w:rFonts w:ascii="Arial"/>
          <w:sz w:val="20"/>
        </w:rPr>
      </w:pPr>
      <w:r>
        <w:rPr>
          <w:rFonts w:ascii="Arial"/>
          <w:sz w:val="20"/>
        </w:rPr>
        <w:t>The girls met at the university.</w:t>
      </w:r>
    </w:p>
    <w:p>
      <w:pPr>
        <w:pStyle w:val="BodyText"/>
        <w:rPr>
          <w:rFonts w:ascii="Arial"/>
          <w:sz w:val="20"/>
        </w:rPr>
      </w:pPr>
    </w:p>
    <w:p>
      <w:pPr>
        <w:pStyle w:val="BodyText"/>
        <w:spacing w:before="3"/>
        <w:rPr>
          <w:rFonts w:ascii="Arial"/>
          <w:sz w:val="10"/>
        </w:rPr>
      </w:pPr>
      <w:r>
        <w:rPr/>
        <w:pict>
          <v:shape style="position:absolute;margin-left:89.232002pt;margin-top:8.029202pt;width:29.6pt;height:15.65pt;mso-position-horizontal-relative:page;mso-position-vertical-relative:paragraph;z-index:-15409664;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6.1.1.2</w:t>
                  </w:r>
                </w:p>
              </w:txbxContent>
            </v:textbox>
            <v:stroke dashstyle="solid"/>
            <w10:wrap type="topAndBottom"/>
          </v:shape>
        </w:pict>
      </w:r>
    </w:p>
    <w:p>
      <w:pPr>
        <w:pStyle w:val="BodyText"/>
        <w:spacing w:line="285" w:lineRule="auto" w:before="121"/>
        <w:ind w:left="1581"/>
      </w:pPr>
      <w:r>
        <w:rPr>
          <w:w w:val="105"/>
        </w:rPr>
        <w:t>The nominative case may be used with terms of quantity as a modifier indicating ‘how much’ of a substance.</w:t>
      </w:r>
    </w:p>
    <w:p>
      <w:pPr>
        <w:pStyle w:val="Heading3"/>
        <w:spacing w:before="147"/>
      </w:pPr>
      <w:r>
        <w:rPr/>
        <w:t>Egy korsó sört rendelt.</w:t>
      </w:r>
    </w:p>
    <w:p>
      <w:pPr>
        <w:pStyle w:val="Heading5"/>
      </w:pPr>
      <w:r>
        <w:rPr/>
        <w:t>She ordered a mug of beer.</w:t>
      </w:r>
    </w:p>
    <w:p>
      <w:pPr>
        <w:spacing w:before="188"/>
        <w:ind w:left="1820" w:right="0" w:firstLine="0"/>
        <w:jc w:val="left"/>
        <w:rPr>
          <w:rFonts w:ascii="Trebuchet MS" w:hAnsi="Trebuchet MS"/>
          <w:b/>
          <w:sz w:val="20"/>
        </w:rPr>
      </w:pPr>
      <w:r>
        <w:rPr>
          <w:rFonts w:ascii="Trebuchet MS" w:hAnsi="Trebuchet MS"/>
          <w:b/>
          <w:sz w:val="20"/>
        </w:rPr>
        <w:t>Egy fej salátát kellett vennem.</w:t>
      </w:r>
    </w:p>
    <w:p>
      <w:pPr>
        <w:spacing w:before="27"/>
        <w:ind w:left="1820" w:right="0" w:firstLine="0"/>
        <w:jc w:val="left"/>
        <w:rPr>
          <w:rFonts w:ascii="Arial"/>
          <w:sz w:val="20"/>
        </w:rPr>
      </w:pPr>
      <w:r>
        <w:rPr>
          <w:rFonts w:ascii="Arial"/>
          <w:sz w:val="20"/>
        </w:rPr>
        <w:t>I had to buy a head of lettuce.</w:t>
      </w:r>
    </w:p>
    <w:p>
      <w:pPr>
        <w:spacing w:before="188"/>
        <w:ind w:left="1820" w:right="0" w:firstLine="0"/>
        <w:jc w:val="left"/>
        <w:rPr>
          <w:rFonts w:ascii="Trebuchet MS" w:hAnsi="Trebuchet MS"/>
          <w:b/>
          <w:sz w:val="20"/>
        </w:rPr>
      </w:pPr>
      <w:r>
        <w:rPr>
          <w:rFonts w:ascii="Trebuchet MS" w:hAnsi="Trebuchet MS"/>
          <w:b/>
          <w:sz w:val="20"/>
        </w:rPr>
        <w:t>Megivott egy csésze teát.</w:t>
      </w:r>
    </w:p>
    <w:p>
      <w:pPr>
        <w:spacing w:before="27"/>
        <w:ind w:left="1820" w:right="0" w:firstLine="0"/>
        <w:jc w:val="left"/>
        <w:rPr>
          <w:rFonts w:ascii="Arial"/>
          <w:sz w:val="20"/>
        </w:rPr>
      </w:pPr>
      <w:r>
        <w:rPr>
          <w:rFonts w:ascii="Arial"/>
          <w:sz w:val="20"/>
        </w:rPr>
        <w:t>He drank a cup of tea.</w:t>
      </w:r>
    </w:p>
    <w:p>
      <w:pPr>
        <w:pStyle w:val="BodyText"/>
        <w:rPr>
          <w:rFonts w:ascii="Arial"/>
          <w:sz w:val="20"/>
        </w:rPr>
      </w:pPr>
    </w:p>
    <w:p>
      <w:pPr>
        <w:pStyle w:val="BodyText"/>
        <w:spacing w:before="3"/>
        <w:rPr>
          <w:rFonts w:ascii="Arial"/>
          <w:sz w:val="10"/>
        </w:rPr>
      </w:pPr>
      <w:r>
        <w:rPr/>
        <w:pict>
          <v:shape style="position:absolute;margin-left:89.232002pt;margin-top:8.00563pt;width:29.6pt;height:15.65pt;mso-position-horizontal-relative:page;mso-position-vertical-relative:paragraph;z-index:-15409152;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6.1.1.3</w:t>
                  </w:r>
                </w:p>
              </w:txbxContent>
            </v:textbox>
            <v:stroke dashstyle="solid"/>
            <w10:wrap type="topAndBottom"/>
          </v:shape>
        </w:pict>
      </w:r>
    </w:p>
    <w:p>
      <w:pPr>
        <w:pStyle w:val="BodyText"/>
        <w:spacing w:line="285" w:lineRule="auto" w:before="121"/>
        <w:ind w:left="1581"/>
      </w:pPr>
      <w:r>
        <w:rPr>
          <w:w w:val="105"/>
        </w:rPr>
        <w:t>The objects of most postpositions are in the nominative. (See Postpositions, section </w:t>
      </w:r>
      <w:r>
        <w:rPr>
          <w:b/>
          <w:w w:val="105"/>
        </w:rPr>
        <w:t>9.4 </w:t>
      </w:r>
      <w:r>
        <w:rPr>
          <w:w w:val="105"/>
        </w:rPr>
        <w:t>for exceptions.)</w:t>
      </w:r>
    </w:p>
    <w:p>
      <w:pPr>
        <w:pStyle w:val="Heading3"/>
        <w:spacing w:before="147"/>
      </w:pPr>
      <w:r>
        <w:rPr>
          <w:w w:val="105"/>
        </w:rPr>
        <w:t>A függöny mögött találtam egy ceruzát.</w:t>
      </w:r>
    </w:p>
    <w:p>
      <w:pPr>
        <w:pStyle w:val="Heading5"/>
      </w:pPr>
      <w:r>
        <w:rPr/>
        <w:t>I found a pencil behind the curtain.</w:t>
      </w:r>
    </w:p>
    <w:p>
      <w:pPr>
        <w:spacing w:before="188"/>
        <w:ind w:left="1820" w:right="0" w:firstLine="0"/>
        <w:jc w:val="left"/>
        <w:rPr>
          <w:rFonts w:ascii="Trebuchet MS" w:hAnsi="Trebuchet MS"/>
          <w:b/>
          <w:sz w:val="20"/>
        </w:rPr>
      </w:pPr>
      <w:r>
        <w:rPr>
          <w:rFonts w:ascii="Trebuchet MS" w:hAnsi="Trebuchet MS"/>
          <w:b/>
          <w:sz w:val="20"/>
        </w:rPr>
        <w:t>Betette a táskát az asztal alá.</w:t>
      </w:r>
    </w:p>
    <w:p>
      <w:pPr>
        <w:spacing w:before="27"/>
        <w:ind w:left="1820" w:right="0" w:firstLine="0"/>
        <w:jc w:val="left"/>
        <w:rPr>
          <w:rFonts w:ascii="Arial"/>
          <w:sz w:val="20"/>
        </w:rPr>
      </w:pPr>
      <w:r>
        <w:rPr/>
        <w:pict>
          <v:group style="position:absolute;margin-left:14.379pt;margin-top:18.023882pt;width:61.8pt;height:23.95pt;mso-position-horizontal-relative:page;mso-position-vertical-relative:paragraph;z-index:-15408128;mso-wrap-distance-left:0;mso-wrap-distance-right:0" coordorigin="288,360" coordsize="1236,479">
            <v:shape style="position:absolute;left:287;top:360;width:1236;height:479" coordorigin="288,360" coordsize="1236,479" path="m1523,360l290,360,288,364,288,839,1520,839,1523,835,1523,360xe" filled="true" fillcolor="#efefef" stroked="false">
              <v:path arrowok="t"/>
              <v:fill type="solid"/>
            </v:shape>
            <v:shape style="position:absolute;left:287;top:360;width:1236;height:479" coordorigin="288,360" coordsize="1236,479" path="m1523,360l303,360,288,379,288,839,1506,839,1523,819,1523,360xe" filled="true" fillcolor="#eeeeee" stroked="false">
              <v:path arrowok="t"/>
              <v:fill type="solid"/>
            </v:shape>
            <v:shape style="position:absolute;left:287;top:360;width:1236;height:479" coordorigin="288,360" coordsize="1236,479" path="m1523,360l317,360,288,395,288,839,1493,839,1523,804,1523,360xe" filled="true" fillcolor="#ededed" stroked="false">
              <v:path arrowok="t"/>
              <v:fill type="solid"/>
            </v:shape>
            <v:shape style="position:absolute;left:287;top:360;width:1236;height:479" coordorigin="288,360" coordsize="1236,479" path="m1523,360l330,360,288,411,288,839,1480,839,1523,788,1523,360xe" filled="true" fillcolor="#ececec" stroked="false">
              <v:path arrowok="t"/>
              <v:fill type="solid"/>
            </v:shape>
            <v:shape style="position:absolute;left:287;top:360;width:1236;height:479" coordorigin="288,360" coordsize="1236,479" path="m1523,360l343,360,288,426,288,839,1467,839,1523,772,1523,360xe" filled="true" fillcolor="#ebebeb" stroked="false">
              <v:path arrowok="t"/>
              <v:fill type="solid"/>
            </v:shape>
            <v:shape style="position:absolute;left:287;top:360;width:1236;height:479" coordorigin="288,360" coordsize="1236,479" path="m1523,360l356,360,288,442,288,839,1454,839,1523,757,1523,360xe" filled="true" fillcolor="#eaeaea" stroked="false">
              <v:path arrowok="t"/>
              <v:fill type="solid"/>
            </v:shape>
            <v:shape style="position:absolute;left:287;top:360;width:1236;height:479" coordorigin="288,360" coordsize="1236,479" path="m1523,360l369,360,288,458,288,839,1441,839,1523,741,1523,360xe" filled="true" fillcolor="#e9e9e9" stroked="false">
              <v:path arrowok="t"/>
              <v:fill type="solid"/>
            </v:shape>
            <v:shape style="position:absolute;left:287;top:360;width:1236;height:479" coordorigin="288,360" coordsize="1236,479" path="m1523,360l382,360,288,473,288,839,1428,839,1523,725,1523,360xe" filled="true" fillcolor="#e8e8e8" stroked="false">
              <v:path arrowok="t"/>
              <v:fill type="solid"/>
            </v:shape>
            <v:shape style="position:absolute;left:287;top:360;width:1236;height:479" coordorigin="288,360" coordsize="1236,479" path="m1523,360l396,360,288,489,288,839,1414,839,1523,710,1523,360xe" filled="true" fillcolor="#e7e7e7" stroked="false">
              <v:path arrowok="t"/>
              <v:fill type="solid"/>
            </v:shape>
            <v:shape style="position:absolute;left:287;top:360;width:1236;height:479" coordorigin="288,360" coordsize="1236,479" path="m1523,360l409,360,288,505,288,839,1401,839,1523,694,1523,360xe" filled="true" fillcolor="#e6e6e6" stroked="false">
              <v:path arrowok="t"/>
              <v:fill type="solid"/>
            </v:shape>
            <v:shape style="position:absolute;left:287;top:360;width:1236;height:479" coordorigin="288,360" coordsize="1236,479" path="m1523,360l422,360,288,520,288,839,1388,839,1523,678,1523,360xe" filled="true" fillcolor="#e5e5e5" stroked="false">
              <v:path arrowok="t"/>
              <v:fill type="solid"/>
            </v:shape>
            <v:shape style="position:absolute;left:287;top:360;width:1236;height:479" coordorigin="288,360" coordsize="1236,479" path="m1523,360l435,360,288,536,288,839,1375,839,1523,663,1523,360xe" filled="true" fillcolor="#e4e4e4" stroked="false">
              <v:path arrowok="t"/>
              <v:fill type="solid"/>
            </v:shape>
            <v:shape style="position:absolute;left:287;top:360;width:1236;height:479" coordorigin="288,360" coordsize="1236,479" path="m1523,360l448,360,288,552,288,839,1362,839,1523,647,1523,360xe" filled="true" fillcolor="#e3e3e3" stroked="false">
              <v:path arrowok="t"/>
              <v:fill type="solid"/>
            </v:shape>
            <v:shape style="position:absolute;left:287;top:360;width:1236;height:479" coordorigin="288,360" coordsize="1236,479" path="m1523,360l461,360,288,567,288,839,1349,839,1523,631,1523,360xe" filled="true" fillcolor="#e2e2e2" stroked="false">
              <v:path arrowok="t"/>
              <v:fill type="solid"/>
            </v:shape>
            <v:shape style="position:absolute;left:287;top:360;width:1236;height:479" coordorigin="288,360" coordsize="1236,479" path="m1523,360l474,360,288,583,288,839,1336,839,1523,616,1523,360xe" filled="true" fillcolor="#e1e1e1" stroked="false">
              <v:path arrowok="t"/>
              <v:fill type="solid"/>
            </v:shape>
            <v:shape style="position:absolute;left:287;top:360;width:1236;height:479" coordorigin="288,360" coordsize="1236,479" path="m1523,360l488,360,288,599,288,839,1322,839,1523,600,1523,360xe" filled="true" fillcolor="#e0e0e0" stroked="false">
              <v:path arrowok="t"/>
              <v:fill type="solid"/>
            </v:shape>
            <v:shape style="position:absolute;left:287;top:360;width:1236;height:479" coordorigin="288,360" coordsize="1236,479" path="m1523,360l501,360,288,614,288,839,1309,839,1523,584,1523,360xe" filled="true" fillcolor="#dfdfdf" stroked="false">
              <v:path arrowok="t"/>
              <v:fill type="solid"/>
            </v:shape>
            <v:shape style="position:absolute;left:287;top:360;width:1236;height:479" coordorigin="288,360" coordsize="1236,479" path="m1523,360l514,360,288,630,288,839,1296,839,1523,569,1523,360xe" filled="true" fillcolor="#dedede" stroked="false">
              <v:path arrowok="t"/>
              <v:fill type="solid"/>
            </v:shape>
            <v:shape style="position:absolute;left:287;top:360;width:1236;height:479" coordorigin="288,360" coordsize="1236,479" path="m1523,360l527,360,288,646,288,839,1283,839,1523,553,1523,360xe" filled="true" fillcolor="#dddddd" stroked="false">
              <v:path arrowok="t"/>
              <v:fill type="solid"/>
            </v:shape>
            <v:shape style="position:absolute;left:287;top:360;width:1236;height:479" coordorigin="288,360" coordsize="1236,479" path="m1523,360l540,360,288,661,288,839,1270,839,1523,537,1523,360xe" filled="true" fillcolor="#dcdcdc" stroked="false">
              <v:path arrowok="t"/>
              <v:fill type="solid"/>
            </v:shape>
            <v:shape style="position:absolute;left:287;top:360;width:1236;height:479" coordorigin="288,360" coordsize="1236,479" path="m1523,360l553,360,288,677,288,839,1257,839,1523,521,1523,360xe" filled="true" fillcolor="#dbdbdb" stroked="false">
              <v:path arrowok="t"/>
              <v:fill type="solid"/>
            </v:shape>
            <v:shape style="position:absolute;left:287;top:360;width:1236;height:479" coordorigin="288,360" coordsize="1236,479" path="m1523,360l566,360,288,693,288,839,1243,839,1523,506,1523,360xe" filled="true" fillcolor="#dadada" stroked="false">
              <v:path arrowok="t"/>
              <v:fill type="solid"/>
            </v:shape>
            <v:shape style="position:absolute;left:287;top:360;width:1236;height:479" coordorigin="288,360" coordsize="1236,479" path="m1523,360l580,360,288,709,288,839,1230,839,1523,490,1523,360xe" filled="true" fillcolor="#d9d9d9" stroked="false">
              <v:path arrowok="t"/>
              <v:fill type="solid"/>
            </v:shape>
            <v:shape style="position:absolute;left:287;top:360;width:1236;height:479" coordorigin="288,360" coordsize="1236,479" path="m1523,360l593,360,288,724,288,839,1217,839,1523,474,1523,360xe" filled="true" fillcolor="#d8d8d8" stroked="false">
              <v:path arrowok="t"/>
              <v:fill type="solid"/>
            </v:shape>
            <v:shape style="position:absolute;left:287;top:360;width:1236;height:479" coordorigin="288,360" coordsize="1236,479" path="m1523,360l606,360,288,740,288,839,1204,839,1523,459,1523,360xe" filled="true" fillcolor="#d7d7d7" stroked="false">
              <v:path arrowok="t"/>
              <v:fill type="solid"/>
            </v:shape>
            <v:shape style="position:absolute;left:287;top:360;width:1236;height:479" coordorigin="288,360" coordsize="1236,479" path="m1523,360l619,360,288,756,288,839,1191,839,1523,443,1523,360xe" filled="true" fillcolor="#d6d6d6" stroked="false">
              <v:path arrowok="t"/>
              <v:fill type="solid"/>
            </v:shape>
            <v:shape style="position:absolute;left:287;top:360;width:1236;height:479" coordorigin="288,360" coordsize="1236,479" path="m1523,360l632,360,288,771,288,839,1178,839,1523,427,1523,360xe" filled="true" fillcolor="#d5d5d5" stroked="false">
              <v:path arrowok="t"/>
              <v:fill type="solid"/>
            </v:shape>
            <v:shape style="position:absolute;left:287;top:360;width:1236;height:479" coordorigin="288,360" coordsize="1236,479" path="m1523,360l645,360,288,787,288,839,1165,839,1523,412,1523,360xe" filled="true" fillcolor="#d4d4d4" stroked="false">
              <v:path arrowok="t"/>
              <v:fill type="solid"/>
            </v:shape>
            <v:shape style="position:absolute;left:287;top:360;width:1236;height:479" coordorigin="288,360" coordsize="1236,479" path="m1523,360l658,360,288,803,288,839,1151,839,1523,396,1523,360xe" filled="true" fillcolor="#d3d3d3" stroked="false">
              <v:path arrowok="t"/>
              <v:fill type="solid"/>
            </v:shape>
            <v:shape style="position:absolute;left:287;top:360;width:1236;height:479" coordorigin="288,360" coordsize="1236,479" path="m1523,360l672,360,288,818,288,839,1138,839,1523,380,1523,360xe" filled="true" fillcolor="#d2d2d2" stroked="false">
              <v:path arrowok="t"/>
              <v:fill type="solid"/>
            </v:shape>
            <v:shape style="position:absolute;left:287;top:360;width:1236;height:479" coordorigin="288,360" coordsize="1236,479" path="m1523,360l685,360,288,834,288,839,1125,839,1523,365,1523,360xe" filled="true" fillcolor="#d1d1d1" stroked="false">
              <v:path arrowok="t"/>
              <v:fill type="solid"/>
            </v:shape>
            <v:shape style="position:absolute;left:296;top:360;width:1217;height:479" coordorigin="297,360" coordsize="1217,479" path="m1513,360l698,360,297,839,1112,839,1513,360xe" filled="true" fillcolor="#d0d0d0" stroked="false">
              <v:path arrowok="t"/>
              <v:fill type="solid"/>
            </v:shape>
            <v:shape style="position:absolute;left:309;top:360;width:1190;height:479" coordorigin="310,360" coordsize="1190,479" path="m1500,360l711,360,310,839,1099,839,1500,360xe" filled="true" fillcolor="#cfcfcf" stroked="false">
              <v:path arrowok="t"/>
              <v:fill type="solid"/>
            </v:shape>
            <v:shape style="position:absolute;left:323;top:360;width:1164;height:479" coordorigin="323,360" coordsize="1164,479" path="m1487,360l724,360,323,839,1086,839,1487,360xe" filled="true" fillcolor="#cecece" stroked="false">
              <v:path arrowok="t"/>
              <v:fill type="solid"/>
            </v:shape>
            <v:shape style="position:absolute;left:336;top:360;width:1138;height:479" coordorigin="336,360" coordsize="1138,479" path="m1474,360l737,360,336,839,1073,839,1474,360xe" filled="true" fillcolor="#cdcdcd" stroked="false">
              <v:path arrowok="t"/>
              <v:fill type="solid"/>
            </v:shape>
            <v:shape style="position:absolute;left:349;top:360;width:1112;height:479" coordorigin="349,360" coordsize="1112,479" path="m1460,360l751,360,349,839,1059,839,1460,360xe" filled="true" fillcolor="#cccccc" stroked="false">
              <v:path arrowok="t"/>
              <v:fill type="solid"/>
            </v:shape>
            <v:shape style="position:absolute;left:362;top:360;width:1085;height:479" coordorigin="363,360" coordsize="1085,479" path="m1447,360l764,360,363,839,1046,839,1447,360xe" filled="true" fillcolor="#cbcbcb" stroked="false">
              <v:path arrowok="t"/>
              <v:fill type="solid"/>
            </v:shape>
            <v:shape style="position:absolute;left:375;top:360;width:1059;height:479" coordorigin="376,360" coordsize="1059,479" path="m1434,360l777,360,376,839,1033,839,1434,360xe" filled="true" fillcolor="#cacaca" stroked="false">
              <v:path arrowok="t"/>
              <v:fill type="solid"/>
            </v:shape>
            <v:shape style="position:absolute;left:388;top:360;width:1033;height:479" coordorigin="389,360" coordsize="1033,479" path="m1421,360l790,360,389,839,1020,839,1421,360xe" filled="true" fillcolor="#c9c9c9" stroked="false">
              <v:path arrowok="t"/>
              <v:fill type="solid"/>
            </v:shape>
            <v:shape style="position:absolute;left:402;top:360;width:1006;height:479" coordorigin="402,360" coordsize="1006,479" path="m1408,360l803,360,402,839,1007,839,1408,360xe" filled="true" fillcolor="#c8c8c8" stroked="false">
              <v:path arrowok="t"/>
              <v:fill type="solid"/>
            </v:shape>
            <v:shape style="position:absolute;left:415;top:360;width:980;height:479" coordorigin="415,360" coordsize="980,479" path="m1395,360l816,360,415,839,994,839,1395,360xe" filled="true" fillcolor="#c7c7c7" stroked="false">
              <v:path arrowok="t"/>
              <v:fill type="solid"/>
            </v:shape>
            <v:shape style="position:absolute;left:428;top:360;width:954;height:479" coordorigin="428,360" coordsize="954,479" path="m1382,360l829,360,428,839,981,839,1382,360xe" filled="true" fillcolor="#c6c6c6" stroked="false">
              <v:path arrowok="t"/>
              <v:fill type="solid"/>
            </v:shape>
            <v:shape style="position:absolute;left:441;top:360;width:927;height:479" coordorigin="441,360" coordsize="927,479" path="m1368,360l843,360,441,839,967,839,1368,360xe" filled="true" fillcolor="#c5c5c5" stroked="false">
              <v:path arrowok="t"/>
              <v:fill type="solid"/>
            </v:shape>
            <v:shape style="position:absolute;left:454;top:360;width:901;height:479" coordorigin="455,360" coordsize="901,479" path="m1355,360l856,360,455,839,954,839,1355,360xe" filled="true" fillcolor="#c4c4c4" stroked="false">
              <v:path arrowok="t"/>
              <v:fill type="solid"/>
            </v:shape>
            <v:shape style="position:absolute;left:467;top:360;width:875;height:479" coordorigin="468,360" coordsize="875,479" path="m1342,360l869,360,468,839,941,839,1342,360xe" filled="true" fillcolor="#c3c3c3" stroked="false">
              <v:path arrowok="t"/>
              <v:fill type="solid"/>
            </v:shape>
            <v:shape style="position:absolute;left:480;top:360;width:849;height:479" coordorigin="481,360" coordsize="849,479" path="m1329,360l882,360,481,839,928,839,1329,360xe" filled="true" fillcolor="#c2c2c2" stroked="false">
              <v:path arrowok="t"/>
              <v:fill type="solid"/>
            </v:shape>
            <v:shape style="position:absolute;left:494;top:360;width:822;height:479" coordorigin="494,360" coordsize="822,479" path="m1316,360l895,360,494,839,915,839,1316,360xe" filled="true" fillcolor="#c1c1c1" stroked="false">
              <v:path arrowok="t"/>
              <v:fill type="solid"/>
            </v:shape>
            <v:shape style="position:absolute;left:507;top:360;width:796;height:479" coordorigin="507,360" coordsize="796,479" path="m1303,360l908,360,507,839,902,839,1303,360xe" filled="true" fillcolor="#c0c0c0" stroked="false">
              <v:path arrowok="t"/>
              <v:fill type="solid"/>
            </v:shape>
            <v:shape style="position:absolute;left:520;top:360;width:770;height:479" coordorigin="520,360" coordsize="770,479" path="m1290,360l921,360,520,839,888,839,1290,360xe" filled="true" fillcolor="#bfbfbf" stroked="false">
              <v:path arrowok="t"/>
              <v:fill type="solid"/>
            </v:shape>
            <v:shape style="position:absolute;left:533;top:360;width:743;height:479" coordorigin="533,360" coordsize="743,479" path="m1276,360l935,360,533,839,875,839,1276,360xe" filled="true" fillcolor="#bebebe" stroked="false">
              <v:path arrowok="t"/>
              <v:fill type="solid"/>
            </v:shape>
            <v:shape style="position:absolute;left:546;top:360;width:717;height:479" coordorigin="547,360" coordsize="717,479" path="m1263,360l948,360,547,839,862,839,1263,360xe" filled="true" fillcolor="#bdbdbd" stroked="false">
              <v:path arrowok="t"/>
              <v:fill type="solid"/>
            </v:shape>
            <v:shape style="position:absolute;left:559;top:360;width:691;height:479" coordorigin="560,360" coordsize="691,479" path="m1250,360l961,360,560,839,849,839,1250,360xe" filled="true" fillcolor="#bcbcbc" stroked="false">
              <v:path arrowok="t"/>
              <v:fill type="solid"/>
            </v:shape>
            <v:shape style="position:absolute;left:572;top:360;width:665;height:479" coordorigin="573,360" coordsize="665,479" path="m1237,360l974,360,573,839,836,839,1237,360xe" filled="true" fillcolor="#bbbbbb" stroked="false">
              <v:path arrowok="t"/>
              <v:fill type="solid"/>
            </v:shape>
            <v:shape style="position:absolute;left:586;top:360;width:638;height:479" coordorigin="586,360" coordsize="638,479" path="m1224,360l987,360,586,839,823,839,1224,360xe" filled="true" fillcolor="#bababa" stroked="false">
              <v:path arrowok="t"/>
              <v:fill type="solid"/>
            </v:shape>
            <v:shape style="position:absolute;left:599;top:360;width:612;height:479" coordorigin="599,360" coordsize="612,479" path="m1211,360l1000,360,599,839,810,839,1211,360xe" filled="true" fillcolor="#b9b9b9" stroked="false">
              <v:path arrowok="t"/>
              <v:fill type="solid"/>
            </v:shape>
            <v:shape style="position:absolute;left:612;top:360;width:586;height:479" coordorigin="612,360" coordsize="586,479" path="m1198,360l1013,360,612,839,796,839,1198,360xe" filled="true" fillcolor="#b8b8b8" stroked="false">
              <v:path arrowok="t"/>
              <v:fill type="solid"/>
            </v:shape>
            <v:shape style="position:absolute;left:625;top:360;width:559;height:479" coordorigin="626,360" coordsize="559,479" path="m1184,360l1027,360,626,839,783,839,1184,360xe" filled="true" fillcolor="#b7b7b7" stroked="false">
              <v:path arrowok="t"/>
              <v:fill type="solid"/>
            </v:shape>
            <v:shape style="position:absolute;left:638;top:360;width:533;height:479" coordorigin="639,360" coordsize="533,479" path="m1171,360l1040,360,639,839,770,839,1171,360xe" filled="true" fillcolor="#b6b6b6" stroked="false">
              <v:path arrowok="t"/>
              <v:fill type="solid"/>
            </v:shape>
            <v:shape style="position:absolute;left:651;top:360;width:507;height:479" coordorigin="652,360" coordsize="507,479" path="m1158,360l1053,360,652,839,757,839,1158,360xe" filled="true" fillcolor="#b5b5b5" stroked="false">
              <v:path arrowok="t"/>
              <v:fill type="solid"/>
            </v:shape>
            <v:shape style="position:absolute;left:664;top:360;width:480;height:479" coordorigin="665,360" coordsize="480,479" path="m1145,360l1066,360,665,839,744,839,1145,360xe" filled="true" fillcolor="#b4b4b4" stroked="false">
              <v:path arrowok="t"/>
              <v:fill type="solid"/>
            </v:shape>
            <v:shape style="position:absolute;left:678;top:360;width:454;height:479" coordorigin="678,360" coordsize="454,479" path="m1132,360l1079,360,678,839,731,839,1132,360xe" filled="true" fillcolor="#b3b3b3" stroked="false">
              <v:path arrowok="t"/>
              <v:fill type="solid"/>
            </v:shape>
            <v:shape style="position:absolute;left:691;top:360;width:428;height:479" coordorigin="691,360" coordsize="428,479" path="m1119,360l1092,360,691,839,718,839,1119,360xe" filled="true" fillcolor="#b2b2b2" stroked="false">
              <v:path arrowok="t"/>
              <v:fill type="solid"/>
            </v:shape>
            <v:shape style="position:absolute;left:287;top:360;width:1236;height:479" type="#_x0000_t202" filled="false" stroked="false">
              <v:textbox inset="0,0,0,0">
                <w:txbxContent>
                  <w:p>
                    <w:pPr>
                      <w:spacing w:before="50"/>
                      <w:ind w:left="0" w:right="97" w:firstLine="0"/>
                      <w:jc w:val="right"/>
                      <w:rPr>
                        <w:rFonts w:ascii="Arial"/>
                        <w:sz w:val="19"/>
                      </w:rPr>
                    </w:pPr>
                    <w:r>
                      <w:rPr>
                        <w:rFonts w:ascii="Arial"/>
                        <w:w w:val="85"/>
                        <w:sz w:val="19"/>
                      </w:rPr>
                      <w:t>88</w:t>
                    </w:r>
                  </w:p>
                </w:txbxContent>
              </v:textbox>
              <w10:wrap type="none"/>
            </v:shape>
            <w10:wrap type="topAndBottom"/>
          </v:group>
        </w:pict>
      </w:r>
      <w:r>
        <w:rPr>
          <w:rFonts w:ascii="Arial"/>
          <w:sz w:val="20"/>
        </w:rPr>
        <w:t>She put her bag down under the table.</w:t>
      </w:r>
    </w:p>
    <w:p>
      <w:pPr>
        <w:spacing w:after="0"/>
        <w:jc w:val="left"/>
        <w:rPr>
          <w:rFonts w:ascii="Arial"/>
          <w:sz w:val="20"/>
        </w:rPr>
        <w:sectPr>
          <w:type w:val="continuous"/>
          <w:pgSz w:w="8650" w:h="12250"/>
          <w:pgMar w:top="0" w:bottom="0" w:left="180" w:right="680"/>
        </w:sectPr>
      </w:pPr>
    </w:p>
    <w:p>
      <w:pPr>
        <w:pStyle w:val="BodyText"/>
        <w:spacing w:before="2" w:after="1"/>
        <w:rPr>
          <w:rFonts w:ascii="Arial"/>
          <w:sz w:val="20"/>
        </w:rPr>
      </w:pPr>
    </w:p>
    <w:p>
      <w:pPr>
        <w:pStyle w:val="BodyText"/>
        <w:ind w:left="121"/>
        <w:rPr>
          <w:rFonts w:ascii="Arial"/>
          <w:sz w:val="20"/>
        </w:rPr>
      </w:pPr>
      <w:r>
        <w:rPr>
          <w:rFonts w:ascii="Arial"/>
          <w:sz w:val="20"/>
        </w:rPr>
        <w:pict>
          <v:shape style="width:29.6pt;height:15.65pt;mso-position-horizontal-relative:char;mso-position-vertical-relative:line" type="#_x0000_t202" filled="false" stroked="true" strokeweight=".299pt" strokecolor="#000000">
            <w10:anchorlock/>
            <v:textbox inset="0,0,0,0">
              <w:txbxContent>
                <w:p>
                  <w:pPr>
                    <w:spacing w:before="28"/>
                    <w:ind w:left="28" w:right="0" w:firstLine="0"/>
                    <w:jc w:val="left"/>
                    <w:rPr>
                      <w:rFonts w:ascii="Arial"/>
                      <w:sz w:val="20"/>
                    </w:rPr>
                  </w:pPr>
                  <w:r>
                    <w:rPr>
                      <w:rFonts w:ascii="Arial"/>
                      <w:w w:val="85"/>
                      <w:sz w:val="20"/>
                    </w:rPr>
                    <w:t>6.1.1.4</w:t>
                  </w:r>
                </w:p>
              </w:txbxContent>
            </v:textbox>
            <v:stroke dashstyle="solid"/>
          </v:shape>
        </w:pict>
      </w:r>
      <w:r>
        <w:rPr>
          <w:rFonts w:ascii="Arial"/>
          <w:sz w:val="20"/>
        </w:rPr>
      </w:r>
    </w:p>
    <w:p>
      <w:pPr>
        <w:pStyle w:val="BodyText"/>
        <w:spacing w:line="280" w:lineRule="auto" w:before="85"/>
        <w:ind w:left="101" w:right="1582"/>
        <w:jc w:val="both"/>
      </w:pPr>
      <w:r>
        <w:rPr/>
        <w:pict>
          <v:group style="position:absolute;margin-left:355.789001pt;margin-top:-29.94083pt;width:61.8pt;height:119.55pt;mso-position-horizontal-relative:page;mso-position-vertical-relative:paragraph;z-index:16053248" coordorigin="7116,-599" coordsize="1236,2391">
            <v:shape style="position:absolute;left:7115;top:-599;width:1236;height:2391" coordorigin="7116,-599" coordsize="1236,2391" path="m8351,-599l7130,-599,7116,-582,7116,1792,8337,1792,8351,1775,8351,-599xe" filled="true" fillcolor="#f0f0f0" stroked="false">
              <v:path arrowok="t"/>
              <v:fill type="solid"/>
            </v:shape>
            <v:shape style="position:absolute;left:7115;top:-599;width:1236;height:2391" coordorigin="7116,-599" coordsize="1236,2391" path="m8351,-599l7156,-599,7116,-551,7116,1792,8311,1792,8351,1744,8351,-599xe" filled="true" fillcolor="#efefef" stroked="false">
              <v:path arrowok="t"/>
              <v:fill type="solid"/>
            </v:shape>
            <v:shape style="position:absolute;left:7115;top:-599;width:1236;height:2391" coordorigin="7116,-599" coordsize="1236,2391" path="m8351,-599l7181,-599,7116,-521,7116,1792,8286,1792,8351,1714,8351,-599xe" filled="true" fillcolor="#eeeeee" stroked="false">
              <v:path arrowok="t"/>
              <v:fill type="solid"/>
            </v:shape>
            <v:shape style="position:absolute;left:7115;top:-599;width:1236;height:2391" coordorigin="7116,-599" coordsize="1236,2391" path="m8351,-599l7207,-599,7116,-491,7116,1792,8260,1792,8351,1684,8351,-599xe" filled="true" fillcolor="#ededed" stroked="false">
              <v:path arrowok="t"/>
              <v:fill type="solid"/>
            </v:shape>
            <v:shape style="position:absolute;left:7115;top:-599;width:1236;height:2391" coordorigin="7116,-599" coordsize="1236,2391" path="m8351,-599l7232,-599,7116,-460,7116,1792,8235,1792,8351,1653,8351,-599xe" filled="true" fillcolor="#ececec" stroked="false">
              <v:path arrowok="t"/>
              <v:fill type="solid"/>
            </v:shape>
            <v:shape style="position:absolute;left:7115;top:-599;width:1236;height:2391" coordorigin="7116,-599" coordsize="1236,2391" path="m8351,-599l7258,-599,7116,-430,7116,1792,8209,1792,8351,1623,8351,-599xe" filled="true" fillcolor="#ebebeb" stroked="false">
              <v:path arrowok="t"/>
              <v:fill type="solid"/>
            </v:shape>
            <v:shape style="position:absolute;left:7115;top:-599;width:1236;height:2391" coordorigin="7116,-599" coordsize="1236,2391" path="m8351,-599l7283,-599,7116,-399,7116,1792,8184,1792,8351,1592,8351,-599xe" filled="true" fillcolor="#eaeaea" stroked="false">
              <v:path arrowok="t"/>
              <v:fill type="solid"/>
            </v:shape>
            <v:shape style="position:absolute;left:7115;top:-599;width:1236;height:2391" coordorigin="7116,-599" coordsize="1236,2391" path="m8351,-599l7309,-599,7116,-369,7116,1792,8158,1792,8351,1562,8351,-599xe" filled="true" fillcolor="#e9e9e9" stroked="false">
              <v:path arrowok="t"/>
              <v:fill type="solid"/>
            </v:shape>
            <v:shape style="position:absolute;left:7115;top:-599;width:1236;height:2391" coordorigin="7116,-599" coordsize="1236,2391" path="m8351,-599l7334,-599,7116,-339,7116,1792,8133,1792,8351,1532,8351,-599xe" filled="true" fillcolor="#e8e8e8" stroked="false">
              <v:path arrowok="t"/>
              <v:fill type="solid"/>
            </v:shape>
            <v:shape style="position:absolute;left:7115;top:-599;width:1236;height:2391" coordorigin="7116,-599" coordsize="1236,2391" path="m8351,-599l7360,-599,7116,-308,7116,1792,8107,1792,8351,1501,8351,-599xe" filled="true" fillcolor="#e7e7e7" stroked="false">
              <v:path arrowok="t"/>
              <v:fill type="solid"/>
            </v:shape>
            <v:shape style="position:absolute;left:7115;top:-599;width:1236;height:2391" coordorigin="7116,-599" coordsize="1236,2391" path="m8351,-599l7385,-599,7116,-278,7116,1792,8082,1792,8351,1471,8351,-599xe" filled="true" fillcolor="#e6e6e6" stroked="false">
              <v:path arrowok="t"/>
              <v:fill type="solid"/>
            </v:shape>
            <v:shape style="position:absolute;left:7115;top:-599;width:1236;height:2391" coordorigin="7116,-599" coordsize="1236,2391" path="m8351,-599l7411,-599,7116,-248,7116,1792,8056,1792,8351,1441,8351,-599xe" filled="true" fillcolor="#e5e5e5" stroked="false">
              <v:path arrowok="t"/>
              <v:fill type="solid"/>
            </v:shape>
            <v:shape style="position:absolute;left:7115;top:-599;width:1236;height:2391" coordorigin="7116,-599" coordsize="1236,2391" path="m8351,-599l7436,-599,7116,-217,7116,1792,8031,1792,8351,1410,8351,-599xe" filled="true" fillcolor="#e4e4e4" stroked="false">
              <v:path arrowok="t"/>
              <v:fill type="solid"/>
            </v:shape>
            <v:shape style="position:absolute;left:7115;top:-599;width:1236;height:2391" coordorigin="7116,-599" coordsize="1236,2391" path="m8351,-599l7462,-599,7116,-187,7116,1792,8005,1792,8351,1380,8351,-599xe" filled="true" fillcolor="#e3e3e3" stroked="false">
              <v:path arrowok="t"/>
              <v:fill type="solid"/>
            </v:shape>
            <v:shape style="position:absolute;left:7115;top:-599;width:1236;height:2391" coordorigin="7116,-599" coordsize="1236,2391" path="m8351,-599l7487,-599,7116,-156,7116,1792,7980,1792,8351,1349,8351,-599xe" filled="true" fillcolor="#e2e2e2" stroked="false">
              <v:path arrowok="t"/>
              <v:fill type="solid"/>
            </v:shape>
            <v:shape style="position:absolute;left:7115;top:-599;width:1236;height:2391" coordorigin="7116,-599" coordsize="1236,2391" path="m8351,-599l7513,-599,7116,-126,7116,1792,7954,1792,8351,1319,8351,-599xe" filled="true" fillcolor="#e1e1e1" stroked="false">
              <v:path arrowok="t"/>
              <v:fill type="solid"/>
            </v:shape>
            <v:shape style="position:absolute;left:7115;top:-599;width:1236;height:2391" coordorigin="7116,-599" coordsize="1236,2391" path="m8351,-599l7538,-599,7116,-96,7116,1792,7929,1792,8351,1289,8351,-599xe" filled="true" fillcolor="#e0e0e0" stroked="false">
              <v:path arrowok="t"/>
              <v:fill type="solid"/>
            </v:shape>
            <v:shape style="position:absolute;left:7115;top:-599;width:1236;height:2391" coordorigin="7116,-599" coordsize="1236,2391" path="m8351,-599l7563,-599,7116,-65,7116,1792,7903,1792,8351,1258,8351,-599xe" filled="true" fillcolor="#dfdfdf" stroked="false">
              <v:path arrowok="t"/>
              <v:fill type="solid"/>
            </v:shape>
            <v:shape style="position:absolute;left:7115;top:-599;width:1236;height:2391" coordorigin="7116,-599" coordsize="1236,2391" path="m8351,-599l7589,-599,7116,-35,7116,1792,7878,1792,8351,1228,8351,-599xe" filled="true" fillcolor="#dedede" stroked="false">
              <v:path arrowok="t"/>
              <v:fill type="solid"/>
            </v:shape>
            <v:shape style="position:absolute;left:7115;top:-599;width:1236;height:2391" coordorigin="7116,-599" coordsize="1236,2391" path="m8351,-599l7614,-599,7116,-4,7116,1792,7852,1792,8351,1197,8351,-599xe" filled="true" fillcolor="#dddddd" stroked="false">
              <v:path arrowok="t"/>
              <v:fill type="solid"/>
            </v:shape>
            <v:shape style="position:absolute;left:7115;top:-599;width:1236;height:2391" coordorigin="7116,-599" coordsize="1236,2391" path="m8351,-599l7640,-599,7116,26,7116,1792,7827,1792,8351,1167,8351,-599xe" filled="true" fillcolor="#dcdcdc" stroked="false">
              <v:path arrowok="t"/>
              <v:fill type="solid"/>
            </v:shape>
            <v:shape style="position:absolute;left:7115;top:-599;width:1236;height:2391" coordorigin="7116,-599" coordsize="1236,2391" path="m8351,-599l7665,-599,7116,56,7116,1792,7801,1792,8351,1137,8351,-599xe" filled="true" fillcolor="#dbdbdb" stroked="false">
              <v:path arrowok="t"/>
              <v:fill type="solid"/>
            </v:shape>
            <v:shape style="position:absolute;left:7115;top:-599;width:1236;height:2391" coordorigin="7116,-599" coordsize="1236,2391" path="m8351,-599l7691,-599,7116,87,7116,1792,7776,1792,8351,1106,8351,-599xe" filled="true" fillcolor="#dadada" stroked="false">
              <v:path arrowok="t"/>
              <v:fill type="solid"/>
            </v:shape>
            <v:shape style="position:absolute;left:7115;top:-599;width:1236;height:2391" coordorigin="7116,-599" coordsize="1236,2391" path="m8351,-599l7716,-599,7116,117,7116,1792,7750,1792,8351,1076,8351,-599xe" filled="true" fillcolor="#d9d9d9" stroked="false">
              <v:path arrowok="t"/>
              <v:fill type="solid"/>
            </v:shape>
            <v:shape style="position:absolute;left:7115;top:-599;width:1236;height:2391" coordorigin="7116,-599" coordsize="1236,2391" path="m8351,-599l7742,-599,7116,148,7116,1792,7725,1792,8351,1046,8351,-599xe" filled="true" fillcolor="#d8d8d8" stroked="false">
              <v:path arrowok="t"/>
              <v:fill type="solid"/>
            </v:shape>
            <v:shape style="position:absolute;left:7115;top:-599;width:1236;height:2391" coordorigin="7116,-599" coordsize="1236,2391" path="m8351,-599l7767,-599,7116,178,7116,1792,7699,1792,8351,1015,8351,-599xe" filled="true" fillcolor="#d7d7d7" stroked="false">
              <v:path arrowok="t"/>
              <v:fill type="solid"/>
            </v:shape>
            <v:shape style="position:absolute;left:7115;top:-599;width:1236;height:2391" coordorigin="7116,-599" coordsize="1236,2391" path="m8351,-599l7793,-599,7116,208,7116,1792,7674,1792,8351,985,8351,-599xe" filled="true" fillcolor="#d6d6d6" stroked="false">
              <v:path arrowok="t"/>
              <v:fill type="solid"/>
            </v:shape>
            <v:shape style="position:absolute;left:7115;top:-599;width:1236;height:2391" coordorigin="7116,-599" coordsize="1236,2391" path="m8351,-599l7818,-599,7116,239,7116,1792,7648,1792,8351,954,8351,-599xe" filled="true" fillcolor="#d5d5d5" stroked="false">
              <v:path arrowok="t"/>
              <v:fill type="solid"/>
            </v:shape>
            <v:shape style="position:absolute;left:7115;top:-599;width:1236;height:2391" coordorigin="7116,-599" coordsize="1236,2391" path="m8351,-599l7844,-599,7116,269,7116,1792,7623,1792,8351,924,8351,-599xe" filled="true" fillcolor="#d4d4d4" stroked="false">
              <v:path arrowok="t"/>
              <v:fill type="solid"/>
            </v:shape>
            <v:shape style="position:absolute;left:7115;top:-599;width:1236;height:2391" coordorigin="7116,-599" coordsize="1236,2391" path="m8351,-599l7869,-599,7116,299,7116,1792,7597,1792,8351,894,8351,-599xe" filled="true" fillcolor="#d3d3d3" stroked="false">
              <v:path arrowok="t"/>
              <v:fill type="solid"/>
            </v:shape>
            <v:shape style="position:absolute;left:7115;top:-599;width:1236;height:2391" coordorigin="7116,-599" coordsize="1236,2391" path="m8351,-599l7895,-599,7116,330,7116,1792,7572,1792,8351,863,8351,-599xe" filled="true" fillcolor="#d2d2d2" stroked="false">
              <v:path arrowok="t"/>
              <v:fill type="solid"/>
            </v:shape>
            <v:shape style="position:absolute;left:7115;top:-599;width:1236;height:2391" coordorigin="7116,-599" coordsize="1236,2391" path="m8351,-599l7920,-599,7116,360,7116,1792,7546,1792,8351,833,8351,-599xe" filled="true" fillcolor="#d1d1d1" stroked="false">
              <v:path arrowok="t"/>
              <v:fill type="solid"/>
            </v:shape>
            <v:shape style="position:absolute;left:7115;top:-599;width:1236;height:2391" coordorigin="7116,-599" coordsize="1236,2391" path="m8351,-599l7946,-599,7116,391,7116,1792,7521,1792,8351,802,8351,-599xe" filled="true" fillcolor="#d0d0d0" stroked="false">
              <v:path arrowok="t"/>
              <v:fill type="solid"/>
            </v:shape>
            <v:shape style="position:absolute;left:7115;top:-599;width:1236;height:2391" coordorigin="7116,-599" coordsize="1236,2391" path="m8351,-599l7971,-599,7116,421,7116,1792,7495,1792,8351,772,8351,-599xe" filled="true" fillcolor="#cfcfcf" stroked="false">
              <v:path arrowok="t"/>
              <v:fill type="solid"/>
            </v:shape>
            <v:shape style="position:absolute;left:7115;top:-599;width:1236;height:2391" coordorigin="7116,-599" coordsize="1236,2391" path="m8351,-599l7997,-599,7116,451,7116,1792,7470,1792,8351,742,8351,-599xe" filled="true" fillcolor="#cecece" stroked="false">
              <v:path arrowok="t"/>
              <v:fill type="solid"/>
            </v:shape>
            <v:shape style="position:absolute;left:7115;top:-599;width:1236;height:2391" coordorigin="7116,-599" coordsize="1236,2391" path="m8351,-599l8022,-599,7116,482,7116,1792,7445,1792,8351,711,8351,-599xe" filled="true" fillcolor="#cdcdcd" stroked="false">
              <v:path arrowok="t"/>
              <v:fill type="solid"/>
            </v:shape>
            <v:shape style="position:absolute;left:7115;top:-599;width:1236;height:2391" coordorigin="7116,-599" coordsize="1236,2391" path="m8351,-599l8048,-599,7116,512,7116,1792,7419,1792,8351,681,8351,-599xe" filled="true" fillcolor="#cccccc" stroked="false">
              <v:path arrowok="t"/>
              <v:fill type="solid"/>
            </v:shape>
            <v:shape style="position:absolute;left:7115;top:-599;width:1236;height:2391" coordorigin="7116,-599" coordsize="1236,2391" path="m8351,-599l8073,-599,7116,543,7116,1792,7394,1792,8351,650,8351,-599xe" filled="true" fillcolor="#cbcbcb" stroked="false">
              <v:path arrowok="t"/>
              <v:fill type="solid"/>
            </v:shape>
            <v:shape style="position:absolute;left:7115;top:-599;width:1236;height:2391" coordorigin="7116,-599" coordsize="1236,2391" path="m8351,-599l8099,-599,7116,573,7116,1792,7368,1792,8351,620,8351,-599xe" filled="true" fillcolor="#cacaca" stroked="false">
              <v:path arrowok="t"/>
              <v:fill type="solid"/>
            </v:shape>
            <v:shape style="position:absolute;left:7115;top:-599;width:1236;height:2391" coordorigin="7116,-599" coordsize="1236,2391" path="m8351,-599l8124,-599,7116,603,7116,1792,7343,1792,8351,590,8351,-599xe" filled="true" fillcolor="#c9c9c9" stroked="false">
              <v:path arrowok="t"/>
              <v:fill type="solid"/>
            </v:shape>
            <v:shape style="position:absolute;left:7115;top:-599;width:1236;height:2391" coordorigin="7116,-599" coordsize="1236,2391" path="m8351,-599l8150,-599,7116,634,7116,1792,7317,1792,8351,559,8351,-599xe" filled="true" fillcolor="#c8c8c8" stroked="false">
              <v:path arrowok="t"/>
              <v:fill type="solid"/>
            </v:shape>
            <v:shape style="position:absolute;left:7115;top:-599;width:1236;height:2391" coordorigin="7116,-599" coordsize="1236,2391" path="m8351,-599l8175,-599,7116,664,7116,1792,7292,1792,8351,529,8351,-599xe" filled="true" fillcolor="#c7c7c7" stroked="false">
              <v:path arrowok="t"/>
              <v:fill type="solid"/>
            </v:shape>
            <v:shape style="position:absolute;left:7115;top:-599;width:1236;height:2391" coordorigin="7116,-599" coordsize="1236,2391" path="m8351,-599l8201,-599,7116,694,7116,1792,7266,1792,8351,499,8351,-599xe" filled="true" fillcolor="#c6c6c6" stroked="false">
              <v:path arrowok="t"/>
              <v:fill type="solid"/>
            </v:shape>
            <v:shape style="position:absolute;left:7115;top:-599;width:1236;height:2391" coordorigin="7116,-599" coordsize="1236,2391" path="m8351,-599l8226,-599,7116,725,7116,1792,7241,1792,8351,468,8351,-599xe" filled="true" fillcolor="#c5c5c5" stroked="false">
              <v:path arrowok="t"/>
              <v:fill type="solid"/>
            </v:shape>
            <v:shape style="position:absolute;left:7115;top:-599;width:1236;height:2391" coordorigin="7116,-599" coordsize="1236,2391" path="m8351,-599l8252,-599,7116,755,7116,1792,7215,1792,8351,438,8351,-599xe" filled="true" fillcolor="#c4c4c4" stroked="false">
              <v:path arrowok="t"/>
              <v:fill type="solid"/>
            </v:shape>
            <v:shape style="position:absolute;left:7115;top:-599;width:1236;height:2391" coordorigin="7116,-599" coordsize="1236,2391" path="m8351,-599l8277,-599,7116,786,7116,1792,7190,1792,8351,407,8351,-599xe" filled="true" fillcolor="#c3c3c3" stroked="false">
              <v:path arrowok="t"/>
              <v:fill type="solid"/>
            </v:shape>
            <v:shape style="position:absolute;left:7115;top:-599;width:1236;height:2391" coordorigin="7116,-599" coordsize="1236,2391" path="m8351,-599l8303,-599,7116,816,7116,1792,7164,1792,8351,377,8351,-599xe" filled="true" fillcolor="#c2c2c2" stroked="false">
              <v:path arrowok="t"/>
              <v:fill type="solid"/>
            </v:shape>
            <v:shape style="position:absolute;left:7115;top:-599;width:1236;height:2391" coordorigin="7116,-599" coordsize="1236,2391" path="m8351,-599l8328,-599,7116,846,7116,1792,7139,1792,8351,347,8351,-599xe" filled="true" fillcolor="#c1c1c1" stroked="false">
              <v:path arrowok="t"/>
              <v:fill type="solid"/>
            </v:shape>
            <v:shape style="position:absolute;left:7115;top:-596;width:1236;height:2384" coordorigin="7116,-595" coordsize="1236,2384" path="m8351,-595l7116,877,7116,1788,8351,316,8351,-595xe" filled="true" fillcolor="#c0c0c0" stroked="false">
              <v:path arrowok="t"/>
              <v:fill type="solid"/>
            </v:shape>
            <v:shape style="position:absolute;left:7115;top:-565;width:1236;height:2323" coordorigin="7116,-565" coordsize="1236,2323" path="m8351,-565l7116,907,7116,1758,8351,286,8351,-565xe" filled="true" fillcolor="#bfbfbf" stroked="false">
              <v:path arrowok="t"/>
              <v:fill type="solid"/>
            </v:shape>
            <v:shape style="position:absolute;left:7115;top:-535;width:1236;height:2263" coordorigin="7116,-535" coordsize="1236,2263" path="m8351,-535l7116,938,7116,1728,8351,256,8351,-535xe" filled="true" fillcolor="#bebebe" stroked="false">
              <v:path arrowok="t"/>
              <v:fill type="solid"/>
            </v:shape>
            <v:shape style="position:absolute;left:7115;top:-505;width:1236;height:2202" coordorigin="7116,-504" coordsize="1236,2202" path="m8351,-504l7116,968,7116,1697,8351,225,8351,-504xe" filled="true" fillcolor="#bdbdbd" stroked="false">
              <v:path arrowok="t"/>
              <v:fill type="solid"/>
            </v:shape>
            <v:shape style="position:absolute;left:7115;top:-474;width:1236;height:2141" coordorigin="7116,-474" coordsize="1236,2141" path="m8351,-474l7116,998,7116,1667,8351,195,8351,-474xe" filled="true" fillcolor="#bcbcbc" stroked="false">
              <v:path arrowok="t"/>
              <v:fill type="solid"/>
            </v:shape>
            <v:shape style="position:absolute;left:7115;top:-444;width:1236;height:2080" coordorigin="7116,-443" coordsize="1236,2080" path="m8351,-443l7116,1029,7116,1636,8351,164,8351,-443xe" filled="true" fillcolor="#bbbbbb" stroked="false">
              <v:path arrowok="t"/>
              <v:fill type="solid"/>
            </v:shape>
            <v:shape style="position:absolute;left:7115;top:-413;width:1236;height:2019" coordorigin="7116,-413" coordsize="1236,2019" path="m8351,-413l7116,1059,7116,1606,8351,134,8351,-413xe" filled="true" fillcolor="#bababa" stroked="false">
              <v:path arrowok="t"/>
              <v:fill type="solid"/>
            </v:shape>
            <v:shape style="position:absolute;left:7115;top:-383;width:1236;height:1959" coordorigin="7116,-383" coordsize="1236,1959" path="m8351,-383l7116,1089,7116,1576,8351,104,8351,-383xe" filled="true" fillcolor="#b9b9b9" stroked="false">
              <v:path arrowok="t"/>
              <v:fill type="solid"/>
            </v:shape>
            <v:shape style="position:absolute;left:7115;top:-353;width:1236;height:1898" coordorigin="7116,-352" coordsize="1236,1898" path="m8351,-352l7116,1120,7116,1545,8351,73,8351,-352xe" filled="true" fillcolor="#b8b8b8" stroked="false">
              <v:path arrowok="t"/>
              <v:fill type="solid"/>
            </v:shape>
            <v:shape style="position:absolute;left:7115;top:-322;width:1236;height:1837" coordorigin="7116,-322" coordsize="1236,1837" path="m8351,-322l7116,1150,7116,1515,8351,43,8351,-322xe" filled="true" fillcolor="#b7b7b7" stroked="false">
              <v:path arrowok="t"/>
              <v:fill type="solid"/>
            </v:shape>
            <v:shape style="position:absolute;left:7115;top:-292;width:1236;height:1776" coordorigin="7116,-291" coordsize="1236,1776" path="m8351,-291l7116,1181,7116,1484,8351,12,8351,-291xe" filled="true" fillcolor="#b6b6b6" stroked="false">
              <v:path arrowok="t"/>
              <v:fill type="solid"/>
            </v:shape>
            <v:shape style="position:absolute;left:7115;top:-262;width:1236;height:1716" coordorigin="7116,-261" coordsize="1236,1716" path="m8351,-261l7116,1211,7116,1454,8351,-18,8351,-261xe" filled="true" fillcolor="#b5b5b5" stroked="false">
              <v:path arrowok="t"/>
              <v:fill type="solid"/>
            </v:shape>
            <v:shape style="position:absolute;left:7115;top:-231;width:1236;height:1655" coordorigin="7116,-231" coordsize="1236,1655" path="m8351,-231l7116,1241,7116,1424,8351,-48,8351,-231xe" filled="true" fillcolor="#b4b4b4" stroked="false">
              <v:path arrowok="t"/>
              <v:fill type="solid"/>
            </v:shape>
            <v:shape style="position:absolute;left:7115;top:-201;width:1236;height:1594" coordorigin="7116,-200" coordsize="1236,1594" path="m8351,-200l7116,1272,7116,1393,8351,-79,8351,-200xe" filled="true" fillcolor="#b3b3b3" stroked="false">
              <v:path arrowok="t"/>
              <v:fill type="solid"/>
            </v:shape>
            <v:shape style="position:absolute;left:7115;top:-170;width:1236;height:1533" coordorigin="7116,-170" coordsize="1236,1533" path="m8351,-170l7116,1302,7116,1363,8351,-109,8351,-170xe" filled="true" fillcolor="#b2b2b2" stroked="false">
              <v:path arrowok="t"/>
              <v:fill type="solid"/>
            </v:shape>
            <v:shape style="position:absolute;left:7115;top:-599;width:1236;height:2391" type="#_x0000_t202" filled="false" stroked="false">
              <v:textbox inset="0,0,0,0">
                <w:txbxContent>
                  <w:p>
                    <w:pPr>
                      <w:spacing w:line="240" w:lineRule="auto" w:before="2"/>
                      <w:rPr>
                        <w:sz w:val="18"/>
                      </w:rPr>
                    </w:pPr>
                  </w:p>
                  <w:p>
                    <w:pPr>
                      <w:spacing w:line="285" w:lineRule="auto" w:before="0"/>
                      <w:ind w:left="79" w:right="167" w:firstLine="0"/>
                      <w:jc w:val="left"/>
                      <w:rPr>
                        <w:rFonts w:ascii="Arial"/>
                        <w:sz w:val="19"/>
                      </w:rPr>
                    </w:pPr>
                    <w:r>
                      <w:rPr>
                        <w:rFonts w:ascii="Arial"/>
                        <w:w w:val="90"/>
                        <w:sz w:val="19"/>
                      </w:rPr>
                      <w:t>Grammatical </w:t>
                    </w:r>
                    <w:r>
                      <w:rPr>
                        <w:rFonts w:ascii="Arial"/>
                        <w:w w:val="95"/>
                        <w:sz w:val="19"/>
                      </w:rPr>
                      <w:t>cases</w:t>
                    </w:r>
                  </w:p>
                </w:txbxContent>
              </v:textbox>
              <w10:wrap type="none"/>
            </v:shape>
            <w10:wrap type="none"/>
          </v:group>
        </w:pict>
      </w:r>
      <w:r>
        <w:rPr>
          <w:w w:val="110"/>
        </w:rPr>
        <w:t>If, in a possessive construction, the possessor immediately precedes the possessed</w:t>
      </w:r>
      <w:r>
        <w:rPr>
          <w:spacing w:val="-16"/>
          <w:w w:val="110"/>
        </w:rPr>
        <w:t> </w:t>
      </w:r>
      <w:r>
        <w:rPr>
          <w:w w:val="110"/>
        </w:rPr>
        <w:t>item,</w:t>
      </w:r>
      <w:r>
        <w:rPr>
          <w:spacing w:val="-16"/>
          <w:w w:val="110"/>
        </w:rPr>
        <w:t> </w:t>
      </w:r>
      <w:r>
        <w:rPr>
          <w:w w:val="110"/>
        </w:rPr>
        <w:t>the</w:t>
      </w:r>
      <w:r>
        <w:rPr>
          <w:spacing w:val="-16"/>
          <w:w w:val="110"/>
        </w:rPr>
        <w:t> </w:t>
      </w:r>
      <w:r>
        <w:rPr>
          <w:w w:val="110"/>
        </w:rPr>
        <w:t>possessor</w:t>
      </w:r>
      <w:r>
        <w:rPr>
          <w:spacing w:val="-16"/>
          <w:w w:val="110"/>
        </w:rPr>
        <w:t> </w:t>
      </w:r>
      <w:r>
        <w:rPr>
          <w:w w:val="110"/>
        </w:rPr>
        <w:t>may</w:t>
      </w:r>
      <w:r>
        <w:rPr>
          <w:spacing w:val="-16"/>
          <w:w w:val="110"/>
        </w:rPr>
        <w:t> </w:t>
      </w:r>
      <w:r>
        <w:rPr>
          <w:w w:val="110"/>
        </w:rPr>
        <w:t>be</w:t>
      </w:r>
      <w:r>
        <w:rPr>
          <w:spacing w:val="-16"/>
          <w:w w:val="110"/>
        </w:rPr>
        <w:t> </w:t>
      </w:r>
      <w:r>
        <w:rPr>
          <w:w w:val="110"/>
        </w:rPr>
        <w:t>in</w:t>
      </w:r>
      <w:r>
        <w:rPr>
          <w:spacing w:val="-16"/>
          <w:w w:val="110"/>
        </w:rPr>
        <w:t> </w:t>
      </w:r>
      <w:r>
        <w:rPr>
          <w:w w:val="110"/>
        </w:rPr>
        <w:t>the</w:t>
      </w:r>
      <w:r>
        <w:rPr>
          <w:spacing w:val="-16"/>
          <w:w w:val="110"/>
        </w:rPr>
        <w:t> </w:t>
      </w:r>
      <w:r>
        <w:rPr>
          <w:w w:val="110"/>
        </w:rPr>
        <w:t>nominative</w:t>
      </w:r>
      <w:r>
        <w:rPr>
          <w:spacing w:val="-16"/>
          <w:w w:val="110"/>
        </w:rPr>
        <w:t> </w:t>
      </w:r>
      <w:r>
        <w:rPr>
          <w:w w:val="110"/>
        </w:rPr>
        <w:t>case.</w:t>
      </w:r>
      <w:r>
        <w:rPr>
          <w:spacing w:val="-16"/>
          <w:w w:val="110"/>
        </w:rPr>
        <w:t> </w:t>
      </w:r>
      <w:r>
        <w:rPr>
          <w:w w:val="110"/>
        </w:rPr>
        <w:t>(See</w:t>
      </w:r>
      <w:r>
        <w:rPr>
          <w:spacing w:val="-16"/>
          <w:w w:val="110"/>
        </w:rPr>
        <w:t> </w:t>
      </w:r>
      <w:r>
        <w:rPr>
          <w:w w:val="110"/>
        </w:rPr>
        <w:t>Chapter 8 for complete rules on</w:t>
      </w:r>
      <w:r>
        <w:rPr>
          <w:spacing w:val="26"/>
          <w:w w:val="110"/>
        </w:rPr>
        <w:t> </w:t>
      </w:r>
      <w:r>
        <w:rPr>
          <w:w w:val="110"/>
        </w:rPr>
        <w:t>possession.)</w:t>
      </w:r>
    </w:p>
    <w:p>
      <w:pPr>
        <w:pStyle w:val="Heading3"/>
        <w:spacing w:before="146"/>
        <w:ind w:left="340"/>
      </w:pPr>
      <w:r>
        <w:rPr/>
        <w:t>Elkértem Zsuzsa tollát.</w:t>
      </w:r>
    </w:p>
    <w:p>
      <w:pPr>
        <w:pStyle w:val="Heading5"/>
        <w:spacing w:before="23"/>
        <w:ind w:left="340"/>
      </w:pPr>
      <w:r>
        <w:rPr>
          <w:w w:val="95"/>
        </w:rPr>
        <w:t>I asked for Zsuzsa’s pen.</w:t>
      </w:r>
    </w:p>
    <w:p>
      <w:pPr>
        <w:spacing w:before="164"/>
        <w:ind w:left="340" w:right="0" w:firstLine="0"/>
        <w:jc w:val="left"/>
        <w:rPr>
          <w:rFonts w:ascii="Trebuchet MS" w:hAnsi="Trebuchet MS"/>
          <w:b/>
          <w:sz w:val="20"/>
        </w:rPr>
      </w:pPr>
      <w:r>
        <w:rPr>
          <w:rFonts w:ascii="Trebuchet MS" w:hAnsi="Trebuchet MS"/>
          <w:b/>
          <w:sz w:val="20"/>
        </w:rPr>
        <w:t>Kíváncsi volt a gyerek véleményére.</w:t>
      </w:r>
    </w:p>
    <w:p>
      <w:pPr>
        <w:spacing w:before="22"/>
        <w:ind w:left="340" w:right="0" w:firstLine="0"/>
        <w:jc w:val="left"/>
        <w:rPr>
          <w:rFonts w:ascii="Arial" w:hAnsi="Arial"/>
          <w:sz w:val="20"/>
        </w:rPr>
      </w:pPr>
      <w:r>
        <w:rPr>
          <w:rFonts w:ascii="Arial" w:hAnsi="Arial"/>
          <w:sz w:val="20"/>
        </w:rPr>
        <w:t>He was interested in the child’s opinion.</w:t>
      </w:r>
    </w:p>
    <w:p>
      <w:pPr>
        <w:pStyle w:val="BodyText"/>
        <w:rPr>
          <w:rFonts w:ascii="Arial"/>
          <w:sz w:val="16"/>
        </w:rPr>
      </w:pPr>
      <w:r>
        <w:rPr/>
        <w:pict>
          <v:shape style="position:absolute;margin-left:40.214001pt;margin-top:11.327804pt;width:29.6pt;height:15.65pt;mso-position-horizontal-relative:page;mso-position-vertical-relative:paragraph;z-index:-15405568;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6.1.1.5</w:t>
                  </w:r>
                </w:p>
              </w:txbxContent>
            </v:textbox>
            <v:stroke dashstyle="solid"/>
            <w10:wrap type="topAndBottom"/>
          </v:shape>
        </w:pict>
      </w:r>
    </w:p>
    <w:p>
      <w:pPr>
        <w:pStyle w:val="BodyText"/>
        <w:spacing w:before="97"/>
        <w:ind w:left="101"/>
      </w:pPr>
      <w:r>
        <w:rPr>
          <w:w w:val="105"/>
        </w:rPr>
        <w:t>Some</w:t>
      </w:r>
      <w:r>
        <w:rPr>
          <w:spacing w:val="16"/>
          <w:w w:val="105"/>
        </w:rPr>
        <w:t> </w:t>
      </w:r>
      <w:r>
        <w:rPr>
          <w:w w:val="105"/>
        </w:rPr>
        <w:t>time</w:t>
      </w:r>
      <w:r>
        <w:rPr>
          <w:spacing w:val="16"/>
          <w:w w:val="105"/>
        </w:rPr>
        <w:t> </w:t>
      </w:r>
      <w:r>
        <w:rPr>
          <w:w w:val="105"/>
        </w:rPr>
        <w:t>expressions</w:t>
      </w:r>
      <w:r>
        <w:rPr>
          <w:spacing w:val="16"/>
          <w:w w:val="105"/>
        </w:rPr>
        <w:t> </w:t>
      </w:r>
      <w:r>
        <w:rPr>
          <w:w w:val="105"/>
        </w:rPr>
        <w:t>use</w:t>
      </w:r>
      <w:r>
        <w:rPr>
          <w:spacing w:val="16"/>
          <w:w w:val="105"/>
        </w:rPr>
        <w:t> </w:t>
      </w:r>
      <w:r>
        <w:rPr>
          <w:w w:val="105"/>
        </w:rPr>
        <w:t>the</w:t>
      </w:r>
      <w:r>
        <w:rPr>
          <w:spacing w:val="16"/>
          <w:w w:val="105"/>
        </w:rPr>
        <w:t> </w:t>
      </w:r>
      <w:r>
        <w:rPr>
          <w:w w:val="105"/>
        </w:rPr>
        <w:t>nominative</w:t>
      </w:r>
      <w:r>
        <w:rPr>
          <w:spacing w:val="16"/>
          <w:w w:val="105"/>
        </w:rPr>
        <w:t> </w:t>
      </w:r>
      <w:r>
        <w:rPr>
          <w:w w:val="105"/>
        </w:rPr>
        <w:t>case:</w:t>
      </w:r>
    </w:p>
    <w:p>
      <w:pPr>
        <w:pStyle w:val="BodyText"/>
        <w:spacing w:before="7"/>
        <w:rPr>
          <w:sz w:val="25"/>
        </w:rPr>
      </w:pPr>
    </w:p>
    <w:p>
      <w:pPr>
        <w:pStyle w:val="BodyText"/>
        <w:ind w:left="101"/>
      </w:pPr>
      <w:r>
        <w:rPr>
          <w:w w:val="105"/>
        </w:rPr>
        <w:t>Time</w:t>
      </w:r>
      <w:r>
        <w:rPr>
          <w:spacing w:val="16"/>
          <w:w w:val="105"/>
        </w:rPr>
        <w:t> </w:t>
      </w:r>
      <w:r>
        <w:rPr>
          <w:w w:val="105"/>
        </w:rPr>
        <w:t>expressions</w:t>
      </w:r>
      <w:r>
        <w:rPr>
          <w:spacing w:val="16"/>
          <w:w w:val="105"/>
        </w:rPr>
        <w:t> </w:t>
      </w:r>
      <w:r>
        <w:rPr>
          <w:w w:val="105"/>
        </w:rPr>
        <w:t>ending</w:t>
      </w:r>
      <w:r>
        <w:rPr>
          <w:spacing w:val="16"/>
          <w:w w:val="105"/>
        </w:rPr>
        <w:t> </w:t>
      </w:r>
      <w:r>
        <w:rPr>
          <w:w w:val="105"/>
        </w:rPr>
        <w:t>in</w:t>
      </w:r>
      <w:r>
        <w:rPr>
          <w:spacing w:val="16"/>
          <w:w w:val="105"/>
        </w:rPr>
        <w:t> </w:t>
      </w:r>
      <w:r>
        <w:rPr>
          <w:w w:val="105"/>
        </w:rPr>
        <w:t>the</w:t>
      </w:r>
      <w:r>
        <w:rPr>
          <w:spacing w:val="16"/>
          <w:w w:val="105"/>
        </w:rPr>
        <w:t> </w:t>
      </w:r>
      <w:r>
        <w:rPr>
          <w:w w:val="105"/>
        </w:rPr>
        <w:t>word</w:t>
      </w:r>
      <w:r>
        <w:rPr>
          <w:spacing w:val="16"/>
          <w:w w:val="105"/>
        </w:rPr>
        <w:t> </w:t>
      </w:r>
      <w:r>
        <w:rPr>
          <w:b/>
          <w:w w:val="105"/>
        </w:rPr>
        <w:t>nap</w:t>
      </w:r>
      <w:r>
        <w:rPr>
          <w:b/>
          <w:spacing w:val="16"/>
          <w:w w:val="105"/>
        </w:rPr>
        <w:t> </w:t>
      </w:r>
      <w:r>
        <w:rPr>
          <w:w w:val="105"/>
        </w:rPr>
        <w:t>‘day’:</w:t>
      </w:r>
    </w:p>
    <w:p>
      <w:pPr>
        <w:pStyle w:val="Heading3"/>
        <w:spacing w:before="165"/>
        <w:ind w:left="340"/>
      </w:pPr>
      <w:r>
        <w:rPr/>
        <w:t>Minden nap</w:t>
      </w:r>
      <w:r>
        <w:rPr>
          <w:rFonts w:ascii="Arial" w:hAnsi="Arial"/>
          <w:b w:val="0"/>
        </w:rPr>
        <w:t>/</w:t>
      </w:r>
      <w:r>
        <w:rPr/>
        <w:t>egész nap</w:t>
      </w:r>
      <w:r>
        <w:rPr>
          <w:rFonts w:ascii="Arial" w:hAnsi="Arial"/>
          <w:b w:val="0"/>
        </w:rPr>
        <w:t>/</w:t>
      </w:r>
      <w:r>
        <w:rPr/>
        <w:t>vasárnap tanul.</w:t>
      </w:r>
    </w:p>
    <w:p>
      <w:pPr>
        <w:pStyle w:val="Heading5"/>
        <w:spacing w:before="23"/>
        <w:ind w:left="340"/>
      </w:pPr>
      <w:r>
        <w:rPr>
          <w:w w:val="95"/>
        </w:rPr>
        <w:t>She studies every day/all day/on Sunday.</w:t>
      </w:r>
    </w:p>
    <w:p>
      <w:pPr>
        <w:pStyle w:val="BodyText"/>
        <w:spacing w:before="174"/>
        <w:ind w:left="101"/>
      </w:pPr>
      <w:r>
        <w:rPr>
          <w:w w:val="105"/>
        </w:rPr>
        <w:t>Time expressions of ‘ago’ and ‘since’ formed with the possessive:</w:t>
      </w:r>
    </w:p>
    <w:p>
      <w:pPr>
        <w:pStyle w:val="Heading3"/>
        <w:spacing w:before="165"/>
        <w:ind w:left="340"/>
      </w:pPr>
      <w:r>
        <w:rPr/>
        <w:t>Már három hete van itt.</w:t>
      </w:r>
    </w:p>
    <w:p>
      <w:pPr>
        <w:pStyle w:val="Heading5"/>
        <w:spacing w:before="23"/>
        <w:ind w:left="340"/>
      </w:pPr>
      <w:r>
        <w:rPr/>
        <w:t>He’s been here for three weeks already.</w:t>
      </w:r>
    </w:p>
    <w:p>
      <w:pPr>
        <w:spacing w:before="164"/>
        <w:ind w:left="340" w:right="0" w:firstLine="0"/>
        <w:jc w:val="left"/>
        <w:rPr>
          <w:rFonts w:ascii="Trebuchet MS" w:hAnsi="Trebuchet MS"/>
          <w:b/>
          <w:sz w:val="20"/>
        </w:rPr>
      </w:pPr>
      <w:r>
        <w:rPr>
          <w:rFonts w:ascii="Trebuchet MS" w:hAnsi="Trebuchet MS"/>
          <w:b/>
          <w:sz w:val="20"/>
        </w:rPr>
        <w:t>Hét hónapja utazott el.</w:t>
      </w:r>
    </w:p>
    <w:p>
      <w:pPr>
        <w:spacing w:before="22"/>
        <w:ind w:left="340" w:right="0" w:firstLine="0"/>
        <w:jc w:val="left"/>
        <w:rPr>
          <w:rFonts w:ascii="Arial"/>
          <w:sz w:val="20"/>
        </w:rPr>
      </w:pPr>
      <w:r>
        <w:rPr>
          <w:rFonts w:ascii="Arial"/>
          <w:sz w:val="20"/>
        </w:rPr>
        <w:t>He left seven months ago.</w:t>
      </w:r>
    </w:p>
    <w:p>
      <w:pPr>
        <w:pStyle w:val="BodyText"/>
        <w:spacing w:before="11"/>
        <w:rPr>
          <w:rFonts w:ascii="Arial"/>
          <w:sz w:val="22"/>
        </w:rPr>
      </w:pPr>
    </w:p>
    <w:p>
      <w:pPr>
        <w:spacing w:before="0"/>
        <w:ind w:left="818" w:right="0" w:firstLine="0"/>
        <w:jc w:val="left"/>
        <w:rPr>
          <w:rFonts w:ascii="Trebuchet MS"/>
          <w:b/>
          <w:sz w:val="20"/>
        </w:rPr>
      </w:pPr>
      <w:r>
        <w:rPr/>
        <w:pict>
          <v:shape style="position:absolute;margin-left:40.214001pt;margin-top:-1.865881pt;width:29.6pt;height:15.65pt;mso-position-horizontal-relative:page;mso-position-vertical-relative:paragraph;z-index:16055296"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6.1.2</w:t>
                  </w:r>
                </w:p>
              </w:txbxContent>
            </v:textbox>
            <v:stroke dashstyle="solid"/>
            <w10:wrap type="none"/>
          </v:shape>
        </w:pict>
      </w:r>
      <w:r>
        <w:rPr>
          <w:rFonts w:ascii="Arial"/>
          <w:b/>
          <w:i/>
          <w:sz w:val="20"/>
        </w:rPr>
        <w:t>Accusative: </w:t>
      </w:r>
      <w:r>
        <w:rPr>
          <w:rFonts w:ascii="Trebuchet MS"/>
          <w:b/>
          <w:sz w:val="20"/>
        </w:rPr>
        <w:t>-(</w:t>
      </w:r>
      <w:r>
        <w:rPr>
          <w:rFonts w:ascii="Arial"/>
          <w:b/>
          <w:i/>
          <w:sz w:val="20"/>
        </w:rPr>
        <w:t>V</w:t>
      </w:r>
      <w:r>
        <w:rPr>
          <w:rFonts w:ascii="Trebuchet MS"/>
          <w:b/>
          <w:sz w:val="20"/>
        </w:rPr>
        <w:t>)t</w:t>
      </w:r>
    </w:p>
    <w:p>
      <w:pPr>
        <w:pStyle w:val="BodyText"/>
        <w:spacing w:before="11"/>
        <w:rPr>
          <w:rFonts w:ascii="Trebuchet MS"/>
          <w:b/>
          <w:sz w:val="25"/>
        </w:rPr>
      </w:pPr>
    </w:p>
    <w:p>
      <w:pPr>
        <w:pStyle w:val="Heading5"/>
        <w:spacing w:before="0"/>
        <w:ind w:left="821"/>
      </w:pPr>
      <w:r>
        <w:rPr/>
        <w:pict>
          <v:shape style="position:absolute;margin-left:40.214001pt;margin-top:-1.876514pt;width:29.6pt;height:15.65pt;mso-position-horizontal-relative:page;mso-position-vertical-relative:paragraph;z-index:16054784"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6.1.2.1</w:t>
                  </w:r>
                </w:p>
              </w:txbxContent>
            </v:textbox>
            <v:stroke dashstyle="solid"/>
            <w10:wrap type="none"/>
          </v:shape>
        </w:pict>
      </w:r>
      <w:r>
        <w:rPr/>
        <w:t>Formation</w:t>
      </w:r>
    </w:p>
    <w:p>
      <w:pPr>
        <w:pStyle w:val="BodyText"/>
        <w:spacing w:line="280" w:lineRule="auto" w:before="174"/>
        <w:ind w:left="101" w:right="1581"/>
        <w:jc w:val="both"/>
      </w:pPr>
      <w:r>
        <w:rPr>
          <w:w w:val="105"/>
        </w:rPr>
        <w:t>The accusative </w:t>
      </w:r>
      <w:r>
        <w:rPr>
          <w:b/>
          <w:w w:val="105"/>
        </w:rPr>
        <w:t>-</w:t>
      </w:r>
      <w:r>
        <w:rPr>
          <w:w w:val="105"/>
        </w:rPr>
        <w:t>(</w:t>
      </w:r>
      <w:r>
        <w:rPr>
          <w:b/>
          <w:i/>
          <w:w w:val="105"/>
        </w:rPr>
        <w:t>V </w:t>
      </w:r>
      <w:r>
        <w:rPr>
          <w:w w:val="105"/>
        </w:rPr>
        <w:t>)</w:t>
      </w:r>
      <w:r>
        <w:rPr>
          <w:b/>
          <w:w w:val="105"/>
        </w:rPr>
        <w:t>t </w:t>
      </w:r>
      <w:r>
        <w:rPr>
          <w:w w:val="105"/>
        </w:rPr>
        <w:t>is attached in much the same way as the plural </w:t>
      </w:r>
      <w:r>
        <w:rPr>
          <w:b/>
          <w:w w:val="105"/>
        </w:rPr>
        <w:t>-k   </w:t>
      </w:r>
      <w:r>
        <w:rPr>
          <w:w w:val="105"/>
        </w:rPr>
        <w:t>(see section </w:t>
      </w:r>
      <w:r>
        <w:rPr>
          <w:b/>
          <w:w w:val="105"/>
        </w:rPr>
        <w:t>5.3</w:t>
      </w:r>
      <w:r>
        <w:rPr>
          <w:w w:val="105"/>
        </w:rPr>
        <w:t>) with one difference: within the group of regular nouns there is a division. Regular nouns ending in the consonants </w:t>
      </w:r>
      <w:r>
        <w:rPr>
          <w:b/>
          <w:w w:val="105"/>
        </w:rPr>
        <w:t>j</w:t>
      </w:r>
      <w:r>
        <w:rPr>
          <w:w w:val="105"/>
        </w:rPr>
        <w:t>, </w:t>
      </w:r>
      <w:r>
        <w:rPr>
          <w:b/>
          <w:w w:val="105"/>
        </w:rPr>
        <w:t>l</w:t>
      </w:r>
      <w:r>
        <w:rPr>
          <w:w w:val="105"/>
        </w:rPr>
        <w:t>, </w:t>
      </w:r>
      <w:r>
        <w:rPr>
          <w:b/>
          <w:w w:val="105"/>
        </w:rPr>
        <w:t>ly</w:t>
      </w:r>
      <w:r>
        <w:rPr>
          <w:w w:val="105"/>
        </w:rPr>
        <w:t>, </w:t>
      </w:r>
      <w:r>
        <w:rPr>
          <w:b/>
          <w:w w:val="105"/>
        </w:rPr>
        <w:t>n</w:t>
      </w:r>
      <w:r>
        <w:rPr>
          <w:w w:val="105"/>
        </w:rPr>
        <w:t>, </w:t>
      </w:r>
      <w:r>
        <w:rPr>
          <w:b/>
          <w:w w:val="105"/>
        </w:rPr>
        <w:t>ny</w:t>
      </w:r>
      <w:r>
        <w:rPr>
          <w:w w:val="105"/>
        </w:rPr>
        <w:t>,    </w:t>
      </w:r>
      <w:r>
        <w:rPr>
          <w:b/>
          <w:w w:val="105"/>
        </w:rPr>
        <w:t>r</w:t>
      </w:r>
      <w:r>
        <w:rPr>
          <w:w w:val="105"/>
        </w:rPr>
        <w:t>, </w:t>
      </w:r>
      <w:r>
        <w:rPr>
          <w:b/>
          <w:w w:val="105"/>
        </w:rPr>
        <w:t>s</w:t>
      </w:r>
      <w:r>
        <w:rPr>
          <w:w w:val="105"/>
        </w:rPr>
        <w:t>, </w:t>
      </w:r>
      <w:r>
        <w:rPr>
          <w:b/>
          <w:w w:val="105"/>
        </w:rPr>
        <w:t>sz</w:t>
      </w:r>
      <w:r>
        <w:rPr>
          <w:w w:val="105"/>
        </w:rPr>
        <w:t>, </w:t>
      </w:r>
      <w:r>
        <w:rPr>
          <w:b/>
          <w:w w:val="105"/>
        </w:rPr>
        <w:t>z</w:t>
      </w:r>
      <w:r>
        <w:rPr>
          <w:w w:val="105"/>
        </w:rPr>
        <w:t>, </w:t>
      </w:r>
      <w:r>
        <w:rPr>
          <w:b/>
          <w:w w:val="105"/>
        </w:rPr>
        <w:t>zs </w:t>
      </w:r>
      <w:r>
        <w:rPr>
          <w:w w:val="105"/>
        </w:rPr>
        <w:t>require no linking vowel when suffixing the accusative case.</w:t>
      </w:r>
      <w:r>
        <w:rPr>
          <w:w w:val="105"/>
          <w:position w:val="6"/>
          <w:sz w:val="12"/>
        </w:rPr>
        <w:t>3 </w:t>
      </w:r>
      <w:r>
        <w:rPr>
          <w:w w:val="105"/>
        </w:rPr>
        <w:t>Regular nouns ending in any other consonant still require the  linking  vowel</w:t>
      </w:r>
      <w:r>
        <w:rPr>
          <w:spacing w:val="20"/>
          <w:w w:val="105"/>
        </w:rPr>
        <w:t> </w:t>
      </w:r>
      <w:r>
        <w:rPr>
          <w:b/>
          <w:w w:val="105"/>
        </w:rPr>
        <w:t>o</w:t>
      </w:r>
      <w:r>
        <w:rPr>
          <w:w w:val="105"/>
        </w:rPr>
        <w:t>/</w:t>
      </w:r>
      <w:r>
        <w:rPr>
          <w:b/>
          <w:w w:val="105"/>
        </w:rPr>
        <w:t>e</w:t>
      </w:r>
      <w:r>
        <w:rPr>
          <w:w w:val="105"/>
        </w:rPr>
        <w:t>/</w:t>
      </w:r>
      <w:r>
        <w:rPr>
          <w:b/>
          <w:w w:val="105"/>
        </w:rPr>
        <w:t>ö</w:t>
      </w:r>
      <w:r>
        <w:rPr>
          <w:w w:val="105"/>
        </w:rPr>
        <w:t>.</w:t>
      </w:r>
    </w:p>
    <w:p>
      <w:pPr>
        <w:pStyle w:val="BodyText"/>
        <w:spacing w:line="280" w:lineRule="auto" w:before="123"/>
        <w:ind w:left="101" w:right="1583"/>
        <w:jc w:val="both"/>
      </w:pPr>
      <w:r>
        <w:rPr/>
        <w:pict>
          <v:group style="position:absolute;margin-left:355.789001pt;margin-top:66.405731pt;width:61.8pt;height:23.95pt;mso-position-horizontal-relative:page;mso-position-vertical-relative:paragraph;z-index:16054272" coordorigin="7116,1328" coordsize="1236,479">
            <v:shape style="position:absolute;left:7115;top:1328;width:1236;height:479" coordorigin="7116,1328" coordsize="1236,479" path="m8351,1328l7119,1328,7116,1331,7116,1806,8348,1806,8351,1803,8351,1328xe" filled="true" fillcolor="#efefef" stroked="false">
              <v:path arrowok="t"/>
              <v:fill type="solid"/>
            </v:shape>
            <v:shape style="position:absolute;left:7115;top:1328;width:1236;height:479" coordorigin="7116,1328" coordsize="1236,479" path="m8351,1328l7132,1328,7116,1347,7116,1806,8335,1806,8351,1787,8351,1328xe" filled="true" fillcolor="#eeeeee" stroked="false">
              <v:path arrowok="t"/>
              <v:fill type="solid"/>
            </v:shape>
            <v:shape style="position:absolute;left:7115;top:1328;width:1236;height:479" coordorigin="7116,1328" coordsize="1236,479" path="m8351,1328l7145,1328,7116,1363,7116,1806,8321,1806,8351,1771,8351,1328xe" filled="true" fillcolor="#ededed" stroked="false">
              <v:path arrowok="t"/>
              <v:fill type="solid"/>
            </v:shape>
            <v:shape style="position:absolute;left:7115;top:1328;width:1236;height:479" coordorigin="7116,1328" coordsize="1236,479" path="m8351,1328l7158,1328,7116,1378,7116,1806,8308,1806,8351,1756,8351,1328xe" filled="true" fillcolor="#ececec" stroked="false">
              <v:path arrowok="t"/>
              <v:fill type="solid"/>
            </v:shape>
            <v:shape style="position:absolute;left:7115;top:1328;width:1236;height:479" coordorigin="7116,1328" coordsize="1236,479" path="m8351,1328l7171,1328,7116,1394,7116,1806,8295,1806,8351,1740,8351,1328xe" filled="true" fillcolor="#ebebeb" stroked="false">
              <v:path arrowok="t"/>
              <v:fill type="solid"/>
            </v:shape>
            <v:shape style="position:absolute;left:7115;top:1328;width:1236;height:479" coordorigin="7116,1328" coordsize="1236,479" path="m8351,1328l7184,1328,7116,1410,7116,1806,8282,1806,8351,1724,8351,1328xe" filled="true" fillcolor="#eaeaea" stroked="false">
              <v:path arrowok="t"/>
              <v:fill type="solid"/>
            </v:shape>
            <v:shape style="position:absolute;left:7115;top:1328;width:1236;height:479" coordorigin="7116,1328" coordsize="1236,479" path="m8351,1328l7197,1328,7116,1425,7116,1806,8269,1806,8351,1709,8351,1328xe" filled="true" fillcolor="#e9e9e9" stroked="false">
              <v:path arrowok="t"/>
              <v:fill type="solid"/>
            </v:shape>
            <v:shape style="position:absolute;left:7115;top:1328;width:1236;height:479" coordorigin="7116,1328" coordsize="1236,479" path="m8351,1328l7211,1328,7116,1441,7116,1806,8256,1806,8351,1693,8351,1328xe" filled="true" fillcolor="#e8e8e8" stroked="false">
              <v:path arrowok="t"/>
              <v:fill type="solid"/>
            </v:shape>
            <v:shape style="position:absolute;left:7115;top:1328;width:1236;height:479" coordorigin="7116,1328" coordsize="1236,479" path="m8351,1328l7224,1328,7116,1457,7116,1806,8243,1806,8351,1677,8351,1328xe" filled="true" fillcolor="#e7e7e7" stroked="false">
              <v:path arrowok="t"/>
              <v:fill type="solid"/>
            </v:shape>
            <v:shape style="position:absolute;left:7115;top:1328;width:1236;height:479" coordorigin="7116,1328" coordsize="1236,479" path="m8351,1328l7237,1328,7116,1472,7116,1806,8229,1806,8351,1662,8351,1328xe" filled="true" fillcolor="#e6e6e6" stroked="false">
              <v:path arrowok="t"/>
              <v:fill type="solid"/>
            </v:shape>
            <v:shape style="position:absolute;left:7115;top:1328;width:1236;height:479" coordorigin="7116,1328" coordsize="1236,479" path="m8351,1328l7250,1328,7116,1488,7116,1806,8216,1806,8351,1646,8351,1328xe" filled="true" fillcolor="#e5e5e5" stroked="false">
              <v:path arrowok="t"/>
              <v:fill type="solid"/>
            </v:shape>
            <v:shape style="position:absolute;left:7115;top:1328;width:1236;height:479" coordorigin="7116,1328" coordsize="1236,479" path="m8351,1328l7263,1328,7116,1504,7116,1806,8203,1806,8351,1630,8351,1328xe" filled="true" fillcolor="#e4e4e4" stroked="false">
              <v:path arrowok="t"/>
              <v:fill type="solid"/>
            </v:shape>
            <v:shape style="position:absolute;left:7115;top:1328;width:1236;height:479" coordorigin="7116,1328" coordsize="1236,479" path="m8351,1328l7276,1328,7116,1519,7116,1806,8190,1806,8351,1614,8351,1328xe" filled="true" fillcolor="#e3e3e3" stroked="false">
              <v:path arrowok="t"/>
              <v:fill type="solid"/>
            </v:shape>
            <v:shape style="position:absolute;left:7115;top:1328;width:1236;height:479" coordorigin="7116,1328" coordsize="1236,479" path="m8351,1328l7289,1328,7116,1535,7116,1806,8177,1806,8351,1599,8351,1328xe" filled="true" fillcolor="#e2e2e2" stroked="false">
              <v:path arrowok="t"/>
              <v:fill type="solid"/>
            </v:shape>
            <v:shape style="position:absolute;left:7115;top:1328;width:1236;height:479" coordorigin="7116,1328" coordsize="1236,479" path="m8351,1328l7303,1328,7116,1551,7116,1806,8164,1806,8351,1583,8351,1328xe" filled="true" fillcolor="#e1e1e1" stroked="false">
              <v:path arrowok="t"/>
              <v:fill type="solid"/>
            </v:shape>
            <v:shape style="position:absolute;left:7115;top:1328;width:1236;height:479" coordorigin="7116,1328" coordsize="1236,479" path="m8351,1328l7316,1328,7116,1566,7116,1806,8151,1806,8351,1567,8351,1328xe" filled="true" fillcolor="#e0e0e0" stroked="false">
              <v:path arrowok="t"/>
              <v:fill type="solid"/>
            </v:shape>
            <v:shape style="position:absolute;left:7115;top:1328;width:1236;height:479" coordorigin="7116,1328" coordsize="1236,479" path="m8351,1328l7329,1328,7116,1582,7116,1806,8137,1806,8351,1552,8351,1328xe" filled="true" fillcolor="#dfdfdf" stroked="false">
              <v:path arrowok="t"/>
              <v:fill type="solid"/>
            </v:shape>
            <v:shape style="position:absolute;left:7115;top:1328;width:1236;height:479" coordorigin="7116,1328" coordsize="1236,479" path="m8351,1328l7342,1328,7116,1598,7116,1806,8124,1806,8351,1536,8351,1328xe" filled="true" fillcolor="#dedede" stroked="false">
              <v:path arrowok="t"/>
              <v:fill type="solid"/>
            </v:shape>
            <v:shape style="position:absolute;left:7115;top:1328;width:1236;height:479" coordorigin="7116,1328" coordsize="1236,479" path="m8351,1328l7355,1328,7116,1613,7116,1806,8111,1806,8351,1520,8351,1328xe" filled="true" fillcolor="#dddddd" stroked="false">
              <v:path arrowok="t"/>
              <v:fill type="solid"/>
            </v:shape>
            <v:shape style="position:absolute;left:7115;top:1328;width:1236;height:479" coordorigin="7116,1328" coordsize="1236,479" path="m8351,1328l7368,1328,7116,1629,7116,1806,8098,1806,8351,1505,8351,1328xe" filled="true" fillcolor="#dcdcdc" stroked="false">
              <v:path arrowok="t"/>
              <v:fill type="solid"/>
            </v:shape>
            <v:shape style="position:absolute;left:7115;top:1328;width:1236;height:479" coordorigin="7116,1328" coordsize="1236,479" path="m8351,1328l7381,1328,7116,1645,7116,1806,8085,1806,8351,1489,8351,1328xe" filled="true" fillcolor="#dbdbdb" stroked="false">
              <v:path arrowok="t"/>
              <v:fill type="solid"/>
            </v:shape>
            <v:shape style="position:absolute;left:7115;top:1328;width:1236;height:479" coordorigin="7116,1328" coordsize="1236,479" path="m8351,1328l7395,1328,7116,1660,7116,1806,8072,1806,8351,1473,8351,1328xe" filled="true" fillcolor="#dadada" stroked="false">
              <v:path arrowok="t"/>
              <v:fill type="solid"/>
            </v:shape>
            <v:shape style="position:absolute;left:7115;top:1328;width:1236;height:479" coordorigin="7116,1328" coordsize="1236,479" path="m8351,1328l7408,1328,7116,1676,7116,1806,8059,1806,8351,1458,8351,1328xe" filled="true" fillcolor="#d9d9d9" stroked="false">
              <v:path arrowok="t"/>
              <v:fill type="solid"/>
            </v:shape>
            <v:shape style="position:absolute;left:7115;top:1328;width:1236;height:479" coordorigin="7116,1328" coordsize="1236,479" path="m8351,1328l7421,1328,7116,1692,7116,1806,8045,1806,8351,1442,8351,1328xe" filled="true" fillcolor="#d8d8d8" stroked="false">
              <v:path arrowok="t"/>
              <v:fill type="solid"/>
            </v:shape>
            <v:shape style="position:absolute;left:7115;top:1328;width:1236;height:479" coordorigin="7116,1328" coordsize="1236,479" path="m8351,1328l7434,1328,7116,1707,7116,1806,8032,1806,8351,1426,8351,1328xe" filled="true" fillcolor="#d7d7d7" stroked="false">
              <v:path arrowok="t"/>
              <v:fill type="solid"/>
            </v:shape>
            <v:shape style="position:absolute;left:7115;top:1328;width:1236;height:479" coordorigin="7116,1328" coordsize="1236,479" path="m8351,1328l7447,1328,7116,1723,7116,1806,8019,1806,8351,1411,8351,1328xe" filled="true" fillcolor="#d6d6d6" stroked="false">
              <v:path arrowok="t"/>
              <v:fill type="solid"/>
            </v:shape>
            <v:shape style="position:absolute;left:7115;top:1328;width:1236;height:479" coordorigin="7116,1328" coordsize="1236,479" path="m8351,1328l7460,1328,7116,1739,7116,1806,8006,1806,8351,1395,8351,1328xe" filled="true" fillcolor="#d5d5d5" stroked="false">
              <v:path arrowok="t"/>
              <v:fill type="solid"/>
            </v:shape>
            <v:shape style="position:absolute;left:7115;top:1328;width:1236;height:479" coordorigin="7116,1328" coordsize="1236,479" path="m8351,1328l7474,1328,7116,1754,7116,1806,7993,1806,8351,1379,8351,1328xe" filled="true" fillcolor="#d4d4d4" stroked="false">
              <v:path arrowok="t"/>
              <v:fill type="solid"/>
            </v:shape>
            <v:shape style="position:absolute;left:7115;top:1328;width:1236;height:479" coordorigin="7116,1328" coordsize="1236,479" path="m8351,1328l7487,1328,7116,1770,7116,1806,7980,1806,8351,1364,8351,1328xe" filled="true" fillcolor="#d3d3d3" stroked="false">
              <v:path arrowok="t"/>
              <v:fill type="solid"/>
            </v:shape>
            <v:shape style="position:absolute;left:7115;top:1328;width:1236;height:479" coordorigin="7116,1328" coordsize="1236,479" path="m8351,1328l7500,1328,7116,1786,7116,1806,7966,1806,8351,1348,8351,1328xe" filled="true" fillcolor="#d2d2d2" stroked="false">
              <v:path arrowok="t"/>
              <v:fill type="solid"/>
            </v:shape>
            <v:shape style="position:absolute;left:7115;top:1328;width:1236;height:479" coordorigin="7116,1328" coordsize="1236,479" path="m8351,1328l7513,1328,7116,1802,7116,1806,7953,1806,8351,1332,8351,1328xe" filled="true" fillcolor="#d1d1d1" stroked="false">
              <v:path arrowok="t"/>
              <v:fill type="solid"/>
            </v:shape>
            <v:shape style="position:absolute;left:7125;top:1328;width:1217;height:479" coordorigin="7125,1328" coordsize="1217,479" path="m8341,1328l7526,1328,7125,1806,7940,1806,8341,1328xe" filled="true" fillcolor="#d0d0d0" stroked="false">
              <v:path arrowok="t"/>
              <v:fill type="solid"/>
            </v:shape>
            <v:shape style="position:absolute;left:7138;top:1328;width:1190;height:479" coordorigin="7138,1328" coordsize="1190,479" path="m8328,1328l7539,1328,7138,1806,7927,1806,8328,1328xe" filled="true" fillcolor="#cfcfcf" stroked="false">
              <v:path arrowok="t"/>
              <v:fill type="solid"/>
            </v:shape>
            <v:shape style="position:absolute;left:7151;top:1328;width:1164;height:479" coordorigin="7151,1328" coordsize="1164,479" path="m8315,1328l7552,1328,7151,1806,7914,1806,8315,1328xe" filled="true" fillcolor="#cecece" stroked="false">
              <v:path arrowok="t"/>
              <v:fill type="solid"/>
            </v:shape>
            <v:shape style="position:absolute;left:7164;top:1328;width:1138;height:479" coordorigin="7164,1328" coordsize="1138,479" path="m8302,1328l7566,1328,7164,1806,7901,1806,8302,1328xe" filled="true" fillcolor="#cdcdcd" stroked="false">
              <v:path arrowok="t"/>
              <v:fill type="solid"/>
            </v:shape>
            <v:shape style="position:absolute;left:7177;top:1328;width:1112;height:479" coordorigin="7178,1328" coordsize="1112,479" path="m8289,1328l7579,1328,7178,1806,7888,1806,8289,1328xe" filled="true" fillcolor="#cccccc" stroked="false">
              <v:path arrowok="t"/>
              <v:fill type="solid"/>
            </v:shape>
            <v:shape style="position:absolute;left:7190;top:1328;width:1085;height:479" coordorigin="7191,1328" coordsize="1085,479" path="m8276,1328l7592,1328,7191,1806,7874,1806,8276,1328xe" filled="true" fillcolor="#cbcbcb" stroked="false">
              <v:path arrowok="t"/>
              <v:fill type="solid"/>
            </v:shape>
            <v:shape style="position:absolute;left:7203;top:1328;width:1059;height:479" coordorigin="7204,1328" coordsize="1059,479" path="m8262,1328l7605,1328,7204,1806,7861,1806,8262,1328xe" filled="true" fillcolor="#cacaca" stroked="false">
              <v:path arrowok="t"/>
              <v:fill type="solid"/>
            </v:shape>
            <v:shape style="position:absolute;left:7217;top:1328;width:1033;height:479" coordorigin="7217,1328" coordsize="1033,479" path="m8249,1328l7618,1328,7217,1806,7848,1806,8249,1328xe" filled="true" fillcolor="#c9c9c9" stroked="false">
              <v:path arrowok="t"/>
              <v:fill type="solid"/>
            </v:shape>
            <v:shape style="position:absolute;left:7230;top:1328;width:1006;height:479" coordorigin="7230,1328" coordsize="1006,479" path="m8236,1328l7631,1328,7230,1806,7835,1806,8236,1328xe" filled="true" fillcolor="#c8c8c8" stroked="false">
              <v:path arrowok="t"/>
              <v:fill type="solid"/>
            </v:shape>
            <v:shape style="position:absolute;left:7243;top:1328;width:980;height:479" coordorigin="7243,1328" coordsize="980,479" path="m8223,1328l7644,1328,7243,1806,7822,1806,8223,1328xe" filled="true" fillcolor="#c7c7c7" stroked="false">
              <v:path arrowok="t"/>
              <v:fill type="solid"/>
            </v:shape>
            <v:shape style="position:absolute;left:7256;top:1328;width:954;height:479" coordorigin="7257,1328" coordsize="954,479" path="m8210,1328l7658,1328,7257,1806,7809,1806,8210,1328xe" filled="true" fillcolor="#c6c6c6" stroked="false">
              <v:path arrowok="t"/>
              <v:fill type="solid"/>
            </v:shape>
            <v:shape style="position:absolute;left:7269;top:1328;width:927;height:479" coordorigin="7270,1328" coordsize="927,479" path="m8197,1328l7671,1328,7270,1806,7796,1806,8197,1328xe" filled="true" fillcolor="#c5c5c5" stroked="false">
              <v:path arrowok="t"/>
              <v:fill type="solid"/>
            </v:shape>
            <v:shape style="position:absolute;left:7282;top:1328;width:901;height:479" coordorigin="7283,1328" coordsize="901,479" path="m8184,1328l7684,1328,7283,1806,7782,1806,8184,1328xe" filled="true" fillcolor="#c4c4c4" stroked="false">
              <v:path arrowok="t"/>
              <v:fill type="solid"/>
            </v:shape>
            <v:shape style="position:absolute;left:7295;top:1328;width:875;height:479" coordorigin="7296,1328" coordsize="875,479" path="m8170,1328l7697,1328,7296,1806,7769,1806,8170,1328xe" filled="true" fillcolor="#c3c3c3" stroked="false">
              <v:path arrowok="t"/>
              <v:fill type="solid"/>
            </v:shape>
            <v:shape style="position:absolute;left:7309;top:1328;width:849;height:479" coordorigin="7309,1328" coordsize="849,479" path="m8157,1328l7710,1328,7309,1806,7756,1806,8157,1328xe" filled="true" fillcolor="#c2c2c2" stroked="false">
              <v:path arrowok="t"/>
              <v:fill type="solid"/>
            </v:shape>
            <v:shape style="position:absolute;left:7322;top:1328;width:822;height:479" coordorigin="7322,1328" coordsize="822,479" path="m8144,1328l7723,1328,7322,1806,7743,1806,8144,1328xe" filled="true" fillcolor="#c1c1c1" stroked="false">
              <v:path arrowok="t"/>
              <v:fill type="solid"/>
            </v:shape>
            <v:shape style="position:absolute;left:7335;top:1328;width:796;height:479" coordorigin="7335,1328" coordsize="796,479" path="m8131,1328l7736,1328,7335,1806,7730,1806,8131,1328xe" filled="true" fillcolor="#c0c0c0" stroked="false">
              <v:path arrowok="t"/>
              <v:fill type="solid"/>
            </v:shape>
            <v:shape style="position:absolute;left:7348;top:1328;width:770;height:479" coordorigin="7349,1328" coordsize="770,479" path="m8118,1328l7750,1328,7349,1806,7717,1806,8118,1328xe" filled="true" fillcolor="#bfbfbf" stroked="false">
              <v:path arrowok="t"/>
              <v:fill type="solid"/>
            </v:shape>
            <v:shape style="position:absolute;left:7361;top:1328;width:743;height:479" coordorigin="7362,1328" coordsize="743,479" path="m8105,1328l7763,1328,7362,1806,7704,1806,8105,1328xe" filled="true" fillcolor="#bebebe" stroked="false">
              <v:path arrowok="t"/>
              <v:fill type="solid"/>
            </v:shape>
            <v:shape style="position:absolute;left:7374;top:1328;width:717;height:479" coordorigin="7375,1328" coordsize="717,479" path="m8091,1328l7776,1328,7375,1806,7690,1806,8091,1328xe" filled="true" fillcolor="#bdbdbd" stroked="false">
              <v:path arrowok="t"/>
              <v:fill type="solid"/>
            </v:shape>
            <v:shape style="position:absolute;left:7387;top:1328;width:691;height:479" coordorigin="7388,1328" coordsize="691,479" path="m8078,1328l7789,1328,7388,1806,7677,1806,8078,1328xe" filled="true" fillcolor="#bcbcbc" stroked="false">
              <v:path arrowok="t"/>
              <v:fill type="solid"/>
            </v:shape>
            <v:shape style="position:absolute;left:7401;top:1328;width:665;height:479" coordorigin="7401,1328" coordsize="665,479" path="m8065,1328l7802,1328,7401,1806,7664,1806,8065,1328xe" filled="true" fillcolor="#bbbbbb" stroked="false">
              <v:path arrowok="t"/>
              <v:fill type="solid"/>
            </v:shape>
            <v:shape style="position:absolute;left:7414;top:1328;width:638;height:479" coordorigin="7414,1328" coordsize="638,479" path="m8052,1328l7815,1328,7414,1806,7651,1806,8052,1328xe" filled="true" fillcolor="#bababa" stroked="false">
              <v:path arrowok="t"/>
              <v:fill type="solid"/>
            </v:shape>
            <v:shape style="position:absolute;left:7427;top:1328;width:612;height:479" coordorigin="7427,1328" coordsize="612,479" path="m8039,1328l7829,1328,7427,1806,7638,1806,8039,1328xe" filled="true" fillcolor="#b9b9b9" stroked="false">
              <v:path arrowok="t"/>
              <v:fill type="solid"/>
            </v:shape>
            <v:shape style="position:absolute;left:7440;top:1328;width:586;height:479" coordorigin="7441,1328" coordsize="586,479" path="m8026,1328l7842,1328,7441,1806,7625,1806,8026,1328xe" filled="true" fillcolor="#b8b8b8" stroked="false">
              <v:path arrowok="t"/>
              <v:fill type="solid"/>
            </v:shape>
            <v:shape style="position:absolute;left:7453;top:1328;width:559;height:479" coordorigin="7454,1328" coordsize="559,479" path="m8013,1328l7855,1328,7454,1806,7612,1806,8013,1328xe" filled="true" fillcolor="#b7b7b7" stroked="false">
              <v:path arrowok="t"/>
              <v:fill type="solid"/>
            </v:shape>
            <v:shape style="position:absolute;left:7466;top:1328;width:533;height:479" coordorigin="7467,1328" coordsize="533,479" path="m7999,1328l7868,1328,7467,1806,7598,1806,7999,1328xe" filled="true" fillcolor="#b6b6b6" stroked="false">
              <v:path arrowok="t"/>
              <v:fill type="solid"/>
            </v:shape>
            <v:shape style="position:absolute;left:7480;top:1328;width:507;height:479" coordorigin="7480,1328" coordsize="507,479" path="m7986,1328l7881,1328,7480,1806,7585,1806,7986,1328xe" filled="true" fillcolor="#b5b5b5" stroked="false">
              <v:path arrowok="t"/>
              <v:fill type="solid"/>
            </v:shape>
            <v:shape style="position:absolute;left:7493;top:1328;width:480;height:479" coordorigin="7493,1328" coordsize="480,479" path="m7973,1328l7894,1328,7493,1806,7572,1806,7973,1328xe" filled="true" fillcolor="#b4b4b4" stroked="false">
              <v:path arrowok="t"/>
              <v:fill type="solid"/>
            </v:shape>
            <v:shape style="position:absolute;left:7506;top:1328;width:454;height:479" coordorigin="7506,1328" coordsize="454,479" path="m7960,1328l7907,1328,7506,1806,7559,1806,7960,1328xe" filled="true" fillcolor="#b3b3b3" stroked="false">
              <v:path arrowok="t"/>
              <v:fill type="solid"/>
            </v:shape>
            <v:shape style="position:absolute;left:7519;top:1328;width:428;height:479" coordorigin="7519,1328" coordsize="428,479" path="m7947,1328l7921,1328,7519,1806,7546,1806,7947,1328xe" filled="true" fillcolor="#b2b2b2" stroked="false">
              <v:path arrowok="t"/>
              <v:fill type="solid"/>
            </v:shape>
            <v:shape style="position:absolute;left:7115;top:1328;width:1236;height:479" type="#_x0000_t202" filled="false" stroked="false">
              <v:textbox inset="0,0,0,0">
                <w:txbxContent>
                  <w:p>
                    <w:pPr>
                      <w:spacing w:before="30"/>
                      <w:ind w:left="79" w:right="0" w:firstLine="0"/>
                      <w:jc w:val="left"/>
                      <w:rPr>
                        <w:rFonts w:ascii="Arial"/>
                        <w:sz w:val="19"/>
                      </w:rPr>
                    </w:pPr>
                    <w:r>
                      <w:rPr>
                        <w:rFonts w:ascii="Arial"/>
                        <w:sz w:val="19"/>
                      </w:rPr>
                      <w:t>89</w:t>
                    </w:r>
                  </w:p>
                </w:txbxContent>
              </v:textbox>
              <w10:wrap type="none"/>
            </v:shape>
            <w10:wrap type="none"/>
          </v:group>
        </w:pict>
      </w:r>
      <w:r>
        <w:rPr>
          <w:w w:val="105"/>
        </w:rPr>
        <w:t>The following table gives the accusative for the different noun stem types. The plural nominative forms are provided here to illustrate the similarities and differences in suffixing (note that the only difference is found where</w:t>
      </w:r>
      <w:r>
        <w:rPr>
          <w:spacing w:val="49"/>
          <w:w w:val="105"/>
        </w:rPr>
        <w:t> </w:t>
      </w:r>
      <w:r>
        <w:rPr>
          <w:w w:val="105"/>
        </w:rPr>
        <w:t>the</w:t>
      </w:r>
      <w:r>
        <w:rPr>
          <w:spacing w:val="21"/>
          <w:w w:val="105"/>
        </w:rPr>
        <w:t> </w:t>
      </w:r>
      <w:r>
        <w:rPr>
          <w:w w:val="105"/>
        </w:rPr>
        <w:t>regular</w:t>
      </w:r>
      <w:r>
        <w:rPr>
          <w:spacing w:val="21"/>
          <w:w w:val="105"/>
        </w:rPr>
        <w:t> </w:t>
      </w:r>
      <w:r>
        <w:rPr>
          <w:w w:val="105"/>
        </w:rPr>
        <w:t>nouns</w:t>
      </w:r>
      <w:r>
        <w:rPr>
          <w:spacing w:val="22"/>
          <w:w w:val="105"/>
        </w:rPr>
        <w:t> </w:t>
      </w:r>
      <w:r>
        <w:rPr>
          <w:w w:val="105"/>
        </w:rPr>
        <w:t>require</w:t>
      </w:r>
      <w:r>
        <w:rPr>
          <w:spacing w:val="21"/>
          <w:w w:val="105"/>
        </w:rPr>
        <w:t> </w:t>
      </w:r>
      <w:r>
        <w:rPr>
          <w:w w:val="105"/>
        </w:rPr>
        <w:t>no</w:t>
      </w:r>
      <w:r>
        <w:rPr>
          <w:spacing w:val="21"/>
          <w:w w:val="105"/>
        </w:rPr>
        <w:t> </w:t>
      </w:r>
      <w:r>
        <w:rPr>
          <w:w w:val="105"/>
        </w:rPr>
        <w:t>linking</w:t>
      </w:r>
      <w:r>
        <w:rPr>
          <w:spacing w:val="22"/>
          <w:w w:val="105"/>
        </w:rPr>
        <w:t> </w:t>
      </w:r>
      <w:r>
        <w:rPr>
          <w:w w:val="105"/>
        </w:rPr>
        <w:t>vowel).</w:t>
      </w:r>
    </w:p>
    <w:p>
      <w:pPr>
        <w:pStyle w:val="BodyText"/>
        <w:spacing w:before="3"/>
        <w:rPr>
          <w:sz w:val="16"/>
        </w:rPr>
      </w:pPr>
      <w:r>
        <w:rPr/>
        <w:pict>
          <v:shape style="position:absolute;margin-left:39.064999pt;margin-top:11.450866pt;width:304.8pt;height:.1pt;mso-position-horizontal-relative:page;mso-position-vertical-relative:paragraph;z-index:-15405056;mso-wrap-distance-left:0;mso-wrap-distance-right:0" coordorigin="781,229" coordsize="6096,0" path="m781,229l6877,229e" filled="false" stroked="true" strokeweight=".299pt" strokecolor="#000000">
            <v:path arrowok="t"/>
            <v:stroke dashstyle="solid"/>
            <w10:wrap type="topAndBottom"/>
          </v:shape>
        </w:pict>
      </w:r>
    </w:p>
    <w:p>
      <w:pPr>
        <w:spacing w:line="232" w:lineRule="auto" w:before="65"/>
        <w:ind w:left="236" w:right="1728" w:hanging="135"/>
        <w:jc w:val="left"/>
        <w:rPr>
          <w:sz w:val="16"/>
        </w:rPr>
      </w:pPr>
      <w:r>
        <w:rPr>
          <w:w w:val="110"/>
          <w:position w:val="5"/>
          <w:sz w:val="10"/>
        </w:rPr>
        <w:t>3 </w:t>
      </w:r>
      <w:r>
        <w:rPr>
          <w:w w:val="110"/>
          <w:sz w:val="16"/>
        </w:rPr>
        <w:t>Note that it does not matter what the final consonant is for low vowel or fleeting vowel words – these nouns always require a linking vowel.</w:t>
      </w:r>
    </w:p>
    <w:p>
      <w:pPr>
        <w:spacing w:after="0" w:line="232" w:lineRule="auto"/>
        <w:jc w:val="left"/>
        <w:rPr>
          <w:sz w:val="16"/>
        </w:rPr>
        <w:sectPr>
          <w:pgSz w:w="8650" w:h="12250"/>
          <w:pgMar w:top="500" w:bottom="280" w:left="680" w:right="180"/>
        </w:sectPr>
      </w:pPr>
    </w:p>
    <w:p>
      <w:pPr>
        <w:pStyle w:val="BodyText"/>
        <w:rPr>
          <w:sz w:val="16"/>
        </w:rPr>
      </w:pPr>
    </w:p>
    <w:p>
      <w:pPr>
        <w:spacing w:before="95"/>
        <w:ind w:left="1820" w:right="0" w:firstLine="0"/>
        <w:jc w:val="left"/>
        <w:rPr>
          <w:rFonts w:ascii="Arial"/>
          <w:sz w:val="18"/>
        </w:rPr>
      </w:pPr>
      <w:r>
        <w:rPr/>
        <w:pict>
          <v:group style="position:absolute;margin-left:88.082497pt;margin-top:1.42037pt;width:304.8pt;height:371.2pt;mso-position-horizontal-relative:page;mso-position-vertical-relative:paragraph;z-index:-51165696" coordorigin="1762,28" coordsize="6096,7424">
            <v:line style="position:absolute" from="2001,433" to="7618,433" stroked="true" strokeweight=".996pt" strokecolor="#666666">
              <v:stroke dashstyle="solid"/>
            </v:line>
            <v:line style="position:absolute" from="1941,1140" to="7678,1140" stroked="true" strokeweight="1.992pt" strokecolor="#666666">
              <v:stroke dashstyle="solid"/>
            </v:line>
            <v:shape style="position:absolute;left:1764;top:31;width:6090;height:7418" coordorigin="1765,31" coordsize="6090,7418" path="m1941,1691l7678,1691m1941,2846l7678,2846m1941,3344l7678,3344m1941,4281l7678,4281m1941,4779l7678,4779m1941,5277l7678,5277m1941,5994l7678,5994m1941,6711l7678,6711m1765,31l7854,31,7854,7449,1765,7449,1765,31xe" filled="false" stroked="true" strokeweight=".299pt" strokecolor="#000000">
              <v:path arrowok="t"/>
              <v:stroke dashstyle="solid"/>
            </v:shape>
            <w10:wrap type="none"/>
          </v:group>
        </w:pict>
      </w:r>
      <w:r>
        <w:rPr/>
        <w:pict>
          <v:group style="position:absolute;margin-left:14.379pt;margin-top:-9.535131pt;width:61.8pt;height:119.55pt;mso-position-horizontal-relative:page;mso-position-vertical-relative:paragraph;z-index:16057344" coordorigin="288,-191" coordsize="1236,2391">
            <v:shape style="position:absolute;left:287;top:-191;width:1236;height:2391" coordorigin="288,-191" coordsize="1236,2391" path="m1523,-191l302,-191,288,-174,288,2200,1509,2200,1523,2183,1523,-191xe" filled="true" fillcolor="#f0f0f0" stroked="false">
              <v:path arrowok="t"/>
              <v:fill type="solid"/>
            </v:shape>
            <v:shape style="position:absolute;left:287;top:-191;width:1236;height:2391" coordorigin="288,-191" coordsize="1236,2391" path="m1523,-191l327,-191,288,-143,288,2200,1483,2200,1523,2152,1523,-191xe" filled="true" fillcolor="#efefef" stroked="false">
              <v:path arrowok="t"/>
              <v:fill type="solid"/>
            </v:shape>
            <v:shape style="position:absolute;left:287;top:-191;width:1236;height:2391" coordorigin="288,-191" coordsize="1236,2391" path="m1523,-191l353,-191,288,-113,288,2200,1458,2200,1523,2122,1523,-191xe" filled="true" fillcolor="#eeeeee" stroked="false">
              <v:path arrowok="t"/>
              <v:fill type="solid"/>
            </v:shape>
            <v:shape style="position:absolute;left:287;top:-191;width:1236;height:2391" coordorigin="288,-191" coordsize="1236,2391" path="m1523,-191l378,-191,288,-82,288,2200,1432,2200,1523,2092,1523,-191xe" filled="true" fillcolor="#ededed" stroked="false">
              <v:path arrowok="t"/>
              <v:fill type="solid"/>
            </v:shape>
            <v:shape style="position:absolute;left:287;top:-191;width:1236;height:2391" coordorigin="288,-191" coordsize="1236,2391" path="m1523,-191l404,-191,288,-52,288,2200,1407,2200,1523,2061,1523,-191xe" filled="true" fillcolor="#ececec" stroked="false">
              <v:path arrowok="t"/>
              <v:fill type="solid"/>
            </v:shape>
            <v:shape style="position:absolute;left:287;top:-191;width:1236;height:2391" coordorigin="288,-191" coordsize="1236,2391" path="m1523,-191l429,-191,288,-22,288,2200,1381,2200,1523,2031,1523,-191xe" filled="true" fillcolor="#ebebeb" stroked="false">
              <v:path arrowok="t"/>
              <v:fill type="solid"/>
            </v:shape>
            <v:shape style="position:absolute;left:287;top:-191;width:1236;height:2391" coordorigin="288,-191" coordsize="1236,2391" path="m1523,-191l455,-191,288,9,288,2200,1356,2200,1523,2001,1523,-191xe" filled="true" fillcolor="#eaeaea" stroked="false">
              <v:path arrowok="t"/>
              <v:fill type="solid"/>
            </v:shape>
            <v:shape style="position:absolute;left:287;top:-191;width:1236;height:2391" coordorigin="288,-191" coordsize="1236,2391" path="m1523,-191l480,-191,288,39,288,2200,1330,2200,1523,1970,1523,-191xe" filled="true" fillcolor="#e9e9e9" stroked="false">
              <v:path arrowok="t"/>
              <v:fill type="solid"/>
            </v:shape>
            <v:shape style="position:absolute;left:287;top:-191;width:1236;height:2391" coordorigin="288,-191" coordsize="1236,2391" path="m1523,-191l506,-191,288,69,288,2200,1305,2200,1523,1940,1523,-191xe" filled="true" fillcolor="#e8e8e8" stroked="false">
              <v:path arrowok="t"/>
              <v:fill type="solid"/>
            </v:shape>
            <v:shape style="position:absolute;left:287;top:-191;width:1236;height:2391" coordorigin="288,-191" coordsize="1236,2391" path="m1523,-191l531,-191,288,100,288,2200,1279,2200,1523,1909,1523,-191xe" filled="true" fillcolor="#e7e7e7" stroked="false">
              <v:path arrowok="t"/>
              <v:fill type="solid"/>
            </v:shape>
            <v:shape style="position:absolute;left:287;top:-191;width:1236;height:2391" coordorigin="288,-191" coordsize="1236,2391" path="m1523,-191l557,-191,288,130,288,2200,1254,2200,1523,1879,1523,-191xe" filled="true" fillcolor="#e6e6e6" stroked="false">
              <v:path arrowok="t"/>
              <v:fill type="solid"/>
            </v:shape>
            <v:shape style="position:absolute;left:287;top:-191;width:1236;height:2391" coordorigin="288,-191" coordsize="1236,2391" path="m1523,-191l582,-191,288,161,288,2200,1228,2200,1523,1849,1523,-191xe" filled="true" fillcolor="#e5e5e5" stroked="false">
              <v:path arrowok="t"/>
              <v:fill type="solid"/>
            </v:shape>
            <v:shape style="position:absolute;left:287;top:-191;width:1236;height:2391" coordorigin="288,-191" coordsize="1236,2391" path="m1523,-191l608,-191,288,191,288,2200,1203,2200,1523,1818,1523,-191xe" filled="true" fillcolor="#e4e4e4" stroked="false">
              <v:path arrowok="t"/>
              <v:fill type="solid"/>
            </v:shape>
            <v:shape style="position:absolute;left:287;top:-191;width:1236;height:2391" coordorigin="288,-191" coordsize="1236,2391" path="m1523,-191l633,-191,288,221,288,2200,1177,2200,1523,1788,1523,-191xe" filled="true" fillcolor="#e3e3e3" stroked="false">
              <v:path arrowok="t"/>
              <v:fill type="solid"/>
            </v:shape>
            <v:shape style="position:absolute;left:287;top:-191;width:1236;height:2391" coordorigin="288,-191" coordsize="1236,2391" path="m1523,-191l659,-191,288,252,288,2200,1152,2200,1523,1757,1523,-191xe" filled="true" fillcolor="#e2e2e2" stroked="false">
              <v:path arrowok="t"/>
              <v:fill type="solid"/>
            </v:shape>
            <v:shape style="position:absolute;left:287;top:-191;width:1236;height:2391" coordorigin="288,-191" coordsize="1236,2391" path="m1523,-191l684,-191,288,282,288,2200,1126,2200,1523,1727,1523,-191xe" filled="true" fillcolor="#e1e1e1" stroked="false">
              <v:path arrowok="t"/>
              <v:fill type="solid"/>
            </v:shape>
            <v:shape style="position:absolute;left:287;top:-191;width:1236;height:2391" coordorigin="288,-191" coordsize="1236,2391" path="m1523,-191l710,-191,288,313,288,2200,1101,2200,1523,1697,1523,-191xe" filled="true" fillcolor="#e0e0e0" stroked="false">
              <v:path arrowok="t"/>
              <v:fill type="solid"/>
            </v:shape>
            <v:shape style="position:absolute;left:287;top:-191;width:1236;height:2391" coordorigin="288,-191" coordsize="1236,2391" path="m1523,-191l735,-191,288,343,288,2200,1075,2200,1523,1666,1523,-191xe" filled="true" fillcolor="#dfdfdf" stroked="false">
              <v:path arrowok="t"/>
              <v:fill type="solid"/>
            </v:shape>
            <v:shape style="position:absolute;left:287;top:-191;width:1236;height:2391" coordorigin="288,-191" coordsize="1236,2391" path="m1523,-191l761,-191,288,373,288,2200,1050,2200,1523,1636,1523,-191xe" filled="true" fillcolor="#dedede" stroked="false">
              <v:path arrowok="t"/>
              <v:fill type="solid"/>
            </v:shape>
            <v:shape style="position:absolute;left:287;top:-191;width:1236;height:2391" coordorigin="288,-191" coordsize="1236,2391" path="m1523,-191l786,-191,288,404,288,2200,1024,2200,1523,1606,1523,-191xe" filled="true" fillcolor="#dddddd" stroked="false">
              <v:path arrowok="t"/>
              <v:fill type="solid"/>
            </v:shape>
            <v:shape style="position:absolute;left:287;top:-191;width:1236;height:2391" coordorigin="288,-191" coordsize="1236,2391" path="m1523,-191l812,-191,288,434,288,2200,999,2200,1523,1575,1523,-191xe" filled="true" fillcolor="#dcdcdc" stroked="false">
              <v:path arrowok="t"/>
              <v:fill type="solid"/>
            </v:shape>
            <v:shape style="position:absolute;left:287;top:-191;width:1236;height:2391" coordorigin="288,-191" coordsize="1236,2391" path="m1523,-191l837,-191,288,464,288,2200,973,2200,1523,1545,1523,-191xe" filled="true" fillcolor="#dbdbdb" stroked="false">
              <v:path arrowok="t"/>
              <v:fill type="solid"/>
            </v:shape>
            <v:shape style="position:absolute;left:287;top:-191;width:1236;height:2391" coordorigin="288,-191" coordsize="1236,2391" path="m1523,-191l863,-191,288,495,288,2200,948,2200,1523,1514,1523,-191xe" filled="true" fillcolor="#dadada" stroked="false">
              <v:path arrowok="t"/>
              <v:fill type="solid"/>
            </v:shape>
            <v:shape style="position:absolute;left:287;top:-191;width:1236;height:2391" coordorigin="288,-191" coordsize="1236,2391" path="m1523,-191l888,-191,288,525,288,2200,922,2200,1523,1484,1523,-191xe" filled="true" fillcolor="#d9d9d9" stroked="false">
              <v:path arrowok="t"/>
              <v:fill type="solid"/>
            </v:shape>
            <v:shape style="position:absolute;left:287;top:-191;width:1236;height:2391" coordorigin="288,-191" coordsize="1236,2391" path="m1523,-191l914,-191,288,556,288,2200,897,2200,1523,1454,1523,-191xe" filled="true" fillcolor="#d8d8d8" stroked="false">
              <v:path arrowok="t"/>
              <v:fill type="solid"/>
            </v:shape>
            <v:shape style="position:absolute;left:287;top:-191;width:1236;height:2391" coordorigin="288,-191" coordsize="1236,2391" path="m1523,-191l939,-191,288,586,288,2200,871,2200,1523,1423,1523,-191xe" filled="true" fillcolor="#d7d7d7" stroked="false">
              <v:path arrowok="t"/>
              <v:fill type="solid"/>
            </v:shape>
            <v:shape style="position:absolute;left:287;top:-191;width:1236;height:2391" coordorigin="288,-191" coordsize="1236,2391" path="m1523,-191l965,-191,288,616,288,2200,846,2200,1523,1393,1523,-191xe" filled="true" fillcolor="#d6d6d6" stroked="false">
              <v:path arrowok="t"/>
              <v:fill type="solid"/>
            </v:shape>
            <v:shape style="position:absolute;left:287;top:-191;width:1236;height:2391" coordorigin="288,-191" coordsize="1236,2391" path="m1523,-191l990,-191,288,647,288,2200,820,2200,1523,1362,1523,-191xe" filled="true" fillcolor="#d5d5d5" stroked="false">
              <v:path arrowok="t"/>
              <v:fill type="solid"/>
            </v:shape>
            <v:shape style="position:absolute;left:287;top:-191;width:1236;height:2391" coordorigin="288,-191" coordsize="1236,2391" path="m1523,-191l1016,-191,288,677,288,2200,795,2200,1523,1332,1523,-191xe" filled="true" fillcolor="#d4d4d4" stroked="false">
              <v:path arrowok="t"/>
              <v:fill type="solid"/>
            </v:shape>
            <v:shape style="position:absolute;left:287;top:-191;width:1236;height:2391" coordorigin="288,-191" coordsize="1236,2391" path="m1523,-191l1041,-191,288,708,288,2200,769,2200,1523,1302,1523,-191xe" filled="true" fillcolor="#d3d3d3" stroked="false">
              <v:path arrowok="t"/>
              <v:fill type="solid"/>
            </v:shape>
            <v:shape style="position:absolute;left:287;top:-191;width:1236;height:2391" coordorigin="288,-191" coordsize="1236,2391" path="m1523,-191l1067,-191,288,738,288,2200,744,2200,1523,1271,1523,-191xe" filled="true" fillcolor="#d2d2d2" stroked="false">
              <v:path arrowok="t"/>
              <v:fill type="solid"/>
            </v:shape>
            <v:shape style="position:absolute;left:287;top:-191;width:1236;height:2391" coordorigin="288,-191" coordsize="1236,2391" path="m1523,-191l1092,-191,288,768,288,2200,718,2200,1523,1241,1523,-191xe" filled="true" fillcolor="#d1d1d1" stroked="false">
              <v:path arrowok="t"/>
              <v:fill type="solid"/>
            </v:shape>
            <v:shape style="position:absolute;left:287;top:-191;width:1236;height:2391" coordorigin="288,-191" coordsize="1236,2391" path="m1523,-191l1118,-191,288,799,288,2200,693,2200,1523,1211,1523,-191xe" filled="true" fillcolor="#d0d0d0" stroked="false">
              <v:path arrowok="t"/>
              <v:fill type="solid"/>
            </v:shape>
            <v:shape style="position:absolute;left:287;top:-191;width:1236;height:2391" coordorigin="288,-191" coordsize="1236,2391" path="m1523,-191l1143,-191,288,829,288,2200,667,2200,1523,1180,1523,-191xe" filled="true" fillcolor="#cfcfcf" stroked="false">
              <v:path arrowok="t"/>
              <v:fill type="solid"/>
            </v:shape>
            <v:shape style="position:absolute;left:287;top:-191;width:1236;height:2391" coordorigin="288,-191" coordsize="1236,2391" path="m1523,-191l1169,-191,288,859,288,2200,642,2200,1523,1150,1523,-191xe" filled="true" fillcolor="#cecece" stroked="false">
              <v:path arrowok="t"/>
              <v:fill type="solid"/>
            </v:shape>
            <v:shape style="position:absolute;left:287;top:-191;width:1236;height:2391" coordorigin="288,-191" coordsize="1236,2391" path="m1523,-191l1194,-191,288,890,288,2200,616,2200,1523,1119,1523,-191xe" filled="true" fillcolor="#cdcdcd" stroked="false">
              <v:path arrowok="t"/>
              <v:fill type="solid"/>
            </v:shape>
            <v:shape style="position:absolute;left:287;top:-191;width:1236;height:2391" coordorigin="288,-191" coordsize="1236,2391" path="m1523,-191l1220,-191,288,920,288,2200,591,2200,1523,1089,1523,-191xe" filled="true" fillcolor="#cccccc" stroked="false">
              <v:path arrowok="t"/>
              <v:fill type="solid"/>
            </v:shape>
            <v:shape style="position:absolute;left:287;top:-191;width:1236;height:2391" coordorigin="288,-191" coordsize="1236,2391" path="m1523,-191l1245,-191,288,951,288,2200,565,2200,1523,1059,1523,-191xe" filled="true" fillcolor="#cbcbcb" stroked="false">
              <v:path arrowok="t"/>
              <v:fill type="solid"/>
            </v:shape>
            <v:shape style="position:absolute;left:287;top:-191;width:1236;height:2391" coordorigin="288,-191" coordsize="1236,2391" path="m1523,-191l1271,-191,288,981,288,2200,540,2200,1523,1028,1523,-191xe" filled="true" fillcolor="#cacaca" stroked="false">
              <v:path arrowok="t"/>
              <v:fill type="solid"/>
            </v:shape>
            <v:shape style="position:absolute;left:287;top:-191;width:1236;height:2391" coordorigin="288,-191" coordsize="1236,2391" path="m1523,-191l1296,-191,288,1011,288,2200,514,2200,1523,998,1523,-191xe" filled="true" fillcolor="#c9c9c9" stroked="false">
              <v:path arrowok="t"/>
              <v:fill type="solid"/>
            </v:shape>
            <v:shape style="position:absolute;left:287;top:-191;width:1236;height:2391" coordorigin="288,-191" coordsize="1236,2391" path="m1523,-191l1322,-191,288,1042,288,2200,489,2200,1523,967,1523,-191xe" filled="true" fillcolor="#c8c8c8" stroked="false">
              <v:path arrowok="t"/>
              <v:fill type="solid"/>
            </v:shape>
            <v:shape style="position:absolute;left:287;top:-191;width:1236;height:2391" coordorigin="288,-191" coordsize="1236,2391" path="m1523,-191l1347,-191,288,1072,288,2200,463,2200,1523,937,1523,-191xe" filled="true" fillcolor="#c7c7c7" stroked="false">
              <v:path arrowok="t"/>
              <v:fill type="solid"/>
            </v:shape>
            <v:shape style="position:absolute;left:287;top:-191;width:1236;height:2391" coordorigin="288,-191" coordsize="1236,2391" path="m1523,-191l1373,-191,288,1103,288,2200,438,2200,1523,907,1523,-191xe" filled="true" fillcolor="#c6c6c6" stroked="false">
              <v:path arrowok="t"/>
              <v:fill type="solid"/>
            </v:shape>
            <v:shape style="position:absolute;left:287;top:-191;width:1236;height:2391" coordorigin="288,-191" coordsize="1236,2391" path="m1523,-191l1398,-191,288,1133,288,2200,412,2200,1523,876,1523,-191xe" filled="true" fillcolor="#c5c5c5" stroked="false">
              <v:path arrowok="t"/>
              <v:fill type="solid"/>
            </v:shape>
            <v:shape style="position:absolute;left:287;top:-191;width:1236;height:2391" coordorigin="288,-191" coordsize="1236,2391" path="m1523,-191l1424,-191,288,1163,288,2200,387,2200,1523,846,1523,-191xe" filled="true" fillcolor="#c4c4c4" stroked="false">
              <v:path arrowok="t"/>
              <v:fill type="solid"/>
            </v:shape>
            <v:shape style="position:absolute;left:287;top:-191;width:1236;height:2391" coordorigin="288,-191" coordsize="1236,2391" path="m1523,-191l1449,-191,288,1194,288,2200,361,2200,1523,816,1523,-191xe" filled="true" fillcolor="#c3c3c3" stroked="false">
              <v:path arrowok="t"/>
              <v:fill type="solid"/>
            </v:shape>
            <v:shape style="position:absolute;left:287;top:-191;width:1236;height:2391" coordorigin="288,-191" coordsize="1236,2391" path="m1523,-191l1475,-191,288,1224,288,2200,336,2200,1523,785,1523,-191xe" filled="true" fillcolor="#c2c2c2" stroked="false">
              <v:path arrowok="t"/>
              <v:fill type="solid"/>
            </v:shape>
            <v:shape style="position:absolute;left:287;top:-191;width:1236;height:2391" coordorigin="288,-191" coordsize="1236,2391" path="m1523,-191l1500,-191,288,1254,288,2200,310,2200,1523,755,1523,-191xe" filled="true" fillcolor="#c1c1c1" stroked="false">
              <v:path arrowok="t"/>
              <v:fill type="solid"/>
            </v:shape>
            <v:shape style="position:absolute;left:287;top:-188;width:1236;height:2384" coordorigin="288,-187" coordsize="1236,2384" path="m1523,-187l288,1285,288,2196,1523,724,1523,-187xe" filled="true" fillcolor="#c0c0c0" stroked="false">
              <v:path arrowok="t"/>
              <v:fill type="solid"/>
            </v:shape>
            <v:shape style="position:absolute;left:287;top:-157;width:1236;height:2323" coordorigin="288,-157" coordsize="1236,2323" path="m1523,-157l288,1315,288,2166,1523,694,1523,-157xe" filled="true" fillcolor="#bfbfbf" stroked="false">
              <v:path arrowok="t"/>
              <v:fill type="solid"/>
            </v:shape>
            <v:shape style="position:absolute;left:287;top:-127;width:1236;height:2263" coordorigin="288,-126" coordsize="1236,2263" path="m1523,-126l288,1346,288,2136,1523,664,1523,-126xe" filled="true" fillcolor="#bebebe" stroked="false">
              <v:path arrowok="t"/>
              <v:fill type="solid"/>
            </v:shape>
            <v:shape style="position:absolute;left:287;top:-97;width:1236;height:2202" coordorigin="288,-96" coordsize="1236,2202" path="m1523,-96l288,1376,288,2105,1523,633,1523,-96xe" filled="true" fillcolor="#bdbdbd" stroked="false">
              <v:path arrowok="t"/>
              <v:fill type="solid"/>
            </v:shape>
            <v:shape style="position:absolute;left:287;top:-66;width:1236;height:2141" coordorigin="288,-66" coordsize="1236,2141" path="m1523,-66l288,1406,288,2075,1523,603,1523,-66xe" filled="true" fillcolor="#bcbcbc" stroked="false">
              <v:path arrowok="t"/>
              <v:fill type="solid"/>
            </v:shape>
            <v:shape style="position:absolute;left:287;top:-36;width:1236;height:2080" coordorigin="288,-35" coordsize="1236,2080" path="m1523,-35l288,1437,288,2045,1523,572,1523,-35xe" filled="true" fillcolor="#bbbbbb" stroked="false">
              <v:path arrowok="t"/>
              <v:fill type="solid"/>
            </v:shape>
            <v:shape style="position:absolute;left:287;top:-5;width:1236;height:2020" coordorigin="288,-5" coordsize="1236,2020" path="m1523,-5l288,1467,288,2014,1523,542,1523,-5xe" filled="true" fillcolor="#bababa" stroked="false">
              <v:path arrowok="t"/>
              <v:fill type="solid"/>
            </v:shape>
            <v:shape style="position:absolute;left:287;top:25;width:1236;height:1959" coordorigin="288,25" coordsize="1236,1959" path="m1523,25l288,1498,288,1984,1523,512,1523,25xe" filled="true" fillcolor="#b9b9b9" stroked="false">
              <v:path arrowok="t"/>
              <v:fill type="solid"/>
            </v:shape>
            <v:shape style="position:absolute;left:287;top:55;width:1236;height:1898" coordorigin="288,56" coordsize="1236,1898" path="m1523,56l288,1528,288,1953,1523,481,1523,56xe" filled="true" fillcolor="#b8b8b8" stroked="false">
              <v:path arrowok="t"/>
              <v:fill type="solid"/>
            </v:shape>
            <v:shape style="position:absolute;left:287;top:86;width:1236;height:1837" coordorigin="288,86" coordsize="1236,1837" path="m1523,86l288,1558,288,1923,1523,451,1523,86xe" filled="true" fillcolor="#b7b7b7" stroked="false">
              <v:path arrowok="t"/>
              <v:fill type="solid"/>
            </v:shape>
            <v:shape style="position:absolute;left:287;top:116;width:1236;height:1776" coordorigin="288,117" coordsize="1236,1776" path="m1523,117l288,1589,288,1893,1523,421,1523,117xe" filled="true" fillcolor="#b6b6b6" stroked="false">
              <v:path arrowok="t"/>
              <v:fill type="solid"/>
            </v:shape>
            <v:shape style="position:absolute;left:287;top:147;width:1236;height:1716" coordorigin="288,147" coordsize="1236,1716" path="m1523,147l288,1619,288,1862,1523,390,1523,147xe" filled="true" fillcolor="#b5b5b5" stroked="false">
              <v:path arrowok="t"/>
              <v:fill type="solid"/>
            </v:shape>
            <v:shape style="position:absolute;left:287;top:177;width:1236;height:1655" coordorigin="288,177" coordsize="1236,1655" path="m1523,177l288,1649,288,1832,1523,360,1523,177xe" filled="true" fillcolor="#b4b4b4" stroked="false">
              <v:path arrowok="t"/>
              <v:fill type="solid"/>
            </v:shape>
            <v:shape style="position:absolute;left:287;top:207;width:1236;height:1594" coordorigin="288,208" coordsize="1236,1594" path="m1523,208l288,1680,288,1801,1523,329,1523,208xe" filled="true" fillcolor="#b3b3b3" stroked="false">
              <v:path arrowok="t"/>
              <v:fill type="solid"/>
            </v:shape>
            <v:shape style="position:absolute;left:287;top:238;width:1236;height:1533" coordorigin="288,238" coordsize="1236,1533" path="m1523,238l288,1710,288,1771,1523,299,1523,238xe" filled="true" fillcolor="#b2b2b2" stroked="false">
              <v:path arrowok="t"/>
              <v:fill type="solid"/>
            </v:shape>
            <v:shape style="position:absolute;left:287;top:-191;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3"/>
                        <w:sz w:val="19"/>
                      </w:rPr>
                      <w:t>6</w:t>
                    </w:r>
                  </w:p>
                  <w:p>
                    <w:pPr>
                      <w:spacing w:line="285" w:lineRule="auto" w:before="39"/>
                      <w:ind w:left="627" w:right="0" w:hanging="152"/>
                      <w:jc w:val="left"/>
                      <w:rPr>
                        <w:rFonts w:ascii="Arial"/>
                        <w:sz w:val="19"/>
                      </w:rPr>
                    </w:pPr>
                    <w:r>
                      <w:rPr>
                        <w:rFonts w:ascii="Arial"/>
                        <w:w w:val="90"/>
                        <w:sz w:val="19"/>
                      </w:rPr>
                      <w:t>The case </w:t>
                    </w:r>
                    <w:r>
                      <w:rPr>
                        <w:rFonts w:ascii="Arial"/>
                        <w:w w:val="85"/>
                        <w:sz w:val="19"/>
                      </w:rPr>
                      <w:t>system</w:t>
                    </w:r>
                  </w:p>
                </w:txbxContent>
              </v:textbox>
              <w10:wrap type="none"/>
            </v:shape>
            <w10:wrap type="none"/>
          </v:group>
        </w:pict>
      </w:r>
      <w:r>
        <w:rPr>
          <w:rFonts w:ascii="Arial"/>
          <w:w w:val="95"/>
          <w:sz w:val="18"/>
        </w:rPr>
        <w:t>Accusative case suffixing</w:t>
      </w:r>
    </w:p>
    <w:p>
      <w:pPr>
        <w:pStyle w:val="BodyText"/>
        <w:spacing w:before="4"/>
        <w:rPr>
          <w:rFonts w:ascii="Arial"/>
          <w:sz w:val="24"/>
        </w:rPr>
      </w:pPr>
    </w:p>
    <w:p>
      <w:pPr>
        <w:tabs>
          <w:tab w:pos="4330" w:val="left" w:leader="none"/>
          <w:tab w:pos="5406" w:val="left" w:leader="none"/>
          <w:tab w:pos="6481" w:val="left" w:leader="none"/>
        </w:tabs>
        <w:spacing w:before="1"/>
        <w:ind w:left="1760" w:right="0" w:firstLine="0"/>
        <w:jc w:val="left"/>
        <w:rPr>
          <w:rFonts w:ascii="Arial"/>
          <w:sz w:val="17"/>
        </w:rPr>
      </w:pPr>
      <w:r>
        <w:rPr>
          <w:rFonts w:ascii="Arial"/>
          <w:sz w:val="17"/>
        </w:rPr>
        <w:t>Noun</w:t>
      </w:r>
      <w:r>
        <w:rPr>
          <w:rFonts w:ascii="Arial"/>
          <w:spacing w:val="-24"/>
          <w:sz w:val="17"/>
        </w:rPr>
        <w:t> </w:t>
      </w:r>
      <w:r>
        <w:rPr>
          <w:rFonts w:ascii="Arial"/>
          <w:sz w:val="17"/>
        </w:rPr>
        <w:t>stem</w:t>
        <w:tab/>
      </w:r>
      <w:r>
        <w:rPr>
          <w:rFonts w:ascii="Arial"/>
          <w:w w:val="95"/>
          <w:sz w:val="17"/>
        </w:rPr>
        <w:t>Nominative</w:t>
        <w:tab/>
      </w:r>
      <w:r>
        <w:rPr>
          <w:rFonts w:ascii="Arial"/>
          <w:w w:val="90"/>
          <w:sz w:val="17"/>
        </w:rPr>
        <w:t>Accusative</w:t>
        <w:tab/>
      </w:r>
      <w:r>
        <w:rPr>
          <w:rFonts w:ascii="Arial"/>
          <w:sz w:val="17"/>
        </w:rPr>
        <w:t>Nominative</w:t>
      </w:r>
    </w:p>
    <w:p>
      <w:pPr>
        <w:tabs>
          <w:tab w:pos="4330" w:val="left" w:leader="none"/>
          <w:tab w:pos="5406" w:val="left" w:leader="none"/>
          <w:tab w:pos="6482" w:val="left" w:leader="none"/>
        </w:tabs>
        <w:spacing w:before="23"/>
        <w:ind w:left="1760" w:right="0" w:firstLine="0"/>
        <w:jc w:val="left"/>
        <w:rPr>
          <w:rFonts w:ascii="Arial"/>
          <w:sz w:val="17"/>
        </w:rPr>
      </w:pPr>
      <w:r>
        <w:rPr>
          <w:rFonts w:ascii="Arial"/>
          <w:w w:val="95"/>
          <w:sz w:val="17"/>
        </w:rPr>
        <w:t>types</w:t>
        <w:tab/>
      </w:r>
      <w:r>
        <w:rPr>
          <w:rFonts w:ascii="Arial"/>
          <w:w w:val="90"/>
          <w:sz w:val="17"/>
        </w:rPr>
        <w:t>singular</w:t>
        <w:tab/>
        <w:t>singular</w:t>
        <w:tab/>
      </w:r>
      <w:r>
        <w:rPr>
          <w:rFonts w:ascii="Arial"/>
          <w:w w:val="95"/>
          <w:sz w:val="17"/>
        </w:rPr>
        <w:t>plural</w:t>
      </w:r>
    </w:p>
    <w:p>
      <w:pPr>
        <w:pStyle w:val="BodyText"/>
        <w:spacing w:before="6"/>
        <w:rPr>
          <w:rFonts w:ascii="Arial"/>
          <w:sz w:val="18"/>
        </w:rPr>
      </w:pPr>
    </w:p>
    <w:p>
      <w:pPr>
        <w:tabs>
          <w:tab w:pos="3254" w:val="left" w:leader="none"/>
          <w:tab w:pos="4330" w:val="left" w:leader="none"/>
          <w:tab w:pos="5406" w:val="left" w:leader="none"/>
          <w:tab w:pos="6481" w:val="left" w:leader="none"/>
        </w:tabs>
        <w:spacing w:line="266" w:lineRule="auto" w:before="0"/>
        <w:ind w:left="1760" w:right="700" w:firstLine="0"/>
        <w:jc w:val="left"/>
        <w:rPr>
          <w:rFonts w:ascii="Trebuchet MS" w:hAnsi="Trebuchet MS"/>
          <w:b/>
          <w:sz w:val="17"/>
        </w:rPr>
      </w:pPr>
      <w:r>
        <w:rPr>
          <w:rFonts w:ascii="Arial" w:hAnsi="Arial"/>
          <w:w w:val="95"/>
          <w:sz w:val="17"/>
        </w:rPr>
        <w:t>stems</w:t>
      </w:r>
      <w:r>
        <w:rPr>
          <w:rFonts w:ascii="Arial" w:hAnsi="Arial"/>
          <w:spacing w:val="-19"/>
          <w:w w:val="95"/>
          <w:sz w:val="17"/>
        </w:rPr>
        <w:t> </w:t>
      </w:r>
      <w:r>
        <w:rPr>
          <w:rFonts w:ascii="Arial" w:hAnsi="Arial"/>
          <w:w w:val="95"/>
          <w:sz w:val="17"/>
        </w:rPr>
        <w:t>ending</w:t>
      </w:r>
      <w:r>
        <w:rPr>
          <w:rFonts w:ascii="Arial" w:hAnsi="Arial"/>
          <w:spacing w:val="-19"/>
          <w:w w:val="95"/>
          <w:sz w:val="17"/>
        </w:rPr>
        <w:t> </w:t>
      </w:r>
      <w:r>
        <w:rPr>
          <w:rFonts w:ascii="Arial" w:hAnsi="Arial"/>
          <w:w w:val="95"/>
          <w:sz w:val="17"/>
        </w:rPr>
        <w:t>in</w:t>
        <w:tab/>
      </w:r>
      <w:r>
        <w:rPr>
          <w:rFonts w:ascii="Arial" w:hAnsi="Arial"/>
          <w:sz w:val="17"/>
        </w:rPr>
        <w:t>lamp</w:t>
        <w:tab/>
      </w:r>
      <w:r>
        <w:rPr>
          <w:rFonts w:ascii="Trebuchet MS" w:hAnsi="Trebuchet MS"/>
          <w:b/>
          <w:sz w:val="17"/>
        </w:rPr>
        <w:t>lámpa</w:t>
        <w:tab/>
        <w:t>lámpát</w:t>
        <w:tab/>
        <w:t>lámpák a</w:t>
      </w:r>
      <w:r>
        <w:rPr>
          <w:rFonts w:ascii="Trebuchet MS" w:hAnsi="Trebuchet MS"/>
          <w:b/>
          <w:spacing w:val="-7"/>
          <w:sz w:val="17"/>
        </w:rPr>
        <w:t> </w:t>
      </w:r>
      <w:r>
        <w:rPr>
          <w:rFonts w:ascii="Arial" w:hAnsi="Arial"/>
          <w:sz w:val="17"/>
        </w:rPr>
        <w:t>or</w:t>
      </w:r>
      <w:r>
        <w:rPr>
          <w:rFonts w:ascii="Arial" w:hAnsi="Arial"/>
          <w:spacing w:val="-3"/>
          <w:sz w:val="17"/>
        </w:rPr>
        <w:t> </w:t>
      </w:r>
      <w:r>
        <w:rPr>
          <w:rFonts w:ascii="Trebuchet MS" w:hAnsi="Trebuchet MS"/>
          <w:b/>
          <w:sz w:val="17"/>
        </w:rPr>
        <w:t>e</w:t>
      </w:r>
      <w:r>
        <w:rPr>
          <w:rFonts w:ascii="Arial" w:hAnsi="Arial"/>
          <w:sz w:val="17"/>
        </w:rPr>
        <w:t>:</w:t>
        <w:tab/>
        <w:t>cup</w:t>
        <w:tab/>
      </w:r>
      <w:r>
        <w:rPr>
          <w:rFonts w:ascii="Trebuchet MS" w:hAnsi="Trebuchet MS"/>
          <w:b/>
          <w:sz w:val="17"/>
        </w:rPr>
        <w:t>csésze</w:t>
        <w:tab/>
        <w:t>csészét</w:t>
        <w:tab/>
      </w:r>
      <w:r>
        <w:rPr>
          <w:rFonts w:ascii="Trebuchet MS" w:hAnsi="Trebuchet MS"/>
          <w:b/>
          <w:w w:val="95"/>
          <w:sz w:val="17"/>
        </w:rPr>
        <w:t>csészék</w:t>
      </w:r>
    </w:p>
    <w:p>
      <w:pPr>
        <w:tabs>
          <w:tab w:pos="3254" w:val="left" w:leader="none"/>
          <w:tab w:pos="4330" w:val="left" w:leader="none"/>
          <w:tab w:pos="5406" w:val="left" w:leader="none"/>
          <w:tab w:pos="6481" w:val="left" w:leader="none"/>
        </w:tabs>
        <w:spacing w:before="60"/>
        <w:ind w:left="1760" w:right="0" w:firstLine="0"/>
        <w:jc w:val="left"/>
        <w:rPr>
          <w:rFonts w:ascii="Trebuchet MS" w:hAnsi="Trebuchet MS"/>
          <w:b/>
          <w:sz w:val="17"/>
        </w:rPr>
      </w:pPr>
      <w:r>
        <w:rPr>
          <w:rFonts w:ascii="Arial" w:hAnsi="Arial"/>
          <w:spacing w:val="-1"/>
          <w:w w:val="87"/>
          <w:sz w:val="17"/>
        </w:rPr>
        <w:t>stem</w:t>
      </w:r>
      <w:r>
        <w:rPr>
          <w:rFonts w:ascii="Arial" w:hAnsi="Arial"/>
          <w:w w:val="87"/>
          <w:sz w:val="17"/>
        </w:rPr>
        <w:t>s</w:t>
      </w:r>
      <w:r>
        <w:rPr>
          <w:rFonts w:ascii="Arial" w:hAnsi="Arial"/>
          <w:spacing w:val="-1"/>
          <w:sz w:val="17"/>
        </w:rPr>
        <w:t> </w:t>
      </w:r>
      <w:r>
        <w:rPr>
          <w:rFonts w:ascii="Arial" w:hAnsi="Arial"/>
          <w:spacing w:val="-1"/>
          <w:w w:val="87"/>
          <w:sz w:val="17"/>
        </w:rPr>
        <w:t>endin</w:t>
      </w:r>
      <w:r>
        <w:rPr>
          <w:rFonts w:ascii="Arial" w:hAnsi="Arial"/>
          <w:w w:val="87"/>
          <w:sz w:val="17"/>
        </w:rPr>
        <w:t>g</w:t>
      </w:r>
      <w:r>
        <w:rPr>
          <w:rFonts w:ascii="Arial" w:hAnsi="Arial"/>
          <w:spacing w:val="-1"/>
          <w:sz w:val="17"/>
        </w:rPr>
        <w:t> </w:t>
      </w:r>
      <w:r>
        <w:rPr>
          <w:rFonts w:ascii="Arial" w:hAnsi="Arial"/>
          <w:spacing w:val="-1"/>
          <w:w w:val="92"/>
          <w:sz w:val="17"/>
        </w:rPr>
        <w:t>i</w:t>
      </w:r>
      <w:r>
        <w:rPr>
          <w:rFonts w:ascii="Arial" w:hAnsi="Arial"/>
          <w:w w:val="92"/>
          <w:sz w:val="17"/>
        </w:rPr>
        <w:t>n</w:t>
      </w:r>
      <w:r>
        <w:rPr>
          <w:rFonts w:ascii="Arial" w:hAnsi="Arial"/>
          <w:sz w:val="17"/>
        </w:rPr>
        <w:tab/>
      </w:r>
      <w:r>
        <w:rPr>
          <w:rFonts w:ascii="Arial" w:hAnsi="Arial"/>
          <w:spacing w:val="-1"/>
          <w:w w:val="91"/>
          <w:sz w:val="17"/>
        </w:rPr>
        <w:t>woma</w:t>
      </w:r>
      <w:r>
        <w:rPr>
          <w:rFonts w:ascii="Arial" w:hAnsi="Arial"/>
          <w:w w:val="91"/>
          <w:sz w:val="17"/>
        </w:rPr>
        <w:t>n</w:t>
      </w:r>
      <w:r>
        <w:rPr>
          <w:rFonts w:ascii="Arial" w:hAnsi="Arial"/>
          <w:sz w:val="17"/>
        </w:rPr>
        <w:tab/>
      </w:r>
      <w:r>
        <w:rPr>
          <w:rFonts w:ascii="Trebuchet MS" w:hAnsi="Trebuchet MS"/>
          <w:b/>
          <w:spacing w:val="-1"/>
          <w:w w:val="98"/>
          <w:sz w:val="17"/>
        </w:rPr>
        <w:t>n</w:t>
      </w:r>
      <w:r>
        <w:rPr>
          <w:rFonts w:ascii="Trebuchet MS" w:hAnsi="Trebuchet MS"/>
          <w:b/>
          <w:spacing w:val="-94"/>
          <w:w w:val="104"/>
          <w:sz w:val="17"/>
        </w:rPr>
        <w:t>o</w:t>
      </w:r>
      <w:r>
        <w:rPr>
          <w:rFonts w:ascii="Trebuchet MS" w:hAnsi="Trebuchet MS"/>
          <w:b/>
          <w:spacing w:val="-17"/>
          <w:w w:val="56"/>
          <w:sz w:val="17"/>
        </w:rPr>
        <w:t>´</w:t>
      </w:r>
      <w:r>
        <w:rPr>
          <w:rFonts w:ascii="Trebuchet MS" w:hAnsi="Trebuchet MS"/>
          <w:b/>
          <w:w w:val="56"/>
          <w:sz w:val="17"/>
        </w:rPr>
        <w:t>´</w:t>
      </w:r>
      <w:r>
        <w:rPr>
          <w:rFonts w:ascii="Trebuchet MS" w:hAnsi="Trebuchet MS"/>
          <w:b/>
          <w:sz w:val="17"/>
        </w:rPr>
        <w:tab/>
      </w:r>
      <w:r>
        <w:rPr>
          <w:rFonts w:ascii="Trebuchet MS" w:hAnsi="Trebuchet MS"/>
          <w:b/>
          <w:spacing w:val="-1"/>
          <w:w w:val="98"/>
          <w:sz w:val="17"/>
        </w:rPr>
        <w:t>n</w:t>
      </w:r>
      <w:r>
        <w:rPr>
          <w:rFonts w:ascii="Trebuchet MS" w:hAnsi="Trebuchet MS"/>
          <w:b/>
          <w:spacing w:val="-94"/>
          <w:w w:val="104"/>
          <w:sz w:val="17"/>
        </w:rPr>
        <w:t>o</w:t>
      </w:r>
      <w:r>
        <w:rPr>
          <w:rFonts w:ascii="Trebuchet MS" w:hAnsi="Trebuchet MS"/>
          <w:b/>
          <w:spacing w:val="-17"/>
          <w:w w:val="56"/>
          <w:sz w:val="17"/>
        </w:rPr>
        <w:t>´</w:t>
      </w:r>
      <w:r>
        <w:rPr>
          <w:rFonts w:ascii="Trebuchet MS" w:hAnsi="Trebuchet MS"/>
          <w:b/>
          <w:spacing w:val="-1"/>
          <w:w w:val="74"/>
          <w:sz w:val="17"/>
        </w:rPr>
        <w:t>´</w:t>
      </w:r>
      <w:r>
        <w:rPr>
          <w:rFonts w:ascii="Trebuchet MS" w:hAnsi="Trebuchet MS"/>
          <w:b/>
          <w:w w:val="74"/>
          <w:sz w:val="17"/>
        </w:rPr>
        <w:t>t</w:t>
      </w:r>
      <w:r>
        <w:rPr>
          <w:rFonts w:ascii="Trebuchet MS" w:hAnsi="Trebuchet MS"/>
          <w:b/>
          <w:sz w:val="17"/>
        </w:rPr>
        <w:tab/>
      </w:r>
      <w:r>
        <w:rPr>
          <w:rFonts w:ascii="Trebuchet MS" w:hAnsi="Trebuchet MS"/>
          <w:b/>
          <w:spacing w:val="-1"/>
          <w:w w:val="98"/>
          <w:sz w:val="17"/>
        </w:rPr>
        <w:t>n</w:t>
      </w:r>
      <w:r>
        <w:rPr>
          <w:rFonts w:ascii="Trebuchet MS" w:hAnsi="Trebuchet MS"/>
          <w:b/>
          <w:spacing w:val="-94"/>
          <w:w w:val="104"/>
          <w:sz w:val="17"/>
        </w:rPr>
        <w:t>o</w:t>
      </w:r>
      <w:r>
        <w:rPr>
          <w:rFonts w:ascii="Trebuchet MS" w:hAnsi="Trebuchet MS"/>
          <w:b/>
          <w:spacing w:val="-17"/>
          <w:w w:val="56"/>
          <w:sz w:val="17"/>
        </w:rPr>
        <w:t>´</w:t>
      </w:r>
      <w:r>
        <w:rPr>
          <w:rFonts w:ascii="Trebuchet MS" w:hAnsi="Trebuchet MS"/>
          <w:b/>
          <w:spacing w:val="-1"/>
          <w:w w:val="77"/>
          <w:sz w:val="17"/>
        </w:rPr>
        <w:t>´k</w:t>
      </w:r>
    </w:p>
    <w:p>
      <w:pPr>
        <w:tabs>
          <w:tab w:pos="1493" w:val="left" w:leader="none"/>
          <w:tab w:pos="2569" w:val="left" w:leader="none"/>
          <w:tab w:pos="3645" w:val="left" w:leader="none"/>
          <w:tab w:pos="4720" w:val="left" w:leader="none"/>
        </w:tabs>
        <w:spacing w:before="21"/>
        <w:ind w:left="0" w:right="808" w:firstLine="0"/>
        <w:jc w:val="right"/>
        <w:rPr>
          <w:rFonts w:ascii="Trebuchet MS"/>
          <w:b/>
          <w:sz w:val="17"/>
        </w:rPr>
      </w:pPr>
      <w:r>
        <w:rPr>
          <w:rFonts w:ascii="Arial"/>
          <w:sz w:val="17"/>
        </w:rPr>
        <w:t>other</w:t>
      </w:r>
      <w:r>
        <w:rPr>
          <w:rFonts w:ascii="Arial"/>
          <w:spacing w:val="-21"/>
          <w:sz w:val="17"/>
        </w:rPr>
        <w:t> </w:t>
      </w:r>
      <w:r>
        <w:rPr>
          <w:rFonts w:ascii="Arial"/>
          <w:sz w:val="17"/>
        </w:rPr>
        <w:t>vowels</w:t>
        <w:tab/>
        <w:t>car</w:t>
        <w:tab/>
      </w:r>
      <w:r>
        <w:rPr>
          <w:rFonts w:ascii="Trebuchet MS"/>
          <w:b/>
          <w:sz w:val="17"/>
        </w:rPr>
        <w:t>kocsi</w:t>
        <w:tab/>
        <w:t>kocsit</w:t>
        <w:tab/>
      </w:r>
      <w:r>
        <w:rPr>
          <w:rFonts w:ascii="Trebuchet MS"/>
          <w:b/>
          <w:spacing w:val="-1"/>
          <w:w w:val="95"/>
          <w:sz w:val="17"/>
        </w:rPr>
        <w:t>kocsik</w:t>
      </w:r>
    </w:p>
    <w:p>
      <w:pPr>
        <w:tabs>
          <w:tab w:pos="1075" w:val="left" w:leader="none"/>
          <w:tab w:pos="2151" w:val="left" w:leader="none"/>
          <w:tab w:pos="3226" w:val="left" w:leader="none"/>
        </w:tabs>
        <w:spacing w:before="22"/>
        <w:ind w:left="0" w:right="870" w:firstLine="0"/>
        <w:jc w:val="right"/>
        <w:rPr>
          <w:rFonts w:ascii="Trebuchet MS" w:hAnsi="Trebuchet MS"/>
          <w:b/>
          <w:sz w:val="17"/>
        </w:rPr>
      </w:pPr>
      <w:r>
        <w:rPr>
          <w:rFonts w:ascii="Arial" w:hAnsi="Arial"/>
          <w:sz w:val="17"/>
        </w:rPr>
        <w:t>boat</w:t>
        <w:tab/>
      </w:r>
      <w:r>
        <w:rPr>
          <w:rFonts w:ascii="Trebuchet MS" w:hAnsi="Trebuchet MS"/>
          <w:b/>
          <w:sz w:val="17"/>
        </w:rPr>
        <w:t>hajó</w:t>
        <w:tab/>
        <w:t>hajót</w:t>
        <w:tab/>
      </w:r>
      <w:r>
        <w:rPr>
          <w:rFonts w:ascii="Trebuchet MS" w:hAnsi="Trebuchet MS"/>
          <w:b/>
          <w:spacing w:val="-1"/>
          <w:w w:val="95"/>
          <w:sz w:val="17"/>
        </w:rPr>
        <w:t>hajók</w:t>
      </w:r>
    </w:p>
    <w:p>
      <w:pPr>
        <w:tabs>
          <w:tab w:pos="1075" w:val="left" w:leader="none"/>
          <w:tab w:pos="2151" w:val="left" w:leader="none"/>
          <w:tab w:pos="3226" w:val="left" w:leader="none"/>
        </w:tabs>
        <w:spacing w:before="22"/>
        <w:ind w:left="0" w:right="824" w:firstLine="0"/>
        <w:jc w:val="right"/>
        <w:rPr>
          <w:rFonts w:ascii="Trebuchet MS"/>
          <w:b/>
          <w:sz w:val="17"/>
        </w:rPr>
      </w:pPr>
      <w:r>
        <w:rPr>
          <w:rFonts w:ascii="Arial"/>
          <w:sz w:val="17"/>
        </w:rPr>
        <w:t>gate</w:t>
        <w:tab/>
      </w:r>
      <w:r>
        <w:rPr>
          <w:rFonts w:ascii="Trebuchet MS"/>
          <w:b/>
          <w:sz w:val="17"/>
        </w:rPr>
        <w:t>kapu</w:t>
        <w:tab/>
        <w:t>kaput</w:t>
        <w:tab/>
      </w:r>
      <w:r>
        <w:rPr>
          <w:rFonts w:ascii="Trebuchet MS"/>
          <w:b/>
          <w:spacing w:val="-1"/>
          <w:w w:val="95"/>
          <w:sz w:val="17"/>
        </w:rPr>
        <w:t>kapuk</w:t>
      </w:r>
    </w:p>
    <w:p>
      <w:pPr>
        <w:tabs>
          <w:tab w:pos="4330" w:val="left" w:leader="none"/>
          <w:tab w:pos="5406" w:val="left" w:leader="none"/>
          <w:tab w:pos="6481" w:val="left" w:leader="none"/>
        </w:tabs>
        <w:spacing w:before="22"/>
        <w:ind w:left="3254" w:right="0" w:firstLine="0"/>
        <w:jc w:val="left"/>
        <w:rPr>
          <w:rFonts w:ascii="Trebuchet MS" w:hAnsi="Trebuchet MS"/>
          <w:b/>
          <w:sz w:val="17"/>
        </w:rPr>
      </w:pPr>
      <w:r>
        <w:rPr>
          <w:rFonts w:ascii="Arial" w:hAnsi="Arial"/>
          <w:spacing w:val="-1"/>
          <w:w w:val="88"/>
          <w:sz w:val="17"/>
        </w:rPr>
        <w:t>needl</w:t>
      </w:r>
      <w:r>
        <w:rPr>
          <w:rFonts w:ascii="Arial" w:hAnsi="Arial"/>
          <w:w w:val="88"/>
          <w:sz w:val="17"/>
        </w:rPr>
        <w:t>e</w:t>
      </w:r>
      <w:r>
        <w:rPr>
          <w:rFonts w:ascii="Arial" w:hAnsi="Arial"/>
          <w:sz w:val="17"/>
        </w:rPr>
        <w:tab/>
      </w:r>
      <w:r>
        <w:rPr>
          <w:rFonts w:ascii="Trebuchet MS" w:hAnsi="Trebuchet MS"/>
          <w:b/>
          <w:spacing w:val="-1"/>
          <w:w w:val="101"/>
          <w:sz w:val="17"/>
        </w:rPr>
        <w:t>t</w:t>
      </w:r>
      <w:r>
        <w:rPr>
          <w:rFonts w:ascii="Trebuchet MS" w:hAnsi="Trebuchet MS"/>
          <w:b/>
          <w:spacing w:val="-94"/>
          <w:w w:val="98"/>
          <w:sz w:val="17"/>
        </w:rPr>
        <w:t>u</w:t>
      </w:r>
      <w:r>
        <w:rPr>
          <w:rFonts w:ascii="Trebuchet MS" w:hAnsi="Trebuchet MS"/>
          <w:b/>
          <w:spacing w:val="-17"/>
          <w:w w:val="56"/>
          <w:sz w:val="17"/>
        </w:rPr>
        <w:t>´</w:t>
      </w:r>
      <w:r>
        <w:rPr>
          <w:rFonts w:ascii="Trebuchet MS" w:hAnsi="Trebuchet MS"/>
          <w:b/>
          <w:w w:val="56"/>
          <w:sz w:val="17"/>
        </w:rPr>
        <w:t>´</w:t>
      </w:r>
      <w:r>
        <w:rPr>
          <w:rFonts w:ascii="Trebuchet MS" w:hAnsi="Trebuchet MS"/>
          <w:b/>
          <w:sz w:val="17"/>
        </w:rPr>
        <w:tab/>
      </w:r>
      <w:r>
        <w:rPr>
          <w:rFonts w:ascii="Trebuchet MS" w:hAnsi="Trebuchet MS"/>
          <w:b/>
          <w:spacing w:val="-1"/>
          <w:w w:val="101"/>
          <w:sz w:val="17"/>
        </w:rPr>
        <w:t>t</w:t>
      </w:r>
      <w:r>
        <w:rPr>
          <w:rFonts w:ascii="Trebuchet MS" w:hAnsi="Trebuchet MS"/>
          <w:b/>
          <w:spacing w:val="-94"/>
          <w:w w:val="98"/>
          <w:sz w:val="17"/>
        </w:rPr>
        <w:t>u</w:t>
      </w:r>
      <w:r>
        <w:rPr>
          <w:rFonts w:ascii="Trebuchet MS" w:hAnsi="Trebuchet MS"/>
          <w:b/>
          <w:spacing w:val="-17"/>
          <w:w w:val="56"/>
          <w:sz w:val="17"/>
        </w:rPr>
        <w:t>´</w:t>
      </w:r>
      <w:r>
        <w:rPr>
          <w:rFonts w:ascii="Trebuchet MS" w:hAnsi="Trebuchet MS"/>
          <w:b/>
          <w:spacing w:val="-1"/>
          <w:w w:val="56"/>
          <w:sz w:val="17"/>
        </w:rPr>
        <w:t>´</w:t>
      </w:r>
      <w:r>
        <w:rPr>
          <w:rFonts w:ascii="Trebuchet MS" w:hAnsi="Trebuchet MS"/>
          <w:b/>
          <w:w w:val="101"/>
          <w:sz w:val="17"/>
        </w:rPr>
        <w:t>t</w:t>
      </w:r>
      <w:r>
        <w:rPr>
          <w:rFonts w:ascii="Trebuchet MS" w:hAnsi="Trebuchet MS"/>
          <w:b/>
          <w:sz w:val="17"/>
        </w:rPr>
        <w:tab/>
      </w:r>
      <w:r>
        <w:rPr>
          <w:rFonts w:ascii="Trebuchet MS" w:hAnsi="Trebuchet MS"/>
          <w:b/>
          <w:spacing w:val="-1"/>
          <w:w w:val="101"/>
          <w:sz w:val="17"/>
        </w:rPr>
        <w:t>t</w:t>
      </w:r>
      <w:r>
        <w:rPr>
          <w:rFonts w:ascii="Trebuchet MS" w:hAnsi="Trebuchet MS"/>
          <w:b/>
          <w:spacing w:val="-94"/>
          <w:w w:val="98"/>
          <w:sz w:val="17"/>
        </w:rPr>
        <w:t>u</w:t>
      </w:r>
      <w:r>
        <w:rPr>
          <w:rFonts w:ascii="Trebuchet MS" w:hAnsi="Trebuchet MS"/>
          <w:b/>
          <w:spacing w:val="-17"/>
          <w:w w:val="56"/>
          <w:sz w:val="17"/>
        </w:rPr>
        <w:t>´</w:t>
      </w:r>
      <w:r>
        <w:rPr>
          <w:rFonts w:ascii="Trebuchet MS" w:hAnsi="Trebuchet MS"/>
          <w:b/>
          <w:spacing w:val="-1"/>
          <w:w w:val="56"/>
          <w:sz w:val="17"/>
        </w:rPr>
        <w:t>´</w:t>
      </w:r>
      <w:r>
        <w:rPr>
          <w:rFonts w:ascii="Trebuchet MS" w:hAnsi="Trebuchet MS"/>
          <w:b/>
          <w:w w:val="100"/>
          <w:sz w:val="17"/>
        </w:rPr>
        <w:t>k</w:t>
      </w:r>
    </w:p>
    <w:p>
      <w:pPr>
        <w:tabs>
          <w:tab w:pos="3254" w:val="left" w:leader="none"/>
          <w:tab w:pos="4330" w:val="left" w:leader="none"/>
          <w:tab w:pos="5406" w:val="left" w:leader="none"/>
          <w:tab w:pos="6481" w:val="left" w:leader="none"/>
        </w:tabs>
        <w:spacing w:before="81"/>
        <w:ind w:left="1760" w:right="0" w:firstLine="0"/>
        <w:jc w:val="left"/>
        <w:rPr>
          <w:rFonts w:ascii="Trebuchet MS" w:hAnsi="Trebuchet MS"/>
          <w:b/>
          <w:sz w:val="17"/>
        </w:rPr>
      </w:pPr>
      <w:r>
        <w:rPr>
          <w:rFonts w:ascii="Arial" w:hAnsi="Arial"/>
          <w:sz w:val="17"/>
        </w:rPr>
        <w:t>low</w:t>
      </w:r>
      <w:r>
        <w:rPr>
          <w:rFonts w:ascii="Arial" w:hAnsi="Arial"/>
          <w:spacing w:val="-23"/>
          <w:sz w:val="17"/>
        </w:rPr>
        <w:t> </w:t>
      </w:r>
      <w:r>
        <w:rPr>
          <w:rFonts w:ascii="Arial" w:hAnsi="Arial"/>
          <w:sz w:val="17"/>
        </w:rPr>
        <w:t>vowel</w:t>
      </w:r>
      <w:r>
        <w:rPr>
          <w:rFonts w:ascii="Arial" w:hAnsi="Arial"/>
          <w:spacing w:val="-23"/>
          <w:sz w:val="17"/>
        </w:rPr>
        <w:t> </w:t>
      </w:r>
      <w:r>
        <w:rPr>
          <w:rFonts w:ascii="Arial" w:hAnsi="Arial"/>
          <w:sz w:val="17"/>
        </w:rPr>
        <w:t>nouns</w:t>
        <w:tab/>
        <w:t>road</w:t>
        <w:tab/>
      </w:r>
      <w:r>
        <w:rPr>
          <w:rFonts w:ascii="Trebuchet MS" w:hAnsi="Trebuchet MS"/>
          <w:b/>
          <w:sz w:val="17"/>
        </w:rPr>
        <w:t>út</w:t>
        <w:tab/>
        <w:t>utat</w:t>
        <w:tab/>
        <w:t>utak</w:t>
      </w:r>
    </w:p>
    <w:p>
      <w:pPr>
        <w:tabs>
          <w:tab w:pos="3254" w:val="left" w:leader="none"/>
          <w:tab w:pos="4330" w:val="left" w:leader="none"/>
          <w:tab w:pos="5406" w:val="left" w:leader="none"/>
          <w:tab w:pos="6481" w:val="left" w:leader="none"/>
        </w:tabs>
        <w:spacing w:before="22"/>
        <w:ind w:left="1760" w:right="0" w:firstLine="0"/>
        <w:jc w:val="left"/>
        <w:rPr>
          <w:rFonts w:ascii="Trebuchet MS" w:hAnsi="Trebuchet MS"/>
          <w:b/>
          <w:sz w:val="17"/>
        </w:rPr>
      </w:pPr>
      <w:r>
        <w:rPr>
          <w:rFonts w:ascii="Arial" w:hAnsi="Arial"/>
          <w:sz w:val="17"/>
        </w:rPr>
        <w:t>(lose</w:t>
      </w:r>
      <w:r>
        <w:rPr>
          <w:rFonts w:ascii="Arial" w:hAnsi="Arial"/>
          <w:spacing w:val="-32"/>
          <w:sz w:val="17"/>
        </w:rPr>
        <w:t> </w:t>
      </w:r>
      <w:r>
        <w:rPr>
          <w:rFonts w:ascii="Arial" w:hAnsi="Arial"/>
          <w:sz w:val="17"/>
        </w:rPr>
        <w:t>length)</w:t>
        <w:tab/>
        <w:t>hand</w:t>
        <w:tab/>
      </w:r>
      <w:r>
        <w:rPr>
          <w:rFonts w:ascii="Trebuchet MS" w:hAnsi="Trebuchet MS"/>
          <w:b/>
          <w:sz w:val="17"/>
        </w:rPr>
        <w:t>kéz</w:t>
        <w:tab/>
        <w:t>kezet</w:t>
        <w:tab/>
        <w:t>kezek</w:t>
      </w:r>
    </w:p>
    <w:p>
      <w:pPr>
        <w:tabs>
          <w:tab w:pos="3254" w:val="left" w:leader="none"/>
          <w:tab w:pos="4330" w:val="left" w:leader="none"/>
          <w:tab w:pos="5406" w:val="left" w:leader="none"/>
          <w:tab w:pos="6481" w:val="left" w:leader="none"/>
        </w:tabs>
        <w:spacing w:before="81"/>
        <w:ind w:left="1760" w:right="0" w:firstLine="0"/>
        <w:jc w:val="left"/>
        <w:rPr>
          <w:rFonts w:ascii="Trebuchet MS" w:hAnsi="Trebuchet MS"/>
          <w:b/>
          <w:sz w:val="17"/>
        </w:rPr>
      </w:pPr>
      <w:r>
        <w:rPr>
          <w:rFonts w:ascii="Arial" w:hAnsi="Arial"/>
          <w:sz w:val="17"/>
        </w:rPr>
        <w:t>low</w:t>
      </w:r>
      <w:r>
        <w:rPr>
          <w:rFonts w:ascii="Arial" w:hAnsi="Arial"/>
          <w:spacing w:val="-23"/>
          <w:sz w:val="17"/>
        </w:rPr>
        <w:t> </w:t>
      </w:r>
      <w:r>
        <w:rPr>
          <w:rFonts w:ascii="Arial" w:hAnsi="Arial"/>
          <w:sz w:val="17"/>
        </w:rPr>
        <w:t>vowel</w:t>
      </w:r>
      <w:r>
        <w:rPr>
          <w:rFonts w:ascii="Arial" w:hAnsi="Arial"/>
          <w:spacing w:val="-23"/>
          <w:sz w:val="17"/>
        </w:rPr>
        <w:t> </w:t>
      </w:r>
      <w:r>
        <w:rPr>
          <w:rFonts w:ascii="Arial" w:hAnsi="Arial"/>
          <w:sz w:val="17"/>
        </w:rPr>
        <w:t>nouns</w:t>
        <w:tab/>
        <w:t>house</w:t>
        <w:tab/>
      </w:r>
      <w:r>
        <w:rPr>
          <w:rFonts w:ascii="Trebuchet MS" w:hAnsi="Trebuchet MS"/>
          <w:b/>
          <w:sz w:val="17"/>
        </w:rPr>
        <w:t>ház</w:t>
        <w:tab/>
        <w:t>házat</w:t>
        <w:tab/>
        <w:t>házak</w:t>
      </w:r>
    </w:p>
    <w:p>
      <w:pPr>
        <w:tabs>
          <w:tab w:pos="3254" w:val="left" w:leader="none"/>
          <w:tab w:pos="4330" w:val="left" w:leader="none"/>
          <w:tab w:pos="5406" w:val="left" w:leader="none"/>
          <w:tab w:pos="6481" w:val="left" w:leader="none"/>
        </w:tabs>
        <w:spacing w:line="266" w:lineRule="auto" w:before="22"/>
        <w:ind w:left="3254" w:right="646" w:hanging="1494"/>
        <w:jc w:val="left"/>
        <w:rPr>
          <w:rFonts w:ascii="Trebuchet MS" w:hAnsi="Trebuchet MS"/>
          <w:b/>
          <w:sz w:val="17"/>
        </w:rPr>
      </w:pPr>
      <w:r>
        <w:rPr>
          <w:rFonts w:ascii="Arial" w:hAnsi="Arial"/>
          <w:sz w:val="17"/>
        </w:rPr>
        <w:t>(no</w:t>
      </w:r>
      <w:r>
        <w:rPr>
          <w:rFonts w:ascii="Arial" w:hAnsi="Arial"/>
          <w:spacing w:val="-25"/>
          <w:sz w:val="17"/>
        </w:rPr>
        <w:t> </w:t>
      </w:r>
      <w:r>
        <w:rPr>
          <w:rFonts w:ascii="Arial" w:hAnsi="Arial"/>
          <w:sz w:val="17"/>
        </w:rPr>
        <w:t>loss</w:t>
      </w:r>
      <w:r>
        <w:rPr>
          <w:rFonts w:ascii="Arial" w:hAnsi="Arial"/>
          <w:spacing w:val="-24"/>
          <w:sz w:val="17"/>
        </w:rPr>
        <w:t> </w:t>
      </w:r>
      <w:r>
        <w:rPr>
          <w:rFonts w:ascii="Arial" w:hAnsi="Arial"/>
          <w:sz w:val="17"/>
        </w:rPr>
        <w:t>of</w:t>
      </w:r>
      <w:r>
        <w:rPr>
          <w:rFonts w:ascii="Arial" w:hAnsi="Arial"/>
          <w:spacing w:val="-25"/>
          <w:sz w:val="17"/>
        </w:rPr>
        <w:t> </w:t>
      </w:r>
      <w:r>
        <w:rPr>
          <w:rFonts w:ascii="Arial" w:hAnsi="Arial"/>
          <w:sz w:val="17"/>
        </w:rPr>
        <w:t>length)</w:t>
        <w:tab/>
        <w:t>pen</w:t>
        <w:tab/>
      </w:r>
      <w:r>
        <w:rPr>
          <w:rFonts w:ascii="Trebuchet MS" w:hAnsi="Trebuchet MS"/>
          <w:b/>
          <w:sz w:val="17"/>
        </w:rPr>
        <w:t>toll</w:t>
        <w:tab/>
        <w:t>tollat</w:t>
        <w:tab/>
        <w:t>tollak </w:t>
      </w:r>
      <w:r>
        <w:rPr>
          <w:rFonts w:ascii="Arial" w:hAnsi="Arial"/>
          <w:sz w:val="17"/>
        </w:rPr>
        <w:t>book</w:t>
        <w:tab/>
      </w:r>
      <w:r>
        <w:rPr>
          <w:rFonts w:ascii="Trebuchet MS" w:hAnsi="Trebuchet MS"/>
          <w:b/>
          <w:sz w:val="17"/>
        </w:rPr>
        <w:t>könyv</w:t>
        <w:tab/>
        <w:t>könyvet</w:t>
        <w:tab/>
      </w:r>
      <w:r>
        <w:rPr>
          <w:rFonts w:ascii="Trebuchet MS" w:hAnsi="Trebuchet MS"/>
          <w:b/>
          <w:w w:val="95"/>
          <w:sz w:val="17"/>
        </w:rPr>
        <w:t>könyvek </w:t>
      </w:r>
      <w:r>
        <w:rPr>
          <w:rFonts w:ascii="Arial" w:hAnsi="Arial"/>
          <w:spacing w:val="-1"/>
          <w:w w:val="92"/>
          <w:sz w:val="17"/>
        </w:rPr>
        <w:t>dee</w:t>
      </w:r>
      <w:r>
        <w:rPr>
          <w:rFonts w:ascii="Arial" w:hAnsi="Arial"/>
          <w:w w:val="92"/>
          <w:sz w:val="17"/>
        </w:rPr>
        <w:t>r</w:t>
      </w:r>
      <w:r>
        <w:rPr>
          <w:rFonts w:ascii="Arial" w:hAnsi="Arial"/>
          <w:sz w:val="17"/>
        </w:rPr>
        <w:tab/>
      </w:r>
      <w:r>
        <w:rPr>
          <w:rFonts w:ascii="Trebuchet MS" w:hAnsi="Trebuchet MS"/>
          <w:b/>
          <w:spacing w:val="-94"/>
          <w:w w:val="104"/>
          <w:sz w:val="17"/>
        </w:rPr>
        <w:t>o</w:t>
      </w:r>
      <w:r>
        <w:rPr>
          <w:rFonts w:ascii="Trebuchet MS" w:hAnsi="Trebuchet MS"/>
          <w:b/>
          <w:spacing w:val="-17"/>
          <w:w w:val="56"/>
          <w:sz w:val="17"/>
        </w:rPr>
        <w:t>´</w:t>
      </w:r>
      <w:r>
        <w:rPr>
          <w:rFonts w:ascii="Trebuchet MS" w:hAnsi="Trebuchet MS"/>
          <w:b/>
          <w:spacing w:val="-1"/>
          <w:w w:val="56"/>
          <w:sz w:val="17"/>
        </w:rPr>
        <w:t>´</w:t>
      </w:r>
      <w:r>
        <w:rPr>
          <w:rFonts w:ascii="Trebuchet MS" w:hAnsi="Trebuchet MS"/>
          <w:b/>
          <w:w w:val="98"/>
          <w:sz w:val="17"/>
        </w:rPr>
        <w:t>z</w:t>
      </w:r>
      <w:r>
        <w:rPr>
          <w:rFonts w:ascii="Trebuchet MS" w:hAnsi="Trebuchet MS"/>
          <w:b/>
          <w:sz w:val="17"/>
        </w:rPr>
        <w:tab/>
      </w:r>
      <w:r>
        <w:rPr>
          <w:rFonts w:ascii="Trebuchet MS" w:hAnsi="Trebuchet MS"/>
          <w:b/>
          <w:spacing w:val="-94"/>
          <w:w w:val="104"/>
          <w:sz w:val="17"/>
        </w:rPr>
        <w:t>o</w:t>
      </w:r>
      <w:r>
        <w:rPr>
          <w:rFonts w:ascii="Trebuchet MS" w:hAnsi="Trebuchet MS"/>
          <w:b/>
          <w:spacing w:val="-17"/>
          <w:w w:val="56"/>
          <w:sz w:val="17"/>
        </w:rPr>
        <w:t>´</w:t>
      </w:r>
      <w:r>
        <w:rPr>
          <w:rFonts w:ascii="Trebuchet MS" w:hAnsi="Trebuchet MS"/>
          <w:b/>
          <w:spacing w:val="-1"/>
          <w:w w:val="86"/>
          <w:sz w:val="17"/>
        </w:rPr>
        <w:t>´ze</w:t>
      </w:r>
      <w:r>
        <w:rPr>
          <w:rFonts w:ascii="Trebuchet MS" w:hAnsi="Trebuchet MS"/>
          <w:b/>
          <w:w w:val="86"/>
          <w:sz w:val="17"/>
        </w:rPr>
        <w:t>t</w:t>
      </w:r>
      <w:r>
        <w:rPr>
          <w:rFonts w:ascii="Trebuchet MS" w:hAnsi="Trebuchet MS"/>
          <w:b/>
          <w:sz w:val="17"/>
        </w:rPr>
        <w:tab/>
      </w:r>
      <w:r>
        <w:rPr>
          <w:rFonts w:ascii="Trebuchet MS" w:hAnsi="Trebuchet MS"/>
          <w:b/>
          <w:spacing w:val="-94"/>
          <w:w w:val="104"/>
          <w:sz w:val="17"/>
        </w:rPr>
        <w:t>o</w:t>
      </w:r>
      <w:r>
        <w:rPr>
          <w:rFonts w:ascii="Trebuchet MS" w:hAnsi="Trebuchet MS"/>
          <w:b/>
          <w:spacing w:val="-17"/>
          <w:w w:val="56"/>
          <w:sz w:val="17"/>
        </w:rPr>
        <w:t>´</w:t>
      </w:r>
      <w:r>
        <w:rPr>
          <w:rFonts w:ascii="Trebuchet MS" w:hAnsi="Trebuchet MS"/>
          <w:b/>
          <w:spacing w:val="-1"/>
          <w:w w:val="87"/>
          <w:sz w:val="17"/>
        </w:rPr>
        <w:t>´zek</w:t>
      </w:r>
    </w:p>
    <w:p>
      <w:pPr>
        <w:tabs>
          <w:tab w:pos="3254" w:val="left" w:leader="none"/>
          <w:tab w:pos="4330" w:val="left" w:leader="none"/>
          <w:tab w:pos="5406" w:val="left" w:leader="none"/>
          <w:tab w:pos="6481" w:val="left" w:leader="none"/>
        </w:tabs>
        <w:spacing w:before="56"/>
        <w:ind w:left="1760" w:right="0" w:firstLine="0"/>
        <w:jc w:val="left"/>
        <w:rPr>
          <w:rFonts w:ascii="Trebuchet MS" w:hAnsi="Trebuchet MS"/>
          <w:b/>
          <w:sz w:val="17"/>
        </w:rPr>
      </w:pPr>
      <w:r>
        <w:rPr>
          <w:rFonts w:ascii="Trebuchet MS" w:hAnsi="Trebuchet MS"/>
          <w:b/>
          <w:w w:val="95"/>
          <w:sz w:val="17"/>
        </w:rPr>
        <w:t>v</w:t>
      </w:r>
      <w:r>
        <w:rPr>
          <w:rFonts w:ascii="Arial" w:hAnsi="Arial"/>
          <w:w w:val="95"/>
          <w:sz w:val="17"/>
        </w:rPr>
        <w:t>-stems</w:t>
      </w:r>
      <w:r>
        <w:rPr>
          <w:rFonts w:ascii="Arial" w:hAnsi="Arial"/>
          <w:w w:val="95"/>
          <w:position w:val="6"/>
          <w:sz w:val="11"/>
        </w:rPr>
        <w:t>4</w:t>
        <w:tab/>
      </w:r>
      <w:r>
        <w:rPr>
          <w:rFonts w:ascii="Arial" w:hAnsi="Arial"/>
          <w:sz w:val="17"/>
        </w:rPr>
        <w:t>lake</w:t>
        <w:tab/>
      </w:r>
      <w:r>
        <w:rPr>
          <w:rFonts w:ascii="Trebuchet MS" w:hAnsi="Trebuchet MS"/>
          <w:b/>
          <w:sz w:val="17"/>
        </w:rPr>
        <w:t>tó</w:t>
        <w:tab/>
        <w:t>tavat</w:t>
        <w:tab/>
        <w:t>tavak</w:t>
      </w:r>
    </w:p>
    <w:p>
      <w:pPr>
        <w:tabs>
          <w:tab w:pos="4330" w:val="left" w:leader="none"/>
          <w:tab w:pos="5406" w:val="left" w:leader="none"/>
          <w:tab w:pos="6481" w:val="left" w:leader="none"/>
        </w:tabs>
        <w:spacing w:before="22"/>
        <w:ind w:left="3254" w:right="0" w:firstLine="0"/>
        <w:jc w:val="left"/>
        <w:rPr>
          <w:rFonts w:ascii="Trebuchet MS" w:hAnsi="Trebuchet MS"/>
          <w:b/>
          <w:sz w:val="17"/>
        </w:rPr>
      </w:pPr>
      <w:r>
        <w:rPr>
          <w:rFonts w:ascii="Arial" w:hAnsi="Arial"/>
          <w:spacing w:val="-1"/>
          <w:w w:val="89"/>
          <w:sz w:val="17"/>
        </w:rPr>
        <w:t>pip</w:t>
      </w:r>
      <w:r>
        <w:rPr>
          <w:rFonts w:ascii="Arial" w:hAnsi="Arial"/>
          <w:w w:val="89"/>
          <w:sz w:val="17"/>
        </w:rPr>
        <w:t>e</w:t>
      </w:r>
      <w:r>
        <w:rPr>
          <w:rFonts w:ascii="Arial" w:hAnsi="Arial"/>
          <w:sz w:val="17"/>
        </w:rPr>
        <w:tab/>
      </w:r>
      <w:r>
        <w:rPr>
          <w:rFonts w:ascii="Trebuchet MS" w:hAnsi="Trebuchet MS"/>
          <w:b/>
          <w:spacing w:val="-1"/>
          <w:w w:val="97"/>
          <w:sz w:val="17"/>
        </w:rPr>
        <w:t>cs</w:t>
      </w:r>
      <w:r>
        <w:rPr>
          <w:rFonts w:ascii="Trebuchet MS" w:hAnsi="Trebuchet MS"/>
          <w:b/>
          <w:spacing w:val="-94"/>
          <w:w w:val="104"/>
          <w:sz w:val="17"/>
        </w:rPr>
        <w:t>o</w:t>
      </w:r>
      <w:r>
        <w:rPr>
          <w:rFonts w:ascii="Trebuchet MS" w:hAnsi="Trebuchet MS"/>
          <w:b/>
          <w:spacing w:val="-17"/>
          <w:w w:val="56"/>
          <w:sz w:val="17"/>
        </w:rPr>
        <w:t>´</w:t>
      </w:r>
      <w:r>
        <w:rPr>
          <w:rFonts w:ascii="Trebuchet MS" w:hAnsi="Trebuchet MS"/>
          <w:b/>
          <w:w w:val="56"/>
          <w:sz w:val="17"/>
        </w:rPr>
        <w:t>´</w:t>
      </w:r>
      <w:r>
        <w:rPr>
          <w:rFonts w:ascii="Trebuchet MS" w:hAnsi="Trebuchet MS"/>
          <w:b/>
          <w:sz w:val="17"/>
        </w:rPr>
        <w:tab/>
      </w:r>
      <w:r>
        <w:rPr>
          <w:rFonts w:ascii="Trebuchet MS" w:hAnsi="Trebuchet MS"/>
          <w:b/>
          <w:spacing w:val="-1"/>
          <w:w w:val="99"/>
          <w:sz w:val="17"/>
        </w:rPr>
        <w:t>csöve</w:t>
      </w:r>
      <w:r>
        <w:rPr>
          <w:rFonts w:ascii="Trebuchet MS" w:hAnsi="Trebuchet MS"/>
          <w:b/>
          <w:w w:val="99"/>
          <w:sz w:val="17"/>
        </w:rPr>
        <w:t>t</w:t>
      </w:r>
      <w:r>
        <w:rPr>
          <w:rFonts w:ascii="Trebuchet MS" w:hAnsi="Trebuchet MS"/>
          <w:b/>
          <w:sz w:val="17"/>
        </w:rPr>
        <w:tab/>
      </w:r>
      <w:r>
        <w:rPr>
          <w:rFonts w:ascii="Trebuchet MS" w:hAnsi="Trebuchet MS"/>
          <w:b/>
          <w:spacing w:val="-1"/>
          <w:w w:val="98"/>
          <w:sz w:val="17"/>
        </w:rPr>
        <w:t>csövek</w:t>
      </w:r>
    </w:p>
    <w:p>
      <w:pPr>
        <w:tabs>
          <w:tab w:pos="1493" w:val="left" w:leader="none"/>
          <w:tab w:pos="2569" w:val="left" w:leader="none"/>
          <w:tab w:pos="3645" w:val="left" w:leader="none"/>
          <w:tab w:pos="4720" w:val="left" w:leader="none"/>
        </w:tabs>
        <w:spacing w:before="82"/>
        <w:ind w:left="0" w:right="604" w:firstLine="0"/>
        <w:jc w:val="right"/>
        <w:rPr>
          <w:rFonts w:ascii="Trebuchet MS"/>
          <w:b/>
          <w:sz w:val="17"/>
        </w:rPr>
      </w:pPr>
      <w:r>
        <w:rPr>
          <w:rFonts w:ascii="Trebuchet MS"/>
          <w:b/>
          <w:sz w:val="17"/>
        </w:rPr>
        <w:t>-alom</w:t>
      </w:r>
      <w:r>
        <w:rPr>
          <w:rFonts w:ascii="Arial"/>
          <w:sz w:val="17"/>
        </w:rPr>
        <w:t>/</w:t>
      </w:r>
      <w:r>
        <w:rPr>
          <w:rFonts w:ascii="Trebuchet MS"/>
          <w:b/>
          <w:sz w:val="17"/>
        </w:rPr>
        <w:t>-elem</w:t>
        <w:tab/>
      </w:r>
      <w:r>
        <w:rPr>
          <w:rFonts w:ascii="Arial"/>
          <w:sz w:val="17"/>
        </w:rPr>
        <w:t>reward</w:t>
        <w:tab/>
      </w:r>
      <w:r>
        <w:rPr>
          <w:rFonts w:ascii="Trebuchet MS"/>
          <w:b/>
          <w:sz w:val="17"/>
        </w:rPr>
        <w:t>jutalom</w:t>
        <w:tab/>
        <w:t>jutalmat</w:t>
        <w:tab/>
      </w:r>
      <w:r>
        <w:rPr>
          <w:rFonts w:ascii="Trebuchet MS"/>
          <w:b/>
          <w:spacing w:val="-1"/>
          <w:w w:val="95"/>
          <w:sz w:val="17"/>
        </w:rPr>
        <w:t>jutalmak</w:t>
      </w:r>
    </w:p>
    <w:p>
      <w:pPr>
        <w:tabs>
          <w:tab w:pos="1075" w:val="left" w:leader="none"/>
          <w:tab w:pos="2151" w:val="left" w:leader="none"/>
          <w:tab w:pos="3226" w:val="left" w:leader="none"/>
        </w:tabs>
        <w:spacing w:before="21"/>
        <w:ind w:left="0" w:right="526" w:firstLine="0"/>
        <w:jc w:val="right"/>
        <w:rPr>
          <w:rFonts w:ascii="Trebuchet MS"/>
          <w:b/>
          <w:sz w:val="17"/>
        </w:rPr>
      </w:pPr>
      <w:r>
        <w:rPr>
          <w:rFonts w:ascii="Arial"/>
          <w:sz w:val="17"/>
        </w:rPr>
        <w:t>mystery</w:t>
        <w:tab/>
      </w:r>
      <w:r>
        <w:rPr>
          <w:rFonts w:ascii="Trebuchet MS"/>
          <w:b/>
          <w:sz w:val="17"/>
        </w:rPr>
        <w:t>rejtelem</w:t>
        <w:tab/>
        <w:t>rejtelmet</w:t>
        <w:tab/>
      </w:r>
      <w:r>
        <w:rPr>
          <w:rFonts w:ascii="Trebuchet MS"/>
          <w:b/>
          <w:spacing w:val="-1"/>
          <w:w w:val="95"/>
          <w:sz w:val="17"/>
        </w:rPr>
        <w:t>rejtelmek</w:t>
      </w:r>
    </w:p>
    <w:p>
      <w:pPr>
        <w:tabs>
          <w:tab w:pos="3254" w:val="left" w:leader="none"/>
          <w:tab w:pos="4330" w:val="left" w:leader="none"/>
          <w:tab w:pos="5406" w:val="left" w:leader="none"/>
          <w:tab w:pos="6481" w:val="left" w:leader="none"/>
        </w:tabs>
        <w:spacing w:line="266" w:lineRule="auto" w:before="82"/>
        <w:ind w:left="3254" w:right="736" w:hanging="1494"/>
        <w:jc w:val="left"/>
        <w:rPr>
          <w:rFonts w:ascii="Trebuchet MS" w:hAnsi="Trebuchet MS"/>
          <w:b/>
          <w:sz w:val="17"/>
        </w:rPr>
      </w:pPr>
      <w:r>
        <w:rPr>
          <w:rFonts w:ascii="Arial" w:hAnsi="Arial"/>
          <w:sz w:val="17"/>
        </w:rPr>
        <w:t>fleeting</w:t>
      </w:r>
      <w:r>
        <w:rPr>
          <w:rFonts w:ascii="Arial" w:hAnsi="Arial"/>
          <w:spacing w:val="-29"/>
          <w:sz w:val="17"/>
        </w:rPr>
        <w:t> </w:t>
      </w:r>
      <w:r>
        <w:rPr>
          <w:rFonts w:ascii="Arial" w:hAnsi="Arial"/>
          <w:sz w:val="17"/>
        </w:rPr>
        <w:t>vowel</w:t>
        <w:tab/>
        <w:t>bush</w:t>
        <w:tab/>
      </w:r>
      <w:r>
        <w:rPr>
          <w:rFonts w:ascii="Trebuchet MS" w:hAnsi="Trebuchet MS"/>
          <w:b/>
          <w:sz w:val="17"/>
        </w:rPr>
        <w:t>bokor</w:t>
        <w:tab/>
        <w:t>bokrot</w:t>
        <w:tab/>
      </w:r>
      <w:r>
        <w:rPr>
          <w:rFonts w:ascii="Trebuchet MS" w:hAnsi="Trebuchet MS"/>
          <w:b/>
          <w:spacing w:val="-3"/>
          <w:sz w:val="17"/>
        </w:rPr>
        <w:t>bokrok </w:t>
      </w:r>
      <w:r>
        <w:rPr>
          <w:rFonts w:ascii="Arial" w:hAnsi="Arial"/>
          <w:sz w:val="17"/>
        </w:rPr>
        <w:t>strawberry</w:t>
        <w:tab/>
      </w:r>
      <w:r>
        <w:rPr>
          <w:rFonts w:ascii="Trebuchet MS" w:hAnsi="Trebuchet MS"/>
          <w:b/>
          <w:sz w:val="17"/>
        </w:rPr>
        <w:t>eper</w:t>
        <w:tab/>
        <w:t>epret</w:t>
        <w:tab/>
        <w:t>eprek </w:t>
      </w:r>
      <w:r>
        <w:rPr>
          <w:rFonts w:ascii="Arial" w:hAnsi="Arial"/>
          <w:sz w:val="17"/>
        </w:rPr>
        <w:t>mirror</w:t>
        <w:tab/>
      </w:r>
      <w:r>
        <w:rPr>
          <w:rFonts w:ascii="Trebuchet MS" w:hAnsi="Trebuchet MS"/>
          <w:b/>
          <w:sz w:val="17"/>
        </w:rPr>
        <w:t>tükör</w:t>
        <w:tab/>
        <w:t>tükröt</w:t>
        <w:tab/>
        <w:t>tükrök</w:t>
      </w:r>
    </w:p>
    <w:p>
      <w:pPr>
        <w:tabs>
          <w:tab w:pos="3254" w:val="left" w:leader="none"/>
          <w:tab w:pos="4330" w:val="left" w:leader="none"/>
          <w:tab w:pos="5406" w:val="left" w:leader="none"/>
          <w:tab w:pos="6481" w:val="left" w:leader="none"/>
        </w:tabs>
        <w:spacing w:line="266" w:lineRule="auto" w:before="60"/>
        <w:ind w:left="1760" w:right="387" w:firstLine="0"/>
        <w:jc w:val="left"/>
        <w:rPr>
          <w:rFonts w:ascii="Trebuchet MS" w:hAnsi="Trebuchet MS"/>
          <w:b/>
          <w:sz w:val="17"/>
        </w:rPr>
      </w:pPr>
      <w:r>
        <w:rPr>
          <w:rFonts w:ascii="Arial" w:hAnsi="Arial"/>
          <w:sz w:val="17"/>
        </w:rPr>
        <w:t>regular</w:t>
      </w:r>
      <w:r>
        <w:rPr>
          <w:rFonts w:ascii="Arial" w:hAnsi="Arial"/>
          <w:spacing w:val="-29"/>
          <w:sz w:val="17"/>
        </w:rPr>
        <w:t> </w:t>
      </w:r>
      <w:r>
        <w:rPr>
          <w:rFonts w:ascii="Arial" w:hAnsi="Arial"/>
          <w:sz w:val="17"/>
        </w:rPr>
        <w:t>noun</w:t>
        <w:tab/>
        <w:t>plate</w:t>
        <w:tab/>
      </w:r>
      <w:r>
        <w:rPr>
          <w:rFonts w:ascii="Trebuchet MS" w:hAnsi="Trebuchet MS"/>
          <w:b/>
          <w:sz w:val="17"/>
        </w:rPr>
        <w:t>tányér</w:t>
        <w:tab/>
        <w:t>tányért</w:t>
        <w:tab/>
        <w:t>tányérok </w:t>
      </w:r>
      <w:r>
        <w:rPr>
          <w:rFonts w:ascii="Arial" w:hAnsi="Arial"/>
          <w:sz w:val="17"/>
        </w:rPr>
        <w:t>ending</w:t>
      </w:r>
      <w:r>
        <w:rPr>
          <w:rFonts w:ascii="Arial" w:hAnsi="Arial"/>
          <w:spacing w:val="-23"/>
          <w:sz w:val="17"/>
        </w:rPr>
        <w:t> </w:t>
      </w:r>
      <w:r>
        <w:rPr>
          <w:rFonts w:ascii="Arial" w:hAnsi="Arial"/>
          <w:sz w:val="17"/>
        </w:rPr>
        <w:t>in</w:t>
      </w:r>
      <w:r>
        <w:rPr>
          <w:rFonts w:ascii="Arial" w:hAnsi="Arial"/>
          <w:spacing w:val="-23"/>
          <w:sz w:val="17"/>
        </w:rPr>
        <w:t> </w:t>
      </w:r>
      <w:r>
        <w:rPr>
          <w:rFonts w:ascii="Trebuchet MS" w:hAnsi="Trebuchet MS"/>
          <w:b/>
          <w:sz w:val="17"/>
        </w:rPr>
        <w:t>j</w:t>
      </w:r>
      <w:r>
        <w:rPr>
          <w:rFonts w:ascii="Arial" w:hAnsi="Arial"/>
          <w:sz w:val="17"/>
        </w:rPr>
        <w:t>,</w:t>
      </w:r>
      <w:r>
        <w:rPr>
          <w:rFonts w:ascii="Arial" w:hAnsi="Arial"/>
          <w:spacing w:val="-22"/>
          <w:sz w:val="17"/>
        </w:rPr>
        <w:t> </w:t>
      </w:r>
      <w:r>
        <w:rPr>
          <w:rFonts w:ascii="Trebuchet MS" w:hAnsi="Trebuchet MS"/>
          <w:b/>
          <w:sz w:val="17"/>
        </w:rPr>
        <w:t>l</w:t>
      </w:r>
      <w:r>
        <w:rPr>
          <w:rFonts w:ascii="Arial" w:hAnsi="Arial"/>
          <w:sz w:val="17"/>
        </w:rPr>
        <w:t>,</w:t>
      </w:r>
      <w:r>
        <w:rPr>
          <w:rFonts w:ascii="Arial" w:hAnsi="Arial"/>
          <w:spacing w:val="-23"/>
          <w:sz w:val="17"/>
        </w:rPr>
        <w:t> </w:t>
      </w:r>
      <w:r>
        <w:rPr>
          <w:rFonts w:ascii="Trebuchet MS" w:hAnsi="Trebuchet MS"/>
          <w:b/>
          <w:sz w:val="17"/>
        </w:rPr>
        <w:t>ly</w:t>
      </w:r>
      <w:r>
        <w:rPr>
          <w:rFonts w:ascii="Arial" w:hAnsi="Arial"/>
          <w:sz w:val="17"/>
        </w:rPr>
        <w:t>,</w:t>
      </w:r>
      <w:r>
        <w:rPr>
          <w:rFonts w:ascii="Arial" w:hAnsi="Arial"/>
          <w:spacing w:val="-23"/>
          <w:sz w:val="17"/>
        </w:rPr>
        <w:t> </w:t>
      </w:r>
      <w:r>
        <w:rPr>
          <w:rFonts w:ascii="Trebuchet MS" w:hAnsi="Trebuchet MS"/>
          <w:b/>
          <w:sz w:val="17"/>
        </w:rPr>
        <w:t>n</w:t>
      </w:r>
      <w:r>
        <w:rPr>
          <w:rFonts w:ascii="Arial" w:hAnsi="Arial"/>
          <w:sz w:val="17"/>
        </w:rPr>
        <w:t>,</w:t>
        <w:tab/>
      </w:r>
      <w:r>
        <w:rPr>
          <w:rFonts w:ascii="Arial" w:hAnsi="Arial"/>
          <w:w w:val="95"/>
          <w:sz w:val="17"/>
        </w:rPr>
        <w:t>painting</w:t>
        <w:tab/>
      </w:r>
      <w:r>
        <w:rPr>
          <w:rFonts w:ascii="Trebuchet MS" w:hAnsi="Trebuchet MS"/>
          <w:b/>
          <w:sz w:val="17"/>
        </w:rPr>
        <w:t>festmény</w:t>
        <w:tab/>
        <w:t>festményt</w:t>
        <w:tab/>
      </w:r>
      <w:r>
        <w:rPr>
          <w:rFonts w:ascii="Trebuchet MS" w:hAnsi="Trebuchet MS"/>
          <w:b/>
          <w:w w:val="95"/>
          <w:sz w:val="17"/>
        </w:rPr>
        <w:t>festmények </w:t>
      </w:r>
      <w:r>
        <w:rPr>
          <w:rFonts w:ascii="Trebuchet MS" w:hAnsi="Trebuchet MS"/>
          <w:b/>
          <w:spacing w:val="-1"/>
          <w:w w:val="96"/>
          <w:sz w:val="17"/>
        </w:rPr>
        <w:t>n</w:t>
      </w:r>
      <w:r>
        <w:rPr>
          <w:rFonts w:ascii="Trebuchet MS" w:hAnsi="Trebuchet MS"/>
          <w:b/>
          <w:w w:val="96"/>
          <w:sz w:val="17"/>
        </w:rPr>
        <w:t>y</w:t>
      </w:r>
      <w:r>
        <w:rPr>
          <w:rFonts w:ascii="Arial" w:hAnsi="Arial"/>
          <w:w w:val="78"/>
          <w:sz w:val="17"/>
        </w:rPr>
        <w:t>,</w:t>
      </w:r>
      <w:r>
        <w:rPr>
          <w:rFonts w:ascii="Arial" w:hAnsi="Arial"/>
          <w:spacing w:val="-1"/>
          <w:sz w:val="17"/>
        </w:rPr>
        <w:t> </w:t>
      </w:r>
      <w:r>
        <w:rPr>
          <w:rFonts w:ascii="Trebuchet MS" w:hAnsi="Trebuchet MS"/>
          <w:b/>
          <w:w w:val="104"/>
          <w:sz w:val="17"/>
        </w:rPr>
        <w:t>r</w:t>
      </w:r>
      <w:r>
        <w:rPr>
          <w:rFonts w:ascii="Arial" w:hAnsi="Arial"/>
          <w:w w:val="78"/>
          <w:sz w:val="17"/>
        </w:rPr>
        <w:t>,</w:t>
      </w:r>
      <w:r>
        <w:rPr>
          <w:rFonts w:ascii="Arial" w:hAnsi="Arial"/>
          <w:spacing w:val="-1"/>
          <w:sz w:val="17"/>
        </w:rPr>
        <w:t> </w:t>
      </w:r>
      <w:r>
        <w:rPr>
          <w:rFonts w:ascii="Trebuchet MS" w:hAnsi="Trebuchet MS"/>
          <w:b/>
          <w:spacing w:val="-1"/>
          <w:w w:val="98"/>
          <w:sz w:val="17"/>
        </w:rPr>
        <w:t>s</w:t>
      </w:r>
      <w:r>
        <w:rPr>
          <w:rFonts w:ascii="Arial" w:hAnsi="Arial"/>
          <w:w w:val="78"/>
          <w:sz w:val="17"/>
        </w:rPr>
        <w:t>,</w:t>
      </w:r>
      <w:r>
        <w:rPr>
          <w:rFonts w:ascii="Arial" w:hAnsi="Arial"/>
          <w:spacing w:val="-1"/>
          <w:sz w:val="17"/>
        </w:rPr>
        <w:t> </w:t>
      </w:r>
      <w:r>
        <w:rPr>
          <w:rFonts w:ascii="Trebuchet MS" w:hAnsi="Trebuchet MS"/>
          <w:b/>
          <w:spacing w:val="-1"/>
          <w:w w:val="98"/>
          <w:sz w:val="17"/>
        </w:rPr>
        <w:t>sz</w:t>
      </w:r>
      <w:r>
        <w:rPr>
          <w:rFonts w:ascii="Arial" w:hAnsi="Arial"/>
          <w:w w:val="78"/>
          <w:sz w:val="17"/>
        </w:rPr>
        <w:t>,</w:t>
      </w:r>
      <w:r>
        <w:rPr>
          <w:rFonts w:ascii="Arial" w:hAnsi="Arial"/>
          <w:spacing w:val="-1"/>
          <w:sz w:val="17"/>
        </w:rPr>
        <w:t> </w:t>
      </w:r>
      <w:r>
        <w:rPr>
          <w:rFonts w:ascii="Trebuchet MS" w:hAnsi="Trebuchet MS"/>
          <w:b/>
          <w:w w:val="98"/>
          <w:sz w:val="17"/>
        </w:rPr>
        <w:t>z</w:t>
      </w:r>
      <w:r>
        <w:rPr>
          <w:rFonts w:ascii="Arial" w:hAnsi="Arial"/>
          <w:w w:val="78"/>
          <w:sz w:val="17"/>
        </w:rPr>
        <w:t>,</w:t>
      </w:r>
      <w:r>
        <w:rPr>
          <w:rFonts w:ascii="Arial" w:hAnsi="Arial"/>
          <w:spacing w:val="-1"/>
          <w:sz w:val="17"/>
        </w:rPr>
        <w:t> </w:t>
      </w:r>
      <w:r>
        <w:rPr>
          <w:rFonts w:ascii="Trebuchet MS" w:hAnsi="Trebuchet MS"/>
          <w:b/>
          <w:spacing w:val="-1"/>
          <w:w w:val="98"/>
          <w:sz w:val="17"/>
        </w:rPr>
        <w:t>z</w:t>
      </w:r>
      <w:r>
        <w:rPr>
          <w:rFonts w:ascii="Trebuchet MS" w:hAnsi="Trebuchet MS"/>
          <w:b/>
          <w:w w:val="98"/>
          <w:sz w:val="17"/>
        </w:rPr>
        <w:t>s</w:t>
      </w:r>
      <w:r>
        <w:rPr>
          <w:rFonts w:ascii="Trebuchet MS" w:hAnsi="Trebuchet MS"/>
          <w:b/>
          <w:sz w:val="17"/>
        </w:rPr>
        <w:tab/>
      </w:r>
      <w:r>
        <w:rPr>
          <w:rFonts w:ascii="Arial" w:hAnsi="Arial"/>
          <w:spacing w:val="-1"/>
          <w:w w:val="86"/>
          <w:sz w:val="17"/>
        </w:rPr>
        <w:t>acquaintanc</w:t>
      </w:r>
      <w:r>
        <w:rPr>
          <w:rFonts w:ascii="Arial" w:hAnsi="Arial"/>
          <w:w w:val="86"/>
          <w:sz w:val="17"/>
        </w:rPr>
        <w:t>e</w:t>
      </w:r>
      <w:r>
        <w:rPr>
          <w:rFonts w:ascii="Arial" w:hAnsi="Arial"/>
          <w:sz w:val="17"/>
        </w:rPr>
        <w:t>   </w:t>
      </w:r>
      <w:r>
        <w:rPr>
          <w:rFonts w:ascii="Arial" w:hAnsi="Arial"/>
          <w:spacing w:val="8"/>
          <w:sz w:val="17"/>
        </w:rPr>
        <w:t> </w:t>
      </w:r>
      <w:r>
        <w:rPr>
          <w:rFonts w:ascii="Trebuchet MS" w:hAnsi="Trebuchet MS"/>
          <w:b/>
          <w:spacing w:val="-1"/>
          <w:w w:val="102"/>
          <w:sz w:val="17"/>
        </w:rPr>
        <w:t>ismer</w:t>
      </w:r>
      <w:r>
        <w:rPr>
          <w:rFonts w:ascii="Trebuchet MS" w:hAnsi="Trebuchet MS"/>
          <w:b/>
          <w:spacing w:val="-94"/>
          <w:w w:val="104"/>
          <w:sz w:val="17"/>
        </w:rPr>
        <w:t>o</w:t>
      </w:r>
      <w:r>
        <w:rPr>
          <w:rFonts w:ascii="Trebuchet MS" w:hAnsi="Trebuchet MS"/>
          <w:b/>
          <w:spacing w:val="-17"/>
          <w:w w:val="56"/>
          <w:sz w:val="17"/>
        </w:rPr>
        <w:t>´</w:t>
      </w:r>
      <w:r>
        <w:rPr>
          <w:rFonts w:ascii="Trebuchet MS" w:hAnsi="Trebuchet MS"/>
          <w:b/>
          <w:spacing w:val="-1"/>
          <w:w w:val="56"/>
          <w:sz w:val="17"/>
        </w:rPr>
        <w:t>´</w:t>
      </w:r>
      <w:r>
        <w:rPr>
          <w:rFonts w:ascii="Trebuchet MS" w:hAnsi="Trebuchet MS"/>
          <w:b/>
          <w:w w:val="98"/>
          <w:sz w:val="17"/>
        </w:rPr>
        <w:t>s</w:t>
      </w:r>
      <w:r>
        <w:rPr>
          <w:rFonts w:ascii="Trebuchet MS" w:hAnsi="Trebuchet MS"/>
          <w:b/>
          <w:sz w:val="17"/>
        </w:rPr>
        <w:tab/>
      </w:r>
      <w:r>
        <w:rPr>
          <w:rFonts w:ascii="Trebuchet MS" w:hAnsi="Trebuchet MS"/>
          <w:b/>
          <w:spacing w:val="-1"/>
          <w:w w:val="102"/>
          <w:sz w:val="17"/>
        </w:rPr>
        <w:t>ismer</w:t>
      </w:r>
      <w:r>
        <w:rPr>
          <w:rFonts w:ascii="Trebuchet MS" w:hAnsi="Trebuchet MS"/>
          <w:b/>
          <w:spacing w:val="-94"/>
          <w:w w:val="104"/>
          <w:sz w:val="17"/>
        </w:rPr>
        <w:t>o</w:t>
      </w:r>
      <w:r>
        <w:rPr>
          <w:rFonts w:ascii="Trebuchet MS" w:hAnsi="Trebuchet MS"/>
          <w:b/>
          <w:spacing w:val="-17"/>
          <w:w w:val="56"/>
          <w:sz w:val="17"/>
        </w:rPr>
        <w:t>´</w:t>
      </w:r>
      <w:r>
        <w:rPr>
          <w:rFonts w:ascii="Trebuchet MS" w:hAnsi="Trebuchet MS"/>
          <w:b/>
          <w:spacing w:val="-1"/>
          <w:w w:val="82"/>
          <w:sz w:val="17"/>
        </w:rPr>
        <w:t>´s</w:t>
      </w:r>
      <w:r>
        <w:rPr>
          <w:rFonts w:ascii="Trebuchet MS" w:hAnsi="Trebuchet MS"/>
          <w:b/>
          <w:w w:val="82"/>
          <w:sz w:val="17"/>
        </w:rPr>
        <w:t>t</w:t>
      </w:r>
      <w:r>
        <w:rPr>
          <w:rFonts w:ascii="Trebuchet MS" w:hAnsi="Trebuchet MS"/>
          <w:b/>
          <w:sz w:val="17"/>
        </w:rPr>
        <w:tab/>
      </w:r>
      <w:r>
        <w:rPr>
          <w:rFonts w:ascii="Trebuchet MS" w:hAnsi="Trebuchet MS"/>
          <w:b/>
          <w:spacing w:val="-1"/>
          <w:w w:val="102"/>
          <w:sz w:val="17"/>
        </w:rPr>
        <w:t>ismer</w:t>
      </w:r>
      <w:r>
        <w:rPr>
          <w:rFonts w:ascii="Trebuchet MS" w:hAnsi="Trebuchet MS"/>
          <w:b/>
          <w:spacing w:val="-94"/>
          <w:w w:val="104"/>
          <w:sz w:val="17"/>
        </w:rPr>
        <w:t>o</w:t>
      </w:r>
      <w:r>
        <w:rPr>
          <w:rFonts w:ascii="Trebuchet MS" w:hAnsi="Trebuchet MS"/>
          <w:b/>
          <w:spacing w:val="-17"/>
          <w:w w:val="56"/>
          <w:sz w:val="17"/>
        </w:rPr>
        <w:t>´</w:t>
      </w:r>
      <w:r>
        <w:rPr>
          <w:rFonts w:ascii="Trebuchet MS" w:hAnsi="Trebuchet MS"/>
          <w:b/>
          <w:spacing w:val="-1"/>
          <w:w w:val="89"/>
          <w:sz w:val="17"/>
        </w:rPr>
        <w:t>´sök</w:t>
      </w:r>
    </w:p>
    <w:p>
      <w:pPr>
        <w:tabs>
          <w:tab w:pos="3254" w:val="left" w:leader="none"/>
          <w:tab w:pos="4330" w:val="left" w:leader="none"/>
          <w:tab w:pos="5406" w:val="left" w:leader="none"/>
          <w:tab w:pos="6481" w:val="left" w:leader="none"/>
        </w:tabs>
        <w:spacing w:before="59"/>
        <w:ind w:left="1760" w:right="0" w:firstLine="0"/>
        <w:jc w:val="left"/>
        <w:rPr>
          <w:rFonts w:ascii="Trebuchet MS"/>
          <w:b/>
          <w:sz w:val="17"/>
        </w:rPr>
      </w:pPr>
      <w:r>
        <w:rPr>
          <w:rFonts w:ascii="Arial"/>
          <w:sz w:val="17"/>
        </w:rPr>
        <w:t>other</w:t>
      </w:r>
      <w:r>
        <w:rPr>
          <w:rFonts w:ascii="Arial"/>
          <w:spacing w:val="-21"/>
          <w:sz w:val="17"/>
        </w:rPr>
        <w:t> </w:t>
      </w:r>
      <w:r>
        <w:rPr>
          <w:rFonts w:ascii="Arial"/>
          <w:sz w:val="17"/>
        </w:rPr>
        <w:t>regular</w:t>
        <w:tab/>
        <w:t>hat</w:t>
        <w:tab/>
      </w:r>
      <w:r>
        <w:rPr>
          <w:rFonts w:ascii="Trebuchet MS"/>
          <w:b/>
          <w:sz w:val="17"/>
        </w:rPr>
        <w:t>kalap</w:t>
        <w:tab/>
        <w:t>kalapot</w:t>
        <w:tab/>
        <w:t>kalapok</w:t>
      </w:r>
    </w:p>
    <w:p>
      <w:pPr>
        <w:tabs>
          <w:tab w:pos="3254" w:val="left" w:leader="none"/>
          <w:tab w:pos="4330" w:val="left" w:leader="none"/>
          <w:tab w:pos="5406" w:val="left" w:leader="none"/>
          <w:tab w:pos="6481" w:val="left" w:leader="none"/>
        </w:tabs>
        <w:spacing w:before="22"/>
        <w:ind w:left="1760" w:right="0" w:firstLine="0"/>
        <w:jc w:val="left"/>
        <w:rPr>
          <w:rFonts w:ascii="Trebuchet MS" w:hAnsi="Trebuchet MS"/>
          <w:b/>
          <w:sz w:val="17"/>
        </w:rPr>
      </w:pPr>
      <w:r>
        <w:rPr>
          <w:rFonts w:ascii="Arial" w:hAnsi="Arial"/>
          <w:sz w:val="17"/>
        </w:rPr>
        <w:t>nouns</w:t>
        <w:tab/>
        <w:t>chair</w:t>
        <w:tab/>
      </w:r>
      <w:r>
        <w:rPr>
          <w:rFonts w:ascii="Trebuchet MS" w:hAnsi="Trebuchet MS"/>
          <w:b/>
          <w:sz w:val="17"/>
        </w:rPr>
        <w:t>szék</w:t>
        <w:tab/>
        <w:t>széket</w:t>
        <w:tab/>
        <w:t>székek</w:t>
      </w:r>
    </w:p>
    <w:p>
      <w:pPr>
        <w:tabs>
          <w:tab w:pos="4330" w:val="left" w:leader="none"/>
          <w:tab w:pos="5406" w:val="left" w:leader="none"/>
        </w:tabs>
        <w:spacing w:before="22"/>
        <w:ind w:left="3254" w:right="0" w:firstLine="0"/>
        <w:jc w:val="left"/>
        <w:rPr>
          <w:rFonts w:ascii="Trebuchet MS" w:hAnsi="Trebuchet MS"/>
          <w:b/>
          <w:sz w:val="17"/>
        </w:rPr>
      </w:pPr>
      <w:r>
        <w:rPr>
          <w:rFonts w:ascii="Arial" w:hAnsi="Arial"/>
          <w:sz w:val="17"/>
        </w:rPr>
        <w:t>fruit</w:t>
        <w:tab/>
      </w:r>
      <w:r>
        <w:rPr>
          <w:rFonts w:ascii="Trebuchet MS" w:hAnsi="Trebuchet MS"/>
          <w:b/>
          <w:sz w:val="17"/>
        </w:rPr>
        <w:t>gyümölcs</w:t>
        <w:tab/>
        <w:t>gyümölcsöt</w:t>
      </w:r>
      <w:r>
        <w:rPr>
          <w:rFonts w:ascii="Trebuchet MS" w:hAnsi="Trebuchet MS"/>
          <w:b/>
          <w:spacing w:val="15"/>
          <w:sz w:val="17"/>
        </w:rPr>
        <w:t> </w:t>
      </w:r>
      <w:r>
        <w:rPr>
          <w:rFonts w:ascii="Trebuchet MS" w:hAnsi="Trebuchet MS"/>
          <w:b/>
          <w:sz w:val="17"/>
        </w:rPr>
        <w:t>gyümölcsök</w:t>
      </w:r>
    </w:p>
    <w:p>
      <w:pPr>
        <w:pStyle w:val="BodyText"/>
        <w:spacing w:before="10"/>
        <w:rPr>
          <w:rFonts w:ascii="Trebuchet MS"/>
          <w:b/>
          <w:sz w:val="26"/>
        </w:rPr>
      </w:pPr>
    </w:p>
    <w:p>
      <w:pPr>
        <w:pStyle w:val="BodyText"/>
        <w:spacing w:line="285" w:lineRule="auto" w:before="1"/>
        <w:ind w:left="1581" w:right="102"/>
        <w:jc w:val="both"/>
      </w:pPr>
      <w:r>
        <w:rPr/>
        <w:pict>
          <v:group style="position:absolute;margin-left:14.379pt;margin-top:133.426132pt;width:61.8pt;height:23.95pt;mso-position-horizontal-relative:page;mso-position-vertical-relative:paragraph;z-index:16058368" coordorigin="288,2669" coordsize="1236,479">
            <v:shape style="position:absolute;left:287;top:2668;width:1236;height:479" coordorigin="288,2669" coordsize="1236,479" path="m1523,2669l290,2669,288,2672,288,3147,1520,3147,1523,3143,1523,2669xe" filled="true" fillcolor="#efefef" stroked="false">
              <v:path arrowok="t"/>
              <v:fill type="solid"/>
            </v:shape>
            <v:shape style="position:absolute;left:287;top:2668;width:1236;height:479" coordorigin="288,2669" coordsize="1236,479" path="m1523,2669l303,2669,288,2687,288,3147,1506,3147,1523,3127,1523,2669xe" filled="true" fillcolor="#eeeeee" stroked="false">
              <v:path arrowok="t"/>
              <v:fill type="solid"/>
            </v:shape>
            <v:shape style="position:absolute;left:287;top:2668;width:1236;height:479" coordorigin="288,2669" coordsize="1236,479" path="m1523,2669l317,2669,288,2703,288,3147,1493,3147,1523,3112,1523,2669xe" filled="true" fillcolor="#ededed" stroked="false">
              <v:path arrowok="t"/>
              <v:fill type="solid"/>
            </v:shape>
            <v:shape style="position:absolute;left:287;top:2668;width:1236;height:479" coordorigin="288,2669" coordsize="1236,479" path="m1523,2669l330,2669,288,2719,288,3147,1480,3147,1523,3096,1523,2669xe" filled="true" fillcolor="#ececec" stroked="false">
              <v:path arrowok="t"/>
              <v:fill type="solid"/>
            </v:shape>
            <v:shape style="position:absolute;left:287;top:2668;width:1236;height:479" coordorigin="288,2669" coordsize="1236,479" path="m1523,2669l343,2669,288,2734,288,3147,1467,3147,1523,3080,1523,2669xe" filled="true" fillcolor="#ebebeb" stroked="false">
              <v:path arrowok="t"/>
              <v:fill type="solid"/>
            </v:shape>
            <v:shape style="position:absolute;left:287;top:2668;width:1236;height:479" coordorigin="288,2669" coordsize="1236,479" path="m1523,2669l356,2669,288,2750,288,3147,1454,3147,1523,3065,1523,2669xe" filled="true" fillcolor="#eaeaea" stroked="false">
              <v:path arrowok="t"/>
              <v:fill type="solid"/>
            </v:shape>
            <v:shape style="position:absolute;left:287;top:2668;width:1236;height:479" coordorigin="288,2669" coordsize="1236,479" path="m1523,2669l369,2669,288,2766,288,3147,1441,3147,1523,3049,1523,2669xe" filled="true" fillcolor="#e9e9e9" stroked="false">
              <v:path arrowok="t"/>
              <v:fill type="solid"/>
            </v:shape>
            <v:shape style="position:absolute;left:287;top:2668;width:1236;height:479" coordorigin="288,2669" coordsize="1236,479" path="m1523,2669l382,2669,288,2782,288,3147,1428,3147,1523,3033,1523,2669xe" filled="true" fillcolor="#e8e8e8" stroked="false">
              <v:path arrowok="t"/>
              <v:fill type="solid"/>
            </v:shape>
            <v:shape style="position:absolute;left:287;top:2668;width:1236;height:479" coordorigin="288,2669" coordsize="1236,479" path="m1523,2669l396,2669,288,2797,288,3147,1414,3147,1523,3018,1523,2669xe" filled="true" fillcolor="#e7e7e7" stroked="false">
              <v:path arrowok="t"/>
              <v:fill type="solid"/>
            </v:shape>
            <v:shape style="position:absolute;left:287;top:2668;width:1236;height:479" coordorigin="288,2669" coordsize="1236,479" path="m1523,2669l409,2669,288,2813,288,3147,1401,3147,1523,3002,1523,2669xe" filled="true" fillcolor="#e6e6e6" stroked="false">
              <v:path arrowok="t"/>
              <v:fill type="solid"/>
            </v:shape>
            <v:shape style="position:absolute;left:287;top:2668;width:1236;height:479" coordorigin="288,2669" coordsize="1236,479" path="m1523,2669l422,2669,288,2829,288,3147,1388,3147,1523,2986,1523,2669xe" filled="true" fillcolor="#e5e5e5" stroked="false">
              <v:path arrowok="t"/>
              <v:fill type="solid"/>
            </v:shape>
            <v:shape style="position:absolute;left:287;top:2668;width:1236;height:479" coordorigin="288,2669" coordsize="1236,479" path="m1523,2669l435,2669,288,2844,288,3147,1375,3147,1523,2971,1523,2669xe" filled="true" fillcolor="#e4e4e4" stroked="false">
              <v:path arrowok="t"/>
              <v:fill type="solid"/>
            </v:shape>
            <v:shape style="position:absolute;left:287;top:2668;width:1236;height:479" coordorigin="288,2669" coordsize="1236,479" path="m1523,2669l448,2669,288,2860,288,3147,1362,3147,1523,2955,1523,2669xe" filled="true" fillcolor="#e3e3e3" stroked="false">
              <v:path arrowok="t"/>
              <v:fill type="solid"/>
            </v:shape>
            <v:shape style="position:absolute;left:287;top:2668;width:1236;height:479" coordorigin="288,2669" coordsize="1236,479" path="m1523,2669l461,2669,288,2876,288,3147,1349,3147,1523,2939,1523,2669xe" filled="true" fillcolor="#e2e2e2" stroked="false">
              <v:path arrowok="t"/>
              <v:fill type="solid"/>
            </v:shape>
            <v:shape style="position:absolute;left:287;top:2668;width:1236;height:479" coordorigin="288,2669" coordsize="1236,479" path="m1523,2669l474,2669,288,2891,288,3147,1336,3147,1523,2924,1523,2669xe" filled="true" fillcolor="#e1e1e1" stroked="false">
              <v:path arrowok="t"/>
              <v:fill type="solid"/>
            </v:shape>
            <v:shape style="position:absolute;left:287;top:2668;width:1236;height:479" coordorigin="288,2669" coordsize="1236,479" path="m1523,2669l488,2669,288,2907,288,3147,1322,3147,1523,2908,1523,2669xe" filled="true" fillcolor="#e0e0e0" stroked="false">
              <v:path arrowok="t"/>
              <v:fill type="solid"/>
            </v:shape>
            <v:shape style="position:absolute;left:287;top:2668;width:1236;height:479" coordorigin="288,2669" coordsize="1236,479" path="m1523,2669l501,2669,288,2923,288,3147,1309,3147,1523,2892,1523,2669xe" filled="true" fillcolor="#dfdfdf" stroked="false">
              <v:path arrowok="t"/>
              <v:fill type="solid"/>
            </v:shape>
            <v:shape style="position:absolute;left:287;top:2668;width:1236;height:479" coordorigin="288,2669" coordsize="1236,479" path="m1523,2669l514,2669,288,2938,288,3147,1296,3147,1523,2877,1523,2669xe" filled="true" fillcolor="#dedede" stroked="false">
              <v:path arrowok="t"/>
              <v:fill type="solid"/>
            </v:shape>
            <v:shape style="position:absolute;left:287;top:2668;width:1236;height:479" coordorigin="288,2669" coordsize="1236,479" path="m1523,2669l527,2669,288,2954,288,3147,1283,3147,1523,2861,1523,2669xe" filled="true" fillcolor="#dddddd" stroked="false">
              <v:path arrowok="t"/>
              <v:fill type="solid"/>
            </v:shape>
            <v:shape style="position:absolute;left:287;top:2668;width:1236;height:479" coordorigin="288,2669" coordsize="1236,479" path="m1523,2669l540,2669,288,2970,288,3147,1270,3147,1523,2845,1523,2669xe" filled="true" fillcolor="#dcdcdc" stroked="false">
              <v:path arrowok="t"/>
              <v:fill type="solid"/>
            </v:shape>
            <v:shape style="position:absolute;left:287;top:2668;width:1236;height:479" coordorigin="288,2669" coordsize="1236,479" path="m1523,2669l553,2669,288,2985,288,3147,1257,3147,1523,2830,1523,2669xe" filled="true" fillcolor="#dbdbdb" stroked="false">
              <v:path arrowok="t"/>
              <v:fill type="solid"/>
            </v:shape>
            <v:shape style="position:absolute;left:287;top:2668;width:1236;height:479" coordorigin="288,2669" coordsize="1236,479" path="m1523,2669l566,2669,288,3001,288,3147,1243,3147,1523,2814,1523,2669xe" filled="true" fillcolor="#dadada" stroked="false">
              <v:path arrowok="t"/>
              <v:fill type="solid"/>
            </v:shape>
            <v:shape style="position:absolute;left:287;top:2668;width:1236;height:479" coordorigin="288,2669" coordsize="1236,479" path="m1523,2669l580,2669,288,3017,288,3147,1230,3147,1523,2798,1523,2669xe" filled="true" fillcolor="#d9d9d9" stroked="false">
              <v:path arrowok="t"/>
              <v:fill type="solid"/>
            </v:shape>
            <v:shape style="position:absolute;left:287;top:2668;width:1236;height:479" coordorigin="288,2669" coordsize="1236,479" path="m1523,2669l593,2669,288,3032,288,3147,1217,3147,1523,2783,1523,2669xe" filled="true" fillcolor="#d8d8d8" stroked="false">
              <v:path arrowok="t"/>
              <v:fill type="solid"/>
            </v:shape>
            <v:shape style="position:absolute;left:287;top:2668;width:1236;height:479" coordorigin="288,2669" coordsize="1236,479" path="m1523,2669l606,2669,288,3048,288,3147,1204,3147,1523,2767,1523,2669xe" filled="true" fillcolor="#d7d7d7" stroked="false">
              <v:path arrowok="t"/>
              <v:fill type="solid"/>
            </v:shape>
            <v:shape style="position:absolute;left:287;top:2668;width:1236;height:479" coordorigin="288,2669" coordsize="1236,479" path="m1523,2669l619,2669,288,3064,288,3147,1191,3147,1523,2751,1523,2669xe" filled="true" fillcolor="#d6d6d6" stroked="false">
              <v:path arrowok="t"/>
              <v:fill type="solid"/>
            </v:shape>
            <v:shape style="position:absolute;left:287;top:2668;width:1236;height:479" coordorigin="288,2669" coordsize="1236,479" path="m1523,2669l632,2669,288,3079,288,3147,1178,3147,1523,2736,1523,2669xe" filled="true" fillcolor="#d5d5d5" stroked="false">
              <v:path arrowok="t"/>
              <v:fill type="solid"/>
            </v:shape>
            <v:shape style="position:absolute;left:287;top:2668;width:1236;height:479" coordorigin="288,2669" coordsize="1236,479" path="m1523,2669l645,2669,288,3095,288,3147,1165,3147,1523,2720,1523,2669xe" filled="true" fillcolor="#d4d4d4" stroked="false">
              <v:path arrowok="t"/>
              <v:fill type="solid"/>
            </v:shape>
            <v:shape style="position:absolute;left:287;top:2668;width:1236;height:479" coordorigin="288,2669" coordsize="1236,479" path="m1523,2669l658,2669,288,3111,288,3147,1151,3147,1523,2704,1523,2669xe" filled="true" fillcolor="#d3d3d3" stroked="false">
              <v:path arrowok="t"/>
              <v:fill type="solid"/>
            </v:shape>
            <v:shape style="position:absolute;left:287;top:2668;width:1236;height:479" coordorigin="288,2669" coordsize="1236,479" path="m1523,2669l672,2669,288,3126,288,3147,1138,3147,1523,2689,1523,2669xe" filled="true" fillcolor="#d2d2d2" stroked="false">
              <v:path arrowok="t"/>
              <v:fill type="solid"/>
            </v:shape>
            <v:shape style="position:absolute;left:287;top:2668;width:1236;height:479" coordorigin="288,2669" coordsize="1236,479" path="m1523,2669l685,2669,288,3142,288,3147,1125,3147,1523,2673,1523,2669xe" filled="true" fillcolor="#d1d1d1" stroked="false">
              <v:path arrowok="t"/>
              <v:fill type="solid"/>
            </v:shape>
            <v:shape style="position:absolute;left:296;top:2668;width:1217;height:479" coordorigin="297,2669" coordsize="1217,479" path="m1513,2669l698,2669,297,3147,1112,3147,1513,2669xe" filled="true" fillcolor="#d0d0d0" stroked="false">
              <v:path arrowok="t"/>
              <v:fill type="solid"/>
            </v:shape>
            <v:shape style="position:absolute;left:309;top:2668;width:1190;height:479" coordorigin="310,2669" coordsize="1190,479" path="m1500,2669l711,2669,310,3147,1099,3147,1500,2669xe" filled="true" fillcolor="#cfcfcf" stroked="false">
              <v:path arrowok="t"/>
              <v:fill type="solid"/>
            </v:shape>
            <v:shape style="position:absolute;left:323;top:2668;width:1164;height:479" coordorigin="323,2669" coordsize="1164,479" path="m1487,2669l724,2669,323,3147,1086,3147,1487,2669xe" filled="true" fillcolor="#cecece" stroked="false">
              <v:path arrowok="t"/>
              <v:fill type="solid"/>
            </v:shape>
            <v:shape style="position:absolute;left:336;top:2668;width:1138;height:479" coordorigin="336,2669" coordsize="1138,479" path="m1474,2669l737,2669,336,3147,1073,3147,1474,2669xe" filled="true" fillcolor="#cdcdcd" stroked="false">
              <v:path arrowok="t"/>
              <v:fill type="solid"/>
            </v:shape>
            <v:shape style="position:absolute;left:349;top:2668;width:1112;height:479" coordorigin="349,2669" coordsize="1112,479" path="m1460,2669l751,2669,349,3147,1059,3147,1460,2669xe" filled="true" fillcolor="#cccccc" stroked="false">
              <v:path arrowok="t"/>
              <v:fill type="solid"/>
            </v:shape>
            <v:shape style="position:absolute;left:362;top:2668;width:1085;height:479" coordorigin="363,2669" coordsize="1085,479" path="m1447,2669l764,2669,363,3147,1046,3147,1447,2669xe" filled="true" fillcolor="#cbcbcb" stroked="false">
              <v:path arrowok="t"/>
              <v:fill type="solid"/>
            </v:shape>
            <v:shape style="position:absolute;left:375;top:2668;width:1059;height:479" coordorigin="376,2669" coordsize="1059,479" path="m1434,2669l777,2669,376,3147,1033,3147,1434,2669xe" filled="true" fillcolor="#cacaca" stroked="false">
              <v:path arrowok="t"/>
              <v:fill type="solid"/>
            </v:shape>
            <v:shape style="position:absolute;left:388;top:2668;width:1033;height:479" coordorigin="389,2669" coordsize="1033,479" path="m1421,2669l790,2669,389,3147,1020,3147,1421,2669xe" filled="true" fillcolor="#c9c9c9" stroked="false">
              <v:path arrowok="t"/>
              <v:fill type="solid"/>
            </v:shape>
            <v:shape style="position:absolute;left:402;top:2668;width:1006;height:479" coordorigin="402,2669" coordsize="1006,479" path="m1408,2669l803,2669,402,3147,1007,3147,1408,2669xe" filled="true" fillcolor="#c8c8c8" stroked="false">
              <v:path arrowok="t"/>
              <v:fill type="solid"/>
            </v:shape>
            <v:shape style="position:absolute;left:415;top:2668;width:980;height:479" coordorigin="415,2669" coordsize="980,479" path="m1395,2669l816,2669,415,3147,994,3147,1395,2669xe" filled="true" fillcolor="#c7c7c7" stroked="false">
              <v:path arrowok="t"/>
              <v:fill type="solid"/>
            </v:shape>
            <v:shape style="position:absolute;left:428;top:2668;width:954;height:479" coordorigin="428,2669" coordsize="954,479" path="m1382,2669l829,2669,428,3147,981,3147,1382,2669xe" filled="true" fillcolor="#c6c6c6" stroked="false">
              <v:path arrowok="t"/>
              <v:fill type="solid"/>
            </v:shape>
            <v:shape style="position:absolute;left:441;top:2668;width:927;height:479" coordorigin="441,2669" coordsize="927,479" path="m1368,2669l843,2669,441,3147,967,3147,1368,2669xe" filled="true" fillcolor="#c5c5c5" stroked="false">
              <v:path arrowok="t"/>
              <v:fill type="solid"/>
            </v:shape>
            <v:shape style="position:absolute;left:454;top:2668;width:901;height:479" coordorigin="455,2669" coordsize="901,479" path="m1355,2669l856,2669,455,3147,954,3147,1355,2669xe" filled="true" fillcolor="#c4c4c4" stroked="false">
              <v:path arrowok="t"/>
              <v:fill type="solid"/>
            </v:shape>
            <v:shape style="position:absolute;left:467;top:2668;width:875;height:479" coordorigin="468,2669" coordsize="875,479" path="m1342,2669l869,2669,468,3147,941,3147,1342,2669xe" filled="true" fillcolor="#c3c3c3" stroked="false">
              <v:path arrowok="t"/>
              <v:fill type="solid"/>
            </v:shape>
            <v:shape style="position:absolute;left:480;top:2668;width:849;height:479" coordorigin="481,2669" coordsize="849,479" path="m1329,2669l882,2669,481,3147,928,3147,1329,2669xe" filled="true" fillcolor="#c2c2c2" stroked="false">
              <v:path arrowok="t"/>
              <v:fill type="solid"/>
            </v:shape>
            <v:shape style="position:absolute;left:494;top:2668;width:822;height:479" coordorigin="494,2669" coordsize="822,479" path="m1316,2669l895,2669,494,3147,915,3147,1316,2669xe" filled="true" fillcolor="#c1c1c1" stroked="false">
              <v:path arrowok="t"/>
              <v:fill type="solid"/>
            </v:shape>
            <v:shape style="position:absolute;left:507;top:2668;width:796;height:479" coordorigin="507,2669" coordsize="796,479" path="m1303,2669l908,2669,507,3147,902,3147,1303,2669xe" filled="true" fillcolor="#c0c0c0" stroked="false">
              <v:path arrowok="t"/>
              <v:fill type="solid"/>
            </v:shape>
            <v:shape style="position:absolute;left:520;top:2668;width:770;height:479" coordorigin="520,2669" coordsize="770,479" path="m1290,2669l921,2669,520,3147,888,3147,1290,2669xe" filled="true" fillcolor="#bfbfbf" stroked="false">
              <v:path arrowok="t"/>
              <v:fill type="solid"/>
            </v:shape>
            <v:shape style="position:absolute;left:533;top:2668;width:743;height:479" coordorigin="533,2669" coordsize="743,479" path="m1276,2669l935,2669,533,3147,875,3147,1276,2669xe" filled="true" fillcolor="#bebebe" stroked="false">
              <v:path arrowok="t"/>
              <v:fill type="solid"/>
            </v:shape>
            <v:shape style="position:absolute;left:546;top:2668;width:717;height:479" coordorigin="547,2669" coordsize="717,479" path="m1263,2669l948,2669,547,3147,862,3147,1263,2669xe" filled="true" fillcolor="#bdbdbd" stroked="false">
              <v:path arrowok="t"/>
              <v:fill type="solid"/>
            </v:shape>
            <v:shape style="position:absolute;left:559;top:2668;width:691;height:479" coordorigin="560,2669" coordsize="691,479" path="m1250,2669l961,2669,560,3147,849,3147,1250,2669xe" filled="true" fillcolor="#bcbcbc" stroked="false">
              <v:path arrowok="t"/>
              <v:fill type="solid"/>
            </v:shape>
            <v:shape style="position:absolute;left:572;top:2668;width:665;height:479" coordorigin="573,2669" coordsize="665,479" path="m1237,2669l974,2669,573,3147,836,3147,1237,2669xe" filled="true" fillcolor="#bbbbbb" stroked="false">
              <v:path arrowok="t"/>
              <v:fill type="solid"/>
            </v:shape>
            <v:shape style="position:absolute;left:586;top:2668;width:638;height:479" coordorigin="586,2669" coordsize="638,479" path="m1224,2669l987,2669,586,3147,823,3147,1224,2669xe" filled="true" fillcolor="#bababa" stroked="false">
              <v:path arrowok="t"/>
              <v:fill type="solid"/>
            </v:shape>
            <v:shape style="position:absolute;left:599;top:2668;width:612;height:479" coordorigin="599,2669" coordsize="612,479" path="m1211,2669l1000,2669,599,3147,810,3147,1211,2669xe" filled="true" fillcolor="#b9b9b9" stroked="false">
              <v:path arrowok="t"/>
              <v:fill type="solid"/>
            </v:shape>
            <v:shape style="position:absolute;left:612;top:2668;width:586;height:479" coordorigin="612,2669" coordsize="586,479" path="m1198,2669l1013,2669,612,3147,796,3147,1198,2669xe" filled="true" fillcolor="#b8b8b8" stroked="false">
              <v:path arrowok="t"/>
              <v:fill type="solid"/>
            </v:shape>
            <v:shape style="position:absolute;left:625;top:2668;width:559;height:479" coordorigin="626,2669" coordsize="559,479" path="m1184,2669l1027,2669,626,3147,783,3147,1184,2669xe" filled="true" fillcolor="#b7b7b7" stroked="false">
              <v:path arrowok="t"/>
              <v:fill type="solid"/>
            </v:shape>
            <v:shape style="position:absolute;left:638;top:2668;width:533;height:479" coordorigin="639,2669" coordsize="533,479" path="m1171,2669l1040,2669,639,3147,770,3147,1171,2669xe" filled="true" fillcolor="#b6b6b6" stroked="false">
              <v:path arrowok="t"/>
              <v:fill type="solid"/>
            </v:shape>
            <v:shape style="position:absolute;left:651;top:2668;width:507;height:479" coordorigin="652,2669" coordsize="507,479" path="m1158,2669l1053,2669,652,3147,757,3147,1158,2669xe" filled="true" fillcolor="#b5b5b5" stroked="false">
              <v:path arrowok="t"/>
              <v:fill type="solid"/>
            </v:shape>
            <v:shape style="position:absolute;left:664;top:2668;width:480;height:479" coordorigin="665,2669" coordsize="480,479" path="m1145,2669l1066,2669,665,3147,744,3147,1145,2669xe" filled="true" fillcolor="#b4b4b4" stroked="false">
              <v:path arrowok="t"/>
              <v:fill type="solid"/>
            </v:shape>
            <v:shape style="position:absolute;left:678;top:2668;width:454;height:479" coordorigin="678,2669" coordsize="454,479" path="m1132,2669l1079,2669,678,3147,731,3147,1132,2669xe" filled="true" fillcolor="#b3b3b3" stroked="false">
              <v:path arrowok="t"/>
              <v:fill type="solid"/>
            </v:shape>
            <v:shape style="position:absolute;left:691;top:2668;width:428;height:479" coordorigin="691,2669" coordsize="428,479" path="m1119,2669l1092,2669,691,3147,718,3147,1119,2669xe" filled="true" fillcolor="#b2b2b2" stroked="false">
              <v:path arrowok="t"/>
              <v:fill type="solid"/>
            </v:shape>
            <v:shape style="position:absolute;left:287;top:2668;width:1236;height:479" type="#_x0000_t202" filled="false" stroked="false">
              <v:textbox inset="0,0,0,0">
                <w:txbxContent>
                  <w:p>
                    <w:pPr>
                      <w:spacing w:before="50"/>
                      <w:ind w:left="0" w:right="97" w:firstLine="0"/>
                      <w:jc w:val="right"/>
                      <w:rPr>
                        <w:rFonts w:ascii="Arial"/>
                        <w:sz w:val="19"/>
                      </w:rPr>
                    </w:pPr>
                    <w:r>
                      <w:rPr>
                        <w:rFonts w:ascii="Arial"/>
                        <w:w w:val="85"/>
                        <w:sz w:val="19"/>
                      </w:rPr>
                      <w:t>90</w:t>
                    </w:r>
                  </w:p>
                </w:txbxContent>
              </v:textbox>
              <w10:wrap type="none"/>
            </v:shape>
            <w10:wrap type="none"/>
          </v:group>
        </w:pict>
      </w:r>
      <w:r>
        <w:rPr>
          <w:w w:val="105"/>
        </w:rPr>
        <w:t>Plural accusative:  When suffixing the accusative case to a plural noun,    the linking vowel </w:t>
      </w:r>
      <w:r>
        <w:rPr>
          <w:b/>
          <w:w w:val="105"/>
        </w:rPr>
        <w:t>a</w:t>
      </w:r>
      <w:r>
        <w:rPr>
          <w:w w:val="105"/>
        </w:rPr>
        <w:t>/</w:t>
      </w:r>
      <w:r>
        <w:rPr>
          <w:b/>
          <w:w w:val="105"/>
        </w:rPr>
        <w:t>e </w:t>
      </w:r>
      <w:r>
        <w:rPr>
          <w:w w:val="105"/>
        </w:rPr>
        <w:t>is always required after the plural </w:t>
      </w:r>
      <w:r>
        <w:rPr>
          <w:b/>
          <w:w w:val="105"/>
        </w:rPr>
        <w:t>-k </w:t>
      </w:r>
      <w:r>
        <w:rPr>
          <w:w w:val="105"/>
        </w:rPr>
        <w:t>no matter what noun</w:t>
      </w:r>
      <w:r>
        <w:rPr>
          <w:spacing w:val="21"/>
          <w:w w:val="105"/>
        </w:rPr>
        <w:t> </w:t>
      </w:r>
      <w:r>
        <w:rPr>
          <w:w w:val="105"/>
        </w:rPr>
        <w:t>class</w:t>
      </w:r>
      <w:r>
        <w:rPr>
          <w:spacing w:val="22"/>
          <w:w w:val="105"/>
        </w:rPr>
        <w:t> </w:t>
      </w:r>
      <w:r>
        <w:rPr>
          <w:w w:val="105"/>
        </w:rPr>
        <w:t>the</w:t>
      </w:r>
      <w:r>
        <w:rPr>
          <w:spacing w:val="21"/>
          <w:w w:val="105"/>
        </w:rPr>
        <w:t> </w:t>
      </w:r>
      <w:r>
        <w:rPr>
          <w:w w:val="105"/>
        </w:rPr>
        <w:t>plural</w:t>
      </w:r>
      <w:r>
        <w:rPr>
          <w:spacing w:val="22"/>
          <w:w w:val="105"/>
        </w:rPr>
        <w:t> </w:t>
      </w:r>
      <w:r>
        <w:rPr>
          <w:w w:val="105"/>
        </w:rPr>
        <w:t>is</w:t>
      </w:r>
      <w:r>
        <w:rPr>
          <w:spacing w:val="21"/>
          <w:w w:val="105"/>
        </w:rPr>
        <w:t> </w:t>
      </w:r>
      <w:r>
        <w:rPr>
          <w:w w:val="105"/>
        </w:rPr>
        <w:t>formed</w:t>
      </w:r>
      <w:r>
        <w:rPr>
          <w:spacing w:val="22"/>
          <w:w w:val="105"/>
        </w:rPr>
        <w:t> </w:t>
      </w:r>
      <w:r>
        <w:rPr>
          <w:w w:val="105"/>
        </w:rPr>
        <w:t>upon.</w:t>
      </w:r>
    </w:p>
    <w:p>
      <w:pPr>
        <w:pStyle w:val="BodyText"/>
        <w:spacing w:before="9"/>
        <w:rPr>
          <w:sz w:val="9"/>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47"/>
        <w:gridCol w:w="1507"/>
        <w:gridCol w:w="1569"/>
      </w:tblGrid>
      <w:tr>
        <w:trPr>
          <w:trHeight w:val="282" w:hRule="atLeast"/>
        </w:trPr>
        <w:tc>
          <w:tcPr>
            <w:tcW w:w="947" w:type="dxa"/>
          </w:tcPr>
          <w:p>
            <w:pPr>
              <w:pStyle w:val="TableParagraph"/>
              <w:ind w:left="0"/>
              <w:rPr>
                <w:rFonts w:ascii="Times New Roman"/>
                <w:sz w:val="16"/>
              </w:rPr>
            </w:pPr>
          </w:p>
        </w:tc>
        <w:tc>
          <w:tcPr>
            <w:tcW w:w="1507" w:type="dxa"/>
          </w:tcPr>
          <w:p>
            <w:pPr>
              <w:pStyle w:val="TableParagraph"/>
              <w:spacing w:line="223" w:lineRule="exact"/>
              <w:ind w:left="178"/>
              <w:rPr>
                <w:rFonts w:ascii="Arial"/>
                <w:i/>
                <w:sz w:val="20"/>
              </w:rPr>
            </w:pPr>
            <w:r>
              <w:rPr>
                <w:rFonts w:ascii="Arial"/>
                <w:i/>
                <w:w w:val="95"/>
                <w:sz w:val="20"/>
              </w:rPr>
              <w:t>Nominative</w:t>
            </w:r>
          </w:p>
        </w:tc>
        <w:tc>
          <w:tcPr>
            <w:tcW w:w="1569" w:type="dxa"/>
          </w:tcPr>
          <w:p>
            <w:pPr>
              <w:pStyle w:val="TableParagraph"/>
              <w:spacing w:line="223" w:lineRule="exact"/>
              <w:ind w:left="225"/>
              <w:rPr>
                <w:rFonts w:ascii="Arial"/>
                <w:i/>
                <w:sz w:val="20"/>
              </w:rPr>
            </w:pPr>
            <w:r>
              <w:rPr>
                <w:rFonts w:ascii="Arial"/>
                <w:i/>
                <w:w w:val="90"/>
                <w:sz w:val="20"/>
              </w:rPr>
              <w:t>Accusative</w:t>
            </w:r>
          </w:p>
        </w:tc>
      </w:tr>
      <w:tr>
        <w:trPr>
          <w:trHeight w:val="328" w:hRule="atLeast"/>
        </w:trPr>
        <w:tc>
          <w:tcPr>
            <w:tcW w:w="947" w:type="dxa"/>
          </w:tcPr>
          <w:p>
            <w:pPr>
              <w:pStyle w:val="TableParagraph"/>
              <w:spacing w:before="49"/>
              <w:rPr>
                <w:rFonts w:ascii="Arial"/>
                <w:sz w:val="20"/>
              </w:rPr>
            </w:pPr>
            <w:r>
              <w:rPr>
                <w:rFonts w:ascii="Arial"/>
                <w:w w:val="95"/>
                <w:sz w:val="20"/>
              </w:rPr>
              <w:t>bushes</w:t>
            </w:r>
          </w:p>
        </w:tc>
        <w:tc>
          <w:tcPr>
            <w:tcW w:w="1507" w:type="dxa"/>
          </w:tcPr>
          <w:p>
            <w:pPr>
              <w:pStyle w:val="TableParagraph"/>
              <w:spacing w:before="49"/>
              <w:ind w:left="178"/>
              <w:rPr>
                <w:b/>
                <w:sz w:val="20"/>
              </w:rPr>
            </w:pPr>
            <w:r>
              <w:rPr>
                <w:b/>
                <w:sz w:val="20"/>
              </w:rPr>
              <w:t>bokrok</w:t>
            </w:r>
          </w:p>
        </w:tc>
        <w:tc>
          <w:tcPr>
            <w:tcW w:w="1569" w:type="dxa"/>
          </w:tcPr>
          <w:p>
            <w:pPr>
              <w:pStyle w:val="TableParagraph"/>
              <w:spacing w:before="49"/>
              <w:ind w:left="225"/>
              <w:rPr>
                <w:b/>
                <w:sz w:val="20"/>
              </w:rPr>
            </w:pPr>
            <w:r>
              <w:rPr>
                <w:b/>
                <w:sz w:val="20"/>
              </w:rPr>
              <w:t>bokrokat</w:t>
            </w:r>
          </w:p>
        </w:tc>
      </w:tr>
      <w:tr>
        <w:trPr>
          <w:trHeight w:val="318" w:hRule="atLeast"/>
        </w:trPr>
        <w:tc>
          <w:tcPr>
            <w:tcW w:w="947" w:type="dxa"/>
          </w:tcPr>
          <w:p>
            <w:pPr>
              <w:pStyle w:val="TableParagraph"/>
              <w:spacing w:before="39"/>
              <w:rPr>
                <w:rFonts w:ascii="Arial"/>
                <w:sz w:val="20"/>
              </w:rPr>
            </w:pPr>
            <w:r>
              <w:rPr>
                <w:rFonts w:ascii="Arial"/>
                <w:sz w:val="20"/>
              </w:rPr>
              <w:t>fruits</w:t>
            </w:r>
          </w:p>
        </w:tc>
        <w:tc>
          <w:tcPr>
            <w:tcW w:w="1507" w:type="dxa"/>
          </w:tcPr>
          <w:p>
            <w:pPr>
              <w:pStyle w:val="TableParagraph"/>
              <w:spacing w:before="39"/>
              <w:ind w:left="178"/>
              <w:rPr>
                <w:b/>
                <w:sz w:val="20"/>
              </w:rPr>
            </w:pPr>
            <w:r>
              <w:rPr>
                <w:b/>
                <w:sz w:val="20"/>
              </w:rPr>
              <w:t>gyümölcsök</w:t>
            </w:r>
          </w:p>
        </w:tc>
        <w:tc>
          <w:tcPr>
            <w:tcW w:w="1569" w:type="dxa"/>
          </w:tcPr>
          <w:p>
            <w:pPr>
              <w:pStyle w:val="TableParagraph"/>
              <w:spacing w:before="39"/>
              <w:ind w:left="225"/>
              <w:rPr>
                <w:b/>
                <w:sz w:val="20"/>
              </w:rPr>
            </w:pPr>
            <w:r>
              <w:rPr>
                <w:b/>
                <w:sz w:val="20"/>
              </w:rPr>
              <w:t>gyümölcsöket</w:t>
            </w:r>
          </w:p>
        </w:tc>
      </w:tr>
      <w:tr>
        <w:trPr>
          <w:trHeight w:val="318" w:hRule="atLeast"/>
        </w:trPr>
        <w:tc>
          <w:tcPr>
            <w:tcW w:w="947" w:type="dxa"/>
          </w:tcPr>
          <w:p>
            <w:pPr>
              <w:pStyle w:val="TableParagraph"/>
              <w:spacing w:before="39"/>
              <w:rPr>
                <w:rFonts w:ascii="Arial"/>
                <w:sz w:val="20"/>
              </w:rPr>
            </w:pPr>
            <w:r>
              <w:rPr>
                <w:rFonts w:ascii="Arial"/>
                <w:sz w:val="20"/>
              </w:rPr>
              <w:t>chairs</w:t>
            </w:r>
          </w:p>
        </w:tc>
        <w:tc>
          <w:tcPr>
            <w:tcW w:w="1507" w:type="dxa"/>
          </w:tcPr>
          <w:p>
            <w:pPr>
              <w:pStyle w:val="TableParagraph"/>
              <w:spacing w:before="39"/>
              <w:ind w:left="178"/>
              <w:rPr>
                <w:b/>
                <w:sz w:val="20"/>
              </w:rPr>
            </w:pPr>
            <w:r>
              <w:rPr>
                <w:b/>
                <w:sz w:val="20"/>
              </w:rPr>
              <w:t>szék</w:t>
            </w:r>
          </w:p>
        </w:tc>
        <w:tc>
          <w:tcPr>
            <w:tcW w:w="1569" w:type="dxa"/>
          </w:tcPr>
          <w:p>
            <w:pPr>
              <w:pStyle w:val="TableParagraph"/>
              <w:spacing w:before="39"/>
              <w:ind w:left="225"/>
              <w:rPr>
                <w:b/>
                <w:sz w:val="20"/>
              </w:rPr>
            </w:pPr>
            <w:r>
              <w:rPr>
                <w:b/>
                <w:sz w:val="20"/>
              </w:rPr>
              <w:t>székeket</w:t>
            </w:r>
          </w:p>
        </w:tc>
      </w:tr>
      <w:tr>
        <w:trPr>
          <w:trHeight w:val="276" w:hRule="atLeast"/>
        </w:trPr>
        <w:tc>
          <w:tcPr>
            <w:tcW w:w="947" w:type="dxa"/>
          </w:tcPr>
          <w:p>
            <w:pPr>
              <w:pStyle w:val="TableParagraph"/>
              <w:spacing w:line="217" w:lineRule="exact" w:before="39"/>
              <w:rPr>
                <w:rFonts w:ascii="Arial"/>
                <w:sz w:val="20"/>
              </w:rPr>
            </w:pPr>
            <w:r>
              <w:rPr>
                <w:rFonts w:ascii="Arial"/>
                <w:sz w:val="20"/>
              </w:rPr>
              <w:t>windows</w:t>
            </w:r>
          </w:p>
        </w:tc>
        <w:tc>
          <w:tcPr>
            <w:tcW w:w="1507" w:type="dxa"/>
          </w:tcPr>
          <w:p>
            <w:pPr>
              <w:pStyle w:val="TableParagraph"/>
              <w:spacing w:line="218" w:lineRule="exact" w:before="39"/>
              <w:ind w:left="178"/>
              <w:rPr>
                <w:b/>
                <w:sz w:val="20"/>
              </w:rPr>
            </w:pPr>
            <w:r>
              <w:rPr>
                <w:b/>
                <w:sz w:val="20"/>
              </w:rPr>
              <w:t>ablakok</w:t>
            </w:r>
          </w:p>
        </w:tc>
        <w:tc>
          <w:tcPr>
            <w:tcW w:w="1569" w:type="dxa"/>
          </w:tcPr>
          <w:p>
            <w:pPr>
              <w:pStyle w:val="TableParagraph"/>
              <w:spacing w:line="218" w:lineRule="exact" w:before="39"/>
              <w:ind w:left="225"/>
              <w:rPr>
                <w:b/>
                <w:sz w:val="20"/>
              </w:rPr>
            </w:pPr>
            <w:r>
              <w:rPr>
                <w:b/>
                <w:sz w:val="20"/>
              </w:rPr>
              <w:t>ablakokat</w:t>
            </w:r>
          </w:p>
        </w:tc>
      </w:tr>
    </w:tbl>
    <w:p>
      <w:pPr>
        <w:pStyle w:val="BodyText"/>
        <w:spacing w:before="11"/>
        <w:rPr>
          <w:sz w:val="15"/>
        </w:rPr>
      </w:pPr>
      <w:r>
        <w:rPr/>
        <w:pict>
          <v:shape style="position:absolute;margin-left:88.083pt;margin-top:11.284pt;width:304.8pt;height:.1pt;mso-position-horizontal-relative:page;mso-position-vertical-relative:paragraph;z-index:-15401472;mso-wrap-distance-left:0;mso-wrap-distance-right:0" coordorigin="1762,226" coordsize="6096,0" path="m1762,226l7857,226e" filled="false" stroked="true" strokeweight=".299pt" strokecolor="#000000">
            <v:path arrowok="t"/>
            <v:stroke dashstyle="solid"/>
            <w10:wrap type="topAndBottom"/>
          </v:shape>
        </w:pict>
      </w:r>
    </w:p>
    <w:p>
      <w:pPr>
        <w:spacing w:before="60"/>
        <w:ind w:left="1581" w:right="0" w:firstLine="0"/>
        <w:jc w:val="left"/>
        <w:rPr>
          <w:sz w:val="16"/>
        </w:rPr>
      </w:pPr>
      <w:r>
        <w:rPr>
          <w:w w:val="105"/>
          <w:position w:val="5"/>
          <w:sz w:val="10"/>
        </w:rPr>
        <w:t>4 </w:t>
      </w:r>
      <w:r>
        <w:rPr>
          <w:w w:val="105"/>
          <w:sz w:val="16"/>
        </w:rPr>
        <w:t>Two exceptions are: </w:t>
      </w:r>
      <w:r>
        <w:rPr>
          <w:b/>
          <w:w w:val="105"/>
          <w:sz w:val="16"/>
        </w:rPr>
        <w:t>szó </w:t>
      </w:r>
      <w:r>
        <w:rPr>
          <w:w w:val="105"/>
          <w:sz w:val="16"/>
        </w:rPr>
        <w:t>‘word’ </w:t>
      </w:r>
      <w:r>
        <w:rPr>
          <w:b/>
          <w:w w:val="105"/>
          <w:sz w:val="16"/>
        </w:rPr>
        <w:t>szót </w:t>
      </w:r>
      <w:r>
        <w:rPr>
          <w:w w:val="105"/>
          <w:sz w:val="16"/>
        </w:rPr>
        <w:t>(acc.), </w:t>
      </w:r>
      <w:r>
        <w:rPr>
          <w:b/>
          <w:w w:val="105"/>
          <w:sz w:val="16"/>
        </w:rPr>
        <w:t>jó </w:t>
      </w:r>
      <w:r>
        <w:rPr>
          <w:w w:val="105"/>
          <w:sz w:val="16"/>
        </w:rPr>
        <w:t>‘good’ </w:t>
      </w:r>
      <w:r>
        <w:rPr>
          <w:b/>
          <w:w w:val="105"/>
          <w:sz w:val="16"/>
        </w:rPr>
        <w:t>jót </w:t>
      </w:r>
      <w:r>
        <w:rPr>
          <w:w w:val="105"/>
          <w:sz w:val="16"/>
        </w:rPr>
        <w:t>(acc.).</w:t>
      </w:r>
    </w:p>
    <w:p>
      <w:pPr>
        <w:spacing w:after="0"/>
        <w:jc w:val="left"/>
        <w:rPr>
          <w:sz w:val="16"/>
        </w:rPr>
        <w:sectPr>
          <w:pgSz w:w="8650" w:h="12250"/>
          <w:pgMar w:top="500" w:bottom="280" w:left="180" w:right="680"/>
        </w:sectPr>
      </w:pPr>
    </w:p>
    <w:p>
      <w:pPr>
        <w:pStyle w:val="BodyText"/>
        <w:spacing w:before="6"/>
        <w:rPr>
          <w:sz w:val="15"/>
        </w:rPr>
      </w:pPr>
    </w:p>
    <w:p>
      <w:pPr>
        <w:pStyle w:val="Heading5"/>
        <w:spacing w:before="95"/>
        <w:ind w:left="821"/>
      </w:pPr>
      <w:r>
        <w:rPr/>
        <w:pict>
          <v:group style="position:absolute;margin-left:355.789001pt;margin-top:-9.230138pt;width:61.8pt;height:119.55pt;mso-position-horizontal-relative:page;mso-position-vertical-relative:paragraph;z-index:16060928" coordorigin="7116,-185" coordsize="1236,2391">
            <v:shape style="position:absolute;left:7115;top:-185;width:1236;height:2391" coordorigin="7116,-185" coordsize="1236,2391" path="m8351,-185l7130,-185,7116,-168,7116,2206,8337,2206,8351,2189,8351,-185xe" filled="true" fillcolor="#f0f0f0" stroked="false">
              <v:path arrowok="t"/>
              <v:fill type="solid"/>
            </v:shape>
            <v:shape style="position:absolute;left:7115;top:-185;width:1236;height:2391" coordorigin="7116,-185" coordsize="1236,2391" path="m8351,-185l7156,-185,7116,-137,7116,2206,8311,2206,8351,2159,8351,-185xe" filled="true" fillcolor="#efefef" stroked="false">
              <v:path arrowok="t"/>
              <v:fill type="solid"/>
            </v:shape>
            <v:shape style="position:absolute;left:7115;top:-185;width:1236;height:2391" coordorigin="7116,-185" coordsize="1236,2391" path="m8351,-185l7181,-185,7116,-107,7116,2206,8286,2206,8351,2128,8351,-185xe" filled="true" fillcolor="#eeeeee" stroked="false">
              <v:path arrowok="t"/>
              <v:fill type="solid"/>
            </v:shape>
            <v:shape style="position:absolute;left:7115;top:-185;width:1236;height:2391" coordorigin="7116,-185" coordsize="1236,2391" path="m8351,-185l7207,-185,7116,-76,7116,2206,8260,2206,8351,2098,8351,-185xe" filled="true" fillcolor="#ededed" stroked="false">
              <v:path arrowok="t"/>
              <v:fill type="solid"/>
            </v:shape>
            <v:shape style="position:absolute;left:7115;top:-185;width:1236;height:2391" coordorigin="7116,-185" coordsize="1236,2391" path="m8351,-185l7232,-185,7116,-46,7116,2206,8235,2206,8351,2067,8351,-185xe" filled="true" fillcolor="#ececec" stroked="false">
              <v:path arrowok="t"/>
              <v:fill type="solid"/>
            </v:shape>
            <v:shape style="position:absolute;left:7115;top:-185;width:1236;height:2391" coordorigin="7116,-185" coordsize="1236,2391" path="m8351,-185l7258,-185,7116,-16,7116,2206,8209,2206,8351,2037,8351,-185xe" filled="true" fillcolor="#ebebeb" stroked="false">
              <v:path arrowok="t"/>
              <v:fill type="solid"/>
            </v:shape>
            <v:shape style="position:absolute;left:7115;top:-185;width:1236;height:2391" coordorigin="7116,-185" coordsize="1236,2391" path="m8351,-185l7283,-185,7116,15,7116,2206,8184,2206,8351,2007,8351,-185xe" filled="true" fillcolor="#eaeaea" stroked="false">
              <v:path arrowok="t"/>
              <v:fill type="solid"/>
            </v:shape>
            <v:shape style="position:absolute;left:7115;top:-185;width:1236;height:2391" coordorigin="7116,-185" coordsize="1236,2391" path="m8351,-185l7309,-185,7116,45,7116,2206,8158,2206,8351,1976,8351,-185xe" filled="true" fillcolor="#e9e9e9" stroked="false">
              <v:path arrowok="t"/>
              <v:fill type="solid"/>
            </v:shape>
            <v:shape style="position:absolute;left:7115;top:-185;width:1236;height:2391" coordorigin="7116,-185" coordsize="1236,2391" path="m8351,-185l7334,-185,7116,76,7116,2206,8133,2206,8351,1946,8351,-185xe" filled="true" fillcolor="#e8e8e8" stroked="false">
              <v:path arrowok="t"/>
              <v:fill type="solid"/>
            </v:shape>
            <v:shape style="position:absolute;left:7115;top:-185;width:1236;height:2391" coordorigin="7116,-185" coordsize="1236,2391" path="m8351,-185l7360,-185,7116,106,7116,2206,8107,2206,8351,1916,8351,-185xe" filled="true" fillcolor="#e7e7e7" stroked="false">
              <v:path arrowok="t"/>
              <v:fill type="solid"/>
            </v:shape>
            <v:shape style="position:absolute;left:7115;top:-185;width:1236;height:2391" coordorigin="7116,-185" coordsize="1236,2391" path="m8351,-185l7385,-185,7116,136,7116,2206,8082,2206,8351,1885,8351,-185xe" filled="true" fillcolor="#e6e6e6" stroked="false">
              <v:path arrowok="t"/>
              <v:fill type="solid"/>
            </v:shape>
            <v:shape style="position:absolute;left:7115;top:-185;width:1236;height:2391" coordorigin="7116,-185" coordsize="1236,2391" path="m8351,-185l7411,-185,7116,167,7116,2206,8056,2206,8351,1855,8351,-185xe" filled="true" fillcolor="#e5e5e5" stroked="false">
              <v:path arrowok="t"/>
              <v:fill type="solid"/>
            </v:shape>
            <v:shape style="position:absolute;left:7115;top:-185;width:1236;height:2391" coordorigin="7116,-185" coordsize="1236,2391" path="m8351,-185l7436,-185,7116,197,7116,2206,8031,2206,8351,1824,8351,-185xe" filled="true" fillcolor="#e4e4e4" stroked="false">
              <v:path arrowok="t"/>
              <v:fill type="solid"/>
            </v:shape>
            <v:shape style="position:absolute;left:7115;top:-185;width:1236;height:2391" coordorigin="7116,-185" coordsize="1236,2391" path="m8351,-185l7462,-185,7116,227,7116,2206,8005,2206,8351,1794,8351,-185xe" filled="true" fillcolor="#e3e3e3" stroked="false">
              <v:path arrowok="t"/>
              <v:fill type="solid"/>
            </v:shape>
            <v:shape style="position:absolute;left:7115;top:-185;width:1236;height:2391" coordorigin="7116,-185" coordsize="1236,2391" path="m8351,-185l7487,-185,7116,258,7116,2206,7980,2206,8351,1764,8351,-185xe" filled="true" fillcolor="#e2e2e2" stroked="false">
              <v:path arrowok="t"/>
              <v:fill type="solid"/>
            </v:shape>
            <v:shape style="position:absolute;left:7115;top:-185;width:1236;height:2391" coordorigin="7116,-185" coordsize="1236,2391" path="m8351,-185l7513,-185,7116,288,7116,2206,7954,2206,8351,1733,8351,-185xe" filled="true" fillcolor="#e1e1e1" stroked="false">
              <v:path arrowok="t"/>
              <v:fill type="solid"/>
            </v:shape>
            <v:shape style="position:absolute;left:7115;top:-185;width:1236;height:2391" coordorigin="7116,-185" coordsize="1236,2391" path="m8351,-185l7538,-185,7116,319,7116,2206,7929,2206,8351,1703,8351,-185xe" filled="true" fillcolor="#e0e0e0" stroked="false">
              <v:path arrowok="t"/>
              <v:fill type="solid"/>
            </v:shape>
            <v:shape style="position:absolute;left:7115;top:-185;width:1236;height:2391" coordorigin="7116,-185" coordsize="1236,2391" path="m8351,-185l7563,-185,7116,349,7116,2206,7903,2206,8351,1672,8351,-185xe" filled="true" fillcolor="#dfdfdf" stroked="false">
              <v:path arrowok="t"/>
              <v:fill type="solid"/>
            </v:shape>
            <v:shape style="position:absolute;left:7115;top:-185;width:1236;height:2391" coordorigin="7116,-185" coordsize="1236,2391" path="m8351,-185l7589,-185,7116,379,7116,2206,7878,2206,8351,1642,8351,-185xe" filled="true" fillcolor="#dedede" stroked="false">
              <v:path arrowok="t"/>
              <v:fill type="solid"/>
            </v:shape>
            <v:shape style="position:absolute;left:7115;top:-185;width:1236;height:2391" coordorigin="7116,-185" coordsize="1236,2391" path="m8351,-185l7614,-185,7116,410,7116,2206,7852,2206,8351,1612,8351,-185xe" filled="true" fillcolor="#dddddd" stroked="false">
              <v:path arrowok="t"/>
              <v:fill type="solid"/>
            </v:shape>
            <v:shape style="position:absolute;left:7115;top:-185;width:1236;height:2391" coordorigin="7116,-185" coordsize="1236,2391" path="m8351,-185l7640,-185,7116,440,7116,2206,7827,2206,8351,1581,8351,-185xe" filled="true" fillcolor="#dcdcdc" stroked="false">
              <v:path arrowok="t"/>
              <v:fill type="solid"/>
            </v:shape>
            <v:shape style="position:absolute;left:7115;top:-185;width:1236;height:2391" coordorigin="7116,-185" coordsize="1236,2391" path="m8351,-185l7665,-185,7116,471,7116,2206,7801,2206,8351,1551,8351,-185xe" filled="true" fillcolor="#dbdbdb" stroked="false">
              <v:path arrowok="t"/>
              <v:fill type="solid"/>
            </v:shape>
            <v:shape style="position:absolute;left:7115;top:-185;width:1236;height:2391" coordorigin="7116,-185" coordsize="1236,2391" path="m8351,-185l7691,-185,7116,501,7116,2206,7776,2206,8351,1521,8351,-185xe" filled="true" fillcolor="#dadada" stroked="false">
              <v:path arrowok="t"/>
              <v:fill type="solid"/>
            </v:shape>
            <v:shape style="position:absolute;left:7115;top:-185;width:1236;height:2391" coordorigin="7116,-185" coordsize="1236,2391" path="m8351,-185l7716,-185,7116,531,7116,2206,7750,2206,8351,1490,8351,-185xe" filled="true" fillcolor="#d9d9d9" stroked="false">
              <v:path arrowok="t"/>
              <v:fill type="solid"/>
            </v:shape>
            <v:shape style="position:absolute;left:7115;top:-185;width:1236;height:2391" coordorigin="7116,-185" coordsize="1236,2391" path="m8351,-185l7742,-185,7116,562,7116,2206,7725,2206,8351,1460,8351,-185xe" filled="true" fillcolor="#d8d8d8" stroked="false">
              <v:path arrowok="t"/>
              <v:fill type="solid"/>
            </v:shape>
            <v:shape style="position:absolute;left:7115;top:-185;width:1236;height:2391" coordorigin="7116,-185" coordsize="1236,2391" path="m8351,-185l7767,-185,7116,592,7116,2206,7699,2206,8351,1429,8351,-185xe" filled="true" fillcolor="#d7d7d7" stroked="false">
              <v:path arrowok="t"/>
              <v:fill type="solid"/>
            </v:shape>
            <v:shape style="position:absolute;left:7115;top:-185;width:1236;height:2391" coordorigin="7116,-185" coordsize="1236,2391" path="m8351,-185l7793,-185,7116,622,7116,2206,7674,2206,8351,1399,8351,-185xe" filled="true" fillcolor="#d6d6d6" stroked="false">
              <v:path arrowok="t"/>
              <v:fill type="solid"/>
            </v:shape>
            <v:shape style="position:absolute;left:7115;top:-185;width:1236;height:2391" coordorigin="7116,-185" coordsize="1236,2391" path="m8351,-185l7818,-185,7116,653,7116,2206,7648,2206,8351,1369,8351,-185xe" filled="true" fillcolor="#d5d5d5" stroked="false">
              <v:path arrowok="t"/>
              <v:fill type="solid"/>
            </v:shape>
            <v:shape style="position:absolute;left:7115;top:-185;width:1236;height:2391" coordorigin="7116,-185" coordsize="1236,2391" path="m8351,-185l7844,-185,7116,683,7116,2206,7623,2206,8351,1338,8351,-185xe" filled="true" fillcolor="#d4d4d4" stroked="false">
              <v:path arrowok="t"/>
              <v:fill type="solid"/>
            </v:shape>
            <v:shape style="position:absolute;left:7115;top:-185;width:1236;height:2391" coordorigin="7116,-185" coordsize="1236,2391" path="m8351,-185l7869,-185,7116,714,7116,2206,7597,2206,8351,1308,8351,-185xe" filled="true" fillcolor="#d3d3d3" stroked="false">
              <v:path arrowok="t"/>
              <v:fill type="solid"/>
            </v:shape>
            <v:shape style="position:absolute;left:7115;top:-185;width:1236;height:2391" coordorigin="7116,-185" coordsize="1236,2391" path="m8351,-185l7895,-185,7116,744,7116,2206,7572,2206,8351,1277,8351,-185xe" filled="true" fillcolor="#d2d2d2" stroked="false">
              <v:path arrowok="t"/>
              <v:fill type="solid"/>
            </v:shape>
            <v:shape style="position:absolute;left:7115;top:-185;width:1236;height:2391" coordorigin="7116,-185" coordsize="1236,2391" path="m8351,-185l7920,-185,7116,774,7116,2206,7546,2206,8351,1247,8351,-185xe" filled="true" fillcolor="#d1d1d1" stroked="false">
              <v:path arrowok="t"/>
              <v:fill type="solid"/>
            </v:shape>
            <v:shape style="position:absolute;left:7115;top:-185;width:1236;height:2391" coordorigin="7116,-185" coordsize="1236,2391" path="m8351,-185l7946,-185,7116,805,7116,2206,7521,2206,8351,1217,8351,-185xe" filled="true" fillcolor="#d0d0d0" stroked="false">
              <v:path arrowok="t"/>
              <v:fill type="solid"/>
            </v:shape>
            <v:shape style="position:absolute;left:7115;top:-185;width:1236;height:2391" coordorigin="7116,-185" coordsize="1236,2391" path="m8351,-185l7971,-185,7116,835,7116,2206,7495,2206,8351,1186,8351,-185xe" filled="true" fillcolor="#cfcfcf" stroked="false">
              <v:path arrowok="t"/>
              <v:fill type="solid"/>
            </v:shape>
            <v:shape style="position:absolute;left:7115;top:-185;width:1236;height:2391" coordorigin="7116,-185" coordsize="1236,2391" path="m8351,-185l7997,-185,7116,866,7116,2206,7470,2206,8351,1156,8351,-185xe" filled="true" fillcolor="#cecece" stroked="false">
              <v:path arrowok="t"/>
              <v:fill type="solid"/>
            </v:shape>
            <v:shape style="position:absolute;left:7115;top:-185;width:1236;height:2391" coordorigin="7116,-185" coordsize="1236,2391" path="m8351,-185l8022,-185,7116,896,7116,2206,7445,2206,8351,1125,8351,-185xe" filled="true" fillcolor="#cdcdcd" stroked="false">
              <v:path arrowok="t"/>
              <v:fill type="solid"/>
            </v:shape>
            <v:shape style="position:absolute;left:7115;top:-185;width:1236;height:2391" coordorigin="7116,-185" coordsize="1236,2391" path="m8351,-185l8048,-185,7116,926,7116,2206,7419,2206,8351,1095,8351,-185xe" filled="true" fillcolor="#cccccc" stroked="false">
              <v:path arrowok="t"/>
              <v:fill type="solid"/>
            </v:shape>
            <v:shape style="position:absolute;left:7115;top:-185;width:1236;height:2391" coordorigin="7116,-185" coordsize="1236,2391" path="m8351,-185l8073,-185,7116,957,7116,2206,7394,2206,8351,1065,8351,-185xe" filled="true" fillcolor="#cbcbcb" stroked="false">
              <v:path arrowok="t"/>
              <v:fill type="solid"/>
            </v:shape>
            <v:shape style="position:absolute;left:7115;top:-185;width:1236;height:2391" coordorigin="7116,-185" coordsize="1236,2391" path="m8351,-185l8099,-185,7116,987,7116,2206,7368,2206,8351,1034,8351,-185xe" filled="true" fillcolor="#cacaca" stroked="false">
              <v:path arrowok="t"/>
              <v:fill type="solid"/>
            </v:shape>
            <v:shape style="position:absolute;left:7115;top:-185;width:1236;height:2391" coordorigin="7116,-185" coordsize="1236,2391" path="m8351,-185l8124,-185,7116,1018,7116,2206,7343,2206,8351,1004,8351,-185xe" filled="true" fillcolor="#c9c9c9" stroked="false">
              <v:path arrowok="t"/>
              <v:fill type="solid"/>
            </v:shape>
            <v:shape style="position:absolute;left:7115;top:-185;width:1236;height:2391" coordorigin="7116,-185" coordsize="1236,2391" path="m8351,-185l8150,-185,7116,1048,7116,2206,7317,2206,8351,974,8351,-185xe" filled="true" fillcolor="#c8c8c8" stroked="false">
              <v:path arrowok="t"/>
              <v:fill type="solid"/>
            </v:shape>
            <v:shape style="position:absolute;left:7115;top:-185;width:1236;height:2391" coordorigin="7116,-185" coordsize="1236,2391" path="m8351,-185l8175,-185,7116,1078,7116,2206,7292,2206,8351,943,8351,-185xe" filled="true" fillcolor="#c7c7c7" stroked="false">
              <v:path arrowok="t"/>
              <v:fill type="solid"/>
            </v:shape>
            <v:shape style="position:absolute;left:7115;top:-185;width:1236;height:2391" coordorigin="7116,-185" coordsize="1236,2391" path="m8351,-185l8201,-185,7116,1109,7116,2206,7266,2206,8351,913,8351,-185xe" filled="true" fillcolor="#c6c6c6" stroked="false">
              <v:path arrowok="t"/>
              <v:fill type="solid"/>
            </v:shape>
            <v:shape style="position:absolute;left:7115;top:-185;width:1236;height:2391" coordorigin="7116,-185" coordsize="1236,2391" path="m8351,-185l8226,-185,7116,1139,7116,2206,7241,2206,8351,882,8351,-185xe" filled="true" fillcolor="#c5c5c5" stroked="false">
              <v:path arrowok="t"/>
              <v:fill type="solid"/>
            </v:shape>
            <v:shape style="position:absolute;left:7115;top:-185;width:1236;height:2391" coordorigin="7116,-185" coordsize="1236,2391" path="m8351,-185l8252,-185,7116,1169,7116,2206,7215,2206,8351,852,8351,-185xe" filled="true" fillcolor="#c4c4c4" stroked="false">
              <v:path arrowok="t"/>
              <v:fill type="solid"/>
            </v:shape>
            <v:shape style="position:absolute;left:7115;top:-185;width:1236;height:2391" coordorigin="7116,-185" coordsize="1236,2391" path="m8351,-185l8277,-185,7116,1200,7116,2206,7190,2206,8351,822,8351,-185xe" filled="true" fillcolor="#c3c3c3" stroked="false">
              <v:path arrowok="t"/>
              <v:fill type="solid"/>
            </v:shape>
            <v:shape style="position:absolute;left:7115;top:-185;width:1236;height:2391" coordorigin="7116,-185" coordsize="1236,2391" path="m8351,-185l8303,-185,7116,1230,7116,2206,7164,2206,8351,791,8351,-185xe" filled="true" fillcolor="#c2c2c2" stroked="false">
              <v:path arrowok="t"/>
              <v:fill type="solid"/>
            </v:shape>
            <v:shape style="position:absolute;left:7115;top:-185;width:1236;height:2391" coordorigin="7116,-185" coordsize="1236,2391" path="m8351,-185l8328,-185,7116,1261,7116,2206,7139,2206,8351,761,8351,-185xe" filled="true" fillcolor="#c1c1c1" stroked="false">
              <v:path arrowok="t"/>
              <v:fill type="solid"/>
            </v:shape>
            <v:shape style="position:absolute;left:7115;top:-182;width:1236;height:2384" coordorigin="7116,-181" coordsize="1236,2384" path="m8351,-181l7116,1291,7116,2203,8351,730,8351,-181xe" filled="true" fillcolor="#c0c0c0" stroked="false">
              <v:path arrowok="t"/>
              <v:fill type="solid"/>
            </v:shape>
            <v:shape style="position:absolute;left:7115;top:-151;width:1236;height:2323" coordorigin="7116,-151" coordsize="1236,2323" path="m8351,-151l7116,1321,7116,2172,8351,700,8351,-151xe" filled="true" fillcolor="#bfbfbf" stroked="false">
              <v:path arrowok="t"/>
              <v:fill type="solid"/>
            </v:shape>
            <v:shape style="position:absolute;left:7115;top:-121;width:1236;height:2263" coordorigin="7116,-120" coordsize="1236,2263" path="m8351,-120l7116,1352,7116,2142,8351,670,8351,-120xe" filled="true" fillcolor="#bebebe" stroked="false">
              <v:path arrowok="t"/>
              <v:fill type="solid"/>
            </v:shape>
            <v:shape style="position:absolute;left:7115;top:-90;width:1236;height:2202" coordorigin="7116,-90" coordsize="1236,2202" path="m8351,-90l7116,1382,7116,2111,8351,639,8351,-90xe" filled="true" fillcolor="#bdbdbd" stroked="false">
              <v:path arrowok="t"/>
              <v:fill type="solid"/>
            </v:shape>
            <v:shape style="position:absolute;left:7115;top:-60;width:1236;height:2141" coordorigin="7116,-60" coordsize="1236,2141" path="m8351,-60l7116,1413,7116,2081,8351,609,8351,-60xe" filled="true" fillcolor="#bcbcbc" stroked="false">
              <v:path arrowok="t"/>
              <v:fill type="solid"/>
            </v:shape>
            <v:shape style="position:absolute;left:7115;top:-30;width:1236;height:2080" coordorigin="7116,-29" coordsize="1236,2080" path="m8351,-29l7116,1443,7116,2051,8351,579,8351,-29xe" filled="true" fillcolor="#bbbbbb" stroked="false">
              <v:path arrowok="t"/>
              <v:fill type="solid"/>
            </v:shape>
            <v:shape style="position:absolute;left:7115;top:1;width:1236;height:2019" coordorigin="7116,1" coordsize="1236,2019" path="m8351,1l7116,1473,7116,2020,8351,548,8351,1xe" filled="true" fillcolor="#bababa" stroked="false">
              <v:path arrowok="t"/>
              <v:fill type="solid"/>
            </v:shape>
            <v:shape style="position:absolute;left:7115;top:31;width:1236;height:1959" coordorigin="7116,32" coordsize="1236,1959" path="m8351,32l7116,1504,7116,1990,8351,518,8351,32xe" filled="true" fillcolor="#b9b9b9" stroked="false">
              <v:path arrowok="t"/>
              <v:fill type="solid"/>
            </v:shape>
            <v:shape style="position:absolute;left:7115;top:61;width:1236;height:1898" coordorigin="7116,62" coordsize="1236,1898" path="m8351,62l7116,1534,7116,1959,8351,487,8351,62xe" filled="true" fillcolor="#b8b8b8" stroked="false">
              <v:path arrowok="t"/>
              <v:fill type="solid"/>
            </v:shape>
            <v:shape style="position:absolute;left:7115;top:92;width:1236;height:1837" coordorigin="7116,92" coordsize="1236,1837" path="m8351,92l7116,1564,7116,1929,8351,457,8351,92xe" filled="true" fillcolor="#b7b7b7" stroked="false">
              <v:path arrowok="t"/>
              <v:fill type="solid"/>
            </v:shape>
            <v:shape style="position:absolute;left:7115;top:122;width:1236;height:1776" coordorigin="7116,123" coordsize="1236,1776" path="m8351,123l7116,1595,7116,1899,8351,427,8351,123xe" filled="true" fillcolor="#b6b6b6" stroked="false">
              <v:path arrowok="t"/>
              <v:fill type="solid"/>
            </v:shape>
            <v:shape style="position:absolute;left:7115;top:153;width:1236;height:1716" coordorigin="7116,153" coordsize="1236,1716" path="m8351,153l7116,1625,7116,1868,8351,396,8351,153xe" filled="true" fillcolor="#b5b5b5" stroked="false">
              <v:path arrowok="t"/>
              <v:fill type="solid"/>
            </v:shape>
            <v:shape style="position:absolute;left:7115;top:183;width:1236;height:1655" coordorigin="7116,184" coordsize="1236,1655" path="m8351,184l7116,1656,7116,1838,8351,366,8351,184xe" filled="true" fillcolor="#b4b4b4" stroked="false">
              <v:path arrowok="t"/>
              <v:fill type="solid"/>
            </v:shape>
            <v:shape style="position:absolute;left:7115;top:213;width:1236;height:1594" coordorigin="7116,214" coordsize="1236,1594" path="m8351,214l7116,1686,7116,1808,8351,335,8351,214xe" filled="true" fillcolor="#b3b3b3" stroked="false">
              <v:path arrowok="t"/>
              <v:fill type="solid"/>
            </v:shape>
            <v:shape style="position:absolute;left:7115;top:244;width:1236;height:1533" coordorigin="7116,244" coordsize="1236,1533" path="m8351,244l7116,1716,7116,1777,8351,305,8351,244xe" filled="true" fillcolor="#b2b2b2" stroked="false">
              <v:path arrowok="t"/>
              <v:fill type="solid"/>
            </v:shape>
            <v:shape style="position:absolute;left:7115;top:-185;width:1236;height:2391" type="#_x0000_t202" filled="false" stroked="false">
              <v:textbox inset="0,0,0,0">
                <w:txbxContent>
                  <w:p>
                    <w:pPr>
                      <w:spacing w:line="240" w:lineRule="auto" w:before="2"/>
                      <w:rPr>
                        <w:sz w:val="18"/>
                      </w:rPr>
                    </w:pPr>
                  </w:p>
                  <w:p>
                    <w:pPr>
                      <w:spacing w:line="285" w:lineRule="auto" w:before="0"/>
                      <w:ind w:left="79" w:right="0" w:firstLine="0"/>
                      <w:jc w:val="left"/>
                      <w:rPr>
                        <w:rFonts w:ascii="Arial"/>
                        <w:sz w:val="19"/>
                      </w:rPr>
                    </w:pPr>
                    <w:r>
                      <w:rPr>
                        <w:rFonts w:ascii="Arial"/>
                        <w:w w:val="90"/>
                        <w:sz w:val="19"/>
                      </w:rPr>
                      <w:t>Locative case </w:t>
                    </w:r>
                    <w:r>
                      <w:rPr>
                        <w:rFonts w:ascii="Arial"/>
                        <w:sz w:val="19"/>
                      </w:rPr>
                      <w:t>system</w:t>
                    </w:r>
                  </w:p>
                </w:txbxContent>
              </v:textbox>
              <w10:wrap type="none"/>
            </v:shape>
            <w10:wrap type="none"/>
          </v:group>
        </w:pict>
      </w:r>
      <w:r>
        <w:rPr/>
        <w:pict>
          <v:shape style="position:absolute;margin-left:40.214001pt;margin-top:2.874862pt;width:29.6pt;height:15.65pt;mso-position-horizontal-relative:page;mso-position-vertical-relative:paragraph;z-index:16062976"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6.1.2.2</w:t>
                  </w:r>
                </w:p>
              </w:txbxContent>
            </v:textbox>
            <v:stroke dashstyle="solid"/>
            <w10:wrap type="none"/>
          </v:shape>
        </w:pict>
      </w:r>
      <w:bookmarkStart w:name="_bookmark27" w:id="43"/>
      <w:bookmarkEnd w:id="43"/>
      <w:r>
        <w:rPr/>
      </w:r>
      <w:r>
        <w:rPr>
          <w:w w:val="95"/>
        </w:rPr>
        <w:t>Usage</w:t>
      </w:r>
    </w:p>
    <w:p>
      <w:pPr>
        <w:pStyle w:val="BodyText"/>
        <w:spacing w:before="5"/>
        <w:rPr>
          <w:rFonts w:ascii="Arial"/>
          <w:sz w:val="28"/>
        </w:rPr>
      </w:pPr>
      <w:r>
        <w:rPr/>
        <w:pict>
          <v:shape style="position:absolute;margin-left:40.214001pt;margin-top:18.489710pt;width:38.550pt;height:15.65pt;mso-position-horizontal-relative:page;mso-position-vertical-relative:paragraph;z-index:-15398400;mso-wrap-distance-left:0;mso-wrap-distance-right:0" type="#_x0000_t202" filled="false" stroked="true" strokeweight=".299pt" strokecolor="#000000">
            <v:textbox inset="0,0,0,0">
              <w:txbxContent>
                <w:p>
                  <w:pPr>
                    <w:spacing w:before="28"/>
                    <w:ind w:left="44" w:right="0" w:firstLine="0"/>
                    <w:jc w:val="left"/>
                    <w:rPr>
                      <w:rFonts w:ascii="Arial"/>
                      <w:i/>
                      <w:sz w:val="20"/>
                    </w:rPr>
                  </w:pPr>
                  <w:r>
                    <w:rPr>
                      <w:rFonts w:ascii="Arial"/>
                      <w:i/>
                      <w:w w:val="90"/>
                      <w:sz w:val="20"/>
                    </w:rPr>
                    <w:t>6.1.2.2.1</w:t>
                  </w:r>
                </w:p>
              </w:txbxContent>
            </v:textbox>
            <v:stroke dashstyle="solid"/>
            <w10:wrap type="topAndBottom"/>
          </v:shape>
        </w:pict>
      </w:r>
    </w:p>
    <w:p>
      <w:pPr>
        <w:pStyle w:val="BodyText"/>
        <w:spacing w:before="101"/>
        <w:ind w:left="101"/>
      </w:pPr>
      <w:r>
        <w:rPr>
          <w:w w:val="105"/>
        </w:rPr>
        <w:t>The accusative case marks the direct object of the verb.</w:t>
      </w:r>
    </w:p>
    <w:p>
      <w:pPr>
        <w:tabs>
          <w:tab w:pos="3089" w:val="left" w:leader="none"/>
        </w:tabs>
        <w:spacing w:before="160"/>
        <w:ind w:left="340" w:right="0" w:firstLine="0"/>
        <w:jc w:val="left"/>
        <w:rPr>
          <w:rFonts w:ascii="Arial"/>
          <w:sz w:val="20"/>
        </w:rPr>
      </w:pPr>
      <w:r>
        <w:rPr>
          <w:rFonts w:ascii="Trebuchet MS"/>
          <w:b/>
          <w:sz w:val="20"/>
        </w:rPr>
        <w:t>Felolvastam a</w:t>
      </w:r>
      <w:r>
        <w:rPr>
          <w:rFonts w:ascii="Trebuchet MS"/>
          <w:b/>
          <w:spacing w:val="-29"/>
          <w:sz w:val="20"/>
        </w:rPr>
        <w:t> </w:t>
      </w:r>
      <w:r>
        <w:rPr>
          <w:rFonts w:ascii="Trebuchet MS"/>
          <w:b/>
          <w:sz w:val="20"/>
        </w:rPr>
        <w:t>leveleket</w:t>
      </w:r>
      <w:r>
        <w:rPr>
          <w:rFonts w:ascii="Trebuchet MS"/>
          <w:b/>
          <w:spacing w:val="-14"/>
          <w:sz w:val="20"/>
        </w:rPr>
        <w:t> </w:t>
      </w:r>
      <w:r>
        <w:rPr>
          <w:rFonts w:ascii="Trebuchet MS"/>
          <w:b/>
          <w:sz w:val="20"/>
        </w:rPr>
        <w:t>az</w:t>
        <w:tab/>
      </w:r>
      <w:r>
        <w:rPr>
          <w:rFonts w:ascii="Arial"/>
          <w:sz w:val="20"/>
        </w:rPr>
        <w:t>I read the letters to my</w:t>
      </w:r>
      <w:r>
        <w:rPr>
          <w:rFonts w:ascii="Arial"/>
          <w:spacing w:val="-27"/>
          <w:sz w:val="20"/>
        </w:rPr>
        <w:t> </w:t>
      </w:r>
      <w:r>
        <w:rPr>
          <w:rFonts w:ascii="Arial"/>
          <w:sz w:val="20"/>
        </w:rPr>
        <w:t>father.</w:t>
      </w:r>
    </w:p>
    <w:p>
      <w:pPr>
        <w:pStyle w:val="Heading3"/>
        <w:spacing w:before="26"/>
        <w:ind w:left="340"/>
      </w:pPr>
      <w:r>
        <w:rPr/>
        <w:t>apámnak.</w:t>
      </w:r>
    </w:p>
    <w:p>
      <w:pPr>
        <w:tabs>
          <w:tab w:pos="3089" w:val="left" w:leader="none"/>
        </w:tabs>
        <w:spacing w:before="157"/>
        <w:ind w:left="340" w:right="0" w:firstLine="0"/>
        <w:jc w:val="left"/>
        <w:rPr>
          <w:rFonts w:ascii="Arial" w:hAnsi="Arial"/>
          <w:sz w:val="20"/>
        </w:rPr>
      </w:pPr>
      <w:r>
        <w:rPr>
          <w:rFonts w:ascii="Trebuchet MS" w:hAnsi="Trebuchet MS"/>
          <w:b/>
          <w:sz w:val="20"/>
        </w:rPr>
        <w:t>Jó</w:t>
      </w:r>
      <w:r>
        <w:rPr>
          <w:rFonts w:ascii="Trebuchet MS" w:hAnsi="Trebuchet MS"/>
          <w:b/>
          <w:spacing w:val="-22"/>
          <w:sz w:val="20"/>
        </w:rPr>
        <w:t> </w:t>
      </w:r>
      <w:r>
        <w:rPr>
          <w:rFonts w:ascii="Trebuchet MS" w:hAnsi="Trebuchet MS"/>
          <w:b/>
          <w:sz w:val="20"/>
        </w:rPr>
        <w:t>napot</w:t>
      </w:r>
      <w:r>
        <w:rPr>
          <w:rFonts w:ascii="Trebuchet MS" w:hAnsi="Trebuchet MS"/>
          <w:b/>
          <w:spacing w:val="-22"/>
          <w:sz w:val="20"/>
        </w:rPr>
        <w:t> </w:t>
      </w:r>
      <w:r>
        <w:rPr>
          <w:rFonts w:ascii="Trebuchet MS" w:hAnsi="Trebuchet MS"/>
          <w:b/>
          <w:sz w:val="20"/>
        </w:rPr>
        <w:t>kívánok.</w:t>
        <w:tab/>
      </w:r>
      <w:r>
        <w:rPr>
          <w:rFonts w:ascii="Arial" w:hAnsi="Arial"/>
          <w:sz w:val="20"/>
        </w:rPr>
        <w:t>Good</w:t>
      </w:r>
      <w:r>
        <w:rPr>
          <w:rFonts w:ascii="Arial" w:hAnsi="Arial"/>
          <w:spacing w:val="-8"/>
          <w:sz w:val="20"/>
        </w:rPr>
        <w:t> </w:t>
      </w:r>
      <w:r>
        <w:rPr>
          <w:rFonts w:ascii="Arial" w:hAnsi="Arial"/>
          <w:sz w:val="20"/>
        </w:rPr>
        <w:t>day!</w:t>
      </w:r>
      <w:r>
        <w:rPr>
          <w:rFonts w:ascii="Arial" w:hAnsi="Arial"/>
          <w:spacing w:val="-8"/>
          <w:sz w:val="20"/>
        </w:rPr>
        <w:t> </w:t>
      </w:r>
      <w:r>
        <w:rPr>
          <w:rFonts w:ascii="Arial" w:hAnsi="Arial"/>
          <w:sz w:val="20"/>
        </w:rPr>
        <w:t>(I</w:t>
      </w:r>
      <w:r>
        <w:rPr>
          <w:rFonts w:ascii="Arial" w:hAnsi="Arial"/>
          <w:spacing w:val="-8"/>
          <w:sz w:val="20"/>
        </w:rPr>
        <w:t> </w:t>
      </w:r>
      <w:r>
        <w:rPr>
          <w:rFonts w:ascii="Arial" w:hAnsi="Arial"/>
          <w:sz w:val="20"/>
        </w:rPr>
        <w:t>wish</w:t>
      </w:r>
      <w:r>
        <w:rPr>
          <w:rFonts w:ascii="Arial" w:hAnsi="Arial"/>
          <w:spacing w:val="-8"/>
          <w:sz w:val="20"/>
        </w:rPr>
        <w:t> </w:t>
      </w:r>
      <w:r>
        <w:rPr>
          <w:rFonts w:ascii="Arial" w:hAnsi="Arial"/>
          <w:sz w:val="20"/>
        </w:rPr>
        <w:t>you</w:t>
      </w:r>
      <w:r>
        <w:rPr>
          <w:rFonts w:ascii="Arial" w:hAnsi="Arial"/>
          <w:spacing w:val="-7"/>
          <w:sz w:val="20"/>
        </w:rPr>
        <w:t> </w:t>
      </w:r>
      <w:r>
        <w:rPr>
          <w:rFonts w:ascii="Arial" w:hAnsi="Arial"/>
          <w:sz w:val="20"/>
        </w:rPr>
        <w:t>a</w:t>
      </w:r>
      <w:r>
        <w:rPr>
          <w:rFonts w:ascii="Arial" w:hAnsi="Arial"/>
          <w:spacing w:val="-8"/>
          <w:sz w:val="20"/>
        </w:rPr>
        <w:t> </w:t>
      </w:r>
      <w:r>
        <w:rPr>
          <w:rFonts w:ascii="Arial" w:hAnsi="Arial"/>
          <w:sz w:val="20"/>
        </w:rPr>
        <w:t>good</w:t>
      </w:r>
      <w:r>
        <w:rPr>
          <w:rFonts w:ascii="Arial" w:hAnsi="Arial"/>
          <w:spacing w:val="-8"/>
          <w:sz w:val="20"/>
        </w:rPr>
        <w:t> </w:t>
      </w:r>
      <w:r>
        <w:rPr>
          <w:rFonts w:ascii="Arial" w:hAnsi="Arial"/>
          <w:sz w:val="20"/>
        </w:rPr>
        <w:t>day.)</w:t>
      </w:r>
    </w:p>
    <w:p>
      <w:pPr>
        <w:tabs>
          <w:tab w:pos="3089" w:val="left" w:leader="none"/>
        </w:tabs>
        <w:spacing w:before="156"/>
        <w:ind w:left="340" w:right="0" w:firstLine="0"/>
        <w:jc w:val="left"/>
        <w:rPr>
          <w:rFonts w:ascii="Arial" w:hAnsi="Arial"/>
          <w:sz w:val="20"/>
        </w:rPr>
      </w:pPr>
      <w:r>
        <w:rPr>
          <w:rFonts w:ascii="Trebuchet MS" w:hAnsi="Trebuchet MS"/>
          <w:b/>
          <w:sz w:val="20"/>
        </w:rPr>
        <w:t>Meleg ruhát</w:t>
      </w:r>
      <w:r>
        <w:rPr>
          <w:rFonts w:ascii="Trebuchet MS" w:hAnsi="Trebuchet MS"/>
          <w:b/>
          <w:spacing w:val="-30"/>
          <w:sz w:val="20"/>
        </w:rPr>
        <w:t> </w:t>
      </w:r>
      <w:r>
        <w:rPr>
          <w:rFonts w:ascii="Trebuchet MS" w:hAnsi="Trebuchet MS"/>
          <w:b/>
          <w:sz w:val="20"/>
        </w:rPr>
        <w:t>vettünk</w:t>
      </w:r>
      <w:r>
        <w:rPr>
          <w:rFonts w:ascii="Trebuchet MS" w:hAnsi="Trebuchet MS"/>
          <w:b/>
          <w:spacing w:val="-14"/>
          <w:sz w:val="20"/>
        </w:rPr>
        <w:t> </w:t>
      </w:r>
      <w:r>
        <w:rPr>
          <w:rFonts w:ascii="Trebuchet MS" w:hAnsi="Trebuchet MS"/>
          <w:b/>
          <w:sz w:val="20"/>
        </w:rPr>
        <w:t>fel.</w:t>
        <w:tab/>
      </w:r>
      <w:r>
        <w:rPr>
          <w:rFonts w:ascii="Arial" w:hAnsi="Arial"/>
          <w:sz w:val="20"/>
        </w:rPr>
        <w:t>We put on warm</w:t>
      </w:r>
      <w:r>
        <w:rPr>
          <w:rFonts w:ascii="Arial" w:hAnsi="Arial"/>
          <w:spacing w:val="-14"/>
          <w:sz w:val="20"/>
        </w:rPr>
        <w:t> </w:t>
      </w:r>
      <w:r>
        <w:rPr>
          <w:rFonts w:ascii="Arial" w:hAnsi="Arial"/>
          <w:sz w:val="20"/>
        </w:rPr>
        <w:t>clothes.</w:t>
      </w:r>
    </w:p>
    <w:p>
      <w:pPr>
        <w:pStyle w:val="BodyText"/>
        <w:rPr>
          <w:rFonts w:ascii="Arial"/>
          <w:sz w:val="20"/>
        </w:rPr>
      </w:pPr>
    </w:p>
    <w:p>
      <w:pPr>
        <w:pStyle w:val="BodyText"/>
        <w:spacing w:before="9"/>
        <w:rPr>
          <w:rFonts w:ascii="Arial"/>
          <w:sz w:val="11"/>
        </w:rPr>
      </w:pPr>
      <w:r>
        <w:rPr/>
        <w:pict>
          <v:shape style="position:absolute;margin-left:40.214001pt;margin-top:8.890592pt;width:38.550pt;height:15.65pt;mso-position-horizontal-relative:page;mso-position-vertical-relative:paragraph;z-index:-15397888;mso-wrap-distance-left:0;mso-wrap-distance-right:0" type="#_x0000_t202" filled="false" stroked="true" strokeweight=".299pt" strokecolor="#000000">
            <v:textbox inset="0,0,0,0">
              <w:txbxContent>
                <w:p>
                  <w:pPr>
                    <w:spacing w:before="28"/>
                    <w:ind w:left="44" w:right="0" w:firstLine="0"/>
                    <w:jc w:val="left"/>
                    <w:rPr>
                      <w:rFonts w:ascii="Arial"/>
                      <w:i/>
                      <w:sz w:val="20"/>
                    </w:rPr>
                  </w:pPr>
                  <w:r>
                    <w:rPr>
                      <w:rFonts w:ascii="Arial"/>
                      <w:i/>
                      <w:w w:val="90"/>
                      <w:sz w:val="20"/>
                    </w:rPr>
                    <w:t>6.1.2.2.2</w:t>
                  </w:r>
                </w:p>
              </w:txbxContent>
            </v:textbox>
            <v:stroke dashstyle="solid"/>
            <w10:wrap type="topAndBottom"/>
          </v:shape>
        </w:pict>
      </w:r>
    </w:p>
    <w:p>
      <w:pPr>
        <w:pStyle w:val="BodyText"/>
        <w:spacing w:before="101"/>
        <w:ind w:left="101"/>
      </w:pPr>
      <w:r>
        <w:rPr>
          <w:w w:val="105"/>
        </w:rPr>
        <w:t>The accusative case may also be used in some time expressions.</w:t>
      </w:r>
    </w:p>
    <w:p>
      <w:pPr>
        <w:pStyle w:val="Heading3"/>
        <w:spacing w:before="160"/>
        <w:ind w:left="340"/>
      </w:pPr>
      <w:r>
        <w:rPr/>
        <w:t>Egy hetet töltöttünk a Balatonon.</w:t>
      </w:r>
    </w:p>
    <w:p>
      <w:pPr>
        <w:pStyle w:val="Heading5"/>
        <w:ind w:left="340"/>
      </w:pPr>
      <w:r>
        <w:rPr/>
        <w:t>We spent a week at the Balaton.</w:t>
      </w:r>
    </w:p>
    <w:p>
      <w:pPr>
        <w:pStyle w:val="BodyText"/>
        <w:rPr>
          <w:rFonts w:ascii="Arial"/>
          <w:sz w:val="20"/>
        </w:rPr>
      </w:pPr>
    </w:p>
    <w:p>
      <w:pPr>
        <w:pStyle w:val="BodyText"/>
        <w:spacing w:before="11"/>
        <w:rPr>
          <w:rFonts w:ascii="Arial"/>
          <w:sz w:val="11"/>
        </w:rPr>
      </w:pPr>
      <w:r>
        <w:rPr/>
        <w:pict>
          <v:shape style="position:absolute;margin-left:40.214001pt;margin-top:8.982553pt;width:38.550pt;height:15.65pt;mso-position-horizontal-relative:page;mso-position-vertical-relative:paragraph;z-index:-15397376;mso-wrap-distance-left:0;mso-wrap-distance-right:0" type="#_x0000_t202" filled="false" stroked="true" strokeweight=".299pt" strokecolor="#000000">
            <v:textbox inset="0,0,0,0">
              <w:txbxContent>
                <w:p>
                  <w:pPr>
                    <w:spacing w:before="28"/>
                    <w:ind w:left="44" w:right="0" w:firstLine="0"/>
                    <w:jc w:val="left"/>
                    <w:rPr>
                      <w:rFonts w:ascii="Arial"/>
                      <w:i/>
                      <w:sz w:val="20"/>
                    </w:rPr>
                  </w:pPr>
                  <w:r>
                    <w:rPr>
                      <w:rFonts w:ascii="Arial"/>
                      <w:i/>
                      <w:w w:val="90"/>
                      <w:sz w:val="20"/>
                    </w:rPr>
                    <w:t>6.1.2.2.3</w:t>
                  </w:r>
                </w:p>
              </w:txbxContent>
            </v:textbox>
            <v:stroke dashstyle="solid"/>
            <w10:wrap type="topAndBottom"/>
          </v:shape>
        </w:pict>
      </w:r>
    </w:p>
    <w:p>
      <w:pPr>
        <w:pStyle w:val="BodyText"/>
        <w:spacing w:line="285" w:lineRule="auto" w:before="101"/>
        <w:ind w:left="101" w:right="1930"/>
      </w:pPr>
      <w:r>
        <w:rPr>
          <w:w w:val="105"/>
        </w:rPr>
        <w:t>The accusative may be used on adjectives that in turn modify the action     of a</w:t>
      </w:r>
      <w:r>
        <w:rPr>
          <w:spacing w:val="-9"/>
          <w:w w:val="105"/>
        </w:rPr>
        <w:t> </w:t>
      </w:r>
      <w:r>
        <w:rPr>
          <w:w w:val="105"/>
        </w:rPr>
        <w:t>verb.</w:t>
      </w:r>
    </w:p>
    <w:p>
      <w:pPr>
        <w:tabs>
          <w:tab w:pos="3089" w:val="left" w:leader="none"/>
        </w:tabs>
        <w:spacing w:before="117"/>
        <w:ind w:left="340" w:right="0" w:firstLine="0"/>
        <w:jc w:val="left"/>
        <w:rPr>
          <w:rFonts w:ascii="Arial" w:hAnsi="Arial"/>
          <w:sz w:val="20"/>
        </w:rPr>
      </w:pPr>
      <w:r>
        <w:rPr>
          <w:rFonts w:ascii="Trebuchet MS" w:hAnsi="Trebuchet MS"/>
          <w:b/>
          <w:sz w:val="20"/>
        </w:rPr>
        <w:t>Nagyot</w:t>
      </w:r>
      <w:r>
        <w:rPr>
          <w:rFonts w:ascii="Trebuchet MS" w:hAnsi="Trebuchet MS"/>
          <w:b/>
          <w:spacing w:val="-5"/>
          <w:sz w:val="20"/>
        </w:rPr>
        <w:t> </w:t>
      </w:r>
      <w:r>
        <w:rPr>
          <w:rFonts w:ascii="Trebuchet MS" w:hAnsi="Trebuchet MS"/>
          <w:b/>
          <w:sz w:val="20"/>
        </w:rPr>
        <w:t>sóhajtott.</w:t>
        <w:tab/>
      </w:r>
      <w:r>
        <w:rPr>
          <w:rFonts w:ascii="Arial" w:hAnsi="Arial"/>
          <w:sz w:val="20"/>
        </w:rPr>
        <w:t>He gave a big</w:t>
      </w:r>
      <w:r>
        <w:rPr>
          <w:rFonts w:ascii="Arial" w:hAnsi="Arial"/>
          <w:spacing w:val="-20"/>
          <w:sz w:val="20"/>
        </w:rPr>
        <w:t> </w:t>
      </w:r>
      <w:r>
        <w:rPr>
          <w:rFonts w:ascii="Arial" w:hAnsi="Arial"/>
          <w:sz w:val="20"/>
        </w:rPr>
        <w:t>sigh.</w:t>
      </w:r>
    </w:p>
    <w:p>
      <w:pPr>
        <w:tabs>
          <w:tab w:pos="3089" w:val="left" w:leader="none"/>
        </w:tabs>
        <w:spacing w:before="156"/>
        <w:ind w:left="340" w:right="0" w:firstLine="0"/>
        <w:jc w:val="left"/>
        <w:rPr>
          <w:rFonts w:ascii="Arial" w:hAnsi="Arial"/>
          <w:sz w:val="20"/>
        </w:rPr>
      </w:pPr>
      <w:r>
        <w:rPr>
          <w:rFonts w:ascii="Trebuchet MS" w:hAnsi="Trebuchet MS"/>
          <w:b/>
          <w:sz w:val="20"/>
        </w:rPr>
        <w:t>Jót</w:t>
      </w:r>
      <w:r>
        <w:rPr>
          <w:rFonts w:ascii="Trebuchet MS" w:hAnsi="Trebuchet MS"/>
          <w:b/>
          <w:spacing w:val="-27"/>
          <w:sz w:val="20"/>
        </w:rPr>
        <w:t> </w:t>
      </w:r>
      <w:r>
        <w:rPr>
          <w:rFonts w:ascii="Trebuchet MS" w:hAnsi="Trebuchet MS"/>
          <w:b/>
          <w:sz w:val="20"/>
        </w:rPr>
        <w:t>aludtak.</w:t>
        <w:tab/>
      </w:r>
      <w:r>
        <w:rPr>
          <w:rFonts w:ascii="Arial" w:hAnsi="Arial"/>
          <w:sz w:val="20"/>
        </w:rPr>
        <w:t>They slept</w:t>
      </w:r>
      <w:r>
        <w:rPr>
          <w:rFonts w:ascii="Arial" w:hAnsi="Arial"/>
          <w:spacing w:val="-6"/>
          <w:sz w:val="20"/>
        </w:rPr>
        <w:t> </w:t>
      </w:r>
      <w:r>
        <w:rPr>
          <w:rFonts w:ascii="Arial" w:hAnsi="Arial"/>
          <w:sz w:val="20"/>
        </w:rPr>
        <w:t>well.</w:t>
      </w:r>
    </w:p>
    <w:p>
      <w:pPr>
        <w:pStyle w:val="BodyText"/>
        <w:rPr>
          <w:rFonts w:ascii="Arial"/>
          <w:sz w:val="20"/>
        </w:rPr>
      </w:pPr>
    </w:p>
    <w:p>
      <w:pPr>
        <w:pStyle w:val="BodyText"/>
        <w:spacing w:before="1"/>
        <w:rPr>
          <w:rFonts w:ascii="Arial"/>
          <w:sz w:val="22"/>
        </w:rPr>
      </w:pPr>
    </w:p>
    <w:p>
      <w:pPr>
        <w:pStyle w:val="Heading2"/>
        <w:tabs>
          <w:tab w:pos="818" w:val="left" w:leader="none"/>
        </w:tabs>
      </w:pPr>
      <w:r>
        <w:rPr>
          <w:color w:val="FFFFFF"/>
          <w:w w:val="91"/>
          <w:shd w:fill="727272" w:color="auto" w:val="clear"/>
        </w:rPr>
        <w:t> </w:t>
      </w:r>
      <w:r>
        <w:rPr>
          <w:color w:val="FFFFFF"/>
          <w:spacing w:val="-39"/>
          <w:shd w:fill="727272" w:color="auto" w:val="clear"/>
        </w:rPr>
        <w:t> </w:t>
      </w:r>
      <w:r>
        <w:rPr>
          <w:color w:val="FFFFFF"/>
          <w:shd w:fill="727272" w:color="auto" w:val="clear"/>
        </w:rPr>
        <w:t>6.2</w:t>
      </w:r>
      <w:r>
        <w:rPr>
          <w:color w:val="FFFFFF"/>
        </w:rPr>
        <w:tab/>
      </w:r>
      <w:r>
        <w:rPr/>
        <w:t>Locative case</w:t>
      </w:r>
      <w:r>
        <w:rPr>
          <w:spacing w:val="-13"/>
        </w:rPr>
        <w:t> </w:t>
      </w:r>
      <w:r>
        <w:rPr/>
        <w:t>system</w:t>
      </w:r>
    </w:p>
    <w:p>
      <w:pPr>
        <w:pStyle w:val="BodyText"/>
        <w:spacing w:before="4"/>
        <w:rPr>
          <w:rFonts w:ascii="Trebuchet MS"/>
          <w:b/>
          <w:sz w:val="16"/>
        </w:rPr>
      </w:pPr>
    </w:p>
    <w:p>
      <w:pPr>
        <w:pStyle w:val="BodyText"/>
        <w:spacing w:line="285" w:lineRule="auto" w:before="102"/>
        <w:ind w:left="101" w:right="1581"/>
        <w:jc w:val="both"/>
      </w:pPr>
      <w:r>
        <w:rPr>
          <w:w w:val="105"/>
        </w:rPr>
        <w:t>The locative cases serve mostly as adverbials and answer the question ‘where’, although they have many other non-locative uses as well.</w:t>
      </w:r>
    </w:p>
    <w:p>
      <w:pPr>
        <w:pStyle w:val="BodyText"/>
        <w:rPr>
          <w:sz w:val="22"/>
        </w:rPr>
      </w:pPr>
    </w:p>
    <w:p>
      <w:pPr>
        <w:pStyle w:val="BodyText"/>
        <w:spacing w:before="5"/>
        <w:rPr>
          <w:sz w:val="25"/>
        </w:rPr>
      </w:pPr>
    </w:p>
    <w:p>
      <w:pPr>
        <w:pStyle w:val="Heading4"/>
        <w:spacing w:before="0"/>
        <w:ind w:left="818"/>
        <w:rPr>
          <w:i/>
        </w:rPr>
      </w:pPr>
      <w:r>
        <w:rPr/>
        <w:pict>
          <v:shape style="position:absolute;margin-left:40.214001pt;margin-top:-1.875112pt;width:29.6pt;height:15.65pt;mso-position-horizontal-relative:page;mso-position-vertical-relative:paragraph;z-index:16062464"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6.2.1</w:t>
                  </w:r>
                </w:p>
              </w:txbxContent>
            </v:textbox>
            <v:stroke dashstyle="solid"/>
            <w10:wrap type="none"/>
          </v:shape>
        </w:pict>
      </w:r>
      <w:r>
        <w:rPr>
          <w:i/>
        </w:rPr>
        <w:t>Formation</w:t>
      </w:r>
    </w:p>
    <w:p>
      <w:pPr>
        <w:pStyle w:val="BodyText"/>
        <w:spacing w:before="10"/>
        <w:rPr>
          <w:rFonts w:ascii="Arial"/>
          <w:b/>
          <w:i/>
          <w:sz w:val="25"/>
        </w:rPr>
      </w:pPr>
    </w:p>
    <w:p>
      <w:pPr>
        <w:pStyle w:val="BodyText"/>
        <w:spacing w:line="285" w:lineRule="auto"/>
        <w:ind w:left="101" w:right="1583"/>
        <w:jc w:val="both"/>
      </w:pPr>
      <w:r>
        <w:rPr/>
        <w:pict>
          <v:group style="position:absolute;margin-left:355.789001pt;margin-top:50.077141pt;width:61.8pt;height:23.95pt;mso-position-horizontal-relative:page;mso-position-vertical-relative:paragraph;z-index:16061952" coordorigin="7116,1002" coordsize="1236,479">
            <v:shape style="position:absolute;left:7115;top:1001;width:1236;height:479" coordorigin="7116,1002" coordsize="1236,479" path="m8351,1002l7119,1002,7116,1005,7116,1480,8348,1480,8351,1476,8351,1002xe" filled="true" fillcolor="#efefef" stroked="false">
              <v:path arrowok="t"/>
              <v:fill type="solid"/>
            </v:shape>
            <v:shape style="position:absolute;left:7115;top:1001;width:1236;height:479" coordorigin="7116,1002" coordsize="1236,479" path="m8351,1002l7132,1002,7116,1020,7116,1480,8335,1480,8351,1460,8351,1002xe" filled="true" fillcolor="#eeeeee" stroked="false">
              <v:path arrowok="t"/>
              <v:fill type="solid"/>
            </v:shape>
            <v:shape style="position:absolute;left:7115;top:1001;width:1236;height:479" coordorigin="7116,1002" coordsize="1236,479" path="m8351,1002l7145,1002,7116,1036,7116,1480,8321,1480,8351,1445,8351,1002xe" filled="true" fillcolor="#ededed" stroked="false">
              <v:path arrowok="t"/>
              <v:fill type="solid"/>
            </v:shape>
            <v:shape style="position:absolute;left:7115;top:1001;width:1236;height:479" coordorigin="7116,1002" coordsize="1236,479" path="m8351,1002l7158,1002,7116,1052,7116,1480,8308,1480,8351,1429,8351,1002xe" filled="true" fillcolor="#ececec" stroked="false">
              <v:path arrowok="t"/>
              <v:fill type="solid"/>
            </v:shape>
            <v:shape style="position:absolute;left:7115;top:1001;width:1236;height:479" coordorigin="7116,1002" coordsize="1236,479" path="m8351,1002l7171,1002,7116,1068,7116,1480,8295,1480,8351,1413,8351,1002xe" filled="true" fillcolor="#ebebeb" stroked="false">
              <v:path arrowok="t"/>
              <v:fill type="solid"/>
            </v:shape>
            <v:shape style="position:absolute;left:7115;top:1001;width:1236;height:479" coordorigin="7116,1002" coordsize="1236,479" path="m8351,1002l7184,1002,7116,1083,7116,1480,8282,1480,8351,1398,8351,1002xe" filled="true" fillcolor="#eaeaea" stroked="false">
              <v:path arrowok="t"/>
              <v:fill type="solid"/>
            </v:shape>
            <v:shape style="position:absolute;left:7115;top:1001;width:1236;height:479" coordorigin="7116,1002" coordsize="1236,479" path="m8351,1002l7197,1002,7116,1099,7116,1480,8269,1480,8351,1382,8351,1002xe" filled="true" fillcolor="#e9e9e9" stroked="false">
              <v:path arrowok="t"/>
              <v:fill type="solid"/>
            </v:shape>
            <v:shape style="position:absolute;left:7115;top:1001;width:1236;height:479" coordorigin="7116,1002" coordsize="1236,479" path="m8351,1002l7211,1002,7116,1115,7116,1480,8256,1480,8351,1366,8351,1002xe" filled="true" fillcolor="#e8e8e8" stroked="false">
              <v:path arrowok="t"/>
              <v:fill type="solid"/>
            </v:shape>
            <v:shape style="position:absolute;left:7115;top:1001;width:1236;height:479" coordorigin="7116,1002" coordsize="1236,479" path="m8351,1002l7224,1002,7116,1130,7116,1480,8243,1480,8351,1351,8351,1002xe" filled="true" fillcolor="#e7e7e7" stroked="false">
              <v:path arrowok="t"/>
              <v:fill type="solid"/>
            </v:shape>
            <v:shape style="position:absolute;left:7115;top:1001;width:1236;height:479" coordorigin="7116,1002" coordsize="1236,479" path="m8351,1002l7237,1002,7116,1146,7116,1480,8229,1480,8351,1335,8351,1002xe" filled="true" fillcolor="#e6e6e6" stroked="false">
              <v:path arrowok="t"/>
              <v:fill type="solid"/>
            </v:shape>
            <v:shape style="position:absolute;left:7115;top:1001;width:1236;height:479" coordorigin="7116,1002" coordsize="1236,479" path="m8351,1002l7250,1002,7116,1162,7116,1480,8216,1480,8351,1319,8351,1002xe" filled="true" fillcolor="#e5e5e5" stroked="false">
              <v:path arrowok="t"/>
              <v:fill type="solid"/>
            </v:shape>
            <v:shape style="position:absolute;left:7115;top:1001;width:1236;height:479" coordorigin="7116,1002" coordsize="1236,479" path="m8351,1002l7263,1002,7116,1177,7116,1480,8203,1480,8351,1304,8351,1002xe" filled="true" fillcolor="#e4e4e4" stroked="false">
              <v:path arrowok="t"/>
              <v:fill type="solid"/>
            </v:shape>
            <v:shape style="position:absolute;left:7115;top:1001;width:1236;height:479" coordorigin="7116,1002" coordsize="1236,479" path="m8351,1002l7276,1002,7116,1193,7116,1480,8190,1480,8351,1288,8351,1002xe" filled="true" fillcolor="#e3e3e3" stroked="false">
              <v:path arrowok="t"/>
              <v:fill type="solid"/>
            </v:shape>
            <v:shape style="position:absolute;left:7115;top:1001;width:1236;height:479" coordorigin="7116,1002" coordsize="1236,479" path="m8351,1002l7289,1002,7116,1209,7116,1480,8177,1480,8351,1272,8351,1002xe" filled="true" fillcolor="#e2e2e2" stroked="false">
              <v:path arrowok="t"/>
              <v:fill type="solid"/>
            </v:shape>
            <v:shape style="position:absolute;left:7115;top:1001;width:1236;height:479" coordorigin="7116,1002" coordsize="1236,479" path="m8351,1002l7303,1002,7116,1224,7116,1480,8164,1480,8351,1257,8351,1002xe" filled="true" fillcolor="#e1e1e1" stroked="false">
              <v:path arrowok="t"/>
              <v:fill type="solid"/>
            </v:shape>
            <v:shape style="position:absolute;left:7115;top:1001;width:1236;height:479" coordorigin="7116,1002" coordsize="1236,479" path="m8351,1002l7316,1002,7116,1240,7116,1480,8151,1480,8351,1241,8351,1002xe" filled="true" fillcolor="#e0e0e0" stroked="false">
              <v:path arrowok="t"/>
              <v:fill type="solid"/>
            </v:shape>
            <v:shape style="position:absolute;left:7115;top:1001;width:1236;height:479" coordorigin="7116,1002" coordsize="1236,479" path="m8351,1002l7329,1002,7116,1256,7116,1480,8137,1480,8351,1225,8351,1002xe" filled="true" fillcolor="#dfdfdf" stroked="false">
              <v:path arrowok="t"/>
              <v:fill type="solid"/>
            </v:shape>
            <v:shape style="position:absolute;left:7115;top:1001;width:1236;height:479" coordorigin="7116,1002" coordsize="1236,479" path="m8351,1002l7342,1002,7116,1271,7116,1480,8124,1480,8351,1210,8351,1002xe" filled="true" fillcolor="#dedede" stroked="false">
              <v:path arrowok="t"/>
              <v:fill type="solid"/>
            </v:shape>
            <v:shape style="position:absolute;left:7115;top:1001;width:1236;height:479" coordorigin="7116,1002" coordsize="1236,479" path="m8351,1002l7355,1002,7116,1287,7116,1480,8111,1480,8351,1194,8351,1002xe" filled="true" fillcolor="#dddddd" stroked="false">
              <v:path arrowok="t"/>
              <v:fill type="solid"/>
            </v:shape>
            <v:shape style="position:absolute;left:7115;top:1001;width:1236;height:479" coordorigin="7116,1002" coordsize="1236,479" path="m8351,1002l7368,1002,7116,1303,7116,1480,8098,1480,8351,1178,8351,1002xe" filled="true" fillcolor="#dcdcdc" stroked="false">
              <v:path arrowok="t"/>
              <v:fill type="solid"/>
            </v:shape>
            <v:shape style="position:absolute;left:7115;top:1001;width:1236;height:479" coordorigin="7116,1002" coordsize="1236,479" path="m8351,1002l7381,1002,7116,1318,7116,1480,8085,1480,8351,1163,8351,1002xe" filled="true" fillcolor="#dbdbdb" stroked="false">
              <v:path arrowok="t"/>
              <v:fill type="solid"/>
            </v:shape>
            <v:shape style="position:absolute;left:7115;top:1001;width:1236;height:479" coordorigin="7116,1002" coordsize="1236,479" path="m8351,1002l7395,1002,7116,1334,7116,1480,8072,1480,8351,1147,8351,1002xe" filled="true" fillcolor="#dadada" stroked="false">
              <v:path arrowok="t"/>
              <v:fill type="solid"/>
            </v:shape>
            <v:shape style="position:absolute;left:7115;top:1001;width:1236;height:479" coordorigin="7116,1002" coordsize="1236,479" path="m8351,1002l7408,1002,7116,1350,7116,1480,8059,1480,8351,1131,8351,1002xe" filled="true" fillcolor="#d9d9d9" stroked="false">
              <v:path arrowok="t"/>
              <v:fill type="solid"/>
            </v:shape>
            <v:shape style="position:absolute;left:7115;top:1001;width:1236;height:479" coordorigin="7116,1002" coordsize="1236,479" path="m8351,1002l7421,1002,7116,1365,7116,1480,8045,1480,8351,1116,8351,1002xe" filled="true" fillcolor="#d8d8d8" stroked="false">
              <v:path arrowok="t"/>
              <v:fill type="solid"/>
            </v:shape>
            <v:shape style="position:absolute;left:7115;top:1001;width:1236;height:479" coordorigin="7116,1002" coordsize="1236,479" path="m8351,1002l7434,1002,7116,1381,7116,1480,8032,1480,8351,1100,8351,1002xe" filled="true" fillcolor="#d7d7d7" stroked="false">
              <v:path arrowok="t"/>
              <v:fill type="solid"/>
            </v:shape>
            <v:shape style="position:absolute;left:7115;top:1001;width:1236;height:479" coordorigin="7116,1002" coordsize="1236,479" path="m8351,1002l7447,1002,7116,1397,7116,1480,8019,1480,8351,1084,8351,1002xe" filled="true" fillcolor="#d6d6d6" stroked="false">
              <v:path arrowok="t"/>
              <v:fill type="solid"/>
            </v:shape>
            <v:shape style="position:absolute;left:7115;top:1001;width:1236;height:479" coordorigin="7116,1002" coordsize="1236,479" path="m8351,1002l7460,1002,7116,1412,7116,1480,8006,1480,8351,1069,8351,1002xe" filled="true" fillcolor="#d5d5d5" stroked="false">
              <v:path arrowok="t"/>
              <v:fill type="solid"/>
            </v:shape>
            <v:shape style="position:absolute;left:7115;top:1001;width:1236;height:479" coordorigin="7116,1002" coordsize="1236,479" path="m8351,1002l7474,1002,7116,1428,7116,1480,7993,1480,8351,1053,8351,1002xe" filled="true" fillcolor="#d4d4d4" stroked="false">
              <v:path arrowok="t"/>
              <v:fill type="solid"/>
            </v:shape>
            <v:shape style="position:absolute;left:7115;top:1001;width:1236;height:479" coordorigin="7116,1002" coordsize="1236,479" path="m8351,1002l7487,1002,7116,1444,7116,1480,7980,1480,8351,1037,8351,1002xe" filled="true" fillcolor="#d3d3d3" stroked="false">
              <v:path arrowok="t"/>
              <v:fill type="solid"/>
            </v:shape>
            <v:shape style="position:absolute;left:7115;top:1001;width:1236;height:479" coordorigin="7116,1002" coordsize="1236,479" path="m8351,1002l7500,1002,7116,1459,7116,1480,7966,1480,8351,1022,8351,1002xe" filled="true" fillcolor="#d2d2d2" stroked="false">
              <v:path arrowok="t"/>
              <v:fill type="solid"/>
            </v:shape>
            <v:shape style="position:absolute;left:7115;top:1001;width:1236;height:479" coordorigin="7116,1002" coordsize="1236,479" path="m8351,1002l7513,1002,7116,1475,7116,1480,7953,1480,8351,1006,8351,1002xe" filled="true" fillcolor="#d1d1d1" stroked="false">
              <v:path arrowok="t"/>
              <v:fill type="solid"/>
            </v:shape>
            <v:shape style="position:absolute;left:7125;top:1001;width:1217;height:479" coordorigin="7125,1002" coordsize="1217,479" path="m8341,1002l7526,1002,7125,1480,7940,1480,8341,1002xe" filled="true" fillcolor="#d0d0d0" stroked="false">
              <v:path arrowok="t"/>
              <v:fill type="solid"/>
            </v:shape>
            <v:shape style="position:absolute;left:7138;top:1001;width:1190;height:479" coordorigin="7138,1002" coordsize="1190,479" path="m8328,1002l7539,1002,7138,1480,7927,1480,8328,1002xe" filled="true" fillcolor="#cfcfcf" stroked="false">
              <v:path arrowok="t"/>
              <v:fill type="solid"/>
            </v:shape>
            <v:shape style="position:absolute;left:7151;top:1001;width:1164;height:479" coordorigin="7151,1002" coordsize="1164,479" path="m8315,1002l7552,1002,7151,1480,7914,1480,8315,1002xe" filled="true" fillcolor="#cecece" stroked="false">
              <v:path arrowok="t"/>
              <v:fill type="solid"/>
            </v:shape>
            <v:shape style="position:absolute;left:7164;top:1001;width:1138;height:479" coordorigin="7164,1002" coordsize="1138,479" path="m8302,1002l7566,1002,7164,1480,7901,1480,8302,1002xe" filled="true" fillcolor="#cdcdcd" stroked="false">
              <v:path arrowok="t"/>
              <v:fill type="solid"/>
            </v:shape>
            <v:shape style="position:absolute;left:7177;top:1001;width:1112;height:479" coordorigin="7178,1002" coordsize="1112,479" path="m8289,1002l7579,1002,7178,1480,7888,1480,8289,1002xe" filled="true" fillcolor="#cccccc" stroked="false">
              <v:path arrowok="t"/>
              <v:fill type="solid"/>
            </v:shape>
            <v:shape style="position:absolute;left:7190;top:1001;width:1085;height:479" coordorigin="7191,1002" coordsize="1085,479" path="m8276,1002l7592,1002,7191,1480,7874,1480,8276,1002xe" filled="true" fillcolor="#cbcbcb" stroked="false">
              <v:path arrowok="t"/>
              <v:fill type="solid"/>
            </v:shape>
            <v:shape style="position:absolute;left:7203;top:1001;width:1059;height:479" coordorigin="7204,1002" coordsize="1059,479" path="m8262,1002l7605,1002,7204,1480,7861,1480,8262,1002xe" filled="true" fillcolor="#cacaca" stroked="false">
              <v:path arrowok="t"/>
              <v:fill type="solid"/>
            </v:shape>
            <v:shape style="position:absolute;left:7217;top:1001;width:1033;height:479" coordorigin="7217,1002" coordsize="1033,479" path="m8249,1002l7618,1002,7217,1480,7848,1480,8249,1002xe" filled="true" fillcolor="#c9c9c9" stroked="false">
              <v:path arrowok="t"/>
              <v:fill type="solid"/>
            </v:shape>
            <v:shape style="position:absolute;left:7230;top:1001;width:1006;height:479" coordorigin="7230,1002" coordsize="1006,479" path="m8236,1002l7631,1002,7230,1480,7835,1480,8236,1002xe" filled="true" fillcolor="#c8c8c8" stroked="false">
              <v:path arrowok="t"/>
              <v:fill type="solid"/>
            </v:shape>
            <v:shape style="position:absolute;left:7243;top:1001;width:980;height:479" coordorigin="7243,1002" coordsize="980,479" path="m8223,1002l7644,1002,7243,1480,7822,1480,8223,1002xe" filled="true" fillcolor="#c7c7c7" stroked="false">
              <v:path arrowok="t"/>
              <v:fill type="solid"/>
            </v:shape>
            <v:shape style="position:absolute;left:7256;top:1001;width:954;height:479" coordorigin="7257,1002" coordsize="954,479" path="m8210,1002l7658,1002,7257,1480,7809,1480,8210,1002xe" filled="true" fillcolor="#c6c6c6" stroked="false">
              <v:path arrowok="t"/>
              <v:fill type="solid"/>
            </v:shape>
            <v:shape style="position:absolute;left:7269;top:1001;width:927;height:479" coordorigin="7270,1002" coordsize="927,479" path="m8197,1002l7671,1002,7270,1480,7796,1480,8197,1002xe" filled="true" fillcolor="#c5c5c5" stroked="false">
              <v:path arrowok="t"/>
              <v:fill type="solid"/>
            </v:shape>
            <v:shape style="position:absolute;left:7282;top:1001;width:901;height:479" coordorigin="7283,1002" coordsize="901,479" path="m8184,1002l7684,1002,7283,1480,7782,1480,8184,1002xe" filled="true" fillcolor="#c4c4c4" stroked="false">
              <v:path arrowok="t"/>
              <v:fill type="solid"/>
            </v:shape>
            <v:shape style="position:absolute;left:7295;top:1001;width:875;height:479" coordorigin="7296,1002" coordsize="875,479" path="m8170,1002l7697,1002,7296,1480,7769,1480,8170,1002xe" filled="true" fillcolor="#c3c3c3" stroked="false">
              <v:path arrowok="t"/>
              <v:fill type="solid"/>
            </v:shape>
            <v:shape style="position:absolute;left:7309;top:1001;width:849;height:479" coordorigin="7309,1002" coordsize="849,479" path="m8157,1002l7710,1002,7309,1480,7756,1480,8157,1002xe" filled="true" fillcolor="#c2c2c2" stroked="false">
              <v:path arrowok="t"/>
              <v:fill type="solid"/>
            </v:shape>
            <v:shape style="position:absolute;left:7322;top:1001;width:822;height:479" coordorigin="7322,1002" coordsize="822,479" path="m8144,1002l7723,1002,7322,1480,7743,1480,8144,1002xe" filled="true" fillcolor="#c1c1c1" stroked="false">
              <v:path arrowok="t"/>
              <v:fill type="solid"/>
            </v:shape>
            <v:shape style="position:absolute;left:7335;top:1001;width:796;height:479" coordorigin="7335,1002" coordsize="796,479" path="m8131,1002l7736,1002,7335,1480,7730,1480,8131,1002xe" filled="true" fillcolor="#c0c0c0" stroked="false">
              <v:path arrowok="t"/>
              <v:fill type="solid"/>
            </v:shape>
            <v:shape style="position:absolute;left:7348;top:1001;width:770;height:479" coordorigin="7349,1002" coordsize="770,479" path="m8118,1002l7750,1002,7349,1480,7717,1480,8118,1002xe" filled="true" fillcolor="#bfbfbf" stroked="false">
              <v:path arrowok="t"/>
              <v:fill type="solid"/>
            </v:shape>
            <v:shape style="position:absolute;left:7361;top:1001;width:743;height:479" coordorigin="7362,1002" coordsize="743,479" path="m8105,1002l7763,1002,7362,1480,7704,1480,8105,1002xe" filled="true" fillcolor="#bebebe" stroked="false">
              <v:path arrowok="t"/>
              <v:fill type="solid"/>
            </v:shape>
            <v:shape style="position:absolute;left:7374;top:1001;width:717;height:479" coordorigin="7375,1002" coordsize="717,479" path="m8091,1002l7776,1002,7375,1480,7690,1480,8091,1002xe" filled="true" fillcolor="#bdbdbd" stroked="false">
              <v:path arrowok="t"/>
              <v:fill type="solid"/>
            </v:shape>
            <v:shape style="position:absolute;left:7387;top:1001;width:691;height:479" coordorigin="7388,1002" coordsize="691,479" path="m8078,1002l7789,1002,7388,1480,7677,1480,8078,1002xe" filled="true" fillcolor="#bcbcbc" stroked="false">
              <v:path arrowok="t"/>
              <v:fill type="solid"/>
            </v:shape>
            <v:shape style="position:absolute;left:7401;top:1001;width:665;height:479" coordorigin="7401,1002" coordsize="665,479" path="m8065,1002l7802,1002,7401,1480,7664,1480,8065,1002xe" filled="true" fillcolor="#bbbbbb" stroked="false">
              <v:path arrowok="t"/>
              <v:fill type="solid"/>
            </v:shape>
            <v:shape style="position:absolute;left:7414;top:1001;width:638;height:479" coordorigin="7414,1002" coordsize="638,479" path="m8052,1002l7815,1002,7414,1480,7651,1480,8052,1002xe" filled="true" fillcolor="#bababa" stroked="false">
              <v:path arrowok="t"/>
              <v:fill type="solid"/>
            </v:shape>
            <v:shape style="position:absolute;left:7427;top:1001;width:612;height:479" coordorigin="7427,1002" coordsize="612,479" path="m8039,1002l7829,1002,7427,1480,7638,1480,8039,1002xe" filled="true" fillcolor="#b9b9b9" stroked="false">
              <v:path arrowok="t"/>
              <v:fill type="solid"/>
            </v:shape>
            <v:shape style="position:absolute;left:7440;top:1001;width:586;height:479" coordorigin="7441,1002" coordsize="586,479" path="m8026,1002l7842,1002,7441,1480,7625,1480,8026,1002xe" filled="true" fillcolor="#b8b8b8" stroked="false">
              <v:path arrowok="t"/>
              <v:fill type="solid"/>
            </v:shape>
            <v:shape style="position:absolute;left:7453;top:1001;width:559;height:479" coordorigin="7454,1002" coordsize="559,479" path="m8013,1002l7855,1002,7454,1480,7612,1480,8013,1002xe" filled="true" fillcolor="#b7b7b7" stroked="false">
              <v:path arrowok="t"/>
              <v:fill type="solid"/>
            </v:shape>
            <v:shape style="position:absolute;left:7466;top:1001;width:533;height:479" coordorigin="7467,1002" coordsize="533,479" path="m7999,1002l7868,1002,7467,1480,7598,1480,7999,1002xe" filled="true" fillcolor="#b6b6b6" stroked="false">
              <v:path arrowok="t"/>
              <v:fill type="solid"/>
            </v:shape>
            <v:shape style="position:absolute;left:7480;top:1001;width:507;height:479" coordorigin="7480,1002" coordsize="507,479" path="m7986,1002l7881,1002,7480,1480,7585,1480,7986,1002xe" filled="true" fillcolor="#b5b5b5" stroked="false">
              <v:path arrowok="t"/>
              <v:fill type="solid"/>
            </v:shape>
            <v:shape style="position:absolute;left:7493;top:1001;width:480;height:479" coordorigin="7493,1002" coordsize="480,479" path="m7973,1002l7894,1002,7493,1480,7572,1480,7973,1002xe" filled="true" fillcolor="#b4b4b4" stroked="false">
              <v:path arrowok="t"/>
              <v:fill type="solid"/>
            </v:shape>
            <v:shape style="position:absolute;left:7506;top:1001;width:454;height:479" coordorigin="7506,1002" coordsize="454,479" path="m7960,1002l7907,1002,7506,1480,7559,1480,7960,1002xe" filled="true" fillcolor="#b3b3b3" stroked="false">
              <v:path arrowok="t"/>
              <v:fill type="solid"/>
            </v:shape>
            <v:shape style="position:absolute;left:7519;top:1001;width:428;height:479" coordorigin="7519,1002" coordsize="428,479" path="m7947,1002l7921,1002,7519,1480,7546,1480,7947,1002xe" filled="true" fillcolor="#b2b2b2" stroked="false">
              <v:path arrowok="t"/>
              <v:fill type="solid"/>
            </v:shape>
            <v:shape style="position:absolute;left:7115;top:1001;width:1236;height:479" type="#_x0000_t202" filled="false" stroked="false">
              <v:textbox inset="0,0,0,0">
                <w:txbxContent>
                  <w:p>
                    <w:pPr>
                      <w:spacing w:before="30"/>
                      <w:ind w:left="79" w:right="0" w:firstLine="0"/>
                      <w:jc w:val="left"/>
                      <w:rPr>
                        <w:rFonts w:ascii="Arial"/>
                        <w:sz w:val="19"/>
                      </w:rPr>
                    </w:pPr>
                    <w:r>
                      <w:rPr>
                        <w:rFonts w:ascii="Arial"/>
                        <w:sz w:val="19"/>
                      </w:rPr>
                      <w:t>91</w:t>
                    </w:r>
                  </w:p>
                </w:txbxContent>
              </v:textbox>
              <w10:wrap type="none"/>
            </v:shape>
            <w10:wrap type="none"/>
          </v:group>
        </w:pict>
      </w:r>
      <w:r>
        <w:rPr>
          <w:w w:val="105"/>
        </w:rPr>
        <w:t>The locative cases are attached directly to the end of the word. They may</w:t>
      </w:r>
      <w:r>
        <w:rPr>
          <w:spacing w:val="49"/>
          <w:w w:val="105"/>
        </w:rPr>
        <w:t> </w:t>
      </w:r>
      <w:r>
        <w:rPr>
          <w:w w:val="105"/>
        </w:rPr>
        <w:t>be attached to words already formed for the plural or the possessive. All </w:t>
      </w:r>
      <w:r>
        <w:rPr>
          <w:spacing w:val="49"/>
          <w:w w:val="105"/>
        </w:rPr>
        <w:t> </w:t>
      </w:r>
      <w:r>
        <w:rPr>
          <w:w w:val="105"/>
        </w:rPr>
        <w:t>the locative cases require that words ending in </w:t>
      </w:r>
      <w:r>
        <w:rPr>
          <w:b/>
          <w:w w:val="105"/>
        </w:rPr>
        <w:t>a </w:t>
      </w:r>
      <w:r>
        <w:rPr>
          <w:w w:val="105"/>
        </w:rPr>
        <w:t>or </w:t>
      </w:r>
      <w:r>
        <w:rPr>
          <w:b/>
          <w:w w:val="105"/>
        </w:rPr>
        <w:t>e </w:t>
      </w:r>
      <w:r>
        <w:rPr>
          <w:w w:val="105"/>
        </w:rPr>
        <w:t>lengthen the vowel  </w:t>
      </w:r>
      <w:r>
        <w:rPr>
          <w:spacing w:val="49"/>
          <w:w w:val="105"/>
        </w:rPr>
        <w:t> </w:t>
      </w:r>
      <w:r>
        <w:rPr>
          <w:w w:val="105"/>
        </w:rPr>
        <w:t>to </w:t>
      </w:r>
      <w:r>
        <w:rPr>
          <w:b/>
          <w:w w:val="105"/>
        </w:rPr>
        <w:t>á</w:t>
      </w:r>
      <w:r>
        <w:rPr>
          <w:w w:val="105"/>
        </w:rPr>
        <w:t>, </w:t>
      </w:r>
      <w:r>
        <w:rPr>
          <w:b/>
          <w:w w:val="105"/>
        </w:rPr>
        <w:t>é</w:t>
      </w:r>
      <w:r>
        <w:rPr>
          <w:w w:val="105"/>
        </w:rPr>
        <w:t>, respectively; for words ending in any other vowel, the cases attach directly</w:t>
      </w:r>
      <w:r>
        <w:rPr>
          <w:spacing w:val="21"/>
          <w:w w:val="105"/>
        </w:rPr>
        <w:t> </w:t>
      </w:r>
      <w:r>
        <w:rPr>
          <w:w w:val="105"/>
        </w:rPr>
        <w:t>with</w:t>
      </w:r>
      <w:r>
        <w:rPr>
          <w:spacing w:val="21"/>
          <w:w w:val="105"/>
        </w:rPr>
        <w:t> </w:t>
      </w:r>
      <w:r>
        <w:rPr>
          <w:w w:val="105"/>
        </w:rPr>
        <w:t>no</w:t>
      </w:r>
      <w:r>
        <w:rPr>
          <w:spacing w:val="21"/>
          <w:w w:val="105"/>
        </w:rPr>
        <w:t> </w:t>
      </w:r>
      <w:r>
        <w:rPr>
          <w:w w:val="105"/>
        </w:rPr>
        <w:t>change</w:t>
      </w:r>
      <w:r>
        <w:rPr>
          <w:spacing w:val="21"/>
          <w:w w:val="105"/>
        </w:rPr>
        <w:t> </w:t>
      </w:r>
      <w:r>
        <w:rPr>
          <w:w w:val="105"/>
        </w:rPr>
        <w:t>in</w:t>
      </w:r>
      <w:r>
        <w:rPr>
          <w:spacing w:val="21"/>
          <w:w w:val="105"/>
        </w:rPr>
        <w:t> </w:t>
      </w:r>
      <w:r>
        <w:rPr>
          <w:w w:val="105"/>
        </w:rPr>
        <w:t>the</w:t>
      </w:r>
      <w:r>
        <w:rPr>
          <w:spacing w:val="21"/>
          <w:w w:val="105"/>
        </w:rPr>
        <w:t> </w:t>
      </w:r>
      <w:r>
        <w:rPr>
          <w:w w:val="105"/>
        </w:rPr>
        <w:t>stem.</w:t>
      </w:r>
    </w:p>
    <w:p>
      <w:pPr>
        <w:spacing w:after="0" w:line="285" w:lineRule="auto"/>
        <w:jc w:val="both"/>
        <w:sectPr>
          <w:pgSz w:w="8650" w:h="12250"/>
          <w:pgMar w:top="500" w:bottom="280" w:left="680" w:right="180"/>
        </w:sectPr>
      </w:pPr>
    </w:p>
    <w:p>
      <w:pPr>
        <w:pStyle w:val="BodyText"/>
        <w:spacing w:before="9"/>
        <w:rPr>
          <w:sz w:val="8"/>
        </w:rPr>
      </w:pPr>
    </w:p>
    <w:p>
      <w:pPr>
        <w:pStyle w:val="BodyText"/>
        <w:spacing w:line="285" w:lineRule="auto" w:before="106"/>
        <w:ind w:left="1581" w:right="103"/>
        <w:jc w:val="both"/>
      </w:pPr>
      <w:r>
        <w:rPr/>
        <w:pict>
          <v:group style="position:absolute;margin-left:14.379pt;margin-top:-5.361839pt;width:61.8pt;height:119.55pt;mso-position-horizontal-relative:page;mso-position-vertical-relative:paragraph;z-index:16065024" coordorigin="288,-107" coordsize="1236,2391">
            <v:shape style="position:absolute;left:287;top:-108;width:1236;height:2391" coordorigin="288,-107" coordsize="1236,2391" path="m1523,-107l302,-107,288,-90,288,2283,1509,2283,1523,2266,1523,-107xe" filled="true" fillcolor="#f0f0f0" stroked="false">
              <v:path arrowok="t"/>
              <v:fill type="solid"/>
            </v:shape>
            <v:shape style="position:absolute;left:287;top:-108;width:1236;height:2391" coordorigin="288,-107" coordsize="1236,2391" path="m1523,-107l327,-107,288,-60,288,2283,1483,2283,1523,2236,1523,-107xe" filled="true" fillcolor="#efefef" stroked="false">
              <v:path arrowok="t"/>
              <v:fill type="solid"/>
            </v:shape>
            <v:shape style="position:absolute;left:287;top:-108;width:1236;height:2391" coordorigin="288,-107" coordsize="1236,2391" path="m1523,-107l353,-107,288,-29,288,2283,1458,2283,1523,2206,1523,-107xe" filled="true" fillcolor="#eeeeee" stroked="false">
              <v:path arrowok="t"/>
              <v:fill type="solid"/>
            </v:shape>
            <v:shape style="position:absolute;left:287;top:-108;width:1236;height:2391" coordorigin="288,-107" coordsize="1236,2391" path="m1523,-107l378,-107,288,1,288,2283,1432,2283,1523,2175,1523,-107xe" filled="true" fillcolor="#ededed" stroked="false">
              <v:path arrowok="t"/>
              <v:fill type="solid"/>
            </v:shape>
            <v:shape style="position:absolute;left:287;top:-108;width:1236;height:2391" coordorigin="288,-107" coordsize="1236,2391" path="m1523,-107l404,-107,288,31,288,2283,1407,2283,1523,2145,1523,-107xe" filled="true" fillcolor="#ececec" stroked="false">
              <v:path arrowok="t"/>
              <v:fill type="solid"/>
            </v:shape>
            <v:shape style="position:absolute;left:287;top:-108;width:1236;height:2391" coordorigin="288,-107" coordsize="1236,2391" path="m1523,-107l429,-107,288,62,288,2283,1381,2283,1523,2114,1523,-107xe" filled="true" fillcolor="#ebebeb" stroked="false">
              <v:path arrowok="t"/>
              <v:fill type="solid"/>
            </v:shape>
            <v:shape style="position:absolute;left:287;top:-108;width:1236;height:2391" coordorigin="288,-107" coordsize="1236,2391" path="m1523,-107l455,-107,288,92,288,2283,1356,2283,1523,2084,1523,-107xe" filled="true" fillcolor="#eaeaea" stroked="false">
              <v:path arrowok="t"/>
              <v:fill type="solid"/>
            </v:shape>
            <v:shape style="position:absolute;left:287;top:-108;width:1236;height:2391" coordorigin="288,-107" coordsize="1236,2391" path="m1523,-107l480,-107,288,123,288,2283,1330,2283,1523,2054,1523,-107xe" filled="true" fillcolor="#e9e9e9" stroked="false">
              <v:path arrowok="t"/>
              <v:fill type="solid"/>
            </v:shape>
            <v:shape style="position:absolute;left:287;top:-108;width:1236;height:2391" coordorigin="288,-107" coordsize="1236,2391" path="m1523,-107l506,-107,288,153,288,2283,1305,2283,1523,2023,1523,-107xe" filled="true" fillcolor="#e8e8e8" stroked="false">
              <v:path arrowok="t"/>
              <v:fill type="solid"/>
            </v:shape>
            <v:shape style="position:absolute;left:287;top:-108;width:1236;height:2391" coordorigin="288,-107" coordsize="1236,2391" path="m1523,-107l531,-107,288,183,288,2283,1279,2283,1523,1993,1523,-107xe" filled="true" fillcolor="#e7e7e7" stroked="false">
              <v:path arrowok="t"/>
              <v:fill type="solid"/>
            </v:shape>
            <v:shape style="position:absolute;left:287;top:-108;width:1236;height:2391" coordorigin="288,-107" coordsize="1236,2391" path="m1523,-107l557,-107,288,214,288,2283,1254,2283,1523,1962,1523,-107xe" filled="true" fillcolor="#e6e6e6" stroked="false">
              <v:path arrowok="t"/>
              <v:fill type="solid"/>
            </v:shape>
            <v:shape style="position:absolute;left:287;top:-108;width:1236;height:2391" coordorigin="288,-107" coordsize="1236,2391" path="m1523,-107l582,-107,288,244,288,2283,1228,2283,1523,1932,1523,-107xe" filled="true" fillcolor="#e5e5e5" stroked="false">
              <v:path arrowok="t"/>
              <v:fill type="solid"/>
            </v:shape>
            <v:shape style="position:absolute;left:287;top:-108;width:1236;height:2391" coordorigin="288,-107" coordsize="1236,2391" path="m1523,-107l608,-107,288,274,288,2283,1203,2283,1523,1902,1523,-107xe" filled="true" fillcolor="#e4e4e4" stroked="false">
              <v:path arrowok="t"/>
              <v:fill type="solid"/>
            </v:shape>
            <v:shape style="position:absolute;left:287;top:-108;width:1236;height:2391" coordorigin="288,-107" coordsize="1236,2391" path="m1523,-107l633,-107,288,305,288,2283,1177,2283,1523,1871,1523,-107xe" filled="true" fillcolor="#e3e3e3" stroked="false">
              <v:path arrowok="t"/>
              <v:fill type="solid"/>
            </v:shape>
            <v:shape style="position:absolute;left:287;top:-108;width:1236;height:2391" coordorigin="288,-107" coordsize="1236,2391" path="m1523,-107l659,-107,288,335,288,2283,1152,2283,1523,1841,1523,-107xe" filled="true" fillcolor="#e2e2e2" stroked="false">
              <v:path arrowok="t"/>
              <v:fill type="solid"/>
            </v:shape>
            <v:shape style="position:absolute;left:287;top:-108;width:1236;height:2391" coordorigin="288,-107" coordsize="1236,2391" path="m1523,-107l684,-107,288,366,288,2283,1126,2283,1523,1811,1523,-107xe" filled="true" fillcolor="#e1e1e1" stroked="false">
              <v:path arrowok="t"/>
              <v:fill type="solid"/>
            </v:shape>
            <v:shape style="position:absolute;left:287;top:-108;width:1236;height:2391" coordorigin="288,-107" coordsize="1236,2391" path="m1523,-107l710,-107,288,396,288,2283,1101,2283,1523,1780,1523,-107xe" filled="true" fillcolor="#e0e0e0" stroked="false">
              <v:path arrowok="t"/>
              <v:fill type="solid"/>
            </v:shape>
            <v:shape style="position:absolute;left:287;top:-108;width:1236;height:2391" coordorigin="288,-107" coordsize="1236,2391" path="m1523,-107l735,-107,288,426,288,2283,1075,2283,1523,1750,1523,-107xe" filled="true" fillcolor="#dfdfdf" stroked="false">
              <v:path arrowok="t"/>
              <v:fill type="solid"/>
            </v:shape>
            <v:shape style="position:absolute;left:287;top:-108;width:1236;height:2391" coordorigin="288,-107" coordsize="1236,2391" path="m1523,-107l761,-107,288,457,288,2283,1050,2283,1523,1719,1523,-107xe" filled="true" fillcolor="#dedede" stroked="false">
              <v:path arrowok="t"/>
              <v:fill type="solid"/>
            </v:shape>
            <v:shape style="position:absolute;left:287;top:-108;width:1236;height:2391" coordorigin="288,-107" coordsize="1236,2391" path="m1523,-107l786,-107,288,487,288,2283,1024,2283,1523,1689,1523,-107xe" filled="true" fillcolor="#dddddd" stroked="false">
              <v:path arrowok="t"/>
              <v:fill type="solid"/>
            </v:shape>
            <v:shape style="position:absolute;left:287;top:-108;width:1236;height:2391" coordorigin="288,-107" coordsize="1236,2391" path="m1523,-107l812,-107,288,518,288,2283,999,2283,1523,1659,1523,-107xe" filled="true" fillcolor="#dcdcdc" stroked="false">
              <v:path arrowok="t"/>
              <v:fill type="solid"/>
            </v:shape>
            <v:shape style="position:absolute;left:287;top:-108;width:1236;height:2391" coordorigin="288,-107" coordsize="1236,2391" path="m1523,-107l837,-107,288,548,288,2283,973,2283,1523,1628,1523,-107xe" filled="true" fillcolor="#dbdbdb" stroked="false">
              <v:path arrowok="t"/>
              <v:fill type="solid"/>
            </v:shape>
            <v:shape style="position:absolute;left:287;top:-108;width:1236;height:2391" coordorigin="288,-107" coordsize="1236,2391" path="m1523,-107l863,-107,288,578,288,2283,948,2283,1523,1598,1523,-107xe" filled="true" fillcolor="#dadada" stroked="false">
              <v:path arrowok="t"/>
              <v:fill type="solid"/>
            </v:shape>
            <v:shape style="position:absolute;left:287;top:-108;width:1236;height:2391" coordorigin="288,-107" coordsize="1236,2391" path="m1523,-107l888,-107,288,609,288,2283,922,2283,1523,1567,1523,-107xe" filled="true" fillcolor="#d9d9d9" stroked="false">
              <v:path arrowok="t"/>
              <v:fill type="solid"/>
            </v:shape>
            <v:shape style="position:absolute;left:287;top:-108;width:1236;height:2391" coordorigin="288,-107" coordsize="1236,2391" path="m1523,-107l914,-107,288,639,288,2283,897,2283,1523,1537,1523,-107xe" filled="true" fillcolor="#d8d8d8" stroked="false">
              <v:path arrowok="t"/>
              <v:fill type="solid"/>
            </v:shape>
            <v:shape style="position:absolute;left:287;top:-108;width:1236;height:2391" coordorigin="288,-107" coordsize="1236,2391" path="m1523,-107l939,-107,288,669,288,2283,871,2283,1523,1507,1523,-107xe" filled="true" fillcolor="#d7d7d7" stroked="false">
              <v:path arrowok="t"/>
              <v:fill type="solid"/>
            </v:shape>
            <v:shape style="position:absolute;left:287;top:-108;width:1236;height:2391" coordorigin="288,-107" coordsize="1236,2391" path="m1523,-107l965,-107,288,700,288,2283,846,2283,1523,1476,1523,-107xe" filled="true" fillcolor="#d6d6d6" stroked="false">
              <v:path arrowok="t"/>
              <v:fill type="solid"/>
            </v:shape>
            <v:shape style="position:absolute;left:287;top:-108;width:1236;height:2391" coordorigin="288,-107" coordsize="1236,2391" path="m1523,-107l990,-107,288,730,288,2283,820,2283,1523,1446,1523,-107xe" filled="true" fillcolor="#d5d5d5" stroked="false">
              <v:path arrowok="t"/>
              <v:fill type="solid"/>
            </v:shape>
            <v:shape style="position:absolute;left:287;top:-108;width:1236;height:2391" coordorigin="288,-107" coordsize="1236,2391" path="m1523,-107l1016,-107,288,761,288,2283,795,2283,1523,1416,1523,-107xe" filled="true" fillcolor="#d4d4d4" stroked="false">
              <v:path arrowok="t"/>
              <v:fill type="solid"/>
            </v:shape>
            <v:shape style="position:absolute;left:287;top:-108;width:1236;height:2391" coordorigin="288,-107" coordsize="1236,2391" path="m1523,-107l1041,-107,288,791,288,2283,769,2283,1523,1385,1523,-107xe" filled="true" fillcolor="#d3d3d3" stroked="false">
              <v:path arrowok="t"/>
              <v:fill type="solid"/>
            </v:shape>
            <v:shape style="position:absolute;left:287;top:-108;width:1236;height:2391" coordorigin="288,-107" coordsize="1236,2391" path="m1523,-107l1067,-107,288,821,288,2283,744,2283,1523,1355,1523,-107xe" filled="true" fillcolor="#d2d2d2" stroked="false">
              <v:path arrowok="t"/>
              <v:fill type="solid"/>
            </v:shape>
            <v:shape style="position:absolute;left:287;top:-108;width:1236;height:2391" coordorigin="288,-107" coordsize="1236,2391" path="m1523,-107l1092,-107,288,852,288,2283,718,2283,1523,1324,1523,-107xe" filled="true" fillcolor="#d1d1d1" stroked="false">
              <v:path arrowok="t"/>
              <v:fill type="solid"/>
            </v:shape>
            <v:shape style="position:absolute;left:287;top:-108;width:1236;height:2391" coordorigin="288,-107" coordsize="1236,2391" path="m1523,-107l1118,-107,288,882,288,2283,693,2283,1523,1294,1523,-107xe" filled="true" fillcolor="#d0d0d0" stroked="false">
              <v:path arrowok="t"/>
              <v:fill type="solid"/>
            </v:shape>
            <v:shape style="position:absolute;left:287;top:-108;width:1236;height:2391" coordorigin="288,-107" coordsize="1236,2391" path="m1523,-107l1143,-107,288,913,288,2283,667,2283,1523,1264,1523,-107xe" filled="true" fillcolor="#cfcfcf" stroked="false">
              <v:path arrowok="t"/>
              <v:fill type="solid"/>
            </v:shape>
            <v:shape style="position:absolute;left:287;top:-108;width:1236;height:2391" coordorigin="288,-107" coordsize="1236,2391" path="m1523,-107l1169,-107,288,943,288,2283,642,2283,1523,1233,1523,-107xe" filled="true" fillcolor="#cecece" stroked="false">
              <v:path arrowok="t"/>
              <v:fill type="solid"/>
            </v:shape>
            <v:shape style="position:absolute;left:287;top:-108;width:1236;height:2391" coordorigin="288,-107" coordsize="1236,2391" path="m1523,-107l1194,-107,288,973,288,2283,616,2283,1523,1203,1523,-107xe" filled="true" fillcolor="#cdcdcd" stroked="false">
              <v:path arrowok="t"/>
              <v:fill type="solid"/>
            </v:shape>
            <v:shape style="position:absolute;left:287;top:-108;width:1236;height:2391" coordorigin="288,-107" coordsize="1236,2391" path="m1523,-107l1220,-107,288,1004,288,2283,591,2283,1523,1172,1523,-107xe" filled="true" fillcolor="#cccccc" stroked="false">
              <v:path arrowok="t"/>
              <v:fill type="solid"/>
            </v:shape>
            <v:shape style="position:absolute;left:287;top:-108;width:1236;height:2391" coordorigin="288,-107" coordsize="1236,2391" path="m1523,-107l1245,-107,288,1034,288,2283,565,2283,1523,1142,1523,-107xe" filled="true" fillcolor="#cbcbcb" stroked="false">
              <v:path arrowok="t"/>
              <v:fill type="solid"/>
            </v:shape>
            <v:shape style="position:absolute;left:287;top:-108;width:1236;height:2391" coordorigin="288,-107" coordsize="1236,2391" path="m1523,-107l1271,-107,288,1064,288,2283,540,2283,1523,1112,1523,-107xe" filled="true" fillcolor="#cacaca" stroked="false">
              <v:path arrowok="t"/>
              <v:fill type="solid"/>
            </v:shape>
            <v:shape style="position:absolute;left:287;top:-108;width:1236;height:2391" coordorigin="288,-107" coordsize="1236,2391" path="m1523,-107l1296,-107,288,1095,288,2283,514,2283,1523,1081,1523,-107xe" filled="true" fillcolor="#c9c9c9" stroked="false">
              <v:path arrowok="t"/>
              <v:fill type="solid"/>
            </v:shape>
            <v:shape style="position:absolute;left:287;top:-108;width:1236;height:2391" coordorigin="288,-107" coordsize="1236,2391" path="m1523,-107l1322,-107,288,1125,288,2283,489,2283,1523,1051,1523,-107xe" filled="true" fillcolor="#c8c8c8" stroked="false">
              <v:path arrowok="t"/>
              <v:fill type="solid"/>
            </v:shape>
            <v:shape style="position:absolute;left:287;top:-108;width:1236;height:2391" coordorigin="288,-107" coordsize="1236,2391" path="m1523,-107l1347,-107,288,1156,288,2283,463,2283,1523,1021,1523,-107xe" filled="true" fillcolor="#c7c7c7" stroked="false">
              <v:path arrowok="t"/>
              <v:fill type="solid"/>
            </v:shape>
            <v:shape style="position:absolute;left:287;top:-108;width:1236;height:2391" coordorigin="288,-107" coordsize="1236,2391" path="m1523,-107l1373,-107,288,1186,288,2283,438,2283,1523,990,1523,-107xe" filled="true" fillcolor="#c6c6c6" stroked="false">
              <v:path arrowok="t"/>
              <v:fill type="solid"/>
            </v:shape>
            <v:shape style="position:absolute;left:287;top:-108;width:1236;height:2391" coordorigin="288,-107" coordsize="1236,2391" path="m1523,-107l1398,-107,288,1216,288,2283,412,2283,1523,960,1523,-107xe" filled="true" fillcolor="#c5c5c5" stroked="false">
              <v:path arrowok="t"/>
              <v:fill type="solid"/>
            </v:shape>
            <v:shape style="position:absolute;left:287;top:-108;width:1236;height:2391" coordorigin="288,-107" coordsize="1236,2391" path="m1523,-107l1424,-107,288,1247,288,2283,387,2283,1523,929,1523,-107xe" filled="true" fillcolor="#c4c4c4" stroked="false">
              <v:path arrowok="t"/>
              <v:fill type="solid"/>
            </v:shape>
            <v:shape style="position:absolute;left:287;top:-108;width:1236;height:2391" coordorigin="288,-107" coordsize="1236,2391" path="m1523,-107l1449,-107,288,1277,288,2283,361,2283,1523,899,1523,-107xe" filled="true" fillcolor="#c3c3c3" stroked="false">
              <v:path arrowok="t"/>
              <v:fill type="solid"/>
            </v:shape>
            <v:shape style="position:absolute;left:287;top:-108;width:1236;height:2391" coordorigin="288,-107" coordsize="1236,2391" path="m1523,-107l1475,-107,288,1308,288,2283,336,2283,1523,869,1523,-107xe" filled="true" fillcolor="#c2c2c2" stroked="false">
              <v:path arrowok="t"/>
              <v:fill type="solid"/>
            </v:shape>
            <v:shape style="position:absolute;left:287;top:-108;width:1236;height:2391" coordorigin="288,-107" coordsize="1236,2391" path="m1523,-107l1500,-107,288,1338,288,2283,310,2283,1523,838,1523,-107xe" filled="true" fillcolor="#c1c1c1" stroked="false">
              <v:path arrowok="t"/>
              <v:fill type="solid"/>
            </v:shape>
            <v:shape style="position:absolute;left:287;top:-104;width:1236;height:2384" coordorigin="288,-104" coordsize="1236,2384" path="m1523,-104l288,1368,288,2280,1523,808,1523,-104xe" filled="true" fillcolor="#c0c0c0" stroked="false">
              <v:path arrowok="t"/>
              <v:fill type="solid"/>
            </v:shape>
            <v:shape style="position:absolute;left:287;top:-74;width:1236;height:2323" coordorigin="288,-73" coordsize="1236,2323" path="m1523,-73l288,1399,288,2250,1523,777,1523,-73xe" filled="true" fillcolor="#bfbfbf" stroked="false">
              <v:path arrowok="t"/>
              <v:fill type="solid"/>
            </v:shape>
            <v:shape style="position:absolute;left:287;top:-43;width:1236;height:2263" coordorigin="288,-43" coordsize="1236,2263" path="m1523,-43l288,1429,288,2219,1523,747,1523,-43xe" filled="true" fillcolor="#bebebe" stroked="false">
              <v:path arrowok="t"/>
              <v:fill type="solid"/>
            </v:shape>
            <v:shape style="position:absolute;left:287;top:-13;width:1236;height:2202" coordorigin="288,-13" coordsize="1236,2202" path="m1523,-13l288,1459,288,2189,1523,717,1523,-13xe" filled="true" fillcolor="#bdbdbd" stroked="false">
              <v:path arrowok="t"/>
              <v:fill type="solid"/>
            </v:shape>
            <v:shape style="position:absolute;left:287;top:17;width:1236;height:2141" coordorigin="288,18" coordsize="1236,2141" path="m1523,18l288,1490,288,2158,1523,686,1523,18xe" filled="true" fillcolor="#bcbcbc" stroked="false">
              <v:path arrowok="t"/>
              <v:fill type="solid"/>
            </v:shape>
            <v:shape style="position:absolute;left:287;top:48;width:1236;height:2080" coordorigin="288,48" coordsize="1236,2080" path="m1523,48l288,1520,288,2128,1523,656,1523,48xe" filled="true" fillcolor="#bbbbbb" stroked="false">
              <v:path arrowok="t"/>
              <v:fill type="solid"/>
            </v:shape>
            <v:shape style="position:absolute;left:287;top:78;width:1236;height:2020" coordorigin="288,79" coordsize="1236,2020" path="m1523,79l288,1551,288,2098,1523,626,1523,79xe" filled="true" fillcolor="#bababa" stroked="false">
              <v:path arrowok="t"/>
              <v:fill type="solid"/>
            </v:shape>
            <v:shape style="position:absolute;left:287;top:108;width:1236;height:1959" coordorigin="288,109" coordsize="1236,1959" path="m1523,109l288,1581,288,2067,1523,595,1523,109xe" filled="true" fillcolor="#b9b9b9" stroked="false">
              <v:path arrowok="t"/>
              <v:fill type="solid"/>
            </v:shape>
            <v:shape style="position:absolute;left:287;top:139;width:1236;height:1898" coordorigin="288,139" coordsize="1236,1898" path="m1523,139l288,1611,288,2037,1523,565,1523,139xe" filled="true" fillcolor="#b8b8b8" stroked="false">
              <v:path arrowok="t"/>
              <v:fill type="solid"/>
            </v:shape>
            <v:shape style="position:absolute;left:287;top:169;width:1236;height:1837" coordorigin="288,170" coordsize="1236,1837" path="m1523,170l288,1642,288,2006,1523,534,1523,170xe" filled="true" fillcolor="#b7b7b7" stroked="false">
              <v:path arrowok="t"/>
              <v:fill type="solid"/>
            </v:shape>
            <v:shape style="position:absolute;left:287;top:200;width:1236;height:1776" coordorigin="288,200" coordsize="1236,1776" path="m1523,200l288,1672,288,1976,1523,504,1523,200xe" filled="true" fillcolor="#b6b6b6" stroked="false">
              <v:path arrowok="t"/>
              <v:fill type="solid"/>
            </v:shape>
            <v:shape style="position:absolute;left:287;top:230;width:1236;height:1716" coordorigin="288,231" coordsize="1236,1716" path="m1523,231l288,1703,288,1946,1523,474,1523,231xe" filled="true" fillcolor="#b5b5b5" stroked="false">
              <v:path arrowok="t"/>
              <v:fill type="solid"/>
            </v:shape>
            <v:shape style="position:absolute;left:287;top:260;width:1236;height:1655" coordorigin="288,261" coordsize="1236,1655" path="m1523,261l288,1733,288,1915,1523,443,1523,261xe" filled="true" fillcolor="#b4b4b4" stroked="false">
              <v:path arrowok="t"/>
              <v:fill type="solid"/>
            </v:shape>
            <v:shape style="position:absolute;left:287;top:291;width:1236;height:1594" coordorigin="288,291" coordsize="1236,1594" path="m1523,291l288,1763,288,1885,1523,413,1523,291xe" filled="true" fillcolor="#b3b3b3" stroked="false">
              <v:path arrowok="t"/>
              <v:fill type="solid"/>
            </v:shape>
            <v:shape style="position:absolute;left:287;top:321;width:1236;height:1533" coordorigin="288,322" coordsize="1236,1533" path="m1523,322l288,1794,288,1855,1523,382,1523,322xe" filled="true" fillcolor="#b2b2b2" stroked="false">
              <v:path arrowok="t"/>
              <v:fill type="solid"/>
            </v:shape>
            <v:shape style="position:absolute;left:287;top:-108;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3"/>
                        <w:sz w:val="19"/>
                      </w:rPr>
                      <w:t>6</w:t>
                    </w:r>
                  </w:p>
                  <w:p>
                    <w:pPr>
                      <w:spacing w:line="285" w:lineRule="auto" w:before="39"/>
                      <w:ind w:left="627" w:right="0" w:hanging="152"/>
                      <w:jc w:val="left"/>
                      <w:rPr>
                        <w:rFonts w:ascii="Arial"/>
                        <w:sz w:val="19"/>
                      </w:rPr>
                    </w:pPr>
                    <w:r>
                      <w:rPr>
                        <w:rFonts w:ascii="Arial"/>
                        <w:w w:val="90"/>
                        <w:sz w:val="19"/>
                      </w:rPr>
                      <w:t>The case </w:t>
                    </w:r>
                    <w:r>
                      <w:rPr>
                        <w:rFonts w:ascii="Arial"/>
                        <w:w w:val="85"/>
                        <w:sz w:val="19"/>
                      </w:rPr>
                      <w:t>system</w:t>
                    </w:r>
                  </w:p>
                </w:txbxContent>
              </v:textbox>
              <w10:wrap type="none"/>
            </v:shape>
            <w10:wrap type="none"/>
          </v:group>
        </w:pict>
      </w:r>
      <w:r>
        <w:rPr>
          <w:w w:val="105"/>
        </w:rPr>
        <w:t>With the exception of the superessive case </w:t>
      </w:r>
      <w:r>
        <w:rPr>
          <w:b/>
          <w:w w:val="105"/>
        </w:rPr>
        <w:t>-n</w:t>
      </w:r>
      <w:r>
        <w:rPr>
          <w:w w:val="105"/>
        </w:rPr>
        <w:t>, all the locative cases attach directly to stems ending in a consonant without requiring a linking vowel</w:t>
      </w:r>
      <w:r>
        <w:rPr>
          <w:spacing w:val="49"/>
          <w:w w:val="105"/>
        </w:rPr>
        <w:t> </w:t>
      </w:r>
      <w:r>
        <w:rPr>
          <w:w w:val="105"/>
        </w:rPr>
        <w:t>or</w:t>
      </w:r>
      <w:r>
        <w:rPr>
          <w:spacing w:val="21"/>
          <w:w w:val="105"/>
        </w:rPr>
        <w:t> </w:t>
      </w:r>
      <w:r>
        <w:rPr>
          <w:w w:val="105"/>
        </w:rPr>
        <w:t>making</w:t>
      </w:r>
      <w:r>
        <w:rPr>
          <w:spacing w:val="22"/>
          <w:w w:val="105"/>
        </w:rPr>
        <w:t> </w:t>
      </w:r>
      <w:r>
        <w:rPr>
          <w:w w:val="105"/>
        </w:rPr>
        <w:t>any</w:t>
      </w:r>
      <w:r>
        <w:rPr>
          <w:spacing w:val="22"/>
          <w:w w:val="105"/>
        </w:rPr>
        <w:t> </w:t>
      </w:r>
      <w:r>
        <w:rPr>
          <w:w w:val="105"/>
        </w:rPr>
        <w:t>changes</w:t>
      </w:r>
      <w:r>
        <w:rPr>
          <w:spacing w:val="22"/>
          <w:w w:val="105"/>
        </w:rPr>
        <w:t> </w:t>
      </w:r>
      <w:r>
        <w:rPr>
          <w:w w:val="105"/>
        </w:rPr>
        <w:t>in</w:t>
      </w:r>
      <w:r>
        <w:rPr>
          <w:spacing w:val="22"/>
          <w:w w:val="105"/>
        </w:rPr>
        <w:t> </w:t>
      </w:r>
      <w:r>
        <w:rPr>
          <w:w w:val="105"/>
        </w:rPr>
        <w:t>the</w:t>
      </w:r>
      <w:r>
        <w:rPr>
          <w:spacing w:val="22"/>
          <w:w w:val="105"/>
        </w:rPr>
        <w:t> </w:t>
      </w:r>
      <w:r>
        <w:rPr>
          <w:w w:val="105"/>
        </w:rPr>
        <w:t>stem</w:t>
      </w:r>
      <w:r>
        <w:rPr>
          <w:spacing w:val="22"/>
          <w:w w:val="105"/>
        </w:rPr>
        <w:t> </w:t>
      </w:r>
      <w:r>
        <w:rPr>
          <w:w w:val="105"/>
        </w:rPr>
        <w:t>of</w:t>
      </w:r>
      <w:r>
        <w:rPr>
          <w:spacing w:val="22"/>
          <w:w w:val="105"/>
        </w:rPr>
        <w:t> </w:t>
      </w:r>
      <w:r>
        <w:rPr>
          <w:w w:val="105"/>
        </w:rPr>
        <w:t>the</w:t>
      </w:r>
      <w:r>
        <w:rPr>
          <w:spacing w:val="21"/>
          <w:w w:val="105"/>
        </w:rPr>
        <w:t> </w:t>
      </w:r>
      <w:r>
        <w:rPr>
          <w:w w:val="105"/>
        </w:rPr>
        <w:t>word.</w:t>
      </w:r>
    </w:p>
    <w:p>
      <w:pPr>
        <w:pStyle w:val="BodyText"/>
        <w:spacing w:line="285" w:lineRule="auto" w:before="126"/>
        <w:ind w:left="1581" w:right="102"/>
        <w:jc w:val="both"/>
      </w:pPr>
      <w:r>
        <w:rPr>
          <w:w w:val="105"/>
        </w:rPr>
        <w:t>The superessive case requires the linking vowel </w:t>
      </w:r>
      <w:r>
        <w:rPr>
          <w:b/>
          <w:w w:val="105"/>
        </w:rPr>
        <w:t>o</w:t>
      </w:r>
      <w:r>
        <w:rPr>
          <w:w w:val="105"/>
        </w:rPr>
        <w:t>/</w:t>
      </w:r>
      <w:r>
        <w:rPr>
          <w:b/>
          <w:w w:val="105"/>
        </w:rPr>
        <w:t>e</w:t>
      </w:r>
      <w:r>
        <w:rPr>
          <w:w w:val="105"/>
        </w:rPr>
        <w:t>/</w:t>
      </w:r>
      <w:r>
        <w:rPr>
          <w:b/>
          <w:w w:val="105"/>
        </w:rPr>
        <w:t>ö </w:t>
      </w:r>
      <w:r>
        <w:rPr>
          <w:w w:val="105"/>
        </w:rPr>
        <w:t>when suffixed to all words ending in a consonant (no distinction is made between low vowel</w:t>
      </w:r>
      <w:r>
        <w:rPr>
          <w:spacing w:val="49"/>
          <w:w w:val="105"/>
        </w:rPr>
        <w:t> </w:t>
      </w:r>
      <w:r>
        <w:rPr>
          <w:w w:val="105"/>
        </w:rPr>
        <w:t>and regular nouns). For </w:t>
      </w:r>
      <w:r>
        <w:rPr>
          <w:b/>
          <w:w w:val="105"/>
        </w:rPr>
        <w:t>v</w:t>
      </w:r>
      <w:r>
        <w:rPr>
          <w:w w:val="105"/>
        </w:rPr>
        <w:t>-stem vocabulary, the </w:t>
      </w:r>
      <w:r>
        <w:rPr>
          <w:b/>
          <w:w w:val="105"/>
        </w:rPr>
        <w:t>v</w:t>
      </w:r>
      <w:r>
        <w:rPr>
          <w:w w:val="105"/>
        </w:rPr>
        <w:t>-stem is required; </w:t>
      </w:r>
      <w:r>
        <w:rPr>
          <w:b/>
          <w:w w:val="105"/>
        </w:rPr>
        <w:t>-alom</w:t>
      </w:r>
      <w:r>
        <w:rPr>
          <w:w w:val="105"/>
        </w:rPr>
        <w:t>/</w:t>
      </w:r>
      <w:r>
        <w:rPr>
          <w:b/>
          <w:w w:val="105"/>
        </w:rPr>
        <w:t>- elem </w:t>
      </w:r>
      <w:r>
        <w:rPr>
          <w:w w:val="105"/>
        </w:rPr>
        <w:t>vocabulary and fleeting vowel words omit the last vowel before suffixing the superessive</w:t>
      </w:r>
      <w:r>
        <w:rPr>
          <w:spacing w:val="9"/>
          <w:w w:val="105"/>
        </w:rPr>
        <w:t> </w:t>
      </w:r>
      <w:r>
        <w:rPr>
          <w:w w:val="105"/>
        </w:rPr>
        <w:t>case.</w:t>
      </w:r>
    </w:p>
    <w:p>
      <w:pPr>
        <w:pStyle w:val="BodyText"/>
        <w:spacing w:line="285" w:lineRule="auto" w:before="124"/>
        <w:ind w:left="1581" w:right="102"/>
        <w:jc w:val="both"/>
      </w:pPr>
      <w:r>
        <w:rPr>
          <w:w w:val="105"/>
        </w:rPr>
        <w:t>The following table illustrates the suffixing of locative cases with respect   to noun type. Because the superessive </w:t>
      </w:r>
      <w:r>
        <w:rPr>
          <w:b/>
          <w:w w:val="105"/>
        </w:rPr>
        <w:t>-</w:t>
      </w:r>
      <w:r>
        <w:rPr>
          <w:w w:val="105"/>
        </w:rPr>
        <w:t>(</w:t>
      </w:r>
      <w:r>
        <w:rPr>
          <w:b/>
          <w:w w:val="105"/>
        </w:rPr>
        <w:t>o</w:t>
      </w:r>
      <w:r>
        <w:rPr>
          <w:w w:val="105"/>
        </w:rPr>
        <w:t>/</w:t>
      </w:r>
      <w:r>
        <w:rPr>
          <w:b/>
          <w:w w:val="105"/>
        </w:rPr>
        <w:t>e</w:t>
      </w:r>
      <w:r>
        <w:rPr>
          <w:w w:val="105"/>
        </w:rPr>
        <w:t>/</w:t>
      </w:r>
      <w:r>
        <w:rPr>
          <w:b/>
          <w:w w:val="105"/>
        </w:rPr>
        <w:t>ö</w:t>
      </w:r>
      <w:r>
        <w:rPr>
          <w:w w:val="105"/>
        </w:rPr>
        <w:t>)</w:t>
      </w:r>
      <w:r>
        <w:rPr>
          <w:b/>
          <w:w w:val="105"/>
        </w:rPr>
        <w:t>n </w:t>
      </w:r>
      <w:r>
        <w:rPr>
          <w:w w:val="105"/>
        </w:rPr>
        <w:t>case suffixes differently it</w:t>
      </w:r>
      <w:r>
        <w:rPr>
          <w:spacing w:val="49"/>
          <w:w w:val="105"/>
        </w:rPr>
        <w:t> </w:t>
      </w:r>
      <w:r>
        <w:rPr>
          <w:w w:val="105"/>
        </w:rPr>
        <w:t>is in a column of its own; all other locative cases suffix identically and     are</w:t>
      </w:r>
      <w:r>
        <w:rPr>
          <w:spacing w:val="18"/>
          <w:w w:val="105"/>
        </w:rPr>
        <w:t> </w:t>
      </w:r>
      <w:r>
        <w:rPr>
          <w:w w:val="105"/>
        </w:rPr>
        <w:t>represented</w:t>
      </w:r>
      <w:r>
        <w:rPr>
          <w:spacing w:val="19"/>
          <w:w w:val="105"/>
        </w:rPr>
        <w:t> </w:t>
      </w:r>
      <w:r>
        <w:rPr>
          <w:w w:val="105"/>
        </w:rPr>
        <w:t>in</w:t>
      </w:r>
      <w:r>
        <w:rPr>
          <w:spacing w:val="19"/>
          <w:w w:val="105"/>
        </w:rPr>
        <w:t> </w:t>
      </w:r>
      <w:r>
        <w:rPr>
          <w:w w:val="105"/>
        </w:rPr>
        <w:t>the</w:t>
      </w:r>
      <w:r>
        <w:rPr>
          <w:spacing w:val="18"/>
          <w:w w:val="105"/>
        </w:rPr>
        <w:t> </w:t>
      </w:r>
      <w:r>
        <w:rPr>
          <w:w w:val="105"/>
        </w:rPr>
        <w:t>table</w:t>
      </w:r>
      <w:r>
        <w:rPr>
          <w:spacing w:val="19"/>
          <w:w w:val="105"/>
        </w:rPr>
        <w:t> </w:t>
      </w:r>
      <w:r>
        <w:rPr>
          <w:w w:val="105"/>
        </w:rPr>
        <w:t>by</w:t>
      </w:r>
      <w:r>
        <w:rPr>
          <w:spacing w:val="19"/>
          <w:w w:val="105"/>
        </w:rPr>
        <w:t> </w:t>
      </w:r>
      <w:r>
        <w:rPr>
          <w:w w:val="105"/>
        </w:rPr>
        <w:t>the</w:t>
      </w:r>
      <w:r>
        <w:rPr>
          <w:spacing w:val="18"/>
          <w:w w:val="105"/>
        </w:rPr>
        <w:t> </w:t>
      </w:r>
      <w:r>
        <w:rPr>
          <w:w w:val="105"/>
        </w:rPr>
        <w:t>inessive</w:t>
      </w:r>
      <w:r>
        <w:rPr>
          <w:spacing w:val="19"/>
          <w:w w:val="105"/>
        </w:rPr>
        <w:t> </w:t>
      </w:r>
      <w:r>
        <w:rPr>
          <w:w w:val="105"/>
        </w:rPr>
        <w:t>case</w:t>
      </w:r>
      <w:r>
        <w:rPr>
          <w:spacing w:val="19"/>
          <w:w w:val="105"/>
        </w:rPr>
        <w:t> </w:t>
      </w:r>
      <w:r>
        <w:rPr>
          <w:b/>
          <w:w w:val="105"/>
        </w:rPr>
        <w:t>-ban</w:t>
      </w:r>
      <w:r>
        <w:rPr>
          <w:w w:val="105"/>
        </w:rPr>
        <w:t>/</w:t>
      </w:r>
      <w:r>
        <w:rPr>
          <w:b/>
          <w:w w:val="105"/>
        </w:rPr>
        <w:t>-ben</w:t>
      </w:r>
      <w:r>
        <w:rPr>
          <w:w w:val="105"/>
        </w:rPr>
        <w:t>.</w:t>
      </w:r>
    </w:p>
    <w:p>
      <w:pPr>
        <w:pStyle w:val="BodyText"/>
        <w:spacing w:before="7"/>
        <w:rPr>
          <w:sz w:val="22"/>
        </w:rPr>
      </w:pPr>
      <w:r>
        <w:rPr/>
        <w:pict>
          <v:group style="position:absolute;margin-left:14.379pt;margin-top:347.545624pt;width:61.8pt;height:23.95pt;mso-position-horizontal-relative:page;mso-position-vertical-relative:paragraph;z-index:-15393280;mso-wrap-distance-left:0;mso-wrap-distance-right:0" coordorigin="288,6951" coordsize="1236,479">
            <v:shape style="position:absolute;left:287;top:6950;width:1236;height:479" coordorigin="288,6951" coordsize="1236,479" path="m1523,6951l290,6951,288,6954,288,7429,1520,7429,1523,7425,1523,6951xe" filled="true" fillcolor="#efefef" stroked="false">
              <v:path arrowok="t"/>
              <v:fill type="solid"/>
            </v:shape>
            <v:shape style="position:absolute;left:287;top:6950;width:1236;height:479" coordorigin="288,6951" coordsize="1236,479" path="m1523,6951l303,6951,288,6970,288,7429,1506,7429,1523,7410,1523,6951xe" filled="true" fillcolor="#eeeeee" stroked="false">
              <v:path arrowok="t"/>
              <v:fill type="solid"/>
            </v:shape>
            <v:shape style="position:absolute;left:287;top:6950;width:1236;height:479" coordorigin="288,6951" coordsize="1236,479" path="m1523,6951l317,6951,288,6986,288,7429,1493,7429,1523,7394,1523,6951xe" filled="true" fillcolor="#ededed" stroked="false">
              <v:path arrowok="t"/>
              <v:fill type="solid"/>
            </v:shape>
            <v:shape style="position:absolute;left:287;top:6950;width:1236;height:479" coordorigin="288,6951" coordsize="1236,479" path="m1523,6951l330,6951,288,7001,288,7429,1480,7429,1523,7378,1523,6951xe" filled="true" fillcolor="#ececec" stroked="false">
              <v:path arrowok="t"/>
              <v:fill type="solid"/>
            </v:shape>
            <v:shape style="position:absolute;left:287;top:6950;width:1236;height:479" coordorigin="288,6951" coordsize="1236,479" path="m1523,6951l343,6951,288,7017,288,7429,1467,7429,1523,7363,1523,6951xe" filled="true" fillcolor="#ebebeb" stroked="false">
              <v:path arrowok="t"/>
              <v:fill type="solid"/>
            </v:shape>
            <v:shape style="position:absolute;left:287;top:6950;width:1236;height:479" coordorigin="288,6951" coordsize="1236,479" path="m1523,6951l356,6951,288,7033,288,7429,1454,7429,1523,7347,1523,6951xe" filled="true" fillcolor="#eaeaea" stroked="false">
              <v:path arrowok="t"/>
              <v:fill type="solid"/>
            </v:shape>
            <v:shape style="position:absolute;left:287;top:6950;width:1236;height:479" coordorigin="288,6951" coordsize="1236,479" path="m1523,6951l369,6951,288,7048,288,7429,1441,7429,1523,7331,1523,6951xe" filled="true" fillcolor="#e9e9e9" stroked="false">
              <v:path arrowok="t"/>
              <v:fill type="solid"/>
            </v:shape>
            <v:shape style="position:absolute;left:287;top:6950;width:1236;height:479" coordorigin="288,6951" coordsize="1236,479" path="m1523,6951l382,6951,288,7064,288,7429,1428,7429,1523,7316,1523,6951xe" filled="true" fillcolor="#e8e8e8" stroked="false">
              <v:path arrowok="t"/>
              <v:fill type="solid"/>
            </v:shape>
            <v:shape style="position:absolute;left:287;top:6950;width:1236;height:479" coordorigin="288,6951" coordsize="1236,479" path="m1523,6951l396,6951,288,7080,288,7429,1414,7429,1523,7300,1523,6951xe" filled="true" fillcolor="#e7e7e7" stroked="false">
              <v:path arrowok="t"/>
              <v:fill type="solid"/>
            </v:shape>
            <v:shape style="position:absolute;left:287;top:6950;width:1236;height:479" coordorigin="288,6951" coordsize="1236,479" path="m1523,6951l409,6951,288,7095,288,7429,1401,7429,1523,7284,1523,6951xe" filled="true" fillcolor="#e6e6e6" stroked="false">
              <v:path arrowok="t"/>
              <v:fill type="solid"/>
            </v:shape>
            <v:shape style="position:absolute;left:287;top:6950;width:1236;height:479" coordorigin="288,6951" coordsize="1236,479" path="m1523,6951l422,6951,288,7111,288,7429,1388,7429,1523,7269,1523,6951xe" filled="true" fillcolor="#e5e5e5" stroked="false">
              <v:path arrowok="t"/>
              <v:fill type="solid"/>
            </v:shape>
            <v:shape style="position:absolute;left:287;top:6950;width:1236;height:479" coordorigin="288,6951" coordsize="1236,479" path="m1523,6951l435,6951,288,7127,288,7429,1375,7429,1523,7253,1523,6951xe" filled="true" fillcolor="#e4e4e4" stroked="false">
              <v:path arrowok="t"/>
              <v:fill type="solid"/>
            </v:shape>
            <v:shape style="position:absolute;left:287;top:6950;width:1236;height:479" coordorigin="288,6951" coordsize="1236,479" path="m1523,6951l448,6951,288,7142,288,7429,1362,7429,1523,7237,1523,6951xe" filled="true" fillcolor="#e3e3e3" stroked="false">
              <v:path arrowok="t"/>
              <v:fill type="solid"/>
            </v:shape>
            <v:shape style="position:absolute;left:287;top:6950;width:1236;height:479" coordorigin="288,6951" coordsize="1236,479" path="m1523,6951l461,6951,288,7158,288,7429,1349,7429,1523,7222,1523,6951xe" filled="true" fillcolor="#e2e2e2" stroked="false">
              <v:path arrowok="t"/>
              <v:fill type="solid"/>
            </v:shape>
            <v:shape style="position:absolute;left:287;top:6950;width:1236;height:479" coordorigin="288,6951" coordsize="1236,479" path="m1523,6951l474,6951,288,7174,288,7429,1336,7429,1523,7206,1523,6951xe" filled="true" fillcolor="#e1e1e1" stroked="false">
              <v:path arrowok="t"/>
              <v:fill type="solid"/>
            </v:shape>
            <v:shape style="position:absolute;left:287;top:6950;width:1236;height:479" coordorigin="288,6951" coordsize="1236,479" path="m1523,6951l488,6951,288,7189,288,7429,1322,7429,1523,7190,1523,6951xe" filled="true" fillcolor="#e0e0e0" stroked="false">
              <v:path arrowok="t"/>
              <v:fill type="solid"/>
            </v:shape>
            <v:shape style="position:absolute;left:287;top:6950;width:1236;height:479" coordorigin="288,6951" coordsize="1236,479" path="m1523,6951l501,6951,288,7205,288,7429,1309,7429,1523,7175,1523,6951xe" filled="true" fillcolor="#dfdfdf" stroked="false">
              <v:path arrowok="t"/>
              <v:fill type="solid"/>
            </v:shape>
            <v:shape style="position:absolute;left:287;top:6950;width:1236;height:479" coordorigin="288,6951" coordsize="1236,479" path="m1523,6951l514,6951,288,7221,288,7429,1296,7429,1523,7159,1523,6951xe" filled="true" fillcolor="#dedede" stroked="false">
              <v:path arrowok="t"/>
              <v:fill type="solid"/>
            </v:shape>
            <v:shape style="position:absolute;left:287;top:6950;width:1236;height:479" coordorigin="288,6951" coordsize="1236,479" path="m1523,6951l527,6951,288,7236,288,7429,1283,7429,1523,7143,1523,6951xe" filled="true" fillcolor="#dddddd" stroked="false">
              <v:path arrowok="t"/>
              <v:fill type="solid"/>
            </v:shape>
            <v:shape style="position:absolute;left:287;top:6950;width:1236;height:479" coordorigin="288,6951" coordsize="1236,479" path="m1523,6951l540,6951,288,7252,288,7429,1270,7429,1523,7128,1523,6951xe" filled="true" fillcolor="#dcdcdc" stroked="false">
              <v:path arrowok="t"/>
              <v:fill type="solid"/>
            </v:shape>
            <v:shape style="position:absolute;left:287;top:6950;width:1236;height:479" coordorigin="288,6951" coordsize="1236,479" path="m1523,6951l553,6951,288,7268,288,7429,1257,7429,1523,7112,1523,6951xe" filled="true" fillcolor="#dbdbdb" stroked="false">
              <v:path arrowok="t"/>
              <v:fill type="solid"/>
            </v:shape>
            <v:shape style="position:absolute;left:287;top:6950;width:1236;height:479" coordorigin="288,6951" coordsize="1236,479" path="m1523,6951l566,6951,288,7283,288,7429,1243,7429,1523,7096,1523,6951xe" filled="true" fillcolor="#dadada" stroked="false">
              <v:path arrowok="t"/>
              <v:fill type="solid"/>
            </v:shape>
            <v:shape style="position:absolute;left:287;top:6950;width:1236;height:479" coordorigin="288,6951" coordsize="1236,479" path="m1523,6951l580,6951,288,7299,288,7429,1230,7429,1523,7081,1523,6951xe" filled="true" fillcolor="#d9d9d9" stroked="false">
              <v:path arrowok="t"/>
              <v:fill type="solid"/>
            </v:shape>
            <v:shape style="position:absolute;left:287;top:6950;width:1236;height:479" coordorigin="288,6951" coordsize="1236,479" path="m1523,6951l593,6951,288,7315,288,7429,1217,7429,1523,7065,1523,6951xe" filled="true" fillcolor="#d8d8d8" stroked="false">
              <v:path arrowok="t"/>
              <v:fill type="solid"/>
            </v:shape>
            <v:shape style="position:absolute;left:287;top:6950;width:1236;height:479" coordorigin="288,6951" coordsize="1236,479" path="m1523,6951l606,6951,288,7330,288,7429,1204,7429,1523,7049,1523,6951xe" filled="true" fillcolor="#d7d7d7" stroked="false">
              <v:path arrowok="t"/>
              <v:fill type="solid"/>
            </v:shape>
            <v:shape style="position:absolute;left:287;top:6950;width:1236;height:479" coordorigin="288,6951" coordsize="1236,479" path="m1523,6951l619,6951,288,7346,288,7429,1191,7429,1523,7034,1523,6951xe" filled="true" fillcolor="#d6d6d6" stroked="false">
              <v:path arrowok="t"/>
              <v:fill type="solid"/>
            </v:shape>
            <v:shape style="position:absolute;left:287;top:6950;width:1236;height:479" coordorigin="288,6951" coordsize="1236,479" path="m1523,6951l632,6951,288,7362,288,7429,1178,7429,1523,7018,1523,6951xe" filled="true" fillcolor="#d5d5d5" stroked="false">
              <v:path arrowok="t"/>
              <v:fill type="solid"/>
            </v:shape>
            <v:shape style="position:absolute;left:287;top:6950;width:1236;height:479" coordorigin="288,6951" coordsize="1236,479" path="m1523,6951l645,6951,288,7377,288,7429,1165,7429,1523,7002,1523,6951xe" filled="true" fillcolor="#d4d4d4" stroked="false">
              <v:path arrowok="t"/>
              <v:fill type="solid"/>
            </v:shape>
            <v:shape style="position:absolute;left:287;top:6950;width:1236;height:479" coordorigin="288,6951" coordsize="1236,479" path="m1523,6951l658,6951,288,7393,288,7429,1151,7429,1523,6987,1523,6951xe" filled="true" fillcolor="#d3d3d3" stroked="false">
              <v:path arrowok="t"/>
              <v:fill type="solid"/>
            </v:shape>
            <v:shape style="position:absolute;left:287;top:6950;width:1236;height:479" coordorigin="288,6951" coordsize="1236,479" path="m1523,6951l672,6951,288,7409,288,7429,1138,7429,1523,6971,1523,6951xe" filled="true" fillcolor="#d2d2d2" stroked="false">
              <v:path arrowok="t"/>
              <v:fill type="solid"/>
            </v:shape>
            <v:shape style="position:absolute;left:287;top:6950;width:1236;height:479" coordorigin="288,6951" coordsize="1236,479" path="m1523,6951l685,6951,288,7424,288,7429,1125,7429,1523,6955,1523,6951xe" filled="true" fillcolor="#d1d1d1" stroked="false">
              <v:path arrowok="t"/>
              <v:fill type="solid"/>
            </v:shape>
            <v:shape style="position:absolute;left:296;top:6950;width:1217;height:479" coordorigin="297,6951" coordsize="1217,479" path="m1513,6951l698,6951,297,7429,1112,7429,1513,6951xe" filled="true" fillcolor="#d0d0d0" stroked="false">
              <v:path arrowok="t"/>
              <v:fill type="solid"/>
            </v:shape>
            <v:shape style="position:absolute;left:309;top:6950;width:1190;height:479" coordorigin="310,6951" coordsize="1190,479" path="m1500,6951l711,6951,310,7429,1099,7429,1500,6951xe" filled="true" fillcolor="#cfcfcf" stroked="false">
              <v:path arrowok="t"/>
              <v:fill type="solid"/>
            </v:shape>
            <v:shape style="position:absolute;left:323;top:6950;width:1164;height:479" coordorigin="323,6951" coordsize="1164,479" path="m1487,6951l724,6951,323,7429,1086,7429,1487,6951xe" filled="true" fillcolor="#cecece" stroked="false">
              <v:path arrowok="t"/>
              <v:fill type="solid"/>
            </v:shape>
            <v:shape style="position:absolute;left:336;top:6950;width:1138;height:479" coordorigin="336,6951" coordsize="1138,479" path="m1474,6951l737,6951,336,7429,1073,7429,1474,6951xe" filled="true" fillcolor="#cdcdcd" stroked="false">
              <v:path arrowok="t"/>
              <v:fill type="solid"/>
            </v:shape>
            <v:shape style="position:absolute;left:349;top:6950;width:1112;height:479" coordorigin="349,6951" coordsize="1112,479" path="m1460,6951l751,6951,349,7429,1059,7429,1460,6951xe" filled="true" fillcolor="#cccccc" stroked="false">
              <v:path arrowok="t"/>
              <v:fill type="solid"/>
            </v:shape>
            <v:shape style="position:absolute;left:362;top:6950;width:1085;height:479" coordorigin="363,6951" coordsize="1085,479" path="m1447,6951l764,6951,363,7429,1046,7429,1447,6951xe" filled="true" fillcolor="#cbcbcb" stroked="false">
              <v:path arrowok="t"/>
              <v:fill type="solid"/>
            </v:shape>
            <v:shape style="position:absolute;left:375;top:6950;width:1059;height:479" coordorigin="376,6951" coordsize="1059,479" path="m1434,6951l777,6951,376,7429,1033,7429,1434,6951xe" filled="true" fillcolor="#cacaca" stroked="false">
              <v:path arrowok="t"/>
              <v:fill type="solid"/>
            </v:shape>
            <v:shape style="position:absolute;left:388;top:6950;width:1033;height:479" coordorigin="389,6951" coordsize="1033,479" path="m1421,6951l790,6951,389,7429,1020,7429,1421,6951xe" filled="true" fillcolor="#c9c9c9" stroked="false">
              <v:path arrowok="t"/>
              <v:fill type="solid"/>
            </v:shape>
            <v:shape style="position:absolute;left:402;top:6950;width:1006;height:479" coordorigin="402,6951" coordsize="1006,479" path="m1408,6951l803,6951,402,7429,1007,7429,1408,6951xe" filled="true" fillcolor="#c8c8c8" stroked="false">
              <v:path arrowok="t"/>
              <v:fill type="solid"/>
            </v:shape>
            <v:shape style="position:absolute;left:415;top:6950;width:980;height:479" coordorigin="415,6951" coordsize="980,479" path="m1395,6951l816,6951,415,7429,994,7429,1395,6951xe" filled="true" fillcolor="#c7c7c7" stroked="false">
              <v:path arrowok="t"/>
              <v:fill type="solid"/>
            </v:shape>
            <v:shape style="position:absolute;left:428;top:6950;width:954;height:479" coordorigin="428,6951" coordsize="954,479" path="m1382,6951l829,6951,428,7429,981,7429,1382,6951xe" filled="true" fillcolor="#c6c6c6" stroked="false">
              <v:path arrowok="t"/>
              <v:fill type="solid"/>
            </v:shape>
            <v:shape style="position:absolute;left:441;top:6950;width:927;height:479" coordorigin="441,6951" coordsize="927,479" path="m1368,6951l843,6951,441,7429,967,7429,1368,6951xe" filled="true" fillcolor="#c5c5c5" stroked="false">
              <v:path arrowok="t"/>
              <v:fill type="solid"/>
            </v:shape>
            <v:shape style="position:absolute;left:454;top:6950;width:901;height:479" coordorigin="455,6951" coordsize="901,479" path="m1355,6951l856,6951,455,7429,954,7429,1355,6951xe" filled="true" fillcolor="#c4c4c4" stroked="false">
              <v:path arrowok="t"/>
              <v:fill type="solid"/>
            </v:shape>
            <v:shape style="position:absolute;left:467;top:6950;width:875;height:479" coordorigin="468,6951" coordsize="875,479" path="m1342,6951l869,6951,468,7429,941,7429,1342,6951xe" filled="true" fillcolor="#c3c3c3" stroked="false">
              <v:path arrowok="t"/>
              <v:fill type="solid"/>
            </v:shape>
            <v:shape style="position:absolute;left:480;top:6950;width:849;height:479" coordorigin="481,6951" coordsize="849,479" path="m1329,6951l882,6951,481,7429,928,7429,1329,6951xe" filled="true" fillcolor="#c2c2c2" stroked="false">
              <v:path arrowok="t"/>
              <v:fill type="solid"/>
            </v:shape>
            <v:shape style="position:absolute;left:494;top:6950;width:822;height:479" coordorigin="494,6951" coordsize="822,479" path="m1316,6951l895,6951,494,7429,915,7429,1316,6951xe" filled="true" fillcolor="#c1c1c1" stroked="false">
              <v:path arrowok="t"/>
              <v:fill type="solid"/>
            </v:shape>
            <v:shape style="position:absolute;left:507;top:6950;width:796;height:479" coordorigin="507,6951" coordsize="796,479" path="m1303,6951l908,6951,507,7429,902,7429,1303,6951xe" filled="true" fillcolor="#c0c0c0" stroked="false">
              <v:path arrowok="t"/>
              <v:fill type="solid"/>
            </v:shape>
            <v:shape style="position:absolute;left:520;top:6950;width:770;height:479" coordorigin="520,6951" coordsize="770,479" path="m1290,6951l921,6951,520,7429,888,7429,1290,6951xe" filled="true" fillcolor="#bfbfbf" stroked="false">
              <v:path arrowok="t"/>
              <v:fill type="solid"/>
            </v:shape>
            <v:shape style="position:absolute;left:533;top:6950;width:743;height:479" coordorigin="533,6951" coordsize="743,479" path="m1276,6951l935,6951,533,7429,875,7429,1276,6951xe" filled="true" fillcolor="#bebebe" stroked="false">
              <v:path arrowok="t"/>
              <v:fill type="solid"/>
            </v:shape>
            <v:shape style="position:absolute;left:546;top:6950;width:717;height:479" coordorigin="547,6951" coordsize="717,479" path="m1263,6951l948,6951,547,7429,862,7429,1263,6951xe" filled="true" fillcolor="#bdbdbd" stroked="false">
              <v:path arrowok="t"/>
              <v:fill type="solid"/>
            </v:shape>
            <v:shape style="position:absolute;left:559;top:6950;width:691;height:479" coordorigin="560,6951" coordsize="691,479" path="m1250,6951l961,6951,560,7429,849,7429,1250,6951xe" filled="true" fillcolor="#bcbcbc" stroked="false">
              <v:path arrowok="t"/>
              <v:fill type="solid"/>
            </v:shape>
            <v:shape style="position:absolute;left:572;top:6950;width:665;height:479" coordorigin="573,6951" coordsize="665,479" path="m1237,6951l974,6951,573,7429,836,7429,1237,6951xe" filled="true" fillcolor="#bbbbbb" stroked="false">
              <v:path arrowok="t"/>
              <v:fill type="solid"/>
            </v:shape>
            <v:shape style="position:absolute;left:586;top:6950;width:638;height:479" coordorigin="586,6951" coordsize="638,479" path="m1224,6951l987,6951,586,7429,823,7429,1224,6951xe" filled="true" fillcolor="#bababa" stroked="false">
              <v:path arrowok="t"/>
              <v:fill type="solid"/>
            </v:shape>
            <v:shape style="position:absolute;left:599;top:6950;width:612;height:479" coordorigin="599,6951" coordsize="612,479" path="m1211,6951l1000,6951,599,7429,810,7429,1211,6951xe" filled="true" fillcolor="#b9b9b9" stroked="false">
              <v:path arrowok="t"/>
              <v:fill type="solid"/>
            </v:shape>
            <v:shape style="position:absolute;left:612;top:6950;width:586;height:479" coordorigin="612,6951" coordsize="586,479" path="m1198,6951l1013,6951,612,7429,796,7429,1198,6951xe" filled="true" fillcolor="#b8b8b8" stroked="false">
              <v:path arrowok="t"/>
              <v:fill type="solid"/>
            </v:shape>
            <v:shape style="position:absolute;left:625;top:6950;width:559;height:479" coordorigin="626,6951" coordsize="559,479" path="m1184,6951l1027,6951,626,7429,783,7429,1184,6951xe" filled="true" fillcolor="#b7b7b7" stroked="false">
              <v:path arrowok="t"/>
              <v:fill type="solid"/>
            </v:shape>
            <v:shape style="position:absolute;left:638;top:6950;width:533;height:479" coordorigin="639,6951" coordsize="533,479" path="m1171,6951l1040,6951,639,7429,770,7429,1171,6951xe" filled="true" fillcolor="#b6b6b6" stroked="false">
              <v:path arrowok="t"/>
              <v:fill type="solid"/>
            </v:shape>
            <v:shape style="position:absolute;left:651;top:6950;width:507;height:479" coordorigin="652,6951" coordsize="507,479" path="m1158,6951l1053,6951,652,7429,757,7429,1158,6951xe" filled="true" fillcolor="#b5b5b5" stroked="false">
              <v:path arrowok="t"/>
              <v:fill type="solid"/>
            </v:shape>
            <v:shape style="position:absolute;left:664;top:6950;width:480;height:479" coordorigin="665,6951" coordsize="480,479" path="m1145,6951l1066,6951,665,7429,744,7429,1145,6951xe" filled="true" fillcolor="#b4b4b4" stroked="false">
              <v:path arrowok="t"/>
              <v:fill type="solid"/>
            </v:shape>
            <v:shape style="position:absolute;left:678;top:6950;width:454;height:479" coordorigin="678,6951" coordsize="454,479" path="m1132,6951l1079,6951,678,7429,731,7429,1132,6951xe" filled="true" fillcolor="#b3b3b3" stroked="false">
              <v:path arrowok="t"/>
              <v:fill type="solid"/>
            </v:shape>
            <v:shape style="position:absolute;left:691;top:6950;width:428;height:479" coordorigin="691,6951" coordsize="428,479" path="m1119,6951l1092,6951,691,7429,718,7429,1119,6951xe" filled="true" fillcolor="#b2b2b2" stroked="false">
              <v:path arrowok="t"/>
              <v:fill type="solid"/>
            </v:shape>
            <v:shape style="position:absolute;left:287;top:6950;width:1236;height:479" type="#_x0000_t202" filled="false" stroked="false">
              <v:textbox inset="0,0,0,0">
                <w:txbxContent>
                  <w:p>
                    <w:pPr>
                      <w:spacing w:before="50"/>
                      <w:ind w:left="0" w:right="97" w:firstLine="0"/>
                      <w:jc w:val="right"/>
                      <w:rPr>
                        <w:rFonts w:ascii="Arial"/>
                        <w:sz w:val="19"/>
                      </w:rPr>
                    </w:pPr>
                    <w:r>
                      <w:rPr>
                        <w:rFonts w:ascii="Arial"/>
                        <w:w w:val="85"/>
                        <w:sz w:val="19"/>
                      </w:rPr>
                      <w:t>92</w:t>
                    </w:r>
                  </w:p>
                </w:txbxContent>
              </v:textbox>
              <w10:wrap type="none"/>
            </v:shape>
            <w10:wrap type="topAndBottom"/>
          </v:group>
        </w:pict>
      </w:r>
      <w:r>
        <w:rPr/>
        <w:pict>
          <v:shape style="position:absolute;margin-left:88.082497pt;margin-top:14.949638pt;width:304.8pt;height:355.85pt;mso-position-horizontal-relative:page;mso-position-vertical-relative:paragraph;z-index:-15728640;mso-wrap-distance-left:0;mso-wrap-distance-right:0" type="#_x0000_t202" filled="false" stroked="false">
            <v:textbox inset="0,0,0,0">
              <w:txbxContent>
                <w:tbl>
                  <w:tblPr>
                    <w:tblW w:w="0" w:type="auto"/>
                    <w:jc w:val="lef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70"/>
                    <w:gridCol w:w="916"/>
                    <w:gridCol w:w="1060"/>
                    <w:gridCol w:w="1142"/>
                    <w:gridCol w:w="1302"/>
                  </w:tblGrid>
                  <w:tr>
                    <w:trPr>
                      <w:trHeight w:val="392" w:hRule="atLeast"/>
                    </w:trPr>
                    <w:tc>
                      <w:tcPr>
                        <w:tcW w:w="6090" w:type="dxa"/>
                        <w:gridSpan w:val="5"/>
                        <w:tcBorders>
                          <w:top w:val="single" w:sz="4" w:space="0" w:color="000000"/>
                          <w:left w:val="single" w:sz="4" w:space="0" w:color="000000"/>
                          <w:right w:val="single" w:sz="4" w:space="0" w:color="000000"/>
                        </w:tcBorders>
                      </w:tcPr>
                      <w:p>
                        <w:pPr>
                          <w:pStyle w:val="TableParagraph"/>
                          <w:spacing w:before="64"/>
                          <w:ind w:left="234"/>
                          <w:rPr>
                            <w:rFonts w:ascii="Arial"/>
                            <w:sz w:val="18"/>
                          </w:rPr>
                        </w:pPr>
                        <w:r>
                          <w:rPr>
                            <w:rFonts w:ascii="Arial"/>
                            <w:sz w:val="18"/>
                          </w:rPr>
                          <w:t>Suffixing of locative cases</w:t>
                        </w:r>
                      </w:p>
                    </w:tc>
                  </w:tr>
                  <w:tr>
                    <w:trPr>
                      <w:trHeight w:val="893" w:hRule="atLeast"/>
                    </w:trPr>
                    <w:tc>
                      <w:tcPr>
                        <w:tcW w:w="1670" w:type="dxa"/>
                        <w:tcBorders>
                          <w:top w:val="single" w:sz="8" w:space="0" w:color="666666"/>
                          <w:left w:val="single" w:sz="4" w:space="0" w:color="000000"/>
                          <w:bottom w:val="single" w:sz="18" w:space="0" w:color="666666"/>
                        </w:tcBorders>
                      </w:tcPr>
                      <w:p>
                        <w:pPr>
                          <w:pStyle w:val="TableParagraph"/>
                          <w:spacing w:line="268" w:lineRule="auto" w:before="139"/>
                          <w:ind w:left="174" w:right="323"/>
                          <w:rPr>
                            <w:rFonts w:ascii="Arial"/>
                            <w:sz w:val="17"/>
                          </w:rPr>
                        </w:pPr>
                        <w:r>
                          <w:rPr>
                            <w:rFonts w:ascii="Arial"/>
                            <w:w w:val="95"/>
                            <w:sz w:val="17"/>
                          </w:rPr>
                          <w:t>Noun stem </w:t>
                        </w:r>
                        <w:r>
                          <w:rPr>
                            <w:rFonts w:ascii="Arial"/>
                            <w:sz w:val="17"/>
                          </w:rPr>
                          <w:t>types</w:t>
                        </w:r>
                      </w:p>
                    </w:tc>
                    <w:tc>
                      <w:tcPr>
                        <w:tcW w:w="916" w:type="dxa"/>
                        <w:tcBorders>
                          <w:top w:val="single" w:sz="8" w:space="0" w:color="666666"/>
                          <w:bottom w:val="single" w:sz="18" w:space="0" w:color="666666"/>
                        </w:tcBorders>
                      </w:tcPr>
                      <w:p>
                        <w:pPr>
                          <w:pStyle w:val="TableParagraph"/>
                          <w:ind w:left="0"/>
                          <w:rPr>
                            <w:rFonts w:ascii="Times New Roman"/>
                            <w:sz w:val="16"/>
                          </w:rPr>
                        </w:pPr>
                      </w:p>
                    </w:tc>
                    <w:tc>
                      <w:tcPr>
                        <w:tcW w:w="1060" w:type="dxa"/>
                        <w:tcBorders>
                          <w:top w:val="single" w:sz="8" w:space="0" w:color="666666"/>
                          <w:bottom w:val="single" w:sz="18" w:space="0" w:color="666666"/>
                        </w:tcBorders>
                      </w:tcPr>
                      <w:p>
                        <w:pPr>
                          <w:pStyle w:val="TableParagraph"/>
                          <w:spacing w:line="268" w:lineRule="auto" w:before="139"/>
                          <w:ind w:left="163" w:right="112" w:hanging="1"/>
                          <w:rPr>
                            <w:rFonts w:ascii="Arial"/>
                            <w:sz w:val="17"/>
                          </w:rPr>
                        </w:pPr>
                        <w:r>
                          <w:rPr>
                            <w:rFonts w:ascii="Arial"/>
                            <w:w w:val="90"/>
                            <w:sz w:val="17"/>
                          </w:rPr>
                          <w:t>Nominative </w:t>
                        </w:r>
                        <w:r>
                          <w:rPr>
                            <w:rFonts w:ascii="Arial"/>
                            <w:sz w:val="17"/>
                          </w:rPr>
                          <w:t>singular</w:t>
                        </w:r>
                      </w:p>
                    </w:tc>
                    <w:tc>
                      <w:tcPr>
                        <w:tcW w:w="1142" w:type="dxa"/>
                        <w:tcBorders>
                          <w:top w:val="single" w:sz="8" w:space="0" w:color="666666"/>
                          <w:bottom w:val="single" w:sz="18" w:space="0" w:color="666666"/>
                        </w:tcBorders>
                      </w:tcPr>
                      <w:p>
                        <w:pPr>
                          <w:pStyle w:val="TableParagraph"/>
                          <w:spacing w:before="139"/>
                          <w:ind w:left="127"/>
                          <w:rPr>
                            <w:rFonts w:ascii="Arial"/>
                            <w:sz w:val="17"/>
                          </w:rPr>
                        </w:pPr>
                        <w:r>
                          <w:rPr>
                            <w:rFonts w:ascii="Arial"/>
                            <w:w w:val="95"/>
                            <w:sz w:val="17"/>
                          </w:rPr>
                          <w:t>Superessive</w:t>
                        </w:r>
                      </w:p>
                      <w:p>
                        <w:pPr>
                          <w:pStyle w:val="TableParagraph"/>
                          <w:spacing w:before="23"/>
                          <w:ind w:left="127"/>
                          <w:rPr>
                            <w:b/>
                            <w:sz w:val="17"/>
                          </w:rPr>
                        </w:pPr>
                        <w:r>
                          <w:rPr>
                            <w:b/>
                            <w:sz w:val="17"/>
                          </w:rPr>
                          <w:t>-</w:t>
                        </w:r>
                        <w:r>
                          <w:rPr>
                            <w:rFonts w:ascii="Arial" w:hAnsi="Arial"/>
                            <w:sz w:val="17"/>
                          </w:rPr>
                          <w:t>(</w:t>
                        </w:r>
                        <w:r>
                          <w:rPr>
                            <w:b/>
                            <w:sz w:val="17"/>
                          </w:rPr>
                          <w:t>o</w:t>
                        </w:r>
                        <w:r>
                          <w:rPr>
                            <w:rFonts w:ascii="Arial" w:hAnsi="Arial"/>
                            <w:sz w:val="17"/>
                          </w:rPr>
                          <w:t>/</w:t>
                        </w:r>
                        <w:r>
                          <w:rPr>
                            <w:b/>
                            <w:sz w:val="17"/>
                          </w:rPr>
                          <w:t>e</w:t>
                        </w:r>
                        <w:r>
                          <w:rPr>
                            <w:rFonts w:ascii="Arial" w:hAnsi="Arial"/>
                            <w:sz w:val="17"/>
                          </w:rPr>
                          <w:t>/</w:t>
                        </w:r>
                        <w:r>
                          <w:rPr>
                            <w:b/>
                            <w:sz w:val="17"/>
                          </w:rPr>
                          <w:t>ö</w:t>
                        </w:r>
                        <w:r>
                          <w:rPr>
                            <w:rFonts w:ascii="Arial" w:hAnsi="Arial"/>
                            <w:sz w:val="17"/>
                          </w:rPr>
                          <w:t>)</w:t>
                        </w:r>
                        <w:r>
                          <w:rPr>
                            <w:b/>
                            <w:sz w:val="17"/>
                          </w:rPr>
                          <w:t>n</w:t>
                        </w:r>
                      </w:p>
                    </w:tc>
                    <w:tc>
                      <w:tcPr>
                        <w:tcW w:w="1302" w:type="dxa"/>
                        <w:tcBorders>
                          <w:top w:val="single" w:sz="8" w:space="0" w:color="666666"/>
                          <w:bottom w:val="single" w:sz="18" w:space="0" w:color="666666"/>
                          <w:right w:val="single" w:sz="4" w:space="0" w:color="000000"/>
                        </w:tcBorders>
                      </w:tcPr>
                      <w:p>
                        <w:pPr>
                          <w:pStyle w:val="TableParagraph"/>
                          <w:spacing w:line="268" w:lineRule="auto" w:before="139"/>
                          <w:ind w:left="78" w:right="175"/>
                          <w:rPr>
                            <w:b/>
                            <w:sz w:val="17"/>
                          </w:rPr>
                        </w:pPr>
                        <w:r>
                          <w:rPr>
                            <w:rFonts w:ascii="Arial"/>
                            <w:w w:val="95"/>
                            <w:sz w:val="17"/>
                          </w:rPr>
                          <w:t>All other </w:t>
                        </w:r>
                        <w:r>
                          <w:rPr>
                            <w:rFonts w:ascii="Arial"/>
                            <w:w w:val="90"/>
                            <w:sz w:val="17"/>
                          </w:rPr>
                          <w:t>locative cases e.g., </w:t>
                        </w:r>
                        <w:r>
                          <w:rPr>
                            <w:b/>
                            <w:w w:val="90"/>
                            <w:sz w:val="17"/>
                          </w:rPr>
                          <w:t>-ban</w:t>
                        </w:r>
                        <w:r>
                          <w:rPr>
                            <w:rFonts w:ascii="Arial"/>
                            <w:w w:val="90"/>
                            <w:sz w:val="17"/>
                          </w:rPr>
                          <w:t>/</w:t>
                        </w:r>
                        <w:r>
                          <w:rPr>
                            <w:b/>
                            <w:w w:val="90"/>
                            <w:sz w:val="17"/>
                          </w:rPr>
                          <w:t>-ben</w:t>
                        </w:r>
                      </w:p>
                    </w:tc>
                  </w:tr>
                  <w:tr>
                    <w:trPr>
                      <w:trHeight w:val="318" w:hRule="atLeast"/>
                    </w:trPr>
                    <w:tc>
                      <w:tcPr>
                        <w:tcW w:w="1670" w:type="dxa"/>
                        <w:tcBorders>
                          <w:top w:val="single" w:sz="18" w:space="0" w:color="666666"/>
                          <w:left w:val="single" w:sz="4" w:space="0" w:color="000000"/>
                        </w:tcBorders>
                      </w:tcPr>
                      <w:p>
                        <w:pPr>
                          <w:pStyle w:val="TableParagraph"/>
                          <w:spacing w:before="97"/>
                          <w:ind w:left="174"/>
                          <w:rPr>
                            <w:rFonts w:ascii="Arial"/>
                            <w:sz w:val="17"/>
                          </w:rPr>
                        </w:pPr>
                        <w:r>
                          <w:rPr>
                            <w:rFonts w:ascii="Arial"/>
                            <w:sz w:val="17"/>
                          </w:rPr>
                          <w:t>stems ending</w:t>
                        </w:r>
                      </w:p>
                    </w:tc>
                    <w:tc>
                      <w:tcPr>
                        <w:tcW w:w="916" w:type="dxa"/>
                        <w:tcBorders>
                          <w:top w:val="single" w:sz="18" w:space="0" w:color="666666"/>
                        </w:tcBorders>
                      </w:tcPr>
                      <w:p>
                        <w:pPr>
                          <w:pStyle w:val="TableParagraph"/>
                          <w:spacing w:before="97"/>
                          <w:ind w:left="3"/>
                          <w:rPr>
                            <w:rFonts w:ascii="Arial"/>
                            <w:sz w:val="17"/>
                          </w:rPr>
                        </w:pPr>
                        <w:r>
                          <w:rPr>
                            <w:rFonts w:ascii="Arial"/>
                            <w:sz w:val="17"/>
                          </w:rPr>
                          <w:t>lamp</w:t>
                        </w:r>
                      </w:p>
                    </w:tc>
                    <w:tc>
                      <w:tcPr>
                        <w:tcW w:w="1060" w:type="dxa"/>
                        <w:tcBorders>
                          <w:top w:val="single" w:sz="18" w:space="0" w:color="666666"/>
                        </w:tcBorders>
                      </w:tcPr>
                      <w:p>
                        <w:pPr>
                          <w:pStyle w:val="TableParagraph"/>
                          <w:spacing w:before="96"/>
                          <w:ind w:left="162"/>
                          <w:rPr>
                            <w:b/>
                            <w:sz w:val="17"/>
                          </w:rPr>
                        </w:pPr>
                        <w:r>
                          <w:rPr>
                            <w:b/>
                            <w:sz w:val="17"/>
                          </w:rPr>
                          <w:t>lámpa</w:t>
                        </w:r>
                      </w:p>
                    </w:tc>
                    <w:tc>
                      <w:tcPr>
                        <w:tcW w:w="1142" w:type="dxa"/>
                        <w:tcBorders>
                          <w:top w:val="single" w:sz="18" w:space="0" w:color="666666"/>
                        </w:tcBorders>
                      </w:tcPr>
                      <w:p>
                        <w:pPr>
                          <w:pStyle w:val="TableParagraph"/>
                          <w:spacing w:before="96"/>
                          <w:ind w:left="127"/>
                          <w:rPr>
                            <w:b/>
                            <w:sz w:val="17"/>
                          </w:rPr>
                        </w:pPr>
                        <w:r>
                          <w:rPr>
                            <w:b/>
                            <w:sz w:val="17"/>
                          </w:rPr>
                          <w:t>lámpán</w:t>
                        </w:r>
                      </w:p>
                    </w:tc>
                    <w:tc>
                      <w:tcPr>
                        <w:tcW w:w="1302" w:type="dxa"/>
                        <w:tcBorders>
                          <w:top w:val="single" w:sz="18" w:space="0" w:color="666666"/>
                          <w:right w:val="single" w:sz="4" w:space="0" w:color="000000"/>
                        </w:tcBorders>
                      </w:tcPr>
                      <w:p>
                        <w:pPr>
                          <w:pStyle w:val="TableParagraph"/>
                          <w:spacing w:before="96"/>
                          <w:ind w:left="78"/>
                          <w:rPr>
                            <w:b/>
                            <w:sz w:val="17"/>
                          </w:rPr>
                        </w:pPr>
                        <w:r>
                          <w:rPr>
                            <w:b/>
                            <w:sz w:val="17"/>
                          </w:rPr>
                          <w:t>lámpában</w:t>
                        </w:r>
                      </w:p>
                    </w:tc>
                  </w:tr>
                  <w:tr>
                    <w:trPr>
                      <w:trHeight w:val="274" w:hRule="atLeast"/>
                    </w:trPr>
                    <w:tc>
                      <w:tcPr>
                        <w:tcW w:w="1670" w:type="dxa"/>
                        <w:tcBorders>
                          <w:left w:val="single" w:sz="4" w:space="0" w:color="000000"/>
                          <w:bottom w:val="single" w:sz="4" w:space="0" w:color="000000"/>
                        </w:tcBorders>
                      </w:tcPr>
                      <w:p>
                        <w:pPr>
                          <w:pStyle w:val="TableParagraph"/>
                          <w:spacing w:before="17"/>
                          <w:ind w:left="174"/>
                          <w:rPr>
                            <w:rFonts w:ascii="Arial"/>
                            <w:sz w:val="17"/>
                          </w:rPr>
                        </w:pPr>
                        <w:r>
                          <w:rPr>
                            <w:rFonts w:ascii="Arial"/>
                            <w:sz w:val="17"/>
                          </w:rPr>
                          <w:t>in </w:t>
                        </w:r>
                        <w:r>
                          <w:rPr>
                            <w:b/>
                            <w:sz w:val="17"/>
                          </w:rPr>
                          <w:t>a </w:t>
                        </w:r>
                        <w:r>
                          <w:rPr>
                            <w:rFonts w:ascii="Arial"/>
                            <w:sz w:val="17"/>
                          </w:rPr>
                          <w:t>or </w:t>
                        </w:r>
                        <w:r>
                          <w:rPr>
                            <w:b/>
                            <w:sz w:val="17"/>
                          </w:rPr>
                          <w:t>e</w:t>
                        </w:r>
                        <w:r>
                          <w:rPr>
                            <w:rFonts w:ascii="Arial"/>
                            <w:sz w:val="17"/>
                          </w:rPr>
                          <w:t>:</w:t>
                        </w:r>
                      </w:p>
                    </w:tc>
                    <w:tc>
                      <w:tcPr>
                        <w:tcW w:w="916" w:type="dxa"/>
                        <w:tcBorders>
                          <w:bottom w:val="single" w:sz="4" w:space="0" w:color="000000"/>
                        </w:tcBorders>
                      </w:tcPr>
                      <w:p>
                        <w:pPr>
                          <w:pStyle w:val="TableParagraph"/>
                          <w:spacing w:before="17"/>
                          <w:ind w:left="3"/>
                          <w:rPr>
                            <w:rFonts w:ascii="Arial"/>
                            <w:sz w:val="17"/>
                          </w:rPr>
                        </w:pPr>
                        <w:r>
                          <w:rPr>
                            <w:rFonts w:ascii="Arial"/>
                            <w:sz w:val="17"/>
                          </w:rPr>
                          <w:t>cup</w:t>
                        </w:r>
                      </w:p>
                    </w:tc>
                    <w:tc>
                      <w:tcPr>
                        <w:tcW w:w="1060" w:type="dxa"/>
                        <w:tcBorders>
                          <w:bottom w:val="single" w:sz="4" w:space="0" w:color="000000"/>
                        </w:tcBorders>
                      </w:tcPr>
                      <w:p>
                        <w:pPr>
                          <w:pStyle w:val="TableParagraph"/>
                          <w:spacing w:before="17"/>
                          <w:ind w:left="162"/>
                          <w:rPr>
                            <w:b/>
                            <w:sz w:val="17"/>
                          </w:rPr>
                        </w:pPr>
                        <w:r>
                          <w:rPr>
                            <w:b/>
                            <w:sz w:val="17"/>
                          </w:rPr>
                          <w:t>csésze</w:t>
                        </w:r>
                      </w:p>
                    </w:tc>
                    <w:tc>
                      <w:tcPr>
                        <w:tcW w:w="1142" w:type="dxa"/>
                        <w:tcBorders>
                          <w:bottom w:val="single" w:sz="4" w:space="0" w:color="000000"/>
                        </w:tcBorders>
                      </w:tcPr>
                      <w:p>
                        <w:pPr>
                          <w:pStyle w:val="TableParagraph"/>
                          <w:spacing w:before="17"/>
                          <w:ind w:left="127"/>
                          <w:rPr>
                            <w:b/>
                            <w:sz w:val="17"/>
                          </w:rPr>
                        </w:pPr>
                        <w:r>
                          <w:rPr>
                            <w:b/>
                            <w:sz w:val="17"/>
                          </w:rPr>
                          <w:t>csészén</w:t>
                        </w:r>
                      </w:p>
                    </w:tc>
                    <w:tc>
                      <w:tcPr>
                        <w:tcW w:w="1302" w:type="dxa"/>
                        <w:tcBorders>
                          <w:bottom w:val="single" w:sz="4" w:space="0" w:color="000000"/>
                          <w:right w:val="single" w:sz="4" w:space="0" w:color="000000"/>
                        </w:tcBorders>
                      </w:tcPr>
                      <w:p>
                        <w:pPr>
                          <w:pStyle w:val="TableParagraph"/>
                          <w:spacing w:before="17"/>
                          <w:ind w:left="78"/>
                          <w:rPr>
                            <w:b/>
                            <w:sz w:val="17"/>
                          </w:rPr>
                        </w:pPr>
                        <w:r>
                          <w:rPr>
                            <w:b/>
                            <w:sz w:val="17"/>
                          </w:rPr>
                          <w:t>csészében</w:t>
                        </w:r>
                      </w:p>
                    </w:tc>
                  </w:tr>
                  <w:tr>
                    <w:trPr>
                      <w:trHeight w:val="283" w:hRule="atLeast"/>
                    </w:trPr>
                    <w:tc>
                      <w:tcPr>
                        <w:tcW w:w="1670" w:type="dxa"/>
                        <w:tcBorders>
                          <w:top w:val="single" w:sz="4" w:space="0" w:color="000000"/>
                          <w:left w:val="single" w:sz="4" w:space="0" w:color="000000"/>
                        </w:tcBorders>
                      </w:tcPr>
                      <w:p>
                        <w:pPr>
                          <w:pStyle w:val="TableParagraph"/>
                          <w:spacing w:before="61"/>
                          <w:ind w:left="174"/>
                          <w:rPr>
                            <w:rFonts w:ascii="Arial"/>
                            <w:sz w:val="17"/>
                          </w:rPr>
                        </w:pPr>
                        <w:r>
                          <w:rPr>
                            <w:rFonts w:ascii="Arial"/>
                            <w:sz w:val="17"/>
                          </w:rPr>
                          <w:t>stems ending in</w:t>
                        </w:r>
                      </w:p>
                    </w:tc>
                    <w:tc>
                      <w:tcPr>
                        <w:tcW w:w="916" w:type="dxa"/>
                        <w:tcBorders>
                          <w:top w:val="single" w:sz="4" w:space="0" w:color="000000"/>
                        </w:tcBorders>
                      </w:tcPr>
                      <w:p>
                        <w:pPr>
                          <w:pStyle w:val="TableParagraph"/>
                          <w:spacing w:before="61"/>
                          <w:ind w:left="3"/>
                          <w:rPr>
                            <w:rFonts w:ascii="Arial"/>
                            <w:sz w:val="17"/>
                          </w:rPr>
                        </w:pPr>
                        <w:r>
                          <w:rPr>
                            <w:rFonts w:ascii="Arial"/>
                            <w:sz w:val="17"/>
                          </w:rPr>
                          <w:t>woman</w:t>
                        </w:r>
                      </w:p>
                    </w:tc>
                    <w:tc>
                      <w:tcPr>
                        <w:tcW w:w="1060" w:type="dxa"/>
                        <w:tcBorders>
                          <w:top w:val="single" w:sz="4" w:space="0" w:color="000000"/>
                        </w:tcBorders>
                      </w:tcPr>
                      <w:p>
                        <w:pPr>
                          <w:pStyle w:val="TableParagraph"/>
                          <w:spacing w:before="61"/>
                          <w:ind w:left="162"/>
                          <w:rPr>
                            <w:b/>
                            <w:sz w:val="17"/>
                          </w:rPr>
                        </w:pPr>
                        <w:r>
                          <w:rPr>
                            <w:b/>
                            <w:spacing w:val="-1"/>
                            <w:w w:val="98"/>
                            <w:sz w:val="17"/>
                          </w:rPr>
                          <w:t>n</w:t>
                        </w:r>
                        <w:r>
                          <w:rPr>
                            <w:b/>
                            <w:spacing w:val="-94"/>
                            <w:w w:val="104"/>
                            <w:sz w:val="17"/>
                          </w:rPr>
                          <w:t>o</w:t>
                        </w:r>
                        <w:r>
                          <w:rPr>
                            <w:b/>
                            <w:spacing w:val="-17"/>
                            <w:w w:val="56"/>
                            <w:sz w:val="17"/>
                          </w:rPr>
                          <w:t>´´</w:t>
                        </w:r>
                      </w:p>
                    </w:tc>
                    <w:tc>
                      <w:tcPr>
                        <w:tcW w:w="1142" w:type="dxa"/>
                        <w:tcBorders>
                          <w:top w:val="single" w:sz="4" w:space="0" w:color="000000"/>
                        </w:tcBorders>
                      </w:tcPr>
                      <w:p>
                        <w:pPr>
                          <w:pStyle w:val="TableParagraph"/>
                          <w:spacing w:before="61"/>
                          <w:ind w:left="127"/>
                          <w:rPr>
                            <w:b/>
                            <w:sz w:val="17"/>
                          </w:rPr>
                        </w:pPr>
                        <w:r>
                          <w:rPr>
                            <w:b/>
                            <w:spacing w:val="-1"/>
                            <w:w w:val="98"/>
                            <w:sz w:val="17"/>
                          </w:rPr>
                          <w:t>n</w:t>
                        </w:r>
                        <w:r>
                          <w:rPr>
                            <w:b/>
                            <w:spacing w:val="-94"/>
                            <w:w w:val="104"/>
                            <w:sz w:val="17"/>
                          </w:rPr>
                          <w:t>o</w:t>
                        </w:r>
                        <w:r>
                          <w:rPr>
                            <w:b/>
                            <w:spacing w:val="-17"/>
                            <w:w w:val="56"/>
                            <w:sz w:val="17"/>
                          </w:rPr>
                          <w:t>´</w:t>
                        </w:r>
                        <w:r>
                          <w:rPr>
                            <w:b/>
                            <w:spacing w:val="-1"/>
                            <w:w w:val="77"/>
                            <w:sz w:val="17"/>
                          </w:rPr>
                          <w:t>´n</w:t>
                        </w:r>
                      </w:p>
                    </w:tc>
                    <w:tc>
                      <w:tcPr>
                        <w:tcW w:w="1302" w:type="dxa"/>
                        <w:tcBorders>
                          <w:top w:val="single" w:sz="4" w:space="0" w:color="000000"/>
                          <w:right w:val="single" w:sz="4" w:space="0" w:color="000000"/>
                        </w:tcBorders>
                      </w:tcPr>
                      <w:p>
                        <w:pPr>
                          <w:pStyle w:val="TableParagraph"/>
                          <w:spacing w:before="61"/>
                          <w:ind w:left="78"/>
                          <w:rPr>
                            <w:b/>
                            <w:sz w:val="17"/>
                          </w:rPr>
                        </w:pPr>
                        <w:r>
                          <w:rPr>
                            <w:b/>
                            <w:spacing w:val="-1"/>
                            <w:w w:val="98"/>
                            <w:sz w:val="17"/>
                          </w:rPr>
                          <w:t>n</w:t>
                        </w:r>
                        <w:r>
                          <w:rPr>
                            <w:b/>
                            <w:spacing w:val="-94"/>
                            <w:w w:val="104"/>
                            <w:sz w:val="17"/>
                          </w:rPr>
                          <w:t>o</w:t>
                        </w:r>
                        <w:r>
                          <w:rPr>
                            <w:b/>
                            <w:spacing w:val="-17"/>
                            <w:w w:val="56"/>
                            <w:sz w:val="17"/>
                          </w:rPr>
                          <w:t>´</w:t>
                        </w:r>
                        <w:r>
                          <w:rPr>
                            <w:b/>
                            <w:spacing w:val="-1"/>
                            <w:w w:val="87"/>
                            <w:sz w:val="17"/>
                          </w:rPr>
                          <w:t>´ben</w:t>
                        </w:r>
                      </w:p>
                    </w:tc>
                  </w:tr>
                  <w:tr>
                    <w:trPr>
                      <w:trHeight w:val="239" w:hRule="atLeast"/>
                    </w:trPr>
                    <w:tc>
                      <w:tcPr>
                        <w:tcW w:w="1670" w:type="dxa"/>
                        <w:tcBorders>
                          <w:left w:val="single" w:sz="4" w:space="0" w:color="000000"/>
                        </w:tcBorders>
                      </w:tcPr>
                      <w:p>
                        <w:pPr>
                          <w:pStyle w:val="TableParagraph"/>
                          <w:spacing w:before="17"/>
                          <w:ind w:left="174"/>
                          <w:rPr>
                            <w:rFonts w:ascii="Arial"/>
                            <w:sz w:val="17"/>
                          </w:rPr>
                        </w:pPr>
                        <w:r>
                          <w:rPr>
                            <w:rFonts w:ascii="Arial"/>
                            <w:sz w:val="17"/>
                          </w:rPr>
                          <w:t>other vowels</w:t>
                        </w:r>
                      </w:p>
                    </w:tc>
                    <w:tc>
                      <w:tcPr>
                        <w:tcW w:w="916" w:type="dxa"/>
                      </w:tcPr>
                      <w:p>
                        <w:pPr>
                          <w:pStyle w:val="TableParagraph"/>
                          <w:spacing w:before="17"/>
                          <w:ind w:left="3"/>
                          <w:rPr>
                            <w:rFonts w:ascii="Arial"/>
                            <w:sz w:val="17"/>
                          </w:rPr>
                        </w:pPr>
                        <w:r>
                          <w:rPr>
                            <w:rFonts w:ascii="Arial"/>
                            <w:sz w:val="17"/>
                          </w:rPr>
                          <w:t>car</w:t>
                        </w:r>
                      </w:p>
                    </w:tc>
                    <w:tc>
                      <w:tcPr>
                        <w:tcW w:w="1060" w:type="dxa"/>
                      </w:tcPr>
                      <w:p>
                        <w:pPr>
                          <w:pStyle w:val="TableParagraph"/>
                          <w:spacing w:before="17"/>
                          <w:ind w:left="162"/>
                          <w:rPr>
                            <w:b/>
                            <w:sz w:val="17"/>
                          </w:rPr>
                        </w:pPr>
                        <w:r>
                          <w:rPr>
                            <w:b/>
                            <w:sz w:val="17"/>
                          </w:rPr>
                          <w:t>kocsi</w:t>
                        </w:r>
                      </w:p>
                    </w:tc>
                    <w:tc>
                      <w:tcPr>
                        <w:tcW w:w="1142" w:type="dxa"/>
                      </w:tcPr>
                      <w:p>
                        <w:pPr>
                          <w:pStyle w:val="TableParagraph"/>
                          <w:spacing w:before="17"/>
                          <w:ind w:left="127"/>
                          <w:rPr>
                            <w:b/>
                            <w:sz w:val="17"/>
                          </w:rPr>
                        </w:pPr>
                        <w:r>
                          <w:rPr>
                            <w:b/>
                            <w:sz w:val="17"/>
                          </w:rPr>
                          <w:t>kocsin</w:t>
                        </w:r>
                      </w:p>
                    </w:tc>
                    <w:tc>
                      <w:tcPr>
                        <w:tcW w:w="1302" w:type="dxa"/>
                        <w:tcBorders>
                          <w:right w:val="single" w:sz="4" w:space="0" w:color="000000"/>
                        </w:tcBorders>
                      </w:tcPr>
                      <w:p>
                        <w:pPr>
                          <w:pStyle w:val="TableParagraph"/>
                          <w:spacing w:before="17"/>
                          <w:ind w:left="78"/>
                          <w:rPr>
                            <w:b/>
                            <w:sz w:val="17"/>
                          </w:rPr>
                        </w:pPr>
                        <w:r>
                          <w:rPr>
                            <w:b/>
                            <w:sz w:val="17"/>
                          </w:rPr>
                          <w:t>kocsiban</w:t>
                        </w:r>
                      </w:p>
                    </w:tc>
                  </w:tr>
                  <w:tr>
                    <w:trPr>
                      <w:trHeight w:val="239" w:hRule="atLeast"/>
                    </w:trPr>
                    <w:tc>
                      <w:tcPr>
                        <w:tcW w:w="1670" w:type="dxa"/>
                        <w:tcBorders>
                          <w:left w:val="single" w:sz="4" w:space="0" w:color="000000"/>
                        </w:tcBorders>
                      </w:tcPr>
                      <w:p>
                        <w:pPr>
                          <w:pStyle w:val="TableParagraph"/>
                          <w:ind w:left="0"/>
                          <w:rPr>
                            <w:rFonts w:ascii="Times New Roman"/>
                            <w:sz w:val="16"/>
                          </w:rPr>
                        </w:pPr>
                      </w:p>
                    </w:tc>
                    <w:tc>
                      <w:tcPr>
                        <w:tcW w:w="916" w:type="dxa"/>
                      </w:tcPr>
                      <w:p>
                        <w:pPr>
                          <w:pStyle w:val="TableParagraph"/>
                          <w:spacing w:before="17"/>
                          <w:ind w:left="3"/>
                          <w:rPr>
                            <w:rFonts w:ascii="Arial"/>
                            <w:sz w:val="17"/>
                          </w:rPr>
                        </w:pPr>
                        <w:r>
                          <w:rPr>
                            <w:rFonts w:ascii="Arial"/>
                            <w:sz w:val="17"/>
                          </w:rPr>
                          <w:t>boat</w:t>
                        </w:r>
                      </w:p>
                    </w:tc>
                    <w:tc>
                      <w:tcPr>
                        <w:tcW w:w="1060" w:type="dxa"/>
                      </w:tcPr>
                      <w:p>
                        <w:pPr>
                          <w:pStyle w:val="TableParagraph"/>
                          <w:spacing w:before="17"/>
                          <w:ind w:left="162"/>
                          <w:rPr>
                            <w:b/>
                            <w:sz w:val="17"/>
                          </w:rPr>
                        </w:pPr>
                        <w:r>
                          <w:rPr>
                            <w:b/>
                            <w:sz w:val="17"/>
                          </w:rPr>
                          <w:t>hajó</w:t>
                        </w:r>
                      </w:p>
                    </w:tc>
                    <w:tc>
                      <w:tcPr>
                        <w:tcW w:w="1142" w:type="dxa"/>
                      </w:tcPr>
                      <w:p>
                        <w:pPr>
                          <w:pStyle w:val="TableParagraph"/>
                          <w:spacing w:before="17"/>
                          <w:ind w:left="127"/>
                          <w:rPr>
                            <w:b/>
                            <w:sz w:val="17"/>
                          </w:rPr>
                        </w:pPr>
                        <w:r>
                          <w:rPr>
                            <w:b/>
                            <w:sz w:val="17"/>
                          </w:rPr>
                          <w:t>hajón</w:t>
                        </w:r>
                      </w:p>
                    </w:tc>
                    <w:tc>
                      <w:tcPr>
                        <w:tcW w:w="1302" w:type="dxa"/>
                        <w:tcBorders>
                          <w:right w:val="single" w:sz="4" w:space="0" w:color="000000"/>
                        </w:tcBorders>
                      </w:tcPr>
                      <w:p>
                        <w:pPr>
                          <w:pStyle w:val="TableParagraph"/>
                          <w:spacing w:before="17"/>
                          <w:ind w:left="78"/>
                          <w:rPr>
                            <w:b/>
                            <w:sz w:val="17"/>
                          </w:rPr>
                        </w:pPr>
                        <w:r>
                          <w:rPr>
                            <w:b/>
                            <w:sz w:val="17"/>
                          </w:rPr>
                          <w:t>hajóban</w:t>
                        </w:r>
                      </w:p>
                    </w:tc>
                  </w:tr>
                  <w:tr>
                    <w:trPr>
                      <w:trHeight w:val="239" w:hRule="atLeast"/>
                    </w:trPr>
                    <w:tc>
                      <w:tcPr>
                        <w:tcW w:w="1670" w:type="dxa"/>
                        <w:tcBorders>
                          <w:left w:val="single" w:sz="4" w:space="0" w:color="000000"/>
                        </w:tcBorders>
                      </w:tcPr>
                      <w:p>
                        <w:pPr>
                          <w:pStyle w:val="TableParagraph"/>
                          <w:ind w:left="0"/>
                          <w:rPr>
                            <w:rFonts w:ascii="Times New Roman"/>
                            <w:sz w:val="16"/>
                          </w:rPr>
                        </w:pPr>
                      </w:p>
                    </w:tc>
                    <w:tc>
                      <w:tcPr>
                        <w:tcW w:w="916" w:type="dxa"/>
                      </w:tcPr>
                      <w:p>
                        <w:pPr>
                          <w:pStyle w:val="TableParagraph"/>
                          <w:spacing w:before="17"/>
                          <w:ind w:left="3"/>
                          <w:rPr>
                            <w:rFonts w:ascii="Arial"/>
                            <w:sz w:val="17"/>
                          </w:rPr>
                        </w:pPr>
                        <w:r>
                          <w:rPr>
                            <w:rFonts w:ascii="Arial"/>
                            <w:w w:val="95"/>
                            <w:sz w:val="17"/>
                          </w:rPr>
                          <w:t>gate</w:t>
                        </w:r>
                      </w:p>
                    </w:tc>
                    <w:tc>
                      <w:tcPr>
                        <w:tcW w:w="1060" w:type="dxa"/>
                      </w:tcPr>
                      <w:p>
                        <w:pPr>
                          <w:pStyle w:val="TableParagraph"/>
                          <w:spacing w:before="17"/>
                          <w:ind w:left="162"/>
                          <w:rPr>
                            <w:b/>
                            <w:sz w:val="17"/>
                          </w:rPr>
                        </w:pPr>
                        <w:r>
                          <w:rPr>
                            <w:b/>
                            <w:sz w:val="17"/>
                          </w:rPr>
                          <w:t>kapu</w:t>
                        </w:r>
                      </w:p>
                    </w:tc>
                    <w:tc>
                      <w:tcPr>
                        <w:tcW w:w="1142" w:type="dxa"/>
                      </w:tcPr>
                      <w:p>
                        <w:pPr>
                          <w:pStyle w:val="TableParagraph"/>
                          <w:spacing w:before="17"/>
                          <w:ind w:left="127"/>
                          <w:rPr>
                            <w:b/>
                            <w:sz w:val="17"/>
                          </w:rPr>
                        </w:pPr>
                        <w:r>
                          <w:rPr>
                            <w:b/>
                            <w:sz w:val="17"/>
                          </w:rPr>
                          <w:t>kapun</w:t>
                        </w:r>
                      </w:p>
                    </w:tc>
                    <w:tc>
                      <w:tcPr>
                        <w:tcW w:w="1302" w:type="dxa"/>
                        <w:tcBorders>
                          <w:right w:val="single" w:sz="4" w:space="0" w:color="000000"/>
                        </w:tcBorders>
                      </w:tcPr>
                      <w:p>
                        <w:pPr>
                          <w:pStyle w:val="TableParagraph"/>
                          <w:spacing w:before="17"/>
                          <w:ind w:left="78"/>
                          <w:rPr>
                            <w:b/>
                            <w:sz w:val="17"/>
                          </w:rPr>
                        </w:pPr>
                        <w:r>
                          <w:rPr>
                            <w:b/>
                            <w:sz w:val="17"/>
                          </w:rPr>
                          <w:t>kapuban</w:t>
                        </w:r>
                      </w:p>
                    </w:tc>
                  </w:tr>
                  <w:tr>
                    <w:trPr>
                      <w:trHeight w:val="274" w:hRule="atLeast"/>
                    </w:trPr>
                    <w:tc>
                      <w:tcPr>
                        <w:tcW w:w="1670" w:type="dxa"/>
                        <w:tcBorders>
                          <w:left w:val="single" w:sz="4" w:space="0" w:color="000000"/>
                          <w:bottom w:val="single" w:sz="4" w:space="0" w:color="000000"/>
                        </w:tcBorders>
                      </w:tcPr>
                      <w:p>
                        <w:pPr>
                          <w:pStyle w:val="TableParagraph"/>
                          <w:ind w:left="0"/>
                          <w:rPr>
                            <w:rFonts w:ascii="Times New Roman"/>
                            <w:sz w:val="16"/>
                          </w:rPr>
                        </w:pPr>
                      </w:p>
                    </w:tc>
                    <w:tc>
                      <w:tcPr>
                        <w:tcW w:w="916" w:type="dxa"/>
                        <w:tcBorders>
                          <w:bottom w:val="single" w:sz="4" w:space="0" w:color="000000"/>
                        </w:tcBorders>
                      </w:tcPr>
                      <w:p>
                        <w:pPr>
                          <w:pStyle w:val="TableParagraph"/>
                          <w:spacing w:before="17"/>
                          <w:ind w:left="3"/>
                          <w:rPr>
                            <w:rFonts w:ascii="Arial"/>
                            <w:sz w:val="17"/>
                          </w:rPr>
                        </w:pPr>
                        <w:r>
                          <w:rPr>
                            <w:rFonts w:ascii="Arial"/>
                            <w:sz w:val="17"/>
                          </w:rPr>
                          <w:t>needle</w:t>
                        </w:r>
                      </w:p>
                    </w:tc>
                    <w:tc>
                      <w:tcPr>
                        <w:tcW w:w="1060" w:type="dxa"/>
                        <w:tcBorders>
                          <w:bottom w:val="single" w:sz="4" w:space="0" w:color="000000"/>
                        </w:tcBorders>
                      </w:tcPr>
                      <w:p>
                        <w:pPr>
                          <w:pStyle w:val="TableParagraph"/>
                          <w:spacing w:before="17"/>
                          <w:ind w:left="162"/>
                          <w:rPr>
                            <w:b/>
                            <w:sz w:val="17"/>
                          </w:rPr>
                        </w:pPr>
                        <w:r>
                          <w:rPr>
                            <w:b/>
                            <w:spacing w:val="-1"/>
                            <w:w w:val="101"/>
                            <w:sz w:val="17"/>
                          </w:rPr>
                          <w:t>t</w:t>
                        </w:r>
                        <w:r>
                          <w:rPr>
                            <w:b/>
                            <w:spacing w:val="-94"/>
                            <w:w w:val="98"/>
                            <w:sz w:val="17"/>
                          </w:rPr>
                          <w:t>u</w:t>
                        </w:r>
                        <w:r>
                          <w:rPr>
                            <w:b/>
                            <w:spacing w:val="-17"/>
                            <w:w w:val="56"/>
                            <w:sz w:val="17"/>
                          </w:rPr>
                          <w:t>´´</w:t>
                        </w:r>
                      </w:p>
                    </w:tc>
                    <w:tc>
                      <w:tcPr>
                        <w:tcW w:w="1142" w:type="dxa"/>
                        <w:tcBorders>
                          <w:bottom w:val="single" w:sz="4" w:space="0" w:color="000000"/>
                        </w:tcBorders>
                      </w:tcPr>
                      <w:p>
                        <w:pPr>
                          <w:pStyle w:val="TableParagraph"/>
                          <w:spacing w:before="17"/>
                          <w:ind w:left="127"/>
                          <w:rPr>
                            <w:b/>
                            <w:sz w:val="17"/>
                          </w:rPr>
                        </w:pPr>
                        <w:r>
                          <w:rPr>
                            <w:b/>
                            <w:spacing w:val="-1"/>
                            <w:w w:val="101"/>
                            <w:sz w:val="17"/>
                          </w:rPr>
                          <w:t>t</w:t>
                        </w:r>
                        <w:r>
                          <w:rPr>
                            <w:b/>
                            <w:spacing w:val="-94"/>
                            <w:w w:val="98"/>
                            <w:sz w:val="17"/>
                          </w:rPr>
                          <w:t>u</w:t>
                        </w:r>
                        <w:r>
                          <w:rPr>
                            <w:b/>
                            <w:spacing w:val="-17"/>
                            <w:w w:val="56"/>
                            <w:sz w:val="17"/>
                          </w:rPr>
                          <w:t>´</w:t>
                        </w:r>
                        <w:r>
                          <w:rPr>
                            <w:b/>
                            <w:spacing w:val="-1"/>
                            <w:w w:val="56"/>
                            <w:sz w:val="17"/>
                          </w:rPr>
                          <w:t>´</w:t>
                        </w:r>
                        <w:r>
                          <w:rPr>
                            <w:b/>
                            <w:w w:val="98"/>
                            <w:sz w:val="17"/>
                          </w:rPr>
                          <w:t>n</w:t>
                        </w:r>
                      </w:p>
                    </w:tc>
                    <w:tc>
                      <w:tcPr>
                        <w:tcW w:w="1302" w:type="dxa"/>
                        <w:tcBorders>
                          <w:bottom w:val="single" w:sz="4" w:space="0" w:color="000000"/>
                          <w:right w:val="single" w:sz="4" w:space="0" w:color="000000"/>
                        </w:tcBorders>
                      </w:tcPr>
                      <w:p>
                        <w:pPr>
                          <w:pStyle w:val="TableParagraph"/>
                          <w:spacing w:before="17"/>
                          <w:ind w:left="78"/>
                          <w:rPr>
                            <w:b/>
                            <w:sz w:val="17"/>
                          </w:rPr>
                        </w:pPr>
                        <w:r>
                          <w:rPr>
                            <w:b/>
                            <w:spacing w:val="-1"/>
                            <w:w w:val="101"/>
                            <w:sz w:val="17"/>
                          </w:rPr>
                          <w:t>t</w:t>
                        </w:r>
                        <w:r>
                          <w:rPr>
                            <w:b/>
                            <w:spacing w:val="-94"/>
                            <w:w w:val="98"/>
                            <w:sz w:val="17"/>
                          </w:rPr>
                          <w:t>u</w:t>
                        </w:r>
                        <w:r>
                          <w:rPr>
                            <w:b/>
                            <w:spacing w:val="-17"/>
                            <w:w w:val="56"/>
                            <w:sz w:val="17"/>
                          </w:rPr>
                          <w:t>´</w:t>
                        </w:r>
                        <w:r>
                          <w:rPr>
                            <w:b/>
                            <w:spacing w:val="-1"/>
                            <w:w w:val="87"/>
                            <w:sz w:val="17"/>
                          </w:rPr>
                          <w:t>´ben</w:t>
                        </w:r>
                      </w:p>
                    </w:tc>
                  </w:tr>
                  <w:tr>
                    <w:trPr>
                      <w:trHeight w:val="283" w:hRule="atLeast"/>
                    </w:trPr>
                    <w:tc>
                      <w:tcPr>
                        <w:tcW w:w="1670" w:type="dxa"/>
                        <w:tcBorders>
                          <w:top w:val="single" w:sz="4" w:space="0" w:color="000000"/>
                          <w:left w:val="single" w:sz="4" w:space="0" w:color="000000"/>
                        </w:tcBorders>
                      </w:tcPr>
                      <w:p>
                        <w:pPr>
                          <w:pStyle w:val="TableParagraph"/>
                          <w:spacing w:before="61"/>
                          <w:ind w:left="174"/>
                          <w:rPr>
                            <w:rFonts w:ascii="Arial"/>
                            <w:sz w:val="17"/>
                          </w:rPr>
                        </w:pPr>
                        <w:r>
                          <w:rPr>
                            <w:rFonts w:ascii="Arial"/>
                            <w:sz w:val="17"/>
                          </w:rPr>
                          <w:t>low vowel</w:t>
                        </w:r>
                      </w:p>
                    </w:tc>
                    <w:tc>
                      <w:tcPr>
                        <w:tcW w:w="916" w:type="dxa"/>
                        <w:tcBorders>
                          <w:top w:val="single" w:sz="4" w:space="0" w:color="000000"/>
                        </w:tcBorders>
                      </w:tcPr>
                      <w:p>
                        <w:pPr>
                          <w:pStyle w:val="TableParagraph"/>
                          <w:spacing w:before="61"/>
                          <w:ind w:left="3"/>
                          <w:rPr>
                            <w:rFonts w:ascii="Arial"/>
                            <w:sz w:val="17"/>
                          </w:rPr>
                        </w:pPr>
                        <w:r>
                          <w:rPr>
                            <w:rFonts w:ascii="Arial"/>
                            <w:sz w:val="17"/>
                          </w:rPr>
                          <w:t>road</w:t>
                        </w:r>
                      </w:p>
                    </w:tc>
                    <w:tc>
                      <w:tcPr>
                        <w:tcW w:w="1060" w:type="dxa"/>
                        <w:tcBorders>
                          <w:top w:val="single" w:sz="4" w:space="0" w:color="000000"/>
                        </w:tcBorders>
                      </w:tcPr>
                      <w:p>
                        <w:pPr>
                          <w:pStyle w:val="TableParagraph"/>
                          <w:spacing w:before="61"/>
                          <w:ind w:left="162"/>
                          <w:rPr>
                            <w:b/>
                            <w:sz w:val="17"/>
                          </w:rPr>
                        </w:pPr>
                        <w:r>
                          <w:rPr>
                            <w:b/>
                            <w:sz w:val="17"/>
                          </w:rPr>
                          <w:t>út</w:t>
                        </w:r>
                      </w:p>
                    </w:tc>
                    <w:tc>
                      <w:tcPr>
                        <w:tcW w:w="1142" w:type="dxa"/>
                        <w:tcBorders>
                          <w:top w:val="single" w:sz="4" w:space="0" w:color="000000"/>
                        </w:tcBorders>
                      </w:tcPr>
                      <w:p>
                        <w:pPr>
                          <w:pStyle w:val="TableParagraph"/>
                          <w:spacing w:before="61"/>
                          <w:ind w:left="127"/>
                          <w:rPr>
                            <w:b/>
                            <w:sz w:val="17"/>
                          </w:rPr>
                        </w:pPr>
                        <w:r>
                          <w:rPr>
                            <w:b/>
                            <w:sz w:val="17"/>
                          </w:rPr>
                          <w:t>úton</w:t>
                        </w:r>
                      </w:p>
                    </w:tc>
                    <w:tc>
                      <w:tcPr>
                        <w:tcW w:w="1302" w:type="dxa"/>
                        <w:tcBorders>
                          <w:top w:val="single" w:sz="4" w:space="0" w:color="000000"/>
                          <w:right w:val="single" w:sz="4" w:space="0" w:color="000000"/>
                        </w:tcBorders>
                      </w:tcPr>
                      <w:p>
                        <w:pPr>
                          <w:pStyle w:val="TableParagraph"/>
                          <w:spacing w:before="61"/>
                          <w:ind w:left="78"/>
                          <w:rPr>
                            <w:b/>
                            <w:sz w:val="17"/>
                          </w:rPr>
                        </w:pPr>
                        <w:r>
                          <w:rPr>
                            <w:b/>
                            <w:sz w:val="17"/>
                          </w:rPr>
                          <w:t>útban</w:t>
                        </w:r>
                      </w:p>
                    </w:tc>
                  </w:tr>
                  <w:tr>
                    <w:trPr>
                      <w:trHeight w:val="239" w:hRule="atLeast"/>
                    </w:trPr>
                    <w:tc>
                      <w:tcPr>
                        <w:tcW w:w="1670" w:type="dxa"/>
                        <w:tcBorders>
                          <w:left w:val="single" w:sz="4" w:space="0" w:color="000000"/>
                        </w:tcBorders>
                      </w:tcPr>
                      <w:p>
                        <w:pPr>
                          <w:pStyle w:val="TableParagraph"/>
                          <w:ind w:left="0"/>
                          <w:rPr>
                            <w:rFonts w:ascii="Times New Roman"/>
                            <w:sz w:val="16"/>
                          </w:rPr>
                        </w:pPr>
                      </w:p>
                    </w:tc>
                    <w:tc>
                      <w:tcPr>
                        <w:tcW w:w="916" w:type="dxa"/>
                      </w:tcPr>
                      <w:p>
                        <w:pPr>
                          <w:pStyle w:val="TableParagraph"/>
                          <w:spacing w:before="17"/>
                          <w:ind w:left="3"/>
                          <w:rPr>
                            <w:rFonts w:ascii="Arial"/>
                            <w:sz w:val="17"/>
                          </w:rPr>
                        </w:pPr>
                        <w:r>
                          <w:rPr>
                            <w:rFonts w:ascii="Arial"/>
                            <w:w w:val="95"/>
                            <w:sz w:val="17"/>
                          </w:rPr>
                          <w:t>hand</w:t>
                        </w:r>
                      </w:p>
                    </w:tc>
                    <w:tc>
                      <w:tcPr>
                        <w:tcW w:w="1060" w:type="dxa"/>
                      </w:tcPr>
                      <w:p>
                        <w:pPr>
                          <w:pStyle w:val="TableParagraph"/>
                          <w:spacing w:before="17"/>
                          <w:ind w:left="162"/>
                          <w:rPr>
                            <w:b/>
                            <w:sz w:val="17"/>
                          </w:rPr>
                        </w:pPr>
                        <w:r>
                          <w:rPr>
                            <w:b/>
                            <w:sz w:val="17"/>
                          </w:rPr>
                          <w:t>kéz</w:t>
                        </w:r>
                      </w:p>
                    </w:tc>
                    <w:tc>
                      <w:tcPr>
                        <w:tcW w:w="1142" w:type="dxa"/>
                      </w:tcPr>
                      <w:p>
                        <w:pPr>
                          <w:pStyle w:val="TableParagraph"/>
                          <w:spacing w:before="17"/>
                          <w:ind w:left="127"/>
                          <w:rPr>
                            <w:b/>
                            <w:sz w:val="17"/>
                          </w:rPr>
                        </w:pPr>
                        <w:r>
                          <w:rPr>
                            <w:b/>
                            <w:sz w:val="17"/>
                          </w:rPr>
                          <w:t>kézen</w:t>
                        </w:r>
                      </w:p>
                    </w:tc>
                    <w:tc>
                      <w:tcPr>
                        <w:tcW w:w="1302" w:type="dxa"/>
                        <w:tcBorders>
                          <w:right w:val="single" w:sz="4" w:space="0" w:color="000000"/>
                        </w:tcBorders>
                      </w:tcPr>
                      <w:p>
                        <w:pPr>
                          <w:pStyle w:val="TableParagraph"/>
                          <w:spacing w:before="17"/>
                          <w:ind w:left="78"/>
                          <w:rPr>
                            <w:b/>
                            <w:sz w:val="17"/>
                          </w:rPr>
                        </w:pPr>
                        <w:r>
                          <w:rPr>
                            <w:b/>
                            <w:sz w:val="17"/>
                          </w:rPr>
                          <w:t>kézben</w:t>
                        </w:r>
                      </w:p>
                    </w:tc>
                  </w:tr>
                  <w:tr>
                    <w:trPr>
                      <w:trHeight w:val="239" w:hRule="atLeast"/>
                    </w:trPr>
                    <w:tc>
                      <w:tcPr>
                        <w:tcW w:w="1670" w:type="dxa"/>
                        <w:tcBorders>
                          <w:left w:val="single" w:sz="4" w:space="0" w:color="000000"/>
                        </w:tcBorders>
                      </w:tcPr>
                      <w:p>
                        <w:pPr>
                          <w:pStyle w:val="TableParagraph"/>
                          <w:spacing w:before="17"/>
                          <w:ind w:left="174"/>
                          <w:rPr>
                            <w:rFonts w:ascii="Arial"/>
                            <w:sz w:val="17"/>
                          </w:rPr>
                        </w:pPr>
                        <w:r>
                          <w:rPr>
                            <w:rFonts w:ascii="Arial"/>
                            <w:w w:val="95"/>
                            <w:sz w:val="17"/>
                          </w:rPr>
                          <w:t>and</w:t>
                        </w:r>
                      </w:p>
                    </w:tc>
                    <w:tc>
                      <w:tcPr>
                        <w:tcW w:w="916" w:type="dxa"/>
                      </w:tcPr>
                      <w:p>
                        <w:pPr>
                          <w:pStyle w:val="TableParagraph"/>
                          <w:spacing w:before="17"/>
                          <w:ind w:left="3"/>
                          <w:rPr>
                            <w:rFonts w:ascii="Arial"/>
                            <w:sz w:val="17"/>
                          </w:rPr>
                        </w:pPr>
                        <w:r>
                          <w:rPr>
                            <w:rFonts w:ascii="Arial"/>
                            <w:sz w:val="17"/>
                          </w:rPr>
                          <w:t>house</w:t>
                        </w:r>
                      </w:p>
                    </w:tc>
                    <w:tc>
                      <w:tcPr>
                        <w:tcW w:w="1060" w:type="dxa"/>
                      </w:tcPr>
                      <w:p>
                        <w:pPr>
                          <w:pStyle w:val="TableParagraph"/>
                          <w:spacing w:before="17"/>
                          <w:ind w:left="162"/>
                          <w:rPr>
                            <w:b/>
                            <w:sz w:val="17"/>
                          </w:rPr>
                        </w:pPr>
                        <w:r>
                          <w:rPr>
                            <w:b/>
                            <w:sz w:val="17"/>
                          </w:rPr>
                          <w:t>ház</w:t>
                        </w:r>
                      </w:p>
                    </w:tc>
                    <w:tc>
                      <w:tcPr>
                        <w:tcW w:w="1142" w:type="dxa"/>
                      </w:tcPr>
                      <w:p>
                        <w:pPr>
                          <w:pStyle w:val="TableParagraph"/>
                          <w:spacing w:before="17"/>
                          <w:ind w:left="127"/>
                          <w:rPr>
                            <w:b/>
                            <w:sz w:val="17"/>
                          </w:rPr>
                        </w:pPr>
                        <w:r>
                          <w:rPr>
                            <w:b/>
                            <w:sz w:val="17"/>
                          </w:rPr>
                          <w:t>házon</w:t>
                        </w:r>
                      </w:p>
                    </w:tc>
                    <w:tc>
                      <w:tcPr>
                        <w:tcW w:w="1302" w:type="dxa"/>
                        <w:tcBorders>
                          <w:right w:val="single" w:sz="4" w:space="0" w:color="000000"/>
                        </w:tcBorders>
                      </w:tcPr>
                      <w:p>
                        <w:pPr>
                          <w:pStyle w:val="TableParagraph"/>
                          <w:spacing w:before="17"/>
                          <w:ind w:left="78"/>
                          <w:rPr>
                            <w:b/>
                            <w:sz w:val="17"/>
                          </w:rPr>
                        </w:pPr>
                        <w:r>
                          <w:rPr>
                            <w:b/>
                            <w:sz w:val="17"/>
                          </w:rPr>
                          <w:t>házban</w:t>
                        </w:r>
                      </w:p>
                    </w:tc>
                  </w:tr>
                  <w:tr>
                    <w:trPr>
                      <w:trHeight w:val="274" w:hRule="atLeast"/>
                    </w:trPr>
                    <w:tc>
                      <w:tcPr>
                        <w:tcW w:w="1670" w:type="dxa"/>
                        <w:tcBorders>
                          <w:left w:val="single" w:sz="4" w:space="0" w:color="000000"/>
                        </w:tcBorders>
                      </w:tcPr>
                      <w:p>
                        <w:pPr>
                          <w:pStyle w:val="TableParagraph"/>
                          <w:ind w:left="0"/>
                          <w:rPr>
                            <w:rFonts w:ascii="Times New Roman"/>
                            <w:sz w:val="16"/>
                          </w:rPr>
                        </w:pPr>
                      </w:p>
                    </w:tc>
                    <w:tc>
                      <w:tcPr>
                        <w:tcW w:w="916" w:type="dxa"/>
                        <w:tcBorders>
                          <w:bottom w:val="single" w:sz="4" w:space="0" w:color="000000"/>
                        </w:tcBorders>
                      </w:tcPr>
                      <w:p>
                        <w:pPr>
                          <w:pStyle w:val="TableParagraph"/>
                          <w:spacing w:before="17"/>
                          <w:ind w:left="3"/>
                          <w:rPr>
                            <w:rFonts w:ascii="Arial"/>
                            <w:sz w:val="17"/>
                          </w:rPr>
                        </w:pPr>
                        <w:r>
                          <w:rPr>
                            <w:rFonts w:ascii="Arial"/>
                            <w:sz w:val="17"/>
                          </w:rPr>
                          <w:t>book</w:t>
                        </w:r>
                      </w:p>
                    </w:tc>
                    <w:tc>
                      <w:tcPr>
                        <w:tcW w:w="1060" w:type="dxa"/>
                        <w:tcBorders>
                          <w:bottom w:val="single" w:sz="4" w:space="0" w:color="000000"/>
                        </w:tcBorders>
                      </w:tcPr>
                      <w:p>
                        <w:pPr>
                          <w:pStyle w:val="TableParagraph"/>
                          <w:spacing w:before="17"/>
                          <w:ind w:left="162"/>
                          <w:rPr>
                            <w:b/>
                            <w:sz w:val="17"/>
                          </w:rPr>
                        </w:pPr>
                        <w:r>
                          <w:rPr>
                            <w:b/>
                            <w:sz w:val="17"/>
                          </w:rPr>
                          <w:t>könyv</w:t>
                        </w:r>
                      </w:p>
                    </w:tc>
                    <w:tc>
                      <w:tcPr>
                        <w:tcW w:w="1142" w:type="dxa"/>
                        <w:tcBorders>
                          <w:bottom w:val="single" w:sz="4" w:space="0" w:color="000000"/>
                        </w:tcBorders>
                      </w:tcPr>
                      <w:p>
                        <w:pPr>
                          <w:pStyle w:val="TableParagraph"/>
                          <w:spacing w:before="17"/>
                          <w:ind w:left="127"/>
                          <w:rPr>
                            <w:b/>
                            <w:sz w:val="17"/>
                          </w:rPr>
                        </w:pPr>
                        <w:r>
                          <w:rPr>
                            <w:b/>
                            <w:sz w:val="17"/>
                          </w:rPr>
                          <w:t>könyvön</w:t>
                        </w:r>
                      </w:p>
                    </w:tc>
                    <w:tc>
                      <w:tcPr>
                        <w:tcW w:w="1302" w:type="dxa"/>
                        <w:tcBorders>
                          <w:bottom w:val="single" w:sz="4" w:space="0" w:color="000000"/>
                          <w:right w:val="single" w:sz="4" w:space="0" w:color="000000"/>
                        </w:tcBorders>
                      </w:tcPr>
                      <w:p>
                        <w:pPr>
                          <w:pStyle w:val="TableParagraph"/>
                          <w:spacing w:before="17"/>
                          <w:ind w:left="78"/>
                          <w:rPr>
                            <w:b/>
                            <w:sz w:val="17"/>
                          </w:rPr>
                        </w:pPr>
                        <w:r>
                          <w:rPr>
                            <w:b/>
                            <w:sz w:val="17"/>
                          </w:rPr>
                          <w:t>könyvben</w:t>
                        </w:r>
                      </w:p>
                    </w:tc>
                  </w:tr>
                  <w:tr>
                    <w:trPr>
                      <w:trHeight w:val="283" w:hRule="atLeast"/>
                    </w:trPr>
                    <w:tc>
                      <w:tcPr>
                        <w:tcW w:w="1670" w:type="dxa"/>
                        <w:tcBorders>
                          <w:left w:val="single" w:sz="4" w:space="0" w:color="000000"/>
                        </w:tcBorders>
                      </w:tcPr>
                      <w:p>
                        <w:pPr>
                          <w:pStyle w:val="TableParagraph"/>
                          <w:spacing w:before="61"/>
                          <w:ind w:left="174"/>
                          <w:rPr>
                            <w:rFonts w:ascii="Arial"/>
                            <w:sz w:val="17"/>
                          </w:rPr>
                        </w:pPr>
                        <w:r>
                          <w:rPr>
                            <w:rFonts w:ascii="Arial"/>
                            <w:sz w:val="17"/>
                          </w:rPr>
                          <w:t>regular nouns</w:t>
                        </w:r>
                      </w:p>
                    </w:tc>
                    <w:tc>
                      <w:tcPr>
                        <w:tcW w:w="916" w:type="dxa"/>
                        <w:tcBorders>
                          <w:top w:val="single" w:sz="4" w:space="0" w:color="000000"/>
                        </w:tcBorders>
                      </w:tcPr>
                      <w:p>
                        <w:pPr>
                          <w:pStyle w:val="TableParagraph"/>
                          <w:spacing w:before="61"/>
                          <w:ind w:left="3"/>
                          <w:rPr>
                            <w:rFonts w:ascii="Arial"/>
                            <w:sz w:val="17"/>
                          </w:rPr>
                        </w:pPr>
                        <w:r>
                          <w:rPr>
                            <w:rFonts w:ascii="Arial"/>
                            <w:sz w:val="17"/>
                          </w:rPr>
                          <w:t>plate</w:t>
                        </w:r>
                      </w:p>
                    </w:tc>
                    <w:tc>
                      <w:tcPr>
                        <w:tcW w:w="1060" w:type="dxa"/>
                        <w:tcBorders>
                          <w:top w:val="single" w:sz="4" w:space="0" w:color="000000"/>
                        </w:tcBorders>
                      </w:tcPr>
                      <w:p>
                        <w:pPr>
                          <w:pStyle w:val="TableParagraph"/>
                          <w:spacing w:before="61"/>
                          <w:ind w:left="162"/>
                          <w:rPr>
                            <w:b/>
                            <w:sz w:val="17"/>
                          </w:rPr>
                        </w:pPr>
                        <w:r>
                          <w:rPr>
                            <w:b/>
                            <w:sz w:val="17"/>
                          </w:rPr>
                          <w:t>tányér</w:t>
                        </w:r>
                      </w:p>
                    </w:tc>
                    <w:tc>
                      <w:tcPr>
                        <w:tcW w:w="1142" w:type="dxa"/>
                        <w:tcBorders>
                          <w:top w:val="single" w:sz="4" w:space="0" w:color="000000"/>
                        </w:tcBorders>
                      </w:tcPr>
                      <w:p>
                        <w:pPr>
                          <w:pStyle w:val="TableParagraph"/>
                          <w:spacing w:before="61"/>
                          <w:ind w:left="127"/>
                          <w:rPr>
                            <w:b/>
                            <w:sz w:val="17"/>
                          </w:rPr>
                        </w:pPr>
                        <w:r>
                          <w:rPr>
                            <w:b/>
                            <w:sz w:val="17"/>
                          </w:rPr>
                          <w:t>tányéron</w:t>
                        </w:r>
                      </w:p>
                    </w:tc>
                    <w:tc>
                      <w:tcPr>
                        <w:tcW w:w="1302" w:type="dxa"/>
                        <w:tcBorders>
                          <w:top w:val="single" w:sz="4" w:space="0" w:color="000000"/>
                          <w:right w:val="single" w:sz="4" w:space="0" w:color="000000"/>
                        </w:tcBorders>
                      </w:tcPr>
                      <w:p>
                        <w:pPr>
                          <w:pStyle w:val="TableParagraph"/>
                          <w:spacing w:before="61"/>
                          <w:ind w:left="78"/>
                          <w:rPr>
                            <w:b/>
                            <w:sz w:val="17"/>
                          </w:rPr>
                        </w:pPr>
                        <w:r>
                          <w:rPr>
                            <w:b/>
                            <w:sz w:val="17"/>
                          </w:rPr>
                          <w:t>tányérban</w:t>
                        </w:r>
                      </w:p>
                    </w:tc>
                  </w:tr>
                  <w:tr>
                    <w:trPr>
                      <w:trHeight w:val="239" w:hRule="atLeast"/>
                    </w:trPr>
                    <w:tc>
                      <w:tcPr>
                        <w:tcW w:w="1670" w:type="dxa"/>
                        <w:tcBorders>
                          <w:left w:val="single" w:sz="4" w:space="0" w:color="000000"/>
                        </w:tcBorders>
                      </w:tcPr>
                      <w:p>
                        <w:pPr>
                          <w:pStyle w:val="TableParagraph"/>
                          <w:ind w:left="0"/>
                          <w:rPr>
                            <w:rFonts w:ascii="Times New Roman"/>
                            <w:sz w:val="16"/>
                          </w:rPr>
                        </w:pPr>
                      </w:p>
                    </w:tc>
                    <w:tc>
                      <w:tcPr>
                        <w:tcW w:w="916" w:type="dxa"/>
                      </w:tcPr>
                      <w:p>
                        <w:pPr>
                          <w:pStyle w:val="TableParagraph"/>
                          <w:spacing w:before="17"/>
                          <w:ind w:left="3"/>
                          <w:rPr>
                            <w:rFonts w:ascii="Arial"/>
                            <w:sz w:val="17"/>
                          </w:rPr>
                        </w:pPr>
                        <w:r>
                          <w:rPr>
                            <w:rFonts w:ascii="Arial"/>
                            <w:sz w:val="17"/>
                          </w:rPr>
                          <w:t>chair</w:t>
                        </w:r>
                      </w:p>
                    </w:tc>
                    <w:tc>
                      <w:tcPr>
                        <w:tcW w:w="1060" w:type="dxa"/>
                      </w:tcPr>
                      <w:p>
                        <w:pPr>
                          <w:pStyle w:val="TableParagraph"/>
                          <w:spacing w:before="17"/>
                          <w:ind w:left="162"/>
                          <w:rPr>
                            <w:b/>
                            <w:sz w:val="17"/>
                          </w:rPr>
                        </w:pPr>
                        <w:r>
                          <w:rPr>
                            <w:b/>
                            <w:sz w:val="17"/>
                          </w:rPr>
                          <w:t>szék</w:t>
                        </w:r>
                      </w:p>
                    </w:tc>
                    <w:tc>
                      <w:tcPr>
                        <w:tcW w:w="1142" w:type="dxa"/>
                      </w:tcPr>
                      <w:p>
                        <w:pPr>
                          <w:pStyle w:val="TableParagraph"/>
                          <w:spacing w:before="17"/>
                          <w:ind w:left="127"/>
                          <w:rPr>
                            <w:b/>
                            <w:sz w:val="17"/>
                          </w:rPr>
                        </w:pPr>
                        <w:r>
                          <w:rPr>
                            <w:b/>
                            <w:sz w:val="17"/>
                          </w:rPr>
                          <w:t>széken</w:t>
                        </w:r>
                      </w:p>
                    </w:tc>
                    <w:tc>
                      <w:tcPr>
                        <w:tcW w:w="1302" w:type="dxa"/>
                        <w:tcBorders>
                          <w:right w:val="single" w:sz="4" w:space="0" w:color="000000"/>
                        </w:tcBorders>
                      </w:tcPr>
                      <w:p>
                        <w:pPr>
                          <w:pStyle w:val="TableParagraph"/>
                          <w:spacing w:before="17"/>
                          <w:ind w:left="78"/>
                          <w:rPr>
                            <w:b/>
                            <w:sz w:val="17"/>
                          </w:rPr>
                        </w:pPr>
                        <w:r>
                          <w:rPr>
                            <w:b/>
                            <w:sz w:val="17"/>
                          </w:rPr>
                          <w:t>székben</w:t>
                        </w:r>
                      </w:p>
                    </w:tc>
                  </w:tr>
                  <w:tr>
                    <w:trPr>
                      <w:trHeight w:val="274" w:hRule="atLeast"/>
                    </w:trPr>
                    <w:tc>
                      <w:tcPr>
                        <w:tcW w:w="1670" w:type="dxa"/>
                        <w:tcBorders>
                          <w:left w:val="single" w:sz="4" w:space="0" w:color="000000"/>
                          <w:bottom w:val="single" w:sz="4" w:space="0" w:color="000000"/>
                        </w:tcBorders>
                      </w:tcPr>
                      <w:p>
                        <w:pPr>
                          <w:pStyle w:val="TableParagraph"/>
                          <w:ind w:left="0"/>
                          <w:rPr>
                            <w:rFonts w:ascii="Times New Roman"/>
                            <w:sz w:val="16"/>
                          </w:rPr>
                        </w:pPr>
                      </w:p>
                    </w:tc>
                    <w:tc>
                      <w:tcPr>
                        <w:tcW w:w="916" w:type="dxa"/>
                        <w:tcBorders>
                          <w:bottom w:val="single" w:sz="4" w:space="0" w:color="000000"/>
                        </w:tcBorders>
                      </w:tcPr>
                      <w:p>
                        <w:pPr>
                          <w:pStyle w:val="TableParagraph"/>
                          <w:spacing w:before="17"/>
                          <w:ind w:left="3"/>
                          <w:rPr>
                            <w:rFonts w:ascii="Arial"/>
                            <w:sz w:val="17"/>
                          </w:rPr>
                        </w:pPr>
                        <w:r>
                          <w:rPr>
                            <w:rFonts w:ascii="Arial"/>
                            <w:sz w:val="17"/>
                          </w:rPr>
                          <w:t>fruit</w:t>
                        </w:r>
                      </w:p>
                    </w:tc>
                    <w:tc>
                      <w:tcPr>
                        <w:tcW w:w="1060" w:type="dxa"/>
                        <w:tcBorders>
                          <w:bottom w:val="single" w:sz="4" w:space="0" w:color="000000"/>
                        </w:tcBorders>
                      </w:tcPr>
                      <w:p>
                        <w:pPr>
                          <w:pStyle w:val="TableParagraph"/>
                          <w:spacing w:before="17"/>
                          <w:ind w:left="162"/>
                          <w:rPr>
                            <w:b/>
                            <w:sz w:val="17"/>
                          </w:rPr>
                        </w:pPr>
                        <w:r>
                          <w:rPr>
                            <w:b/>
                            <w:sz w:val="17"/>
                          </w:rPr>
                          <w:t>gyümölcs</w:t>
                        </w:r>
                      </w:p>
                    </w:tc>
                    <w:tc>
                      <w:tcPr>
                        <w:tcW w:w="1142" w:type="dxa"/>
                        <w:tcBorders>
                          <w:bottom w:val="single" w:sz="4" w:space="0" w:color="000000"/>
                        </w:tcBorders>
                      </w:tcPr>
                      <w:p>
                        <w:pPr>
                          <w:pStyle w:val="TableParagraph"/>
                          <w:spacing w:before="17"/>
                          <w:ind w:left="127"/>
                          <w:rPr>
                            <w:b/>
                            <w:sz w:val="17"/>
                          </w:rPr>
                        </w:pPr>
                        <w:r>
                          <w:rPr>
                            <w:b/>
                            <w:sz w:val="17"/>
                          </w:rPr>
                          <w:t>gyümölcsön</w:t>
                        </w:r>
                      </w:p>
                    </w:tc>
                    <w:tc>
                      <w:tcPr>
                        <w:tcW w:w="1302" w:type="dxa"/>
                        <w:tcBorders>
                          <w:bottom w:val="single" w:sz="4" w:space="0" w:color="000000"/>
                          <w:right w:val="single" w:sz="4" w:space="0" w:color="000000"/>
                        </w:tcBorders>
                      </w:tcPr>
                      <w:p>
                        <w:pPr>
                          <w:pStyle w:val="TableParagraph"/>
                          <w:spacing w:before="17"/>
                          <w:ind w:left="78"/>
                          <w:rPr>
                            <w:b/>
                            <w:sz w:val="17"/>
                          </w:rPr>
                        </w:pPr>
                        <w:r>
                          <w:rPr>
                            <w:b/>
                            <w:sz w:val="17"/>
                          </w:rPr>
                          <w:t>gyümölcsben</w:t>
                        </w:r>
                      </w:p>
                    </w:tc>
                  </w:tr>
                  <w:tr>
                    <w:trPr>
                      <w:trHeight w:val="283" w:hRule="atLeast"/>
                    </w:trPr>
                    <w:tc>
                      <w:tcPr>
                        <w:tcW w:w="1670" w:type="dxa"/>
                        <w:tcBorders>
                          <w:top w:val="single" w:sz="4" w:space="0" w:color="000000"/>
                          <w:left w:val="single" w:sz="4" w:space="0" w:color="000000"/>
                        </w:tcBorders>
                      </w:tcPr>
                      <w:p>
                        <w:pPr>
                          <w:pStyle w:val="TableParagraph"/>
                          <w:spacing w:before="61"/>
                          <w:ind w:left="174"/>
                          <w:rPr>
                            <w:rFonts w:ascii="Arial"/>
                            <w:sz w:val="17"/>
                          </w:rPr>
                        </w:pPr>
                        <w:r>
                          <w:rPr>
                            <w:b/>
                            <w:sz w:val="17"/>
                          </w:rPr>
                          <w:t>v</w:t>
                        </w:r>
                        <w:r>
                          <w:rPr>
                            <w:rFonts w:ascii="Arial"/>
                            <w:sz w:val="17"/>
                          </w:rPr>
                          <w:t>-stems</w:t>
                        </w:r>
                      </w:p>
                    </w:tc>
                    <w:tc>
                      <w:tcPr>
                        <w:tcW w:w="916" w:type="dxa"/>
                        <w:tcBorders>
                          <w:top w:val="single" w:sz="4" w:space="0" w:color="000000"/>
                        </w:tcBorders>
                      </w:tcPr>
                      <w:p>
                        <w:pPr>
                          <w:pStyle w:val="TableParagraph"/>
                          <w:spacing w:before="61"/>
                          <w:ind w:left="3"/>
                          <w:rPr>
                            <w:rFonts w:ascii="Arial"/>
                            <w:sz w:val="17"/>
                          </w:rPr>
                        </w:pPr>
                        <w:r>
                          <w:rPr>
                            <w:rFonts w:ascii="Arial"/>
                            <w:w w:val="95"/>
                            <w:sz w:val="17"/>
                          </w:rPr>
                          <w:t>lake</w:t>
                        </w:r>
                      </w:p>
                    </w:tc>
                    <w:tc>
                      <w:tcPr>
                        <w:tcW w:w="1060" w:type="dxa"/>
                        <w:tcBorders>
                          <w:top w:val="single" w:sz="4" w:space="0" w:color="000000"/>
                        </w:tcBorders>
                      </w:tcPr>
                      <w:p>
                        <w:pPr>
                          <w:pStyle w:val="TableParagraph"/>
                          <w:spacing w:before="61"/>
                          <w:ind w:left="162"/>
                          <w:rPr>
                            <w:b/>
                            <w:sz w:val="17"/>
                          </w:rPr>
                        </w:pPr>
                        <w:r>
                          <w:rPr>
                            <w:b/>
                            <w:w w:val="105"/>
                            <w:sz w:val="17"/>
                          </w:rPr>
                          <w:t>tó</w:t>
                        </w:r>
                      </w:p>
                    </w:tc>
                    <w:tc>
                      <w:tcPr>
                        <w:tcW w:w="1142" w:type="dxa"/>
                        <w:tcBorders>
                          <w:top w:val="single" w:sz="4" w:space="0" w:color="000000"/>
                        </w:tcBorders>
                      </w:tcPr>
                      <w:p>
                        <w:pPr>
                          <w:pStyle w:val="TableParagraph"/>
                          <w:spacing w:before="61"/>
                          <w:ind w:left="127"/>
                          <w:rPr>
                            <w:b/>
                            <w:sz w:val="17"/>
                          </w:rPr>
                        </w:pPr>
                        <w:r>
                          <w:rPr>
                            <w:b/>
                            <w:sz w:val="17"/>
                          </w:rPr>
                          <w:t>tavon</w:t>
                        </w:r>
                      </w:p>
                    </w:tc>
                    <w:tc>
                      <w:tcPr>
                        <w:tcW w:w="1302" w:type="dxa"/>
                        <w:tcBorders>
                          <w:top w:val="single" w:sz="4" w:space="0" w:color="000000"/>
                          <w:right w:val="single" w:sz="4" w:space="0" w:color="000000"/>
                        </w:tcBorders>
                      </w:tcPr>
                      <w:p>
                        <w:pPr>
                          <w:pStyle w:val="TableParagraph"/>
                          <w:spacing w:before="61"/>
                          <w:ind w:left="78"/>
                          <w:rPr>
                            <w:b/>
                            <w:sz w:val="17"/>
                          </w:rPr>
                        </w:pPr>
                        <w:r>
                          <w:rPr>
                            <w:b/>
                            <w:sz w:val="17"/>
                          </w:rPr>
                          <w:t>tóban</w:t>
                        </w:r>
                      </w:p>
                    </w:tc>
                  </w:tr>
                  <w:tr>
                    <w:trPr>
                      <w:trHeight w:val="274" w:hRule="atLeast"/>
                    </w:trPr>
                    <w:tc>
                      <w:tcPr>
                        <w:tcW w:w="1670" w:type="dxa"/>
                        <w:tcBorders>
                          <w:left w:val="single" w:sz="4" w:space="0" w:color="000000"/>
                          <w:bottom w:val="single" w:sz="4" w:space="0" w:color="000000"/>
                        </w:tcBorders>
                      </w:tcPr>
                      <w:p>
                        <w:pPr>
                          <w:pStyle w:val="TableParagraph"/>
                          <w:ind w:left="0"/>
                          <w:rPr>
                            <w:rFonts w:ascii="Times New Roman"/>
                            <w:sz w:val="16"/>
                          </w:rPr>
                        </w:pPr>
                      </w:p>
                    </w:tc>
                    <w:tc>
                      <w:tcPr>
                        <w:tcW w:w="916" w:type="dxa"/>
                        <w:tcBorders>
                          <w:bottom w:val="single" w:sz="4" w:space="0" w:color="000000"/>
                        </w:tcBorders>
                      </w:tcPr>
                      <w:p>
                        <w:pPr>
                          <w:pStyle w:val="TableParagraph"/>
                          <w:spacing w:before="17"/>
                          <w:ind w:left="3"/>
                          <w:rPr>
                            <w:rFonts w:ascii="Arial"/>
                            <w:sz w:val="17"/>
                          </w:rPr>
                        </w:pPr>
                        <w:r>
                          <w:rPr>
                            <w:rFonts w:ascii="Arial"/>
                            <w:sz w:val="17"/>
                          </w:rPr>
                          <w:t>pipe</w:t>
                        </w:r>
                      </w:p>
                    </w:tc>
                    <w:tc>
                      <w:tcPr>
                        <w:tcW w:w="1060" w:type="dxa"/>
                        <w:tcBorders>
                          <w:bottom w:val="single" w:sz="4" w:space="0" w:color="000000"/>
                        </w:tcBorders>
                      </w:tcPr>
                      <w:p>
                        <w:pPr>
                          <w:pStyle w:val="TableParagraph"/>
                          <w:spacing w:before="17"/>
                          <w:ind w:left="162"/>
                          <w:rPr>
                            <w:b/>
                            <w:sz w:val="17"/>
                          </w:rPr>
                        </w:pPr>
                        <w:r>
                          <w:rPr>
                            <w:b/>
                            <w:spacing w:val="-1"/>
                            <w:w w:val="97"/>
                            <w:sz w:val="17"/>
                          </w:rPr>
                          <w:t>cs</w:t>
                        </w:r>
                        <w:r>
                          <w:rPr>
                            <w:b/>
                            <w:spacing w:val="-94"/>
                            <w:w w:val="104"/>
                            <w:sz w:val="17"/>
                          </w:rPr>
                          <w:t>o</w:t>
                        </w:r>
                        <w:r>
                          <w:rPr>
                            <w:b/>
                            <w:spacing w:val="-17"/>
                            <w:w w:val="56"/>
                            <w:sz w:val="17"/>
                          </w:rPr>
                          <w:t>´</w:t>
                        </w:r>
                        <w:r>
                          <w:rPr>
                            <w:b/>
                            <w:w w:val="56"/>
                            <w:sz w:val="17"/>
                          </w:rPr>
                          <w:t>´</w:t>
                        </w:r>
                      </w:p>
                    </w:tc>
                    <w:tc>
                      <w:tcPr>
                        <w:tcW w:w="1142" w:type="dxa"/>
                        <w:tcBorders>
                          <w:bottom w:val="single" w:sz="4" w:space="0" w:color="000000"/>
                        </w:tcBorders>
                      </w:tcPr>
                      <w:p>
                        <w:pPr>
                          <w:pStyle w:val="TableParagraph"/>
                          <w:spacing w:before="17"/>
                          <w:ind w:left="127"/>
                          <w:rPr>
                            <w:b/>
                            <w:sz w:val="17"/>
                          </w:rPr>
                        </w:pPr>
                        <w:r>
                          <w:rPr>
                            <w:b/>
                            <w:sz w:val="17"/>
                          </w:rPr>
                          <w:t>csövön</w:t>
                        </w:r>
                      </w:p>
                    </w:tc>
                    <w:tc>
                      <w:tcPr>
                        <w:tcW w:w="1302" w:type="dxa"/>
                        <w:tcBorders>
                          <w:bottom w:val="single" w:sz="4" w:space="0" w:color="000000"/>
                          <w:right w:val="single" w:sz="4" w:space="0" w:color="000000"/>
                        </w:tcBorders>
                      </w:tcPr>
                      <w:p>
                        <w:pPr>
                          <w:pStyle w:val="TableParagraph"/>
                          <w:spacing w:before="17"/>
                          <w:ind w:left="78"/>
                          <w:rPr>
                            <w:b/>
                            <w:sz w:val="17"/>
                          </w:rPr>
                        </w:pPr>
                        <w:r>
                          <w:rPr>
                            <w:b/>
                            <w:spacing w:val="-1"/>
                            <w:w w:val="97"/>
                            <w:sz w:val="17"/>
                          </w:rPr>
                          <w:t>c</w:t>
                        </w:r>
                        <w:r>
                          <w:rPr>
                            <w:b/>
                            <w:spacing w:val="-1"/>
                            <w:w w:val="98"/>
                            <w:sz w:val="17"/>
                          </w:rPr>
                          <w:t>s</w:t>
                        </w:r>
                        <w:r>
                          <w:rPr>
                            <w:b/>
                            <w:spacing w:val="-94"/>
                            <w:w w:val="104"/>
                            <w:sz w:val="17"/>
                          </w:rPr>
                          <w:t>o</w:t>
                        </w:r>
                        <w:r>
                          <w:rPr>
                            <w:b/>
                            <w:spacing w:val="-17"/>
                            <w:w w:val="56"/>
                            <w:sz w:val="17"/>
                          </w:rPr>
                          <w:t>´</w:t>
                        </w:r>
                        <w:r>
                          <w:rPr>
                            <w:b/>
                            <w:spacing w:val="-1"/>
                            <w:w w:val="87"/>
                            <w:sz w:val="17"/>
                          </w:rPr>
                          <w:t>´ben</w:t>
                        </w:r>
                      </w:p>
                    </w:tc>
                  </w:tr>
                  <w:tr>
                    <w:trPr>
                      <w:trHeight w:val="283" w:hRule="atLeast"/>
                    </w:trPr>
                    <w:tc>
                      <w:tcPr>
                        <w:tcW w:w="1670" w:type="dxa"/>
                        <w:tcBorders>
                          <w:top w:val="single" w:sz="4" w:space="0" w:color="000000"/>
                          <w:left w:val="single" w:sz="4" w:space="0" w:color="000000"/>
                        </w:tcBorders>
                      </w:tcPr>
                      <w:p>
                        <w:pPr>
                          <w:pStyle w:val="TableParagraph"/>
                          <w:spacing w:before="61"/>
                          <w:ind w:left="174"/>
                          <w:rPr>
                            <w:b/>
                            <w:sz w:val="17"/>
                          </w:rPr>
                        </w:pPr>
                        <w:r>
                          <w:rPr>
                            <w:b/>
                            <w:sz w:val="17"/>
                          </w:rPr>
                          <w:t>alom</w:t>
                        </w:r>
                        <w:r>
                          <w:rPr>
                            <w:rFonts w:ascii="Arial"/>
                            <w:sz w:val="17"/>
                          </w:rPr>
                          <w:t>/</w:t>
                        </w:r>
                        <w:r>
                          <w:rPr>
                            <w:b/>
                            <w:sz w:val="17"/>
                          </w:rPr>
                          <w:t>-elem</w:t>
                        </w:r>
                      </w:p>
                    </w:tc>
                    <w:tc>
                      <w:tcPr>
                        <w:tcW w:w="916" w:type="dxa"/>
                        <w:tcBorders>
                          <w:top w:val="single" w:sz="4" w:space="0" w:color="000000"/>
                        </w:tcBorders>
                      </w:tcPr>
                      <w:p>
                        <w:pPr>
                          <w:pStyle w:val="TableParagraph"/>
                          <w:spacing w:before="61"/>
                          <w:ind w:left="3"/>
                          <w:rPr>
                            <w:rFonts w:ascii="Arial"/>
                            <w:sz w:val="17"/>
                          </w:rPr>
                        </w:pPr>
                        <w:r>
                          <w:rPr>
                            <w:rFonts w:ascii="Arial"/>
                            <w:sz w:val="17"/>
                          </w:rPr>
                          <w:t>reward</w:t>
                        </w:r>
                      </w:p>
                    </w:tc>
                    <w:tc>
                      <w:tcPr>
                        <w:tcW w:w="1060" w:type="dxa"/>
                        <w:tcBorders>
                          <w:top w:val="single" w:sz="4" w:space="0" w:color="000000"/>
                        </w:tcBorders>
                      </w:tcPr>
                      <w:p>
                        <w:pPr>
                          <w:pStyle w:val="TableParagraph"/>
                          <w:spacing w:before="61"/>
                          <w:ind w:left="162"/>
                          <w:rPr>
                            <w:b/>
                            <w:sz w:val="17"/>
                          </w:rPr>
                        </w:pPr>
                        <w:r>
                          <w:rPr>
                            <w:b/>
                            <w:sz w:val="17"/>
                          </w:rPr>
                          <w:t>jutalom</w:t>
                        </w:r>
                      </w:p>
                    </w:tc>
                    <w:tc>
                      <w:tcPr>
                        <w:tcW w:w="1142" w:type="dxa"/>
                        <w:tcBorders>
                          <w:top w:val="single" w:sz="4" w:space="0" w:color="000000"/>
                        </w:tcBorders>
                      </w:tcPr>
                      <w:p>
                        <w:pPr>
                          <w:pStyle w:val="TableParagraph"/>
                          <w:spacing w:before="61"/>
                          <w:ind w:left="127"/>
                          <w:rPr>
                            <w:b/>
                            <w:sz w:val="17"/>
                          </w:rPr>
                        </w:pPr>
                        <w:r>
                          <w:rPr>
                            <w:b/>
                            <w:sz w:val="17"/>
                          </w:rPr>
                          <w:t>jutalmon</w:t>
                        </w:r>
                      </w:p>
                    </w:tc>
                    <w:tc>
                      <w:tcPr>
                        <w:tcW w:w="1302" w:type="dxa"/>
                        <w:tcBorders>
                          <w:top w:val="single" w:sz="4" w:space="0" w:color="000000"/>
                          <w:right w:val="single" w:sz="4" w:space="0" w:color="000000"/>
                        </w:tcBorders>
                      </w:tcPr>
                      <w:p>
                        <w:pPr>
                          <w:pStyle w:val="TableParagraph"/>
                          <w:spacing w:before="61"/>
                          <w:ind w:left="78"/>
                          <w:rPr>
                            <w:b/>
                            <w:sz w:val="17"/>
                          </w:rPr>
                        </w:pPr>
                        <w:r>
                          <w:rPr>
                            <w:b/>
                            <w:sz w:val="17"/>
                          </w:rPr>
                          <w:t>jutalomban</w:t>
                        </w:r>
                      </w:p>
                    </w:tc>
                  </w:tr>
                  <w:tr>
                    <w:trPr>
                      <w:trHeight w:val="274" w:hRule="atLeast"/>
                    </w:trPr>
                    <w:tc>
                      <w:tcPr>
                        <w:tcW w:w="1670" w:type="dxa"/>
                        <w:tcBorders>
                          <w:left w:val="single" w:sz="4" w:space="0" w:color="000000"/>
                          <w:bottom w:val="single" w:sz="4" w:space="0" w:color="000000"/>
                        </w:tcBorders>
                      </w:tcPr>
                      <w:p>
                        <w:pPr>
                          <w:pStyle w:val="TableParagraph"/>
                          <w:ind w:left="0"/>
                          <w:rPr>
                            <w:rFonts w:ascii="Times New Roman"/>
                            <w:sz w:val="16"/>
                          </w:rPr>
                        </w:pPr>
                      </w:p>
                    </w:tc>
                    <w:tc>
                      <w:tcPr>
                        <w:tcW w:w="916" w:type="dxa"/>
                        <w:tcBorders>
                          <w:bottom w:val="single" w:sz="4" w:space="0" w:color="000000"/>
                        </w:tcBorders>
                      </w:tcPr>
                      <w:p>
                        <w:pPr>
                          <w:pStyle w:val="TableParagraph"/>
                          <w:spacing w:before="17"/>
                          <w:ind w:left="3"/>
                          <w:rPr>
                            <w:rFonts w:ascii="Arial"/>
                            <w:sz w:val="17"/>
                          </w:rPr>
                        </w:pPr>
                        <w:r>
                          <w:rPr>
                            <w:rFonts w:ascii="Arial"/>
                            <w:sz w:val="17"/>
                          </w:rPr>
                          <w:t>mystery</w:t>
                        </w:r>
                      </w:p>
                    </w:tc>
                    <w:tc>
                      <w:tcPr>
                        <w:tcW w:w="1060" w:type="dxa"/>
                        <w:tcBorders>
                          <w:bottom w:val="single" w:sz="4" w:space="0" w:color="000000"/>
                        </w:tcBorders>
                      </w:tcPr>
                      <w:p>
                        <w:pPr>
                          <w:pStyle w:val="TableParagraph"/>
                          <w:spacing w:before="17"/>
                          <w:ind w:left="162"/>
                          <w:rPr>
                            <w:b/>
                            <w:sz w:val="17"/>
                          </w:rPr>
                        </w:pPr>
                        <w:r>
                          <w:rPr>
                            <w:b/>
                            <w:sz w:val="17"/>
                          </w:rPr>
                          <w:t>rejtelem</w:t>
                        </w:r>
                      </w:p>
                    </w:tc>
                    <w:tc>
                      <w:tcPr>
                        <w:tcW w:w="1142" w:type="dxa"/>
                        <w:tcBorders>
                          <w:bottom w:val="single" w:sz="4" w:space="0" w:color="000000"/>
                        </w:tcBorders>
                      </w:tcPr>
                      <w:p>
                        <w:pPr>
                          <w:pStyle w:val="TableParagraph"/>
                          <w:spacing w:before="17"/>
                          <w:ind w:left="127"/>
                          <w:rPr>
                            <w:b/>
                            <w:sz w:val="17"/>
                          </w:rPr>
                        </w:pPr>
                        <w:r>
                          <w:rPr>
                            <w:b/>
                            <w:sz w:val="17"/>
                          </w:rPr>
                          <w:t>rejtelmen</w:t>
                        </w:r>
                      </w:p>
                    </w:tc>
                    <w:tc>
                      <w:tcPr>
                        <w:tcW w:w="1302" w:type="dxa"/>
                        <w:tcBorders>
                          <w:bottom w:val="single" w:sz="4" w:space="0" w:color="000000"/>
                          <w:right w:val="single" w:sz="4" w:space="0" w:color="000000"/>
                        </w:tcBorders>
                      </w:tcPr>
                      <w:p>
                        <w:pPr>
                          <w:pStyle w:val="TableParagraph"/>
                          <w:spacing w:before="17"/>
                          <w:ind w:left="78"/>
                          <w:rPr>
                            <w:b/>
                            <w:sz w:val="17"/>
                          </w:rPr>
                        </w:pPr>
                        <w:r>
                          <w:rPr>
                            <w:b/>
                            <w:sz w:val="17"/>
                          </w:rPr>
                          <w:t>rejtelemben</w:t>
                        </w:r>
                      </w:p>
                    </w:tc>
                  </w:tr>
                  <w:tr>
                    <w:trPr>
                      <w:trHeight w:val="283" w:hRule="atLeast"/>
                    </w:trPr>
                    <w:tc>
                      <w:tcPr>
                        <w:tcW w:w="1670" w:type="dxa"/>
                        <w:tcBorders>
                          <w:top w:val="single" w:sz="4" w:space="0" w:color="000000"/>
                          <w:left w:val="single" w:sz="4" w:space="0" w:color="000000"/>
                        </w:tcBorders>
                      </w:tcPr>
                      <w:p>
                        <w:pPr>
                          <w:pStyle w:val="TableParagraph"/>
                          <w:spacing w:before="61"/>
                          <w:ind w:left="174"/>
                          <w:rPr>
                            <w:rFonts w:ascii="Arial"/>
                            <w:sz w:val="17"/>
                          </w:rPr>
                        </w:pPr>
                        <w:r>
                          <w:rPr>
                            <w:rFonts w:ascii="Arial"/>
                            <w:sz w:val="17"/>
                          </w:rPr>
                          <w:t>fleeting vowel</w:t>
                        </w:r>
                      </w:p>
                    </w:tc>
                    <w:tc>
                      <w:tcPr>
                        <w:tcW w:w="916" w:type="dxa"/>
                        <w:tcBorders>
                          <w:top w:val="single" w:sz="4" w:space="0" w:color="000000"/>
                        </w:tcBorders>
                      </w:tcPr>
                      <w:p>
                        <w:pPr>
                          <w:pStyle w:val="TableParagraph"/>
                          <w:spacing w:before="61"/>
                          <w:ind w:left="3"/>
                          <w:rPr>
                            <w:rFonts w:ascii="Arial"/>
                            <w:sz w:val="17"/>
                          </w:rPr>
                        </w:pPr>
                        <w:r>
                          <w:rPr>
                            <w:rFonts w:ascii="Arial"/>
                            <w:w w:val="95"/>
                            <w:sz w:val="17"/>
                          </w:rPr>
                          <w:t>bush</w:t>
                        </w:r>
                      </w:p>
                    </w:tc>
                    <w:tc>
                      <w:tcPr>
                        <w:tcW w:w="1060" w:type="dxa"/>
                        <w:tcBorders>
                          <w:top w:val="single" w:sz="4" w:space="0" w:color="000000"/>
                        </w:tcBorders>
                      </w:tcPr>
                      <w:p>
                        <w:pPr>
                          <w:pStyle w:val="TableParagraph"/>
                          <w:spacing w:before="61"/>
                          <w:ind w:left="162"/>
                          <w:rPr>
                            <w:b/>
                            <w:sz w:val="17"/>
                          </w:rPr>
                        </w:pPr>
                        <w:r>
                          <w:rPr>
                            <w:b/>
                            <w:w w:val="105"/>
                            <w:sz w:val="17"/>
                          </w:rPr>
                          <w:t>bokor</w:t>
                        </w:r>
                      </w:p>
                    </w:tc>
                    <w:tc>
                      <w:tcPr>
                        <w:tcW w:w="1142" w:type="dxa"/>
                        <w:tcBorders>
                          <w:top w:val="single" w:sz="4" w:space="0" w:color="000000"/>
                        </w:tcBorders>
                      </w:tcPr>
                      <w:p>
                        <w:pPr>
                          <w:pStyle w:val="TableParagraph"/>
                          <w:spacing w:before="61"/>
                          <w:ind w:left="127"/>
                          <w:rPr>
                            <w:b/>
                            <w:sz w:val="17"/>
                          </w:rPr>
                        </w:pPr>
                        <w:r>
                          <w:rPr>
                            <w:b/>
                            <w:sz w:val="17"/>
                          </w:rPr>
                          <w:t>bokron</w:t>
                        </w:r>
                      </w:p>
                    </w:tc>
                    <w:tc>
                      <w:tcPr>
                        <w:tcW w:w="1302" w:type="dxa"/>
                        <w:tcBorders>
                          <w:top w:val="single" w:sz="4" w:space="0" w:color="000000"/>
                          <w:right w:val="single" w:sz="4" w:space="0" w:color="000000"/>
                        </w:tcBorders>
                      </w:tcPr>
                      <w:p>
                        <w:pPr>
                          <w:pStyle w:val="TableParagraph"/>
                          <w:spacing w:before="61"/>
                          <w:ind w:left="78"/>
                          <w:rPr>
                            <w:b/>
                            <w:sz w:val="17"/>
                          </w:rPr>
                        </w:pPr>
                        <w:r>
                          <w:rPr>
                            <w:b/>
                            <w:sz w:val="17"/>
                          </w:rPr>
                          <w:t>bokorban</w:t>
                        </w:r>
                      </w:p>
                    </w:tc>
                  </w:tr>
                  <w:tr>
                    <w:trPr>
                      <w:trHeight w:val="239" w:hRule="atLeast"/>
                    </w:trPr>
                    <w:tc>
                      <w:tcPr>
                        <w:tcW w:w="1670" w:type="dxa"/>
                        <w:tcBorders>
                          <w:left w:val="single" w:sz="4" w:space="0" w:color="000000"/>
                        </w:tcBorders>
                      </w:tcPr>
                      <w:p>
                        <w:pPr>
                          <w:pStyle w:val="TableParagraph"/>
                          <w:ind w:left="0"/>
                          <w:rPr>
                            <w:rFonts w:ascii="Times New Roman"/>
                            <w:sz w:val="16"/>
                          </w:rPr>
                        </w:pPr>
                      </w:p>
                    </w:tc>
                    <w:tc>
                      <w:tcPr>
                        <w:tcW w:w="916" w:type="dxa"/>
                      </w:tcPr>
                      <w:p>
                        <w:pPr>
                          <w:pStyle w:val="TableParagraph"/>
                          <w:spacing w:before="17"/>
                          <w:ind w:left="3"/>
                          <w:rPr>
                            <w:rFonts w:ascii="Arial"/>
                            <w:sz w:val="17"/>
                          </w:rPr>
                        </w:pPr>
                        <w:r>
                          <w:rPr>
                            <w:rFonts w:ascii="Arial"/>
                            <w:sz w:val="17"/>
                          </w:rPr>
                          <w:t>strawberry</w:t>
                        </w:r>
                      </w:p>
                    </w:tc>
                    <w:tc>
                      <w:tcPr>
                        <w:tcW w:w="1060" w:type="dxa"/>
                      </w:tcPr>
                      <w:p>
                        <w:pPr>
                          <w:pStyle w:val="TableParagraph"/>
                          <w:spacing w:before="17"/>
                          <w:ind w:left="162"/>
                          <w:rPr>
                            <w:b/>
                            <w:sz w:val="17"/>
                          </w:rPr>
                        </w:pPr>
                        <w:r>
                          <w:rPr>
                            <w:b/>
                            <w:sz w:val="17"/>
                          </w:rPr>
                          <w:t>eper</w:t>
                        </w:r>
                      </w:p>
                    </w:tc>
                    <w:tc>
                      <w:tcPr>
                        <w:tcW w:w="1142" w:type="dxa"/>
                      </w:tcPr>
                      <w:p>
                        <w:pPr>
                          <w:pStyle w:val="TableParagraph"/>
                          <w:spacing w:before="17"/>
                          <w:ind w:left="127"/>
                          <w:rPr>
                            <w:b/>
                            <w:sz w:val="17"/>
                          </w:rPr>
                        </w:pPr>
                        <w:r>
                          <w:rPr>
                            <w:b/>
                            <w:sz w:val="17"/>
                          </w:rPr>
                          <w:t>epren</w:t>
                        </w:r>
                      </w:p>
                    </w:tc>
                    <w:tc>
                      <w:tcPr>
                        <w:tcW w:w="1302" w:type="dxa"/>
                        <w:tcBorders>
                          <w:right w:val="single" w:sz="4" w:space="0" w:color="000000"/>
                        </w:tcBorders>
                      </w:tcPr>
                      <w:p>
                        <w:pPr>
                          <w:pStyle w:val="TableParagraph"/>
                          <w:spacing w:before="17"/>
                          <w:ind w:left="78"/>
                          <w:rPr>
                            <w:b/>
                            <w:sz w:val="17"/>
                          </w:rPr>
                        </w:pPr>
                        <w:r>
                          <w:rPr>
                            <w:b/>
                            <w:sz w:val="17"/>
                          </w:rPr>
                          <w:t>eperben</w:t>
                        </w:r>
                      </w:p>
                    </w:tc>
                  </w:tr>
                  <w:tr>
                    <w:trPr>
                      <w:trHeight w:val="350" w:hRule="atLeast"/>
                    </w:trPr>
                    <w:tc>
                      <w:tcPr>
                        <w:tcW w:w="1670" w:type="dxa"/>
                        <w:tcBorders>
                          <w:left w:val="single" w:sz="4" w:space="0" w:color="000000"/>
                          <w:bottom w:val="single" w:sz="4" w:space="0" w:color="000000"/>
                        </w:tcBorders>
                      </w:tcPr>
                      <w:p>
                        <w:pPr>
                          <w:pStyle w:val="TableParagraph"/>
                          <w:ind w:left="0"/>
                          <w:rPr>
                            <w:rFonts w:ascii="Times New Roman"/>
                            <w:sz w:val="16"/>
                          </w:rPr>
                        </w:pPr>
                      </w:p>
                    </w:tc>
                    <w:tc>
                      <w:tcPr>
                        <w:tcW w:w="916" w:type="dxa"/>
                        <w:tcBorders>
                          <w:bottom w:val="single" w:sz="4" w:space="0" w:color="000000"/>
                        </w:tcBorders>
                      </w:tcPr>
                      <w:p>
                        <w:pPr>
                          <w:pStyle w:val="TableParagraph"/>
                          <w:spacing w:before="17"/>
                          <w:ind w:left="3"/>
                          <w:rPr>
                            <w:rFonts w:ascii="Arial"/>
                            <w:sz w:val="17"/>
                          </w:rPr>
                        </w:pPr>
                        <w:r>
                          <w:rPr>
                            <w:rFonts w:ascii="Arial"/>
                            <w:w w:val="105"/>
                            <w:sz w:val="17"/>
                          </w:rPr>
                          <w:t>mirror</w:t>
                        </w:r>
                      </w:p>
                    </w:tc>
                    <w:tc>
                      <w:tcPr>
                        <w:tcW w:w="1060" w:type="dxa"/>
                        <w:tcBorders>
                          <w:bottom w:val="single" w:sz="4" w:space="0" w:color="000000"/>
                        </w:tcBorders>
                      </w:tcPr>
                      <w:p>
                        <w:pPr>
                          <w:pStyle w:val="TableParagraph"/>
                          <w:spacing w:before="17"/>
                          <w:ind w:left="162"/>
                          <w:rPr>
                            <w:b/>
                            <w:sz w:val="17"/>
                          </w:rPr>
                        </w:pPr>
                        <w:r>
                          <w:rPr>
                            <w:b/>
                            <w:sz w:val="17"/>
                          </w:rPr>
                          <w:t>tükör</w:t>
                        </w:r>
                      </w:p>
                    </w:tc>
                    <w:tc>
                      <w:tcPr>
                        <w:tcW w:w="1142" w:type="dxa"/>
                        <w:tcBorders>
                          <w:bottom w:val="single" w:sz="4" w:space="0" w:color="000000"/>
                        </w:tcBorders>
                      </w:tcPr>
                      <w:p>
                        <w:pPr>
                          <w:pStyle w:val="TableParagraph"/>
                          <w:spacing w:before="17"/>
                          <w:ind w:left="127"/>
                          <w:rPr>
                            <w:b/>
                            <w:sz w:val="17"/>
                          </w:rPr>
                        </w:pPr>
                        <w:r>
                          <w:rPr>
                            <w:b/>
                            <w:sz w:val="17"/>
                          </w:rPr>
                          <w:t>tükrön</w:t>
                        </w:r>
                      </w:p>
                    </w:tc>
                    <w:tc>
                      <w:tcPr>
                        <w:tcW w:w="1302" w:type="dxa"/>
                        <w:tcBorders>
                          <w:bottom w:val="single" w:sz="4" w:space="0" w:color="000000"/>
                          <w:right w:val="single" w:sz="4" w:space="0" w:color="000000"/>
                        </w:tcBorders>
                      </w:tcPr>
                      <w:p>
                        <w:pPr>
                          <w:pStyle w:val="TableParagraph"/>
                          <w:spacing w:before="17"/>
                          <w:ind w:left="78"/>
                          <w:rPr>
                            <w:b/>
                            <w:sz w:val="17"/>
                          </w:rPr>
                        </w:pPr>
                        <w:r>
                          <w:rPr>
                            <w:b/>
                            <w:sz w:val="17"/>
                          </w:rPr>
                          <w:t>tükörben</w:t>
                        </w:r>
                      </w:p>
                    </w:tc>
                  </w:tr>
                </w:tbl>
                <w:p>
                  <w:pPr>
                    <w:pStyle w:val="BodyText"/>
                  </w:pPr>
                </w:p>
              </w:txbxContent>
            </v:textbox>
            <w10:wrap type="topAndBottom"/>
          </v:shape>
        </w:pict>
      </w:r>
    </w:p>
    <w:p>
      <w:pPr>
        <w:spacing w:after="0"/>
        <w:rPr>
          <w:sz w:val="22"/>
        </w:rPr>
        <w:sectPr>
          <w:pgSz w:w="8650" w:h="12250"/>
          <w:pgMar w:top="500" w:bottom="280" w:left="180" w:right="680"/>
        </w:sectPr>
      </w:pPr>
    </w:p>
    <w:p>
      <w:pPr>
        <w:pStyle w:val="BodyText"/>
        <w:spacing w:before="6"/>
        <w:rPr>
          <w:sz w:val="15"/>
        </w:rPr>
      </w:pPr>
    </w:p>
    <w:p>
      <w:pPr>
        <w:pStyle w:val="Heading4"/>
        <w:spacing w:before="95"/>
        <w:ind w:left="818"/>
        <w:rPr>
          <w:i/>
        </w:rPr>
      </w:pPr>
      <w:r>
        <w:rPr/>
        <w:pict>
          <v:group style="position:absolute;margin-left:355.789001pt;margin-top:-9.230138pt;width:61.8pt;height:119.55pt;mso-position-horizontal-relative:page;mso-position-vertical-relative:paragraph;z-index:16067072" coordorigin="7116,-185" coordsize="1236,2391">
            <v:shape style="position:absolute;left:7115;top:-185;width:1236;height:2391" coordorigin="7116,-185" coordsize="1236,2391" path="m8351,-185l7130,-185,7116,-168,7116,2206,8337,2206,8351,2189,8351,-185xe" filled="true" fillcolor="#f0f0f0" stroked="false">
              <v:path arrowok="t"/>
              <v:fill type="solid"/>
            </v:shape>
            <v:shape style="position:absolute;left:7115;top:-185;width:1236;height:2391" coordorigin="7116,-185" coordsize="1236,2391" path="m8351,-185l7156,-185,7116,-137,7116,2206,8311,2206,8351,2159,8351,-185xe" filled="true" fillcolor="#efefef" stroked="false">
              <v:path arrowok="t"/>
              <v:fill type="solid"/>
            </v:shape>
            <v:shape style="position:absolute;left:7115;top:-185;width:1236;height:2391" coordorigin="7116,-185" coordsize="1236,2391" path="m8351,-185l7181,-185,7116,-107,7116,2206,8286,2206,8351,2128,8351,-185xe" filled="true" fillcolor="#eeeeee" stroked="false">
              <v:path arrowok="t"/>
              <v:fill type="solid"/>
            </v:shape>
            <v:shape style="position:absolute;left:7115;top:-185;width:1236;height:2391" coordorigin="7116,-185" coordsize="1236,2391" path="m8351,-185l7207,-185,7116,-76,7116,2206,8260,2206,8351,2098,8351,-185xe" filled="true" fillcolor="#ededed" stroked="false">
              <v:path arrowok="t"/>
              <v:fill type="solid"/>
            </v:shape>
            <v:shape style="position:absolute;left:7115;top:-185;width:1236;height:2391" coordorigin="7116,-185" coordsize="1236,2391" path="m8351,-185l7232,-185,7116,-46,7116,2206,8235,2206,8351,2067,8351,-185xe" filled="true" fillcolor="#ececec" stroked="false">
              <v:path arrowok="t"/>
              <v:fill type="solid"/>
            </v:shape>
            <v:shape style="position:absolute;left:7115;top:-185;width:1236;height:2391" coordorigin="7116,-185" coordsize="1236,2391" path="m8351,-185l7258,-185,7116,-16,7116,2206,8209,2206,8351,2037,8351,-185xe" filled="true" fillcolor="#ebebeb" stroked="false">
              <v:path arrowok="t"/>
              <v:fill type="solid"/>
            </v:shape>
            <v:shape style="position:absolute;left:7115;top:-185;width:1236;height:2391" coordorigin="7116,-185" coordsize="1236,2391" path="m8351,-185l7283,-185,7116,15,7116,2206,8184,2206,8351,2007,8351,-185xe" filled="true" fillcolor="#eaeaea" stroked="false">
              <v:path arrowok="t"/>
              <v:fill type="solid"/>
            </v:shape>
            <v:shape style="position:absolute;left:7115;top:-185;width:1236;height:2391" coordorigin="7116,-185" coordsize="1236,2391" path="m8351,-185l7309,-185,7116,45,7116,2206,8158,2206,8351,1976,8351,-185xe" filled="true" fillcolor="#e9e9e9" stroked="false">
              <v:path arrowok="t"/>
              <v:fill type="solid"/>
            </v:shape>
            <v:shape style="position:absolute;left:7115;top:-185;width:1236;height:2391" coordorigin="7116,-185" coordsize="1236,2391" path="m8351,-185l7334,-185,7116,76,7116,2206,8133,2206,8351,1946,8351,-185xe" filled="true" fillcolor="#e8e8e8" stroked="false">
              <v:path arrowok="t"/>
              <v:fill type="solid"/>
            </v:shape>
            <v:shape style="position:absolute;left:7115;top:-185;width:1236;height:2391" coordorigin="7116,-185" coordsize="1236,2391" path="m8351,-185l7360,-185,7116,106,7116,2206,8107,2206,8351,1916,8351,-185xe" filled="true" fillcolor="#e7e7e7" stroked="false">
              <v:path arrowok="t"/>
              <v:fill type="solid"/>
            </v:shape>
            <v:shape style="position:absolute;left:7115;top:-185;width:1236;height:2391" coordorigin="7116,-185" coordsize="1236,2391" path="m8351,-185l7385,-185,7116,136,7116,2206,8082,2206,8351,1885,8351,-185xe" filled="true" fillcolor="#e6e6e6" stroked="false">
              <v:path arrowok="t"/>
              <v:fill type="solid"/>
            </v:shape>
            <v:shape style="position:absolute;left:7115;top:-185;width:1236;height:2391" coordorigin="7116,-185" coordsize="1236,2391" path="m8351,-185l7411,-185,7116,167,7116,2206,8056,2206,8351,1855,8351,-185xe" filled="true" fillcolor="#e5e5e5" stroked="false">
              <v:path arrowok="t"/>
              <v:fill type="solid"/>
            </v:shape>
            <v:shape style="position:absolute;left:7115;top:-185;width:1236;height:2391" coordorigin="7116,-185" coordsize="1236,2391" path="m8351,-185l7436,-185,7116,197,7116,2206,8031,2206,8351,1824,8351,-185xe" filled="true" fillcolor="#e4e4e4" stroked="false">
              <v:path arrowok="t"/>
              <v:fill type="solid"/>
            </v:shape>
            <v:shape style="position:absolute;left:7115;top:-185;width:1236;height:2391" coordorigin="7116,-185" coordsize="1236,2391" path="m8351,-185l7462,-185,7116,227,7116,2206,8005,2206,8351,1794,8351,-185xe" filled="true" fillcolor="#e3e3e3" stroked="false">
              <v:path arrowok="t"/>
              <v:fill type="solid"/>
            </v:shape>
            <v:shape style="position:absolute;left:7115;top:-185;width:1236;height:2391" coordorigin="7116,-185" coordsize="1236,2391" path="m8351,-185l7487,-185,7116,258,7116,2206,7980,2206,8351,1764,8351,-185xe" filled="true" fillcolor="#e2e2e2" stroked="false">
              <v:path arrowok="t"/>
              <v:fill type="solid"/>
            </v:shape>
            <v:shape style="position:absolute;left:7115;top:-185;width:1236;height:2391" coordorigin="7116,-185" coordsize="1236,2391" path="m8351,-185l7513,-185,7116,288,7116,2206,7954,2206,8351,1733,8351,-185xe" filled="true" fillcolor="#e1e1e1" stroked="false">
              <v:path arrowok="t"/>
              <v:fill type="solid"/>
            </v:shape>
            <v:shape style="position:absolute;left:7115;top:-185;width:1236;height:2391" coordorigin="7116,-185" coordsize="1236,2391" path="m8351,-185l7538,-185,7116,319,7116,2206,7929,2206,8351,1703,8351,-185xe" filled="true" fillcolor="#e0e0e0" stroked="false">
              <v:path arrowok="t"/>
              <v:fill type="solid"/>
            </v:shape>
            <v:shape style="position:absolute;left:7115;top:-185;width:1236;height:2391" coordorigin="7116,-185" coordsize="1236,2391" path="m8351,-185l7563,-185,7116,349,7116,2206,7903,2206,8351,1672,8351,-185xe" filled="true" fillcolor="#dfdfdf" stroked="false">
              <v:path arrowok="t"/>
              <v:fill type="solid"/>
            </v:shape>
            <v:shape style="position:absolute;left:7115;top:-185;width:1236;height:2391" coordorigin="7116,-185" coordsize="1236,2391" path="m8351,-185l7589,-185,7116,379,7116,2206,7878,2206,8351,1642,8351,-185xe" filled="true" fillcolor="#dedede" stroked="false">
              <v:path arrowok="t"/>
              <v:fill type="solid"/>
            </v:shape>
            <v:shape style="position:absolute;left:7115;top:-185;width:1236;height:2391" coordorigin="7116,-185" coordsize="1236,2391" path="m8351,-185l7614,-185,7116,410,7116,2206,7852,2206,8351,1612,8351,-185xe" filled="true" fillcolor="#dddddd" stroked="false">
              <v:path arrowok="t"/>
              <v:fill type="solid"/>
            </v:shape>
            <v:shape style="position:absolute;left:7115;top:-185;width:1236;height:2391" coordorigin="7116,-185" coordsize="1236,2391" path="m8351,-185l7640,-185,7116,440,7116,2206,7827,2206,8351,1581,8351,-185xe" filled="true" fillcolor="#dcdcdc" stroked="false">
              <v:path arrowok="t"/>
              <v:fill type="solid"/>
            </v:shape>
            <v:shape style="position:absolute;left:7115;top:-185;width:1236;height:2391" coordorigin="7116,-185" coordsize="1236,2391" path="m8351,-185l7665,-185,7116,471,7116,2206,7801,2206,8351,1551,8351,-185xe" filled="true" fillcolor="#dbdbdb" stroked="false">
              <v:path arrowok="t"/>
              <v:fill type="solid"/>
            </v:shape>
            <v:shape style="position:absolute;left:7115;top:-185;width:1236;height:2391" coordorigin="7116,-185" coordsize="1236,2391" path="m8351,-185l7691,-185,7116,501,7116,2206,7776,2206,8351,1521,8351,-185xe" filled="true" fillcolor="#dadada" stroked="false">
              <v:path arrowok="t"/>
              <v:fill type="solid"/>
            </v:shape>
            <v:shape style="position:absolute;left:7115;top:-185;width:1236;height:2391" coordorigin="7116,-185" coordsize="1236,2391" path="m8351,-185l7716,-185,7116,531,7116,2206,7750,2206,8351,1490,8351,-185xe" filled="true" fillcolor="#d9d9d9" stroked="false">
              <v:path arrowok="t"/>
              <v:fill type="solid"/>
            </v:shape>
            <v:shape style="position:absolute;left:7115;top:-185;width:1236;height:2391" coordorigin="7116,-185" coordsize="1236,2391" path="m8351,-185l7742,-185,7116,562,7116,2206,7725,2206,8351,1460,8351,-185xe" filled="true" fillcolor="#d8d8d8" stroked="false">
              <v:path arrowok="t"/>
              <v:fill type="solid"/>
            </v:shape>
            <v:shape style="position:absolute;left:7115;top:-185;width:1236;height:2391" coordorigin="7116,-185" coordsize="1236,2391" path="m8351,-185l7767,-185,7116,592,7116,2206,7699,2206,8351,1429,8351,-185xe" filled="true" fillcolor="#d7d7d7" stroked="false">
              <v:path arrowok="t"/>
              <v:fill type="solid"/>
            </v:shape>
            <v:shape style="position:absolute;left:7115;top:-185;width:1236;height:2391" coordorigin="7116,-185" coordsize="1236,2391" path="m8351,-185l7793,-185,7116,622,7116,2206,7674,2206,8351,1399,8351,-185xe" filled="true" fillcolor="#d6d6d6" stroked="false">
              <v:path arrowok="t"/>
              <v:fill type="solid"/>
            </v:shape>
            <v:shape style="position:absolute;left:7115;top:-185;width:1236;height:2391" coordorigin="7116,-185" coordsize="1236,2391" path="m8351,-185l7818,-185,7116,653,7116,2206,7648,2206,8351,1369,8351,-185xe" filled="true" fillcolor="#d5d5d5" stroked="false">
              <v:path arrowok="t"/>
              <v:fill type="solid"/>
            </v:shape>
            <v:shape style="position:absolute;left:7115;top:-185;width:1236;height:2391" coordorigin="7116,-185" coordsize="1236,2391" path="m8351,-185l7844,-185,7116,683,7116,2206,7623,2206,8351,1338,8351,-185xe" filled="true" fillcolor="#d4d4d4" stroked="false">
              <v:path arrowok="t"/>
              <v:fill type="solid"/>
            </v:shape>
            <v:shape style="position:absolute;left:7115;top:-185;width:1236;height:2391" coordorigin="7116,-185" coordsize="1236,2391" path="m8351,-185l7869,-185,7116,714,7116,2206,7597,2206,8351,1308,8351,-185xe" filled="true" fillcolor="#d3d3d3" stroked="false">
              <v:path arrowok="t"/>
              <v:fill type="solid"/>
            </v:shape>
            <v:shape style="position:absolute;left:7115;top:-185;width:1236;height:2391" coordorigin="7116,-185" coordsize="1236,2391" path="m8351,-185l7895,-185,7116,744,7116,2206,7572,2206,8351,1277,8351,-185xe" filled="true" fillcolor="#d2d2d2" stroked="false">
              <v:path arrowok="t"/>
              <v:fill type="solid"/>
            </v:shape>
            <v:shape style="position:absolute;left:7115;top:-185;width:1236;height:2391" coordorigin="7116,-185" coordsize="1236,2391" path="m8351,-185l7920,-185,7116,774,7116,2206,7546,2206,8351,1247,8351,-185xe" filled="true" fillcolor="#d1d1d1" stroked="false">
              <v:path arrowok="t"/>
              <v:fill type="solid"/>
            </v:shape>
            <v:shape style="position:absolute;left:7115;top:-185;width:1236;height:2391" coordorigin="7116,-185" coordsize="1236,2391" path="m8351,-185l7946,-185,7116,805,7116,2206,7521,2206,8351,1217,8351,-185xe" filled="true" fillcolor="#d0d0d0" stroked="false">
              <v:path arrowok="t"/>
              <v:fill type="solid"/>
            </v:shape>
            <v:shape style="position:absolute;left:7115;top:-185;width:1236;height:2391" coordorigin="7116,-185" coordsize="1236,2391" path="m8351,-185l7971,-185,7116,835,7116,2206,7495,2206,8351,1186,8351,-185xe" filled="true" fillcolor="#cfcfcf" stroked="false">
              <v:path arrowok="t"/>
              <v:fill type="solid"/>
            </v:shape>
            <v:shape style="position:absolute;left:7115;top:-185;width:1236;height:2391" coordorigin="7116,-185" coordsize="1236,2391" path="m8351,-185l7997,-185,7116,866,7116,2206,7470,2206,8351,1156,8351,-185xe" filled="true" fillcolor="#cecece" stroked="false">
              <v:path arrowok="t"/>
              <v:fill type="solid"/>
            </v:shape>
            <v:shape style="position:absolute;left:7115;top:-185;width:1236;height:2391" coordorigin="7116,-185" coordsize="1236,2391" path="m8351,-185l8022,-185,7116,896,7116,2206,7445,2206,8351,1125,8351,-185xe" filled="true" fillcolor="#cdcdcd" stroked="false">
              <v:path arrowok="t"/>
              <v:fill type="solid"/>
            </v:shape>
            <v:shape style="position:absolute;left:7115;top:-185;width:1236;height:2391" coordorigin="7116,-185" coordsize="1236,2391" path="m8351,-185l8048,-185,7116,926,7116,2206,7419,2206,8351,1095,8351,-185xe" filled="true" fillcolor="#cccccc" stroked="false">
              <v:path arrowok="t"/>
              <v:fill type="solid"/>
            </v:shape>
            <v:shape style="position:absolute;left:7115;top:-185;width:1236;height:2391" coordorigin="7116,-185" coordsize="1236,2391" path="m8351,-185l8073,-185,7116,957,7116,2206,7394,2206,8351,1065,8351,-185xe" filled="true" fillcolor="#cbcbcb" stroked="false">
              <v:path arrowok="t"/>
              <v:fill type="solid"/>
            </v:shape>
            <v:shape style="position:absolute;left:7115;top:-185;width:1236;height:2391" coordorigin="7116,-185" coordsize="1236,2391" path="m8351,-185l8099,-185,7116,987,7116,2206,7368,2206,8351,1034,8351,-185xe" filled="true" fillcolor="#cacaca" stroked="false">
              <v:path arrowok="t"/>
              <v:fill type="solid"/>
            </v:shape>
            <v:shape style="position:absolute;left:7115;top:-185;width:1236;height:2391" coordorigin="7116,-185" coordsize="1236,2391" path="m8351,-185l8124,-185,7116,1018,7116,2206,7343,2206,8351,1004,8351,-185xe" filled="true" fillcolor="#c9c9c9" stroked="false">
              <v:path arrowok="t"/>
              <v:fill type="solid"/>
            </v:shape>
            <v:shape style="position:absolute;left:7115;top:-185;width:1236;height:2391" coordorigin="7116,-185" coordsize="1236,2391" path="m8351,-185l8150,-185,7116,1048,7116,2206,7317,2206,8351,974,8351,-185xe" filled="true" fillcolor="#c8c8c8" stroked="false">
              <v:path arrowok="t"/>
              <v:fill type="solid"/>
            </v:shape>
            <v:shape style="position:absolute;left:7115;top:-185;width:1236;height:2391" coordorigin="7116,-185" coordsize="1236,2391" path="m8351,-185l8175,-185,7116,1078,7116,2206,7292,2206,8351,943,8351,-185xe" filled="true" fillcolor="#c7c7c7" stroked="false">
              <v:path arrowok="t"/>
              <v:fill type="solid"/>
            </v:shape>
            <v:shape style="position:absolute;left:7115;top:-185;width:1236;height:2391" coordorigin="7116,-185" coordsize="1236,2391" path="m8351,-185l8201,-185,7116,1109,7116,2206,7266,2206,8351,913,8351,-185xe" filled="true" fillcolor="#c6c6c6" stroked="false">
              <v:path arrowok="t"/>
              <v:fill type="solid"/>
            </v:shape>
            <v:shape style="position:absolute;left:7115;top:-185;width:1236;height:2391" coordorigin="7116,-185" coordsize="1236,2391" path="m8351,-185l8226,-185,7116,1139,7116,2206,7241,2206,8351,882,8351,-185xe" filled="true" fillcolor="#c5c5c5" stroked="false">
              <v:path arrowok="t"/>
              <v:fill type="solid"/>
            </v:shape>
            <v:shape style="position:absolute;left:7115;top:-185;width:1236;height:2391" coordorigin="7116,-185" coordsize="1236,2391" path="m8351,-185l8252,-185,7116,1169,7116,2206,7215,2206,8351,852,8351,-185xe" filled="true" fillcolor="#c4c4c4" stroked="false">
              <v:path arrowok="t"/>
              <v:fill type="solid"/>
            </v:shape>
            <v:shape style="position:absolute;left:7115;top:-185;width:1236;height:2391" coordorigin="7116,-185" coordsize="1236,2391" path="m8351,-185l8277,-185,7116,1200,7116,2206,7190,2206,8351,822,8351,-185xe" filled="true" fillcolor="#c3c3c3" stroked="false">
              <v:path arrowok="t"/>
              <v:fill type="solid"/>
            </v:shape>
            <v:shape style="position:absolute;left:7115;top:-185;width:1236;height:2391" coordorigin="7116,-185" coordsize="1236,2391" path="m8351,-185l8303,-185,7116,1230,7116,2206,7164,2206,8351,791,8351,-185xe" filled="true" fillcolor="#c2c2c2" stroked="false">
              <v:path arrowok="t"/>
              <v:fill type="solid"/>
            </v:shape>
            <v:shape style="position:absolute;left:7115;top:-185;width:1236;height:2391" coordorigin="7116,-185" coordsize="1236,2391" path="m8351,-185l8328,-185,7116,1261,7116,2206,7139,2206,8351,761,8351,-185xe" filled="true" fillcolor="#c1c1c1" stroked="false">
              <v:path arrowok="t"/>
              <v:fill type="solid"/>
            </v:shape>
            <v:shape style="position:absolute;left:7115;top:-182;width:1236;height:2384" coordorigin="7116,-181" coordsize="1236,2384" path="m8351,-181l7116,1291,7116,2203,8351,730,8351,-181xe" filled="true" fillcolor="#c0c0c0" stroked="false">
              <v:path arrowok="t"/>
              <v:fill type="solid"/>
            </v:shape>
            <v:shape style="position:absolute;left:7115;top:-151;width:1236;height:2323" coordorigin="7116,-151" coordsize="1236,2323" path="m8351,-151l7116,1321,7116,2172,8351,700,8351,-151xe" filled="true" fillcolor="#bfbfbf" stroked="false">
              <v:path arrowok="t"/>
              <v:fill type="solid"/>
            </v:shape>
            <v:shape style="position:absolute;left:7115;top:-121;width:1236;height:2263" coordorigin="7116,-120" coordsize="1236,2263" path="m8351,-120l7116,1352,7116,2142,8351,670,8351,-120xe" filled="true" fillcolor="#bebebe" stroked="false">
              <v:path arrowok="t"/>
              <v:fill type="solid"/>
            </v:shape>
            <v:shape style="position:absolute;left:7115;top:-90;width:1236;height:2202" coordorigin="7116,-90" coordsize="1236,2202" path="m8351,-90l7116,1382,7116,2111,8351,639,8351,-90xe" filled="true" fillcolor="#bdbdbd" stroked="false">
              <v:path arrowok="t"/>
              <v:fill type="solid"/>
            </v:shape>
            <v:shape style="position:absolute;left:7115;top:-60;width:1236;height:2141" coordorigin="7116,-60" coordsize="1236,2141" path="m8351,-60l7116,1413,7116,2081,8351,609,8351,-60xe" filled="true" fillcolor="#bcbcbc" stroked="false">
              <v:path arrowok="t"/>
              <v:fill type="solid"/>
            </v:shape>
            <v:shape style="position:absolute;left:7115;top:-30;width:1236;height:2080" coordorigin="7116,-29" coordsize="1236,2080" path="m8351,-29l7116,1443,7116,2051,8351,579,8351,-29xe" filled="true" fillcolor="#bbbbbb" stroked="false">
              <v:path arrowok="t"/>
              <v:fill type="solid"/>
            </v:shape>
            <v:shape style="position:absolute;left:7115;top:1;width:1236;height:2019" coordorigin="7116,1" coordsize="1236,2019" path="m8351,1l7116,1473,7116,2020,8351,548,8351,1xe" filled="true" fillcolor="#bababa" stroked="false">
              <v:path arrowok="t"/>
              <v:fill type="solid"/>
            </v:shape>
            <v:shape style="position:absolute;left:7115;top:31;width:1236;height:1959" coordorigin="7116,32" coordsize="1236,1959" path="m8351,32l7116,1504,7116,1990,8351,518,8351,32xe" filled="true" fillcolor="#b9b9b9" stroked="false">
              <v:path arrowok="t"/>
              <v:fill type="solid"/>
            </v:shape>
            <v:shape style="position:absolute;left:7115;top:61;width:1236;height:1898" coordorigin="7116,62" coordsize="1236,1898" path="m8351,62l7116,1534,7116,1959,8351,487,8351,62xe" filled="true" fillcolor="#b8b8b8" stroked="false">
              <v:path arrowok="t"/>
              <v:fill type="solid"/>
            </v:shape>
            <v:shape style="position:absolute;left:7115;top:92;width:1236;height:1837" coordorigin="7116,92" coordsize="1236,1837" path="m8351,92l7116,1564,7116,1929,8351,457,8351,92xe" filled="true" fillcolor="#b7b7b7" stroked="false">
              <v:path arrowok="t"/>
              <v:fill type="solid"/>
            </v:shape>
            <v:shape style="position:absolute;left:7115;top:122;width:1236;height:1776" coordorigin="7116,123" coordsize="1236,1776" path="m8351,123l7116,1595,7116,1899,8351,427,8351,123xe" filled="true" fillcolor="#b6b6b6" stroked="false">
              <v:path arrowok="t"/>
              <v:fill type="solid"/>
            </v:shape>
            <v:shape style="position:absolute;left:7115;top:153;width:1236;height:1716" coordorigin="7116,153" coordsize="1236,1716" path="m8351,153l7116,1625,7116,1868,8351,396,8351,153xe" filled="true" fillcolor="#b5b5b5" stroked="false">
              <v:path arrowok="t"/>
              <v:fill type="solid"/>
            </v:shape>
            <v:shape style="position:absolute;left:7115;top:183;width:1236;height:1655" coordorigin="7116,184" coordsize="1236,1655" path="m8351,184l7116,1656,7116,1838,8351,366,8351,184xe" filled="true" fillcolor="#b4b4b4" stroked="false">
              <v:path arrowok="t"/>
              <v:fill type="solid"/>
            </v:shape>
            <v:shape style="position:absolute;left:7115;top:213;width:1236;height:1594" coordorigin="7116,214" coordsize="1236,1594" path="m8351,214l7116,1686,7116,1808,8351,335,8351,214xe" filled="true" fillcolor="#b3b3b3" stroked="false">
              <v:path arrowok="t"/>
              <v:fill type="solid"/>
            </v:shape>
            <v:shape style="position:absolute;left:7115;top:244;width:1236;height:1533" coordorigin="7116,244" coordsize="1236,1533" path="m8351,244l7116,1716,7116,1777,8351,305,8351,244xe" filled="true" fillcolor="#b2b2b2" stroked="false">
              <v:path arrowok="t"/>
              <v:fill type="solid"/>
            </v:shape>
            <v:shape style="position:absolute;left:7115;top:-185;width:1236;height:2391" type="#_x0000_t202" filled="false" stroked="false">
              <v:textbox inset="0,0,0,0">
                <w:txbxContent>
                  <w:p>
                    <w:pPr>
                      <w:spacing w:line="240" w:lineRule="auto" w:before="2"/>
                      <w:rPr>
                        <w:sz w:val="18"/>
                      </w:rPr>
                    </w:pPr>
                  </w:p>
                  <w:p>
                    <w:pPr>
                      <w:spacing w:line="285" w:lineRule="auto" w:before="0"/>
                      <w:ind w:left="79" w:right="0" w:firstLine="0"/>
                      <w:jc w:val="left"/>
                      <w:rPr>
                        <w:rFonts w:ascii="Arial"/>
                        <w:sz w:val="19"/>
                      </w:rPr>
                    </w:pPr>
                    <w:r>
                      <w:rPr>
                        <w:rFonts w:ascii="Arial"/>
                        <w:w w:val="90"/>
                        <w:sz w:val="19"/>
                      </w:rPr>
                      <w:t>Locative case </w:t>
                    </w:r>
                    <w:r>
                      <w:rPr>
                        <w:rFonts w:ascii="Arial"/>
                        <w:sz w:val="19"/>
                      </w:rPr>
                      <w:t>system</w:t>
                    </w:r>
                  </w:p>
                </w:txbxContent>
              </v:textbox>
              <w10:wrap type="none"/>
            </v:shape>
            <w10:wrap type="none"/>
          </v:group>
        </w:pict>
      </w:r>
      <w:r>
        <w:rPr/>
        <w:pict>
          <v:shape style="position:absolute;margin-left:40.214001pt;margin-top:2.874862pt;width:29.6pt;height:15.65pt;mso-position-horizontal-relative:page;mso-position-vertical-relative:paragraph;z-index:16069120"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6.2.2</w:t>
                  </w:r>
                </w:p>
              </w:txbxContent>
            </v:textbox>
            <v:stroke dashstyle="solid"/>
            <w10:wrap type="none"/>
          </v:shape>
        </w:pict>
      </w:r>
      <w:r>
        <w:rPr>
          <w:i/>
        </w:rPr>
        <w:t>Usage</w:t>
      </w:r>
    </w:p>
    <w:p>
      <w:pPr>
        <w:pStyle w:val="BodyText"/>
        <w:spacing w:line="285" w:lineRule="auto" w:before="178"/>
        <w:ind w:left="101" w:right="1581"/>
        <w:jc w:val="both"/>
      </w:pPr>
      <w:r>
        <w:rPr>
          <w:w w:val="110"/>
        </w:rPr>
        <w:t>The locative cases of Hungarian form a system with respect to three parameters of motion: motion toward, motion away from, no motion</w:t>
      </w:r>
      <w:r>
        <w:rPr>
          <w:w w:val="110"/>
          <w:position w:val="6"/>
          <w:sz w:val="12"/>
        </w:rPr>
        <w:t>5 </w:t>
      </w:r>
      <w:r>
        <w:rPr>
          <w:w w:val="110"/>
        </w:rPr>
        <w:t>and</w:t>
      </w:r>
      <w:r>
        <w:rPr>
          <w:spacing w:val="-8"/>
          <w:w w:val="110"/>
        </w:rPr>
        <w:t> </w:t>
      </w:r>
      <w:r>
        <w:rPr>
          <w:w w:val="110"/>
        </w:rPr>
        <w:t>three</w:t>
      </w:r>
      <w:r>
        <w:rPr>
          <w:spacing w:val="-8"/>
          <w:w w:val="110"/>
        </w:rPr>
        <w:t> </w:t>
      </w:r>
      <w:r>
        <w:rPr>
          <w:w w:val="110"/>
        </w:rPr>
        <w:t>parameters</w:t>
      </w:r>
      <w:r>
        <w:rPr>
          <w:spacing w:val="-8"/>
          <w:w w:val="110"/>
        </w:rPr>
        <w:t> </w:t>
      </w:r>
      <w:r>
        <w:rPr>
          <w:w w:val="110"/>
        </w:rPr>
        <w:t>of</w:t>
      </w:r>
      <w:r>
        <w:rPr>
          <w:spacing w:val="-8"/>
          <w:w w:val="110"/>
        </w:rPr>
        <w:t> </w:t>
      </w:r>
      <w:r>
        <w:rPr>
          <w:w w:val="110"/>
        </w:rPr>
        <w:t>space:</w:t>
      </w:r>
      <w:r>
        <w:rPr>
          <w:spacing w:val="-8"/>
          <w:w w:val="110"/>
        </w:rPr>
        <w:t> </w:t>
      </w:r>
      <w:r>
        <w:rPr>
          <w:w w:val="110"/>
        </w:rPr>
        <w:t>interior,</w:t>
      </w:r>
      <w:r>
        <w:rPr>
          <w:spacing w:val="-8"/>
          <w:w w:val="110"/>
        </w:rPr>
        <w:t> </w:t>
      </w:r>
      <w:r>
        <w:rPr>
          <w:w w:val="110"/>
        </w:rPr>
        <w:t>exterior,</w:t>
      </w:r>
      <w:r>
        <w:rPr>
          <w:spacing w:val="-8"/>
          <w:w w:val="110"/>
        </w:rPr>
        <w:t> </w:t>
      </w:r>
      <w:r>
        <w:rPr>
          <w:w w:val="110"/>
        </w:rPr>
        <w:t>near.</w:t>
      </w:r>
      <w:r>
        <w:rPr>
          <w:spacing w:val="-8"/>
          <w:w w:val="110"/>
        </w:rPr>
        <w:t> </w:t>
      </w:r>
      <w:r>
        <w:rPr>
          <w:w w:val="110"/>
        </w:rPr>
        <w:t>Thus</w:t>
      </w:r>
      <w:r>
        <w:rPr>
          <w:spacing w:val="-8"/>
          <w:w w:val="110"/>
        </w:rPr>
        <w:t> </w:t>
      </w:r>
      <w:r>
        <w:rPr>
          <w:w w:val="110"/>
        </w:rPr>
        <w:t>there</w:t>
      </w:r>
      <w:r>
        <w:rPr>
          <w:spacing w:val="-8"/>
          <w:w w:val="110"/>
        </w:rPr>
        <w:t> </w:t>
      </w:r>
      <w:r>
        <w:rPr>
          <w:w w:val="110"/>
        </w:rPr>
        <w:t>are</w:t>
      </w:r>
      <w:r>
        <w:rPr>
          <w:spacing w:val="-8"/>
          <w:w w:val="110"/>
        </w:rPr>
        <w:t> </w:t>
      </w:r>
      <w:r>
        <w:rPr>
          <w:w w:val="110"/>
        </w:rPr>
        <w:t>case endings corresponding to the English prepositions </w:t>
      </w:r>
      <w:r>
        <w:rPr>
          <w:i/>
          <w:w w:val="110"/>
        </w:rPr>
        <w:t>into</w:t>
      </w:r>
      <w:r>
        <w:rPr>
          <w:w w:val="110"/>
        </w:rPr>
        <w:t>, </w:t>
      </w:r>
      <w:r>
        <w:rPr>
          <w:i/>
          <w:w w:val="110"/>
        </w:rPr>
        <w:t>in</w:t>
      </w:r>
      <w:r>
        <w:rPr>
          <w:w w:val="110"/>
        </w:rPr>
        <w:t>, </w:t>
      </w:r>
      <w:r>
        <w:rPr>
          <w:i/>
          <w:w w:val="110"/>
        </w:rPr>
        <w:t>out of</w:t>
      </w:r>
      <w:r>
        <w:rPr>
          <w:w w:val="110"/>
        </w:rPr>
        <w:t>, </w:t>
      </w:r>
      <w:r>
        <w:rPr>
          <w:i/>
          <w:w w:val="110"/>
        </w:rPr>
        <w:t>from</w:t>
      </w:r>
      <w:r>
        <w:rPr>
          <w:w w:val="110"/>
        </w:rPr>
        <w:t>, </w:t>
      </w:r>
      <w:r>
        <w:rPr>
          <w:i/>
          <w:w w:val="110"/>
        </w:rPr>
        <w:t>onto</w:t>
      </w:r>
      <w:r>
        <w:rPr>
          <w:w w:val="110"/>
        </w:rPr>
        <w:t>, </w:t>
      </w:r>
      <w:r>
        <w:rPr>
          <w:i/>
          <w:w w:val="110"/>
        </w:rPr>
        <w:t>on</w:t>
      </w:r>
      <w:r>
        <w:rPr>
          <w:w w:val="110"/>
        </w:rPr>
        <w:t>,</w:t>
      </w:r>
      <w:r>
        <w:rPr>
          <w:spacing w:val="-16"/>
          <w:w w:val="110"/>
        </w:rPr>
        <w:t> </w:t>
      </w:r>
      <w:r>
        <w:rPr>
          <w:i/>
          <w:w w:val="110"/>
        </w:rPr>
        <w:t>off</w:t>
      </w:r>
      <w:r>
        <w:rPr>
          <w:w w:val="110"/>
        </w:rPr>
        <w:t>.</w:t>
      </w:r>
    </w:p>
    <w:p>
      <w:pPr>
        <w:pStyle w:val="BodyText"/>
        <w:spacing w:before="5"/>
        <w:rPr>
          <w:sz w:val="21"/>
        </w:rPr>
      </w:pPr>
    </w:p>
    <w:tbl>
      <w:tblPr>
        <w:tblW w:w="0" w:type="auto"/>
        <w:jc w:val="left"/>
        <w:tblInd w:w="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87"/>
        <w:gridCol w:w="1579"/>
        <w:gridCol w:w="1276"/>
        <w:gridCol w:w="1947"/>
      </w:tblGrid>
      <w:tr>
        <w:trPr>
          <w:trHeight w:val="339" w:hRule="atLeast"/>
        </w:trPr>
        <w:tc>
          <w:tcPr>
            <w:tcW w:w="6089" w:type="dxa"/>
            <w:gridSpan w:val="4"/>
            <w:tcBorders>
              <w:top w:val="single" w:sz="4" w:space="0" w:color="000000"/>
              <w:left w:val="single" w:sz="4" w:space="0" w:color="000000"/>
              <w:right w:val="single" w:sz="4" w:space="0" w:color="000000"/>
            </w:tcBorders>
          </w:tcPr>
          <w:p>
            <w:pPr>
              <w:pStyle w:val="TableParagraph"/>
              <w:spacing w:before="32"/>
              <w:ind w:left="473"/>
              <w:rPr>
                <w:rFonts w:ascii="Arial"/>
                <w:sz w:val="20"/>
              </w:rPr>
            </w:pPr>
            <w:r>
              <w:rPr>
                <w:rFonts w:ascii="Arial"/>
                <w:sz w:val="20"/>
              </w:rPr>
              <w:t>Locative system: parameters of motion and space</w:t>
            </w:r>
          </w:p>
        </w:tc>
      </w:tr>
      <w:tr>
        <w:trPr>
          <w:trHeight w:val="310" w:hRule="atLeast"/>
        </w:trPr>
        <w:tc>
          <w:tcPr>
            <w:tcW w:w="1287" w:type="dxa"/>
            <w:tcBorders>
              <w:top w:val="single" w:sz="8" w:space="0" w:color="666666"/>
              <w:left w:val="single" w:sz="4" w:space="0" w:color="000000"/>
            </w:tcBorders>
          </w:tcPr>
          <w:p>
            <w:pPr>
              <w:pStyle w:val="TableParagraph"/>
              <w:ind w:left="0"/>
              <w:rPr>
                <w:rFonts w:ascii="Times New Roman"/>
                <w:sz w:val="18"/>
              </w:rPr>
            </w:pPr>
          </w:p>
        </w:tc>
        <w:tc>
          <w:tcPr>
            <w:tcW w:w="1579" w:type="dxa"/>
            <w:tcBorders>
              <w:top w:val="single" w:sz="8" w:space="0" w:color="666666"/>
            </w:tcBorders>
          </w:tcPr>
          <w:p>
            <w:pPr>
              <w:pStyle w:val="TableParagraph"/>
              <w:spacing w:before="51"/>
              <w:ind w:left="147"/>
              <w:rPr>
                <w:rFonts w:ascii="Arial"/>
                <w:sz w:val="20"/>
              </w:rPr>
            </w:pPr>
            <w:r>
              <w:rPr>
                <w:rFonts w:ascii="Arial"/>
                <w:sz w:val="20"/>
              </w:rPr>
              <w:t>Motion toward</w:t>
            </w:r>
          </w:p>
        </w:tc>
        <w:tc>
          <w:tcPr>
            <w:tcW w:w="1276" w:type="dxa"/>
            <w:tcBorders>
              <w:top w:val="single" w:sz="8" w:space="0" w:color="666666"/>
            </w:tcBorders>
          </w:tcPr>
          <w:p>
            <w:pPr>
              <w:pStyle w:val="TableParagraph"/>
              <w:spacing w:before="51"/>
              <w:ind w:left="121"/>
              <w:rPr>
                <w:rFonts w:ascii="Arial"/>
                <w:sz w:val="20"/>
              </w:rPr>
            </w:pPr>
            <w:r>
              <w:rPr>
                <w:rFonts w:ascii="Arial"/>
                <w:sz w:val="20"/>
              </w:rPr>
              <w:t>No motion</w:t>
            </w:r>
          </w:p>
        </w:tc>
        <w:tc>
          <w:tcPr>
            <w:tcW w:w="1947" w:type="dxa"/>
            <w:tcBorders>
              <w:top w:val="single" w:sz="8" w:space="0" w:color="666666"/>
              <w:right w:val="single" w:sz="4" w:space="0" w:color="000000"/>
            </w:tcBorders>
          </w:tcPr>
          <w:p>
            <w:pPr>
              <w:pStyle w:val="TableParagraph"/>
              <w:spacing w:before="51"/>
              <w:ind w:left="279"/>
              <w:rPr>
                <w:rFonts w:ascii="Arial"/>
                <w:sz w:val="20"/>
              </w:rPr>
            </w:pPr>
            <w:r>
              <w:rPr>
                <w:rFonts w:ascii="Arial"/>
                <w:sz w:val="20"/>
              </w:rPr>
              <w:t>Motion away</w:t>
            </w:r>
          </w:p>
        </w:tc>
      </w:tr>
      <w:tr>
        <w:trPr>
          <w:trHeight w:val="283" w:hRule="atLeast"/>
        </w:trPr>
        <w:tc>
          <w:tcPr>
            <w:tcW w:w="1287" w:type="dxa"/>
            <w:tcBorders>
              <w:left w:val="single" w:sz="4" w:space="0" w:color="000000"/>
              <w:bottom w:val="single" w:sz="18" w:space="0" w:color="666666"/>
            </w:tcBorders>
          </w:tcPr>
          <w:p>
            <w:pPr>
              <w:pStyle w:val="TableParagraph"/>
              <w:ind w:left="0"/>
              <w:rPr>
                <w:rFonts w:ascii="Times New Roman"/>
                <w:sz w:val="18"/>
              </w:rPr>
            </w:pPr>
          </w:p>
        </w:tc>
        <w:tc>
          <w:tcPr>
            <w:tcW w:w="1579" w:type="dxa"/>
            <w:tcBorders>
              <w:bottom w:val="single" w:sz="18" w:space="0" w:color="666666"/>
            </w:tcBorders>
          </w:tcPr>
          <w:p>
            <w:pPr>
              <w:pStyle w:val="TableParagraph"/>
              <w:spacing w:line="231" w:lineRule="exact"/>
              <w:ind w:left="147"/>
              <w:rPr>
                <w:rFonts w:ascii="Times New Roman" w:hAnsi="Times New Roman"/>
                <w:sz w:val="20"/>
              </w:rPr>
            </w:pPr>
            <w:r>
              <w:rPr>
                <w:rFonts w:ascii="Symbol" w:hAnsi="Symbol"/>
                <w:sz w:val="20"/>
              </w:rPr>
              <w:t></w:t>
            </w:r>
            <w:r>
              <w:rPr>
                <w:rFonts w:ascii="Times New Roman" w:hAnsi="Times New Roman"/>
                <w:sz w:val="20"/>
              </w:rPr>
              <w:t> </w:t>
            </w:r>
            <w:r>
              <w:rPr>
                <w:rFonts w:ascii="Symbol" w:hAnsi="Symbol"/>
                <w:sz w:val="20"/>
              </w:rPr>
              <w:t></w:t>
            </w:r>
            <w:r>
              <w:rPr>
                <w:rFonts w:ascii="Times New Roman" w:hAnsi="Times New Roman"/>
                <w:sz w:val="20"/>
              </w:rPr>
              <w:t>  </w:t>
            </w:r>
          </w:p>
        </w:tc>
        <w:tc>
          <w:tcPr>
            <w:tcW w:w="1276" w:type="dxa"/>
            <w:tcBorders>
              <w:bottom w:val="single" w:sz="18" w:space="0" w:color="666666"/>
            </w:tcBorders>
          </w:tcPr>
          <w:p>
            <w:pPr>
              <w:pStyle w:val="TableParagraph"/>
              <w:spacing w:line="231" w:lineRule="exact"/>
              <w:ind w:left="121"/>
              <w:rPr>
                <w:rFonts w:ascii="Symbol" w:hAnsi="Symbol"/>
                <w:sz w:val="20"/>
              </w:rPr>
            </w:pPr>
            <w:r>
              <w:rPr>
                <w:rFonts w:ascii="Symbol" w:hAnsi="Symbol"/>
                <w:w w:val="99"/>
                <w:sz w:val="20"/>
              </w:rPr>
              <w:t></w:t>
            </w:r>
          </w:p>
        </w:tc>
        <w:tc>
          <w:tcPr>
            <w:tcW w:w="1947" w:type="dxa"/>
            <w:tcBorders>
              <w:bottom w:val="single" w:sz="18" w:space="0" w:color="666666"/>
              <w:right w:val="single" w:sz="4" w:space="0" w:color="000000"/>
            </w:tcBorders>
          </w:tcPr>
          <w:p>
            <w:pPr>
              <w:pStyle w:val="TableParagraph"/>
              <w:spacing w:line="231" w:lineRule="exact"/>
              <w:ind w:left="280"/>
              <w:rPr>
                <w:rFonts w:ascii="Times New Roman" w:hAnsi="Times New Roman"/>
                <w:sz w:val="20"/>
              </w:rPr>
            </w:pPr>
            <w:r>
              <w:rPr>
                <w:rFonts w:ascii="Symbol" w:hAnsi="Symbol"/>
                <w:sz w:val="20"/>
              </w:rPr>
              <w:t></w:t>
            </w:r>
            <w:r>
              <w:rPr>
                <w:rFonts w:ascii="Times New Roman" w:hAnsi="Times New Roman"/>
                <w:sz w:val="20"/>
              </w:rPr>
              <w:t> </w:t>
            </w:r>
            <w:r>
              <w:rPr>
                <w:rFonts w:ascii="Symbol" w:hAnsi="Symbol"/>
                <w:sz w:val="20"/>
              </w:rPr>
              <w:t></w:t>
            </w:r>
            <w:r>
              <w:rPr>
                <w:rFonts w:ascii="Times New Roman" w:hAnsi="Times New Roman"/>
                <w:sz w:val="20"/>
              </w:rPr>
              <w:t>  </w:t>
            </w:r>
          </w:p>
        </w:tc>
      </w:tr>
      <w:tr>
        <w:trPr>
          <w:trHeight w:val="577" w:hRule="atLeast"/>
        </w:trPr>
        <w:tc>
          <w:tcPr>
            <w:tcW w:w="1287" w:type="dxa"/>
            <w:tcBorders>
              <w:top w:val="single" w:sz="18" w:space="0" w:color="666666"/>
              <w:left w:val="single" w:sz="4" w:space="0" w:color="000000"/>
            </w:tcBorders>
          </w:tcPr>
          <w:p>
            <w:pPr>
              <w:pStyle w:val="TableParagraph"/>
              <w:spacing w:before="64"/>
              <w:ind w:left="473"/>
              <w:rPr>
                <w:rFonts w:ascii="Arial"/>
                <w:sz w:val="20"/>
              </w:rPr>
            </w:pPr>
            <w:r>
              <w:rPr>
                <w:rFonts w:ascii="Arial"/>
                <w:sz w:val="20"/>
              </w:rPr>
              <w:t>interior</w:t>
            </w:r>
          </w:p>
        </w:tc>
        <w:tc>
          <w:tcPr>
            <w:tcW w:w="1579" w:type="dxa"/>
            <w:tcBorders>
              <w:top w:val="single" w:sz="18" w:space="0" w:color="666666"/>
            </w:tcBorders>
          </w:tcPr>
          <w:p>
            <w:pPr>
              <w:pStyle w:val="TableParagraph"/>
              <w:spacing w:before="63"/>
              <w:ind w:left="147"/>
              <w:rPr>
                <w:b/>
                <w:sz w:val="20"/>
              </w:rPr>
            </w:pPr>
            <w:r>
              <w:rPr>
                <w:b/>
                <w:sz w:val="20"/>
              </w:rPr>
              <w:t>-ba</w:t>
            </w:r>
            <w:r>
              <w:rPr>
                <w:rFonts w:ascii="Arial"/>
                <w:sz w:val="20"/>
              </w:rPr>
              <w:t>/</w:t>
            </w:r>
            <w:r>
              <w:rPr>
                <w:b/>
                <w:sz w:val="20"/>
              </w:rPr>
              <w:t>-be</w:t>
            </w:r>
          </w:p>
          <w:p>
            <w:pPr>
              <w:pStyle w:val="TableParagraph"/>
              <w:spacing w:before="17"/>
              <w:ind w:left="147"/>
              <w:rPr>
                <w:rFonts w:ascii="Arial"/>
                <w:i/>
                <w:sz w:val="20"/>
              </w:rPr>
            </w:pPr>
            <w:r>
              <w:rPr>
                <w:rFonts w:ascii="Arial"/>
                <w:i/>
                <w:w w:val="95"/>
                <w:sz w:val="20"/>
              </w:rPr>
              <w:t>illative</w:t>
            </w:r>
          </w:p>
        </w:tc>
        <w:tc>
          <w:tcPr>
            <w:tcW w:w="1276" w:type="dxa"/>
            <w:tcBorders>
              <w:top w:val="single" w:sz="18" w:space="0" w:color="666666"/>
            </w:tcBorders>
          </w:tcPr>
          <w:p>
            <w:pPr>
              <w:pStyle w:val="TableParagraph"/>
              <w:spacing w:before="63"/>
              <w:ind w:left="121"/>
              <w:rPr>
                <w:b/>
                <w:sz w:val="20"/>
              </w:rPr>
            </w:pPr>
            <w:r>
              <w:rPr>
                <w:b/>
                <w:sz w:val="20"/>
              </w:rPr>
              <w:t>-ban</w:t>
            </w:r>
            <w:r>
              <w:rPr>
                <w:rFonts w:ascii="Arial"/>
                <w:sz w:val="20"/>
              </w:rPr>
              <w:t>/</w:t>
            </w:r>
            <w:r>
              <w:rPr>
                <w:b/>
                <w:sz w:val="20"/>
              </w:rPr>
              <w:t>-ben</w:t>
            </w:r>
          </w:p>
          <w:p>
            <w:pPr>
              <w:pStyle w:val="TableParagraph"/>
              <w:spacing w:before="17"/>
              <w:ind w:left="121"/>
              <w:rPr>
                <w:rFonts w:ascii="Arial"/>
                <w:i/>
                <w:sz w:val="20"/>
              </w:rPr>
            </w:pPr>
            <w:r>
              <w:rPr>
                <w:rFonts w:ascii="Arial"/>
                <w:i/>
                <w:w w:val="85"/>
                <w:sz w:val="20"/>
              </w:rPr>
              <w:t>inessive</w:t>
            </w:r>
          </w:p>
        </w:tc>
        <w:tc>
          <w:tcPr>
            <w:tcW w:w="1947" w:type="dxa"/>
            <w:tcBorders>
              <w:top w:val="single" w:sz="18" w:space="0" w:color="666666"/>
              <w:right w:val="single" w:sz="4" w:space="0" w:color="000000"/>
            </w:tcBorders>
          </w:tcPr>
          <w:p>
            <w:pPr>
              <w:pStyle w:val="TableParagraph"/>
              <w:spacing w:before="63"/>
              <w:ind w:left="280"/>
              <w:rPr>
                <w:b/>
                <w:sz w:val="20"/>
              </w:rPr>
            </w:pPr>
            <w:r>
              <w:rPr>
                <w:b/>
                <w:spacing w:val="-1"/>
                <w:w w:val="98"/>
                <w:sz w:val="20"/>
              </w:rPr>
              <w:t>-bó</w:t>
            </w:r>
            <w:r>
              <w:rPr>
                <w:b/>
                <w:w w:val="98"/>
                <w:sz w:val="20"/>
              </w:rPr>
              <w:t>l</w:t>
            </w:r>
            <w:r>
              <w:rPr>
                <w:rFonts w:ascii="Arial" w:hAnsi="Arial"/>
                <w:spacing w:val="-1"/>
                <w:w w:val="100"/>
                <w:sz w:val="20"/>
              </w:rPr>
              <w:t>/</w:t>
            </w:r>
            <w:r>
              <w:rPr>
                <w:b/>
                <w:spacing w:val="-1"/>
                <w:w w:val="96"/>
                <w:sz w:val="20"/>
              </w:rPr>
              <w:t>-b</w:t>
            </w:r>
            <w:r>
              <w:rPr>
                <w:b/>
                <w:spacing w:val="-110"/>
                <w:w w:val="104"/>
                <w:sz w:val="20"/>
              </w:rPr>
              <w:t>o</w:t>
            </w:r>
            <w:r>
              <w:rPr>
                <w:b/>
                <w:spacing w:val="-20"/>
                <w:w w:val="56"/>
                <w:sz w:val="20"/>
              </w:rPr>
              <w:t>´</w:t>
            </w:r>
            <w:r>
              <w:rPr>
                <w:b/>
                <w:spacing w:val="-1"/>
                <w:w w:val="68"/>
                <w:sz w:val="20"/>
              </w:rPr>
              <w:t>´l</w:t>
            </w:r>
          </w:p>
          <w:p>
            <w:pPr>
              <w:pStyle w:val="TableParagraph"/>
              <w:spacing w:before="17"/>
              <w:ind w:left="280"/>
              <w:rPr>
                <w:rFonts w:ascii="Arial"/>
                <w:i/>
                <w:sz w:val="20"/>
              </w:rPr>
            </w:pPr>
            <w:r>
              <w:rPr>
                <w:rFonts w:ascii="Arial"/>
                <w:i/>
                <w:w w:val="90"/>
                <w:sz w:val="20"/>
              </w:rPr>
              <w:t>elative</w:t>
            </w:r>
          </w:p>
        </w:tc>
      </w:tr>
      <w:tr>
        <w:trPr>
          <w:trHeight w:val="537" w:hRule="atLeast"/>
        </w:trPr>
        <w:tc>
          <w:tcPr>
            <w:tcW w:w="1287" w:type="dxa"/>
            <w:tcBorders>
              <w:left w:val="single" w:sz="4" w:space="0" w:color="000000"/>
            </w:tcBorders>
          </w:tcPr>
          <w:p>
            <w:pPr>
              <w:pStyle w:val="TableParagraph"/>
              <w:spacing w:before="24"/>
              <w:ind w:left="473"/>
              <w:rPr>
                <w:rFonts w:ascii="Arial"/>
                <w:sz w:val="20"/>
              </w:rPr>
            </w:pPr>
            <w:r>
              <w:rPr>
                <w:rFonts w:ascii="Arial"/>
                <w:sz w:val="20"/>
              </w:rPr>
              <w:t>exterior</w:t>
            </w:r>
          </w:p>
        </w:tc>
        <w:tc>
          <w:tcPr>
            <w:tcW w:w="1579" w:type="dxa"/>
          </w:tcPr>
          <w:p>
            <w:pPr>
              <w:pStyle w:val="TableParagraph"/>
              <w:spacing w:before="24"/>
              <w:ind w:left="147"/>
              <w:rPr>
                <w:b/>
                <w:sz w:val="20"/>
              </w:rPr>
            </w:pPr>
            <w:r>
              <w:rPr>
                <w:b/>
                <w:sz w:val="20"/>
              </w:rPr>
              <w:t>-ra</w:t>
            </w:r>
            <w:r>
              <w:rPr>
                <w:rFonts w:ascii="Arial"/>
                <w:sz w:val="20"/>
              </w:rPr>
              <w:t>/</w:t>
            </w:r>
            <w:r>
              <w:rPr>
                <w:b/>
                <w:sz w:val="20"/>
              </w:rPr>
              <w:t>-re</w:t>
            </w:r>
          </w:p>
          <w:p>
            <w:pPr>
              <w:pStyle w:val="TableParagraph"/>
              <w:spacing w:before="17"/>
              <w:ind w:left="147"/>
              <w:rPr>
                <w:rFonts w:ascii="Arial"/>
                <w:i/>
                <w:sz w:val="20"/>
              </w:rPr>
            </w:pPr>
            <w:r>
              <w:rPr>
                <w:rFonts w:ascii="Arial"/>
                <w:i/>
                <w:w w:val="90"/>
                <w:sz w:val="20"/>
              </w:rPr>
              <w:t>sublative</w:t>
            </w:r>
          </w:p>
        </w:tc>
        <w:tc>
          <w:tcPr>
            <w:tcW w:w="1276" w:type="dxa"/>
          </w:tcPr>
          <w:p>
            <w:pPr>
              <w:pStyle w:val="TableParagraph"/>
              <w:spacing w:before="24"/>
              <w:ind w:left="122"/>
              <w:rPr>
                <w:b/>
                <w:sz w:val="20"/>
              </w:rPr>
            </w:pPr>
            <w:r>
              <w:rPr>
                <w:b/>
                <w:sz w:val="20"/>
              </w:rPr>
              <w:t>-(o</w:t>
            </w:r>
            <w:r>
              <w:rPr>
                <w:rFonts w:ascii="Arial" w:hAnsi="Arial"/>
                <w:sz w:val="20"/>
              </w:rPr>
              <w:t>/</w:t>
            </w:r>
            <w:r>
              <w:rPr>
                <w:b/>
                <w:sz w:val="20"/>
              </w:rPr>
              <w:t>e</w:t>
            </w:r>
            <w:r>
              <w:rPr>
                <w:rFonts w:ascii="Arial" w:hAnsi="Arial"/>
                <w:sz w:val="20"/>
              </w:rPr>
              <w:t>/</w:t>
            </w:r>
            <w:r>
              <w:rPr>
                <w:b/>
                <w:sz w:val="20"/>
              </w:rPr>
              <w:t>ö)n</w:t>
            </w:r>
          </w:p>
          <w:p>
            <w:pPr>
              <w:pStyle w:val="TableParagraph"/>
              <w:spacing w:before="17"/>
              <w:ind w:left="122"/>
              <w:rPr>
                <w:rFonts w:ascii="Arial"/>
                <w:i/>
                <w:sz w:val="20"/>
              </w:rPr>
            </w:pPr>
            <w:r>
              <w:rPr>
                <w:rFonts w:ascii="Arial"/>
                <w:i/>
                <w:w w:val="90"/>
                <w:sz w:val="20"/>
              </w:rPr>
              <w:t>superessive</w:t>
            </w:r>
          </w:p>
        </w:tc>
        <w:tc>
          <w:tcPr>
            <w:tcW w:w="1947" w:type="dxa"/>
            <w:tcBorders>
              <w:right w:val="single" w:sz="4" w:space="0" w:color="000000"/>
            </w:tcBorders>
          </w:tcPr>
          <w:p>
            <w:pPr>
              <w:pStyle w:val="TableParagraph"/>
              <w:spacing w:before="24"/>
              <w:ind w:left="280"/>
              <w:rPr>
                <w:b/>
                <w:sz w:val="20"/>
              </w:rPr>
            </w:pPr>
            <w:r>
              <w:rPr>
                <w:b/>
                <w:spacing w:val="-1"/>
                <w:w w:val="99"/>
                <w:sz w:val="20"/>
              </w:rPr>
              <w:t>-ró</w:t>
            </w:r>
            <w:r>
              <w:rPr>
                <w:b/>
                <w:w w:val="99"/>
                <w:sz w:val="20"/>
              </w:rPr>
              <w:t>l</w:t>
            </w:r>
            <w:r>
              <w:rPr>
                <w:rFonts w:ascii="Arial" w:hAnsi="Arial"/>
                <w:spacing w:val="-1"/>
                <w:w w:val="100"/>
                <w:sz w:val="20"/>
              </w:rPr>
              <w:t>/</w:t>
            </w:r>
            <w:r>
              <w:rPr>
                <w:b/>
                <w:spacing w:val="-1"/>
                <w:w w:val="97"/>
                <w:sz w:val="20"/>
              </w:rPr>
              <w:t>-r</w:t>
            </w:r>
            <w:r>
              <w:rPr>
                <w:b/>
                <w:spacing w:val="-110"/>
                <w:w w:val="104"/>
                <w:sz w:val="20"/>
              </w:rPr>
              <w:t>o</w:t>
            </w:r>
            <w:r>
              <w:rPr>
                <w:b/>
                <w:spacing w:val="-20"/>
                <w:w w:val="56"/>
                <w:sz w:val="20"/>
              </w:rPr>
              <w:t>´</w:t>
            </w:r>
            <w:r>
              <w:rPr>
                <w:b/>
                <w:spacing w:val="-1"/>
                <w:w w:val="68"/>
                <w:sz w:val="20"/>
              </w:rPr>
              <w:t>´l</w:t>
            </w:r>
          </w:p>
          <w:p>
            <w:pPr>
              <w:pStyle w:val="TableParagraph"/>
              <w:spacing w:before="17"/>
              <w:ind w:left="280"/>
              <w:rPr>
                <w:rFonts w:ascii="Arial"/>
                <w:i/>
                <w:sz w:val="20"/>
              </w:rPr>
            </w:pPr>
            <w:r>
              <w:rPr>
                <w:rFonts w:ascii="Arial"/>
                <w:i/>
                <w:w w:val="90"/>
                <w:sz w:val="20"/>
              </w:rPr>
              <w:t>delative</w:t>
            </w:r>
          </w:p>
        </w:tc>
      </w:tr>
      <w:tr>
        <w:trPr>
          <w:trHeight w:val="604" w:hRule="atLeast"/>
        </w:trPr>
        <w:tc>
          <w:tcPr>
            <w:tcW w:w="1287" w:type="dxa"/>
            <w:tcBorders>
              <w:left w:val="single" w:sz="4" w:space="0" w:color="000000"/>
              <w:bottom w:val="single" w:sz="4" w:space="0" w:color="000000"/>
            </w:tcBorders>
          </w:tcPr>
          <w:p>
            <w:pPr>
              <w:pStyle w:val="TableParagraph"/>
              <w:spacing w:before="24"/>
              <w:ind w:left="473"/>
              <w:rPr>
                <w:rFonts w:ascii="Arial"/>
                <w:sz w:val="20"/>
              </w:rPr>
            </w:pPr>
            <w:r>
              <w:rPr>
                <w:rFonts w:ascii="Arial"/>
                <w:sz w:val="20"/>
              </w:rPr>
              <w:t>near</w:t>
            </w:r>
          </w:p>
        </w:tc>
        <w:tc>
          <w:tcPr>
            <w:tcW w:w="1579" w:type="dxa"/>
            <w:tcBorders>
              <w:bottom w:val="single" w:sz="4" w:space="0" w:color="000000"/>
            </w:tcBorders>
          </w:tcPr>
          <w:p>
            <w:pPr>
              <w:pStyle w:val="TableParagraph"/>
              <w:spacing w:before="24"/>
              <w:ind w:left="147"/>
              <w:rPr>
                <w:b/>
                <w:sz w:val="20"/>
              </w:rPr>
            </w:pPr>
            <w:r>
              <w:rPr>
                <w:b/>
                <w:sz w:val="20"/>
              </w:rPr>
              <w:t>-hoz</w:t>
            </w:r>
            <w:r>
              <w:rPr>
                <w:rFonts w:ascii="Arial" w:hAnsi="Arial"/>
                <w:sz w:val="20"/>
              </w:rPr>
              <w:t>/</w:t>
            </w:r>
            <w:r>
              <w:rPr>
                <w:b/>
                <w:sz w:val="20"/>
              </w:rPr>
              <w:t>-hez</w:t>
            </w:r>
            <w:r>
              <w:rPr>
                <w:rFonts w:ascii="Arial" w:hAnsi="Arial"/>
                <w:sz w:val="20"/>
              </w:rPr>
              <w:t>/</w:t>
            </w:r>
            <w:r>
              <w:rPr>
                <w:b/>
                <w:sz w:val="20"/>
              </w:rPr>
              <w:t>-höz</w:t>
            </w:r>
          </w:p>
          <w:p>
            <w:pPr>
              <w:pStyle w:val="TableParagraph"/>
              <w:spacing w:before="17"/>
              <w:ind w:left="147"/>
              <w:rPr>
                <w:rFonts w:ascii="Arial"/>
                <w:i/>
                <w:sz w:val="20"/>
              </w:rPr>
            </w:pPr>
            <w:r>
              <w:rPr>
                <w:rFonts w:ascii="Arial"/>
                <w:i/>
                <w:w w:val="95"/>
                <w:sz w:val="20"/>
              </w:rPr>
              <w:t>allative</w:t>
            </w:r>
          </w:p>
        </w:tc>
        <w:tc>
          <w:tcPr>
            <w:tcW w:w="1276" w:type="dxa"/>
            <w:tcBorders>
              <w:bottom w:val="single" w:sz="4" w:space="0" w:color="000000"/>
            </w:tcBorders>
          </w:tcPr>
          <w:p>
            <w:pPr>
              <w:pStyle w:val="TableParagraph"/>
              <w:spacing w:before="24"/>
              <w:ind w:left="122"/>
              <w:rPr>
                <w:b/>
                <w:sz w:val="20"/>
              </w:rPr>
            </w:pPr>
            <w:r>
              <w:rPr>
                <w:b/>
                <w:sz w:val="20"/>
              </w:rPr>
              <w:t>-nál</w:t>
            </w:r>
            <w:r>
              <w:rPr>
                <w:rFonts w:ascii="Arial" w:hAnsi="Arial"/>
                <w:sz w:val="20"/>
              </w:rPr>
              <w:t>/</w:t>
            </w:r>
            <w:r>
              <w:rPr>
                <w:b/>
                <w:sz w:val="20"/>
              </w:rPr>
              <w:t>-nél</w:t>
            </w:r>
          </w:p>
          <w:p>
            <w:pPr>
              <w:pStyle w:val="TableParagraph"/>
              <w:spacing w:before="17"/>
              <w:ind w:left="122"/>
              <w:rPr>
                <w:rFonts w:ascii="Arial"/>
                <w:i/>
                <w:sz w:val="20"/>
              </w:rPr>
            </w:pPr>
            <w:r>
              <w:rPr>
                <w:rFonts w:ascii="Arial"/>
                <w:i/>
                <w:w w:val="90"/>
                <w:sz w:val="20"/>
              </w:rPr>
              <w:t>adessive</w:t>
            </w:r>
          </w:p>
        </w:tc>
        <w:tc>
          <w:tcPr>
            <w:tcW w:w="1947" w:type="dxa"/>
            <w:tcBorders>
              <w:bottom w:val="single" w:sz="4" w:space="0" w:color="000000"/>
              <w:right w:val="single" w:sz="4" w:space="0" w:color="000000"/>
            </w:tcBorders>
          </w:tcPr>
          <w:p>
            <w:pPr>
              <w:pStyle w:val="TableParagraph"/>
              <w:spacing w:before="24"/>
              <w:ind w:left="280"/>
              <w:rPr>
                <w:b/>
                <w:sz w:val="20"/>
              </w:rPr>
            </w:pPr>
            <w:r>
              <w:rPr>
                <w:b/>
                <w:spacing w:val="-1"/>
                <w:w w:val="98"/>
                <w:sz w:val="20"/>
              </w:rPr>
              <w:t>-tó</w:t>
            </w:r>
            <w:r>
              <w:rPr>
                <w:b/>
                <w:w w:val="98"/>
                <w:sz w:val="20"/>
              </w:rPr>
              <w:t>l</w:t>
            </w:r>
            <w:r>
              <w:rPr>
                <w:rFonts w:ascii="Arial" w:hAnsi="Arial"/>
                <w:spacing w:val="-1"/>
                <w:w w:val="100"/>
                <w:sz w:val="20"/>
              </w:rPr>
              <w:t>/</w:t>
            </w:r>
            <w:r>
              <w:rPr>
                <w:b/>
                <w:spacing w:val="-1"/>
                <w:w w:val="96"/>
                <w:sz w:val="20"/>
              </w:rPr>
              <w:t>-t</w:t>
            </w:r>
            <w:r>
              <w:rPr>
                <w:b/>
                <w:spacing w:val="-110"/>
                <w:w w:val="104"/>
                <w:sz w:val="20"/>
              </w:rPr>
              <w:t>o</w:t>
            </w:r>
            <w:r>
              <w:rPr>
                <w:b/>
                <w:spacing w:val="-20"/>
                <w:w w:val="56"/>
                <w:sz w:val="20"/>
              </w:rPr>
              <w:t>´</w:t>
            </w:r>
            <w:r>
              <w:rPr>
                <w:b/>
                <w:spacing w:val="-1"/>
                <w:w w:val="68"/>
                <w:sz w:val="20"/>
              </w:rPr>
              <w:t>´l</w:t>
            </w:r>
          </w:p>
          <w:p>
            <w:pPr>
              <w:pStyle w:val="TableParagraph"/>
              <w:spacing w:before="17"/>
              <w:ind w:left="280"/>
              <w:rPr>
                <w:rFonts w:ascii="Arial"/>
                <w:i/>
                <w:sz w:val="20"/>
              </w:rPr>
            </w:pPr>
            <w:r>
              <w:rPr>
                <w:rFonts w:ascii="Arial"/>
                <w:i/>
                <w:w w:val="95"/>
                <w:sz w:val="20"/>
              </w:rPr>
              <w:t>ablative</w:t>
            </w:r>
          </w:p>
        </w:tc>
      </w:tr>
    </w:tbl>
    <w:p>
      <w:pPr>
        <w:pStyle w:val="BodyText"/>
        <w:spacing w:before="4"/>
        <w:rPr>
          <w:sz w:val="27"/>
        </w:rPr>
      </w:pPr>
    </w:p>
    <w:p>
      <w:pPr>
        <w:pStyle w:val="Heading5"/>
        <w:spacing w:before="0"/>
        <w:ind w:left="821"/>
      </w:pPr>
      <w:r>
        <w:rPr/>
        <w:pict>
          <v:shape style="position:absolute;margin-left:40.214001pt;margin-top:-1.875112pt;width:29.6pt;height:15.65pt;mso-position-horizontal-relative:page;mso-position-vertical-relative:paragraph;z-index:16068608"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6.2.2.1</w:t>
                  </w:r>
                </w:p>
              </w:txbxContent>
            </v:textbox>
            <v:stroke dashstyle="solid"/>
            <w10:wrap type="none"/>
          </v:shape>
        </w:pict>
      </w:r>
      <w:r>
        <w:rPr/>
        <w:t>Interior</w:t>
      </w:r>
    </w:p>
    <w:p>
      <w:pPr>
        <w:spacing w:line="285" w:lineRule="auto" w:before="139"/>
        <w:ind w:left="101" w:right="1680" w:firstLine="0"/>
        <w:jc w:val="left"/>
        <w:rPr>
          <w:sz w:val="19"/>
        </w:rPr>
      </w:pPr>
      <w:r>
        <w:rPr>
          <w:w w:val="110"/>
          <w:sz w:val="19"/>
        </w:rPr>
        <w:t>The interior set of cases correspond to the English prepositions </w:t>
      </w:r>
      <w:r>
        <w:rPr>
          <w:i/>
          <w:w w:val="110"/>
          <w:sz w:val="19"/>
        </w:rPr>
        <w:t>into</w:t>
      </w:r>
      <w:r>
        <w:rPr>
          <w:w w:val="110"/>
          <w:sz w:val="19"/>
        </w:rPr>
        <w:t>, </w:t>
      </w:r>
      <w:r>
        <w:rPr>
          <w:i/>
          <w:w w:val="110"/>
          <w:sz w:val="19"/>
        </w:rPr>
        <w:t>in</w:t>
      </w:r>
      <w:r>
        <w:rPr>
          <w:w w:val="110"/>
          <w:sz w:val="19"/>
        </w:rPr>
        <w:t>, </w:t>
      </w:r>
      <w:r>
        <w:rPr>
          <w:i/>
          <w:w w:val="110"/>
          <w:sz w:val="19"/>
        </w:rPr>
        <w:t>out of</w:t>
      </w:r>
      <w:r>
        <w:rPr>
          <w:w w:val="110"/>
          <w:sz w:val="19"/>
        </w:rPr>
        <w:t>, </w:t>
      </w:r>
      <w:r>
        <w:rPr>
          <w:i/>
          <w:w w:val="110"/>
          <w:sz w:val="19"/>
        </w:rPr>
        <w:t>from (the inside of)</w:t>
      </w:r>
      <w:r>
        <w:rPr>
          <w:w w:val="110"/>
          <w:sz w:val="19"/>
        </w:rPr>
        <w:t>. They are used with:</w:t>
      </w:r>
    </w:p>
    <w:p>
      <w:pPr>
        <w:pStyle w:val="ListParagraph"/>
        <w:numPr>
          <w:ilvl w:val="0"/>
          <w:numId w:val="17"/>
        </w:numPr>
        <w:tabs>
          <w:tab w:pos="401" w:val="left" w:leader="none"/>
        </w:tabs>
        <w:spacing w:line="240" w:lineRule="auto" w:before="98" w:after="0"/>
        <w:ind w:left="400" w:right="0" w:hanging="300"/>
        <w:jc w:val="left"/>
        <w:rPr>
          <w:sz w:val="19"/>
        </w:rPr>
      </w:pPr>
      <w:r>
        <w:rPr>
          <w:w w:val="105"/>
          <w:sz w:val="19"/>
        </w:rPr>
        <w:t>geographic names including countries: </w:t>
      </w:r>
      <w:r>
        <w:rPr>
          <w:b/>
          <w:w w:val="105"/>
          <w:sz w:val="19"/>
        </w:rPr>
        <w:t>Angliában </w:t>
      </w:r>
      <w:r>
        <w:rPr>
          <w:w w:val="105"/>
          <w:sz w:val="19"/>
        </w:rPr>
        <w:t>in England</w:t>
      </w:r>
      <w:r>
        <w:rPr>
          <w:spacing w:val="8"/>
          <w:w w:val="105"/>
          <w:sz w:val="19"/>
        </w:rPr>
        <w:t> </w:t>
      </w:r>
      <w:r>
        <w:rPr>
          <w:w w:val="105"/>
          <w:sz w:val="19"/>
        </w:rPr>
        <w:t>(except</w:t>
      </w:r>
    </w:p>
    <w:p>
      <w:pPr>
        <w:spacing w:before="40"/>
        <w:ind w:left="400" w:right="0" w:firstLine="0"/>
        <w:jc w:val="left"/>
        <w:rPr>
          <w:sz w:val="19"/>
        </w:rPr>
      </w:pPr>
      <w:r>
        <w:rPr>
          <w:b/>
          <w:w w:val="105"/>
          <w:sz w:val="19"/>
        </w:rPr>
        <w:t>Magyarország </w:t>
      </w:r>
      <w:r>
        <w:rPr>
          <w:w w:val="105"/>
          <w:sz w:val="19"/>
        </w:rPr>
        <w:t>Hungary);</w:t>
      </w:r>
    </w:p>
    <w:p>
      <w:pPr>
        <w:pStyle w:val="ListParagraph"/>
        <w:numPr>
          <w:ilvl w:val="0"/>
          <w:numId w:val="17"/>
        </w:numPr>
        <w:tabs>
          <w:tab w:pos="401" w:val="left" w:leader="none"/>
        </w:tabs>
        <w:spacing w:line="240" w:lineRule="auto" w:before="41" w:after="0"/>
        <w:ind w:left="400" w:right="0" w:hanging="300"/>
        <w:jc w:val="left"/>
        <w:rPr>
          <w:sz w:val="19"/>
        </w:rPr>
      </w:pPr>
      <w:r>
        <w:rPr>
          <w:w w:val="105"/>
          <w:sz w:val="19"/>
        </w:rPr>
        <w:t>most cities outside of Hungary: </w:t>
      </w:r>
      <w:r>
        <w:rPr>
          <w:b/>
          <w:w w:val="105"/>
          <w:sz w:val="19"/>
        </w:rPr>
        <w:t>Párizsból </w:t>
      </w:r>
      <w:r>
        <w:rPr>
          <w:w w:val="105"/>
          <w:sz w:val="19"/>
        </w:rPr>
        <w:t>from</w:t>
      </w:r>
      <w:r>
        <w:rPr>
          <w:spacing w:val="13"/>
          <w:w w:val="105"/>
          <w:sz w:val="19"/>
        </w:rPr>
        <w:t> </w:t>
      </w:r>
      <w:r>
        <w:rPr>
          <w:w w:val="105"/>
          <w:sz w:val="19"/>
        </w:rPr>
        <w:t>Paris:</w:t>
      </w:r>
    </w:p>
    <w:p>
      <w:pPr>
        <w:pStyle w:val="ListParagraph"/>
        <w:numPr>
          <w:ilvl w:val="0"/>
          <w:numId w:val="17"/>
        </w:numPr>
        <w:tabs>
          <w:tab w:pos="401" w:val="left" w:leader="none"/>
        </w:tabs>
        <w:spacing w:line="285" w:lineRule="auto" w:before="40" w:after="0"/>
        <w:ind w:left="400" w:right="2449" w:hanging="299"/>
        <w:jc w:val="left"/>
        <w:rPr>
          <w:sz w:val="19"/>
        </w:rPr>
      </w:pPr>
      <w:r>
        <w:rPr>
          <w:w w:val="105"/>
          <w:sz w:val="19"/>
        </w:rPr>
        <w:t>cities within Hungary whose final consonant is </w:t>
      </w:r>
      <w:r>
        <w:rPr>
          <w:b/>
          <w:w w:val="105"/>
          <w:sz w:val="19"/>
        </w:rPr>
        <w:t>j</w:t>
      </w:r>
      <w:r>
        <w:rPr>
          <w:w w:val="105"/>
          <w:sz w:val="19"/>
        </w:rPr>
        <w:t>, </w:t>
      </w:r>
      <w:r>
        <w:rPr>
          <w:b/>
          <w:w w:val="105"/>
          <w:sz w:val="19"/>
        </w:rPr>
        <w:t>m</w:t>
      </w:r>
      <w:r>
        <w:rPr>
          <w:w w:val="105"/>
          <w:sz w:val="19"/>
        </w:rPr>
        <w:t>, </w:t>
      </w:r>
      <w:r>
        <w:rPr>
          <w:b/>
          <w:w w:val="105"/>
          <w:sz w:val="19"/>
        </w:rPr>
        <w:t>n</w:t>
      </w:r>
      <w:r>
        <w:rPr>
          <w:w w:val="105"/>
          <w:sz w:val="19"/>
        </w:rPr>
        <w:t>, </w:t>
      </w:r>
      <w:r>
        <w:rPr>
          <w:b/>
          <w:w w:val="105"/>
          <w:sz w:val="19"/>
        </w:rPr>
        <w:t>ny</w:t>
      </w:r>
      <w:r>
        <w:rPr>
          <w:w w:val="105"/>
          <w:sz w:val="19"/>
        </w:rPr>
        <w:t>, </w:t>
      </w:r>
      <w:r>
        <w:rPr>
          <w:b/>
          <w:w w:val="105"/>
          <w:sz w:val="19"/>
        </w:rPr>
        <w:t>r</w:t>
      </w:r>
      <w:r>
        <w:rPr>
          <w:w w:val="105"/>
          <w:sz w:val="19"/>
        </w:rPr>
        <w:t>: </w:t>
      </w:r>
      <w:r>
        <w:rPr>
          <w:b/>
          <w:w w:val="105"/>
          <w:sz w:val="19"/>
        </w:rPr>
        <w:t>Debrecenbe </w:t>
      </w:r>
      <w:r>
        <w:rPr>
          <w:w w:val="105"/>
          <w:sz w:val="19"/>
        </w:rPr>
        <w:t>to Debrecen; </w:t>
      </w:r>
      <w:r>
        <w:rPr>
          <w:b/>
          <w:w w:val="105"/>
          <w:sz w:val="19"/>
        </w:rPr>
        <w:t>Tihanyba </w:t>
      </w:r>
      <w:r>
        <w:rPr>
          <w:w w:val="105"/>
          <w:sz w:val="19"/>
        </w:rPr>
        <w:t>to</w:t>
      </w:r>
      <w:r>
        <w:rPr>
          <w:spacing w:val="-2"/>
          <w:w w:val="105"/>
          <w:sz w:val="19"/>
        </w:rPr>
        <w:t> </w:t>
      </w:r>
      <w:r>
        <w:rPr>
          <w:w w:val="105"/>
          <w:sz w:val="19"/>
        </w:rPr>
        <w:t>Tihany;</w:t>
      </w:r>
    </w:p>
    <w:p>
      <w:pPr>
        <w:pStyle w:val="ListParagraph"/>
        <w:numPr>
          <w:ilvl w:val="0"/>
          <w:numId w:val="17"/>
        </w:numPr>
        <w:tabs>
          <w:tab w:pos="401" w:val="left" w:leader="none"/>
        </w:tabs>
        <w:spacing w:line="285" w:lineRule="auto" w:before="0" w:after="0"/>
        <w:ind w:left="400" w:right="2155" w:hanging="299"/>
        <w:jc w:val="left"/>
        <w:rPr>
          <w:sz w:val="19"/>
        </w:rPr>
      </w:pPr>
      <w:r>
        <w:rPr>
          <w:w w:val="105"/>
          <w:sz w:val="19"/>
        </w:rPr>
        <w:t>interiors of objects, buildings, and other spaces: </w:t>
      </w:r>
      <w:r>
        <w:rPr>
          <w:b/>
          <w:w w:val="105"/>
          <w:sz w:val="19"/>
        </w:rPr>
        <w:t>a fiókban </w:t>
      </w:r>
      <w:r>
        <w:rPr>
          <w:w w:val="105"/>
          <w:sz w:val="19"/>
        </w:rPr>
        <w:t>in the drawer; </w:t>
      </w:r>
      <w:r>
        <w:rPr>
          <w:b/>
          <w:w w:val="105"/>
          <w:sz w:val="19"/>
        </w:rPr>
        <w:t>a szívemben </w:t>
      </w:r>
      <w:r>
        <w:rPr>
          <w:w w:val="105"/>
          <w:sz w:val="19"/>
        </w:rPr>
        <w:t>in my</w:t>
      </w:r>
      <w:r>
        <w:rPr>
          <w:spacing w:val="10"/>
          <w:w w:val="105"/>
          <w:sz w:val="19"/>
        </w:rPr>
        <w:t> </w:t>
      </w:r>
      <w:r>
        <w:rPr>
          <w:w w:val="105"/>
          <w:sz w:val="19"/>
        </w:rPr>
        <w:t>heart.</w:t>
      </w:r>
    </w:p>
    <w:p>
      <w:pPr>
        <w:pStyle w:val="BodyText"/>
        <w:spacing w:before="10"/>
        <w:rPr>
          <w:sz w:val="10"/>
        </w:rPr>
      </w:pPr>
      <w:r>
        <w:rPr/>
        <w:pict>
          <v:shape style="position:absolute;margin-left:40.214001pt;margin-top:8.381202pt;width:38.550pt;height:15.65pt;mso-position-horizontal-relative:page;mso-position-vertical-relative:paragraph;z-index:-15391744;mso-wrap-distance-left:0;mso-wrap-distance-right:0" type="#_x0000_t202" filled="false" stroked="true" strokeweight=".299pt" strokecolor="#000000">
            <v:textbox inset="0,0,0,0">
              <w:txbxContent>
                <w:p>
                  <w:pPr>
                    <w:spacing w:before="28"/>
                    <w:ind w:left="44" w:right="0" w:firstLine="0"/>
                    <w:jc w:val="left"/>
                    <w:rPr>
                      <w:rFonts w:ascii="Arial"/>
                      <w:i/>
                      <w:sz w:val="20"/>
                    </w:rPr>
                  </w:pPr>
                  <w:r>
                    <w:rPr>
                      <w:rFonts w:ascii="Arial"/>
                      <w:i/>
                      <w:w w:val="90"/>
                      <w:sz w:val="20"/>
                    </w:rPr>
                    <w:t>6.2.2.1.1</w:t>
                  </w:r>
                </w:p>
              </w:txbxContent>
            </v:textbox>
            <v:stroke dashstyle="solid"/>
            <w10:wrap type="topAndBottom"/>
          </v:shape>
        </w:pict>
      </w:r>
    </w:p>
    <w:p>
      <w:pPr>
        <w:pStyle w:val="BodyText"/>
        <w:spacing w:before="61"/>
        <w:ind w:left="101"/>
      </w:pPr>
      <w:r>
        <w:rPr>
          <w:w w:val="110"/>
        </w:rPr>
        <w:t>The illative case </w:t>
      </w:r>
      <w:r>
        <w:rPr>
          <w:b/>
          <w:w w:val="110"/>
        </w:rPr>
        <w:t>-ba</w:t>
      </w:r>
      <w:r>
        <w:rPr>
          <w:w w:val="110"/>
        </w:rPr>
        <w:t>/</w:t>
      </w:r>
      <w:r>
        <w:rPr>
          <w:b/>
          <w:w w:val="110"/>
        </w:rPr>
        <w:t>-be </w:t>
      </w:r>
      <w:r>
        <w:rPr>
          <w:w w:val="110"/>
        </w:rPr>
        <w:t>is used to express motion to the interior of a place.</w:t>
      </w:r>
    </w:p>
    <w:p>
      <w:pPr>
        <w:tabs>
          <w:tab w:pos="3148" w:val="left" w:leader="none"/>
        </w:tabs>
        <w:spacing w:before="90"/>
        <w:ind w:left="340" w:right="0" w:firstLine="0"/>
        <w:jc w:val="left"/>
        <w:rPr>
          <w:rFonts w:ascii="Arial" w:hAnsi="Arial"/>
          <w:sz w:val="20"/>
        </w:rPr>
      </w:pPr>
      <w:r>
        <w:rPr>
          <w:rFonts w:ascii="Trebuchet MS" w:hAnsi="Trebuchet MS"/>
          <w:b/>
          <w:sz w:val="20"/>
        </w:rPr>
        <w:t>Bemegyek a</w:t>
      </w:r>
      <w:r>
        <w:rPr>
          <w:rFonts w:ascii="Trebuchet MS" w:hAnsi="Trebuchet MS"/>
          <w:b/>
          <w:spacing w:val="-16"/>
          <w:sz w:val="20"/>
        </w:rPr>
        <w:t> </w:t>
      </w:r>
      <w:r>
        <w:rPr>
          <w:rFonts w:ascii="Trebuchet MS" w:hAnsi="Trebuchet MS"/>
          <w:b/>
          <w:sz w:val="20"/>
        </w:rPr>
        <w:t>régi</w:t>
      </w:r>
      <w:r>
        <w:rPr>
          <w:rFonts w:ascii="Trebuchet MS" w:hAnsi="Trebuchet MS"/>
          <w:b/>
          <w:spacing w:val="-7"/>
          <w:sz w:val="20"/>
        </w:rPr>
        <w:t> </w:t>
      </w:r>
      <w:r>
        <w:rPr>
          <w:rFonts w:ascii="Trebuchet MS" w:hAnsi="Trebuchet MS"/>
          <w:b/>
          <w:sz w:val="20"/>
        </w:rPr>
        <w:t>házba.</w:t>
        <w:tab/>
      </w:r>
      <w:r>
        <w:rPr>
          <w:rFonts w:ascii="Arial" w:hAnsi="Arial"/>
          <w:sz w:val="20"/>
        </w:rPr>
        <w:t>I am going into the old</w:t>
      </w:r>
      <w:r>
        <w:rPr>
          <w:rFonts w:ascii="Arial" w:hAnsi="Arial"/>
          <w:spacing w:val="-36"/>
          <w:sz w:val="20"/>
        </w:rPr>
        <w:t> </w:t>
      </w:r>
      <w:r>
        <w:rPr>
          <w:rFonts w:ascii="Arial" w:hAnsi="Arial"/>
          <w:sz w:val="20"/>
        </w:rPr>
        <w:t>house.</w:t>
      </w:r>
    </w:p>
    <w:p>
      <w:pPr>
        <w:spacing w:before="87"/>
        <w:ind w:left="340" w:right="0" w:firstLine="0"/>
        <w:jc w:val="left"/>
        <w:rPr>
          <w:rFonts w:ascii="Arial" w:hAnsi="Arial"/>
          <w:sz w:val="20"/>
        </w:rPr>
      </w:pPr>
      <w:r>
        <w:rPr>
          <w:rFonts w:ascii="Trebuchet MS" w:hAnsi="Trebuchet MS"/>
          <w:b/>
          <w:sz w:val="20"/>
        </w:rPr>
        <w:t>Imre elment Olaszországba. </w:t>
      </w:r>
      <w:r>
        <w:rPr>
          <w:rFonts w:ascii="Arial" w:hAnsi="Arial"/>
          <w:sz w:val="20"/>
        </w:rPr>
        <w:t>Imre went to Italy.</w:t>
      </w:r>
    </w:p>
    <w:p>
      <w:pPr>
        <w:tabs>
          <w:tab w:pos="3148" w:val="left" w:leader="none"/>
        </w:tabs>
        <w:spacing w:before="86"/>
        <w:ind w:left="340" w:right="0" w:firstLine="0"/>
        <w:jc w:val="left"/>
        <w:rPr>
          <w:rFonts w:ascii="Arial"/>
          <w:sz w:val="20"/>
        </w:rPr>
      </w:pPr>
      <w:r>
        <w:rPr>
          <w:rFonts w:ascii="Trebuchet MS"/>
          <w:b/>
          <w:sz w:val="20"/>
        </w:rPr>
        <w:t>Zsuzsa betett egy</w:t>
      </w:r>
      <w:r>
        <w:rPr>
          <w:rFonts w:ascii="Trebuchet MS"/>
          <w:b/>
          <w:spacing w:val="-19"/>
          <w:sz w:val="20"/>
        </w:rPr>
        <w:t> </w:t>
      </w:r>
      <w:r>
        <w:rPr>
          <w:rFonts w:ascii="Trebuchet MS"/>
          <w:b/>
          <w:sz w:val="20"/>
        </w:rPr>
        <w:t>tollat</w:t>
      </w:r>
      <w:r>
        <w:rPr>
          <w:rFonts w:ascii="Trebuchet MS"/>
          <w:b/>
          <w:spacing w:val="-7"/>
          <w:sz w:val="20"/>
        </w:rPr>
        <w:t> </w:t>
      </w:r>
      <w:r>
        <w:rPr>
          <w:rFonts w:ascii="Trebuchet MS"/>
          <w:b/>
          <w:sz w:val="20"/>
        </w:rPr>
        <w:t>a</w:t>
        <w:tab/>
      </w:r>
      <w:r>
        <w:rPr>
          <w:rFonts w:ascii="Arial"/>
          <w:sz w:val="20"/>
        </w:rPr>
        <w:t>Zsuzsa</w:t>
      </w:r>
      <w:r>
        <w:rPr>
          <w:rFonts w:ascii="Arial"/>
          <w:spacing w:val="-7"/>
          <w:sz w:val="20"/>
        </w:rPr>
        <w:t> </w:t>
      </w:r>
      <w:r>
        <w:rPr>
          <w:rFonts w:ascii="Arial"/>
          <w:sz w:val="20"/>
        </w:rPr>
        <w:t>put</w:t>
      </w:r>
      <w:r>
        <w:rPr>
          <w:rFonts w:ascii="Arial"/>
          <w:spacing w:val="-7"/>
          <w:sz w:val="20"/>
        </w:rPr>
        <w:t> </w:t>
      </w:r>
      <w:r>
        <w:rPr>
          <w:rFonts w:ascii="Arial"/>
          <w:sz w:val="20"/>
        </w:rPr>
        <w:t>a</w:t>
      </w:r>
      <w:r>
        <w:rPr>
          <w:rFonts w:ascii="Arial"/>
          <w:spacing w:val="-7"/>
          <w:sz w:val="20"/>
        </w:rPr>
        <w:t> </w:t>
      </w:r>
      <w:r>
        <w:rPr>
          <w:rFonts w:ascii="Arial"/>
          <w:sz w:val="20"/>
        </w:rPr>
        <w:t>pen</w:t>
      </w:r>
      <w:r>
        <w:rPr>
          <w:rFonts w:ascii="Arial"/>
          <w:spacing w:val="-8"/>
          <w:sz w:val="20"/>
        </w:rPr>
        <w:t> </w:t>
      </w:r>
      <w:r>
        <w:rPr>
          <w:rFonts w:ascii="Arial"/>
          <w:sz w:val="20"/>
        </w:rPr>
        <w:t>into</w:t>
      </w:r>
      <w:r>
        <w:rPr>
          <w:rFonts w:ascii="Arial"/>
          <w:spacing w:val="-7"/>
          <w:sz w:val="20"/>
        </w:rPr>
        <w:t> </w:t>
      </w:r>
      <w:r>
        <w:rPr>
          <w:rFonts w:ascii="Arial"/>
          <w:sz w:val="20"/>
        </w:rPr>
        <w:t>her</w:t>
      </w:r>
      <w:r>
        <w:rPr>
          <w:rFonts w:ascii="Arial"/>
          <w:spacing w:val="-7"/>
          <w:sz w:val="20"/>
        </w:rPr>
        <w:t> </w:t>
      </w:r>
      <w:r>
        <w:rPr>
          <w:rFonts w:ascii="Arial"/>
          <w:sz w:val="20"/>
        </w:rPr>
        <w:t>pocket.</w:t>
      </w:r>
    </w:p>
    <w:p>
      <w:pPr>
        <w:spacing w:before="27"/>
        <w:ind w:left="340" w:right="0" w:firstLine="0"/>
        <w:jc w:val="left"/>
        <w:rPr>
          <w:rFonts w:ascii="Trebuchet MS" w:hAnsi="Trebuchet MS"/>
          <w:b/>
          <w:sz w:val="20"/>
        </w:rPr>
      </w:pPr>
      <w:r>
        <w:rPr>
          <w:rFonts w:ascii="Trebuchet MS" w:hAnsi="Trebuchet MS"/>
          <w:b/>
          <w:sz w:val="20"/>
        </w:rPr>
        <w:t>zsebébe.</w:t>
      </w:r>
    </w:p>
    <w:p>
      <w:pPr>
        <w:pStyle w:val="BodyText"/>
        <w:spacing w:before="10"/>
        <w:rPr>
          <w:rFonts w:ascii="Trebuchet MS"/>
          <w:b/>
          <w:sz w:val="17"/>
        </w:rPr>
      </w:pPr>
      <w:r>
        <w:rPr/>
        <w:pict>
          <v:shape style="position:absolute;margin-left:39.064999pt;margin-top:12.502615pt;width:304.8pt;height:.1pt;mso-position-horizontal-relative:page;mso-position-vertical-relative:paragraph;z-index:-15391232;mso-wrap-distance-left:0;mso-wrap-distance-right:0" coordorigin="781,250" coordsize="6096,0" path="m781,250l6877,250e" filled="false" stroked="true" strokeweight=".299pt" strokecolor="#000000">
            <v:path arrowok="t"/>
            <v:stroke dashstyle="solid"/>
            <w10:wrap type="topAndBottom"/>
          </v:shape>
        </w:pict>
      </w:r>
    </w:p>
    <w:p>
      <w:pPr>
        <w:spacing w:line="232" w:lineRule="auto" w:before="65"/>
        <w:ind w:left="211" w:right="1728" w:hanging="110"/>
        <w:jc w:val="left"/>
        <w:rPr>
          <w:sz w:val="16"/>
        </w:rPr>
      </w:pPr>
      <w:r>
        <w:rPr>
          <w:w w:val="105"/>
          <w:position w:val="5"/>
          <w:sz w:val="10"/>
        </w:rPr>
        <w:t>5 </w:t>
      </w:r>
      <w:r>
        <w:rPr>
          <w:w w:val="105"/>
          <w:sz w:val="16"/>
        </w:rPr>
        <w:t>Here, no motion means there is no explicit motion </w:t>
      </w:r>
      <w:r>
        <w:rPr>
          <w:i/>
          <w:w w:val="105"/>
          <w:sz w:val="16"/>
        </w:rPr>
        <w:t>to </w:t>
      </w:r>
      <w:r>
        <w:rPr>
          <w:w w:val="105"/>
          <w:sz w:val="16"/>
        </w:rPr>
        <w:t>or </w:t>
      </w:r>
      <w:r>
        <w:rPr>
          <w:i/>
          <w:w w:val="105"/>
          <w:sz w:val="16"/>
        </w:rPr>
        <w:t>from </w:t>
      </w:r>
      <w:r>
        <w:rPr>
          <w:w w:val="105"/>
          <w:sz w:val="16"/>
        </w:rPr>
        <w:t>a place; there may, however,</w:t>
      </w:r>
      <w:r>
        <w:rPr>
          <w:spacing w:val="17"/>
          <w:w w:val="105"/>
          <w:sz w:val="16"/>
        </w:rPr>
        <w:t> </w:t>
      </w:r>
      <w:r>
        <w:rPr>
          <w:w w:val="105"/>
          <w:sz w:val="16"/>
        </w:rPr>
        <w:t>be</w:t>
      </w:r>
      <w:r>
        <w:rPr>
          <w:spacing w:val="18"/>
          <w:w w:val="105"/>
          <w:sz w:val="16"/>
        </w:rPr>
        <w:t> </w:t>
      </w:r>
      <w:r>
        <w:rPr>
          <w:w w:val="105"/>
          <w:sz w:val="16"/>
        </w:rPr>
        <w:t>motion</w:t>
      </w:r>
      <w:r>
        <w:rPr>
          <w:spacing w:val="17"/>
          <w:w w:val="105"/>
          <w:sz w:val="16"/>
        </w:rPr>
        <w:t> </w:t>
      </w:r>
      <w:r>
        <w:rPr>
          <w:w w:val="105"/>
          <w:sz w:val="16"/>
        </w:rPr>
        <w:t>within</w:t>
      </w:r>
      <w:r>
        <w:rPr>
          <w:spacing w:val="18"/>
          <w:w w:val="105"/>
          <w:sz w:val="16"/>
        </w:rPr>
        <w:t> </w:t>
      </w:r>
      <w:r>
        <w:rPr>
          <w:w w:val="105"/>
          <w:sz w:val="16"/>
        </w:rPr>
        <w:t>the</w:t>
      </w:r>
      <w:r>
        <w:rPr>
          <w:spacing w:val="17"/>
          <w:w w:val="105"/>
          <w:sz w:val="16"/>
        </w:rPr>
        <w:t> </w:t>
      </w:r>
      <w:r>
        <w:rPr>
          <w:w w:val="105"/>
          <w:sz w:val="16"/>
        </w:rPr>
        <w:t>space</w:t>
      </w:r>
      <w:r>
        <w:rPr>
          <w:spacing w:val="18"/>
          <w:w w:val="105"/>
          <w:sz w:val="16"/>
        </w:rPr>
        <w:t> </w:t>
      </w:r>
      <w:r>
        <w:rPr>
          <w:w w:val="105"/>
          <w:sz w:val="16"/>
        </w:rPr>
        <w:t>defined</w:t>
      </w:r>
      <w:r>
        <w:rPr>
          <w:spacing w:val="17"/>
          <w:w w:val="105"/>
          <w:sz w:val="16"/>
        </w:rPr>
        <w:t> </w:t>
      </w:r>
      <w:r>
        <w:rPr>
          <w:w w:val="105"/>
          <w:sz w:val="16"/>
        </w:rPr>
        <w:t>under</w:t>
      </w:r>
      <w:r>
        <w:rPr>
          <w:spacing w:val="18"/>
          <w:w w:val="105"/>
          <w:sz w:val="16"/>
        </w:rPr>
        <w:t> </w:t>
      </w:r>
      <w:r>
        <w:rPr>
          <w:w w:val="105"/>
          <w:sz w:val="16"/>
        </w:rPr>
        <w:t>‘no</w:t>
      </w:r>
      <w:r>
        <w:rPr>
          <w:spacing w:val="17"/>
          <w:w w:val="105"/>
          <w:sz w:val="16"/>
        </w:rPr>
        <w:t> </w:t>
      </w:r>
      <w:r>
        <w:rPr>
          <w:w w:val="105"/>
          <w:sz w:val="16"/>
        </w:rPr>
        <w:t>motion’,</w:t>
      </w:r>
      <w:r>
        <w:rPr>
          <w:spacing w:val="18"/>
          <w:w w:val="105"/>
          <w:sz w:val="16"/>
        </w:rPr>
        <w:t> </w:t>
      </w:r>
      <w:r>
        <w:rPr>
          <w:w w:val="105"/>
          <w:sz w:val="16"/>
        </w:rPr>
        <w:t>e.g.,</w:t>
      </w:r>
    </w:p>
    <w:p>
      <w:pPr>
        <w:tabs>
          <w:tab w:pos="2261" w:val="left" w:leader="none"/>
        </w:tabs>
        <w:spacing w:before="47"/>
        <w:ind w:left="519" w:right="0" w:firstLine="0"/>
        <w:jc w:val="left"/>
        <w:rPr>
          <w:sz w:val="16"/>
        </w:rPr>
      </w:pPr>
      <w:r>
        <w:rPr/>
        <w:pict>
          <v:group style="position:absolute;margin-left:355.789001pt;margin-top:-13.395146pt;width:61.8pt;height:23.95pt;mso-position-horizontal-relative:page;mso-position-vertical-relative:paragraph;z-index:16068096" coordorigin="7116,-268" coordsize="1236,479">
            <v:shape style="position:absolute;left:7115;top:-268;width:1236;height:479" coordorigin="7116,-268" coordsize="1236,479" path="m8351,-268l7119,-268,7116,-265,7116,210,8348,210,8351,207,8351,-268xe" filled="true" fillcolor="#efefef" stroked="false">
              <v:path arrowok="t"/>
              <v:fill type="solid"/>
            </v:shape>
            <v:shape style="position:absolute;left:7115;top:-268;width:1236;height:479" coordorigin="7116,-268" coordsize="1236,479" path="m8351,-268l7132,-268,7116,-249,7116,210,8335,210,8351,191,8351,-268xe" filled="true" fillcolor="#eeeeee" stroked="false">
              <v:path arrowok="t"/>
              <v:fill type="solid"/>
            </v:shape>
            <v:shape style="position:absolute;left:7115;top:-268;width:1236;height:479" coordorigin="7116,-268" coordsize="1236,479" path="m8351,-268l7145,-268,7116,-233,7116,210,8321,210,8351,175,8351,-268xe" filled="true" fillcolor="#ededed" stroked="false">
              <v:path arrowok="t"/>
              <v:fill type="solid"/>
            </v:shape>
            <v:shape style="position:absolute;left:7115;top:-268;width:1236;height:479" coordorigin="7116,-268" coordsize="1236,479" path="m8351,-268l7158,-268,7116,-218,7116,210,8308,210,8351,160,8351,-268xe" filled="true" fillcolor="#ececec" stroked="false">
              <v:path arrowok="t"/>
              <v:fill type="solid"/>
            </v:shape>
            <v:shape style="position:absolute;left:7115;top:-268;width:1236;height:479" coordorigin="7116,-268" coordsize="1236,479" path="m8351,-268l7171,-268,7116,-202,7116,210,8295,210,8351,144,8351,-268xe" filled="true" fillcolor="#ebebeb" stroked="false">
              <v:path arrowok="t"/>
              <v:fill type="solid"/>
            </v:shape>
            <v:shape style="position:absolute;left:7115;top:-268;width:1236;height:479" coordorigin="7116,-268" coordsize="1236,479" path="m8351,-268l7184,-268,7116,-186,7116,210,8282,210,8351,128,8351,-268xe" filled="true" fillcolor="#eaeaea" stroked="false">
              <v:path arrowok="t"/>
              <v:fill type="solid"/>
            </v:shape>
            <v:shape style="position:absolute;left:7115;top:-268;width:1236;height:479" coordorigin="7116,-268" coordsize="1236,479" path="m8351,-268l7197,-268,7116,-171,7116,210,8269,210,8351,113,8351,-268xe" filled="true" fillcolor="#e9e9e9" stroked="false">
              <v:path arrowok="t"/>
              <v:fill type="solid"/>
            </v:shape>
            <v:shape style="position:absolute;left:7115;top:-268;width:1236;height:479" coordorigin="7116,-268" coordsize="1236,479" path="m8351,-268l7211,-268,7116,-155,7116,210,8256,210,8351,97,8351,-268xe" filled="true" fillcolor="#e8e8e8" stroked="false">
              <v:path arrowok="t"/>
              <v:fill type="solid"/>
            </v:shape>
            <v:shape style="position:absolute;left:7115;top:-268;width:1236;height:479" coordorigin="7116,-268" coordsize="1236,479" path="m8351,-268l7224,-268,7116,-139,7116,210,8243,210,8351,81,8351,-268xe" filled="true" fillcolor="#e7e7e7" stroked="false">
              <v:path arrowok="t"/>
              <v:fill type="solid"/>
            </v:shape>
            <v:shape style="position:absolute;left:7115;top:-268;width:1236;height:479" coordorigin="7116,-268" coordsize="1236,479" path="m8351,-268l7237,-268,7116,-124,7116,210,8229,210,8351,65,8351,-268xe" filled="true" fillcolor="#e6e6e6" stroked="false">
              <v:path arrowok="t"/>
              <v:fill type="solid"/>
            </v:shape>
            <v:shape style="position:absolute;left:7115;top:-268;width:1236;height:479" coordorigin="7116,-268" coordsize="1236,479" path="m8351,-268l7250,-268,7116,-108,7116,210,8216,210,8351,50,8351,-268xe" filled="true" fillcolor="#e5e5e5" stroked="false">
              <v:path arrowok="t"/>
              <v:fill type="solid"/>
            </v:shape>
            <v:shape style="position:absolute;left:7115;top:-268;width:1236;height:479" coordorigin="7116,-268" coordsize="1236,479" path="m8351,-268l7263,-268,7116,-92,7116,210,8203,210,8351,34,8351,-268xe" filled="true" fillcolor="#e4e4e4" stroked="false">
              <v:path arrowok="t"/>
              <v:fill type="solid"/>
            </v:shape>
            <v:shape style="position:absolute;left:7115;top:-268;width:1236;height:479" coordorigin="7116,-268" coordsize="1236,479" path="m8351,-268l7276,-268,7116,-77,7116,210,8190,210,8351,18,8351,-268xe" filled="true" fillcolor="#e3e3e3" stroked="false">
              <v:path arrowok="t"/>
              <v:fill type="solid"/>
            </v:shape>
            <v:shape style="position:absolute;left:7115;top:-268;width:1236;height:479" coordorigin="7116,-268" coordsize="1236,479" path="m8351,-268l7289,-268,7116,-61,7116,210,8177,210,8351,3,8351,-268xe" filled="true" fillcolor="#e2e2e2" stroked="false">
              <v:path arrowok="t"/>
              <v:fill type="solid"/>
            </v:shape>
            <v:shape style="position:absolute;left:7115;top:-268;width:1236;height:479" coordorigin="7116,-268" coordsize="1236,479" path="m8351,-268l7303,-268,7116,-45,7116,210,8164,210,8351,-13,8351,-268xe" filled="true" fillcolor="#e1e1e1" stroked="false">
              <v:path arrowok="t"/>
              <v:fill type="solid"/>
            </v:shape>
            <v:shape style="position:absolute;left:7115;top:-268;width:1236;height:479" coordorigin="7116,-268" coordsize="1236,479" path="m8351,-268l7316,-268,7116,-30,7116,210,8151,210,8351,-29,8351,-268xe" filled="true" fillcolor="#e0e0e0" stroked="false">
              <v:path arrowok="t"/>
              <v:fill type="solid"/>
            </v:shape>
            <v:shape style="position:absolute;left:7115;top:-268;width:1236;height:479" coordorigin="7116,-268" coordsize="1236,479" path="m8351,-268l7329,-268,7116,-14,7116,210,8137,210,8351,-44,8351,-268xe" filled="true" fillcolor="#dfdfdf" stroked="false">
              <v:path arrowok="t"/>
              <v:fill type="solid"/>
            </v:shape>
            <v:shape style="position:absolute;left:7115;top:-268;width:1236;height:479" coordorigin="7116,-268" coordsize="1236,479" path="m8351,-268l7342,-268,7116,2,7116,210,8124,210,8351,-60,8351,-268xe" filled="true" fillcolor="#dedede" stroked="false">
              <v:path arrowok="t"/>
              <v:fill type="solid"/>
            </v:shape>
            <v:shape style="position:absolute;left:7115;top:-268;width:1236;height:479" coordorigin="7116,-268" coordsize="1236,479" path="m8351,-268l7355,-268,7116,17,7116,210,8111,210,8351,-76,8351,-268xe" filled="true" fillcolor="#dddddd" stroked="false">
              <v:path arrowok="t"/>
              <v:fill type="solid"/>
            </v:shape>
            <v:shape style="position:absolute;left:7115;top:-268;width:1236;height:479" coordorigin="7116,-268" coordsize="1236,479" path="m8351,-268l7368,-268,7116,33,7116,210,8098,210,8351,-91,8351,-268xe" filled="true" fillcolor="#dcdcdc" stroked="false">
              <v:path arrowok="t"/>
              <v:fill type="solid"/>
            </v:shape>
            <v:shape style="position:absolute;left:7115;top:-268;width:1236;height:479" coordorigin="7116,-268" coordsize="1236,479" path="m8351,-268l7381,-268,7116,49,7116,210,8085,210,8351,-107,8351,-268xe" filled="true" fillcolor="#dbdbdb" stroked="false">
              <v:path arrowok="t"/>
              <v:fill type="solid"/>
            </v:shape>
            <v:shape style="position:absolute;left:7115;top:-268;width:1236;height:479" coordorigin="7116,-268" coordsize="1236,479" path="m8351,-268l7395,-268,7116,64,7116,210,8072,210,8351,-123,8351,-268xe" filled="true" fillcolor="#dadada" stroked="false">
              <v:path arrowok="t"/>
              <v:fill type="solid"/>
            </v:shape>
            <v:shape style="position:absolute;left:7115;top:-268;width:1236;height:479" coordorigin="7116,-268" coordsize="1236,479" path="m8351,-268l7408,-268,7116,80,7116,210,8059,210,8351,-138,8351,-268xe" filled="true" fillcolor="#d9d9d9" stroked="false">
              <v:path arrowok="t"/>
              <v:fill type="solid"/>
            </v:shape>
            <v:shape style="position:absolute;left:7115;top:-268;width:1236;height:479" coordorigin="7116,-268" coordsize="1236,479" path="m8351,-268l7421,-268,7116,96,7116,210,8045,210,8351,-154,8351,-268xe" filled="true" fillcolor="#d8d8d8" stroked="false">
              <v:path arrowok="t"/>
              <v:fill type="solid"/>
            </v:shape>
            <v:shape style="position:absolute;left:7115;top:-268;width:1236;height:479" coordorigin="7116,-268" coordsize="1236,479" path="m8351,-268l7434,-268,7116,111,7116,210,8032,210,8351,-170,8351,-268xe" filled="true" fillcolor="#d7d7d7" stroked="false">
              <v:path arrowok="t"/>
              <v:fill type="solid"/>
            </v:shape>
            <v:shape style="position:absolute;left:7115;top:-268;width:1236;height:479" coordorigin="7116,-268" coordsize="1236,479" path="m8351,-268l7447,-268,7116,127,7116,210,8019,210,8351,-185,8351,-268xe" filled="true" fillcolor="#d6d6d6" stroked="false">
              <v:path arrowok="t"/>
              <v:fill type="solid"/>
            </v:shape>
            <v:shape style="position:absolute;left:7115;top:-268;width:1236;height:479" coordorigin="7116,-268" coordsize="1236,479" path="m8351,-268l7460,-268,7116,143,7116,210,8006,210,8351,-201,8351,-268xe" filled="true" fillcolor="#d5d5d5" stroked="false">
              <v:path arrowok="t"/>
              <v:fill type="solid"/>
            </v:shape>
            <v:shape style="position:absolute;left:7115;top:-268;width:1236;height:479" coordorigin="7116,-268" coordsize="1236,479" path="m8351,-268l7474,-268,7116,158,7116,210,7993,210,8351,-217,8351,-268xe" filled="true" fillcolor="#d4d4d4" stroked="false">
              <v:path arrowok="t"/>
              <v:fill type="solid"/>
            </v:shape>
            <v:shape style="position:absolute;left:7115;top:-268;width:1236;height:479" coordorigin="7116,-268" coordsize="1236,479" path="m8351,-268l7487,-268,7116,174,7116,210,7980,210,8351,-232,8351,-268xe" filled="true" fillcolor="#d3d3d3" stroked="false">
              <v:path arrowok="t"/>
              <v:fill type="solid"/>
            </v:shape>
            <v:shape style="position:absolute;left:7115;top:-268;width:1236;height:479" coordorigin="7116,-268" coordsize="1236,479" path="m8351,-268l7500,-268,7116,190,7116,210,7966,210,8351,-248,8351,-268xe" filled="true" fillcolor="#d2d2d2" stroked="false">
              <v:path arrowok="t"/>
              <v:fill type="solid"/>
            </v:shape>
            <v:shape style="position:absolute;left:7115;top:-268;width:1236;height:479" coordorigin="7116,-268" coordsize="1236,479" path="m8351,-268l7513,-268,7116,206,7116,210,7953,210,8351,-264,8351,-268xe" filled="true" fillcolor="#d1d1d1" stroked="false">
              <v:path arrowok="t"/>
              <v:fill type="solid"/>
            </v:shape>
            <v:shape style="position:absolute;left:7125;top:-268;width:1217;height:479" coordorigin="7125,-268" coordsize="1217,479" path="m8341,-268l7526,-268,7125,210,7940,210,8341,-268xe" filled="true" fillcolor="#d0d0d0" stroked="false">
              <v:path arrowok="t"/>
              <v:fill type="solid"/>
            </v:shape>
            <v:shape style="position:absolute;left:7138;top:-268;width:1190;height:479" coordorigin="7138,-268" coordsize="1190,479" path="m8328,-268l7539,-268,7138,210,7927,210,8328,-268xe" filled="true" fillcolor="#cfcfcf" stroked="false">
              <v:path arrowok="t"/>
              <v:fill type="solid"/>
            </v:shape>
            <v:shape style="position:absolute;left:7151;top:-268;width:1164;height:479" coordorigin="7151,-268" coordsize="1164,479" path="m8315,-268l7552,-268,7151,210,7914,210,8315,-268xe" filled="true" fillcolor="#cecece" stroked="false">
              <v:path arrowok="t"/>
              <v:fill type="solid"/>
            </v:shape>
            <v:shape style="position:absolute;left:7164;top:-268;width:1138;height:479" coordorigin="7164,-268" coordsize="1138,479" path="m8302,-268l7566,-268,7164,210,7901,210,8302,-268xe" filled="true" fillcolor="#cdcdcd" stroked="false">
              <v:path arrowok="t"/>
              <v:fill type="solid"/>
            </v:shape>
            <v:shape style="position:absolute;left:7177;top:-268;width:1112;height:479" coordorigin="7178,-268" coordsize="1112,479" path="m8289,-268l7579,-268,7178,210,7888,210,8289,-268xe" filled="true" fillcolor="#cccccc" stroked="false">
              <v:path arrowok="t"/>
              <v:fill type="solid"/>
            </v:shape>
            <v:shape style="position:absolute;left:7190;top:-268;width:1085;height:479" coordorigin="7191,-268" coordsize="1085,479" path="m8276,-268l7592,-268,7191,210,7874,210,8276,-268xe" filled="true" fillcolor="#cbcbcb" stroked="false">
              <v:path arrowok="t"/>
              <v:fill type="solid"/>
            </v:shape>
            <v:shape style="position:absolute;left:7203;top:-268;width:1059;height:479" coordorigin="7204,-268" coordsize="1059,479" path="m8262,-268l7605,-268,7204,210,7861,210,8262,-268xe" filled="true" fillcolor="#cacaca" stroked="false">
              <v:path arrowok="t"/>
              <v:fill type="solid"/>
            </v:shape>
            <v:shape style="position:absolute;left:7217;top:-268;width:1033;height:479" coordorigin="7217,-268" coordsize="1033,479" path="m8249,-268l7618,-268,7217,210,7848,210,8249,-268xe" filled="true" fillcolor="#c9c9c9" stroked="false">
              <v:path arrowok="t"/>
              <v:fill type="solid"/>
            </v:shape>
            <v:shape style="position:absolute;left:7230;top:-268;width:1006;height:479" coordorigin="7230,-268" coordsize="1006,479" path="m8236,-268l7631,-268,7230,210,7835,210,8236,-268xe" filled="true" fillcolor="#c8c8c8" stroked="false">
              <v:path arrowok="t"/>
              <v:fill type="solid"/>
            </v:shape>
            <v:shape style="position:absolute;left:7243;top:-268;width:980;height:479" coordorigin="7243,-268" coordsize="980,479" path="m8223,-268l7644,-268,7243,210,7822,210,8223,-268xe" filled="true" fillcolor="#c7c7c7" stroked="false">
              <v:path arrowok="t"/>
              <v:fill type="solid"/>
            </v:shape>
            <v:shape style="position:absolute;left:7256;top:-268;width:954;height:479" coordorigin="7257,-268" coordsize="954,479" path="m8210,-268l7658,-268,7257,210,7809,210,8210,-268xe" filled="true" fillcolor="#c6c6c6" stroked="false">
              <v:path arrowok="t"/>
              <v:fill type="solid"/>
            </v:shape>
            <v:shape style="position:absolute;left:7269;top:-268;width:927;height:479" coordorigin="7270,-268" coordsize="927,479" path="m8197,-268l7671,-268,7270,210,7796,210,8197,-268xe" filled="true" fillcolor="#c5c5c5" stroked="false">
              <v:path arrowok="t"/>
              <v:fill type="solid"/>
            </v:shape>
            <v:shape style="position:absolute;left:7282;top:-268;width:901;height:479" coordorigin="7283,-268" coordsize="901,479" path="m8184,-268l7684,-268,7283,210,7782,210,8184,-268xe" filled="true" fillcolor="#c4c4c4" stroked="false">
              <v:path arrowok="t"/>
              <v:fill type="solid"/>
            </v:shape>
            <v:shape style="position:absolute;left:7295;top:-268;width:875;height:479" coordorigin="7296,-268" coordsize="875,479" path="m8170,-268l7697,-268,7296,210,7769,210,8170,-268xe" filled="true" fillcolor="#c3c3c3" stroked="false">
              <v:path arrowok="t"/>
              <v:fill type="solid"/>
            </v:shape>
            <v:shape style="position:absolute;left:7309;top:-268;width:849;height:479" coordorigin="7309,-268" coordsize="849,479" path="m8157,-268l7710,-268,7309,210,7756,210,8157,-268xe" filled="true" fillcolor="#c2c2c2" stroked="false">
              <v:path arrowok="t"/>
              <v:fill type="solid"/>
            </v:shape>
            <v:shape style="position:absolute;left:7322;top:-268;width:822;height:479" coordorigin="7322,-268" coordsize="822,479" path="m8144,-268l7723,-268,7322,210,7743,210,8144,-268xe" filled="true" fillcolor="#c1c1c1" stroked="false">
              <v:path arrowok="t"/>
              <v:fill type="solid"/>
            </v:shape>
            <v:shape style="position:absolute;left:7335;top:-268;width:796;height:479" coordorigin="7335,-268" coordsize="796,479" path="m8131,-268l7736,-268,7335,210,7730,210,8131,-268xe" filled="true" fillcolor="#c0c0c0" stroked="false">
              <v:path arrowok="t"/>
              <v:fill type="solid"/>
            </v:shape>
            <v:shape style="position:absolute;left:7348;top:-268;width:770;height:479" coordorigin="7349,-268" coordsize="770,479" path="m8118,-268l7750,-268,7349,210,7717,210,8118,-268xe" filled="true" fillcolor="#bfbfbf" stroked="false">
              <v:path arrowok="t"/>
              <v:fill type="solid"/>
            </v:shape>
            <v:shape style="position:absolute;left:7361;top:-268;width:743;height:479" coordorigin="7362,-268" coordsize="743,479" path="m8105,-268l7763,-268,7362,210,7704,210,8105,-268xe" filled="true" fillcolor="#bebebe" stroked="false">
              <v:path arrowok="t"/>
              <v:fill type="solid"/>
            </v:shape>
            <v:shape style="position:absolute;left:7374;top:-268;width:717;height:479" coordorigin="7375,-268" coordsize="717,479" path="m8091,-268l7776,-268,7375,210,7690,210,8091,-268xe" filled="true" fillcolor="#bdbdbd" stroked="false">
              <v:path arrowok="t"/>
              <v:fill type="solid"/>
            </v:shape>
            <v:shape style="position:absolute;left:7387;top:-268;width:691;height:479" coordorigin="7388,-268" coordsize="691,479" path="m8078,-268l7789,-268,7388,210,7677,210,8078,-268xe" filled="true" fillcolor="#bcbcbc" stroked="false">
              <v:path arrowok="t"/>
              <v:fill type="solid"/>
            </v:shape>
            <v:shape style="position:absolute;left:7401;top:-268;width:665;height:479" coordorigin="7401,-268" coordsize="665,479" path="m8065,-268l7802,-268,7401,210,7664,210,8065,-268xe" filled="true" fillcolor="#bbbbbb" stroked="false">
              <v:path arrowok="t"/>
              <v:fill type="solid"/>
            </v:shape>
            <v:shape style="position:absolute;left:7414;top:-268;width:638;height:479" coordorigin="7414,-268" coordsize="638,479" path="m8052,-268l7815,-268,7414,210,7651,210,8052,-268xe" filled="true" fillcolor="#bababa" stroked="false">
              <v:path arrowok="t"/>
              <v:fill type="solid"/>
            </v:shape>
            <v:shape style="position:absolute;left:7427;top:-268;width:612;height:479" coordorigin="7427,-268" coordsize="612,479" path="m8039,-268l7829,-268,7427,210,7638,210,8039,-268xe" filled="true" fillcolor="#b9b9b9" stroked="false">
              <v:path arrowok="t"/>
              <v:fill type="solid"/>
            </v:shape>
            <v:shape style="position:absolute;left:7440;top:-268;width:586;height:479" coordorigin="7441,-268" coordsize="586,479" path="m8026,-268l7842,-268,7441,210,7625,210,8026,-268xe" filled="true" fillcolor="#b8b8b8" stroked="false">
              <v:path arrowok="t"/>
              <v:fill type="solid"/>
            </v:shape>
            <v:shape style="position:absolute;left:7453;top:-268;width:559;height:479" coordorigin="7454,-268" coordsize="559,479" path="m8013,-268l7855,-268,7454,210,7612,210,8013,-268xe" filled="true" fillcolor="#b7b7b7" stroked="false">
              <v:path arrowok="t"/>
              <v:fill type="solid"/>
            </v:shape>
            <v:shape style="position:absolute;left:7466;top:-268;width:533;height:479" coordorigin="7467,-268" coordsize="533,479" path="m7999,-268l7868,-268,7467,210,7598,210,7999,-268xe" filled="true" fillcolor="#b6b6b6" stroked="false">
              <v:path arrowok="t"/>
              <v:fill type="solid"/>
            </v:shape>
            <v:shape style="position:absolute;left:7480;top:-268;width:507;height:479" coordorigin="7480,-268" coordsize="507,479" path="m7986,-268l7881,-268,7480,210,7585,210,7986,-268xe" filled="true" fillcolor="#b5b5b5" stroked="false">
              <v:path arrowok="t"/>
              <v:fill type="solid"/>
            </v:shape>
            <v:shape style="position:absolute;left:7493;top:-268;width:480;height:479" coordorigin="7493,-268" coordsize="480,479" path="m7973,-268l7894,-268,7493,210,7572,210,7973,-268xe" filled="true" fillcolor="#b4b4b4" stroked="false">
              <v:path arrowok="t"/>
              <v:fill type="solid"/>
            </v:shape>
            <v:shape style="position:absolute;left:7506;top:-268;width:454;height:479" coordorigin="7506,-268" coordsize="454,479" path="m7960,-268l7907,-268,7506,210,7559,210,7960,-268xe" filled="true" fillcolor="#b3b3b3" stroked="false">
              <v:path arrowok="t"/>
              <v:fill type="solid"/>
            </v:shape>
            <v:shape style="position:absolute;left:7519;top:-268;width:428;height:479" coordorigin="7519,-268" coordsize="428,479" path="m7947,-268l7921,-268,7519,210,7546,210,7947,-268xe" filled="true" fillcolor="#b2b2b2" stroked="false">
              <v:path arrowok="t"/>
              <v:fill type="solid"/>
            </v:shape>
            <v:shape style="position:absolute;left:7115;top:-268;width:1236;height:479" type="#_x0000_t202" filled="false" stroked="false">
              <v:textbox inset="0,0,0,0">
                <w:txbxContent>
                  <w:p>
                    <w:pPr>
                      <w:spacing w:before="30"/>
                      <w:ind w:left="79" w:right="0" w:firstLine="0"/>
                      <w:jc w:val="left"/>
                      <w:rPr>
                        <w:rFonts w:ascii="Arial"/>
                        <w:sz w:val="19"/>
                      </w:rPr>
                    </w:pPr>
                    <w:r>
                      <w:rPr>
                        <w:rFonts w:ascii="Arial"/>
                        <w:sz w:val="19"/>
                      </w:rPr>
                      <w:t>93</w:t>
                    </w:r>
                  </w:p>
                </w:txbxContent>
              </v:textbox>
              <w10:wrap type="none"/>
            </v:shape>
            <w10:wrap type="none"/>
          </v:group>
        </w:pict>
      </w:r>
      <w:r>
        <w:rPr>
          <w:b/>
          <w:w w:val="105"/>
          <w:sz w:val="16"/>
        </w:rPr>
        <w:t>Sétálnak</w:t>
      </w:r>
      <w:r>
        <w:rPr>
          <w:b/>
          <w:spacing w:val="-11"/>
          <w:w w:val="105"/>
          <w:sz w:val="16"/>
        </w:rPr>
        <w:t> </w:t>
      </w:r>
      <w:r>
        <w:rPr>
          <w:b/>
          <w:w w:val="105"/>
          <w:sz w:val="16"/>
        </w:rPr>
        <w:t>a</w:t>
      </w:r>
      <w:r>
        <w:rPr>
          <w:b/>
          <w:spacing w:val="-10"/>
          <w:w w:val="105"/>
          <w:sz w:val="16"/>
        </w:rPr>
        <w:t> </w:t>
      </w:r>
      <w:r>
        <w:rPr>
          <w:b/>
          <w:w w:val="105"/>
          <w:sz w:val="16"/>
        </w:rPr>
        <w:t>parkban.</w:t>
        <w:tab/>
      </w:r>
      <w:r>
        <w:rPr>
          <w:w w:val="105"/>
          <w:sz w:val="16"/>
        </w:rPr>
        <w:t>They</w:t>
      </w:r>
      <w:r>
        <w:rPr>
          <w:spacing w:val="17"/>
          <w:w w:val="105"/>
          <w:sz w:val="16"/>
        </w:rPr>
        <w:t> </w:t>
      </w:r>
      <w:r>
        <w:rPr>
          <w:w w:val="105"/>
          <w:sz w:val="16"/>
        </w:rPr>
        <w:t>are</w:t>
      </w:r>
      <w:r>
        <w:rPr>
          <w:spacing w:val="18"/>
          <w:w w:val="105"/>
          <w:sz w:val="16"/>
        </w:rPr>
        <w:t> </w:t>
      </w:r>
      <w:r>
        <w:rPr>
          <w:w w:val="105"/>
          <w:sz w:val="16"/>
        </w:rPr>
        <w:t>walking</w:t>
      </w:r>
      <w:r>
        <w:rPr>
          <w:spacing w:val="17"/>
          <w:w w:val="105"/>
          <w:sz w:val="16"/>
        </w:rPr>
        <w:t> </w:t>
      </w:r>
      <w:r>
        <w:rPr>
          <w:w w:val="105"/>
          <w:sz w:val="16"/>
        </w:rPr>
        <w:t>in</w:t>
      </w:r>
      <w:r>
        <w:rPr>
          <w:spacing w:val="17"/>
          <w:w w:val="105"/>
          <w:sz w:val="16"/>
        </w:rPr>
        <w:t> </w:t>
      </w:r>
      <w:r>
        <w:rPr>
          <w:w w:val="105"/>
          <w:sz w:val="16"/>
        </w:rPr>
        <w:t>the</w:t>
      </w:r>
      <w:r>
        <w:rPr>
          <w:spacing w:val="18"/>
          <w:w w:val="105"/>
          <w:sz w:val="16"/>
        </w:rPr>
        <w:t> </w:t>
      </w:r>
      <w:r>
        <w:rPr>
          <w:w w:val="105"/>
          <w:sz w:val="16"/>
        </w:rPr>
        <w:t>park.</w:t>
      </w:r>
    </w:p>
    <w:p>
      <w:pPr>
        <w:spacing w:after="0"/>
        <w:jc w:val="left"/>
        <w:rPr>
          <w:sz w:val="16"/>
        </w:rPr>
        <w:sectPr>
          <w:pgSz w:w="8650" w:h="12250"/>
          <w:pgMar w:top="500" w:bottom="280" w:left="680" w:right="180"/>
        </w:sectPr>
      </w:pPr>
    </w:p>
    <w:p>
      <w:pPr>
        <w:pStyle w:val="BodyText"/>
        <w:spacing w:before="2" w:after="1"/>
        <w:rPr>
          <w:sz w:val="20"/>
        </w:rPr>
      </w:pPr>
    </w:p>
    <w:p>
      <w:pPr>
        <w:pStyle w:val="BodyText"/>
        <w:ind w:left="1601"/>
        <w:rPr>
          <w:sz w:val="20"/>
        </w:rPr>
      </w:pPr>
      <w:r>
        <w:rPr>
          <w:sz w:val="20"/>
        </w:rPr>
        <w:pict>
          <v:shape style="width:38.550pt;height:15.65pt;mso-position-horizontal-relative:char;mso-position-vertical-relative:line" type="#_x0000_t202" filled="false" stroked="true" strokeweight=".299pt" strokecolor="#000000">
            <w10:anchorlock/>
            <v:textbox inset="0,0,0,0">
              <w:txbxContent>
                <w:p>
                  <w:pPr>
                    <w:spacing w:before="28"/>
                    <w:ind w:left="44" w:right="0" w:firstLine="0"/>
                    <w:jc w:val="left"/>
                    <w:rPr>
                      <w:rFonts w:ascii="Arial"/>
                      <w:i/>
                      <w:sz w:val="20"/>
                    </w:rPr>
                  </w:pPr>
                  <w:r>
                    <w:rPr>
                      <w:rFonts w:ascii="Arial"/>
                      <w:i/>
                      <w:w w:val="90"/>
                      <w:sz w:val="20"/>
                    </w:rPr>
                    <w:t>6.2.2.1.2</w:t>
                  </w:r>
                </w:p>
              </w:txbxContent>
            </v:textbox>
            <v:stroke dashstyle="solid"/>
          </v:shape>
        </w:pict>
      </w:r>
      <w:r>
        <w:rPr>
          <w:sz w:val="20"/>
        </w:rPr>
      </w:r>
    </w:p>
    <w:p>
      <w:pPr>
        <w:pStyle w:val="BodyText"/>
        <w:spacing w:before="90"/>
        <w:ind w:left="1581"/>
      </w:pPr>
      <w:r>
        <w:rPr/>
        <w:pict>
          <v:group style="position:absolute;margin-left:14.379pt;margin-top:-29.910862pt;width:61.8pt;height:119.55pt;mso-position-horizontal-relative:page;mso-position-vertical-relative:paragraph;z-index:16071680" coordorigin="288,-598" coordsize="1236,2391">
            <v:shape style="position:absolute;left:287;top:-599;width:1236;height:2391" coordorigin="288,-598" coordsize="1236,2391" path="m1523,-598l302,-598,288,-581,288,1792,1509,1792,1523,1775,1523,-598xe" filled="true" fillcolor="#f0f0f0" stroked="false">
              <v:path arrowok="t"/>
              <v:fill type="solid"/>
            </v:shape>
            <v:shape style="position:absolute;left:287;top:-599;width:1236;height:2391" coordorigin="288,-598" coordsize="1236,2391" path="m1523,-598l327,-598,288,-551,288,1792,1483,1792,1523,1745,1523,-598xe" filled="true" fillcolor="#efefef" stroked="false">
              <v:path arrowok="t"/>
              <v:fill type="solid"/>
            </v:shape>
            <v:shape style="position:absolute;left:287;top:-599;width:1236;height:2391" coordorigin="288,-598" coordsize="1236,2391" path="m1523,-598l353,-598,288,-520,288,1792,1458,1792,1523,1715,1523,-598xe" filled="true" fillcolor="#eeeeee" stroked="false">
              <v:path arrowok="t"/>
              <v:fill type="solid"/>
            </v:shape>
            <v:shape style="position:absolute;left:287;top:-599;width:1236;height:2391" coordorigin="288,-598" coordsize="1236,2391" path="m1523,-598l378,-598,288,-490,288,1792,1432,1792,1523,1684,1523,-598xe" filled="true" fillcolor="#ededed" stroked="false">
              <v:path arrowok="t"/>
              <v:fill type="solid"/>
            </v:shape>
            <v:shape style="position:absolute;left:287;top:-599;width:1236;height:2391" coordorigin="288,-598" coordsize="1236,2391" path="m1523,-598l404,-598,288,-460,288,1792,1407,1792,1523,1654,1523,-598xe" filled="true" fillcolor="#ececec" stroked="false">
              <v:path arrowok="t"/>
              <v:fill type="solid"/>
            </v:shape>
            <v:shape style="position:absolute;left:287;top:-599;width:1236;height:2391" coordorigin="288,-598" coordsize="1236,2391" path="m1523,-598l429,-598,288,-429,288,1792,1381,1792,1523,1623,1523,-598xe" filled="true" fillcolor="#ebebeb" stroked="false">
              <v:path arrowok="t"/>
              <v:fill type="solid"/>
            </v:shape>
            <v:shape style="position:absolute;left:287;top:-599;width:1236;height:2391" coordorigin="288,-598" coordsize="1236,2391" path="m1523,-598l455,-598,288,-399,288,1792,1356,1792,1523,1593,1523,-598xe" filled="true" fillcolor="#eaeaea" stroked="false">
              <v:path arrowok="t"/>
              <v:fill type="solid"/>
            </v:shape>
            <v:shape style="position:absolute;left:287;top:-599;width:1236;height:2391" coordorigin="288,-598" coordsize="1236,2391" path="m1523,-598l480,-598,288,-368,288,1792,1330,1792,1523,1563,1523,-598xe" filled="true" fillcolor="#e9e9e9" stroked="false">
              <v:path arrowok="t"/>
              <v:fill type="solid"/>
            </v:shape>
            <v:shape style="position:absolute;left:287;top:-599;width:1236;height:2391" coordorigin="288,-598" coordsize="1236,2391" path="m1523,-598l506,-598,288,-338,288,1792,1305,1792,1523,1532,1523,-598xe" filled="true" fillcolor="#e8e8e8" stroked="false">
              <v:path arrowok="t"/>
              <v:fill type="solid"/>
            </v:shape>
            <v:shape style="position:absolute;left:287;top:-599;width:1236;height:2391" coordorigin="288,-598" coordsize="1236,2391" path="m1523,-598l531,-598,288,-308,288,1792,1279,1792,1523,1502,1523,-598xe" filled="true" fillcolor="#e7e7e7" stroked="false">
              <v:path arrowok="t"/>
              <v:fill type="solid"/>
            </v:shape>
            <v:shape style="position:absolute;left:287;top:-599;width:1236;height:2391" coordorigin="288,-598" coordsize="1236,2391" path="m1523,-598l557,-598,288,-277,288,1792,1254,1792,1523,1472,1523,-598xe" filled="true" fillcolor="#e6e6e6" stroked="false">
              <v:path arrowok="t"/>
              <v:fill type="solid"/>
            </v:shape>
            <v:shape style="position:absolute;left:287;top:-599;width:1236;height:2391" coordorigin="288,-598" coordsize="1236,2391" path="m1523,-598l582,-598,288,-247,288,1792,1228,1792,1523,1441,1523,-598xe" filled="true" fillcolor="#e5e5e5" stroked="false">
              <v:path arrowok="t"/>
              <v:fill type="solid"/>
            </v:shape>
            <v:shape style="position:absolute;left:287;top:-599;width:1236;height:2391" coordorigin="288,-598" coordsize="1236,2391" path="m1523,-598l608,-598,288,-217,288,1792,1203,1792,1523,1411,1523,-598xe" filled="true" fillcolor="#e4e4e4" stroked="false">
              <v:path arrowok="t"/>
              <v:fill type="solid"/>
            </v:shape>
            <v:shape style="position:absolute;left:287;top:-599;width:1236;height:2391" coordorigin="288,-598" coordsize="1236,2391" path="m1523,-598l633,-598,288,-186,288,1792,1177,1792,1523,1380,1523,-598xe" filled="true" fillcolor="#e3e3e3" stroked="false">
              <v:path arrowok="t"/>
              <v:fill type="solid"/>
            </v:shape>
            <v:shape style="position:absolute;left:287;top:-599;width:1236;height:2391" coordorigin="288,-598" coordsize="1236,2391" path="m1523,-598l659,-598,288,-156,288,1792,1152,1792,1523,1350,1523,-598xe" filled="true" fillcolor="#e2e2e2" stroked="false">
              <v:path arrowok="t"/>
              <v:fill type="solid"/>
            </v:shape>
            <v:shape style="position:absolute;left:287;top:-599;width:1236;height:2391" coordorigin="288,-598" coordsize="1236,2391" path="m1523,-598l684,-598,288,-125,288,1792,1126,1792,1523,1320,1523,-598xe" filled="true" fillcolor="#e1e1e1" stroked="false">
              <v:path arrowok="t"/>
              <v:fill type="solid"/>
            </v:shape>
            <v:shape style="position:absolute;left:287;top:-599;width:1236;height:2391" coordorigin="288,-598" coordsize="1236,2391" path="m1523,-598l710,-598,288,-95,288,1792,1101,1792,1523,1289,1523,-598xe" filled="true" fillcolor="#e0e0e0" stroked="false">
              <v:path arrowok="t"/>
              <v:fill type="solid"/>
            </v:shape>
            <v:shape style="position:absolute;left:287;top:-599;width:1236;height:2391" coordorigin="288,-598" coordsize="1236,2391" path="m1523,-598l735,-598,288,-65,288,1792,1075,1792,1523,1259,1523,-598xe" filled="true" fillcolor="#dfdfdf" stroked="false">
              <v:path arrowok="t"/>
              <v:fill type="solid"/>
            </v:shape>
            <v:shape style="position:absolute;left:287;top:-599;width:1236;height:2391" coordorigin="288,-598" coordsize="1236,2391" path="m1523,-598l761,-598,288,-34,288,1792,1050,1792,1523,1228,1523,-598xe" filled="true" fillcolor="#dedede" stroked="false">
              <v:path arrowok="t"/>
              <v:fill type="solid"/>
            </v:shape>
            <v:shape style="position:absolute;left:287;top:-599;width:1236;height:2391" coordorigin="288,-598" coordsize="1236,2391" path="m1523,-598l786,-598,288,-4,288,1792,1024,1792,1523,1198,1523,-598xe" filled="true" fillcolor="#dddddd" stroked="false">
              <v:path arrowok="t"/>
              <v:fill type="solid"/>
            </v:shape>
            <v:shape style="position:absolute;left:287;top:-599;width:1236;height:2391" coordorigin="288,-598" coordsize="1236,2391" path="m1523,-598l812,-598,288,27,288,1792,999,1792,1523,1168,1523,-598xe" filled="true" fillcolor="#dcdcdc" stroked="false">
              <v:path arrowok="t"/>
              <v:fill type="solid"/>
            </v:shape>
            <v:shape style="position:absolute;left:287;top:-599;width:1236;height:2391" coordorigin="288,-598" coordsize="1236,2391" path="m1523,-598l837,-598,288,57,288,1792,973,1792,1523,1137,1523,-598xe" filled="true" fillcolor="#dbdbdb" stroked="false">
              <v:path arrowok="t"/>
              <v:fill type="solid"/>
            </v:shape>
            <v:shape style="position:absolute;left:287;top:-599;width:1236;height:2391" coordorigin="288,-598" coordsize="1236,2391" path="m1523,-598l863,-598,288,87,288,1792,948,1792,1523,1107,1523,-598xe" filled="true" fillcolor="#dadada" stroked="false">
              <v:path arrowok="t"/>
              <v:fill type="solid"/>
            </v:shape>
            <v:shape style="position:absolute;left:287;top:-599;width:1236;height:2391" coordorigin="288,-598" coordsize="1236,2391" path="m1523,-598l888,-598,288,118,288,1792,922,1792,1523,1077,1523,-598xe" filled="true" fillcolor="#d9d9d9" stroked="false">
              <v:path arrowok="t"/>
              <v:fill type="solid"/>
            </v:shape>
            <v:shape style="position:absolute;left:287;top:-599;width:1236;height:2391" coordorigin="288,-598" coordsize="1236,2391" path="m1523,-598l914,-598,288,148,288,1792,897,1792,1523,1046,1523,-598xe" filled="true" fillcolor="#d8d8d8" stroked="false">
              <v:path arrowok="t"/>
              <v:fill type="solid"/>
            </v:shape>
            <v:shape style="position:absolute;left:287;top:-599;width:1236;height:2391" coordorigin="288,-598" coordsize="1236,2391" path="m1523,-598l939,-598,288,178,288,1792,871,1792,1523,1016,1523,-598xe" filled="true" fillcolor="#d7d7d7" stroked="false">
              <v:path arrowok="t"/>
              <v:fill type="solid"/>
            </v:shape>
            <v:shape style="position:absolute;left:287;top:-599;width:1236;height:2391" coordorigin="288,-598" coordsize="1236,2391" path="m1523,-598l965,-598,288,209,288,1792,846,1792,1523,985,1523,-598xe" filled="true" fillcolor="#d6d6d6" stroked="false">
              <v:path arrowok="t"/>
              <v:fill type="solid"/>
            </v:shape>
            <v:shape style="position:absolute;left:287;top:-599;width:1236;height:2391" coordorigin="288,-598" coordsize="1236,2391" path="m1523,-598l990,-598,288,239,288,1792,820,1792,1523,955,1523,-598xe" filled="true" fillcolor="#d5d5d5" stroked="false">
              <v:path arrowok="t"/>
              <v:fill type="solid"/>
            </v:shape>
            <v:shape style="position:absolute;left:287;top:-599;width:1236;height:2391" coordorigin="288,-598" coordsize="1236,2391" path="m1523,-598l1016,-598,288,270,288,1792,795,1792,1523,925,1523,-598xe" filled="true" fillcolor="#d4d4d4" stroked="false">
              <v:path arrowok="t"/>
              <v:fill type="solid"/>
            </v:shape>
            <v:shape style="position:absolute;left:287;top:-599;width:1236;height:2391" coordorigin="288,-598" coordsize="1236,2391" path="m1523,-598l1041,-598,288,300,288,1792,769,1792,1523,894,1523,-598xe" filled="true" fillcolor="#d3d3d3" stroked="false">
              <v:path arrowok="t"/>
              <v:fill type="solid"/>
            </v:shape>
            <v:shape style="position:absolute;left:287;top:-599;width:1236;height:2391" coordorigin="288,-598" coordsize="1236,2391" path="m1523,-598l1067,-598,288,330,288,1792,744,1792,1523,864,1523,-598xe" filled="true" fillcolor="#d2d2d2" stroked="false">
              <v:path arrowok="t"/>
              <v:fill type="solid"/>
            </v:shape>
            <v:shape style="position:absolute;left:287;top:-599;width:1236;height:2391" coordorigin="288,-598" coordsize="1236,2391" path="m1523,-598l1092,-598,288,361,288,1792,718,1792,1523,833,1523,-598xe" filled="true" fillcolor="#d1d1d1" stroked="false">
              <v:path arrowok="t"/>
              <v:fill type="solid"/>
            </v:shape>
            <v:shape style="position:absolute;left:287;top:-599;width:1236;height:2391" coordorigin="288,-598" coordsize="1236,2391" path="m1523,-598l1118,-598,288,391,288,1792,693,1792,1523,803,1523,-598xe" filled="true" fillcolor="#d0d0d0" stroked="false">
              <v:path arrowok="t"/>
              <v:fill type="solid"/>
            </v:shape>
            <v:shape style="position:absolute;left:287;top:-599;width:1236;height:2391" coordorigin="288,-598" coordsize="1236,2391" path="m1523,-598l1143,-598,288,422,288,1792,667,1792,1523,773,1523,-598xe" filled="true" fillcolor="#cfcfcf" stroked="false">
              <v:path arrowok="t"/>
              <v:fill type="solid"/>
            </v:shape>
            <v:shape style="position:absolute;left:287;top:-599;width:1236;height:2391" coordorigin="288,-598" coordsize="1236,2391" path="m1523,-598l1169,-598,288,452,288,1792,642,1792,1523,742,1523,-598xe" filled="true" fillcolor="#cecece" stroked="false">
              <v:path arrowok="t"/>
              <v:fill type="solid"/>
            </v:shape>
            <v:shape style="position:absolute;left:287;top:-599;width:1236;height:2391" coordorigin="288,-598" coordsize="1236,2391" path="m1523,-598l1194,-598,288,482,288,1792,616,1792,1523,712,1523,-598xe" filled="true" fillcolor="#cdcdcd" stroked="false">
              <v:path arrowok="t"/>
              <v:fill type="solid"/>
            </v:shape>
            <v:shape style="position:absolute;left:287;top:-599;width:1236;height:2391" coordorigin="288,-598" coordsize="1236,2391" path="m1523,-598l1220,-598,288,513,288,1792,591,1792,1523,681,1523,-598xe" filled="true" fillcolor="#cccccc" stroked="false">
              <v:path arrowok="t"/>
              <v:fill type="solid"/>
            </v:shape>
            <v:shape style="position:absolute;left:287;top:-599;width:1236;height:2391" coordorigin="288,-598" coordsize="1236,2391" path="m1523,-598l1245,-598,288,543,288,1792,565,1792,1523,651,1523,-598xe" filled="true" fillcolor="#cbcbcb" stroked="false">
              <v:path arrowok="t"/>
              <v:fill type="solid"/>
            </v:shape>
            <v:shape style="position:absolute;left:287;top:-599;width:1236;height:2391" coordorigin="288,-598" coordsize="1236,2391" path="m1523,-598l1271,-598,288,573,288,1792,540,1792,1523,621,1523,-598xe" filled="true" fillcolor="#cacaca" stroked="false">
              <v:path arrowok="t"/>
              <v:fill type="solid"/>
            </v:shape>
            <v:shape style="position:absolute;left:287;top:-599;width:1236;height:2391" coordorigin="288,-598" coordsize="1236,2391" path="m1523,-598l1296,-598,288,604,288,1792,514,1792,1523,590,1523,-598xe" filled="true" fillcolor="#c9c9c9" stroked="false">
              <v:path arrowok="t"/>
              <v:fill type="solid"/>
            </v:shape>
            <v:shape style="position:absolute;left:287;top:-599;width:1236;height:2391" coordorigin="288,-598" coordsize="1236,2391" path="m1523,-598l1322,-598,288,634,288,1792,489,1792,1523,560,1523,-598xe" filled="true" fillcolor="#c8c8c8" stroked="false">
              <v:path arrowok="t"/>
              <v:fill type="solid"/>
            </v:shape>
            <v:shape style="position:absolute;left:287;top:-599;width:1236;height:2391" coordorigin="288,-598" coordsize="1236,2391" path="m1523,-598l1347,-598,288,665,288,1792,463,1792,1523,530,1523,-598xe" filled="true" fillcolor="#c7c7c7" stroked="false">
              <v:path arrowok="t"/>
              <v:fill type="solid"/>
            </v:shape>
            <v:shape style="position:absolute;left:287;top:-599;width:1236;height:2391" coordorigin="288,-598" coordsize="1236,2391" path="m1523,-598l1373,-598,288,695,288,1792,438,1792,1523,499,1523,-598xe" filled="true" fillcolor="#c6c6c6" stroked="false">
              <v:path arrowok="t"/>
              <v:fill type="solid"/>
            </v:shape>
            <v:shape style="position:absolute;left:287;top:-599;width:1236;height:2391" coordorigin="288,-598" coordsize="1236,2391" path="m1523,-598l1398,-598,288,725,288,1792,412,1792,1523,469,1523,-598xe" filled="true" fillcolor="#c5c5c5" stroked="false">
              <v:path arrowok="t"/>
              <v:fill type="solid"/>
            </v:shape>
            <v:shape style="position:absolute;left:287;top:-599;width:1236;height:2391" coordorigin="288,-598" coordsize="1236,2391" path="m1523,-598l1424,-598,288,756,288,1792,387,1792,1523,438,1523,-598xe" filled="true" fillcolor="#c4c4c4" stroked="false">
              <v:path arrowok="t"/>
              <v:fill type="solid"/>
            </v:shape>
            <v:shape style="position:absolute;left:287;top:-599;width:1236;height:2391" coordorigin="288,-598" coordsize="1236,2391" path="m1523,-598l1449,-598,288,786,288,1792,361,1792,1523,408,1523,-598xe" filled="true" fillcolor="#c3c3c3" stroked="false">
              <v:path arrowok="t"/>
              <v:fill type="solid"/>
            </v:shape>
            <v:shape style="position:absolute;left:287;top:-599;width:1236;height:2391" coordorigin="288,-598" coordsize="1236,2391" path="m1523,-598l1475,-598,288,817,288,1792,336,1792,1523,378,1523,-598xe" filled="true" fillcolor="#c2c2c2" stroked="false">
              <v:path arrowok="t"/>
              <v:fill type="solid"/>
            </v:shape>
            <v:shape style="position:absolute;left:287;top:-599;width:1236;height:2391" coordorigin="288,-598" coordsize="1236,2391" path="m1523,-598l1500,-598,288,847,288,1792,310,1792,1523,347,1523,-598xe" filled="true" fillcolor="#c1c1c1" stroked="false">
              <v:path arrowok="t"/>
              <v:fill type="solid"/>
            </v:shape>
            <v:shape style="position:absolute;left:287;top:-595;width:1236;height:2384" coordorigin="288,-595" coordsize="1236,2384" path="m1523,-595l288,877,288,1789,1523,317,1523,-595xe" filled="true" fillcolor="#c0c0c0" stroked="false">
              <v:path arrowok="t"/>
              <v:fill type="solid"/>
            </v:shape>
            <v:shape style="position:absolute;left:287;top:-565;width:1236;height:2323" coordorigin="288,-564" coordsize="1236,2323" path="m1523,-564l288,908,288,1759,1523,286,1523,-564xe" filled="true" fillcolor="#bfbfbf" stroked="false">
              <v:path arrowok="t"/>
              <v:fill type="solid"/>
            </v:shape>
            <v:shape style="position:absolute;left:287;top:-534;width:1236;height:2263" coordorigin="288,-534" coordsize="1236,2263" path="m1523,-534l288,938,288,1728,1523,256,1523,-534xe" filled="true" fillcolor="#bebebe" stroked="false">
              <v:path arrowok="t"/>
              <v:fill type="solid"/>
            </v:shape>
            <v:shape style="position:absolute;left:287;top:-504;width:1236;height:2202" coordorigin="288,-504" coordsize="1236,2202" path="m1523,-504l288,969,288,1698,1523,226,1523,-504xe" filled="true" fillcolor="#bdbdbd" stroked="false">
              <v:path arrowok="t"/>
              <v:fill type="solid"/>
            </v:shape>
            <v:shape style="position:absolute;left:287;top:-474;width:1236;height:2141" coordorigin="288,-473" coordsize="1236,2141" path="m1523,-473l288,999,288,1667,1523,195,1523,-473xe" filled="true" fillcolor="#bcbcbc" stroked="false">
              <v:path arrowok="t"/>
              <v:fill type="solid"/>
            </v:shape>
            <v:shape style="position:absolute;left:287;top:-443;width:1236;height:2080" coordorigin="288,-443" coordsize="1236,2080" path="m1523,-443l288,1029,288,1637,1523,165,1523,-443xe" filled="true" fillcolor="#bbbbbb" stroked="false">
              <v:path arrowok="t"/>
              <v:fill type="solid"/>
            </v:shape>
            <v:shape style="position:absolute;left:287;top:-413;width:1236;height:2020" coordorigin="288,-412" coordsize="1236,2020" path="m1523,-412l288,1060,288,1607,1523,135,1523,-412xe" filled="true" fillcolor="#bababa" stroked="false">
              <v:path arrowok="t"/>
              <v:fill type="solid"/>
            </v:shape>
            <v:shape style="position:absolute;left:287;top:-383;width:1236;height:1959" coordorigin="288,-382" coordsize="1236,1959" path="m1523,-382l288,1090,288,1576,1523,104,1523,-382xe" filled="true" fillcolor="#b9b9b9" stroked="false">
              <v:path arrowok="t"/>
              <v:fill type="solid"/>
            </v:shape>
            <v:shape style="position:absolute;left:287;top:-352;width:1236;height:1898" coordorigin="288,-352" coordsize="1236,1898" path="m1523,-352l288,1120,288,1546,1523,74,1523,-352xe" filled="true" fillcolor="#b8b8b8" stroked="false">
              <v:path arrowok="t"/>
              <v:fill type="solid"/>
            </v:shape>
            <v:shape style="position:absolute;left:287;top:-322;width:1236;height:1837" coordorigin="288,-321" coordsize="1236,1837" path="m1523,-321l288,1151,288,1515,1523,43,1523,-321xe" filled="true" fillcolor="#b7b7b7" stroked="false">
              <v:path arrowok="t"/>
              <v:fill type="solid"/>
            </v:shape>
            <v:shape style="position:absolute;left:287;top:-291;width:1236;height:1776" coordorigin="288,-291" coordsize="1236,1776" path="m1523,-291l288,1181,288,1485,1523,13,1523,-291xe" filled="true" fillcolor="#b6b6b6" stroked="false">
              <v:path arrowok="t"/>
              <v:fill type="solid"/>
            </v:shape>
            <v:shape style="position:absolute;left:287;top:-261;width:1236;height:1716" coordorigin="288,-260" coordsize="1236,1716" path="m1523,-260l288,1212,288,1455,1523,-17,1523,-260xe" filled="true" fillcolor="#b5b5b5" stroked="false">
              <v:path arrowok="t"/>
              <v:fill type="solid"/>
            </v:shape>
            <v:shape style="position:absolute;left:287;top:-231;width:1236;height:1655" coordorigin="288,-230" coordsize="1236,1655" path="m1523,-230l288,1242,288,1424,1523,-48,1523,-230xe" filled="true" fillcolor="#b4b4b4" stroked="false">
              <v:path arrowok="t"/>
              <v:fill type="solid"/>
            </v:shape>
            <v:shape style="position:absolute;left:287;top:-200;width:1236;height:1594" coordorigin="288,-200" coordsize="1236,1594" path="m1523,-200l288,1272,288,1394,1523,-78,1523,-200xe" filled="true" fillcolor="#b3b3b3" stroked="false">
              <v:path arrowok="t"/>
              <v:fill type="solid"/>
            </v:shape>
            <v:shape style="position:absolute;left:287;top:-170;width:1236;height:1533" coordorigin="288,-169" coordsize="1236,1533" path="m1523,-169l288,1303,288,1364,1523,-109,1523,-169xe" filled="true" fillcolor="#b2b2b2" stroked="false">
              <v:path arrowok="t"/>
              <v:fill type="solid"/>
            </v:shape>
            <v:shape style="position:absolute;left:287;top:-599;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w w:val="93"/>
                        <w:sz w:val="19"/>
                      </w:rPr>
                      <w:t>6</w:t>
                    </w:r>
                  </w:p>
                  <w:p>
                    <w:pPr>
                      <w:spacing w:line="285" w:lineRule="auto" w:before="39"/>
                      <w:ind w:left="627" w:right="0" w:hanging="152"/>
                      <w:jc w:val="left"/>
                      <w:rPr>
                        <w:rFonts w:ascii="Arial"/>
                        <w:sz w:val="19"/>
                      </w:rPr>
                    </w:pPr>
                    <w:r>
                      <w:rPr>
                        <w:rFonts w:ascii="Arial"/>
                        <w:w w:val="90"/>
                        <w:sz w:val="19"/>
                      </w:rPr>
                      <w:t>The case </w:t>
                    </w:r>
                    <w:r>
                      <w:rPr>
                        <w:rFonts w:ascii="Arial"/>
                        <w:w w:val="85"/>
                        <w:sz w:val="19"/>
                      </w:rPr>
                      <w:t>system</w:t>
                    </w:r>
                  </w:p>
                </w:txbxContent>
              </v:textbox>
              <w10:wrap type="none"/>
            </v:shape>
            <w10:wrap type="none"/>
          </v:group>
        </w:pict>
      </w:r>
      <w:r>
        <w:rPr>
          <w:w w:val="105"/>
        </w:rPr>
        <w:t>The inessive case </w:t>
      </w:r>
      <w:r>
        <w:rPr>
          <w:b/>
          <w:w w:val="105"/>
        </w:rPr>
        <w:t>-ban</w:t>
      </w:r>
      <w:r>
        <w:rPr>
          <w:w w:val="105"/>
        </w:rPr>
        <w:t>/</w:t>
      </w:r>
      <w:r>
        <w:rPr>
          <w:b/>
          <w:w w:val="105"/>
        </w:rPr>
        <w:t>-ben </w:t>
      </w:r>
      <w:r>
        <w:rPr>
          <w:w w:val="105"/>
        </w:rPr>
        <w:t>is used to express no motion in(side) a place.</w:t>
      </w:r>
    </w:p>
    <w:p>
      <w:pPr>
        <w:tabs>
          <w:tab w:pos="4928" w:val="left" w:leader="none"/>
        </w:tabs>
        <w:spacing w:before="159"/>
        <w:ind w:left="1820" w:right="0" w:firstLine="0"/>
        <w:jc w:val="left"/>
        <w:rPr>
          <w:rFonts w:ascii="Arial" w:hAnsi="Arial"/>
          <w:sz w:val="20"/>
        </w:rPr>
      </w:pPr>
      <w:r>
        <w:rPr>
          <w:rFonts w:ascii="Trebuchet MS" w:hAnsi="Trebuchet MS"/>
          <w:b/>
          <w:sz w:val="20"/>
        </w:rPr>
        <w:t>Géza olvas</w:t>
      </w:r>
      <w:r>
        <w:rPr>
          <w:rFonts w:ascii="Trebuchet MS" w:hAnsi="Trebuchet MS"/>
          <w:b/>
          <w:spacing w:val="-21"/>
          <w:sz w:val="20"/>
        </w:rPr>
        <w:t> </w:t>
      </w:r>
      <w:r>
        <w:rPr>
          <w:rFonts w:ascii="Trebuchet MS" w:hAnsi="Trebuchet MS"/>
          <w:b/>
          <w:sz w:val="20"/>
        </w:rPr>
        <w:t>a</w:t>
      </w:r>
      <w:r>
        <w:rPr>
          <w:rFonts w:ascii="Trebuchet MS" w:hAnsi="Trebuchet MS"/>
          <w:b/>
          <w:spacing w:val="-10"/>
          <w:sz w:val="20"/>
        </w:rPr>
        <w:t> </w:t>
      </w:r>
      <w:r>
        <w:rPr>
          <w:rFonts w:ascii="Trebuchet MS" w:hAnsi="Trebuchet MS"/>
          <w:b/>
          <w:sz w:val="20"/>
        </w:rPr>
        <w:t>kertben.</w:t>
        <w:tab/>
      </w:r>
      <w:r>
        <w:rPr>
          <w:rFonts w:ascii="Arial" w:hAnsi="Arial"/>
          <w:sz w:val="20"/>
        </w:rPr>
        <w:t>Géza</w:t>
      </w:r>
      <w:r>
        <w:rPr>
          <w:rFonts w:ascii="Arial" w:hAnsi="Arial"/>
          <w:spacing w:val="-23"/>
          <w:sz w:val="20"/>
        </w:rPr>
        <w:t> </w:t>
      </w:r>
      <w:r>
        <w:rPr>
          <w:rFonts w:ascii="Arial" w:hAnsi="Arial"/>
          <w:sz w:val="20"/>
        </w:rPr>
        <w:t>is</w:t>
      </w:r>
      <w:r>
        <w:rPr>
          <w:rFonts w:ascii="Arial" w:hAnsi="Arial"/>
          <w:spacing w:val="-22"/>
          <w:sz w:val="20"/>
        </w:rPr>
        <w:t> </w:t>
      </w:r>
      <w:r>
        <w:rPr>
          <w:rFonts w:ascii="Arial" w:hAnsi="Arial"/>
          <w:sz w:val="20"/>
        </w:rPr>
        <w:t>reading</w:t>
      </w:r>
      <w:r>
        <w:rPr>
          <w:rFonts w:ascii="Arial" w:hAnsi="Arial"/>
          <w:spacing w:val="-23"/>
          <w:sz w:val="20"/>
        </w:rPr>
        <w:t> </w:t>
      </w:r>
      <w:r>
        <w:rPr>
          <w:rFonts w:ascii="Arial" w:hAnsi="Arial"/>
          <w:sz w:val="20"/>
        </w:rPr>
        <w:t>in</w:t>
      </w:r>
      <w:r>
        <w:rPr>
          <w:rFonts w:ascii="Arial" w:hAnsi="Arial"/>
          <w:spacing w:val="-23"/>
          <w:sz w:val="20"/>
        </w:rPr>
        <w:t> </w:t>
      </w:r>
      <w:r>
        <w:rPr>
          <w:rFonts w:ascii="Arial" w:hAnsi="Arial"/>
          <w:sz w:val="20"/>
        </w:rPr>
        <w:t>the</w:t>
      </w:r>
      <w:r>
        <w:rPr>
          <w:rFonts w:ascii="Arial" w:hAnsi="Arial"/>
          <w:spacing w:val="-23"/>
          <w:sz w:val="20"/>
        </w:rPr>
        <w:t> </w:t>
      </w:r>
      <w:r>
        <w:rPr>
          <w:rFonts w:ascii="Arial" w:hAnsi="Arial"/>
          <w:sz w:val="20"/>
        </w:rPr>
        <w:t>garden.</w:t>
      </w:r>
    </w:p>
    <w:p>
      <w:pPr>
        <w:tabs>
          <w:tab w:pos="4928" w:val="left" w:leader="none"/>
        </w:tabs>
        <w:spacing w:before="127"/>
        <w:ind w:left="1820" w:right="0" w:firstLine="0"/>
        <w:jc w:val="left"/>
        <w:rPr>
          <w:rFonts w:ascii="Arial" w:hAnsi="Arial"/>
          <w:sz w:val="20"/>
        </w:rPr>
      </w:pPr>
      <w:r>
        <w:rPr>
          <w:rFonts w:ascii="Trebuchet MS" w:hAnsi="Trebuchet MS"/>
          <w:b/>
          <w:sz w:val="20"/>
        </w:rPr>
        <w:t>Kétemeletes</w:t>
      </w:r>
      <w:r>
        <w:rPr>
          <w:rFonts w:ascii="Trebuchet MS" w:hAnsi="Trebuchet MS"/>
          <w:b/>
          <w:spacing w:val="-10"/>
          <w:sz w:val="20"/>
        </w:rPr>
        <w:t> </w:t>
      </w:r>
      <w:r>
        <w:rPr>
          <w:rFonts w:ascii="Trebuchet MS" w:hAnsi="Trebuchet MS"/>
          <w:b/>
          <w:sz w:val="20"/>
        </w:rPr>
        <w:t>házban</w:t>
      </w:r>
      <w:r>
        <w:rPr>
          <w:rFonts w:ascii="Trebuchet MS" w:hAnsi="Trebuchet MS"/>
          <w:b/>
          <w:spacing w:val="-9"/>
          <w:sz w:val="20"/>
        </w:rPr>
        <w:t> </w:t>
      </w:r>
      <w:r>
        <w:rPr>
          <w:rFonts w:ascii="Trebuchet MS" w:hAnsi="Trebuchet MS"/>
          <w:b/>
          <w:sz w:val="20"/>
        </w:rPr>
        <w:t>lakom.</w:t>
        <w:tab/>
      </w:r>
      <w:r>
        <w:rPr>
          <w:rFonts w:ascii="Arial" w:hAnsi="Arial"/>
          <w:sz w:val="20"/>
        </w:rPr>
        <w:t>I</w:t>
      </w:r>
      <w:r>
        <w:rPr>
          <w:rFonts w:ascii="Arial" w:hAnsi="Arial"/>
          <w:spacing w:val="-11"/>
          <w:sz w:val="20"/>
        </w:rPr>
        <w:t> </w:t>
      </w:r>
      <w:r>
        <w:rPr>
          <w:rFonts w:ascii="Arial" w:hAnsi="Arial"/>
          <w:sz w:val="20"/>
        </w:rPr>
        <w:t>live</w:t>
      </w:r>
      <w:r>
        <w:rPr>
          <w:rFonts w:ascii="Arial" w:hAnsi="Arial"/>
          <w:spacing w:val="-10"/>
          <w:sz w:val="20"/>
        </w:rPr>
        <w:t> </w:t>
      </w:r>
      <w:r>
        <w:rPr>
          <w:rFonts w:ascii="Arial" w:hAnsi="Arial"/>
          <w:sz w:val="20"/>
        </w:rPr>
        <w:t>in</w:t>
      </w:r>
      <w:r>
        <w:rPr>
          <w:rFonts w:ascii="Arial" w:hAnsi="Arial"/>
          <w:spacing w:val="-11"/>
          <w:sz w:val="20"/>
        </w:rPr>
        <w:t> </w:t>
      </w:r>
      <w:r>
        <w:rPr>
          <w:rFonts w:ascii="Arial" w:hAnsi="Arial"/>
          <w:sz w:val="20"/>
        </w:rPr>
        <w:t>a</w:t>
      </w:r>
      <w:r>
        <w:rPr>
          <w:rFonts w:ascii="Arial" w:hAnsi="Arial"/>
          <w:spacing w:val="-10"/>
          <w:sz w:val="20"/>
        </w:rPr>
        <w:t> </w:t>
      </w:r>
      <w:r>
        <w:rPr>
          <w:rFonts w:ascii="Arial" w:hAnsi="Arial"/>
          <w:sz w:val="20"/>
        </w:rPr>
        <w:t>two-story</w:t>
      </w:r>
      <w:r>
        <w:rPr>
          <w:rFonts w:ascii="Arial" w:hAnsi="Arial"/>
          <w:spacing w:val="-11"/>
          <w:sz w:val="20"/>
        </w:rPr>
        <w:t> </w:t>
      </w:r>
      <w:r>
        <w:rPr>
          <w:rFonts w:ascii="Arial" w:hAnsi="Arial"/>
          <w:sz w:val="20"/>
        </w:rPr>
        <w:t>house.</w:t>
      </w:r>
    </w:p>
    <w:p>
      <w:pPr>
        <w:spacing w:before="126"/>
        <w:ind w:left="1820" w:right="0" w:firstLine="0"/>
        <w:jc w:val="left"/>
        <w:rPr>
          <w:rFonts w:ascii="Arial" w:hAnsi="Arial"/>
          <w:sz w:val="20"/>
        </w:rPr>
      </w:pPr>
      <w:r>
        <w:rPr>
          <w:rFonts w:ascii="Trebuchet MS" w:hAnsi="Trebuchet MS"/>
          <w:b/>
          <w:sz w:val="20"/>
        </w:rPr>
        <w:t>Három könyv van a táskámban. </w:t>
      </w:r>
      <w:r>
        <w:rPr>
          <w:rFonts w:ascii="Arial" w:hAnsi="Arial"/>
          <w:sz w:val="20"/>
        </w:rPr>
        <w:t>There are three books in my</w:t>
      </w:r>
    </w:p>
    <w:p>
      <w:pPr>
        <w:pStyle w:val="Heading5"/>
        <w:ind w:left="4924"/>
      </w:pPr>
      <w:r>
        <w:rPr>
          <w:w w:val="90"/>
        </w:rPr>
        <w:t>bag.</w:t>
      </w:r>
    </w:p>
    <w:p>
      <w:pPr>
        <w:pStyle w:val="BodyText"/>
        <w:spacing w:before="7"/>
        <w:rPr>
          <w:rFonts w:ascii="Arial"/>
          <w:sz w:val="21"/>
        </w:rPr>
      </w:pPr>
      <w:r>
        <w:rPr/>
        <w:pict>
          <v:shape style="position:absolute;margin-left:89.232002pt;margin-top:14.52492pt;width:38.550pt;height:15.65pt;mso-position-horizontal-relative:page;mso-position-vertical-relative:paragraph;z-index:-15387136;mso-wrap-distance-left:0;mso-wrap-distance-right:0" type="#_x0000_t202" filled="false" stroked="true" strokeweight=".299pt" strokecolor="#000000">
            <v:textbox inset="0,0,0,0">
              <w:txbxContent>
                <w:p>
                  <w:pPr>
                    <w:spacing w:before="28"/>
                    <w:ind w:left="44" w:right="0" w:firstLine="0"/>
                    <w:jc w:val="left"/>
                    <w:rPr>
                      <w:rFonts w:ascii="Arial"/>
                      <w:i/>
                      <w:sz w:val="20"/>
                    </w:rPr>
                  </w:pPr>
                  <w:r>
                    <w:rPr>
                      <w:rFonts w:ascii="Arial"/>
                      <w:i/>
                      <w:w w:val="90"/>
                      <w:sz w:val="20"/>
                    </w:rPr>
                    <w:t>6.2.2.1.3</w:t>
                  </w:r>
                </w:p>
              </w:txbxContent>
            </v:textbox>
            <v:stroke dashstyle="solid"/>
            <w10:wrap type="topAndBottom"/>
          </v:shape>
        </w:pict>
      </w:r>
    </w:p>
    <w:p>
      <w:pPr>
        <w:pStyle w:val="BodyText"/>
        <w:spacing w:line="285" w:lineRule="auto" w:before="101"/>
        <w:ind w:left="1581" w:right="324"/>
      </w:pPr>
      <w:r>
        <w:rPr>
          <w:w w:val="105"/>
        </w:rPr>
        <w:t>The elative case </w:t>
      </w:r>
      <w:r>
        <w:rPr>
          <w:b/>
          <w:spacing w:val="-6"/>
          <w:w w:val="105"/>
        </w:rPr>
        <w:t>-ból</w:t>
      </w:r>
      <w:r>
        <w:rPr>
          <w:spacing w:val="-6"/>
          <w:w w:val="105"/>
        </w:rPr>
        <w:t>/</w:t>
      </w:r>
      <w:r>
        <w:rPr>
          <w:b/>
          <w:spacing w:val="-6"/>
          <w:w w:val="105"/>
        </w:rPr>
        <w:t>-bo</w:t>
      </w:r>
      <w:r>
        <w:rPr>
          <w:spacing w:val="-6"/>
          <w:w w:val="105"/>
        </w:rPr>
        <w:t>˝</w:t>
      </w:r>
      <w:r>
        <w:rPr>
          <w:b/>
          <w:spacing w:val="-6"/>
          <w:w w:val="105"/>
        </w:rPr>
        <w:t>l  </w:t>
      </w:r>
      <w:r>
        <w:rPr>
          <w:w w:val="105"/>
        </w:rPr>
        <w:t>is used to express motion out from the interior   of a</w:t>
      </w:r>
      <w:r>
        <w:rPr>
          <w:spacing w:val="-9"/>
          <w:w w:val="105"/>
        </w:rPr>
        <w:t> </w:t>
      </w:r>
      <w:r>
        <w:rPr>
          <w:w w:val="105"/>
        </w:rPr>
        <w:t>place.</w:t>
      </w:r>
    </w:p>
    <w:p>
      <w:pPr>
        <w:pStyle w:val="Heading3"/>
        <w:spacing w:before="117"/>
      </w:pPr>
      <w:r>
        <w:rPr>
          <w:w w:val="122"/>
        </w:rPr>
        <w:t>A</w:t>
      </w:r>
      <w:r>
        <w:rPr>
          <w:spacing w:val="-5"/>
        </w:rPr>
        <w:t> </w:t>
      </w:r>
      <w:r>
        <w:rPr>
          <w:spacing w:val="-1"/>
          <w:w w:val="99"/>
        </w:rPr>
        <w:t>gyereke</w:t>
      </w:r>
      <w:r>
        <w:rPr>
          <w:w w:val="99"/>
        </w:rPr>
        <w:t>k</w:t>
      </w:r>
      <w:r>
        <w:rPr>
          <w:spacing w:val="-5"/>
        </w:rPr>
        <w:t> </w:t>
      </w:r>
      <w:r>
        <w:rPr>
          <w:spacing w:val="-1"/>
          <w:w w:val="98"/>
        </w:rPr>
        <w:t>kifutotta</w:t>
      </w:r>
      <w:r>
        <w:rPr>
          <w:w w:val="98"/>
        </w:rPr>
        <w:t>k</w:t>
      </w:r>
      <w:r>
        <w:rPr>
          <w:spacing w:val="-5"/>
        </w:rPr>
        <w:t> </w:t>
      </w:r>
      <w:r>
        <w:rPr>
          <w:spacing w:val="-1"/>
          <w:w w:val="98"/>
        </w:rPr>
        <w:t>a</w:t>
      </w:r>
      <w:r>
        <w:rPr>
          <w:w w:val="98"/>
        </w:rPr>
        <w:t>z</w:t>
      </w:r>
      <w:r>
        <w:rPr>
          <w:spacing w:val="-5"/>
        </w:rPr>
        <w:t> </w:t>
      </w:r>
      <w:r>
        <w:rPr>
          <w:spacing w:val="-1"/>
          <w:w w:val="102"/>
        </w:rPr>
        <w:t>teremb</w:t>
      </w:r>
      <w:r>
        <w:rPr>
          <w:spacing w:val="-110"/>
          <w:w w:val="104"/>
        </w:rPr>
        <w:t>o</w:t>
      </w:r>
      <w:r>
        <w:rPr>
          <w:spacing w:val="-20"/>
          <w:w w:val="56"/>
        </w:rPr>
        <w:t>´</w:t>
      </w:r>
      <w:r>
        <w:rPr>
          <w:spacing w:val="-1"/>
          <w:w w:val="69"/>
        </w:rPr>
        <w:t>´l.</w:t>
      </w:r>
    </w:p>
    <w:p>
      <w:pPr>
        <w:pStyle w:val="Heading5"/>
      </w:pPr>
      <w:r>
        <w:rPr>
          <w:w w:val="95"/>
        </w:rPr>
        <w:t>The</w:t>
      </w:r>
      <w:r>
        <w:rPr>
          <w:spacing w:val="-17"/>
          <w:w w:val="95"/>
        </w:rPr>
        <w:t> </w:t>
      </w:r>
      <w:r>
        <w:rPr>
          <w:w w:val="95"/>
        </w:rPr>
        <w:t>children</w:t>
      </w:r>
      <w:r>
        <w:rPr>
          <w:spacing w:val="-16"/>
          <w:w w:val="95"/>
        </w:rPr>
        <w:t> </w:t>
      </w:r>
      <w:r>
        <w:rPr>
          <w:w w:val="95"/>
        </w:rPr>
        <w:t>ran</w:t>
      </w:r>
      <w:r>
        <w:rPr>
          <w:spacing w:val="-16"/>
          <w:w w:val="95"/>
        </w:rPr>
        <w:t> </w:t>
      </w:r>
      <w:r>
        <w:rPr>
          <w:w w:val="95"/>
        </w:rPr>
        <w:t>out</w:t>
      </w:r>
      <w:r>
        <w:rPr>
          <w:spacing w:val="-16"/>
          <w:w w:val="95"/>
        </w:rPr>
        <w:t> </w:t>
      </w:r>
      <w:r>
        <w:rPr>
          <w:w w:val="95"/>
        </w:rPr>
        <w:t>of</w:t>
      </w:r>
      <w:r>
        <w:rPr>
          <w:spacing w:val="-16"/>
          <w:w w:val="95"/>
        </w:rPr>
        <w:t> </w:t>
      </w:r>
      <w:r>
        <w:rPr>
          <w:w w:val="95"/>
        </w:rPr>
        <w:t>the</w:t>
      </w:r>
      <w:r>
        <w:rPr>
          <w:spacing w:val="-17"/>
          <w:w w:val="95"/>
        </w:rPr>
        <w:t> </w:t>
      </w:r>
      <w:r>
        <w:rPr>
          <w:w w:val="95"/>
        </w:rPr>
        <w:t>classroom.</w:t>
      </w:r>
    </w:p>
    <w:p>
      <w:pPr>
        <w:spacing w:before="128"/>
        <w:ind w:left="1820" w:right="0" w:firstLine="0"/>
        <w:jc w:val="left"/>
        <w:rPr>
          <w:rFonts w:ascii="Trebuchet MS" w:hAnsi="Trebuchet MS"/>
          <w:b/>
          <w:sz w:val="20"/>
        </w:rPr>
      </w:pPr>
      <w:r>
        <w:rPr>
          <w:rFonts w:ascii="Trebuchet MS" w:hAnsi="Trebuchet MS"/>
          <w:b/>
          <w:spacing w:val="-1"/>
          <w:w w:val="103"/>
          <w:sz w:val="20"/>
        </w:rPr>
        <w:t>Kitépte</w:t>
      </w:r>
      <w:r>
        <w:rPr>
          <w:rFonts w:ascii="Trebuchet MS" w:hAnsi="Trebuchet MS"/>
          <w:b/>
          <w:w w:val="103"/>
          <w:sz w:val="20"/>
        </w:rPr>
        <w:t>m</w:t>
      </w:r>
      <w:r>
        <w:rPr>
          <w:rFonts w:ascii="Trebuchet MS" w:hAnsi="Trebuchet MS"/>
          <w:b/>
          <w:spacing w:val="-5"/>
          <w:sz w:val="20"/>
        </w:rPr>
        <w:t> </w:t>
      </w:r>
      <w:r>
        <w:rPr>
          <w:rFonts w:ascii="Trebuchet MS" w:hAnsi="Trebuchet MS"/>
          <w:b/>
          <w:spacing w:val="-1"/>
          <w:w w:val="99"/>
          <w:sz w:val="20"/>
        </w:rPr>
        <w:t>eg</w:t>
      </w:r>
      <w:r>
        <w:rPr>
          <w:rFonts w:ascii="Trebuchet MS" w:hAnsi="Trebuchet MS"/>
          <w:b/>
          <w:w w:val="99"/>
          <w:sz w:val="20"/>
        </w:rPr>
        <w:t>y</w:t>
      </w:r>
      <w:r>
        <w:rPr>
          <w:rFonts w:ascii="Trebuchet MS" w:hAnsi="Trebuchet MS"/>
          <w:b/>
          <w:spacing w:val="-5"/>
          <w:sz w:val="20"/>
        </w:rPr>
        <w:t> </w:t>
      </w:r>
      <w:r>
        <w:rPr>
          <w:rFonts w:ascii="Trebuchet MS" w:hAnsi="Trebuchet MS"/>
          <w:b/>
          <w:spacing w:val="-1"/>
          <w:w w:val="100"/>
          <w:sz w:val="20"/>
        </w:rPr>
        <w:t>lapo</w:t>
      </w:r>
      <w:r>
        <w:rPr>
          <w:rFonts w:ascii="Trebuchet MS" w:hAnsi="Trebuchet MS"/>
          <w:b/>
          <w:w w:val="100"/>
          <w:sz w:val="20"/>
        </w:rPr>
        <w:t>t</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9"/>
          <w:sz w:val="20"/>
        </w:rPr>
        <w:t>füzetemb</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9"/>
          <w:sz w:val="20"/>
        </w:rPr>
        <w:t>´l.</w:t>
      </w:r>
    </w:p>
    <w:p>
      <w:pPr>
        <w:spacing w:before="27"/>
        <w:ind w:left="1820" w:right="0" w:firstLine="0"/>
        <w:jc w:val="left"/>
        <w:rPr>
          <w:rFonts w:ascii="Arial"/>
          <w:sz w:val="20"/>
        </w:rPr>
      </w:pPr>
      <w:r>
        <w:rPr>
          <w:rFonts w:ascii="Arial"/>
          <w:sz w:val="20"/>
        </w:rPr>
        <w:t>I tore a page out of my notebook.</w:t>
      </w:r>
    </w:p>
    <w:p>
      <w:pPr>
        <w:spacing w:before="129"/>
        <w:ind w:left="1820" w:right="0" w:firstLine="0"/>
        <w:jc w:val="left"/>
        <w:rPr>
          <w:rFonts w:ascii="Trebuchet MS" w:hAnsi="Trebuchet MS"/>
          <w:b/>
          <w:sz w:val="20"/>
        </w:rPr>
      </w:pPr>
      <w:r>
        <w:rPr>
          <w:rFonts w:ascii="Trebuchet MS" w:hAnsi="Trebuchet MS"/>
          <w:b/>
          <w:sz w:val="20"/>
        </w:rPr>
        <w:t>Melyik városból jössz?</w:t>
      </w:r>
    </w:p>
    <w:p>
      <w:pPr>
        <w:spacing w:before="27"/>
        <w:ind w:left="1820" w:right="0" w:firstLine="0"/>
        <w:jc w:val="left"/>
        <w:rPr>
          <w:rFonts w:ascii="Arial"/>
          <w:sz w:val="20"/>
        </w:rPr>
      </w:pPr>
      <w:r>
        <w:rPr>
          <w:rFonts w:ascii="Arial"/>
          <w:sz w:val="20"/>
        </w:rPr>
        <w:t>From which city are you coming?</w:t>
      </w:r>
    </w:p>
    <w:p>
      <w:pPr>
        <w:pStyle w:val="BodyText"/>
        <w:spacing w:before="11"/>
        <w:rPr>
          <w:rFonts w:ascii="Arial"/>
          <w:sz w:val="31"/>
        </w:rPr>
      </w:pPr>
    </w:p>
    <w:p>
      <w:pPr>
        <w:spacing w:before="0"/>
        <w:ind w:left="2301" w:right="0" w:firstLine="0"/>
        <w:jc w:val="left"/>
        <w:rPr>
          <w:rFonts w:ascii="Arial"/>
          <w:sz w:val="20"/>
        </w:rPr>
      </w:pPr>
      <w:r>
        <w:rPr/>
        <w:pict>
          <v:shape style="position:absolute;margin-left:89.232002pt;margin-top:-1.877115pt;width:29.6pt;height:15.65pt;mso-position-horizontal-relative:page;mso-position-vertical-relative:paragraph;z-index:16073216"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6.2.2.2</w:t>
                  </w:r>
                </w:p>
              </w:txbxContent>
            </v:textbox>
            <v:stroke dashstyle="solid"/>
            <w10:wrap type="none"/>
          </v:shape>
        </w:pict>
      </w:r>
      <w:r>
        <w:rPr>
          <w:rFonts w:ascii="Arial"/>
          <w:sz w:val="20"/>
        </w:rPr>
        <w:t>Exterior</w:t>
      </w:r>
    </w:p>
    <w:p>
      <w:pPr>
        <w:spacing w:line="285" w:lineRule="auto" w:before="178"/>
        <w:ind w:left="1581" w:right="137" w:firstLine="0"/>
        <w:jc w:val="left"/>
        <w:rPr>
          <w:sz w:val="19"/>
        </w:rPr>
      </w:pPr>
      <w:r>
        <w:rPr>
          <w:w w:val="110"/>
          <w:sz w:val="19"/>
        </w:rPr>
        <w:t>The exterior cases correspond to the English prepositions </w:t>
      </w:r>
      <w:r>
        <w:rPr>
          <w:i/>
          <w:w w:val="110"/>
          <w:sz w:val="19"/>
        </w:rPr>
        <w:t>onto</w:t>
      </w:r>
      <w:r>
        <w:rPr>
          <w:w w:val="110"/>
          <w:sz w:val="19"/>
        </w:rPr>
        <w:t>, </w:t>
      </w:r>
      <w:r>
        <w:rPr>
          <w:i/>
          <w:w w:val="110"/>
          <w:sz w:val="19"/>
        </w:rPr>
        <w:t>on</w:t>
      </w:r>
      <w:r>
        <w:rPr>
          <w:w w:val="110"/>
          <w:sz w:val="19"/>
        </w:rPr>
        <w:t>, </w:t>
      </w:r>
      <w:r>
        <w:rPr>
          <w:i/>
          <w:w w:val="110"/>
          <w:sz w:val="19"/>
        </w:rPr>
        <w:t>at</w:t>
      </w:r>
      <w:r>
        <w:rPr>
          <w:w w:val="110"/>
          <w:sz w:val="19"/>
        </w:rPr>
        <w:t>, </w:t>
      </w:r>
      <w:r>
        <w:rPr>
          <w:i/>
          <w:w w:val="110"/>
          <w:sz w:val="19"/>
        </w:rPr>
        <w:t>off</w:t>
      </w:r>
      <w:r>
        <w:rPr>
          <w:w w:val="110"/>
          <w:sz w:val="19"/>
        </w:rPr>
        <w:t>, </w:t>
      </w:r>
      <w:r>
        <w:rPr>
          <w:i/>
          <w:w w:val="110"/>
          <w:sz w:val="19"/>
        </w:rPr>
        <w:t>from (the surface of)</w:t>
      </w:r>
      <w:r>
        <w:rPr>
          <w:w w:val="110"/>
          <w:sz w:val="19"/>
        </w:rPr>
        <w:t>. They are used with:</w:t>
      </w:r>
    </w:p>
    <w:p>
      <w:pPr>
        <w:pStyle w:val="BodyText"/>
        <w:spacing w:before="4"/>
        <w:rPr>
          <w:sz w:val="22"/>
        </w:rPr>
      </w:pPr>
    </w:p>
    <w:p>
      <w:pPr>
        <w:pStyle w:val="ListParagraph"/>
        <w:numPr>
          <w:ilvl w:val="1"/>
          <w:numId w:val="17"/>
        </w:numPr>
        <w:tabs>
          <w:tab w:pos="1881" w:val="left" w:leader="none"/>
        </w:tabs>
        <w:spacing w:line="285" w:lineRule="auto" w:before="0" w:after="0"/>
        <w:ind w:left="1880" w:right="202" w:hanging="299"/>
        <w:jc w:val="left"/>
        <w:rPr>
          <w:sz w:val="19"/>
        </w:rPr>
      </w:pPr>
      <w:r>
        <w:rPr>
          <w:w w:val="105"/>
          <w:sz w:val="19"/>
        </w:rPr>
        <w:t>most place names within Hungary (or places that used to be governed by Hungary): </w:t>
      </w:r>
      <w:r>
        <w:rPr>
          <w:b/>
          <w:w w:val="105"/>
          <w:sz w:val="19"/>
        </w:rPr>
        <w:t>Budapesten </w:t>
      </w:r>
      <w:r>
        <w:rPr>
          <w:w w:val="105"/>
          <w:sz w:val="19"/>
        </w:rPr>
        <w:t>in</w:t>
      </w:r>
      <w:r>
        <w:rPr>
          <w:spacing w:val="6"/>
          <w:w w:val="105"/>
          <w:sz w:val="19"/>
        </w:rPr>
        <w:t> </w:t>
      </w:r>
      <w:r>
        <w:rPr>
          <w:w w:val="105"/>
          <w:sz w:val="19"/>
        </w:rPr>
        <w:t>Budapest;</w:t>
      </w:r>
    </w:p>
    <w:p>
      <w:pPr>
        <w:pStyle w:val="ListParagraph"/>
        <w:numPr>
          <w:ilvl w:val="1"/>
          <w:numId w:val="17"/>
        </w:numPr>
        <w:tabs>
          <w:tab w:pos="1881" w:val="left" w:leader="none"/>
        </w:tabs>
        <w:spacing w:line="216" w:lineRule="exact" w:before="0" w:after="0"/>
        <w:ind w:left="1880" w:right="0" w:hanging="300"/>
        <w:jc w:val="left"/>
        <w:rPr>
          <w:sz w:val="19"/>
        </w:rPr>
      </w:pPr>
      <w:r>
        <w:rPr>
          <w:w w:val="105"/>
          <w:sz w:val="19"/>
        </w:rPr>
        <w:t>the name of Hungary itself: </w:t>
      </w:r>
      <w:r>
        <w:rPr>
          <w:b/>
          <w:w w:val="105"/>
          <w:sz w:val="19"/>
        </w:rPr>
        <w:t>Magyarországról </w:t>
      </w:r>
      <w:r>
        <w:rPr>
          <w:w w:val="105"/>
          <w:sz w:val="19"/>
        </w:rPr>
        <w:t>from</w:t>
      </w:r>
      <w:r>
        <w:rPr>
          <w:spacing w:val="4"/>
          <w:w w:val="105"/>
          <w:sz w:val="19"/>
        </w:rPr>
        <w:t> </w:t>
      </w:r>
      <w:r>
        <w:rPr>
          <w:w w:val="105"/>
          <w:sz w:val="19"/>
        </w:rPr>
        <w:t>Hungary;</w:t>
      </w:r>
    </w:p>
    <w:p>
      <w:pPr>
        <w:pStyle w:val="ListParagraph"/>
        <w:numPr>
          <w:ilvl w:val="1"/>
          <w:numId w:val="17"/>
        </w:numPr>
        <w:tabs>
          <w:tab w:pos="1881" w:val="left" w:leader="none"/>
        </w:tabs>
        <w:spacing w:line="240" w:lineRule="auto" w:before="41" w:after="0"/>
        <w:ind w:left="1880" w:right="0" w:hanging="300"/>
        <w:jc w:val="left"/>
        <w:rPr>
          <w:sz w:val="19"/>
        </w:rPr>
      </w:pPr>
      <w:r>
        <w:rPr>
          <w:w w:val="110"/>
          <w:sz w:val="19"/>
        </w:rPr>
        <w:t>public transportation: </w:t>
      </w:r>
      <w:r>
        <w:rPr>
          <w:b/>
          <w:w w:val="110"/>
          <w:sz w:val="19"/>
        </w:rPr>
        <w:t>villamoson </w:t>
      </w:r>
      <w:r>
        <w:rPr>
          <w:w w:val="110"/>
          <w:sz w:val="19"/>
        </w:rPr>
        <w:t>on a</w:t>
      </w:r>
      <w:r>
        <w:rPr>
          <w:spacing w:val="-11"/>
          <w:w w:val="110"/>
          <w:sz w:val="19"/>
        </w:rPr>
        <w:t> </w:t>
      </w:r>
      <w:r>
        <w:rPr>
          <w:w w:val="110"/>
          <w:sz w:val="19"/>
        </w:rPr>
        <w:t>tram;</w:t>
      </w:r>
    </w:p>
    <w:p>
      <w:pPr>
        <w:pStyle w:val="ListParagraph"/>
        <w:numPr>
          <w:ilvl w:val="1"/>
          <w:numId w:val="17"/>
        </w:numPr>
        <w:tabs>
          <w:tab w:pos="1881" w:val="left" w:leader="none"/>
        </w:tabs>
        <w:spacing w:line="240" w:lineRule="auto" w:before="40" w:after="0"/>
        <w:ind w:left="1880" w:right="0" w:hanging="300"/>
        <w:jc w:val="left"/>
        <w:rPr>
          <w:sz w:val="19"/>
        </w:rPr>
      </w:pPr>
      <w:r>
        <w:rPr>
          <w:w w:val="105"/>
          <w:sz w:val="19"/>
        </w:rPr>
        <w:t>events:</w:t>
      </w:r>
      <w:r>
        <w:rPr>
          <w:spacing w:val="-7"/>
          <w:w w:val="105"/>
          <w:sz w:val="19"/>
        </w:rPr>
        <w:t> </w:t>
      </w:r>
      <w:r>
        <w:rPr>
          <w:b/>
          <w:spacing w:val="-5"/>
          <w:w w:val="105"/>
          <w:sz w:val="19"/>
        </w:rPr>
        <w:t>sportmérko</w:t>
      </w:r>
      <w:r>
        <w:rPr>
          <w:spacing w:val="-5"/>
          <w:w w:val="105"/>
          <w:sz w:val="19"/>
        </w:rPr>
        <w:t>˝</w:t>
      </w:r>
      <w:r>
        <w:rPr>
          <w:b/>
          <w:spacing w:val="-5"/>
          <w:w w:val="105"/>
          <w:sz w:val="19"/>
        </w:rPr>
        <w:t>zésen</w:t>
      </w:r>
      <w:r>
        <w:rPr>
          <w:b/>
          <w:spacing w:val="-7"/>
          <w:w w:val="105"/>
          <w:sz w:val="19"/>
        </w:rPr>
        <w:t> </w:t>
      </w:r>
      <w:r>
        <w:rPr>
          <w:w w:val="105"/>
          <w:sz w:val="19"/>
        </w:rPr>
        <w:t>at</w:t>
      </w:r>
      <w:r>
        <w:rPr>
          <w:spacing w:val="-7"/>
          <w:w w:val="105"/>
          <w:sz w:val="19"/>
        </w:rPr>
        <w:t> </w:t>
      </w:r>
      <w:r>
        <w:rPr>
          <w:w w:val="105"/>
          <w:sz w:val="19"/>
        </w:rPr>
        <w:t>a</w:t>
      </w:r>
      <w:r>
        <w:rPr>
          <w:spacing w:val="-7"/>
          <w:w w:val="105"/>
          <w:sz w:val="19"/>
        </w:rPr>
        <w:t> </w:t>
      </w:r>
      <w:r>
        <w:rPr>
          <w:w w:val="105"/>
          <w:sz w:val="19"/>
        </w:rPr>
        <w:t>sports</w:t>
      </w:r>
      <w:r>
        <w:rPr>
          <w:spacing w:val="-7"/>
          <w:w w:val="105"/>
          <w:sz w:val="19"/>
        </w:rPr>
        <w:t> </w:t>
      </w:r>
      <w:r>
        <w:rPr>
          <w:w w:val="105"/>
          <w:sz w:val="19"/>
        </w:rPr>
        <w:t>match;</w:t>
      </w:r>
      <w:r>
        <w:rPr>
          <w:spacing w:val="-8"/>
          <w:w w:val="105"/>
          <w:sz w:val="19"/>
        </w:rPr>
        <w:t> </w:t>
      </w:r>
      <w:r>
        <w:rPr>
          <w:b/>
          <w:w w:val="105"/>
          <w:sz w:val="19"/>
        </w:rPr>
        <w:t>hangversenyre</w:t>
      </w:r>
      <w:r>
        <w:rPr>
          <w:b/>
          <w:spacing w:val="-7"/>
          <w:w w:val="105"/>
          <w:sz w:val="19"/>
        </w:rPr>
        <w:t> </w:t>
      </w:r>
      <w:r>
        <w:rPr>
          <w:w w:val="105"/>
          <w:sz w:val="19"/>
        </w:rPr>
        <w:t>to</w:t>
      </w:r>
      <w:r>
        <w:rPr>
          <w:spacing w:val="-6"/>
          <w:w w:val="105"/>
          <w:sz w:val="19"/>
        </w:rPr>
        <w:t> </w:t>
      </w:r>
      <w:r>
        <w:rPr>
          <w:w w:val="105"/>
          <w:sz w:val="19"/>
        </w:rPr>
        <w:t>a</w:t>
      </w:r>
      <w:r>
        <w:rPr>
          <w:spacing w:val="-7"/>
          <w:w w:val="105"/>
          <w:sz w:val="19"/>
        </w:rPr>
        <w:t> </w:t>
      </w:r>
      <w:r>
        <w:rPr>
          <w:w w:val="105"/>
          <w:sz w:val="19"/>
        </w:rPr>
        <w:t>concert</w:t>
      </w:r>
    </w:p>
    <w:p>
      <w:pPr>
        <w:pStyle w:val="ListParagraph"/>
        <w:numPr>
          <w:ilvl w:val="1"/>
          <w:numId w:val="17"/>
        </w:numPr>
        <w:tabs>
          <w:tab w:pos="1881" w:val="left" w:leader="none"/>
        </w:tabs>
        <w:spacing w:line="240" w:lineRule="auto" w:before="41" w:after="0"/>
        <w:ind w:left="1880" w:right="0" w:hanging="300"/>
        <w:jc w:val="left"/>
        <w:rPr>
          <w:sz w:val="19"/>
        </w:rPr>
      </w:pPr>
      <w:r>
        <w:rPr>
          <w:w w:val="105"/>
          <w:sz w:val="19"/>
        </w:rPr>
        <w:t>surfaces and open spaces: </w:t>
      </w:r>
      <w:r>
        <w:rPr>
          <w:b/>
          <w:w w:val="105"/>
          <w:sz w:val="19"/>
        </w:rPr>
        <w:t>az asztalra </w:t>
      </w:r>
      <w:r>
        <w:rPr>
          <w:w w:val="105"/>
          <w:sz w:val="19"/>
        </w:rPr>
        <w:t>onto the table; </w:t>
      </w:r>
      <w:r>
        <w:rPr>
          <w:b/>
          <w:w w:val="105"/>
          <w:sz w:val="19"/>
        </w:rPr>
        <w:t>falon </w:t>
      </w:r>
      <w:r>
        <w:rPr>
          <w:w w:val="105"/>
          <w:sz w:val="19"/>
        </w:rPr>
        <w:t>on a</w:t>
      </w:r>
      <w:r>
        <w:rPr>
          <w:spacing w:val="9"/>
          <w:w w:val="105"/>
          <w:sz w:val="19"/>
        </w:rPr>
        <w:t> </w:t>
      </w:r>
      <w:r>
        <w:rPr>
          <w:w w:val="105"/>
          <w:sz w:val="19"/>
        </w:rPr>
        <w:t>wall;</w:t>
      </w:r>
    </w:p>
    <w:p>
      <w:pPr>
        <w:spacing w:before="40"/>
        <w:ind w:left="1880" w:right="0" w:firstLine="0"/>
        <w:jc w:val="left"/>
        <w:rPr>
          <w:sz w:val="19"/>
        </w:rPr>
      </w:pPr>
      <w:r>
        <w:rPr>
          <w:b/>
          <w:sz w:val="19"/>
        </w:rPr>
        <w:t>jégen </w:t>
      </w:r>
      <w:r>
        <w:rPr>
          <w:sz w:val="19"/>
        </w:rPr>
        <w:t>on ice.</w:t>
      </w:r>
    </w:p>
    <w:p>
      <w:pPr>
        <w:pStyle w:val="BodyText"/>
        <w:spacing w:before="2"/>
        <w:rPr>
          <w:sz w:val="25"/>
        </w:rPr>
      </w:pPr>
      <w:r>
        <w:rPr/>
        <w:pict>
          <v:shape style="position:absolute;margin-left:89.232002pt;margin-top:16.592964pt;width:38.550pt;height:15.65pt;mso-position-horizontal-relative:page;mso-position-vertical-relative:paragraph;z-index:-15386624;mso-wrap-distance-left:0;mso-wrap-distance-right:0" type="#_x0000_t202" filled="false" stroked="true" strokeweight=".299pt" strokecolor="#000000">
            <v:textbox inset="0,0,0,0">
              <w:txbxContent>
                <w:p>
                  <w:pPr>
                    <w:spacing w:before="28"/>
                    <w:ind w:left="44" w:right="0" w:firstLine="0"/>
                    <w:jc w:val="left"/>
                    <w:rPr>
                      <w:rFonts w:ascii="Arial"/>
                      <w:i/>
                      <w:sz w:val="20"/>
                    </w:rPr>
                  </w:pPr>
                  <w:r>
                    <w:rPr>
                      <w:rFonts w:ascii="Arial"/>
                      <w:i/>
                      <w:w w:val="90"/>
                      <w:sz w:val="20"/>
                    </w:rPr>
                    <w:t>6.2.2.2.1</w:t>
                  </w:r>
                </w:p>
              </w:txbxContent>
            </v:textbox>
            <v:stroke dashstyle="solid"/>
            <w10:wrap type="topAndBottom"/>
          </v:shape>
        </w:pict>
      </w:r>
    </w:p>
    <w:p>
      <w:pPr>
        <w:pStyle w:val="BodyText"/>
        <w:spacing w:before="101"/>
        <w:ind w:left="1581"/>
      </w:pPr>
      <w:r>
        <w:rPr>
          <w:w w:val="105"/>
        </w:rPr>
        <w:t>The sublative case </w:t>
      </w:r>
      <w:r>
        <w:rPr>
          <w:b/>
          <w:w w:val="105"/>
        </w:rPr>
        <w:t>-ra</w:t>
      </w:r>
      <w:r>
        <w:rPr>
          <w:w w:val="105"/>
        </w:rPr>
        <w:t>/</w:t>
      </w:r>
      <w:r>
        <w:rPr>
          <w:b/>
          <w:w w:val="105"/>
        </w:rPr>
        <w:t>-re </w:t>
      </w:r>
      <w:r>
        <w:rPr>
          <w:w w:val="105"/>
        </w:rPr>
        <w:t>is used to express motion toward an exterior.</w:t>
      </w:r>
    </w:p>
    <w:p>
      <w:pPr>
        <w:tabs>
          <w:tab w:pos="4928" w:val="left" w:leader="none"/>
        </w:tabs>
        <w:spacing w:before="160"/>
        <w:ind w:left="1820" w:right="0" w:firstLine="0"/>
        <w:jc w:val="left"/>
        <w:rPr>
          <w:rFonts w:ascii="Arial" w:hAnsi="Arial"/>
          <w:sz w:val="20"/>
        </w:rPr>
      </w:pPr>
      <w:r>
        <w:rPr>
          <w:rFonts w:ascii="Trebuchet MS" w:hAnsi="Trebuchet MS"/>
          <w:b/>
          <w:sz w:val="20"/>
        </w:rPr>
        <w:t>Elmegyünk</w:t>
      </w:r>
      <w:r>
        <w:rPr>
          <w:rFonts w:ascii="Trebuchet MS" w:hAnsi="Trebuchet MS"/>
          <w:b/>
          <w:spacing w:val="-7"/>
          <w:sz w:val="20"/>
        </w:rPr>
        <w:t> </w:t>
      </w:r>
      <w:r>
        <w:rPr>
          <w:rFonts w:ascii="Trebuchet MS" w:hAnsi="Trebuchet MS"/>
          <w:b/>
          <w:sz w:val="20"/>
        </w:rPr>
        <w:t>Budapestre.</w:t>
        <w:tab/>
      </w:r>
      <w:r>
        <w:rPr>
          <w:rFonts w:ascii="Arial" w:hAnsi="Arial"/>
          <w:sz w:val="20"/>
        </w:rPr>
        <w:t>We</w:t>
      </w:r>
      <w:r>
        <w:rPr>
          <w:rFonts w:ascii="Arial" w:hAnsi="Arial"/>
          <w:spacing w:val="-14"/>
          <w:sz w:val="20"/>
        </w:rPr>
        <w:t> </w:t>
      </w:r>
      <w:r>
        <w:rPr>
          <w:rFonts w:ascii="Arial" w:hAnsi="Arial"/>
          <w:sz w:val="20"/>
        </w:rPr>
        <w:t>are</w:t>
      </w:r>
      <w:r>
        <w:rPr>
          <w:rFonts w:ascii="Arial" w:hAnsi="Arial"/>
          <w:spacing w:val="-14"/>
          <w:sz w:val="20"/>
        </w:rPr>
        <w:t> </w:t>
      </w:r>
      <w:r>
        <w:rPr>
          <w:rFonts w:ascii="Arial" w:hAnsi="Arial"/>
          <w:sz w:val="20"/>
        </w:rPr>
        <w:t>going</w:t>
      </w:r>
      <w:r>
        <w:rPr>
          <w:rFonts w:ascii="Arial" w:hAnsi="Arial"/>
          <w:spacing w:val="-14"/>
          <w:sz w:val="20"/>
        </w:rPr>
        <w:t> </w:t>
      </w:r>
      <w:r>
        <w:rPr>
          <w:rFonts w:ascii="Arial" w:hAnsi="Arial"/>
          <w:sz w:val="20"/>
        </w:rPr>
        <w:t>to</w:t>
      </w:r>
      <w:r>
        <w:rPr>
          <w:rFonts w:ascii="Arial" w:hAnsi="Arial"/>
          <w:spacing w:val="-14"/>
          <w:sz w:val="20"/>
        </w:rPr>
        <w:t> </w:t>
      </w:r>
      <w:r>
        <w:rPr>
          <w:rFonts w:ascii="Arial" w:hAnsi="Arial"/>
          <w:sz w:val="20"/>
        </w:rPr>
        <w:t>Budapest.</w:t>
      </w:r>
    </w:p>
    <w:p>
      <w:pPr>
        <w:tabs>
          <w:tab w:pos="4928" w:val="left" w:leader="none"/>
        </w:tabs>
        <w:spacing w:before="126"/>
        <w:ind w:left="1820" w:right="0" w:firstLine="0"/>
        <w:jc w:val="left"/>
        <w:rPr>
          <w:rFonts w:ascii="Arial" w:hAnsi="Arial"/>
          <w:sz w:val="20"/>
        </w:rPr>
      </w:pPr>
      <w:r>
        <w:rPr>
          <w:rFonts w:ascii="Trebuchet MS" w:hAnsi="Trebuchet MS"/>
          <w:b/>
          <w:sz w:val="20"/>
        </w:rPr>
        <w:t>A táskám leesett</w:t>
      </w:r>
      <w:r>
        <w:rPr>
          <w:rFonts w:ascii="Trebuchet MS" w:hAnsi="Trebuchet MS"/>
          <w:b/>
          <w:spacing w:val="-27"/>
          <w:sz w:val="20"/>
        </w:rPr>
        <w:t> </w:t>
      </w:r>
      <w:r>
        <w:rPr>
          <w:rFonts w:ascii="Trebuchet MS" w:hAnsi="Trebuchet MS"/>
          <w:b/>
          <w:sz w:val="20"/>
        </w:rPr>
        <w:t>a</w:t>
      </w:r>
      <w:r>
        <w:rPr>
          <w:rFonts w:ascii="Trebuchet MS" w:hAnsi="Trebuchet MS"/>
          <w:b/>
          <w:spacing w:val="-8"/>
          <w:sz w:val="20"/>
        </w:rPr>
        <w:t> </w:t>
      </w:r>
      <w:r>
        <w:rPr>
          <w:rFonts w:ascii="Trebuchet MS" w:hAnsi="Trebuchet MS"/>
          <w:b/>
          <w:sz w:val="20"/>
        </w:rPr>
        <w:t>földre.</w:t>
        <w:tab/>
      </w:r>
      <w:r>
        <w:rPr>
          <w:rFonts w:ascii="Arial" w:hAnsi="Arial"/>
          <w:sz w:val="20"/>
        </w:rPr>
        <w:t>My bag fell to the</w:t>
      </w:r>
      <w:r>
        <w:rPr>
          <w:rFonts w:ascii="Arial" w:hAnsi="Arial"/>
          <w:spacing w:val="-35"/>
          <w:sz w:val="20"/>
        </w:rPr>
        <w:t> </w:t>
      </w:r>
      <w:r>
        <w:rPr>
          <w:rFonts w:ascii="Arial" w:hAnsi="Arial"/>
          <w:sz w:val="20"/>
        </w:rPr>
        <w:t>floor.</w:t>
      </w:r>
    </w:p>
    <w:p>
      <w:pPr>
        <w:tabs>
          <w:tab w:pos="4928" w:val="left" w:leader="none"/>
        </w:tabs>
        <w:spacing w:before="126"/>
        <w:ind w:left="1820" w:right="0" w:firstLine="0"/>
        <w:jc w:val="left"/>
        <w:rPr>
          <w:rFonts w:ascii="Arial" w:hAnsi="Arial"/>
          <w:sz w:val="20"/>
        </w:rPr>
      </w:pPr>
      <w:r>
        <w:rPr/>
        <w:pict>
          <v:group style="position:absolute;margin-left:14.379pt;margin-top:4.607649pt;width:61.8pt;height:23.95pt;mso-position-horizontal-relative:page;mso-position-vertical-relative:paragraph;z-index:16072704" coordorigin="288,92" coordsize="1236,479">
            <v:shape style="position:absolute;left:287;top:92;width:1236;height:479" coordorigin="288,92" coordsize="1236,479" path="m1523,92l290,92,288,95,288,570,1520,570,1523,567,1523,92xe" filled="true" fillcolor="#efefef" stroked="false">
              <v:path arrowok="t"/>
              <v:fill type="solid"/>
            </v:shape>
            <v:shape style="position:absolute;left:287;top:92;width:1236;height:479" coordorigin="288,92" coordsize="1236,479" path="m1523,92l303,92,288,111,288,570,1506,570,1523,551,1523,92xe" filled="true" fillcolor="#eeeeee" stroked="false">
              <v:path arrowok="t"/>
              <v:fill type="solid"/>
            </v:shape>
            <v:shape style="position:absolute;left:287;top:92;width:1236;height:479" coordorigin="288,92" coordsize="1236,479" path="m1523,92l317,92,288,127,288,570,1493,570,1523,535,1523,92xe" filled="true" fillcolor="#ededed" stroked="false">
              <v:path arrowok="t"/>
              <v:fill type="solid"/>
            </v:shape>
            <v:shape style="position:absolute;left:287;top:92;width:1236;height:479" coordorigin="288,92" coordsize="1236,479" path="m1523,92l330,92,288,142,288,570,1480,570,1523,520,1523,92xe" filled="true" fillcolor="#ececec" stroked="false">
              <v:path arrowok="t"/>
              <v:fill type="solid"/>
            </v:shape>
            <v:shape style="position:absolute;left:287;top:92;width:1236;height:479" coordorigin="288,92" coordsize="1236,479" path="m1523,92l343,92,288,158,288,570,1467,570,1523,504,1523,92xe" filled="true" fillcolor="#ebebeb" stroked="false">
              <v:path arrowok="t"/>
              <v:fill type="solid"/>
            </v:shape>
            <v:shape style="position:absolute;left:287;top:92;width:1236;height:479" coordorigin="288,92" coordsize="1236,479" path="m1523,92l356,92,288,174,288,570,1454,570,1523,488,1523,92xe" filled="true" fillcolor="#eaeaea" stroked="false">
              <v:path arrowok="t"/>
              <v:fill type="solid"/>
            </v:shape>
            <v:shape style="position:absolute;left:287;top:92;width:1236;height:479" coordorigin="288,92" coordsize="1236,479" path="m1523,92l369,92,288,189,288,570,1441,570,1523,473,1523,92xe" filled="true" fillcolor="#e9e9e9" stroked="false">
              <v:path arrowok="t"/>
              <v:fill type="solid"/>
            </v:shape>
            <v:shape style="position:absolute;left:287;top:92;width:1236;height:479" coordorigin="288,92" coordsize="1236,479" path="m1523,92l382,92,288,205,288,570,1428,570,1523,457,1523,92xe" filled="true" fillcolor="#e8e8e8" stroked="false">
              <v:path arrowok="t"/>
              <v:fill type="solid"/>
            </v:shape>
            <v:shape style="position:absolute;left:287;top:92;width:1236;height:479" coordorigin="288,92" coordsize="1236,479" path="m1523,92l396,92,288,221,288,570,1414,570,1523,441,1523,92xe" filled="true" fillcolor="#e7e7e7" stroked="false">
              <v:path arrowok="t"/>
              <v:fill type="solid"/>
            </v:shape>
            <v:shape style="position:absolute;left:287;top:92;width:1236;height:479" coordorigin="288,92" coordsize="1236,479" path="m1523,92l409,92,288,236,288,570,1401,570,1523,426,1523,92xe" filled="true" fillcolor="#e6e6e6" stroked="false">
              <v:path arrowok="t"/>
              <v:fill type="solid"/>
            </v:shape>
            <v:shape style="position:absolute;left:287;top:92;width:1236;height:479" coordorigin="288,92" coordsize="1236,479" path="m1523,92l422,92,288,252,288,570,1388,570,1523,410,1523,92xe" filled="true" fillcolor="#e5e5e5" stroked="false">
              <v:path arrowok="t"/>
              <v:fill type="solid"/>
            </v:shape>
            <v:shape style="position:absolute;left:287;top:92;width:1236;height:479" coordorigin="288,92" coordsize="1236,479" path="m1523,92l435,92,288,268,288,570,1375,570,1523,394,1523,92xe" filled="true" fillcolor="#e4e4e4" stroked="false">
              <v:path arrowok="t"/>
              <v:fill type="solid"/>
            </v:shape>
            <v:shape style="position:absolute;left:287;top:92;width:1236;height:479" coordorigin="288,92" coordsize="1236,479" path="m1523,92l448,92,288,283,288,570,1362,570,1523,379,1523,92xe" filled="true" fillcolor="#e3e3e3" stroked="false">
              <v:path arrowok="t"/>
              <v:fill type="solid"/>
            </v:shape>
            <v:shape style="position:absolute;left:287;top:92;width:1236;height:479" coordorigin="288,92" coordsize="1236,479" path="m1523,92l461,92,288,299,288,570,1349,570,1523,363,1523,92xe" filled="true" fillcolor="#e2e2e2" stroked="false">
              <v:path arrowok="t"/>
              <v:fill type="solid"/>
            </v:shape>
            <v:shape style="position:absolute;left:287;top:92;width:1236;height:479" coordorigin="288,92" coordsize="1236,479" path="m1523,92l474,92,288,315,288,570,1336,570,1523,347,1523,92xe" filled="true" fillcolor="#e1e1e1" stroked="false">
              <v:path arrowok="t"/>
              <v:fill type="solid"/>
            </v:shape>
            <v:shape style="position:absolute;left:287;top:92;width:1236;height:479" coordorigin="288,92" coordsize="1236,479" path="m1523,92l488,92,288,330,288,570,1322,570,1523,332,1523,92xe" filled="true" fillcolor="#e0e0e0" stroked="false">
              <v:path arrowok="t"/>
              <v:fill type="solid"/>
            </v:shape>
            <v:shape style="position:absolute;left:287;top:92;width:1236;height:479" coordorigin="288,92" coordsize="1236,479" path="m1523,92l501,92,288,346,288,570,1309,570,1523,316,1523,92xe" filled="true" fillcolor="#dfdfdf" stroked="false">
              <v:path arrowok="t"/>
              <v:fill type="solid"/>
            </v:shape>
            <v:shape style="position:absolute;left:287;top:92;width:1236;height:479" coordorigin="288,92" coordsize="1236,479" path="m1523,92l514,92,288,362,288,570,1296,570,1523,300,1523,92xe" filled="true" fillcolor="#dedede" stroked="false">
              <v:path arrowok="t"/>
              <v:fill type="solid"/>
            </v:shape>
            <v:shape style="position:absolute;left:287;top:92;width:1236;height:479" coordorigin="288,92" coordsize="1236,479" path="m1523,92l527,92,288,378,288,570,1283,570,1523,285,1523,92xe" filled="true" fillcolor="#dddddd" stroked="false">
              <v:path arrowok="t"/>
              <v:fill type="solid"/>
            </v:shape>
            <v:shape style="position:absolute;left:287;top:92;width:1236;height:479" coordorigin="288,92" coordsize="1236,479" path="m1523,92l540,92,288,393,288,570,1270,570,1523,269,1523,92xe" filled="true" fillcolor="#dcdcdc" stroked="false">
              <v:path arrowok="t"/>
              <v:fill type="solid"/>
            </v:shape>
            <v:shape style="position:absolute;left:287;top:92;width:1236;height:479" coordorigin="288,92" coordsize="1236,479" path="m1523,92l553,92,288,409,288,570,1257,570,1523,253,1523,92xe" filled="true" fillcolor="#dbdbdb" stroked="false">
              <v:path arrowok="t"/>
              <v:fill type="solid"/>
            </v:shape>
            <v:shape style="position:absolute;left:287;top:92;width:1236;height:479" coordorigin="288,92" coordsize="1236,479" path="m1523,92l566,92,288,425,288,570,1243,570,1523,238,1523,92xe" filled="true" fillcolor="#dadada" stroked="false">
              <v:path arrowok="t"/>
              <v:fill type="solid"/>
            </v:shape>
            <v:shape style="position:absolute;left:287;top:92;width:1236;height:479" coordorigin="288,92" coordsize="1236,479" path="m1523,92l580,92,288,440,288,570,1230,570,1523,222,1523,92xe" filled="true" fillcolor="#d9d9d9" stroked="false">
              <v:path arrowok="t"/>
              <v:fill type="solid"/>
            </v:shape>
            <v:shape style="position:absolute;left:287;top:92;width:1236;height:479" coordorigin="288,92" coordsize="1236,479" path="m1523,92l593,92,288,456,288,570,1217,570,1523,206,1523,92xe" filled="true" fillcolor="#d8d8d8" stroked="false">
              <v:path arrowok="t"/>
              <v:fill type="solid"/>
            </v:shape>
            <v:shape style="position:absolute;left:287;top:92;width:1236;height:479" coordorigin="288,92" coordsize="1236,479" path="m1523,92l606,92,288,472,288,570,1204,570,1523,191,1523,92xe" filled="true" fillcolor="#d7d7d7" stroked="false">
              <v:path arrowok="t"/>
              <v:fill type="solid"/>
            </v:shape>
            <v:shape style="position:absolute;left:287;top:92;width:1236;height:479" coordorigin="288,92" coordsize="1236,479" path="m1523,92l619,92,288,487,288,570,1191,570,1523,175,1523,92xe" filled="true" fillcolor="#d6d6d6" stroked="false">
              <v:path arrowok="t"/>
              <v:fill type="solid"/>
            </v:shape>
            <v:shape style="position:absolute;left:287;top:92;width:1236;height:479" coordorigin="288,92" coordsize="1236,479" path="m1523,92l632,92,288,503,288,570,1178,570,1523,159,1523,92xe" filled="true" fillcolor="#d5d5d5" stroked="false">
              <v:path arrowok="t"/>
              <v:fill type="solid"/>
            </v:shape>
            <v:shape style="position:absolute;left:287;top:92;width:1236;height:479" coordorigin="288,92" coordsize="1236,479" path="m1523,92l645,92,288,519,288,570,1165,570,1523,143,1523,92xe" filled="true" fillcolor="#d4d4d4" stroked="false">
              <v:path arrowok="t"/>
              <v:fill type="solid"/>
            </v:shape>
            <v:shape style="position:absolute;left:287;top:92;width:1236;height:479" coordorigin="288,92" coordsize="1236,479" path="m1523,92l658,92,288,534,288,570,1151,570,1523,128,1523,92xe" filled="true" fillcolor="#d3d3d3" stroked="false">
              <v:path arrowok="t"/>
              <v:fill type="solid"/>
            </v:shape>
            <v:shape style="position:absolute;left:287;top:92;width:1236;height:479" coordorigin="288,92" coordsize="1236,479" path="m1523,92l672,92,288,550,288,570,1138,570,1523,112,1523,92xe" filled="true" fillcolor="#d2d2d2" stroked="false">
              <v:path arrowok="t"/>
              <v:fill type="solid"/>
            </v:shape>
            <v:shape style="position:absolute;left:287;top:92;width:1236;height:479" coordorigin="288,92" coordsize="1236,479" path="m1523,92l685,92,288,566,288,570,1125,570,1523,96,1523,92xe" filled="true" fillcolor="#d1d1d1" stroked="false">
              <v:path arrowok="t"/>
              <v:fill type="solid"/>
            </v:shape>
            <v:shape style="position:absolute;left:296;top:92;width:1217;height:479" coordorigin="297,92" coordsize="1217,479" path="m1513,92l698,92,297,570,1112,570,1513,92xe" filled="true" fillcolor="#d0d0d0" stroked="false">
              <v:path arrowok="t"/>
              <v:fill type="solid"/>
            </v:shape>
            <v:shape style="position:absolute;left:309;top:92;width:1190;height:479" coordorigin="310,92" coordsize="1190,479" path="m1500,92l711,92,310,570,1099,570,1500,92xe" filled="true" fillcolor="#cfcfcf" stroked="false">
              <v:path arrowok="t"/>
              <v:fill type="solid"/>
            </v:shape>
            <v:shape style="position:absolute;left:323;top:92;width:1164;height:479" coordorigin="323,92" coordsize="1164,479" path="m1487,92l724,92,323,570,1086,570,1487,92xe" filled="true" fillcolor="#cecece" stroked="false">
              <v:path arrowok="t"/>
              <v:fill type="solid"/>
            </v:shape>
            <v:shape style="position:absolute;left:336;top:92;width:1138;height:479" coordorigin="336,92" coordsize="1138,479" path="m1474,92l737,92,336,570,1073,570,1474,92xe" filled="true" fillcolor="#cdcdcd" stroked="false">
              <v:path arrowok="t"/>
              <v:fill type="solid"/>
            </v:shape>
            <v:shape style="position:absolute;left:349;top:92;width:1112;height:479" coordorigin="349,92" coordsize="1112,479" path="m1460,92l751,92,349,570,1059,570,1460,92xe" filled="true" fillcolor="#cccccc" stroked="false">
              <v:path arrowok="t"/>
              <v:fill type="solid"/>
            </v:shape>
            <v:shape style="position:absolute;left:362;top:92;width:1085;height:479" coordorigin="363,92" coordsize="1085,479" path="m1447,92l764,92,363,570,1046,570,1447,92xe" filled="true" fillcolor="#cbcbcb" stroked="false">
              <v:path arrowok="t"/>
              <v:fill type="solid"/>
            </v:shape>
            <v:shape style="position:absolute;left:375;top:92;width:1059;height:479" coordorigin="376,92" coordsize="1059,479" path="m1434,92l777,92,376,570,1033,570,1434,92xe" filled="true" fillcolor="#cacaca" stroked="false">
              <v:path arrowok="t"/>
              <v:fill type="solid"/>
            </v:shape>
            <v:shape style="position:absolute;left:388;top:92;width:1033;height:479" coordorigin="389,92" coordsize="1033,479" path="m1421,92l790,92,389,570,1020,570,1421,92xe" filled="true" fillcolor="#c9c9c9" stroked="false">
              <v:path arrowok="t"/>
              <v:fill type="solid"/>
            </v:shape>
            <v:shape style="position:absolute;left:402;top:92;width:1006;height:479" coordorigin="402,92" coordsize="1006,479" path="m1408,92l803,92,402,570,1007,570,1408,92xe" filled="true" fillcolor="#c8c8c8" stroked="false">
              <v:path arrowok="t"/>
              <v:fill type="solid"/>
            </v:shape>
            <v:shape style="position:absolute;left:415;top:92;width:980;height:479" coordorigin="415,92" coordsize="980,479" path="m1395,92l816,92,415,570,994,570,1395,92xe" filled="true" fillcolor="#c7c7c7" stroked="false">
              <v:path arrowok="t"/>
              <v:fill type="solid"/>
            </v:shape>
            <v:shape style="position:absolute;left:428;top:92;width:954;height:479" coordorigin="428,92" coordsize="954,479" path="m1382,92l829,92,428,570,981,570,1382,92xe" filled="true" fillcolor="#c6c6c6" stroked="false">
              <v:path arrowok="t"/>
              <v:fill type="solid"/>
            </v:shape>
            <v:shape style="position:absolute;left:441;top:92;width:927;height:479" coordorigin="441,92" coordsize="927,479" path="m1368,92l843,92,441,570,967,570,1368,92xe" filled="true" fillcolor="#c5c5c5" stroked="false">
              <v:path arrowok="t"/>
              <v:fill type="solid"/>
            </v:shape>
            <v:shape style="position:absolute;left:454;top:92;width:901;height:479" coordorigin="455,92" coordsize="901,479" path="m1355,92l856,92,455,570,954,570,1355,92xe" filled="true" fillcolor="#c4c4c4" stroked="false">
              <v:path arrowok="t"/>
              <v:fill type="solid"/>
            </v:shape>
            <v:shape style="position:absolute;left:467;top:92;width:875;height:479" coordorigin="468,92" coordsize="875,479" path="m1342,92l869,92,468,570,941,570,1342,92xe" filled="true" fillcolor="#c3c3c3" stroked="false">
              <v:path arrowok="t"/>
              <v:fill type="solid"/>
            </v:shape>
            <v:shape style="position:absolute;left:480;top:92;width:849;height:479" coordorigin="481,92" coordsize="849,479" path="m1329,92l882,92,481,570,928,570,1329,92xe" filled="true" fillcolor="#c2c2c2" stroked="false">
              <v:path arrowok="t"/>
              <v:fill type="solid"/>
            </v:shape>
            <v:shape style="position:absolute;left:494;top:92;width:822;height:479" coordorigin="494,92" coordsize="822,479" path="m1316,92l895,92,494,570,915,570,1316,92xe" filled="true" fillcolor="#c1c1c1" stroked="false">
              <v:path arrowok="t"/>
              <v:fill type="solid"/>
            </v:shape>
            <v:shape style="position:absolute;left:507;top:92;width:796;height:479" coordorigin="507,92" coordsize="796,479" path="m1303,92l908,92,507,570,902,570,1303,92xe" filled="true" fillcolor="#c0c0c0" stroked="false">
              <v:path arrowok="t"/>
              <v:fill type="solid"/>
            </v:shape>
            <v:shape style="position:absolute;left:520;top:92;width:770;height:479" coordorigin="520,92" coordsize="770,479" path="m1290,92l921,92,520,570,888,570,1290,92xe" filled="true" fillcolor="#bfbfbf" stroked="false">
              <v:path arrowok="t"/>
              <v:fill type="solid"/>
            </v:shape>
            <v:shape style="position:absolute;left:533;top:92;width:743;height:479" coordorigin="533,92" coordsize="743,479" path="m1276,92l935,92,533,570,875,570,1276,92xe" filled="true" fillcolor="#bebebe" stroked="false">
              <v:path arrowok="t"/>
              <v:fill type="solid"/>
            </v:shape>
            <v:shape style="position:absolute;left:546;top:92;width:717;height:479" coordorigin="547,92" coordsize="717,479" path="m1263,92l948,92,547,570,862,570,1263,92xe" filled="true" fillcolor="#bdbdbd" stroked="false">
              <v:path arrowok="t"/>
              <v:fill type="solid"/>
            </v:shape>
            <v:shape style="position:absolute;left:559;top:92;width:691;height:479" coordorigin="560,92" coordsize="691,479" path="m1250,92l961,92,560,570,849,570,1250,92xe" filled="true" fillcolor="#bcbcbc" stroked="false">
              <v:path arrowok="t"/>
              <v:fill type="solid"/>
            </v:shape>
            <v:shape style="position:absolute;left:572;top:92;width:665;height:479" coordorigin="573,92" coordsize="665,479" path="m1237,92l974,92,573,570,836,570,1237,92xe" filled="true" fillcolor="#bbbbbb" stroked="false">
              <v:path arrowok="t"/>
              <v:fill type="solid"/>
            </v:shape>
            <v:shape style="position:absolute;left:586;top:92;width:638;height:479" coordorigin="586,92" coordsize="638,479" path="m1224,92l987,92,586,570,823,570,1224,92xe" filled="true" fillcolor="#bababa" stroked="false">
              <v:path arrowok="t"/>
              <v:fill type="solid"/>
            </v:shape>
            <v:shape style="position:absolute;left:599;top:92;width:612;height:479" coordorigin="599,92" coordsize="612,479" path="m1211,92l1000,92,599,570,810,570,1211,92xe" filled="true" fillcolor="#b9b9b9" stroked="false">
              <v:path arrowok="t"/>
              <v:fill type="solid"/>
            </v:shape>
            <v:shape style="position:absolute;left:612;top:92;width:586;height:479" coordorigin="612,92" coordsize="586,479" path="m1198,92l1013,92,612,570,796,570,1198,92xe" filled="true" fillcolor="#b8b8b8" stroked="false">
              <v:path arrowok="t"/>
              <v:fill type="solid"/>
            </v:shape>
            <v:shape style="position:absolute;left:625;top:92;width:559;height:479" coordorigin="626,92" coordsize="559,479" path="m1184,92l1027,92,626,570,783,570,1184,92xe" filled="true" fillcolor="#b7b7b7" stroked="false">
              <v:path arrowok="t"/>
              <v:fill type="solid"/>
            </v:shape>
            <v:shape style="position:absolute;left:638;top:92;width:533;height:479" coordorigin="639,92" coordsize="533,479" path="m1171,92l1040,92,639,570,770,570,1171,92xe" filled="true" fillcolor="#b6b6b6" stroked="false">
              <v:path arrowok="t"/>
              <v:fill type="solid"/>
            </v:shape>
            <v:shape style="position:absolute;left:651;top:92;width:507;height:479" coordorigin="652,92" coordsize="507,479" path="m1158,92l1053,92,652,570,757,570,1158,92xe" filled="true" fillcolor="#b5b5b5" stroked="false">
              <v:path arrowok="t"/>
              <v:fill type="solid"/>
            </v:shape>
            <v:shape style="position:absolute;left:664;top:92;width:480;height:479" coordorigin="665,92" coordsize="480,479" path="m1145,92l1066,92,665,570,744,570,1145,92xe" filled="true" fillcolor="#b4b4b4" stroked="false">
              <v:path arrowok="t"/>
              <v:fill type="solid"/>
            </v:shape>
            <v:shape style="position:absolute;left:678;top:92;width:454;height:479" coordorigin="678,92" coordsize="454,479" path="m1132,92l1079,92,678,570,731,570,1132,92xe" filled="true" fillcolor="#b3b3b3" stroked="false">
              <v:path arrowok="t"/>
              <v:fill type="solid"/>
            </v:shape>
            <v:shape style="position:absolute;left:691;top:92;width:428;height:479" coordorigin="691,92" coordsize="428,479" path="m1119,92l1092,92,691,570,718,570,1119,92xe" filled="true" fillcolor="#b2b2b2" stroked="false">
              <v:path arrowok="t"/>
              <v:fill type="solid"/>
            </v:shape>
            <v:shape style="position:absolute;left:287;top:92;width:1236;height:479" type="#_x0000_t202" filled="false" stroked="false">
              <v:textbox inset="0,0,0,0">
                <w:txbxContent>
                  <w:p>
                    <w:pPr>
                      <w:spacing w:before="50"/>
                      <w:ind w:left="0" w:right="97" w:firstLine="0"/>
                      <w:jc w:val="right"/>
                      <w:rPr>
                        <w:rFonts w:ascii="Arial"/>
                        <w:sz w:val="19"/>
                      </w:rPr>
                    </w:pPr>
                    <w:r>
                      <w:rPr>
                        <w:rFonts w:ascii="Arial"/>
                        <w:w w:val="85"/>
                        <w:sz w:val="19"/>
                      </w:rPr>
                      <w:t>94</w:t>
                    </w:r>
                  </w:p>
                </w:txbxContent>
              </v:textbox>
              <w10:wrap type="none"/>
            </v:shape>
            <w10:wrap type="none"/>
          </v:group>
        </w:pict>
      </w:r>
      <w:r>
        <w:rPr>
          <w:rFonts w:ascii="Trebuchet MS" w:hAnsi="Trebuchet MS"/>
          <w:b/>
          <w:sz w:val="20"/>
        </w:rPr>
        <w:t>Felszállok erre</w:t>
      </w:r>
      <w:r>
        <w:rPr>
          <w:rFonts w:ascii="Trebuchet MS" w:hAnsi="Trebuchet MS"/>
          <w:b/>
          <w:spacing w:val="-34"/>
          <w:sz w:val="20"/>
        </w:rPr>
        <w:t> </w:t>
      </w:r>
      <w:r>
        <w:rPr>
          <w:rFonts w:ascii="Trebuchet MS" w:hAnsi="Trebuchet MS"/>
          <w:b/>
          <w:sz w:val="20"/>
        </w:rPr>
        <w:t>az</w:t>
      </w:r>
      <w:r>
        <w:rPr>
          <w:rFonts w:ascii="Trebuchet MS" w:hAnsi="Trebuchet MS"/>
          <w:b/>
          <w:spacing w:val="-17"/>
          <w:sz w:val="20"/>
        </w:rPr>
        <w:t> </w:t>
      </w:r>
      <w:r>
        <w:rPr>
          <w:rFonts w:ascii="Trebuchet MS" w:hAnsi="Trebuchet MS"/>
          <w:b/>
          <w:sz w:val="20"/>
        </w:rPr>
        <w:t>autóbuszra.</w:t>
        <w:tab/>
      </w:r>
      <w:r>
        <w:rPr>
          <w:rFonts w:ascii="Arial" w:hAnsi="Arial"/>
          <w:sz w:val="20"/>
        </w:rPr>
        <w:t>I will get on this</w:t>
      </w:r>
      <w:r>
        <w:rPr>
          <w:rFonts w:ascii="Arial" w:hAnsi="Arial"/>
          <w:spacing w:val="-32"/>
          <w:sz w:val="20"/>
        </w:rPr>
        <w:t> </w:t>
      </w:r>
      <w:r>
        <w:rPr>
          <w:rFonts w:ascii="Arial" w:hAnsi="Arial"/>
          <w:sz w:val="20"/>
        </w:rPr>
        <w:t>bus.</w:t>
      </w:r>
    </w:p>
    <w:p>
      <w:pPr>
        <w:spacing w:after="0"/>
        <w:jc w:val="left"/>
        <w:rPr>
          <w:rFonts w:ascii="Arial" w:hAnsi="Arial"/>
          <w:sz w:val="20"/>
        </w:rPr>
        <w:sectPr>
          <w:pgSz w:w="8650" w:h="12250"/>
          <w:pgMar w:top="500" w:bottom="280" w:left="180" w:right="680"/>
        </w:sectPr>
      </w:pPr>
    </w:p>
    <w:p>
      <w:pPr>
        <w:pStyle w:val="BodyText"/>
        <w:spacing w:before="2" w:after="1"/>
        <w:rPr>
          <w:rFonts w:ascii="Arial"/>
          <w:sz w:val="20"/>
        </w:rPr>
      </w:pPr>
    </w:p>
    <w:p>
      <w:pPr>
        <w:pStyle w:val="BodyText"/>
        <w:ind w:left="121"/>
        <w:rPr>
          <w:rFonts w:ascii="Arial"/>
          <w:sz w:val="20"/>
        </w:rPr>
      </w:pPr>
      <w:r>
        <w:rPr>
          <w:rFonts w:ascii="Arial"/>
          <w:sz w:val="20"/>
        </w:rPr>
        <w:pict>
          <v:shape style="width:38.550pt;height:15.65pt;mso-position-horizontal-relative:char;mso-position-vertical-relative:line" type="#_x0000_t202" filled="false" stroked="true" strokeweight=".299pt" strokecolor="#000000">
            <w10:anchorlock/>
            <v:textbox inset="0,0,0,0">
              <w:txbxContent>
                <w:p>
                  <w:pPr>
                    <w:spacing w:before="28"/>
                    <w:ind w:left="44" w:right="0" w:firstLine="0"/>
                    <w:jc w:val="left"/>
                    <w:rPr>
                      <w:rFonts w:ascii="Arial"/>
                      <w:i/>
                      <w:sz w:val="20"/>
                    </w:rPr>
                  </w:pPr>
                  <w:r>
                    <w:rPr>
                      <w:rFonts w:ascii="Arial"/>
                      <w:i/>
                      <w:w w:val="90"/>
                      <w:sz w:val="20"/>
                    </w:rPr>
                    <w:t>6.2.2.2.2</w:t>
                  </w:r>
                </w:p>
              </w:txbxContent>
            </v:textbox>
            <v:stroke dashstyle="solid"/>
          </v:shape>
        </w:pict>
      </w:r>
      <w:r>
        <w:rPr>
          <w:rFonts w:ascii="Arial"/>
          <w:sz w:val="20"/>
        </w:rPr>
      </w:r>
    </w:p>
    <w:p>
      <w:pPr>
        <w:pStyle w:val="BodyText"/>
        <w:spacing w:line="285" w:lineRule="auto" w:before="90"/>
        <w:ind w:left="101" w:right="1583" w:hanging="1"/>
        <w:jc w:val="both"/>
      </w:pPr>
      <w:r>
        <w:rPr/>
        <w:pict>
          <v:group style="position:absolute;margin-left:355.789001pt;margin-top:-29.910862pt;width:61.8pt;height:119.55pt;mso-position-horizontal-relative:page;mso-position-vertical-relative:paragraph;z-index:16075776" coordorigin="7116,-598" coordsize="1236,2391">
            <v:shape style="position:absolute;left:7115;top:-599;width:1236;height:2391" coordorigin="7116,-598" coordsize="1236,2391" path="m8351,-598l7130,-598,7116,-581,7116,1792,8337,1792,8351,1775,8351,-598xe" filled="true" fillcolor="#f0f0f0" stroked="false">
              <v:path arrowok="t"/>
              <v:fill type="solid"/>
            </v:shape>
            <v:shape style="position:absolute;left:7115;top:-599;width:1236;height:2391" coordorigin="7116,-598" coordsize="1236,2391" path="m8351,-598l7156,-598,7116,-551,7116,1792,8311,1792,8351,1745,8351,-598xe" filled="true" fillcolor="#efefef" stroked="false">
              <v:path arrowok="t"/>
              <v:fill type="solid"/>
            </v:shape>
            <v:shape style="position:absolute;left:7115;top:-599;width:1236;height:2391" coordorigin="7116,-598" coordsize="1236,2391" path="m8351,-598l7181,-598,7116,-520,7116,1792,8286,1792,8351,1715,8351,-598xe" filled="true" fillcolor="#eeeeee" stroked="false">
              <v:path arrowok="t"/>
              <v:fill type="solid"/>
            </v:shape>
            <v:shape style="position:absolute;left:7115;top:-599;width:1236;height:2391" coordorigin="7116,-598" coordsize="1236,2391" path="m8351,-598l7207,-598,7116,-490,7116,1792,8260,1792,8351,1684,8351,-598xe" filled="true" fillcolor="#ededed" stroked="false">
              <v:path arrowok="t"/>
              <v:fill type="solid"/>
            </v:shape>
            <v:shape style="position:absolute;left:7115;top:-599;width:1236;height:2391" coordorigin="7116,-598" coordsize="1236,2391" path="m8351,-598l7232,-598,7116,-460,7116,1792,8235,1792,8351,1654,8351,-598xe" filled="true" fillcolor="#ececec" stroked="false">
              <v:path arrowok="t"/>
              <v:fill type="solid"/>
            </v:shape>
            <v:shape style="position:absolute;left:7115;top:-599;width:1236;height:2391" coordorigin="7116,-598" coordsize="1236,2391" path="m8351,-598l7258,-598,7116,-429,7116,1792,8209,1792,8351,1623,8351,-598xe" filled="true" fillcolor="#ebebeb" stroked="false">
              <v:path arrowok="t"/>
              <v:fill type="solid"/>
            </v:shape>
            <v:shape style="position:absolute;left:7115;top:-599;width:1236;height:2391" coordorigin="7116,-598" coordsize="1236,2391" path="m8351,-598l7283,-598,7116,-399,7116,1792,8184,1792,8351,1593,8351,-598xe" filled="true" fillcolor="#eaeaea" stroked="false">
              <v:path arrowok="t"/>
              <v:fill type="solid"/>
            </v:shape>
            <v:shape style="position:absolute;left:7115;top:-599;width:1236;height:2391" coordorigin="7116,-598" coordsize="1236,2391" path="m8351,-598l7309,-598,7116,-368,7116,1792,8158,1792,8351,1563,8351,-598xe" filled="true" fillcolor="#e9e9e9" stroked="false">
              <v:path arrowok="t"/>
              <v:fill type="solid"/>
            </v:shape>
            <v:shape style="position:absolute;left:7115;top:-599;width:1236;height:2391" coordorigin="7116,-598" coordsize="1236,2391" path="m8351,-598l7334,-598,7116,-338,7116,1792,8133,1792,8351,1532,8351,-598xe" filled="true" fillcolor="#e8e8e8" stroked="false">
              <v:path arrowok="t"/>
              <v:fill type="solid"/>
            </v:shape>
            <v:shape style="position:absolute;left:7115;top:-599;width:1236;height:2391" coordorigin="7116,-598" coordsize="1236,2391" path="m8351,-598l7360,-598,7116,-308,7116,1792,8107,1792,8351,1502,8351,-598xe" filled="true" fillcolor="#e7e7e7" stroked="false">
              <v:path arrowok="t"/>
              <v:fill type="solid"/>
            </v:shape>
            <v:shape style="position:absolute;left:7115;top:-599;width:1236;height:2391" coordorigin="7116,-598" coordsize="1236,2391" path="m8351,-598l7385,-598,7116,-277,7116,1792,8082,1792,8351,1472,8351,-598xe" filled="true" fillcolor="#e6e6e6" stroked="false">
              <v:path arrowok="t"/>
              <v:fill type="solid"/>
            </v:shape>
            <v:shape style="position:absolute;left:7115;top:-599;width:1236;height:2391" coordorigin="7116,-598" coordsize="1236,2391" path="m8351,-598l7411,-598,7116,-247,7116,1792,8056,1792,8351,1441,8351,-598xe" filled="true" fillcolor="#e5e5e5" stroked="false">
              <v:path arrowok="t"/>
              <v:fill type="solid"/>
            </v:shape>
            <v:shape style="position:absolute;left:7115;top:-599;width:1236;height:2391" coordorigin="7116,-598" coordsize="1236,2391" path="m8351,-598l7436,-598,7116,-217,7116,1792,8031,1792,8351,1411,8351,-598xe" filled="true" fillcolor="#e4e4e4" stroked="false">
              <v:path arrowok="t"/>
              <v:fill type="solid"/>
            </v:shape>
            <v:shape style="position:absolute;left:7115;top:-599;width:1236;height:2391" coordorigin="7116,-598" coordsize="1236,2391" path="m8351,-598l7462,-598,7116,-186,7116,1792,8005,1792,8351,1380,8351,-598xe" filled="true" fillcolor="#e3e3e3" stroked="false">
              <v:path arrowok="t"/>
              <v:fill type="solid"/>
            </v:shape>
            <v:shape style="position:absolute;left:7115;top:-599;width:1236;height:2391" coordorigin="7116,-598" coordsize="1236,2391" path="m8351,-598l7487,-598,7116,-156,7116,1792,7980,1792,8351,1350,8351,-598xe" filled="true" fillcolor="#e2e2e2" stroked="false">
              <v:path arrowok="t"/>
              <v:fill type="solid"/>
            </v:shape>
            <v:shape style="position:absolute;left:7115;top:-599;width:1236;height:2391" coordorigin="7116,-598" coordsize="1236,2391" path="m8351,-598l7513,-598,7116,-125,7116,1792,7954,1792,8351,1320,8351,-598xe" filled="true" fillcolor="#e1e1e1" stroked="false">
              <v:path arrowok="t"/>
              <v:fill type="solid"/>
            </v:shape>
            <v:shape style="position:absolute;left:7115;top:-599;width:1236;height:2391" coordorigin="7116,-598" coordsize="1236,2391" path="m8351,-598l7538,-598,7116,-95,7116,1792,7929,1792,8351,1289,8351,-598xe" filled="true" fillcolor="#e0e0e0" stroked="false">
              <v:path arrowok="t"/>
              <v:fill type="solid"/>
            </v:shape>
            <v:shape style="position:absolute;left:7115;top:-599;width:1236;height:2391" coordorigin="7116,-598" coordsize="1236,2391" path="m8351,-598l7563,-598,7116,-65,7116,1792,7903,1792,8351,1259,8351,-598xe" filled="true" fillcolor="#dfdfdf" stroked="false">
              <v:path arrowok="t"/>
              <v:fill type="solid"/>
            </v:shape>
            <v:shape style="position:absolute;left:7115;top:-599;width:1236;height:2391" coordorigin="7116,-598" coordsize="1236,2391" path="m8351,-598l7589,-598,7116,-34,7116,1792,7878,1792,8351,1228,8351,-598xe" filled="true" fillcolor="#dedede" stroked="false">
              <v:path arrowok="t"/>
              <v:fill type="solid"/>
            </v:shape>
            <v:shape style="position:absolute;left:7115;top:-599;width:1236;height:2391" coordorigin="7116,-598" coordsize="1236,2391" path="m8351,-598l7614,-598,7116,-4,7116,1792,7852,1792,8351,1198,8351,-598xe" filled="true" fillcolor="#dddddd" stroked="false">
              <v:path arrowok="t"/>
              <v:fill type="solid"/>
            </v:shape>
            <v:shape style="position:absolute;left:7115;top:-599;width:1236;height:2391" coordorigin="7116,-598" coordsize="1236,2391" path="m8351,-598l7640,-598,7116,27,7116,1792,7827,1792,8351,1168,8351,-598xe" filled="true" fillcolor="#dcdcdc" stroked="false">
              <v:path arrowok="t"/>
              <v:fill type="solid"/>
            </v:shape>
            <v:shape style="position:absolute;left:7115;top:-599;width:1236;height:2391" coordorigin="7116,-598" coordsize="1236,2391" path="m8351,-598l7665,-598,7116,57,7116,1792,7801,1792,8351,1137,8351,-598xe" filled="true" fillcolor="#dbdbdb" stroked="false">
              <v:path arrowok="t"/>
              <v:fill type="solid"/>
            </v:shape>
            <v:shape style="position:absolute;left:7115;top:-599;width:1236;height:2391" coordorigin="7116,-598" coordsize="1236,2391" path="m8351,-598l7691,-598,7116,87,7116,1792,7776,1792,8351,1107,8351,-598xe" filled="true" fillcolor="#dadada" stroked="false">
              <v:path arrowok="t"/>
              <v:fill type="solid"/>
            </v:shape>
            <v:shape style="position:absolute;left:7115;top:-599;width:1236;height:2391" coordorigin="7116,-598" coordsize="1236,2391" path="m8351,-598l7716,-598,7116,118,7116,1792,7750,1792,8351,1077,8351,-598xe" filled="true" fillcolor="#d9d9d9" stroked="false">
              <v:path arrowok="t"/>
              <v:fill type="solid"/>
            </v:shape>
            <v:shape style="position:absolute;left:7115;top:-599;width:1236;height:2391" coordorigin="7116,-598" coordsize="1236,2391" path="m8351,-598l7742,-598,7116,148,7116,1792,7725,1792,8351,1046,8351,-598xe" filled="true" fillcolor="#d8d8d8" stroked="false">
              <v:path arrowok="t"/>
              <v:fill type="solid"/>
            </v:shape>
            <v:shape style="position:absolute;left:7115;top:-599;width:1236;height:2391" coordorigin="7116,-598" coordsize="1236,2391" path="m8351,-598l7767,-598,7116,178,7116,1792,7699,1792,8351,1016,8351,-598xe" filled="true" fillcolor="#d7d7d7" stroked="false">
              <v:path arrowok="t"/>
              <v:fill type="solid"/>
            </v:shape>
            <v:shape style="position:absolute;left:7115;top:-599;width:1236;height:2391" coordorigin="7116,-598" coordsize="1236,2391" path="m8351,-598l7793,-598,7116,209,7116,1792,7674,1792,8351,985,8351,-598xe" filled="true" fillcolor="#d6d6d6" stroked="false">
              <v:path arrowok="t"/>
              <v:fill type="solid"/>
            </v:shape>
            <v:shape style="position:absolute;left:7115;top:-599;width:1236;height:2391" coordorigin="7116,-598" coordsize="1236,2391" path="m8351,-598l7818,-598,7116,239,7116,1792,7648,1792,8351,955,8351,-598xe" filled="true" fillcolor="#d5d5d5" stroked="false">
              <v:path arrowok="t"/>
              <v:fill type="solid"/>
            </v:shape>
            <v:shape style="position:absolute;left:7115;top:-599;width:1236;height:2391" coordorigin="7116,-598" coordsize="1236,2391" path="m8351,-598l7844,-598,7116,270,7116,1792,7623,1792,8351,925,8351,-598xe" filled="true" fillcolor="#d4d4d4" stroked="false">
              <v:path arrowok="t"/>
              <v:fill type="solid"/>
            </v:shape>
            <v:shape style="position:absolute;left:7115;top:-599;width:1236;height:2391" coordorigin="7116,-598" coordsize="1236,2391" path="m8351,-598l7869,-598,7116,300,7116,1792,7597,1792,8351,894,8351,-598xe" filled="true" fillcolor="#d3d3d3" stroked="false">
              <v:path arrowok="t"/>
              <v:fill type="solid"/>
            </v:shape>
            <v:shape style="position:absolute;left:7115;top:-599;width:1236;height:2391" coordorigin="7116,-598" coordsize="1236,2391" path="m8351,-598l7895,-598,7116,330,7116,1792,7572,1792,8351,864,8351,-598xe" filled="true" fillcolor="#d2d2d2" stroked="false">
              <v:path arrowok="t"/>
              <v:fill type="solid"/>
            </v:shape>
            <v:shape style="position:absolute;left:7115;top:-599;width:1236;height:2391" coordorigin="7116,-598" coordsize="1236,2391" path="m8351,-598l7920,-598,7116,361,7116,1792,7546,1792,8351,833,8351,-598xe" filled="true" fillcolor="#d1d1d1" stroked="false">
              <v:path arrowok="t"/>
              <v:fill type="solid"/>
            </v:shape>
            <v:shape style="position:absolute;left:7115;top:-599;width:1236;height:2391" coordorigin="7116,-598" coordsize="1236,2391" path="m8351,-598l7946,-598,7116,391,7116,1792,7521,1792,8351,803,8351,-598xe" filled="true" fillcolor="#d0d0d0" stroked="false">
              <v:path arrowok="t"/>
              <v:fill type="solid"/>
            </v:shape>
            <v:shape style="position:absolute;left:7115;top:-599;width:1236;height:2391" coordorigin="7116,-598" coordsize="1236,2391" path="m8351,-598l7971,-598,7116,422,7116,1792,7495,1792,8351,773,8351,-598xe" filled="true" fillcolor="#cfcfcf" stroked="false">
              <v:path arrowok="t"/>
              <v:fill type="solid"/>
            </v:shape>
            <v:shape style="position:absolute;left:7115;top:-599;width:1236;height:2391" coordorigin="7116,-598" coordsize="1236,2391" path="m8351,-598l7997,-598,7116,452,7116,1792,7470,1792,8351,742,8351,-598xe" filled="true" fillcolor="#cecece" stroked="false">
              <v:path arrowok="t"/>
              <v:fill type="solid"/>
            </v:shape>
            <v:shape style="position:absolute;left:7115;top:-599;width:1236;height:2391" coordorigin="7116,-598" coordsize="1236,2391" path="m8351,-598l8022,-598,7116,482,7116,1792,7445,1792,8351,712,8351,-598xe" filled="true" fillcolor="#cdcdcd" stroked="false">
              <v:path arrowok="t"/>
              <v:fill type="solid"/>
            </v:shape>
            <v:shape style="position:absolute;left:7115;top:-599;width:1236;height:2391" coordorigin="7116,-598" coordsize="1236,2391" path="m8351,-598l8048,-598,7116,513,7116,1792,7419,1792,8351,681,8351,-598xe" filled="true" fillcolor="#cccccc" stroked="false">
              <v:path arrowok="t"/>
              <v:fill type="solid"/>
            </v:shape>
            <v:shape style="position:absolute;left:7115;top:-599;width:1236;height:2391" coordorigin="7116,-598" coordsize="1236,2391" path="m8351,-598l8073,-598,7116,543,7116,1792,7394,1792,8351,651,8351,-598xe" filled="true" fillcolor="#cbcbcb" stroked="false">
              <v:path arrowok="t"/>
              <v:fill type="solid"/>
            </v:shape>
            <v:shape style="position:absolute;left:7115;top:-599;width:1236;height:2391" coordorigin="7116,-598" coordsize="1236,2391" path="m8351,-598l8099,-598,7116,573,7116,1792,7368,1792,8351,621,8351,-598xe" filled="true" fillcolor="#cacaca" stroked="false">
              <v:path arrowok="t"/>
              <v:fill type="solid"/>
            </v:shape>
            <v:shape style="position:absolute;left:7115;top:-599;width:1236;height:2391" coordorigin="7116,-598" coordsize="1236,2391" path="m8351,-598l8124,-598,7116,604,7116,1792,7343,1792,8351,590,8351,-598xe" filled="true" fillcolor="#c9c9c9" stroked="false">
              <v:path arrowok="t"/>
              <v:fill type="solid"/>
            </v:shape>
            <v:shape style="position:absolute;left:7115;top:-599;width:1236;height:2391" coordorigin="7116,-598" coordsize="1236,2391" path="m8351,-598l8150,-598,7116,634,7116,1792,7317,1792,8351,560,8351,-598xe" filled="true" fillcolor="#c8c8c8" stroked="false">
              <v:path arrowok="t"/>
              <v:fill type="solid"/>
            </v:shape>
            <v:shape style="position:absolute;left:7115;top:-599;width:1236;height:2391" coordorigin="7116,-598" coordsize="1236,2391" path="m8351,-598l8175,-598,7116,665,7116,1792,7292,1792,8351,530,8351,-598xe" filled="true" fillcolor="#c7c7c7" stroked="false">
              <v:path arrowok="t"/>
              <v:fill type="solid"/>
            </v:shape>
            <v:shape style="position:absolute;left:7115;top:-599;width:1236;height:2391" coordorigin="7116,-598" coordsize="1236,2391" path="m8351,-598l8201,-598,7116,695,7116,1792,7266,1792,8351,499,8351,-598xe" filled="true" fillcolor="#c6c6c6" stroked="false">
              <v:path arrowok="t"/>
              <v:fill type="solid"/>
            </v:shape>
            <v:shape style="position:absolute;left:7115;top:-599;width:1236;height:2391" coordorigin="7116,-598" coordsize="1236,2391" path="m8351,-598l8226,-598,7116,725,7116,1792,7241,1792,8351,469,8351,-598xe" filled="true" fillcolor="#c5c5c5" stroked="false">
              <v:path arrowok="t"/>
              <v:fill type="solid"/>
            </v:shape>
            <v:shape style="position:absolute;left:7115;top:-599;width:1236;height:2391" coordorigin="7116,-598" coordsize="1236,2391" path="m8351,-598l8252,-598,7116,756,7116,1792,7215,1792,8351,438,8351,-598xe" filled="true" fillcolor="#c4c4c4" stroked="false">
              <v:path arrowok="t"/>
              <v:fill type="solid"/>
            </v:shape>
            <v:shape style="position:absolute;left:7115;top:-599;width:1236;height:2391" coordorigin="7116,-598" coordsize="1236,2391" path="m8351,-598l8277,-598,7116,786,7116,1792,7190,1792,8351,408,8351,-598xe" filled="true" fillcolor="#c3c3c3" stroked="false">
              <v:path arrowok="t"/>
              <v:fill type="solid"/>
            </v:shape>
            <v:shape style="position:absolute;left:7115;top:-599;width:1236;height:2391" coordorigin="7116,-598" coordsize="1236,2391" path="m8351,-598l8303,-598,7116,817,7116,1792,7164,1792,8351,378,8351,-598xe" filled="true" fillcolor="#c2c2c2" stroked="false">
              <v:path arrowok="t"/>
              <v:fill type="solid"/>
            </v:shape>
            <v:shape style="position:absolute;left:7115;top:-599;width:1236;height:2391" coordorigin="7116,-598" coordsize="1236,2391" path="m8351,-598l8328,-598,7116,847,7116,1792,7139,1792,8351,347,8351,-598xe" filled="true" fillcolor="#c1c1c1" stroked="false">
              <v:path arrowok="t"/>
              <v:fill type="solid"/>
            </v:shape>
            <v:shape style="position:absolute;left:7115;top:-595;width:1236;height:2384" coordorigin="7116,-595" coordsize="1236,2384" path="m8351,-595l7116,877,7116,1789,8351,317,8351,-595xe" filled="true" fillcolor="#c0c0c0" stroked="false">
              <v:path arrowok="t"/>
              <v:fill type="solid"/>
            </v:shape>
            <v:shape style="position:absolute;left:7115;top:-565;width:1236;height:2323" coordorigin="7116,-564" coordsize="1236,2323" path="m8351,-564l7116,908,7116,1759,8351,286,8351,-564xe" filled="true" fillcolor="#bfbfbf" stroked="false">
              <v:path arrowok="t"/>
              <v:fill type="solid"/>
            </v:shape>
            <v:shape style="position:absolute;left:7115;top:-534;width:1236;height:2263" coordorigin="7116,-534" coordsize="1236,2263" path="m8351,-534l7116,938,7116,1728,8351,256,8351,-534xe" filled="true" fillcolor="#bebebe" stroked="false">
              <v:path arrowok="t"/>
              <v:fill type="solid"/>
            </v:shape>
            <v:shape style="position:absolute;left:7115;top:-504;width:1236;height:2202" coordorigin="7116,-504" coordsize="1236,2202" path="m8351,-504l7116,969,7116,1698,8351,226,8351,-504xe" filled="true" fillcolor="#bdbdbd" stroked="false">
              <v:path arrowok="t"/>
              <v:fill type="solid"/>
            </v:shape>
            <v:shape style="position:absolute;left:7115;top:-474;width:1236;height:2141" coordorigin="7116,-473" coordsize="1236,2141" path="m8351,-473l7116,999,7116,1667,8351,195,8351,-473xe" filled="true" fillcolor="#bcbcbc" stroked="false">
              <v:path arrowok="t"/>
              <v:fill type="solid"/>
            </v:shape>
            <v:shape style="position:absolute;left:7115;top:-443;width:1236;height:2080" coordorigin="7116,-443" coordsize="1236,2080" path="m8351,-443l7116,1029,7116,1637,8351,165,8351,-443xe" filled="true" fillcolor="#bbbbbb" stroked="false">
              <v:path arrowok="t"/>
              <v:fill type="solid"/>
            </v:shape>
            <v:shape style="position:absolute;left:7115;top:-413;width:1236;height:2019" coordorigin="7116,-412" coordsize="1236,2019" path="m8351,-412l7116,1060,7116,1607,8351,135,8351,-412xe" filled="true" fillcolor="#bababa" stroked="false">
              <v:path arrowok="t"/>
              <v:fill type="solid"/>
            </v:shape>
            <v:shape style="position:absolute;left:7115;top:-383;width:1236;height:1959" coordorigin="7116,-382" coordsize="1236,1959" path="m8351,-382l7116,1090,7116,1576,8351,104,8351,-382xe" filled="true" fillcolor="#b9b9b9" stroked="false">
              <v:path arrowok="t"/>
              <v:fill type="solid"/>
            </v:shape>
            <v:shape style="position:absolute;left:7115;top:-352;width:1236;height:1898" coordorigin="7116,-352" coordsize="1236,1898" path="m8351,-352l7116,1120,7116,1546,8351,74,8351,-352xe" filled="true" fillcolor="#b8b8b8" stroked="false">
              <v:path arrowok="t"/>
              <v:fill type="solid"/>
            </v:shape>
            <v:shape style="position:absolute;left:7115;top:-322;width:1236;height:1837" coordorigin="7116,-321" coordsize="1236,1837" path="m8351,-321l7116,1151,7116,1515,8351,43,8351,-321xe" filled="true" fillcolor="#b7b7b7" stroked="false">
              <v:path arrowok="t"/>
              <v:fill type="solid"/>
            </v:shape>
            <v:shape style="position:absolute;left:7115;top:-291;width:1236;height:1776" coordorigin="7116,-291" coordsize="1236,1776" path="m8351,-291l7116,1181,7116,1485,8351,13,8351,-291xe" filled="true" fillcolor="#b6b6b6" stroked="false">
              <v:path arrowok="t"/>
              <v:fill type="solid"/>
            </v:shape>
            <v:shape style="position:absolute;left:7115;top:-261;width:1236;height:1716" coordorigin="7116,-260" coordsize="1236,1716" path="m8351,-260l7116,1212,7116,1455,8351,-17,8351,-260xe" filled="true" fillcolor="#b5b5b5" stroked="false">
              <v:path arrowok="t"/>
              <v:fill type="solid"/>
            </v:shape>
            <v:shape style="position:absolute;left:7115;top:-231;width:1236;height:1655" coordorigin="7116,-230" coordsize="1236,1655" path="m8351,-230l7116,1242,7116,1424,8351,-48,8351,-230xe" filled="true" fillcolor="#b4b4b4" stroked="false">
              <v:path arrowok="t"/>
              <v:fill type="solid"/>
            </v:shape>
            <v:shape style="position:absolute;left:7115;top:-200;width:1236;height:1594" coordorigin="7116,-200" coordsize="1236,1594" path="m8351,-200l7116,1272,7116,1394,8351,-78,8351,-200xe" filled="true" fillcolor="#b3b3b3" stroked="false">
              <v:path arrowok="t"/>
              <v:fill type="solid"/>
            </v:shape>
            <v:shape style="position:absolute;left:7115;top:-170;width:1236;height:1533" coordorigin="7116,-169" coordsize="1236,1533" path="m8351,-169l7116,1303,7116,1364,8351,-109,8351,-169xe" filled="true" fillcolor="#b2b2b2" stroked="false">
              <v:path arrowok="t"/>
              <v:fill type="solid"/>
            </v:shape>
            <v:shape style="position:absolute;left:7115;top:-599;width:1236;height:2391" type="#_x0000_t202" filled="false" stroked="false">
              <v:textbox inset="0,0,0,0">
                <w:txbxContent>
                  <w:p>
                    <w:pPr>
                      <w:spacing w:line="240" w:lineRule="auto" w:before="2"/>
                      <w:rPr>
                        <w:rFonts w:ascii="Arial"/>
                        <w:sz w:val="18"/>
                      </w:rPr>
                    </w:pPr>
                  </w:p>
                  <w:p>
                    <w:pPr>
                      <w:spacing w:line="285" w:lineRule="auto" w:before="0"/>
                      <w:ind w:left="79" w:right="0" w:firstLine="0"/>
                      <w:jc w:val="left"/>
                      <w:rPr>
                        <w:rFonts w:ascii="Arial"/>
                        <w:sz w:val="19"/>
                      </w:rPr>
                    </w:pPr>
                    <w:r>
                      <w:rPr>
                        <w:rFonts w:ascii="Arial"/>
                        <w:w w:val="90"/>
                        <w:sz w:val="19"/>
                      </w:rPr>
                      <w:t>Locative case </w:t>
                    </w:r>
                    <w:r>
                      <w:rPr>
                        <w:rFonts w:ascii="Arial"/>
                        <w:sz w:val="19"/>
                      </w:rPr>
                      <w:t>system</w:t>
                    </w:r>
                  </w:p>
                </w:txbxContent>
              </v:textbox>
              <w10:wrap type="none"/>
            </v:shape>
            <w10:wrap type="none"/>
          </v:group>
        </w:pict>
      </w:r>
      <w:r>
        <w:rPr>
          <w:w w:val="110"/>
        </w:rPr>
        <w:t>The superessive case </w:t>
      </w:r>
      <w:r>
        <w:rPr>
          <w:b/>
          <w:w w:val="110"/>
        </w:rPr>
        <w:t>-</w:t>
      </w:r>
      <w:r>
        <w:rPr>
          <w:w w:val="110"/>
        </w:rPr>
        <w:t>(</w:t>
      </w:r>
      <w:r>
        <w:rPr>
          <w:b/>
          <w:w w:val="110"/>
        </w:rPr>
        <w:t>o</w:t>
      </w:r>
      <w:r>
        <w:rPr>
          <w:w w:val="110"/>
        </w:rPr>
        <w:t>/</w:t>
      </w:r>
      <w:r>
        <w:rPr>
          <w:b/>
          <w:w w:val="110"/>
        </w:rPr>
        <w:t>e</w:t>
      </w:r>
      <w:r>
        <w:rPr>
          <w:w w:val="110"/>
        </w:rPr>
        <w:t>/</w:t>
      </w:r>
      <w:r>
        <w:rPr>
          <w:b/>
          <w:w w:val="110"/>
        </w:rPr>
        <w:t>ö</w:t>
      </w:r>
      <w:r>
        <w:rPr>
          <w:w w:val="110"/>
        </w:rPr>
        <w:t>)</w:t>
      </w:r>
      <w:r>
        <w:rPr>
          <w:b/>
          <w:w w:val="110"/>
        </w:rPr>
        <w:t>n </w:t>
      </w:r>
      <w:r>
        <w:rPr>
          <w:w w:val="110"/>
        </w:rPr>
        <w:t>is used to express a position on or at an exterior.</w:t>
      </w:r>
    </w:p>
    <w:p>
      <w:pPr>
        <w:tabs>
          <w:tab w:pos="3208" w:val="left" w:leader="none"/>
        </w:tabs>
        <w:spacing w:before="147"/>
        <w:ind w:left="340" w:right="0" w:firstLine="0"/>
        <w:jc w:val="left"/>
        <w:rPr>
          <w:rFonts w:ascii="Arial" w:hAnsi="Arial"/>
          <w:sz w:val="20"/>
        </w:rPr>
      </w:pPr>
      <w:r>
        <w:rPr>
          <w:rFonts w:ascii="Trebuchet MS" w:hAnsi="Trebuchet MS"/>
          <w:b/>
          <w:sz w:val="20"/>
        </w:rPr>
        <w:t>Híres</w:t>
      </w:r>
      <w:r>
        <w:rPr>
          <w:rFonts w:ascii="Trebuchet MS" w:hAnsi="Trebuchet MS"/>
          <w:b/>
          <w:spacing w:val="-8"/>
          <w:sz w:val="20"/>
        </w:rPr>
        <w:t> </w:t>
      </w:r>
      <w:r>
        <w:rPr>
          <w:rFonts w:ascii="Trebuchet MS" w:hAnsi="Trebuchet MS"/>
          <w:b/>
          <w:sz w:val="20"/>
        </w:rPr>
        <w:t>egyetemen</w:t>
      </w:r>
      <w:r>
        <w:rPr>
          <w:rFonts w:ascii="Trebuchet MS" w:hAnsi="Trebuchet MS"/>
          <w:b/>
          <w:spacing w:val="-8"/>
          <w:sz w:val="20"/>
        </w:rPr>
        <w:t> </w:t>
      </w:r>
      <w:r>
        <w:rPr>
          <w:rFonts w:ascii="Trebuchet MS" w:hAnsi="Trebuchet MS"/>
          <w:b/>
          <w:sz w:val="20"/>
        </w:rPr>
        <w:t>dolgozunk.</w:t>
        <w:tab/>
      </w:r>
      <w:r>
        <w:rPr>
          <w:rFonts w:ascii="Arial" w:hAnsi="Arial"/>
          <w:sz w:val="20"/>
        </w:rPr>
        <w:t>We work at a famous</w:t>
      </w:r>
      <w:r>
        <w:rPr>
          <w:rFonts w:ascii="Arial" w:hAnsi="Arial"/>
          <w:spacing w:val="-31"/>
          <w:sz w:val="20"/>
        </w:rPr>
        <w:t> </w:t>
      </w:r>
      <w:r>
        <w:rPr>
          <w:rFonts w:ascii="Arial" w:hAnsi="Arial"/>
          <w:sz w:val="20"/>
        </w:rPr>
        <w:t>university.</w:t>
      </w:r>
    </w:p>
    <w:p>
      <w:pPr>
        <w:tabs>
          <w:tab w:pos="3208" w:val="left" w:leader="none"/>
        </w:tabs>
        <w:spacing w:before="186"/>
        <w:ind w:left="340" w:right="0" w:firstLine="0"/>
        <w:jc w:val="left"/>
        <w:rPr>
          <w:rFonts w:ascii="Arial" w:hAnsi="Arial"/>
          <w:sz w:val="20"/>
        </w:rPr>
      </w:pPr>
      <w:r>
        <w:rPr>
          <w:rFonts w:ascii="Trebuchet MS" w:hAnsi="Trebuchet MS"/>
          <w:b/>
          <w:sz w:val="20"/>
        </w:rPr>
        <w:t>Ilona</w:t>
      </w:r>
      <w:r>
        <w:rPr>
          <w:rFonts w:ascii="Trebuchet MS" w:hAnsi="Trebuchet MS"/>
          <w:b/>
          <w:spacing w:val="-5"/>
          <w:sz w:val="20"/>
        </w:rPr>
        <w:t> </w:t>
      </w:r>
      <w:r>
        <w:rPr>
          <w:rFonts w:ascii="Trebuchet MS" w:hAnsi="Trebuchet MS"/>
          <w:b/>
          <w:sz w:val="20"/>
        </w:rPr>
        <w:t>Magyarországon</w:t>
      </w:r>
      <w:r>
        <w:rPr>
          <w:rFonts w:ascii="Trebuchet MS" w:hAnsi="Trebuchet MS"/>
          <w:b/>
          <w:spacing w:val="-4"/>
          <w:sz w:val="20"/>
        </w:rPr>
        <w:t> </w:t>
      </w:r>
      <w:r>
        <w:rPr>
          <w:rFonts w:ascii="Trebuchet MS" w:hAnsi="Trebuchet MS"/>
          <w:b/>
          <w:sz w:val="20"/>
        </w:rPr>
        <w:t>lakik.</w:t>
        <w:tab/>
      </w:r>
      <w:r>
        <w:rPr>
          <w:rFonts w:ascii="Arial" w:hAnsi="Arial"/>
          <w:sz w:val="20"/>
        </w:rPr>
        <w:t>Ilona lives in</w:t>
      </w:r>
      <w:r>
        <w:rPr>
          <w:rFonts w:ascii="Arial" w:hAnsi="Arial"/>
          <w:spacing w:val="-14"/>
          <w:sz w:val="20"/>
        </w:rPr>
        <w:t> </w:t>
      </w:r>
      <w:r>
        <w:rPr>
          <w:rFonts w:ascii="Arial" w:hAnsi="Arial"/>
          <w:sz w:val="20"/>
        </w:rPr>
        <w:t>Hungary.</w:t>
      </w:r>
    </w:p>
    <w:p>
      <w:pPr>
        <w:tabs>
          <w:tab w:pos="3208" w:val="left" w:leader="none"/>
        </w:tabs>
        <w:spacing w:before="186"/>
        <w:ind w:left="340" w:right="0" w:firstLine="0"/>
        <w:jc w:val="left"/>
        <w:rPr>
          <w:rFonts w:ascii="Arial" w:hAnsi="Arial"/>
          <w:sz w:val="20"/>
        </w:rPr>
      </w:pPr>
      <w:r>
        <w:rPr>
          <w:rFonts w:ascii="Trebuchet MS" w:hAnsi="Trebuchet MS"/>
          <w:b/>
          <w:sz w:val="20"/>
        </w:rPr>
        <w:t>A szótár az</w:t>
      </w:r>
      <w:r>
        <w:rPr>
          <w:rFonts w:ascii="Trebuchet MS" w:hAnsi="Trebuchet MS"/>
          <w:b/>
          <w:spacing w:val="-22"/>
          <w:sz w:val="20"/>
        </w:rPr>
        <w:t> </w:t>
      </w:r>
      <w:r>
        <w:rPr>
          <w:rFonts w:ascii="Trebuchet MS" w:hAnsi="Trebuchet MS"/>
          <w:b/>
          <w:sz w:val="20"/>
        </w:rPr>
        <w:t>asztalon</w:t>
      </w:r>
      <w:r>
        <w:rPr>
          <w:rFonts w:ascii="Trebuchet MS" w:hAnsi="Trebuchet MS"/>
          <w:b/>
          <w:spacing w:val="-7"/>
          <w:sz w:val="20"/>
        </w:rPr>
        <w:t> </w:t>
      </w:r>
      <w:r>
        <w:rPr>
          <w:rFonts w:ascii="Trebuchet MS" w:hAnsi="Trebuchet MS"/>
          <w:b/>
          <w:sz w:val="20"/>
        </w:rPr>
        <w:t>van.</w:t>
        <w:tab/>
      </w:r>
      <w:r>
        <w:rPr>
          <w:rFonts w:ascii="Arial" w:hAnsi="Arial"/>
          <w:sz w:val="20"/>
        </w:rPr>
        <w:t>The dictionary is on the</w:t>
      </w:r>
      <w:r>
        <w:rPr>
          <w:rFonts w:ascii="Arial" w:hAnsi="Arial"/>
          <w:spacing w:val="-29"/>
          <w:sz w:val="20"/>
        </w:rPr>
        <w:t> </w:t>
      </w:r>
      <w:r>
        <w:rPr>
          <w:rFonts w:ascii="Arial" w:hAnsi="Arial"/>
          <w:sz w:val="20"/>
        </w:rPr>
        <w:t>table.</w:t>
      </w:r>
    </w:p>
    <w:p>
      <w:pPr>
        <w:pStyle w:val="BodyText"/>
        <w:rPr>
          <w:rFonts w:ascii="Arial"/>
          <w:sz w:val="20"/>
        </w:rPr>
      </w:pPr>
    </w:p>
    <w:p>
      <w:pPr>
        <w:pStyle w:val="BodyText"/>
        <w:spacing w:before="3"/>
        <w:rPr>
          <w:rFonts w:ascii="Arial"/>
          <w:sz w:val="15"/>
        </w:rPr>
      </w:pPr>
      <w:r>
        <w:rPr/>
        <w:pict>
          <v:shape style="position:absolute;margin-left:40.214001pt;margin-top:10.886701pt;width:38.550pt;height:15.65pt;mso-position-horizontal-relative:page;mso-position-vertical-relative:paragraph;z-index:-15383040;mso-wrap-distance-left:0;mso-wrap-distance-right:0" type="#_x0000_t202" filled="false" stroked="true" strokeweight=".299pt" strokecolor="#000000">
            <v:textbox inset="0,0,0,0">
              <w:txbxContent>
                <w:p>
                  <w:pPr>
                    <w:spacing w:before="28"/>
                    <w:ind w:left="44" w:right="0" w:firstLine="0"/>
                    <w:jc w:val="left"/>
                    <w:rPr>
                      <w:rFonts w:ascii="Arial"/>
                      <w:i/>
                      <w:sz w:val="20"/>
                    </w:rPr>
                  </w:pPr>
                  <w:r>
                    <w:rPr>
                      <w:rFonts w:ascii="Arial"/>
                      <w:i/>
                      <w:w w:val="90"/>
                      <w:sz w:val="20"/>
                    </w:rPr>
                    <w:t>6.2.2.2.3</w:t>
                  </w:r>
                </w:p>
              </w:txbxContent>
            </v:textbox>
            <v:stroke dashstyle="solid"/>
            <w10:wrap type="topAndBottom"/>
          </v:shape>
        </w:pict>
      </w:r>
    </w:p>
    <w:p>
      <w:pPr>
        <w:pStyle w:val="BodyText"/>
        <w:spacing w:before="101"/>
        <w:ind w:left="101"/>
        <w:jc w:val="both"/>
      </w:pPr>
      <w:r>
        <w:rPr>
          <w:w w:val="105"/>
        </w:rPr>
        <w:t>The delative case </w:t>
      </w:r>
      <w:r>
        <w:rPr>
          <w:b/>
          <w:w w:val="105"/>
        </w:rPr>
        <w:t>-ról</w:t>
      </w:r>
      <w:r>
        <w:rPr>
          <w:w w:val="105"/>
        </w:rPr>
        <w:t>/-</w:t>
      </w:r>
      <w:r>
        <w:rPr>
          <w:b/>
          <w:w w:val="105"/>
        </w:rPr>
        <w:t>ro</w:t>
      </w:r>
      <w:r>
        <w:rPr>
          <w:w w:val="105"/>
        </w:rPr>
        <w:t>˝</w:t>
      </w:r>
      <w:r>
        <w:rPr>
          <w:b/>
          <w:w w:val="105"/>
        </w:rPr>
        <w:t>l </w:t>
      </w:r>
      <w:r>
        <w:rPr>
          <w:w w:val="105"/>
        </w:rPr>
        <w:t>is used to express motion away from an exterior.</w:t>
      </w:r>
    </w:p>
    <w:p>
      <w:pPr>
        <w:tabs>
          <w:tab w:pos="3208" w:val="left" w:leader="none"/>
        </w:tabs>
        <w:spacing w:before="189"/>
        <w:ind w:left="340" w:right="0" w:firstLine="0"/>
        <w:jc w:val="left"/>
        <w:rPr>
          <w:rFonts w:ascii="Arial" w:hAnsi="Arial"/>
          <w:sz w:val="20"/>
        </w:rPr>
      </w:pPr>
      <w:r>
        <w:rPr>
          <w:rFonts w:ascii="Trebuchet MS" w:hAnsi="Trebuchet MS"/>
          <w:b/>
          <w:sz w:val="20"/>
        </w:rPr>
        <w:t>A szótár leesett</w:t>
      </w:r>
      <w:r>
        <w:rPr>
          <w:rFonts w:ascii="Trebuchet MS" w:hAnsi="Trebuchet MS"/>
          <w:b/>
          <w:spacing w:val="-30"/>
          <w:sz w:val="20"/>
        </w:rPr>
        <w:t> </w:t>
      </w:r>
      <w:r>
        <w:rPr>
          <w:rFonts w:ascii="Trebuchet MS" w:hAnsi="Trebuchet MS"/>
          <w:b/>
          <w:sz w:val="20"/>
        </w:rPr>
        <w:t>az</w:t>
      </w:r>
      <w:r>
        <w:rPr>
          <w:rFonts w:ascii="Trebuchet MS" w:hAnsi="Trebuchet MS"/>
          <w:b/>
          <w:spacing w:val="-10"/>
          <w:sz w:val="20"/>
        </w:rPr>
        <w:t> </w:t>
      </w:r>
      <w:r>
        <w:rPr>
          <w:rFonts w:ascii="Trebuchet MS" w:hAnsi="Trebuchet MS"/>
          <w:b/>
          <w:sz w:val="20"/>
        </w:rPr>
        <w:t>asztalról.</w:t>
        <w:tab/>
      </w:r>
      <w:r>
        <w:rPr>
          <w:rFonts w:ascii="Arial" w:hAnsi="Arial"/>
          <w:sz w:val="20"/>
        </w:rPr>
        <w:t>The dictionary fell off the</w:t>
      </w:r>
      <w:r>
        <w:rPr>
          <w:rFonts w:ascii="Arial" w:hAnsi="Arial"/>
          <w:spacing w:val="-29"/>
          <w:sz w:val="20"/>
        </w:rPr>
        <w:t> </w:t>
      </w:r>
      <w:r>
        <w:rPr>
          <w:rFonts w:ascii="Arial" w:hAnsi="Arial"/>
          <w:sz w:val="20"/>
        </w:rPr>
        <w:t>table.</w:t>
      </w:r>
    </w:p>
    <w:p>
      <w:pPr>
        <w:tabs>
          <w:tab w:pos="3206" w:val="left" w:leader="none"/>
        </w:tabs>
        <w:spacing w:before="187"/>
        <w:ind w:left="340" w:right="0" w:firstLine="0"/>
        <w:jc w:val="left"/>
        <w:rPr>
          <w:rFonts w:ascii="Arial" w:hAnsi="Arial"/>
          <w:sz w:val="20"/>
        </w:rPr>
      </w:pPr>
      <w:r>
        <w:rPr>
          <w:rFonts w:ascii="Trebuchet MS" w:hAnsi="Trebuchet MS"/>
          <w:b/>
          <w:spacing w:val="-1"/>
          <w:w w:val="103"/>
          <w:sz w:val="20"/>
        </w:rPr>
        <w:t>Tegna</w:t>
      </w:r>
      <w:r>
        <w:rPr>
          <w:rFonts w:ascii="Trebuchet MS" w:hAnsi="Trebuchet MS"/>
          <w:b/>
          <w:w w:val="103"/>
          <w:sz w:val="20"/>
        </w:rPr>
        <w:t>p</w:t>
      </w:r>
      <w:r>
        <w:rPr>
          <w:rFonts w:ascii="Trebuchet MS" w:hAnsi="Trebuchet MS"/>
          <w:b/>
          <w:spacing w:val="-5"/>
          <w:sz w:val="20"/>
        </w:rPr>
        <w:t> </w:t>
      </w:r>
      <w:r>
        <w:rPr>
          <w:rFonts w:ascii="Trebuchet MS" w:hAnsi="Trebuchet MS"/>
          <w:b/>
          <w:spacing w:val="-1"/>
          <w:w w:val="95"/>
          <w:sz w:val="20"/>
        </w:rPr>
        <w:t>feljötte</w:t>
      </w:r>
      <w:r>
        <w:rPr>
          <w:rFonts w:ascii="Trebuchet MS" w:hAnsi="Trebuchet MS"/>
          <w:b/>
          <w:w w:val="95"/>
          <w:sz w:val="20"/>
        </w:rPr>
        <w:t>k</w:t>
      </w:r>
      <w:r>
        <w:rPr>
          <w:rFonts w:ascii="Trebuchet MS" w:hAnsi="Trebuchet MS"/>
          <w:b/>
          <w:spacing w:val="-5"/>
          <w:sz w:val="20"/>
        </w:rPr>
        <w:t> </w:t>
      </w:r>
      <w:r>
        <w:rPr>
          <w:rFonts w:ascii="Trebuchet MS" w:hAnsi="Trebuchet MS"/>
          <w:b/>
          <w:spacing w:val="-1"/>
          <w:w w:val="101"/>
          <w:sz w:val="20"/>
        </w:rPr>
        <w:t>Pécsr</w:t>
      </w:r>
      <w:r>
        <w:rPr>
          <w:rFonts w:ascii="Trebuchet MS" w:hAnsi="Trebuchet MS"/>
          <w:b/>
          <w:spacing w:val="-80"/>
          <w:w w:val="104"/>
          <w:sz w:val="20"/>
        </w:rPr>
        <w:t>o</w:t>
      </w:r>
      <w:r>
        <w:rPr>
          <w:rFonts w:ascii="Trebuchet MS" w:hAnsi="Trebuchet MS"/>
          <w:b/>
          <w:spacing w:val="9"/>
          <w:w w:val="56"/>
          <w:sz w:val="19"/>
        </w:rPr>
        <w:t>˝</w:t>
      </w:r>
      <w:r>
        <w:rPr>
          <w:rFonts w:ascii="Trebuchet MS" w:hAnsi="Trebuchet MS"/>
          <w:b/>
          <w:w w:val="81"/>
          <w:sz w:val="20"/>
        </w:rPr>
        <w:t>l.</w:t>
      </w:r>
      <w:r>
        <w:rPr>
          <w:rFonts w:ascii="Trebuchet MS" w:hAnsi="Trebuchet MS"/>
          <w:b/>
          <w:sz w:val="20"/>
        </w:rPr>
        <w:tab/>
      </w:r>
      <w:r>
        <w:rPr>
          <w:rFonts w:ascii="Arial" w:hAnsi="Arial"/>
          <w:spacing w:val="-1"/>
          <w:w w:val="90"/>
          <w:sz w:val="20"/>
        </w:rPr>
        <w:t>The</w:t>
      </w:r>
      <w:r>
        <w:rPr>
          <w:rFonts w:ascii="Arial" w:hAnsi="Arial"/>
          <w:w w:val="90"/>
          <w:sz w:val="20"/>
        </w:rPr>
        <w:t>y</w:t>
      </w:r>
      <w:r>
        <w:rPr>
          <w:rFonts w:ascii="Arial" w:hAnsi="Arial"/>
          <w:spacing w:val="-1"/>
          <w:sz w:val="20"/>
        </w:rPr>
        <w:t> </w:t>
      </w:r>
      <w:r>
        <w:rPr>
          <w:rFonts w:ascii="Arial" w:hAnsi="Arial"/>
          <w:spacing w:val="-1"/>
          <w:w w:val="86"/>
          <w:sz w:val="20"/>
        </w:rPr>
        <w:t>cam</w:t>
      </w:r>
      <w:r>
        <w:rPr>
          <w:rFonts w:ascii="Arial" w:hAnsi="Arial"/>
          <w:w w:val="86"/>
          <w:sz w:val="20"/>
        </w:rPr>
        <w:t>e</w:t>
      </w:r>
      <w:r>
        <w:rPr>
          <w:rFonts w:ascii="Arial" w:hAnsi="Arial"/>
          <w:spacing w:val="-1"/>
          <w:sz w:val="20"/>
        </w:rPr>
        <w:t> </w:t>
      </w:r>
      <w:r>
        <w:rPr>
          <w:rFonts w:ascii="Arial" w:hAnsi="Arial"/>
          <w:spacing w:val="-1"/>
          <w:w w:val="89"/>
          <w:sz w:val="20"/>
        </w:rPr>
        <w:t>u</w:t>
      </w:r>
      <w:r>
        <w:rPr>
          <w:rFonts w:ascii="Arial" w:hAnsi="Arial"/>
          <w:w w:val="89"/>
          <w:sz w:val="20"/>
        </w:rPr>
        <w:t>p</w:t>
      </w:r>
      <w:r>
        <w:rPr>
          <w:rFonts w:ascii="Arial" w:hAnsi="Arial"/>
          <w:spacing w:val="-1"/>
          <w:sz w:val="20"/>
        </w:rPr>
        <w:t> </w:t>
      </w:r>
      <w:r>
        <w:rPr>
          <w:rFonts w:ascii="Arial" w:hAnsi="Arial"/>
          <w:spacing w:val="-1"/>
          <w:w w:val="98"/>
          <w:sz w:val="20"/>
        </w:rPr>
        <w:t>fro</w:t>
      </w:r>
      <w:r>
        <w:rPr>
          <w:rFonts w:ascii="Arial" w:hAnsi="Arial"/>
          <w:w w:val="98"/>
          <w:sz w:val="20"/>
        </w:rPr>
        <w:t>m</w:t>
      </w:r>
      <w:r>
        <w:rPr>
          <w:rFonts w:ascii="Arial" w:hAnsi="Arial"/>
          <w:spacing w:val="-1"/>
          <w:sz w:val="20"/>
        </w:rPr>
        <w:t> </w:t>
      </w:r>
      <w:r>
        <w:rPr>
          <w:rFonts w:ascii="Arial" w:hAnsi="Arial"/>
          <w:spacing w:val="-1"/>
          <w:w w:val="81"/>
          <w:sz w:val="20"/>
        </w:rPr>
        <w:t>Pécs</w:t>
      </w:r>
    </w:p>
    <w:p>
      <w:pPr>
        <w:pStyle w:val="Heading5"/>
        <w:ind w:left="3206"/>
      </w:pPr>
      <w:r>
        <w:rPr/>
        <w:t>yesterday.</w:t>
      </w:r>
    </w:p>
    <w:p>
      <w:pPr>
        <w:tabs>
          <w:tab w:pos="3206" w:val="left" w:leader="none"/>
        </w:tabs>
        <w:spacing w:before="188"/>
        <w:ind w:left="340" w:right="0" w:firstLine="0"/>
        <w:jc w:val="left"/>
        <w:rPr>
          <w:rFonts w:ascii="Arial" w:hAnsi="Arial"/>
          <w:sz w:val="20"/>
        </w:rPr>
      </w:pPr>
      <w:r>
        <w:rPr>
          <w:rFonts w:ascii="Trebuchet MS" w:hAnsi="Trebuchet MS"/>
          <w:b/>
          <w:sz w:val="20"/>
        </w:rPr>
        <w:t>Levette</w:t>
      </w:r>
      <w:r>
        <w:rPr>
          <w:rFonts w:ascii="Trebuchet MS" w:hAnsi="Trebuchet MS"/>
          <w:b/>
          <w:spacing w:val="-17"/>
          <w:sz w:val="20"/>
        </w:rPr>
        <w:t> </w:t>
      </w:r>
      <w:r>
        <w:rPr>
          <w:rFonts w:ascii="Trebuchet MS" w:hAnsi="Trebuchet MS"/>
          <w:b/>
          <w:sz w:val="20"/>
        </w:rPr>
        <w:t>a</w:t>
      </w:r>
      <w:r>
        <w:rPr>
          <w:rFonts w:ascii="Trebuchet MS" w:hAnsi="Trebuchet MS"/>
          <w:b/>
          <w:spacing w:val="-17"/>
          <w:sz w:val="20"/>
        </w:rPr>
        <w:t> </w:t>
      </w:r>
      <w:r>
        <w:rPr>
          <w:rFonts w:ascii="Trebuchet MS" w:hAnsi="Trebuchet MS"/>
          <w:b/>
          <w:sz w:val="20"/>
        </w:rPr>
        <w:t>hirdetést</w:t>
      </w:r>
      <w:r>
        <w:rPr>
          <w:rFonts w:ascii="Trebuchet MS" w:hAnsi="Trebuchet MS"/>
          <w:b/>
          <w:spacing w:val="-17"/>
          <w:sz w:val="20"/>
        </w:rPr>
        <w:t> </w:t>
      </w:r>
      <w:r>
        <w:rPr>
          <w:rFonts w:ascii="Trebuchet MS" w:hAnsi="Trebuchet MS"/>
          <w:b/>
          <w:sz w:val="20"/>
        </w:rPr>
        <w:t>a</w:t>
      </w:r>
      <w:r>
        <w:rPr>
          <w:rFonts w:ascii="Trebuchet MS" w:hAnsi="Trebuchet MS"/>
          <w:b/>
          <w:spacing w:val="-17"/>
          <w:sz w:val="20"/>
        </w:rPr>
        <w:t> </w:t>
      </w:r>
      <w:r>
        <w:rPr>
          <w:rFonts w:ascii="Trebuchet MS" w:hAnsi="Trebuchet MS"/>
          <w:b/>
          <w:sz w:val="20"/>
        </w:rPr>
        <w:t>falról.</w:t>
        <w:tab/>
      </w:r>
      <w:r>
        <w:rPr>
          <w:rFonts w:ascii="Arial" w:hAnsi="Arial"/>
          <w:sz w:val="20"/>
        </w:rPr>
        <w:t>She took the advertisement</w:t>
      </w:r>
      <w:r>
        <w:rPr>
          <w:rFonts w:ascii="Arial" w:hAnsi="Arial"/>
          <w:spacing w:val="-25"/>
          <w:sz w:val="20"/>
        </w:rPr>
        <w:t> </w:t>
      </w:r>
      <w:r>
        <w:rPr>
          <w:rFonts w:ascii="Arial" w:hAnsi="Arial"/>
          <w:sz w:val="20"/>
        </w:rPr>
        <w:t>off</w:t>
      </w:r>
    </w:p>
    <w:p>
      <w:pPr>
        <w:pStyle w:val="Heading5"/>
        <w:ind w:left="3206"/>
      </w:pPr>
      <w:r>
        <w:rPr/>
        <w:t>the wall.</w:t>
      </w:r>
    </w:p>
    <w:p>
      <w:pPr>
        <w:pStyle w:val="BodyText"/>
        <w:rPr>
          <w:rFonts w:ascii="Arial"/>
          <w:sz w:val="22"/>
        </w:rPr>
      </w:pPr>
    </w:p>
    <w:p>
      <w:pPr>
        <w:pStyle w:val="BodyText"/>
        <w:spacing w:before="4"/>
        <w:rPr>
          <w:rFonts w:ascii="Arial"/>
          <w:sz w:val="20"/>
        </w:rPr>
      </w:pPr>
    </w:p>
    <w:p>
      <w:pPr>
        <w:spacing w:before="0"/>
        <w:ind w:left="821" w:right="0" w:firstLine="0"/>
        <w:jc w:val="left"/>
        <w:rPr>
          <w:rFonts w:ascii="Arial"/>
          <w:sz w:val="20"/>
        </w:rPr>
      </w:pPr>
      <w:r>
        <w:rPr/>
        <w:pict>
          <v:shape style="position:absolute;margin-left:40.214001pt;margin-top:-1.875108pt;width:29.6pt;height:15.65pt;mso-position-horizontal-relative:page;mso-position-vertical-relative:paragraph;z-index:16077312"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6.2.2.3</w:t>
                  </w:r>
                </w:p>
              </w:txbxContent>
            </v:textbox>
            <v:stroke dashstyle="solid"/>
            <w10:wrap type="none"/>
          </v:shape>
        </w:pict>
      </w:r>
      <w:r>
        <w:rPr>
          <w:rFonts w:ascii="Arial"/>
          <w:sz w:val="20"/>
        </w:rPr>
        <w:t>Near</w:t>
      </w:r>
    </w:p>
    <w:p>
      <w:pPr>
        <w:pStyle w:val="BodyText"/>
        <w:spacing w:line="285" w:lineRule="auto" w:before="178"/>
        <w:ind w:left="101" w:right="1583"/>
        <w:jc w:val="both"/>
      </w:pPr>
      <w:r>
        <w:rPr>
          <w:w w:val="110"/>
        </w:rPr>
        <w:t>The</w:t>
      </w:r>
      <w:r>
        <w:rPr>
          <w:spacing w:val="-11"/>
          <w:w w:val="110"/>
        </w:rPr>
        <w:t> </w:t>
      </w:r>
      <w:r>
        <w:rPr>
          <w:w w:val="110"/>
        </w:rPr>
        <w:t>near</w:t>
      </w:r>
      <w:r>
        <w:rPr>
          <w:spacing w:val="-10"/>
          <w:w w:val="110"/>
        </w:rPr>
        <w:t> </w:t>
      </w:r>
      <w:r>
        <w:rPr>
          <w:w w:val="110"/>
        </w:rPr>
        <w:t>cases</w:t>
      </w:r>
      <w:r>
        <w:rPr>
          <w:spacing w:val="-10"/>
          <w:w w:val="110"/>
        </w:rPr>
        <w:t> </w:t>
      </w:r>
      <w:r>
        <w:rPr>
          <w:w w:val="110"/>
        </w:rPr>
        <w:t>correspond</w:t>
      </w:r>
      <w:r>
        <w:rPr>
          <w:spacing w:val="-11"/>
          <w:w w:val="110"/>
        </w:rPr>
        <w:t> </w:t>
      </w:r>
      <w:r>
        <w:rPr>
          <w:w w:val="110"/>
        </w:rPr>
        <w:t>roughly</w:t>
      </w:r>
      <w:r>
        <w:rPr>
          <w:spacing w:val="-10"/>
          <w:w w:val="110"/>
        </w:rPr>
        <w:t> </w:t>
      </w:r>
      <w:r>
        <w:rPr>
          <w:w w:val="110"/>
        </w:rPr>
        <w:t>to</w:t>
      </w:r>
      <w:r>
        <w:rPr>
          <w:spacing w:val="-10"/>
          <w:w w:val="110"/>
        </w:rPr>
        <w:t> </w:t>
      </w:r>
      <w:r>
        <w:rPr>
          <w:w w:val="110"/>
        </w:rPr>
        <w:t>the</w:t>
      </w:r>
      <w:r>
        <w:rPr>
          <w:spacing w:val="-10"/>
          <w:w w:val="110"/>
        </w:rPr>
        <w:t> </w:t>
      </w:r>
      <w:r>
        <w:rPr>
          <w:w w:val="110"/>
        </w:rPr>
        <w:t>English</w:t>
      </w:r>
      <w:r>
        <w:rPr>
          <w:spacing w:val="-11"/>
          <w:w w:val="110"/>
        </w:rPr>
        <w:t> </w:t>
      </w:r>
      <w:r>
        <w:rPr>
          <w:w w:val="110"/>
        </w:rPr>
        <w:t>prepositions</w:t>
      </w:r>
      <w:r>
        <w:rPr>
          <w:spacing w:val="-11"/>
          <w:w w:val="110"/>
        </w:rPr>
        <w:t> </w:t>
      </w:r>
      <w:r>
        <w:rPr>
          <w:i/>
          <w:w w:val="110"/>
        </w:rPr>
        <w:t>to</w:t>
      </w:r>
      <w:r>
        <w:rPr>
          <w:w w:val="110"/>
        </w:rPr>
        <w:t>,</w:t>
      </w:r>
      <w:r>
        <w:rPr>
          <w:spacing w:val="-10"/>
          <w:w w:val="110"/>
        </w:rPr>
        <w:t> </w:t>
      </w:r>
      <w:r>
        <w:rPr>
          <w:i/>
          <w:w w:val="110"/>
        </w:rPr>
        <w:t>toward</w:t>
      </w:r>
      <w:r>
        <w:rPr>
          <w:w w:val="110"/>
        </w:rPr>
        <w:t>, </w:t>
      </w:r>
      <w:r>
        <w:rPr>
          <w:i/>
          <w:w w:val="110"/>
        </w:rPr>
        <w:t>near(by)</w:t>
      </w:r>
      <w:r>
        <w:rPr>
          <w:w w:val="110"/>
        </w:rPr>
        <w:t>,</w:t>
      </w:r>
      <w:r>
        <w:rPr>
          <w:spacing w:val="-7"/>
          <w:w w:val="110"/>
        </w:rPr>
        <w:t> </w:t>
      </w:r>
      <w:r>
        <w:rPr>
          <w:i/>
          <w:w w:val="110"/>
        </w:rPr>
        <w:t>at</w:t>
      </w:r>
      <w:r>
        <w:rPr>
          <w:w w:val="110"/>
        </w:rPr>
        <w:t>,</w:t>
      </w:r>
      <w:r>
        <w:rPr>
          <w:spacing w:val="-7"/>
          <w:w w:val="110"/>
        </w:rPr>
        <w:t> </w:t>
      </w:r>
      <w:r>
        <w:rPr>
          <w:i/>
          <w:w w:val="110"/>
        </w:rPr>
        <w:t>with</w:t>
      </w:r>
      <w:r>
        <w:rPr>
          <w:w w:val="110"/>
        </w:rPr>
        <w:t>,</w:t>
      </w:r>
      <w:r>
        <w:rPr>
          <w:spacing w:val="-7"/>
          <w:w w:val="110"/>
        </w:rPr>
        <w:t> </w:t>
      </w:r>
      <w:r>
        <w:rPr>
          <w:i/>
          <w:w w:val="110"/>
        </w:rPr>
        <w:t>away</w:t>
      </w:r>
      <w:r>
        <w:rPr>
          <w:i/>
          <w:spacing w:val="-7"/>
          <w:w w:val="110"/>
        </w:rPr>
        <w:t> </w:t>
      </w:r>
      <w:r>
        <w:rPr>
          <w:i/>
          <w:w w:val="110"/>
        </w:rPr>
        <w:t>from</w:t>
      </w:r>
      <w:r>
        <w:rPr>
          <w:w w:val="110"/>
        </w:rPr>
        <w:t>.</w:t>
      </w:r>
      <w:r>
        <w:rPr>
          <w:spacing w:val="-7"/>
          <w:w w:val="110"/>
        </w:rPr>
        <w:t> </w:t>
      </w:r>
      <w:r>
        <w:rPr>
          <w:w w:val="110"/>
        </w:rPr>
        <w:t>They</w:t>
      </w:r>
      <w:r>
        <w:rPr>
          <w:spacing w:val="-7"/>
          <w:w w:val="110"/>
        </w:rPr>
        <w:t> </w:t>
      </w:r>
      <w:r>
        <w:rPr>
          <w:w w:val="110"/>
        </w:rPr>
        <w:t>are</w:t>
      </w:r>
      <w:r>
        <w:rPr>
          <w:spacing w:val="-7"/>
          <w:w w:val="110"/>
        </w:rPr>
        <w:t> </w:t>
      </w:r>
      <w:r>
        <w:rPr>
          <w:w w:val="110"/>
        </w:rPr>
        <w:t>used</w:t>
      </w:r>
      <w:r>
        <w:rPr>
          <w:spacing w:val="-7"/>
          <w:w w:val="110"/>
        </w:rPr>
        <w:t> </w:t>
      </w:r>
      <w:r>
        <w:rPr>
          <w:w w:val="110"/>
        </w:rPr>
        <w:t>to</w:t>
      </w:r>
      <w:r>
        <w:rPr>
          <w:spacing w:val="-7"/>
          <w:w w:val="110"/>
        </w:rPr>
        <w:t> </w:t>
      </w:r>
      <w:r>
        <w:rPr>
          <w:w w:val="110"/>
        </w:rPr>
        <w:t>express</w:t>
      </w:r>
      <w:r>
        <w:rPr>
          <w:spacing w:val="-7"/>
          <w:w w:val="110"/>
        </w:rPr>
        <w:t> </w:t>
      </w:r>
      <w:r>
        <w:rPr>
          <w:w w:val="110"/>
        </w:rPr>
        <w:t>positions</w:t>
      </w:r>
      <w:r>
        <w:rPr>
          <w:spacing w:val="-7"/>
          <w:w w:val="110"/>
        </w:rPr>
        <w:t> </w:t>
      </w:r>
      <w:r>
        <w:rPr>
          <w:w w:val="110"/>
        </w:rPr>
        <w:t>at,</w:t>
      </w:r>
      <w:r>
        <w:rPr>
          <w:spacing w:val="-7"/>
          <w:w w:val="110"/>
        </w:rPr>
        <w:t> </w:t>
      </w:r>
      <w:r>
        <w:rPr>
          <w:w w:val="110"/>
        </w:rPr>
        <w:t>near, or away from the vicinity</w:t>
      </w:r>
      <w:r>
        <w:rPr>
          <w:spacing w:val="31"/>
          <w:w w:val="110"/>
        </w:rPr>
        <w:t> </w:t>
      </w:r>
      <w:r>
        <w:rPr>
          <w:w w:val="110"/>
        </w:rPr>
        <w:t>of:</w:t>
      </w:r>
    </w:p>
    <w:p>
      <w:pPr>
        <w:pStyle w:val="BodyText"/>
        <w:spacing w:before="3"/>
        <w:rPr>
          <w:sz w:val="22"/>
        </w:rPr>
      </w:pPr>
    </w:p>
    <w:p>
      <w:pPr>
        <w:pStyle w:val="ListParagraph"/>
        <w:numPr>
          <w:ilvl w:val="0"/>
          <w:numId w:val="18"/>
        </w:numPr>
        <w:tabs>
          <w:tab w:pos="401" w:val="left" w:leader="none"/>
        </w:tabs>
        <w:spacing w:line="240" w:lineRule="auto" w:before="0" w:after="0"/>
        <w:ind w:left="400" w:right="0" w:hanging="300"/>
        <w:jc w:val="left"/>
        <w:rPr>
          <w:sz w:val="19"/>
        </w:rPr>
      </w:pPr>
      <w:r>
        <w:rPr>
          <w:w w:val="105"/>
          <w:sz w:val="19"/>
        </w:rPr>
        <w:t>vertical objects: </w:t>
      </w:r>
      <w:r>
        <w:rPr>
          <w:b/>
          <w:w w:val="105"/>
          <w:sz w:val="19"/>
        </w:rPr>
        <w:t>ajtóhoz </w:t>
      </w:r>
      <w:r>
        <w:rPr>
          <w:w w:val="105"/>
          <w:sz w:val="19"/>
        </w:rPr>
        <w:t>to/toward a door; </w:t>
      </w:r>
      <w:r>
        <w:rPr>
          <w:b/>
          <w:w w:val="105"/>
          <w:sz w:val="19"/>
        </w:rPr>
        <w:t>a fánál </w:t>
      </w:r>
      <w:r>
        <w:rPr>
          <w:w w:val="105"/>
          <w:sz w:val="19"/>
        </w:rPr>
        <w:t>by the</w:t>
      </w:r>
      <w:r>
        <w:rPr>
          <w:spacing w:val="22"/>
          <w:w w:val="105"/>
          <w:sz w:val="19"/>
        </w:rPr>
        <w:t> </w:t>
      </w:r>
      <w:r>
        <w:rPr>
          <w:w w:val="105"/>
          <w:sz w:val="19"/>
        </w:rPr>
        <w:t>tree;</w:t>
      </w:r>
    </w:p>
    <w:p>
      <w:pPr>
        <w:pStyle w:val="ListParagraph"/>
        <w:numPr>
          <w:ilvl w:val="0"/>
          <w:numId w:val="18"/>
        </w:numPr>
        <w:tabs>
          <w:tab w:pos="401" w:val="left" w:leader="none"/>
        </w:tabs>
        <w:spacing w:line="240" w:lineRule="auto" w:before="41" w:after="0"/>
        <w:ind w:left="400" w:right="0" w:hanging="300"/>
        <w:jc w:val="left"/>
        <w:rPr>
          <w:sz w:val="19"/>
        </w:rPr>
      </w:pPr>
      <w:r>
        <w:rPr>
          <w:w w:val="105"/>
          <w:sz w:val="19"/>
        </w:rPr>
        <w:t>people: </w:t>
      </w:r>
      <w:r>
        <w:rPr>
          <w:b/>
          <w:w w:val="105"/>
          <w:sz w:val="19"/>
        </w:rPr>
        <w:t>Kingához </w:t>
      </w:r>
      <w:r>
        <w:rPr>
          <w:w w:val="105"/>
          <w:sz w:val="19"/>
        </w:rPr>
        <w:t>toward</w:t>
      </w:r>
      <w:r>
        <w:rPr>
          <w:spacing w:val="6"/>
          <w:w w:val="105"/>
          <w:sz w:val="19"/>
        </w:rPr>
        <w:t> </w:t>
      </w:r>
      <w:r>
        <w:rPr>
          <w:w w:val="105"/>
          <w:sz w:val="19"/>
        </w:rPr>
        <w:t>Kinga;</w:t>
      </w:r>
    </w:p>
    <w:p>
      <w:pPr>
        <w:pStyle w:val="ListParagraph"/>
        <w:numPr>
          <w:ilvl w:val="0"/>
          <w:numId w:val="18"/>
        </w:numPr>
        <w:tabs>
          <w:tab w:pos="401" w:val="left" w:leader="none"/>
        </w:tabs>
        <w:spacing w:line="240" w:lineRule="auto" w:before="40" w:after="0"/>
        <w:ind w:left="400" w:right="0" w:hanging="300"/>
        <w:jc w:val="left"/>
        <w:rPr>
          <w:sz w:val="19"/>
        </w:rPr>
      </w:pPr>
      <w:r>
        <w:rPr>
          <w:w w:val="105"/>
          <w:sz w:val="19"/>
        </w:rPr>
        <w:t>a person’s home: </w:t>
      </w:r>
      <w:r>
        <w:rPr>
          <w:b/>
          <w:w w:val="105"/>
          <w:sz w:val="19"/>
        </w:rPr>
        <w:t>Dénesnél </w:t>
      </w:r>
      <w:r>
        <w:rPr>
          <w:w w:val="105"/>
          <w:sz w:val="19"/>
        </w:rPr>
        <w:t>at Dénes’</w:t>
      </w:r>
      <w:r>
        <w:rPr>
          <w:spacing w:val="9"/>
          <w:w w:val="105"/>
          <w:sz w:val="19"/>
        </w:rPr>
        <w:t> </w:t>
      </w:r>
      <w:r>
        <w:rPr>
          <w:w w:val="105"/>
          <w:sz w:val="19"/>
        </w:rPr>
        <w:t>place/house;</w:t>
      </w:r>
    </w:p>
    <w:p>
      <w:pPr>
        <w:pStyle w:val="ListParagraph"/>
        <w:numPr>
          <w:ilvl w:val="0"/>
          <w:numId w:val="18"/>
        </w:numPr>
        <w:tabs>
          <w:tab w:pos="401" w:val="left" w:leader="none"/>
        </w:tabs>
        <w:spacing w:line="240" w:lineRule="auto" w:before="41" w:after="0"/>
        <w:ind w:left="400" w:right="0" w:hanging="300"/>
        <w:jc w:val="left"/>
        <w:rPr>
          <w:sz w:val="19"/>
        </w:rPr>
      </w:pPr>
      <w:r>
        <w:rPr>
          <w:w w:val="105"/>
          <w:sz w:val="19"/>
        </w:rPr>
        <w:t>a person’s place of business: </w:t>
      </w:r>
      <w:r>
        <w:rPr>
          <w:b/>
          <w:w w:val="105"/>
          <w:sz w:val="19"/>
        </w:rPr>
        <w:t>az orvosnál </w:t>
      </w:r>
      <w:r>
        <w:rPr>
          <w:w w:val="105"/>
          <w:sz w:val="19"/>
        </w:rPr>
        <w:t>at the doctor’s</w:t>
      </w:r>
      <w:r>
        <w:rPr>
          <w:spacing w:val="12"/>
          <w:w w:val="105"/>
          <w:sz w:val="19"/>
        </w:rPr>
        <w:t> </w:t>
      </w:r>
      <w:r>
        <w:rPr>
          <w:w w:val="105"/>
          <w:sz w:val="19"/>
        </w:rPr>
        <w:t>office.</w:t>
      </w:r>
    </w:p>
    <w:p>
      <w:pPr>
        <w:pStyle w:val="BodyText"/>
        <w:spacing w:before="7"/>
        <w:rPr>
          <w:sz w:val="28"/>
        </w:rPr>
      </w:pPr>
      <w:r>
        <w:rPr/>
        <w:pict>
          <v:shape style="position:absolute;margin-left:40.214001pt;margin-top:18.559771pt;width:38.550pt;height:15.65pt;mso-position-horizontal-relative:page;mso-position-vertical-relative:paragraph;z-index:-15382528;mso-wrap-distance-left:0;mso-wrap-distance-right:0" type="#_x0000_t202" filled="false" stroked="true" strokeweight=".299pt" strokecolor="#000000">
            <v:textbox inset="0,0,0,0">
              <w:txbxContent>
                <w:p>
                  <w:pPr>
                    <w:spacing w:before="28"/>
                    <w:ind w:left="44" w:right="0" w:firstLine="0"/>
                    <w:jc w:val="left"/>
                    <w:rPr>
                      <w:rFonts w:ascii="Arial"/>
                      <w:i/>
                      <w:sz w:val="20"/>
                    </w:rPr>
                  </w:pPr>
                  <w:r>
                    <w:rPr>
                      <w:rFonts w:ascii="Arial"/>
                      <w:i/>
                      <w:w w:val="90"/>
                      <w:sz w:val="20"/>
                    </w:rPr>
                    <w:t>6.2.2.3.1</w:t>
                  </w:r>
                </w:p>
              </w:txbxContent>
            </v:textbox>
            <v:stroke dashstyle="solid"/>
            <w10:wrap type="topAndBottom"/>
          </v:shape>
        </w:pict>
      </w:r>
    </w:p>
    <w:p>
      <w:pPr>
        <w:pStyle w:val="BodyText"/>
        <w:spacing w:line="285" w:lineRule="auto" w:before="101"/>
        <w:ind w:left="101" w:right="1583"/>
        <w:jc w:val="both"/>
      </w:pPr>
      <w:r>
        <w:rPr>
          <w:w w:val="105"/>
        </w:rPr>
        <w:t>The allative case </w:t>
      </w:r>
      <w:r>
        <w:rPr>
          <w:b/>
          <w:w w:val="105"/>
        </w:rPr>
        <w:t>-hoz</w:t>
      </w:r>
      <w:r>
        <w:rPr>
          <w:w w:val="105"/>
        </w:rPr>
        <w:t>/</w:t>
      </w:r>
      <w:r>
        <w:rPr>
          <w:b/>
          <w:w w:val="105"/>
        </w:rPr>
        <w:t>-hez</w:t>
      </w:r>
      <w:r>
        <w:rPr>
          <w:w w:val="105"/>
        </w:rPr>
        <w:t>/</w:t>
      </w:r>
      <w:r>
        <w:rPr>
          <w:b/>
          <w:w w:val="105"/>
        </w:rPr>
        <w:t>-höz </w:t>
      </w:r>
      <w:r>
        <w:rPr>
          <w:w w:val="105"/>
        </w:rPr>
        <w:t>expresses motion toward the vicinity of someone/something.</w:t>
      </w:r>
    </w:p>
    <w:p>
      <w:pPr>
        <w:tabs>
          <w:tab w:pos="3208" w:val="left" w:leader="none"/>
        </w:tabs>
        <w:spacing w:before="147"/>
        <w:ind w:left="340" w:right="0" w:firstLine="0"/>
        <w:jc w:val="left"/>
        <w:rPr>
          <w:rFonts w:ascii="Arial" w:hAnsi="Arial"/>
          <w:sz w:val="20"/>
        </w:rPr>
      </w:pPr>
      <w:r>
        <w:rPr>
          <w:rFonts w:ascii="Trebuchet MS" w:hAnsi="Trebuchet MS"/>
          <w:b/>
          <w:sz w:val="20"/>
        </w:rPr>
        <w:t>Elmentünk</w:t>
      </w:r>
      <w:r>
        <w:rPr>
          <w:rFonts w:ascii="Trebuchet MS" w:hAnsi="Trebuchet MS"/>
          <w:b/>
          <w:spacing w:val="-9"/>
          <w:sz w:val="20"/>
        </w:rPr>
        <w:t> </w:t>
      </w:r>
      <w:r>
        <w:rPr>
          <w:rFonts w:ascii="Trebuchet MS" w:hAnsi="Trebuchet MS"/>
          <w:b/>
          <w:sz w:val="20"/>
        </w:rPr>
        <w:t>a</w:t>
      </w:r>
      <w:r>
        <w:rPr>
          <w:rFonts w:ascii="Trebuchet MS" w:hAnsi="Trebuchet MS"/>
          <w:b/>
          <w:spacing w:val="-8"/>
          <w:sz w:val="20"/>
        </w:rPr>
        <w:t> </w:t>
      </w:r>
      <w:r>
        <w:rPr>
          <w:rFonts w:ascii="Trebuchet MS" w:hAnsi="Trebuchet MS"/>
          <w:b/>
          <w:sz w:val="20"/>
        </w:rPr>
        <w:t>fogorvoshoz.</w:t>
        <w:tab/>
      </w:r>
      <w:r>
        <w:rPr>
          <w:rFonts w:ascii="Arial" w:hAnsi="Arial"/>
          <w:sz w:val="20"/>
        </w:rPr>
        <w:t>We went to the dentist(’s</w:t>
      </w:r>
      <w:r>
        <w:rPr>
          <w:rFonts w:ascii="Arial" w:hAnsi="Arial"/>
          <w:spacing w:val="-25"/>
          <w:sz w:val="20"/>
        </w:rPr>
        <w:t> </w:t>
      </w:r>
      <w:r>
        <w:rPr>
          <w:rFonts w:ascii="Arial" w:hAnsi="Arial"/>
          <w:sz w:val="20"/>
        </w:rPr>
        <w:t>office).</w:t>
      </w:r>
    </w:p>
    <w:p>
      <w:pPr>
        <w:tabs>
          <w:tab w:pos="3208" w:val="left" w:leader="none"/>
        </w:tabs>
        <w:spacing w:before="186"/>
        <w:ind w:left="340" w:right="0" w:firstLine="0"/>
        <w:jc w:val="left"/>
        <w:rPr>
          <w:rFonts w:ascii="Arial" w:hAnsi="Arial"/>
          <w:sz w:val="20"/>
        </w:rPr>
      </w:pPr>
      <w:r>
        <w:rPr>
          <w:rFonts w:ascii="Trebuchet MS" w:hAnsi="Trebuchet MS"/>
          <w:b/>
          <w:sz w:val="20"/>
        </w:rPr>
        <w:t>Leültünk</w:t>
      </w:r>
      <w:r>
        <w:rPr>
          <w:rFonts w:ascii="Trebuchet MS" w:hAnsi="Trebuchet MS"/>
          <w:b/>
          <w:spacing w:val="-17"/>
          <w:sz w:val="20"/>
        </w:rPr>
        <w:t> </w:t>
      </w:r>
      <w:r>
        <w:rPr>
          <w:rFonts w:ascii="Trebuchet MS" w:hAnsi="Trebuchet MS"/>
          <w:b/>
          <w:sz w:val="20"/>
        </w:rPr>
        <w:t>az</w:t>
      </w:r>
      <w:r>
        <w:rPr>
          <w:rFonts w:ascii="Trebuchet MS" w:hAnsi="Trebuchet MS"/>
          <w:b/>
          <w:spacing w:val="-17"/>
          <w:sz w:val="20"/>
        </w:rPr>
        <w:t> </w:t>
      </w:r>
      <w:r>
        <w:rPr>
          <w:rFonts w:ascii="Trebuchet MS" w:hAnsi="Trebuchet MS"/>
          <w:b/>
          <w:sz w:val="20"/>
        </w:rPr>
        <w:t>asztalhoz.</w:t>
        <w:tab/>
      </w:r>
      <w:r>
        <w:rPr>
          <w:rFonts w:ascii="Arial" w:hAnsi="Arial"/>
          <w:sz w:val="20"/>
        </w:rPr>
        <w:t>We sat down at the</w:t>
      </w:r>
      <w:r>
        <w:rPr>
          <w:rFonts w:ascii="Arial" w:hAnsi="Arial"/>
          <w:spacing w:val="-21"/>
          <w:sz w:val="20"/>
        </w:rPr>
        <w:t> </w:t>
      </w:r>
      <w:r>
        <w:rPr>
          <w:rFonts w:ascii="Arial" w:hAnsi="Arial"/>
          <w:sz w:val="20"/>
        </w:rPr>
        <w:t>table.</w:t>
      </w:r>
    </w:p>
    <w:p>
      <w:pPr>
        <w:tabs>
          <w:tab w:pos="3208" w:val="left" w:leader="none"/>
        </w:tabs>
        <w:spacing w:before="186"/>
        <w:ind w:left="340" w:right="0" w:firstLine="0"/>
        <w:jc w:val="left"/>
        <w:rPr>
          <w:rFonts w:ascii="Arial" w:hAnsi="Arial"/>
          <w:sz w:val="20"/>
        </w:rPr>
      </w:pPr>
      <w:r>
        <w:rPr/>
        <w:pict>
          <v:group style="position:absolute;margin-left:355.789001pt;margin-top:8.105650pt;width:61.8pt;height:23.95pt;mso-position-horizontal-relative:page;mso-position-vertical-relative:paragraph;z-index:16076800" coordorigin="7116,162" coordsize="1236,479">
            <v:shape style="position:absolute;left:7115;top:162;width:1236;height:479" coordorigin="7116,162" coordsize="1236,479" path="m8351,162l7119,162,7116,165,7116,640,8348,640,8351,637,8351,162xe" filled="true" fillcolor="#efefef" stroked="false">
              <v:path arrowok="t"/>
              <v:fill type="solid"/>
            </v:shape>
            <v:shape style="position:absolute;left:7115;top:162;width:1236;height:479" coordorigin="7116,162" coordsize="1236,479" path="m8351,162l7132,162,7116,181,7116,640,8335,640,8351,621,8351,162xe" filled="true" fillcolor="#eeeeee" stroked="false">
              <v:path arrowok="t"/>
              <v:fill type="solid"/>
            </v:shape>
            <v:shape style="position:absolute;left:7115;top:162;width:1236;height:479" coordorigin="7116,162" coordsize="1236,479" path="m8351,162l7145,162,7116,197,7116,640,8321,640,8351,605,8351,162xe" filled="true" fillcolor="#ededed" stroked="false">
              <v:path arrowok="t"/>
              <v:fill type="solid"/>
            </v:shape>
            <v:shape style="position:absolute;left:7115;top:162;width:1236;height:479" coordorigin="7116,162" coordsize="1236,479" path="m8351,162l7158,162,7116,212,7116,640,8308,640,8351,590,8351,162xe" filled="true" fillcolor="#ececec" stroked="false">
              <v:path arrowok="t"/>
              <v:fill type="solid"/>
            </v:shape>
            <v:shape style="position:absolute;left:7115;top:162;width:1236;height:479" coordorigin="7116,162" coordsize="1236,479" path="m8351,162l7171,162,7116,228,7116,640,8295,640,8351,574,8351,162xe" filled="true" fillcolor="#ebebeb" stroked="false">
              <v:path arrowok="t"/>
              <v:fill type="solid"/>
            </v:shape>
            <v:shape style="position:absolute;left:7115;top:162;width:1236;height:479" coordorigin="7116,162" coordsize="1236,479" path="m8351,162l7184,162,7116,244,7116,640,8282,640,8351,558,8351,162xe" filled="true" fillcolor="#eaeaea" stroked="false">
              <v:path arrowok="t"/>
              <v:fill type="solid"/>
            </v:shape>
            <v:shape style="position:absolute;left:7115;top:162;width:1236;height:479" coordorigin="7116,162" coordsize="1236,479" path="m8351,162l7197,162,7116,259,7116,640,8269,640,8351,543,8351,162xe" filled="true" fillcolor="#e9e9e9" stroked="false">
              <v:path arrowok="t"/>
              <v:fill type="solid"/>
            </v:shape>
            <v:shape style="position:absolute;left:7115;top:162;width:1236;height:479" coordorigin="7116,162" coordsize="1236,479" path="m8351,162l7211,162,7116,275,7116,640,8256,640,8351,527,8351,162xe" filled="true" fillcolor="#e8e8e8" stroked="false">
              <v:path arrowok="t"/>
              <v:fill type="solid"/>
            </v:shape>
            <v:shape style="position:absolute;left:7115;top:162;width:1236;height:479" coordorigin="7116,162" coordsize="1236,479" path="m8351,162l7224,162,7116,291,7116,640,8243,640,8351,511,8351,162xe" filled="true" fillcolor="#e7e7e7" stroked="false">
              <v:path arrowok="t"/>
              <v:fill type="solid"/>
            </v:shape>
            <v:shape style="position:absolute;left:7115;top:162;width:1236;height:479" coordorigin="7116,162" coordsize="1236,479" path="m8351,162l7237,162,7116,306,7116,640,8229,640,8351,496,8351,162xe" filled="true" fillcolor="#e6e6e6" stroked="false">
              <v:path arrowok="t"/>
              <v:fill type="solid"/>
            </v:shape>
            <v:shape style="position:absolute;left:7115;top:162;width:1236;height:479" coordorigin="7116,162" coordsize="1236,479" path="m8351,162l7250,162,7116,322,7116,640,8216,640,8351,480,8351,162xe" filled="true" fillcolor="#e5e5e5" stroked="false">
              <v:path arrowok="t"/>
              <v:fill type="solid"/>
            </v:shape>
            <v:shape style="position:absolute;left:7115;top:162;width:1236;height:479" coordorigin="7116,162" coordsize="1236,479" path="m8351,162l7263,162,7116,338,7116,640,8203,640,8351,464,8351,162xe" filled="true" fillcolor="#e4e4e4" stroked="false">
              <v:path arrowok="t"/>
              <v:fill type="solid"/>
            </v:shape>
            <v:shape style="position:absolute;left:7115;top:162;width:1236;height:479" coordorigin="7116,162" coordsize="1236,479" path="m8351,162l7276,162,7116,353,7116,640,8190,640,8351,448,8351,162xe" filled="true" fillcolor="#e3e3e3" stroked="false">
              <v:path arrowok="t"/>
              <v:fill type="solid"/>
            </v:shape>
            <v:shape style="position:absolute;left:7115;top:162;width:1236;height:479" coordorigin="7116,162" coordsize="1236,479" path="m8351,162l7289,162,7116,369,7116,640,8177,640,8351,433,8351,162xe" filled="true" fillcolor="#e2e2e2" stroked="false">
              <v:path arrowok="t"/>
              <v:fill type="solid"/>
            </v:shape>
            <v:shape style="position:absolute;left:7115;top:162;width:1236;height:479" coordorigin="7116,162" coordsize="1236,479" path="m8351,162l7303,162,7116,385,7116,640,8164,640,8351,417,8351,162xe" filled="true" fillcolor="#e1e1e1" stroked="false">
              <v:path arrowok="t"/>
              <v:fill type="solid"/>
            </v:shape>
            <v:shape style="position:absolute;left:7115;top:162;width:1236;height:479" coordorigin="7116,162" coordsize="1236,479" path="m8351,162l7316,162,7116,400,7116,640,8151,640,8351,401,8351,162xe" filled="true" fillcolor="#e0e0e0" stroked="false">
              <v:path arrowok="t"/>
              <v:fill type="solid"/>
            </v:shape>
            <v:shape style="position:absolute;left:7115;top:162;width:1236;height:479" coordorigin="7116,162" coordsize="1236,479" path="m8351,162l7329,162,7116,416,7116,640,8137,640,8351,386,8351,162xe" filled="true" fillcolor="#dfdfdf" stroked="false">
              <v:path arrowok="t"/>
              <v:fill type="solid"/>
            </v:shape>
            <v:shape style="position:absolute;left:7115;top:162;width:1236;height:479" coordorigin="7116,162" coordsize="1236,479" path="m8351,162l7342,162,7116,432,7116,640,8124,640,8351,370,8351,162xe" filled="true" fillcolor="#dedede" stroked="false">
              <v:path arrowok="t"/>
              <v:fill type="solid"/>
            </v:shape>
            <v:shape style="position:absolute;left:7115;top:162;width:1236;height:479" coordorigin="7116,162" coordsize="1236,479" path="m8351,162l7355,162,7116,447,7116,640,8111,640,8351,354,8351,162xe" filled="true" fillcolor="#dddddd" stroked="false">
              <v:path arrowok="t"/>
              <v:fill type="solid"/>
            </v:shape>
            <v:shape style="position:absolute;left:7115;top:162;width:1236;height:479" coordorigin="7116,162" coordsize="1236,479" path="m8351,162l7368,162,7116,463,7116,640,8098,640,8351,339,8351,162xe" filled="true" fillcolor="#dcdcdc" stroked="false">
              <v:path arrowok="t"/>
              <v:fill type="solid"/>
            </v:shape>
            <v:shape style="position:absolute;left:7115;top:162;width:1236;height:479" coordorigin="7116,162" coordsize="1236,479" path="m8351,162l7381,162,7116,479,7116,640,8085,640,8351,323,8351,162xe" filled="true" fillcolor="#dbdbdb" stroked="false">
              <v:path arrowok="t"/>
              <v:fill type="solid"/>
            </v:shape>
            <v:shape style="position:absolute;left:7115;top:162;width:1236;height:479" coordorigin="7116,162" coordsize="1236,479" path="m8351,162l7395,162,7116,494,7116,640,8072,640,8351,307,8351,162xe" filled="true" fillcolor="#dadada" stroked="false">
              <v:path arrowok="t"/>
              <v:fill type="solid"/>
            </v:shape>
            <v:shape style="position:absolute;left:7115;top:162;width:1236;height:479" coordorigin="7116,162" coordsize="1236,479" path="m8351,162l7408,162,7116,510,7116,640,8059,640,8351,292,8351,162xe" filled="true" fillcolor="#d9d9d9" stroked="false">
              <v:path arrowok="t"/>
              <v:fill type="solid"/>
            </v:shape>
            <v:shape style="position:absolute;left:7115;top:162;width:1236;height:479" coordorigin="7116,162" coordsize="1236,479" path="m8351,162l7421,162,7116,526,7116,640,8045,640,8351,276,8351,162xe" filled="true" fillcolor="#d8d8d8" stroked="false">
              <v:path arrowok="t"/>
              <v:fill type="solid"/>
            </v:shape>
            <v:shape style="position:absolute;left:7115;top:162;width:1236;height:479" coordorigin="7116,162" coordsize="1236,479" path="m8351,162l7434,162,7116,541,7116,640,8032,640,8351,260,8351,162xe" filled="true" fillcolor="#d7d7d7" stroked="false">
              <v:path arrowok="t"/>
              <v:fill type="solid"/>
            </v:shape>
            <v:shape style="position:absolute;left:7115;top:162;width:1236;height:479" coordorigin="7116,162" coordsize="1236,479" path="m8351,162l7447,162,7116,557,7116,640,8019,640,8351,245,8351,162xe" filled="true" fillcolor="#d6d6d6" stroked="false">
              <v:path arrowok="t"/>
              <v:fill type="solid"/>
            </v:shape>
            <v:shape style="position:absolute;left:7115;top:162;width:1236;height:479" coordorigin="7116,162" coordsize="1236,479" path="m8351,162l7460,162,7116,573,7116,640,8006,640,8351,229,8351,162xe" filled="true" fillcolor="#d5d5d5" stroked="false">
              <v:path arrowok="t"/>
              <v:fill type="solid"/>
            </v:shape>
            <v:shape style="position:absolute;left:7115;top:162;width:1236;height:479" coordorigin="7116,162" coordsize="1236,479" path="m8351,162l7474,162,7116,588,7116,640,7993,640,8351,213,8351,162xe" filled="true" fillcolor="#d4d4d4" stroked="false">
              <v:path arrowok="t"/>
              <v:fill type="solid"/>
            </v:shape>
            <v:shape style="position:absolute;left:7115;top:162;width:1236;height:479" coordorigin="7116,162" coordsize="1236,479" path="m8351,162l7487,162,7116,604,7116,640,7980,640,8351,198,8351,162xe" filled="true" fillcolor="#d3d3d3" stroked="false">
              <v:path arrowok="t"/>
              <v:fill type="solid"/>
            </v:shape>
            <v:shape style="position:absolute;left:7115;top:162;width:1236;height:479" coordorigin="7116,162" coordsize="1236,479" path="m8351,162l7500,162,7116,620,7116,640,7966,640,8351,182,8351,162xe" filled="true" fillcolor="#d2d2d2" stroked="false">
              <v:path arrowok="t"/>
              <v:fill type="solid"/>
            </v:shape>
            <v:shape style="position:absolute;left:7115;top:162;width:1236;height:479" coordorigin="7116,162" coordsize="1236,479" path="m8351,162l7513,162,7116,636,7116,640,7953,640,8351,166,8351,162xe" filled="true" fillcolor="#d1d1d1" stroked="false">
              <v:path arrowok="t"/>
              <v:fill type="solid"/>
            </v:shape>
            <v:shape style="position:absolute;left:7125;top:162;width:1217;height:479" coordorigin="7125,162" coordsize="1217,479" path="m8341,162l7526,162,7125,640,7940,640,8341,162xe" filled="true" fillcolor="#d0d0d0" stroked="false">
              <v:path arrowok="t"/>
              <v:fill type="solid"/>
            </v:shape>
            <v:shape style="position:absolute;left:7138;top:162;width:1190;height:479" coordorigin="7138,162" coordsize="1190,479" path="m8328,162l7539,162,7138,640,7927,640,8328,162xe" filled="true" fillcolor="#cfcfcf" stroked="false">
              <v:path arrowok="t"/>
              <v:fill type="solid"/>
            </v:shape>
            <v:shape style="position:absolute;left:7151;top:162;width:1164;height:479" coordorigin="7151,162" coordsize="1164,479" path="m8315,162l7552,162,7151,640,7914,640,8315,162xe" filled="true" fillcolor="#cecece" stroked="false">
              <v:path arrowok="t"/>
              <v:fill type="solid"/>
            </v:shape>
            <v:shape style="position:absolute;left:7164;top:162;width:1138;height:479" coordorigin="7164,162" coordsize="1138,479" path="m8302,162l7566,162,7164,640,7901,640,8302,162xe" filled="true" fillcolor="#cdcdcd" stroked="false">
              <v:path arrowok="t"/>
              <v:fill type="solid"/>
            </v:shape>
            <v:shape style="position:absolute;left:7177;top:162;width:1112;height:479" coordorigin="7178,162" coordsize="1112,479" path="m8289,162l7579,162,7178,640,7888,640,8289,162xe" filled="true" fillcolor="#cccccc" stroked="false">
              <v:path arrowok="t"/>
              <v:fill type="solid"/>
            </v:shape>
            <v:shape style="position:absolute;left:7190;top:162;width:1085;height:479" coordorigin="7191,162" coordsize="1085,479" path="m8276,162l7592,162,7191,640,7874,640,8276,162xe" filled="true" fillcolor="#cbcbcb" stroked="false">
              <v:path arrowok="t"/>
              <v:fill type="solid"/>
            </v:shape>
            <v:shape style="position:absolute;left:7203;top:162;width:1059;height:479" coordorigin="7204,162" coordsize="1059,479" path="m8262,162l7605,162,7204,640,7861,640,8262,162xe" filled="true" fillcolor="#cacaca" stroked="false">
              <v:path arrowok="t"/>
              <v:fill type="solid"/>
            </v:shape>
            <v:shape style="position:absolute;left:7217;top:162;width:1033;height:479" coordorigin="7217,162" coordsize="1033,479" path="m8249,162l7618,162,7217,640,7848,640,8249,162xe" filled="true" fillcolor="#c9c9c9" stroked="false">
              <v:path arrowok="t"/>
              <v:fill type="solid"/>
            </v:shape>
            <v:shape style="position:absolute;left:7230;top:162;width:1006;height:479" coordorigin="7230,162" coordsize="1006,479" path="m8236,162l7631,162,7230,640,7835,640,8236,162xe" filled="true" fillcolor="#c8c8c8" stroked="false">
              <v:path arrowok="t"/>
              <v:fill type="solid"/>
            </v:shape>
            <v:shape style="position:absolute;left:7243;top:162;width:980;height:479" coordorigin="7243,162" coordsize="980,479" path="m8223,162l7644,162,7243,640,7822,640,8223,162xe" filled="true" fillcolor="#c7c7c7" stroked="false">
              <v:path arrowok="t"/>
              <v:fill type="solid"/>
            </v:shape>
            <v:shape style="position:absolute;left:7256;top:162;width:954;height:479" coordorigin="7257,162" coordsize="954,479" path="m8210,162l7658,162,7257,640,7809,640,8210,162xe" filled="true" fillcolor="#c6c6c6" stroked="false">
              <v:path arrowok="t"/>
              <v:fill type="solid"/>
            </v:shape>
            <v:shape style="position:absolute;left:7269;top:162;width:927;height:479" coordorigin="7270,162" coordsize="927,479" path="m8197,162l7671,162,7270,640,7796,640,8197,162xe" filled="true" fillcolor="#c5c5c5" stroked="false">
              <v:path arrowok="t"/>
              <v:fill type="solid"/>
            </v:shape>
            <v:shape style="position:absolute;left:7282;top:162;width:901;height:479" coordorigin="7283,162" coordsize="901,479" path="m8184,162l7684,162,7283,640,7782,640,8184,162xe" filled="true" fillcolor="#c4c4c4" stroked="false">
              <v:path arrowok="t"/>
              <v:fill type="solid"/>
            </v:shape>
            <v:shape style="position:absolute;left:7295;top:162;width:875;height:479" coordorigin="7296,162" coordsize="875,479" path="m8170,162l7697,162,7296,640,7769,640,8170,162xe" filled="true" fillcolor="#c3c3c3" stroked="false">
              <v:path arrowok="t"/>
              <v:fill type="solid"/>
            </v:shape>
            <v:shape style="position:absolute;left:7309;top:162;width:849;height:479" coordorigin="7309,162" coordsize="849,479" path="m8157,162l7710,162,7309,640,7756,640,8157,162xe" filled="true" fillcolor="#c2c2c2" stroked="false">
              <v:path arrowok="t"/>
              <v:fill type="solid"/>
            </v:shape>
            <v:shape style="position:absolute;left:7322;top:162;width:822;height:479" coordorigin="7322,162" coordsize="822,479" path="m8144,162l7723,162,7322,640,7743,640,8144,162xe" filled="true" fillcolor="#c1c1c1" stroked="false">
              <v:path arrowok="t"/>
              <v:fill type="solid"/>
            </v:shape>
            <v:shape style="position:absolute;left:7335;top:162;width:796;height:479" coordorigin="7335,162" coordsize="796,479" path="m8131,162l7736,162,7335,640,7730,640,8131,162xe" filled="true" fillcolor="#c0c0c0" stroked="false">
              <v:path arrowok="t"/>
              <v:fill type="solid"/>
            </v:shape>
            <v:shape style="position:absolute;left:7348;top:162;width:770;height:479" coordorigin="7349,162" coordsize="770,479" path="m8118,162l7750,162,7349,640,7717,640,8118,162xe" filled="true" fillcolor="#bfbfbf" stroked="false">
              <v:path arrowok="t"/>
              <v:fill type="solid"/>
            </v:shape>
            <v:shape style="position:absolute;left:7361;top:162;width:743;height:479" coordorigin="7362,162" coordsize="743,479" path="m8105,162l7763,162,7362,640,7704,640,8105,162xe" filled="true" fillcolor="#bebebe" stroked="false">
              <v:path arrowok="t"/>
              <v:fill type="solid"/>
            </v:shape>
            <v:shape style="position:absolute;left:7374;top:162;width:717;height:479" coordorigin="7375,162" coordsize="717,479" path="m8091,162l7776,162,7375,640,7690,640,8091,162xe" filled="true" fillcolor="#bdbdbd" stroked="false">
              <v:path arrowok="t"/>
              <v:fill type="solid"/>
            </v:shape>
            <v:shape style="position:absolute;left:7387;top:162;width:691;height:479" coordorigin="7388,162" coordsize="691,479" path="m8078,162l7789,162,7388,640,7677,640,8078,162xe" filled="true" fillcolor="#bcbcbc" stroked="false">
              <v:path arrowok="t"/>
              <v:fill type="solid"/>
            </v:shape>
            <v:shape style="position:absolute;left:7401;top:162;width:665;height:479" coordorigin="7401,162" coordsize="665,479" path="m8065,162l7802,162,7401,640,7664,640,8065,162xe" filled="true" fillcolor="#bbbbbb" stroked="false">
              <v:path arrowok="t"/>
              <v:fill type="solid"/>
            </v:shape>
            <v:shape style="position:absolute;left:7414;top:162;width:638;height:479" coordorigin="7414,162" coordsize="638,479" path="m8052,162l7815,162,7414,640,7651,640,8052,162xe" filled="true" fillcolor="#bababa" stroked="false">
              <v:path arrowok="t"/>
              <v:fill type="solid"/>
            </v:shape>
            <v:shape style="position:absolute;left:7427;top:162;width:612;height:479" coordorigin="7427,162" coordsize="612,479" path="m8039,162l7829,162,7427,640,7638,640,8039,162xe" filled="true" fillcolor="#b9b9b9" stroked="false">
              <v:path arrowok="t"/>
              <v:fill type="solid"/>
            </v:shape>
            <v:shape style="position:absolute;left:7440;top:162;width:586;height:479" coordorigin="7441,162" coordsize="586,479" path="m8026,162l7842,162,7441,640,7625,640,8026,162xe" filled="true" fillcolor="#b8b8b8" stroked="false">
              <v:path arrowok="t"/>
              <v:fill type="solid"/>
            </v:shape>
            <v:shape style="position:absolute;left:7453;top:162;width:559;height:479" coordorigin="7454,162" coordsize="559,479" path="m8013,162l7855,162,7454,640,7612,640,8013,162xe" filled="true" fillcolor="#b7b7b7" stroked="false">
              <v:path arrowok="t"/>
              <v:fill type="solid"/>
            </v:shape>
            <v:shape style="position:absolute;left:7466;top:162;width:533;height:479" coordorigin="7467,162" coordsize="533,479" path="m7999,162l7868,162,7467,640,7598,640,7999,162xe" filled="true" fillcolor="#b6b6b6" stroked="false">
              <v:path arrowok="t"/>
              <v:fill type="solid"/>
            </v:shape>
            <v:shape style="position:absolute;left:7480;top:162;width:507;height:479" coordorigin="7480,162" coordsize="507,479" path="m7986,162l7881,162,7480,640,7585,640,7986,162xe" filled="true" fillcolor="#b5b5b5" stroked="false">
              <v:path arrowok="t"/>
              <v:fill type="solid"/>
            </v:shape>
            <v:shape style="position:absolute;left:7493;top:162;width:480;height:479" coordorigin="7493,162" coordsize="480,479" path="m7973,162l7894,162,7493,640,7572,640,7973,162xe" filled="true" fillcolor="#b4b4b4" stroked="false">
              <v:path arrowok="t"/>
              <v:fill type="solid"/>
            </v:shape>
            <v:shape style="position:absolute;left:7506;top:162;width:454;height:479" coordorigin="7506,162" coordsize="454,479" path="m7960,162l7907,162,7506,640,7559,640,7960,162xe" filled="true" fillcolor="#b3b3b3" stroked="false">
              <v:path arrowok="t"/>
              <v:fill type="solid"/>
            </v:shape>
            <v:shape style="position:absolute;left:7519;top:162;width:428;height:479" coordorigin="7519,162" coordsize="428,479" path="m7947,162l7921,162,7519,640,7546,640,7947,162xe" filled="true" fillcolor="#b2b2b2" stroked="false">
              <v:path arrowok="t"/>
              <v:fill type="solid"/>
            </v:shape>
            <v:shape style="position:absolute;left:7115;top:162;width:1236;height:479" type="#_x0000_t202" filled="false" stroked="false">
              <v:textbox inset="0,0,0,0">
                <w:txbxContent>
                  <w:p>
                    <w:pPr>
                      <w:spacing w:before="30"/>
                      <w:ind w:left="79" w:right="0" w:firstLine="0"/>
                      <w:jc w:val="left"/>
                      <w:rPr>
                        <w:rFonts w:ascii="Arial"/>
                        <w:sz w:val="19"/>
                      </w:rPr>
                    </w:pPr>
                    <w:r>
                      <w:rPr>
                        <w:rFonts w:ascii="Arial"/>
                        <w:sz w:val="19"/>
                      </w:rPr>
                      <w:t>95</w:t>
                    </w:r>
                  </w:p>
                </w:txbxContent>
              </v:textbox>
              <w10:wrap type="none"/>
            </v:shape>
            <w10:wrap type="none"/>
          </v:group>
        </w:pict>
      </w:r>
      <w:r>
        <w:rPr>
          <w:rFonts w:ascii="Trebuchet MS" w:hAnsi="Trebuchet MS"/>
          <w:b/>
          <w:sz w:val="20"/>
        </w:rPr>
        <w:t>Odafutottak</w:t>
      </w:r>
      <w:r>
        <w:rPr>
          <w:rFonts w:ascii="Trebuchet MS" w:hAnsi="Trebuchet MS"/>
          <w:b/>
          <w:spacing w:val="-14"/>
          <w:sz w:val="20"/>
        </w:rPr>
        <w:t> </w:t>
      </w:r>
      <w:r>
        <w:rPr>
          <w:rFonts w:ascii="Trebuchet MS" w:hAnsi="Trebuchet MS"/>
          <w:b/>
          <w:sz w:val="20"/>
        </w:rPr>
        <w:t>a</w:t>
      </w:r>
      <w:r>
        <w:rPr>
          <w:rFonts w:ascii="Trebuchet MS" w:hAnsi="Trebuchet MS"/>
          <w:b/>
          <w:spacing w:val="-13"/>
          <w:sz w:val="20"/>
        </w:rPr>
        <w:t> </w:t>
      </w:r>
      <w:r>
        <w:rPr>
          <w:rFonts w:ascii="Trebuchet MS" w:hAnsi="Trebuchet MS"/>
          <w:b/>
          <w:sz w:val="20"/>
        </w:rPr>
        <w:t>kerítéshez.</w:t>
        <w:tab/>
      </w:r>
      <w:r>
        <w:rPr>
          <w:rFonts w:ascii="Arial" w:hAnsi="Arial"/>
          <w:sz w:val="20"/>
        </w:rPr>
        <w:t>They ran up to the</w:t>
      </w:r>
      <w:r>
        <w:rPr>
          <w:rFonts w:ascii="Arial" w:hAnsi="Arial"/>
          <w:spacing w:val="-23"/>
          <w:sz w:val="20"/>
        </w:rPr>
        <w:t> </w:t>
      </w:r>
      <w:r>
        <w:rPr>
          <w:rFonts w:ascii="Arial" w:hAnsi="Arial"/>
          <w:sz w:val="20"/>
        </w:rPr>
        <w:t>fence.</w:t>
      </w:r>
    </w:p>
    <w:p>
      <w:pPr>
        <w:spacing w:after="0"/>
        <w:jc w:val="left"/>
        <w:rPr>
          <w:rFonts w:ascii="Arial" w:hAnsi="Arial"/>
          <w:sz w:val="20"/>
        </w:rPr>
        <w:sectPr>
          <w:pgSz w:w="8650" w:h="12250"/>
          <w:pgMar w:top="500" w:bottom="280" w:left="680" w:right="180"/>
        </w:sectPr>
      </w:pPr>
    </w:p>
    <w:p>
      <w:pPr>
        <w:pStyle w:val="BodyText"/>
        <w:spacing w:before="2" w:after="1"/>
        <w:rPr>
          <w:rFonts w:ascii="Arial"/>
          <w:sz w:val="20"/>
        </w:rPr>
      </w:pPr>
    </w:p>
    <w:p>
      <w:pPr>
        <w:pStyle w:val="BodyText"/>
        <w:ind w:left="1601"/>
        <w:rPr>
          <w:rFonts w:ascii="Arial"/>
          <w:sz w:val="20"/>
        </w:rPr>
      </w:pPr>
      <w:r>
        <w:rPr>
          <w:rFonts w:ascii="Arial"/>
          <w:sz w:val="20"/>
        </w:rPr>
        <w:pict>
          <v:shape style="width:38.550pt;height:15.65pt;mso-position-horizontal-relative:char;mso-position-vertical-relative:line" type="#_x0000_t202" filled="false" stroked="true" strokeweight=".299pt" strokecolor="#000000">
            <w10:anchorlock/>
            <v:textbox inset="0,0,0,0">
              <w:txbxContent>
                <w:p>
                  <w:pPr>
                    <w:spacing w:before="28"/>
                    <w:ind w:left="44" w:right="0" w:firstLine="0"/>
                    <w:jc w:val="left"/>
                    <w:rPr>
                      <w:rFonts w:ascii="Arial"/>
                      <w:i/>
                      <w:sz w:val="20"/>
                    </w:rPr>
                  </w:pPr>
                  <w:bookmarkStart w:name="_bookmark28" w:id="44"/>
                  <w:bookmarkEnd w:id="44"/>
                  <w:r>
                    <w:rPr/>
                  </w:r>
                  <w:r>
                    <w:rPr>
                      <w:rFonts w:ascii="Arial"/>
                      <w:i/>
                      <w:w w:val="90"/>
                      <w:sz w:val="20"/>
                    </w:rPr>
                    <w:t>6.2.2.3.2</w:t>
                  </w:r>
                </w:p>
              </w:txbxContent>
            </v:textbox>
            <v:stroke dashstyle="solid"/>
          </v:shape>
        </w:pict>
      </w:r>
      <w:r>
        <w:rPr>
          <w:rFonts w:ascii="Arial"/>
          <w:sz w:val="20"/>
        </w:rPr>
      </w:r>
    </w:p>
    <w:p>
      <w:pPr>
        <w:pStyle w:val="BodyText"/>
        <w:spacing w:line="285" w:lineRule="auto" w:before="90"/>
        <w:ind w:left="1581"/>
      </w:pPr>
      <w:r>
        <w:rPr/>
        <w:pict>
          <v:group style="position:absolute;margin-left:14.379pt;margin-top:-29.910862pt;width:61.8pt;height:119.55pt;mso-position-horizontal-relative:page;mso-position-vertical-relative:paragraph;z-index:16079872" coordorigin="288,-598" coordsize="1236,2391">
            <v:shape style="position:absolute;left:287;top:-599;width:1236;height:2391" coordorigin="288,-598" coordsize="1236,2391" path="m1523,-598l302,-598,288,-581,288,1792,1509,1792,1523,1775,1523,-598xe" filled="true" fillcolor="#f0f0f0" stroked="false">
              <v:path arrowok="t"/>
              <v:fill type="solid"/>
            </v:shape>
            <v:shape style="position:absolute;left:287;top:-599;width:1236;height:2391" coordorigin="288,-598" coordsize="1236,2391" path="m1523,-598l327,-598,288,-551,288,1792,1483,1792,1523,1745,1523,-598xe" filled="true" fillcolor="#efefef" stroked="false">
              <v:path arrowok="t"/>
              <v:fill type="solid"/>
            </v:shape>
            <v:shape style="position:absolute;left:287;top:-599;width:1236;height:2391" coordorigin="288,-598" coordsize="1236,2391" path="m1523,-598l353,-598,288,-520,288,1792,1458,1792,1523,1715,1523,-598xe" filled="true" fillcolor="#eeeeee" stroked="false">
              <v:path arrowok="t"/>
              <v:fill type="solid"/>
            </v:shape>
            <v:shape style="position:absolute;left:287;top:-599;width:1236;height:2391" coordorigin="288,-598" coordsize="1236,2391" path="m1523,-598l378,-598,288,-490,288,1792,1432,1792,1523,1684,1523,-598xe" filled="true" fillcolor="#ededed" stroked="false">
              <v:path arrowok="t"/>
              <v:fill type="solid"/>
            </v:shape>
            <v:shape style="position:absolute;left:287;top:-599;width:1236;height:2391" coordorigin="288,-598" coordsize="1236,2391" path="m1523,-598l404,-598,288,-460,288,1792,1407,1792,1523,1654,1523,-598xe" filled="true" fillcolor="#ececec" stroked="false">
              <v:path arrowok="t"/>
              <v:fill type="solid"/>
            </v:shape>
            <v:shape style="position:absolute;left:287;top:-599;width:1236;height:2391" coordorigin="288,-598" coordsize="1236,2391" path="m1523,-598l429,-598,288,-429,288,1792,1381,1792,1523,1623,1523,-598xe" filled="true" fillcolor="#ebebeb" stroked="false">
              <v:path arrowok="t"/>
              <v:fill type="solid"/>
            </v:shape>
            <v:shape style="position:absolute;left:287;top:-599;width:1236;height:2391" coordorigin="288,-598" coordsize="1236,2391" path="m1523,-598l455,-598,288,-399,288,1792,1356,1792,1523,1593,1523,-598xe" filled="true" fillcolor="#eaeaea" stroked="false">
              <v:path arrowok="t"/>
              <v:fill type="solid"/>
            </v:shape>
            <v:shape style="position:absolute;left:287;top:-599;width:1236;height:2391" coordorigin="288,-598" coordsize="1236,2391" path="m1523,-598l480,-598,288,-368,288,1792,1330,1792,1523,1563,1523,-598xe" filled="true" fillcolor="#e9e9e9" stroked="false">
              <v:path arrowok="t"/>
              <v:fill type="solid"/>
            </v:shape>
            <v:shape style="position:absolute;left:287;top:-599;width:1236;height:2391" coordorigin="288,-598" coordsize="1236,2391" path="m1523,-598l506,-598,288,-338,288,1792,1305,1792,1523,1532,1523,-598xe" filled="true" fillcolor="#e8e8e8" stroked="false">
              <v:path arrowok="t"/>
              <v:fill type="solid"/>
            </v:shape>
            <v:shape style="position:absolute;left:287;top:-599;width:1236;height:2391" coordorigin="288,-598" coordsize="1236,2391" path="m1523,-598l531,-598,288,-308,288,1792,1279,1792,1523,1502,1523,-598xe" filled="true" fillcolor="#e7e7e7" stroked="false">
              <v:path arrowok="t"/>
              <v:fill type="solid"/>
            </v:shape>
            <v:shape style="position:absolute;left:287;top:-599;width:1236;height:2391" coordorigin="288,-598" coordsize="1236,2391" path="m1523,-598l557,-598,288,-277,288,1792,1254,1792,1523,1472,1523,-598xe" filled="true" fillcolor="#e6e6e6" stroked="false">
              <v:path arrowok="t"/>
              <v:fill type="solid"/>
            </v:shape>
            <v:shape style="position:absolute;left:287;top:-599;width:1236;height:2391" coordorigin="288,-598" coordsize="1236,2391" path="m1523,-598l582,-598,288,-247,288,1792,1228,1792,1523,1441,1523,-598xe" filled="true" fillcolor="#e5e5e5" stroked="false">
              <v:path arrowok="t"/>
              <v:fill type="solid"/>
            </v:shape>
            <v:shape style="position:absolute;left:287;top:-599;width:1236;height:2391" coordorigin="288,-598" coordsize="1236,2391" path="m1523,-598l608,-598,288,-217,288,1792,1203,1792,1523,1411,1523,-598xe" filled="true" fillcolor="#e4e4e4" stroked="false">
              <v:path arrowok="t"/>
              <v:fill type="solid"/>
            </v:shape>
            <v:shape style="position:absolute;left:287;top:-599;width:1236;height:2391" coordorigin="288,-598" coordsize="1236,2391" path="m1523,-598l633,-598,288,-186,288,1792,1177,1792,1523,1380,1523,-598xe" filled="true" fillcolor="#e3e3e3" stroked="false">
              <v:path arrowok="t"/>
              <v:fill type="solid"/>
            </v:shape>
            <v:shape style="position:absolute;left:287;top:-599;width:1236;height:2391" coordorigin="288,-598" coordsize="1236,2391" path="m1523,-598l659,-598,288,-156,288,1792,1152,1792,1523,1350,1523,-598xe" filled="true" fillcolor="#e2e2e2" stroked="false">
              <v:path arrowok="t"/>
              <v:fill type="solid"/>
            </v:shape>
            <v:shape style="position:absolute;left:287;top:-599;width:1236;height:2391" coordorigin="288,-598" coordsize="1236,2391" path="m1523,-598l684,-598,288,-125,288,1792,1126,1792,1523,1320,1523,-598xe" filled="true" fillcolor="#e1e1e1" stroked="false">
              <v:path arrowok="t"/>
              <v:fill type="solid"/>
            </v:shape>
            <v:shape style="position:absolute;left:287;top:-599;width:1236;height:2391" coordorigin="288,-598" coordsize="1236,2391" path="m1523,-598l710,-598,288,-95,288,1792,1101,1792,1523,1289,1523,-598xe" filled="true" fillcolor="#e0e0e0" stroked="false">
              <v:path arrowok="t"/>
              <v:fill type="solid"/>
            </v:shape>
            <v:shape style="position:absolute;left:287;top:-599;width:1236;height:2391" coordorigin="288,-598" coordsize="1236,2391" path="m1523,-598l735,-598,288,-65,288,1792,1075,1792,1523,1259,1523,-598xe" filled="true" fillcolor="#dfdfdf" stroked="false">
              <v:path arrowok="t"/>
              <v:fill type="solid"/>
            </v:shape>
            <v:shape style="position:absolute;left:287;top:-599;width:1236;height:2391" coordorigin="288,-598" coordsize="1236,2391" path="m1523,-598l761,-598,288,-34,288,1792,1050,1792,1523,1228,1523,-598xe" filled="true" fillcolor="#dedede" stroked="false">
              <v:path arrowok="t"/>
              <v:fill type="solid"/>
            </v:shape>
            <v:shape style="position:absolute;left:287;top:-599;width:1236;height:2391" coordorigin="288,-598" coordsize="1236,2391" path="m1523,-598l786,-598,288,-4,288,1792,1024,1792,1523,1198,1523,-598xe" filled="true" fillcolor="#dddddd" stroked="false">
              <v:path arrowok="t"/>
              <v:fill type="solid"/>
            </v:shape>
            <v:shape style="position:absolute;left:287;top:-599;width:1236;height:2391" coordorigin="288,-598" coordsize="1236,2391" path="m1523,-598l812,-598,288,27,288,1792,999,1792,1523,1168,1523,-598xe" filled="true" fillcolor="#dcdcdc" stroked="false">
              <v:path arrowok="t"/>
              <v:fill type="solid"/>
            </v:shape>
            <v:shape style="position:absolute;left:287;top:-599;width:1236;height:2391" coordorigin="288,-598" coordsize="1236,2391" path="m1523,-598l837,-598,288,57,288,1792,973,1792,1523,1137,1523,-598xe" filled="true" fillcolor="#dbdbdb" stroked="false">
              <v:path arrowok="t"/>
              <v:fill type="solid"/>
            </v:shape>
            <v:shape style="position:absolute;left:287;top:-599;width:1236;height:2391" coordorigin="288,-598" coordsize="1236,2391" path="m1523,-598l863,-598,288,87,288,1792,948,1792,1523,1107,1523,-598xe" filled="true" fillcolor="#dadada" stroked="false">
              <v:path arrowok="t"/>
              <v:fill type="solid"/>
            </v:shape>
            <v:shape style="position:absolute;left:287;top:-599;width:1236;height:2391" coordorigin="288,-598" coordsize="1236,2391" path="m1523,-598l888,-598,288,118,288,1792,922,1792,1523,1077,1523,-598xe" filled="true" fillcolor="#d9d9d9" stroked="false">
              <v:path arrowok="t"/>
              <v:fill type="solid"/>
            </v:shape>
            <v:shape style="position:absolute;left:287;top:-599;width:1236;height:2391" coordorigin="288,-598" coordsize="1236,2391" path="m1523,-598l914,-598,288,148,288,1792,897,1792,1523,1046,1523,-598xe" filled="true" fillcolor="#d8d8d8" stroked="false">
              <v:path arrowok="t"/>
              <v:fill type="solid"/>
            </v:shape>
            <v:shape style="position:absolute;left:287;top:-599;width:1236;height:2391" coordorigin="288,-598" coordsize="1236,2391" path="m1523,-598l939,-598,288,178,288,1792,871,1792,1523,1016,1523,-598xe" filled="true" fillcolor="#d7d7d7" stroked="false">
              <v:path arrowok="t"/>
              <v:fill type="solid"/>
            </v:shape>
            <v:shape style="position:absolute;left:287;top:-599;width:1236;height:2391" coordorigin="288,-598" coordsize="1236,2391" path="m1523,-598l965,-598,288,209,288,1792,846,1792,1523,985,1523,-598xe" filled="true" fillcolor="#d6d6d6" stroked="false">
              <v:path arrowok="t"/>
              <v:fill type="solid"/>
            </v:shape>
            <v:shape style="position:absolute;left:287;top:-599;width:1236;height:2391" coordorigin="288,-598" coordsize="1236,2391" path="m1523,-598l990,-598,288,239,288,1792,820,1792,1523,955,1523,-598xe" filled="true" fillcolor="#d5d5d5" stroked="false">
              <v:path arrowok="t"/>
              <v:fill type="solid"/>
            </v:shape>
            <v:shape style="position:absolute;left:287;top:-599;width:1236;height:2391" coordorigin="288,-598" coordsize="1236,2391" path="m1523,-598l1016,-598,288,270,288,1792,795,1792,1523,925,1523,-598xe" filled="true" fillcolor="#d4d4d4" stroked="false">
              <v:path arrowok="t"/>
              <v:fill type="solid"/>
            </v:shape>
            <v:shape style="position:absolute;left:287;top:-599;width:1236;height:2391" coordorigin="288,-598" coordsize="1236,2391" path="m1523,-598l1041,-598,288,300,288,1792,769,1792,1523,894,1523,-598xe" filled="true" fillcolor="#d3d3d3" stroked="false">
              <v:path arrowok="t"/>
              <v:fill type="solid"/>
            </v:shape>
            <v:shape style="position:absolute;left:287;top:-599;width:1236;height:2391" coordorigin="288,-598" coordsize="1236,2391" path="m1523,-598l1067,-598,288,330,288,1792,744,1792,1523,864,1523,-598xe" filled="true" fillcolor="#d2d2d2" stroked="false">
              <v:path arrowok="t"/>
              <v:fill type="solid"/>
            </v:shape>
            <v:shape style="position:absolute;left:287;top:-599;width:1236;height:2391" coordorigin="288,-598" coordsize="1236,2391" path="m1523,-598l1092,-598,288,361,288,1792,718,1792,1523,833,1523,-598xe" filled="true" fillcolor="#d1d1d1" stroked="false">
              <v:path arrowok="t"/>
              <v:fill type="solid"/>
            </v:shape>
            <v:shape style="position:absolute;left:287;top:-599;width:1236;height:2391" coordorigin="288,-598" coordsize="1236,2391" path="m1523,-598l1118,-598,288,391,288,1792,693,1792,1523,803,1523,-598xe" filled="true" fillcolor="#d0d0d0" stroked="false">
              <v:path arrowok="t"/>
              <v:fill type="solid"/>
            </v:shape>
            <v:shape style="position:absolute;left:287;top:-599;width:1236;height:2391" coordorigin="288,-598" coordsize="1236,2391" path="m1523,-598l1143,-598,288,422,288,1792,667,1792,1523,773,1523,-598xe" filled="true" fillcolor="#cfcfcf" stroked="false">
              <v:path arrowok="t"/>
              <v:fill type="solid"/>
            </v:shape>
            <v:shape style="position:absolute;left:287;top:-599;width:1236;height:2391" coordorigin="288,-598" coordsize="1236,2391" path="m1523,-598l1169,-598,288,452,288,1792,642,1792,1523,742,1523,-598xe" filled="true" fillcolor="#cecece" stroked="false">
              <v:path arrowok="t"/>
              <v:fill type="solid"/>
            </v:shape>
            <v:shape style="position:absolute;left:287;top:-599;width:1236;height:2391" coordorigin="288,-598" coordsize="1236,2391" path="m1523,-598l1194,-598,288,482,288,1792,616,1792,1523,712,1523,-598xe" filled="true" fillcolor="#cdcdcd" stroked="false">
              <v:path arrowok="t"/>
              <v:fill type="solid"/>
            </v:shape>
            <v:shape style="position:absolute;left:287;top:-599;width:1236;height:2391" coordorigin="288,-598" coordsize="1236,2391" path="m1523,-598l1220,-598,288,513,288,1792,591,1792,1523,681,1523,-598xe" filled="true" fillcolor="#cccccc" stroked="false">
              <v:path arrowok="t"/>
              <v:fill type="solid"/>
            </v:shape>
            <v:shape style="position:absolute;left:287;top:-599;width:1236;height:2391" coordorigin="288,-598" coordsize="1236,2391" path="m1523,-598l1245,-598,288,543,288,1792,565,1792,1523,651,1523,-598xe" filled="true" fillcolor="#cbcbcb" stroked="false">
              <v:path arrowok="t"/>
              <v:fill type="solid"/>
            </v:shape>
            <v:shape style="position:absolute;left:287;top:-599;width:1236;height:2391" coordorigin="288,-598" coordsize="1236,2391" path="m1523,-598l1271,-598,288,573,288,1792,540,1792,1523,621,1523,-598xe" filled="true" fillcolor="#cacaca" stroked="false">
              <v:path arrowok="t"/>
              <v:fill type="solid"/>
            </v:shape>
            <v:shape style="position:absolute;left:287;top:-599;width:1236;height:2391" coordorigin="288,-598" coordsize="1236,2391" path="m1523,-598l1296,-598,288,604,288,1792,514,1792,1523,590,1523,-598xe" filled="true" fillcolor="#c9c9c9" stroked="false">
              <v:path arrowok="t"/>
              <v:fill type="solid"/>
            </v:shape>
            <v:shape style="position:absolute;left:287;top:-599;width:1236;height:2391" coordorigin="288,-598" coordsize="1236,2391" path="m1523,-598l1322,-598,288,634,288,1792,489,1792,1523,560,1523,-598xe" filled="true" fillcolor="#c8c8c8" stroked="false">
              <v:path arrowok="t"/>
              <v:fill type="solid"/>
            </v:shape>
            <v:shape style="position:absolute;left:287;top:-599;width:1236;height:2391" coordorigin="288,-598" coordsize="1236,2391" path="m1523,-598l1347,-598,288,665,288,1792,463,1792,1523,530,1523,-598xe" filled="true" fillcolor="#c7c7c7" stroked="false">
              <v:path arrowok="t"/>
              <v:fill type="solid"/>
            </v:shape>
            <v:shape style="position:absolute;left:287;top:-599;width:1236;height:2391" coordorigin="288,-598" coordsize="1236,2391" path="m1523,-598l1373,-598,288,695,288,1792,438,1792,1523,499,1523,-598xe" filled="true" fillcolor="#c6c6c6" stroked="false">
              <v:path arrowok="t"/>
              <v:fill type="solid"/>
            </v:shape>
            <v:shape style="position:absolute;left:287;top:-599;width:1236;height:2391" coordorigin="288,-598" coordsize="1236,2391" path="m1523,-598l1398,-598,288,725,288,1792,412,1792,1523,469,1523,-598xe" filled="true" fillcolor="#c5c5c5" stroked="false">
              <v:path arrowok="t"/>
              <v:fill type="solid"/>
            </v:shape>
            <v:shape style="position:absolute;left:287;top:-599;width:1236;height:2391" coordorigin="288,-598" coordsize="1236,2391" path="m1523,-598l1424,-598,288,756,288,1792,387,1792,1523,438,1523,-598xe" filled="true" fillcolor="#c4c4c4" stroked="false">
              <v:path arrowok="t"/>
              <v:fill type="solid"/>
            </v:shape>
            <v:shape style="position:absolute;left:287;top:-599;width:1236;height:2391" coordorigin="288,-598" coordsize="1236,2391" path="m1523,-598l1449,-598,288,786,288,1792,361,1792,1523,408,1523,-598xe" filled="true" fillcolor="#c3c3c3" stroked="false">
              <v:path arrowok="t"/>
              <v:fill type="solid"/>
            </v:shape>
            <v:shape style="position:absolute;left:287;top:-599;width:1236;height:2391" coordorigin="288,-598" coordsize="1236,2391" path="m1523,-598l1475,-598,288,817,288,1792,336,1792,1523,378,1523,-598xe" filled="true" fillcolor="#c2c2c2" stroked="false">
              <v:path arrowok="t"/>
              <v:fill type="solid"/>
            </v:shape>
            <v:shape style="position:absolute;left:287;top:-599;width:1236;height:2391" coordorigin="288,-598" coordsize="1236,2391" path="m1523,-598l1500,-598,288,847,288,1792,310,1792,1523,347,1523,-598xe" filled="true" fillcolor="#c1c1c1" stroked="false">
              <v:path arrowok="t"/>
              <v:fill type="solid"/>
            </v:shape>
            <v:shape style="position:absolute;left:287;top:-595;width:1236;height:2384" coordorigin="288,-595" coordsize="1236,2384" path="m1523,-595l288,877,288,1789,1523,317,1523,-595xe" filled="true" fillcolor="#c0c0c0" stroked="false">
              <v:path arrowok="t"/>
              <v:fill type="solid"/>
            </v:shape>
            <v:shape style="position:absolute;left:287;top:-565;width:1236;height:2323" coordorigin="288,-564" coordsize="1236,2323" path="m1523,-564l288,908,288,1759,1523,286,1523,-564xe" filled="true" fillcolor="#bfbfbf" stroked="false">
              <v:path arrowok="t"/>
              <v:fill type="solid"/>
            </v:shape>
            <v:shape style="position:absolute;left:287;top:-534;width:1236;height:2263" coordorigin="288,-534" coordsize="1236,2263" path="m1523,-534l288,938,288,1728,1523,256,1523,-534xe" filled="true" fillcolor="#bebebe" stroked="false">
              <v:path arrowok="t"/>
              <v:fill type="solid"/>
            </v:shape>
            <v:shape style="position:absolute;left:287;top:-504;width:1236;height:2202" coordorigin="288,-504" coordsize="1236,2202" path="m1523,-504l288,969,288,1698,1523,226,1523,-504xe" filled="true" fillcolor="#bdbdbd" stroked="false">
              <v:path arrowok="t"/>
              <v:fill type="solid"/>
            </v:shape>
            <v:shape style="position:absolute;left:287;top:-474;width:1236;height:2141" coordorigin="288,-473" coordsize="1236,2141" path="m1523,-473l288,999,288,1667,1523,195,1523,-473xe" filled="true" fillcolor="#bcbcbc" stroked="false">
              <v:path arrowok="t"/>
              <v:fill type="solid"/>
            </v:shape>
            <v:shape style="position:absolute;left:287;top:-443;width:1236;height:2080" coordorigin="288,-443" coordsize="1236,2080" path="m1523,-443l288,1029,288,1637,1523,165,1523,-443xe" filled="true" fillcolor="#bbbbbb" stroked="false">
              <v:path arrowok="t"/>
              <v:fill type="solid"/>
            </v:shape>
            <v:shape style="position:absolute;left:287;top:-413;width:1236;height:2020" coordorigin="288,-412" coordsize="1236,2020" path="m1523,-412l288,1060,288,1607,1523,135,1523,-412xe" filled="true" fillcolor="#bababa" stroked="false">
              <v:path arrowok="t"/>
              <v:fill type="solid"/>
            </v:shape>
            <v:shape style="position:absolute;left:287;top:-383;width:1236;height:1959" coordorigin="288,-382" coordsize="1236,1959" path="m1523,-382l288,1090,288,1576,1523,104,1523,-382xe" filled="true" fillcolor="#b9b9b9" stroked="false">
              <v:path arrowok="t"/>
              <v:fill type="solid"/>
            </v:shape>
            <v:shape style="position:absolute;left:287;top:-352;width:1236;height:1898" coordorigin="288,-352" coordsize="1236,1898" path="m1523,-352l288,1120,288,1546,1523,74,1523,-352xe" filled="true" fillcolor="#b8b8b8" stroked="false">
              <v:path arrowok="t"/>
              <v:fill type="solid"/>
            </v:shape>
            <v:shape style="position:absolute;left:287;top:-322;width:1236;height:1837" coordorigin="288,-321" coordsize="1236,1837" path="m1523,-321l288,1151,288,1515,1523,43,1523,-321xe" filled="true" fillcolor="#b7b7b7" stroked="false">
              <v:path arrowok="t"/>
              <v:fill type="solid"/>
            </v:shape>
            <v:shape style="position:absolute;left:287;top:-291;width:1236;height:1776" coordorigin="288,-291" coordsize="1236,1776" path="m1523,-291l288,1181,288,1485,1523,13,1523,-291xe" filled="true" fillcolor="#b6b6b6" stroked="false">
              <v:path arrowok="t"/>
              <v:fill type="solid"/>
            </v:shape>
            <v:shape style="position:absolute;left:287;top:-261;width:1236;height:1716" coordorigin="288,-260" coordsize="1236,1716" path="m1523,-260l288,1212,288,1455,1523,-17,1523,-260xe" filled="true" fillcolor="#b5b5b5" stroked="false">
              <v:path arrowok="t"/>
              <v:fill type="solid"/>
            </v:shape>
            <v:shape style="position:absolute;left:287;top:-231;width:1236;height:1655" coordorigin="288,-230" coordsize="1236,1655" path="m1523,-230l288,1242,288,1424,1523,-48,1523,-230xe" filled="true" fillcolor="#b4b4b4" stroked="false">
              <v:path arrowok="t"/>
              <v:fill type="solid"/>
            </v:shape>
            <v:shape style="position:absolute;left:287;top:-200;width:1236;height:1594" coordorigin="288,-200" coordsize="1236,1594" path="m1523,-200l288,1272,288,1394,1523,-78,1523,-200xe" filled="true" fillcolor="#b3b3b3" stroked="false">
              <v:path arrowok="t"/>
              <v:fill type="solid"/>
            </v:shape>
            <v:shape style="position:absolute;left:287;top:-170;width:1236;height:1533" coordorigin="288,-169" coordsize="1236,1533" path="m1523,-169l288,1303,288,1364,1523,-109,1523,-169xe" filled="true" fillcolor="#b2b2b2" stroked="false">
              <v:path arrowok="t"/>
              <v:fill type="solid"/>
            </v:shape>
            <v:shape style="position:absolute;left:287;top:-599;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w w:val="93"/>
                        <w:sz w:val="19"/>
                      </w:rPr>
                      <w:t>6</w:t>
                    </w:r>
                  </w:p>
                  <w:p>
                    <w:pPr>
                      <w:spacing w:line="285" w:lineRule="auto" w:before="39"/>
                      <w:ind w:left="627" w:right="0" w:hanging="152"/>
                      <w:jc w:val="left"/>
                      <w:rPr>
                        <w:rFonts w:ascii="Arial"/>
                        <w:sz w:val="19"/>
                      </w:rPr>
                    </w:pPr>
                    <w:r>
                      <w:rPr>
                        <w:rFonts w:ascii="Arial"/>
                        <w:w w:val="90"/>
                        <w:sz w:val="19"/>
                      </w:rPr>
                      <w:t>The case </w:t>
                    </w:r>
                    <w:r>
                      <w:rPr>
                        <w:rFonts w:ascii="Arial"/>
                        <w:w w:val="85"/>
                        <w:sz w:val="19"/>
                      </w:rPr>
                      <w:t>system</w:t>
                    </w:r>
                  </w:p>
                </w:txbxContent>
              </v:textbox>
              <w10:wrap type="none"/>
            </v:shape>
            <w10:wrap type="none"/>
          </v:group>
        </w:pict>
      </w:r>
      <w:r>
        <w:rPr>
          <w:w w:val="105"/>
        </w:rPr>
        <w:t>The adessive case </w:t>
      </w:r>
      <w:r>
        <w:rPr>
          <w:b/>
          <w:w w:val="105"/>
        </w:rPr>
        <w:t>-nál</w:t>
      </w:r>
      <w:r>
        <w:rPr>
          <w:w w:val="105"/>
        </w:rPr>
        <w:t>/</w:t>
      </w:r>
      <w:r>
        <w:rPr>
          <w:b/>
          <w:w w:val="105"/>
        </w:rPr>
        <w:t>-nél </w:t>
      </w:r>
      <w:r>
        <w:rPr>
          <w:w w:val="105"/>
        </w:rPr>
        <w:t>expresses a position near or in the vicinity of someone/something.</w:t>
      </w:r>
    </w:p>
    <w:p>
      <w:pPr>
        <w:pStyle w:val="Heading3"/>
        <w:spacing w:before="117"/>
      </w:pPr>
      <w:r>
        <w:rPr>
          <w:w w:val="105"/>
        </w:rPr>
        <w:t>A kulcs Imrénél van.</w:t>
      </w:r>
    </w:p>
    <w:p>
      <w:pPr>
        <w:pStyle w:val="Heading5"/>
      </w:pPr>
      <w:r>
        <w:rPr/>
        <w:t>Imre has the key. (lit., The key is by Imre.)</w:t>
      </w:r>
    </w:p>
    <w:p>
      <w:pPr>
        <w:spacing w:before="128"/>
        <w:ind w:left="1820" w:right="0" w:firstLine="0"/>
        <w:jc w:val="left"/>
        <w:rPr>
          <w:rFonts w:ascii="Trebuchet MS" w:hAnsi="Trebuchet MS"/>
          <w:b/>
          <w:sz w:val="20"/>
        </w:rPr>
      </w:pPr>
      <w:r>
        <w:rPr>
          <w:rFonts w:ascii="Trebuchet MS" w:hAnsi="Trebuchet MS"/>
          <w:b/>
          <w:sz w:val="20"/>
        </w:rPr>
        <w:t>A</w:t>
      </w:r>
      <w:r>
        <w:rPr>
          <w:rFonts w:ascii="Trebuchet MS" w:hAnsi="Trebuchet MS"/>
          <w:b/>
          <w:spacing w:val="-18"/>
          <w:sz w:val="20"/>
        </w:rPr>
        <w:t> </w:t>
      </w:r>
      <w:r>
        <w:rPr>
          <w:rFonts w:ascii="Trebuchet MS" w:hAnsi="Trebuchet MS"/>
          <w:b/>
          <w:sz w:val="20"/>
        </w:rPr>
        <w:t>kutya</w:t>
      </w:r>
      <w:r>
        <w:rPr>
          <w:rFonts w:ascii="Trebuchet MS" w:hAnsi="Trebuchet MS"/>
          <w:b/>
          <w:spacing w:val="-17"/>
          <w:sz w:val="20"/>
        </w:rPr>
        <w:t> </w:t>
      </w:r>
      <w:r>
        <w:rPr>
          <w:rFonts w:ascii="Trebuchet MS" w:hAnsi="Trebuchet MS"/>
          <w:b/>
          <w:sz w:val="20"/>
        </w:rPr>
        <w:t>az</w:t>
      </w:r>
      <w:r>
        <w:rPr>
          <w:rFonts w:ascii="Trebuchet MS" w:hAnsi="Trebuchet MS"/>
          <w:b/>
          <w:spacing w:val="-18"/>
          <w:sz w:val="20"/>
        </w:rPr>
        <w:t> </w:t>
      </w:r>
      <w:r>
        <w:rPr>
          <w:rFonts w:ascii="Trebuchet MS" w:hAnsi="Trebuchet MS"/>
          <w:b/>
          <w:sz w:val="20"/>
        </w:rPr>
        <w:t>ágynál</w:t>
      </w:r>
      <w:r>
        <w:rPr>
          <w:rFonts w:ascii="Trebuchet MS" w:hAnsi="Trebuchet MS"/>
          <w:b/>
          <w:spacing w:val="-17"/>
          <w:sz w:val="20"/>
        </w:rPr>
        <w:t> </w:t>
      </w:r>
      <w:r>
        <w:rPr>
          <w:rFonts w:ascii="Trebuchet MS" w:hAnsi="Trebuchet MS"/>
          <w:b/>
          <w:sz w:val="20"/>
        </w:rPr>
        <w:t>fekszik.</w:t>
      </w:r>
    </w:p>
    <w:p>
      <w:pPr>
        <w:spacing w:before="27"/>
        <w:ind w:left="1820" w:right="0" w:firstLine="0"/>
        <w:jc w:val="left"/>
        <w:rPr>
          <w:rFonts w:ascii="Arial"/>
          <w:sz w:val="20"/>
        </w:rPr>
      </w:pPr>
      <w:r>
        <w:rPr>
          <w:rFonts w:ascii="Arial"/>
          <w:w w:val="95"/>
          <w:sz w:val="20"/>
        </w:rPr>
        <w:t>The</w:t>
      </w:r>
      <w:r>
        <w:rPr>
          <w:rFonts w:ascii="Arial"/>
          <w:spacing w:val="-24"/>
          <w:w w:val="95"/>
          <w:sz w:val="20"/>
        </w:rPr>
        <w:t> </w:t>
      </w:r>
      <w:r>
        <w:rPr>
          <w:rFonts w:ascii="Arial"/>
          <w:w w:val="95"/>
          <w:sz w:val="20"/>
        </w:rPr>
        <w:t>dog</w:t>
      </w:r>
      <w:r>
        <w:rPr>
          <w:rFonts w:ascii="Arial"/>
          <w:spacing w:val="-24"/>
          <w:w w:val="95"/>
          <w:sz w:val="20"/>
        </w:rPr>
        <w:t> </w:t>
      </w:r>
      <w:r>
        <w:rPr>
          <w:rFonts w:ascii="Arial"/>
          <w:w w:val="95"/>
          <w:sz w:val="20"/>
        </w:rPr>
        <w:t>is</w:t>
      </w:r>
      <w:r>
        <w:rPr>
          <w:rFonts w:ascii="Arial"/>
          <w:spacing w:val="-23"/>
          <w:w w:val="95"/>
          <w:sz w:val="20"/>
        </w:rPr>
        <w:t> </w:t>
      </w:r>
      <w:r>
        <w:rPr>
          <w:rFonts w:ascii="Arial"/>
          <w:w w:val="95"/>
          <w:sz w:val="20"/>
        </w:rPr>
        <w:t>lying</w:t>
      </w:r>
      <w:r>
        <w:rPr>
          <w:rFonts w:ascii="Arial"/>
          <w:spacing w:val="-24"/>
          <w:w w:val="95"/>
          <w:sz w:val="20"/>
        </w:rPr>
        <w:t> </w:t>
      </w:r>
      <w:r>
        <w:rPr>
          <w:rFonts w:ascii="Arial"/>
          <w:w w:val="95"/>
          <w:sz w:val="20"/>
        </w:rPr>
        <w:t>near</w:t>
      </w:r>
      <w:r>
        <w:rPr>
          <w:rFonts w:ascii="Arial"/>
          <w:spacing w:val="-24"/>
          <w:w w:val="95"/>
          <w:sz w:val="20"/>
        </w:rPr>
        <w:t> </w:t>
      </w:r>
      <w:r>
        <w:rPr>
          <w:rFonts w:ascii="Arial"/>
          <w:w w:val="95"/>
          <w:sz w:val="20"/>
        </w:rPr>
        <w:t>the</w:t>
      </w:r>
      <w:r>
        <w:rPr>
          <w:rFonts w:ascii="Arial"/>
          <w:spacing w:val="-23"/>
          <w:w w:val="95"/>
          <w:sz w:val="20"/>
        </w:rPr>
        <w:t> </w:t>
      </w:r>
      <w:r>
        <w:rPr>
          <w:rFonts w:ascii="Arial"/>
          <w:w w:val="95"/>
          <w:sz w:val="20"/>
        </w:rPr>
        <w:t>bed.</w:t>
      </w:r>
    </w:p>
    <w:p>
      <w:pPr>
        <w:spacing w:before="128"/>
        <w:ind w:left="1820" w:right="0" w:firstLine="0"/>
        <w:jc w:val="left"/>
        <w:rPr>
          <w:rFonts w:ascii="Trebuchet MS" w:hAnsi="Trebuchet MS"/>
          <w:b/>
          <w:sz w:val="20"/>
        </w:rPr>
      </w:pPr>
      <w:r>
        <w:rPr>
          <w:rFonts w:ascii="Trebuchet MS" w:hAnsi="Trebuchet MS"/>
          <w:b/>
          <w:w w:val="105"/>
          <w:sz w:val="20"/>
        </w:rPr>
        <w:t>A Kovácséknál voltam két hétig.</w:t>
      </w:r>
    </w:p>
    <w:p>
      <w:pPr>
        <w:spacing w:before="27"/>
        <w:ind w:left="1820" w:right="0" w:firstLine="0"/>
        <w:jc w:val="left"/>
        <w:rPr>
          <w:rFonts w:ascii="Arial" w:hAnsi="Arial"/>
          <w:sz w:val="20"/>
        </w:rPr>
      </w:pPr>
      <w:r>
        <w:rPr>
          <w:rFonts w:ascii="Arial" w:hAnsi="Arial"/>
          <w:sz w:val="20"/>
        </w:rPr>
        <w:t>I stayed with the Kovácses for two weeks.</w:t>
      </w:r>
    </w:p>
    <w:p>
      <w:pPr>
        <w:pStyle w:val="BodyText"/>
        <w:spacing w:before="6"/>
        <w:rPr>
          <w:rFonts w:ascii="Arial"/>
          <w:sz w:val="28"/>
        </w:rPr>
      </w:pPr>
      <w:r>
        <w:rPr/>
        <w:pict>
          <v:shape style="position:absolute;margin-left:89.232002pt;margin-top:18.528654pt;width:38.550pt;height:15.65pt;mso-position-horizontal-relative:page;mso-position-vertical-relative:paragraph;z-index:-15378944;mso-wrap-distance-left:0;mso-wrap-distance-right:0" type="#_x0000_t202" filled="false" stroked="true" strokeweight=".299pt" strokecolor="#000000">
            <v:textbox inset="0,0,0,0">
              <w:txbxContent>
                <w:p>
                  <w:pPr>
                    <w:spacing w:before="28"/>
                    <w:ind w:left="44" w:right="0" w:firstLine="0"/>
                    <w:jc w:val="left"/>
                    <w:rPr>
                      <w:rFonts w:ascii="Arial"/>
                      <w:i/>
                      <w:sz w:val="20"/>
                    </w:rPr>
                  </w:pPr>
                  <w:r>
                    <w:rPr>
                      <w:rFonts w:ascii="Arial"/>
                      <w:i/>
                      <w:w w:val="90"/>
                      <w:sz w:val="20"/>
                    </w:rPr>
                    <w:t>6.2.2.3.3</w:t>
                  </w:r>
                </w:p>
              </w:txbxContent>
            </v:textbox>
            <v:stroke dashstyle="solid"/>
            <w10:wrap type="topAndBottom"/>
          </v:shape>
        </w:pict>
      </w:r>
    </w:p>
    <w:p>
      <w:pPr>
        <w:pStyle w:val="BodyText"/>
        <w:spacing w:line="285" w:lineRule="auto" w:before="101"/>
        <w:ind w:left="1581"/>
      </w:pPr>
      <w:r>
        <w:rPr>
          <w:w w:val="105"/>
        </w:rPr>
        <w:t>The ablative case </w:t>
      </w:r>
      <w:r>
        <w:rPr>
          <w:b/>
          <w:w w:val="105"/>
        </w:rPr>
        <w:t>-tól</w:t>
      </w:r>
      <w:r>
        <w:rPr>
          <w:w w:val="105"/>
        </w:rPr>
        <w:t>/</w:t>
      </w:r>
      <w:r>
        <w:rPr>
          <w:b/>
          <w:w w:val="105"/>
        </w:rPr>
        <w:t>-to</w:t>
      </w:r>
      <w:r>
        <w:rPr>
          <w:w w:val="105"/>
        </w:rPr>
        <w:t>˝</w:t>
      </w:r>
      <w:r>
        <w:rPr>
          <w:b/>
          <w:w w:val="105"/>
        </w:rPr>
        <w:t>l </w:t>
      </w:r>
      <w:r>
        <w:rPr>
          <w:w w:val="105"/>
        </w:rPr>
        <w:t>expresses motion away from the vicinity of someone/something.</w:t>
      </w:r>
    </w:p>
    <w:p>
      <w:pPr>
        <w:pStyle w:val="Heading3"/>
        <w:spacing w:before="117"/>
      </w:pPr>
      <w:r>
        <w:rPr>
          <w:spacing w:val="-1"/>
          <w:w w:val="100"/>
        </w:rPr>
        <w:t>Erzsébett</w:t>
      </w:r>
      <w:r>
        <w:rPr>
          <w:spacing w:val="-110"/>
          <w:w w:val="104"/>
        </w:rPr>
        <w:t>o</w:t>
      </w:r>
      <w:r>
        <w:rPr>
          <w:spacing w:val="-20"/>
          <w:w w:val="56"/>
        </w:rPr>
        <w:t>´</w:t>
      </w:r>
      <w:r>
        <w:rPr>
          <w:spacing w:val="-1"/>
          <w:w w:val="68"/>
        </w:rPr>
        <w:t>´</w:t>
      </w:r>
      <w:r>
        <w:rPr>
          <w:w w:val="68"/>
        </w:rPr>
        <w:t>l</w:t>
      </w:r>
      <w:r>
        <w:rPr>
          <w:spacing w:val="-5"/>
        </w:rPr>
        <w:t> </w:t>
      </w:r>
      <w:r>
        <w:rPr>
          <w:spacing w:val="-1"/>
          <w:w w:val="102"/>
        </w:rPr>
        <w:t>kapta</w:t>
      </w:r>
      <w:r>
        <w:rPr>
          <w:w w:val="102"/>
        </w:rPr>
        <w:t>m</w:t>
      </w:r>
      <w:r>
        <w:rPr>
          <w:spacing w:val="-5"/>
        </w:rPr>
        <w:t> </w:t>
      </w:r>
      <w:r>
        <w:rPr>
          <w:w w:val="99"/>
        </w:rPr>
        <w:t>a</w:t>
      </w:r>
      <w:r>
        <w:rPr>
          <w:spacing w:val="-5"/>
        </w:rPr>
        <w:t> </w:t>
      </w:r>
      <w:r>
        <w:rPr>
          <w:spacing w:val="-1"/>
          <w:w w:val="96"/>
        </w:rPr>
        <w:t>könyvet.</w:t>
      </w:r>
    </w:p>
    <w:p>
      <w:pPr>
        <w:pStyle w:val="Heading5"/>
      </w:pPr>
      <w:r>
        <w:rPr/>
        <w:t>I got the book from Erzsébet.</w:t>
      </w:r>
    </w:p>
    <w:p>
      <w:pPr>
        <w:spacing w:before="128"/>
        <w:ind w:left="1820" w:right="0" w:firstLine="0"/>
        <w:jc w:val="left"/>
        <w:rPr>
          <w:rFonts w:ascii="Trebuchet MS" w:hAnsi="Trebuchet MS"/>
          <w:b/>
          <w:sz w:val="20"/>
        </w:rPr>
      </w:pPr>
      <w:r>
        <w:rPr>
          <w:rFonts w:ascii="Trebuchet MS" w:hAnsi="Trebuchet MS"/>
          <w:b/>
          <w:sz w:val="20"/>
        </w:rPr>
        <w:t>Boldogan jöttek el az orvostól.</w:t>
      </w:r>
    </w:p>
    <w:p>
      <w:pPr>
        <w:spacing w:before="27"/>
        <w:ind w:left="1820" w:right="0" w:firstLine="0"/>
        <w:jc w:val="left"/>
        <w:rPr>
          <w:rFonts w:ascii="Arial" w:hAnsi="Arial"/>
          <w:sz w:val="20"/>
        </w:rPr>
      </w:pPr>
      <w:r>
        <w:rPr>
          <w:rFonts w:ascii="Arial" w:hAnsi="Arial"/>
          <w:sz w:val="20"/>
        </w:rPr>
        <w:t>They came happily from the doctor’s (office).</w:t>
      </w:r>
    </w:p>
    <w:p>
      <w:pPr>
        <w:spacing w:before="129"/>
        <w:ind w:left="1820" w:right="0" w:firstLine="0"/>
        <w:jc w:val="left"/>
        <w:rPr>
          <w:rFonts w:ascii="Trebuchet MS" w:hAnsi="Trebuchet MS"/>
          <w:b/>
          <w:sz w:val="20"/>
        </w:rPr>
      </w:pPr>
      <w:r>
        <w:rPr>
          <w:rFonts w:ascii="Trebuchet MS" w:hAnsi="Trebuchet MS"/>
          <w:b/>
          <w:sz w:val="20"/>
        </w:rPr>
        <w:t>Felkeltünk az asztaltól.</w:t>
      </w:r>
    </w:p>
    <w:p>
      <w:pPr>
        <w:spacing w:before="27"/>
        <w:ind w:left="1820" w:right="0" w:firstLine="0"/>
        <w:jc w:val="left"/>
        <w:rPr>
          <w:rFonts w:ascii="Arial"/>
          <w:sz w:val="20"/>
        </w:rPr>
      </w:pPr>
      <w:r>
        <w:rPr>
          <w:rFonts w:ascii="Arial"/>
          <w:sz w:val="20"/>
        </w:rPr>
        <w:t>We stood up from the table.</w:t>
      </w:r>
    </w:p>
    <w:p>
      <w:pPr>
        <w:pStyle w:val="BodyText"/>
        <w:rPr>
          <w:rFonts w:ascii="Arial"/>
          <w:sz w:val="20"/>
        </w:rPr>
      </w:pPr>
    </w:p>
    <w:p>
      <w:pPr>
        <w:pStyle w:val="BodyText"/>
        <w:rPr>
          <w:rFonts w:ascii="Arial"/>
          <w:sz w:val="17"/>
        </w:rPr>
      </w:pPr>
    </w:p>
    <w:p>
      <w:pPr>
        <w:tabs>
          <w:tab w:pos="697" w:val="left" w:leader="none"/>
        </w:tabs>
        <w:spacing w:before="102"/>
        <w:ind w:left="0" w:right="221" w:firstLine="0"/>
        <w:jc w:val="center"/>
        <w:rPr>
          <w:rFonts w:ascii="Trebuchet MS"/>
          <w:b/>
          <w:sz w:val="22"/>
        </w:rPr>
      </w:pPr>
      <w:r>
        <w:rPr>
          <w:rFonts w:ascii="Trebuchet MS"/>
          <w:b/>
          <w:color w:val="FFFFFF"/>
          <w:w w:val="91"/>
          <w:sz w:val="22"/>
          <w:shd w:fill="727272" w:color="auto" w:val="clear"/>
        </w:rPr>
        <w:t> </w:t>
      </w:r>
      <w:r>
        <w:rPr>
          <w:rFonts w:ascii="Trebuchet MS"/>
          <w:b/>
          <w:color w:val="FFFFFF"/>
          <w:spacing w:val="-39"/>
          <w:sz w:val="22"/>
          <w:shd w:fill="727272" w:color="auto" w:val="clear"/>
        </w:rPr>
        <w:t> </w:t>
      </w:r>
      <w:r>
        <w:rPr>
          <w:rFonts w:ascii="Trebuchet MS"/>
          <w:b/>
          <w:color w:val="FFFFFF"/>
          <w:sz w:val="22"/>
          <w:shd w:fill="727272" w:color="auto" w:val="clear"/>
        </w:rPr>
        <w:t>6.3</w:t>
      </w:r>
      <w:r>
        <w:rPr>
          <w:rFonts w:ascii="Trebuchet MS"/>
          <w:b/>
          <w:color w:val="FFFFFF"/>
          <w:sz w:val="22"/>
        </w:rPr>
        <w:tab/>
      </w:r>
      <w:r>
        <w:rPr>
          <w:rFonts w:ascii="Trebuchet MS"/>
          <w:b/>
          <w:sz w:val="22"/>
        </w:rPr>
        <w:t>Non-locative usage of locative</w:t>
      </w:r>
      <w:r>
        <w:rPr>
          <w:rFonts w:ascii="Trebuchet MS"/>
          <w:b/>
          <w:spacing w:val="-31"/>
          <w:sz w:val="22"/>
        </w:rPr>
        <w:t> </w:t>
      </w:r>
      <w:r>
        <w:rPr>
          <w:rFonts w:ascii="Trebuchet MS"/>
          <w:b/>
          <w:sz w:val="22"/>
        </w:rPr>
        <w:t>cases</w:t>
      </w:r>
    </w:p>
    <w:p>
      <w:pPr>
        <w:pStyle w:val="BodyText"/>
        <w:spacing w:before="4"/>
        <w:rPr>
          <w:rFonts w:ascii="Trebuchet MS"/>
          <w:b/>
          <w:sz w:val="16"/>
        </w:rPr>
      </w:pPr>
    </w:p>
    <w:p>
      <w:pPr>
        <w:pStyle w:val="BodyText"/>
        <w:spacing w:line="285" w:lineRule="auto" w:before="102"/>
        <w:ind w:left="1581" w:right="102"/>
        <w:jc w:val="both"/>
      </w:pPr>
      <w:r>
        <w:rPr>
          <w:w w:val="105"/>
        </w:rPr>
        <w:t>The locative cases may have more abstract meanings as well. They can be used</w:t>
      </w:r>
      <w:r>
        <w:rPr>
          <w:spacing w:val="-8"/>
          <w:w w:val="105"/>
        </w:rPr>
        <w:t> </w:t>
      </w:r>
      <w:r>
        <w:rPr>
          <w:w w:val="105"/>
        </w:rPr>
        <w:t>in</w:t>
      </w:r>
      <w:r>
        <w:rPr>
          <w:spacing w:val="-8"/>
          <w:w w:val="105"/>
        </w:rPr>
        <w:t> </w:t>
      </w:r>
      <w:r>
        <w:rPr>
          <w:w w:val="105"/>
        </w:rPr>
        <w:t>time</w:t>
      </w:r>
      <w:r>
        <w:rPr>
          <w:spacing w:val="-7"/>
          <w:w w:val="105"/>
        </w:rPr>
        <w:t> </w:t>
      </w:r>
      <w:r>
        <w:rPr>
          <w:w w:val="105"/>
        </w:rPr>
        <w:t>expressions</w:t>
      </w:r>
      <w:r>
        <w:rPr>
          <w:spacing w:val="-8"/>
          <w:w w:val="105"/>
        </w:rPr>
        <w:t> </w:t>
      </w:r>
      <w:r>
        <w:rPr>
          <w:w w:val="105"/>
        </w:rPr>
        <w:t>and</w:t>
      </w:r>
      <w:r>
        <w:rPr>
          <w:spacing w:val="-7"/>
          <w:w w:val="105"/>
        </w:rPr>
        <w:t> </w:t>
      </w:r>
      <w:r>
        <w:rPr>
          <w:w w:val="105"/>
        </w:rPr>
        <w:t>other</w:t>
      </w:r>
      <w:r>
        <w:rPr>
          <w:spacing w:val="-8"/>
          <w:w w:val="105"/>
        </w:rPr>
        <w:t> </w:t>
      </w:r>
      <w:r>
        <w:rPr>
          <w:w w:val="105"/>
        </w:rPr>
        <w:t>adverbial,</w:t>
      </w:r>
      <w:r>
        <w:rPr>
          <w:spacing w:val="-7"/>
          <w:w w:val="105"/>
        </w:rPr>
        <w:t> </w:t>
      </w:r>
      <w:r>
        <w:rPr>
          <w:w w:val="105"/>
        </w:rPr>
        <w:t>not</w:t>
      </w:r>
      <w:r>
        <w:rPr>
          <w:spacing w:val="-8"/>
          <w:w w:val="105"/>
        </w:rPr>
        <w:t> </w:t>
      </w:r>
      <w:r>
        <w:rPr>
          <w:w w:val="105"/>
        </w:rPr>
        <w:t>strictly</w:t>
      </w:r>
      <w:r>
        <w:rPr>
          <w:spacing w:val="-8"/>
          <w:w w:val="105"/>
        </w:rPr>
        <w:t> </w:t>
      </w:r>
      <w:r>
        <w:rPr>
          <w:w w:val="105"/>
        </w:rPr>
        <w:t>spatial,</w:t>
      </w:r>
      <w:r>
        <w:rPr>
          <w:spacing w:val="-7"/>
          <w:w w:val="105"/>
        </w:rPr>
        <w:t> </w:t>
      </w:r>
      <w:r>
        <w:rPr>
          <w:spacing w:val="-2"/>
          <w:w w:val="105"/>
        </w:rPr>
        <w:t>expressions. </w:t>
      </w:r>
      <w:r>
        <w:rPr>
          <w:w w:val="105"/>
        </w:rPr>
        <w:t>Often, a verb or adjective will require the use of a specific case. Examples of</w:t>
      </w:r>
      <w:r>
        <w:rPr>
          <w:spacing w:val="11"/>
          <w:w w:val="105"/>
        </w:rPr>
        <w:t> </w:t>
      </w:r>
      <w:r>
        <w:rPr>
          <w:w w:val="105"/>
        </w:rPr>
        <w:t>some</w:t>
      </w:r>
      <w:r>
        <w:rPr>
          <w:spacing w:val="11"/>
          <w:w w:val="105"/>
        </w:rPr>
        <w:t> </w:t>
      </w:r>
      <w:r>
        <w:rPr>
          <w:w w:val="105"/>
        </w:rPr>
        <w:t>abstract</w:t>
      </w:r>
      <w:r>
        <w:rPr>
          <w:spacing w:val="11"/>
          <w:w w:val="105"/>
        </w:rPr>
        <w:t> </w:t>
      </w:r>
      <w:r>
        <w:rPr>
          <w:w w:val="105"/>
        </w:rPr>
        <w:t>or</w:t>
      </w:r>
      <w:r>
        <w:rPr>
          <w:spacing w:val="11"/>
          <w:w w:val="105"/>
        </w:rPr>
        <w:t> </w:t>
      </w:r>
      <w:r>
        <w:rPr>
          <w:w w:val="105"/>
        </w:rPr>
        <w:t>metaphoric</w:t>
      </w:r>
      <w:r>
        <w:rPr>
          <w:spacing w:val="12"/>
          <w:w w:val="105"/>
        </w:rPr>
        <w:t> </w:t>
      </w:r>
      <w:r>
        <w:rPr>
          <w:w w:val="105"/>
        </w:rPr>
        <w:t>uses</w:t>
      </w:r>
      <w:r>
        <w:rPr>
          <w:spacing w:val="11"/>
          <w:w w:val="105"/>
        </w:rPr>
        <w:t> </w:t>
      </w:r>
      <w:r>
        <w:rPr>
          <w:w w:val="105"/>
        </w:rPr>
        <w:t>of</w:t>
      </w:r>
      <w:r>
        <w:rPr>
          <w:spacing w:val="11"/>
          <w:w w:val="105"/>
        </w:rPr>
        <w:t> </w:t>
      </w:r>
      <w:r>
        <w:rPr>
          <w:w w:val="105"/>
        </w:rPr>
        <w:t>the</w:t>
      </w:r>
      <w:r>
        <w:rPr>
          <w:spacing w:val="11"/>
          <w:w w:val="105"/>
        </w:rPr>
        <w:t> </w:t>
      </w:r>
      <w:r>
        <w:rPr>
          <w:w w:val="105"/>
        </w:rPr>
        <w:t>locative</w:t>
      </w:r>
      <w:r>
        <w:rPr>
          <w:spacing w:val="11"/>
          <w:w w:val="105"/>
        </w:rPr>
        <w:t> </w:t>
      </w:r>
      <w:r>
        <w:rPr>
          <w:w w:val="105"/>
        </w:rPr>
        <w:t>cases</w:t>
      </w:r>
      <w:r>
        <w:rPr>
          <w:spacing w:val="12"/>
          <w:w w:val="105"/>
        </w:rPr>
        <w:t> </w:t>
      </w:r>
      <w:r>
        <w:rPr>
          <w:w w:val="105"/>
        </w:rPr>
        <w:t>are</w:t>
      </w:r>
      <w:r>
        <w:rPr>
          <w:spacing w:val="11"/>
          <w:w w:val="105"/>
        </w:rPr>
        <w:t> </w:t>
      </w:r>
      <w:r>
        <w:rPr>
          <w:w w:val="105"/>
        </w:rPr>
        <w:t>given</w:t>
      </w:r>
      <w:r>
        <w:rPr>
          <w:spacing w:val="11"/>
          <w:w w:val="105"/>
        </w:rPr>
        <w:t> </w:t>
      </w:r>
      <w:r>
        <w:rPr>
          <w:w w:val="105"/>
        </w:rPr>
        <w:t>below.</w:t>
      </w:r>
    </w:p>
    <w:p>
      <w:pPr>
        <w:pStyle w:val="BodyText"/>
        <w:rPr>
          <w:sz w:val="22"/>
        </w:rPr>
      </w:pPr>
    </w:p>
    <w:p>
      <w:pPr>
        <w:pStyle w:val="BodyText"/>
        <w:spacing w:before="3"/>
        <w:rPr>
          <w:sz w:val="18"/>
        </w:rPr>
      </w:pPr>
    </w:p>
    <w:p>
      <w:pPr>
        <w:spacing w:before="0"/>
        <w:ind w:left="2298" w:right="0" w:firstLine="0"/>
        <w:jc w:val="left"/>
        <w:rPr>
          <w:rFonts w:ascii="Trebuchet MS"/>
          <w:b/>
          <w:sz w:val="20"/>
        </w:rPr>
      </w:pPr>
      <w:r>
        <w:rPr/>
        <w:pict>
          <v:group style="position:absolute;margin-left:14.379pt;margin-top:86.452644pt;width:61.8pt;height:23.95pt;mso-position-horizontal-relative:page;mso-position-vertical-relative:paragraph;z-index:16080896" coordorigin="288,1729" coordsize="1236,479">
            <v:shape style="position:absolute;left:287;top:1729;width:1236;height:479" coordorigin="288,1729" coordsize="1236,479" path="m1523,1729l290,1729,288,1732,288,2207,1520,2207,1523,2203,1523,1729xe" filled="true" fillcolor="#efefef" stroked="false">
              <v:path arrowok="t"/>
              <v:fill type="solid"/>
            </v:shape>
            <v:shape style="position:absolute;left:287;top:1729;width:1236;height:479" coordorigin="288,1729" coordsize="1236,479" path="m1523,1729l303,1729,288,1748,288,2207,1506,2207,1523,2188,1523,1729xe" filled="true" fillcolor="#eeeeee" stroked="false">
              <v:path arrowok="t"/>
              <v:fill type="solid"/>
            </v:shape>
            <v:shape style="position:absolute;left:287;top:1729;width:1236;height:479" coordorigin="288,1729" coordsize="1236,479" path="m1523,1729l317,1729,288,1764,288,2207,1493,2207,1523,2172,1523,1729xe" filled="true" fillcolor="#ededed" stroked="false">
              <v:path arrowok="t"/>
              <v:fill type="solid"/>
            </v:shape>
            <v:shape style="position:absolute;left:287;top:1729;width:1236;height:479" coordorigin="288,1729" coordsize="1236,479" path="m1523,1729l330,1729,288,1779,288,2207,1480,2207,1523,2156,1523,1729xe" filled="true" fillcolor="#ececec" stroked="false">
              <v:path arrowok="t"/>
              <v:fill type="solid"/>
            </v:shape>
            <v:shape style="position:absolute;left:287;top:1729;width:1236;height:479" coordorigin="288,1729" coordsize="1236,479" path="m1523,1729l343,1729,288,1795,288,2207,1467,2207,1523,2141,1523,1729xe" filled="true" fillcolor="#ebebeb" stroked="false">
              <v:path arrowok="t"/>
              <v:fill type="solid"/>
            </v:shape>
            <v:shape style="position:absolute;left:287;top:1729;width:1236;height:479" coordorigin="288,1729" coordsize="1236,479" path="m1523,1729l356,1729,288,1811,288,2207,1454,2207,1523,2125,1523,1729xe" filled="true" fillcolor="#eaeaea" stroked="false">
              <v:path arrowok="t"/>
              <v:fill type="solid"/>
            </v:shape>
            <v:shape style="position:absolute;left:287;top:1729;width:1236;height:479" coordorigin="288,1729" coordsize="1236,479" path="m1523,1729l369,1729,288,1826,288,2207,1441,2207,1523,2109,1523,1729xe" filled="true" fillcolor="#e9e9e9" stroked="false">
              <v:path arrowok="t"/>
              <v:fill type="solid"/>
            </v:shape>
            <v:shape style="position:absolute;left:287;top:1729;width:1236;height:479" coordorigin="288,1729" coordsize="1236,479" path="m1523,1729l382,1729,288,1842,288,2207,1428,2207,1523,2094,1523,1729xe" filled="true" fillcolor="#e8e8e8" stroked="false">
              <v:path arrowok="t"/>
              <v:fill type="solid"/>
            </v:shape>
            <v:shape style="position:absolute;left:287;top:1729;width:1236;height:479" coordorigin="288,1729" coordsize="1236,479" path="m1523,1729l396,1729,288,1858,288,2207,1414,2207,1523,2078,1523,1729xe" filled="true" fillcolor="#e7e7e7" stroked="false">
              <v:path arrowok="t"/>
              <v:fill type="solid"/>
            </v:shape>
            <v:shape style="position:absolute;left:287;top:1729;width:1236;height:479" coordorigin="288,1729" coordsize="1236,479" path="m1523,1729l409,1729,288,1873,288,2207,1401,2207,1523,2062,1523,1729xe" filled="true" fillcolor="#e6e6e6" stroked="false">
              <v:path arrowok="t"/>
              <v:fill type="solid"/>
            </v:shape>
            <v:shape style="position:absolute;left:287;top:1729;width:1236;height:479" coordorigin="288,1729" coordsize="1236,479" path="m1523,1729l422,1729,288,1889,288,2207,1388,2207,1523,2047,1523,1729xe" filled="true" fillcolor="#e5e5e5" stroked="false">
              <v:path arrowok="t"/>
              <v:fill type="solid"/>
            </v:shape>
            <v:shape style="position:absolute;left:287;top:1729;width:1236;height:479" coordorigin="288,1729" coordsize="1236,479" path="m1523,1729l435,1729,288,1905,288,2207,1375,2207,1523,2031,1523,1729xe" filled="true" fillcolor="#e4e4e4" stroked="false">
              <v:path arrowok="t"/>
              <v:fill type="solid"/>
            </v:shape>
            <v:shape style="position:absolute;left:287;top:1729;width:1236;height:479" coordorigin="288,1729" coordsize="1236,479" path="m1523,1729l448,1729,288,1920,288,2207,1362,2207,1523,2015,1523,1729xe" filled="true" fillcolor="#e3e3e3" stroked="false">
              <v:path arrowok="t"/>
              <v:fill type="solid"/>
            </v:shape>
            <v:shape style="position:absolute;left:287;top:1729;width:1236;height:479" coordorigin="288,1729" coordsize="1236,479" path="m1523,1729l461,1729,288,1936,288,2207,1349,2207,1523,2000,1523,1729xe" filled="true" fillcolor="#e2e2e2" stroked="false">
              <v:path arrowok="t"/>
              <v:fill type="solid"/>
            </v:shape>
            <v:shape style="position:absolute;left:287;top:1729;width:1236;height:479" coordorigin="288,1729" coordsize="1236,479" path="m1523,1729l474,1729,288,1952,288,2207,1336,2207,1523,1984,1523,1729xe" filled="true" fillcolor="#e1e1e1" stroked="false">
              <v:path arrowok="t"/>
              <v:fill type="solid"/>
            </v:shape>
            <v:shape style="position:absolute;left:287;top:1729;width:1236;height:479" coordorigin="288,1729" coordsize="1236,479" path="m1523,1729l488,1729,288,1967,288,2207,1322,2207,1523,1968,1523,1729xe" filled="true" fillcolor="#e0e0e0" stroked="false">
              <v:path arrowok="t"/>
              <v:fill type="solid"/>
            </v:shape>
            <v:shape style="position:absolute;left:287;top:1729;width:1236;height:479" coordorigin="288,1729" coordsize="1236,479" path="m1523,1729l501,1729,288,1983,288,2207,1309,2207,1523,1953,1523,1729xe" filled="true" fillcolor="#dfdfdf" stroked="false">
              <v:path arrowok="t"/>
              <v:fill type="solid"/>
            </v:shape>
            <v:shape style="position:absolute;left:287;top:1729;width:1236;height:479" coordorigin="288,1729" coordsize="1236,479" path="m1523,1729l514,1729,288,1999,288,2207,1296,2207,1523,1937,1523,1729xe" filled="true" fillcolor="#dedede" stroked="false">
              <v:path arrowok="t"/>
              <v:fill type="solid"/>
            </v:shape>
            <v:shape style="position:absolute;left:287;top:1729;width:1236;height:479" coordorigin="288,1729" coordsize="1236,479" path="m1523,1729l527,1729,288,2014,288,2207,1283,2207,1523,1921,1523,1729xe" filled="true" fillcolor="#dddddd" stroked="false">
              <v:path arrowok="t"/>
              <v:fill type="solid"/>
            </v:shape>
            <v:shape style="position:absolute;left:287;top:1729;width:1236;height:479" coordorigin="288,1729" coordsize="1236,479" path="m1523,1729l540,1729,288,2030,288,2207,1270,2207,1523,1906,1523,1729xe" filled="true" fillcolor="#dcdcdc" stroked="false">
              <v:path arrowok="t"/>
              <v:fill type="solid"/>
            </v:shape>
            <v:shape style="position:absolute;left:287;top:1729;width:1236;height:479" coordorigin="288,1729" coordsize="1236,479" path="m1523,1729l553,1729,288,2046,288,2207,1257,2207,1523,1890,1523,1729xe" filled="true" fillcolor="#dbdbdb" stroked="false">
              <v:path arrowok="t"/>
              <v:fill type="solid"/>
            </v:shape>
            <v:shape style="position:absolute;left:287;top:1729;width:1236;height:479" coordorigin="288,1729" coordsize="1236,479" path="m1523,1729l566,1729,288,2061,288,2207,1243,2207,1523,1874,1523,1729xe" filled="true" fillcolor="#dadada" stroked="false">
              <v:path arrowok="t"/>
              <v:fill type="solid"/>
            </v:shape>
            <v:shape style="position:absolute;left:287;top:1729;width:1236;height:479" coordorigin="288,1729" coordsize="1236,479" path="m1523,1729l580,1729,288,2077,288,2207,1230,2207,1523,1859,1523,1729xe" filled="true" fillcolor="#d9d9d9" stroked="false">
              <v:path arrowok="t"/>
              <v:fill type="solid"/>
            </v:shape>
            <v:shape style="position:absolute;left:287;top:1729;width:1236;height:479" coordorigin="288,1729" coordsize="1236,479" path="m1523,1729l593,1729,288,2093,288,2207,1217,2207,1523,1843,1523,1729xe" filled="true" fillcolor="#d8d8d8" stroked="false">
              <v:path arrowok="t"/>
              <v:fill type="solid"/>
            </v:shape>
            <v:shape style="position:absolute;left:287;top:1729;width:1236;height:479" coordorigin="288,1729" coordsize="1236,479" path="m1523,1729l606,1729,288,2108,288,2207,1204,2207,1523,1827,1523,1729xe" filled="true" fillcolor="#d7d7d7" stroked="false">
              <v:path arrowok="t"/>
              <v:fill type="solid"/>
            </v:shape>
            <v:shape style="position:absolute;left:287;top:1729;width:1236;height:479" coordorigin="288,1729" coordsize="1236,479" path="m1523,1729l619,1729,288,2124,288,2207,1191,2207,1523,1812,1523,1729xe" filled="true" fillcolor="#d6d6d6" stroked="false">
              <v:path arrowok="t"/>
              <v:fill type="solid"/>
            </v:shape>
            <v:shape style="position:absolute;left:287;top:1729;width:1236;height:479" coordorigin="288,1729" coordsize="1236,479" path="m1523,1729l632,1729,288,2140,288,2207,1178,2207,1523,1796,1523,1729xe" filled="true" fillcolor="#d5d5d5" stroked="false">
              <v:path arrowok="t"/>
              <v:fill type="solid"/>
            </v:shape>
            <v:shape style="position:absolute;left:287;top:1729;width:1236;height:479" coordorigin="288,1729" coordsize="1236,479" path="m1523,1729l645,1729,288,2155,288,2207,1165,2207,1523,1780,1523,1729xe" filled="true" fillcolor="#d4d4d4" stroked="false">
              <v:path arrowok="t"/>
              <v:fill type="solid"/>
            </v:shape>
            <v:shape style="position:absolute;left:287;top:1729;width:1236;height:479" coordorigin="288,1729" coordsize="1236,479" path="m1523,1729l658,1729,288,2171,288,2207,1151,2207,1523,1765,1523,1729xe" filled="true" fillcolor="#d3d3d3" stroked="false">
              <v:path arrowok="t"/>
              <v:fill type="solid"/>
            </v:shape>
            <v:shape style="position:absolute;left:287;top:1729;width:1236;height:479" coordorigin="288,1729" coordsize="1236,479" path="m1523,1729l672,1729,288,2187,288,2207,1138,2207,1523,1749,1523,1729xe" filled="true" fillcolor="#d2d2d2" stroked="false">
              <v:path arrowok="t"/>
              <v:fill type="solid"/>
            </v:shape>
            <v:shape style="position:absolute;left:287;top:1729;width:1236;height:479" coordorigin="288,1729" coordsize="1236,479" path="m1523,1729l685,1729,288,2202,288,2207,1125,2207,1523,1733,1523,1729xe" filled="true" fillcolor="#d1d1d1" stroked="false">
              <v:path arrowok="t"/>
              <v:fill type="solid"/>
            </v:shape>
            <v:shape style="position:absolute;left:296;top:1729;width:1217;height:479" coordorigin="297,1729" coordsize="1217,479" path="m1513,1729l698,1729,297,2207,1112,2207,1513,1729xe" filled="true" fillcolor="#d0d0d0" stroked="false">
              <v:path arrowok="t"/>
              <v:fill type="solid"/>
            </v:shape>
            <v:shape style="position:absolute;left:309;top:1729;width:1190;height:479" coordorigin="310,1729" coordsize="1190,479" path="m1500,1729l711,1729,310,2207,1099,2207,1500,1729xe" filled="true" fillcolor="#cfcfcf" stroked="false">
              <v:path arrowok="t"/>
              <v:fill type="solid"/>
            </v:shape>
            <v:shape style="position:absolute;left:323;top:1729;width:1164;height:479" coordorigin="323,1729" coordsize="1164,479" path="m1487,1729l724,1729,323,2207,1086,2207,1487,1729xe" filled="true" fillcolor="#cecece" stroked="false">
              <v:path arrowok="t"/>
              <v:fill type="solid"/>
            </v:shape>
            <v:shape style="position:absolute;left:336;top:1729;width:1138;height:479" coordorigin="336,1729" coordsize="1138,479" path="m1474,1729l737,1729,336,2207,1073,2207,1474,1729xe" filled="true" fillcolor="#cdcdcd" stroked="false">
              <v:path arrowok="t"/>
              <v:fill type="solid"/>
            </v:shape>
            <v:shape style="position:absolute;left:349;top:1729;width:1112;height:479" coordorigin="349,1729" coordsize="1112,479" path="m1460,1729l751,1729,349,2207,1059,2207,1460,1729xe" filled="true" fillcolor="#cccccc" stroked="false">
              <v:path arrowok="t"/>
              <v:fill type="solid"/>
            </v:shape>
            <v:shape style="position:absolute;left:362;top:1729;width:1085;height:479" coordorigin="363,1729" coordsize="1085,479" path="m1447,1729l764,1729,363,2207,1046,2207,1447,1729xe" filled="true" fillcolor="#cbcbcb" stroked="false">
              <v:path arrowok="t"/>
              <v:fill type="solid"/>
            </v:shape>
            <v:shape style="position:absolute;left:375;top:1729;width:1059;height:479" coordorigin="376,1729" coordsize="1059,479" path="m1434,1729l777,1729,376,2207,1033,2207,1434,1729xe" filled="true" fillcolor="#cacaca" stroked="false">
              <v:path arrowok="t"/>
              <v:fill type="solid"/>
            </v:shape>
            <v:shape style="position:absolute;left:388;top:1729;width:1033;height:479" coordorigin="389,1729" coordsize="1033,479" path="m1421,1729l790,1729,389,2207,1020,2207,1421,1729xe" filled="true" fillcolor="#c9c9c9" stroked="false">
              <v:path arrowok="t"/>
              <v:fill type="solid"/>
            </v:shape>
            <v:shape style="position:absolute;left:402;top:1729;width:1006;height:479" coordorigin="402,1729" coordsize="1006,479" path="m1408,1729l803,1729,402,2207,1007,2207,1408,1729xe" filled="true" fillcolor="#c8c8c8" stroked="false">
              <v:path arrowok="t"/>
              <v:fill type="solid"/>
            </v:shape>
            <v:shape style="position:absolute;left:415;top:1729;width:980;height:479" coordorigin="415,1729" coordsize="980,479" path="m1395,1729l816,1729,415,2207,994,2207,1395,1729xe" filled="true" fillcolor="#c7c7c7" stroked="false">
              <v:path arrowok="t"/>
              <v:fill type="solid"/>
            </v:shape>
            <v:shape style="position:absolute;left:428;top:1729;width:954;height:479" coordorigin="428,1729" coordsize="954,479" path="m1382,1729l829,1729,428,2207,981,2207,1382,1729xe" filled="true" fillcolor="#c6c6c6" stroked="false">
              <v:path arrowok="t"/>
              <v:fill type="solid"/>
            </v:shape>
            <v:shape style="position:absolute;left:441;top:1729;width:927;height:479" coordorigin="441,1729" coordsize="927,479" path="m1368,1729l843,1729,441,2207,967,2207,1368,1729xe" filled="true" fillcolor="#c5c5c5" stroked="false">
              <v:path arrowok="t"/>
              <v:fill type="solid"/>
            </v:shape>
            <v:shape style="position:absolute;left:454;top:1729;width:901;height:479" coordorigin="455,1729" coordsize="901,479" path="m1355,1729l856,1729,455,2207,954,2207,1355,1729xe" filled="true" fillcolor="#c4c4c4" stroked="false">
              <v:path arrowok="t"/>
              <v:fill type="solid"/>
            </v:shape>
            <v:shape style="position:absolute;left:467;top:1729;width:875;height:479" coordorigin="468,1729" coordsize="875,479" path="m1342,1729l869,1729,468,2207,941,2207,1342,1729xe" filled="true" fillcolor="#c3c3c3" stroked="false">
              <v:path arrowok="t"/>
              <v:fill type="solid"/>
            </v:shape>
            <v:shape style="position:absolute;left:480;top:1729;width:849;height:479" coordorigin="481,1729" coordsize="849,479" path="m1329,1729l882,1729,481,2207,928,2207,1329,1729xe" filled="true" fillcolor="#c2c2c2" stroked="false">
              <v:path arrowok="t"/>
              <v:fill type="solid"/>
            </v:shape>
            <v:shape style="position:absolute;left:494;top:1729;width:822;height:479" coordorigin="494,1729" coordsize="822,479" path="m1316,1729l895,1729,494,2207,915,2207,1316,1729xe" filled="true" fillcolor="#c1c1c1" stroked="false">
              <v:path arrowok="t"/>
              <v:fill type="solid"/>
            </v:shape>
            <v:shape style="position:absolute;left:507;top:1729;width:796;height:479" coordorigin="507,1729" coordsize="796,479" path="m1303,1729l908,1729,507,2207,902,2207,1303,1729xe" filled="true" fillcolor="#c0c0c0" stroked="false">
              <v:path arrowok="t"/>
              <v:fill type="solid"/>
            </v:shape>
            <v:shape style="position:absolute;left:520;top:1729;width:770;height:479" coordorigin="520,1729" coordsize="770,479" path="m1290,1729l921,1729,520,2207,888,2207,1290,1729xe" filled="true" fillcolor="#bfbfbf" stroked="false">
              <v:path arrowok="t"/>
              <v:fill type="solid"/>
            </v:shape>
            <v:shape style="position:absolute;left:533;top:1729;width:743;height:479" coordorigin="533,1729" coordsize="743,479" path="m1276,1729l935,1729,533,2207,875,2207,1276,1729xe" filled="true" fillcolor="#bebebe" stroked="false">
              <v:path arrowok="t"/>
              <v:fill type="solid"/>
            </v:shape>
            <v:shape style="position:absolute;left:546;top:1729;width:717;height:479" coordorigin="547,1729" coordsize="717,479" path="m1263,1729l948,1729,547,2207,862,2207,1263,1729xe" filled="true" fillcolor="#bdbdbd" stroked="false">
              <v:path arrowok="t"/>
              <v:fill type="solid"/>
            </v:shape>
            <v:shape style="position:absolute;left:559;top:1729;width:691;height:479" coordorigin="560,1729" coordsize="691,479" path="m1250,1729l961,1729,560,2207,849,2207,1250,1729xe" filled="true" fillcolor="#bcbcbc" stroked="false">
              <v:path arrowok="t"/>
              <v:fill type="solid"/>
            </v:shape>
            <v:shape style="position:absolute;left:572;top:1729;width:665;height:479" coordorigin="573,1729" coordsize="665,479" path="m1237,1729l974,1729,573,2207,836,2207,1237,1729xe" filled="true" fillcolor="#bbbbbb" stroked="false">
              <v:path arrowok="t"/>
              <v:fill type="solid"/>
            </v:shape>
            <v:shape style="position:absolute;left:586;top:1729;width:638;height:479" coordorigin="586,1729" coordsize="638,479" path="m1224,1729l987,1729,586,2207,823,2207,1224,1729xe" filled="true" fillcolor="#bababa" stroked="false">
              <v:path arrowok="t"/>
              <v:fill type="solid"/>
            </v:shape>
            <v:shape style="position:absolute;left:599;top:1729;width:612;height:479" coordorigin="599,1729" coordsize="612,479" path="m1211,1729l1000,1729,599,2207,810,2207,1211,1729xe" filled="true" fillcolor="#b9b9b9" stroked="false">
              <v:path arrowok="t"/>
              <v:fill type="solid"/>
            </v:shape>
            <v:shape style="position:absolute;left:612;top:1729;width:586;height:479" coordorigin="612,1729" coordsize="586,479" path="m1198,1729l1013,1729,612,2207,796,2207,1198,1729xe" filled="true" fillcolor="#b8b8b8" stroked="false">
              <v:path arrowok="t"/>
              <v:fill type="solid"/>
            </v:shape>
            <v:shape style="position:absolute;left:625;top:1729;width:559;height:479" coordorigin="626,1729" coordsize="559,479" path="m1184,1729l1027,1729,626,2207,783,2207,1184,1729xe" filled="true" fillcolor="#b7b7b7" stroked="false">
              <v:path arrowok="t"/>
              <v:fill type="solid"/>
            </v:shape>
            <v:shape style="position:absolute;left:638;top:1729;width:533;height:479" coordorigin="639,1729" coordsize="533,479" path="m1171,1729l1040,1729,639,2207,770,2207,1171,1729xe" filled="true" fillcolor="#b6b6b6" stroked="false">
              <v:path arrowok="t"/>
              <v:fill type="solid"/>
            </v:shape>
            <v:shape style="position:absolute;left:651;top:1729;width:507;height:479" coordorigin="652,1729" coordsize="507,479" path="m1158,1729l1053,1729,652,2207,757,2207,1158,1729xe" filled="true" fillcolor="#b5b5b5" stroked="false">
              <v:path arrowok="t"/>
              <v:fill type="solid"/>
            </v:shape>
            <v:shape style="position:absolute;left:664;top:1729;width:480;height:479" coordorigin="665,1729" coordsize="480,479" path="m1145,1729l1066,1729,665,2207,744,2207,1145,1729xe" filled="true" fillcolor="#b4b4b4" stroked="false">
              <v:path arrowok="t"/>
              <v:fill type="solid"/>
            </v:shape>
            <v:shape style="position:absolute;left:678;top:1729;width:454;height:479" coordorigin="678,1729" coordsize="454,479" path="m1132,1729l1079,1729,678,2207,731,2207,1132,1729xe" filled="true" fillcolor="#b3b3b3" stroked="false">
              <v:path arrowok="t"/>
              <v:fill type="solid"/>
            </v:shape>
            <v:shape style="position:absolute;left:691;top:1729;width:428;height:479" coordorigin="691,1729" coordsize="428,479" path="m1119,1729l1092,1729,691,2207,718,2207,1119,1729xe" filled="true" fillcolor="#b2b2b2" stroked="false">
              <v:path arrowok="t"/>
              <v:fill type="solid"/>
            </v:shape>
            <v:shape style="position:absolute;left:287;top:1729;width:1236;height:479" type="#_x0000_t202" filled="false" stroked="false">
              <v:textbox inset="0,0,0,0">
                <w:txbxContent>
                  <w:p>
                    <w:pPr>
                      <w:spacing w:before="50"/>
                      <w:ind w:left="0" w:right="97" w:firstLine="0"/>
                      <w:jc w:val="right"/>
                      <w:rPr>
                        <w:rFonts w:ascii="Arial"/>
                        <w:sz w:val="19"/>
                      </w:rPr>
                    </w:pPr>
                    <w:r>
                      <w:rPr>
                        <w:rFonts w:ascii="Arial"/>
                        <w:w w:val="85"/>
                        <w:sz w:val="19"/>
                      </w:rPr>
                      <w:t>96</w:t>
                    </w:r>
                  </w:p>
                </w:txbxContent>
              </v:textbox>
              <w10:wrap type="none"/>
            </v:shape>
            <w10:wrap type="none"/>
          </v:group>
        </w:pict>
      </w:r>
      <w:r>
        <w:rPr/>
        <w:pict>
          <v:shape style="position:absolute;margin-left:89.232002pt;margin-top:-1.865355pt;width:29.6pt;height:15.65pt;mso-position-horizontal-relative:page;mso-position-vertical-relative:paragraph;z-index:16081408"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6.3.1</w:t>
                  </w:r>
                </w:p>
              </w:txbxContent>
            </v:textbox>
            <v:stroke dashstyle="solid"/>
            <w10:wrap type="none"/>
          </v:shape>
        </w:pict>
      </w:r>
      <w:r>
        <w:rPr>
          <w:rFonts w:ascii="Arial"/>
          <w:b/>
          <w:i/>
          <w:sz w:val="20"/>
        </w:rPr>
        <w:t>Illative </w:t>
      </w:r>
      <w:r>
        <w:rPr>
          <w:rFonts w:ascii="Trebuchet MS"/>
          <w:b/>
          <w:sz w:val="20"/>
        </w:rPr>
        <w:t>ba/-be</w:t>
      </w:r>
    </w:p>
    <w:p>
      <w:pPr>
        <w:pStyle w:val="BodyText"/>
        <w:spacing w:before="1"/>
        <w:rPr>
          <w:rFonts w:ascii="Trebuchet MS"/>
          <w:b/>
          <w:sz w:val="28"/>
        </w:rPr>
      </w:pPr>
      <w:r>
        <w:rPr/>
        <w:pict>
          <v:shape style="position:absolute;margin-left:89.232002pt;margin-top:18.433977pt;width:29.6pt;height:15.65pt;mso-position-horizontal-relative:page;mso-position-vertical-relative:paragraph;z-index:-15378432;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6.3.1.1</w:t>
                  </w:r>
                </w:p>
              </w:txbxContent>
            </v:textbox>
            <v:stroke dashstyle="solid"/>
            <w10:wrap type="topAndBottom"/>
          </v:shape>
        </w:pict>
      </w:r>
    </w:p>
    <w:p>
      <w:pPr>
        <w:tabs>
          <w:tab w:pos="4928" w:val="left" w:leader="none"/>
        </w:tabs>
        <w:spacing w:line="376" w:lineRule="auto" w:before="101"/>
        <w:ind w:left="1820" w:right="598" w:hanging="240"/>
        <w:jc w:val="left"/>
        <w:rPr>
          <w:rFonts w:ascii="Arial" w:hAnsi="Arial"/>
          <w:sz w:val="20"/>
        </w:rPr>
      </w:pPr>
      <w:r>
        <w:rPr>
          <w:sz w:val="19"/>
        </w:rPr>
        <w:t>Verbs with the coverb </w:t>
      </w:r>
      <w:r>
        <w:rPr>
          <w:b/>
          <w:sz w:val="19"/>
        </w:rPr>
        <w:t>bele </w:t>
      </w:r>
      <w:r>
        <w:rPr>
          <w:sz w:val="19"/>
        </w:rPr>
        <w:t>‘into’ take an illative complement: </w:t>
      </w:r>
      <w:r>
        <w:rPr>
          <w:rFonts w:ascii="Trebuchet MS" w:hAnsi="Trebuchet MS"/>
          <w:b/>
          <w:sz w:val="20"/>
        </w:rPr>
        <w:t>Belefáradt</w:t>
      </w:r>
      <w:r>
        <w:rPr>
          <w:rFonts w:ascii="Trebuchet MS" w:hAnsi="Trebuchet MS"/>
          <w:b/>
          <w:spacing w:val="-12"/>
          <w:sz w:val="20"/>
        </w:rPr>
        <w:t> </w:t>
      </w:r>
      <w:r>
        <w:rPr>
          <w:rFonts w:ascii="Trebuchet MS" w:hAnsi="Trebuchet MS"/>
          <w:b/>
          <w:sz w:val="20"/>
        </w:rPr>
        <w:t>a</w:t>
      </w:r>
      <w:r>
        <w:rPr>
          <w:rFonts w:ascii="Trebuchet MS" w:hAnsi="Trebuchet MS"/>
          <w:b/>
          <w:spacing w:val="-12"/>
          <w:sz w:val="20"/>
        </w:rPr>
        <w:t> </w:t>
      </w:r>
      <w:r>
        <w:rPr>
          <w:rFonts w:ascii="Trebuchet MS" w:hAnsi="Trebuchet MS"/>
          <w:b/>
          <w:sz w:val="20"/>
        </w:rPr>
        <w:t>munkába.</w:t>
        <w:tab/>
      </w:r>
      <w:r>
        <w:rPr>
          <w:rFonts w:ascii="Arial" w:hAnsi="Arial"/>
          <w:sz w:val="20"/>
        </w:rPr>
        <w:t>He got tired of the work. </w:t>
      </w:r>
      <w:r>
        <w:rPr>
          <w:rFonts w:ascii="Trebuchet MS" w:hAnsi="Trebuchet MS"/>
          <w:b/>
          <w:sz w:val="20"/>
        </w:rPr>
        <w:t>Mária</w:t>
      </w:r>
      <w:r>
        <w:rPr>
          <w:rFonts w:ascii="Trebuchet MS" w:hAnsi="Trebuchet MS"/>
          <w:b/>
          <w:spacing w:val="-25"/>
          <w:sz w:val="20"/>
        </w:rPr>
        <w:t> </w:t>
      </w:r>
      <w:r>
        <w:rPr>
          <w:rFonts w:ascii="Trebuchet MS" w:hAnsi="Trebuchet MS"/>
          <w:b/>
          <w:sz w:val="20"/>
        </w:rPr>
        <w:t>beleszeretett</w:t>
      </w:r>
      <w:r>
        <w:rPr>
          <w:rFonts w:ascii="Trebuchet MS" w:hAnsi="Trebuchet MS"/>
          <w:b/>
          <w:spacing w:val="-26"/>
          <w:sz w:val="20"/>
        </w:rPr>
        <w:t> </w:t>
      </w:r>
      <w:r>
        <w:rPr>
          <w:rFonts w:ascii="Trebuchet MS" w:hAnsi="Trebuchet MS"/>
          <w:b/>
          <w:sz w:val="20"/>
        </w:rPr>
        <w:t>Jánosba.</w:t>
        <w:tab/>
      </w:r>
      <w:r>
        <w:rPr>
          <w:rFonts w:ascii="Arial" w:hAnsi="Arial"/>
          <w:w w:val="95"/>
          <w:sz w:val="20"/>
        </w:rPr>
        <w:t>Mária</w:t>
      </w:r>
      <w:r>
        <w:rPr>
          <w:rFonts w:ascii="Arial" w:hAnsi="Arial"/>
          <w:spacing w:val="-25"/>
          <w:w w:val="95"/>
          <w:sz w:val="20"/>
        </w:rPr>
        <w:t> </w:t>
      </w:r>
      <w:r>
        <w:rPr>
          <w:rFonts w:ascii="Arial" w:hAnsi="Arial"/>
          <w:w w:val="95"/>
          <w:sz w:val="20"/>
        </w:rPr>
        <w:t>fell</w:t>
      </w:r>
      <w:r>
        <w:rPr>
          <w:rFonts w:ascii="Arial" w:hAnsi="Arial"/>
          <w:spacing w:val="-26"/>
          <w:w w:val="95"/>
          <w:sz w:val="20"/>
        </w:rPr>
        <w:t> </w:t>
      </w:r>
      <w:r>
        <w:rPr>
          <w:rFonts w:ascii="Arial" w:hAnsi="Arial"/>
          <w:w w:val="95"/>
          <w:sz w:val="20"/>
        </w:rPr>
        <w:t>in</w:t>
      </w:r>
      <w:r>
        <w:rPr>
          <w:rFonts w:ascii="Arial" w:hAnsi="Arial"/>
          <w:spacing w:val="-26"/>
          <w:w w:val="95"/>
          <w:sz w:val="20"/>
        </w:rPr>
        <w:t> </w:t>
      </w:r>
      <w:r>
        <w:rPr>
          <w:rFonts w:ascii="Arial" w:hAnsi="Arial"/>
          <w:w w:val="95"/>
          <w:sz w:val="20"/>
        </w:rPr>
        <w:t>love</w:t>
      </w:r>
      <w:r>
        <w:rPr>
          <w:rFonts w:ascii="Arial" w:hAnsi="Arial"/>
          <w:spacing w:val="-25"/>
          <w:w w:val="95"/>
          <w:sz w:val="20"/>
        </w:rPr>
        <w:t> </w:t>
      </w:r>
      <w:r>
        <w:rPr>
          <w:rFonts w:ascii="Arial" w:hAnsi="Arial"/>
          <w:w w:val="95"/>
          <w:sz w:val="20"/>
        </w:rPr>
        <w:t>with</w:t>
      </w:r>
      <w:r>
        <w:rPr>
          <w:rFonts w:ascii="Arial" w:hAnsi="Arial"/>
          <w:spacing w:val="-26"/>
          <w:w w:val="95"/>
          <w:sz w:val="20"/>
        </w:rPr>
        <w:t> </w:t>
      </w:r>
      <w:r>
        <w:rPr>
          <w:rFonts w:ascii="Arial" w:hAnsi="Arial"/>
          <w:w w:val="95"/>
          <w:sz w:val="20"/>
        </w:rPr>
        <w:t>János.</w:t>
      </w:r>
    </w:p>
    <w:p>
      <w:pPr>
        <w:spacing w:after="0" w:line="376" w:lineRule="auto"/>
        <w:jc w:val="left"/>
        <w:rPr>
          <w:rFonts w:ascii="Arial" w:hAnsi="Arial"/>
          <w:sz w:val="20"/>
        </w:rPr>
        <w:sectPr>
          <w:pgSz w:w="8650" w:h="12250"/>
          <w:pgMar w:top="500" w:bottom="280" w:left="180" w:right="680"/>
        </w:sectPr>
      </w:pPr>
    </w:p>
    <w:p>
      <w:pPr>
        <w:pStyle w:val="BodyText"/>
        <w:spacing w:before="2" w:after="1"/>
        <w:rPr>
          <w:rFonts w:ascii="Arial"/>
          <w:sz w:val="20"/>
        </w:rPr>
      </w:pPr>
    </w:p>
    <w:p>
      <w:pPr>
        <w:pStyle w:val="BodyText"/>
        <w:ind w:left="121"/>
        <w:rPr>
          <w:rFonts w:ascii="Arial"/>
          <w:sz w:val="20"/>
        </w:rPr>
      </w:pPr>
      <w:r>
        <w:rPr>
          <w:rFonts w:ascii="Arial"/>
          <w:sz w:val="20"/>
        </w:rPr>
        <w:pict>
          <v:shape style="width:29.6pt;height:15.65pt;mso-position-horizontal-relative:char;mso-position-vertical-relative:line" type="#_x0000_t202" filled="false" stroked="true" strokeweight=".299pt" strokecolor="#000000">
            <w10:anchorlock/>
            <v:textbox inset="0,0,0,0">
              <w:txbxContent>
                <w:p>
                  <w:pPr>
                    <w:spacing w:before="28"/>
                    <w:ind w:left="28" w:right="0" w:firstLine="0"/>
                    <w:jc w:val="left"/>
                    <w:rPr>
                      <w:rFonts w:ascii="Arial"/>
                      <w:sz w:val="20"/>
                    </w:rPr>
                  </w:pPr>
                  <w:r>
                    <w:rPr>
                      <w:rFonts w:ascii="Arial"/>
                      <w:w w:val="85"/>
                      <w:sz w:val="20"/>
                    </w:rPr>
                    <w:t>6.3.1.2</w:t>
                  </w:r>
                </w:p>
              </w:txbxContent>
            </v:textbox>
            <v:stroke dashstyle="solid"/>
          </v:shape>
        </w:pict>
      </w:r>
      <w:r>
        <w:rPr>
          <w:rFonts w:ascii="Arial"/>
          <w:sz w:val="20"/>
        </w:rPr>
      </w:r>
    </w:p>
    <w:p>
      <w:pPr>
        <w:pStyle w:val="BodyText"/>
        <w:spacing w:before="90"/>
        <w:ind w:left="101"/>
      </w:pPr>
      <w:r>
        <w:rPr/>
        <w:pict>
          <v:group style="position:absolute;margin-left:355.789001pt;margin-top:-29.910862pt;width:61.8pt;height:119.55pt;mso-position-horizontal-relative:page;mso-position-vertical-relative:paragraph;z-index:16084480" coordorigin="7116,-598" coordsize="1236,2391">
            <v:shape style="position:absolute;left:7115;top:-599;width:1236;height:2391" coordorigin="7116,-598" coordsize="1236,2391" path="m8351,-598l7130,-598,7116,-581,7116,1792,8337,1792,8351,1775,8351,-598xe" filled="true" fillcolor="#f0f0f0" stroked="false">
              <v:path arrowok="t"/>
              <v:fill type="solid"/>
            </v:shape>
            <v:shape style="position:absolute;left:7115;top:-599;width:1236;height:2391" coordorigin="7116,-598" coordsize="1236,2391" path="m8351,-598l7156,-598,7116,-551,7116,1792,8311,1792,8351,1745,8351,-598xe" filled="true" fillcolor="#efefef" stroked="false">
              <v:path arrowok="t"/>
              <v:fill type="solid"/>
            </v:shape>
            <v:shape style="position:absolute;left:7115;top:-599;width:1236;height:2391" coordorigin="7116,-598" coordsize="1236,2391" path="m8351,-598l7181,-598,7116,-520,7116,1792,8286,1792,8351,1715,8351,-598xe" filled="true" fillcolor="#eeeeee" stroked="false">
              <v:path arrowok="t"/>
              <v:fill type="solid"/>
            </v:shape>
            <v:shape style="position:absolute;left:7115;top:-599;width:1236;height:2391" coordorigin="7116,-598" coordsize="1236,2391" path="m8351,-598l7207,-598,7116,-490,7116,1792,8260,1792,8351,1684,8351,-598xe" filled="true" fillcolor="#ededed" stroked="false">
              <v:path arrowok="t"/>
              <v:fill type="solid"/>
            </v:shape>
            <v:shape style="position:absolute;left:7115;top:-599;width:1236;height:2391" coordorigin="7116,-598" coordsize="1236,2391" path="m8351,-598l7232,-598,7116,-460,7116,1792,8235,1792,8351,1654,8351,-598xe" filled="true" fillcolor="#ececec" stroked="false">
              <v:path arrowok="t"/>
              <v:fill type="solid"/>
            </v:shape>
            <v:shape style="position:absolute;left:7115;top:-599;width:1236;height:2391" coordorigin="7116,-598" coordsize="1236,2391" path="m8351,-598l7258,-598,7116,-429,7116,1792,8209,1792,8351,1623,8351,-598xe" filled="true" fillcolor="#ebebeb" stroked="false">
              <v:path arrowok="t"/>
              <v:fill type="solid"/>
            </v:shape>
            <v:shape style="position:absolute;left:7115;top:-599;width:1236;height:2391" coordorigin="7116,-598" coordsize="1236,2391" path="m8351,-598l7283,-598,7116,-399,7116,1792,8184,1792,8351,1593,8351,-598xe" filled="true" fillcolor="#eaeaea" stroked="false">
              <v:path arrowok="t"/>
              <v:fill type="solid"/>
            </v:shape>
            <v:shape style="position:absolute;left:7115;top:-599;width:1236;height:2391" coordorigin="7116,-598" coordsize="1236,2391" path="m8351,-598l7309,-598,7116,-368,7116,1792,8158,1792,8351,1563,8351,-598xe" filled="true" fillcolor="#e9e9e9" stroked="false">
              <v:path arrowok="t"/>
              <v:fill type="solid"/>
            </v:shape>
            <v:shape style="position:absolute;left:7115;top:-599;width:1236;height:2391" coordorigin="7116,-598" coordsize="1236,2391" path="m8351,-598l7334,-598,7116,-338,7116,1792,8133,1792,8351,1532,8351,-598xe" filled="true" fillcolor="#e8e8e8" stroked="false">
              <v:path arrowok="t"/>
              <v:fill type="solid"/>
            </v:shape>
            <v:shape style="position:absolute;left:7115;top:-599;width:1236;height:2391" coordorigin="7116,-598" coordsize="1236,2391" path="m8351,-598l7360,-598,7116,-308,7116,1792,8107,1792,8351,1502,8351,-598xe" filled="true" fillcolor="#e7e7e7" stroked="false">
              <v:path arrowok="t"/>
              <v:fill type="solid"/>
            </v:shape>
            <v:shape style="position:absolute;left:7115;top:-599;width:1236;height:2391" coordorigin="7116,-598" coordsize="1236,2391" path="m8351,-598l7385,-598,7116,-277,7116,1792,8082,1792,8351,1472,8351,-598xe" filled="true" fillcolor="#e6e6e6" stroked="false">
              <v:path arrowok="t"/>
              <v:fill type="solid"/>
            </v:shape>
            <v:shape style="position:absolute;left:7115;top:-599;width:1236;height:2391" coordorigin="7116,-598" coordsize="1236,2391" path="m8351,-598l7411,-598,7116,-247,7116,1792,8056,1792,8351,1441,8351,-598xe" filled="true" fillcolor="#e5e5e5" stroked="false">
              <v:path arrowok="t"/>
              <v:fill type="solid"/>
            </v:shape>
            <v:shape style="position:absolute;left:7115;top:-599;width:1236;height:2391" coordorigin="7116,-598" coordsize="1236,2391" path="m8351,-598l7436,-598,7116,-217,7116,1792,8031,1792,8351,1411,8351,-598xe" filled="true" fillcolor="#e4e4e4" stroked="false">
              <v:path arrowok="t"/>
              <v:fill type="solid"/>
            </v:shape>
            <v:shape style="position:absolute;left:7115;top:-599;width:1236;height:2391" coordorigin="7116,-598" coordsize="1236,2391" path="m8351,-598l7462,-598,7116,-186,7116,1792,8005,1792,8351,1380,8351,-598xe" filled="true" fillcolor="#e3e3e3" stroked="false">
              <v:path arrowok="t"/>
              <v:fill type="solid"/>
            </v:shape>
            <v:shape style="position:absolute;left:7115;top:-599;width:1236;height:2391" coordorigin="7116,-598" coordsize="1236,2391" path="m8351,-598l7487,-598,7116,-156,7116,1792,7980,1792,8351,1350,8351,-598xe" filled="true" fillcolor="#e2e2e2" stroked="false">
              <v:path arrowok="t"/>
              <v:fill type="solid"/>
            </v:shape>
            <v:shape style="position:absolute;left:7115;top:-599;width:1236;height:2391" coordorigin="7116,-598" coordsize="1236,2391" path="m8351,-598l7513,-598,7116,-125,7116,1792,7954,1792,8351,1320,8351,-598xe" filled="true" fillcolor="#e1e1e1" stroked="false">
              <v:path arrowok="t"/>
              <v:fill type="solid"/>
            </v:shape>
            <v:shape style="position:absolute;left:7115;top:-599;width:1236;height:2391" coordorigin="7116,-598" coordsize="1236,2391" path="m8351,-598l7538,-598,7116,-95,7116,1792,7929,1792,8351,1289,8351,-598xe" filled="true" fillcolor="#e0e0e0" stroked="false">
              <v:path arrowok="t"/>
              <v:fill type="solid"/>
            </v:shape>
            <v:shape style="position:absolute;left:7115;top:-599;width:1236;height:2391" coordorigin="7116,-598" coordsize="1236,2391" path="m8351,-598l7563,-598,7116,-65,7116,1792,7903,1792,8351,1259,8351,-598xe" filled="true" fillcolor="#dfdfdf" stroked="false">
              <v:path arrowok="t"/>
              <v:fill type="solid"/>
            </v:shape>
            <v:shape style="position:absolute;left:7115;top:-599;width:1236;height:2391" coordorigin="7116,-598" coordsize="1236,2391" path="m8351,-598l7589,-598,7116,-34,7116,1792,7878,1792,8351,1228,8351,-598xe" filled="true" fillcolor="#dedede" stroked="false">
              <v:path arrowok="t"/>
              <v:fill type="solid"/>
            </v:shape>
            <v:shape style="position:absolute;left:7115;top:-599;width:1236;height:2391" coordorigin="7116,-598" coordsize="1236,2391" path="m8351,-598l7614,-598,7116,-4,7116,1792,7852,1792,8351,1198,8351,-598xe" filled="true" fillcolor="#dddddd" stroked="false">
              <v:path arrowok="t"/>
              <v:fill type="solid"/>
            </v:shape>
            <v:shape style="position:absolute;left:7115;top:-599;width:1236;height:2391" coordorigin="7116,-598" coordsize="1236,2391" path="m8351,-598l7640,-598,7116,27,7116,1792,7827,1792,8351,1168,8351,-598xe" filled="true" fillcolor="#dcdcdc" stroked="false">
              <v:path arrowok="t"/>
              <v:fill type="solid"/>
            </v:shape>
            <v:shape style="position:absolute;left:7115;top:-599;width:1236;height:2391" coordorigin="7116,-598" coordsize="1236,2391" path="m8351,-598l7665,-598,7116,57,7116,1792,7801,1792,8351,1137,8351,-598xe" filled="true" fillcolor="#dbdbdb" stroked="false">
              <v:path arrowok="t"/>
              <v:fill type="solid"/>
            </v:shape>
            <v:shape style="position:absolute;left:7115;top:-599;width:1236;height:2391" coordorigin="7116,-598" coordsize="1236,2391" path="m8351,-598l7691,-598,7116,87,7116,1792,7776,1792,8351,1107,8351,-598xe" filled="true" fillcolor="#dadada" stroked="false">
              <v:path arrowok="t"/>
              <v:fill type="solid"/>
            </v:shape>
            <v:shape style="position:absolute;left:7115;top:-599;width:1236;height:2391" coordorigin="7116,-598" coordsize="1236,2391" path="m8351,-598l7716,-598,7116,118,7116,1792,7750,1792,8351,1077,8351,-598xe" filled="true" fillcolor="#d9d9d9" stroked="false">
              <v:path arrowok="t"/>
              <v:fill type="solid"/>
            </v:shape>
            <v:shape style="position:absolute;left:7115;top:-599;width:1236;height:2391" coordorigin="7116,-598" coordsize="1236,2391" path="m8351,-598l7742,-598,7116,148,7116,1792,7725,1792,8351,1046,8351,-598xe" filled="true" fillcolor="#d8d8d8" stroked="false">
              <v:path arrowok="t"/>
              <v:fill type="solid"/>
            </v:shape>
            <v:shape style="position:absolute;left:7115;top:-599;width:1236;height:2391" coordorigin="7116,-598" coordsize="1236,2391" path="m8351,-598l7767,-598,7116,178,7116,1792,7699,1792,8351,1016,8351,-598xe" filled="true" fillcolor="#d7d7d7" stroked="false">
              <v:path arrowok="t"/>
              <v:fill type="solid"/>
            </v:shape>
            <v:shape style="position:absolute;left:7115;top:-599;width:1236;height:2391" coordorigin="7116,-598" coordsize="1236,2391" path="m8351,-598l7793,-598,7116,209,7116,1792,7674,1792,8351,985,8351,-598xe" filled="true" fillcolor="#d6d6d6" stroked="false">
              <v:path arrowok="t"/>
              <v:fill type="solid"/>
            </v:shape>
            <v:shape style="position:absolute;left:7115;top:-599;width:1236;height:2391" coordorigin="7116,-598" coordsize="1236,2391" path="m8351,-598l7818,-598,7116,239,7116,1792,7648,1792,8351,955,8351,-598xe" filled="true" fillcolor="#d5d5d5" stroked="false">
              <v:path arrowok="t"/>
              <v:fill type="solid"/>
            </v:shape>
            <v:shape style="position:absolute;left:7115;top:-599;width:1236;height:2391" coordorigin="7116,-598" coordsize="1236,2391" path="m8351,-598l7844,-598,7116,270,7116,1792,7623,1792,8351,925,8351,-598xe" filled="true" fillcolor="#d4d4d4" stroked="false">
              <v:path arrowok="t"/>
              <v:fill type="solid"/>
            </v:shape>
            <v:shape style="position:absolute;left:7115;top:-599;width:1236;height:2391" coordorigin="7116,-598" coordsize="1236,2391" path="m8351,-598l7869,-598,7116,300,7116,1792,7597,1792,8351,894,8351,-598xe" filled="true" fillcolor="#d3d3d3" stroked="false">
              <v:path arrowok="t"/>
              <v:fill type="solid"/>
            </v:shape>
            <v:shape style="position:absolute;left:7115;top:-599;width:1236;height:2391" coordorigin="7116,-598" coordsize="1236,2391" path="m8351,-598l7895,-598,7116,330,7116,1792,7572,1792,8351,864,8351,-598xe" filled="true" fillcolor="#d2d2d2" stroked="false">
              <v:path arrowok="t"/>
              <v:fill type="solid"/>
            </v:shape>
            <v:shape style="position:absolute;left:7115;top:-599;width:1236;height:2391" coordorigin="7116,-598" coordsize="1236,2391" path="m8351,-598l7920,-598,7116,361,7116,1792,7546,1792,8351,833,8351,-598xe" filled="true" fillcolor="#d1d1d1" stroked="false">
              <v:path arrowok="t"/>
              <v:fill type="solid"/>
            </v:shape>
            <v:shape style="position:absolute;left:7115;top:-599;width:1236;height:2391" coordorigin="7116,-598" coordsize="1236,2391" path="m8351,-598l7946,-598,7116,391,7116,1792,7521,1792,8351,803,8351,-598xe" filled="true" fillcolor="#d0d0d0" stroked="false">
              <v:path arrowok="t"/>
              <v:fill type="solid"/>
            </v:shape>
            <v:shape style="position:absolute;left:7115;top:-599;width:1236;height:2391" coordorigin="7116,-598" coordsize="1236,2391" path="m8351,-598l7971,-598,7116,422,7116,1792,7495,1792,8351,773,8351,-598xe" filled="true" fillcolor="#cfcfcf" stroked="false">
              <v:path arrowok="t"/>
              <v:fill type="solid"/>
            </v:shape>
            <v:shape style="position:absolute;left:7115;top:-599;width:1236;height:2391" coordorigin="7116,-598" coordsize="1236,2391" path="m8351,-598l7997,-598,7116,452,7116,1792,7470,1792,8351,742,8351,-598xe" filled="true" fillcolor="#cecece" stroked="false">
              <v:path arrowok="t"/>
              <v:fill type="solid"/>
            </v:shape>
            <v:shape style="position:absolute;left:7115;top:-599;width:1236;height:2391" coordorigin="7116,-598" coordsize="1236,2391" path="m8351,-598l8022,-598,7116,482,7116,1792,7445,1792,8351,712,8351,-598xe" filled="true" fillcolor="#cdcdcd" stroked="false">
              <v:path arrowok="t"/>
              <v:fill type="solid"/>
            </v:shape>
            <v:shape style="position:absolute;left:7115;top:-599;width:1236;height:2391" coordorigin="7116,-598" coordsize="1236,2391" path="m8351,-598l8048,-598,7116,513,7116,1792,7419,1792,8351,681,8351,-598xe" filled="true" fillcolor="#cccccc" stroked="false">
              <v:path arrowok="t"/>
              <v:fill type="solid"/>
            </v:shape>
            <v:shape style="position:absolute;left:7115;top:-599;width:1236;height:2391" coordorigin="7116,-598" coordsize="1236,2391" path="m8351,-598l8073,-598,7116,543,7116,1792,7394,1792,8351,651,8351,-598xe" filled="true" fillcolor="#cbcbcb" stroked="false">
              <v:path arrowok="t"/>
              <v:fill type="solid"/>
            </v:shape>
            <v:shape style="position:absolute;left:7115;top:-599;width:1236;height:2391" coordorigin="7116,-598" coordsize="1236,2391" path="m8351,-598l8099,-598,7116,573,7116,1792,7368,1792,8351,621,8351,-598xe" filled="true" fillcolor="#cacaca" stroked="false">
              <v:path arrowok="t"/>
              <v:fill type="solid"/>
            </v:shape>
            <v:shape style="position:absolute;left:7115;top:-599;width:1236;height:2391" coordorigin="7116,-598" coordsize="1236,2391" path="m8351,-598l8124,-598,7116,604,7116,1792,7343,1792,8351,590,8351,-598xe" filled="true" fillcolor="#c9c9c9" stroked="false">
              <v:path arrowok="t"/>
              <v:fill type="solid"/>
            </v:shape>
            <v:shape style="position:absolute;left:7115;top:-599;width:1236;height:2391" coordorigin="7116,-598" coordsize="1236,2391" path="m8351,-598l8150,-598,7116,634,7116,1792,7317,1792,8351,560,8351,-598xe" filled="true" fillcolor="#c8c8c8" stroked="false">
              <v:path arrowok="t"/>
              <v:fill type="solid"/>
            </v:shape>
            <v:shape style="position:absolute;left:7115;top:-599;width:1236;height:2391" coordorigin="7116,-598" coordsize="1236,2391" path="m8351,-598l8175,-598,7116,665,7116,1792,7292,1792,8351,530,8351,-598xe" filled="true" fillcolor="#c7c7c7" stroked="false">
              <v:path arrowok="t"/>
              <v:fill type="solid"/>
            </v:shape>
            <v:shape style="position:absolute;left:7115;top:-599;width:1236;height:2391" coordorigin="7116,-598" coordsize="1236,2391" path="m8351,-598l8201,-598,7116,695,7116,1792,7266,1792,8351,499,8351,-598xe" filled="true" fillcolor="#c6c6c6" stroked="false">
              <v:path arrowok="t"/>
              <v:fill type="solid"/>
            </v:shape>
            <v:shape style="position:absolute;left:7115;top:-599;width:1236;height:2391" coordorigin="7116,-598" coordsize="1236,2391" path="m8351,-598l8226,-598,7116,725,7116,1792,7241,1792,8351,469,8351,-598xe" filled="true" fillcolor="#c5c5c5" stroked="false">
              <v:path arrowok="t"/>
              <v:fill type="solid"/>
            </v:shape>
            <v:shape style="position:absolute;left:7115;top:-599;width:1236;height:2391" coordorigin="7116,-598" coordsize="1236,2391" path="m8351,-598l8252,-598,7116,756,7116,1792,7215,1792,8351,438,8351,-598xe" filled="true" fillcolor="#c4c4c4" stroked="false">
              <v:path arrowok="t"/>
              <v:fill type="solid"/>
            </v:shape>
            <v:shape style="position:absolute;left:7115;top:-599;width:1236;height:2391" coordorigin="7116,-598" coordsize="1236,2391" path="m8351,-598l8277,-598,7116,786,7116,1792,7190,1792,8351,408,8351,-598xe" filled="true" fillcolor="#c3c3c3" stroked="false">
              <v:path arrowok="t"/>
              <v:fill type="solid"/>
            </v:shape>
            <v:shape style="position:absolute;left:7115;top:-599;width:1236;height:2391" coordorigin="7116,-598" coordsize="1236,2391" path="m8351,-598l8303,-598,7116,817,7116,1792,7164,1792,8351,378,8351,-598xe" filled="true" fillcolor="#c2c2c2" stroked="false">
              <v:path arrowok="t"/>
              <v:fill type="solid"/>
            </v:shape>
            <v:shape style="position:absolute;left:7115;top:-599;width:1236;height:2391" coordorigin="7116,-598" coordsize="1236,2391" path="m8351,-598l8328,-598,7116,847,7116,1792,7139,1792,8351,347,8351,-598xe" filled="true" fillcolor="#c1c1c1" stroked="false">
              <v:path arrowok="t"/>
              <v:fill type="solid"/>
            </v:shape>
            <v:shape style="position:absolute;left:7115;top:-595;width:1236;height:2384" coordorigin="7116,-595" coordsize="1236,2384" path="m8351,-595l7116,877,7116,1789,8351,317,8351,-595xe" filled="true" fillcolor="#c0c0c0" stroked="false">
              <v:path arrowok="t"/>
              <v:fill type="solid"/>
            </v:shape>
            <v:shape style="position:absolute;left:7115;top:-565;width:1236;height:2323" coordorigin="7116,-564" coordsize="1236,2323" path="m8351,-564l7116,908,7116,1759,8351,286,8351,-564xe" filled="true" fillcolor="#bfbfbf" stroked="false">
              <v:path arrowok="t"/>
              <v:fill type="solid"/>
            </v:shape>
            <v:shape style="position:absolute;left:7115;top:-534;width:1236;height:2263" coordorigin="7116,-534" coordsize="1236,2263" path="m8351,-534l7116,938,7116,1728,8351,256,8351,-534xe" filled="true" fillcolor="#bebebe" stroked="false">
              <v:path arrowok="t"/>
              <v:fill type="solid"/>
            </v:shape>
            <v:shape style="position:absolute;left:7115;top:-504;width:1236;height:2202" coordorigin="7116,-504" coordsize="1236,2202" path="m8351,-504l7116,969,7116,1698,8351,226,8351,-504xe" filled="true" fillcolor="#bdbdbd" stroked="false">
              <v:path arrowok="t"/>
              <v:fill type="solid"/>
            </v:shape>
            <v:shape style="position:absolute;left:7115;top:-474;width:1236;height:2141" coordorigin="7116,-473" coordsize="1236,2141" path="m8351,-473l7116,999,7116,1667,8351,195,8351,-473xe" filled="true" fillcolor="#bcbcbc" stroked="false">
              <v:path arrowok="t"/>
              <v:fill type="solid"/>
            </v:shape>
            <v:shape style="position:absolute;left:7115;top:-443;width:1236;height:2080" coordorigin="7116,-443" coordsize="1236,2080" path="m8351,-443l7116,1029,7116,1637,8351,165,8351,-443xe" filled="true" fillcolor="#bbbbbb" stroked="false">
              <v:path arrowok="t"/>
              <v:fill type="solid"/>
            </v:shape>
            <v:shape style="position:absolute;left:7115;top:-413;width:1236;height:2019" coordorigin="7116,-412" coordsize="1236,2019" path="m8351,-412l7116,1060,7116,1607,8351,135,8351,-412xe" filled="true" fillcolor="#bababa" stroked="false">
              <v:path arrowok="t"/>
              <v:fill type="solid"/>
            </v:shape>
            <v:shape style="position:absolute;left:7115;top:-383;width:1236;height:1959" coordorigin="7116,-382" coordsize="1236,1959" path="m8351,-382l7116,1090,7116,1576,8351,104,8351,-382xe" filled="true" fillcolor="#b9b9b9" stroked="false">
              <v:path arrowok="t"/>
              <v:fill type="solid"/>
            </v:shape>
            <v:shape style="position:absolute;left:7115;top:-352;width:1236;height:1898" coordorigin="7116,-352" coordsize="1236,1898" path="m8351,-352l7116,1120,7116,1546,8351,74,8351,-352xe" filled="true" fillcolor="#b8b8b8" stroked="false">
              <v:path arrowok="t"/>
              <v:fill type="solid"/>
            </v:shape>
            <v:shape style="position:absolute;left:7115;top:-322;width:1236;height:1837" coordorigin="7116,-321" coordsize="1236,1837" path="m8351,-321l7116,1151,7116,1515,8351,43,8351,-321xe" filled="true" fillcolor="#b7b7b7" stroked="false">
              <v:path arrowok="t"/>
              <v:fill type="solid"/>
            </v:shape>
            <v:shape style="position:absolute;left:7115;top:-291;width:1236;height:1776" coordorigin="7116,-291" coordsize="1236,1776" path="m8351,-291l7116,1181,7116,1485,8351,13,8351,-291xe" filled="true" fillcolor="#b6b6b6" stroked="false">
              <v:path arrowok="t"/>
              <v:fill type="solid"/>
            </v:shape>
            <v:shape style="position:absolute;left:7115;top:-261;width:1236;height:1716" coordorigin="7116,-260" coordsize="1236,1716" path="m8351,-260l7116,1212,7116,1455,8351,-17,8351,-260xe" filled="true" fillcolor="#b5b5b5" stroked="false">
              <v:path arrowok="t"/>
              <v:fill type="solid"/>
            </v:shape>
            <v:shape style="position:absolute;left:7115;top:-231;width:1236;height:1655" coordorigin="7116,-230" coordsize="1236,1655" path="m8351,-230l7116,1242,7116,1424,8351,-48,8351,-230xe" filled="true" fillcolor="#b4b4b4" stroked="false">
              <v:path arrowok="t"/>
              <v:fill type="solid"/>
            </v:shape>
            <v:shape style="position:absolute;left:7115;top:-200;width:1236;height:1594" coordorigin="7116,-200" coordsize="1236,1594" path="m8351,-200l7116,1272,7116,1394,8351,-78,8351,-200xe" filled="true" fillcolor="#b3b3b3" stroked="false">
              <v:path arrowok="t"/>
              <v:fill type="solid"/>
            </v:shape>
            <v:shape style="position:absolute;left:7115;top:-170;width:1236;height:1533" coordorigin="7116,-169" coordsize="1236,1533" path="m8351,-169l7116,1303,7116,1364,8351,-109,8351,-169xe" filled="true" fillcolor="#b2b2b2" stroked="false">
              <v:path arrowok="t"/>
              <v:fill type="solid"/>
            </v:shape>
            <v:shape style="position:absolute;left:7115;top:-599;width:1236;height:2391" type="#_x0000_t202" filled="false" stroked="false">
              <v:textbox inset="0,0,0,0">
                <w:txbxContent>
                  <w:p>
                    <w:pPr>
                      <w:spacing w:line="240" w:lineRule="auto" w:before="2"/>
                      <w:rPr>
                        <w:rFonts w:ascii="Arial"/>
                        <w:sz w:val="18"/>
                      </w:rPr>
                    </w:pPr>
                  </w:p>
                  <w:p>
                    <w:pPr>
                      <w:spacing w:line="285" w:lineRule="auto" w:before="0"/>
                      <w:ind w:left="79" w:right="0" w:firstLine="0"/>
                      <w:jc w:val="left"/>
                      <w:rPr>
                        <w:rFonts w:ascii="Arial"/>
                        <w:sz w:val="19"/>
                      </w:rPr>
                    </w:pPr>
                    <w:r>
                      <w:rPr>
                        <w:rFonts w:ascii="Arial"/>
                        <w:w w:val="95"/>
                        <w:sz w:val="19"/>
                      </w:rPr>
                      <w:t>Non-locative </w:t>
                    </w:r>
                    <w:r>
                      <w:rPr>
                        <w:rFonts w:ascii="Arial"/>
                        <w:sz w:val="19"/>
                      </w:rPr>
                      <w:t>usage of </w:t>
                    </w:r>
                    <w:r>
                      <w:rPr>
                        <w:rFonts w:ascii="Arial"/>
                        <w:w w:val="85"/>
                        <w:sz w:val="19"/>
                      </w:rPr>
                      <w:t>locative cases</w:t>
                    </w:r>
                  </w:p>
                </w:txbxContent>
              </v:textbox>
              <w10:wrap type="none"/>
            </v:shape>
            <w10:wrap type="none"/>
          </v:group>
        </w:pict>
      </w:r>
      <w:r>
        <w:rPr>
          <w:w w:val="105"/>
        </w:rPr>
        <w:t>The illative may be used with a condition somebody gets into:</w:t>
      </w:r>
    </w:p>
    <w:p>
      <w:pPr>
        <w:pStyle w:val="Heading3"/>
        <w:spacing w:before="159"/>
        <w:ind w:left="340"/>
      </w:pPr>
      <w:r>
        <w:rPr/>
        <w:t>Az</w:t>
      </w:r>
      <w:r>
        <w:rPr>
          <w:spacing w:val="-13"/>
        </w:rPr>
        <w:t> </w:t>
      </w:r>
      <w:r>
        <w:rPr/>
        <w:t>a</w:t>
      </w:r>
      <w:r>
        <w:rPr>
          <w:spacing w:val="-13"/>
        </w:rPr>
        <w:t> </w:t>
      </w:r>
      <w:r>
        <w:rPr/>
        <w:t>fiú</w:t>
      </w:r>
      <w:r>
        <w:rPr>
          <w:spacing w:val="-13"/>
        </w:rPr>
        <w:t> </w:t>
      </w:r>
      <w:r>
        <w:rPr/>
        <w:t>mindig</w:t>
      </w:r>
      <w:r>
        <w:rPr>
          <w:spacing w:val="-13"/>
        </w:rPr>
        <w:t> </w:t>
      </w:r>
      <w:r>
        <w:rPr/>
        <w:t>nagy</w:t>
      </w:r>
      <w:r>
        <w:rPr>
          <w:spacing w:val="-13"/>
        </w:rPr>
        <w:t> </w:t>
      </w:r>
      <w:r>
        <w:rPr/>
        <w:t>bajba</w:t>
      </w:r>
      <w:r>
        <w:rPr>
          <w:spacing w:val="-13"/>
        </w:rPr>
        <w:t> </w:t>
      </w:r>
      <w:r>
        <w:rPr/>
        <w:t>kerül.</w:t>
      </w:r>
    </w:p>
    <w:p>
      <w:pPr>
        <w:pStyle w:val="Heading5"/>
        <w:ind w:left="340"/>
      </w:pPr>
      <w:r>
        <w:rPr>
          <w:w w:val="95"/>
        </w:rPr>
        <w:t>That</w:t>
      </w:r>
      <w:r>
        <w:rPr>
          <w:spacing w:val="-23"/>
          <w:w w:val="95"/>
        </w:rPr>
        <w:t> </w:t>
      </w:r>
      <w:r>
        <w:rPr>
          <w:w w:val="95"/>
        </w:rPr>
        <w:t>boy</w:t>
      </w:r>
      <w:r>
        <w:rPr>
          <w:spacing w:val="-23"/>
          <w:w w:val="95"/>
        </w:rPr>
        <w:t> </w:t>
      </w:r>
      <w:r>
        <w:rPr>
          <w:w w:val="95"/>
        </w:rPr>
        <w:t>always</w:t>
      </w:r>
      <w:r>
        <w:rPr>
          <w:spacing w:val="-23"/>
          <w:w w:val="95"/>
        </w:rPr>
        <w:t> </w:t>
      </w:r>
      <w:r>
        <w:rPr>
          <w:w w:val="95"/>
        </w:rPr>
        <w:t>gets</w:t>
      </w:r>
      <w:r>
        <w:rPr>
          <w:spacing w:val="-23"/>
          <w:w w:val="95"/>
        </w:rPr>
        <w:t> </w:t>
      </w:r>
      <w:r>
        <w:rPr>
          <w:w w:val="95"/>
        </w:rPr>
        <w:t>into</w:t>
      </w:r>
      <w:r>
        <w:rPr>
          <w:spacing w:val="-23"/>
          <w:w w:val="95"/>
        </w:rPr>
        <w:t> </w:t>
      </w:r>
      <w:r>
        <w:rPr>
          <w:w w:val="95"/>
        </w:rPr>
        <w:t>big</w:t>
      </w:r>
      <w:r>
        <w:rPr>
          <w:spacing w:val="-23"/>
          <w:w w:val="95"/>
        </w:rPr>
        <w:t> </w:t>
      </w:r>
      <w:r>
        <w:rPr>
          <w:w w:val="95"/>
        </w:rPr>
        <w:t>trouble.</w:t>
      </w:r>
    </w:p>
    <w:p>
      <w:pPr>
        <w:spacing w:before="188"/>
        <w:ind w:left="340" w:right="0" w:firstLine="0"/>
        <w:jc w:val="left"/>
        <w:rPr>
          <w:rFonts w:ascii="Trebuchet MS" w:hAnsi="Trebuchet MS"/>
          <w:b/>
          <w:sz w:val="20"/>
        </w:rPr>
      </w:pPr>
      <w:r>
        <w:rPr>
          <w:rFonts w:ascii="Trebuchet MS" w:hAnsi="Trebuchet MS"/>
          <w:b/>
          <w:sz w:val="20"/>
        </w:rPr>
        <w:t>Dühbe jött, amikor meglátta a jegyét.</w:t>
      </w:r>
    </w:p>
    <w:p>
      <w:pPr>
        <w:spacing w:before="27"/>
        <w:ind w:left="340" w:right="0" w:firstLine="0"/>
        <w:jc w:val="left"/>
        <w:rPr>
          <w:rFonts w:ascii="Arial"/>
          <w:sz w:val="20"/>
        </w:rPr>
      </w:pPr>
      <w:r>
        <w:rPr>
          <w:rFonts w:ascii="Arial"/>
          <w:sz w:val="20"/>
        </w:rPr>
        <w:t>She flew into a rage when she saw her grade.</w:t>
      </w:r>
    </w:p>
    <w:p>
      <w:pPr>
        <w:pStyle w:val="BodyText"/>
        <w:rPr>
          <w:rFonts w:ascii="Arial"/>
          <w:sz w:val="22"/>
        </w:rPr>
      </w:pPr>
    </w:p>
    <w:p>
      <w:pPr>
        <w:pStyle w:val="BodyText"/>
        <w:spacing w:before="6"/>
        <w:rPr>
          <w:rFonts w:ascii="Arial"/>
          <w:sz w:val="25"/>
        </w:rPr>
      </w:pPr>
    </w:p>
    <w:p>
      <w:pPr>
        <w:spacing w:before="1"/>
        <w:ind w:left="818" w:right="0" w:firstLine="0"/>
        <w:jc w:val="left"/>
        <w:rPr>
          <w:rFonts w:ascii="Trebuchet MS"/>
          <w:b/>
          <w:sz w:val="20"/>
        </w:rPr>
      </w:pPr>
      <w:r>
        <w:rPr/>
        <w:pict>
          <v:shape style="position:absolute;margin-left:40.214001pt;margin-top:-1.816351pt;width:29.6pt;height:15.65pt;mso-position-horizontal-relative:page;mso-position-vertical-relative:paragraph;z-index:16086016"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6.3.2</w:t>
                  </w:r>
                </w:p>
              </w:txbxContent>
            </v:textbox>
            <v:stroke dashstyle="solid"/>
            <w10:wrap type="none"/>
          </v:shape>
        </w:pict>
      </w:r>
      <w:r>
        <w:rPr>
          <w:rFonts w:ascii="Arial"/>
          <w:b/>
          <w:i/>
          <w:sz w:val="20"/>
        </w:rPr>
        <w:t>Inessive </w:t>
      </w:r>
      <w:r>
        <w:rPr>
          <w:rFonts w:ascii="Trebuchet MS"/>
          <w:b/>
          <w:sz w:val="20"/>
        </w:rPr>
        <w:t>-ban/-ben</w:t>
      </w:r>
    </w:p>
    <w:p>
      <w:pPr>
        <w:pStyle w:val="BodyText"/>
        <w:rPr>
          <w:rFonts w:ascii="Trebuchet MS"/>
          <w:b/>
          <w:sz w:val="28"/>
        </w:rPr>
      </w:pPr>
      <w:r>
        <w:rPr/>
        <w:pict>
          <v:shape style="position:absolute;margin-left:40.214001pt;margin-top:18.388191pt;width:29.6pt;height:15.65pt;mso-position-horizontal-relative:page;mso-position-vertical-relative:paragraph;z-index:-15374848;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6.3.2.1</w:t>
                  </w:r>
                </w:p>
              </w:txbxContent>
            </v:textbox>
            <v:stroke dashstyle="solid"/>
            <w10:wrap type="topAndBottom"/>
          </v:shape>
        </w:pict>
      </w:r>
    </w:p>
    <w:p>
      <w:pPr>
        <w:pStyle w:val="BodyText"/>
        <w:spacing w:before="101"/>
        <w:ind w:left="101"/>
      </w:pPr>
      <w:r>
        <w:rPr>
          <w:w w:val="105"/>
        </w:rPr>
        <w:t>The inessive is used in time expressions.</w:t>
      </w:r>
    </w:p>
    <w:p>
      <w:pPr>
        <w:pStyle w:val="Heading3"/>
        <w:spacing w:before="160"/>
        <w:ind w:left="340"/>
      </w:pPr>
      <w:r>
        <w:rPr>
          <w:w w:val="105"/>
        </w:rPr>
        <w:t>A születésnapom decemberben van.</w:t>
      </w:r>
    </w:p>
    <w:p>
      <w:pPr>
        <w:pStyle w:val="Heading5"/>
        <w:ind w:left="340"/>
      </w:pPr>
      <w:r>
        <w:rPr/>
        <w:t>My birthday is in December.</w:t>
      </w:r>
    </w:p>
    <w:p>
      <w:pPr>
        <w:spacing w:before="158"/>
        <w:ind w:left="340" w:right="0" w:firstLine="0"/>
        <w:jc w:val="left"/>
        <w:rPr>
          <w:rFonts w:ascii="Trebuchet MS" w:hAnsi="Trebuchet MS"/>
          <w:b/>
          <w:sz w:val="20"/>
        </w:rPr>
      </w:pPr>
      <w:r>
        <w:rPr>
          <w:rFonts w:ascii="Trebuchet MS" w:hAnsi="Trebuchet MS"/>
          <w:b/>
          <w:sz w:val="20"/>
        </w:rPr>
        <w:t>Melyik évben laktál külföldön?</w:t>
      </w:r>
    </w:p>
    <w:p>
      <w:pPr>
        <w:spacing w:before="27"/>
        <w:ind w:left="340" w:right="0" w:firstLine="0"/>
        <w:jc w:val="left"/>
        <w:rPr>
          <w:rFonts w:ascii="Arial"/>
          <w:sz w:val="20"/>
        </w:rPr>
      </w:pPr>
      <w:r>
        <w:rPr>
          <w:rFonts w:ascii="Arial"/>
          <w:sz w:val="20"/>
        </w:rPr>
        <w:t>Which year did you live abroad?</w:t>
      </w:r>
    </w:p>
    <w:p>
      <w:pPr>
        <w:pStyle w:val="BodyText"/>
        <w:spacing w:before="6"/>
        <w:rPr>
          <w:rFonts w:ascii="Arial"/>
          <w:sz w:val="28"/>
        </w:rPr>
      </w:pPr>
      <w:r>
        <w:rPr/>
        <w:pict>
          <v:shape style="position:absolute;margin-left:40.214001pt;margin-top:18.498224pt;width:29.6pt;height:15.65pt;mso-position-horizontal-relative:page;mso-position-vertical-relative:paragraph;z-index:-15374336;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6.3.2.2</w:t>
                  </w:r>
                </w:p>
              </w:txbxContent>
            </v:textbox>
            <v:stroke dashstyle="solid"/>
            <w10:wrap type="topAndBottom"/>
          </v:shape>
        </w:pict>
      </w:r>
    </w:p>
    <w:p>
      <w:pPr>
        <w:pStyle w:val="BodyText"/>
        <w:spacing w:before="101"/>
        <w:ind w:left="101"/>
      </w:pPr>
      <w:r>
        <w:rPr>
          <w:w w:val="105"/>
        </w:rPr>
        <w:t>Some verbs and adjectives require an illative complement.</w:t>
      </w:r>
    </w:p>
    <w:p>
      <w:pPr>
        <w:tabs>
          <w:tab w:pos="3328" w:val="left" w:leader="none"/>
        </w:tabs>
        <w:spacing w:before="160"/>
        <w:ind w:left="340" w:right="0" w:firstLine="0"/>
        <w:jc w:val="left"/>
        <w:rPr>
          <w:rFonts w:ascii="Arial"/>
          <w:sz w:val="20"/>
        </w:rPr>
      </w:pPr>
      <w:r>
        <w:rPr>
          <w:rFonts w:ascii="Trebuchet MS"/>
          <w:b/>
          <w:sz w:val="20"/>
        </w:rPr>
        <w:t>Biztos</w:t>
      </w:r>
      <w:r>
        <w:rPr>
          <w:rFonts w:ascii="Trebuchet MS"/>
          <w:b/>
          <w:spacing w:val="-11"/>
          <w:sz w:val="20"/>
        </w:rPr>
        <w:t> </w:t>
      </w:r>
      <w:r>
        <w:rPr>
          <w:rFonts w:ascii="Trebuchet MS"/>
          <w:b/>
          <w:sz w:val="20"/>
        </w:rPr>
        <w:t>vagy</w:t>
      </w:r>
      <w:r>
        <w:rPr>
          <w:rFonts w:ascii="Trebuchet MS"/>
          <w:b/>
          <w:spacing w:val="-11"/>
          <w:sz w:val="20"/>
        </w:rPr>
        <w:t> </w:t>
      </w:r>
      <w:r>
        <w:rPr>
          <w:rFonts w:ascii="Trebuchet MS"/>
          <w:b/>
          <w:sz w:val="20"/>
        </w:rPr>
        <w:t>benne?</w:t>
        <w:tab/>
      </w:r>
      <w:r>
        <w:rPr>
          <w:rFonts w:ascii="Arial"/>
          <w:sz w:val="20"/>
        </w:rPr>
        <w:t>Are you sure of</w:t>
      </w:r>
      <w:r>
        <w:rPr>
          <w:rFonts w:ascii="Arial"/>
          <w:spacing w:val="-12"/>
          <w:sz w:val="20"/>
        </w:rPr>
        <w:t> </w:t>
      </w:r>
      <w:r>
        <w:rPr>
          <w:rFonts w:ascii="Arial"/>
          <w:sz w:val="20"/>
        </w:rPr>
        <w:t>it?</w:t>
      </w:r>
    </w:p>
    <w:p>
      <w:pPr>
        <w:tabs>
          <w:tab w:pos="3326" w:val="left" w:leader="none"/>
        </w:tabs>
        <w:spacing w:before="186"/>
        <w:ind w:left="340" w:right="0" w:firstLine="0"/>
        <w:jc w:val="left"/>
        <w:rPr>
          <w:rFonts w:ascii="Arial" w:hAnsi="Arial"/>
          <w:sz w:val="20"/>
        </w:rPr>
      </w:pPr>
      <w:r>
        <w:rPr>
          <w:rFonts w:ascii="Trebuchet MS" w:hAnsi="Trebuchet MS"/>
          <w:b/>
          <w:sz w:val="20"/>
        </w:rPr>
        <w:t>Nem vettünk részt</w:t>
      </w:r>
      <w:r>
        <w:rPr>
          <w:rFonts w:ascii="Trebuchet MS" w:hAnsi="Trebuchet MS"/>
          <w:b/>
          <w:spacing w:val="-22"/>
          <w:sz w:val="20"/>
        </w:rPr>
        <w:t> </w:t>
      </w:r>
      <w:r>
        <w:rPr>
          <w:rFonts w:ascii="Trebuchet MS" w:hAnsi="Trebuchet MS"/>
          <w:b/>
          <w:sz w:val="20"/>
        </w:rPr>
        <w:t>a</w:t>
      </w:r>
      <w:r>
        <w:rPr>
          <w:rFonts w:ascii="Trebuchet MS" w:hAnsi="Trebuchet MS"/>
          <w:b/>
          <w:spacing w:val="-8"/>
          <w:sz w:val="20"/>
        </w:rPr>
        <w:t> </w:t>
      </w:r>
      <w:r>
        <w:rPr>
          <w:rFonts w:ascii="Trebuchet MS" w:hAnsi="Trebuchet MS"/>
          <w:b/>
          <w:sz w:val="20"/>
        </w:rPr>
        <w:t>vitában.</w:t>
        <w:tab/>
      </w:r>
      <w:r>
        <w:rPr>
          <w:rFonts w:ascii="Arial" w:hAnsi="Arial"/>
          <w:sz w:val="20"/>
        </w:rPr>
        <w:t>We did not take part in</w:t>
      </w:r>
      <w:r>
        <w:rPr>
          <w:rFonts w:ascii="Arial" w:hAnsi="Arial"/>
          <w:spacing w:val="-20"/>
          <w:sz w:val="20"/>
        </w:rPr>
        <w:t> </w:t>
      </w:r>
      <w:r>
        <w:rPr>
          <w:rFonts w:ascii="Arial" w:hAnsi="Arial"/>
          <w:sz w:val="20"/>
        </w:rPr>
        <w:t>the</w:t>
      </w:r>
    </w:p>
    <w:p>
      <w:pPr>
        <w:pStyle w:val="Heading5"/>
        <w:ind w:left="3326"/>
      </w:pPr>
      <w:r>
        <w:rPr/>
        <w:t>debate.</w:t>
      </w:r>
    </w:p>
    <w:p>
      <w:pPr>
        <w:tabs>
          <w:tab w:pos="3328" w:val="left" w:leader="none"/>
        </w:tabs>
        <w:spacing w:line="432" w:lineRule="auto" w:before="188"/>
        <w:ind w:left="340" w:right="2546" w:firstLine="0"/>
        <w:jc w:val="left"/>
        <w:rPr>
          <w:rFonts w:ascii="Arial" w:hAnsi="Arial"/>
          <w:sz w:val="20"/>
        </w:rPr>
      </w:pPr>
      <w:r>
        <w:rPr>
          <w:rFonts w:ascii="Trebuchet MS" w:hAnsi="Trebuchet MS"/>
          <w:b/>
          <w:sz w:val="20"/>
        </w:rPr>
        <w:t>Hiszel</w:t>
      </w:r>
      <w:r>
        <w:rPr>
          <w:rFonts w:ascii="Trebuchet MS" w:hAnsi="Trebuchet MS"/>
          <w:b/>
          <w:spacing w:val="-11"/>
          <w:sz w:val="20"/>
        </w:rPr>
        <w:t> </w:t>
      </w:r>
      <w:r>
        <w:rPr>
          <w:rFonts w:ascii="Trebuchet MS" w:hAnsi="Trebuchet MS"/>
          <w:b/>
          <w:sz w:val="20"/>
        </w:rPr>
        <w:t>Istenben?</w:t>
        <w:tab/>
      </w:r>
      <w:r>
        <w:rPr>
          <w:rFonts w:ascii="Arial" w:hAnsi="Arial"/>
          <w:w w:val="95"/>
          <w:sz w:val="20"/>
        </w:rPr>
        <w:t>Do</w:t>
      </w:r>
      <w:r>
        <w:rPr>
          <w:rFonts w:ascii="Arial" w:hAnsi="Arial"/>
          <w:spacing w:val="-19"/>
          <w:w w:val="95"/>
          <w:sz w:val="20"/>
        </w:rPr>
        <w:t> </w:t>
      </w:r>
      <w:r>
        <w:rPr>
          <w:rFonts w:ascii="Arial" w:hAnsi="Arial"/>
          <w:w w:val="95"/>
          <w:sz w:val="20"/>
        </w:rPr>
        <w:t>you</w:t>
      </w:r>
      <w:r>
        <w:rPr>
          <w:rFonts w:ascii="Arial" w:hAnsi="Arial"/>
          <w:spacing w:val="-19"/>
          <w:w w:val="95"/>
          <w:sz w:val="20"/>
        </w:rPr>
        <w:t> </w:t>
      </w:r>
      <w:r>
        <w:rPr>
          <w:rFonts w:ascii="Arial" w:hAnsi="Arial"/>
          <w:w w:val="95"/>
          <w:sz w:val="20"/>
        </w:rPr>
        <w:t>believe</w:t>
      </w:r>
      <w:r>
        <w:rPr>
          <w:rFonts w:ascii="Arial" w:hAnsi="Arial"/>
          <w:spacing w:val="-19"/>
          <w:w w:val="95"/>
          <w:sz w:val="20"/>
        </w:rPr>
        <w:t> </w:t>
      </w:r>
      <w:r>
        <w:rPr>
          <w:rFonts w:ascii="Arial" w:hAnsi="Arial"/>
          <w:w w:val="95"/>
          <w:sz w:val="20"/>
        </w:rPr>
        <w:t>in</w:t>
      </w:r>
      <w:r>
        <w:rPr>
          <w:rFonts w:ascii="Arial" w:hAnsi="Arial"/>
          <w:spacing w:val="-19"/>
          <w:w w:val="95"/>
          <w:sz w:val="20"/>
        </w:rPr>
        <w:t> </w:t>
      </w:r>
      <w:r>
        <w:rPr>
          <w:rFonts w:ascii="Arial" w:hAnsi="Arial"/>
          <w:w w:val="95"/>
          <w:sz w:val="20"/>
        </w:rPr>
        <w:t>God? </w:t>
      </w:r>
      <w:r>
        <w:rPr>
          <w:rFonts w:ascii="Trebuchet MS" w:hAnsi="Trebuchet MS"/>
          <w:b/>
          <w:spacing w:val="-1"/>
          <w:w w:val="102"/>
          <w:sz w:val="20"/>
        </w:rPr>
        <w:t>Mibe</w:t>
      </w:r>
      <w:r>
        <w:rPr>
          <w:rFonts w:ascii="Trebuchet MS" w:hAnsi="Trebuchet MS"/>
          <w:b/>
          <w:w w:val="102"/>
          <w:sz w:val="20"/>
        </w:rPr>
        <w:t>n</w:t>
      </w:r>
      <w:r>
        <w:rPr>
          <w:rFonts w:ascii="Trebuchet MS" w:hAnsi="Trebuchet MS"/>
          <w:b/>
          <w:spacing w:val="-5"/>
          <w:sz w:val="20"/>
        </w:rPr>
        <w:t> </w:t>
      </w:r>
      <w:r>
        <w:rPr>
          <w:rFonts w:ascii="Trebuchet MS" w:hAnsi="Trebuchet MS"/>
          <w:b/>
          <w:spacing w:val="-1"/>
          <w:w w:val="99"/>
          <w:sz w:val="20"/>
        </w:rPr>
        <w:t>vagyun</w:t>
      </w:r>
      <w:r>
        <w:rPr>
          <w:rFonts w:ascii="Trebuchet MS" w:hAnsi="Trebuchet MS"/>
          <w:b/>
          <w:w w:val="99"/>
          <w:sz w:val="20"/>
        </w:rPr>
        <w:t>k</w:t>
      </w:r>
      <w:r>
        <w:rPr>
          <w:rFonts w:ascii="Trebuchet MS" w:hAnsi="Trebuchet MS"/>
          <w:b/>
          <w:spacing w:val="-5"/>
          <w:sz w:val="20"/>
        </w:rPr>
        <w:t> </w:t>
      </w:r>
      <w:r>
        <w:rPr>
          <w:rFonts w:ascii="Trebuchet MS" w:hAnsi="Trebuchet MS"/>
          <w:b/>
          <w:spacing w:val="-1"/>
          <w:w w:val="99"/>
          <w:sz w:val="20"/>
        </w:rPr>
        <w:t>b</w:t>
      </w:r>
      <w:r>
        <w:rPr>
          <w:rFonts w:ascii="Trebuchet MS" w:hAnsi="Trebuchet MS"/>
          <w:b/>
          <w:spacing w:val="-110"/>
          <w:w w:val="98"/>
          <w:sz w:val="20"/>
        </w:rPr>
        <w:t>u</w:t>
      </w:r>
      <w:r>
        <w:rPr>
          <w:rFonts w:ascii="Trebuchet MS" w:hAnsi="Trebuchet MS"/>
          <w:b/>
          <w:spacing w:val="-20"/>
          <w:w w:val="56"/>
          <w:sz w:val="20"/>
        </w:rPr>
        <w:t>´</w:t>
      </w:r>
      <w:r>
        <w:rPr>
          <w:rFonts w:ascii="Trebuchet MS" w:hAnsi="Trebuchet MS"/>
          <w:b/>
          <w:spacing w:val="-1"/>
          <w:w w:val="91"/>
          <w:sz w:val="20"/>
        </w:rPr>
        <w:t>´nösek</w:t>
      </w:r>
      <w:r>
        <w:rPr>
          <w:rFonts w:ascii="Trebuchet MS" w:hAnsi="Trebuchet MS"/>
          <w:b/>
          <w:w w:val="91"/>
          <w:sz w:val="20"/>
        </w:rPr>
        <w:t>?</w:t>
      </w:r>
      <w:r>
        <w:rPr>
          <w:rFonts w:ascii="Trebuchet MS" w:hAnsi="Trebuchet MS"/>
          <w:b/>
          <w:sz w:val="20"/>
        </w:rPr>
        <w:tab/>
      </w:r>
      <w:r>
        <w:rPr>
          <w:rFonts w:ascii="Arial" w:hAnsi="Arial"/>
          <w:spacing w:val="-1"/>
          <w:w w:val="98"/>
          <w:sz w:val="20"/>
        </w:rPr>
        <w:t>Wha</w:t>
      </w:r>
      <w:r>
        <w:rPr>
          <w:rFonts w:ascii="Arial" w:hAnsi="Arial"/>
          <w:w w:val="98"/>
          <w:sz w:val="20"/>
        </w:rPr>
        <w:t>t</w:t>
      </w:r>
      <w:r>
        <w:rPr>
          <w:rFonts w:ascii="Arial" w:hAnsi="Arial"/>
          <w:spacing w:val="-1"/>
          <w:sz w:val="20"/>
        </w:rPr>
        <w:t> </w:t>
      </w:r>
      <w:r>
        <w:rPr>
          <w:rFonts w:ascii="Arial" w:hAnsi="Arial"/>
          <w:spacing w:val="-1"/>
          <w:w w:val="89"/>
          <w:sz w:val="20"/>
        </w:rPr>
        <w:t>ar</w:t>
      </w:r>
      <w:r>
        <w:rPr>
          <w:rFonts w:ascii="Arial" w:hAnsi="Arial"/>
          <w:w w:val="89"/>
          <w:sz w:val="20"/>
        </w:rPr>
        <w:t>e</w:t>
      </w:r>
      <w:r>
        <w:rPr>
          <w:rFonts w:ascii="Arial" w:hAnsi="Arial"/>
          <w:spacing w:val="-1"/>
          <w:sz w:val="20"/>
        </w:rPr>
        <w:t> </w:t>
      </w:r>
      <w:r>
        <w:rPr>
          <w:rFonts w:ascii="Arial" w:hAnsi="Arial"/>
          <w:spacing w:val="-1"/>
          <w:w w:val="93"/>
          <w:sz w:val="20"/>
        </w:rPr>
        <w:t>w</w:t>
      </w:r>
      <w:r>
        <w:rPr>
          <w:rFonts w:ascii="Arial" w:hAnsi="Arial"/>
          <w:w w:val="93"/>
          <w:sz w:val="20"/>
        </w:rPr>
        <w:t>e</w:t>
      </w:r>
      <w:r>
        <w:rPr>
          <w:rFonts w:ascii="Arial" w:hAnsi="Arial"/>
          <w:spacing w:val="-1"/>
          <w:sz w:val="20"/>
        </w:rPr>
        <w:t> </w:t>
      </w:r>
      <w:r>
        <w:rPr>
          <w:rFonts w:ascii="Arial" w:hAnsi="Arial"/>
          <w:spacing w:val="-1"/>
          <w:w w:val="91"/>
          <w:sz w:val="20"/>
        </w:rPr>
        <w:t>guilt</w:t>
      </w:r>
      <w:r>
        <w:rPr>
          <w:rFonts w:ascii="Arial" w:hAnsi="Arial"/>
          <w:w w:val="91"/>
          <w:sz w:val="20"/>
        </w:rPr>
        <w:t>y</w:t>
      </w:r>
      <w:r>
        <w:rPr>
          <w:rFonts w:ascii="Arial" w:hAnsi="Arial"/>
          <w:spacing w:val="-1"/>
          <w:sz w:val="20"/>
        </w:rPr>
        <w:t> </w:t>
      </w:r>
      <w:r>
        <w:rPr>
          <w:rFonts w:ascii="Arial" w:hAnsi="Arial"/>
          <w:spacing w:val="-1"/>
          <w:w w:val="81"/>
          <w:sz w:val="20"/>
        </w:rPr>
        <w:t>of? </w:t>
      </w:r>
      <w:r>
        <w:rPr>
          <w:rFonts w:ascii="Trebuchet MS" w:hAnsi="Trebuchet MS"/>
          <w:b/>
          <w:sz w:val="20"/>
        </w:rPr>
        <w:t>Rákban</w:t>
      </w:r>
      <w:r>
        <w:rPr>
          <w:rFonts w:ascii="Trebuchet MS" w:hAnsi="Trebuchet MS"/>
          <w:b/>
          <w:spacing w:val="-7"/>
          <w:sz w:val="20"/>
        </w:rPr>
        <w:t> </w:t>
      </w:r>
      <w:r>
        <w:rPr>
          <w:rFonts w:ascii="Trebuchet MS" w:hAnsi="Trebuchet MS"/>
          <w:b/>
          <w:sz w:val="20"/>
        </w:rPr>
        <w:t>halt</w:t>
      </w:r>
      <w:r>
        <w:rPr>
          <w:rFonts w:ascii="Trebuchet MS" w:hAnsi="Trebuchet MS"/>
          <w:b/>
          <w:spacing w:val="-6"/>
          <w:sz w:val="20"/>
        </w:rPr>
        <w:t> </w:t>
      </w:r>
      <w:r>
        <w:rPr>
          <w:rFonts w:ascii="Trebuchet MS" w:hAnsi="Trebuchet MS"/>
          <w:b/>
          <w:sz w:val="20"/>
        </w:rPr>
        <w:t>meg.</w:t>
        <w:tab/>
      </w:r>
      <w:r>
        <w:rPr>
          <w:rFonts w:ascii="Arial" w:hAnsi="Arial"/>
          <w:sz w:val="20"/>
        </w:rPr>
        <w:t>He died of</w:t>
      </w:r>
      <w:r>
        <w:rPr>
          <w:rFonts w:ascii="Arial" w:hAnsi="Arial"/>
          <w:spacing w:val="-43"/>
          <w:sz w:val="20"/>
        </w:rPr>
        <w:t> </w:t>
      </w:r>
      <w:r>
        <w:rPr>
          <w:rFonts w:ascii="Arial" w:hAnsi="Arial"/>
          <w:sz w:val="20"/>
        </w:rPr>
        <w:t>cancer.</w:t>
      </w:r>
    </w:p>
    <w:p>
      <w:pPr>
        <w:pStyle w:val="BodyText"/>
        <w:spacing w:before="2"/>
        <w:rPr>
          <w:rFonts w:ascii="Arial"/>
          <w:sz w:val="12"/>
        </w:rPr>
      </w:pPr>
      <w:r>
        <w:rPr/>
        <w:pict>
          <v:shape style="position:absolute;margin-left:40.214001pt;margin-top:9.140077pt;width:29.6pt;height:15.65pt;mso-position-horizontal-relative:page;mso-position-vertical-relative:paragraph;z-index:-15373824;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6.3.2.3</w:t>
                  </w:r>
                </w:p>
              </w:txbxContent>
            </v:textbox>
            <v:stroke dashstyle="solid"/>
            <w10:wrap type="topAndBottom"/>
          </v:shape>
        </w:pict>
      </w:r>
    </w:p>
    <w:p>
      <w:pPr>
        <w:pStyle w:val="BodyText"/>
        <w:spacing w:before="101"/>
        <w:ind w:left="101"/>
      </w:pPr>
      <w:r>
        <w:rPr>
          <w:w w:val="110"/>
        </w:rPr>
        <w:t>The inessive is used with the condition or state a person is in.</w:t>
      </w:r>
    </w:p>
    <w:p>
      <w:pPr>
        <w:tabs>
          <w:tab w:pos="3328" w:val="left" w:leader="none"/>
        </w:tabs>
        <w:spacing w:before="160"/>
        <w:ind w:left="340" w:right="0" w:firstLine="0"/>
        <w:jc w:val="left"/>
        <w:rPr>
          <w:rFonts w:ascii="Arial"/>
          <w:sz w:val="20"/>
        </w:rPr>
      </w:pPr>
      <w:r>
        <w:rPr>
          <w:rFonts w:ascii="Trebuchet MS"/>
          <w:b/>
          <w:sz w:val="20"/>
        </w:rPr>
        <w:t>Bajban</w:t>
      </w:r>
      <w:r>
        <w:rPr>
          <w:rFonts w:ascii="Trebuchet MS"/>
          <w:b/>
          <w:spacing w:val="-18"/>
          <w:sz w:val="20"/>
        </w:rPr>
        <w:t> </w:t>
      </w:r>
      <w:r>
        <w:rPr>
          <w:rFonts w:ascii="Trebuchet MS"/>
          <w:b/>
          <w:sz w:val="20"/>
        </w:rPr>
        <w:t>vagyunk.</w:t>
        <w:tab/>
      </w:r>
      <w:r>
        <w:rPr>
          <w:rFonts w:ascii="Arial"/>
          <w:sz w:val="20"/>
        </w:rPr>
        <w:t>We are in</w:t>
      </w:r>
      <w:r>
        <w:rPr>
          <w:rFonts w:ascii="Arial"/>
          <w:spacing w:val="-8"/>
          <w:sz w:val="20"/>
        </w:rPr>
        <w:t> </w:t>
      </w:r>
      <w:r>
        <w:rPr>
          <w:rFonts w:ascii="Arial"/>
          <w:sz w:val="20"/>
        </w:rPr>
        <w:t>trouble.</w:t>
      </w:r>
    </w:p>
    <w:p>
      <w:pPr>
        <w:tabs>
          <w:tab w:pos="3326" w:val="left" w:leader="none"/>
        </w:tabs>
        <w:spacing w:before="186"/>
        <w:ind w:left="340" w:right="0" w:firstLine="0"/>
        <w:jc w:val="left"/>
        <w:rPr>
          <w:rFonts w:ascii="Arial" w:hAnsi="Arial"/>
          <w:sz w:val="20"/>
        </w:rPr>
      </w:pPr>
      <w:r>
        <w:rPr/>
        <w:pict>
          <v:group style="position:absolute;margin-left:355.789001pt;margin-top:20.555647pt;width:61.8pt;height:23.95pt;mso-position-horizontal-relative:page;mso-position-vertical-relative:paragraph;z-index:16085504" coordorigin="7116,411" coordsize="1236,479">
            <v:shape style="position:absolute;left:7115;top:411;width:1236;height:479" coordorigin="7116,411" coordsize="1236,479" path="m8351,411l7119,411,7116,414,7116,889,8348,889,8351,886,8351,411xe" filled="true" fillcolor="#efefef" stroked="false">
              <v:path arrowok="t"/>
              <v:fill type="solid"/>
            </v:shape>
            <v:shape style="position:absolute;left:7115;top:411;width:1236;height:479" coordorigin="7116,411" coordsize="1236,479" path="m8351,411l7132,411,7116,430,7116,889,8335,889,8351,870,8351,411xe" filled="true" fillcolor="#eeeeee" stroked="false">
              <v:path arrowok="t"/>
              <v:fill type="solid"/>
            </v:shape>
            <v:shape style="position:absolute;left:7115;top:411;width:1236;height:479" coordorigin="7116,411" coordsize="1236,479" path="m8351,411l7145,411,7116,446,7116,889,8321,889,8351,854,8351,411xe" filled="true" fillcolor="#ededed" stroked="false">
              <v:path arrowok="t"/>
              <v:fill type="solid"/>
            </v:shape>
            <v:shape style="position:absolute;left:7115;top:411;width:1236;height:479" coordorigin="7116,411" coordsize="1236,479" path="m8351,411l7158,411,7116,461,7116,889,8308,889,8351,839,8351,411xe" filled="true" fillcolor="#ececec" stroked="false">
              <v:path arrowok="t"/>
              <v:fill type="solid"/>
            </v:shape>
            <v:shape style="position:absolute;left:7115;top:411;width:1236;height:479" coordorigin="7116,411" coordsize="1236,479" path="m8351,411l7171,411,7116,477,7116,889,8295,889,8351,823,8351,411xe" filled="true" fillcolor="#ebebeb" stroked="false">
              <v:path arrowok="t"/>
              <v:fill type="solid"/>
            </v:shape>
            <v:shape style="position:absolute;left:7115;top:411;width:1236;height:479" coordorigin="7116,411" coordsize="1236,479" path="m8351,411l7184,411,7116,493,7116,889,8282,889,8351,807,8351,411xe" filled="true" fillcolor="#eaeaea" stroked="false">
              <v:path arrowok="t"/>
              <v:fill type="solid"/>
            </v:shape>
            <v:shape style="position:absolute;left:7115;top:411;width:1236;height:479" coordorigin="7116,411" coordsize="1236,479" path="m8351,411l7197,411,7116,508,7116,889,8269,889,8351,792,8351,411xe" filled="true" fillcolor="#e9e9e9" stroked="false">
              <v:path arrowok="t"/>
              <v:fill type="solid"/>
            </v:shape>
            <v:shape style="position:absolute;left:7115;top:411;width:1236;height:479" coordorigin="7116,411" coordsize="1236,479" path="m8351,411l7211,411,7116,524,7116,889,8256,889,8351,776,8351,411xe" filled="true" fillcolor="#e8e8e8" stroked="false">
              <v:path arrowok="t"/>
              <v:fill type="solid"/>
            </v:shape>
            <v:shape style="position:absolute;left:7115;top:411;width:1236;height:479" coordorigin="7116,411" coordsize="1236,479" path="m8351,411l7224,411,7116,540,7116,889,8243,889,8351,760,8351,411xe" filled="true" fillcolor="#e7e7e7" stroked="false">
              <v:path arrowok="t"/>
              <v:fill type="solid"/>
            </v:shape>
            <v:shape style="position:absolute;left:7115;top:411;width:1236;height:479" coordorigin="7116,411" coordsize="1236,479" path="m8351,411l7237,411,7116,555,7116,889,8229,889,8351,745,8351,411xe" filled="true" fillcolor="#e6e6e6" stroked="false">
              <v:path arrowok="t"/>
              <v:fill type="solid"/>
            </v:shape>
            <v:shape style="position:absolute;left:7115;top:411;width:1236;height:479" coordorigin="7116,411" coordsize="1236,479" path="m8351,411l7250,411,7116,571,7116,889,8216,889,8351,729,8351,411xe" filled="true" fillcolor="#e5e5e5" stroked="false">
              <v:path arrowok="t"/>
              <v:fill type="solid"/>
            </v:shape>
            <v:shape style="position:absolute;left:7115;top:411;width:1236;height:479" coordorigin="7116,411" coordsize="1236,479" path="m8351,411l7263,411,7116,587,7116,889,8203,889,8351,713,8351,411xe" filled="true" fillcolor="#e4e4e4" stroked="false">
              <v:path arrowok="t"/>
              <v:fill type="solid"/>
            </v:shape>
            <v:shape style="position:absolute;left:7115;top:411;width:1236;height:479" coordorigin="7116,411" coordsize="1236,479" path="m8351,411l7276,411,7116,602,7116,889,8190,889,8351,697,8351,411xe" filled="true" fillcolor="#e3e3e3" stroked="false">
              <v:path arrowok="t"/>
              <v:fill type="solid"/>
            </v:shape>
            <v:shape style="position:absolute;left:7115;top:411;width:1236;height:479" coordorigin="7116,411" coordsize="1236,479" path="m8351,411l7289,411,7116,618,7116,889,8177,889,8351,682,8351,411xe" filled="true" fillcolor="#e2e2e2" stroked="false">
              <v:path arrowok="t"/>
              <v:fill type="solid"/>
            </v:shape>
            <v:shape style="position:absolute;left:7115;top:411;width:1236;height:479" coordorigin="7116,411" coordsize="1236,479" path="m8351,411l7303,411,7116,634,7116,889,8164,889,8351,666,8351,411xe" filled="true" fillcolor="#e1e1e1" stroked="false">
              <v:path arrowok="t"/>
              <v:fill type="solid"/>
            </v:shape>
            <v:shape style="position:absolute;left:7115;top:411;width:1236;height:479" coordorigin="7116,411" coordsize="1236,479" path="m8351,411l7316,411,7116,649,7116,889,8151,889,8351,650,8351,411xe" filled="true" fillcolor="#e0e0e0" stroked="false">
              <v:path arrowok="t"/>
              <v:fill type="solid"/>
            </v:shape>
            <v:shape style="position:absolute;left:7115;top:411;width:1236;height:479" coordorigin="7116,411" coordsize="1236,479" path="m8351,411l7329,411,7116,665,7116,889,8137,889,8351,635,8351,411xe" filled="true" fillcolor="#dfdfdf" stroked="false">
              <v:path arrowok="t"/>
              <v:fill type="solid"/>
            </v:shape>
            <v:shape style="position:absolute;left:7115;top:411;width:1236;height:479" coordorigin="7116,411" coordsize="1236,479" path="m8351,411l7342,411,7116,681,7116,889,8124,889,8351,619,8351,411xe" filled="true" fillcolor="#dedede" stroked="false">
              <v:path arrowok="t"/>
              <v:fill type="solid"/>
            </v:shape>
            <v:shape style="position:absolute;left:7115;top:411;width:1236;height:479" coordorigin="7116,411" coordsize="1236,479" path="m8351,411l7355,411,7116,696,7116,889,8111,889,8351,603,8351,411xe" filled="true" fillcolor="#dddddd" stroked="false">
              <v:path arrowok="t"/>
              <v:fill type="solid"/>
            </v:shape>
            <v:shape style="position:absolute;left:7115;top:411;width:1236;height:479" coordorigin="7116,411" coordsize="1236,479" path="m8351,411l7368,411,7116,712,7116,889,8098,889,8351,588,8351,411xe" filled="true" fillcolor="#dcdcdc" stroked="false">
              <v:path arrowok="t"/>
              <v:fill type="solid"/>
            </v:shape>
            <v:shape style="position:absolute;left:7115;top:411;width:1236;height:479" coordorigin="7116,411" coordsize="1236,479" path="m8351,411l7381,411,7116,728,7116,889,8085,889,8351,572,8351,411xe" filled="true" fillcolor="#dbdbdb" stroked="false">
              <v:path arrowok="t"/>
              <v:fill type="solid"/>
            </v:shape>
            <v:shape style="position:absolute;left:7115;top:411;width:1236;height:479" coordorigin="7116,411" coordsize="1236,479" path="m8351,411l7395,411,7116,743,7116,889,8072,889,8351,556,8351,411xe" filled="true" fillcolor="#dadada" stroked="false">
              <v:path arrowok="t"/>
              <v:fill type="solid"/>
            </v:shape>
            <v:shape style="position:absolute;left:7115;top:411;width:1236;height:479" coordorigin="7116,411" coordsize="1236,479" path="m8351,411l7408,411,7116,759,7116,889,8059,889,8351,541,8351,411xe" filled="true" fillcolor="#d9d9d9" stroked="false">
              <v:path arrowok="t"/>
              <v:fill type="solid"/>
            </v:shape>
            <v:shape style="position:absolute;left:7115;top:411;width:1236;height:479" coordorigin="7116,411" coordsize="1236,479" path="m8351,411l7421,411,7116,775,7116,889,8045,889,8351,525,8351,411xe" filled="true" fillcolor="#d8d8d8" stroked="false">
              <v:path arrowok="t"/>
              <v:fill type="solid"/>
            </v:shape>
            <v:shape style="position:absolute;left:7115;top:411;width:1236;height:479" coordorigin="7116,411" coordsize="1236,479" path="m8351,411l7434,411,7116,790,7116,889,8032,889,8351,509,8351,411xe" filled="true" fillcolor="#d7d7d7" stroked="false">
              <v:path arrowok="t"/>
              <v:fill type="solid"/>
            </v:shape>
            <v:shape style="position:absolute;left:7115;top:411;width:1236;height:479" coordorigin="7116,411" coordsize="1236,479" path="m8351,411l7447,411,7116,806,7116,889,8019,889,8351,494,8351,411xe" filled="true" fillcolor="#d6d6d6" stroked="false">
              <v:path arrowok="t"/>
              <v:fill type="solid"/>
            </v:shape>
            <v:shape style="position:absolute;left:7115;top:411;width:1236;height:479" coordorigin="7116,411" coordsize="1236,479" path="m8351,411l7460,411,7116,822,7116,889,8006,889,8351,478,8351,411xe" filled="true" fillcolor="#d5d5d5" stroked="false">
              <v:path arrowok="t"/>
              <v:fill type="solid"/>
            </v:shape>
            <v:shape style="position:absolute;left:7115;top:411;width:1236;height:479" coordorigin="7116,411" coordsize="1236,479" path="m8351,411l7474,411,7116,837,7116,889,7993,889,8351,462,8351,411xe" filled="true" fillcolor="#d4d4d4" stroked="false">
              <v:path arrowok="t"/>
              <v:fill type="solid"/>
            </v:shape>
            <v:shape style="position:absolute;left:7115;top:411;width:1236;height:479" coordorigin="7116,411" coordsize="1236,479" path="m8351,411l7487,411,7116,853,7116,889,7980,889,8351,447,8351,411xe" filled="true" fillcolor="#d3d3d3" stroked="false">
              <v:path arrowok="t"/>
              <v:fill type="solid"/>
            </v:shape>
            <v:shape style="position:absolute;left:7115;top:411;width:1236;height:479" coordorigin="7116,411" coordsize="1236,479" path="m8351,411l7500,411,7116,869,7116,889,7966,889,8351,431,8351,411xe" filled="true" fillcolor="#d2d2d2" stroked="false">
              <v:path arrowok="t"/>
              <v:fill type="solid"/>
            </v:shape>
            <v:shape style="position:absolute;left:7115;top:411;width:1236;height:479" coordorigin="7116,411" coordsize="1236,479" path="m8351,411l7513,411,7116,885,7116,889,7953,889,8351,415,8351,411xe" filled="true" fillcolor="#d1d1d1" stroked="false">
              <v:path arrowok="t"/>
              <v:fill type="solid"/>
            </v:shape>
            <v:shape style="position:absolute;left:7125;top:411;width:1217;height:479" coordorigin="7125,411" coordsize="1217,479" path="m8341,411l7526,411,7125,889,7940,889,8341,411xe" filled="true" fillcolor="#d0d0d0" stroked="false">
              <v:path arrowok="t"/>
              <v:fill type="solid"/>
            </v:shape>
            <v:shape style="position:absolute;left:7138;top:411;width:1190;height:479" coordorigin="7138,411" coordsize="1190,479" path="m8328,411l7539,411,7138,889,7927,889,8328,411xe" filled="true" fillcolor="#cfcfcf" stroked="false">
              <v:path arrowok="t"/>
              <v:fill type="solid"/>
            </v:shape>
            <v:shape style="position:absolute;left:7151;top:411;width:1164;height:479" coordorigin="7151,411" coordsize="1164,479" path="m8315,411l7552,411,7151,889,7914,889,8315,411xe" filled="true" fillcolor="#cecece" stroked="false">
              <v:path arrowok="t"/>
              <v:fill type="solid"/>
            </v:shape>
            <v:shape style="position:absolute;left:7164;top:411;width:1138;height:479" coordorigin="7164,411" coordsize="1138,479" path="m8302,411l7566,411,7164,889,7901,889,8302,411xe" filled="true" fillcolor="#cdcdcd" stroked="false">
              <v:path arrowok="t"/>
              <v:fill type="solid"/>
            </v:shape>
            <v:shape style="position:absolute;left:7177;top:411;width:1112;height:479" coordorigin="7178,411" coordsize="1112,479" path="m8289,411l7579,411,7178,889,7888,889,8289,411xe" filled="true" fillcolor="#cccccc" stroked="false">
              <v:path arrowok="t"/>
              <v:fill type="solid"/>
            </v:shape>
            <v:shape style="position:absolute;left:7190;top:411;width:1085;height:479" coordorigin="7191,411" coordsize="1085,479" path="m8276,411l7592,411,7191,889,7874,889,8276,411xe" filled="true" fillcolor="#cbcbcb" stroked="false">
              <v:path arrowok="t"/>
              <v:fill type="solid"/>
            </v:shape>
            <v:shape style="position:absolute;left:7203;top:411;width:1059;height:479" coordorigin="7204,411" coordsize="1059,479" path="m8262,411l7605,411,7204,889,7861,889,8262,411xe" filled="true" fillcolor="#cacaca" stroked="false">
              <v:path arrowok="t"/>
              <v:fill type="solid"/>
            </v:shape>
            <v:shape style="position:absolute;left:7217;top:411;width:1033;height:479" coordorigin="7217,411" coordsize="1033,479" path="m8249,411l7618,411,7217,889,7848,889,8249,411xe" filled="true" fillcolor="#c9c9c9" stroked="false">
              <v:path arrowok="t"/>
              <v:fill type="solid"/>
            </v:shape>
            <v:shape style="position:absolute;left:7230;top:411;width:1006;height:479" coordorigin="7230,411" coordsize="1006,479" path="m8236,411l7631,411,7230,889,7835,889,8236,411xe" filled="true" fillcolor="#c8c8c8" stroked="false">
              <v:path arrowok="t"/>
              <v:fill type="solid"/>
            </v:shape>
            <v:shape style="position:absolute;left:7243;top:411;width:980;height:479" coordorigin="7243,411" coordsize="980,479" path="m8223,411l7644,411,7243,889,7822,889,8223,411xe" filled="true" fillcolor="#c7c7c7" stroked="false">
              <v:path arrowok="t"/>
              <v:fill type="solid"/>
            </v:shape>
            <v:shape style="position:absolute;left:7256;top:411;width:954;height:479" coordorigin="7257,411" coordsize="954,479" path="m8210,411l7658,411,7257,889,7809,889,8210,411xe" filled="true" fillcolor="#c6c6c6" stroked="false">
              <v:path arrowok="t"/>
              <v:fill type="solid"/>
            </v:shape>
            <v:shape style="position:absolute;left:7269;top:411;width:927;height:479" coordorigin="7270,411" coordsize="927,479" path="m8197,411l7671,411,7270,889,7796,889,8197,411xe" filled="true" fillcolor="#c5c5c5" stroked="false">
              <v:path arrowok="t"/>
              <v:fill type="solid"/>
            </v:shape>
            <v:shape style="position:absolute;left:7282;top:411;width:901;height:479" coordorigin="7283,411" coordsize="901,479" path="m8184,411l7684,411,7283,889,7782,889,8184,411xe" filled="true" fillcolor="#c4c4c4" stroked="false">
              <v:path arrowok="t"/>
              <v:fill type="solid"/>
            </v:shape>
            <v:shape style="position:absolute;left:7295;top:411;width:875;height:479" coordorigin="7296,411" coordsize="875,479" path="m8170,411l7697,411,7296,889,7769,889,8170,411xe" filled="true" fillcolor="#c3c3c3" stroked="false">
              <v:path arrowok="t"/>
              <v:fill type="solid"/>
            </v:shape>
            <v:shape style="position:absolute;left:7309;top:411;width:849;height:479" coordorigin="7309,411" coordsize="849,479" path="m8157,411l7710,411,7309,889,7756,889,8157,411xe" filled="true" fillcolor="#c2c2c2" stroked="false">
              <v:path arrowok="t"/>
              <v:fill type="solid"/>
            </v:shape>
            <v:shape style="position:absolute;left:7322;top:411;width:822;height:479" coordorigin="7322,411" coordsize="822,479" path="m8144,411l7723,411,7322,889,7743,889,8144,411xe" filled="true" fillcolor="#c1c1c1" stroked="false">
              <v:path arrowok="t"/>
              <v:fill type="solid"/>
            </v:shape>
            <v:shape style="position:absolute;left:7335;top:411;width:796;height:479" coordorigin="7335,411" coordsize="796,479" path="m8131,411l7736,411,7335,889,7730,889,8131,411xe" filled="true" fillcolor="#c0c0c0" stroked="false">
              <v:path arrowok="t"/>
              <v:fill type="solid"/>
            </v:shape>
            <v:shape style="position:absolute;left:7348;top:411;width:770;height:479" coordorigin="7349,411" coordsize="770,479" path="m8118,411l7750,411,7349,889,7717,889,8118,411xe" filled="true" fillcolor="#bfbfbf" stroked="false">
              <v:path arrowok="t"/>
              <v:fill type="solid"/>
            </v:shape>
            <v:shape style="position:absolute;left:7361;top:411;width:743;height:479" coordorigin="7362,411" coordsize="743,479" path="m8105,411l7763,411,7362,889,7704,889,8105,411xe" filled="true" fillcolor="#bebebe" stroked="false">
              <v:path arrowok="t"/>
              <v:fill type="solid"/>
            </v:shape>
            <v:shape style="position:absolute;left:7374;top:411;width:717;height:479" coordorigin="7375,411" coordsize="717,479" path="m8091,411l7776,411,7375,889,7690,889,8091,411xe" filled="true" fillcolor="#bdbdbd" stroked="false">
              <v:path arrowok="t"/>
              <v:fill type="solid"/>
            </v:shape>
            <v:shape style="position:absolute;left:7387;top:411;width:691;height:479" coordorigin="7388,411" coordsize="691,479" path="m8078,411l7789,411,7388,889,7677,889,8078,411xe" filled="true" fillcolor="#bcbcbc" stroked="false">
              <v:path arrowok="t"/>
              <v:fill type="solid"/>
            </v:shape>
            <v:shape style="position:absolute;left:7401;top:411;width:665;height:479" coordorigin="7401,411" coordsize="665,479" path="m8065,411l7802,411,7401,889,7664,889,8065,411xe" filled="true" fillcolor="#bbbbbb" stroked="false">
              <v:path arrowok="t"/>
              <v:fill type="solid"/>
            </v:shape>
            <v:shape style="position:absolute;left:7414;top:411;width:638;height:479" coordorigin="7414,411" coordsize="638,479" path="m8052,411l7815,411,7414,889,7651,889,8052,411xe" filled="true" fillcolor="#bababa" stroked="false">
              <v:path arrowok="t"/>
              <v:fill type="solid"/>
            </v:shape>
            <v:shape style="position:absolute;left:7427;top:411;width:612;height:479" coordorigin="7427,411" coordsize="612,479" path="m8039,411l7829,411,7427,889,7638,889,8039,411xe" filled="true" fillcolor="#b9b9b9" stroked="false">
              <v:path arrowok="t"/>
              <v:fill type="solid"/>
            </v:shape>
            <v:shape style="position:absolute;left:7440;top:411;width:586;height:479" coordorigin="7441,411" coordsize="586,479" path="m8026,411l7842,411,7441,889,7625,889,8026,411xe" filled="true" fillcolor="#b8b8b8" stroked="false">
              <v:path arrowok="t"/>
              <v:fill type="solid"/>
            </v:shape>
            <v:shape style="position:absolute;left:7453;top:411;width:559;height:479" coordorigin="7454,411" coordsize="559,479" path="m8013,411l7855,411,7454,889,7612,889,8013,411xe" filled="true" fillcolor="#b7b7b7" stroked="false">
              <v:path arrowok="t"/>
              <v:fill type="solid"/>
            </v:shape>
            <v:shape style="position:absolute;left:7466;top:411;width:533;height:479" coordorigin="7467,411" coordsize="533,479" path="m7999,411l7868,411,7467,889,7598,889,7999,411xe" filled="true" fillcolor="#b6b6b6" stroked="false">
              <v:path arrowok="t"/>
              <v:fill type="solid"/>
            </v:shape>
            <v:shape style="position:absolute;left:7480;top:411;width:507;height:479" coordorigin="7480,411" coordsize="507,479" path="m7986,411l7881,411,7480,889,7585,889,7986,411xe" filled="true" fillcolor="#b5b5b5" stroked="false">
              <v:path arrowok="t"/>
              <v:fill type="solid"/>
            </v:shape>
            <v:shape style="position:absolute;left:7493;top:411;width:480;height:479" coordorigin="7493,411" coordsize="480,479" path="m7973,411l7894,411,7493,889,7572,889,7973,411xe" filled="true" fillcolor="#b4b4b4" stroked="false">
              <v:path arrowok="t"/>
              <v:fill type="solid"/>
            </v:shape>
            <v:shape style="position:absolute;left:7506;top:411;width:454;height:479" coordorigin="7506,411" coordsize="454,479" path="m7960,411l7907,411,7506,889,7559,889,7960,411xe" filled="true" fillcolor="#b3b3b3" stroked="false">
              <v:path arrowok="t"/>
              <v:fill type="solid"/>
            </v:shape>
            <v:shape style="position:absolute;left:7519;top:411;width:428;height:479" coordorigin="7519,411" coordsize="428,479" path="m7947,411l7921,411,7519,889,7546,889,7947,411xe" filled="true" fillcolor="#b2b2b2" stroked="false">
              <v:path arrowok="t"/>
              <v:fill type="solid"/>
            </v:shape>
            <v:shape style="position:absolute;left:7115;top:411;width:1236;height:479" type="#_x0000_t202" filled="false" stroked="false">
              <v:textbox inset="0,0,0,0">
                <w:txbxContent>
                  <w:p>
                    <w:pPr>
                      <w:spacing w:before="30"/>
                      <w:ind w:left="79" w:right="0" w:firstLine="0"/>
                      <w:jc w:val="left"/>
                      <w:rPr>
                        <w:rFonts w:ascii="Arial"/>
                        <w:sz w:val="19"/>
                      </w:rPr>
                    </w:pPr>
                    <w:r>
                      <w:rPr>
                        <w:rFonts w:ascii="Arial"/>
                        <w:sz w:val="19"/>
                      </w:rPr>
                      <w:t>97</w:t>
                    </w:r>
                  </w:p>
                </w:txbxContent>
              </v:textbox>
              <w10:wrap type="none"/>
            </v:shape>
            <w10:wrap type="none"/>
          </v:group>
        </w:pict>
      </w:r>
      <w:r>
        <w:rPr>
          <w:rFonts w:ascii="Trebuchet MS" w:hAnsi="Trebuchet MS"/>
          <w:b/>
          <w:spacing w:val="-1"/>
          <w:w w:val="93"/>
          <w:sz w:val="20"/>
        </w:rPr>
        <w:t>Jóba</w:t>
      </w:r>
      <w:r>
        <w:rPr>
          <w:rFonts w:ascii="Trebuchet MS" w:hAnsi="Trebuchet MS"/>
          <w:b/>
          <w:w w:val="93"/>
          <w:sz w:val="20"/>
        </w:rPr>
        <w:t>n</w:t>
      </w:r>
      <w:r>
        <w:rPr>
          <w:rFonts w:ascii="Trebuchet MS" w:hAnsi="Trebuchet MS"/>
          <w:b/>
          <w:spacing w:val="-5"/>
          <w:sz w:val="20"/>
        </w:rPr>
        <w:t> </w:t>
      </w:r>
      <w:r>
        <w:rPr>
          <w:rFonts w:ascii="Trebuchet MS" w:hAnsi="Trebuchet MS"/>
          <w:b/>
          <w:spacing w:val="-1"/>
          <w:w w:val="100"/>
          <w:sz w:val="20"/>
        </w:rPr>
        <w:t>vagyo</w:t>
      </w:r>
      <w:r>
        <w:rPr>
          <w:rFonts w:ascii="Trebuchet MS" w:hAnsi="Trebuchet MS"/>
          <w:b/>
          <w:w w:val="100"/>
          <w:sz w:val="20"/>
        </w:rPr>
        <w:t>k</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81"/>
          <w:sz w:val="20"/>
        </w:rPr>
        <w:t>f</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90"/>
          <w:sz w:val="20"/>
        </w:rPr>
        <w:t>´nökkel</w:t>
      </w:r>
      <w:r>
        <w:rPr>
          <w:rFonts w:ascii="Trebuchet MS" w:hAnsi="Trebuchet MS"/>
          <w:b/>
          <w:w w:val="90"/>
          <w:sz w:val="20"/>
        </w:rPr>
        <w:t>.</w:t>
      </w:r>
      <w:r>
        <w:rPr>
          <w:rFonts w:ascii="Trebuchet MS" w:hAnsi="Trebuchet MS"/>
          <w:b/>
          <w:sz w:val="20"/>
        </w:rPr>
        <w:tab/>
      </w:r>
      <w:r>
        <w:rPr>
          <w:rFonts w:ascii="Arial" w:hAnsi="Arial"/>
          <w:spacing w:val="-1"/>
          <w:w w:val="92"/>
          <w:sz w:val="20"/>
        </w:rPr>
        <w:t>I’</w:t>
      </w:r>
      <w:r>
        <w:rPr>
          <w:rFonts w:ascii="Arial" w:hAnsi="Arial"/>
          <w:w w:val="92"/>
          <w:sz w:val="20"/>
        </w:rPr>
        <w:t>m</w:t>
      </w:r>
      <w:r>
        <w:rPr>
          <w:rFonts w:ascii="Arial" w:hAnsi="Arial"/>
          <w:spacing w:val="-1"/>
          <w:sz w:val="20"/>
        </w:rPr>
        <w:t> </w:t>
      </w:r>
      <w:r>
        <w:rPr>
          <w:rFonts w:ascii="Arial" w:hAnsi="Arial"/>
          <w:spacing w:val="-1"/>
          <w:w w:val="92"/>
          <w:sz w:val="20"/>
        </w:rPr>
        <w:t>i</w:t>
      </w:r>
      <w:r>
        <w:rPr>
          <w:rFonts w:ascii="Arial" w:hAnsi="Arial"/>
          <w:w w:val="92"/>
          <w:sz w:val="20"/>
        </w:rPr>
        <w:t>n</w:t>
      </w:r>
      <w:r>
        <w:rPr>
          <w:rFonts w:ascii="Arial" w:hAnsi="Arial"/>
          <w:spacing w:val="-1"/>
          <w:sz w:val="20"/>
        </w:rPr>
        <w:t> </w:t>
      </w:r>
      <w:r>
        <w:rPr>
          <w:rFonts w:ascii="Arial" w:hAnsi="Arial"/>
          <w:spacing w:val="-1"/>
          <w:w w:val="91"/>
          <w:sz w:val="20"/>
        </w:rPr>
        <w:t>goo</w:t>
      </w:r>
      <w:r>
        <w:rPr>
          <w:rFonts w:ascii="Arial" w:hAnsi="Arial"/>
          <w:w w:val="91"/>
          <w:sz w:val="20"/>
        </w:rPr>
        <w:t>d</w:t>
      </w:r>
      <w:r>
        <w:rPr>
          <w:rFonts w:ascii="Arial" w:hAnsi="Arial"/>
          <w:spacing w:val="-1"/>
          <w:sz w:val="20"/>
        </w:rPr>
        <w:t> </w:t>
      </w:r>
      <w:r>
        <w:rPr>
          <w:rFonts w:ascii="Arial" w:hAnsi="Arial"/>
          <w:spacing w:val="-1"/>
          <w:w w:val="99"/>
          <w:sz w:val="20"/>
        </w:rPr>
        <w:t>wit</w:t>
      </w:r>
      <w:r>
        <w:rPr>
          <w:rFonts w:ascii="Arial" w:hAnsi="Arial"/>
          <w:w w:val="99"/>
          <w:sz w:val="20"/>
        </w:rPr>
        <w:t>h</w:t>
      </w:r>
      <w:r>
        <w:rPr>
          <w:rFonts w:ascii="Arial" w:hAnsi="Arial"/>
          <w:spacing w:val="-1"/>
          <w:sz w:val="20"/>
        </w:rPr>
        <w:t> </w:t>
      </w:r>
      <w:r>
        <w:rPr>
          <w:rFonts w:ascii="Arial" w:hAnsi="Arial"/>
          <w:spacing w:val="-1"/>
          <w:w w:val="93"/>
          <w:sz w:val="20"/>
        </w:rPr>
        <w:t>(</w:t>
      </w:r>
      <w:r>
        <w:rPr>
          <w:rFonts w:ascii="Arial" w:hAnsi="Arial"/>
          <w:w w:val="93"/>
          <w:sz w:val="20"/>
        </w:rPr>
        <w:t>I</w:t>
      </w:r>
      <w:r>
        <w:rPr>
          <w:rFonts w:ascii="Arial" w:hAnsi="Arial"/>
          <w:spacing w:val="-1"/>
          <w:sz w:val="20"/>
        </w:rPr>
        <w:t> </w:t>
      </w:r>
      <w:r>
        <w:rPr>
          <w:rFonts w:ascii="Arial" w:hAnsi="Arial"/>
          <w:spacing w:val="-1"/>
          <w:w w:val="84"/>
          <w:sz w:val="20"/>
        </w:rPr>
        <w:t>hav</w:t>
      </w:r>
      <w:r>
        <w:rPr>
          <w:rFonts w:ascii="Arial" w:hAnsi="Arial"/>
          <w:w w:val="84"/>
          <w:sz w:val="20"/>
        </w:rPr>
        <w:t>e</w:t>
      </w:r>
      <w:r>
        <w:rPr>
          <w:rFonts w:ascii="Arial" w:hAnsi="Arial"/>
          <w:spacing w:val="-1"/>
          <w:sz w:val="20"/>
        </w:rPr>
        <w:t> </w:t>
      </w:r>
      <w:r>
        <w:rPr>
          <w:rFonts w:ascii="Arial" w:hAnsi="Arial"/>
          <w:w w:val="76"/>
          <w:sz w:val="20"/>
        </w:rPr>
        <w:t>a</w:t>
      </w:r>
      <w:r>
        <w:rPr>
          <w:rFonts w:ascii="Arial" w:hAnsi="Arial"/>
          <w:spacing w:val="-1"/>
          <w:sz w:val="20"/>
        </w:rPr>
        <w:t> </w:t>
      </w:r>
      <w:r>
        <w:rPr>
          <w:rFonts w:ascii="Arial" w:hAnsi="Arial"/>
          <w:spacing w:val="-1"/>
          <w:w w:val="91"/>
          <w:sz w:val="20"/>
        </w:rPr>
        <w:t>good</w:t>
      </w:r>
    </w:p>
    <w:p>
      <w:pPr>
        <w:pStyle w:val="Heading5"/>
        <w:ind w:left="3326"/>
      </w:pPr>
      <w:r>
        <w:rPr/>
        <w:t>relation with) the boss.</w:t>
      </w:r>
    </w:p>
    <w:p>
      <w:pPr>
        <w:spacing w:after="0"/>
        <w:sectPr>
          <w:pgSz w:w="8650" w:h="12250"/>
          <w:pgMar w:top="500" w:bottom="280" w:left="680" w:right="180"/>
        </w:sectPr>
      </w:pPr>
    </w:p>
    <w:p>
      <w:pPr>
        <w:pStyle w:val="BodyText"/>
        <w:spacing w:before="2" w:after="1"/>
        <w:rPr>
          <w:rFonts w:ascii="Arial"/>
          <w:sz w:val="20"/>
        </w:rPr>
      </w:pPr>
    </w:p>
    <w:p>
      <w:pPr>
        <w:pStyle w:val="BodyText"/>
        <w:ind w:left="1601"/>
        <w:rPr>
          <w:rFonts w:ascii="Arial"/>
          <w:sz w:val="20"/>
        </w:rPr>
      </w:pPr>
      <w:r>
        <w:rPr>
          <w:rFonts w:ascii="Arial"/>
          <w:sz w:val="20"/>
        </w:rPr>
        <w:pict>
          <v:shape style="width:29.6pt;height:15.65pt;mso-position-horizontal-relative:char;mso-position-vertical-relative:line" type="#_x0000_t202" filled="false" stroked="true" strokeweight=".299pt" strokecolor="#000000">
            <w10:anchorlock/>
            <v:textbox inset="0,0,0,0">
              <w:txbxContent>
                <w:p>
                  <w:pPr>
                    <w:spacing w:before="28"/>
                    <w:ind w:left="28" w:right="0" w:firstLine="0"/>
                    <w:jc w:val="left"/>
                    <w:rPr>
                      <w:rFonts w:ascii="Arial"/>
                      <w:sz w:val="20"/>
                    </w:rPr>
                  </w:pPr>
                  <w:r>
                    <w:rPr>
                      <w:rFonts w:ascii="Arial"/>
                      <w:w w:val="85"/>
                      <w:sz w:val="20"/>
                    </w:rPr>
                    <w:t>6.3.2.4</w:t>
                  </w:r>
                </w:p>
              </w:txbxContent>
            </v:textbox>
            <v:stroke dashstyle="solid"/>
          </v:shape>
        </w:pict>
      </w:r>
      <w:r>
        <w:rPr>
          <w:rFonts w:ascii="Arial"/>
          <w:sz w:val="20"/>
        </w:rPr>
      </w:r>
    </w:p>
    <w:p>
      <w:pPr>
        <w:pStyle w:val="BodyText"/>
        <w:spacing w:before="90"/>
        <w:ind w:left="1581"/>
      </w:pPr>
      <w:r>
        <w:rPr/>
        <w:pict>
          <v:group style="position:absolute;margin-left:14.379pt;margin-top:-29.910862pt;width:61.8pt;height:119.55pt;mso-position-horizontal-relative:page;mso-position-vertical-relative:paragraph;z-index:16089088" coordorigin="288,-598" coordsize="1236,2391">
            <v:shape style="position:absolute;left:287;top:-599;width:1236;height:2391" coordorigin="288,-598" coordsize="1236,2391" path="m1523,-598l302,-598,288,-581,288,1792,1509,1792,1523,1775,1523,-598xe" filled="true" fillcolor="#f0f0f0" stroked="false">
              <v:path arrowok="t"/>
              <v:fill type="solid"/>
            </v:shape>
            <v:shape style="position:absolute;left:287;top:-599;width:1236;height:2391" coordorigin="288,-598" coordsize="1236,2391" path="m1523,-598l327,-598,288,-551,288,1792,1483,1792,1523,1745,1523,-598xe" filled="true" fillcolor="#efefef" stroked="false">
              <v:path arrowok="t"/>
              <v:fill type="solid"/>
            </v:shape>
            <v:shape style="position:absolute;left:287;top:-599;width:1236;height:2391" coordorigin="288,-598" coordsize="1236,2391" path="m1523,-598l353,-598,288,-520,288,1792,1458,1792,1523,1715,1523,-598xe" filled="true" fillcolor="#eeeeee" stroked="false">
              <v:path arrowok="t"/>
              <v:fill type="solid"/>
            </v:shape>
            <v:shape style="position:absolute;left:287;top:-599;width:1236;height:2391" coordorigin="288,-598" coordsize="1236,2391" path="m1523,-598l378,-598,288,-490,288,1792,1432,1792,1523,1684,1523,-598xe" filled="true" fillcolor="#ededed" stroked="false">
              <v:path arrowok="t"/>
              <v:fill type="solid"/>
            </v:shape>
            <v:shape style="position:absolute;left:287;top:-599;width:1236;height:2391" coordorigin="288,-598" coordsize="1236,2391" path="m1523,-598l404,-598,288,-460,288,1792,1407,1792,1523,1654,1523,-598xe" filled="true" fillcolor="#ececec" stroked="false">
              <v:path arrowok="t"/>
              <v:fill type="solid"/>
            </v:shape>
            <v:shape style="position:absolute;left:287;top:-599;width:1236;height:2391" coordorigin="288,-598" coordsize="1236,2391" path="m1523,-598l429,-598,288,-429,288,1792,1381,1792,1523,1623,1523,-598xe" filled="true" fillcolor="#ebebeb" stroked="false">
              <v:path arrowok="t"/>
              <v:fill type="solid"/>
            </v:shape>
            <v:shape style="position:absolute;left:287;top:-599;width:1236;height:2391" coordorigin="288,-598" coordsize="1236,2391" path="m1523,-598l455,-598,288,-399,288,1792,1356,1792,1523,1593,1523,-598xe" filled="true" fillcolor="#eaeaea" stroked="false">
              <v:path arrowok="t"/>
              <v:fill type="solid"/>
            </v:shape>
            <v:shape style="position:absolute;left:287;top:-599;width:1236;height:2391" coordorigin="288,-598" coordsize="1236,2391" path="m1523,-598l480,-598,288,-368,288,1792,1330,1792,1523,1563,1523,-598xe" filled="true" fillcolor="#e9e9e9" stroked="false">
              <v:path arrowok="t"/>
              <v:fill type="solid"/>
            </v:shape>
            <v:shape style="position:absolute;left:287;top:-599;width:1236;height:2391" coordorigin="288,-598" coordsize="1236,2391" path="m1523,-598l506,-598,288,-338,288,1792,1305,1792,1523,1532,1523,-598xe" filled="true" fillcolor="#e8e8e8" stroked="false">
              <v:path arrowok="t"/>
              <v:fill type="solid"/>
            </v:shape>
            <v:shape style="position:absolute;left:287;top:-599;width:1236;height:2391" coordorigin="288,-598" coordsize="1236,2391" path="m1523,-598l531,-598,288,-308,288,1792,1279,1792,1523,1502,1523,-598xe" filled="true" fillcolor="#e7e7e7" stroked="false">
              <v:path arrowok="t"/>
              <v:fill type="solid"/>
            </v:shape>
            <v:shape style="position:absolute;left:287;top:-599;width:1236;height:2391" coordorigin="288,-598" coordsize="1236,2391" path="m1523,-598l557,-598,288,-277,288,1792,1254,1792,1523,1472,1523,-598xe" filled="true" fillcolor="#e6e6e6" stroked="false">
              <v:path arrowok="t"/>
              <v:fill type="solid"/>
            </v:shape>
            <v:shape style="position:absolute;left:287;top:-599;width:1236;height:2391" coordorigin="288,-598" coordsize="1236,2391" path="m1523,-598l582,-598,288,-247,288,1792,1228,1792,1523,1441,1523,-598xe" filled="true" fillcolor="#e5e5e5" stroked="false">
              <v:path arrowok="t"/>
              <v:fill type="solid"/>
            </v:shape>
            <v:shape style="position:absolute;left:287;top:-599;width:1236;height:2391" coordorigin="288,-598" coordsize="1236,2391" path="m1523,-598l608,-598,288,-217,288,1792,1203,1792,1523,1411,1523,-598xe" filled="true" fillcolor="#e4e4e4" stroked="false">
              <v:path arrowok="t"/>
              <v:fill type="solid"/>
            </v:shape>
            <v:shape style="position:absolute;left:287;top:-599;width:1236;height:2391" coordorigin="288,-598" coordsize="1236,2391" path="m1523,-598l633,-598,288,-186,288,1792,1177,1792,1523,1380,1523,-598xe" filled="true" fillcolor="#e3e3e3" stroked="false">
              <v:path arrowok="t"/>
              <v:fill type="solid"/>
            </v:shape>
            <v:shape style="position:absolute;left:287;top:-599;width:1236;height:2391" coordorigin="288,-598" coordsize="1236,2391" path="m1523,-598l659,-598,288,-156,288,1792,1152,1792,1523,1350,1523,-598xe" filled="true" fillcolor="#e2e2e2" stroked="false">
              <v:path arrowok="t"/>
              <v:fill type="solid"/>
            </v:shape>
            <v:shape style="position:absolute;left:287;top:-599;width:1236;height:2391" coordorigin="288,-598" coordsize="1236,2391" path="m1523,-598l684,-598,288,-125,288,1792,1126,1792,1523,1320,1523,-598xe" filled="true" fillcolor="#e1e1e1" stroked="false">
              <v:path arrowok="t"/>
              <v:fill type="solid"/>
            </v:shape>
            <v:shape style="position:absolute;left:287;top:-599;width:1236;height:2391" coordorigin="288,-598" coordsize="1236,2391" path="m1523,-598l710,-598,288,-95,288,1792,1101,1792,1523,1289,1523,-598xe" filled="true" fillcolor="#e0e0e0" stroked="false">
              <v:path arrowok="t"/>
              <v:fill type="solid"/>
            </v:shape>
            <v:shape style="position:absolute;left:287;top:-599;width:1236;height:2391" coordorigin="288,-598" coordsize="1236,2391" path="m1523,-598l735,-598,288,-65,288,1792,1075,1792,1523,1259,1523,-598xe" filled="true" fillcolor="#dfdfdf" stroked="false">
              <v:path arrowok="t"/>
              <v:fill type="solid"/>
            </v:shape>
            <v:shape style="position:absolute;left:287;top:-599;width:1236;height:2391" coordorigin="288,-598" coordsize="1236,2391" path="m1523,-598l761,-598,288,-34,288,1792,1050,1792,1523,1228,1523,-598xe" filled="true" fillcolor="#dedede" stroked="false">
              <v:path arrowok="t"/>
              <v:fill type="solid"/>
            </v:shape>
            <v:shape style="position:absolute;left:287;top:-599;width:1236;height:2391" coordorigin="288,-598" coordsize="1236,2391" path="m1523,-598l786,-598,288,-4,288,1792,1024,1792,1523,1198,1523,-598xe" filled="true" fillcolor="#dddddd" stroked="false">
              <v:path arrowok="t"/>
              <v:fill type="solid"/>
            </v:shape>
            <v:shape style="position:absolute;left:287;top:-599;width:1236;height:2391" coordorigin="288,-598" coordsize="1236,2391" path="m1523,-598l812,-598,288,27,288,1792,999,1792,1523,1168,1523,-598xe" filled="true" fillcolor="#dcdcdc" stroked="false">
              <v:path arrowok="t"/>
              <v:fill type="solid"/>
            </v:shape>
            <v:shape style="position:absolute;left:287;top:-599;width:1236;height:2391" coordorigin="288,-598" coordsize="1236,2391" path="m1523,-598l837,-598,288,57,288,1792,973,1792,1523,1137,1523,-598xe" filled="true" fillcolor="#dbdbdb" stroked="false">
              <v:path arrowok="t"/>
              <v:fill type="solid"/>
            </v:shape>
            <v:shape style="position:absolute;left:287;top:-599;width:1236;height:2391" coordorigin="288,-598" coordsize="1236,2391" path="m1523,-598l863,-598,288,87,288,1792,948,1792,1523,1107,1523,-598xe" filled="true" fillcolor="#dadada" stroked="false">
              <v:path arrowok="t"/>
              <v:fill type="solid"/>
            </v:shape>
            <v:shape style="position:absolute;left:287;top:-599;width:1236;height:2391" coordorigin="288,-598" coordsize="1236,2391" path="m1523,-598l888,-598,288,118,288,1792,922,1792,1523,1077,1523,-598xe" filled="true" fillcolor="#d9d9d9" stroked="false">
              <v:path arrowok="t"/>
              <v:fill type="solid"/>
            </v:shape>
            <v:shape style="position:absolute;left:287;top:-599;width:1236;height:2391" coordorigin="288,-598" coordsize="1236,2391" path="m1523,-598l914,-598,288,148,288,1792,897,1792,1523,1046,1523,-598xe" filled="true" fillcolor="#d8d8d8" stroked="false">
              <v:path arrowok="t"/>
              <v:fill type="solid"/>
            </v:shape>
            <v:shape style="position:absolute;left:287;top:-599;width:1236;height:2391" coordorigin="288,-598" coordsize="1236,2391" path="m1523,-598l939,-598,288,178,288,1792,871,1792,1523,1016,1523,-598xe" filled="true" fillcolor="#d7d7d7" stroked="false">
              <v:path arrowok="t"/>
              <v:fill type="solid"/>
            </v:shape>
            <v:shape style="position:absolute;left:287;top:-599;width:1236;height:2391" coordorigin="288,-598" coordsize="1236,2391" path="m1523,-598l965,-598,288,209,288,1792,846,1792,1523,985,1523,-598xe" filled="true" fillcolor="#d6d6d6" stroked="false">
              <v:path arrowok="t"/>
              <v:fill type="solid"/>
            </v:shape>
            <v:shape style="position:absolute;left:287;top:-599;width:1236;height:2391" coordorigin="288,-598" coordsize="1236,2391" path="m1523,-598l990,-598,288,239,288,1792,820,1792,1523,955,1523,-598xe" filled="true" fillcolor="#d5d5d5" stroked="false">
              <v:path arrowok="t"/>
              <v:fill type="solid"/>
            </v:shape>
            <v:shape style="position:absolute;left:287;top:-599;width:1236;height:2391" coordorigin="288,-598" coordsize="1236,2391" path="m1523,-598l1016,-598,288,270,288,1792,795,1792,1523,925,1523,-598xe" filled="true" fillcolor="#d4d4d4" stroked="false">
              <v:path arrowok="t"/>
              <v:fill type="solid"/>
            </v:shape>
            <v:shape style="position:absolute;left:287;top:-599;width:1236;height:2391" coordorigin="288,-598" coordsize="1236,2391" path="m1523,-598l1041,-598,288,300,288,1792,769,1792,1523,894,1523,-598xe" filled="true" fillcolor="#d3d3d3" stroked="false">
              <v:path arrowok="t"/>
              <v:fill type="solid"/>
            </v:shape>
            <v:shape style="position:absolute;left:287;top:-599;width:1236;height:2391" coordorigin="288,-598" coordsize="1236,2391" path="m1523,-598l1067,-598,288,330,288,1792,744,1792,1523,864,1523,-598xe" filled="true" fillcolor="#d2d2d2" stroked="false">
              <v:path arrowok="t"/>
              <v:fill type="solid"/>
            </v:shape>
            <v:shape style="position:absolute;left:287;top:-599;width:1236;height:2391" coordorigin="288,-598" coordsize="1236,2391" path="m1523,-598l1092,-598,288,361,288,1792,718,1792,1523,833,1523,-598xe" filled="true" fillcolor="#d1d1d1" stroked="false">
              <v:path arrowok="t"/>
              <v:fill type="solid"/>
            </v:shape>
            <v:shape style="position:absolute;left:287;top:-599;width:1236;height:2391" coordorigin="288,-598" coordsize="1236,2391" path="m1523,-598l1118,-598,288,391,288,1792,693,1792,1523,803,1523,-598xe" filled="true" fillcolor="#d0d0d0" stroked="false">
              <v:path arrowok="t"/>
              <v:fill type="solid"/>
            </v:shape>
            <v:shape style="position:absolute;left:287;top:-599;width:1236;height:2391" coordorigin="288,-598" coordsize="1236,2391" path="m1523,-598l1143,-598,288,422,288,1792,667,1792,1523,773,1523,-598xe" filled="true" fillcolor="#cfcfcf" stroked="false">
              <v:path arrowok="t"/>
              <v:fill type="solid"/>
            </v:shape>
            <v:shape style="position:absolute;left:287;top:-599;width:1236;height:2391" coordorigin="288,-598" coordsize="1236,2391" path="m1523,-598l1169,-598,288,452,288,1792,642,1792,1523,742,1523,-598xe" filled="true" fillcolor="#cecece" stroked="false">
              <v:path arrowok="t"/>
              <v:fill type="solid"/>
            </v:shape>
            <v:shape style="position:absolute;left:287;top:-599;width:1236;height:2391" coordorigin="288,-598" coordsize="1236,2391" path="m1523,-598l1194,-598,288,482,288,1792,616,1792,1523,712,1523,-598xe" filled="true" fillcolor="#cdcdcd" stroked="false">
              <v:path arrowok="t"/>
              <v:fill type="solid"/>
            </v:shape>
            <v:shape style="position:absolute;left:287;top:-599;width:1236;height:2391" coordorigin="288,-598" coordsize="1236,2391" path="m1523,-598l1220,-598,288,513,288,1792,591,1792,1523,681,1523,-598xe" filled="true" fillcolor="#cccccc" stroked="false">
              <v:path arrowok="t"/>
              <v:fill type="solid"/>
            </v:shape>
            <v:shape style="position:absolute;left:287;top:-599;width:1236;height:2391" coordorigin="288,-598" coordsize="1236,2391" path="m1523,-598l1245,-598,288,543,288,1792,565,1792,1523,651,1523,-598xe" filled="true" fillcolor="#cbcbcb" stroked="false">
              <v:path arrowok="t"/>
              <v:fill type="solid"/>
            </v:shape>
            <v:shape style="position:absolute;left:287;top:-599;width:1236;height:2391" coordorigin="288,-598" coordsize="1236,2391" path="m1523,-598l1271,-598,288,573,288,1792,540,1792,1523,621,1523,-598xe" filled="true" fillcolor="#cacaca" stroked="false">
              <v:path arrowok="t"/>
              <v:fill type="solid"/>
            </v:shape>
            <v:shape style="position:absolute;left:287;top:-599;width:1236;height:2391" coordorigin="288,-598" coordsize="1236,2391" path="m1523,-598l1296,-598,288,604,288,1792,514,1792,1523,590,1523,-598xe" filled="true" fillcolor="#c9c9c9" stroked="false">
              <v:path arrowok="t"/>
              <v:fill type="solid"/>
            </v:shape>
            <v:shape style="position:absolute;left:287;top:-599;width:1236;height:2391" coordorigin="288,-598" coordsize="1236,2391" path="m1523,-598l1322,-598,288,634,288,1792,489,1792,1523,560,1523,-598xe" filled="true" fillcolor="#c8c8c8" stroked="false">
              <v:path arrowok="t"/>
              <v:fill type="solid"/>
            </v:shape>
            <v:shape style="position:absolute;left:287;top:-599;width:1236;height:2391" coordorigin="288,-598" coordsize="1236,2391" path="m1523,-598l1347,-598,288,665,288,1792,463,1792,1523,530,1523,-598xe" filled="true" fillcolor="#c7c7c7" stroked="false">
              <v:path arrowok="t"/>
              <v:fill type="solid"/>
            </v:shape>
            <v:shape style="position:absolute;left:287;top:-599;width:1236;height:2391" coordorigin="288,-598" coordsize="1236,2391" path="m1523,-598l1373,-598,288,695,288,1792,438,1792,1523,499,1523,-598xe" filled="true" fillcolor="#c6c6c6" stroked="false">
              <v:path arrowok="t"/>
              <v:fill type="solid"/>
            </v:shape>
            <v:shape style="position:absolute;left:287;top:-599;width:1236;height:2391" coordorigin="288,-598" coordsize="1236,2391" path="m1523,-598l1398,-598,288,725,288,1792,412,1792,1523,469,1523,-598xe" filled="true" fillcolor="#c5c5c5" stroked="false">
              <v:path arrowok="t"/>
              <v:fill type="solid"/>
            </v:shape>
            <v:shape style="position:absolute;left:287;top:-599;width:1236;height:2391" coordorigin="288,-598" coordsize="1236,2391" path="m1523,-598l1424,-598,288,756,288,1792,387,1792,1523,438,1523,-598xe" filled="true" fillcolor="#c4c4c4" stroked="false">
              <v:path arrowok="t"/>
              <v:fill type="solid"/>
            </v:shape>
            <v:shape style="position:absolute;left:287;top:-599;width:1236;height:2391" coordorigin="288,-598" coordsize="1236,2391" path="m1523,-598l1449,-598,288,786,288,1792,361,1792,1523,408,1523,-598xe" filled="true" fillcolor="#c3c3c3" stroked="false">
              <v:path arrowok="t"/>
              <v:fill type="solid"/>
            </v:shape>
            <v:shape style="position:absolute;left:287;top:-599;width:1236;height:2391" coordorigin="288,-598" coordsize="1236,2391" path="m1523,-598l1475,-598,288,817,288,1792,336,1792,1523,378,1523,-598xe" filled="true" fillcolor="#c2c2c2" stroked="false">
              <v:path arrowok="t"/>
              <v:fill type="solid"/>
            </v:shape>
            <v:shape style="position:absolute;left:287;top:-599;width:1236;height:2391" coordorigin="288,-598" coordsize="1236,2391" path="m1523,-598l1500,-598,288,847,288,1792,310,1792,1523,347,1523,-598xe" filled="true" fillcolor="#c1c1c1" stroked="false">
              <v:path arrowok="t"/>
              <v:fill type="solid"/>
            </v:shape>
            <v:shape style="position:absolute;left:287;top:-595;width:1236;height:2384" coordorigin="288,-595" coordsize="1236,2384" path="m1523,-595l288,877,288,1789,1523,317,1523,-595xe" filled="true" fillcolor="#c0c0c0" stroked="false">
              <v:path arrowok="t"/>
              <v:fill type="solid"/>
            </v:shape>
            <v:shape style="position:absolute;left:287;top:-565;width:1236;height:2323" coordorigin="288,-564" coordsize="1236,2323" path="m1523,-564l288,908,288,1759,1523,286,1523,-564xe" filled="true" fillcolor="#bfbfbf" stroked="false">
              <v:path arrowok="t"/>
              <v:fill type="solid"/>
            </v:shape>
            <v:shape style="position:absolute;left:287;top:-534;width:1236;height:2263" coordorigin="288,-534" coordsize="1236,2263" path="m1523,-534l288,938,288,1728,1523,256,1523,-534xe" filled="true" fillcolor="#bebebe" stroked="false">
              <v:path arrowok="t"/>
              <v:fill type="solid"/>
            </v:shape>
            <v:shape style="position:absolute;left:287;top:-504;width:1236;height:2202" coordorigin="288,-504" coordsize="1236,2202" path="m1523,-504l288,969,288,1698,1523,226,1523,-504xe" filled="true" fillcolor="#bdbdbd" stroked="false">
              <v:path arrowok="t"/>
              <v:fill type="solid"/>
            </v:shape>
            <v:shape style="position:absolute;left:287;top:-474;width:1236;height:2141" coordorigin="288,-473" coordsize="1236,2141" path="m1523,-473l288,999,288,1667,1523,195,1523,-473xe" filled="true" fillcolor="#bcbcbc" stroked="false">
              <v:path arrowok="t"/>
              <v:fill type="solid"/>
            </v:shape>
            <v:shape style="position:absolute;left:287;top:-443;width:1236;height:2080" coordorigin="288,-443" coordsize="1236,2080" path="m1523,-443l288,1029,288,1637,1523,165,1523,-443xe" filled="true" fillcolor="#bbbbbb" stroked="false">
              <v:path arrowok="t"/>
              <v:fill type="solid"/>
            </v:shape>
            <v:shape style="position:absolute;left:287;top:-413;width:1236;height:2020" coordorigin="288,-412" coordsize="1236,2020" path="m1523,-412l288,1060,288,1607,1523,135,1523,-412xe" filled="true" fillcolor="#bababa" stroked="false">
              <v:path arrowok="t"/>
              <v:fill type="solid"/>
            </v:shape>
            <v:shape style="position:absolute;left:287;top:-383;width:1236;height:1959" coordorigin="288,-382" coordsize="1236,1959" path="m1523,-382l288,1090,288,1576,1523,104,1523,-382xe" filled="true" fillcolor="#b9b9b9" stroked="false">
              <v:path arrowok="t"/>
              <v:fill type="solid"/>
            </v:shape>
            <v:shape style="position:absolute;left:287;top:-352;width:1236;height:1898" coordorigin="288,-352" coordsize="1236,1898" path="m1523,-352l288,1120,288,1546,1523,74,1523,-352xe" filled="true" fillcolor="#b8b8b8" stroked="false">
              <v:path arrowok="t"/>
              <v:fill type="solid"/>
            </v:shape>
            <v:shape style="position:absolute;left:287;top:-322;width:1236;height:1837" coordorigin="288,-321" coordsize="1236,1837" path="m1523,-321l288,1151,288,1515,1523,43,1523,-321xe" filled="true" fillcolor="#b7b7b7" stroked="false">
              <v:path arrowok="t"/>
              <v:fill type="solid"/>
            </v:shape>
            <v:shape style="position:absolute;left:287;top:-291;width:1236;height:1776" coordorigin="288,-291" coordsize="1236,1776" path="m1523,-291l288,1181,288,1485,1523,13,1523,-291xe" filled="true" fillcolor="#b6b6b6" stroked="false">
              <v:path arrowok="t"/>
              <v:fill type="solid"/>
            </v:shape>
            <v:shape style="position:absolute;left:287;top:-261;width:1236;height:1716" coordorigin="288,-260" coordsize="1236,1716" path="m1523,-260l288,1212,288,1455,1523,-17,1523,-260xe" filled="true" fillcolor="#b5b5b5" stroked="false">
              <v:path arrowok="t"/>
              <v:fill type="solid"/>
            </v:shape>
            <v:shape style="position:absolute;left:287;top:-231;width:1236;height:1655" coordorigin="288,-230" coordsize="1236,1655" path="m1523,-230l288,1242,288,1424,1523,-48,1523,-230xe" filled="true" fillcolor="#b4b4b4" stroked="false">
              <v:path arrowok="t"/>
              <v:fill type="solid"/>
            </v:shape>
            <v:shape style="position:absolute;left:287;top:-200;width:1236;height:1594" coordorigin="288,-200" coordsize="1236,1594" path="m1523,-200l288,1272,288,1394,1523,-78,1523,-200xe" filled="true" fillcolor="#b3b3b3" stroked="false">
              <v:path arrowok="t"/>
              <v:fill type="solid"/>
            </v:shape>
            <v:shape style="position:absolute;left:287;top:-170;width:1236;height:1533" coordorigin="288,-169" coordsize="1236,1533" path="m1523,-169l288,1303,288,1364,1523,-109,1523,-169xe" filled="true" fillcolor="#b2b2b2" stroked="false">
              <v:path arrowok="t"/>
              <v:fill type="solid"/>
            </v:shape>
            <v:shape style="position:absolute;left:287;top:-599;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w w:val="93"/>
                        <w:sz w:val="19"/>
                      </w:rPr>
                      <w:t>6</w:t>
                    </w:r>
                  </w:p>
                  <w:p>
                    <w:pPr>
                      <w:spacing w:line="285" w:lineRule="auto" w:before="39"/>
                      <w:ind w:left="627" w:right="0" w:hanging="152"/>
                      <w:jc w:val="left"/>
                      <w:rPr>
                        <w:rFonts w:ascii="Arial"/>
                        <w:sz w:val="19"/>
                      </w:rPr>
                    </w:pPr>
                    <w:r>
                      <w:rPr>
                        <w:rFonts w:ascii="Arial"/>
                        <w:w w:val="90"/>
                        <w:sz w:val="19"/>
                      </w:rPr>
                      <w:t>The case </w:t>
                    </w:r>
                    <w:r>
                      <w:rPr>
                        <w:rFonts w:ascii="Arial"/>
                        <w:w w:val="85"/>
                        <w:sz w:val="19"/>
                      </w:rPr>
                      <w:t>system</w:t>
                    </w:r>
                  </w:p>
                </w:txbxContent>
              </v:textbox>
              <w10:wrap type="none"/>
            </v:shape>
            <w10:wrap type="none"/>
          </v:group>
        </w:pict>
      </w:r>
      <w:r>
        <w:rPr>
          <w:w w:val="105"/>
        </w:rPr>
        <w:t>The inessive may express the units into which an action is divided.</w:t>
      </w:r>
    </w:p>
    <w:p>
      <w:pPr>
        <w:tabs>
          <w:tab w:pos="4868" w:val="left" w:leader="none"/>
        </w:tabs>
        <w:spacing w:before="159"/>
        <w:ind w:left="1820" w:right="0" w:firstLine="0"/>
        <w:jc w:val="left"/>
        <w:rPr>
          <w:rFonts w:ascii="Arial" w:hAnsi="Arial"/>
          <w:sz w:val="20"/>
        </w:rPr>
      </w:pPr>
      <w:r>
        <w:rPr>
          <w:rFonts w:ascii="Trebuchet MS" w:hAnsi="Trebuchet MS"/>
          <w:b/>
          <w:sz w:val="20"/>
        </w:rPr>
        <w:t>Dollárban</w:t>
      </w:r>
      <w:r>
        <w:rPr>
          <w:rFonts w:ascii="Trebuchet MS" w:hAnsi="Trebuchet MS"/>
          <w:b/>
          <w:spacing w:val="-17"/>
          <w:sz w:val="20"/>
        </w:rPr>
        <w:t> </w:t>
      </w:r>
      <w:r>
        <w:rPr>
          <w:rFonts w:ascii="Trebuchet MS" w:hAnsi="Trebuchet MS"/>
          <w:b/>
          <w:sz w:val="20"/>
        </w:rPr>
        <w:t>fizetnek.</w:t>
        <w:tab/>
      </w:r>
      <w:r>
        <w:rPr>
          <w:rFonts w:ascii="Arial" w:hAnsi="Arial"/>
          <w:sz w:val="20"/>
        </w:rPr>
        <w:t>They pay us in</w:t>
      </w:r>
      <w:r>
        <w:rPr>
          <w:rFonts w:ascii="Arial" w:hAnsi="Arial"/>
          <w:spacing w:val="-39"/>
          <w:sz w:val="20"/>
        </w:rPr>
        <w:t> </w:t>
      </w:r>
      <w:r>
        <w:rPr>
          <w:rFonts w:ascii="Arial" w:hAnsi="Arial"/>
          <w:sz w:val="20"/>
        </w:rPr>
        <w:t>dollars.</w:t>
      </w:r>
    </w:p>
    <w:p>
      <w:pPr>
        <w:tabs>
          <w:tab w:pos="4868" w:val="left" w:leader="none"/>
        </w:tabs>
        <w:spacing w:before="157"/>
        <w:ind w:left="1820" w:right="0" w:firstLine="0"/>
        <w:jc w:val="left"/>
        <w:rPr>
          <w:rFonts w:ascii="Arial" w:hAnsi="Arial"/>
          <w:sz w:val="20"/>
        </w:rPr>
      </w:pPr>
      <w:r>
        <w:rPr>
          <w:rFonts w:ascii="Trebuchet MS" w:hAnsi="Trebuchet MS"/>
          <w:b/>
          <w:sz w:val="20"/>
        </w:rPr>
        <w:t>Nagy pelyhekben hullott</w:t>
      </w:r>
      <w:r>
        <w:rPr>
          <w:rFonts w:ascii="Trebuchet MS" w:hAnsi="Trebuchet MS"/>
          <w:b/>
          <w:spacing w:val="-34"/>
          <w:sz w:val="20"/>
        </w:rPr>
        <w:t> </w:t>
      </w:r>
      <w:r>
        <w:rPr>
          <w:rFonts w:ascii="Trebuchet MS" w:hAnsi="Trebuchet MS"/>
          <w:b/>
          <w:sz w:val="20"/>
        </w:rPr>
        <w:t>a</w:t>
      </w:r>
      <w:r>
        <w:rPr>
          <w:rFonts w:ascii="Trebuchet MS" w:hAnsi="Trebuchet MS"/>
          <w:b/>
          <w:spacing w:val="-11"/>
          <w:sz w:val="20"/>
        </w:rPr>
        <w:t> </w:t>
      </w:r>
      <w:r>
        <w:rPr>
          <w:rFonts w:ascii="Trebuchet MS" w:hAnsi="Trebuchet MS"/>
          <w:b/>
          <w:sz w:val="20"/>
        </w:rPr>
        <w:t>hó.</w:t>
        <w:tab/>
      </w:r>
      <w:r>
        <w:rPr>
          <w:rFonts w:ascii="Arial" w:hAnsi="Arial"/>
          <w:sz w:val="20"/>
        </w:rPr>
        <w:t>The</w:t>
      </w:r>
      <w:r>
        <w:rPr>
          <w:rFonts w:ascii="Arial" w:hAnsi="Arial"/>
          <w:spacing w:val="-16"/>
          <w:sz w:val="20"/>
        </w:rPr>
        <w:t> </w:t>
      </w:r>
      <w:r>
        <w:rPr>
          <w:rFonts w:ascii="Arial" w:hAnsi="Arial"/>
          <w:sz w:val="20"/>
        </w:rPr>
        <w:t>snow</w:t>
      </w:r>
      <w:r>
        <w:rPr>
          <w:rFonts w:ascii="Arial" w:hAnsi="Arial"/>
          <w:spacing w:val="-16"/>
          <w:sz w:val="20"/>
        </w:rPr>
        <w:t> </w:t>
      </w:r>
      <w:r>
        <w:rPr>
          <w:rFonts w:ascii="Arial" w:hAnsi="Arial"/>
          <w:sz w:val="20"/>
        </w:rPr>
        <w:t>fell</w:t>
      </w:r>
      <w:r>
        <w:rPr>
          <w:rFonts w:ascii="Arial" w:hAnsi="Arial"/>
          <w:spacing w:val="-16"/>
          <w:sz w:val="20"/>
        </w:rPr>
        <w:t> </w:t>
      </w:r>
      <w:r>
        <w:rPr>
          <w:rFonts w:ascii="Arial" w:hAnsi="Arial"/>
          <w:sz w:val="20"/>
        </w:rPr>
        <w:t>in</w:t>
      </w:r>
      <w:r>
        <w:rPr>
          <w:rFonts w:ascii="Arial" w:hAnsi="Arial"/>
          <w:spacing w:val="-16"/>
          <w:sz w:val="20"/>
        </w:rPr>
        <w:t> </w:t>
      </w:r>
      <w:r>
        <w:rPr>
          <w:rFonts w:ascii="Arial" w:hAnsi="Arial"/>
          <w:sz w:val="20"/>
        </w:rPr>
        <w:t>large</w:t>
      </w:r>
      <w:r>
        <w:rPr>
          <w:rFonts w:ascii="Arial" w:hAnsi="Arial"/>
          <w:spacing w:val="-17"/>
          <w:sz w:val="20"/>
        </w:rPr>
        <w:t> </w:t>
      </w:r>
      <w:r>
        <w:rPr>
          <w:rFonts w:ascii="Arial" w:hAnsi="Arial"/>
          <w:sz w:val="20"/>
        </w:rPr>
        <w:t>flakes.</w:t>
      </w:r>
    </w:p>
    <w:p>
      <w:pPr>
        <w:pStyle w:val="BodyText"/>
        <w:rPr>
          <w:rFonts w:ascii="Arial"/>
          <w:sz w:val="22"/>
        </w:rPr>
      </w:pPr>
    </w:p>
    <w:p>
      <w:pPr>
        <w:pStyle w:val="BodyText"/>
        <w:spacing w:before="4"/>
        <w:rPr>
          <w:rFonts w:ascii="Arial"/>
          <w:sz w:val="25"/>
        </w:rPr>
      </w:pPr>
    </w:p>
    <w:p>
      <w:pPr>
        <w:spacing w:before="0"/>
        <w:ind w:left="0" w:right="1764" w:firstLine="0"/>
        <w:jc w:val="center"/>
        <w:rPr>
          <w:rFonts w:ascii="Trebuchet MS" w:hAnsi="Trebuchet MS"/>
          <w:b/>
          <w:sz w:val="20"/>
        </w:rPr>
      </w:pPr>
      <w:r>
        <w:rPr/>
        <w:pict>
          <v:shape style="position:absolute;margin-left:89.232002pt;margin-top:-1.865367pt;width:29.6pt;height:15.65pt;mso-position-horizontal-relative:page;mso-position-vertical-relative:paragraph;z-index:16090624"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6.3.3</w:t>
                  </w:r>
                </w:p>
              </w:txbxContent>
            </v:textbox>
            <v:stroke dashstyle="solid"/>
            <w10:wrap type="none"/>
          </v:shape>
        </w:pict>
      </w:r>
      <w:r>
        <w:rPr>
          <w:rFonts w:ascii="Arial" w:hAnsi="Arial"/>
          <w:b/>
          <w:i/>
          <w:spacing w:val="-1"/>
          <w:w w:val="92"/>
          <w:sz w:val="20"/>
        </w:rPr>
        <w:t>Elativ</w:t>
      </w:r>
      <w:r>
        <w:rPr>
          <w:rFonts w:ascii="Arial" w:hAnsi="Arial"/>
          <w:b/>
          <w:i/>
          <w:w w:val="92"/>
          <w:sz w:val="20"/>
        </w:rPr>
        <w:t>e</w:t>
      </w:r>
      <w:r>
        <w:rPr>
          <w:rFonts w:ascii="Arial" w:hAnsi="Arial"/>
          <w:b/>
          <w:i/>
          <w:spacing w:val="-1"/>
          <w:sz w:val="20"/>
        </w:rPr>
        <w:t> </w:t>
      </w:r>
      <w:r>
        <w:rPr>
          <w:rFonts w:ascii="Trebuchet MS" w:hAnsi="Trebuchet MS"/>
          <w:b/>
          <w:spacing w:val="-1"/>
          <w:w w:val="94"/>
          <w:sz w:val="20"/>
        </w:rPr>
        <w:t>-ból/-b</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w w:val="91"/>
          <w:sz w:val="20"/>
        </w:rPr>
        <w:t>l</w:t>
      </w:r>
    </w:p>
    <w:p>
      <w:pPr>
        <w:pStyle w:val="BodyText"/>
        <w:spacing w:before="2"/>
        <w:rPr>
          <w:rFonts w:ascii="Trebuchet MS"/>
          <w:b/>
          <w:sz w:val="27"/>
        </w:rPr>
      </w:pPr>
      <w:r>
        <w:rPr/>
        <w:pict>
          <v:shape style="position:absolute;margin-left:89.232002pt;margin-top:17.898239pt;width:29.6pt;height:15.65pt;mso-position-horizontal-relative:page;mso-position-vertical-relative:paragraph;z-index:-15370240;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6.3.3.1</w:t>
                  </w:r>
                </w:p>
              </w:txbxContent>
            </v:textbox>
            <v:stroke dashstyle="solid"/>
            <w10:wrap type="topAndBottom"/>
          </v:shape>
        </w:pict>
      </w:r>
    </w:p>
    <w:p>
      <w:pPr>
        <w:pStyle w:val="BodyText"/>
        <w:spacing w:line="285" w:lineRule="auto" w:before="101"/>
        <w:ind w:left="1581" w:right="39"/>
      </w:pPr>
      <w:r>
        <w:rPr>
          <w:w w:val="105"/>
        </w:rPr>
        <w:t>The elative may mark the origin of something – whether concerning persons, material, or time.</w:t>
      </w:r>
    </w:p>
    <w:p>
      <w:pPr>
        <w:pStyle w:val="Heading3"/>
        <w:spacing w:before="97"/>
        <w:ind w:left="0" w:right="1855"/>
        <w:jc w:val="center"/>
      </w:pPr>
      <w:r>
        <w:rPr/>
        <w:t>Fizikus lett a bátyámból.</w:t>
      </w:r>
    </w:p>
    <w:p>
      <w:pPr>
        <w:pStyle w:val="Heading5"/>
      </w:pPr>
      <w:r>
        <w:rPr/>
        <w:t>My elder brother became a physicist.</w:t>
      </w:r>
    </w:p>
    <w:p>
      <w:pPr>
        <w:spacing w:before="138"/>
        <w:ind w:left="1820" w:right="0" w:firstLine="0"/>
        <w:jc w:val="left"/>
        <w:rPr>
          <w:rFonts w:ascii="Trebuchet MS" w:hAnsi="Trebuchet MS"/>
          <w:b/>
          <w:sz w:val="20"/>
        </w:rPr>
      </w:pPr>
      <w:r>
        <w:rPr>
          <w:rFonts w:ascii="Trebuchet MS" w:hAnsi="Trebuchet MS"/>
          <w:b/>
          <w:sz w:val="20"/>
        </w:rPr>
        <w:t>Milyen</w:t>
      </w:r>
      <w:r>
        <w:rPr>
          <w:rFonts w:ascii="Trebuchet MS" w:hAnsi="Trebuchet MS"/>
          <w:b/>
          <w:spacing w:val="-17"/>
          <w:sz w:val="20"/>
        </w:rPr>
        <w:t> </w:t>
      </w:r>
      <w:r>
        <w:rPr>
          <w:rFonts w:ascii="Trebuchet MS" w:hAnsi="Trebuchet MS"/>
          <w:b/>
          <w:sz w:val="20"/>
        </w:rPr>
        <w:t>anyagból</w:t>
      </w:r>
      <w:r>
        <w:rPr>
          <w:rFonts w:ascii="Trebuchet MS" w:hAnsi="Trebuchet MS"/>
          <w:b/>
          <w:spacing w:val="-17"/>
          <w:sz w:val="20"/>
        </w:rPr>
        <w:t> </w:t>
      </w:r>
      <w:r>
        <w:rPr>
          <w:rFonts w:ascii="Trebuchet MS" w:hAnsi="Trebuchet MS"/>
          <w:b/>
          <w:sz w:val="20"/>
        </w:rPr>
        <w:t>készült</w:t>
      </w:r>
      <w:r>
        <w:rPr>
          <w:rFonts w:ascii="Trebuchet MS" w:hAnsi="Trebuchet MS"/>
          <w:b/>
          <w:spacing w:val="-17"/>
          <w:sz w:val="20"/>
        </w:rPr>
        <w:t> </w:t>
      </w:r>
      <w:r>
        <w:rPr>
          <w:rFonts w:ascii="Trebuchet MS" w:hAnsi="Trebuchet MS"/>
          <w:b/>
          <w:sz w:val="20"/>
        </w:rPr>
        <w:t>a</w:t>
      </w:r>
      <w:r>
        <w:rPr>
          <w:rFonts w:ascii="Trebuchet MS" w:hAnsi="Trebuchet MS"/>
          <w:b/>
          <w:spacing w:val="-17"/>
          <w:sz w:val="20"/>
        </w:rPr>
        <w:t> </w:t>
      </w:r>
      <w:r>
        <w:rPr>
          <w:rFonts w:ascii="Trebuchet MS" w:hAnsi="Trebuchet MS"/>
          <w:b/>
          <w:sz w:val="20"/>
        </w:rPr>
        <w:t>ruha?</w:t>
      </w:r>
    </w:p>
    <w:p>
      <w:pPr>
        <w:spacing w:before="27"/>
        <w:ind w:left="1820" w:right="0" w:firstLine="0"/>
        <w:jc w:val="left"/>
        <w:rPr>
          <w:rFonts w:ascii="Arial"/>
          <w:sz w:val="20"/>
        </w:rPr>
      </w:pPr>
      <w:r>
        <w:rPr>
          <w:rFonts w:ascii="Arial"/>
          <w:w w:val="95"/>
          <w:sz w:val="20"/>
        </w:rPr>
        <w:t>What</w:t>
      </w:r>
      <w:r>
        <w:rPr>
          <w:rFonts w:ascii="Arial"/>
          <w:spacing w:val="-26"/>
          <w:w w:val="95"/>
          <w:sz w:val="20"/>
        </w:rPr>
        <w:t> </w:t>
      </w:r>
      <w:r>
        <w:rPr>
          <w:rFonts w:ascii="Arial"/>
          <w:w w:val="95"/>
          <w:sz w:val="20"/>
        </w:rPr>
        <w:t>material</w:t>
      </w:r>
      <w:r>
        <w:rPr>
          <w:rFonts w:ascii="Arial"/>
          <w:spacing w:val="-26"/>
          <w:w w:val="95"/>
          <w:sz w:val="20"/>
        </w:rPr>
        <w:t> </w:t>
      </w:r>
      <w:r>
        <w:rPr>
          <w:rFonts w:ascii="Arial"/>
          <w:w w:val="95"/>
          <w:sz w:val="20"/>
        </w:rPr>
        <w:t>is</w:t>
      </w:r>
      <w:r>
        <w:rPr>
          <w:rFonts w:ascii="Arial"/>
          <w:spacing w:val="-26"/>
          <w:w w:val="95"/>
          <w:sz w:val="20"/>
        </w:rPr>
        <w:t> </w:t>
      </w:r>
      <w:r>
        <w:rPr>
          <w:rFonts w:ascii="Arial"/>
          <w:w w:val="95"/>
          <w:sz w:val="20"/>
        </w:rPr>
        <w:t>the</w:t>
      </w:r>
      <w:r>
        <w:rPr>
          <w:rFonts w:ascii="Arial"/>
          <w:spacing w:val="-25"/>
          <w:w w:val="95"/>
          <w:sz w:val="20"/>
        </w:rPr>
        <w:t> </w:t>
      </w:r>
      <w:r>
        <w:rPr>
          <w:rFonts w:ascii="Arial"/>
          <w:w w:val="95"/>
          <w:sz w:val="20"/>
        </w:rPr>
        <w:t>dress</w:t>
      </w:r>
      <w:r>
        <w:rPr>
          <w:rFonts w:ascii="Arial"/>
          <w:spacing w:val="-26"/>
          <w:w w:val="95"/>
          <w:sz w:val="20"/>
        </w:rPr>
        <w:t> </w:t>
      </w:r>
      <w:r>
        <w:rPr>
          <w:rFonts w:ascii="Arial"/>
          <w:w w:val="95"/>
          <w:sz w:val="20"/>
        </w:rPr>
        <w:t>made</w:t>
      </w:r>
      <w:r>
        <w:rPr>
          <w:rFonts w:ascii="Arial"/>
          <w:spacing w:val="-26"/>
          <w:w w:val="95"/>
          <w:sz w:val="20"/>
        </w:rPr>
        <w:t> </w:t>
      </w:r>
      <w:r>
        <w:rPr>
          <w:rFonts w:ascii="Arial"/>
          <w:w w:val="95"/>
          <w:sz w:val="20"/>
        </w:rPr>
        <w:t>of?</w:t>
      </w:r>
    </w:p>
    <w:p>
      <w:pPr>
        <w:spacing w:before="139"/>
        <w:ind w:left="1820" w:right="0" w:firstLine="0"/>
        <w:jc w:val="left"/>
        <w:rPr>
          <w:rFonts w:ascii="Trebuchet MS" w:hAnsi="Trebuchet MS"/>
          <w:b/>
          <w:sz w:val="20"/>
        </w:rPr>
      </w:pPr>
      <w:r>
        <w:rPr>
          <w:rFonts w:ascii="Trebuchet MS" w:hAnsi="Trebuchet MS"/>
          <w:b/>
          <w:sz w:val="20"/>
        </w:rPr>
        <w:t>Melyik korból való az a festmény?</w:t>
      </w:r>
    </w:p>
    <w:p>
      <w:pPr>
        <w:spacing w:before="27"/>
        <w:ind w:left="1820" w:right="0" w:firstLine="0"/>
        <w:jc w:val="left"/>
        <w:rPr>
          <w:rFonts w:ascii="Arial"/>
          <w:sz w:val="20"/>
        </w:rPr>
      </w:pPr>
      <w:r>
        <w:rPr>
          <w:rFonts w:ascii="Arial"/>
          <w:sz w:val="20"/>
        </w:rPr>
        <w:t>What era is that painting from?</w:t>
      </w:r>
    </w:p>
    <w:p>
      <w:pPr>
        <w:pStyle w:val="BodyText"/>
        <w:spacing w:before="8"/>
        <w:rPr>
          <w:rFonts w:ascii="Arial"/>
          <w:sz w:val="26"/>
        </w:rPr>
      </w:pPr>
      <w:r>
        <w:rPr/>
        <w:pict>
          <v:shape style="position:absolute;margin-left:89.232002pt;margin-top:17.496653pt;width:29.6pt;height:15.65pt;mso-position-horizontal-relative:page;mso-position-vertical-relative:paragraph;z-index:-15369728;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6.3.3.2</w:t>
                  </w:r>
                </w:p>
              </w:txbxContent>
            </v:textbox>
            <v:stroke dashstyle="solid"/>
            <w10:wrap type="topAndBottom"/>
          </v:shape>
        </w:pict>
      </w:r>
    </w:p>
    <w:p>
      <w:pPr>
        <w:pStyle w:val="BodyText"/>
        <w:spacing w:before="101"/>
        <w:ind w:left="1581"/>
      </w:pPr>
      <w:r>
        <w:rPr>
          <w:w w:val="110"/>
        </w:rPr>
        <w:t>The elative may mark the cause or manner of an action.</w:t>
      </w:r>
    </w:p>
    <w:p>
      <w:pPr>
        <w:pStyle w:val="Heading3"/>
        <w:spacing w:before="140"/>
      </w:pPr>
      <w:r>
        <w:rPr>
          <w:spacing w:val="-1"/>
          <w:w w:val="105"/>
        </w:rPr>
        <w:t>Nemcsa</w:t>
      </w:r>
      <w:r>
        <w:rPr>
          <w:w w:val="105"/>
        </w:rPr>
        <w:t>k</w:t>
      </w:r>
      <w:r>
        <w:rPr>
          <w:spacing w:val="-5"/>
        </w:rPr>
        <w:t> </w:t>
      </w:r>
      <w:r>
        <w:rPr>
          <w:spacing w:val="-1"/>
          <w:w w:val="99"/>
        </w:rPr>
        <w:t>szerelemb</w:t>
      </w:r>
      <w:r>
        <w:rPr>
          <w:spacing w:val="-110"/>
          <w:w w:val="104"/>
        </w:rPr>
        <w:t>o</w:t>
      </w:r>
      <w:r>
        <w:rPr>
          <w:spacing w:val="-20"/>
          <w:w w:val="56"/>
        </w:rPr>
        <w:t>´</w:t>
      </w:r>
      <w:r>
        <w:rPr>
          <w:spacing w:val="-1"/>
          <w:w w:val="68"/>
        </w:rPr>
        <w:t>´</w:t>
      </w:r>
      <w:r>
        <w:rPr>
          <w:w w:val="68"/>
        </w:rPr>
        <w:t>l</w:t>
      </w:r>
      <w:r>
        <w:rPr>
          <w:spacing w:val="-5"/>
        </w:rPr>
        <w:t> </w:t>
      </w:r>
      <w:r>
        <w:rPr>
          <w:spacing w:val="-1"/>
          <w:w w:val="99"/>
        </w:rPr>
        <w:t>házasodna</w:t>
      </w:r>
      <w:r>
        <w:rPr>
          <w:w w:val="99"/>
        </w:rPr>
        <w:t>k</w:t>
      </w:r>
      <w:r>
        <w:rPr>
          <w:spacing w:val="-5"/>
        </w:rPr>
        <w:t> </w:t>
      </w:r>
      <w:r>
        <w:rPr>
          <w:spacing w:val="-1"/>
          <w:w w:val="98"/>
        </w:rPr>
        <w:t>a</w:t>
      </w:r>
      <w:r>
        <w:rPr>
          <w:w w:val="98"/>
        </w:rPr>
        <w:t>z</w:t>
      </w:r>
      <w:r>
        <w:rPr>
          <w:spacing w:val="-5"/>
        </w:rPr>
        <w:t> </w:t>
      </w:r>
      <w:r>
        <w:rPr>
          <w:spacing w:val="-1"/>
          <w:w w:val="98"/>
        </w:rPr>
        <w:t>emberek.</w:t>
      </w:r>
    </w:p>
    <w:p>
      <w:pPr>
        <w:pStyle w:val="Heading5"/>
      </w:pPr>
      <w:r>
        <w:rPr/>
        <w:t>It is not only out of love that people get married.</w:t>
      </w:r>
    </w:p>
    <w:p>
      <w:pPr>
        <w:spacing w:before="138"/>
        <w:ind w:left="1820" w:right="0" w:firstLine="0"/>
        <w:jc w:val="left"/>
        <w:rPr>
          <w:rFonts w:ascii="Trebuchet MS" w:hAnsi="Trebuchet MS"/>
          <w:b/>
          <w:sz w:val="20"/>
        </w:rPr>
      </w:pPr>
      <w:r>
        <w:rPr>
          <w:rFonts w:ascii="Trebuchet MS" w:hAnsi="Trebuchet MS"/>
          <w:b/>
          <w:spacing w:val="-1"/>
          <w:w w:val="100"/>
          <w:sz w:val="20"/>
        </w:rPr>
        <w:t>Tévedésb</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8"/>
          <w:sz w:val="20"/>
        </w:rPr>
        <w:t>´</w:t>
      </w:r>
      <w:r>
        <w:rPr>
          <w:rFonts w:ascii="Trebuchet MS" w:hAnsi="Trebuchet MS"/>
          <w:b/>
          <w:w w:val="68"/>
          <w:sz w:val="20"/>
        </w:rPr>
        <w:t>l</w:t>
      </w:r>
      <w:r>
        <w:rPr>
          <w:rFonts w:ascii="Trebuchet MS" w:hAnsi="Trebuchet MS"/>
          <w:b/>
          <w:spacing w:val="-5"/>
          <w:sz w:val="20"/>
        </w:rPr>
        <w:t> </w:t>
      </w:r>
      <w:r>
        <w:rPr>
          <w:rFonts w:ascii="Trebuchet MS" w:hAnsi="Trebuchet MS"/>
          <w:b/>
          <w:spacing w:val="-1"/>
          <w:w w:val="101"/>
          <w:sz w:val="20"/>
        </w:rPr>
        <w:t>vette</w:t>
      </w:r>
      <w:r>
        <w:rPr>
          <w:rFonts w:ascii="Trebuchet MS" w:hAnsi="Trebuchet MS"/>
          <w:b/>
          <w:w w:val="101"/>
          <w:sz w:val="20"/>
        </w:rPr>
        <w:t>m</w:t>
      </w:r>
      <w:r>
        <w:rPr>
          <w:rFonts w:ascii="Trebuchet MS" w:hAnsi="Trebuchet MS"/>
          <w:b/>
          <w:spacing w:val="-5"/>
          <w:sz w:val="20"/>
        </w:rPr>
        <w:t> </w:t>
      </w:r>
      <w:r>
        <w:rPr>
          <w:rFonts w:ascii="Trebuchet MS" w:hAnsi="Trebuchet MS"/>
          <w:b/>
          <w:spacing w:val="-1"/>
          <w:w w:val="98"/>
          <w:sz w:val="20"/>
        </w:rPr>
        <w:t>ez</w:t>
      </w:r>
      <w:r>
        <w:rPr>
          <w:rFonts w:ascii="Trebuchet MS" w:hAnsi="Trebuchet MS"/>
          <w:b/>
          <w:w w:val="98"/>
          <w:sz w:val="20"/>
        </w:rPr>
        <w:t>t</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6"/>
          <w:sz w:val="20"/>
        </w:rPr>
        <w:t>könyvet.</w:t>
      </w:r>
    </w:p>
    <w:p>
      <w:pPr>
        <w:spacing w:before="27"/>
        <w:ind w:left="1820" w:right="0" w:firstLine="0"/>
        <w:jc w:val="left"/>
        <w:rPr>
          <w:rFonts w:ascii="Arial"/>
          <w:sz w:val="20"/>
        </w:rPr>
      </w:pPr>
      <w:r>
        <w:rPr>
          <w:rFonts w:ascii="Arial"/>
          <w:sz w:val="20"/>
        </w:rPr>
        <w:t>I bought this book by mistake.</w:t>
      </w:r>
    </w:p>
    <w:p>
      <w:pPr>
        <w:spacing w:before="138"/>
        <w:ind w:left="1820" w:right="0" w:firstLine="0"/>
        <w:jc w:val="left"/>
        <w:rPr>
          <w:rFonts w:ascii="Trebuchet MS" w:hAnsi="Trebuchet MS"/>
          <w:b/>
          <w:sz w:val="20"/>
        </w:rPr>
      </w:pPr>
      <w:r>
        <w:rPr>
          <w:rFonts w:ascii="Trebuchet MS" w:hAnsi="Trebuchet MS"/>
          <w:b/>
          <w:sz w:val="20"/>
        </w:rPr>
        <w:t>Csak kíváncsiságból kérdeztem.</w:t>
      </w:r>
    </w:p>
    <w:p>
      <w:pPr>
        <w:spacing w:before="27"/>
        <w:ind w:left="1820" w:right="0" w:firstLine="0"/>
        <w:jc w:val="left"/>
        <w:rPr>
          <w:rFonts w:ascii="Arial"/>
          <w:sz w:val="20"/>
        </w:rPr>
      </w:pPr>
      <w:r>
        <w:rPr>
          <w:rFonts w:ascii="Arial"/>
          <w:w w:val="95"/>
          <w:sz w:val="20"/>
        </w:rPr>
        <w:t>I</w:t>
      </w:r>
      <w:r>
        <w:rPr>
          <w:rFonts w:ascii="Arial"/>
          <w:spacing w:val="-15"/>
          <w:w w:val="95"/>
          <w:sz w:val="20"/>
        </w:rPr>
        <w:t> </w:t>
      </w:r>
      <w:r>
        <w:rPr>
          <w:rFonts w:ascii="Arial"/>
          <w:w w:val="95"/>
          <w:sz w:val="20"/>
        </w:rPr>
        <w:t>only</w:t>
      </w:r>
      <w:r>
        <w:rPr>
          <w:rFonts w:ascii="Arial"/>
          <w:spacing w:val="-15"/>
          <w:w w:val="95"/>
          <w:sz w:val="20"/>
        </w:rPr>
        <w:t> </w:t>
      </w:r>
      <w:r>
        <w:rPr>
          <w:rFonts w:ascii="Arial"/>
          <w:w w:val="95"/>
          <w:sz w:val="20"/>
        </w:rPr>
        <w:t>asked</w:t>
      </w:r>
      <w:r>
        <w:rPr>
          <w:rFonts w:ascii="Arial"/>
          <w:spacing w:val="-15"/>
          <w:w w:val="95"/>
          <w:sz w:val="20"/>
        </w:rPr>
        <w:t> </w:t>
      </w:r>
      <w:r>
        <w:rPr>
          <w:rFonts w:ascii="Arial"/>
          <w:w w:val="95"/>
          <w:sz w:val="20"/>
        </w:rPr>
        <w:t>out</w:t>
      </w:r>
      <w:r>
        <w:rPr>
          <w:rFonts w:ascii="Arial"/>
          <w:spacing w:val="-15"/>
          <w:w w:val="95"/>
          <w:sz w:val="20"/>
        </w:rPr>
        <w:t> </w:t>
      </w:r>
      <w:r>
        <w:rPr>
          <w:rFonts w:ascii="Arial"/>
          <w:w w:val="95"/>
          <w:sz w:val="20"/>
        </w:rPr>
        <w:t>of</w:t>
      </w:r>
      <w:r>
        <w:rPr>
          <w:rFonts w:ascii="Arial"/>
          <w:spacing w:val="-15"/>
          <w:w w:val="95"/>
          <w:sz w:val="20"/>
        </w:rPr>
        <w:t> </w:t>
      </w:r>
      <w:r>
        <w:rPr>
          <w:rFonts w:ascii="Arial"/>
          <w:w w:val="95"/>
          <w:sz w:val="20"/>
        </w:rPr>
        <w:t>curiosity.</w:t>
      </w:r>
    </w:p>
    <w:p>
      <w:pPr>
        <w:pStyle w:val="BodyText"/>
        <w:spacing w:before="9"/>
        <w:rPr>
          <w:rFonts w:ascii="Arial"/>
          <w:sz w:val="26"/>
        </w:rPr>
      </w:pPr>
      <w:r>
        <w:rPr/>
        <w:pict>
          <v:shape style="position:absolute;margin-left:89.232002pt;margin-top:17.523872pt;width:29.6pt;height:15.65pt;mso-position-horizontal-relative:page;mso-position-vertical-relative:paragraph;z-index:-15369216;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6.3.3.3</w:t>
                  </w:r>
                </w:p>
              </w:txbxContent>
            </v:textbox>
            <v:stroke dashstyle="solid"/>
            <w10:wrap type="topAndBottom"/>
          </v:shape>
        </w:pict>
      </w:r>
    </w:p>
    <w:p>
      <w:pPr>
        <w:pStyle w:val="BodyText"/>
        <w:spacing w:before="101"/>
        <w:ind w:left="1581"/>
      </w:pPr>
      <w:r>
        <w:rPr>
          <w:w w:val="105"/>
        </w:rPr>
        <w:t>The</w:t>
      </w:r>
      <w:r>
        <w:rPr>
          <w:spacing w:val="22"/>
          <w:w w:val="105"/>
        </w:rPr>
        <w:t> </w:t>
      </w:r>
      <w:r>
        <w:rPr>
          <w:w w:val="105"/>
        </w:rPr>
        <w:t>elative</w:t>
      </w:r>
      <w:r>
        <w:rPr>
          <w:spacing w:val="22"/>
          <w:w w:val="105"/>
        </w:rPr>
        <w:t> </w:t>
      </w:r>
      <w:r>
        <w:rPr>
          <w:w w:val="105"/>
        </w:rPr>
        <w:t>has</w:t>
      </w:r>
      <w:r>
        <w:rPr>
          <w:spacing w:val="23"/>
          <w:w w:val="105"/>
        </w:rPr>
        <w:t> </w:t>
      </w:r>
      <w:r>
        <w:rPr>
          <w:w w:val="105"/>
        </w:rPr>
        <w:t>a</w:t>
      </w:r>
      <w:r>
        <w:rPr>
          <w:spacing w:val="22"/>
          <w:w w:val="105"/>
        </w:rPr>
        <w:t> </w:t>
      </w:r>
      <w:r>
        <w:rPr>
          <w:w w:val="105"/>
        </w:rPr>
        <w:t>partitive</w:t>
      </w:r>
      <w:r>
        <w:rPr>
          <w:spacing w:val="22"/>
          <w:w w:val="105"/>
        </w:rPr>
        <w:t> </w:t>
      </w:r>
      <w:r>
        <w:rPr>
          <w:w w:val="105"/>
        </w:rPr>
        <w:t>use.</w:t>
      </w:r>
    </w:p>
    <w:p>
      <w:pPr>
        <w:pStyle w:val="Heading3"/>
        <w:spacing w:before="140"/>
      </w:pPr>
      <w:r>
        <w:rPr/>
        <w:t>Csak keveset evett a halból, mert nem ízlett neki.</w:t>
      </w:r>
    </w:p>
    <w:p>
      <w:pPr>
        <w:pStyle w:val="Heading5"/>
      </w:pPr>
      <w:r>
        <w:rPr/>
        <w:t>He only ate a little of the fish because he didn’t like it.</w:t>
      </w:r>
    </w:p>
    <w:p>
      <w:pPr>
        <w:spacing w:before="138"/>
        <w:ind w:left="1820" w:right="0" w:firstLine="0"/>
        <w:jc w:val="left"/>
        <w:rPr>
          <w:rFonts w:ascii="Trebuchet MS" w:hAnsi="Trebuchet MS"/>
          <w:b/>
          <w:sz w:val="20"/>
        </w:rPr>
      </w:pPr>
      <w:r>
        <w:rPr/>
        <w:pict>
          <v:group style="position:absolute;margin-left:14.379pt;margin-top:18.155647pt;width:61.8pt;height:23.95pt;mso-position-horizontal-relative:page;mso-position-vertical-relative:paragraph;z-index:16090112" coordorigin="288,363" coordsize="1236,479">
            <v:shape style="position:absolute;left:287;top:363;width:1236;height:479" coordorigin="288,363" coordsize="1236,479" path="m1523,363l290,363,288,366,288,841,1520,841,1523,838,1523,363xe" filled="true" fillcolor="#efefef" stroked="false">
              <v:path arrowok="t"/>
              <v:fill type="solid"/>
            </v:shape>
            <v:shape style="position:absolute;left:287;top:363;width:1236;height:479" coordorigin="288,363" coordsize="1236,479" path="m1523,363l303,363,288,382,288,841,1506,841,1523,822,1523,363xe" filled="true" fillcolor="#eeeeee" stroked="false">
              <v:path arrowok="t"/>
              <v:fill type="solid"/>
            </v:shape>
            <v:shape style="position:absolute;left:287;top:363;width:1236;height:479" coordorigin="288,363" coordsize="1236,479" path="m1523,363l317,363,288,398,288,841,1493,841,1523,806,1523,363xe" filled="true" fillcolor="#ededed" stroked="false">
              <v:path arrowok="t"/>
              <v:fill type="solid"/>
            </v:shape>
            <v:shape style="position:absolute;left:287;top:363;width:1236;height:479" coordorigin="288,363" coordsize="1236,479" path="m1523,363l330,363,288,413,288,841,1480,841,1523,791,1523,363xe" filled="true" fillcolor="#ececec" stroked="false">
              <v:path arrowok="t"/>
              <v:fill type="solid"/>
            </v:shape>
            <v:shape style="position:absolute;left:287;top:363;width:1236;height:479" coordorigin="288,363" coordsize="1236,479" path="m1523,363l343,363,288,429,288,841,1467,841,1523,775,1523,363xe" filled="true" fillcolor="#ebebeb" stroked="false">
              <v:path arrowok="t"/>
              <v:fill type="solid"/>
            </v:shape>
            <v:shape style="position:absolute;left:287;top:363;width:1236;height:479" coordorigin="288,363" coordsize="1236,479" path="m1523,363l356,363,288,445,288,841,1454,841,1523,759,1523,363xe" filled="true" fillcolor="#eaeaea" stroked="false">
              <v:path arrowok="t"/>
              <v:fill type="solid"/>
            </v:shape>
            <v:shape style="position:absolute;left:287;top:363;width:1236;height:479" coordorigin="288,363" coordsize="1236,479" path="m1523,363l369,363,288,460,288,841,1441,841,1523,744,1523,363xe" filled="true" fillcolor="#e9e9e9" stroked="false">
              <v:path arrowok="t"/>
              <v:fill type="solid"/>
            </v:shape>
            <v:shape style="position:absolute;left:287;top:363;width:1236;height:479" coordorigin="288,363" coordsize="1236,479" path="m1523,363l382,363,288,476,288,841,1428,841,1523,728,1523,363xe" filled="true" fillcolor="#e8e8e8" stroked="false">
              <v:path arrowok="t"/>
              <v:fill type="solid"/>
            </v:shape>
            <v:shape style="position:absolute;left:287;top:363;width:1236;height:479" coordorigin="288,363" coordsize="1236,479" path="m1523,363l396,363,288,492,288,841,1414,841,1523,712,1523,363xe" filled="true" fillcolor="#e7e7e7" stroked="false">
              <v:path arrowok="t"/>
              <v:fill type="solid"/>
            </v:shape>
            <v:shape style="position:absolute;left:287;top:363;width:1236;height:479" coordorigin="288,363" coordsize="1236,479" path="m1523,363l409,363,288,507,288,841,1401,841,1523,697,1523,363xe" filled="true" fillcolor="#e6e6e6" stroked="false">
              <v:path arrowok="t"/>
              <v:fill type="solid"/>
            </v:shape>
            <v:shape style="position:absolute;left:287;top:363;width:1236;height:479" coordorigin="288,363" coordsize="1236,479" path="m1523,363l422,363,288,523,288,841,1388,841,1523,681,1523,363xe" filled="true" fillcolor="#e5e5e5" stroked="false">
              <v:path arrowok="t"/>
              <v:fill type="solid"/>
            </v:shape>
            <v:shape style="position:absolute;left:287;top:363;width:1236;height:479" coordorigin="288,363" coordsize="1236,479" path="m1523,363l435,363,288,539,288,841,1375,841,1523,665,1523,363xe" filled="true" fillcolor="#e4e4e4" stroked="false">
              <v:path arrowok="t"/>
              <v:fill type="solid"/>
            </v:shape>
            <v:shape style="position:absolute;left:287;top:363;width:1236;height:479" coordorigin="288,363" coordsize="1236,479" path="m1523,363l448,363,288,554,288,841,1362,841,1523,649,1523,363xe" filled="true" fillcolor="#e3e3e3" stroked="false">
              <v:path arrowok="t"/>
              <v:fill type="solid"/>
            </v:shape>
            <v:shape style="position:absolute;left:287;top:363;width:1236;height:479" coordorigin="288,363" coordsize="1236,479" path="m1523,363l461,363,288,570,288,841,1349,841,1523,634,1523,363xe" filled="true" fillcolor="#e2e2e2" stroked="false">
              <v:path arrowok="t"/>
              <v:fill type="solid"/>
            </v:shape>
            <v:shape style="position:absolute;left:287;top:363;width:1236;height:479" coordorigin="288,363" coordsize="1236,479" path="m1523,363l474,363,288,586,288,841,1336,841,1523,618,1523,363xe" filled="true" fillcolor="#e1e1e1" stroked="false">
              <v:path arrowok="t"/>
              <v:fill type="solid"/>
            </v:shape>
            <v:shape style="position:absolute;left:287;top:363;width:1236;height:479" coordorigin="288,363" coordsize="1236,479" path="m1523,363l488,363,288,601,288,841,1322,841,1523,602,1523,363xe" filled="true" fillcolor="#e0e0e0" stroked="false">
              <v:path arrowok="t"/>
              <v:fill type="solid"/>
            </v:shape>
            <v:shape style="position:absolute;left:287;top:363;width:1236;height:479" coordorigin="288,363" coordsize="1236,479" path="m1523,363l501,363,288,617,288,841,1309,841,1523,587,1523,363xe" filled="true" fillcolor="#dfdfdf" stroked="false">
              <v:path arrowok="t"/>
              <v:fill type="solid"/>
            </v:shape>
            <v:shape style="position:absolute;left:287;top:363;width:1236;height:479" coordorigin="288,363" coordsize="1236,479" path="m1523,363l514,363,288,633,288,841,1296,841,1523,571,1523,363xe" filled="true" fillcolor="#dedede" stroked="false">
              <v:path arrowok="t"/>
              <v:fill type="solid"/>
            </v:shape>
            <v:shape style="position:absolute;left:287;top:363;width:1236;height:479" coordorigin="288,363" coordsize="1236,479" path="m1523,363l527,363,288,648,288,841,1283,841,1523,555,1523,363xe" filled="true" fillcolor="#dddddd" stroked="false">
              <v:path arrowok="t"/>
              <v:fill type="solid"/>
            </v:shape>
            <v:shape style="position:absolute;left:287;top:363;width:1236;height:479" coordorigin="288,363" coordsize="1236,479" path="m1523,363l540,363,288,664,288,841,1270,841,1523,540,1523,363xe" filled="true" fillcolor="#dcdcdc" stroked="false">
              <v:path arrowok="t"/>
              <v:fill type="solid"/>
            </v:shape>
            <v:shape style="position:absolute;left:287;top:363;width:1236;height:479" coordorigin="288,363" coordsize="1236,479" path="m1523,363l553,363,288,680,288,841,1257,841,1523,524,1523,363xe" filled="true" fillcolor="#dbdbdb" stroked="false">
              <v:path arrowok="t"/>
              <v:fill type="solid"/>
            </v:shape>
            <v:shape style="position:absolute;left:287;top:363;width:1236;height:479" coordorigin="288,363" coordsize="1236,479" path="m1523,363l566,363,288,695,288,841,1243,841,1523,508,1523,363xe" filled="true" fillcolor="#dadada" stroked="false">
              <v:path arrowok="t"/>
              <v:fill type="solid"/>
            </v:shape>
            <v:shape style="position:absolute;left:287;top:363;width:1236;height:479" coordorigin="288,363" coordsize="1236,479" path="m1523,363l580,363,288,711,288,841,1230,841,1523,493,1523,363xe" filled="true" fillcolor="#d9d9d9" stroked="false">
              <v:path arrowok="t"/>
              <v:fill type="solid"/>
            </v:shape>
            <v:shape style="position:absolute;left:287;top:363;width:1236;height:479" coordorigin="288,363" coordsize="1236,479" path="m1523,363l593,363,288,727,288,841,1217,841,1523,477,1523,363xe" filled="true" fillcolor="#d8d8d8" stroked="false">
              <v:path arrowok="t"/>
              <v:fill type="solid"/>
            </v:shape>
            <v:shape style="position:absolute;left:287;top:363;width:1236;height:479" coordorigin="288,363" coordsize="1236,479" path="m1523,363l606,363,288,742,288,841,1204,841,1523,461,1523,363xe" filled="true" fillcolor="#d7d7d7" stroked="false">
              <v:path arrowok="t"/>
              <v:fill type="solid"/>
            </v:shape>
            <v:shape style="position:absolute;left:287;top:363;width:1236;height:479" coordorigin="288,363" coordsize="1236,479" path="m1523,363l619,363,288,758,288,841,1191,841,1523,446,1523,363xe" filled="true" fillcolor="#d6d6d6" stroked="false">
              <v:path arrowok="t"/>
              <v:fill type="solid"/>
            </v:shape>
            <v:shape style="position:absolute;left:287;top:363;width:1236;height:479" coordorigin="288,363" coordsize="1236,479" path="m1523,363l632,363,288,774,288,841,1178,841,1523,430,1523,363xe" filled="true" fillcolor="#d5d5d5" stroked="false">
              <v:path arrowok="t"/>
              <v:fill type="solid"/>
            </v:shape>
            <v:shape style="position:absolute;left:287;top:363;width:1236;height:479" coordorigin="288,363" coordsize="1236,479" path="m1523,363l645,363,288,789,288,841,1165,841,1523,414,1523,363xe" filled="true" fillcolor="#d4d4d4" stroked="false">
              <v:path arrowok="t"/>
              <v:fill type="solid"/>
            </v:shape>
            <v:shape style="position:absolute;left:287;top:363;width:1236;height:479" coordorigin="288,363" coordsize="1236,479" path="m1523,363l658,363,288,805,288,841,1151,841,1523,399,1523,363xe" filled="true" fillcolor="#d3d3d3" stroked="false">
              <v:path arrowok="t"/>
              <v:fill type="solid"/>
            </v:shape>
            <v:shape style="position:absolute;left:287;top:363;width:1236;height:479" coordorigin="288,363" coordsize="1236,479" path="m1523,363l672,363,288,821,288,841,1138,841,1523,383,1523,363xe" filled="true" fillcolor="#d2d2d2" stroked="false">
              <v:path arrowok="t"/>
              <v:fill type="solid"/>
            </v:shape>
            <v:shape style="position:absolute;left:287;top:363;width:1236;height:479" coordorigin="288,363" coordsize="1236,479" path="m1523,363l685,363,288,837,288,841,1125,841,1523,367,1523,363xe" filled="true" fillcolor="#d1d1d1" stroked="false">
              <v:path arrowok="t"/>
              <v:fill type="solid"/>
            </v:shape>
            <v:shape style="position:absolute;left:296;top:363;width:1217;height:479" coordorigin="297,363" coordsize="1217,479" path="m1513,363l698,363,297,841,1112,841,1513,363xe" filled="true" fillcolor="#d0d0d0" stroked="false">
              <v:path arrowok="t"/>
              <v:fill type="solid"/>
            </v:shape>
            <v:shape style="position:absolute;left:309;top:363;width:1190;height:479" coordorigin="310,363" coordsize="1190,479" path="m1500,363l711,363,310,841,1099,841,1500,363xe" filled="true" fillcolor="#cfcfcf" stroked="false">
              <v:path arrowok="t"/>
              <v:fill type="solid"/>
            </v:shape>
            <v:shape style="position:absolute;left:323;top:363;width:1164;height:479" coordorigin="323,363" coordsize="1164,479" path="m1487,363l724,363,323,841,1086,841,1487,363xe" filled="true" fillcolor="#cecece" stroked="false">
              <v:path arrowok="t"/>
              <v:fill type="solid"/>
            </v:shape>
            <v:shape style="position:absolute;left:336;top:363;width:1138;height:479" coordorigin="336,363" coordsize="1138,479" path="m1474,363l737,363,336,841,1073,841,1474,363xe" filled="true" fillcolor="#cdcdcd" stroked="false">
              <v:path arrowok="t"/>
              <v:fill type="solid"/>
            </v:shape>
            <v:shape style="position:absolute;left:349;top:363;width:1112;height:479" coordorigin="349,363" coordsize="1112,479" path="m1460,363l751,363,349,841,1059,841,1460,363xe" filled="true" fillcolor="#cccccc" stroked="false">
              <v:path arrowok="t"/>
              <v:fill type="solid"/>
            </v:shape>
            <v:shape style="position:absolute;left:362;top:363;width:1085;height:479" coordorigin="363,363" coordsize="1085,479" path="m1447,363l764,363,363,841,1046,841,1447,363xe" filled="true" fillcolor="#cbcbcb" stroked="false">
              <v:path arrowok="t"/>
              <v:fill type="solid"/>
            </v:shape>
            <v:shape style="position:absolute;left:375;top:363;width:1059;height:479" coordorigin="376,363" coordsize="1059,479" path="m1434,363l777,363,376,841,1033,841,1434,363xe" filled="true" fillcolor="#cacaca" stroked="false">
              <v:path arrowok="t"/>
              <v:fill type="solid"/>
            </v:shape>
            <v:shape style="position:absolute;left:388;top:363;width:1033;height:479" coordorigin="389,363" coordsize="1033,479" path="m1421,363l790,363,389,841,1020,841,1421,363xe" filled="true" fillcolor="#c9c9c9" stroked="false">
              <v:path arrowok="t"/>
              <v:fill type="solid"/>
            </v:shape>
            <v:shape style="position:absolute;left:402;top:363;width:1006;height:479" coordorigin="402,363" coordsize="1006,479" path="m1408,363l803,363,402,841,1007,841,1408,363xe" filled="true" fillcolor="#c8c8c8" stroked="false">
              <v:path arrowok="t"/>
              <v:fill type="solid"/>
            </v:shape>
            <v:shape style="position:absolute;left:415;top:363;width:980;height:479" coordorigin="415,363" coordsize="980,479" path="m1395,363l816,363,415,841,994,841,1395,363xe" filled="true" fillcolor="#c7c7c7" stroked="false">
              <v:path arrowok="t"/>
              <v:fill type="solid"/>
            </v:shape>
            <v:shape style="position:absolute;left:428;top:363;width:954;height:479" coordorigin="428,363" coordsize="954,479" path="m1382,363l829,363,428,841,981,841,1382,363xe" filled="true" fillcolor="#c6c6c6" stroked="false">
              <v:path arrowok="t"/>
              <v:fill type="solid"/>
            </v:shape>
            <v:shape style="position:absolute;left:441;top:363;width:927;height:479" coordorigin="441,363" coordsize="927,479" path="m1368,363l843,363,441,841,967,841,1368,363xe" filled="true" fillcolor="#c5c5c5" stroked="false">
              <v:path arrowok="t"/>
              <v:fill type="solid"/>
            </v:shape>
            <v:shape style="position:absolute;left:454;top:363;width:901;height:479" coordorigin="455,363" coordsize="901,479" path="m1355,363l856,363,455,841,954,841,1355,363xe" filled="true" fillcolor="#c4c4c4" stroked="false">
              <v:path arrowok="t"/>
              <v:fill type="solid"/>
            </v:shape>
            <v:shape style="position:absolute;left:467;top:363;width:875;height:479" coordorigin="468,363" coordsize="875,479" path="m1342,363l869,363,468,841,941,841,1342,363xe" filled="true" fillcolor="#c3c3c3" stroked="false">
              <v:path arrowok="t"/>
              <v:fill type="solid"/>
            </v:shape>
            <v:shape style="position:absolute;left:480;top:363;width:849;height:479" coordorigin="481,363" coordsize="849,479" path="m1329,363l882,363,481,841,928,841,1329,363xe" filled="true" fillcolor="#c2c2c2" stroked="false">
              <v:path arrowok="t"/>
              <v:fill type="solid"/>
            </v:shape>
            <v:shape style="position:absolute;left:494;top:363;width:822;height:479" coordorigin="494,363" coordsize="822,479" path="m1316,363l895,363,494,841,915,841,1316,363xe" filled="true" fillcolor="#c1c1c1" stroked="false">
              <v:path arrowok="t"/>
              <v:fill type="solid"/>
            </v:shape>
            <v:shape style="position:absolute;left:507;top:363;width:796;height:479" coordorigin="507,363" coordsize="796,479" path="m1303,363l908,363,507,841,902,841,1303,363xe" filled="true" fillcolor="#c0c0c0" stroked="false">
              <v:path arrowok="t"/>
              <v:fill type="solid"/>
            </v:shape>
            <v:shape style="position:absolute;left:520;top:363;width:770;height:479" coordorigin="520,363" coordsize="770,479" path="m1290,363l921,363,520,841,888,841,1290,363xe" filled="true" fillcolor="#bfbfbf" stroked="false">
              <v:path arrowok="t"/>
              <v:fill type="solid"/>
            </v:shape>
            <v:shape style="position:absolute;left:533;top:363;width:743;height:479" coordorigin="533,363" coordsize="743,479" path="m1276,363l935,363,533,841,875,841,1276,363xe" filled="true" fillcolor="#bebebe" stroked="false">
              <v:path arrowok="t"/>
              <v:fill type="solid"/>
            </v:shape>
            <v:shape style="position:absolute;left:546;top:363;width:717;height:479" coordorigin="547,363" coordsize="717,479" path="m1263,363l948,363,547,841,862,841,1263,363xe" filled="true" fillcolor="#bdbdbd" stroked="false">
              <v:path arrowok="t"/>
              <v:fill type="solid"/>
            </v:shape>
            <v:shape style="position:absolute;left:559;top:363;width:691;height:479" coordorigin="560,363" coordsize="691,479" path="m1250,363l961,363,560,841,849,841,1250,363xe" filled="true" fillcolor="#bcbcbc" stroked="false">
              <v:path arrowok="t"/>
              <v:fill type="solid"/>
            </v:shape>
            <v:shape style="position:absolute;left:572;top:363;width:665;height:479" coordorigin="573,363" coordsize="665,479" path="m1237,363l974,363,573,841,836,841,1237,363xe" filled="true" fillcolor="#bbbbbb" stroked="false">
              <v:path arrowok="t"/>
              <v:fill type="solid"/>
            </v:shape>
            <v:shape style="position:absolute;left:586;top:363;width:638;height:479" coordorigin="586,363" coordsize="638,479" path="m1224,363l987,363,586,841,823,841,1224,363xe" filled="true" fillcolor="#bababa" stroked="false">
              <v:path arrowok="t"/>
              <v:fill type="solid"/>
            </v:shape>
            <v:shape style="position:absolute;left:599;top:363;width:612;height:479" coordorigin="599,363" coordsize="612,479" path="m1211,363l1000,363,599,841,810,841,1211,363xe" filled="true" fillcolor="#b9b9b9" stroked="false">
              <v:path arrowok="t"/>
              <v:fill type="solid"/>
            </v:shape>
            <v:shape style="position:absolute;left:612;top:363;width:586;height:479" coordorigin="612,363" coordsize="586,479" path="m1198,363l1013,363,612,841,796,841,1198,363xe" filled="true" fillcolor="#b8b8b8" stroked="false">
              <v:path arrowok="t"/>
              <v:fill type="solid"/>
            </v:shape>
            <v:shape style="position:absolute;left:625;top:363;width:559;height:479" coordorigin="626,363" coordsize="559,479" path="m1184,363l1027,363,626,841,783,841,1184,363xe" filled="true" fillcolor="#b7b7b7" stroked="false">
              <v:path arrowok="t"/>
              <v:fill type="solid"/>
            </v:shape>
            <v:shape style="position:absolute;left:638;top:363;width:533;height:479" coordorigin="639,363" coordsize="533,479" path="m1171,363l1040,363,639,841,770,841,1171,363xe" filled="true" fillcolor="#b6b6b6" stroked="false">
              <v:path arrowok="t"/>
              <v:fill type="solid"/>
            </v:shape>
            <v:shape style="position:absolute;left:651;top:363;width:507;height:479" coordorigin="652,363" coordsize="507,479" path="m1158,363l1053,363,652,841,757,841,1158,363xe" filled="true" fillcolor="#b5b5b5" stroked="false">
              <v:path arrowok="t"/>
              <v:fill type="solid"/>
            </v:shape>
            <v:shape style="position:absolute;left:664;top:363;width:480;height:479" coordorigin="665,363" coordsize="480,479" path="m1145,363l1066,363,665,841,744,841,1145,363xe" filled="true" fillcolor="#b4b4b4" stroked="false">
              <v:path arrowok="t"/>
              <v:fill type="solid"/>
            </v:shape>
            <v:shape style="position:absolute;left:678;top:363;width:454;height:479" coordorigin="678,363" coordsize="454,479" path="m1132,363l1079,363,678,841,731,841,1132,363xe" filled="true" fillcolor="#b3b3b3" stroked="false">
              <v:path arrowok="t"/>
              <v:fill type="solid"/>
            </v:shape>
            <v:shape style="position:absolute;left:691;top:363;width:428;height:479" coordorigin="691,363" coordsize="428,479" path="m1119,363l1092,363,691,841,718,841,1119,363xe" filled="true" fillcolor="#b2b2b2" stroked="false">
              <v:path arrowok="t"/>
              <v:fill type="solid"/>
            </v:shape>
            <v:shape style="position:absolute;left:287;top:363;width:1236;height:479" type="#_x0000_t202" filled="false" stroked="false">
              <v:textbox inset="0,0,0,0">
                <w:txbxContent>
                  <w:p>
                    <w:pPr>
                      <w:spacing w:before="50"/>
                      <w:ind w:left="0" w:right="97" w:firstLine="0"/>
                      <w:jc w:val="right"/>
                      <w:rPr>
                        <w:rFonts w:ascii="Arial"/>
                        <w:sz w:val="19"/>
                      </w:rPr>
                    </w:pPr>
                    <w:r>
                      <w:rPr>
                        <w:rFonts w:ascii="Arial"/>
                        <w:w w:val="85"/>
                        <w:sz w:val="19"/>
                      </w:rPr>
                      <w:t>98</w:t>
                    </w:r>
                  </w:p>
                </w:txbxContent>
              </v:textbox>
              <w10:wrap type="none"/>
            </v:shape>
            <w10:wrap type="none"/>
          </v:group>
        </w:pict>
      </w:r>
      <w:r>
        <w:rPr>
          <w:rFonts w:ascii="Trebuchet MS" w:hAnsi="Trebuchet MS"/>
          <w:b/>
          <w:spacing w:val="-1"/>
          <w:w w:val="103"/>
          <w:sz w:val="20"/>
        </w:rPr>
        <w:t>Kérs</w:t>
      </w:r>
      <w:r>
        <w:rPr>
          <w:rFonts w:ascii="Trebuchet MS" w:hAnsi="Trebuchet MS"/>
          <w:b/>
          <w:w w:val="103"/>
          <w:sz w:val="20"/>
        </w:rPr>
        <w:t>z</w:t>
      </w:r>
      <w:r>
        <w:rPr>
          <w:rFonts w:ascii="Trebuchet MS" w:hAnsi="Trebuchet MS"/>
          <w:b/>
          <w:spacing w:val="-5"/>
          <w:sz w:val="20"/>
        </w:rPr>
        <w:t> </w:t>
      </w:r>
      <w:r>
        <w:rPr>
          <w:rFonts w:ascii="Trebuchet MS" w:hAnsi="Trebuchet MS"/>
          <w:b/>
          <w:spacing w:val="-1"/>
          <w:w w:val="105"/>
          <w:sz w:val="20"/>
        </w:rPr>
        <w:t>mé</w:t>
      </w:r>
      <w:r>
        <w:rPr>
          <w:rFonts w:ascii="Trebuchet MS" w:hAnsi="Trebuchet MS"/>
          <w:b/>
          <w:w w:val="105"/>
          <w:sz w:val="20"/>
        </w:rPr>
        <w:t>g</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100"/>
          <w:sz w:val="20"/>
        </w:rPr>
        <w:t>süteményb</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73"/>
          <w:sz w:val="20"/>
        </w:rPr>
        <w:t>´l?</w:t>
      </w:r>
    </w:p>
    <w:p>
      <w:pPr>
        <w:spacing w:before="27"/>
        <w:ind w:left="1820" w:right="0" w:firstLine="0"/>
        <w:jc w:val="left"/>
        <w:rPr>
          <w:rFonts w:ascii="Arial"/>
          <w:sz w:val="20"/>
        </w:rPr>
      </w:pPr>
      <w:r>
        <w:rPr>
          <w:rFonts w:ascii="Arial"/>
          <w:sz w:val="20"/>
        </w:rPr>
        <w:t>Would you like some more pastry?</w:t>
      </w:r>
    </w:p>
    <w:p>
      <w:pPr>
        <w:spacing w:after="0"/>
        <w:jc w:val="left"/>
        <w:rPr>
          <w:rFonts w:ascii="Arial"/>
          <w:sz w:val="20"/>
        </w:rPr>
        <w:sectPr>
          <w:pgSz w:w="8650" w:h="12250"/>
          <w:pgMar w:top="500" w:bottom="280" w:left="180" w:right="680"/>
        </w:sectPr>
      </w:pPr>
    </w:p>
    <w:p>
      <w:pPr>
        <w:pStyle w:val="BodyText"/>
        <w:spacing w:before="3"/>
        <w:rPr>
          <w:rFonts w:ascii="Arial"/>
          <w:sz w:val="15"/>
        </w:rPr>
      </w:pPr>
    </w:p>
    <w:p>
      <w:pPr>
        <w:spacing w:before="97"/>
        <w:ind w:left="818" w:right="0" w:firstLine="0"/>
        <w:jc w:val="left"/>
        <w:rPr>
          <w:rFonts w:ascii="Trebuchet MS"/>
          <w:b/>
          <w:sz w:val="20"/>
        </w:rPr>
      </w:pPr>
      <w:r>
        <w:rPr/>
        <w:pict>
          <v:group style="position:absolute;margin-left:355.789001pt;margin-top:-9.120372pt;width:61.8pt;height:119.55pt;mso-position-horizontal-relative:page;mso-position-vertical-relative:paragraph;z-index:16093184" coordorigin="7116,-182" coordsize="1236,2391">
            <v:shape style="position:absolute;left:7115;top:-183;width:1236;height:2391" coordorigin="7116,-182" coordsize="1236,2391" path="m8351,-182l7130,-182,7116,-165,7116,2208,8337,2208,8351,2191,8351,-182xe" filled="true" fillcolor="#f0f0f0" stroked="false">
              <v:path arrowok="t"/>
              <v:fill type="solid"/>
            </v:shape>
            <v:shape style="position:absolute;left:7115;top:-183;width:1236;height:2391" coordorigin="7116,-182" coordsize="1236,2391" path="m8351,-182l7156,-182,7116,-135,7116,2208,8311,2208,8351,2161,8351,-182xe" filled="true" fillcolor="#efefef" stroked="false">
              <v:path arrowok="t"/>
              <v:fill type="solid"/>
            </v:shape>
            <v:shape style="position:absolute;left:7115;top:-183;width:1236;height:2391" coordorigin="7116,-182" coordsize="1236,2391" path="m8351,-182l7181,-182,7116,-105,7116,2208,8286,2208,8351,2130,8351,-182xe" filled="true" fillcolor="#eeeeee" stroked="false">
              <v:path arrowok="t"/>
              <v:fill type="solid"/>
            </v:shape>
            <v:shape style="position:absolute;left:7115;top:-183;width:1236;height:2391" coordorigin="7116,-182" coordsize="1236,2391" path="m8351,-182l7207,-182,7116,-74,7116,2208,8260,2208,8351,2100,8351,-182xe" filled="true" fillcolor="#ededed" stroked="false">
              <v:path arrowok="t"/>
              <v:fill type="solid"/>
            </v:shape>
            <v:shape style="position:absolute;left:7115;top:-183;width:1236;height:2391" coordorigin="7116,-182" coordsize="1236,2391" path="m8351,-182l7232,-182,7116,-44,7116,2208,8235,2208,8351,2070,8351,-182xe" filled="true" fillcolor="#ececec" stroked="false">
              <v:path arrowok="t"/>
              <v:fill type="solid"/>
            </v:shape>
            <v:shape style="position:absolute;left:7115;top:-183;width:1236;height:2391" coordorigin="7116,-182" coordsize="1236,2391" path="m8351,-182l7258,-182,7116,-13,7116,2208,8209,2208,8351,2039,8351,-182xe" filled="true" fillcolor="#ebebeb" stroked="false">
              <v:path arrowok="t"/>
              <v:fill type="solid"/>
            </v:shape>
            <v:shape style="position:absolute;left:7115;top:-183;width:1236;height:2391" coordorigin="7116,-182" coordsize="1236,2391" path="m8351,-182l7283,-182,7116,17,7116,2208,8184,2208,8351,2009,8351,-182xe" filled="true" fillcolor="#eaeaea" stroked="false">
              <v:path arrowok="t"/>
              <v:fill type="solid"/>
            </v:shape>
            <v:shape style="position:absolute;left:7115;top:-183;width:1236;height:2391" coordorigin="7116,-182" coordsize="1236,2391" path="m8351,-182l7309,-182,7116,47,7116,2208,8158,2208,8351,1978,8351,-182xe" filled="true" fillcolor="#e9e9e9" stroked="false">
              <v:path arrowok="t"/>
              <v:fill type="solid"/>
            </v:shape>
            <v:shape style="position:absolute;left:7115;top:-183;width:1236;height:2391" coordorigin="7116,-182" coordsize="1236,2391" path="m8351,-182l7334,-182,7116,78,7116,2208,8133,2208,8351,1948,8351,-182xe" filled="true" fillcolor="#e8e8e8" stroked="false">
              <v:path arrowok="t"/>
              <v:fill type="solid"/>
            </v:shape>
            <v:shape style="position:absolute;left:7115;top:-183;width:1236;height:2391" coordorigin="7116,-182" coordsize="1236,2391" path="m8351,-182l7360,-182,7116,108,7116,2208,8107,2208,8351,1918,8351,-182xe" filled="true" fillcolor="#e7e7e7" stroked="false">
              <v:path arrowok="t"/>
              <v:fill type="solid"/>
            </v:shape>
            <v:shape style="position:absolute;left:7115;top:-183;width:1236;height:2391" coordorigin="7116,-182" coordsize="1236,2391" path="m8351,-182l7385,-182,7116,139,7116,2208,8082,2208,8351,1887,8351,-182xe" filled="true" fillcolor="#e6e6e6" stroked="false">
              <v:path arrowok="t"/>
              <v:fill type="solid"/>
            </v:shape>
            <v:shape style="position:absolute;left:7115;top:-183;width:1236;height:2391" coordorigin="7116,-182" coordsize="1236,2391" path="m8351,-182l7411,-182,7116,169,7116,2208,8056,2208,8351,1857,8351,-182xe" filled="true" fillcolor="#e5e5e5" stroked="false">
              <v:path arrowok="t"/>
              <v:fill type="solid"/>
            </v:shape>
            <v:shape style="position:absolute;left:7115;top:-183;width:1236;height:2391" coordorigin="7116,-182" coordsize="1236,2391" path="m8351,-182l7436,-182,7116,199,7116,2208,8031,2208,8351,1827,8351,-182xe" filled="true" fillcolor="#e4e4e4" stroked="false">
              <v:path arrowok="t"/>
              <v:fill type="solid"/>
            </v:shape>
            <v:shape style="position:absolute;left:7115;top:-183;width:1236;height:2391" coordorigin="7116,-182" coordsize="1236,2391" path="m8351,-182l7462,-182,7116,230,7116,2208,8005,2208,8351,1796,8351,-182xe" filled="true" fillcolor="#e3e3e3" stroked="false">
              <v:path arrowok="t"/>
              <v:fill type="solid"/>
            </v:shape>
            <v:shape style="position:absolute;left:7115;top:-183;width:1236;height:2391" coordorigin="7116,-182" coordsize="1236,2391" path="m8351,-182l7487,-182,7116,260,7116,2208,7980,2208,8351,1766,8351,-182xe" filled="true" fillcolor="#e2e2e2" stroked="false">
              <v:path arrowok="t"/>
              <v:fill type="solid"/>
            </v:shape>
            <v:shape style="position:absolute;left:7115;top:-183;width:1236;height:2391" coordorigin="7116,-182" coordsize="1236,2391" path="m8351,-182l7513,-182,7116,290,7116,2208,7954,2208,8351,1735,8351,-182xe" filled="true" fillcolor="#e1e1e1" stroked="false">
              <v:path arrowok="t"/>
              <v:fill type="solid"/>
            </v:shape>
            <v:shape style="position:absolute;left:7115;top:-183;width:1236;height:2391" coordorigin="7116,-182" coordsize="1236,2391" path="m8351,-182l7538,-182,7116,321,7116,2208,7929,2208,8351,1705,8351,-182xe" filled="true" fillcolor="#e0e0e0" stroked="false">
              <v:path arrowok="t"/>
              <v:fill type="solid"/>
            </v:shape>
            <v:shape style="position:absolute;left:7115;top:-183;width:1236;height:2391" coordorigin="7116,-182" coordsize="1236,2391" path="m8351,-182l7563,-182,7116,351,7116,2208,7903,2208,8351,1675,8351,-182xe" filled="true" fillcolor="#dfdfdf" stroked="false">
              <v:path arrowok="t"/>
              <v:fill type="solid"/>
            </v:shape>
            <v:shape style="position:absolute;left:7115;top:-183;width:1236;height:2391" coordorigin="7116,-182" coordsize="1236,2391" path="m8351,-182l7589,-182,7116,382,7116,2208,7878,2208,8351,1644,8351,-182xe" filled="true" fillcolor="#dedede" stroked="false">
              <v:path arrowok="t"/>
              <v:fill type="solid"/>
            </v:shape>
            <v:shape style="position:absolute;left:7115;top:-183;width:1236;height:2391" coordorigin="7116,-182" coordsize="1236,2391" path="m8351,-182l7614,-182,7116,412,7116,2208,7852,2208,8351,1614,8351,-182xe" filled="true" fillcolor="#dddddd" stroked="false">
              <v:path arrowok="t"/>
              <v:fill type="solid"/>
            </v:shape>
            <v:shape style="position:absolute;left:7115;top:-183;width:1236;height:2391" coordorigin="7116,-182" coordsize="1236,2391" path="m8351,-182l7640,-182,7116,442,7116,2208,7827,2208,8351,1583,8351,-182xe" filled="true" fillcolor="#dcdcdc" stroked="false">
              <v:path arrowok="t"/>
              <v:fill type="solid"/>
            </v:shape>
            <v:shape style="position:absolute;left:7115;top:-183;width:1236;height:2391" coordorigin="7116,-182" coordsize="1236,2391" path="m8351,-182l7665,-182,7116,473,7116,2208,7801,2208,8351,1553,8351,-182xe" filled="true" fillcolor="#dbdbdb" stroked="false">
              <v:path arrowok="t"/>
              <v:fill type="solid"/>
            </v:shape>
            <v:shape style="position:absolute;left:7115;top:-183;width:1236;height:2391" coordorigin="7116,-182" coordsize="1236,2391" path="m8351,-182l7691,-182,7116,503,7116,2208,7776,2208,8351,1523,8351,-182xe" filled="true" fillcolor="#dadada" stroked="false">
              <v:path arrowok="t"/>
              <v:fill type="solid"/>
            </v:shape>
            <v:shape style="position:absolute;left:7115;top:-183;width:1236;height:2391" coordorigin="7116,-182" coordsize="1236,2391" path="m8351,-182l7716,-182,7116,534,7116,2208,7750,2208,8351,1492,8351,-182xe" filled="true" fillcolor="#d9d9d9" stroked="false">
              <v:path arrowok="t"/>
              <v:fill type="solid"/>
            </v:shape>
            <v:shape style="position:absolute;left:7115;top:-183;width:1236;height:2391" coordorigin="7116,-182" coordsize="1236,2391" path="m8351,-182l7742,-182,7116,564,7116,2208,7725,2208,8351,1462,8351,-182xe" filled="true" fillcolor="#d8d8d8" stroked="false">
              <v:path arrowok="t"/>
              <v:fill type="solid"/>
            </v:shape>
            <v:shape style="position:absolute;left:7115;top:-183;width:1236;height:2391" coordorigin="7116,-182" coordsize="1236,2391" path="m8351,-182l7767,-182,7116,594,7116,2208,7699,2208,8351,1432,8351,-182xe" filled="true" fillcolor="#d7d7d7" stroked="false">
              <v:path arrowok="t"/>
              <v:fill type="solid"/>
            </v:shape>
            <v:shape style="position:absolute;left:7115;top:-183;width:1236;height:2391" coordorigin="7116,-182" coordsize="1236,2391" path="m8351,-182l7793,-182,7116,625,7116,2208,7674,2208,8351,1401,8351,-182xe" filled="true" fillcolor="#d6d6d6" stroked="false">
              <v:path arrowok="t"/>
              <v:fill type="solid"/>
            </v:shape>
            <v:shape style="position:absolute;left:7115;top:-183;width:1236;height:2391" coordorigin="7116,-182" coordsize="1236,2391" path="m8351,-182l7818,-182,7116,655,7116,2208,7648,2208,8351,1371,8351,-182xe" filled="true" fillcolor="#d5d5d5" stroked="false">
              <v:path arrowok="t"/>
              <v:fill type="solid"/>
            </v:shape>
            <v:shape style="position:absolute;left:7115;top:-183;width:1236;height:2391" coordorigin="7116,-182" coordsize="1236,2391" path="m8351,-182l7844,-182,7116,685,7116,2208,7623,2208,8351,1340,8351,-182xe" filled="true" fillcolor="#d4d4d4" stroked="false">
              <v:path arrowok="t"/>
              <v:fill type="solid"/>
            </v:shape>
            <v:shape style="position:absolute;left:7115;top:-183;width:1236;height:2391" coordorigin="7116,-182" coordsize="1236,2391" path="m8351,-182l7869,-182,7116,716,7116,2208,7597,2208,8351,1310,8351,-182xe" filled="true" fillcolor="#d3d3d3" stroked="false">
              <v:path arrowok="t"/>
              <v:fill type="solid"/>
            </v:shape>
            <v:shape style="position:absolute;left:7115;top:-183;width:1236;height:2391" coordorigin="7116,-182" coordsize="1236,2391" path="m8351,-182l7895,-182,7116,746,7116,2208,7572,2208,8351,1280,8351,-182xe" filled="true" fillcolor="#d2d2d2" stroked="false">
              <v:path arrowok="t"/>
              <v:fill type="solid"/>
            </v:shape>
            <v:shape style="position:absolute;left:7115;top:-183;width:1236;height:2391" coordorigin="7116,-182" coordsize="1236,2391" path="m8351,-182l7920,-182,7116,777,7116,2208,7546,2208,8351,1249,8351,-182xe" filled="true" fillcolor="#d1d1d1" stroked="false">
              <v:path arrowok="t"/>
              <v:fill type="solid"/>
            </v:shape>
            <v:shape style="position:absolute;left:7115;top:-183;width:1236;height:2391" coordorigin="7116,-182" coordsize="1236,2391" path="m8351,-182l7946,-182,7116,807,7116,2208,7521,2208,8351,1219,8351,-182xe" filled="true" fillcolor="#d0d0d0" stroked="false">
              <v:path arrowok="t"/>
              <v:fill type="solid"/>
            </v:shape>
            <v:shape style="position:absolute;left:7115;top:-183;width:1236;height:2391" coordorigin="7116,-182" coordsize="1236,2391" path="m8351,-182l7971,-182,7116,837,7116,2208,7495,2208,8351,1188,8351,-182xe" filled="true" fillcolor="#cfcfcf" stroked="false">
              <v:path arrowok="t"/>
              <v:fill type="solid"/>
            </v:shape>
            <v:shape style="position:absolute;left:7115;top:-183;width:1236;height:2391" coordorigin="7116,-182" coordsize="1236,2391" path="m8351,-182l7997,-182,7116,868,7116,2208,7470,2208,8351,1158,8351,-182xe" filled="true" fillcolor="#cecece" stroked="false">
              <v:path arrowok="t"/>
              <v:fill type="solid"/>
            </v:shape>
            <v:shape style="position:absolute;left:7115;top:-183;width:1236;height:2391" coordorigin="7116,-182" coordsize="1236,2391" path="m8351,-182l8022,-182,7116,898,7116,2208,7445,2208,8351,1128,8351,-182xe" filled="true" fillcolor="#cdcdcd" stroked="false">
              <v:path arrowok="t"/>
              <v:fill type="solid"/>
            </v:shape>
            <v:shape style="position:absolute;left:7115;top:-183;width:1236;height:2391" coordorigin="7116,-182" coordsize="1236,2391" path="m8351,-182l8048,-182,7116,929,7116,2208,7419,2208,8351,1097,8351,-182xe" filled="true" fillcolor="#cccccc" stroked="false">
              <v:path arrowok="t"/>
              <v:fill type="solid"/>
            </v:shape>
            <v:shape style="position:absolute;left:7115;top:-183;width:1236;height:2391" coordorigin="7116,-182" coordsize="1236,2391" path="m8351,-182l8073,-182,7116,959,7116,2208,7394,2208,8351,1067,8351,-182xe" filled="true" fillcolor="#cbcbcb" stroked="false">
              <v:path arrowok="t"/>
              <v:fill type="solid"/>
            </v:shape>
            <v:shape style="position:absolute;left:7115;top:-183;width:1236;height:2391" coordorigin="7116,-182" coordsize="1236,2391" path="m8351,-182l8099,-182,7116,989,7116,2208,7368,2208,8351,1037,8351,-182xe" filled="true" fillcolor="#cacaca" stroked="false">
              <v:path arrowok="t"/>
              <v:fill type="solid"/>
            </v:shape>
            <v:shape style="position:absolute;left:7115;top:-183;width:1236;height:2391" coordorigin="7116,-182" coordsize="1236,2391" path="m8351,-182l8124,-182,7116,1020,7116,2208,7343,2208,8351,1006,8351,-182xe" filled="true" fillcolor="#c9c9c9" stroked="false">
              <v:path arrowok="t"/>
              <v:fill type="solid"/>
            </v:shape>
            <v:shape style="position:absolute;left:7115;top:-183;width:1236;height:2391" coordorigin="7116,-182" coordsize="1236,2391" path="m8351,-182l8150,-182,7116,1050,7116,2208,7317,2208,8351,976,8351,-182xe" filled="true" fillcolor="#c8c8c8" stroked="false">
              <v:path arrowok="t"/>
              <v:fill type="solid"/>
            </v:shape>
            <v:shape style="position:absolute;left:7115;top:-183;width:1236;height:2391" coordorigin="7116,-182" coordsize="1236,2391" path="m8351,-182l8175,-182,7116,1080,7116,2208,7292,2208,8351,945,8351,-182xe" filled="true" fillcolor="#c7c7c7" stroked="false">
              <v:path arrowok="t"/>
              <v:fill type="solid"/>
            </v:shape>
            <v:shape style="position:absolute;left:7115;top:-183;width:1236;height:2391" coordorigin="7116,-182" coordsize="1236,2391" path="m8351,-182l8201,-182,7116,1111,7116,2208,7266,2208,8351,915,8351,-182xe" filled="true" fillcolor="#c6c6c6" stroked="false">
              <v:path arrowok="t"/>
              <v:fill type="solid"/>
            </v:shape>
            <v:shape style="position:absolute;left:7115;top:-183;width:1236;height:2391" coordorigin="7116,-182" coordsize="1236,2391" path="m8351,-182l8226,-182,7116,1141,7116,2208,7241,2208,8351,885,8351,-182xe" filled="true" fillcolor="#c5c5c5" stroked="false">
              <v:path arrowok="t"/>
              <v:fill type="solid"/>
            </v:shape>
            <v:shape style="position:absolute;left:7115;top:-183;width:1236;height:2391" coordorigin="7116,-182" coordsize="1236,2391" path="m8351,-182l8252,-182,7116,1172,7116,2208,7215,2208,8351,854,8351,-182xe" filled="true" fillcolor="#c4c4c4" stroked="false">
              <v:path arrowok="t"/>
              <v:fill type="solid"/>
            </v:shape>
            <v:shape style="position:absolute;left:7115;top:-183;width:1236;height:2391" coordorigin="7116,-182" coordsize="1236,2391" path="m8351,-182l8277,-182,7116,1202,7116,2208,7190,2208,8351,824,8351,-182xe" filled="true" fillcolor="#c3c3c3" stroked="false">
              <v:path arrowok="t"/>
              <v:fill type="solid"/>
            </v:shape>
            <v:shape style="position:absolute;left:7115;top:-183;width:1236;height:2391" coordorigin="7116,-182" coordsize="1236,2391" path="m8351,-182l8303,-182,7116,1232,7116,2208,7164,2208,8351,793,8351,-182xe" filled="true" fillcolor="#c2c2c2" stroked="false">
              <v:path arrowok="t"/>
              <v:fill type="solid"/>
            </v:shape>
            <v:shape style="position:absolute;left:7115;top:-183;width:1236;height:2391" coordorigin="7116,-182" coordsize="1236,2391" path="m8351,-182l8328,-182,7116,1263,7116,2208,7139,2208,8351,763,8351,-182xe" filled="true" fillcolor="#c1c1c1" stroked="false">
              <v:path arrowok="t"/>
              <v:fill type="solid"/>
            </v:shape>
            <v:shape style="position:absolute;left:7115;top:-179;width:1236;height:2384" coordorigin="7116,-179" coordsize="1236,2384" path="m8351,-179l7116,1293,7116,2205,8351,733,8351,-179xe" filled="true" fillcolor="#c0c0c0" stroked="false">
              <v:path arrowok="t"/>
              <v:fill type="solid"/>
            </v:shape>
            <v:shape style="position:absolute;left:7115;top:-149;width:1236;height:2323" coordorigin="7116,-148" coordsize="1236,2323" path="m8351,-148l7116,1324,7116,2174,8351,702,8351,-148xe" filled="true" fillcolor="#bfbfbf" stroked="false">
              <v:path arrowok="t"/>
              <v:fill type="solid"/>
            </v:shape>
            <v:shape style="position:absolute;left:7115;top:-119;width:1236;height:2263" coordorigin="7116,-118" coordsize="1236,2263" path="m8351,-118l7116,1354,7116,2144,8351,672,8351,-118xe" filled="true" fillcolor="#bebebe" stroked="false">
              <v:path arrowok="t"/>
              <v:fill type="solid"/>
            </v:shape>
            <v:shape style="position:absolute;left:7115;top:-88;width:1236;height:2202" coordorigin="7116,-88" coordsize="1236,2202" path="m8351,-88l7116,1384,7116,2114,8351,642,8351,-88xe" filled="true" fillcolor="#bdbdbd" stroked="false">
              <v:path arrowok="t"/>
              <v:fill type="solid"/>
            </v:shape>
            <v:shape style="position:absolute;left:7115;top:-58;width:1236;height:2141" coordorigin="7116,-57" coordsize="1236,2141" path="m8351,-57l7116,1415,7116,2083,8351,611,8351,-57xe" filled="true" fillcolor="#bcbcbc" stroked="false">
              <v:path arrowok="t"/>
              <v:fill type="solid"/>
            </v:shape>
            <v:shape style="position:absolute;left:7115;top:-27;width:1236;height:2080" coordorigin="7116,-27" coordsize="1236,2080" path="m8351,-27l7116,1445,7116,2053,8351,581,8351,-27xe" filled="true" fillcolor="#bbbbbb" stroked="false">
              <v:path arrowok="t"/>
              <v:fill type="solid"/>
            </v:shape>
            <v:shape style="position:absolute;left:7115;top:3;width:1236;height:2019" coordorigin="7116,3" coordsize="1236,2019" path="m8351,3l7116,1475,7116,2022,8351,550,8351,3xe" filled="true" fillcolor="#bababa" stroked="false">
              <v:path arrowok="t"/>
              <v:fill type="solid"/>
            </v:shape>
            <v:shape style="position:absolute;left:7115;top:33;width:1236;height:1959" coordorigin="7116,34" coordsize="1236,1959" path="m8351,34l7116,1506,7116,1992,8351,520,8351,34xe" filled="true" fillcolor="#b9b9b9" stroked="false">
              <v:path arrowok="t"/>
              <v:fill type="solid"/>
            </v:shape>
            <v:shape style="position:absolute;left:7115;top:64;width:1236;height:1898" coordorigin="7116,64" coordsize="1236,1898" path="m8351,64l7116,1536,7116,1962,8351,490,8351,64xe" filled="true" fillcolor="#b8b8b8" stroked="false">
              <v:path arrowok="t"/>
              <v:fill type="solid"/>
            </v:shape>
            <v:shape style="position:absolute;left:7115;top:94;width:1236;height:1837" coordorigin="7116,95" coordsize="1236,1837" path="m8351,95l7116,1567,7116,1931,8351,459,8351,95xe" filled="true" fillcolor="#b7b7b7" stroked="false">
              <v:path arrowok="t"/>
              <v:fill type="solid"/>
            </v:shape>
            <v:shape style="position:absolute;left:7115;top:124;width:1236;height:1776" coordorigin="7116,125" coordsize="1236,1776" path="m8351,125l7116,1597,7116,1901,8351,429,8351,125xe" filled="true" fillcolor="#b6b6b6" stroked="false">
              <v:path arrowok="t"/>
              <v:fill type="solid"/>
            </v:shape>
            <v:shape style="position:absolute;left:7115;top:155;width:1236;height:1716" coordorigin="7116,155" coordsize="1236,1716" path="m8351,155l7116,1627,7116,1871,8351,398,8351,155xe" filled="true" fillcolor="#b5b5b5" stroked="false">
              <v:path arrowok="t"/>
              <v:fill type="solid"/>
            </v:shape>
            <v:shape style="position:absolute;left:7115;top:185;width:1236;height:1655" coordorigin="7116,186" coordsize="1236,1655" path="m8351,186l7116,1658,7116,1840,8351,368,8351,186xe" filled="true" fillcolor="#b4b4b4" stroked="false">
              <v:path arrowok="t"/>
              <v:fill type="solid"/>
            </v:shape>
            <v:shape style="position:absolute;left:7115;top:216;width:1236;height:1594" coordorigin="7116,216" coordsize="1236,1594" path="m8351,216l7116,1688,7116,1810,8351,338,8351,216xe" filled="true" fillcolor="#b3b3b3" stroked="false">
              <v:path arrowok="t"/>
              <v:fill type="solid"/>
            </v:shape>
            <v:shape style="position:absolute;left:7115;top:246;width:1236;height:1533" coordorigin="7116,247" coordsize="1236,1533" path="m8351,247l7116,1719,7116,1779,8351,307,8351,247xe" filled="true" fillcolor="#b2b2b2" stroked="false">
              <v:path arrowok="t"/>
              <v:fill type="solid"/>
            </v:shape>
            <v:shape style="position:absolute;left:7115;top:-183;width:1236;height:2391" type="#_x0000_t202" filled="false" stroked="false">
              <v:textbox inset="0,0,0,0">
                <w:txbxContent>
                  <w:p>
                    <w:pPr>
                      <w:spacing w:line="240" w:lineRule="auto" w:before="2"/>
                      <w:rPr>
                        <w:rFonts w:ascii="Arial"/>
                        <w:sz w:val="18"/>
                      </w:rPr>
                    </w:pPr>
                  </w:p>
                  <w:p>
                    <w:pPr>
                      <w:spacing w:line="285" w:lineRule="auto" w:before="0"/>
                      <w:ind w:left="79" w:right="0" w:firstLine="0"/>
                      <w:jc w:val="left"/>
                      <w:rPr>
                        <w:rFonts w:ascii="Arial"/>
                        <w:sz w:val="19"/>
                      </w:rPr>
                    </w:pPr>
                    <w:r>
                      <w:rPr>
                        <w:rFonts w:ascii="Arial"/>
                        <w:w w:val="95"/>
                        <w:sz w:val="19"/>
                      </w:rPr>
                      <w:t>Non-locative </w:t>
                    </w:r>
                    <w:r>
                      <w:rPr>
                        <w:rFonts w:ascii="Arial"/>
                        <w:sz w:val="19"/>
                      </w:rPr>
                      <w:t>usage of </w:t>
                    </w:r>
                    <w:r>
                      <w:rPr>
                        <w:rFonts w:ascii="Arial"/>
                        <w:w w:val="85"/>
                        <w:sz w:val="19"/>
                      </w:rPr>
                      <w:t>locative cases</w:t>
                    </w:r>
                  </w:p>
                </w:txbxContent>
              </v:textbox>
              <w10:wrap type="none"/>
            </v:shape>
            <w10:wrap type="none"/>
          </v:group>
        </w:pict>
      </w:r>
      <w:r>
        <w:rPr/>
        <w:pict>
          <v:shape style="position:absolute;margin-left:40.214001pt;margin-top:2.984628pt;width:29.6pt;height:15.65pt;mso-position-horizontal-relative:page;mso-position-vertical-relative:paragraph;z-index:16094720"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6.3.4</w:t>
                  </w:r>
                </w:p>
              </w:txbxContent>
            </v:textbox>
            <v:stroke dashstyle="solid"/>
            <w10:wrap type="none"/>
          </v:shape>
        </w:pict>
      </w:r>
      <w:r>
        <w:rPr>
          <w:rFonts w:ascii="Arial"/>
          <w:b/>
          <w:i/>
          <w:sz w:val="20"/>
        </w:rPr>
        <w:t>Sublative </w:t>
      </w:r>
      <w:r>
        <w:rPr>
          <w:rFonts w:ascii="Trebuchet MS"/>
          <w:b/>
          <w:sz w:val="20"/>
        </w:rPr>
        <w:t>-ra/-re</w:t>
      </w:r>
    </w:p>
    <w:p>
      <w:pPr>
        <w:pStyle w:val="BodyText"/>
        <w:spacing w:before="1"/>
        <w:rPr>
          <w:rFonts w:ascii="Trebuchet MS"/>
          <w:b/>
          <w:sz w:val="28"/>
        </w:rPr>
      </w:pPr>
      <w:r>
        <w:rPr/>
        <w:pict>
          <v:shape style="position:absolute;margin-left:40.214001pt;margin-top:18.427404pt;width:29.6pt;height:15.65pt;mso-position-horizontal-relative:page;mso-position-vertical-relative:paragraph;z-index:-15366144;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6.3.4.1</w:t>
                  </w:r>
                </w:p>
              </w:txbxContent>
            </v:textbox>
            <v:stroke dashstyle="solid"/>
            <w10:wrap type="topAndBottom"/>
          </v:shape>
        </w:pict>
      </w:r>
    </w:p>
    <w:p>
      <w:pPr>
        <w:pStyle w:val="BodyText"/>
        <w:spacing w:line="285" w:lineRule="auto" w:before="101"/>
        <w:ind w:left="101" w:right="1728"/>
      </w:pPr>
      <w:r>
        <w:rPr>
          <w:w w:val="105"/>
        </w:rPr>
        <w:t>The sublative is used in time expressions to indicate the time by which an action is done.</w:t>
      </w:r>
    </w:p>
    <w:p>
      <w:pPr>
        <w:tabs>
          <w:tab w:pos="3328" w:val="left" w:leader="none"/>
        </w:tabs>
        <w:spacing w:before="117"/>
        <w:ind w:left="340" w:right="0" w:firstLine="0"/>
        <w:jc w:val="left"/>
        <w:rPr>
          <w:rFonts w:ascii="Arial" w:hAnsi="Arial"/>
          <w:sz w:val="20"/>
        </w:rPr>
      </w:pPr>
      <w:r>
        <w:rPr>
          <w:rFonts w:ascii="Trebuchet MS" w:hAnsi="Trebuchet MS"/>
          <w:b/>
          <w:sz w:val="20"/>
        </w:rPr>
        <w:t>Hat órára</w:t>
      </w:r>
      <w:r>
        <w:rPr>
          <w:rFonts w:ascii="Trebuchet MS" w:hAnsi="Trebuchet MS"/>
          <w:b/>
          <w:spacing w:val="-15"/>
          <w:sz w:val="20"/>
        </w:rPr>
        <w:t> </w:t>
      </w:r>
      <w:r>
        <w:rPr>
          <w:rFonts w:ascii="Trebuchet MS" w:hAnsi="Trebuchet MS"/>
          <w:b/>
          <w:sz w:val="20"/>
        </w:rPr>
        <w:t>jön</w:t>
      </w:r>
      <w:r>
        <w:rPr>
          <w:rFonts w:ascii="Trebuchet MS" w:hAnsi="Trebuchet MS"/>
          <w:b/>
          <w:spacing w:val="-8"/>
          <w:sz w:val="20"/>
        </w:rPr>
        <w:t> </w:t>
      </w:r>
      <w:r>
        <w:rPr>
          <w:rFonts w:ascii="Trebuchet MS" w:hAnsi="Trebuchet MS"/>
          <w:b/>
          <w:sz w:val="20"/>
        </w:rPr>
        <w:t>haza.</w:t>
        <w:tab/>
      </w:r>
      <w:r>
        <w:rPr>
          <w:rFonts w:ascii="Arial" w:hAnsi="Arial"/>
          <w:sz w:val="20"/>
        </w:rPr>
        <w:t>He’ll be home by six</w:t>
      </w:r>
      <w:r>
        <w:rPr>
          <w:rFonts w:ascii="Arial" w:hAnsi="Arial"/>
          <w:spacing w:val="-27"/>
          <w:sz w:val="20"/>
        </w:rPr>
        <w:t> </w:t>
      </w:r>
      <w:r>
        <w:rPr>
          <w:rFonts w:ascii="Arial" w:hAnsi="Arial"/>
          <w:sz w:val="20"/>
        </w:rPr>
        <w:t>o’clock.</w:t>
      </w:r>
    </w:p>
    <w:p>
      <w:pPr>
        <w:tabs>
          <w:tab w:pos="3326" w:val="left" w:leader="none"/>
        </w:tabs>
        <w:spacing w:before="186"/>
        <w:ind w:left="340" w:right="0" w:firstLine="0"/>
        <w:jc w:val="left"/>
        <w:rPr>
          <w:rFonts w:ascii="Arial" w:hAnsi="Arial"/>
          <w:sz w:val="20"/>
        </w:rPr>
      </w:pPr>
      <w:r>
        <w:rPr>
          <w:rFonts w:ascii="Trebuchet MS" w:hAnsi="Trebuchet MS"/>
          <w:b/>
          <w:spacing w:val="-1"/>
          <w:w w:val="88"/>
          <w:sz w:val="20"/>
        </w:rPr>
        <w:t>Jöv</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Trebuchet MS" w:hAnsi="Trebuchet MS"/>
          <w:b/>
          <w:spacing w:val="-1"/>
          <w:w w:val="98"/>
          <w:sz w:val="20"/>
        </w:rPr>
        <w:t>hétr</w:t>
      </w:r>
      <w:r>
        <w:rPr>
          <w:rFonts w:ascii="Trebuchet MS" w:hAnsi="Trebuchet MS"/>
          <w:b/>
          <w:w w:val="98"/>
          <w:sz w:val="20"/>
        </w:rPr>
        <w:t>e</w:t>
      </w:r>
      <w:r>
        <w:rPr>
          <w:rFonts w:ascii="Trebuchet MS" w:hAnsi="Trebuchet MS"/>
          <w:b/>
          <w:spacing w:val="-5"/>
          <w:sz w:val="20"/>
        </w:rPr>
        <w:t> </w:t>
      </w:r>
      <w:r>
        <w:rPr>
          <w:rFonts w:ascii="Trebuchet MS" w:hAnsi="Trebuchet MS"/>
          <w:b/>
          <w:spacing w:val="-1"/>
          <w:w w:val="95"/>
          <w:sz w:val="20"/>
        </w:rPr>
        <w:t>leh</w:t>
      </w:r>
      <w:r>
        <w:rPr>
          <w:rFonts w:ascii="Trebuchet MS" w:hAnsi="Trebuchet MS"/>
          <w:b/>
          <w:spacing w:val="-110"/>
          <w:w w:val="98"/>
          <w:sz w:val="20"/>
        </w:rPr>
        <w:t>u</w:t>
      </w:r>
      <w:r>
        <w:rPr>
          <w:rFonts w:ascii="Trebuchet MS" w:hAnsi="Trebuchet MS"/>
          <w:b/>
          <w:spacing w:val="-20"/>
          <w:w w:val="56"/>
          <w:sz w:val="20"/>
        </w:rPr>
        <w:t>´</w:t>
      </w:r>
      <w:r>
        <w:rPr>
          <w:rFonts w:ascii="Trebuchet MS" w:hAnsi="Trebuchet MS"/>
          <w:b/>
          <w:spacing w:val="-1"/>
          <w:w w:val="68"/>
          <w:sz w:val="20"/>
        </w:rPr>
        <w:t>´</w:t>
      </w:r>
      <w:r>
        <w:rPr>
          <w:rFonts w:ascii="Trebuchet MS" w:hAnsi="Trebuchet MS"/>
          <w:b/>
          <w:w w:val="68"/>
          <w:sz w:val="20"/>
        </w:rPr>
        <w:t>l</w:t>
      </w:r>
      <w:r>
        <w:rPr>
          <w:rFonts w:ascii="Trebuchet MS" w:hAnsi="Trebuchet MS"/>
          <w:b/>
          <w:spacing w:val="-5"/>
          <w:sz w:val="20"/>
        </w:rPr>
        <w:t> </w:t>
      </w:r>
      <w:r>
        <w:rPr>
          <w:rFonts w:ascii="Trebuchet MS" w:hAnsi="Trebuchet MS"/>
          <w:b/>
          <w:spacing w:val="-1"/>
          <w:w w:val="98"/>
          <w:sz w:val="20"/>
        </w:rPr>
        <w:t>a</w:t>
      </w:r>
      <w:r>
        <w:rPr>
          <w:rFonts w:ascii="Trebuchet MS" w:hAnsi="Trebuchet MS"/>
          <w:b/>
          <w:w w:val="98"/>
          <w:sz w:val="20"/>
        </w:rPr>
        <w:t>z</w:t>
      </w:r>
      <w:r>
        <w:rPr>
          <w:rFonts w:ascii="Trebuchet MS" w:hAnsi="Trebuchet MS"/>
          <w:b/>
          <w:spacing w:val="-5"/>
          <w:sz w:val="20"/>
        </w:rPr>
        <w:t> </w:t>
      </w:r>
      <w:r>
        <w:rPr>
          <w:rFonts w:ascii="Trebuchet MS" w:hAnsi="Trebuchet MS"/>
          <w:b/>
          <w:spacing w:val="-1"/>
          <w:w w:val="96"/>
          <w:sz w:val="20"/>
        </w:rPr>
        <w:t>id</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w w:val="73"/>
          <w:sz w:val="20"/>
        </w:rPr>
        <w:t>.</w:t>
      </w:r>
      <w:r>
        <w:rPr>
          <w:rFonts w:ascii="Trebuchet MS" w:hAnsi="Trebuchet MS"/>
          <w:b/>
          <w:sz w:val="20"/>
        </w:rPr>
        <w:tab/>
      </w:r>
      <w:r>
        <w:rPr>
          <w:rFonts w:ascii="Arial" w:hAnsi="Arial"/>
          <w:spacing w:val="-1"/>
          <w:w w:val="91"/>
          <w:sz w:val="20"/>
        </w:rPr>
        <w:t>Th</w:t>
      </w:r>
      <w:r>
        <w:rPr>
          <w:rFonts w:ascii="Arial" w:hAnsi="Arial"/>
          <w:w w:val="91"/>
          <w:sz w:val="20"/>
        </w:rPr>
        <w:t>e</w:t>
      </w:r>
      <w:r>
        <w:rPr>
          <w:rFonts w:ascii="Arial" w:hAnsi="Arial"/>
          <w:spacing w:val="-1"/>
          <w:sz w:val="20"/>
        </w:rPr>
        <w:t> </w:t>
      </w:r>
      <w:r>
        <w:rPr>
          <w:rFonts w:ascii="Arial" w:hAnsi="Arial"/>
          <w:spacing w:val="-1"/>
          <w:w w:val="93"/>
          <w:sz w:val="20"/>
        </w:rPr>
        <w:t>weathe</w:t>
      </w:r>
      <w:r>
        <w:rPr>
          <w:rFonts w:ascii="Arial" w:hAnsi="Arial"/>
          <w:w w:val="93"/>
          <w:sz w:val="20"/>
        </w:rPr>
        <w:t>r</w:t>
      </w:r>
      <w:r>
        <w:rPr>
          <w:rFonts w:ascii="Arial" w:hAnsi="Arial"/>
          <w:spacing w:val="-1"/>
          <w:sz w:val="20"/>
        </w:rPr>
        <w:t> </w:t>
      </w:r>
      <w:r>
        <w:rPr>
          <w:rFonts w:ascii="Arial" w:hAnsi="Arial"/>
          <w:spacing w:val="-1"/>
          <w:w w:val="98"/>
          <w:sz w:val="20"/>
        </w:rPr>
        <w:t>wil</w:t>
      </w:r>
      <w:r>
        <w:rPr>
          <w:rFonts w:ascii="Arial" w:hAnsi="Arial"/>
          <w:w w:val="98"/>
          <w:sz w:val="20"/>
        </w:rPr>
        <w:t>l</w:t>
      </w:r>
      <w:r>
        <w:rPr>
          <w:rFonts w:ascii="Arial" w:hAnsi="Arial"/>
          <w:spacing w:val="-1"/>
          <w:sz w:val="20"/>
        </w:rPr>
        <w:t> </w:t>
      </w:r>
      <w:r>
        <w:rPr>
          <w:rFonts w:ascii="Arial" w:hAnsi="Arial"/>
          <w:spacing w:val="-1"/>
          <w:w w:val="95"/>
          <w:sz w:val="20"/>
        </w:rPr>
        <w:t>coo</w:t>
      </w:r>
      <w:r>
        <w:rPr>
          <w:rFonts w:ascii="Arial" w:hAnsi="Arial"/>
          <w:w w:val="95"/>
          <w:sz w:val="20"/>
        </w:rPr>
        <w:t>l</w:t>
      </w:r>
      <w:r>
        <w:rPr>
          <w:rFonts w:ascii="Arial" w:hAnsi="Arial"/>
          <w:spacing w:val="-1"/>
          <w:sz w:val="20"/>
        </w:rPr>
        <w:t> </w:t>
      </w:r>
      <w:r>
        <w:rPr>
          <w:rFonts w:ascii="Arial" w:hAnsi="Arial"/>
          <w:spacing w:val="-1"/>
          <w:w w:val="95"/>
          <w:sz w:val="20"/>
        </w:rPr>
        <w:t>dow</w:t>
      </w:r>
      <w:r>
        <w:rPr>
          <w:rFonts w:ascii="Arial" w:hAnsi="Arial"/>
          <w:w w:val="95"/>
          <w:sz w:val="20"/>
        </w:rPr>
        <w:t>n</w:t>
      </w:r>
      <w:r>
        <w:rPr>
          <w:rFonts w:ascii="Arial" w:hAnsi="Arial"/>
          <w:spacing w:val="-1"/>
          <w:sz w:val="20"/>
        </w:rPr>
        <w:t> </w:t>
      </w:r>
      <w:r>
        <w:rPr>
          <w:rFonts w:ascii="Arial" w:hAnsi="Arial"/>
          <w:spacing w:val="-1"/>
          <w:w w:val="88"/>
          <w:sz w:val="20"/>
        </w:rPr>
        <w:t>by</w:t>
      </w:r>
    </w:p>
    <w:p>
      <w:pPr>
        <w:pStyle w:val="Heading5"/>
        <w:ind w:left="3326"/>
      </w:pPr>
      <w:r>
        <w:rPr/>
        <w:t>next week.</w:t>
      </w:r>
    </w:p>
    <w:p>
      <w:pPr>
        <w:tabs>
          <w:tab w:pos="3328" w:val="left" w:leader="none"/>
        </w:tabs>
        <w:spacing w:before="188"/>
        <w:ind w:left="340" w:right="0" w:firstLine="0"/>
        <w:jc w:val="left"/>
        <w:rPr>
          <w:rFonts w:ascii="Arial" w:hAnsi="Arial"/>
          <w:sz w:val="20"/>
        </w:rPr>
      </w:pPr>
      <w:r>
        <w:rPr>
          <w:rFonts w:ascii="Trebuchet MS" w:hAnsi="Trebuchet MS"/>
          <w:b/>
          <w:sz w:val="20"/>
        </w:rPr>
        <w:t>Mához egy</w:t>
      </w:r>
      <w:r>
        <w:rPr>
          <w:rFonts w:ascii="Trebuchet MS" w:hAnsi="Trebuchet MS"/>
          <w:b/>
          <w:spacing w:val="-4"/>
          <w:sz w:val="20"/>
        </w:rPr>
        <w:t> </w:t>
      </w:r>
      <w:r>
        <w:rPr>
          <w:rFonts w:ascii="Trebuchet MS" w:hAnsi="Trebuchet MS"/>
          <w:b/>
          <w:sz w:val="20"/>
        </w:rPr>
        <w:t>évre</w:t>
      </w:r>
      <w:r>
        <w:rPr>
          <w:rFonts w:ascii="Trebuchet MS" w:hAnsi="Trebuchet MS"/>
          <w:b/>
          <w:spacing w:val="-2"/>
          <w:sz w:val="20"/>
        </w:rPr>
        <w:t> </w:t>
      </w:r>
      <w:r>
        <w:rPr>
          <w:rFonts w:ascii="Trebuchet MS" w:hAnsi="Trebuchet MS"/>
          <w:b/>
          <w:sz w:val="20"/>
        </w:rPr>
        <w:t>megint</w:t>
        <w:tab/>
      </w:r>
      <w:r>
        <w:rPr>
          <w:rFonts w:ascii="Arial" w:hAnsi="Arial"/>
          <w:sz w:val="20"/>
        </w:rPr>
        <w:t>We’ll meet again a year</w:t>
      </w:r>
      <w:r>
        <w:rPr>
          <w:rFonts w:ascii="Arial" w:hAnsi="Arial"/>
          <w:spacing w:val="-30"/>
          <w:sz w:val="20"/>
        </w:rPr>
        <w:t> </w:t>
      </w:r>
      <w:r>
        <w:rPr>
          <w:rFonts w:ascii="Arial" w:hAnsi="Arial"/>
          <w:sz w:val="20"/>
        </w:rPr>
        <w:t>from</w:t>
      </w:r>
    </w:p>
    <w:p>
      <w:pPr>
        <w:tabs>
          <w:tab w:pos="3328" w:val="left" w:leader="none"/>
        </w:tabs>
        <w:spacing w:before="27"/>
        <w:ind w:left="340" w:right="0" w:firstLine="0"/>
        <w:jc w:val="left"/>
        <w:rPr>
          <w:rFonts w:ascii="Arial" w:hAnsi="Arial"/>
          <w:sz w:val="20"/>
        </w:rPr>
      </w:pPr>
      <w:r>
        <w:rPr>
          <w:rFonts w:ascii="Trebuchet MS" w:hAnsi="Trebuchet MS"/>
          <w:b/>
          <w:sz w:val="20"/>
        </w:rPr>
        <w:t>találkozunk.</w:t>
        <w:tab/>
      </w:r>
      <w:r>
        <w:rPr>
          <w:rFonts w:ascii="Arial" w:hAnsi="Arial"/>
          <w:sz w:val="20"/>
        </w:rPr>
        <w:t>today.</w:t>
      </w:r>
    </w:p>
    <w:p>
      <w:pPr>
        <w:pStyle w:val="BodyText"/>
        <w:spacing w:before="4"/>
        <w:rPr>
          <w:rFonts w:ascii="Arial"/>
          <w:sz w:val="28"/>
        </w:rPr>
      </w:pPr>
      <w:r>
        <w:rPr/>
        <w:pict>
          <v:shape style="position:absolute;margin-left:40.214001pt;margin-top:18.407372pt;width:29.6pt;height:15.65pt;mso-position-horizontal-relative:page;mso-position-vertical-relative:paragraph;z-index:-15365632;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6.3.4.2</w:t>
                  </w:r>
                </w:p>
              </w:txbxContent>
            </v:textbox>
            <v:stroke dashstyle="solid"/>
            <w10:wrap type="topAndBottom"/>
          </v:shape>
        </w:pict>
      </w:r>
    </w:p>
    <w:p>
      <w:pPr>
        <w:pStyle w:val="BodyText"/>
        <w:spacing w:line="285" w:lineRule="auto" w:before="101"/>
        <w:ind w:left="101" w:right="1728"/>
      </w:pPr>
      <w:r>
        <w:rPr>
          <w:w w:val="105"/>
        </w:rPr>
        <w:t>Some verbs (especially those with the coverb </w:t>
      </w:r>
      <w:r>
        <w:rPr>
          <w:b/>
          <w:w w:val="105"/>
        </w:rPr>
        <w:t>rá</w:t>
      </w:r>
      <w:r>
        <w:rPr>
          <w:w w:val="105"/>
        </w:rPr>
        <w:t>) and adjectives require a sublative complement.</w:t>
      </w:r>
    </w:p>
    <w:p>
      <w:pPr>
        <w:tabs>
          <w:tab w:pos="3328" w:val="left" w:leader="none"/>
        </w:tabs>
        <w:spacing w:before="117"/>
        <w:ind w:left="340" w:right="0" w:firstLine="0"/>
        <w:jc w:val="left"/>
        <w:rPr>
          <w:rFonts w:ascii="Arial" w:hAnsi="Arial"/>
          <w:sz w:val="20"/>
        </w:rPr>
      </w:pPr>
      <w:r>
        <w:rPr>
          <w:rFonts w:ascii="Trebuchet MS" w:hAnsi="Trebuchet MS"/>
          <w:b/>
          <w:sz w:val="20"/>
        </w:rPr>
        <w:t>Büszke</w:t>
      </w:r>
      <w:r>
        <w:rPr>
          <w:rFonts w:ascii="Trebuchet MS" w:hAnsi="Trebuchet MS"/>
          <w:b/>
          <w:spacing w:val="-15"/>
          <w:sz w:val="20"/>
        </w:rPr>
        <w:t> </w:t>
      </w:r>
      <w:r>
        <w:rPr>
          <w:rFonts w:ascii="Trebuchet MS" w:hAnsi="Trebuchet MS"/>
          <w:b/>
          <w:sz w:val="20"/>
        </w:rPr>
        <w:t>a</w:t>
      </w:r>
      <w:r>
        <w:rPr>
          <w:rFonts w:ascii="Trebuchet MS" w:hAnsi="Trebuchet MS"/>
          <w:b/>
          <w:spacing w:val="-15"/>
          <w:sz w:val="20"/>
        </w:rPr>
        <w:t> </w:t>
      </w:r>
      <w:r>
        <w:rPr>
          <w:rFonts w:ascii="Trebuchet MS" w:hAnsi="Trebuchet MS"/>
          <w:b/>
          <w:sz w:val="20"/>
        </w:rPr>
        <w:t>gyerekeire.</w:t>
        <w:tab/>
      </w:r>
      <w:r>
        <w:rPr>
          <w:rFonts w:ascii="Arial" w:hAnsi="Arial"/>
          <w:sz w:val="20"/>
        </w:rPr>
        <w:t>She is proud of her</w:t>
      </w:r>
      <w:r>
        <w:rPr>
          <w:rFonts w:ascii="Arial" w:hAnsi="Arial"/>
          <w:spacing w:val="-29"/>
          <w:sz w:val="20"/>
        </w:rPr>
        <w:t> </w:t>
      </w:r>
      <w:r>
        <w:rPr>
          <w:rFonts w:ascii="Arial" w:hAnsi="Arial"/>
          <w:sz w:val="20"/>
        </w:rPr>
        <w:t>children.</w:t>
      </w:r>
    </w:p>
    <w:p>
      <w:pPr>
        <w:tabs>
          <w:tab w:pos="3328" w:val="left" w:leader="none"/>
        </w:tabs>
        <w:spacing w:before="176"/>
        <w:ind w:left="340" w:right="0" w:firstLine="0"/>
        <w:jc w:val="left"/>
        <w:rPr>
          <w:rFonts w:ascii="Arial" w:hAnsi="Arial"/>
          <w:sz w:val="20"/>
        </w:rPr>
      </w:pPr>
      <w:r>
        <w:rPr>
          <w:rFonts w:ascii="Trebuchet MS" w:hAnsi="Trebuchet MS"/>
          <w:b/>
          <w:sz w:val="20"/>
        </w:rPr>
        <w:t>Kíváncsi vagyok</w:t>
      </w:r>
      <w:r>
        <w:rPr>
          <w:rFonts w:ascii="Trebuchet MS" w:hAnsi="Trebuchet MS"/>
          <w:b/>
          <w:spacing w:val="-17"/>
          <w:sz w:val="20"/>
        </w:rPr>
        <w:t> </w:t>
      </w:r>
      <w:r>
        <w:rPr>
          <w:rFonts w:ascii="Trebuchet MS" w:hAnsi="Trebuchet MS"/>
          <w:b/>
          <w:sz w:val="20"/>
        </w:rPr>
        <w:t>Szabó</w:t>
      </w:r>
      <w:r>
        <w:rPr>
          <w:rFonts w:ascii="Trebuchet MS" w:hAnsi="Trebuchet MS"/>
          <w:b/>
          <w:spacing w:val="-8"/>
          <w:sz w:val="20"/>
        </w:rPr>
        <w:t> </w:t>
      </w:r>
      <w:r>
        <w:rPr>
          <w:rFonts w:ascii="Trebuchet MS" w:hAnsi="Trebuchet MS"/>
          <w:b/>
          <w:sz w:val="20"/>
        </w:rPr>
        <w:t>új</w:t>
        <w:tab/>
      </w:r>
      <w:r>
        <w:rPr>
          <w:rFonts w:ascii="Arial" w:hAnsi="Arial"/>
          <w:sz w:val="20"/>
        </w:rPr>
        <w:t>I</w:t>
      </w:r>
      <w:r>
        <w:rPr>
          <w:rFonts w:ascii="Arial" w:hAnsi="Arial"/>
          <w:spacing w:val="-9"/>
          <w:sz w:val="20"/>
        </w:rPr>
        <w:t> </w:t>
      </w:r>
      <w:r>
        <w:rPr>
          <w:rFonts w:ascii="Arial" w:hAnsi="Arial"/>
          <w:sz w:val="20"/>
        </w:rPr>
        <w:t>am</w:t>
      </w:r>
      <w:r>
        <w:rPr>
          <w:rFonts w:ascii="Arial" w:hAnsi="Arial"/>
          <w:spacing w:val="-8"/>
          <w:sz w:val="20"/>
        </w:rPr>
        <w:t> </w:t>
      </w:r>
      <w:r>
        <w:rPr>
          <w:rFonts w:ascii="Arial" w:hAnsi="Arial"/>
          <w:sz w:val="20"/>
        </w:rPr>
        <w:t>curious</w:t>
      </w:r>
      <w:r>
        <w:rPr>
          <w:rFonts w:ascii="Arial" w:hAnsi="Arial"/>
          <w:spacing w:val="-9"/>
          <w:sz w:val="20"/>
        </w:rPr>
        <w:t> </w:t>
      </w:r>
      <w:r>
        <w:rPr>
          <w:rFonts w:ascii="Arial" w:hAnsi="Arial"/>
          <w:sz w:val="20"/>
        </w:rPr>
        <w:t>about</w:t>
      </w:r>
      <w:r>
        <w:rPr>
          <w:rFonts w:ascii="Arial" w:hAnsi="Arial"/>
          <w:spacing w:val="-8"/>
          <w:sz w:val="20"/>
        </w:rPr>
        <w:t> </w:t>
      </w:r>
      <w:r>
        <w:rPr>
          <w:rFonts w:ascii="Arial" w:hAnsi="Arial"/>
          <w:sz w:val="20"/>
        </w:rPr>
        <w:t>Szabó’s</w:t>
      </w:r>
      <w:r>
        <w:rPr>
          <w:rFonts w:ascii="Arial" w:hAnsi="Arial"/>
          <w:spacing w:val="-9"/>
          <w:sz w:val="20"/>
        </w:rPr>
        <w:t> </w:t>
      </w:r>
      <w:r>
        <w:rPr>
          <w:rFonts w:ascii="Arial" w:hAnsi="Arial"/>
          <w:sz w:val="20"/>
        </w:rPr>
        <w:t>new</w:t>
      </w:r>
    </w:p>
    <w:p>
      <w:pPr>
        <w:tabs>
          <w:tab w:pos="3328" w:val="left" w:leader="none"/>
        </w:tabs>
        <w:spacing w:before="27"/>
        <w:ind w:left="340" w:right="0" w:firstLine="0"/>
        <w:jc w:val="left"/>
        <w:rPr>
          <w:rFonts w:ascii="Arial" w:hAnsi="Arial"/>
          <w:sz w:val="20"/>
        </w:rPr>
      </w:pPr>
      <w:r>
        <w:rPr>
          <w:rFonts w:ascii="Trebuchet MS" w:hAnsi="Trebuchet MS"/>
          <w:b/>
          <w:sz w:val="20"/>
        </w:rPr>
        <w:t>filmjére.</w:t>
        <w:tab/>
      </w:r>
      <w:r>
        <w:rPr>
          <w:rFonts w:ascii="Arial" w:hAnsi="Arial"/>
          <w:sz w:val="20"/>
        </w:rPr>
        <w:t>movie.</w:t>
      </w:r>
    </w:p>
    <w:p>
      <w:pPr>
        <w:tabs>
          <w:tab w:pos="3328" w:val="left" w:leader="none"/>
        </w:tabs>
        <w:spacing w:before="176"/>
        <w:ind w:left="340" w:right="0" w:firstLine="0"/>
        <w:jc w:val="left"/>
        <w:rPr>
          <w:rFonts w:ascii="Arial" w:hAnsi="Arial"/>
          <w:sz w:val="20"/>
        </w:rPr>
      </w:pPr>
      <w:r>
        <w:rPr>
          <w:rFonts w:ascii="Trebuchet MS" w:hAnsi="Trebuchet MS"/>
          <w:b/>
          <w:sz w:val="20"/>
        </w:rPr>
        <w:t>Nem</w:t>
      </w:r>
      <w:r>
        <w:rPr>
          <w:rFonts w:ascii="Trebuchet MS" w:hAnsi="Trebuchet MS"/>
          <w:b/>
          <w:spacing w:val="3"/>
          <w:sz w:val="20"/>
        </w:rPr>
        <w:t> </w:t>
      </w:r>
      <w:r>
        <w:rPr>
          <w:rFonts w:ascii="Trebuchet MS" w:hAnsi="Trebuchet MS"/>
          <w:b/>
          <w:sz w:val="20"/>
        </w:rPr>
        <w:t>emlékszel</w:t>
      </w:r>
      <w:r>
        <w:rPr>
          <w:rFonts w:ascii="Trebuchet MS" w:hAnsi="Trebuchet MS"/>
          <w:b/>
          <w:spacing w:val="4"/>
          <w:sz w:val="20"/>
        </w:rPr>
        <w:t> </w:t>
      </w:r>
      <w:r>
        <w:rPr>
          <w:rFonts w:ascii="Trebuchet MS" w:hAnsi="Trebuchet MS"/>
          <w:b/>
          <w:sz w:val="20"/>
        </w:rPr>
        <w:t>rám?</w:t>
        <w:tab/>
      </w:r>
      <w:r>
        <w:rPr>
          <w:rFonts w:ascii="Arial" w:hAnsi="Arial"/>
          <w:sz w:val="20"/>
        </w:rPr>
        <w:t>Don’t you remember</w:t>
      </w:r>
      <w:r>
        <w:rPr>
          <w:rFonts w:ascii="Arial" w:hAnsi="Arial"/>
          <w:spacing w:val="-14"/>
          <w:sz w:val="20"/>
        </w:rPr>
        <w:t> </w:t>
      </w:r>
      <w:r>
        <w:rPr>
          <w:rFonts w:ascii="Arial" w:hAnsi="Arial"/>
          <w:sz w:val="20"/>
        </w:rPr>
        <w:t>me?</w:t>
      </w:r>
    </w:p>
    <w:p>
      <w:pPr>
        <w:tabs>
          <w:tab w:pos="3328" w:val="left" w:leader="none"/>
        </w:tabs>
        <w:spacing w:before="176"/>
        <w:ind w:left="340" w:right="0" w:firstLine="0"/>
        <w:jc w:val="left"/>
        <w:rPr>
          <w:rFonts w:ascii="Arial" w:hAnsi="Arial"/>
          <w:sz w:val="20"/>
        </w:rPr>
      </w:pPr>
      <w:r>
        <w:rPr>
          <w:rFonts w:ascii="Trebuchet MS" w:hAnsi="Trebuchet MS"/>
          <w:b/>
          <w:sz w:val="20"/>
        </w:rPr>
        <w:t>Mire</w:t>
      </w:r>
      <w:r>
        <w:rPr>
          <w:rFonts w:ascii="Trebuchet MS" w:hAnsi="Trebuchet MS"/>
          <w:b/>
          <w:spacing w:val="-12"/>
          <w:sz w:val="20"/>
        </w:rPr>
        <w:t> </w:t>
      </w:r>
      <w:r>
        <w:rPr>
          <w:rFonts w:ascii="Trebuchet MS" w:hAnsi="Trebuchet MS"/>
          <w:b/>
          <w:sz w:val="20"/>
        </w:rPr>
        <w:t>van</w:t>
      </w:r>
      <w:r>
        <w:rPr>
          <w:rFonts w:ascii="Trebuchet MS" w:hAnsi="Trebuchet MS"/>
          <w:b/>
          <w:spacing w:val="-11"/>
          <w:sz w:val="20"/>
        </w:rPr>
        <w:t> </w:t>
      </w:r>
      <w:r>
        <w:rPr>
          <w:rFonts w:ascii="Trebuchet MS" w:hAnsi="Trebuchet MS"/>
          <w:b/>
          <w:sz w:val="20"/>
        </w:rPr>
        <w:t>szükségetek?</w:t>
        <w:tab/>
      </w:r>
      <w:r>
        <w:rPr>
          <w:rFonts w:ascii="Arial" w:hAnsi="Arial"/>
          <w:sz w:val="20"/>
        </w:rPr>
        <w:t>What do you</w:t>
      </w:r>
      <w:r>
        <w:rPr>
          <w:rFonts w:ascii="Arial" w:hAnsi="Arial"/>
          <w:spacing w:val="-11"/>
          <w:sz w:val="20"/>
        </w:rPr>
        <w:t> </w:t>
      </w:r>
      <w:r>
        <w:rPr>
          <w:rFonts w:ascii="Arial" w:hAnsi="Arial"/>
          <w:sz w:val="20"/>
        </w:rPr>
        <w:t>need?</w:t>
      </w:r>
    </w:p>
    <w:p>
      <w:pPr>
        <w:tabs>
          <w:tab w:pos="3326" w:val="left" w:leader="none"/>
        </w:tabs>
        <w:spacing w:before="176"/>
        <w:ind w:left="340" w:right="0" w:firstLine="0"/>
        <w:jc w:val="left"/>
        <w:rPr>
          <w:rFonts w:ascii="Arial" w:hAnsi="Arial"/>
          <w:sz w:val="20"/>
        </w:rPr>
      </w:pPr>
      <w:r>
        <w:rPr>
          <w:rFonts w:ascii="Trebuchet MS" w:hAnsi="Trebuchet MS"/>
          <w:b/>
          <w:spacing w:val="-1"/>
          <w:w w:val="104"/>
          <w:sz w:val="20"/>
        </w:rPr>
        <w:t>Soka</w:t>
      </w:r>
      <w:r>
        <w:rPr>
          <w:rFonts w:ascii="Trebuchet MS" w:hAnsi="Trebuchet MS"/>
          <w:b/>
          <w:w w:val="104"/>
          <w:sz w:val="20"/>
        </w:rPr>
        <w:t>t</w:t>
      </w:r>
      <w:r>
        <w:rPr>
          <w:rFonts w:ascii="Trebuchet MS" w:hAnsi="Trebuchet MS"/>
          <w:b/>
          <w:spacing w:val="-5"/>
          <w:sz w:val="20"/>
        </w:rPr>
        <w:t> </w:t>
      </w:r>
      <w:r>
        <w:rPr>
          <w:rFonts w:ascii="Trebuchet MS" w:hAnsi="Trebuchet MS"/>
          <w:b/>
          <w:spacing w:val="-1"/>
          <w:w w:val="101"/>
          <w:sz w:val="20"/>
        </w:rPr>
        <w:t>gondo</w:t>
      </w:r>
      <w:r>
        <w:rPr>
          <w:rFonts w:ascii="Trebuchet MS" w:hAnsi="Trebuchet MS"/>
          <w:b/>
          <w:w w:val="101"/>
          <w:sz w:val="20"/>
        </w:rPr>
        <w:t>l</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100"/>
          <w:sz w:val="20"/>
        </w:rPr>
        <w:t>barátn</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3"/>
          <w:sz w:val="20"/>
        </w:rPr>
        <w:t>´jére</w:t>
      </w:r>
      <w:r>
        <w:rPr>
          <w:rFonts w:ascii="Trebuchet MS" w:hAnsi="Trebuchet MS"/>
          <w:b/>
          <w:w w:val="83"/>
          <w:sz w:val="20"/>
        </w:rPr>
        <w:t>.</w:t>
      </w:r>
      <w:r>
        <w:rPr>
          <w:rFonts w:ascii="Trebuchet MS" w:hAnsi="Trebuchet MS"/>
          <w:b/>
          <w:sz w:val="20"/>
        </w:rPr>
        <w:tab/>
      </w:r>
      <w:r>
        <w:rPr>
          <w:rFonts w:ascii="Arial" w:hAnsi="Arial"/>
          <w:spacing w:val="-1"/>
          <w:w w:val="94"/>
          <w:sz w:val="20"/>
        </w:rPr>
        <w:t>H</w:t>
      </w:r>
      <w:r>
        <w:rPr>
          <w:rFonts w:ascii="Arial" w:hAnsi="Arial"/>
          <w:w w:val="94"/>
          <w:sz w:val="20"/>
        </w:rPr>
        <w:t>e</w:t>
      </w:r>
      <w:r>
        <w:rPr>
          <w:rFonts w:ascii="Arial" w:hAnsi="Arial"/>
          <w:spacing w:val="-1"/>
          <w:sz w:val="20"/>
        </w:rPr>
        <w:t> </w:t>
      </w:r>
      <w:r>
        <w:rPr>
          <w:rFonts w:ascii="Arial" w:hAnsi="Arial"/>
          <w:spacing w:val="-1"/>
          <w:w w:val="92"/>
          <w:sz w:val="20"/>
        </w:rPr>
        <w:t>think</w:t>
      </w:r>
      <w:r>
        <w:rPr>
          <w:rFonts w:ascii="Arial" w:hAnsi="Arial"/>
          <w:w w:val="92"/>
          <w:sz w:val="20"/>
        </w:rPr>
        <w:t>s</w:t>
      </w:r>
      <w:r>
        <w:rPr>
          <w:rFonts w:ascii="Arial" w:hAnsi="Arial"/>
          <w:spacing w:val="-1"/>
          <w:sz w:val="20"/>
        </w:rPr>
        <w:t> </w:t>
      </w:r>
      <w:r>
        <w:rPr>
          <w:rFonts w:ascii="Arial" w:hAnsi="Arial"/>
          <w:spacing w:val="-1"/>
          <w:w w:val="92"/>
          <w:sz w:val="20"/>
        </w:rPr>
        <w:t>abou</w:t>
      </w:r>
      <w:r>
        <w:rPr>
          <w:rFonts w:ascii="Arial" w:hAnsi="Arial"/>
          <w:w w:val="92"/>
          <w:sz w:val="20"/>
        </w:rPr>
        <w:t>t</w:t>
      </w:r>
      <w:r>
        <w:rPr>
          <w:rFonts w:ascii="Arial" w:hAnsi="Arial"/>
          <w:spacing w:val="-1"/>
          <w:sz w:val="20"/>
        </w:rPr>
        <w:t> </w:t>
      </w:r>
      <w:r>
        <w:rPr>
          <w:rFonts w:ascii="Arial" w:hAnsi="Arial"/>
          <w:spacing w:val="-1"/>
          <w:w w:val="86"/>
          <w:sz w:val="20"/>
        </w:rPr>
        <w:t>hi</w:t>
      </w:r>
      <w:r>
        <w:rPr>
          <w:rFonts w:ascii="Arial" w:hAnsi="Arial"/>
          <w:w w:val="86"/>
          <w:sz w:val="20"/>
        </w:rPr>
        <w:t>s</w:t>
      </w:r>
      <w:r>
        <w:rPr>
          <w:rFonts w:ascii="Arial" w:hAnsi="Arial"/>
          <w:spacing w:val="-1"/>
          <w:sz w:val="20"/>
        </w:rPr>
        <w:t> </w:t>
      </w:r>
      <w:r>
        <w:rPr>
          <w:rFonts w:ascii="Arial" w:hAnsi="Arial"/>
          <w:spacing w:val="-1"/>
          <w:w w:val="93"/>
          <w:sz w:val="20"/>
        </w:rPr>
        <w:t>girlfrien</w:t>
      </w:r>
      <w:r>
        <w:rPr>
          <w:rFonts w:ascii="Arial" w:hAnsi="Arial"/>
          <w:w w:val="93"/>
          <w:sz w:val="20"/>
        </w:rPr>
        <w:t>d</w:t>
      </w:r>
      <w:r>
        <w:rPr>
          <w:rFonts w:ascii="Arial" w:hAnsi="Arial"/>
          <w:spacing w:val="-1"/>
          <w:sz w:val="20"/>
        </w:rPr>
        <w:t> </w:t>
      </w:r>
      <w:r>
        <w:rPr>
          <w:rFonts w:ascii="Arial" w:hAnsi="Arial"/>
          <w:w w:val="76"/>
          <w:sz w:val="20"/>
        </w:rPr>
        <w:t>a</w:t>
      </w:r>
    </w:p>
    <w:p>
      <w:pPr>
        <w:pStyle w:val="Heading5"/>
        <w:ind w:left="3326"/>
      </w:pPr>
      <w:r>
        <w:rPr/>
        <w:t>lot.</w:t>
      </w:r>
    </w:p>
    <w:p>
      <w:pPr>
        <w:tabs>
          <w:tab w:pos="3328" w:val="left" w:leader="none"/>
        </w:tabs>
        <w:spacing w:before="178"/>
        <w:ind w:left="340" w:right="0" w:firstLine="0"/>
        <w:jc w:val="left"/>
        <w:rPr>
          <w:rFonts w:ascii="Arial" w:hAnsi="Arial"/>
          <w:sz w:val="20"/>
        </w:rPr>
      </w:pPr>
      <w:r>
        <w:rPr>
          <w:rFonts w:ascii="Trebuchet MS" w:hAnsi="Trebuchet MS"/>
          <w:b/>
          <w:sz w:val="20"/>
        </w:rPr>
        <w:t>Ránéztem</w:t>
      </w:r>
      <w:r>
        <w:rPr>
          <w:rFonts w:ascii="Trebuchet MS" w:hAnsi="Trebuchet MS"/>
          <w:b/>
          <w:spacing w:val="-11"/>
          <w:sz w:val="20"/>
        </w:rPr>
        <w:t> </w:t>
      </w:r>
      <w:r>
        <w:rPr>
          <w:rFonts w:ascii="Trebuchet MS" w:hAnsi="Trebuchet MS"/>
          <w:b/>
          <w:sz w:val="20"/>
        </w:rPr>
        <w:t>az</w:t>
      </w:r>
      <w:r>
        <w:rPr>
          <w:rFonts w:ascii="Trebuchet MS" w:hAnsi="Trebuchet MS"/>
          <w:b/>
          <w:spacing w:val="-10"/>
          <w:sz w:val="20"/>
        </w:rPr>
        <w:t> </w:t>
      </w:r>
      <w:r>
        <w:rPr>
          <w:rFonts w:ascii="Trebuchet MS" w:hAnsi="Trebuchet MS"/>
          <w:b/>
          <w:sz w:val="20"/>
        </w:rPr>
        <w:t>ablakra.</w:t>
        <w:tab/>
      </w:r>
      <w:r>
        <w:rPr>
          <w:rFonts w:ascii="Arial" w:hAnsi="Arial"/>
          <w:sz w:val="20"/>
        </w:rPr>
        <w:t>I glanced at the</w:t>
      </w:r>
      <w:r>
        <w:rPr>
          <w:rFonts w:ascii="Arial" w:hAnsi="Arial"/>
          <w:spacing w:val="-20"/>
          <w:sz w:val="20"/>
        </w:rPr>
        <w:t> </w:t>
      </w:r>
      <w:r>
        <w:rPr>
          <w:rFonts w:ascii="Arial" w:hAnsi="Arial"/>
          <w:sz w:val="20"/>
        </w:rPr>
        <w:t>window.</w:t>
      </w:r>
    </w:p>
    <w:p>
      <w:pPr>
        <w:tabs>
          <w:tab w:pos="3328" w:val="left" w:leader="none"/>
        </w:tabs>
        <w:spacing w:before="177"/>
        <w:ind w:left="340" w:right="0" w:firstLine="0"/>
        <w:jc w:val="left"/>
        <w:rPr>
          <w:rFonts w:ascii="Arial" w:hAnsi="Arial"/>
          <w:sz w:val="20"/>
        </w:rPr>
      </w:pPr>
      <w:r>
        <w:rPr>
          <w:rFonts w:ascii="Trebuchet MS" w:hAnsi="Trebuchet MS"/>
          <w:b/>
          <w:w w:val="122"/>
          <w:sz w:val="20"/>
        </w:rPr>
        <w:t>A</w:t>
      </w:r>
      <w:r>
        <w:rPr>
          <w:rFonts w:ascii="Trebuchet MS" w:hAnsi="Trebuchet MS"/>
          <w:b/>
          <w:spacing w:val="-5"/>
          <w:sz w:val="20"/>
        </w:rPr>
        <w:t> </w:t>
      </w:r>
      <w:r>
        <w:rPr>
          <w:rFonts w:ascii="Trebuchet MS" w:hAnsi="Trebuchet MS"/>
          <w:b/>
          <w:spacing w:val="-1"/>
          <w:w w:val="99"/>
          <w:sz w:val="20"/>
        </w:rPr>
        <w:t>rend</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76"/>
          <w:sz w:val="20"/>
        </w:rPr>
        <w:t>´</w:t>
      </w:r>
      <w:r>
        <w:rPr>
          <w:rFonts w:ascii="Trebuchet MS" w:hAnsi="Trebuchet MS"/>
          <w:b/>
          <w:w w:val="76"/>
          <w:sz w:val="20"/>
        </w:rPr>
        <w:t>r</w:t>
      </w:r>
      <w:r>
        <w:rPr>
          <w:rFonts w:ascii="Trebuchet MS" w:hAnsi="Trebuchet MS"/>
          <w:b/>
          <w:spacing w:val="-5"/>
          <w:sz w:val="20"/>
        </w:rPr>
        <w:t> </w:t>
      </w:r>
      <w:r>
        <w:rPr>
          <w:rFonts w:ascii="Trebuchet MS" w:hAnsi="Trebuchet MS"/>
          <w:b/>
          <w:spacing w:val="-1"/>
          <w:w w:val="103"/>
          <w:sz w:val="20"/>
        </w:rPr>
        <w:t>rámutatot</w:t>
      </w:r>
      <w:r>
        <w:rPr>
          <w:rFonts w:ascii="Trebuchet MS" w:hAnsi="Trebuchet MS"/>
          <w:b/>
          <w:w w:val="103"/>
          <w:sz w:val="20"/>
        </w:rPr>
        <w:t>t</w:t>
      </w:r>
      <w:r>
        <w:rPr>
          <w:rFonts w:ascii="Trebuchet MS" w:hAnsi="Trebuchet MS"/>
          <w:b/>
          <w:spacing w:val="-5"/>
          <w:sz w:val="20"/>
        </w:rPr>
        <w:t> </w:t>
      </w:r>
      <w:r>
        <w:rPr>
          <w:rFonts w:ascii="Trebuchet MS" w:hAnsi="Trebuchet MS"/>
          <w:b/>
          <w:w w:val="99"/>
          <w:sz w:val="20"/>
        </w:rPr>
        <w:t>a</w:t>
      </w:r>
      <w:r>
        <w:rPr>
          <w:rFonts w:ascii="Trebuchet MS" w:hAnsi="Trebuchet MS"/>
          <w:b/>
          <w:sz w:val="20"/>
        </w:rPr>
        <w:tab/>
      </w:r>
      <w:r>
        <w:rPr>
          <w:rFonts w:ascii="Arial" w:hAnsi="Arial"/>
          <w:spacing w:val="-1"/>
          <w:w w:val="91"/>
          <w:sz w:val="20"/>
        </w:rPr>
        <w:t>Th</w:t>
      </w:r>
      <w:r>
        <w:rPr>
          <w:rFonts w:ascii="Arial" w:hAnsi="Arial"/>
          <w:w w:val="91"/>
          <w:sz w:val="20"/>
        </w:rPr>
        <w:t>e</w:t>
      </w:r>
      <w:r>
        <w:rPr>
          <w:rFonts w:ascii="Arial" w:hAnsi="Arial"/>
          <w:spacing w:val="-1"/>
          <w:sz w:val="20"/>
        </w:rPr>
        <w:t> </w:t>
      </w:r>
      <w:r>
        <w:rPr>
          <w:rFonts w:ascii="Arial" w:hAnsi="Arial"/>
          <w:spacing w:val="-1"/>
          <w:w w:val="89"/>
          <w:sz w:val="20"/>
        </w:rPr>
        <w:t>policema</w:t>
      </w:r>
      <w:r>
        <w:rPr>
          <w:rFonts w:ascii="Arial" w:hAnsi="Arial"/>
          <w:w w:val="89"/>
          <w:sz w:val="20"/>
        </w:rPr>
        <w:t>n</w:t>
      </w:r>
      <w:r>
        <w:rPr>
          <w:rFonts w:ascii="Arial" w:hAnsi="Arial"/>
          <w:spacing w:val="-1"/>
          <w:sz w:val="20"/>
        </w:rPr>
        <w:t> </w:t>
      </w:r>
      <w:r>
        <w:rPr>
          <w:rFonts w:ascii="Arial" w:hAnsi="Arial"/>
          <w:spacing w:val="-1"/>
          <w:w w:val="93"/>
          <w:sz w:val="20"/>
        </w:rPr>
        <w:t>pointe</w:t>
      </w:r>
      <w:r>
        <w:rPr>
          <w:rFonts w:ascii="Arial" w:hAnsi="Arial"/>
          <w:w w:val="93"/>
          <w:sz w:val="20"/>
        </w:rPr>
        <w:t>d</w:t>
      </w:r>
      <w:r>
        <w:rPr>
          <w:rFonts w:ascii="Arial" w:hAnsi="Arial"/>
          <w:spacing w:val="-1"/>
          <w:sz w:val="20"/>
        </w:rPr>
        <w:t> </w:t>
      </w:r>
      <w:r>
        <w:rPr>
          <w:rFonts w:ascii="Arial" w:hAnsi="Arial"/>
          <w:spacing w:val="-1"/>
          <w:w w:val="105"/>
          <w:sz w:val="20"/>
        </w:rPr>
        <w:t>t</w:t>
      </w:r>
      <w:r>
        <w:rPr>
          <w:rFonts w:ascii="Arial" w:hAnsi="Arial"/>
          <w:w w:val="105"/>
          <w:sz w:val="20"/>
        </w:rPr>
        <w:t>o</w:t>
      </w:r>
      <w:r>
        <w:rPr>
          <w:rFonts w:ascii="Arial" w:hAnsi="Arial"/>
          <w:spacing w:val="-1"/>
          <w:sz w:val="20"/>
        </w:rPr>
        <w:t> </w:t>
      </w:r>
      <w:r>
        <w:rPr>
          <w:rFonts w:ascii="Arial" w:hAnsi="Arial"/>
          <w:spacing w:val="-1"/>
          <w:w w:val="94"/>
          <w:sz w:val="20"/>
        </w:rPr>
        <w:t>the</w:t>
      </w:r>
    </w:p>
    <w:p>
      <w:pPr>
        <w:tabs>
          <w:tab w:pos="3328" w:val="left" w:leader="none"/>
        </w:tabs>
        <w:spacing w:before="26"/>
        <w:ind w:left="340" w:right="0" w:firstLine="0"/>
        <w:jc w:val="left"/>
        <w:rPr>
          <w:rFonts w:ascii="Arial" w:hAnsi="Arial"/>
          <w:sz w:val="20"/>
        </w:rPr>
      </w:pPr>
      <w:r>
        <w:rPr>
          <w:rFonts w:ascii="Trebuchet MS" w:hAnsi="Trebuchet MS"/>
          <w:b/>
          <w:spacing w:val="-1"/>
          <w:w w:val="91"/>
          <w:sz w:val="20"/>
        </w:rPr>
        <w:t>jelz</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91"/>
          <w:sz w:val="20"/>
        </w:rPr>
        <w:t>´táblára</w:t>
      </w:r>
      <w:r>
        <w:rPr>
          <w:rFonts w:ascii="Trebuchet MS" w:hAnsi="Trebuchet MS"/>
          <w:b/>
          <w:w w:val="91"/>
          <w:sz w:val="20"/>
        </w:rPr>
        <w:t>.</w:t>
      </w:r>
      <w:r>
        <w:rPr>
          <w:rFonts w:ascii="Trebuchet MS" w:hAnsi="Trebuchet MS"/>
          <w:b/>
          <w:sz w:val="20"/>
        </w:rPr>
        <w:tab/>
      </w:r>
      <w:r>
        <w:rPr>
          <w:rFonts w:ascii="Arial" w:hAnsi="Arial"/>
          <w:spacing w:val="-1"/>
          <w:w w:val="82"/>
          <w:sz w:val="20"/>
        </w:rPr>
        <w:t>sign.</w:t>
      </w:r>
    </w:p>
    <w:p>
      <w:pPr>
        <w:pStyle w:val="BodyText"/>
        <w:spacing w:before="4"/>
        <w:rPr>
          <w:rFonts w:ascii="Arial"/>
          <w:sz w:val="28"/>
        </w:rPr>
      </w:pPr>
      <w:r>
        <w:rPr/>
        <w:pict>
          <v:shape style="position:absolute;margin-left:40.214001pt;margin-top:18.422731pt;width:29.6pt;height:15.65pt;mso-position-horizontal-relative:page;mso-position-vertical-relative:paragraph;z-index:-15365120;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6.3.4.3</w:t>
                  </w:r>
                </w:p>
              </w:txbxContent>
            </v:textbox>
            <v:stroke dashstyle="solid"/>
            <w10:wrap type="topAndBottom"/>
          </v:shape>
        </w:pict>
      </w:r>
    </w:p>
    <w:p>
      <w:pPr>
        <w:pStyle w:val="BodyText"/>
        <w:spacing w:before="101"/>
        <w:ind w:left="101"/>
      </w:pPr>
      <w:r>
        <w:rPr>
          <w:w w:val="105"/>
        </w:rPr>
        <w:t>The sublative may be used to mark the result or goal of an action.</w:t>
      </w:r>
    </w:p>
    <w:p>
      <w:pPr>
        <w:pStyle w:val="Heading3"/>
        <w:spacing w:before="160"/>
        <w:ind w:left="340"/>
      </w:pPr>
      <w:r>
        <w:rPr/>
        <w:t>Apró darabokra vágtam a hagymát.</w:t>
      </w:r>
    </w:p>
    <w:p>
      <w:pPr>
        <w:pStyle w:val="Heading5"/>
        <w:ind w:left="340"/>
      </w:pPr>
      <w:r>
        <w:rPr/>
        <w:t>I cut the onion into small pieces.</w:t>
      </w:r>
    </w:p>
    <w:p>
      <w:pPr>
        <w:spacing w:before="158"/>
        <w:ind w:left="340" w:right="0" w:firstLine="0"/>
        <w:jc w:val="left"/>
        <w:rPr>
          <w:rFonts w:ascii="Trebuchet MS" w:hAnsi="Trebuchet MS"/>
          <w:b/>
          <w:sz w:val="20"/>
        </w:rPr>
      </w:pPr>
      <w:r>
        <w:rPr/>
        <w:pict>
          <v:group style="position:absolute;margin-left:355.789001pt;margin-top:19.653648pt;width:61.8pt;height:23.95pt;mso-position-horizontal-relative:page;mso-position-vertical-relative:paragraph;z-index:16094208" coordorigin="7116,393" coordsize="1236,479">
            <v:shape style="position:absolute;left:7115;top:393;width:1236;height:479" coordorigin="7116,393" coordsize="1236,479" path="m8351,393l7119,393,7116,396,7116,871,8348,871,8351,867,8351,393xe" filled="true" fillcolor="#efefef" stroked="false">
              <v:path arrowok="t"/>
              <v:fill type="solid"/>
            </v:shape>
            <v:shape style="position:absolute;left:7115;top:393;width:1236;height:479" coordorigin="7116,393" coordsize="1236,479" path="m8351,393l7132,393,7116,412,7116,871,8335,871,8351,852,8351,393xe" filled="true" fillcolor="#eeeeee" stroked="false">
              <v:path arrowok="t"/>
              <v:fill type="solid"/>
            </v:shape>
            <v:shape style="position:absolute;left:7115;top:393;width:1236;height:479" coordorigin="7116,393" coordsize="1236,479" path="m8351,393l7145,393,7116,428,7116,871,8321,871,8351,836,8351,393xe" filled="true" fillcolor="#ededed" stroked="false">
              <v:path arrowok="t"/>
              <v:fill type="solid"/>
            </v:shape>
            <v:shape style="position:absolute;left:7115;top:393;width:1236;height:479" coordorigin="7116,393" coordsize="1236,479" path="m8351,393l7158,393,7116,443,7116,871,8308,871,8351,820,8351,393xe" filled="true" fillcolor="#ececec" stroked="false">
              <v:path arrowok="t"/>
              <v:fill type="solid"/>
            </v:shape>
            <v:shape style="position:absolute;left:7115;top:393;width:1236;height:479" coordorigin="7116,393" coordsize="1236,479" path="m8351,393l7171,393,7116,459,7116,871,8295,871,8351,805,8351,393xe" filled="true" fillcolor="#ebebeb" stroked="false">
              <v:path arrowok="t"/>
              <v:fill type="solid"/>
            </v:shape>
            <v:shape style="position:absolute;left:7115;top:393;width:1236;height:479" coordorigin="7116,393" coordsize="1236,479" path="m8351,393l7184,393,7116,475,7116,871,8282,871,8351,789,8351,393xe" filled="true" fillcolor="#eaeaea" stroked="false">
              <v:path arrowok="t"/>
              <v:fill type="solid"/>
            </v:shape>
            <v:shape style="position:absolute;left:7115;top:393;width:1236;height:479" coordorigin="7116,393" coordsize="1236,479" path="m8351,393l7197,393,7116,490,7116,871,8269,871,8351,773,8351,393xe" filled="true" fillcolor="#e9e9e9" stroked="false">
              <v:path arrowok="t"/>
              <v:fill type="solid"/>
            </v:shape>
            <v:shape style="position:absolute;left:7115;top:393;width:1236;height:479" coordorigin="7116,393" coordsize="1236,479" path="m8351,393l7211,393,7116,506,7116,871,8256,871,8351,758,8351,393xe" filled="true" fillcolor="#e8e8e8" stroked="false">
              <v:path arrowok="t"/>
              <v:fill type="solid"/>
            </v:shape>
            <v:shape style="position:absolute;left:7115;top:393;width:1236;height:479" coordorigin="7116,393" coordsize="1236,479" path="m8351,393l7224,393,7116,522,7116,871,8243,871,8351,742,8351,393xe" filled="true" fillcolor="#e7e7e7" stroked="false">
              <v:path arrowok="t"/>
              <v:fill type="solid"/>
            </v:shape>
            <v:shape style="position:absolute;left:7115;top:393;width:1236;height:479" coordorigin="7116,393" coordsize="1236,479" path="m8351,393l7237,393,7116,537,7116,871,8229,871,8351,726,8351,393xe" filled="true" fillcolor="#e6e6e6" stroked="false">
              <v:path arrowok="t"/>
              <v:fill type="solid"/>
            </v:shape>
            <v:shape style="position:absolute;left:7115;top:393;width:1236;height:479" coordorigin="7116,393" coordsize="1236,479" path="m8351,393l7250,393,7116,553,7116,871,8216,871,8351,711,8351,393xe" filled="true" fillcolor="#e5e5e5" stroked="false">
              <v:path arrowok="t"/>
              <v:fill type="solid"/>
            </v:shape>
            <v:shape style="position:absolute;left:7115;top:393;width:1236;height:479" coordorigin="7116,393" coordsize="1236,479" path="m8351,393l7263,393,7116,569,7116,871,8203,871,8351,695,8351,393xe" filled="true" fillcolor="#e4e4e4" stroked="false">
              <v:path arrowok="t"/>
              <v:fill type="solid"/>
            </v:shape>
            <v:shape style="position:absolute;left:7115;top:393;width:1236;height:479" coordorigin="7116,393" coordsize="1236,479" path="m8351,393l7276,393,7116,584,7116,871,8190,871,8351,679,8351,393xe" filled="true" fillcolor="#e3e3e3" stroked="false">
              <v:path arrowok="t"/>
              <v:fill type="solid"/>
            </v:shape>
            <v:shape style="position:absolute;left:7115;top:393;width:1236;height:479" coordorigin="7116,393" coordsize="1236,479" path="m8351,393l7289,393,7116,600,7116,871,8177,871,8351,664,8351,393xe" filled="true" fillcolor="#e2e2e2" stroked="false">
              <v:path arrowok="t"/>
              <v:fill type="solid"/>
            </v:shape>
            <v:shape style="position:absolute;left:7115;top:393;width:1236;height:479" coordorigin="7116,393" coordsize="1236,479" path="m8351,393l7303,393,7116,616,7116,871,8164,871,8351,648,8351,393xe" filled="true" fillcolor="#e1e1e1" stroked="false">
              <v:path arrowok="t"/>
              <v:fill type="solid"/>
            </v:shape>
            <v:shape style="position:absolute;left:7115;top:393;width:1236;height:479" coordorigin="7116,393" coordsize="1236,479" path="m8351,393l7316,393,7116,631,7116,871,8151,871,8351,632,8351,393xe" filled="true" fillcolor="#e0e0e0" stroked="false">
              <v:path arrowok="t"/>
              <v:fill type="solid"/>
            </v:shape>
            <v:shape style="position:absolute;left:7115;top:393;width:1236;height:479" coordorigin="7116,393" coordsize="1236,479" path="m8351,393l7329,393,7116,647,7116,871,8137,871,8351,617,8351,393xe" filled="true" fillcolor="#dfdfdf" stroked="false">
              <v:path arrowok="t"/>
              <v:fill type="solid"/>
            </v:shape>
            <v:shape style="position:absolute;left:7115;top:393;width:1236;height:479" coordorigin="7116,393" coordsize="1236,479" path="m8351,393l7342,393,7116,663,7116,871,8124,871,8351,601,8351,393xe" filled="true" fillcolor="#dedede" stroked="false">
              <v:path arrowok="t"/>
              <v:fill type="solid"/>
            </v:shape>
            <v:shape style="position:absolute;left:7115;top:393;width:1236;height:479" coordorigin="7116,393" coordsize="1236,479" path="m8351,393l7355,393,7116,678,7116,871,8111,871,8351,585,8351,393xe" filled="true" fillcolor="#dddddd" stroked="false">
              <v:path arrowok="t"/>
              <v:fill type="solid"/>
            </v:shape>
            <v:shape style="position:absolute;left:7115;top:393;width:1236;height:479" coordorigin="7116,393" coordsize="1236,479" path="m8351,393l7368,393,7116,694,7116,871,8098,871,8351,570,8351,393xe" filled="true" fillcolor="#dcdcdc" stroked="false">
              <v:path arrowok="t"/>
              <v:fill type="solid"/>
            </v:shape>
            <v:shape style="position:absolute;left:7115;top:393;width:1236;height:479" coordorigin="7116,393" coordsize="1236,479" path="m8351,393l7381,393,7116,710,7116,871,8085,871,8351,554,8351,393xe" filled="true" fillcolor="#dbdbdb" stroked="false">
              <v:path arrowok="t"/>
              <v:fill type="solid"/>
            </v:shape>
            <v:shape style="position:absolute;left:7115;top:393;width:1236;height:479" coordorigin="7116,393" coordsize="1236,479" path="m8351,393l7395,393,7116,725,7116,871,8072,871,8351,538,8351,393xe" filled="true" fillcolor="#dadada" stroked="false">
              <v:path arrowok="t"/>
              <v:fill type="solid"/>
            </v:shape>
            <v:shape style="position:absolute;left:7115;top:393;width:1236;height:479" coordorigin="7116,393" coordsize="1236,479" path="m8351,393l7408,393,7116,741,7116,871,8059,871,8351,523,8351,393xe" filled="true" fillcolor="#d9d9d9" stroked="false">
              <v:path arrowok="t"/>
              <v:fill type="solid"/>
            </v:shape>
            <v:shape style="position:absolute;left:7115;top:393;width:1236;height:479" coordorigin="7116,393" coordsize="1236,479" path="m8351,393l7421,393,7116,757,7116,871,8045,871,8351,507,8351,393xe" filled="true" fillcolor="#d8d8d8" stroked="false">
              <v:path arrowok="t"/>
              <v:fill type="solid"/>
            </v:shape>
            <v:shape style="position:absolute;left:7115;top:393;width:1236;height:479" coordorigin="7116,393" coordsize="1236,479" path="m8351,393l7434,393,7116,772,7116,871,8032,871,8351,491,8351,393xe" filled="true" fillcolor="#d7d7d7" stroked="false">
              <v:path arrowok="t"/>
              <v:fill type="solid"/>
            </v:shape>
            <v:shape style="position:absolute;left:7115;top:393;width:1236;height:479" coordorigin="7116,393" coordsize="1236,479" path="m8351,393l7447,393,7116,788,7116,871,8019,871,8351,476,8351,393xe" filled="true" fillcolor="#d6d6d6" stroked="false">
              <v:path arrowok="t"/>
              <v:fill type="solid"/>
            </v:shape>
            <v:shape style="position:absolute;left:7115;top:393;width:1236;height:479" coordorigin="7116,393" coordsize="1236,479" path="m8351,393l7460,393,7116,804,7116,871,8006,871,8351,460,8351,393xe" filled="true" fillcolor="#d5d5d5" stroked="false">
              <v:path arrowok="t"/>
              <v:fill type="solid"/>
            </v:shape>
            <v:shape style="position:absolute;left:7115;top:393;width:1236;height:479" coordorigin="7116,393" coordsize="1236,479" path="m8351,393l7474,393,7116,819,7116,871,7993,871,8351,444,8351,393xe" filled="true" fillcolor="#d4d4d4" stroked="false">
              <v:path arrowok="t"/>
              <v:fill type="solid"/>
            </v:shape>
            <v:shape style="position:absolute;left:7115;top:393;width:1236;height:479" coordorigin="7116,393" coordsize="1236,479" path="m8351,393l7487,393,7116,835,7116,871,7980,871,8351,429,8351,393xe" filled="true" fillcolor="#d3d3d3" stroked="false">
              <v:path arrowok="t"/>
              <v:fill type="solid"/>
            </v:shape>
            <v:shape style="position:absolute;left:7115;top:393;width:1236;height:479" coordorigin="7116,393" coordsize="1236,479" path="m8351,393l7500,393,7116,851,7116,871,7966,871,8351,413,8351,393xe" filled="true" fillcolor="#d2d2d2" stroked="false">
              <v:path arrowok="t"/>
              <v:fill type="solid"/>
            </v:shape>
            <v:shape style="position:absolute;left:7115;top:393;width:1236;height:479" coordorigin="7116,393" coordsize="1236,479" path="m8351,393l7513,393,7116,866,7116,871,7953,871,8351,397,8351,393xe" filled="true" fillcolor="#d1d1d1" stroked="false">
              <v:path arrowok="t"/>
              <v:fill type="solid"/>
            </v:shape>
            <v:shape style="position:absolute;left:7125;top:393;width:1217;height:479" coordorigin="7125,393" coordsize="1217,479" path="m8341,393l7526,393,7125,871,7940,871,8341,393xe" filled="true" fillcolor="#d0d0d0" stroked="false">
              <v:path arrowok="t"/>
              <v:fill type="solid"/>
            </v:shape>
            <v:shape style="position:absolute;left:7138;top:393;width:1190;height:479" coordorigin="7138,393" coordsize="1190,479" path="m8328,393l7539,393,7138,871,7927,871,8328,393xe" filled="true" fillcolor="#cfcfcf" stroked="false">
              <v:path arrowok="t"/>
              <v:fill type="solid"/>
            </v:shape>
            <v:shape style="position:absolute;left:7151;top:393;width:1164;height:479" coordorigin="7151,393" coordsize="1164,479" path="m8315,393l7552,393,7151,871,7914,871,8315,393xe" filled="true" fillcolor="#cecece" stroked="false">
              <v:path arrowok="t"/>
              <v:fill type="solid"/>
            </v:shape>
            <v:shape style="position:absolute;left:7164;top:393;width:1138;height:479" coordorigin="7164,393" coordsize="1138,479" path="m8302,393l7566,393,7164,871,7901,871,8302,393xe" filled="true" fillcolor="#cdcdcd" stroked="false">
              <v:path arrowok="t"/>
              <v:fill type="solid"/>
            </v:shape>
            <v:shape style="position:absolute;left:7177;top:393;width:1112;height:479" coordorigin="7178,393" coordsize="1112,479" path="m8289,393l7579,393,7178,871,7888,871,8289,393xe" filled="true" fillcolor="#cccccc" stroked="false">
              <v:path arrowok="t"/>
              <v:fill type="solid"/>
            </v:shape>
            <v:shape style="position:absolute;left:7190;top:393;width:1085;height:479" coordorigin="7191,393" coordsize="1085,479" path="m8276,393l7592,393,7191,871,7874,871,8276,393xe" filled="true" fillcolor="#cbcbcb" stroked="false">
              <v:path arrowok="t"/>
              <v:fill type="solid"/>
            </v:shape>
            <v:shape style="position:absolute;left:7203;top:393;width:1059;height:479" coordorigin="7204,393" coordsize="1059,479" path="m8262,393l7605,393,7204,871,7861,871,8262,393xe" filled="true" fillcolor="#cacaca" stroked="false">
              <v:path arrowok="t"/>
              <v:fill type="solid"/>
            </v:shape>
            <v:shape style="position:absolute;left:7217;top:393;width:1033;height:479" coordorigin="7217,393" coordsize="1033,479" path="m8249,393l7618,393,7217,871,7848,871,8249,393xe" filled="true" fillcolor="#c9c9c9" stroked="false">
              <v:path arrowok="t"/>
              <v:fill type="solid"/>
            </v:shape>
            <v:shape style="position:absolute;left:7230;top:393;width:1006;height:479" coordorigin="7230,393" coordsize="1006,479" path="m8236,393l7631,393,7230,871,7835,871,8236,393xe" filled="true" fillcolor="#c8c8c8" stroked="false">
              <v:path arrowok="t"/>
              <v:fill type="solid"/>
            </v:shape>
            <v:shape style="position:absolute;left:7243;top:393;width:980;height:479" coordorigin="7243,393" coordsize="980,479" path="m8223,393l7644,393,7243,871,7822,871,8223,393xe" filled="true" fillcolor="#c7c7c7" stroked="false">
              <v:path arrowok="t"/>
              <v:fill type="solid"/>
            </v:shape>
            <v:shape style="position:absolute;left:7256;top:393;width:954;height:479" coordorigin="7257,393" coordsize="954,479" path="m8210,393l7658,393,7257,871,7809,871,8210,393xe" filled="true" fillcolor="#c6c6c6" stroked="false">
              <v:path arrowok="t"/>
              <v:fill type="solid"/>
            </v:shape>
            <v:shape style="position:absolute;left:7269;top:393;width:927;height:479" coordorigin="7270,393" coordsize="927,479" path="m8197,393l7671,393,7270,871,7796,871,8197,393xe" filled="true" fillcolor="#c5c5c5" stroked="false">
              <v:path arrowok="t"/>
              <v:fill type="solid"/>
            </v:shape>
            <v:shape style="position:absolute;left:7282;top:393;width:901;height:479" coordorigin="7283,393" coordsize="901,479" path="m8184,393l7684,393,7283,871,7782,871,8184,393xe" filled="true" fillcolor="#c4c4c4" stroked="false">
              <v:path arrowok="t"/>
              <v:fill type="solid"/>
            </v:shape>
            <v:shape style="position:absolute;left:7295;top:393;width:875;height:479" coordorigin="7296,393" coordsize="875,479" path="m8170,393l7697,393,7296,871,7769,871,8170,393xe" filled="true" fillcolor="#c3c3c3" stroked="false">
              <v:path arrowok="t"/>
              <v:fill type="solid"/>
            </v:shape>
            <v:shape style="position:absolute;left:7309;top:393;width:849;height:479" coordorigin="7309,393" coordsize="849,479" path="m8157,393l7710,393,7309,871,7756,871,8157,393xe" filled="true" fillcolor="#c2c2c2" stroked="false">
              <v:path arrowok="t"/>
              <v:fill type="solid"/>
            </v:shape>
            <v:shape style="position:absolute;left:7322;top:393;width:822;height:479" coordorigin="7322,393" coordsize="822,479" path="m8144,393l7723,393,7322,871,7743,871,8144,393xe" filled="true" fillcolor="#c1c1c1" stroked="false">
              <v:path arrowok="t"/>
              <v:fill type="solid"/>
            </v:shape>
            <v:shape style="position:absolute;left:7335;top:393;width:796;height:479" coordorigin="7335,393" coordsize="796,479" path="m8131,393l7736,393,7335,871,7730,871,8131,393xe" filled="true" fillcolor="#c0c0c0" stroked="false">
              <v:path arrowok="t"/>
              <v:fill type="solid"/>
            </v:shape>
            <v:shape style="position:absolute;left:7348;top:393;width:770;height:479" coordorigin="7349,393" coordsize="770,479" path="m8118,393l7750,393,7349,871,7717,871,8118,393xe" filled="true" fillcolor="#bfbfbf" stroked="false">
              <v:path arrowok="t"/>
              <v:fill type="solid"/>
            </v:shape>
            <v:shape style="position:absolute;left:7361;top:393;width:743;height:479" coordorigin="7362,393" coordsize="743,479" path="m8105,393l7763,393,7362,871,7704,871,8105,393xe" filled="true" fillcolor="#bebebe" stroked="false">
              <v:path arrowok="t"/>
              <v:fill type="solid"/>
            </v:shape>
            <v:shape style="position:absolute;left:7374;top:393;width:717;height:479" coordorigin="7375,393" coordsize="717,479" path="m8091,393l7776,393,7375,871,7690,871,8091,393xe" filled="true" fillcolor="#bdbdbd" stroked="false">
              <v:path arrowok="t"/>
              <v:fill type="solid"/>
            </v:shape>
            <v:shape style="position:absolute;left:7387;top:393;width:691;height:479" coordorigin="7388,393" coordsize="691,479" path="m8078,393l7789,393,7388,871,7677,871,8078,393xe" filled="true" fillcolor="#bcbcbc" stroked="false">
              <v:path arrowok="t"/>
              <v:fill type="solid"/>
            </v:shape>
            <v:shape style="position:absolute;left:7401;top:393;width:665;height:479" coordorigin="7401,393" coordsize="665,479" path="m8065,393l7802,393,7401,871,7664,871,8065,393xe" filled="true" fillcolor="#bbbbbb" stroked="false">
              <v:path arrowok="t"/>
              <v:fill type="solid"/>
            </v:shape>
            <v:shape style="position:absolute;left:7414;top:393;width:638;height:479" coordorigin="7414,393" coordsize="638,479" path="m8052,393l7815,393,7414,871,7651,871,8052,393xe" filled="true" fillcolor="#bababa" stroked="false">
              <v:path arrowok="t"/>
              <v:fill type="solid"/>
            </v:shape>
            <v:shape style="position:absolute;left:7427;top:393;width:612;height:479" coordorigin="7427,393" coordsize="612,479" path="m8039,393l7829,393,7427,871,7638,871,8039,393xe" filled="true" fillcolor="#b9b9b9" stroked="false">
              <v:path arrowok="t"/>
              <v:fill type="solid"/>
            </v:shape>
            <v:shape style="position:absolute;left:7440;top:393;width:586;height:479" coordorigin="7441,393" coordsize="586,479" path="m8026,393l7842,393,7441,871,7625,871,8026,393xe" filled="true" fillcolor="#b8b8b8" stroked="false">
              <v:path arrowok="t"/>
              <v:fill type="solid"/>
            </v:shape>
            <v:shape style="position:absolute;left:7453;top:393;width:559;height:479" coordorigin="7454,393" coordsize="559,479" path="m8013,393l7855,393,7454,871,7612,871,8013,393xe" filled="true" fillcolor="#b7b7b7" stroked="false">
              <v:path arrowok="t"/>
              <v:fill type="solid"/>
            </v:shape>
            <v:shape style="position:absolute;left:7466;top:393;width:533;height:479" coordorigin="7467,393" coordsize="533,479" path="m7999,393l7868,393,7467,871,7598,871,7999,393xe" filled="true" fillcolor="#b6b6b6" stroked="false">
              <v:path arrowok="t"/>
              <v:fill type="solid"/>
            </v:shape>
            <v:shape style="position:absolute;left:7480;top:393;width:507;height:479" coordorigin="7480,393" coordsize="507,479" path="m7986,393l7881,393,7480,871,7585,871,7986,393xe" filled="true" fillcolor="#b5b5b5" stroked="false">
              <v:path arrowok="t"/>
              <v:fill type="solid"/>
            </v:shape>
            <v:shape style="position:absolute;left:7493;top:393;width:480;height:479" coordorigin="7493,393" coordsize="480,479" path="m7973,393l7894,393,7493,871,7572,871,7973,393xe" filled="true" fillcolor="#b4b4b4" stroked="false">
              <v:path arrowok="t"/>
              <v:fill type="solid"/>
            </v:shape>
            <v:shape style="position:absolute;left:7506;top:393;width:454;height:479" coordorigin="7506,393" coordsize="454,479" path="m7960,393l7907,393,7506,871,7559,871,7960,393xe" filled="true" fillcolor="#b3b3b3" stroked="false">
              <v:path arrowok="t"/>
              <v:fill type="solid"/>
            </v:shape>
            <v:shape style="position:absolute;left:7519;top:393;width:428;height:479" coordorigin="7519,393" coordsize="428,479" path="m7947,393l7921,393,7519,871,7546,871,7947,393xe" filled="true" fillcolor="#b2b2b2" stroked="false">
              <v:path arrowok="t"/>
              <v:fill type="solid"/>
            </v:shape>
            <v:shape style="position:absolute;left:7115;top:393;width:1236;height:479" type="#_x0000_t202" filled="false" stroked="false">
              <v:textbox inset="0,0,0,0">
                <w:txbxContent>
                  <w:p>
                    <w:pPr>
                      <w:spacing w:before="30"/>
                      <w:ind w:left="79" w:right="0" w:firstLine="0"/>
                      <w:jc w:val="left"/>
                      <w:rPr>
                        <w:rFonts w:ascii="Arial"/>
                        <w:sz w:val="19"/>
                      </w:rPr>
                    </w:pPr>
                    <w:r>
                      <w:rPr>
                        <w:rFonts w:ascii="Arial"/>
                        <w:sz w:val="19"/>
                      </w:rPr>
                      <w:t>99</w:t>
                    </w:r>
                  </w:p>
                </w:txbxContent>
              </v:textbox>
              <w10:wrap type="none"/>
            </v:shape>
            <w10:wrap type="none"/>
          </v:group>
        </w:pict>
      </w:r>
      <w:r>
        <w:rPr>
          <w:rFonts w:ascii="Trebuchet MS" w:hAnsi="Trebuchet MS"/>
          <w:b/>
          <w:sz w:val="20"/>
        </w:rPr>
        <w:t>Magyarra fordította a könyvet.</w:t>
      </w:r>
    </w:p>
    <w:p>
      <w:pPr>
        <w:spacing w:before="27"/>
        <w:ind w:left="340" w:right="0" w:firstLine="0"/>
        <w:jc w:val="left"/>
        <w:rPr>
          <w:rFonts w:ascii="Arial"/>
          <w:sz w:val="20"/>
        </w:rPr>
      </w:pPr>
      <w:r>
        <w:rPr>
          <w:rFonts w:ascii="Arial"/>
          <w:sz w:val="20"/>
        </w:rPr>
        <w:t>He translated the book into Hungarian.</w:t>
      </w:r>
    </w:p>
    <w:p>
      <w:pPr>
        <w:spacing w:after="0"/>
        <w:jc w:val="left"/>
        <w:rPr>
          <w:rFonts w:ascii="Arial"/>
          <w:sz w:val="20"/>
        </w:rPr>
        <w:sectPr>
          <w:pgSz w:w="8650" w:h="12250"/>
          <w:pgMar w:top="500" w:bottom="280" w:left="680" w:right="180"/>
        </w:sectPr>
      </w:pPr>
    </w:p>
    <w:p>
      <w:pPr>
        <w:spacing w:before="161"/>
        <w:ind w:left="1820" w:right="0" w:firstLine="0"/>
        <w:jc w:val="left"/>
        <w:rPr>
          <w:rFonts w:ascii="Trebuchet MS" w:hAnsi="Trebuchet MS"/>
          <w:b/>
          <w:sz w:val="20"/>
        </w:rPr>
      </w:pPr>
      <w:r>
        <w:rPr/>
        <w:pict>
          <v:group style="position:absolute;margin-left:14.379pt;margin-top:-.307335pt;width:61.8pt;height:119.55pt;mso-position-horizontal-relative:page;mso-position-vertical-relative:paragraph;z-index:16097280" coordorigin="288,-6" coordsize="1236,2391">
            <v:shape style="position:absolute;left:287;top:-7;width:1236;height:2391" coordorigin="288,-6" coordsize="1236,2391" path="m1523,-6l302,-6,288,11,288,2384,1509,2384,1523,2367,1523,-6xe" filled="true" fillcolor="#f0f0f0" stroked="false">
              <v:path arrowok="t"/>
              <v:fill type="solid"/>
            </v:shape>
            <v:shape style="position:absolute;left:287;top:-7;width:1236;height:2391" coordorigin="288,-6" coordsize="1236,2391" path="m1523,-6l327,-6,288,41,288,2384,1483,2384,1523,2337,1523,-6xe" filled="true" fillcolor="#efefef" stroked="false">
              <v:path arrowok="t"/>
              <v:fill type="solid"/>
            </v:shape>
            <v:shape style="position:absolute;left:287;top:-7;width:1236;height:2391" coordorigin="288,-6" coordsize="1236,2391" path="m1523,-6l353,-6,288,72,288,2384,1458,2384,1523,2307,1523,-6xe" filled="true" fillcolor="#eeeeee" stroked="false">
              <v:path arrowok="t"/>
              <v:fill type="solid"/>
            </v:shape>
            <v:shape style="position:absolute;left:287;top:-7;width:1236;height:2391" coordorigin="288,-6" coordsize="1236,2391" path="m1523,-6l378,-6,288,102,288,2384,1432,2384,1523,2276,1523,-6xe" filled="true" fillcolor="#ededed" stroked="false">
              <v:path arrowok="t"/>
              <v:fill type="solid"/>
            </v:shape>
            <v:shape style="position:absolute;left:287;top:-7;width:1236;height:2391" coordorigin="288,-6" coordsize="1236,2391" path="m1523,-6l404,-6,288,132,288,2384,1407,2384,1523,2246,1523,-6xe" filled="true" fillcolor="#ececec" stroked="false">
              <v:path arrowok="t"/>
              <v:fill type="solid"/>
            </v:shape>
            <v:shape style="position:absolute;left:287;top:-7;width:1236;height:2391" coordorigin="288,-6" coordsize="1236,2391" path="m1523,-6l429,-6,288,163,288,2384,1381,2384,1523,2216,1523,-6xe" filled="true" fillcolor="#ebebeb" stroked="false">
              <v:path arrowok="t"/>
              <v:fill type="solid"/>
            </v:shape>
            <v:shape style="position:absolute;left:287;top:-7;width:1236;height:2391" coordorigin="288,-6" coordsize="1236,2391" path="m1523,-6l455,-6,288,193,288,2384,1356,2384,1523,2185,1523,-6xe" filled="true" fillcolor="#eaeaea" stroked="false">
              <v:path arrowok="t"/>
              <v:fill type="solid"/>
            </v:shape>
            <v:shape style="position:absolute;left:287;top:-7;width:1236;height:2391" coordorigin="288,-6" coordsize="1236,2391" path="m1523,-6l480,-6,288,224,288,2384,1330,2384,1523,2155,1523,-6xe" filled="true" fillcolor="#e9e9e9" stroked="false">
              <v:path arrowok="t"/>
              <v:fill type="solid"/>
            </v:shape>
            <v:shape style="position:absolute;left:287;top:-7;width:1236;height:2391" coordorigin="288,-6" coordsize="1236,2391" path="m1523,-6l506,-6,288,254,288,2384,1305,2384,1523,2124,1523,-6xe" filled="true" fillcolor="#e8e8e8" stroked="false">
              <v:path arrowok="t"/>
              <v:fill type="solid"/>
            </v:shape>
            <v:shape style="position:absolute;left:287;top:-7;width:1236;height:2391" coordorigin="288,-6" coordsize="1236,2391" path="m1523,-6l531,-6,288,284,288,2384,1279,2384,1523,2094,1523,-6xe" filled="true" fillcolor="#e7e7e7" stroked="false">
              <v:path arrowok="t"/>
              <v:fill type="solid"/>
            </v:shape>
            <v:shape style="position:absolute;left:287;top:-7;width:1236;height:2391" coordorigin="288,-6" coordsize="1236,2391" path="m1523,-6l557,-6,288,315,288,2384,1254,2384,1523,2064,1523,-6xe" filled="true" fillcolor="#e6e6e6" stroked="false">
              <v:path arrowok="t"/>
              <v:fill type="solid"/>
            </v:shape>
            <v:shape style="position:absolute;left:287;top:-7;width:1236;height:2391" coordorigin="288,-6" coordsize="1236,2391" path="m1523,-6l582,-6,288,345,288,2384,1228,2384,1523,2033,1523,-6xe" filled="true" fillcolor="#e5e5e5" stroked="false">
              <v:path arrowok="t"/>
              <v:fill type="solid"/>
            </v:shape>
            <v:shape style="position:absolute;left:287;top:-7;width:1236;height:2391" coordorigin="288,-6" coordsize="1236,2391" path="m1523,-6l608,-6,288,376,288,2384,1203,2384,1523,2003,1523,-6xe" filled="true" fillcolor="#e4e4e4" stroked="false">
              <v:path arrowok="t"/>
              <v:fill type="solid"/>
            </v:shape>
            <v:shape style="position:absolute;left:287;top:-7;width:1236;height:2391" coordorigin="288,-6" coordsize="1236,2391" path="m1523,-6l633,-6,288,406,288,2384,1177,2384,1523,1972,1523,-6xe" filled="true" fillcolor="#e3e3e3" stroked="false">
              <v:path arrowok="t"/>
              <v:fill type="solid"/>
            </v:shape>
            <v:shape style="position:absolute;left:287;top:-7;width:1236;height:2391" coordorigin="288,-6" coordsize="1236,2391" path="m1523,-6l659,-6,288,436,288,2384,1152,2384,1523,1942,1523,-6xe" filled="true" fillcolor="#e2e2e2" stroked="false">
              <v:path arrowok="t"/>
              <v:fill type="solid"/>
            </v:shape>
            <v:shape style="position:absolute;left:287;top:-7;width:1236;height:2391" coordorigin="288,-6" coordsize="1236,2391" path="m1523,-6l684,-6,288,467,288,2384,1126,2384,1523,1912,1523,-6xe" filled="true" fillcolor="#e1e1e1" stroked="false">
              <v:path arrowok="t"/>
              <v:fill type="solid"/>
            </v:shape>
            <v:shape style="position:absolute;left:287;top:-7;width:1236;height:2391" coordorigin="288,-6" coordsize="1236,2391" path="m1523,-6l710,-6,288,497,288,2384,1101,2384,1523,1881,1523,-6xe" filled="true" fillcolor="#e0e0e0" stroked="false">
              <v:path arrowok="t"/>
              <v:fill type="solid"/>
            </v:shape>
            <v:shape style="position:absolute;left:287;top:-7;width:1236;height:2391" coordorigin="288,-6" coordsize="1236,2391" path="m1523,-6l735,-6,288,527,288,2384,1075,2384,1523,1851,1523,-6xe" filled="true" fillcolor="#dfdfdf" stroked="false">
              <v:path arrowok="t"/>
              <v:fill type="solid"/>
            </v:shape>
            <v:shape style="position:absolute;left:287;top:-7;width:1236;height:2391" coordorigin="288,-6" coordsize="1236,2391" path="m1523,-6l761,-6,288,558,288,2384,1050,2384,1523,1821,1523,-6xe" filled="true" fillcolor="#dedede" stroked="false">
              <v:path arrowok="t"/>
              <v:fill type="solid"/>
            </v:shape>
            <v:shape style="position:absolute;left:287;top:-7;width:1236;height:2391" coordorigin="288,-6" coordsize="1236,2391" path="m1523,-6l786,-6,288,588,288,2384,1024,2384,1523,1790,1523,-6xe" filled="true" fillcolor="#dddddd" stroked="false">
              <v:path arrowok="t"/>
              <v:fill type="solid"/>
            </v:shape>
            <v:shape style="position:absolute;left:287;top:-7;width:1236;height:2391" coordorigin="288,-6" coordsize="1236,2391" path="m1523,-6l812,-6,288,619,288,2384,999,2384,1523,1760,1523,-6xe" filled="true" fillcolor="#dcdcdc" stroked="false">
              <v:path arrowok="t"/>
              <v:fill type="solid"/>
            </v:shape>
            <v:shape style="position:absolute;left:287;top:-7;width:1236;height:2391" coordorigin="288,-6" coordsize="1236,2391" path="m1523,-6l837,-6,288,649,288,2384,973,2384,1523,1729,1523,-6xe" filled="true" fillcolor="#dbdbdb" stroked="false">
              <v:path arrowok="t"/>
              <v:fill type="solid"/>
            </v:shape>
            <v:shape style="position:absolute;left:287;top:-7;width:1236;height:2391" coordorigin="288,-6" coordsize="1236,2391" path="m1523,-6l863,-6,288,679,288,2384,948,2384,1523,1699,1523,-6xe" filled="true" fillcolor="#dadada" stroked="false">
              <v:path arrowok="t"/>
              <v:fill type="solid"/>
            </v:shape>
            <v:shape style="position:absolute;left:287;top:-7;width:1236;height:2391" coordorigin="288,-6" coordsize="1236,2391" path="m1523,-6l888,-6,288,710,288,2384,922,2384,1523,1669,1523,-6xe" filled="true" fillcolor="#d9d9d9" stroked="false">
              <v:path arrowok="t"/>
              <v:fill type="solid"/>
            </v:shape>
            <v:shape style="position:absolute;left:287;top:-7;width:1236;height:2391" coordorigin="288,-6" coordsize="1236,2391" path="m1523,-6l914,-6,288,740,288,2384,897,2384,1523,1638,1523,-6xe" filled="true" fillcolor="#d8d8d8" stroked="false">
              <v:path arrowok="t"/>
              <v:fill type="solid"/>
            </v:shape>
            <v:shape style="position:absolute;left:287;top:-7;width:1236;height:2391" coordorigin="288,-6" coordsize="1236,2391" path="m1523,-6l939,-6,288,771,288,2384,871,2384,1523,1608,1523,-6xe" filled="true" fillcolor="#d7d7d7" stroked="false">
              <v:path arrowok="t"/>
              <v:fill type="solid"/>
            </v:shape>
            <v:shape style="position:absolute;left:287;top:-7;width:1236;height:2391" coordorigin="288,-6" coordsize="1236,2391" path="m1523,-6l965,-6,288,801,288,2384,846,2384,1523,1577,1523,-6xe" filled="true" fillcolor="#d6d6d6" stroked="false">
              <v:path arrowok="t"/>
              <v:fill type="solid"/>
            </v:shape>
            <v:shape style="position:absolute;left:287;top:-7;width:1236;height:2391" coordorigin="288,-6" coordsize="1236,2391" path="m1523,-6l990,-6,288,831,288,2384,820,2384,1523,1547,1523,-6xe" filled="true" fillcolor="#d5d5d5" stroked="false">
              <v:path arrowok="t"/>
              <v:fill type="solid"/>
            </v:shape>
            <v:shape style="position:absolute;left:287;top:-7;width:1236;height:2391" coordorigin="288,-6" coordsize="1236,2391" path="m1523,-6l1016,-6,288,862,288,2384,795,2384,1523,1517,1523,-6xe" filled="true" fillcolor="#d4d4d4" stroked="false">
              <v:path arrowok="t"/>
              <v:fill type="solid"/>
            </v:shape>
            <v:shape style="position:absolute;left:287;top:-7;width:1236;height:2391" coordorigin="288,-6" coordsize="1236,2391" path="m1523,-6l1041,-6,288,892,288,2384,769,2384,1523,1486,1523,-6xe" filled="true" fillcolor="#d3d3d3" stroked="false">
              <v:path arrowok="t"/>
              <v:fill type="solid"/>
            </v:shape>
            <v:shape style="position:absolute;left:287;top:-7;width:1236;height:2391" coordorigin="288,-6" coordsize="1236,2391" path="m1523,-6l1067,-6,288,923,288,2384,744,2384,1523,1456,1523,-6xe" filled="true" fillcolor="#d2d2d2" stroked="false">
              <v:path arrowok="t"/>
              <v:fill type="solid"/>
            </v:shape>
            <v:shape style="position:absolute;left:287;top:-7;width:1236;height:2391" coordorigin="288,-6" coordsize="1236,2391" path="m1523,-6l1092,-6,288,953,288,2384,718,2384,1523,1425,1523,-6xe" filled="true" fillcolor="#d1d1d1" stroked="false">
              <v:path arrowok="t"/>
              <v:fill type="solid"/>
            </v:shape>
            <v:shape style="position:absolute;left:287;top:-7;width:1236;height:2391" coordorigin="288,-6" coordsize="1236,2391" path="m1523,-6l1118,-6,288,983,288,2384,693,2384,1523,1395,1523,-6xe" filled="true" fillcolor="#d0d0d0" stroked="false">
              <v:path arrowok="t"/>
              <v:fill type="solid"/>
            </v:shape>
            <v:shape style="position:absolute;left:287;top:-7;width:1236;height:2391" coordorigin="288,-6" coordsize="1236,2391" path="m1523,-6l1143,-6,288,1014,288,2384,667,2384,1523,1365,1523,-6xe" filled="true" fillcolor="#cfcfcf" stroked="false">
              <v:path arrowok="t"/>
              <v:fill type="solid"/>
            </v:shape>
            <v:shape style="position:absolute;left:287;top:-7;width:1236;height:2391" coordorigin="288,-6" coordsize="1236,2391" path="m1523,-6l1169,-6,288,1044,288,2384,642,2384,1523,1334,1523,-6xe" filled="true" fillcolor="#cecece" stroked="false">
              <v:path arrowok="t"/>
              <v:fill type="solid"/>
            </v:shape>
            <v:shape style="position:absolute;left:287;top:-7;width:1236;height:2391" coordorigin="288,-6" coordsize="1236,2391" path="m1523,-6l1194,-6,288,1074,288,2384,616,2384,1523,1304,1523,-6xe" filled="true" fillcolor="#cdcdcd" stroked="false">
              <v:path arrowok="t"/>
              <v:fill type="solid"/>
            </v:shape>
            <v:shape style="position:absolute;left:287;top:-7;width:1236;height:2391" coordorigin="288,-6" coordsize="1236,2391" path="m1523,-6l1220,-6,288,1105,288,2384,591,2384,1523,1274,1523,-6xe" filled="true" fillcolor="#cccccc" stroked="false">
              <v:path arrowok="t"/>
              <v:fill type="solid"/>
            </v:shape>
            <v:shape style="position:absolute;left:287;top:-7;width:1236;height:2391" coordorigin="288,-6" coordsize="1236,2391" path="m1523,-6l1245,-6,288,1135,288,2384,565,2384,1523,1243,1523,-6xe" filled="true" fillcolor="#cbcbcb" stroked="false">
              <v:path arrowok="t"/>
              <v:fill type="solid"/>
            </v:shape>
            <v:shape style="position:absolute;left:287;top:-7;width:1236;height:2391" coordorigin="288,-6" coordsize="1236,2391" path="m1523,-6l1271,-6,288,1166,288,2384,540,2384,1523,1213,1523,-6xe" filled="true" fillcolor="#cacaca" stroked="false">
              <v:path arrowok="t"/>
              <v:fill type="solid"/>
            </v:shape>
            <v:shape style="position:absolute;left:287;top:-7;width:1236;height:2391" coordorigin="288,-6" coordsize="1236,2391" path="m1523,-6l1296,-6,288,1196,288,2384,514,2384,1523,1182,1523,-6xe" filled="true" fillcolor="#c9c9c9" stroked="false">
              <v:path arrowok="t"/>
              <v:fill type="solid"/>
            </v:shape>
            <v:shape style="position:absolute;left:287;top:-7;width:1236;height:2391" coordorigin="288,-6" coordsize="1236,2391" path="m1523,-6l1322,-6,288,1226,288,2384,489,2384,1523,1152,1523,-6xe" filled="true" fillcolor="#c8c8c8" stroked="false">
              <v:path arrowok="t"/>
              <v:fill type="solid"/>
            </v:shape>
            <v:shape style="position:absolute;left:287;top:-7;width:1236;height:2391" coordorigin="288,-6" coordsize="1236,2391" path="m1523,-6l1347,-6,288,1257,288,2384,463,2384,1523,1122,1523,-6xe" filled="true" fillcolor="#c7c7c7" stroked="false">
              <v:path arrowok="t"/>
              <v:fill type="solid"/>
            </v:shape>
            <v:shape style="position:absolute;left:287;top:-7;width:1236;height:2391" coordorigin="288,-6" coordsize="1236,2391" path="m1523,-6l1373,-6,288,1287,288,2384,438,2384,1523,1091,1523,-6xe" filled="true" fillcolor="#c6c6c6" stroked="false">
              <v:path arrowok="t"/>
              <v:fill type="solid"/>
            </v:shape>
            <v:shape style="position:absolute;left:287;top:-7;width:1236;height:2391" coordorigin="288,-6" coordsize="1236,2391" path="m1523,-6l1398,-6,288,1317,288,2384,412,2384,1523,1061,1523,-6xe" filled="true" fillcolor="#c5c5c5" stroked="false">
              <v:path arrowok="t"/>
              <v:fill type="solid"/>
            </v:shape>
            <v:shape style="position:absolute;left:287;top:-7;width:1236;height:2391" coordorigin="288,-6" coordsize="1236,2391" path="m1523,-6l1424,-6,288,1348,288,2384,387,2384,1523,1030,1523,-6xe" filled="true" fillcolor="#c4c4c4" stroked="false">
              <v:path arrowok="t"/>
              <v:fill type="solid"/>
            </v:shape>
            <v:shape style="position:absolute;left:287;top:-7;width:1236;height:2391" coordorigin="288,-6" coordsize="1236,2391" path="m1523,-6l1449,-6,288,1378,288,2384,361,2384,1523,1000,1523,-6xe" filled="true" fillcolor="#c3c3c3" stroked="false">
              <v:path arrowok="t"/>
              <v:fill type="solid"/>
            </v:shape>
            <v:shape style="position:absolute;left:287;top:-7;width:1236;height:2391" coordorigin="288,-6" coordsize="1236,2391" path="m1523,-6l1475,-6,288,1409,288,2384,336,2384,1523,970,1523,-6xe" filled="true" fillcolor="#c2c2c2" stroked="false">
              <v:path arrowok="t"/>
              <v:fill type="solid"/>
            </v:shape>
            <v:shape style="position:absolute;left:287;top:-7;width:1236;height:2391" coordorigin="288,-6" coordsize="1236,2391" path="m1523,-6l1500,-6,288,1439,288,2384,310,2384,1523,939,1523,-6xe" filled="true" fillcolor="#c1c1c1" stroked="false">
              <v:path arrowok="t"/>
              <v:fill type="solid"/>
            </v:shape>
            <v:shape style="position:absolute;left:287;top:-3;width:1236;height:2384" coordorigin="288,-3" coordsize="1236,2384" path="m1523,-3l288,1469,288,2381,1523,909,1523,-3xe" filled="true" fillcolor="#c0c0c0" stroked="false">
              <v:path arrowok="t"/>
              <v:fill type="solid"/>
            </v:shape>
            <v:shape style="position:absolute;left:287;top:27;width:1236;height:2323" coordorigin="288,28" coordsize="1236,2323" path="m1523,28l288,1500,288,2351,1523,879,1523,28xe" filled="true" fillcolor="#bfbfbf" stroked="false">
              <v:path arrowok="t"/>
              <v:fill type="solid"/>
            </v:shape>
            <v:shape style="position:absolute;left:287;top:58;width:1236;height:2263" coordorigin="288,58" coordsize="1236,2263" path="m1523,58l288,1530,288,2320,1523,848,1523,58xe" filled="true" fillcolor="#bebebe" stroked="false">
              <v:path arrowok="t"/>
              <v:fill type="solid"/>
            </v:shape>
            <v:shape style="position:absolute;left:287;top:88;width:1236;height:2202" coordorigin="288,89" coordsize="1236,2202" path="m1523,89l288,1561,288,2290,1523,818,1523,89xe" filled="true" fillcolor="#bdbdbd" stroked="false">
              <v:path arrowok="t"/>
              <v:fill type="solid"/>
            </v:shape>
            <v:shape style="position:absolute;left:287;top:118;width:1236;height:2141" coordorigin="288,119" coordsize="1236,2141" path="m1523,119l288,1591,288,2259,1523,787,1523,119xe" filled="true" fillcolor="#bcbcbc" stroked="false">
              <v:path arrowok="t"/>
              <v:fill type="solid"/>
            </v:shape>
            <v:shape style="position:absolute;left:287;top:149;width:1236;height:2080" coordorigin="288,149" coordsize="1236,2080" path="m1523,149l288,1621,288,2229,1523,757,1523,149xe" filled="true" fillcolor="#bbbbbb" stroked="false">
              <v:path arrowok="t"/>
              <v:fill type="solid"/>
            </v:shape>
            <v:shape style="position:absolute;left:287;top:179;width:1236;height:2020" coordorigin="288,180" coordsize="1236,2020" path="m1523,180l288,1652,288,2199,1523,727,1523,180xe" filled="true" fillcolor="#bababa" stroked="false">
              <v:path arrowok="t"/>
              <v:fill type="solid"/>
            </v:shape>
            <v:shape style="position:absolute;left:287;top:210;width:1236;height:1959" coordorigin="288,210" coordsize="1236,1959" path="m1523,210l288,1682,288,2168,1523,696,1523,210xe" filled="true" fillcolor="#b9b9b9" stroked="false">
              <v:path arrowok="t"/>
              <v:fill type="solid"/>
            </v:shape>
            <v:shape style="position:absolute;left:287;top:240;width:1236;height:1898" coordorigin="288,240" coordsize="1236,1898" path="m1523,240l288,1713,288,2138,1523,666,1523,240xe" filled="true" fillcolor="#b8b8b8" stroked="false">
              <v:path arrowok="t"/>
              <v:fill type="solid"/>
            </v:shape>
            <v:shape style="position:absolute;left:287;top:270;width:1236;height:1837" coordorigin="288,271" coordsize="1236,1837" path="m1523,271l288,1743,288,2108,1523,635,1523,271xe" filled="true" fillcolor="#b7b7b7" stroked="false">
              <v:path arrowok="t"/>
              <v:fill type="solid"/>
            </v:shape>
            <v:shape style="position:absolute;left:287;top:301;width:1236;height:1776" coordorigin="288,301" coordsize="1236,1776" path="m1523,301l288,1773,288,2077,1523,605,1523,301xe" filled="true" fillcolor="#b6b6b6" stroked="false">
              <v:path arrowok="t"/>
              <v:fill type="solid"/>
            </v:shape>
            <v:shape style="position:absolute;left:287;top:331;width:1236;height:1716" coordorigin="288,332" coordsize="1236,1716" path="m1523,332l288,1804,288,2047,1523,575,1523,332xe" filled="true" fillcolor="#b5b5b5" stroked="false">
              <v:path arrowok="t"/>
              <v:fill type="solid"/>
            </v:shape>
            <v:shape style="position:absolute;left:287;top:361;width:1236;height:1655" coordorigin="288,362" coordsize="1236,1655" path="m1523,362l288,1834,288,2016,1523,544,1523,362xe" filled="true" fillcolor="#b4b4b4" stroked="false">
              <v:path arrowok="t"/>
              <v:fill type="solid"/>
            </v:shape>
            <v:shape style="position:absolute;left:287;top:392;width:1236;height:1594" coordorigin="288,392" coordsize="1236,1594" path="m1523,392l288,1864,288,1986,1523,514,1523,392xe" filled="true" fillcolor="#b3b3b3" stroked="false">
              <v:path arrowok="t"/>
              <v:fill type="solid"/>
            </v:shape>
            <v:shape style="position:absolute;left:287;top:422;width:1236;height:1533" coordorigin="288,423" coordsize="1236,1533" path="m1523,423l288,1895,288,1956,1523,484,1523,423xe" filled="true" fillcolor="#b2b2b2" stroked="false">
              <v:path arrowok="t"/>
              <v:fill type="solid"/>
            </v:shape>
            <v:shape style="position:absolute;left:287;top:-7;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w w:val="93"/>
                        <w:sz w:val="19"/>
                      </w:rPr>
                      <w:t>6</w:t>
                    </w:r>
                  </w:p>
                  <w:p>
                    <w:pPr>
                      <w:spacing w:line="285" w:lineRule="auto" w:before="39"/>
                      <w:ind w:left="627" w:right="0" w:hanging="152"/>
                      <w:jc w:val="left"/>
                      <w:rPr>
                        <w:rFonts w:ascii="Arial"/>
                        <w:sz w:val="19"/>
                      </w:rPr>
                    </w:pPr>
                    <w:r>
                      <w:rPr>
                        <w:rFonts w:ascii="Arial"/>
                        <w:w w:val="90"/>
                        <w:sz w:val="19"/>
                      </w:rPr>
                      <w:t>The case </w:t>
                    </w:r>
                    <w:r>
                      <w:rPr>
                        <w:rFonts w:ascii="Arial"/>
                        <w:w w:val="85"/>
                        <w:sz w:val="19"/>
                      </w:rPr>
                      <w:t>system</w:t>
                    </w:r>
                  </w:p>
                </w:txbxContent>
              </v:textbox>
              <w10:wrap type="none"/>
            </v:shape>
            <w10:wrap type="none"/>
          </v:group>
        </w:pict>
      </w:r>
      <w:r>
        <w:rPr>
          <w:rFonts w:ascii="Trebuchet MS" w:hAnsi="Trebuchet MS"/>
          <w:b/>
          <w:sz w:val="20"/>
        </w:rPr>
        <w:t>Könnyekre fakadt, amikor megnyerte a lottót.</w:t>
      </w:r>
    </w:p>
    <w:p>
      <w:pPr>
        <w:spacing w:before="26"/>
        <w:ind w:left="1820" w:right="0" w:firstLine="0"/>
        <w:jc w:val="left"/>
        <w:rPr>
          <w:rFonts w:ascii="Arial"/>
          <w:sz w:val="20"/>
        </w:rPr>
      </w:pPr>
      <w:r>
        <w:rPr>
          <w:rFonts w:ascii="Arial"/>
          <w:sz w:val="20"/>
        </w:rPr>
        <w:t>She burst into tears when she won the lottery.</w:t>
      </w:r>
    </w:p>
    <w:p>
      <w:pPr>
        <w:spacing w:before="129"/>
        <w:ind w:left="1820" w:right="0" w:firstLine="0"/>
        <w:jc w:val="left"/>
        <w:rPr>
          <w:rFonts w:ascii="Trebuchet MS" w:hAnsi="Trebuchet MS"/>
          <w:b/>
          <w:sz w:val="20"/>
        </w:rPr>
      </w:pPr>
      <w:r>
        <w:rPr>
          <w:rFonts w:ascii="Trebuchet MS" w:hAnsi="Trebuchet MS"/>
          <w:b/>
          <w:sz w:val="20"/>
        </w:rPr>
        <w:t>Fehérre festettünk minden falat.</w:t>
      </w:r>
    </w:p>
    <w:p>
      <w:pPr>
        <w:spacing w:before="27"/>
        <w:ind w:left="1820" w:right="0" w:firstLine="0"/>
        <w:jc w:val="left"/>
        <w:rPr>
          <w:rFonts w:ascii="Arial"/>
          <w:sz w:val="20"/>
        </w:rPr>
      </w:pPr>
      <w:r>
        <w:rPr>
          <w:rFonts w:ascii="Arial"/>
          <w:w w:val="95"/>
          <w:sz w:val="20"/>
        </w:rPr>
        <w:t>We</w:t>
      </w:r>
      <w:r>
        <w:rPr>
          <w:rFonts w:ascii="Arial"/>
          <w:spacing w:val="-16"/>
          <w:w w:val="95"/>
          <w:sz w:val="20"/>
        </w:rPr>
        <w:t> </w:t>
      </w:r>
      <w:r>
        <w:rPr>
          <w:rFonts w:ascii="Arial"/>
          <w:w w:val="95"/>
          <w:sz w:val="20"/>
        </w:rPr>
        <w:t>painted</w:t>
      </w:r>
      <w:r>
        <w:rPr>
          <w:rFonts w:ascii="Arial"/>
          <w:spacing w:val="-16"/>
          <w:w w:val="95"/>
          <w:sz w:val="20"/>
        </w:rPr>
        <w:t> </w:t>
      </w:r>
      <w:r>
        <w:rPr>
          <w:rFonts w:ascii="Arial"/>
          <w:w w:val="95"/>
          <w:sz w:val="20"/>
        </w:rPr>
        <w:t>every</w:t>
      </w:r>
      <w:r>
        <w:rPr>
          <w:rFonts w:ascii="Arial"/>
          <w:spacing w:val="-16"/>
          <w:w w:val="95"/>
          <w:sz w:val="20"/>
        </w:rPr>
        <w:t> </w:t>
      </w:r>
      <w:r>
        <w:rPr>
          <w:rFonts w:ascii="Arial"/>
          <w:w w:val="95"/>
          <w:sz w:val="20"/>
        </w:rPr>
        <w:t>wall</w:t>
      </w:r>
      <w:r>
        <w:rPr>
          <w:rFonts w:ascii="Arial"/>
          <w:spacing w:val="-16"/>
          <w:w w:val="95"/>
          <w:sz w:val="20"/>
        </w:rPr>
        <w:t> </w:t>
      </w:r>
      <w:r>
        <w:rPr>
          <w:rFonts w:ascii="Arial"/>
          <w:w w:val="95"/>
          <w:sz w:val="20"/>
        </w:rPr>
        <w:t>white.</w:t>
      </w:r>
    </w:p>
    <w:p>
      <w:pPr>
        <w:pStyle w:val="BodyText"/>
        <w:rPr>
          <w:rFonts w:ascii="Arial"/>
          <w:sz w:val="22"/>
        </w:rPr>
      </w:pPr>
    </w:p>
    <w:p>
      <w:pPr>
        <w:pStyle w:val="BodyText"/>
        <w:spacing w:before="6"/>
        <w:rPr>
          <w:rFonts w:ascii="Arial"/>
          <w:sz w:val="25"/>
        </w:rPr>
      </w:pPr>
    </w:p>
    <w:p>
      <w:pPr>
        <w:spacing w:before="0"/>
        <w:ind w:left="0" w:right="1334" w:firstLine="0"/>
        <w:jc w:val="center"/>
        <w:rPr>
          <w:rFonts w:ascii="Trebuchet MS" w:hAnsi="Trebuchet MS"/>
          <w:b/>
          <w:sz w:val="20"/>
        </w:rPr>
      </w:pPr>
      <w:r>
        <w:rPr/>
        <w:pict>
          <v:shape style="position:absolute;margin-left:89.232002pt;margin-top:-1.865327pt;width:29.6pt;height:15.65pt;mso-position-horizontal-relative:page;mso-position-vertical-relative:paragraph;z-index:16098816"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6.3.5</w:t>
                  </w:r>
                </w:p>
              </w:txbxContent>
            </v:textbox>
            <v:stroke dashstyle="solid"/>
            <w10:wrap type="none"/>
          </v:shape>
        </w:pict>
      </w:r>
      <w:r>
        <w:rPr>
          <w:rFonts w:ascii="Arial" w:hAnsi="Arial"/>
          <w:b/>
          <w:i/>
          <w:w w:val="85"/>
          <w:sz w:val="20"/>
        </w:rPr>
        <w:t>Superessive </w:t>
      </w:r>
      <w:r>
        <w:rPr>
          <w:rFonts w:ascii="Arial" w:hAnsi="Arial"/>
          <w:b/>
          <w:i/>
          <w:spacing w:val="23"/>
          <w:w w:val="85"/>
          <w:sz w:val="20"/>
        </w:rPr>
        <w:t> </w:t>
      </w:r>
      <w:r>
        <w:rPr>
          <w:rFonts w:ascii="Trebuchet MS" w:hAnsi="Trebuchet MS"/>
          <w:b/>
          <w:w w:val="85"/>
          <w:sz w:val="20"/>
        </w:rPr>
        <w:t>-(o/e/ö)n</w:t>
      </w:r>
    </w:p>
    <w:p>
      <w:pPr>
        <w:pStyle w:val="BodyText"/>
        <w:spacing w:before="1"/>
        <w:rPr>
          <w:rFonts w:ascii="Trebuchet MS"/>
          <w:b/>
          <w:sz w:val="28"/>
        </w:rPr>
      </w:pPr>
      <w:r>
        <w:rPr/>
        <w:pict>
          <v:shape style="position:absolute;margin-left:89.232002pt;margin-top:18.412264pt;width:29.6pt;height:15.65pt;mso-position-horizontal-relative:page;mso-position-vertical-relative:paragraph;z-index:-15362048;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6.3.5.1</w:t>
                  </w:r>
                </w:p>
              </w:txbxContent>
            </v:textbox>
            <v:stroke dashstyle="solid"/>
            <w10:wrap type="topAndBottom"/>
          </v:shape>
        </w:pict>
      </w:r>
    </w:p>
    <w:p>
      <w:pPr>
        <w:pStyle w:val="BodyText"/>
        <w:spacing w:before="101"/>
        <w:ind w:left="1581"/>
      </w:pPr>
      <w:r>
        <w:rPr>
          <w:w w:val="105"/>
        </w:rPr>
        <w:t>The superessive is used with the days of the week and other time expressions.</w:t>
      </w:r>
    </w:p>
    <w:p>
      <w:pPr>
        <w:pStyle w:val="Heading3"/>
        <w:spacing w:before="160"/>
      </w:pPr>
      <w:r>
        <w:rPr/>
        <w:t>Minden héten találkoznak.</w:t>
      </w:r>
    </w:p>
    <w:p>
      <w:pPr>
        <w:pStyle w:val="Heading5"/>
      </w:pPr>
      <w:r>
        <w:rPr/>
        <w:t>They meet every week.</w:t>
      </w:r>
    </w:p>
    <w:p>
      <w:pPr>
        <w:spacing w:before="128"/>
        <w:ind w:left="1820" w:right="0" w:firstLine="0"/>
        <w:jc w:val="left"/>
        <w:rPr>
          <w:rFonts w:ascii="Trebuchet MS" w:hAnsi="Trebuchet MS"/>
          <w:b/>
          <w:sz w:val="20"/>
        </w:rPr>
      </w:pPr>
      <w:r>
        <w:rPr>
          <w:rFonts w:ascii="Trebuchet MS" w:hAnsi="Trebuchet MS"/>
          <w:b/>
          <w:spacing w:val="-1"/>
          <w:w w:val="102"/>
          <w:sz w:val="20"/>
        </w:rPr>
        <w:t>Hétf</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76"/>
          <w:sz w:val="20"/>
        </w:rPr>
        <w:t>´n</w:t>
      </w:r>
      <w:r>
        <w:rPr>
          <w:rFonts w:ascii="Trebuchet MS" w:hAnsi="Trebuchet MS"/>
          <w:b/>
          <w:w w:val="76"/>
          <w:sz w:val="20"/>
        </w:rPr>
        <w:t>,</w:t>
      </w:r>
      <w:r>
        <w:rPr>
          <w:rFonts w:ascii="Trebuchet MS" w:hAnsi="Trebuchet MS"/>
          <w:b/>
          <w:spacing w:val="-5"/>
          <w:sz w:val="20"/>
        </w:rPr>
        <w:t> </w:t>
      </w:r>
      <w:r>
        <w:rPr>
          <w:rFonts w:ascii="Trebuchet MS" w:hAnsi="Trebuchet MS"/>
          <w:b/>
          <w:spacing w:val="-1"/>
          <w:w w:val="99"/>
          <w:sz w:val="20"/>
        </w:rPr>
        <w:t>szerdá</w:t>
      </w:r>
      <w:r>
        <w:rPr>
          <w:rFonts w:ascii="Trebuchet MS" w:hAnsi="Trebuchet MS"/>
          <w:b/>
          <w:w w:val="99"/>
          <w:sz w:val="20"/>
        </w:rPr>
        <w:t>n</w:t>
      </w:r>
      <w:r>
        <w:rPr>
          <w:rFonts w:ascii="Trebuchet MS" w:hAnsi="Trebuchet MS"/>
          <w:b/>
          <w:spacing w:val="-5"/>
          <w:sz w:val="20"/>
        </w:rPr>
        <w:t> </w:t>
      </w:r>
      <w:r>
        <w:rPr>
          <w:rFonts w:ascii="Trebuchet MS" w:hAnsi="Trebuchet MS"/>
          <w:b/>
          <w:spacing w:val="-1"/>
          <w:w w:val="96"/>
          <w:sz w:val="20"/>
        </w:rPr>
        <w:t>é</w:t>
      </w:r>
      <w:r>
        <w:rPr>
          <w:rFonts w:ascii="Trebuchet MS" w:hAnsi="Trebuchet MS"/>
          <w:b/>
          <w:w w:val="96"/>
          <w:sz w:val="20"/>
        </w:rPr>
        <w:t>s</w:t>
      </w:r>
      <w:r>
        <w:rPr>
          <w:rFonts w:ascii="Trebuchet MS" w:hAnsi="Trebuchet MS"/>
          <w:b/>
          <w:spacing w:val="-5"/>
          <w:sz w:val="20"/>
        </w:rPr>
        <w:t> </w:t>
      </w:r>
      <w:r>
        <w:rPr>
          <w:rFonts w:ascii="Trebuchet MS" w:hAnsi="Trebuchet MS"/>
          <w:b/>
          <w:spacing w:val="-1"/>
          <w:w w:val="98"/>
          <w:sz w:val="20"/>
        </w:rPr>
        <w:t>pénteke</w:t>
      </w:r>
      <w:r>
        <w:rPr>
          <w:rFonts w:ascii="Trebuchet MS" w:hAnsi="Trebuchet MS"/>
          <w:b/>
          <w:w w:val="98"/>
          <w:sz w:val="20"/>
        </w:rPr>
        <w:t>n</w:t>
      </w:r>
      <w:r>
        <w:rPr>
          <w:rFonts w:ascii="Trebuchet MS" w:hAnsi="Trebuchet MS"/>
          <w:b/>
          <w:spacing w:val="-5"/>
          <w:sz w:val="20"/>
        </w:rPr>
        <w:t> </w:t>
      </w:r>
      <w:r>
        <w:rPr>
          <w:rFonts w:ascii="Trebuchet MS" w:hAnsi="Trebuchet MS"/>
          <w:b/>
          <w:spacing w:val="-1"/>
          <w:w w:val="93"/>
          <w:sz w:val="20"/>
        </w:rPr>
        <w:t>já</w:t>
      </w:r>
      <w:r>
        <w:rPr>
          <w:rFonts w:ascii="Trebuchet MS" w:hAnsi="Trebuchet MS"/>
          <w:b/>
          <w:w w:val="93"/>
          <w:sz w:val="20"/>
        </w:rPr>
        <w:t>r</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6"/>
          <w:sz w:val="20"/>
        </w:rPr>
        <w:t>franci</w:t>
      </w:r>
      <w:r>
        <w:rPr>
          <w:rFonts w:ascii="Trebuchet MS" w:hAnsi="Trebuchet MS"/>
          <w:b/>
          <w:w w:val="96"/>
          <w:sz w:val="20"/>
        </w:rPr>
        <w:t>a</w:t>
      </w:r>
      <w:r>
        <w:rPr>
          <w:rFonts w:ascii="Trebuchet MS" w:hAnsi="Trebuchet MS"/>
          <w:b/>
          <w:spacing w:val="-5"/>
          <w:sz w:val="20"/>
        </w:rPr>
        <w:t> </w:t>
      </w:r>
      <w:r>
        <w:rPr>
          <w:rFonts w:ascii="Trebuchet MS" w:hAnsi="Trebuchet MS"/>
          <w:b/>
          <w:spacing w:val="-1"/>
          <w:w w:val="98"/>
          <w:sz w:val="20"/>
        </w:rPr>
        <w:t>órára.</w:t>
      </w:r>
    </w:p>
    <w:p>
      <w:pPr>
        <w:spacing w:before="27"/>
        <w:ind w:left="1820" w:right="0" w:firstLine="0"/>
        <w:jc w:val="left"/>
        <w:rPr>
          <w:rFonts w:ascii="Arial"/>
          <w:sz w:val="20"/>
        </w:rPr>
      </w:pPr>
      <w:r>
        <w:rPr>
          <w:rFonts w:ascii="Arial"/>
          <w:sz w:val="20"/>
        </w:rPr>
        <w:t>He goes to French class on Mondays, Wednesdays and Fridays.</w:t>
      </w:r>
    </w:p>
    <w:p>
      <w:pPr>
        <w:pStyle w:val="BodyText"/>
        <w:spacing w:before="6"/>
        <w:rPr>
          <w:rFonts w:ascii="Arial"/>
          <w:sz w:val="28"/>
        </w:rPr>
      </w:pPr>
      <w:r>
        <w:rPr/>
        <w:pict>
          <v:shape style="position:absolute;margin-left:89.232002pt;margin-top:18.504225pt;width:29.6pt;height:15.65pt;mso-position-horizontal-relative:page;mso-position-vertical-relative:paragraph;z-index:-15361536;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6.3.5.2</w:t>
                  </w:r>
                </w:p>
              </w:txbxContent>
            </v:textbox>
            <v:stroke dashstyle="solid"/>
            <w10:wrap type="topAndBottom"/>
          </v:shape>
        </w:pict>
      </w:r>
    </w:p>
    <w:p>
      <w:pPr>
        <w:pStyle w:val="BodyText"/>
        <w:spacing w:line="285" w:lineRule="auto" w:before="101"/>
        <w:ind w:left="1581" w:right="137"/>
      </w:pPr>
      <w:r>
        <w:rPr>
          <w:w w:val="110"/>
        </w:rPr>
        <w:t>The following postpositions require that the noun preceding them be in the superessive case.</w:t>
      </w:r>
    </w:p>
    <w:p>
      <w:pPr>
        <w:pStyle w:val="BodyText"/>
        <w:spacing w:before="5"/>
        <w:rPr>
          <w:sz w:val="10"/>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28"/>
        <w:gridCol w:w="1994"/>
        <w:gridCol w:w="2230"/>
      </w:tblGrid>
      <w:tr>
        <w:trPr>
          <w:trHeight w:val="296" w:hRule="atLeast"/>
        </w:trPr>
        <w:tc>
          <w:tcPr>
            <w:tcW w:w="1328" w:type="dxa"/>
          </w:tcPr>
          <w:p>
            <w:pPr>
              <w:pStyle w:val="TableParagraph"/>
              <w:spacing w:line="229" w:lineRule="exact"/>
              <w:rPr>
                <w:rFonts w:ascii="Arial"/>
                <w:sz w:val="20"/>
              </w:rPr>
            </w:pPr>
            <w:r>
              <w:rPr>
                <w:b/>
                <w:sz w:val="20"/>
              </w:rPr>
              <w:t>alul </w:t>
            </w:r>
            <w:r>
              <w:rPr>
                <w:rFonts w:ascii="Arial"/>
                <w:sz w:val="20"/>
              </w:rPr>
              <w:t>below</w:t>
            </w:r>
          </w:p>
        </w:tc>
        <w:tc>
          <w:tcPr>
            <w:tcW w:w="1994" w:type="dxa"/>
          </w:tcPr>
          <w:p>
            <w:pPr>
              <w:pStyle w:val="TableParagraph"/>
              <w:spacing w:line="229" w:lineRule="exact"/>
              <w:ind w:left="275"/>
              <w:rPr>
                <w:rFonts w:ascii="Arial" w:hAnsi="Arial"/>
                <w:sz w:val="20"/>
              </w:rPr>
            </w:pPr>
            <w:r>
              <w:rPr>
                <w:b/>
                <w:sz w:val="20"/>
              </w:rPr>
              <w:t>fölül </w:t>
            </w:r>
            <w:r>
              <w:rPr>
                <w:rFonts w:ascii="Arial" w:hAnsi="Arial"/>
                <w:sz w:val="20"/>
              </w:rPr>
              <w:t>above</w:t>
            </w:r>
          </w:p>
        </w:tc>
        <w:tc>
          <w:tcPr>
            <w:tcW w:w="2230" w:type="dxa"/>
          </w:tcPr>
          <w:p>
            <w:pPr>
              <w:pStyle w:val="TableParagraph"/>
              <w:spacing w:line="229" w:lineRule="exact"/>
              <w:ind w:left="275"/>
              <w:rPr>
                <w:rFonts w:ascii="Arial" w:hAnsi="Arial"/>
                <w:sz w:val="20"/>
              </w:rPr>
            </w:pPr>
            <w:r>
              <w:rPr>
                <w:b/>
                <w:sz w:val="20"/>
              </w:rPr>
              <w:t>kívül</w:t>
            </w:r>
            <w:r>
              <w:rPr>
                <w:b/>
                <w:spacing w:val="-41"/>
                <w:sz w:val="20"/>
              </w:rPr>
              <w:t> </w:t>
            </w:r>
            <w:r>
              <w:rPr>
                <w:rFonts w:ascii="Arial" w:hAnsi="Arial"/>
                <w:sz w:val="20"/>
              </w:rPr>
              <w:t>outside,</w:t>
            </w:r>
            <w:r>
              <w:rPr>
                <w:rFonts w:ascii="Arial" w:hAnsi="Arial"/>
                <w:spacing w:val="-35"/>
                <w:sz w:val="20"/>
              </w:rPr>
              <w:t> </w:t>
            </w:r>
            <w:r>
              <w:rPr>
                <w:rFonts w:ascii="Arial" w:hAnsi="Arial"/>
                <w:sz w:val="20"/>
              </w:rPr>
              <w:t>besides</w:t>
            </w:r>
          </w:p>
        </w:tc>
      </w:tr>
      <w:tr>
        <w:trPr>
          <w:trHeight w:val="358" w:hRule="atLeast"/>
        </w:trPr>
        <w:tc>
          <w:tcPr>
            <w:tcW w:w="1328" w:type="dxa"/>
          </w:tcPr>
          <w:p>
            <w:pPr>
              <w:pStyle w:val="TableParagraph"/>
              <w:spacing w:before="59"/>
              <w:rPr>
                <w:rFonts w:ascii="Arial" w:hAnsi="Arial"/>
                <w:sz w:val="20"/>
              </w:rPr>
            </w:pPr>
            <w:r>
              <w:rPr>
                <w:b/>
                <w:sz w:val="20"/>
              </w:rPr>
              <w:t>át </w:t>
            </w:r>
            <w:r>
              <w:rPr>
                <w:rFonts w:ascii="Arial" w:hAnsi="Arial"/>
                <w:sz w:val="20"/>
              </w:rPr>
              <w:t>across</w:t>
            </w:r>
          </w:p>
        </w:tc>
        <w:tc>
          <w:tcPr>
            <w:tcW w:w="1994" w:type="dxa"/>
          </w:tcPr>
          <w:p>
            <w:pPr>
              <w:pStyle w:val="TableParagraph"/>
              <w:spacing w:before="59"/>
              <w:ind w:left="275"/>
              <w:rPr>
                <w:rFonts w:ascii="Arial"/>
                <w:sz w:val="20"/>
              </w:rPr>
            </w:pPr>
            <w:r>
              <w:rPr>
                <w:b/>
                <w:sz w:val="20"/>
              </w:rPr>
              <w:t>innen </w:t>
            </w:r>
            <w:r>
              <w:rPr>
                <w:rFonts w:ascii="Arial"/>
                <w:sz w:val="20"/>
              </w:rPr>
              <w:t>this side of</w:t>
            </w:r>
          </w:p>
        </w:tc>
        <w:tc>
          <w:tcPr>
            <w:tcW w:w="2230" w:type="dxa"/>
          </w:tcPr>
          <w:p>
            <w:pPr>
              <w:pStyle w:val="TableParagraph"/>
              <w:spacing w:before="59"/>
              <w:ind w:left="275"/>
              <w:rPr>
                <w:rFonts w:ascii="Arial" w:hAnsi="Arial"/>
                <w:sz w:val="20"/>
              </w:rPr>
            </w:pPr>
            <w:r>
              <w:rPr>
                <w:b/>
                <w:sz w:val="20"/>
              </w:rPr>
              <w:t>túl </w:t>
            </w:r>
            <w:r>
              <w:rPr>
                <w:rFonts w:ascii="Arial" w:hAnsi="Arial"/>
                <w:sz w:val="20"/>
              </w:rPr>
              <w:t>beyond</w:t>
            </w:r>
          </w:p>
        </w:tc>
      </w:tr>
      <w:tr>
        <w:trPr>
          <w:trHeight w:val="296" w:hRule="atLeast"/>
        </w:trPr>
        <w:tc>
          <w:tcPr>
            <w:tcW w:w="1328" w:type="dxa"/>
          </w:tcPr>
          <w:p>
            <w:pPr>
              <w:pStyle w:val="TableParagraph"/>
              <w:spacing w:line="218" w:lineRule="exact" w:before="59"/>
              <w:rPr>
                <w:rFonts w:ascii="Arial" w:hAnsi="Arial"/>
                <w:sz w:val="20"/>
              </w:rPr>
            </w:pPr>
            <w:r>
              <w:rPr>
                <w:b/>
                <w:sz w:val="20"/>
              </w:rPr>
              <w:t>belül </w:t>
            </w:r>
            <w:r>
              <w:rPr>
                <w:rFonts w:ascii="Arial" w:hAnsi="Arial"/>
                <w:sz w:val="20"/>
              </w:rPr>
              <w:t>within</w:t>
            </w:r>
          </w:p>
        </w:tc>
        <w:tc>
          <w:tcPr>
            <w:tcW w:w="1994" w:type="dxa"/>
          </w:tcPr>
          <w:p>
            <w:pPr>
              <w:pStyle w:val="TableParagraph"/>
              <w:spacing w:line="218" w:lineRule="exact" w:before="59"/>
              <w:ind w:left="275"/>
              <w:rPr>
                <w:rFonts w:ascii="Arial" w:hAnsi="Arial"/>
                <w:sz w:val="20"/>
              </w:rPr>
            </w:pPr>
            <w:r>
              <w:rPr>
                <w:b/>
                <w:sz w:val="20"/>
              </w:rPr>
              <w:t>keresztül </w:t>
            </w:r>
            <w:r>
              <w:rPr>
                <w:rFonts w:ascii="Arial" w:hAnsi="Arial"/>
                <w:sz w:val="20"/>
              </w:rPr>
              <w:t>across</w:t>
            </w:r>
          </w:p>
        </w:tc>
        <w:tc>
          <w:tcPr>
            <w:tcW w:w="2230" w:type="dxa"/>
          </w:tcPr>
          <w:p>
            <w:pPr>
              <w:pStyle w:val="TableParagraph"/>
              <w:spacing w:line="218" w:lineRule="exact" w:before="59"/>
              <w:ind w:left="275"/>
              <w:rPr>
                <w:rFonts w:ascii="Arial" w:hAnsi="Arial"/>
                <w:sz w:val="20"/>
              </w:rPr>
            </w:pPr>
            <w:r>
              <w:rPr>
                <w:b/>
                <w:sz w:val="20"/>
              </w:rPr>
              <w:t>végig</w:t>
            </w:r>
            <w:r>
              <w:rPr>
                <w:b/>
                <w:spacing w:val="-32"/>
                <w:sz w:val="20"/>
              </w:rPr>
              <w:t> </w:t>
            </w:r>
            <w:r>
              <w:rPr>
                <w:rFonts w:ascii="Arial" w:hAnsi="Arial"/>
                <w:sz w:val="20"/>
              </w:rPr>
              <w:t>along,</w:t>
            </w:r>
            <w:r>
              <w:rPr>
                <w:rFonts w:ascii="Arial" w:hAnsi="Arial"/>
                <w:spacing w:val="-27"/>
                <w:sz w:val="20"/>
              </w:rPr>
              <w:t> </w:t>
            </w:r>
            <w:r>
              <w:rPr>
                <w:rFonts w:ascii="Arial" w:hAnsi="Arial"/>
                <w:sz w:val="20"/>
              </w:rPr>
              <w:t>to</w:t>
            </w:r>
            <w:r>
              <w:rPr>
                <w:rFonts w:ascii="Arial" w:hAnsi="Arial"/>
                <w:spacing w:val="-27"/>
                <w:sz w:val="20"/>
              </w:rPr>
              <w:t> </w:t>
            </w:r>
            <w:r>
              <w:rPr>
                <w:rFonts w:ascii="Arial" w:hAnsi="Arial"/>
                <w:sz w:val="20"/>
              </w:rPr>
              <w:t>the</w:t>
            </w:r>
            <w:r>
              <w:rPr>
                <w:rFonts w:ascii="Arial" w:hAnsi="Arial"/>
                <w:spacing w:val="-27"/>
                <w:sz w:val="20"/>
              </w:rPr>
              <w:t> </w:t>
            </w:r>
            <w:r>
              <w:rPr>
                <w:rFonts w:ascii="Arial" w:hAnsi="Arial"/>
                <w:sz w:val="20"/>
              </w:rPr>
              <w:t>end</w:t>
            </w:r>
          </w:p>
        </w:tc>
      </w:tr>
    </w:tbl>
    <w:p>
      <w:pPr>
        <w:pStyle w:val="BodyText"/>
        <w:spacing w:before="10"/>
        <w:rPr>
          <w:sz w:val="20"/>
        </w:rPr>
      </w:pPr>
    </w:p>
    <w:p>
      <w:pPr>
        <w:pStyle w:val="Heading3"/>
        <w:spacing w:before="0"/>
      </w:pPr>
      <w:r>
        <w:rPr/>
        <w:t>Egy órán belül készült el a leves.</w:t>
      </w:r>
    </w:p>
    <w:p>
      <w:pPr>
        <w:pStyle w:val="Heading5"/>
        <w:ind w:left="0" w:right="1240"/>
        <w:jc w:val="center"/>
      </w:pPr>
      <w:r>
        <w:rPr/>
        <w:t>The soup was ready within an hour.</w:t>
      </w:r>
    </w:p>
    <w:p>
      <w:pPr>
        <w:spacing w:before="158"/>
        <w:ind w:left="1820" w:right="0" w:firstLine="0"/>
        <w:jc w:val="left"/>
        <w:rPr>
          <w:rFonts w:ascii="Trebuchet MS" w:hAnsi="Trebuchet MS"/>
          <w:b/>
          <w:sz w:val="20"/>
        </w:rPr>
      </w:pPr>
      <w:r>
        <w:rPr>
          <w:rFonts w:ascii="Trebuchet MS" w:hAnsi="Trebuchet MS"/>
          <w:b/>
          <w:sz w:val="20"/>
        </w:rPr>
        <w:t>Imrén kívül senki sem volt pontos.</w:t>
      </w:r>
    </w:p>
    <w:p>
      <w:pPr>
        <w:spacing w:before="27"/>
        <w:ind w:left="0" w:right="1314" w:firstLine="0"/>
        <w:jc w:val="center"/>
        <w:rPr>
          <w:rFonts w:ascii="Arial"/>
          <w:sz w:val="20"/>
        </w:rPr>
      </w:pPr>
      <w:r>
        <w:rPr>
          <w:rFonts w:ascii="Arial"/>
          <w:sz w:val="20"/>
        </w:rPr>
        <w:t>Besides Imre, nobody was on time.</w:t>
      </w:r>
    </w:p>
    <w:p>
      <w:pPr>
        <w:pStyle w:val="BodyText"/>
        <w:spacing w:before="6"/>
        <w:rPr>
          <w:rFonts w:ascii="Arial"/>
          <w:sz w:val="28"/>
        </w:rPr>
      </w:pPr>
      <w:r>
        <w:rPr/>
        <w:pict>
          <v:shape style="position:absolute;margin-left:89.232002pt;margin-top:18.528273pt;width:29.6pt;height:15.65pt;mso-position-horizontal-relative:page;mso-position-vertical-relative:paragraph;z-index:-15361024;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6.3.5.3</w:t>
                  </w:r>
                </w:p>
              </w:txbxContent>
            </v:textbox>
            <v:stroke dashstyle="solid"/>
            <w10:wrap type="topAndBottom"/>
          </v:shape>
        </w:pict>
      </w:r>
    </w:p>
    <w:p>
      <w:pPr>
        <w:pStyle w:val="BodyText"/>
        <w:spacing w:line="285" w:lineRule="auto" w:before="101"/>
        <w:ind w:left="1581" w:right="393"/>
      </w:pPr>
      <w:r>
        <w:rPr>
          <w:w w:val="105"/>
        </w:rPr>
        <w:t>Many verbs (especially those using the above postpositions as coverbs)</w:t>
      </w:r>
      <w:r>
        <w:rPr>
          <w:spacing w:val="49"/>
          <w:w w:val="105"/>
        </w:rPr>
        <w:t> </w:t>
      </w:r>
      <w:r>
        <w:rPr>
          <w:w w:val="105"/>
        </w:rPr>
        <w:t>take a superessive</w:t>
      </w:r>
      <w:r>
        <w:rPr>
          <w:spacing w:val="11"/>
          <w:w w:val="105"/>
        </w:rPr>
        <w:t> </w:t>
      </w:r>
      <w:r>
        <w:rPr>
          <w:w w:val="105"/>
        </w:rPr>
        <w:t>complement.</w:t>
      </w:r>
    </w:p>
    <w:p>
      <w:pPr>
        <w:tabs>
          <w:tab w:pos="4594" w:val="left" w:leader="none"/>
        </w:tabs>
        <w:spacing w:before="117"/>
        <w:ind w:left="1820" w:right="0" w:firstLine="0"/>
        <w:jc w:val="left"/>
        <w:rPr>
          <w:rFonts w:ascii="Arial"/>
          <w:sz w:val="20"/>
        </w:rPr>
      </w:pPr>
      <w:r>
        <w:rPr>
          <w:rFonts w:ascii="Trebuchet MS"/>
          <w:b/>
          <w:sz w:val="20"/>
        </w:rPr>
        <w:t>Melyik</w:t>
      </w:r>
      <w:r>
        <w:rPr>
          <w:rFonts w:ascii="Trebuchet MS"/>
          <w:b/>
          <w:spacing w:val="-11"/>
          <w:sz w:val="20"/>
        </w:rPr>
        <w:t> </w:t>
      </w:r>
      <w:r>
        <w:rPr>
          <w:rFonts w:ascii="Trebuchet MS"/>
          <w:b/>
          <w:sz w:val="20"/>
        </w:rPr>
        <w:t>terven</w:t>
      </w:r>
      <w:r>
        <w:rPr>
          <w:rFonts w:ascii="Trebuchet MS"/>
          <w:b/>
          <w:spacing w:val="-11"/>
          <w:sz w:val="20"/>
        </w:rPr>
        <w:t> </w:t>
      </w:r>
      <w:r>
        <w:rPr>
          <w:rFonts w:ascii="Trebuchet MS"/>
          <w:b/>
          <w:sz w:val="20"/>
        </w:rPr>
        <w:t>dolgozol?</w:t>
        <w:tab/>
      </w:r>
      <w:r>
        <w:rPr>
          <w:rFonts w:ascii="Arial"/>
          <w:sz w:val="20"/>
        </w:rPr>
        <w:t>Which</w:t>
      </w:r>
      <w:r>
        <w:rPr>
          <w:rFonts w:ascii="Arial"/>
          <w:spacing w:val="-16"/>
          <w:sz w:val="20"/>
        </w:rPr>
        <w:t> </w:t>
      </w:r>
      <w:r>
        <w:rPr>
          <w:rFonts w:ascii="Arial"/>
          <w:sz w:val="20"/>
        </w:rPr>
        <w:t>plan</w:t>
      </w:r>
      <w:r>
        <w:rPr>
          <w:rFonts w:ascii="Arial"/>
          <w:spacing w:val="-15"/>
          <w:sz w:val="20"/>
        </w:rPr>
        <w:t> </w:t>
      </w:r>
      <w:r>
        <w:rPr>
          <w:rFonts w:ascii="Arial"/>
          <w:sz w:val="20"/>
        </w:rPr>
        <w:t>are</w:t>
      </w:r>
      <w:r>
        <w:rPr>
          <w:rFonts w:ascii="Arial"/>
          <w:spacing w:val="-16"/>
          <w:sz w:val="20"/>
        </w:rPr>
        <w:t> </w:t>
      </w:r>
      <w:r>
        <w:rPr>
          <w:rFonts w:ascii="Arial"/>
          <w:sz w:val="20"/>
        </w:rPr>
        <w:t>you</w:t>
      </w:r>
      <w:r>
        <w:rPr>
          <w:rFonts w:ascii="Arial"/>
          <w:spacing w:val="-16"/>
          <w:sz w:val="20"/>
        </w:rPr>
        <w:t> </w:t>
      </w:r>
      <w:r>
        <w:rPr>
          <w:rFonts w:ascii="Arial"/>
          <w:sz w:val="20"/>
        </w:rPr>
        <w:t>working</w:t>
      </w:r>
      <w:r>
        <w:rPr>
          <w:rFonts w:ascii="Arial"/>
          <w:spacing w:val="-16"/>
          <w:sz w:val="20"/>
        </w:rPr>
        <w:t> </w:t>
      </w:r>
      <w:r>
        <w:rPr>
          <w:rFonts w:ascii="Arial"/>
          <w:sz w:val="20"/>
        </w:rPr>
        <w:t>on?</w:t>
      </w:r>
    </w:p>
    <w:p>
      <w:pPr>
        <w:tabs>
          <w:tab w:pos="4594" w:val="left" w:leader="none"/>
        </w:tabs>
        <w:spacing w:before="126"/>
        <w:ind w:left="1820" w:right="0" w:firstLine="0"/>
        <w:jc w:val="left"/>
        <w:rPr>
          <w:rFonts w:ascii="Arial" w:hAnsi="Arial"/>
          <w:sz w:val="20"/>
        </w:rPr>
      </w:pPr>
      <w:r>
        <w:rPr>
          <w:rFonts w:ascii="Trebuchet MS" w:hAnsi="Trebuchet MS"/>
          <w:b/>
          <w:sz w:val="20"/>
        </w:rPr>
        <w:t>Sokáig</w:t>
      </w:r>
      <w:r>
        <w:rPr>
          <w:rFonts w:ascii="Trebuchet MS" w:hAnsi="Trebuchet MS"/>
          <w:b/>
          <w:spacing w:val="1"/>
          <w:sz w:val="20"/>
        </w:rPr>
        <w:t> </w:t>
      </w:r>
      <w:r>
        <w:rPr>
          <w:rFonts w:ascii="Trebuchet MS" w:hAnsi="Trebuchet MS"/>
          <w:b/>
          <w:sz w:val="20"/>
        </w:rPr>
        <w:t>gondolkozott</w:t>
      </w:r>
      <w:r>
        <w:rPr>
          <w:rFonts w:ascii="Trebuchet MS" w:hAnsi="Trebuchet MS"/>
          <w:b/>
          <w:spacing w:val="2"/>
          <w:sz w:val="20"/>
        </w:rPr>
        <w:t> </w:t>
      </w:r>
      <w:r>
        <w:rPr>
          <w:rFonts w:ascii="Trebuchet MS" w:hAnsi="Trebuchet MS"/>
          <w:b/>
          <w:sz w:val="20"/>
        </w:rPr>
        <w:t>az</w:t>
        <w:tab/>
      </w:r>
      <w:r>
        <w:rPr>
          <w:rFonts w:ascii="Arial" w:hAnsi="Arial"/>
          <w:sz w:val="20"/>
        </w:rPr>
        <w:t>She</w:t>
      </w:r>
      <w:r>
        <w:rPr>
          <w:rFonts w:ascii="Arial" w:hAnsi="Arial"/>
          <w:spacing w:val="-15"/>
          <w:sz w:val="20"/>
        </w:rPr>
        <w:t> </w:t>
      </w:r>
      <w:r>
        <w:rPr>
          <w:rFonts w:ascii="Arial" w:hAnsi="Arial"/>
          <w:sz w:val="20"/>
        </w:rPr>
        <w:t>thought</w:t>
      </w:r>
      <w:r>
        <w:rPr>
          <w:rFonts w:ascii="Arial" w:hAnsi="Arial"/>
          <w:spacing w:val="-15"/>
          <w:sz w:val="20"/>
        </w:rPr>
        <w:t> </w:t>
      </w:r>
      <w:r>
        <w:rPr>
          <w:rFonts w:ascii="Arial" w:hAnsi="Arial"/>
          <w:sz w:val="20"/>
        </w:rPr>
        <w:t>about</w:t>
      </w:r>
      <w:r>
        <w:rPr>
          <w:rFonts w:ascii="Arial" w:hAnsi="Arial"/>
          <w:spacing w:val="-15"/>
          <w:sz w:val="20"/>
        </w:rPr>
        <w:t> </w:t>
      </w:r>
      <w:r>
        <w:rPr>
          <w:rFonts w:ascii="Arial" w:hAnsi="Arial"/>
          <w:sz w:val="20"/>
        </w:rPr>
        <w:t>the</w:t>
      </w:r>
      <w:r>
        <w:rPr>
          <w:rFonts w:ascii="Arial" w:hAnsi="Arial"/>
          <w:spacing w:val="-15"/>
          <w:sz w:val="20"/>
        </w:rPr>
        <w:t> </w:t>
      </w:r>
      <w:r>
        <w:rPr>
          <w:rFonts w:ascii="Arial" w:hAnsi="Arial"/>
          <w:sz w:val="20"/>
        </w:rPr>
        <w:t>matter</w:t>
      </w:r>
      <w:r>
        <w:rPr>
          <w:rFonts w:ascii="Arial" w:hAnsi="Arial"/>
          <w:spacing w:val="-15"/>
          <w:sz w:val="20"/>
        </w:rPr>
        <w:t> </w:t>
      </w:r>
      <w:r>
        <w:rPr>
          <w:rFonts w:ascii="Arial" w:hAnsi="Arial"/>
          <w:sz w:val="20"/>
        </w:rPr>
        <w:t>for</w:t>
      </w:r>
    </w:p>
    <w:p>
      <w:pPr>
        <w:tabs>
          <w:tab w:pos="4594" w:val="left" w:leader="none"/>
        </w:tabs>
        <w:spacing w:before="27"/>
        <w:ind w:left="1820" w:right="0" w:firstLine="0"/>
        <w:jc w:val="left"/>
        <w:rPr>
          <w:rFonts w:ascii="Arial" w:hAnsi="Arial"/>
          <w:sz w:val="20"/>
        </w:rPr>
      </w:pPr>
      <w:r>
        <w:rPr>
          <w:rFonts w:ascii="Trebuchet MS" w:hAnsi="Trebuchet MS"/>
          <w:b/>
          <w:sz w:val="20"/>
        </w:rPr>
        <w:t>ügyön.</w:t>
        <w:tab/>
      </w:r>
      <w:r>
        <w:rPr>
          <w:rFonts w:ascii="Arial" w:hAnsi="Arial"/>
          <w:sz w:val="20"/>
        </w:rPr>
        <w:t>a long</w:t>
      </w:r>
      <w:r>
        <w:rPr>
          <w:rFonts w:ascii="Arial" w:hAnsi="Arial"/>
          <w:spacing w:val="-7"/>
          <w:sz w:val="20"/>
        </w:rPr>
        <w:t> </w:t>
      </w:r>
      <w:r>
        <w:rPr>
          <w:rFonts w:ascii="Arial" w:hAnsi="Arial"/>
          <w:sz w:val="20"/>
        </w:rPr>
        <w:t>time.</w:t>
      </w:r>
    </w:p>
    <w:p>
      <w:pPr>
        <w:tabs>
          <w:tab w:pos="4594" w:val="left" w:leader="none"/>
        </w:tabs>
        <w:spacing w:before="126"/>
        <w:ind w:left="1820" w:right="0" w:firstLine="0"/>
        <w:jc w:val="left"/>
        <w:rPr>
          <w:rFonts w:ascii="Arial" w:hAnsi="Arial"/>
          <w:sz w:val="20"/>
        </w:rPr>
      </w:pPr>
      <w:r>
        <w:rPr/>
        <w:pict>
          <v:group style="position:absolute;margin-left:14.379pt;margin-top:4.741652pt;width:61.8pt;height:23.95pt;mso-position-horizontal-relative:page;mso-position-vertical-relative:paragraph;z-index:16098304" coordorigin="288,95" coordsize="1236,479">
            <v:shape style="position:absolute;left:287;top:94;width:1236;height:479" coordorigin="288,95" coordsize="1236,479" path="m1523,95l290,95,288,98,288,573,1520,573,1523,569,1523,95xe" filled="true" fillcolor="#efefef" stroked="false">
              <v:path arrowok="t"/>
              <v:fill type="solid"/>
            </v:shape>
            <v:shape style="position:absolute;left:287;top:94;width:1236;height:479" coordorigin="288,95" coordsize="1236,479" path="m1523,95l303,95,288,114,288,573,1506,573,1523,554,1523,95xe" filled="true" fillcolor="#eeeeee" stroked="false">
              <v:path arrowok="t"/>
              <v:fill type="solid"/>
            </v:shape>
            <v:shape style="position:absolute;left:287;top:94;width:1236;height:479" coordorigin="288,95" coordsize="1236,479" path="m1523,95l317,95,288,129,288,573,1493,573,1523,538,1523,95xe" filled="true" fillcolor="#ededed" stroked="false">
              <v:path arrowok="t"/>
              <v:fill type="solid"/>
            </v:shape>
            <v:shape style="position:absolute;left:287;top:94;width:1236;height:479" coordorigin="288,95" coordsize="1236,479" path="m1523,95l330,95,288,145,288,573,1480,573,1523,522,1523,95xe" filled="true" fillcolor="#ececec" stroked="false">
              <v:path arrowok="t"/>
              <v:fill type="solid"/>
            </v:shape>
            <v:shape style="position:absolute;left:287;top:94;width:1236;height:479" coordorigin="288,95" coordsize="1236,479" path="m1523,95l343,95,288,161,288,573,1467,573,1523,507,1523,95xe" filled="true" fillcolor="#ebebeb" stroked="false">
              <v:path arrowok="t"/>
              <v:fill type="solid"/>
            </v:shape>
            <v:shape style="position:absolute;left:287;top:94;width:1236;height:479" coordorigin="288,95" coordsize="1236,479" path="m1523,95l356,95,288,176,288,573,1454,573,1523,491,1523,95xe" filled="true" fillcolor="#eaeaea" stroked="false">
              <v:path arrowok="t"/>
              <v:fill type="solid"/>
            </v:shape>
            <v:shape style="position:absolute;left:287;top:94;width:1236;height:479" coordorigin="288,95" coordsize="1236,479" path="m1523,95l369,95,288,192,288,573,1441,573,1523,475,1523,95xe" filled="true" fillcolor="#e9e9e9" stroked="false">
              <v:path arrowok="t"/>
              <v:fill type="solid"/>
            </v:shape>
            <v:shape style="position:absolute;left:287;top:94;width:1236;height:479" coordorigin="288,95" coordsize="1236,479" path="m1523,95l382,95,288,208,288,573,1428,573,1523,460,1523,95xe" filled="true" fillcolor="#e8e8e8" stroked="false">
              <v:path arrowok="t"/>
              <v:fill type="solid"/>
            </v:shape>
            <v:shape style="position:absolute;left:287;top:94;width:1236;height:479" coordorigin="288,95" coordsize="1236,479" path="m1523,95l396,95,288,223,288,573,1414,573,1523,444,1523,95xe" filled="true" fillcolor="#e7e7e7" stroked="false">
              <v:path arrowok="t"/>
              <v:fill type="solid"/>
            </v:shape>
            <v:shape style="position:absolute;left:287;top:94;width:1236;height:479" coordorigin="288,95" coordsize="1236,479" path="m1523,95l409,95,288,239,288,573,1401,573,1523,428,1523,95xe" filled="true" fillcolor="#e6e6e6" stroked="false">
              <v:path arrowok="t"/>
              <v:fill type="solid"/>
            </v:shape>
            <v:shape style="position:absolute;left:287;top:94;width:1236;height:479" coordorigin="288,95" coordsize="1236,479" path="m1523,95l422,95,288,255,288,573,1388,573,1523,413,1523,95xe" filled="true" fillcolor="#e5e5e5" stroked="false">
              <v:path arrowok="t"/>
              <v:fill type="solid"/>
            </v:shape>
            <v:shape style="position:absolute;left:287;top:94;width:1236;height:479" coordorigin="288,95" coordsize="1236,479" path="m1523,95l435,95,288,271,288,573,1375,573,1523,397,1523,95xe" filled="true" fillcolor="#e4e4e4" stroked="false">
              <v:path arrowok="t"/>
              <v:fill type="solid"/>
            </v:shape>
            <v:shape style="position:absolute;left:287;top:94;width:1236;height:479" coordorigin="288,95" coordsize="1236,479" path="m1523,95l448,95,288,286,288,573,1362,573,1523,381,1523,95xe" filled="true" fillcolor="#e3e3e3" stroked="false">
              <v:path arrowok="t"/>
              <v:fill type="solid"/>
            </v:shape>
            <v:shape style="position:absolute;left:287;top:94;width:1236;height:479" coordorigin="288,95" coordsize="1236,479" path="m1523,95l461,95,288,302,288,573,1349,573,1523,366,1523,95xe" filled="true" fillcolor="#e2e2e2" stroked="false">
              <v:path arrowok="t"/>
              <v:fill type="solid"/>
            </v:shape>
            <v:shape style="position:absolute;left:287;top:94;width:1236;height:479" coordorigin="288,95" coordsize="1236,479" path="m1523,95l474,95,288,318,288,573,1336,573,1523,350,1523,95xe" filled="true" fillcolor="#e1e1e1" stroked="false">
              <v:path arrowok="t"/>
              <v:fill type="solid"/>
            </v:shape>
            <v:shape style="position:absolute;left:287;top:94;width:1236;height:479" coordorigin="288,95" coordsize="1236,479" path="m1523,95l488,95,288,333,288,573,1322,573,1523,334,1523,95xe" filled="true" fillcolor="#e0e0e0" stroked="false">
              <v:path arrowok="t"/>
              <v:fill type="solid"/>
            </v:shape>
            <v:shape style="position:absolute;left:287;top:94;width:1236;height:479" coordorigin="288,95" coordsize="1236,479" path="m1523,95l501,95,288,349,288,573,1309,573,1523,319,1523,95xe" filled="true" fillcolor="#dfdfdf" stroked="false">
              <v:path arrowok="t"/>
              <v:fill type="solid"/>
            </v:shape>
            <v:shape style="position:absolute;left:287;top:94;width:1236;height:479" coordorigin="288,95" coordsize="1236,479" path="m1523,95l514,95,288,365,288,573,1296,573,1523,303,1523,95xe" filled="true" fillcolor="#dedede" stroked="false">
              <v:path arrowok="t"/>
              <v:fill type="solid"/>
            </v:shape>
            <v:shape style="position:absolute;left:287;top:94;width:1236;height:479" coordorigin="288,95" coordsize="1236,479" path="m1523,95l527,95,288,380,288,573,1283,573,1523,287,1523,95xe" filled="true" fillcolor="#dddddd" stroked="false">
              <v:path arrowok="t"/>
              <v:fill type="solid"/>
            </v:shape>
            <v:shape style="position:absolute;left:287;top:94;width:1236;height:479" coordorigin="288,95" coordsize="1236,479" path="m1523,95l540,95,288,396,288,573,1270,573,1523,272,1523,95xe" filled="true" fillcolor="#dcdcdc" stroked="false">
              <v:path arrowok="t"/>
              <v:fill type="solid"/>
            </v:shape>
            <v:shape style="position:absolute;left:287;top:94;width:1236;height:479" coordorigin="288,95" coordsize="1236,479" path="m1523,95l553,95,288,412,288,573,1257,573,1523,256,1523,95xe" filled="true" fillcolor="#dbdbdb" stroked="false">
              <v:path arrowok="t"/>
              <v:fill type="solid"/>
            </v:shape>
            <v:shape style="position:absolute;left:287;top:94;width:1236;height:479" coordorigin="288,95" coordsize="1236,479" path="m1523,95l566,95,288,427,288,573,1243,573,1523,240,1523,95xe" filled="true" fillcolor="#dadada" stroked="false">
              <v:path arrowok="t"/>
              <v:fill type="solid"/>
            </v:shape>
            <v:shape style="position:absolute;left:287;top:94;width:1236;height:479" coordorigin="288,95" coordsize="1236,479" path="m1523,95l580,95,288,443,288,573,1230,573,1523,225,1523,95xe" filled="true" fillcolor="#d9d9d9" stroked="false">
              <v:path arrowok="t"/>
              <v:fill type="solid"/>
            </v:shape>
            <v:shape style="position:absolute;left:287;top:94;width:1236;height:479" coordorigin="288,95" coordsize="1236,479" path="m1523,95l593,95,288,459,288,573,1217,573,1523,209,1523,95xe" filled="true" fillcolor="#d8d8d8" stroked="false">
              <v:path arrowok="t"/>
              <v:fill type="solid"/>
            </v:shape>
            <v:shape style="position:absolute;left:287;top:94;width:1236;height:479" coordorigin="288,95" coordsize="1236,479" path="m1523,95l606,95,288,474,288,573,1204,573,1523,193,1523,95xe" filled="true" fillcolor="#d7d7d7" stroked="false">
              <v:path arrowok="t"/>
              <v:fill type="solid"/>
            </v:shape>
            <v:shape style="position:absolute;left:287;top:94;width:1236;height:479" coordorigin="288,95" coordsize="1236,479" path="m1523,95l619,95,288,490,288,573,1191,573,1523,178,1523,95xe" filled="true" fillcolor="#d6d6d6" stroked="false">
              <v:path arrowok="t"/>
              <v:fill type="solid"/>
            </v:shape>
            <v:shape style="position:absolute;left:287;top:94;width:1236;height:479" coordorigin="288,95" coordsize="1236,479" path="m1523,95l632,95,288,506,288,573,1178,573,1523,162,1523,95xe" filled="true" fillcolor="#d5d5d5" stroked="false">
              <v:path arrowok="t"/>
              <v:fill type="solid"/>
            </v:shape>
            <v:shape style="position:absolute;left:287;top:94;width:1236;height:479" coordorigin="288,95" coordsize="1236,479" path="m1523,95l645,95,288,521,288,573,1165,573,1523,146,1523,95xe" filled="true" fillcolor="#d4d4d4" stroked="false">
              <v:path arrowok="t"/>
              <v:fill type="solid"/>
            </v:shape>
            <v:shape style="position:absolute;left:287;top:94;width:1236;height:479" coordorigin="288,95" coordsize="1236,479" path="m1523,95l658,95,288,537,288,573,1151,573,1523,131,1523,95xe" filled="true" fillcolor="#d3d3d3" stroked="false">
              <v:path arrowok="t"/>
              <v:fill type="solid"/>
            </v:shape>
            <v:shape style="position:absolute;left:287;top:94;width:1236;height:479" coordorigin="288,95" coordsize="1236,479" path="m1523,95l672,95,288,553,288,573,1138,573,1523,115,1523,95xe" filled="true" fillcolor="#d2d2d2" stroked="false">
              <v:path arrowok="t"/>
              <v:fill type="solid"/>
            </v:shape>
            <v:shape style="position:absolute;left:287;top:94;width:1236;height:479" coordorigin="288,95" coordsize="1236,479" path="m1523,95l685,95,288,568,288,573,1125,573,1523,99,1523,95xe" filled="true" fillcolor="#d1d1d1" stroked="false">
              <v:path arrowok="t"/>
              <v:fill type="solid"/>
            </v:shape>
            <v:shape style="position:absolute;left:296;top:94;width:1217;height:479" coordorigin="297,95" coordsize="1217,479" path="m1513,95l698,95,297,573,1112,573,1513,95xe" filled="true" fillcolor="#d0d0d0" stroked="false">
              <v:path arrowok="t"/>
              <v:fill type="solid"/>
            </v:shape>
            <v:shape style="position:absolute;left:309;top:94;width:1190;height:479" coordorigin="310,95" coordsize="1190,479" path="m1500,95l711,95,310,573,1099,573,1500,95xe" filled="true" fillcolor="#cfcfcf" stroked="false">
              <v:path arrowok="t"/>
              <v:fill type="solid"/>
            </v:shape>
            <v:shape style="position:absolute;left:323;top:94;width:1164;height:479" coordorigin="323,95" coordsize="1164,479" path="m1487,95l724,95,323,573,1086,573,1487,95xe" filled="true" fillcolor="#cecece" stroked="false">
              <v:path arrowok="t"/>
              <v:fill type="solid"/>
            </v:shape>
            <v:shape style="position:absolute;left:336;top:94;width:1138;height:479" coordorigin="336,95" coordsize="1138,479" path="m1474,95l737,95,336,573,1073,573,1474,95xe" filled="true" fillcolor="#cdcdcd" stroked="false">
              <v:path arrowok="t"/>
              <v:fill type="solid"/>
            </v:shape>
            <v:shape style="position:absolute;left:349;top:94;width:1112;height:479" coordorigin="349,95" coordsize="1112,479" path="m1460,95l751,95,349,573,1059,573,1460,95xe" filled="true" fillcolor="#cccccc" stroked="false">
              <v:path arrowok="t"/>
              <v:fill type="solid"/>
            </v:shape>
            <v:shape style="position:absolute;left:362;top:94;width:1085;height:479" coordorigin="363,95" coordsize="1085,479" path="m1447,95l764,95,363,573,1046,573,1447,95xe" filled="true" fillcolor="#cbcbcb" stroked="false">
              <v:path arrowok="t"/>
              <v:fill type="solid"/>
            </v:shape>
            <v:shape style="position:absolute;left:375;top:94;width:1059;height:479" coordorigin="376,95" coordsize="1059,479" path="m1434,95l777,95,376,573,1033,573,1434,95xe" filled="true" fillcolor="#cacaca" stroked="false">
              <v:path arrowok="t"/>
              <v:fill type="solid"/>
            </v:shape>
            <v:shape style="position:absolute;left:388;top:94;width:1033;height:479" coordorigin="389,95" coordsize="1033,479" path="m1421,95l790,95,389,573,1020,573,1421,95xe" filled="true" fillcolor="#c9c9c9" stroked="false">
              <v:path arrowok="t"/>
              <v:fill type="solid"/>
            </v:shape>
            <v:shape style="position:absolute;left:402;top:94;width:1006;height:479" coordorigin="402,95" coordsize="1006,479" path="m1408,95l803,95,402,573,1007,573,1408,95xe" filled="true" fillcolor="#c8c8c8" stroked="false">
              <v:path arrowok="t"/>
              <v:fill type="solid"/>
            </v:shape>
            <v:shape style="position:absolute;left:415;top:94;width:980;height:479" coordorigin="415,95" coordsize="980,479" path="m1395,95l816,95,415,573,994,573,1395,95xe" filled="true" fillcolor="#c7c7c7" stroked="false">
              <v:path arrowok="t"/>
              <v:fill type="solid"/>
            </v:shape>
            <v:shape style="position:absolute;left:428;top:94;width:954;height:479" coordorigin="428,95" coordsize="954,479" path="m1382,95l829,95,428,573,981,573,1382,95xe" filled="true" fillcolor="#c6c6c6" stroked="false">
              <v:path arrowok="t"/>
              <v:fill type="solid"/>
            </v:shape>
            <v:shape style="position:absolute;left:441;top:94;width:927;height:479" coordorigin="441,95" coordsize="927,479" path="m1368,95l843,95,441,573,967,573,1368,95xe" filled="true" fillcolor="#c5c5c5" stroked="false">
              <v:path arrowok="t"/>
              <v:fill type="solid"/>
            </v:shape>
            <v:shape style="position:absolute;left:454;top:94;width:901;height:479" coordorigin="455,95" coordsize="901,479" path="m1355,95l856,95,455,573,954,573,1355,95xe" filled="true" fillcolor="#c4c4c4" stroked="false">
              <v:path arrowok="t"/>
              <v:fill type="solid"/>
            </v:shape>
            <v:shape style="position:absolute;left:467;top:94;width:875;height:479" coordorigin="468,95" coordsize="875,479" path="m1342,95l869,95,468,573,941,573,1342,95xe" filled="true" fillcolor="#c3c3c3" stroked="false">
              <v:path arrowok="t"/>
              <v:fill type="solid"/>
            </v:shape>
            <v:shape style="position:absolute;left:480;top:94;width:849;height:479" coordorigin="481,95" coordsize="849,479" path="m1329,95l882,95,481,573,928,573,1329,95xe" filled="true" fillcolor="#c2c2c2" stroked="false">
              <v:path arrowok="t"/>
              <v:fill type="solid"/>
            </v:shape>
            <v:shape style="position:absolute;left:494;top:94;width:822;height:479" coordorigin="494,95" coordsize="822,479" path="m1316,95l895,95,494,573,915,573,1316,95xe" filled="true" fillcolor="#c1c1c1" stroked="false">
              <v:path arrowok="t"/>
              <v:fill type="solid"/>
            </v:shape>
            <v:shape style="position:absolute;left:507;top:94;width:796;height:479" coordorigin="507,95" coordsize="796,479" path="m1303,95l908,95,507,573,902,573,1303,95xe" filled="true" fillcolor="#c0c0c0" stroked="false">
              <v:path arrowok="t"/>
              <v:fill type="solid"/>
            </v:shape>
            <v:shape style="position:absolute;left:520;top:94;width:770;height:479" coordorigin="520,95" coordsize="770,479" path="m1290,95l921,95,520,573,888,573,1290,95xe" filled="true" fillcolor="#bfbfbf" stroked="false">
              <v:path arrowok="t"/>
              <v:fill type="solid"/>
            </v:shape>
            <v:shape style="position:absolute;left:533;top:94;width:743;height:479" coordorigin="533,95" coordsize="743,479" path="m1276,95l935,95,533,573,875,573,1276,95xe" filled="true" fillcolor="#bebebe" stroked="false">
              <v:path arrowok="t"/>
              <v:fill type="solid"/>
            </v:shape>
            <v:shape style="position:absolute;left:546;top:94;width:717;height:479" coordorigin="547,95" coordsize="717,479" path="m1263,95l948,95,547,573,862,573,1263,95xe" filled="true" fillcolor="#bdbdbd" stroked="false">
              <v:path arrowok="t"/>
              <v:fill type="solid"/>
            </v:shape>
            <v:shape style="position:absolute;left:559;top:94;width:691;height:479" coordorigin="560,95" coordsize="691,479" path="m1250,95l961,95,560,573,849,573,1250,95xe" filled="true" fillcolor="#bcbcbc" stroked="false">
              <v:path arrowok="t"/>
              <v:fill type="solid"/>
            </v:shape>
            <v:shape style="position:absolute;left:572;top:94;width:665;height:479" coordorigin="573,95" coordsize="665,479" path="m1237,95l974,95,573,573,836,573,1237,95xe" filled="true" fillcolor="#bbbbbb" stroked="false">
              <v:path arrowok="t"/>
              <v:fill type="solid"/>
            </v:shape>
            <v:shape style="position:absolute;left:586;top:94;width:638;height:479" coordorigin="586,95" coordsize="638,479" path="m1224,95l987,95,586,573,823,573,1224,95xe" filled="true" fillcolor="#bababa" stroked="false">
              <v:path arrowok="t"/>
              <v:fill type="solid"/>
            </v:shape>
            <v:shape style="position:absolute;left:599;top:94;width:612;height:479" coordorigin="599,95" coordsize="612,479" path="m1211,95l1000,95,599,573,810,573,1211,95xe" filled="true" fillcolor="#b9b9b9" stroked="false">
              <v:path arrowok="t"/>
              <v:fill type="solid"/>
            </v:shape>
            <v:shape style="position:absolute;left:612;top:94;width:586;height:479" coordorigin="612,95" coordsize="586,479" path="m1198,95l1013,95,612,573,796,573,1198,95xe" filled="true" fillcolor="#b8b8b8" stroked="false">
              <v:path arrowok="t"/>
              <v:fill type="solid"/>
            </v:shape>
            <v:shape style="position:absolute;left:625;top:94;width:559;height:479" coordorigin="626,95" coordsize="559,479" path="m1184,95l1027,95,626,573,783,573,1184,95xe" filled="true" fillcolor="#b7b7b7" stroked="false">
              <v:path arrowok="t"/>
              <v:fill type="solid"/>
            </v:shape>
            <v:shape style="position:absolute;left:638;top:94;width:533;height:479" coordorigin="639,95" coordsize="533,479" path="m1171,95l1040,95,639,573,770,573,1171,95xe" filled="true" fillcolor="#b6b6b6" stroked="false">
              <v:path arrowok="t"/>
              <v:fill type="solid"/>
            </v:shape>
            <v:shape style="position:absolute;left:651;top:94;width:507;height:479" coordorigin="652,95" coordsize="507,479" path="m1158,95l1053,95,652,573,757,573,1158,95xe" filled="true" fillcolor="#b5b5b5" stroked="false">
              <v:path arrowok="t"/>
              <v:fill type="solid"/>
            </v:shape>
            <v:shape style="position:absolute;left:664;top:94;width:480;height:479" coordorigin="665,95" coordsize="480,479" path="m1145,95l1066,95,665,573,744,573,1145,95xe" filled="true" fillcolor="#b4b4b4" stroked="false">
              <v:path arrowok="t"/>
              <v:fill type="solid"/>
            </v:shape>
            <v:shape style="position:absolute;left:678;top:94;width:454;height:479" coordorigin="678,95" coordsize="454,479" path="m1132,95l1079,95,678,573,731,573,1132,95xe" filled="true" fillcolor="#b3b3b3" stroked="false">
              <v:path arrowok="t"/>
              <v:fill type="solid"/>
            </v:shape>
            <v:shape style="position:absolute;left:691;top:94;width:428;height:479" coordorigin="691,95" coordsize="428,479" path="m1119,95l1092,95,691,573,718,573,1119,95xe" filled="true" fillcolor="#b2b2b2" stroked="false">
              <v:path arrowok="t"/>
              <v:fill type="solid"/>
            </v:shape>
            <v:shape style="position:absolute;left:287;top:94;width:1236;height:479" type="#_x0000_t202" filled="false" stroked="false">
              <v:textbox inset="0,0,0,0">
                <w:txbxContent>
                  <w:p>
                    <w:pPr>
                      <w:spacing w:before="50"/>
                      <w:ind w:left="0" w:right="97" w:firstLine="0"/>
                      <w:jc w:val="right"/>
                      <w:rPr>
                        <w:rFonts w:ascii="Arial"/>
                        <w:sz w:val="19"/>
                      </w:rPr>
                    </w:pPr>
                    <w:r>
                      <w:rPr>
                        <w:rFonts w:ascii="Arial"/>
                        <w:w w:val="85"/>
                        <w:sz w:val="19"/>
                      </w:rPr>
                      <w:t>100</w:t>
                    </w:r>
                  </w:p>
                </w:txbxContent>
              </v:textbox>
              <w10:wrap type="none"/>
            </v:shape>
            <w10:wrap type="none"/>
          </v:group>
        </w:pict>
      </w:r>
      <w:r>
        <w:rPr>
          <w:rFonts w:ascii="Trebuchet MS" w:hAnsi="Trebuchet MS"/>
          <w:b/>
          <w:sz w:val="20"/>
        </w:rPr>
        <w:t>Átment</w:t>
      </w:r>
      <w:r>
        <w:rPr>
          <w:rFonts w:ascii="Trebuchet MS" w:hAnsi="Trebuchet MS"/>
          <w:b/>
          <w:spacing w:val="-4"/>
          <w:sz w:val="20"/>
        </w:rPr>
        <w:t> </w:t>
      </w:r>
      <w:r>
        <w:rPr>
          <w:rFonts w:ascii="Trebuchet MS" w:hAnsi="Trebuchet MS"/>
          <w:b/>
          <w:sz w:val="20"/>
        </w:rPr>
        <w:t>az</w:t>
      </w:r>
      <w:r>
        <w:rPr>
          <w:rFonts w:ascii="Trebuchet MS" w:hAnsi="Trebuchet MS"/>
          <w:b/>
          <w:spacing w:val="-4"/>
          <w:sz w:val="20"/>
        </w:rPr>
        <w:t> </w:t>
      </w:r>
      <w:r>
        <w:rPr>
          <w:rFonts w:ascii="Trebuchet MS" w:hAnsi="Trebuchet MS"/>
          <w:b/>
          <w:sz w:val="20"/>
        </w:rPr>
        <w:t>utcán.</w:t>
        <w:tab/>
      </w:r>
      <w:r>
        <w:rPr>
          <w:rFonts w:ascii="Arial" w:hAnsi="Arial"/>
          <w:sz w:val="20"/>
        </w:rPr>
        <w:t>He</w:t>
      </w:r>
      <w:r>
        <w:rPr>
          <w:rFonts w:ascii="Arial" w:hAnsi="Arial"/>
          <w:spacing w:val="-12"/>
          <w:sz w:val="20"/>
        </w:rPr>
        <w:t> </w:t>
      </w:r>
      <w:r>
        <w:rPr>
          <w:rFonts w:ascii="Arial" w:hAnsi="Arial"/>
          <w:sz w:val="20"/>
        </w:rPr>
        <w:t>walked</w:t>
      </w:r>
      <w:r>
        <w:rPr>
          <w:rFonts w:ascii="Arial" w:hAnsi="Arial"/>
          <w:spacing w:val="-11"/>
          <w:sz w:val="20"/>
        </w:rPr>
        <w:t> </w:t>
      </w:r>
      <w:r>
        <w:rPr>
          <w:rFonts w:ascii="Arial" w:hAnsi="Arial"/>
          <w:sz w:val="20"/>
        </w:rPr>
        <w:t>across</w:t>
      </w:r>
      <w:r>
        <w:rPr>
          <w:rFonts w:ascii="Arial" w:hAnsi="Arial"/>
          <w:spacing w:val="-12"/>
          <w:sz w:val="20"/>
        </w:rPr>
        <w:t> </w:t>
      </w:r>
      <w:r>
        <w:rPr>
          <w:rFonts w:ascii="Arial" w:hAnsi="Arial"/>
          <w:sz w:val="20"/>
        </w:rPr>
        <w:t>the</w:t>
      </w:r>
      <w:r>
        <w:rPr>
          <w:rFonts w:ascii="Arial" w:hAnsi="Arial"/>
          <w:spacing w:val="-12"/>
          <w:sz w:val="20"/>
        </w:rPr>
        <w:t> </w:t>
      </w:r>
      <w:r>
        <w:rPr>
          <w:rFonts w:ascii="Arial" w:hAnsi="Arial"/>
          <w:sz w:val="20"/>
        </w:rPr>
        <w:t>street.</w:t>
      </w:r>
    </w:p>
    <w:p>
      <w:pPr>
        <w:spacing w:after="0"/>
        <w:jc w:val="left"/>
        <w:rPr>
          <w:rFonts w:ascii="Arial" w:hAnsi="Arial"/>
          <w:sz w:val="20"/>
        </w:rPr>
        <w:sectPr>
          <w:pgSz w:w="8650" w:h="12250"/>
          <w:pgMar w:top="500" w:bottom="280" w:left="180" w:right="680"/>
        </w:sectPr>
      </w:pPr>
    </w:p>
    <w:p>
      <w:pPr>
        <w:pStyle w:val="BodyText"/>
        <w:spacing w:before="3"/>
        <w:rPr>
          <w:rFonts w:ascii="Arial"/>
          <w:sz w:val="15"/>
        </w:rPr>
      </w:pPr>
    </w:p>
    <w:p>
      <w:pPr>
        <w:spacing w:before="97"/>
        <w:ind w:left="818" w:right="0" w:firstLine="0"/>
        <w:jc w:val="left"/>
        <w:rPr>
          <w:rFonts w:ascii="Trebuchet MS" w:hAnsi="Trebuchet MS"/>
          <w:b/>
          <w:sz w:val="20"/>
        </w:rPr>
      </w:pPr>
      <w:r>
        <w:rPr/>
        <w:pict>
          <v:group style="position:absolute;margin-left:355.789001pt;margin-top:-9.120372pt;width:61.8pt;height:119.55pt;mso-position-horizontal-relative:page;mso-position-vertical-relative:paragraph;z-index:16101888" coordorigin="7116,-182" coordsize="1236,2391">
            <v:shape style="position:absolute;left:7115;top:-183;width:1236;height:2391" coordorigin="7116,-182" coordsize="1236,2391" path="m8351,-182l7130,-182,7116,-165,7116,2208,8337,2208,8351,2191,8351,-182xe" filled="true" fillcolor="#f0f0f0" stroked="false">
              <v:path arrowok="t"/>
              <v:fill type="solid"/>
            </v:shape>
            <v:shape style="position:absolute;left:7115;top:-183;width:1236;height:2391" coordorigin="7116,-182" coordsize="1236,2391" path="m8351,-182l7156,-182,7116,-135,7116,2208,8311,2208,8351,2161,8351,-182xe" filled="true" fillcolor="#efefef" stroked="false">
              <v:path arrowok="t"/>
              <v:fill type="solid"/>
            </v:shape>
            <v:shape style="position:absolute;left:7115;top:-183;width:1236;height:2391" coordorigin="7116,-182" coordsize="1236,2391" path="m8351,-182l7181,-182,7116,-105,7116,2208,8286,2208,8351,2130,8351,-182xe" filled="true" fillcolor="#eeeeee" stroked="false">
              <v:path arrowok="t"/>
              <v:fill type="solid"/>
            </v:shape>
            <v:shape style="position:absolute;left:7115;top:-183;width:1236;height:2391" coordorigin="7116,-182" coordsize="1236,2391" path="m8351,-182l7207,-182,7116,-74,7116,2208,8260,2208,8351,2100,8351,-182xe" filled="true" fillcolor="#ededed" stroked="false">
              <v:path arrowok="t"/>
              <v:fill type="solid"/>
            </v:shape>
            <v:shape style="position:absolute;left:7115;top:-183;width:1236;height:2391" coordorigin="7116,-182" coordsize="1236,2391" path="m8351,-182l7232,-182,7116,-44,7116,2208,8235,2208,8351,2070,8351,-182xe" filled="true" fillcolor="#ececec" stroked="false">
              <v:path arrowok="t"/>
              <v:fill type="solid"/>
            </v:shape>
            <v:shape style="position:absolute;left:7115;top:-183;width:1236;height:2391" coordorigin="7116,-182" coordsize="1236,2391" path="m8351,-182l7258,-182,7116,-13,7116,2208,8209,2208,8351,2039,8351,-182xe" filled="true" fillcolor="#ebebeb" stroked="false">
              <v:path arrowok="t"/>
              <v:fill type="solid"/>
            </v:shape>
            <v:shape style="position:absolute;left:7115;top:-183;width:1236;height:2391" coordorigin="7116,-182" coordsize="1236,2391" path="m8351,-182l7283,-182,7116,17,7116,2208,8184,2208,8351,2009,8351,-182xe" filled="true" fillcolor="#eaeaea" stroked="false">
              <v:path arrowok="t"/>
              <v:fill type="solid"/>
            </v:shape>
            <v:shape style="position:absolute;left:7115;top:-183;width:1236;height:2391" coordorigin="7116,-182" coordsize="1236,2391" path="m8351,-182l7309,-182,7116,47,7116,2208,8158,2208,8351,1978,8351,-182xe" filled="true" fillcolor="#e9e9e9" stroked="false">
              <v:path arrowok="t"/>
              <v:fill type="solid"/>
            </v:shape>
            <v:shape style="position:absolute;left:7115;top:-183;width:1236;height:2391" coordorigin="7116,-182" coordsize="1236,2391" path="m8351,-182l7334,-182,7116,78,7116,2208,8133,2208,8351,1948,8351,-182xe" filled="true" fillcolor="#e8e8e8" stroked="false">
              <v:path arrowok="t"/>
              <v:fill type="solid"/>
            </v:shape>
            <v:shape style="position:absolute;left:7115;top:-183;width:1236;height:2391" coordorigin="7116,-182" coordsize="1236,2391" path="m8351,-182l7360,-182,7116,108,7116,2208,8107,2208,8351,1918,8351,-182xe" filled="true" fillcolor="#e7e7e7" stroked="false">
              <v:path arrowok="t"/>
              <v:fill type="solid"/>
            </v:shape>
            <v:shape style="position:absolute;left:7115;top:-183;width:1236;height:2391" coordorigin="7116,-182" coordsize="1236,2391" path="m8351,-182l7385,-182,7116,139,7116,2208,8082,2208,8351,1887,8351,-182xe" filled="true" fillcolor="#e6e6e6" stroked="false">
              <v:path arrowok="t"/>
              <v:fill type="solid"/>
            </v:shape>
            <v:shape style="position:absolute;left:7115;top:-183;width:1236;height:2391" coordorigin="7116,-182" coordsize="1236,2391" path="m8351,-182l7411,-182,7116,169,7116,2208,8056,2208,8351,1857,8351,-182xe" filled="true" fillcolor="#e5e5e5" stroked="false">
              <v:path arrowok="t"/>
              <v:fill type="solid"/>
            </v:shape>
            <v:shape style="position:absolute;left:7115;top:-183;width:1236;height:2391" coordorigin="7116,-182" coordsize="1236,2391" path="m8351,-182l7436,-182,7116,199,7116,2208,8031,2208,8351,1827,8351,-182xe" filled="true" fillcolor="#e4e4e4" stroked="false">
              <v:path arrowok="t"/>
              <v:fill type="solid"/>
            </v:shape>
            <v:shape style="position:absolute;left:7115;top:-183;width:1236;height:2391" coordorigin="7116,-182" coordsize="1236,2391" path="m8351,-182l7462,-182,7116,230,7116,2208,8005,2208,8351,1796,8351,-182xe" filled="true" fillcolor="#e3e3e3" stroked="false">
              <v:path arrowok="t"/>
              <v:fill type="solid"/>
            </v:shape>
            <v:shape style="position:absolute;left:7115;top:-183;width:1236;height:2391" coordorigin="7116,-182" coordsize="1236,2391" path="m8351,-182l7487,-182,7116,260,7116,2208,7980,2208,8351,1766,8351,-182xe" filled="true" fillcolor="#e2e2e2" stroked="false">
              <v:path arrowok="t"/>
              <v:fill type="solid"/>
            </v:shape>
            <v:shape style="position:absolute;left:7115;top:-183;width:1236;height:2391" coordorigin="7116,-182" coordsize="1236,2391" path="m8351,-182l7513,-182,7116,290,7116,2208,7954,2208,8351,1735,8351,-182xe" filled="true" fillcolor="#e1e1e1" stroked="false">
              <v:path arrowok="t"/>
              <v:fill type="solid"/>
            </v:shape>
            <v:shape style="position:absolute;left:7115;top:-183;width:1236;height:2391" coordorigin="7116,-182" coordsize="1236,2391" path="m8351,-182l7538,-182,7116,321,7116,2208,7929,2208,8351,1705,8351,-182xe" filled="true" fillcolor="#e0e0e0" stroked="false">
              <v:path arrowok="t"/>
              <v:fill type="solid"/>
            </v:shape>
            <v:shape style="position:absolute;left:7115;top:-183;width:1236;height:2391" coordorigin="7116,-182" coordsize="1236,2391" path="m8351,-182l7563,-182,7116,351,7116,2208,7903,2208,8351,1675,8351,-182xe" filled="true" fillcolor="#dfdfdf" stroked="false">
              <v:path arrowok="t"/>
              <v:fill type="solid"/>
            </v:shape>
            <v:shape style="position:absolute;left:7115;top:-183;width:1236;height:2391" coordorigin="7116,-182" coordsize="1236,2391" path="m8351,-182l7589,-182,7116,382,7116,2208,7878,2208,8351,1644,8351,-182xe" filled="true" fillcolor="#dedede" stroked="false">
              <v:path arrowok="t"/>
              <v:fill type="solid"/>
            </v:shape>
            <v:shape style="position:absolute;left:7115;top:-183;width:1236;height:2391" coordorigin="7116,-182" coordsize="1236,2391" path="m8351,-182l7614,-182,7116,412,7116,2208,7852,2208,8351,1614,8351,-182xe" filled="true" fillcolor="#dddddd" stroked="false">
              <v:path arrowok="t"/>
              <v:fill type="solid"/>
            </v:shape>
            <v:shape style="position:absolute;left:7115;top:-183;width:1236;height:2391" coordorigin="7116,-182" coordsize="1236,2391" path="m8351,-182l7640,-182,7116,442,7116,2208,7827,2208,8351,1583,8351,-182xe" filled="true" fillcolor="#dcdcdc" stroked="false">
              <v:path arrowok="t"/>
              <v:fill type="solid"/>
            </v:shape>
            <v:shape style="position:absolute;left:7115;top:-183;width:1236;height:2391" coordorigin="7116,-182" coordsize="1236,2391" path="m8351,-182l7665,-182,7116,473,7116,2208,7801,2208,8351,1553,8351,-182xe" filled="true" fillcolor="#dbdbdb" stroked="false">
              <v:path arrowok="t"/>
              <v:fill type="solid"/>
            </v:shape>
            <v:shape style="position:absolute;left:7115;top:-183;width:1236;height:2391" coordorigin="7116,-182" coordsize="1236,2391" path="m8351,-182l7691,-182,7116,503,7116,2208,7776,2208,8351,1523,8351,-182xe" filled="true" fillcolor="#dadada" stroked="false">
              <v:path arrowok="t"/>
              <v:fill type="solid"/>
            </v:shape>
            <v:shape style="position:absolute;left:7115;top:-183;width:1236;height:2391" coordorigin="7116,-182" coordsize="1236,2391" path="m8351,-182l7716,-182,7116,534,7116,2208,7750,2208,8351,1492,8351,-182xe" filled="true" fillcolor="#d9d9d9" stroked="false">
              <v:path arrowok="t"/>
              <v:fill type="solid"/>
            </v:shape>
            <v:shape style="position:absolute;left:7115;top:-183;width:1236;height:2391" coordorigin="7116,-182" coordsize="1236,2391" path="m8351,-182l7742,-182,7116,564,7116,2208,7725,2208,8351,1462,8351,-182xe" filled="true" fillcolor="#d8d8d8" stroked="false">
              <v:path arrowok="t"/>
              <v:fill type="solid"/>
            </v:shape>
            <v:shape style="position:absolute;left:7115;top:-183;width:1236;height:2391" coordorigin="7116,-182" coordsize="1236,2391" path="m8351,-182l7767,-182,7116,594,7116,2208,7699,2208,8351,1432,8351,-182xe" filled="true" fillcolor="#d7d7d7" stroked="false">
              <v:path arrowok="t"/>
              <v:fill type="solid"/>
            </v:shape>
            <v:shape style="position:absolute;left:7115;top:-183;width:1236;height:2391" coordorigin="7116,-182" coordsize="1236,2391" path="m8351,-182l7793,-182,7116,625,7116,2208,7674,2208,8351,1401,8351,-182xe" filled="true" fillcolor="#d6d6d6" stroked="false">
              <v:path arrowok="t"/>
              <v:fill type="solid"/>
            </v:shape>
            <v:shape style="position:absolute;left:7115;top:-183;width:1236;height:2391" coordorigin="7116,-182" coordsize="1236,2391" path="m8351,-182l7818,-182,7116,655,7116,2208,7648,2208,8351,1371,8351,-182xe" filled="true" fillcolor="#d5d5d5" stroked="false">
              <v:path arrowok="t"/>
              <v:fill type="solid"/>
            </v:shape>
            <v:shape style="position:absolute;left:7115;top:-183;width:1236;height:2391" coordorigin="7116,-182" coordsize="1236,2391" path="m8351,-182l7844,-182,7116,685,7116,2208,7623,2208,8351,1340,8351,-182xe" filled="true" fillcolor="#d4d4d4" stroked="false">
              <v:path arrowok="t"/>
              <v:fill type="solid"/>
            </v:shape>
            <v:shape style="position:absolute;left:7115;top:-183;width:1236;height:2391" coordorigin="7116,-182" coordsize="1236,2391" path="m8351,-182l7869,-182,7116,716,7116,2208,7597,2208,8351,1310,8351,-182xe" filled="true" fillcolor="#d3d3d3" stroked="false">
              <v:path arrowok="t"/>
              <v:fill type="solid"/>
            </v:shape>
            <v:shape style="position:absolute;left:7115;top:-183;width:1236;height:2391" coordorigin="7116,-182" coordsize="1236,2391" path="m8351,-182l7895,-182,7116,746,7116,2208,7572,2208,8351,1280,8351,-182xe" filled="true" fillcolor="#d2d2d2" stroked="false">
              <v:path arrowok="t"/>
              <v:fill type="solid"/>
            </v:shape>
            <v:shape style="position:absolute;left:7115;top:-183;width:1236;height:2391" coordorigin="7116,-182" coordsize="1236,2391" path="m8351,-182l7920,-182,7116,777,7116,2208,7546,2208,8351,1249,8351,-182xe" filled="true" fillcolor="#d1d1d1" stroked="false">
              <v:path arrowok="t"/>
              <v:fill type="solid"/>
            </v:shape>
            <v:shape style="position:absolute;left:7115;top:-183;width:1236;height:2391" coordorigin="7116,-182" coordsize="1236,2391" path="m8351,-182l7946,-182,7116,807,7116,2208,7521,2208,8351,1219,8351,-182xe" filled="true" fillcolor="#d0d0d0" stroked="false">
              <v:path arrowok="t"/>
              <v:fill type="solid"/>
            </v:shape>
            <v:shape style="position:absolute;left:7115;top:-183;width:1236;height:2391" coordorigin="7116,-182" coordsize="1236,2391" path="m8351,-182l7971,-182,7116,837,7116,2208,7495,2208,8351,1188,8351,-182xe" filled="true" fillcolor="#cfcfcf" stroked="false">
              <v:path arrowok="t"/>
              <v:fill type="solid"/>
            </v:shape>
            <v:shape style="position:absolute;left:7115;top:-183;width:1236;height:2391" coordorigin="7116,-182" coordsize="1236,2391" path="m8351,-182l7997,-182,7116,868,7116,2208,7470,2208,8351,1158,8351,-182xe" filled="true" fillcolor="#cecece" stroked="false">
              <v:path arrowok="t"/>
              <v:fill type="solid"/>
            </v:shape>
            <v:shape style="position:absolute;left:7115;top:-183;width:1236;height:2391" coordorigin="7116,-182" coordsize="1236,2391" path="m8351,-182l8022,-182,7116,898,7116,2208,7445,2208,8351,1128,8351,-182xe" filled="true" fillcolor="#cdcdcd" stroked="false">
              <v:path arrowok="t"/>
              <v:fill type="solid"/>
            </v:shape>
            <v:shape style="position:absolute;left:7115;top:-183;width:1236;height:2391" coordorigin="7116,-182" coordsize="1236,2391" path="m8351,-182l8048,-182,7116,929,7116,2208,7419,2208,8351,1097,8351,-182xe" filled="true" fillcolor="#cccccc" stroked="false">
              <v:path arrowok="t"/>
              <v:fill type="solid"/>
            </v:shape>
            <v:shape style="position:absolute;left:7115;top:-183;width:1236;height:2391" coordorigin="7116,-182" coordsize="1236,2391" path="m8351,-182l8073,-182,7116,959,7116,2208,7394,2208,8351,1067,8351,-182xe" filled="true" fillcolor="#cbcbcb" stroked="false">
              <v:path arrowok="t"/>
              <v:fill type="solid"/>
            </v:shape>
            <v:shape style="position:absolute;left:7115;top:-183;width:1236;height:2391" coordorigin="7116,-182" coordsize="1236,2391" path="m8351,-182l8099,-182,7116,989,7116,2208,7368,2208,8351,1037,8351,-182xe" filled="true" fillcolor="#cacaca" stroked="false">
              <v:path arrowok="t"/>
              <v:fill type="solid"/>
            </v:shape>
            <v:shape style="position:absolute;left:7115;top:-183;width:1236;height:2391" coordorigin="7116,-182" coordsize="1236,2391" path="m8351,-182l8124,-182,7116,1020,7116,2208,7343,2208,8351,1006,8351,-182xe" filled="true" fillcolor="#c9c9c9" stroked="false">
              <v:path arrowok="t"/>
              <v:fill type="solid"/>
            </v:shape>
            <v:shape style="position:absolute;left:7115;top:-183;width:1236;height:2391" coordorigin="7116,-182" coordsize="1236,2391" path="m8351,-182l8150,-182,7116,1050,7116,2208,7317,2208,8351,976,8351,-182xe" filled="true" fillcolor="#c8c8c8" stroked="false">
              <v:path arrowok="t"/>
              <v:fill type="solid"/>
            </v:shape>
            <v:shape style="position:absolute;left:7115;top:-183;width:1236;height:2391" coordorigin="7116,-182" coordsize="1236,2391" path="m8351,-182l8175,-182,7116,1080,7116,2208,7292,2208,8351,945,8351,-182xe" filled="true" fillcolor="#c7c7c7" stroked="false">
              <v:path arrowok="t"/>
              <v:fill type="solid"/>
            </v:shape>
            <v:shape style="position:absolute;left:7115;top:-183;width:1236;height:2391" coordorigin="7116,-182" coordsize="1236,2391" path="m8351,-182l8201,-182,7116,1111,7116,2208,7266,2208,8351,915,8351,-182xe" filled="true" fillcolor="#c6c6c6" stroked="false">
              <v:path arrowok="t"/>
              <v:fill type="solid"/>
            </v:shape>
            <v:shape style="position:absolute;left:7115;top:-183;width:1236;height:2391" coordorigin="7116,-182" coordsize="1236,2391" path="m8351,-182l8226,-182,7116,1141,7116,2208,7241,2208,8351,885,8351,-182xe" filled="true" fillcolor="#c5c5c5" stroked="false">
              <v:path arrowok="t"/>
              <v:fill type="solid"/>
            </v:shape>
            <v:shape style="position:absolute;left:7115;top:-183;width:1236;height:2391" coordorigin="7116,-182" coordsize="1236,2391" path="m8351,-182l8252,-182,7116,1172,7116,2208,7215,2208,8351,854,8351,-182xe" filled="true" fillcolor="#c4c4c4" stroked="false">
              <v:path arrowok="t"/>
              <v:fill type="solid"/>
            </v:shape>
            <v:shape style="position:absolute;left:7115;top:-183;width:1236;height:2391" coordorigin="7116,-182" coordsize="1236,2391" path="m8351,-182l8277,-182,7116,1202,7116,2208,7190,2208,8351,824,8351,-182xe" filled="true" fillcolor="#c3c3c3" stroked="false">
              <v:path arrowok="t"/>
              <v:fill type="solid"/>
            </v:shape>
            <v:shape style="position:absolute;left:7115;top:-183;width:1236;height:2391" coordorigin="7116,-182" coordsize="1236,2391" path="m8351,-182l8303,-182,7116,1232,7116,2208,7164,2208,8351,793,8351,-182xe" filled="true" fillcolor="#c2c2c2" stroked="false">
              <v:path arrowok="t"/>
              <v:fill type="solid"/>
            </v:shape>
            <v:shape style="position:absolute;left:7115;top:-183;width:1236;height:2391" coordorigin="7116,-182" coordsize="1236,2391" path="m8351,-182l8328,-182,7116,1263,7116,2208,7139,2208,8351,763,8351,-182xe" filled="true" fillcolor="#c1c1c1" stroked="false">
              <v:path arrowok="t"/>
              <v:fill type="solid"/>
            </v:shape>
            <v:shape style="position:absolute;left:7115;top:-179;width:1236;height:2384" coordorigin="7116,-179" coordsize="1236,2384" path="m8351,-179l7116,1293,7116,2205,8351,733,8351,-179xe" filled="true" fillcolor="#c0c0c0" stroked="false">
              <v:path arrowok="t"/>
              <v:fill type="solid"/>
            </v:shape>
            <v:shape style="position:absolute;left:7115;top:-149;width:1236;height:2323" coordorigin="7116,-148" coordsize="1236,2323" path="m8351,-148l7116,1324,7116,2174,8351,702,8351,-148xe" filled="true" fillcolor="#bfbfbf" stroked="false">
              <v:path arrowok="t"/>
              <v:fill type="solid"/>
            </v:shape>
            <v:shape style="position:absolute;left:7115;top:-119;width:1236;height:2263" coordorigin="7116,-118" coordsize="1236,2263" path="m8351,-118l7116,1354,7116,2144,8351,672,8351,-118xe" filled="true" fillcolor="#bebebe" stroked="false">
              <v:path arrowok="t"/>
              <v:fill type="solid"/>
            </v:shape>
            <v:shape style="position:absolute;left:7115;top:-88;width:1236;height:2202" coordorigin="7116,-88" coordsize="1236,2202" path="m8351,-88l7116,1384,7116,2114,8351,642,8351,-88xe" filled="true" fillcolor="#bdbdbd" stroked="false">
              <v:path arrowok="t"/>
              <v:fill type="solid"/>
            </v:shape>
            <v:shape style="position:absolute;left:7115;top:-58;width:1236;height:2141" coordorigin="7116,-57" coordsize="1236,2141" path="m8351,-57l7116,1415,7116,2083,8351,611,8351,-57xe" filled="true" fillcolor="#bcbcbc" stroked="false">
              <v:path arrowok="t"/>
              <v:fill type="solid"/>
            </v:shape>
            <v:shape style="position:absolute;left:7115;top:-27;width:1236;height:2080" coordorigin="7116,-27" coordsize="1236,2080" path="m8351,-27l7116,1445,7116,2053,8351,581,8351,-27xe" filled="true" fillcolor="#bbbbbb" stroked="false">
              <v:path arrowok="t"/>
              <v:fill type="solid"/>
            </v:shape>
            <v:shape style="position:absolute;left:7115;top:3;width:1236;height:2019" coordorigin="7116,3" coordsize="1236,2019" path="m8351,3l7116,1475,7116,2022,8351,550,8351,3xe" filled="true" fillcolor="#bababa" stroked="false">
              <v:path arrowok="t"/>
              <v:fill type="solid"/>
            </v:shape>
            <v:shape style="position:absolute;left:7115;top:33;width:1236;height:1959" coordorigin="7116,34" coordsize="1236,1959" path="m8351,34l7116,1506,7116,1992,8351,520,8351,34xe" filled="true" fillcolor="#b9b9b9" stroked="false">
              <v:path arrowok="t"/>
              <v:fill type="solid"/>
            </v:shape>
            <v:shape style="position:absolute;left:7115;top:64;width:1236;height:1898" coordorigin="7116,64" coordsize="1236,1898" path="m8351,64l7116,1536,7116,1962,8351,490,8351,64xe" filled="true" fillcolor="#b8b8b8" stroked="false">
              <v:path arrowok="t"/>
              <v:fill type="solid"/>
            </v:shape>
            <v:shape style="position:absolute;left:7115;top:94;width:1236;height:1837" coordorigin="7116,95" coordsize="1236,1837" path="m8351,95l7116,1567,7116,1931,8351,459,8351,95xe" filled="true" fillcolor="#b7b7b7" stroked="false">
              <v:path arrowok="t"/>
              <v:fill type="solid"/>
            </v:shape>
            <v:shape style="position:absolute;left:7115;top:124;width:1236;height:1776" coordorigin="7116,125" coordsize="1236,1776" path="m8351,125l7116,1597,7116,1901,8351,429,8351,125xe" filled="true" fillcolor="#b6b6b6" stroked="false">
              <v:path arrowok="t"/>
              <v:fill type="solid"/>
            </v:shape>
            <v:shape style="position:absolute;left:7115;top:155;width:1236;height:1716" coordorigin="7116,155" coordsize="1236,1716" path="m8351,155l7116,1627,7116,1871,8351,398,8351,155xe" filled="true" fillcolor="#b5b5b5" stroked="false">
              <v:path arrowok="t"/>
              <v:fill type="solid"/>
            </v:shape>
            <v:shape style="position:absolute;left:7115;top:185;width:1236;height:1655" coordorigin="7116,186" coordsize="1236,1655" path="m8351,186l7116,1658,7116,1840,8351,368,8351,186xe" filled="true" fillcolor="#b4b4b4" stroked="false">
              <v:path arrowok="t"/>
              <v:fill type="solid"/>
            </v:shape>
            <v:shape style="position:absolute;left:7115;top:216;width:1236;height:1594" coordorigin="7116,216" coordsize="1236,1594" path="m8351,216l7116,1688,7116,1810,8351,338,8351,216xe" filled="true" fillcolor="#b3b3b3" stroked="false">
              <v:path arrowok="t"/>
              <v:fill type="solid"/>
            </v:shape>
            <v:shape style="position:absolute;left:7115;top:246;width:1236;height:1533" coordorigin="7116,247" coordsize="1236,1533" path="m8351,247l7116,1719,7116,1779,8351,307,8351,247xe" filled="true" fillcolor="#b2b2b2" stroked="false">
              <v:path arrowok="t"/>
              <v:fill type="solid"/>
            </v:shape>
            <v:shape style="position:absolute;left:7115;top:-183;width:1236;height:2391" type="#_x0000_t202" filled="false" stroked="false">
              <v:textbox inset="0,0,0,0">
                <w:txbxContent>
                  <w:p>
                    <w:pPr>
                      <w:spacing w:line="240" w:lineRule="auto" w:before="2"/>
                      <w:rPr>
                        <w:rFonts w:ascii="Arial"/>
                        <w:sz w:val="18"/>
                      </w:rPr>
                    </w:pPr>
                  </w:p>
                  <w:p>
                    <w:pPr>
                      <w:spacing w:line="285" w:lineRule="auto" w:before="0"/>
                      <w:ind w:left="79" w:right="0" w:firstLine="0"/>
                      <w:jc w:val="left"/>
                      <w:rPr>
                        <w:rFonts w:ascii="Arial"/>
                        <w:sz w:val="19"/>
                      </w:rPr>
                    </w:pPr>
                    <w:r>
                      <w:rPr>
                        <w:rFonts w:ascii="Arial"/>
                        <w:w w:val="95"/>
                        <w:sz w:val="19"/>
                      </w:rPr>
                      <w:t>Non-locative </w:t>
                    </w:r>
                    <w:r>
                      <w:rPr>
                        <w:rFonts w:ascii="Arial"/>
                        <w:sz w:val="19"/>
                      </w:rPr>
                      <w:t>usage of </w:t>
                    </w:r>
                    <w:r>
                      <w:rPr>
                        <w:rFonts w:ascii="Arial"/>
                        <w:w w:val="85"/>
                        <w:sz w:val="19"/>
                      </w:rPr>
                      <w:t>locative cases</w:t>
                    </w:r>
                  </w:p>
                </w:txbxContent>
              </v:textbox>
              <w10:wrap type="none"/>
            </v:shape>
            <w10:wrap type="none"/>
          </v:group>
        </w:pict>
      </w:r>
      <w:r>
        <w:rPr/>
        <w:pict>
          <v:shape style="position:absolute;margin-left:40.214001pt;margin-top:2.984628pt;width:29.6pt;height:15.65pt;mso-position-horizontal-relative:page;mso-position-vertical-relative:paragraph;z-index:16103936"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6.3.6</w:t>
                  </w:r>
                </w:p>
              </w:txbxContent>
            </v:textbox>
            <v:stroke dashstyle="solid"/>
            <w10:wrap type="none"/>
          </v:shape>
        </w:pict>
      </w:r>
      <w:r>
        <w:rPr>
          <w:rFonts w:ascii="Arial" w:hAnsi="Arial"/>
          <w:b/>
          <w:i/>
          <w:spacing w:val="-1"/>
          <w:w w:val="95"/>
          <w:sz w:val="20"/>
        </w:rPr>
        <w:t>Delativ</w:t>
      </w:r>
      <w:r>
        <w:rPr>
          <w:rFonts w:ascii="Arial" w:hAnsi="Arial"/>
          <w:b/>
          <w:i/>
          <w:w w:val="95"/>
          <w:sz w:val="20"/>
        </w:rPr>
        <w:t>e</w:t>
      </w:r>
      <w:r>
        <w:rPr>
          <w:rFonts w:ascii="Arial" w:hAnsi="Arial"/>
          <w:b/>
          <w:i/>
          <w:spacing w:val="-1"/>
          <w:sz w:val="20"/>
        </w:rPr>
        <w:t> </w:t>
      </w:r>
      <w:r>
        <w:rPr>
          <w:rFonts w:ascii="Trebuchet MS" w:hAnsi="Trebuchet MS"/>
          <w:b/>
          <w:spacing w:val="-1"/>
          <w:w w:val="94"/>
          <w:sz w:val="20"/>
        </w:rPr>
        <w:t>-ról/-r</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w w:val="91"/>
          <w:sz w:val="20"/>
        </w:rPr>
        <w:t>l</w:t>
      </w:r>
    </w:p>
    <w:p>
      <w:pPr>
        <w:pStyle w:val="BodyText"/>
        <w:spacing w:before="1"/>
        <w:rPr>
          <w:rFonts w:ascii="Trebuchet MS"/>
          <w:b/>
          <w:sz w:val="28"/>
        </w:rPr>
      </w:pPr>
      <w:r>
        <w:rPr/>
        <w:pict>
          <v:shape style="position:absolute;margin-left:40.214001pt;margin-top:18.427404pt;width:29.6pt;height:15.65pt;mso-position-horizontal-relative:page;mso-position-vertical-relative:paragraph;z-index:-15357952;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6.3.6.1</w:t>
                  </w:r>
                </w:p>
              </w:txbxContent>
            </v:textbox>
            <v:stroke dashstyle="solid"/>
            <w10:wrap type="topAndBottom"/>
          </v:shape>
        </w:pict>
      </w:r>
    </w:p>
    <w:p>
      <w:pPr>
        <w:pStyle w:val="BodyText"/>
        <w:spacing w:before="101"/>
        <w:ind w:left="101"/>
        <w:jc w:val="both"/>
      </w:pPr>
      <w:r>
        <w:rPr>
          <w:w w:val="105"/>
        </w:rPr>
        <w:t>The delative often has the meaning ‘about’.</w:t>
      </w:r>
    </w:p>
    <w:p>
      <w:pPr>
        <w:tabs>
          <w:tab w:pos="3447" w:val="left" w:leader="none"/>
        </w:tabs>
        <w:spacing w:before="160"/>
        <w:ind w:left="340" w:right="0" w:firstLine="0"/>
        <w:jc w:val="left"/>
        <w:rPr>
          <w:rFonts w:ascii="Arial" w:hAnsi="Arial"/>
          <w:sz w:val="20"/>
        </w:rPr>
      </w:pPr>
      <w:r>
        <w:rPr>
          <w:rFonts w:ascii="Trebuchet MS" w:hAnsi="Trebuchet MS"/>
          <w:b/>
          <w:sz w:val="20"/>
        </w:rPr>
        <w:t>Nem szeret</w:t>
      </w:r>
      <w:r>
        <w:rPr>
          <w:rFonts w:ascii="Trebuchet MS" w:hAnsi="Trebuchet MS"/>
          <w:b/>
          <w:spacing w:val="-9"/>
          <w:sz w:val="20"/>
        </w:rPr>
        <w:t> </w:t>
      </w:r>
      <w:r>
        <w:rPr>
          <w:rFonts w:ascii="Trebuchet MS" w:hAnsi="Trebuchet MS"/>
          <w:b/>
          <w:sz w:val="20"/>
        </w:rPr>
        <w:t>magáról</w:t>
      </w:r>
      <w:r>
        <w:rPr>
          <w:rFonts w:ascii="Trebuchet MS" w:hAnsi="Trebuchet MS"/>
          <w:b/>
          <w:spacing w:val="-4"/>
          <w:sz w:val="20"/>
        </w:rPr>
        <w:t> </w:t>
      </w:r>
      <w:r>
        <w:rPr>
          <w:rFonts w:ascii="Trebuchet MS" w:hAnsi="Trebuchet MS"/>
          <w:b/>
          <w:sz w:val="20"/>
        </w:rPr>
        <w:t>beszélni.</w:t>
        <w:tab/>
      </w:r>
      <w:r>
        <w:rPr>
          <w:rFonts w:ascii="Arial" w:hAnsi="Arial"/>
          <w:sz w:val="20"/>
        </w:rPr>
        <w:t>She doesn’t like to talk</w:t>
      </w:r>
      <w:r>
        <w:rPr>
          <w:rFonts w:ascii="Arial" w:hAnsi="Arial"/>
          <w:spacing w:val="-31"/>
          <w:sz w:val="20"/>
        </w:rPr>
        <w:t> </w:t>
      </w:r>
      <w:r>
        <w:rPr>
          <w:rFonts w:ascii="Arial" w:hAnsi="Arial"/>
          <w:sz w:val="20"/>
        </w:rPr>
        <w:t>about</w:t>
      </w:r>
    </w:p>
    <w:p>
      <w:pPr>
        <w:pStyle w:val="Heading5"/>
        <w:ind w:left="3447"/>
      </w:pPr>
      <w:r>
        <w:rPr/>
        <w:t>herself.</w:t>
      </w:r>
    </w:p>
    <w:p>
      <w:pPr>
        <w:tabs>
          <w:tab w:pos="3447" w:val="left" w:leader="none"/>
        </w:tabs>
        <w:spacing w:before="128"/>
        <w:ind w:left="340" w:right="0" w:firstLine="0"/>
        <w:jc w:val="left"/>
        <w:rPr>
          <w:rFonts w:ascii="Arial" w:hAnsi="Arial"/>
          <w:sz w:val="20"/>
        </w:rPr>
      </w:pPr>
      <w:r>
        <w:rPr>
          <w:rFonts w:ascii="Trebuchet MS" w:hAnsi="Trebuchet MS"/>
          <w:b/>
          <w:spacing w:val="-1"/>
          <w:w w:val="108"/>
          <w:sz w:val="20"/>
        </w:rPr>
        <w:t>Mir</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8"/>
          <w:sz w:val="20"/>
        </w:rPr>
        <w:t>´</w:t>
      </w:r>
      <w:r>
        <w:rPr>
          <w:rFonts w:ascii="Trebuchet MS" w:hAnsi="Trebuchet MS"/>
          <w:b/>
          <w:w w:val="68"/>
          <w:sz w:val="20"/>
        </w:rPr>
        <w:t>l</w:t>
      </w:r>
      <w:r>
        <w:rPr>
          <w:rFonts w:ascii="Trebuchet MS" w:hAnsi="Trebuchet MS"/>
          <w:b/>
          <w:spacing w:val="-5"/>
          <w:sz w:val="20"/>
        </w:rPr>
        <w:t> </w:t>
      </w:r>
      <w:r>
        <w:rPr>
          <w:rFonts w:ascii="Trebuchet MS" w:hAnsi="Trebuchet MS"/>
          <w:b/>
          <w:spacing w:val="-1"/>
          <w:w w:val="99"/>
          <w:sz w:val="20"/>
        </w:rPr>
        <w:t>szó</w:t>
      </w:r>
      <w:r>
        <w:rPr>
          <w:rFonts w:ascii="Trebuchet MS" w:hAnsi="Trebuchet MS"/>
          <w:b/>
          <w:w w:val="99"/>
          <w:sz w:val="20"/>
        </w:rPr>
        <w:t>l</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5"/>
          <w:sz w:val="20"/>
        </w:rPr>
        <w:t>cikk</w:t>
      </w:r>
      <w:r>
        <w:rPr>
          <w:rFonts w:ascii="Trebuchet MS" w:hAnsi="Trebuchet MS"/>
          <w:b/>
          <w:w w:val="95"/>
          <w:sz w:val="20"/>
        </w:rPr>
        <w:t>?</w:t>
      </w:r>
      <w:r>
        <w:rPr>
          <w:rFonts w:ascii="Trebuchet MS" w:hAnsi="Trebuchet MS"/>
          <w:b/>
          <w:sz w:val="20"/>
        </w:rPr>
        <w:tab/>
      </w:r>
      <w:r>
        <w:rPr>
          <w:rFonts w:ascii="Arial" w:hAnsi="Arial"/>
          <w:spacing w:val="-1"/>
          <w:w w:val="98"/>
          <w:sz w:val="20"/>
        </w:rPr>
        <w:t>Wha</w:t>
      </w:r>
      <w:r>
        <w:rPr>
          <w:rFonts w:ascii="Arial" w:hAnsi="Arial"/>
          <w:w w:val="98"/>
          <w:sz w:val="20"/>
        </w:rPr>
        <w:t>t</w:t>
      </w:r>
      <w:r>
        <w:rPr>
          <w:rFonts w:ascii="Arial" w:hAnsi="Arial"/>
          <w:spacing w:val="-1"/>
          <w:sz w:val="20"/>
        </w:rPr>
        <w:t> </w:t>
      </w:r>
      <w:r>
        <w:rPr>
          <w:rFonts w:ascii="Arial" w:hAnsi="Arial"/>
          <w:spacing w:val="-1"/>
          <w:w w:val="83"/>
          <w:sz w:val="20"/>
        </w:rPr>
        <w:t>i</w:t>
      </w:r>
      <w:r>
        <w:rPr>
          <w:rFonts w:ascii="Arial" w:hAnsi="Arial"/>
          <w:w w:val="83"/>
          <w:sz w:val="20"/>
        </w:rPr>
        <w:t>s</w:t>
      </w:r>
      <w:r>
        <w:rPr>
          <w:rFonts w:ascii="Arial" w:hAnsi="Arial"/>
          <w:spacing w:val="-1"/>
          <w:sz w:val="20"/>
        </w:rPr>
        <w:t> </w:t>
      </w:r>
      <w:r>
        <w:rPr>
          <w:rFonts w:ascii="Arial" w:hAnsi="Arial"/>
          <w:spacing w:val="-1"/>
          <w:w w:val="94"/>
          <w:sz w:val="20"/>
        </w:rPr>
        <w:t>th</w:t>
      </w:r>
      <w:r>
        <w:rPr>
          <w:rFonts w:ascii="Arial" w:hAnsi="Arial"/>
          <w:w w:val="94"/>
          <w:sz w:val="20"/>
        </w:rPr>
        <w:t>e</w:t>
      </w:r>
      <w:r>
        <w:rPr>
          <w:rFonts w:ascii="Arial" w:hAnsi="Arial"/>
          <w:spacing w:val="-1"/>
          <w:sz w:val="20"/>
        </w:rPr>
        <w:t> </w:t>
      </w:r>
      <w:r>
        <w:rPr>
          <w:rFonts w:ascii="Arial" w:hAnsi="Arial"/>
          <w:spacing w:val="-1"/>
          <w:w w:val="93"/>
          <w:sz w:val="20"/>
        </w:rPr>
        <w:t>articl</w:t>
      </w:r>
      <w:r>
        <w:rPr>
          <w:rFonts w:ascii="Arial" w:hAnsi="Arial"/>
          <w:w w:val="93"/>
          <w:sz w:val="20"/>
        </w:rPr>
        <w:t>e</w:t>
      </w:r>
      <w:r>
        <w:rPr>
          <w:rFonts w:ascii="Arial" w:hAnsi="Arial"/>
          <w:spacing w:val="-1"/>
          <w:sz w:val="20"/>
        </w:rPr>
        <w:t> </w:t>
      </w:r>
      <w:r>
        <w:rPr>
          <w:rFonts w:ascii="Arial" w:hAnsi="Arial"/>
          <w:spacing w:val="-1"/>
          <w:w w:val="86"/>
          <w:sz w:val="20"/>
        </w:rPr>
        <w:t>about?</w:t>
      </w:r>
    </w:p>
    <w:p>
      <w:pPr>
        <w:spacing w:before="126"/>
        <w:ind w:left="340" w:right="0" w:firstLine="0"/>
        <w:jc w:val="left"/>
        <w:rPr>
          <w:rFonts w:ascii="Arial" w:hAnsi="Arial"/>
          <w:sz w:val="20"/>
        </w:rPr>
      </w:pPr>
      <w:r>
        <w:rPr>
          <w:rFonts w:ascii="Trebuchet MS" w:hAnsi="Trebuchet MS"/>
          <w:b/>
          <w:spacing w:val="-1"/>
          <w:w w:val="111"/>
          <w:sz w:val="20"/>
        </w:rPr>
        <w:t>Ne</w:t>
      </w:r>
      <w:r>
        <w:rPr>
          <w:rFonts w:ascii="Trebuchet MS" w:hAnsi="Trebuchet MS"/>
          <w:b/>
          <w:w w:val="111"/>
          <w:sz w:val="20"/>
        </w:rPr>
        <w:t>m</w:t>
      </w:r>
      <w:r>
        <w:rPr>
          <w:rFonts w:ascii="Trebuchet MS" w:hAnsi="Trebuchet MS"/>
          <w:b/>
          <w:spacing w:val="-5"/>
          <w:sz w:val="20"/>
        </w:rPr>
        <w:t> </w:t>
      </w:r>
      <w:r>
        <w:rPr>
          <w:rFonts w:ascii="Trebuchet MS" w:hAnsi="Trebuchet MS"/>
          <w:b/>
          <w:spacing w:val="-1"/>
          <w:w w:val="99"/>
          <w:sz w:val="20"/>
        </w:rPr>
        <w:t>tudna</w:t>
      </w:r>
      <w:r>
        <w:rPr>
          <w:rFonts w:ascii="Trebuchet MS" w:hAnsi="Trebuchet MS"/>
          <w:b/>
          <w:w w:val="99"/>
          <w:sz w:val="20"/>
        </w:rPr>
        <w:t>k</w:t>
      </w:r>
      <w:r>
        <w:rPr>
          <w:rFonts w:ascii="Trebuchet MS" w:hAnsi="Trebuchet MS"/>
          <w:b/>
          <w:spacing w:val="-5"/>
          <w:sz w:val="20"/>
        </w:rPr>
        <w:t> </w:t>
      </w:r>
      <w:r>
        <w:rPr>
          <w:rFonts w:ascii="Trebuchet MS" w:hAnsi="Trebuchet MS"/>
          <w:b/>
          <w:spacing w:val="-1"/>
          <w:w w:val="101"/>
          <w:sz w:val="20"/>
        </w:rPr>
        <w:t>soka</w:t>
      </w:r>
      <w:r>
        <w:rPr>
          <w:rFonts w:ascii="Trebuchet MS" w:hAnsi="Trebuchet MS"/>
          <w:b/>
          <w:w w:val="101"/>
          <w:sz w:val="20"/>
        </w:rPr>
        <w:t>t</w:t>
      </w:r>
      <w:r>
        <w:rPr>
          <w:rFonts w:ascii="Trebuchet MS" w:hAnsi="Trebuchet MS"/>
          <w:b/>
          <w:spacing w:val="-5"/>
          <w:sz w:val="20"/>
        </w:rPr>
        <w:t> </w:t>
      </w:r>
      <w:r>
        <w:rPr>
          <w:rFonts w:ascii="Trebuchet MS" w:hAnsi="Trebuchet MS"/>
          <w:b/>
          <w:spacing w:val="-1"/>
          <w:w w:val="101"/>
          <w:sz w:val="20"/>
        </w:rPr>
        <w:t>Budapestr</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9"/>
          <w:sz w:val="20"/>
        </w:rPr>
        <w:t>´l</w:t>
      </w:r>
      <w:r>
        <w:rPr>
          <w:rFonts w:ascii="Trebuchet MS" w:hAnsi="Trebuchet MS"/>
          <w:b/>
          <w:w w:val="69"/>
          <w:sz w:val="20"/>
        </w:rPr>
        <w:t>.</w:t>
      </w:r>
      <w:r>
        <w:rPr>
          <w:rFonts w:ascii="Trebuchet MS" w:hAnsi="Trebuchet MS"/>
          <w:b/>
          <w:sz w:val="20"/>
        </w:rPr>
        <w:t> </w:t>
      </w:r>
      <w:r>
        <w:rPr>
          <w:rFonts w:ascii="Trebuchet MS" w:hAnsi="Trebuchet MS"/>
          <w:b/>
          <w:spacing w:val="20"/>
          <w:sz w:val="20"/>
        </w:rPr>
        <w:t> </w:t>
      </w:r>
      <w:r>
        <w:rPr>
          <w:rFonts w:ascii="Arial" w:hAnsi="Arial"/>
          <w:spacing w:val="-1"/>
          <w:w w:val="90"/>
          <w:sz w:val="20"/>
        </w:rPr>
        <w:t>The</w:t>
      </w:r>
      <w:r>
        <w:rPr>
          <w:rFonts w:ascii="Arial" w:hAnsi="Arial"/>
          <w:w w:val="90"/>
          <w:sz w:val="20"/>
        </w:rPr>
        <w:t>y</w:t>
      </w:r>
      <w:r>
        <w:rPr>
          <w:rFonts w:ascii="Arial" w:hAnsi="Arial"/>
          <w:spacing w:val="-1"/>
          <w:sz w:val="20"/>
        </w:rPr>
        <w:t> </w:t>
      </w:r>
      <w:r>
        <w:rPr>
          <w:rFonts w:ascii="Arial" w:hAnsi="Arial"/>
          <w:spacing w:val="-1"/>
          <w:w w:val="97"/>
          <w:sz w:val="20"/>
        </w:rPr>
        <w:t>don’</w:t>
      </w:r>
      <w:r>
        <w:rPr>
          <w:rFonts w:ascii="Arial" w:hAnsi="Arial"/>
          <w:w w:val="97"/>
          <w:sz w:val="20"/>
        </w:rPr>
        <w:t>t</w:t>
      </w:r>
      <w:r>
        <w:rPr>
          <w:rFonts w:ascii="Arial" w:hAnsi="Arial"/>
          <w:spacing w:val="-1"/>
          <w:sz w:val="20"/>
        </w:rPr>
        <w:t> </w:t>
      </w:r>
      <w:r>
        <w:rPr>
          <w:rFonts w:ascii="Arial" w:hAnsi="Arial"/>
          <w:spacing w:val="-1"/>
          <w:w w:val="95"/>
          <w:sz w:val="20"/>
        </w:rPr>
        <w:t>kno</w:t>
      </w:r>
      <w:r>
        <w:rPr>
          <w:rFonts w:ascii="Arial" w:hAnsi="Arial"/>
          <w:w w:val="95"/>
          <w:sz w:val="20"/>
        </w:rPr>
        <w:t>w</w:t>
      </w:r>
      <w:r>
        <w:rPr>
          <w:rFonts w:ascii="Arial" w:hAnsi="Arial"/>
          <w:spacing w:val="-1"/>
          <w:sz w:val="20"/>
        </w:rPr>
        <w:t> </w:t>
      </w:r>
      <w:r>
        <w:rPr>
          <w:rFonts w:ascii="Arial" w:hAnsi="Arial"/>
          <w:spacing w:val="-1"/>
          <w:w w:val="89"/>
          <w:sz w:val="20"/>
        </w:rPr>
        <w:t>muc</w:t>
      </w:r>
      <w:r>
        <w:rPr>
          <w:rFonts w:ascii="Arial" w:hAnsi="Arial"/>
          <w:w w:val="89"/>
          <w:sz w:val="20"/>
        </w:rPr>
        <w:t>h</w:t>
      </w:r>
      <w:r>
        <w:rPr>
          <w:rFonts w:ascii="Arial" w:hAnsi="Arial"/>
          <w:spacing w:val="-1"/>
          <w:sz w:val="20"/>
        </w:rPr>
        <w:t> </w:t>
      </w:r>
      <w:r>
        <w:rPr>
          <w:rFonts w:ascii="Arial" w:hAnsi="Arial"/>
          <w:spacing w:val="-1"/>
          <w:w w:val="92"/>
          <w:sz w:val="20"/>
        </w:rPr>
        <w:t>about</w:t>
      </w:r>
    </w:p>
    <w:p>
      <w:pPr>
        <w:pStyle w:val="Heading5"/>
        <w:ind w:left="3447"/>
      </w:pPr>
      <w:r>
        <w:rPr>
          <w:w w:val="95"/>
        </w:rPr>
        <w:t>Budapest.</w:t>
      </w:r>
    </w:p>
    <w:p>
      <w:pPr>
        <w:pStyle w:val="BodyText"/>
        <w:spacing w:before="6"/>
        <w:rPr>
          <w:rFonts w:ascii="Arial"/>
          <w:sz w:val="28"/>
        </w:rPr>
      </w:pPr>
      <w:r>
        <w:rPr/>
        <w:pict>
          <v:shape style="position:absolute;margin-left:40.214001pt;margin-top:18.520897pt;width:29.6pt;height:15.65pt;mso-position-horizontal-relative:page;mso-position-vertical-relative:paragraph;z-index:-15357440;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6.3.6.2</w:t>
                  </w:r>
                </w:p>
              </w:txbxContent>
            </v:textbox>
            <v:stroke dashstyle="solid"/>
            <w10:wrap type="topAndBottom"/>
          </v:shape>
        </w:pict>
      </w:r>
    </w:p>
    <w:p>
      <w:pPr>
        <w:pStyle w:val="BodyText"/>
        <w:spacing w:before="101"/>
        <w:ind w:left="101"/>
        <w:jc w:val="both"/>
      </w:pPr>
      <w:r>
        <w:rPr>
          <w:w w:val="105"/>
        </w:rPr>
        <w:t>The delative is found in adverbial constructions with the sublative -</w:t>
      </w:r>
      <w:r>
        <w:rPr>
          <w:b/>
          <w:w w:val="105"/>
        </w:rPr>
        <w:t>ra</w:t>
      </w:r>
      <w:r>
        <w:rPr>
          <w:w w:val="105"/>
        </w:rPr>
        <w:t>/</w:t>
      </w:r>
      <w:r>
        <w:rPr>
          <w:b/>
          <w:w w:val="105"/>
        </w:rPr>
        <w:t>-re</w:t>
      </w:r>
      <w:r>
        <w:rPr>
          <w:w w:val="105"/>
        </w:rPr>
        <w:t>.</w:t>
      </w:r>
    </w:p>
    <w:p>
      <w:pPr>
        <w:tabs>
          <w:tab w:pos="3447" w:val="left" w:leader="none"/>
        </w:tabs>
        <w:spacing w:before="160"/>
        <w:ind w:left="340" w:right="0" w:firstLine="0"/>
        <w:jc w:val="left"/>
        <w:rPr>
          <w:rFonts w:ascii="Arial" w:hAnsi="Arial"/>
          <w:sz w:val="20"/>
        </w:rPr>
      </w:pPr>
      <w:r>
        <w:rPr>
          <w:rFonts w:ascii="Trebuchet MS" w:hAnsi="Trebuchet MS"/>
          <w:b/>
          <w:sz w:val="20"/>
        </w:rPr>
        <w:t>napról</w:t>
      </w:r>
      <w:r>
        <w:rPr>
          <w:rFonts w:ascii="Trebuchet MS" w:hAnsi="Trebuchet MS"/>
          <w:b/>
          <w:spacing w:val="-21"/>
          <w:sz w:val="20"/>
        </w:rPr>
        <w:t> </w:t>
      </w:r>
      <w:r>
        <w:rPr>
          <w:rFonts w:ascii="Trebuchet MS" w:hAnsi="Trebuchet MS"/>
          <w:b/>
          <w:sz w:val="20"/>
        </w:rPr>
        <w:t>napra</w:t>
      </w:r>
      <w:r>
        <w:rPr>
          <w:rFonts w:ascii="Trebuchet MS" w:hAnsi="Trebuchet MS"/>
          <w:b/>
          <w:spacing w:val="-21"/>
          <w:sz w:val="20"/>
        </w:rPr>
        <w:t> </w:t>
      </w:r>
      <w:r>
        <w:rPr>
          <w:rFonts w:ascii="Arial" w:hAnsi="Arial"/>
          <w:sz w:val="20"/>
        </w:rPr>
        <w:t>from</w:t>
      </w:r>
      <w:r>
        <w:rPr>
          <w:rFonts w:ascii="Arial" w:hAnsi="Arial"/>
          <w:spacing w:val="-16"/>
          <w:sz w:val="20"/>
        </w:rPr>
        <w:t> </w:t>
      </w:r>
      <w:r>
        <w:rPr>
          <w:rFonts w:ascii="Arial" w:hAnsi="Arial"/>
          <w:sz w:val="20"/>
        </w:rPr>
        <w:t>day</w:t>
      </w:r>
      <w:r>
        <w:rPr>
          <w:rFonts w:ascii="Arial" w:hAnsi="Arial"/>
          <w:spacing w:val="-17"/>
          <w:sz w:val="20"/>
        </w:rPr>
        <w:t> </w:t>
      </w:r>
      <w:r>
        <w:rPr>
          <w:rFonts w:ascii="Arial" w:hAnsi="Arial"/>
          <w:sz w:val="20"/>
        </w:rPr>
        <w:t>to</w:t>
      </w:r>
      <w:r>
        <w:rPr>
          <w:rFonts w:ascii="Arial" w:hAnsi="Arial"/>
          <w:spacing w:val="-16"/>
          <w:sz w:val="20"/>
        </w:rPr>
        <w:t> </w:t>
      </w:r>
      <w:r>
        <w:rPr>
          <w:rFonts w:ascii="Arial" w:hAnsi="Arial"/>
          <w:sz w:val="20"/>
        </w:rPr>
        <w:t>day</w:t>
        <w:tab/>
      </w:r>
      <w:r>
        <w:rPr>
          <w:rFonts w:ascii="Trebuchet MS" w:hAnsi="Trebuchet MS"/>
          <w:b/>
          <w:sz w:val="20"/>
        </w:rPr>
        <w:t>szóról szóra </w:t>
      </w:r>
      <w:r>
        <w:rPr>
          <w:rFonts w:ascii="Arial" w:hAnsi="Arial"/>
          <w:sz w:val="20"/>
        </w:rPr>
        <w:t>word by</w:t>
      </w:r>
      <w:r>
        <w:rPr>
          <w:rFonts w:ascii="Arial" w:hAnsi="Arial"/>
          <w:spacing w:val="-15"/>
          <w:sz w:val="20"/>
        </w:rPr>
        <w:t> </w:t>
      </w:r>
      <w:r>
        <w:rPr>
          <w:rFonts w:ascii="Arial" w:hAnsi="Arial"/>
          <w:sz w:val="20"/>
        </w:rPr>
        <w:t>word</w:t>
      </w:r>
    </w:p>
    <w:p>
      <w:pPr>
        <w:tabs>
          <w:tab w:pos="3446" w:val="left" w:leader="none"/>
        </w:tabs>
        <w:spacing w:before="126"/>
        <w:ind w:left="340" w:right="0" w:firstLine="0"/>
        <w:jc w:val="left"/>
        <w:rPr>
          <w:rFonts w:ascii="Arial" w:hAnsi="Arial"/>
          <w:sz w:val="20"/>
        </w:rPr>
      </w:pPr>
      <w:r>
        <w:rPr>
          <w:rFonts w:ascii="Trebuchet MS" w:hAnsi="Trebuchet MS"/>
          <w:b/>
          <w:spacing w:val="-1"/>
          <w:w w:val="96"/>
          <w:sz w:val="20"/>
        </w:rPr>
        <w:t>id</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spacing w:val="-1"/>
          <w:w w:val="104"/>
          <w:sz w:val="20"/>
        </w:rPr>
        <w:t>r</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8"/>
          <w:sz w:val="20"/>
        </w:rPr>
        <w:t>´</w:t>
      </w:r>
      <w:r>
        <w:rPr>
          <w:rFonts w:ascii="Trebuchet MS" w:hAnsi="Trebuchet MS"/>
          <w:b/>
          <w:w w:val="68"/>
          <w:sz w:val="20"/>
        </w:rPr>
        <w:t>l</w:t>
      </w:r>
      <w:r>
        <w:rPr>
          <w:rFonts w:ascii="Trebuchet MS" w:hAnsi="Trebuchet MS"/>
          <w:b/>
          <w:spacing w:val="-5"/>
          <w:sz w:val="20"/>
        </w:rPr>
        <w:t> </w:t>
      </w:r>
      <w:r>
        <w:rPr>
          <w:rFonts w:ascii="Trebuchet MS" w:hAnsi="Trebuchet MS"/>
          <w:b/>
          <w:spacing w:val="-1"/>
          <w:w w:val="96"/>
          <w:sz w:val="20"/>
        </w:rPr>
        <w:t>id</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3"/>
          <w:sz w:val="20"/>
        </w:rPr>
        <w:t>´r</w:t>
      </w:r>
      <w:r>
        <w:rPr>
          <w:rFonts w:ascii="Trebuchet MS" w:hAnsi="Trebuchet MS"/>
          <w:b/>
          <w:w w:val="83"/>
          <w:sz w:val="20"/>
        </w:rPr>
        <w:t>e</w:t>
      </w:r>
      <w:r>
        <w:rPr>
          <w:rFonts w:ascii="Trebuchet MS" w:hAnsi="Trebuchet MS"/>
          <w:b/>
          <w:spacing w:val="-5"/>
          <w:sz w:val="20"/>
        </w:rPr>
        <w:t> </w:t>
      </w:r>
      <w:r>
        <w:rPr>
          <w:rFonts w:ascii="Arial" w:hAnsi="Arial"/>
          <w:spacing w:val="-1"/>
          <w:w w:val="98"/>
          <w:sz w:val="20"/>
        </w:rPr>
        <w:t>fro</w:t>
      </w:r>
      <w:r>
        <w:rPr>
          <w:rFonts w:ascii="Arial" w:hAnsi="Arial"/>
          <w:w w:val="98"/>
          <w:sz w:val="20"/>
        </w:rPr>
        <w:t>m</w:t>
      </w:r>
      <w:r>
        <w:rPr>
          <w:rFonts w:ascii="Arial" w:hAnsi="Arial"/>
          <w:spacing w:val="-1"/>
          <w:sz w:val="20"/>
        </w:rPr>
        <w:t> </w:t>
      </w:r>
      <w:r>
        <w:rPr>
          <w:rFonts w:ascii="Arial" w:hAnsi="Arial"/>
          <w:spacing w:val="-1"/>
          <w:w w:val="95"/>
          <w:sz w:val="20"/>
        </w:rPr>
        <w:t>tim</w:t>
      </w:r>
      <w:r>
        <w:rPr>
          <w:rFonts w:ascii="Arial" w:hAnsi="Arial"/>
          <w:w w:val="95"/>
          <w:sz w:val="20"/>
        </w:rPr>
        <w:t>e</w:t>
      </w:r>
      <w:r>
        <w:rPr>
          <w:rFonts w:ascii="Arial" w:hAnsi="Arial"/>
          <w:spacing w:val="-1"/>
          <w:sz w:val="20"/>
        </w:rPr>
        <w:t> </w:t>
      </w:r>
      <w:r>
        <w:rPr>
          <w:rFonts w:ascii="Arial" w:hAnsi="Arial"/>
          <w:spacing w:val="-1"/>
          <w:w w:val="105"/>
          <w:sz w:val="20"/>
        </w:rPr>
        <w:t>t</w:t>
      </w:r>
      <w:r>
        <w:rPr>
          <w:rFonts w:ascii="Arial" w:hAnsi="Arial"/>
          <w:w w:val="105"/>
          <w:sz w:val="20"/>
        </w:rPr>
        <w:t>o</w:t>
      </w:r>
      <w:r>
        <w:rPr>
          <w:rFonts w:ascii="Arial" w:hAnsi="Arial"/>
          <w:spacing w:val="-1"/>
          <w:sz w:val="20"/>
        </w:rPr>
        <w:t> </w:t>
      </w:r>
      <w:r>
        <w:rPr>
          <w:rFonts w:ascii="Arial" w:hAnsi="Arial"/>
          <w:spacing w:val="-1"/>
          <w:w w:val="95"/>
          <w:sz w:val="20"/>
        </w:rPr>
        <w:t>tim</w:t>
      </w:r>
      <w:r>
        <w:rPr>
          <w:rFonts w:ascii="Arial" w:hAnsi="Arial"/>
          <w:w w:val="95"/>
          <w:sz w:val="20"/>
        </w:rPr>
        <w:t>e</w:t>
      </w:r>
      <w:r>
        <w:rPr>
          <w:rFonts w:ascii="Arial" w:hAnsi="Arial"/>
          <w:sz w:val="20"/>
        </w:rPr>
        <w:tab/>
      </w:r>
      <w:r>
        <w:rPr>
          <w:rFonts w:ascii="Trebuchet MS" w:hAnsi="Trebuchet MS"/>
          <w:b/>
          <w:spacing w:val="-1"/>
          <w:w w:val="102"/>
          <w:sz w:val="20"/>
        </w:rPr>
        <w:t>magyarró</w:t>
      </w:r>
      <w:r>
        <w:rPr>
          <w:rFonts w:ascii="Trebuchet MS" w:hAnsi="Trebuchet MS"/>
          <w:b/>
          <w:w w:val="102"/>
          <w:sz w:val="20"/>
        </w:rPr>
        <w:t>l</w:t>
      </w:r>
      <w:r>
        <w:rPr>
          <w:rFonts w:ascii="Trebuchet MS" w:hAnsi="Trebuchet MS"/>
          <w:b/>
          <w:spacing w:val="-5"/>
          <w:sz w:val="20"/>
        </w:rPr>
        <w:t> </w:t>
      </w:r>
      <w:r>
        <w:rPr>
          <w:rFonts w:ascii="Trebuchet MS" w:hAnsi="Trebuchet MS"/>
          <w:b/>
          <w:spacing w:val="-1"/>
          <w:w w:val="101"/>
          <w:sz w:val="20"/>
        </w:rPr>
        <w:t>angolr</w:t>
      </w:r>
      <w:r>
        <w:rPr>
          <w:rFonts w:ascii="Trebuchet MS" w:hAnsi="Trebuchet MS"/>
          <w:b/>
          <w:w w:val="101"/>
          <w:sz w:val="20"/>
        </w:rPr>
        <w:t>a</w:t>
      </w:r>
      <w:r>
        <w:rPr>
          <w:rFonts w:ascii="Trebuchet MS" w:hAnsi="Trebuchet MS"/>
          <w:b/>
          <w:spacing w:val="-5"/>
          <w:sz w:val="20"/>
        </w:rPr>
        <w:t> </w:t>
      </w:r>
      <w:r>
        <w:rPr>
          <w:rFonts w:ascii="Arial" w:hAnsi="Arial"/>
          <w:spacing w:val="-1"/>
          <w:w w:val="98"/>
          <w:sz w:val="20"/>
        </w:rPr>
        <w:t>from</w:t>
      </w:r>
    </w:p>
    <w:p>
      <w:pPr>
        <w:pStyle w:val="Heading5"/>
        <w:ind w:left="3443"/>
      </w:pPr>
      <w:r>
        <w:rPr/>
        <w:t>Hungarian into English</w:t>
      </w:r>
    </w:p>
    <w:p>
      <w:pPr>
        <w:pStyle w:val="BodyText"/>
        <w:rPr>
          <w:rFonts w:ascii="Arial"/>
          <w:sz w:val="22"/>
        </w:rPr>
      </w:pPr>
    </w:p>
    <w:p>
      <w:pPr>
        <w:pStyle w:val="BodyText"/>
        <w:spacing w:before="4"/>
        <w:rPr>
          <w:rFonts w:ascii="Arial"/>
          <w:sz w:val="20"/>
        </w:rPr>
      </w:pPr>
    </w:p>
    <w:p>
      <w:pPr>
        <w:spacing w:before="0"/>
        <w:ind w:left="818" w:right="0" w:firstLine="0"/>
        <w:jc w:val="left"/>
        <w:rPr>
          <w:rFonts w:ascii="Trebuchet MS" w:hAnsi="Trebuchet MS"/>
          <w:b/>
          <w:sz w:val="20"/>
        </w:rPr>
      </w:pPr>
      <w:r>
        <w:rPr/>
        <w:pict>
          <v:shape style="position:absolute;margin-left:40.214001pt;margin-top:-1.865362pt;width:29.6pt;height:15.65pt;mso-position-horizontal-relative:page;mso-position-vertical-relative:paragraph;z-index:16103424"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6.3.7</w:t>
                  </w:r>
                </w:p>
              </w:txbxContent>
            </v:textbox>
            <v:stroke dashstyle="solid"/>
            <w10:wrap type="none"/>
          </v:shape>
        </w:pict>
      </w:r>
      <w:r>
        <w:rPr>
          <w:rFonts w:ascii="Arial" w:hAnsi="Arial"/>
          <w:b/>
          <w:i/>
          <w:sz w:val="20"/>
        </w:rPr>
        <w:t>Allative </w:t>
      </w:r>
      <w:r>
        <w:rPr>
          <w:rFonts w:ascii="Trebuchet MS" w:hAnsi="Trebuchet MS"/>
          <w:b/>
          <w:sz w:val="20"/>
        </w:rPr>
        <w:t>-hoz/-hez/-höz</w:t>
      </w:r>
    </w:p>
    <w:p>
      <w:pPr>
        <w:pStyle w:val="BodyText"/>
        <w:rPr>
          <w:rFonts w:ascii="Trebuchet MS"/>
          <w:b/>
          <w:sz w:val="28"/>
        </w:rPr>
      </w:pPr>
      <w:r>
        <w:rPr/>
        <w:pict>
          <v:shape style="position:absolute;margin-left:40.214001pt;margin-top:18.401970pt;width:29.6pt;height:15.65pt;mso-position-horizontal-relative:page;mso-position-vertical-relative:paragraph;z-index:-15356928;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6.3.7.1</w:t>
                  </w:r>
                </w:p>
              </w:txbxContent>
            </v:textbox>
            <v:stroke dashstyle="solid"/>
            <w10:wrap type="topAndBottom"/>
          </v:shape>
        </w:pict>
      </w:r>
    </w:p>
    <w:p>
      <w:pPr>
        <w:pStyle w:val="BodyText"/>
        <w:spacing w:line="285" w:lineRule="auto" w:before="101"/>
        <w:ind w:left="101" w:right="1584"/>
        <w:jc w:val="both"/>
      </w:pPr>
      <w:r>
        <w:rPr>
          <w:w w:val="105"/>
        </w:rPr>
        <w:t>The allative is used with expressions of attaching something to, adding     to,</w:t>
      </w:r>
      <w:r>
        <w:rPr>
          <w:spacing w:val="-11"/>
          <w:w w:val="105"/>
        </w:rPr>
        <w:t> </w:t>
      </w:r>
      <w:r>
        <w:rPr>
          <w:w w:val="105"/>
        </w:rPr>
        <w:t>or</w:t>
      </w:r>
      <w:r>
        <w:rPr>
          <w:spacing w:val="-11"/>
          <w:w w:val="105"/>
        </w:rPr>
        <w:t> </w:t>
      </w:r>
      <w:r>
        <w:rPr>
          <w:w w:val="105"/>
        </w:rPr>
        <w:t>communicating</w:t>
      </w:r>
      <w:r>
        <w:rPr>
          <w:spacing w:val="-10"/>
          <w:w w:val="105"/>
        </w:rPr>
        <w:t> </w:t>
      </w:r>
      <w:r>
        <w:rPr>
          <w:w w:val="105"/>
        </w:rPr>
        <w:t>to</w:t>
      </w:r>
      <w:r>
        <w:rPr>
          <w:spacing w:val="-11"/>
          <w:w w:val="105"/>
        </w:rPr>
        <w:t> </w:t>
      </w:r>
      <w:r>
        <w:rPr>
          <w:w w:val="105"/>
        </w:rPr>
        <w:t>someone</w:t>
      </w:r>
      <w:r>
        <w:rPr>
          <w:spacing w:val="-10"/>
          <w:w w:val="105"/>
        </w:rPr>
        <w:t> </w:t>
      </w:r>
      <w:r>
        <w:rPr>
          <w:w w:val="105"/>
        </w:rPr>
        <w:t>or</w:t>
      </w:r>
      <w:r>
        <w:rPr>
          <w:spacing w:val="-11"/>
          <w:w w:val="105"/>
        </w:rPr>
        <w:t> </w:t>
      </w:r>
      <w:r>
        <w:rPr>
          <w:w w:val="105"/>
        </w:rPr>
        <w:t>something</w:t>
      </w:r>
      <w:r>
        <w:rPr>
          <w:spacing w:val="-10"/>
          <w:w w:val="105"/>
        </w:rPr>
        <w:t> </w:t>
      </w:r>
      <w:r>
        <w:rPr>
          <w:w w:val="105"/>
        </w:rPr>
        <w:t>(especially</w:t>
      </w:r>
      <w:r>
        <w:rPr>
          <w:spacing w:val="-11"/>
          <w:w w:val="105"/>
        </w:rPr>
        <w:t> </w:t>
      </w:r>
      <w:r>
        <w:rPr>
          <w:w w:val="105"/>
        </w:rPr>
        <w:t>with</w:t>
      </w:r>
      <w:r>
        <w:rPr>
          <w:spacing w:val="-10"/>
          <w:w w:val="105"/>
        </w:rPr>
        <w:t> </w:t>
      </w:r>
      <w:r>
        <w:rPr>
          <w:w w:val="105"/>
        </w:rPr>
        <w:t>verbs</w:t>
      </w:r>
      <w:r>
        <w:rPr>
          <w:spacing w:val="-11"/>
          <w:w w:val="105"/>
        </w:rPr>
        <w:t> </w:t>
      </w:r>
      <w:r>
        <w:rPr>
          <w:spacing w:val="-2"/>
          <w:w w:val="105"/>
        </w:rPr>
        <w:t>having </w:t>
      </w:r>
      <w:r>
        <w:rPr>
          <w:w w:val="105"/>
        </w:rPr>
        <w:t>the coverb</w:t>
      </w:r>
      <w:r>
        <w:rPr>
          <w:spacing w:val="-10"/>
          <w:w w:val="105"/>
        </w:rPr>
        <w:t> </w:t>
      </w:r>
      <w:r>
        <w:rPr>
          <w:b/>
          <w:w w:val="105"/>
        </w:rPr>
        <w:t>hozzá</w:t>
      </w:r>
      <w:r>
        <w:rPr>
          <w:w w:val="105"/>
        </w:rPr>
        <w:t>).</w:t>
      </w:r>
    </w:p>
    <w:p>
      <w:pPr>
        <w:tabs>
          <w:tab w:pos="3089" w:val="left" w:leader="none"/>
        </w:tabs>
        <w:spacing w:before="116"/>
        <w:ind w:left="340" w:right="0" w:firstLine="0"/>
        <w:jc w:val="left"/>
        <w:rPr>
          <w:rFonts w:ascii="Arial" w:hAnsi="Arial"/>
          <w:sz w:val="20"/>
        </w:rPr>
      </w:pPr>
      <w:r>
        <w:rPr>
          <w:rFonts w:ascii="Trebuchet MS" w:hAnsi="Trebuchet MS"/>
          <w:b/>
          <w:sz w:val="20"/>
        </w:rPr>
        <w:t>Hozzászólt</w:t>
      </w:r>
      <w:r>
        <w:rPr>
          <w:rFonts w:ascii="Trebuchet MS" w:hAnsi="Trebuchet MS"/>
          <w:b/>
          <w:spacing w:val="-12"/>
          <w:sz w:val="20"/>
        </w:rPr>
        <w:t> </w:t>
      </w:r>
      <w:r>
        <w:rPr>
          <w:rFonts w:ascii="Trebuchet MS" w:hAnsi="Trebuchet MS"/>
          <w:b/>
          <w:sz w:val="20"/>
        </w:rPr>
        <w:t>a</w:t>
      </w:r>
      <w:r>
        <w:rPr>
          <w:rFonts w:ascii="Trebuchet MS" w:hAnsi="Trebuchet MS"/>
          <w:b/>
          <w:spacing w:val="-11"/>
          <w:sz w:val="20"/>
        </w:rPr>
        <w:t> </w:t>
      </w:r>
      <w:r>
        <w:rPr>
          <w:rFonts w:ascii="Trebuchet MS" w:hAnsi="Trebuchet MS"/>
          <w:b/>
          <w:sz w:val="20"/>
        </w:rPr>
        <w:t>kérdéshez.</w:t>
        <w:tab/>
      </w:r>
      <w:r>
        <w:rPr>
          <w:rFonts w:ascii="Arial" w:hAnsi="Arial"/>
          <w:sz w:val="20"/>
        </w:rPr>
        <w:t>He addressed the</w:t>
      </w:r>
      <w:r>
        <w:rPr>
          <w:rFonts w:ascii="Arial" w:hAnsi="Arial"/>
          <w:spacing w:val="-18"/>
          <w:sz w:val="20"/>
        </w:rPr>
        <w:t> </w:t>
      </w:r>
      <w:r>
        <w:rPr>
          <w:rFonts w:ascii="Arial" w:hAnsi="Arial"/>
          <w:sz w:val="20"/>
        </w:rPr>
        <w:t>question.</w:t>
      </w:r>
    </w:p>
    <w:p>
      <w:pPr>
        <w:tabs>
          <w:tab w:pos="3089" w:val="left" w:leader="none"/>
        </w:tabs>
        <w:spacing w:before="126"/>
        <w:ind w:left="340" w:right="0" w:firstLine="0"/>
        <w:jc w:val="left"/>
        <w:rPr>
          <w:rFonts w:ascii="Arial" w:hAnsi="Arial"/>
          <w:sz w:val="20"/>
        </w:rPr>
      </w:pPr>
      <w:r>
        <w:rPr>
          <w:rFonts w:ascii="Trebuchet MS" w:hAnsi="Trebuchet MS"/>
          <w:b/>
          <w:sz w:val="20"/>
        </w:rPr>
        <w:t>Melyik</w:t>
      </w:r>
      <w:r>
        <w:rPr>
          <w:rFonts w:ascii="Trebuchet MS" w:hAnsi="Trebuchet MS"/>
          <w:b/>
          <w:spacing w:val="-7"/>
          <w:sz w:val="20"/>
        </w:rPr>
        <w:t> </w:t>
      </w:r>
      <w:r>
        <w:rPr>
          <w:rFonts w:ascii="Trebuchet MS" w:hAnsi="Trebuchet MS"/>
          <w:b/>
          <w:sz w:val="20"/>
        </w:rPr>
        <w:t>párthoz</w:t>
      </w:r>
      <w:r>
        <w:rPr>
          <w:rFonts w:ascii="Trebuchet MS" w:hAnsi="Trebuchet MS"/>
          <w:b/>
          <w:spacing w:val="-6"/>
          <w:sz w:val="20"/>
        </w:rPr>
        <w:t> </w:t>
      </w:r>
      <w:r>
        <w:rPr>
          <w:rFonts w:ascii="Trebuchet MS" w:hAnsi="Trebuchet MS"/>
          <w:b/>
          <w:sz w:val="20"/>
        </w:rPr>
        <w:t>akarsz</w:t>
        <w:tab/>
      </w:r>
      <w:r>
        <w:rPr>
          <w:rFonts w:ascii="Arial" w:hAnsi="Arial"/>
          <w:sz w:val="20"/>
        </w:rPr>
        <w:t>Which party do you want to</w:t>
      </w:r>
      <w:r>
        <w:rPr>
          <w:rFonts w:ascii="Arial" w:hAnsi="Arial"/>
          <w:spacing w:val="-31"/>
          <w:sz w:val="20"/>
        </w:rPr>
        <w:t> </w:t>
      </w:r>
      <w:r>
        <w:rPr>
          <w:rFonts w:ascii="Arial" w:hAnsi="Arial"/>
          <w:sz w:val="20"/>
        </w:rPr>
        <w:t>join?</w:t>
      </w:r>
    </w:p>
    <w:p>
      <w:pPr>
        <w:pStyle w:val="Heading3"/>
        <w:spacing w:before="27"/>
        <w:ind w:left="340"/>
      </w:pPr>
      <w:r>
        <w:rPr/>
        <w:t>csatlakozni?</w:t>
      </w:r>
    </w:p>
    <w:p>
      <w:pPr>
        <w:tabs>
          <w:tab w:pos="3089" w:val="left" w:leader="none"/>
        </w:tabs>
        <w:spacing w:before="126"/>
        <w:ind w:left="340" w:right="0" w:firstLine="0"/>
        <w:jc w:val="left"/>
        <w:rPr>
          <w:rFonts w:ascii="Arial" w:hAnsi="Arial"/>
          <w:sz w:val="20"/>
        </w:rPr>
      </w:pPr>
      <w:r>
        <w:rPr>
          <w:rFonts w:ascii="Trebuchet MS" w:hAnsi="Trebuchet MS"/>
          <w:b/>
          <w:sz w:val="20"/>
        </w:rPr>
        <w:t>Mit iszol</w:t>
      </w:r>
      <w:r>
        <w:rPr>
          <w:rFonts w:ascii="Trebuchet MS" w:hAnsi="Trebuchet MS"/>
          <w:b/>
          <w:spacing w:val="-16"/>
          <w:sz w:val="20"/>
        </w:rPr>
        <w:t> </w:t>
      </w:r>
      <w:r>
        <w:rPr>
          <w:rFonts w:ascii="Trebuchet MS" w:hAnsi="Trebuchet MS"/>
          <w:b/>
          <w:sz w:val="20"/>
        </w:rPr>
        <w:t>a</w:t>
      </w:r>
      <w:r>
        <w:rPr>
          <w:rFonts w:ascii="Trebuchet MS" w:hAnsi="Trebuchet MS"/>
          <w:b/>
          <w:spacing w:val="-8"/>
          <w:sz w:val="20"/>
        </w:rPr>
        <w:t> </w:t>
      </w:r>
      <w:r>
        <w:rPr>
          <w:rFonts w:ascii="Trebuchet MS" w:hAnsi="Trebuchet MS"/>
          <w:b/>
          <w:sz w:val="20"/>
        </w:rPr>
        <w:t>vacsorához?</w:t>
        <w:tab/>
      </w:r>
      <w:r>
        <w:rPr>
          <w:rFonts w:ascii="Arial" w:hAnsi="Arial"/>
          <w:sz w:val="20"/>
        </w:rPr>
        <w:t>What will you drink with</w:t>
      </w:r>
      <w:r>
        <w:rPr>
          <w:rFonts w:ascii="Arial" w:hAnsi="Arial"/>
          <w:spacing w:val="-23"/>
          <w:sz w:val="20"/>
        </w:rPr>
        <w:t> </w:t>
      </w:r>
      <w:r>
        <w:rPr>
          <w:rFonts w:ascii="Arial" w:hAnsi="Arial"/>
          <w:sz w:val="20"/>
        </w:rPr>
        <w:t>dinner?</w:t>
      </w:r>
    </w:p>
    <w:p>
      <w:pPr>
        <w:pStyle w:val="BodyText"/>
        <w:spacing w:before="4"/>
        <w:rPr>
          <w:rFonts w:ascii="Arial"/>
          <w:sz w:val="28"/>
        </w:rPr>
      </w:pPr>
      <w:r>
        <w:rPr/>
        <w:pict>
          <v:shape style="position:absolute;margin-left:40.214001pt;margin-top:18.43075pt;width:29.6pt;height:15.65pt;mso-position-horizontal-relative:page;mso-position-vertical-relative:paragraph;z-index:-15356416;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6.3.7.2</w:t>
                  </w:r>
                </w:p>
              </w:txbxContent>
            </v:textbox>
            <v:stroke dashstyle="solid"/>
            <w10:wrap type="topAndBottom"/>
          </v:shape>
        </w:pict>
      </w:r>
    </w:p>
    <w:p>
      <w:pPr>
        <w:pStyle w:val="BodyText"/>
        <w:spacing w:line="285" w:lineRule="auto" w:before="101"/>
        <w:ind w:left="101" w:right="1581"/>
        <w:jc w:val="both"/>
      </w:pPr>
      <w:r>
        <w:rPr>
          <w:w w:val="105"/>
        </w:rPr>
        <w:t>Some verbs, adverbs, adjectives, and postpositions require an allative complement.</w:t>
      </w:r>
    </w:p>
    <w:p>
      <w:pPr>
        <w:pStyle w:val="Heading3"/>
        <w:spacing w:before="117"/>
        <w:ind w:left="340"/>
      </w:pPr>
      <w:r>
        <w:rPr/>
        <w:pict>
          <v:group style="position:absolute;margin-left:355.789001pt;margin-top:17.603746pt;width:61.8pt;height:23.95pt;mso-position-horizontal-relative:page;mso-position-vertical-relative:paragraph;z-index:16102912" coordorigin="7116,352" coordsize="1236,479">
            <v:shape style="position:absolute;left:7115;top:352;width:1236;height:479" coordorigin="7116,352" coordsize="1236,479" path="m8351,352l7119,352,7116,355,7116,830,8348,830,8351,827,8351,352xe" filled="true" fillcolor="#efefef" stroked="false">
              <v:path arrowok="t"/>
              <v:fill type="solid"/>
            </v:shape>
            <v:shape style="position:absolute;left:7115;top:352;width:1236;height:479" coordorigin="7116,352" coordsize="1236,479" path="m8351,352l7132,352,7116,371,7116,830,8335,830,8351,811,8351,352xe" filled="true" fillcolor="#eeeeee" stroked="false">
              <v:path arrowok="t"/>
              <v:fill type="solid"/>
            </v:shape>
            <v:shape style="position:absolute;left:7115;top:352;width:1236;height:479" coordorigin="7116,352" coordsize="1236,479" path="m8351,352l7145,352,7116,387,7116,830,8321,830,8351,795,8351,352xe" filled="true" fillcolor="#ededed" stroked="false">
              <v:path arrowok="t"/>
              <v:fill type="solid"/>
            </v:shape>
            <v:shape style="position:absolute;left:7115;top:352;width:1236;height:479" coordorigin="7116,352" coordsize="1236,479" path="m8351,352l7158,352,7116,402,7116,830,8308,830,8351,780,8351,352xe" filled="true" fillcolor="#ececec" stroked="false">
              <v:path arrowok="t"/>
              <v:fill type="solid"/>
            </v:shape>
            <v:shape style="position:absolute;left:7115;top:352;width:1236;height:479" coordorigin="7116,352" coordsize="1236,479" path="m8351,352l7171,352,7116,418,7116,830,8295,830,8351,764,8351,352xe" filled="true" fillcolor="#ebebeb" stroked="false">
              <v:path arrowok="t"/>
              <v:fill type="solid"/>
            </v:shape>
            <v:shape style="position:absolute;left:7115;top:352;width:1236;height:479" coordorigin="7116,352" coordsize="1236,479" path="m8351,352l7184,352,7116,434,7116,830,8282,830,8351,748,8351,352xe" filled="true" fillcolor="#eaeaea" stroked="false">
              <v:path arrowok="t"/>
              <v:fill type="solid"/>
            </v:shape>
            <v:shape style="position:absolute;left:7115;top:352;width:1236;height:479" coordorigin="7116,352" coordsize="1236,479" path="m8351,352l7197,352,7116,449,7116,830,8269,830,8351,732,8351,352xe" filled="true" fillcolor="#e9e9e9" stroked="false">
              <v:path arrowok="t"/>
              <v:fill type="solid"/>
            </v:shape>
            <v:shape style="position:absolute;left:7115;top:352;width:1236;height:479" coordorigin="7116,352" coordsize="1236,479" path="m8351,352l7211,352,7116,465,7116,830,8256,830,8351,717,8351,352xe" filled="true" fillcolor="#e8e8e8" stroked="false">
              <v:path arrowok="t"/>
              <v:fill type="solid"/>
            </v:shape>
            <v:shape style="position:absolute;left:7115;top:352;width:1236;height:479" coordorigin="7116,352" coordsize="1236,479" path="m8351,352l7224,352,7116,481,7116,830,8243,830,8351,701,8351,352xe" filled="true" fillcolor="#e7e7e7" stroked="false">
              <v:path arrowok="t"/>
              <v:fill type="solid"/>
            </v:shape>
            <v:shape style="position:absolute;left:7115;top:352;width:1236;height:479" coordorigin="7116,352" coordsize="1236,479" path="m8351,352l7237,352,7116,496,7116,830,8229,830,8351,685,8351,352xe" filled="true" fillcolor="#e6e6e6" stroked="false">
              <v:path arrowok="t"/>
              <v:fill type="solid"/>
            </v:shape>
            <v:shape style="position:absolute;left:7115;top:352;width:1236;height:479" coordorigin="7116,352" coordsize="1236,479" path="m8351,352l7250,352,7116,512,7116,830,8216,830,8351,670,8351,352xe" filled="true" fillcolor="#e5e5e5" stroked="false">
              <v:path arrowok="t"/>
              <v:fill type="solid"/>
            </v:shape>
            <v:shape style="position:absolute;left:7115;top:352;width:1236;height:479" coordorigin="7116,352" coordsize="1236,479" path="m8351,352l7263,352,7116,528,7116,830,8203,830,8351,654,8351,352xe" filled="true" fillcolor="#e4e4e4" stroked="false">
              <v:path arrowok="t"/>
              <v:fill type="solid"/>
            </v:shape>
            <v:shape style="position:absolute;left:7115;top:352;width:1236;height:479" coordorigin="7116,352" coordsize="1236,479" path="m8351,352l7276,352,7116,543,7116,830,8190,830,8351,638,8351,352xe" filled="true" fillcolor="#e3e3e3" stroked="false">
              <v:path arrowok="t"/>
              <v:fill type="solid"/>
            </v:shape>
            <v:shape style="position:absolute;left:7115;top:352;width:1236;height:479" coordorigin="7116,352" coordsize="1236,479" path="m8351,352l7289,352,7116,559,7116,830,8177,830,8351,623,8351,352xe" filled="true" fillcolor="#e2e2e2" stroked="false">
              <v:path arrowok="t"/>
              <v:fill type="solid"/>
            </v:shape>
            <v:shape style="position:absolute;left:7115;top:352;width:1236;height:479" coordorigin="7116,352" coordsize="1236,479" path="m8351,352l7303,352,7116,575,7116,830,8164,830,8351,607,8351,352xe" filled="true" fillcolor="#e1e1e1" stroked="false">
              <v:path arrowok="t"/>
              <v:fill type="solid"/>
            </v:shape>
            <v:shape style="position:absolute;left:7115;top:352;width:1236;height:479" coordorigin="7116,352" coordsize="1236,479" path="m8351,352l7316,352,7116,590,7116,830,8151,830,8351,591,8351,352xe" filled="true" fillcolor="#e0e0e0" stroked="false">
              <v:path arrowok="t"/>
              <v:fill type="solid"/>
            </v:shape>
            <v:shape style="position:absolute;left:7115;top:352;width:1236;height:479" coordorigin="7116,352" coordsize="1236,479" path="m8351,352l7329,352,7116,606,7116,830,8137,830,8351,576,8351,352xe" filled="true" fillcolor="#dfdfdf" stroked="false">
              <v:path arrowok="t"/>
              <v:fill type="solid"/>
            </v:shape>
            <v:shape style="position:absolute;left:7115;top:352;width:1236;height:479" coordorigin="7116,352" coordsize="1236,479" path="m8351,352l7342,352,7116,622,7116,830,8124,830,8351,560,8351,352xe" filled="true" fillcolor="#dedede" stroked="false">
              <v:path arrowok="t"/>
              <v:fill type="solid"/>
            </v:shape>
            <v:shape style="position:absolute;left:7115;top:352;width:1236;height:479" coordorigin="7116,352" coordsize="1236,479" path="m8351,352l7355,352,7116,637,7116,830,8111,830,8351,544,8351,352xe" filled="true" fillcolor="#dddddd" stroked="false">
              <v:path arrowok="t"/>
              <v:fill type="solid"/>
            </v:shape>
            <v:shape style="position:absolute;left:7115;top:352;width:1236;height:479" coordorigin="7116,352" coordsize="1236,479" path="m8351,352l7368,352,7116,653,7116,830,8098,830,8351,529,8351,352xe" filled="true" fillcolor="#dcdcdc" stroked="false">
              <v:path arrowok="t"/>
              <v:fill type="solid"/>
            </v:shape>
            <v:shape style="position:absolute;left:7115;top:352;width:1236;height:479" coordorigin="7116,352" coordsize="1236,479" path="m8351,352l7381,352,7116,669,7116,830,8085,830,8351,513,8351,352xe" filled="true" fillcolor="#dbdbdb" stroked="false">
              <v:path arrowok="t"/>
              <v:fill type="solid"/>
            </v:shape>
            <v:shape style="position:absolute;left:7115;top:352;width:1236;height:479" coordorigin="7116,352" coordsize="1236,479" path="m8351,352l7395,352,7116,684,7116,830,8072,830,8351,497,8351,352xe" filled="true" fillcolor="#dadada" stroked="false">
              <v:path arrowok="t"/>
              <v:fill type="solid"/>
            </v:shape>
            <v:shape style="position:absolute;left:7115;top:352;width:1236;height:479" coordorigin="7116,352" coordsize="1236,479" path="m8351,352l7408,352,7116,700,7116,830,8059,830,8351,482,8351,352xe" filled="true" fillcolor="#d9d9d9" stroked="false">
              <v:path arrowok="t"/>
              <v:fill type="solid"/>
            </v:shape>
            <v:shape style="position:absolute;left:7115;top:352;width:1236;height:479" coordorigin="7116,352" coordsize="1236,479" path="m8351,352l7421,352,7116,716,7116,830,8045,830,8351,466,8351,352xe" filled="true" fillcolor="#d8d8d8" stroked="false">
              <v:path arrowok="t"/>
              <v:fill type="solid"/>
            </v:shape>
            <v:shape style="position:absolute;left:7115;top:352;width:1236;height:479" coordorigin="7116,352" coordsize="1236,479" path="m8351,352l7434,352,7116,731,7116,830,8032,830,8351,450,8351,352xe" filled="true" fillcolor="#d7d7d7" stroked="false">
              <v:path arrowok="t"/>
              <v:fill type="solid"/>
            </v:shape>
            <v:shape style="position:absolute;left:7115;top:352;width:1236;height:479" coordorigin="7116,352" coordsize="1236,479" path="m8351,352l7447,352,7116,747,7116,830,8019,830,8351,435,8351,352xe" filled="true" fillcolor="#d6d6d6" stroked="false">
              <v:path arrowok="t"/>
              <v:fill type="solid"/>
            </v:shape>
            <v:shape style="position:absolute;left:7115;top:352;width:1236;height:479" coordorigin="7116,352" coordsize="1236,479" path="m8351,352l7460,352,7116,763,7116,830,8006,830,8351,419,8351,352xe" filled="true" fillcolor="#d5d5d5" stroked="false">
              <v:path arrowok="t"/>
              <v:fill type="solid"/>
            </v:shape>
            <v:shape style="position:absolute;left:7115;top:352;width:1236;height:479" coordorigin="7116,352" coordsize="1236,479" path="m8351,352l7474,352,7116,778,7116,830,7993,830,8351,403,8351,352xe" filled="true" fillcolor="#d4d4d4" stroked="false">
              <v:path arrowok="t"/>
              <v:fill type="solid"/>
            </v:shape>
            <v:shape style="position:absolute;left:7115;top:352;width:1236;height:479" coordorigin="7116,352" coordsize="1236,479" path="m8351,352l7487,352,7116,794,7116,830,7980,830,8351,388,8351,352xe" filled="true" fillcolor="#d3d3d3" stroked="false">
              <v:path arrowok="t"/>
              <v:fill type="solid"/>
            </v:shape>
            <v:shape style="position:absolute;left:7115;top:352;width:1236;height:479" coordorigin="7116,352" coordsize="1236,479" path="m8351,352l7500,352,7116,810,7116,830,7966,830,8351,372,8351,352xe" filled="true" fillcolor="#d2d2d2" stroked="false">
              <v:path arrowok="t"/>
              <v:fill type="solid"/>
            </v:shape>
            <v:shape style="position:absolute;left:7115;top:352;width:1236;height:479" coordorigin="7116,352" coordsize="1236,479" path="m8351,352l7513,352,7116,825,7116,830,7953,830,8351,356,8351,352xe" filled="true" fillcolor="#d1d1d1" stroked="false">
              <v:path arrowok="t"/>
              <v:fill type="solid"/>
            </v:shape>
            <v:shape style="position:absolute;left:7125;top:352;width:1217;height:479" coordorigin="7125,352" coordsize="1217,479" path="m8341,352l7526,352,7125,830,7940,830,8341,352xe" filled="true" fillcolor="#d0d0d0" stroked="false">
              <v:path arrowok="t"/>
              <v:fill type="solid"/>
            </v:shape>
            <v:shape style="position:absolute;left:7138;top:352;width:1190;height:479" coordorigin="7138,352" coordsize="1190,479" path="m8328,352l7539,352,7138,830,7927,830,8328,352xe" filled="true" fillcolor="#cfcfcf" stroked="false">
              <v:path arrowok="t"/>
              <v:fill type="solid"/>
            </v:shape>
            <v:shape style="position:absolute;left:7151;top:352;width:1164;height:479" coordorigin="7151,352" coordsize="1164,479" path="m8315,352l7552,352,7151,830,7914,830,8315,352xe" filled="true" fillcolor="#cecece" stroked="false">
              <v:path arrowok="t"/>
              <v:fill type="solid"/>
            </v:shape>
            <v:shape style="position:absolute;left:7164;top:352;width:1138;height:479" coordorigin="7164,352" coordsize="1138,479" path="m8302,352l7566,352,7164,830,7901,830,8302,352xe" filled="true" fillcolor="#cdcdcd" stroked="false">
              <v:path arrowok="t"/>
              <v:fill type="solid"/>
            </v:shape>
            <v:shape style="position:absolute;left:7177;top:352;width:1112;height:479" coordorigin="7178,352" coordsize="1112,479" path="m8289,352l7579,352,7178,830,7888,830,8289,352xe" filled="true" fillcolor="#cccccc" stroked="false">
              <v:path arrowok="t"/>
              <v:fill type="solid"/>
            </v:shape>
            <v:shape style="position:absolute;left:7190;top:352;width:1085;height:479" coordorigin="7191,352" coordsize="1085,479" path="m8276,352l7592,352,7191,830,7874,830,8276,352xe" filled="true" fillcolor="#cbcbcb" stroked="false">
              <v:path arrowok="t"/>
              <v:fill type="solid"/>
            </v:shape>
            <v:shape style="position:absolute;left:7203;top:352;width:1059;height:479" coordorigin="7204,352" coordsize="1059,479" path="m8262,352l7605,352,7204,830,7861,830,8262,352xe" filled="true" fillcolor="#cacaca" stroked="false">
              <v:path arrowok="t"/>
              <v:fill type="solid"/>
            </v:shape>
            <v:shape style="position:absolute;left:7217;top:352;width:1033;height:479" coordorigin="7217,352" coordsize="1033,479" path="m8249,352l7618,352,7217,830,7848,830,8249,352xe" filled="true" fillcolor="#c9c9c9" stroked="false">
              <v:path arrowok="t"/>
              <v:fill type="solid"/>
            </v:shape>
            <v:shape style="position:absolute;left:7230;top:352;width:1006;height:479" coordorigin="7230,352" coordsize="1006,479" path="m8236,352l7631,352,7230,830,7835,830,8236,352xe" filled="true" fillcolor="#c8c8c8" stroked="false">
              <v:path arrowok="t"/>
              <v:fill type="solid"/>
            </v:shape>
            <v:shape style="position:absolute;left:7243;top:352;width:980;height:479" coordorigin="7243,352" coordsize="980,479" path="m8223,352l7644,352,7243,830,7822,830,8223,352xe" filled="true" fillcolor="#c7c7c7" stroked="false">
              <v:path arrowok="t"/>
              <v:fill type="solid"/>
            </v:shape>
            <v:shape style="position:absolute;left:7256;top:352;width:954;height:479" coordorigin="7257,352" coordsize="954,479" path="m8210,352l7658,352,7257,830,7809,830,8210,352xe" filled="true" fillcolor="#c6c6c6" stroked="false">
              <v:path arrowok="t"/>
              <v:fill type="solid"/>
            </v:shape>
            <v:shape style="position:absolute;left:7269;top:352;width:927;height:479" coordorigin="7270,352" coordsize="927,479" path="m8197,352l7671,352,7270,830,7796,830,8197,352xe" filled="true" fillcolor="#c5c5c5" stroked="false">
              <v:path arrowok="t"/>
              <v:fill type="solid"/>
            </v:shape>
            <v:shape style="position:absolute;left:7282;top:352;width:901;height:479" coordorigin="7283,352" coordsize="901,479" path="m8184,352l7684,352,7283,830,7782,830,8184,352xe" filled="true" fillcolor="#c4c4c4" stroked="false">
              <v:path arrowok="t"/>
              <v:fill type="solid"/>
            </v:shape>
            <v:shape style="position:absolute;left:7295;top:352;width:875;height:479" coordorigin="7296,352" coordsize="875,479" path="m8170,352l7697,352,7296,830,7769,830,8170,352xe" filled="true" fillcolor="#c3c3c3" stroked="false">
              <v:path arrowok="t"/>
              <v:fill type="solid"/>
            </v:shape>
            <v:shape style="position:absolute;left:7309;top:352;width:849;height:479" coordorigin="7309,352" coordsize="849,479" path="m8157,352l7710,352,7309,830,7756,830,8157,352xe" filled="true" fillcolor="#c2c2c2" stroked="false">
              <v:path arrowok="t"/>
              <v:fill type="solid"/>
            </v:shape>
            <v:shape style="position:absolute;left:7322;top:352;width:822;height:479" coordorigin="7322,352" coordsize="822,479" path="m8144,352l7723,352,7322,830,7743,830,8144,352xe" filled="true" fillcolor="#c1c1c1" stroked="false">
              <v:path arrowok="t"/>
              <v:fill type="solid"/>
            </v:shape>
            <v:shape style="position:absolute;left:7335;top:352;width:796;height:479" coordorigin="7335,352" coordsize="796,479" path="m8131,352l7736,352,7335,830,7730,830,8131,352xe" filled="true" fillcolor="#c0c0c0" stroked="false">
              <v:path arrowok="t"/>
              <v:fill type="solid"/>
            </v:shape>
            <v:shape style="position:absolute;left:7348;top:352;width:770;height:479" coordorigin="7349,352" coordsize="770,479" path="m8118,352l7750,352,7349,830,7717,830,8118,352xe" filled="true" fillcolor="#bfbfbf" stroked="false">
              <v:path arrowok="t"/>
              <v:fill type="solid"/>
            </v:shape>
            <v:shape style="position:absolute;left:7361;top:352;width:743;height:479" coordorigin="7362,352" coordsize="743,479" path="m8105,352l7763,352,7362,830,7704,830,8105,352xe" filled="true" fillcolor="#bebebe" stroked="false">
              <v:path arrowok="t"/>
              <v:fill type="solid"/>
            </v:shape>
            <v:shape style="position:absolute;left:7374;top:352;width:717;height:479" coordorigin="7375,352" coordsize="717,479" path="m8091,352l7776,352,7375,830,7690,830,8091,352xe" filled="true" fillcolor="#bdbdbd" stroked="false">
              <v:path arrowok="t"/>
              <v:fill type="solid"/>
            </v:shape>
            <v:shape style="position:absolute;left:7387;top:352;width:691;height:479" coordorigin="7388,352" coordsize="691,479" path="m8078,352l7789,352,7388,830,7677,830,8078,352xe" filled="true" fillcolor="#bcbcbc" stroked="false">
              <v:path arrowok="t"/>
              <v:fill type="solid"/>
            </v:shape>
            <v:shape style="position:absolute;left:7401;top:352;width:665;height:479" coordorigin="7401,352" coordsize="665,479" path="m8065,352l7802,352,7401,830,7664,830,8065,352xe" filled="true" fillcolor="#bbbbbb" stroked="false">
              <v:path arrowok="t"/>
              <v:fill type="solid"/>
            </v:shape>
            <v:shape style="position:absolute;left:7414;top:352;width:638;height:479" coordorigin="7414,352" coordsize="638,479" path="m8052,352l7815,352,7414,830,7651,830,8052,352xe" filled="true" fillcolor="#bababa" stroked="false">
              <v:path arrowok="t"/>
              <v:fill type="solid"/>
            </v:shape>
            <v:shape style="position:absolute;left:7427;top:352;width:612;height:479" coordorigin="7427,352" coordsize="612,479" path="m8039,352l7829,352,7427,830,7638,830,8039,352xe" filled="true" fillcolor="#b9b9b9" stroked="false">
              <v:path arrowok="t"/>
              <v:fill type="solid"/>
            </v:shape>
            <v:shape style="position:absolute;left:7440;top:352;width:586;height:479" coordorigin="7441,352" coordsize="586,479" path="m8026,352l7842,352,7441,830,7625,830,8026,352xe" filled="true" fillcolor="#b8b8b8" stroked="false">
              <v:path arrowok="t"/>
              <v:fill type="solid"/>
            </v:shape>
            <v:shape style="position:absolute;left:7453;top:352;width:559;height:479" coordorigin="7454,352" coordsize="559,479" path="m8013,352l7855,352,7454,830,7612,830,8013,352xe" filled="true" fillcolor="#b7b7b7" stroked="false">
              <v:path arrowok="t"/>
              <v:fill type="solid"/>
            </v:shape>
            <v:shape style="position:absolute;left:7466;top:352;width:533;height:479" coordorigin="7467,352" coordsize="533,479" path="m7999,352l7868,352,7467,830,7598,830,7999,352xe" filled="true" fillcolor="#b6b6b6" stroked="false">
              <v:path arrowok="t"/>
              <v:fill type="solid"/>
            </v:shape>
            <v:shape style="position:absolute;left:7480;top:352;width:507;height:479" coordorigin="7480,352" coordsize="507,479" path="m7986,352l7881,352,7480,830,7585,830,7986,352xe" filled="true" fillcolor="#b5b5b5" stroked="false">
              <v:path arrowok="t"/>
              <v:fill type="solid"/>
            </v:shape>
            <v:shape style="position:absolute;left:7493;top:352;width:480;height:479" coordorigin="7493,352" coordsize="480,479" path="m7973,352l7894,352,7493,830,7572,830,7973,352xe" filled="true" fillcolor="#b4b4b4" stroked="false">
              <v:path arrowok="t"/>
              <v:fill type="solid"/>
            </v:shape>
            <v:shape style="position:absolute;left:7506;top:352;width:454;height:479" coordorigin="7506,352" coordsize="454,479" path="m7960,352l7907,352,7506,830,7559,830,7960,352xe" filled="true" fillcolor="#b3b3b3" stroked="false">
              <v:path arrowok="t"/>
              <v:fill type="solid"/>
            </v:shape>
            <v:shape style="position:absolute;left:7519;top:352;width:428;height:479" coordorigin="7519,352" coordsize="428,479" path="m7947,352l7921,352,7519,830,7546,830,7947,352xe" filled="true" fillcolor="#b2b2b2" stroked="false">
              <v:path arrowok="t"/>
              <v:fill type="solid"/>
            </v:shape>
            <v:shape style="position:absolute;left:7115;top:352;width:1236;height:479" type="#_x0000_t202" filled="false" stroked="false">
              <v:textbox inset="0,0,0,0">
                <w:txbxContent>
                  <w:p>
                    <w:pPr>
                      <w:spacing w:before="30"/>
                      <w:ind w:left="79" w:right="0" w:firstLine="0"/>
                      <w:jc w:val="left"/>
                      <w:rPr>
                        <w:rFonts w:ascii="Arial"/>
                        <w:sz w:val="19"/>
                      </w:rPr>
                    </w:pPr>
                    <w:r>
                      <w:rPr>
                        <w:rFonts w:ascii="Arial"/>
                        <w:sz w:val="19"/>
                      </w:rPr>
                      <w:t>101</w:t>
                    </w:r>
                  </w:p>
                </w:txbxContent>
              </v:textbox>
              <w10:wrap type="none"/>
            </v:shape>
            <w10:wrap type="none"/>
          </v:group>
        </w:pict>
      </w:r>
      <w:r>
        <w:rPr/>
        <w:t>Mihez van kedved ma?</w:t>
      </w:r>
    </w:p>
    <w:p>
      <w:pPr>
        <w:pStyle w:val="Heading5"/>
        <w:ind w:left="340"/>
      </w:pPr>
      <w:r>
        <w:rPr/>
        <w:t>What are you in the mood for today?</w:t>
      </w:r>
    </w:p>
    <w:p>
      <w:pPr>
        <w:spacing w:after="0"/>
        <w:sectPr>
          <w:pgSz w:w="8650" w:h="12250"/>
          <w:pgMar w:top="500" w:bottom="280" w:left="680" w:right="180"/>
        </w:sectPr>
      </w:pPr>
    </w:p>
    <w:p>
      <w:pPr>
        <w:spacing w:before="161"/>
        <w:ind w:left="1820" w:right="0" w:firstLine="0"/>
        <w:jc w:val="left"/>
        <w:rPr>
          <w:rFonts w:ascii="Trebuchet MS" w:hAnsi="Trebuchet MS"/>
          <w:b/>
          <w:sz w:val="20"/>
        </w:rPr>
      </w:pPr>
      <w:r>
        <w:rPr/>
        <w:pict>
          <v:group style="position:absolute;margin-left:14.379pt;margin-top:-.307335pt;width:61.8pt;height:119.55pt;mso-position-horizontal-relative:page;mso-position-vertical-relative:paragraph;z-index:16107520" coordorigin="288,-6" coordsize="1236,2391">
            <v:shape style="position:absolute;left:287;top:-7;width:1236;height:2391" coordorigin="288,-6" coordsize="1236,2391" path="m1523,-6l302,-6,288,11,288,2384,1509,2384,1523,2367,1523,-6xe" filled="true" fillcolor="#f0f0f0" stroked="false">
              <v:path arrowok="t"/>
              <v:fill type="solid"/>
            </v:shape>
            <v:shape style="position:absolute;left:287;top:-7;width:1236;height:2391" coordorigin="288,-6" coordsize="1236,2391" path="m1523,-6l327,-6,288,41,288,2384,1483,2384,1523,2337,1523,-6xe" filled="true" fillcolor="#efefef" stroked="false">
              <v:path arrowok="t"/>
              <v:fill type="solid"/>
            </v:shape>
            <v:shape style="position:absolute;left:287;top:-7;width:1236;height:2391" coordorigin="288,-6" coordsize="1236,2391" path="m1523,-6l353,-6,288,72,288,2384,1458,2384,1523,2307,1523,-6xe" filled="true" fillcolor="#eeeeee" stroked="false">
              <v:path arrowok="t"/>
              <v:fill type="solid"/>
            </v:shape>
            <v:shape style="position:absolute;left:287;top:-7;width:1236;height:2391" coordorigin="288,-6" coordsize="1236,2391" path="m1523,-6l378,-6,288,102,288,2384,1432,2384,1523,2276,1523,-6xe" filled="true" fillcolor="#ededed" stroked="false">
              <v:path arrowok="t"/>
              <v:fill type="solid"/>
            </v:shape>
            <v:shape style="position:absolute;left:287;top:-7;width:1236;height:2391" coordorigin="288,-6" coordsize="1236,2391" path="m1523,-6l404,-6,288,132,288,2384,1407,2384,1523,2246,1523,-6xe" filled="true" fillcolor="#ececec" stroked="false">
              <v:path arrowok="t"/>
              <v:fill type="solid"/>
            </v:shape>
            <v:shape style="position:absolute;left:287;top:-7;width:1236;height:2391" coordorigin="288,-6" coordsize="1236,2391" path="m1523,-6l429,-6,288,163,288,2384,1381,2384,1523,2216,1523,-6xe" filled="true" fillcolor="#ebebeb" stroked="false">
              <v:path arrowok="t"/>
              <v:fill type="solid"/>
            </v:shape>
            <v:shape style="position:absolute;left:287;top:-7;width:1236;height:2391" coordorigin="288,-6" coordsize="1236,2391" path="m1523,-6l455,-6,288,193,288,2384,1356,2384,1523,2185,1523,-6xe" filled="true" fillcolor="#eaeaea" stroked="false">
              <v:path arrowok="t"/>
              <v:fill type="solid"/>
            </v:shape>
            <v:shape style="position:absolute;left:287;top:-7;width:1236;height:2391" coordorigin="288,-6" coordsize="1236,2391" path="m1523,-6l480,-6,288,224,288,2384,1330,2384,1523,2155,1523,-6xe" filled="true" fillcolor="#e9e9e9" stroked="false">
              <v:path arrowok="t"/>
              <v:fill type="solid"/>
            </v:shape>
            <v:shape style="position:absolute;left:287;top:-7;width:1236;height:2391" coordorigin="288,-6" coordsize="1236,2391" path="m1523,-6l506,-6,288,254,288,2384,1305,2384,1523,2124,1523,-6xe" filled="true" fillcolor="#e8e8e8" stroked="false">
              <v:path arrowok="t"/>
              <v:fill type="solid"/>
            </v:shape>
            <v:shape style="position:absolute;left:287;top:-7;width:1236;height:2391" coordorigin="288,-6" coordsize="1236,2391" path="m1523,-6l531,-6,288,284,288,2384,1279,2384,1523,2094,1523,-6xe" filled="true" fillcolor="#e7e7e7" stroked="false">
              <v:path arrowok="t"/>
              <v:fill type="solid"/>
            </v:shape>
            <v:shape style="position:absolute;left:287;top:-7;width:1236;height:2391" coordorigin="288,-6" coordsize="1236,2391" path="m1523,-6l557,-6,288,315,288,2384,1254,2384,1523,2064,1523,-6xe" filled="true" fillcolor="#e6e6e6" stroked="false">
              <v:path arrowok="t"/>
              <v:fill type="solid"/>
            </v:shape>
            <v:shape style="position:absolute;left:287;top:-7;width:1236;height:2391" coordorigin="288,-6" coordsize="1236,2391" path="m1523,-6l582,-6,288,345,288,2384,1228,2384,1523,2033,1523,-6xe" filled="true" fillcolor="#e5e5e5" stroked="false">
              <v:path arrowok="t"/>
              <v:fill type="solid"/>
            </v:shape>
            <v:shape style="position:absolute;left:287;top:-7;width:1236;height:2391" coordorigin="288,-6" coordsize="1236,2391" path="m1523,-6l608,-6,288,376,288,2384,1203,2384,1523,2003,1523,-6xe" filled="true" fillcolor="#e4e4e4" stroked="false">
              <v:path arrowok="t"/>
              <v:fill type="solid"/>
            </v:shape>
            <v:shape style="position:absolute;left:287;top:-7;width:1236;height:2391" coordorigin="288,-6" coordsize="1236,2391" path="m1523,-6l633,-6,288,406,288,2384,1177,2384,1523,1972,1523,-6xe" filled="true" fillcolor="#e3e3e3" stroked="false">
              <v:path arrowok="t"/>
              <v:fill type="solid"/>
            </v:shape>
            <v:shape style="position:absolute;left:287;top:-7;width:1236;height:2391" coordorigin="288,-6" coordsize="1236,2391" path="m1523,-6l659,-6,288,436,288,2384,1152,2384,1523,1942,1523,-6xe" filled="true" fillcolor="#e2e2e2" stroked="false">
              <v:path arrowok="t"/>
              <v:fill type="solid"/>
            </v:shape>
            <v:shape style="position:absolute;left:287;top:-7;width:1236;height:2391" coordorigin="288,-6" coordsize="1236,2391" path="m1523,-6l684,-6,288,467,288,2384,1126,2384,1523,1912,1523,-6xe" filled="true" fillcolor="#e1e1e1" stroked="false">
              <v:path arrowok="t"/>
              <v:fill type="solid"/>
            </v:shape>
            <v:shape style="position:absolute;left:287;top:-7;width:1236;height:2391" coordorigin="288,-6" coordsize="1236,2391" path="m1523,-6l710,-6,288,497,288,2384,1101,2384,1523,1881,1523,-6xe" filled="true" fillcolor="#e0e0e0" stroked="false">
              <v:path arrowok="t"/>
              <v:fill type="solid"/>
            </v:shape>
            <v:shape style="position:absolute;left:287;top:-7;width:1236;height:2391" coordorigin="288,-6" coordsize="1236,2391" path="m1523,-6l735,-6,288,527,288,2384,1075,2384,1523,1851,1523,-6xe" filled="true" fillcolor="#dfdfdf" stroked="false">
              <v:path arrowok="t"/>
              <v:fill type="solid"/>
            </v:shape>
            <v:shape style="position:absolute;left:287;top:-7;width:1236;height:2391" coordorigin="288,-6" coordsize="1236,2391" path="m1523,-6l761,-6,288,558,288,2384,1050,2384,1523,1821,1523,-6xe" filled="true" fillcolor="#dedede" stroked="false">
              <v:path arrowok="t"/>
              <v:fill type="solid"/>
            </v:shape>
            <v:shape style="position:absolute;left:287;top:-7;width:1236;height:2391" coordorigin="288,-6" coordsize="1236,2391" path="m1523,-6l786,-6,288,588,288,2384,1024,2384,1523,1790,1523,-6xe" filled="true" fillcolor="#dddddd" stroked="false">
              <v:path arrowok="t"/>
              <v:fill type="solid"/>
            </v:shape>
            <v:shape style="position:absolute;left:287;top:-7;width:1236;height:2391" coordorigin="288,-6" coordsize="1236,2391" path="m1523,-6l812,-6,288,619,288,2384,999,2384,1523,1760,1523,-6xe" filled="true" fillcolor="#dcdcdc" stroked="false">
              <v:path arrowok="t"/>
              <v:fill type="solid"/>
            </v:shape>
            <v:shape style="position:absolute;left:287;top:-7;width:1236;height:2391" coordorigin="288,-6" coordsize="1236,2391" path="m1523,-6l837,-6,288,649,288,2384,973,2384,1523,1729,1523,-6xe" filled="true" fillcolor="#dbdbdb" stroked="false">
              <v:path arrowok="t"/>
              <v:fill type="solid"/>
            </v:shape>
            <v:shape style="position:absolute;left:287;top:-7;width:1236;height:2391" coordorigin="288,-6" coordsize="1236,2391" path="m1523,-6l863,-6,288,679,288,2384,948,2384,1523,1699,1523,-6xe" filled="true" fillcolor="#dadada" stroked="false">
              <v:path arrowok="t"/>
              <v:fill type="solid"/>
            </v:shape>
            <v:shape style="position:absolute;left:287;top:-7;width:1236;height:2391" coordorigin="288,-6" coordsize="1236,2391" path="m1523,-6l888,-6,288,710,288,2384,922,2384,1523,1669,1523,-6xe" filled="true" fillcolor="#d9d9d9" stroked="false">
              <v:path arrowok="t"/>
              <v:fill type="solid"/>
            </v:shape>
            <v:shape style="position:absolute;left:287;top:-7;width:1236;height:2391" coordorigin="288,-6" coordsize="1236,2391" path="m1523,-6l914,-6,288,740,288,2384,897,2384,1523,1638,1523,-6xe" filled="true" fillcolor="#d8d8d8" stroked="false">
              <v:path arrowok="t"/>
              <v:fill type="solid"/>
            </v:shape>
            <v:shape style="position:absolute;left:287;top:-7;width:1236;height:2391" coordorigin="288,-6" coordsize="1236,2391" path="m1523,-6l939,-6,288,771,288,2384,871,2384,1523,1608,1523,-6xe" filled="true" fillcolor="#d7d7d7" stroked="false">
              <v:path arrowok="t"/>
              <v:fill type="solid"/>
            </v:shape>
            <v:shape style="position:absolute;left:287;top:-7;width:1236;height:2391" coordorigin="288,-6" coordsize="1236,2391" path="m1523,-6l965,-6,288,801,288,2384,846,2384,1523,1577,1523,-6xe" filled="true" fillcolor="#d6d6d6" stroked="false">
              <v:path arrowok="t"/>
              <v:fill type="solid"/>
            </v:shape>
            <v:shape style="position:absolute;left:287;top:-7;width:1236;height:2391" coordorigin="288,-6" coordsize="1236,2391" path="m1523,-6l990,-6,288,831,288,2384,820,2384,1523,1547,1523,-6xe" filled="true" fillcolor="#d5d5d5" stroked="false">
              <v:path arrowok="t"/>
              <v:fill type="solid"/>
            </v:shape>
            <v:shape style="position:absolute;left:287;top:-7;width:1236;height:2391" coordorigin="288,-6" coordsize="1236,2391" path="m1523,-6l1016,-6,288,862,288,2384,795,2384,1523,1517,1523,-6xe" filled="true" fillcolor="#d4d4d4" stroked="false">
              <v:path arrowok="t"/>
              <v:fill type="solid"/>
            </v:shape>
            <v:shape style="position:absolute;left:287;top:-7;width:1236;height:2391" coordorigin="288,-6" coordsize="1236,2391" path="m1523,-6l1041,-6,288,892,288,2384,769,2384,1523,1486,1523,-6xe" filled="true" fillcolor="#d3d3d3" stroked="false">
              <v:path arrowok="t"/>
              <v:fill type="solid"/>
            </v:shape>
            <v:shape style="position:absolute;left:287;top:-7;width:1236;height:2391" coordorigin="288,-6" coordsize="1236,2391" path="m1523,-6l1067,-6,288,923,288,2384,744,2384,1523,1456,1523,-6xe" filled="true" fillcolor="#d2d2d2" stroked="false">
              <v:path arrowok="t"/>
              <v:fill type="solid"/>
            </v:shape>
            <v:shape style="position:absolute;left:287;top:-7;width:1236;height:2391" coordorigin="288,-6" coordsize="1236,2391" path="m1523,-6l1092,-6,288,953,288,2384,718,2384,1523,1425,1523,-6xe" filled="true" fillcolor="#d1d1d1" stroked="false">
              <v:path arrowok="t"/>
              <v:fill type="solid"/>
            </v:shape>
            <v:shape style="position:absolute;left:287;top:-7;width:1236;height:2391" coordorigin="288,-6" coordsize="1236,2391" path="m1523,-6l1118,-6,288,983,288,2384,693,2384,1523,1395,1523,-6xe" filled="true" fillcolor="#d0d0d0" stroked="false">
              <v:path arrowok="t"/>
              <v:fill type="solid"/>
            </v:shape>
            <v:shape style="position:absolute;left:287;top:-7;width:1236;height:2391" coordorigin="288,-6" coordsize="1236,2391" path="m1523,-6l1143,-6,288,1014,288,2384,667,2384,1523,1365,1523,-6xe" filled="true" fillcolor="#cfcfcf" stroked="false">
              <v:path arrowok="t"/>
              <v:fill type="solid"/>
            </v:shape>
            <v:shape style="position:absolute;left:287;top:-7;width:1236;height:2391" coordorigin="288,-6" coordsize="1236,2391" path="m1523,-6l1169,-6,288,1044,288,2384,642,2384,1523,1334,1523,-6xe" filled="true" fillcolor="#cecece" stroked="false">
              <v:path arrowok="t"/>
              <v:fill type="solid"/>
            </v:shape>
            <v:shape style="position:absolute;left:287;top:-7;width:1236;height:2391" coordorigin="288,-6" coordsize="1236,2391" path="m1523,-6l1194,-6,288,1074,288,2384,616,2384,1523,1304,1523,-6xe" filled="true" fillcolor="#cdcdcd" stroked="false">
              <v:path arrowok="t"/>
              <v:fill type="solid"/>
            </v:shape>
            <v:shape style="position:absolute;left:287;top:-7;width:1236;height:2391" coordorigin="288,-6" coordsize="1236,2391" path="m1523,-6l1220,-6,288,1105,288,2384,591,2384,1523,1274,1523,-6xe" filled="true" fillcolor="#cccccc" stroked="false">
              <v:path arrowok="t"/>
              <v:fill type="solid"/>
            </v:shape>
            <v:shape style="position:absolute;left:287;top:-7;width:1236;height:2391" coordorigin="288,-6" coordsize="1236,2391" path="m1523,-6l1245,-6,288,1135,288,2384,565,2384,1523,1243,1523,-6xe" filled="true" fillcolor="#cbcbcb" stroked="false">
              <v:path arrowok="t"/>
              <v:fill type="solid"/>
            </v:shape>
            <v:shape style="position:absolute;left:287;top:-7;width:1236;height:2391" coordorigin="288,-6" coordsize="1236,2391" path="m1523,-6l1271,-6,288,1166,288,2384,540,2384,1523,1213,1523,-6xe" filled="true" fillcolor="#cacaca" stroked="false">
              <v:path arrowok="t"/>
              <v:fill type="solid"/>
            </v:shape>
            <v:shape style="position:absolute;left:287;top:-7;width:1236;height:2391" coordorigin="288,-6" coordsize="1236,2391" path="m1523,-6l1296,-6,288,1196,288,2384,514,2384,1523,1182,1523,-6xe" filled="true" fillcolor="#c9c9c9" stroked="false">
              <v:path arrowok="t"/>
              <v:fill type="solid"/>
            </v:shape>
            <v:shape style="position:absolute;left:287;top:-7;width:1236;height:2391" coordorigin="288,-6" coordsize="1236,2391" path="m1523,-6l1322,-6,288,1226,288,2384,489,2384,1523,1152,1523,-6xe" filled="true" fillcolor="#c8c8c8" stroked="false">
              <v:path arrowok="t"/>
              <v:fill type="solid"/>
            </v:shape>
            <v:shape style="position:absolute;left:287;top:-7;width:1236;height:2391" coordorigin="288,-6" coordsize="1236,2391" path="m1523,-6l1347,-6,288,1257,288,2384,463,2384,1523,1122,1523,-6xe" filled="true" fillcolor="#c7c7c7" stroked="false">
              <v:path arrowok="t"/>
              <v:fill type="solid"/>
            </v:shape>
            <v:shape style="position:absolute;left:287;top:-7;width:1236;height:2391" coordorigin="288,-6" coordsize="1236,2391" path="m1523,-6l1373,-6,288,1287,288,2384,438,2384,1523,1091,1523,-6xe" filled="true" fillcolor="#c6c6c6" stroked="false">
              <v:path arrowok="t"/>
              <v:fill type="solid"/>
            </v:shape>
            <v:shape style="position:absolute;left:287;top:-7;width:1236;height:2391" coordorigin="288,-6" coordsize="1236,2391" path="m1523,-6l1398,-6,288,1317,288,2384,412,2384,1523,1061,1523,-6xe" filled="true" fillcolor="#c5c5c5" stroked="false">
              <v:path arrowok="t"/>
              <v:fill type="solid"/>
            </v:shape>
            <v:shape style="position:absolute;left:287;top:-7;width:1236;height:2391" coordorigin="288,-6" coordsize="1236,2391" path="m1523,-6l1424,-6,288,1348,288,2384,387,2384,1523,1030,1523,-6xe" filled="true" fillcolor="#c4c4c4" stroked="false">
              <v:path arrowok="t"/>
              <v:fill type="solid"/>
            </v:shape>
            <v:shape style="position:absolute;left:287;top:-7;width:1236;height:2391" coordorigin="288,-6" coordsize="1236,2391" path="m1523,-6l1449,-6,288,1378,288,2384,361,2384,1523,1000,1523,-6xe" filled="true" fillcolor="#c3c3c3" stroked="false">
              <v:path arrowok="t"/>
              <v:fill type="solid"/>
            </v:shape>
            <v:shape style="position:absolute;left:287;top:-7;width:1236;height:2391" coordorigin="288,-6" coordsize="1236,2391" path="m1523,-6l1475,-6,288,1409,288,2384,336,2384,1523,970,1523,-6xe" filled="true" fillcolor="#c2c2c2" stroked="false">
              <v:path arrowok="t"/>
              <v:fill type="solid"/>
            </v:shape>
            <v:shape style="position:absolute;left:287;top:-7;width:1236;height:2391" coordorigin="288,-6" coordsize="1236,2391" path="m1523,-6l1500,-6,288,1439,288,2384,310,2384,1523,939,1523,-6xe" filled="true" fillcolor="#c1c1c1" stroked="false">
              <v:path arrowok="t"/>
              <v:fill type="solid"/>
            </v:shape>
            <v:shape style="position:absolute;left:287;top:-3;width:1236;height:2384" coordorigin="288,-3" coordsize="1236,2384" path="m1523,-3l288,1469,288,2381,1523,909,1523,-3xe" filled="true" fillcolor="#c0c0c0" stroked="false">
              <v:path arrowok="t"/>
              <v:fill type="solid"/>
            </v:shape>
            <v:shape style="position:absolute;left:287;top:27;width:1236;height:2323" coordorigin="288,28" coordsize="1236,2323" path="m1523,28l288,1500,288,2351,1523,879,1523,28xe" filled="true" fillcolor="#bfbfbf" stroked="false">
              <v:path arrowok="t"/>
              <v:fill type="solid"/>
            </v:shape>
            <v:shape style="position:absolute;left:287;top:58;width:1236;height:2263" coordorigin="288,58" coordsize="1236,2263" path="m1523,58l288,1530,288,2320,1523,848,1523,58xe" filled="true" fillcolor="#bebebe" stroked="false">
              <v:path arrowok="t"/>
              <v:fill type="solid"/>
            </v:shape>
            <v:shape style="position:absolute;left:287;top:88;width:1236;height:2202" coordorigin="288,89" coordsize="1236,2202" path="m1523,89l288,1561,288,2290,1523,818,1523,89xe" filled="true" fillcolor="#bdbdbd" stroked="false">
              <v:path arrowok="t"/>
              <v:fill type="solid"/>
            </v:shape>
            <v:shape style="position:absolute;left:287;top:118;width:1236;height:2141" coordorigin="288,119" coordsize="1236,2141" path="m1523,119l288,1591,288,2259,1523,787,1523,119xe" filled="true" fillcolor="#bcbcbc" stroked="false">
              <v:path arrowok="t"/>
              <v:fill type="solid"/>
            </v:shape>
            <v:shape style="position:absolute;left:287;top:149;width:1236;height:2080" coordorigin="288,149" coordsize="1236,2080" path="m1523,149l288,1621,288,2229,1523,757,1523,149xe" filled="true" fillcolor="#bbbbbb" stroked="false">
              <v:path arrowok="t"/>
              <v:fill type="solid"/>
            </v:shape>
            <v:shape style="position:absolute;left:287;top:179;width:1236;height:2020" coordorigin="288,180" coordsize="1236,2020" path="m1523,180l288,1652,288,2199,1523,727,1523,180xe" filled="true" fillcolor="#bababa" stroked="false">
              <v:path arrowok="t"/>
              <v:fill type="solid"/>
            </v:shape>
            <v:shape style="position:absolute;left:287;top:210;width:1236;height:1959" coordorigin="288,210" coordsize="1236,1959" path="m1523,210l288,1682,288,2168,1523,696,1523,210xe" filled="true" fillcolor="#b9b9b9" stroked="false">
              <v:path arrowok="t"/>
              <v:fill type="solid"/>
            </v:shape>
            <v:shape style="position:absolute;left:287;top:240;width:1236;height:1898" coordorigin="288,240" coordsize="1236,1898" path="m1523,240l288,1713,288,2138,1523,666,1523,240xe" filled="true" fillcolor="#b8b8b8" stroked="false">
              <v:path arrowok="t"/>
              <v:fill type="solid"/>
            </v:shape>
            <v:shape style="position:absolute;left:287;top:270;width:1236;height:1837" coordorigin="288,271" coordsize="1236,1837" path="m1523,271l288,1743,288,2108,1523,635,1523,271xe" filled="true" fillcolor="#b7b7b7" stroked="false">
              <v:path arrowok="t"/>
              <v:fill type="solid"/>
            </v:shape>
            <v:shape style="position:absolute;left:287;top:301;width:1236;height:1776" coordorigin="288,301" coordsize="1236,1776" path="m1523,301l288,1773,288,2077,1523,605,1523,301xe" filled="true" fillcolor="#b6b6b6" stroked="false">
              <v:path arrowok="t"/>
              <v:fill type="solid"/>
            </v:shape>
            <v:shape style="position:absolute;left:287;top:331;width:1236;height:1716" coordorigin="288,332" coordsize="1236,1716" path="m1523,332l288,1804,288,2047,1523,575,1523,332xe" filled="true" fillcolor="#b5b5b5" stroked="false">
              <v:path arrowok="t"/>
              <v:fill type="solid"/>
            </v:shape>
            <v:shape style="position:absolute;left:287;top:361;width:1236;height:1655" coordorigin="288,362" coordsize="1236,1655" path="m1523,362l288,1834,288,2016,1523,544,1523,362xe" filled="true" fillcolor="#b4b4b4" stroked="false">
              <v:path arrowok="t"/>
              <v:fill type="solid"/>
            </v:shape>
            <v:shape style="position:absolute;left:287;top:392;width:1236;height:1594" coordorigin="288,392" coordsize="1236,1594" path="m1523,392l288,1864,288,1986,1523,514,1523,392xe" filled="true" fillcolor="#b3b3b3" stroked="false">
              <v:path arrowok="t"/>
              <v:fill type="solid"/>
            </v:shape>
            <v:shape style="position:absolute;left:287;top:422;width:1236;height:1533" coordorigin="288,423" coordsize="1236,1533" path="m1523,423l288,1895,288,1956,1523,484,1523,423xe" filled="true" fillcolor="#b2b2b2" stroked="false">
              <v:path arrowok="t"/>
              <v:fill type="solid"/>
            </v:shape>
            <v:shape style="position:absolute;left:287;top:-7;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w w:val="93"/>
                        <w:sz w:val="19"/>
                      </w:rPr>
                      <w:t>6</w:t>
                    </w:r>
                  </w:p>
                  <w:p>
                    <w:pPr>
                      <w:spacing w:line="285" w:lineRule="auto" w:before="39"/>
                      <w:ind w:left="627" w:right="0" w:hanging="152"/>
                      <w:jc w:val="left"/>
                      <w:rPr>
                        <w:rFonts w:ascii="Arial"/>
                        <w:sz w:val="19"/>
                      </w:rPr>
                    </w:pPr>
                    <w:r>
                      <w:rPr>
                        <w:rFonts w:ascii="Arial"/>
                        <w:w w:val="90"/>
                        <w:sz w:val="19"/>
                      </w:rPr>
                      <w:t>The case </w:t>
                    </w:r>
                    <w:r>
                      <w:rPr>
                        <w:rFonts w:ascii="Arial"/>
                        <w:w w:val="85"/>
                        <w:sz w:val="19"/>
                      </w:rPr>
                      <w:t>system</w:t>
                    </w:r>
                  </w:p>
                </w:txbxContent>
              </v:textbox>
              <w10:wrap type="none"/>
            </v:shape>
            <w10:wrap type="none"/>
          </v:group>
        </w:pict>
      </w:r>
      <w:r>
        <w:rPr>
          <w:rFonts w:ascii="Trebuchet MS" w:hAnsi="Trebuchet MS"/>
          <w:b/>
          <w:sz w:val="20"/>
        </w:rPr>
        <w:t>Közel lakik a Nemzeti Múzeumhoz.</w:t>
      </w:r>
    </w:p>
    <w:p>
      <w:pPr>
        <w:spacing w:before="26"/>
        <w:ind w:left="1820" w:right="0" w:firstLine="0"/>
        <w:jc w:val="left"/>
        <w:rPr>
          <w:rFonts w:ascii="Arial"/>
          <w:sz w:val="20"/>
        </w:rPr>
      </w:pPr>
      <w:r>
        <w:rPr>
          <w:rFonts w:ascii="Arial"/>
          <w:sz w:val="20"/>
        </w:rPr>
        <w:t>She lives near the National Museum.</w:t>
      </w:r>
    </w:p>
    <w:p>
      <w:pPr>
        <w:spacing w:before="159"/>
        <w:ind w:left="1820" w:right="0" w:firstLine="0"/>
        <w:jc w:val="left"/>
        <w:rPr>
          <w:rFonts w:ascii="Trebuchet MS" w:hAnsi="Trebuchet MS"/>
          <w:b/>
          <w:sz w:val="20"/>
        </w:rPr>
      </w:pPr>
      <w:r>
        <w:rPr>
          <w:rFonts w:ascii="Trebuchet MS" w:hAnsi="Trebuchet MS"/>
          <w:b/>
          <w:sz w:val="20"/>
        </w:rPr>
        <w:t>Nem értek a geometriához.</w:t>
      </w:r>
    </w:p>
    <w:p>
      <w:pPr>
        <w:spacing w:before="27"/>
        <w:ind w:left="1820" w:right="0" w:firstLine="0"/>
        <w:jc w:val="left"/>
        <w:rPr>
          <w:rFonts w:ascii="Arial"/>
          <w:sz w:val="20"/>
        </w:rPr>
      </w:pPr>
      <w:r>
        <w:rPr>
          <w:rFonts w:ascii="Arial"/>
          <w:sz w:val="20"/>
        </w:rPr>
        <w:t>I am not good at geometry.</w:t>
      </w:r>
    </w:p>
    <w:p>
      <w:pPr>
        <w:spacing w:before="158"/>
        <w:ind w:left="1820" w:right="0" w:firstLine="0"/>
        <w:jc w:val="left"/>
        <w:rPr>
          <w:rFonts w:ascii="Trebuchet MS" w:hAnsi="Trebuchet MS"/>
          <w:b/>
          <w:sz w:val="20"/>
        </w:rPr>
      </w:pPr>
      <w:r>
        <w:rPr>
          <w:rFonts w:ascii="Trebuchet MS" w:hAnsi="Trebuchet MS"/>
          <w:b/>
          <w:sz w:val="20"/>
        </w:rPr>
        <w:t>Udvarias volt hozzám.</w:t>
      </w:r>
    </w:p>
    <w:p>
      <w:pPr>
        <w:spacing w:before="27"/>
        <w:ind w:left="1820" w:right="0" w:firstLine="0"/>
        <w:jc w:val="left"/>
        <w:rPr>
          <w:rFonts w:ascii="Arial"/>
          <w:sz w:val="20"/>
        </w:rPr>
      </w:pPr>
      <w:r>
        <w:rPr>
          <w:rFonts w:ascii="Arial"/>
          <w:sz w:val="20"/>
        </w:rPr>
        <w:t>He was polite to me.</w:t>
      </w:r>
    </w:p>
    <w:p>
      <w:pPr>
        <w:spacing w:before="158"/>
        <w:ind w:left="1820" w:right="0" w:firstLine="0"/>
        <w:jc w:val="left"/>
        <w:rPr>
          <w:rFonts w:ascii="Trebuchet MS" w:hAnsi="Trebuchet MS"/>
          <w:b/>
          <w:sz w:val="20"/>
        </w:rPr>
      </w:pPr>
      <w:r>
        <w:rPr>
          <w:rFonts w:ascii="Trebuchet MS" w:hAnsi="Trebuchet MS"/>
          <w:b/>
          <w:sz w:val="20"/>
        </w:rPr>
        <w:t>Nagyon hasonlít az anyjához.</w:t>
      </w:r>
    </w:p>
    <w:p>
      <w:pPr>
        <w:spacing w:before="27"/>
        <w:ind w:left="1820" w:right="0" w:firstLine="0"/>
        <w:jc w:val="left"/>
        <w:rPr>
          <w:rFonts w:ascii="Arial"/>
          <w:sz w:val="20"/>
        </w:rPr>
      </w:pPr>
      <w:r>
        <w:rPr>
          <w:rFonts w:ascii="Arial"/>
          <w:sz w:val="20"/>
        </w:rPr>
        <w:t>She resembles her mother very much.</w:t>
      </w:r>
    </w:p>
    <w:p>
      <w:pPr>
        <w:pStyle w:val="BodyText"/>
        <w:rPr>
          <w:rFonts w:ascii="Arial"/>
          <w:sz w:val="22"/>
        </w:rPr>
      </w:pPr>
    </w:p>
    <w:p>
      <w:pPr>
        <w:pStyle w:val="BodyText"/>
        <w:spacing w:before="6"/>
        <w:rPr>
          <w:rFonts w:ascii="Arial"/>
          <w:sz w:val="25"/>
        </w:rPr>
      </w:pPr>
    </w:p>
    <w:p>
      <w:pPr>
        <w:spacing w:before="0"/>
        <w:ind w:left="0" w:right="1655" w:firstLine="0"/>
        <w:jc w:val="center"/>
        <w:rPr>
          <w:rFonts w:ascii="Trebuchet MS" w:hAnsi="Trebuchet MS"/>
          <w:b/>
          <w:sz w:val="20"/>
        </w:rPr>
      </w:pPr>
      <w:r>
        <w:rPr/>
        <w:pict>
          <v:shape style="position:absolute;margin-left:89.232002pt;margin-top:-1.865366pt;width:29.6pt;height:15.65pt;mso-position-horizontal-relative:page;mso-position-vertical-relative:paragraph;z-index:16108032"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6.3.8</w:t>
                  </w:r>
                </w:p>
              </w:txbxContent>
            </v:textbox>
            <v:stroke dashstyle="solid"/>
            <w10:wrap type="none"/>
          </v:shape>
        </w:pict>
      </w:r>
      <w:r>
        <w:rPr>
          <w:rFonts w:ascii="Arial" w:hAnsi="Arial"/>
          <w:b/>
          <w:i/>
          <w:sz w:val="20"/>
        </w:rPr>
        <w:t>Adessive </w:t>
      </w:r>
      <w:r>
        <w:rPr>
          <w:rFonts w:ascii="Trebuchet MS" w:hAnsi="Trebuchet MS"/>
          <w:b/>
          <w:sz w:val="20"/>
        </w:rPr>
        <w:t>-nál/-nél</w:t>
      </w:r>
    </w:p>
    <w:p>
      <w:pPr>
        <w:pStyle w:val="BodyText"/>
        <w:spacing w:before="1"/>
        <w:rPr>
          <w:rFonts w:ascii="Trebuchet MS"/>
          <w:b/>
          <w:sz w:val="28"/>
        </w:rPr>
      </w:pPr>
      <w:r>
        <w:rPr/>
        <w:pict>
          <v:shape style="position:absolute;margin-left:89.232002pt;margin-top:18.424561pt;width:29.6pt;height:15.65pt;mso-position-horizontal-relative:page;mso-position-vertical-relative:paragraph;z-index:-15352832;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6.3.8.1</w:t>
                  </w:r>
                </w:p>
              </w:txbxContent>
            </v:textbox>
            <v:stroke dashstyle="solid"/>
            <w10:wrap type="topAndBottom"/>
          </v:shape>
        </w:pict>
      </w:r>
    </w:p>
    <w:p>
      <w:pPr>
        <w:pStyle w:val="BodyText"/>
        <w:spacing w:before="101"/>
        <w:ind w:left="1581"/>
      </w:pPr>
      <w:r>
        <w:rPr>
          <w:w w:val="105"/>
        </w:rPr>
        <w:t>The adessive is used in comparative constructions.</w:t>
      </w:r>
    </w:p>
    <w:p>
      <w:pPr>
        <w:pStyle w:val="Heading3"/>
        <w:spacing w:before="160"/>
        <w:ind w:left="0" w:right="1660"/>
        <w:jc w:val="center"/>
      </w:pPr>
      <w:r>
        <w:rPr/>
        <w:t>Dénes magasabb Péternél.</w:t>
      </w:r>
    </w:p>
    <w:p>
      <w:pPr>
        <w:pStyle w:val="Heading5"/>
      </w:pPr>
      <w:r>
        <w:rPr/>
        <w:t>Dénes is taller than Péter.</w:t>
      </w:r>
    </w:p>
    <w:p>
      <w:pPr>
        <w:spacing w:before="158"/>
        <w:ind w:left="1820" w:right="0" w:firstLine="0"/>
        <w:jc w:val="left"/>
        <w:rPr>
          <w:rFonts w:ascii="Trebuchet MS" w:hAnsi="Trebuchet MS"/>
          <w:b/>
          <w:sz w:val="20"/>
        </w:rPr>
      </w:pPr>
      <w:r>
        <w:rPr>
          <w:rFonts w:ascii="Trebuchet MS" w:hAnsi="Trebuchet MS"/>
          <w:b/>
          <w:sz w:val="20"/>
        </w:rPr>
        <w:t>Az idei barack édesebb a tavalyinál.</w:t>
      </w:r>
    </w:p>
    <w:p>
      <w:pPr>
        <w:spacing w:before="27"/>
        <w:ind w:left="1820" w:right="0" w:firstLine="0"/>
        <w:jc w:val="left"/>
        <w:rPr>
          <w:rFonts w:ascii="Arial" w:hAnsi="Arial"/>
          <w:sz w:val="20"/>
        </w:rPr>
      </w:pPr>
      <w:r>
        <w:rPr>
          <w:rFonts w:ascii="Arial" w:hAnsi="Arial"/>
          <w:sz w:val="20"/>
        </w:rPr>
        <w:t>This year’s apricots are sweeter than last year’s.</w:t>
      </w:r>
    </w:p>
    <w:p>
      <w:pPr>
        <w:pStyle w:val="BodyText"/>
        <w:spacing w:before="6"/>
        <w:rPr>
          <w:rFonts w:ascii="Arial"/>
          <w:sz w:val="28"/>
        </w:rPr>
      </w:pPr>
      <w:r>
        <w:rPr/>
        <w:pict>
          <v:shape style="position:absolute;margin-left:89.232002pt;margin-top:18.499224pt;width:29.6pt;height:15.65pt;mso-position-horizontal-relative:page;mso-position-vertical-relative:paragraph;z-index:-15352320;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6.3.8.2</w:t>
                  </w:r>
                </w:p>
              </w:txbxContent>
            </v:textbox>
            <v:stroke dashstyle="solid"/>
            <w10:wrap type="topAndBottom"/>
          </v:shape>
        </w:pict>
      </w:r>
    </w:p>
    <w:p>
      <w:pPr>
        <w:pStyle w:val="BodyText"/>
        <w:spacing w:line="285" w:lineRule="auto" w:before="101"/>
        <w:ind w:left="1581" w:right="30"/>
      </w:pPr>
      <w:r>
        <w:rPr>
          <w:w w:val="110"/>
        </w:rPr>
        <w:t>The adessive combines with plural pronouns to mean ‘in one’s country or part of the world’.</w:t>
      </w:r>
    </w:p>
    <w:p>
      <w:pPr>
        <w:spacing w:line="268" w:lineRule="auto" w:before="117"/>
        <w:ind w:left="1820" w:right="792" w:firstLine="0"/>
        <w:jc w:val="both"/>
        <w:rPr>
          <w:rFonts w:ascii="Arial" w:hAnsi="Arial"/>
          <w:sz w:val="20"/>
        </w:rPr>
      </w:pPr>
      <w:r>
        <w:rPr>
          <w:rFonts w:ascii="Trebuchet MS" w:hAnsi="Trebuchet MS"/>
          <w:b/>
          <w:sz w:val="20"/>
        </w:rPr>
        <w:t>Nálunk</w:t>
      </w:r>
      <w:r>
        <w:rPr>
          <w:rFonts w:ascii="Trebuchet MS" w:hAnsi="Trebuchet MS"/>
          <w:b/>
          <w:spacing w:val="-13"/>
          <w:sz w:val="20"/>
        </w:rPr>
        <w:t> </w:t>
      </w:r>
      <w:r>
        <w:rPr>
          <w:rFonts w:ascii="Trebuchet MS" w:hAnsi="Trebuchet MS"/>
          <w:b/>
          <w:sz w:val="20"/>
        </w:rPr>
        <w:t>sokan</w:t>
      </w:r>
      <w:r>
        <w:rPr>
          <w:rFonts w:ascii="Trebuchet MS" w:hAnsi="Trebuchet MS"/>
          <w:b/>
          <w:spacing w:val="-13"/>
          <w:sz w:val="20"/>
        </w:rPr>
        <w:t> </w:t>
      </w:r>
      <w:r>
        <w:rPr>
          <w:rFonts w:ascii="Trebuchet MS" w:hAnsi="Trebuchet MS"/>
          <w:b/>
          <w:sz w:val="20"/>
        </w:rPr>
        <w:t>csak</w:t>
      </w:r>
      <w:r>
        <w:rPr>
          <w:rFonts w:ascii="Trebuchet MS" w:hAnsi="Trebuchet MS"/>
          <w:b/>
          <w:spacing w:val="-13"/>
          <w:sz w:val="20"/>
        </w:rPr>
        <w:t> </w:t>
      </w:r>
      <w:r>
        <w:rPr>
          <w:rFonts w:ascii="Trebuchet MS" w:hAnsi="Trebuchet MS"/>
          <w:b/>
          <w:sz w:val="20"/>
        </w:rPr>
        <w:t>kint</w:t>
      </w:r>
      <w:r>
        <w:rPr>
          <w:rFonts w:ascii="Trebuchet MS" w:hAnsi="Trebuchet MS"/>
          <w:b/>
          <w:spacing w:val="-13"/>
          <w:sz w:val="20"/>
        </w:rPr>
        <w:t> </w:t>
      </w:r>
      <w:r>
        <w:rPr>
          <w:rFonts w:ascii="Trebuchet MS" w:hAnsi="Trebuchet MS"/>
          <w:b/>
          <w:sz w:val="20"/>
        </w:rPr>
        <w:t>dohányoznak,</w:t>
      </w:r>
      <w:r>
        <w:rPr>
          <w:rFonts w:ascii="Trebuchet MS" w:hAnsi="Trebuchet MS"/>
          <w:b/>
          <w:spacing w:val="-12"/>
          <w:sz w:val="20"/>
        </w:rPr>
        <w:t> </w:t>
      </w:r>
      <w:r>
        <w:rPr>
          <w:rFonts w:ascii="Trebuchet MS" w:hAnsi="Trebuchet MS"/>
          <w:b/>
          <w:sz w:val="20"/>
        </w:rPr>
        <w:t>nálatok</w:t>
      </w:r>
      <w:r>
        <w:rPr>
          <w:rFonts w:ascii="Trebuchet MS" w:hAnsi="Trebuchet MS"/>
          <w:b/>
          <w:spacing w:val="-13"/>
          <w:sz w:val="20"/>
        </w:rPr>
        <w:t> </w:t>
      </w:r>
      <w:r>
        <w:rPr>
          <w:rFonts w:ascii="Trebuchet MS" w:hAnsi="Trebuchet MS"/>
          <w:b/>
          <w:sz w:val="20"/>
        </w:rPr>
        <w:t>hogy</w:t>
      </w:r>
      <w:r>
        <w:rPr>
          <w:rFonts w:ascii="Trebuchet MS" w:hAnsi="Trebuchet MS"/>
          <w:b/>
          <w:spacing w:val="-13"/>
          <w:sz w:val="20"/>
        </w:rPr>
        <w:t> </w:t>
      </w:r>
      <w:r>
        <w:rPr>
          <w:rFonts w:ascii="Trebuchet MS" w:hAnsi="Trebuchet MS"/>
          <w:b/>
          <w:sz w:val="20"/>
        </w:rPr>
        <w:t>van? </w:t>
      </w:r>
      <w:r>
        <w:rPr>
          <w:rFonts w:ascii="Arial" w:hAnsi="Arial"/>
          <w:sz w:val="20"/>
        </w:rPr>
        <w:t>Where</w:t>
      </w:r>
      <w:r>
        <w:rPr>
          <w:rFonts w:ascii="Arial" w:hAnsi="Arial"/>
          <w:spacing w:val="-32"/>
          <w:sz w:val="20"/>
        </w:rPr>
        <w:t> </w:t>
      </w:r>
      <w:r>
        <w:rPr>
          <w:rFonts w:ascii="Arial" w:hAnsi="Arial"/>
          <w:sz w:val="20"/>
        </w:rPr>
        <w:t>I</w:t>
      </w:r>
      <w:r>
        <w:rPr>
          <w:rFonts w:ascii="Arial" w:hAnsi="Arial"/>
          <w:spacing w:val="-31"/>
          <w:sz w:val="20"/>
        </w:rPr>
        <w:t> </w:t>
      </w:r>
      <w:r>
        <w:rPr>
          <w:rFonts w:ascii="Arial" w:hAnsi="Arial"/>
          <w:sz w:val="20"/>
        </w:rPr>
        <w:t>live</w:t>
      </w:r>
      <w:r>
        <w:rPr>
          <w:rFonts w:ascii="Arial" w:hAnsi="Arial"/>
          <w:spacing w:val="-31"/>
          <w:sz w:val="20"/>
        </w:rPr>
        <w:t> </w:t>
      </w:r>
      <w:r>
        <w:rPr>
          <w:rFonts w:ascii="Arial" w:hAnsi="Arial"/>
          <w:sz w:val="20"/>
        </w:rPr>
        <w:t>many</w:t>
      </w:r>
      <w:r>
        <w:rPr>
          <w:rFonts w:ascii="Arial" w:hAnsi="Arial"/>
          <w:spacing w:val="-31"/>
          <w:sz w:val="20"/>
        </w:rPr>
        <w:t> </w:t>
      </w:r>
      <w:r>
        <w:rPr>
          <w:rFonts w:ascii="Arial" w:hAnsi="Arial"/>
          <w:sz w:val="20"/>
        </w:rPr>
        <w:t>people</w:t>
      </w:r>
      <w:r>
        <w:rPr>
          <w:rFonts w:ascii="Arial" w:hAnsi="Arial"/>
          <w:spacing w:val="-31"/>
          <w:sz w:val="20"/>
        </w:rPr>
        <w:t> </w:t>
      </w:r>
      <w:r>
        <w:rPr>
          <w:rFonts w:ascii="Arial" w:hAnsi="Arial"/>
          <w:sz w:val="20"/>
        </w:rPr>
        <w:t>smoke</w:t>
      </w:r>
      <w:r>
        <w:rPr>
          <w:rFonts w:ascii="Arial" w:hAnsi="Arial"/>
          <w:spacing w:val="-31"/>
          <w:sz w:val="20"/>
        </w:rPr>
        <w:t> </w:t>
      </w:r>
      <w:r>
        <w:rPr>
          <w:rFonts w:ascii="Arial" w:hAnsi="Arial"/>
          <w:sz w:val="20"/>
        </w:rPr>
        <w:t>only</w:t>
      </w:r>
      <w:r>
        <w:rPr>
          <w:rFonts w:ascii="Arial" w:hAnsi="Arial"/>
          <w:spacing w:val="-32"/>
          <w:sz w:val="20"/>
        </w:rPr>
        <w:t> </w:t>
      </w:r>
      <w:r>
        <w:rPr>
          <w:rFonts w:ascii="Arial" w:hAnsi="Arial"/>
          <w:sz w:val="20"/>
        </w:rPr>
        <w:t>outside,</w:t>
      </w:r>
      <w:r>
        <w:rPr>
          <w:rFonts w:ascii="Arial" w:hAnsi="Arial"/>
          <w:spacing w:val="-31"/>
          <w:sz w:val="20"/>
        </w:rPr>
        <w:t> </w:t>
      </w:r>
      <w:r>
        <w:rPr>
          <w:rFonts w:ascii="Arial" w:hAnsi="Arial"/>
          <w:sz w:val="20"/>
        </w:rPr>
        <w:t>how</w:t>
      </w:r>
      <w:r>
        <w:rPr>
          <w:rFonts w:ascii="Arial" w:hAnsi="Arial"/>
          <w:spacing w:val="-31"/>
          <w:sz w:val="20"/>
        </w:rPr>
        <w:t> </w:t>
      </w:r>
      <w:r>
        <w:rPr>
          <w:rFonts w:ascii="Arial" w:hAnsi="Arial"/>
          <w:sz w:val="20"/>
        </w:rPr>
        <w:t>is</w:t>
      </w:r>
      <w:r>
        <w:rPr>
          <w:rFonts w:ascii="Arial" w:hAnsi="Arial"/>
          <w:spacing w:val="-31"/>
          <w:sz w:val="20"/>
        </w:rPr>
        <w:t> </w:t>
      </w:r>
      <w:r>
        <w:rPr>
          <w:rFonts w:ascii="Arial" w:hAnsi="Arial"/>
          <w:sz w:val="20"/>
        </w:rPr>
        <w:t>it</w:t>
      </w:r>
      <w:r>
        <w:rPr>
          <w:rFonts w:ascii="Arial" w:hAnsi="Arial"/>
          <w:spacing w:val="-31"/>
          <w:sz w:val="20"/>
        </w:rPr>
        <w:t> </w:t>
      </w:r>
      <w:r>
        <w:rPr>
          <w:rFonts w:ascii="Arial" w:hAnsi="Arial"/>
          <w:sz w:val="20"/>
        </w:rPr>
        <w:t>in</w:t>
      </w:r>
      <w:r>
        <w:rPr>
          <w:rFonts w:ascii="Arial" w:hAnsi="Arial"/>
          <w:spacing w:val="-31"/>
          <w:sz w:val="20"/>
        </w:rPr>
        <w:t> </w:t>
      </w:r>
      <w:r>
        <w:rPr>
          <w:rFonts w:ascii="Arial" w:hAnsi="Arial"/>
          <w:sz w:val="20"/>
        </w:rPr>
        <w:t>your country?</w:t>
      </w:r>
    </w:p>
    <w:p>
      <w:pPr>
        <w:pStyle w:val="BodyText"/>
        <w:spacing w:before="2"/>
        <w:rPr>
          <w:rFonts w:ascii="Arial"/>
          <w:sz w:val="26"/>
        </w:rPr>
      </w:pPr>
      <w:r>
        <w:rPr/>
        <w:pict>
          <v:shape style="position:absolute;margin-left:89.232002pt;margin-top:17.157207pt;width:29.6pt;height:15.65pt;mso-position-horizontal-relative:page;mso-position-vertical-relative:paragraph;z-index:-15351808;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6.3.8.3</w:t>
                  </w:r>
                </w:p>
              </w:txbxContent>
            </v:textbox>
            <v:stroke dashstyle="solid"/>
            <w10:wrap type="topAndBottom"/>
          </v:shape>
        </w:pict>
      </w:r>
    </w:p>
    <w:p>
      <w:pPr>
        <w:pStyle w:val="BodyText"/>
        <w:spacing w:before="101"/>
        <w:ind w:left="1581"/>
      </w:pPr>
      <w:r>
        <w:rPr>
          <w:w w:val="105"/>
        </w:rPr>
        <w:t>The adessive may be used in expressions of a person’s condition or state.</w:t>
      </w:r>
    </w:p>
    <w:p>
      <w:pPr>
        <w:pStyle w:val="Heading3"/>
        <w:spacing w:before="160"/>
      </w:pPr>
      <w:r>
        <w:rPr/>
        <w:t>Nem vagy észnél!</w:t>
      </w:r>
    </w:p>
    <w:p>
      <w:pPr>
        <w:pStyle w:val="Heading5"/>
      </w:pPr>
      <w:r>
        <w:rPr/>
        <w:t>You are out of your mind!</w:t>
      </w:r>
    </w:p>
    <w:p>
      <w:pPr>
        <w:spacing w:before="158"/>
        <w:ind w:left="1820" w:right="0" w:firstLine="0"/>
        <w:jc w:val="left"/>
        <w:rPr>
          <w:rFonts w:ascii="Trebuchet MS" w:hAnsi="Trebuchet MS"/>
          <w:b/>
          <w:sz w:val="20"/>
        </w:rPr>
      </w:pPr>
      <w:r>
        <w:rPr>
          <w:rFonts w:ascii="Trebuchet MS" w:hAnsi="Trebuchet MS"/>
          <w:b/>
          <w:sz w:val="20"/>
        </w:rPr>
        <w:t>Most már magánál van.</w:t>
      </w:r>
    </w:p>
    <w:p>
      <w:pPr>
        <w:spacing w:before="27"/>
        <w:ind w:left="1820" w:right="0" w:firstLine="0"/>
        <w:jc w:val="left"/>
        <w:rPr>
          <w:rFonts w:ascii="Arial" w:hAnsi="Arial"/>
          <w:sz w:val="20"/>
        </w:rPr>
      </w:pPr>
      <w:r>
        <w:rPr>
          <w:rFonts w:ascii="Arial" w:hAnsi="Arial"/>
          <w:sz w:val="20"/>
        </w:rPr>
        <w:t>He’s conscious now.</w:t>
      </w:r>
    </w:p>
    <w:p>
      <w:pPr>
        <w:pStyle w:val="BodyText"/>
        <w:spacing w:before="4"/>
        <w:rPr>
          <w:rFonts w:ascii="Arial"/>
          <w:sz w:val="22"/>
        </w:rPr>
      </w:pPr>
      <w:r>
        <w:rPr/>
        <w:pict>
          <v:group style="position:absolute;margin-left:14.379pt;margin-top:14.822225pt;width:61.8pt;height:23.95pt;mso-position-horizontal-relative:page;mso-position-vertical-relative:paragraph;z-index:-15350784;mso-wrap-distance-left:0;mso-wrap-distance-right:0" coordorigin="288,296" coordsize="1236,479">
            <v:shape style="position:absolute;left:287;top:296;width:1236;height:479" coordorigin="288,296" coordsize="1236,479" path="m1523,296l290,296,288,300,288,775,1520,775,1523,771,1523,296xe" filled="true" fillcolor="#efefef" stroked="false">
              <v:path arrowok="t"/>
              <v:fill type="solid"/>
            </v:shape>
            <v:shape style="position:absolute;left:287;top:296;width:1236;height:479" coordorigin="288,296" coordsize="1236,479" path="m1523,296l303,296,288,315,288,775,1506,775,1523,755,1523,296xe" filled="true" fillcolor="#eeeeee" stroked="false">
              <v:path arrowok="t"/>
              <v:fill type="solid"/>
            </v:shape>
            <v:shape style="position:absolute;left:287;top:296;width:1236;height:479" coordorigin="288,296" coordsize="1236,479" path="m1523,296l317,296,288,331,288,775,1493,775,1523,740,1523,296xe" filled="true" fillcolor="#ededed" stroked="false">
              <v:path arrowok="t"/>
              <v:fill type="solid"/>
            </v:shape>
            <v:shape style="position:absolute;left:287;top:296;width:1236;height:479" coordorigin="288,296" coordsize="1236,479" path="m1523,296l330,296,288,347,288,775,1480,775,1523,724,1523,296xe" filled="true" fillcolor="#ececec" stroked="false">
              <v:path arrowok="t"/>
              <v:fill type="solid"/>
            </v:shape>
            <v:shape style="position:absolute;left:287;top:296;width:1236;height:479" coordorigin="288,296" coordsize="1236,479" path="m1523,296l343,296,288,362,288,775,1467,775,1523,708,1523,296xe" filled="true" fillcolor="#ebebeb" stroked="false">
              <v:path arrowok="t"/>
              <v:fill type="solid"/>
            </v:shape>
            <v:shape style="position:absolute;left:287;top:296;width:1236;height:479" coordorigin="288,296" coordsize="1236,479" path="m1523,296l356,296,288,378,288,775,1454,775,1523,693,1523,296xe" filled="true" fillcolor="#eaeaea" stroked="false">
              <v:path arrowok="t"/>
              <v:fill type="solid"/>
            </v:shape>
            <v:shape style="position:absolute;left:287;top:296;width:1236;height:479" coordorigin="288,296" coordsize="1236,479" path="m1523,296l369,296,288,394,288,775,1441,775,1523,677,1523,296xe" filled="true" fillcolor="#e9e9e9" stroked="false">
              <v:path arrowok="t"/>
              <v:fill type="solid"/>
            </v:shape>
            <v:shape style="position:absolute;left:287;top:296;width:1236;height:479" coordorigin="288,296" coordsize="1236,479" path="m1523,296l382,296,288,409,288,775,1428,775,1523,661,1523,296xe" filled="true" fillcolor="#e8e8e8" stroked="false">
              <v:path arrowok="t"/>
              <v:fill type="solid"/>
            </v:shape>
            <v:shape style="position:absolute;left:287;top:296;width:1236;height:479" coordorigin="288,296" coordsize="1236,479" path="m1523,296l396,296,288,425,288,775,1414,775,1523,646,1523,296xe" filled="true" fillcolor="#e7e7e7" stroked="false">
              <v:path arrowok="t"/>
              <v:fill type="solid"/>
            </v:shape>
            <v:shape style="position:absolute;left:287;top:296;width:1236;height:479" coordorigin="288,296" coordsize="1236,479" path="m1523,296l409,296,288,441,288,775,1401,775,1523,630,1523,296xe" filled="true" fillcolor="#e6e6e6" stroked="false">
              <v:path arrowok="t"/>
              <v:fill type="solid"/>
            </v:shape>
            <v:shape style="position:absolute;left:287;top:296;width:1236;height:479" coordorigin="288,296" coordsize="1236,479" path="m1523,296l422,296,288,456,288,775,1388,775,1523,614,1523,296xe" filled="true" fillcolor="#e5e5e5" stroked="false">
              <v:path arrowok="t"/>
              <v:fill type="solid"/>
            </v:shape>
            <v:shape style="position:absolute;left:287;top:296;width:1236;height:479" coordorigin="288,296" coordsize="1236,479" path="m1523,296l435,296,288,472,288,775,1375,775,1523,599,1523,296xe" filled="true" fillcolor="#e4e4e4" stroked="false">
              <v:path arrowok="t"/>
              <v:fill type="solid"/>
            </v:shape>
            <v:shape style="position:absolute;left:287;top:296;width:1236;height:479" coordorigin="288,296" coordsize="1236,479" path="m1523,296l448,296,288,488,288,775,1362,775,1523,583,1523,296xe" filled="true" fillcolor="#e3e3e3" stroked="false">
              <v:path arrowok="t"/>
              <v:fill type="solid"/>
            </v:shape>
            <v:shape style="position:absolute;left:287;top:296;width:1236;height:479" coordorigin="288,296" coordsize="1236,479" path="m1523,296l461,296,288,503,288,775,1349,775,1523,567,1523,296xe" filled="true" fillcolor="#e2e2e2" stroked="false">
              <v:path arrowok="t"/>
              <v:fill type="solid"/>
            </v:shape>
            <v:shape style="position:absolute;left:287;top:296;width:1236;height:479" coordorigin="288,296" coordsize="1236,479" path="m1523,296l474,296,288,519,288,775,1336,775,1523,552,1523,296xe" filled="true" fillcolor="#e1e1e1" stroked="false">
              <v:path arrowok="t"/>
              <v:fill type="solid"/>
            </v:shape>
            <v:shape style="position:absolute;left:287;top:296;width:1236;height:479" coordorigin="288,296" coordsize="1236,479" path="m1523,296l488,296,288,535,288,775,1322,775,1523,536,1523,296xe" filled="true" fillcolor="#e0e0e0" stroked="false">
              <v:path arrowok="t"/>
              <v:fill type="solid"/>
            </v:shape>
            <v:shape style="position:absolute;left:287;top:296;width:1236;height:479" coordorigin="288,296" coordsize="1236,479" path="m1523,296l501,296,288,550,288,775,1309,775,1523,520,1523,296xe" filled="true" fillcolor="#dfdfdf" stroked="false">
              <v:path arrowok="t"/>
              <v:fill type="solid"/>
            </v:shape>
            <v:shape style="position:absolute;left:287;top:296;width:1236;height:479" coordorigin="288,296" coordsize="1236,479" path="m1523,296l514,296,288,566,288,775,1296,775,1523,504,1523,296xe" filled="true" fillcolor="#dedede" stroked="false">
              <v:path arrowok="t"/>
              <v:fill type="solid"/>
            </v:shape>
            <v:shape style="position:absolute;left:287;top:296;width:1236;height:479" coordorigin="288,296" coordsize="1236,479" path="m1523,296l527,296,288,582,288,775,1283,775,1523,489,1523,296xe" filled="true" fillcolor="#dddddd" stroked="false">
              <v:path arrowok="t"/>
              <v:fill type="solid"/>
            </v:shape>
            <v:shape style="position:absolute;left:287;top:296;width:1236;height:479" coordorigin="288,296" coordsize="1236,479" path="m1523,296l540,296,288,597,288,775,1270,775,1523,473,1523,296xe" filled="true" fillcolor="#dcdcdc" stroked="false">
              <v:path arrowok="t"/>
              <v:fill type="solid"/>
            </v:shape>
            <v:shape style="position:absolute;left:287;top:296;width:1236;height:479" coordorigin="288,296" coordsize="1236,479" path="m1523,296l553,296,288,613,288,775,1257,775,1523,457,1523,296xe" filled="true" fillcolor="#dbdbdb" stroked="false">
              <v:path arrowok="t"/>
              <v:fill type="solid"/>
            </v:shape>
            <v:shape style="position:absolute;left:287;top:296;width:1236;height:479" coordorigin="288,296" coordsize="1236,479" path="m1523,296l566,296,288,629,288,775,1243,775,1523,442,1523,296xe" filled="true" fillcolor="#dadada" stroked="false">
              <v:path arrowok="t"/>
              <v:fill type="solid"/>
            </v:shape>
            <v:shape style="position:absolute;left:287;top:296;width:1236;height:479" coordorigin="288,296" coordsize="1236,479" path="m1523,296l580,296,288,644,288,775,1230,775,1523,426,1523,296xe" filled="true" fillcolor="#d9d9d9" stroked="false">
              <v:path arrowok="t"/>
              <v:fill type="solid"/>
            </v:shape>
            <v:shape style="position:absolute;left:287;top:296;width:1236;height:479" coordorigin="288,296" coordsize="1236,479" path="m1523,296l593,296,288,660,288,775,1217,775,1523,410,1523,296xe" filled="true" fillcolor="#d8d8d8" stroked="false">
              <v:path arrowok="t"/>
              <v:fill type="solid"/>
            </v:shape>
            <v:shape style="position:absolute;left:287;top:296;width:1236;height:479" coordorigin="288,296" coordsize="1236,479" path="m1523,296l606,296,288,676,288,775,1204,775,1523,395,1523,296xe" filled="true" fillcolor="#d7d7d7" stroked="false">
              <v:path arrowok="t"/>
              <v:fill type="solid"/>
            </v:shape>
            <v:shape style="position:absolute;left:287;top:296;width:1236;height:479" coordorigin="288,296" coordsize="1236,479" path="m1523,296l619,296,288,692,288,775,1191,775,1523,379,1523,296xe" filled="true" fillcolor="#d6d6d6" stroked="false">
              <v:path arrowok="t"/>
              <v:fill type="solid"/>
            </v:shape>
            <v:shape style="position:absolute;left:287;top:296;width:1236;height:479" coordorigin="288,296" coordsize="1236,479" path="m1523,296l632,296,288,707,288,775,1178,775,1523,363,1523,296xe" filled="true" fillcolor="#d5d5d5" stroked="false">
              <v:path arrowok="t"/>
              <v:fill type="solid"/>
            </v:shape>
            <v:shape style="position:absolute;left:287;top:296;width:1236;height:479" coordorigin="288,296" coordsize="1236,479" path="m1523,296l645,296,288,723,288,775,1165,775,1523,348,1523,296xe" filled="true" fillcolor="#d4d4d4" stroked="false">
              <v:path arrowok="t"/>
              <v:fill type="solid"/>
            </v:shape>
            <v:shape style="position:absolute;left:287;top:296;width:1236;height:479" coordorigin="288,296" coordsize="1236,479" path="m1523,296l658,296,288,739,288,775,1151,775,1523,332,1523,296xe" filled="true" fillcolor="#d3d3d3" stroked="false">
              <v:path arrowok="t"/>
              <v:fill type="solid"/>
            </v:shape>
            <v:shape style="position:absolute;left:287;top:296;width:1236;height:479" coordorigin="288,296" coordsize="1236,479" path="m1523,296l672,296,288,754,288,775,1138,775,1523,316,1523,296xe" filled="true" fillcolor="#d2d2d2" stroked="false">
              <v:path arrowok="t"/>
              <v:fill type="solid"/>
            </v:shape>
            <v:shape style="position:absolute;left:287;top:296;width:1236;height:479" coordorigin="288,296" coordsize="1236,479" path="m1523,296l685,296,288,770,288,775,1125,775,1523,301,1523,296xe" filled="true" fillcolor="#d1d1d1" stroked="false">
              <v:path arrowok="t"/>
              <v:fill type="solid"/>
            </v:shape>
            <v:shape style="position:absolute;left:296;top:296;width:1217;height:479" coordorigin="297,296" coordsize="1217,479" path="m1513,296l698,296,297,775,1112,775,1513,296xe" filled="true" fillcolor="#d0d0d0" stroked="false">
              <v:path arrowok="t"/>
              <v:fill type="solid"/>
            </v:shape>
            <v:shape style="position:absolute;left:309;top:296;width:1190;height:479" coordorigin="310,296" coordsize="1190,479" path="m1500,296l711,296,310,775,1099,775,1500,296xe" filled="true" fillcolor="#cfcfcf" stroked="false">
              <v:path arrowok="t"/>
              <v:fill type="solid"/>
            </v:shape>
            <v:shape style="position:absolute;left:323;top:296;width:1164;height:479" coordorigin="323,296" coordsize="1164,479" path="m1487,296l724,296,323,775,1086,775,1487,296xe" filled="true" fillcolor="#cecece" stroked="false">
              <v:path arrowok="t"/>
              <v:fill type="solid"/>
            </v:shape>
            <v:shape style="position:absolute;left:336;top:296;width:1138;height:479" coordorigin="336,296" coordsize="1138,479" path="m1474,296l737,296,336,775,1073,775,1474,296xe" filled="true" fillcolor="#cdcdcd" stroked="false">
              <v:path arrowok="t"/>
              <v:fill type="solid"/>
            </v:shape>
            <v:shape style="position:absolute;left:349;top:296;width:1112;height:479" coordorigin="349,296" coordsize="1112,479" path="m1460,296l751,296,349,775,1059,775,1460,296xe" filled="true" fillcolor="#cccccc" stroked="false">
              <v:path arrowok="t"/>
              <v:fill type="solid"/>
            </v:shape>
            <v:shape style="position:absolute;left:362;top:296;width:1085;height:479" coordorigin="363,296" coordsize="1085,479" path="m1447,296l764,296,363,775,1046,775,1447,296xe" filled="true" fillcolor="#cbcbcb" stroked="false">
              <v:path arrowok="t"/>
              <v:fill type="solid"/>
            </v:shape>
            <v:shape style="position:absolute;left:375;top:296;width:1059;height:479" coordorigin="376,296" coordsize="1059,479" path="m1434,296l777,296,376,775,1033,775,1434,296xe" filled="true" fillcolor="#cacaca" stroked="false">
              <v:path arrowok="t"/>
              <v:fill type="solid"/>
            </v:shape>
            <v:shape style="position:absolute;left:388;top:296;width:1033;height:479" coordorigin="389,296" coordsize="1033,479" path="m1421,296l790,296,389,775,1020,775,1421,296xe" filled="true" fillcolor="#c9c9c9" stroked="false">
              <v:path arrowok="t"/>
              <v:fill type="solid"/>
            </v:shape>
            <v:shape style="position:absolute;left:402;top:296;width:1006;height:479" coordorigin="402,296" coordsize="1006,479" path="m1408,296l803,296,402,775,1007,775,1408,296xe" filled="true" fillcolor="#c8c8c8" stroked="false">
              <v:path arrowok="t"/>
              <v:fill type="solid"/>
            </v:shape>
            <v:shape style="position:absolute;left:415;top:296;width:980;height:479" coordorigin="415,296" coordsize="980,479" path="m1395,296l816,296,415,775,994,775,1395,296xe" filled="true" fillcolor="#c7c7c7" stroked="false">
              <v:path arrowok="t"/>
              <v:fill type="solid"/>
            </v:shape>
            <v:shape style="position:absolute;left:428;top:296;width:954;height:479" coordorigin="428,296" coordsize="954,479" path="m1382,296l829,296,428,775,981,775,1382,296xe" filled="true" fillcolor="#c6c6c6" stroked="false">
              <v:path arrowok="t"/>
              <v:fill type="solid"/>
            </v:shape>
            <v:shape style="position:absolute;left:441;top:296;width:927;height:479" coordorigin="441,296" coordsize="927,479" path="m1368,296l843,296,441,775,967,775,1368,296xe" filled="true" fillcolor="#c5c5c5" stroked="false">
              <v:path arrowok="t"/>
              <v:fill type="solid"/>
            </v:shape>
            <v:shape style="position:absolute;left:454;top:296;width:901;height:479" coordorigin="455,296" coordsize="901,479" path="m1355,296l856,296,455,775,954,775,1355,296xe" filled="true" fillcolor="#c4c4c4" stroked="false">
              <v:path arrowok="t"/>
              <v:fill type="solid"/>
            </v:shape>
            <v:shape style="position:absolute;left:467;top:296;width:875;height:479" coordorigin="468,296" coordsize="875,479" path="m1342,296l869,296,468,775,941,775,1342,296xe" filled="true" fillcolor="#c3c3c3" stroked="false">
              <v:path arrowok="t"/>
              <v:fill type="solid"/>
            </v:shape>
            <v:shape style="position:absolute;left:480;top:296;width:849;height:479" coordorigin="481,296" coordsize="849,479" path="m1329,296l882,296,481,775,928,775,1329,296xe" filled="true" fillcolor="#c2c2c2" stroked="false">
              <v:path arrowok="t"/>
              <v:fill type="solid"/>
            </v:shape>
            <v:shape style="position:absolute;left:494;top:296;width:822;height:479" coordorigin="494,296" coordsize="822,479" path="m1316,296l895,296,494,775,915,775,1316,296xe" filled="true" fillcolor="#c1c1c1" stroked="false">
              <v:path arrowok="t"/>
              <v:fill type="solid"/>
            </v:shape>
            <v:shape style="position:absolute;left:507;top:296;width:796;height:479" coordorigin="507,296" coordsize="796,479" path="m1303,296l908,296,507,775,902,775,1303,296xe" filled="true" fillcolor="#c0c0c0" stroked="false">
              <v:path arrowok="t"/>
              <v:fill type="solid"/>
            </v:shape>
            <v:shape style="position:absolute;left:520;top:296;width:770;height:479" coordorigin="520,296" coordsize="770,479" path="m1290,296l921,296,520,775,888,775,1290,296xe" filled="true" fillcolor="#bfbfbf" stroked="false">
              <v:path arrowok="t"/>
              <v:fill type="solid"/>
            </v:shape>
            <v:shape style="position:absolute;left:533;top:296;width:743;height:479" coordorigin="533,296" coordsize="743,479" path="m1276,296l935,296,533,775,875,775,1276,296xe" filled="true" fillcolor="#bebebe" stroked="false">
              <v:path arrowok="t"/>
              <v:fill type="solid"/>
            </v:shape>
            <v:shape style="position:absolute;left:546;top:296;width:717;height:479" coordorigin="547,296" coordsize="717,479" path="m1263,296l948,296,547,775,862,775,1263,296xe" filled="true" fillcolor="#bdbdbd" stroked="false">
              <v:path arrowok="t"/>
              <v:fill type="solid"/>
            </v:shape>
            <v:shape style="position:absolute;left:559;top:296;width:691;height:479" coordorigin="560,296" coordsize="691,479" path="m1250,296l961,296,560,775,849,775,1250,296xe" filled="true" fillcolor="#bcbcbc" stroked="false">
              <v:path arrowok="t"/>
              <v:fill type="solid"/>
            </v:shape>
            <v:shape style="position:absolute;left:572;top:296;width:665;height:479" coordorigin="573,296" coordsize="665,479" path="m1237,296l974,296,573,775,836,775,1237,296xe" filled="true" fillcolor="#bbbbbb" stroked="false">
              <v:path arrowok="t"/>
              <v:fill type="solid"/>
            </v:shape>
            <v:shape style="position:absolute;left:586;top:296;width:638;height:479" coordorigin="586,296" coordsize="638,479" path="m1224,296l987,296,586,775,823,775,1224,296xe" filled="true" fillcolor="#bababa" stroked="false">
              <v:path arrowok="t"/>
              <v:fill type="solid"/>
            </v:shape>
            <v:shape style="position:absolute;left:599;top:296;width:612;height:479" coordorigin="599,296" coordsize="612,479" path="m1211,296l1000,296,599,775,810,775,1211,296xe" filled="true" fillcolor="#b9b9b9" stroked="false">
              <v:path arrowok="t"/>
              <v:fill type="solid"/>
            </v:shape>
            <v:shape style="position:absolute;left:612;top:296;width:586;height:479" coordorigin="612,296" coordsize="586,479" path="m1198,296l1013,296,612,775,796,775,1198,296xe" filled="true" fillcolor="#b8b8b8" stroked="false">
              <v:path arrowok="t"/>
              <v:fill type="solid"/>
            </v:shape>
            <v:shape style="position:absolute;left:625;top:296;width:559;height:479" coordorigin="626,296" coordsize="559,479" path="m1184,296l1027,296,626,775,783,775,1184,296xe" filled="true" fillcolor="#b7b7b7" stroked="false">
              <v:path arrowok="t"/>
              <v:fill type="solid"/>
            </v:shape>
            <v:shape style="position:absolute;left:638;top:296;width:533;height:479" coordorigin="639,296" coordsize="533,479" path="m1171,296l1040,296,639,775,770,775,1171,296xe" filled="true" fillcolor="#b6b6b6" stroked="false">
              <v:path arrowok="t"/>
              <v:fill type="solid"/>
            </v:shape>
            <v:shape style="position:absolute;left:651;top:296;width:507;height:479" coordorigin="652,296" coordsize="507,479" path="m1158,296l1053,296,652,775,757,775,1158,296xe" filled="true" fillcolor="#b5b5b5" stroked="false">
              <v:path arrowok="t"/>
              <v:fill type="solid"/>
            </v:shape>
            <v:shape style="position:absolute;left:664;top:296;width:480;height:479" coordorigin="665,296" coordsize="480,479" path="m1145,296l1066,296,665,775,744,775,1145,296xe" filled="true" fillcolor="#b4b4b4" stroked="false">
              <v:path arrowok="t"/>
              <v:fill type="solid"/>
            </v:shape>
            <v:shape style="position:absolute;left:678;top:296;width:454;height:479" coordorigin="678,296" coordsize="454,479" path="m1132,296l1079,296,678,775,731,775,1132,296xe" filled="true" fillcolor="#b3b3b3" stroked="false">
              <v:path arrowok="t"/>
              <v:fill type="solid"/>
            </v:shape>
            <v:shape style="position:absolute;left:691;top:296;width:428;height:479" coordorigin="691,296" coordsize="428,479" path="m1119,296l1092,296,691,775,718,775,1119,296xe" filled="true" fillcolor="#b2b2b2" stroked="false">
              <v:path arrowok="t"/>
              <v:fill type="solid"/>
            </v:shape>
            <v:shape style="position:absolute;left:287;top:296;width:1236;height:479" type="#_x0000_t202" filled="false" stroked="false">
              <v:textbox inset="0,0,0,0">
                <w:txbxContent>
                  <w:p>
                    <w:pPr>
                      <w:spacing w:before="50"/>
                      <w:ind w:left="0" w:right="97" w:firstLine="0"/>
                      <w:jc w:val="right"/>
                      <w:rPr>
                        <w:rFonts w:ascii="Arial"/>
                        <w:sz w:val="19"/>
                      </w:rPr>
                    </w:pPr>
                    <w:r>
                      <w:rPr>
                        <w:rFonts w:ascii="Arial"/>
                        <w:w w:val="85"/>
                        <w:sz w:val="19"/>
                      </w:rPr>
                      <w:t>102</w:t>
                    </w:r>
                  </w:p>
                </w:txbxContent>
              </v:textbox>
              <w10:wrap type="none"/>
            </v:shape>
            <w10:wrap type="topAndBottom"/>
          </v:group>
        </w:pict>
      </w:r>
    </w:p>
    <w:p>
      <w:pPr>
        <w:spacing w:after="0"/>
        <w:rPr>
          <w:rFonts w:ascii="Arial"/>
          <w:sz w:val="22"/>
        </w:rPr>
        <w:sectPr>
          <w:pgSz w:w="8650" w:h="12250"/>
          <w:pgMar w:top="500" w:bottom="280" w:left="180" w:right="680"/>
        </w:sectPr>
      </w:pPr>
    </w:p>
    <w:p>
      <w:pPr>
        <w:pStyle w:val="BodyText"/>
        <w:spacing w:before="3"/>
        <w:rPr>
          <w:rFonts w:ascii="Arial"/>
          <w:sz w:val="15"/>
        </w:rPr>
      </w:pPr>
    </w:p>
    <w:p>
      <w:pPr>
        <w:spacing w:before="97"/>
        <w:ind w:left="818" w:right="0" w:firstLine="0"/>
        <w:jc w:val="left"/>
        <w:rPr>
          <w:rFonts w:ascii="Trebuchet MS" w:hAnsi="Trebuchet MS"/>
          <w:b/>
          <w:sz w:val="20"/>
        </w:rPr>
      </w:pPr>
      <w:r>
        <w:rPr/>
        <w:pict>
          <v:group style="position:absolute;margin-left:355.789001pt;margin-top:-9.120372pt;width:61.8pt;height:119.55pt;mso-position-horizontal-relative:page;mso-position-vertical-relative:paragraph;z-index:16111616" coordorigin="7116,-182" coordsize="1236,2391">
            <v:shape style="position:absolute;left:7115;top:-183;width:1236;height:2391" coordorigin="7116,-182" coordsize="1236,2391" path="m8351,-182l7130,-182,7116,-165,7116,2208,8337,2208,8351,2191,8351,-182xe" filled="true" fillcolor="#f0f0f0" stroked="false">
              <v:path arrowok="t"/>
              <v:fill type="solid"/>
            </v:shape>
            <v:shape style="position:absolute;left:7115;top:-183;width:1236;height:2391" coordorigin="7116,-182" coordsize="1236,2391" path="m8351,-182l7156,-182,7116,-135,7116,2208,8311,2208,8351,2161,8351,-182xe" filled="true" fillcolor="#efefef" stroked="false">
              <v:path arrowok="t"/>
              <v:fill type="solid"/>
            </v:shape>
            <v:shape style="position:absolute;left:7115;top:-183;width:1236;height:2391" coordorigin="7116,-182" coordsize="1236,2391" path="m8351,-182l7181,-182,7116,-105,7116,2208,8286,2208,8351,2130,8351,-182xe" filled="true" fillcolor="#eeeeee" stroked="false">
              <v:path arrowok="t"/>
              <v:fill type="solid"/>
            </v:shape>
            <v:shape style="position:absolute;left:7115;top:-183;width:1236;height:2391" coordorigin="7116,-182" coordsize="1236,2391" path="m8351,-182l7207,-182,7116,-74,7116,2208,8260,2208,8351,2100,8351,-182xe" filled="true" fillcolor="#ededed" stroked="false">
              <v:path arrowok="t"/>
              <v:fill type="solid"/>
            </v:shape>
            <v:shape style="position:absolute;left:7115;top:-183;width:1236;height:2391" coordorigin="7116,-182" coordsize="1236,2391" path="m8351,-182l7232,-182,7116,-44,7116,2208,8235,2208,8351,2070,8351,-182xe" filled="true" fillcolor="#ececec" stroked="false">
              <v:path arrowok="t"/>
              <v:fill type="solid"/>
            </v:shape>
            <v:shape style="position:absolute;left:7115;top:-183;width:1236;height:2391" coordorigin="7116,-182" coordsize="1236,2391" path="m8351,-182l7258,-182,7116,-13,7116,2208,8209,2208,8351,2039,8351,-182xe" filled="true" fillcolor="#ebebeb" stroked="false">
              <v:path arrowok="t"/>
              <v:fill type="solid"/>
            </v:shape>
            <v:shape style="position:absolute;left:7115;top:-183;width:1236;height:2391" coordorigin="7116,-182" coordsize="1236,2391" path="m8351,-182l7283,-182,7116,17,7116,2208,8184,2208,8351,2009,8351,-182xe" filled="true" fillcolor="#eaeaea" stroked="false">
              <v:path arrowok="t"/>
              <v:fill type="solid"/>
            </v:shape>
            <v:shape style="position:absolute;left:7115;top:-183;width:1236;height:2391" coordorigin="7116,-182" coordsize="1236,2391" path="m8351,-182l7309,-182,7116,47,7116,2208,8158,2208,8351,1978,8351,-182xe" filled="true" fillcolor="#e9e9e9" stroked="false">
              <v:path arrowok="t"/>
              <v:fill type="solid"/>
            </v:shape>
            <v:shape style="position:absolute;left:7115;top:-183;width:1236;height:2391" coordorigin="7116,-182" coordsize="1236,2391" path="m8351,-182l7334,-182,7116,78,7116,2208,8133,2208,8351,1948,8351,-182xe" filled="true" fillcolor="#e8e8e8" stroked="false">
              <v:path arrowok="t"/>
              <v:fill type="solid"/>
            </v:shape>
            <v:shape style="position:absolute;left:7115;top:-183;width:1236;height:2391" coordorigin="7116,-182" coordsize="1236,2391" path="m8351,-182l7360,-182,7116,108,7116,2208,8107,2208,8351,1918,8351,-182xe" filled="true" fillcolor="#e7e7e7" stroked="false">
              <v:path arrowok="t"/>
              <v:fill type="solid"/>
            </v:shape>
            <v:shape style="position:absolute;left:7115;top:-183;width:1236;height:2391" coordorigin="7116,-182" coordsize="1236,2391" path="m8351,-182l7385,-182,7116,139,7116,2208,8082,2208,8351,1887,8351,-182xe" filled="true" fillcolor="#e6e6e6" stroked="false">
              <v:path arrowok="t"/>
              <v:fill type="solid"/>
            </v:shape>
            <v:shape style="position:absolute;left:7115;top:-183;width:1236;height:2391" coordorigin="7116,-182" coordsize="1236,2391" path="m8351,-182l7411,-182,7116,169,7116,2208,8056,2208,8351,1857,8351,-182xe" filled="true" fillcolor="#e5e5e5" stroked="false">
              <v:path arrowok="t"/>
              <v:fill type="solid"/>
            </v:shape>
            <v:shape style="position:absolute;left:7115;top:-183;width:1236;height:2391" coordorigin="7116,-182" coordsize="1236,2391" path="m8351,-182l7436,-182,7116,199,7116,2208,8031,2208,8351,1827,8351,-182xe" filled="true" fillcolor="#e4e4e4" stroked="false">
              <v:path arrowok="t"/>
              <v:fill type="solid"/>
            </v:shape>
            <v:shape style="position:absolute;left:7115;top:-183;width:1236;height:2391" coordorigin="7116,-182" coordsize="1236,2391" path="m8351,-182l7462,-182,7116,230,7116,2208,8005,2208,8351,1796,8351,-182xe" filled="true" fillcolor="#e3e3e3" stroked="false">
              <v:path arrowok="t"/>
              <v:fill type="solid"/>
            </v:shape>
            <v:shape style="position:absolute;left:7115;top:-183;width:1236;height:2391" coordorigin="7116,-182" coordsize="1236,2391" path="m8351,-182l7487,-182,7116,260,7116,2208,7980,2208,8351,1766,8351,-182xe" filled="true" fillcolor="#e2e2e2" stroked="false">
              <v:path arrowok="t"/>
              <v:fill type="solid"/>
            </v:shape>
            <v:shape style="position:absolute;left:7115;top:-183;width:1236;height:2391" coordorigin="7116,-182" coordsize="1236,2391" path="m8351,-182l7513,-182,7116,290,7116,2208,7954,2208,8351,1735,8351,-182xe" filled="true" fillcolor="#e1e1e1" stroked="false">
              <v:path arrowok="t"/>
              <v:fill type="solid"/>
            </v:shape>
            <v:shape style="position:absolute;left:7115;top:-183;width:1236;height:2391" coordorigin="7116,-182" coordsize="1236,2391" path="m8351,-182l7538,-182,7116,321,7116,2208,7929,2208,8351,1705,8351,-182xe" filled="true" fillcolor="#e0e0e0" stroked="false">
              <v:path arrowok="t"/>
              <v:fill type="solid"/>
            </v:shape>
            <v:shape style="position:absolute;left:7115;top:-183;width:1236;height:2391" coordorigin="7116,-182" coordsize="1236,2391" path="m8351,-182l7563,-182,7116,351,7116,2208,7903,2208,8351,1675,8351,-182xe" filled="true" fillcolor="#dfdfdf" stroked="false">
              <v:path arrowok="t"/>
              <v:fill type="solid"/>
            </v:shape>
            <v:shape style="position:absolute;left:7115;top:-183;width:1236;height:2391" coordorigin="7116,-182" coordsize="1236,2391" path="m8351,-182l7589,-182,7116,382,7116,2208,7878,2208,8351,1644,8351,-182xe" filled="true" fillcolor="#dedede" stroked="false">
              <v:path arrowok="t"/>
              <v:fill type="solid"/>
            </v:shape>
            <v:shape style="position:absolute;left:7115;top:-183;width:1236;height:2391" coordorigin="7116,-182" coordsize="1236,2391" path="m8351,-182l7614,-182,7116,412,7116,2208,7852,2208,8351,1614,8351,-182xe" filled="true" fillcolor="#dddddd" stroked="false">
              <v:path arrowok="t"/>
              <v:fill type="solid"/>
            </v:shape>
            <v:shape style="position:absolute;left:7115;top:-183;width:1236;height:2391" coordorigin="7116,-182" coordsize="1236,2391" path="m8351,-182l7640,-182,7116,442,7116,2208,7827,2208,8351,1583,8351,-182xe" filled="true" fillcolor="#dcdcdc" stroked="false">
              <v:path arrowok="t"/>
              <v:fill type="solid"/>
            </v:shape>
            <v:shape style="position:absolute;left:7115;top:-183;width:1236;height:2391" coordorigin="7116,-182" coordsize="1236,2391" path="m8351,-182l7665,-182,7116,473,7116,2208,7801,2208,8351,1553,8351,-182xe" filled="true" fillcolor="#dbdbdb" stroked="false">
              <v:path arrowok="t"/>
              <v:fill type="solid"/>
            </v:shape>
            <v:shape style="position:absolute;left:7115;top:-183;width:1236;height:2391" coordorigin="7116,-182" coordsize="1236,2391" path="m8351,-182l7691,-182,7116,503,7116,2208,7776,2208,8351,1523,8351,-182xe" filled="true" fillcolor="#dadada" stroked="false">
              <v:path arrowok="t"/>
              <v:fill type="solid"/>
            </v:shape>
            <v:shape style="position:absolute;left:7115;top:-183;width:1236;height:2391" coordorigin="7116,-182" coordsize="1236,2391" path="m8351,-182l7716,-182,7116,534,7116,2208,7750,2208,8351,1492,8351,-182xe" filled="true" fillcolor="#d9d9d9" stroked="false">
              <v:path arrowok="t"/>
              <v:fill type="solid"/>
            </v:shape>
            <v:shape style="position:absolute;left:7115;top:-183;width:1236;height:2391" coordorigin="7116,-182" coordsize="1236,2391" path="m8351,-182l7742,-182,7116,564,7116,2208,7725,2208,8351,1462,8351,-182xe" filled="true" fillcolor="#d8d8d8" stroked="false">
              <v:path arrowok="t"/>
              <v:fill type="solid"/>
            </v:shape>
            <v:shape style="position:absolute;left:7115;top:-183;width:1236;height:2391" coordorigin="7116,-182" coordsize="1236,2391" path="m8351,-182l7767,-182,7116,594,7116,2208,7699,2208,8351,1432,8351,-182xe" filled="true" fillcolor="#d7d7d7" stroked="false">
              <v:path arrowok="t"/>
              <v:fill type="solid"/>
            </v:shape>
            <v:shape style="position:absolute;left:7115;top:-183;width:1236;height:2391" coordorigin="7116,-182" coordsize="1236,2391" path="m8351,-182l7793,-182,7116,625,7116,2208,7674,2208,8351,1401,8351,-182xe" filled="true" fillcolor="#d6d6d6" stroked="false">
              <v:path arrowok="t"/>
              <v:fill type="solid"/>
            </v:shape>
            <v:shape style="position:absolute;left:7115;top:-183;width:1236;height:2391" coordorigin="7116,-182" coordsize="1236,2391" path="m8351,-182l7818,-182,7116,655,7116,2208,7648,2208,8351,1371,8351,-182xe" filled="true" fillcolor="#d5d5d5" stroked="false">
              <v:path arrowok="t"/>
              <v:fill type="solid"/>
            </v:shape>
            <v:shape style="position:absolute;left:7115;top:-183;width:1236;height:2391" coordorigin="7116,-182" coordsize="1236,2391" path="m8351,-182l7844,-182,7116,685,7116,2208,7623,2208,8351,1340,8351,-182xe" filled="true" fillcolor="#d4d4d4" stroked="false">
              <v:path arrowok="t"/>
              <v:fill type="solid"/>
            </v:shape>
            <v:shape style="position:absolute;left:7115;top:-183;width:1236;height:2391" coordorigin="7116,-182" coordsize="1236,2391" path="m8351,-182l7869,-182,7116,716,7116,2208,7597,2208,8351,1310,8351,-182xe" filled="true" fillcolor="#d3d3d3" stroked="false">
              <v:path arrowok="t"/>
              <v:fill type="solid"/>
            </v:shape>
            <v:shape style="position:absolute;left:7115;top:-183;width:1236;height:2391" coordorigin="7116,-182" coordsize="1236,2391" path="m8351,-182l7895,-182,7116,746,7116,2208,7572,2208,8351,1280,8351,-182xe" filled="true" fillcolor="#d2d2d2" stroked="false">
              <v:path arrowok="t"/>
              <v:fill type="solid"/>
            </v:shape>
            <v:shape style="position:absolute;left:7115;top:-183;width:1236;height:2391" coordorigin="7116,-182" coordsize="1236,2391" path="m8351,-182l7920,-182,7116,777,7116,2208,7546,2208,8351,1249,8351,-182xe" filled="true" fillcolor="#d1d1d1" stroked="false">
              <v:path arrowok="t"/>
              <v:fill type="solid"/>
            </v:shape>
            <v:shape style="position:absolute;left:7115;top:-183;width:1236;height:2391" coordorigin="7116,-182" coordsize="1236,2391" path="m8351,-182l7946,-182,7116,807,7116,2208,7521,2208,8351,1219,8351,-182xe" filled="true" fillcolor="#d0d0d0" stroked="false">
              <v:path arrowok="t"/>
              <v:fill type="solid"/>
            </v:shape>
            <v:shape style="position:absolute;left:7115;top:-183;width:1236;height:2391" coordorigin="7116,-182" coordsize="1236,2391" path="m8351,-182l7971,-182,7116,837,7116,2208,7495,2208,8351,1188,8351,-182xe" filled="true" fillcolor="#cfcfcf" stroked="false">
              <v:path arrowok="t"/>
              <v:fill type="solid"/>
            </v:shape>
            <v:shape style="position:absolute;left:7115;top:-183;width:1236;height:2391" coordorigin="7116,-182" coordsize="1236,2391" path="m8351,-182l7997,-182,7116,868,7116,2208,7470,2208,8351,1158,8351,-182xe" filled="true" fillcolor="#cecece" stroked="false">
              <v:path arrowok="t"/>
              <v:fill type="solid"/>
            </v:shape>
            <v:shape style="position:absolute;left:7115;top:-183;width:1236;height:2391" coordorigin="7116,-182" coordsize="1236,2391" path="m8351,-182l8022,-182,7116,898,7116,2208,7445,2208,8351,1128,8351,-182xe" filled="true" fillcolor="#cdcdcd" stroked="false">
              <v:path arrowok="t"/>
              <v:fill type="solid"/>
            </v:shape>
            <v:shape style="position:absolute;left:7115;top:-183;width:1236;height:2391" coordorigin="7116,-182" coordsize="1236,2391" path="m8351,-182l8048,-182,7116,929,7116,2208,7419,2208,8351,1097,8351,-182xe" filled="true" fillcolor="#cccccc" stroked="false">
              <v:path arrowok="t"/>
              <v:fill type="solid"/>
            </v:shape>
            <v:shape style="position:absolute;left:7115;top:-183;width:1236;height:2391" coordorigin="7116,-182" coordsize="1236,2391" path="m8351,-182l8073,-182,7116,959,7116,2208,7394,2208,8351,1067,8351,-182xe" filled="true" fillcolor="#cbcbcb" stroked="false">
              <v:path arrowok="t"/>
              <v:fill type="solid"/>
            </v:shape>
            <v:shape style="position:absolute;left:7115;top:-183;width:1236;height:2391" coordorigin="7116,-182" coordsize="1236,2391" path="m8351,-182l8099,-182,7116,989,7116,2208,7368,2208,8351,1037,8351,-182xe" filled="true" fillcolor="#cacaca" stroked="false">
              <v:path arrowok="t"/>
              <v:fill type="solid"/>
            </v:shape>
            <v:shape style="position:absolute;left:7115;top:-183;width:1236;height:2391" coordorigin="7116,-182" coordsize="1236,2391" path="m8351,-182l8124,-182,7116,1020,7116,2208,7343,2208,8351,1006,8351,-182xe" filled="true" fillcolor="#c9c9c9" stroked="false">
              <v:path arrowok="t"/>
              <v:fill type="solid"/>
            </v:shape>
            <v:shape style="position:absolute;left:7115;top:-183;width:1236;height:2391" coordorigin="7116,-182" coordsize="1236,2391" path="m8351,-182l8150,-182,7116,1050,7116,2208,7317,2208,8351,976,8351,-182xe" filled="true" fillcolor="#c8c8c8" stroked="false">
              <v:path arrowok="t"/>
              <v:fill type="solid"/>
            </v:shape>
            <v:shape style="position:absolute;left:7115;top:-183;width:1236;height:2391" coordorigin="7116,-182" coordsize="1236,2391" path="m8351,-182l8175,-182,7116,1080,7116,2208,7292,2208,8351,945,8351,-182xe" filled="true" fillcolor="#c7c7c7" stroked="false">
              <v:path arrowok="t"/>
              <v:fill type="solid"/>
            </v:shape>
            <v:shape style="position:absolute;left:7115;top:-183;width:1236;height:2391" coordorigin="7116,-182" coordsize="1236,2391" path="m8351,-182l8201,-182,7116,1111,7116,2208,7266,2208,8351,915,8351,-182xe" filled="true" fillcolor="#c6c6c6" stroked="false">
              <v:path arrowok="t"/>
              <v:fill type="solid"/>
            </v:shape>
            <v:shape style="position:absolute;left:7115;top:-183;width:1236;height:2391" coordorigin="7116,-182" coordsize="1236,2391" path="m8351,-182l8226,-182,7116,1141,7116,2208,7241,2208,8351,885,8351,-182xe" filled="true" fillcolor="#c5c5c5" stroked="false">
              <v:path arrowok="t"/>
              <v:fill type="solid"/>
            </v:shape>
            <v:shape style="position:absolute;left:7115;top:-183;width:1236;height:2391" coordorigin="7116,-182" coordsize="1236,2391" path="m8351,-182l8252,-182,7116,1172,7116,2208,7215,2208,8351,854,8351,-182xe" filled="true" fillcolor="#c4c4c4" stroked="false">
              <v:path arrowok="t"/>
              <v:fill type="solid"/>
            </v:shape>
            <v:shape style="position:absolute;left:7115;top:-183;width:1236;height:2391" coordorigin="7116,-182" coordsize="1236,2391" path="m8351,-182l8277,-182,7116,1202,7116,2208,7190,2208,8351,824,8351,-182xe" filled="true" fillcolor="#c3c3c3" stroked="false">
              <v:path arrowok="t"/>
              <v:fill type="solid"/>
            </v:shape>
            <v:shape style="position:absolute;left:7115;top:-183;width:1236;height:2391" coordorigin="7116,-182" coordsize="1236,2391" path="m8351,-182l8303,-182,7116,1232,7116,2208,7164,2208,8351,793,8351,-182xe" filled="true" fillcolor="#c2c2c2" stroked="false">
              <v:path arrowok="t"/>
              <v:fill type="solid"/>
            </v:shape>
            <v:shape style="position:absolute;left:7115;top:-183;width:1236;height:2391" coordorigin="7116,-182" coordsize="1236,2391" path="m8351,-182l8328,-182,7116,1263,7116,2208,7139,2208,8351,763,8351,-182xe" filled="true" fillcolor="#c1c1c1" stroked="false">
              <v:path arrowok="t"/>
              <v:fill type="solid"/>
            </v:shape>
            <v:shape style="position:absolute;left:7115;top:-179;width:1236;height:2384" coordorigin="7116,-179" coordsize="1236,2384" path="m8351,-179l7116,1293,7116,2205,8351,733,8351,-179xe" filled="true" fillcolor="#c0c0c0" stroked="false">
              <v:path arrowok="t"/>
              <v:fill type="solid"/>
            </v:shape>
            <v:shape style="position:absolute;left:7115;top:-149;width:1236;height:2323" coordorigin="7116,-148" coordsize="1236,2323" path="m8351,-148l7116,1324,7116,2174,8351,702,8351,-148xe" filled="true" fillcolor="#bfbfbf" stroked="false">
              <v:path arrowok="t"/>
              <v:fill type="solid"/>
            </v:shape>
            <v:shape style="position:absolute;left:7115;top:-119;width:1236;height:2263" coordorigin="7116,-118" coordsize="1236,2263" path="m8351,-118l7116,1354,7116,2144,8351,672,8351,-118xe" filled="true" fillcolor="#bebebe" stroked="false">
              <v:path arrowok="t"/>
              <v:fill type="solid"/>
            </v:shape>
            <v:shape style="position:absolute;left:7115;top:-88;width:1236;height:2202" coordorigin="7116,-88" coordsize="1236,2202" path="m8351,-88l7116,1384,7116,2114,8351,642,8351,-88xe" filled="true" fillcolor="#bdbdbd" stroked="false">
              <v:path arrowok="t"/>
              <v:fill type="solid"/>
            </v:shape>
            <v:shape style="position:absolute;left:7115;top:-58;width:1236;height:2141" coordorigin="7116,-57" coordsize="1236,2141" path="m8351,-57l7116,1415,7116,2083,8351,611,8351,-57xe" filled="true" fillcolor="#bcbcbc" stroked="false">
              <v:path arrowok="t"/>
              <v:fill type="solid"/>
            </v:shape>
            <v:shape style="position:absolute;left:7115;top:-27;width:1236;height:2080" coordorigin="7116,-27" coordsize="1236,2080" path="m8351,-27l7116,1445,7116,2053,8351,581,8351,-27xe" filled="true" fillcolor="#bbbbbb" stroked="false">
              <v:path arrowok="t"/>
              <v:fill type="solid"/>
            </v:shape>
            <v:shape style="position:absolute;left:7115;top:3;width:1236;height:2019" coordorigin="7116,3" coordsize="1236,2019" path="m8351,3l7116,1475,7116,2022,8351,550,8351,3xe" filled="true" fillcolor="#bababa" stroked="false">
              <v:path arrowok="t"/>
              <v:fill type="solid"/>
            </v:shape>
            <v:shape style="position:absolute;left:7115;top:33;width:1236;height:1959" coordorigin="7116,34" coordsize="1236,1959" path="m8351,34l7116,1506,7116,1992,8351,520,8351,34xe" filled="true" fillcolor="#b9b9b9" stroked="false">
              <v:path arrowok="t"/>
              <v:fill type="solid"/>
            </v:shape>
            <v:shape style="position:absolute;left:7115;top:64;width:1236;height:1898" coordorigin="7116,64" coordsize="1236,1898" path="m8351,64l7116,1536,7116,1962,8351,490,8351,64xe" filled="true" fillcolor="#b8b8b8" stroked="false">
              <v:path arrowok="t"/>
              <v:fill type="solid"/>
            </v:shape>
            <v:shape style="position:absolute;left:7115;top:94;width:1236;height:1837" coordorigin="7116,95" coordsize="1236,1837" path="m8351,95l7116,1567,7116,1931,8351,459,8351,95xe" filled="true" fillcolor="#b7b7b7" stroked="false">
              <v:path arrowok="t"/>
              <v:fill type="solid"/>
            </v:shape>
            <v:shape style="position:absolute;left:7115;top:124;width:1236;height:1776" coordorigin="7116,125" coordsize="1236,1776" path="m8351,125l7116,1597,7116,1901,8351,429,8351,125xe" filled="true" fillcolor="#b6b6b6" stroked="false">
              <v:path arrowok="t"/>
              <v:fill type="solid"/>
            </v:shape>
            <v:shape style="position:absolute;left:7115;top:155;width:1236;height:1716" coordorigin="7116,155" coordsize="1236,1716" path="m8351,155l7116,1627,7116,1871,8351,398,8351,155xe" filled="true" fillcolor="#b5b5b5" stroked="false">
              <v:path arrowok="t"/>
              <v:fill type="solid"/>
            </v:shape>
            <v:shape style="position:absolute;left:7115;top:185;width:1236;height:1655" coordorigin="7116,186" coordsize="1236,1655" path="m8351,186l7116,1658,7116,1840,8351,368,8351,186xe" filled="true" fillcolor="#b4b4b4" stroked="false">
              <v:path arrowok="t"/>
              <v:fill type="solid"/>
            </v:shape>
            <v:shape style="position:absolute;left:7115;top:216;width:1236;height:1594" coordorigin="7116,216" coordsize="1236,1594" path="m8351,216l7116,1688,7116,1810,8351,338,8351,216xe" filled="true" fillcolor="#b3b3b3" stroked="false">
              <v:path arrowok="t"/>
              <v:fill type="solid"/>
            </v:shape>
            <v:shape style="position:absolute;left:7115;top:246;width:1236;height:1533" coordorigin="7116,247" coordsize="1236,1533" path="m8351,247l7116,1719,7116,1779,8351,307,8351,247xe" filled="true" fillcolor="#b2b2b2" stroked="false">
              <v:path arrowok="t"/>
              <v:fill type="solid"/>
            </v:shape>
            <v:shape style="position:absolute;left:7115;top:-183;width:1236;height:2391" type="#_x0000_t202" filled="false" stroked="false">
              <v:textbox inset="0,0,0,0">
                <w:txbxContent>
                  <w:p>
                    <w:pPr>
                      <w:spacing w:line="240" w:lineRule="auto" w:before="2"/>
                      <w:rPr>
                        <w:sz w:val="18"/>
                      </w:rPr>
                    </w:pPr>
                  </w:p>
                  <w:p>
                    <w:pPr>
                      <w:spacing w:before="0"/>
                      <w:ind w:left="79" w:right="0" w:firstLine="0"/>
                      <w:jc w:val="left"/>
                      <w:rPr>
                        <w:rFonts w:ascii="Arial"/>
                        <w:sz w:val="19"/>
                      </w:rPr>
                    </w:pPr>
                    <w:r>
                      <w:rPr>
                        <w:rFonts w:ascii="Arial"/>
                        <w:w w:val="95"/>
                        <w:sz w:val="19"/>
                      </w:rPr>
                      <w:t>Oblique cases</w:t>
                    </w:r>
                  </w:p>
                </w:txbxContent>
              </v:textbox>
              <w10:wrap type="none"/>
            </v:shape>
            <w10:wrap type="none"/>
          </v:group>
        </w:pict>
      </w:r>
      <w:r>
        <w:rPr/>
        <w:pict>
          <v:shape style="position:absolute;margin-left:40.214001pt;margin-top:2.984628pt;width:29.6pt;height:15.65pt;mso-position-horizontal-relative:page;mso-position-vertical-relative:paragraph;z-index:16112128"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6.3.9</w:t>
                  </w:r>
                </w:p>
              </w:txbxContent>
            </v:textbox>
            <v:stroke dashstyle="solid"/>
            <w10:wrap type="none"/>
          </v:shape>
        </w:pict>
      </w:r>
      <w:bookmarkStart w:name="_bookmark29" w:id="45"/>
      <w:bookmarkEnd w:id="45"/>
      <w:r>
        <w:rPr/>
      </w:r>
      <w:r>
        <w:rPr>
          <w:rFonts w:ascii="Arial" w:hAnsi="Arial"/>
          <w:b/>
          <w:i/>
          <w:spacing w:val="-1"/>
          <w:w w:val="91"/>
          <w:sz w:val="20"/>
        </w:rPr>
        <w:t>Ablativ</w:t>
      </w:r>
      <w:r>
        <w:rPr>
          <w:rFonts w:ascii="Arial" w:hAnsi="Arial"/>
          <w:b/>
          <w:i/>
          <w:w w:val="91"/>
          <w:sz w:val="20"/>
        </w:rPr>
        <w:t>e</w:t>
      </w:r>
      <w:r>
        <w:rPr>
          <w:rFonts w:ascii="Arial" w:hAnsi="Arial"/>
          <w:b/>
          <w:i/>
          <w:spacing w:val="-1"/>
          <w:sz w:val="20"/>
        </w:rPr>
        <w:t> </w:t>
      </w:r>
      <w:r>
        <w:rPr>
          <w:rFonts w:ascii="Trebuchet MS" w:hAnsi="Trebuchet MS"/>
          <w:b/>
          <w:spacing w:val="-1"/>
          <w:w w:val="94"/>
          <w:sz w:val="20"/>
        </w:rPr>
        <w:t>-tól/-t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w w:val="91"/>
          <w:sz w:val="20"/>
        </w:rPr>
        <w:t>l</w:t>
      </w:r>
    </w:p>
    <w:p>
      <w:pPr>
        <w:pStyle w:val="BodyText"/>
        <w:spacing w:before="1"/>
        <w:rPr>
          <w:rFonts w:ascii="Trebuchet MS"/>
          <w:b/>
          <w:sz w:val="28"/>
        </w:rPr>
      </w:pPr>
      <w:r>
        <w:rPr/>
        <w:pict>
          <v:shape style="position:absolute;margin-left:40.214001pt;margin-top:18.427404pt;width:29.6pt;height:15.65pt;mso-position-horizontal-relative:page;mso-position-vertical-relative:paragraph;z-index:-15348736;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6.3.9.1</w:t>
                  </w:r>
                </w:p>
              </w:txbxContent>
            </v:textbox>
            <v:stroke dashstyle="solid"/>
            <w10:wrap type="topAndBottom"/>
          </v:shape>
        </w:pict>
      </w:r>
    </w:p>
    <w:p>
      <w:pPr>
        <w:pStyle w:val="BodyText"/>
        <w:spacing w:before="101"/>
        <w:ind w:left="101"/>
      </w:pPr>
      <w:r>
        <w:rPr>
          <w:w w:val="110"/>
        </w:rPr>
        <w:t>The ablative is used with verbs expressing fear or separation.</w:t>
      </w:r>
    </w:p>
    <w:p>
      <w:pPr>
        <w:tabs>
          <w:tab w:pos="2969" w:val="left" w:leader="none"/>
        </w:tabs>
        <w:spacing w:line="400" w:lineRule="auto" w:before="160"/>
        <w:ind w:left="340" w:right="1829" w:firstLine="0"/>
        <w:jc w:val="left"/>
        <w:rPr>
          <w:rFonts w:ascii="Arial" w:hAnsi="Arial"/>
          <w:sz w:val="20"/>
        </w:rPr>
      </w:pPr>
      <w:r>
        <w:rPr>
          <w:rFonts w:ascii="Trebuchet MS" w:hAnsi="Trebuchet MS"/>
          <w:b/>
          <w:sz w:val="20"/>
        </w:rPr>
        <w:t>Nem félek</w:t>
      </w:r>
      <w:r>
        <w:rPr>
          <w:rFonts w:ascii="Trebuchet MS" w:hAnsi="Trebuchet MS"/>
          <w:b/>
          <w:spacing w:val="-18"/>
          <w:sz w:val="20"/>
        </w:rPr>
        <w:t> </w:t>
      </w:r>
      <w:r>
        <w:rPr>
          <w:rFonts w:ascii="Trebuchet MS" w:hAnsi="Trebuchet MS"/>
          <w:b/>
          <w:sz w:val="20"/>
        </w:rPr>
        <w:t>a</w:t>
      </w:r>
      <w:r>
        <w:rPr>
          <w:rFonts w:ascii="Trebuchet MS" w:hAnsi="Trebuchet MS"/>
          <w:b/>
          <w:spacing w:val="-8"/>
          <w:sz w:val="20"/>
        </w:rPr>
        <w:t> </w:t>
      </w:r>
      <w:r>
        <w:rPr>
          <w:rFonts w:ascii="Trebuchet MS" w:hAnsi="Trebuchet MS"/>
          <w:b/>
          <w:sz w:val="20"/>
        </w:rPr>
        <w:t>kutyáktól.</w:t>
        <w:tab/>
      </w:r>
      <w:r>
        <w:rPr>
          <w:rFonts w:ascii="Arial" w:hAnsi="Arial"/>
          <w:sz w:val="20"/>
        </w:rPr>
        <w:t>I am not afraid of dogs. </w:t>
      </w:r>
      <w:r>
        <w:rPr>
          <w:rFonts w:ascii="Trebuchet MS" w:hAnsi="Trebuchet MS"/>
          <w:b/>
          <w:sz w:val="20"/>
        </w:rPr>
        <w:t>Megijedtünk</w:t>
      </w:r>
      <w:r>
        <w:rPr>
          <w:rFonts w:ascii="Trebuchet MS" w:hAnsi="Trebuchet MS"/>
          <w:b/>
          <w:spacing w:val="-32"/>
          <w:sz w:val="20"/>
        </w:rPr>
        <w:t> </w:t>
      </w:r>
      <w:r>
        <w:rPr>
          <w:rFonts w:ascii="Trebuchet MS" w:hAnsi="Trebuchet MS"/>
          <w:b/>
          <w:sz w:val="20"/>
        </w:rPr>
        <w:t>a</w:t>
      </w:r>
      <w:r>
        <w:rPr>
          <w:rFonts w:ascii="Trebuchet MS" w:hAnsi="Trebuchet MS"/>
          <w:b/>
          <w:spacing w:val="-31"/>
          <w:sz w:val="20"/>
        </w:rPr>
        <w:t> </w:t>
      </w:r>
      <w:r>
        <w:rPr>
          <w:rFonts w:ascii="Trebuchet MS" w:hAnsi="Trebuchet MS"/>
          <w:b/>
          <w:sz w:val="20"/>
        </w:rPr>
        <w:t>csontváztól.</w:t>
      </w:r>
      <w:r>
        <w:rPr>
          <w:rFonts w:ascii="Trebuchet MS" w:hAnsi="Trebuchet MS"/>
          <w:b/>
          <w:spacing w:val="15"/>
          <w:sz w:val="20"/>
        </w:rPr>
        <w:t> </w:t>
      </w:r>
      <w:r>
        <w:rPr>
          <w:rFonts w:ascii="Arial" w:hAnsi="Arial"/>
          <w:sz w:val="20"/>
        </w:rPr>
        <w:t>We</w:t>
      </w:r>
      <w:r>
        <w:rPr>
          <w:rFonts w:ascii="Arial" w:hAnsi="Arial"/>
          <w:spacing w:val="-27"/>
          <w:sz w:val="20"/>
        </w:rPr>
        <w:t> </w:t>
      </w:r>
      <w:r>
        <w:rPr>
          <w:rFonts w:ascii="Arial" w:hAnsi="Arial"/>
          <w:sz w:val="20"/>
        </w:rPr>
        <w:t>were</w:t>
      </w:r>
      <w:r>
        <w:rPr>
          <w:rFonts w:ascii="Arial" w:hAnsi="Arial"/>
          <w:spacing w:val="-27"/>
          <w:sz w:val="20"/>
        </w:rPr>
        <w:t> </w:t>
      </w:r>
      <w:r>
        <w:rPr>
          <w:rFonts w:ascii="Arial" w:hAnsi="Arial"/>
          <w:sz w:val="20"/>
        </w:rPr>
        <w:t>frightened</w:t>
      </w:r>
      <w:r>
        <w:rPr>
          <w:rFonts w:ascii="Arial" w:hAnsi="Arial"/>
          <w:spacing w:val="-27"/>
          <w:sz w:val="20"/>
        </w:rPr>
        <w:t> </w:t>
      </w:r>
      <w:r>
        <w:rPr>
          <w:rFonts w:ascii="Arial" w:hAnsi="Arial"/>
          <w:sz w:val="20"/>
        </w:rPr>
        <w:t>by</w:t>
      </w:r>
      <w:r>
        <w:rPr>
          <w:rFonts w:ascii="Arial" w:hAnsi="Arial"/>
          <w:spacing w:val="-27"/>
          <w:sz w:val="20"/>
        </w:rPr>
        <w:t> </w:t>
      </w:r>
      <w:r>
        <w:rPr>
          <w:rFonts w:ascii="Arial" w:hAnsi="Arial"/>
          <w:sz w:val="20"/>
        </w:rPr>
        <w:t>the</w:t>
      </w:r>
      <w:r>
        <w:rPr>
          <w:rFonts w:ascii="Arial" w:hAnsi="Arial"/>
          <w:spacing w:val="-27"/>
          <w:sz w:val="20"/>
        </w:rPr>
        <w:t> </w:t>
      </w:r>
      <w:r>
        <w:rPr>
          <w:rFonts w:ascii="Arial" w:hAnsi="Arial"/>
          <w:sz w:val="20"/>
        </w:rPr>
        <w:t>skeleton. </w:t>
      </w:r>
      <w:r>
        <w:rPr>
          <w:rFonts w:ascii="Trebuchet MS" w:hAnsi="Trebuchet MS"/>
          <w:b/>
          <w:sz w:val="20"/>
        </w:rPr>
        <w:t>Elváltak</w:t>
      </w:r>
      <w:r>
        <w:rPr>
          <w:rFonts w:ascii="Trebuchet MS" w:hAnsi="Trebuchet MS"/>
          <w:b/>
          <w:spacing w:val="-12"/>
          <w:sz w:val="20"/>
        </w:rPr>
        <w:t> </w:t>
      </w:r>
      <w:r>
        <w:rPr>
          <w:rFonts w:ascii="Trebuchet MS" w:hAnsi="Trebuchet MS"/>
          <w:b/>
          <w:sz w:val="20"/>
        </w:rPr>
        <w:t>egymástól.</w:t>
        <w:tab/>
      </w:r>
      <w:r>
        <w:rPr>
          <w:rFonts w:ascii="Arial" w:hAnsi="Arial"/>
          <w:sz w:val="20"/>
        </w:rPr>
        <w:t>They</w:t>
      </w:r>
      <w:r>
        <w:rPr>
          <w:rFonts w:ascii="Arial" w:hAnsi="Arial"/>
          <w:spacing w:val="-26"/>
          <w:sz w:val="20"/>
        </w:rPr>
        <w:t> </w:t>
      </w:r>
      <w:r>
        <w:rPr>
          <w:rFonts w:ascii="Arial" w:hAnsi="Arial"/>
          <w:sz w:val="20"/>
        </w:rPr>
        <w:t>separated</w:t>
      </w:r>
      <w:r>
        <w:rPr>
          <w:rFonts w:ascii="Arial" w:hAnsi="Arial"/>
          <w:spacing w:val="-26"/>
          <w:sz w:val="20"/>
        </w:rPr>
        <w:t> </w:t>
      </w:r>
      <w:r>
        <w:rPr>
          <w:rFonts w:ascii="Arial" w:hAnsi="Arial"/>
          <w:sz w:val="20"/>
        </w:rPr>
        <w:t>from</w:t>
      </w:r>
      <w:r>
        <w:rPr>
          <w:rFonts w:ascii="Arial" w:hAnsi="Arial"/>
          <w:spacing w:val="-25"/>
          <w:sz w:val="20"/>
        </w:rPr>
        <w:t> </w:t>
      </w:r>
      <w:r>
        <w:rPr>
          <w:rFonts w:ascii="Arial" w:hAnsi="Arial"/>
          <w:sz w:val="20"/>
        </w:rPr>
        <w:t>each</w:t>
      </w:r>
      <w:r>
        <w:rPr>
          <w:rFonts w:ascii="Arial" w:hAnsi="Arial"/>
          <w:spacing w:val="-26"/>
          <w:sz w:val="20"/>
        </w:rPr>
        <w:t> </w:t>
      </w:r>
      <w:r>
        <w:rPr>
          <w:rFonts w:ascii="Arial" w:hAnsi="Arial"/>
          <w:sz w:val="20"/>
        </w:rPr>
        <w:t>other.</w:t>
      </w:r>
    </w:p>
    <w:p>
      <w:pPr>
        <w:pStyle w:val="BodyText"/>
        <w:spacing w:before="10"/>
        <w:rPr>
          <w:rFonts w:ascii="Arial"/>
          <w:sz w:val="14"/>
        </w:rPr>
      </w:pPr>
      <w:r>
        <w:rPr/>
        <w:pict>
          <v:shape style="position:absolute;margin-left:40.214001pt;margin-top:10.672174pt;width:29.6pt;height:15.65pt;mso-position-horizontal-relative:page;mso-position-vertical-relative:paragraph;z-index:-15348224;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6.3.9.2</w:t>
                  </w:r>
                </w:p>
              </w:txbxContent>
            </v:textbox>
            <v:stroke dashstyle="solid"/>
            <w10:wrap type="topAndBottom"/>
          </v:shape>
        </w:pict>
      </w:r>
    </w:p>
    <w:p>
      <w:pPr>
        <w:pStyle w:val="BodyText"/>
        <w:spacing w:line="285" w:lineRule="auto" w:before="101"/>
        <w:ind w:left="101" w:right="1930"/>
      </w:pPr>
      <w:r>
        <w:rPr>
          <w:w w:val="105"/>
        </w:rPr>
        <w:t>The ablative is used to express the origin of an object or action in time     and</w:t>
      </w:r>
      <w:r>
        <w:rPr>
          <w:spacing w:val="22"/>
          <w:w w:val="105"/>
        </w:rPr>
        <w:t> </w:t>
      </w:r>
      <w:r>
        <w:rPr>
          <w:w w:val="105"/>
        </w:rPr>
        <w:t>space</w:t>
      </w:r>
      <w:r>
        <w:rPr>
          <w:spacing w:val="22"/>
          <w:w w:val="105"/>
        </w:rPr>
        <w:t> </w:t>
      </w:r>
      <w:r>
        <w:rPr>
          <w:w w:val="105"/>
        </w:rPr>
        <w:t>(often</w:t>
      </w:r>
      <w:r>
        <w:rPr>
          <w:spacing w:val="22"/>
          <w:w w:val="105"/>
        </w:rPr>
        <w:t> </w:t>
      </w:r>
      <w:r>
        <w:rPr>
          <w:w w:val="105"/>
        </w:rPr>
        <w:t>used</w:t>
      </w:r>
      <w:r>
        <w:rPr>
          <w:spacing w:val="22"/>
          <w:w w:val="105"/>
        </w:rPr>
        <w:t> </w:t>
      </w:r>
      <w:r>
        <w:rPr>
          <w:w w:val="105"/>
        </w:rPr>
        <w:t>in</w:t>
      </w:r>
      <w:r>
        <w:rPr>
          <w:spacing w:val="23"/>
          <w:w w:val="105"/>
        </w:rPr>
        <w:t> </w:t>
      </w:r>
      <w:r>
        <w:rPr>
          <w:w w:val="105"/>
        </w:rPr>
        <w:t>conjunction</w:t>
      </w:r>
      <w:r>
        <w:rPr>
          <w:spacing w:val="22"/>
          <w:w w:val="105"/>
        </w:rPr>
        <w:t> </w:t>
      </w:r>
      <w:r>
        <w:rPr>
          <w:w w:val="105"/>
        </w:rPr>
        <w:t>with</w:t>
      </w:r>
      <w:r>
        <w:rPr>
          <w:spacing w:val="22"/>
          <w:w w:val="105"/>
        </w:rPr>
        <w:t> </w:t>
      </w:r>
      <w:r>
        <w:rPr>
          <w:w w:val="105"/>
        </w:rPr>
        <w:t>the</w:t>
      </w:r>
      <w:r>
        <w:rPr>
          <w:spacing w:val="22"/>
          <w:w w:val="105"/>
        </w:rPr>
        <w:t> </w:t>
      </w:r>
      <w:r>
        <w:rPr>
          <w:w w:val="105"/>
        </w:rPr>
        <w:t>terminative</w:t>
      </w:r>
      <w:r>
        <w:rPr>
          <w:spacing w:val="23"/>
          <w:w w:val="105"/>
        </w:rPr>
        <w:t> </w:t>
      </w:r>
      <w:r>
        <w:rPr>
          <w:b/>
          <w:w w:val="105"/>
        </w:rPr>
        <w:t>-ig</w:t>
      </w:r>
      <w:r>
        <w:rPr>
          <w:w w:val="105"/>
        </w:rPr>
        <w:t>).</w:t>
      </w:r>
    </w:p>
    <w:p>
      <w:pPr>
        <w:pStyle w:val="Heading3"/>
        <w:spacing w:before="117"/>
        <w:ind w:left="340"/>
      </w:pPr>
      <w:r>
        <w:rPr>
          <w:spacing w:val="-1"/>
          <w:w w:val="104"/>
        </w:rPr>
        <w:t>Kett</w:t>
      </w:r>
      <w:r>
        <w:rPr>
          <w:spacing w:val="-110"/>
          <w:w w:val="104"/>
        </w:rPr>
        <w:t>o</w:t>
      </w:r>
      <w:r>
        <w:rPr>
          <w:spacing w:val="-20"/>
          <w:w w:val="56"/>
        </w:rPr>
        <w:t>´</w:t>
      </w:r>
      <w:r>
        <w:rPr>
          <w:spacing w:val="-1"/>
          <w:w w:val="56"/>
        </w:rPr>
        <w:t>´</w:t>
      </w:r>
      <w:r>
        <w:rPr>
          <w:spacing w:val="-1"/>
          <w:w w:val="101"/>
        </w:rPr>
        <w:t>t</w:t>
      </w:r>
      <w:r>
        <w:rPr>
          <w:spacing w:val="-110"/>
          <w:w w:val="104"/>
        </w:rPr>
        <w:t>o</w:t>
      </w:r>
      <w:r>
        <w:rPr>
          <w:spacing w:val="-20"/>
          <w:w w:val="56"/>
        </w:rPr>
        <w:t>´</w:t>
      </w:r>
      <w:r>
        <w:rPr>
          <w:spacing w:val="-1"/>
          <w:w w:val="68"/>
        </w:rPr>
        <w:t>´</w:t>
      </w:r>
      <w:r>
        <w:rPr>
          <w:w w:val="68"/>
        </w:rPr>
        <w:t>l</w:t>
      </w:r>
      <w:r>
        <w:rPr>
          <w:spacing w:val="-5"/>
        </w:rPr>
        <w:t> </w:t>
      </w:r>
      <w:r>
        <w:rPr>
          <w:spacing w:val="-1"/>
          <w:w w:val="101"/>
        </w:rPr>
        <w:t>ottho</w:t>
      </w:r>
      <w:r>
        <w:rPr>
          <w:w w:val="101"/>
        </w:rPr>
        <w:t>n</w:t>
      </w:r>
      <w:r>
        <w:rPr>
          <w:spacing w:val="-5"/>
        </w:rPr>
        <w:t> </w:t>
      </w:r>
      <w:r>
        <w:rPr>
          <w:spacing w:val="-1"/>
          <w:w w:val="94"/>
        </w:rPr>
        <w:t>leszek.</w:t>
      </w:r>
    </w:p>
    <w:p>
      <w:pPr>
        <w:pStyle w:val="Heading5"/>
        <w:ind w:left="340"/>
      </w:pPr>
      <w:r>
        <w:rPr/>
        <w:t>I’ll be home from two o’clock on.</w:t>
      </w:r>
    </w:p>
    <w:p>
      <w:pPr>
        <w:spacing w:before="158"/>
        <w:ind w:left="340" w:right="0" w:firstLine="0"/>
        <w:jc w:val="left"/>
        <w:rPr>
          <w:rFonts w:ascii="Trebuchet MS" w:hAnsi="Trebuchet MS"/>
          <w:b/>
          <w:sz w:val="20"/>
        </w:rPr>
      </w:pPr>
      <w:r>
        <w:rPr>
          <w:rFonts w:ascii="Trebuchet MS" w:hAnsi="Trebuchet MS"/>
          <w:b/>
          <w:spacing w:val="-1"/>
          <w:w w:val="102"/>
          <w:sz w:val="20"/>
        </w:rPr>
        <w:t>Reggelt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8"/>
          <w:sz w:val="20"/>
        </w:rPr>
        <w:t>´</w:t>
      </w:r>
      <w:r>
        <w:rPr>
          <w:rFonts w:ascii="Trebuchet MS" w:hAnsi="Trebuchet MS"/>
          <w:b/>
          <w:w w:val="68"/>
          <w:sz w:val="20"/>
        </w:rPr>
        <w:t>l</w:t>
      </w:r>
      <w:r>
        <w:rPr>
          <w:rFonts w:ascii="Trebuchet MS" w:hAnsi="Trebuchet MS"/>
          <w:b/>
          <w:spacing w:val="-5"/>
          <w:sz w:val="20"/>
        </w:rPr>
        <w:t> </w:t>
      </w:r>
      <w:r>
        <w:rPr>
          <w:rFonts w:ascii="Trebuchet MS" w:hAnsi="Trebuchet MS"/>
          <w:b/>
          <w:spacing w:val="-1"/>
          <w:w w:val="99"/>
          <w:sz w:val="20"/>
        </w:rPr>
        <w:t>esti</w:t>
      </w:r>
      <w:r>
        <w:rPr>
          <w:rFonts w:ascii="Trebuchet MS" w:hAnsi="Trebuchet MS"/>
          <w:b/>
          <w:w w:val="99"/>
          <w:sz w:val="20"/>
        </w:rPr>
        <w:t>g</w:t>
      </w:r>
      <w:r>
        <w:rPr>
          <w:rFonts w:ascii="Trebuchet MS" w:hAnsi="Trebuchet MS"/>
          <w:b/>
          <w:spacing w:val="-5"/>
          <w:sz w:val="20"/>
        </w:rPr>
        <w:t> </w:t>
      </w:r>
      <w:r>
        <w:rPr>
          <w:rFonts w:ascii="Trebuchet MS" w:hAnsi="Trebuchet MS"/>
          <w:b/>
          <w:spacing w:val="-1"/>
          <w:w w:val="98"/>
          <w:sz w:val="20"/>
        </w:rPr>
        <w:t>dolgozik.</w:t>
      </w:r>
    </w:p>
    <w:p>
      <w:pPr>
        <w:spacing w:before="27"/>
        <w:ind w:left="340" w:right="0" w:firstLine="0"/>
        <w:jc w:val="left"/>
        <w:rPr>
          <w:rFonts w:ascii="Arial"/>
          <w:sz w:val="20"/>
        </w:rPr>
      </w:pPr>
      <w:r>
        <w:rPr>
          <w:rFonts w:ascii="Arial"/>
          <w:sz w:val="20"/>
        </w:rPr>
        <w:t>He works from morning till night.</w:t>
      </w:r>
    </w:p>
    <w:p>
      <w:pPr>
        <w:spacing w:before="158"/>
        <w:ind w:left="340" w:right="0" w:firstLine="0"/>
        <w:jc w:val="left"/>
        <w:rPr>
          <w:rFonts w:ascii="Trebuchet MS" w:hAnsi="Trebuchet MS"/>
          <w:b/>
          <w:sz w:val="20"/>
        </w:rPr>
      </w:pPr>
      <w:r>
        <w:rPr>
          <w:rFonts w:ascii="Trebuchet MS" w:hAnsi="Trebuchet MS"/>
          <w:b/>
          <w:spacing w:val="-1"/>
          <w:w w:val="105"/>
          <w:sz w:val="20"/>
        </w:rPr>
        <w:t>Kit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8"/>
          <w:sz w:val="20"/>
        </w:rPr>
        <w:t>´</w:t>
      </w:r>
      <w:r>
        <w:rPr>
          <w:rFonts w:ascii="Trebuchet MS" w:hAnsi="Trebuchet MS"/>
          <w:b/>
          <w:w w:val="68"/>
          <w:sz w:val="20"/>
        </w:rPr>
        <w:t>l</w:t>
      </w:r>
      <w:r>
        <w:rPr>
          <w:rFonts w:ascii="Trebuchet MS" w:hAnsi="Trebuchet MS"/>
          <w:b/>
          <w:spacing w:val="-5"/>
          <w:sz w:val="20"/>
        </w:rPr>
        <w:t> </w:t>
      </w:r>
      <w:r>
        <w:rPr>
          <w:rFonts w:ascii="Trebuchet MS" w:hAnsi="Trebuchet MS"/>
          <w:b/>
          <w:spacing w:val="-1"/>
          <w:w w:val="100"/>
          <w:sz w:val="20"/>
        </w:rPr>
        <w:t>kapta</w:t>
      </w:r>
      <w:r>
        <w:rPr>
          <w:rFonts w:ascii="Trebuchet MS" w:hAnsi="Trebuchet MS"/>
          <w:b/>
          <w:w w:val="100"/>
          <w:sz w:val="20"/>
        </w:rPr>
        <w:t>d</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9"/>
          <w:sz w:val="20"/>
        </w:rPr>
        <w:t>virágokat?</w:t>
      </w:r>
    </w:p>
    <w:p>
      <w:pPr>
        <w:spacing w:before="27"/>
        <w:ind w:left="340" w:right="0" w:firstLine="0"/>
        <w:jc w:val="left"/>
        <w:rPr>
          <w:rFonts w:ascii="Arial"/>
          <w:sz w:val="20"/>
        </w:rPr>
      </w:pPr>
      <w:r>
        <w:rPr>
          <w:rFonts w:ascii="Arial"/>
          <w:sz w:val="20"/>
        </w:rPr>
        <w:t>From whom did you get the flowers?</w:t>
      </w:r>
    </w:p>
    <w:p>
      <w:pPr>
        <w:spacing w:before="159"/>
        <w:ind w:left="340" w:right="0" w:firstLine="0"/>
        <w:jc w:val="left"/>
        <w:rPr>
          <w:rFonts w:ascii="Trebuchet MS" w:hAnsi="Trebuchet MS"/>
          <w:b/>
          <w:sz w:val="20"/>
        </w:rPr>
      </w:pPr>
      <w:r>
        <w:rPr>
          <w:rFonts w:ascii="Trebuchet MS" w:hAnsi="Trebuchet MS"/>
          <w:b/>
          <w:spacing w:val="-1"/>
          <w:w w:val="101"/>
          <w:sz w:val="20"/>
        </w:rPr>
        <w:t>Budapestt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8"/>
          <w:sz w:val="20"/>
        </w:rPr>
        <w:t>´</w:t>
      </w:r>
      <w:r>
        <w:rPr>
          <w:rFonts w:ascii="Trebuchet MS" w:hAnsi="Trebuchet MS"/>
          <w:b/>
          <w:w w:val="68"/>
          <w:sz w:val="20"/>
        </w:rPr>
        <w:t>l</w:t>
      </w:r>
      <w:r>
        <w:rPr>
          <w:rFonts w:ascii="Trebuchet MS" w:hAnsi="Trebuchet MS"/>
          <w:b/>
          <w:spacing w:val="-5"/>
          <w:sz w:val="20"/>
        </w:rPr>
        <w:t> </w:t>
      </w:r>
      <w:r>
        <w:rPr>
          <w:rFonts w:ascii="Trebuchet MS" w:hAnsi="Trebuchet MS"/>
          <w:b/>
          <w:spacing w:val="-1"/>
          <w:w w:val="101"/>
          <w:sz w:val="20"/>
        </w:rPr>
        <w:t>Párizsi</w:t>
      </w:r>
      <w:r>
        <w:rPr>
          <w:rFonts w:ascii="Trebuchet MS" w:hAnsi="Trebuchet MS"/>
          <w:b/>
          <w:w w:val="101"/>
          <w:sz w:val="20"/>
        </w:rPr>
        <w:t>g</w:t>
      </w:r>
      <w:r>
        <w:rPr>
          <w:rFonts w:ascii="Trebuchet MS" w:hAnsi="Trebuchet MS"/>
          <w:b/>
          <w:spacing w:val="-5"/>
          <w:sz w:val="20"/>
        </w:rPr>
        <w:t> </w:t>
      </w:r>
      <w:r>
        <w:rPr>
          <w:rFonts w:ascii="Trebuchet MS" w:hAnsi="Trebuchet MS"/>
          <w:b/>
          <w:spacing w:val="-1"/>
          <w:w w:val="98"/>
          <w:sz w:val="20"/>
        </w:rPr>
        <w:t>beszélgette</w:t>
      </w:r>
      <w:r>
        <w:rPr>
          <w:rFonts w:ascii="Trebuchet MS" w:hAnsi="Trebuchet MS"/>
          <w:b/>
          <w:w w:val="98"/>
          <w:sz w:val="20"/>
        </w:rPr>
        <w:t>k</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8"/>
          <w:sz w:val="20"/>
        </w:rPr>
        <w:t>vonaton.</w:t>
      </w:r>
    </w:p>
    <w:p>
      <w:pPr>
        <w:spacing w:before="27"/>
        <w:ind w:left="340" w:right="0" w:firstLine="0"/>
        <w:jc w:val="left"/>
        <w:rPr>
          <w:rFonts w:ascii="Arial"/>
          <w:sz w:val="20"/>
        </w:rPr>
      </w:pPr>
      <w:r>
        <w:rPr>
          <w:rFonts w:ascii="Arial"/>
          <w:sz w:val="20"/>
        </w:rPr>
        <w:t>They talked on the train from Budapest to Paris.</w:t>
      </w:r>
    </w:p>
    <w:p>
      <w:pPr>
        <w:pStyle w:val="BodyText"/>
        <w:spacing w:before="5"/>
        <w:rPr>
          <w:rFonts w:ascii="Arial"/>
          <w:sz w:val="28"/>
        </w:rPr>
      </w:pPr>
      <w:r>
        <w:rPr/>
        <w:pict>
          <v:shape style="position:absolute;margin-left:40.214001pt;margin-top:18.490301pt;width:29.6pt;height:15.65pt;mso-position-horizontal-relative:page;mso-position-vertical-relative:paragraph;z-index:-15347712;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6.3.9.3</w:t>
                  </w:r>
                </w:p>
              </w:txbxContent>
            </v:textbox>
            <v:stroke dashstyle="solid"/>
            <w10:wrap type="topAndBottom"/>
          </v:shape>
        </w:pict>
      </w:r>
    </w:p>
    <w:p>
      <w:pPr>
        <w:pStyle w:val="BodyText"/>
        <w:spacing w:before="101"/>
        <w:ind w:left="101"/>
      </w:pPr>
      <w:r>
        <w:rPr>
          <w:w w:val="105"/>
        </w:rPr>
        <w:t>The</w:t>
      </w:r>
      <w:r>
        <w:rPr>
          <w:spacing w:val="25"/>
          <w:w w:val="105"/>
        </w:rPr>
        <w:t> </w:t>
      </w:r>
      <w:r>
        <w:rPr>
          <w:w w:val="105"/>
        </w:rPr>
        <w:t>ablative</w:t>
      </w:r>
      <w:r>
        <w:rPr>
          <w:spacing w:val="26"/>
          <w:w w:val="105"/>
        </w:rPr>
        <w:t> </w:t>
      </w:r>
      <w:r>
        <w:rPr>
          <w:w w:val="105"/>
        </w:rPr>
        <w:t>may</w:t>
      </w:r>
      <w:r>
        <w:rPr>
          <w:spacing w:val="25"/>
          <w:w w:val="105"/>
        </w:rPr>
        <w:t> </w:t>
      </w:r>
      <w:r>
        <w:rPr>
          <w:w w:val="105"/>
        </w:rPr>
        <w:t>be</w:t>
      </w:r>
      <w:r>
        <w:rPr>
          <w:spacing w:val="26"/>
          <w:w w:val="105"/>
        </w:rPr>
        <w:t> </w:t>
      </w:r>
      <w:r>
        <w:rPr>
          <w:w w:val="105"/>
        </w:rPr>
        <w:t>used</w:t>
      </w:r>
      <w:r>
        <w:rPr>
          <w:spacing w:val="25"/>
          <w:w w:val="105"/>
        </w:rPr>
        <w:t> </w:t>
      </w:r>
      <w:r>
        <w:rPr>
          <w:w w:val="105"/>
        </w:rPr>
        <w:t>to</w:t>
      </w:r>
      <w:r>
        <w:rPr>
          <w:spacing w:val="26"/>
          <w:w w:val="105"/>
        </w:rPr>
        <w:t> </w:t>
      </w:r>
      <w:r>
        <w:rPr>
          <w:w w:val="105"/>
        </w:rPr>
        <w:t>denote</w:t>
      </w:r>
      <w:r>
        <w:rPr>
          <w:spacing w:val="25"/>
          <w:w w:val="105"/>
        </w:rPr>
        <w:t> </w:t>
      </w:r>
      <w:r>
        <w:rPr>
          <w:w w:val="105"/>
        </w:rPr>
        <w:t>the</w:t>
      </w:r>
      <w:r>
        <w:rPr>
          <w:spacing w:val="26"/>
          <w:w w:val="105"/>
        </w:rPr>
        <w:t> </w:t>
      </w:r>
      <w:r>
        <w:rPr>
          <w:w w:val="105"/>
        </w:rPr>
        <w:t>cause</w:t>
      </w:r>
      <w:r>
        <w:rPr>
          <w:spacing w:val="25"/>
          <w:w w:val="105"/>
        </w:rPr>
        <w:t> </w:t>
      </w:r>
      <w:r>
        <w:rPr>
          <w:w w:val="105"/>
        </w:rPr>
        <w:t>of</w:t>
      </w:r>
      <w:r>
        <w:rPr>
          <w:spacing w:val="26"/>
          <w:w w:val="105"/>
        </w:rPr>
        <w:t> </w:t>
      </w:r>
      <w:r>
        <w:rPr>
          <w:w w:val="105"/>
        </w:rPr>
        <w:t>an</w:t>
      </w:r>
      <w:r>
        <w:rPr>
          <w:spacing w:val="26"/>
          <w:w w:val="105"/>
        </w:rPr>
        <w:t> </w:t>
      </w:r>
      <w:r>
        <w:rPr>
          <w:w w:val="105"/>
        </w:rPr>
        <w:t>action.</w:t>
      </w:r>
    </w:p>
    <w:p>
      <w:pPr>
        <w:tabs>
          <w:tab w:pos="2969" w:val="left" w:leader="none"/>
        </w:tabs>
        <w:spacing w:line="400" w:lineRule="auto" w:before="160"/>
        <w:ind w:left="340" w:right="2099" w:firstLine="0"/>
        <w:jc w:val="left"/>
        <w:rPr>
          <w:rFonts w:ascii="Arial" w:hAnsi="Arial"/>
          <w:sz w:val="20"/>
        </w:rPr>
      </w:pPr>
      <w:r>
        <w:rPr>
          <w:rFonts w:ascii="Trebuchet MS" w:hAnsi="Trebuchet MS"/>
          <w:b/>
          <w:spacing w:val="-1"/>
          <w:w w:val="100"/>
          <w:sz w:val="20"/>
        </w:rPr>
        <w:t>Reszke</w:t>
      </w:r>
      <w:r>
        <w:rPr>
          <w:rFonts w:ascii="Trebuchet MS" w:hAnsi="Trebuchet MS"/>
          <w:b/>
          <w:w w:val="100"/>
          <w:sz w:val="20"/>
        </w:rPr>
        <w:t>t</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9"/>
          <w:sz w:val="20"/>
        </w:rPr>
        <w:t>hidegt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9"/>
          <w:sz w:val="20"/>
        </w:rPr>
        <w:t>´l</w:t>
      </w:r>
      <w:r>
        <w:rPr>
          <w:rFonts w:ascii="Trebuchet MS" w:hAnsi="Trebuchet MS"/>
          <w:b/>
          <w:w w:val="69"/>
          <w:sz w:val="20"/>
        </w:rPr>
        <w:t>.</w:t>
      </w:r>
      <w:r>
        <w:rPr>
          <w:rFonts w:ascii="Trebuchet MS" w:hAnsi="Trebuchet MS"/>
          <w:b/>
          <w:sz w:val="20"/>
        </w:rPr>
        <w:tab/>
      </w:r>
      <w:r>
        <w:rPr>
          <w:rFonts w:ascii="Arial" w:hAnsi="Arial"/>
          <w:spacing w:val="-1"/>
          <w:w w:val="80"/>
          <w:sz w:val="20"/>
        </w:rPr>
        <w:t>Sh</w:t>
      </w:r>
      <w:r>
        <w:rPr>
          <w:rFonts w:ascii="Arial" w:hAnsi="Arial"/>
          <w:w w:val="80"/>
          <w:sz w:val="20"/>
        </w:rPr>
        <w:t>e</w:t>
      </w:r>
      <w:r>
        <w:rPr>
          <w:rFonts w:ascii="Arial" w:hAnsi="Arial"/>
          <w:spacing w:val="-1"/>
          <w:sz w:val="20"/>
        </w:rPr>
        <w:t> </w:t>
      </w:r>
      <w:r>
        <w:rPr>
          <w:rFonts w:ascii="Arial" w:hAnsi="Arial"/>
          <w:spacing w:val="-1"/>
          <w:w w:val="83"/>
          <w:sz w:val="20"/>
        </w:rPr>
        <w:t>i</w:t>
      </w:r>
      <w:r>
        <w:rPr>
          <w:rFonts w:ascii="Arial" w:hAnsi="Arial"/>
          <w:w w:val="83"/>
          <w:sz w:val="20"/>
        </w:rPr>
        <w:t>s</w:t>
      </w:r>
      <w:r>
        <w:rPr>
          <w:rFonts w:ascii="Arial" w:hAnsi="Arial"/>
          <w:spacing w:val="-1"/>
          <w:sz w:val="20"/>
        </w:rPr>
        <w:t> </w:t>
      </w:r>
      <w:r>
        <w:rPr>
          <w:rFonts w:ascii="Arial" w:hAnsi="Arial"/>
          <w:spacing w:val="-1"/>
          <w:w w:val="88"/>
          <w:sz w:val="20"/>
        </w:rPr>
        <w:t>shiverin</w:t>
      </w:r>
      <w:r>
        <w:rPr>
          <w:rFonts w:ascii="Arial" w:hAnsi="Arial"/>
          <w:w w:val="88"/>
          <w:sz w:val="20"/>
        </w:rPr>
        <w:t>g</w:t>
      </w:r>
      <w:r>
        <w:rPr>
          <w:rFonts w:ascii="Arial" w:hAnsi="Arial"/>
          <w:spacing w:val="-1"/>
          <w:sz w:val="20"/>
        </w:rPr>
        <w:t> </w:t>
      </w:r>
      <w:r>
        <w:rPr>
          <w:rFonts w:ascii="Arial" w:hAnsi="Arial"/>
          <w:spacing w:val="-1"/>
          <w:w w:val="98"/>
          <w:sz w:val="20"/>
        </w:rPr>
        <w:t>fro</w:t>
      </w:r>
      <w:r>
        <w:rPr>
          <w:rFonts w:ascii="Arial" w:hAnsi="Arial"/>
          <w:w w:val="98"/>
          <w:sz w:val="20"/>
        </w:rPr>
        <w:t>m</w:t>
      </w:r>
      <w:r>
        <w:rPr>
          <w:rFonts w:ascii="Arial" w:hAnsi="Arial"/>
          <w:spacing w:val="-1"/>
          <w:sz w:val="20"/>
        </w:rPr>
        <w:t> </w:t>
      </w:r>
      <w:r>
        <w:rPr>
          <w:rFonts w:ascii="Arial" w:hAnsi="Arial"/>
          <w:spacing w:val="-1"/>
          <w:w w:val="94"/>
          <w:sz w:val="20"/>
        </w:rPr>
        <w:t>th</w:t>
      </w:r>
      <w:r>
        <w:rPr>
          <w:rFonts w:ascii="Arial" w:hAnsi="Arial"/>
          <w:w w:val="94"/>
          <w:sz w:val="20"/>
        </w:rPr>
        <w:t>e</w:t>
      </w:r>
      <w:r>
        <w:rPr>
          <w:rFonts w:ascii="Arial" w:hAnsi="Arial"/>
          <w:spacing w:val="-1"/>
          <w:sz w:val="20"/>
        </w:rPr>
        <w:t> </w:t>
      </w:r>
      <w:r>
        <w:rPr>
          <w:rFonts w:ascii="Arial" w:hAnsi="Arial"/>
          <w:spacing w:val="-1"/>
          <w:w w:val="91"/>
          <w:sz w:val="20"/>
        </w:rPr>
        <w:t>cold. </w:t>
      </w:r>
      <w:r>
        <w:rPr>
          <w:rFonts w:ascii="Trebuchet MS" w:hAnsi="Trebuchet MS"/>
          <w:b/>
          <w:sz w:val="20"/>
        </w:rPr>
        <w:t>Kivagyok a</w:t>
      </w:r>
      <w:r>
        <w:rPr>
          <w:rFonts w:ascii="Trebuchet MS" w:hAnsi="Trebuchet MS"/>
          <w:b/>
          <w:spacing w:val="-11"/>
          <w:sz w:val="20"/>
        </w:rPr>
        <w:t> </w:t>
      </w:r>
      <w:r>
        <w:rPr>
          <w:rFonts w:ascii="Trebuchet MS" w:hAnsi="Trebuchet MS"/>
          <w:b/>
          <w:sz w:val="20"/>
        </w:rPr>
        <w:t>sok</w:t>
      </w:r>
      <w:r>
        <w:rPr>
          <w:rFonts w:ascii="Trebuchet MS" w:hAnsi="Trebuchet MS"/>
          <w:b/>
          <w:spacing w:val="-6"/>
          <w:sz w:val="20"/>
        </w:rPr>
        <w:t> </w:t>
      </w:r>
      <w:r>
        <w:rPr>
          <w:rFonts w:ascii="Trebuchet MS" w:hAnsi="Trebuchet MS"/>
          <w:b/>
          <w:sz w:val="20"/>
        </w:rPr>
        <w:t>gondtól.</w:t>
        <w:tab/>
      </w:r>
      <w:r>
        <w:rPr>
          <w:rFonts w:ascii="Arial" w:hAnsi="Arial"/>
          <w:sz w:val="20"/>
        </w:rPr>
        <w:t>I</w:t>
      </w:r>
      <w:r>
        <w:rPr>
          <w:rFonts w:ascii="Arial" w:hAnsi="Arial"/>
          <w:spacing w:val="-16"/>
          <w:sz w:val="20"/>
        </w:rPr>
        <w:t> </w:t>
      </w:r>
      <w:r>
        <w:rPr>
          <w:rFonts w:ascii="Arial" w:hAnsi="Arial"/>
          <w:sz w:val="20"/>
        </w:rPr>
        <w:t>am</w:t>
      </w:r>
      <w:r>
        <w:rPr>
          <w:rFonts w:ascii="Arial" w:hAnsi="Arial"/>
          <w:spacing w:val="-16"/>
          <w:sz w:val="20"/>
        </w:rPr>
        <w:t> </w:t>
      </w:r>
      <w:r>
        <w:rPr>
          <w:rFonts w:ascii="Arial" w:hAnsi="Arial"/>
          <w:sz w:val="20"/>
        </w:rPr>
        <w:t>worn</w:t>
      </w:r>
      <w:r>
        <w:rPr>
          <w:rFonts w:ascii="Arial" w:hAnsi="Arial"/>
          <w:spacing w:val="-17"/>
          <w:sz w:val="20"/>
        </w:rPr>
        <w:t> </w:t>
      </w:r>
      <w:r>
        <w:rPr>
          <w:rFonts w:ascii="Arial" w:hAnsi="Arial"/>
          <w:sz w:val="20"/>
        </w:rPr>
        <w:t>out</w:t>
      </w:r>
      <w:r>
        <w:rPr>
          <w:rFonts w:ascii="Arial" w:hAnsi="Arial"/>
          <w:spacing w:val="-16"/>
          <w:sz w:val="20"/>
        </w:rPr>
        <w:t> </w:t>
      </w:r>
      <w:r>
        <w:rPr>
          <w:rFonts w:ascii="Arial" w:hAnsi="Arial"/>
          <w:sz w:val="20"/>
        </w:rPr>
        <w:t>with</w:t>
      </w:r>
      <w:r>
        <w:rPr>
          <w:rFonts w:ascii="Arial" w:hAnsi="Arial"/>
          <w:spacing w:val="-17"/>
          <w:sz w:val="20"/>
        </w:rPr>
        <w:t> </w:t>
      </w:r>
      <w:r>
        <w:rPr>
          <w:rFonts w:ascii="Arial" w:hAnsi="Arial"/>
          <w:sz w:val="20"/>
        </w:rPr>
        <w:t>all</w:t>
      </w:r>
      <w:r>
        <w:rPr>
          <w:rFonts w:ascii="Arial" w:hAnsi="Arial"/>
          <w:spacing w:val="-16"/>
          <w:sz w:val="20"/>
        </w:rPr>
        <w:t> </w:t>
      </w:r>
      <w:r>
        <w:rPr>
          <w:rFonts w:ascii="Arial" w:hAnsi="Arial"/>
          <w:sz w:val="20"/>
        </w:rPr>
        <w:t>the</w:t>
      </w:r>
      <w:r>
        <w:rPr>
          <w:rFonts w:ascii="Arial" w:hAnsi="Arial"/>
          <w:spacing w:val="-17"/>
          <w:sz w:val="20"/>
        </w:rPr>
        <w:t> </w:t>
      </w:r>
      <w:r>
        <w:rPr>
          <w:rFonts w:ascii="Arial" w:hAnsi="Arial"/>
          <w:sz w:val="20"/>
        </w:rPr>
        <w:t>worry. </w:t>
      </w:r>
      <w:r>
        <w:rPr>
          <w:rFonts w:ascii="Trebuchet MS" w:hAnsi="Trebuchet MS"/>
          <w:b/>
          <w:spacing w:val="-1"/>
          <w:w w:val="97"/>
          <w:sz w:val="20"/>
        </w:rPr>
        <w:t>Elájul</w:t>
      </w:r>
      <w:r>
        <w:rPr>
          <w:rFonts w:ascii="Trebuchet MS" w:hAnsi="Trebuchet MS"/>
          <w:b/>
          <w:w w:val="97"/>
          <w:sz w:val="20"/>
        </w:rPr>
        <w:t>t</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7"/>
          <w:sz w:val="20"/>
        </w:rPr>
        <w:t>h</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90"/>
          <w:sz w:val="20"/>
        </w:rPr>
        <w:t>´ségt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9"/>
          <w:sz w:val="20"/>
        </w:rPr>
        <w:t>´l</w:t>
      </w:r>
      <w:r>
        <w:rPr>
          <w:rFonts w:ascii="Trebuchet MS" w:hAnsi="Trebuchet MS"/>
          <w:b/>
          <w:w w:val="69"/>
          <w:sz w:val="20"/>
        </w:rPr>
        <w:t>.</w:t>
      </w:r>
      <w:r>
        <w:rPr>
          <w:rFonts w:ascii="Trebuchet MS" w:hAnsi="Trebuchet MS"/>
          <w:b/>
          <w:sz w:val="20"/>
        </w:rPr>
        <w:tab/>
      </w:r>
      <w:r>
        <w:rPr>
          <w:rFonts w:ascii="Arial" w:hAnsi="Arial"/>
          <w:spacing w:val="-1"/>
          <w:w w:val="94"/>
          <w:sz w:val="20"/>
        </w:rPr>
        <w:t>H</w:t>
      </w:r>
      <w:r>
        <w:rPr>
          <w:rFonts w:ascii="Arial" w:hAnsi="Arial"/>
          <w:w w:val="94"/>
          <w:sz w:val="20"/>
        </w:rPr>
        <w:t>e</w:t>
      </w:r>
      <w:r>
        <w:rPr>
          <w:rFonts w:ascii="Arial" w:hAnsi="Arial"/>
          <w:spacing w:val="-1"/>
          <w:sz w:val="20"/>
        </w:rPr>
        <w:t> </w:t>
      </w:r>
      <w:r>
        <w:rPr>
          <w:rFonts w:ascii="Arial" w:hAnsi="Arial"/>
          <w:spacing w:val="-1"/>
          <w:w w:val="90"/>
          <w:sz w:val="20"/>
        </w:rPr>
        <w:t>fainte</w:t>
      </w:r>
      <w:r>
        <w:rPr>
          <w:rFonts w:ascii="Arial" w:hAnsi="Arial"/>
          <w:w w:val="90"/>
          <w:sz w:val="20"/>
        </w:rPr>
        <w:t>d</w:t>
      </w:r>
      <w:r>
        <w:rPr>
          <w:rFonts w:ascii="Arial" w:hAnsi="Arial"/>
          <w:spacing w:val="-1"/>
          <w:sz w:val="20"/>
        </w:rPr>
        <w:t> </w:t>
      </w:r>
      <w:r>
        <w:rPr>
          <w:rFonts w:ascii="Arial" w:hAnsi="Arial"/>
          <w:spacing w:val="-1"/>
          <w:w w:val="98"/>
          <w:sz w:val="20"/>
        </w:rPr>
        <w:t>fro</w:t>
      </w:r>
      <w:r>
        <w:rPr>
          <w:rFonts w:ascii="Arial" w:hAnsi="Arial"/>
          <w:w w:val="98"/>
          <w:sz w:val="20"/>
        </w:rPr>
        <w:t>m</w:t>
      </w:r>
      <w:r>
        <w:rPr>
          <w:rFonts w:ascii="Arial" w:hAnsi="Arial"/>
          <w:spacing w:val="-1"/>
          <w:sz w:val="20"/>
        </w:rPr>
        <w:t> </w:t>
      </w:r>
      <w:r>
        <w:rPr>
          <w:rFonts w:ascii="Arial" w:hAnsi="Arial"/>
          <w:spacing w:val="-1"/>
          <w:w w:val="94"/>
          <w:sz w:val="20"/>
        </w:rPr>
        <w:t>th</w:t>
      </w:r>
      <w:r>
        <w:rPr>
          <w:rFonts w:ascii="Arial" w:hAnsi="Arial"/>
          <w:w w:val="94"/>
          <w:sz w:val="20"/>
        </w:rPr>
        <w:t>e</w:t>
      </w:r>
      <w:r>
        <w:rPr>
          <w:rFonts w:ascii="Arial" w:hAnsi="Arial"/>
          <w:spacing w:val="-1"/>
          <w:sz w:val="20"/>
        </w:rPr>
        <w:t> </w:t>
      </w:r>
      <w:r>
        <w:rPr>
          <w:rFonts w:ascii="Arial" w:hAnsi="Arial"/>
          <w:spacing w:val="-1"/>
          <w:w w:val="87"/>
          <w:sz w:val="20"/>
        </w:rPr>
        <w:t>heat.</w:t>
      </w:r>
    </w:p>
    <w:p>
      <w:pPr>
        <w:pStyle w:val="BodyText"/>
        <w:spacing w:before="4"/>
        <w:rPr>
          <w:rFonts w:ascii="Arial"/>
          <w:sz w:val="23"/>
        </w:rPr>
      </w:pPr>
    </w:p>
    <w:p>
      <w:pPr>
        <w:pStyle w:val="Heading2"/>
        <w:tabs>
          <w:tab w:pos="818" w:val="left" w:leader="none"/>
        </w:tabs>
        <w:spacing w:before="103"/>
      </w:pPr>
      <w:r>
        <w:rPr>
          <w:color w:val="FFFFFF"/>
          <w:w w:val="91"/>
          <w:shd w:fill="727272" w:color="auto" w:val="clear"/>
        </w:rPr>
        <w:t> </w:t>
      </w:r>
      <w:r>
        <w:rPr>
          <w:color w:val="FFFFFF"/>
          <w:spacing w:val="-39"/>
          <w:shd w:fill="727272" w:color="auto" w:val="clear"/>
        </w:rPr>
        <w:t> </w:t>
      </w:r>
      <w:r>
        <w:rPr>
          <w:color w:val="FFFFFF"/>
          <w:shd w:fill="727272" w:color="auto" w:val="clear"/>
        </w:rPr>
        <w:t>6.4</w:t>
      </w:r>
      <w:r>
        <w:rPr>
          <w:color w:val="FFFFFF"/>
        </w:rPr>
        <w:tab/>
      </w:r>
      <w:r>
        <w:rPr/>
        <w:t>Oblique</w:t>
      </w:r>
      <w:r>
        <w:rPr>
          <w:spacing w:val="-7"/>
        </w:rPr>
        <w:t> </w:t>
      </w:r>
      <w:r>
        <w:rPr/>
        <w:t>cases</w:t>
      </w:r>
    </w:p>
    <w:p>
      <w:pPr>
        <w:pStyle w:val="BodyText"/>
        <w:spacing w:before="4"/>
        <w:rPr>
          <w:rFonts w:ascii="Trebuchet MS"/>
          <w:b/>
          <w:sz w:val="16"/>
        </w:rPr>
      </w:pPr>
    </w:p>
    <w:p>
      <w:pPr>
        <w:pStyle w:val="BodyText"/>
        <w:spacing w:line="285" w:lineRule="auto" w:before="101"/>
        <w:ind w:left="101" w:right="1728"/>
      </w:pPr>
      <w:r>
        <w:rPr>
          <w:w w:val="110"/>
        </w:rPr>
        <w:t>In addition to the locative cases, there are cases denoting the English prepositions </w:t>
      </w:r>
      <w:r>
        <w:rPr>
          <w:i/>
          <w:w w:val="110"/>
        </w:rPr>
        <w:t>for</w:t>
      </w:r>
      <w:r>
        <w:rPr>
          <w:w w:val="110"/>
        </w:rPr>
        <w:t>, </w:t>
      </w:r>
      <w:r>
        <w:rPr>
          <w:i/>
          <w:w w:val="110"/>
        </w:rPr>
        <w:t>with</w:t>
      </w:r>
      <w:r>
        <w:rPr>
          <w:w w:val="110"/>
        </w:rPr>
        <w:t>, </w:t>
      </w:r>
      <w:r>
        <w:rPr>
          <w:i/>
          <w:w w:val="110"/>
        </w:rPr>
        <w:t>as</w:t>
      </w:r>
      <w:r>
        <w:rPr>
          <w:w w:val="110"/>
        </w:rPr>
        <w:t>, </w:t>
      </w:r>
      <w:r>
        <w:rPr>
          <w:i/>
          <w:w w:val="110"/>
        </w:rPr>
        <w:t>until</w:t>
      </w:r>
      <w:r>
        <w:rPr>
          <w:w w:val="110"/>
        </w:rPr>
        <w:t>, </w:t>
      </w:r>
      <w:r>
        <w:rPr>
          <w:i/>
          <w:w w:val="110"/>
        </w:rPr>
        <w:t>per</w:t>
      </w:r>
      <w:r>
        <w:rPr>
          <w:w w:val="110"/>
        </w:rPr>
        <w:t>, and more.</w:t>
      </w:r>
    </w:p>
    <w:p>
      <w:pPr>
        <w:pStyle w:val="BodyText"/>
        <w:spacing w:before="1"/>
        <w:rPr>
          <w:sz w:val="9"/>
        </w:rPr>
      </w:pPr>
      <w:r>
        <w:rPr/>
        <w:pict>
          <v:group style="position:absolute;margin-left:355.789001pt;margin-top:7.185482pt;width:61.8pt;height:23.95pt;mso-position-horizontal-relative:page;mso-position-vertical-relative:paragraph;z-index:-15346688;mso-wrap-distance-left:0;mso-wrap-distance-right:0" coordorigin="7116,144" coordsize="1236,479">
            <v:shape style="position:absolute;left:7115;top:143;width:1236;height:479" coordorigin="7116,144" coordsize="1236,479" path="m8351,144l7119,144,7116,147,7116,622,8348,622,8351,618,8351,144xe" filled="true" fillcolor="#efefef" stroked="false">
              <v:path arrowok="t"/>
              <v:fill type="solid"/>
            </v:shape>
            <v:shape style="position:absolute;left:7115;top:143;width:1236;height:479" coordorigin="7116,144" coordsize="1236,479" path="m8351,144l7132,144,7116,163,7116,622,8335,622,8351,602,8351,144xe" filled="true" fillcolor="#eeeeee" stroked="false">
              <v:path arrowok="t"/>
              <v:fill type="solid"/>
            </v:shape>
            <v:shape style="position:absolute;left:7115;top:143;width:1236;height:479" coordorigin="7116,144" coordsize="1236,479" path="m8351,144l7145,144,7116,178,7116,622,8321,622,8351,587,8351,144xe" filled="true" fillcolor="#ededed" stroked="false">
              <v:path arrowok="t"/>
              <v:fill type="solid"/>
            </v:shape>
            <v:shape style="position:absolute;left:7115;top:143;width:1236;height:479" coordorigin="7116,144" coordsize="1236,479" path="m8351,144l7158,144,7116,194,7116,622,8308,622,8351,571,8351,144xe" filled="true" fillcolor="#ececec" stroked="false">
              <v:path arrowok="t"/>
              <v:fill type="solid"/>
            </v:shape>
            <v:shape style="position:absolute;left:7115;top:143;width:1236;height:479" coordorigin="7116,144" coordsize="1236,479" path="m8351,144l7171,144,7116,210,7116,622,8295,622,8351,555,8351,144xe" filled="true" fillcolor="#ebebeb" stroked="false">
              <v:path arrowok="t"/>
              <v:fill type="solid"/>
            </v:shape>
            <v:shape style="position:absolute;left:7115;top:143;width:1236;height:479" coordorigin="7116,144" coordsize="1236,479" path="m8351,144l7184,144,7116,225,7116,622,8282,622,8351,540,8351,144xe" filled="true" fillcolor="#eaeaea" stroked="false">
              <v:path arrowok="t"/>
              <v:fill type="solid"/>
            </v:shape>
            <v:shape style="position:absolute;left:7115;top:143;width:1236;height:479" coordorigin="7116,144" coordsize="1236,479" path="m8351,144l7197,144,7116,241,7116,622,8269,622,8351,524,8351,144xe" filled="true" fillcolor="#e9e9e9" stroked="false">
              <v:path arrowok="t"/>
              <v:fill type="solid"/>
            </v:shape>
            <v:shape style="position:absolute;left:7115;top:143;width:1236;height:479" coordorigin="7116,144" coordsize="1236,479" path="m8351,144l7211,144,7116,257,7116,622,8256,622,8351,508,8351,144xe" filled="true" fillcolor="#e8e8e8" stroked="false">
              <v:path arrowok="t"/>
              <v:fill type="solid"/>
            </v:shape>
            <v:shape style="position:absolute;left:7115;top:143;width:1236;height:479" coordorigin="7116,144" coordsize="1236,479" path="m8351,144l7224,144,7116,272,7116,622,8243,622,8351,493,8351,144xe" filled="true" fillcolor="#e7e7e7" stroked="false">
              <v:path arrowok="t"/>
              <v:fill type="solid"/>
            </v:shape>
            <v:shape style="position:absolute;left:7115;top:143;width:1236;height:479" coordorigin="7116,144" coordsize="1236,479" path="m8351,144l7237,144,7116,288,7116,622,8229,622,8351,477,8351,144xe" filled="true" fillcolor="#e6e6e6" stroked="false">
              <v:path arrowok="t"/>
              <v:fill type="solid"/>
            </v:shape>
            <v:shape style="position:absolute;left:7115;top:143;width:1236;height:479" coordorigin="7116,144" coordsize="1236,479" path="m8351,144l7250,144,7116,304,7116,622,8216,622,8351,461,8351,144xe" filled="true" fillcolor="#e5e5e5" stroked="false">
              <v:path arrowok="t"/>
              <v:fill type="solid"/>
            </v:shape>
            <v:shape style="position:absolute;left:7115;top:143;width:1236;height:479" coordorigin="7116,144" coordsize="1236,479" path="m8351,144l7263,144,7116,319,7116,622,8203,622,8351,446,8351,144xe" filled="true" fillcolor="#e4e4e4" stroked="false">
              <v:path arrowok="t"/>
              <v:fill type="solid"/>
            </v:shape>
            <v:shape style="position:absolute;left:7115;top:143;width:1236;height:479" coordorigin="7116,144" coordsize="1236,479" path="m8351,144l7276,144,7116,335,7116,622,8190,622,8351,430,8351,144xe" filled="true" fillcolor="#e3e3e3" stroked="false">
              <v:path arrowok="t"/>
              <v:fill type="solid"/>
            </v:shape>
            <v:shape style="position:absolute;left:7115;top:143;width:1236;height:479" coordorigin="7116,144" coordsize="1236,479" path="m8351,144l7289,144,7116,351,7116,622,8177,622,8351,414,8351,144xe" filled="true" fillcolor="#e2e2e2" stroked="false">
              <v:path arrowok="t"/>
              <v:fill type="solid"/>
            </v:shape>
            <v:shape style="position:absolute;left:7115;top:143;width:1236;height:479" coordorigin="7116,144" coordsize="1236,479" path="m8351,144l7303,144,7116,366,7116,622,8164,622,8351,399,8351,144xe" filled="true" fillcolor="#e1e1e1" stroked="false">
              <v:path arrowok="t"/>
              <v:fill type="solid"/>
            </v:shape>
            <v:shape style="position:absolute;left:7115;top:143;width:1236;height:479" coordorigin="7116,144" coordsize="1236,479" path="m8351,144l7316,144,7116,382,7116,622,8151,622,8351,383,8351,144xe" filled="true" fillcolor="#e0e0e0" stroked="false">
              <v:path arrowok="t"/>
              <v:fill type="solid"/>
            </v:shape>
            <v:shape style="position:absolute;left:7115;top:143;width:1236;height:479" coordorigin="7116,144" coordsize="1236,479" path="m8351,144l7329,144,7116,398,7116,622,8137,622,8351,367,8351,144xe" filled="true" fillcolor="#dfdfdf" stroked="false">
              <v:path arrowok="t"/>
              <v:fill type="solid"/>
            </v:shape>
            <v:shape style="position:absolute;left:7115;top:143;width:1236;height:479" coordorigin="7116,144" coordsize="1236,479" path="m8351,144l7342,144,7116,413,7116,622,8124,622,8351,352,8351,144xe" filled="true" fillcolor="#dedede" stroked="false">
              <v:path arrowok="t"/>
              <v:fill type="solid"/>
            </v:shape>
            <v:shape style="position:absolute;left:7115;top:143;width:1236;height:479" coordorigin="7116,144" coordsize="1236,479" path="m8351,144l7355,144,7116,429,7116,622,8111,622,8351,336,8351,144xe" filled="true" fillcolor="#dddddd" stroked="false">
              <v:path arrowok="t"/>
              <v:fill type="solid"/>
            </v:shape>
            <v:shape style="position:absolute;left:7115;top:143;width:1236;height:479" coordorigin="7116,144" coordsize="1236,479" path="m8351,144l7368,144,7116,445,7116,622,8098,622,8351,320,8351,144xe" filled="true" fillcolor="#dcdcdc" stroked="false">
              <v:path arrowok="t"/>
              <v:fill type="solid"/>
            </v:shape>
            <v:shape style="position:absolute;left:7115;top:143;width:1236;height:479" coordorigin="7116,144" coordsize="1236,479" path="m8351,144l7381,144,7116,460,7116,622,8085,622,8351,305,8351,144xe" filled="true" fillcolor="#dbdbdb" stroked="false">
              <v:path arrowok="t"/>
              <v:fill type="solid"/>
            </v:shape>
            <v:shape style="position:absolute;left:7115;top:143;width:1236;height:479" coordorigin="7116,144" coordsize="1236,479" path="m8351,144l7395,144,7116,476,7116,622,8072,622,8351,289,8351,144xe" filled="true" fillcolor="#dadada" stroked="false">
              <v:path arrowok="t"/>
              <v:fill type="solid"/>
            </v:shape>
            <v:shape style="position:absolute;left:7115;top:143;width:1236;height:479" coordorigin="7116,144" coordsize="1236,479" path="m8351,144l7408,144,7116,492,7116,622,8059,622,8351,273,8351,144xe" filled="true" fillcolor="#d9d9d9" stroked="false">
              <v:path arrowok="t"/>
              <v:fill type="solid"/>
            </v:shape>
            <v:shape style="position:absolute;left:7115;top:143;width:1236;height:479" coordorigin="7116,144" coordsize="1236,479" path="m8351,144l7421,144,7116,507,7116,622,8045,622,8351,258,8351,144xe" filled="true" fillcolor="#d8d8d8" stroked="false">
              <v:path arrowok="t"/>
              <v:fill type="solid"/>
            </v:shape>
            <v:shape style="position:absolute;left:7115;top:143;width:1236;height:479" coordorigin="7116,144" coordsize="1236,479" path="m8351,144l7434,144,7116,523,7116,622,8032,622,8351,242,8351,144xe" filled="true" fillcolor="#d7d7d7" stroked="false">
              <v:path arrowok="t"/>
              <v:fill type="solid"/>
            </v:shape>
            <v:shape style="position:absolute;left:7115;top:143;width:1236;height:479" coordorigin="7116,144" coordsize="1236,479" path="m8351,144l7447,144,7116,539,7116,622,8019,622,8351,226,8351,144xe" filled="true" fillcolor="#d6d6d6" stroked="false">
              <v:path arrowok="t"/>
              <v:fill type="solid"/>
            </v:shape>
            <v:shape style="position:absolute;left:7115;top:143;width:1236;height:479" coordorigin="7116,144" coordsize="1236,479" path="m8351,144l7460,144,7116,554,7116,622,8006,622,8351,211,8351,144xe" filled="true" fillcolor="#d5d5d5" stroked="false">
              <v:path arrowok="t"/>
              <v:fill type="solid"/>
            </v:shape>
            <v:shape style="position:absolute;left:7115;top:143;width:1236;height:479" coordorigin="7116,144" coordsize="1236,479" path="m8351,144l7474,144,7116,570,7116,622,7993,622,8351,195,8351,144xe" filled="true" fillcolor="#d4d4d4" stroked="false">
              <v:path arrowok="t"/>
              <v:fill type="solid"/>
            </v:shape>
            <v:shape style="position:absolute;left:7115;top:143;width:1236;height:479" coordorigin="7116,144" coordsize="1236,479" path="m8351,144l7487,144,7116,586,7116,622,7980,622,8351,179,8351,144xe" filled="true" fillcolor="#d3d3d3" stroked="false">
              <v:path arrowok="t"/>
              <v:fill type="solid"/>
            </v:shape>
            <v:shape style="position:absolute;left:7115;top:143;width:1236;height:479" coordorigin="7116,144" coordsize="1236,479" path="m8351,144l7500,144,7116,601,7116,622,7966,622,8351,164,8351,144xe" filled="true" fillcolor="#d2d2d2" stroked="false">
              <v:path arrowok="t"/>
              <v:fill type="solid"/>
            </v:shape>
            <v:shape style="position:absolute;left:7115;top:143;width:1236;height:479" coordorigin="7116,144" coordsize="1236,479" path="m8351,144l7513,144,7116,617,7116,622,7953,622,8351,148,8351,144xe" filled="true" fillcolor="#d1d1d1" stroked="false">
              <v:path arrowok="t"/>
              <v:fill type="solid"/>
            </v:shape>
            <v:shape style="position:absolute;left:7125;top:143;width:1217;height:479" coordorigin="7125,144" coordsize="1217,479" path="m8341,144l7526,144,7125,622,7940,622,8341,144xe" filled="true" fillcolor="#d0d0d0" stroked="false">
              <v:path arrowok="t"/>
              <v:fill type="solid"/>
            </v:shape>
            <v:shape style="position:absolute;left:7138;top:143;width:1190;height:479" coordorigin="7138,144" coordsize="1190,479" path="m8328,144l7539,144,7138,622,7927,622,8328,144xe" filled="true" fillcolor="#cfcfcf" stroked="false">
              <v:path arrowok="t"/>
              <v:fill type="solid"/>
            </v:shape>
            <v:shape style="position:absolute;left:7151;top:143;width:1164;height:479" coordorigin="7151,144" coordsize="1164,479" path="m8315,144l7552,144,7151,622,7914,622,8315,144xe" filled="true" fillcolor="#cecece" stroked="false">
              <v:path arrowok="t"/>
              <v:fill type="solid"/>
            </v:shape>
            <v:shape style="position:absolute;left:7164;top:143;width:1138;height:479" coordorigin="7164,144" coordsize="1138,479" path="m8302,144l7566,144,7164,622,7901,622,8302,144xe" filled="true" fillcolor="#cdcdcd" stroked="false">
              <v:path arrowok="t"/>
              <v:fill type="solid"/>
            </v:shape>
            <v:shape style="position:absolute;left:7177;top:143;width:1112;height:479" coordorigin="7178,144" coordsize="1112,479" path="m8289,144l7579,144,7178,622,7888,622,8289,144xe" filled="true" fillcolor="#cccccc" stroked="false">
              <v:path arrowok="t"/>
              <v:fill type="solid"/>
            </v:shape>
            <v:shape style="position:absolute;left:7190;top:143;width:1085;height:479" coordorigin="7191,144" coordsize="1085,479" path="m8276,144l7592,144,7191,622,7874,622,8276,144xe" filled="true" fillcolor="#cbcbcb" stroked="false">
              <v:path arrowok="t"/>
              <v:fill type="solid"/>
            </v:shape>
            <v:shape style="position:absolute;left:7203;top:143;width:1059;height:479" coordorigin="7204,144" coordsize="1059,479" path="m8262,144l7605,144,7204,622,7861,622,8262,144xe" filled="true" fillcolor="#cacaca" stroked="false">
              <v:path arrowok="t"/>
              <v:fill type="solid"/>
            </v:shape>
            <v:shape style="position:absolute;left:7217;top:143;width:1033;height:479" coordorigin="7217,144" coordsize="1033,479" path="m8249,144l7618,144,7217,622,7848,622,8249,144xe" filled="true" fillcolor="#c9c9c9" stroked="false">
              <v:path arrowok="t"/>
              <v:fill type="solid"/>
            </v:shape>
            <v:shape style="position:absolute;left:7230;top:143;width:1006;height:479" coordorigin="7230,144" coordsize="1006,479" path="m8236,144l7631,144,7230,622,7835,622,8236,144xe" filled="true" fillcolor="#c8c8c8" stroked="false">
              <v:path arrowok="t"/>
              <v:fill type="solid"/>
            </v:shape>
            <v:shape style="position:absolute;left:7243;top:143;width:980;height:479" coordorigin="7243,144" coordsize="980,479" path="m8223,144l7644,144,7243,622,7822,622,8223,144xe" filled="true" fillcolor="#c7c7c7" stroked="false">
              <v:path arrowok="t"/>
              <v:fill type="solid"/>
            </v:shape>
            <v:shape style="position:absolute;left:7256;top:143;width:954;height:479" coordorigin="7257,144" coordsize="954,479" path="m8210,144l7658,144,7257,622,7809,622,8210,144xe" filled="true" fillcolor="#c6c6c6" stroked="false">
              <v:path arrowok="t"/>
              <v:fill type="solid"/>
            </v:shape>
            <v:shape style="position:absolute;left:7269;top:143;width:927;height:479" coordorigin="7270,144" coordsize="927,479" path="m8197,144l7671,144,7270,622,7796,622,8197,144xe" filled="true" fillcolor="#c5c5c5" stroked="false">
              <v:path arrowok="t"/>
              <v:fill type="solid"/>
            </v:shape>
            <v:shape style="position:absolute;left:7282;top:143;width:901;height:479" coordorigin="7283,144" coordsize="901,479" path="m8184,144l7684,144,7283,622,7782,622,8184,144xe" filled="true" fillcolor="#c4c4c4" stroked="false">
              <v:path arrowok="t"/>
              <v:fill type="solid"/>
            </v:shape>
            <v:shape style="position:absolute;left:7295;top:143;width:875;height:479" coordorigin="7296,144" coordsize="875,479" path="m8170,144l7697,144,7296,622,7769,622,8170,144xe" filled="true" fillcolor="#c3c3c3" stroked="false">
              <v:path arrowok="t"/>
              <v:fill type="solid"/>
            </v:shape>
            <v:shape style="position:absolute;left:7309;top:143;width:849;height:479" coordorigin="7309,144" coordsize="849,479" path="m8157,144l7710,144,7309,622,7756,622,8157,144xe" filled="true" fillcolor="#c2c2c2" stroked="false">
              <v:path arrowok="t"/>
              <v:fill type="solid"/>
            </v:shape>
            <v:shape style="position:absolute;left:7322;top:143;width:822;height:479" coordorigin="7322,144" coordsize="822,479" path="m8144,144l7723,144,7322,622,7743,622,8144,144xe" filled="true" fillcolor="#c1c1c1" stroked="false">
              <v:path arrowok="t"/>
              <v:fill type="solid"/>
            </v:shape>
            <v:shape style="position:absolute;left:7335;top:143;width:796;height:479" coordorigin="7335,144" coordsize="796,479" path="m8131,144l7736,144,7335,622,7730,622,8131,144xe" filled="true" fillcolor="#c0c0c0" stroked="false">
              <v:path arrowok="t"/>
              <v:fill type="solid"/>
            </v:shape>
            <v:shape style="position:absolute;left:7348;top:143;width:770;height:479" coordorigin="7349,144" coordsize="770,479" path="m8118,144l7750,144,7349,622,7717,622,8118,144xe" filled="true" fillcolor="#bfbfbf" stroked="false">
              <v:path arrowok="t"/>
              <v:fill type="solid"/>
            </v:shape>
            <v:shape style="position:absolute;left:7361;top:143;width:743;height:479" coordorigin="7362,144" coordsize="743,479" path="m8105,144l7763,144,7362,622,7704,622,8105,144xe" filled="true" fillcolor="#bebebe" stroked="false">
              <v:path arrowok="t"/>
              <v:fill type="solid"/>
            </v:shape>
            <v:shape style="position:absolute;left:7374;top:143;width:717;height:479" coordorigin="7375,144" coordsize="717,479" path="m8091,144l7776,144,7375,622,7690,622,8091,144xe" filled="true" fillcolor="#bdbdbd" stroked="false">
              <v:path arrowok="t"/>
              <v:fill type="solid"/>
            </v:shape>
            <v:shape style="position:absolute;left:7387;top:143;width:691;height:479" coordorigin="7388,144" coordsize="691,479" path="m8078,144l7789,144,7388,622,7677,622,8078,144xe" filled="true" fillcolor="#bcbcbc" stroked="false">
              <v:path arrowok="t"/>
              <v:fill type="solid"/>
            </v:shape>
            <v:shape style="position:absolute;left:7401;top:143;width:665;height:479" coordorigin="7401,144" coordsize="665,479" path="m8065,144l7802,144,7401,622,7664,622,8065,144xe" filled="true" fillcolor="#bbbbbb" stroked="false">
              <v:path arrowok="t"/>
              <v:fill type="solid"/>
            </v:shape>
            <v:shape style="position:absolute;left:7414;top:143;width:638;height:479" coordorigin="7414,144" coordsize="638,479" path="m8052,144l7815,144,7414,622,7651,622,8052,144xe" filled="true" fillcolor="#bababa" stroked="false">
              <v:path arrowok="t"/>
              <v:fill type="solid"/>
            </v:shape>
            <v:shape style="position:absolute;left:7427;top:143;width:612;height:479" coordorigin="7427,144" coordsize="612,479" path="m8039,144l7829,144,7427,622,7638,622,8039,144xe" filled="true" fillcolor="#b9b9b9" stroked="false">
              <v:path arrowok="t"/>
              <v:fill type="solid"/>
            </v:shape>
            <v:shape style="position:absolute;left:7440;top:143;width:586;height:479" coordorigin="7441,144" coordsize="586,479" path="m8026,144l7842,144,7441,622,7625,622,8026,144xe" filled="true" fillcolor="#b8b8b8" stroked="false">
              <v:path arrowok="t"/>
              <v:fill type="solid"/>
            </v:shape>
            <v:shape style="position:absolute;left:7453;top:143;width:559;height:479" coordorigin="7454,144" coordsize="559,479" path="m8013,144l7855,144,7454,622,7612,622,8013,144xe" filled="true" fillcolor="#b7b7b7" stroked="false">
              <v:path arrowok="t"/>
              <v:fill type="solid"/>
            </v:shape>
            <v:shape style="position:absolute;left:7466;top:143;width:533;height:479" coordorigin="7467,144" coordsize="533,479" path="m7999,144l7868,144,7467,622,7598,622,7999,144xe" filled="true" fillcolor="#b6b6b6" stroked="false">
              <v:path arrowok="t"/>
              <v:fill type="solid"/>
            </v:shape>
            <v:shape style="position:absolute;left:7480;top:143;width:507;height:479" coordorigin="7480,144" coordsize="507,479" path="m7986,144l7881,144,7480,622,7585,622,7986,144xe" filled="true" fillcolor="#b5b5b5" stroked="false">
              <v:path arrowok="t"/>
              <v:fill type="solid"/>
            </v:shape>
            <v:shape style="position:absolute;left:7493;top:143;width:480;height:479" coordorigin="7493,144" coordsize="480,479" path="m7973,144l7894,144,7493,622,7572,622,7973,144xe" filled="true" fillcolor="#b4b4b4" stroked="false">
              <v:path arrowok="t"/>
              <v:fill type="solid"/>
            </v:shape>
            <v:shape style="position:absolute;left:7506;top:143;width:454;height:479" coordorigin="7506,144" coordsize="454,479" path="m7960,144l7907,144,7506,622,7559,622,7960,144xe" filled="true" fillcolor="#b3b3b3" stroked="false">
              <v:path arrowok="t"/>
              <v:fill type="solid"/>
            </v:shape>
            <v:shape style="position:absolute;left:7519;top:143;width:428;height:479" coordorigin="7519,144" coordsize="428,479" path="m7947,144l7921,144,7519,622,7546,622,7947,144xe" filled="true" fillcolor="#b2b2b2" stroked="false">
              <v:path arrowok="t"/>
              <v:fill type="solid"/>
            </v:shape>
            <v:shape style="position:absolute;left:7115;top:143;width:1236;height:479" type="#_x0000_t202" filled="false" stroked="false">
              <v:textbox inset="0,0,0,0">
                <w:txbxContent>
                  <w:p>
                    <w:pPr>
                      <w:spacing w:before="30"/>
                      <w:ind w:left="79" w:right="0" w:firstLine="0"/>
                      <w:jc w:val="left"/>
                      <w:rPr>
                        <w:rFonts w:ascii="Arial"/>
                        <w:sz w:val="19"/>
                      </w:rPr>
                    </w:pPr>
                    <w:r>
                      <w:rPr>
                        <w:rFonts w:ascii="Arial"/>
                        <w:sz w:val="19"/>
                      </w:rPr>
                      <w:t>103</w:t>
                    </w:r>
                  </w:p>
                </w:txbxContent>
              </v:textbox>
              <w10:wrap type="none"/>
            </v:shape>
            <w10:wrap type="topAndBottom"/>
          </v:group>
        </w:pict>
      </w:r>
    </w:p>
    <w:p>
      <w:pPr>
        <w:spacing w:after="0"/>
        <w:rPr>
          <w:sz w:val="9"/>
        </w:rPr>
        <w:sectPr>
          <w:pgSz w:w="8650" w:h="12250"/>
          <w:pgMar w:top="500" w:bottom="280" w:left="680" w:right="180"/>
        </w:sectPr>
      </w:pPr>
    </w:p>
    <w:p>
      <w:pPr>
        <w:pStyle w:val="BodyText"/>
        <w:spacing w:before="6"/>
        <w:rPr>
          <w:sz w:val="15"/>
        </w:rPr>
      </w:pPr>
    </w:p>
    <w:p>
      <w:pPr>
        <w:pStyle w:val="Heading4"/>
        <w:spacing w:before="95"/>
        <w:ind w:left="2298"/>
        <w:rPr>
          <w:i/>
        </w:rPr>
      </w:pPr>
      <w:r>
        <w:rPr/>
        <w:pict>
          <v:group style="position:absolute;margin-left:14.379pt;margin-top:-9.230138pt;width:61.8pt;height:119.55pt;mso-position-horizontal-relative:page;mso-position-vertical-relative:paragraph;z-index:16114176" coordorigin="288,-185" coordsize="1236,2391">
            <v:shape style="position:absolute;left:287;top:-185;width:1236;height:2391" coordorigin="288,-185" coordsize="1236,2391" path="m1523,-185l302,-185,288,-168,288,2206,1509,2206,1523,2189,1523,-185xe" filled="true" fillcolor="#f0f0f0" stroked="false">
              <v:path arrowok="t"/>
              <v:fill type="solid"/>
            </v:shape>
            <v:shape style="position:absolute;left:287;top:-185;width:1236;height:2391" coordorigin="288,-185" coordsize="1236,2391" path="m1523,-185l327,-185,288,-137,288,2206,1483,2206,1523,2159,1523,-185xe" filled="true" fillcolor="#efefef" stroked="false">
              <v:path arrowok="t"/>
              <v:fill type="solid"/>
            </v:shape>
            <v:shape style="position:absolute;left:287;top:-185;width:1236;height:2391" coordorigin="288,-185" coordsize="1236,2391" path="m1523,-185l353,-185,288,-107,288,2206,1458,2206,1523,2128,1523,-185xe" filled="true" fillcolor="#eeeeee" stroked="false">
              <v:path arrowok="t"/>
              <v:fill type="solid"/>
            </v:shape>
            <v:shape style="position:absolute;left:287;top:-185;width:1236;height:2391" coordorigin="288,-185" coordsize="1236,2391" path="m1523,-185l378,-185,288,-76,288,2206,1432,2206,1523,2098,1523,-185xe" filled="true" fillcolor="#ededed" stroked="false">
              <v:path arrowok="t"/>
              <v:fill type="solid"/>
            </v:shape>
            <v:shape style="position:absolute;left:287;top:-185;width:1236;height:2391" coordorigin="288,-185" coordsize="1236,2391" path="m1523,-185l404,-185,288,-46,288,2206,1407,2206,1523,2067,1523,-185xe" filled="true" fillcolor="#ececec" stroked="false">
              <v:path arrowok="t"/>
              <v:fill type="solid"/>
            </v:shape>
            <v:shape style="position:absolute;left:287;top:-185;width:1236;height:2391" coordorigin="288,-185" coordsize="1236,2391" path="m1523,-185l429,-185,288,-16,288,2206,1381,2206,1523,2037,1523,-185xe" filled="true" fillcolor="#ebebeb" stroked="false">
              <v:path arrowok="t"/>
              <v:fill type="solid"/>
            </v:shape>
            <v:shape style="position:absolute;left:287;top:-185;width:1236;height:2391" coordorigin="288,-185" coordsize="1236,2391" path="m1523,-185l455,-185,288,15,288,2206,1356,2206,1523,2007,1523,-185xe" filled="true" fillcolor="#eaeaea" stroked="false">
              <v:path arrowok="t"/>
              <v:fill type="solid"/>
            </v:shape>
            <v:shape style="position:absolute;left:287;top:-185;width:1236;height:2391" coordorigin="288,-185" coordsize="1236,2391" path="m1523,-185l480,-185,288,45,288,2206,1330,2206,1523,1976,1523,-185xe" filled="true" fillcolor="#e9e9e9" stroked="false">
              <v:path arrowok="t"/>
              <v:fill type="solid"/>
            </v:shape>
            <v:shape style="position:absolute;left:287;top:-185;width:1236;height:2391" coordorigin="288,-185" coordsize="1236,2391" path="m1523,-185l506,-185,288,76,288,2206,1305,2206,1523,1946,1523,-185xe" filled="true" fillcolor="#e8e8e8" stroked="false">
              <v:path arrowok="t"/>
              <v:fill type="solid"/>
            </v:shape>
            <v:shape style="position:absolute;left:287;top:-185;width:1236;height:2391" coordorigin="288,-185" coordsize="1236,2391" path="m1523,-185l531,-185,288,106,288,2206,1279,2206,1523,1916,1523,-185xe" filled="true" fillcolor="#e7e7e7" stroked="false">
              <v:path arrowok="t"/>
              <v:fill type="solid"/>
            </v:shape>
            <v:shape style="position:absolute;left:287;top:-185;width:1236;height:2391" coordorigin="288,-185" coordsize="1236,2391" path="m1523,-185l557,-185,288,136,288,2206,1254,2206,1523,1885,1523,-185xe" filled="true" fillcolor="#e6e6e6" stroked="false">
              <v:path arrowok="t"/>
              <v:fill type="solid"/>
            </v:shape>
            <v:shape style="position:absolute;left:287;top:-185;width:1236;height:2391" coordorigin="288,-185" coordsize="1236,2391" path="m1523,-185l582,-185,288,167,288,2206,1228,2206,1523,1855,1523,-185xe" filled="true" fillcolor="#e5e5e5" stroked="false">
              <v:path arrowok="t"/>
              <v:fill type="solid"/>
            </v:shape>
            <v:shape style="position:absolute;left:287;top:-185;width:1236;height:2391" coordorigin="288,-185" coordsize="1236,2391" path="m1523,-185l608,-185,288,197,288,2206,1203,2206,1523,1824,1523,-185xe" filled="true" fillcolor="#e4e4e4" stroked="false">
              <v:path arrowok="t"/>
              <v:fill type="solid"/>
            </v:shape>
            <v:shape style="position:absolute;left:287;top:-185;width:1236;height:2391" coordorigin="288,-185" coordsize="1236,2391" path="m1523,-185l633,-185,288,227,288,2206,1177,2206,1523,1794,1523,-185xe" filled="true" fillcolor="#e3e3e3" stroked="false">
              <v:path arrowok="t"/>
              <v:fill type="solid"/>
            </v:shape>
            <v:shape style="position:absolute;left:287;top:-185;width:1236;height:2391" coordorigin="288,-185" coordsize="1236,2391" path="m1523,-185l659,-185,288,258,288,2206,1152,2206,1523,1764,1523,-185xe" filled="true" fillcolor="#e2e2e2" stroked="false">
              <v:path arrowok="t"/>
              <v:fill type="solid"/>
            </v:shape>
            <v:shape style="position:absolute;left:287;top:-185;width:1236;height:2391" coordorigin="288,-185" coordsize="1236,2391" path="m1523,-185l684,-185,288,288,288,2206,1126,2206,1523,1733,1523,-185xe" filled="true" fillcolor="#e1e1e1" stroked="false">
              <v:path arrowok="t"/>
              <v:fill type="solid"/>
            </v:shape>
            <v:shape style="position:absolute;left:287;top:-185;width:1236;height:2391" coordorigin="288,-185" coordsize="1236,2391" path="m1523,-185l710,-185,288,319,288,2206,1101,2206,1523,1703,1523,-185xe" filled="true" fillcolor="#e0e0e0" stroked="false">
              <v:path arrowok="t"/>
              <v:fill type="solid"/>
            </v:shape>
            <v:shape style="position:absolute;left:287;top:-185;width:1236;height:2391" coordorigin="288,-185" coordsize="1236,2391" path="m1523,-185l735,-185,288,349,288,2206,1075,2206,1523,1672,1523,-185xe" filled="true" fillcolor="#dfdfdf" stroked="false">
              <v:path arrowok="t"/>
              <v:fill type="solid"/>
            </v:shape>
            <v:shape style="position:absolute;left:287;top:-185;width:1236;height:2391" coordorigin="288,-185" coordsize="1236,2391" path="m1523,-185l761,-185,288,379,288,2206,1050,2206,1523,1642,1523,-185xe" filled="true" fillcolor="#dedede" stroked="false">
              <v:path arrowok="t"/>
              <v:fill type="solid"/>
            </v:shape>
            <v:shape style="position:absolute;left:287;top:-185;width:1236;height:2391" coordorigin="288,-185" coordsize="1236,2391" path="m1523,-185l786,-185,288,410,288,2206,1024,2206,1523,1612,1523,-185xe" filled="true" fillcolor="#dddddd" stroked="false">
              <v:path arrowok="t"/>
              <v:fill type="solid"/>
            </v:shape>
            <v:shape style="position:absolute;left:287;top:-185;width:1236;height:2391" coordorigin="288,-185" coordsize="1236,2391" path="m1523,-185l812,-185,288,440,288,2206,999,2206,1523,1581,1523,-185xe" filled="true" fillcolor="#dcdcdc" stroked="false">
              <v:path arrowok="t"/>
              <v:fill type="solid"/>
            </v:shape>
            <v:shape style="position:absolute;left:287;top:-185;width:1236;height:2391" coordorigin="288,-185" coordsize="1236,2391" path="m1523,-185l837,-185,288,471,288,2206,973,2206,1523,1551,1523,-185xe" filled="true" fillcolor="#dbdbdb" stroked="false">
              <v:path arrowok="t"/>
              <v:fill type="solid"/>
            </v:shape>
            <v:shape style="position:absolute;left:287;top:-185;width:1236;height:2391" coordorigin="288,-185" coordsize="1236,2391" path="m1523,-185l863,-185,288,501,288,2206,948,2206,1523,1521,1523,-185xe" filled="true" fillcolor="#dadada" stroked="false">
              <v:path arrowok="t"/>
              <v:fill type="solid"/>
            </v:shape>
            <v:shape style="position:absolute;left:287;top:-185;width:1236;height:2391" coordorigin="288,-185" coordsize="1236,2391" path="m1523,-185l888,-185,288,531,288,2206,922,2206,1523,1490,1523,-185xe" filled="true" fillcolor="#d9d9d9" stroked="false">
              <v:path arrowok="t"/>
              <v:fill type="solid"/>
            </v:shape>
            <v:shape style="position:absolute;left:287;top:-185;width:1236;height:2391" coordorigin="288,-185" coordsize="1236,2391" path="m1523,-185l914,-185,288,562,288,2206,897,2206,1523,1460,1523,-185xe" filled="true" fillcolor="#d8d8d8" stroked="false">
              <v:path arrowok="t"/>
              <v:fill type="solid"/>
            </v:shape>
            <v:shape style="position:absolute;left:287;top:-185;width:1236;height:2391" coordorigin="288,-185" coordsize="1236,2391" path="m1523,-185l939,-185,288,592,288,2206,871,2206,1523,1429,1523,-185xe" filled="true" fillcolor="#d7d7d7" stroked="false">
              <v:path arrowok="t"/>
              <v:fill type="solid"/>
            </v:shape>
            <v:shape style="position:absolute;left:287;top:-185;width:1236;height:2391" coordorigin="288,-185" coordsize="1236,2391" path="m1523,-185l965,-185,288,622,288,2206,846,2206,1523,1399,1523,-185xe" filled="true" fillcolor="#d6d6d6" stroked="false">
              <v:path arrowok="t"/>
              <v:fill type="solid"/>
            </v:shape>
            <v:shape style="position:absolute;left:287;top:-185;width:1236;height:2391" coordorigin="288,-185" coordsize="1236,2391" path="m1523,-185l990,-185,288,653,288,2206,820,2206,1523,1369,1523,-185xe" filled="true" fillcolor="#d5d5d5" stroked="false">
              <v:path arrowok="t"/>
              <v:fill type="solid"/>
            </v:shape>
            <v:shape style="position:absolute;left:287;top:-185;width:1236;height:2391" coordorigin="288,-185" coordsize="1236,2391" path="m1523,-185l1016,-185,288,683,288,2206,795,2206,1523,1338,1523,-185xe" filled="true" fillcolor="#d4d4d4" stroked="false">
              <v:path arrowok="t"/>
              <v:fill type="solid"/>
            </v:shape>
            <v:shape style="position:absolute;left:287;top:-185;width:1236;height:2391" coordorigin="288,-185" coordsize="1236,2391" path="m1523,-185l1041,-185,288,714,288,2206,769,2206,1523,1308,1523,-185xe" filled="true" fillcolor="#d3d3d3" stroked="false">
              <v:path arrowok="t"/>
              <v:fill type="solid"/>
            </v:shape>
            <v:shape style="position:absolute;left:287;top:-185;width:1236;height:2391" coordorigin="288,-185" coordsize="1236,2391" path="m1523,-185l1067,-185,288,744,288,2206,744,2206,1523,1277,1523,-185xe" filled="true" fillcolor="#d2d2d2" stroked="false">
              <v:path arrowok="t"/>
              <v:fill type="solid"/>
            </v:shape>
            <v:shape style="position:absolute;left:287;top:-185;width:1236;height:2391" coordorigin="288,-185" coordsize="1236,2391" path="m1523,-185l1092,-185,288,774,288,2206,718,2206,1523,1247,1523,-185xe" filled="true" fillcolor="#d1d1d1" stroked="false">
              <v:path arrowok="t"/>
              <v:fill type="solid"/>
            </v:shape>
            <v:shape style="position:absolute;left:287;top:-185;width:1236;height:2391" coordorigin="288,-185" coordsize="1236,2391" path="m1523,-185l1118,-185,288,805,288,2206,693,2206,1523,1217,1523,-185xe" filled="true" fillcolor="#d0d0d0" stroked="false">
              <v:path arrowok="t"/>
              <v:fill type="solid"/>
            </v:shape>
            <v:shape style="position:absolute;left:287;top:-185;width:1236;height:2391" coordorigin="288,-185" coordsize="1236,2391" path="m1523,-185l1143,-185,288,835,288,2206,667,2206,1523,1186,1523,-185xe" filled="true" fillcolor="#cfcfcf" stroked="false">
              <v:path arrowok="t"/>
              <v:fill type="solid"/>
            </v:shape>
            <v:shape style="position:absolute;left:287;top:-185;width:1236;height:2391" coordorigin="288,-185" coordsize="1236,2391" path="m1523,-185l1169,-185,288,866,288,2206,642,2206,1523,1156,1523,-185xe" filled="true" fillcolor="#cecece" stroked="false">
              <v:path arrowok="t"/>
              <v:fill type="solid"/>
            </v:shape>
            <v:shape style="position:absolute;left:287;top:-185;width:1236;height:2391" coordorigin="288,-185" coordsize="1236,2391" path="m1523,-185l1194,-185,288,896,288,2206,616,2206,1523,1125,1523,-185xe" filled="true" fillcolor="#cdcdcd" stroked="false">
              <v:path arrowok="t"/>
              <v:fill type="solid"/>
            </v:shape>
            <v:shape style="position:absolute;left:287;top:-185;width:1236;height:2391" coordorigin="288,-185" coordsize="1236,2391" path="m1523,-185l1220,-185,288,926,288,2206,591,2206,1523,1095,1523,-185xe" filled="true" fillcolor="#cccccc" stroked="false">
              <v:path arrowok="t"/>
              <v:fill type="solid"/>
            </v:shape>
            <v:shape style="position:absolute;left:287;top:-185;width:1236;height:2391" coordorigin="288,-185" coordsize="1236,2391" path="m1523,-185l1245,-185,288,957,288,2206,565,2206,1523,1065,1523,-185xe" filled="true" fillcolor="#cbcbcb" stroked="false">
              <v:path arrowok="t"/>
              <v:fill type="solid"/>
            </v:shape>
            <v:shape style="position:absolute;left:287;top:-185;width:1236;height:2391" coordorigin="288,-185" coordsize="1236,2391" path="m1523,-185l1271,-185,288,987,288,2206,540,2206,1523,1034,1523,-185xe" filled="true" fillcolor="#cacaca" stroked="false">
              <v:path arrowok="t"/>
              <v:fill type="solid"/>
            </v:shape>
            <v:shape style="position:absolute;left:287;top:-185;width:1236;height:2391" coordorigin="288,-185" coordsize="1236,2391" path="m1523,-185l1296,-185,288,1018,288,2206,514,2206,1523,1004,1523,-185xe" filled="true" fillcolor="#c9c9c9" stroked="false">
              <v:path arrowok="t"/>
              <v:fill type="solid"/>
            </v:shape>
            <v:shape style="position:absolute;left:287;top:-185;width:1236;height:2391" coordorigin="288,-185" coordsize="1236,2391" path="m1523,-185l1322,-185,288,1048,288,2206,489,2206,1523,974,1523,-185xe" filled="true" fillcolor="#c8c8c8" stroked="false">
              <v:path arrowok="t"/>
              <v:fill type="solid"/>
            </v:shape>
            <v:shape style="position:absolute;left:287;top:-185;width:1236;height:2391" coordorigin="288,-185" coordsize="1236,2391" path="m1523,-185l1347,-185,288,1078,288,2206,463,2206,1523,943,1523,-185xe" filled="true" fillcolor="#c7c7c7" stroked="false">
              <v:path arrowok="t"/>
              <v:fill type="solid"/>
            </v:shape>
            <v:shape style="position:absolute;left:287;top:-185;width:1236;height:2391" coordorigin="288,-185" coordsize="1236,2391" path="m1523,-185l1373,-185,288,1109,288,2206,438,2206,1523,913,1523,-185xe" filled="true" fillcolor="#c6c6c6" stroked="false">
              <v:path arrowok="t"/>
              <v:fill type="solid"/>
            </v:shape>
            <v:shape style="position:absolute;left:287;top:-185;width:1236;height:2391" coordorigin="288,-185" coordsize="1236,2391" path="m1523,-185l1398,-185,288,1139,288,2206,412,2206,1523,882,1523,-185xe" filled="true" fillcolor="#c5c5c5" stroked="false">
              <v:path arrowok="t"/>
              <v:fill type="solid"/>
            </v:shape>
            <v:shape style="position:absolute;left:287;top:-185;width:1236;height:2391" coordorigin="288,-185" coordsize="1236,2391" path="m1523,-185l1424,-185,288,1169,288,2206,387,2206,1523,852,1523,-185xe" filled="true" fillcolor="#c4c4c4" stroked="false">
              <v:path arrowok="t"/>
              <v:fill type="solid"/>
            </v:shape>
            <v:shape style="position:absolute;left:287;top:-185;width:1236;height:2391" coordorigin="288,-185" coordsize="1236,2391" path="m1523,-185l1449,-185,288,1200,288,2206,361,2206,1523,822,1523,-185xe" filled="true" fillcolor="#c3c3c3" stroked="false">
              <v:path arrowok="t"/>
              <v:fill type="solid"/>
            </v:shape>
            <v:shape style="position:absolute;left:287;top:-185;width:1236;height:2391" coordorigin="288,-185" coordsize="1236,2391" path="m1523,-185l1475,-185,288,1230,288,2206,336,2206,1523,791,1523,-185xe" filled="true" fillcolor="#c2c2c2" stroked="false">
              <v:path arrowok="t"/>
              <v:fill type="solid"/>
            </v:shape>
            <v:shape style="position:absolute;left:287;top:-185;width:1236;height:2391" coordorigin="288,-185" coordsize="1236,2391" path="m1523,-185l1500,-185,288,1261,288,2206,310,2206,1523,761,1523,-185xe" filled="true" fillcolor="#c1c1c1" stroked="false">
              <v:path arrowok="t"/>
              <v:fill type="solid"/>
            </v:shape>
            <v:shape style="position:absolute;left:287;top:-182;width:1236;height:2384" coordorigin="288,-181" coordsize="1236,2384" path="m1523,-181l288,1291,288,2203,1523,730,1523,-181xe" filled="true" fillcolor="#c0c0c0" stroked="false">
              <v:path arrowok="t"/>
              <v:fill type="solid"/>
            </v:shape>
            <v:shape style="position:absolute;left:287;top:-151;width:1236;height:2323" coordorigin="288,-151" coordsize="1236,2323" path="m1523,-151l288,1321,288,2172,1523,700,1523,-151xe" filled="true" fillcolor="#bfbfbf" stroked="false">
              <v:path arrowok="t"/>
              <v:fill type="solid"/>
            </v:shape>
            <v:shape style="position:absolute;left:287;top:-121;width:1236;height:2263" coordorigin="288,-120" coordsize="1236,2263" path="m1523,-120l288,1352,288,2142,1523,670,1523,-120xe" filled="true" fillcolor="#bebebe" stroked="false">
              <v:path arrowok="t"/>
              <v:fill type="solid"/>
            </v:shape>
            <v:shape style="position:absolute;left:287;top:-90;width:1236;height:2202" coordorigin="288,-90" coordsize="1236,2202" path="m1523,-90l288,1382,288,2111,1523,639,1523,-90xe" filled="true" fillcolor="#bdbdbd" stroked="false">
              <v:path arrowok="t"/>
              <v:fill type="solid"/>
            </v:shape>
            <v:shape style="position:absolute;left:287;top:-60;width:1236;height:2141" coordorigin="288,-60" coordsize="1236,2141" path="m1523,-60l288,1413,288,2081,1523,609,1523,-60xe" filled="true" fillcolor="#bcbcbc" stroked="false">
              <v:path arrowok="t"/>
              <v:fill type="solid"/>
            </v:shape>
            <v:shape style="position:absolute;left:287;top:-30;width:1236;height:2080" coordorigin="288,-29" coordsize="1236,2080" path="m1523,-29l288,1443,288,2051,1523,579,1523,-29xe" filled="true" fillcolor="#bbbbbb" stroked="false">
              <v:path arrowok="t"/>
              <v:fill type="solid"/>
            </v:shape>
            <v:shape style="position:absolute;left:287;top:1;width:1236;height:2020" coordorigin="288,1" coordsize="1236,2020" path="m1523,1l288,1473,288,2020,1523,548,1523,1xe" filled="true" fillcolor="#bababa" stroked="false">
              <v:path arrowok="t"/>
              <v:fill type="solid"/>
            </v:shape>
            <v:shape style="position:absolute;left:287;top:31;width:1236;height:1959" coordorigin="288,32" coordsize="1236,1959" path="m1523,32l288,1504,288,1990,1523,518,1523,32xe" filled="true" fillcolor="#b9b9b9" stroked="false">
              <v:path arrowok="t"/>
              <v:fill type="solid"/>
            </v:shape>
            <v:shape style="position:absolute;left:287;top:61;width:1236;height:1898" coordorigin="288,62" coordsize="1236,1898" path="m1523,62l288,1534,288,1959,1523,487,1523,62xe" filled="true" fillcolor="#b8b8b8" stroked="false">
              <v:path arrowok="t"/>
              <v:fill type="solid"/>
            </v:shape>
            <v:shape style="position:absolute;left:287;top:92;width:1236;height:1837" coordorigin="288,92" coordsize="1236,1837" path="m1523,92l288,1564,288,1929,1523,457,1523,92xe" filled="true" fillcolor="#b7b7b7" stroked="false">
              <v:path arrowok="t"/>
              <v:fill type="solid"/>
            </v:shape>
            <v:shape style="position:absolute;left:287;top:122;width:1236;height:1776" coordorigin="288,123" coordsize="1236,1776" path="m1523,123l288,1595,288,1899,1523,427,1523,123xe" filled="true" fillcolor="#b6b6b6" stroked="false">
              <v:path arrowok="t"/>
              <v:fill type="solid"/>
            </v:shape>
            <v:shape style="position:absolute;left:287;top:153;width:1236;height:1716" coordorigin="288,153" coordsize="1236,1716" path="m1523,153l288,1625,288,1868,1523,396,1523,153xe" filled="true" fillcolor="#b5b5b5" stroked="false">
              <v:path arrowok="t"/>
              <v:fill type="solid"/>
            </v:shape>
            <v:shape style="position:absolute;left:287;top:183;width:1236;height:1655" coordorigin="288,184" coordsize="1236,1655" path="m1523,184l288,1656,288,1838,1523,366,1523,184xe" filled="true" fillcolor="#b4b4b4" stroked="false">
              <v:path arrowok="t"/>
              <v:fill type="solid"/>
            </v:shape>
            <v:shape style="position:absolute;left:287;top:213;width:1236;height:1594" coordorigin="288,214" coordsize="1236,1594" path="m1523,214l288,1686,288,1808,1523,335,1523,214xe" filled="true" fillcolor="#b3b3b3" stroked="false">
              <v:path arrowok="t"/>
              <v:fill type="solid"/>
            </v:shape>
            <v:shape style="position:absolute;left:287;top:244;width:1236;height:1533" coordorigin="288,244" coordsize="1236,1533" path="m1523,244l288,1716,288,1777,1523,305,1523,244xe" filled="true" fillcolor="#b2b2b2" stroked="false">
              <v:path arrowok="t"/>
              <v:fill type="solid"/>
            </v:shape>
            <v:shape style="position:absolute;left:287;top:-185;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3"/>
                        <w:sz w:val="19"/>
                      </w:rPr>
                      <w:t>6</w:t>
                    </w:r>
                  </w:p>
                  <w:p>
                    <w:pPr>
                      <w:spacing w:line="285" w:lineRule="auto" w:before="39"/>
                      <w:ind w:left="627" w:right="0" w:hanging="152"/>
                      <w:jc w:val="left"/>
                      <w:rPr>
                        <w:rFonts w:ascii="Arial"/>
                        <w:sz w:val="19"/>
                      </w:rPr>
                    </w:pPr>
                    <w:r>
                      <w:rPr>
                        <w:rFonts w:ascii="Arial"/>
                        <w:w w:val="90"/>
                        <w:sz w:val="19"/>
                      </w:rPr>
                      <w:t>The case </w:t>
                    </w:r>
                    <w:r>
                      <w:rPr>
                        <w:rFonts w:ascii="Arial"/>
                        <w:w w:val="85"/>
                        <w:sz w:val="19"/>
                      </w:rPr>
                      <w:t>system</w:t>
                    </w:r>
                  </w:p>
                </w:txbxContent>
              </v:textbox>
              <w10:wrap type="none"/>
            </v:shape>
            <w10:wrap type="none"/>
          </v:group>
        </w:pict>
      </w:r>
      <w:r>
        <w:rPr/>
        <w:pict>
          <v:shape style="position:absolute;margin-left:89.232002pt;margin-top:2.874862pt;width:29.6pt;height:15.65pt;mso-position-horizontal-relative:page;mso-position-vertical-relative:paragraph;z-index:16116736"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6.4.1</w:t>
                  </w:r>
                </w:p>
              </w:txbxContent>
            </v:textbox>
            <v:stroke dashstyle="solid"/>
            <w10:wrap type="none"/>
          </v:shape>
        </w:pict>
      </w:r>
      <w:r>
        <w:rPr>
          <w:i/>
        </w:rPr>
        <w:t>Formation</w:t>
      </w:r>
    </w:p>
    <w:p>
      <w:pPr>
        <w:pStyle w:val="BodyText"/>
        <w:spacing w:before="6"/>
        <w:rPr>
          <w:rFonts w:ascii="Arial"/>
          <w:b/>
          <w:i/>
          <w:sz w:val="18"/>
        </w:rPr>
      </w:pPr>
    </w:p>
    <w:p>
      <w:pPr>
        <w:pStyle w:val="BodyText"/>
        <w:spacing w:line="280" w:lineRule="auto" w:before="1"/>
        <w:ind w:left="1581" w:right="137"/>
      </w:pPr>
      <w:r>
        <w:rPr>
          <w:w w:val="105"/>
        </w:rPr>
        <w:t>The oblique cases are added to stems in the same way as the inessive with the following exceptions:</w:t>
      </w:r>
    </w:p>
    <w:p>
      <w:pPr>
        <w:pStyle w:val="ListParagraph"/>
        <w:numPr>
          <w:ilvl w:val="0"/>
          <w:numId w:val="19"/>
        </w:numPr>
        <w:tabs>
          <w:tab w:pos="1881" w:val="left" w:leader="none"/>
        </w:tabs>
        <w:spacing w:line="280" w:lineRule="auto" w:before="137" w:after="0"/>
        <w:ind w:left="1880" w:right="129" w:hanging="299"/>
        <w:jc w:val="left"/>
        <w:rPr>
          <w:sz w:val="19"/>
        </w:rPr>
      </w:pPr>
      <w:r>
        <w:rPr>
          <w:w w:val="110"/>
          <w:sz w:val="19"/>
        </w:rPr>
        <w:t>The</w:t>
      </w:r>
      <w:r>
        <w:rPr>
          <w:spacing w:val="-25"/>
          <w:w w:val="110"/>
          <w:sz w:val="19"/>
        </w:rPr>
        <w:t> </w:t>
      </w:r>
      <w:r>
        <w:rPr>
          <w:w w:val="110"/>
          <w:sz w:val="19"/>
        </w:rPr>
        <w:t>initial</w:t>
      </w:r>
      <w:r>
        <w:rPr>
          <w:spacing w:val="-24"/>
          <w:w w:val="110"/>
          <w:sz w:val="19"/>
        </w:rPr>
        <w:t> </w:t>
      </w:r>
      <w:r>
        <w:rPr>
          <w:b/>
          <w:w w:val="110"/>
          <w:sz w:val="19"/>
        </w:rPr>
        <w:t>v</w:t>
      </w:r>
      <w:r>
        <w:rPr>
          <w:b/>
          <w:spacing w:val="-24"/>
          <w:w w:val="110"/>
          <w:sz w:val="19"/>
        </w:rPr>
        <w:t> </w:t>
      </w:r>
      <w:r>
        <w:rPr>
          <w:w w:val="110"/>
          <w:sz w:val="19"/>
        </w:rPr>
        <w:t>of</w:t>
      </w:r>
      <w:r>
        <w:rPr>
          <w:spacing w:val="-24"/>
          <w:w w:val="110"/>
          <w:sz w:val="19"/>
        </w:rPr>
        <w:t> </w:t>
      </w:r>
      <w:r>
        <w:rPr>
          <w:w w:val="110"/>
          <w:sz w:val="19"/>
        </w:rPr>
        <w:t>the</w:t>
      </w:r>
      <w:r>
        <w:rPr>
          <w:spacing w:val="-25"/>
          <w:w w:val="110"/>
          <w:sz w:val="19"/>
        </w:rPr>
        <w:t> </w:t>
      </w:r>
      <w:r>
        <w:rPr>
          <w:w w:val="110"/>
          <w:sz w:val="19"/>
        </w:rPr>
        <w:t>instrumental</w:t>
      </w:r>
      <w:r>
        <w:rPr>
          <w:spacing w:val="-24"/>
          <w:w w:val="110"/>
          <w:sz w:val="19"/>
        </w:rPr>
        <w:t> </w:t>
      </w:r>
      <w:r>
        <w:rPr>
          <w:b/>
          <w:w w:val="110"/>
          <w:sz w:val="19"/>
        </w:rPr>
        <w:t>-val</w:t>
      </w:r>
      <w:r>
        <w:rPr>
          <w:w w:val="110"/>
          <w:sz w:val="19"/>
        </w:rPr>
        <w:t>/</w:t>
      </w:r>
      <w:r>
        <w:rPr>
          <w:b/>
          <w:w w:val="110"/>
          <w:sz w:val="19"/>
        </w:rPr>
        <w:t>-vel</w:t>
      </w:r>
      <w:r>
        <w:rPr>
          <w:b/>
          <w:spacing w:val="-24"/>
          <w:w w:val="110"/>
          <w:sz w:val="19"/>
        </w:rPr>
        <w:t> </w:t>
      </w:r>
      <w:r>
        <w:rPr>
          <w:w w:val="110"/>
          <w:sz w:val="19"/>
        </w:rPr>
        <w:t>and</w:t>
      </w:r>
      <w:r>
        <w:rPr>
          <w:spacing w:val="-24"/>
          <w:w w:val="110"/>
          <w:sz w:val="19"/>
        </w:rPr>
        <w:t> </w:t>
      </w:r>
      <w:r>
        <w:rPr>
          <w:w w:val="110"/>
          <w:sz w:val="19"/>
        </w:rPr>
        <w:t>translative</w:t>
      </w:r>
      <w:r>
        <w:rPr>
          <w:spacing w:val="-24"/>
          <w:w w:val="110"/>
          <w:sz w:val="19"/>
        </w:rPr>
        <w:t> </w:t>
      </w:r>
      <w:r>
        <w:rPr>
          <w:b/>
          <w:w w:val="110"/>
          <w:sz w:val="19"/>
        </w:rPr>
        <w:t>-vá</w:t>
      </w:r>
      <w:r>
        <w:rPr>
          <w:w w:val="110"/>
          <w:sz w:val="19"/>
        </w:rPr>
        <w:t>/</w:t>
      </w:r>
      <w:r>
        <w:rPr>
          <w:b/>
          <w:w w:val="110"/>
          <w:sz w:val="19"/>
        </w:rPr>
        <w:t>-vé</w:t>
      </w:r>
      <w:r>
        <w:rPr>
          <w:b/>
          <w:spacing w:val="-25"/>
          <w:w w:val="110"/>
          <w:sz w:val="19"/>
        </w:rPr>
        <w:t> </w:t>
      </w:r>
      <w:r>
        <w:rPr>
          <w:w w:val="110"/>
          <w:sz w:val="19"/>
        </w:rPr>
        <w:t>always assimilates</w:t>
      </w:r>
      <w:r>
        <w:rPr>
          <w:spacing w:val="-7"/>
          <w:w w:val="110"/>
          <w:sz w:val="19"/>
        </w:rPr>
        <w:t> </w:t>
      </w:r>
      <w:r>
        <w:rPr>
          <w:w w:val="110"/>
          <w:sz w:val="19"/>
        </w:rPr>
        <w:t>to</w:t>
      </w:r>
      <w:r>
        <w:rPr>
          <w:spacing w:val="-7"/>
          <w:w w:val="110"/>
          <w:sz w:val="19"/>
        </w:rPr>
        <w:t> </w:t>
      </w:r>
      <w:r>
        <w:rPr>
          <w:w w:val="110"/>
          <w:sz w:val="19"/>
        </w:rPr>
        <w:t>the</w:t>
      </w:r>
      <w:r>
        <w:rPr>
          <w:spacing w:val="-7"/>
          <w:w w:val="110"/>
          <w:sz w:val="19"/>
        </w:rPr>
        <w:t> </w:t>
      </w:r>
      <w:r>
        <w:rPr>
          <w:w w:val="110"/>
          <w:sz w:val="19"/>
        </w:rPr>
        <w:t>word-final</w:t>
      </w:r>
      <w:r>
        <w:rPr>
          <w:spacing w:val="-6"/>
          <w:w w:val="110"/>
          <w:sz w:val="19"/>
        </w:rPr>
        <w:t> </w:t>
      </w:r>
      <w:r>
        <w:rPr>
          <w:w w:val="110"/>
          <w:sz w:val="19"/>
        </w:rPr>
        <w:t>consonant</w:t>
      </w:r>
      <w:r>
        <w:rPr>
          <w:spacing w:val="-7"/>
          <w:w w:val="110"/>
          <w:sz w:val="19"/>
        </w:rPr>
        <w:t> </w:t>
      </w:r>
      <w:r>
        <w:rPr>
          <w:w w:val="110"/>
          <w:sz w:val="19"/>
        </w:rPr>
        <w:t>to</w:t>
      </w:r>
      <w:r>
        <w:rPr>
          <w:spacing w:val="-7"/>
          <w:w w:val="110"/>
          <w:sz w:val="19"/>
        </w:rPr>
        <w:t> </w:t>
      </w:r>
      <w:r>
        <w:rPr>
          <w:w w:val="110"/>
          <w:sz w:val="19"/>
        </w:rPr>
        <w:t>which</w:t>
      </w:r>
      <w:r>
        <w:rPr>
          <w:spacing w:val="-7"/>
          <w:w w:val="110"/>
          <w:sz w:val="19"/>
        </w:rPr>
        <w:t> </w:t>
      </w:r>
      <w:r>
        <w:rPr>
          <w:w w:val="110"/>
          <w:sz w:val="19"/>
        </w:rPr>
        <w:t>it</w:t>
      </w:r>
      <w:r>
        <w:rPr>
          <w:spacing w:val="-6"/>
          <w:w w:val="110"/>
          <w:sz w:val="19"/>
        </w:rPr>
        <w:t> </w:t>
      </w:r>
      <w:r>
        <w:rPr>
          <w:w w:val="110"/>
          <w:sz w:val="19"/>
        </w:rPr>
        <w:t>suffixes.</w:t>
      </w:r>
    </w:p>
    <w:p>
      <w:pPr>
        <w:tabs>
          <w:tab w:pos="4689" w:val="left" w:leader="none"/>
        </w:tabs>
        <w:spacing w:before="114"/>
        <w:ind w:left="1880" w:right="0" w:firstLine="0"/>
        <w:jc w:val="left"/>
        <w:rPr>
          <w:rFonts w:ascii="Trebuchet MS" w:hAnsi="Trebuchet MS"/>
          <w:b/>
          <w:sz w:val="20"/>
        </w:rPr>
      </w:pPr>
      <w:r>
        <w:rPr>
          <w:rFonts w:ascii="Trebuchet MS" w:hAnsi="Trebuchet MS"/>
          <w:b/>
          <w:sz w:val="20"/>
        </w:rPr>
        <w:t>víz</w:t>
      </w:r>
      <w:r>
        <w:rPr>
          <w:rFonts w:ascii="Trebuchet MS" w:hAnsi="Trebuchet MS"/>
          <w:b/>
          <w:spacing w:val="-19"/>
          <w:sz w:val="20"/>
        </w:rPr>
        <w:t> </w:t>
      </w:r>
      <w:r>
        <w:rPr>
          <w:rFonts w:ascii="Arial" w:hAnsi="Arial"/>
          <w:sz w:val="20"/>
        </w:rPr>
        <w:t>+</w:t>
      </w:r>
      <w:r>
        <w:rPr>
          <w:rFonts w:ascii="Arial" w:hAnsi="Arial"/>
          <w:spacing w:val="-14"/>
          <w:sz w:val="20"/>
        </w:rPr>
        <w:t> </w:t>
      </w:r>
      <w:r>
        <w:rPr>
          <w:rFonts w:ascii="Trebuchet MS" w:hAnsi="Trebuchet MS"/>
          <w:b/>
          <w:sz w:val="20"/>
        </w:rPr>
        <w:t>vé</w:t>
      </w:r>
      <w:r>
        <w:rPr>
          <w:rFonts w:ascii="Trebuchet MS" w:hAnsi="Trebuchet MS"/>
          <w:b/>
          <w:spacing w:val="-19"/>
          <w:sz w:val="20"/>
        </w:rPr>
        <w:t> </w:t>
      </w:r>
      <w:r>
        <w:rPr>
          <w:rFonts w:ascii="Symbol" w:hAnsi="Symbol"/>
          <w:sz w:val="20"/>
        </w:rPr>
        <w:t></w:t>
      </w:r>
      <w:r>
        <w:rPr>
          <w:spacing w:val="-8"/>
          <w:sz w:val="20"/>
        </w:rPr>
        <w:t> </w:t>
      </w:r>
      <w:r>
        <w:rPr>
          <w:rFonts w:ascii="Trebuchet MS" w:hAnsi="Trebuchet MS"/>
          <w:b/>
          <w:sz w:val="20"/>
        </w:rPr>
        <w:t>vízzé</w:t>
      </w:r>
      <w:r>
        <w:rPr>
          <w:rFonts w:ascii="Trebuchet MS" w:hAnsi="Trebuchet MS"/>
          <w:b/>
          <w:spacing w:val="-19"/>
          <w:sz w:val="20"/>
        </w:rPr>
        <w:t> </w:t>
      </w:r>
      <w:r>
        <w:rPr>
          <w:rFonts w:ascii="Arial" w:hAnsi="Arial"/>
          <w:sz w:val="20"/>
        </w:rPr>
        <w:t>(turning)</w:t>
        <w:tab/>
      </w:r>
      <w:r>
        <w:rPr>
          <w:rFonts w:ascii="Trebuchet MS" w:hAnsi="Trebuchet MS"/>
          <w:b/>
          <w:sz w:val="20"/>
        </w:rPr>
        <w:t>barátok </w:t>
      </w:r>
      <w:r>
        <w:rPr>
          <w:rFonts w:ascii="Arial" w:hAnsi="Arial"/>
          <w:sz w:val="20"/>
        </w:rPr>
        <w:t>+ </w:t>
      </w:r>
      <w:r>
        <w:rPr>
          <w:rFonts w:ascii="Trebuchet MS" w:hAnsi="Trebuchet MS"/>
          <w:b/>
          <w:sz w:val="20"/>
        </w:rPr>
        <w:t>val </w:t>
      </w:r>
      <w:r>
        <w:rPr>
          <w:rFonts w:ascii="Symbol" w:hAnsi="Symbol"/>
          <w:sz w:val="20"/>
        </w:rPr>
        <w:t></w:t>
      </w:r>
      <w:r>
        <w:rPr>
          <w:spacing w:val="-10"/>
          <w:sz w:val="20"/>
        </w:rPr>
        <w:t> </w:t>
      </w:r>
      <w:r>
        <w:rPr>
          <w:rFonts w:ascii="Trebuchet MS" w:hAnsi="Trebuchet MS"/>
          <w:b/>
          <w:sz w:val="20"/>
        </w:rPr>
        <w:t>barátokkal</w:t>
      </w:r>
    </w:p>
    <w:p>
      <w:pPr>
        <w:pStyle w:val="Heading5"/>
        <w:tabs>
          <w:tab w:pos="4689" w:val="left" w:leader="none"/>
        </w:tabs>
        <w:spacing w:before="22"/>
        <w:ind w:left="1880"/>
      </w:pPr>
      <w:r>
        <w:rPr/>
        <w:t>into</w:t>
      </w:r>
      <w:r>
        <w:rPr>
          <w:spacing w:val="-11"/>
        </w:rPr>
        <w:t> </w:t>
      </w:r>
      <w:r>
        <w:rPr/>
        <w:t>water</w:t>
        <w:tab/>
        <w:t>with</w:t>
      </w:r>
      <w:r>
        <w:rPr>
          <w:spacing w:val="-3"/>
        </w:rPr>
        <w:t> </w:t>
      </w:r>
      <w:r>
        <w:rPr/>
        <w:t>friends</w:t>
      </w:r>
    </w:p>
    <w:p>
      <w:pPr>
        <w:tabs>
          <w:tab w:pos="4689" w:val="left" w:leader="none"/>
        </w:tabs>
        <w:spacing w:before="171"/>
        <w:ind w:left="1880" w:right="0" w:firstLine="0"/>
        <w:jc w:val="left"/>
        <w:rPr>
          <w:rFonts w:ascii="Trebuchet MS" w:hAnsi="Trebuchet MS"/>
          <w:b/>
          <w:sz w:val="20"/>
        </w:rPr>
      </w:pPr>
      <w:r>
        <w:rPr>
          <w:rFonts w:ascii="Trebuchet MS" w:hAnsi="Trebuchet MS"/>
          <w:b/>
          <w:sz w:val="20"/>
        </w:rPr>
        <w:t>bor </w:t>
      </w:r>
      <w:r>
        <w:rPr>
          <w:rFonts w:ascii="Arial" w:hAnsi="Arial"/>
          <w:sz w:val="20"/>
        </w:rPr>
        <w:t>+ </w:t>
      </w:r>
      <w:r>
        <w:rPr>
          <w:rFonts w:ascii="Trebuchet MS" w:hAnsi="Trebuchet MS"/>
          <w:b/>
          <w:sz w:val="20"/>
        </w:rPr>
        <w:t>vá </w:t>
      </w:r>
      <w:r>
        <w:rPr>
          <w:rFonts w:ascii="Symbol" w:hAnsi="Symbol"/>
          <w:sz w:val="20"/>
        </w:rPr>
        <w:t></w:t>
      </w:r>
      <w:r>
        <w:rPr>
          <w:spacing w:val="-30"/>
          <w:sz w:val="20"/>
        </w:rPr>
        <w:t> </w:t>
      </w:r>
      <w:r>
        <w:rPr>
          <w:rFonts w:ascii="Trebuchet MS" w:hAnsi="Trebuchet MS"/>
          <w:b/>
          <w:sz w:val="20"/>
        </w:rPr>
        <w:t>borrá</w:t>
      </w:r>
      <w:r>
        <w:rPr>
          <w:rFonts w:ascii="Trebuchet MS" w:hAnsi="Trebuchet MS"/>
          <w:b/>
          <w:spacing w:val="-11"/>
          <w:sz w:val="20"/>
        </w:rPr>
        <w:t> </w:t>
      </w:r>
      <w:r>
        <w:rPr>
          <w:rFonts w:ascii="Arial" w:hAnsi="Arial"/>
          <w:sz w:val="20"/>
        </w:rPr>
        <w:t>(turning)</w:t>
        <w:tab/>
      </w:r>
      <w:r>
        <w:rPr>
          <w:rFonts w:ascii="Trebuchet MS" w:hAnsi="Trebuchet MS"/>
          <w:b/>
          <w:sz w:val="20"/>
        </w:rPr>
        <w:t>barátom </w:t>
      </w:r>
      <w:r>
        <w:rPr>
          <w:rFonts w:ascii="Arial" w:hAnsi="Arial"/>
          <w:sz w:val="20"/>
        </w:rPr>
        <w:t>+ </w:t>
      </w:r>
      <w:r>
        <w:rPr>
          <w:rFonts w:ascii="Trebuchet MS" w:hAnsi="Trebuchet MS"/>
          <w:b/>
          <w:sz w:val="20"/>
        </w:rPr>
        <w:t>val </w:t>
      </w:r>
      <w:r>
        <w:rPr>
          <w:rFonts w:ascii="Symbol" w:hAnsi="Symbol"/>
          <w:sz w:val="20"/>
        </w:rPr>
        <w:t></w:t>
      </w:r>
      <w:r>
        <w:rPr>
          <w:spacing w:val="9"/>
          <w:sz w:val="20"/>
        </w:rPr>
        <w:t> </w:t>
      </w:r>
      <w:r>
        <w:rPr>
          <w:rFonts w:ascii="Trebuchet MS" w:hAnsi="Trebuchet MS"/>
          <w:b/>
          <w:sz w:val="20"/>
        </w:rPr>
        <w:t>barátommal</w:t>
      </w:r>
    </w:p>
    <w:p>
      <w:pPr>
        <w:pStyle w:val="Heading5"/>
        <w:tabs>
          <w:tab w:pos="4689" w:val="left" w:leader="none"/>
        </w:tabs>
        <w:spacing w:before="22"/>
        <w:ind w:left="1880"/>
      </w:pPr>
      <w:r>
        <w:rPr/>
        <w:t>into</w:t>
      </w:r>
      <w:r>
        <w:rPr>
          <w:spacing w:val="-14"/>
        </w:rPr>
        <w:t> </w:t>
      </w:r>
      <w:r>
        <w:rPr/>
        <w:t>wine</w:t>
        <w:tab/>
        <w:t>with my</w:t>
      </w:r>
      <w:r>
        <w:rPr>
          <w:spacing w:val="-6"/>
        </w:rPr>
        <w:t> </w:t>
      </w:r>
      <w:r>
        <w:rPr/>
        <w:t>friend</w:t>
      </w:r>
    </w:p>
    <w:p>
      <w:pPr>
        <w:pStyle w:val="BodyText"/>
        <w:spacing w:line="280" w:lineRule="auto" w:before="174"/>
        <w:ind w:left="1880" w:right="393"/>
      </w:pPr>
      <w:r>
        <w:rPr>
          <w:w w:val="105"/>
        </w:rPr>
        <w:t>If the consonant to which the case assimilates is a digraph, only the first</w:t>
      </w:r>
      <w:r>
        <w:rPr>
          <w:spacing w:val="21"/>
          <w:w w:val="105"/>
        </w:rPr>
        <w:t> </w:t>
      </w:r>
      <w:r>
        <w:rPr>
          <w:w w:val="105"/>
        </w:rPr>
        <w:t>letter</w:t>
      </w:r>
      <w:r>
        <w:rPr>
          <w:spacing w:val="21"/>
          <w:w w:val="105"/>
        </w:rPr>
        <w:t> </w:t>
      </w:r>
      <w:r>
        <w:rPr>
          <w:w w:val="105"/>
        </w:rPr>
        <w:t>of</w:t>
      </w:r>
      <w:r>
        <w:rPr>
          <w:spacing w:val="21"/>
          <w:w w:val="105"/>
        </w:rPr>
        <w:t> </w:t>
      </w:r>
      <w:r>
        <w:rPr>
          <w:w w:val="105"/>
        </w:rPr>
        <w:t>the</w:t>
      </w:r>
      <w:r>
        <w:rPr>
          <w:spacing w:val="21"/>
          <w:w w:val="105"/>
        </w:rPr>
        <w:t> </w:t>
      </w:r>
      <w:r>
        <w:rPr>
          <w:w w:val="105"/>
        </w:rPr>
        <w:t>digraph</w:t>
      </w:r>
      <w:r>
        <w:rPr>
          <w:spacing w:val="22"/>
          <w:w w:val="105"/>
        </w:rPr>
        <w:t> </w:t>
      </w:r>
      <w:r>
        <w:rPr>
          <w:w w:val="105"/>
        </w:rPr>
        <w:t>is</w:t>
      </w:r>
      <w:r>
        <w:rPr>
          <w:spacing w:val="21"/>
          <w:w w:val="105"/>
        </w:rPr>
        <w:t> </w:t>
      </w:r>
      <w:r>
        <w:rPr>
          <w:w w:val="105"/>
        </w:rPr>
        <w:t>doubled.</w:t>
      </w:r>
    </w:p>
    <w:p>
      <w:pPr>
        <w:tabs>
          <w:tab w:pos="4689" w:val="left" w:leader="none"/>
        </w:tabs>
        <w:spacing w:before="114"/>
        <w:ind w:left="1880" w:right="0" w:firstLine="0"/>
        <w:jc w:val="left"/>
        <w:rPr>
          <w:rFonts w:ascii="Arial" w:hAnsi="Arial"/>
          <w:sz w:val="20"/>
        </w:rPr>
      </w:pPr>
      <w:r>
        <w:rPr>
          <w:rFonts w:ascii="Trebuchet MS" w:hAnsi="Trebuchet MS"/>
          <w:b/>
          <w:sz w:val="20"/>
        </w:rPr>
        <w:t>lány </w:t>
      </w:r>
      <w:r>
        <w:rPr>
          <w:rFonts w:ascii="Arial" w:hAnsi="Arial"/>
          <w:sz w:val="20"/>
        </w:rPr>
        <w:t>+ </w:t>
      </w:r>
      <w:r>
        <w:rPr>
          <w:rFonts w:ascii="Trebuchet MS" w:hAnsi="Trebuchet MS"/>
          <w:b/>
          <w:sz w:val="20"/>
        </w:rPr>
        <w:t>val</w:t>
      </w:r>
      <w:r>
        <w:rPr>
          <w:rFonts w:ascii="Trebuchet MS" w:hAnsi="Trebuchet MS"/>
          <w:b/>
          <w:spacing w:val="-40"/>
          <w:sz w:val="20"/>
        </w:rPr>
        <w:t> </w:t>
      </w:r>
      <w:r>
        <w:rPr>
          <w:rFonts w:ascii="Symbol" w:hAnsi="Symbol"/>
          <w:sz w:val="20"/>
        </w:rPr>
        <w:t></w:t>
      </w:r>
      <w:r>
        <w:rPr>
          <w:sz w:val="20"/>
        </w:rPr>
        <w:t> </w:t>
      </w:r>
      <w:r>
        <w:rPr>
          <w:rFonts w:ascii="Trebuchet MS" w:hAnsi="Trebuchet MS"/>
          <w:b/>
          <w:sz w:val="20"/>
        </w:rPr>
        <w:t>lánnyal</w:t>
      </w:r>
      <w:r>
        <w:rPr>
          <w:rFonts w:ascii="Trebuchet MS" w:hAnsi="Trebuchet MS"/>
          <w:b/>
          <w:spacing w:val="-13"/>
          <w:sz w:val="20"/>
        </w:rPr>
        <w:t> </w:t>
      </w:r>
      <w:r>
        <w:rPr>
          <w:rFonts w:ascii="Arial" w:hAnsi="Arial"/>
          <w:sz w:val="20"/>
        </w:rPr>
        <w:t>with</w:t>
        <w:tab/>
      </w:r>
      <w:r>
        <w:rPr>
          <w:rFonts w:ascii="Trebuchet MS" w:hAnsi="Trebuchet MS"/>
          <w:b/>
          <w:sz w:val="20"/>
        </w:rPr>
        <w:t>ész</w:t>
      </w:r>
      <w:r>
        <w:rPr>
          <w:rFonts w:ascii="Trebuchet MS" w:hAnsi="Trebuchet MS"/>
          <w:b/>
          <w:spacing w:val="-15"/>
          <w:sz w:val="20"/>
        </w:rPr>
        <w:t> </w:t>
      </w:r>
      <w:r>
        <w:rPr>
          <w:rFonts w:ascii="Arial" w:hAnsi="Arial"/>
          <w:sz w:val="20"/>
        </w:rPr>
        <w:t>+</w:t>
      </w:r>
      <w:r>
        <w:rPr>
          <w:rFonts w:ascii="Arial" w:hAnsi="Arial"/>
          <w:spacing w:val="-11"/>
          <w:sz w:val="20"/>
        </w:rPr>
        <w:t> </w:t>
      </w:r>
      <w:r>
        <w:rPr>
          <w:rFonts w:ascii="Trebuchet MS" w:hAnsi="Trebuchet MS"/>
          <w:b/>
          <w:sz w:val="20"/>
        </w:rPr>
        <w:t>vel</w:t>
      </w:r>
      <w:r>
        <w:rPr>
          <w:rFonts w:ascii="Trebuchet MS" w:hAnsi="Trebuchet MS"/>
          <w:b/>
          <w:spacing w:val="-15"/>
          <w:sz w:val="20"/>
        </w:rPr>
        <w:t> </w:t>
      </w:r>
      <w:r>
        <w:rPr>
          <w:rFonts w:ascii="Symbol" w:hAnsi="Symbol"/>
          <w:sz w:val="20"/>
        </w:rPr>
        <w:t></w:t>
      </w:r>
      <w:r>
        <w:rPr>
          <w:spacing w:val="-4"/>
          <w:sz w:val="20"/>
        </w:rPr>
        <w:t> </w:t>
      </w:r>
      <w:r>
        <w:rPr>
          <w:rFonts w:ascii="Trebuchet MS" w:hAnsi="Trebuchet MS"/>
          <w:b/>
          <w:sz w:val="20"/>
        </w:rPr>
        <w:t>ésszel</w:t>
      </w:r>
      <w:r>
        <w:rPr>
          <w:rFonts w:ascii="Trebuchet MS" w:hAnsi="Trebuchet MS"/>
          <w:b/>
          <w:spacing w:val="-15"/>
          <w:sz w:val="20"/>
        </w:rPr>
        <w:t> </w:t>
      </w:r>
      <w:r>
        <w:rPr>
          <w:rFonts w:ascii="Arial" w:hAnsi="Arial"/>
          <w:sz w:val="20"/>
        </w:rPr>
        <w:t>with</w:t>
      </w:r>
      <w:r>
        <w:rPr>
          <w:rFonts w:ascii="Arial" w:hAnsi="Arial"/>
          <w:spacing w:val="-11"/>
          <w:sz w:val="20"/>
        </w:rPr>
        <w:t> </w:t>
      </w:r>
      <w:r>
        <w:rPr>
          <w:rFonts w:ascii="Arial" w:hAnsi="Arial"/>
          <w:sz w:val="20"/>
        </w:rPr>
        <w:t>(a)</w:t>
      </w:r>
      <w:r>
        <w:rPr>
          <w:rFonts w:ascii="Arial" w:hAnsi="Arial"/>
          <w:spacing w:val="-10"/>
          <w:sz w:val="20"/>
        </w:rPr>
        <w:t> </w:t>
      </w:r>
      <w:r>
        <w:rPr>
          <w:rFonts w:ascii="Arial" w:hAnsi="Arial"/>
          <w:sz w:val="20"/>
        </w:rPr>
        <w:t>mind</w:t>
      </w:r>
    </w:p>
    <w:p>
      <w:pPr>
        <w:pStyle w:val="Heading5"/>
        <w:numPr>
          <w:ilvl w:val="1"/>
          <w:numId w:val="19"/>
        </w:numPr>
        <w:tabs>
          <w:tab w:pos="2150" w:val="left" w:leader="none"/>
        </w:tabs>
        <w:spacing w:line="240" w:lineRule="auto" w:before="23" w:after="0"/>
        <w:ind w:left="2149" w:right="0" w:hanging="270"/>
        <w:jc w:val="left"/>
      </w:pPr>
      <w:r>
        <w:rPr/>
        <w:t>girl</w:t>
      </w:r>
    </w:p>
    <w:p>
      <w:pPr>
        <w:pStyle w:val="BodyText"/>
        <w:spacing w:line="280" w:lineRule="auto" w:before="174"/>
        <w:ind w:left="1880" w:right="137"/>
      </w:pPr>
      <w:r>
        <w:rPr>
          <w:w w:val="110"/>
        </w:rPr>
        <w:t>If the consonant to which the case assimilates is a double consonant, the resulting tri-consonant cluster is simplified to a double consonant.</w:t>
      </w:r>
    </w:p>
    <w:p>
      <w:pPr>
        <w:tabs>
          <w:tab w:pos="4689" w:val="left" w:leader="none"/>
        </w:tabs>
        <w:spacing w:before="112"/>
        <w:ind w:left="1880" w:right="0" w:firstLine="0"/>
        <w:jc w:val="left"/>
        <w:rPr>
          <w:rFonts w:ascii="Arial" w:hAnsi="Arial"/>
          <w:sz w:val="20"/>
        </w:rPr>
      </w:pPr>
      <w:r>
        <w:rPr>
          <w:rFonts w:ascii="Trebuchet MS" w:hAnsi="Trebuchet MS"/>
          <w:b/>
          <w:sz w:val="20"/>
        </w:rPr>
        <w:t>toll</w:t>
      </w:r>
      <w:r>
        <w:rPr>
          <w:rFonts w:ascii="Trebuchet MS" w:hAnsi="Trebuchet MS"/>
          <w:b/>
          <w:spacing w:val="-18"/>
          <w:sz w:val="20"/>
        </w:rPr>
        <w:t> </w:t>
      </w:r>
      <w:r>
        <w:rPr>
          <w:rFonts w:ascii="Arial" w:hAnsi="Arial"/>
          <w:sz w:val="20"/>
        </w:rPr>
        <w:t>+</w:t>
      </w:r>
      <w:r>
        <w:rPr>
          <w:rFonts w:ascii="Arial" w:hAnsi="Arial"/>
          <w:spacing w:val="-13"/>
          <w:sz w:val="20"/>
        </w:rPr>
        <w:t> </w:t>
      </w:r>
      <w:r>
        <w:rPr>
          <w:rFonts w:ascii="Trebuchet MS" w:hAnsi="Trebuchet MS"/>
          <w:b/>
          <w:sz w:val="20"/>
        </w:rPr>
        <w:t>val</w:t>
      </w:r>
      <w:r>
        <w:rPr>
          <w:rFonts w:ascii="Trebuchet MS" w:hAnsi="Trebuchet MS"/>
          <w:b/>
          <w:spacing w:val="-17"/>
          <w:sz w:val="20"/>
        </w:rPr>
        <w:t> </w:t>
      </w:r>
      <w:r>
        <w:rPr>
          <w:rFonts w:ascii="Symbol" w:hAnsi="Symbol"/>
          <w:sz w:val="20"/>
        </w:rPr>
        <w:t></w:t>
      </w:r>
      <w:r>
        <w:rPr>
          <w:spacing w:val="-7"/>
          <w:sz w:val="20"/>
        </w:rPr>
        <w:t> </w:t>
      </w:r>
      <w:r>
        <w:rPr>
          <w:rFonts w:ascii="Trebuchet MS" w:hAnsi="Trebuchet MS"/>
          <w:b/>
          <w:sz w:val="20"/>
        </w:rPr>
        <w:t>tollal</w:t>
      </w:r>
      <w:r>
        <w:rPr>
          <w:rFonts w:ascii="Trebuchet MS" w:hAnsi="Trebuchet MS"/>
          <w:b/>
          <w:spacing w:val="-17"/>
          <w:sz w:val="20"/>
        </w:rPr>
        <w:t> </w:t>
      </w:r>
      <w:r>
        <w:rPr>
          <w:rFonts w:ascii="Arial" w:hAnsi="Arial"/>
          <w:sz w:val="20"/>
        </w:rPr>
        <w:t>with</w:t>
      </w:r>
      <w:r>
        <w:rPr>
          <w:rFonts w:ascii="Arial" w:hAnsi="Arial"/>
          <w:spacing w:val="-13"/>
          <w:sz w:val="20"/>
        </w:rPr>
        <w:t> </w:t>
      </w:r>
      <w:r>
        <w:rPr>
          <w:rFonts w:ascii="Arial" w:hAnsi="Arial"/>
          <w:sz w:val="20"/>
        </w:rPr>
        <w:t>(a)</w:t>
      </w:r>
      <w:r>
        <w:rPr>
          <w:rFonts w:ascii="Arial" w:hAnsi="Arial"/>
          <w:spacing w:val="-13"/>
          <w:sz w:val="20"/>
        </w:rPr>
        <w:t> </w:t>
      </w:r>
      <w:r>
        <w:rPr>
          <w:rFonts w:ascii="Arial" w:hAnsi="Arial"/>
          <w:sz w:val="20"/>
        </w:rPr>
        <w:t>pen</w:t>
        <w:tab/>
      </w:r>
      <w:r>
        <w:rPr>
          <w:rFonts w:ascii="Trebuchet MS" w:hAnsi="Trebuchet MS"/>
          <w:b/>
          <w:sz w:val="20"/>
        </w:rPr>
        <w:t>orr</w:t>
      </w:r>
      <w:r>
        <w:rPr>
          <w:rFonts w:ascii="Trebuchet MS" w:hAnsi="Trebuchet MS"/>
          <w:b/>
          <w:spacing w:val="-11"/>
          <w:sz w:val="20"/>
        </w:rPr>
        <w:t> </w:t>
      </w:r>
      <w:r>
        <w:rPr>
          <w:rFonts w:ascii="Arial" w:hAnsi="Arial"/>
          <w:sz w:val="20"/>
        </w:rPr>
        <w:t>+</w:t>
      </w:r>
      <w:r>
        <w:rPr>
          <w:rFonts w:ascii="Arial" w:hAnsi="Arial"/>
          <w:spacing w:val="-6"/>
          <w:sz w:val="20"/>
        </w:rPr>
        <w:t> </w:t>
      </w:r>
      <w:r>
        <w:rPr>
          <w:rFonts w:ascii="Trebuchet MS" w:hAnsi="Trebuchet MS"/>
          <w:b/>
          <w:sz w:val="20"/>
        </w:rPr>
        <w:t>val</w:t>
      </w:r>
      <w:r>
        <w:rPr>
          <w:rFonts w:ascii="Trebuchet MS" w:hAnsi="Trebuchet MS"/>
          <w:b/>
          <w:spacing w:val="-10"/>
          <w:sz w:val="20"/>
        </w:rPr>
        <w:t> </w:t>
      </w:r>
      <w:r>
        <w:rPr>
          <w:rFonts w:ascii="Symbol" w:hAnsi="Symbol"/>
          <w:sz w:val="20"/>
        </w:rPr>
        <w:t></w:t>
      </w:r>
      <w:r>
        <w:rPr>
          <w:spacing w:val="-1"/>
          <w:sz w:val="20"/>
        </w:rPr>
        <w:t> </w:t>
      </w:r>
      <w:r>
        <w:rPr>
          <w:rFonts w:ascii="Trebuchet MS" w:hAnsi="Trebuchet MS"/>
          <w:b/>
          <w:sz w:val="20"/>
        </w:rPr>
        <w:t>orral</w:t>
      </w:r>
      <w:r>
        <w:rPr>
          <w:rFonts w:ascii="Trebuchet MS" w:hAnsi="Trebuchet MS"/>
          <w:b/>
          <w:spacing w:val="-10"/>
          <w:sz w:val="20"/>
        </w:rPr>
        <w:t> </w:t>
      </w:r>
      <w:r>
        <w:rPr>
          <w:rFonts w:ascii="Arial" w:hAnsi="Arial"/>
          <w:sz w:val="20"/>
        </w:rPr>
        <w:t>with</w:t>
      </w:r>
      <w:r>
        <w:rPr>
          <w:rFonts w:ascii="Arial" w:hAnsi="Arial"/>
          <w:spacing w:val="-6"/>
          <w:sz w:val="20"/>
        </w:rPr>
        <w:t> </w:t>
      </w:r>
      <w:r>
        <w:rPr>
          <w:rFonts w:ascii="Arial" w:hAnsi="Arial"/>
          <w:sz w:val="20"/>
        </w:rPr>
        <w:t>(an)</w:t>
      </w:r>
      <w:r>
        <w:rPr>
          <w:rFonts w:ascii="Arial" w:hAnsi="Arial"/>
          <w:spacing w:val="-6"/>
          <w:sz w:val="20"/>
        </w:rPr>
        <w:t> </w:t>
      </w:r>
      <w:r>
        <w:rPr>
          <w:rFonts w:ascii="Arial" w:hAnsi="Arial"/>
          <w:sz w:val="20"/>
        </w:rPr>
        <w:t>ear</w:t>
      </w:r>
    </w:p>
    <w:p>
      <w:pPr>
        <w:pStyle w:val="ListParagraph"/>
        <w:numPr>
          <w:ilvl w:val="1"/>
          <w:numId w:val="19"/>
        </w:numPr>
        <w:tabs>
          <w:tab w:pos="1881" w:val="left" w:leader="none"/>
        </w:tabs>
        <w:spacing w:line="240" w:lineRule="auto" w:before="173" w:after="0"/>
        <w:ind w:left="1880" w:right="0" w:hanging="300"/>
        <w:jc w:val="left"/>
        <w:rPr>
          <w:b/>
          <w:sz w:val="19"/>
        </w:rPr>
      </w:pPr>
      <w:r>
        <w:rPr>
          <w:w w:val="105"/>
          <w:sz w:val="19"/>
        </w:rPr>
        <w:t>The</w:t>
      </w:r>
      <w:r>
        <w:rPr>
          <w:spacing w:val="15"/>
          <w:w w:val="105"/>
          <w:sz w:val="19"/>
        </w:rPr>
        <w:t> </w:t>
      </w:r>
      <w:r>
        <w:rPr>
          <w:w w:val="105"/>
          <w:sz w:val="19"/>
        </w:rPr>
        <w:t>causal-final</w:t>
      </w:r>
      <w:r>
        <w:rPr>
          <w:spacing w:val="15"/>
          <w:w w:val="105"/>
          <w:sz w:val="19"/>
        </w:rPr>
        <w:t> </w:t>
      </w:r>
      <w:r>
        <w:rPr>
          <w:b/>
          <w:w w:val="105"/>
          <w:sz w:val="19"/>
        </w:rPr>
        <w:t>-ért</w:t>
      </w:r>
      <w:r>
        <w:rPr>
          <w:w w:val="105"/>
          <w:sz w:val="19"/>
        </w:rPr>
        <w:t>,</w:t>
      </w:r>
      <w:r>
        <w:rPr>
          <w:spacing w:val="15"/>
          <w:w w:val="105"/>
          <w:sz w:val="19"/>
        </w:rPr>
        <w:t> </w:t>
      </w:r>
      <w:r>
        <w:rPr>
          <w:w w:val="105"/>
          <w:sz w:val="19"/>
        </w:rPr>
        <w:t>the</w:t>
      </w:r>
      <w:r>
        <w:rPr>
          <w:spacing w:val="15"/>
          <w:w w:val="105"/>
          <w:sz w:val="19"/>
        </w:rPr>
        <w:t> </w:t>
      </w:r>
      <w:r>
        <w:rPr>
          <w:w w:val="105"/>
          <w:sz w:val="19"/>
        </w:rPr>
        <w:t>terminative</w:t>
      </w:r>
      <w:r>
        <w:rPr>
          <w:spacing w:val="15"/>
          <w:w w:val="105"/>
          <w:sz w:val="19"/>
        </w:rPr>
        <w:t> </w:t>
      </w:r>
      <w:r>
        <w:rPr>
          <w:b/>
          <w:w w:val="105"/>
          <w:sz w:val="19"/>
        </w:rPr>
        <w:t>-ig</w:t>
      </w:r>
      <w:r>
        <w:rPr>
          <w:w w:val="105"/>
          <w:sz w:val="19"/>
        </w:rPr>
        <w:t>,</w:t>
      </w:r>
      <w:r>
        <w:rPr>
          <w:spacing w:val="15"/>
          <w:w w:val="105"/>
          <w:sz w:val="19"/>
        </w:rPr>
        <w:t> </w:t>
      </w:r>
      <w:r>
        <w:rPr>
          <w:w w:val="105"/>
          <w:sz w:val="19"/>
        </w:rPr>
        <w:t>and</w:t>
      </w:r>
      <w:r>
        <w:rPr>
          <w:spacing w:val="15"/>
          <w:w w:val="105"/>
          <w:sz w:val="19"/>
        </w:rPr>
        <w:t> </w:t>
      </w:r>
      <w:r>
        <w:rPr>
          <w:w w:val="105"/>
          <w:sz w:val="19"/>
        </w:rPr>
        <w:t>the</w:t>
      </w:r>
      <w:r>
        <w:rPr>
          <w:spacing w:val="15"/>
          <w:w w:val="105"/>
          <w:sz w:val="19"/>
        </w:rPr>
        <w:t> </w:t>
      </w:r>
      <w:r>
        <w:rPr>
          <w:w w:val="105"/>
          <w:sz w:val="19"/>
        </w:rPr>
        <w:t>essive-formal</w:t>
      </w:r>
      <w:r>
        <w:rPr>
          <w:spacing w:val="15"/>
          <w:w w:val="105"/>
          <w:sz w:val="19"/>
        </w:rPr>
        <w:t> </w:t>
      </w:r>
      <w:r>
        <w:rPr>
          <w:b/>
          <w:w w:val="105"/>
          <w:sz w:val="19"/>
        </w:rPr>
        <w:t>-ként</w:t>
      </w:r>
    </w:p>
    <w:p>
      <w:pPr>
        <w:pStyle w:val="BodyText"/>
        <w:spacing w:before="36"/>
        <w:ind w:left="1880"/>
      </w:pPr>
      <w:r>
        <w:rPr>
          <w:w w:val="110"/>
        </w:rPr>
        <w:t>have no vowel harmony counterparts.</w:t>
      </w:r>
    </w:p>
    <w:p>
      <w:pPr>
        <w:pStyle w:val="ListParagraph"/>
        <w:numPr>
          <w:ilvl w:val="1"/>
          <w:numId w:val="19"/>
        </w:numPr>
        <w:tabs>
          <w:tab w:pos="1881" w:val="left" w:leader="none"/>
        </w:tabs>
        <w:spacing w:line="240" w:lineRule="auto" w:before="36" w:after="0"/>
        <w:ind w:left="1880" w:right="0" w:hanging="300"/>
        <w:jc w:val="left"/>
        <w:rPr>
          <w:b/>
          <w:sz w:val="19"/>
        </w:rPr>
      </w:pPr>
      <w:r>
        <w:rPr>
          <w:w w:val="105"/>
          <w:sz w:val="19"/>
        </w:rPr>
        <w:t>The essive-formal </w:t>
      </w:r>
      <w:r>
        <w:rPr>
          <w:b/>
          <w:w w:val="105"/>
          <w:sz w:val="19"/>
        </w:rPr>
        <w:t>-ként </w:t>
      </w:r>
      <w:r>
        <w:rPr>
          <w:w w:val="105"/>
          <w:sz w:val="19"/>
        </w:rPr>
        <w:t>does not lengthen the word-final vowels</w:t>
      </w:r>
      <w:r>
        <w:rPr>
          <w:spacing w:val="2"/>
          <w:w w:val="105"/>
          <w:sz w:val="19"/>
        </w:rPr>
        <w:t> </w:t>
      </w:r>
      <w:r>
        <w:rPr>
          <w:b/>
          <w:w w:val="105"/>
          <w:sz w:val="19"/>
        </w:rPr>
        <w:t>a</w:t>
      </w:r>
    </w:p>
    <w:p>
      <w:pPr>
        <w:pStyle w:val="BodyText"/>
        <w:spacing w:before="36"/>
        <w:ind w:left="1880"/>
      </w:pPr>
      <w:r>
        <w:rPr>
          <w:w w:val="110"/>
        </w:rPr>
        <w:t>and </w:t>
      </w:r>
      <w:r>
        <w:rPr>
          <w:b/>
          <w:w w:val="110"/>
        </w:rPr>
        <w:t>e</w:t>
      </w:r>
      <w:r>
        <w:rPr>
          <w:w w:val="110"/>
        </w:rPr>
        <w:t>.</w:t>
      </w:r>
    </w:p>
    <w:p>
      <w:pPr>
        <w:pStyle w:val="ListParagraph"/>
        <w:numPr>
          <w:ilvl w:val="1"/>
          <w:numId w:val="19"/>
        </w:numPr>
        <w:tabs>
          <w:tab w:pos="1881" w:val="left" w:leader="none"/>
        </w:tabs>
        <w:spacing w:line="280" w:lineRule="auto" w:before="36" w:after="0"/>
        <w:ind w:left="1880" w:right="274" w:hanging="299"/>
        <w:jc w:val="left"/>
        <w:rPr>
          <w:sz w:val="19"/>
        </w:rPr>
      </w:pPr>
      <w:r>
        <w:rPr>
          <w:w w:val="105"/>
          <w:sz w:val="19"/>
        </w:rPr>
        <w:t>The distributive </w:t>
      </w:r>
      <w:r>
        <w:rPr>
          <w:b/>
          <w:w w:val="105"/>
          <w:sz w:val="19"/>
        </w:rPr>
        <w:t>-</w:t>
      </w:r>
      <w:r>
        <w:rPr>
          <w:w w:val="105"/>
          <w:sz w:val="19"/>
        </w:rPr>
        <w:t>(</w:t>
      </w:r>
      <w:r>
        <w:rPr>
          <w:b/>
          <w:i/>
          <w:w w:val="105"/>
          <w:sz w:val="19"/>
        </w:rPr>
        <w:t>V </w:t>
      </w:r>
      <w:r>
        <w:rPr>
          <w:w w:val="105"/>
          <w:sz w:val="19"/>
        </w:rPr>
        <w:t>)</w:t>
      </w:r>
      <w:r>
        <w:rPr>
          <w:b/>
          <w:w w:val="105"/>
          <w:sz w:val="19"/>
        </w:rPr>
        <w:t>nként </w:t>
      </w:r>
      <w:r>
        <w:rPr>
          <w:w w:val="105"/>
          <w:sz w:val="19"/>
        </w:rPr>
        <w:t>requires a linking vowel when suffixing to stems ending in consonants. This is the same linking vowel required when forming the plural;</w:t>
      </w:r>
      <w:r>
        <w:rPr>
          <w:w w:val="105"/>
          <w:position w:val="6"/>
          <w:sz w:val="12"/>
        </w:rPr>
        <w:t>6 </w:t>
      </w:r>
      <w:r>
        <w:rPr>
          <w:w w:val="105"/>
          <w:sz w:val="19"/>
        </w:rPr>
        <w:t>all the stem alternations effected in the plural are found when forming this case as</w:t>
      </w:r>
      <w:r>
        <w:rPr>
          <w:spacing w:val="26"/>
          <w:w w:val="105"/>
          <w:sz w:val="19"/>
        </w:rPr>
        <w:t> </w:t>
      </w:r>
      <w:r>
        <w:rPr>
          <w:w w:val="105"/>
          <w:sz w:val="19"/>
        </w:rPr>
        <w:t>well.</w:t>
      </w:r>
    </w:p>
    <w:p>
      <w:pPr>
        <w:pStyle w:val="BodyText"/>
        <w:rPr>
          <w:sz w:val="23"/>
        </w:rPr>
      </w:pPr>
    </w:p>
    <w:p>
      <w:pPr>
        <w:pStyle w:val="Heading4"/>
        <w:spacing w:before="0"/>
        <w:ind w:left="2298"/>
        <w:rPr>
          <w:i/>
        </w:rPr>
      </w:pPr>
      <w:r>
        <w:rPr/>
        <w:pict>
          <v:shape style="position:absolute;margin-left:89.232002pt;margin-top:-1.87511pt;width:29.6pt;height:15.65pt;mso-position-horizontal-relative:page;mso-position-vertical-relative:paragraph;z-index:16116224"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6.4.2</w:t>
                  </w:r>
                </w:p>
              </w:txbxContent>
            </v:textbox>
            <v:stroke dashstyle="solid"/>
            <w10:wrap type="none"/>
          </v:shape>
        </w:pict>
      </w:r>
      <w:r>
        <w:rPr>
          <w:i/>
        </w:rPr>
        <w:t>Usage of oblique cases</w:t>
      </w:r>
    </w:p>
    <w:p>
      <w:pPr>
        <w:pStyle w:val="BodyText"/>
        <w:rPr>
          <w:rFonts w:ascii="Arial"/>
          <w:b/>
          <w:i/>
          <w:sz w:val="22"/>
        </w:rPr>
      </w:pPr>
    </w:p>
    <w:p>
      <w:pPr>
        <w:spacing w:before="130"/>
        <w:ind w:left="2301" w:right="0" w:firstLine="0"/>
        <w:jc w:val="left"/>
        <w:rPr>
          <w:rFonts w:ascii="Arial"/>
          <w:i/>
          <w:sz w:val="20"/>
        </w:rPr>
      </w:pPr>
      <w:r>
        <w:rPr/>
        <w:pict>
          <v:group style="position:absolute;margin-left:14.379pt;margin-top:90.670998pt;width:61.8pt;height:23.95pt;mso-position-horizontal-relative:page;mso-position-vertical-relative:paragraph;z-index:16115200" coordorigin="288,1813" coordsize="1236,479">
            <v:shape style="position:absolute;left:287;top:1813;width:1236;height:479" coordorigin="288,1813" coordsize="1236,479" path="m1523,1813l290,1813,288,1817,288,2291,1520,2291,1523,2288,1523,1813xe" filled="true" fillcolor="#efefef" stroked="false">
              <v:path arrowok="t"/>
              <v:fill type="solid"/>
            </v:shape>
            <v:shape style="position:absolute;left:287;top:1813;width:1236;height:479" coordorigin="288,1813" coordsize="1236,479" path="m1523,1813l303,1813,288,1832,288,2291,1506,2291,1523,2272,1523,1813xe" filled="true" fillcolor="#eeeeee" stroked="false">
              <v:path arrowok="t"/>
              <v:fill type="solid"/>
            </v:shape>
            <v:shape style="position:absolute;left:287;top:1813;width:1236;height:479" coordorigin="288,1813" coordsize="1236,479" path="m1523,1813l317,1813,288,1848,288,2291,1493,2291,1523,2257,1523,1813xe" filled="true" fillcolor="#ededed" stroked="false">
              <v:path arrowok="t"/>
              <v:fill type="solid"/>
            </v:shape>
            <v:shape style="position:absolute;left:287;top:1813;width:1236;height:479" coordorigin="288,1813" coordsize="1236,479" path="m1523,1813l330,1813,288,1864,288,2291,1480,2291,1523,2241,1523,1813xe" filled="true" fillcolor="#ececec" stroked="false">
              <v:path arrowok="t"/>
              <v:fill type="solid"/>
            </v:shape>
            <v:shape style="position:absolute;left:287;top:1813;width:1236;height:479" coordorigin="288,1813" coordsize="1236,479" path="m1523,1813l343,1813,288,1879,288,2291,1467,2291,1523,2225,1523,1813xe" filled="true" fillcolor="#ebebeb" stroked="false">
              <v:path arrowok="t"/>
              <v:fill type="solid"/>
            </v:shape>
            <v:shape style="position:absolute;left:287;top:1813;width:1236;height:479" coordorigin="288,1813" coordsize="1236,479" path="m1523,1813l356,1813,288,1895,288,2291,1454,2291,1523,2210,1523,1813xe" filled="true" fillcolor="#eaeaea" stroked="false">
              <v:path arrowok="t"/>
              <v:fill type="solid"/>
            </v:shape>
            <v:shape style="position:absolute;left:287;top:1813;width:1236;height:479" coordorigin="288,1813" coordsize="1236,479" path="m1523,1813l369,1813,288,1911,288,2291,1441,2291,1523,2194,1523,1813xe" filled="true" fillcolor="#e9e9e9" stroked="false">
              <v:path arrowok="t"/>
              <v:fill type="solid"/>
            </v:shape>
            <v:shape style="position:absolute;left:287;top:1813;width:1236;height:479" coordorigin="288,1813" coordsize="1236,479" path="m1523,1813l382,1813,288,1926,288,2291,1428,2291,1523,2178,1523,1813xe" filled="true" fillcolor="#e8e8e8" stroked="false">
              <v:path arrowok="t"/>
              <v:fill type="solid"/>
            </v:shape>
            <v:shape style="position:absolute;left:287;top:1813;width:1236;height:479" coordorigin="288,1813" coordsize="1236,479" path="m1523,1813l396,1813,288,1942,288,2291,1414,2291,1523,2162,1523,1813xe" filled="true" fillcolor="#e7e7e7" stroked="false">
              <v:path arrowok="t"/>
              <v:fill type="solid"/>
            </v:shape>
            <v:shape style="position:absolute;left:287;top:1813;width:1236;height:479" coordorigin="288,1813" coordsize="1236,479" path="m1523,1813l409,1813,288,1958,288,2291,1401,2291,1523,2147,1523,1813xe" filled="true" fillcolor="#e6e6e6" stroked="false">
              <v:path arrowok="t"/>
              <v:fill type="solid"/>
            </v:shape>
            <v:shape style="position:absolute;left:287;top:1813;width:1236;height:479" coordorigin="288,1813" coordsize="1236,479" path="m1523,1813l422,1813,288,1973,288,2291,1388,2291,1523,2131,1523,1813xe" filled="true" fillcolor="#e5e5e5" stroked="false">
              <v:path arrowok="t"/>
              <v:fill type="solid"/>
            </v:shape>
            <v:shape style="position:absolute;left:287;top:1813;width:1236;height:479" coordorigin="288,1813" coordsize="1236,479" path="m1523,1813l435,1813,288,1989,288,2291,1375,2291,1523,2115,1523,1813xe" filled="true" fillcolor="#e4e4e4" stroked="false">
              <v:path arrowok="t"/>
              <v:fill type="solid"/>
            </v:shape>
            <v:shape style="position:absolute;left:287;top:1813;width:1236;height:479" coordorigin="288,1813" coordsize="1236,479" path="m1523,1813l448,1813,288,2005,288,2291,1362,2291,1523,2100,1523,1813xe" filled="true" fillcolor="#e3e3e3" stroked="false">
              <v:path arrowok="t"/>
              <v:fill type="solid"/>
            </v:shape>
            <v:shape style="position:absolute;left:287;top:1813;width:1236;height:479" coordorigin="288,1813" coordsize="1236,479" path="m1523,1813l461,1813,288,2020,288,2291,1349,2291,1523,2084,1523,1813xe" filled="true" fillcolor="#e2e2e2" stroked="false">
              <v:path arrowok="t"/>
              <v:fill type="solid"/>
            </v:shape>
            <v:shape style="position:absolute;left:287;top:1813;width:1236;height:479" coordorigin="288,1813" coordsize="1236,479" path="m1523,1813l474,1813,288,2036,288,2291,1336,2291,1523,2068,1523,1813xe" filled="true" fillcolor="#e1e1e1" stroked="false">
              <v:path arrowok="t"/>
              <v:fill type="solid"/>
            </v:shape>
            <v:shape style="position:absolute;left:287;top:1813;width:1236;height:479" coordorigin="288,1813" coordsize="1236,479" path="m1523,1813l488,1813,288,2052,288,2291,1322,2291,1523,2053,1523,1813xe" filled="true" fillcolor="#e0e0e0" stroked="false">
              <v:path arrowok="t"/>
              <v:fill type="solid"/>
            </v:shape>
            <v:shape style="position:absolute;left:287;top:1813;width:1236;height:479" coordorigin="288,1813" coordsize="1236,479" path="m1523,1813l501,1813,288,2067,288,2291,1309,2291,1523,2037,1523,1813xe" filled="true" fillcolor="#dfdfdf" stroked="false">
              <v:path arrowok="t"/>
              <v:fill type="solid"/>
            </v:shape>
            <v:shape style="position:absolute;left:287;top:1813;width:1236;height:479" coordorigin="288,1813" coordsize="1236,479" path="m1523,1813l514,1813,288,2083,288,2291,1296,2291,1523,2021,1523,1813xe" filled="true" fillcolor="#dedede" stroked="false">
              <v:path arrowok="t"/>
              <v:fill type="solid"/>
            </v:shape>
            <v:shape style="position:absolute;left:287;top:1813;width:1236;height:479" coordorigin="288,1813" coordsize="1236,479" path="m1523,1813l527,1813,288,2099,288,2291,1283,2291,1523,2006,1523,1813xe" filled="true" fillcolor="#dddddd" stroked="false">
              <v:path arrowok="t"/>
              <v:fill type="solid"/>
            </v:shape>
            <v:shape style="position:absolute;left:287;top:1813;width:1236;height:479" coordorigin="288,1813" coordsize="1236,479" path="m1523,1813l540,1813,288,2114,288,2291,1270,2291,1523,1990,1523,1813xe" filled="true" fillcolor="#dcdcdc" stroked="false">
              <v:path arrowok="t"/>
              <v:fill type="solid"/>
            </v:shape>
            <v:shape style="position:absolute;left:287;top:1813;width:1236;height:479" coordorigin="288,1813" coordsize="1236,479" path="m1523,1813l553,1813,288,2130,288,2291,1257,2291,1523,1974,1523,1813xe" filled="true" fillcolor="#dbdbdb" stroked="false">
              <v:path arrowok="t"/>
              <v:fill type="solid"/>
            </v:shape>
            <v:shape style="position:absolute;left:287;top:1813;width:1236;height:479" coordorigin="288,1813" coordsize="1236,479" path="m1523,1813l566,1813,288,2146,288,2291,1243,2291,1523,1959,1523,1813xe" filled="true" fillcolor="#dadada" stroked="false">
              <v:path arrowok="t"/>
              <v:fill type="solid"/>
            </v:shape>
            <v:shape style="position:absolute;left:287;top:1813;width:1236;height:479" coordorigin="288,1813" coordsize="1236,479" path="m1523,1813l580,1813,288,2161,288,2291,1230,2291,1523,1943,1523,1813xe" filled="true" fillcolor="#d9d9d9" stroked="false">
              <v:path arrowok="t"/>
              <v:fill type="solid"/>
            </v:shape>
            <v:shape style="position:absolute;left:287;top:1813;width:1236;height:479" coordorigin="288,1813" coordsize="1236,479" path="m1523,1813l593,1813,288,2177,288,2291,1217,2291,1523,1927,1523,1813xe" filled="true" fillcolor="#d8d8d8" stroked="false">
              <v:path arrowok="t"/>
              <v:fill type="solid"/>
            </v:shape>
            <v:shape style="position:absolute;left:287;top:1813;width:1236;height:479" coordorigin="288,1813" coordsize="1236,479" path="m1523,1813l606,1813,288,2193,288,2291,1204,2291,1523,1912,1523,1813xe" filled="true" fillcolor="#d7d7d7" stroked="false">
              <v:path arrowok="t"/>
              <v:fill type="solid"/>
            </v:shape>
            <v:shape style="position:absolute;left:287;top:1813;width:1236;height:479" coordorigin="288,1813" coordsize="1236,479" path="m1523,1813l619,1813,288,2208,288,2291,1191,2291,1523,1896,1523,1813xe" filled="true" fillcolor="#d6d6d6" stroked="false">
              <v:path arrowok="t"/>
              <v:fill type="solid"/>
            </v:shape>
            <v:shape style="position:absolute;left:287;top:1813;width:1236;height:479" coordorigin="288,1813" coordsize="1236,479" path="m1523,1813l632,1813,288,2224,288,2291,1178,2291,1523,1880,1523,1813xe" filled="true" fillcolor="#d5d5d5" stroked="false">
              <v:path arrowok="t"/>
              <v:fill type="solid"/>
            </v:shape>
            <v:shape style="position:absolute;left:287;top:1813;width:1236;height:479" coordorigin="288,1813" coordsize="1236,479" path="m1523,1813l645,1813,288,2240,288,2291,1165,2291,1523,1865,1523,1813xe" filled="true" fillcolor="#d4d4d4" stroked="false">
              <v:path arrowok="t"/>
              <v:fill type="solid"/>
            </v:shape>
            <v:shape style="position:absolute;left:287;top:1813;width:1236;height:479" coordorigin="288,1813" coordsize="1236,479" path="m1523,1813l658,1813,288,2255,288,2291,1151,2291,1523,1849,1523,1813xe" filled="true" fillcolor="#d3d3d3" stroked="false">
              <v:path arrowok="t"/>
              <v:fill type="solid"/>
            </v:shape>
            <v:shape style="position:absolute;left:287;top:1813;width:1236;height:479" coordorigin="288,1813" coordsize="1236,479" path="m1523,1813l672,1813,288,2271,288,2291,1138,2291,1523,1833,1523,1813xe" filled="true" fillcolor="#d2d2d2" stroked="false">
              <v:path arrowok="t"/>
              <v:fill type="solid"/>
            </v:shape>
            <v:shape style="position:absolute;left:287;top:1813;width:1236;height:479" coordorigin="288,1813" coordsize="1236,479" path="m1523,1813l685,1813,288,2287,288,2291,1125,2291,1523,1818,1523,1813xe" filled="true" fillcolor="#d1d1d1" stroked="false">
              <v:path arrowok="t"/>
              <v:fill type="solid"/>
            </v:shape>
            <v:shape style="position:absolute;left:296;top:1813;width:1217;height:479" coordorigin="297,1813" coordsize="1217,479" path="m1513,1813l698,1813,297,2291,1112,2291,1513,1813xe" filled="true" fillcolor="#d0d0d0" stroked="false">
              <v:path arrowok="t"/>
              <v:fill type="solid"/>
            </v:shape>
            <v:shape style="position:absolute;left:309;top:1813;width:1190;height:479" coordorigin="310,1813" coordsize="1190,479" path="m1500,1813l711,1813,310,2291,1099,2291,1500,1813xe" filled="true" fillcolor="#cfcfcf" stroked="false">
              <v:path arrowok="t"/>
              <v:fill type="solid"/>
            </v:shape>
            <v:shape style="position:absolute;left:323;top:1813;width:1164;height:479" coordorigin="323,1813" coordsize="1164,479" path="m1487,1813l724,1813,323,2291,1086,2291,1487,1813xe" filled="true" fillcolor="#cecece" stroked="false">
              <v:path arrowok="t"/>
              <v:fill type="solid"/>
            </v:shape>
            <v:shape style="position:absolute;left:336;top:1813;width:1138;height:479" coordorigin="336,1813" coordsize="1138,479" path="m1474,1813l737,1813,336,2291,1073,2291,1474,1813xe" filled="true" fillcolor="#cdcdcd" stroked="false">
              <v:path arrowok="t"/>
              <v:fill type="solid"/>
            </v:shape>
            <v:shape style="position:absolute;left:349;top:1813;width:1112;height:479" coordorigin="349,1813" coordsize="1112,479" path="m1460,1813l751,1813,349,2291,1059,2291,1460,1813xe" filled="true" fillcolor="#cccccc" stroked="false">
              <v:path arrowok="t"/>
              <v:fill type="solid"/>
            </v:shape>
            <v:shape style="position:absolute;left:362;top:1813;width:1085;height:479" coordorigin="363,1813" coordsize="1085,479" path="m1447,1813l764,1813,363,2291,1046,2291,1447,1813xe" filled="true" fillcolor="#cbcbcb" stroked="false">
              <v:path arrowok="t"/>
              <v:fill type="solid"/>
            </v:shape>
            <v:shape style="position:absolute;left:375;top:1813;width:1059;height:479" coordorigin="376,1813" coordsize="1059,479" path="m1434,1813l777,1813,376,2291,1033,2291,1434,1813xe" filled="true" fillcolor="#cacaca" stroked="false">
              <v:path arrowok="t"/>
              <v:fill type="solid"/>
            </v:shape>
            <v:shape style="position:absolute;left:388;top:1813;width:1033;height:479" coordorigin="389,1813" coordsize="1033,479" path="m1421,1813l790,1813,389,2291,1020,2291,1421,1813xe" filled="true" fillcolor="#c9c9c9" stroked="false">
              <v:path arrowok="t"/>
              <v:fill type="solid"/>
            </v:shape>
            <v:shape style="position:absolute;left:402;top:1813;width:1006;height:479" coordorigin="402,1813" coordsize="1006,479" path="m1408,1813l803,1813,402,2291,1007,2291,1408,1813xe" filled="true" fillcolor="#c8c8c8" stroked="false">
              <v:path arrowok="t"/>
              <v:fill type="solid"/>
            </v:shape>
            <v:shape style="position:absolute;left:415;top:1813;width:980;height:479" coordorigin="415,1813" coordsize="980,479" path="m1395,1813l816,1813,415,2291,994,2291,1395,1813xe" filled="true" fillcolor="#c7c7c7" stroked="false">
              <v:path arrowok="t"/>
              <v:fill type="solid"/>
            </v:shape>
            <v:shape style="position:absolute;left:428;top:1813;width:954;height:479" coordorigin="428,1813" coordsize="954,479" path="m1382,1813l829,1813,428,2291,981,2291,1382,1813xe" filled="true" fillcolor="#c6c6c6" stroked="false">
              <v:path arrowok="t"/>
              <v:fill type="solid"/>
            </v:shape>
            <v:shape style="position:absolute;left:441;top:1813;width:927;height:479" coordorigin="441,1813" coordsize="927,479" path="m1368,1813l843,1813,441,2291,967,2291,1368,1813xe" filled="true" fillcolor="#c5c5c5" stroked="false">
              <v:path arrowok="t"/>
              <v:fill type="solid"/>
            </v:shape>
            <v:shape style="position:absolute;left:454;top:1813;width:901;height:479" coordorigin="455,1813" coordsize="901,479" path="m1355,1813l856,1813,455,2291,954,2291,1355,1813xe" filled="true" fillcolor="#c4c4c4" stroked="false">
              <v:path arrowok="t"/>
              <v:fill type="solid"/>
            </v:shape>
            <v:shape style="position:absolute;left:467;top:1813;width:875;height:479" coordorigin="468,1813" coordsize="875,479" path="m1342,1813l869,1813,468,2291,941,2291,1342,1813xe" filled="true" fillcolor="#c3c3c3" stroked="false">
              <v:path arrowok="t"/>
              <v:fill type="solid"/>
            </v:shape>
            <v:shape style="position:absolute;left:480;top:1813;width:849;height:479" coordorigin="481,1813" coordsize="849,479" path="m1329,1813l882,1813,481,2291,928,2291,1329,1813xe" filled="true" fillcolor="#c2c2c2" stroked="false">
              <v:path arrowok="t"/>
              <v:fill type="solid"/>
            </v:shape>
            <v:shape style="position:absolute;left:494;top:1813;width:822;height:479" coordorigin="494,1813" coordsize="822,479" path="m1316,1813l895,1813,494,2291,915,2291,1316,1813xe" filled="true" fillcolor="#c1c1c1" stroked="false">
              <v:path arrowok="t"/>
              <v:fill type="solid"/>
            </v:shape>
            <v:shape style="position:absolute;left:507;top:1813;width:796;height:479" coordorigin="507,1813" coordsize="796,479" path="m1303,1813l908,1813,507,2291,902,2291,1303,1813xe" filled="true" fillcolor="#c0c0c0" stroked="false">
              <v:path arrowok="t"/>
              <v:fill type="solid"/>
            </v:shape>
            <v:shape style="position:absolute;left:520;top:1813;width:770;height:479" coordorigin="520,1813" coordsize="770,479" path="m1290,1813l921,1813,520,2291,888,2291,1290,1813xe" filled="true" fillcolor="#bfbfbf" stroked="false">
              <v:path arrowok="t"/>
              <v:fill type="solid"/>
            </v:shape>
            <v:shape style="position:absolute;left:533;top:1813;width:743;height:479" coordorigin="533,1813" coordsize="743,479" path="m1276,1813l935,1813,533,2291,875,2291,1276,1813xe" filled="true" fillcolor="#bebebe" stroked="false">
              <v:path arrowok="t"/>
              <v:fill type="solid"/>
            </v:shape>
            <v:shape style="position:absolute;left:546;top:1813;width:717;height:479" coordorigin="547,1813" coordsize="717,479" path="m1263,1813l948,1813,547,2291,862,2291,1263,1813xe" filled="true" fillcolor="#bdbdbd" stroked="false">
              <v:path arrowok="t"/>
              <v:fill type="solid"/>
            </v:shape>
            <v:shape style="position:absolute;left:559;top:1813;width:691;height:479" coordorigin="560,1813" coordsize="691,479" path="m1250,1813l961,1813,560,2291,849,2291,1250,1813xe" filled="true" fillcolor="#bcbcbc" stroked="false">
              <v:path arrowok="t"/>
              <v:fill type="solid"/>
            </v:shape>
            <v:shape style="position:absolute;left:572;top:1813;width:665;height:479" coordorigin="573,1813" coordsize="665,479" path="m1237,1813l974,1813,573,2291,836,2291,1237,1813xe" filled="true" fillcolor="#bbbbbb" stroked="false">
              <v:path arrowok="t"/>
              <v:fill type="solid"/>
            </v:shape>
            <v:shape style="position:absolute;left:586;top:1813;width:638;height:479" coordorigin="586,1813" coordsize="638,479" path="m1224,1813l987,1813,586,2291,823,2291,1224,1813xe" filled="true" fillcolor="#bababa" stroked="false">
              <v:path arrowok="t"/>
              <v:fill type="solid"/>
            </v:shape>
            <v:shape style="position:absolute;left:599;top:1813;width:612;height:479" coordorigin="599,1813" coordsize="612,479" path="m1211,1813l1000,1813,599,2291,810,2291,1211,1813xe" filled="true" fillcolor="#b9b9b9" stroked="false">
              <v:path arrowok="t"/>
              <v:fill type="solid"/>
            </v:shape>
            <v:shape style="position:absolute;left:612;top:1813;width:586;height:479" coordorigin="612,1813" coordsize="586,479" path="m1198,1813l1013,1813,612,2291,796,2291,1198,1813xe" filled="true" fillcolor="#b8b8b8" stroked="false">
              <v:path arrowok="t"/>
              <v:fill type="solid"/>
            </v:shape>
            <v:shape style="position:absolute;left:625;top:1813;width:559;height:479" coordorigin="626,1813" coordsize="559,479" path="m1184,1813l1027,1813,626,2291,783,2291,1184,1813xe" filled="true" fillcolor="#b7b7b7" stroked="false">
              <v:path arrowok="t"/>
              <v:fill type="solid"/>
            </v:shape>
            <v:shape style="position:absolute;left:638;top:1813;width:533;height:479" coordorigin="639,1813" coordsize="533,479" path="m1171,1813l1040,1813,639,2291,770,2291,1171,1813xe" filled="true" fillcolor="#b6b6b6" stroked="false">
              <v:path arrowok="t"/>
              <v:fill type="solid"/>
            </v:shape>
            <v:shape style="position:absolute;left:651;top:1813;width:507;height:479" coordorigin="652,1813" coordsize="507,479" path="m1158,1813l1053,1813,652,2291,757,2291,1158,1813xe" filled="true" fillcolor="#b5b5b5" stroked="false">
              <v:path arrowok="t"/>
              <v:fill type="solid"/>
            </v:shape>
            <v:shape style="position:absolute;left:664;top:1813;width:480;height:479" coordorigin="665,1813" coordsize="480,479" path="m1145,1813l1066,1813,665,2291,744,2291,1145,1813xe" filled="true" fillcolor="#b4b4b4" stroked="false">
              <v:path arrowok="t"/>
              <v:fill type="solid"/>
            </v:shape>
            <v:shape style="position:absolute;left:678;top:1813;width:454;height:479" coordorigin="678,1813" coordsize="454,479" path="m1132,1813l1079,1813,678,2291,731,2291,1132,1813xe" filled="true" fillcolor="#b3b3b3" stroked="false">
              <v:path arrowok="t"/>
              <v:fill type="solid"/>
            </v:shape>
            <v:shape style="position:absolute;left:691;top:1813;width:428;height:479" coordorigin="691,1813" coordsize="428,479" path="m1119,1813l1092,1813,691,2291,718,2291,1119,1813xe" filled="true" fillcolor="#b2b2b2" stroked="false">
              <v:path arrowok="t"/>
              <v:fill type="solid"/>
            </v:shape>
            <v:shape style="position:absolute;left:287;top:1813;width:1236;height:479" type="#_x0000_t202" filled="false" stroked="false">
              <v:textbox inset="0,0,0,0">
                <w:txbxContent>
                  <w:p>
                    <w:pPr>
                      <w:spacing w:before="50"/>
                      <w:ind w:left="0" w:right="97" w:firstLine="0"/>
                      <w:jc w:val="right"/>
                      <w:rPr>
                        <w:rFonts w:ascii="Arial"/>
                        <w:sz w:val="19"/>
                      </w:rPr>
                    </w:pPr>
                    <w:r>
                      <w:rPr>
                        <w:rFonts w:ascii="Arial"/>
                        <w:w w:val="85"/>
                        <w:sz w:val="19"/>
                      </w:rPr>
                      <w:t>104</w:t>
                    </w:r>
                  </w:p>
                </w:txbxContent>
              </v:textbox>
              <w10:wrap type="none"/>
            </v:shape>
            <w10:wrap type="none"/>
          </v:group>
        </w:pict>
      </w:r>
      <w:r>
        <w:rPr/>
        <w:pict>
          <v:shape style="position:absolute;margin-left:89.232002pt;margin-top:4.623999pt;width:29.6pt;height:15.65pt;mso-position-horizontal-relative:page;mso-position-vertical-relative:paragraph;z-index:16115712"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6.4.2.1</w:t>
                  </w:r>
                </w:p>
              </w:txbxContent>
            </v:textbox>
            <v:stroke dashstyle="solid"/>
            <w10:wrap type="none"/>
          </v:shape>
        </w:pict>
      </w:r>
      <w:r>
        <w:rPr>
          <w:rFonts w:ascii="Arial"/>
          <w:sz w:val="20"/>
        </w:rPr>
        <w:t>Dative </w:t>
      </w:r>
      <w:r>
        <w:rPr>
          <w:rFonts w:ascii="Arial"/>
          <w:i/>
          <w:sz w:val="20"/>
        </w:rPr>
        <w:t>-nak</w:t>
      </w:r>
      <w:r>
        <w:rPr>
          <w:rFonts w:ascii="Arial"/>
          <w:sz w:val="20"/>
        </w:rPr>
        <w:t>/</w:t>
      </w:r>
      <w:r>
        <w:rPr>
          <w:rFonts w:ascii="Arial"/>
          <w:i/>
          <w:sz w:val="20"/>
        </w:rPr>
        <w:t>-nek</w:t>
      </w:r>
    </w:p>
    <w:p>
      <w:pPr>
        <w:pStyle w:val="BodyText"/>
        <w:spacing w:before="5"/>
        <w:rPr>
          <w:rFonts w:ascii="Arial"/>
          <w:i/>
          <w:sz w:val="26"/>
        </w:rPr>
      </w:pPr>
      <w:r>
        <w:rPr/>
        <w:pict>
          <v:shape style="position:absolute;margin-left:89.232002pt;margin-top:17.307676pt;width:38.550pt;height:15.65pt;mso-position-horizontal-relative:page;mso-position-vertical-relative:paragraph;z-index:-15344640;mso-wrap-distance-left:0;mso-wrap-distance-right:0" type="#_x0000_t202" filled="false" stroked="true" strokeweight=".299pt" strokecolor="#000000">
            <v:textbox inset="0,0,0,0">
              <w:txbxContent>
                <w:p>
                  <w:pPr>
                    <w:spacing w:before="28"/>
                    <w:ind w:left="44" w:right="0" w:firstLine="0"/>
                    <w:jc w:val="left"/>
                    <w:rPr>
                      <w:rFonts w:ascii="Arial"/>
                      <w:i/>
                      <w:sz w:val="20"/>
                    </w:rPr>
                  </w:pPr>
                  <w:r>
                    <w:rPr>
                      <w:rFonts w:ascii="Arial"/>
                      <w:i/>
                      <w:w w:val="90"/>
                      <w:sz w:val="20"/>
                    </w:rPr>
                    <w:t>6.4.2.1.1</w:t>
                  </w:r>
                </w:p>
              </w:txbxContent>
            </v:textbox>
            <v:stroke dashstyle="solid"/>
            <w10:wrap type="topAndBottom"/>
          </v:shape>
        </w:pict>
      </w:r>
    </w:p>
    <w:p>
      <w:pPr>
        <w:pStyle w:val="BodyText"/>
        <w:spacing w:before="137"/>
        <w:ind w:left="1581"/>
      </w:pPr>
      <w:r>
        <w:rPr>
          <w:w w:val="105"/>
        </w:rPr>
        <w:t>The dative case marks the indirect object or the beneficiary of an action.</w:t>
      </w:r>
    </w:p>
    <w:p>
      <w:pPr>
        <w:pStyle w:val="BodyText"/>
        <w:rPr>
          <w:sz w:val="29"/>
        </w:rPr>
      </w:pPr>
      <w:r>
        <w:rPr/>
        <w:pict>
          <v:shape style="position:absolute;margin-left:88.083pt;margin-top:18.792927pt;width:304.8pt;height:.1pt;mso-position-horizontal-relative:page;mso-position-vertical-relative:paragraph;z-index:-15344128;mso-wrap-distance-left:0;mso-wrap-distance-right:0" coordorigin="1762,376" coordsize="6096,0" path="m1762,376l7857,376e" filled="false" stroked="true" strokeweight=".299pt" strokecolor="#000000">
            <v:path arrowok="t"/>
            <v:stroke dashstyle="solid"/>
            <w10:wrap type="topAndBottom"/>
          </v:shape>
        </w:pict>
      </w:r>
    </w:p>
    <w:p>
      <w:pPr>
        <w:spacing w:before="60"/>
        <w:ind w:left="1581" w:right="0" w:firstLine="0"/>
        <w:jc w:val="left"/>
        <w:rPr>
          <w:sz w:val="16"/>
        </w:rPr>
      </w:pPr>
      <w:r>
        <w:rPr>
          <w:w w:val="105"/>
          <w:position w:val="5"/>
          <w:sz w:val="10"/>
        </w:rPr>
        <w:t>6 </w:t>
      </w:r>
      <w:r>
        <w:rPr>
          <w:b/>
          <w:w w:val="105"/>
          <w:sz w:val="16"/>
        </w:rPr>
        <w:t>Hó </w:t>
      </w:r>
      <w:r>
        <w:rPr>
          <w:w w:val="105"/>
          <w:sz w:val="16"/>
        </w:rPr>
        <w:t>‘month’, </w:t>
      </w:r>
      <w:r>
        <w:rPr>
          <w:b/>
          <w:w w:val="105"/>
          <w:sz w:val="16"/>
        </w:rPr>
        <w:t>havonként </w:t>
      </w:r>
      <w:r>
        <w:rPr>
          <w:w w:val="105"/>
          <w:sz w:val="16"/>
        </w:rPr>
        <w:t>‘monthly, per month’ is an exception.</w:t>
      </w:r>
    </w:p>
    <w:p>
      <w:pPr>
        <w:spacing w:after="0"/>
        <w:jc w:val="left"/>
        <w:rPr>
          <w:sz w:val="16"/>
        </w:rPr>
        <w:sectPr>
          <w:pgSz w:w="8650" w:h="12250"/>
          <w:pgMar w:top="500" w:bottom="280" w:left="180" w:right="680"/>
        </w:sectPr>
      </w:pPr>
    </w:p>
    <w:p>
      <w:pPr>
        <w:tabs>
          <w:tab w:pos="3328" w:val="left" w:leader="none"/>
        </w:tabs>
        <w:spacing w:before="161"/>
        <w:ind w:left="340" w:right="0" w:firstLine="0"/>
        <w:jc w:val="left"/>
        <w:rPr>
          <w:rFonts w:ascii="Arial" w:hAnsi="Arial"/>
          <w:sz w:val="20"/>
        </w:rPr>
      </w:pPr>
      <w:r>
        <w:rPr/>
        <w:pict>
          <v:group style="position:absolute;margin-left:355.789001pt;margin-top:-.307335pt;width:61.8pt;height:119.55pt;mso-position-horizontal-relative:page;mso-position-vertical-relative:paragraph;z-index:16119808" coordorigin="7116,-6" coordsize="1236,2391">
            <v:shape style="position:absolute;left:7115;top:-7;width:1236;height:2391" coordorigin="7116,-6" coordsize="1236,2391" path="m8351,-6l7130,-6,7116,11,7116,2384,8337,2384,8351,2367,8351,-6xe" filled="true" fillcolor="#f0f0f0" stroked="false">
              <v:path arrowok="t"/>
              <v:fill type="solid"/>
            </v:shape>
            <v:shape style="position:absolute;left:7115;top:-7;width:1236;height:2391" coordorigin="7116,-6" coordsize="1236,2391" path="m8351,-6l7156,-6,7116,41,7116,2384,8311,2384,8351,2337,8351,-6xe" filled="true" fillcolor="#efefef" stroked="false">
              <v:path arrowok="t"/>
              <v:fill type="solid"/>
            </v:shape>
            <v:shape style="position:absolute;left:7115;top:-7;width:1236;height:2391" coordorigin="7116,-6" coordsize="1236,2391" path="m8351,-6l7181,-6,7116,72,7116,2384,8286,2384,8351,2307,8351,-6xe" filled="true" fillcolor="#eeeeee" stroked="false">
              <v:path arrowok="t"/>
              <v:fill type="solid"/>
            </v:shape>
            <v:shape style="position:absolute;left:7115;top:-7;width:1236;height:2391" coordorigin="7116,-6" coordsize="1236,2391" path="m8351,-6l7207,-6,7116,102,7116,2384,8260,2384,8351,2276,8351,-6xe" filled="true" fillcolor="#ededed" stroked="false">
              <v:path arrowok="t"/>
              <v:fill type="solid"/>
            </v:shape>
            <v:shape style="position:absolute;left:7115;top:-7;width:1236;height:2391" coordorigin="7116,-6" coordsize="1236,2391" path="m8351,-6l7232,-6,7116,132,7116,2384,8235,2384,8351,2246,8351,-6xe" filled="true" fillcolor="#ececec" stroked="false">
              <v:path arrowok="t"/>
              <v:fill type="solid"/>
            </v:shape>
            <v:shape style="position:absolute;left:7115;top:-7;width:1236;height:2391" coordorigin="7116,-6" coordsize="1236,2391" path="m8351,-6l7258,-6,7116,163,7116,2384,8209,2384,8351,2216,8351,-6xe" filled="true" fillcolor="#ebebeb" stroked="false">
              <v:path arrowok="t"/>
              <v:fill type="solid"/>
            </v:shape>
            <v:shape style="position:absolute;left:7115;top:-7;width:1236;height:2391" coordorigin="7116,-6" coordsize="1236,2391" path="m8351,-6l7283,-6,7116,193,7116,2384,8184,2384,8351,2185,8351,-6xe" filled="true" fillcolor="#eaeaea" stroked="false">
              <v:path arrowok="t"/>
              <v:fill type="solid"/>
            </v:shape>
            <v:shape style="position:absolute;left:7115;top:-7;width:1236;height:2391" coordorigin="7116,-6" coordsize="1236,2391" path="m8351,-6l7309,-6,7116,224,7116,2384,8158,2384,8351,2155,8351,-6xe" filled="true" fillcolor="#e9e9e9" stroked="false">
              <v:path arrowok="t"/>
              <v:fill type="solid"/>
            </v:shape>
            <v:shape style="position:absolute;left:7115;top:-7;width:1236;height:2391" coordorigin="7116,-6" coordsize="1236,2391" path="m8351,-6l7334,-6,7116,254,7116,2384,8133,2384,8351,2124,8351,-6xe" filled="true" fillcolor="#e8e8e8" stroked="false">
              <v:path arrowok="t"/>
              <v:fill type="solid"/>
            </v:shape>
            <v:shape style="position:absolute;left:7115;top:-7;width:1236;height:2391" coordorigin="7116,-6" coordsize="1236,2391" path="m8351,-6l7360,-6,7116,284,7116,2384,8107,2384,8351,2094,8351,-6xe" filled="true" fillcolor="#e7e7e7" stroked="false">
              <v:path arrowok="t"/>
              <v:fill type="solid"/>
            </v:shape>
            <v:shape style="position:absolute;left:7115;top:-7;width:1236;height:2391" coordorigin="7116,-6" coordsize="1236,2391" path="m8351,-6l7385,-6,7116,315,7116,2384,8082,2384,8351,2064,8351,-6xe" filled="true" fillcolor="#e6e6e6" stroked="false">
              <v:path arrowok="t"/>
              <v:fill type="solid"/>
            </v:shape>
            <v:shape style="position:absolute;left:7115;top:-7;width:1236;height:2391" coordorigin="7116,-6" coordsize="1236,2391" path="m8351,-6l7411,-6,7116,345,7116,2384,8056,2384,8351,2033,8351,-6xe" filled="true" fillcolor="#e5e5e5" stroked="false">
              <v:path arrowok="t"/>
              <v:fill type="solid"/>
            </v:shape>
            <v:shape style="position:absolute;left:7115;top:-7;width:1236;height:2391" coordorigin="7116,-6" coordsize="1236,2391" path="m8351,-6l7436,-6,7116,376,7116,2384,8031,2384,8351,2003,8351,-6xe" filled="true" fillcolor="#e4e4e4" stroked="false">
              <v:path arrowok="t"/>
              <v:fill type="solid"/>
            </v:shape>
            <v:shape style="position:absolute;left:7115;top:-7;width:1236;height:2391" coordorigin="7116,-6" coordsize="1236,2391" path="m8351,-6l7462,-6,7116,406,7116,2384,8005,2384,8351,1972,8351,-6xe" filled="true" fillcolor="#e3e3e3" stroked="false">
              <v:path arrowok="t"/>
              <v:fill type="solid"/>
            </v:shape>
            <v:shape style="position:absolute;left:7115;top:-7;width:1236;height:2391" coordorigin="7116,-6" coordsize="1236,2391" path="m8351,-6l7487,-6,7116,436,7116,2384,7980,2384,8351,1942,8351,-6xe" filled="true" fillcolor="#e2e2e2" stroked="false">
              <v:path arrowok="t"/>
              <v:fill type="solid"/>
            </v:shape>
            <v:shape style="position:absolute;left:7115;top:-7;width:1236;height:2391" coordorigin="7116,-6" coordsize="1236,2391" path="m8351,-6l7513,-6,7116,467,7116,2384,7954,2384,8351,1912,8351,-6xe" filled="true" fillcolor="#e1e1e1" stroked="false">
              <v:path arrowok="t"/>
              <v:fill type="solid"/>
            </v:shape>
            <v:shape style="position:absolute;left:7115;top:-7;width:1236;height:2391" coordorigin="7116,-6" coordsize="1236,2391" path="m8351,-6l7538,-6,7116,497,7116,2384,7929,2384,8351,1881,8351,-6xe" filled="true" fillcolor="#e0e0e0" stroked="false">
              <v:path arrowok="t"/>
              <v:fill type="solid"/>
            </v:shape>
            <v:shape style="position:absolute;left:7115;top:-7;width:1236;height:2391" coordorigin="7116,-6" coordsize="1236,2391" path="m8351,-6l7563,-6,7116,527,7116,2384,7903,2384,8351,1851,8351,-6xe" filled="true" fillcolor="#dfdfdf" stroked="false">
              <v:path arrowok="t"/>
              <v:fill type="solid"/>
            </v:shape>
            <v:shape style="position:absolute;left:7115;top:-7;width:1236;height:2391" coordorigin="7116,-6" coordsize="1236,2391" path="m8351,-6l7589,-6,7116,558,7116,2384,7878,2384,8351,1820,8351,-6xe" filled="true" fillcolor="#dedede" stroked="false">
              <v:path arrowok="t"/>
              <v:fill type="solid"/>
            </v:shape>
            <v:shape style="position:absolute;left:7115;top:-7;width:1236;height:2391" coordorigin="7116,-6" coordsize="1236,2391" path="m8351,-6l7614,-6,7116,588,7116,2384,7852,2384,8351,1790,8351,-6xe" filled="true" fillcolor="#dddddd" stroked="false">
              <v:path arrowok="t"/>
              <v:fill type="solid"/>
            </v:shape>
            <v:shape style="position:absolute;left:7115;top:-7;width:1236;height:2391" coordorigin="7116,-6" coordsize="1236,2391" path="m8351,-6l7640,-6,7116,619,7116,2384,7827,2384,8351,1760,8351,-6xe" filled="true" fillcolor="#dcdcdc" stroked="false">
              <v:path arrowok="t"/>
              <v:fill type="solid"/>
            </v:shape>
            <v:shape style="position:absolute;left:7115;top:-7;width:1236;height:2391" coordorigin="7116,-6" coordsize="1236,2391" path="m8351,-6l7665,-6,7116,649,7116,2384,7801,2384,8351,1729,8351,-6xe" filled="true" fillcolor="#dbdbdb" stroked="false">
              <v:path arrowok="t"/>
              <v:fill type="solid"/>
            </v:shape>
            <v:shape style="position:absolute;left:7115;top:-7;width:1236;height:2391" coordorigin="7116,-6" coordsize="1236,2391" path="m8351,-6l7691,-6,7116,679,7116,2384,7776,2384,8351,1699,8351,-6xe" filled="true" fillcolor="#dadada" stroked="false">
              <v:path arrowok="t"/>
              <v:fill type="solid"/>
            </v:shape>
            <v:shape style="position:absolute;left:7115;top:-7;width:1236;height:2391" coordorigin="7116,-6" coordsize="1236,2391" path="m8351,-6l7716,-6,7116,710,7116,2384,7750,2384,8351,1669,8351,-6xe" filled="true" fillcolor="#d9d9d9" stroked="false">
              <v:path arrowok="t"/>
              <v:fill type="solid"/>
            </v:shape>
            <v:shape style="position:absolute;left:7115;top:-7;width:1236;height:2391" coordorigin="7116,-6" coordsize="1236,2391" path="m8351,-6l7742,-6,7116,740,7116,2384,7725,2384,8351,1638,8351,-6xe" filled="true" fillcolor="#d8d8d8" stroked="false">
              <v:path arrowok="t"/>
              <v:fill type="solid"/>
            </v:shape>
            <v:shape style="position:absolute;left:7115;top:-7;width:1236;height:2391" coordorigin="7116,-6" coordsize="1236,2391" path="m8351,-6l7767,-6,7116,771,7116,2384,7699,2384,8351,1608,8351,-6xe" filled="true" fillcolor="#d7d7d7" stroked="false">
              <v:path arrowok="t"/>
              <v:fill type="solid"/>
            </v:shape>
            <v:shape style="position:absolute;left:7115;top:-7;width:1236;height:2391" coordorigin="7116,-6" coordsize="1236,2391" path="m8351,-6l7793,-6,7116,801,7116,2384,7674,2384,8351,1577,8351,-6xe" filled="true" fillcolor="#d6d6d6" stroked="false">
              <v:path arrowok="t"/>
              <v:fill type="solid"/>
            </v:shape>
            <v:shape style="position:absolute;left:7115;top:-7;width:1236;height:2391" coordorigin="7116,-6" coordsize="1236,2391" path="m8351,-6l7818,-6,7116,831,7116,2384,7648,2384,8351,1547,8351,-6xe" filled="true" fillcolor="#d5d5d5" stroked="false">
              <v:path arrowok="t"/>
              <v:fill type="solid"/>
            </v:shape>
            <v:shape style="position:absolute;left:7115;top:-7;width:1236;height:2391" coordorigin="7116,-6" coordsize="1236,2391" path="m8351,-6l7844,-6,7116,862,7116,2384,7623,2384,8351,1517,8351,-6xe" filled="true" fillcolor="#d4d4d4" stroked="false">
              <v:path arrowok="t"/>
              <v:fill type="solid"/>
            </v:shape>
            <v:shape style="position:absolute;left:7115;top:-7;width:1236;height:2391" coordorigin="7116,-6" coordsize="1236,2391" path="m8351,-6l7869,-6,7116,892,7116,2384,7597,2384,8351,1486,8351,-6xe" filled="true" fillcolor="#d3d3d3" stroked="false">
              <v:path arrowok="t"/>
              <v:fill type="solid"/>
            </v:shape>
            <v:shape style="position:absolute;left:7115;top:-7;width:1236;height:2391" coordorigin="7116,-6" coordsize="1236,2391" path="m8351,-6l7895,-6,7116,922,7116,2384,7572,2384,8351,1456,8351,-6xe" filled="true" fillcolor="#d2d2d2" stroked="false">
              <v:path arrowok="t"/>
              <v:fill type="solid"/>
            </v:shape>
            <v:shape style="position:absolute;left:7115;top:-7;width:1236;height:2391" coordorigin="7116,-6" coordsize="1236,2391" path="m8351,-6l7920,-6,7116,953,7116,2384,7546,2384,8351,1425,8351,-6xe" filled="true" fillcolor="#d1d1d1" stroked="false">
              <v:path arrowok="t"/>
              <v:fill type="solid"/>
            </v:shape>
            <v:shape style="position:absolute;left:7115;top:-7;width:1236;height:2391" coordorigin="7116,-6" coordsize="1236,2391" path="m8351,-6l7946,-6,7116,983,7116,2384,7521,2384,8351,1395,8351,-6xe" filled="true" fillcolor="#d0d0d0" stroked="false">
              <v:path arrowok="t"/>
              <v:fill type="solid"/>
            </v:shape>
            <v:shape style="position:absolute;left:7115;top:-7;width:1236;height:2391" coordorigin="7116,-6" coordsize="1236,2391" path="m8351,-6l7971,-6,7116,1014,7116,2384,7495,2384,8351,1365,8351,-6xe" filled="true" fillcolor="#cfcfcf" stroked="false">
              <v:path arrowok="t"/>
              <v:fill type="solid"/>
            </v:shape>
            <v:shape style="position:absolute;left:7115;top:-7;width:1236;height:2391" coordorigin="7116,-6" coordsize="1236,2391" path="m8351,-6l7997,-6,7116,1044,7116,2384,7470,2384,8351,1334,8351,-6xe" filled="true" fillcolor="#cecece" stroked="false">
              <v:path arrowok="t"/>
              <v:fill type="solid"/>
            </v:shape>
            <v:shape style="position:absolute;left:7115;top:-7;width:1236;height:2391" coordorigin="7116,-6" coordsize="1236,2391" path="m8351,-6l8022,-6,7116,1074,7116,2384,7445,2384,8351,1304,8351,-6xe" filled="true" fillcolor="#cdcdcd" stroked="false">
              <v:path arrowok="t"/>
              <v:fill type="solid"/>
            </v:shape>
            <v:shape style="position:absolute;left:7115;top:-7;width:1236;height:2391" coordorigin="7116,-6" coordsize="1236,2391" path="m8351,-6l8048,-6,7116,1105,7116,2384,7419,2384,8351,1274,8351,-6xe" filled="true" fillcolor="#cccccc" stroked="false">
              <v:path arrowok="t"/>
              <v:fill type="solid"/>
            </v:shape>
            <v:shape style="position:absolute;left:7115;top:-7;width:1236;height:2391" coordorigin="7116,-6" coordsize="1236,2391" path="m8351,-6l8073,-6,7116,1135,7116,2384,7394,2384,8351,1243,8351,-6xe" filled="true" fillcolor="#cbcbcb" stroked="false">
              <v:path arrowok="t"/>
              <v:fill type="solid"/>
            </v:shape>
            <v:shape style="position:absolute;left:7115;top:-7;width:1236;height:2391" coordorigin="7116,-6" coordsize="1236,2391" path="m8351,-6l8099,-6,7116,1166,7116,2384,7368,2384,8351,1213,8351,-6xe" filled="true" fillcolor="#cacaca" stroked="false">
              <v:path arrowok="t"/>
              <v:fill type="solid"/>
            </v:shape>
            <v:shape style="position:absolute;left:7115;top:-7;width:1236;height:2391" coordorigin="7116,-6" coordsize="1236,2391" path="m8351,-6l8124,-6,7116,1196,7116,2384,7343,2384,8351,1182,8351,-6xe" filled="true" fillcolor="#c9c9c9" stroked="false">
              <v:path arrowok="t"/>
              <v:fill type="solid"/>
            </v:shape>
            <v:shape style="position:absolute;left:7115;top:-7;width:1236;height:2391" coordorigin="7116,-6" coordsize="1236,2391" path="m8351,-6l8150,-6,7116,1226,7116,2384,7317,2384,8351,1152,8351,-6xe" filled="true" fillcolor="#c8c8c8" stroked="false">
              <v:path arrowok="t"/>
              <v:fill type="solid"/>
            </v:shape>
            <v:shape style="position:absolute;left:7115;top:-7;width:1236;height:2391" coordorigin="7116,-6" coordsize="1236,2391" path="m8351,-6l8175,-6,7116,1257,7116,2384,7292,2384,8351,1122,8351,-6xe" filled="true" fillcolor="#c7c7c7" stroked="false">
              <v:path arrowok="t"/>
              <v:fill type="solid"/>
            </v:shape>
            <v:shape style="position:absolute;left:7115;top:-7;width:1236;height:2391" coordorigin="7116,-6" coordsize="1236,2391" path="m8351,-6l8201,-6,7116,1287,7116,2384,7266,2384,8351,1091,8351,-6xe" filled="true" fillcolor="#c6c6c6" stroked="false">
              <v:path arrowok="t"/>
              <v:fill type="solid"/>
            </v:shape>
            <v:shape style="position:absolute;left:7115;top:-7;width:1236;height:2391" coordorigin="7116,-6" coordsize="1236,2391" path="m8351,-6l8226,-6,7116,1317,7116,2384,7241,2384,8351,1061,8351,-6xe" filled="true" fillcolor="#c5c5c5" stroked="false">
              <v:path arrowok="t"/>
              <v:fill type="solid"/>
            </v:shape>
            <v:shape style="position:absolute;left:7115;top:-7;width:1236;height:2391" coordorigin="7116,-6" coordsize="1236,2391" path="m8351,-6l8252,-6,7116,1348,7116,2384,7215,2384,8351,1030,8351,-6xe" filled="true" fillcolor="#c4c4c4" stroked="false">
              <v:path arrowok="t"/>
              <v:fill type="solid"/>
            </v:shape>
            <v:shape style="position:absolute;left:7115;top:-7;width:1236;height:2391" coordorigin="7116,-6" coordsize="1236,2391" path="m8351,-6l8277,-6,7116,1378,7116,2384,7190,2384,8351,1000,8351,-6xe" filled="true" fillcolor="#c3c3c3" stroked="false">
              <v:path arrowok="t"/>
              <v:fill type="solid"/>
            </v:shape>
            <v:shape style="position:absolute;left:7115;top:-7;width:1236;height:2391" coordorigin="7116,-6" coordsize="1236,2391" path="m8351,-6l8303,-6,7116,1409,7116,2384,7164,2384,8351,970,8351,-6xe" filled="true" fillcolor="#c2c2c2" stroked="false">
              <v:path arrowok="t"/>
              <v:fill type="solid"/>
            </v:shape>
            <v:shape style="position:absolute;left:7115;top:-7;width:1236;height:2391" coordorigin="7116,-6" coordsize="1236,2391" path="m8351,-6l8328,-6,7116,1439,7116,2384,7139,2384,8351,939,8351,-6xe" filled="true" fillcolor="#c1c1c1" stroked="false">
              <v:path arrowok="t"/>
              <v:fill type="solid"/>
            </v:shape>
            <v:shape style="position:absolute;left:7115;top:-3;width:1236;height:2384" coordorigin="7116,-3" coordsize="1236,2384" path="m8351,-3l7116,1469,7116,2381,8351,909,8351,-3xe" filled="true" fillcolor="#c0c0c0" stroked="false">
              <v:path arrowok="t"/>
              <v:fill type="solid"/>
            </v:shape>
            <v:shape style="position:absolute;left:7115;top:27;width:1236;height:2323" coordorigin="7116,28" coordsize="1236,2323" path="m8351,28l7116,1500,7116,2351,8351,879,8351,28xe" filled="true" fillcolor="#bfbfbf" stroked="false">
              <v:path arrowok="t"/>
              <v:fill type="solid"/>
            </v:shape>
            <v:shape style="position:absolute;left:7115;top:58;width:1236;height:2263" coordorigin="7116,58" coordsize="1236,2263" path="m8351,58l7116,1530,7116,2320,8351,848,8351,58xe" filled="true" fillcolor="#bebebe" stroked="false">
              <v:path arrowok="t"/>
              <v:fill type="solid"/>
            </v:shape>
            <v:shape style="position:absolute;left:7115;top:88;width:1236;height:2202" coordorigin="7116,89" coordsize="1236,2202" path="m8351,89l7116,1561,7116,2290,8351,818,8351,89xe" filled="true" fillcolor="#bdbdbd" stroked="false">
              <v:path arrowok="t"/>
              <v:fill type="solid"/>
            </v:shape>
            <v:shape style="position:absolute;left:7115;top:118;width:1236;height:2141" coordorigin="7116,119" coordsize="1236,2141" path="m8351,119l7116,1591,7116,2259,8351,787,8351,119xe" filled="true" fillcolor="#bcbcbc" stroked="false">
              <v:path arrowok="t"/>
              <v:fill type="solid"/>
            </v:shape>
            <v:shape style="position:absolute;left:7115;top:149;width:1236;height:2080" coordorigin="7116,149" coordsize="1236,2080" path="m8351,149l7116,1621,7116,2229,8351,757,8351,149xe" filled="true" fillcolor="#bbbbbb" stroked="false">
              <v:path arrowok="t"/>
              <v:fill type="solid"/>
            </v:shape>
            <v:shape style="position:absolute;left:7115;top:179;width:1236;height:2019" coordorigin="7116,180" coordsize="1236,2019" path="m8351,180l7116,1652,7116,2199,8351,727,8351,180xe" filled="true" fillcolor="#bababa" stroked="false">
              <v:path arrowok="t"/>
              <v:fill type="solid"/>
            </v:shape>
            <v:shape style="position:absolute;left:7115;top:210;width:1236;height:1959" coordorigin="7116,210" coordsize="1236,1959" path="m8351,210l7116,1682,7116,2168,8351,696,8351,210xe" filled="true" fillcolor="#b9b9b9" stroked="false">
              <v:path arrowok="t"/>
              <v:fill type="solid"/>
            </v:shape>
            <v:shape style="position:absolute;left:7115;top:240;width:1236;height:1898" coordorigin="7116,240" coordsize="1236,1898" path="m8351,240l7116,1713,7116,2138,8351,666,8351,240xe" filled="true" fillcolor="#b8b8b8" stroked="false">
              <v:path arrowok="t"/>
              <v:fill type="solid"/>
            </v:shape>
            <v:shape style="position:absolute;left:7115;top:270;width:1236;height:1837" coordorigin="7116,271" coordsize="1236,1837" path="m8351,271l7116,1743,7116,2108,8351,635,8351,271xe" filled="true" fillcolor="#b7b7b7" stroked="false">
              <v:path arrowok="t"/>
              <v:fill type="solid"/>
            </v:shape>
            <v:shape style="position:absolute;left:7115;top:301;width:1236;height:1776" coordorigin="7116,301" coordsize="1236,1776" path="m8351,301l7116,1773,7116,2077,8351,605,8351,301xe" filled="true" fillcolor="#b6b6b6" stroked="false">
              <v:path arrowok="t"/>
              <v:fill type="solid"/>
            </v:shape>
            <v:shape style="position:absolute;left:7115;top:331;width:1236;height:1716" coordorigin="7116,332" coordsize="1236,1716" path="m8351,332l7116,1804,7116,2047,8351,575,8351,332xe" filled="true" fillcolor="#b5b5b5" stroked="false">
              <v:path arrowok="t"/>
              <v:fill type="solid"/>
            </v:shape>
            <v:shape style="position:absolute;left:7115;top:361;width:1236;height:1655" coordorigin="7116,362" coordsize="1236,1655" path="m8351,362l7116,1834,7116,2016,8351,544,8351,362xe" filled="true" fillcolor="#b4b4b4" stroked="false">
              <v:path arrowok="t"/>
              <v:fill type="solid"/>
            </v:shape>
            <v:shape style="position:absolute;left:7115;top:392;width:1236;height:1594" coordorigin="7116,392" coordsize="1236,1594" path="m8351,392l7116,1864,7116,1986,8351,514,8351,392xe" filled="true" fillcolor="#b3b3b3" stroked="false">
              <v:path arrowok="t"/>
              <v:fill type="solid"/>
            </v:shape>
            <v:shape style="position:absolute;left:7115;top:422;width:1236;height:1533" coordorigin="7116,423" coordsize="1236,1533" path="m8351,423l7116,1895,7116,1956,8351,484,8351,423xe" filled="true" fillcolor="#b2b2b2" stroked="false">
              <v:path arrowok="t"/>
              <v:fill type="solid"/>
            </v:shape>
            <v:shape style="position:absolute;left:7115;top:-7;width:1236;height:2391" type="#_x0000_t202" filled="false" stroked="false">
              <v:textbox inset="0,0,0,0">
                <w:txbxContent>
                  <w:p>
                    <w:pPr>
                      <w:spacing w:line="240" w:lineRule="auto" w:before="2"/>
                      <w:rPr>
                        <w:sz w:val="18"/>
                      </w:rPr>
                    </w:pPr>
                  </w:p>
                  <w:p>
                    <w:pPr>
                      <w:spacing w:before="0"/>
                      <w:ind w:left="79" w:right="0" w:firstLine="0"/>
                      <w:jc w:val="left"/>
                      <w:rPr>
                        <w:rFonts w:ascii="Arial"/>
                        <w:sz w:val="19"/>
                      </w:rPr>
                    </w:pPr>
                    <w:r>
                      <w:rPr>
                        <w:rFonts w:ascii="Arial"/>
                        <w:w w:val="95"/>
                        <w:sz w:val="19"/>
                      </w:rPr>
                      <w:t>Oblique cases</w:t>
                    </w:r>
                  </w:p>
                </w:txbxContent>
              </v:textbox>
              <w10:wrap type="none"/>
            </v:shape>
            <w10:wrap type="none"/>
          </v:group>
        </w:pict>
      </w:r>
      <w:r>
        <w:rPr>
          <w:rFonts w:ascii="Trebuchet MS" w:hAnsi="Trebuchet MS"/>
          <w:b/>
          <w:sz w:val="20"/>
        </w:rPr>
        <w:t>Csillának adtam</w:t>
      </w:r>
      <w:r>
        <w:rPr>
          <w:rFonts w:ascii="Trebuchet MS" w:hAnsi="Trebuchet MS"/>
          <w:b/>
          <w:spacing w:val="-19"/>
          <w:sz w:val="20"/>
        </w:rPr>
        <w:t> </w:t>
      </w:r>
      <w:r>
        <w:rPr>
          <w:rFonts w:ascii="Trebuchet MS" w:hAnsi="Trebuchet MS"/>
          <w:b/>
          <w:sz w:val="20"/>
        </w:rPr>
        <w:t>egy</w:t>
      </w:r>
      <w:r>
        <w:rPr>
          <w:rFonts w:ascii="Trebuchet MS" w:hAnsi="Trebuchet MS"/>
          <w:b/>
          <w:spacing w:val="-9"/>
          <w:sz w:val="20"/>
        </w:rPr>
        <w:t> </w:t>
      </w:r>
      <w:r>
        <w:rPr>
          <w:rFonts w:ascii="Trebuchet MS" w:hAnsi="Trebuchet MS"/>
          <w:b/>
          <w:sz w:val="20"/>
        </w:rPr>
        <w:t>könyvet.</w:t>
        <w:tab/>
      </w:r>
      <w:r>
        <w:rPr>
          <w:rFonts w:ascii="Arial" w:hAnsi="Arial"/>
          <w:sz w:val="20"/>
        </w:rPr>
        <w:t>I gave a book to</w:t>
      </w:r>
      <w:r>
        <w:rPr>
          <w:rFonts w:ascii="Arial" w:hAnsi="Arial"/>
          <w:spacing w:val="-24"/>
          <w:sz w:val="20"/>
        </w:rPr>
        <w:t> </w:t>
      </w:r>
      <w:r>
        <w:rPr>
          <w:rFonts w:ascii="Arial" w:hAnsi="Arial"/>
          <w:sz w:val="20"/>
        </w:rPr>
        <w:t>Csilla.</w:t>
      </w:r>
    </w:p>
    <w:p>
      <w:pPr>
        <w:tabs>
          <w:tab w:pos="3328" w:val="left" w:leader="none"/>
        </w:tabs>
        <w:spacing w:before="126"/>
        <w:ind w:left="340" w:right="0" w:firstLine="0"/>
        <w:jc w:val="left"/>
        <w:rPr>
          <w:rFonts w:ascii="Arial" w:hAnsi="Arial"/>
          <w:sz w:val="20"/>
        </w:rPr>
      </w:pPr>
      <w:r>
        <w:rPr>
          <w:rFonts w:ascii="Trebuchet MS" w:hAnsi="Trebuchet MS"/>
          <w:b/>
          <w:sz w:val="20"/>
        </w:rPr>
        <w:t>Megmutatja</w:t>
      </w:r>
      <w:r>
        <w:rPr>
          <w:rFonts w:ascii="Trebuchet MS" w:hAnsi="Trebuchet MS"/>
          <w:b/>
          <w:spacing w:val="7"/>
          <w:sz w:val="20"/>
        </w:rPr>
        <w:t> </w:t>
      </w:r>
      <w:r>
        <w:rPr>
          <w:rFonts w:ascii="Trebuchet MS" w:hAnsi="Trebuchet MS"/>
          <w:b/>
          <w:sz w:val="20"/>
        </w:rPr>
        <w:t>Nórának</w:t>
      </w:r>
      <w:r>
        <w:rPr>
          <w:rFonts w:ascii="Trebuchet MS" w:hAnsi="Trebuchet MS"/>
          <w:b/>
          <w:spacing w:val="8"/>
          <w:sz w:val="20"/>
        </w:rPr>
        <w:t> </w:t>
      </w:r>
      <w:r>
        <w:rPr>
          <w:rFonts w:ascii="Trebuchet MS" w:hAnsi="Trebuchet MS"/>
          <w:b/>
          <w:sz w:val="20"/>
        </w:rPr>
        <w:t>a</w:t>
        <w:tab/>
      </w:r>
      <w:r>
        <w:rPr>
          <w:rFonts w:ascii="Arial" w:hAnsi="Arial"/>
          <w:sz w:val="20"/>
        </w:rPr>
        <w:t>She shows her pictures</w:t>
      </w:r>
      <w:r>
        <w:rPr>
          <w:rFonts w:ascii="Arial" w:hAnsi="Arial"/>
          <w:spacing w:val="-21"/>
          <w:sz w:val="20"/>
        </w:rPr>
        <w:t> </w:t>
      </w:r>
      <w:r>
        <w:rPr>
          <w:rFonts w:ascii="Arial" w:hAnsi="Arial"/>
          <w:sz w:val="20"/>
        </w:rPr>
        <w:t>to</w:t>
      </w:r>
    </w:p>
    <w:p>
      <w:pPr>
        <w:tabs>
          <w:tab w:pos="3328" w:val="left" w:leader="none"/>
        </w:tabs>
        <w:spacing w:before="27"/>
        <w:ind w:left="340" w:right="0" w:firstLine="0"/>
        <w:jc w:val="left"/>
        <w:rPr>
          <w:rFonts w:ascii="Arial" w:hAnsi="Arial"/>
          <w:sz w:val="20"/>
        </w:rPr>
      </w:pPr>
      <w:r>
        <w:rPr>
          <w:rFonts w:ascii="Trebuchet MS" w:hAnsi="Trebuchet MS"/>
          <w:b/>
          <w:sz w:val="20"/>
        </w:rPr>
        <w:t>fényképeit.</w:t>
        <w:tab/>
      </w:r>
      <w:r>
        <w:rPr>
          <w:rFonts w:ascii="Arial" w:hAnsi="Arial"/>
          <w:sz w:val="20"/>
        </w:rPr>
        <w:t>Nóra.</w:t>
      </w:r>
    </w:p>
    <w:p>
      <w:pPr>
        <w:tabs>
          <w:tab w:pos="3328" w:val="left" w:leader="none"/>
        </w:tabs>
        <w:spacing w:before="126"/>
        <w:ind w:left="340" w:right="0" w:firstLine="0"/>
        <w:jc w:val="left"/>
        <w:rPr>
          <w:rFonts w:ascii="Arial" w:hAnsi="Arial"/>
          <w:sz w:val="20"/>
        </w:rPr>
      </w:pPr>
      <w:r>
        <w:rPr>
          <w:rFonts w:ascii="Trebuchet MS" w:hAnsi="Trebuchet MS"/>
          <w:b/>
          <w:sz w:val="20"/>
        </w:rPr>
        <w:t>Kinek</w:t>
      </w:r>
      <w:r>
        <w:rPr>
          <w:rFonts w:ascii="Trebuchet MS" w:hAnsi="Trebuchet MS"/>
          <w:b/>
          <w:spacing w:val="-22"/>
          <w:sz w:val="20"/>
        </w:rPr>
        <w:t> </w:t>
      </w:r>
      <w:r>
        <w:rPr>
          <w:rFonts w:ascii="Trebuchet MS" w:hAnsi="Trebuchet MS"/>
          <w:b/>
          <w:sz w:val="20"/>
        </w:rPr>
        <w:t>telefonálsz?</w:t>
        <w:tab/>
      </w:r>
      <w:r>
        <w:rPr>
          <w:rFonts w:ascii="Arial" w:hAnsi="Arial"/>
          <w:w w:val="95"/>
          <w:sz w:val="20"/>
        </w:rPr>
        <w:t>Who</w:t>
      </w:r>
      <w:r>
        <w:rPr>
          <w:rFonts w:ascii="Arial" w:hAnsi="Arial"/>
          <w:spacing w:val="-33"/>
          <w:w w:val="95"/>
          <w:sz w:val="20"/>
        </w:rPr>
        <w:t> </w:t>
      </w:r>
      <w:r>
        <w:rPr>
          <w:rFonts w:ascii="Arial" w:hAnsi="Arial"/>
          <w:w w:val="95"/>
          <w:sz w:val="20"/>
        </w:rPr>
        <w:t>are</w:t>
      </w:r>
      <w:r>
        <w:rPr>
          <w:rFonts w:ascii="Arial" w:hAnsi="Arial"/>
          <w:spacing w:val="-32"/>
          <w:w w:val="95"/>
          <w:sz w:val="20"/>
        </w:rPr>
        <w:t> </w:t>
      </w:r>
      <w:r>
        <w:rPr>
          <w:rFonts w:ascii="Arial" w:hAnsi="Arial"/>
          <w:w w:val="95"/>
          <w:sz w:val="20"/>
        </w:rPr>
        <w:t>you</w:t>
      </w:r>
      <w:r>
        <w:rPr>
          <w:rFonts w:ascii="Arial" w:hAnsi="Arial"/>
          <w:spacing w:val="-32"/>
          <w:w w:val="95"/>
          <w:sz w:val="20"/>
        </w:rPr>
        <w:t> </w:t>
      </w:r>
      <w:r>
        <w:rPr>
          <w:rFonts w:ascii="Arial" w:hAnsi="Arial"/>
          <w:w w:val="95"/>
          <w:sz w:val="20"/>
        </w:rPr>
        <w:t>calling?</w:t>
      </w:r>
    </w:p>
    <w:p>
      <w:pPr>
        <w:pStyle w:val="BodyText"/>
        <w:spacing w:before="4"/>
        <w:rPr>
          <w:rFonts w:ascii="Arial"/>
          <w:sz w:val="28"/>
        </w:rPr>
      </w:pPr>
      <w:r>
        <w:rPr/>
        <w:pict>
          <v:shape style="position:absolute;margin-left:40.214001pt;margin-top:18.408688pt;width:38.550pt;height:15.65pt;mso-position-horizontal-relative:page;mso-position-vertical-relative:paragraph;z-index:-15340032;mso-wrap-distance-left:0;mso-wrap-distance-right:0" type="#_x0000_t202" filled="false" stroked="true" strokeweight=".299pt" strokecolor="#000000">
            <v:textbox inset="0,0,0,0">
              <w:txbxContent>
                <w:p>
                  <w:pPr>
                    <w:spacing w:before="28"/>
                    <w:ind w:left="44" w:right="0" w:firstLine="0"/>
                    <w:jc w:val="left"/>
                    <w:rPr>
                      <w:rFonts w:ascii="Arial"/>
                      <w:i/>
                      <w:sz w:val="20"/>
                    </w:rPr>
                  </w:pPr>
                  <w:r>
                    <w:rPr>
                      <w:rFonts w:ascii="Arial"/>
                      <w:i/>
                      <w:w w:val="90"/>
                      <w:sz w:val="20"/>
                    </w:rPr>
                    <w:t>6.4.2.1.2</w:t>
                  </w:r>
                </w:p>
              </w:txbxContent>
            </v:textbox>
            <v:stroke dashstyle="solid"/>
            <w10:wrap type="topAndBottom"/>
          </v:shape>
        </w:pict>
      </w:r>
    </w:p>
    <w:p>
      <w:pPr>
        <w:pStyle w:val="BodyText"/>
        <w:spacing w:before="101"/>
        <w:ind w:left="101"/>
      </w:pPr>
      <w:r>
        <w:rPr>
          <w:w w:val="105"/>
        </w:rPr>
        <w:t>Many</w:t>
      </w:r>
      <w:r>
        <w:rPr>
          <w:spacing w:val="23"/>
          <w:w w:val="105"/>
        </w:rPr>
        <w:t> </w:t>
      </w:r>
      <w:r>
        <w:rPr>
          <w:w w:val="105"/>
        </w:rPr>
        <w:t>verbs</w:t>
      </w:r>
      <w:r>
        <w:rPr>
          <w:spacing w:val="24"/>
          <w:w w:val="105"/>
        </w:rPr>
        <w:t> </w:t>
      </w:r>
      <w:r>
        <w:rPr>
          <w:w w:val="105"/>
        </w:rPr>
        <w:t>and</w:t>
      </w:r>
      <w:r>
        <w:rPr>
          <w:spacing w:val="24"/>
          <w:w w:val="105"/>
        </w:rPr>
        <w:t> </w:t>
      </w:r>
      <w:r>
        <w:rPr>
          <w:w w:val="105"/>
        </w:rPr>
        <w:t>some</w:t>
      </w:r>
      <w:r>
        <w:rPr>
          <w:spacing w:val="24"/>
          <w:w w:val="105"/>
        </w:rPr>
        <w:t> </w:t>
      </w:r>
      <w:r>
        <w:rPr>
          <w:w w:val="105"/>
        </w:rPr>
        <w:t>adjectives</w:t>
      </w:r>
      <w:r>
        <w:rPr>
          <w:spacing w:val="24"/>
          <w:w w:val="105"/>
        </w:rPr>
        <w:t> </w:t>
      </w:r>
      <w:r>
        <w:rPr>
          <w:w w:val="105"/>
        </w:rPr>
        <w:t>take</w:t>
      </w:r>
      <w:r>
        <w:rPr>
          <w:spacing w:val="24"/>
          <w:w w:val="105"/>
        </w:rPr>
        <w:t> </w:t>
      </w:r>
      <w:r>
        <w:rPr>
          <w:w w:val="105"/>
        </w:rPr>
        <w:t>a</w:t>
      </w:r>
      <w:r>
        <w:rPr>
          <w:spacing w:val="24"/>
          <w:w w:val="105"/>
        </w:rPr>
        <w:t> </w:t>
      </w:r>
      <w:r>
        <w:rPr>
          <w:w w:val="105"/>
        </w:rPr>
        <w:t>dative</w:t>
      </w:r>
      <w:r>
        <w:rPr>
          <w:spacing w:val="24"/>
          <w:w w:val="105"/>
        </w:rPr>
        <w:t> </w:t>
      </w:r>
      <w:r>
        <w:rPr>
          <w:w w:val="105"/>
        </w:rPr>
        <w:t>complement.</w:t>
      </w:r>
    </w:p>
    <w:p>
      <w:pPr>
        <w:tabs>
          <w:tab w:pos="3328" w:val="left" w:leader="none"/>
        </w:tabs>
        <w:spacing w:before="160"/>
        <w:ind w:left="340" w:right="0" w:firstLine="0"/>
        <w:jc w:val="left"/>
        <w:rPr>
          <w:rFonts w:ascii="Arial" w:hAnsi="Arial"/>
          <w:sz w:val="20"/>
        </w:rPr>
      </w:pPr>
      <w:r>
        <w:rPr>
          <w:rFonts w:ascii="Trebuchet MS" w:hAnsi="Trebuchet MS"/>
          <w:b/>
          <w:sz w:val="20"/>
        </w:rPr>
        <w:t>Fekete</w:t>
      </w:r>
      <w:r>
        <w:rPr>
          <w:rFonts w:ascii="Trebuchet MS" w:hAnsi="Trebuchet MS"/>
          <w:b/>
          <w:spacing w:val="-21"/>
          <w:sz w:val="20"/>
        </w:rPr>
        <w:t> </w:t>
      </w:r>
      <w:r>
        <w:rPr>
          <w:rFonts w:ascii="Trebuchet MS" w:hAnsi="Trebuchet MS"/>
          <w:b/>
          <w:sz w:val="20"/>
        </w:rPr>
        <w:t>Gyulának</w:t>
      </w:r>
      <w:r>
        <w:rPr>
          <w:rFonts w:ascii="Trebuchet MS" w:hAnsi="Trebuchet MS"/>
          <w:b/>
          <w:spacing w:val="-21"/>
          <w:sz w:val="20"/>
        </w:rPr>
        <w:t> </w:t>
      </w:r>
      <w:r>
        <w:rPr>
          <w:rFonts w:ascii="Trebuchet MS" w:hAnsi="Trebuchet MS"/>
          <w:b/>
          <w:sz w:val="20"/>
        </w:rPr>
        <w:t>hívják.</w:t>
        <w:tab/>
      </w:r>
      <w:r>
        <w:rPr>
          <w:rFonts w:ascii="Arial" w:hAnsi="Arial"/>
          <w:sz w:val="20"/>
        </w:rPr>
        <w:t>His name is Gyula</w:t>
      </w:r>
      <w:r>
        <w:rPr>
          <w:rFonts w:ascii="Arial" w:hAnsi="Arial"/>
          <w:spacing w:val="-27"/>
          <w:sz w:val="20"/>
        </w:rPr>
        <w:t> </w:t>
      </w:r>
      <w:r>
        <w:rPr>
          <w:rFonts w:ascii="Arial" w:hAnsi="Arial"/>
          <w:sz w:val="20"/>
        </w:rPr>
        <w:t>Fekete.</w:t>
      </w:r>
    </w:p>
    <w:p>
      <w:pPr>
        <w:tabs>
          <w:tab w:pos="3328" w:val="left" w:leader="none"/>
        </w:tabs>
        <w:spacing w:before="126"/>
        <w:ind w:left="340" w:right="0" w:firstLine="0"/>
        <w:jc w:val="left"/>
        <w:rPr>
          <w:rFonts w:ascii="Arial" w:hAnsi="Arial"/>
          <w:sz w:val="20"/>
        </w:rPr>
      </w:pPr>
      <w:r>
        <w:rPr>
          <w:rFonts w:ascii="Trebuchet MS" w:hAnsi="Trebuchet MS"/>
          <w:b/>
          <w:sz w:val="20"/>
        </w:rPr>
        <w:t>Fáradtnak</w:t>
      </w:r>
      <w:r>
        <w:rPr>
          <w:rFonts w:ascii="Trebuchet MS" w:hAnsi="Trebuchet MS"/>
          <w:b/>
          <w:spacing w:val="-17"/>
          <w:sz w:val="20"/>
        </w:rPr>
        <w:t> </w:t>
      </w:r>
      <w:r>
        <w:rPr>
          <w:rFonts w:ascii="Trebuchet MS" w:hAnsi="Trebuchet MS"/>
          <w:b/>
          <w:sz w:val="20"/>
        </w:rPr>
        <w:t>látszol.</w:t>
        <w:tab/>
      </w:r>
      <w:r>
        <w:rPr>
          <w:rFonts w:ascii="Arial" w:hAnsi="Arial"/>
          <w:sz w:val="20"/>
        </w:rPr>
        <w:t>You look</w:t>
      </w:r>
      <w:r>
        <w:rPr>
          <w:rFonts w:ascii="Arial" w:hAnsi="Arial"/>
          <w:spacing w:val="-4"/>
          <w:sz w:val="20"/>
        </w:rPr>
        <w:t> </w:t>
      </w:r>
      <w:r>
        <w:rPr>
          <w:rFonts w:ascii="Arial" w:hAnsi="Arial"/>
          <w:sz w:val="20"/>
        </w:rPr>
        <w:t>tired.</w:t>
      </w:r>
    </w:p>
    <w:p>
      <w:pPr>
        <w:tabs>
          <w:tab w:pos="3328" w:val="left" w:leader="none"/>
        </w:tabs>
        <w:spacing w:before="126"/>
        <w:ind w:left="340" w:right="0" w:firstLine="0"/>
        <w:jc w:val="left"/>
        <w:rPr>
          <w:rFonts w:ascii="Arial" w:hAnsi="Arial"/>
          <w:sz w:val="20"/>
        </w:rPr>
      </w:pPr>
      <w:r>
        <w:rPr>
          <w:rFonts w:ascii="Trebuchet MS" w:hAnsi="Trebuchet MS"/>
          <w:b/>
          <w:sz w:val="20"/>
        </w:rPr>
        <w:t>Jó</w:t>
      </w:r>
      <w:r>
        <w:rPr>
          <w:rFonts w:ascii="Trebuchet MS" w:hAnsi="Trebuchet MS"/>
          <w:b/>
          <w:spacing w:val="-17"/>
          <w:sz w:val="20"/>
        </w:rPr>
        <w:t> </w:t>
      </w:r>
      <w:r>
        <w:rPr>
          <w:rFonts w:ascii="Trebuchet MS" w:hAnsi="Trebuchet MS"/>
          <w:b/>
          <w:sz w:val="20"/>
        </w:rPr>
        <w:t>barátomnak</w:t>
      </w:r>
      <w:r>
        <w:rPr>
          <w:rFonts w:ascii="Trebuchet MS" w:hAnsi="Trebuchet MS"/>
          <w:b/>
          <w:spacing w:val="-16"/>
          <w:sz w:val="20"/>
        </w:rPr>
        <w:t> </w:t>
      </w:r>
      <w:r>
        <w:rPr>
          <w:rFonts w:ascii="Trebuchet MS" w:hAnsi="Trebuchet MS"/>
          <w:b/>
          <w:sz w:val="20"/>
        </w:rPr>
        <w:t>tartalak.</w:t>
        <w:tab/>
      </w:r>
      <w:r>
        <w:rPr>
          <w:rFonts w:ascii="Arial" w:hAnsi="Arial"/>
          <w:sz w:val="20"/>
        </w:rPr>
        <w:t>I consider you my good</w:t>
      </w:r>
      <w:r>
        <w:rPr>
          <w:rFonts w:ascii="Arial" w:hAnsi="Arial"/>
          <w:spacing w:val="-32"/>
          <w:sz w:val="20"/>
        </w:rPr>
        <w:t> </w:t>
      </w:r>
      <w:r>
        <w:rPr>
          <w:rFonts w:ascii="Arial" w:hAnsi="Arial"/>
          <w:sz w:val="20"/>
        </w:rPr>
        <w:t>friend.</w:t>
      </w:r>
    </w:p>
    <w:p>
      <w:pPr>
        <w:spacing w:before="127"/>
        <w:ind w:left="340" w:right="0" w:firstLine="0"/>
        <w:jc w:val="left"/>
        <w:rPr>
          <w:rFonts w:ascii="Arial" w:hAnsi="Arial"/>
          <w:sz w:val="20"/>
        </w:rPr>
      </w:pPr>
      <w:r>
        <w:rPr>
          <w:rFonts w:ascii="Trebuchet MS" w:hAnsi="Trebuchet MS"/>
          <w:b/>
          <w:sz w:val="20"/>
        </w:rPr>
        <w:t>Unalmasnak találtam a cikket. </w:t>
      </w:r>
      <w:r>
        <w:rPr>
          <w:rFonts w:ascii="Arial" w:hAnsi="Arial"/>
          <w:sz w:val="20"/>
        </w:rPr>
        <w:t>I found the article boring.</w:t>
      </w:r>
    </w:p>
    <w:p>
      <w:pPr>
        <w:tabs>
          <w:tab w:pos="3328" w:val="left" w:leader="none"/>
        </w:tabs>
        <w:spacing w:before="126"/>
        <w:ind w:left="340" w:right="0" w:firstLine="0"/>
        <w:jc w:val="left"/>
        <w:rPr>
          <w:rFonts w:ascii="Arial" w:hAnsi="Arial"/>
          <w:sz w:val="20"/>
        </w:rPr>
      </w:pPr>
      <w:r>
        <w:rPr>
          <w:rFonts w:ascii="Trebuchet MS" w:hAnsi="Trebuchet MS"/>
          <w:b/>
          <w:sz w:val="20"/>
        </w:rPr>
        <w:t>Ez a lakás nem</w:t>
      </w:r>
      <w:r>
        <w:rPr>
          <w:rFonts w:ascii="Trebuchet MS" w:hAnsi="Trebuchet MS"/>
          <w:b/>
          <w:spacing w:val="-18"/>
          <w:sz w:val="20"/>
        </w:rPr>
        <w:t> </w:t>
      </w:r>
      <w:r>
        <w:rPr>
          <w:rFonts w:ascii="Trebuchet MS" w:hAnsi="Trebuchet MS"/>
          <w:b/>
          <w:sz w:val="20"/>
        </w:rPr>
        <w:t>alkalmas</w:t>
      </w:r>
      <w:r>
        <w:rPr>
          <w:rFonts w:ascii="Trebuchet MS" w:hAnsi="Trebuchet MS"/>
          <w:b/>
          <w:spacing w:val="-5"/>
          <w:sz w:val="20"/>
        </w:rPr>
        <w:t> </w:t>
      </w:r>
      <w:r>
        <w:rPr>
          <w:rFonts w:ascii="Trebuchet MS" w:hAnsi="Trebuchet MS"/>
          <w:b/>
          <w:sz w:val="20"/>
        </w:rPr>
        <w:t>nagy</w:t>
        <w:tab/>
      </w:r>
      <w:r>
        <w:rPr>
          <w:rFonts w:ascii="Arial" w:hAnsi="Arial"/>
          <w:sz w:val="20"/>
        </w:rPr>
        <w:t>This apartment does not suit</w:t>
      </w:r>
      <w:r>
        <w:rPr>
          <w:rFonts w:ascii="Arial" w:hAnsi="Arial"/>
          <w:spacing w:val="-33"/>
          <w:sz w:val="20"/>
        </w:rPr>
        <w:t> </w:t>
      </w:r>
      <w:r>
        <w:rPr>
          <w:rFonts w:ascii="Arial" w:hAnsi="Arial"/>
          <w:sz w:val="20"/>
        </w:rPr>
        <w:t>a</w:t>
      </w:r>
    </w:p>
    <w:p>
      <w:pPr>
        <w:tabs>
          <w:tab w:pos="3328" w:val="left" w:leader="none"/>
        </w:tabs>
        <w:spacing w:before="27"/>
        <w:ind w:left="340" w:right="0" w:firstLine="0"/>
        <w:jc w:val="left"/>
        <w:rPr>
          <w:rFonts w:ascii="Arial" w:hAnsi="Arial"/>
          <w:sz w:val="20"/>
        </w:rPr>
      </w:pPr>
      <w:r>
        <w:rPr>
          <w:rFonts w:ascii="Trebuchet MS" w:hAnsi="Trebuchet MS"/>
          <w:b/>
          <w:sz w:val="20"/>
        </w:rPr>
        <w:t>családnak.</w:t>
        <w:tab/>
      </w:r>
      <w:r>
        <w:rPr>
          <w:rFonts w:ascii="Arial" w:hAnsi="Arial"/>
          <w:sz w:val="20"/>
        </w:rPr>
        <w:t>large</w:t>
      </w:r>
      <w:r>
        <w:rPr>
          <w:rFonts w:ascii="Arial" w:hAnsi="Arial"/>
          <w:spacing w:val="-4"/>
          <w:sz w:val="20"/>
        </w:rPr>
        <w:t> </w:t>
      </w:r>
      <w:r>
        <w:rPr>
          <w:rFonts w:ascii="Arial" w:hAnsi="Arial"/>
          <w:sz w:val="20"/>
        </w:rPr>
        <w:t>family.</w:t>
      </w:r>
    </w:p>
    <w:p>
      <w:pPr>
        <w:pStyle w:val="BodyText"/>
        <w:spacing w:before="8"/>
        <w:rPr>
          <w:rFonts w:ascii="Arial"/>
          <w:sz w:val="25"/>
        </w:rPr>
      </w:pPr>
      <w:r>
        <w:rPr/>
        <w:pict>
          <v:shape style="position:absolute;margin-left:40.214001pt;margin-top:16.897959pt;width:38.550pt;height:15.65pt;mso-position-horizontal-relative:page;mso-position-vertical-relative:paragraph;z-index:-15339520;mso-wrap-distance-left:0;mso-wrap-distance-right:0" type="#_x0000_t202" filled="false" stroked="true" strokeweight=".299pt" strokecolor="#000000">
            <v:textbox inset="0,0,0,0">
              <w:txbxContent>
                <w:p>
                  <w:pPr>
                    <w:spacing w:before="28"/>
                    <w:ind w:left="44" w:right="0" w:firstLine="0"/>
                    <w:jc w:val="left"/>
                    <w:rPr>
                      <w:rFonts w:ascii="Arial"/>
                      <w:i/>
                      <w:sz w:val="20"/>
                    </w:rPr>
                  </w:pPr>
                  <w:r>
                    <w:rPr>
                      <w:rFonts w:ascii="Arial"/>
                      <w:i/>
                      <w:w w:val="90"/>
                      <w:sz w:val="20"/>
                    </w:rPr>
                    <w:t>6.4.2.1.3</w:t>
                  </w:r>
                </w:p>
              </w:txbxContent>
            </v:textbox>
            <v:stroke dashstyle="solid"/>
            <w10:wrap type="topAndBottom"/>
          </v:shape>
        </w:pict>
      </w:r>
    </w:p>
    <w:p>
      <w:pPr>
        <w:pStyle w:val="BodyText"/>
        <w:spacing w:line="285" w:lineRule="auto" w:before="101"/>
        <w:ind w:left="101" w:right="1728" w:hanging="1"/>
      </w:pPr>
      <w:r>
        <w:rPr>
          <w:w w:val="105"/>
        </w:rPr>
        <w:t>The dative is also used in impersonal constructions. (See section </w:t>
      </w:r>
      <w:r>
        <w:rPr>
          <w:b/>
          <w:w w:val="105"/>
        </w:rPr>
        <w:t>17.7 </w:t>
      </w:r>
      <w:r>
        <w:rPr>
          <w:w w:val="105"/>
        </w:rPr>
        <w:t>for more on impersonal constructions.)</w:t>
      </w:r>
    </w:p>
    <w:p>
      <w:pPr>
        <w:spacing w:before="117"/>
        <w:ind w:left="340" w:right="0" w:firstLine="0"/>
        <w:jc w:val="left"/>
        <w:rPr>
          <w:rFonts w:ascii="Trebuchet MS" w:hAnsi="Trebuchet MS"/>
          <w:b/>
          <w:sz w:val="20"/>
        </w:rPr>
      </w:pPr>
      <w:r>
        <w:rPr>
          <w:rFonts w:ascii="Trebuchet MS" w:hAnsi="Trebuchet MS"/>
          <w:b/>
          <w:sz w:val="20"/>
        </w:rPr>
        <w:t>Gábornak tanulnia kell ma este.</w:t>
      </w:r>
    </w:p>
    <w:p>
      <w:pPr>
        <w:pStyle w:val="Heading5"/>
        <w:spacing w:line="271" w:lineRule="auto"/>
        <w:ind w:left="340" w:right="2191"/>
      </w:pPr>
      <w:r>
        <w:rPr>
          <w:w w:val="95"/>
        </w:rPr>
        <w:t>Gábor</w:t>
      </w:r>
      <w:r>
        <w:rPr>
          <w:spacing w:val="-18"/>
          <w:w w:val="95"/>
        </w:rPr>
        <w:t> </w:t>
      </w:r>
      <w:r>
        <w:rPr>
          <w:w w:val="95"/>
        </w:rPr>
        <w:t>must</w:t>
      </w:r>
      <w:r>
        <w:rPr>
          <w:spacing w:val="-17"/>
          <w:w w:val="95"/>
        </w:rPr>
        <w:t> </w:t>
      </w:r>
      <w:r>
        <w:rPr>
          <w:w w:val="95"/>
        </w:rPr>
        <w:t>study</w:t>
      </w:r>
      <w:r>
        <w:rPr>
          <w:spacing w:val="-17"/>
          <w:w w:val="95"/>
        </w:rPr>
        <w:t> </w:t>
      </w:r>
      <w:r>
        <w:rPr>
          <w:w w:val="95"/>
        </w:rPr>
        <w:t>this</w:t>
      </w:r>
      <w:r>
        <w:rPr>
          <w:spacing w:val="-18"/>
          <w:w w:val="95"/>
        </w:rPr>
        <w:t> </w:t>
      </w:r>
      <w:r>
        <w:rPr>
          <w:w w:val="95"/>
        </w:rPr>
        <w:t>evening.</w:t>
      </w:r>
      <w:r>
        <w:rPr>
          <w:spacing w:val="-17"/>
          <w:w w:val="95"/>
        </w:rPr>
        <w:t> </w:t>
      </w:r>
      <w:r>
        <w:rPr>
          <w:w w:val="95"/>
        </w:rPr>
        <w:t>(lit.,</w:t>
      </w:r>
      <w:r>
        <w:rPr>
          <w:spacing w:val="-17"/>
          <w:w w:val="95"/>
        </w:rPr>
        <w:t> </w:t>
      </w:r>
      <w:r>
        <w:rPr>
          <w:w w:val="95"/>
        </w:rPr>
        <w:t>It</w:t>
      </w:r>
      <w:r>
        <w:rPr>
          <w:spacing w:val="-17"/>
          <w:w w:val="95"/>
        </w:rPr>
        <w:t> </w:t>
      </w:r>
      <w:r>
        <w:rPr>
          <w:w w:val="95"/>
        </w:rPr>
        <w:t>is</w:t>
      </w:r>
      <w:r>
        <w:rPr>
          <w:spacing w:val="-18"/>
          <w:w w:val="95"/>
        </w:rPr>
        <w:t> </w:t>
      </w:r>
      <w:r>
        <w:rPr>
          <w:w w:val="95"/>
        </w:rPr>
        <w:t>necessary</w:t>
      </w:r>
      <w:r>
        <w:rPr>
          <w:spacing w:val="-17"/>
          <w:w w:val="95"/>
        </w:rPr>
        <w:t> </w:t>
      </w:r>
      <w:r>
        <w:rPr>
          <w:w w:val="95"/>
        </w:rPr>
        <w:t>for</w:t>
      </w:r>
      <w:r>
        <w:rPr>
          <w:spacing w:val="-17"/>
          <w:w w:val="95"/>
        </w:rPr>
        <w:t> </w:t>
      </w:r>
      <w:r>
        <w:rPr>
          <w:w w:val="95"/>
        </w:rPr>
        <w:t>Gábor</w:t>
      </w:r>
      <w:r>
        <w:rPr>
          <w:spacing w:val="-17"/>
          <w:w w:val="95"/>
        </w:rPr>
        <w:t> </w:t>
      </w:r>
      <w:r>
        <w:rPr>
          <w:w w:val="95"/>
        </w:rPr>
        <w:t>to </w:t>
      </w:r>
      <w:r>
        <w:rPr/>
        <w:t>study this</w:t>
      </w:r>
      <w:r>
        <w:rPr>
          <w:spacing w:val="-8"/>
        </w:rPr>
        <w:t> </w:t>
      </w:r>
      <w:r>
        <w:rPr/>
        <w:t>evening.)</w:t>
      </w:r>
    </w:p>
    <w:p>
      <w:pPr>
        <w:spacing w:before="98"/>
        <w:ind w:left="340" w:right="0" w:firstLine="0"/>
        <w:jc w:val="left"/>
        <w:rPr>
          <w:rFonts w:ascii="Trebuchet MS" w:hAnsi="Trebuchet MS"/>
          <w:b/>
          <w:sz w:val="20"/>
        </w:rPr>
      </w:pPr>
      <w:r>
        <w:rPr>
          <w:rFonts w:ascii="Trebuchet MS" w:hAnsi="Trebuchet MS"/>
          <w:b/>
          <w:sz w:val="20"/>
        </w:rPr>
        <w:t>Zsófiának fontos minden nap zongoráznia.</w:t>
      </w:r>
    </w:p>
    <w:p>
      <w:pPr>
        <w:spacing w:before="26"/>
        <w:ind w:left="340" w:right="0" w:firstLine="0"/>
        <w:jc w:val="left"/>
        <w:rPr>
          <w:rFonts w:ascii="Arial" w:hAnsi="Arial"/>
          <w:sz w:val="20"/>
        </w:rPr>
      </w:pPr>
      <w:r>
        <w:rPr>
          <w:rFonts w:ascii="Arial" w:hAnsi="Arial"/>
          <w:sz w:val="20"/>
        </w:rPr>
        <w:t>It is important for Zsófia to play the piano every day.</w:t>
      </w:r>
    </w:p>
    <w:p>
      <w:pPr>
        <w:pStyle w:val="BodyText"/>
        <w:spacing w:before="1"/>
        <w:rPr>
          <w:rFonts w:ascii="Arial"/>
          <w:sz w:val="25"/>
        </w:rPr>
      </w:pPr>
      <w:r>
        <w:rPr/>
        <w:pict>
          <v:shape style="position:absolute;margin-left:40.214001pt;margin-top:16.544235pt;width:38.550pt;height:15.65pt;mso-position-horizontal-relative:page;mso-position-vertical-relative:paragraph;z-index:-15339008;mso-wrap-distance-left:0;mso-wrap-distance-right:0" type="#_x0000_t202" filled="false" stroked="true" strokeweight=".299pt" strokecolor="#000000">
            <v:textbox inset="0,0,0,0">
              <w:txbxContent>
                <w:p>
                  <w:pPr>
                    <w:spacing w:before="28"/>
                    <w:ind w:left="44" w:right="0" w:firstLine="0"/>
                    <w:jc w:val="left"/>
                    <w:rPr>
                      <w:rFonts w:ascii="Arial"/>
                      <w:i/>
                      <w:sz w:val="20"/>
                    </w:rPr>
                  </w:pPr>
                  <w:r>
                    <w:rPr>
                      <w:rFonts w:ascii="Arial"/>
                      <w:i/>
                      <w:w w:val="90"/>
                      <w:sz w:val="20"/>
                    </w:rPr>
                    <w:t>6.4.2.1.4</w:t>
                  </w:r>
                </w:p>
              </w:txbxContent>
            </v:textbox>
            <v:stroke dashstyle="solid"/>
            <w10:wrap type="topAndBottom"/>
          </v:shape>
        </w:pict>
      </w:r>
    </w:p>
    <w:p>
      <w:pPr>
        <w:pStyle w:val="BodyText"/>
        <w:spacing w:before="101"/>
        <w:ind w:left="101"/>
        <w:rPr>
          <w:b/>
        </w:rPr>
      </w:pPr>
      <w:r>
        <w:rPr>
          <w:w w:val="105"/>
        </w:rPr>
        <w:t>The dative marks the possessor in ‘have’ constructions. (See section </w:t>
      </w:r>
      <w:r>
        <w:rPr>
          <w:b/>
          <w:w w:val="105"/>
        </w:rPr>
        <w:t>17.4</w:t>
      </w:r>
    </w:p>
    <w:p>
      <w:pPr>
        <w:pStyle w:val="BodyText"/>
        <w:spacing w:before="41"/>
        <w:ind w:left="101"/>
      </w:pPr>
      <w:r>
        <w:rPr>
          <w:w w:val="105"/>
        </w:rPr>
        <w:t>for more on ‘have’ constructions.)</w:t>
      </w:r>
    </w:p>
    <w:p>
      <w:pPr>
        <w:tabs>
          <w:tab w:pos="3328" w:val="left" w:leader="none"/>
        </w:tabs>
        <w:spacing w:before="159"/>
        <w:ind w:left="340" w:right="0" w:firstLine="0"/>
        <w:jc w:val="left"/>
        <w:rPr>
          <w:rFonts w:ascii="Arial" w:hAnsi="Arial"/>
          <w:sz w:val="20"/>
        </w:rPr>
      </w:pPr>
      <w:r>
        <w:rPr>
          <w:rFonts w:ascii="Trebuchet MS" w:hAnsi="Trebuchet MS"/>
          <w:b/>
          <w:sz w:val="20"/>
        </w:rPr>
        <w:t>Gyulának két</w:t>
      </w:r>
      <w:r>
        <w:rPr>
          <w:rFonts w:ascii="Trebuchet MS" w:hAnsi="Trebuchet MS"/>
          <w:b/>
          <w:spacing w:val="-22"/>
          <w:sz w:val="20"/>
        </w:rPr>
        <w:t> </w:t>
      </w:r>
      <w:r>
        <w:rPr>
          <w:rFonts w:ascii="Trebuchet MS" w:hAnsi="Trebuchet MS"/>
          <w:b/>
          <w:sz w:val="20"/>
        </w:rPr>
        <w:t>húga</w:t>
      </w:r>
      <w:r>
        <w:rPr>
          <w:rFonts w:ascii="Trebuchet MS" w:hAnsi="Trebuchet MS"/>
          <w:b/>
          <w:spacing w:val="-11"/>
          <w:sz w:val="20"/>
        </w:rPr>
        <w:t> </w:t>
      </w:r>
      <w:r>
        <w:rPr>
          <w:rFonts w:ascii="Trebuchet MS" w:hAnsi="Trebuchet MS"/>
          <w:b/>
          <w:sz w:val="20"/>
        </w:rPr>
        <w:t>van.</w:t>
        <w:tab/>
      </w:r>
      <w:r>
        <w:rPr>
          <w:rFonts w:ascii="Arial" w:hAnsi="Arial"/>
          <w:sz w:val="20"/>
        </w:rPr>
        <w:t>Gyula has two younger</w:t>
      </w:r>
      <w:r>
        <w:rPr>
          <w:rFonts w:ascii="Arial" w:hAnsi="Arial"/>
          <w:spacing w:val="-31"/>
          <w:sz w:val="20"/>
        </w:rPr>
        <w:t> </w:t>
      </w:r>
      <w:r>
        <w:rPr>
          <w:rFonts w:ascii="Arial" w:hAnsi="Arial"/>
          <w:sz w:val="20"/>
        </w:rPr>
        <w:t>sisters.</w:t>
      </w:r>
    </w:p>
    <w:p>
      <w:pPr>
        <w:tabs>
          <w:tab w:pos="3328" w:val="left" w:leader="none"/>
        </w:tabs>
        <w:spacing w:before="126"/>
        <w:ind w:left="340" w:right="0" w:firstLine="0"/>
        <w:jc w:val="left"/>
        <w:rPr>
          <w:rFonts w:ascii="Arial" w:hAnsi="Arial"/>
          <w:sz w:val="20"/>
        </w:rPr>
      </w:pPr>
      <w:r>
        <w:rPr>
          <w:rFonts w:ascii="Trebuchet MS" w:hAnsi="Trebuchet MS"/>
          <w:b/>
          <w:sz w:val="20"/>
        </w:rPr>
        <w:t>Láza van</w:t>
      </w:r>
      <w:r>
        <w:rPr>
          <w:rFonts w:ascii="Trebuchet MS" w:hAnsi="Trebuchet MS"/>
          <w:b/>
          <w:spacing w:val="-20"/>
          <w:sz w:val="20"/>
        </w:rPr>
        <w:t> </w:t>
      </w:r>
      <w:r>
        <w:rPr>
          <w:rFonts w:ascii="Trebuchet MS" w:hAnsi="Trebuchet MS"/>
          <w:b/>
          <w:sz w:val="20"/>
        </w:rPr>
        <w:t>a</w:t>
      </w:r>
      <w:r>
        <w:rPr>
          <w:rFonts w:ascii="Trebuchet MS" w:hAnsi="Trebuchet MS"/>
          <w:b/>
          <w:spacing w:val="-9"/>
          <w:sz w:val="20"/>
        </w:rPr>
        <w:t> </w:t>
      </w:r>
      <w:r>
        <w:rPr>
          <w:rFonts w:ascii="Trebuchet MS" w:hAnsi="Trebuchet MS"/>
          <w:b/>
          <w:sz w:val="20"/>
        </w:rPr>
        <w:t>lányomnak.</w:t>
        <w:tab/>
      </w:r>
      <w:r>
        <w:rPr>
          <w:rFonts w:ascii="Arial" w:hAnsi="Arial"/>
          <w:sz w:val="20"/>
        </w:rPr>
        <w:t>My daughter has a</w:t>
      </w:r>
      <w:r>
        <w:rPr>
          <w:rFonts w:ascii="Arial" w:hAnsi="Arial"/>
          <w:spacing w:val="-24"/>
          <w:sz w:val="20"/>
        </w:rPr>
        <w:t> </w:t>
      </w:r>
      <w:r>
        <w:rPr>
          <w:rFonts w:ascii="Arial" w:hAnsi="Arial"/>
          <w:sz w:val="20"/>
        </w:rPr>
        <w:t>fever.</w:t>
      </w:r>
    </w:p>
    <w:p>
      <w:pPr>
        <w:pStyle w:val="BodyText"/>
        <w:spacing w:before="10"/>
        <w:rPr>
          <w:rFonts w:ascii="Arial"/>
          <w:sz w:val="24"/>
        </w:rPr>
      </w:pPr>
      <w:r>
        <w:rPr/>
        <w:pict>
          <v:shape style="position:absolute;margin-left:40.214001pt;margin-top:16.439199pt;width:38.550pt;height:15.65pt;mso-position-horizontal-relative:page;mso-position-vertical-relative:paragraph;z-index:-15338496;mso-wrap-distance-left:0;mso-wrap-distance-right:0" type="#_x0000_t202" filled="false" stroked="true" strokeweight=".299pt" strokecolor="#000000">
            <v:textbox inset="0,0,0,0">
              <w:txbxContent>
                <w:p>
                  <w:pPr>
                    <w:spacing w:before="28"/>
                    <w:ind w:left="44" w:right="0" w:firstLine="0"/>
                    <w:jc w:val="left"/>
                    <w:rPr>
                      <w:rFonts w:ascii="Arial"/>
                      <w:i/>
                      <w:sz w:val="20"/>
                    </w:rPr>
                  </w:pPr>
                  <w:r>
                    <w:rPr>
                      <w:rFonts w:ascii="Arial"/>
                      <w:i/>
                      <w:w w:val="90"/>
                      <w:sz w:val="20"/>
                    </w:rPr>
                    <w:t>6.4.2.1.5</w:t>
                  </w:r>
                </w:p>
              </w:txbxContent>
            </v:textbox>
            <v:stroke dashstyle="solid"/>
            <w10:wrap type="topAndBottom"/>
          </v:shape>
        </w:pict>
      </w:r>
    </w:p>
    <w:p>
      <w:pPr>
        <w:pStyle w:val="BodyText"/>
        <w:spacing w:before="101"/>
        <w:ind w:left="101"/>
      </w:pPr>
      <w:r>
        <w:rPr>
          <w:w w:val="105"/>
        </w:rPr>
        <w:t>The dative may mark the possessor in possessive constructions. (See section</w:t>
      </w:r>
    </w:p>
    <w:p>
      <w:pPr>
        <w:pStyle w:val="BodyText"/>
        <w:spacing w:line="285" w:lineRule="auto" w:before="41"/>
        <w:ind w:left="101" w:right="1728"/>
      </w:pPr>
      <w:r>
        <w:rPr/>
        <w:pict>
          <v:group style="position:absolute;margin-left:355.789001pt;margin-top:12.92034pt;width:61.8pt;height:23.95pt;mso-position-horizontal-relative:page;mso-position-vertical-relative:paragraph;z-index:16120832" coordorigin="7116,258" coordsize="1236,479">
            <v:shape style="position:absolute;left:7115;top:258;width:1236;height:479" coordorigin="7116,258" coordsize="1236,479" path="m8351,258l7119,258,7116,262,7116,736,8348,736,8351,733,8351,258xe" filled="true" fillcolor="#efefef" stroked="false">
              <v:path arrowok="t"/>
              <v:fill type="solid"/>
            </v:shape>
            <v:shape style="position:absolute;left:7115;top:258;width:1236;height:479" coordorigin="7116,258" coordsize="1236,479" path="m8351,258l7132,258,7116,277,7116,736,8335,736,8351,717,8351,258xe" filled="true" fillcolor="#eeeeee" stroked="false">
              <v:path arrowok="t"/>
              <v:fill type="solid"/>
            </v:shape>
            <v:shape style="position:absolute;left:7115;top:258;width:1236;height:479" coordorigin="7116,258" coordsize="1236,479" path="m8351,258l7145,258,7116,293,7116,736,8321,736,8351,702,8351,258xe" filled="true" fillcolor="#ededed" stroked="false">
              <v:path arrowok="t"/>
              <v:fill type="solid"/>
            </v:shape>
            <v:shape style="position:absolute;left:7115;top:258;width:1236;height:479" coordorigin="7116,258" coordsize="1236,479" path="m8351,258l7158,258,7116,309,7116,736,8308,736,8351,686,8351,258xe" filled="true" fillcolor="#ececec" stroked="false">
              <v:path arrowok="t"/>
              <v:fill type="solid"/>
            </v:shape>
            <v:shape style="position:absolute;left:7115;top:258;width:1236;height:479" coordorigin="7116,258" coordsize="1236,479" path="m8351,258l7171,258,7116,324,7116,736,8295,736,8351,670,8351,258xe" filled="true" fillcolor="#ebebeb" stroked="false">
              <v:path arrowok="t"/>
              <v:fill type="solid"/>
            </v:shape>
            <v:shape style="position:absolute;left:7115;top:258;width:1236;height:479" coordorigin="7116,258" coordsize="1236,479" path="m8351,258l7184,258,7116,340,7116,736,8282,736,8351,654,8351,258xe" filled="true" fillcolor="#eaeaea" stroked="false">
              <v:path arrowok="t"/>
              <v:fill type="solid"/>
            </v:shape>
            <v:shape style="position:absolute;left:7115;top:258;width:1236;height:479" coordorigin="7116,258" coordsize="1236,479" path="m8351,258l7197,258,7116,356,7116,736,8269,736,8351,639,8351,258xe" filled="true" fillcolor="#e9e9e9" stroked="false">
              <v:path arrowok="t"/>
              <v:fill type="solid"/>
            </v:shape>
            <v:shape style="position:absolute;left:7115;top:258;width:1236;height:479" coordorigin="7116,258" coordsize="1236,479" path="m8351,258l7211,258,7116,371,7116,736,8256,736,8351,623,8351,258xe" filled="true" fillcolor="#e8e8e8" stroked="false">
              <v:path arrowok="t"/>
              <v:fill type="solid"/>
            </v:shape>
            <v:shape style="position:absolute;left:7115;top:258;width:1236;height:479" coordorigin="7116,258" coordsize="1236,479" path="m8351,258l7224,258,7116,387,7116,736,8243,736,8351,607,8351,258xe" filled="true" fillcolor="#e7e7e7" stroked="false">
              <v:path arrowok="t"/>
              <v:fill type="solid"/>
            </v:shape>
            <v:shape style="position:absolute;left:7115;top:258;width:1236;height:479" coordorigin="7116,258" coordsize="1236,479" path="m8351,258l7237,258,7116,403,7116,736,8229,736,8351,592,8351,258xe" filled="true" fillcolor="#e6e6e6" stroked="false">
              <v:path arrowok="t"/>
              <v:fill type="solid"/>
            </v:shape>
            <v:shape style="position:absolute;left:7115;top:258;width:1236;height:479" coordorigin="7116,258" coordsize="1236,479" path="m8351,258l7250,258,7116,418,7116,736,8216,736,8351,576,8351,258xe" filled="true" fillcolor="#e5e5e5" stroked="false">
              <v:path arrowok="t"/>
              <v:fill type="solid"/>
            </v:shape>
            <v:shape style="position:absolute;left:7115;top:258;width:1236;height:479" coordorigin="7116,258" coordsize="1236,479" path="m8351,258l7263,258,7116,434,7116,736,8203,736,8351,560,8351,258xe" filled="true" fillcolor="#e4e4e4" stroked="false">
              <v:path arrowok="t"/>
              <v:fill type="solid"/>
            </v:shape>
            <v:shape style="position:absolute;left:7115;top:258;width:1236;height:479" coordorigin="7116,258" coordsize="1236,479" path="m8351,258l7276,258,7116,450,7116,736,8190,736,8351,545,8351,258xe" filled="true" fillcolor="#e3e3e3" stroked="false">
              <v:path arrowok="t"/>
              <v:fill type="solid"/>
            </v:shape>
            <v:shape style="position:absolute;left:7115;top:258;width:1236;height:479" coordorigin="7116,258" coordsize="1236,479" path="m8351,258l7289,258,7116,465,7116,736,8177,736,8351,529,8351,258xe" filled="true" fillcolor="#e2e2e2" stroked="false">
              <v:path arrowok="t"/>
              <v:fill type="solid"/>
            </v:shape>
            <v:shape style="position:absolute;left:7115;top:258;width:1236;height:479" coordorigin="7116,258" coordsize="1236,479" path="m8351,258l7303,258,7116,481,7116,736,8164,736,8351,513,8351,258xe" filled="true" fillcolor="#e1e1e1" stroked="false">
              <v:path arrowok="t"/>
              <v:fill type="solid"/>
            </v:shape>
            <v:shape style="position:absolute;left:7115;top:258;width:1236;height:479" coordorigin="7116,258" coordsize="1236,479" path="m8351,258l7316,258,7116,497,7116,736,8151,736,8351,498,8351,258xe" filled="true" fillcolor="#e0e0e0" stroked="false">
              <v:path arrowok="t"/>
              <v:fill type="solid"/>
            </v:shape>
            <v:shape style="position:absolute;left:7115;top:258;width:1236;height:479" coordorigin="7116,258" coordsize="1236,479" path="m8351,258l7329,258,7116,512,7116,736,8137,736,8351,482,8351,258xe" filled="true" fillcolor="#dfdfdf" stroked="false">
              <v:path arrowok="t"/>
              <v:fill type="solid"/>
            </v:shape>
            <v:shape style="position:absolute;left:7115;top:258;width:1236;height:479" coordorigin="7116,258" coordsize="1236,479" path="m8351,258l7342,258,7116,528,7116,736,8124,736,8351,466,8351,258xe" filled="true" fillcolor="#dedede" stroked="false">
              <v:path arrowok="t"/>
              <v:fill type="solid"/>
            </v:shape>
            <v:shape style="position:absolute;left:7115;top:258;width:1236;height:479" coordorigin="7116,258" coordsize="1236,479" path="m8351,258l7355,258,7116,544,7116,736,8111,736,8351,451,8351,258xe" filled="true" fillcolor="#dddddd" stroked="false">
              <v:path arrowok="t"/>
              <v:fill type="solid"/>
            </v:shape>
            <v:shape style="position:absolute;left:7115;top:258;width:1236;height:479" coordorigin="7116,258" coordsize="1236,479" path="m8351,258l7368,258,7116,559,7116,736,8098,736,8351,435,8351,258xe" filled="true" fillcolor="#dcdcdc" stroked="false">
              <v:path arrowok="t"/>
              <v:fill type="solid"/>
            </v:shape>
            <v:shape style="position:absolute;left:7115;top:258;width:1236;height:479" coordorigin="7116,258" coordsize="1236,479" path="m8351,258l7381,258,7116,575,7116,736,8085,736,8351,419,8351,258xe" filled="true" fillcolor="#dbdbdb" stroked="false">
              <v:path arrowok="t"/>
              <v:fill type="solid"/>
            </v:shape>
            <v:shape style="position:absolute;left:7115;top:258;width:1236;height:479" coordorigin="7116,258" coordsize="1236,479" path="m8351,258l7395,258,7116,591,7116,736,8072,736,8351,404,8351,258xe" filled="true" fillcolor="#dadada" stroked="false">
              <v:path arrowok="t"/>
              <v:fill type="solid"/>
            </v:shape>
            <v:shape style="position:absolute;left:7115;top:258;width:1236;height:479" coordorigin="7116,258" coordsize="1236,479" path="m8351,258l7408,258,7116,606,7116,736,8059,736,8351,388,8351,258xe" filled="true" fillcolor="#d9d9d9" stroked="false">
              <v:path arrowok="t"/>
              <v:fill type="solid"/>
            </v:shape>
            <v:shape style="position:absolute;left:7115;top:258;width:1236;height:479" coordorigin="7116,258" coordsize="1236,479" path="m8351,258l7421,258,7116,622,7116,736,8045,736,8351,372,8351,258xe" filled="true" fillcolor="#d8d8d8" stroked="false">
              <v:path arrowok="t"/>
              <v:fill type="solid"/>
            </v:shape>
            <v:shape style="position:absolute;left:7115;top:258;width:1236;height:479" coordorigin="7116,258" coordsize="1236,479" path="m8351,258l7434,258,7116,638,7116,736,8032,736,8351,357,8351,258xe" filled="true" fillcolor="#d7d7d7" stroked="false">
              <v:path arrowok="t"/>
              <v:fill type="solid"/>
            </v:shape>
            <v:shape style="position:absolute;left:7115;top:258;width:1236;height:479" coordorigin="7116,258" coordsize="1236,479" path="m8351,258l7447,258,7116,653,7116,736,8019,736,8351,341,8351,258xe" filled="true" fillcolor="#d6d6d6" stroked="false">
              <v:path arrowok="t"/>
              <v:fill type="solid"/>
            </v:shape>
            <v:shape style="position:absolute;left:7115;top:258;width:1236;height:479" coordorigin="7116,258" coordsize="1236,479" path="m8351,258l7460,258,7116,669,7116,736,8006,736,8351,325,8351,258xe" filled="true" fillcolor="#d5d5d5" stroked="false">
              <v:path arrowok="t"/>
              <v:fill type="solid"/>
            </v:shape>
            <v:shape style="position:absolute;left:7115;top:258;width:1236;height:479" coordorigin="7116,258" coordsize="1236,479" path="m8351,258l7474,258,7116,685,7116,736,7993,736,8351,310,8351,258xe" filled="true" fillcolor="#d4d4d4" stroked="false">
              <v:path arrowok="t"/>
              <v:fill type="solid"/>
            </v:shape>
            <v:shape style="position:absolute;left:7115;top:258;width:1236;height:479" coordorigin="7116,258" coordsize="1236,479" path="m8351,258l7487,258,7116,700,7116,736,7980,736,8351,294,8351,258xe" filled="true" fillcolor="#d3d3d3" stroked="false">
              <v:path arrowok="t"/>
              <v:fill type="solid"/>
            </v:shape>
            <v:shape style="position:absolute;left:7115;top:258;width:1236;height:479" coordorigin="7116,258" coordsize="1236,479" path="m8351,258l7500,258,7116,716,7116,736,7966,736,8351,278,8351,258xe" filled="true" fillcolor="#d2d2d2" stroked="false">
              <v:path arrowok="t"/>
              <v:fill type="solid"/>
            </v:shape>
            <v:shape style="position:absolute;left:7115;top:258;width:1236;height:479" coordorigin="7116,258" coordsize="1236,479" path="m8351,258l7513,258,7116,732,7116,736,7953,736,8351,263,8351,258xe" filled="true" fillcolor="#d1d1d1" stroked="false">
              <v:path arrowok="t"/>
              <v:fill type="solid"/>
            </v:shape>
            <v:shape style="position:absolute;left:7125;top:258;width:1217;height:479" coordorigin="7125,258" coordsize="1217,479" path="m8341,258l7526,258,7125,736,7940,736,8341,258xe" filled="true" fillcolor="#d0d0d0" stroked="false">
              <v:path arrowok="t"/>
              <v:fill type="solid"/>
            </v:shape>
            <v:shape style="position:absolute;left:7138;top:258;width:1190;height:479" coordorigin="7138,258" coordsize="1190,479" path="m8328,258l7539,258,7138,736,7927,736,8328,258xe" filled="true" fillcolor="#cfcfcf" stroked="false">
              <v:path arrowok="t"/>
              <v:fill type="solid"/>
            </v:shape>
            <v:shape style="position:absolute;left:7151;top:258;width:1164;height:479" coordorigin="7151,258" coordsize="1164,479" path="m8315,258l7552,258,7151,736,7914,736,8315,258xe" filled="true" fillcolor="#cecece" stroked="false">
              <v:path arrowok="t"/>
              <v:fill type="solid"/>
            </v:shape>
            <v:shape style="position:absolute;left:7164;top:258;width:1138;height:479" coordorigin="7164,258" coordsize="1138,479" path="m8302,258l7566,258,7164,736,7901,736,8302,258xe" filled="true" fillcolor="#cdcdcd" stroked="false">
              <v:path arrowok="t"/>
              <v:fill type="solid"/>
            </v:shape>
            <v:shape style="position:absolute;left:7177;top:258;width:1112;height:479" coordorigin="7178,258" coordsize="1112,479" path="m8289,258l7579,258,7178,736,7888,736,8289,258xe" filled="true" fillcolor="#cccccc" stroked="false">
              <v:path arrowok="t"/>
              <v:fill type="solid"/>
            </v:shape>
            <v:shape style="position:absolute;left:7190;top:258;width:1085;height:479" coordorigin="7191,258" coordsize="1085,479" path="m8276,258l7592,258,7191,736,7874,736,8276,258xe" filled="true" fillcolor="#cbcbcb" stroked="false">
              <v:path arrowok="t"/>
              <v:fill type="solid"/>
            </v:shape>
            <v:shape style="position:absolute;left:7203;top:258;width:1059;height:479" coordorigin="7204,258" coordsize="1059,479" path="m8262,258l7605,258,7204,736,7861,736,8262,258xe" filled="true" fillcolor="#cacaca" stroked="false">
              <v:path arrowok="t"/>
              <v:fill type="solid"/>
            </v:shape>
            <v:shape style="position:absolute;left:7217;top:258;width:1033;height:479" coordorigin="7217,258" coordsize="1033,479" path="m8249,258l7618,258,7217,736,7848,736,8249,258xe" filled="true" fillcolor="#c9c9c9" stroked="false">
              <v:path arrowok="t"/>
              <v:fill type="solid"/>
            </v:shape>
            <v:shape style="position:absolute;left:7230;top:258;width:1006;height:479" coordorigin="7230,258" coordsize="1006,479" path="m8236,258l7631,258,7230,736,7835,736,8236,258xe" filled="true" fillcolor="#c8c8c8" stroked="false">
              <v:path arrowok="t"/>
              <v:fill type="solid"/>
            </v:shape>
            <v:shape style="position:absolute;left:7243;top:258;width:980;height:479" coordorigin="7243,258" coordsize="980,479" path="m8223,258l7644,258,7243,736,7822,736,8223,258xe" filled="true" fillcolor="#c7c7c7" stroked="false">
              <v:path arrowok="t"/>
              <v:fill type="solid"/>
            </v:shape>
            <v:shape style="position:absolute;left:7256;top:258;width:954;height:479" coordorigin="7257,258" coordsize="954,479" path="m8210,258l7658,258,7257,736,7809,736,8210,258xe" filled="true" fillcolor="#c6c6c6" stroked="false">
              <v:path arrowok="t"/>
              <v:fill type="solid"/>
            </v:shape>
            <v:shape style="position:absolute;left:7269;top:258;width:927;height:479" coordorigin="7270,258" coordsize="927,479" path="m8197,258l7671,258,7270,736,7796,736,8197,258xe" filled="true" fillcolor="#c5c5c5" stroked="false">
              <v:path arrowok="t"/>
              <v:fill type="solid"/>
            </v:shape>
            <v:shape style="position:absolute;left:7282;top:258;width:901;height:479" coordorigin="7283,258" coordsize="901,479" path="m8184,258l7684,258,7283,736,7782,736,8184,258xe" filled="true" fillcolor="#c4c4c4" stroked="false">
              <v:path arrowok="t"/>
              <v:fill type="solid"/>
            </v:shape>
            <v:shape style="position:absolute;left:7295;top:258;width:875;height:479" coordorigin="7296,258" coordsize="875,479" path="m8170,258l7697,258,7296,736,7769,736,8170,258xe" filled="true" fillcolor="#c3c3c3" stroked="false">
              <v:path arrowok="t"/>
              <v:fill type="solid"/>
            </v:shape>
            <v:shape style="position:absolute;left:7309;top:258;width:849;height:479" coordorigin="7309,258" coordsize="849,479" path="m8157,258l7710,258,7309,736,7756,736,8157,258xe" filled="true" fillcolor="#c2c2c2" stroked="false">
              <v:path arrowok="t"/>
              <v:fill type="solid"/>
            </v:shape>
            <v:shape style="position:absolute;left:7322;top:258;width:822;height:479" coordorigin="7322,258" coordsize="822,479" path="m8144,258l7723,258,7322,736,7743,736,8144,258xe" filled="true" fillcolor="#c1c1c1" stroked="false">
              <v:path arrowok="t"/>
              <v:fill type="solid"/>
            </v:shape>
            <v:shape style="position:absolute;left:7335;top:258;width:796;height:479" coordorigin="7335,258" coordsize="796,479" path="m8131,258l7736,258,7335,736,7730,736,8131,258xe" filled="true" fillcolor="#c0c0c0" stroked="false">
              <v:path arrowok="t"/>
              <v:fill type="solid"/>
            </v:shape>
            <v:shape style="position:absolute;left:7348;top:258;width:770;height:479" coordorigin="7349,258" coordsize="770,479" path="m8118,258l7750,258,7349,736,7717,736,8118,258xe" filled="true" fillcolor="#bfbfbf" stroked="false">
              <v:path arrowok="t"/>
              <v:fill type="solid"/>
            </v:shape>
            <v:shape style="position:absolute;left:7361;top:258;width:743;height:479" coordorigin="7362,258" coordsize="743,479" path="m8105,258l7763,258,7362,736,7704,736,8105,258xe" filled="true" fillcolor="#bebebe" stroked="false">
              <v:path arrowok="t"/>
              <v:fill type="solid"/>
            </v:shape>
            <v:shape style="position:absolute;left:7374;top:258;width:717;height:479" coordorigin="7375,258" coordsize="717,479" path="m8091,258l7776,258,7375,736,7690,736,8091,258xe" filled="true" fillcolor="#bdbdbd" stroked="false">
              <v:path arrowok="t"/>
              <v:fill type="solid"/>
            </v:shape>
            <v:shape style="position:absolute;left:7387;top:258;width:691;height:479" coordorigin="7388,258" coordsize="691,479" path="m8078,258l7789,258,7388,736,7677,736,8078,258xe" filled="true" fillcolor="#bcbcbc" stroked="false">
              <v:path arrowok="t"/>
              <v:fill type="solid"/>
            </v:shape>
            <v:shape style="position:absolute;left:7401;top:258;width:665;height:479" coordorigin="7401,258" coordsize="665,479" path="m8065,258l7802,258,7401,736,7664,736,8065,258xe" filled="true" fillcolor="#bbbbbb" stroked="false">
              <v:path arrowok="t"/>
              <v:fill type="solid"/>
            </v:shape>
            <v:shape style="position:absolute;left:7414;top:258;width:638;height:479" coordorigin="7414,258" coordsize="638,479" path="m8052,258l7815,258,7414,736,7651,736,8052,258xe" filled="true" fillcolor="#bababa" stroked="false">
              <v:path arrowok="t"/>
              <v:fill type="solid"/>
            </v:shape>
            <v:shape style="position:absolute;left:7427;top:258;width:612;height:479" coordorigin="7427,258" coordsize="612,479" path="m8039,258l7829,258,7427,736,7638,736,8039,258xe" filled="true" fillcolor="#b9b9b9" stroked="false">
              <v:path arrowok="t"/>
              <v:fill type="solid"/>
            </v:shape>
            <v:shape style="position:absolute;left:7440;top:258;width:586;height:479" coordorigin="7441,258" coordsize="586,479" path="m8026,258l7842,258,7441,736,7625,736,8026,258xe" filled="true" fillcolor="#b8b8b8" stroked="false">
              <v:path arrowok="t"/>
              <v:fill type="solid"/>
            </v:shape>
            <v:shape style="position:absolute;left:7453;top:258;width:559;height:479" coordorigin="7454,258" coordsize="559,479" path="m8013,258l7855,258,7454,736,7612,736,8013,258xe" filled="true" fillcolor="#b7b7b7" stroked="false">
              <v:path arrowok="t"/>
              <v:fill type="solid"/>
            </v:shape>
            <v:shape style="position:absolute;left:7466;top:258;width:533;height:479" coordorigin="7467,258" coordsize="533,479" path="m7999,258l7868,258,7467,736,7598,736,7999,258xe" filled="true" fillcolor="#b6b6b6" stroked="false">
              <v:path arrowok="t"/>
              <v:fill type="solid"/>
            </v:shape>
            <v:shape style="position:absolute;left:7480;top:258;width:507;height:479" coordorigin="7480,258" coordsize="507,479" path="m7986,258l7881,258,7480,736,7585,736,7986,258xe" filled="true" fillcolor="#b5b5b5" stroked="false">
              <v:path arrowok="t"/>
              <v:fill type="solid"/>
            </v:shape>
            <v:shape style="position:absolute;left:7493;top:258;width:480;height:479" coordorigin="7493,258" coordsize="480,479" path="m7973,258l7894,258,7493,736,7572,736,7973,258xe" filled="true" fillcolor="#b4b4b4" stroked="false">
              <v:path arrowok="t"/>
              <v:fill type="solid"/>
            </v:shape>
            <v:shape style="position:absolute;left:7506;top:258;width:454;height:479" coordorigin="7506,258" coordsize="454,479" path="m7960,258l7907,258,7506,736,7559,736,7960,258xe" filled="true" fillcolor="#b3b3b3" stroked="false">
              <v:path arrowok="t"/>
              <v:fill type="solid"/>
            </v:shape>
            <v:shape style="position:absolute;left:7519;top:258;width:428;height:479" coordorigin="7519,258" coordsize="428,479" path="m7947,258l7921,258,7519,736,7546,736,7947,258xe" filled="true" fillcolor="#b2b2b2" stroked="false">
              <v:path arrowok="t"/>
              <v:fill type="solid"/>
            </v:shape>
            <v:shape style="position:absolute;left:7115;top:258;width:1236;height:479" type="#_x0000_t202" filled="false" stroked="false">
              <v:textbox inset="0,0,0,0">
                <w:txbxContent>
                  <w:p>
                    <w:pPr>
                      <w:spacing w:before="30"/>
                      <w:ind w:left="79" w:right="0" w:firstLine="0"/>
                      <w:jc w:val="left"/>
                      <w:rPr>
                        <w:rFonts w:ascii="Arial"/>
                        <w:sz w:val="19"/>
                      </w:rPr>
                    </w:pPr>
                    <w:r>
                      <w:rPr>
                        <w:rFonts w:ascii="Arial"/>
                        <w:sz w:val="19"/>
                      </w:rPr>
                      <w:t>105</w:t>
                    </w:r>
                  </w:p>
                </w:txbxContent>
              </v:textbox>
              <w10:wrap type="none"/>
            </v:shape>
            <w10:wrap type="none"/>
          </v:group>
        </w:pict>
      </w:r>
      <w:r>
        <w:rPr>
          <w:b/>
          <w:w w:val="105"/>
        </w:rPr>
        <w:t>8.5.1 </w:t>
      </w:r>
      <w:r>
        <w:rPr>
          <w:w w:val="105"/>
        </w:rPr>
        <w:t>on possessives for discussion of obligatory and optional uses of the dative.)</w:t>
      </w:r>
    </w:p>
    <w:p>
      <w:pPr>
        <w:spacing w:after="0" w:line="285" w:lineRule="auto"/>
        <w:sectPr>
          <w:pgSz w:w="8650" w:h="12250"/>
          <w:pgMar w:top="500" w:bottom="280" w:left="680" w:right="180"/>
        </w:sectPr>
      </w:pPr>
    </w:p>
    <w:p>
      <w:pPr>
        <w:tabs>
          <w:tab w:pos="4926" w:val="left" w:leader="none"/>
        </w:tabs>
        <w:spacing w:before="161"/>
        <w:ind w:left="1820" w:right="0" w:firstLine="0"/>
        <w:jc w:val="left"/>
        <w:rPr>
          <w:rFonts w:ascii="Arial" w:hAnsi="Arial"/>
          <w:sz w:val="20"/>
        </w:rPr>
      </w:pPr>
      <w:r>
        <w:rPr/>
        <w:pict>
          <v:group style="position:absolute;margin-left:14.379pt;margin-top:-.307335pt;width:61.8pt;height:119.55pt;mso-position-horizontal-relative:page;mso-position-vertical-relative:paragraph;z-index:16123392" coordorigin="288,-6" coordsize="1236,2391">
            <v:shape style="position:absolute;left:287;top:-7;width:1236;height:2391" coordorigin="288,-6" coordsize="1236,2391" path="m1523,-6l302,-6,288,11,288,2384,1509,2384,1523,2367,1523,-6xe" filled="true" fillcolor="#f0f0f0" stroked="false">
              <v:path arrowok="t"/>
              <v:fill type="solid"/>
            </v:shape>
            <v:shape style="position:absolute;left:287;top:-7;width:1236;height:2391" coordorigin="288,-6" coordsize="1236,2391" path="m1523,-6l327,-6,288,41,288,2384,1483,2384,1523,2337,1523,-6xe" filled="true" fillcolor="#efefef" stroked="false">
              <v:path arrowok="t"/>
              <v:fill type="solid"/>
            </v:shape>
            <v:shape style="position:absolute;left:287;top:-7;width:1236;height:2391" coordorigin="288,-6" coordsize="1236,2391" path="m1523,-6l353,-6,288,72,288,2384,1458,2384,1523,2307,1523,-6xe" filled="true" fillcolor="#eeeeee" stroked="false">
              <v:path arrowok="t"/>
              <v:fill type="solid"/>
            </v:shape>
            <v:shape style="position:absolute;left:287;top:-7;width:1236;height:2391" coordorigin="288,-6" coordsize="1236,2391" path="m1523,-6l378,-6,288,102,288,2384,1432,2384,1523,2276,1523,-6xe" filled="true" fillcolor="#ededed" stroked="false">
              <v:path arrowok="t"/>
              <v:fill type="solid"/>
            </v:shape>
            <v:shape style="position:absolute;left:287;top:-7;width:1236;height:2391" coordorigin="288,-6" coordsize="1236,2391" path="m1523,-6l404,-6,288,132,288,2384,1407,2384,1523,2246,1523,-6xe" filled="true" fillcolor="#ececec" stroked="false">
              <v:path arrowok="t"/>
              <v:fill type="solid"/>
            </v:shape>
            <v:shape style="position:absolute;left:287;top:-7;width:1236;height:2391" coordorigin="288,-6" coordsize="1236,2391" path="m1523,-6l429,-6,288,163,288,2384,1381,2384,1523,2216,1523,-6xe" filled="true" fillcolor="#ebebeb" stroked="false">
              <v:path arrowok="t"/>
              <v:fill type="solid"/>
            </v:shape>
            <v:shape style="position:absolute;left:287;top:-7;width:1236;height:2391" coordorigin="288,-6" coordsize="1236,2391" path="m1523,-6l455,-6,288,193,288,2384,1356,2384,1523,2185,1523,-6xe" filled="true" fillcolor="#eaeaea" stroked="false">
              <v:path arrowok="t"/>
              <v:fill type="solid"/>
            </v:shape>
            <v:shape style="position:absolute;left:287;top:-7;width:1236;height:2391" coordorigin="288,-6" coordsize="1236,2391" path="m1523,-6l480,-6,288,224,288,2384,1330,2384,1523,2155,1523,-6xe" filled="true" fillcolor="#e9e9e9" stroked="false">
              <v:path arrowok="t"/>
              <v:fill type="solid"/>
            </v:shape>
            <v:shape style="position:absolute;left:287;top:-7;width:1236;height:2391" coordorigin="288,-6" coordsize="1236,2391" path="m1523,-6l506,-6,288,254,288,2384,1305,2384,1523,2124,1523,-6xe" filled="true" fillcolor="#e8e8e8" stroked="false">
              <v:path arrowok="t"/>
              <v:fill type="solid"/>
            </v:shape>
            <v:shape style="position:absolute;left:287;top:-7;width:1236;height:2391" coordorigin="288,-6" coordsize="1236,2391" path="m1523,-6l531,-6,288,284,288,2384,1279,2384,1523,2094,1523,-6xe" filled="true" fillcolor="#e7e7e7" stroked="false">
              <v:path arrowok="t"/>
              <v:fill type="solid"/>
            </v:shape>
            <v:shape style="position:absolute;left:287;top:-7;width:1236;height:2391" coordorigin="288,-6" coordsize="1236,2391" path="m1523,-6l557,-6,288,315,288,2384,1254,2384,1523,2064,1523,-6xe" filled="true" fillcolor="#e6e6e6" stroked="false">
              <v:path arrowok="t"/>
              <v:fill type="solid"/>
            </v:shape>
            <v:shape style="position:absolute;left:287;top:-7;width:1236;height:2391" coordorigin="288,-6" coordsize="1236,2391" path="m1523,-6l582,-6,288,345,288,2384,1228,2384,1523,2033,1523,-6xe" filled="true" fillcolor="#e5e5e5" stroked="false">
              <v:path arrowok="t"/>
              <v:fill type="solid"/>
            </v:shape>
            <v:shape style="position:absolute;left:287;top:-7;width:1236;height:2391" coordorigin="288,-6" coordsize="1236,2391" path="m1523,-6l608,-6,288,376,288,2384,1203,2384,1523,2003,1523,-6xe" filled="true" fillcolor="#e4e4e4" stroked="false">
              <v:path arrowok="t"/>
              <v:fill type="solid"/>
            </v:shape>
            <v:shape style="position:absolute;left:287;top:-7;width:1236;height:2391" coordorigin="288,-6" coordsize="1236,2391" path="m1523,-6l633,-6,288,406,288,2384,1177,2384,1523,1972,1523,-6xe" filled="true" fillcolor="#e3e3e3" stroked="false">
              <v:path arrowok="t"/>
              <v:fill type="solid"/>
            </v:shape>
            <v:shape style="position:absolute;left:287;top:-7;width:1236;height:2391" coordorigin="288,-6" coordsize="1236,2391" path="m1523,-6l659,-6,288,436,288,2384,1152,2384,1523,1942,1523,-6xe" filled="true" fillcolor="#e2e2e2" stroked="false">
              <v:path arrowok="t"/>
              <v:fill type="solid"/>
            </v:shape>
            <v:shape style="position:absolute;left:287;top:-7;width:1236;height:2391" coordorigin="288,-6" coordsize="1236,2391" path="m1523,-6l684,-6,288,467,288,2384,1126,2384,1523,1912,1523,-6xe" filled="true" fillcolor="#e1e1e1" stroked="false">
              <v:path arrowok="t"/>
              <v:fill type="solid"/>
            </v:shape>
            <v:shape style="position:absolute;left:287;top:-7;width:1236;height:2391" coordorigin="288,-6" coordsize="1236,2391" path="m1523,-6l710,-6,288,497,288,2384,1101,2384,1523,1881,1523,-6xe" filled="true" fillcolor="#e0e0e0" stroked="false">
              <v:path arrowok="t"/>
              <v:fill type="solid"/>
            </v:shape>
            <v:shape style="position:absolute;left:287;top:-7;width:1236;height:2391" coordorigin="288,-6" coordsize="1236,2391" path="m1523,-6l735,-6,288,527,288,2384,1075,2384,1523,1851,1523,-6xe" filled="true" fillcolor="#dfdfdf" stroked="false">
              <v:path arrowok="t"/>
              <v:fill type="solid"/>
            </v:shape>
            <v:shape style="position:absolute;left:287;top:-7;width:1236;height:2391" coordorigin="288,-6" coordsize="1236,2391" path="m1523,-6l761,-6,288,558,288,2384,1050,2384,1523,1821,1523,-6xe" filled="true" fillcolor="#dedede" stroked="false">
              <v:path arrowok="t"/>
              <v:fill type="solid"/>
            </v:shape>
            <v:shape style="position:absolute;left:287;top:-7;width:1236;height:2391" coordorigin="288,-6" coordsize="1236,2391" path="m1523,-6l786,-6,288,588,288,2384,1024,2384,1523,1790,1523,-6xe" filled="true" fillcolor="#dddddd" stroked="false">
              <v:path arrowok="t"/>
              <v:fill type="solid"/>
            </v:shape>
            <v:shape style="position:absolute;left:287;top:-7;width:1236;height:2391" coordorigin="288,-6" coordsize="1236,2391" path="m1523,-6l812,-6,288,619,288,2384,999,2384,1523,1760,1523,-6xe" filled="true" fillcolor="#dcdcdc" stroked="false">
              <v:path arrowok="t"/>
              <v:fill type="solid"/>
            </v:shape>
            <v:shape style="position:absolute;left:287;top:-7;width:1236;height:2391" coordorigin="288,-6" coordsize="1236,2391" path="m1523,-6l837,-6,288,649,288,2384,973,2384,1523,1729,1523,-6xe" filled="true" fillcolor="#dbdbdb" stroked="false">
              <v:path arrowok="t"/>
              <v:fill type="solid"/>
            </v:shape>
            <v:shape style="position:absolute;left:287;top:-7;width:1236;height:2391" coordorigin="288,-6" coordsize="1236,2391" path="m1523,-6l863,-6,288,679,288,2384,948,2384,1523,1699,1523,-6xe" filled="true" fillcolor="#dadada" stroked="false">
              <v:path arrowok="t"/>
              <v:fill type="solid"/>
            </v:shape>
            <v:shape style="position:absolute;left:287;top:-7;width:1236;height:2391" coordorigin="288,-6" coordsize="1236,2391" path="m1523,-6l888,-6,288,710,288,2384,922,2384,1523,1669,1523,-6xe" filled="true" fillcolor="#d9d9d9" stroked="false">
              <v:path arrowok="t"/>
              <v:fill type="solid"/>
            </v:shape>
            <v:shape style="position:absolute;left:287;top:-7;width:1236;height:2391" coordorigin="288,-6" coordsize="1236,2391" path="m1523,-6l914,-6,288,740,288,2384,897,2384,1523,1638,1523,-6xe" filled="true" fillcolor="#d8d8d8" stroked="false">
              <v:path arrowok="t"/>
              <v:fill type="solid"/>
            </v:shape>
            <v:shape style="position:absolute;left:287;top:-7;width:1236;height:2391" coordorigin="288,-6" coordsize="1236,2391" path="m1523,-6l939,-6,288,771,288,2384,871,2384,1523,1608,1523,-6xe" filled="true" fillcolor="#d7d7d7" stroked="false">
              <v:path arrowok="t"/>
              <v:fill type="solid"/>
            </v:shape>
            <v:shape style="position:absolute;left:287;top:-7;width:1236;height:2391" coordorigin="288,-6" coordsize="1236,2391" path="m1523,-6l965,-6,288,801,288,2384,846,2384,1523,1577,1523,-6xe" filled="true" fillcolor="#d6d6d6" stroked="false">
              <v:path arrowok="t"/>
              <v:fill type="solid"/>
            </v:shape>
            <v:shape style="position:absolute;left:287;top:-7;width:1236;height:2391" coordorigin="288,-6" coordsize="1236,2391" path="m1523,-6l990,-6,288,831,288,2384,820,2384,1523,1547,1523,-6xe" filled="true" fillcolor="#d5d5d5" stroked="false">
              <v:path arrowok="t"/>
              <v:fill type="solid"/>
            </v:shape>
            <v:shape style="position:absolute;left:287;top:-7;width:1236;height:2391" coordorigin="288,-6" coordsize="1236,2391" path="m1523,-6l1016,-6,288,862,288,2384,795,2384,1523,1517,1523,-6xe" filled="true" fillcolor="#d4d4d4" stroked="false">
              <v:path arrowok="t"/>
              <v:fill type="solid"/>
            </v:shape>
            <v:shape style="position:absolute;left:287;top:-7;width:1236;height:2391" coordorigin="288,-6" coordsize="1236,2391" path="m1523,-6l1041,-6,288,892,288,2384,769,2384,1523,1486,1523,-6xe" filled="true" fillcolor="#d3d3d3" stroked="false">
              <v:path arrowok="t"/>
              <v:fill type="solid"/>
            </v:shape>
            <v:shape style="position:absolute;left:287;top:-7;width:1236;height:2391" coordorigin="288,-6" coordsize="1236,2391" path="m1523,-6l1067,-6,288,923,288,2384,744,2384,1523,1456,1523,-6xe" filled="true" fillcolor="#d2d2d2" stroked="false">
              <v:path arrowok="t"/>
              <v:fill type="solid"/>
            </v:shape>
            <v:shape style="position:absolute;left:287;top:-7;width:1236;height:2391" coordorigin="288,-6" coordsize="1236,2391" path="m1523,-6l1092,-6,288,953,288,2384,718,2384,1523,1425,1523,-6xe" filled="true" fillcolor="#d1d1d1" stroked="false">
              <v:path arrowok="t"/>
              <v:fill type="solid"/>
            </v:shape>
            <v:shape style="position:absolute;left:287;top:-7;width:1236;height:2391" coordorigin="288,-6" coordsize="1236,2391" path="m1523,-6l1118,-6,288,983,288,2384,693,2384,1523,1395,1523,-6xe" filled="true" fillcolor="#d0d0d0" stroked="false">
              <v:path arrowok="t"/>
              <v:fill type="solid"/>
            </v:shape>
            <v:shape style="position:absolute;left:287;top:-7;width:1236;height:2391" coordorigin="288,-6" coordsize="1236,2391" path="m1523,-6l1143,-6,288,1014,288,2384,667,2384,1523,1365,1523,-6xe" filled="true" fillcolor="#cfcfcf" stroked="false">
              <v:path arrowok="t"/>
              <v:fill type="solid"/>
            </v:shape>
            <v:shape style="position:absolute;left:287;top:-7;width:1236;height:2391" coordorigin="288,-6" coordsize="1236,2391" path="m1523,-6l1169,-6,288,1044,288,2384,642,2384,1523,1334,1523,-6xe" filled="true" fillcolor="#cecece" stroked="false">
              <v:path arrowok="t"/>
              <v:fill type="solid"/>
            </v:shape>
            <v:shape style="position:absolute;left:287;top:-7;width:1236;height:2391" coordorigin="288,-6" coordsize="1236,2391" path="m1523,-6l1194,-6,288,1074,288,2384,616,2384,1523,1304,1523,-6xe" filled="true" fillcolor="#cdcdcd" stroked="false">
              <v:path arrowok="t"/>
              <v:fill type="solid"/>
            </v:shape>
            <v:shape style="position:absolute;left:287;top:-7;width:1236;height:2391" coordorigin="288,-6" coordsize="1236,2391" path="m1523,-6l1220,-6,288,1105,288,2384,591,2384,1523,1274,1523,-6xe" filled="true" fillcolor="#cccccc" stroked="false">
              <v:path arrowok="t"/>
              <v:fill type="solid"/>
            </v:shape>
            <v:shape style="position:absolute;left:287;top:-7;width:1236;height:2391" coordorigin="288,-6" coordsize="1236,2391" path="m1523,-6l1245,-6,288,1135,288,2384,565,2384,1523,1243,1523,-6xe" filled="true" fillcolor="#cbcbcb" stroked="false">
              <v:path arrowok="t"/>
              <v:fill type="solid"/>
            </v:shape>
            <v:shape style="position:absolute;left:287;top:-7;width:1236;height:2391" coordorigin="288,-6" coordsize="1236,2391" path="m1523,-6l1271,-6,288,1166,288,2384,540,2384,1523,1213,1523,-6xe" filled="true" fillcolor="#cacaca" stroked="false">
              <v:path arrowok="t"/>
              <v:fill type="solid"/>
            </v:shape>
            <v:shape style="position:absolute;left:287;top:-7;width:1236;height:2391" coordorigin="288,-6" coordsize="1236,2391" path="m1523,-6l1296,-6,288,1196,288,2384,514,2384,1523,1182,1523,-6xe" filled="true" fillcolor="#c9c9c9" stroked="false">
              <v:path arrowok="t"/>
              <v:fill type="solid"/>
            </v:shape>
            <v:shape style="position:absolute;left:287;top:-7;width:1236;height:2391" coordorigin="288,-6" coordsize="1236,2391" path="m1523,-6l1322,-6,288,1226,288,2384,489,2384,1523,1152,1523,-6xe" filled="true" fillcolor="#c8c8c8" stroked="false">
              <v:path arrowok="t"/>
              <v:fill type="solid"/>
            </v:shape>
            <v:shape style="position:absolute;left:287;top:-7;width:1236;height:2391" coordorigin="288,-6" coordsize="1236,2391" path="m1523,-6l1347,-6,288,1257,288,2384,463,2384,1523,1122,1523,-6xe" filled="true" fillcolor="#c7c7c7" stroked="false">
              <v:path arrowok="t"/>
              <v:fill type="solid"/>
            </v:shape>
            <v:shape style="position:absolute;left:287;top:-7;width:1236;height:2391" coordorigin="288,-6" coordsize="1236,2391" path="m1523,-6l1373,-6,288,1287,288,2384,438,2384,1523,1091,1523,-6xe" filled="true" fillcolor="#c6c6c6" stroked="false">
              <v:path arrowok="t"/>
              <v:fill type="solid"/>
            </v:shape>
            <v:shape style="position:absolute;left:287;top:-7;width:1236;height:2391" coordorigin="288,-6" coordsize="1236,2391" path="m1523,-6l1398,-6,288,1317,288,2384,412,2384,1523,1061,1523,-6xe" filled="true" fillcolor="#c5c5c5" stroked="false">
              <v:path arrowok="t"/>
              <v:fill type="solid"/>
            </v:shape>
            <v:shape style="position:absolute;left:287;top:-7;width:1236;height:2391" coordorigin="288,-6" coordsize="1236,2391" path="m1523,-6l1424,-6,288,1348,288,2384,387,2384,1523,1030,1523,-6xe" filled="true" fillcolor="#c4c4c4" stroked="false">
              <v:path arrowok="t"/>
              <v:fill type="solid"/>
            </v:shape>
            <v:shape style="position:absolute;left:287;top:-7;width:1236;height:2391" coordorigin="288,-6" coordsize="1236,2391" path="m1523,-6l1449,-6,288,1378,288,2384,361,2384,1523,1000,1523,-6xe" filled="true" fillcolor="#c3c3c3" stroked="false">
              <v:path arrowok="t"/>
              <v:fill type="solid"/>
            </v:shape>
            <v:shape style="position:absolute;left:287;top:-7;width:1236;height:2391" coordorigin="288,-6" coordsize="1236,2391" path="m1523,-6l1475,-6,288,1409,288,2384,336,2384,1523,970,1523,-6xe" filled="true" fillcolor="#c2c2c2" stroked="false">
              <v:path arrowok="t"/>
              <v:fill type="solid"/>
            </v:shape>
            <v:shape style="position:absolute;left:287;top:-7;width:1236;height:2391" coordorigin="288,-6" coordsize="1236,2391" path="m1523,-6l1500,-6,288,1439,288,2384,310,2384,1523,939,1523,-6xe" filled="true" fillcolor="#c1c1c1" stroked="false">
              <v:path arrowok="t"/>
              <v:fill type="solid"/>
            </v:shape>
            <v:shape style="position:absolute;left:287;top:-3;width:1236;height:2384" coordorigin="288,-3" coordsize="1236,2384" path="m1523,-3l288,1469,288,2381,1523,909,1523,-3xe" filled="true" fillcolor="#c0c0c0" stroked="false">
              <v:path arrowok="t"/>
              <v:fill type="solid"/>
            </v:shape>
            <v:shape style="position:absolute;left:287;top:27;width:1236;height:2323" coordorigin="288,28" coordsize="1236,2323" path="m1523,28l288,1500,288,2351,1523,879,1523,28xe" filled="true" fillcolor="#bfbfbf" stroked="false">
              <v:path arrowok="t"/>
              <v:fill type="solid"/>
            </v:shape>
            <v:shape style="position:absolute;left:287;top:58;width:1236;height:2263" coordorigin="288,58" coordsize="1236,2263" path="m1523,58l288,1530,288,2320,1523,848,1523,58xe" filled="true" fillcolor="#bebebe" stroked="false">
              <v:path arrowok="t"/>
              <v:fill type="solid"/>
            </v:shape>
            <v:shape style="position:absolute;left:287;top:88;width:1236;height:2202" coordorigin="288,89" coordsize="1236,2202" path="m1523,89l288,1561,288,2290,1523,818,1523,89xe" filled="true" fillcolor="#bdbdbd" stroked="false">
              <v:path arrowok="t"/>
              <v:fill type="solid"/>
            </v:shape>
            <v:shape style="position:absolute;left:287;top:118;width:1236;height:2141" coordorigin="288,119" coordsize="1236,2141" path="m1523,119l288,1591,288,2259,1523,787,1523,119xe" filled="true" fillcolor="#bcbcbc" stroked="false">
              <v:path arrowok="t"/>
              <v:fill type="solid"/>
            </v:shape>
            <v:shape style="position:absolute;left:287;top:149;width:1236;height:2080" coordorigin="288,149" coordsize="1236,2080" path="m1523,149l288,1621,288,2229,1523,757,1523,149xe" filled="true" fillcolor="#bbbbbb" stroked="false">
              <v:path arrowok="t"/>
              <v:fill type="solid"/>
            </v:shape>
            <v:shape style="position:absolute;left:287;top:179;width:1236;height:2020" coordorigin="288,180" coordsize="1236,2020" path="m1523,180l288,1652,288,2199,1523,727,1523,180xe" filled="true" fillcolor="#bababa" stroked="false">
              <v:path arrowok="t"/>
              <v:fill type="solid"/>
            </v:shape>
            <v:shape style="position:absolute;left:287;top:210;width:1236;height:1959" coordorigin="288,210" coordsize="1236,1959" path="m1523,210l288,1682,288,2168,1523,696,1523,210xe" filled="true" fillcolor="#b9b9b9" stroked="false">
              <v:path arrowok="t"/>
              <v:fill type="solid"/>
            </v:shape>
            <v:shape style="position:absolute;left:287;top:240;width:1236;height:1898" coordorigin="288,240" coordsize="1236,1898" path="m1523,240l288,1713,288,2138,1523,666,1523,240xe" filled="true" fillcolor="#b8b8b8" stroked="false">
              <v:path arrowok="t"/>
              <v:fill type="solid"/>
            </v:shape>
            <v:shape style="position:absolute;left:287;top:270;width:1236;height:1837" coordorigin="288,271" coordsize="1236,1837" path="m1523,271l288,1743,288,2108,1523,635,1523,271xe" filled="true" fillcolor="#b7b7b7" stroked="false">
              <v:path arrowok="t"/>
              <v:fill type="solid"/>
            </v:shape>
            <v:shape style="position:absolute;left:287;top:301;width:1236;height:1776" coordorigin="288,301" coordsize="1236,1776" path="m1523,301l288,1773,288,2077,1523,605,1523,301xe" filled="true" fillcolor="#b6b6b6" stroked="false">
              <v:path arrowok="t"/>
              <v:fill type="solid"/>
            </v:shape>
            <v:shape style="position:absolute;left:287;top:331;width:1236;height:1716" coordorigin="288,332" coordsize="1236,1716" path="m1523,332l288,1804,288,2047,1523,575,1523,332xe" filled="true" fillcolor="#b5b5b5" stroked="false">
              <v:path arrowok="t"/>
              <v:fill type="solid"/>
            </v:shape>
            <v:shape style="position:absolute;left:287;top:361;width:1236;height:1655" coordorigin="288,362" coordsize="1236,1655" path="m1523,362l288,1834,288,2016,1523,544,1523,362xe" filled="true" fillcolor="#b4b4b4" stroked="false">
              <v:path arrowok="t"/>
              <v:fill type="solid"/>
            </v:shape>
            <v:shape style="position:absolute;left:287;top:392;width:1236;height:1594" coordorigin="288,392" coordsize="1236,1594" path="m1523,392l288,1864,288,1986,1523,514,1523,392xe" filled="true" fillcolor="#b3b3b3" stroked="false">
              <v:path arrowok="t"/>
              <v:fill type="solid"/>
            </v:shape>
            <v:shape style="position:absolute;left:287;top:422;width:1236;height:1533" coordorigin="288,423" coordsize="1236,1533" path="m1523,423l288,1895,288,1956,1523,484,1523,423xe" filled="true" fillcolor="#b2b2b2" stroked="false">
              <v:path arrowok="t"/>
              <v:fill type="solid"/>
            </v:shape>
            <v:shape style="position:absolute;left:287;top:-7;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w w:val="93"/>
                        <w:sz w:val="19"/>
                      </w:rPr>
                      <w:t>6</w:t>
                    </w:r>
                  </w:p>
                  <w:p>
                    <w:pPr>
                      <w:spacing w:line="285" w:lineRule="auto" w:before="39"/>
                      <w:ind w:left="627" w:right="0" w:hanging="152"/>
                      <w:jc w:val="left"/>
                      <w:rPr>
                        <w:rFonts w:ascii="Arial"/>
                        <w:sz w:val="19"/>
                      </w:rPr>
                    </w:pPr>
                    <w:r>
                      <w:rPr>
                        <w:rFonts w:ascii="Arial"/>
                        <w:w w:val="90"/>
                        <w:sz w:val="19"/>
                      </w:rPr>
                      <w:t>The case </w:t>
                    </w:r>
                    <w:r>
                      <w:rPr>
                        <w:rFonts w:ascii="Arial"/>
                        <w:w w:val="85"/>
                        <w:sz w:val="19"/>
                      </w:rPr>
                      <w:t>system</w:t>
                    </w:r>
                  </w:p>
                </w:txbxContent>
              </v:textbox>
              <w10:wrap type="none"/>
            </v:shape>
            <w10:wrap type="none"/>
          </v:group>
        </w:pict>
      </w:r>
      <w:r>
        <w:rPr>
          <w:rFonts w:ascii="Trebuchet MS" w:hAnsi="Trebuchet MS"/>
          <w:b/>
          <w:sz w:val="20"/>
        </w:rPr>
        <w:t>Ennek az árát</w:t>
      </w:r>
      <w:r>
        <w:rPr>
          <w:rFonts w:ascii="Trebuchet MS" w:hAnsi="Trebuchet MS"/>
          <w:b/>
          <w:spacing w:val="-12"/>
          <w:sz w:val="20"/>
        </w:rPr>
        <w:t> </w:t>
      </w:r>
      <w:r>
        <w:rPr>
          <w:rFonts w:ascii="Trebuchet MS" w:hAnsi="Trebuchet MS"/>
          <w:b/>
          <w:sz w:val="20"/>
        </w:rPr>
        <w:t>nem</w:t>
      </w:r>
      <w:r>
        <w:rPr>
          <w:rFonts w:ascii="Trebuchet MS" w:hAnsi="Trebuchet MS"/>
          <w:b/>
          <w:spacing w:val="-4"/>
          <w:sz w:val="20"/>
        </w:rPr>
        <w:t> </w:t>
      </w:r>
      <w:r>
        <w:rPr>
          <w:rFonts w:ascii="Trebuchet MS" w:hAnsi="Trebuchet MS"/>
          <w:b/>
          <w:sz w:val="20"/>
        </w:rPr>
        <w:t>tudom.</w:t>
        <w:tab/>
      </w:r>
      <w:r>
        <w:rPr>
          <w:rFonts w:ascii="Arial" w:hAnsi="Arial"/>
          <w:sz w:val="20"/>
        </w:rPr>
        <w:t>I don’t know the price</w:t>
      </w:r>
      <w:r>
        <w:rPr>
          <w:rFonts w:ascii="Arial" w:hAnsi="Arial"/>
          <w:spacing w:val="-30"/>
          <w:sz w:val="20"/>
        </w:rPr>
        <w:t> </w:t>
      </w:r>
      <w:r>
        <w:rPr>
          <w:rFonts w:ascii="Arial" w:hAnsi="Arial"/>
          <w:sz w:val="20"/>
        </w:rPr>
        <w:t>of</w:t>
      </w:r>
    </w:p>
    <w:p>
      <w:pPr>
        <w:pStyle w:val="Heading5"/>
        <w:spacing w:before="26"/>
        <w:ind w:left="4924"/>
      </w:pPr>
      <w:r>
        <w:rPr/>
        <w:t>this/its price.</w:t>
      </w:r>
    </w:p>
    <w:p>
      <w:pPr>
        <w:spacing w:before="129"/>
        <w:ind w:left="1820" w:right="0" w:firstLine="0"/>
        <w:jc w:val="left"/>
        <w:rPr>
          <w:rFonts w:ascii="Arial" w:hAnsi="Arial"/>
          <w:sz w:val="20"/>
        </w:rPr>
      </w:pPr>
      <w:r>
        <w:rPr>
          <w:rFonts w:ascii="Trebuchet MS" w:hAnsi="Trebuchet MS"/>
          <w:b/>
          <w:sz w:val="20"/>
        </w:rPr>
        <w:t>Annak a férfinak a kocsija eladó. </w:t>
      </w:r>
      <w:r>
        <w:rPr>
          <w:rFonts w:ascii="Arial" w:hAnsi="Arial"/>
          <w:sz w:val="20"/>
        </w:rPr>
        <w:t>That man’s car is for sale.</w:t>
      </w:r>
    </w:p>
    <w:p>
      <w:pPr>
        <w:tabs>
          <w:tab w:pos="4928" w:val="left" w:leader="none"/>
        </w:tabs>
        <w:spacing w:before="126"/>
        <w:ind w:left="1820" w:right="0" w:firstLine="0"/>
        <w:jc w:val="left"/>
        <w:rPr>
          <w:rFonts w:ascii="Arial" w:hAnsi="Arial"/>
          <w:sz w:val="20"/>
        </w:rPr>
      </w:pPr>
      <w:r>
        <w:rPr>
          <w:rFonts w:ascii="Trebuchet MS" w:hAnsi="Trebuchet MS"/>
          <w:b/>
          <w:sz w:val="20"/>
        </w:rPr>
        <w:t>Kinek a</w:t>
      </w:r>
      <w:r>
        <w:rPr>
          <w:rFonts w:ascii="Trebuchet MS" w:hAnsi="Trebuchet MS"/>
          <w:b/>
          <w:spacing w:val="-31"/>
          <w:sz w:val="20"/>
        </w:rPr>
        <w:t> </w:t>
      </w:r>
      <w:r>
        <w:rPr>
          <w:rFonts w:ascii="Trebuchet MS" w:hAnsi="Trebuchet MS"/>
          <w:b/>
          <w:sz w:val="20"/>
        </w:rPr>
        <w:t>labdája</w:t>
      </w:r>
      <w:r>
        <w:rPr>
          <w:rFonts w:ascii="Trebuchet MS" w:hAnsi="Trebuchet MS"/>
          <w:b/>
          <w:spacing w:val="-15"/>
          <w:sz w:val="20"/>
        </w:rPr>
        <w:t> </w:t>
      </w:r>
      <w:r>
        <w:rPr>
          <w:rFonts w:ascii="Trebuchet MS" w:hAnsi="Trebuchet MS"/>
          <w:b/>
          <w:sz w:val="20"/>
        </w:rPr>
        <w:t>ez?</w:t>
        <w:tab/>
      </w:r>
      <w:r>
        <w:rPr>
          <w:rFonts w:ascii="Arial" w:hAnsi="Arial"/>
          <w:sz w:val="20"/>
        </w:rPr>
        <w:t>Whose ball is</w:t>
      </w:r>
      <w:r>
        <w:rPr>
          <w:rFonts w:ascii="Arial" w:hAnsi="Arial"/>
          <w:spacing w:val="-22"/>
          <w:sz w:val="20"/>
        </w:rPr>
        <w:t> </w:t>
      </w:r>
      <w:r>
        <w:rPr>
          <w:rFonts w:ascii="Arial" w:hAnsi="Arial"/>
          <w:sz w:val="20"/>
        </w:rPr>
        <w:t>this?</w:t>
      </w:r>
    </w:p>
    <w:p>
      <w:pPr>
        <w:tabs>
          <w:tab w:pos="4928" w:val="left" w:leader="none"/>
        </w:tabs>
        <w:spacing w:before="127"/>
        <w:ind w:left="1820" w:right="0" w:firstLine="0"/>
        <w:jc w:val="left"/>
        <w:rPr>
          <w:rFonts w:ascii="Arial" w:hAnsi="Arial"/>
          <w:sz w:val="20"/>
        </w:rPr>
      </w:pPr>
      <w:r>
        <w:rPr>
          <w:rFonts w:ascii="Trebuchet MS" w:hAnsi="Trebuchet MS"/>
          <w:b/>
          <w:sz w:val="20"/>
        </w:rPr>
        <w:t>Gábornak fáj</w:t>
      </w:r>
      <w:r>
        <w:rPr>
          <w:rFonts w:ascii="Trebuchet MS" w:hAnsi="Trebuchet MS"/>
          <w:b/>
          <w:spacing w:val="-26"/>
          <w:sz w:val="20"/>
        </w:rPr>
        <w:t> </w:t>
      </w:r>
      <w:r>
        <w:rPr>
          <w:rFonts w:ascii="Trebuchet MS" w:hAnsi="Trebuchet MS"/>
          <w:b/>
          <w:sz w:val="20"/>
        </w:rPr>
        <w:t>a</w:t>
      </w:r>
      <w:r>
        <w:rPr>
          <w:rFonts w:ascii="Trebuchet MS" w:hAnsi="Trebuchet MS"/>
          <w:b/>
          <w:spacing w:val="-13"/>
          <w:sz w:val="20"/>
        </w:rPr>
        <w:t> </w:t>
      </w:r>
      <w:r>
        <w:rPr>
          <w:rFonts w:ascii="Trebuchet MS" w:hAnsi="Trebuchet MS"/>
          <w:b/>
          <w:sz w:val="20"/>
        </w:rPr>
        <w:t>lába.</w:t>
        <w:tab/>
      </w:r>
      <w:r>
        <w:rPr>
          <w:rFonts w:ascii="Arial" w:hAnsi="Arial"/>
          <w:sz w:val="20"/>
        </w:rPr>
        <w:t>Gábor’s leg</w:t>
      </w:r>
      <w:r>
        <w:rPr>
          <w:rFonts w:ascii="Arial" w:hAnsi="Arial"/>
          <w:spacing w:val="-13"/>
          <w:sz w:val="20"/>
        </w:rPr>
        <w:t> </w:t>
      </w:r>
      <w:r>
        <w:rPr>
          <w:rFonts w:ascii="Arial" w:hAnsi="Arial"/>
          <w:sz w:val="20"/>
        </w:rPr>
        <w:t>hurts.</w:t>
      </w:r>
    </w:p>
    <w:p>
      <w:pPr>
        <w:pStyle w:val="BodyText"/>
        <w:rPr>
          <w:rFonts w:ascii="Arial"/>
          <w:sz w:val="22"/>
        </w:rPr>
      </w:pPr>
    </w:p>
    <w:p>
      <w:pPr>
        <w:spacing w:before="152"/>
        <w:ind w:left="2301" w:right="0" w:firstLine="0"/>
        <w:jc w:val="left"/>
        <w:rPr>
          <w:rFonts w:ascii="Arial"/>
          <w:i/>
          <w:sz w:val="20"/>
        </w:rPr>
      </w:pPr>
      <w:r>
        <w:rPr/>
        <w:pict>
          <v:shape style="position:absolute;margin-left:89.232002pt;margin-top:5.723896pt;width:29.6pt;height:15.65pt;mso-position-horizontal-relative:page;mso-position-vertical-relative:paragraph;z-index:16124928"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6.4.2.2</w:t>
                  </w:r>
                </w:p>
              </w:txbxContent>
            </v:textbox>
            <v:stroke dashstyle="solid"/>
            <w10:wrap type="none"/>
          </v:shape>
        </w:pict>
      </w:r>
      <w:r>
        <w:rPr>
          <w:rFonts w:ascii="Arial"/>
          <w:sz w:val="20"/>
        </w:rPr>
        <w:t>Instrumental </w:t>
      </w:r>
      <w:r>
        <w:rPr>
          <w:rFonts w:ascii="Arial"/>
          <w:i/>
          <w:sz w:val="20"/>
        </w:rPr>
        <w:t>-val</w:t>
      </w:r>
      <w:r>
        <w:rPr>
          <w:rFonts w:ascii="Arial"/>
          <w:sz w:val="20"/>
        </w:rPr>
        <w:t>/</w:t>
      </w:r>
      <w:r>
        <w:rPr>
          <w:rFonts w:ascii="Arial"/>
          <w:i/>
          <w:sz w:val="20"/>
        </w:rPr>
        <w:t>-vel</w:t>
      </w:r>
    </w:p>
    <w:p>
      <w:pPr>
        <w:pStyle w:val="BodyText"/>
        <w:spacing w:before="10"/>
        <w:rPr>
          <w:rFonts w:ascii="Arial"/>
          <w:i/>
        </w:rPr>
      </w:pPr>
      <w:r>
        <w:rPr/>
        <w:pict>
          <v:shape style="position:absolute;margin-left:89.232002pt;margin-top:13.530715pt;width:38.550pt;height:15.65pt;mso-position-horizontal-relative:page;mso-position-vertical-relative:paragraph;z-index:-15335936;mso-wrap-distance-left:0;mso-wrap-distance-right:0" type="#_x0000_t202" filled="false" stroked="true" strokeweight=".299pt" strokecolor="#000000">
            <v:textbox inset="0,0,0,0">
              <w:txbxContent>
                <w:p>
                  <w:pPr>
                    <w:spacing w:before="28"/>
                    <w:ind w:left="44" w:right="0" w:firstLine="0"/>
                    <w:jc w:val="left"/>
                    <w:rPr>
                      <w:rFonts w:ascii="Arial"/>
                      <w:i/>
                      <w:sz w:val="20"/>
                    </w:rPr>
                  </w:pPr>
                  <w:r>
                    <w:rPr>
                      <w:rFonts w:ascii="Arial"/>
                      <w:i/>
                      <w:w w:val="90"/>
                      <w:sz w:val="20"/>
                    </w:rPr>
                    <w:t>6.4.2.2.1</w:t>
                  </w:r>
                </w:p>
              </w:txbxContent>
            </v:textbox>
            <v:stroke dashstyle="solid"/>
            <w10:wrap type="topAndBottom"/>
          </v:shape>
        </w:pict>
      </w:r>
    </w:p>
    <w:p>
      <w:pPr>
        <w:pStyle w:val="BodyText"/>
        <w:spacing w:line="285" w:lineRule="auto" w:before="101"/>
        <w:ind w:left="1581"/>
      </w:pPr>
      <w:r>
        <w:rPr>
          <w:w w:val="110"/>
        </w:rPr>
        <w:t>The instrumental denotes the person, material, manner, or means of transportation with which an action is done.</w:t>
      </w:r>
    </w:p>
    <w:p>
      <w:pPr>
        <w:tabs>
          <w:tab w:pos="4928" w:val="left" w:leader="none"/>
        </w:tabs>
        <w:spacing w:before="117"/>
        <w:ind w:left="1820" w:right="0" w:firstLine="0"/>
        <w:jc w:val="left"/>
        <w:rPr>
          <w:rFonts w:ascii="Arial" w:hAnsi="Arial"/>
          <w:sz w:val="20"/>
        </w:rPr>
      </w:pPr>
      <w:r>
        <w:rPr>
          <w:rFonts w:ascii="Trebuchet MS" w:hAnsi="Trebuchet MS"/>
          <w:b/>
          <w:sz w:val="20"/>
        </w:rPr>
        <w:t>Inkább ceruzával</w:t>
      </w:r>
      <w:r>
        <w:rPr>
          <w:rFonts w:ascii="Trebuchet MS" w:hAnsi="Trebuchet MS"/>
          <w:b/>
          <w:spacing w:val="-23"/>
          <w:sz w:val="20"/>
        </w:rPr>
        <w:t> </w:t>
      </w:r>
      <w:r>
        <w:rPr>
          <w:rFonts w:ascii="Trebuchet MS" w:hAnsi="Trebuchet MS"/>
          <w:b/>
          <w:sz w:val="20"/>
        </w:rPr>
        <w:t>írok,</w:t>
      </w:r>
      <w:r>
        <w:rPr>
          <w:rFonts w:ascii="Trebuchet MS" w:hAnsi="Trebuchet MS"/>
          <w:b/>
          <w:spacing w:val="-12"/>
          <w:sz w:val="20"/>
        </w:rPr>
        <w:t> </w:t>
      </w:r>
      <w:r>
        <w:rPr>
          <w:rFonts w:ascii="Trebuchet MS" w:hAnsi="Trebuchet MS"/>
          <w:b/>
          <w:sz w:val="20"/>
        </w:rPr>
        <w:t>mint</w:t>
        <w:tab/>
      </w:r>
      <w:r>
        <w:rPr>
          <w:rFonts w:ascii="Arial" w:hAnsi="Arial"/>
          <w:sz w:val="20"/>
        </w:rPr>
        <w:t>I</w:t>
      </w:r>
      <w:r>
        <w:rPr>
          <w:rFonts w:ascii="Arial" w:hAnsi="Arial"/>
          <w:spacing w:val="-9"/>
          <w:sz w:val="20"/>
        </w:rPr>
        <w:t> </w:t>
      </w:r>
      <w:r>
        <w:rPr>
          <w:rFonts w:ascii="Arial" w:hAnsi="Arial"/>
          <w:sz w:val="20"/>
        </w:rPr>
        <w:t>prefer</w:t>
      </w:r>
      <w:r>
        <w:rPr>
          <w:rFonts w:ascii="Arial" w:hAnsi="Arial"/>
          <w:spacing w:val="-8"/>
          <w:sz w:val="20"/>
        </w:rPr>
        <w:t> </w:t>
      </w:r>
      <w:r>
        <w:rPr>
          <w:rFonts w:ascii="Arial" w:hAnsi="Arial"/>
          <w:sz w:val="20"/>
        </w:rPr>
        <w:t>to</w:t>
      </w:r>
      <w:r>
        <w:rPr>
          <w:rFonts w:ascii="Arial" w:hAnsi="Arial"/>
          <w:spacing w:val="-9"/>
          <w:sz w:val="20"/>
        </w:rPr>
        <w:t> </w:t>
      </w:r>
      <w:r>
        <w:rPr>
          <w:rFonts w:ascii="Arial" w:hAnsi="Arial"/>
          <w:sz w:val="20"/>
        </w:rPr>
        <w:t>write</w:t>
      </w:r>
      <w:r>
        <w:rPr>
          <w:rFonts w:ascii="Arial" w:hAnsi="Arial"/>
          <w:spacing w:val="-9"/>
          <w:sz w:val="20"/>
        </w:rPr>
        <w:t> </w:t>
      </w:r>
      <w:r>
        <w:rPr>
          <w:rFonts w:ascii="Arial" w:hAnsi="Arial"/>
          <w:sz w:val="20"/>
        </w:rPr>
        <w:t>with</w:t>
      </w:r>
      <w:r>
        <w:rPr>
          <w:rFonts w:ascii="Arial" w:hAnsi="Arial"/>
          <w:spacing w:val="-9"/>
          <w:sz w:val="20"/>
        </w:rPr>
        <w:t> </w:t>
      </w:r>
      <w:r>
        <w:rPr>
          <w:rFonts w:ascii="Arial" w:hAnsi="Arial"/>
          <w:sz w:val="20"/>
        </w:rPr>
        <w:t>a</w:t>
      </w:r>
      <w:r>
        <w:rPr>
          <w:rFonts w:ascii="Arial" w:hAnsi="Arial"/>
          <w:spacing w:val="-8"/>
          <w:sz w:val="20"/>
        </w:rPr>
        <w:t> </w:t>
      </w:r>
      <w:r>
        <w:rPr>
          <w:rFonts w:ascii="Arial" w:hAnsi="Arial"/>
          <w:sz w:val="20"/>
        </w:rPr>
        <w:t>pencil</w:t>
      </w:r>
    </w:p>
    <w:p>
      <w:pPr>
        <w:tabs>
          <w:tab w:pos="4928" w:val="left" w:leader="none"/>
        </w:tabs>
        <w:spacing w:before="27"/>
        <w:ind w:left="1820" w:right="0" w:firstLine="0"/>
        <w:jc w:val="left"/>
        <w:rPr>
          <w:rFonts w:ascii="Arial"/>
          <w:sz w:val="20"/>
        </w:rPr>
      </w:pPr>
      <w:r>
        <w:rPr>
          <w:rFonts w:ascii="Trebuchet MS"/>
          <w:b/>
          <w:sz w:val="20"/>
        </w:rPr>
        <w:t>tollal.</w:t>
        <w:tab/>
      </w:r>
      <w:r>
        <w:rPr>
          <w:rFonts w:ascii="Arial"/>
          <w:sz w:val="20"/>
        </w:rPr>
        <w:t>than a</w:t>
      </w:r>
      <w:r>
        <w:rPr>
          <w:rFonts w:ascii="Arial"/>
          <w:spacing w:val="-9"/>
          <w:sz w:val="20"/>
        </w:rPr>
        <w:t> </w:t>
      </w:r>
      <w:r>
        <w:rPr>
          <w:rFonts w:ascii="Arial"/>
          <w:sz w:val="20"/>
        </w:rPr>
        <w:t>pen.</w:t>
      </w:r>
    </w:p>
    <w:p>
      <w:pPr>
        <w:tabs>
          <w:tab w:pos="4928" w:val="left" w:leader="none"/>
        </w:tabs>
        <w:spacing w:before="126"/>
        <w:ind w:left="1820" w:right="0" w:firstLine="0"/>
        <w:jc w:val="left"/>
        <w:rPr>
          <w:rFonts w:ascii="Arial" w:hAnsi="Arial"/>
          <w:sz w:val="20"/>
        </w:rPr>
      </w:pPr>
      <w:r>
        <w:rPr>
          <w:rFonts w:ascii="Trebuchet MS" w:hAnsi="Trebuchet MS"/>
          <w:b/>
          <w:sz w:val="20"/>
        </w:rPr>
        <w:t>Eljössz</w:t>
      </w:r>
      <w:r>
        <w:rPr>
          <w:rFonts w:ascii="Trebuchet MS" w:hAnsi="Trebuchet MS"/>
          <w:b/>
          <w:spacing w:val="-16"/>
          <w:sz w:val="20"/>
        </w:rPr>
        <w:t> </w:t>
      </w:r>
      <w:r>
        <w:rPr>
          <w:rFonts w:ascii="Trebuchet MS" w:hAnsi="Trebuchet MS"/>
          <w:b/>
          <w:sz w:val="20"/>
        </w:rPr>
        <w:t>velem?</w:t>
        <w:tab/>
      </w:r>
      <w:r>
        <w:rPr>
          <w:rFonts w:ascii="Arial" w:hAnsi="Arial"/>
          <w:sz w:val="20"/>
        </w:rPr>
        <w:t>Are</w:t>
      </w:r>
      <w:r>
        <w:rPr>
          <w:rFonts w:ascii="Arial" w:hAnsi="Arial"/>
          <w:spacing w:val="-11"/>
          <w:sz w:val="20"/>
        </w:rPr>
        <w:t> </w:t>
      </w:r>
      <w:r>
        <w:rPr>
          <w:rFonts w:ascii="Arial" w:hAnsi="Arial"/>
          <w:sz w:val="20"/>
        </w:rPr>
        <w:t>you</w:t>
      </w:r>
      <w:r>
        <w:rPr>
          <w:rFonts w:ascii="Arial" w:hAnsi="Arial"/>
          <w:spacing w:val="-11"/>
          <w:sz w:val="20"/>
        </w:rPr>
        <w:t> </w:t>
      </w:r>
      <w:r>
        <w:rPr>
          <w:rFonts w:ascii="Arial" w:hAnsi="Arial"/>
          <w:sz w:val="20"/>
        </w:rPr>
        <w:t>coming</w:t>
      </w:r>
      <w:r>
        <w:rPr>
          <w:rFonts w:ascii="Arial" w:hAnsi="Arial"/>
          <w:spacing w:val="-11"/>
          <w:sz w:val="20"/>
        </w:rPr>
        <w:t> </w:t>
      </w:r>
      <w:r>
        <w:rPr>
          <w:rFonts w:ascii="Arial" w:hAnsi="Arial"/>
          <w:sz w:val="20"/>
        </w:rPr>
        <w:t>with</w:t>
      </w:r>
      <w:r>
        <w:rPr>
          <w:rFonts w:ascii="Arial" w:hAnsi="Arial"/>
          <w:spacing w:val="-11"/>
          <w:sz w:val="20"/>
        </w:rPr>
        <w:t> </w:t>
      </w:r>
      <w:r>
        <w:rPr>
          <w:rFonts w:ascii="Arial" w:hAnsi="Arial"/>
          <w:sz w:val="20"/>
        </w:rPr>
        <w:t>me?</w:t>
      </w:r>
    </w:p>
    <w:p>
      <w:pPr>
        <w:tabs>
          <w:tab w:pos="4926" w:val="left" w:leader="none"/>
        </w:tabs>
        <w:spacing w:before="126"/>
        <w:ind w:left="1820" w:right="0" w:firstLine="0"/>
        <w:jc w:val="left"/>
        <w:rPr>
          <w:rFonts w:ascii="Arial" w:hAnsi="Arial"/>
          <w:sz w:val="20"/>
        </w:rPr>
      </w:pPr>
      <w:r>
        <w:rPr>
          <w:rFonts w:ascii="Trebuchet MS" w:hAnsi="Trebuchet MS"/>
          <w:b/>
          <w:sz w:val="20"/>
        </w:rPr>
        <w:t>Már régóta</w:t>
      </w:r>
      <w:r>
        <w:rPr>
          <w:rFonts w:ascii="Trebuchet MS" w:hAnsi="Trebuchet MS"/>
          <w:b/>
          <w:spacing w:val="-14"/>
          <w:sz w:val="20"/>
        </w:rPr>
        <w:t> </w:t>
      </w:r>
      <w:r>
        <w:rPr>
          <w:rFonts w:ascii="Trebuchet MS" w:hAnsi="Trebuchet MS"/>
          <w:b/>
          <w:sz w:val="20"/>
        </w:rPr>
        <w:t>jár</w:t>
      </w:r>
      <w:r>
        <w:rPr>
          <w:rFonts w:ascii="Trebuchet MS" w:hAnsi="Trebuchet MS"/>
          <w:b/>
          <w:spacing w:val="-7"/>
          <w:sz w:val="20"/>
        </w:rPr>
        <w:t> </w:t>
      </w:r>
      <w:r>
        <w:rPr>
          <w:rFonts w:ascii="Trebuchet MS" w:hAnsi="Trebuchet MS"/>
          <w:b/>
          <w:sz w:val="20"/>
        </w:rPr>
        <w:t>Évával.</w:t>
        <w:tab/>
      </w:r>
      <w:r>
        <w:rPr>
          <w:rFonts w:ascii="Arial" w:hAnsi="Arial"/>
          <w:sz w:val="20"/>
        </w:rPr>
        <w:t>He’s</w:t>
      </w:r>
      <w:r>
        <w:rPr>
          <w:rFonts w:ascii="Arial" w:hAnsi="Arial"/>
          <w:spacing w:val="-21"/>
          <w:sz w:val="20"/>
        </w:rPr>
        <w:t> </w:t>
      </w:r>
      <w:r>
        <w:rPr>
          <w:rFonts w:ascii="Arial" w:hAnsi="Arial"/>
          <w:sz w:val="20"/>
        </w:rPr>
        <w:t>been</w:t>
      </w:r>
      <w:r>
        <w:rPr>
          <w:rFonts w:ascii="Arial" w:hAnsi="Arial"/>
          <w:spacing w:val="-21"/>
          <w:sz w:val="20"/>
        </w:rPr>
        <w:t> </w:t>
      </w:r>
      <w:r>
        <w:rPr>
          <w:rFonts w:ascii="Arial" w:hAnsi="Arial"/>
          <w:sz w:val="20"/>
        </w:rPr>
        <w:t>going</w:t>
      </w:r>
      <w:r>
        <w:rPr>
          <w:rFonts w:ascii="Arial" w:hAnsi="Arial"/>
          <w:spacing w:val="-20"/>
          <w:sz w:val="20"/>
        </w:rPr>
        <w:t> </w:t>
      </w:r>
      <w:r>
        <w:rPr>
          <w:rFonts w:ascii="Arial" w:hAnsi="Arial"/>
          <w:sz w:val="20"/>
        </w:rPr>
        <w:t>with</w:t>
      </w:r>
      <w:r>
        <w:rPr>
          <w:rFonts w:ascii="Arial" w:hAnsi="Arial"/>
          <w:spacing w:val="-21"/>
          <w:sz w:val="20"/>
        </w:rPr>
        <w:t> </w:t>
      </w:r>
      <w:r>
        <w:rPr>
          <w:rFonts w:ascii="Arial" w:hAnsi="Arial"/>
          <w:sz w:val="20"/>
        </w:rPr>
        <w:t>Éva</w:t>
      </w:r>
      <w:r>
        <w:rPr>
          <w:rFonts w:ascii="Arial" w:hAnsi="Arial"/>
          <w:spacing w:val="-21"/>
          <w:sz w:val="20"/>
        </w:rPr>
        <w:t> </w:t>
      </w:r>
      <w:r>
        <w:rPr>
          <w:rFonts w:ascii="Arial" w:hAnsi="Arial"/>
          <w:sz w:val="20"/>
        </w:rPr>
        <w:t>for</w:t>
      </w:r>
      <w:r>
        <w:rPr>
          <w:rFonts w:ascii="Arial" w:hAnsi="Arial"/>
          <w:spacing w:val="-20"/>
          <w:sz w:val="20"/>
        </w:rPr>
        <w:t> </w:t>
      </w:r>
      <w:r>
        <w:rPr>
          <w:rFonts w:ascii="Arial" w:hAnsi="Arial"/>
          <w:sz w:val="20"/>
        </w:rPr>
        <w:t>a</w:t>
      </w:r>
    </w:p>
    <w:p>
      <w:pPr>
        <w:pStyle w:val="Heading5"/>
        <w:ind w:left="4924"/>
      </w:pPr>
      <w:r>
        <w:rPr/>
        <w:t>long time.</w:t>
      </w:r>
    </w:p>
    <w:p>
      <w:pPr>
        <w:spacing w:before="129"/>
        <w:ind w:left="1820" w:right="0" w:firstLine="0"/>
        <w:jc w:val="left"/>
        <w:rPr>
          <w:rFonts w:ascii="Arial" w:hAnsi="Arial"/>
          <w:sz w:val="20"/>
        </w:rPr>
      </w:pPr>
      <w:r>
        <w:rPr>
          <w:rFonts w:ascii="Trebuchet MS" w:hAnsi="Trebuchet MS"/>
          <w:b/>
          <w:sz w:val="20"/>
        </w:rPr>
        <w:t>Busszal vagy metróval menjünk? </w:t>
      </w:r>
      <w:r>
        <w:rPr>
          <w:rFonts w:ascii="Arial" w:hAnsi="Arial"/>
          <w:sz w:val="20"/>
        </w:rPr>
        <w:t>Shall we go by bus or metro?</w:t>
      </w:r>
    </w:p>
    <w:p>
      <w:pPr>
        <w:tabs>
          <w:tab w:pos="4926" w:val="left" w:leader="none"/>
        </w:tabs>
        <w:spacing w:line="268" w:lineRule="auto" w:before="126"/>
        <w:ind w:left="4924" w:right="1088" w:hanging="3104"/>
        <w:jc w:val="left"/>
        <w:rPr>
          <w:rFonts w:ascii="Arial" w:hAnsi="Arial"/>
          <w:sz w:val="20"/>
        </w:rPr>
      </w:pPr>
      <w:r>
        <w:rPr>
          <w:rFonts w:ascii="Trebuchet MS" w:hAnsi="Trebuchet MS"/>
          <w:b/>
          <w:sz w:val="20"/>
        </w:rPr>
        <w:t>Örömmel!</w:t>
        <w:tab/>
        <w:tab/>
      </w:r>
      <w:r>
        <w:rPr>
          <w:rFonts w:ascii="Arial" w:hAnsi="Arial"/>
          <w:w w:val="95"/>
          <w:sz w:val="20"/>
        </w:rPr>
        <w:t>With pleasure! (I’d</w:t>
      </w:r>
      <w:r>
        <w:rPr>
          <w:rFonts w:ascii="Arial" w:hAnsi="Arial"/>
          <w:spacing w:val="-40"/>
          <w:w w:val="95"/>
          <w:sz w:val="20"/>
        </w:rPr>
        <w:t> </w:t>
      </w:r>
      <w:r>
        <w:rPr>
          <w:rFonts w:ascii="Arial" w:hAnsi="Arial"/>
          <w:w w:val="95"/>
          <w:sz w:val="20"/>
        </w:rPr>
        <w:t>be </w:t>
      </w:r>
      <w:r>
        <w:rPr>
          <w:rFonts w:ascii="Arial" w:hAnsi="Arial"/>
          <w:sz w:val="20"/>
        </w:rPr>
        <w:t>delighted.)</w:t>
      </w:r>
    </w:p>
    <w:p>
      <w:pPr>
        <w:pStyle w:val="BodyText"/>
        <w:spacing w:before="10"/>
        <w:rPr>
          <w:rFonts w:ascii="Arial"/>
          <w:sz w:val="13"/>
        </w:rPr>
      </w:pPr>
      <w:r>
        <w:rPr/>
        <w:pict>
          <v:shape style="position:absolute;margin-left:89.232002pt;margin-top:10.11745pt;width:38.550pt;height:15.65pt;mso-position-horizontal-relative:page;mso-position-vertical-relative:paragraph;z-index:-15335424;mso-wrap-distance-left:0;mso-wrap-distance-right:0" type="#_x0000_t202" filled="false" stroked="true" strokeweight=".299pt" strokecolor="#000000">
            <v:textbox inset="0,0,0,0">
              <w:txbxContent>
                <w:p>
                  <w:pPr>
                    <w:spacing w:before="28"/>
                    <w:ind w:left="44" w:right="0" w:firstLine="0"/>
                    <w:jc w:val="left"/>
                    <w:rPr>
                      <w:rFonts w:ascii="Arial"/>
                      <w:i/>
                      <w:sz w:val="20"/>
                    </w:rPr>
                  </w:pPr>
                  <w:r>
                    <w:rPr>
                      <w:rFonts w:ascii="Arial"/>
                      <w:i/>
                      <w:w w:val="90"/>
                      <w:sz w:val="20"/>
                    </w:rPr>
                    <w:t>6.4.2.2.2</w:t>
                  </w:r>
                </w:p>
              </w:txbxContent>
            </v:textbox>
            <v:stroke dashstyle="solid"/>
            <w10:wrap type="topAndBottom"/>
          </v:shape>
        </w:pict>
      </w:r>
    </w:p>
    <w:p>
      <w:pPr>
        <w:pStyle w:val="BodyText"/>
        <w:spacing w:line="285" w:lineRule="auto" w:before="101"/>
        <w:ind w:left="1581"/>
      </w:pPr>
      <w:r>
        <w:rPr>
          <w:w w:val="110"/>
        </w:rPr>
        <w:t>The degree of comparison and other measures are expressed with the instrumental.</w:t>
      </w:r>
    </w:p>
    <w:p>
      <w:pPr>
        <w:pStyle w:val="Heading3"/>
        <w:spacing w:before="87"/>
      </w:pPr>
      <w:r>
        <w:rPr/>
        <w:t>Imre két évvel fiatalabb, mint Kornél.</w:t>
      </w:r>
    </w:p>
    <w:p>
      <w:pPr>
        <w:pStyle w:val="Heading5"/>
      </w:pPr>
      <w:r>
        <w:rPr/>
        <w:t>Imre is two years younger than Kornél.</w:t>
      </w:r>
    </w:p>
    <w:p>
      <w:pPr>
        <w:spacing w:before="128"/>
        <w:ind w:left="1820" w:right="0" w:firstLine="0"/>
        <w:jc w:val="left"/>
        <w:rPr>
          <w:rFonts w:ascii="Trebuchet MS" w:hAnsi="Trebuchet MS"/>
          <w:b/>
          <w:sz w:val="20"/>
        </w:rPr>
      </w:pPr>
      <w:r>
        <w:rPr>
          <w:rFonts w:ascii="Trebuchet MS" w:hAnsi="Trebuchet MS"/>
          <w:b/>
          <w:sz w:val="20"/>
        </w:rPr>
        <w:t>Régen sokkal hosszabb volt a hajam.</w:t>
      </w:r>
    </w:p>
    <w:p>
      <w:pPr>
        <w:spacing w:before="27"/>
        <w:ind w:left="1820" w:right="0" w:firstLine="0"/>
        <w:jc w:val="left"/>
        <w:rPr>
          <w:rFonts w:ascii="Arial"/>
          <w:sz w:val="20"/>
        </w:rPr>
      </w:pPr>
      <w:r>
        <w:rPr>
          <w:rFonts w:ascii="Arial"/>
          <w:sz w:val="20"/>
        </w:rPr>
        <w:t>My hair was much longer in the old days.</w:t>
      </w:r>
    </w:p>
    <w:p>
      <w:pPr>
        <w:spacing w:before="129"/>
        <w:ind w:left="1820" w:right="0" w:firstLine="0"/>
        <w:jc w:val="left"/>
        <w:rPr>
          <w:rFonts w:ascii="Trebuchet MS" w:hAnsi="Trebuchet MS"/>
          <w:b/>
          <w:sz w:val="20"/>
        </w:rPr>
      </w:pPr>
      <w:r>
        <w:rPr>
          <w:rFonts w:ascii="Trebuchet MS" w:hAnsi="Trebuchet MS"/>
          <w:b/>
          <w:sz w:val="20"/>
        </w:rPr>
        <w:t>Vizet iszol? Én is kérek egy pohárral.</w:t>
      </w:r>
    </w:p>
    <w:p>
      <w:pPr>
        <w:spacing w:before="27"/>
        <w:ind w:left="1820" w:right="0" w:firstLine="0"/>
        <w:jc w:val="left"/>
        <w:rPr>
          <w:rFonts w:ascii="Arial"/>
          <w:sz w:val="20"/>
        </w:rPr>
      </w:pPr>
      <w:r>
        <w:rPr>
          <w:rFonts w:ascii="Arial"/>
          <w:sz w:val="20"/>
        </w:rPr>
        <w:t>Are you drinking water? I would also like a glassful.</w:t>
      </w:r>
    </w:p>
    <w:p>
      <w:pPr>
        <w:pStyle w:val="BodyText"/>
        <w:spacing w:before="3"/>
        <w:rPr>
          <w:rFonts w:ascii="Arial"/>
          <w:sz w:val="23"/>
        </w:rPr>
      </w:pPr>
      <w:r>
        <w:rPr/>
        <w:pict>
          <v:shape style="position:absolute;margin-left:89.232002pt;margin-top:15.510653pt;width:38.550pt;height:15.65pt;mso-position-horizontal-relative:page;mso-position-vertical-relative:paragraph;z-index:-15334912;mso-wrap-distance-left:0;mso-wrap-distance-right:0" type="#_x0000_t202" filled="false" stroked="true" strokeweight=".299pt" strokecolor="#000000">
            <v:textbox inset="0,0,0,0">
              <w:txbxContent>
                <w:p>
                  <w:pPr>
                    <w:spacing w:before="28"/>
                    <w:ind w:left="44" w:right="0" w:firstLine="0"/>
                    <w:jc w:val="left"/>
                    <w:rPr>
                      <w:rFonts w:ascii="Arial"/>
                      <w:i/>
                      <w:sz w:val="20"/>
                    </w:rPr>
                  </w:pPr>
                  <w:r>
                    <w:rPr>
                      <w:rFonts w:ascii="Arial"/>
                      <w:i/>
                      <w:w w:val="90"/>
                      <w:sz w:val="20"/>
                    </w:rPr>
                    <w:t>6.4.2.2.3</w:t>
                  </w:r>
                </w:p>
              </w:txbxContent>
            </v:textbox>
            <v:stroke dashstyle="solid"/>
            <w10:wrap type="topAndBottom"/>
          </v:shape>
        </w:pict>
      </w:r>
    </w:p>
    <w:p>
      <w:pPr>
        <w:pStyle w:val="BodyText"/>
        <w:spacing w:before="101"/>
        <w:ind w:left="1581"/>
      </w:pPr>
      <w:r>
        <w:rPr>
          <w:w w:val="105"/>
        </w:rPr>
        <w:t>The agent of causative constructions is in the instrumental.</w:t>
      </w:r>
    </w:p>
    <w:p>
      <w:pPr>
        <w:pStyle w:val="Heading3"/>
        <w:spacing w:before="160"/>
      </w:pPr>
      <w:r>
        <w:rPr/>
        <w:pict>
          <v:group style="position:absolute;margin-left:14.379pt;margin-top:19.390451pt;width:61.8pt;height:23.95pt;mso-position-horizontal-relative:page;mso-position-vertical-relative:paragraph;z-index:16124416" coordorigin="288,388" coordsize="1236,479">
            <v:shape style="position:absolute;left:287;top:387;width:1236;height:479" coordorigin="288,388" coordsize="1236,479" path="m1523,388l290,388,288,391,288,866,1520,866,1523,862,1523,388xe" filled="true" fillcolor="#efefef" stroked="false">
              <v:path arrowok="t"/>
              <v:fill type="solid"/>
            </v:shape>
            <v:shape style="position:absolute;left:287;top:387;width:1236;height:479" coordorigin="288,388" coordsize="1236,479" path="m1523,388l303,388,288,407,288,866,1506,866,1523,847,1523,388xe" filled="true" fillcolor="#eeeeee" stroked="false">
              <v:path arrowok="t"/>
              <v:fill type="solid"/>
            </v:shape>
            <v:shape style="position:absolute;left:287;top:387;width:1236;height:479" coordorigin="288,388" coordsize="1236,479" path="m1523,388l317,388,288,422,288,866,1493,866,1523,831,1523,388xe" filled="true" fillcolor="#ededed" stroked="false">
              <v:path arrowok="t"/>
              <v:fill type="solid"/>
            </v:shape>
            <v:shape style="position:absolute;left:287;top:387;width:1236;height:479" coordorigin="288,388" coordsize="1236,479" path="m1523,388l330,388,288,438,288,866,1480,866,1523,815,1523,388xe" filled="true" fillcolor="#ececec" stroked="false">
              <v:path arrowok="t"/>
              <v:fill type="solid"/>
            </v:shape>
            <v:shape style="position:absolute;left:287;top:387;width:1236;height:479" coordorigin="288,388" coordsize="1236,479" path="m1523,388l343,388,288,454,288,866,1467,866,1523,800,1523,388xe" filled="true" fillcolor="#ebebeb" stroked="false">
              <v:path arrowok="t"/>
              <v:fill type="solid"/>
            </v:shape>
            <v:shape style="position:absolute;left:287;top:387;width:1236;height:479" coordorigin="288,388" coordsize="1236,479" path="m1523,388l356,388,288,469,288,866,1454,866,1523,784,1523,388xe" filled="true" fillcolor="#eaeaea" stroked="false">
              <v:path arrowok="t"/>
              <v:fill type="solid"/>
            </v:shape>
            <v:shape style="position:absolute;left:287;top:387;width:1236;height:479" coordorigin="288,388" coordsize="1236,479" path="m1523,388l369,388,288,485,288,866,1441,866,1523,768,1523,388xe" filled="true" fillcolor="#e9e9e9" stroked="false">
              <v:path arrowok="t"/>
              <v:fill type="solid"/>
            </v:shape>
            <v:shape style="position:absolute;left:287;top:387;width:1236;height:479" coordorigin="288,388" coordsize="1236,479" path="m1523,388l382,388,288,501,288,866,1428,866,1523,753,1523,388xe" filled="true" fillcolor="#e8e8e8" stroked="false">
              <v:path arrowok="t"/>
              <v:fill type="solid"/>
            </v:shape>
            <v:shape style="position:absolute;left:287;top:387;width:1236;height:479" coordorigin="288,388" coordsize="1236,479" path="m1523,388l396,388,288,516,288,866,1414,866,1523,737,1523,388xe" filled="true" fillcolor="#e7e7e7" stroked="false">
              <v:path arrowok="t"/>
              <v:fill type="solid"/>
            </v:shape>
            <v:shape style="position:absolute;left:287;top:387;width:1236;height:479" coordorigin="288,388" coordsize="1236,479" path="m1523,388l409,388,288,532,288,866,1401,866,1523,721,1523,388xe" filled="true" fillcolor="#e6e6e6" stroked="false">
              <v:path arrowok="t"/>
              <v:fill type="solid"/>
            </v:shape>
            <v:shape style="position:absolute;left:287;top:387;width:1236;height:479" coordorigin="288,388" coordsize="1236,479" path="m1523,388l422,388,288,548,288,866,1388,866,1523,706,1523,388xe" filled="true" fillcolor="#e5e5e5" stroked="false">
              <v:path arrowok="t"/>
              <v:fill type="solid"/>
            </v:shape>
            <v:shape style="position:absolute;left:287;top:387;width:1236;height:479" coordorigin="288,388" coordsize="1236,479" path="m1523,388l435,388,288,563,288,866,1375,866,1523,690,1523,388xe" filled="true" fillcolor="#e4e4e4" stroked="false">
              <v:path arrowok="t"/>
              <v:fill type="solid"/>
            </v:shape>
            <v:shape style="position:absolute;left:287;top:387;width:1236;height:479" coordorigin="288,388" coordsize="1236,479" path="m1523,388l448,388,288,579,288,866,1362,866,1523,674,1523,388xe" filled="true" fillcolor="#e3e3e3" stroked="false">
              <v:path arrowok="t"/>
              <v:fill type="solid"/>
            </v:shape>
            <v:shape style="position:absolute;left:287;top:387;width:1236;height:479" coordorigin="288,388" coordsize="1236,479" path="m1523,388l461,388,288,595,288,866,1349,866,1523,659,1523,388xe" filled="true" fillcolor="#e2e2e2" stroked="false">
              <v:path arrowok="t"/>
              <v:fill type="solid"/>
            </v:shape>
            <v:shape style="position:absolute;left:287;top:387;width:1236;height:479" coordorigin="288,388" coordsize="1236,479" path="m1523,388l474,388,288,610,288,866,1336,866,1523,643,1523,388xe" filled="true" fillcolor="#e1e1e1" stroked="false">
              <v:path arrowok="t"/>
              <v:fill type="solid"/>
            </v:shape>
            <v:shape style="position:absolute;left:287;top:387;width:1236;height:479" coordorigin="288,388" coordsize="1236,479" path="m1523,388l488,388,288,626,288,866,1322,866,1523,627,1523,388xe" filled="true" fillcolor="#e0e0e0" stroked="false">
              <v:path arrowok="t"/>
              <v:fill type="solid"/>
            </v:shape>
            <v:shape style="position:absolute;left:287;top:387;width:1236;height:479" coordorigin="288,388" coordsize="1236,479" path="m1523,388l501,388,288,642,288,866,1309,866,1523,612,1523,388xe" filled="true" fillcolor="#dfdfdf" stroked="false">
              <v:path arrowok="t"/>
              <v:fill type="solid"/>
            </v:shape>
            <v:shape style="position:absolute;left:287;top:387;width:1236;height:479" coordorigin="288,388" coordsize="1236,479" path="m1523,388l514,388,288,658,288,866,1296,866,1523,596,1523,388xe" filled="true" fillcolor="#dedede" stroked="false">
              <v:path arrowok="t"/>
              <v:fill type="solid"/>
            </v:shape>
            <v:shape style="position:absolute;left:287;top:387;width:1236;height:479" coordorigin="288,388" coordsize="1236,479" path="m1523,388l527,388,288,673,288,866,1283,866,1523,580,1523,388xe" filled="true" fillcolor="#dddddd" stroked="false">
              <v:path arrowok="t"/>
              <v:fill type="solid"/>
            </v:shape>
            <v:shape style="position:absolute;left:287;top:387;width:1236;height:479" coordorigin="288,388" coordsize="1236,479" path="m1523,388l540,388,288,689,288,866,1270,866,1523,565,1523,388xe" filled="true" fillcolor="#dcdcdc" stroked="false">
              <v:path arrowok="t"/>
              <v:fill type="solid"/>
            </v:shape>
            <v:shape style="position:absolute;left:287;top:387;width:1236;height:479" coordorigin="288,388" coordsize="1236,479" path="m1523,388l553,388,288,705,288,866,1257,866,1523,549,1523,388xe" filled="true" fillcolor="#dbdbdb" stroked="false">
              <v:path arrowok="t"/>
              <v:fill type="solid"/>
            </v:shape>
            <v:shape style="position:absolute;left:287;top:387;width:1236;height:479" coordorigin="288,388" coordsize="1236,479" path="m1523,388l566,388,288,720,288,866,1243,866,1523,533,1523,388xe" filled="true" fillcolor="#dadada" stroked="false">
              <v:path arrowok="t"/>
              <v:fill type="solid"/>
            </v:shape>
            <v:shape style="position:absolute;left:287;top:387;width:1236;height:479" coordorigin="288,388" coordsize="1236,479" path="m1523,388l580,388,288,736,288,866,1230,866,1523,517,1523,388xe" filled="true" fillcolor="#d9d9d9" stroked="false">
              <v:path arrowok="t"/>
              <v:fill type="solid"/>
            </v:shape>
            <v:shape style="position:absolute;left:287;top:387;width:1236;height:479" coordorigin="288,388" coordsize="1236,479" path="m1523,388l593,388,288,752,288,866,1217,866,1523,502,1523,388xe" filled="true" fillcolor="#d8d8d8" stroked="false">
              <v:path arrowok="t"/>
              <v:fill type="solid"/>
            </v:shape>
            <v:shape style="position:absolute;left:287;top:387;width:1236;height:479" coordorigin="288,388" coordsize="1236,479" path="m1523,388l606,388,288,767,288,866,1204,866,1523,486,1523,388xe" filled="true" fillcolor="#d7d7d7" stroked="false">
              <v:path arrowok="t"/>
              <v:fill type="solid"/>
            </v:shape>
            <v:shape style="position:absolute;left:287;top:387;width:1236;height:479" coordorigin="288,388" coordsize="1236,479" path="m1523,388l619,388,288,783,288,866,1191,866,1523,470,1523,388xe" filled="true" fillcolor="#d6d6d6" stroked="false">
              <v:path arrowok="t"/>
              <v:fill type="solid"/>
            </v:shape>
            <v:shape style="position:absolute;left:287;top:387;width:1236;height:479" coordorigin="288,388" coordsize="1236,479" path="m1523,388l632,388,288,799,288,866,1178,866,1523,455,1523,388xe" filled="true" fillcolor="#d5d5d5" stroked="false">
              <v:path arrowok="t"/>
              <v:fill type="solid"/>
            </v:shape>
            <v:shape style="position:absolute;left:287;top:387;width:1236;height:479" coordorigin="288,388" coordsize="1236,479" path="m1523,388l645,388,288,814,288,866,1165,866,1523,439,1523,388xe" filled="true" fillcolor="#d4d4d4" stroked="false">
              <v:path arrowok="t"/>
              <v:fill type="solid"/>
            </v:shape>
            <v:shape style="position:absolute;left:287;top:387;width:1236;height:479" coordorigin="288,388" coordsize="1236,479" path="m1523,388l658,388,288,830,288,866,1151,866,1523,423,1523,388xe" filled="true" fillcolor="#d3d3d3" stroked="false">
              <v:path arrowok="t"/>
              <v:fill type="solid"/>
            </v:shape>
            <v:shape style="position:absolute;left:287;top:387;width:1236;height:479" coordorigin="288,388" coordsize="1236,479" path="m1523,388l672,388,288,846,288,866,1138,866,1523,408,1523,388xe" filled="true" fillcolor="#d2d2d2" stroked="false">
              <v:path arrowok="t"/>
              <v:fill type="solid"/>
            </v:shape>
            <v:shape style="position:absolute;left:287;top:387;width:1236;height:479" coordorigin="288,388" coordsize="1236,479" path="m1523,388l685,388,288,861,288,866,1125,866,1523,392,1523,388xe" filled="true" fillcolor="#d1d1d1" stroked="false">
              <v:path arrowok="t"/>
              <v:fill type="solid"/>
            </v:shape>
            <v:shape style="position:absolute;left:296;top:387;width:1217;height:479" coordorigin="297,388" coordsize="1217,479" path="m1513,388l698,388,297,866,1112,866,1513,388xe" filled="true" fillcolor="#d0d0d0" stroked="false">
              <v:path arrowok="t"/>
              <v:fill type="solid"/>
            </v:shape>
            <v:shape style="position:absolute;left:309;top:387;width:1190;height:479" coordorigin="310,388" coordsize="1190,479" path="m1500,388l711,388,310,866,1099,866,1500,388xe" filled="true" fillcolor="#cfcfcf" stroked="false">
              <v:path arrowok="t"/>
              <v:fill type="solid"/>
            </v:shape>
            <v:shape style="position:absolute;left:323;top:387;width:1164;height:479" coordorigin="323,388" coordsize="1164,479" path="m1487,388l724,388,323,866,1086,866,1487,388xe" filled="true" fillcolor="#cecece" stroked="false">
              <v:path arrowok="t"/>
              <v:fill type="solid"/>
            </v:shape>
            <v:shape style="position:absolute;left:336;top:387;width:1138;height:479" coordorigin="336,388" coordsize="1138,479" path="m1474,388l737,388,336,866,1073,866,1474,388xe" filled="true" fillcolor="#cdcdcd" stroked="false">
              <v:path arrowok="t"/>
              <v:fill type="solid"/>
            </v:shape>
            <v:shape style="position:absolute;left:349;top:387;width:1112;height:479" coordorigin="349,388" coordsize="1112,479" path="m1460,388l751,388,349,866,1059,866,1460,388xe" filled="true" fillcolor="#cccccc" stroked="false">
              <v:path arrowok="t"/>
              <v:fill type="solid"/>
            </v:shape>
            <v:shape style="position:absolute;left:362;top:387;width:1085;height:479" coordorigin="363,388" coordsize="1085,479" path="m1447,388l764,388,363,866,1046,866,1447,388xe" filled="true" fillcolor="#cbcbcb" stroked="false">
              <v:path arrowok="t"/>
              <v:fill type="solid"/>
            </v:shape>
            <v:shape style="position:absolute;left:375;top:387;width:1059;height:479" coordorigin="376,388" coordsize="1059,479" path="m1434,388l777,388,376,866,1033,866,1434,388xe" filled="true" fillcolor="#cacaca" stroked="false">
              <v:path arrowok="t"/>
              <v:fill type="solid"/>
            </v:shape>
            <v:shape style="position:absolute;left:388;top:387;width:1033;height:479" coordorigin="389,388" coordsize="1033,479" path="m1421,388l790,388,389,866,1020,866,1421,388xe" filled="true" fillcolor="#c9c9c9" stroked="false">
              <v:path arrowok="t"/>
              <v:fill type="solid"/>
            </v:shape>
            <v:shape style="position:absolute;left:402;top:387;width:1006;height:479" coordorigin="402,388" coordsize="1006,479" path="m1408,388l803,388,402,866,1007,866,1408,388xe" filled="true" fillcolor="#c8c8c8" stroked="false">
              <v:path arrowok="t"/>
              <v:fill type="solid"/>
            </v:shape>
            <v:shape style="position:absolute;left:415;top:387;width:980;height:479" coordorigin="415,388" coordsize="980,479" path="m1395,388l816,388,415,866,994,866,1395,388xe" filled="true" fillcolor="#c7c7c7" stroked="false">
              <v:path arrowok="t"/>
              <v:fill type="solid"/>
            </v:shape>
            <v:shape style="position:absolute;left:428;top:387;width:954;height:479" coordorigin="428,388" coordsize="954,479" path="m1382,388l829,388,428,866,981,866,1382,388xe" filled="true" fillcolor="#c6c6c6" stroked="false">
              <v:path arrowok="t"/>
              <v:fill type="solid"/>
            </v:shape>
            <v:shape style="position:absolute;left:441;top:387;width:927;height:479" coordorigin="441,388" coordsize="927,479" path="m1368,388l843,388,441,866,967,866,1368,388xe" filled="true" fillcolor="#c5c5c5" stroked="false">
              <v:path arrowok="t"/>
              <v:fill type="solid"/>
            </v:shape>
            <v:shape style="position:absolute;left:454;top:387;width:901;height:479" coordorigin="455,388" coordsize="901,479" path="m1355,388l856,388,455,866,954,866,1355,388xe" filled="true" fillcolor="#c4c4c4" stroked="false">
              <v:path arrowok="t"/>
              <v:fill type="solid"/>
            </v:shape>
            <v:shape style="position:absolute;left:467;top:387;width:875;height:479" coordorigin="468,388" coordsize="875,479" path="m1342,388l869,388,468,866,941,866,1342,388xe" filled="true" fillcolor="#c3c3c3" stroked="false">
              <v:path arrowok="t"/>
              <v:fill type="solid"/>
            </v:shape>
            <v:shape style="position:absolute;left:480;top:387;width:849;height:479" coordorigin="481,388" coordsize="849,479" path="m1329,388l882,388,481,866,928,866,1329,388xe" filled="true" fillcolor="#c2c2c2" stroked="false">
              <v:path arrowok="t"/>
              <v:fill type="solid"/>
            </v:shape>
            <v:shape style="position:absolute;left:494;top:387;width:822;height:479" coordorigin="494,388" coordsize="822,479" path="m1316,388l895,388,494,866,915,866,1316,388xe" filled="true" fillcolor="#c1c1c1" stroked="false">
              <v:path arrowok="t"/>
              <v:fill type="solid"/>
            </v:shape>
            <v:shape style="position:absolute;left:507;top:387;width:796;height:479" coordorigin="507,388" coordsize="796,479" path="m1303,388l908,388,507,866,902,866,1303,388xe" filled="true" fillcolor="#c0c0c0" stroked="false">
              <v:path arrowok="t"/>
              <v:fill type="solid"/>
            </v:shape>
            <v:shape style="position:absolute;left:520;top:387;width:770;height:479" coordorigin="520,388" coordsize="770,479" path="m1290,388l921,388,520,866,888,866,1290,388xe" filled="true" fillcolor="#bfbfbf" stroked="false">
              <v:path arrowok="t"/>
              <v:fill type="solid"/>
            </v:shape>
            <v:shape style="position:absolute;left:533;top:387;width:743;height:479" coordorigin="533,388" coordsize="743,479" path="m1276,388l935,388,533,866,875,866,1276,388xe" filled="true" fillcolor="#bebebe" stroked="false">
              <v:path arrowok="t"/>
              <v:fill type="solid"/>
            </v:shape>
            <v:shape style="position:absolute;left:546;top:387;width:717;height:479" coordorigin="547,388" coordsize="717,479" path="m1263,388l948,388,547,866,862,866,1263,388xe" filled="true" fillcolor="#bdbdbd" stroked="false">
              <v:path arrowok="t"/>
              <v:fill type="solid"/>
            </v:shape>
            <v:shape style="position:absolute;left:559;top:387;width:691;height:479" coordorigin="560,388" coordsize="691,479" path="m1250,388l961,388,560,866,849,866,1250,388xe" filled="true" fillcolor="#bcbcbc" stroked="false">
              <v:path arrowok="t"/>
              <v:fill type="solid"/>
            </v:shape>
            <v:shape style="position:absolute;left:572;top:387;width:665;height:479" coordorigin="573,388" coordsize="665,479" path="m1237,388l974,388,573,866,836,866,1237,388xe" filled="true" fillcolor="#bbbbbb" stroked="false">
              <v:path arrowok="t"/>
              <v:fill type="solid"/>
            </v:shape>
            <v:shape style="position:absolute;left:586;top:387;width:638;height:479" coordorigin="586,388" coordsize="638,479" path="m1224,388l987,388,586,866,823,866,1224,388xe" filled="true" fillcolor="#bababa" stroked="false">
              <v:path arrowok="t"/>
              <v:fill type="solid"/>
            </v:shape>
            <v:shape style="position:absolute;left:599;top:387;width:612;height:479" coordorigin="599,388" coordsize="612,479" path="m1211,388l1000,388,599,866,810,866,1211,388xe" filled="true" fillcolor="#b9b9b9" stroked="false">
              <v:path arrowok="t"/>
              <v:fill type="solid"/>
            </v:shape>
            <v:shape style="position:absolute;left:612;top:387;width:586;height:479" coordorigin="612,388" coordsize="586,479" path="m1198,388l1013,388,612,866,796,866,1198,388xe" filled="true" fillcolor="#b8b8b8" stroked="false">
              <v:path arrowok="t"/>
              <v:fill type="solid"/>
            </v:shape>
            <v:shape style="position:absolute;left:625;top:387;width:559;height:479" coordorigin="626,388" coordsize="559,479" path="m1184,388l1027,388,626,866,783,866,1184,388xe" filled="true" fillcolor="#b7b7b7" stroked="false">
              <v:path arrowok="t"/>
              <v:fill type="solid"/>
            </v:shape>
            <v:shape style="position:absolute;left:638;top:387;width:533;height:479" coordorigin="639,388" coordsize="533,479" path="m1171,388l1040,388,639,866,770,866,1171,388xe" filled="true" fillcolor="#b6b6b6" stroked="false">
              <v:path arrowok="t"/>
              <v:fill type="solid"/>
            </v:shape>
            <v:shape style="position:absolute;left:651;top:387;width:507;height:479" coordorigin="652,388" coordsize="507,479" path="m1158,388l1053,388,652,866,757,866,1158,388xe" filled="true" fillcolor="#b5b5b5" stroked="false">
              <v:path arrowok="t"/>
              <v:fill type="solid"/>
            </v:shape>
            <v:shape style="position:absolute;left:664;top:387;width:480;height:479" coordorigin="665,388" coordsize="480,479" path="m1145,388l1066,388,665,866,744,866,1145,388xe" filled="true" fillcolor="#b4b4b4" stroked="false">
              <v:path arrowok="t"/>
              <v:fill type="solid"/>
            </v:shape>
            <v:shape style="position:absolute;left:678;top:387;width:454;height:479" coordorigin="678,388" coordsize="454,479" path="m1132,388l1079,388,678,866,731,866,1132,388xe" filled="true" fillcolor="#b3b3b3" stroked="false">
              <v:path arrowok="t"/>
              <v:fill type="solid"/>
            </v:shape>
            <v:shape style="position:absolute;left:691;top:387;width:428;height:479" coordorigin="691,388" coordsize="428,479" path="m1119,388l1092,388,691,866,718,866,1119,388xe" filled="true" fillcolor="#b2b2b2" stroked="false">
              <v:path arrowok="t"/>
              <v:fill type="solid"/>
            </v:shape>
            <v:shape style="position:absolute;left:287;top:387;width:1236;height:479" type="#_x0000_t202" filled="false" stroked="false">
              <v:textbox inset="0,0,0,0">
                <w:txbxContent>
                  <w:p>
                    <w:pPr>
                      <w:spacing w:before="50"/>
                      <w:ind w:left="0" w:right="97" w:firstLine="0"/>
                      <w:jc w:val="right"/>
                      <w:rPr>
                        <w:rFonts w:ascii="Arial"/>
                        <w:sz w:val="19"/>
                      </w:rPr>
                    </w:pPr>
                    <w:r>
                      <w:rPr>
                        <w:rFonts w:ascii="Arial"/>
                        <w:w w:val="85"/>
                        <w:sz w:val="19"/>
                      </w:rPr>
                      <w:t>106</w:t>
                    </w:r>
                  </w:p>
                </w:txbxContent>
              </v:textbox>
              <w10:wrap type="none"/>
            </v:shape>
            <w10:wrap type="none"/>
          </v:group>
        </w:pict>
      </w:r>
      <w:r>
        <w:rPr/>
        <w:t>A szabóval varrattam egy új öltönyt.</w:t>
      </w:r>
    </w:p>
    <w:p>
      <w:pPr>
        <w:pStyle w:val="Heading5"/>
      </w:pPr>
      <w:r>
        <w:rPr/>
        <w:t>I had the tailor sew me a new suit.</w:t>
      </w:r>
    </w:p>
    <w:p>
      <w:pPr>
        <w:spacing w:after="0"/>
        <w:sectPr>
          <w:pgSz w:w="8650" w:h="12250"/>
          <w:pgMar w:top="500" w:bottom="280" w:left="180" w:right="680"/>
        </w:sectPr>
      </w:pPr>
    </w:p>
    <w:p>
      <w:pPr>
        <w:spacing w:before="161"/>
        <w:ind w:left="340" w:right="0" w:firstLine="0"/>
        <w:jc w:val="left"/>
        <w:rPr>
          <w:rFonts w:ascii="Trebuchet MS" w:hAnsi="Trebuchet MS"/>
          <w:b/>
          <w:sz w:val="20"/>
        </w:rPr>
      </w:pPr>
      <w:r>
        <w:rPr/>
        <w:pict>
          <v:group style="position:absolute;margin-left:355.789001pt;margin-top:-.307335pt;width:61.8pt;height:119.55pt;mso-position-horizontal-relative:page;mso-position-vertical-relative:paragraph;z-index:16126976" coordorigin="7116,-6" coordsize="1236,2391">
            <v:shape style="position:absolute;left:7115;top:-7;width:1236;height:2391" coordorigin="7116,-6" coordsize="1236,2391" path="m8351,-6l7130,-6,7116,11,7116,2384,8337,2384,8351,2367,8351,-6xe" filled="true" fillcolor="#f0f0f0" stroked="false">
              <v:path arrowok="t"/>
              <v:fill type="solid"/>
            </v:shape>
            <v:shape style="position:absolute;left:7115;top:-7;width:1236;height:2391" coordorigin="7116,-6" coordsize="1236,2391" path="m8351,-6l7156,-6,7116,41,7116,2384,8311,2384,8351,2337,8351,-6xe" filled="true" fillcolor="#efefef" stroked="false">
              <v:path arrowok="t"/>
              <v:fill type="solid"/>
            </v:shape>
            <v:shape style="position:absolute;left:7115;top:-7;width:1236;height:2391" coordorigin="7116,-6" coordsize="1236,2391" path="m8351,-6l7181,-6,7116,72,7116,2384,8286,2384,8351,2307,8351,-6xe" filled="true" fillcolor="#eeeeee" stroked="false">
              <v:path arrowok="t"/>
              <v:fill type="solid"/>
            </v:shape>
            <v:shape style="position:absolute;left:7115;top:-7;width:1236;height:2391" coordorigin="7116,-6" coordsize="1236,2391" path="m8351,-6l7207,-6,7116,102,7116,2384,8260,2384,8351,2276,8351,-6xe" filled="true" fillcolor="#ededed" stroked="false">
              <v:path arrowok="t"/>
              <v:fill type="solid"/>
            </v:shape>
            <v:shape style="position:absolute;left:7115;top:-7;width:1236;height:2391" coordorigin="7116,-6" coordsize="1236,2391" path="m8351,-6l7232,-6,7116,132,7116,2384,8235,2384,8351,2246,8351,-6xe" filled="true" fillcolor="#ececec" stroked="false">
              <v:path arrowok="t"/>
              <v:fill type="solid"/>
            </v:shape>
            <v:shape style="position:absolute;left:7115;top:-7;width:1236;height:2391" coordorigin="7116,-6" coordsize="1236,2391" path="m8351,-6l7258,-6,7116,163,7116,2384,8209,2384,8351,2216,8351,-6xe" filled="true" fillcolor="#ebebeb" stroked="false">
              <v:path arrowok="t"/>
              <v:fill type="solid"/>
            </v:shape>
            <v:shape style="position:absolute;left:7115;top:-7;width:1236;height:2391" coordorigin="7116,-6" coordsize="1236,2391" path="m8351,-6l7283,-6,7116,193,7116,2384,8184,2384,8351,2185,8351,-6xe" filled="true" fillcolor="#eaeaea" stroked="false">
              <v:path arrowok="t"/>
              <v:fill type="solid"/>
            </v:shape>
            <v:shape style="position:absolute;left:7115;top:-7;width:1236;height:2391" coordorigin="7116,-6" coordsize="1236,2391" path="m8351,-6l7309,-6,7116,224,7116,2384,8158,2384,8351,2155,8351,-6xe" filled="true" fillcolor="#e9e9e9" stroked="false">
              <v:path arrowok="t"/>
              <v:fill type="solid"/>
            </v:shape>
            <v:shape style="position:absolute;left:7115;top:-7;width:1236;height:2391" coordorigin="7116,-6" coordsize="1236,2391" path="m8351,-6l7334,-6,7116,254,7116,2384,8133,2384,8351,2124,8351,-6xe" filled="true" fillcolor="#e8e8e8" stroked="false">
              <v:path arrowok="t"/>
              <v:fill type="solid"/>
            </v:shape>
            <v:shape style="position:absolute;left:7115;top:-7;width:1236;height:2391" coordorigin="7116,-6" coordsize="1236,2391" path="m8351,-6l7360,-6,7116,284,7116,2384,8107,2384,8351,2094,8351,-6xe" filled="true" fillcolor="#e7e7e7" stroked="false">
              <v:path arrowok="t"/>
              <v:fill type="solid"/>
            </v:shape>
            <v:shape style="position:absolute;left:7115;top:-7;width:1236;height:2391" coordorigin="7116,-6" coordsize="1236,2391" path="m8351,-6l7385,-6,7116,315,7116,2384,8082,2384,8351,2064,8351,-6xe" filled="true" fillcolor="#e6e6e6" stroked="false">
              <v:path arrowok="t"/>
              <v:fill type="solid"/>
            </v:shape>
            <v:shape style="position:absolute;left:7115;top:-7;width:1236;height:2391" coordorigin="7116,-6" coordsize="1236,2391" path="m8351,-6l7411,-6,7116,345,7116,2384,8056,2384,8351,2033,8351,-6xe" filled="true" fillcolor="#e5e5e5" stroked="false">
              <v:path arrowok="t"/>
              <v:fill type="solid"/>
            </v:shape>
            <v:shape style="position:absolute;left:7115;top:-7;width:1236;height:2391" coordorigin="7116,-6" coordsize="1236,2391" path="m8351,-6l7436,-6,7116,376,7116,2384,8031,2384,8351,2003,8351,-6xe" filled="true" fillcolor="#e4e4e4" stroked="false">
              <v:path arrowok="t"/>
              <v:fill type="solid"/>
            </v:shape>
            <v:shape style="position:absolute;left:7115;top:-7;width:1236;height:2391" coordorigin="7116,-6" coordsize="1236,2391" path="m8351,-6l7462,-6,7116,406,7116,2384,8005,2384,8351,1972,8351,-6xe" filled="true" fillcolor="#e3e3e3" stroked="false">
              <v:path arrowok="t"/>
              <v:fill type="solid"/>
            </v:shape>
            <v:shape style="position:absolute;left:7115;top:-7;width:1236;height:2391" coordorigin="7116,-6" coordsize="1236,2391" path="m8351,-6l7487,-6,7116,436,7116,2384,7980,2384,8351,1942,8351,-6xe" filled="true" fillcolor="#e2e2e2" stroked="false">
              <v:path arrowok="t"/>
              <v:fill type="solid"/>
            </v:shape>
            <v:shape style="position:absolute;left:7115;top:-7;width:1236;height:2391" coordorigin="7116,-6" coordsize="1236,2391" path="m8351,-6l7513,-6,7116,467,7116,2384,7954,2384,8351,1912,8351,-6xe" filled="true" fillcolor="#e1e1e1" stroked="false">
              <v:path arrowok="t"/>
              <v:fill type="solid"/>
            </v:shape>
            <v:shape style="position:absolute;left:7115;top:-7;width:1236;height:2391" coordorigin="7116,-6" coordsize="1236,2391" path="m8351,-6l7538,-6,7116,497,7116,2384,7929,2384,8351,1881,8351,-6xe" filled="true" fillcolor="#e0e0e0" stroked="false">
              <v:path arrowok="t"/>
              <v:fill type="solid"/>
            </v:shape>
            <v:shape style="position:absolute;left:7115;top:-7;width:1236;height:2391" coordorigin="7116,-6" coordsize="1236,2391" path="m8351,-6l7563,-6,7116,527,7116,2384,7903,2384,8351,1851,8351,-6xe" filled="true" fillcolor="#dfdfdf" stroked="false">
              <v:path arrowok="t"/>
              <v:fill type="solid"/>
            </v:shape>
            <v:shape style="position:absolute;left:7115;top:-7;width:1236;height:2391" coordorigin="7116,-6" coordsize="1236,2391" path="m8351,-6l7589,-6,7116,558,7116,2384,7878,2384,8351,1820,8351,-6xe" filled="true" fillcolor="#dedede" stroked="false">
              <v:path arrowok="t"/>
              <v:fill type="solid"/>
            </v:shape>
            <v:shape style="position:absolute;left:7115;top:-7;width:1236;height:2391" coordorigin="7116,-6" coordsize="1236,2391" path="m8351,-6l7614,-6,7116,588,7116,2384,7852,2384,8351,1790,8351,-6xe" filled="true" fillcolor="#dddddd" stroked="false">
              <v:path arrowok="t"/>
              <v:fill type="solid"/>
            </v:shape>
            <v:shape style="position:absolute;left:7115;top:-7;width:1236;height:2391" coordorigin="7116,-6" coordsize="1236,2391" path="m8351,-6l7640,-6,7116,619,7116,2384,7827,2384,8351,1760,8351,-6xe" filled="true" fillcolor="#dcdcdc" stroked="false">
              <v:path arrowok="t"/>
              <v:fill type="solid"/>
            </v:shape>
            <v:shape style="position:absolute;left:7115;top:-7;width:1236;height:2391" coordorigin="7116,-6" coordsize="1236,2391" path="m8351,-6l7665,-6,7116,649,7116,2384,7801,2384,8351,1729,8351,-6xe" filled="true" fillcolor="#dbdbdb" stroked="false">
              <v:path arrowok="t"/>
              <v:fill type="solid"/>
            </v:shape>
            <v:shape style="position:absolute;left:7115;top:-7;width:1236;height:2391" coordorigin="7116,-6" coordsize="1236,2391" path="m8351,-6l7691,-6,7116,679,7116,2384,7776,2384,8351,1699,8351,-6xe" filled="true" fillcolor="#dadada" stroked="false">
              <v:path arrowok="t"/>
              <v:fill type="solid"/>
            </v:shape>
            <v:shape style="position:absolute;left:7115;top:-7;width:1236;height:2391" coordorigin="7116,-6" coordsize="1236,2391" path="m8351,-6l7716,-6,7116,710,7116,2384,7750,2384,8351,1669,8351,-6xe" filled="true" fillcolor="#d9d9d9" stroked="false">
              <v:path arrowok="t"/>
              <v:fill type="solid"/>
            </v:shape>
            <v:shape style="position:absolute;left:7115;top:-7;width:1236;height:2391" coordorigin="7116,-6" coordsize="1236,2391" path="m8351,-6l7742,-6,7116,740,7116,2384,7725,2384,8351,1638,8351,-6xe" filled="true" fillcolor="#d8d8d8" stroked="false">
              <v:path arrowok="t"/>
              <v:fill type="solid"/>
            </v:shape>
            <v:shape style="position:absolute;left:7115;top:-7;width:1236;height:2391" coordorigin="7116,-6" coordsize="1236,2391" path="m8351,-6l7767,-6,7116,771,7116,2384,7699,2384,8351,1608,8351,-6xe" filled="true" fillcolor="#d7d7d7" stroked="false">
              <v:path arrowok="t"/>
              <v:fill type="solid"/>
            </v:shape>
            <v:shape style="position:absolute;left:7115;top:-7;width:1236;height:2391" coordorigin="7116,-6" coordsize="1236,2391" path="m8351,-6l7793,-6,7116,801,7116,2384,7674,2384,8351,1577,8351,-6xe" filled="true" fillcolor="#d6d6d6" stroked="false">
              <v:path arrowok="t"/>
              <v:fill type="solid"/>
            </v:shape>
            <v:shape style="position:absolute;left:7115;top:-7;width:1236;height:2391" coordorigin="7116,-6" coordsize="1236,2391" path="m8351,-6l7818,-6,7116,831,7116,2384,7648,2384,8351,1547,8351,-6xe" filled="true" fillcolor="#d5d5d5" stroked="false">
              <v:path arrowok="t"/>
              <v:fill type="solid"/>
            </v:shape>
            <v:shape style="position:absolute;left:7115;top:-7;width:1236;height:2391" coordorigin="7116,-6" coordsize="1236,2391" path="m8351,-6l7844,-6,7116,862,7116,2384,7623,2384,8351,1517,8351,-6xe" filled="true" fillcolor="#d4d4d4" stroked="false">
              <v:path arrowok="t"/>
              <v:fill type="solid"/>
            </v:shape>
            <v:shape style="position:absolute;left:7115;top:-7;width:1236;height:2391" coordorigin="7116,-6" coordsize="1236,2391" path="m8351,-6l7869,-6,7116,892,7116,2384,7597,2384,8351,1486,8351,-6xe" filled="true" fillcolor="#d3d3d3" stroked="false">
              <v:path arrowok="t"/>
              <v:fill type="solid"/>
            </v:shape>
            <v:shape style="position:absolute;left:7115;top:-7;width:1236;height:2391" coordorigin="7116,-6" coordsize="1236,2391" path="m8351,-6l7895,-6,7116,922,7116,2384,7572,2384,8351,1456,8351,-6xe" filled="true" fillcolor="#d2d2d2" stroked="false">
              <v:path arrowok="t"/>
              <v:fill type="solid"/>
            </v:shape>
            <v:shape style="position:absolute;left:7115;top:-7;width:1236;height:2391" coordorigin="7116,-6" coordsize="1236,2391" path="m8351,-6l7920,-6,7116,953,7116,2384,7546,2384,8351,1425,8351,-6xe" filled="true" fillcolor="#d1d1d1" stroked="false">
              <v:path arrowok="t"/>
              <v:fill type="solid"/>
            </v:shape>
            <v:shape style="position:absolute;left:7115;top:-7;width:1236;height:2391" coordorigin="7116,-6" coordsize="1236,2391" path="m8351,-6l7946,-6,7116,983,7116,2384,7521,2384,8351,1395,8351,-6xe" filled="true" fillcolor="#d0d0d0" stroked="false">
              <v:path arrowok="t"/>
              <v:fill type="solid"/>
            </v:shape>
            <v:shape style="position:absolute;left:7115;top:-7;width:1236;height:2391" coordorigin="7116,-6" coordsize="1236,2391" path="m8351,-6l7971,-6,7116,1014,7116,2384,7495,2384,8351,1365,8351,-6xe" filled="true" fillcolor="#cfcfcf" stroked="false">
              <v:path arrowok="t"/>
              <v:fill type="solid"/>
            </v:shape>
            <v:shape style="position:absolute;left:7115;top:-7;width:1236;height:2391" coordorigin="7116,-6" coordsize="1236,2391" path="m8351,-6l7997,-6,7116,1044,7116,2384,7470,2384,8351,1334,8351,-6xe" filled="true" fillcolor="#cecece" stroked="false">
              <v:path arrowok="t"/>
              <v:fill type="solid"/>
            </v:shape>
            <v:shape style="position:absolute;left:7115;top:-7;width:1236;height:2391" coordorigin="7116,-6" coordsize="1236,2391" path="m8351,-6l8022,-6,7116,1074,7116,2384,7445,2384,8351,1304,8351,-6xe" filled="true" fillcolor="#cdcdcd" stroked="false">
              <v:path arrowok="t"/>
              <v:fill type="solid"/>
            </v:shape>
            <v:shape style="position:absolute;left:7115;top:-7;width:1236;height:2391" coordorigin="7116,-6" coordsize="1236,2391" path="m8351,-6l8048,-6,7116,1105,7116,2384,7419,2384,8351,1274,8351,-6xe" filled="true" fillcolor="#cccccc" stroked="false">
              <v:path arrowok="t"/>
              <v:fill type="solid"/>
            </v:shape>
            <v:shape style="position:absolute;left:7115;top:-7;width:1236;height:2391" coordorigin="7116,-6" coordsize="1236,2391" path="m8351,-6l8073,-6,7116,1135,7116,2384,7394,2384,8351,1243,8351,-6xe" filled="true" fillcolor="#cbcbcb" stroked="false">
              <v:path arrowok="t"/>
              <v:fill type="solid"/>
            </v:shape>
            <v:shape style="position:absolute;left:7115;top:-7;width:1236;height:2391" coordorigin="7116,-6" coordsize="1236,2391" path="m8351,-6l8099,-6,7116,1166,7116,2384,7368,2384,8351,1213,8351,-6xe" filled="true" fillcolor="#cacaca" stroked="false">
              <v:path arrowok="t"/>
              <v:fill type="solid"/>
            </v:shape>
            <v:shape style="position:absolute;left:7115;top:-7;width:1236;height:2391" coordorigin="7116,-6" coordsize="1236,2391" path="m8351,-6l8124,-6,7116,1196,7116,2384,7343,2384,8351,1182,8351,-6xe" filled="true" fillcolor="#c9c9c9" stroked="false">
              <v:path arrowok="t"/>
              <v:fill type="solid"/>
            </v:shape>
            <v:shape style="position:absolute;left:7115;top:-7;width:1236;height:2391" coordorigin="7116,-6" coordsize="1236,2391" path="m8351,-6l8150,-6,7116,1226,7116,2384,7317,2384,8351,1152,8351,-6xe" filled="true" fillcolor="#c8c8c8" stroked="false">
              <v:path arrowok="t"/>
              <v:fill type="solid"/>
            </v:shape>
            <v:shape style="position:absolute;left:7115;top:-7;width:1236;height:2391" coordorigin="7116,-6" coordsize="1236,2391" path="m8351,-6l8175,-6,7116,1257,7116,2384,7292,2384,8351,1122,8351,-6xe" filled="true" fillcolor="#c7c7c7" stroked="false">
              <v:path arrowok="t"/>
              <v:fill type="solid"/>
            </v:shape>
            <v:shape style="position:absolute;left:7115;top:-7;width:1236;height:2391" coordorigin="7116,-6" coordsize="1236,2391" path="m8351,-6l8201,-6,7116,1287,7116,2384,7266,2384,8351,1091,8351,-6xe" filled="true" fillcolor="#c6c6c6" stroked="false">
              <v:path arrowok="t"/>
              <v:fill type="solid"/>
            </v:shape>
            <v:shape style="position:absolute;left:7115;top:-7;width:1236;height:2391" coordorigin="7116,-6" coordsize="1236,2391" path="m8351,-6l8226,-6,7116,1317,7116,2384,7241,2384,8351,1061,8351,-6xe" filled="true" fillcolor="#c5c5c5" stroked="false">
              <v:path arrowok="t"/>
              <v:fill type="solid"/>
            </v:shape>
            <v:shape style="position:absolute;left:7115;top:-7;width:1236;height:2391" coordorigin="7116,-6" coordsize="1236,2391" path="m8351,-6l8252,-6,7116,1348,7116,2384,7215,2384,8351,1030,8351,-6xe" filled="true" fillcolor="#c4c4c4" stroked="false">
              <v:path arrowok="t"/>
              <v:fill type="solid"/>
            </v:shape>
            <v:shape style="position:absolute;left:7115;top:-7;width:1236;height:2391" coordorigin="7116,-6" coordsize="1236,2391" path="m8351,-6l8277,-6,7116,1378,7116,2384,7190,2384,8351,1000,8351,-6xe" filled="true" fillcolor="#c3c3c3" stroked="false">
              <v:path arrowok="t"/>
              <v:fill type="solid"/>
            </v:shape>
            <v:shape style="position:absolute;left:7115;top:-7;width:1236;height:2391" coordorigin="7116,-6" coordsize="1236,2391" path="m8351,-6l8303,-6,7116,1409,7116,2384,7164,2384,8351,970,8351,-6xe" filled="true" fillcolor="#c2c2c2" stroked="false">
              <v:path arrowok="t"/>
              <v:fill type="solid"/>
            </v:shape>
            <v:shape style="position:absolute;left:7115;top:-7;width:1236;height:2391" coordorigin="7116,-6" coordsize="1236,2391" path="m8351,-6l8328,-6,7116,1439,7116,2384,7139,2384,8351,939,8351,-6xe" filled="true" fillcolor="#c1c1c1" stroked="false">
              <v:path arrowok="t"/>
              <v:fill type="solid"/>
            </v:shape>
            <v:shape style="position:absolute;left:7115;top:-3;width:1236;height:2384" coordorigin="7116,-3" coordsize="1236,2384" path="m8351,-3l7116,1469,7116,2381,8351,909,8351,-3xe" filled="true" fillcolor="#c0c0c0" stroked="false">
              <v:path arrowok="t"/>
              <v:fill type="solid"/>
            </v:shape>
            <v:shape style="position:absolute;left:7115;top:27;width:1236;height:2323" coordorigin="7116,28" coordsize="1236,2323" path="m8351,28l7116,1500,7116,2351,8351,879,8351,28xe" filled="true" fillcolor="#bfbfbf" stroked="false">
              <v:path arrowok="t"/>
              <v:fill type="solid"/>
            </v:shape>
            <v:shape style="position:absolute;left:7115;top:58;width:1236;height:2263" coordorigin="7116,58" coordsize="1236,2263" path="m8351,58l7116,1530,7116,2320,8351,848,8351,58xe" filled="true" fillcolor="#bebebe" stroked="false">
              <v:path arrowok="t"/>
              <v:fill type="solid"/>
            </v:shape>
            <v:shape style="position:absolute;left:7115;top:88;width:1236;height:2202" coordorigin="7116,89" coordsize="1236,2202" path="m8351,89l7116,1561,7116,2290,8351,818,8351,89xe" filled="true" fillcolor="#bdbdbd" stroked="false">
              <v:path arrowok="t"/>
              <v:fill type="solid"/>
            </v:shape>
            <v:shape style="position:absolute;left:7115;top:118;width:1236;height:2141" coordorigin="7116,119" coordsize="1236,2141" path="m8351,119l7116,1591,7116,2259,8351,787,8351,119xe" filled="true" fillcolor="#bcbcbc" stroked="false">
              <v:path arrowok="t"/>
              <v:fill type="solid"/>
            </v:shape>
            <v:shape style="position:absolute;left:7115;top:149;width:1236;height:2080" coordorigin="7116,149" coordsize="1236,2080" path="m8351,149l7116,1621,7116,2229,8351,757,8351,149xe" filled="true" fillcolor="#bbbbbb" stroked="false">
              <v:path arrowok="t"/>
              <v:fill type="solid"/>
            </v:shape>
            <v:shape style="position:absolute;left:7115;top:179;width:1236;height:2019" coordorigin="7116,180" coordsize="1236,2019" path="m8351,180l7116,1652,7116,2199,8351,727,8351,180xe" filled="true" fillcolor="#bababa" stroked="false">
              <v:path arrowok="t"/>
              <v:fill type="solid"/>
            </v:shape>
            <v:shape style="position:absolute;left:7115;top:210;width:1236;height:1959" coordorigin="7116,210" coordsize="1236,1959" path="m8351,210l7116,1682,7116,2168,8351,696,8351,210xe" filled="true" fillcolor="#b9b9b9" stroked="false">
              <v:path arrowok="t"/>
              <v:fill type="solid"/>
            </v:shape>
            <v:shape style="position:absolute;left:7115;top:240;width:1236;height:1898" coordorigin="7116,240" coordsize="1236,1898" path="m8351,240l7116,1713,7116,2138,8351,666,8351,240xe" filled="true" fillcolor="#b8b8b8" stroked="false">
              <v:path arrowok="t"/>
              <v:fill type="solid"/>
            </v:shape>
            <v:shape style="position:absolute;left:7115;top:270;width:1236;height:1837" coordorigin="7116,271" coordsize="1236,1837" path="m8351,271l7116,1743,7116,2108,8351,635,8351,271xe" filled="true" fillcolor="#b7b7b7" stroked="false">
              <v:path arrowok="t"/>
              <v:fill type="solid"/>
            </v:shape>
            <v:shape style="position:absolute;left:7115;top:301;width:1236;height:1776" coordorigin="7116,301" coordsize="1236,1776" path="m8351,301l7116,1773,7116,2077,8351,605,8351,301xe" filled="true" fillcolor="#b6b6b6" stroked="false">
              <v:path arrowok="t"/>
              <v:fill type="solid"/>
            </v:shape>
            <v:shape style="position:absolute;left:7115;top:331;width:1236;height:1716" coordorigin="7116,332" coordsize="1236,1716" path="m8351,332l7116,1804,7116,2047,8351,575,8351,332xe" filled="true" fillcolor="#b5b5b5" stroked="false">
              <v:path arrowok="t"/>
              <v:fill type="solid"/>
            </v:shape>
            <v:shape style="position:absolute;left:7115;top:361;width:1236;height:1655" coordorigin="7116,362" coordsize="1236,1655" path="m8351,362l7116,1834,7116,2016,8351,544,8351,362xe" filled="true" fillcolor="#b4b4b4" stroked="false">
              <v:path arrowok="t"/>
              <v:fill type="solid"/>
            </v:shape>
            <v:shape style="position:absolute;left:7115;top:392;width:1236;height:1594" coordorigin="7116,392" coordsize="1236,1594" path="m8351,392l7116,1864,7116,1986,8351,514,8351,392xe" filled="true" fillcolor="#b3b3b3" stroked="false">
              <v:path arrowok="t"/>
              <v:fill type="solid"/>
            </v:shape>
            <v:shape style="position:absolute;left:7115;top:422;width:1236;height:1533" coordorigin="7116,423" coordsize="1236,1533" path="m8351,423l7116,1895,7116,1956,8351,484,8351,423xe" filled="true" fillcolor="#b2b2b2" stroked="false">
              <v:path arrowok="t"/>
              <v:fill type="solid"/>
            </v:shape>
            <v:shape style="position:absolute;left:7115;top:-7;width:1236;height:2391" type="#_x0000_t202" filled="false" stroked="false">
              <v:textbox inset="0,0,0,0">
                <w:txbxContent>
                  <w:p>
                    <w:pPr>
                      <w:spacing w:line="240" w:lineRule="auto" w:before="2"/>
                      <w:rPr>
                        <w:rFonts w:ascii="Arial"/>
                        <w:sz w:val="18"/>
                      </w:rPr>
                    </w:pPr>
                  </w:p>
                  <w:p>
                    <w:pPr>
                      <w:spacing w:before="0"/>
                      <w:ind w:left="79" w:right="0" w:firstLine="0"/>
                      <w:jc w:val="left"/>
                      <w:rPr>
                        <w:rFonts w:ascii="Arial"/>
                        <w:sz w:val="19"/>
                      </w:rPr>
                    </w:pPr>
                    <w:r>
                      <w:rPr>
                        <w:rFonts w:ascii="Arial"/>
                        <w:w w:val="95"/>
                        <w:sz w:val="19"/>
                      </w:rPr>
                      <w:t>Oblique cases</w:t>
                    </w:r>
                  </w:p>
                </w:txbxContent>
              </v:textbox>
              <w10:wrap type="none"/>
            </v:shape>
            <w10:wrap type="none"/>
          </v:group>
        </w:pict>
      </w:r>
      <w:r>
        <w:rPr>
          <w:rFonts w:ascii="Trebuchet MS" w:hAnsi="Trebuchet MS"/>
          <w:b/>
          <w:sz w:val="20"/>
        </w:rPr>
        <w:t>Jánossal hívattunk egy taxit.</w:t>
      </w:r>
    </w:p>
    <w:p>
      <w:pPr>
        <w:spacing w:before="26"/>
        <w:ind w:left="340" w:right="0" w:firstLine="0"/>
        <w:jc w:val="left"/>
        <w:rPr>
          <w:rFonts w:ascii="Arial" w:hAnsi="Arial"/>
          <w:sz w:val="20"/>
        </w:rPr>
      </w:pPr>
      <w:r>
        <w:rPr>
          <w:rFonts w:ascii="Arial" w:hAnsi="Arial"/>
          <w:w w:val="95"/>
          <w:sz w:val="20"/>
        </w:rPr>
        <w:t>We had János call a taxi.</w:t>
      </w:r>
    </w:p>
    <w:p>
      <w:pPr>
        <w:pStyle w:val="BodyText"/>
        <w:spacing w:before="6"/>
        <w:rPr>
          <w:rFonts w:ascii="Arial"/>
          <w:sz w:val="28"/>
        </w:rPr>
      </w:pPr>
      <w:r>
        <w:rPr/>
        <w:pict>
          <v:shape style="position:absolute;margin-left:40.214001pt;margin-top:18.537649pt;width:38.550pt;height:15.65pt;mso-position-horizontal-relative:page;mso-position-vertical-relative:paragraph;z-index:-15331840;mso-wrap-distance-left:0;mso-wrap-distance-right:0" type="#_x0000_t202" filled="false" stroked="true" strokeweight=".299pt" strokecolor="#000000">
            <v:textbox inset="0,0,0,0">
              <w:txbxContent>
                <w:p>
                  <w:pPr>
                    <w:spacing w:before="28"/>
                    <w:ind w:left="44" w:right="0" w:firstLine="0"/>
                    <w:jc w:val="left"/>
                    <w:rPr>
                      <w:rFonts w:ascii="Arial"/>
                      <w:i/>
                      <w:sz w:val="20"/>
                    </w:rPr>
                  </w:pPr>
                  <w:r>
                    <w:rPr>
                      <w:rFonts w:ascii="Arial"/>
                      <w:i/>
                      <w:w w:val="90"/>
                      <w:sz w:val="20"/>
                    </w:rPr>
                    <w:t>6.4.2.2.4</w:t>
                  </w:r>
                </w:p>
              </w:txbxContent>
            </v:textbox>
            <v:stroke dashstyle="solid"/>
            <w10:wrap type="topAndBottom"/>
          </v:shape>
        </w:pict>
      </w:r>
    </w:p>
    <w:p>
      <w:pPr>
        <w:pStyle w:val="BodyText"/>
        <w:spacing w:line="285" w:lineRule="auto" w:before="101"/>
        <w:ind w:left="101" w:right="1583"/>
        <w:jc w:val="both"/>
      </w:pPr>
      <w:r>
        <w:rPr>
          <w:w w:val="105"/>
        </w:rPr>
        <w:t>Many verbs, adverbs, adjectives and the two postpositions </w:t>
      </w:r>
      <w:r>
        <w:rPr>
          <w:b/>
          <w:w w:val="105"/>
        </w:rPr>
        <w:t>együtt </w:t>
      </w:r>
      <w:r>
        <w:rPr>
          <w:w w:val="105"/>
        </w:rPr>
        <w:t>‘together’ and </w:t>
      </w:r>
      <w:r>
        <w:rPr>
          <w:b/>
          <w:w w:val="105"/>
        </w:rPr>
        <w:t>szemben </w:t>
      </w:r>
      <w:r>
        <w:rPr>
          <w:w w:val="105"/>
        </w:rPr>
        <w:t>‘across’ take an instrumental complement.</w:t>
      </w:r>
    </w:p>
    <w:p>
      <w:pPr>
        <w:pStyle w:val="Heading3"/>
        <w:spacing w:before="117"/>
        <w:ind w:left="340"/>
      </w:pPr>
      <w:r>
        <w:rPr/>
        <w:t>Mikor találkoztok az elnökkel?</w:t>
      </w:r>
    </w:p>
    <w:p>
      <w:pPr>
        <w:pStyle w:val="Heading5"/>
        <w:ind w:left="340"/>
      </w:pPr>
      <w:r>
        <w:rPr/>
        <w:t>When are you meeting the president?</w:t>
      </w:r>
    </w:p>
    <w:p>
      <w:pPr>
        <w:spacing w:before="158"/>
        <w:ind w:left="340" w:right="0" w:firstLine="0"/>
        <w:jc w:val="left"/>
        <w:rPr>
          <w:rFonts w:ascii="Trebuchet MS" w:hAnsi="Trebuchet MS"/>
          <w:b/>
          <w:sz w:val="20"/>
        </w:rPr>
      </w:pPr>
      <w:r>
        <w:rPr>
          <w:rFonts w:ascii="Trebuchet MS" w:hAnsi="Trebuchet MS"/>
          <w:b/>
          <w:sz w:val="20"/>
        </w:rPr>
        <w:t>A láda tele van régi ruhával.</w:t>
      </w:r>
    </w:p>
    <w:p>
      <w:pPr>
        <w:spacing w:before="27"/>
        <w:ind w:left="340" w:right="0" w:firstLine="0"/>
        <w:jc w:val="left"/>
        <w:rPr>
          <w:rFonts w:ascii="Arial"/>
          <w:sz w:val="20"/>
        </w:rPr>
      </w:pPr>
      <w:r>
        <w:rPr>
          <w:rFonts w:ascii="Arial"/>
          <w:sz w:val="20"/>
        </w:rPr>
        <w:t>The chest is full of old clothes.</w:t>
      </w:r>
    </w:p>
    <w:p>
      <w:pPr>
        <w:spacing w:before="158"/>
        <w:ind w:left="340" w:right="0" w:firstLine="0"/>
        <w:jc w:val="left"/>
        <w:rPr>
          <w:rFonts w:ascii="Trebuchet MS" w:hAnsi="Trebuchet MS"/>
          <w:b/>
          <w:sz w:val="20"/>
        </w:rPr>
      </w:pPr>
      <w:r>
        <w:rPr>
          <w:rFonts w:ascii="Trebuchet MS" w:hAnsi="Trebuchet MS"/>
          <w:b/>
          <w:w w:val="122"/>
          <w:sz w:val="20"/>
        </w:rPr>
        <w:t>A</w:t>
      </w:r>
      <w:r>
        <w:rPr>
          <w:rFonts w:ascii="Trebuchet MS" w:hAnsi="Trebuchet MS"/>
          <w:b/>
          <w:spacing w:val="-5"/>
          <w:sz w:val="20"/>
        </w:rPr>
        <w:t> </w:t>
      </w:r>
      <w:r>
        <w:rPr>
          <w:rFonts w:ascii="Trebuchet MS" w:hAnsi="Trebuchet MS"/>
          <w:b/>
          <w:spacing w:val="-1"/>
          <w:w w:val="97"/>
          <w:sz w:val="20"/>
        </w:rPr>
        <w:t>házza</w:t>
      </w:r>
      <w:r>
        <w:rPr>
          <w:rFonts w:ascii="Trebuchet MS" w:hAnsi="Trebuchet MS"/>
          <w:b/>
          <w:w w:val="97"/>
          <w:sz w:val="20"/>
        </w:rPr>
        <w:t>l</w:t>
      </w:r>
      <w:r>
        <w:rPr>
          <w:rFonts w:ascii="Trebuchet MS" w:hAnsi="Trebuchet MS"/>
          <w:b/>
          <w:spacing w:val="-5"/>
          <w:sz w:val="20"/>
        </w:rPr>
        <w:t> </w:t>
      </w:r>
      <w:r>
        <w:rPr>
          <w:rFonts w:ascii="Trebuchet MS" w:hAnsi="Trebuchet MS"/>
          <w:b/>
          <w:spacing w:val="-1"/>
          <w:w w:val="100"/>
          <w:sz w:val="20"/>
        </w:rPr>
        <w:t>szembe</w:t>
      </w:r>
      <w:r>
        <w:rPr>
          <w:rFonts w:ascii="Trebuchet MS" w:hAnsi="Trebuchet MS"/>
          <w:b/>
          <w:w w:val="100"/>
          <w:sz w:val="20"/>
        </w:rPr>
        <w:t>n</w:t>
      </w:r>
      <w:r>
        <w:rPr>
          <w:rFonts w:ascii="Trebuchet MS" w:hAnsi="Trebuchet MS"/>
          <w:b/>
          <w:spacing w:val="-5"/>
          <w:sz w:val="20"/>
        </w:rPr>
        <w:t> </w:t>
      </w:r>
      <w:r>
        <w:rPr>
          <w:rFonts w:ascii="Trebuchet MS" w:hAnsi="Trebuchet MS"/>
          <w:b/>
          <w:spacing w:val="-1"/>
          <w:w w:val="98"/>
          <w:sz w:val="20"/>
        </w:rPr>
        <w:t>va</w:t>
      </w:r>
      <w:r>
        <w:rPr>
          <w:rFonts w:ascii="Trebuchet MS" w:hAnsi="Trebuchet MS"/>
          <w:b/>
          <w:w w:val="98"/>
          <w:sz w:val="20"/>
        </w:rPr>
        <w:t>n</w:t>
      </w:r>
      <w:r>
        <w:rPr>
          <w:rFonts w:ascii="Trebuchet MS" w:hAnsi="Trebuchet MS"/>
          <w:b/>
          <w:spacing w:val="-5"/>
          <w:sz w:val="20"/>
        </w:rPr>
        <w:t> </w:t>
      </w:r>
      <w:r>
        <w:rPr>
          <w:rFonts w:ascii="Trebuchet MS" w:hAnsi="Trebuchet MS"/>
          <w:b/>
          <w:spacing w:val="-1"/>
          <w:w w:val="99"/>
          <w:sz w:val="20"/>
        </w:rPr>
        <w:t>eg</w:t>
      </w:r>
      <w:r>
        <w:rPr>
          <w:rFonts w:ascii="Trebuchet MS" w:hAnsi="Trebuchet MS"/>
          <w:b/>
          <w:w w:val="99"/>
          <w:sz w:val="20"/>
        </w:rPr>
        <w:t>y</w:t>
      </w:r>
      <w:r>
        <w:rPr>
          <w:rFonts w:ascii="Trebuchet MS" w:hAnsi="Trebuchet MS"/>
          <w:b/>
          <w:spacing w:val="-5"/>
          <w:sz w:val="20"/>
        </w:rPr>
        <w:t> </w:t>
      </w:r>
      <w:r>
        <w:rPr>
          <w:rFonts w:ascii="Trebuchet MS" w:hAnsi="Trebuchet MS"/>
          <w:b/>
          <w:spacing w:val="-1"/>
          <w:w w:val="101"/>
          <w:sz w:val="20"/>
        </w:rPr>
        <w:t>gyönyör</w:t>
      </w:r>
      <w:r>
        <w:rPr>
          <w:rFonts w:ascii="Trebuchet MS" w:hAnsi="Trebuchet MS"/>
          <w:b/>
          <w:spacing w:val="-110"/>
          <w:w w:val="98"/>
          <w:sz w:val="20"/>
        </w:rPr>
        <w:t>u</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Trebuchet MS" w:hAnsi="Trebuchet MS"/>
          <w:b/>
          <w:spacing w:val="-1"/>
          <w:w w:val="96"/>
          <w:sz w:val="20"/>
        </w:rPr>
        <w:t>park.</w:t>
      </w:r>
    </w:p>
    <w:p>
      <w:pPr>
        <w:spacing w:before="27"/>
        <w:ind w:left="340" w:right="0" w:firstLine="0"/>
        <w:jc w:val="left"/>
        <w:rPr>
          <w:rFonts w:ascii="Arial"/>
          <w:sz w:val="20"/>
        </w:rPr>
      </w:pPr>
      <w:r>
        <w:rPr>
          <w:rFonts w:ascii="Arial"/>
          <w:w w:val="95"/>
          <w:sz w:val="20"/>
        </w:rPr>
        <w:t>There</w:t>
      </w:r>
      <w:r>
        <w:rPr>
          <w:rFonts w:ascii="Arial"/>
          <w:spacing w:val="-24"/>
          <w:w w:val="95"/>
          <w:sz w:val="20"/>
        </w:rPr>
        <w:t> </w:t>
      </w:r>
      <w:r>
        <w:rPr>
          <w:rFonts w:ascii="Arial"/>
          <w:w w:val="95"/>
          <w:sz w:val="20"/>
        </w:rPr>
        <w:t>is</w:t>
      </w:r>
      <w:r>
        <w:rPr>
          <w:rFonts w:ascii="Arial"/>
          <w:spacing w:val="-24"/>
          <w:w w:val="95"/>
          <w:sz w:val="20"/>
        </w:rPr>
        <w:t> </w:t>
      </w:r>
      <w:r>
        <w:rPr>
          <w:rFonts w:ascii="Arial"/>
          <w:w w:val="95"/>
          <w:sz w:val="20"/>
        </w:rPr>
        <w:t>a</w:t>
      </w:r>
      <w:r>
        <w:rPr>
          <w:rFonts w:ascii="Arial"/>
          <w:spacing w:val="-24"/>
          <w:w w:val="95"/>
          <w:sz w:val="20"/>
        </w:rPr>
        <w:t> </w:t>
      </w:r>
      <w:r>
        <w:rPr>
          <w:rFonts w:ascii="Arial"/>
          <w:w w:val="95"/>
          <w:sz w:val="20"/>
        </w:rPr>
        <w:t>beautiful</w:t>
      </w:r>
      <w:r>
        <w:rPr>
          <w:rFonts w:ascii="Arial"/>
          <w:spacing w:val="-23"/>
          <w:w w:val="95"/>
          <w:sz w:val="20"/>
        </w:rPr>
        <w:t> </w:t>
      </w:r>
      <w:r>
        <w:rPr>
          <w:rFonts w:ascii="Arial"/>
          <w:w w:val="95"/>
          <w:sz w:val="20"/>
        </w:rPr>
        <w:t>park</w:t>
      </w:r>
      <w:r>
        <w:rPr>
          <w:rFonts w:ascii="Arial"/>
          <w:spacing w:val="-24"/>
          <w:w w:val="95"/>
          <w:sz w:val="20"/>
        </w:rPr>
        <w:t> </w:t>
      </w:r>
      <w:r>
        <w:rPr>
          <w:rFonts w:ascii="Arial"/>
          <w:w w:val="95"/>
          <w:sz w:val="20"/>
        </w:rPr>
        <w:t>across</w:t>
      </w:r>
      <w:r>
        <w:rPr>
          <w:rFonts w:ascii="Arial"/>
          <w:spacing w:val="-24"/>
          <w:w w:val="95"/>
          <w:sz w:val="20"/>
        </w:rPr>
        <w:t> </w:t>
      </w:r>
      <w:r>
        <w:rPr>
          <w:rFonts w:ascii="Arial"/>
          <w:w w:val="95"/>
          <w:sz w:val="20"/>
        </w:rPr>
        <w:t>from</w:t>
      </w:r>
      <w:r>
        <w:rPr>
          <w:rFonts w:ascii="Arial"/>
          <w:spacing w:val="-23"/>
          <w:w w:val="95"/>
          <w:sz w:val="20"/>
        </w:rPr>
        <w:t> </w:t>
      </w:r>
      <w:r>
        <w:rPr>
          <w:rFonts w:ascii="Arial"/>
          <w:w w:val="95"/>
          <w:sz w:val="20"/>
        </w:rPr>
        <w:t>the</w:t>
      </w:r>
      <w:r>
        <w:rPr>
          <w:rFonts w:ascii="Arial"/>
          <w:spacing w:val="-24"/>
          <w:w w:val="95"/>
          <w:sz w:val="20"/>
        </w:rPr>
        <w:t> </w:t>
      </w:r>
      <w:r>
        <w:rPr>
          <w:rFonts w:ascii="Arial"/>
          <w:w w:val="95"/>
          <w:sz w:val="20"/>
        </w:rPr>
        <w:t>house.</w:t>
      </w:r>
    </w:p>
    <w:p>
      <w:pPr>
        <w:pStyle w:val="BodyText"/>
        <w:rPr>
          <w:rFonts w:ascii="Arial"/>
          <w:sz w:val="22"/>
        </w:rPr>
      </w:pPr>
    </w:p>
    <w:p>
      <w:pPr>
        <w:spacing w:before="155"/>
        <w:ind w:left="821" w:right="0" w:firstLine="0"/>
        <w:jc w:val="left"/>
        <w:rPr>
          <w:rFonts w:ascii="Arial" w:hAnsi="Arial"/>
          <w:i/>
          <w:sz w:val="20"/>
        </w:rPr>
      </w:pPr>
      <w:r>
        <w:rPr/>
        <w:pict>
          <v:shape style="position:absolute;margin-left:40.214001pt;margin-top:5.873893pt;width:29.6pt;height:15.65pt;mso-position-horizontal-relative:page;mso-position-vertical-relative:paragraph;z-index:16129024"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6.4.2.3</w:t>
                  </w:r>
                </w:p>
              </w:txbxContent>
            </v:textbox>
            <v:stroke dashstyle="solid"/>
            <w10:wrap type="none"/>
          </v:shape>
        </w:pict>
      </w:r>
      <w:r>
        <w:rPr>
          <w:rFonts w:ascii="Arial" w:hAnsi="Arial"/>
          <w:w w:val="95"/>
          <w:sz w:val="20"/>
        </w:rPr>
        <w:t>Translative </w:t>
      </w:r>
      <w:r>
        <w:rPr>
          <w:rFonts w:ascii="Arial" w:hAnsi="Arial"/>
          <w:i/>
          <w:w w:val="95"/>
          <w:sz w:val="20"/>
        </w:rPr>
        <w:t>-vá</w:t>
      </w:r>
      <w:r>
        <w:rPr>
          <w:rFonts w:ascii="Arial" w:hAnsi="Arial"/>
          <w:w w:val="95"/>
          <w:sz w:val="20"/>
        </w:rPr>
        <w:t>/</w:t>
      </w:r>
      <w:r>
        <w:rPr>
          <w:rFonts w:ascii="Arial" w:hAnsi="Arial"/>
          <w:i/>
          <w:w w:val="95"/>
          <w:sz w:val="20"/>
        </w:rPr>
        <w:t>-vé</w:t>
      </w:r>
    </w:p>
    <w:p>
      <w:pPr>
        <w:pStyle w:val="BodyText"/>
        <w:spacing w:line="285" w:lineRule="auto" w:before="178"/>
        <w:ind w:left="101" w:right="1582"/>
        <w:jc w:val="both"/>
      </w:pPr>
      <w:r>
        <w:rPr>
          <w:w w:val="105"/>
        </w:rPr>
        <w:t>The translative has a fairly limited use; it combines with the verbs denoting a change in state, e.g., </w:t>
      </w:r>
      <w:r>
        <w:rPr>
          <w:b/>
          <w:w w:val="105"/>
        </w:rPr>
        <w:t>válik </w:t>
      </w:r>
      <w:r>
        <w:rPr>
          <w:w w:val="105"/>
        </w:rPr>
        <w:t>‘become, turn into’, </w:t>
      </w:r>
      <w:r>
        <w:rPr>
          <w:b/>
          <w:w w:val="105"/>
        </w:rPr>
        <w:t>lesz </w:t>
      </w:r>
      <w:r>
        <w:rPr>
          <w:w w:val="105"/>
        </w:rPr>
        <w:t>‘become’, </w:t>
      </w:r>
      <w:r>
        <w:rPr>
          <w:b/>
          <w:w w:val="105"/>
        </w:rPr>
        <w:t>tesz </w:t>
      </w:r>
      <w:r>
        <w:rPr>
          <w:w w:val="105"/>
        </w:rPr>
        <w:t>‘make’ and </w:t>
      </w:r>
      <w:r>
        <w:rPr>
          <w:b/>
          <w:w w:val="105"/>
        </w:rPr>
        <w:t>változtat </w:t>
      </w:r>
      <w:r>
        <w:rPr>
          <w:w w:val="105"/>
        </w:rPr>
        <w:t>‘change’ to express what something or someone changes</w:t>
      </w:r>
      <w:r>
        <w:rPr>
          <w:spacing w:val="49"/>
          <w:w w:val="105"/>
        </w:rPr>
        <w:t> </w:t>
      </w:r>
      <w:r>
        <w:rPr>
          <w:i/>
          <w:w w:val="105"/>
        </w:rPr>
        <w:t>into</w:t>
      </w:r>
      <w:r>
        <w:rPr>
          <w:w w:val="105"/>
        </w:rPr>
        <w:t>.</w:t>
      </w:r>
    </w:p>
    <w:p>
      <w:pPr>
        <w:pStyle w:val="Heading3"/>
        <w:spacing w:before="115"/>
        <w:ind w:left="340"/>
      </w:pPr>
      <w:r>
        <w:rPr/>
        <w:t>Hallgatag emberré vált, miután meghalt a felesége.</w:t>
      </w:r>
    </w:p>
    <w:p>
      <w:pPr>
        <w:pStyle w:val="Heading5"/>
        <w:ind w:left="340"/>
      </w:pPr>
      <w:r>
        <w:rPr>
          <w:w w:val="95"/>
        </w:rPr>
        <w:t>He became a quiet man after his wife died.</w:t>
      </w:r>
    </w:p>
    <w:p>
      <w:pPr>
        <w:spacing w:before="139"/>
        <w:ind w:left="340" w:right="0" w:firstLine="0"/>
        <w:jc w:val="left"/>
        <w:rPr>
          <w:rFonts w:ascii="Trebuchet MS" w:hAnsi="Trebuchet MS"/>
          <w:b/>
          <w:sz w:val="20"/>
        </w:rPr>
      </w:pPr>
      <w:r>
        <w:rPr>
          <w:rFonts w:ascii="Trebuchet MS" w:hAnsi="Trebuchet MS"/>
          <w:b/>
          <w:sz w:val="20"/>
        </w:rPr>
        <w:t>Ezt a kunyhót valódi palotává változtatták.</w:t>
      </w:r>
    </w:p>
    <w:p>
      <w:pPr>
        <w:spacing w:before="27"/>
        <w:ind w:left="340" w:right="0" w:firstLine="0"/>
        <w:jc w:val="left"/>
        <w:rPr>
          <w:rFonts w:ascii="Arial"/>
          <w:sz w:val="20"/>
        </w:rPr>
      </w:pPr>
      <w:r>
        <w:rPr>
          <w:rFonts w:ascii="Arial"/>
          <w:sz w:val="20"/>
        </w:rPr>
        <w:t>They have changed this shack into a real palace.</w:t>
      </w:r>
    </w:p>
    <w:p>
      <w:pPr>
        <w:pStyle w:val="BodyText"/>
        <w:rPr>
          <w:rFonts w:ascii="Arial"/>
          <w:sz w:val="22"/>
        </w:rPr>
      </w:pPr>
    </w:p>
    <w:p>
      <w:pPr>
        <w:spacing w:before="154"/>
        <w:ind w:left="821" w:right="0" w:firstLine="0"/>
        <w:jc w:val="left"/>
        <w:rPr>
          <w:rFonts w:ascii="Arial" w:hAnsi="Arial"/>
          <w:i/>
          <w:sz w:val="20"/>
        </w:rPr>
      </w:pPr>
      <w:r>
        <w:rPr/>
        <w:pict>
          <v:shape style="position:absolute;margin-left:40.214001pt;margin-top:5.824879pt;width:29.6pt;height:15.65pt;mso-position-horizontal-relative:page;mso-position-vertical-relative:paragraph;z-index:16128512"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6.4.2.4</w:t>
                  </w:r>
                </w:p>
              </w:txbxContent>
            </v:textbox>
            <v:stroke dashstyle="solid"/>
            <w10:wrap type="none"/>
          </v:shape>
        </w:pict>
      </w:r>
      <w:r>
        <w:rPr>
          <w:rFonts w:ascii="Arial" w:hAnsi="Arial"/>
          <w:w w:val="95"/>
          <w:sz w:val="20"/>
        </w:rPr>
        <w:t>Causal-final </w:t>
      </w:r>
      <w:r>
        <w:rPr>
          <w:rFonts w:ascii="Arial" w:hAnsi="Arial"/>
          <w:i/>
          <w:w w:val="95"/>
          <w:sz w:val="20"/>
        </w:rPr>
        <w:t>-ért</w:t>
      </w:r>
    </w:p>
    <w:p>
      <w:pPr>
        <w:pStyle w:val="BodyText"/>
        <w:spacing w:before="6"/>
        <w:rPr>
          <w:rFonts w:ascii="Arial"/>
          <w:i/>
          <w:sz w:val="28"/>
        </w:rPr>
      </w:pPr>
      <w:r>
        <w:rPr/>
        <w:pict>
          <v:shape style="position:absolute;margin-left:40.214001pt;margin-top:18.514467pt;width:38.550pt;height:15.65pt;mso-position-horizontal-relative:page;mso-position-vertical-relative:paragraph;z-index:-15331328;mso-wrap-distance-left:0;mso-wrap-distance-right:0" type="#_x0000_t202" filled="false" stroked="true" strokeweight=".299pt" strokecolor="#000000">
            <v:textbox inset="0,0,0,0">
              <w:txbxContent>
                <w:p>
                  <w:pPr>
                    <w:spacing w:before="28"/>
                    <w:ind w:left="44" w:right="0" w:firstLine="0"/>
                    <w:jc w:val="left"/>
                    <w:rPr>
                      <w:rFonts w:ascii="Arial"/>
                      <w:i/>
                      <w:sz w:val="20"/>
                    </w:rPr>
                  </w:pPr>
                  <w:r>
                    <w:rPr>
                      <w:rFonts w:ascii="Arial"/>
                      <w:i/>
                      <w:w w:val="90"/>
                      <w:sz w:val="20"/>
                    </w:rPr>
                    <w:t>6.4.2.4.1</w:t>
                  </w:r>
                </w:p>
              </w:txbxContent>
            </v:textbox>
            <v:stroke dashstyle="solid"/>
            <w10:wrap type="topAndBottom"/>
          </v:shape>
        </w:pict>
      </w:r>
    </w:p>
    <w:p>
      <w:pPr>
        <w:pStyle w:val="BodyText"/>
        <w:spacing w:line="285" w:lineRule="auto" w:before="101"/>
        <w:ind w:left="101" w:right="1583"/>
        <w:jc w:val="both"/>
      </w:pPr>
      <w:r>
        <w:rPr>
          <w:w w:val="105"/>
        </w:rPr>
        <w:t>The causal-final denotes cause, reason, or purpose; it is often translated     as</w:t>
      </w:r>
      <w:r>
        <w:rPr>
          <w:spacing w:val="20"/>
          <w:w w:val="105"/>
        </w:rPr>
        <w:t> </w:t>
      </w:r>
      <w:r>
        <w:rPr>
          <w:w w:val="105"/>
        </w:rPr>
        <w:t>‘for’.</w:t>
      </w:r>
    </w:p>
    <w:p>
      <w:pPr>
        <w:pStyle w:val="Heading3"/>
        <w:spacing w:before="117"/>
        <w:ind w:left="340"/>
      </w:pPr>
      <w:r>
        <w:rPr/>
        <w:t>Mindent megtesz a családjáért.</w:t>
      </w:r>
    </w:p>
    <w:p>
      <w:pPr>
        <w:pStyle w:val="Heading5"/>
        <w:ind w:left="340"/>
      </w:pPr>
      <w:r>
        <w:rPr/>
        <w:t>He does everything for his family.</w:t>
      </w:r>
    </w:p>
    <w:p>
      <w:pPr>
        <w:spacing w:before="128"/>
        <w:ind w:left="340" w:right="0" w:firstLine="0"/>
        <w:jc w:val="left"/>
        <w:rPr>
          <w:rFonts w:ascii="Trebuchet MS" w:hAnsi="Trebuchet MS"/>
          <w:b/>
          <w:sz w:val="20"/>
        </w:rPr>
      </w:pPr>
      <w:r>
        <w:rPr>
          <w:rFonts w:ascii="Trebuchet MS" w:hAnsi="Trebuchet MS"/>
          <w:b/>
          <w:sz w:val="20"/>
        </w:rPr>
        <w:t>Elküldtem a boltba kenyérért.</w:t>
      </w:r>
    </w:p>
    <w:p>
      <w:pPr>
        <w:spacing w:before="27"/>
        <w:ind w:left="340" w:right="0" w:firstLine="0"/>
        <w:jc w:val="left"/>
        <w:rPr>
          <w:rFonts w:ascii="Arial"/>
          <w:sz w:val="20"/>
        </w:rPr>
      </w:pPr>
      <w:r>
        <w:rPr>
          <w:rFonts w:ascii="Arial"/>
          <w:sz w:val="20"/>
        </w:rPr>
        <w:t>I sent him to the store for bread.</w:t>
      </w:r>
    </w:p>
    <w:p>
      <w:pPr>
        <w:spacing w:before="129"/>
        <w:ind w:left="340" w:right="0" w:firstLine="0"/>
        <w:jc w:val="left"/>
        <w:rPr>
          <w:rFonts w:ascii="Trebuchet MS" w:hAnsi="Trebuchet MS"/>
          <w:b/>
          <w:sz w:val="20"/>
        </w:rPr>
      </w:pPr>
      <w:r>
        <w:rPr/>
        <w:pict>
          <v:group style="position:absolute;margin-left:355.789001pt;margin-top:17.839649pt;width:61.8pt;height:23.95pt;mso-position-horizontal-relative:page;mso-position-vertical-relative:paragraph;z-index:16128000" coordorigin="7116,357" coordsize="1236,479">
            <v:shape style="position:absolute;left:7115;top:356;width:1236;height:479" coordorigin="7116,357" coordsize="1236,479" path="m8351,357l7119,357,7116,360,7116,835,8348,835,8351,831,8351,357xe" filled="true" fillcolor="#efefef" stroked="false">
              <v:path arrowok="t"/>
              <v:fill type="solid"/>
            </v:shape>
            <v:shape style="position:absolute;left:7115;top:356;width:1236;height:479" coordorigin="7116,357" coordsize="1236,479" path="m8351,357l7132,357,7116,376,7116,835,8335,835,8351,816,8351,357xe" filled="true" fillcolor="#eeeeee" stroked="false">
              <v:path arrowok="t"/>
              <v:fill type="solid"/>
            </v:shape>
            <v:shape style="position:absolute;left:7115;top:356;width:1236;height:479" coordorigin="7116,357" coordsize="1236,479" path="m8351,357l7145,357,7116,391,7116,835,8321,835,8351,800,8351,357xe" filled="true" fillcolor="#ededed" stroked="false">
              <v:path arrowok="t"/>
              <v:fill type="solid"/>
            </v:shape>
            <v:shape style="position:absolute;left:7115;top:356;width:1236;height:479" coordorigin="7116,357" coordsize="1236,479" path="m8351,357l7158,357,7116,407,7116,835,8308,835,8351,784,8351,357xe" filled="true" fillcolor="#ececec" stroked="false">
              <v:path arrowok="t"/>
              <v:fill type="solid"/>
            </v:shape>
            <v:shape style="position:absolute;left:7115;top:356;width:1236;height:479" coordorigin="7116,357" coordsize="1236,479" path="m8351,357l7171,357,7116,423,7116,835,8295,835,8351,769,8351,357xe" filled="true" fillcolor="#ebebeb" stroked="false">
              <v:path arrowok="t"/>
              <v:fill type="solid"/>
            </v:shape>
            <v:shape style="position:absolute;left:7115;top:356;width:1236;height:479" coordorigin="7116,357" coordsize="1236,479" path="m8351,357l7184,357,7116,438,7116,835,8282,835,8351,753,8351,357xe" filled="true" fillcolor="#eaeaea" stroked="false">
              <v:path arrowok="t"/>
              <v:fill type="solid"/>
            </v:shape>
            <v:shape style="position:absolute;left:7115;top:356;width:1236;height:479" coordorigin="7116,357" coordsize="1236,479" path="m8351,357l7197,357,7116,454,7116,835,8269,835,8351,737,8351,357xe" filled="true" fillcolor="#e9e9e9" stroked="false">
              <v:path arrowok="t"/>
              <v:fill type="solid"/>
            </v:shape>
            <v:shape style="position:absolute;left:7115;top:356;width:1236;height:479" coordorigin="7116,357" coordsize="1236,479" path="m8351,357l7211,357,7116,470,7116,835,8256,835,8351,722,8351,357xe" filled="true" fillcolor="#e8e8e8" stroked="false">
              <v:path arrowok="t"/>
              <v:fill type="solid"/>
            </v:shape>
            <v:shape style="position:absolute;left:7115;top:356;width:1236;height:479" coordorigin="7116,357" coordsize="1236,479" path="m8351,357l7224,357,7116,485,7116,835,8243,835,8351,706,8351,357xe" filled="true" fillcolor="#e7e7e7" stroked="false">
              <v:path arrowok="t"/>
              <v:fill type="solid"/>
            </v:shape>
            <v:shape style="position:absolute;left:7115;top:356;width:1236;height:479" coordorigin="7116,357" coordsize="1236,479" path="m8351,357l7237,357,7116,501,7116,835,8229,835,8351,690,8351,357xe" filled="true" fillcolor="#e6e6e6" stroked="false">
              <v:path arrowok="t"/>
              <v:fill type="solid"/>
            </v:shape>
            <v:shape style="position:absolute;left:7115;top:356;width:1236;height:479" coordorigin="7116,357" coordsize="1236,479" path="m8351,357l7250,357,7116,517,7116,835,8216,835,8351,675,8351,357xe" filled="true" fillcolor="#e5e5e5" stroked="false">
              <v:path arrowok="t"/>
              <v:fill type="solid"/>
            </v:shape>
            <v:shape style="position:absolute;left:7115;top:356;width:1236;height:479" coordorigin="7116,357" coordsize="1236,479" path="m8351,357l7263,357,7116,532,7116,835,8203,835,8351,659,8351,357xe" filled="true" fillcolor="#e4e4e4" stroked="false">
              <v:path arrowok="t"/>
              <v:fill type="solid"/>
            </v:shape>
            <v:shape style="position:absolute;left:7115;top:356;width:1236;height:479" coordorigin="7116,357" coordsize="1236,479" path="m8351,357l7276,357,7116,548,7116,835,8190,835,8351,643,8351,357xe" filled="true" fillcolor="#e3e3e3" stroked="false">
              <v:path arrowok="t"/>
              <v:fill type="solid"/>
            </v:shape>
            <v:shape style="position:absolute;left:7115;top:356;width:1236;height:479" coordorigin="7116,357" coordsize="1236,479" path="m8351,357l7289,357,7116,564,7116,835,8177,835,8351,628,8351,357xe" filled="true" fillcolor="#e2e2e2" stroked="false">
              <v:path arrowok="t"/>
              <v:fill type="solid"/>
            </v:shape>
            <v:shape style="position:absolute;left:7115;top:356;width:1236;height:479" coordorigin="7116,357" coordsize="1236,479" path="m8351,357l7303,357,7116,579,7116,835,8164,835,8351,612,8351,357xe" filled="true" fillcolor="#e1e1e1" stroked="false">
              <v:path arrowok="t"/>
              <v:fill type="solid"/>
            </v:shape>
            <v:shape style="position:absolute;left:7115;top:356;width:1236;height:479" coordorigin="7116,357" coordsize="1236,479" path="m8351,357l7316,357,7116,595,7116,835,8151,835,8351,596,8351,357xe" filled="true" fillcolor="#e0e0e0" stroked="false">
              <v:path arrowok="t"/>
              <v:fill type="solid"/>
            </v:shape>
            <v:shape style="position:absolute;left:7115;top:356;width:1236;height:479" coordorigin="7116,357" coordsize="1236,479" path="m8351,357l7329,357,7116,611,7116,835,8137,835,8351,580,8351,357xe" filled="true" fillcolor="#dfdfdf" stroked="false">
              <v:path arrowok="t"/>
              <v:fill type="solid"/>
            </v:shape>
            <v:shape style="position:absolute;left:7115;top:356;width:1236;height:479" coordorigin="7116,357" coordsize="1236,479" path="m8351,357l7342,357,7116,626,7116,835,8124,835,8351,565,8351,357xe" filled="true" fillcolor="#dedede" stroked="false">
              <v:path arrowok="t"/>
              <v:fill type="solid"/>
            </v:shape>
            <v:shape style="position:absolute;left:7115;top:356;width:1236;height:479" coordorigin="7116,357" coordsize="1236,479" path="m8351,357l7355,357,7116,642,7116,835,8111,835,8351,549,8351,357xe" filled="true" fillcolor="#dddddd" stroked="false">
              <v:path arrowok="t"/>
              <v:fill type="solid"/>
            </v:shape>
            <v:shape style="position:absolute;left:7115;top:356;width:1236;height:479" coordorigin="7116,357" coordsize="1236,479" path="m8351,357l7368,357,7116,658,7116,835,8098,835,8351,533,8351,357xe" filled="true" fillcolor="#dcdcdc" stroked="false">
              <v:path arrowok="t"/>
              <v:fill type="solid"/>
            </v:shape>
            <v:shape style="position:absolute;left:7115;top:356;width:1236;height:479" coordorigin="7116,357" coordsize="1236,479" path="m8351,357l7381,357,7116,673,7116,835,8085,835,8351,518,8351,357xe" filled="true" fillcolor="#dbdbdb" stroked="false">
              <v:path arrowok="t"/>
              <v:fill type="solid"/>
            </v:shape>
            <v:shape style="position:absolute;left:7115;top:356;width:1236;height:479" coordorigin="7116,357" coordsize="1236,479" path="m8351,357l7395,357,7116,689,7116,835,8072,835,8351,502,8351,357xe" filled="true" fillcolor="#dadada" stroked="false">
              <v:path arrowok="t"/>
              <v:fill type="solid"/>
            </v:shape>
            <v:shape style="position:absolute;left:7115;top:356;width:1236;height:479" coordorigin="7116,357" coordsize="1236,479" path="m8351,357l7408,357,7116,705,7116,835,8059,835,8351,486,8351,357xe" filled="true" fillcolor="#d9d9d9" stroked="false">
              <v:path arrowok="t"/>
              <v:fill type="solid"/>
            </v:shape>
            <v:shape style="position:absolute;left:7115;top:356;width:1236;height:479" coordorigin="7116,357" coordsize="1236,479" path="m8351,357l7421,357,7116,720,7116,835,8045,835,8351,471,8351,357xe" filled="true" fillcolor="#d8d8d8" stroked="false">
              <v:path arrowok="t"/>
              <v:fill type="solid"/>
            </v:shape>
            <v:shape style="position:absolute;left:7115;top:356;width:1236;height:479" coordorigin="7116,357" coordsize="1236,479" path="m8351,357l7434,357,7116,736,7116,835,8032,835,8351,455,8351,357xe" filled="true" fillcolor="#d7d7d7" stroked="false">
              <v:path arrowok="t"/>
              <v:fill type="solid"/>
            </v:shape>
            <v:shape style="position:absolute;left:7115;top:356;width:1236;height:479" coordorigin="7116,357" coordsize="1236,479" path="m8351,357l7447,357,7116,752,7116,835,8019,835,8351,439,8351,357xe" filled="true" fillcolor="#d6d6d6" stroked="false">
              <v:path arrowok="t"/>
              <v:fill type="solid"/>
            </v:shape>
            <v:shape style="position:absolute;left:7115;top:356;width:1236;height:479" coordorigin="7116,357" coordsize="1236,479" path="m8351,357l7460,357,7116,768,7116,835,8006,835,8351,424,8351,357xe" filled="true" fillcolor="#d5d5d5" stroked="false">
              <v:path arrowok="t"/>
              <v:fill type="solid"/>
            </v:shape>
            <v:shape style="position:absolute;left:7115;top:356;width:1236;height:479" coordorigin="7116,357" coordsize="1236,479" path="m8351,357l7474,357,7116,783,7116,835,7993,835,8351,408,8351,357xe" filled="true" fillcolor="#d4d4d4" stroked="false">
              <v:path arrowok="t"/>
              <v:fill type="solid"/>
            </v:shape>
            <v:shape style="position:absolute;left:7115;top:356;width:1236;height:479" coordorigin="7116,357" coordsize="1236,479" path="m8351,357l7487,357,7116,799,7116,835,7980,835,8351,392,8351,357xe" filled="true" fillcolor="#d3d3d3" stroked="false">
              <v:path arrowok="t"/>
              <v:fill type="solid"/>
            </v:shape>
            <v:shape style="position:absolute;left:7115;top:356;width:1236;height:479" coordorigin="7116,357" coordsize="1236,479" path="m8351,357l7500,357,7116,815,7116,835,7966,835,8351,377,8351,357xe" filled="true" fillcolor="#d2d2d2" stroked="false">
              <v:path arrowok="t"/>
              <v:fill type="solid"/>
            </v:shape>
            <v:shape style="position:absolute;left:7115;top:356;width:1236;height:479" coordorigin="7116,357" coordsize="1236,479" path="m8351,357l7513,357,7116,830,7116,835,7953,835,8351,361,8351,357xe" filled="true" fillcolor="#d1d1d1" stroked="false">
              <v:path arrowok="t"/>
              <v:fill type="solid"/>
            </v:shape>
            <v:shape style="position:absolute;left:7125;top:356;width:1217;height:479" coordorigin="7125,357" coordsize="1217,479" path="m8341,357l7526,357,7125,835,7940,835,8341,357xe" filled="true" fillcolor="#d0d0d0" stroked="false">
              <v:path arrowok="t"/>
              <v:fill type="solid"/>
            </v:shape>
            <v:shape style="position:absolute;left:7138;top:356;width:1190;height:479" coordorigin="7138,357" coordsize="1190,479" path="m8328,357l7539,357,7138,835,7927,835,8328,357xe" filled="true" fillcolor="#cfcfcf" stroked="false">
              <v:path arrowok="t"/>
              <v:fill type="solid"/>
            </v:shape>
            <v:shape style="position:absolute;left:7151;top:356;width:1164;height:479" coordorigin="7151,357" coordsize="1164,479" path="m8315,357l7552,357,7151,835,7914,835,8315,357xe" filled="true" fillcolor="#cecece" stroked="false">
              <v:path arrowok="t"/>
              <v:fill type="solid"/>
            </v:shape>
            <v:shape style="position:absolute;left:7164;top:356;width:1138;height:479" coordorigin="7164,357" coordsize="1138,479" path="m8302,357l7566,357,7164,835,7901,835,8302,357xe" filled="true" fillcolor="#cdcdcd" stroked="false">
              <v:path arrowok="t"/>
              <v:fill type="solid"/>
            </v:shape>
            <v:shape style="position:absolute;left:7177;top:356;width:1112;height:479" coordorigin="7178,357" coordsize="1112,479" path="m8289,357l7579,357,7178,835,7888,835,8289,357xe" filled="true" fillcolor="#cccccc" stroked="false">
              <v:path arrowok="t"/>
              <v:fill type="solid"/>
            </v:shape>
            <v:shape style="position:absolute;left:7190;top:356;width:1085;height:479" coordorigin="7191,357" coordsize="1085,479" path="m8276,357l7592,357,7191,835,7874,835,8276,357xe" filled="true" fillcolor="#cbcbcb" stroked="false">
              <v:path arrowok="t"/>
              <v:fill type="solid"/>
            </v:shape>
            <v:shape style="position:absolute;left:7203;top:356;width:1059;height:479" coordorigin="7204,357" coordsize="1059,479" path="m8262,357l7605,357,7204,835,7861,835,8262,357xe" filled="true" fillcolor="#cacaca" stroked="false">
              <v:path arrowok="t"/>
              <v:fill type="solid"/>
            </v:shape>
            <v:shape style="position:absolute;left:7217;top:356;width:1033;height:479" coordorigin="7217,357" coordsize="1033,479" path="m8249,357l7618,357,7217,835,7848,835,8249,357xe" filled="true" fillcolor="#c9c9c9" stroked="false">
              <v:path arrowok="t"/>
              <v:fill type="solid"/>
            </v:shape>
            <v:shape style="position:absolute;left:7230;top:356;width:1006;height:479" coordorigin="7230,357" coordsize="1006,479" path="m8236,357l7631,357,7230,835,7835,835,8236,357xe" filled="true" fillcolor="#c8c8c8" stroked="false">
              <v:path arrowok="t"/>
              <v:fill type="solid"/>
            </v:shape>
            <v:shape style="position:absolute;left:7243;top:356;width:980;height:479" coordorigin="7243,357" coordsize="980,479" path="m8223,357l7644,357,7243,835,7822,835,8223,357xe" filled="true" fillcolor="#c7c7c7" stroked="false">
              <v:path arrowok="t"/>
              <v:fill type="solid"/>
            </v:shape>
            <v:shape style="position:absolute;left:7256;top:356;width:954;height:479" coordorigin="7257,357" coordsize="954,479" path="m8210,357l7658,357,7257,835,7809,835,8210,357xe" filled="true" fillcolor="#c6c6c6" stroked="false">
              <v:path arrowok="t"/>
              <v:fill type="solid"/>
            </v:shape>
            <v:shape style="position:absolute;left:7269;top:356;width:927;height:479" coordorigin="7270,357" coordsize="927,479" path="m8197,357l7671,357,7270,835,7796,835,8197,357xe" filled="true" fillcolor="#c5c5c5" stroked="false">
              <v:path arrowok="t"/>
              <v:fill type="solid"/>
            </v:shape>
            <v:shape style="position:absolute;left:7282;top:356;width:901;height:479" coordorigin="7283,357" coordsize="901,479" path="m8184,357l7684,357,7283,835,7782,835,8184,357xe" filled="true" fillcolor="#c4c4c4" stroked="false">
              <v:path arrowok="t"/>
              <v:fill type="solid"/>
            </v:shape>
            <v:shape style="position:absolute;left:7295;top:356;width:875;height:479" coordorigin="7296,357" coordsize="875,479" path="m8170,357l7697,357,7296,835,7769,835,8170,357xe" filled="true" fillcolor="#c3c3c3" stroked="false">
              <v:path arrowok="t"/>
              <v:fill type="solid"/>
            </v:shape>
            <v:shape style="position:absolute;left:7309;top:356;width:849;height:479" coordorigin="7309,357" coordsize="849,479" path="m8157,357l7710,357,7309,835,7756,835,8157,357xe" filled="true" fillcolor="#c2c2c2" stroked="false">
              <v:path arrowok="t"/>
              <v:fill type="solid"/>
            </v:shape>
            <v:shape style="position:absolute;left:7322;top:356;width:822;height:479" coordorigin="7322,357" coordsize="822,479" path="m8144,357l7723,357,7322,835,7743,835,8144,357xe" filled="true" fillcolor="#c1c1c1" stroked="false">
              <v:path arrowok="t"/>
              <v:fill type="solid"/>
            </v:shape>
            <v:shape style="position:absolute;left:7335;top:356;width:796;height:479" coordorigin="7335,357" coordsize="796,479" path="m8131,357l7736,357,7335,835,7730,835,8131,357xe" filled="true" fillcolor="#c0c0c0" stroked="false">
              <v:path arrowok="t"/>
              <v:fill type="solid"/>
            </v:shape>
            <v:shape style="position:absolute;left:7348;top:356;width:770;height:479" coordorigin="7349,357" coordsize="770,479" path="m8118,357l7750,357,7349,835,7717,835,8118,357xe" filled="true" fillcolor="#bfbfbf" stroked="false">
              <v:path arrowok="t"/>
              <v:fill type="solid"/>
            </v:shape>
            <v:shape style="position:absolute;left:7361;top:356;width:743;height:479" coordorigin="7362,357" coordsize="743,479" path="m8105,357l7763,357,7362,835,7704,835,8105,357xe" filled="true" fillcolor="#bebebe" stroked="false">
              <v:path arrowok="t"/>
              <v:fill type="solid"/>
            </v:shape>
            <v:shape style="position:absolute;left:7374;top:356;width:717;height:479" coordorigin="7375,357" coordsize="717,479" path="m8091,357l7776,357,7375,835,7690,835,8091,357xe" filled="true" fillcolor="#bdbdbd" stroked="false">
              <v:path arrowok="t"/>
              <v:fill type="solid"/>
            </v:shape>
            <v:shape style="position:absolute;left:7387;top:356;width:691;height:479" coordorigin="7388,357" coordsize="691,479" path="m8078,357l7789,357,7388,835,7677,835,8078,357xe" filled="true" fillcolor="#bcbcbc" stroked="false">
              <v:path arrowok="t"/>
              <v:fill type="solid"/>
            </v:shape>
            <v:shape style="position:absolute;left:7401;top:356;width:665;height:479" coordorigin="7401,357" coordsize="665,479" path="m8065,357l7802,357,7401,835,7664,835,8065,357xe" filled="true" fillcolor="#bbbbbb" stroked="false">
              <v:path arrowok="t"/>
              <v:fill type="solid"/>
            </v:shape>
            <v:shape style="position:absolute;left:7414;top:356;width:638;height:479" coordorigin="7414,357" coordsize="638,479" path="m8052,357l7815,357,7414,835,7651,835,8052,357xe" filled="true" fillcolor="#bababa" stroked="false">
              <v:path arrowok="t"/>
              <v:fill type="solid"/>
            </v:shape>
            <v:shape style="position:absolute;left:7427;top:356;width:612;height:479" coordorigin="7427,357" coordsize="612,479" path="m8039,357l7829,357,7427,835,7638,835,8039,357xe" filled="true" fillcolor="#b9b9b9" stroked="false">
              <v:path arrowok="t"/>
              <v:fill type="solid"/>
            </v:shape>
            <v:shape style="position:absolute;left:7440;top:356;width:586;height:479" coordorigin="7441,357" coordsize="586,479" path="m8026,357l7842,357,7441,835,7625,835,8026,357xe" filled="true" fillcolor="#b8b8b8" stroked="false">
              <v:path arrowok="t"/>
              <v:fill type="solid"/>
            </v:shape>
            <v:shape style="position:absolute;left:7453;top:356;width:559;height:479" coordorigin="7454,357" coordsize="559,479" path="m8013,357l7855,357,7454,835,7612,835,8013,357xe" filled="true" fillcolor="#b7b7b7" stroked="false">
              <v:path arrowok="t"/>
              <v:fill type="solid"/>
            </v:shape>
            <v:shape style="position:absolute;left:7466;top:356;width:533;height:479" coordorigin="7467,357" coordsize="533,479" path="m7999,357l7868,357,7467,835,7598,835,7999,357xe" filled="true" fillcolor="#b6b6b6" stroked="false">
              <v:path arrowok="t"/>
              <v:fill type="solid"/>
            </v:shape>
            <v:shape style="position:absolute;left:7480;top:356;width:507;height:479" coordorigin="7480,357" coordsize="507,479" path="m7986,357l7881,357,7480,835,7585,835,7986,357xe" filled="true" fillcolor="#b5b5b5" stroked="false">
              <v:path arrowok="t"/>
              <v:fill type="solid"/>
            </v:shape>
            <v:shape style="position:absolute;left:7493;top:356;width:480;height:479" coordorigin="7493,357" coordsize="480,479" path="m7973,357l7894,357,7493,835,7572,835,7973,357xe" filled="true" fillcolor="#b4b4b4" stroked="false">
              <v:path arrowok="t"/>
              <v:fill type="solid"/>
            </v:shape>
            <v:shape style="position:absolute;left:7506;top:356;width:454;height:479" coordorigin="7506,357" coordsize="454,479" path="m7960,357l7907,357,7506,835,7559,835,7960,357xe" filled="true" fillcolor="#b3b3b3" stroked="false">
              <v:path arrowok="t"/>
              <v:fill type="solid"/>
            </v:shape>
            <v:shape style="position:absolute;left:7519;top:356;width:428;height:479" coordorigin="7519,357" coordsize="428,479" path="m7947,357l7921,357,7519,835,7546,835,7947,357xe" filled="true" fillcolor="#b2b2b2" stroked="false">
              <v:path arrowok="t"/>
              <v:fill type="solid"/>
            </v:shape>
            <v:shape style="position:absolute;left:7115;top:356;width:1236;height:479" type="#_x0000_t202" filled="false" stroked="false">
              <v:textbox inset="0,0,0,0">
                <w:txbxContent>
                  <w:p>
                    <w:pPr>
                      <w:spacing w:before="30"/>
                      <w:ind w:left="79" w:right="0" w:firstLine="0"/>
                      <w:jc w:val="left"/>
                      <w:rPr>
                        <w:rFonts w:ascii="Arial"/>
                        <w:sz w:val="19"/>
                      </w:rPr>
                    </w:pPr>
                    <w:r>
                      <w:rPr>
                        <w:rFonts w:ascii="Arial"/>
                        <w:sz w:val="19"/>
                      </w:rPr>
                      <w:t>107</w:t>
                    </w:r>
                  </w:p>
                </w:txbxContent>
              </v:textbox>
              <w10:wrap type="none"/>
            </v:shape>
            <w10:wrap type="none"/>
          </v:group>
        </w:pict>
      </w:r>
      <w:r>
        <w:rPr>
          <w:rFonts w:ascii="Trebuchet MS" w:hAnsi="Trebuchet MS"/>
          <w:b/>
          <w:spacing w:val="-1"/>
          <w:w w:val="103"/>
          <w:sz w:val="20"/>
        </w:rPr>
        <w:t>Zsuzs</w:t>
      </w:r>
      <w:r>
        <w:rPr>
          <w:rFonts w:ascii="Trebuchet MS" w:hAnsi="Trebuchet MS"/>
          <w:b/>
          <w:w w:val="103"/>
          <w:sz w:val="20"/>
        </w:rPr>
        <w:t>a</w:t>
      </w:r>
      <w:r>
        <w:rPr>
          <w:rFonts w:ascii="Trebuchet MS" w:hAnsi="Trebuchet MS"/>
          <w:b/>
          <w:spacing w:val="-5"/>
          <w:sz w:val="20"/>
        </w:rPr>
        <w:t> </w:t>
      </w:r>
      <w:r>
        <w:rPr>
          <w:rFonts w:ascii="Trebuchet MS" w:hAnsi="Trebuchet MS"/>
          <w:b/>
          <w:spacing w:val="-1"/>
          <w:w w:val="94"/>
          <w:sz w:val="20"/>
        </w:rPr>
        <w:t>eljö</w:t>
      </w:r>
      <w:r>
        <w:rPr>
          <w:rFonts w:ascii="Trebuchet MS" w:hAnsi="Trebuchet MS"/>
          <w:b/>
          <w:w w:val="94"/>
          <w:sz w:val="20"/>
        </w:rPr>
        <w:t>n</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8"/>
          <w:sz w:val="20"/>
        </w:rPr>
        <w:t>repül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91"/>
          <w:sz w:val="20"/>
        </w:rPr>
        <w:t>´térr</w:t>
      </w:r>
      <w:r>
        <w:rPr>
          <w:rFonts w:ascii="Trebuchet MS" w:hAnsi="Trebuchet MS"/>
          <w:b/>
          <w:w w:val="91"/>
          <w:sz w:val="20"/>
        </w:rPr>
        <w:t>e</w:t>
      </w:r>
      <w:r>
        <w:rPr>
          <w:rFonts w:ascii="Trebuchet MS" w:hAnsi="Trebuchet MS"/>
          <w:b/>
          <w:spacing w:val="-5"/>
          <w:sz w:val="20"/>
        </w:rPr>
        <w:t> </w:t>
      </w:r>
      <w:r>
        <w:rPr>
          <w:rFonts w:ascii="Trebuchet MS" w:hAnsi="Trebuchet MS"/>
          <w:b/>
          <w:spacing w:val="-1"/>
          <w:w w:val="99"/>
          <w:sz w:val="20"/>
        </w:rPr>
        <w:t>értem.</w:t>
      </w:r>
    </w:p>
    <w:p>
      <w:pPr>
        <w:spacing w:before="27"/>
        <w:ind w:left="340" w:right="0" w:firstLine="0"/>
        <w:jc w:val="left"/>
        <w:rPr>
          <w:rFonts w:ascii="Arial"/>
          <w:sz w:val="20"/>
        </w:rPr>
      </w:pPr>
      <w:r>
        <w:rPr>
          <w:rFonts w:ascii="Arial"/>
          <w:sz w:val="20"/>
        </w:rPr>
        <w:t>Zsuzsa is coming for (to meet) me at the airport.</w:t>
      </w:r>
    </w:p>
    <w:p>
      <w:pPr>
        <w:spacing w:after="0"/>
        <w:jc w:val="left"/>
        <w:rPr>
          <w:rFonts w:ascii="Arial"/>
          <w:sz w:val="20"/>
        </w:rPr>
        <w:sectPr>
          <w:pgSz w:w="8650" w:h="12250"/>
          <w:pgMar w:top="500" w:bottom="280" w:left="680" w:right="180"/>
        </w:sectPr>
      </w:pPr>
    </w:p>
    <w:p>
      <w:pPr>
        <w:pStyle w:val="BodyText"/>
        <w:spacing w:before="2" w:after="1"/>
        <w:rPr>
          <w:rFonts w:ascii="Arial"/>
          <w:sz w:val="20"/>
        </w:rPr>
      </w:pPr>
    </w:p>
    <w:p>
      <w:pPr>
        <w:pStyle w:val="BodyText"/>
        <w:ind w:left="1601"/>
        <w:rPr>
          <w:rFonts w:ascii="Arial"/>
          <w:sz w:val="20"/>
        </w:rPr>
      </w:pPr>
      <w:r>
        <w:rPr>
          <w:rFonts w:ascii="Arial"/>
          <w:sz w:val="20"/>
        </w:rPr>
        <w:pict>
          <v:shape style="width:38.550pt;height:15.65pt;mso-position-horizontal-relative:char;mso-position-vertical-relative:line" type="#_x0000_t202" filled="false" stroked="true" strokeweight=".299pt" strokecolor="#000000">
            <w10:anchorlock/>
            <v:textbox inset="0,0,0,0">
              <w:txbxContent>
                <w:p>
                  <w:pPr>
                    <w:spacing w:before="28"/>
                    <w:ind w:left="44" w:right="0" w:firstLine="0"/>
                    <w:jc w:val="left"/>
                    <w:rPr>
                      <w:rFonts w:ascii="Arial"/>
                      <w:i/>
                      <w:sz w:val="20"/>
                    </w:rPr>
                  </w:pPr>
                  <w:r>
                    <w:rPr>
                      <w:rFonts w:ascii="Arial"/>
                      <w:i/>
                      <w:w w:val="90"/>
                      <w:sz w:val="20"/>
                    </w:rPr>
                    <w:t>6.4.2.4.2</w:t>
                  </w:r>
                </w:p>
              </w:txbxContent>
            </v:textbox>
            <v:stroke dashstyle="solid"/>
          </v:shape>
        </w:pict>
      </w:r>
      <w:r>
        <w:rPr>
          <w:rFonts w:ascii="Arial"/>
          <w:sz w:val="20"/>
        </w:rPr>
      </w:r>
    </w:p>
    <w:p>
      <w:pPr>
        <w:pStyle w:val="BodyText"/>
        <w:spacing w:before="70"/>
        <w:ind w:left="1581"/>
      </w:pPr>
      <w:r>
        <w:rPr/>
        <w:pict>
          <v:group style="position:absolute;margin-left:14.379pt;margin-top:-29.914829pt;width:61.8pt;height:119.55pt;mso-position-horizontal-relative:page;mso-position-vertical-relative:paragraph;z-index:16131072" coordorigin="288,-598" coordsize="1236,2391">
            <v:shape style="position:absolute;left:287;top:-599;width:1236;height:2391" coordorigin="288,-598" coordsize="1236,2391" path="m1523,-598l302,-598,288,-581,288,1792,1509,1792,1523,1775,1523,-598xe" filled="true" fillcolor="#f0f0f0" stroked="false">
              <v:path arrowok="t"/>
              <v:fill type="solid"/>
            </v:shape>
            <v:shape style="position:absolute;left:287;top:-599;width:1236;height:2391" coordorigin="288,-598" coordsize="1236,2391" path="m1523,-598l327,-598,288,-551,288,1792,1483,1792,1523,1745,1523,-598xe" filled="true" fillcolor="#efefef" stroked="false">
              <v:path arrowok="t"/>
              <v:fill type="solid"/>
            </v:shape>
            <v:shape style="position:absolute;left:287;top:-599;width:1236;height:2391" coordorigin="288,-598" coordsize="1236,2391" path="m1523,-598l353,-598,288,-520,288,1792,1458,1792,1523,1715,1523,-598xe" filled="true" fillcolor="#eeeeee" stroked="false">
              <v:path arrowok="t"/>
              <v:fill type="solid"/>
            </v:shape>
            <v:shape style="position:absolute;left:287;top:-599;width:1236;height:2391" coordorigin="288,-598" coordsize="1236,2391" path="m1523,-598l378,-598,288,-490,288,1792,1432,1792,1523,1684,1523,-598xe" filled="true" fillcolor="#ededed" stroked="false">
              <v:path arrowok="t"/>
              <v:fill type="solid"/>
            </v:shape>
            <v:shape style="position:absolute;left:287;top:-599;width:1236;height:2391" coordorigin="288,-598" coordsize="1236,2391" path="m1523,-598l404,-598,288,-460,288,1792,1407,1792,1523,1654,1523,-598xe" filled="true" fillcolor="#ececec" stroked="false">
              <v:path arrowok="t"/>
              <v:fill type="solid"/>
            </v:shape>
            <v:shape style="position:absolute;left:287;top:-599;width:1236;height:2391" coordorigin="288,-598" coordsize="1236,2391" path="m1523,-598l429,-598,288,-429,288,1792,1381,1792,1523,1623,1523,-598xe" filled="true" fillcolor="#ebebeb" stroked="false">
              <v:path arrowok="t"/>
              <v:fill type="solid"/>
            </v:shape>
            <v:shape style="position:absolute;left:287;top:-599;width:1236;height:2391" coordorigin="288,-598" coordsize="1236,2391" path="m1523,-598l455,-598,288,-399,288,1792,1356,1792,1523,1593,1523,-598xe" filled="true" fillcolor="#eaeaea" stroked="false">
              <v:path arrowok="t"/>
              <v:fill type="solid"/>
            </v:shape>
            <v:shape style="position:absolute;left:287;top:-599;width:1236;height:2391" coordorigin="288,-598" coordsize="1236,2391" path="m1523,-598l480,-598,288,-369,288,1792,1330,1792,1523,1563,1523,-598xe" filled="true" fillcolor="#e9e9e9" stroked="false">
              <v:path arrowok="t"/>
              <v:fill type="solid"/>
            </v:shape>
            <v:shape style="position:absolute;left:287;top:-599;width:1236;height:2391" coordorigin="288,-598" coordsize="1236,2391" path="m1523,-598l506,-598,288,-338,288,1792,1305,1792,1523,1532,1523,-598xe" filled="true" fillcolor="#e8e8e8" stroked="false">
              <v:path arrowok="t"/>
              <v:fill type="solid"/>
            </v:shape>
            <v:shape style="position:absolute;left:287;top:-599;width:1236;height:2391" coordorigin="288,-598" coordsize="1236,2391" path="m1523,-598l531,-598,288,-308,288,1792,1279,1792,1523,1502,1523,-598xe" filled="true" fillcolor="#e7e7e7" stroked="false">
              <v:path arrowok="t"/>
              <v:fill type="solid"/>
            </v:shape>
            <v:shape style="position:absolute;left:287;top:-599;width:1236;height:2391" coordorigin="288,-598" coordsize="1236,2391" path="m1523,-598l557,-598,288,-277,288,1792,1254,1792,1523,1471,1523,-598xe" filled="true" fillcolor="#e6e6e6" stroked="false">
              <v:path arrowok="t"/>
              <v:fill type="solid"/>
            </v:shape>
            <v:shape style="position:absolute;left:287;top:-599;width:1236;height:2391" coordorigin="288,-598" coordsize="1236,2391" path="m1523,-598l582,-598,288,-247,288,1792,1228,1792,1523,1441,1523,-598xe" filled="true" fillcolor="#e5e5e5" stroked="false">
              <v:path arrowok="t"/>
              <v:fill type="solid"/>
            </v:shape>
            <v:shape style="position:absolute;left:287;top:-599;width:1236;height:2391" coordorigin="288,-598" coordsize="1236,2391" path="m1523,-598l608,-598,288,-217,288,1792,1203,1792,1523,1411,1523,-598xe" filled="true" fillcolor="#e4e4e4" stroked="false">
              <v:path arrowok="t"/>
              <v:fill type="solid"/>
            </v:shape>
            <v:shape style="position:absolute;left:287;top:-599;width:1236;height:2391" coordorigin="288,-598" coordsize="1236,2391" path="m1523,-598l633,-598,288,-186,288,1792,1177,1792,1523,1380,1523,-598xe" filled="true" fillcolor="#e3e3e3" stroked="false">
              <v:path arrowok="t"/>
              <v:fill type="solid"/>
            </v:shape>
            <v:shape style="position:absolute;left:287;top:-599;width:1236;height:2391" coordorigin="288,-598" coordsize="1236,2391" path="m1523,-598l659,-598,288,-156,288,1792,1152,1792,1523,1350,1523,-598xe" filled="true" fillcolor="#e2e2e2" stroked="false">
              <v:path arrowok="t"/>
              <v:fill type="solid"/>
            </v:shape>
            <v:shape style="position:absolute;left:287;top:-599;width:1236;height:2391" coordorigin="288,-598" coordsize="1236,2391" path="m1523,-598l684,-598,288,-125,288,1792,1126,1792,1523,1320,1523,-598xe" filled="true" fillcolor="#e1e1e1" stroked="false">
              <v:path arrowok="t"/>
              <v:fill type="solid"/>
            </v:shape>
            <v:shape style="position:absolute;left:287;top:-599;width:1236;height:2391" coordorigin="288,-598" coordsize="1236,2391" path="m1523,-598l710,-598,288,-95,288,1792,1101,1792,1523,1289,1523,-598xe" filled="true" fillcolor="#e0e0e0" stroked="false">
              <v:path arrowok="t"/>
              <v:fill type="solid"/>
            </v:shape>
            <v:shape style="position:absolute;left:287;top:-599;width:1236;height:2391" coordorigin="288,-598" coordsize="1236,2391" path="m1523,-598l735,-598,288,-65,288,1792,1075,1792,1523,1259,1523,-598xe" filled="true" fillcolor="#dfdfdf" stroked="false">
              <v:path arrowok="t"/>
              <v:fill type="solid"/>
            </v:shape>
            <v:shape style="position:absolute;left:287;top:-599;width:1236;height:2391" coordorigin="288,-598" coordsize="1236,2391" path="m1523,-598l761,-598,288,-34,288,1792,1050,1792,1523,1228,1523,-598xe" filled="true" fillcolor="#dedede" stroked="false">
              <v:path arrowok="t"/>
              <v:fill type="solid"/>
            </v:shape>
            <v:shape style="position:absolute;left:287;top:-599;width:1236;height:2391" coordorigin="288,-598" coordsize="1236,2391" path="m1523,-598l786,-598,288,-4,288,1792,1024,1792,1523,1198,1523,-598xe" filled="true" fillcolor="#dddddd" stroked="false">
              <v:path arrowok="t"/>
              <v:fill type="solid"/>
            </v:shape>
            <v:shape style="position:absolute;left:287;top:-599;width:1236;height:2391" coordorigin="288,-598" coordsize="1236,2391" path="m1523,-598l812,-598,288,26,288,1792,999,1792,1523,1168,1523,-598xe" filled="true" fillcolor="#dcdcdc" stroked="false">
              <v:path arrowok="t"/>
              <v:fill type="solid"/>
            </v:shape>
            <v:shape style="position:absolute;left:287;top:-599;width:1236;height:2391" coordorigin="288,-598" coordsize="1236,2391" path="m1523,-598l837,-598,288,57,288,1792,973,1792,1523,1137,1523,-598xe" filled="true" fillcolor="#dbdbdb" stroked="false">
              <v:path arrowok="t"/>
              <v:fill type="solid"/>
            </v:shape>
            <v:shape style="position:absolute;left:287;top:-599;width:1236;height:2391" coordorigin="288,-598" coordsize="1236,2391" path="m1523,-598l863,-598,288,87,288,1792,948,1792,1523,1107,1523,-598xe" filled="true" fillcolor="#dadada" stroked="false">
              <v:path arrowok="t"/>
              <v:fill type="solid"/>
            </v:shape>
            <v:shape style="position:absolute;left:287;top:-599;width:1236;height:2391" coordorigin="288,-598" coordsize="1236,2391" path="m1523,-598l888,-598,288,118,288,1792,922,1792,1523,1076,1523,-598xe" filled="true" fillcolor="#d9d9d9" stroked="false">
              <v:path arrowok="t"/>
              <v:fill type="solid"/>
            </v:shape>
            <v:shape style="position:absolute;left:287;top:-599;width:1236;height:2391" coordorigin="288,-598" coordsize="1236,2391" path="m1523,-598l914,-598,288,148,288,1792,897,1792,1523,1046,1523,-598xe" filled="true" fillcolor="#d8d8d8" stroked="false">
              <v:path arrowok="t"/>
              <v:fill type="solid"/>
            </v:shape>
            <v:shape style="position:absolute;left:287;top:-599;width:1236;height:2391" coordorigin="288,-598" coordsize="1236,2391" path="m1523,-598l939,-598,288,178,288,1792,871,1792,1523,1016,1523,-598xe" filled="true" fillcolor="#d7d7d7" stroked="false">
              <v:path arrowok="t"/>
              <v:fill type="solid"/>
            </v:shape>
            <v:shape style="position:absolute;left:287;top:-599;width:1236;height:2391" coordorigin="288,-598" coordsize="1236,2391" path="m1523,-598l965,-598,288,209,288,1792,846,1792,1523,985,1523,-598xe" filled="true" fillcolor="#d6d6d6" stroked="false">
              <v:path arrowok="t"/>
              <v:fill type="solid"/>
            </v:shape>
            <v:shape style="position:absolute;left:287;top:-599;width:1236;height:2391" coordorigin="288,-598" coordsize="1236,2391" path="m1523,-598l990,-598,288,239,288,1792,820,1792,1523,955,1523,-598xe" filled="true" fillcolor="#d5d5d5" stroked="false">
              <v:path arrowok="t"/>
              <v:fill type="solid"/>
            </v:shape>
            <v:shape style="position:absolute;left:287;top:-599;width:1236;height:2391" coordorigin="288,-598" coordsize="1236,2391" path="m1523,-598l1016,-598,288,270,288,1792,795,1792,1523,924,1523,-598xe" filled="true" fillcolor="#d4d4d4" stroked="false">
              <v:path arrowok="t"/>
              <v:fill type="solid"/>
            </v:shape>
            <v:shape style="position:absolute;left:287;top:-599;width:1236;height:2391" coordorigin="288,-598" coordsize="1236,2391" path="m1523,-598l1041,-598,288,300,288,1792,769,1792,1523,894,1523,-598xe" filled="true" fillcolor="#d3d3d3" stroked="false">
              <v:path arrowok="t"/>
              <v:fill type="solid"/>
            </v:shape>
            <v:shape style="position:absolute;left:287;top:-599;width:1236;height:2391" coordorigin="288,-598" coordsize="1236,2391" path="m1523,-598l1067,-598,288,330,288,1792,744,1792,1523,864,1523,-598xe" filled="true" fillcolor="#d2d2d2" stroked="false">
              <v:path arrowok="t"/>
              <v:fill type="solid"/>
            </v:shape>
            <v:shape style="position:absolute;left:287;top:-599;width:1236;height:2391" coordorigin="288,-598" coordsize="1236,2391" path="m1523,-598l1092,-598,288,361,288,1792,718,1792,1523,833,1523,-598xe" filled="true" fillcolor="#d1d1d1" stroked="false">
              <v:path arrowok="t"/>
              <v:fill type="solid"/>
            </v:shape>
            <v:shape style="position:absolute;left:287;top:-599;width:1236;height:2391" coordorigin="288,-598" coordsize="1236,2391" path="m1523,-598l1118,-598,288,391,288,1792,693,1792,1523,803,1523,-598xe" filled="true" fillcolor="#d0d0d0" stroked="false">
              <v:path arrowok="t"/>
              <v:fill type="solid"/>
            </v:shape>
            <v:shape style="position:absolute;left:287;top:-599;width:1236;height:2391" coordorigin="288,-598" coordsize="1236,2391" path="m1523,-598l1143,-598,288,421,288,1792,667,1792,1523,773,1523,-598xe" filled="true" fillcolor="#cfcfcf" stroked="false">
              <v:path arrowok="t"/>
              <v:fill type="solid"/>
            </v:shape>
            <v:shape style="position:absolute;left:287;top:-599;width:1236;height:2391" coordorigin="288,-598" coordsize="1236,2391" path="m1523,-598l1169,-598,288,452,288,1792,642,1792,1523,742,1523,-598xe" filled="true" fillcolor="#cecece" stroked="false">
              <v:path arrowok="t"/>
              <v:fill type="solid"/>
            </v:shape>
            <v:shape style="position:absolute;left:287;top:-599;width:1236;height:2391" coordorigin="288,-598" coordsize="1236,2391" path="m1523,-598l1194,-598,288,482,288,1792,616,1792,1523,712,1523,-598xe" filled="true" fillcolor="#cdcdcd" stroked="false">
              <v:path arrowok="t"/>
              <v:fill type="solid"/>
            </v:shape>
            <v:shape style="position:absolute;left:287;top:-599;width:1236;height:2391" coordorigin="288,-598" coordsize="1236,2391" path="m1523,-598l1220,-598,288,513,288,1792,591,1792,1523,681,1523,-598xe" filled="true" fillcolor="#cccccc" stroked="false">
              <v:path arrowok="t"/>
              <v:fill type="solid"/>
            </v:shape>
            <v:shape style="position:absolute;left:287;top:-599;width:1236;height:2391" coordorigin="288,-598" coordsize="1236,2391" path="m1523,-598l1245,-598,288,543,288,1792,565,1792,1523,651,1523,-598xe" filled="true" fillcolor="#cbcbcb" stroked="false">
              <v:path arrowok="t"/>
              <v:fill type="solid"/>
            </v:shape>
            <v:shape style="position:absolute;left:287;top:-599;width:1236;height:2391" coordorigin="288,-598" coordsize="1236,2391" path="m1523,-598l1271,-598,288,573,288,1792,540,1792,1523,621,1523,-598xe" filled="true" fillcolor="#cacaca" stroked="false">
              <v:path arrowok="t"/>
              <v:fill type="solid"/>
            </v:shape>
            <v:shape style="position:absolute;left:287;top:-599;width:1236;height:2391" coordorigin="288,-598" coordsize="1236,2391" path="m1523,-598l1296,-598,288,604,288,1792,514,1792,1523,590,1523,-598xe" filled="true" fillcolor="#c9c9c9" stroked="false">
              <v:path arrowok="t"/>
              <v:fill type="solid"/>
            </v:shape>
            <v:shape style="position:absolute;left:287;top:-599;width:1236;height:2391" coordorigin="288,-598" coordsize="1236,2391" path="m1523,-598l1322,-598,288,634,288,1792,489,1792,1523,560,1523,-598xe" filled="true" fillcolor="#c8c8c8" stroked="false">
              <v:path arrowok="t"/>
              <v:fill type="solid"/>
            </v:shape>
            <v:shape style="position:absolute;left:287;top:-599;width:1236;height:2391" coordorigin="288,-598" coordsize="1236,2391" path="m1523,-598l1347,-598,288,665,288,1792,463,1792,1523,529,1523,-598xe" filled="true" fillcolor="#c7c7c7" stroked="false">
              <v:path arrowok="t"/>
              <v:fill type="solid"/>
            </v:shape>
            <v:shape style="position:absolute;left:287;top:-599;width:1236;height:2391" coordorigin="288,-598" coordsize="1236,2391" path="m1523,-598l1373,-598,288,695,288,1792,438,1792,1523,499,1523,-598xe" filled="true" fillcolor="#c6c6c6" stroked="false">
              <v:path arrowok="t"/>
              <v:fill type="solid"/>
            </v:shape>
            <v:shape style="position:absolute;left:287;top:-599;width:1236;height:2391" coordorigin="288,-598" coordsize="1236,2391" path="m1523,-598l1398,-598,288,725,288,1792,412,1792,1523,469,1523,-598xe" filled="true" fillcolor="#c5c5c5" stroked="false">
              <v:path arrowok="t"/>
              <v:fill type="solid"/>
            </v:shape>
            <v:shape style="position:absolute;left:287;top:-599;width:1236;height:2391" coordorigin="288,-598" coordsize="1236,2391" path="m1523,-598l1424,-598,288,756,288,1792,387,1792,1523,438,1523,-598xe" filled="true" fillcolor="#c4c4c4" stroked="false">
              <v:path arrowok="t"/>
              <v:fill type="solid"/>
            </v:shape>
            <v:shape style="position:absolute;left:287;top:-599;width:1236;height:2391" coordorigin="288,-598" coordsize="1236,2391" path="m1523,-598l1449,-598,288,786,288,1792,361,1792,1523,408,1523,-598xe" filled="true" fillcolor="#c3c3c3" stroked="false">
              <v:path arrowok="t"/>
              <v:fill type="solid"/>
            </v:shape>
            <v:shape style="position:absolute;left:287;top:-599;width:1236;height:2391" coordorigin="288,-598" coordsize="1236,2391" path="m1523,-598l1475,-598,288,817,288,1792,336,1792,1523,378,1523,-598xe" filled="true" fillcolor="#c2c2c2" stroked="false">
              <v:path arrowok="t"/>
              <v:fill type="solid"/>
            </v:shape>
            <v:shape style="position:absolute;left:287;top:-599;width:1236;height:2391" coordorigin="288,-598" coordsize="1236,2391" path="m1523,-598l1500,-598,288,847,288,1792,310,1792,1523,347,1523,-598xe" filled="true" fillcolor="#c1c1c1" stroked="false">
              <v:path arrowok="t"/>
              <v:fill type="solid"/>
            </v:shape>
            <v:shape style="position:absolute;left:287;top:-595;width:1236;height:2384" coordorigin="288,-595" coordsize="1236,2384" path="m1523,-595l288,877,288,1789,1523,317,1523,-595xe" filled="true" fillcolor="#c0c0c0" stroked="false">
              <v:path arrowok="t"/>
              <v:fill type="solid"/>
            </v:shape>
            <v:shape style="position:absolute;left:287;top:-565;width:1236;height:2323" coordorigin="288,-564" coordsize="1236,2323" path="m1523,-564l288,908,288,1758,1523,286,1523,-564xe" filled="true" fillcolor="#bfbfbf" stroked="false">
              <v:path arrowok="t"/>
              <v:fill type="solid"/>
            </v:shape>
            <v:shape style="position:absolute;left:287;top:-535;width:1236;height:2263" coordorigin="288,-534" coordsize="1236,2263" path="m1523,-534l288,938,288,1728,1523,256,1523,-534xe" filled="true" fillcolor="#bebebe" stroked="false">
              <v:path arrowok="t"/>
              <v:fill type="solid"/>
            </v:shape>
            <v:shape style="position:absolute;left:287;top:-504;width:1236;height:2202" coordorigin="288,-504" coordsize="1236,2202" path="m1523,-504l288,968,288,1698,1523,226,1523,-504xe" filled="true" fillcolor="#bdbdbd" stroked="false">
              <v:path arrowok="t"/>
              <v:fill type="solid"/>
            </v:shape>
            <v:shape style="position:absolute;left:287;top:-474;width:1236;height:2141" coordorigin="288,-473" coordsize="1236,2141" path="m1523,-473l288,999,288,1667,1523,195,1523,-473xe" filled="true" fillcolor="#bcbcbc" stroked="false">
              <v:path arrowok="t"/>
              <v:fill type="solid"/>
            </v:shape>
            <v:shape style="position:absolute;left:287;top:-443;width:1236;height:2080" coordorigin="288,-443" coordsize="1236,2080" path="m1523,-443l288,1029,288,1637,1523,165,1523,-443xe" filled="true" fillcolor="#bbbbbb" stroked="false">
              <v:path arrowok="t"/>
              <v:fill type="solid"/>
            </v:shape>
            <v:shape style="position:absolute;left:287;top:-413;width:1236;height:2020" coordorigin="288,-412" coordsize="1236,2020" path="m1523,-412l288,1060,288,1607,1523,134,1523,-412xe" filled="true" fillcolor="#bababa" stroked="false">
              <v:path arrowok="t"/>
              <v:fill type="solid"/>
            </v:shape>
            <v:shape style="position:absolute;left:287;top:-383;width:1236;height:1959" coordorigin="288,-382" coordsize="1236,1959" path="m1523,-382l288,1090,288,1576,1523,104,1523,-382xe" filled="true" fillcolor="#b9b9b9" stroked="false">
              <v:path arrowok="t"/>
              <v:fill type="solid"/>
            </v:shape>
            <v:shape style="position:absolute;left:287;top:-352;width:1236;height:1898" coordorigin="288,-352" coordsize="1236,1898" path="m1523,-352l288,1120,288,1546,1523,74,1523,-352xe" filled="true" fillcolor="#b8b8b8" stroked="false">
              <v:path arrowok="t"/>
              <v:fill type="solid"/>
            </v:shape>
            <v:shape style="position:absolute;left:287;top:-322;width:1236;height:1837" coordorigin="288,-321" coordsize="1236,1837" path="m1523,-321l288,1151,288,1515,1523,43,1523,-321xe" filled="true" fillcolor="#b7b7b7" stroked="false">
              <v:path arrowok="t"/>
              <v:fill type="solid"/>
            </v:shape>
            <v:shape style="position:absolute;left:287;top:-291;width:1236;height:1776" coordorigin="288,-291" coordsize="1236,1776" path="m1523,-291l288,1181,288,1485,1523,13,1523,-291xe" filled="true" fillcolor="#b6b6b6" stroked="false">
              <v:path arrowok="t"/>
              <v:fill type="solid"/>
            </v:shape>
            <v:shape style="position:absolute;left:287;top:-261;width:1236;height:1716" coordorigin="288,-261" coordsize="1236,1716" path="m1523,-261l288,1212,288,1455,1523,-17,1523,-261xe" filled="true" fillcolor="#b5b5b5" stroked="false">
              <v:path arrowok="t"/>
              <v:fill type="solid"/>
            </v:shape>
            <v:shape style="position:absolute;left:287;top:-231;width:1236;height:1655" coordorigin="288,-230" coordsize="1236,1655" path="m1523,-230l288,1242,288,1424,1523,-48,1523,-230xe" filled="true" fillcolor="#b4b4b4" stroked="false">
              <v:path arrowok="t"/>
              <v:fill type="solid"/>
            </v:shape>
            <v:shape style="position:absolute;left:287;top:-200;width:1236;height:1594" coordorigin="288,-200" coordsize="1236,1594" path="m1523,-200l288,1272,288,1394,1523,-78,1523,-200xe" filled="true" fillcolor="#b3b3b3" stroked="false">
              <v:path arrowok="t"/>
              <v:fill type="solid"/>
            </v:shape>
            <v:shape style="position:absolute;left:287;top:-170;width:1236;height:1533" coordorigin="288,-169" coordsize="1236,1533" path="m1523,-169l288,1303,288,1363,1523,-109,1523,-169xe" filled="true" fillcolor="#b2b2b2" stroked="false">
              <v:path arrowok="t"/>
              <v:fill type="solid"/>
            </v:shape>
            <v:shape style="position:absolute;left:287;top:-599;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w w:val="93"/>
                        <w:sz w:val="19"/>
                      </w:rPr>
                      <w:t>6</w:t>
                    </w:r>
                  </w:p>
                  <w:p>
                    <w:pPr>
                      <w:spacing w:line="285" w:lineRule="auto" w:before="39"/>
                      <w:ind w:left="627" w:right="0" w:hanging="152"/>
                      <w:jc w:val="left"/>
                      <w:rPr>
                        <w:rFonts w:ascii="Arial"/>
                        <w:sz w:val="19"/>
                      </w:rPr>
                    </w:pPr>
                    <w:r>
                      <w:rPr>
                        <w:rFonts w:ascii="Arial"/>
                        <w:w w:val="90"/>
                        <w:sz w:val="19"/>
                      </w:rPr>
                      <w:t>The case </w:t>
                    </w:r>
                    <w:r>
                      <w:rPr>
                        <w:rFonts w:ascii="Arial"/>
                        <w:w w:val="85"/>
                        <w:sz w:val="19"/>
                      </w:rPr>
                      <w:t>system</w:t>
                    </w:r>
                  </w:p>
                </w:txbxContent>
              </v:textbox>
              <w10:wrap type="none"/>
            </v:shape>
            <w10:wrap type="none"/>
          </v:group>
        </w:pict>
      </w:r>
      <w:r>
        <w:rPr>
          <w:w w:val="105"/>
        </w:rPr>
        <w:t>It is used in financial transactions, marking either the price or merchandise</w:t>
      </w:r>
    </w:p>
    <w:p>
      <w:pPr>
        <w:pStyle w:val="BodyText"/>
        <w:spacing w:before="40"/>
        <w:ind w:left="1581"/>
      </w:pPr>
      <w:r>
        <w:rPr>
          <w:w w:val="105"/>
        </w:rPr>
        <w:t>– whichever is in the ‘for’ phrase in English.</w:t>
      </w:r>
    </w:p>
    <w:p>
      <w:pPr>
        <w:pStyle w:val="Heading3"/>
        <w:spacing w:before="120"/>
      </w:pPr>
      <w:r>
        <w:rPr>
          <w:spacing w:val="-1"/>
          <w:w w:val="102"/>
        </w:rPr>
        <w:t>Hateze</w:t>
      </w:r>
      <w:r>
        <w:rPr>
          <w:w w:val="102"/>
        </w:rPr>
        <w:t>r</w:t>
      </w:r>
      <w:r>
        <w:rPr>
          <w:spacing w:val="-5"/>
        </w:rPr>
        <w:t> </w:t>
      </w:r>
      <w:r>
        <w:rPr>
          <w:spacing w:val="-1"/>
          <w:w w:val="99"/>
        </w:rPr>
        <w:t>forinto</w:t>
      </w:r>
      <w:r>
        <w:rPr>
          <w:w w:val="99"/>
        </w:rPr>
        <w:t>t</w:t>
      </w:r>
      <w:r>
        <w:rPr>
          <w:spacing w:val="-5"/>
        </w:rPr>
        <w:t> </w:t>
      </w:r>
      <w:r>
        <w:rPr>
          <w:spacing w:val="-1"/>
          <w:w w:val="96"/>
        </w:rPr>
        <w:t>fizetet</w:t>
      </w:r>
      <w:r>
        <w:rPr>
          <w:w w:val="96"/>
        </w:rPr>
        <w:t>t</w:t>
      </w:r>
      <w:r>
        <w:rPr>
          <w:spacing w:val="-5"/>
        </w:rPr>
        <w:t> </w:t>
      </w:r>
      <w:r>
        <w:rPr>
          <w:w w:val="99"/>
        </w:rPr>
        <w:t>a</w:t>
      </w:r>
      <w:r>
        <w:rPr>
          <w:spacing w:val="-5"/>
        </w:rPr>
        <w:t> </w:t>
      </w:r>
      <w:r>
        <w:rPr>
          <w:spacing w:val="-1"/>
          <w:w w:val="96"/>
        </w:rPr>
        <w:t>cip</w:t>
      </w:r>
      <w:r>
        <w:rPr>
          <w:spacing w:val="-110"/>
          <w:w w:val="104"/>
        </w:rPr>
        <w:t>o</w:t>
      </w:r>
      <w:r>
        <w:rPr>
          <w:spacing w:val="-20"/>
          <w:w w:val="56"/>
        </w:rPr>
        <w:t>´</w:t>
      </w:r>
      <w:r>
        <w:rPr>
          <w:spacing w:val="-1"/>
          <w:w w:val="85"/>
        </w:rPr>
        <w:t>´ért.</w:t>
      </w:r>
    </w:p>
    <w:p>
      <w:pPr>
        <w:pStyle w:val="Heading5"/>
      </w:pPr>
      <w:r>
        <w:rPr/>
        <w:t>She paid six thousand forints for the shoes.</w:t>
      </w:r>
    </w:p>
    <w:p>
      <w:pPr>
        <w:spacing w:before="118"/>
        <w:ind w:left="1820" w:right="0" w:firstLine="0"/>
        <w:jc w:val="left"/>
        <w:rPr>
          <w:rFonts w:ascii="Trebuchet MS" w:hAnsi="Trebuchet MS"/>
          <w:b/>
          <w:sz w:val="20"/>
        </w:rPr>
      </w:pPr>
      <w:r>
        <w:rPr>
          <w:rFonts w:ascii="Trebuchet MS" w:hAnsi="Trebuchet MS"/>
          <w:b/>
          <w:spacing w:val="-1"/>
          <w:w w:val="102"/>
          <w:sz w:val="20"/>
        </w:rPr>
        <w:t>Hateze</w:t>
      </w:r>
      <w:r>
        <w:rPr>
          <w:rFonts w:ascii="Trebuchet MS" w:hAnsi="Trebuchet MS"/>
          <w:b/>
          <w:w w:val="102"/>
          <w:sz w:val="20"/>
        </w:rPr>
        <w:t>r</w:t>
      </w:r>
      <w:r>
        <w:rPr>
          <w:rFonts w:ascii="Trebuchet MS" w:hAnsi="Trebuchet MS"/>
          <w:b/>
          <w:spacing w:val="-5"/>
          <w:sz w:val="20"/>
        </w:rPr>
        <w:t> </w:t>
      </w:r>
      <w:r>
        <w:rPr>
          <w:rFonts w:ascii="Trebuchet MS" w:hAnsi="Trebuchet MS"/>
          <w:b/>
          <w:spacing w:val="-1"/>
          <w:w w:val="98"/>
          <w:sz w:val="20"/>
        </w:rPr>
        <w:t>forintér</w:t>
      </w:r>
      <w:r>
        <w:rPr>
          <w:rFonts w:ascii="Trebuchet MS" w:hAnsi="Trebuchet MS"/>
          <w:b/>
          <w:w w:val="98"/>
          <w:sz w:val="20"/>
        </w:rPr>
        <w:t>t</w:t>
      </w:r>
      <w:r>
        <w:rPr>
          <w:rFonts w:ascii="Trebuchet MS" w:hAnsi="Trebuchet MS"/>
          <w:b/>
          <w:spacing w:val="-5"/>
          <w:sz w:val="20"/>
        </w:rPr>
        <w:t> </w:t>
      </w:r>
      <w:r>
        <w:rPr>
          <w:rFonts w:ascii="Trebuchet MS" w:hAnsi="Trebuchet MS"/>
          <w:b/>
          <w:spacing w:val="-1"/>
          <w:w w:val="97"/>
          <w:sz w:val="20"/>
        </w:rPr>
        <w:t>vett</w:t>
      </w:r>
      <w:r>
        <w:rPr>
          <w:rFonts w:ascii="Trebuchet MS" w:hAnsi="Trebuchet MS"/>
          <w:b/>
          <w:w w:val="97"/>
          <w:sz w:val="20"/>
        </w:rPr>
        <w:t>e</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6"/>
          <w:sz w:val="20"/>
        </w:rPr>
        <w:t>cip</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74"/>
          <w:sz w:val="20"/>
        </w:rPr>
        <w:t>´t.</w:t>
      </w:r>
    </w:p>
    <w:p>
      <w:pPr>
        <w:spacing w:before="27"/>
        <w:ind w:left="1820" w:right="0" w:firstLine="0"/>
        <w:jc w:val="left"/>
        <w:rPr>
          <w:rFonts w:ascii="Arial"/>
          <w:sz w:val="20"/>
        </w:rPr>
      </w:pPr>
      <w:r>
        <w:rPr>
          <w:rFonts w:ascii="Arial"/>
          <w:sz w:val="20"/>
        </w:rPr>
        <w:t>She bought the shoes for six thousand forints.</w:t>
      </w:r>
    </w:p>
    <w:p>
      <w:pPr>
        <w:spacing w:before="119"/>
        <w:ind w:left="1820" w:right="0" w:firstLine="0"/>
        <w:jc w:val="left"/>
        <w:rPr>
          <w:rFonts w:ascii="Trebuchet MS" w:hAnsi="Trebuchet MS"/>
          <w:b/>
          <w:sz w:val="20"/>
        </w:rPr>
      </w:pPr>
      <w:r>
        <w:rPr>
          <w:rFonts w:ascii="Trebuchet MS" w:hAnsi="Trebuchet MS"/>
          <w:b/>
          <w:sz w:val="20"/>
        </w:rPr>
        <w:t>Mennyiért lehet kapni egy jó üveg bort?</w:t>
      </w:r>
    </w:p>
    <w:p>
      <w:pPr>
        <w:spacing w:before="27"/>
        <w:ind w:left="1820" w:right="0" w:firstLine="0"/>
        <w:jc w:val="left"/>
        <w:rPr>
          <w:rFonts w:ascii="Arial"/>
          <w:sz w:val="20"/>
        </w:rPr>
      </w:pPr>
      <w:r>
        <w:rPr>
          <w:rFonts w:ascii="Arial"/>
          <w:sz w:val="20"/>
        </w:rPr>
        <w:t>How much (money) can you get a good bottle of wine for?</w:t>
      </w:r>
    </w:p>
    <w:p>
      <w:pPr>
        <w:pStyle w:val="BodyText"/>
        <w:spacing w:before="3"/>
        <w:rPr>
          <w:rFonts w:ascii="Arial"/>
          <w:sz w:val="23"/>
        </w:rPr>
      </w:pPr>
      <w:r>
        <w:rPr/>
        <w:pict>
          <v:shape style="position:absolute;margin-left:89.232002pt;margin-top:15.507801pt;width:38.550pt;height:15.65pt;mso-position-horizontal-relative:page;mso-position-vertical-relative:paragraph;z-index:-15327232;mso-wrap-distance-left:0;mso-wrap-distance-right:0" type="#_x0000_t202" filled="false" stroked="true" strokeweight=".299pt" strokecolor="#000000">
            <v:textbox inset="0,0,0,0">
              <w:txbxContent>
                <w:p>
                  <w:pPr>
                    <w:spacing w:before="28"/>
                    <w:ind w:left="44" w:right="0" w:firstLine="0"/>
                    <w:jc w:val="left"/>
                    <w:rPr>
                      <w:rFonts w:ascii="Arial"/>
                      <w:i/>
                      <w:sz w:val="20"/>
                    </w:rPr>
                  </w:pPr>
                  <w:r>
                    <w:rPr>
                      <w:rFonts w:ascii="Arial"/>
                      <w:i/>
                      <w:w w:val="90"/>
                      <w:sz w:val="20"/>
                    </w:rPr>
                    <w:t>6.4.2.4.3</w:t>
                  </w:r>
                </w:p>
              </w:txbxContent>
            </v:textbox>
            <v:stroke dashstyle="solid"/>
            <w10:wrap type="topAndBottom"/>
          </v:shape>
        </w:pict>
      </w:r>
    </w:p>
    <w:p>
      <w:pPr>
        <w:pStyle w:val="BodyText"/>
        <w:spacing w:line="285" w:lineRule="auto" w:before="81"/>
        <w:ind w:left="1581" w:right="29"/>
      </w:pPr>
      <w:r>
        <w:rPr>
          <w:w w:val="105"/>
        </w:rPr>
        <w:t>The demonstrative pronoun in the causal-final case </w:t>
      </w:r>
      <w:r>
        <w:rPr>
          <w:b/>
          <w:w w:val="105"/>
        </w:rPr>
        <w:t>azért </w:t>
      </w:r>
      <w:r>
        <w:rPr>
          <w:w w:val="105"/>
        </w:rPr>
        <w:t>‘for the (following) reason’ introduces clauses of purpose.</w:t>
      </w:r>
    </w:p>
    <w:p>
      <w:pPr>
        <w:pStyle w:val="Heading3"/>
        <w:spacing w:line="268" w:lineRule="auto" w:before="77"/>
        <w:ind w:right="538"/>
      </w:pPr>
      <w:r>
        <w:rPr/>
        <w:t>Azért megyünk a hegyekbe, hogy végre pihenhessünk egy kicsit.</w:t>
      </w:r>
    </w:p>
    <w:p>
      <w:pPr>
        <w:pStyle w:val="Heading5"/>
        <w:spacing w:line="271" w:lineRule="auto" w:before="0"/>
        <w:ind w:right="541"/>
      </w:pPr>
      <w:r>
        <w:rPr>
          <w:w w:val="95"/>
        </w:rPr>
        <w:t>The</w:t>
      </w:r>
      <w:r>
        <w:rPr>
          <w:spacing w:val="-18"/>
          <w:w w:val="95"/>
        </w:rPr>
        <w:t> </w:t>
      </w:r>
      <w:r>
        <w:rPr>
          <w:w w:val="95"/>
        </w:rPr>
        <w:t>reason</w:t>
      </w:r>
      <w:r>
        <w:rPr>
          <w:spacing w:val="-18"/>
          <w:w w:val="95"/>
        </w:rPr>
        <w:t> </w:t>
      </w:r>
      <w:r>
        <w:rPr>
          <w:w w:val="95"/>
        </w:rPr>
        <w:t>we</w:t>
      </w:r>
      <w:r>
        <w:rPr>
          <w:spacing w:val="-17"/>
          <w:w w:val="95"/>
        </w:rPr>
        <w:t> </w:t>
      </w:r>
      <w:r>
        <w:rPr>
          <w:w w:val="95"/>
        </w:rPr>
        <w:t>are</w:t>
      </w:r>
      <w:r>
        <w:rPr>
          <w:spacing w:val="-18"/>
          <w:w w:val="95"/>
        </w:rPr>
        <w:t> </w:t>
      </w:r>
      <w:r>
        <w:rPr>
          <w:w w:val="95"/>
        </w:rPr>
        <w:t>going</w:t>
      </w:r>
      <w:r>
        <w:rPr>
          <w:spacing w:val="-17"/>
          <w:w w:val="95"/>
        </w:rPr>
        <w:t> </w:t>
      </w:r>
      <w:r>
        <w:rPr>
          <w:w w:val="95"/>
        </w:rPr>
        <w:t>to</w:t>
      </w:r>
      <w:r>
        <w:rPr>
          <w:spacing w:val="-18"/>
          <w:w w:val="95"/>
        </w:rPr>
        <w:t> </w:t>
      </w:r>
      <w:r>
        <w:rPr>
          <w:w w:val="95"/>
        </w:rPr>
        <w:t>the</w:t>
      </w:r>
      <w:r>
        <w:rPr>
          <w:spacing w:val="-17"/>
          <w:w w:val="95"/>
        </w:rPr>
        <w:t> </w:t>
      </w:r>
      <w:r>
        <w:rPr>
          <w:w w:val="95"/>
        </w:rPr>
        <w:t>mountains</w:t>
      </w:r>
      <w:r>
        <w:rPr>
          <w:spacing w:val="-18"/>
          <w:w w:val="95"/>
        </w:rPr>
        <w:t> </w:t>
      </w:r>
      <w:r>
        <w:rPr>
          <w:w w:val="95"/>
        </w:rPr>
        <w:t>is</w:t>
      </w:r>
      <w:r>
        <w:rPr>
          <w:spacing w:val="-17"/>
          <w:w w:val="95"/>
        </w:rPr>
        <w:t> </w:t>
      </w:r>
      <w:r>
        <w:rPr>
          <w:w w:val="95"/>
        </w:rPr>
        <w:t>so</w:t>
      </w:r>
      <w:r>
        <w:rPr>
          <w:spacing w:val="-18"/>
          <w:w w:val="95"/>
        </w:rPr>
        <w:t> </w:t>
      </w:r>
      <w:r>
        <w:rPr>
          <w:w w:val="95"/>
        </w:rPr>
        <w:t>we</w:t>
      </w:r>
      <w:r>
        <w:rPr>
          <w:spacing w:val="-17"/>
          <w:w w:val="95"/>
        </w:rPr>
        <w:t> </w:t>
      </w:r>
      <w:r>
        <w:rPr>
          <w:w w:val="95"/>
        </w:rPr>
        <w:t>can</w:t>
      </w:r>
      <w:r>
        <w:rPr>
          <w:spacing w:val="-18"/>
          <w:w w:val="95"/>
        </w:rPr>
        <w:t> </w:t>
      </w:r>
      <w:r>
        <w:rPr>
          <w:w w:val="95"/>
        </w:rPr>
        <w:t>finally</w:t>
      </w:r>
      <w:r>
        <w:rPr>
          <w:spacing w:val="-17"/>
          <w:w w:val="95"/>
        </w:rPr>
        <w:t> </w:t>
      </w:r>
      <w:r>
        <w:rPr>
          <w:w w:val="95"/>
        </w:rPr>
        <w:t>rest </w:t>
      </w:r>
      <w:r>
        <w:rPr/>
        <w:t>a</w:t>
      </w:r>
      <w:r>
        <w:rPr>
          <w:spacing w:val="-2"/>
        </w:rPr>
        <w:t> </w:t>
      </w:r>
      <w:r>
        <w:rPr/>
        <w:t>bit.</w:t>
      </w:r>
    </w:p>
    <w:p>
      <w:pPr>
        <w:spacing w:before="86"/>
        <w:ind w:left="1820" w:right="0" w:firstLine="0"/>
        <w:jc w:val="left"/>
        <w:rPr>
          <w:rFonts w:ascii="Trebuchet MS" w:hAnsi="Trebuchet MS"/>
          <w:b/>
          <w:sz w:val="20"/>
        </w:rPr>
      </w:pPr>
      <w:r>
        <w:rPr>
          <w:rFonts w:ascii="Trebuchet MS" w:hAnsi="Trebuchet MS"/>
          <w:b/>
          <w:sz w:val="20"/>
        </w:rPr>
        <w:t>Azért tanul angolul, hogy többet keressen a munkahelyén.</w:t>
      </w:r>
    </w:p>
    <w:p>
      <w:pPr>
        <w:spacing w:before="27"/>
        <w:ind w:left="1820" w:right="0" w:firstLine="0"/>
        <w:jc w:val="left"/>
        <w:rPr>
          <w:rFonts w:ascii="Arial"/>
          <w:sz w:val="20"/>
        </w:rPr>
      </w:pPr>
      <w:r>
        <w:rPr>
          <w:rFonts w:ascii="Arial"/>
          <w:sz w:val="20"/>
        </w:rPr>
        <w:t>The reason he is studying English is to earn more money at work.</w:t>
      </w:r>
    </w:p>
    <w:p>
      <w:pPr>
        <w:pStyle w:val="BodyText"/>
        <w:spacing w:before="2"/>
        <w:rPr>
          <w:rFonts w:ascii="Arial"/>
          <w:sz w:val="30"/>
        </w:rPr>
      </w:pPr>
    </w:p>
    <w:p>
      <w:pPr>
        <w:spacing w:before="0"/>
        <w:ind w:left="2301" w:right="0" w:firstLine="0"/>
        <w:jc w:val="left"/>
        <w:rPr>
          <w:rFonts w:ascii="Arial" w:hAnsi="Arial"/>
          <w:i/>
          <w:sz w:val="20"/>
        </w:rPr>
      </w:pPr>
      <w:r>
        <w:rPr/>
        <w:pict>
          <v:shape style="position:absolute;margin-left:89.232002pt;margin-top:-1.876121pt;width:29.6pt;height:15.65pt;mso-position-horizontal-relative:page;mso-position-vertical-relative:paragraph;z-index:1613312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6.4.2.5</w:t>
                  </w:r>
                </w:p>
              </w:txbxContent>
            </v:textbox>
            <v:stroke dashstyle="solid"/>
            <w10:wrap type="none"/>
          </v:shape>
        </w:pict>
      </w:r>
      <w:r>
        <w:rPr>
          <w:rFonts w:ascii="Arial" w:hAnsi="Arial"/>
          <w:w w:val="95"/>
          <w:sz w:val="20"/>
        </w:rPr>
        <w:t>Essive-formal </w:t>
      </w:r>
      <w:r>
        <w:rPr>
          <w:rFonts w:ascii="Arial" w:hAnsi="Arial"/>
          <w:i/>
          <w:w w:val="95"/>
          <w:sz w:val="20"/>
        </w:rPr>
        <w:t>-ként</w:t>
      </w:r>
    </w:p>
    <w:p>
      <w:pPr>
        <w:pStyle w:val="BodyText"/>
        <w:spacing w:line="285" w:lineRule="auto" w:before="159"/>
        <w:ind w:left="1581" w:right="95"/>
      </w:pPr>
      <w:r>
        <w:rPr>
          <w:w w:val="105"/>
        </w:rPr>
        <w:t>The essive-formal means ‘as’ and can be used instead of a clause introduced by </w:t>
      </w:r>
      <w:r>
        <w:rPr>
          <w:b/>
          <w:w w:val="105"/>
        </w:rPr>
        <w:t>mint </w:t>
      </w:r>
      <w:r>
        <w:rPr>
          <w:w w:val="105"/>
        </w:rPr>
        <w:t>‘as’.</w:t>
      </w:r>
    </w:p>
    <w:p>
      <w:pPr>
        <w:spacing w:before="77"/>
        <w:ind w:left="1820" w:right="0" w:firstLine="0"/>
        <w:jc w:val="both"/>
        <w:rPr>
          <w:rFonts w:ascii="Arial" w:hAnsi="Arial"/>
          <w:sz w:val="20"/>
        </w:rPr>
      </w:pPr>
      <w:r>
        <w:rPr>
          <w:rFonts w:ascii="Trebuchet MS" w:hAnsi="Trebuchet MS"/>
          <w:b/>
          <w:sz w:val="20"/>
        </w:rPr>
        <w:t>Egy évig tanárként dolgozott. </w:t>
      </w:r>
      <w:r>
        <w:rPr>
          <w:rFonts w:ascii="Arial" w:hAnsi="Arial"/>
          <w:sz w:val="20"/>
        </w:rPr>
        <w:t>She worked as a teacher for</w:t>
      </w:r>
    </w:p>
    <w:p>
      <w:pPr>
        <w:pStyle w:val="Heading3"/>
        <w:spacing w:before="27"/>
        <w:jc w:val="both"/>
        <w:rPr>
          <w:rFonts w:ascii="Arial" w:hAnsi="Arial"/>
          <w:b w:val="0"/>
        </w:rPr>
      </w:pPr>
      <w:r>
        <w:rPr/>
        <w:t>Egy évig dolgozott, mint tanár. </w:t>
      </w:r>
      <w:r>
        <w:rPr>
          <w:rFonts w:ascii="Arial" w:hAnsi="Arial"/>
          <w:b w:val="0"/>
        </w:rPr>
        <w:t>a year.</w:t>
      </w:r>
    </w:p>
    <w:p>
      <w:pPr>
        <w:tabs>
          <w:tab w:pos="4928" w:val="left" w:leader="none"/>
        </w:tabs>
        <w:spacing w:line="268" w:lineRule="auto" w:before="116"/>
        <w:ind w:left="1820" w:right="738" w:firstLine="0"/>
        <w:jc w:val="both"/>
        <w:rPr>
          <w:rFonts w:ascii="Arial" w:hAnsi="Arial"/>
          <w:sz w:val="20"/>
        </w:rPr>
      </w:pPr>
      <w:r>
        <w:rPr>
          <w:rFonts w:ascii="Trebuchet MS" w:hAnsi="Trebuchet MS"/>
          <w:b/>
          <w:sz w:val="20"/>
        </w:rPr>
        <w:t>Rabszolgaként bánnak velem.</w:t>
      </w:r>
      <w:r>
        <w:rPr>
          <w:rFonts w:ascii="Trebuchet MS" w:hAnsi="Trebuchet MS"/>
          <w:b/>
          <w:spacing w:val="30"/>
          <w:sz w:val="20"/>
        </w:rPr>
        <w:t> </w:t>
      </w:r>
      <w:r>
        <w:rPr>
          <w:rFonts w:ascii="Arial" w:hAnsi="Arial"/>
          <w:sz w:val="20"/>
        </w:rPr>
        <w:t>They treat me like a slave. </w:t>
      </w:r>
      <w:r>
        <w:rPr>
          <w:rFonts w:ascii="Trebuchet MS" w:hAnsi="Trebuchet MS"/>
          <w:b/>
          <w:sz w:val="20"/>
        </w:rPr>
        <w:t>Úgy bánnak velem, mintha</w:t>
      </w:r>
      <w:r>
        <w:rPr>
          <w:rFonts w:ascii="Trebuchet MS" w:hAnsi="Trebuchet MS"/>
          <w:b/>
          <w:spacing w:val="5"/>
          <w:sz w:val="20"/>
        </w:rPr>
        <w:t> </w:t>
      </w:r>
      <w:r>
        <w:rPr>
          <w:rFonts w:ascii="Arial" w:hAnsi="Arial"/>
          <w:sz w:val="20"/>
        </w:rPr>
        <w:t>They treat me as if I were </w:t>
      </w:r>
      <w:r>
        <w:rPr>
          <w:rFonts w:ascii="Trebuchet MS" w:hAnsi="Trebuchet MS"/>
          <w:b/>
          <w:sz w:val="20"/>
        </w:rPr>
        <w:t>rabszolga</w:t>
      </w:r>
      <w:r>
        <w:rPr>
          <w:rFonts w:ascii="Trebuchet MS" w:hAnsi="Trebuchet MS"/>
          <w:b/>
          <w:spacing w:val="-20"/>
          <w:sz w:val="20"/>
        </w:rPr>
        <w:t> </w:t>
      </w:r>
      <w:r>
        <w:rPr>
          <w:rFonts w:ascii="Trebuchet MS" w:hAnsi="Trebuchet MS"/>
          <w:b/>
          <w:sz w:val="20"/>
        </w:rPr>
        <w:t>lennék.</w:t>
        <w:tab/>
      </w:r>
      <w:r>
        <w:rPr>
          <w:rFonts w:ascii="Arial" w:hAnsi="Arial"/>
          <w:sz w:val="20"/>
        </w:rPr>
        <w:t>a</w:t>
      </w:r>
      <w:r>
        <w:rPr>
          <w:rFonts w:ascii="Arial" w:hAnsi="Arial"/>
          <w:spacing w:val="-5"/>
          <w:sz w:val="20"/>
        </w:rPr>
        <w:t> </w:t>
      </w:r>
      <w:r>
        <w:rPr>
          <w:rFonts w:ascii="Arial" w:hAnsi="Arial"/>
          <w:sz w:val="20"/>
        </w:rPr>
        <w:t>slave.</w:t>
      </w:r>
    </w:p>
    <w:p>
      <w:pPr>
        <w:pStyle w:val="BodyText"/>
        <w:spacing w:before="5"/>
        <w:rPr>
          <w:rFonts w:ascii="Arial"/>
          <w:sz w:val="27"/>
        </w:rPr>
      </w:pPr>
    </w:p>
    <w:p>
      <w:pPr>
        <w:pStyle w:val="Heading5"/>
        <w:spacing w:before="0"/>
        <w:ind w:left="2301"/>
        <w:rPr>
          <w:i/>
        </w:rPr>
      </w:pPr>
      <w:r>
        <w:rPr/>
        <w:pict>
          <v:shape style="position:absolute;margin-left:89.232002pt;margin-top:-1.876113pt;width:29.6pt;height:15.65pt;mso-position-horizontal-relative:page;mso-position-vertical-relative:paragraph;z-index:16132608"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6.4.2.6</w:t>
                  </w:r>
                </w:p>
              </w:txbxContent>
            </v:textbox>
            <v:stroke dashstyle="solid"/>
            <w10:wrap type="none"/>
          </v:shape>
        </w:pict>
      </w:r>
      <w:r>
        <w:rPr/>
        <w:t>Terminative </w:t>
      </w:r>
      <w:r>
        <w:rPr>
          <w:i/>
        </w:rPr>
        <w:t>-ig</w:t>
      </w:r>
    </w:p>
    <w:p>
      <w:pPr>
        <w:pStyle w:val="BodyText"/>
        <w:spacing w:line="285" w:lineRule="auto" w:before="159"/>
        <w:ind w:left="1581"/>
      </w:pPr>
      <w:r>
        <w:rPr>
          <w:w w:val="105"/>
        </w:rPr>
        <w:t>The terminative is used in both temporal and spatial expressions to denote ‘until’. It is often paired with the ablative </w:t>
      </w:r>
      <w:r>
        <w:rPr>
          <w:b/>
          <w:w w:val="105"/>
        </w:rPr>
        <w:t>-tól</w:t>
      </w:r>
      <w:r>
        <w:rPr>
          <w:w w:val="105"/>
        </w:rPr>
        <w:t>/</w:t>
      </w:r>
      <w:r>
        <w:rPr>
          <w:b/>
          <w:w w:val="105"/>
        </w:rPr>
        <w:t>-to</w:t>
      </w:r>
      <w:r>
        <w:rPr>
          <w:w w:val="105"/>
        </w:rPr>
        <w:t>˝</w:t>
      </w:r>
      <w:r>
        <w:rPr>
          <w:b/>
          <w:w w:val="105"/>
        </w:rPr>
        <w:t>l</w:t>
      </w:r>
      <w:r>
        <w:rPr>
          <w:w w:val="105"/>
        </w:rPr>
        <w:t>.</w:t>
      </w:r>
    </w:p>
    <w:p>
      <w:pPr>
        <w:spacing w:before="77"/>
        <w:ind w:left="1820" w:right="0" w:firstLine="0"/>
        <w:jc w:val="left"/>
        <w:rPr>
          <w:rFonts w:ascii="Arial" w:hAnsi="Arial"/>
          <w:sz w:val="20"/>
        </w:rPr>
      </w:pPr>
      <w:r>
        <w:rPr>
          <w:rFonts w:ascii="Trebuchet MS" w:hAnsi="Trebuchet MS"/>
          <w:b/>
          <w:sz w:val="20"/>
        </w:rPr>
        <w:t>Elkísért bennünket a sarokig. </w:t>
      </w:r>
      <w:r>
        <w:rPr>
          <w:rFonts w:ascii="Arial" w:hAnsi="Arial"/>
          <w:sz w:val="20"/>
        </w:rPr>
        <w:t>He accompanied us to the corner.</w:t>
      </w:r>
    </w:p>
    <w:p>
      <w:pPr>
        <w:tabs>
          <w:tab w:pos="4608" w:val="left" w:leader="none"/>
        </w:tabs>
        <w:spacing w:before="117"/>
        <w:ind w:left="1820" w:right="0" w:firstLine="0"/>
        <w:jc w:val="left"/>
        <w:rPr>
          <w:rFonts w:ascii="Arial" w:hAnsi="Arial"/>
          <w:sz w:val="20"/>
        </w:rPr>
      </w:pPr>
      <w:r>
        <w:rPr/>
        <w:pict>
          <v:group style="position:absolute;margin-left:14.379pt;margin-top:18.101648pt;width:61.8pt;height:23.95pt;mso-position-horizontal-relative:page;mso-position-vertical-relative:paragraph;z-index:16132096" coordorigin="288,362" coordsize="1236,479">
            <v:shape style="position:absolute;left:287;top:362;width:1236;height:479" coordorigin="288,362" coordsize="1236,479" path="m1523,362l290,362,288,365,288,840,1520,840,1523,836,1523,362xe" filled="true" fillcolor="#efefef" stroked="false">
              <v:path arrowok="t"/>
              <v:fill type="solid"/>
            </v:shape>
            <v:shape style="position:absolute;left:287;top:362;width:1236;height:479" coordorigin="288,362" coordsize="1236,479" path="m1523,362l303,362,288,381,288,840,1506,840,1523,821,1523,362xe" filled="true" fillcolor="#eeeeee" stroked="false">
              <v:path arrowok="t"/>
              <v:fill type="solid"/>
            </v:shape>
            <v:shape style="position:absolute;left:287;top:362;width:1236;height:479" coordorigin="288,362" coordsize="1236,479" path="m1523,362l317,362,288,397,288,840,1493,840,1523,805,1523,362xe" filled="true" fillcolor="#ededed" stroked="false">
              <v:path arrowok="t"/>
              <v:fill type="solid"/>
            </v:shape>
            <v:shape style="position:absolute;left:287;top:362;width:1236;height:479" coordorigin="288,362" coordsize="1236,479" path="m1523,362l330,362,288,412,288,840,1480,840,1523,789,1523,362xe" filled="true" fillcolor="#ececec" stroked="false">
              <v:path arrowok="t"/>
              <v:fill type="solid"/>
            </v:shape>
            <v:shape style="position:absolute;left:287;top:362;width:1236;height:479" coordorigin="288,362" coordsize="1236,479" path="m1523,362l343,362,288,428,288,840,1467,840,1523,774,1523,362xe" filled="true" fillcolor="#ebebeb" stroked="false">
              <v:path arrowok="t"/>
              <v:fill type="solid"/>
            </v:shape>
            <v:shape style="position:absolute;left:287;top:362;width:1236;height:479" coordorigin="288,362" coordsize="1236,479" path="m1523,362l356,362,288,444,288,840,1454,840,1523,758,1523,362xe" filled="true" fillcolor="#eaeaea" stroked="false">
              <v:path arrowok="t"/>
              <v:fill type="solid"/>
            </v:shape>
            <v:shape style="position:absolute;left:287;top:362;width:1236;height:479" coordorigin="288,362" coordsize="1236,479" path="m1523,362l369,362,288,459,288,840,1441,840,1523,742,1523,362xe" filled="true" fillcolor="#e9e9e9" stroked="false">
              <v:path arrowok="t"/>
              <v:fill type="solid"/>
            </v:shape>
            <v:shape style="position:absolute;left:287;top:362;width:1236;height:479" coordorigin="288,362" coordsize="1236,479" path="m1523,362l382,362,288,475,288,840,1428,840,1523,727,1523,362xe" filled="true" fillcolor="#e8e8e8" stroked="false">
              <v:path arrowok="t"/>
              <v:fill type="solid"/>
            </v:shape>
            <v:shape style="position:absolute;left:287;top:362;width:1236;height:479" coordorigin="288,362" coordsize="1236,479" path="m1523,362l396,362,288,491,288,840,1414,840,1523,711,1523,362xe" filled="true" fillcolor="#e7e7e7" stroked="false">
              <v:path arrowok="t"/>
              <v:fill type="solid"/>
            </v:shape>
            <v:shape style="position:absolute;left:287;top:362;width:1236;height:479" coordorigin="288,362" coordsize="1236,479" path="m1523,362l409,362,288,506,288,840,1401,840,1523,695,1523,362xe" filled="true" fillcolor="#e6e6e6" stroked="false">
              <v:path arrowok="t"/>
              <v:fill type="solid"/>
            </v:shape>
            <v:shape style="position:absolute;left:287;top:362;width:1236;height:479" coordorigin="288,362" coordsize="1236,479" path="m1523,362l422,362,288,522,288,840,1388,840,1523,680,1523,362xe" filled="true" fillcolor="#e5e5e5" stroked="false">
              <v:path arrowok="t"/>
              <v:fill type="solid"/>
            </v:shape>
            <v:shape style="position:absolute;left:287;top:362;width:1236;height:479" coordorigin="288,362" coordsize="1236,479" path="m1523,362l435,362,288,538,288,840,1375,840,1523,664,1523,362xe" filled="true" fillcolor="#e4e4e4" stroked="false">
              <v:path arrowok="t"/>
              <v:fill type="solid"/>
            </v:shape>
            <v:shape style="position:absolute;left:287;top:362;width:1236;height:479" coordorigin="288,362" coordsize="1236,479" path="m1523,362l448,362,288,553,288,840,1362,840,1523,648,1523,362xe" filled="true" fillcolor="#e3e3e3" stroked="false">
              <v:path arrowok="t"/>
              <v:fill type="solid"/>
            </v:shape>
            <v:shape style="position:absolute;left:287;top:362;width:1236;height:479" coordorigin="288,362" coordsize="1236,479" path="m1523,362l461,362,288,569,288,840,1349,840,1523,633,1523,362xe" filled="true" fillcolor="#e2e2e2" stroked="false">
              <v:path arrowok="t"/>
              <v:fill type="solid"/>
            </v:shape>
            <v:shape style="position:absolute;left:287;top:362;width:1236;height:479" coordorigin="288,362" coordsize="1236,479" path="m1523,362l474,362,288,585,288,840,1336,840,1523,617,1523,362xe" filled="true" fillcolor="#e1e1e1" stroked="false">
              <v:path arrowok="t"/>
              <v:fill type="solid"/>
            </v:shape>
            <v:shape style="position:absolute;left:287;top:362;width:1236;height:479" coordorigin="288,362" coordsize="1236,479" path="m1523,362l488,362,288,600,288,840,1322,840,1523,601,1523,362xe" filled="true" fillcolor="#e0e0e0" stroked="false">
              <v:path arrowok="t"/>
              <v:fill type="solid"/>
            </v:shape>
            <v:shape style="position:absolute;left:287;top:362;width:1236;height:479" coordorigin="288,362" coordsize="1236,479" path="m1523,362l501,362,288,616,288,840,1309,840,1523,586,1523,362xe" filled="true" fillcolor="#dfdfdf" stroked="false">
              <v:path arrowok="t"/>
              <v:fill type="solid"/>
            </v:shape>
            <v:shape style="position:absolute;left:287;top:362;width:1236;height:479" coordorigin="288,362" coordsize="1236,479" path="m1523,362l514,362,288,632,288,840,1296,840,1523,570,1523,362xe" filled="true" fillcolor="#dedede" stroked="false">
              <v:path arrowok="t"/>
              <v:fill type="solid"/>
            </v:shape>
            <v:shape style="position:absolute;left:287;top:362;width:1236;height:479" coordorigin="288,362" coordsize="1236,479" path="m1523,362l527,362,288,647,288,840,1283,840,1523,554,1523,362xe" filled="true" fillcolor="#dddddd" stroked="false">
              <v:path arrowok="t"/>
              <v:fill type="solid"/>
            </v:shape>
            <v:shape style="position:absolute;left:287;top:362;width:1236;height:479" coordorigin="288,362" coordsize="1236,479" path="m1523,362l540,362,288,663,288,840,1270,840,1523,539,1523,362xe" filled="true" fillcolor="#dcdcdc" stroked="false">
              <v:path arrowok="t"/>
              <v:fill type="solid"/>
            </v:shape>
            <v:shape style="position:absolute;left:287;top:362;width:1236;height:479" coordorigin="288,362" coordsize="1236,479" path="m1523,362l553,362,288,679,288,840,1257,840,1523,523,1523,362xe" filled="true" fillcolor="#dbdbdb" stroked="false">
              <v:path arrowok="t"/>
              <v:fill type="solid"/>
            </v:shape>
            <v:shape style="position:absolute;left:287;top:362;width:1236;height:479" coordorigin="288,362" coordsize="1236,479" path="m1523,362l566,362,288,694,288,840,1243,840,1523,507,1523,362xe" filled="true" fillcolor="#dadada" stroked="false">
              <v:path arrowok="t"/>
              <v:fill type="solid"/>
            </v:shape>
            <v:shape style="position:absolute;left:287;top:362;width:1236;height:479" coordorigin="288,362" coordsize="1236,479" path="m1523,362l580,362,288,710,288,840,1230,840,1523,492,1523,362xe" filled="true" fillcolor="#d9d9d9" stroked="false">
              <v:path arrowok="t"/>
              <v:fill type="solid"/>
            </v:shape>
            <v:shape style="position:absolute;left:287;top:362;width:1236;height:479" coordorigin="288,362" coordsize="1236,479" path="m1523,362l593,362,288,726,288,840,1217,840,1523,476,1523,362xe" filled="true" fillcolor="#d8d8d8" stroked="false">
              <v:path arrowok="t"/>
              <v:fill type="solid"/>
            </v:shape>
            <v:shape style="position:absolute;left:287;top:362;width:1236;height:479" coordorigin="288,362" coordsize="1236,479" path="m1523,362l606,362,288,741,288,840,1204,840,1523,460,1523,362xe" filled="true" fillcolor="#d7d7d7" stroked="false">
              <v:path arrowok="t"/>
              <v:fill type="solid"/>
            </v:shape>
            <v:shape style="position:absolute;left:287;top:362;width:1236;height:479" coordorigin="288,362" coordsize="1236,479" path="m1523,362l619,362,288,757,288,840,1191,840,1523,445,1523,362xe" filled="true" fillcolor="#d6d6d6" stroked="false">
              <v:path arrowok="t"/>
              <v:fill type="solid"/>
            </v:shape>
            <v:shape style="position:absolute;left:287;top:362;width:1236;height:479" coordorigin="288,362" coordsize="1236,479" path="m1523,362l632,362,288,773,288,840,1178,840,1523,429,1523,362xe" filled="true" fillcolor="#d5d5d5" stroked="false">
              <v:path arrowok="t"/>
              <v:fill type="solid"/>
            </v:shape>
            <v:shape style="position:absolute;left:287;top:362;width:1236;height:479" coordorigin="288,362" coordsize="1236,479" path="m1523,362l645,362,288,788,288,840,1165,840,1523,413,1523,362xe" filled="true" fillcolor="#d4d4d4" stroked="false">
              <v:path arrowok="t"/>
              <v:fill type="solid"/>
            </v:shape>
            <v:shape style="position:absolute;left:287;top:362;width:1236;height:479" coordorigin="288,362" coordsize="1236,479" path="m1523,362l658,362,288,804,288,840,1151,840,1523,398,1523,362xe" filled="true" fillcolor="#d3d3d3" stroked="false">
              <v:path arrowok="t"/>
              <v:fill type="solid"/>
            </v:shape>
            <v:shape style="position:absolute;left:287;top:362;width:1236;height:479" coordorigin="288,362" coordsize="1236,479" path="m1523,362l672,362,288,820,288,840,1138,840,1523,382,1523,362xe" filled="true" fillcolor="#d2d2d2" stroked="false">
              <v:path arrowok="t"/>
              <v:fill type="solid"/>
            </v:shape>
            <v:shape style="position:absolute;left:287;top:362;width:1236;height:479" coordorigin="288,362" coordsize="1236,479" path="m1523,362l685,362,288,835,288,840,1125,840,1523,366,1523,362xe" filled="true" fillcolor="#d1d1d1" stroked="false">
              <v:path arrowok="t"/>
              <v:fill type="solid"/>
            </v:shape>
            <v:shape style="position:absolute;left:296;top:362;width:1217;height:479" coordorigin="297,362" coordsize="1217,479" path="m1513,362l698,362,297,840,1112,840,1513,362xe" filled="true" fillcolor="#d0d0d0" stroked="false">
              <v:path arrowok="t"/>
              <v:fill type="solid"/>
            </v:shape>
            <v:shape style="position:absolute;left:309;top:362;width:1190;height:479" coordorigin="310,362" coordsize="1190,479" path="m1500,362l711,362,310,840,1099,840,1500,362xe" filled="true" fillcolor="#cfcfcf" stroked="false">
              <v:path arrowok="t"/>
              <v:fill type="solid"/>
            </v:shape>
            <v:shape style="position:absolute;left:323;top:362;width:1164;height:479" coordorigin="323,362" coordsize="1164,479" path="m1487,362l724,362,323,840,1086,840,1487,362xe" filled="true" fillcolor="#cecece" stroked="false">
              <v:path arrowok="t"/>
              <v:fill type="solid"/>
            </v:shape>
            <v:shape style="position:absolute;left:336;top:362;width:1138;height:479" coordorigin="336,362" coordsize="1138,479" path="m1474,362l737,362,336,840,1073,840,1474,362xe" filled="true" fillcolor="#cdcdcd" stroked="false">
              <v:path arrowok="t"/>
              <v:fill type="solid"/>
            </v:shape>
            <v:shape style="position:absolute;left:349;top:362;width:1112;height:479" coordorigin="349,362" coordsize="1112,479" path="m1460,362l751,362,349,840,1059,840,1460,362xe" filled="true" fillcolor="#cccccc" stroked="false">
              <v:path arrowok="t"/>
              <v:fill type="solid"/>
            </v:shape>
            <v:shape style="position:absolute;left:362;top:362;width:1085;height:479" coordorigin="363,362" coordsize="1085,479" path="m1447,362l764,362,363,840,1046,840,1447,362xe" filled="true" fillcolor="#cbcbcb" stroked="false">
              <v:path arrowok="t"/>
              <v:fill type="solid"/>
            </v:shape>
            <v:shape style="position:absolute;left:375;top:362;width:1059;height:479" coordorigin="376,362" coordsize="1059,479" path="m1434,362l777,362,376,840,1033,840,1434,362xe" filled="true" fillcolor="#cacaca" stroked="false">
              <v:path arrowok="t"/>
              <v:fill type="solid"/>
            </v:shape>
            <v:shape style="position:absolute;left:388;top:362;width:1033;height:479" coordorigin="389,362" coordsize="1033,479" path="m1421,362l790,362,389,840,1020,840,1421,362xe" filled="true" fillcolor="#c9c9c9" stroked="false">
              <v:path arrowok="t"/>
              <v:fill type="solid"/>
            </v:shape>
            <v:shape style="position:absolute;left:402;top:362;width:1006;height:479" coordorigin="402,362" coordsize="1006,479" path="m1408,362l803,362,402,840,1007,840,1408,362xe" filled="true" fillcolor="#c8c8c8" stroked="false">
              <v:path arrowok="t"/>
              <v:fill type="solid"/>
            </v:shape>
            <v:shape style="position:absolute;left:415;top:362;width:980;height:479" coordorigin="415,362" coordsize="980,479" path="m1395,362l816,362,415,840,994,840,1395,362xe" filled="true" fillcolor="#c7c7c7" stroked="false">
              <v:path arrowok="t"/>
              <v:fill type="solid"/>
            </v:shape>
            <v:shape style="position:absolute;left:428;top:362;width:954;height:479" coordorigin="428,362" coordsize="954,479" path="m1382,362l829,362,428,840,981,840,1382,362xe" filled="true" fillcolor="#c6c6c6" stroked="false">
              <v:path arrowok="t"/>
              <v:fill type="solid"/>
            </v:shape>
            <v:shape style="position:absolute;left:441;top:362;width:927;height:479" coordorigin="441,362" coordsize="927,479" path="m1368,362l843,362,441,840,967,840,1368,362xe" filled="true" fillcolor="#c5c5c5" stroked="false">
              <v:path arrowok="t"/>
              <v:fill type="solid"/>
            </v:shape>
            <v:shape style="position:absolute;left:454;top:362;width:901;height:479" coordorigin="455,362" coordsize="901,479" path="m1355,362l856,362,455,840,954,840,1355,362xe" filled="true" fillcolor="#c4c4c4" stroked="false">
              <v:path arrowok="t"/>
              <v:fill type="solid"/>
            </v:shape>
            <v:shape style="position:absolute;left:467;top:362;width:875;height:479" coordorigin="468,362" coordsize="875,479" path="m1342,362l869,362,468,840,941,840,1342,362xe" filled="true" fillcolor="#c3c3c3" stroked="false">
              <v:path arrowok="t"/>
              <v:fill type="solid"/>
            </v:shape>
            <v:shape style="position:absolute;left:480;top:362;width:849;height:479" coordorigin="481,362" coordsize="849,479" path="m1329,362l882,362,481,840,928,840,1329,362xe" filled="true" fillcolor="#c2c2c2" stroked="false">
              <v:path arrowok="t"/>
              <v:fill type="solid"/>
            </v:shape>
            <v:shape style="position:absolute;left:494;top:362;width:822;height:479" coordorigin="494,362" coordsize="822,479" path="m1316,362l895,362,494,840,915,840,1316,362xe" filled="true" fillcolor="#c1c1c1" stroked="false">
              <v:path arrowok="t"/>
              <v:fill type="solid"/>
            </v:shape>
            <v:shape style="position:absolute;left:507;top:362;width:796;height:479" coordorigin="507,362" coordsize="796,479" path="m1303,362l908,362,507,840,902,840,1303,362xe" filled="true" fillcolor="#c0c0c0" stroked="false">
              <v:path arrowok="t"/>
              <v:fill type="solid"/>
            </v:shape>
            <v:shape style="position:absolute;left:520;top:362;width:770;height:479" coordorigin="520,362" coordsize="770,479" path="m1290,362l921,362,520,840,888,840,1290,362xe" filled="true" fillcolor="#bfbfbf" stroked="false">
              <v:path arrowok="t"/>
              <v:fill type="solid"/>
            </v:shape>
            <v:shape style="position:absolute;left:533;top:362;width:743;height:479" coordorigin="533,362" coordsize="743,479" path="m1276,362l935,362,533,840,875,840,1276,362xe" filled="true" fillcolor="#bebebe" stroked="false">
              <v:path arrowok="t"/>
              <v:fill type="solid"/>
            </v:shape>
            <v:shape style="position:absolute;left:546;top:362;width:717;height:479" coordorigin="547,362" coordsize="717,479" path="m1263,362l948,362,547,840,862,840,1263,362xe" filled="true" fillcolor="#bdbdbd" stroked="false">
              <v:path arrowok="t"/>
              <v:fill type="solid"/>
            </v:shape>
            <v:shape style="position:absolute;left:559;top:362;width:691;height:479" coordorigin="560,362" coordsize="691,479" path="m1250,362l961,362,560,840,849,840,1250,362xe" filled="true" fillcolor="#bcbcbc" stroked="false">
              <v:path arrowok="t"/>
              <v:fill type="solid"/>
            </v:shape>
            <v:shape style="position:absolute;left:572;top:362;width:665;height:479" coordorigin="573,362" coordsize="665,479" path="m1237,362l974,362,573,840,836,840,1237,362xe" filled="true" fillcolor="#bbbbbb" stroked="false">
              <v:path arrowok="t"/>
              <v:fill type="solid"/>
            </v:shape>
            <v:shape style="position:absolute;left:586;top:362;width:638;height:479" coordorigin="586,362" coordsize="638,479" path="m1224,362l987,362,586,840,823,840,1224,362xe" filled="true" fillcolor="#bababa" stroked="false">
              <v:path arrowok="t"/>
              <v:fill type="solid"/>
            </v:shape>
            <v:shape style="position:absolute;left:599;top:362;width:612;height:479" coordorigin="599,362" coordsize="612,479" path="m1211,362l1000,362,599,840,810,840,1211,362xe" filled="true" fillcolor="#b9b9b9" stroked="false">
              <v:path arrowok="t"/>
              <v:fill type="solid"/>
            </v:shape>
            <v:shape style="position:absolute;left:612;top:362;width:586;height:479" coordorigin="612,362" coordsize="586,479" path="m1198,362l1013,362,612,840,796,840,1198,362xe" filled="true" fillcolor="#b8b8b8" stroked="false">
              <v:path arrowok="t"/>
              <v:fill type="solid"/>
            </v:shape>
            <v:shape style="position:absolute;left:625;top:362;width:559;height:479" coordorigin="626,362" coordsize="559,479" path="m1184,362l1027,362,626,840,783,840,1184,362xe" filled="true" fillcolor="#b7b7b7" stroked="false">
              <v:path arrowok="t"/>
              <v:fill type="solid"/>
            </v:shape>
            <v:shape style="position:absolute;left:638;top:362;width:533;height:479" coordorigin="639,362" coordsize="533,479" path="m1171,362l1040,362,639,840,770,840,1171,362xe" filled="true" fillcolor="#b6b6b6" stroked="false">
              <v:path arrowok="t"/>
              <v:fill type="solid"/>
            </v:shape>
            <v:shape style="position:absolute;left:651;top:362;width:507;height:479" coordorigin="652,362" coordsize="507,479" path="m1158,362l1053,362,652,840,757,840,1158,362xe" filled="true" fillcolor="#b5b5b5" stroked="false">
              <v:path arrowok="t"/>
              <v:fill type="solid"/>
            </v:shape>
            <v:shape style="position:absolute;left:664;top:362;width:480;height:479" coordorigin="665,362" coordsize="480,479" path="m1145,362l1066,362,665,840,744,840,1145,362xe" filled="true" fillcolor="#b4b4b4" stroked="false">
              <v:path arrowok="t"/>
              <v:fill type="solid"/>
            </v:shape>
            <v:shape style="position:absolute;left:678;top:362;width:454;height:479" coordorigin="678,362" coordsize="454,479" path="m1132,362l1079,362,678,840,731,840,1132,362xe" filled="true" fillcolor="#b3b3b3" stroked="false">
              <v:path arrowok="t"/>
              <v:fill type="solid"/>
            </v:shape>
            <v:shape style="position:absolute;left:691;top:362;width:428;height:479" coordorigin="691,362" coordsize="428,479" path="m1119,362l1092,362,691,840,718,840,1119,362xe" filled="true" fillcolor="#b2b2b2" stroked="false">
              <v:path arrowok="t"/>
              <v:fill type="solid"/>
            </v:shape>
            <v:shape style="position:absolute;left:287;top:362;width:1236;height:479" type="#_x0000_t202" filled="false" stroked="false">
              <v:textbox inset="0,0,0,0">
                <w:txbxContent>
                  <w:p>
                    <w:pPr>
                      <w:spacing w:before="50"/>
                      <w:ind w:left="0" w:right="97" w:firstLine="0"/>
                      <w:jc w:val="right"/>
                      <w:rPr>
                        <w:rFonts w:ascii="Arial"/>
                        <w:sz w:val="19"/>
                      </w:rPr>
                    </w:pPr>
                    <w:r>
                      <w:rPr>
                        <w:rFonts w:ascii="Arial"/>
                        <w:w w:val="85"/>
                        <w:sz w:val="19"/>
                      </w:rPr>
                      <w:t>108</w:t>
                    </w:r>
                  </w:p>
                </w:txbxContent>
              </v:textbox>
              <w10:wrap type="none"/>
            </v:shape>
            <w10:wrap type="none"/>
          </v:group>
        </w:pict>
      </w:r>
      <w:r>
        <w:rPr>
          <w:rFonts w:ascii="Trebuchet MS" w:hAnsi="Trebuchet MS"/>
          <w:b/>
          <w:sz w:val="20"/>
        </w:rPr>
        <w:t>Nyolctól</w:t>
      </w:r>
      <w:r>
        <w:rPr>
          <w:rFonts w:ascii="Trebuchet MS" w:hAnsi="Trebuchet MS"/>
          <w:b/>
          <w:spacing w:val="-4"/>
          <w:sz w:val="20"/>
        </w:rPr>
        <w:t> </w:t>
      </w:r>
      <w:r>
        <w:rPr>
          <w:rFonts w:ascii="Trebuchet MS" w:hAnsi="Trebuchet MS"/>
          <w:b/>
          <w:sz w:val="20"/>
        </w:rPr>
        <w:t>ötig</w:t>
      </w:r>
      <w:r>
        <w:rPr>
          <w:rFonts w:ascii="Trebuchet MS" w:hAnsi="Trebuchet MS"/>
          <w:b/>
          <w:spacing w:val="-4"/>
          <w:sz w:val="20"/>
        </w:rPr>
        <w:t> </w:t>
      </w:r>
      <w:r>
        <w:rPr>
          <w:rFonts w:ascii="Trebuchet MS" w:hAnsi="Trebuchet MS"/>
          <w:b/>
          <w:sz w:val="20"/>
        </w:rPr>
        <w:t>dolgozik.</w:t>
        <w:tab/>
      </w:r>
      <w:r>
        <w:rPr>
          <w:rFonts w:ascii="Arial" w:hAnsi="Arial"/>
          <w:sz w:val="20"/>
        </w:rPr>
        <w:t>She</w:t>
      </w:r>
      <w:r>
        <w:rPr>
          <w:rFonts w:ascii="Arial" w:hAnsi="Arial"/>
          <w:spacing w:val="-13"/>
          <w:sz w:val="20"/>
        </w:rPr>
        <w:t> </w:t>
      </w:r>
      <w:r>
        <w:rPr>
          <w:rFonts w:ascii="Arial" w:hAnsi="Arial"/>
          <w:sz w:val="20"/>
        </w:rPr>
        <w:t>works</w:t>
      </w:r>
      <w:r>
        <w:rPr>
          <w:rFonts w:ascii="Arial" w:hAnsi="Arial"/>
          <w:spacing w:val="-14"/>
          <w:sz w:val="20"/>
        </w:rPr>
        <w:t> </w:t>
      </w:r>
      <w:r>
        <w:rPr>
          <w:rFonts w:ascii="Arial" w:hAnsi="Arial"/>
          <w:sz w:val="20"/>
        </w:rPr>
        <w:t>from</w:t>
      </w:r>
      <w:r>
        <w:rPr>
          <w:rFonts w:ascii="Arial" w:hAnsi="Arial"/>
          <w:spacing w:val="-13"/>
          <w:sz w:val="20"/>
        </w:rPr>
        <w:t> </w:t>
      </w:r>
      <w:r>
        <w:rPr>
          <w:rFonts w:ascii="Arial" w:hAnsi="Arial"/>
          <w:sz w:val="20"/>
        </w:rPr>
        <w:t>eight</w:t>
      </w:r>
      <w:r>
        <w:rPr>
          <w:rFonts w:ascii="Arial" w:hAnsi="Arial"/>
          <w:spacing w:val="-13"/>
          <w:sz w:val="20"/>
        </w:rPr>
        <w:t> </w:t>
      </w:r>
      <w:r>
        <w:rPr>
          <w:rFonts w:ascii="Arial" w:hAnsi="Arial"/>
          <w:sz w:val="20"/>
        </w:rPr>
        <w:t>until</w:t>
      </w:r>
      <w:r>
        <w:rPr>
          <w:rFonts w:ascii="Arial" w:hAnsi="Arial"/>
          <w:spacing w:val="-14"/>
          <w:sz w:val="20"/>
        </w:rPr>
        <w:t> </w:t>
      </w:r>
      <w:r>
        <w:rPr>
          <w:rFonts w:ascii="Arial" w:hAnsi="Arial"/>
          <w:sz w:val="20"/>
        </w:rPr>
        <w:t>five.</w:t>
      </w:r>
    </w:p>
    <w:p>
      <w:pPr>
        <w:spacing w:before="116"/>
        <w:ind w:left="1820" w:right="0" w:firstLine="0"/>
        <w:jc w:val="left"/>
        <w:rPr>
          <w:rFonts w:ascii="Arial" w:hAnsi="Arial"/>
          <w:sz w:val="20"/>
        </w:rPr>
      </w:pPr>
      <w:r>
        <w:rPr>
          <w:rFonts w:ascii="Trebuchet MS" w:hAnsi="Trebuchet MS"/>
          <w:b/>
          <w:sz w:val="20"/>
        </w:rPr>
        <w:t>Az út csak egy óráig tartott. </w:t>
      </w:r>
      <w:r>
        <w:rPr>
          <w:rFonts w:ascii="Arial" w:hAnsi="Arial"/>
          <w:sz w:val="20"/>
        </w:rPr>
        <w:t>The trip lasted only an hour.</w:t>
      </w:r>
    </w:p>
    <w:p>
      <w:pPr>
        <w:spacing w:after="0"/>
        <w:jc w:val="left"/>
        <w:rPr>
          <w:rFonts w:ascii="Arial" w:hAnsi="Arial"/>
          <w:sz w:val="20"/>
        </w:rPr>
        <w:sectPr>
          <w:pgSz w:w="8650" w:h="12250"/>
          <w:pgMar w:top="500" w:bottom="280" w:left="180" w:right="680"/>
        </w:sectPr>
      </w:pPr>
    </w:p>
    <w:p>
      <w:pPr>
        <w:pStyle w:val="BodyText"/>
        <w:spacing w:before="6"/>
        <w:rPr>
          <w:rFonts w:ascii="Arial"/>
          <w:sz w:val="15"/>
        </w:rPr>
      </w:pPr>
    </w:p>
    <w:p>
      <w:pPr>
        <w:spacing w:before="95"/>
        <w:ind w:left="821" w:right="0" w:firstLine="0"/>
        <w:jc w:val="left"/>
        <w:rPr>
          <w:rFonts w:ascii="Arial" w:hAnsi="Arial"/>
          <w:i/>
          <w:sz w:val="20"/>
        </w:rPr>
      </w:pPr>
      <w:r>
        <w:rPr/>
        <w:pict>
          <v:group style="position:absolute;margin-left:355.789001pt;margin-top:-9.230138pt;width:61.8pt;height:119.55pt;mso-position-horizontal-relative:page;mso-position-vertical-relative:paragraph;z-index:16134656" coordorigin="7116,-185" coordsize="1236,2391">
            <v:shape style="position:absolute;left:7115;top:-185;width:1236;height:2391" coordorigin="7116,-185" coordsize="1236,2391" path="m8351,-185l7130,-185,7116,-168,7116,2206,8337,2206,8351,2189,8351,-185xe" filled="true" fillcolor="#f0f0f0" stroked="false">
              <v:path arrowok="t"/>
              <v:fill type="solid"/>
            </v:shape>
            <v:shape style="position:absolute;left:7115;top:-185;width:1236;height:2391" coordorigin="7116,-185" coordsize="1236,2391" path="m8351,-185l7156,-185,7116,-137,7116,2206,8311,2206,8351,2159,8351,-185xe" filled="true" fillcolor="#efefef" stroked="false">
              <v:path arrowok="t"/>
              <v:fill type="solid"/>
            </v:shape>
            <v:shape style="position:absolute;left:7115;top:-185;width:1236;height:2391" coordorigin="7116,-185" coordsize="1236,2391" path="m8351,-185l7181,-185,7116,-107,7116,2206,8286,2206,8351,2128,8351,-185xe" filled="true" fillcolor="#eeeeee" stroked="false">
              <v:path arrowok="t"/>
              <v:fill type="solid"/>
            </v:shape>
            <v:shape style="position:absolute;left:7115;top:-185;width:1236;height:2391" coordorigin="7116,-185" coordsize="1236,2391" path="m8351,-185l7207,-185,7116,-76,7116,2206,8260,2206,8351,2098,8351,-185xe" filled="true" fillcolor="#ededed" stroked="false">
              <v:path arrowok="t"/>
              <v:fill type="solid"/>
            </v:shape>
            <v:shape style="position:absolute;left:7115;top:-185;width:1236;height:2391" coordorigin="7116,-185" coordsize="1236,2391" path="m8351,-185l7232,-185,7116,-46,7116,2206,8235,2206,8351,2067,8351,-185xe" filled="true" fillcolor="#ececec" stroked="false">
              <v:path arrowok="t"/>
              <v:fill type="solid"/>
            </v:shape>
            <v:shape style="position:absolute;left:7115;top:-185;width:1236;height:2391" coordorigin="7116,-185" coordsize="1236,2391" path="m8351,-185l7258,-185,7116,-16,7116,2206,8209,2206,8351,2037,8351,-185xe" filled="true" fillcolor="#ebebeb" stroked="false">
              <v:path arrowok="t"/>
              <v:fill type="solid"/>
            </v:shape>
            <v:shape style="position:absolute;left:7115;top:-185;width:1236;height:2391" coordorigin="7116,-185" coordsize="1236,2391" path="m8351,-185l7283,-185,7116,15,7116,2206,8184,2206,8351,2007,8351,-185xe" filled="true" fillcolor="#eaeaea" stroked="false">
              <v:path arrowok="t"/>
              <v:fill type="solid"/>
            </v:shape>
            <v:shape style="position:absolute;left:7115;top:-185;width:1236;height:2391" coordorigin="7116,-185" coordsize="1236,2391" path="m8351,-185l7309,-185,7116,45,7116,2206,8158,2206,8351,1976,8351,-185xe" filled="true" fillcolor="#e9e9e9" stroked="false">
              <v:path arrowok="t"/>
              <v:fill type="solid"/>
            </v:shape>
            <v:shape style="position:absolute;left:7115;top:-185;width:1236;height:2391" coordorigin="7116,-185" coordsize="1236,2391" path="m8351,-185l7334,-185,7116,76,7116,2206,8133,2206,8351,1946,8351,-185xe" filled="true" fillcolor="#e8e8e8" stroked="false">
              <v:path arrowok="t"/>
              <v:fill type="solid"/>
            </v:shape>
            <v:shape style="position:absolute;left:7115;top:-185;width:1236;height:2391" coordorigin="7116,-185" coordsize="1236,2391" path="m8351,-185l7360,-185,7116,106,7116,2206,8107,2206,8351,1916,8351,-185xe" filled="true" fillcolor="#e7e7e7" stroked="false">
              <v:path arrowok="t"/>
              <v:fill type="solid"/>
            </v:shape>
            <v:shape style="position:absolute;left:7115;top:-185;width:1236;height:2391" coordorigin="7116,-185" coordsize="1236,2391" path="m8351,-185l7385,-185,7116,136,7116,2206,8082,2206,8351,1885,8351,-185xe" filled="true" fillcolor="#e6e6e6" stroked="false">
              <v:path arrowok="t"/>
              <v:fill type="solid"/>
            </v:shape>
            <v:shape style="position:absolute;left:7115;top:-185;width:1236;height:2391" coordorigin="7116,-185" coordsize="1236,2391" path="m8351,-185l7411,-185,7116,167,7116,2206,8056,2206,8351,1855,8351,-185xe" filled="true" fillcolor="#e5e5e5" stroked="false">
              <v:path arrowok="t"/>
              <v:fill type="solid"/>
            </v:shape>
            <v:shape style="position:absolute;left:7115;top:-185;width:1236;height:2391" coordorigin="7116,-185" coordsize="1236,2391" path="m8351,-185l7436,-185,7116,197,7116,2206,8031,2206,8351,1824,8351,-185xe" filled="true" fillcolor="#e4e4e4" stroked="false">
              <v:path arrowok="t"/>
              <v:fill type="solid"/>
            </v:shape>
            <v:shape style="position:absolute;left:7115;top:-185;width:1236;height:2391" coordorigin="7116,-185" coordsize="1236,2391" path="m8351,-185l7462,-185,7116,227,7116,2206,8005,2206,8351,1794,8351,-185xe" filled="true" fillcolor="#e3e3e3" stroked="false">
              <v:path arrowok="t"/>
              <v:fill type="solid"/>
            </v:shape>
            <v:shape style="position:absolute;left:7115;top:-185;width:1236;height:2391" coordorigin="7116,-185" coordsize="1236,2391" path="m8351,-185l7487,-185,7116,258,7116,2206,7980,2206,8351,1764,8351,-185xe" filled="true" fillcolor="#e2e2e2" stroked="false">
              <v:path arrowok="t"/>
              <v:fill type="solid"/>
            </v:shape>
            <v:shape style="position:absolute;left:7115;top:-185;width:1236;height:2391" coordorigin="7116,-185" coordsize="1236,2391" path="m8351,-185l7513,-185,7116,288,7116,2206,7954,2206,8351,1733,8351,-185xe" filled="true" fillcolor="#e1e1e1" stroked="false">
              <v:path arrowok="t"/>
              <v:fill type="solid"/>
            </v:shape>
            <v:shape style="position:absolute;left:7115;top:-185;width:1236;height:2391" coordorigin="7116,-185" coordsize="1236,2391" path="m8351,-185l7538,-185,7116,319,7116,2206,7929,2206,8351,1703,8351,-185xe" filled="true" fillcolor="#e0e0e0" stroked="false">
              <v:path arrowok="t"/>
              <v:fill type="solid"/>
            </v:shape>
            <v:shape style="position:absolute;left:7115;top:-185;width:1236;height:2391" coordorigin="7116,-185" coordsize="1236,2391" path="m8351,-185l7563,-185,7116,349,7116,2206,7903,2206,8351,1672,8351,-185xe" filled="true" fillcolor="#dfdfdf" stroked="false">
              <v:path arrowok="t"/>
              <v:fill type="solid"/>
            </v:shape>
            <v:shape style="position:absolute;left:7115;top:-185;width:1236;height:2391" coordorigin="7116,-185" coordsize="1236,2391" path="m8351,-185l7589,-185,7116,379,7116,2206,7878,2206,8351,1642,8351,-185xe" filled="true" fillcolor="#dedede" stroked="false">
              <v:path arrowok="t"/>
              <v:fill type="solid"/>
            </v:shape>
            <v:shape style="position:absolute;left:7115;top:-185;width:1236;height:2391" coordorigin="7116,-185" coordsize="1236,2391" path="m8351,-185l7614,-185,7116,410,7116,2206,7852,2206,8351,1612,8351,-185xe" filled="true" fillcolor="#dddddd" stroked="false">
              <v:path arrowok="t"/>
              <v:fill type="solid"/>
            </v:shape>
            <v:shape style="position:absolute;left:7115;top:-185;width:1236;height:2391" coordorigin="7116,-185" coordsize="1236,2391" path="m8351,-185l7640,-185,7116,440,7116,2206,7827,2206,8351,1581,8351,-185xe" filled="true" fillcolor="#dcdcdc" stroked="false">
              <v:path arrowok="t"/>
              <v:fill type="solid"/>
            </v:shape>
            <v:shape style="position:absolute;left:7115;top:-185;width:1236;height:2391" coordorigin="7116,-185" coordsize="1236,2391" path="m8351,-185l7665,-185,7116,471,7116,2206,7801,2206,8351,1551,8351,-185xe" filled="true" fillcolor="#dbdbdb" stroked="false">
              <v:path arrowok="t"/>
              <v:fill type="solid"/>
            </v:shape>
            <v:shape style="position:absolute;left:7115;top:-185;width:1236;height:2391" coordorigin="7116,-185" coordsize="1236,2391" path="m8351,-185l7691,-185,7116,501,7116,2206,7776,2206,8351,1521,8351,-185xe" filled="true" fillcolor="#dadada" stroked="false">
              <v:path arrowok="t"/>
              <v:fill type="solid"/>
            </v:shape>
            <v:shape style="position:absolute;left:7115;top:-185;width:1236;height:2391" coordorigin="7116,-185" coordsize="1236,2391" path="m8351,-185l7716,-185,7116,531,7116,2206,7750,2206,8351,1490,8351,-185xe" filled="true" fillcolor="#d9d9d9" stroked="false">
              <v:path arrowok="t"/>
              <v:fill type="solid"/>
            </v:shape>
            <v:shape style="position:absolute;left:7115;top:-185;width:1236;height:2391" coordorigin="7116,-185" coordsize="1236,2391" path="m8351,-185l7742,-185,7116,562,7116,2206,7725,2206,8351,1460,8351,-185xe" filled="true" fillcolor="#d8d8d8" stroked="false">
              <v:path arrowok="t"/>
              <v:fill type="solid"/>
            </v:shape>
            <v:shape style="position:absolute;left:7115;top:-185;width:1236;height:2391" coordorigin="7116,-185" coordsize="1236,2391" path="m8351,-185l7767,-185,7116,592,7116,2206,7699,2206,8351,1429,8351,-185xe" filled="true" fillcolor="#d7d7d7" stroked="false">
              <v:path arrowok="t"/>
              <v:fill type="solid"/>
            </v:shape>
            <v:shape style="position:absolute;left:7115;top:-185;width:1236;height:2391" coordorigin="7116,-185" coordsize="1236,2391" path="m8351,-185l7793,-185,7116,622,7116,2206,7674,2206,8351,1399,8351,-185xe" filled="true" fillcolor="#d6d6d6" stroked="false">
              <v:path arrowok="t"/>
              <v:fill type="solid"/>
            </v:shape>
            <v:shape style="position:absolute;left:7115;top:-185;width:1236;height:2391" coordorigin="7116,-185" coordsize="1236,2391" path="m8351,-185l7818,-185,7116,653,7116,2206,7648,2206,8351,1369,8351,-185xe" filled="true" fillcolor="#d5d5d5" stroked="false">
              <v:path arrowok="t"/>
              <v:fill type="solid"/>
            </v:shape>
            <v:shape style="position:absolute;left:7115;top:-185;width:1236;height:2391" coordorigin="7116,-185" coordsize="1236,2391" path="m8351,-185l7844,-185,7116,683,7116,2206,7623,2206,8351,1338,8351,-185xe" filled="true" fillcolor="#d4d4d4" stroked="false">
              <v:path arrowok="t"/>
              <v:fill type="solid"/>
            </v:shape>
            <v:shape style="position:absolute;left:7115;top:-185;width:1236;height:2391" coordorigin="7116,-185" coordsize="1236,2391" path="m8351,-185l7869,-185,7116,714,7116,2206,7597,2206,8351,1308,8351,-185xe" filled="true" fillcolor="#d3d3d3" stroked="false">
              <v:path arrowok="t"/>
              <v:fill type="solid"/>
            </v:shape>
            <v:shape style="position:absolute;left:7115;top:-185;width:1236;height:2391" coordorigin="7116,-185" coordsize="1236,2391" path="m8351,-185l7895,-185,7116,744,7116,2206,7572,2206,8351,1277,8351,-185xe" filled="true" fillcolor="#d2d2d2" stroked="false">
              <v:path arrowok="t"/>
              <v:fill type="solid"/>
            </v:shape>
            <v:shape style="position:absolute;left:7115;top:-185;width:1236;height:2391" coordorigin="7116,-185" coordsize="1236,2391" path="m8351,-185l7920,-185,7116,774,7116,2206,7546,2206,8351,1247,8351,-185xe" filled="true" fillcolor="#d1d1d1" stroked="false">
              <v:path arrowok="t"/>
              <v:fill type="solid"/>
            </v:shape>
            <v:shape style="position:absolute;left:7115;top:-185;width:1236;height:2391" coordorigin="7116,-185" coordsize="1236,2391" path="m8351,-185l7946,-185,7116,805,7116,2206,7521,2206,8351,1217,8351,-185xe" filled="true" fillcolor="#d0d0d0" stroked="false">
              <v:path arrowok="t"/>
              <v:fill type="solid"/>
            </v:shape>
            <v:shape style="position:absolute;left:7115;top:-185;width:1236;height:2391" coordorigin="7116,-185" coordsize="1236,2391" path="m8351,-185l7971,-185,7116,835,7116,2206,7495,2206,8351,1186,8351,-185xe" filled="true" fillcolor="#cfcfcf" stroked="false">
              <v:path arrowok="t"/>
              <v:fill type="solid"/>
            </v:shape>
            <v:shape style="position:absolute;left:7115;top:-185;width:1236;height:2391" coordorigin="7116,-185" coordsize="1236,2391" path="m8351,-185l7997,-185,7116,866,7116,2206,7470,2206,8351,1156,8351,-185xe" filled="true" fillcolor="#cecece" stroked="false">
              <v:path arrowok="t"/>
              <v:fill type="solid"/>
            </v:shape>
            <v:shape style="position:absolute;left:7115;top:-185;width:1236;height:2391" coordorigin="7116,-185" coordsize="1236,2391" path="m8351,-185l8022,-185,7116,896,7116,2206,7445,2206,8351,1125,8351,-185xe" filled="true" fillcolor="#cdcdcd" stroked="false">
              <v:path arrowok="t"/>
              <v:fill type="solid"/>
            </v:shape>
            <v:shape style="position:absolute;left:7115;top:-185;width:1236;height:2391" coordorigin="7116,-185" coordsize="1236,2391" path="m8351,-185l8048,-185,7116,926,7116,2206,7419,2206,8351,1095,8351,-185xe" filled="true" fillcolor="#cccccc" stroked="false">
              <v:path arrowok="t"/>
              <v:fill type="solid"/>
            </v:shape>
            <v:shape style="position:absolute;left:7115;top:-185;width:1236;height:2391" coordorigin="7116,-185" coordsize="1236,2391" path="m8351,-185l8073,-185,7116,957,7116,2206,7394,2206,8351,1065,8351,-185xe" filled="true" fillcolor="#cbcbcb" stroked="false">
              <v:path arrowok="t"/>
              <v:fill type="solid"/>
            </v:shape>
            <v:shape style="position:absolute;left:7115;top:-185;width:1236;height:2391" coordorigin="7116,-185" coordsize="1236,2391" path="m8351,-185l8099,-185,7116,987,7116,2206,7368,2206,8351,1034,8351,-185xe" filled="true" fillcolor="#cacaca" stroked="false">
              <v:path arrowok="t"/>
              <v:fill type="solid"/>
            </v:shape>
            <v:shape style="position:absolute;left:7115;top:-185;width:1236;height:2391" coordorigin="7116,-185" coordsize="1236,2391" path="m8351,-185l8124,-185,7116,1018,7116,2206,7343,2206,8351,1004,8351,-185xe" filled="true" fillcolor="#c9c9c9" stroked="false">
              <v:path arrowok="t"/>
              <v:fill type="solid"/>
            </v:shape>
            <v:shape style="position:absolute;left:7115;top:-185;width:1236;height:2391" coordorigin="7116,-185" coordsize="1236,2391" path="m8351,-185l8150,-185,7116,1048,7116,2206,7317,2206,8351,974,8351,-185xe" filled="true" fillcolor="#c8c8c8" stroked="false">
              <v:path arrowok="t"/>
              <v:fill type="solid"/>
            </v:shape>
            <v:shape style="position:absolute;left:7115;top:-185;width:1236;height:2391" coordorigin="7116,-185" coordsize="1236,2391" path="m8351,-185l8175,-185,7116,1078,7116,2206,7292,2206,8351,943,8351,-185xe" filled="true" fillcolor="#c7c7c7" stroked="false">
              <v:path arrowok="t"/>
              <v:fill type="solid"/>
            </v:shape>
            <v:shape style="position:absolute;left:7115;top:-185;width:1236;height:2391" coordorigin="7116,-185" coordsize="1236,2391" path="m8351,-185l8201,-185,7116,1109,7116,2206,7266,2206,8351,913,8351,-185xe" filled="true" fillcolor="#c6c6c6" stroked="false">
              <v:path arrowok="t"/>
              <v:fill type="solid"/>
            </v:shape>
            <v:shape style="position:absolute;left:7115;top:-185;width:1236;height:2391" coordorigin="7116,-185" coordsize="1236,2391" path="m8351,-185l8226,-185,7116,1139,7116,2206,7241,2206,8351,882,8351,-185xe" filled="true" fillcolor="#c5c5c5" stroked="false">
              <v:path arrowok="t"/>
              <v:fill type="solid"/>
            </v:shape>
            <v:shape style="position:absolute;left:7115;top:-185;width:1236;height:2391" coordorigin="7116,-185" coordsize="1236,2391" path="m8351,-185l8252,-185,7116,1169,7116,2206,7215,2206,8351,852,8351,-185xe" filled="true" fillcolor="#c4c4c4" stroked="false">
              <v:path arrowok="t"/>
              <v:fill type="solid"/>
            </v:shape>
            <v:shape style="position:absolute;left:7115;top:-185;width:1236;height:2391" coordorigin="7116,-185" coordsize="1236,2391" path="m8351,-185l8277,-185,7116,1200,7116,2206,7190,2206,8351,822,8351,-185xe" filled="true" fillcolor="#c3c3c3" stroked="false">
              <v:path arrowok="t"/>
              <v:fill type="solid"/>
            </v:shape>
            <v:shape style="position:absolute;left:7115;top:-185;width:1236;height:2391" coordorigin="7116,-185" coordsize="1236,2391" path="m8351,-185l8303,-185,7116,1230,7116,2206,7164,2206,8351,791,8351,-185xe" filled="true" fillcolor="#c2c2c2" stroked="false">
              <v:path arrowok="t"/>
              <v:fill type="solid"/>
            </v:shape>
            <v:shape style="position:absolute;left:7115;top:-185;width:1236;height:2391" coordorigin="7116,-185" coordsize="1236,2391" path="m8351,-185l8328,-185,7116,1261,7116,2206,7139,2206,8351,761,8351,-185xe" filled="true" fillcolor="#c1c1c1" stroked="false">
              <v:path arrowok="t"/>
              <v:fill type="solid"/>
            </v:shape>
            <v:shape style="position:absolute;left:7115;top:-182;width:1236;height:2384" coordorigin="7116,-181" coordsize="1236,2384" path="m8351,-181l7116,1291,7116,2203,8351,730,8351,-181xe" filled="true" fillcolor="#c0c0c0" stroked="false">
              <v:path arrowok="t"/>
              <v:fill type="solid"/>
            </v:shape>
            <v:shape style="position:absolute;left:7115;top:-151;width:1236;height:2323" coordorigin="7116,-151" coordsize="1236,2323" path="m8351,-151l7116,1321,7116,2172,8351,700,8351,-151xe" filled="true" fillcolor="#bfbfbf" stroked="false">
              <v:path arrowok="t"/>
              <v:fill type="solid"/>
            </v:shape>
            <v:shape style="position:absolute;left:7115;top:-121;width:1236;height:2263" coordorigin="7116,-120" coordsize="1236,2263" path="m8351,-120l7116,1352,7116,2142,8351,670,8351,-120xe" filled="true" fillcolor="#bebebe" stroked="false">
              <v:path arrowok="t"/>
              <v:fill type="solid"/>
            </v:shape>
            <v:shape style="position:absolute;left:7115;top:-90;width:1236;height:2202" coordorigin="7116,-90" coordsize="1236,2202" path="m8351,-90l7116,1382,7116,2111,8351,639,8351,-90xe" filled="true" fillcolor="#bdbdbd" stroked="false">
              <v:path arrowok="t"/>
              <v:fill type="solid"/>
            </v:shape>
            <v:shape style="position:absolute;left:7115;top:-60;width:1236;height:2141" coordorigin="7116,-60" coordsize="1236,2141" path="m8351,-60l7116,1413,7116,2081,8351,609,8351,-60xe" filled="true" fillcolor="#bcbcbc" stroked="false">
              <v:path arrowok="t"/>
              <v:fill type="solid"/>
            </v:shape>
            <v:shape style="position:absolute;left:7115;top:-30;width:1236;height:2080" coordorigin="7116,-29" coordsize="1236,2080" path="m8351,-29l7116,1443,7116,2051,8351,579,8351,-29xe" filled="true" fillcolor="#bbbbbb" stroked="false">
              <v:path arrowok="t"/>
              <v:fill type="solid"/>
            </v:shape>
            <v:shape style="position:absolute;left:7115;top:1;width:1236;height:2019" coordorigin="7116,1" coordsize="1236,2019" path="m8351,1l7116,1473,7116,2020,8351,548,8351,1xe" filled="true" fillcolor="#bababa" stroked="false">
              <v:path arrowok="t"/>
              <v:fill type="solid"/>
            </v:shape>
            <v:shape style="position:absolute;left:7115;top:31;width:1236;height:1959" coordorigin="7116,32" coordsize="1236,1959" path="m8351,32l7116,1504,7116,1990,8351,518,8351,32xe" filled="true" fillcolor="#b9b9b9" stroked="false">
              <v:path arrowok="t"/>
              <v:fill type="solid"/>
            </v:shape>
            <v:shape style="position:absolute;left:7115;top:61;width:1236;height:1898" coordorigin="7116,62" coordsize="1236,1898" path="m8351,62l7116,1534,7116,1959,8351,487,8351,62xe" filled="true" fillcolor="#b8b8b8" stroked="false">
              <v:path arrowok="t"/>
              <v:fill type="solid"/>
            </v:shape>
            <v:shape style="position:absolute;left:7115;top:92;width:1236;height:1837" coordorigin="7116,92" coordsize="1236,1837" path="m8351,92l7116,1564,7116,1929,8351,457,8351,92xe" filled="true" fillcolor="#b7b7b7" stroked="false">
              <v:path arrowok="t"/>
              <v:fill type="solid"/>
            </v:shape>
            <v:shape style="position:absolute;left:7115;top:122;width:1236;height:1776" coordorigin="7116,123" coordsize="1236,1776" path="m8351,123l7116,1595,7116,1899,8351,427,8351,123xe" filled="true" fillcolor="#b6b6b6" stroked="false">
              <v:path arrowok="t"/>
              <v:fill type="solid"/>
            </v:shape>
            <v:shape style="position:absolute;left:7115;top:153;width:1236;height:1716" coordorigin="7116,153" coordsize="1236,1716" path="m8351,153l7116,1625,7116,1868,8351,396,8351,153xe" filled="true" fillcolor="#b5b5b5" stroked="false">
              <v:path arrowok="t"/>
              <v:fill type="solid"/>
            </v:shape>
            <v:shape style="position:absolute;left:7115;top:183;width:1236;height:1655" coordorigin="7116,184" coordsize="1236,1655" path="m8351,184l7116,1656,7116,1838,8351,366,8351,184xe" filled="true" fillcolor="#b4b4b4" stroked="false">
              <v:path arrowok="t"/>
              <v:fill type="solid"/>
            </v:shape>
            <v:shape style="position:absolute;left:7115;top:213;width:1236;height:1594" coordorigin="7116,214" coordsize="1236,1594" path="m8351,214l7116,1686,7116,1808,8351,335,8351,214xe" filled="true" fillcolor="#b3b3b3" stroked="false">
              <v:path arrowok="t"/>
              <v:fill type="solid"/>
            </v:shape>
            <v:shape style="position:absolute;left:7115;top:244;width:1236;height:1533" coordorigin="7116,244" coordsize="1236,1533" path="m8351,244l7116,1716,7116,1777,8351,305,8351,244xe" filled="true" fillcolor="#b2b2b2" stroked="false">
              <v:path arrowok="t"/>
              <v:fill type="solid"/>
            </v:shape>
            <v:shape style="position:absolute;left:7115;top:-185;width:1236;height:2391" type="#_x0000_t202" filled="false" stroked="false">
              <v:textbox inset="0,0,0,0">
                <w:txbxContent>
                  <w:p>
                    <w:pPr>
                      <w:spacing w:line="240" w:lineRule="auto" w:before="2"/>
                      <w:rPr>
                        <w:sz w:val="18"/>
                      </w:rPr>
                    </w:pPr>
                  </w:p>
                  <w:p>
                    <w:pPr>
                      <w:spacing w:line="285" w:lineRule="auto" w:before="0"/>
                      <w:ind w:left="79" w:right="0" w:firstLine="0"/>
                      <w:jc w:val="left"/>
                      <w:rPr>
                        <w:rFonts w:ascii="Arial"/>
                        <w:sz w:val="19"/>
                      </w:rPr>
                    </w:pPr>
                    <w:r>
                      <w:rPr>
                        <w:rFonts w:ascii="Arial"/>
                        <w:w w:val="95"/>
                        <w:sz w:val="19"/>
                      </w:rPr>
                      <w:t>Less productive cases</w:t>
                    </w:r>
                  </w:p>
                </w:txbxContent>
              </v:textbox>
              <w10:wrap type="none"/>
            </v:shape>
            <w10:wrap type="none"/>
          </v:group>
        </w:pict>
      </w:r>
      <w:r>
        <w:rPr/>
        <w:pict>
          <v:shape style="position:absolute;margin-left:40.214001pt;margin-top:2.874862pt;width:29.6pt;height:15.65pt;mso-position-horizontal-relative:page;mso-position-vertical-relative:paragraph;z-index:16137216"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6.4.2.7</w:t>
                  </w:r>
                </w:p>
              </w:txbxContent>
            </v:textbox>
            <v:stroke dashstyle="solid"/>
            <w10:wrap type="none"/>
          </v:shape>
        </w:pict>
      </w:r>
      <w:bookmarkStart w:name="_bookmark30" w:id="46"/>
      <w:bookmarkEnd w:id="46"/>
      <w:r>
        <w:rPr/>
      </w:r>
      <w:r>
        <w:rPr>
          <w:rFonts w:ascii="Arial" w:hAnsi="Arial"/>
          <w:sz w:val="20"/>
        </w:rPr>
        <w:t>Distributive </w:t>
      </w:r>
      <w:r>
        <w:rPr>
          <w:rFonts w:ascii="Arial" w:hAnsi="Arial"/>
          <w:i/>
          <w:sz w:val="20"/>
        </w:rPr>
        <w:t>-(</w:t>
      </w:r>
      <w:r>
        <w:rPr>
          <w:rFonts w:ascii="Arial" w:hAnsi="Arial"/>
          <w:b/>
          <w:i/>
          <w:sz w:val="20"/>
        </w:rPr>
        <w:t>V</w:t>
      </w:r>
      <w:r>
        <w:rPr>
          <w:rFonts w:ascii="Arial" w:hAnsi="Arial"/>
          <w:i/>
          <w:sz w:val="20"/>
        </w:rPr>
        <w:t>)nként</w:t>
      </w:r>
    </w:p>
    <w:p>
      <w:pPr>
        <w:pStyle w:val="BodyText"/>
        <w:spacing w:before="3"/>
        <w:rPr>
          <w:rFonts w:ascii="Arial"/>
          <w:i/>
          <w:sz w:val="20"/>
        </w:rPr>
      </w:pPr>
    </w:p>
    <w:p>
      <w:pPr>
        <w:pStyle w:val="BodyText"/>
        <w:spacing w:line="280" w:lineRule="auto" w:before="1"/>
        <w:ind w:left="101" w:right="1468"/>
      </w:pPr>
      <w:r>
        <w:rPr>
          <w:w w:val="105"/>
        </w:rPr>
        <w:t>The distributive expresses a regular division and can be translated as ‘per’, ‘by’, ‘every’.</w:t>
      </w:r>
    </w:p>
    <w:p>
      <w:pPr>
        <w:pStyle w:val="Heading3"/>
        <w:spacing w:before="117"/>
        <w:ind w:left="340"/>
      </w:pPr>
      <w:r>
        <w:rPr/>
        <w:t>Mennyibe kerül a vacsora fejenként?</w:t>
      </w:r>
    </w:p>
    <w:p>
      <w:pPr>
        <w:pStyle w:val="Heading5"/>
        <w:spacing w:before="22"/>
        <w:ind w:left="340"/>
      </w:pPr>
      <w:r>
        <w:rPr/>
        <w:t>How much does the dinner cost per person?</w:t>
      </w:r>
    </w:p>
    <w:p>
      <w:pPr>
        <w:spacing w:before="154"/>
        <w:ind w:left="340" w:right="0" w:firstLine="0"/>
        <w:jc w:val="left"/>
        <w:rPr>
          <w:rFonts w:ascii="Trebuchet MS" w:hAnsi="Trebuchet MS"/>
          <w:b/>
          <w:sz w:val="20"/>
        </w:rPr>
      </w:pPr>
      <w:r>
        <w:rPr>
          <w:rFonts w:ascii="Trebuchet MS" w:hAnsi="Trebuchet MS"/>
          <w:b/>
          <w:sz w:val="20"/>
        </w:rPr>
        <w:t>Óránként</w:t>
      </w:r>
      <w:r>
        <w:rPr>
          <w:rFonts w:ascii="Trebuchet MS" w:hAnsi="Trebuchet MS"/>
          <w:b/>
          <w:spacing w:val="-38"/>
          <w:sz w:val="20"/>
        </w:rPr>
        <w:t> </w:t>
      </w:r>
      <w:r>
        <w:rPr>
          <w:rFonts w:ascii="Trebuchet MS" w:hAnsi="Trebuchet MS"/>
          <w:b/>
          <w:sz w:val="20"/>
        </w:rPr>
        <w:t>fizetnek.</w:t>
      </w:r>
    </w:p>
    <w:p>
      <w:pPr>
        <w:spacing w:before="23"/>
        <w:ind w:left="340" w:right="0" w:firstLine="0"/>
        <w:jc w:val="left"/>
        <w:rPr>
          <w:rFonts w:ascii="Arial"/>
          <w:sz w:val="20"/>
        </w:rPr>
      </w:pPr>
      <w:r>
        <w:rPr>
          <w:rFonts w:ascii="Arial"/>
          <w:w w:val="95"/>
          <w:sz w:val="20"/>
        </w:rPr>
        <w:t>They</w:t>
      </w:r>
      <w:r>
        <w:rPr>
          <w:rFonts w:ascii="Arial"/>
          <w:spacing w:val="-20"/>
          <w:w w:val="95"/>
          <w:sz w:val="20"/>
        </w:rPr>
        <w:t> </w:t>
      </w:r>
      <w:r>
        <w:rPr>
          <w:rFonts w:ascii="Arial"/>
          <w:w w:val="95"/>
          <w:sz w:val="20"/>
        </w:rPr>
        <w:t>pay</w:t>
      </w:r>
      <w:r>
        <w:rPr>
          <w:rFonts w:ascii="Arial"/>
          <w:spacing w:val="-20"/>
          <w:w w:val="95"/>
          <w:sz w:val="20"/>
        </w:rPr>
        <w:t> </w:t>
      </w:r>
      <w:r>
        <w:rPr>
          <w:rFonts w:ascii="Arial"/>
          <w:w w:val="95"/>
          <w:sz w:val="20"/>
        </w:rPr>
        <w:t>by</w:t>
      </w:r>
      <w:r>
        <w:rPr>
          <w:rFonts w:ascii="Arial"/>
          <w:spacing w:val="-19"/>
          <w:w w:val="95"/>
          <w:sz w:val="20"/>
        </w:rPr>
        <w:t> </w:t>
      </w:r>
      <w:r>
        <w:rPr>
          <w:rFonts w:ascii="Arial"/>
          <w:w w:val="95"/>
          <w:sz w:val="20"/>
        </w:rPr>
        <w:t>the</w:t>
      </w:r>
      <w:r>
        <w:rPr>
          <w:rFonts w:ascii="Arial"/>
          <w:spacing w:val="-20"/>
          <w:w w:val="95"/>
          <w:sz w:val="20"/>
        </w:rPr>
        <w:t> </w:t>
      </w:r>
      <w:r>
        <w:rPr>
          <w:rFonts w:ascii="Arial"/>
          <w:w w:val="95"/>
          <w:sz w:val="20"/>
        </w:rPr>
        <w:t>hour.</w:t>
      </w:r>
    </w:p>
    <w:p>
      <w:pPr>
        <w:spacing w:before="153"/>
        <w:ind w:left="340" w:right="0" w:firstLine="0"/>
        <w:jc w:val="left"/>
        <w:rPr>
          <w:rFonts w:ascii="Trebuchet MS" w:hAnsi="Trebuchet MS"/>
          <w:b/>
          <w:sz w:val="20"/>
        </w:rPr>
      </w:pPr>
      <w:r>
        <w:rPr>
          <w:rFonts w:ascii="Trebuchet MS" w:hAnsi="Trebuchet MS"/>
          <w:b/>
          <w:sz w:val="20"/>
        </w:rPr>
        <w:t>Egyenként léptek be a terembe.</w:t>
      </w:r>
    </w:p>
    <w:p>
      <w:pPr>
        <w:spacing w:before="23"/>
        <w:ind w:left="340" w:right="0" w:firstLine="0"/>
        <w:jc w:val="left"/>
        <w:rPr>
          <w:rFonts w:ascii="Arial"/>
          <w:sz w:val="20"/>
        </w:rPr>
      </w:pPr>
      <w:r>
        <w:rPr>
          <w:rFonts w:ascii="Arial"/>
          <w:sz w:val="20"/>
        </w:rPr>
        <w:t>They entered the hall one by one.</w:t>
      </w:r>
    </w:p>
    <w:p>
      <w:pPr>
        <w:pStyle w:val="BodyText"/>
        <w:spacing w:before="8"/>
        <w:rPr>
          <w:rFonts w:ascii="Arial"/>
          <w:sz w:val="27"/>
        </w:rPr>
      </w:pPr>
    </w:p>
    <w:p>
      <w:pPr>
        <w:spacing w:before="1"/>
        <w:ind w:left="821" w:right="0" w:firstLine="0"/>
        <w:jc w:val="left"/>
        <w:rPr>
          <w:rFonts w:ascii="Arial" w:hAnsi="Arial"/>
          <w:sz w:val="13"/>
        </w:rPr>
      </w:pPr>
      <w:r>
        <w:rPr/>
        <w:pict>
          <v:shape style="position:absolute;margin-left:40.214001pt;margin-top:-1.609353pt;width:29.6pt;height:15.65pt;mso-position-horizontal-relative:page;mso-position-vertical-relative:paragraph;z-index:16136704"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6.4.2.8</w:t>
                  </w:r>
                </w:p>
              </w:txbxContent>
            </v:textbox>
            <v:stroke dashstyle="solid"/>
            <w10:wrap type="none"/>
          </v:shape>
        </w:pict>
      </w:r>
      <w:r>
        <w:rPr>
          <w:rFonts w:ascii="Arial" w:hAnsi="Arial"/>
          <w:w w:val="95"/>
          <w:sz w:val="20"/>
        </w:rPr>
        <w:t>Essive </w:t>
      </w:r>
      <w:r>
        <w:rPr>
          <w:rFonts w:ascii="Arial" w:hAnsi="Arial"/>
          <w:i/>
          <w:w w:val="95"/>
          <w:sz w:val="20"/>
        </w:rPr>
        <w:t>-ul</w:t>
      </w:r>
      <w:r>
        <w:rPr>
          <w:rFonts w:ascii="Arial" w:hAnsi="Arial"/>
          <w:w w:val="95"/>
          <w:sz w:val="20"/>
        </w:rPr>
        <w:t>/</w:t>
      </w:r>
      <w:r>
        <w:rPr>
          <w:rFonts w:ascii="Arial" w:hAnsi="Arial"/>
          <w:i/>
          <w:w w:val="95"/>
          <w:sz w:val="20"/>
        </w:rPr>
        <w:t>-ül</w:t>
      </w:r>
      <w:r>
        <w:rPr>
          <w:rFonts w:ascii="Arial" w:hAnsi="Arial"/>
          <w:w w:val="95"/>
          <w:position w:val="7"/>
          <w:sz w:val="13"/>
        </w:rPr>
        <w:t>7</w:t>
      </w:r>
    </w:p>
    <w:p>
      <w:pPr>
        <w:pStyle w:val="BodyText"/>
        <w:spacing w:before="3"/>
        <w:rPr>
          <w:rFonts w:ascii="Arial"/>
          <w:sz w:val="20"/>
        </w:rPr>
      </w:pPr>
    </w:p>
    <w:p>
      <w:pPr>
        <w:pStyle w:val="BodyText"/>
        <w:spacing w:before="1"/>
        <w:ind w:left="101"/>
      </w:pPr>
      <w:r>
        <w:rPr>
          <w:w w:val="105"/>
        </w:rPr>
        <w:t>The essive is used with the names of languages to express ‘</w:t>
      </w:r>
      <w:r>
        <w:rPr>
          <w:i/>
          <w:w w:val="105"/>
        </w:rPr>
        <w:t>in </w:t>
      </w:r>
      <w:r>
        <w:rPr>
          <w:w w:val="105"/>
        </w:rPr>
        <w:t>a language’.</w:t>
      </w:r>
    </w:p>
    <w:p>
      <w:pPr>
        <w:pStyle w:val="Heading3"/>
        <w:spacing w:before="155"/>
        <w:ind w:left="340"/>
      </w:pPr>
      <w:r>
        <w:rPr/>
        <w:t>Jól tud franciául olvasni.</w:t>
      </w:r>
    </w:p>
    <w:p>
      <w:pPr>
        <w:pStyle w:val="Heading5"/>
        <w:spacing w:before="22"/>
        <w:ind w:left="340"/>
      </w:pPr>
      <w:r>
        <w:rPr/>
        <w:t>He can read in French very well.</w:t>
      </w:r>
    </w:p>
    <w:p>
      <w:pPr>
        <w:spacing w:before="154"/>
        <w:ind w:left="340" w:right="0" w:firstLine="0"/>
        <w:jc w:val="left"/>
        <w:rPr>
          <w:rFonts w:ascii="Trebuchet MS" w:hAnsi="Trebuchet MS"/>
          <w:b/>
          <w:sz w:val="20"/>
        </w:rPr>
      </w:pPr>
      <w:r>
        <w:rPr>
          <w:rFonts w:ascii="Trebuchet MS" w:hAnsi="Trebuchet MS"/>
          <w:b/>
          <w:sz w:val="20"/>
        </w:rPr>
        <w:t>Nem beszél jól olaszul.</w:t>
      </w:r>
    </w:p>
    <w:p>
      <w:pPr>
        <w:spacing w:before="23"/>
        <w:ind w:left="340" w:right="0" w:firstLine="0"/>
        <w:jc w:val="left"/>
        <w:rPr>
          <w:rFonts w:ascii="Arial" w:hAnsi="Arial"/>
          <w:sz w:val="20"/>
        </w:rPr>
      </w:pPr>
      <w:r>
        <w:rPr>
          <w:rFonts w:ascii="Arial" w:hAnsi="Arial"/>
          <w:sz w:val="20"/>
        </w:rPr>
        <w:t>He doesn’t speak Italian well.</w:t>
      </w:r>
    </w:p>
    <w:p>
      <w:pPr>
        <w:pStyle w:val="BodyText"/>
        <w:spacing w:before="164"/>
        <w:ind w:left="101"/>
      </w:pPr>
      <w:r>
        <w:rPr>
          <w:w w:val="105"/>
        </w:rPr>
        <w:t>The essive may denote how a noun is used.</w:t>
      </w:r>
    </w:p>
    <w:p>
      <w:pPr>
        <w:pStyle w:val="Heading3"/>
        <w:spacing w:before="155"/>
        <w:ind w:left="340"/>
      </w:pPr>
      <w:r>
        <w:rPr/>
        <w:t>István feleségül vette a húgomat.</w:t>
      </w:r>
    </w:p>
    <w:p>
      <w:pPr>
        <w:pStyle w:val="Heading5"/>
        <w:spacing w:before="23"/>
        <w:ind w:left="340"/>
      </w:pPr>
      <w:r>
        <w:rPr/>
        <w:t>István married my younger sister. (lit., took her as a wife)</w:t>
      </w:r>
    </w:p>
    <w:p>
      <w:pPr>
        <w:pStyle w:val="BodyText"/>
        <w:spacing w:before="6"/>
        <w:rPr>
          <w:rFonts w:ascii="Arial"/>
          <w:sz w:val="17"/>
        </w:rPr>
      </w:pPr>
    </w:p>
    <w:p>
      <w:pPr>
        <w:tabs>
          <w:tab w:pos="818" w:val="left" w:leader="none"/>
        </w:tabs>
        <w:spacing w:before="103"/>
        <w:ind w:left="121" w:right="0" w:firstLine="0"/>
        <w:jc w:val="left"/>
        <w:rPr>
          <w:rFonts w:ascii="Trebuchet MS"/>
          <w:b/>
          <w:sz w:val="22"/>
        </w:rPr>
      </w:pPr>
      <w:r>
        <w:rPr>
          <w:rFonts w:ascii="Trebuchet MS"/>
          <w:b/>
          <w:color w:val="FFFFFF"/>
          <w:w w:val="91"/>
          <w:sz w:val="22"/>
          <w:shd w:fill="727272" w:color="auto" w:val="clear"/>
        </w:rPr>
        <w:t> </w:t>
      </w:r>
      <w:r>
        <w:rPr>
          <w:rFonts w:ascii="Trebuchet MS"/>
          <w:b/>
          <w:color w:val="FFFFFF"/>
          <w:spacing w:val="-39"/>
          <w:sz w:val="22"/>
          <w:shd w:fill="727272" w:color="auto" w:val="clear"/>
        </w:rPr>
        <w:t> </w:t>
      </w:r>
      <w:r>
        <w:rPr>
          <w:rFonts w:ascii="Trebuchet MS"/>
          <w:b/>
          <w:color w:val="FFFFFF"/>
          <w:sz w:val="22"/>
          <w:shd w:fill="727272" w:color="auto" w:val="clear"/>
        </w:rPr>
        <w:t>6.5</w:t>
      </w:r>
      <w:r>
        <w:rPr>
          <w:rFonts w:ascii="Trebuchet MS"/>
          <w:b/>
          <w:color w:val="FFFFFF"/>
          <w:sz w:val="22"/>
        </w:rPr>
        <w:tab/>
      </w:r>
      <w:r>
        <w:rPr>
          <w:rFonts w:ascii="Trebuchet MS"/>
          <w:b/>
          <w:sz w:val="22"/>
        </w:rPr>
        <w:t>Less productive</w:t>
      </w:r>
      <w:r>
        <w:rPr>
          <w:rFonts w:ascii="Trebuchet MS"/>
          <w:b/>
          <w:spacing w:val="-13"/>
          <w:sz w:val="22"/>
        </w:rPr>
        <w:t> </w:t>
      </w:r>
      <w:r>
        <w:rPr>
          <w:rFonts w:ascii="Trebuchet MS"/>
          <w:b/>
          <w:sz w:val="22"/>
        </w:rPr>
        <w:t>cases</w:t>
      </w:r>
    </w:p>
    <w:p>
      <w:pPr>
        <w:pStyle w:val="BodyText"/>
        <w:spacing w:before="10"/>
        <w:rPr>
          <w:rFonts w:ascii="Trebuchet MS"/>
          <w:b/>
          <w:sz w:val="10"/>
        </w:rPr>
      </w:pPr>
    </w:p>
    <w:p>
      <w:pPr>
        <w:pStyle w:val="BodyText"/>
        <w:spacing w:before="101"/>
        <w:ind w:left="101"/>
        <w:jc w:val="both"/>
      </w:pPr>
      <w:r>
        <w:rPr>
          <w:w w:val="105"/>
        </w:rPr>
        <w:t>The following cases are limited in use.</w:t>
      </w:r>
    </w:p>
    <w:p>
      <w:pPr>
        <w:pStyle w:val="BodyText"/>
        <w:spacing w:before="2"/>
        <w:rPr>
          <w:sz w:val="28"/>
        </w:rPr>
      </w:pPr>
    </w:p>
    <w:p>
      <w:pPr>
        <w:spacing w:before="0"/>
        <w:ind w:left="818" w:right="0" w:firstLine="0"/>
        <w:jc w:val="left"/>
        <w:rPr>
          <w:rFonts w:ascii="Trebuchet MS"/>
          <w:b/>
          <w:sz w:val="20"/>
        </w:rPr>
      </w:pPr>
      <w:r>
        <w:rPr/>
        <w:pict>
          <v:shape style="position:absolute;margin-left:40.214001pt;margin-top:-1.865345pt;width:29.6pt;height:15.65pt;mso-position-horizontal-relative:page;mso-position-vertical-relative:paragraph;z-index:16136192"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6.5.1</w:t>
                  </w:r>
                </w:p>
              </w:txbxContent>
            </v:textbox>
            <v:stroke dashstyle="solid"/>
            <w10:wrap type="none"/>
          </v:shape>
        </w:pict>
      </w:r>
      <w:r>
        <w:rPr>
          <w:rFonts w:ascii="Arial"/>
          <w:b/>
          <w:i/>
          <w:sz w:val="20"/>
        </w:rPr>
        <w:t>Temporal </w:t>
      </w:r>
      <w:r>
        <w:rPr>
          <w:rFonts w:ascii="Trebuchet MS"/>
          <w:b/>
          <w:sz w:val="20"/>
        </w:rPr>
        <w:t>-kor</w:t>
      </w:r>
    </w:p>
    <w:p>
      <w:pPr>
        <w:pStyle w:val="BodyText"/>
        <w:rPr>
          <w:rFonts w:ascii="Trebuchet MS"/>
          <w:b/>
          <w:sz w:val="20"/>
        </w:rPr>
      </w:pPr>
    </w:p>
    <w:p>
      <w:pPr>
        <w:pStyle w:val="BodyText"/>
        <w:spacing w:line="280" w:lineRule="auto"/>
        <w:ind w:left="101" w:right="1583"/>
        <w:jc w:val="both"/>
      </w:pPr>
      <w:r>
        <w:rPr>
          <w:w w:val="105"/>
        </w:rPr>
        <w:t>This temporal </w:t>
      </w:r>
      <w:r>
        <w:rPr>
          <w:b/>
          <w:w w:val="105"/>
        </w:rPr>
        <w:t>-kor </w:t>
      </w:r>
      <w:r>
        <w:rPr>
          <w:w w:val="105"/>
        </w:rPr>
        <w:t>attaches to both front and back vowel words (i.e., has</w:t>
      </w:r>
      <w:r>
        <w:rPr>
          <w:spacing w:val="49"/>
          <w:w w:val="105"/>
        </w:rPr>
        <w:t> </w:t>
      </w:r>
      <w:r>
        <w:rPr>
          <w:w w:val="105"/>
        </w:rPr>
        <w:t>no front vowel pendant) and does not lengthen a stem-final </w:t>
      </w:r>
      <w:r>
        <w:rPr>
          <w:b/>
          <w:w w:val="105"/>
        </w:rPr>
        <w:t>a </w:t>
      </w:r>
      <w:r>
        <w:rPr>
          <w:w w:val="105"/>
        </w:rPr>
        <w:t>or </w:t>
      </w:r>
      <w:r>
        <w:rPr>
          <w:b/>
          <w:w w:val="105"/>
        </w:rPr>
        <w:t>e</w:t>
      </w:r>
      <w:r>
        <w:rPr>
          <w:w w:val="105"/>
        </w:rPr>
        <w:t>. It denotes ‘at’ for time expressions</w:t>
      </w:r>
      <w:r>
        <w:rPr>
          <w:spacing w:val="31"/>
          <w:w w:val="105"/>
        </w:rPr>
        <w:t> </w:t>
      </w:r>
      <w:r>
        <w:rPr>
          <w:w w:val="105"/>
        </w:rPr>
        <w:t>only.</w:t>
      </w:r>
    </w:p>
    <w:p>
      <w:pPr>
        <w:tabs>
          <w:tab w:pos="3181" w:val="left" w:leader="none"/>
        </w:tabs>
        <w:spacing w:before="116"/>
        <w:ind w:left="340" w:right="0" w:firstLine="0"/>
        <w:jc w:val="left"/>
        <w:rPr>
          <w:rFonts w:ascii="Arial" w:hAnsi="Arial"/>
          <w:sz w:val="20"/>
        </w:rPr>
      </w:pPr>
      <w:r>
        <w:rPr>
          <w:rFonts w:ascii="Trebuchet MS" w:hAnsi="Trebuchet MS"/>
          <w:b/>
          <w:sz w:val="20"/>
        </w:rPr>
        <w:t>Hat órakor</w:t>
      </w:r>
      <w:r>
        <w:rPr>
          <w:rFonts w:ascii="Trebuchet MS" w:hAnsi="Trebuchet MS"/>
          <w:b/>
          <w:spacing w:val="-13"/>
          <w:sz w:val="20"/>
        </w:rPr>
        <w:t> </w:t>
      </w:r>
      <w:r>
        <w:rPr>
          <w:rFonts w:ascii="Trebuchet MS" w:hAnsi="Trebuchet MS"/>
          <w:b/>
          <w:sz w:val="20"/>
        </w:rPr>
        <w:t>jön</w:t>
      </w:r>
      <w:r>
        <w:rPr>
          <w:rFonts w:ascii="Trebuchet MS" w:hAnsi="Trebuchet MS"/>
          <w:b/>
          <w:spacing w:val="-7"/>
          <w:sz w:val="20"/>
        </w:rPr>
        <w:t> </w:t>
      </w:r>
      <w:r>
        <w:rPr>
          <w:rFonts w:ascii="Trebuchet MS" w:hAnsi="Trebuchet MS"/>
          <w:b/>
          <w:sz w:val="20"/>
        </w:rPr>
        <w:t>haza.</w:t>
        <w:tab/>
      </w:r>
      <w:r>
        <w:rPr>
          <w:rFonts w:ascii="Arial" w:hAnsi="Arial"/>
          <w:sz w:val="20"/>
        </w:rPr>
        <w:t>He</w:t>
      </w:r>
      <w:r>
        <w:rPr>
          <w:rFonts w:ascii="Arial" w:hAnsi="Arial"/>
          <w:spacing w:val="-7"/>
          <w:sz w:val="20"/>
        </w:rPr>
        <w:t> </w:t>
      </w:r>
      <w:r>
        <w:rPr>
          <w:rFonts w:ascii="Arial" w:hAnsi="Arial"/>
          <w:sz w:val="20"/>
        </w:rPr>
        <w:t>is</w:t>
      </w:r>
      <w:r>
        <w:rPr>
          <w:rFonts w:ascii="Arial" w:hAnsi="Arial"/>
          <w:spacing w:val="-7"/>
          <w:sz w:val="20"/>
        </w:rPr>
        <w:t> </w:t>
      </w:r>
      <w:r>
        <w:rPr>
          <w:rFonts w:ascii="Arial" w:hAnsi="Arial"/>
          <w:sz w:val="20"/>
        </w:rPr>
        <w:t>coming</w:t>
      </w:r>
      <w:r>
        <w:rPr>
          <w:rFonts w:ascii="Arial" w:hAnsi="Arial"/>
          <w:spacing w:val="-7"/>
          <w:sz w:val="20"/>
        </w:rPr>
        <w:t> </w:t>
      </w:r>
      <w:r>
        <w:rPr>
          <w:rFonts w:ascii="Arial" w:hAnsi="Arial"/>
          <w:sz w:val="20"/>
        </w:rPr>
        <w:t>home</w:t>
      </w:r>
      <w:r>
        <w:rPr>
          <w:rFonts w:ascii="Arial" w:hAnsi="Arial"/>
          <w:spacing w:val="-7"/>
          <w:sz w:val="20"/>
        </w:rPr>
        <w:t> </w:t>
      </w:r>
      <w:r>
        <w:rPr>
          <w:rFonts w:ascii="Arial" w:hAnsi="Arial"/>
          <w:sz w:val="20"/>
        </w:rPr>
        <w:t>at</w:t>
      </w:r>
      <w:r>
        <w:rPr>
          <w:rFonts w:ascii="Arial" w:hAnsi="Arial"/>
          <w:spacing w:val="-7"/>
          <w:sz w:val="20"/>
        </w:rPr>
        <w:t> </w:t>
      </w:r>
      <w:r>
        <w:rPr>
          <w:rFonts w:ascii="Arial" w:hAnsi="Arial"/>
          <w:sz w:val="20"/>
        </w:rPr>
        <w:t>six</w:t>
      </w:r>
      <w:r>
        <w:rPr>
          <w:rFonts w:ascii="Arial" w:hAnsi="Arial"/>
          <w:spacing w:val="-8"/>
          <w:sz w:val="20"/>
        </w:rPr>
        <w:t> </w:t>
      </w:r>
      <w:r>
        <w:rPr>
          <w:rFonts w:ascii="Arial" w:hAnsi="Arial"/>
          <w:sz w:val="20"/>
        </w:rPr>
        <w:t>o’clock.</w:t>
      </w:r>
    </w:p>
    <w:p>
      <w:pPr>
        <w:tabs>
          <w:tab w:pos="3181" w:val="left" w:leader="none"/>
        </w:tabs>
        <w:spacing w:before="152"/>
        <w:ind w:left="340" w:right="0" w:firstLine="0"/>
        <w:jc w:val="left"/>
        <w:rPr>
          <w:rFonts w:ascii="Arial" w:hAnsi="Arial"/>
          <w:sz w:val="20"/>
        </w:rPr>
      </w:pPr>
      <w:r>
        <w:rPr>
          <w:rFonts w:ascii="Trebuchet MS" w:hAnsi="Trebuchet MS"/>
          <w:b/>
          <w:sz w:val="20"/>
        </w:rPr>
        <w:t>Szép, ha</w:t>
      </w:r>
      <w:r>
        <w:rPr>
          <w:rFonts w:ascii="Trebuchet MS" w:hAnsi="Trebuchet MS"/>
          <w:b/>
          <w:spacing w:val="-24"/>
          <w:sz w:val="20"/>
        </w:rPr>
        <w:t> </w:t>
      </w:r>
      <w:r>
        <w:rPr>
          <w:rFonts w:ascii="Trebuchet MS" w:hAnsi="Trebuchet MS"/>
          <w:b/>
          <w:sz w:val="20"/>
        </w:rPr>
        <w:t>karácsonykor</w:t>
      </w:r>
      <w:r>
        <w:rPr>
          <w:rFonts w:ascii="Trebuchet MS" w:hAnsi="Trebuchet MS"/>
          <w:b/>
          <w:spacing w:val="-12"/>
          <w:sz w:val="20"/>
        </w:rPr>
        <w:t> </w:t>
      </w:r>
      <w:r>
        <w:rPr>
          <w:rFonts w:ascii="Trebuchet MS" w:hAnsi="Trebuchet MS"/>
          <w:b/>
          <w:sz w:val="20"/>
        </w:rPr>
        <w:t>esik</w:t>
        <w:tab/>
      </w:r>
      <w:r>
        <w:rPr>
          <w:rFonts w:ascii="Arial" w:hAnsi="Arial"/>
          <w:sz w:val="20"/>
        </w:rPr>
        <w:t>It’s pretty when it snows</w:t>
      </w:r>
      <w:r>
        <w:rPr>
          <w:rFonts w:ascii="Arial" w:hAnsi="Arial"/>
          <w:spacing w:val="-21"/>
          <w:sz w:val="20"/>
        </w:rPr>
        <w:t> </w:t>
      </w:r>
      <w:r>
        <w:rPr>
          <w:rFonts w:ascii="Arial" w:hAnsi="Arial"/>
          <w:sz w:val="20"/>
        </w:rPr>
        <w:t>at</w:t>
      </w:r>
    </w:p>
    <w:p>
      <w:pPr>
        <w:tabs>
          <w:tab w:pos="3181" w:val="left" w:leader="none"/>
        </w:tabs>
        <w:spacing w:before="22"/>
        <w:ind w:left="340" w:right="0" w:firstLine="0"/>
        <w:jc w:val="left"/>
        <w:rPr>
          <w:rFonts w:ascii="Arial" w:hAnsi="Arial"/>
          <w:sz w:val="20"/>
        </w:rPr>
      </w:pPr>
      <w:r>
        <w:rPr>
          <w:rFonts w:ascii="Trebuchet MS" w:hAnsi="Trebuchet MS"/>
          <w:b/>
          <w:sz w:val="20"/>
        </w:rPr>
        <w:t>a</w:t>
      </w:r>
      <w:r>
        <w:rPr>
          <w:rFonts w:ascii="Trebuchet MS" w:hAnsi="Trebuchet MS"/>
          <w:b/>
          <w:spacing w:val="-12"/>
          <w:sz w:val="20"/>
        </w:rPr>
        <w:t> </w:t>
      </w:r>
      <w:r>
        <w:rPr>
          <w:rFonts w:ascii="Trebuchet MS" w:hAnsi="Trebuchet MS"/>
          <w:b/>
          <w:sz w:val="20"/>
        </w:rPr>
        <w:t>hó.</w:t>
        <w:tab/>
      </w:r>
      <w:r>
        <w:rPr>
          <w:rFonts w:ascii="Arial" w:hAnsi="Arial"/>
          <w:sz w:val="20"/>
        </w:rPr>
        <w:t>Christmas.</w:t>
      </w:r>
    </w:p>
    <w:p>
      <w:pPr>
        <w:tabs>
          <w:tab w:pos="3181" w:val="left" w:leader="none"/>
        </w:tabs>
        <w:spacing w:before="152"/>
        <w:ind w:left="340" w:right="0" w:firstLine="0"/>
        <w:jc w:val="left"/>
        <w:rPr>
          <w:rFonts w:ascii="Arial" w:hAnsi="Arial"/>
          <w:sz w:val="20"/>
        </w:rPr>
      </w:pPr>
      <w:r>
        <w:rPr/>
        <w:pict>
          <v:group style="position:absolute;margin-left:355.789001pt;margin-top:27.261011pt;width:61.8pt;height:23.95pt;mso-position-horizontal-relative:page;mso-position-vertical-relative:paragraph;z-index:16135680" coordorigin="7116,545" coordsize="1236,479">
            <v:shape style="position:absolute;left:7115;top:545;width:1236;height:479" coordorigin="7116,545" coordsize="1236,479" path="m8351,545l7119,545,7116,548,7116,1023,8348,1023,8351,1020,8351,545xe" filled="true" fillcolor="#efefef" stroked="false">
              <v:path arrowok="t"/>
              <v:fill type="solid"/>
            </v:shape>
            <v:shape style="position:absolute;left:7115;top:545;width:1236;height:479" coordorigin="7116,545" coordsize="1236,479" path="m8351,545l7132,545,7116,564,7116,1023,8335,1023,8351,1004,8351,545xe" filled="true" fillcolor="#eeeeee" stroked="false">
              <v:path arrowok="t"/>
              <v:fill type="solid"/>
            </v:shape>
            <v:shape style="position:absolute;left:7115;top:545;width:1236;height:479" coordorigin="7116,545" coordsize="1236,479" path="m8351,545l7145,545,7116,580,7116,1023,8321,1023,8351,988,8351,545xe" filled="true" fillcolor="#ededed" stroked="false">
              <v:path arrowok="t"/>
              <v:fill type="solid"/>
            </v:shape>
            <v:shape style="position:absolute;left:7115;top:545;width:1236;height:479" coordorigin="7116,545" coordsize="1236,479" path="m8351,545l7158,545,7116,596,7116,1023,8308,1023,8351,973,8351,545xe" filled="true" fillcolor="#ececec" stroked="false">
              <v:path arrowok="t"/>
              <v:fill type="solid"/>
            </v:shape>
            <v:shape style="position:absolute;left:7115;top:545;width:1236;height:479" coordorigin="7116,545" coordsize="1236,479" path="m8351,545l7171,545,7116,611,7116,1023,8295,1023,8351,957,8351,545xe" filled="true" fillcolor="#ebebeb" stroked="false">
              <v:path arrowok="t"/>
              <v:fill type="solid"/>
            </v:shape>
            <v:shape style="position:absolute;left:7115;top:545;width:1236;height:479" coordorigin="7116,545" coordsize="1236,479" path="m8351,545l7184,545,7116,627,7116,1023,8282,1023,8351,941,8351,545xe" filled="true" fillcolor="#eaeaea" stroked="false">
              <v:path arrowok="t"/>
              <v:fill type="solid"/>
            </v:shape>
            <v:shape style="position:absolute;left:7115;top:545;width:1236;height:479" coordorigin="7116,545" coordsize="1236,479" path="m8351,545l7197,545,7116,643,7116,1023,8269,1023,8351,926,8351,545xe" filled="true" fillcolor="#e9e9e9" stroked="false">
              <v:path arrowok="t"/>
              <v:fill type="solid"/>
            </v:shape>
            <v:shape style="position:absolute;left:7115;top:545;width:1236;height:479" coordorigin="7116,545" coordsize="1236,479" path="m8351,545l7211,545,7116,658,7116,1023,8256,1023,8351,910,8351,545xe" filled="true" fillcolor="#e8e8e8" stroked="false">
              <v:path arrowok="t"/>
              <v:fill type="solid"/>
            </v:shape>
            <v:shape style="position:absolute;left:7115;top:545;width:1236;height:479" coordorigin="7116,545" coordsize="1236,479" path="m8351,545l7224,545,7116,674,7116,1023,8243,1023,8351,894,8351,545xe" filled="true" fillcolor="#e7e7e7" stroked="false">
              <v:path arrowok="t"/>
              <v:fill type="solid"/>
            </v:shape>
            <v:shape style="position:absolute;left:7115;top:545;width:1236;height:479" coordorigin="7116,545" coordsize="1236,479" path="m8351,545l7237,545,7116,690,7116,1023,8229,1023,8351,879,8351,545xe" filled="true" fillcolor="#e6e6e6" stroked="false">
              <v:path arrowok="t"/>
              <v:fill type="solid"/>
            </v:shape>
            <v:shape style="position:absolute;left:7115;top:545;width:1236;height:479" coordorigin="7116,545" coordsize="1236,479" path="m8351,545l7250,545,7116,705,7116,1023,8216,1023,8351,863,8351,545xe" filled="true" fillcolor="#e5e5e5" stroked="false">
              <v:path arrowok="t"/>
              <v:fill type="solid"/>
            </v:shape>
            <v:shape style="position:absolute;left:7115;top:545;width:1236;height:479" coordorigin="7116,545" coordsize="1236,479" path="m8351,545l7263,545,7116,721,7116,1023,8203,1023,8351,847,8351,545xe" filled="true" fillcolor="#e4e4e4" stroked="false">
              <v:path arrowok="t"/>
              <v:fill type="solid"/>
            </v:shape>
            <v:shape style="position:absolute;left:7115;top:545;width:1236;height:479" coordorigin="7116,545" coordsize="1236,479" path="m8351,545l7276,545,7116,737,7116,1023,8190,1023,8351,832,8351,545xe" filled="true" fillcolor="#e3e3e3" stroked="false">
              <v:path arrowok="t"/>
              <v:fill type="solid"/>
            </v:shape>
            <v:shape style="position:absolute;left:7115;top:545;width:1236;height:479" coordorigin="7116,545" coordsize="1236,479" path="m8351,545l7289,545,7116,752,7116,1023,8177,1023,8351,816,8351,545xe" filled="true" fillcolor="#e2e2e2" stroked="false">
              <v:path arrowok="t"/>
              <v:fill type="solid"/>
            </v:shape>
            <v:shape style="position:absolute;left:7115;top:545;width:1236;height:479" coordorigin="7116,545" coordsize="1236,479" path="m8351,545l7303,545,7116,768,7116,1023,8164,1023,8351,800,8351,545xe" filled="true" fillcolor="#e1e1e1" stroked="false">
              <v:path arrowok="t"/>
              <v:fill type="solid"/>
            </v:shape>
            <v:shape style="position:absolute;left:7115;top:545;width:1236;height:479" coordorigin="7116,545" coordsize="1236,479" path="m8351,545l7316,545,7116,784,7116,1023,8151,1023,8351,785,8351,545xe" filled="true" fillcolor="#e0e0e0" stroked="false">
              <v:path arrowok="t"/>
              <v:fill type="solid"/>
            </v:shape>
            <v:shape style="position:absolute;left:7115;top:545;width:1236;height:479" coordorigin="7116,545" coordsize="1236,479" path="m8351,545l7329,545,7116,799,7116,1023,8137,1023,8351,769,8351,545xe" filled="true" fillcolor="#dfdfdf" stroked="false">
              <v:path arrowok="t"/>
              <v:fill type="solid"/>
            </v:shape>
            <v:shape style="position:absolute;left:7115;top:545;width:1236;height:479" coordorigin="7116,545" coordsize="1236,479" path="m8351,545l7342,545,7116,815,7116,1023,8124,1023,8351,753,8351,545xe" filled="true" fillcolor="#dedede" stroked="false">
              <v:path arrowok="t"/>
              <v:fill type="solid"/>
            </v:shape>
            <v:shape style="position:absolute;left:7115;top:545;width:1236;height:479" coordorigin="7116,545" coordsize="1236,479" path="m8351,545l7355,545,7116,831,7116,1023,8111,1023,8351,738,8351,545xe" filled="true" fillcolor="#dddddd" stroked="false">
              <v:path arrowok="t"/>
              <v:fill type="solid"/>
            </v:shape>
            <v:shape style="position:absolute;left:7115;top:545;width:1236;height:479" coordorigin="7116,545" coordsize="1236,479" path="m8351,545l7368,545,7116,846,7116,1023,8098,1023,8351,722,8351,545xe" filled="true" fillcolor="#dcdcdc" stroked="false">
              <v:path arrowok="t"/>
              <v:fill type="solid"/>
            </v:shape>
            <v:shape style="position:absolute;left:7115;top:545;width:1236;height:479" coordorigin="7116,545" coordsize="1236,479" path="m8351,545l7381,545,7116,862,7116,1023,8085,1023,8351,706,8351,545xe" filled="true" fillcolor="#dbdbdb" stroked="false">
              <v:path arrowok="t"/>
              <v:fill type="solid"/>
            </v:shape>
            <v:shape style="position:absolute;left:7115;top:545;width:1236;height:479" coordorigin="7116,545" coordsize="1236,479" path="m8351,545l7395,545,7116,878,7116,1023,8072,1023,8351,691,8351,545xe" filled="true" fillcolor="#dadada" stroked="false">
              <v:path arrowok="t"/>
              <v:fill type="solid"/>
            </v:shape>
            <v:shape style="position:absolute;left:7115;top:545;width:1236;height:479" coordorigin="7116,545" coordsize="1236,479" path="m8351,545l7408,545,7116,893,7116,1023,8059,1023,8351,675,8351,545xe" filled="true" fillcolor="#d9d9d9" stroked="false">
              <v:path arrowok="t"/>
              <v:fill type="solid"/>
            </v:shape>
            <v:shape style="position:absolute;left:7115;top:545;width:1236;height:479" coordorigin="7116,545" coordsize="1236,479" path="m8351,545l7421,545,7116,909,7116,1023,8045,1023,8351,659,8351,545xe" filled="true" fillcolor="#d8d8d8" stroked="false">
              <v:path arrowok="t"/>
              <v:fill type="solid"/>
            </v:shape>
            <v:shape style="position:absolute;left:7115;top:545;width:1236;height:479" coordorigin="7116,545" coordsize="1236,479" path="m8351,545l7434,545,7116,925,7116,1023,8032,1023,8351,644,8351,545xe" filled="true" fillcolor="#d7d7d7" stroked="false">
              <v:path arrowok="t"/>
              <v:fill type="solid"/>
            </v:shape>
            <v:shape style="position:absolute;left:7115;top:545;width:1236;height:479" coordorigin="7116,545" coordsize="1236,479" path="m8351,545l7447,545,7116,940,7116,1023,8019,1023,8351,628,8351,545xe" filled="true" fillcolor="#d6d6d6" stroked="false">
              <v:path arrowok="t"/>
              <v:fill type="solid"/>
            </v:shape>
            <v:shape style="position:absolute;left:7115;top:545;width:1236;height:479" coordorigin="7116,545" coordsize="1236,479" path="m8351,545l7460,545,7116,956,7116,1023,8006,1023,8351,612,8351,545xe" filled="true" fillcolor="#d5d5d5" stroked="false">
              <v:path arrowok="t"/>
              <v:fill type="solid"/>
            </v:shape>
            <v:shape style="position:absolute;left:7115;top:545;width:1236;height:479" coordorigin="7116,545" coordsize="1236,479" path="m8351,545l7474,545,7116,972,7116,1023,7993,1023,8351,597,8351,545xe" filled="true" fillcolor="#d4d4d4" stroked="false">
              <v:path arrowok="t"/>
              <v:fill type="solid"/>
            </v:shape>
            <v:shape style="position:absolute;left:7115;top:545;width:1236;height:479" coordorigin="7116,545" coordsize="1236,479" path="m8351,545l7487,545,7116,987,7116,1023,7980,1023,8351,581,8351,545xe" filled="true" fillcolor="#d3d3d3" stroked="false">
              <v:path arrowok="t"/>
              <v:fill type="solid"/>
            </v:shape>
            <v:shape style="position:absolute;left:7115;top:545;width:1236;height:479" coordorigin="7116,545" coordsize="1236,479" path="m8351,545l7500,545,7116,1003,7116,1023,7966,1023,8351,565,8351,545xe" filled="true" fillcolor="#d2d2d2" stroked="false">
              <v:path arrowok="t"/>
              <v:fill type="solid"/>
            </v:shape>
            <v:shape style="position:absolute;left:7115;top:545;width:1236;height:479" coordorigin="7116,545" coordsize="1236,479" path="m8351,545l7513,545,7116,1019,7116,1023,7953,1023,8351,550,8351,545xe" filled="true" fillcolor="#d1d1d1" stroked="false">
              <v:path arrowok="t"/>
              <v:fill type="solid"/>
            </v:shape>
            <v:shape style="position:absolute;left:7125;top:545;width:1217;height:479" coordorigin="7125,545" coordsize="1217,479" path="m8341,545l7526,545,7125,1023,7940,1023,8341,545xe" filled="true" fillcolor="#d0d0d0" stroked="false">
              <v:path arrowok="t"/>
              <v:fill type="solid"/>
            </v:shape>
            <v:shape style="position:absolute;left:7138;top:545;width:1190;height:479" coordorigin="7138,545" coordsize="1190,479" path="m8328,545l7539,545,7138,1023,7927,1023,8328,545xe" filled="true" fillcolor="#cfcfcf" stroked="false">
              <v:path arrowok="t"/>
              <v:fill type="solid"/>
            </v:shape>
            <v:shape style="position:absolute;left:7151;top:545;width:1164;height:479" coordorigin="7151,545" coordsize="1164,479" path="m8315,545l7552,545,7151,1023,7914,1023,8315,545xe" filled="true" fillcolor="#cecece" stroked="false">
              <v:path arrowok="t"/>
              <v:fill type="solid"/>
            </v:shape>
            <v:shape style="position:absolute;left:7164;top:545;width:1138;height:479" coordorigin="7164,545" coordsize="1138,479" path="m8302,545l7566,545,7164,1023,7901,1023,8302,545xe" filled="true" fillcolor="#cdcdcd" stroked="false">
              <v:path arrowok="t"/>
              <v:fill type="solid"/>
            </v:shape>
            <v:shape style="position:absolute;left:7177;top:545;width:1112;height:479" coordorigin="7178,545" coordsize="1112,479" path="m8289,545l7579,545,7178,1023,7888,1023,8289,545xe" filled="true" fillcolor="#cccccc" stroked="false">
              <v:path arrowok="t"/>
              <v:fill type="solid"/>
            </v:shape>
            <v:shape style="position:absolute;left:7190;top:545;width:1085;height:479" coordorigin="7191,545" coordsize="1085,479" path="m8276,545l7592,545,7191,1023,7874,1023,8276,545xe" filled="true" fillcolor="#cbcbcb" stroked="false">
              <v:path arrowok="t"/>
              <v:fill type="solid"/>
            </v:shape>
            <v:shape style="position:absolute;left:7203;top:545;width:1059;height:479" coordorigin="7204,545" coordsize="1059,479" path="m8262,545l7605,545,7204,1023,7861,1023,8262,545xe" filled="true" fillcolor="#cacaca" stroked="false">
              <v:path arrowok="t"/>
              <v:fill type="solid"/>
            </v:shape>
            <v:shape style="position:absolute;left:7217;top:545;width:1033;height:479" coordorigin="7217,545" coordsize="1033,479" path="m8249,545l7618,545,7217,1023,7848,1023,8249,545xe" filled="true" fillcolor="#c9c9c9" stroked="false">
              <v:path arrowok="t"/>
              <v:fill type="solid"/>
            </v:shape>
            <v:shape style="position:absolute;left:7230;top:545;width:1006;height:479" coordorigin="7230,545" coordsize="1006,479" path="m8236,545l7631,545,7230,1023,7835,1023,8236,545xe" filled="true" fillcolor="#c8c8c8" stroked="false">
              <v:path arrowok="t"/>
              <v:fill type="solid"/>
            </v:shape>
            <v:shape style="position:absolute;left:7243;top:545;width:980;height:479" coordorigin="7243,545" coordsize="980,479" path="m8223,545l7644,545,7243,1023,7822,1023,8223,545xe" filled="true" fillcolor="#c7c7c7" stroked="false">
              <v:path arrowok="t"/>
              <v:fill type="solid"/>
            </v:shape>
            <v:shape style="position:absolute;left:7256;top:545;width:954;height:479" coordorigin="7257,545" coordsize="954,479" path="m8210,545l7658,545,7257,1023,7809,1023,8210,545xe" filled="true" fillcolor="#c6c6c6" stroked="false">
              <v:path arrowok="t"/>
              <v:fill type="solid"/>
            </v:shape>
            <v:shape style="position:absolute;left:7269;top:545;width:927;height:479" coordorigin="7270,545" coordsize="927,479" path="m8197,545l7671,545,7270,1023,7796,1023,8197,545xe" filled="true" fillcolor="#c5c5c5" stroked="false">
              <v:path arrowok="t"/>
              <v:fill type="solid"/>
            </v:shape>
            <v:shape style="position:absolute;left:7282;top:545;width:901;height:479" coordorigin="7283,545" coordsize="901,479" path="m8184,545l7684,545,7283,1023,7782,1023,8184,545xe" filled="true" fillcolor="#c4c4c4" stroked="false">
              <v:path arrowok="t"/>
              <v:fill type="solid"/>
            </v:shape>
            <v:shape style="position:absolute;left:7295;top:545;width:875;height:479" coordorigin="7296,545" coordsize="875,479" path="m8170,545l7697,545,7296,1023,7769,1023,8170,545xe" filled="true" fillcolor="#c3c3c3" stroked="false">
              <v:path arrowok="t"/>
              <v:fill type="solid"/>
            </v:shape>
            <v:shape style="position:absolute;left:7309;top:545;width:849;height:479" coordorigin="7309,545" coordsize="849,479" path="m8157,545l7710,545,7309,1023,7756,1023,8157,545xe" filled="true" fillcolor="#c2c2c2" stroked="false">
              <v:path arrowok="t"/>
              <v:fill type="solid"/>
            </v:shape>
            <v:shape style="position:absolute;left:7322;top:545;width:822;height:479" coordorigin="7322,545" coordsize="822,479" path="m8144,545l7723,545,7322,1023,7743,1023,8144,545xe" filled="true" fillcolor="#c1c1c1" stroked="false">
              <v:path arrowok="t"/>
              <v:fill type="solid"/>
            </v:shape>
            <v:shape style="position:absolute;left:7335;top:545;width:796;height:479" coordorigin="7335,545" coordsize="796,479" path="m8131,545l7736,545,7335,1023,7730,1023,8131,545xe" filled="true" fillcolor="#c0c0c0" stroked="false">
              <v:path arrowok="t"/>
              <v:fill type="solid"/>
            </v:shape>
            <v:shape style="position:absolute;left:7348;top:545;width:770;height:479" coordorigin="7349,545" coordsize="770,479" path="m8118,545l7750,545,7349,1023,7717,1023,8118,545xe" filled="true" fillcolor="#bfbfbf" stroked="false">
              <v:path arrowok="t"/>
              <v:fill type="solid"/>
            </v:shape>
            <v:shape style="position:absolute;left:7361;top:545;width:743;height:479" coordorigin="7362,545" coordsize="743,479" path="m8105,545l7763,545,7362,1023,7704,1023,8105,545xe" filled="true" fillcolor="#bebebe" stroked="false">
              <v:path arrowok="t"/>
              <v:fill type="solid"/>
            </v:shape>
            <v:shape style="position:absolute;left:7374;top:545;width:717;height:479" coordorigin="7375,545" coordsize="717,479" path="m8091,545l7776,545,7375,1023,7690,1023,8091,545xe" filled="true" fillcolor="#bdbdbd" stroked="false">
              <v:path arrowok="t"/>
              <v:fill type="solid"/>
            </v:shape>
            <v:shape style="position:absolute;left:7387;top:545;width:691;height:479" coordorigin="7388,545" coordsize="691,479" path="m8078,545l7789,545,7388,1023,7677,1023,8078,545xe" filled="true" fillcolor="#bcbcbc" stroked="false">
              <v:path arrowok="t"/>
              <v:fill type="solid"/>
            </v:shape>
            <v:shape style="position:absolute;left:7401;top:545;width:665;height:479" coordorigin="7401,545" coordsize="665,479" path="m8065,545l7802,545,7401,1023,7664,1023,8065,545xe" filled="true" fillcolor="#bbbbbb" stroked="false">
              <v:path arrowok="t"/>
              <v:fill type="solid"/>
            </v:shape>
            <v:shape style="position:absolute;left:7414;top:545;width:638;height:479" coordorigin="7414,545" coordsize="638,479" path="m8052,545l7815,545,7414,1023,7651,1023,8052,545xe" filled="true" fillcolor="#bababa" stroked="false">
              <v:path arrowok="t"/>
              <v:fill type="solid"/>
            </v:shape>
            <v:shape style="position:absolute;left:7427;top:545;width:612;height:479" coordorigin="7427,545" coordsize="612,479" path="m8039,545l7829,545,7427,1023,7638,1023,8039,545xe" filled="true" fillcolor="#b9b9b9" stroked="false">
              <v:path arrowok="t"/>
              <v:fill type="solid"/>
            </v:shape>
            <v:shape style="position:absolute;left:7440;top:545;width:586;height:479" coordorigin="7441,545" coordsize="586,479" path="m8026,545l7842,545,7441,1023,7625,1023,8026,545xe" filled="true" fillcolor="#b8b8b8" stroked="false">
              <v:path arrowok="t"/>
              <v:fill type="solid"/>
            </v:shape>
            <v:shape style="position:absolute;left:7453;top:545;width:559;height:479" coordorigin="7454,545" coordsize="559,479" path="m8013,545l7855,545,7454,1023,7612,1023,8013,545xe" filled="true" fillcolor="#b7b7b7" stroked="false">
              <v:path arrowok="t"/>
              <v:fill type="solid"/>
            </v:shape>
            <v:shape style="position:absolute;left:7466;top:545;width:533;height:479" coordorigin="7467,545" coordsize="533,479" path="m7999,545l7868,545,7467,1023,7598,1023,7999,545xe" filled="true" fillcolor="#b6b6b6" stroked="false">
              <v:path arrowok="t"/>
              <v:fill type="solid"/>
            </v:shape>
            <v:shape style="position:absolute;left:7480;top:545;width:507;height:479" coordorigin="7480,545" coordsize="507,479" path="m7986,545l7881,545,7480,1023,7585,1023,7986,545xe" filled="true" fillcolor="#b5b5b5" stroked="false">
              <v:path arrowok="t"/>
              <v:fill type="solid"/>
            </v:shape>
            <v:shape style="position:absolute;left:7493;top:545;width:480;height:479" coordorigin="7493,545" coordsize="480,479" path="m7973,545l7894,545,7493,1023,7572,1023,7973,545xe" filled="true" fillcolor="#b4b4b4" stroked="false">
              <v:path arrowok="t"/>
              <v:fill type="solid"/>
            </v:shape>
            <v:shape style="position:absolute;left:7506;top:545;width:454;height:479" coordorigin="7506,545" coordsize="454,479" path="m7960,545l7907,545,7506,1023,7559,1023,7960,545xe" filled="true" fillcolor="#b3b3b3" stroked="false">
              <v:path arrowok="t"/>
              <v:fill type="solid"/>
            </v:shape>
            <v:shape style="position:absolute;left:7519;top:545;width:428;height:479" coordorigin="7519,545" coordsize="428,479" path="m7947,545l7921,545,7519,1023,7546,1023,7947,545xe" filled="true" fillcolor="#b2b2b2" stroked="false">
              <v:path arrowok="t"/>
              <v:fill type="solid"/>
            </v:shape>
            <v:shape style="position:absolute;left:7115;top:545;width:1236;height:479" type="#_x0000_t202" filled="false" stroked="false">
              <v:textbox inset="0,0,0,0">
                <w:txbxContent>
                  <w:p>
                    <w:pPr>
                      <w:spacing w:before="30"/>
                      <w:ind w:left="79" w:right="0" w:firstLine="0"/>
                      <w:jc w:val="left"/>
                      <w:rPr>
                        <w:rFonts w:ascii="Arial"/>
                        <w:sz w:val="19"/>
                      </w:rPr>
                    </w:pPr>
                    <w:r>
                      <w:rPr>
                        <w:rFonts w:ascii="Arial"/>
                        <w:sz w:val="19"/>
                      </w:rPr>
                      <w:t>109</w:t>
                    </w:r>
                  </w:p>
                </w:txbxContent>
              </v:textbox>
              <w10:wrap type="none"/>
            </v:shape>
            <w10:wrap type="none"/>
          </v:group>
        </w:pict>
      </w:r>
      <w:r>
        <w:rPr>
          <w:rFonts w:ascii="Trebuchet MS" w:hAnsi="Trebuchet MS"/>
          <w:b/>
          <w:sz w:val="20"/>
        </w:rPr>
        <w:t>Éjfélkor</w:t>
      </w:r>
      <w:r>
        <w:rPr>
          <w:rFonts w:ascii="Trebuchet MS" w:hAnsi="Trebuchet MS"/>
          <w:b/>
          <w:spacing w:val="-24"/>
          <w:sz w:val="20"/>
        </w:rPr>
        <w:t> </w:t>
      </w:r>
      <w:r>
        <w:rPr>
          <w:rFonts w:ascii="Trebuchet MS" w:hAnsi="Trebuchet MS"/>
          <w:b/>
          <w:sz w:val="20"/>
        </w:rPr>
        <w:t>szoktam</w:t>
      </w:r>
      <w:r>
        <w:rPr>
          <w:rFonts w:ascii="Trebuchet MS" w:hAnsi="Trebuchet MS"/>
          <w:b/>
          <w:spacing w:val="-24"/>
          <w:sz w:val="20"/>
        </w:rPr>
        <w:t> </w:t>
      </w:r>
      <w:r>
        <w:rPr>
          <w:rFonts w:ascii="Trebuchet MS" w:hAnsi="Trebuchet MS"/>
          <w:b/>
          <w:sz w:val="20"/>
        </w:rPr>
        <w:t>lefeküdni.</w:t>
        <w:tab/>
      </w:r>
      <w:r>
        <w:rPr>
          <w:rFonts w:ascii="Arial" w:hAnsi="Arial"/>
          <w:sz w:val="20"/>
        </w:rPr>
        <w:t>I usually go to bed at</w:t>
      </w:r>
      <w:r>
        <w:rPr>
          <w:rFonts w:ascii="Arial" w:hAnsi="Arial"/>
          <w:spacing w:val="-40"/>
          <w:sz w:val="20"/>
        </w:rPr>
        <w:t> </w:t>
      </w:r>
      <w:r>
        <w:rPr>
          <w:rFonts w:ascii="Arial" w:hAnsi="Arial"/>
          <w:sz w:val="20"/>
        </w:rPr>
        <w:t>midnight.</w:t>
      </w:r>
    </w:p>
    <w:p>
      <w:pPr>
        <w:pStyle w:val="BodyText"/>
        <w:spacing w:before="6"/>
        <w:rPr>
          <w:rFonts w:ascii="Arial"/>
          <w:sz w:val="15"/>
        </w:rPr>
      </w:pPr>
      <w:r>
        <w:rPr/>
        <w:pict>
          <v:shape style="position:absolute;margin-left:39.064999pt;margin-top:11.071871pt;width:304.8pt;height:.1pt;mso-position-horizontal-relative:page;mso-position-vertical-relative:paragraph;z-index:-15323648;mso-wrap-distance-left:0;mso-wrap-distance-right:0" coordorigin="781,221" coordsize="6096,0" path="m781,221l6877,221e" filled="false" stroked="true" strokeweight=".299pt" strokecolor="#000000">
            <v:path arrowok="t"/>
            <v:stroke dashstyle="solid"/>
            <w10:wrap type="topAndBottom"/>
          </v:shape>
        </w:pict>
      </w:r>
    </w:p>
    <w:p>
      <w:pPr>
        <w:spacing w:before="60"/>
        <w:ind w:left="101" w:right="0" w:firstLine="0"/>
        <w:jc w:val="left"/>
        <w:rPr>
          <w:sz w:val="16"/>
        </w:rPr>
      </w:pPr>
      <w:r>
        <w:rPr>
          <w:w w:val="105"/>
          <w:position w:val="5"/>
          <w:sz w:val="10"/>
        </w:rPr>
        <w:t>7 </w:t>
      </w:r>
      <w:r>
        <w:rPr>
          <w:w w:val="105"/>
          <w:sz w:val="16"/>
        </w:rPr>
        <w:t>See section </w:t>
      </w:r>
      <w:r>
        <w:rPr>
          <w:b/>
          <w:w w:val="105"/>
          <w:sz w:val="16"/>
        </w:rPr>
        <w:t>11.1.3 </w:t>
      </w:r>
      <w:r>
        <w:rPr>
          <w:w w:val="105"/>
          <w:sz w:val="16"/>
        </w:rPr>
        <w:t>for more adverbial uses of the essive.</w:t>
      </w:r>
    </w:p>
    <w:p>
      <w:pPr>
        <w:spacing w:after="0"/>
        <w:jc w:val="left"/>
        <w:rPr>
          <w:sz w:val="16"/>
        </w:rPr>
        <w:sectPr>
          <w:pgSz w:w="8650" w:h="12250"/>
          <w:pgMar w:top="500" w:bottom="280" w:left="680" w:right="180"/>
        </w:sectPr>
      </w:pPr>
    </w:p>
    <w:p>
      <w:pPr>
        <w:pStyle w:val="BodyText"/>
        <w:spacing w:before="3"/>
        <w:rPr>
          <w:sz w:val="15"/>
        </w:rPr>
      </w:pPr>
    </w:p>
    <w:p>
      <w:pPr>
        <w:spacing w:before="97"/>
        <w:ind w:left="2298" w:right="0" w:firstLine="0"/>
        <w:jc w:val="left"/>
        <w:rPr>
          <w:rFonts w:ascii="Trebuchet MS"/>
          <w:b/>
          <w:sz w:val="20"/>
        </w:rPr>
      </w:pPr>
      <w:r>
        <w:rPr/>
        <w:pict>
          <v:group style="position:absolute;margin-left:14.379pt;margin-top:-9.120372pt;width:61.8pt;height:119.55pt;mso-position-horizontal-relative:page;mso-position-vertical-relative:paragraph;z-index:16138752" coordorigin="288,-182" coordsize="1236,2391">
            <v:shape style="position:absolute;left:287;top:-183;width:1236;height:2391" coordorigin="288,-182" coordsize="1236,2391" path="m1523,-182l302,-182,288,-165,288,2208,1509,2208,1523,2191,1523,-182xe" filled="true" fillcolor="#f0f0f0" stroked="false">
              <v:path arrowok="t"/>
              <v:fill type="solid"/>
            </v:shape>
            <v:shape style="position:absolute;left:287;top:-183;width:1236;height:2391" coordorigin="288,-182" coordsize="1236,2391" path="m1523,-182l327,-182,288,-135,288,2208,1483,2208,1523,2161,1523,-182xe" filled="true" fillcolor="#efefef" stroked="false">
              <v:path arrowok="t"/>
              <v:fill type="solid"/>
            </v:shape>
            <v:shape style="position:absolute;left:287;top:-183;width:1236;height:2391" coordorigin="288,-182" coordsize="1236,2391" path="m1523,-182l353,-182,288,-105,288,2208,1458,2208,1523,2130,1523,-182xe" filled="true" fillcolor="#eeeeee" stroked="false">
              <v:path arrowok="t"/>
              <v:fill type="solid"/>
            </v:shape>
            <v:shape style="position:absolute;left:287;top:-183;width:1236;height:2391" coordorigin="288,-182" coordsize="1236,2391" path="m1523,-182l378,-182,288,-74,288,2208,1432,2208,1523,2100,1523,-182xe" filled="true" fillcolor="#ededed" stroked="false">
              <v:path arrowok="t"/>
              <v:fill type="solid"/>
            </v:shape>
            <v:shape style="position:absolute;left:287;top:-183;width:1236;height:2391" coordorigin="288,-182" coordsize="1236,2391" path="m1523,-182l404,-182,288,-44,288,2208,1407,2208,1523,2070,1523,-182xe" filled="true" fillcolor="#ececec" stroked="false">
              <v:path arrowok="t"/>
              <v:fill type="solid"/>
            </v:shape>
            <v:shape style="position:absolute;left:287;top:-183;width:1236;height:2391" coordorigin="288,-182" coordsize="1236,2391" path="m1523,-182l429,-182,288,-13,288,2208,1381,2208,1523,2039,1523,-182xe" filled="true" fillcolor="#ebebeb" stroked="false">
              <v:path arrowok="t"/>
              <v:fill type="solid"/>
            </v:shape>
            <v:shape style="position:absolute;left:287;top:-183;width:1236;height:2391" coordorigin="288,-182" coordsize="1236,2391" path="m1523,-182l455,-182,288,17,288,2208,1356,2208,1523,2009,1523,-182xe" filled="true" fillcolor="#eaeaea" stroked="false">
              <v:path arrowok="t"/>
              <v:fill type="solid"/>
            </v:shape>
            <v:shape style="position:absolute;left:287;top:-183;width:1236;height:2391" coordorigin="288,-182" coordsize="1236,2391" path="m1523,-182l480,-182,288,47,288,2208,1330,2208,1523,1978,1523,-182xe" filled="true" fillcolor="#e9e9e9" stroked="false">
              <v:path arrowok="t"/>
              <v:fill type="solid"/>
            </v:shape>
            <v:shape style="position:absolute;left:287;top:-183;width:1236;height:2391" coordorigin="288,-182" coordsize="1236,2391" path="m1523,-182l506,-182,288,78,288,2208,1305,2208,1523,1948,1523,-182xe" filled="true" fillcolor="#e8e8e8" stroked="false">
              <v:path arrowok="t"/>
              <v:fill type="solid"/>
            </v:shape>
            <v:shape style="position:absolute;left:287;top:-183;width:1236;height:2391" coordorigin="288,-182" coordsize="1236,2391" path="m1523,-182l531,-182,288,108,288,2208,1279,2208,1523,1918,1523,-182xe" filled="true" fillcolor="#e7e7e7" stroked="false">
              <v:path arrowok="t"/>
              <v:fill type="solid"/>
            </v:shape>
            <v:shape style="position:absolute;left:287;top:-183;width:1236;height:2391" coordorigin="288,-182" coordsize="1236,2391" path="m1523,-182l557,-182,288,139,288,2208,1254,2208,1523,1887,1523,-182xe" filled="true" fillcolor="#e6e6e6" stroked="false">
              <v:path arrowok="t"/>
              <v:fill type="solid"/>
            </v:shape>
            <v:shape style="position:absolute;left:287;top:-183;width:1236;height:2391" coordorigin="288,-182" coordsize="1236,2391" path="m1523,-182l582,-182,288,169,288,2208,1228,2208,1523,1857,1523,-182xe" filled="true" fillcolor="#e5e5e5" stroked="false">
              <v:path arrowok="t"/>
              <v:fill type="solid"/>
            </v:shape>
            <v:shape style="position:absolute;left:287;top:-183;width:1236;height:2391" coordorigin="288,-182" coordsize="1236,2391" path="m1523,-182l608,-182,288,199,288,2208,1203,2208,1523,1827,1523,-182xe" filled="true" fillcolor="#e4e4e4" stroked="false">
              <v:path arrowok="t"/>
              <v:fill type="solid"/>
            </v:shape>
            <v:shape style="position:absolute;left:287;top:-183;width:1236;height:2391" coordorigin="288,-182" coordsize="1236,2391" path="m1523,-182l633,-182,288,230,288,2208,1177,2208,1523,1796,1523,-182xe" filled="true" fillcolor="#e3e3e3" stroked="false">
              <v:path arrowok="t"/>
              <v:fill type="solid"/>
            </v:shape>
            <v:shape style="position:absolute;left:287;top:-183;width:1236;height:2391" coordorigin="288,-182" coordsize="1236,2391" path="m1523,-182l659,-182,288,260,288,2208,1152,2208,1523,1766,1523,-182xe" filled="true" fillcolor="#e2e2e2" stroked="false">
              <v:path arrowok="t"/>
              <v:fill type="solid"/>
            </v:shape>
            <v:shape style="position:absolute;left:287;top:-183;width:1236;height:2391" coordorigin="288,-182" coordsize="1236,2391" path="m1523,-182l684,-182,288,290,288,2208,1126,2208,1523,1735,1523,-182xe" filled="true" fillcolor="#e1e1e1" stroked="false">
              <v:path arrowok="t"/>
              <v:fill type="solid"/>
            </v:shape>
            <v:shape style="position:absolute;left:287;top:-183;width:1236;height:2391" coordorigin="288,-182" coordsize="1236,2391" path="m1523,-182l710,-182,288,321,288,2208,1101,2208,1523,1705,1523,-182xe" filled="true" fillcolor="#e0e0e0" stroked="false">
              <v:path arrowok="t"/>
              <v:fill type="solid"/>
            </v:shape>
            <v:shape style="position:absolute;left:287;top:-183;width:1236;height:2391" coordorigin="288,-182" coordsize="1236,2391" path="m1523,-182l735,-182,288,351,288,2208,1075,2208,1523,1675,1523,-182xe" filled="true" fillcolor="#dfdfdf" stroked="false">
              <v:path arrowok="t"/>
              <v:fill type="solid"/>
            </v:shape>
            <v:shape style="position:absolute;left:287;top:-183;width:1236;height:2391" coordorigin="288,-182" coordsize="1236,2391" path="m1523,-182l761,-182,288,382,288,2208,1050,2208,1523,1644,1523,-182xe" filled="true" fillcolor="#dedede" stroked="false">
              <v:path arrowok="t"/>
              <v:fill type="solid"/>
            </v:shape>
            <v:shape style="position:absolute;left:287;top:-183;width:1236;height:2391" coordorigin="288,-182" coordsize="1236,2391" path="m1523,-182l786,-182,288,412,288,2208,1024,2208,1523,1614,1523,-182xe" filled="true" fillcolor="#dddddd" stroked="false">
              <v:path arrowok="t"/>
              <v:fill type="solid"/>
            </v:shape>
            <v:shape style="position:absolute;left:287;top:-183;width:1236;height:2391" coordorigin="288,-182" coordsize="1236,2391" path="m1523,-182l812,-182,288,442,288,2208,999,2208,1523,1583,1523,-182xe" filled="true" fillcolor="#dcdcdc" stroked="false">
              <v:path arrowok="t"/>
              <v:fill type="solid"/>
            </v:shape>
            <v:shape style="position:absolute;left:287;top:-183;width:1236;height:2391" coordorigin="288,-182" coordsize="1236,2391" path="m1523,-182l837,-182,288,473,288,2208,973,2208,1523,1553,1523,-182xe" filled="true" fillcolor="#dbdbdb" stroked="false">
              <v:path arrowok="t"/>
              <v:fill type="solid"/>
            </v:shape>
            <v:shape style="position:absolute;left:287;top:-183;width:1236;height:2391" coordorigin="288,-182" coordsize="1236,2391" path="m1523,-182l863,-182,288,503,288,2208,948,2208,1523,1523,1523,-182xe" filled="true" fillcolor="#dadada" stroked="false">
              <v:path arrowok="t"/>
              <v:fill type="solid"/>
            </v:shape>
            <v:shape style="position:absolute;left:287;top:-183;width:1236;height:2391" coordorigin="288,-182" coordsize="1236,2391" path="m1523,-182l888,-182,288,534,288,2208,922,2208,1523,1492,1523,-182xe" filled="true" fillcolor="#d9d9d9" stroked="false">
              <v:path arrowok="t"/>
              <v:fill type="solid"/>
            </v:shape>
            <v:shape style="position:absolute;left:287;top:-183;width:1236;height:2391" coordorigin="288,-182" coordsize="1236,2391" path="m1523,-182l914,-182,288,564,288,2208,897,2208,1523,1462,1523,-182xe" filled="true" fillcolor="#d8d8d8" stroked="false">
              <v:path arrowok="t"/>
              <v:fill type="solid"/>
            </v:shape>
            <v:shape style="position:absolute;left:287;top:-183;width:1236;height:2391" coordorigin="288,-182" coordsize="1236,2391" path="m1523,-182l939,-182,288,594,288,2208,871,2208,1523,1432,1523,-182xe" filled="true" fillcolor="#d7d7d7" stroked="false">
              <v:path arrowok="t"/>
              <v:fill type="solid"/>
            </v:shape>
            <v:shape style="position:absolute;left:287;top:-183;width:1236;height:2391" coordorigin="288,-182" coordsize="1236,2391" path="m1523,-182l965,-182,288,625,288,2208,846,2208,1523,1401,1523,-182xe" filled="true" fillcolor="#d6d6d6" stroked="false">
              <v:path arrowok="t"/>
              <v:fill type="solid"/>
            </v:shape>
            <v:shape style="position:absolute;left:287;top:-183;width:1236;height:2391" coordorigin="288,-182" coordsize="1236,2391" path="m1523,-182l990,-182,288,655,288,2208,820,2208,1523,1371,1523,-182xe" filled="true" fillcolor="#d5d5d5" stroked="false">
              <v:path arrowok="t"/>
              <v:fill type="solid"/>
            </v:shape>
            <v:shape style="position:absolute;left:287;top:-183;width:1236;height:2391" coordorigin="288,-182" coordsize="1236,2391" path="m1523,-182l1016,-182,288,685,288,2208,795,2208,1523,1340,1523,-182xe" filled="true" fillcolor="#d4d4d4" stroked="false">
              <v:path arrowok="t"/>
              <v:fill type="solid"/>
            </v:shape>
            <v:shape style="position:absolute;left:287;top:-183;width:1236;height:2391" coordorigin="288,-182" coordsize="1236,2391" path="m1523,-182l1041,-182,288,716,288,2208,769,2208,1523,1310,1523,-182xe" filled="true" fillcolor="#d3d3d3" stroked="false">
              <v:path arrowok="t"/>
              <v:fill type="solid"/>
            </v:shape>
            <v:shape style="position:absolute;left:287;top:-183;width:1236;height:2391" coordorigin="288,-182" coordsize="1236,2391" path="m1523,-182l1067,-182,288,746,288,2208,744,2208,1523,1280,1523,-182xe" filled="true" fillcolor="#d2d2d2" stroked="false">
              <v:path arrowok="t"/>
              <v:fill type="solid"/>
            </v:shape>
            <v:shape style="position:absolute;left:287;top:-183;width:1236;height:2391" coordorigin="288,-182" coordsize="1236,2391" path="m1523,-182l1092,-182,288,777,288,2208,718,2208,1523,1249,1523,-182xe" filled="true" fillcolor="#d1d1d1" stroked="false">
              <v:path arrowok="t"/>
              <v:fill type="solid"/>
            </v:shape>
            <v:shape style="position:absolute;left:287;top:-183;width:1236;height:2391" coordorigin="288,-182" coordsize="1236,2391" path="m1523,-182l1118,-182,288,807,288,2208,693,2208,1523,1219,1523,-182xe" filled="true" fillcolor="#d0d0d0" stroked="false">
              <v:path arrowok="t"/>
              <v:fill type="solid"/>
            </v:shape>
            <v:shape style="position:absolute;left:287;top:-183;width:1236;height:2391" coordorigin="288,-182" coordsize="1236,2391" path="m1523,-182l1143,-182,288,837,288,2208,667,2208,1523,1188,1523,-182xe" filled="true" fillcolor="#cfcfcf" stroked="false">
              <v:path arrowok="t"/>
              <v:fill type="solid"/>
            </v:shape>
            <v:shape style="position:absolute;left:287;top:-183;width:1236;height:2391" coordorigin="288,-182" coordsize="1236,2391" path="m1523,-182l1169,-182,288,868,288,2208,642,2208,1523,1158,1523,-182xe" filled="true" fillcolor="#cecece" stroked="false">
              <v:path arrowok="t"/>
              <v:fill type="solid"/>
            </v:shape>
            <v:shape style="position:absolute;left:287;top:-183;width:1236;height:2391" coordorigin="288,-182" coordsize="1236,2391" path="m1523,-182l1194,-182,288,898,288,2208,616,2208,1523,1128,1523,-182xe" filled="true" fillcolor="#cdcdcd" stroked="false">
              <v:path arrowok="t"/>
              <v:fill type="solid"/>
            </v:shape>
            <v:shape style="position:absolute;left:287;top:-183;width:1236;height:2391" coordorigin="288,-182" coordsize="1236,2391" path="m1523,-182l1220,-182,288,929,288,2208,591,2208,1523,1097,1523,-182xe" filled="true" fillcolor="#cccccc" stroked="false">
              <v:path arrowok="t"/>
              <v:fill type="solid"/>
            </v:shape>
            <v:shape style="position:absolute;left:287;top:-183;width:1236;height:2391" coordorigin="288,-182" coordsize="1236,2391" path="m1523,-182l1245,-182,288,959,288,2208,565,2208,1523,1067,1523,-182xe" filled="true" fillcolor="#cbcbcb" stroked="false">
              <v:path arrowok="t"/>
              <v:fill type="solid"/>
            </v:shape>
            <v:shape style="position:absolute;left:287;top:-183;width:1236;height:2391" coordorigin="288,-182" coordsize="1236,2391" path="m1523,-182l1271,-182,288,989,288,2208,540,2208,1523,1037,1523,-182xe" filled="true" fillcolor="#cacaca" stroked="false">
              <v:path arrowok="t"/>
              <v:fill type="solid"/>
            </v:shape>
            <v:shape style="position:absolute;left:287;top:-183;width:1236;height:2391" coordorigin="288,-182" coordsize="1236,2391" path="m1523,-182l1296,-182,288,1020,288,2208,514,2208,1523,1006,1523,-182xe" filled="true" fillcolor="#c9c9c9" stroked="false">
              <v:path arrowok="t"/>
              <v:fill type="solid"/>
            </v:shape>
            <v:shape style="position:absolute;left:287;top:-183;width:1236;height:2391" coordorigin="288,-182" coordsize="1236,2391" path="m1523,-182l1322,-182,288,1050,288,2208,489,2208,1523,976,1523,-182xe" filled="true" fillcolor="#c8c8c8" stroked="false">
              <v:path arrowok="t"/>
              <v:fill type="solid"/>
            </v:shape>
            <v:shape style="position:absolute;left:287;top:-183;width:1236;height:2391" coordorigin="288,-182" coordsize="1236,2391" path="m1523,-182l1347,-182,288,1080,288,2208,463,2208,1523,945,1523,-182xe" filled="true" fillcolor="#c7c7c7" stroked="false">
              <v:path arrowok="t"/>
              <v:fill type="solid"/>
            </v:shape>
            <v:shape style="position:absolute;left:287;top:-183;width:1236;height:2391" coordorigin="288,-182" coordsize="1236,2391" path="m1523,-182l1373,-182,288,1111,288,2208,438,2208,1523,915,1523,-182xe" filled="true" fillcolor="#c6c6c6" stroked="false">
              <v:path arrowok="t"/>
              <v:fill type="solid"/>
            </v:shape>
            <v:shape style="position:absolute;left:287;top:-183;width:1236;height:2391" coordorigin="288,-182" coordsize="1236,2391" path="m1523,-182l1398,-182,288,1141,288,2208,412,2208,1523,885,1523,-182xe" filled="true" fillcolor="#c5c5c5" stroked="false">
              <v:path arrowok="t"/>
              <v:fill type="solid"/>
            </v:shape>
            <v:shape style="position:absolute;left:287;top:-183;width:1236;height:2391" coordorigin="288,-182" coordsize="1236,2391" path="m1523,-182l1424,-182,288,1172,288,2208,387,2208,1523,854,1523,-182xe" filled="true" fillcolor="#c4c4c4" stroked="false">
              <v:path arrowok="t"/>
              <v:fill type="solid"/>
            </v:shape>
            <v:shape style="position:absolute;left:287;top:-183;width:1236;height:2391" coordorigin="288,-182" coordsize="1236,2391" path="m1523,-182l1449,-182,288,1202,288,2208,361,2208,1523,824,1523,-182xe" filled="true" fillcolor="#c3c3c3" stroked="false">
              <v:path arrowok="t"/>
              <v:fill type="solid"/>
            </v:shape>
            <v:shape style="position:absolute;left:287;top:-183;width:1236;height:2391" coordorigin="288,-182" coordsize="1236,2391" path="m1523,-182l1475,-182,288,1232,288,2208,336,2208,1523,793,1523,-182xe" filled="true" fillcolor="#c2c2c2" stroked="false">
              <v:path arrowok="t"/>
              <v:fill type="solid"/>
            </v:shape>
            <v:shape style="position:absolute;left:287;top:-183;width:1236;height:2391" coordorigin="288,-182" coordsize="1236,2391" path="m1523,-182l1500,-182,288,1263,288,2208,310,2208,1523,763,1523,-182xe" filled="true" fillcolor="#c1c1c1" stroked="false">
              <v:path arrowok="t"/>
              <v:fill type="solid"/>
            </v:shape>
            <v:shape style="position:absolute;left:287;top:-179;width:1236;height:2384" coordorigin="288,-179" coordsize="1236,2384" path="m1523,-179l288,1293,288,2205,1523,733,1523,-179xe" filled="true" fillcolor="#c0c0c0" stroked="false">
              <v:path arrowok="t"/>
              <v:fill type="solid"/>
            </v:shape>
            <v:shape style="position:absolute;left:287;top:-149;width:1236;height:2323" coordorigin="288,-148" coordsize="1236,2323" path="m1523,-148l288,1324,288,2174,1523,702,1523,-148xe" filled="true" fillcolor="#bfbfbf" stroked="false">
              <v:path arrowok="t"/>
              <v:fill type="solid"/>
            </v:shape>
            <v:shape style="position:absolute;left:287;top:-119;width:1236;height:2263" coordorigin="288,-118" coordsize="1236,2263" path="m1523,-118l288,1354,288,2144,1523,672,1523,-118xe" filled="true" fillcolor="#bebebe" stroked="false">
              <v:path arrowok="t"/>
              <v:fill type="solid"/>
            </v:shape>
            <v:shape style="position:absolute;left:287;top:-88;width:1236;height:2202" coordorigin="288,-88" coordsize="1236,2202" path="m1523,-88l288,1384,288,2114,1523,642,1523,-88xe" filled="true" fillcolor="#bdbdbd" stroked="false">
              <v:path arrowok="t"/>
              <v:fill type="solid"/>
            </v:shape>
            <v:shape style="position:absolute;left:287;top:-58;width:1236;height:2141" coordorigin="288,-57" coordsize="1236,2141" path="m1523,-57l288,1415,288,2083,1523,611,1523,-57xe" filled="true" fillcolor="#bcbcbc" stroked="false">
              <v:path arrowok="t"/>
              <v:fill type="solid"/>
            </v:shape>
            <v:shape style="position:absolute;left:287;top:-27;width:1236;height:2080" coordorigin="288,-27" coordsize="1236,2080" path="m1523,-27l288,1445,288,2053,1523,581,1523,-27xe" filled="true" fillcolor="#bbbbbb" stroked="false">
              <v:path arrowok="t"/>
              <v:fill type="solid"/>
            </v:shape>
            <v:shape style="position:absolute;left:287;top:3;width:1236;height:2020" coordorigin="288,3" coordsize="1236,2020" path="m1523,3l288,1475,288,2022,1523,550,1523,3xe" filled="true" fillcolor="#bababa" stroked="false">
              <v:path arrowok="t"/>
              <v:fill type="solid"/>
            </v:shape>
            <v:shape style="position:absolute;left:287;top:33;width:1236;height:1959" coordorigin="288,34" coordsize="1236,1959" path="m1523,34l288,1506,288,1992,1523,520,1523,34xe" filled="true" fillcolor="#b9b9b9" stroked="false">
              <v:path arrowok="t"/>
              <v:fill type="solid"/>
            </v:shape>
            <v:shape style="position:absolute;left:287;top:64;width:1236;height:1898" coordorigin="288,64" coordsize="1236,1898" path="m1523,64l288,1536,288,1962,1523,490,1523,64xe" filled="true" fillcolor="#b8b8b8" stroked="false">
              <v:path arrowok="t"/>
              <v:fill type="solid"/>
            </v:shape>
            <v:shape style="position:absolute;left:287;top:94;width:1236;height:1837" coordorigin="288,95" coordsize="1236,1837" path="m1523,95l288,1567,288,1931,1523,459,1523,95xe" filled="true" fillcolor="#b7b7b7" stroked="false">
              <v:path arrowok="t"/>
              <v:fill type="solid"/>
            </v:shape>
            <v:shape style="position:absolute;left:287;top:124;width:1236;height:1776" coordorigin="288,125" coordsize="1236,1776" path="m1523,125l288,1597,288,1901,1523,429,1523,125xe" filled="true" fillcolor="#b6b6b6" stroked="false">
              <v:path arrowok="t"/>
              <v:fill type="solid"/>
            </v:shape>
            <v:shape style="position:absolute;left:287;top:155;width:1236;height:1716" coordorigin="288,155" coordsize="1236,1716" path="m1523,155l288,1627,288,1871,1523,398,1523,155xe" filled="true" fillcolor="#b5b5b5" stroked="false">
              <v:path arrowok="t"/>
              <v:fill type="solid"/>
            </v:shape>
            <v:shape style="position:absolute;left:287;top:185;width:1236;height:1655" coordorigin="288,186" coordsize="1236,1655" path="m1523,186l288,1658,288,1840,1523,368,1523,186xe" filled="true" fillcolor="#b4b4b4" stroked="false">
              <v:path arrowok="t"/>
              <v:fill type="solid"/>
            </v:shape>
            <v:shape style="position:absolute;left:287;top:216;width:1236;height:1594" coordorigin="288,216" coordsize="1236,1594" path="m1523,216l288,1688,288,1810,1523,338,1523,216xe" filled="true" fillcolor="#b3b3b3" stroked="false">
              <v:path arrowok="t"/>
              <v:fill type="solid"/>
            </v:shape>
            <v:shape style="position:absolute;left:287;top:246;width:1236;height:1533" coordorigin="288,247" coordsize="1236,1533" path="m1523,247l288,1719,288,1779,1523,307,1523,247xe" filled="true" fillcolor="#b2b2b2" stroked="false">
              <v:path arrowok="t"/>
              <v:fill type="solid"/>
            </v:shape>
            <v:shape style="position:absolute;left:287;top:-183;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3"/>
                        <w:sz w:val="19"/>
                      </w:rPr>
                      <w:t>6</w:t>
                    </w:r>
                  </w:p>
                  <w:p>
                    <w:pPr>
                      <w:spacing w:line="285" w:lineRule="auto" w:before="39"/>
                      <w:ind w:left="627" w:right="0" w:hanging="152"/>
                      <w:jc w:val="left"/>
                      <w:rPr>
                        <w:rFonts w:ascii="Arial"/>
                        <w:sz w:val="19"/>
                      </w:rPr>
                    </w:pPr>
                    <w:r>
                      <w:rPr>
                        <w:rFonts w:ascii="Arial"/>
                        <w:w w:val="90"/>
                        <w:sz w:val="19"/>
                      </w:rPr>
                      <w:t>The case </w:t>
                    </w:r>
                    <w:r>
                      <w:rPr>
                        <w:rFonts w:ascii="Arial"/>
                        <w:w w:val="85"/>
                        <w:sz w:val="19"/>
                      </w:rPr>
                      <w:t>system</w:t>
                    </w:r>
                  </w:p>
                </w:txbxContent>
              </v:textbox>
              <w10:wrap type="none"/>
            </v:shape>
            <w10:wrap type="none"/>
          </v:group>
        </w:pict>
      </w:r>
      <w:r>
        <w:rPr/>
        <w:pict>
          <v:shape style="position:absolute;margin-left:89.232002pt;margin-top:2.984628pt;width:29.6pt;height:15.65pt;mso-position-horizontal-relative:page;mso-position-vertical-relative:paragraph;z-index:16141312"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6.5.2</w:t>
                  </w:r>
                </w:p>
              </w:txbxContent>
            </v:textbox>
            <v:stroke dashstyle="solid"/>
            <w10:wrap type="none"/>
          </v:shape>
        </w:pict>
      </w:r>
      <w:r>
        <w:rPr>
          <w:rFonts w:ascii="Arial"/>
          <w:b/>
          <w:i/>
          <w:sz w:val="20"/>
        </w:rPr>
        <w:t>Distributive-temporal </w:t>
      </w:r>
      <w:r>
        <w:rPr>
          <w:rFonts w:ascii="Trebuchet MS"/>
          <w:b/>
          <w:sz w:val="20"/>
        </w:rPr>
        <w:t>-(</w:t>
      </w:r>
      <w:r>
        <w:rPr>
          <w:rFonts w:ascii="Arial"/>
          <w:b/>
          <w:i/>
          <w:sz w:val="20"/>
        </w:rPr>
        <w:t>V</w:t>
      </w:r>
      <w:r>
        <w:rPr>
          <w:rFonts w:ascii="Trebuchet MS"/>
          <w:b/>
          <w:sz w:val="20"/>
        </w:rPr>
        <w:t>)nta/-(</w:t>
      </w:r>
      <w:r>
        <w:rPr>
          <w:rFonts w:ascii="Arial"/>
          <w:b/>
          <w:i/>
          <w:sz w:val="20"/>
        </w:rPr>
        <w:t>V</w:t>
      </w:r>
      <w:r>
        <w:rPr>
          <w:rFonts w:ascii="Trebuchet MS"/>
          <w:b/>
          <w:sz w:val="20"/>
        </w:rPr>
        <w:t>)nte</w:t>
      </w:r>
    </w:p>
    <w:p>
      <w:pPr>
        <w:pStyle w:val="BodyText"/>
        <w:spacing w:before="3"/>
        <w:rPr>
          <w:rFonts w:ascii="Trebuchet MS"/>
          <w:b/>
          <w:sz w:val="18"/>
        </w:rPr>
      </w:pPr>
    </w:p>
    <w:p>
      <w:pPr>
        <w:pStyle w:val="BodyText"/>
        <w:spacing w:line="280" w:lineRule="auto"/>
        <w:ind w:left="1581" w:right="101"/>
        <w:jc w:val="both"/>
      </w:pPr>
      <w:r>
        <w:rPr>
          <w:w w:val="110"/>
        </w:rPr>
        <w:t>This case requires a linking vowel when suffixing to stems ending in consonants. This is the same linking vowel required when forming the plural;</w:t>
      </w:r>
      <w:r>
        <w:rPr>
          <w:w w:val="110"/>
          <w:position w:val="6"/>
          <w:sz w:val="12"/>
        </w:rPr>
        <w:t>8 </w:t>
      </w:r>
      <w:r>
        <w:rPr>
          <w:w w:val="110"/>
        </w:rPr>
        <w:t>all the stem alternations effected in the plural are found when forming this case as well.</w:t>
      </w:r>
    </w:p>
    <w:p>
      <w:pPr>
        <w:pStyle w:val="BodyText"/>
        <w:spacing w:line="280" w:lineRule="auto" w:before="116"/>
        <w:ind w:left="1581" w:right="103"/>
        <w:jc w:val="both"/>
      </w:pPr>
      <w:r>
        <w:rPr>
          <w:w w:val="105"/>
        </w:rPr>
        <w:t>The</w:t>
      </w:r>
      <w:r>
        <w:rPr>
          <w:spacing w:val="-11"/>
          <w:w w:val="105"/>
        </w:rPr>
        <w:t> </w:t>
      </w:r>
      <w:r>
        <w:rPr>
          <w:w w:val="105"/>
        </w:rPr>
        <w:t>distributive-temporal</w:t>
      </w:r>
      <w:r>
        <w:rPr>
          <w:spacing w:val="-11"/>
          <w:w w:val="105"/>
        </w:rPr>
        <w:t> </w:t>
      </w:r>
      <w:r>
        <w:rPr>
          <w:w w:val="105"/>
        </w:rPr>
        <w:t>suffix</w:t>
      </w:r>
      <w:r>
        <w:rPr>
          <w:spacing w:val="-11"/>
          <w:w w:val="105"/>
        </w:rPr>
        <w:t> </w:t>
      </w:r>
      <w:r>
        <w:rPr>
          <w:w w:val="105"/>
        </w:rPr>
        <w:t>attaches</w:t>
      </w:r>
      <w:r>
        <w:rPr>
          <w:spacing w:val="-11"/>
          <w:w w:val="105"/>
        </w:rPr>
        <w:t> </w:t>
      </w:r>
      <w:r>
        <w:rPr>
          <w:w w:val="105"/>
        </w:rPr>
        <w:t>to</w:t>
      </w:r>
      <w:r>
        <w:rPr>
          <w:spacing w:val="-10"/>
          <w:w w:val="105"/>
        </w:rPr>
        <w:t> </w:t>
      </w:r>
      <w:r>
        <w:rPr>
          <w:w w:val="105"/>
        </w:rPr>
        <w:t>words</w:t>
      </w:r>
      <w:r>
        <w:rPr>
          <w:spacing w:val="-11"/>
          <w:w w:val="105"/>
        </w:rPr>
        <w:t> </w:t>
      </w:r>
      <w:r>
        <w:rPr>
          <w:w w:val="105"/>
        </w:rPr>
        <w:t>denoting</w:t>
      </w:r>
      <w:r>
        <w:rPr>
          <w:spacing w:val="-11"/>
          <w:w w:val="105"/>
        </w:rPr>
        <w:t> </w:t>
      </w:r>
      <w:r>
        <w:rPr>
          <w:w w:val="105"/>
        </w:rPr>
        <w:t>time</w:t>
      </w:r>
      <w:r>
        <w:rPr>
          <w:spacing w:val="-11"/>
          <w:w w:val="105"/>
        </w:rPr>
        <w:t> </w:t>
      </w:r>
      <w:r>
        <w:rPr>
          <w:w w:val="105"/>
        </w:rPr>
        <w:t>expressions to mean ‘per’,</w:t>
      </w:r>
      <w:r>
        <w:rPr>
          <w:spacing w:val="9"/>
          <w:w w:val="105"/>
        </w:rPr>
        <w:t> </w:t>
      </w:r>
      <w:r>
        <w:rPr>
          <w:w w:val="105"/>
        </w:rPr>
        <w:t>‘every’:</w:t>
      </w:r>
    </w:p>
    <w:p>
      <w:pPr>
        <w:pStyle w:val="Heading3"/>
        <w:spacing w:before="107"/>
      </w:pPr>
      <w:r>
        <w:rPr/>
        <w:t>Hetente háromszor van magyar óra.</w:t>
      </w:r>
    </w:p>
    <w:p>
      <w:pPr>
        <w:pStyle w:val="Heading5"/>
        <w:spacing w:before="22"/>
      </w:pPr>
      <w:r>
        <w:rPr/>
        <w:t>Hungarian class is three times per week.</w:t>
      </w:r>
    </w:p>
    <w:p>
      <w:pPr>
        <w:spacing w:before="104"/>
        <w:ind w:left="1820" w:right="0" w:firstLine="0"/>
        <w:jc w:val="left"/>
        <w:rPr>
          <w:rFonts w:ascii="Trebuchet MS" w:hAnsi="Trebuchet MS"/>
          <w:b/>
          <w:sz w:val="20"/>
        </w:rPr>
      </w:pPr>
      <w:r>
        <w:rPr>
          <w:rFonts w:ascii="Trebuchet MS" w:hAnsi="Trebuchet MS"/>
          <w:b/>
          <w:sz w:val="20"/>
        </w:rPr>
        <w:t>Óránta közlik a híreket.</w:t>
      </w:r>
    </w:p>
    <w:p>
      <w:pPr>
        <w:spacing w:before="23"/>
        <w:ind w:left="1820" w:right="0" w:firstLine="0"/>
        <w:jc w:val="left"/>
        <w:rPr>
          <w:rFonts w:ascii="Arial"/>
          <w:sz w:val="20"/>
        </w:rPr>
      </w:pPr>
      <w:r>
        <w:rPr>
          <w:rFonts w:ascii="Arial"/>
          <w:sz w:val="20"/>
        </w:rPr>
        <w:t>They broadcast the news every hour.</w:t>
      </w:r>
    </w:p>
    <w:p>
      <w:pPr>
        <w:pStyle w:val="BodyText"/>
        <w:spacing w:before="1"/>
        <w:rPr>
          <w:rFonts w:ascii="Arial"/>
          <w:sz w:val="28"/>
        </w:rPr>
      </w:pPr>
    </w:p>
    <w:p>
      <w:pPr>
        <w:spacing w:before="0"/>
        <w:ind w:left="2298" w:right="0" w:firstLine="0"/>
        <w:jc w:val="left"/>
        <w:rPr>
          <w:rFonts w:ascii="Trebuchet MS" w:hAnsi="Trebuchet MS"/>
          <w:b/>
          <w:sz w:val="20"/>
        </w:rPr>
      </w:pPr>
      <w:r>
        <w:rPr/>
        <w:pict>
          <v:shape style="position:absolute;margin-left:89.232002pt;margin-top:-1.866878pt;width:29.6pt;height:15.65pt;mso-position-horizontal-relative:page;mso-position-vertical-relative:paragraph;z-index:16140800"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6.5.3</w:t>
                  </w:r>
                </w:p>
              </w:txbxContent>
            </v:textbox>
            <v:stroke dashstyle="solid"/>
            <w10:wrap type="none"/>
          </v:shape>
        </w:pict>
      </w:r>
      <w:r>
        <w:rPr>
          <w:rFonts w:ascii="Arial" w:hAnsi="Arial"/>
          <w:b/>
          <w:i/>
          <w:sz w:val="20"/>
        </w:rPr>
        <w:t>Sociative </w:t>
      </w:r>
      <w:r>
        <w:rPr>
          <w:rFonts w:ascii="Trebuchet MS" w:hAnsi="Trebuchet MS"/>
          <w:b/>
          <w:sz w:val="20"/>
        </w:rPr>
        <w:t>-(</w:t>
      </w:r>
      <w:r>
        <w:rPr>
          <w:rFonts w:ascii="Arial" w:hAnsi="Arial"/>
          <w:b/>
          <w:i/>
          <w:sz w:val="20"/>
        </w:rPr>
        <w:t>V</w:t>
      </w:r>
      <w:r>
        <w:rPr>
          <w:rFonts w:ascii="Trebuchet MS" w:hAnsi="Trebuchet MS"/>
          <w:b/>
          <w:sz w:val="20"/>
        </w:rPr>
        <w:t>)stul/-(</w:t>
      </w:r>
      <w:r>
        <w:rPr>
          <w:rFonts w:ascii="Arial" w:hAnsi="Arial"/>
          <w:b/>
          <w:i/>
          <w:sz w:val="20"/>
        </w:rPr>
        <w:t>V</w:t>
      </w:r>
      <w:r>
        <w:rPr>
          <w:rFonts w:ascii="Trebuchet MS" w:hAnsi="Trebuchet MS"/>
          <w:b/>
          <w:sz w:val="20"/>
        </w:rPr>
        <w:t>)stül</w:t>
      </w:r>
    </w:p>
    <w:p>
      <w:pPr>
        <w:pStyle w:val="BodyText"/>
        <w:spacing w:before="3"/>
        <w:rPr>
          <w:rFonts w:ascii="Trebuchet MS"/>
          <w:b/>
          <w:sz w:val="18"/>
        </w:rPr>
      </w:pPr>
    </w:p>
    <w:p>
      <w:pPr>
        <w:pStyle w:val="BodyText"/>
        <w:spacing w:line="280" w:lineRule="auto"/>
        <w:ind w:left="1581" w:right="101"/>
        <w:jc w:val="both"/>
      </w:pPr>
      <w:r>
        <w:rPr>
          <w:w w:val="110"/>
        </w:rPr>
        <w:t>This case requires a linking vowel when suffixing to stems ending in consonants. This is the same linking vowel required when forming </w:t>
      </w:r>
      <w:r>
        <w:rPr>
          <w:spacing w:val="-3"/>
          <w:w w:val="110"/>
        </w:rPr>
        <w:t>the </w:t>
      </w:r>
      <w:r>
        <w:rPr>
          <w:w w:val="110"/>
        </w:rPr>
        <w:t>plural;</w:t>
      </w:r>
      <w:r>
        <w:rPr>
          <w:spacing w:val="-31"/>
          <w:w w:val="110"/>
        </w:rPr>
        <w:t> </w:t>
      </w:r>
      <w:r>
        <w:rPr>
          <w:w w:val="110"/>
        </w:rPr>
        <w:t>all</w:t>
      </w:r>
      <w:r>
        <w:rPr>
          <w:spacing w:val="-31"/>
          <w:w w:val="110"/>
        </w:rPr>
        <w:t> </w:t>
      </w:r>
      <w:r>
        <w:rPr>
          <w:w w:val="110"/>
        </w:rPr>
        <w:t>the</w:t>
      </w:r>
      <w:r>
        <w:rPr>
          <w:spacing w:val="-31"/>
          <w:w w:val="110"/>
        </w:rPr>
        <w:t> </w:t>
      </w:r>
      <w:r>
        <w:rPr>
          <w:w w:val="110"/>
        </w:rPr>
        <w:t>stem</w:t>
      </w:r>
      <w:r>
        <w:rPr>
          <w:spacing w:val="-30"/>
          <w:w w:val="110"/>
        </w:rPr>
        <w:t> </w:t>
      </w:r>
      <w:r>
        <w:rPr>
          <w:w w:val="110"/>
        </w:rPr>
        <w:t>alternations</w:t>
      </w:r>
      <w:r>
        <w:rPr>
          <w:spacing w:val="-31"/>
          <w:w w:val="110"/>
        </w:rPr>
        <w:t> </w:t>
      </w:r>
      <w:r>
        <w:rPr>
          <w:w w:val="110"/>
        </w:rPr>
        <w:t>effected</w:t>
      </w:r>
      <w:r>
        <w:rPr>
          <w:spacing w:val="-31"/>
          <w:w w:val="110"/>
        </w:rPr>
        <w:t> </w:t>
      </w:r>
      <w:r>
        <w:rPr>
          <w:w w:val="110"/>
        </w:rPr>
        <w:t>in</w:t>
      </w:r>
      <w:r>
        <w:rPr>
          <w:spacing w:val="-31"/>
          <w:w w:val="110"/>
        </w:rPr>
        <w:t> </w:t>
      </w:r>
      <w:r>
        <w:rPr>
          <w:w w:val="110"/>
        </w:rPr>
        <w:t>the</w:t>
      </w:r>
      <w:r>
        <w:rPr>
          <w:spacing w:val="-30"/>
          <w:w w:val="110"/>
        </w:rPr>
        <w:t> </w:t>
      </w:r>
      <w:r>
        <w:rPr>
          <w:w w:val="110"/>
        </w:rPr>
        <w:t>plural</w:t>
      </w:r>
      <w:r>
        <w:rPr>
          <w:spacing w:val="-31"/>
          <w:w w:val="110"/>
        </w:rPr>
        <w:t> </w:t>
      </w:r>
      <w:r>
        <w:rPr>
          <w:w w:val="110"/>
        </w:rPr>
        <w:t>are</w:t>
      </w:r>
      <w:r>
        <w:rPr>
          <w:spacing w:val="-31"/>
          <w:w w:val="110"/>
        </w:rPr>
        <w:t> </w:t>
      </w:r>
      <w:r>
        <w:rPr>
          <w:w w:val="110"/>
        </w:rPr>
        <w:t>found</w:t>
      </w:r>
      <w:r>
        <w:rPr>
          <w:spacing w:val="-31"/>
          <w:w w:val="110"/>
        </w:rPr>
        <w:t> </w:t>
      </w:r>
      <w:r>
        <w:rPr>
          <w:w w:val="110"/>
        </w:rPr>
        <w:t>when</w:t>
      </w:r>
      <w:r>
        <w:rPr>
          <w:spacing w:val="-30"/>
          <w:w w:val="110"/>
        </w:rPr>
        <w:t> </w:t>
      </w:r>
      <w:r>
        <w:rPr>
          <w:w w:val="110"/>
        </w:rPr>
        <w:t>forming this case as</w:t>
      </w:r>
      <w:r>
        <w:rPr>
          <w:spacing w:val="51"/>
          <w:w w:val="110"/>
        </w:rPr>
        <w:t> </w:t>
      </w:r>
      <w:r>
        <w:rPr>
          <w:w w:val="110"/>
        </w:rPr>
        <w:t>well.</w:t>
      </w:r>
    </w:p>
    <w:p>
      <w:pPr>
        <w:pStyle w:val="BodyText"/>
        <w:spacing w:line="280" w:lineRule="auto" w:before="115"/>
        <w:ind w:left="1581" w:right="102"/>
        <w:jc w:val="both"/>
      </w:pPr>
      <w:r>
        <w:rPr>
          <w:w w:val="105"/>
        </w:rPr>
        <w:t>The sociative denotes ‘with’ with people or objects closely associated with each other.</w:t>
      </w:r>
    </w:p>
    <w:p>
      <w:pPr>
        <w:pStyle w:val="Heading3"/>
        <w:spacing w:before="107"/>
      </w:pPr>
      <w:r>
        <w:rPr/>
        <w:t>Mindig családostul utazik.</w:t>
      </w:r>
    </w:p>
    <w:p>
      <w:pPr>
        <w:pStyle w:val="Heading5"/>
        <w:spacing w:before="23"/>
      </w:pPr>
      <w:r>
        <w:rPr/>
        <w:t>He always travels with his family.</w:t>
      </w:r>
    </w:p>
    <w:p>
      <w:pPr>
        <w:spacing w:before="104"/>
        <w:ind w:left="1820" w:right="0" w:firstLine="0"/>
        <w:jc w:val="left"/>
        <w:rPr>
          <w:rFonts w:ascii="Trebuchet MS" w:hAnsi="Trebuchet MS"/>
          <w:b/>
          <w:sz w:val="20"/>
        </w:rPr>
      </w:pPr>
      <w:r>
        <w:rPr>
          <w:rFonts w:ascii="Trebuchet MS" w:hAnsi="Trebuchet MS"/>
          <w:b/>
          <w:sz w:val="20"/>
        </w:rPr>
        <w:t>Mindenestül érkezett meg.</w:t>
      </w:r>
    </w:p>
    <w:p>
      <w:pPr>
        <w:spacing w:before="23"/>
        <w:ind w:left="1820" w:right="0" w:firstLine="0"/>
        <w:jc w:val="left"/>
        <w:rPr>
          <w:rFonts w:ascii="Arial"/>
          <w:sz w:val="20"/>
        </w:rPr>
      </w:pPr>
      <w:r>
        <w:rPr>
          <w:rFonts w:ascii="Arial"/>
          <w:w w:val="95"/>
          <w:sz w:val="20"/>
        </w:rPr>
        <w:t>She arrived with all her belongings/bag and baggage.</w:t>
      </w:r>
    </w:p>
    <w:p>
      <w:pPr>
        <w:pStyle w:val="BodyText"/>
        <w:spacing w:before="1"/>
        <w:rPr>
          <w:rFonts w:ascii="Arial"/>
          <w:sz w:val="28"/>
        </w:rPr>
      </w:pPr>
    </w:p>
    <w:p>
      <w:pPr>
        <w:spacing w:before="0"/>
        <w:ind w:left="2298" w:right="0" w:firstLine="0"/>
        <w:jc w:val="left"/>
        <w:rPr>
          <w:rFonts w:ascii="Trebuchet MS" w:hAnsi="Trebuchet MS"/>
          <w:b/>
          <w:sz w:val="20"/>
        </w:rPr>
      </w:pPr>
      <w:r>
        <w:rPr/>
        <w:pict>
          <v:shape style="position:absolute;margin-left:89.232002pt;margin-top:-1.865874pt;width:29.6pt;height:15.65pt;mso-position-horizontal-relative:page;mso-position-vertical-relative:paragraph;z-index:16140288"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6.5.4</w:t>
                  </w:r>
                </w:p>
              </w:txbxContent>
            </v:textbox>
            <v:stroke dashstyle="solid"/>
            <w10:wrap type="none"/>
          </v:shape>
        </w:pict>
      </w:r>
      <w:r>
        <w:rPr>
          <w:rFonts w:ascii="Arial" w:hAnsi="Arial"/>
          <w:b/>
          <w:i/>
          <w:sz w:val="20"/>
        </w:rPr>
        <w:t>Locative </w:t>
      </w:r>
      <w:r>
        <w:rPr>
          <w:rFonts w:ascii="Trebuchet MS" w:hAnsi="Trebuchet MS"/>
          <w:b/>
          <w:sz w:val="20"/>
        </w:rPr>
        <w:t>-t/-ott/-ett/-ött</w:t>
      </w:r>
    </w:p>
    <w:p>
      <w:pPr>
        <w:pStyle w:val="BodyText"/>
        <w:spacing w:before="3"/>
        <w:rPr>
          <w:rFonts w:ascii="Trebuchet MS"/>
          <w:b/>
          <w:sz w:val="18"/>
        </w:rPr>
      </w:pPr>
    </w:p>
    <w:p>
      <w:pPr>
        <w:pStyle w:val="BodyText"/>
        <w:ind w:left="1581"/>
        <w:jc w:val="both"/>
        <w:rPr>
          <w:sz w:val="12"/>
        </w:rPr>
      </w:pPr>
      <w:r>
        <w:rPr>
          <w:w w:val="105"/>
        </w:rPr>
        <w:t>A few towns and several words may use this locative case to mean ‘in’.</w:t>
      </w:r>
      <w:r>
        <w:rPr>
          <w:w w:val="105"/>
          <w:position w:val="6"/>
          <w:sz w:val="12"/>
        </w:rPr>
        <w:t>9</w:t>
      </w:r>
    </w:p>
    <w:p>
      <w:pPr>
        <w:tabs>
          <w:tab w:pos="4808" w:val="left" w:leader="none"/>
        </w:tabs>
        <w:spacing w:before="145"/>
        <w:ind w:left="1820" w:right="0" w:firstLine="0"/>
        <w:jc w:val="left"/>
        <w:rPr>
          <w:rFonts w:ascii="Arial" w:hAnsi="Arial"/>
          <w:sz w:val="20"/>
        </w:rPr>
      </w:pPr>
      <w:r>
        <w:rPr>
          <w:rFonts w:ascii="Trebuchet MS" w:hAnsi="Trebuchet MS"/>
          <w:b/>
          <w:sz w:val="20"/>
        </w:rPr>
        <w:t>Pécsett</w:t>
        <w:tab/>
      </w:r>
      <w:r>
        <w:rPr>
          <w:rFonts w:ascii="Arial" w:hAnsi="Arial"/>
          <w:sz w:val="20"/>
        </w:rPr>
        <w:t>in</w:t>
      </w:r>
      <w:r>
        <w:rPr>
          <w:rFonts w:ascii="Arial" w:hAnsi="Arial"/>
          <w:spacing w:val="-4"/>
          <w:sz w:val="20"/>
        </w:rPr>
        <w:t> </w:t>
      </w:r>
      <w:r>
        <w:rPr>
          <w:rFonts w:ascii="Arial" w:hAnsi="Arial"/>
          <w:sz w:val="20"/>
        </w:rPr>
        <w:t>Pécs</w:t>
      </w:r>
    </w:p>
    <w:p>
      <w:pPr>
        <w:tabs>
          <w:tab w:pos="4808" w:val="left" w:leader="none"/>
        </w:tabs>
        <w:spacing w:before="102"/>
        <w:ind w:left="1820" w:right="0" w:firstLine="0"/>
        <w:jc w:val="left"/>
        <w:rPr>
          <w:rFonts w:ascii="Arial" w:hAnsi="Arial"/>
          <w:sz w:val="20"/>
        </w:rPr>
      </w:pPr>
      <w:r>
        <w:rPr>
          <w:rFonts w:ascii="Trebuchet MS" w:hAnsi="Trebuchet MS"/>
          <w:b/>
          <w:spacing w:val="-1"/>
          <w:w w:val="109"/>
          <w:sz w:val="20"/>
        </w:rPr>
        <w:t>Gy</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91"/>
          <w:sz w:val="20"/>
        </w:rPr>
        <w:t>´röt</w:t>
      </w:r>
      <w:r>
        <w:rPr>
          <w:rFonts w:ascii="Trebuchet MS" w:hAnsi="Trebuchet MS"/>
          <w:b/>
          <w:w w:val="91"/>
          <w:sz w:val="20"/>
        </w:rPr>
        <w:t>t</w:t>
      </w:r>
      <w:r>
        <w:rPr>
          <w:rFonts w:ascii="Trebuchet MS" w:hAnsi="Trebuchet MS"/>
          <w:b/>
          <w:sz w:val="20"/>
        </w:rPr>
        <w:tab/>
      </w:r>
      <w:r>
        <w:rPr>
          <w:rFonts w:ascii="Arial" w:hAnsi="Arial"/>
          <w:spacing w:val="-1"/>
          <w:w w:val="92"/>
          <w:sz w:val="20"/>
        </w:rPr>
        <w:t>i</w:t>
      </w:r>
      <w:r>
        <w:rPr>
          <w:rFonts w:ascii="Arial" w:hAnsi="Arial"/>
          <w:w w:val="92"/>
          <w:sz w:val="20"/>
        </w:rPr>
        <w:t>n</w:t>
      </w:r>
      <w:r>
        <w:rPr>
          <w:rFonts w:ascii="Arial" w:hAnsi="Arial"/>
          <w:spacing w:val="-1"/>
          <w:sz w:val="20"/>
        </w:rPr>
        <w:t> </w:t>
      </w:r>
      <w:r>
        <w:rPr>
          <w:rFonts w:ascii="Arial" w:hAnsi="Arial"/>
          <w:spacing w:val="-1"/>
          <w:w w:val="91"/>
          <w:sz w:val="20"/>
        </w:rPr>
        <w:t>Gy</w:t>
      </w:r>
      <w:r>
        <w:rPr>
          <w:rFonts w:ascii="Arial" w:hAnsi="Arial"/>
          <w:spacing w:val="-100"/>
          <w:w w:val="98"/>
          <w:sz w:val="20"/>
        </w:rPr>
        <w:t>o</w:t>
      </w:r>
      <w:r>
        <w:rPr>
          <w:rFonts w:ascii="Arial" w:hAnsi="Arial"/>
          <w:spacing w:val="-30"/>
          <w:w w:val="99"/>
          <w:sz w:val="20"/>
        </w:rPr>
        <w:t>´</w:t>
      </w:r>
      <w:r>
        <w:rPr>
          <w:rFonts w:ascii="Arial" w:hAnsi="Arial"/>
          <w:spacing w:val="-1"/>
          <w:w w:val="99"/>
          <w:sz w:val="20"/>
        </w:rPr>
        <w:t>´</w:t>
      </w:r>
      <w:r>
        <w:rPr>
          <w:rFonts w:ascii="Arial" w:hAnsi="Arial"/>
          <w:w w:val="118"/>
          <w:sz w:val="20"/>
        </w:rPr>
        <w:t>r</w:t>
      </w:r>
    </w:p>
    <w:p>
      <w:pPr>
        <w:tabs>
          <w:tab w:pos="4808" w:val="left" w:leader="none"/>
        </w:tabs>
        <w:spacing w:before="102"/>
        <w:ind w:left="1820" w:right="0" w:firstLine="0"/>
        <w:jc w:val="left"/>
        <w:rPr>
          <w:rFonts w:ascii="Arial" w:hAnsi="Arial"/>
          <w:sz w:val="20"/>
        </w:rPr>
      </w:pPr>
      <w:r>
        <w:rPr>
          <w:rFonts w:ascii="Trebuchet MS" w:hAnsi="Trebuchet MS"/>
          <w:b/>
          <w:sz w:val="20"/>
        </w:rPr>
        <w:t>Kolozsvárt</w:t>
      </w:r>
      <w:r>
        <w:rPr>
          <w:rFonts w:ascii="Trebuchet MS" w:hAnsi="Trebuchet MS"/>
          <w:b/>
          <w:spacing w:val="5"/>
          <w:sz w:val="20"/>
        </w:rPr>
        <w:t> </w:t>
      </w:r>
      <w:r>
        <w:rPr>
          <w:rFonts w:ascii="Arial" w:hAnsi="Arial"/>
          <w:sz w:val="20"/>
        </w:rPr>
        <w:t>or</w:t>
      </w:r>
      <w:r>
        <w:rPr>
          <w:rFonts w:ascii="Arial" w:hAnsi="Arial"/>
          <w:spacing w:val="9"/>
          <w:sz w:val="20"/>
        </w:rPr>
        <w:t> </w:t>
      </w:r>
      <w:r>
        <w:rPr>
          <w:rFonts w:ascii="Trebuchet MS" w:hAnsi="Trebuchet MS"/>
          <w:b/>
          <w:sz w:val="20"/>
        </w:rPr>
        <w:t>Kolozsvárott</w:t>
        <w:tab/>
      </w:r>
      <w:r>
        <w:rPr>
          <w:rFonts w:ascii="Arial" w:hAnsi="Arial"/>
          <w:sz w:val="20"/>
        </w:rPr>
        <w:t>in</w:t>
      </w:r>
      <w:r>
        <w:rPr>
          <w:rFonts w:ascii="Arial" w:hAnsi="Arial"/>
          <w:spacing w:val="-4"/>
          <w:sz w:val="20"/>
        </w:rPr>
        <w:t> </w:t>
      </w:r>
      <w:r>
        <w:rPr>
          <w:rFonts w:ascii="Arial" w:hAnsi="Arial"/>
          <w:sz w:val="20"/>
        </w:rPr>
        <w:t>Kolozsvár</w:t>
      </w:r>
    </w:p>
    <w:p>
      <w:pPr>
        <w:tabs>
          <w:tab w:pos="4808" w:val="left" w:leader="none"/>
        </w:tabs>
        <w:spacing w:before="102"/>
        <w:ind w:left="1820" w:right="0" w:firstLine="0"/>
        <w:jc w:val="left"/>
        <w:rPr>
          <w:rFonts w:ascii="Arial"/>
          <w:sz w:val="20"/>
        </w:rPr>
      </w:pPr>
      <w:r>
        <w:rPr>
          <w:rFonts w:ascii="Trebuchet MS"/>
          <w:b/>
          <w:sz w:val="20"/>
        </w:rPr>
        <w:t>oldal</w:t>
      </w:r>
      <w:r>
        <w:rPr>
          <w:rFonts w:ascii="Trebuchet MS"/>
          <w:b/>
          <w:spacing w:val="-25"/>
          <w:sz w:val="20"/>
        </w:rPr>
        <w:t> </w:t>
      </w:r>
      <w:r>
        <w:rPr>
          <w:rFonts w:ascii="Arial"/>
          <w:sz w:val="20"/>
        </w:rPr>
        <w:t>side</w:t>
        <w:tab/>
      </w:r>
      <w:r>
        <w:rPr>
          <w:rFonts w:ascii="Trebuchet MS"/>
          <w:b/>
          <w:sz w:val="20"/>
        </w:rPr>
        <w:t>oldalt</w:t>
      </w:r>
      <w:r>
        <w:rPr>
          <w:rFonts w:ascii="Trebuchet MS"/>
          <w:b/>
          <w:spacing w:val="-9"/>
          <w:sz w:val="20"/>
        </w:rPr>
        <w:t> </w:t>
      </w:r>
      <w:r>
        <w:rPr>
          <w:rFonts w:ascii="Arial"/>
          <w:sz w:val="20"/>
        </w:rPr>
        <w:t>sideways</w:t>
      </w:r>
    </w:p>
    <w:p>
      <w:pPr>
        <w:tabs>
          <w:tab w:pos="4808" w:val="left" w:leader="none"/>
        </w:tabs>
        <w:spacing w:before="102"/>
        <w:ind w:left="1820" w:right="0" w:firstLine="0"/>
        <w:jc w:val="left"/>
        <w:rPr>
          <w:rFonts w:ascii="Arial"/>
          <w:sz w:val="20"/>
        </w:rPr>
      </w:pPr>
      <w:r>
        <w:rPr>
          <w:rFonts w:ascii="Trebuchet MS"/>
          <w:b/>
          <w:sz w:val="20"/>
        </w:rPr>
        <w:t>egyenes</w:t>
      </w:r>
      <w:r>
        <w:rPr>
          <w:rFonts w:ascii="Trebuchet MS"/>
          <w:b/>
          <w:spacing w:val="-32"/>
          <w:sz w:val="20"/>
        </w:rPr>
        <w:t> </w:t>
      </w:r>
      <w:r>
        <w:rPr>
          <w:rFonts w:ascii="Arial"/>
          <w:sz w:val="20"/>
        </w:rPr>
        <w:t>straight</w:t>
        <w:tab/>
      </w:r>
      <w:r>
        <w:rPr>
          <w:rFonts w:ascii="Trebuchet MS"/>
          <w:b/>
          <w:sz w:val="20"/>
        </w:rPr>
        <w:t>egyenest </w:t>
      </w:r>
      <w:r>
        <w:rPr>
          <w:rFonts w:ascii="Arial"/>
          <w:sz w:val="20"/>
        </w:rPr>
        <w:t>straight</w:t>
      </w:r>
      <w:r>
        <w:rPr>
          <w:rFonts w:ascii="Arial"/>
          <w:spacing w:val="-23"/>
          <w:sz w:val="20"/>
        </w:rPr>
        <w:t> </w:t>
      </w:r>
      <w:r>
        <w:rPr>
          <w:rFonts w:ascii="Arial"/>
          <w:sz w:val="20"/>
        </w:rPr>
        <w:t>ahead</w:t>
      </w:r>
    </w:p>
    <w:p>
      <w:pPr>
        <w:pStyle w:val="BodyText"/>
        <w:spacing w:before="4"/>
        <w:rPr>
          <w:rFonts w:ascii="Arial"/>
          <w:sz w:val="23"/>
        </w:rPr>
      </w:pPr>
      <w:r>
        <w:rPr/>
        <w:pict>
          <v:shape style="position:absolute;margin-left:88.083pt;margin-top:15.565803pt;width:304.8pt;height:.1pt;mso-position-horizontal-relative:page;mso-position-vertical-relative:paragraph;z-index:-15319552;mso-wrap-distance-left:0;mso-wrap-distance-right:0" coordorigin="1762,311" coordsize="6096,0" path="m1762,311l7857,311e" filled="false" stroked="true" strokeweight=".299pt" strokecolor="#000000">
            <v:path arrowok="t"/>
            <v:stroke dashstyle="solid"/>
            <w10:wrap type="topAndBottom"/>
          </v:shape>
        </w:pict>
      </w:r>
    </w:p>
    <w:p>
      <w:pPr>
        <w:spacing w:line="182" w:lineRule="exact" w:before="60"/>
        <w:ind w:left="1581" w:right="0" w:firstLine="0"/>
        <w:jc w:val="left"/>
        <w:rPr>
          <w:sz w:val="16"/>
        </w:rPr>
      </w:pPr>
      <w:r>
        <w:rPr>
          <w:w w:val="105"/>
          <w:position w:val="5"/>
          <w:sz w:val="10"/>
        </w:rPr>
        <w:t>8 </w:t>
      </w:r>
      <w:r>
        <w:rPr>
          <w:b/>
          <w:w w:val="105"/>
          <w:sz w:val="16"/>
        </w:rPr>
        <w:t>Hó </w:t>
      </w:r>
      <w:r>
        <w:rPr>
          <w:w w:val="105"/>
          <w:sz w:val="16"/>
        </w:rPr>
        <w:t>‘month’, </w:t>
      </w:r>
      <w:r>
        <w:rPr>
          <w:b/>
          <w:w w:val="105"/>
          <w:sz w:val="16"/>
        </w:rPr>
        <w:t>havonta </w:t>
      </w:r>
      <w:r>
        <w:rPr>
          <w:w w:val="105"/>
          <w:sz w:val="16"/>
        </w:rPr>
        <w:t>‘monthly, per month’ is an exception.</w:t>
      </w:r>
    </w:p>
    <w:p>
      <w:pPr>
        <w:spacing w:line="232" w:lineRule="auto" w:before="2"/>
        <w:ind w:left="1716" w:right="324" w:hanging="135"/>
        <w:jc w:val="left"/>
        <w:rPr>
          <w:sz w:val="16"/>
        </w:rPr>
      </w:pPr>
      <w:r>
        <w:rPr/>
        <w:pict>
          <v:group style="position:absolute;margin-left:14.379pt;margin-top:4.902184pt;width:61.8pt;height:23.95pt;mso-position-horizontal-relative:page;mso-position-vertical-relative:paragraph;z-index:16139776" coordorigin="288,98" coordsize="1236,479">
            <v:shape style="position:absolute;left:287;top:98;width:1236;height:479" coordorigin="288,98" coordsize="1236,479" path="m1523,98l290,98,288,101,288,576,1520,576,1523,572,1523,98xe" filled="true" fillcolor="#efefef" stroked="false">
              <v:path arrowok="t"/>
              <v:fill type="solid"/>
            </v:shape>
            <v:shape style="position:absolute;left:287;top:98;width:1236;height:479" coordorigin="288,98" coordsize="1236,479" path="m1523,98l303,98,288,117,288,576,1506,576,1523,557,1523,98xe" filled="true" fillcolor="#eeeeee" stroked="false">
              <v:path arrowok="t"/>
              <v:fill type="solid"/>
            </v:shape>
            <v:shape style="position:absolute;left:287;top:98;width:1236;height:479" coordorigin="288,98" coordsize="1236,479" path="m1523,98l317,98,288,133,288,576,1493,576,1523,541,1523,98xe" filled="true" fillcolor="#ededed" stroked="false">
              <v:path arrowok="t"/>
              <v:fill type="solid"/>
            </v:shape>
            <v:shape style="position:absolute;left:287;top:98;width:1236;height:479" coordorigin="288,98" coordsize="1236,479" path="m1523,98l330,98,288,148,288,576,1480,576,1523,525,1523,98xe" filled="true" fillcolor="#ececec" stroked="false">
              <v:path arrowok="t"/>
              <v:fill type="solid"/>
            </v:shape>
            <v:shape style="position:absolute;left:287;top:98;width:1236;height:479" coordorigin="288,98" coordsize="1236,479" path="m1523,98l343,98,288,164,288,576,1467,576,1523,510,1523,98xe" filled="true" fillcolor="#ebebeb" stroked="false">
              <v:path arrowok="t"/>
              <v:fill type="solid"/>
            </v:shape>
            <v:shape style="position:absolute;left:287;top:98;width:1236;height:479" coordorigin="288,98" coordsize="1236,479" path="m1523,98l356,98,288,180,288,576,1454,576,1523,494,1523,98xe" filled="true" fillcolor="#eaeaea" stroked="false">
              <v:path arrowok="t"/>
              <v:fill type="solid"/>
            </v:shape>
            <v:shape style="position:absolute;left:287;top:98;width:1236;height:479" coordorigin="288,98" coordsize="1236,479" path="m1523,98l369,98,288,195,288,576,1441,576,1523,478,1523,98xe" filled="true" fillcolor="#e9e9e9" stroked="false">
              <v:path arrowok="t"/>
              <v:fill type="solid"/>
            </v:shape>
            <v:shape style="position:absolute;left:287;top:98;width:1236;height:479" coordorigin="288,98" coordsize="1236,479" path="m1523,98l382,98,288,211,288,576,1428,576,1523,463,1523,98xe" filled="true" fillcolor="#e8e8e8" stroked="false">
              <v:path arrowok="t"/>
              <v:fill type="solid"/>
            </v:shape>
            <v:shape style="position:absolute;left:287;top:98;width:1236;height:479" coordorigin="288,98" coordsize="1236,479" path="m1523,98l396,98,288,227,288,576,1414,576,1523,447,1523,98xe" filled="true" fillcolor="#e7e7e7" stroked="false">
              <v:path arrowok="t"/>
              <v:fill type="solid"/>
            </v:shape>
            <v:shape style="position:absolute;left:287;top:98;width:1236;height:479" coordorigin="288,98" coordsize="1236,479" path="m1523,98l409,98,288,242,288,576,1401,576,1523,431,1523,98xe" filled="true" fillcolor="#e6e6e6" stroked="false">
              <v:path arrowok="t"/>
              <v:fill type="solid"/>
            </v:shape>
            <v:shape style="position:absolute;left:287;top:98;width:1236;height:479" coordorigin="288,98" coordsize="1236,479" path="m1523,98l422,98,288,258,288,576,1388,576,1523,416,1523,98xe" filled="true" fillcolor="#e5e5e5" stroked="false">
              <v:path arrowok="t"/>
              <v:fill type="solid"/>
            </v:shape>
            <v:shape style="position:absolute;left:287;top:98;width:1236;height:479" coordorigin="288,98" coordsize="1236,479" path="m1523,98l435,98,288,274,288,576,1375,576,1523,400,1523,98xe" filled="true" fillcolor="#e4e4e4" stroked="false">
              <v:path arrowok="t"/>
              <v:fill type="solid"/>
            </v:shape>
            <v:shape style="position:absolute;left:287;top:98;width:1236;height:479" coordorigin="288,98" coordsize="1236,479" path="m1523,98l448,98,288,289,288,576,1362,576,1523,384,1523,98xe" filled="true" fillcolor="#e3e3e3" stroked="false">
              <v:path arrowok="t"/>
              <v:fill type="solid"/>
            </v:shape>
            <v:shape style="position:absolute;left:287;top:98;width:1236;height:479" coordorigin="288,98" coordsize="1236,479" path="m1523,98l461,98,288,305,288,576,1349,576,1523,369,1523,98xe" filled="true" fillcolor="#e2e2e2" stroked="false">
              <v:path arrowok="t"/>
              <v:fill type="solid"/>
            </v:shape>
            <v:shape style="position:absolute;left:287;top:98;width:1236;height:479" coordorigin="288,98" coordsize="1236,479" path="m1523,98l474,98,288,321,288,576,1336,576,1523,353,1523,98xe" filled="true" fillcolor="#e1e1e1" stroked="false">
              <v:path arrowok="t"/>
              <v:fill type="solid"/>
            </v:shape>
            <v:shape style="position:absolute;left:287;top:98;width:1236;height:479" coordorigin="288,98" coordsize="1236,479" path="m1523,98l488,98,288,336,288,576,1322,576,1523,337,1523,98xe" filled="true" fillcolor="#e0e0e0" stroked="false">
              <v:path arrowok="t"/>
              <v:fill type="solid"/>
            </v:shape>
            <v:shape style="position:absolute;left:287;top:98;width:1236;height:479" coordorigin="288,98" coordsize="1236,479" path="m1523,98l501,98,288,352,288,576,1309,576,1523,322,1523,98xe" filled="true" fillcolor="#dfdfdf" stroked="false">
              <v:path arrowok="t"/>
              <v:fill type="solid"/>
            </v:shape>
            <v:shape style="position:absolute;left:287;top:98;width:1236;height:479" coordorigin="288,98" coordsize="1236,479" path="m1523,98l514,98,288,368,288,576,1296,576,1523,306,1523,98xe" filled="true" fillcolor="#dedede" stroked="false">
              <v:path arrowok="t"/>
              <v:fill type="solid"/>
            </v:shape>
            <v:shape style="position:absolute;left:287;top:98;width:1236;height:479" coordorigin="288,98" coordsize="1236,479" path="m1523,98l527,98,288,383,288,576,1283,576,1523,290,1523,98xe" filled="true" fillcolor="#dddddd" stroked="false">
              <v:path arrowok="t"/>
              <v:fill type="solid"/>
            </v:shape>
            <v:shape style="position:absolute;left:287;top:98;width:1236;height:479" coordorigin="288,98" coordsize="1236,479" path="m1523,98l540,98,288,399,288,576,1270,576,1523,275,1523,98xe" filled="true" fillcolor="#dcdcdc" stroked="false">
              <v:path arrowok="t"/>
              <v:fill type="solid"/>
            </v:shape>
            <v:shape style="position:absolute;left:287;top:98;width:1236;height:479" coordorigin="288,98" coordsize="1236,479" path="m1523,98l553,98,288,415,288,576,1257,576,1523,259,1523,98xe" filled="true" fillcolor="#dbdbdb" stroked="false">
              <v:path arrowok="t"/>
              <v:fill type="solid"/>
            </v:shape>
            <v:shape style="position:absolute;left:287;top:98;width:1236;height:479" coordorigin="288,98" coordsize="1236,479" path="m1523,98l566,98,288,430,288,576,1243,576,1523,243,1523,98xe" filled="true" fillcolor="#dadada" stroked="false">
              <v:path arrowok="t"/>
              <v:fill type="solid"/>
            </v:shape>
            <v:shape style="position:absolute;left:287;top:98;width:1236;height:479" coordorigin="288,98" coordsize="1236,479" path="m1523,98l580,98,288,446,288,576,1230,576,1523,228,1523,98xe" filled="true" fillcolor="#d9d9d9" stroked="false">
              <v:path arrowok="t"/>
              <v:fill type="solid"/>
            </v:shape>
            <v:shape style="position:absolute;left:287;top:98;width:1236;height:479" coordorigin="288,98" coordsize="1236,479" path="m1523,98l593,98,288,462,288,576,1217,576,1523,212,1523,98xe" filled="true" fillcolor="#d8d8d8" stroked="false">
              <v:path arrowok="t"/>
              <v:fill type="solid"/>
            </v:shape>
            <v:shape style="position:absolute;left:287;top:98;width:1236;height:479" coordorigin="288,98" coordsize="1236,479" path="m1523,98l606,98,288,477,288,576,1204,576,1523,196,1523,98xe" filled="true" fillcolor="#d7d7d7" stroked="false">
              <v:path arrowok="t"/>
              <v:fill type="solid"/>
            </v:shape>
            <v:shape style="position:absolute;left:287;top:98;width:1236;height:479" coordorigin="288,98" coordsize="1236,479" path="m1523,98l619,98,288,493,288,576,1191,576,1523,181,1523,98xe" filled="true" fillcolor="#d6d6d6" stroked="false">
              <v:path arrowok="t"/>
              <v:fill type="solid"/>
            </v:shape>
            <v:shape style="position:absolute;left:287;top:98;width:1236;height:479" coordorigin="288,98" coordsize="1236,479" path="m1523,98l632,98,288,509,288,576,1178,576,1523,165,1523,98xe" filled="true" fillcolor="#d5d5d5" stroked="false">
              <v:path arrowok="t"/>
              <v:fill type="solid"/>
            </v:shape>
            <v:shape style="position:absolute;left:287;top:98;width:1236;height:479" coordorigin="288,98" coordsize="1236,479" path="m1523,98l645,98,288,524,288,576,1165,576,1523,149,1523,98xe" filled="true" fillcolor="#d4d4d4" stroked="false">
              <v:path arrowok="t"/>
              <v:fill type="solid"/>
            </v:shape>
            <v:shape style="position:absolute;left:287;top:98;width:1236;height:479" coordorigin="288,98" coordsize="1236,479" path="m1523,98l658,98,288,540,288,576,1151,576,1523,134,1523,98xe" filled="true" fillcolor="#d3d3d3" stroked="false">
              <v:path arrowok="t"/>
              <v:fill type="solid"/>
            </v:shape>
            <v:shape style="position:absolute;left:287;top:98;width:1236;height:479" coordorigin="288,98" coordsize="1236,479" path="m1523,98l672,98,288,556,288,576,1138,576,1523,118,1523,98xe" filled="true" fillcolor="#d2d2d2" stroked="false">
              <v:path arrowok="t"/>
              <v:fill type="solid"/>
            </v:shape>
            <v:shape style="position:absolute;left:287;top:98;width:1236;height:479" coordorigin="288,98" coordsize="1236,479" path="m1523,98l685,98,288,571,288,576,1125,576,1523,102,1523,98xe" filled="true" fillcolor="#d1d1d1" stroked="false">
              <v:path arrowok="t"/>
              <v:fill type="solid"/>
            </v:shape>
            <v:shape style="position:absolute;left:296;top:98;width:1217;height:479" coordorigin="297,98" coordsize="1217,479" path="m1513,98l698,98,297,576,1112,576,1513,98xe" filled="true" fillcolor="#d0d0d0" stroked="false">
              <v:path arrowok="t"/>
              <v:fill type="solid"/>
            </v:shape>
            <v:shape style="position:absolute;left:309;top:98;width:1190;height:479" coordorigin="310,98" coordsize="1190,479" path="m1500,98l711,98,310,576,1099,576,1500,98xe" filled="true" fillcolor="#cfcfcf" stroked="false">
              <v:path arrowok="t"/>
              <v:fill type="solid"/>
            </v:shape>
            <v:shape style="position:absolute;left:323;top:98;width:1164;height:479" coordorigin="323,98" coordsize="1164,479" path="m1487,98l724,98,323,576,1086,576,1487,98xe" filled="true" fillcolor="#cecece" stroked="false">
              <v:path arrowok="t"/>
              <v:fill type="solid"/>
            </v:shape>
            <v:shape style="position:absolute;left:336;top:98;width:1138;height:479" coordorigin="336,98" coordsize="1138,479" path="m1474,98l737,98,336,576,1073,576,1474,98xe" filled="true" fillcolor="#cdcdcd" stroked="false">
              <v:path arrowok="t"/>
              <v:fill type="solid"/>
            </v:shape>
            <v:shape style="position:absolute;left:349;top:98;width:1112;height:479" coordorigin="349,98" coordsize="1112,479" path="m1460,98l751,98,349,576,1059,576,1460,98xe" filled="true" fillcolor="#cccccc" stroked="false">
              <v:path arrowok="t"/>
              <v:fill type="solid"/>
            </v:shape>
            <v:shape style="position:absolute;left:362;top:98;width:1085;height:479" coordorigin="363,98" coordsize="1085,479" path="m1447,98l764,98,363,576,1046,576,1447,98xe" filled="true" fillcolor="#cbcbcb" stroked="false">
              <v:path arrowok="t"/>
              <v:fill type="solid"/>
            </v:shape>
            <v:shape style="position:absolute;left:375;top:98;width:1059;height:479" coordorigin="376,98" coordsize="1059,479" path="m1434,98l777,98,376,576,1033,576,1434,98xe" filled="true" fillcolor="#cacaca" stroked="false">
              <v:path arrowok="t"/>
              <v:fill type="solid"/>
            </v:shape>
            <v:shape style="position:absolute;left:388;top:98;width:1033;height:479" coordorigin="389,98" coordsize="1033,479" path="m1421,98l790,98,389,576,1020,576,1421,98xe" filled="true" fillcolor="#c9c9c9" stroked="false">
              <v:path arrowok="t"/>
              <v:fill type="solid"/>
            </v:shape>
            <v:shape style="position:absolute;left:402;top:98;width:1006;height:479" coordorigin="402,98" coordsize="1006,479" path="m1408,98l803,98,402,576,1007,576,1408,98xe" filled="true" fillcolor="#c8c8c8" stroked="false">
              <v:path arrowok="t"/>
              <v:fill type="solid"/>
            </v:shape>
            <v:shape style="position:absolute;left:415;top:98;width:980;height:479" coordorigin="415,98" coordsize="980,479" path="m1395,98l816,98,415,576,994,576,1395,98xe" filled="true" fillcolor="#c7c7c7" stroked="false">
              <v:path arrowok="t"/>
              <v:fill type="solid"/>
            </v:shape>
            <v:shape style="position:absolute;left:428;top:98;width:954;height:479" coordorigin="428,98" coordsize="954,479" path="m1382,98l829,98,428,576,981,576,1382,98xe" filled="true" fillcolor="#c6c6c6" stroked="false">
              <v:path arrowok="t"/>
              <v:fill type="solid"/>
            </v:shape>
            <v:shape style="position:absolute;left:441;top:98;width:927;height:479" coordorigin="441,98" coordsize="927,479" path="m1368,98l843,98,441,576,967,576,1368,98xe" filled="true" fillcolor="#c5c5c5" stroked="false">
              <v:path arrowok="t"/>
              <v:fill type="solid"/>
            </v:shape>
            <v:shape style="position:absolute;left:454;top:98;width:901;height:479" coordorigin="455,98" coordsize="901,479" path="m1355,98l856,98,455,576,954,576,1355,98xe" filled="true" fillcolor="#c4c4c4" stroked="false">
              <v:path arrowok="t"/>
              <v:fill type="solid"/>
            </v:shape>
            <v:shape style="position:absolute;left:467;top:98;width:875;height:479" coordorigin="468,98" coordsize="875,479" path="m1342,98l869,98,468,576,941,576,1342,98xe" filled="true" fillcolor="#c3c3c3" stroked="false">
              <v:path arrowok="t"/>
              <v:fill type="solid"/>
            </v:shape>
            <v:shape style="position:absolute;left:480;top:98;width:849;height:479" coordorigin="481,98" coordsize="849,479" path="m1329,98l882,98,481,576,928,576,1329,98xe" filled="true" fillcolor="#c2c2c2" stroked="false">
              <v:path arrowok="t"/>
              <v:fill type="solid"/>
            </v:shape>
            <v:shape style="position:absolute;left:494;top:98;width:822;height:479" coordorigin="494,98" coordsize="822,479" path="m1316,98l895,98,494,576,915,576,1316,98xe" filled="true" fillcolor="#c1c1c1" stroked="false">
              <v:path arrowok="t"/>
              <v:fill type="solid"/>
            </v:shape>
            <v:shape style="position:absolute;left:507;top:98;width:796;height:479" coordorigin="507,98" coordsize="796,479" path="m1303,98l908,98,507,576,902,576,1303,98xe" filled="true" fillcolor="#c0c0c0" stroked="false">
              <v:path arrowok="t"/>
              <v:fill type="solid"/>
            </v:shape>
            <v:shape style="position:absolute;left:520;top:98;width:770;height:479" coordorigin="520,98" coordsize="770,479" path="m1290,98l921,98,520,576,888,576,1290,98xe" filled="true" fillcolor="#bfbfbf" stroked="false">
              <v:path arrowok="t"/>
              <v:fill type="solid"/>
            </v:shape>
            <v:shape style="position:absolute;left:533;top:98;width:743;height:479" coordorigin="533,98" coordsize="743,479" path="m1276,98l935,98,533,576,875,576,1276,98xe" filled="true" fillcolor="#bebebe" stroked="false">
              <v:path arrowok="t"/>
              <v:fill type="solid"/>
            </v:shape>
            <v:shape style="position:absolute;left:546;top:98;width:717;height:479" coordorigin="547,98" coordsize="717,479" path="m1263,98l948,98,547,576,862,576,1263,98xe" filled="true" fillcolor="#bdbdbd" stroked="false">
              <v:path arrowok="t"/>
              <v:fill type="solid"/>
            </v:shape>
            <v:shape style="position:absolute;left:559;top:98;width:691;height:479" coordorigin="560,98" coordsize="691,479" path="m1250,98l961,98,560,576,849,576,1250,98xe" filled="true" fillcolor="#bcbcbc" stroked="false">
              <v:path arrowok="t"/>
              <v:fill type="solid"/>
            </v:shape>
            <v:shape style="position:absolute;left:572;top:98;width:665;height:479" coordorigin="573,98" coordsize="665,479" path="m1237,98l974,98,573,576,836,576,1237,98xe" filled="true" fillcolor="#bbbbbb" stroked="false">
              <v:path arrowok="t"/>
              <v:fill type="solid"/>
            </v:shape>
            <v:shape style="position:absolute;left:586;top:98;width:638;height:479" coordorigin="586,98" coordsize="638,479" path="m1224,98l987,98,586,576,823,576,1224,98xe" filled="true" fillcolor="#bababa" stroked="false">
              <v:path arrowok="t"/>
              <v:fill type="solid"/>
            </v:shape>
            <v:shape style="position:absolute;left:599;top:98;width:612;height:479" coordorigin="599,98" coordsize="612,479" path="m1211,98l1000,98,599,576,810,576,1211,98xe" filled="true" fillcolor="#b9b9b9" stroked="false">
              <v:path arrowok="t"/>
              <v:fill type="solid"/>
            </v:shape>
            <v:shape style="position:absolute;left:612;top:98;width:586;height:479" coordorigin="612,98" coordsize="586,479" path="m1198,98l1013,98,612,576,796,576,1198,98xe" filled="true" fillcolor="#b8b8b8" stroked="false">
              <v:path arrowok="t"/>
              <v:fill type="solid"/>
            </v:shape>
            <v:shape style="position:absolute;left:625;top:98;width:559;height:479" coordorigin="626,98" coordsize="559,479" path="m1184,98l1027,98,626,576,783,576,1184,98xe" filled="true" fillcolor="#b7b7b7" stroked="false">
              <v:path arrowok="t"/>
              <v:fill type="solid"/>
            </v:shape>
            <v:shape style="position:absolute;left:638;top:98;width:533;height:479" coordorigin="639,98" coordsize="533,479" path="m1171,98l1040,98,639,576,770,576,1171,98xe" filled="true" fillcolor="#b6b6b6" stroked="false">
              <v:path arrowok="t"/>
              <v:fill type="solid"/>
            </v:shape>
            <v:shape style="position:absolute;left:651;top:98;width:507;height:479" coordorigin="652,98" coordsize="507,479" path="m1158,98l1053,98,652,576,757,576,1158,98xe" filled="true" fillcolor="#b5b5b5" stroked="false">
              <v:path arrowok="t"/>
              <v:fill type="solid"/>
            </v:shape>
            <v:shape style="position:absolute;left:664;top:98;width:480;height:479" coordorigin="665,98" coordsize="480,479" path="m1145,98l1066,98,665,576,744,576,1145,98xe" filled="true" fillcolor="#b4b4b4" stroked="false">
              <v:path arrowok="t"/>
              <v:fill type="solid"/>
            </v:shape>
            <v:shape style="position:absolute;left:678;top:98;width:454;height:479" coordorigin="678,98" coordsize="454,479" path="m1132,98l1079,98,678,576,731,576,1132,98xe" filled="true" fillcolor="#b3b3b3" stroked="false">
              <v:path arrowok="t"/>
              <v:fill type="solid"/>
            </v:shape>
            <v:shape style="position:absolute;left:691;top:98;width:428;height:479" coordorigin="691,98" coordsize="428,479" path="m1119,98l1092,98,691,576,718,576,1119,98xe" filled="true" fillcolor="#b2b2b2" stroked="false">
              <v:path arrowok="t"/>
              <v:fill type="solid"/>
            </v:shape>
            <v:shape style="position:absolute;left:287;top:98;width:1236;height:479" type="#_x0000_t202" filled="false" stroked="false">
              <v:textbox inset="0,0,0,0">
                <w:txbxContent>
                  <w:p>
                    <w:pPr>
                      <w:spacing w:before="50"/>
                      <w:ind w:left="0" w:right="97" w:firstLine="0"/>
                      <w:jc w:val="right"/>
                      <w:rPr>
                        <w:rFonts w:ascii="Arial"/>
                        <w:sz w:val="19"/>
                      </w:rPr>
                    </w:pPr>
                    <w:r>
                      <w:rPr>
                        <w:rFonts w:ascii="Arial"/>
                        <w:w w:val="85"/>
                        <w:sz w:val="19"/>
                      </w:rPr>
                      <w:t>110</w:t>
                    </w:r>
                  </w:p>
                </w:txbxContent>
              </v:textbox>
              <w10:wrap type="none"/>
            </v:shape>
            <w10:wrap type="none"/>
          </v:group>
        </w:pict>
      </w:r>
      <w:r>
        <w:rPr>
          <w:w w:val="105"/>
          <w:position w:val="5"/>
          <w:sz w:val="10"/>
        </w:rPr>
        <w:t>9 </w:t>
      </w:r>
      <w:r>
        <w:rPr>
          <w:w w:val="105"/>
          <w:sz w:val="16"/>
        </w:rPr>
        <w:t>This is the same ending as found in deixis: </w:t>
      </w:r>
      <w:r>
        <w:rPr>
          <w:b/>
          <w:w w:val="105"/>
          <w:sz w:val="16"/>
        </w:rPr>
        <w:t>itt </w:t>
      </w:r>
      <w:r>
        <w:rPr>
          <w:w w:val="105"/>
          <w:sz w:val="16"/>
        </w:rPr>
        <w:t>‘here’, </w:t>
      </w:r>
      <w:r>
        <w:rPr>
          <w:b/>
          <w:w w:val="105"/>
          <w:sz w:val="16"/>
        </w:rPr>
        <w:t>ott </w:t>
      </w:r>
      <w:r>
        <w:rPr>
          <w:w w:val="105"/>
          <w:sz w:val="16"/>
        </w:rPr>
        <w:t>‘there’, </w:t>
      </w:r>
      <w:r>
        <w:rPr>
          <w:b/>
          <w:w w:val="105"/>
          <w:sz w:val="16"/>
        </w:rPr>
        <w:t>másutt </w:t>
      </w:r>
      <w:r>
        <w:rPr>
          <w:w w:val="105"/>
          <w:sz w:val="16"/>
        </w:rPr>
        <w:t>‘elsewhere’;  and</w:t>
      </w:r>
      <w:r>
        <w:rPr>
          <w:spacing w:val="16"/>
          <w:w w:val="105"/>
          <w:sz w:val="16"/>
        </w:rPr>
        <w:t> </w:t>
      </w:r>
      <w:r>
        <w:rPr>
          <w:w w:val="105"/>
          <w:sz w:val="16"/>
        </w:rPr>
        <w:t>postpositions:</w:t>
      </w:r>
      <w:r>
        <w:rPr>
          <w:spacing w:val="16"/>
          <w:w w:val="105"/>
          <w:sz w:val="16"/>
        </w:rPr>
        <w:t> </w:t>
      </w:r>
      <w:r>
        <w:rPr>
          <w:b/>
          <w:w w:val="105"/>
          <w:sz w:val="16"/>
        </w:rPr>
        <w:t>alatt</w:t>
      </w:r>
      <w:r>
        <w:rPr>
          <w:b/>
          <w:spacing w:val="16"/>
          <w:w w:val="105"/>
          <w:sz w:val="16"/>
        </w:rPr>
        <w:t> </w:t>
      </w:r>
      <w:r>
        <w:rPr>
          <w:w w:val="105"/>
          <w:sz w:val="16"/>
        </w:rPr>
        <w:t>‘under’,</w:t>
      </w:r>
      <w:r>
        <w:rPr>
          <w:spacing w:val="16"/>
          <w:w w:val="105"/>
          <w:sz w:val="16"/>
        </w:rPr>
        <w:t> </w:t>
      </w:r>
      <w:r>
        <w:rPr>
          <w:b/>
          <w:spacing w:val="-9"/>
          <w:w w:val="105"/>
          <w:sz w:val="16"/>
        </w:rPr>
        <w:t>elo</w:t>
      </w:r>
      <w:r>
        <w:rPr>
          <w:spacing w:val="-9"/>
          <w:w w:val="105"/>
          <w:sz w:val="16"/>
        </w:rPr>
        <w:t>˝</w:t>
      </w:r>
      <w:r>
        <w:rPr>
          <w:b/>
          <w:spacing w:val="-9"/>
          <w:w w:val="105"/>
          <w:sz w:val="16"/>
        </w:rPr>
        <w:t>tt</w:t>
      </w:r>
      <w:r>
        <w:rPr>
          <w:b/>
          <w:spacing w:val="16"/>
          <w:w w:val="105"/>
          <w:sz w:val="16"/>
        </w:rPr>
        <w:t> </w:t>
      </w:r>
      <w:r>
        <w:rPr>
          <w:w w:val="105"/>
          <w:sz w:val="16"/>
        </w:rPr>
        <w:t>‘in</w:t>
      </w:r>
      <w:r>
        <w:rPr>
          <w:spacing w:val="17"/>
          <w:w w:val="105"/>
          <w:sz w:val="16"/>
        </w:rPr>
        <w:t> </w:t>
      </w:r>
      <w:r>
        <w:rPr>
          <w:w w:val="105"/>
          <w:sz w:val="16"/>
        </w:rPr>
        <w:t>front</w:t>
      </w:r>
      <w:r>
        <w:rPr>
          <w:spacing w:val="16"/>
          <w:w w:val="105"/>
          <w:sz w:val="16"/>
        </w:rPr>
        <w:t> </w:t>
      </w:r>
      <w:r>
        <w:rPr>
          <w:w w:val="105"/>
          <w:sz w:val="16"/>
        </w:rPr>
        <w:t>of’,</w:t>
      </w:r>
      <w:r>
        <w:rPr>
          <w:spacing w:val="16"/>
          <w:w w:val="105"/>
          <w:sz w:val="16"/>
        </w:rPr>
        <w:t> </w:t>
      </w:r>
      <w:r>
        <w:rPr>
          <w:w w:val="105"/>
          <w:sz w:val="16"/>
        </w:rPr>
        <w:t>etc.</w:t>
      </w:r>
    </w:p>
    <w:p>
      <w:pPr>
        <w:spacing w:after="0" w:line="232" w:lineRule="auto"/>
        <w:jc w:val="left"/>
        <w:rPr>
          <w:sz w:val="16"/>
        </w:rPr>
        <w:sectPr>
          <w:pgSz w:w="8650" w:h="12250"/>
          <w:pgMar w:top="500" w:bottom="280" w:left="180" w:right="680"/>
        </w:sectPr>
      </w:pPr>
    </w:p>
    <w:p>
      <w:pPr>
        <w:pStyle w:val="BodyText"/>
        <w:spacing w:before="2"/>
        <w:rPr>
          <w:sz w:val="14"/>
        </w:rPr>
      </w:pPr>
    </w:p>
    <w:p>
      <w:pPr>
        <w:pStyle w:val="Heading2"/>
        <w:tabs>
          <w:tab w:pos="818" w:val="left" w:leader="none"/>
        </w:tabs>
      </w:pPr>
      <w:r>
        <w:rPr/>
        <w:pict>
          <v:group style="position:absolute;margin-left:355.789001pt;margin-top:-8.479381pt;width:61.8pt;height:119.55pt;mso-position-horizontal-relative:page;mso-position-vertical-relative:paragraph;z-index:16142336" coordorigin="7116,-170" coordsize="1236,2391">
            <v:shape style="position:absolute;left:7115;top:-170;width:1236;height:2391" coordorigin="7116,-170" coordsize="1236,2391" path="m8351,-170l7130,-170,7116,-153,7116,2221,8337,2221,8351,2204,8351,-170xe" filled="true" fillcolor="#f0f0f0" stroked="false">
              <v:path arrowok="t"/>
              <v:fill type="solid"/>
            </v:shape>
            <v:shape style="position:absolute;left:7115;top:-170;width:1236;height:2391" coordorigin="7116,-170" coordsize="1236,2391" path="m8351,-170l7156,-170,7116,-122,7116,2221,8311,2221,8351,2174,8351,-170xe" filled="true" fillcolor="#efefef" stroked="false">
              <v:path arrowok="t"/>
              <v:fill type="solid"/>
            </v:shape>
            <v:shape style="position:absolute;left:7115;top:-170;width:1236;height:2391" coordorigin="7116,-170" coordsize="1236,2391" path="m8351,-170l7181,-170,7116,-92,7116,2221,8286,2221,8351,2143,8351,-170xe" filled="true" fillcolor="#eeeeee" stroked="false">
              <v:path arrowok="t"/>
              <v:fill type="solid"/>
            </v:shape>
            <v:shape style="position:absolute;left:7115;top:-170;width:1236;height:2391" coordorigin="7116,-170" coordsize="1236,2391" path="m8351,-170l7207,-170,7116,-61,7116,2221,8260,2221,8351,2113,8351,-170xe" filled="true" fillcolor="#ededed" stroked="false">
              <v:path arrowok="t"/>
              <v:fill type="solid"/>
            </v:shape>
            <v:shape style="position:absolute;left:7115;top:-170;width:1236;height:2391" coordorigin="7116,-170" coordsize="1236,2391" path="m8351,-170l7232,-170,7116,-31,7116,2221,8235,2221,8351,2082,8351,-170xe" filled="true" fillcolor="#ececec" stroked="false">
              <v:path arrowok="t"/>
              <v:fill type="solid"/>
            </v:shape>
            <v:shape style="position:absolute;left:7115;top:-170;width:1236;height:2391" coordorigin="7116,-170" coordsize="1236,2391" path="m8351,-170l7258,-170,7116,-1,7116,2221,8209,2221,8351,2052,8351,-170xe" filled="true" fillcolor="#ebebeb" stroked="false">
              <v:path arrowok="t"/>
              <v:fill type="solid"/>
            </v:shape>
            <v:shape style="position:absolute;left:7115;top:-170;width:1236;height:2391" coordorigin="7116,-170" coordsize="1236,2391" path="m8351,-170l7283,-170,7116,30,7116,2221,8184,2221,8351,2022,8351,-170xe" filled="true" fillcolor="#eaeaea" stroked="false">
              <v:path arrowok="t"/>
              <v:fill type="solid"/>
            </v:shape>
            <v:shape style="position:absolute;left:7115;top:-170;width:1236;height:2391" coordorigin="7116,-170" coordsize="1236,2391" path="m8351,-170l7309,-170,7116,60,7116,2221,8158,2221,8351,1991,8351,-170xe" filled="true" fillcolor="#e9e9e9" stroked="false">
              <v:path arrowok="t"/>
              <v:fill type="solid"/>
            </v:shape>
            <v:shape style="position:absolute;left:7115;top:-170;width:1236;height:2391" coordorigin="7116,-170" coordsize="1236,2391" path="m8351,-170l7334,-170,7116,91,7116,2221,8133,2221,8351,1961,8351,-170xe" filled="true" fillcolor="#e8e8e8" stroked="false">
              <v:path arrowok="t"/>
              <v:fill type="solid"/>
            </v:shape>
            <v:shape style="position:absolute;left:7115;top:-170;width:1236;height:2391" coordorigin="7116,-170" coordsize="1236,2391" path="m8351,-170l7360,-170,7116,121,7116,2221,8107,2221,8351,1931,8351,-170xe" filled="true" fillcolor="#e7e7e7" stroked="false">
              <v:path arrowok="t"/>
              <v:fill type="solid"/>
            </v:shape>
            <v:shape style="position:absolute;left:7115;top:-170;width:1236;height:2391" coordorigin="7116,-170" coordsize="1236,2391" path="m8351,-170l7385,-170,7116,151,7116,2221,8082,2221,8351,1900,8351,-170xe" filled="true" fillcolor="#e6e6e6" stroked="false">
              <v:path arrowok="t"/>
              <v:fill type="solid"/>
            </v:shape>
            <v:shape style="position:absolute;left:7115;top:-170;width:1236;height:2391" coordorigin="7116,-170" coordsize="1236,2391" path="m8351,-170l7411,-170,7116,182,7116,2221,8056,2221,8351,1870,8351,-170xe" filled="true" fillcolor="#e5e5e5" stroked="false">
              <v:path arrowok="t"/>
              <v:fill type="solid"/>
            </v:shape>
            <v:shape style="position:absolute;left:7115;top:-170;width:1236;height:2391" coordorigin="7116,-170" coordsize="1236,2391" path="m8351,-170l7436,-170,7116,212,7116,2221,8031,2221,8351,1839,8351,-170xe" filled="true" fillcolor="#e4e4e4" stroked="false">
              <v:path arrowok="t"/>
              <v:fill type="solid"/>
            </v:shape>
            <v:shape style="position:absolute;left:7115;top:-170;width:1236;height:2391" coordorigin="7116,-170" coordsize="1236,2391" path="m8351,-170l7462,-170,7116,242,7116,2221,8005,2221,8351,1809,8351,-170xe" filled="true" fillcolor="#e3e3e3" stroked="false">
              <v:path arrowok="t"/>
              <v:fill type="solid"/>
            </v:shape>
            <v:shape style="position:absolute;left:7115;top:-170;width:1236;height:2391" coordorigin="7116,-170" coordsize="1236,2391" path="m8351,-170l7487,-170,7116,273,7116,2221,7980,2221,8351,1779,8351,-170xe" filled="true" fillcolor="#e2e2e2" stroked="false">
              <v:path arrowok="t"/>
              <v:fill type="solid"/>
            </v:shape>
            <v:shape style="position:absolute;left:7115;top:-170;width:1236;height:2391" coordorigin="7116,-170" coordsize="1236,2391" path="m8351,-170l7513,-170,7116,303,7116,2221,7954,2221,8351,1748,8351,-170xe" filled="true" fillcolor="#e1e1e1" stroked="false">
              <v:path arrowok="t"/>
              <v:fill type="solid"/>
            </v:shape>
            <v:shape style="position:absolute;left:7115;top:-170;width:1236;height:2391" coordorigin="7116,-170" coordsize="1236,2391" path="m8351,-170l7538,-170,7116,334,7116,2221,7929,2221,8351,1718,8351,-170xe" filled="true" fillcolor="#e0e0e0" stroked="false">
              <v:path arrowok="t"/>
              <v:fill type="solid"/>
            </v:shape>
            <v:shape style="position:absolute;left:7115;top:-170;width:1236;height:2391" coordorigin="7116,-170" coordsize="1236,2391" path="m8351,-170l7563,-170,7116,364,7116,2221,7903,2221,8351,1687,8351,-170xe" filled="true" fillcolor="#dfdfdf" stroked="false">
              <v:path arrowok="t"/>
              <v:fill type="solid"/>
            </v:shape>
            <v:shape style="position:absolute;left:7115;top:-170;width:1236;height:2391" coordorigin="7116,-170" coordsize="1236,2391" path="m8351,-170l7589,-170,7116,394,7116,2221,7878,2221,8351,1657,8351,-170xe" filled="true" fillcolor="#dedede" stroked="false">
              <v:path arrowok="t"/>
              <v:fill type="solid"/>
            </v:shape>
            <v:shape style="position:absolute;left:7115;top:-170;width:1236;height:2391" coordorigin="7116,-170" coordsize="1236,2391" path="m8351,-170l7614,-170,7116,425,7116,2221,7852,2221,8351,1627,8351,-170xe" filled="true" fillcolor="#dddddd" stroked="false">
              <v:path arrowok="t"/>
              <v:fill type="solid"/>
            </v:shape>
            <v:shape style="position:absolute;left:7115;top:-170;width:1236;height:2391" coordorigin="7116,-170" coordsize="1236,2391" path="m8351,-170l7640,-170,7116,455,7116,2221,7827,2221,8351,1596,8351,-170xe" filled="true" fillcolor="#dcdcdc" stroked="false">
              <v:path arrowok="t"/>
              <v:fill type="solid"/>
            </v:shape>
            <v:shape style="position:absolute;left:7115;top:-170;width:1236;height:2391" coordorigin="7116,-170" coordsize="1236,2391" path="m8351,-170l7665,-170,7116,486,7116,2221,7801,2221,8351,1566,8351,-170xe" filled="true" fillcolor="#dbdbdb" stroked="false">
              <v:path arrowok="t"/>
              <v:fill type="solid"/>
            </v:shape>
            <v:shape style="position:absolute;left:7115;top:-170;width:1236;height:2391" coordorigin="7116,-170" coordsize="1236,2391" path="m8351,-170l7691,-170,7116,516,7116,2221,7776,2221,8351,1536,8351,-170xe" filled="true" fillcolor="#dadada" stroked="false">
              <v:path arrowok="t"/>
              <v:fill type="solid"/>
            </v:shape>
            <v:shape style="position:absolute;left:7115;top:-170;width:1236;height:2391" coordorigin="7116,-170" coordsize="1236,2391" path="m8351,-170l7716,-170,7116,546,7116,2221,7750,2221,8351,1505,8351,-170xe" filled="true" fillcolor="#d9d9d9" stroked="false">
              <v:path arrowok="t"/>
              <v:fill type="solid"/>
            </v:shape>
            <v:shape style="position:absolute;left:7115;top:-170;width:1236;height:2391" coordorigin="7116,-170" coordsize="1236,2391" path="m8351,-170l7742,-170,7116,577,7116,2221,7725,2221,8351,1475,8351,-170xe" filled="true" fillcolor="#d8d8d8" stroked="false">
              <v:path arrowok="t"/>
              <v:fill type="solid"/>
            </v:shape>
            <v:shape style="position:absolute;left:7115;top:-170;width:1236;height:2391" coordorigin="7116,-170" coordsize="1236,2391" path="m8351,-170l7767,-170,7116,607,7116,2221,7699,2221,8351,1444,8351,-170xe" filled="true" fillcolor="#d7d7d7" stroked="false">
              <v:path arrowok="t"/>
              <v:fill type="solid"/>
            </v:shape>
            <v:shape style="position:absolute;left:7115;top:-170;width:1236;height:2391" coordorigin="7116,-170" coordsize="1236,2391" path="m8351,-170l7793,-170,7116,637,7116,2221,7674,2221,8351,1414,8351,-170xe" filled="true" fillcolor="#d6d6d6" stroked="false">
              <v:path arrowok="t"/>
              <v:fill type="solid"/>
            </v:shape>
            <v:shape style="position:absolute;left:7115;top:-170;width:1236;height:2391" coordorigin="7116,-170" coordsize="1236,2391" path="m8351,-170l7818,-170,7116,668,7116,2221,7648,2221,8351,1384,8351,-170xe" filled="true" fillcolor="#d5d5d5" stroked="false">
              <v:path arrowok="t"/>
              <v:fill type="solid"/>
            </v:shape>
            <v:shape style="position:absolute;left:7115;top:-170;width:1236;height:2391" coordorigin="7116,-170" coordsize="1236,2391" path="m8351,-170l7844,-170,7116,698,7116,2221,7623,2221,8351,1353,8351,-170xe" filled="true" fillcolor="#d4d4d4" stroked="false">
              <v:path arrowok="t"/>
              <v:fill type="solid"/>
            </v:shape>
            <v:shape style="position:absolute;left:7115;top:-170;width:1236;height:2391" coordorigin="7116,-170" coordsize="1236,2391" path="m8351,-170l7869,-170,7116,729,7116,2221,7597,2221,8351,1323,8351,-170xe" filled="true" fillcolor="#d3d3d3" stroked="false">
              <v:path arrowok="t"/>
              <v:fill type="solid"/>
            </v:shape>
            <v:shape style="position:absolute;left:7115;top:-170;width:1236;height:2391" coordorigin="7116,-170" coordsize="1236,2391" path="m8351,-170l7895,-170,7116,759,7116,2221,7572,2221,8351,1292,8351,-170xe" filled="true" fillcolor="#d2d2d2" stroked="false">
              <v:path arrowok="t"/>
              <v:fill type="solid"/>
            </v:shape>
            <v:shape style="position:absolute;left:7115;top:-170;width:1236;height:2391" coordorigin="7116,-170" coordsize="1236,2391" path="m8351,-170l7920,-170,7116,789,7116,2221,7546,2221,8351,1262,8351,-170xe" filled="true" fillcolor="#d1d1d1" stroked="false">
              <v:path arrowok="t"/>
              <v:fill type="solid"/>
            </v:shape>
            <v:shape style="position:absolute;left:7115;top:-170;width:1236;height:2391" coordorigin="7116,-170" coordsize="1236,2391" path="m8351,-170l7946,-170,7116,820,7116,2221,7521,2221,8351,1232,8351,-170xe" filled="true" fillcolor="#d0d0d0" stroked="false">
              <v:path arrowok="t"/>
              <v:fill type="solid"/>
            </v:shape>
            <v:shape style="position:absolute;left:7115;top:-170;width:1236;height:2391" coordorigin="7116,-170" coordsize="1236,2391" path="m8351,-170l7971,-170,7116,850,7116,2221,7495,2221,8351,1201,8351,-170xe" filled="true" fillcolor="#cfcfcf" stroked="false">
              <v:path arrowok="t"/>
              <v:fill type="solid"/>
            </v:shape>
            <v:shape style="position:absolute;left:7115;top:-170;width:1236;height:2391" coordorigin="7116,-170" coordsize="1236,2391" path="m8351,-170l7997,-170,7116,881,7116,2221,7470,2221,8351,1171,8351,-170xe" filled="true" fillcolor="#cecece" stroked="false">
              <v:path arrowok="t"/>
              <v:fill type="solid"/>
            </v:shape>
            <v:shape style="position:absolute;left:7115;top:-170;width:1236;height:2391" coordorigin="7116,-170" coordsize="1236,2391" path="m8351,-170l8022,-170,7116,911,7116,2221,7445,2221,8351,1141,8351,-170xe" filled="true" fillcolor="#cdcdcd" stroked="false">
              <v:path arrowok="t"/>
              <v:fill type="solid"/>
            </v:shape>
            <v:shape style="position:absolute;left:7115;top:-170;width:1236;height:2391" coordorigin="7116,-170" coordsize="1236,2391" path="m8351,-170l8048,-170,7116,941,7116,2221,7419,2221,8351,1110,8351,-170xe" filled="true" fillcolor="#cccccc" stroked="false">
              <v:path arrowok="t"/>
              <v:fill type="solid"/>
            </v:shape>
            <v:shape style="position:absolute;left:7115;top:-170;width:1236;height:2391" coordorigin="7116,-170" coordsize="1236,2391" path="m8351,-170l8073,-170,7116,972,7116,2221,7394,2221,8351,1080,8351,-170xe" filled="true" fillcolor="#cbcbcb" stroked="false">
              <v:path arrowok="t"/>
              <v:fill type="solid"/>
            </v:shape>
            <v:shape style="position:absolute;left:7115;top:-170;width:1236;height:2391" coordorigin="7116,-170" coordsize="1236,2391" path="m8351,-170l8099,-170,7116,1002,7116,2221,7368,2221,8351,1049,8351,-170xe" filled="true" fillcolor="#cacaca" stroked="false">
              <v:path arrowok="t"/>
              <v:fill type="solid"/>
            </v:shape>
            <v:shape style="position:absolute;left:7115;top:-170;width:1236;height:2391" coordorigin="7116,-170" coordsize="1236,2391" path="m8351,-170l8124,-170,7116,1033,7116,2221,7343,2221,8351,1019,8351,-170xe" filled="true" fillcolor="#c9c9c9" stroked="false">
              <v:path arrowok="t"/>
              <v:fill type="solid"/>
            </v:shape>
            <v:shape style="position:absolute;left:7115;top:-170;width:1236;height:2391" coordorigin="7116,-170" coordsize="1236,2391" path="m8351,-170l8150,-170,7116,1063,7116,2221,7317,2221,8351,989,8351,-170xe" filled="true" fillcolor="#c8c8c8" stroked="false">
              <v:path arrowok="t"/>
              <v:fill type="solid"/>
            </v:shape>
            <v:shape style="position:absolute;left:7115;top:-170;width:1236;height:2391" coordorigin="7116,-170" coordsize="1236,2391" path="m8351,-170l8175,-170,7116,1093,7116,2221,7292,2221,8351,958,8351,-170xe" filled="true" fillcolor="#c7c7c7" stroked="false">
              <v:path arrowok="t"/>
              <v:fill type="solid"/>
            </v:shape>
            <v:shape style="position:absolute;left:7115;top:-170;width:1236;height:2391" coordorigin="7116,-170" coordsize="1236,2391" path="m8351,-170l8201,-170,7116,1124,7116,2221,7266,2221,8351,928,8351,-170xe" filled="true" fillcolor="#c6c6c6" stroked="false">
              <v:path arrowok="t"/>
              <v:fill type="solid"/>
            </v:shape>
            <v:shape style="position:absolute;left:7115;top:-170;width:1236;height:2391" coordorigin="7116,-170" coordsize="1236,2391" path="m8351,-170l8226,-170,7116,1154,7116,2221,7241,2221,8351,897,8351,-170xe" filled="true" fillcolor="#c5c5c5" stroked="false">
              <v:path arrowok="t"/>
              <v:fill type="solid"/>
            </v:shape>
            <v:shape style="position:absolute;left:7115;top:-170;width:1236;height:2391" coordorigin="7116,-170" coordsize="1236,2391" path="m8351,-170l8252,-170,7116,1184,7116,2221,7215,2221,8351,867,8351,-170xe" filled="true" fillcolor="#c4c4c4" stroked="false">
              <v:path arrowok="t"/>
              <v:fill type="solid"/>
            </v:shape>
            <v:shape style="position:absolute;left:7115;top:-170;width:1236;height:2391" coordorigin="7116,-170" coordsize="1236,2391" path="m8351,-170l8277,-170,7116,1215,7116,2221,7190,2221,8351,837,8351,-170xe" filled="true" fillcolor="#c3c3c3" stroked="false">
              <v:path arrowok="t"/>
              <v:fill type="solid"/>
            </v:shape>
            <v:shape style="position:absolute;left:7115;top:-170;width:1236;height:2391" coordorigin="7116,-170" coordsize="1236,2391" path="m8351,-170l8303,-170,7116,1245,7116,2221,7164,2221,8351,806,8351,-170xe" filled="true" fillcolor="#c2c2c2" stroked="false">
              <v:path arrowok="t"/>
              <v:fill type="solid"/>
            </v:shape>
            <v:shape style="position:absolute;left:7115;top:-170;width:1236;height:2391" coordorigin="7116,-170" coordsize="1236,2391" path="m8351,-170l8328,-170,7116,1276,7116,2221,7139,2221,8351,776,8351,-170xe" filled="true" fillcolor="#c1c1c1" stroked="false">
              <v:path arrowok="t"/>
              <v:fill type="solid"/>
            </v:shape>
            <v:shape style="position:absolute;left:7115;top:-167;width:1236;height:2384" coordorigin="7116,-166" coordsize="1236,2384" path="m8351,-166l7116,1306,7116,2218,8351,745,8351,-166xe" filled="true" fillcolor="#c0c0c0" stroked="false">
              <v:path arrowok="t"/>
              <v:fill type="solid"/>
            </v:shape>
            <v:shape style="position:absolute;left:7115;top:-136;width:1236;height:2323" coordorigin="7116,-136" coordsize="1236,2323" path="m8351,-136l7116,1336,7116,2187,8351,715,8351,-136xe" filled="true" fillcolor="#bfbfbf" stroked="false">
              <v:path arrowok="t"/>
              <v:fill type="solid"/>
            </v:shape>
            <v:shape style="position:absolute;left:7115;top:-106;width:1236;height:2263" coordorigin="7116,-105" coordsize="1236,2263" path="m8351,-105l7116,1367,7116,2157,8351,685,8351,-105xe" filled="true" fillcolor="#bebebe" stroked="false">
              <v:path arrowok="t"/>
              <v:fill type="solid"/>
            </v:shape>
            <v:shape style="position:absolute;left:7115;top:-75;width:1236;height:2202" coordorigin="7116,-75" coordsize="1236,2202" path="m8351,-75l7116,1397,7116,2126,8351,654,8351,-75xe" filled="true" fillcolor="#bdbdbd" stroked="false">
              <v:path arrowok="t"/>
              <v:fill type="solid"/>
            </v:shape>
            <v:shape style="position:absolute;left:7115;top:-45;width:1236;height:2141" coordorigin="7116,-45" coordsize="1236,2141" path="m8351,-45l7116,1428,7116,2096,8351,624,8351,-45xe" filled="true" fillcolor="#bcbcbc" stroked="false">
              <v:path arrowok="t"/>
              <v:fill type="solid"/>
            </v:shape>
            <v:shape style="position:absolute;left:7115;top:-15;width:1236;height:2080" coordorigin="7116,-14" coordsize="1236,2080" path="m8351,-14l7116,1458,7116,2066,8351,594,8351,-14xe" filled="true" fillcolor="#bbbbbb" stroked="false">
              <v:path arrowok="t"/>
              <v:fill type="solid"/>
            </v:shape>
            <v:shape style="position:absolute;left:7115;top:16;width:1236;height:2019" coordorigin="7116,16" coordsize="1236,2019" path="m8351,16l7116,1488,7116,2035,8351,563,8351,16xe" filled="true" fillcolor="#bababa" stroked="false">
              <v:path arrowok="t"/>
              <v:fill type="solid"/>
            </v:shape>
            <v:shape style="position:absolute;left:7115;top:46;width:1236;height:1959" coordorigin="7116,47" coordsize="1236,1959" path="m8351,47l7116,1519,7116,2005,8351,533,8351,47xe" filled="true" fillcolor="#b9b9b9" stroked="false">
              <v:path arrowok="t"/>
              <v:fill type="solid"/>
            </v:shape>
            <v:shape style="position:absolute;left:7115;top:77;width:1236;height:1898" coordorigin="7116,77" coordsize="1236,1898" path="m8351,77l7116,1549,7116,1974,8351,502,8351,77xe" filled="true" fillcolor="#b8b8b8" stroked="false">
              <v:path arrowok="t"/>
              <v:fill type="solid"/>
            </v:shape>
            <v:shape style="position:absolute;left:7115;top:107;width:1236;height:1837" coordorigin="7116,107" coordsize="1236,1837" path="m8351,107l7116,1579,7116,1944,8351,472,8351,107xe" filled="true" fillcolor="#b7b7b7" stroked="false">
              <v:path arrowok="t"/>
              <v:fill type="solid"/>
            </v:shape>
            <v:shape style="position:absolute;left:7115;top:137;width:1236;height:1776" coordorigin="7116,138" coordsize="1236,1776" path="m8351,138l7116,1610,7116,1914,8351,442,8351,138xe" filled="true" fillcolor="#b6b6b6" stroked="false">
              <v:path arrowok="t"/>
              <v:fill type="solid"/>
            </v:shape>
            <v:shape style="position:absolute;left:7115;top:168;width:1236;height:1716" coordorigin="7116,168" coordsize="1236,1716" path="m8351,168l7116,1640,7116,1883,8351,411,8351,168xe" filled="true" fillcolor="#b5b5b5" stroked="false">
              <v:path arrowok="t"/>
              <v:fill type="solid"/>
            </v:shape>
            <v:shape style="position:absolute;left:7115;top:198;width:1236;height:1655" coordorigin="7116,199" coordsize="1236,1655" path="m8351,199l7116,1671,7116,1853,8351,381,8351,199xe" filled="true" fillcolor="#b4b4b4" stroked="false">
              <v:path arrowok="t"/>
              <v:fill type="solid"/>
            </v:shape>
            <v:shape style="position:absolute;left:7115;top:228;width:1236;height:1594" coordorigin="7116,229" coordsize="1236,1594" path="m8351,229l7116,1701,7116,1823,8351,350,8351,229xe" filled="true" fillcolor="#b3b3b3" stroked="false">
              <v:path arrowok="t"/>
              <v:fill type="solid"/>
            </v:shape>
            <v:shape style="position:absolute;left:7115;top:259;width:1236;height:1533" coordorigin="7116,259" coordsize="1236,1533" path="m8351,259l7116,1731,7116,1792,8351,320,8351,259xe" filled="true" fillcolor="#b2b2b2" stroked="false">
              <v:path arrowok="t"/>
              <v:fill type="solid"/>
            </v:shape>
            <v:shape style="position:absolute;left:7115;top:-170;width:1236;height:2391" type="#_x0000_t202" filled="false" stroked="false">
              <v:textbox inset="0,0,0,0">
                <w:txbxContent>
                  <w:p>
                    <w:pPr>
                      <w:spacing w:line="240" w:lineRule="auto" w:before="2"/>
                      <w:rPr>
                        <w:sz w:val="18"/>
                      </w:rPr>
                    </w:pPr>
                  </w:p>
                  <w:p>
                    <w:pPr>
                      <w:spacing w:line="285" w:lineRule="auto" w:before="0"/>
                      <w:ind w:left="79" w:right="0" w:firstLine="0"/>
                      <w:jc w:val="left"/>
                      <w:rPr>
                        <w:rFonts w:ascii="Arial"/>
                        <w:sz w:val="19"/>
                      </w:rPr>
                    </w:pPr>
                    <w:r>
                      <w:rPr>
                        <w:rFonts w:ascii="Arial"/>
                        <w:sz w:val="19"/>
                      </w:rPr>
                      <w:t>Plural </w:t>
                    </w:r>
                    <w:r>
                      <w:rPr>
                        <w:rFonts w:ascii="Arial"/>
                        <w:w w:val="90"/>
                        <w:sz w:val="19"/>
                      </w:rPr>
                      <w:t>declension</w:t>
                    </w:r>
                  </w:p>
                </w:txbxContent>
              </v:textbox>
              <w10:wrap type="none"/>
            </v:shape>
            <w10:wrap type="none"/>
          </v:group>
        </w:pict>
      </w:r>
      <w:bookmarkStart w:name="_bookmark31" w:id="47"/>
      <w:bookmarkEnd w:id="47"/>
      <w:r>
        <w:rPr>
          <w:b w:val="0"/>
        </w:rPr>
      </w:r>
      <w:r>
        <w:rPr>
          <w:color w:val="FFFFFF"/>
          <w:w w:val="91"/>
          <w:shd w:fill="727272" w:color="auto" w:val="clear"/>
        </w:rPr>
        <w:t> </w:t>
      </w:r>
      <w:r>
        <w:rPr>
          <w:color w:val="FFFFFF"/>
          <w:spacing w:val="-39"/>
          <w:shd w:fill="727272" w:color="auto" w:val="clear"/>
        </w:rPr>
        <w:t> </w:t>
      </w:r>
      <w:r>
        <w:rPr>
          <w:color w:val="FFFFFF"/>
          <w:shd w:fill="727272" w:color="auto" w:val="clear"/>
        </w:rPr>
        <w:t>6.6</w:t>
      </w:r>
      <w:r>
        <w:rPr>
          <w:color w:val="FFFFFF"/>
        </w:rPr>
        <w:tab/>
      </w:r>
      <w:r>
        <w:rPr/>
        <w:t>Verbs and</w:t>
      </w:r>
      <w:r>
        <w:rPr>
          <w:spacing w:val="-13"/>
        </w:rPr>
        <w:t> </w:t>
      </w:r>
      <w:r>
        <w:rPr/>
        <w:t>cases</w:t>
      </w:r>
    </w:p>
    <w:p>
      <w:pPr>
        <w:pStyle w:val="BodyText"/>
        <w:spacing w:before="3"/>
        <w:rPr>
          <w:rFonts w:ascii="Trebuchet MS"/>
          <w:b/>
          <w:sz w:val="11"/>
        </w:rPr>
      </w:pPr>
    </w:p>
    <w:p>
      <w:pPr>
        <w:pStyle w:val="BodyText"/>
        <w:spacing w:line="285" w:lineRule="auto" w:before="101"/>
        <w:ind w:left="101" w:right="1583"/>
        <w:jc w:val="both"/>
      </w:pPr>
      <w:r>
        <w:rPr>
          <w:w w:val="105"/>
        </w:rPr>
        <w:t>The above examples illustrate how cases can have several meanings; of course</w:t>
      </w:r>
      <w:r>
        <w:rPr>
          <w:spacing w:val="15"/>
          <w:w w:val="105"/>
        </w:rPr>
        <w:t> </w:t>
      </w:r>
      <w:r>
        <w:rPr>
          <w:w w:val="105"/>
        </w:rPr>
        <w:t>words</w:t>
      </w:r>
      <w:r>
        <w:rPr>
          <w:spacing w:val="16"/>
          <w:w w:val="105"/>
        </w:rPr>
        <w:t> </w:t>
      </w:r>
      <w:r>
        <w:rPr>
          <w:w w:val="105"/>
        </w:rPr>
        <w:t>and</w:t>
      </w:r>
      <w:r>
        <w:rPr>
          <w:spacing w:val="15"/>
          <w:w w:val="105"/>
        </w:rPr>
        <w:t> </w:t>
      </w:r>
      <w:r>
        <w:rPr>
          <w:w w:val="105"/>
        </w:rPr>
        <w:t>phrases</w:t>
      </w:r>
      <w:r>
        <w:rPr>
          <w:spacing w:val="16"/>
          <w:w w:val="105"/>
        </w:rPr>
        <w:t> </w:t>
      </w:r>
      <w:r>
        <w:rPr>
          <w:w w:val="105"/>
        </w:rPr>
        <w:t>change</w:t>
      </w:r>
      <w:r>
        <w:rPr>
          <w:spacing w:val="16"/>
          <w:w w:val="105"/>
        </w:rPr>
        <w:t> </w:t>
      </w:r>
      <w:r>
        <w:rPr>
          <w:w w:val="105"/>
        </w:rPr>
        <w:t>in</w:t>
      </w:r>
      <w:r>
        <w:rPr>
          <w:spacing w:val="15"/>
          <w:w w:val="105"/>
        </w:rPr>
        <w:t> </w:t>
      </w:r>
      <w:r>
        <w:rPr>
          <w:w w:val="105"/>
        </w:rPr>
        <w:t>meaning</w:t>
      </w:r>
      <w:r>
        <w:rPr>
          <w:spacing w:val="16"/>
          <w:w w:val="105"/>
        </w:rPr>
        <w:t> </w:t>
      </w:r>
      <w:r>
        <w:rPr>
          <w:w w:val="105"/>
        </w:rPr>
        <w:t>when</w:t>
      </w:r>
      <w:r>
        <w:rPr>
          <w:spacing w:val="16"/>
          <w:w w:val="105"/>
        </w:rPr>
        <w:t> </w:t>
      </w:r>
      <w:r>
        <w:rPr>
          <w:w w:val="105"/>
        </w:rPr>
        <w:t>adding</w:t>
      </w:r>
      <w:r>
        <w:rPr>
          <w:spacing w:val="15"/>
          <w:w w:val="105"/>
        </w:rPr>
        <w:t> </w:t>
      </w:r>
      <w:r>
        <w:rPr>
          <w:w w:val="105"/>
        </w:rPr>
        <w:t>different</w:t>
      </w:r>
      <w:r>
        <w:rPr>
          <w:spacing w:val="16"/>
          <w:w w:val="105"/>
        </w:rPr>
        <w:t> </w:t>
      </w:r>
      <w:r>
        <w:rPr>
          <w:w w:val="105"/>
        </w:rPr>
        <w:t>cases</w:t>
      </w:r>
    </w:p>
    <w:p>
      <w:pPr>
        <w:pStyle w:val="BodyText"/>
        <w:spacing w:line="216" w:lineRule="exact"/>
        <w:ind w:left="101"/>
        <w:jc w:val="both"/>
      </w:pPr>
      <w:r>
        <w:rPr>
          <w:w w:val="105"/>
        </w:rPr>
        <w:t>– this is comparable to the use of different prepositional phrases in</w:t>
      </w:r>
      <w:r>
        <w:rPr>
          <w:spacing w:val="15"/>
          <w:w w:val="105"/>
        </w:rPr>
        <w:t> </w:t>
      </w:r>
      <w:r>
        <w:rPr>
          <w:w w:val="105"/>
        </w:rPr>
        <w:t>English.</w:t>
      </w:r>
    </w:p>
    <w:p>
      <w:pPr>
        <w:tabs>
          <w:tab w:pos="2969" w:val="left" w:leader="none"/>
        </w:tabs>
        <w:spacing w:before="160"/>
        <w:ind w:left="340" w:right="0" w:firstLine="0"/>
        <w:jc w:val="left"/>
        <w:rPr>
          <w:rFonts w:ascii="Arial" w:hAnsi="Arial"/>
          <w:sz w:val="20"/>
        </w:rPr>
      </w:pPr>
      <w:r>
        <w:rPr>
          <w:rFonts w:ascii="Trebuchet MS" w:hAnsi="Trebuchet MS"/>
          <w:b/>
          <w:sz w:val="20"/>
        </w:rPr>
        <w:t>Hiszek</w:t>
      </w:r>
      <w:r>
        <w:rPr>
          <w:rFonts w:ascii="Trebuchet MS" w:hAnsi="Trebuchet MS"/>
          <w:b/>
          <w:spacing w:val="-24"/>
          <w:sz w:val="20"/>
        </w:rPr>
        <w:t> </w:t>
      </w:r>
      <w:r>
        <w:rPr>
          <w:rFonts w:ascii="Trebuchet MS" w:hAnsi="Trebuchet MS"/>
          <w:b/>
          <w:sz w:val="20"/>
        </w:rPr>
        <w:t>Jánosban.</w:t>
        <w:tab/>
      </w:r>
      <w:r>
        <w:rPr>
          <w:rFonts w:ascii="Arial" w:hAnsi="Arial"/>
          <w:sz w:val="20"/>
        </w:rPr>
        <w:t>I believe in</w:t>
      </w:r>
      <w:r>
        <w:rPr>
          <w:rFonts w:ascii="Arial" w:hAnsi="Arial"/>
          <w:spacing w:val="-13"/>
          <w:sz w:val="20"/>
        </w:rPr>
        <w:t> </w:t>
      </w:r>
      <w:r>
        <w:rPr>
          <w:rFonts w:ascii="Arial" w:hAnsi="Arial"/>
          <w:sz w:val="20"/>
        </w:rPr>
        <w:t>János.</w:t>
      </w:r>
    </w:p>
    <w:p>
      <w:pPr>
        <w:tabs>
          <w:tab w:pos="2969" w:val="left" w:leader="none"/>
        </w:tabs>
        <w:spacing w:before="106"/>
        <w:ind w:left="340" w:right="0" w:firstLine="0"/>
        <w:jc w:val="left"/>
        <w:rPr>
          <w:rFonts w:ascii="Arial" w:hAnsi="Arial"/>
          <w:sz w:val="20"/>
        </w:rPr>
      </w:pPr>
      <w:r>
        <w:rPr>
          <w:rFonts w:ascii="Trebuchet MS" w:hAnsi="Trebuchet MS"/>
          <w:b/>
          <w:sz w:val="20"/>
        </w:rPr>
        <w:t>Hiszek</w:t>
      </w:r>
      <w:r>
        <w:rPr>
          <w:rFonts w:ascii="Trebuchet MS" w:hAnsi="Trebuchet MS"/>
          <w:b/>
          <w:spacing w:val="-24"/>
          <w:sz w:val="20"/>
        </w:rPr>
        <w:t> </w:t>
      </w:r>
      <w:r>
        <w:rPr>
          <w:rFonts w:ascii="Trebuchet MS" w:hAnsi="Trebuchet MS"/>
          <w:b/>
          <w:sz w:val="20"/>
        </w:rPr>
        <w:t>Jánosnak.</w:t>
        <w:tab/>
      </w:r>
      <w:r>
        <w:rPr>
          <w:rFonts w:ascii="Arial" w:hAnsi="Arial"/>
          <w:sz w:val="20"/>
        </w:rPr>
        <w:t>I believe</w:t>
      </w:r>
      <w:r>
        <w:rPr>
          <w:rFonts w:ascii="Arial" w:hAnsi="Arial"/>
          <w:spacing w:val="-8"/>
          <w:sz w:val="20"/>
        </w:rPr>
        <w:t> </w:t>
      </w:r>
      <w:r>
        <w:rPr>
          <w:rFonts w:ascii="Arial" w:hAnsi="Arial"/>
          <w:sz w:val="20"/>
        </w:rPr>
        <w:t>János.</w:t>
      </w:r>
    </w:p>
    <w:p>
      <w:pPr>
        <w:tabs>
          <w:tab w:pos="2969" w:val="left" w:leader="none"/>
        </w:tabs>
        <w:spacing w:before="186"/>
        <w:ind w:left="340" w:right="0" w:firstLine="0"/>
        <w:jc w:val="left"/>
        <w:rPr>
          <w:rFonts w:ascii="Arial" w:hAnsi="Arial"/>
          <w:sz w:val="20"/>
        </w:rPr>
      </w:pPr>
      <w:r>
        <w:rPr>
          <w:rFonts w:ascii="Trebuchet MS" w:hAnsi="Trebuchet MS"/>
          <w:b/>
          <w:sz w:val="20"/>
        </w:rPr>
        <w:t>Istvánról</w:t>
      </w:r>
      <w:r>
        <w:rPr>
          <w:rFonts w:ascii="Trebuchet MS" w:hAnsi="Trebuchet MS"/>
          <w:b/>
          <w:spacing w:val="-21"/>
          <w:sz w:val="20"/>
        </w:rPr>
        <w:t> </w:t>
      </w:r>
      <w:r>
        <w:rPr>
          <w:rFonts w:ascii="Trebuchet MS" w:hAnsi="Trebuchet MS"/>
          <w:b/>
          <w:sz w:val="20"/>
        </w:rPr>
        <w:t>beszélek.</w:t>
        <w:tab/>
      </w:r>
      <w:r>
        <w:rPr>
          <w:rFonts w:ascii="Arial" w:hAnsi="Arial"/>
          <w:sz w:val="20"/>
        </w:rPr>
        <w:t>I am speaking about</w:t>
      </w:r>
      <w:r>
        <w:rPr>
          <w:rFonts w:ascii="Arial" w:hAnsi="Arial"/>
          <w:spacing w:val="-27"/>
          <w:sz w:val="20"/>
        </w:rPr>
        <w:t> </w:t>
      </w:r>
      <w:r>
        <w:rPr>
          <w:rFonts w:ascii="Arial" w:hAnsi="Arial"/>
          <w:sz w:val="20"/>
        </w:rPr>
        <w:t>István.</w:t>
      </w:r>
    </w:p>
    <w:p>
      <w:pPr>
        <w:tabs>
          <w:tab w:pos="2969" w:val="left" w:leader="none"/>
        </w:tabs>
        <w:spacing w:before="107"/>
        <w:ind w:left="340" w:right="0" w:firstLine="0"/>
        <w:jc w:val="left"/>
        <w:rPr>
          <w:rFonts w:ascii="Arial" w:hAnsi="Arial"/>
          <w:sz w:val="20"/>
        </w:rPr>
      </w:pPr>
      <w:r>
        <w:rPr>
          <w:rFonts w:ascii="Trebuchet MS" w:hAnsi="Trebuchet MS"/>
          <w:b/>
          <w:sz w:val="20"/>
        </w:rPr>
        <w:t>Istvánnal</w:t>
      </w:r>
      <w:r>
        <w:rPr>
          <w:rFonts w:ascii="Trebuchet MS" w:hAnsi="Trebuchet MS"/>
          <w:b/>
          <w:spacing w:val="-25"/>
          <w:sz w:val="20"/>
        </w:rPr>
        <w:t> </w:t>
      </w:r>
      <w:r>
        <w:rPr>
          <w:rFonts w:ascii="Trebuchet MS" w:hAnsi="Trebuchet MS"/>
          <w:b/>
          <w:sz w:val="20"/>
        </w:rPr>
        <w:t>beszélek.</w:t>
        <w:tab/>
      </w:r>
      <w:r>
        <w:rPr>
          <w:rFonts w:ascii="Arial" w:hAnsi="Arial"/>
          <w:sz w:val="20"/>
        </w:rPr>
        <w:t>I am speaking with</w:t>
      </w:r>
      <w:r>
        <w:rPr>
          <w:rFonts w:ascii="Arial" w:hAnsi="Arial"/>
          <w:spacing w:val="-23"/>
          <w:sz w:val="20"/>
        </w:rPr>
        <w:t> </w:t>
      </w:r>
      <w:r>
        <w:rPr>
          <w:rFonts w:ascii="Arial" w:hAnsi="Arial"/>
          <w:sz w:val="20"/>
        </w:rPr>
        <w:t>István.</w:t>
      </w:r>
    </w:p>
    <w:p>
      <w:pPr>
        <w:pStyle w:val="BodyText"/>
        <w:spacing w:line="285" w:lineRule="auto" w:before="166"/>
        <w:ind w:left="101" w:right="1583"/>
        <w:jc w:val="both"/>
      </w:pPr>
      <w:r>
        <w:rPr>
          <w:w w:val="105"/>
        </w:rPr>
        <w:t>In the preceding examples, the meaning of the verb doesn’t change, only</w:t>
      </w:r>
      <w:r>
        <w:rPr>
          <w:spacing w:val="49"/>
          <w:w w:val="105"/>
        </w:rPr>
        <w:t> </w:t>
      </w:r>
      <w:r>
        <w:rPr>
          <w:w w:val="105"/>
        </w:rPr>
        <w:t>the complement of the verb. Often, however, the meaning of a verb can change</w:t>
      </w:r>
      <w:r>
        <w:rPr>
          <w:spacing w:val="20"/>
          <w:w w:val="105"/>
        </w:rPr>
        <w:t> </w:t>
      </w:r>
      <w:r>
        <w:rPr>
          <w:w w:val="105"/>
        </w:rPr>
        <w:t>depending</w:t>
      </w:r>
      <w:r>
        <w:rPr>
          <w:spacing w:val="21"/>
          <w:w w:val="105"/>
        </w:rPr>
        <w:t> </w:t>
      </w:r>
      <w:r>
        <w:rPr>
          <w:w w:val="105"/>
        </w:rPr>
        <w:t>upon</w:t>
      </w:r>
      <w:r>
        <w:rPr>
          <w:spacing w:val="21"/>
          <w:w w:val="105"/>
        </w:rPr>
        <w:t> </w:t>
      </w:r>
      <w:r>
        <w:rPr>
          <w:w w:val="105"/>
        </w:rPr>
        <w:t>which</w:t>
      </w:r>
      <w:r>
        <w:rPr>
          <w:spacing w:val="21"/>
          <w:w w:val="105"/>
        </w:rPr>
        <w:t> </w:t>
      </w:r>
      <w:r>
        <w:rPr>
          <w:w w:val="105"/>
        </w:rPr>
        <w:t>case</w:t>
      </w:r>
      <w:r>
        <w:rPr>
          <w:spacing w:val="21"/>
          <w:w w:val="105"/>
        </w:rPr>
        <w:t> </w:t>
      </w:r>
      <w:r>
        <w:rPr>
          <w:w w:val="105"/>
        </w:rPr>
        <w:t>it</w:t>
      </w:r>
      <w:r>
        <w:rPr>
          <w:spacing w:val="21"/>
          <w:w w:val="105"/>
        </w:rPr>
        <w:t> </w:t>
      </w:r>
      <w:r>
        <w:rPr>
          <w:w w:val="105"/>
        </w:rPr>
        <w:t>governs.</w:t>
      </w:r>
    </w:p>
    <w:p>
      <w:pPr>
        <w:tabs>
          <w:tab w:pos="2969" w:val="left" w:leader="none"/>
        </w:tabs>
        <w:spacing w:before="116"/>
        <w:ind w:left="340" w:right="0" w:firstLine="0"/>
        <w:jc w:val="left"/>
        <w:rPr>
          <w:rFonts w:ascii="Arial" w:hAnsi="Arial"/>
          <w:sz w:val="20"/>
        </w:rPr>
      </w:pPr>
      <w:r>
        <w:rPr>
          <w:rFonts w:ascii="Trebuchet MS" w:hAnsi="Trebuchet MS"/>
          <w:b/>
          <w:sz w:val="20"/>
        </w:rPr>
        <w:t>Nem értem</w:t>
      </w:r>
      <w:r>
        <w:rPr>
          <w:rFonts w:ascii="Trebuchet MS" w:hAnsi="Trebuchet MS"/>
          <w:b/>
          <w:spacing w:val="-5"/>
          <w:sz w:val="20"/>
        </w:rPr>
        <w:t> </w:t>
      </w:r>
      <w:r>
        <w:rPr>
          <w:rFonts w:ascii="Trebuchet MS" w:hAnsi="Trebuchet MS"/>
          <w:b/>
          <w:sz w:val="20"/>
        </w:rPr>
        <w:t>a</w:t>
      </w:r>
      <w:r>
        <w:rPr>
          <w:rFonts w:ascii="Trebuchet MS" w:hAnsi="Trebuchet MS"/>
          <w:b/>
          <w:spacing w:val="-2"/>
          <w:sz w:val="20"/>
        </w:rPr>
        <w:t> </w:t>
      </w:r>
      <w:r>
        <w:rPr>
          <w:rFonts w:ascii="Trebuchet MS" w:hAnsi="Trebuchet MS"/>
          <w:b/>
          <w:sz w:val="20"/>
        </w:rPr>
        <w:t>leckét.</w:t>
        <w:tab/>
      </w:r>
      <w:r>
        <w:rPr>
          <w:rFonts w:ascii="Arial" w:hAnsi="Arial"/>
          <w:sz w:val="20"/>
        </w:rPr>
        <w:t>I don’t understand the</w:t>
      </w:r>
      <w:r>
        <w:rPr>
          <w:rFonts w:ascii="Arial" w:hAnsi="Arial"/>
          <w:spacing w:val="-24"/>
          <w:sz w:val="20"/>
        </w:rPr>
        <w:t> </w:t>
      </w:r>
      <w:r>
        <w:rPr>
          <w:rFonts w:ascii="Arial" w:hAnsi="Arial"/>
          <w:sz w:val="20"/>
        </w:rPr>
        <w:t>lesson.</w:t>
      </w:r>
    </w:p>
    <w:p>
      <w:pPr>
        <w:tabs>
          <w:tab w:pos="2969" w:val="left" w:leader="none"/>
        </w:tabs>
        <w:spacing w:before="107"/>
        <w:ind w:left="340" w:right="0" w:firstLine="0"/>
        <w:jc w:val="left"/>
        <w:rPr>
          <w:rFonts w:ascii="Arial" w:hAnsi="Arial"/>
          <w:sz w:val="20"/>
        </w:rPr>
      </w:pPr>
      <w:r>
        <w:rPr>
          <w:rFonts w:ascii="Trebuchet MS" w:hAnsi="Trebuchet MS"/>
          <w:b/>
          <w:sz w:val="20"/>
        </w:rPr>
        <w:t>Nem értek</w:t>
      </w:r>
      <w:r>
        <w:rPr>
          <w:rFonts w:ascii="Trebuchet MS" w:hAnsi="Trebuchet MS"/>
          <w:b/>
          <w:spacing w:val="-16"/>
          <w:sz w:val="20"/>
        </w:rPr>
        <w:t> </w:t>
      </w:r>
      <w:r>
        <w:rPr>
          <w:rFonts w:ascii="Trebuchet MS" w:hAnsi="Trebuchet MS"/>
          <w:b/>
          <w:sz w:val="20"/>
        </w:rPr>
        <w:t>a</w:t>
      </w:r>
      <w:r>
        <w:rPr>
          <w:rFonts w:ascii="Trebuchet MS" w:hAnsi="Trebuchet MS"/>
          <w:b/>
          <w:spacing w:val="-7"/>
          <w:sz w:val="20"/>
        </w:rPr>
        <w:t> </w:t>
      </w:r>
      <w:r>
        <w:rPr>
          <w:rFonts w:ascii="Trebuchet MS" w:hAnsi="Trebuchet MS"/>
          <w:b/>
          <w:sz w:val="20"/>
        </w:rPr>
        <w:t>fizikához.</w:t>
        <w:tab/>
      </w:r>
      <w:r>
        <w:rPr>
          <w:rFonts w:ascii="Arial" w:hAnsi="Arial"/>
          <w:sz w:val="20"/>
        </w:rPr>
        <w:t>I am no good at</w:t>
      </w:r>
      <w:r>
        <w:rPr>
          <w:rFonts w:ascii="Arial" w:hAnsi="Arial"/>
          <w:spacing w:val="-25"/>
          <w:sz w:val="20"/>
        </w:rPr>
        <w:t> </w:t>
      </w:r>
      <w:r>
        <w:rPr>
          <w:rFonts w:ascii="Arial" w:hAnsi="Arial"/>
          <w:sz w:val="20"/>
        </w:rPr>
        <w:t>physics.</w:t>
      </w:r>
    </w:p>
    <w:p>
      <w:pPr>
        <w:tabs>
          <w:tab w:pos="2969" w:val="left" w:leader="none"/>
        </w:tabs>
        <w:spacing w:before="186"/>
        <w:ind w:left="340" w:right="0" w:firstLine="0"/>
        <w:jc w:val="left"/>
        <w:rPr>
          <w:rFonts w:ascii="Arial" w:hAnsi="Arial"/>
          <w:sz w:val="20"/>
        </w:rPr>
      </w:pPr>
      <w:r>
        <w:rPr>
          <w:rFonts w:ascii="Trebuchet MS" w:hAnsi="Trebuchet MS"/>
          <w:b/>
          <w:spacing w:val="-1"/>
          <w:w w:val="104"/>
          <w:sz w:val="20"/>
        </w:rPr>
        <w:t>Sokái</w:t>
      </w:r>
      <w:r>
        <w:rPr>
          <w:rFonts w:ascii="Trebuchet MS" w:hAnsi="Trebuchet MS"/>
          <w:b/>
          <w:w w:val="104"/>
          <w:sz w:val="20"/>
        </w:rPr>
        <w:t>g</w:t>
      </w:r>
      <w:r>
        <w:rPr>
          <w:rFonts w:ascii="Trebuchet MS" w:hAnsi="Trebuchet MS"/>
          <w:b/>
          <w:spacing w:val="-5"/>
          <w:sz w:val="20"/>
        </w:rPr>
        <w:t> </w:t>
      </w:r>
      <w:r>
        <w:rPr>
          <w:rFonts w:ascii="Trebuchet MS" w:hAnsi="Trebuchet MS"/>
          <w:b/>
          <w:spacing w:val="-1"/>
          <w:w w:val="102"/>
          <w:sz w:val="20"/>
        </w:rPr>
        <w:t>tartot</w:t>
      </w:r>
      <w:r>
        <w:rPr>
          <w:rFonts w:ascii="Trebuchet MS" w:hAnsi="Trebuchet MS"/>
          <w:b/>
          <w:w w:val="102"/>
          <w:sz w:val="20"/>
        </w:rPr>
        <w:t>t</w:t>
      </w:r>
      <w:r>
        <w:rPr>
          <w:rFonts w:ascii="Trebuchet MS" w:hAnsi="Trebuchet MS"/>
          <w:b/>
          <w:spacing w:val="-5"/>
          <w:sz w:val="20"/>
        </w:rPr>
        <w:t> </w:t>
      </w:r>
      <w:r>
        <w:rPr>
          <w:rFonts w:ascii="Trebuchet MS" w:hAnsi="Trebuchet MS"/>
          <w:b/>
          <w:spacing w:val="-1"/>
          <w:w w:val="98"/>
          <w:sz w:val="20"/>
        </w:rPr>
        <w:t>a</w:t>
      </w:r>
      <w:r>
        <w:rPr>
          <w:rFonts w:ascii="Trebuchet MS" w:hAnsi="Trebuchet MS"/>
          <w:b/>
          <w:w w:val="98"/>
          <w:sz w:val="20"/>
        </w:rPr>
        <w:t>z</w:t>
      </w:r>
      <w:r>
        <w:rPr>
          <w:rFonts w:ascii="Trebuchet MS" w:hAnsi="Trebuchet MS"/>
          <w:b/>
          <w:spacing w:val="-5"/>
          <w:sz w:val="20"/>
        </w:rPr>
        <w:t> </w:t>
      </w:r>
      <w:r>
        <w:rPr>
          <w:rFonts w:ascii="Trebuchet MS" w:hAnsi="Trebuchet MS"/>
          <w:b/>
          <w:spacing w:val="-1"/>
          <w:w w:val="94"/>
          <w:sz w:val="20"/>
        </w:rPr>
        <w:t>el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7"/>
          <w:sz w:val="20"/>
        </w:rPr>
        <w:t>´adás</w:t>
      </w:r>
      <w:r>
        <w:rPr>
          <w:rFonts w:ascii="Trebuchet MS" w:hAnsi="Trebuchet MS"/>
          <w:b/>
          <w:w w:val="87"/>
          <w:sz w:val="20"/>
        </w:rPr>
        <w:t>.</w:t>
      </w:r>
      <w:r>
        <w:rPr>
          <w:rFonts w:ascii="Trebuchet MS" w:hAnsi="Trebuchet MS"/>
          <w:b/>
          <w:sz w:val="20"/>
        </w:rPr>
        <w:tab/>
      </w:r>
      <w:r>
        <w:rPr>
          <w:rFonts w:ascii="Arial" w:hAnsi="Arial"/>
          <w:spacing w:val="-1"/>
          <w:w w:val="91"/>
          <w:sz w:val="20"/>
        </w:rPr>
        <w:t>Th</w:t>
      </w:r>
      <w:r>
        <w:rPr>
          <w:rFonts w:ascii="Arial" w:hAnsi="Arial"/>
          <w:w w:val="91"/>
          <w:sz w:val="20"/>
        </w:rPr>
        <w:t>e</w:t>
      </w:r>
      <w:r>
        <w:rPr>
          <w:rFonts w:ascii="Arial" w:hAnsi="Arial"/>
          <w:spacing w:val="-1"/>
          <w:sz w:val="20"/>
        </w:rPr>
        <w:t> </w:t>
      </w:r>
      <w:r>
        <w:rPr>
          <w:rFonts w:ascii="Arial" w:hAnsi="Arial"/>
          <w:spacing w:val="-1"/>
          <w:w w:val="94"/>
          <w:sz w:val="20"/>
        </w:rPr>
        <w:t>lectur</w:t>
      </w:r>
      <w:r>
        <w:rPr>
          <w:rFonts w:ascii="Arial" w:hAnsi="Arial"/>
          <w:w w:val="94"/>
          <w:sz w:val="20"/>
        </w:rPr>
        <w:t>e</w:t>
      </w:r>
      <w:r>
        <w:rPr>
          <w:rFonts w:ascii="Arial" w:hAnsi="Arial"/>
          <w:spacing w:val="-1"/>
          <w:sz w:val="20"/>
        </w:rPr>
        <w:t> </w:t>
      </w:r>
      <w:r>
        <w:rPr>
          <w:rFonts w:ascii="Arial" w:hAnsi="Arial"/>
          <w:spacing w:val="-1"/>
          <w:w w:val="87"/>
          <w:sz w:val="20"/>
        </w:rPr>
        <w:t>laste</w:t>
      </w:r>
      <w:r>
        <w:rPr>
          <w:rFonts w:ascii="Arial" w:hAnsi="Arial"/>
          <w:w w:val="87"/>
          <w:sz w:val="20"/>
        </w:rPr>
        <w:t>d</w:t>
      </w:r>
      <w:r>
        <w:rPr>
          <w:rFonts w:ascii="Arial" w:hAnsi="Arial"/>
          <w:spacing w:val="-1"/>
          <w:sz w:val="20"/>
        </w:rPr>
        <w:t> </w:t>
      </w:r>
      <w:r>
        <w:rPr>
          <w:rFonts w:ascii="Arial" w:hAnsi="Arial"/>
          <w:w w:val="76"/>
          <w:sz w:val="20"/>
        </w:rPr>
        <w:t>a</w:t>
      </w:r>
      <w:r>
        <w:rPr>
          <w:rFonts w:ascii="Arial" w:hAnsi="Arial"/>
          <w:spacing w:val="-1"/>
          <w:sz w:val="20"/>
        </w:rPr>
        <w:t> </w:t>
      </w:r>
      <w:r>
        <w:rPr>
          <w:rFonts w:ascii="Arial" w:hAnsi="Arial"/>
          <w:spacing w:val="-1"/>
          <w:w w:val="89"/>
          <w:sz w:val="20"/>
        </w:rPr>
        <w:t>lon</w:t>
      </w:r>
      <w:r>
        <w:rPr>
          <w:rFonts w:ascii="Arial" w:hAnsi="Arial"/>
          <w:w w:val="89"/>
          <w:sz w:val="20"/>
        </w:rPr>
        <w:t>g</w:t>
      </w:r>
      <w:r>
        <w:rPr>
          <w:rFonts w:ascii="Arial" w:hAnsi="Arial"/>
          <w:spacing w:val="-1"/>
          <w:sz w:val="20"/>
        </w:rPr>
        <w:t> </w:t>
      </w:r>
      <w:r>
        <w:rPr>
          <w:rFonts w:ascii="Arial" w:hAnsi="Arial"/>
          <w:spacing w:val="-1"/>
          <w:w w:val="92"/>
          <w:sz w:val="20"/>
        </w:rPr>
        <w:t>time.</w:t>
      </w:r>
    </w:p>
    <w:p>
      <w:pPr>
        <w:tabs>
          <w:tab w:pos="2969" w:val="left" w:leader="none"/>
        </w:tabs>
        <w:spacing w:before="106"/>
        <w:ind w:left="340" w:right="0" w:firstLine="0"/>
        <w:jc w:val="left"/>
        <w:rPr>
          <w:rFonts w:ascii="Arial" w:hAnsi="Arial"/>
          <w:sz w:val="20"/>
        </w:rPr>
      </w:pPr>
      <w:r>
        <w:rPr>
          <w:rFonts w:ascii="Trebuchet MS" w:hAnsi="Trebuchet MS"/>
          <w:b/>
          <w:sz w:val="20"/>
        </w:rPr>
        <w:t>Sokáig tartotta</w:t>
      </w:r>
      <w:r>
        <w:rPr>
          <w:rFonts w:ascii="Trebuchet MS" w:hAnsi="Trebuchet MS"/>
          <w:b/>
          <w:spacing w:val="-1"/>
          <w:sz w:val="20"/>
        </w:rPr>
        <w:t> </w:t>
      </w:r>
      <w:r>
        <w:rPr>
          <w:rFonts w:ascii="Trebuchet MS" w:hAnsi="Trebuchet MS"/>
          <w:b/>
          <w:sz w:val="20"/>
        </w:rPr>
        <w:t>a síró</w:t>
        <w:tab/>
      </w:r>
      <w:r>
        <w:rPr>
          <w:rFonts w:ascii="Arial" w:hAnsi="Arial"/>
          <w:sz w:val="20"/>
        </w:rPr>
        <w:t>He held the crying child for</w:t>
      </w:r>
      <w:r>
        <w:rPr>
          <w:rFonts w:ascii="Arial" w:hAnsi="Arial"/>
          <w:spacing w:val="-29"/>
          <w:sz w:val="20"/>
        </w:rPr>
        <w:t> </w:t>
      </w:r>
      <w:r>
        <w:rPr>
          <w:rFonts w:ascii="Arial" w:hAnsi="Arial"/>
          <w:sz w:val="20"/>
        </w:rPr>
        <w:t>a</w:t>
      </w:r>
    </w:p>
    <w:p>
      <w:pPr>
        <w:tabs>
          <w:tab w:pos="2969" w:val="left" w:leader="none"/>
        </w:tabs>
        <w:spacing w:before="27"/>
        <w:ind w:left="340" w:right="0" w:firstLine="0"/>
        <w:jc w:val="left"/>
        <w:rPr>
          <w:rFonts w:ascii="Arial"/>
          <w:sz w:val="20"/>
        </w:rPr>
      </w:pPr>
      <w:r>
        <w:rPr>
          <w:rFonts w:ascii="Trebuchet MS"/>
          <w:b/>
          <w:sz w:val="20"/>
        </w:rPr>
        <w:t>gyereket.</w:t>
        <w:tab/>
      </w:r>
      <w:r>
        <w:rPr>
          <w:rFonts w:ascii="Arial"/>
          <w:sz w:val="20"/>
        </w:rPr>
        <w:t>long</w:t>
      </w:r>
      <w:r>
        <w:rPr>
          <w:rFonts w:ascii="Arial"/>
          <w:spacing w:val="-3"/>
          <w:sz w:val="20"/>
        </w:rPr>
        <w:t> </w:t>
      </w:r>
      <w:r>
        <w:rPr>
          <w:rFonts w:ascii="Arial"/>
          <w:sz w:val="20"/>
        </w:rPr>
        <w:t>time.</w:t>
      </w:r>
    </w:p>
    <w:p>
      <w:pPr>
        <w:tabs>
          <w:tab w:pos="2969" w:val="left" w:leader="none"/>
        </w:tabs>
        <w:spacing w:before="106"/>
        <w:ind w:left="340" w:right="0" w:firstLine="0"/>
        <w:jc w:val="left"/>
        <w:rPr>
          <w:rFonts w:ascii="Arial" w:hAnsi="Arial"/>
          <w:sz w:val="20"/>
        </w:rPr>
      </w:pPr>
      <w:r>
        <w:rPr>
          <w:rFonts w:ascii="Trebuchet MS" w:hAnsi="Trebuchet MS"/>
          <w:b/>
          <w:sz w:val="20"/>
        </w:rPr>
        <w:t>Attól tartok,</w:t>
      </w:r>
      <w:r>
        <w:rPr>
          <w:rFonts w:ascii="Trebuchet MS" w:hAnsi="Trebuchet MS"/>
          <w:b/>
          <w:spacing w:val="-4"/>
          <w:sz w:val="20"/>
        </w:rPr>
        <w:t> </w:t>
      </w:r>
      <w:r>
        <w:rPr>
          <w:rFonts w:ascii="Trebuchet MS" w:hAnsi="Trebuchet MS"/>
          <w:b/>
          <w:sz w:val="20"/>
        </w:rPr>
        <w:t>hogy</w:t>
      </w:r>
      <w:r>
        <w:rPr>
          <w:rFonts w:ascii="Trebuchet MS" w:hAnsi="Trebuchet MS"/>
          <w:b/>
          <w:spacing w:val="-1"/>
          <w:sz w:val="20"/>
        </w:rPr>
        <w:t> </w:t>
      </w:r>
      <w:r>
        <w:rPr>
          <w:rFonts w:ascii="Trebuchet MS" w:hAnsi="Trebuchet MS"/>
          <w:b/>
          <w:sz w:val="20"/>
        </w:rPr>
        <w:t>rossz</w:t>
        <w:tab/>
      </w:r>
      <w:r>
        <w:rPr>
          <w:rFonts w:ascii="Arial" w:hAnsi="Arial"/>
          <w:sz w:val="20"/>
        </w:rPr>
        <w:t>I’m</w:t>
      </w:r>
      <w:r>
        <w:rPr>
          <w:rFonts w:ascii="Arial" w:hAnsi="Arial"/>
          <w:spacing w:val="-7"/>
          <w:sz w:val="20"/>
        </w:rPr>
        <w:t> </w:t>
      </w:r>
      <w:r>
        <w:rPr>
          <w:rFonts w:ascii="Arial" w:hAnsi="Arial"/>
          <w:sz w:val="20"/>
        </w:rPr>
        <w:t>afraid</w:t>
      </w:r>
      <w:r>
        <w:rPr>
          <w:rFonts w:ascii="Arial" w:hAnsi="Arial"/>
          <w:spacing w:val="-7"/>
          <w:sz w:val="20"/>
        </w:rPr>
        <w:t> </w:t>
      </w:r>
      <w:r>
        <w:rPr>
          <w:rFonts w:ascii="Arial" w:hAnsi="Arial"/>
          <w:sz w:val="20"/>
        </w:rPr>
        <w:t>I</w:t>
      </w:r>
      <w:r>
        <w:rPr>
          <w:rFonts w:ascii="Arial" w:hAnsi="Arial"/>
          <w:spacing w:val="-7"/>
          <w:sz w:val="20"/>
        </w:rPr>
        <w:t> </w:t>
      </w:r>
      <w:r>
        <w:rPr>
          <w:rFonts w:ascii="Arial" w:hAnsi="Arial"/>
          <w:sz w:val="20"/>
        </w:rPr>
        <w:t>will</w:t>
      </w:r>
      <w:r>
        <w:rPr>
          <w:rFonts w:ascii="Arial" w:hAnsi="Arial"/>
          <w:spacing w:val="-6"/>
          <w:sz w:val="20"/>
        </w:rPr>
        <w:t> </w:t>
      </w:r>
      <w:r>
        <w:rPr>
          <w:rFonts w:ascii="Arial" w:hAnsi="Arial"/>
          <w:sz w:val="20"/>
        </w:rPr>
        <w:t>get</w:t>
      </w:r>
      <w:r>
        <w:rPr>
          <w:rFonts w:ascii="Arial" w:hAnsi="Arial"/>
          <w:spacing w:val="-7"/>
          <w:sz w:val="20"/>
        </w:rPr>
        <w:t> </w:t>
      </w:r>
      <w:r>
        <w:rPr>
          <w:rFonts w:ascii="Arial" w:hAnsi="Arial"/>
          <w:sz w:val="20"/>
        </w:rPr>
        <w:t>a</w:t>
      </w:r>
      <w:r>
        <w:rPr>
          <w:rFonts w:ascii="Arial" w:hAnsi="Arial"/>
          <w:spacing w:val="-7"/>
          <w:sz w:val="20"/>
        </w:rPr>
        <w:t> </w:t>
      </w:r>
      <w:r>
        <w:rPr>
          <w:rFonts w:ascii="Arial" w:hAnsi="Arial"/>
          <w:sz w:val="20"/>
        </w:rPr>
        <w:t>bad</w:t>
      </w:r>
      <w:r>
        <w:rPr>
          <w:rFonts w:ascii="Arial" w:hAnsi="Arial"/>
          <w:spacing w:val="-7"/>
          <w:sz w:val="20"/>
        </w:rPr>
        <w:t> </w:t>
      </w:r>
      <w:r>
        <w:rPr>
          <w:rFonts w:ascii="Arial" w:hAnsi="Arial"/>
          <w:sz w:val="20"/>
        </w:rPr>
        <w:t>grade.</w:t>
      </w:r>
    </w:p>
    <w:p>
      <w:pPr>
        <w:pStyle w:val="Heading3"/>
        <w:spacing w:before="27"/>
        <w:ind w:left="340"/>
      </w:pPr>
      <w:r>
        <w:rPr/>
        <w:t>jegyet fogok kapni.</w:t>
      </w:r>
    </w:p>
    <w:p>
      <w:pPr>
        <w:pStyle w:val="BodyText"/>
        <w:spacing w:line="285" w:lineRule="auto" w:before="167"/>
        <w:ind w:left="101" w:right="1583"/>
        <w:jc w:val="both"/>
      </w:pPr>
      <w:r>
        <w:rPr>
          <w:w w:val="105"/>
        </w:rPr>
        <w:t>Because the meaning of the verb can change so much, it is important to   use a dictionary carefully; a good one will list the meanings of a verb (or other</w:t>
      </w:r>
      <w:r>
        <w:rPr>
          <w:spacing w:val="21"/>
          <w:w w:val="105"/>
        </w:rPr>
        <w:t> </w:t>
      </w:r>
      <w:r>
        <w:rPr>
          <w:w w:val="105"/>
        </w:rPr>
        <w:t>expression)</w:t>
      </w:r>
      <w:r>
        <w:rPr>
          <w:spacing w:val="21"/>
          <w:w w:val="105"/>
        </w:rPr>
        <w:t> </w:t>
      </w:r>
      <w:r>
        <w:rPr>
          <w:w w:val="105"/>
        </w:rPr>
        <w:t>according</w:t>
      </w:r>
      <w:r>
        <w:rPr>
          <w:spacing w:val="21"/>
          <w:w w:val="105"/>
        </w:rPr>
        <w:t> </w:t>
      </w:r>
      <w:r>
        <w:rPr>
          <w:w w:val="105"/>
        </w:rPr>
        <w:t>to</w:t>
      </w:r>
      <w:r>
        <w:rPr>
          <w:spacing w:val="22"/>
          <w:w w:val="105"/>
        </w:rPr>
        <w:t> </w:t>
      </w:r>
      <w:r>
        <w:rPr>
          <w:w w:val="105"/>
        </w:rPr>
        <w:t>the</w:t>
      </w:r>
      <w:r>
        <w:rPr>
          <w:spacing w:val="21"/>
          <w:w w:val="105"/>
        </w:rPr>
        <w:t> </w:t>
      </w:r>
      <w:r>
        <w:rPr>
          <w:w w:val="105"/>
        </w:rPr>
        <w:t>case</w:t>
      </w:r>
      <w:r>
        <w:rPr>
          <w:spacing w:val="21"/>
          <w:w w:val="105"/>
        </w:rPr>
        <w:t> </w:t>
      </w:r>
      <w:r>
        <w:rPr>
          <w:w w:val="105"/>
        </w:rPr>
        <w:t>it</w:t>
      </w:r>
      <w:r>
        <w:rPr>
          <w:spacing w:val="22"/>
          <w:w w:val="105"/>
        </w:rPr>
        <w:t> </w:t>
      </w:r>
      <w:r>
        <w:rPr>
          <w:w w:val="105"/>
        </w:rPr>
        <w:t>governs.</w:t>
      </w:r>
    </w:p>
    <w:p>
      <w:pPr>
        <w:pStyle w:val="BodyText"/>
        <w:spacing w:before="1"/>
        <w:rPr>
          <w:sz w:val="28"/>
        </w:rPr>
      </w:pPr>
    </w:p>
    <w:p>
      <w:pPr>
        <w:pStyle w:val="Heading2"/>
        <w:tabs>
          <w:tab w:pos="818" w:val="left" w:leader="none"/>
        </w:tabs>
      </w:pPr>
      <w:r>
        <w:rPr>
          <w:color w:val="FFFFFF"/>
          <w:w w:val="91"/>
          <w:shd w:fill="727272" w:color="auto" w:val="clear"/>
        </w:rPr>
        <w:t> </w:t>
      </w:r>
      <w:r>
        <w:rPr>
          <w:color w:val="FFFFFF"/>
          <w:spacing w:val="-39"/>
          <w:shd w:fill="727272" w:color="auto" w:val="clear"/>
        </w:rPr>
        <w:t> </w:t>
      </w:r>
      <w:r>
        <w:rPr>
          <w:color w:val="FFFFFF"/>
          <w:shd w:fill="727272" w:color="auto" w:val="clear"/>
        </w:rPr>
        <w:t>6.7</w:t>
      </w:r>
      <w:r>
        <w:rPr>
          <w:color w:val="FFFFFF"/>
        </w:rPr>
        <w:tab/>
      </w:r>
      <w:r>
        <w:rPr/>
        <w:t>Plural</w:t>
      </w:r>
      <w:r>
        <w:rPr>
          <w:spacing w:val="-7"/>
        </w:rPr>
        <w:t> </w:t>
      </w:r>
      <w:r>
        <w:rPr/>
        <w:t>declension</w:t>
      </w:r>
    </w:p>
    <w:p>
      <w:pPr>
        <w:pStyle w:val="BodyText"/>
        <w:spacing w:before="3"/>
        <w:rPr>
          <w:rFonts w:ascii="Trebuchet MS"/>
          <w:b/>
          <w:sz w:val="11"/>
        </w:rPr>
      </w:pPr>
    </w:p>
    <w:p>
      <w:pPr>
        <w:pStyle w:val="BodyText"/>
        <w:spacing w:line="285" w:lineRule="auto" w:before="102"/>
        <w:ind w:left="101" w:right="1581"/>
        <w:jc w:val="both"/>
      </w:pPr>
      <w:r>
        <w:rPr>
          <w:w w:val="105"/>
        </w:rPr>
        <w:t>The plural declension is arrived at by simply forming the plural first and then adding the case suffix to the plural form. A case suffix is added directly to the plural form (i.e., without a linking vowel) with the following exceptions:</w:t>
      </w:r>
    </w:p>
    <w:p>
      <w:pPr>
        <w:pStyle w:val="ListParagraph"/>
        <w:numPr>
          <w:ilvl w:val="0"/>
          <w:numId w:val="20"/>
        </w:numPr>
        <w:tabs>
          <w:tab w:pos="401" w:val="left" w:leader="none"/>
        </w:tabs>
        <w:spacing w:line="285" w:lineRule="auto" w:before="155" w:after="0"/>
        <w:ind w:left="400" w:right="1734" w:hanging="299"/>
        <w:jc w:val="left"/>
        <w:rPr>
          <w:sz w:val="19"/>
        </w:rPr>
      </w:pPr>
      <w:r>
        <w:rPr>
          <w:w w:val="105"/>
          <w:sz w:val="19"/>
        </w:rPr>
        <w:t>The linking vowel </w:t>
      </w:r>
      <w:r>
        <w:rPr>
          <w:b/>
          <w:w w:val="105"/>
          <w:sz w:val="19"/>
        </w:rPr>
        <w:t>a</w:t>
      </w:r>
      <w:r>
        <w:rPr>
          <w:w w:val="105"/>
          <w:sz w:val="19"/>
        </w:rPr>
        <w:t>/</w:t>
      </w:r>
      <w:r>
        <w:rPr>
          <w:b/>
          <w:w w:val="105"/>
          <w:sz w:val="19"/>
        </w:rPr>
        <w:t>e </w:t>
      </w:r>
      <w:r>
        <w:rPr>
          <w:w w:val="105"/>
          <w:sz w:val="19"/>
        </w:rPr>
        <w:t>is required after the plural form when suffixing the accusative</w:t>
      </w:r>
      <w:r>
        <w:rPr>
          <w:spacing w:val="4"/>
          <w:w w:val="105"/>
          <w:sz w:val="19"/>
        </w:rPr>
        <w:t> </w:t>
      </w:r>
      <w:r>
        <w:rPr>
          <w:w w:val="105"/>
          <w:sz w:val="19"/>
        </w:rPr>
        <w:t>case.</w:t>
      </w:r>
    </w:p>
    <w:p>
      <w:pPr>
        <w:pStyle w:val="ListParagraph"/>
        <w:numPr>
          <w:ilvl w:val="0"/>
          <w:numId w:val="20"/>
        </w:numPr>
        <w:tabs>
          <w:tab w:pos="401" w:val="left" w:leader="none"/>
        </w:tabs>
        <w:spacing w:line="285" w:lineRule="auto" w:before="0" w:after="0"/>
        <w:ind w:left="400" w:right="1713" w:hanging="299"/>
        <w:jc w:val="left"/>
        <w:rPr>
          <w:sz w:val="19"/>
        </w:rPr>
      </w:pPr>
      <w:r>
        <w:rPr>
          <w:w w:val="105"/>
          <w:sz w:val="19"/>
        </w:rPr>
        <w:t>The linking vowel </w:t>
      </w:r>
      <w:r>
        <w:rPr>
          <w:b/>
          <w:w w:val="105"/>
          <w:sz w:val="19"/>
        </w:rPr>
        <w:t>o</w:t>
      </w:r>
      <w:r>
        <w:rPr>
          <w:w w:val="105"/>
          <w:sz w:val="19"/>
        </w:rPr>
        <w:t>/</w:t>
      </w:r>
      <w:r>
        <w:rPr>
          <w:b/>
          <w:w w:val="105"/>
          <w:sz w:val="19"/>
        </w:rPr>
        <w:t>e</w:t>
      </w:r>
      <w:r>
        <w:rPr>
          <w:w w:val="105"/>
          <w:sz w:val="19"/>
        </w:rPr>
        <w:t>/</w:t>
      </w:r>
      <w:r>
        <w:rPr>
          <w:b/>
          <w:w w:val="105"/>
          <w:sz w:val="19"/>
        </w:rPr>
        <w:t>ö </w:t>
      </w:r>
      <w:r>
        <w:rPr>
          <w:w w:val="105"/>
          <w:sz w:val="19"/>
        </w:rPr>
        <w:t>is required after the plural when suffixing the superessive case</w:t>
      </w:r>
      <w:r>
        <w:rPr>
          <w:spacing w:val="4"/>
          <w:w w:val="105"/>
          <w:sz w:val="19"/>
        </w:rPr>
        <w:t> </w:t>
      </w:r>
      <w:r>
        <w:rPr>
          <w:b/>
          <w:w w:val="105"/>
          <w:sz w:val="19"/>
        </w:rPr>
        <w:t>-n</w:t>
      </w:r>
      <w:r>
        <w:rPr>
          <w:w w:val="105"/>
          <w:sz w:val="19"/>
        </w:rPr>
        <w:t>.</w:t>
      </w:r>
    </w:p>
    <w:p>
      <w:pPr>
        <w:pStyle w:val="ListParagraph"/>
        <w:numPr>
          <w:ilvl w:val="0"/>
          <w:numId w:val="20"/>
        </w:numPr>
        <w:tabs>
          <w:tab w:pos="400" w:val="left" w:leader="none"/>
        </w:tabs>
        <w:spacing w:line="216" w:lineRule="exact" w:before="0" w:after="0"/>
        <w:ind w:left="399" w:right="0" w:hanging="299"/>
        <w:jc w:val="left"/>
        <w:rPr>
          <w:sz w:val="19"/>
        </w:rPr>
      </w:pPr>
      <w:r>
        <w:rPr/>
        <w:pict>
          <v:group style="position:absolute;margin-left:355.789001pt;margin-top:10.582092pt;width:61.8pt;height:23.95pt;mso-position-horizontal-relative:page;mso-position-vertical-relative:paragraph;z-index:16143360" coordorigin="7116,212" coordsize="1236,479">
            <v:shape style="position:absolute;left:7115;top:211;width:1236;height:479" coordorigin="7116,212" coordsize="1236,479" path="m8351,212l7119,212,7116,215,7116,690,8348,690,8351,686,8351,212xe" filled="true" fillcolor="#efefef" stroked="false">
              <v:path arrowok="t"/>
              <v:fill type="solid"/>
            </v:shape>
            <v:shape style="position:absolute;left:7115;top:211;width:1236;height:479" coordorigin="7116,212" coordsize="1236,479" path="m8351,212l7132,212,7116,231,7116,690,8335,690,8351,670,8351,212xe" filled="true" fillcolor="#eeeeee" stroked="false">
              <v:path arrowok="t"/>
              <v:fill type="solid"/>
            </v:shape>
            <v:shape style="position:absolute;left:7115;top:211;width:1236;height:479" coordorigin="7116,212" coordsize="1236,479" path="m8351,212l7145,212,7116,246,7116,690,8321,690,8351,655,8351,212xe" filled="true" fillcolor="#ededed" stroked="false">
              <v:path arrowok="t"/>
              <v:fill type="solid"/>
            </v:shape>
            <v:shape style="position:absolute;left:7115;top:211;width:1236;height:479" coordorigin="7116,212" coordsize="1236,479" path="m8351,212l7158,212,7116,262,7116,690,8308,690,8351,639,8351,212xe" filled="true" fillcolor="#ececec" stroked="false">
              <v:path arrowok="t"/>
              <v:fill type="solid"/>
            </v:shape>
            <v:shape style="position:absolute;left:7115;top:211;width:1236;height:479" coordorigin="7116,212" coordsize="1236,479" path="m8351,212l7171,212,7116,278,7116,690,8295,690,8351,623,8351,212xe" filled="true" fillcolor="#ebebeb" stroked="false">
              <v:path arrowok="t"/>
              <v:fill type="solid"/>
            </v:shape>
            <v:shape style="position:absolute;left:7115;top:211;width:1236;height:479" coordorigin="7116,212" coordsize="1236,479" path="m8351,212l7184,212,7116,293,7116,690,8282,690,8351,608,8351,212xe" filled="true" fillcolor="#eaeaea" stroked="false">
              <v:path arrowok="t"/>
              <v:fill type="solid"/>
            </v:shape>
            <v:shape style="position:absolute;left:7115;top:211;width:1236;height:479" coordorigin="7116,212" coordsize="1236,479" path="m8351,212l7197,212,7116,309,7116,690,8269,690,8351,592,8351,212xe" filled="true" fillcolor="#e9e9e9" stroked="false">
              <v:path arrowok="t"/>
              <v:fill type="solid"/>
            </v:shape>
            <v:shape style="position:absolute;left:7115;top:211;width:1236;height:479" coordorigin="7116,212" coordsize="1236,479" path="m8351,212l7211,212,7116,325,7116,690,8256,690,8351,576,8351,212xe" filled="true" fillcolor="#e8e8e8" stroked="false">
              <v:path arrowok="t"/>
              <v:fill type="solid"/>
            </v:shape>
            <v:shape style="position:absolute;left:7115;top:211;width:1236;height:479" coordorigin="7116,212" coordsize="1236,479" path="m8351,212l7224,212,7116,340,7116,690,8243,690,8351,561,8351,212xe" filled="true" fillcolor="#e7e7e7" stroked="false">
              <v:path arrowok="t"/>
              <v:fill type="solid"/>
            </v:shape>
            <v:shape style="position:absolute;left:7115;top:211;width:1236;height:479" coordorigin="7116,212" coordsize="1236,479" path="m8351,212l7237,212,7116,356,7116,690,8229,690,8351,545,8351,212xe" filled="true" fillcolor="#e6e6e6" stroked="false">
              <v:path arrowok="t"/>
              <v:fill type="solid"/>
            </v:shape>
            <v:shape style="position:absolute;left:7115;top:211;width:1236;height:479" coordorigin="7116,212" coordsize="1236,479" path="m8351,212l7250,212,7116,372,7116,690,8216,690,8351,529,8351,212xe" filled="true" fillcolor="#e5e5e5" stroked="false">
              <v:path arrowok="t"/>
              <v:fill type="solid"/>
            </v:shape>
            <v:shape style="position:absolute;left:7115;top:211;width:1236;height:479" coordorigin="7116,212" coordsize="1236,479" path="m8351,212l7263,212,7116,387,7116,690,8203,690,8351,514,8351,212xe" filled="true" fillcolor="#e4e4e4" stroked="false">
              <v:path arrowok="t"/>
              <v:fill type="solid"/>
            </v:shape>
            <v:shape style="position:absolute;left:7115;top:211;width:1236;height:479" coordorigin="7116,212" coordsize="1236,479" path="m8351,212l7276,212,7116,403,7116,690,8190,690,8351,498,8351,212xe" filled="true" fillcolor="#e3e3e3" stroked="false">
              <v:path arrowok="t"/>
              <v:fill type="solid"/>
            </v:shape>
            <v:shape style="position:absolute;left:7115;top:211;width:1236;height:479" coordorigin="7116,212" coordsize="1236,479" path="m8351,212l7289,212,7116,419,7116,690,8177,690,8351,482,8351,212xe" filled="true" fillcolor="#e2e2e2" stroked="false">
              <v:path arrowok="t"/>
              <v:fill type="solid"/>
            </v:shape>
            <v:shape style="position:absolute;left:7115;top:211;width:1236;height:479" coordorigin="7116,212" coordsize="1236,479" path="m8351,212l7303,212,7116,434,7116,690,8164,690,8351,467,8351,212xe" filled="true" fillcolor="#e1e1e1" stroked="false">
              <v:path arrowok="t"/>
              <v:fill type="solid"/>
            </v:shape>
            <v:shape style="position:absolute;left:7115;top:211;width:1236;height:479" coordorigin="7116,212" coordsize="1236,479" path="m8351,212l7316,212,7116,450,7116,690,8151,690,8351,451,8351,212xe" filled="true" fillcolor="#e0e0e0" stroked="false">
              <v:path arrowok="t"/>
              <v:fill type="solid"/>
            </v:shape>
            <v:shape style="position:absolute;left:7115;top:211;width:1236;height:479" coordorigin="7116,212" coordsize="1236,479" path="m8351,212l7329,212,7116,466,7116,690,8137,690,8351,435,8351,212xe" filled="true" fillcolor="#dfdfdf" stroked="false">
              <v:path arrowok="t"/>
              <v:fill type="solid"/>
            </v:shape>
            <v:shape style="position:absolute;left:7115;top:211;width:1236;height:479" coordorigin="7116,212" coordsize="1236,479" path="m8351,212l7342,212,7116,481,7116,690,8124,690,8351,420,8351,212xe" filled="true" fillcolor="#dedede" stroked="false">
              <v:path arrowok="t"/>
              <v:fill type="solid"/>
            </v:shape>
            <v:shape style="position:absolute;left:7115;top:211;width:1236;height:479" coordorigin="7116,212" coordsize="1236,479" path="m8351,212l7355,212,7116,497,7116,690,8111,690,8351,404,8351,212xe" filled="true" fillcolor="#dddddd" stroked="false">
              <v:path arrowok="t"/>
              <v:fill type="solid"/>
            </v:shape>
            <v:shape style="position:absolute;left:7115;top:211;width:1236;height:479" coordorigin="7116,212" coordsize="1236,479" path="m8351,212l7368,212,7116,513,7116,690,8098,690,8351,388,8351,212xe" filled="true" fillcolor="#dcdcdc" stroked="false">
              <v:path arrowok="t"/>
              <v:fill type="solid"/>
            </v:shape>
            <v:shape style="position:absolute;left:7115;top:211;width:1236;height:479" coordorigin="7116,212" coordsize="1236,479" path="m8351,212l7381,212,7116,528,7116,690,8085,690,8351,373,8351,212xe" filled="true" fillcolor="#dbdbdb" stroked="false">
              <v:path arrowok="t"/>
              <v:fill type="solid"/>
            </v:shape>
            <v:shape style="position:absolute;left:7115;top:211;width:1236;height:479" coordorigin="7116,212" coordsize="1236,479" path="m8351,212l7395,212,7116,544,7116,690,8072,690,8351,357,8351,212xe" filled="true" fillcolor="#dadada" stroked="false">
              <v:path arrowok="t"/>
              <v:fill type="solid"/>
            </v:shape>
            <v:shape style="position:absolute;left:7115;top:211;width:1236;height:479" coordorigin="7116,212" coordsize="1236,479" path="m8351,212l7408,212,7116,560,7116,690,8059,690,8351,341,8351,212xe" filled="true" fillcolor="#d9d9d9" stroked="false">
              <v:path arrowok="t"/>
              <v:fill type="solid"/>
            </v:shape>
            <v:shape style="position:absolute;left:7115;top:211;width:1236;height:479" coordorigin="7116,212" coordsize="1236,479" path="m8351,212l7421,212,7116,575,7116,690,8045,690,8351,326,8351,212xe" filled="true" fillcolor="#d8d8d8" stroked="false">
              <v:path arrowok="t"/>
              <v:fill type="solid"/>
            </v:shape>
            <v:shape style="position:absolute;left:7115;top:211;width:1236;height:479" coordorigin="7116,212" coordsize="1236,479" path="m8351,212l7434,212,7116,591,7116,690,8032,690,8351,310,8351,212xe" filled="true" fillcolor="#d7d7d7" stroked="false">
              <v:path arrowok="t"/>
              <v:fill type="solid"/>
            </v:shape>
            <v:shape style="position:absolute;left:7115;top:211;width:1236;height:479" coordorigin="7116,212" coordsize="1236,479" path="m8351,212l7447,212,7116,607,7116,690,8019,690,8351,294,8351,212xe" filled="true" fillcolor="#d6d6d6" stroked="false">
              <v:path arrowok="t"/>
              <v:fill type="solid"/>
            </v:shape>
            <v:shape style="position:absolute;left:7115;top:211;width:1236;height:479" coordorigin="7116,212" coordsize="1236,479" path="m8351,212l7460,212,7116,622,7116,690,8006,690,8351,279,8351,212xe" filled="true" fillcolor="#d5d5d5" stroked="false">
              <v:path arrowok="t"/>
              <v:fill type="solid"/>
            </v:shape>
            <v:shape style="position:absolute;left:7115;top:211;width:1236;height:479" coordorigin="7116,212" coordsize="1236,479" path="m8351,212l7474,212,7116,638,7116,690,7993,690,8351,263,8351,212xe" filled="true" fillcolor="#d4d4d4" stroked="false">
              <v:path arrowok="t"/>
              <v:fill type="solid"/>
            </v:shape>
            <v:shape style="position:absolute;left:7115;top:211;width:1236;height:479" coordorigin="7116,212" coordsize="1236,479" path="m8351,212l7487,212,7116,654,7116,690,7980,690,8351,247,8351,212xe" filled="true" fillcolor="#d3d3d3" stroked="false">
              <v:path arrowok="t"/>
              <v:fill type="solid"/>
            </v:shape>
            <v:shape style="position:absolute;left:7115;top:211;width:1236;height:479" coordorigin="7116,212" coordsize="1236,479" path="m8351,212l7500,212,7116,669,7116,690,7966,690,8351,232,8351,212xe" filled="true" fillcolor="#d2d2d2" stroked="false">
              <v:path arrowok="t"/>
              <v:fill type="solid"/>
            </v:shape>
            <v:shape style="position:absolute;left:7115;top:211;width:1236;height:479" coordorigin="7116,212" coordsize="1236,479" path="m8351,212l7513,212,7116,685,7116,690,7953,690,8351,216,8351,212xe" filled="true" fillcolor="#d1d1d1" stroked="false">
              <v:path arrowok="t"/>
              <v:fill type="solid"/>
            </v:shape>
            <v:shape style="position:absolute;left:7125;top:211;width:1217;height:479" coordorigin="7125,212" coordsize="1217,479" path="m8341,212l7526,212,7125,690,7940,690,8341,212xe" filled="true" fillcolor="#d0d0d0" stroked="false">
              <v:path arrowok="t"/>
              <v:fill type="solid"/>
            </v:shape>
            <v:shape style="position:absolute;left:7138;top:211;width:1190;height:479" coordorigin="7138,212" coordsize="1190,479" path="m8328,212l7539,212,7138,690,7927,690,8328,212xe" filled="true" fillcolor="#cfcfcf" stroked="false">
              <v:path arrowok="t"/>
              <v:fill type="solid"/>
            </v:shape>
            <v:shape style="position:absolute;left:7151;top:211;width:1164;height:479" coordorigin="7151,212" coordsize="1164,479" path="m8315,212l7552,212,7151,690,7914,690,8315,212xe" filled="true" fillcolor="#cecece" stroked="false">
              <v:path arrowok="t"/>
              <v:fill type="solid"/>
            </v:shape>
            <v:shape style="position:absolute;left:7164;top:211;width:1138;height:479" coordorigin="7164,212" coordsize="1138,479" path="m8302,212l7566,212,7164,690,7901,690,8302,212xe" filled="true" fillcolor="#cdcdcd" stroked="false">
              <v:path arrowok="t"/>
              <v:fill type="solid"/>
            </v:shape>
            <v:shape style="position:absolute;left:7177;top:211;width:1112;height:479" coordorigin="7178,212" coordsize="1112,479" path="m8289,212l7579,212,7178,690,7888,690,8289,212xe" filled="true" fillcolor="#cccccc" stroked="false">
              <v:path arrowok="t"/>
              <v:fill type="solid"/>
            </v:shape>
            <v:shape style="position:absolute;left:7190;top:211;width:1085;height:479" coordorigin="7191,212" coordsize="1085,479" path="m8276,212l7592,212,7191,690,7874,690,8276,212xe" filled="true" fillcolor="#cbcbcb" stroked="false">
              <v:path arrowok="t"/>
              <v:fill type="solid"/>
            </v:shape>
            <v:shape style="position:absolute;left:7203;top:211;width:1059;height:479" coordorigin="7204,212" coordsize="1059,479" path="m8262,212l7605,212,7204,690,7861,690,8262,212xe" filled="true" fillcolor="#cacaca" stroked="false">
              <v:path arrowok="t"/>
              <v:fill type="solid"/>
            </v:shape>
            <v:shape style="position:absolute;left:7217;top:211;width:1033;height:479" coordorigin="7217,212" coordsize="1033,479" path="m8249,212l7618,212,7217,690,7848,690,8249,212xe" filled="true" fillcolor="#c9c9c9" stroked="false">
              <v:path arrowok="t"/>
              <v:fill type="solid"/>
            </v:shape>
            <v:shape style="position:absolute;left:7230;top:211;width:1006;height:479" coordorigin="7230,212" coordsize="1006,479" path="m8236,212l7631,212,7230,690,7835,690,8236,212xe" filled="true" fillcolor="#c8c8c8" stroked="false">
              <v:path arrowok="t"/>
              <v:fill type="solid"/>
            </v:shape>
            <v:shape style="position:absolute;left:7243;top:211;width:980;height:479" coordorigin="7243,212" coordsize="980,479" path="m8223,212l7644,212,7243,690,7822,690,8223,212xe" filled="true" fillcolor="#c7c7c7" stroked="false">
              <v:path arrowok="t"/>
              <v:fill type="solid"/>
            </v:shape>
            <v:shape style="position:absolute;left:7256;top:211;width:954;height:479" coordorigin="7257,212" coordsize="954,479" path="m8210,212l7658,212,7257,690,7809,690,8210,212xe" filled="true" fillcolor="#c6c6c6" stroked="false">
              <v:path arrowok="t"/>
              <v:fill type="solid"/>
            </v:shape>
            <v:shape style="position:absolute;left:7269;top:211;width:927;height:479" coordorigin="7270,212" coordsize="927,479" path="m8197,212l7671,212,7270,690,7796,690,8197,212xe" filled="true" fillcolor="#c5c5c5" stroked="false">
              <v:path arrowok="t"/>
              <v:fill type="solid"/>
            </v:shape>
            <v:shape style="position:absolute;left:7282;top:211;width:901;height:479" coordorigin="7283,212" coordsize="901,479" path="m8184,212l7684,212,7283,690,7782,690,8184,212xe" filled="true" fillcolor="#c4c4c4" stroked="false">
              <v:path arrowok="t"/>
              <v:fill type="solid"/>
            </v:shape>
            <v:shape style="position:absolute;left:7295;top:211;width:875;height:479" coordorigin="7296,212" coordsize="875,479" path="m8170,212l7697,212,7296,690,7769,690,8170,212xe" filled="true" fillcolor="#c3c3c3" stroked="false">
              <v:path arrowok="t"/>
              <v:fill type="solid"/>
            </v:shape>
            <v:shape style="position:absolute;left:7309;top:211;width:849;height:479" coordorigin="7309,212" coordsize="849,479" path="m8157,212l7710,212,7309,690,7756,690,8157,212xe" filled="true" fillcolor="#c2c2c2" stroked="false">
              <v:path arrowok="t"/>
              <v:fill type="solid"/>
            </v:shape>
            <v:shape style="position:absolute;left:7322;top:211;width:822;height:479" coordorigin="7322,212" coordsize="822,479" path="m8144,212l7723,212,7322,690,7743,690,8144,212xe" filled="true" fillcolor="#c1c1c1" stroked="false">
              <v:path arrowok="t"/>
              <v:fill type="solid"/>
            </v:shape>
            <v:shape style="position:absolute;left:7335;top:211;width:796;height:479" coordorigin="7335,212" coordsize="796,479" path="m8131,212l7736,212,7335,690,7730,690,8131,212xe" filled="true" fillcolor="#c0c0c0" stroked="false">
              <v:path arrowok="t"/>
              <v:fill type="solid"/>
            </v:shape>
            <v:shape style="position:absolute;left:7348;top:211;width:770;height:479" coordorigin="7349,212" coordsize="770,479" path="m8118,212l7750,212,7349,690,7717,690,8118,212xe" filled="true" fillcolor="#bfbfbf" stroked="false">
              <v:path arrowok="t"/>
              <v:fill type="solid"/>
            </v:shape>
            <v:shape style="position:absolute;left:7361;top:211;width:743;height:479" coordorigin="7362,212" coordsize="743,479" path="m8105,212l7763,212,7362,690,7704,690,8105,212xe" filled="true" fillcolor="#bebebe" stroked="false">
              <v:path arrowok="t"/>
              <v:fill type="solid"/>
            </v:shape>
            <v:shape style="position:absolute;left:7374;top:211;width:717;height:479" coordorigin="7375,212" coordsize="717,479" path="m8091,212l7776,212,7375,690,7690,690,8091,212xe" filled="true" fillcolor="#bdbdbd" stroked="false">
              <v:path arrowok="t"/>
              <v:fill type="solid"/>
            </v:shape>
            <v:shape style="position:absolute;left:7387;top:211;width:691;height:479" coordorigin="7388,212" coordsize="691,479" path="m8078,212l7789,212,7388,690,7677,690,8078,212xe" filled="true" fillcolor="#bcbcbc" stroked="false">
              <v:path arrowok="t"/>
              <v:fill type="solid"/>
            </v:shape>
            <v:shape style="position:absolute;left:7401;top:211;width:665;height:479" coordorigin="7401,212" coordsize="665,479" path="m8065,212l7802,212,7401,690,7664,690,8065,212xe" filled="true" fillcolor="#bbbbbb" stroked="false">
              <v:path arrowok="t"/>
              <v:fill type="solid"/>
            </v:shape>
            <v:shape style="position:absolute;left:7414;top:211;width:638;height:479" coordorigin="7414,212" coordsize="638,479" path="m8052,212l7815,212,7414,690,7651,690,8052,212xe" filled="true" fillcolor="#bababa" stroked="false">
              <v:path arrowok="t"/>
              <v:fill type="solid"/>
            </v:shape>
            <v:shape style="position:absolute;left:7427;top:211;width:612;height:479" coordorigin="7427,212" coordsize="612,479" path="m8039,212l7829,212,7427,690,7638,690,8039,212xe" filled="true" fillcolor="#b9b9b9" stroked="false">
              <v:path arrowok="t"/>
              <v:fill type="solid"/>
            </v:shape>
            <v:shape style="position:absolute;left:7440;top:211;width:586;height:479" coordorigin="7441,212" coordsize="586,479" path="m8026,212l7842,212,7441,690,7625,690,8026,212xe" filled="true" fillcolor="#b8b8b8" stroked="false">
              <v:path arrowok="t"/>
              <v:fill type="solid"/>
            </v:shape>
            <v:shape style="position:absolute;left:7453;top:211;width:559;height:479" coordorigin="7454,212" coordsize="559,479" path="m8013,212l7855,212,7454,690,7612,690,8013,212xe" filled="true" fillcolor="#b7b7b7" stroked="false">
              <v:path arrowok="t"/>
              <v:fill type="solid"/>
            </v:shape>
            <v:shape style="position:absolute;left:7466;top:211;width:533;height:479" coordorigin="7467,212" coordsize="533,479" path="m7999,212l7868,212,7467,690,7598,690,7999,212xe" filled="true" fillcolor="#b6b6b6" stroked="false">
              <v:path arrowok="t"/>
              <v:fill type="solid"/>
            </v:shape>
            <v:shape style="position:absolute;left:7480;top:211;width:507;height:479" coordorigin="7480,212" coordsize="507,479" path="m7986,212l7881,212,7480,690,7585,690,7986,212xe" filled="true" fillcolor="#b5b5b5" stroked="false">
              <v:path arrowok="t"/>
              <v:fill type="solid"/>
            </v:shape>
            <v:shape style="position:absolute;left:7493;top:211;width:480;height:479" coordorigin="7493,212" coordsize="480,479" path="m7973,212l7894,212,7493,690,7572,690,7973,212xe" filled="true" fillcolor="#b4b4b4" stroked="false">
              <v:path arrowok="t"/>
              <v:fill type="solid"/>
            </v:shape>
            <v:shape style="position:absolute;left:7506;top:211;width:454;height:479" coordorigin="7506,212" coordsize="454,479" path="m7960,212l7907,212,7506,690,7559,690,7960,212xe" filled="true" fillcolor="#b3b3b3" stroked="false">
              <v:path arrowok="t"/>
              <v:fill type="solid"/>
            </v:shape>
            <v:shape style="position:absolute;left:7519;top:211;width:428;height:479" coordorigin="7519,212" coordsize="428,479" path="m7947,212l7921,212,7519,690,7546,690,7947,212xe" filled="true" fillcolor="#b2b2b2" stroked="false">
              <v:path arrowok="t"/>
              <v:fill type="solid"/>
            </v:shape>
            <v:shape style="position:absolute;left:7115;top:211;width:1236;height:479" type="#_x0000_t202" filled="false" stroked="false">
              <v:textbox inset="0,0,0,0">
                <w:txbxContent>
                  <w:p>
                    <w:pPr>
                      <w:spacing w:before="30"/>
                      <w:ind w:left="79" w:right="0" w:firstLine="0"/>
                      <w:jc w:val="left"/>
                      <w:rPr>
                        <w:rFonts w:ascii="Arial"/>
                        <w:sz w:val="19"/>
                      </w:rPr>
                    </w:pPr>
                    <w:r>
                      <w:rPr>
                        <w:rFonts w:ascii="Arial"/>
                        <w:sz w:val="19"/>
                      </w:rPr>
                      <w:t>111</w:t>
                    </w:r>
                  </w:p>
                </w:txbxContent>
              </v:textbox>
              <w10:wrap type="none"/>
            </v:shape>
            <w10:wrap type="none"/>
          </v:group>
        </w:pict>
      </w:r>
      <w:r>
        <w:rPr>
          <w:spacing w:val="-3"/>
          <w:w w:val="105"/>
          <w:sz w:val="19"/>
        </w:rPr>
        <w:t>The</w:t>
      </w:r>
      <w:r>
        <w:rPr>
          <w:spacing w:val="13"/>
          <w:w w:val="105"/>
          <w:sz w:val="19"/>
        </w:rPr>
        <w:t> </w:t>
      </w:r>
      <w:r>
        <w:rPr>
          <w:spacing w:val="-4"/>
          <w:w w:val="105"/>
          <w:sz w:val="19"/>
        </w:rPr>
        <w:t>temporal</w:t>
      </w:r>
      <w:r>
        <w:rPr>
          <w:spacing w:val="15"/>
          <w:w w:val="105"/>
          <w:sz w:val="19"/>
        </w:rPr>
        <w:t> </w:t>
      </w:r>
      <w:r>
        <w:rPr>
          <w:b/>
          <w:spacing w:val="-4"/>
          <w:w w:val="105"/>
          <w:sz w:val="19"/>
        </w:rPr>
        <w:t>-kor</w:t>
      </w:r>
      <w:r>
        <w:rPr>
          <w:spacing w:val="-4"/>
          <w:w w:val="105"/>
          <w:sz w:val="19"/>
        </w:rPr>
        <w:t>,</w:t>
      </w:r>
      <w:r>
        <w:rPr>
          <w:spacing w:val="13"/>
          <w:w w:val="105"/>
          <w:sz w:val="19"/>
        </w:rPr>
        <w:t> </w:t>
      </w:r>
      <w:r>
        <w:rPr>
          <w:spacing w:val="-4"/>
          <w:w w:val="105"/>
          <w:sz w:val="19"/>
        </w:rPr>
        <w:t>distributive</w:t>
      </w:r>
      <w:r>
        <w:rPr>
          <w:spacing w:val="15"/>
          <w:w w:val="105"/>
          <w:sz w:val="19"/>
        </w:rPr>
        <w:t> </w:t>
      </w:r>
      <w:r>
        <w:rPr>
          <w:b/>
          <w:w w:val="105"/>
          <w:sz w:val="19"/>
        </w:rPr>
        <w:t>-</w:t>
      </w:r>
      <w:r>
        <w:rPr>
          <w:w w:val="105"/>
          <w:sz w:val="19"/>
        </w:rPr>
        <w:t>(</w:t>
      </w:r>
      <w:r>
        <w:rPr>
          <w:b/>
          <w:i/>
          <w:w w:val="105"/>
          <w:sz w:val="19"/>
        </w:rPr>
        <w:t>V</w:t>
      </w:r>
      <w:r>
        <w:rPr>
          <w:w w:val="105"/>
          <w:sz w:val="19"/>
        </w:rPr>
        <w:t>)</w:t>
      </w:r>
      <w:r>
        <w:rPr>
          <w:b/>
          <w:w w:val="105"/>
          <w:sz w:val="19"/>
        </w:rPr>
        <w:t>nként</w:t>
      </w:r>
      <w:r>
        <w:rPr>
          <w:w w:val="105"/>
          <w:sz w:val="19"/>
        </w:rPr>
        <w:t>,</w:t>
      </w:r>
      <w:r>
        <w:rPr>
          <w:spacing w:val="13"/>
          <w:w w:val="105"/>
          <w:sz w:val="19"/>
        </w:rPr>
        <w:t> </w:t>
      </w:r>
      <w:r>
        <w:rPr>
          <w:spacing w:val="-4"/>
          <w:w w:val="105"/>
          <w:sz w:val="19"/>
        </w:rPr>
        <w:t>distributive-temporal</w:t>
      </w:r>
      <w:r>
        <w:rPr>
          <w:spacing w:val="15"/>
          <w:w w:val="105"/>
          <w:sz w:val="19"/>
        </w:rPr>
        <w:t> </w:t>
      </w:r>
      <w:r>
        <w:rPr>
          <w:b/>
          <w:w w:val="105"/>
          <w:sz w:val="19"/>
        </w:rPr>
        <w:t>-</w:t>
      </w:r>
      <w:r>
        <w:rPr>
          <w:w w:val="105"/>
          <w:sz w:val="19"/>
        </w:rPr>
        <w:t>(</w:t>
      </w:r>
      <w:r>
        <w:rPr>
          <w:b/>
          <w:i/>
          <w:w w:val="105"/>
          <w:sz w:val="19"/>
        </w:rPr>
        <w:t>V</w:t>
      </w:r>
      <w:r>
        <w:rPr>
          <w:w w:val="105"/>
          <w:sz w:val="19"/>
        </w:rPr>
        <w:t>)</w:t>
      </w:r>
      <w:r>
        <w:rPr>
          <w:b/>
          <w:w w:val="105"/>
          <w:sz w:val="19"/>
        </w:rPr>
        <w:t>nta</w:t>
      </w:r>
      <w:r>
        <w:rPr>
          <w:w w:val="105"/>
          <w:sz w:val="19"/>
        </w:rPr>
        <w:t>/</w:t>
      </w:r>
    </w:p>
    <w:p>
      <w:pPr>
        <w:spacing w:before="38"/>
        <w:ind w:left="400" w:right="0" w:firstLine="0"/>
        <w:jc w:val="left"/>
        <w:rPr>
          <w:sz w:val="19"/>
        </w:rPr>
      </w:pPr>
      <w:r>
        <w:rPr>
          <w:b/>
          <w:w w:val="105"/>
          <w:sz w:val="19"/>
        </w:rPr>
        <w:t>-</w:t>
      </w:r>
      <w:r>
        <w:rPr>
          <w:w w:val="105"/>
          <w:sz w:val="19"/>
        </w:rPr>
        <w:t>(</w:t>
      </w:r>
      <w:r>
        <w:rPr>
          <w:b/>
          <w:i/>
          <w:w w:val="105"/>
          <w:sz w:val="19"/>
        </w:rPr>
        <w:t>V</w:t>
      </w:r>
      <w:r>
        <w:rPr>
          <w:w w:val="105"/>
          <w:sz w:val="19"/>
        </w:rPr>
        <w:t>)</w:t>
      </w:r>
      <w:r>
        <w:rPr>
          <w:b/>
          <w:w w:val="105"/>
          <w:sz w:val="19"/>
        </w:rPr>
        <w:t>nte</w:t>
      </w:r>
      <w:r>
        <w:rPr>
          <w:w w:val="105"/>
          <w:sz w:val="19"/>
        </w:rPr>
        <w:t>, and sociative </w:t>
      </w:r>
      <w:r>
        <w:rPr>
          <w:b/>
          <w:w w:val="105"/>
          <w:sz w:val="19"/>
        </w:rPr>
        <w:t>-</w:t>
      </w:r>
      <w:r>
        <w:rPr>
          <w:w w:val="105"/>
          <w:sz w:val="19"/>
        </w:rPr>
        <w:t>(</w:t>
      </w:r>
      <w:r>
        <w:rPr>
          <w:b/>
          <w:i/>
          <w:w w:val="105"/>
          <w:sz w:val="19"/>
        </w:rPr>
        <w:t>V </w:t>
      </w:r>
      <w:r>
        <w:rPr>
          <w:w w:val="105"/>
          <w:sz w:val="19"/>
        </w:rPr>
        <w:t>)</w:t>
      </w:r>
      <w:r>
        <w:rPr>
          <w:b/>
          <w:w w:val="105"/>
          <w:sz w:val="19"/>
        </w:rPr>
        <w:t>stul</w:t>
      </w:r>
      <w:r>
        <w:rPr>
          <w:w w:val="105"/>
          <w:sz w:val="19"/>
        </w:rPr>
        <w:t>/</w:t>
      </w:r>
      <w:r>
        <w:rPr>
          <w:b/>
          <w:w w:val="105"/>
          <w:sz w:val="19"/>
        </w:rPr>
        <w:t>-</w:t>
      </w:r>
      <w:r>
        <w:rPr>
          <w:w w:val="105"/>
          <w:sz w:val="19"/>
        </w:rPr>
        <w:t>(</w:t>
      </w:r>
      <w:r>
        <w:rPr>
          <w:b/>
          <w:i/>
          <w:w w:val="105"/>
          <w:sz w:val="19"/>
        </w:rPr>
        <w:t>V </w:t>
      </w:r>
      <w:r>
        <w:rPr>
          <w:w w:val="105"/>
          <w:sz w:val="19"/>
        </w:rPr>
        <w:t>)</w:t>
      </w:r>
      <w:r>
        <w:rPr>
          <w:b/>
          <w:w w:val="105"/>
          <w:sz w:val="19"/>
        </w:rPr>
        <w:t>stül </w:t>
      </w:r>
      <w:r>
        <w:rPr>
          <w:w w:val="105"/>
          <w:sz w:val="19"/>
        </w:rPr>
        <w:t>are not used in the plural.</w:t>
      </w:r>
    </w:p>
    <w:p>
      <w:pPr>
        <w:spacing w:after="0"/>
        <w:jc w:val="left"/>
        <w:rPr>
          <w:sz w:val="19"/>
        </w:rPr>
        <w:sectPr>
          <w:pgSz w:w="8650" w:h="12250"/>
          <w:pgMar w:top="500" w:bottom="280" w:left="680" w:right="180"/>
        </w:sectPr>
      </w:pPr>
    </w:p>
    <w:p>
      <w:pPr>
        <w:pStyle w:val="Heading5"/>
        <w:tabs>
          <w:tab w:pos="1581" w:val="left" w:leader="none"/>
        </w:tabs>
        <w:spacing w:before="0"/>
        <w:ind w:left="107"/>
        <w:rPr>
          <w:rFonts w:ascii="Times New Roman"/>
        </w:rPr>
      </w:pPr>
      <w:r>
        <w:rPr>
          <w:rFonts w:ascii="Times New Roman"/>
          <w:position w:val="142"/>
        </w:rPr>
        <w:pict>
          <v:group style="width:61.8pt;height:119.55pt;mso-position-horizontal-relative:char;mso-position-vertical-relative:line" coordorigin="0,0" coordsize="1236,2391">
            <v:shape style="position:absolute;left:0;top:0;width:1236;height:2391" coordorigin="0,0" coordsize="1236,2391" path="m1235,0l14,0,0,17,0,2390,1221,2390,1235,2374,1235,0xe" filled="true" fillcolor="#f0f0f0" stroked="false">
              <v:path arrowok="t"/>
              <v:fill type="solid"/>
            </v:shape>
            <v:shape style="position:absolute;left:0;top:0;width:1236;height:2391" coordorigin="0,0" coordsize="1236,2391" path="m1235,0l40,0,0,47,0,2390,1195,2390,1235,2343,1235,0xe" filled="true" fillcolor="#efefef" stroked="false">
              <v:path arrowok="t"/>
              <v:fill type="solid"/>
            </v:shape>
            <v:shape style="position:absolute;left:0;top:0;width:1236;height:2391" coordorigin="0,0" coordsize="1236,2391" path="m1235,0l65,0,0,78,0,2390,1170,2390,1235,2313,1235,0xe" filled="true" fillcolor="#eeeeee" stroked="false">
              <v:path arrowok="t"/>
              <v:fill type="solid"/>
            </v:shape>
            <v:shape style="position:absolute;left:0;top:0;width:1236;height:2391" coordorigin="0,0" coordsize="1236,2391" path="m1235,0l91,0,0,108,0,2390,1144,2390,1235,2282,1235,0xe" filled="true" fillcolor="#ededed" stroked="false">
              <v:path arrowok="t"/>
              <v:fill type="solid"/>
            </v:shape>
            <v:shape style="position:absolute;left:0;top:0;width:1236;height:2391" coordorigin="0,0" coordsize="1236,2391" path="m1235,0l116,0,0,139,0,2390,1119,2390,1235,2252,1235,0xe" filled="true" fillcolor="#ececec" stroked="false">
              <v:path arrowok="t"/>
              <v:fill type="solid"/>
            </v:shape>
            <v:shape style="position:absolute;left:0;top:0;width:1236;height:2391" coordorigin="0,0" coordsize="1236,2391" path="m1235,0l142,0,0,169,0,2390,1094,2390,1235,2222,1235,0xe" filled="true" fillcolor="#ebebeb" stroked="false">
              <v:path arrowok="t"/>
              <v:fill type="solid"/>
            </v:shape>
            <v:shape style="position:absolute;left:0;top:0;width:1236;height:2391" coordorigin="0,0" coordsize="1236,2391" path="m1235,0l167,0,0,199,0,2390,1068,2390,1235,2191,1235,0xe" filled="true" fillcolor="#eaeaea" stroked="false">
              <v:path arrowok="t"/>
              <v:fill type="solid"/>
            </v:shape>
            <v:shape style="position:absolute;left:0;top:0;width:1236;height:2391" coordorigin="0,0" coordsize="1236,2391" path="m1235,0l193,0,0,230,0,2390,1043,2390,1235,2161,1235,0xe" filled="true" fillcolor="#e9e9e9" stroked="false">
              <v:path arrowok="t"/>
              <v:fill type="solid"/>
            </v:shape>
            <v:shape style="position:absolute;left:0;top:0;width:1236;height:2391" coordorigin="0,0" coordsize="1236,2391" path="m1235,0l218,0,0,260,0,2390,1017,2390,1235,2131,1235,0xe" filled="true" fillcolor="#e8e8e8" stroked="false">
              <v:path arrowok="t"/>
              <v:fill type="solid"/>
            </v:shape>
            <v:shape style="position:absolute;left:0;top:0;width:1236;height:2391" coordorigin="0,0" coordsize="1236,2391" path="m1235,0l244,0,0,291,0,2390,992,2390,1235,2100,1235,0xe" filled="true" fillcolor="#e7e7e7" stroked="false">
              <v:path arrowok="t"/>
              <v:fill type="solid"/>
            </v:shape>
            <v:shape style="position:absolute;left:0;top:0;width:1236;height:2391" coordorigin="0,0" coordsize="1236,2391" path="m1235,0l269,0,0,321,0,2390,966,2390,1235,2070,1235,0xe" filled="true" fillcolor="#e6e6e6" stroked="false">
              <v:path arrowok="t"/>
              <v:fill type="solid"/>
            </v:shape>
            <v:shape style="position:absolute;left:0;top:0;width:1236;height:2391" coordorigin="0,0" coordsize="1236,2391" path="m1235,0l295,0,0,351,0,2390,941,2390,1235,2039,1235,0xe" filled="true" fillcolor="#e5e5e5" stroked="false">
              <v:path arrowok="t"/>
              <v:fill type="solid"/>
            </v:shape>
            <v:shape style="position:absolute;left:0;top:0;width:1236;height:2391" coordorigin="0,0" coordsize="1236,2391" path="m1235,0l320,0,0,382,0,2390,915,2390,1235,2009,1235,0xe" filled="true" fillcolor="#e4e4e4" stroked="false">
              <v:path arrowok="t"/>
              <v:fill type="solid"/>
            </v:shape>
            <v:shape style="position:absolute;left:0;top:0;width:1236;height:2391" coordorigin="0,0" coordsize="1236,2391" path="m1235,0l346,0,0,412,0,2390,890,2390,1235,1979,1235,0xe" filled="true" fillcolor="#e3e3e3" stroked="false">
              <v:path arrowok="t"/>
              <v:fill type="solid"/>
            </v:shape>
            <v:shape style="position:absolute;left:0;top:0;width:1236;height:2391" coordorigin="0,0" coordsize="1236,2391" path="m1235,0l371,0,0,442,0,2390,864,2390,1235,1948,1235,0xe" filled="true" fillcolor="#e2e2e2" stroked="false">
              <v:path arrowok="t"/>
              <v:fill type="solid"/>
            </v:shape>
            <v:shape style="position:absolute;left:0;top:0;width:1236;height:2391" coordorigin="0,0" coordsize="1236,2391" path="m1235,0l397,0,0,473,0,2390,839,2390,1235,1918,1235,0xe" filled="true" fillcolor="#e1e1e1" stroked="false">
              <v:path arrowok="t"/>
              <v:fill type="solid"/>
            </v:shape>
            <v:shape style="position:absolute;left:0;top:0;width:1236;height:2391" coordorigin="0,0" coordsize="1236,2391" path="m1235,0l422,0,0,503,0,2390,813,2390,1235,1887,1235,0xe" filled="true" fillcolor="#e0e0e0" stroked="false">
              <v:path arrowok="t"/>
              <v:fill type="solid"/>
            </v:shape>
            <v:shape style="position:absolute;left:0;top:0;width:1236;height:2391" coordorigin="0,0" coordsize="1236,2391" path="m1235,0l448,0,0,534,0,2390,788,2390,1235,1857,1235,0xe" filled="true" fillcolor="#dfdfdf" stroked="false">
              <v:path arrowok="t"/>
              <v:fill type="solid"/>
            </v:shape>
            <v:shape style="position:absolute;left:0;top:0;width:1236;height:2391" coordorigin="0,0" coordsize="1236,2391" path="m1235,0l473,0,0,564,0,2390,762,2390,1235,1827,1235,0xe" filled="true" fillcolor="#dedede" stroked="false">
              <v:path arrowok="t"/>
              <v:fill type="solid"/>
            </v:shape>
            <v:shape style="position:absolute;left:0;top:0;width:1236;height:2391" coordorigin="0,0" coordsize="1236,2391" path="m1235,0l499,0,0,594,0,2390,737,2390,1235,1796,1235,0xe" filled="true" fillcolor="#dddddd" stroked="false">
              <v:path arrowok="t"/>
              <v:fill type="solid"/>
            </v:shape>
            <v:shape style="position:absolute;left:0;top:0;width:1236;height:2391" coordorigin="0,0" coordsize="1236,2391" path="m1235,0l524,0,0,625,0,2390,711,2390,1235,1766,1235,0xe" filled="true" fillcolor="#dcdcdc" stroked="false">
              <v:path arrowok="t"/>
              <v:fill type="solid"/>
            </v:shape>
            <v:shape style="position:absolute;left:0;top:0;width:1236;height:2391" coordorigin="0,0" coordsize="1236,2391" path="m1235,0l550,0,0,655,0,2390,686,2390,1235,1735,1235,0xe" filled="true" fillcolor="#dbdbdb" stroked="false">
              <v:path arrowok="t"/>
              <v:fill type="solid"/>
            </v:shape>
            <v:shape style="position:absolute;left:0;top:0;width:1236;height:2391" coordorigin="0,0" coordsize="1236,2391" path="m1235,0l575,0,0,686,0,2390,660,2390,1235,1705,1235,0xe" filled="true" fillcolor="#dadada" stroked="false">
              <v:path arrowok="t"/>
              <v:fill type="solid"/>
            </v:shape>
            <v:shape style="position:absolute;left:0;top:0;width:1236;height:2391" coordorigin="0,0" coordsize="1236,2391" path="m1235,0l601,0,0,716,0,2390,635,2390,1235,1675,1235,0xe" filled="true" fillcolor="#d9d9d9" stroked="false">
              <v:path arrowok="t"/>
              <v:fill type="solid"/>
            </v:shape>
            <v:shape style="position:absolute;left:0;top:0;width:1236;height:2391" coordorigin="0,0" coordsize="1236,2391" path="m1235,0l626,0,0,746,0,2390,609,2390,1235,1644,1235,0xe" filled="true" fillcolor="#d8d8d8" stroked="false">
              <v:path arrowok="t"/>
              <v:fill type="solid"/>
            </v:shape>
            <v:shape style="position:absolute;left:0;top:0;width:1236;height:2391" coordorigin="0,0" coordsize="1236,2391" path="m1235,0l652,0,0,777,0,2390,584,2390,1235,1614,1235,0xe" filled="true" fillcolor="#d7d7d7" stroked="false">
              <v:path arrowok="t"/>
              <v:fill type="solid"/>
            </v:shape>
            <v:shape style="position:absolute;left:0;top:0;width:1236;height:2391" coordorigin="0,0" coordsize="1236,2391" path="m1235,0l677,0,0,807,0,2390,558,2390,1235,1584,1235,0xe" filled="true" fillcolor="#d6d6d6" stroked="false">
              <v:path arrowok="t"/>
              <v:fill type="solid"/>
            </v:shape>
            <v:shape style="position:absolute;left:0;top:0;width:1236;height:2391" coordorigin="0,0" coordsize="1236,2391" path="m1235,0l703,0,0,837,0,2390,533,2390,1235,1553,1235,0xe" filled="true" fillcolor="#d5d5d5" stroked="false">
              <v:path arrowok="t"/>
              <v:fill type="solid"/>
            </v:shape>
            <v:shape style="position:absolute;left:0;top:0;width:1236;height:2391" coordorigin="0,0" coordsize="1236,2391" path="m1235,0l728,0,0,868,0,2390,507,2390,1235,1523,1235,0xe" filled="true" fillcolor="#d4d4d4" stroked="false">
              <v:path arrowok="t"/>
              <v:fill type="solid"/>
            </v:shape>
            <v:shape style="position:absolute;left:0;top:0;width:1236;height:2391" coordorigin="0,0" coordsize="1236,2391" path="m1235,0l754,0,0,898,0,2390,482,2390,1235,1492,1235,0xe" filled="true" fillcolor="#d3d3d3" stroked="false">
              <v:path arrowok="t"/>
              <v:fill type="solid"/>
            </v:shape>
            <v:shape style="position:absolute;left:0;top:0;width:1236;height:2391" coordorigin="0,0" coordsize="1236,2391" path="m1235,0l779,0,0,929,0,2390,456,2390,1235,1462,1235,0xe" filled="true" fillcolor="#d2d2d2" stroked="false">
              <v:path arrowok="t"/>
              <v:fill type="solid"/>
            </v:shape>
            <v:shape style="position:absolute;left:0;top:0;width:1236;height:2391" coordorigin="0,0" coordsize="1236,2391" path="m1235,0l805,0,0,959,0,2390,431,2390,1235,1432,1235,0xe" filled="true" fillcolor="#d1d1d1" stroked="false">
              <v:path arrowok="t"/>
              <v:fill type="solid"/>
            </v:shape>
            <v:shape style="position:absolute;left:0;top:0;width:1236;height:2391" coordorigin="0,0" coordsize="1236,2391" path="m1235,0l830,0,0,989,0,2390,405,2390,1235,1401,1235,0xe" filled="true" fillcolor="#d0d0d0" stroked="false">
              <v:path arrowok="t"/>
              <v:fill type="solid"/>
            </v:shape>
            <v:shape style="position:absolute;left:0;top:0;width:1236;height:2391" coordorigin="0,0" coordsize="1236,2391" path="m1235,0l856,0,0,1020,0,2390,380,2390,1235,1371,1235,0xe" filled="true" fillcolor="#cfcfcf" stroked="false">
              <v:path arrowok="t"/>
              <v:fill type="solid"/>
            </v:shape>
            <v:shape style="position:absolute;left:0;top:0;width:1236;height:2391" coordorigin="0,0" coordsize="1236,2391" path="m1235,0l881,0,0,1050,0,2390,354,2390,1235,1340,1235,0xe" filled="true" fillcolor="#cecece" stroked="false">
              <v:path arrowok="t"/>
              <v:fill type="solid"/>
            </v:shape>
            <v:shape style="position:absolute;left:0;top:0;width:1236;height:2391" coordorigin="0,0" coordsize="1236,2391" path="m1235,0l907,0,0,1081,0,2390,329,2390,1235,1310,1235,0xe" filled="true" fillcolor="#cdcdcd" stroked="false">
              <v:path arrowok="t"/>
              <v:fill type="solid"/>
            </v:shape>
            <v:shape style="position:absolute;left:0;top:0;width:1236;height:2391" coordorigin="0,0" coordsize="1236,2391" path="m1235,0l932,0,0,1111,0,2390,303,2390,1235,1280,1235,0xe" filled="true" fillcolor="#cccccc" stroked="false">
              <v:path arrowok="t"/>
              <v:fill type="solid"/>
            </v:shape>
            <v:shape style="position:absolute;left:0;top:0;width:1236;height:2391" coordorigin="0,0" coordsize="1236,2391" path="m1235,0l958,0,0,1141,0,2390,278,2390,1235,1249,1235,0xe" filled="true" fillcolor="#cbcbcb" stroked="false">
              <v:path arrowok="t"/>
              <v:fill type="solid"/>
            </v:shape>
            <v:shape style="position:absolute;left:0;top:0;width:1236;height:2391" coordorigin="0,0" coordsize="1236,2391" path="m1235,0l983,0,0,1172,0,2390,252,2390,1235,1219,1235,0xe" filled="true" fillcolor="#cacaca" stroked="false">
              <v:path arrowok="t"/>
              <v:fill type="solid"/>
            </v:shape>
            <v:shape style="position:absolute;left:0;top:0;width:1236;height:2391" coordorigin="0,0" coordsize="1236,2391" path="m1235,0l1009,0,0,1202,0,2390,227,2390,1235,1189,1235,0xe" filled="true" fillcolor="#c9c9c9" stroked="false">
              <v:path arrowok="t"/>
              <v:fill type="solid"/>
            </v:shape>
            <v:shape style="position:absolute;left:0;top:0;width:1236;height:2391" coordorigin="0,0" coordsize="1236,2391" path="m1235,0l1034,0,0,1232,0,2390,201,2390,1235,1158,1235,0xe" filled="true" fillcolor="#c8c8c8" stroked="false">
              <v:path arrowok="t"/>
              <v:fill type="solid"/>
            </v:shape>
            <v:shape style="position:absolute;left:0;top:0;width:1236;height:2391" coordorigin="0,0" coordsize="1236,2391" path="m1235,0l1060,0,0,1263,0,2390,176,2390,1235,1128,1235,0xe" filled="true" fillcolor="#c7c7c7" stroked="false">
              <v:path arrowok="t"/>
              <v:fill type="solid"/>
            </v:shape>
            <v:shape style="position:absolute;left:0;top:0;width:1236;height:2391" coordorigin="0,0" coordsize="1236,2391" path="m1235,0l1085,0,0,1293,0,2390,150,2390,1235,1097,1235,0xe" filled="true" fillcolor="#c6c6c6" stroked="false">
              <v:path arrowok="t"/>
              <v:fill type="solid"/>
            </v:shape>
            <v:shape style="position:absolute;left:0;top:0;width:1236;height:2391" coordorigin="0,0" coordsize="1236,2391" path="m1235,0l1111,0,0,1324,0,2390,125,2390,1235,1067,1235,0xe" filled="true" fillcolor="#c5c5c5" stroked="false">
              <v:path arrowok="t"/>
              <v:fill type="solid"/>
            </v:shape>
            <v:shape style="position:absolute;left:0;top:0;width:1236;height:2391" coordorigin="0,0" coordsize="1236,2391" path="m1235,0l1136,0,0,1354,0,2390,99,2390,1235,1037,1235,0xe" filled="true" fillcolor="#c4c4c4" stroked="false">
              <v:path arrowok="t"/>
              <v:fill type="solid"/>
            </v:shape>
            <v:shape style="position:absolute;left:0;top:0;width:1236;height:2391" coordorigin="0,0" coordsize="1236,2391" path="m1235,0l1161,0,0,1384,0,2390,74,2390,1235,1006,1235,0xe" filled="true" fillcolor="#c3c3c3" stroked="false">
              <v:path arrowok="t"/>
              <v:fill type="solid"/>
            </v:shape>
            <v:shape style="position:absolute;left:0;top:0;width:1236;height:2391" coordorigin="0,0" coordsize="1236,2391" path="m1235,0l1187,0,0,1415,0,2390,48,2390,1235,976,1235,0xe" filled="true" fillcolor="#c2c2c2" stroked="false">
              <v:path arrowok="t"/>
              <v:fill type="solid"/>
            </v:shape>
            <v:shape style="position:absolute;left:0;top:0;width:1236;height:2391" coordorigin="0,0" coordsize="1236,2391" path="m1235,0l1212,0,0,1445,0,2390,23,2390,1235,945,1235,0xe" filled="true" fillcolor="#c1c1c1" stroked="false">
              <v:path arrowok="t"/>
              <v:fill type="solid"/>
            </v:shape>
            <v:shape style="position:absolute;left:0;top:3;width:1236;height:2384" coordorigin="0,4" coordsize="1236,2384" path="m1235,4l0,1476,0,2387,1235,915,1235,4xe" filled="true" fillcolor="#c0c0c0" stroked="false">
              <v:path arrowok="t"/>
              <v:fill type="solid"/>
            </v:shape>
            <v:shape style="position:absolute;left:0;top:33;width:1236;height:2323" coordorigin="0,34" coordsize="1236,2323" path="m1235,34l0,1506,0,2357,1235,885,1235,34xe" filled="true" fillcolor="#bfbfbf" stroked="false">
              <v:path arrowok="t"/>
              <v:fill type="solid"/>
            </v:shape>
            <v:shape style="position:absolute;left:0;top:64;width:1236;height:2263" coordorigin="0,64" coordsize="1236,2263" path="m1235,64l0,1536,0,2326,1235,854,1235,64xe" filled="true" fillcolor="#bebebe" stroked="false">
              <v:path arrowok="t"/>
              <v:fill type="solid"/>
            </v:shape>
            <v:shape style="position:absolute;left:0;top:94;width:1236;height:2202" coordorigin="0,95" coordsize="1236,2202" path="m1235,95l0,1567,0,2296,1235,824,1235,95xe" filled="true" fillcolor="#bdbdbd" stroked="false">
              <v:path arrowok="t"/>
              <v:fill type="solid"/>
            </v:shape>
            <v:shape style="position:absolute;left:0;top:125;width:1236;height:2141" coordorigin="0,125" coordsize="1236,2141" path="m1235,125l0,1597,0,2266,1235,794,1235,125xe" filled="true" fillcolor="#bcbcbc" stroked="false">
              <v:path arrowok="t"/>
              <v:fill type="solid"/>
            </v:shape>
            <v:shape style="position:absolute;left:0;top:155;width:1236;height:2080" coordorigin="0,155" coordsize="1236,2080" path="m1235,155l0,1628,0,2235,1235,763,1235,155xe" filled="true" fillcolor="#bbbbbb" stroked="false">
              <v:path arrowok="t"/>
              <v:fill type="solid"/>
            </v:shape>
            <v:shape style="position:absolute;left:0;top:185;width:1236;height:2020" coordorigin="0,186" coordsize="1236,2020" path="m1235,186l0,1658,0,2205,1235,733,1235,186xe" filled="true" fillcolor="#bababa" stroked="false">
              <v:path arrowok="t"/>
              <v:fill type="solid"/>
            </v:shape>
            <v:shape style="position:absolute;left:0;top:216;width:1236;height:1959" coordorigin="0,216" coordsize="1236,1959" path="m1235,216l0,1688,0,2174,1235,702,1235,216xe" filled="true" fillcolor="#b9b9b9" stroked="false">
              <v:path arrowok="t"/>
              <v:fill type="solid"/>
            </v:shape>
            <v:shape style="position:absolute;left:0;top:246;width:1236;height:1898" coordorigin="0,247" coordsize="1236,1898" path="m1235,247l0,1719,0,2144,1235,672,1235,247xe" filled="true" fillcolor="#b8b8b8" stroked="false">
              <v:path arrowok="t"/>
              <v:fill type="solid"/>
            </v:shape>
            <v:shape style="position:absolute;left:0;top:276;width:1236;height:1837" coordorigin="0,277" coordsize="1236,1837" path="m1235,277l0,1749,0,2114,1235,642,1235,277xe" filled="true" fillcolor="#b7b7b7" stroked="false">
              <v:path arrowok="t"/>
              <v:fill type="solid"/>
            </v:shape>
            <v:shape style="position:absolute;left:0;top:307;width:1236;height:1776" coordorigin="0,307" coordsize="1236,1776" path="m1235,307l0,1779,0,2083,1235,611,1235,307xe" filled="true" fillcolor="#b6b6b6" stroked="false">
              <v:path arrowok="t"/>
              <v:fill type="solid"/>
            </v:shape>
            <v:shape style="position:absolute;left:0;top:337;width:1236;height:1716" coordorigin="0,338" coordsize="1236,1716" path="m1235,338l0,1810,0,2053,1235,581,1235,338xe" filled="true" fillcolor="#b5b5b5" stroked="false">
              <v:path arrowok="t"/>
              <v:fill type="solid"/>
            </v:shape>
            <v:shape style="position:absolute;left:0;top:368;width:1236;height:1655" coordorigin="0,368" coordsize="1236,1655" path="m1235,368l0,1840,0,2023,1235,550,1235,368xe" filled="true" fillcolor="#b4b4b4" stroked="false">
              <v:path arrowok="t"/>
              <v:fill type="solid"/>
            </v:shape>
            <v:shape style="position:absolute;left:0;top:398;width:1236;height:1594" coordorigin="0,399" coordsize="1236,1594" path="m1235,399l0,1871,0,1992,1235,520,1235,399xe" filled="true" fillcolor="#b3b3b3" stroked="false">
              <v:path arrowok="t"/>
              <v:fill type="solid"/>
            </v:shape>
            <v:shape style="position:absolute;left:0;top:428;width:1236;height:1533" coordorigin="0,429" coordsize="1236,1533" path="m1235,429l0,1901,0,1962,1235,490,1235,429xe" filled="true" fillcolor="#b2b2b2" stroked="false">
              <v:path arrowok="t"/>
              <v:fill type="solid"/>
            </v:shape>
            <v:shape style="position:absolute;left:0;top:0;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bookmarkStart w:name="_bookmark32" w:id="48"/>
                    <w:bookmarkEnd w:id="48"/>
                    <w:r>
                      <w:rPr/>
                    </w:r>
                    <w:r>
                      <w:rPr>
                        <w:rFonts w:ascii="Trebuchet MS"/>
                        <w:b/>
                        <w:w w:val="93"/>
                        <w:sz w:val="19"/>
                      </w:rPr>
                      <w:t>6</w:t>
                    </w:r>
                  </w:p>
                  <w:p>
                    <w:pPr>
                      <w:spacing w:line="285" w:lineRule="auto" w:before="39"/>
                      <w:ind w:left="627" w:right="-2" w:hanging="152"/>
                      <w:jc w:val="left"/>
                      <w:rPr>
                        <w:rFonts w:ascii="Arial"/>
                        <w:sz w:val="19"/>
                      </w:rPr>
                    </w:pPr>
                    <w:r>
                      <w:rPr>
                        <w:rFonts w:ascii="Arial"/>
                        <w:w w:val="95"/>
                        <w:sz w:val="19"/>
                      </w:rPr>
                      <w:t>The case </w:t>
                    </w:r>
                    <w:r>
                      <w:rPr>
                        <w:rFonts w:ascii="Arial"/>
                        <w:w w:val="90"/>
                        <w:sz w:val="19"/>
                      </w:rPr>
                      <w:t>system</w:t>
                    </w:r>
                  </w:p>
                </w:txbxContent>
              </v:textbox>
              <w10:wrap type="none"/>
            </v:shape>
          </v:group>
        </w:pict>
      </w:r>
      <w:r>
        <w:rPr>
          <w:rFonts w:ascii="Times New Roman"/>
          <w:position w:val="142"/>
        </w:rPr>
      </w:r>
      <w:r>
        <w:rPr>
          <w:rFonts w:ascii="Times New Roman"/>
          <w:position w:val="142"/>
        </w:rPr>
        <w:tab/>
      </w:r>
      <w:r>
        <w:rPr>
          <w:rFonts w:ascii="Times New Roman"/>
        </w:rPr>
        <w:pict>
          <v:shape style="width:304.8pt;height:179.3pt;mso-position-horizontal-relative:char;mso-position-vertical-relative:line" type="#_x0000_t202" filled="false" stroked="false">
            <w10:anchorlock/>
            <v:textbox inset="0,0,0,0">
              <w:txbxContent>
                <w:tbl>
                  <w:tblPr>
                    <w:tblW w:w="0" w:type="auto"/>
                    <w:jc w:val="lef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00"/>
                    <w:gridCol w:w="1143"/>
                    <w:gridCol w:w="1554"/>
                    <w:gridCol w:w="1892"/>
                  </w:tblGrid>
                  <w:tr>
                    <w:trPr>
                      <w:trHeight w:val="386" w:hRule="atLeast"/>
                    </w:trPr>
                    <w:tc>
                      <w:tcPr>
                        <w:tcW w:w="6089" w:type="dxa"/>
                        <w:gridSpan w:val="4"/>
                        <w:tcBorders>
                          <w:top w:val="single" w:sz="4" w:space="0" w:color="000000"/>
                          <w:left w:val="single" w:sz="4" w:space="0" w:color="000000"/>
                          <w:right w:val="single" w:sz="4" w:space="0" w:color="000000"/>
                        </w:tcBorders>
                      </w:tcPr>
                      <w:p>
                        <w:pPr>
                          <w:pStyle w:val="TableParagraph"/>
                          <w:spacing w:before="40"/>
                          <w:ind w:left="473"/>
                          <w:rPr>
                            <w:rFonts w:ascii="Arial"/>
                            <w:sz w:val="20"/>
                          </w:rPr>
                        </w:pPr>
                        <w:r>
                          <w:rPr>
                            <w:rFonts w:ascii="Arial"/>
                            <w:sz w:val="20"/>
                          </w:rPr>
                          <w:t>Examples of the plural paradigm</w:t>
                        </w:r>
                      </w:p>
                    </w:tc>
                  </w:tr>
                  <w:tr>
                    <w:trPr>
                      <w:trHeight w:val="754" w:hRule="atLeast"/>
                    </w:trPr>
                    <w:tc>
                      <w:tcPr>
                        <w:tcW w:w="1500" w:type="dxa"/>
                        <w:tcBorders>
                          <w:top w:val="single" w:sz="8" w:space="0" w:color="666666"/>
                          <w:left w:val="single" w:sz="4" w:space="0" w:color="000000"/>
                          <w:bottom w:val="single" w:sz="18" w:space="0" w:color="666666"/>
                        </w:tcBorders>
                      </w:tcPr>
                      <w:p>
                        <w:pPr>
                          <w:pStyle w:val="TableParagraph"/>
                          <w:ind w:left="0"/>
                          <w:rPr>
                            <w:rFonts w:ascii="Times New Roman"/>
                            <w:sz w:val="18"/>
                          </w:rPr>
                        </w:pPr>
                      </w:p>
                    </w:tc>
                    <w:tc>
                      <w:tcPr>
                        <w:tcW w:w="1143" w:type="dxa"/>
                        <w:tcBorders>
                          <w:top w:val="single" w:sz="8" w:space="0" w:color="666666"/>
                          <w:bottom w:val="single" w:sz="18" w:space="0" w:color="666666"/>
                        </w:tcBorders>
                      </w:tcPr>
                      <w:p>
                        <w:pPr>
                          <w:pStyle w:val="TableParagraph"/>
                          <w:spacing w:line="271" w:lineRule="auto" w:before="151"/>
                          <w:ind w:left="100" w:right="562"/>
                          <w:rPr>
                            <w:rFonts w:ascii="Arial"/>
                            <w:sz w:val="20"/>
                          </w:rPr>
                        </w:pPr>
                        <w:r>
                          <w:rPr>
                            <w:rFonts w:ascii="Arial"/>
                            <w:sz w:val="20"/>
                          </w:rPr>
                          <w:t>Back </w:t>
                        </w:r>
                        <w:r>
                          <w:rPr>
                            <w:rFonts w:ascii="Arial"/>
                            <w:w w:val="90"/>
                            <w:sz w:val="20"/>
                          </w:rPr>
                          <w:t>vowel</w:t>
                        </w:r>
                      </w:p>
                    </w:tc>
                    <w:tc>
                      <w:tcPr>
                        <w:tcW w:w="1554" w:type="dxa"/>
                        <w:tcBorders>
                          <w:top w:val="single" w:sz="8" w:space="0" w:color="666666"/>
                          <w:bottom w:val="single" w:sz="18" w:space="0" w:color="666666"/>
                        </w:tcBorders>
                      </w:tcPr>
                      <w:p>
                        <w:pPr>
                          <w:pStyle w:val="TableParagraph"/>
                          <w:spacing w:before="151"/>
                          <w:ind w:left="105"/>
                          <w:rPr>
                            <w:rFonts w:ascii="Arial"/>
                            <w:sz w:val="20"/>
                          </w:rPr>
                        </w:pPr>
                        <w:r>
                          <w:rPr>
                            <w:rFonts w:ascii="Arial"/>
                            <w:sz w:val="20"/>
                          </w:rPr>
                          <w:t>Front</w:t>
                        </w:r>
                      </w:p>
                      <w:p>
                        <w:pPr>
                          <w:pStyle w:val="TableParagraph"/>
                          <w:spacing w:before="29"/>
                          <w:ind w:left="105"/>
                          <w:rPr>
                            <w:rFonts w:ascii="Arial"/>
                            <w:sz w:val="20"/>
                          </w:rPr>
                        </w:pPr>
                        <w:r>
                          <w:rPr>
                            <w:rFonts w:ascii="Arial"/>
                            <w:w w:val="95"/>
                            <w:sz w:val="20"/>
                          </w:rPr>
                          <w:t>unrounded vowel</w:t>
                        </w:r>
                      </w:p>
                    </w:tc>
                    <w:tc>
                      <w:tcPr>
                        <w:tcW w:w="1892" w:type="dxa"/>
                        <w:tcBorders>
                          <w:top w:val="single" w:sz="8" w:space="0" w:color="666666"/>
                          <w:bottom w:val="single" w:sz="18" w:space="0" w:color="666666"/>
                          <w:right w:val="single" w:sz="4" w:space="0" w:color="000000"/>
                        </w:tcBorders>
                      </w:tcPr>
                      <w:p>
                        <w:pPr>
                          <w:pStyle w:val="TableParagraph"/>
                          <w:spacing w:before="151"/>
                          <w:ind w:left="69"/>
                          <w:rPr>
                            <w:rFonts w:ascii="Arial"/>
                            <w:sz w:val="20"/>
                          </w:rPr>
                        </w:pPr>
                        <w:r>
                          <w:rPr>
                            <w:rFonts w:ascii="Arial"/>
                            <w:sz w:val="20"/>
                          </w:rPr>
                          <w:t>Front</w:t>
                        </w:r>
                      </w:p>
                      <w:p>
                        <w:pPr>
                          <w:pStyle w:val="TableParagraph"/>
                          <w:spacing w:before="29"/>
                          <w:ind w:left="69"/>
                          <w:rPr>
                            <w:rFonts w:ascii="Arial"/>
                            <w:sz w:val="20"/>
                          </w:rPr>
                        </w:pPr>
                        <w:r>
                          <w:rPr>
                            <w:rFonts w:ascii="Arial"/>
                            <w:sz w:val="20"/>
                          </w:rPr>
                          <w:t>rounded vowel</w:t>
                        </w:r>
                      </w:p>
                    </w:tc>
                  </w:tr>
                  <w:tr>
                    <w:trPr>
                      <w:trHeight w:val="367" w:hRule="atLeast"/>
                    </w:trPr>
                    <w:tc>
                      <w:tcPr>
                        <w:tcW w:w="1500" w:type="dxa"/>
                        <w:tcBorders>
                          <w:top w:val="single" w:sz="18" w:space="0" w:color="666666"/>
                          <w:left w:val="single" w:sz="4" w:space="0" w:color="000000"/>
                        </w:tcBorders>
                      </w:tcPr>
                      <w:p>
                        <w:pPr>
                          <w:pStyle w:val="TableParagraph"/>
                          <w:ind w:left="0"/>
                          <w:rPr>
                            <w:rFonts w:ascii="Times New Roman"/>
                            <w:sz w:val="18"/>
                          </w:rPr>
                        </w:pPr>
                      </w:p>
                    </w:tc>
                    <w:tc>
                      <w:tcPr>
                        <w:tcW w:w="1143" w:type="dxa"/>
                        <w:tcBorders>
                          <w:top w:val="single" w:sz="18" w:space="0" w:color="666666"/>
                        </w:tcBorders>
                      </w:tcPr>
                      <w:p>
                        <w:pPr>
                          <w:pStyle w:val="TableParagraph"/>
                          <w:spacing w:before="83"/>
                          <w:ind w:left="100"/>
                          <w:rPr>
                            <w:b/>
                            <w:sz w:val="20"/>
                          </w:rPr>
                        </w:pPr>
                        <w:r>
                          <w:rPr>
                            <w:b/>
                            <w:sz w:val="20"/>
                          </w:rPr>
                          <w:t>lány</w:t>
                        </w:r>
                      </w:p>
                    </w:tc>
                    <w:tc>
                      <w:tcPr>
                        <w:tcW w:w="1554" w:type="dxa"/>
                        <w:tcBorders>
                          <w:top w:val="single" w:sz="18" w:space="0" w:color="666666"/>
                        </w:tcBorders>
                      </w:tcPr>
                      <w:p>
                        <w:pPr>
                          <w:pStyle w:val="TableParagraph"/>
                          <w:spacing w:before="83"/>
                          <w:ind w:left="105"/>
                          <w:rPr>
                            <w:b/>
                            <w:sz w:val="20"/>
                          </w:rPr>
                        </w:pPr>
                        <w:r>
                          <w:rPr>
                            <w:b/>
                            <w:sz w:val="20"/>
                          </w:rPr>
                          <w:t>kert</w:t>
                        </w:r>
                      </w:p>
                    </w:tc>
                    <w:tc>
                      <w:tcPr>
                        <w:tcW w:w="1892" w:type="dxa"/>
                        <w:tcBorders>
                          <w:top w:val="single" w:sz="18" w:space="0" w:color="666666"/>
                          <w:right w:val="single" w:sz="4" w:space="0" w:color="000000"/>
                        </w:tcBorders>
                      </w:tcPr>
                      <w:p>
                        <w:pPr>
                          <w:pStyle w:val="TableParagraph"/>
                          <w:spacing w:before="83"/>
                          <w:ind w:left="69"/>
                          <w:rPr>
                            <w:b/>
                            <w:sz w:val="20"/>
                          </w:rPr>
                        </w:pPr>
                        <w:r>
                          <w:rPr>
                            <w:b/>
                            <w:spacing w:val="-1"/>
                            <w:w w:val="102"/>
                            <w:sz w:val="20"/>
                          </w:rPr>
                          <w:t>ismer</w:t>
                        </w:r>
                        <w:r>
                          <w:rPr>
                            <w:b/>
                            <w:spacing w:val="-110"/>
                            <w:w w:val="104"/>
                            <w:sz w:val="20"/>
                          </w:rPr>
                          <w:t>o</w:t>
                        </w:r>
                        <w:r>
                          <w:rPr>
                            <w:b/>
                            <w:spacing w:val="-20"/>
                            <w:w w:val="56"/>
                            <w:sz w:val="20"/>
                          </w:rPr>
                          <w:t>´</w:t>
                        </w:r>
                        <w:r>
                          <w:rPr>
                            <w:b/>
                            <w:spacing w:val="-1"/>
                            <w:w w:val="56"/>
                            <w:sz w:val="20"/>
                          </w:rPr>
                          <w:t>´</w:t>
                        </w:r>
                        <w:r>
                          <w:rPr>
                            <w:b/>
                            <w:w w:val="98"/>
                            <w:sz w:val="20"/>
                          </w:rPr>
                          <w:t>s</w:t>
                        </w:r>
                      </w:p>
                    </w:tc>
                  </w:tr>
                  <w:tr>
                    <w:trPr>
                      <w:trHeight w:val="321" w:hRule="atLeast"/>
                    </w:trPr>
                    <w:tc>
                      <w:tcPr>
                        <w:tcW w:w="1500" w:type="dxa"/>
                        <w:tcBorders>
                          <w:left w:val="single" w:sz="4" w:space="0" w:color="000000"/>
                        </w:tcBorders>
                      </w:tcPr>
                      <w:p>
                        <w:pPr>
                          <w:pStyle w:val="TableParagraph"/>
                          <w:ind w:left="0"/>
                          <w:rPr>
                            <w:rFonts w:ascii="Times New Roman"/>
                            <w:sz w:val="18"/>
                          </w:rPr>
                        </w:pPr>
                      </w:p>
                    </w:tc>
                    <w:tc>
                      <w:tcPr>
                        <w:tcW w:w="1143" w:type="dxa"/>
                      </w:tcPr>
                      <w:p>
                        <w:pPr>
                          <w:pStyle w:val="TableParagraph"/>
                          <w:spacing w:before="40"/>
                          <w:ind w:left="100"/>
                          <w:rPr>
                            <w:rFonts w:ascii="Arial"/>
                            <w:sz w:val="20"/>
                          </w:rPr>
                        </w:pPr>
                        <w:r>
                          <w:rPr>
                            <w:rFonts w:ascii="Arial"/>
                            <w:sz w:val="20"/>
                          </w:rPr>
                          <w:t>girl</w:t>
                        </w:r>
                      </w:p>
                    </w:tc>
                    <w:tc>
                      <w:tcPr>
                        <w:tcW w:w="1554" w:type="dxa"/>
                      </w:tcPr>
                      <w:p>
                        <w:pPr>
                          <w:pStyle w:val="TableParagraph"/>
                          <w:spacing w:before="40"/>
                          <w:ind w:left="105"/>
                          <w:rPr>
                            <w:rFonts w:ascii="Arial"/>
                            <w:sz w:val="20"/>
                          </w:rPr>
                        </w:pPr>
                        <w:r>
                          <w:rPr>
                            <w:rFonts w:ascii="Arial"/>
                            <w:sz w:val="20"/>
                          </w:rPr>
                          <w:t>garden</w:t>
                        </w:r>
                      </w:p>
                    </w:tc>
                    <w:tc>
                      <w:tcPr>
                        <w:tcW w:w="1892" w:type="dxa"/>
                        <w:tcBorders>
                          <w:right w:val="single" w:sz="4" w:space="0" w:color="000000"/>
                        </w:tcBorders>
                      </w:tcPr>
                      <w:p>
                        <w:pPr>
                          <w:pStyle w:val="TableParagraph"/>
                          <w:spacing w:before="40"/>
                          <w:ind w:left="69"/>
                          <w:rPr>
                            <w:rFonts w:ascii="Arial"/>
                            <w:sz w:val="20"/>
                          </w:rPr>
                        </w:pPr>
                        <w:r>
                          <w:rPr>
                            <w:rFonts w:ascii="Arial"/>
                            <w:sz w:val="20"/>
                          </w:rPr>
                          <w:t>acquaintance</w:t>
                        </w:r>
                      </w:p>
                    </w:tc>
                  </w:tr>
                  <w:tr>
                    <w:trPr>
                      <w:trHeight w:val="323" w:hRule="atLeast"/>
                    </w:trPr>
                    <w:tc>
                      <w:tcPr>
                        <w:tcW w:w="1500" w:type="dxa"/>
                        <w:tcBorders>
                          <w:left w:val="single" w:sz="4" w:space="0" w:color="000000"/>
                        </w:tcBorders>
                      </w:tcPr>
                      <w:p>
                        <w:pPr>
                          <w:pStyle w:val="TableParagraph"/>
                          <w:spacing w:before="42"/>
                          <w:ind w:left="473"/>
                          <w:rPr>
                            <w:rFonts w:ascii="Arial"/>
                            <w:i/>
                            <w:sz w:val="20"/>
                          </w:rPr>
                        </w:pPr>
                        <w:r>
                          <w:rPr>
                            <w:rFonts w:ascii="Arial"/>
                            <w:i/>
                            <w:sz w:val="20"/>
                          </w:rPr>
                          <w:t>nominative</w:t>
                        </w:r>
                      </w:p>
                    </w:tc>
                    <w:tc>
                      <w:tcPr>
                        <w:tcW w:w="1143" w:type="dxa"/>
                      </w:tcPr>
                      <w:p>
                        <w:pPr>
                          <w:pStyle w:val="TableParagraph"/>
                          <w:spacing w:before="41"/>
                          <w:ind w:left="100"/>
                          <w:rPr>
                            <w:b/>
                            <w:sz w:val="20"/>
                          </w:rPr>
                        </w:pPr>
                        <w:r>
                          <w:rPr>
                            <w:b/>
                            <w:sz w:val="20"/>
                          </w:rPr>
                          <w:t>lányok</w:t>
                        </w:r>
                      </w:p>
                    </w:tc>
                    <w:tc>
                      <w:tcPr>
                        <w:tcW w:w="1554" w:type="dxa"/>
                      </w:tcPr>
                      <w:p>
                        <w:pPr>
                          <w:pStyle w:val="TableParagraph"/>
                          <w:spacing w:before="41"/>
                          <w:ind w:left="105"/>
                          <w:rPr>
                            <w:b/>
                            <w:sz w:val="20"/>
                          </w:rPr>
                        </w:pPr>
                        <w:r>
                          <w:rPr>
                            <w:b/>
                            <w:sz w:val="20"/>
                          </w:rPr>
                          <w:t>kertek</w:t>
                        </w:r>
                      </w:p>
                    </w:tc>
                    <w:tc>
                      <w:tcPr>
                        <w:tcW w:w="1892" w:type="dxa"/>
                        <w:tcBorders>
                          <w:right w:val="single" w:sz="4" w:space="0" w:color="000000"/>
                        </w:tcBorders>
                      </w:tcPr>
                      <w:p>
                        <w:pPr>
                          <w:pStyle w:val="TableParagraph"/>
                          <w:spacing w:before="41"/>
                          <w:ind w:left="69"/>
                          <w:rPr>
                            <w:b/>
                            <w:sz w:val="20"/>
                          </w:rPr>
                        </w:pPr>
                        <w:r>
                          <w:rPr>
                            <w:b/>
                            <w:spacing w:val="-1"/>
                            <w:w w:val="102"/>
                            <w:sz w:val="20"/>
                          </w:rPr>
                          <w:t>ismer</w:t>
                        </w:r>
                        <w:r>
                          <w:rPr>
                            <w:b/>
                            <w:spacing w:val="-110"/>
                            <w:w w:val="104"/>
                            <w:sz w:val="20"/>
                          </w:rPr>
                          <w:t>o</w:t>
                        </w:r>
                        <w:r>
                          <w:rPr>
                            <w:b/>
                            <w:spacing w:val="-20"/>
                            <w:w w:val="56"/>
                            <w:sz w:val="20"/>
                          </w:rPr>
                          <w:t>´</w:t>
                        </w:r>
                        <w:r>
                          <w:rPr>
                            <w:b/>
                            <w:spacing w:val="-1"/>
                            <w:w w:val="56"/>
                            <w:sz w:val="20"/>
                          </w:rPr>
                          <w:t>´</w:t>
                        </w:r>
                        <w:r>
                          <w:rPr>
                            <w:b/>
                            <w:spacing w:val="-1"/>
                            <w:w w:val="98"/>
                            <w:sz w:val="20"/>
                          </w:rPr>
                          <w:t>s</w:t>
                        </w:r>
                        <w:r>
                          <w:rPr>
                            <w:b/>
                            <w:spacing w:val="-1"/>
                            <w:w w:val="104"/>
                            <w:sz w:val="20"/>
                          </w:rPr>
                          <w:t>ö</w:t>
                        </w:r>
                        <w:r>
                          <w:rPr>
                            <w:b/>
                            <w:w w:val="100"/>
                            <w:sz w:val="20"/>
                          </w:rPr>
                          <w:t>k</w:t>
                        </w:r>
                      </w:p>
                    </w:tc>
                  </w:tr>
                  <w:tr>
                    <w:trPr>
                      <w:trHeight w:val="323" w:hRule="atLeast"/>
                    </w:trPr>
                    <w:tc>
                      <w:tcPr>
                        <w:tcW w:w="1500" w:type="dxa"/>
                        <w:tcBorders>
                          <w:left w:val="single" w:sz="4" w:space="0" w:color="000000"/>
                        </w:tcBorders>
                      </w:tcPr>
                      <w:p>
                        <w:pPr>
                          <w:pStyle w:val="TableParagraph"/>
                          <w:spacing w:before="42"/>
                          <w:ind w:left="473"/>
                          <w:rPr>
                            <w:rFonts w:ascii="Arial"/>
                            <w:i/>
                            <w:sz w:val="20"/>
                          </w:rPr>
                        </w:pPr>
                        <w:r>
                          <w:rPr>
                            <w:rFonts w:ascii="Arial"/>
                            <w:i/>
                            <w:sz w:val="20"/>
                          </w:rPr>
                          <w:t>accusative</w:t>
                        </w:r>
                      </w:p>
                    </w:tc>
                    <w:tc>
                      <w:tcPr>
                        <w:tcW w:w="1143" w:type="dxa"/>
                      </w:tcPr>
                      <w:p>
                        <w:pPr>
                          <w:pStyle w:val="TableParagraph"/>
                          <w:spacing w:before="41"/>
                          <w:ind w:left="100"/>
                          <w:rPr>
                            <w:b/>
                            <w:sz w:val="20"/>
                          </w:rPr>
                        </w:pPr>
                        <w:r>
                          <w:rPr>
                            <w:b/>
                            <w:sz w:val="20"/>
                          </w:rPr>
                          <w:t>lányokat</w:t>
                        </w:r>
                      </w:p>
                    </w:tc>
                    <w:tc>
                      <w:tcPr>
                        <w:tcW w:w="1554" w:type="dxa"/>
                      </w:tcPr>
                      <w:p>
                        <w:pPr>
                          <w:pStyle w:val="TableParagraph"/>
                          <w:spacing w:before="41"/>
                          <w:ind w:left="105"/>
                          <w:rPr>
                            <w:b/>
                            <w:sz w:val="20"/>
                          </w:rPr>
                        </w:pPr>
                        <w:r>
                          <w:rPr>
                            <w:b/>
                            <w:sz w:val="20"/>
                          </w:rPr>
                          <w:t>kerteket</w:t>
                        </w:r>
                      </w:p>
                    </w:tc>
                    <w:tc>
                      <w:tcPr>
                        <w:tcW w:w="1892" w:type="dxa"/>
                        <w:tcBorders>
                          <w:right w:val="single" w:sz="4" w:space="0" w:color="000000"/>
                        </w:tcBorders>
                      </w:tcPr>
                      <w:p>
                        <w:pPr>
                          <w:pStyle w:val="TableParagraph"/>
                          <w:spacing w:before="41"/>
                          <w:ind w:left="69"/>
                          <w:rPr>
                            <w:b/>
                            <w:sz w:val="20"/>
                          </w:rPr>
                        </w:pPr>
                        <w:r>
                          <w:rPr>
                            <w:b/>
                            <w:spacing w:val="-1"/>
                            <w:w w:val="102"/>
                            <w:sz w:val="20"/>
                          </w:rPr>
                          <w:t>ismer</w:t>
                        </w:r>
                        <w:r>
                          <w:rPr>
                            <w:b/>
                            <w:spacing w:val="-110"/>
                            <w:w w:val="104"/>
                            <w:sz w:val="20"/>
                          </w:rPr>
                          <w:t>o</w:t>
                        </w:r>
                        <w:r>
                          <w:rPr>
                            <w:b/>
                            <w:spacing w:val="-20"/>
                            <w:w w:val="56"/>
                            <w:sz w:val="20"/>
                          </w:rPr>
                          <w:t>´</w:t>
                        </w:r>
                        <w:r>
                          <w:rPr>
                            <w:b/>
                            <w:spacing w:val="-1"/>
                            <w:w w:val="91"/>
                            <w:sz w:val="20"/>
                          </w:rPr>
                          <w:t>´söket</w:t>
                        </w:r>
                      </w:p>
                    </w:tc>
                  </w:tr>
                  <w:tr>
                    <w:trPr>
                      <w:trHeight w:val="323" w:hRule="atLeast"/>
                    </w:trPr>
                    <w:tc>
                      <w:tcPr>
                        <w:tcW w:w="1500" w:type="dxa"/>
                        <w:tcBorders>
                          <w:left w:val="single" w:sz="4" w:space="0" w:color="000000"/>
                        </w:tcBorders>
                      </w:tcPr>
                      <w:p>
                        <w:pPr>
                          <w:pStyle w:val="TableParagraph"/>
                          <w:spacing w:before="42"/>
                          <w:ind w:left="473"/>
                          <w:rPr>
                            <w:rFonts w:ascii="Arial"/>
                            <w:i/>
                            <w:sz w:val="20"/>
                          </w:rPr>
                        </w:pPr>
                        <w:r>
                          <w:rPr>
                            <w:rFonts w:ascii="Arial"/>
                            <w:i/>
                            <w:w w:val="95"/>
                            <w:sz w:val="20"/>
                          </w:rPr>
                          <w:t>inessive</w:t>
                        </w:r>
                      </w:p>
                    </w:tc>
                    <w:tc>
                      <w:tcPr>
                        <w:tcW w:w="1143" w:type="dxa"/>
                      </w:tcPr>
                      <w:p>
                        <w:pPr>
                          <w:pStyle w:val="TableParagraph"/>
                          <w:spacing w:before="41"/>
                          <w:ind w:left="100"/>
                          <w:rPr>
                            <w:b/>
                            <w:sz w:val="20"/>
                          </w:rPr>
                        </w:pPr>
                        <w:r>
                          <w:rPr>
                            <w:b/>
                            <w:sz w:val="20"/>
                          </w:rPr>
                          <w:t>lányokban</w:t>
                        </w:r>
                      </w:p>
                    </w:tc>
                    <w:tc>
                      <w:tcPr>
                        <w:tcW w:w="1554" w:type="dxa"/>
                      </w:tcPr>
                      <w:p>
                        <w:pPr>
                          <w:pStyle w:val="TableParagraph"/>
                          <w:spacing w:before="41"/>
                          <w:ind w:left="105"/>
                          <w:rPr>
                            <w:b/>
                            <w:sz w:val="20"/>
                          </w:rPr>
                        </w:pPr>
                        <w:r>
                          <w:rPr>
                            <w:b/>
                            <w:sz w:val="20"/>
                          </w:rPr>
                          <w:t>kertekben</w:t>
                        </w:r>
                      </w:p>
                    </w:tc>
                    <w:tc>
                      <w:tcPr>
                        <w:tcW w:w="1892" w:type="dxa"/>
                        <w:tcBorders>
                          <w:right w:val="single" w:sz="4" w:space="0" w:color="000000"/>
                        </w:tcBorders>
                      </w:tcPr>
                      <w:p>
                        <w:pPr>
                          <w:pStyle w:val="TableParagraph"/>
                          <w:spacing w:before="41"/>
                          <w:ind w:left="69"/>
                          <w:rPr>
                            <w:b/>
                            <w:sz w:val="20"/>
                          </w:rPr>
                        </w:pPr>
                        <w:r>
                          <w:rPr>
                            <w:b/>
                            <w:spacing w:val="-1"/>
                            <w:w w:val="102"/>
                            <w:sz w:val="20"/>
                          </w:rPr>
                          <w:t>ismer</w:t>
                        </w:r>
                        <w:r>
                          <w:rPr>
                            <w:b/>
                            <w:spacing w:val="-110"/>
                            <w:w w:val="104"/>
                            <w:sz w:val="20"/>
                          </w:rPr>
                          <w:t>o</w:t>
                        </w:r>
                        <w:r>
                          <w:rPr>
                            <w:b/>
                            <w:spacing w:val="-20"/>
                            <w:w w:val="56"/>
                            <w:sz w:val="20"/>
                          </w:rPr>
                          <w:t>´</w:t>
                        </w:r>
                        <w:r>
                          <w:rPr>
                            <w:b/>
                            <w:spacing w:val="-1"/>
                            <w:w w:val="93"/>
                            <w:sz w:val="20"/>
                          </w:rPr>
                          <w:t>´sökben</w:t>
                        </w:r>
                      </w:p>
                    </w:tc>
                  </w:tr>
                  <w:tr>
                    <w:trPr>
                      <w:trHeight w:val="323" w:hRule="atLeast"/>
                    </w:trPr>
                    <w:tc>
                      <w:tcPr>
                        <w:tcW w:w="1500" w:type="dxa"/>
                        <w:tcBorders>
                          <w:left w:val="single" w:sz="4" w:space="0" w:color="000000"/>
                        </w:tcBorders>
                      </w:tcPr>
                      <w:p>
                        <w:pPr>
                          <w:pStyle w:val="TableParagraph"/>
                          <w:spacing w:before="42"/>
                          <w:ind w:left="473"/>
                          <w:rPr>
                            <w:rFonts w:ascii="Arial"/>
                            <w:i/>
                            <w:sz w:val="20"/>
                          </w:rPr>
                        </w:pPr>
                        <w:r>
                          <w:rPr>
                            <w:rFonts w:ascii="Arial"/>
                            <w:i/>
                            <w:w w:val="90"/>
                            <w:sz w:val="20"/>
                          </w:rPr>
                          <w:t>superessive</w:t>
                        </w:r>
                      </w:p>
                    </w:tc>
                    <w:tc>
                      <w:tcPr>
                        <w:tcW w:w="1143" w:type="dxa"/>
                      </w:tcPr>
                      <w:p>
                        <w:pPr>
                          <w:pStyle w:val="TableParagraph"/>
                          <w:spacing w:before="41"/>
                          <w:ind w:left="100"/>
                          <w:rPr>
                            <w:b/>
                            <w:sz w:val="20"/>
                          </w:rPr>
                        </w:pPr>
                        <w:r>
                          <w:rPr>
                            <w:b/>
                            <w:sz w:val="20"/>
                          </w:rPr>
                          <w:t>lányokon</w:t>
                        </w:r>
                      </w:p>
                    </w:tc>
                    <w:tc>
                      <w:tcPr>
                        <w:tcW w:w="1554" w:type="dxa"/>
                      </w:tcPr>
                      <w:p>
                        <w:pPr>
                          <w:pStyle w:val="TableParagraph"/>
                          <w:spacing w:before="41"/>
                          <w:ind w:left="105"/>
                          <w:rPr>
                            <w:b/>
                            <w:sz w:val="20"/>
                          </w:rPr>
                        </w:pPr>
                        <w:r>
                          <w:rPr>
                            <w:b/>
                            <w:sz w:val="20"/>
                          </w:rPr>
                          <w:t>kerteken</w:t>
                        </w:r>
                      </w:p>
                    </w:tc>
                    <w:tc>
                      <w:tcPr>
                        <w:tcW w:w="1892" w:type="dxa"/>
                        <w:tcBorders>
                          <w:right w:val="single" w:sz="4" w:space="0" w:color="000000"/>
                        </w:tcBorders>
                      </w:tcPr>
                      <w:p>
                        <w:pPr>
                          <w:pStyle w:val="TableParagraph"/>
                          <w:spacing w:before="41"/>
                          <w:ind w:left="69"/>
                          <w:rPr>
                            <w:b/>
                            <w:sz w:val="20"/>
                          </w:rPr>
                        </w:pPr>
                        <w:r>
                          <w:rPr>
                            <w:b/>
                            <w:spacing w:val="-1"/>
                            <w:w w:val="102"/>
                            <w:sz w:val="20"/>
                          </w:rPr>
                          <w:t>ismer</w:t>
                        </w:r>
                        <w:r>
                          <w:rPr>
                            <w:b/>
                            <w:spacing w:val="-110"/>
                            <w:w w:val="104"/>
                            <w:sz w:val="20"/>
                          </w:rPr>
                          <w:t>o</w:t>
                        </w:r>
                        <w:r>
                          <w:rPr>
                            <w:b/>
                            <w:spacing w:val="-20"/>
                            <w:w w:val="56"/>
                            <w:sz w:val="20"/>
                          </w:rPr>
                          <w:t>´</w:t>
                        </w:r>
                        <w:r>
                          <w:rPr>
                            <w:b/>
                            <w:spacing w:val="-1"/>
                            <w:w w:val="93"/>
                            <w:sz w:val="20"/>
                          </w:rPr>
                          <w:t>´sökön</w:t>
                        </w:r>
                      </w:p>
                    </w:tc>
                  </w:tr>
                  <w:tr>
                    <w:trPr>
                      <w:trHeight w:val="379" w:hRule="atLeast"/>
                    </w:trPr>
                    <w:tc>
                      <w:tcPr>
                        <w:tcW w:w="1500" w:type="dxa"/>
                        <w:tcBorders>
                          <w:left w:val="single" w:sz="4" w:space="0" w:color="000000"/>
                          <w:bottom w:val="single" w:sz="4" w:space="0" w:color="000000"/>
                        </w:tcBorders>
                      </w:tcPr>
                      <w:p>
                        <w:pPr>
                          <w:pStyle w:val="TableParagraph"/>
                          <w:spacing w:before="42"/>
                          <w:ind w:left="473"/>
                          <w:rPr>
                            <w:rFonts w:ascii="Arial"/>
                            <w:i/>
                            <w:sz w:val="20"/>
                          </w:rPr>
                        </w:pPr>
                        <w:r>
                          <w:rPr>
                            <w:rFonts w:ascii="Arial"/>
                            <w:i/>
                            <w:w w:val="90"/>
                            <w:sz w:val="20"/>
                          </w:rPr>
                          <w:t>instrumental</w:t>
                        </w:r>
                      </w:p>
                    </w:tc>
                    <w:tc>
                      <w:tcPr>
                        <w:tcW w:w="1143" w:type="dxa"/>
                        <w:tcBorders>
                          <w:bottom w:val="single" w:sz="4" w:space="0" w:color="000000"/>
                        </w:tcBorders>
                      </w:tcPr>
                      <w:p>
                        <w:pPr>
                          <w:pStyle w:val="TableParagraph"/>
                          <w:spacing w:before="41"/>
                          <w:ind w:left="100"/>
                          <w:rPr>
                            <w:b/>
                            <w:sz w:val="20"/>
                          </w:rPr>
                        </w:pPr>
                        <w:r>
                          <w:rPr>
                            <w:b/>
                            <w:sz w:val="20"/>
                          </w:rPr>
                          <w:t>lányokkal</w:t>
                        </w:r>
                      </w:p>
                    </w:tc>
                    <w:tc>
                      <w:tcPr>
                        <w:tcW w:w="1554" w:type="dxa"/>
                        <w:tcBorders>
                          <w:bottom w:val="single" w:sz="4" w:space="0" w:color="000000"/>
                        </w:tcBorders>
                      </w:tcPr>
                      <w:p>
                        <w:pPr>
                          <w:pStyle w:val="TableParagraph"/>
                          <w:spacing w:before="41"/>
                          <w:ind w:left="105"/>
                          <w:rPr>
                            <w:b/>
                            <w:sz w:val="20"/>
                          </w:rPr>
                        </w:pPr>
                        <w:r>
                          <w:rPr>
                            <w:b/>
                            <w:sz w:val="20"/>
                          </w:rPr>
                          <w:t>kertekkel</w:t>
                        </w:r>
                      </w:p>
                    </w:tc>
                    <w:tc>
                      <w:tcPr>
                        <w:tcW w:w="1892" w:type="dxa"/>
                        <w:tcBorders>
                          <w:bottom w:val="single" w:sz="4" w:space="0" w:color="000000"/>
                          <w:right w:val="single" w:sz="4" w:space="0" w:color="000000"/>
                        </w:tcBorders>
                      </w:tcPr>
                      <w:p>
                        <w:pPr>
                          <w:pStyle w:val="TableParagraph"/>
                          <w:spacing w:before="41"/>
                          <w:ind w:left="69"/>
                          <w:rPr>
                            <w:b/>
                            <w:sz w:val="20"/>
                          </w:rPr>
                        </w:pPr>
                        <w:r>
                          <w:rPr>
                            <w:b/>
                            <w:spacing w:val="-1"/>
                            <w:w w:val="102"/>
                            <w:sz w:val="20"/>
                          </w:rPr>
                          <w:t>ismer</w:t>
                        </w:r>
                        <w:r>
                          <w:rPr>
                            <w:b/>
                            <w:spacing w:val="-110"/>
                            <w:w w:val="104"/>
                            <w:sz w:val="20"/>
                          </w:rPr>
                          <w:t>o</w:t>
                        </w:r>
                        <w:r>
                          <w:rPr>
                            <w:b/>
                            <w:spacing w:val="-20"/>
                            <w:w w:val="56"/>
                            <w:sz w:val="20"/>
                          </w:rPr>
                          <w:t>´</w:t>
                        </w:r>
                        <w:r>
                          <w:rPr>
                            <w:b/>
                            <w:spacing w:val="-1"/>
                            <w:w w:val="92"/>
                            <w:sz w:val="20"/>
                          </w:rPr>
                          <w:t>´sökkel</w:t>
                        </w:r>
                      </w:p>
                    </w:tc>
                  </w:tr>
                </w:tbl>
                <w:p>
                  <w:pPr>
                    <w:pStyle w:val="BodyText"/>
                  </w:pPr>
                </w:p>
              </w:txbxContent>
            </v:textbox>
          </v:shape>
        </w:pict>
      </w:r>
      <w:r>
        <w:rPr>
          <w:rFonts w:ascii="Times New Roman"/>
        </w:rPr>
      </w:r>
    </w:p>
    <w:p>
      <w:pPr>
        <w:pStyle w:val="BodyText"/>
        <w:rPr>
          <w:sz w:val="20"/>
        </w:rPr>
      </w:pPr>
    </w:p>
    <w:p>
      <w:pPr>
        <w:pStyle w:val="BodyText"/>
        <w:spacing w:before="10"/>
        <w:rPr>
          <w:sz w:val="15"/>
        </w:rPr>
      </w:pPr>
    </w:p>
    <w:p>
      <w:pPr>
        <w:tabs>
          <w:tab w:pos="2298" w:val="left" w:leader="none"/>
        </w:tabs>
        <w:spacing w:before="102"/>
        <w:ind w:left="1601" w:right="0" w:firstLine="0"/>
        <w:jc w:val="left"/>
        <w:rPr>
          <w:rFonts w:ascii="Trebuchet MS"/>
          <w:b/>
          <w:sz w:val="22"/>
        </w:rPr>
      </w:pPr>
      <w:r>
        <w:rPr>
          <w:rFonts w:ascii="Trebuchet MS"/>
          <w:b/>
          <w:color w:val="FFFFFF"/>
          <w:w w:val="91"/>
          <w:sz w:val="22"/>
          <w:shd w:fill="727272" w:color="auto" w:val="clear"/>
        </w:rPr>
        <w:t> </w:t>
      </w:r>
      <w:r>
        <w:rPr>
          <w:rFonts w:ascii="Trebuchet MS"/>
          <w:b/>
          <w:color w:val="FFFFFF"/>
          <w:spacing w:val="-39"/>
          <w:sz w:val="22"/>
          <w:shd w:fill="727272" w:color="auto" w:val="clear"/>
        </w:rPr>
        <w:t> </w:t>
      </w:r>
      <w:r>
        <w:rPr>
          <w:rFonts w:ascii="Trebuchet MS"/>
          <w:b/>
          <w:color w:val="FFFFFF"/>
          <w:sz w:val="22"/>
          <w:shd w:fill="727272" w:color="auto" w:val="clear"/>
        </w:rPr>
        <w:t>6.8</w:t>
      </w:r>
      <w:r>
        <w:rPr>
          <w:rFonts w:ascii="Trebuchet MS"/>
          <w:b/>
          <w:color w:val="FFFFFF"/>
          <w:sz w:val="22"/>
        </w:rPr>
        <w:tab/>
      </w:r>
      <w:r>
        <w:rPr>
          <w:rFonts w:ascii="Trebuchet MS"/>
          <w:b/>
          <w:sz w:val="22"/>
        </w:rPr>
        <w:t>Full declension of select</w:t>
      </w:r>
      <w:r>
        <w:rPr>
          <w:rFonts w:ascii="Trebuchet MS"/>
          <w:b/>
          <w:spacing w:val="-32"/>
          <w:sz w:val="22"/>
        </w:rPr>
        <w:t> </w:t>
      </w:r>
      <w:r>
        <w:rPr>
          <w:rFonts w:ascii="Trebuchet MS"/>
          <w:b/>
          <w:sz w:val="22"/>
        </w:rPr>
        <w:t>nouns</w:t>
      </w:r>
    </w:p>
    <w:p>
      <w:pPr>
        <w:pStyle w:val="BodyText"/>
        <w:spacing w:before="5"/>
        <w:rPr>
          <w:rFonts w:ascii="Trebuchet MS"/>
          <w:b/>
          <w:sz w:val="16"/>
        </w:rPr>
      </w:pPr>
    </w:p>
    <w:p>
      <w:pPr>
        <w:pStyle w:val="BodyText"/>
        <w:spacing w:before="101"/>
        <w:ind w:right="379"/>
        <w:jc w:val="center"/>
      </w:pPr>
      <w:r>
        <w:rPr>
          <w:w w:val="105"/>
        </w:rPr>
        <w:t>For declensions of all noun types, see Appendix 2.</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7"/>
        </w:rPr>
      </w:pPr>
      <w:r>
        <w:rPr/>
        <w:pict>
          <v:group style="position:absolute;margin-left:14.379pt;margin-top:17.653597pt;width:61.8pt;height:23.95pt;mso-position-horizontal-relative:page;mso-position-vertical-relative:paragraph;z-index:-15311872;mso-wrap-distance-left:0;mso-wrap-distance-right:0" coordorigin="288,353" coordsize="1236,479">
            <v:shape style="position:absolute;left:287;top:353;width:1236;height:479" coordorigin="288,353" coordsize="1236,479" path="m1523,353l290,353,288,356,288,831,1520,831,1523,827,1523,353xe" filled="true" fillcolor="#efefef" stroked="false">
              <v:path arrowok="t"/>
              <v:fill type="solid"/>
            </v:shape>
            <v:shape style="position:absolute;left:287;top:353;width:1236;height:479" coordorigin="288,353" coordsize="1236,479" path="m1523,353l303,353,288,372,288,831,1506,831,1523,812,1523,353xe" filled="true" fillcolor="#eeeeee" stroked="false">
              <v:path arrowok="t"/>
              <v:fill type="solid"/>
            </v:shape>
            <v:shape style="position:absolute;left:287;top:353;width:1236;height:479" coordorigin="288,353" coordsize="1236,479" path="m1523,353l317,353,288,388,288,831,1493,831,1523,796,1523,353xe" filled="true" fillcolor="#ededed" stroked="false">
              <v:path arrowok="t"/>
              <v:fill type="solid"/>
            </v:shape>
            <v:shape style="position:absolute;left:287;top:353;width:1236;height:479" coordorigin="288,353" coordsize="1236,479" path="m1523,353l330,353,288,403,288,831,1480,831,1523,780,1523,353xe" filled="true" fillcolor="#ececec" stroked="false">
              <v:path arrowok="t"/>
              <v:fill type="solid"/>
            </v:shape>
            <v:shape style="position:absolute;left:287;top:353;width:1236;height:479" coordorigin="288,353" coordsize="1236,479" path="m1523,353l343,353,288,419,288,831,1467,831,1523,765,1523,353xe" filled="true" fillcolor="#ebebeb" stroked="false">
              <v:path arrowok="t"/>
              <v:fill type="solid"/>
            </v:shape>
            <v:shape style="position:absolute;left:287;top:353;width:1236;height:479" coordorigin="288,353" coordsize="1236,479" path="m1523,353l356,353,288,435,288,831,1454,831,1523,749,1523,353xe" filled="true" fillcolor="#eaeaea" stroked="false">
              <v:path arrowok="t"/>
              <v:fill type="solid"/>
            </v:shape>
            <v:shape style="position:absolute;left:287;top:353;width:1236;height:479" coordorigin="288,353" coordsize="1236,479" path="m1523,353l369,353,288,450,288,831,1441,831,1523,733,1523,353xe" filled="true" fillcolor="#e9e9e9" stroked="false">
              <v:path arrowok="t"/>
              <v:fill type="solid"/>
            </v:shape>
            <v:shape style="position:absolute;left:287;top:353;width:1236;height:479" coordorigin="288,353" coordsize="1236,479" path="m1523,353l382,353,288,466,288,831,1428,831,1523,718,1523,353xe" filled="true" fillcolor="#e8e8e8" stroked="false">
              <v:path arrowok="t"/>
              <v:fill type="solid"/>
            </v:shape>
            <v:shape style="position:absolute;left:287;top:353;width:1236;height:479" coordorigin="288,353" coordsize="1236,479" path="m1523,353l396,353,288,482,288,831,1414,831,1523,702,1523,353xe" filled="true" fillcolor="#e7e7e7" stroked="false">
              <v:path arrowok="t"/>
              <v:fill type="solid"/>
            </v:shape>
            <v:shape style="position:absolute;left:287;top:353;width:1236;height:479" coordorigin="288,353" coordsize="1236,479" path="m1523,353l409,353,288,497,288,831,1401,831,1523,686,1523,353xe" filled="true" fillcolor="#e6e6e6" stroked="false">
              <v:path arrowok="t"/>
              <v:fill type="solid"/>
            </v:shape>
            <v:shape style="position:absolute;left:287;top:353;width:1236;height:479" coordorigin="288,353" coordsize="1236,479" path="m1523,353l422,353,288,513,288,831,1388,831,1523,671,1523,353xe" filled="true" fillcolor="#e5e5e5" stroked="false">
              <v:path arrowok="t"/>
              <v:fill type="solid"/>
            </v:shape>
            <v:shape style="position:absolute;left:287;top:353;width:1236;height:479" coordorigin="288,353" coordsize="1236,479" path="m1523,353l435,353,288,529,288,831,1375,831,1523,655,1523,353xe" filled="true" fillcolor="#e4e4e4" stroked="false">
              <v:path arrowok="t"/>
              <v:fill type="solid"/>
            </v:shape>
            <v:shape style="position:absolute;left:287;top:353;width:1236;height:479" coordorigin="288,353" coordsize="1236,479" path="m1523,353l448,353,288,544,288,831,1362,831,1523,639,1523,353xe" filled="true" fillcolor="#e3e3e3" stroked="false">
              <v:path arrowok="t"/>
              <v:fill type="solid"/>
            </v:shape>
            <v:shape style="position:absolute;left:287;top:353;width:1236;height:479" coordorigin="288,353" coordsize="1236,479" path="m1523,353l461,353,288,560,288,831,1349,831,1523,624,1523,353xe" filled="true" fillcolor="#e2e2e2" stroked="false">
              <v:path arrowok="t"/>
              <v:fill type="solid"/>
            </v:shape>
            <v:shape style="position:absolute;left:287;top:353;width:1236;height:479" coordorigin="288,353" coordsize="1236,479" path="m1523,353l474,353,288,576,288,831,1336,831,1523,608,1523,353xe" filled="true" fillcolor="#e1e1e1" stroked="false">
              <v:path arrowok="t"/>
              <v:fill type="solid"/>
            </v:shape>
            <v:shape style="position:absolute;left:287;top:353;width:1236;height:479" coordorigin="288,353" coordsize="1236,479" path="m1523,353l488,353,288,591,288,831,1322,831,1523,592,1523,353xe" filled="true" fillcolor="#e0e0e0" stroked="false">
              <v:path arrowok="t"/>
              <v:fill type="solid"/>
            </v:shape>
            <v:shape style="position:absolute;left:287;top:353;width:1236;height:479" coordorigin="288,353" coordsize="1236,479" path="m1523,353l501,353,288,607,288,831,1309,831,1523,577,1523,353xe" filled="true" fillcolor="#dfdfdf" stroked="false">
              <v:path arrowok="t"/>
              <v:fill type="solid"/>
            </v:shape>
            <v:shape style="position:absolute;left:287;top:353;width:1236;height:479" coordorigin="288,353" coordsize="1236,479" path="m1523,353l514,353,288,623,288,831,1296,831,1523,561,1523,353xe" filled="true" fillcolor="#dedede" stroked="false">
              <v:path arrowok="t"/>
              <v:fill type="solid"/>
            </v:shape>
            <v:shape style="position:absolute;left:287;top:353;width:1236;height:479" coordorigin="288,353" coordsize="1236,479" path="m1523,353l527,353,288,638,288,831,1283,831,1523,545,1523,353xe" filled="true" fillcolor="#dddddd" stroked="false">
              <v:path arrowok="t"/>
              <v:fill type="solid"/>
            </v:shape>
            <v:shape style="position:absolute;left:287;top:353;width:1236;height:479" coordorigin="288,353" coordsize="1236,479" path="m1523,353l540,353,288,654,288,831,1270,831,1523,530,1523,353xe" filled="true" fillcolor="#dcdcdc" stroked="false">
              <v:path arrowok="t"/>
              <v:fill type="solid"/>
            </v:shape>
            <v:shape style="position:absolute;left:287;top:353;width:1236;height:479" coordorigin="288,353" coordsize="1236,479" path="m1523,353l553,353,288,670,288,831,1257,831,1523,514,1523,353xe" filled="true" fillcolor="#dbdbdb" stroked="false">
              <v:path arrowok="t"/>
              <v:fill type="solid"/>
            </v:shape>
            <v:shape style="position:absolute;left:287;top:353;width:1236;height:479" coordorigin="288,353" coordsize="1236,479" path="m1523,353l566,353,288,685,288,831,1243,831,1523,498,1523,353xe" filled="true" fillcolor="#dadada" stroked="false">
              <v:path arrowok="t"/>
              <v:fill type="solid"/>
            </v:shape>
            <v:shape style="position:absolute;left:287;top:353;width:1236;height:479" coordorigin="288,353" coordsize="1236,479" path="m1523,353l580,353,288,701,288,831,1230,831,1523,483,1523,353xe" filled="true" fillcolor="#d9d9d9" stroked="false">
              <v:path arrowok="t"/>
              <v:fill type="solid"/>
            </v:shape>
            <v:shape style="position:absolute;left:287;top:353;width:1236;height:479" coordorigin="288,353" coordsize="1236,479" path="m1523,353l593,353,288,717,288,831,1217,831,1523,467,1523,353xe" filled="true" fillcolor="#d8d8d8" stroked="false">
              <v:path arrowok="t"/>
              <v:fill type="solid"/>
            </v:shape>
            <v:shape style="position:absolute;left:287;top:353;width:1236;height:479" coordorigin="288,353" coordsize="1236,479" path="m1523,353l606,353,288,732,288,831,1204,831,1523,451,1523,353xe" filled="true" fillcolor="#d7d7d7" stroked="false">
              <v:path arrowok="t"/>
              <v:fill type="solid"/>
            </v:shape>
            <v:shape style="position:absolute;left:287;top:353;width:1236;height:479" coordorigin="288,353" coordsize="1236,479" path="m1523,353l619,353,288,748,288,831,1191,831,1523,436,1523,353xe" filled="true" fillcolor="#d6d6d6" stroked="false">
              <v:path arrowok="t"/>
              <v:fill type="solid"/>
            </v:shape>
            <v:shape style="position:absolute;left:287;top:353;width:1236;height:479" coordorigin="288,353" coordsize="1236,479" path="m1523,353l632,353,288,764,288,831,1178,831,1523,420,1523,353xe" filled="true" fillcolor="#d5d5d5" stroked="false">
              <v:path arrowok="t"/>
              <v:fill type="solid"/>
            </v:shape>
            <v:shape style="position:absolute;left:287;top:353;width:1236;height:479" coordorigin="288,353" coordsize="1236,479" path="m1523,353l645,353,288,779,288,831,1165,831,1523,404,1523,353xe" filled="true" fillcolor="#d4d4d4" stroked="false">
              <v:path arrowok="t"/>
              <v:fill type="solid"/>
            </v:shape>
            <v:shape style="position:absolute;left:287;top:353;width:1236;height:479" coordorigin="288,353" coordsize="1236,479" path="m1523,353l658,353,288,795,288,831,1151,831,1523,389,1523,353xe" filled="true" fillcolor="#d3d3d3" stroked="false">
              <v:path arrowok="t"/>
              <v:fill type="solid"/>
            </v:shape>
            <v:shape style="position:absolute;left:287;top:353;width:1236;height:479" coordorigin="288,353" coordsize="1236,479" path="m1523,353l672,353,288,811,288,831,1138,831,1523,373,1523,353xe" filled="true" fillcolor="#d2d2d2" stroked="false">
              <v:path arrowok="t"/>
              <v:fill type="solid"/>
            </v:shape>
            <v:shape style="position:absolute;left:287;top:353;width:1236;height:479" coordorigin="288,353" coordsize="1236,479" path="m1523,353l685,353,288,827,288,831,1125,831,1523,357,1523,353xe" filled="true" fillcolor="#d1d1d1" stroked="false">
              <v:path arrowok="t"/>
              <v:fill type="solid"/>
            </v:shape>
            <v:shape style="position:absolute;left:296;top:353;width:1217;height:479" coordorigin="297,353" coordsize="1217,479" path="m1513,353l698,353,297,831,1112,831,1513,353xe" filled="true" fillcolor="#d0d0d0" stroked="false">
              <v:path arrowok="t"/>
              <v:fill type="solid"/>
            </v:shape>
            <v:shape style="position:absolute;left:309;top:353;width:1190;height:479" coordorigin="310,353" coordsize="1190,479" path="m1500,353l711,353,310,831,1099,831,1500,353xe" filled="true" fillcolor="#cfcfcf" stroked="false">
              <v:path arrowok="t"/>
              <v:fill type="solid"/>
            </v:shape>
            <v:shape style="position:absolute;left:323;top:353;width:1164;height:479" coordorigin="323,353" coordsize="1164,479" path="m1487,353l724,353,323,831,1086,831,1487,353xe" filled="true" fillcolor="#cecece" stroked="false">
              <v:path arrowok="t"/>
              <v:fill type="solid"/>
            </v:shape>
            <v:shape style="position:absolute;left:336;top:353;width:1138;height:479" coordorigin="336,353" coordsize="1138,479" path="m1474,353l737,353,336,831,1073,831,1474,353xe" filled="true" fillcolor="#cdcdcd" stroked="false">
              <v:path arrowok="t"/>
              <v:fill type="solid"/>
            </v:shape>
            <v:shape style="position:absolute;left:349;top:353;width:1112;height:479" coordorigin="349,353" coordsize="1112,479" path="m1460,353l751,353,349,831,1059,831,1460,353xe" filled="true" fillcolor="#cccccc" stroked="false">
              <v:path arrowok="t"/>
              <v:fill type="solid"/>
            </v:shape>
            <v:shape style="position:absolute;left:362;top:353;width:1085;height:479" coordorigin="363,353" coordsize="1085,479" path="m1447,353l764,353,363,831,1046,831,1447,353xe" filled="true" fillcolor="#cbcbcb" stroked="false">
              <v:path arrowok="t"/>
              <v:fill type="solid"/>
            </v:shape>
            <v:shape style="position:absolute;left:375;top:353;width:1059;height:479" coordorigin="376,353" coordsize="1059,479" path="m1434,353l777,353,376,831,1033,831,1434,353xe" filled="true" fillcolor="#cacaca" stroked="false">
              <v:path arrowok="t"/>
              <v:fill type="solid"/>
            </v:shape>
            <v:shape style="position:absolute;left:388;top:353;width:1033;height:479" coordorigin="389,353" coordsize="1033,479" path="m1421,353l790,353,389,831,1020,831,1421,353xe" filled="true" fillcolor="#c9c9c9" stroked="false">
              <v:path arrowok="t"/>
              <v:fill type="solid"/>
            </v:shape>
            <v:shape style="position:absolute;left:402;top:353;width:1006;height:479" coordorigin="402,353" coordsize="1006,479" path="m1408,353l803,353,402,831,1007,831,1408,353xe" filled="true" fillcolor="#c8c8c8" stroked="false">
              <v:path arrowok="t"/>
              <v:fill type="solid"/>
            </v:shape>
            <v:shape style="position:absolute;left:415;top:353;width:980;height:479" coordorigin="415,353" coordsize="980,479" path="m1395,353l816,353,415,831,994,831,1395,353xe" filled="true" fillcolor="#c7c7c7" stroked="false">
              <v:path arrowok="t"/>
              <v:fill type="solid"/>
            </v:shape>
            <v:shape style="position:absolute;left:428;top:353;width:954;height:479" coordorigin="428,353" coordsize="954,479" path="m1382,353l829,353,428,831,981,831,1382,353xe" filled="true" fillcolor="#c6c6c6" stroked="false">
              <v:path arrowok="t"/>
              <v:fill type="solid"/>
            </v:shape>
            <v:shape style="position:absolute;left:441;top:353;width:927;height:479" coordorigin="441,353" coordsize="927,479" path="m1368,353l843,353,441,831,967,831,1368,353xe" filled="true" fillcolor="#c5c5c5" stroked="false">
              <v:path arrowok="t"/>
              <v:fill type="solid"/>
            </v:shape>
            <v:shape style="position:absolute;left:454;top:353;width:901;height:479" coordorigin="455,353" coordsize="901,479" path="m1355,353l856,353,455,831,954,831,1355,353xe" filled="true" fillcolor="#c4c4c4" stroked="false">
              <v:path arrowok="t"/>
              <v:fill type="solid"/>
            </v:shape>
            <v:shape style="position:absolute;left:467;top:353;width:875;height:479" coordorigin="468,353" coordsize="875,479" path="m1342,353l869,353,468,831,941,831,1342,353xe" filled="true" fillcolor="#c3c3c3" stroked="false">
              <v:path arrowok="t"/>
              <v:fill type="solid"/>
            </v:shape>
            <v:shape style="position:absolute;left:480;top:353;width:849;height:479" coordorigin="481,353" coordsize="849,479" path="m1329,353l882,353,481,831,928,831,1329,353xe" filled="true" fillcolor="#c2c2c2" stroked="false">
              <v:path arrowok="t"/>
              <v:fill type="solid"/>
            </v:shape>
            <v:shape style="position:absolute;left:494;top:353;width:822;height:479" coordorigin="494,353" coordsize="822,479" path="m1316,353l895,353,494,831,915,831,1316,353xe" filled="true" fillcolor="#c1c1c1" stroked="false">
              <v:path arrowok="t"/>
              <v:fill type="solid"/>
            </v:shape>
            <v:shape style="position:absolute;left:507;top:353;width:796;height:479" coordorigin="507,353" coordsize="796,479" path="m1303,353l908,353,507,831,902,831,1303,353xe" filled="true" fillcolor="#c0c0c0" stroked="false">
              <v:path arrowok="t"/>
              <v:fill type="solid"/>
            </v:shape>
            <v:shape style="position:absolute;left:520;top:353;width:770;height:479" coordorigin="520,353" coordsize="770,479" path="m1290,353l921,353,520,831,888,831,1290,353xe" filled="true" fillcolor="#bfbfbf" stroked="false">
              <v:path arrowok="t"/>
              <v:fill type="solid"/>
            </v:shape>
            <v:shape style="position:absolute;left:533;top:353;width:743;height:479" coordorigin="533,353" coordsize="743,479" path="m1276,353l935,353,533,831,875,831,1276,353xe" filled="true" fillcolor="#bebebe" stroked="false">
              <v:path arrowok="t"/>
              <v:fill type="solid"/>
            </v:shape>
            <v:shape style="position:absolute;left:546;top:353;width:717;height:479" coordorigin="547,353" coordsize="717,479" path="m1263,353l948,353,547,831,862,831,1263,353xe" filled="true" fillcolor="#bdbdbd" stroked="false">
              <v:path arrowok="t"/>
              <v:fill type="solid"/>
            </v:shape>
            <v:shape style="position:absolute;left:559;top:353;width:691;height:479" coordorigin="560,353" coordsize="691,479" path="m1250,353l961,353,560,831,849,831,1250,353xe" filled="true" fillcolor="#bcbcbc" stroked="false">
              <v:path arrowok="t"/>
              <v:fill type="solid"/>
            </v:shape>
            <v:shape style="position:absolute;left:572;top:353;width:665;height:479" coordorigin="573,353" coordsize="665,479" path="m1237,353l974,353,573,831,836,831,1237,353xe" filled="true" fillcolor="#bbbbbb" stroked="false">
              <v:path arrowok="t"/>
              <v:fill type="solid"/>
            </v:shape>
            <v:shape style="position:absolute;left:586;top:353;width:638;height:479" coordorigin="586,353" coordsize="638,479" path="m1224,353l987,353,586,831,823,831,1224,353xe" filled="true" fillcolor="#bababa" stroked="false">
              <v:path arrowok="t"/>
              <v:fill type="solid"/>
            </v:shape>
            <v:shape style="position:absolute;left:599;top:353;width:612;height:479" coordorigin="599,353" coordsize="612,479" path="m1211,353l1000,353,599,831,810,831,1211,353xe" filled="true" fillcolor="#b9b9b9" stroked="false">
              <v:path arrowok="t"/>
              <v:fill type="solid"/>
            </v:shape>
            <v:shape style="position:absolute;left:612;top:353;width:586;height:479" coordorigin="612,353" coordsize="586,479" path="m1198,353l1013,353,612,831,796,831,1198,353xe" filled="true" fillcolor="#b8b8b8" stroked="false">
              <v:path arrowok="t"/>
              <v:fill type="solid"/>
            </v:shape>
            <v:shape style="position:absolute;left:625;top:353;width:559;height:479" coordorigin="626,353" coordsize="559,479" path="m1184,353l1027,353,626,831,783,831,1184,353xe" filled="true" fillcolor="#b7b7b7" stroked="false">
              <v:path arrowok="t"/>
              <v:fill type="solid"/>
            </v:shape>
            <v:shape style="position:absolute;left:638;top:353;width:533;height:479" coordorigin="639,353" coordsize="533,479" path="m1171,353l1040,353,639,831,770,831,1171,353xe" filled="true" fillcolor="#b6b6b6" stroked="false">
              <v:path arrowok="t"/>
              <v:fill type="solid"/>
            </v:shape>
            <v:shape style="position:absolute;left:651;top:353;width:507;height:479" coordorigin="652,353" coordsize="507,479" path="m1158,353l1053,353,652,831,757,831,1158,353xe" filled="true" fillcolor="#b5b5b5" stroked="false">
              <v:path arrowok="t"/>
              <v:fill type="solid"/>
            </v:shape>
            <v:shape style="position:absolute;left:664;top:353;width:480;height:479" coordorigin="665,353" coordsize="480,479" path="m1145,353l1066,353,665,831,744,831,1145,353xe" filled="true" fillcolor="#b4b4b4" stroked="false">
              <v:path arrowok="t"/>
              <v:fill type="solid"/>
            </v:shape>
            <v:shape style="position:absolute;left:678;top:353;width:454;height:479" coordorigin="678,353" coordsize="454,479" path="m1132,353l1079,353,678,831,731,831,1132,353xe" filled="true" fillcolor="#b3b3b3" stroked="false">
              <v:path arrowok="t"/>
              <v:fill type="solid"/>
            </v:shape>
            <v:shape style="position:absolute;left:691;top:353;width:428;height:479" coordorigin="691,353" coordsize="428,479" path="m1119,353l1092,353,691,831,718,831,1119,353xe" filled="true" fillcolor="#b2b2b2" stroked="false">
              <v:path arrowok="t"/>
              <v:fill type="solid"/>
            </v:shape>
            <v:shape style="position:absolute;left:287;top:353;width:1236;height:479" type="#_x0000_t202" filled="false" stroked="false">
              <v:textbox inset="0,0,0,0">
                <w:txbxContent>
                  <w:p>
                    <w:pPr>
                      <w:spacing w:before="50"/>
                      <w:ind w:left="0" w:right="97" w:firstLine="0"/>
                      <w:jc w:val="right"/>
                      <w:rPr>
                        <w:rFonts w:ascii="Arial"/>
                        <w:sz w:val="19"/>
                      </w:rPr>
                    </w:pPr>
                    <w:r>
                      <w:rPr>
                        <w:rFonts w:ascii="Arial"/>
                        <w:w w:val="85"/>
                        <w:sz w:val="19"/>
                      </w:rPr>
                      <w:t>112</w:t>
                    </w:r>
                  </w:p>
                </w:txbxContent>
              </v:textbox>
              <w10:wrap type="none"/>
            </v:shape>
            <w10:wrap type="topAndBottom"/>
          </v:group>
        </w:pict>
      </w:r>
    </w:p>
    <w:p>
      <w:pPr>
        <w:spacing w:after="0"/>
        <w:rPr>
          <w:sz w:val="27"/>
        </w:rPr>
        <w:sectPr>
          <w:pgSz w:w="8650" w:h="12250"/>
          <w:pgMar w:top="500" w:bottom="280" w:left="180" w:right="680"/>
        </w:sect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61"/>
        <w:gridCol w:w="1513"/>
        <w:gridCol w:w="1551"/>
        <w:gridCol w:w="1518"/>
        <w:gridCol w:w="1551"/>
        <w:gridCol w:w="1437"/>
        <w:gridCol w:w="1928"/>
      </w:tblGrid>
      <w:tr>
        <w:trPr>
          <w:trHeight w:val="602" w:hRule="atLeast"/>
        </w:trPr>
        <w:tc>
          <w:tcPr>
            <w:tcW w:w="1161" w:type="dxa"/>
            <w:tcBorders>
              <w:top w:val="single" w:sz="4" w:space="0" w:color="000000"/>
              <w:left w:val="single" w:sz="4" w:space="0" w:color="000000"/>
              <w:bottom w:val="single" w:sz="18" w:space="0" w:color="666666"/>
            </w:tcBorders>
          </w:tcPr>
          <w:p>
            <w:pPr>
              <w:pStyle w:val="TableParagraph"/>
              <w:ind w:left="0"/>
              <w:rPr>
                <w:rFonts w:ascii="Times New Roman"/>
                <w:sz w:val="16"/>
              </w:rPr>
            </w:pPr>
          </w:p>
        </w:tc>
        <w:tc>
          <w:tcPr>
            <w:tcW w:w="1513" w:type="dxa"/>
            <w:tcBorders>
              <w:top w:val="single" w:sz="4" w:space="0" w:color="000000"/>
              <w:bottom w:val="single" w:sz="18" w:space="0" w:color="666666"/>
            </w:tcBorders>
          </w:tcPr>
          <w:p>
            <w:pPr>
              <w:pStyle w:val="TableParagraph"/>
              <w:spacing w:line="268" w:lineRule="auto" w:before="67"/>
              <w:ind w:left="221" w:right="773"/>
              <w:rPr>
                <w:rFonts w:ascii="Arial"/>
                <w:sz w:val="17"/>
              </w:rPr>
            </w:pPr>
            <w:r>
              <w:rPr>
                <w:rFonts w:ascii="Arial"/>
                <w:w w:val="80"/>
                <w:sz w:val="17"/>
              </w:rPr>
              <w:t>Singular </w:t>
            </w:r>
            <w:r>
              <w:rPr>
                <w:rFonts w:ascii="Arial"/>
                <w:w w:val="95"/>
                <w:sz w:val="17"/>
              </w:rPr>
              <w:t>family</w:t>
            </w:r>
          </w:p>
        </w:tc>
        <w:tc>
          <w:tcPr>
            <w:tcW w:w="1551" w:type="dxa"/>
            <w:tcBorders>
              <w:top w:val="single" w:sz="4" w:space="0" w:color="000000"/>
              <w:bottom w:val="single" w:sz="18" w:space="0" w:color="666666"/>
            </w:tcBorders>
          </w:tcPr>
          <w:p>
            <w:pPr>
              <w:pStyle w:val="TableParagraph"/>
              <w:spacing w:line="268" w:lineRule="auto" w:before="67"/>
              <w:ind w:left="262" w:right="435"/>
              <w:rPr>
                <w:rFonts w:ascii="Arial"/>
                <w:sz w:val="17"/>
              </w:rPr>
            </w:pPr>
            <w:r>
              <w:rPr>
                <w:rFonts w:ascii="Arial"/>
                <w:w w:val="95"/>
                <w:sz w:val="17"/>
              </w:rPr>
              <w:t>Plural </w:t>
            </w:r>
            <w:r>
              <w:rPr>
                <w:rFonts w:ascii="Arial"/>
                <w:w w:val="80"/>
                <w:sz w:val="17"/>
              </w:rPr>
              <w:t>families</w:t>
            </w:r>
          </w:p>
        </w:tc>
        <w:tc>
          <w:tcPr>
            <w:tcW w:w="1518" w:type="dxa"/>
            <w:tcBorders>
              <w:top w:val="single" w:sz="4" w:space="0" w:color="000000"/>
              <w:bottom w:val="single" w:sz="18" w:space="0" w:color="666666"/>
            </w:tcBorders>
          </w:tcPr>
          <w:p>
            <w:pPr>
              <w:pStyle w:val="TableParagraph"/>
              <w:spacing w:line="268" w:lineRule="auto" w:before="67"/>
              <w:ind w:left="265" w:right="734"/>
              <w:rPr>
                <w:rFonts w:ascii="Arial"/>
                <w:sz w:val="17"/>
              </w:rPr>
            </w:pPr>
            <w:r>
              <w:rPr>
                <w:rFonts w:ascii="Arial"/>
                <w:w w:val="80"/>
                <w:sz w:val="17"/>
              </w:rPr>
              <w:t>Singular </w:t>
            </w:r>
            <w:r>
              <w:rPr>
                <w:rFonts w:ascii="Arial"/>
                <w:w w:val="95"/>
                <w:sz w:val="17"/>
              </w:rPr>
              <w:t>cup</w:t>
            </w:r>
          </w:p>
        </w:tc>
        <w:tc>
          <w:tcPr>
            <w:tcW w:w="1551" w:type="dxa"/>
            <w:tcBorders>
              <w:top w:val="single" w:sz="4" w:space="0" w:color="000000"/>
              <w:bottom w:val="single" w:sz="18" w:space="0" w:color="666666"/>
            </w:tcBorders>
          </w:tcPr>
          <w:p>
            <w:pPr>
              <w:pStyle w:val="TableParagraph"/>
              <w:spacing w:line="268" w:lineRule="auto" w:before="67"/>
              <w:ind w:left="301" w:right="882"/>
              <w:rPr>
                <w:rFonts w:ascii="Arial"/>
                <w:sz w:val="17"/>
              </w:rPr>
            </w:pPr>
            <w:r>
              <w:rPr>
                <w:rFonts w:ascii="Arial"/>
                <w:w w:val="80"/>
                <w:sz w:val="17"/>
              </w:rPr>
              <w:t>Plural </w:t>
            </w:r>
            <w:r>
              <w:rPr>
                <w:rFonts w:ascii="Arial"/>
                <w:w w:val="95"/>
                <w:sz w:val="17"/>
              </w:rPr>
              <w:t>cups</w:t>
            </w:r>
          </w:p>
        </w:tc>
        <w:tc>
          <w:tcPr>
            <w:tcW w:w="1437" w:type="dxa"/>
            <w:tcBorders>
              <w:top w:val="single" w:sz="4" w:space="0" w:color="000000"/>
              <w:bottom w:val="single" w:sz="18" w:space="0" w:color="666666"/>
            </w:tcBorders>
          </w:tcPr>
          <w:p>
            <w:pPr>
              <w:pStyle w:val="TableParagraph"/>
              <w:spacing w:line="268" w:lineRule="auto" w:before="67"/>
              <w:ind w:left="303" w:right="615"/>
              <w:rPr>
                <w:rFonts w:ascii="Arial"/>
                <w:sz w:val="17"/>
              </w:rPr>
            </w:pPr>
            <w:r>
              <w:rPr>
                <w:rFonts w:ascii="Arial"/>
                <w:w w:val="80"/>
                <w:sz w:val="17"/>
              </w:rPr>
              <w:t>Singular </w:t>
            </w:r>
            <w:r>
              <w:rPr>
                <w:rFonts w:ascii="Arial"/>
                <w:w w:val="95"/>
                <w:sz w:val="17"/>
              </w:rPr>
              <w:t>hour</w:t>
            </w:r>
          </w:p>
        </w:tc>
        <w:tc>
          <w:tcPr>
            <w:tcW w:w="1928" w:type="dxa"/>
            <w:tcBorders>
              <w:top w:val="single" w:sz="4" w:space="0" w:color="000000"/>
              <w:bottom w:val="single" w:sz="18" w:space="0" w:color="666666"/>
              <w:right w:val="single" w:sz="4" w:space="0" w:color="000000"/>
            </w:tcBorders>
          </w:tcPr>
          <w:p>
            <w:pPr>
              <w:pStyle w:val="TableParagraph"/>
              <w:spacing w:line="268" w:lineRule="auto" w:before="67"/>
              <w:ind w:left="420" w:right="1113"/>
              <w:rPr>
                <w:rFonts w:ascii="Arial"/>
                <w:sz w:val="17"/>
              </w:rPr>
            </w:pPr>
            <w:r>
              <w:rPr>
                <w:rFonts w:ascii="Arial"/>
                <w:w w:val="85"/>
                <w:sz w:val="17"/>
              </w:rPr>
              <w:t>Plural hours</w:t>
            </w:r>
          </w:p>
        </w:tc>
      </w:tr>
      <w:tr>
        <w:trPr>
          <w:trHeight w:val="288" w:hRule="atLeast"/>
        </w:trPr>
        <w:tc>
          <w:tcPr>
            <w:tcW w:w="1161" w:type="dxa"/>
            <w:tcBorders>
              <w:top w:val="single" w:sz="18" w:space="0" w:color="666666"/>
              <w:left w:val="single" w:sz="4" w:space="0" w:color="000000"/>
            </w:tcBorders>
          </w:tcPr>
          <w:p>
            <w:pPr>
              <w:pStyle w:val="TableParagraph"/>
              <w:spacing w:before="47"/>
              <w:ind w:left="123"/>
              <w:rPr>
                <w:rFonts w:ascii="Arial"/>
                <w:i/>
                <w:sz w:val="17"/>
              </w:rPr>
            </w:pPr>
            <w:r>
              <w:rPr>
                <w:rFonts w:ascii="Arial"/>
                <w:i/>
                <w:w w:val="95"/>
                <w:sz w:val="17"/>
              </w:rPr>
              <w:t>nominative</w:t>
            </w:r>
          </w:p>
        </w:tc>
        <w:tc>
          <w:tcPr>
            <w:tcW w:w="1513" w:type="dxa"/>
            <w:tcBorders>
              <w:top w:val="single" w:sz="18" w:space="0" w:color="666666"/>
            </w:tcBorders>
          </w:tcPr>
          <w:p>
            <w:pPr>
              <w:pStyle w:val="TableParagraph"/>
              <w:spacing w:before="47"/>
              <w:ind w:left="221"/>
              <w:rPr>
                <w:b/>
                <w:sz w:val="17"/>
              </w:rPr>
            </w:pPr>
            <w:r>
              <w:rPr>
                <w:b/>
                <w:sz w:val="17"/>
              </w:rPr>
              <w:t>család</w:t>
            </w:r>
          </w:p>
        </w:tc>
        <w:tc>
          <w:tcPr>
            <w:tcW w:w="1551" w:type="dxa"/>
            <w:tcBorders>
              <w:top w:val="single" w:sz="18" w:space="0" w:color="666666"/>
            </w:tcBorders>
          </w:tcPr>
          <w:p>
            <w:pPr>
              <w:pStyle w:val="TableParagraph"/>
              <w:spacing w:before="47"/>
              <w:ind w:left="262"/>
              <w:rPr>
                <w:b/>
                <w:sz w:val="17"/>
              </w:rPr>
            </w:pPr>
            <w:r>
              <w:rPr>
                <w:b/>
                <w:sz w:val="17"/>
              </w:rPr>
              <w:t>családok</w:t>
            </w:r>
          </w:p>
        </w:tc>
        <w:tc>
          <w:tcPr>
            <w:tcW w:w="1518" w:type="dxa"/>
            <w:tcBorders>
              <w:top w:val="single" w:sz="18" w:space="0" w:color="666666"/>
            </w:tcBorders>
          </w:tcPr>
          <w:p>
            <w:pPr>
              <w:pStyle w:val="TableParagraph"/>
              <w:spacing w:before="47"/>
              <w:ind w:left="265"/>
              <w:rPr>
                <w:b/>
                <w:sz w:val="17"/>
              </w:rPr>
            </w:pPr>
            <w:r>
              <w:rPr>
                <w:b/>
                <w:sz w:val="17"/>
              </w:rPr>
              <w:t>csésze</w:t>
            </w:r>
          </w:p>
        </w:tc>
        <w:tc>
          <w:tcPr>
            <w:tcW w:w="1551" w:type="dxa"/>
            <w:tcBorders>
              <w:top w:val="single" w:sz="18" w:space="0" w:color="666666"/>
            </w:tcBorders>
          </w:tcPr>
          <w:p>
            <w:pPr>
              <w:pStyle w:val="TableParagraph"/>
              <w:spacing w:before="47"/>
              <w:ind w:left="301"/>
              <w:rPr>
                <w:b/>
                <w:sz w:val="17"/>
              </w:rPr>
            </w:pPr>
            <w:r>
              <w:rPr>
                <w:b/>
                <w:sz w:val="17"/>
              </w:rPr>
              <w:t>csészék</w:t>
            </w:r>
          </w:p>
        </w:tc>
        <w:tc>
          <w:tcPr>
            <w:tcW w:w="1437" w:type="dxa"/>
            <w:tcBorders>
              <w:top w:val="single" w:sz="18" w:space="0" w:color="666666"/>
            </w:tcBorders>
          </w:tcPr>
          <w:p>
            <w:pPr>
              <w:pStyle w:val="TableParagraph"/>
              <w:spacing w:before="47"/>
              <w:ind w:left="303"/>
              <w:rPr>
                <w:b/>
                <w:sz w:val="17"/>
              </w:rPr>
            </w:pPr>
            <w:r>
              <w:rPr>
                <w:b/>
                <w:w w:val="105"/>
                <w:sz w:val="17"/>
              </w:rPr>
              <w:t>óra</w:t>
            </w:r>
          </w:p>
        </w:tc>
        <w:tc>
          <w:tcPr>
            <w:tcW w:w="1928" w:type="dxa"/>
            <w:tcBorders>
              <w:top w:val="single" w:sz="18" w:space="0" w:color="666666"/>
              <w:right w:val="single" w:sz="4" w:space="0" w:color="000000"/>
            </w:tcBorders>
          </w:tcPr>
          <w:p>
            <w:pPr>
              <w:pStyle w:val="TableParagraph"/>
              <w:spacing w:before="47"/>
              <w:ind w:left="420"/>
              <w:rPr>
                <w:b/>
                <w:sz w:val="17"/>
              </w:rPr>
            </w:pPr>
            <w:r>
              <w:rPr>
                <w:b/>
                <w:sz w:val="17"/>
              </w:rPr>
              <w:t>órák</w:t>
            </w:r>
          </w:p>
        </w:tc>
      </w:tr>
      <w:tr>
        <w:trPr>
          <w:trHeight w:val="278" w:hRule="atLeast"/>
        </w:trPr>
        <w:tc>
          <w:tcPr>
            <w:tcW w:w="1161" w:type="dxa"/>
            <w:tcBorders>
              <w:left w:val="single" w:sz="4" w:space="0" w:color="000000"/>
            </w:tcBorders>
          </w:tcPr>
          <w:p>
            <w:pPr>
              <w:pStyle w:val="TableParagraph"/>
              <w:spacing w:before="37"/>
              <w:ind w:left="123"/>
              <w:rPr>
                <w:rFonts w:ascii="Arial"/>
                <w:i/>
                <w:sz w:val="17"/>
              </w:rPr>
            </w:pPr>
            <w:r>
              <w:rPr>
                <w:rFonts w:ascii="Arial"/>
                <w:i/>
                <w:w w:val="90"/>
                <w:sz w:val="17"/>
              </w:rPr>
              <w:t>accusative</w:t>
            </w:r>
          </w:p>
        </w:tc>
        <w:tc>
          <w:tcPr>
            <w:tcW w:w="1513" w:type="dxa"/>
          </w:tcPr>
          <w:p>
            <w:pPr>
              <w:pStyle w:val="TableParagraph"/>
              <w:spacing w:before="37"/>
              <w:ind w:left="221"/>
              <w:rPr>
                <w:b/>
                <w:sz w:val="17"/>
              </w:rPr>
            </w:pPr>
            <w:r>
              <w:rPr>
                <w:b/>
                <w:sz w:val="17"/>
              </w:rPr>
              <w:t>családot</w:t>
            </w:r>
          </w:p>
        </w:tc>
        <w:tc>
          <w:tcPr>
            <w:tcW w:w="1551" w:type="dxa"/>
          </w:tcPr>
          <w:p>
            <w:pPr>
              <w:pStyle w:val="TableParagraph"/>
              <w:spacing w:before="37"/>
              <w:ind w:left="262"/>
              <w:rPr>
                <w:b/>
                <w:sz w:val="17"/>
              </w:rPr>
            </w:pPr>
            <w:r>
              <w:rPr>
                <w:b/>
                <w:sz w:val="17"/>
              </w:rPr>
              <w:t>családokat</w:t>
            </w:r>
          </w:p>
        </w:tc>
        <w:tc>
          <w:tcPr>
            <w:tcW w:w="1518" w:type="dxa"/>
          </w:tcPr>
          <w:p>
            <w:pPr>
              <w:pStyle w:val="TableParagraph"/>
              <w:spacing w:before="37"/>
              <w:ind w:left="265"/>
              <w:rPr>
                <w:b/>
                <w:sz w:val="17"/>
              </w:rPr>
            </w:pPr>
            <w:r>
              <w:rPr>
                <w:b/>
                <w:sz w:val="17"/>
              </w:rPr>
              <w:t>csészét</w:t>
            </w:r>
          </w:p>
        </w:tc>
        <w:tc>
          <w:tcPr>
            <w:tcW w:w="1551" w:type="dxa"/>
          </w:tcPr>
          <w:p>
            <w:pPr>
              <w:pStyle w:val="TableParagraph"/>
              <w:spacing w:before="37"/>
              <w:ind w:left="301"/>
              <w:rPr>
                <w:b/>
                <w:sz w:val="17"/>
              </w:rPr>
            </w:pPr>
            <w:r>
              <w:rPr>
                <w:b/>
                <w:sz w:val="17"/>
              </w:rPr>
              <w:t>csészéket</w:t>
            </w:r>
          </w:p>
        </w:tc>
        <w:tc>
          <w:tcPr>
            <w:tcW w:w="1437" w:type="dxa"/>
          </w:tcPr>
          <w:p>
            <w:pPr>
              <w:pStyle w:val="TableParagraph"/>
              <w:spacing w:before="37"/>
              <w:ind w:left="303"/>
              <w:rPr>
                <w:b/>
                <w:sz w:val="17"/>
              </w:rPr>
            </w:pPr>
            <w:r>
              <w:rPr>
                <w:b/>
                <w:w w:val="105"/>
                <w:sz w:val="17"/>
              </w:rPr>
              <w:t>órát</w:t>
            </w:r>
          </w:p>
        </w:tc>
        <w:tc>
          <w:tcPr>
            <w:tcW w:w="1928" w:type="dxa"/>
            <w:tcBorders>
              <w:right w:val="single" w:sz="4" w:space="0" w:color="000000"/>
            </w:tcBorders>
          </w:tcPr>
          <w:p>
            <w:pPr>
              <w:pStyle w:val="TableParagraph"/>
              <w:spacing w:before="37"/>
              <w:ind w:left="420"/>
              <w:rPr>
                <w:b/>
                <w:sz w:val="17"/>
              </w:rPr>
            </w:pPr>
            <w:r>
              <w:rPr>
                <w:b/>
                <w:sz w:val="17"/>
              </w:rPr>
              <w:t>órákat</w:t>
            </w:r>
          </w:p>
        </w:tc>
      </w:tr>
      <w:tr>
        <w:trPr>
          <w:trHeight w:val="278" w:hRule="atLeast"/>
        </w:trPr>
        <w:tc>
          <w:tcPr>
            <w:tcW w:w="1161" w:type="dxa"/>
            <w:tcBorders>
              <w:left w:val="single" w:sz="4" w:space="0" w:color="000000"/>
            </w:tcBorders>
          </w:tcPr>
          <w:p>
            <w:pPr>
              <w:pStyle w:val="TableParagraph"/>
              <w:spacing w:before="37"/>
              <w:ind w:left="123"/>
              <w:rPr>
                <w:rFonts w:ascii="Arial"/>
                <w:i/>
                <w:sz w:val="17"/>
              </w:rPr>
            </w:pPr>
            <w:r>
              <w:rPr>
                <w:rFonts w:ascii="Arial"/>
                <w:i/>
                <w:w w:val="95"/>
                <w:sz w:val="17"/>
              </w:rPr>
              <w:t>illative</w:t>
            </w:r>
          </w:p>
        </w:tc>
        <w:tc>
          <w:tcPr>
            <w:tcW w:w="1513" w:type="dxa"/>
          </w:tcPr>
          <w:p>
            <w:pPr>
              <w:pStyle w:val="TableParagraph"/>
              <w:spacing w:before="37"/>
              <w:ind w:left="221"/>
              <w:rPr>
                <w:b/>
                <w:sz w:val="17"/>
              </w:rPr>
            </w:pPr>
            <w:r>
              <w:rPr>
                <w:b/>
                <w:sz w:val="17"/>
              </w:rPr>
              <w:t>családba</w:t>
            </w:r>
          </w:p>
        </w:tc>
        <w:tc>
          <w:tcPr>
            <w:tcW w:w="1551" w:type="dxa"/>
          </w:tcPr>
          <w:p>
            <w:pPr>
              <w:pStyle w:val="TableParagraph"/>
              <w:spacing w:before="37"/>
              <w:ind w:left="262"/>
              <w:rPr>
                <w:b/>
                <w:sz w:val="17"/>
              </w:rPr>
            </w:pPr>
            <w:r>
              <w:rPr>
                <w:b/>
                <w:sz w:val="17"/>
              </w:rPr>
              <w:t>családokba</w:t>
            </w:r>
          </w:p>
        </w:tc>
        <w:tc>
          <w:tcPr>
            <w:tcW w:w="1518" w:type="dxa"/>
          </w:tcPr>
          <w:p>
            <w:pPr>
              <w:pStyle w:val="TableParagraph"/>
              <w:spacing w:before="37"/>
              <w:ind w:left="265"/>
              <w:rPr>
                <w:b/>
                <w:sz w:val="17"/>
              </w:rPr>
            </w:pPr>
            <w:r>
              <w:rPr>
                <w:b/>
                <w:sz w:val="17"/>
              </w:rPr>
              <w:t>csészébe</w:t>
            </w:r>
          </w:p>
        </w:tc>
        <w:tc>
          <w:tcPr>
            <w:tcW w:w="1551" w:type="dxa"/>
          </w:tcPr>
          <w:p>
            <w:pPr>
              <w:pStyle w:val="TableParagraph"/>
              <w:spacing w:before="37"/>
              <w:ind w:left="301"/>
              <w:rPr>
                <w:b/>
                <w:sz w:val="17"/>
              </w:rPr>
            </w:pPr>
            <w:r>
              <w:rPr>
                <w:b/>
                <w:sz w:val="17"/>
              </w:rPr>
              <w:t>csészékbe</w:t>
            </w:r>
          </w:p>
        </w:tc>
        <w:tc>
          <w:tcPr>
            <w:tcW w:w="1437" w:type="dxa"/>
          </w:tcPr>
          <w:p>
            <w:pPr>
              <w:pStyle w:val="TableParagraph"/>
              <w:spacing w:before="37"/>
              <w:ind w:left="303"/>
              <w:rPr>
                <w:b/>
                <w:sz w:val="17"/>
              </w:rPr>
            </w:pPr>
            <w:r>
              <w:rPr>
                <w:b/>
                <w:sz w:val="17"/>
              </w:rPr>
              <w:t>órába</w:t>
            </w:r>
          </w:p>
        </w:tc>
        <w:tc>
          <w:tcPr>
            <w:tcW w:w="1928" w:type="dxa"/>
            <w:tcBorders>
              <w:right w:val="single" w:sz="4" w:space="0" w:color="000000"/>
            </w:tcBorders>
          </w:tcPr>
          <w:p>
            <w:pPr>
              <w:pStyle w:val="TableParagraph"/>
              <w:spacing w:before="37"/>
              <w:ind w:left="420"/>
              <w:rPr>
                <w:b/>
                <w:sz w:val="17"/>
              </w:rPr>
            </w:pPr>
            <w:r>
              <w:rPr>
                <w:b/>
                <w:sz w:val="17"/>
              </w:rPr>
              <w:t>órákba</w:t>
            </w:r>
          </w:p>
        </w:tc>
      </w:tr>
      <w:tr>
        <w:trPr>
          <w:trHeight w:val="278" w:hRule="atLeast"/>
        </w:trPr>
        <w:tc>
          <w:tcPr>
            <w:tcW w:w="1161" w:type="dxa"/>
            <w:tcBorders>
              <w:left w:val="single" w:sz="4" w:space="0" w:color="000000"/>
            </w:tcBorders>
          </w:tcPr>
          <w:p>
            <w:pPr>
              <w:pStyle w:val="TableParagraph"/>
              <w:spacing w:before="37"/>
              <w:ind w:left="122"/>
              <w:rPr>
                <w:rFonts w:ascii="Arial"/>
                <w:i/>
                <w:sz w:val="17"/>
              </w:rPr>
            </w:pPr>
            <w:r>
              <w:rPr>
                <w:rFonts w:ascii="Arial"/>
                <w:i/>
                <w:w w:val="85"/>
                <w:sz w:val="17"/>
              </w:rPr>
              <w:t>inessive</w:t>
            </w:r>
          </w:p>
        </w:tc>
        <w:tc>
          <w:tcPr>
            <w:tcW w:w="1513" w:type="dxa"/>
          </w:tcPr>
          <w:p>
            <w:pPr>
              <w:pStyle w:val="TableParagraph"/>
              <w:spacing w:before="37"/>
              <w:ind w:left="221"/>
              <w:rPr>
                <w:b/>
                <w:sz w:val="17"/>
              </w:rPr>
            </w:pPr>
            <w:r>
              <w:rPr>
                <w:b/>
                <w:sz w:val="17"/>
              </w:rPr>
              <w:t>családban</w:t>
            </w:r>
          </w:p>
        </w:tc>
        <w:tc>
          <w:tcPr>
            <w:tcW w:w="1551" w:type="dxa"/>
          </w:tcPr>
          <w:p>
            <w:pPr>
              <w:pStyle w:val="TableParagraph"/>
              <w:spacing w:before="37"/>
              <w:ind w:left="262"/>
              <w:rPr>
                <w:b/>
                <w:sz w:val="17"/>
              </w:rPr>
            </w:pPr>
            <w:r>
              <w:rPr>
                <w:b/>
                <w:sz w:val="17"/>
              </w:rPr>
              <w:t>családokban</w:t>
            </w:r>
          </w:p>
        </w:tc>
        <w:tc>
          <w:tcPr>
            <w:tcW w:w="1518" w:type="dxa"/>
          </w:tcPr>
          <w:p>
            <w:pPr>
              <w:pStyle w:val="TableParagraph"/>
              <w:spacing w:before="37"/>
              <w:ind w:left="265"/>
              <w:rPr>
                <w:b/>
                <w:sz w:val="17"/>
              </w:rPr>
            </w:pPr>
            <w:r>
              <w:rPr>
                <w:b/>
                <w:sz w:val="17"/>
              </w:rPr>
              <w:t>csészében</w:t>
            </w:r>
          </w:p>
        </w:tc>
        <w:tc>
          <w:tcPr>
            <w:tcW w:w="1551" w:type="dxa"/>
          </w:tcPr>
          <w:p>
            <w:pPr>
              <w:pStyle w:val="TableParagraph"/>
              <w:spacing w:before="37"/>
              <w:ind w:left="301"/>
              <w:rPr>
                <w:b/>
                <w:sz w:val="17"/>
              </w:rPr>
            </w:pPr>
            <w:r>
              <w:rPr>
                <w:b/>
                <w:sz w:val="17"/>
              </w:rPr>
              <w:t>csészékben</w:t>
            </w:r>
          </w:p>
        </w:tc>
        <w:tc>
          <w:tcPr>
            <w:tcW w:w="1437" w:type="dxa"/>
          </w:tcPr>
          <w:p>
            <w:pPr>
              <w:pStyle w:val="TableParagraph"/>
              <w:spacing w:before="37"/>
              <w:ind w:left="303"/>
              <w:rPr>
                <w:b/>
                <w:sz w:val="17"/>
              </w:rPr>
            </w:pPr>
            <w:r>
              <w:rPr>
                <w:b/>
                <w:sz w:val="17"/>
              </w:rPr>
              <w:t>órában</w:t>
            </w:r>
          </w:p>
        </w:tc>
        <w:tc>
          <w:tcPr>
            <w:tcW w:w="1928" w:type="dxa"/>
            <w:tcBorders>
              <w:right w:val="single" w:sz="4" w:space="0" w:color="000000"/>
            </w:tcBorders>
          </w:tcPr>
          <w:p>
            <w:pPr>
              <w:pStyle w:val="TableParagraph"/>
              <w:spacing w:before="37"/>
              <w:ind w:left="420"/>
              <w:rPr>
                <w:b/>
                <w:sz w:val="17"/>
              </w:rPr>
            </w:pPr>
            <w:r>
              <w:rPr>
                <w:b/>
                <w:sz w:val="17"/>
              </w:rPr>
              <w:t>órákban</w:t>
            </w:r>
          </w:p>
        </w:tc>
      </w:tr>
      <w:tr>
        <w:trPr>
          <w:trHeight w:val="278" w:hRule="atLeast"/>
        </w:trPr>
        <w:tc>
          <w:tcPr>
            <w:tcW w:w="1161" w:type="dxa"/>
            <w:tcBorders>
              <w:left w:val="single" w:sz="4" w:space="0" w:color="000000"/>
            </w:tcBorders>
          </w:tcPr>
          <w:p>
            <w:pPr>
              <w:pStyle w:val="TableParagraph"/>
              <w:spacing w:before="37"/>
              <w:ind w:left="122"/>
              <w:rPr>
                <w:rFonts w:ascii="Arial"/>
                <w:i/>
                <w:sz w:val="17"/>
              </w:rPr>
            </w:pPr>
            <w:r>
              <w:rPr>
                <w:rFonts w:ascii="Arial"/>
                <w:i/>
                <w:w w:val="90"/>
                <w:sz w:val="17"/>
              </w:rPr>
              <w:t>elative</w:t>
            </w:r>
          </w:p>
        </w:tc>
        <w:tc>
          <w:tcPr>
            <w:tcW w:w="1513" w:type="dxa"/>
          </w:tcPr>
          <w:p>
            <w:pPr>
              <w:pStyle w:val="TableParagraph"/>
              <w:spacing w:before="37"/>
              <w:ind w:left="221"/>
              <w:rPr>
                <w:b/>
                <w:sz w:val="17"/>
              </w:rPr>
            </w:pPr>
            <w:r>
              <w:rPr>
                <w:b/>
                <w:sz w:val="17"/>
              </w:rPr>
              <w:t>családból</w:t>
            </w:r>
          </w:p>
        </w:tc>
        <w:tc>
          <w:tcPr>
            <w:tcW w:w="1551" w:type="dxa"/>
          </w:tcPr>
          <w:p>
            <w:pPr>
              <w:pStyle w:val="TableParagraph"/>
              <w:spacing w:before="37"/>
              <w:ind w:left="262"/>
              <w:rPr>
                <w:b/>
                <w:sz w:val="17"/>
              </w:rPr>
            </w:pPr>
            <w:r>
              <w:rPr>
                <w:b/>
                <w:sz w:val="17"/>
              </w:rPr>
              <w:t>családokból</w:t>
            </w:r>
          </w:p>
        </w:tc>
        <w:tc>
          <w:tcPr>
            <w:tcW w:w="1518" w:type="dxa"/>
          </w:tcPr>
          <w:p>
            <w:pPr>
              <w:pStyle w:val="TableParagraph"/>
              <w:spacing w:before="37"/>
              <w:ind w:left="265"/>
              <w:rPr>
                <w:b/>
                <w:sz w:val="17"/>
              </w:rPr>
            </w:pPr>
            <w:r>
              <w:rPr>
                <w:b/>
                <w:spacing w:val="-1"/>
                <w:w w:val="97"/>
                <w:sz w:val="17"/>
              </w:rPr>
              <w:t>csészéb</w:t>
            </w:r>
            <w:r>
              <w:rPr>
                <w:b/>
                <w:spacing w:val="-93"/>
                <w:w w:val="104"/>
                <w:sz w:val="17"/>
              </w:rPr>
              <w:t>o</w:t>
            </w:r>
            <w:r>
              <w:rPr>
                <w:b/>
                <w:spacing w:val="-17"/>
                <w:w w:val="56"/>
                <w:sz w:val="17"/>
              </w:rPr>
              <w:t>´</w:t>
            </w:r>
            <w:r>
              <w:rPr>
                <w:b/>
                <w:spacing w:val="-1"/>
                <w:w w:val="68"/>
                <w:sz w:val="17"/>
              </w:rPr>
              <w:t>´l</w:t>
            </w:r>
          </w:p>
        </w:tc>
        <w:tc>
          <w:tcPr>
            <w:tcW w:w="1551" w:type="dxa"/>
          </w:tcPr>
          <w:p>
            <w:pPr>
              <w:pStyle w:val="TableParagraph"/>
              <w:spacing w:before="37"/>
              <w:ind w:left="301"/>
              <w:rPr>
                <w:b/>
                <w:sz w:val="17"/>
              </w:rPr>
            </w:pPr>
            <w:r>
              <w:rPr>
                <w:b/>
                <w:spacing w:val="-1"/>
                <w:w w:val="98"/>
                <w:sz w:val="17"/>
              </w:rPr>
              <w:t>csészékb</w:t>
            </w:r>
            <w:r>
              <w:rPr>
                <w:b/>
                <w:spacing w:val="-94"/>
                <w:w w:val="104"/>
                <w:sz w:val="17"/>
              </w:rPr>
              <w:t>o</w:t>
            </w:r>
            <w:r>
              <w:rPr>
                <w:b/>
                <w:spacing w:val="-17"/>
                <w:w w:val="56"/>
                <w:sz w:val="17"/>
              </w:rPr>
              <w:t>´</w:t>
            </w:r>
            <w:r>
              <w:rPr>
                <w:b/>
                <w:spacing w:val="-1"/>
                <w:w w:val="68"/>
                <w:sz w:val="17"/>
              </w:rPr>
              <w:t>´l</w:t>
            </w:r>
          </w:p>
        </w:tc>
        <w:tc>
          <w:tcPr>
            <w:tcW w:w="1437" w:type="dxa"/>
          </w:tcPr>
          <w:p>
            <w:pPr>
              <w:pStyle w:val="TableParagraph"/>
              <w:spacing w:before="37"/>
              <w:ind w:left="303"/>
              <w:rPr>
                <w:b/>
                <w:sz w:val="17"/>
              </w:rPr>
            </w:pPr>
            <w:r>
              <w:rPr>
                <w:b/>
                <w:sz w:val="17"/>
              </w:rPr>
              <w:t>órából</w:t>
            </w:r>
          </w:p>
        </w:tc>
        <w:tc>
          <w:tcPr>
            <w:tcW w:w="1928" w:type="dxa"/>
            <w:tcBorders>
              <w:right w:val="single" w:sz="4" w:space="0" w:color="000000"/>
            </w:tcBorders>
          </w:tcPr>
          <w:p>
            <w:pPr>
              <w:pStyle w:val="TableParagraph"/>
              <w:spacing w:before="37"/>
              <w:ind w:left="420"/>
              <w:rPr>
                <w:b/>
                <w:sz w:val="17"/>
              </w:rPr>
            </w:pPr>
            <w:r>
              <w:rPr>
                <w:b/>
                <w:sz w:val="17"/>
              </w:rPr>
              <w:t>órákból</w:t>
            </w:r>
          </w:p>
        </w:tc>
      </w:tr>
      <w:tr>
        <w:trPr>
          <w:trHeight w:val="278" w:hRule="atLeast"/>
        </w:trPr>
        <w:tc>
          <w:tcPr>
            <w:tcW w:w="1161" w:type="dxa"/>
            <w:tcBorders>
              <w:left w:val="single" w:sz="4" w:space="0" w:color="000000"/>
            </w:tcBorders>
          </w:tcPr>
          <w:p>
            <w:pPr>
              <w:pStyle w:val="TableParagraph"/>
              <w:spacing w:before="37"/>
              <w:ind w:left="122"/>
              <w:rPr>
                <w:rFonts w:ascii="Arial"/>
                <w:i/>
                <w:sz w:val="17"/>
              </w:rPr>
            </w:pPr>
            <w:r>
              <w:rPr>
                <w:rFonts w:ascii="Arial"/>
                <w:i/>
                <w:w w:val="90"/>
                <w:sz w:val="17"/>
              </w:rPr>
              <w:t>sublative</w:t>
            </w:r>
          </w:p>
        </w:tc>
        <w:tc>
          <w:tcPr>
            <w:tcW w:w="1513" w:type="dxa"/>
          </w:tcPr>
          <w:p>
            <w:pPr>
              <w:pStyle w:val="TableParagraph"/>
              <w:spacing w:before="37"/>
              <w:ind w:left="221"/>
              <w:rPr>
                <w:b/>
                <w:sz w:val="17"/>
              </w:rPr>
            </w:pPr>
            <w:r>
              <w:rPr>
                <w:b/>
                <w:sz w:val="17"/>
              </w:rPr>
              <w:t>családra</w:t>
            </w:r>
          </w:p>
        </w:tc>
        <w:tc>
          <w:tcPr>
            <w:tcW w:w="1551" w:type="dxa"/>
          </w:tcPr>
          <w:p>
            <w:pPr>
              <w:pStyle w:val="TableParagraph"/>
              <w:spacing w:before="37"/>
              <w:ind w:left="262"/>
              <w:rPr>
                <w:b/>
                <w:sz w:val="17"/>
              </w:rPr>
            </w:pPr>
            <w:r>
              <w:rPr>
                <w:b/>
                <w:sz w:val="17"/>
              </w:rPr>
              <w:t>családokra</w:t>
            </w:r>
          </w:p>
        </w:tc>
        <w:tc>
          <w:tcPr>
            <w:tcW w:w="1518" w:type="dxa"/>
          </w:tcPr>
          <w:p>
            <w:pPr>
              <w:pStyle w:val="TableParagraph"/>
              <w:spacing w:before="37"/>
              <w:ind w:left="265"/>
              <w:rPr>
                <w:b/>
                <w:sz w:val="17"/>
              </w:rPr>
            </w:pPr>
            <w:r>
              <w:rPr>
                <w:b/>
                <w:sz w:val="17"/>
              </w:rPr>
              <w:t>csészére</w:t>
            </w:r>
          </w:p>
        </w:tc>
        <w:tc>
          <w:tcPr>
            <w:tcW w:w="1551" w:type="dxa"/>
          </w:tcPr>
          <w:p>
            <w:pPr>
              <w:pStyle w:val="TableParagraph"/>
              <w:spacing w:before="37"/>
              <w:ind w:left="301"/>
              <w:rPr>
                <w:b/>
                <w:sz w:val="17"/>
              </w:rPr>
            </w:pPr>
            <w:r>
              <w:rPr>
                <w:b/>
                <w:sz w:val="17"/>
              </w:rPr>
              <w:t>csészékre</w:t>
            </w:r>
          </w:p>
        </w:tc>
        <w:tc>
          <w:tcPr>
            <w:tcW w:w="1437" w:type="dxa"/>
          </w:tcPr>
          <w:p>
            <w:pPr>
              <w:pStyle w:val="TableParagraph"/>
              <w:spacing w:before="37"/>
              <w:ind w:left="303"/>
              <w:rPr>
                <w:b/>
                <w:sz w:val="17"/>
              </w:rPr>
            </w:pPr>
            <w:r>
              <w:rPr>
                <w:b/>
                <w:sz w:val="17"/>
              </w:rPr>
              <w:t>órára</w:t>
            </w:r>
          </w:p>
        </w:tc>
        <w:tc>
          <w:tcPr>
            <w:tcW w:w="1928" w:type="dxa"/>
            <w:tcBorders>
              <w:right w:val="single" w:sz="4" w:space="0" w:color="000000"/>
            </w:tcBorders>
          </w:tcPr>
          <w:p>
            <w:pPr>
              <w:pStyle w:val="TableParagraph"/>
              <w:spacing w:before="37"/>
              <w:ind w:left="420"/>
              <w:rPr>
                <w:b/>
                <w:sz w:val="17"/>
              </w:rPr>
            </w:pPr>
            <w:r>
              <w:rPr>
                <w:b/>
                <w:sz w:val="17"/>
              </w:rPr>
              <w:t>órákra</w:t>
            </w:r>
          </w:p>
        </w:tc>
      </w:tr>
      <w:tr>
        <w:trPr>
          <w:trHeight w:val="278" w:hRule="atLeast"/>
        </w:trPr>
        <w:tc>
          <w:tcPr>
            <w:tcW w:w="1161" w:type="dxa"/>
            <w:tcBorders>
              <w:left w:val="single" w:sz="4" w:space="0" w:color="000000"/>
            </w:tcBorders>
          </w:tcPr>
          <w:p>
            <w:pPr>
              <w:pStyle w:val="TableParagraph"/>
              <w:spacing w:before="37"/>
              <w:ind w:left="122"/>
              <w:rPr>
                <w:rFonts w:ascii="Arial"/>
                <w:i/>
                <w:sz w:val="17"/>
              </w:rPr>
            </w:pPr>
            <w:r>
              <w:rPr>
                <w:rFonts w:ascii="Arial"/>
                <w:i/>
                <w:w w:val="90"/>
                <w:sz w:val="17"/>
              </w:rPr>
              <w:t>superessive</w:t>
            </w:r>
          </w:p>
        </w:tc>
        <w:tc>
          <w:tcPr>
            <w:tcW w:w="1513" w:type="dxa"/>
          </w:tcPr>
          <w:p>
            <w:pPr>
              <w:pStyle w:val="TableParagraph"/>
              <w:spacing w:before="37"/>
              <w:ind w:left="221"/>
              <w:rPr>
                <w:b/>
                <w:sz w:val="17"/>
              </w:rPr>
            </w:pPr>
            <w:r>
              <w:rPr>
                <w:b/>
                <w:sz w:val="17"/>
              </w:rPr>
              <w:t>családon</w:t>
            </w:r>
          </w:p>
        </w:tc>
        <w:tc>
          <w:tcPr>
            <w:tcW w:w="1551" w:type="dxa"/>
          </w:tcPr>
          <w:p>
            <w:pPr>
              <w:pStyle w:val="TableParagraph"/>
              <w:spacing w:before="37"/>
              <w:ind w:left="262"/>
              <w:rPr>
                <w:b/>
                <w:sz w:val="17"/>
              </w:rPr>
            </w:pPr>
            <w:r>
              <w:rPr>
                <w:b/>
                <w:sz w:val="17"/>
              </w:rPr>
              <w:t>családokon</w:t>
            </w:r>
          </w:p>
        </w:tc>
        <w:tc>
          <w:tcPr>
            <w:tcW w:w="1518" w:type="dxa"/>
          </w:tcPr>
          <w:p>
            <w:pPr>
              <w:pStyle w:val="TableParagraph"/>
              <w:spacing w:before="37"/>
              <w:ind w:left="265"/>
              <w:rPr>
                <w:b/>
                <w:sz w:val="17"/>
              </w:rPr>
            </w:pPr>
            <w:r>
              <w:rPr>
                <w:b/>
                <w:sz w:val="17"/>
              </w:rPr>
              <w:t>csészén</w:t>
            </w:r>
          </w:p>
        </w:tc>
        <w:tc>
          <w:tcPr>
            <w:tcW w:w="1551" w:type="dxa"/>
          </w:tcPr>
          <w:p>
            <w:pPr>
              <w:pStyle w:val="TableParagraph"/>
              <w:spacing w:before="37"/>
              <w:ind w:left="301"/>
              <w:rPr>
                <w:b/>
                <w:sz w:val="17"/>
              </w:rPr>
            </w:pPr>
            <w:r>
              <w:rPr>
                <w:b/>
                <w:sz w:val="17"/>
              </w:rPr>
              <w:t>csészéken</w:t>
            </w:r>
          </w:p>
        </w:tc>
        <w:tc>
          <w:tcPr>
            <w:tcW w:w="1437" w:type="dxa"/>
          </w:tcPr>
          <w:p>
            <w:pPr>
              <w:pStyle w:val="TableParagraph"/>
              <w:spacing w:before="37"/>
              <w:ind w:left="303"/>
              <w:rPr>
                <w:b/>
                <w:sz w:val="17"/>
              </w:rPr>
            </w:pPr>
            <w:r>
              <w:rPr>
                <w:b/>
                <w:sz w:val="17"/>
              </w:rPr>
              <w:t>órán</w:t>
            </w:r>
          </w:p>
        </w:tc>
        <w:tc>
          <w:tcPr>
            <w:tcW w:w="1928" w:type="dxa"/>
            <w:tcBorders>
              <w:right w:val="single" w:sz="4" w:space="0" w:color="000000"/>
            </w:tcBorders>
          </w:tcPr>
          <w:p>
            <w:pPr>
              <w:pStyle w:val="TableParagraph"/>
              <w:spacing w:before="37"/>
              <w:ind w:left="420"/>
              <w:rPr>
                <w:b/>
                <w:sz w:val="17"/>
              </w:rPr>
            </w:pPr>
            <w:r>
              <w:rPr>
                <w:b/>
                <w:sz w:val="17"/>
              </w:rPr>
              <w:t>órákon</w:t>
            </w:r>
          </w:p>
        </w:tc>
      </w:tr>
      <w:tr>
        <w:trPr>
          <w:trHeight w:val="278" w:hRule="atLeast"/>
        </w:trPr>
        <w:tc>
          <w:tcPr>
            <w:tcW w:w="1161" w:type="dxa"/>
            <w:tcBorders>
              <w:left w:val="single" w:sz="4" w:space="0" w:color="000000"/>
            </w:tcBorders>
          </w:tcPr>
          <w:p>
            <w:pPr>
              <w:pStyle w:val="TableParagraph"/>
              <w:spacing w:before="37"/>
              <w:ind w:left="122"/>
              <w:rPr>
                <w:rFonts w:ascii="Arial"/>
                <w:i/>
                <w:sz w:val="17"/>
              </w:rPr>
            </w:pPr>
            <w:r>
              <w:rPr>
                <w:rFonts w:ascii="Arial"/>
                <w:i/>
                <w:w w:val="90"/>
                <w:sz w:val="17"/>
              </w:rPr>
              <w:t>delative</w:t>
            </w:r>
          </w:p>
        </w:tc>
        <w:tc>
          <w:tcPr>
            <w:tcW w:w="1513" w:type="dxa"/>
          </w:tcPr>
          <w:p>
            <w:pPr>
              <w:pStyle w:val="TableParagraph"/>
              <w:spacing w:before="37"/>
              <w:ind w:left="221"/>
              <w:rPr>
                <w:b/>
                <w:sz w:val="17"/>
              </w:rPr>
            </w:pPr>
            <w:r>
              <w:rPr>
                <w:b/>
                <w:sz w:val="17"/>
              </w:rPr>
              <w:t>családról</w:t>
            </w:r>
          </w:p>
        </w:tc>
        <w:tc>
          <w:tcPr>
            <w:tcW w:w="1551" w:type="dxa"/>
          </w:tcPr>
          <w:p>
            <w:pPr>
              <w:pStyle w:val="TableParagraph"/>
              <w:spacing w:before="37"/>
              <w:ind w:left="262"/>
              <w:rPr>
                <w:b/>
                <w:sz w:val="17"/>
              </w:rPr>
            </w:pPr>
            <w:r>
              <w:rPr>
                <w:b/>
                <w:sz w:val="17"/>
              </w:rPr>
              <w:t>családokról</w:t>
            </w:r>
          </w:p>
        </w:tc>
        <w:tc>
          <w:tcPr>
            <w:tcW w:w="1518" w:type="dxa"/>
          </w:tcPr>
          <w:p>
            <w:pPr>
              <w:pStyle w:val="TableParagraph"/>
              <w:spacing w:before="37"/>
              <w:ind w:left="265"/>
              <w:rPr>
                <w:b/>
                <w:sz w:val="17"/>
              </w:rPr>
            </w:pPr>
            <w:r>
              <w:rPr>
                <w:b/>
                <w:spacing w:val="-1"/>
                <w:w w:val="98"/>
                <w:sz w:val="17"/>
              </w:rPr>
              <w:t>csészér</w:t>
            </w:r>
            <w:r>
              <w:rPr>
                <w:b/>
                <w:spacing w:val="-94"/>
                <w:w w:val="104"/>
                <w:sz w:val="17"/>
              </w:rPr>
              <w:t>o</w:t>
            </w:r>
            <w:r>
              <w:rPr>
                <w:b/>
                <w:spacing w:val="-17"/>
                <w:w w:val="56"/>
                <w:sz w:val="17"/>
              </w:rPr>
              <w:t>´</w:t>
            </w:r>
            <w:r>
              <w:rPr>
                <w:b/>
                <w:spacing w:val="-1"/>
                <w:w w:val="68"/>
                <w:sz w:val="17"/>
              </w:rPr>
              <w:t>´l</w:t>
            </w:r>
          </w:p>
        </w:tc>
        <w:tc>
          <w:tcPr>
            <w:tcW w:w="1551" w:type="dxa"/>
          </w:tcPr>
          <w:p>
            <w:pPr>
              <w:pStyle w:val="TableParagraph"/>
              <w:spacing w:before="37"/>
              <w:ind w:left="301"/>
              <w:rPr>
                <w:b/>
                <w:sz w:val="17"/>
              </w:rPr>
            </w:pPr>
            <w:r>
              <w:rPr>
                <w:b/>
                <w:spacing w:val="-1"/>
                <w:w w:val="98"/>
                <w:sz w:val="17"/>
              </w:rPr>
              <w:t>csészékr</w:t>
            </w:r>
            <w:r>
              <w:rPr>
                <w:b/>
                <w:spacing w:val="-94"/>
                <w:w w:val="104"/>
                <w:sz w:val="17"/>
              </w:rPr>
              <w:t>o</w:t>
            </w:r>
            <w:r>
              <w:rPr>
                <w:b/>
                <w:spacing w:val="-17"/>
                <w:w w:val="56"/>
                <w:sz w:val="17"/>
              </w:rPr>
              <w:t>´</w:t>
            </w:r>
            <w:r>
              <w:rPr>
                <w:b/>
                <w:spacing w:val="-1"/>
                <w:w w:val="68"/>
                <w:sz w:val="17"/>
              </w:rPr>
              <w:t>´l</w:t>
            </w:r>
          </w:p>
        </w:tc>
        <w:tc>
          <w:tcPr>
            <w:tcW w:w="1437" w:type="dxa"/>
          </w:tcPr>
          <w:p>
            <w:pPr>
              <w:pStyle w:val="TableParagraph"/>
              <w:spacing w:before="37"/>
              <w:ind w:left="303"/>
              <w:rPr>
                <w:b/>
                <w:sz w:val="17"/>
              </w:rPr>
            </w:pPr>
            <w:r>
              <w:rPr>
                <w:b/>
                <w:sz w:val="17"/>
              </w:rPr>
              <w:t>óráról</w:t>
            </w:r>
          </w:p>
        </w:tc>
        <w:tc>
          <w:tcPr>
            <w:tcW w:w="1928" w:type="dxa"/>
            <w:tcBorders>
              <w:right w:val="single" w:sz="4" w:space="0" w:color="000000"/>
            </w:tcBorders>
          </w:tcPr>
          <w:p>
            <w:pPr>
              <w:pStyle w:val="TableParagraph"/>
              <w:spacing w:before="37"/>
              <w:ind w:left="420"/>
              <w:rPr>
                <w:b/>
                <w:sz w:val="17"/>
              </w:rPr>
            </w:pPr>
            <w:r>
              <w:rPr>
                <w:b/>
                <w:sz w:val="17"/>
              </w:rPr>
              <w:t>órákról</w:t>
            </w:r>
          </w:p>
        </w:tc>
      </w:tr>
      <w:tr>
        <w:trPr>
          <w:trHeight w:val="278" w:hRule="atLeast"/>
        </w:trPr>
        <w:tc>
          <w:tcPr>
            <w:tcW w:w="1161" w:type="dxa"/>
            <w:tcBorders>
              <w:left w:val="single" w:sz="4" w:space="0" w:color="000000"/>
            </w:tcBorders>
          </w:tcPr>
          <w:p>
            <w:pPr>
              <w:pStyle w:val="TableParagraph"/>
              <w:spacing w:before="37"/>
              <w:ind w:left="122"/>
              <w:rPr>
                <w:rFonts w:ascii="Arial"/>
                <w:i/>
                <w:sz w:val="17"/>
              </w:rPr>
            </w:pPr>
            <w:r>
              <w:rPr>
                <w:rFonts w:ascii="Arial"/>
                <w:i/>
                <w:w w:val="95"/>
                <w:sz w:val="17"/>
              </w:rPr>
              <w:t>allative</w:t>
            </w:r>
          </w:p>
        </w:tc>
        <w:tc>
          <w:tcPr>
            <w:tcW w:w="1513" w:type="dxa"/>
          </w:tcPr>
          <w:p>
            <w:pPr>
              <w:pStyle w:val="TableParagraph"/>
              <w:spacing w:before="37"/>
              <w:ind w:left="221"/>
              <w:rPr>
                <w:b/>
                <w:sz w:val="17"/>
              </w:rPr>
            </w:pPr>
            <w:r>
              <w:rPr>
                <w:b/>
                <w:sz w:val="17"/>
              </w:rPr>
              <w:t>családhoz</w:t>
            </w:r>
          </w:p>
        </w:tc>
        <w:tc>
          <w:tcPr>
            <w:tcW w:w="1551" w:type="dxa"/>
          </w:tcPr>
          <w:p>
            <w:pPr>
              <w:pStyle w:val="TableParagraph"/>
              <w:spacing w:before="37"/>
              <w:ind w:left="262"/>
              <w:rPr>
                <w:b/>
                <w:sz w:val="17"/>
              </w:rPr>
            </w:pPr>
            <w:r>
              <w:rPr>
                <w:b/>
                <w:sz w:val="17"/>
              </w:rPr>
              <w:t>családokhoz</w:t>
            </w:r>
          </w:p>
        </w:tc>
        <w:tc>
          <w:tcPr>
            <w:tcW w:w="1518" w:type="dxa"/>
          </w:tcPr>
          <w:p>
            <w:pPr>
              <w:pStyle w:val="TableParagraph"/>
              <w:spacing w:before="37"/>
              <w:ind w:left="265"/>
              <w:rPr>
                <w:b/>
                <w:sz w:val="17"/>
              </w:rPr>
            </w:pPr>
            <w:r>
              <w:rPr>
                <w:b/>
                <w:sz w:val="17"/>
              </w:rPr>
              <w:t>csészéhez</w:t>
            </w:r>
          </w:p>
        </w:tc>
        <w:tc>
          <w:tcPr>
            <w:tcW w:w="1551" w:type="dxa"/>
          </w:tcPr>
          <w:p>
            <w:pPr>
              <w:pStyle w:val="TableParagraph"/>
              <w:spacing w:before="37"/>
              <w:ind w:left="300"/>
              <w:rPr>
                <w:b/>
                <w:sz w:val="17"/>
              </w:rPr>
            </w:pPr>
            <w:r>
              <w:rPr>
                <w:b/>
                <w:sz w:val="17"/>
              </w:rPr>
              <w:t>csészékhez</w:t>
            </w:r>
          </w:p>
        </w:tc>
        <w:tc>
          <w:tcPr>
            <w:tcW w:w="1437" w:type="dxa"/>
          </w:tcPr>
          <w:p>
            <w:pPr>
              <w:pStyle w:val="TableParagraph"/>
              <w:spacing w:before="37"/>
              <w:ind w:left="303"/>
              <w:rPr>
                <w:b/>
                <w:sz w:val="17"/>
              </w:rPr>
            </w:pPr>
            <w:r>
              <w:rPr>
                <w:b/>
                <w:sz w:val="17"/>
              </w:rPr>
              <w:t>órához</w:t>
            </w:r>
          </w:p>
        </w:tc>
        <w:tc>
          <w:tcPr>
            <w:tcW w:w="1928" w:type="dxa"/>
            <w:tcBorders>
              <w:right w:val="single" w:sz="4" w:space="0" w:color="000000"/>
            </w:tcBorders>
          </w:tcPr>
          <w:p>
            <w:pPr>
              <w:pStyle w:val="TableParagraph"/>
              <w:spacing w:before="37"/>
              <w:ind w:left="420"/>
              <w:rPr>
                <w:b/>
                <w:sz w:val="17"/>
              </w:rPr>
            </w:pPr>
            <w:r>
              <w:rPr>
                <w:b/>
                <w:sz w:val="17"/>
              </w:rPr>
              <w:t>órákhoz</w:t>
            </w:r>
          </w:p>
        </w:tc>
      </w:tr>
      <w:tr>
        <w:trPr>
          <w:trHeight w:val="278" w:hRule="atLeast"/>
        </w:trPr>
        <w:tc>
          <w:tcPr>
            <w:tcW w:w="1161" w:type="dxa"/>
            <w:tcBorders>
              <w:left w:val="single" w:sz="4" w:space="0" w:color="000000"/>
            </w:tcBorders>
          </w:tcPr>
          <w:p>
            <w:pPr>
              <w:pStyle w:val="TableParagraph"/>
              <w:spacing w:before="37"/>
              <w:ind w:left="122"/>
              <w:rPr>
                <w:rFonts w:ascii="Arial"/>
                <w:i/>
                <w:sz w:val="17"/>
              </w:rPr>
            </w:pPr>
            <w:r>
              <w:rPr>
                <w:rFonts w:ascii="Arial"/>
                <w:i/>
                <w:w w:val="90"/>
                <w:sz w:val="17"/>
              </w:rPr>
              <w:t>adessive</w:t>
            </w:r>
          </w:p>
        </w:tc>
        <w:tc>
          <w:tcPr>
            <w:tcW w:w="1513" w:type="dxa"/>
          </w:tcPr>
          <w:p>
            <w:pPr>
              <w:pStyle w:val="TableParagraph"/>
              <w:spacing w:before="37"/>
              <w:ind w:left="221"/>
              <w:rPr>
                <w:b/>
                <w:sz w:val="17"/>
              </w:rPr>
            </w:pPr>
            <w:r>
              <w:rPr>
                <w:b/>
                <w:sz w:val="17"/>
              </w:rPr>
              <w:t>családnál</w:t>
            </w:r>
          </w:p>
        </w:tc>
        <w:tc>
          <w:tcPr>
            <w:tcW w:w="1551" w:type="dxa"/>
          </w:tcPr>
          <w:p>
            <w:pPr>
              <w:pStyle w:val="TableParagraph"/>
              <w:spacing w:before="37"/>
              <w:ind w:left="262"/>
              <w:rPr>
                <w:b/>
                <w:sz w:val="17"/>
              </w:rPr>
            </w:pPr>
            <w:r>
              <w:rPr>
                <w:b/>
                <w:sz w:val="17"/>
              </w:rPr>
              <w:t>családoknál</w:t>
            </w:r>
          </w:p>
        </w:tc>
        <w:tc>
          <w:tcPr>
            <w:tcW w:w="1518" w:type="dxa"/>
          </w:tcPr>
          <w:p>
            <w:pPr>
              <w:pStyle w:val="TableParagraph"/>
              <w:spacing w:before="37"/>
              <w:ind w:left="265"/>
              <w:rPr>
                <w:b/>
                <w:sz w:val="17"/>
              </w:rPr>
            </w:pPr>
            <w:r>
              <w:rPr>
                <w:b/>
                <w:sz w:val="17"/>
              </w:rPr>
              <w:t>csészénél</w:t>
            </w:r>
          </w:p>
        </w:tc>
        <w:tc>
          <w:tcPr>
            <w:tcW w:w="1551" w:type="dxa"/>
          </w:tcPr>
          <w:p>
            <w:pPr>
              <w:pStyle w:val="TableParagraph"/>
              <w:spacing w:before="37"/>
              <w:ind w:left="301"/>
              <w:rPr>
                <w:b/>
                <w:sz w:val="17"/>
              </w:rPr>
            </w:pPr>
            <w:r>
              <w:rPr>
                <w:b/>
                <w:sz w:val="17"/>
              </w:rPr>
              <w:t>csészéknél</w:t>
            </w:r>
          </w:p>
        </w:tc>
        <w:tc>
          <w:tcPr>
            <w:tcW w:w="1437" w:type="dxa"/>
          </w:tcPr>
          <w:p>
            <w:pPr>
              <w:pStyle w:val="TableParagraph"/>
              <w:spacing w:before="37"/>
              <w:ind w:left="303"/>
              <w:rPr>
                <w:b/>
                <w:sz w:val="17"/>
              </w:rPr>
            </w:pPr>
            <w:r>
              <w:rPr>
                <w:b/>
                <w:sz w:val="17"/>
              </w:rPr>
              <w:t>óránál</w:t>
            </w:r>
          </w:p>
        </w:tc>
        <w:tc>
          <w:tcPr>
            <w:tcW w:w="1928" w:type="dxa"/>
            <w:tcBorders>
              <w:right w:val="single" w:sz="4" w:space="0" w:color="000000"/>
            </w:tcBorders>
          </w:tcPr>
          <w:p>
            <w:pPr>
              <w:pStyle w:val="TableParagraph"/>
              <w:spacing w:before="37"/>
              <w:ind w:left="420"/>
              <w:rPr>
                <w:b/>
                <w:sz w:val="17"/>
              </w:rPr>
            </w:pPr>
            <w:r>
              <w:rPr>
                <w:b/>
                <w:sz w:val="17"/>
              </w:rPr>
              <w:t>óráknál</w:t>
            </w:r>
          </w:p>
        </w:tc>
      </w:tr>
      <w:tr>
        <w:trPr>
          <w:trHeight w:val="278" w:hRule="atLeast"/>
        </w:trPr>
        <w:tc>
          <w:tcPr>
            <w:tcW w:w="1161" w:type="dxa"/>
            <w:tcBorders>
              <w:left w:val="single" w:sz="4" w:space="0" w:color="000000"/>
            </w:tcBorders>
          </w:tcPr>
          <w:p>
            <w:pPr>
              <w:pStyle w:val="TableParagraph"/>
              <w:spacing w:before="37"/>
              <w:ind w:left="122"/>
              <w:rPr>
                <w:rFonts w:ascii="Arial"/>
                <w:i/>
                <w:sz w:val="17"/>
              </w:rPr>
            </w:pPr>
            <w:r>
              <w:rPr>
                <w:rFonts w:ascii="Arial"/>
                <w:i/>
                <w:w w:val="95"/>
                <w:sz w:val="17"/>
              </w:rPr>
              <w:t>ablative</w:t>
            </w:r>
          </w:p>
        </w:tc>
        <w:tc>
          <w:tcPr>
            <w:tcW w:w="1513" w:type="dxa"/>
          </w:tcPr>
          <w:p>
            <w:pPr>
              <w:pStyle w:val="TableParagraph"/>
              <w:spacing w:before="37"/>
              <w:ind w:left="221"/>
              <w:rPr>
                <w:b/>
                <w:sz w:val="17"/>
              </w:rPr>
            </w:pPr>
            <w:r>
              <w:rPr>
                <w:b/>
                <w:sz w:val="17"/>
              </w:rPr>
              <w:t>családtól</w:t>
            </w:r>
          </w:p>
        </w:tc>
        <w:tc>
          <w:tcPr>
            <w:tcW w:w="1551" w:type="dxa"/>
          </w:tcPr>
          <w:p>
            <w:pPr>
              <w:pStyle w:val="TableParagraph"/>
              <w:spacing w:before="37"/>
              <w:ind w:left="262"/>
              <w:rPr>
                <w:b/>
                <w:sz w:val="17"/>
              </w:rPr>
            </w:pPr>
            <w:r>
              <w:rPr>
                <w:b/>
                <w:sz w:val="17"/>
              </w:rPr>
              <w:t>családoktól</w:t>
            </w:r>
          </w:p>
        </w:tc>
        <w:tc>
          <w:tcPr>
            <w:tcW w:w="1518" w:type="dxa"/>
          </w:tcPr>
          <w:p>
            <w:pPr>
              <w:pStyle w:val="TableParagraph"/>
              <w:spacing w:before="37"/>
              <w:ind w:left="265"/>
              <w:rPr>
                <w:b/>
                <w:sz w:val="17"/>
              </w:rPr>
            </w:pPr>
            <w:r>
              <w:rPr>
                <w:b/>
                <w:spacing w:val="-1"/>
                <w:w w:val="97"/>
                <w:sz w:val="17"/>
              </w:rPr>
              <w:t>csészét</w:t>
            </w:r>
            <w:r>
              <w:rPr>
                <w:b/>
                <w:spacing w:val="-93"/>
                <w:w w:val="104"/>
                <w:sz w:val="17"/>
              </w:rPr>
              <w:t>o</w:t>
            </w:r>
            <w:r>
              <w:rPr>
                <w:b/>
                <w:spacing w:val="-17"/>
                <w:w w:val="56"/>
                <w:sz w:val="17"/>
              </w:rPr>
              <w:t>´</w:t>
            </w:r>
            <w:r>
              <w:rPr>
                <w:b/>
                <w:spacing w:val="-1"/>
                <w:w w:val="68"/>
                <w:sz w:val="17"/>
              </w:rPr>
              <w:t>´l</w:t>
            </w:r>
          </w:p>
        </w:tc>
        <w:tc>
          <w:tcPr>
            <w:tcW w:w="1551" w:type="dxa"/>
          </w:tcPr>
          <w:p>
            <w:pPr>
              <w:pStyle w:val="TableParagraph"/>
              <w:spacing w:before="37"/>
              <w:ind w:left="301"/>
              <w:rPr>
                <w:b/>
                <w:sz w:val="17"/>
              </w:rPr>
            </w:pPr>
            <w:r>
              <w:rPr>
                <w:b/>
                <w:spacing w:val="-1"/>
                <w:w w:val="98"/>
                <w:sz w:val="17"/>
              </w:rPr>
              <w:t>csészékt</w:t>
            </w:r>
            <w:r>
              <w:rPr>
                <w:b/>
                <w:spacing w:val="-94"/>
                <w:w w:val="104"/>
                <w:sz w:val="17"/>
              </w:rPr>
              <w:t>o</w:t>
            </w:r>
            <w:r>
              <w:rPr>
                <w:b/>
                <w:spacing w:val="-17"/>
                <w:w w:val="56"/>
                <w:sz w:val="17"/>
              </w:rPr>
              <w:t>´</w:t>
            </w:r>
            <w:r>
              <w:rPr>
                <w:b/>
                <w:spacing w:val="-1"/>
                <w:w w:val="68"/>
                <w:sz w:val="17"/>
              </w:rPr>
              <w:t>´l</w:t>
            </w:r>
          </w:p>
        </w:tc>
        <w:tc>
          <w:tcPr>
            <w:tcW w:w="1437" w:type="dxa"/>
          </w:tcPr>
          <w:p>
            <w:pPr>
              <w:pStyle w:val="TableParagraph"/>
              <w:spacing w:before="37"/>
              <w:ind w:left="303"/>
              <w:rPr>
                <w:b/>
                <w:sz w:val="17"/>
              </w:rPr>
            </w:pPr>
            <w:r>
              <w:rPr>
                <w:b/>
                <w:sz w:val="17"/>
              </w:rPr>
              <w:t>órától</w:t>
            </w:r>
          </w:p>
        </w:tc>
        <w:tc>
          <w:tcPr>
            <w:tcW w:w="1928" w:type="dxa"/>
            <w:tcBorders>
              <w:right w:val="single" w:sz="4" w:space="0" w:color="000000"/>
            </w:tcBorders>
          </w:tcPr>
          <w:p>
            <w:pPr>
              <w:pStyle w:val="TableParagraph"/>
              <w:spacing w:before="37"/>
              <w:ind w:left="420"/>
              <w:rPr>
                <w:b/>
                <w:sz w:val="17"/>
              </w:rPr>
            </w:pPr>
            <w:r>
              <w:rPr>
                <w:b/>
                <w:sz w:val="17"/>
              </w:rPr>
              <w:t>óráktól</w:t>
            </w:r>
          </w:p>
        </w:tc>
      </w:tr>
      <w:tr>
        <w:trPr>
          <w:trHeight w:val="278" w:hRule="atLeast"/>
        </w:trPr>
        <w:tc>
          <w:tcPr>
            <w:tcW w:w="1161" w:type="dxa"/>
            <w:tcBorders>
              <w:left w:val="single" w:sz="4" w:space="0" w:color="000000"/>
            </w:tcBorders>
          </w:tcPr>
          <w:p>
            <w:pPr>
              <w:pStyle w:val="TableParagraph"/>
              <w:spacing w:before="37"/>
              <w:ind w:left="122"/>
              <w:rPr>
                <w:rFonts w:ascii="Arial"/>
                <w:i/>
                <w:sz w:val="17"/>
              </w:rPr>
            </w:pPr>
            <w:r>
              <w:rPr>
                <w:rFonts w:ascii="Arial"/>
                <w:i/>
                <w:w w:val="95"/>
                <w:sz w:val="17"/>
              </w:rPr>
              <w:t>dative</w:t>
            </w:r>
          </w:p>
        </w:tc>
        <w:tc>
          <w:tcPr>
            <w:tcW w:w="1513" w:type="dxa"/>
          </w:tcPr>
          <w:p>
            <w:pPr>
              <w:pStyle w:val="TableParagraph"/>
              <w:spacing w:before="37"/>
              <w:ind w:left="221"/>
              <w:rPr>
                <w:b/>
                <w:sz w:val="17"/>
              </w:rPr>
            </w:pPr>
            <w:r>
              <w:rPr>
                <w:b/>
                <w:sz w:val="17"/>
              </w:rPr>
              <w:t>családnak</w:t>
            </w:r>
          </w:p>
        </w:tc>
        <w:tc>
          <w:tcPr>
            <w:tcW w:w="1551" w:type="dxa"/>
          </w:tcPr>
          <w:p>
            <w:pPr>
              <w:pStyle w:val="TableParagraph"/>
              <w:spacing w:before="37"/>
              <w:ind w:left="262"/>
              <w:rPr>
                <w:b/>
                <w:sz w:val="17"/>
              </w:rPr>
            </w:pPr>
            <w:r>
              <w:rPr>
                <w:b/>
                <w:sz w:val="17"/>
              </w:rPr>
              <w:t>családoknak</w:t>
            </w:r>
          </w:p>
        </w:tc>
        <w:tc>
          <w:tcPr>
            <w:tcW w:w="1518" w:type="dxa"/>
          </w:tcPr>
          <w:p>
            <w:pPr>
              <w:pStyle w:val="TableParagraph"/>
              <w:spacing w:before="37"/>
              <w:ind w:left="265"/>
              <w:rPr>
                <w:b/>
                <w:sz w:val="17"/>
              </w:rPr>
            </w:pPr>
            <w:r>
              <w:rPr>
                <w:b/>
                <w:sz w:val="17"/>
              </w:rPr>
              <w:t>csészének</w:t>
            </w:r>
          </w:p>
        </w:tc>
        <w:tc>
          <w:tcPr>
            <w:tcW w:w="1551" w:type="dxa"/>
          </w:tcPr>
          <w:p>
            <w:pPr>
              <w:pStyle w:val="TableParagraph"/>
              <w:spacing w:before="37"/>
              <w:ind w:left="301"/>
              <w:rPr>
                <w:b/>
                <w:sz w:val="17"/>
              </w:rPr>
            </w:pPr>
            <w:r>
              <w:rPr>
                <w:b/>
                <w:sz w:val="17"/>
              </w:rPr>
              <w:t>csészéknek</w:t>
            </w:r>
          </w:p>
        </w:tc>
        <w:tc>
          <w:tcPr>
            <w:tcW w:w="1437" w:type="dxa"/>
          </w:tcPr>
          <w:p>
            <w:pPr>
              <w:pStyle w:val="TableParagraph"/>
              <w:spacing w:before="37"/>
              <w:ind w:left="303"/>
              <w:rPr>
                <w:b/>
                <w:sz w:val="17"/>
              </w:rPr>
            </w:pPr>
            <w:r>
              <w:rPr>
                <w:b/>
                <w:sz w:val="17"/>
              </w:rPr>
              <w:t>órának</w:t>
            </w:r>
          </w:p>
        </w:tc>
        <w:tc>
          <w:tcPr>
            <w:tcW w:w="1928" w:type="dxa"/>
            <w:tcBorders>
              <w:right w:val="single" w:sz="4" w:space="0" w:color="000000"/>
            </w:tcBorders>
          </w:tcPr>
          <w:p>
            <w:pPr>
              <w:pStyle w:val="TableParagraph"/>
              <w:spacing w:before="37"/>
              <w:ind w:left="420"/>
              <w:rPr>
                <w:b/>
                <w:sz w:val="17"/>
              </w:rPr>
            </w:pPr>
            <w:r>
              <w:rPr>
                <w:b/>
                <w:sz w:val="17"/>
              </w:rPr>
              <w:t>óráknak</w:t>
            </w:r>
          </w:p>
        </w:tc>
      </w:tr>
      <w:tr>
        <w:trPr>
          <w:trHeight w:val="278" w:hRule="atLeast"/>
        </w:trPr>
        <w:tc>
          <w:tcPr>
            <w:tcW w:w="1161" w:type="dxa"/>
            <w:tcBorders>
              <w:left w:val="single" w:sz="4" w:space="0" w:color="000000"/>
            </w:tcBorders>
          </w:tcPr>
          <w:p>
            <w:pPr>
              <w:pStyle w:val="TableParagraph"/>
              <w:spacing w:before="37"/>
              <w:ind w:left="122"/>
              <w:rPr>
                <w:rFonts w:ascii="Arial"/>
                <w:i/>
                <w:sz w:val="17"/>
              </w:rPr>
            </w:pPr>
            <w:r>
              <w:rPr>
                <w:rFonts w:ascii="Arial"/>
                <w:i/>
                <w:w w:val="95"/>
                <w:sz w:val="17"/>
              </w:rPr>
              <w:t>instrumental</w:t>
            </w:r>
          </w:p>
        </w:tc>
        <w:tc>
          <w:tcPr>
            <w:tcW w:w="1513" w:type="dxa"/>
          </w:tcPr>
          <w:p>
            <w:pPr>
              <w:pStyle w:val="TableParagraph"/>
              <w:spacing w:before="37"/>
              <w:ind w:left="221"/>
              <w:rPr>
                <w:b/>
                <w:sz w:val="17"/>
              </w:rPr>
            </w:pPr>
            <w:r>
              <w:rPr>
                <w:b/>
                <w:sz w:val="17"/>
              </w:rPr>
              <w:t>családdal</w:t>
            </w:r>
          </w:p>
        </w:tc>
        <w:tc>
          <w:tcPr>
            <w:tcW w:w="1551" w:type="dxa"/>
          </w:tcPr>
          <w:p>
            <w:pPr>
              <w:pStyle w:val="TableParagraph"/>
              <w:spacing w:before="37"/>
              <w:ind w:left="262"/>
              <w:rPr>
                <w:b/>
                <w:sz w:val="17"/>
              </w:rPr>
            </w:pPr>
            <w:r>
              <w:rPr>
                <w:b/>
                <w:sz w:val="17"/>
              </w:rPr>
              <w:t>családokkal</w:t>
            </w:r>
          </w:p>
        </w:tc>
        <w:tc>
          <w:tcPr>
            <w:tcW w:w="1518" w:type="dxa"/>
          </w:tcPr>
          <w:p>
            <w:pPr>
              <w:pStyle w:val="TableParagraph"/>
              <w:spacing w:before="37"/>
              <w:ind w:left="265"/>
              <w:rPr>
                <w:b/>
                <w:sz w:val="17"/>
              </w:rPr>
            </w:pPr>
            <w:r>
              <w:rPr>
                <w:b/>
                <w:sz w:val="17"/>
              </w:rPr>
              <w:t>csészével</w:t>
            </w:r>
          </w:p>
        </w:tc>
        <w:tc>
          <w:tcPr>
            <w:tcW w:w="1551" w:type="dxa"/>
          </w:tcPr>
          <w:p>
            <w:pPr>
              <w:pStyle w:val="TableParagraph"/>
              <w:spacing w:before="37"/>
              <w:ind w:left="301"/>
              <w:rPr>
                <w:b/>
                <w:sz w:val="17"/>
              </w:rPr>
            </w:pPr>
            <w:r>
              <w:rPr>
                <w:b/>
                <w:sz w:val="17"/>
              </w:rPr>
              <w:t>csészékkel</w:t>
            </w:r>
          </w:p>
        </w:tc>
        <w:tc>
          <w:tcPr>
            <w:tcW w:w="1437" w:type="dxa"/>
          </w:tcPr>
          <w:p>
            <w:pPr>
              <w:pStyle w:val="TableParagraph"/>
              <w:spacing w:before="37"/>
              <w:ind w:left="303"/>
              <w:rPr>
                <w:b/>
                <w:sz w:val="17"/>
              </w:rPr>
            </w:pPr>
            <w:r>
              <w:rPr>
                <w:b/>
                <w:sz w:val="17"/>
              </w:rPr>
              <w:t>órával</w:t>
            </w:r>
          </w:p>
        </w:tc>
        <w:tc>
          <w:tcPr>
            <w:tcW w:w="1928" w:type="dxa"/>
            <w:tcBorders>
              <w:right w:val="single" w:sz="4" w:space="0" w:color="000000"/>
            </w:tcBorders>
          </w:tcPr>
          <w:p>
            <w:pPr>
              <w:pStyle w:val="TableParagraph"/>
              <w:spacing w:before="37"/>
              <w:ind w:left="420"/>
              <w:rPr>
                <w:b/>
                <w:sz w:val="17"/>
              </w:rPr>
            </w:pPr>
            <w:r>
              <w:rPr>
                <w:b/>
                <w:sz w:val="17"/>
              </w:rPr>
              <w:t>órákkal</w:t>
            </w:r>
          </w:p>
        </w:tc>
      </w:tr>
      <w:tr>
        <w:trPr>
          <w:trHeight w:val="278" w:hRule="atLeast"/>
        </w:trPr>
        <w:tc>
          <w:tcPr>
            <w:tcW w:w="1161" w:type="dxa"/>
            <w:tcBorders>
              <w:left w:val="single" w:sz="4" w:space="0" w:color="000000"/>
            </w:tcBorders>
          </w:tcPr>
          <w:p>
            <w:pPr>
              <w:pStyle w:val="TableParagraph"/>
              <w:spacing w:before="37"/>
              <w:ind w:left="122"/>
              <w:rPr>
                <w:rFonts w:ascii="Arial"/>
                <w:i/>
                <w:sz w:val="17"/>
              </w:rPr>
            </w:pPr>
            <w:r>
              <w:rPr>
                <w:rFonts w:ascii="Arial"/>
                <w:i/>
                <w:w w:val="95"/>
                <w:sz w:val="17"/>
              </w:rPr>
              <w:t>translative</w:t>
            </w:r>
          </w:p>
        </w:tc>
        <w:tc>
          <w:tcPr>
            <w:tcW w:w="1513" w:type="dxa"/>
          </w:tcPr>
          <w:p>
            <w:pPr>
              <w:pStyle w:val="TableParagraph"/>
              <w:spacing w:before="37"/>
              <w:ind w:left="221"/>
              <w:rPr>
                <w:b/>
                <w:sz w:val="17"/>
              </w:rPr>
            </w:pPr>
            <w:r>
              <w:rPr>
                <w:b/>
                <w:sz w:val="17"/>
              </w:rPr>
              <w:t>családdá</w:t>
            </w:r>
          </w:p>
        </w:tc>
        <w:tc>
          <w:tcPr>
            <w:tcW w:w="1551" w:type="dxa"/>
          </w:tcPr>
          <w:p>
            <w:pPr>
              <w:pStyle w:val="TableParagraph"/>
              <w:spacing w:before="37"/>
              <w:ind w:left="262"/>
              <w:rPr>
                <w:b/>
                <w:sz w:val="17"/>
              </w:rPr>
            </w:pPr>
            <w:r>
              <w:rPr>
                <w:b/>
                <w:sz w:val="17"/>
              </w:rPr>
              <w:t>családokká</w:t>
            </w:r>
          </w:p>
        </w:tc>
        <w:tc>
          <w:tcPr>
            <w:tcW w:w="1518" w:type="dxa"/>
          </w:tcPr>
          <w:p>
            <w:pPr>
              <w:pStyle w:val="TableParagraph"/>
              <w:spacing w:before="37"/>
              <w:ind w:left="265"/>
              <w:rPr>
                <w:b/>
                <w:sz w:val="17"/>
              </w:rPr>
            </w:pPr>
            <w:r>
              <w:rPr>
                <w:b/>
                <w:sz w:val="17"/>
              </w:rPr>
              <w:t>csészévé</w:t>
            </w:r>
          </w:p>
        </w:tc>
        <w:tc>
          <w:tcPr>
            <w:tcW w:w="1551" w:type="dxa"/>
          </w:tcPr>
          <w:p>
            <w:pPr>
              <w:pStyle w:val="TableParagraph"/>
              <w:spacing w:before="37"/>
              <w:ind w:left="301"/>
              <w:rPr>
                <w:b/>
                <w:sz w:val="17"/>
              </w:rPr>
            </w:pPr>
            <w:r>
              <w:rPr>
                <w:b/>
                <w:sz w:val="17"/>
              </w:rPr>
              <w:t>csészékké</w:t>
            </w:r>
          </w:p>
        </w:tc>
        <w:tc>
          <w:tcPr>
            <w:tcW w:w="1437" w:type="dxa"/>
          </w:tcPr>
          <w:p>
            <w:pPr>
              <w:pStyle w:val="TableParagraph"/>
              <w:spacing w:before="37"/>
              <w:ind w:left="303"/>
              <w:rPr>
                <w:b/>
                <w:sz w:val="17"/>
              </w:rPr>
            </w:pPr>
            <w:r>
              <w:rPr>
                <w:b/>
                <w:sz w:val="17"/>
              </w:rPr>
              <w:t>órává</w:t>
            </w:r>
          </w:p>
        </w:tc>
        <w:tc>
          <w:tcPr>
            <w:tcW w:w="1928" w:type="dxa"/>
            <w:tcBorders>
              <w:right w:val="single" w:sz="4" w:space="0" w:color="000000"/>
            </w:tcBorders>
          </w:tcPr>
          <w:p>
            <w:pPr>
              <w:pStyle w:val="TableParagraph"/>
              <w:spacing w:before="37"/>
              <w:ind w:left="420"/>
              <w:rPr>
                <w:b/>
                <w:sz w:val="17"/>
              </w:rPr>
            </w:pPr>
            <w:r>
              <w:rPr>
                <w:b/>
                <w:sz w:val="17"/>
              </w:rPr>
              <w:t>órákká</w:t>
            </w:r>
          </w:p>
        </w:tc>
      </w:tr>
      <w:tr>
        <w:trPr>
          <w:trHeight w:val="278" w:hRule="atLeast"/>
        </w:trPr>
        <w:tc>
          <w:tcPr>
            <w:tcW w:w="1161" w:type="dxa"/>
            <w:tcBorders>
              <w:left w:val="single" w:sz="4" w:space="0" w:color="000000"/>
            </w:tcBorders>
          </w:tcPr>
          <w:p>
            <w:pPr>
              <w:pStyle w:val="TableParagraph"/>
              <w:spacing w:before="37"/>
              <w:ind w:left="122"/>
              <w:rPr>
                <w:rFonts w:ascii="Arial"/>
                <w:i/>
                <w:sz w:val="17"/>
              </w:rPr>
            </w:pPr>
            <w:r>
              <w:rPr>
                <w:rFonts w:ascii="Arial"/>
                <w:i/>
                <w:w w:val="90"/>
                <w:sz w:val="17"/>
              </w:rPr>
              <w:t>causal-final</w:t>
            </w:r>
          </w:p>
        </w:tc>
        <w:tc>
          <w:tcPr>
            <w:tcW w:w="1513" w:type="dxa"/>
          </w:tcPr>
          <w:p>
            <w:pPr>
              <w:pStyle w:val="TableParagraph"/>
              <w:spacing w:before="37"/>
              <w:ind w:left="221"/>
              <w:rPr>
                <w:b/>
                <w:sz w:val="17"/>
              </w:rPr>
            </w:pPr>
            <w:r>
              <w:rPr>
                <w:b/>
                <w:sz w:val="17"/>
              </w:rPr>
              <w:t>családért</w:t>
            </w:r>
          </w:p>
        </w:tc>
        <w:tc>
          <w:tcPr>
            <w:tcW w:w="1551" w:type="dxa"/>
          </w:tcPr>
          <w:p>
            <w:pPr>
              <w:pStyle w:val="TableParagraph"/>
              <w:spacing w:before="37"/>
              <w:ind w:left="262"/>
              <w:rPr>
                <w:b/>
                <w:sz w:val="17"/>
              </w:rPr>
            </w:pPr>
            <w:r>
              <w:rPr>
                <w:b/>
                <w:sz w:val="17"/>
              </w:rPr>
              <w:t>családokért</w:t>
            </w:r>
          </w:p>
        </w:tc>
        <w:tc>
          <w:tcPr>
            <w:tcW w:w="1518" w:type="dxa"/>
          </w:tcPr>
          <w:p>
            <w:pPr>
              <w:pStyle w:val="TableParagraph"/>
              <w:spacing w:before="37"/>
              <w:ind w:left="265"/>
              <w:rPr>
                <w:b/>
                <w:sz w:val="17"/>
              </w:rPr>
            </w:pPr>
            <w:r>
              <w:rPr>
                <w:b/>
                <w:sz w:val="17"/>
              </w:rPr>
              <w:t>csészéért</w:t>
            </w:r>
          </w:p>
        </w:tc>
        <w:tc>
          <w:tcPr>
            <w:tcW w:w="1551" w:type="dxa"/>
          </w:tcPr>
          <w:p>
            <w:pPr>
              <w:pStyle w:val="TableParagraph"/>
              <w:spacing w:before="37"/>
              <w:ind w:left="300"/>
              <w:rPr>
                <w:b/>
                <w:sz w:val="17"/>
              </w:rPr>
            </w:pPr>
            <w:r>
              <w:rPr>
                <w:b/>
                <w:sz w:val="17"/>
              </w:rPr>
              <w:t>csészékért</w:t>
            </w:r>
          </w:p>
        </w:tc>
        <w:tc>
          <w:tcPr>
            <w:tcW w:w="1437" w:type="dxa"/>
          </w:tcPr>
          <w:p>
            <w:pPr>
              <w:pStyle w:val="TableParagraph"/>
              <w:spacing w:before="37"/>
              <w:ind w:left="303"/>
              <w:rPr>
                <w:b/>
                <w:sz w:val="17"/>
              </w:rPr>
            </w:pPr>
            <w:r>
              <w:rPr>
                <w:b/>
                <w:sz w:val="17"/>
              </w:rPr>
              <w:t>óráért</w:t>
            </w:r>
          </w:p>
        </w:tc>
        <w:tc>
          <w:tcPr>
            <w:tcW w:w="1928" w:type="dxa"/>
            <w:tcBorders>
              <w:right w:val="single" w:sz="4" w:space="0" w:color="000000"/>
            </w:tcBorders>
          </w:tcPr>
          <w:p>
            <w:pPr>
              <w:pStyle w:val="TableParagraph"/>
              <w:spacing w:before="37"/>
              <w:ind w:left="420"/>
              <w:rPr>
                <w:b/>
                <w:sz w:val="17"/>
              </w:rPr>
            </w:pPr>
            <w:r>
              <w:rPr>
                <w:b/>
                <w:sz w:val="17"/>
              </w:rPr>
              <w:t>órákért</w:t>
            </w:r>
          </w:p>
        </w:tc>
      </w:tr>
      <w:tr>
        <w:trPr>
          <w:trHeight w:val="278" w:hRule="atLeast"/>
        </w:trPr>
        <w:tc>
          <w:tcPr>
            <w:tcW w:w="1161" w:type="dxa"/>
            <w:tcBorders>
              <w:left w:val="single" w:sz="4" w:space="0" w:color="000000"/>
            </w:tcBorders>
          </w:tcPr>
          <w:p>
            <w:pPr>
              <w:pStyle w:val="TableParagraph"/>
              <w:spacing w:before="37"/>
              <w:ind w:left="122"/>
              <w:rPr>
                <w:rFonts w:ascii="Arial"/>
                <w:i/>
                <w:sz w:val="17"/>
              </w:rPr>
            </w:pPr>
            <w:r>
              <w:rPr>
                <w:rFonts w:ascii="Arial"/>
                <w:i/>
                <w:w w:val="90"/>
                <w:sz w:val="17"/>
              </w:rPr>
              <w:t>essive-formal</w:t>
            </w:r>
          </w:p>
        </w:tc>
        <w:tc>
          <w:tcPr>
            <w:tcW w:w="1513" w:type="dxa"/>
          </w:tcPr>
          <w:p>
            <w:pPr>
              <w:pStyle w:val="TableParagraph"/>
              <w:spacing w:before="37"/>
              <w:ind w:left="221"/>
              <w:rPr>
                <w:b/>
                <w:sz w:val="17"/>
              </w:rPr>
            </w:pPr>
            <w:r>
              <w:rPr>
                <w:b/>
                <w:sz w:val="17"/>
              </w:rPr>
              <w:t>családként</w:t>
            </w:r>
          </w:p>
        </w:tc>
        <w:tc>
          <w:tcPr>
            <w:tcW w:w="1551" w:type="dxa"/>
          </w:tcPr>
          <w:p>
            <w:pPr>
              <w:pStyle w:val="TableParagraph"/>
              <w:spacing w:before="37"/>
              <w:ind w:left="262"/>
              <w:rPr>
                <w:b/>
                <w:sz w:val="17"/>
              </w:rPr>
            </w:pPr>
            <w:r>
              <w:rPr>
                <w:b/>
                <w:sz w:val="17"/>
              </w:rPr>
              <w:t>családokként</w:t>
            </w:r>
          </w:p>
        </w:tc>
        <w:tc>
          <w:tcPr>
            <w:tcW w:w="1518" w:type="dxa"/>
          </w:tcPr>
          <w:p>
            <w:pPr>
              <w:pStyle w:val="TableParagraph"/>
              <w:spacing w:before="37"/>
              <w:ind w:left="265"/>
              <w:rPr>
                <w:b/>
                <w:sz w:val="17"/>
              </w:rPr>
            </w:pPr>
            <w:r>
              <w:rPr>
                <w:b/>
                <w:sz w:val="17"/>
              </w:rPr>
              <w:t>csészeként</w:t>
            </w:r>
          </w:p>
        </w:tc>
        <w:tc>
          <w:tcPr>
            <w:tcW w:w="1551" w:type="dxa"/>
          </w:tcPr>
          <w:p>
            <w:pPr>
              <w:pStyle w:val="TableParagraph"/>
              <w:spacing w:before="37"/>
              <w:ind w:left="301"/>
              <w:rPr>
                <w:b/>
                <w:sz w:val="17"/>
              </w:rPr>
            </w:pPr>
            <w:r>
              <w:rPr>
                <w:b/>
                <w:sz w:val="17"/>
              </w:rPr>
              <w:t>csészékként</w:t>
            </w:r>
          </w:p>
        </w:tc>
        <w:tc>
          <w:tcPr>
            <w:tcW w:w="1437" w:type="dxa"/>
          </w:tcPr>
          <w:p>
            <w:pPr>
              <w:pStyle w:val="TableParagraph"/>
              <w:spacing w:before="37"/>
              <w:ind w:left="303"/>
              <w:rPr>
                <w:b/>
                <w:sz w:val="17"/>
              </w:rPr>
            </w:pPr>
            <w:r>
              <w:rPr>
                <w:b/>
                <w:sz w:val="17"/>
              </w:rPr>
              <w:t>óraként</w:t>
            </w:r>
          </w:p>
        </w:tc>
        <w:tc>
          <w:tcPr>
            <w:tcW w:w="1928" w:type="dxa"/>
            <w:tcBorders>
              <w:right w:val="single" w:sz="4" w:space="0" w:color="000000"/>
            </w:tcBorders>
          </w:tcPr>
          <w:p>
            <w:pPr>
              <w:pStyle w:val="TableParagraph"/>
              <w:spacing w:before="37"/>
              <w:ind w:left="420"/>
              <w:rPr>
                <w:b/>
                <w:sz w:val="17"/>
              </w:rPr>
            </w:pPr>
            <w:r>
              <w:rPr>
                <w:b/>
                <w:sz w:val="17"/>
              </w:rPr>
              <w:t>órákként</w:t>
            </w:r>
          </w:p>
        </w:tc>
      </w:tr>
      <w:tr>
        <w:trPr>
          <w:trHeight w:val="278" w:hRule="atLeast"/>
        </w:trPr>
        <w:tc>
          <w:tcPr>
            <w:tcW w:w="1161" w:type="dxa"/>
            <w:tcBorders>
              <w:left w:val="single" w:sz="4" w:space="0" w:color="000000"/>
            </w:tcBorders>
          </w:tcPr>
          <w:p>
            <w:pPr>
              <w:pStyle w:val="TableParagraph"/>
              <w:spacing w:before="37"/>
              <w:ind w:left="122"/>
              <w:rPr>
                <w:rFonts w:ascii="Arial"/>
                <w:i/>
                <w:sz w:val="17"/>
              </w:rPr>
            </w:pPr>
            <w:r>
              <w:rPr>
                <w:rFonts w:ascii="Arial"/>
                <w:i/>
                <w:w w:val="95"/>
                <w:sz w:val="17"/>
              </w:rPr>
              <w:t>terminative</w:t>
            </w:r>
          </w:p>
        </w:tc>
        <w:tc>
          <w:tcPr>
            <w:tcW w:w="1513" w:type="dxa"/>
          </w:tcPr>
          <w:p>
            <w:pPr>
              <w:pStyle w:val="TableParagraph"/>
              <w:spacing w:before="37"/>
              <w:ind w:left="221"/>
              <w:rPr>
                <w:b/>
                <w:sz w:val="17"/>
              </w:rPr>
            </w:pPr>
            <w:r>
              <w:rPr>
                <w:b/>
                <w:sz w:val="17"/>
              </w:rPr>
              <w:t>családig</w:t>
            </w:r>
          </w:p>
        </w:tc>
        <w:tc>
          <w:tcPr>
            <w:tcW w:w="1551" w:type="dxa"/>
          </w:tcPr>
          <w:p>
            <w:pPr>
              <w:pStyle w:val="TableParagraph"/>
              <w:spacing w:before="37"/>
              <w:ind w:left="262"/>
              <w:rPr>
                <w:b/>
                <w:sz w:val="17"/>
              </w:rPr>
            </w:pPr>
            <w:r>
              <w:rPr>
                <w:b/>
                <w:sz w:val="17"/>
              </w:rPr>
              <w:t>családokig</w:t>
            </w:r>
          </w:p>
        </w:tc>
        <w:tc>
          <w:tcPr>
            <w:tcW w:w="1518" w:type="dxa"/>
          </w:tcPr>
          <w:p>
            <w:pPr>
              <w:pStyle w:val="TableParagraph"/>
              <w:spacing w:before="37"/>
              <w:ind w:left="265"/>
              <w:rPr>
                <w:b/>
                <w:sz w:val="17"/>
              </w:rPr>
            </w:pPr>
            <w:r>
              <w:rPr>
                <w:b/>
                <w:sz w:val="17"/>
              </w:rPr>
              <w:t>csészéig</w:t>
            </w:r>
          </w:p>
        </w:tc>
        <w:tc>
          <w:tcPr>
            <w:tcW w:w="1551" w:type="dxa"/>
          </w:tcPr>
          <w:p>
            <w:pPr>
              <w:pStyle w:val="TableParagraph"/>
              <w:spacing w:before="37"/>
              <w:ind w:left="301"/>
              <w:rPr>
                <w:b/>
                <w:sz w:val="17"/>
              </w:rPr>
            </w:pPr>
            <w:r>
              <w:rPr>
                <w:b/>
                <w:sz w:val="17"/>
              </w:rPr>
              <w:t>csészékig</w:t>
            </w:r>
          </w:p>
        </w:tc>
        <w:tc>
          <w:tcPr>
            <w:tcW w:w="1437" w:type="dxa"/>
          </w:tcPr>
          <w:p>
            <w:pPr>
              <w:pStyle w:val="TableParagraph"/>
              <w:spacing w:before="37"/>
              <w:ind w:left="304"/>
              <w:rPr>
                <w:b/>
                <w:sz w:val="17"/>
              </w:rPr>
            </w:pPr>
            <w:r>
              <w:rPr>
                <w:b/>
                <w:sz w:val="17"/>
              </w:rPr>
              <w:t>óráig</w:t>
            </w:r>
          </w:p>
        </w:tc>
        <w:tc>
          <w:tcPr>
            <w:tcW w:w="1928" w:type="dxa"/>
            <w:tcBorders>
              <w:right w:val="single" w:sz="4" w:space="0" w:color="000000"/>
            </w:tcBorders>
          </w:tcPr>
          <w:p>
            <w:pPr>
              <w:pStyle w:val="TableParagraph"/>
              <w:spacing w:before="37"/>
              <w:ind w:left="420"/>
              <w:rPr>
                <w:b/>
                <w:sz w:val="17"/>
              </w:rPr>
            </w:pPr>
            <w:r>
              <w:rPr>
                <w:b/>
                <w:sz w:val="17"/>
              </w:rPr>
              <w:t>órákig</w:t>
            </w:r>
          </w:p>
        </w:tc>
      </w:tr>
      <w:tr>
        <w:trPr>
          <w:trHeight w:val="278" w:hRule="atLeast"/>
        </w:trPr>
        <w:tc>
          <w:tcPr>
            <w:tcW w:w="1161" w:type="dxa"/>
            <w:tcBorders>
              <w:left w:val="single" w:sz="4" w:space="0" w:color="000000"/>
            </w:tcBorders>
          </w:tcPr>
          <w:p>
            <w:pPr>
              <w:pStyle w:val="TableParagraph"/>
              <w:spacing w:before="37"/>
              <w:ind w:left="122"/>
              <w:rPr>
                <w:rFonts w:ascii="Arial"/>
                <w:i/>
                <w:sz w:val="17"/>
              </w:rPr>
            </w:pPr>
            <w:r>
              <w:rPr>
                <w:rFonts w:ascii="Arial"/>
                <w:i/>
                <w:w w:val="95"/>
                <w:sz w:val="17"/>
              </w:rPr>
              <w:t>distributive</w:t>
            </w:r>
          </w:p>
        </w:tc>
        <w:tc>
          <w:tcPr>
            <w:tcW w:w="1513" w:type="dxa"/>
          </w:tcPr>
          <w:p>
            <w:pPr>
              <w:pStyle w:val="TableParagraph"/>
              <w:spacing w:before="37"/>
              <w:ind w:left="221"/>
              <w:rPr>
                <w:b/>
                <w:sz w:val="17"/>
              </w:rPr>
            </w:pPr>
            <w:r>
              <w:rPr>
                <w:b/>
                <w:sz w:val="17"/>
              </w:rPr>
              <w:t>családonként</w:t>
            </w:r>
          </w:p>
        </w:tc>
        <w:tc>
          <w:tcPr>
            <w:tcW w:w="1551" w:type="dxa"/>
          </w:tcPr>
          <w:p>
            <w:pPr>
              <w:pStyle w:val="TableParagraph"/>
              <w:spacing w:before="37"/>
              <w:ind w:left="262"/>
              <w:rPr>
                <w:rFonts w:ascii="Arial" w:hAnsi="Arial"/>
                <w:sz w:val="17"/>
              </w:rPr>
            </w:pPr>
            <w:r>
              <w:rPr>
                <w:rFonts w:ascii="Arial" w:hAnsi="Arial"/>
                <w:sz w:val="17"/>
              </w:rPr>
              <w:t>———</w:t>
            </w:r>
          </w:p>
        </w:tc>
        <w:tc>
          <w:tcPr>
            <w:tcW w:w="1518" w:type="dxa"/>
          </w:tcPr>
          <w:p>
            <w:pPr>
              <w:pStyle w:val="TableParagraph"/>
              <w:spacing w:before="37"/>
              <w:ind w:left="265"/>
              <w:rPr>
                <w:b/>
                <w:sz w:val="17"/>
              </w:rPr>
            </w:pPr>
            <w:r>
              <w:rPr>
                <w:b/>
                <w:sz w:val="17"/>
              </w:rPr>
              <w:t>csészénként</w:t>
            </w:r>
          </w:p>
        </w:tc>
        <w:tc>
          <w:tcPr>
            <w:tcW w:w="1551" w:type="dxa"/>
          </w:tcPr>
          <w:p>
            <w:pPr>
              <w:pStyle w:val="TableParagraph"/>
              <w:spacing w:before="37"/>
              <w:ind w:left="301"/>
              <w:rPr>
                <w:rFonts w:ascii="Arial" w:hAnsi="Arial"/>
                <w:sz w:val="17"/>
              </w:rPr>
            </w:pPr>
            <w:r>
              <w:rPr>
                <w:rFonts w:ascii="Arial" w:hAnsi="Arial"/>
                <w:sz w:val="17"/>
              </w:rPr>
              <w:t>———</w:t>
            </w:r>
          </w:p>
        </w:tc>
        <w:tc>
          <w:tcPr>
            <w:tcW w:w="1437" w:type="dxa"/>
          </w:tcPr>
          <w:p>
            <w:pPr>
              <w:pStyle w:val="TableParagraph"/>
              <w:spacing w:before="37"/>
              <w:ind w:left="303"/>
              <w:rPr>
                <w:b/>
                <w:sz w:val="17"/>
              </w:rPr>
            </w:pPr>
            <w:r>
              <w:rPr>
                <w:b/>
                <w:sz w:val="17"/>
              </w:rPr>
              <w:t>óránként</w:t>
            </w:r>
          </w:p>
        </w:tc>
        <w:tc>
          <w:tcPr>
            <w:tcW w:w="1928" w:type="dxa"/>
            <w:tcBorders>
              <w:right w:val="single" w:sz="4" w:space="0" w:color="000000"/>
            </w:tcBorders>
          </w:tcPr>
          <w:p>
            <w:pPr>
              <w:pStyle w:val="TableParagraph"/>
              <w:spacing w:before="37"/>
              <w:ind w:left="420"/>
              <w:rPr>
                <w:rFonts w:ascii="Arial" w:hAnsi="Arial"/>
                <w:sz w:val="17"/>
              </w:rPr>
            </w:pPr>
            <w:r>
              <w:rPr>
                <w:rFonts w:ascii="Arial" w:hAnsi="Arial"/>
                <w:sz w:val="17"/>
              </w:rPr>
              <w:t>———</w:t>
            </w:r>
          </w:p>
        </w:tc>
      </w:tr>
      <w:tr>
        <w:trPr>
          <w:trHeight w:val="278" w:hRule="atLeast"/>
        </w:trPr>
        <w:tc>
          <w:tcPr>
            <w:tcW w:w="1161" w:type="dxa"/>
            <w:tcBorders>
              <w:left w:val="single" w:sz="4" w:space="0" w:color="000000"/>
            </w:tcBorders>
          </w:tcPr>
          <w:p>
            <w:pPr>
              <w:pStyle w:val="TableParagraph"/>
              <w:spacing w:before="37"/>
              <w:ind w:left="122"/>
              <w:rPr>
                <w:rFonts w:ascii="Arial"/>
                <w:i/>
                <w:sz w:val="17"/>
              </w:rPr>
            </w:pPr>
            <w:r>
              <w:rPr>
                <w:rFonts w:ascii="Arial"/>
                <w:i/>
                <w:w w:val="85"/>
                <w:sz w:val="17"/>
              </w:rPr>
              <w:t>essive</w:t>
            </w:r>
          </w:p>
        </w:tc>
        <w:tc>
          <w:tcPr>
            <w:tcW w:w="1513" w:type="dxa"/>
          </w:tcPr>
          <w:p>
            <w:pPr>
              <w:pStyle w:val="TableParagraph"/>
              <w:spacing w:before="37"/>
              <w:ind w:left="221"/>
              <w:rPr>
                <w:b/>
                <w:sz w:val="17"/>
              </w:rPr>
            </w:pPr>
            <w:r>
              <w:rPr>
                <w:b/>
                <w:sz w:val="17"/>
              </w:rPr>
              <w:t>családul</w:t>
            </w:r>
          </w:p>
        </w:tc>
        <w:tc>
          <w:tcPr>
            <w:tcW w:w="1551" w:type="dxa"/>
          </w:tcPr>
          <w:p>
            <w:pPr>
              <w:pStyle w:val="TableParagraph"/>
              <w:spacing w:before="37"/>
              <w:ind w:left="262"/>
              <w:rPr>
                <w:rFonts w:ascii="Arial" w:hAnsi="Arial"/>
                <w:sz w:val="17"/>
              </w:rPr>
            </w:pPr>
            <w:r>
              <w:rPr>
                <w:rFonts w:ascii="Arial" w:hAnsi="Arial"/>
                <w:sz w:val="17"/>
              </w:rPr>
              <w:t>———</w:t>
            </w:r>
          </w:p>
        </w:tc>
        <w:tc>
          <w:tcPr>
            <w:tcW w:w="1518" w:type="dxa"/>
          </w:tcPr>
          <w:p>
            <w:pPr>
              <w:pStyle w:val="TableParagraph"/>
              <w:spacing w:before="37"/>
              <w:ind w:left="265"/>
              <w:rPr>
                <w:b/>
                <w:sz w:val="17"/>
              </w:rPr>
            </w:pPr>
            <w:r>
              <w:rPr>
                <w:b/>
                <w:sz w:val="17"/>
              </w:rPr>
              <w:t>csészéül</w:t>
            </w:r>
          </w:p>
        </w:tc>
        <w:tc>
          <w:tcPr>
            <w:tcW w:w="1551" w:type="dxa"/>
          </w:tcPr>
          <w:p>
            <w:pPr>
              <w:pStyle w:val="TableParagraph"/>
              <w:spacing w:before="37"/>
              <w:ind w:left="301"/>
              <w:rPr>
                <w:rFonts w:ascii="Arial" w:hAnsi="Arial"/>
                <w:sz w:val="17"/>
              </w:rPr>
            </w:pPr>
            <w:r>
              <w:rPr>
                <w:rFonts w:ascii="Arial" w:hAnsi="Arial"/>
                <w:sz w:val="17"/>
              </w:rPr>
              <w:t>———</w:t>
            </w:r>
          </w:p>
        </w:tc>
        <w:tc>
          <w:tcPr>
            <w:tcW w:w="1437" w:type="dxa"/>
          </w:tcPr>
          <w:p>
            <w:pPr>
              <w:pStyle w:val="TableParagraph"/>
              <w:spacing w:before="37"/>
              <w:ind w:left="303"/>
              <w:rPr>
                <w:b/>
                <w:sz w:val="17"/>
              </w:rPr>
            </w:pPr>
            <w:r>
              <w:rPr>
                <w:b/>
                <w:sz w:val="17"/>
              </w:rPr>
              <w:t>órául</w:t>
            </w:r>
          </w:p>
        </w:tc>
        <w:tc>
          <w:tcPr>
            <w:tcW w:w="1928" w:type="dxa"/>
            <w:tcBorders>
              <w:right w:val="single" w:sz="4" w:space="0" w:color="000000"/>
            </w:tcBorders>
          </w:tcPr>
          <w:p>
            <w:pPr>
              <w:pStyle w:val="TableParagraph"/>
              <w:spacing w:before="37"/>
              <w:ind w:left="420"/>
              <w:rPr>
                <w:rFonts w:ascii="Arial" w:hAnsi="Arial"/>
                <w:sz w:val="17"/>
              </w:rPr>
            </w:pPr>
            <w:r>
              <w:rPr>
                <w:rFonts w:ascii="Arial" w:hAnsi="Arial"/>
                <w:sz w:val="17"/>
              </w:rPr>
              <w:t>———</w:t>
            </w:r>
          </w:p>
        </w:tc>
      </w:tr>
      <w:tr>
        <w:trPr>
          <w:trHeight w:val="278" w:hRule="atLeast"/>
        </w:trPr>
        <w:tc>
          <w:tcPr>
            <w:tcW w:w="1161" w:type="dxa"/>
            <w:tcBorders>
              <w:left w:val="single" w:sz="4" w:space="0" w:color="000000"/>
            </w:tcBorders>
          </w:tcPr>
          <w:p>
            <w:pPr>
              <w:pStyle w:val="TableParagraph"/>
              <w:spacing w:before="37"/>
              <w:ind w:left="122"/>
              <w:rPr>
                <w:rFonts w:ascii="Arial"/>
                <w:i/>
                <w:sz w:val="17"/>
              </w:rPr>
            </w:pPr>
            <w:r>
              <w:rPr>
                <w:rFonts w:ascii="Arial"/>
                <w:i/>
                <w:w w:val="95"/>
                <w:sz w:val="17"/>
              </w:rPr>
              <w:t>temporal</w:t>
            </w:r>
          </w:p>
        </w:tc>
        <w:tc>
          <w:tcPr>
            <w:tcW w:w="1513" w:type="dxa"/>
          </w:tcPr>
          <w:p>
            <w:pPr>
              <w:pStyle w:val="TableParagraph"/>
              <w:spacing w:before="37"/>
              <w:ind w:left="221"/>
              <w:rPr>
                <w:rFonts w:ascii="Arial" w:hAnsi="Arial"/>
                <w:sz w:val="17"/>
              </w:rPr>
            </w:pPr>
            <w:r>
              <w:rPr>
                <w:rFonts w:ascii="Arial" w:hAnsi="Arial"/>
                <w:sz w:val="17"/>
              </w:rPr>
              <w:t>———</w:t>
            </w:r>
          </w:p>
        </w:tc>
        <w:tc>
          <w:tcPr>
            <w:tcW w:w="1551" w:type="dxa"/>
          </w:tcPr>
          <w:p>
            <w:pPr>
              <w:pStyle w:val="TableParagraph"/>
              <w:spacing w:before="37"/>
              <w:ind w:left="262"/>
              <w:rPr>
                <w:rFonts w:ascii="Arial" w:hAnsi="Arial"/>
                <w:sz w:val="17"/>
              </w:rPr>
            </w:pPr>
            <w:r>
              <w:rPr>
                <w:rFonts w:ascii="Arial" w:hAnsi="Arial"/>
                <w:sz w:val="17"/>
              </w:rPr>
              <w:t>———</w:t>
            </w:r>
          </w:p>
        </w:tc>
        <w:tc>
          <w:tcPr>
            <w:tcW w:w="1518" w:type="dxa"/>
          </w:tcPr>
          <w:p>
            <w:pPr>
              <w:pStyle w:val="TableParagraph"/>
              <w:spacing w:before="37"/>
              <w:ind w:left="265"/>
              <w:rPr>
                <w:rFonts w:ascii="Arial" w:hAnsi="Arial"/>
                <w:sz w:val="17"/>
              </w:rPr>
            </w:pPr>
            <w:r>
              <w:rPr>
                <w:rFonts w:ascii="Arial" w:hAnsi="Arial"/>
                <w:sz w:val="17"/>
              </w:rPr>
              <w:t>———</w:t>
            </w:r>
          </w:p>
        </w:tc>
        <w:tc>
          <w:tcPr>
            <w:tcW w:w="1551" w:type="dxa"/>
          </w:tcPr>
          <w:p>
            <w:pPr>
              <w:pStyle w:val="TableParagraph"/>
              <w:spacing w:before="37"/>
              <w:ind w:left="301"/>
              <w:rPr>
                <w:rFonts w:ascii="Arial" w:hAnsi="Arial"/>
                <w:sz w:val="17"/>
              </w:rPr>
            </w:pPr>
            <w:r>
              <w:rPr>
                <w:rFonts w:ascii="Arial" w:hAnsi="Arial"/>
                <w:sz w:val="17"/>
              </w:rPr>
              <w:t>———</w:t>
            </w:r>
          </w:p>
        </w:tc>
        <w:tc>
          <w:tcPr>
            <w:tcW w:w="1437" w:type="dxa"/>
          </w:tcPr>
          <w:p>
            <w:pPr>
              <w:pStyle w:val="TableParagraph"/>
              <w:spacing w:before="37"/>
              <w:ind w:left="303"/>
              <w:rPr>
                <w:b/>
                <w:sz w:val="17"/>
              </w:rPr>
            </w:pPr>
            <w:r>
              <w:rPr>
                <w:b/>
                <w:w w:val="105"/>
                <w:sz w:val="17"/>
              </w:rPr>
              <w:t>órakor</w:t>
            </w:r>
          </w:p>
        </w:tc>
        <w:tc>
          <w:tcPr>
            <w:tcW w:w="1928" w:type="dxa"/>
            <w:tcBorders>
              <w:right w:val="single" w:sz="4" w:space="0" w:color="000000"/>
            </w:tcBorders>
          </w:tcPr>
          <w:p>
            <w:pPr>
              <w:pStyle w:val="TableParagraph"/>
              <w:spacing w:before="37"/>
              <w:ind w:left="420"/>
              <w:rPr>
                <w:rFonts w:ascii="Arial" w:hAnsi="Arial"/>
                <w:sz w:val="17"/>
              </w:rPr>
            </w:pPr>
            <w:r>
              <w:rPr>
                <w:rFonts w:ascii="Arial" w:hAnsi="Arial"/>
                <w:sz w:val="17"/>
              </w:rPr>
              <w:t>———</w:t>
            </w:r>
          </w:p>
        </w:tc>
      </w:tr>
      <w:tr>
        <w:trPr>
          <w:trHeight w:val="278" w:hRule="atLeast"/>
        </w:trPr>
        <w:tc>
          <w:tcPr>
            <w:tcW w:w="1161" w:type="dxa"/>
            <w:tcBorders>
              <w:left w:val="single" w:sz="4" w:space="0" w:color="000000"/>
            </w:tcBorders>
          </w:tcPr>
          <w:p>
            <w:pPr>
              <w:pStyle w:val="TableParagraph"/>
              <w:spacing w:before="37"/>
              <w:ind w:left="122"/>
              <w:rPr>
                <w:rFonts w:ascii="Arial"/>
                <w:i/>
                <w:sz w:val="17"/>
              </w:rPr>
            </w:pPr>
            <w:r>
              <w:rPr>
                <w:rFonts w:ascii="Arial"/>
                <w:i/>
                <w:w w:val="95"/>
                <w:sz w:val="17"/>
              </w:rPr>
              <w:t>distr.-temp.</w:t>
            </w:r>
          </w:p>
        </w:tc>
        <w:tc>
          <w:tcPr>
            <w:tcW w:w="1513" w:type="dxa"/>
          </w:tcPr>
          <w:p>
            <w:pPr>
              <w:pStyle w:val="TableParagraph"/>
              <w:spacing w:before="37"/>
              <w:ind w:left="221"/>
              <w:rPr>
                <w:rFonts w:ascii="Arial" w:hAnsi="Arial"/>
                <w:sz w:val="17"/>
              </w:rPr>
            </w:pPr>
            <w:r>
              <w:rPr>
                <w:rFonts w:ascii="Arial" w:hAnsi="Arial"/>
                <w:sz w:val="17"/>
              </w:rPr>
              <w:t>———</w:t>
            </w:r>
          </w:p>
        </w:tc>
        <w:tc>
          <w:tcPr>
            <w:tcW w:w="1551" w:type="dxa"/>
          </w:tcPr>
          <w:p>
            <w:pPr>
              <w:pStyle w:val="TableParagraph"/>
              <w:spacing w:before="37"/>
              <w:ind w:left="262"/>
              <w:rPr>
                <w:rFonts w:ascii="Arial" w:hAnsi="Arial"/>
                <w:sz w:val="17"/>
              </w:rPr>
            </w:pPr>
            <w:r>
              <w:rPr>
                <w:rFonts w:ascii="Arial" w:hAnsi="Arial"/>
                <w:sz w:val="17"/>
              </w:rPr>
              <w:t>———</w:t>
            </w:r>
          </w:p>
        </w:tc>
        <w:tc>
          <w:tcPr>
            <w:tcW w:w="1518" w:type="dxa"/>
          </w:tcPr>
          <w:p>
            <w:pPr>
              <w:pStyle w:val="TableParagraph"/>
              <w:spacing w:before="37"/>
              <w:ind w:left="265"/>
              <w:rPr>
                <w:rFonts w:ascii="Arial" w:hAnsi="Arial"/>
                <w:sz w:val="17"/>
              </w:rPr>
            </w:pPr>
            <w:r>
              <w:rPr>
                <w:rFonts w:ascii="Arial" w:hAnsi="Arial"/>
                <w:sz w:val="17"/>
              </w:rPr>
              <w:t>———</w:t>
            </w:r>
          </w:p>
        </w:tc>
        <w:tc>
          <w:tcPr>
            <w:tcW w:w="1551" w:type="dxa"/>
          </w:tcPr>
          <w:p>
            <w:pPr>
              <w:pStyle w:val="TableParagraph"/>
              <w:spacing w:before="37"/>
              <w:ind w:left="301"/>
              <w:rPr>
                <w:rFonts w:ascii="Arial" w:hAnsi="Arial"/>
                <w:sz w:val="17"/>
              </w:rPr>
            </w:pPr>
            <w:r>
              <w:rPr>
                <w:rFonts w:ascii="Arial" w:hAnsi="Arial"/>
                <w:sz w:val="17"/>
              </w:rPr>
              <w:t>———</w:t>
            </w:r>
          </w:p>
        </w:tc>
        <w:tc>
          <w:tcPr>
            <w:tcW w:w="1437" w:type="dxa"/>
          </w:tcPr>
          <w:p>
            <w:pPr>
              <w:pStyle w:val="TableParagraph"/>
              <w:spacing w:before="37"/>
              <w:ind w:left="303"/>
              <w:rPr>
                <w:b/>
                <w:sz w:val="17"/>
              </w:rPr>
            </w:pPr>
            <w:r>
              <w:rPr>
                <w:b/>
                <w:sz w:val="17"/>
              </w:rPr>
              <w:t>óránta</w:t>
            </w:r>
          </w:p>
        </w:tc>
        <w:tc>
          <w:tcPr>
            <w:tcW w:w="1928" w:type="dxa"/>
            <w:tcBorders>
              <w:right w:val="single" w:sz="4" w:space="0" w:color="000000"/>
            </w:tcBorders>
          </w:tcPr>
          <w:p>
            <w:pPr>
              <w:pStyle w:val="TableParagraph"/>
              <w:spacing w:before="37"/>
              <w:ind w:left="420"/>
              <w:rPr>
                <w:rFonts w:ascii="Arial" w:hAnsi="Arial"/>
                <w:sz w:val="17"/>
              </w:rPr>
            </w:pPr>
            <w:r>
              <w:rPr>
                <w:rFonts w:ascii="Arial" w:hAnsi="Arial"/>
                <w:sz w:val="17"/>
              </w:rPr>
              <w:t>———</w:t>
            </w:r>
          </w:p>
        </w:tc>
      </w:tr>
      <w:tr>
        <w:trPr>
          <w:trHeight w:val="278" w:hRule="atLeast"/>
        </w:trPr>
        <w:tc>
          <w:tcPr>
            <w:tcW w:w="1161" w:type="dxa"/>
            <w:tcBorders>
              <w:left w:val="single" w:sz="4" w:space="0" w:color="000000"/>
            </w:tcBorders>
          </w:tcPr>
          <w:p>
            <w:pPr>
              <w:pStyle w:val="TableParagraph"/>
              <w:spacing w:before="37"/>
              <w:ind w:left="122"/>
              <w:rPr>
                <w:rFonts w:ascii="Arial"/>
                <w:i/>
                <w:sz w:val="17"/>
              </w:rPr>
            </w:pPr>
            <w:r>
              <w:rPr>
                <w:rFonts w:ascii="Arial"/>
                <w:i/>
                <w:w w:val="90"/>
                <w:sz w:val="17"/>
              </w:rPr>
              <w:t>sociative</w:t>
            </w:r>
          </w:p>
        </w:tc>
        <w:tc>
          <w:tcPr>
            <w:tcW w:w="1513" w:type="dxa"/>
          </w:tcPr>
          <w:p>
            <w:pPr>
              <w:pStyle w:val="TableParagraph"/>
              <w:spacing w:before="37"/>
              <w:ind w:left="221"/>
              <w:rPr>
                <w:b/>
                <w:sz w:val="17"/>
              </w:rPr>
            </w:pPr>
            <w:r>
              <w:rPr>
                <w:b/>
                <w:sz w:val="17"/>
              </w:rPr>
              <w:t>családostul</w:t>
            </w:r>
          </w:p>
        </w:tc>
        <w:tc>
          <w:tcPr>
            <w:tcW w:w="1551" w:type="dxa"/>
          </w:tcPr>
          <w:p>
            <w:pPr>
              <w:pStyle w:val="TableParagraph"/>
              <w:spacing w:before="37"/>
              <w:ind w:left="262"/>
              <w:rPr>
                <w:rFonts w:ascii="Arial" w:hAnsi="Arial"/>
                <w:sz w:val="17"/>
              </w:rPr>
            </w:pPr>
            <w:r>
              <w:rPr>
                <w:rFonts w:ascii="Arial" w:hAnsi="Arial"/>
                <w:sz w:val="17"/>
              </w:rPr>
              <w:t>———</w:t>
            </w:r>
          </w:p>
        </w:tc>
        <w:tc>
          <w:tcPr>
            <w:tcW w:w="1518" w:type="dxa"/>
          </w:tcPr>
          <w:p>
            <w:pPr>
              <w:pStyle w:val="TableParagraph"/>
              <w:spacing w:before="37"/>
              <w:ind w:left="265"/>
              <w:rPr>
                <w:b/>
                <w:sz w:val="17"/>
              </w:rPr>
            </w:pPr>
            <w:r>
              <w:rPr>
                <w:b/>
                <w:sz w:val="17"/>
              </w:rPr>
              <w:t>csészéstül</w:t>
            </w:r>
          </w:p>
        </w:tc>
        <w:tc>
          <w:tcPr>
            <w:tcW w:w="1551" w:type="dxa"/>
          </w:tcPr>
          <w:p>
            <w:pPr>
              <w:pStyle w:val="TableParagraph"/>
              <w:spacing w:before="37"/>
              <w:ind w:left="301"/>
              <w:rPr>
                <w:rFonts w:ascii="Arial" w:hAnsi="Arial"/>
                <w:sz w:val="17"/>
              </w:rPr>
            </w:pPr>
            <w:r>
              <w:rPr>
                <w:rFonts w:ascii="Arial" w:hAnsi="Arial"/>
                <w:sz w:val="17"/>
              </w:rPr>
              <w:t>———</w:t>
            </w:r>
          </w:p>
        </w:tc>
        <w:tc>
          <w:tcPr>
            <w:tcW w:w="1437" w:type="dxa"/>
          </w:tcPr>
          <w:p>
            <w:pPr>
              <w:pStyle w:val="TableParagraph"/>
              <w:spacing w:before="37"/>
              <w:ind w:left="303"/>
              <w:rPr>
                <w:b/>
                <w:sz w:val="17"/>
              </w:rPr>
            </w:pPr>
            <w:r>
              <w:rPr>
                <w:b/>
                <w:sz w:val="17"/>
              </w:rPr>
              <w:t>órástul</w:t>
            </w:r>
          </w:p>
        </w:tc>
        <w:tc>
          <w:tcPr>
            <w:tcW w:w="1928" w:type="dxa"/>
            <w:tcBorders>
              <w:right w:val="single" w:sz="4" w:space="0" w:color="000000"/>
            </w:tcBorders>
          </w:tcPr>
          <w:p>
            <w:pPr>
              <w:pStyle w:val="TableParagraph"/>
              <w:spacing w:before="37"/>
              <w:ind w:left="420"/>
              <w:rPr>
                <w:rFonts w:ascii="Arial" w:hAnsi="Arial"/>
                <w:sz w:val="17"/>
              </w:rPr>
            </w:pPr>
            <w:r>
              <w:rPr>
                <w:rFonts w:ascii="Arial" w:hAnsi="Arial"/>
                <w:sz w:val="17"/>
              </w:rPr>
              <w:t>———</w:t>
            </w:r>
          </w:p>
        </w:tc>
      </w:tr>
      <w:tr>
        <w:trPr>
          <w:trHeight w:val="379" w:hRule="atLeast"/>
        </w:trPr>
        <w:tc>
          <w:tcPr>
            <w:tcW w:w="1161" w:type="dxa"/>
            <w:tcBorders>
              <w:left w:val="single" w:sz="4" w:space="0" w:color="000000"/>
              <w:bottom w:val="single" w:sz="4" w:space="0" w:color="000000"/>
            </w:tcBorders>
          </w:tcPr>
          <w:p>
            <w:pPr>
              <w:pStyle w:val="TableParagraph"/>
              <w:spacing w:before="37"/>
              <w:ind w:left="122"/>
              <w:rPr>
                <w:rFonts w:ascii="Arial"/>
                <w:i/>
                <w:sz w:val="17"/>
              </w:rPr>
            </w:pPr>
            <w:r>
              <w:rPr>
                <w:rFonts w:ascii="Arial"/>
                <w:i/>
                <w:w w:val="90"/>
                <w:sz w:val="17"/>
              </w:rPr>
              <w:t>locative</w:t>
            </w:r>
          </w:p>
        </w:tc>
        <w:tc>
          <w:tcPr>
            <w:tcW w:w="1513" w:type="dxa"/>
            <w:tcBorders>
              <w:bottom w:val="single" w:sz="4" w:space="0" w:color="000000"/>
            </w:tcBorders>
          </w:tcPr>
          <w:p>
            <w:pPr>
              <w:pStyle w:val="TableParagraph"/>
              <w:spacing w:before="37"/>
              <w:ind w:left="221"/>
              <w:rPr>
                <w:rFonts w:ascii="Arial" w:hAnsi="Arial"/>
                <w:sz w:val="17"/>
              </w:rPr>
            </w:pPr>
            <w:r>
              <w:rPr>
                <w:rFonts w:ascii="Arial" w:hAnsi="Arial"/>
                <w:sz w:val="17"/>
              </w:rPr>
              <w:t>(</w:t>
            </w:r>
            <w:r>
              <w:rPr>
                <w:b/>
                <w:sz w:val="17"/>
              </w:rPr>
              <w:t>Kolozsvárt</w:t>
            </w:r>
            <w:r>
              <w:rPr>
                <w:rFonts w:ascii="Arial" w:hAnsi="Arial"/>
                <w:sz w:val="17"/>
              </w:rPr>
              <w:t>)</w:t>
            </w:r>
          </w:p>
        </w:tc>
        <w:tc>
          <w:tcPr>
            <w:tcW w:w="1551" w:type="dxa"/>
            <w:tcBorders>
              <w:bottom w:val="single" w:sz="4" w:space="0" w:color="000000"/>
            </w:tcBorders>
          </w:tcPr>
          <w:p>
            <w:pPr>
              <w:pStyle w:val="TableParagraph"/>
              <w:ind w:left="0"/>
              <w:rPr>
                <w:rFonts w:ascii="Times New Roman"/>
                <w:sz w:val="16"/>
              </w:rPr>
            </w:pPr>
          </w:p>
        </w:tc>
        <w:tc>
          <w:tcPr>
            <w:tcW w:w="1518" w:type="dxa"/>
            <w:tcBorders>
              <w:bottom w:val="single" w:sz="4" w:space="0" w:color="000000"/>
            </w:tcBorders>
          </w:tcPr>
          <w:p>
            <w:pPr>
              <w:pStyle w:val="TableParagraph"/>
              <w:ind w:left="0"/>
              <w:rPr>
                <w:rFonts w:ascii="Times New Roman"/>
                <w:sz w:val="16"/>
              </w:rPr>
            </w:pPr>
          </w:p>
        </w:tc>
        <w:tc>
          <w:tcPr>
            <w:tcW w:w="1551" w:type="dxa"/>
            <w:tcBorders>
              <w:bottom w:val="single" w:sz="4" w:space="0" w:color="000000"/>
            </w:tcBorders>
          </w:tcPr>
          <w:p>
            <w:pPr>
              <w:pStyle w:val="TableParagraph"/>
              <w:ind w:left="0"/>
              <w:rPr>
                <w:rFonts w:ascii="Times New Roman"/>
                <w:sz w:val="16"/>
              </w:rPr>
            </w:pPr>
          </w:p>
        </w:tc>
        <w:tc>
          <w:tcPr>
            <w:tcW w:w="1437" w:type="dxa"/>
            <w:tcBorders>
              <w:bottom w:val="single" w:sz="4" w:space="0" w:color="000000"/>
            </w:tcBorders>
          </w:tcPr>
          <w:p>
            <w:pPr>
              <w:pStyle w:val="TableParagraph"/>
              <w:ind w:left="0"/>
              <w:rPr>
                <w:rFonts w:ascii="Times New Roman"/>
                <w:sz w:val="16"/>
              </w:rPr>
            </w:pPr>
          </w:p>
        </w:tc>
        <w:tc>
          <w:tcPr>
            <w:tcW w:w="1928" w:type="dxa"/>
            <w:tcBorders>
              <w:bottom w:val="single" w:sz="4" w:space="0" w:color="000000"/>
              <w:right w:val="single" w:sz="4" w:space="0" w:color="000000"/>
            </w:tcBorders>
          </w:tcPr>
          <w:p>
            <w:pPr>
              <w:pStyle w:val="TableParagraph"/>
              <w:ind w:left="0"/>
              <w:rPr>
                <w:rFonts w:ascii="Times New Roman"/>
                <w:sz w:val="16"/>
              </w:rPr>
            </w:pPr>
          </w:p>
        </w:tc>
      </w:tr>
    </w:tbl>
    <w:p>
      <w:pPr>
        <w:spacing w:after="0"/>
        <w:rPr>
          <w:rFonts w:ascii="Times New Roman"/>
          <w:sz w:val="16"/>
        </w:rPr>
        <w:sectPr>
          <w:pgSz w:w="12250" w:h="8650" w:orient="landscape"/>
          <w:pgMar w:top="780" w:bottom="280" w:left="740" w:right="620"/>
        </w:sectPr>
      </w:pPr>
    </w:p>
    <w:p>
      <w:pPr>
        <w:pStyle w:val="BodyText"/>
        <w:ind w:left="581"/>
        <w:rPr>
          <w:sz w:val="20"/>
        </w:rPr>
      </w:pPr>
      <w:r>
        <w:rPr/>
        <w:pict>
          <v:group style="position:absolute;margin-left:14.379pt;margin-top:552.297974pt;width:61.8pt;height:23.95pt;mso-position-horizontal-relative:page;mso-position-vertical-relative:page;z-index:16148480" coordorigin="288,11046" coordsize="1236,479">
            <v:shape style="position:absolute;left:287;top:11045;width:1236;height:479" coordorigin="288,11046" coordsize="1236,479" path="m1523,11046l290,11046,288,11049,288,11524,1520,11524,1523,11520,1523,11046xe" filled="true" fillcolor="#efefef" stroked="false">
              <v:path arrowok="t"/>
              <v:fill type="solid"/>
            </v:shape>
            <v:shape style="position:absolute;left:287;top:11045;width:1236;height:479" coordorigin="288,11046" coordsize="1236,479" path="m1523,11046l303,11046,288,11065,288,11524,1506,11524,1523,11505,1523,11046xe" filled="true" fillcolor="#eeeeee" stroked="false">
              <v:path arrowok="t"/>
              <v:fill type="solid"/>
            </v:shape>
            <v:shape style="position:absolute;left:287;top:11045;width:1236;height:479" coordorigin="288,11046" coordsize="1236,479" path="m1523,11046l317,11046,288,11081,288,11524,1493,11524,1523,11489,1523,11046xe" filled="true" fillcolor="#ededed" stroked="false">
              <v:path arrowok="t"/>
              <v:fill type="solid"/>
            </v:shape>
            <v:shape style="position:absolute;left:287;top:11045;width:1236;height:479" coordorigin="288,11046" coordsize="1236,479" path="m1523,11046l330,11046,288,11096,288,11524,1480,11524,1523,11473,1523,11046xe" filled="true" fillcolor="#ececec" stroked="false">
              <v:path arrowok="t"/>
              <v:fill type="solid"/>
            </v:shape>
            <v:shape style="position:absolute;left:287;top:11045;width:1236;height:479" coordorigin="288,11046" coordsize="1236,479" path="m1523,11046l343,11046,288,11112,288,11524,1467,11524,1523,11458,1523,11046xe" filled="true" fillcolor="#ebebeb" stroked="false">
              <v:path arrowok="t"/>
              <v:fill type="solid"/>
            </v:shape>
            <v:shape style="position:absolute;left:287;top:11045;width:1236;height:479" coordorigin="288,11046" coordsize="1236,479" path="m1523,11046l356,11046,288,11128,288,11524,1454,11524,1523,11442,1523,11046xe" filled="true" fillcolor="#eaeaea" stroked="false">
              <v:path arrowok="t"/>
              <v:fill type="solid"/>
            </v:shape>
            <v:shape style="position:absolute;left:287;top:11045;width:1236;height:479" coordorigin="288,11046" coordsize="1236,479" path="m1523,11046l369,11046,288,11143,288,11524,1441,11524,1523,11426,1523,11046xe" filled="true" fillcolor="#e9e9e9" stroked="false">
              <v:path arrowok="t"/>
              <v:fill type="solid"/>
            </v:shape>
            <v:shape style="position:absolute;left:287;top:11045;width:1236;height:479" coordorigin="288,11046" coordsize="1236,479" path="m1523,11046l382,11046,288,11159,288,11524,1428,11524,1523,11411,1523,11046xe" filled="true" fillcolor="#e8e8e8" stroked="false">
              <v:path arrowok="t"/>
              <v:fill type="solid"/>
            </v:shape>
            <v:shape style="position:absolute;left:287;top:11045;width:1236;height:479" coordorigin="288,11046" coordsize="1236,479" path="m1523,11046l396,11046,288,11175,288,11524,1414,11524,1523,11395,1523,11046xe" filled="true" fillcolor="#e7e7e7" stroked="false">
              <v:path arrowok="t"/>
              <v:fill type="solid"/>
            </v:shape>
            <v:shape style="position:absolute;left:287;top:11045;width:1236;height:479" coordorigin="288,11046" coordsize="1236,479" path="m1523,11046l409,11046,288,11190,288,11524,1401,11524,1523,11379,1523,11046xe" filled="true" fillcolor="#e6e6e6" stroked="false">
              <v:path arrowok="t"/>
              <v:fill type="solid"/>
            </v:shape>
            <v:shape style="position:absolute;left:287;top:11045;width:1236;height:479" coordorigin="288,11046" coordsize="1236,479" path="m1523,11046l422,11046,288,11206,288,11524,1388,11524,1523,11364,1523,11046xe" filled="true" fillcolor="#e5e5e5" stroked="false">
              <v:path arrowok="t"/>
              <v:fill type="solid"/>
            </v:shape>
            <v:shape style="position:absolute;left:287;top:11045;width:1236;height:479" coordorigin="288,11046" coordsize="1236,479" path="m1523,11046l435,11046,288,11222,288,11524,1375,11524,1523,11348,1523,11046xe" filled="true" fillcolor="#e4e4e4" stroked="false">
              <v:path arrowok="t"/>
              <v:fill type="solid"/>
            </v:shape>
            <v:shape style="position:absolute;left:287;top:11045;width:1236;height:479" coordorigin="288,11046" coordsize="1236,479" path="m1523,11046l448,11046,288,11237,288,11524,1362,11524,1523,11332,1523,11046xe" filled="true" fillcolor="#e3e3e3" stroked="false">
              <v:path arrowok="t"/>
              <v:fill type="solid"/>
            </v:shape>
            <v:shape style="position:absolute;left:287;top:11045;width:1236;height:479" coordorigin="288,11046" coordsize="1236,479" path="m1523,11046l461,11046,288,11253,288,11524,1349,11524,1523,11317,1523,11046xe" filled="true" fillcolor="#e2e2e2" stroked="false">
              <v:path arrowok="t"/>
              <v:fill type="solid"/>
            </v:shape>
            <v:shape style="position:absolute;left:287;top:11045;width:1236;height:479" coordorigin="288,11046" coordsize="1236,479" path="m1523,11046l474,11046,288,11269,288,11524,1336,11524,1523,11301,1523,11046xe" filled="true" fillcolor="#e1e1e1" stroked="false">
              <v:path arrowok="t"/>
              <v:fill type="solid"/>
            </v:shape>
            <v:shape style="position:absolute;left:287;top:11045;width:1236;height:479" coordorigin="288,11046" coordsize="1236,479" path="m1523,11046l488,11046,288,11284,288,11524,1322,11524,1523,11285,1523,11046xe" filled="true" fillcolor="#e0e0e0" stroked="false">
              <v:path arrowok="t"/>
              <v:fill type="solid"/>
            </v:shape>
            <v:shape style="position:absolute;left:287;top:11045;width:1236;height:479" coordorigin="288,11046" coordsize="1236,479" path="m1523,11046l501,11046,288,11300,288,11524,1309,11524,1523,11270,1523,11046xe" filled="true" fillcolor="#dfdfdf" stroked="false">
              <v:path arrowok="t"/>
              <v:fill type="solid"/>
            </v:shape>
            <v:shape style="position:absolute;left:287;top:11045;width:1236;height:479" coordorigin="288,11046" coordsize="1236,479" path="m1523,11046l514,11046,288,11316,288,11524,1296,11524,1523,11254,1523,11046xe" filled="true" fillcolor="#dedede" stroked="false">
              <v:path arrowok="t"/>
              <v:fill type="solid"/>
            </v:shape>
            <v:shape style="position:absolute;left:287;top:11045;width:1236;height:479" coordorigin="288,11046" coordsize="1236,479" path="m1523,11046l527,11046,288,11331,288,11524,1283,11524,1523,11238,1523,11046xe" filled="true" fillcolor="#dddddd" stroked="false">
              <v:path arrowok="t"/>
              <v:fill type="solid"/>
            </v:shape>
            <v:shape style="position:absolute;left:287;top:11045;width:1236;height:479" coordorigin="288,11046" coordsize="1236,479" path="m1523,11046l540,11046,288,11347,288,11524,1270,11524,1523,11223,1523,11046xe" filled="true" fillcolor="#dcdcdc" stroked="false">
              <v:path arrowok="t"/>
              <v:fill type="solid"/>
            </v:shape>
            <v:shape style="position:absolute;left:287;top:11045;width:1236;height:479" coordorigin="288,11046" coordsize="1236,479" path="m1523,11046l553,11046,288,11363,288,11524,1257,11524,1523,11207,1523,11046xe" filled="true" fillcolor="#dbdbdb" stroked="false">
              <v:path arrowok="t"/>
              <v:fill type="solid"/>
            </v:shape>
            <v:shape style="position:absolute;left:287;top:11045;width:1236;height:479" coordorigin="288,11046" coordsize="1236,479" path="m1523,11046l566,11046,288,11378,288,11524,1243,11524,1523,11191,1523,11046xe" filled="true" fillcolor="#dadada" stroked="false">
              <v:path arrowok="t"/>
              <v:fill type="solid"/>
            </v:shape>
            <v:shape style="position:absolute;left:287;top:11045;width:1236;height:479" coordorigin="288,11046" coordsize="1236,479" path="m1523,11046l580,11046,288,11394,288,11524,1230,11524,1523,11176,1523,11046xe" filled="true" fillcolor="#d9d9d9" stroked="false">
              <v:path arrowok="t"/>
              <v:fill type="solid"/>
            </v:shape>
            <v:shape style="position:absolute;left:287;top:11045;width:1236;height:479" coordorigin="288,11046" coordsize="1236,479" path="m1523,11046l593,11046,288,11410,288,11524,1217,11524,1523,11160,1523,11046xe" filled="true" fillcolor="#d8d8d8" stroked="false">
              <v:path arrowok="t"/>
              <v:fill type="solid"/>
            </v:shape>
            <v:shape style="position:absolute;left:287;top:11045;width:1236;height:479" coordorigin="288,11046" coordsize="1236,479" path="m1523,11046l606,11046,288,11425,288,11524,1204,11524,1523,11144,1523,11046xe" filled="true" fillcolor="#d7d7d7" stroked="false">
              <v:path arrowok="t"/>
              <v:fill type="solid"/>
            </v:shape>
            <v:shape style="position:absolute;left:287;top:11045;width:1236;height:479" coordorigin="288,11046" coordsize="1236,479" path="m1523,11046l619,11046,288,11441,288,11524,1191,11524,1523,11129,1523,11046xe" filled="true" fillcolor="#d6d6d6" stroked="false">
              <v:path arrowok="t"/>
              <v:fill type="solid"/>
            </v:shape>
            <v:shape style="position:absolute;left:287;top:11045;width:1236;height:479" coordorigin="288,11046" coordsize="1236,479" path="m1523,11046l632,11046,288,11457,288,11524,1178,11524,1523,11113,1523,11046xe" filled="true" fillcolor="#d5d5d5" stroked="false">
              <v:path arrowok="t"/>
              <v:fill type="solid"/>
            </v:shape>
            <v:shape style="position:absolute;left:287;top:11045;width:1236;height:479" coordorigin="288,11046" coordsize="1236,479" path="m1523,11046l645,11046,288,11472,288,11524,1165,11524,1523,11097,1523,11046xe" filled="true" fillcolor="#d4d4d4" stroked="false">
              <v:path arrowok="t"/>
              <v:fill type="solid"/>
            </v:shape>
            <v:shape style="position:absolute;left:287;top:11045;width:1236;height:479" coordorigin="288,11046" coordsize="1236,479" path="m1523,11046l658,11046,288,11488,288,11524,1151,11524,1523,11082,1523,11046xe" filled="true" fillcolor="#d3d3d3" stroked="false">
              <v:path arrowok="t"/>
              <v:fill type="solid"/>
            </v:shape>
            <v:shape style="position:absolute;left:287;top:11045;width:1236;height:479" coordorigin="288,11046" coordsize="1236,479" path="m1523,11046l672,11046,288,11504,288,11524,1138,11524,1523,11066,1523,11046xe" filled="true" fillcolor="#d2d2d2" stroked="false">
              <v:path arrowok="t"/>
              <v:fill type="solid"/>
            </v:shape>
            <v:shape style="position:absolute;left:287;top:11045;width:1236;height:479" coordorigin="288,11046" coordsize="1236,479" path="m1523,11046l685,11046,288,11519,288,11524,1125,11524,1523,11050,1523,11046xe" filled="true" fillcolor="#d1d1d1" stroked="false">
              <v:path arrowok="t"/>
              <v:fill type="solid"/>
            </v:shape>
            <v:shape style="position:absolute;left:296;top:11045;width:1217;height:479" coordorigin="297,11046" coordsize="1217,479" path="m1513,11046l698,11046,297,11524,1112,11524,1513,11046xe" filled="true" fillcolor="#d0d0d0" stroked="false">
              <v:path arrowok="t"/>
              <v:fill type="solid"/>
            </v:shape>
            <v:shape style="position:absolute;left:309;top:11045;width:1190;height:479" coordorigin="310,11046" coordsize="1190,479" path="m1500,11046l711,11046,310,11524,1099,11524,1500,11046xe" filled="true" fillcolor="#cfcfcf" stroked="false">
              <v:path arrowok="t"/>
              <v:fill type="solid"/>
            </v:shape>
            <v:shape style="position:absolute;left:323;top:11045;width:1164;height:479" coordorigin="323,11046" coordsize="1164,479" path="m1487,11046l724,11046,323,11524,1086,11524,1487,11046xe" filled="true" fillcolor="#cecece" stroked="false">
              <v:path arrowok="t"/>
              <v:fill type="solid"/>
            </v:shape>
            <v:shape style="position:absolute;left:336;top:11045;width:1138;height:479" coordorigin="336,11046" coordsize="1138,479" path="m1474,11046l737,11046,336,11524,1073,11524,1474,11046xe" filled="true" fillcolor="#cdcdcd" stroked="false">
              <v:path arrowok="t"/>
              <v:fill type="solid"/>
            </v:shape>
            <v:shape style="position:absolute;left:349;top:11045;width:1112;height:479" coordorigin="349,11046" coordsize="1112,479" path="m1460,11046l751,11046,349,11524,1059,11524,1460,11046xe" filled="true" fillcolor="#cccccc" stroked="false">
              <v:path arrowok="t"/>
              <v:fill type="solid"/>
            </v:shape>
            <v:shape style="position:absolute;left:362;top:11045;width:1085;height:479" coordorigin="363,11046" coordsize="1085,479" path="m1447,11046l764,11046,363,11524,1046,11524,1447,11046xe" filled="true" fillcolor="#cbcbcb" stroked="false">
              <v:path arrowok="t"/>
              <v:fill type="solid"/>
            </v:shape>
            <v:shape style="position:absolute;left:375;top:11045;width:1059;height:479" coordorigin="376,11046" coordsize="1059,479" path="m1434,11046l777,11046,376,11524,1033,11524,1434,11046xe" filled="true" fillcolor="#cacaca" stroked="false">
              <v:path arrowok="t"/>
              <v:fill type="solid"/>
            </v:shape>
            <v:shape style="position:absolute;left:388;top:11045;width:1033;height:479" coordorigin="389,11046" coordsize="1033,479" path="m1421,11046l790,11046,389,11524,1020,11524,1421,11046xe" filled="true" fillcolor="#c9c9c9" stroked="false">
              <v:path arrowok="t"/>
              <v:fill type="solid"/>
            </v:shape>
            <v:shape style="position:absolute;left:402;top:11045;width:1006;height:479" coordorigin="402,11046" coordsize="1006,479" path="m1408,11046l803,11046,402,11524,1007,11524,1408,11046xe" filled="true" fillcolor="#c8c8c8" stroked="false">
              <v:path arrowok="t"/>
              <v:fill type="solid"/>
            </v:shape>
            <v:shape style="position:absolute;left:415;top:11045;width:980;height:479" coordorigin="415,11046" coordsize="980,479" path="m1395,11046l816,11046,415,11524,994,11524,1395,11046xe" filled="true" fillcolor="#c7c7c7" stroked="false">
              <v:path arrowok="t"/>
              <v:fill type="solid"/>
            </v:shape>
            <v:shape style="position:absolute;left:428;top:11045;width:954;height:479" coordorigin="428,11046" coordsize="954,479" path="m1382,11046l829,11046,428,11524,981,11524,1382,11046xe" filled="true" fillcolor="#c6c6c6" stroked="false">
              <v:path arrowok="t"/>
              <v:fill type="solid"/>
            </v:shape>
            <v:shape style="position:absolute;left:441;top:11045;width:927;height:479" coordorigin="441,11046" coordsize="927,479" path="m1368,11046l843,11046,441,11524,967,11524,1368,11046xe" filled="true" fillcolor="#c5c5c5" stroked="false">
              <v:path arrowok="t"/>
              <v:fill type="solid"/>
            </v:shape>
            <v:shape style="position:absolute;left:454;top:11045;width:901;height:479" coordorigin="455,11046" coordsize="901,479" path="m1355,11046l856,11046,455,11524,954,11524,1355,11046xe" filled="true" fillcolor="#c4c4c4" stroked="false">
              <v:path arrowok="t"/>
              <v:fill type="solid"/>
            </v:shape>
            <v:shape style="position:absolute;left:467;top:11045;width:875;height:479" coordorigin="468,11046" coordsize="875,479" path="m1342,11046l869,11046,468,11524,941,11524,1342,11046xe" filled="true" fillcolor="#c3c3c3" stroked="false">
              <v:path arrowok="t"/>
              <v:fill type="solid"/>
            </v:shape>
            <v:shape style="position:absolute;left:480;top:11045;width:849;height:479" coordorigin="481,11046" coordsize="849,479" path="m1329,11046l882,11046,481,11524,928,11524,1329,11046xe" filled="true" fillcolor="#c2c2c2" stroked="false">
              <v:path arrowok="t"/>
              <v:fill type="solid"/>
            </v:shape>
            <v:shape style="position:absolute;left:494;top:11045;width:822;height:479" coordorigin="494,11046" coordsize="822,479" path="m1316,11046l895,11046,494,11524,915,11524,1316,11046xe" filled="true" fillcolor="#c1c1c1" stroked="false">
              <v:path arrowok="t"/>
              <v:fill type="solid"/>
            </v:shape>
            <v:shape style="position:absolute;left:507;top:11045;width:796;height:479" coordorigin="507,11046" coordsize="796,479" path="m1303,11046l908,11046,507,11524,902,11524,1303,11046xe" filled="true" fillcolor="#c0c0c0" stroked="false">
              <v:path arrowok="t"/>
              <v:fill type="solid"/>
            </v:shape>
            <v:shape style="position:absolute;left:520;top:11045;width:770;height:479" coordorigin="520,11046" coordsize="770,479" path="m1290,11046l921,11046,520,11524,888,11524,1290,11046xe" filled="true" fillcolor="#bfbfbf" stroked="false">
              <v:path arrowok="t"/>
              <v:fill type="solid"/>
            </v:shape>
            <v:shape style="position:absolute;left:533;top:11045;width:743;height:479" coordorigin="533,11046" coordsize="743,479" path="m1276,11046l935,11046,533,11524,875,11524,1276,11046xe" filled="true" fillcolor="#bebebe" stroked="false">
              <v:path arrowok="t"/>
              <v:fill type="solid"/>
            </v:shape>
            <v:shape style="position:absolute;left:546;top:11045;width:717;height:479" coordorigin="547,11046" coordsize="717,479" path="m1263,11046l948,11046,547,11524,862,11524,1263,11046xe" filled="true" fillcolor="#bdbdbd" stroked="false">
              <v:path arrowok="t"/>
              <v:fill type="solid"/>
            </v:shape>
            <v:shape style="position:absolute;left:559;top:11045;width:691;height:479" coordorigin="560,11046" coordsize="691,479" path="m1250,11046l961,11046,560,11524,849,11524,1250,11046xe" filled="true" fillcolor="#bcbcbc" stroked="false">
              <v:path arrowok="t"/>
              <v:fill type="solid"/>
            </v:shape>
            <v:shape style="position:absolute;left:572;top:11045;width:665;height:479" coordorigin="573,11046" coordsize="665,479" path="m1237,11046l974,11046,573,11524,836,11524,1237,11046xe" filled="true" fillcolor="#bbbbbb" stroked="false">
              <v:path arrowok="t"/>
              <v:fill type="solid"/>
            </v:shape>
            <v:shape style="position:absolute;left:586;top:11045;width:638;height:479" coordorigin="586,11046" coordsize="638,479" path="m1224,11046l987,11046,586,11524,823,11524,1224,11046xe" filled="true" fillcolor="#bababa" stroked="false">
              <v:path arrowok="t"/>
              <v:fill type="solid"/>
            </v:shape>
            <v:shape style="position:absolute;left:599;top:11045;width:612;height:479" coordorigin="599,11046" coordsize="612,479" path="m1211,11046l1000,11046,599,11524,810,11524,1211,11046xe" filled="true" fillcolor="#b9b9b9" stroked="false">
              <v:path arrowok="t"/>
              <v:fill type="solid"/>
            </v:shape>
            <v:shape style="position:absolute;left:612;top:11045;width:586;height:479" coordorigin="612,11046" coordsize="586,479" path="m1198,11046l1013,11046,612,11524,796,11524,1198,11046xe" filled="true" fillcolor="#b8b8b8" stroked="false">
              <v:path arrowok="t"/>
              <v:fill type="solid"/>
            </v:shape>
            <v:shape style="position:absolute;left:625;top:11045;width:559;height:479" coordorigin="626,11046" coordsize="559,479" path="m1184,11046l1027,11046,626,11524,783,11524,1184,11046xe" filled="true" fillcolor="#b7b7b7" stroked="false">
              <v:path arrowok="t"/>
              <v:fill type="solid"/>
            </v:shape>
            <v:shape style="position:absolute;left:638;top:11045;width:533;height:479" coordorigin="639,11046" coordsize="533,479" path="m1171,11046l1040,11046,639,11524,770,11524,1171,11046xe" filled="true" fillcolor="#b6b6b6" stroked="false">
              <v:path arrowok="t"/>
              <v:fill type="solid"/>
            </v:shape>
            <v:shape style="position:absolute;left:651;top:11045;width:507;height:479" coordorigin="652,11046" coordsize="507,479" path="m1158,11046l1053,11046,652,11524,757,11524,1158,11046xe" filled="true" fillcolor="#b5b5b5" stroked="false">
              <v:path arrowok="t"/>
              <v:fill type="solid"/>
            </v:shape>
            <v:shape style="position:absolute;left:664;top:11045;width:480;height:479" coordorigin="665,11046" coordsize="480,479" path="m1145,11046l1066,11046,665,11524,744,11524,1145,11046xe" filled="true" fillcolor="#b4b4b4" stroked="false">
              <v:path arrowok="t"/>
              <v:fill type="solid"/>
            </v:shape>
            <v:shape style="position:absolute;left:678;top:11045;width:454;height:479" coordorigin="678,11046" coordsize="454,479" path="m1132,11046l1079,11046,678,11524,731,11524,1132,11046xe" filled="true" fillcolor="#b3b3b3" stroked="false">
              <v:path arrowok="t"/>
              <v:fill type="solid"/>
            </v:shape>
            <v:shape style="position:absolute;left:691;top:11045;width:428;height:479" coordorigin="691,11046" coordsize="428,479" path="m1119,11046l1092,11046,691,11524,718,11524,1119,11046xe" filled="true" fillcolor="#b2b2b2" stroked="false">
              <v:path arrowok="t"/>
              <v:fill type="solid"/>
            </v:shape>
            <v:shape style="position:absolute;left:287;top:11045;width:1236;height:479" type="#_x0000_t202" filled="false" stroked="false">
              <v:textbox inset="0,0,0,0">
                <w:txbxContent>
                  <w:p>
                    <w:pPr>
                      <w:spacing w:before="50"/>
                      <w:ind w:left="0" w:right="97" w:firstLine="0"/>
                      <w:jc w:val="right"/>
                      <w:rPr>
                        <w:rFonts w:ascii="Arial"/>
                        <w:sz w:val="19"/>
                      </w:rPr>
                    </w:pPr>
                    <w:r>
                      <w:rPr>
                        <w:rFonts w:ascii="Arial"/>
                        <w:w w:val="85"/>
                        <w:sz w:val="19"/>
                      </w:rPr>
                      <w:t>114</w:t>
                    </w:r>
                  </w:p>
                </w:txbxContent>
              </v:textbox>
              <w10:wrap type="none"/>
            </v:shape>
            <w10:wrap type="none"/>
          </v:group>
        </w:pict>
      </w:r>
      <w:r>
        <w:rPr>
          <w:sz w:val="20"/>
        </w:rPr>
        <w:pict>
          <v:group style="width:304.8pt;height:119.55pt;mso-position-horizontal-relative:char;mso-position-vertical-relative:line" coordorigin="0,0" coordsize="6096,2391">
            <v:rect style="position:absolute;left:0;top:0;width:6096;height:2391" filled="true" fillcolor="#f2f2f2" stroked="false">
              <v:fill type="solid"/>
            </v:rect>
            <v:shape style="position:absolute;left:0;top:0;width:6096;height:2391" coordorigin="0,0" coordsize="6096,2391" path="m6095,0l26,0,0,31,0,2390,6069,2390,6095,2359,6095,0xe" filled="true" fillcolor="#f1f1f1" stroked="false">
              <v:path arrowok="t"/>
              <v:fill type="solid"/>
            </v:shape>
            <v:shape style="position:absolute;left:0;top:0;width:6096;height:2391" coordorigin="0,0" coordsize="6096,2391" path="m6095,0l89,0,0,106,0,2390,6006,2390,6095,2284,6095,0xe" filled="true" fillcolor="#f0f0f0" stroked="false">
              <v:path arrowok="t"/>
              <v:fill type="solid"/>
            </v:shape>
            <v:shape style="position:absolute;left:0;top:0;width:6096;height:2391" coordorigin="0,0" coordsize="6096,2391" path="m6095,0l152,0,0,181,0,2390,5944,2390,6095,2209,6095,0xe" filled="true" fillcolor="#efefef" stroked="false">
              <v:path arrowok="t"/>
              <v:fill type="solid"/>
            </v:shape>
            <v:shape style="position:absolute;left:0;top:0;width:6096;height:2391" coordorigin="0,0" coordsize="6096,2391" path="m6095,0l215,0,0,256,0,2390,5881,2390,6095,2134,6095,0xe" filled="true" fillcolor="#eeeeee" stroked="false">
              <v:path arrowok="t"/>
              <v:fill type="solid"/>
            </v:shape>
            <v:shape style="position:absolute;left:0;top:0;width:6096;height:2391" coordorigin="0,0" coordsize="6096,2391" path="m6095,0l278,0,0,331,0,2390,5818,2390,6095,2059,6095,0xe" filled="true" fillcolor="#ededed" stroked="false">
              <v:path arrowok="t"/>
              <v:fill type="solid"/>
            </v:shape>
            <v:shape style="position:absolute;left:0;top:0;width:6096;height:2391" coordorigin="0,0" coordsize="6096,2391" path="m6095,0l341,0,0,406,0,2390,5755,2390,6095,1985,6095,0xe" filled="true" fillcolor="#ececec" stroked="false">
              <v:path arrowok="t"/>
              <v:fill type="solid"/>
            </v:shape>
            <v:shape style="position:absolute;left:0;top:0;width:6096;height:2391" coordorigin="0,0" coordsize="6096,2391" path="m6095,0l404,0,0,481,0,2390,5692,2390,6095,1910,6095,0xe" filled="true" fillcolor="#ebebeb" stroked="false">
              <v:path arrowok="t"/>
              <v:fill type="solid"/>
            </v:shape>
            <v:shape style="position:absolute;left:0;top:0;width:6096;height:2391" coordorigin="0,0" coordsize="6096,2391" path="m6095,0l466,0,0,556,0,2390,5629,2390,6095,1835,6095,0xe" filled="true" fillcolor="#eaeaea" stroked="false">
              <v:path arrowok="t"/>
              <v:fill type="solid"/>
            </v:shape>
            <v:shape style="position:absolute;left:0;top:0;width:6096;height:2391" coordorigin="0,0" coordsize="6096,2391" path="m6095,0l529,0,0,631,0,2390,5566,2390,6095,1760,6095,0xe" filled="true" fillcolor="#e9e9e9" stroked="false">
              <v:path arrowok="t"/>
              <v:fill type="solid"/>
            </v:shape>
            <v:shape style="position:absolute;left:0;top:0;width:6096;height:2391" coordorigin="0,0" coordsize="6096,2391" path="m6095,0l592,0,0,706,0,2390,5503,2390,6095,1685,6095,0xe" filled="true" fillcolor="#e8e8e8" stroked="false">
              <v:path arrowok="t"/>
              <v:fill type="solid"/>
            </v:shape>
            <v:shape style="position:absolute;left:0;top:0;width:6096;height:2391" coordorigin="0,0" coordsize="6096,2391" path="m6095,0l655,0,0,781,0,2390,5441,2390,6095,1610,6095,0xe" filled="true" fillcolor="#e7e7e7" stroked="false">
              <v:path arrowok="t"/>
              <v:fill type="solid"/>
            </v:shape>
            <v:shape style="position:absolute;left:0;top:0;width:6096;height:2391" coordorigin="0,0" coordsize="6096,2391" path="m6095,0l718,0,0,856,0,2390,5378,2390,6095,1535,6095,0xe" filled="true" fillcolor="#e6e6e6" stroked="false">
              <v:path arrowok="t"/>
              <v:fill type="solid"/>
            </v:shape>
            <v:shape style="position:absolute;left:0;top:0;width:6096;height:2391" coordorigin="0,0" coordsize="6096,2391" path="m6095,0l781,0,0,931,0,2390,5315,2390,6095,1460,6095,0xe" filled="true" fillcolor="#e5e5e5" stroked="false">
              <v:path arrowok="t"/>
              <v:fill type="solid"/>
            </v:shape>
            <v:shape style="position:absolute;left:0;top:0;width:6096;height:2391" coordorigin="0,0" coordsize="6096,2391" path="m6095,0l844,0,0,1006,0,2390,5252,2390,6095,1385,6095,0xe" filled="true" fillcolor="#e4e4e4" stroked="false">
              <v:path arrowok="t"/>
              <v:fill type="solid"/>
            </v:shape>
            <v:shape style="position:absolute;left:0;top:0;width:6096;height:2391" coordorigin="0,0" coordsize="6096,2391" path="m6095,0l907,0,0,1081,0,2390,5189,2390,6095,1310,6095,0xe" filled="true" fillcolor="#e3e3e3" stroked="false">
              <v:path arrowok="t"/>
              <v:fill type="solid"/>
            </v:shape>
            <v:shape style="position:absolute;left:0;top:0;width:6096;height:2391" coordorigin="0,0" coordsize="6096,2391" path="m6095,0l970,0,0,1155,0,2390,5126,2390,6095,1235,6095,0xe" filled="true" fillcolor="#e2e2e2" stroked="false">
              <v:path arrowok="t"/>
              <v:fill type="solid"/>
            </v:shape>
            <v:shape style="position:absolute;left:0;top:0;width:6096;height:2391" coordorigin="0,0" coordsize="6096,2391" path="m6095,0l1032,0,0,1230,0,2390,5063,2390,6095,1160,6095,0xe" filled="true" fillcolor="#e1e1e1" stroked="false">
              <v:path arrowok="t"/>
              <v:fill type="solid"/>
            </v:shape>
            <v:shape style="position:absolute;left:0;top:0;width:6096;height:2391" coordorigin="0,0" coordsize="6096,2391" path="m6095,0l1095,0,0,1305,0,2390,5000,2390,6095,1085,6095,0xe" filled="true" fillcolor="#e0e0e0" stroked="false">
              <v:path arrowok="t"/>
              <v:fill type="solid"/>
            </v:shape>
            <v:shape style="position:absolute;left:0;top:0;width:6096;height:2391" coordorigin="0,0" coordsize="6096,2391" path="m6095,0l1158,0,0,1380,0,2390,4937,2390,6095,1010,6095,0xe" filled="true" fillcolor="#dfdfdf" stroked="false">
              <v:path arrowok="t"/>
              <v:fill type="solid"/>
            </v:shape>
            <v:shape style="position:absolute;left:0;top:0;width:6096;height:2391" coordorigin="0,0" coordsize="6096,2391" path="m6095,0l1221,0,0,1455,0,2390,4875,2390,6095,935,6095,0xe" filled="true" fillcolor="#dedede" stroked="false">
              <v:path arrowok="t"/>
              <v:fill type="solid"/>
            </v:shape>
            <v:shape style="position:absolute;left:0;top:0;width:6096;height:2391" coordorigin="0,0" coordsize="6096,2391" path="m6095,0l1284,0,0,1530,0,2390,4812,2390,6095,860,6095,0xe" filled="true" fillcolor="#dddddd" stroked="false">
              <v:path arrowok="t"/>
              <v:fill type="solid"/>
            </v:shape>
            <v:shape style="position:absolute;left:0;top:0;width:6096;height:2391" coordorigin="0,0" coordsize="6096,2391" path="m6095,0l1347,0,0,1605,0,2390,4749,2390,6095,785,6095,0xe" filled="true" fillcolor="#dcdcdc" stroked="false">
              <v:path arrowok="t"/>
              <v:fill type="solid"/>
            </v:shape>
            <v:shape style="position:absolute;left:0;top:0;width:6096;height:2391" coordorigin="0,0" coordsize="6096,2391" path="m6095,0l1410,0,0,1680,0,2390,4686,2390,6095,711,6095,0xe" filled="true" fillcolor="#dbdbdb" stroked="false">
              <v:path arrowok="t"/>
              <v:fill type="solid"/>
            </v:shape>
            <v:shape style="position:absolute;left:0;top:0;width:6096;height:2391" coordorigin="0,0" coordsize="6096,2391" path="m6095,0l1473,0,0,1755,0,2390,4623,2390,6095,636,6095,0xe" filled="true" fillcolor="#dadada" stroked="false">
              <v:path arrowok="t"/>
              <v:fill type="solid"/>
            </v:shape>
            <v:shape style="position:absolute;left:0;top:0;width:6096;height:2391" coordorigin="0,0" coordsize="6096,2391" path="m6095,0l1535,0,0,1830,0,2390,4560,2390,6095,561,6095,0xe" filled="true" fillcolor="#d9d9d9" stroked="false">
              <v:path arrowok="t"/>
              <v:fill type="solid"/>
            </v:shape>
            <v:shape style="position:absolute;left:0;top:0;width:6096;height:2391" coordorigin="0,0" coordsize="6096,2391" path="m6095,0l1598,0,0,1905,0,2390,4497,2390,6095,486,6095,0xe" filled="true" fillcolor="#d8d8d8" stroked="false">
              <v:path arrowok="t"/>
              <v:fill type="solid"/>
            </v:shape>
            <v:shape style="position:absolute;left:0;top:0;width:6096;height:2391" coordorigin="0,0" coordsize="6096,2391" path="m6095,0l1661,0,0,1980,0,2390,4434,2390,6095,411,6095,0xe" filled="true" fillcolor="#d7d7d7" stroked="false">
              <v:path arrowok="t"/>
              <v:fill type="solid"/>
            </v:shape>
            <v:shape style="position:absolute;left:0;top:0;width:6096;height:2391" coordorigin="0,0" coordsize="6096,2391" path="m6095,0l1724,0,0,2055,0,2390,4372,2390,6095,336,6095,0xe" filled="true" fillcolor="#d6d6d6" stroked="false">
              <v:path arrowok="t"/>
              <v:fill type="solid"/>
            </v:shape>
            <v:shape style="position:absolute;left:0;top:0;width:6096;height:2391" coordorigin="0,0" coordsize="6096,2391" path="m6095,0l1787,0,0,2130,0,2390,4309,2390,6095,261,6095,0xe" filled="true" fillcolor="#d5d5d5" stroked="false">
              <v:path arrowok="t"/>
              <v:fill type="solid"/>
            </v:shape>
            <v:shape style="position:absolute;left:0;top:0;width:6096;height:2391" coordorigin="0,0" coordsize="6096,2391" path="m6095,0l1850,0,0,2205,0,2390,4246,2390,6095,186,6095,0xe" filled="true" fillcolor="#d4d4d4" stroked="false">
              <v:path arrowok="t"/>
              <v:fill type="solid"/>
            </v:shape>
            <v:shape style="position:absolute;left:0;top:0;width:6096;height:2391" coordorigin="0,0" coordsize="6096,2391" path="m6095,0l1913,0,0,2280,0,2390,4183,2390,6095,111,6095,0xe" filled="true" fillcolor="#d3d3d3" stroked="false">
              <v:path arrowok="t"/>
              <v:fill type="solid"/>
            </v:shape>
            <v:shape style="position:absolute;left:0;top:0;width:6096;height:2391" coordorigin="0,0" coordsize="6096,2391" path="m6095,0l1976,0,0,2355,0,2390,4120,2390,6095,36,6095,0xe" filled="true" fillcolor="#d2d2d2" stroked="false">
              <v:path arrowok="t"/>
              <v:fill type="solid"/>
            </v:shape>
            <v:shape style="position:absolute;left:32;top:0;width:6030;height:2391" coordorigin="33,0" coordsize="6030,2391" path="m6063,0l2038,0,33,2390,4057,2390,6063,0xe" filled="true" fillcolor="#d1d1d1" stroked="false">
              <v:path arrowok="t"/>
              <v:fill type="solid"/>
            </v:shape>
            <v:shape style="position:absolute;left:95;top:0;width:5905;height:2391" coordorigin="96,0" coordsize="5905,2391" path="m6000,0l2101,0,96,2390,3994,2390,6000,0xe" filled="true" fillcolor="#d0d0d0" stroked="false">
              <v:path arrowok="t"/>
              <v:fill type="solid"/>
            </v:shape>
            <v:shape style="position:absolute;left:158;top:0;width:5779;height:2391" coordorigin="159,0" coordsize="5779,2391" path="m5937,0l2164,0,159,2390,3931,2390,5937,0xe" filled="true" fillcolor="#cfcfcf" stroked="false">
              <v:path arrowok="t"/>
              <v:fill type="solid"/>
            </v:shape>
            <v:shape style="position:absolute;left:221;top:0;width:5653;height:2391" coordorigin="221,0" coordsize="5653,2391" path="m5874,0l2227,0,221,2390,3869,2390,5874,0xe" filled="true" fillcolor="#cecece" stroked="false">
              <v:path arrowok="t"/>
              <v:fill type="solid"/>
            </v:shape>
            <v:shape style="position:absolute;left:284;top:0;width:5527;height:2391" coordorigin="284,0" coordsize="5527,2391" path="m5811,0l2290,0,284,2390,3806,2390,5811,0xe" filled="true" fillcolor="#cdcdcd" stroked="false">
              <v:path arrowok="t"/>
              <v:fill type="solid"/>
            </v:shape>
            <v:shape style="position:absolute;left:347;top:0;width:5402;height:2391" coordorigin="347,0" coordsize="5402,2391" path="m5748,0l2353,0,347,2390,3743,2390,5748,0xe" filled="true" fillcolor="#cccccc" stroked="false">
              <v:path arrowok="t"/>
              <v:fill type="solid"/>
            </v:shape>
            <v:shape style="position:absolute;left:410;top:0;width:5276;height:2391" coordorigin="410,0" coordsize="5276,2391" path="m5685,0l2416,0,410,2390,3680,2390,5685,0xe" filled="true" fillcolor="#cbcbcb" stroked="false">
              <v:path arrowok="t"/>
              <v:fill type="solid"/>
            </v:shape>
            <v:shape style="position:absolute;left:473;top:0;width:5150;height:2391" coordorigin="473,0" coordsize="5150,2391" path="m5623,0l2479,0,473,2390,3617,2390,5623,0xe" filled="true" fillcolor="#cacaca" stroked="false">
              <v:path arrowok="t"/>
              <v:fill type="solid"/>
            </v:shape>
            <v:shape style="position:absolute;left:535;top:0;width:5024;height:2391" coordorigin="536,0" coordsize="5024,2391" path="m5560,0l2542,0,536,2390,3554,2390,5560,0xe" filled="true" fillcolor="#c9c9c9" stroked="false">
              <v:path arrowok="t"/>
              <v:fill type="solid"/>
            </v:shape>
            <v:shape style="position:absolute;left:598;top:0;width:4899;height:2391" coordorigin="599,0" coordsize="4899,2391" path="m5497,0l2604,0,599,2390,3491,2390,5497,0xe" filled="true" fillcolor="#c8c8c8" stroked="false">
              <v:path arrowok="t"/>
              <v:fill type="solid"/>
            </v:shape>
            <v:shape style="position:absolute;left:661;top:0;width:4773;height:2391" coordorigin="662,0" coordsize="4773,2391" path="m5434,0l2667,0,662,2390,3428,2390,5434,0xe" filled="true" fillcolor="#c7c7c7" stroked="false">
              <v:path arrowok="t"/>
              <v:fill type="solid"/>
            </v:shape>
            <v:shape style="position:absolute;left:724;top:0;width:4647;height:2391" coordorigin="725,0" coordsize="4647,2391" path="m5371,0l2730,0,725,2390,3365,2390,5371,0xe" filled="true" fillcolor="#c6c6c6" stroked="false">
              <v:path arrowok="t"/>
              <v:fill type="solid"/>
            </v:shape>
            <v:shape style="position:absolute;left:787;top:0;width:4521;height:2391" coordorigin="787,0" coordsize="4521,2391" path="m5308,0l2793,0,787,2390,3303,2390,5308,0xe" filled="true" fillcolor="#c5c5c5" stroked="false">
              <v:path arrowok="t"/>
              <v:fill type="solid"/>
            </v:shape>
            <v:shape style="position:absolute;left:850;top:0;width:4396;height:2391" coordorigin="850,0" coordsize="4396,2391" path="m5245,0l2856,0,850,2390,3240,2390,5245,0xe" filled="true" fillcolor="#c4c4c4" stroked="false">
              <v:path arrowok="t"/>
              <v:fill type="solid"/>
            </v:shape>
            <v:shape style="position:absolute;left:913;top:0;width:4270;height:2391" coordorigin="913,0" coordsize="4270,2391" path="m5182,0l2919,0,913,2390,3177,2390,5182,0xe" filled="true" fillcolor="#c3c3c3" stroked="false">
              <v:path arrowok="t"/>
              <v:fill type="solid"/>
            </v:shape>
            <v:shape style="position:absolute;left:976;top:0;width:4144;height:2391" coordorigin="976,0" coordsize="4144,2391" path="m5120,0l2982,0,976,2390,3114,2390,5120,0xe" filled="true" fillcolor="#c2c2c2" stroked="false">
              <v:path arrowok="t"/>
              <v:fill type="solid"/>
            </v:shape>
            <v:shape style="position:absolute;left:1038;top:0;width:4018;height:2391" coordorigin="1039,0" coordsize="4018,2391" path="m5057,0l3045,0,1039,2390,3051,2390,5057,0xe" filled="true" fillcolor="#c1c1c1" stroked="false">
              <v:path arrowok="t"/>
              <v:fill type="solid"/>
            </v:shape>
            <v:shape style="position:absolute;left:1101;top:0;width:3893;height:2391" coordorigin="1102,0" coordsize="3893,2391" path="m4994,0l3107,0,1102,2390,2988,2390,4994,0xe" filled="true" fillcolor="#c0c0c0" stroked="false">
              <v:path arrowok="t"/>
              <v:fill type="solid"/>
            </v:shape>
            <v:shape style="position:absolute;left:1164;top:0;width:3767;height:2391" coordorigin="1165,0" coordsize="3767,2391" path="m4931,0l3170,0,1165,2390,2925,2390,4931,0xe" filled="true" fillcolor="#bfbfbf" stroked="false">
              <v:path arrowok="t"/>
              <v:fill type="solid"/>
            </v:shape>
            <v:shape style="position:absolute;left:1227;top:0;width:3641;height:2391" coordorigin="1228,0" coordsize="3641,2391" path="m4868,0l3233,0,1228,2390,2862,2390,4868,0xe" filled="true" fillcolor="#bebebe" stroked="false">
              <v:path arrowok="t"/>
              <v:fill type="solid"/>
            </v:shape>
            <v:shape style="position:absolute;left:1290;top:0;width:3515;height:2391" coordorigin="1290,0" coordsize="3515,2391" path="m4805,0l3296,0,1290,2390,2800,2390,4805,0xe" filled="true" fillcolor="#bdbdbd" stroked="false">
              <v:path arrowok="t"/>
              <v:fill type="solid"/>
            </v:shape>
            <v:shape style="position:absolute;left:1353;top:0;width:3389;height:2391" coordorigin="1353,0" coordsize="3389,2391" path="m4742,0l3359,0,1353,2390,2737,2390,4742,0xe" filled="true" fillcolor="#bcbcbc" stroked="false">
              <v:path arrowok="t"/>
              <v:fill type="solid"/>
            </v:shape>
            <v:shape style="position:absolute;left:1416;top:0;width:3264;height:2391" coordorigin="1416,0" coordsize="3264,2391" path="m4679,0l3422,0,1416,2390,2674,2390,4679,0xe" filled="true" fillcolor="#bbbbbb" stroked="false">
              <v:path arrowok="t"/>
              <v:fill type="solid"/>
            </v:shape>
            <v:shape style="position:absolute;left:1479;top:0;width:3138;height:2391" coordorigin="1479,0" coordsize="3138,2391" path="m4617,0l3485,0,1479,2390,2611,2390,4617,0xe" filled="true" fillcolor="#bababa" stroked="false">
              <v:path arrowok="t"/>
              <v:fill type="solid"/>
            </v:shape>
            <v:shape style="position:absolute;left:1541;top:0;width:3012;height:2391" coordorigin="1542,0" coordsize="3012,2391" path="m4554,0l3548,0,1542,2390,2548,2390,4554,0xe" filled="true" fillcolor="#b9b9b9" stroked="false">
              <v:path arrowok="t"/>
              <v:fill type="solid"/>
            </v:shape>
            <v:shape style="position:absolute;left:1604;top:0;width:2886;height:2391" coordorigin="1605,0" coordsize="2886,2391" path="m4491,0l3610,0,1605,2390,2485,2390,4491,0xe" filled="true" fillcolor="#b8b8b8" stroked="false">
              <v:path arrowok="t"/>
              <v:fill type="solid"/>
            </v:shape>
            <v:shape style="position:absolute;left:1667;top:0;width:2761;height:2391" coordorigin="1668,0" coordsize="2761,2391" path="m4428,0l3673,0,1668,2390,2422,2390,4428,0xe" filled="true" fillcolor="#b7b7b7" stroked="false">
              <v:path arrowok="t"/>
              <v:fill type="solid"/>
            </v:shape>
            <v:shape style="position:absolute;left:1730;top:0;width:2635;height:2391" coordorigin="1731,0" coordsize="2635,2391" path="m4365,0l3736,0,1731,2390,2359,2390,4365,0xe" filled="true" fillcolor="#b6b6b6" stroked="false">
              <v:path arrowok="t"/>
              <v:fill type="solid"/>
            </v:shape>
            <v:shape style="position:absolute;left:1793;top:0;width:2509;height:2391" coordorigin="1793,0" coordsize="2509,2391" path="m4302,0l3799,0,1793,2390,2297,2390,4302,0xe" filled="true" fillcolor="#b5b5b5" stroked="false">
              <v:path arrowok="t"/>
              <v:fill type="solid"/>
            </v:shape>
            <v:shape style="position:absolute;left:1856;top:0;width:2383;height:2391" coordorigin="1856,0" coordsize="2383,2391" path="m4239,0l3862,0,1856,2390,2234,2390,4239,0xe" filled="true" fillcolor="#b4b4b4" stroked="false">
              <v:path arrowok="t"/>
              <v:fill type="solid"/>
            </v:shape>
            <v:shape style="position:absolute;left:1919;top:0;width:2258;height:2391" coordorigin="1919,0" coordsize="2258,2391" path="m4176,0l3925,0,1919,2390,2171,2390,4176,0xe" filled="true" fillcolor="#b3b3b3" stroked="false">
              <v:path arrowok="t"/>
              <v:fill type="solid"/>
            </v:shape>
            <v:shape style="position:absolute;left:1982;top:0;width:2132;height:2391" coordorigin="1982,0" coordsize="2132,2391" path="m4114,0l3988,0,1982,2390,2108,2390,4114,0xe" filled="true" fillcolor="#b2b2b2" stroked="false">
              <v:path arrowok="t"/>
              <v:fill type="solid"/>
            </v:shape>
            <v:shape style="position:absolute;left:0;top:0;width:6096;height:2391" type="#_x0000_t202" filled="false" stroked="false">
              <v:textbox inset="0,0,0,0">
                <w:txbxContent>
                  <w:p>
                    <w:pPr>
                      <w:spacing w:before="177"/>
                      <w:ind w:left="239" w:right="0" w:firstLine="0"/>
                      <w:jc w:val="left"/>
                      <w:rPr>
                        <w:rFonts w:ascii="Arial"/>
                        <w:sz w:val="24"/>
                      </w:rPr>
                    </w:pPr>
                    <w:bookmarkStart w:name="Chapter 7 Pronouns" w:id="49"/>
                    <w:bookmarkEnd w:id="49"/>
                    <w:r>
                      <w:rPr/>
                    </w:r>
                    <w:bookmarkStart w:name="_bookmark33" w:id="50"/>
                    <w:bookmarkEnd w:id="50"/>
                    <w:r>
                      <w:rPr/>
                    </w:r>
                    <w:r>
                      <w:rPr>
                        <w:rFonts w:ascii="Arial"/>
                        <w:sz w:val="24"/>
                      </w:rPr>
                      <w:t>Chapter 7</w:t>
                    </w:r>
                  </w:p>
                  <w:p>
                    <w:pPr>
                      <w:spacing w:before="156"/>
                      <w:ind w:left="239" w:right="0" w:firstLine="0"/>
                      <w:jc w:val="left"/>
                      <w:rPr>
                        <w:rFonts w:ascii="Arial"/>
                        <w:sz w:val="33"/>
                      </w:rPr>
                    </w:pPr>
                    <w:r>
                      <w:rPr>
                        <w:rFonts w:ascii="Arial"/>
                        <w:i/>
                        <w:sz w:val="51"/>
                      </w:rPr>
                      <w:t>Pronouns</w:t>
                    </w:r>
                    <w:r>
                      <w:rPr>
                        <w:rFonts w:ascii="Arial"/>
                        <w:position w:val="17"/>
                        <w:sz w:val="33"/>
                      </w:rPr>
                      <w:t>1</w:t>
                    </w:r>
                  </w:p>
                </w:txbxContent>
              </v:textbox>
              <w10:wrap type="none"/>
            </v:shape>
          </v:group>
        </w:pict>
      </w:r>
      <w:r>
        <w:rPr>
          <w:sz w:val="20"/>
        </w:rPr>
      </w:r>
    </w:p>
    <w:p>
      <w:pPr>
        <w:pStyle w:val="BodyText"/>
        <w:rPr>
          <w:sz w:val="20"/>
        </w:rPr>
      </w:pPr>
    </w:p>
    <w:p>
      <w:pPr>
        <w:pStyle w:val="BodyText"/>
        <w:rPr>
          <w:sz w:val="26"/>
        </w:rPr>
      </w:pPr>
    </w:p>
    <w:p>
      <w:pPr>
        <w:pStyle w:val="BodyText"/>
        <w:spacing w:line="285" w:lineRule="auto" w:before="101"/>
        <w:ind w:left="581" w:right="102"/>
        <w:jc w:val="both"/>
      </w:pPr>
      <w:r>
        <w:rPr>
          <w:w w:val="105"/>
        </w:rPr>
        <w:t>Pronouns replace nouns; personal pronouns refer to people; demonstrative pronouns usually refer to things. Reflexive and reciprocal pronouns refer back to the subject(s) of a sentence. The personal pronouns of Hungarian include both familiar and several formal forms. The demonstrative pronouns have important discourse functions not found in English (see section </w:t>
      </w:r>
      <w:r>
        <w:rPr>
          <w:b/>
          <w:w w:val="105"/>
        </w:rPr>
        <w:t>7.9</w:t>
      </w:r>
      <w:r>
        <w:rPr>
          <w:w w:val="105"/>
        </w:rPr>
        <w:t>).</w:t>
      </w:r>
    </w:p>
    <w:p>
      <w:pPr>
        <w:pStyle w:val="BodyText"/>
        <w:spacing w:before="11"/>
        <w:rPr>
          <w:sz w:val="8"/>
        </w:rPr>
      </w:pPr>
    </w:p>
    <w:p>
      <w:pPr>
        <w:pStyle w:val="Heading2"/>
        <w:tabs>
          <w:tab w:pos="1298" w:val="left" w:leader="none"/>
        </w:tabs>
        <w:ind w:left="601"/>
      </w:pPr>
      <w:r>
        <w:rPr>
          <w:color w:val="FFFFFF"/>
          <w:w w:val="91"/>
          <w:shd w:fill="727272" w:color="auto" w:val="clear"/>
        </w:rPr>
        <w:t> </w:t>
      </w:r>
      <w:r>
        <w:rPr>
          <w:color w:val="FFFFFF"/>
          <w:spacing w:val="-39"/>
          <w:shd w:fill="727272" w:color="auto" w:val="clear"/>
        </w:rPr>
        <w:t> </w:t>
      </w:r>
      <w:r>
        <w:rPr>
          <w:color w:val="FFFFFF"/>
          <w:shd w:fill="727272" w:color="auto" w:val="clear"/>
        </w:rPr>
        <w:t>7.1</w:t>
      </w:r>
      <w:r>
        <w:rPr>
          <w:color w:val="FFFFFF"/>
        </w:rPr>
        <w:tab/>
      </w:r>
      <w:r>
        <w:rPr/>
        <w:t>Personal</w:t>
      </w:r>
      <w:r>
        <w:rPr>
          <w:spacing w:val="-6"/>
        </w:rPr>
        <w:t> </w:t>
      </w:r>
      <w:r>
        <w:rPr/>
        <w:t>pronouns</w:t>
      </w:r>
    </w:p>
    <w:p>
      <w:pPr>
        <w:pStyle w:val="BodyText"/>
        <w:spacing w:line="285" w:lineRule="auto" w:before="172"/>
        <w:ind w:left="581" w:right="103"/>
        <w:jc w:val="both"/>
      </w:pPr>
      <w:r>
        <w:rPr>
          <w:w w:val="105"/>
        </w:rPr>
        <w:t>The grammatical cases of pronouns differ in both formation and usage   from</w:t>
      </w:r>
      <w:r>
        <w:rPr>
          <w:spacing w:val="21"/>
          <w:w w:val="105"/>
        </w:rPr>
        <w:t> </w:t>
      </w:r>
      <w:r>
        <w:rPr>
          <w:w w:val="105"/>
        </w:rPr>
        <w:t>the</w:t>
      </w:r>
      <w:r>
        <w:rPr>
          <w:spacing w:val="22"/>
          <w:w w:val="105"/>
        </w:rPr>
        <w:t> </w:t>
      </w:r>
      <w:r>
        <w:rPr>
          <w:w w:val="105"/>
        </w:rPr>
        <w:t>locative</w:t>
      </w:r>
      <w:r>
        <w:rPr>
          <w:spacing w:val="22"/>
          <w:w w:val="105"/>
        </w:rPr>
        <w:t> </w:t>
      </w:r>
      <w:r>
        <w:rPr>
          <w:w w:val="105"/>
        </w:rPr>
        <w:t>and</w:t>
      </w:r>
      <w:r>
        <w:rPr>
          <w:spacing w:val="22"/>
          <w:w w:val="105"/>
        </w:rPr>
        <w:t> </w:t>
      </w:r>
      <w:r>
        <w:rPr>
          <w:w w:val="105"/>
        </w:rPr>
        <w:t>oblique</w:t>
      </w:r>
      <w:r>
        <w:rPr>
          <w:spacing w:val="22"/>
          <w:w w:val="105"/>
        </w:rPr>
        <w:t> </w:t>
      </w:r>
      <w:r>
        <w:rPr>
          <w:w w:val="105"/>
        </w:rPr>
        <w:t>case</w:t>
      </w:r>
      <w:r>
        <w:rPr>
          <w:spacing w:val="22"/>
          <w:w w:val="105"/>
        </w:rPr>
        <w:t> </w:t>
      </w:r>
      <w:r>
        <w:rPr>
          <w:w w:val="105"/>
        </w:rPr>
        <w:t>pronouns.</w:t>
      </w:r>
    </w:p>
    <w:p>
      <w:pPr>
        <w:pStyle w:val="BodyText"/>
        <w:spacing w:before="8"/>
      </w:pPr>
    </w:p>
    <w:p>
      <w:pPr>
        <w:pStyle w:val="Heading4"/>
        <w:spacing w:before="0"/>
        <w:ind w:left="1298"/>
        <w:rPr>
          <w:i/>
        </w:rPr>
      </w:pPr>
      <w:r>
        <w:rPr/>
        <w:pict>
          <v:shape style="position:absolute;margin-left:89.232002pt;margin-top:-1.87513pt;width:29.6pt;height:15.65pt;mso-position-horizontal-relative:page;mso-position-vertical-relative:paragraph;z-index:16148992"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7.1.1</w:t>
                  </w:r>
                </w:p>
              </w:txbxContent>
            </v:textbox>
            <v:stroke dashstyle="solid"/>
            <w10:wrap type="none"/>
          </v:shape>
        </w:pict>
      </w:r>
      <w:r>
        <w:rPr>
          <w:i/>
        </w:rPr>
        <w:t>Nominative and accusative cases</w:t>
      </w:r>
    </w:p>
    <w:p>
      <w:pPr>
        <w:pStyle w:val="BodyText"/>
        <w:spacing w:before="5" w:after="1"/>
        <w:rPr>
          <w:rFonts w:ascii="Arial"/>
          <w:b/>
          <w:i/>
          <w:sz w:val="10"/>
        </w:rPr>
      </w:pPr>
    </w:p>
    <w:tbl>
      <w:tblPr>
        <w:tblW w:w="0" w:type="auto"/>
        <w:jc w:val="left"/>
        <w:tblInd w:w="5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13"/>
        <w:gridCol w:w="953"/>
        <w:gridCol w:w="632"/>
        <w:gridCol w:w="1045"/>
        <w:gridCol w:w="1066"/>
        <w:gridCol w:w="781"/>
      </w:tblGrid>
      <w:tr>
        <w:trPr>
          <w:trHeight w:val="347" w:hRule="atLeast"/>
        </w:trPr>
        <w:tc>
          <w:tcPr>
            <w:tcW w:w="1613" w:type="dxa"/>
            <w:tcBorders>
              <w:top w:val="single" w:sz="4" w:space="0" w:color="000000"/>
              <w:bottom w:val="single" w:sz="18" w:space="0" w:color="666666"/>
            </w:tcBorders>
          </w:tcPr>
          <w:p>
            <w:pPr>
              <w:pStyle w:val="TableParagraph"/>
              <w:spacing w:before="31"/>
              <w:ind w:left="0" w:right="221"/>
              <w:jc w:val="center"/>
              <w:rPr>
                <w:rFonts w:ascii="Arial"/>
                <w:sz w:val="17"/>
              </w:rPr>
            </w:pPr>
            <w:r>
              <w:rPr>
                <w:rFonts w:ascii="Arial"/>
                <w:w w:val="74"/>
                <w:sz w:val="17"/>
              </w:rPr>
              <w:t>I</w:t>
            </w:r>
          </w:p>
        </w:tc>
        <w:tc>
          <w:tcPr>
            <w:tcW w:w="953" w:type="dxa"/>
            <w:tcBorders>
              <w:top w:val="single" w:sz="4" w:space="0" w:color="000000"/>
              <w:bottom w:val="single" w:sz="18" w:space="0" w:color="666666"/>
            </w:tcBorders>
          </w:tcPr>
          <w:p>
            <w:pPr>
              <w:pStyle w:val="TableParagraph"/>
              <w:spacing w:before="27"/>
              <w:ind w:left="104"/>
              <w:rPr>
                <w:rFonts w:ascii="Arial"/>
                <w:sz w:val="11"/>
              </w:rPr>
            </w:pPr>
            <w:r>
              <w:rPr>
                <w:rFonts w:ascii="Arial"/>
                <w:w w:val="95"/>
                <w:sz w:val="17"/>
              </w:rPr>
              <w:t>you (sg.)</w:t>
            </w:r>
            <w:r>
              <w:rPr>
                <w:rFonts w:ascii="Arial"/>
                <w:w w:val="95"/>
                <w:position w:val="6"/>
                <w:sz w:val="11"/>
              </w:rPr>
              <w:t>2</w:t>
            </w:r>
          </w:p>
        </w:tc>
        <w:tc>
          <w:tcPr>
            <w:tcW w:w="632" w:type="dxa"/>
            <w:tcBorders>
              <w:top w:val="single" w:sz="4" w:space="0" w:color="000000"/>
              <w:bottom w:val="single" w:sz="18" w:space="0" w:color="666666"/>
            </w:tcBorders>
          </w:tcPr>
          <w:p>
            <w:pPr>
              <w:pStyle w:val="TableParagraph"/>
              <w:spacing w:before="31"/>
              <w:ind w:left="111"/>
              <w:rPr>
                <w:rFonts w:ascii="Arial"/>
                <w:sz w:val="17"/>
              </w:rPr>
            </w:pPr>
            <w:r>
              <w:rPr>
                <w:rFonts w:ascii="Arial"/>
                <w:w w:val="95"/>
                <w:sz w:val="17"/>
              </w:rPr>
              <w:t>she/he</w:t>
            </w:r>
          </w:p>
        </w:tc>
        <w:tc>
          <w:tcPr>
            <w:tcW w:w="1045" w:type="dxa"/>
            <w:tcBorders>
              <w:top w:val="single" w:sz="4" w:space="0" w:color="000000"/>
              <w:bottom w:val="single" w:sz="18" w:space="0" w:color="666666"/>
            </w:tcBorders>
          </w:tcPr>
          <w:p>
            <w:pPr>
              <w:pStyle w:val="TableParagraph"/>
              <w:spacing w:before="31"/>
              <w:ind w:left="85"/>
              <w:rPr>
                <w:rFonts w:ascii="Arial"/>
                <w:sz w:val="17"/>
              </w:rPr>
            </w:pPr>
            <w:r>
              <w:rPr>
                <w:rFonts w:ascii="Arial"/>
                <w:sz w:val="17"/>
              </w:rPr>
              <w:t>we</w:t>
            </w:r>
          </w:p>
        </w:tc>
        <w:tc>
          <w:tcPr>
            <w:tcW w:w="1066" w:type="dxa"/>
            <w:tcBorders>
              <w:top w:val="single" w:sz="4" w:space="0" w:color="000000"/>
              <w:bottom w:val="single" w:sz="18" w:space="0" w:color="666666"/>
            </w:tcBorders>
          </w:tcPr>
          <w:p>
            <w:pPr>
              <w:pStyle w:val="TableParagraph"/>
              <w:spacing w:before="27"/>
              <w:ind w:left="116"/>
              <w:rPr>
                <w:rFonts w:ascii="Arial"/>
                <w:sz w:val="11"/>
              </w:rPr>
            </w:pPr>
            <w:r>
              <w:rPr>
                <w:rFonts w:ascii="Arial"/>
                <w:sz w:val="17"/>
              </w:rPr>
              <w:t>you (pl.)</w:t>
            </w:r>
            <w:r>
              <w:rPr>
                <w:rFonts w:ascii="Arial"/>
                <w:position w:val="6"/>
                <w:sz w:val="11"/>
              </w:rPr>
              <w:t>3</w:t>
            </w:r>
          </w:p>
        </w:tc>
        <w:tc>
          <w:tcPr>
            <w:tcW w:w="781" w:type="dxa"/>
            <w:tcBorders>
              <w:top w:val="single" w:sz="4" w:space="0" w:color="000000"/>
              <w:bottom w:val="single" w:sz="18" w:space="0" w:color="666666"/>
            </w:tcBorders>
          </w:tcPr>
          <w:p>
            <w:pPr>
              <w:pStyle w:val="TableParagraph"/>
              <w:spacing w:before="31"/>
              <w:ind w:left="47"/>
              <w:rPr>
                <w:rFonts w:ascii="Arial"/>
                <w:sz w:val="17"/>
              </w:rPr>
            </w:pPr>
            <w:r>
              <w:rPr>
                <w:rFonts w:ascii="Arial"/>
                <w:sz w:val="17"/>
              </w:rPr>
              <w:t>they</w:t>
            </w:r>
          </w:p>
        </w:tc>
      </w:tr>
      <w:tr>
        <w:trPr>
          <w:trHeight w:val="288" w:hRule="atLeast"/>
        </w:trPr>
        <w:tc>
          <w:tcPr>
            <w:tcW w:w="1613" w:type="dxa"/>
          </w:tcPr>
          <w:p>
            <w:pPr>
              <w:pStyle w:val="TableParagraph"/>
              <w:spacing w:before="47"/>
              <w:ind w:left="236"/>
              <w:rPr>
                <w:b/>
                <w:sz w:val="17"/>
              </w:rPr>
            </w:pPr>
            <w:r>
              <w:rPr>
                <w:rFonts w:ascii="Arial" w:hAnsi="Arial"/>
                <w:i/>
                <w:sz w:val="17"/>
              </w:rPr>
              <w:t>nom. </w:t>
            </w:r>
            <w:r>
              <w:rPr>
                <w:b/>
                <w:sz w:val="17"/>
              </w:rPr>
              <w:t>én</w:t>
            </w:r>
          </w:p>
        </w:tc>
        <w:tc>
          <w:tcPr>
            <w:tcW w:w="953" w:type="dxa"/>
          </w:tcPr>
          <w:p>
            <w:pPr>
              <w:pStyle w:val="TableParagraph"/>
              <w:spacing w:before="47"/>
              <w:ind w:left="103"/>
              <w:rPr>
                <w:b/>
                <w:sz w:val="17"/>
              </w:rPr>
            </w:pPr>
            <w:r>
              <w:rPr>
                <w:b/>
                <w:sz w:val="17"/>
              </w:rPr>
              <w:t>te</w:t>
            </w:r>
          </w:p>
        </w:tc>
        <w:tc>
          <w:tcPr>
            <w:tcW w:w="632" w:type="dxa"/>
          </w:tcPr>
          <w:p>
            <w:pPr>
              <w:pStyle w:val="TableParagraph"/>
              <w:spacing w:before="47"/>
              <w:ind w:left="110"/>
              <w:rPr>
                <w:b/>
                <w:sz w:val="17"/>
              </w:rPr>
            </w:pPr>
            <w:r>
              <w:rPr>
                <w:b/>
                <w:spacing w:val="-94"/>
                <w:w w:val="104"/>
                <w:sz w:val="17"/>
              </w:rPr>
              <w:t>o</w:t>
            </w:r>
            <w:r>
              <w:rPr>
                <w:b/>
                <w:spacing w:val="-17"/>
                <w:w w:val="56"/>
                <w:sz w:val="17"/>
              </w:rPr>
              <w:t>´´</w:t>
            </w:r>
          </w:p>
        </w:tc>
        <w:tc>
          <w:tcPr>
            <w:tcW w:w="1045" w:type="dxa"/>
          </w:tcPr>
          <w:p>
            <w:pPr>
              <w:pStyle w:val="TableParagraph"/>
              <w:spacing w:before="47"/>
              <w:ind w:left="85"/>
              <w:rPr>
                <w:b/>
                <w:sz w:val="17"/>
              </w:rPr>
            </w:pPr>
            <w:r>
              <w:rPr>
                <w:b/>
                <w:sz w:val="17"/>
              </w:rPr>
              <w:t>mi</w:t>
            </w:r>
          </w:p>
        </w:tc>
        <w:tc>
          <w:tcPr>
            <w:tcW w:w="1066" w:type="dxa"/>
          </w:tcPr>
          <w:p>
            <w:pPr>
              <w:pStyle w:val="TableParagraph"/>
              <w:spacing w:before="47"/>
              <w:ind w:left="116"/>
              <w:rPr>
                <w:b/>
                <w:sz w:val="17"/>
              </w:rPr>
            </w:pPr>
            <w:r>
              <w:rPr>
                <w:b/>
                <w:sz w:val="17"/>
              </w:rPr>
              <w:t>ti</w:t>
            </w:r>
          </w:p>
        </w:tc>
        <w:tc>
          <w:tcPr>
            <w:tcW w:w="781" w:type="dxa"/>
          </w:tcPr>
          <w:p>
            <w:pPr>
              <w:pStyle w:val="TableParagraph"/>
              <w:spacing w:before="47"/>
              <w:ind w:left="48"/>
              <w:rPr>
                <w:b/>
                <w:sz w:val="17"/>
              </w:rPr>
            </w:pPr>
            <w:r>
              <w:rPr>
                <w:b/>
                <w:spacing w:val="-94"/>
                <w:w w:val="104"/>
                <w:sz w:val="17"/>
              </w:rPr>
              <w:t>o</w:t>
            </w:r>
            <w:r>
              <w:rPr>
                <w:b/>
                <w:spacing w:val="-17"/>
                <w:w w:val="56"/>
                <w:sz w:val="17"/>
              </w:rPr>
              <w:t>´</w:t>
            </w:r>
            <w:r>
              <w:rPr>
                <w:b/>
                <w:spacing w:val="-1"/>
                <w:w w:val="56"/>
                <w:sz w:val="17"/>
              </w:rPr>
              <w:t>´</w:t>
            </w:r>
            <w:r>
              <w:rPr>
                <w:b/>
                <w:w w:val="100"/>
                <w:sz w:val="17"/>
              </w:rPr>
              <w:t>k</w:t>
            </w:r>
          </w:p>
        </w:tc>
      </w:tr>
      <w:tr>
        <w:trPr>
          <w:trHeight w:val="661" w:hRule="atLeast"/>
        </w:trPr>
        <w:tc>
          <w:tcPr>
            <w:tcW w:w="1613" w:type="dxa"/>
            <w:tcBorders>
              <w:bottom w:val="single" w:sz="4" w:space="0" w:color="000000"/>
            </w:tcBorders>
          </w:tcPr>
          <w:p>
            <w:pPr>
              <w:pStyle w:val="TableParagraph"/>
              <w:spacing w:before="37"/>
              <w:ind w:left="236"/>
              <w:rPr>
                <w:b/>
                <w:sz w:val="17"/>
              </w:rPr>
            </w:pPr>
            <w:r>
              <w:rPr>
                <w:rFonts w:ascii="Arial"/>
                <w:i/>
                <w:sz w:val="17"/>
              </w:rPr>
              <w:t>acc. </w:t>
            </w:r>
            <w:r>
              <w:rPr>
                <w:b/>
                <w:sz w:val="17"/>
              </w:rPr>
              <w:t>engem(et)</w:t>
            </w:r>
          </w:p>
        </w:tc>
        <w:tc>
          <w:tcPr>
            <w:tcW w:w="953" w:type="dxa"/>
            <w:tcBorders>
              <w:bottom w:val="single" w:sz="4" w:space="0" w:color="000000"/>
            </w:tcBorders>
          </w:tcPr>
          <w:p>
            <w:pPr>
              <w:pStyle w:val="TableParagraph"/>
              <w:spacing w:before="37"/>
              <w:ind w:left="104"/>
              <w:rPr>
                <w:b/>
                <w:sz w:val="17"/>
              </w:rPr>
            </w:pPr>
            <w:r>
              <w:rPr>
                <w:b/>
                <w:sz w:val="17"/>
              </w:rPr>
              <w:t>téged(et)</w:t>
            </w:r>
          </w:p>
        </w:tc>
        <w:tc>
          <w:tcPr>
            <w:tcW w:w="632" w:type="dxa"/>
            <w:tcBorders>
              <w:bottom w:val="single" w:sz="4" w:space="0" w:color="000000"/>
            </w:tcBorders>
          </w:tcPr>
          <w:p>
            <w:pPr>
              <w:pStyle w:val="TableParagraph"/>
              <w:spacing w:before="37"/>
              <w:ind w:left="111"/>
              <w:rPr>
                <w:b/>
                <w:sz w:val="17"/>
              </w:rPr>
            </w:pPr>
            <w:r>
              <w:rPr>
                <w:b/>
                <w:spacing w:val="-94"/>
                <w:w w:val="104"/>
                <w:sz w:val="17"/>
              </w:rPr>
              <w:t>o</w:t>
            </w:r>
            <w:r>
              <w:rPr>
                <w:b/>
                <w:spacing w:val="-17"/>
                <w:w w:val="56"/>
                <w:sz w:val="17"/>
              </w:rPr>
              <w:t>´</w:t>
            </w:r>
            <w:r>
              <w:rPr>
                <w:b/>
                <w:spacing w:val="-1"/>
                <w:w w:val="56"/>
                <w:sz w:val="17"/>
              </w:rPr>
              <w:t>´</w:t>
            </w:r>
            <w:r>
              <w:rPr>
                <w:b/>
                <w:w w:val="101"/>
                <w:sz w:val="17"/>
              </w:rPr>
              <w:t>t</w:t>
            </w:r>
          </w:p>
        </w:tc>
        <w:tc>
          <w:tcPr>
            <w:tcW w:w="1045" w:type="dxa"/>
            <w:tcBorders>
              <w:bottom w:val="single" w:sz="4" w:space="0" w:color="000000"/>
            </w:tcBorders>
          </w:tcPr>
          <w:p>
            <w:pPr>
              <w:pStyle w:val="TableParagraph"/>
              <w:spacing w:line="338" w:lineRule="auto" w:before="37"/>
              <w:ind w:left="85"/>
              <w:rPr>
                <w:b/>
                <w:sz w:val="17"/>
              </w:rPr>
            </w:pPr>
            <w:r>
              <w:rPr>
                <w:b/>
                <w:sz w:val="17"/>
              </w:rPr>
              <w:t>minket ~ </w:t>
            </w:r>
            <w:r>
              <w:rPr>
                <w:b/>
                <w:w w:val="95"/>
                <w:sz w:val="17"/>
              </w:rPr>
              <w:t>bennünket</w:t>
            </w:r>
          </w:p>
        </w:tc>
        <w:tc>
          <w:tcPr>
            <w:tcW w:w="1066" w:type="dxa"/>
            <w:tcBorders>
              <w:bottom w:val="single" w:sz="4" w:space="0" w:color="000000"/>
            </w:tcBorders>
          </w:tcPr>
          <w:p>
            <w:pPr>
              <w:pStyle w:val="TableParagraph"/>
              <w:spacing w:line="338" w:lineRule="auto" w:before="37"/>
              <w:ind w:left="116"/>
              <w:rPr>
                <w:b/>
                <w:sz w:val="17"/>
              </w:rPr>
            </w:pPr>
            <w:r>
              <w:rPr>
                <w:b/>
                <w:sz w:val="17"/>
              </w:rPr>
              <w:t>titeket ~ </w:t>
            </w:r>
            <w:r>
              <w:rPr>
                <w:b/>
                <w:w w:val="95"/>
                <w:sz w:val="17"/>
              </w:rPr>
              <w:t>benneteket</w:t>
            </w:r>
          </w:p>
        </w:tc>
        <w:tc>
          <w:tcPr>
            <w:tcW w:w="781" w:type="dxa"/>
            <w:tcBorders>
              <w:bottom w:val="single" w:sz="4" w:space="0" w:color="000000"/>
            </w:tcBorders>
          </w:tcPr>
          <w:p>
            <w:pPr>
              <w:pStyle w:val="TableParagraph"/>
              <w:spacing w:before="37"/>
              <w:ind w:left="48"/>
              <w:rPr>
                <w:b/>
                <w:sz w:val="17"/>
              </w:rPr>
            </w:pPr>
            <w:r>
              <w:rPr>
                <w:b/>
                <w:spacing w:val="-94"/>
                <w:w w:val="104"/>
                <w:sz w:val="17"/>
              </w:rPr>
              <w:t>o</w:t>
            </w:r>
            <w:r>
              <w:rPr>
                <w:b/>
                <w:spacing w:val="-17"/>
                <w:w w:val="56"/>
                <w:sz w:val="17"/>
              </w:rPr>
              <w:t>´</w:t>
            </w:r>
            <w:r>
              <w:rPr>
                <w:b/>
                <w:spacing w:val="-1"/>
                <w:w w:val="87"/>
                <w:sz w:val="17"/>
              </w:rPr>
              <w:t>´ket</w:t>
            </w:r>
          </w:p>
        </w:tc>
      </w:tr>
    </w:tbl>
    <w:p>
      <w:pPr>
        <w:pStyle w:val="BodyText"/>
        <w:spacing w:line="285" w:lineRule="auto" w:before="143"/>
        <w:ind w:left="581" w:right="103"/>
        <w:jc w:val="both"/>
      </w:pPr>
      <w:r>
        <w:rPr>
          <w:w w:val="105"/>
        </w:rPr>
        <w:t>The first and second person singular pronouns have the option of omitting the accusative ending; it is common to do so – especially in the Budapest dialect. The first and second persons plural have two accusative forms;   they are used in free variation with no difference in style or meaning. All first and second person pronoun direct objects are considered indefinite   and will trigger the indefinite conjugation of the verb or the </w:t>
      </w:r>
      <w:r>
        <w:rPr>
          <w:b/>
          <w:w w:val="105"/>
        </w:rPr>
        <w:t>-</w:t>
      </w:r>
      <w:r>
        <w:rPr>
          <w:w w:val="105"/>
        </w:rPr>
        <w:t>(</w:t>
      </w:r>
      <w:r>
        <w:rPr>
          <w:b/>
          <w:w w:val="105"/>
        </w:rPr>
        <w:t>a</w:t>
      </w:r>
      <w:r>
        <w:rPr>
          <w:w w:val="105"/>
        </w:rPr>
        <w:t>)</w:t>
      </w:r>
      <w:r>
        <w:rPr>
          <w:b/>
          <w:w w:val="105"/>
        </w:rPr>
        <w:t>lak</w:t>
      </w:r>
      <w:r>
        <w:rPr>
          <w:w w:val="105"/>
        </w:rPr>
        <w:t>/</w:t>
      </w:r>
      <w:r>
        <w:rPr>
          <w:b/>
          <w:w w:val="105"/>
        </w:rPr>
        <w:t>-</w:t>
      </w:r>
      <w:r>
        <w:rPr>
          <w:w w:val="105"/>
        </w:rPr>
        <w:t>(</w:t>
      </w:r>
      <w:r>
        <w:rPr>
          <w:b/>
          <w:w w:val="105"/>
        </w:rPr>
        <w:t>e</w:t>
      </w:r>
      <w:r>
        <w:rPr>
          <w:w w:val="105"/>
        </w:rPr>
        <w:t>)</w:t>
      </w:r>
      <w:r>
        <w:rPr>
          <w:b/>
          <w:w w:val="105"/>
        </w:rPr>
        <w:t>lek </w:t>
      </w:r>
      <w:r>
        <w:rPr>
          <w:w w:val="105"/>
        </w:rPr>
        <w:t>personal</w:t>
      </w:r>
      <w:r>
        <w:rPr>
          <w:spacing w:val="17"/>
          <w:w w:val="105"/>
        </w:rPr>
        <w:t> </w:t>
      </w:r>
      <w:r>
        <w:rPr>
          <w:w w:val="105"/>
        </w:rPr>
        <w:t>endings</w:t>
      </w:r>
      <w:r>
        <w:rPr>
          <w:spacing w:val="18"/>
          <w:w w:val="105"/>
        </w:rPr>
        <w:t> </w:t>
      </w:r>
      <w:r>
        <w:rPr>
          <w:w w:val="105"/>
        </w:rPr>
        <w:t>(see</w:t>
      </w:r>
      <w:r>
        <w:rPr>
          <w:spacing w:val="18"/>
          <w:w w:val="105"/>
        </w:rPr>
        <w:t> </w:t>
      </w:r>
      <w:r>
        <w:rPr>
          <w:w w:val="105"/>
        </w:rPr>
        <w:t>section</w:t>
      </w:r>
      <w:r>
        <w:rPr>
          <w:spacing w:val="18"/>
          <w:w w:val="105"/>
        </w:rPr>
        <w:t> </w:t>
      </w:r>
      <w:r>
        <w:rPr>
          <w:b/>
          <w:w w:val="105"/>
        </w:rPr>
        <w:t>4.2</w:t>
      </w:r>
      <w:r>
        <w:rPr>
          <w:b/>
          <w:spacing w:val="17"/>
          <w:w w:val="105"/>
        </w:rPr>
        <w:t> </w:t>
      </w:r>
      <w:r>
        <w:rPr>
          <w:w w:val="105"/>
        </w:rPr>
        <w:t>on</w:t>
      </w:r>
      <w:r>
        <w:rPr>
          <w:spacing w:val="18"/>
          <w:w w:val="105"/>
        </w:rPr>
        <w:t> </w:t>
      </w:r>
      <w:r>
        <w:rPr>
          <w:w w:val="105"/>
        </w:rPr>
        <w:t>definite</w:t>
      </w:r>
      <w:r>
        <w:rPr>
          <w:spacing w:val="18"/>
          <w:w w:val="105"/>
        </w:rPr>
        <w:t> </w:t>
      </w:r>
      <w:r>
        <w:rPr>
          <w:w w:val="105"/>
        </w:rPr>
        <w:t>vs.</w:t>
      </w:r>
      <w:r>
        <w:rPr>
          <w:spacing w:val="18"/>
          <w:w w:val="105"/>
        </w:rPr>
        <w:t> </w:t>
      </w:r>
      <w:r>
        <w:rPr>
          <w:w w:val="105"/>
        </w:rPr>
        <w:t>indefinite</w:t>
      </w:r>
      <w:r>
        <w:rPr>
          <w:spacing w:val="18"/>
          <w:w w:val="105"/>
        </w:rPr>
        <w:t> </w:t>
      </w:r>
      <w:r>
        <w:rPr>
          <w:w w:val="105"/>
        </w:rPr>
        <w:t>conjugations).</w:t>
      </w:r>
    </w:p>
    <w:p>
      <w:pPr>
        <w:pStyle w:val="BodyText"/>
        <w:spacing w:line="285" w:lineRule="auto" w:before="123"/>
        <w:ind w:left="581" w:right="101"/>
        <w:jc w:val="both"/>
      </w:pPr>
      <w:r>
        <w:rPr>
          <w:w w:val="105"/>
        </w:rPr>
        <w:t>As there is no gender marking in Hungarian, there is only one pronoun     for </w:t>
      </w:r>
      <w:r>
        <w:rPr>
          <w:i/>
          <w:w w:val="105"/>
        </w:rPr>
        <w:t>he </w:t>
      </w:r>
      <w:r>
        <w:rPr>
          <w:w w:val="105"/>
        </w:rPr>
        <w:t>and </w:t>
      </w:r>
      <w:r>
        <w:rPr>
          <w:i/>
          <w:w w:val="105"/>
        </w:rPr>
        <w:t>she</w:t>
      </w:r>
      <w:r>
        <w:rPr>
          <w:w w:val="105"/>
        </w:rPr>
        <w:t>. In the nominative case, the third person pronouns</w:t>
      </w:r>
      <w:r>
        <w:rPr>
          <w:spacing w:val="5"/>
          <w:w w:val="105"/>
        </w:rPr>
        <w:t> </w:t>
      </w:r>
      <w:r>
        <w:rPr>
          <w:w w:val="105"/>
        </w:rPr>
        <w:t>can</w:t>
      </w:r>
    </w:p>
    <w:p>
      <w:pPr>
        <w:pStyle w:val="BodyText"/>
        <w:spacing w:before="9"/>
        <w:rPr>
          <w:sz w:val="11"/>
        </w:rPr>
      </w:pPr>
      <w:r>
        <w:rPr/>
        <w:pict>
          <v:shape style="position:absolute;margin-left:88.083pt;margin-top:8.915186pt;width:304.8pt;height:.1pt;mso-position-horizontal-relative:page;mso-position-vertical-relative:paragraph;z-index:-15310336;mso-wrap-distance-left:0;mso-wrap-distance-right:0" coordorigin="1762,178" coordsize="6096,0" path="m1762,178l7857,178e" filled="false" stroked="true" strokeweight=".299pt" strokecolor="#000000">
            <v:path arrowok="t"/>
            <v:stroke dashstyle="solid"/>
            <w10:wrap type="topAndBottom"/>
          </v:shape>
        </w:pict>
      </w:r>
    </w:p>
    <w:p>
      <w:pPr>
        <w:spacing w:line="182" w:lineRule="exact" w:before="60"/>
        <w:ind w:left="581" w:right="0" w:firstLine="0"/>
        <w:jc w:val="left"/>
        <w:rPr>
          <w:sz w:val="16"/>
        </w:rPr>
      </w:pPr>
      <w:r>
        <w:rPr>
          <w:w w:val="110"/>
          <w:position w:val="5"/>
          <w:sz w:val="10"/>
        </w:rPr>
        <w:t>1 </w:t>
      </w:r>
      <w:r>
        <w:rPr>
          <w:w w:val="110"/>
          <w:sz w:val="16"/>
        </w:rPr>
        <w:t>Adverbial pronouns are treated in Chapter 11, section </w:t>
      </w:r>
      <w:r>
        <w:rPr>
          <w:b/>
          <w:w w:val="110"/>
          <w:sz w:val="16"/>
        </w:rPr>
        <w:t>11.6</w:t>
      </w:r>
      <w:r>
        <w:rPr>
          <w:w w:val="110"/>
          <w:sz w:val="16"/>
        </w:rPr>
        <w:t>.</w:t>
      </w:r>
    </w:p>
    <w:p>
      <w:pPr>
        <w:spacing w:line="182" w:lineRule="exact" w:before="0"/>
        <w:ind w:left="581" w:right="0" w:firstLine="0"/>
        <w:jc w:val="left"/>
        <w:rPr>
          <w:sz w:val="16"/>
        </w:rPr>
      </w:pPr>
      <w:r>
        <w:rPr>
          <w:w w:val="105"/>
          <w:position w:val="5"/>
          <w:sz w:val="10"/>
        </w:rPr>
        <w:t>2 </w:t>
      </w:r>
      <w:r>
        <w:rPr>
          <w:w w:val="105"/>
          <w:sz w:val="16"/>
        </w:rPr>
        <w:t>The second person forms discussed here are familiar forms. The polite pronouns are</w:t>
      </w:r>
    </w:p>
    <w:p>
      <w:pPr>
        <w:pStyle w:val="BodyText"/>
        <w:spacing w:line="190" w:lineRule="exact"/>
        <w:ind w:left="716"/>
      </w:pPr>
      <w:r>
        <w:rPr>
          <w:position w:val="-3"/>
        </w:rPr>
        <w:pict>
          <v:shape style="width:57.8pt;height:9.550pt;mso-position-horizontal-relative:char;mso-position-vertical-relative:line" type="#_x0000_t202" filled="false" stroked="false">
            <w10:anchorlock/>
            <v:textbox inset="0,0,0,0">
              <w:txbxContent>
                <w:p>
                  <w:pPr>
                    <w:spacing w:before="5"/>
                    <w:ind w:left="0" w:right="0" w:firstLine="0"/>
                    <w:jc w:val="left"/>
                    <w:rPr>
                      <w:sz w:val="16"/>
                    </w:rPr>
                  </w:pPr>
                  <w:r>
                    <w:rPr>
                      <w:w w:val="105"/>
                      <w:sz w:val="16"/>
                    </w:rPr>
                    <w:t>discussed in </w:t>
                  </w:r>
                  <w:r>
                    <w:rPr>
                      <w:b/>
                      <w:w w:val="105"/>
                      <w:sz w:val="16"/>
                    </w:rPr>
                    <w:t>7.2</w:t>
                  </w:r>
                  <w:r>
                    <w:rPr>
                      <w:w w:val="105"/>
                      <w:sz w:val="16"/>
                    </w:rPr>
                    <w:t>.</w:t>
                  </w:r>
                </w:p>
              </w:txbxContent>
            </v:textbox>
          </v:shape>
        </w:pict>
      </w:r>
      <w:r>
        <w:rPr>
          <w:position w:val="-3"/>
        </w:rPr>
      </w:r>
    </w:p>
    <w:p>
      <w:pPr>
        <w:spacing w:before="0"/>
        <w:ind w:left="581" w:right="0" w:firstLine="0"/>
        <w:jc w:val="left"/>
        <w:rPr>
          <w:sz w:val="16"/>
        </w:rPr>
      </w:pPr>
      <w:r>
        <w:rPr>
          <w:w w:val="110"/>
          <w:position w:val="5"/>
          <w:sz w:val="10"/>
        </w:rPr>
        <w:t>3 </w:t>
      </w:r>
      <w:r>
        <w:rPr>
          <w:w w:val="110"/>
          <w:sz w:val="16"/>
        </w:rPr>
        <w:t>See note 2.</w:t>
      </w:r>
    </w:p>
    <w:p>
      <w:pPr>
        <w:spacing w:after="0"/>
        <w:jc w:val="left"/>
        <w:rPr>
          <w:sz w:val="16"/>
        </w:rPr>
        <w:sectPr>
          <w:pgSz w:w="8650" w:h="12250"/>
          <w:pgMar w:top="500" w:bottom="280" w:left="1180" w:right="680"/>
        </w:sectPr>
      </w:pPr>
    </w:p>
    <w:p>
      <w:pPr>
        <w:pStyle w:val="BodyText"/>
        <w:spacing w:before="9"/>
        <w:rPr>
          <w:sz w:val="8"/>
        </w:rPr>
      </w:pPr>
    </w:p>
    <w:p>
      <w:pPr>
        <w:pStyle w:val="BodyText"/>
        <w:spacing w:line="285" w:lineRule="auto" w:before="106"/>
        <w:ind w:left="101" w:right="1583"/>
        <w:jc w:val="both"/>
      </w:pPr>
      <w:r>
        <w:rPr/>
        <w:pict>
          <v:group style="position:absolute;margin-left:355.789001pt;margin-top:-5.361839pt;width:61.8pt;height:119.55pt;mso-position-horizontal-relative:page;mso-position-vertical-relative:paragraph;z-index:16150016" coordorigin="7116,-107" coordsize="1236,2391">
            <v:shape style="position:absolute;left:7115;top:-108;width:1236;height:2391" coordorigin="7116,-107" coordsize="1236,2391" path="m8351,-107l7130,-107,7116,-90,7116,2283,8337,2283,8351,2266,8351,-107xe" filled="true" fillcolor="#f0f0f0" stroked="false">
              <v:path arrowok="t"/>
              <v:fill type="solid"/>
            </v:shape>
            <v:shape style="position:absolute;left:7115;top:-108;width:1236;height:2391" coordorigin="7116,-107" coordsize="1236,2391" path="m8351,-107l7156,-107,7116,-60,7116,2283,8311,2283,8351,2236,8351,-107xe" filled="true" fillcolor="#efefef" stroked="false">
              <v:path arrowok="t"/>
              <v:fill type="solid"/>
            </v:shape>
            <v:shape style="position:absolute;left:7115;top:-108;width:1236;height:2391" coordorigin="7116,-107" coordsize="1236,2391" path="m8351,-107l7181,-107,7116,-29,7116,2283,8286,2283,8351,2206,8351,-107xe" filled="true" fillcolor="#eeeeee" stroked="false">
              <v:path arrowok="t"/>
              <v:fill type="solid"/>
            </v:shape>
            <v:shape style="position:absolute;left:7115;top:-108;width:1236;height:2391" coordorigin="7116,-107" coordsize="1236,2391" path="m8351,-107l7207,-107,7116,1,7116,2283,8260,2283,8351,2175,8351,-107xe" filled="true" fillcolor="#ededed" stroked="false">
              <v:path arrowok="t"/>
              <v:fill type="solid"/>
            </v:shape>
            <v:shape style="position:absolute;left:7115;top:-108;width:1236;height:2391" coordorigin="7116,-107" coordsize="1236,2391" path="m8351,-107l7232,-107,7116,31,7116,2283,8235,2283,8351,2145,8351,-107xe" filled="true" fillcolor="#ececec" stroked="false">
              <v:path arrowok="t"/>
              <v:fill type="solid"/>
            </v:shape>
            <v:shape style="position:absolute;left:7115;top:-108;width:1236;height:2391" coordorigin="7116,-107" coordsize="1236,2391" path="m8351,-107l7258,-107,7116,62,7116,2283,8209,2283,8351,2114,8351,-107xe" filled="true" fillcolor="#ebebeb" stroked="false">
              <v:path arrowok="t"/>
              <v:fill type="solid"/>
            </v:shape>
            <v:shape style="position:absolute;left:7115;top:-108;width:1236;height:2391" coordorigin="7116,-107" coordsize="1236,2391" path="m8351,-107l7283,-107,7116,92,7116,2283,8184,2283,8351,2084,8351,-107xe" filled="true" fillcolor="#eaeaea" stroked="false">
              <v:path arrowok="t"/>
              <v:fill type="solid"/>
            </v:shape>
            <v:shape style="position:absolute;left:7115;top:-108;width:1236;height:2391" coordorigin="7116,-107" coordsize="1236,2391" path="m8351,-107l7309,-107,7116,123,7116,2283,8158,2283,8351,2054,8351,-107xe" filled="true" fillcolor="#e9e9e9" stroked="false">
              <v:path arrowok="t"/>
              <v:fill type="solid"/>
            </v:shape>
            <v:shape style="position:absolute;left:7115;top:-108;width:1236;height:2391" coordorigin="7116,-107" coordsize="1236,2391" path="m8351,-107l7334,-107,7116,153,7116,2283,8133,2283,8351,2023,8351,-107xe" filled="true" fillcolor="#e8e8e8" stroked="false">
              <v:path arrowok="t"/>
              <v:fill type="solid"/>
            </v:shape>
            <v:shape style="position:absolute;left:7115;top:-108;width:1236;height:2391" coordorigin="7116,-107" coordsize="1236,2391" path="m8351,-107l7360,-107,7116,183,7116,2283,8107,2283,8351,1993,8351,-107xe" filled="true" fillcolor="#e7e7e7" stroked="false">
              <v:path arrowok="t"/>
              <v:fill type="solid"/>
            </v:shape>
            <v:shape style="position:absolute;left:7115;top:-108;width:1236;height:2391" coordorigin="7116,-107" coordsize="1236,2391" path="m8351,-107l7385,-107,7116,214,7116,2283,8082,2283,8351,1962,8351,-107xe" filled="true" fillcolor="#e6e6e6" stroked="false">
              <v:path arrowok="t"/>
              <v:fill type="solid"/>
            </v:shape>
            <v:shape style="position:absolute;left:7115;top:-108;width:1236;height:2391" coordorigin="7116,-107" coordsize="1236,2391" path="m8351,-107l7411,-107,7116,244,7116,2283,8056,2283,8351,1932,8351,-107xe" filled="true" fillcolor="#e5e5e5" stroked="false">
              <v:path arrowok="t"/>
              <v:fill type="solid"/>
            </v:shape>
            <v:shape style="position:absolute;left:7115;top:-108;width:1236;height:2391" coordorigin="7116,-107" coordsize="1236,2391" path="m8351,-107l7436,-107,7116,274,7116,2283,8031,2283,8351,1902,8351,-107xe" filled="true" fillcolor="#e4e4e4" stroked="false">
              <v:path arrowok="t"/>
              <v:fill type="solid"/>
            </v:shape>
            <v:shape style="position:absolute;left:7115;top:-108;width:1236;height:2391" coordorigin="7116,-107" coordsize="1236,2391" path="m8351,-107l7462,-107,7116,305,7116,2283,8005,2283,8351,1871,8351,-107xe" filled="true" fillcolor="#e3e3e3" stroked="false">
              <v:path arrowok="t"/>
              <v:fill type="solid"/>
            </v:shape>
            <v:shape style="position:absolute;left:7115;top:-108;width:1236;height:2391" coordorigin="7116,-107" coordsize="1236,2391" path="m8351,-107l7487,-107,7116,335,7116,2283,7980,2283,8351,1841,8351,-107xe" filled="true" fillcolor="#e2e2e2" stroked="false">
              <v:path arrowok="t"/>
              <v:fill type="solid"/>
            </v:shape>
            <v:shape style="position:absolute;left:7115;top:-108;width:1236;height:2391" coordorigin="7116,-107" coordsize="1236,2391" path="m8351,-107l7513,-107,7116,366,7116,2283,7954,2283,8351,1811,8351,-107xe" filled="true" fillcolor="#e1e1e1" stroked="false">
              <v:path arrowok="t"/>
              <v:fill type="solid"/>
            </v:shape>
            <v:shape style="position:absolute;left:7115;top:-108;width:1236;height:2391" coordorigin="7116,-107" coordsize="1236,2391" path="m8351,-107l7538,-107,7116,396,7116,2283,7929,2283,8351,1780,8351,-107xe" filled="true" fillcolor="#e0e0e0" stroked="false">
              <v:path arrowok="t"/>
              <v:fill type="solid"/>
            </v:shape>
            <v:shape style="position:absolute;left:7115;top:-108;width:1236;height:2391" coordorigin="7116,-107" coordsize="1236,2391" path="m8351,-107l7563,-107,7116,426,7116,2283,7903,2283,8351,1750,8351,-107xe" filled="true" fillcolor="#dfdfdf" stroked="false">
              <v:path arrowok="t"/>
              <v:fill type="solid"/>
            </v:shape>
            <v:shape style="position:absolute;left:7115;top:-108;width:1236;height:2391" coordorigin="7116,-107" coordsize="1236,2391" path="m8351,-107l7589,-107,7116,457,7116,2283,7878,2283,8351,1719,8351,-107xe" filled="true" fillcolor="#dedede" stroked="false">
              <v:path arrowok="t"/>
              <v:fill type="solid"/>
            </v:shape>
            <v:shape style="position:absolute;left:7115;top:-108;width:1236;height:2391" coordorigin="7116,-107" coordsize="1236,2391" path="m8351,-107l7614,-107,7116,487,7116,2283,7852,2283,8351,1689,8351,-107xe" filled="true" fillcolor="#dddddd" stroked="false">
              <v:path arrowok="t"/>
              <v:fill type="solid"/>
            </v:shape>
            <v:shape style="position:absolute;left:7115;top:-108;width:1236;height:2391" coordorigin="7116,-107" coordsize="1236,2391" path="m8351,-107l7640,-107,7116,518,7116,2283,7827,2283,8351,1659,8351,-107xe" filled="true" fillcolor="#dcdcdc" stroked="false">
              <v:path arrowok="t"/>
              <v:fill type="solid"/>
            </v:shape>
            <v:shape style="position:absolute;left:7115;top:-108;width:1236;height:2391" coordorigin="7116,-107" coordsize="1236,2391" path="m8351,-107l7665,-107,7116,548,7116,2283,7801,2283,8351,1628,8351,-107xe" filled="true" fillcolor="#dbdbdb" stroked="false">
              <v:path arrowok="t"/>
              <v:fill type="solid"/>
            </v:shape>
            <v:shape style="position:absolute;left:7115;top:-108;width:1236;height:2391" coordorigin="7116,-107" coordsize="1236,2391" path="m8351,-107l7691,-107,7116,578,7116,2283,7776,2283,8351,1598,8351,-107xe" filled="true" fillcolor="#dadada" stroked="false">
              <v:path arrowok="t"/>
              <v:fill type="solid"/>
            </v:shape>
            <v:shape style="position:absolute;left:7115;top:-108;width:1236;height:2391" coordorigin="7116,-107" coordsize="1236,2391" path="m8351,-107l7716,-107,7116,609,7116,2283,7750,2283,8351,1567,8351,-107xe" filled="true" fillcolor="#d9d9d9" stroked="false">
              <v:path arrowok="t"/>
              <v:fill type="solid"/>
            </v:shape>
            <v:shape style="position:absolute;left:7115;top:-108;width:1236;height:2391" coordorigin="7116,-107" coordsize="1236,2391" path="m8351,-107l7742,-107,7116,639,7116,2283,7725,2283,8351,1537,8351,-107xe" filled="true" fillcolor="#d8d8d8" stroked="false">
              <v:path arrowok="t"/>
              <v:fill type="solid"/>
            </v:shape>
            <v:shape style="position:absolute;left:7115;top:-108;width:1236;height:2391" coordorigin="7116,-107" coordsize="1236,2391" path="m8351,-107l7767,-107,7116,669,7116,2283,7699,2283,8351,1507,8351,-107xe" filled="true" fillcolor="#d7d7d7" stroked="false">
              <v:path arrowok="t"/>
              <v:fill type="solid"/>
            </v:shape>
            <v:shape style="position:absolute;left:7115;top:-108;width:1236;height:2391" coordorigin="7116,-107" coordsize="1236,2391" path="m8351,-107l7793,-107,7116,700,7116,2283,7674,2283,8351,1476,8351,-107xe" filled="true" fillcolor="#d6d6d6" stroked="false">
              <v:path arrowok="t"/>
              <v:fill type="solid"/>
            </v:shape>
            <v:shape style="position:absolute;left:7115;top:-108;width:1236;height:2391" coordorigin="7116,-107" coordsize="1236,2391" path="m8351,-107l7818,-107,7116,730,7116,2283,7648,2283,8351,1446,8351,-107xe" filled="true" fillcolor="#d5d5d5" stroked="false">
              <v:path arrowok="t"/>
              <v:fill type="solid"/>
            </v:shape>
            <v:shape style="position:absolute;left:7115;top:-108;width:1236;height:2391" coordorigin="7116,-107" coordsize="1236,2391" path="m8351,-107l7844,-107,7116,761,7116,2283,7623,2283,8351,1416,8351,-107xe" filled="true" fillcolor="#d4d4d4" stroked="false">
              <v:path arrowok="t"/>
              <v:fill type="solid"/>
            </v:shape>
            <v:shape style="position:absolute;left:7115;top:-108;width:1236;height:2391" coordorigin="7116,-107" coordsize="1236,2391" path="m8351,-107l7869,-107,7116,791,7116,2283,7597,2283,8351,1385,8351,-107xe" filled="true" fillcolor="#d3d3d3" stroked="false">
              <v:path arrowok="t"/>
              <v:fill type="solid"/>
            </v:shape>
            <v:shape style="position:absolute;left:7115;top:-108;width:1236;height:2391" coordorigin="7116,-107" coordsize="1236,2391" path="m8351,-107l7895,-107,7116,821,7116,2283,7572,2283,8351,1355,8351,-107xe" filled="true" fillcolor="#d2d2d2" stroked="false">
              <v:path arrowok="t"/>
              <v:fill type="solid"/>
            </v:shape>
            <v:shape style="position:absolute;left:7115;top:-108;width:1236;height:2391" coordorigin="7116,-107" coordsize="1236,2391" path="m8351,-107l7920,-107,7116,852,7116,2283,7546,2283,8351,1324,8351,-107xe" filled="true" fillcolor="#d1d1d1" stroked="false">
              <v:path arrowok="t"/>
              <v:fill type="solid"/>
            </v:shape>
            <v:shape style="position:absolute;left:7115;top:-108;width:1236;height:2391" coordorigin="7116,-107" coordsize="1236,2391" path="m8351,-107l7946,-107,7116,882,7116,2283,7521,2283,8351,1294,8351,-107xe" filled="true" fillcolor="#d0d0d0" stroked="false">
              <v:path arrowok="t"/>
              <v:fill type="solid"/>
            </v:shape>
            <v:shape style="position:absolute;left:7115;top:-108;width:1236;height:2391" coordorigin="7116,-107" coordsize="1236,2391" path="m8351,-107l7971,-107,7116,913,7116,2283,7495,2283,8351,1264,8351,-107xe" filled="true" fillcolor="#cfcfcf" stroked="false">
              <v:path arrowok="t"/>
              <v:fill type="solid"/>
            </v:shape>
            <v:shape style="position:absolute;left:7115;top:-108;width:1236;height:2391" coordorigin="7116,-107" coordsize="1236,2391" path="m8351,-107l7997,-107,7116,943,7116,2283,7470,2283,8351,1233,8351,-107xe" filled="true" fillcolor="#cecece" stroked="false">
              <v:path arrowok="t"/>
              <v:fill type="solid"/>
            </v:shape>
            <v:shape style="position:absolute;left:7115;top:-108;width:1236;height:2391" coordorigin="7116,-107" coordsize="1236,2391" path="m8351,-107l8022,-107,7116,973,7116,2283,7445,2283,8351,1203,8351,-107xe" filled="true" fillcolor="#cdcdcd" stroked="false">
              <v:path arrowok="t"/>
              <v:fill type="solid"/>
            </v:shape>
            <v:shape style="position:absolute;left:7115;top:-108;width:1236;height:2391" coordorigin="7116,-107" coordsize="1236,2391" path="m8351,-107l8048,-107,7116,1004,7116,2283,7419,2283,8351,1172,8351,-107xe" filled="true" fillcolor="#cccccc" stroked="false">
              <v:path arrowok="t"/>
              <v:fill type="solid"/>
            </v:shape>
            <v:shape style="position:absolute;left:7115;top:-108;width:1236;height:2391" coordorigin="7116,-107" coordsize="1236,2391" path="m8351,-107l8073,-107,7116,1034,7116,2283,7394,2283,8351,1142,8351,-107xe" filled="true" fillcolor="#cbcbcb" stroked="false">
              <v:path arrowok="t"/>
              <v:fill type="solid"/>
            </v:shape>
            <v:shape style="position:absolute;left:7115;top:-108;width:1236;height:2391" coordorigin="7116,-107" coordsize="1236,2391" path="m8351,-107l8099,-107,7116,1064,7116,2283,7368,2283,8351,1112,8351,-107xe" filled="true" fillcolor="#cacaca" stroked="false">
              <v:path arrowok="t"/>
              <v:fill type="solid"/>
            </v:shape>
            <v:shape style="position:absolute;left:7115;top:-108;width:1236;height:2391" coordorigin="7116,-107" coordsize="1236,2391" path="m8351,-107l8124,-107,7116,1095,7116,2283,7343,2283,8351,1081,8351,-107xe" filled="true" fillcolor="#c9c9c9" stroked="false">
              <v:path arrowok="t"/>
              <v:fill type="solid"/>
            </v:shape>
            <v:shape style="position:absolute;left:7115;top:-108;width:1236;height:2391" coordorigin="7116,-107" coordsize="1236,2391" path="m8351,-107l8150,-107,7116,1125,7116,2283,7317,2283,8351,1051,8351,-107xe" filled="true" fillcolor="#c8c8c8" stroked="false">
              <v:path arrowok="t"/>
              <v:fill type="solid"/>
            </v:shape>
            <v:shape style="position:absolute;left:7115;top:-108;width:1236;height:2391" coordorigin="7116,-107" coordsize="1236,2391" path="m8351,-107l8175,-107,7116,1156,7116,2283,7292,2283,8351,1021,8351,-107xe" filled="true" fillcolor="#c7c7c7" stroked="false">
              <v:path arrowok="t"/>
              <v:fill type="solid"/>
            </v:shape>
            <v:shape style="position:absolute;left:7115;top:-108;width:1236;height:2391" coordorigin="7116,-107" coordsize="1236,2391" path="m8351,-107l8201,-107,7116,1186,7116,2283,7266,2283,8351,990,8351,-107xe" filled="true" fillcolor="#c6c6c6" stroked="false">
              <v:path arrowok="t"/>
              <v:fill type="solid"/>
            </v:shape>
            <v:shape style="position:absolute;left:7115;top:-108;width:1236;height:2391" coordorigin="7116,-107" coordsize="1236,2391" path="m8351,-107l8226,-107,7116,1216,7116,2283,7241,2283,8351,960,8351,-107xe" filled="true" fillcolor="#c5c5c5" stroked="false">
              <v:path arrowok="t"/>
              <v:fill type="solid"/>
            </v:shape>
            <v:shape style="position:absolute;left:7115;top:-108;width:1236;height:2391" coordorigin="7116,-107" coordsize="1236,2391" path="m8351,-107l8252,-107,7116,1247,7116,2283,7215,2283,8351,929,8351,-107xe" filled="true" fillcolor="#c4c4c4" stroked="false">
              <v:path arrowok="t"/>
              <v:fill type="solid"/>
            </v:shape>
            <v:shape style="position:absolute;left:7115;top:-108;width:1236;height:2391" coordorigin="7116,-107" coordsize="1236,2391" path="m8351,-107l8277,-107,7116,1277,7116,2283,7190,2283,8351,899,8351,-107xe" filled="true" fillcolor="#c3c3c3" stroked="false">
              <v:path arrowok="t"/>
              <v:fill type="solid"/>
            </v:shape>
            <v:shape style="position:absolute;left:7115;top:-108;width:1236;height:2391" coordorigin="7116,-107" coordsize="1236,2391" path="m8351,-107l8303,-107,7116,1308,7116,2283,7164,2283,8351,869,8351,-107xe" filled="true" fillcolor="#c2c2c2" stroked="false">
              <v:path arrowok="t"/>
              <v:fill type="solid"/>
            </v:shape>
            <v:shape style="position:absolute;left:7115;top:-108;width:1236;height:2391" coordorigin="7116,-107" coordsize="1236,2391" path="m8351,-107l8328,-107,7116,1338,7116,2283,7139,2283,8351,838,8351,-107xe" filled="true" fillcolor="#c1c1c1" stroked="false">
              <v:path arrowok="t"/>
              <v:fill type="solid"/>
            </v:shape>
            <v:shape style="position:absolute;left:7115;top:-104;width:1236;height:2384" coordorigin="7116,-104" coordsize="1236,2384" path="m8351,-104l7116,1368,7116,2280,8351,808,8351,-104xe" filled="true" fillcolor="#c0c0c0" stroked="false">
              <v:path arrowok="t"/>
              <v:fill type="solid"/>
            </v:shape>
            <v:shape style="position:absolute;left:7115;top:-74;width:1236;height:2323" coordorigin="7116,-73" coordsize="1236,2323" path="m8351,-73l7116,1399,7116,2250,8351,777,8351,-73xe" filled="true" fillcolor="#bfbfbf" stroked="false">
              <v:path arrowok="t"/>
              <v:fill type="solid"/>
            </v:shape>
            <v:shape style="position:absolute;left:7115;top:-43;width:1236;height:2263" coordorigin="7116,-43" coordsize="1236,2263" path="m8351,-43l7116,1429,7116,2219,8351,747,8351,-43xe" filled="true" fillcolor="#bebebe" stroked="false">
              <v:path arrowok="t"/>
              <v:fill type="solid"/>
            </v:shape>
            <v:shape style="position:absolute;left:7115;top:-13;width:1236;height:2202" coordorigin="7116,-13" coordsize="1236,2202" path="m8351,-13l7116,1459,7116,2189,8351,717,8351,-13xe" filled="true" fillcolor="#bdbdbd" stroked="false">
              <v:path arrowok="t"/>
              <v:fill type="solid"/>
            </v:shape>
            <v:shape style="position:absolute;left:7115;top:17;width:1236;height:2141" coordorigin="7116,18" coordsize="1236,2141" path="m8351,18l7116,1490,7116,2158,8351,686,8351,18xe" filled="true" fillcolor="#bcbcbc" stroked="false">
              <v:path arrowok="t"/>
              <v:fill type="solid"/>
            </v:shape>
            <v:shape style="position:absolute;left:7115;top:48;width:1236;height:2080" coordorigin="7116,48" coordsize="1236,2080" path="m8351,48l7116,1520,7116,2128,8351,656,8351,48xe" filled="true" fillcolor="#bbbbbb" stroked="false">
              <v:path arrowok="t"/>
              <v:fill type="solid"/>
            </v:shape>
            <v:shape style="position:absolute;left:7115;top:78;width:1236;height:2019" coordorigin="7116,79" coordsize="1236,2019" path="m8351,79l7116,1551,7116,2098,8351,626,8351,79xe" filled="true" fillcolor="#bababa" stroked="false">
              <v:path arrowok="t"/>
              <v:fill type="solid"/>
            </v:shape>
            <v:shape style="position:absolute;left:7115;top:108;width:1236;height:1959" coordorigin="7116,109" coordsize="1236,1959" path="m8351,109l7116,1581,7116,2067,8351,595,8351,109xe" filled="true" fillcolor="#b9b9b9" stroked="false">
              <v:path arrowok="t"/>
              <v:fill type="solid"/>
            </v:shape>
            <v:shape style="position:absolute;left:7115;top:139;width:1236;height:1898" coordorigin="7116,139" coordsize="1236,1898" path="m8351,139l7116,1611,7116,2037,8351,565,8351,139xe" filled="true" fillcolor="#b8b8b8" stroked="false">
              <v:path arrowok="t"/>
              <v:fill type="solid"/>
            </v:shape>
            <v:shape style="position:absolute;left:7115;top:169;width:1236;height:1837" coordorigin="7116,170" coordsize="1236,1837" path="m8351,170l7116,1642,7116,2006,8351,534,8351,170xe" filled="true" fillcolor="#b7b7b7" stroked="false">
              <v:path arrowok="t"/>
              <v:fill type="solid"/>
            </v:shape>
            <v:shape style="position:absolute;left:7115;top:200;width:1236;height:1776" coordorigin="7116,200" coordsize="1236,1776" path="m8351,200l7116,1672,7116,1976,8351,504,8351,200xe" filled="true" fillcolor="#b6b6b6" stroked="false">
              <v:path arrowok="t"/>
              <v:fill type="solid"/>
            </v:shape>
            <v:shape style="position:absolute;left:7115;top:230;width:1236;height:1716" coordorigin="7116,231" coordsize="1236,1716" path="m8351,231l7116,1703,7116,1946,8351,474,8351,231xe" filled="true" fillcolor="#b5b5b5" stroked="false">
              <v:path arrowok="t"/>
              <v:fill type="solid"/>
            </v:shape>
            <v:shape style="position:absolute;left:7115;top:260;width:1236;height:1655" coordorigin="7116,261" coordsize="1236,1655" path="m8351,261l7116,1733,7116,1915,8351,443,8351,261xe" filled="true" fillcolor="#b4b4b4" stroked="false">
              <v:path arrowok="t"/>
              <v:fill type="solid"/>
            </v:shape>
            <v:shape style="position:absolute;left:7115;top:291;width:1236;height:1594" coordorigin="7116,291" coordsize="1236,1594" path="m8351,291l7116,1763,7116,1885,8351,413,8351,291xe" filled="true" fillcolor="#b3b3b3" stroked="false">
              <v:path arrowok="t"/>
              <v:fill type="solid"/>
            </v:shape>
            <v:shape style="position:absolute;left:7115;top:321;width:1236;height:1533" coordorigin="7116,322" coordsize="1236,1533" path="m8351,322l7116,1794,7116,1855,8351,382,8351,322xe" filled="true" fillcolor="#b2b2b2" stroked="false">
              <v:path arrowok="t"/>
              <v:fill type="solid"/>
            </v:shape>
            <v:shape style="position:absolute;left:7115;top:-108;width:1236;height:2391" type="#_x0000_t202" filled="false" stroked="false">
              <v:textbox inset="0,0,0,0">
                <w:txbxContent>
                  <w:p>
                    <w:pPr>
                      <w:spacing w:line="240" w:lineRule="auto" w:before="2"/>
                      <w:rPr>
                        <w:rFonts w:ascii="Arial"/>
                        <w:sz w:val="18"/>
                      </w:rPr>
                    </w:pPr>
                  </w:p>
                  <w:p>
                    <w:pPr>
                      <w:spacing w:line="285" w:lineRule="auto" w:before="0"/>
                      <w:ind w:left="79" w:right="0" w:firstLine="0"/>
                      <w:jc w:val="left"/>
                      <w:rPr>
                        <w:rFonts w:ascii="Arial"/>
                        <w:sz w:val="19"/>
                      </w:rPr>
                    </w:pPr>
                    <w:r>
                      <w:rPr>
                        <w:rFonts w:ascii="Arial"/>
                        <w:w w:val="90"/>
                        <w:sz w:val="19"/>
                      </w:rPr>
                      <w:t>Personal pronouns</w:t>
                    </w:r>
                  </w:p>
                </w:txbxContent>
              </v:textbox>
              <w10:wrap type="none"/>
            </v:shape>
            <w10:wrap type="none"/>
          </v:group>
        </w:pict>
      </w:r>
      <w:r>
        <w:rPr>
          <w:w w:val="105"/>
        </w:rPr>
        <w:t>refer only to people; in the accusative, </w:t>
      </w:r>
      <w:r>
        <w:rPr>
          <w:b/>
          <w:spacing w:val="-10"/>
          <w:w w:val="105"/>
        </w:rPr>
        <w:t>o</w:t>
      </w:r>
      <w:r>
        <w:rPr>
          <w:spacing w:val="-10"/>
          <w:w w:val="105"/>
        </w:rPr>
        <w:t>˝</w:t>
      </w:r>
      <w:r>
        <w:rPr>
          <w:b/>
          <w:spacing w:val="-10"/>
          <w:w w:val="105"/>
        </w:rPr>
        <w:t>ket </w:t>
      </w:r>
      <w:r>
        <w:rPr>
          <w:w w:val="105"/>
        </w:rPr>
        <w:t>may refer to animals or objects, though </w:t>
      </w:r>
      <w:r>
        <w:rPr>
          <w:b/>
          <w:spacing w:val="-18"/>
          <w:w w:val="105"/>
        </w:rPr>
        <w:t>o</w:t>
      </w:r>
      <w:r>
        <w:rPr>
          <w:spacing w:val="-18"/>
          <w:w w:val="105"/>
        </w:rPr>
        <w:t>˝</w:t>
      </w:r>
      <w:r>
        <w:rPr>
          <w:b/>
          <w:spacing w:val="-18"/>
          <w:w w:val="105"/>
        </w:rPr>
        <w:t>t </w:t>
      </w:r>
      <w:r>
        <w:rPr>
          <w:w w:val="105"/>
        </w:rPr>
        <w:t>is usually reserved for humans only; non-human direct objects may be referred to by the demonstrative pronouns </w:t>
      </w:r>
      <w:r>
        <w:rPr>
          <w:b/>
          <w:w w:val="105"/>
        </w:rPr>
        <w:t>azt, azokat, ezt, ezeket</w:t>
      </w:r>
      <w:r>
        <w:rPr>
          <w:w w:val="105"/>
        </w:rPr>
        <w:t>.</w:t>
      </w:r>
    </w:p>
    <w:p>
      <w:pPr>
        <w:pStyle w:val="BodyText"/>
        <w:spacing w:line="285" w:lineRule="auto" w:before="144"/>
        <w:ind w:left="101" w:right="1583"/>
        <w:jc w:val="both"/>
      </w:pPr>
      <w:r>
        <w:rPr>
          <w:w w:val="105"/>
        </w:rPr>
        <w:t>Hungarian sentences do not require the use of a personal pronoun in the nominative or accusative case unless the pronoun is emphasized, contrasted, or referred to specifically. Otherwise it is most often omitted. Third person direct</w:t>
      </w:r>
      <w:r>
        <w:rPr>
          <w:spacing w:val="-13"/>
          <w:w w:val="105"/>
        </w:rPr>
        <w:t> </w:t>
      </w:r>
      <w:r>
        <w:rPr>
          <w:w w:val="105"/>
        </w:rPr>
        <w:t>objects</w:t>
      </w:r>
      <w:r>
        <w:rPr>
          <w:spacing w:val="-12"/>
          <w:w w:val="105"/>
        </w:rPr>
        <w:t> </w:t>
      </w:r>
      <w:r>
        <w:rPr>
          <w:w w:val="105"/>
        </w:rPr>
        <w:t>are</w:t>
      </w:r>
      <w:r>
        <w:rPr>
          <w:spacing w:val="-12"/>
          <w:w w:val="105"/>
        </w:rPr>
        <w:t> </w:t>
      </w:r>
      <w:r>
        <w:rPr>
          <w:w w:val="105"/>
        </w:rPr>
        <w:t>implicit</w:t>
      </w:r>
      <w:r>
        <w:rPr>
          <w:spacing w:val="-13"/>
          <w:w w:val="105"/>
        </w:rPr>
        <w:t> </w:t>
      </w:r>
      <w:r>
        <w:rPr>
          <w:w w:val="105"/>
        </w:rPr>
        <w:t>in</w:t>
      </w:r>
      <w:r>
        <w:rPr>
          <w:spacing w:val="-12"/>
          <w:w w:val="105"/>
        </w:rPr>
        <w:t> </w:t>
      </w:r>
      <w:r>
        <w:rPr>
          <w:w w:val="105"/>
        </w:rPr>
        <w:t>the</w:t>
      </w:r>
      <w:r>
        <w:rPr>
          <w:spacing w:val="-12"/>
          <w:w w:val="105"/>
        </w:rPr>
        <w:t> </w:t>
      </w:r>
      <w:r>
        <w:rPr>
          <w:w w:val="105"/>
        </w:rPr>
        <w:t>definite</w:t>
      </w:r>
      <w:r>
        <w:rPr>
          <w:spacing w:val="-13"/>
          <w:w w:val="105"/>
        </w:rPr>
        <w:t> </w:t>
      </w:r>
      <w:r>
        <w:rPr>
          <w:w w:val="105"/>
        </w:rPr>
        <w:t>conjugation</w:t>
      </w:r>
      <w:r>
        <w:rPr>
          <w:spacing w:val="-12"/>
          <w:w w:val="105"/>
        </w:rPr>
        <w:t> </w:t>
      </w:r>
      <w:r>
        <w:rPr>
          <w:w w:val="105"/>
        </w:rPr>
        <w:t>of</w:t>
      </w:r>
      <w:r>
        <w:rPr>
          <w:spacing w:val="-12"/>
          <w:w w:val="105"/>
        </w:rPr>
        <w:t> </w:t>
      </w:r>
      <w:r>
        <w:rPr>
          <w:w w:val="105"/>
        </w:rPr>
        <w:t>the</w:t>
      </w:r>
      <w:r>
        <w:rPr>
          <w:spacing w:val="-12"/>
          <w:w w:val="105"/>
        </w:rPr>
        <w:t> </w:t>
      </w:r>
      <w:r>
        <w:rPr>
          <w:w w:val="105"/>
        </w:rPr>
        <w:t>verb;</w:t>
      </w:r>
      <w:r>
        <w:rPr>
          <w:spacing w:val="-13"/>
          <w:w w:val="105"/>
        </w:rPr>
        <w:t> </w:t>
      </w:r>
      <w:r>
        <w:rPr>
          <w:w w:val="105"/>
        </w:rPr>
        <w:t>it</w:t>
      </w:r>
      <w:r>
        <w:rPr>
          <w:spacing w:val="-12"/>
          <w:w w:val="105"/>
        </w:rPr>
        <w:t> </w:t>
      </w:r>
      <w:r>
        <w:rPr>
          <w:w w:val="105"/>
        </w:rPr>
        <w:t>is</w:t>
      </w:r>
      <w:r>
        <w:rPr>
          <w:spacing w:val="-12"/>
          <w:w w:val="105"/>
        </w:rPr>
        <w:t> </w:t>
      </w:r>
      <w:r>
        <w:rPr>
          <w:spacing w:val="-2"/>
          <w:w w:val="105"/>
        </w:rPr>
        <w:t>common </w:t>
      </w:r>
      <w:r>
        <w:rPr>
          <w:w w:val="105"/>
        </w:rPr>
        <w:t>however to use the pronoun </w:t>
      </w:r>
      <w:r>
        <w:rPr>
          <w:b/>
          <w:spacing w:val="-10"/>
          <w:w w:val="105"/>
        </w:rPr>
        <w:t>o</w:t>
      </w:r>
      <w:r>
        <w:rPr>
          <w:spacing w:val="-10"/>
          <w:w w:val="105"/>
        </w:rPr>
        <w:t>˝</w:t>
      </w:r>
      <w:r>
        <w:rPr>
          <w:b/>
          <w:spacing w:val="-10"/>
          <w:w w:val="105"/>
        </w:rPr>
        <w:t>ket </w:t>
      </w:r>
      <w:r>
        <w:rPr>
          <w:w w:val="105"/>
        </w:rPr>
        <w:t>and omit the pronoun </w:t>
      </w:r>
      <w:r>
        <w:rPr>
          <w:b/>
          <w:spacing w:val="-18"/>
          <w:w w:val="105"/>
        </w:rPr>
        <w:t>o</w:t>
      </w:r>
      <w:r>
        <w:rPr>
          <w:spacing w:val="-18"/>
          <w:w w:val="105"/>
        </w:rPr>
        <w:t>˝</w:t>
      </w:r>
      <w:r>
        <w:rPr>
          <w:b/>
          <w:spacing w:val="-18"/>
          <w:w w:val="105"/>
        </w:rPr>
        <w:t>t </w:t>
      </w:r>
      <w:r>
        <w:rPr>
          <w:w w:val="105"/>
        </w:rPr>
        <w:t>(unless otherwise emphasized). Conversely, first and second person pronouns are implicit in the indefinite</w:t>
      </w:r>
      <w:r>
        <w:rPr>
          <w:spacing w:val="-9"/>
          <w:w w:val="105"/>
        </w:rPr>
        <w:t> </w:t>
      </w:r>
      <w:r>
        <w:rPr>
          <w:w w:val="105"/>
        </w:rPr>
        <w:t>conjugations.</w:t>
      </w:r>
    </w:p>
    <w:p>
      <w:pPr>
        <w:pStyle w:val="BodyText"/>
        <w:spacing w:before="140"/>
        <w:ind w:left="101"/>
        <w:jc w:val="both"/>
      </w:pPr>
      <w:r>
        <w:rPr>
          <w:w w:val="110"/>
        </w:rPr>
        <w:t>Nominative pronouns:</w:t>
      </w:r>
    </w:p>
    <w:p>
      <w:pPr>
        <w:spacing w:before="178"/>
        <w:ind w:left="340" w:right="0" w:firstLine="0"/>
        <w:jc w:val="left"/>
        <w:rPr>
          <w:rFonts w:ascii="Trebuchet MS" w:hAnsi="Trebuchet MS"/>
          <w:b/>
          <w:sz w:val="20"/>
        </w:rPr>
      </w:pPr>
      <w:r>
        <w:rPr>
          <w:rFonts w:ascii="Trebuchet MS" w:hAnsi="Trebuchet MS"/>
          <w:b/>
          <w:sz w:val="20"/>
        </w:rPr>
        <w:t>Én egy sört fogok rendelni, te mit iszol?</w:t>
      </w:r>
    </w:p>
    <w:p>
      <w:pPr>
        <w:pStyle w:val="Heading5"/>
        <w:ind w:left="340"/>
      </w:pPr>
      <w:r>
        <w:rPr/>
        <w:t>I will order a beer, what will you have?</w:t>
      </w:r>
    </w:p>
    <w:p>
      <w:pPr>
        <w:spacing w:before="176"/>
        <w:ind w:left="340" w:right="0" w:firstLine="0"/>
        <w:jc w:val="left"/>
        <w:rPr>
          <w:rFonts w:ascii="Trebuchet MS" w:hAnsi="Trebuchet MS"/>
          <w:b/>
          <w:sz w:val="20"/>
        </w:rPr>
      </w:pPr>
      <w:r>
        <w:rPr>
          <w:rFonts w:ascii="Trebuchet MS" w:hAnsi="Trebuchet MS"/>
          <w:b/>
          <w:spacing w:val="-1"/>
          <w:w w:val="110"/>
          <w:sz w:val="20"/>
        </w:rPr>
        <w:t>M</w:t>
      </w:r>
      <w:r>
        <w:rPr>
          <w:rFonts w:ascii="Trebuchet MS" w:hAnsi="Trebuchet MS"/>
          <w:b/>
          <w:w w:val="110"/>
          <w:sz w:val="20"/>
        </w:rPr>
        <w:t>i</w:t>
      </w:r>
      <w:r>
        <w:rPr>
          <w:rFonts w:ascii="Trebuchet MS" w:hAnsi="Trebuchet MS"/>
          <w:b/>
          <w:spacing w:val="-5"/>
          <w:sz w:val="20"/>
        </w:rPr>
        <w:t> </w:t>
      </w:r>
      <w:r>
        <w:rPr>
          <w:rFonts w:ascii="Trebuchet MS" w:hAnsi="Trebuchet MS"/>
          <w:b/>
          <w:spacing w:val="-1"/>
          <w:w w:val="99"/>
          <w:sz w:val="20"/>
        </w:rPr>
        <w:t>angolu</w:t>
      </w:r>
      <w:r>
        <w:rPr>
          <w:rFonts w:ascii="Trebuchet MS" w:hAnsi="Trebuchet MS"/>
          <w:b/>
          <w:w w:val="99"/>
          <w:sz w:val="20"/>
        </w:rPr>
        <w:t>l</w:t>
      </w:r>
      <w:r>
        <w:rPr>
          <w:rFonts w:ascii="Trebuchet MS" w:hAnsi="Trebuchet MS"/>
          <w:b/>
          <w:spacing w:val="-5"/>
          <w:sz w:val="20"/>
        </w:rPr>
        <w:t> </w:t>
      </w:r>
      <w:r>
        <w:rPr>
          <w:rFonts w:ascii="Trebuchet MS" w:hAnsi="Trebuchet MS"/>
          <w:b/>
          <w:spacing w:val="-1"/>
          <w:w w:val="95"/>
          <w:sz w:val="20"/>
        </w:rPr>
        <w:t>beszélünk</w:t>
      </w:r>
      <w:r>
        <w:rPr>
          <w:rFonts w:ascii="Trebuchet MS" w:hAnsi="Trebuchet MS"/>
          <w:b/>
          <w:w w:val="95"/>
          <w:sz w:val="20"/>
        </w:rPr>
        <w:t>,</w:t>
      </w:r>
      <w:r>
        <w:rPr>
          <w:rFonts w:ascii="Trebuchet MS" w:hAnsi="Trebuchet MS"/>
          <w:b/>
          <w:spacing w:val="-5"/>
          <w:sz w:val="20"/>
        </w:rPr>
        <w:t>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77"/>
          <w:sz w:val="20"/>
        </w:rPr>
        <w:t>´</w:t>
      </w:r>
      <w:r>
        <w:rPr>
          <w:rFonts w:ascii="Trebuchet MS" w:hAnsi="Trebuchet MS"/>
          <w:b/>
          <w:w w:val="77"/>
          <w:sz w:val="20"/>
        </w:rPr>
        <w:t>k</w:t>
      </w:r>
      <w:r>
        <w:rPr>
          <w:rFonts w:ascii="Trebuchet MS" w:hAnsi="Trebuchet MS"/>
          <w:b/>
          <w:spacing w:val="-5"/>
          <w:sz w:val="20"/>
        </w:rPr>
        <w:t> </w:t>
      </w:r>
      <w:r>
        <w:rPr>
          <w:rFonts w:ascii="Trebuchet MS" w:hAnsi="Trebuchet MS"/>
          <w:b/>
          <w:spacing w:val="-1"/>
          <w:w w:val="105"/>
          <w:sz w:val="20"/>
        </w:rPr>
        <w:t>me</w:t>
      </w:r>
      <w:r>
        <w:rPr>
          <w:rFonts w:ascii="Trebuchet MS" w:hAnsi="Trebuchet MS"/>
          <w:b/>
          <w:w w:val="105"/>
          <w:sz w:val="20"/>
        </w:rPr>
        <w:t>g</w:t>
      </w:r>
      <w:r>
        <w:rPr>
          <w:rFonts w:ascii="Trebuchet MS" w:hAnsi="Trebuchet MS"/>
          <w:b/>
          <w:spacing w:val="-5"/>
          <w:sz w:val="20"/>
        </w:rPr>
        <w:t> </w:t>
      </w:r>
      <w:r>
        <w:rPr>
          <w:rFonts w:ascii="Trebuchet MS" w:hAnsi="Trebuchet MS"/>
          <w:b/>
          <w:spacing w:val="-1"/>
          <w:w w:val="99"/>
          <w:sz w:val="20"/>
        </w:rPr>
        <w:t>magyarul.</w:t>
      </w:r>
    </w:p>
    <w:p>
      <w:pPr>
        <w:spacing w:before="27"/>
        <w:ind w:left="340" w:right="0" w:firstLine="0"/>
        <w:jc w:val="left"/>
        <w:rPr>
          <w:rFonts w:ascii="Arial"/>
          <w:sz w:val="20"/>
        </w:rPr>
      </w:pPr>
      <w:r>
        <w:rPr>
          <w:rFonts w:ascii="Arial"/>
          <w:sz w:val="20"/>
        </w:rPr>
        <w:t>We speak English and they speak Hungarian.</w:t>
      </w:r>
    </w:p>
    <w:p>
      <w:pPr>
        <w:spacing w:before="136"/>
        <w:ind w:left="340" w:right="0" w:firstLine="0"/>
        <w:jc w:val="left"/>
        <w:rPr>
          <w:rFonts w:ascii="Trebuchet MS" w:hAnsi="Trebuchet MS"/>
          <w:b/>
          <w:sz w:val="20"/>
        </w:rPr>
      </w:pPr>
      <w:r>
        <w:rPr>
          <w:rFonts w:ascii="Trebuchet MS" w:hAnsi="Trebuchet MS"/>
          <w:b/>
          <w:spacing w:val="-135"/>
          <w:w w:val="123"/>
          <w:sz w:val="20"/>
        </w:rPr>
        <w:t>O</w:t>
      </w:r>
      <w:r>
        <w:rPr>
          <w:rFonts w:ascii="Trebuchet MS" w:hAnsi="Trebuchet MS"/>
          <w:b/>
          <w:spacing w:val="-20"/>
          <w:w w:val="56"/>
          <w:position w:val="4"/>
          <w:sz w:val="20"/>
        </w:rPr>
        <w:t>´</w:t>
      </w:r>
      <w:r>
        <w:rPr>
          <w:rFonts w:ascii="Trebuchet MS" w:hAnsi="Trebuchet MS"/>
          <w:b/>
          <w:w w:val="56"/>
          <w:position w:val="4"/>
          <w:sz w:val="20"/>
        </w:rPr>
        <w:t>´</w:t>
      </w:r>
      <w:r>
        <w:rPr>
          <w:rFonts w:ascii="Trebuchet MS" w:hAnsi="Trebuchet MS"/>
          <w:b/>
          <w:spacing w:val="-5"/>
          <w:position w:val="4"/>
          <w:sz w:val="20"/>
        </w:rPr>
        <w:t> </w:t>
      </w:r>
      <w:r>
        <w:rPr>
          <w:rFonts w:ascii="Trebuchet MS" w:hAnsi="Trebuchet MS"/>
          <w:b/>
          <w:spacing w:val="-1"/>
          <w:w w:val="88"/>
          <w:sz w:val="20"/>
        </w:rPr>
        <w:t>is</w:t>
      </w:r>
      <w:r>
        <w:rPr>
          <w:rFonts w:ascii="Trebuchet MS" w:hAnsi="Trebuchet MS"/>
          <w:b/>
          <w:w w:val="88"/>
          <w:sz w:val="20"/>
        </w:rPr>
        <w:t>,</w:t>
      </w:r>
      <w:r>
        <w:rPr>
          <w:rFonts w:ascii="Trebuchet MS" w:hAnsi="Trebuchet MS"/>
          <w:b/>
          <w:spacing w:val="-5"/>
          <w:sz w:val="20"/>
        </w:rPr>
        <w:t> </w:t>
      </w:r>
      <w:r>
        <w:rPr>
          <w:rFonts w:ascii="Trebuchet MS" w:hAnsi="Trebuchet MS"/>
          <w:b/>
          <w:spacing w:val="-1"/>
          <w:w w:val="97"/>
          <w:sz w:val="20"/>
        </w:rPr>
        <w:t>t</w:t>
      </w:r>
      <w:r>
        <w:rPr>
          <w:rFonts w:ascii="Trebuchet MS" w:hAnsi="Trebuchet MS"/>
          <w:b/>
          <w:w w:val="97"/>
          <w:sz w:val="20"/>
        </w:rPr>
        <w:t>i</w:t>
      </w:r>
      <w:r>
        <w:rPr>
          <w:rFonts w:ascii="Trebuchet MS" w:hAnsi="Trebuchet MS"/>
          <w:b/>
          <w:spacing w:val="-5"/>
          <w:sz w:val="20"/>
        </w:rPr>
        <w:t> </w:t>
      </w:r>
      <w:r>
        <w:rPr>
          <w:rFonts w:ascii="Trebuchet MS" w:hAnsi="Trebuchet MS"/>
          <w:b/>
          <w:spacing w:val="-1"/>
          <w:w w:val="95"/>
          <w:sz w:val="20"/>
        </w:rPr>
        <w:t>i</w:t>
      </w:r>
      <w:r>
        <w:rPr>
          <w:rFonts w:ascii="Trebuchet MS" w:hAnsi="Trebuchet MS"/>
          <w:b/>
          <w:w w:val="95"/>
          <w:sz w:val="20"/>
        </w:rPr>
        <w:t>s</w:t>
      </w:r>
      <w:r>
        <w:rPr>
          <w:rFonts w:ascii="Trebuchet MS" w:hAnsi="Trebuchet MS"/>
          <w:b/>
          <w:spacing w:val="-5"/>
          <w:sz w:val="20"/>
        </w:rPr>
        <w:t> </w:t>
      </w:r>
      <w:r>
        <w:rPr>
          <w:rFonts w:ascii="Trebuchet MS" w:hAnsi="Trebuchet MS"/>
          <w:b/>
          <w:spacing w:val="-1"/>
          <w:w w:val="99"/>
          <w:sz w:val="20"/>
        </w:rPr>
        <w:t>jöttö</w:t>
      </w:r>
      <w:r>
        <w:rPr>
          <w:rFonts w:ascii="Trebuchet MS" w:hAnsi="Trebuchet MS"/>
          <w:b/>
          <w:w w:val="99"/>
          <w:sz w:val="20"/>
        </w:rPr>
        <w:t>k</w:t>
      </w:r>
      <w:r>
        <w:rPr>
          <w:rFonts w:ascii="Trebuchet MS" w:hAnsi="Trebuchet MS"/>
          <w:b/>
          <w:spacing w:val="-5"/>
          <w:sz w:val="20"/>
        </w:rPr>
        <w:t> </w:t>
      </w:r>
      <w:r>
        <w:rPr>
          <w:rFonts w:ascii="Trebuchet MS" w:hAnsi="Trebuchet MS"/>
          <w:b/>
          <w:spacing w:val="-1"/>
          <w:w w:val="100"/>
          <w:sz w:val="20"/>
        </w:rPr>
        <w:t>szombaton.</w:t>
      </w:r>
    </w:p>
    <w:p>
      <w:pPr>
        <w:spacing w:before="27"/>
        <w:ind w:left="340" w:right="0" w:firstLine="0"/>
        <w:jc w:val="left"/>
        <w:rPr>
          <w:rFonts w:ascii="Arial"/>
          <w:sz w:val="20"/>
        </w:rPr>
      </w:pPr>
      <w:r>
        <w:rPr>
          <w:rFonts w:ascii="Arial"/>
          <w:sz w:val="20"/>
        </w:rPr>
        <w:t>Both he and you are coming on Saturday.</w:t>
      </w:r>
    </w:p>
    <w:p>
      <w:pPr>
        <w:pStyle w:val="BodyText"/>
        <w:spacing w:before="186"/>
        <w:ind w:left="101"/>
        <w:jc w:val="both"/>
      </w:pPr>
      <w:r>
        <w:rPr>
          <w:w w:val="105"/>
        </w:rPr>
        <w:t>Accusative pronouns:</w:t>
      </w:r>
    </w:p>
    <w:p>
      <w:pPr>
        <w:pStyle w:val="Heading3"/>
        <w:spacing w:before="178"/>
        <w:ind w:left="340"/>
      </w:pPr>
      <w:r>
        <w:rPr/>
        <w:t>Látsz engem?</w:t>
      </w:r>
    </w:p>
    <w:p>
      <w:pPr>
        <w:pStyle w:val="Heading5"/>
        <w:ind w:left="340"/>
      </w:pPr>
      <w:r>
        <w:rPr/>
        <w:t>Do you see me?</w:t>
      </w:r>
    </w:p>
    <w:p>
      <w:pPr>
        <w:spacing w:before="176"/>
        <w:ind w:left="340" w:right="0" w:firstLine="0"/>
        <w:jc w:val="left"/>
        <w:rPr>
          <w:rFonts w:ascii="Trebuchet MS" w:hAnsi="Trebuchet MS"/>
          <w:b/>
          <w:sz w:val="20"/>
        </w:rPr>
      </w:pPr>
      <w:r>
        <w:rPr>
          <w:rFonts w:ascii="Trebuchet MS" w:hAnsi="Trebuchet MS"/>
          <w:b/>
          <w:sz w:val="20"/>
        </w:rPr>
        <w:t>Jánost is, téged is látlak.</w:t>
      </w:r>
    </w:p>
    <w:p>
      <w:pPr>
        <w:spacing w:before="27"/>
        <w:ind w:left="340" w:right="0" w:firstLine="0"/>
        <w:jc w:val="left"/>
        <w:rPr>
          <w:rFonts w:ascii="Arial" w:hAnsi="Arial"/>
          <w:sz w:val="20"/>
        </w:rPr>
      </w:pPr>
      <w:r>
        <w:rPr>
          <w:rFonts w:ascii="Arial" w:hAnsi="Arial"/>
          <w:w w:val="95"/>
          <w:sz w:val="20"/>
        </w:rPr>
        <w:t>I see both you and János.</w:t>
      </w:r>
    </w:p>
    <w:p>
      <w:pPr>
        <w:spacing w:before="176"/>
        <w:ind w:left="340" w:right="0" w:firstLine="0"/>
        <w:jc w:val="left"/>
        <w:rPr>
          <w:rFonts w:ascii="Trebuchet MS" w:hAnsi="Trebuchet MS"/>
          <w:b/>
          <w:sz w:val="20"/>
        </w:rPr>
      </w:pPr>
      <w:r>
        <w:rPr>
          <w:rFonts w:ascii="Trebuchet MS" w:hAnsi="Trebuchet MS"/>
          <w:b/>
          <w:spacing w:val="-1"/>
          <w:w w:val="112"/>
          <w:sz w:val="20"/>
        </w:rPr>
        <w:t>Ot</w:t>
      </w:r>
      <w:r>
        <w:rPr>
          <w:rFonts w:ascii="Trebuchet MS" w:hAnsi="Trebuchet MS"/>
          <w:b/>
          <w:w w:val="112"/>
          <w:sz w:val="20"/>
        </w:rPr>
        <w:t>t</w:t>
      </w:r>
      <w:r>
        <w:rPr>
          <w:rFonts w:ascii="Trebuchet MS" w:hAnsi="Trebuchet MS"/>
          <w:b/>
          <w:spacing w:val="-5"/>
          <w:sz w:val="20"/>
        </w:rPr>
        <w:t> </w:t>
      </w:r>
      <w:r>
        <w:rPr>
          <w:rFonts w:ascii="Trebuchet MS" w:hAnsi="Trebuchet MS"/>
          <w:b/>
          <w:spacing w:val="-1"/>
          <w:w w:val="98"/>
          <w:sz w:val="20"/>
        </w:rPr>
        <w:t>va</w:t>
      </w:r>
      <w:r>
        <w:rPr>
          <w:rFonts w:ascii="Trebuchet MS" w:hAnsi="Trebuchet MS"/>
          <w:b/>
          <w:w w:val="98"/>
          <w:sz w:val="20"/>
        </w:rPr>
        <w:t>n</w:t>
      </w:r>
      <w:r>
        <w:rPr>
          <w:rFonts w:ascii="Trebuchet MS" w:hAnsi="Trebuchet MS"/>
          <w:b/>
          <w:spacing w:val="-5"/>
          <w:sz w:val="20"/>
        </w:rPr>
        <w:t> </w:t>
      </w:r>
      <w:r>
        <w:rPr>
          <w:rFonts w:ascii="Trebuchet MS" w:hAnsi="Trebuchet MS"/>
          <w:b/>
          <w:spacing w:val="-1"/>
          <w:w w:val="98"/>
          <w:sz w:val="20"/>
        </w:rPr>
        <w:t>Kati</w:t>
      </w:r>
      <w:r>
        <w:rPr>
          <w:rFonts w:ascii="Trebuchet MS" w:hAnsi="Trebuchet MS"/>
          <w:b/>
          <w:w w:val="98"/>
          <w:sz w:val="20"/>
        </w:rPr>
        <w:t>,</w:t>
      </w:r>
      <w:r>
        <w:rPr>
          <w:rFonts w:ascii="Trebuchet MS" w:hAnsi="Trebuchet MS"/>
          <w:b/>
          <w:spacing w:val="-5"/>
          <w:sz w:val="20"/>
        </w:rPr>
        <w:t> </w:t>
      </w:r>
      <w:r>
        <w:rPr>
          <w:rFonts w:ascii="Trebuchet MS" w:hAnsi="Trebuchet MS"/>
          <w:b/>
          <w:spacing w:val="-1"/>
          <w:w w:val="105"/>
          <w:sz w:val="20"/>
        </w:rPr>
        <w:t>mos</w:t>
      </w:r>
      <w:r>
        <w:rPr>
          <w:rFonts w:ascii="Trebuchet MS" w:hAnsi="Trebuchet MS"/>
          <w:b/>
          <w:w w:val="105"/>
          <w:sz w:val="20"/>
        </w:rPr>
        <w:t>t</w:t>
      </w:r>
      <w:r>
        <w:rPr>
          <w:rFonts w:ascii="Trebuchet MS" w:hAnsi="Trebuchet MS"/>
          <w:b/>
          <w:spacing w:val="-5"/>
          <w:sz w:val="20"/>
        </w:rPr>
        <w:t>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74"/>
          <w:sz w:val="20"/>
        </w:rPr>
        <w:t>´</w:t>
      </w:r>
      <w:r>
        <w:rPr>
          <w:rFonts w:ascii="Trebuchet MS" w:hAnsi="Trebuchet MS"/>
          <w:b/>
          <w:w w:val="74"/>
          <w:sz w:val="20"/>
        </w:rPr>
        <w:t>t</w:t>
      </w:r>
      <w:r>
        <w:rPr>
          <w:rFonts w:ascii="Trebuchet MS" w:hAnsi="Trebuchet MS"/>
          <w:b/>
          <w:spacing w:val="-5"/>
          <w:sz w:val="20"/>
        </w:rPr>
        <w:t> </w:t>
      </w:r>
      <w:r>
        <w:rPr>
          <w:rFonts w:ascii="Trebuchet MS" w:hAnsi="Trebuchet MS"/>
          <w:b/>
          <w:spacing w:val="-1"/>
          <w:w w:val="95"/>
          <w:sz w:val="20"/>
        </w:rPr>
        <w:t>i</w:t>
      </w:r>
      <w:r>
        <w:rPr>
          <w:rFonts w:ascii="Trebuchet MS" w:hAnsi="Trebuchet MS"/>
          <w:b/>
          <w:w w:val="95"/>
          <w:sz w:val="20"/>
        </w:rPr>
        <w:t>s</w:t>
      </w:r>
      <w:r>
        <w:rPr>
          <w:rFonts w:ascii="Trebuchet MS" w:hAnsi="Trebuchet MS"/>
          <w:b/>
          <w:spacing w:val="-5"/>
          <w:sz w:val="20"/>
        </w:rPr>
        <w:t> </w:t>
      </w:r>
      <w:r>
        <w:rPr>
          <w:rFonts w:ascii="Trebuchet MS" w:hAnsi="Trebuchet MS"/>
          <w:b/>
          <w:spacing w:val="-1"/>
          <w:w w:val="100"/>
          <w:sz w:val="20"/>
        </w:rPr>
        <w:t>látom.</w:t>
      </w:r>
    </w:p>
    <w:p>
      <w:pPr>
        <w:spacing w:before="27"/>
        <w:ind w:left="340" w:right="0" w:firstLine="0"/>
        <w:jc w:val="left"/>
        <w:rPr>
          <w:rFonts w:ascii="Arial"/>
          <w:sz w:val="20"/>
        </w:rPr>
      </w:pPr>
      <w:r>
        <w:rPr>
          <w:rFonts w:ascii="Arial"/>
          <w:sz w:val="20"/>
        </w:rPr>
        <w:t>There is Kati, now I see her, too.</w:t>
      </w:r>
    </w:p>
    <w:p>
      <w:pPr>
        <w:spacing w:before="176"/>
        <w:ind w:left="340" w:right="0" w:firstLine="0"/>
        <w:jc w:val="left"/>
        <w:rPr>
          <w:rFonts w:ascii="Trebuchet MS" w:hAnsi="Trebuchet MS"/>
          <w:b/>
          <w:sz w:val="20"/>
        </w:rPr>
      </w:pPr>
      <w:r>
        <w:rPr>
          <w:rFonts w:ascii="Trebuchet MS" w:hAnsi="Trebuchet MS"/>
          <w:b/>
          <w:w w:val="105"/>
          <w:sz w:val="20"/>
        </w:rPr>
        <w:t>Várom.</w:t>
      </w:r>
    </w:p>
    <w:p>
      <w:pPr>
        <w:spacing w:before="27"/>
        <w:ind w:left="340" w:right="0" w:firstLine="0"/>
        <w:jc w:val="left"/>
        <w:rPr>
          <w:rFonts w:ascii="Arial"/>
          <w:sz w:val="20"/>
        </w:rPr>
      </w:pPr>
      <w:r>
        <w:rPr>
          <w:rFonts w:ascii="Arial"/>
          <w:sz w:val="20"/>
        </w:rPr>
        <w:t>I am waiting for him/her/it.</w:t>
      </w:r>
    </w:p>
    <w:p>
      <w:pPr>
        <w:spacing w:before="176"/>
        <w:ind w:left="340" w:right="0" w:firstLine="0"/>
        <w:jc w:val="left"/>
        <w:rPr>
          <w:rFonts w:ascii="Trebuchet MS" w:hAnsi="Trebuchet MS"/>
          <w:b/>
          <w:sz w:val="20"/>
        </w:rPr>
      </w:pPr>
      <w:r>
        <w:rPr>
          <w:rFonts w:ascii="Trebuchet MS" w:hAnsi="Trebuchet MS"/>
          <w:b/>
          <w:spacing w:val="-1"/>
          <w:w w:val="102"/>
          <w:sz w:val="20"/>
        </w:rPr>
        <w:t>Szerete</w:t>
      </w:r>
      <w:r>
        <w:rPr>
          <w:rFonts w:ascii="Trebuchet MS" w:hAnsi="Trebuchet MS"/>
          <w:b/>
          <w:w w:val="102"/>
          <w:sz w:val="20"/>
        </w:rPr>
        <w:t>m</w:t>
      </w:r>
      <w:r>
        <w:rPr>
          <w:rFonts w:ascii="Trebuchet MS" w:hAnsi="Trebuchet MS"/>
          <w:b/>
          <w:spacing w:val="-5"/>
          <w:sz w:val="20"/>
        </w:rPr>
        <w:t> </w:t>
      </w:r>
      <w:r>
        <w:rPr>
          <w:rFonts w:ascii="Trebuchet MS" w:hAnsi="Trebuchet MS"/>
          <w:b/>
          <w:spacing w:val="-1"/>
          <w:w w:val="104"/>
          <w:sz w:val="20"/>
        </w:rPr>
        <w: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0"/>
          <w:sz w:val="20"/>
        </w:rPr>
        <w:t>´t).</w:t>
      </w:r>
    </w:p>
    <w:p>
      <w:pPr>
        <w:spacing w:before="27"/>
        <w:ind w:left="340" w:right="0" w:firstLine="0"/>
        <w:jc w:val="left"/>
        <w:rPr>
          <w:rFonts w:ascii="Arial"/>
          <w:sz w:val="20"/>
        </w:rPr>
      </w:pPr>
      <w:r>
        <w:rPr>
          <w:rFonts w:ascii="Arial"/>
          <w:sz w:val="20"/>
        </w:rPr>
        <w:t>I love him/her.</w:t>
      </w:r>
    </w:p>
    <w:p>
      <w:pPr>
        <w:spacing w:before="176"/>
        <w:ind w:left="340" w:right="0" w:firstLine="0"/>
        <w:jc w:val="left"/>
        <w:rPr>
          <w:rFonts w:ascii="Trebuchet MS" w:hAnsi="Trebuchet MS"/>
          <w:b/>
          <w:sz w:val="20"/>
        </w:rPr>
      </w:pPr>
      <w:r>
        <w:rPr>
          <w:rFonts w:ascii="Trebuchet MS" w:hAnsi="Trebuchet MS"/>
          <w:b/>
          <w:spacing w:val="-1"/>
          <w:w w:val="102"/>
          <w:sz w:val="20"/>
        </w:rPr>
        <w:t>Szerete</w:t>
      </w:r>
      <w:r>
        <w:rPr>
          <w:rFonts w:ascii="Trebuchet MS" w:hAnsi="Trebuchet MS"/>
          <w:b/>
          <w:w w:val="102"/>
          <w:sz w:val="20"/>
        </w:rPr>
        <w:t>m</w:t>
      </w:r>
      <w:r>
        <w:rPr>
          <w:rFonts w:ascii="Trebuchet MS" w:hAnsi="Trebuchet MS"/>
          <w:b/>
          <w:spacing w:val="-5"/>
          <w:sz w:val="20"/>
        </w:rPr>
        <w:t>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5"/>
          <w:sz w:val="20"/>
        </w:rPr>
        <w:t>´ket.</w:t>
      </w:r>
    </w:p>
    <w:p>
      <w:pPr>
        <w:spacing w:before="27"/>
        <w:ind w:left="340" w:right="0" w:firstLine="0"/>
        <w:jc w:val="left"/>
        <w:rPr>
          <w:rFonts w:ascii="Arial"/>
          <w:sz w:val="20"/>
        </w:rPr>
      </w:pPr>
      <w:r>
        <w:rPr>
          <w:rFonts w:ascii="Arial"/>
          <w:sz w:val="20"/>
        </w:rPr>
        <w:t>I love them.</w:t>
      </w:r>
    </w:p>
    <w:p>
      <w:pPr>
        <w:spacing w:before="177"/>
        <w:ind w:left="340" w:right="0" w:firstLine="0"/>
        <w:jc w:val="left"/>
        <w:rPr>
          <w:rFonts w:ascii="Trebuchet MS" w:hAnsi="Trebuchet MS"/>
          <w:b/>
          <w:sz w:val="20"/>
        </w:rPr>
      </w:pPr>
      <w:r>
        <w:rPr>
          <w:rFonts w:ascii="Trebuchet MS" w:hAnsi="Trebuchet MS"/>
          <w:b/>
          <w:sz w:val="20"/>
        </w:rPr>
        <w:t>Mikor hívsz meg minket/bennünket vacsorára?</w:t>
      </w:r>
    </w:p>
    <w:p>
      <w:pPr>
        <w:spacing w:before="26"/>
        <w:ind w:left="340" w:right="0" w:firstLine="0"/>
        <w:jc w:val="left"/>
        <w:rPr>
          <w:rFonts w:ascii="Arial"/>
          <w:sz w:val="20"/>
        </w:rPr>
      </w:pPr>
      <w:r>
        <w:rPr>
          <w:rFonts w:ascii="Arial"/>
          <w:sz w:val="20"/>
        </w:rPr>
        <w:t>When will you invite us to dinner?</w:t>
      </w:r>
    </w:p>
    <w:p>
      <w:pPr>
        <w:spacing w:before="177"/>
        <w:ind w:left="340" w:right="0" w:firstLine="0"/>
        <w:jc w:val="left"/>
        <w:rPr>
          <w:rFonts w:ascii="Trebuchet MS"/>
          <w:b/>
          <w:sz w:val="20"/>
        </w:rPr>
      </w:pPr>
      <w:r>
        <w:rPr/>
        <w:pict>
          <v:group style="position:absolute;margin-left:355.789001pt;margin-top:7.896846pt;width:61.8pt;height:23.95pt;mso-position-horizontal-relative:page;mso-position-vertical-relative:paragraph;z-index:16151040" coordorigin="7116,158" coordsize="1236,479">
            <v:shape style="position:absolute;left:7115;top:157;width:1236;height:479" coordorigin="7116,158" coordsize="1236,479" path="m8351,158l7119,158,7116,161,7116,636,8348,636,8351,632,8351,158xe" filled="true" fillcolor="#efefef" stroked="false">
              <v:path arrowok="t"/>
              <v:fill type="solid"/>
            </v:shape>
            <v:shape style="position:absolute;left:7115;top:157;width:1236;height:479" coordorigin="7116,158" coordsize="1236,479" path="m8351,158l7132,158,7116,177,7116,636,8335,636,8351,617,8351,158xe" filled="true" fillcolor="#eeeeee" stroked="false">
              <v:path arrowok="t"/>
              <v:fill type="solid"/>
            </v:shape>
            <v:shape style="position:absolute;left:7115;top:157;width:1236;height:479" coordorigin="7116,158" coordsize="1236,479" path="m8351,158l7145,158,7116,193,7116,636,8321,636,8351,601,8351,158xe" filled="true" fillcolor="#ededed" stroked="false">
              <v:path arrowok="t"/>
              <v:fill type="solid"/>
            </v:shape>
            <v:shape style="position:absolute;left:7115;top:157;width:1236;height:479" coordorigin="7116,158" coordsize="1236,479" path="m8351,158l7158,158,7116,208,7116,636,8308,636,8351,585,8351,158xe" filled="true" fillcolor="#ececec" stroked="false">
              <v:path arrowok="t"/>
              <v:fill type="solid"/>
            </v:shape>
            <v:shape style="position:absolute;left:7115;top:157;width:1236;height:479" coordorigin="7116,158" coordsize="1236,479" path="m8351,158l7171,158,7116,224,7116,636,8295,636,8351,570,8351,158xe" filled="true" fillcolor="#ebebeb" stroked="false">
              <v:path arrowok="t"/>
              <v:fill type="solid"/>
            </v:shape>
            <v:shape style="position:absolute;left:7115;top:157;width:1236;height:479" coordorigin="7116,158" coordsize="1236,479" path="m8351,158l7184,158,7116,240,7116,636,8282,636,8351,554,8351,158xe" filled="true" fillcolor="#eaeaea" stroked="false">
              <v:path arrowok="t"/>
              <v:fill type="solid"/>
            </v:shape>
            <v:shape style="position:absolute;left:7115;top:157;width:1236;height:479" coordorigin="7116,158" coordsize="1236,479" path="m8351,158l7197,158,7116,255,7116,636,8269,636,8351,538,8351,158xe" filled="true" fillcolor="#e9e9e9" stroked="false">
              <v:path arrowok="t"/>
              <v:fill type="solid"/>
            </v:shape>
            <v:shape style="position:absolute;left:7115;top:157;width:1236;height:479" coordorigin="7116,158" coordsize="1236,479" path="m8351,158l7211,158,7116,271,7116,636,8256,636,8351,523,8351,158xe" filled="true" fillcolor="#e8e8e8" stroked="false">
              <v:path arrowok="t"/>
              <v:fill type="solid"/>
            </v:shape>
            <v:shape style="position:absolute;left:7115;top:157;width:1236;height:479" coordorigin="7116,158" coordsize="1236,479" path="m8351,158l7224,158,7116,287,7116,636,8243,636,8351,507,8351,158xe" filled="true" fillcolor="#e7e7e7" stroked="false">
              <v:path arrowok="t"/>
              <v:fill type="solid"/>
            </v:shape>
            <v:shape style="position:absolute;left:7115;top:157;width:1236;height:479" coordorigin="7116,158" coordsize="1236,479" path="m8351,158l7237,158,7116,302,7116,636,8229,636,8351,491,8351,158xe" filled="true" fillcolor="#e6e6e6" stroked="false">
              <v:path arrowok="t"/>
              <v:fill type="solid"/>
            </v:shape>
            <v:shape style="position:absolute;left:7115;top:157;width:1236;height:479" coordorigin="7116,158" coordsize="1236,479" path="m8351,158l7250,158,7116,318,7116,636,8216,636,8351,476,8351,158xe" filled="true" fillcolor="#e5e5e5" stroked="false">
              <v:path arrowok="t"/>
              <v:fill type="solid"/>
            </v:shape>
            <v:shape style="position:absolute;left:7115;top:157;width:1236;height:479" coordorigin="7116,158" coordsize="1236,479" path="m8351,158l7263,158,7116,334,7116,636,8203,636,8351,460,8351,158xe" filled="true" fillcolor="#e4e4e4" stroked="false">
              <v:path arrowok="t"/>
              <v:fill type="solid"/>
            </v:shape>
            <v:shape style="position:absolute;left:7115;top:157;width:1236;height:479" coordorigin="7116,158" coordsize="1236,479" path="m8351,158l7276,158,7116,349,7116,636,8190,636,8351,444,8351,158xe" filled="true" fillcolor="#e3e3e3" stroked="false">
              <v:path arrowok="t"/>
              <v:fill type="solid"/>
            </v:shape>
            <v:shape style="position:absolute;left:7115;top:157;width:1236;height:479" coordorigin="7116,158" coordsize="1236,479" path="m8351,158l7289,158,7116,365,7116,636,8177,636,8351,429,8351,158xe" filled="true" fillcolor="#e2e2e2" stroked="false">
              <v:path arrowok="t"/>
              <v:fill type="solid"/>
            </v:shape>
            <v:shape style="position:absolute;left:7115;top:157;width:1236;height:479" coordorigin="7116,158" coordsize="1236,479" path="m8351,158l7303,158,7116,381,7116,636,8164,636,8351,413,8351,158xe" filled="true" fillcolor="#e1e1e1" stroked="false">
              <v:path arrowok="t"/>
              <v:fill type="solid"/>
            </v:shape>
            <v:shape style="position:absolute;left:7115;top:157;width:1236;height:479" coordorigin="7116,158" coordsize="1236,479" path="m8351,158l7316,158,7116,396,7116,636,8151,636,8351,397,8351,158xe" filled="true" fillcolor="#e0e0e0" stroked="false">
              <v:path arrowok="t"/>
              <v:fill type="solid"/>
            </v:shape>
            <v:shape style="position:absolute;left:7115;top:157;width:1236;height:479" coordorigin="7116,158" coordsize="1236,479" path="m8351,158l7329,158,7116,412,7116,636,8137,636,8351,382,8351,158xe" filled="true" fillcolor="#dfdfdf" stroked="false">
              <v:path arrowok="t"/>
              <v:fill type="solid"/>
            </v:shape>
            <v:shape style="position:absolute;left:7115;top:157;width:1236;height:479" coordorigin="7116,158" coordsize="1236,479" path="m8351,158l7342,158,7116,428,7116,636,8124,636,8351,366,8351,158xe" filled="true" fillcolor="#dedede" stroked="false">
              <v:path arrowok="t"/>
              <v:fill type="solid"/>
            </v:shape>
            <v:shape style="position:absolute;left:7115;top:157;width:1236;height:479" coordorigin="7116,158" coordsize="1236,479" path="m8351,158l7355,158,7116,443,7116,636,8111,636,8351,350,8351,158xe" filled="true" fillcolor="#dddddd" stroked="false">
              <v:path arrowok="t"/>
              <v:fill type="solid"/>
            </v:shape>
            <v:shape style="position:absolute;left:7115;top:157;width:1236;height:479" coordorigin="7116,158" coordsize="1236,479" path="m8351,158l7368,158,7116,459,7116,636,8098,636,8351,335,8351,158xe" filled="true" fillcolor="#dcdcdc" stroked="false">
              <v:path arrowok="t"/>
              <v:fill type="solid"/>
            </v:shape>
            <v:shape style="position:absolute;left:7115;top:157;width:1236;height:479" coordorigin="7116,158" coordsize="1236,479" path="m8351,158l7381,158,7116,475,7116,636,8085,636,8351,319,8351,158xe" filled="true" fillcolor="#dbdbdb" stroked="false">
              <v:path arrowok="t"/>
              <v:fill type="solid"/>
            </v:shape>
            <v:shape style="position:absolute;left:7115;top:157;width:1236;height:479" coordorigin="7116,158" coordsize="1236,479" path="m8351,158l7395,158,7116,490,7116,636,8072,636,8351,303,8351,158xe" filled="true" fillcolor="#dadada" stroked="false">
              <v:path arrowok="t"/>
              <v:fill type="solid"/>
            </v:shape>
            <v:shape style="position:absolute;left:7115;top:157;width:1236;height:479" coordorigin="7116,158" coordsize="1236,479" path="m8351,158l7408,158,7116,506,7116,636,8059,636,8351,288,8351,158xe" filled="true" fillcolor="#d9d9d9" stroked="false">
              <v:path arrowok="t"/>
              <v:fill type="solid"/>
            </v:shape>
            <v:shape style="position:absolute;left:7115;top:157;width:1236;height:479" coordorigin="7116,158" coordsize="1236,479" path="m8351,158l7421,158,7116,522,7116,636,8045,636,8351,272,8351,158xe" filled="true" fillcolor="#d8d8d8" stroked="false">
              <v:path arrowok="t"/>
              <v:fill type="solid"/>
            </v:shape>
            <v:shape style="position:absolute;left:7115;top:157;width:1236;height:479" coordorigin="7116,158" coordsize="1236,479" path="m8351,158l7434,158,7116,537,7116,636,8032,636,8351,256,8351,158xe" filled="true" fillcolor="#d7d7d7" stroked="false">
              <v:path arrowok="t"/>
              <v:fill type="solid"/>
            </v:shape>
            <v:shape style="position:absolute;left:7115;top:157;width:1236;height:479" coordorigin="7116,158" coordsize="1236,479" path="m8351,158l7447,158,7116,553,7116,636,8019,636,8351,241,8351,158xe" filled="true" fillcolor="#d6d6d6" stroked="false">
              <v:path arrowok="t"/>
              <v:fill type="solid"/>
            </v:shape>
            <v:shape style="position:absolute;left:7115;top:157;width:1236;height:479" coordorigin="7116,158" coordsize="1236,479" path="m8351,158l7460,158,7116,569,7116,636,8006,636,8351,225,8351,158xe" filled="true" fillcolor="#d5d5d5" stroked="false">
              <v:path arrowok="t"/>
              <v:fill type="solid"/>
            </v:shape>
            <v:shape style="position:absolute;left:7115;top:157;width:1236;height:479" coordorigin="7116,158" coordsize="1236,479" path="m8351,158l7474,158,7116,584,7116,636,7993,636,8351,209,8351,158xe" filled="true" fillcolor="#d4d4d4" stroked="false">
              <v:path arrowok="t"/>
              <v:fill type="solid"/>
            </v:shape>
            <v:shape style="position:absolute;left:7115;top:157;width:1236;height:479" coordorigin="7116,158" coordsize="1236,479" path="m8351,158l7487,158,7116,600,7116,636,7980,636,8351,194,8351,158xe" filled="true" fillcolor="#d3d3d3" stroked="false">
              <v:path arrowok="t"/>
              <v:fill type="solid"/>
            </v:shape>
            <v:shape style="position:absolute;left:7115;top:157;width:1236;height:479" coordorigin="7116,158" coordsize="1236,479" path="m8351,158l7500,158,7116,616,7116,636,7966,636,8351,178,8351,158xe" filled="true" fillcolor="#d2d2d2" stroked="false">
              <v:path arrowok="t"/>
              <v:fill type="solid"/>
            </v:shape>
            <v:shape style="position:absolute;left:7115;top:157;width:1236;height:479" coordorigin="7116,158" coordsize="1236,479" path="m8351,158l7513,158,7116,631,7116,636,7953,636,8351,162,8351,158xe" filled="true" fillcolor="#d1d1d1" stroked="false">
              <v:path arrowok="t"/>
              <v:fill type="solid"/>
            </v:shape>
            <v:shape style="position:absolute;left:7125;top:157;width:1217;height:479" coordorigin="7125,158" coordsize="1217,479" path="m8341,158l7526,158,7125,636,7940,636,8341,158xe" filled="true" fillcolor="#d0d0d0" stroked="false">
              <v:path arrowok="t"/>
              <v:fill type="solid"/>
            </v:shape>
            <v:shape style="position:absolute;left:7138;top:157;width:1190;height:479" coordorigin="7138,158" coordsize="1190,479" path="m8328,158l7539,158,7138,636,7927,636,8328,158xe" filled="true" fillcolor="#cfcfcf" stroked="false">
              <v:path arrowok="t"/>
              <v:fill type="solid"/>
            </v:shape>
            <v:shape style="position:absolute;left:7151;top:157;width:1164;height:479" coordorigin="7151,158" coordsize="1164,479" path="m8315,158l7552,158,7151,636,7914,636,8315,158xe" filled="true" fillcolor="#cecece" stroked="false">
              <v:path arrowok="t"/>
              <v:fill type="solid"/>
            </v:shape>
            <v:shape style="position:absolute;left:7164;top:157;width:1138;height:479" coordorigin="7164,158" coordsize="1138,479" path="m8302,158l7566,158,7164,636,7901,636,8302,158xe" filled="true" fillcolor="#cdcdcd" stroked="false">
              <v:path arrowok="t"/>
              <v:fill type="solid"/>
            </v:shape>
            <v:shape style="position:absolute;left:7177;top:157;width:1112;height:479" coordorigin="7178,158" coordsize="1112,479" path="m8289,158l7579,158,7178,636,7888,636,8289,158xe" filled="true" fillcolor="#cccccc" stroked="false">
              <v:path arrowok="t"/>
              <v:fill type="solid"/>
            </v:shape>
            <v:shape style="position:absolute;left:7190;top:157;width:1085;height:479" coordorigin="7191,158" coordsize="1085,479" path="m8276,158l7592,158,7191,636,7874,636,8276,158xe" filled="true" fillcolor="#cbcbcb" stroked="false">
              <v:path arrowok="t"/>
              <v:fill type="solid"/>
            </v:shape>
            <v:shape style="position:absolute;left:7203;top:157;width:1059;height:479" coordorigin="7204,158" coordsize="1059,479" path="m8262,158l7605,158,7204,636,7861,636,8262,158xe" filled="true" fillcolor="#cacaca" stroked="false">
              <v:path arrowok="t"/>
              <v:fill type="solid"/>
            </v:shape>
            <v:shape style="position:absolute;left:7217;top:157;width:1033;height:479" coordorigin="7217,158" coordsize="1033,479" path="m8249,158l7618,158,7217,636,7848,636,8249,158xe" filled="true" fillcolor="#c9c9c9" stroked="false">
              <v:path arrowok="t"/>
              <v:fill type="solid"/>
            </v:shape>
            <v:shape style="position:absolute;left:7230;top:157;width:1006;height:479" coordorigin="7230,158" coordsize="1006,479" path="m8236,158l7631,158,7230,636,7835,636,8236,158xe" filled="true" fillcolor="#c8c8c8" stroked="false">
              <v:path arrowok="t"/>
              <v:fill type="solid"/>
            </v:shape>
            <v:shape style="position:absolute;left:7243;top:157;width:980;height:479" coordorigin="7243,158" coordsize="980,479" path="m8223,158l7644,158,7243,636,7822,636,8223,158xe" filled="true" fillcolor="#c7c7c7" stroked="false">
              <v:path arrowok="t"/>
              <v:fill type="solid"/>
            </v:shape>
            <v:shape style="position:absolute;left:7256;top:157;width:954;height:479" coordorigin="7257,158" coordsize="954,479" path="m8210,158l7658,158,7257,636,7809,636,8210,158xe" filled="true" fillcolor="#c6c6c6" stroked="false">
              <v:path arrowok="t"/>
              <v:fill type="solid"/>
            </v:shape>
            <v:shape style="position:absolute;left:7269;top:157;width:927;height:479" coordorigin="7270,158" coordsize="927,479" path="m8197,158l7671,158,7270,636,7796,636,8197,158xe" filled="true" fillcolor="#c5c5c5" stroked="false">
              <v:path arrowok="t"/>
              <v:fill type="solid"/>
            </v:shape>
            <v:shape style="position:absolute;left:7282;top:157;width:901;height:479" coordorigin="7283,158" coordsize="901,479" path="m8184,158l7684,158,7283,636,7782,636,8184,158xe" filled="true" fillcolor="#c4c4c4" stroked="false">
              <v:path arrowok="t"/>
              <v:fill type="solid"/>
            </v:shape>
            <v:shape style="position:absolute;left:7295;top:157;width:875;height:479" coordorigin="7296,158" coordsize="875,479" path="m8170,158l7697,158,7296,636,7769,636,8170,158xe" filled="true" fillcolor="#c3c3c3" stroked="false">
              <v:path arrowok="t"/>
              <v:fill type="solid"/>
            </v:shape>
            <v:shape style="position:absolute;left:7309;top:157;width:849;height:479" coordorigin="7309,158" coordsize="849,479" path="m8157,158l7710,158,7309,636,7756,636,8157,158xe" filled="true" fillcolor="#c2c2c2" stroked="false">
              <v:path arrowok="t"/>
              <v:fill type="solid"/>
            </v:shape>
            <v:shape style="position:absolute;left:7322;top:157;width:822;height:479" coordorigin="7322,158" coordsize="822,479" path="m8144,158l7723,158,7322,636,7743,636,8144,158xe" filled="true" fillcolor="#c1c1c1" stroked="false">
              <v:path arrowok="t"/>
              <v:fill type="solid"/>
            </v:shape>
            <v:shape style="position:absolute;left:7335;top:157;width:796;height:479" coordorigin="7335,158" coordsize="796,479" path="m8131,158l7736,158,7335,636,7730,636,8131,158xe" filled="true" fillcolor="#c0c0c0" stroked="false">
              <v:path arrowok="t"/>
              <v:fill type="solid"/>
            </v:shape>
            <v:shape style="position:absolute;left:7348;top:157;width:770;height:479" coordorigin="7349,158" coordsize="770,479" path="m8118,158l7750,158,7349,636,7717,636,8118,158xe" filled="true" fillcolor="#bfbfbf" stroked="false">
              <v:path arrowok="t"/>
              <v:fill type="solid"/>
            </v:shape>
            <v:shape style="position:absolute;left:7361;top:157;width:743;height:479" coordorigin="7362,158" coordsize="743,479" path="m8105,158l7763,158,7362,636,7704,636,8105,158xe" filled="true" fillcolor="#bebebe" stroked="false">
              <v:path arrowok="t"/>
              <v:fill type="solid"/>
            </v:shape>
            <v:shape style="position:absolute;left:7374;top:157;width:717;height:479" coordorigin="7375,158" coordsize="717,479" path="m8091,158l7776,158,7375,636,7690,636,8091,158xe" filled="true" fillcolor="#bdbdbd" stroked="false">
              <v:path arrowok="t"/>
              <v:fill type="solid"/>
            </v:shape>
            <v:shape style="position:absolute;left:7387;top:157;width:691;height:479" coordorigin="7388,158" coordsize="691,479" path="m8078,158l7789,158,7388,636,7677,636,8078,158xe" filled="true" fillcolor="#bcbcbc" stroked="false">
              <v:path arrowok="t"/>
              <v:fill type="solid"/>
            </v:shape>
            <v:shape style="position:absolute;left:7401;top:157;width:665;height:479" coordorigin="7401,158" coordsize="665,479" path="m8065,158l7802,158,7401,636,7664,636,8065,158xe" filled="true" fillcolor="#bbbbbb" stroked="false">
              <v:path arrowok="t"/>
              <v:fill type="solid"/>
            </v:shape>
            <v:shape style="position:absolute;left:7414;top:157;width:638;height:479" coordorigin="7414,158" coordsize="638,479" path="m8052,158l7815,158,7414,636,7651,636,8052,158xe" filled="true" fillcolor="#bababa" stroked="false">
              <v:path arrowok="t"/>
              <v:fill type="solid"/>
            </v:shape>
            <v:shape style="position:absolute;left:7427;top:157;width:612;height:479" coordorigin="7427,158" coordsize="612,479" path="m8039,158l7829,158,7427,636,7638,636,8039,158xe" filled="true" fillcolor="#b9b9b9" stroked="false">
              <v:path arrowok="t"/>
              <v:fill type="solid"/>
            </v:shape>
            <v:shape style="position:absolute;left:7440;top:157;width:586;height:479" coordorigin="7441,158" coordsize="586,479" path="m8026,158l7842,158,7441,636,7625,636,8026,158xe" filled="true" fillcolor="#b8b8b8" stroked="false">
              <v:path arrowok="t"/>
              <v:fill type="solid"/>
            </v:shape>
            <v:shape style="position:absolute;left:7453;top:157;width:559;height:479" coordorigin="7454,158" coordsize="559,479" path="m8013,158l7855,158,7454,636,7612,636,8013,158xe" filled="true" fillcolor="#b7b7b7" stroked="false">
              <v:path arrowok="t"/>
              <v:fill type="solid"/>
            </v:shape>
            <v:shape style="position:absolute;left:7466;top:157;width:533;height:479" coordorigin="7467,158" coordsize="533,479" path="m7999,158l7868,158,7467,636,7598,636,7999,158xe" filled="true" fillcolor="#b6b6b6" stroked="false">
              <v:path arrowok="t"/>
              <v:fill type="solid"/>
            </v:shape>
            <v:shape style="position:absolute;left:7480;top:157;width:507;height:479" coordorigin="7480,158" coordsize="507,479" path="m7986,158l7881,158,7480,636,7585,636,7986,158xe" filled="true" fillcolor="#b5b5b5" stroked="false">
              <v:path arrowok="t"/>
              <v:fill type="solid"/>
            </v:shape>
            <v:shape style="position:absolute;left:7493;top:157;width:480;height:479" coordorigin="7493,158" coordsize="480,479" path="m7973,158l7894,158,7493,636,7572,636,7973,158xe" filled="true" fillcolor="#b4b4b4" stroked="false">
              <v:path arrowok="t"/>
              <v:fill type="solid"/>
            </v:shape>
            <v:shape style="position:absolute;left:7506;top:157;width:454;height:479" coordorigin="7506,158" coordsize="454,479" path="m7960,158l7907,158,7506,636,7559,636,7960,158xe" filled="true" fillcolor="#b3b3b3" stroked="false">
              <v:path arrowok="t"/>
              <v:fill type="solid"/>
            </v:shape>
            <v:shape style="position:absolute;left:7519;top:157;width:428;height:479" coordorigin="7519,158" coordsize="428,479" path="m7947,158l7921,158,7519,636,7546,636,7947,158xe" filled="true" fillcolor="#b2b2b2" stroked="false">
              <v:path arrowok="t"/>
              <v:fill type="solid"/>
            </v:shape>
            <v:shape style="position:absolute;left:7115;top:157;width:1236;height:479" type="#_x0000_t202" filled="false" stroked="false">
              <v:textbox inset="0,0,0,0">
                <w:txbxContent>
                  <w:p>
                    <w:pPr>
                      <w:spacing w:before="30"/>
                      <w:ind w:left="79" w:right="0" w:firstLine="0"/>
                      <w:jc w:val="left"/>
                      <w:rPr>
                        <w:rFonts w:ascii="Arial"/>
                        <w:sz w:val="19"/>
                      </w:rPr>
                    </w:pPr>
                    <w:r>
                      <w:rPr>
                        <w:rFonts w:ascii="Arial"/>
                        <w:sz w:val="19"/>
                      </w:rPr>
                      <w:t>115</w:t>
                    </w:r>
                  </w:p>
                </w:txbxContent>
              </v:textbox>
              <w10:wrap type="none"/>
            </v:shape>
            <w10:wrap type="none"/>
          </v:group>
        </w:pict>
      </w:r>
      <w:r>
        <w:rPr>
          <w:rFonts w:ascii="Trebuchet MS"/>
          <w:b/>
          <w:sz w:val="20"/>
        </w:rPr>
        <w:t>Holnap elviszlek titeket/benneteket a moziba.</w:t>
      </w:r>
    </w:p>
    <w:p>
      <w:pPr>
        <w:spacing w:before="27"/>
        <w:ind w:left="340" w:right="0" w:firstLine="0"/>
        <w:jc w:val="left"/>
        <w:rPr>
          <w:rFonts w:ascii="Arial" w:hAnsi="Arial"/>
          <w:sz w:val="20"/>
        </w:rPr>
      </w:pPr>
      <w:r>
        <w:rPr>
          <w:rFonts w:ascii="Arial" w:hAnsi="Arial"/>
          <w:sz w:val="20"/>
        </w:rPr>
        <w:t>I’ll take you (pl.) to the movies tomorrow.</w:t>
      </w:r>
    </w:p>
    <w:p>
      <w:pPr>
        <w:spacing w:after="0"/>
        <w:jc w:val="left"/>
        <w:rPr>
          <w:rFonts w:ascii="Arial" w:hAnsi="Arial"/>
          <w:sz w:val="20"/>
        </w:rPr>
        <w:sectPr>
          <w:pgSz w:w="8650" w:h="12250"/>
          <w:pgMar w:top="500" w:bottom="280" w:left="680" w:right="180"/>
        </w:sectPr>
      </w:pPr>
    </w:p>
    <w:p>
      <w:pPr>
        <w:pStyle w:val="BodyText"/>
        <w:spacing w:before="2"/>
        <w:rPr>
          <w:rFonts w:ascii="Arial"/>
          <w:sz w:val="9"/>
        </w:rPr>
      </w:pPr>
    </w:p>
    <w:p>
      <w:pPr>
        <w:pStyle w:val="BodyText"/>
        <w:spacing w:line="285" w:lineRule="auto" w:before="101"/>
        <w:ind w:left="1581" w:right="102"/>
        <w:jc w:val="both"/>
      </w:pPr>
      <w:r>
        <w:rPr/>
        <w:pict>
          <v:group style="position:absolute;margin-left:14.379pt;margin-top:-5.611839pt;width:61.8pt;height:119.55pt;mso-position-horizontal-relative:page;mso-position-vertical-relative:paragraph;z-index:16156672" coordorigin="288,-112" coordsize="1236,2391">
            <v:shape style="position:absolute;left:287;top:-113;width:1236;height:2391" coordorigin="288,-112" coordsize="1236,2391" path="m1523,-112l302,-112,288,-95,288,2278,1509,2278,1523,2261,1523,-112xe" filled="true" fillcolor="#f0f0f0" stroked="false">
              <v:path arrowok="t"/>
              <v:fill type="solid"/>
            </v:shape>
            <v:shape style="position:absolute;left:287;top:-113;width:1236;height:2391" coordorigin="288,-112" coordsize="1236,2391" path="m1523,-112l327,-112,288,-65,288,2278,1483,2278,1523,2231,1523,-112xe" filled="true" fillcolor="#efefef" stroked="false">
              <v:path arrowok="t"/>
              <v:fill type="solid"/>
            </v:shape>
            <v:shape style="position:absolute;left:287;top:-113;width:1236;height:2391" coordorigin="288,-112" coordsize="1236,2391" path="m1523,-112l353,-112,288,-34,288,2278,1458,2278,1523,2201,1523,-112xe" filled="true" fillcolor="#eeeeee" stroked="false">
              <v:path arrowok="t"/>
              <v:fill type="solid"/>
            </v:shape>
            <v:shape style="position:absolute;left:287;top:-113;width:1236;height:2391" coordorigin="288,-112" coordsize="1236,2391" path="m1523,-112l378,-112,288,-4,288,2278,1432,2278,1523,2170,1523,-112xe" filled="true" fillcolor="#ededed" stroked="false">
              <v:path arrowok="t"/>
              <v:fill type="solid"/>
            </v:shape>
            <v:shape style="position:absolute;left:287;top:-113;width:1236;height:2391" coordorigin="288,-112" coordsize="1236,2391" path="m1523,-112l404,-112,288,26,288,2278,1407,2278,1523,2140,1523,-112xe" filled="true" fillcolor="#ececec" stroked="false">
              <v:path arrowok="t"/>
              <v:fill type="solid"/>
            </v:shape>
            <v:shape style="position:absolute;left:287;top:-113;width:1236;height:2391" coordorigin="288,-112" coordsize="1236,2391" path="m1523,-112l429,-112,288,57,288,2278,1381,2278,1523,2109,1523,-112xe" filled="true" fillcolor="#ebebeb" stroked="false">
              <v:path arrowok="t"/>
              <v:fill type="solid"/>
            </v:shape>
            <v:shape style="position:absolute;left:287;top:-113;width:1236;height:2391" coordorigin="288,-112" coordsize="1236,2391" path="m1523,-112l455,-112,288,87,288,2278,1356,2278,1523,2079,1523,-112xe" filled="true" fillcolor="#eaeaea" stroked="false">
              <v:path arrowok="t"/>
              <v:fill type="solid"/>
            </v:shape>
            <v:shape style="position:absolute;left:287;top:-113;width:1236;height:2391" coordorigin="288,-112" coordsize="1236,2391" path="m1523,-112l480,-112,288,118,288,2278,1330,2278,1523,2049,1523,-112xe" filled="true" fillcolor="#e9e9e9" stroked="false">
              <v:path arrowok="t"/>
              <v:fill type="solid"/>
            </v:shape>
            <v:shape style="position:absolute;left:287;top:-113;width:1236;height:2391" coordorigin="288,-112" coordsize="1236,2391" path="m1523,-112l506,-112,288,148,288,2278,1305,2278,1523,2018,1523,-112xe" filled="true" fillcolor="#e8e8e8" stroked="false">
              <v:path arrowok="t"/>
              <v:fill type="solid"/>
            </v:shape>
            <v:shape style="position:absolute;left:287;top:-113;width:1236;height:2391" coordorigin="288,-112" coordsize="1236,2391" path="m1523,-112l531,-112,288,178,288,2278,1279,2278,1523,1988,1523,-112xe" filled="true" fillcolor="#e7e7e7" stroked="false">
              <v:path arrowok="t"/>
              <v:fill type="solid"/>
            </v:shape>
            <v:shape style="position:absolute;left:287;top:-113;width:1236;height:2391" coordorigin="288,-112" coordsize="1236,2391" path="m1523,-112l557,-112,288,209,288,2278,1254,2278,1523,1957,1523,-112xe" filled="true" fillcolor="#e6e6e6" stroked="false">
              <v:path arrowok="t"/>
              <v:fill type="solid"/>
            </v:shape>
            <v:shape style="position:absolute;left:287;top:-113;width:1236;height:2391" coordorigin="288,-112" coordsize="1236,2391" path="m1523,-112l582,-112,288,239,288,2278,1228,2278,1523,1927,1523,-112xe" filled="true" fillcolor="#e5e5e5" stroked="false">
              <v:path arrowok="t"/>
              <v:fill type="solid"/>
            </v:shape>
            <v:shape style="position:absolute;left:287;top:-113;width:1236;height:2391" coordorigin="288,-112" coordsize="1236,2391" path="m1523,-112l608,-112,288,269,288,2278,1203,2278,1523,1897,1523,-112xe" filled="true" fillcolor="#e4e4e4" stroked="false">
              <v:path arrowok="t"/>
              <v:fill type="solid"/>
            </v:shape>
            <v:shape style="position:absolute;left:287;top:-113;width:1236;height:2391" coordorigin="288,-112" coordsize="1236,2391" path="m1523,-112l633,-112,288,300,288,2278,1177,2278,1523,1866,1523,-112xe" filled="true" fillcolor="#e3e3e3" stroked="false">
              <v:path arrowok="t"/>
              <v:fill type="solid"/>
            </v:shape>
            <v:shape style="position:absolute;left:287;top:-113;width:1236;height:2391" coordorigin="288,-112" coordsize="1236,2391" path="m1523,-112l659,-112,288,330,288,2278,1152,2278,1523,1836,1523,-112xe" filled="true" fillcolor="#e2e2e2" stroked="false">
              <v:path arrowok="t"/>
              <v:fill type="solid"/>
            </v:shape>
            <v:shape style="position:absolute;left:287;top:-113;width:1236;height:2391" coordorigin="288,-112" coordsize="1236,2391" path="m1523,-112l684,-112,288,361,288,2278,1126,2278,1523,1806,1523,-112xe" filled="true" fillcolor="#e1e1e1" stroked="false">
              <v:path arrowok="t"/>
              <v:fill type="solid"/>
            </v:shape>
            <v:shape style="position:absolute;left:287;top:-113;width:1236;height:2391" coordorigin="288,-112" coordsize="1236,2391" path="m1523,-112l710,-112,288,391,288,2278,1101,2278,1523,1775,1523,-112xe" filled="true" fillcolor="#e0e0e0" stroked="false">
              <v:path arrowok="t"/>
              <v:fill type="solid"/>
            </v:shape>
            <v:shape style="position:absolute;left:287;top:-113;width:1236;height:2391" coordorigin="288,-112" coordsize="1236,2391" path="m1523,-112l735,-112,288,421,288,2278,1075,2278,1523,1745,1523,-112xe" filled="true" fillcolor="#dfdfdf" stroked="false">
              <v:path arrowok="t"/>
              <v:fill type="solid"/>
            </v:shape>
            <v:shape style="position:absolute;left:287;top:-113;width:1236;height:2391" coordorigin="288,-112" coordsize="1236,2391" path="m1523,-112l761,-112,288,452,288,2278,1050,2278,1523,1714,1523,-112xe" filled="true" fillcolor="#dedede" stroked="false">
              <v:path arrowok="t"/>
              <v:fill type="solid"/>
            </v:shape>
            <v:shape style="position:absolute;left:287;top:-113;width:1236;height:2391" coordorigin="288,-112" coordsize="1236,2391" path="m1523,-112l786,-112,288,482,288,2278,1024,2278,1523,1684,1523,-112xe" filled="true" fillcolor="#dddddd" stroked="false">
              <v:path arrowok="t"/>
              <v:fill type="solid"/>
            </v:shape>
            <v:shape style="position:absolute;left:287;top:-113;width:1236;height:2391" coordorigin="288,-112" coordsize="1236,2391" path="m1523,-112l812,-112,288,513,288,2278,999,2278,1523,1654,1523,-112xe" filled="true" fillcolor="#dcdcdc" stroked="false">
              <v:path arrowok="t"/>
              <v:fill type="solid"/>
            </v:shape>
            <v:shape style="position:absolute;left:287;top:-113;width:1236;height:2391" coordorigin="288,-112" coordsize="1236,2391" path="m1523,-112l837,-112,288,543,288,2278,973,2278,1523,1623,1523,-112xe" filled="true" fillcolor="#dbdbdb" stroked="false">
              <v:path arrowok="t"/>
              <v:fill type="solid"/>
            </v:shape>
            <v:shape style="position:absolute;left:287;top:-113;width:1236;height:2391" coordorigin="288,-112" coordsize="1236,2391" path="m1523,-112l863,-112,288,573,288,2278,948,2278,1523,1593,1523,-112xe" filled="true" fillcolor="#dadada" stroked="false">
              <v:path arrowok="t"/>
              <v:fill type="solid"/>
            </v:shape>
            <v:shape style="position:absolute;left:287;top:-113;width:1236;height:2391" coordorigin="288,-112" coordsize="1236,2391" path="m1523,-112l888,-112,288,604,288,2278,922,2278,1523,1562,1523,-112xe" filled="true" fillcolor="#d9d9d9" stroked="false">
              <v:path arrowok="t"/>
              <v:fill type="solid"/>
            </v:shape>
            <v:shape style="position:absolute;left:287;top:-113;width:1236;height:2391" coordorigin="288,-112" coordsize="1236,2391" path="m1523,-112l914,-112,288,634,288,2278,897,2278,1523,1532,1523,-112xe" filled="true" fillcolor="#d8d8d8" stroked="false">
              <v:path arrowok="t"/>
              <v:fill type="solid"/>
            </v:shape>
            <v:shape style="position:absolute;left:287;top:-113;width:1236;height:2391" coordorigin="288,-112" coordsize="1236,2391" path="m1523,-112l939,-112,288,664,288,2278,871,2278,1523,1502,1523,-112xe" filled="true" fillcolor="#d7d7d7" stroked="false">
              <v:path arrowok="t"/>
              <v:fill type="solid"/>
            </v:shape>
            <v:shape style="position:absolute;left:287;top:-113;width:1236;height:2391" coordorigin="288,-112" coordsize="1236,2391" path="m1523,-112l965,-112,288,695,288,2278,846,2278,1523,1471,1523,-112xe" filled="true" fillcolor="#d6d6d6" stroked="false">
              <v:path arrowok="t"/>
              <v:fill type="solid"/>
            </v:shape>
            <v:shape style="position:absolute;left:287;top:-113;width:1236;height:2391" coordorigin="288,-112" coordsize="1236,2391" path="m1523,-112l990,-112,288,725,288,2278,820,2278,1523,1441,1523,-112xe" filled="true" fillcolor="#d5d5d5" stroked="false">
              <v:path arrowok="t"/>
              <v:fill type="solid"/>
            </v:shape>
            <v:shape style="position:absolute;left:287;top:-113;width:1236;height:2391" coordorigin="288,-112" coordsize="1236,2391" path="m1523,-112l1016,-112,288,756,288,2278,795,2278,1523,1411,1523,-112xe" filled="true" fillcolor="#d4d4d4" stroked="false">
              <v:path arrowok="t"/>
              <v:fill type="solid"/>
            </v:shape>
            <v:shape style="position:absolute;left:287;top:-113;width:1236;height:2391" coordorigin="288,-112" coordsize="1236,2391" path="m1523,-112l1041,-112,288,786,288,2278,769,2278,1523,1380,1523,-112xe" filled="true" fillcolor="#d3d3d3" stroked="false">
              <v:path arrowok="t"/>
              <v:fill type="solid"/>
            </v:shape>
            <v:shape style="position:absolute;left:287;top:-113;width:1236;height:2391" coordorigin="288,-112" coordsize="1236,2391" path="m1523,-112l1067,-112,288,816,288,2278,744,2278,1523,1350,1523,-112xe" filled="true" fillcolor="#d2d2d2" stroked="false">
              <v:path arrowok="t"/>
              <v:fill type="solid"/>
            </v:shape>
            <v:shape style="position:absolute;left:287;top:-113;width:1236;height:2391" coordorigin="288,-112" coordsize="1236,2391" path="m1523,-112l1092,-112,288,847,288,2278,718,2278,1523,1319,1523,-112xe" filled="true" fillcolor="#d1d1d1" stroked="false">
              <v:path arrowok="t"/>
              <v:fill type="solid"/>
            </v:shape>
            <v:shape style="position:absolute;left:287;top:-113;width:1236;height:2391" coordorigin="288,-112" coordsize="1236,2391" path="m1523,-112l1118,-112,288,877,288,2278,693,2278,1523,1289,1523,-112xe" filled="true" fillcolor="#d0d0d0" stroked="false">
              <v:path arrowok="t"/>
              <v:fill type="solid"/>
            </v:shape>
            <v:shape style="position:absolute;left:287;top:-113;width:1236;height:2391" coordorigin="288,-112" coordsize="1236,2391" path="m1523,-112l1143,-112,288,908,288,2278,667,2278,1523,1259,1523,-112xe" filled="true" fillcolor="#cfcfcf" stroked="false">
              <v:path arrowok="t"/>
              <v:fill type="solid"/>
            </v:shape>
            <v:shape style="position:absolute;left:287;top:-113;width:1236;height:2391" coordorigin="288,-112" coordsize="1236,2391" path="m1523,-112l1169,-112,288,938,288,2278,642,2278,1523,1228,1523,-112xe" filled="true" fillcolor="#cecece" stroked="false">
              <v:path arrowok="t"/>
              <v:fill type="solid"/>
            </v:shape>
            <v:shape style="position:absolute;left:287;top:-113;width:1236;height:2391" coordorigin="288,-112" coordsize="1236,2391" path="m1523,-112l1194,-112,288,968,288,2278,616,2278,1523,1198,1523,-112xe" filled="true" fillcolor="#cdcdcd" stroked="false">
              <v:path arrowok="t"/>
              <v:fill type="solid"/>
            </v:shape>
            <v:shape style="position:absolute;left:287;top:-113;width:1236;height:2391" coordorigin="288,-112" coordsize="1236,2391" path="m1523,-112l1220,-112,288,999,288,2278,591,2278,1523,1167,1523,-112xe" filled="true" fillcolor="#cccccc" stroked="false">
              <v:path arrowok="t"/>
              <v:fill type="solid"/>
            </v:shape>
            <v:shape style="position:absolute;left:287;top:-113;width:1236;height:2391" coordorigin="288,-112" coordsize="1236,2391" path="m1523,-112l1245,-112,288,1029,288,2278,565,2278,1523,1137,1523,-112xe" filled="true" fillcolor="#cbcbcb" stroked="false">
              <v:path arrowok="t"/>
              <v:fill type="solid"/>
            </v:shape>
            <v:shape style="position:absolute;left:287;top:-113;width:1236;height:2391" coordorigin="288,-112" coordsize="1236,2391" path="m1523,-112l1271,-112,288,1059,288,2278,540,2278,1523,1107,1523,-112xe" filled="true" fillcolor="#cacaca" stroked="false">
              <v:path arrowok="t"/>
              <v:fill type="solid"/>
            </v:shape>
            <v:shape style="position:absolute;left:287;top:-113;width:1236;height:2391" coordorigin="288,-112" coordsize="1236,2391" path="m1523,-112l1296,-112,288,1090,288,2278,514,2278,1523,1076,1523,-112xe" filled="true" fillcolor="#c9c9c9" stroked="false">
              <v:path arrowok="t"/>
              <v:fill type="solid"/>
            </v:shape>
            <v:shape style="position:absolute;left:287;top:-113;width:1236;height:2391" coordorigin="288,-112" coordsize="1236,2391" path="m1523,-112l1322,-112,288,1120,288,2278,489,2278,1523,1046,1523,-112xe" filled="true" fillcolor="#c8c8c8" stroked="false">
              <v:path arrowok="t"/>
              <v:fill type="solid"/>
            </v:shape>
            <v:shape style="position:absolute;left:287;top:-113;width:1236;height:2391" coordorigin="288,-112" coordsize="1236,2391" path="m1523,-112l1347,-112,288,1151,288,2278,463,2278,1523,1016,1523,-112xe" filled="true" fillcolor="#c7c7c7" stroked="false">
              <v:path arrowok="t"/>
              <v:fill type="solid"/>
            </v:shape>
            <v:shape style="position:absolute;left:287;top:-113;width:1236;height:2391" coordorigin="288,-112" coordsize="1236,2391" path="m1523,-112l1373,-112,288,1181,288,2278,438,2278,1523,985,1523,-112xe" filled="true" fillcolor="#c6c6c6" stroked="false">
              <v:path arrowok="t"/>
              <v:fill type="solid"/>
            </v:shape>
            <v:shape style="position:absolute;left:287;top:-113;width:1236;height:2391" coordorigin="288,-112" coordsize="1236,2391" path="m1523,-112l1398,-112,288,1211,288,2278,412,2278,1523,955,1523,-112xe" filled="true" fillcolor="#c5c5c5" stroked="false">
              <v:path arrowok="t"/>
              <v:fill type="solid"/>
            </v:shape>
            <v:shape style="position:absolute;left:287;top:-113;width:1236;height:2391" coordorigin="288,-112" coordsize="1236,2391" path="m1523,-112l1424,-112,288,1242,288,2278,387,2278,1523,924,1523,-112xe" filled="true" fillcolor="#c4c4c4" stroked="false">
              <v:path arrowok="t"/>
              <v:fill type="solid"/>
            </v:shape>
            <v:shape style="position:absolute;left:287;top:-113;width:1236;height:2391" coordorigin="288,-112" coordsize="1236,2391" path="m1523,-112l1449,-112,288,1272,288,2278,361,2278,1523,894,1523,-112xe" filled="true" fillcolor="#c3c3c3" stroked="false">
              <v:path arrowok="t"/>
              <v:fill type="solid"/>
            </v:shape>
            <v:shape style="position:absolute;left:287;top:-113;width:1236;height:2391" coordorigin="288,-112" coordsize="1236,2391" path="m1523,-112l1475,-112,288,1303,288,2278,336,2278,1523,864,1523,-112xe" filled="true" fillcolor="#c2c2c2" stroked="false">
              <v:path arrowok="t"/>
              <v:fill type="solid"/>
            </v:shape>
            <v:shape style="position:absolute;left:287;top:-113;width:1236;height:2391" coordorigin="288,-112" coordsize="1236,2391" path="m1523,-112l1500,-112,288,1333,288,2278,310,2278,1523,833,1523,-112xe" filled="true" fillcolor="#c1c1c1" stroked="false">
              <v:path arrowok="t"/>
              <v:fill type="solid"/>
            </v:shape>
            <v:shape style="position:absolute;left:287;top:-109;width:1236;height:2384" coordorigin="288,-109" coordsize="1236,2384" path="m1523,-109l288,1363,288,2275,1523,803,1523,-109xe" filled="true" fillcolor="#c0c0c0" stroked="false">
              <v:path arrowok="t"/>
              <v:fill type="solid"/>
            </v:shape>
            <v:shape style="position:absolute;left:287;top:-79;width:1236;height:2323" coordorigin="288,-78" coordsize="1236,2323" path="m1523,-78l288,1394,288,2245,1523,772,1523,-78xe" filled="true" fillcolor="#bfbfbf" stroked="false">
              <v:path arrowok="t"/>
              <v:fill type="solid"/>
            </v:shape>
            <v:shape style="position:absolute;left:287;top:-48;width:1236;height:2263" coordorigin="288,-48" coordsize="1236,2263" path="m1523,-48l288,1424,288,2214,1523,742,1523,-48xe" filled="true" fillcolor="#bebebe" stroked="false">
              <v:path arrowok="t"/>
              <v:fill type="solid"/>
            </v:shape>
            <v:shape style="position:absolute;left:287;top:-18;width:1236;height:2202" coordorigin="288,-18" coordsize="1236,2202" path="m1523,-18l288,1454,288,2184,1523,712,1523,-18xe" filled="true" fillcolor="#bdbdbd" stroked="false">
              <v:path arrowok="t"/>
              <v:fill type="solid"/>
            </v:shape>
            <v:shape style="position:absolute;left:287;top:12;width:1236;height:2141" coordorigin="288,13" coordsize="1236,2141" path="m1523,13l288,1485,288,2153,1523,681,1523,13xe" filled="true" fillcolor="#bcbcbc" stroked="false">
              <v:path arrowok="t"/>
              <v:fill type="solid"/>
            </v:shape>
            <v:shape style="position:absolute;left:287;top:43;width:1236;height:2080" coordorigin="288,43" coordsize="1236,2080" path="m1523,43l288,1515,288,2123,1523,651,1523,43xe" filled="true" fillcolor="#bbbbbb" stroked="false">
              <v:path arrowok="t"/>
              <v:fill type="solid"/>
            </v:shape>
            <v:shape style="position:absolute;left:287;top:73;width:1236;height:2020" coordorigin="288,74" coordsize="1236,2020" path="m1523,74l288,1546,288,2093,1523,621,1523,74xe" filled="true" fillcolor="#bababa" stroked="false">
              <v:path arrowok="t"/>
              <v:fill type="solid"/>
            </v:shape>
            <v:shape style="position:absolute;left:287;top:103;width:1236;height:1959" coordorigin="288,104" coordsize="1236,1959" path="m1523,104l288,1576,288,2062,1523,590,1523,104xe" filled="true" fillcolor="#b9b9b9" stroked="false">
              <v:path arrowok="t"/>
              <v:fill type="solid"/>
            </v:shape>
            <v:shape style="position:absolute;left:287;top:134;width:1236;height:1898" coordorigin="288,134" coordsize="1236,1898" path="m1523,134l288,1606,288,2032,1523,560,1523,134xe" filled="true" fillcolor="#b8b8b8" stroked="false">
              <v:path arrowok="t"/>
              <v:fill type="solid"/>
            </v:shape>
            <v:shape style="position:absolute;left:287;top:164;width:1236;height:1837" coordorigin="288,165" coordsize="1236,1837" path="m1523,165l288,1637,288,2001,1523,529,1523,165xe" filled="true" fillcolor="#b7b7b7" stroked="false">
              <v:path arrowok="t"/>
              <v:fill type="solid"/>
            </v:shape>
            <v:shape style="position:absolute;left:287;top:195;width:1236;height:1776" coordorigin="288,195" coordsize="1236,1776" path="m1523,195l288,1667,288,1971,1523,499,1523,195xe" filled="true" fillcolor="#b6b6b6" stroked="false">
              <v:path arrowok="t"/>
              <v:fill type="solid"/>
            </v:shape>
            <v:shape style="position:absolute;left:287;top:225;width:1236;height:1716" coordorigin="288,226" coordsize="1236,1716" path="m1523,226l288,1698,288,1941,1523,469,1523,226xe" filled="true" fillcolor="#b5b5b5" stroked="false">
              <v:path arrowok="t"/>
              <v:fill type="solid"/>
            </v:shape>
            <v:shape style="position:absolute;left:287;top:255;width:1236;height:1655" coordorigin="288,256" coordsize="1236,1655" path="m1523,256l288,1728,288,1910,1523,438,1523,256xe" filled="true" fillcolor="#b4b4b4" stroked="false">
              <v:path arrowok="t"/>
              <v:fill type="solid"/>
            </v:shape>
            <v:shape style="position:absolute;left:287;top:286;width:1236;height:1594" coordorigin="288,286" coordsize="1236,1594" path="m1523,286l288,1758,288,1880,1523,408,1523,286xe" filled="true" fillcolor="#b3b3b3" stroked="false">
              <v:path arrowok="t"/>
              <v:fill type="solid"/>
            </v:shape>
            <v:shape style="position:absolute;left:287;top:316;width:1236;height:1533" coordorigin="288,317" coordsize="1236,1533" path="m1523,317l288,1789,288,1850,1523,377,1523,317xe" filled="true" fillcolor="#b2b2b2" stroked="false">
              <v:path arrowok="t"/>
              <v:fill type="solid"/>
            </v:shape>
            <v:shape style="position:absolute;left:287;top:-113;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3"/>
                        <w:sz w:val="19"/>
                      </w:rPr>
                      <w:t>7</w:t>
                    </w:r>
                  </w:p>
                  <w:p>
                    <w:pPr>
                      <w:spacing w:before="39"/>
                      <w:ind w:left="418" w:right="0" w:firstLine="0"/>
                      <w:jc w:val="left"/>
                      <w:rPr>
                        <w:rFonts w:ascii="Arial"/>
                        <w:sz w:val="19"/>
                      </w:rPr>
                    </w:pPr>
                    <w:r>
                      <w:rPr>
                        <w:rFonts w:ascii="Arial"/>
                        <w:w w:val="95"/>
                        <w:sz w:val="19"/>
                      </w:rPr>
                      <w:t>Pronouns</w:t>
                    </w:r>
                  </w:p>
                </w:txbxContent>
              </v:textbox>
              <w10:wrap type="none"/>
            </v:shape>
            <w10:wrap type="none"/>
          </v:group>
        </w:pict>
      </w:r>
      <w:r>
        <w:rPr>
          <w:w w:val="105"/>
        </w:rPr>
        <w:t>Because pronouns are often omitted, in the absence of context, sentences with no overt direct objects are ambiguous in meaning.</w:t>
      </w:r>
    </w:p>
    <w:p>
      <w:pPr>
        <w:pStyle w:val="Heading3"/>
        <w:spacing w:before="117"/>
      </w:pPr>
      <w:r>
        <w:rPr/>
        <w:t>Látsz?</w:t>
      </w:r>
    </w:p>
    <w:p>
      <w:pPr>
        <w:pStyle w:val="Heading5"/>
      </w:pPr>
      <w:r>
        <w:rPr/>
        <w:t>Do you see me? Do you see us? Do you have the ability to see?</w:t>
      </w:r>
    </w:p>
    <w:p>
      <w:pPr>
        <w:spacing w:before="128"/>
        <w:ind w:left="1820" w:right="0" w:firstLine="0"/>
        <w:jc w:val="left"/>
        <w:rPr>
          <w:rFonts w:ascii="Trebuchet MS" w:hAnsi="Trebuchet MS"/>
          <w:b/>
          <w:sz w:val="20"/>
        </w:rPr>
      </w:pPr>
      <w:r>
        <w:rPr>
          <w:rFonts w:ascii="Trebuchet MS" w:hAnsi="Trebuchet MS"/>
          <w:b/>
          <w:sz w:val="20"/>
        </w:rPr>
        <w:t>Látod?</w:t>
      </w:r>
    </w:p>
    <w:p>
      <w:pPr>
        <w:spacing w:before="27"/>
        <w:ind w:left="1820" w:right="0" w:firstLine="0"/>
        <w:jc w:val="left"/>
        <w:rPr>
          <w:rFonts w:ascii="Arial"/>
          <w:sz w:val="20"/>
        </w:rPr>
      </w:pPr>
      <w:r>
        <w:rPr>
          <w:rFonts w:ascii="Arial"/>
          <w:sz w:val="20"/>
        </w:rPr>
        <w:t>Do you see him/her/it? Do you see them?</w:t>
      </w:r>
    </w:p>
    <w:p>
      <w:pPr>
        <w:spacing w:before="129"/>
        <w:ind w:left="1820" w:right="0" w:firstLine="0"/>
        <w:jc w:val="left"/>
        <w:rPr>
          <w:rFonts w:ascii="Trebuchet MS" w:hAnsi="Trebuchet MS"/>
          <w:b/>
          <w:sz w:val="20"/>
        </w:rPr>
      </w:pPr>
      <w:r>
        <w:rPr>
          <w:rFonts w:ascii="Trebuchet MS" w:hAnsi="Trebuchet MS"/>
          <w:b/>
          <w:sz w:val="20"/>
        </w:rPr>
        <w:t>Várunk.</w:t>
      </w:r>
    </w:p>
    <w:p>
      <w:pPr>
        <w:spacing w:before="27"/>
        <w:ind w:left="1820" w:right="0" w:firstLine="0"/>
        <w:jc w:val="left"/>
        <w:rPr>
          <w:rFonts w:ascii="Arial"/>
          <w:sz w:val="20"/>
        </w:rPr>
      </w:pPr>
      <w:r>
        <w:rPr>
          <w:rFonts w:ascii="Arial"/>
          <w:sz w:val="20"/>
        </w:rPr>
        <w:t>We are waiting for you (singular or plural). We are waiting.</w:t>
      </w:r>
    </w:p>
    <w:p>
      <w:pPr>
        <w:spacing w:before="128"/>
        <w:ind w:left="1820" w:right="0" w:firstLine="0"/>
        <w:jc w:val="left"/>
        <w:rPr>
          <w:rFonts w:ascii="Trebuchet MS" w:hAnsi="Trebuchet MS"/>
          <w:b/>
          <w:sz w:val="20"/>
        </w:rPr>
      </w:pPr>
      <w:r>
        <w:rPr>
          <w:rFonts w:ascii="Trebuchet MS" w:hAnsi="Trebuchet MS"/>
          <w:b/>
          <w:sz w:val="20"/>
        </w:rPr>
        <w:t>Várnak.</w:t>
      </w:r>
    </w:p>
    <w:p>
      <w:pPr>
        <w:spacing w:before="27"/>
        <w:ind w:left="1820" w:right="0" w:firstLine="0"/>
        <w:jc w:val="left"/>
        <w:rPr>
          <w:rFonts w:ascii="Arial"/>
          <w:sz w:val="20"/>
        </w:rPr>
      </w:pPr>
      <w:r>
        <w:rPr>
          <w:rFonts w:ascii="Arial"/>
          <w:sz w:val="20"/>
        </w:rPr>
        <w:t>They</w:t>
      </w:r>
      <w:r>
        <w:rPr>
          <w:rFonts w:ascii="Arial"/>
          <w:spacing w:val="-30"/>
          <w:sz w:val="20"/>
        </w:rPr>
        <w:t> </w:t>
      </w:r>
      <w:r>
        <w:rPr>
          <w:rFonts w:ascii="Arial"/>
          <w:sz w:val="20"/>
        </w:rPr>
        <w:t>are</w:t>
      </w:r>
      <w:r>
        <w:rPr>
          <w:rFonts w:ascii="Arial"/>
          <w:spacing w:val="-29"/>
          <w:sz w:val="20"/>
        </w:rPr>
        <w:t> </w:t>
      </w:r>
      <w:r>
        <w:rPr>
          <w:rFonts w:ascii="Arial"/>
          <w:sz w:val="20"/>
        </w:rPr>
        <w:t>waiting</w:t>
      </w:r>
      <w:r>
        <w:rPr>
          <w:rFonts w:ascii="Arial"/>
          <w:spacing w:val="-30"/>
          <w:sz w:val="20"/>
        </w:rPr>
        <w:t> </w:t>
      </w:r>
      <w:r>
        <w:rPr>
          <w:rFonts w:ascii="Arial"/>
          <w:sz w:val="20"/>
        </w:rPr>
        <w:t>for</w:t>
      </w:r>
      <w:r>
        <w:rPr>
          <w:rFonts w:ascii="Arial"/>
          <w:spacing w:val="-29"/>
          <w:sz w:val="20"/>
        </w:rPr>
        <w:t> </w:t>
      </w:r>
      <w:r>
        <w:rPr>
          <w:rFonts w:ascii="Arial"/>
          <w:sz w:val="20"/>
        </w:rPr>
        <w:t>me/us/you</w:t>
      </w:r>
      <w:r>
        <w:rPr>
          <w:rFonts w:ascii="Arial"/>
          <w:spacing w:val="-30"/>
          <w:sz w:val="20"/>
        </w:rPr>
        <w:t> </w:t>
      </w:r>
      <w:r>
        <w:rPr>
          <w:rFonts w:ascii="Arial"/>
          <w:sz w:val="20"/>
        </w:rPr>
        <w:t>(singular</w:t>
      </w:r>
      <w:r>
        <w:rPr>
          <w:rFonts w:ascii="Arial"/>
          <w:spacing w:val="-29"/>
          <w:sz w:val="20"/>
        </w:rPr>
        <w:t> </w:t>
      </w:r>
      <w:r>
        <w:rPr>
          <w:rFonts w:ascii="Arial"/>
          <w:sz w:val="20"/>
        </w:rPr>
        <w:t>or</w:t>
      </w:r>
      <w:r>
        <w:rPr>
          <w:rFonts w:ascii="Arial"/>
          <w:spacing w:val="-30"/>
          <w:sz w:val="20"/>
        </w:rPr>
        <w:t> </w:t>
      </w:r>
      <w:r>
        <w:rPr>
          <w:rFonts w:ascii="Arial"/>
          <w:sz w:val="20"/>
        </w:rPr>
        <w:t>plural).</w:t>
      </w:r>
      <w:r>
        <w:rPr>
          <w:rFonts w:ascii="Arial"/>
          <w:spacing w:val="-29"/>
          <w:sz w:val="20"/>
        </w:rPr>
        <w:t> </w:t>
      </w:r>
      <w:r>
        <w:rPr>
          <w:rFonts w:ascii="Arial"/>
          <w:sz w:val="20"/>
        </w:rPr>
        <w:t>They</w:t>
      </w:r>
      <w:r>
        <w:rPr>
          <w:rFonts w:ascii="Arial"/>
          <w:spacing w:val="-30"/>
          <w:sz w:val="20"/>
        </w:rPr>
        <w:t> </w:t>
      </w:r>
      <w:r>
        <w:rPr>
          <w:rFonts w:ascii="Arial"/>
          <w:sz w:val="20"/>
        </w:rPr>
        <w:t>are</w:t>
      </w:r>
      <w:r>
        <w:rPr>
          <w:rFonts w:ascii="Arial"/>
          <w:spacing w:val="-29"/>
          <w:sz w:val="20"/>
        </w:rPr>
        <w:t> </w:t>
      </w:r>
      <w:r>
        <w:rPr>
          <w:rFonts w:ascii="Arial"/>
          <w:sz w:val="20"/>
        </w:rPr>
        <w:t>waiting.</w:t>
      </w:r>
    </w:p>
    <w:p>
      <w:pPr>
        <w:pStyle w:val="BodyText"/>
        <w:rPr>
          <w:rFonts w:ascii="Arial"/>
          <w:sz w:val="22"/>
        </w:rPr>
      </w:pPr>
    </w:p>
    <w:p>
      <w:pPr>
        <w:pStyle w:val="BodyText"/>
        <w:spacing w:before="1"/>
        <w:rPr>
          <w:rFonts w:ascii="Arial"/>
          <w:sz w:val="22"/>
        </w:rPr>
      </w:pPr>
    </w:p>
    <w:p>
      <w:pPr>
        <w:spacing w:before="0"/>
        <w:ind w:left="2298" w:right="0" w:firstLine="0"/>
        <w:jc w:val="left"/>
        <w:rPr>
          <w:rFonts w:ascii="Arial"/>
          <w:b/>
          <w:i/>
          <w:sz w:val="20"/>
        </w:rPr>
      </w:pPr>
      <w:r>
        <w:rPr/>
        <w:pict>
          <v:shape style="position:absolute;margin-left:89.232002pt;margin-top:-1.875118pt;width:29.6pt;height:15.65pt;mso-position-horizontal-relative:page;mso-position-vertical-relative:paragraph;z-index:16158208"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7.1.2</w:t>
                  </w:r>
                </w:p>
              </w:txbxContent>
            </v:textbox>
            <v:stroke dashstyle="solid"/>
            <w10:wrap type="none"/>
          </v:shape>
        </w:pict>
      </w:r>
      <w:r>
        <w:rPr>
          <w:rFonts w:ascii="Arial"/>
          <w:b/>
          <w:i/>
          <w:sz w:val="20"/>
        </w:rPr>
        <w:t>Locative and oblique cases</w:t>
      </w:r>
    </w:p>
    <w:p>
      <w:pPr>
        <w:pStyle w:val="BodyText"/>
        <w:spacing w:before="5"/>
        <w:rPr>
          <w:rFonts w:ascii="Arial"/>
          <w:b/>
          <w:i/>
          <w:sz w:val="22"/>
        </w:rPr>
      </w:pPr>
    </w:p>
    <w:p>
      <w:pPr>
        <w:pStyle w:val="BodyText"/>
        <w:spacing w:line="285" w:lineRule="auto"/>
        <w:ind w:left="1581" w:right="101"/>
        <w:jc w:val="both"/>
      </w:pPr>
      <w:r>
        <w:rPr/>
        <w:pict>
          <v:group style="position:absolute;margin-left:88.082497pt;margin-top:52.315655pt;width:304.8pt;height:215.95pt;mso-position-horizontal-relative:page;mso-position-vertical-relative:paragraph;z-index:-51066368" coordorigin="1762,1046" coordsize="6096,4319">
            <v:line style="position:absolute" from="2001,1447" to="7618,1447" stroked="true" strokeweight=".996pt" strokecolor="#666666">
              <v:stroke dashstyle="solid"/>
            </v:line>
            <v:rect style="position:absolute;left:1764;top:1049;width:6090;height:4313" filled="false" stroked="true" strokeweight=".299pt" strokecolor="#000000">
              <v:stroke dashstyle="solid"/>
            </v:rect>
            <v:shape style="position:absolute;left:2000;top:1114;width:2440;height:209" type="#_x0000_t202" filled="false" stroked="false">
              <v:textbox inset="0,0,0,0">
                <w:txbxContent>
                  <w:p>
                    <w:pPr>
                      <w:spacing w:line="201" w:lineRule="exact" w:before="0"/>
                      <w:ind w:left="0" w:right="0" w:firstLine="0"/>
                      <w:jc w:val="left"/>
                      <w:rPr>
                        <w:rFonts w:ascii="Arial"/>
                        <w:sz w:val="18"/>
                      </w:rPr>
                    </w:pPr>
                    <w:r>
                      <w:rPr>
                        <w:rFonts w:ascii="Arial"/>
                        <w:w w:val="95"/>
                        <w:sz w:val="18"/>
                      </w:rPr>
                      <w:t>Declension</w:t>
                    </w:r>
                    <w:r>
                      <w:rPr>
                        <w:rFonts w:ascii="Arial"/>
                        <w:spacing w:val="-27"/>
                        <w:w w:val="95"/>
                        <w:sz w:val="18"/>
                      </w:rPr>
                      <w:t> </w:t>
                    </w:r>
                    <w:r>
                      <w:rPr>
                        <w:rFonts w:ascii="Arial"/>
                        <w:w w:val="95"/>
                        <w:sz w:val="18"/>
                      </w:rPr>
                      <w:t>of</w:t>
                    </w:r>
                    <w:r>
                      <w:rPr>
                        <w:rFonts w:ascii="Arial"/>
                        <w:spacing w:val="-27"/>
                        <w:w w:val="95"/>
                        <w:sz w:val="18"/>
                      </w:rPr>
                      <w:t> </w:t>
                    </w:r>
                    <w:r>
                      <w:rPr>
                        <w:rFonts w:ascii="Arial"/>
                        <w:w w:val="95"/>
                        <w:sz w:val="18"/>
                      </w:rPr>
                      <w:t>personal</w:t>
                    </w:r>
                    <w:r>
                      <w:rPr>
                        <w:rFonts w:ascii="Arial"/>
                        <w:spacing w:val="-27"/>
                        <w:w w:val="95"/>
                        <w:sz w:val="18"/>
                      </w:rPr>
                      <w:t> </w:t>
                    </w:r>
                    <w:r>
                      <w:rPr>
                        <w:rFonts w:ascii="Arial"/>
                        <w:w w:val="95"/>
                        <w:sz w:val="18"/>
                      </w:rPr>
                      <w:t>pronouns</w:t>
                    </w:r>
                  </w:p>
                </w:txbxContent>
              </v:textbox>
              <w10:wrap type="none"/>
            </v:shape>
            <v:shape style="position:absolute;left:2658;top:1604;width:314;height:195" type="#_x0000_t202" filled="false" stroked="false">
              <v:textbox inset="0,0,0,0">
                <w:txbxContent>
                  <w:p>
                    <w:pPr>
                      <w:spacing w:line="188" w:lineRule="exact" w:before="0"/>
                      <w:ind w:left="0" w:right="0" w:firstLine="0"/>
                      <w:jc w:val="left"/>
                      <w:rPr>
                        <w:rFonts w:ascii="Arial"/>
                        <w:sz w:val="17"/>
                      </w:rPr>
                    </w:pPr>
                    <w:r>
                      <w:rPr>
                        <w:rFonts w:ascii="Arial"/>
                        <w:w w:val="90"/>
                        <w:sz w:val="17"/>
                      </w:rPr>
                      <w:t>sg.</w:t>
                    </w:r>
                    <w:r>
                      <w:rPr>
                        <w:rFonts w:ascii="Arial"/>
                        <w:spacing w:val="-26"/>
                        <w:w w:val="90"/>
                        <w:sz w:val="17"/>
                      </w:rPr>
                      <w:t> </w:t>
                    </w:r>
                    <w:r>
                      <w:rPr>
                        <w:rFonts w:ascii="Arial"/>
                        <w:w w:val="90"/>
                        <w:sz w:val="17"/>
                      </w:rPr>
                      <w:t>1</w:t>
                    </w:r>
                  </w:p>
                </w:txbxContent>
              </v:textbox>
              <w10:wrap type="none"/>
            </v:shape>
            <v:shape style="position:absolute;left:3468;top:1604;width:314;height:195" type="#_x0000_t202" filled="false" stroked="false">
              <v:textbox inset="0,0,0,0">
                <w:txbxContent>
                  <w:p>
                    <w:pPr>
                      <w:spacing w:line="188" w:lineRule="exact" w:before="0"/>
                      <w:ind w:left="0" w:right="0" w:firstLine="0"/>
                      <w:jc w:val="left"/>
                      <w:rPr>
                        <w:rFonts w:ascii="Arial"/>
                        <w:sz w:val="17"/>
                      </w:rPr>
                    </w:pPr>
                    <w:r>
                      <w:rPr>
                        <w:rFonts w:ascii="Arial"/>
                        <w:w w:val="90"/>
                        <w:sz w:val="17"/>
                      </w:rPr>
                      <w:t>sg.</w:t>
                    </w:r>
                    <w:r>
                      <w:rPr>
                        <w:rFonts w:ascii="Arial"/>
                        <w:spacing w:val="-26"/>
                        <w:w w:val="90"/>
                        <w:sz w:val="17"/>
                      </w:rPr>
                      <w:t> </w:t>
                    </w:r>
                    <w:r>
                      <w:rPr>
                        <w:rFonts w:ascii="Arial"/>
                        <w:w w:val="90"/>
                        <w:sz w:val="17"/>
                      </w:rPr>
                      <w:t>2</w:t>
                    </w:r>
                  </w:p>
                </w:txbxContent>
              </v:textbox>
              <w10:wrap type="none"/>
            </v:shape>
            <v:shape style="position:absolute;left:4188;top:1604;width:314;height:195" type="#_x0000_t202" filled="false" stroked="false">
              <v:textbox inset="0,0,0,0">
                <w:txbxContent>
                  <w:p>
                    <w:pPr>
                      <w:spacing w:line="188" w:lineRule="exact" w:before="0"/>
                      <w:ind w:left="0" w:right="0" w:firstLine="0"/>
                      <w:jc w:val="left"/>
                      <w:rPr>
                        <w:rFonts w:ascii="Arial"/>
                        <w:sz w:val="17"/>
                      </w:rPr>
                    </w:pPr>
                    <w:r>
                      <w:rPr>
                        <w:rFonts w:ascii="Arial"/>
                        <w:w w:val="90"/>
                        <w:sz w:val="17"/>
                      </w:rPr>
                      <w:t>sg.</w:t>
                    </w:r>
                    <w:r>
                      <w:rPr>
                        <w:rFonts w:ascii="Arial"/>
                        <w:spacing w:val="-26"/>
                        <w:w w:val="90"/>
                        <w:sz w:val="17"/>
                      </w:rPr>
                      <w:t> </w:t>
                    </w:r>
                    <w:r>
                      <w:rPr>
                        <w:rFonts w:ascii="Arial"/>
                        <w:w w:val="90"/>
                        <w:sz w:val="17"/>
                      </w:rPr>
                      <w:t>3</w:t>
                    </w:r>
                  </w:p>
                </w:txbxContent>
              </v:textbox>
              <w10:wrap type="none"/>
            </v:shape>
            <v:shape style="position:absolute;left:5287;top:1604;width:300;height:195" type="#_x0000_t202" filled="false" stroked="false">
              <v:textbox inset="0,0,0,0">
                <w:txbxContent>
                  <w:p>
                    <w:pPr>
                      <w:spacing w:line="188" w:lineRule="exact" w:before="0"/>
                      <w:ind w:left="0" w:right="0" w:firstLine="0"/>
                      <w:jc w:val="left"/>
                      <w:rPr>
                        <w:rFonts w:ascii="Arial"/>
                        <w:sz w:val="17"/>
                      </w:rPr>
                    </w:pPr>
                    <w:r>
                      <w:rPr>
                        <w:rFonts w:ascii="Arial"/>
                        <w:w w:val="95"/>
                        <w:sz w:val="17"/>
                      </w:rPr>
                      <w:t>pl.</w:t>
                    </w:r>
                    <w:r>
                      <w:rPr>
                        <w:rFonts w:ascii="Arial"/>
                        <w:spacing w:val="-19"/>
                        <w:w w:val="95"/>
                        <w:sz w:val="17"/>
                      </w:rPr>
                      <w:t> </w:t>
                    </w:r>
                    <w:r>
                      <w:rPr>
                        <w:rFonts w:ascii="Arial"/>
                        <w:w w:val="95"/>
                        <w:sz w:val="17"/>
                      </w:rPr>
                      <w:t>1</w:t>
                    </w:r>
                  </w:p>
                </w:txbxContent>
              </v:textbox>
              <w10:wrap type="none"/>
            </v:shape>
            <v:shape style="position:absolute;left:6095;top:1604;width:300;height:195" type="#_x0000_t202" filled="false" stroked="false">
              <v:textbox inset="0,0,0,0">
                <w:txbxContent>
                  <w:p>
                    <w:pPr>
                      <w:spacing w:line="188" w:lineRule="exact" w:before="0"/>
                      <w:ind w:left="0" w:right="0" w:firstLine="0"/>
                      <w:jc w:val="left"/>
                      <w:rPr>
                        <w:rFonts w:ascii="Arial"/>
                        <w:sz w:val="17"/>
                      </w:rPr>
                    </w:pPr>
                    <w:r>
                      <w:rPr>
                        <w:rFonts w:ascii="Arial"/>
                        <w:w w:val="95"/>
                        <w:sz w:val="17"/>
                      </w:rPr>
                      <w:t>pl.</w:t>
                    </w:r>
                    <w:r>
                      <w:rPr>
                        <w:rFonts w:ascii="Arial"/>
                        <w:spacing w:val="-19"/>
                        <w:w w:val="95"/>
                        <w:sz w:val="17"/>
                      </w:rPr>
                      <w:t> </w:t>
                    </w:r>
                    <w:r>
                      <w:rPr>
                        <w:rFonts w:ascii="Arial"/>
                        <w:w w:val="95"/>
                        <w:sz w:val="17"/>
                      </w:rPr>
                      <w:t>2</w:t>
                    </w:r>
                  </w:p>
                </w:txbxContent>
              </v:textbox>
              <w10:wrap type="none"/>
            </v:shape>
            <v:shape style="position:absolute;left:6935;top:1604;width:300;height:195" type="#_x0000_t202" filled="false" stroked="false">
              <v:textbox inset="0,0,0,0">
                <w:txbxContent>
                  <w:p>
                    <w:pPr>
                      <w:spacing w:line="188" w:lineRule="exact" w:before="0"/>
                      <w:ind w:left="0" w:right="0" w:firstLine="0"/>
                      <w:jc w:val="left"/>
                      <w:rPr>
                        <w:rFonts w:ascii="Arial"/>
                        <w:sz w:val="17"/>
                      </w:rPr>
                    </w:pPr>
                    <w:r>
                      <w:rPr>
                        <w:rFonts w:ascii="Arial"/>
                        <w:w w:val="95"/>
                        <w:sz w:val="17"/>
                      </w:rPr>
                      <w:t>pl.</w:t>
                    </w:r>
                    <w:r>
                      <w:rPr>
                        <w:rFonts w:ascii="Arial"/>
                        <w:spacing w:val="-19"/>
                        <w:w w:val="95"/>
                        <w:sz w:val="17"/>
                      </w:rPr>
                      <w:t> </w:t>
                    </w:r>
                    <w:r>
                      <w:rPr>
                        <w:rFonts w:ascii="Arial"/>
                        <w:w w:val="95"/>
                        <w:sz w:val="17"/>
                      </w:rPr>
                      <w:t>3</w:t>
                    </w:r>
                  </w:p>
                </w:txbxContent>
              </v:textbox>
              <w10:wrap type="none"/>
            </v:shape>
            <w10:wrap type="none"/>
          </v:group>
        </w:pict>
      </w:r>
      <w:r>
        <w:rPr>
          <w:w w:val="105"/>
        </w:rPr>
        <w:t>The pronouns of the non-grammatical cases are formed by using the case   as a stem and suffixing the possessive endings. Not all cases can be pronominalized;</w:t>
      </w:r>
      <w:r>
        <w:rPr>
          <w:spacing w:val="21"/>
          <w:w w:val="105"/>
        </w:rPr>
        <w:t> </w:t>
      </w:r>
      <w:r>
        <w:rPr>
          <w:w w:val="105"/>
        </w:rPr>
        <w:t>those</w:t>
      </w:r>
      <w:r>
        <w:rPr>
          <w:spacing w:val="22"/>
          <w:w w:val="105"/>
        </w:rPr>
        <w:t> </w:t>
      </w:r>
      <w:r>
        <w:rPr>
          <w:w w:val="105"/>
        </w:rPr>
        <w:t>that</w:t>
      </w:r>
      <w:r>
        <w:rPr>
          <w:spacing w:val="22"/>
          <w:w w:val="105"/>
        </w:rPr>
        <w:t> </w:t>
      </w:r>
      <w:r>
        <w:rPr>
          <w:w w:val="105"/>
        </w:rPr>
        <w:t>can</w:t>
      </w:r>
      <w:r>
        <w:rPr>
          <w:spacing w:val="22"/>
          <w:w w:val="105"/>
        </w:rPr>
        <w:t> </w:t>
      </w:r>
      <w:r>
        <w:rPr>
          <w:w w:val="105"/>
        </w:rPr>
        <w:t>are</w:t>
      </w:r>
      <w:r>
        <w:rPr>
          <w:spacing w:val="22"/>
          <w:w w:val="105"/>
        </w:rPr>
        <w:t> </w:t>
      </w:r>
      <w:r>
        <w:rPr>
          <w:w w:val="105"/>
        </w:rPr>
        <w:t>listed</w:t>
      </w:r>
      <w:r>
        <w:rPr>
          <w:spacing w:val="21"/>
          <w:w w:val="105"/>
        </w:rPr>
        <w:t> </w:t>
      </w:r>
      <w:r>
        <w:rPr>
          <w:w w:val="105"/>
        </w:rPr>
        <w:t>here:</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0"/>
        </w:rPr>
      </w:pPr>
    </w:p>
    <w:tbl>
      <w:tblPr>
        <w:tblW w:w="0" w:type="auto"/>
        <w:jc w:val="left"/>
        <w:tblInd w:w="1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47"/>
        <w:gridCol w:w="798"/>
        <w:gridCol w:w="734"/>
        <w:gridCol w:w="1132"/>
        <w:gridCol w:w="781"/>
        <w:gridCol w:w="853"/>
        <w:gridCol w:w="794"/>
      </w:tblGrid>
      <w:tr>
        <w:trPr>
          <w:trHeight w:val="288" w:hRule="atLeast"/>
        </w:trPr>
        <w:tc>
          <w:tcPr>
            <w:tcW w:w="647" w:type="dxa"/>
            <w:tcBorders>
              <w:top w:val="single" w:sz="18" w:space="0" w:color="666666"/>
            </w:tcBorders>
          </w:tcPr>
          <w:p>
            <w:pPr>
              <w:pStyle w:val="TableParagraph"/>
              <w:spacing w:before="47"/>
              <w:ind w:left="0"/>
              <w:rPr>
                <w:rFonts w:ascii="Arial"/>
                <w:i/>
                <w:sz w:val="17"/>
              </w:rPr>
            </w:pPr>
            <w:r>
              <w:rPr>
                <w:rFonts w:ascii="Arial"/>
                <w:i/>
                <w:w w:val="95"/>
                <w:sz w:val="17"/>
              </w:rPr>
              <w:t>illat.</w:t>
            </w:r>
          </w:p>
        </w:tc>
        <w:tc>
          <w:tcPr>
            <w:tcW w:w="798" w:type="dxa"/>
            <w:tcBorders>
              <w:top w:val="single" w:sz="18" w:space="0" w:color="666666"/>
            </w:tcBorders>
          </w:tcPr>
          <w:p>
            <w:pPr>
              <w:pStyle w:val="TableParagraph"/>
              <w:spacing w:before="47"/>
              <w:ind w:left="70"/>
              <w:rPr>
                <w:b/>
                <w:sz w:val="17"/>
              </w:rPr>
            </w:pPr>
            <w:r>
              <w:rPr>
                <w:b/>
                <w:sz w:val="17"/>
              </w:rPr>
              <w:t>belém</w:t>
            </w:r>
          </w:p>
        </w:tc>
        <w:tc>
          <w:tcPr>
            <w:tcW w:w="734" w:type="dxa"/>
            <w:tcBorders>
              <w:top w:val="single" w:sz="18" w:space="0" w:color="666666"/>
            </w:tcBorders>
          </w:tcPr>
          <w:p>
            <w:pPr>
              <w:pStyle w:val="TableParagraph"/>
              <w:spacing w:before="47"/>
              <w:ind w:left="82"/>
              <w:rPr>
                <w:b/>
                <w:sz w:val="17"/>
              </w:rPr>
            </w:pPr>
            <w:r>
              <w:rPr>
                <w:b/>
                <w:sz w:val="17"/>
              </w:rPr>
              <w:t>beléd</w:t>
            </w:r>
          </w:p>
        </w:tc>
        <w:tc>
          <w:tcPr>
            <w:tcW w:w="1132" w:type="dxa"/>
            <w:tcBorders>
              <w:top w:val="single" w:sz="18" w:space="0" w:color="666666"/>
            </w:tcBorders>
          </w:tcPr>
          <w:p>
            <w:pPr>
              <w:pStyle w:val="TableParagraph"/>
              <w:spacing w:before="47"/>
              <w:ind w:left="68"/>
              <w:rPr>
                <w:b/>
                <w:sz w:val="17"/>
              </w:rPr>
            </w:pPr>
            <w:r>
              <w:rPr>
                <w:b/>
                <w:w w:val="95"/>
                <w:sz w:val="17"/>
              </w:rPr>
              <w:t>bele, belé(je)</w:t>
            </w:r>
          </w:p>
        </w:tc>
        <w:tc>
          <w:tcPr>
            <w:tcW w:w="781" w:type="dxa"/>
            <w:tcBorders>
              <w:top w:val="single" w:sz="18" w:space="0" w:color="666666"/>
            </w:tcBorders>
          </w:tcPr>
          <w:p>
            <w:pPr>
              <w:pStyle w:val="TableParagraph"/>
              <w:spacing w:before="47"/>
              <w:ind w:left="35"/>
              <w:rPr>
                <w:b/>
                <w:sz w:val="17"/>
              </w:rPr>
            </w:pPr>
            <w:r>
              <w:rPr>
                <w:b/>
                <w:sz w:val="17"/>
              </w:rPr>
              <w:t>belénk</w:t>
            </w:r>
          </w:p>
        </w:tc>
        <w:tc>
          <w:tcPr>
            <w:tcW w:w="853" w:type="dxa"/>
            <w:tcBorders>
              <w:top w:val="single" w:sz="18" w:space="0" w:color="666666"/>
            </w:tcBorders>
          </w:tcPr>
          <w:p>
            <w:pPr>
              <w:pStyle w:val="TableParagraph"/>
              <w:spacing w:before="47"/>
              <w:ind w:left="62"/>
              <w:rPr>
                <w:b/>
                <w:sz w:val="17"/>
              </w:rPr>
            </w:pPr>
            <w:r>
              <w:rPr>
                <w:b/>
                <w:sz w:val="17"/>
              </w:rPr>
              <w:t>belétek</w:t>
            </w:r>
          </w:p>
        </w:tc>
        <w:tc>
          <w:tcPr>
            <w:tcW w:w="794" w:type="dxa"/>
            <w:tcBorders>
              <w:top w:val="single" w:sz="18" w:space="0" w:color="666666"/>
            </w:tcBorders>
          </w:tcPr>
          <w:p>
            <w:pPr>
              <w:pStyle w:val="TableParagraph"/>
              <w:spacing w:before="47"/>
              <w:ind w:left="49"/>
              <w:rPr>
                <w:b/>
                <w:sz w:val="17"/>
              </w:rPr>
            </w:pPr>
            <w:r>
              <w:rPr>
                <w:b/>
                <w:sz w:val="17"/>
              </w:rPr>
              <w:t>beléjük</w:t>
            </w:r>
          </w:p>
        </w:tc>
      </w:tr>
      <w:tr>
        <w:trPr>
          <w:trHeight w:val="278" w:hRule="atLeast"/>
        </w:trPr>
        <w:tc>
          <w:tcPr>
            <w:tcW w:w="647" w:type="dxa"/>
          </w:tcPr>
          <w:p>
            <w:pPr>
              <w:pStyle w:val="TableParagraph"/>
              <w:spacing w:before="37"/>
              <w:ind w:left="0"/>
              <w:rPr>
                <w:rFonts w:ascii="Arial"/>
                <w:i/>
                <w:sz w:val="17"/>
              </w:rPr>
            </w:pPr>
            <w:r>
              <w:rPr>
                <w:rFonts w:ascii="Arial"/>
                <w:i/>
                <w:w w:val="85"/>
                <w:sz w:val="17"/>
              </w:rPr>
              <w:t>iness.</w:t>
            </w:r>
          </w:p>
        </w:tc>
        <w:tc>
          <w:tcPr>
            <w:tcW w:w="798" w:type="dxa"/>
          </w:tcPr>
          <w:p>
            <w:pPr>
              <w:pStyle w:val="TableParagraph"/>
              <w:spacing w:before="37"/>
              <w:ind w:left="70"/>
              <w:rPr>
                <w:b/>
                <w:sz w:val="17"/>
              </w:rPr>
            </w:pPr>
            <w:r>
              <w:rPr>
                <w:b/>
                <w:sz w:val="17"/>
              </w:rPr>
              <w:t>bennem</w:t>
            </w:r>
          </w:p>
        </w:tc>
        <w:tc>
          <w:tcPr>
            <w:tcW w:w="734" w:type="dxa"/>
          </w:tcPr>
          <w:p>
            <w:pPr>
              <w:pStyle w:val="TableParagraph"/>
              <w:spacing w:before="37"/>
              <w:ind w:left="82"/>
              <w:rPr>
                <w:b/>
                <w:sz w:val="17"/>
              </w:rPr>
            </w:pPr>
            <w:r>
              <w:rPr>
                <w:b/>
                <w:sz w:val="17"/>
              </w:rPr>
              <w:t>benned</w:t>
            </w:r>
          </w:p>
        </w:tc>
        <w:tc>
          <w:tcPr>
            <w:tcW w:w="1132" w:type="dxa"/>
          </w:tcPr>
          <w:p>
            <w:pPr>
              <w:pStyle w:val="TableParagraph"/>
              <w:spacing w:before="37"/>
              <w:ind w:left="68"/>
              <w:rPr>
                <w:b/>
                <w:sz w:val="17"/>
              </w:rPr>
            </w:pPr>
            <w:r>
              <w:rPr>
                <w:b/>
                <w:sz w:val="17"/>
              </w:rPr>
              <w:t>benne</w:t>
            </w:r>
          </w:p>
        </w:tc>
        <w:tc>
          <w:tcPr>
            <w:tcW w:w="781" w:type="dxa"/>
          </w:tcPr>
          <w:p>
            <w:pPr>
              <w:pStyle w:val="TableParagraph"/>
              <w:spacing w:before="37"/>
              <w:ind w:left="35"/>
              <w:rPr>
                <w:b/>
                <w:sz w:val="17"/>
              </w:rPr>
            </w:pPr>
            <w:r>
              <w:rPr>
                <w:b/>
                <w:sz w:val="17"/>
              </w:rPr>
              <w:t>bennünk</w:t>
            </w:r>
          </w:p>
        </w:tc>
        <w:tc>
          <w:tcPr>
            <w:tcW w:w="853" w:type="dxa"/>
          </w:tcPr>
          <w:p>
            <w:pPr>
              <w:pStyle w:val="TableParagraph"/>
              <w:spacing w:before="37"/>
              <w:ind w:left="62"/>
              <w:rPr>
                <w:b/>
                <w:sz w:val="17"/>
              </w:rPr>
            </w:pPr>
            <w:r>
              <w:rPr>
                <w:b/>
                <w:sz w:val="17"/>
              </w:rPr>
              <w:t>bennetek</w:t>
            </w:r>
          </w:p>
        </w:tc>
        <w:tc>
          <w:tcPr>
            <w:tcW w:w="794" w:type="dxa"/>
          </w:tcPr>
          <w:p>
            <w:pPr>
              <w:pStyle w:val="TableParagraph"/>
              <w:spacing w:before="37"/>
              <w:ind w:left="49"/>
              <w:rPr>
                <w:b/>
                <w:sz w:val="17"/>
              </w:rPr>
            </w:pPr>
            <w:r>
              <w:rPr>
                <w:b/>
                <w:sz w:val="17"/>
              </w:rPr>
              <w:t>bennük</w:t>
            </w:r>
          </w:p>
        </w:tc>
      </w:tr>
      <w:tr>
        <w:trPr>
          <w:trHeight w:val="278" w:hRule="atLeast"/>
        </w:trPr>
        <w:tc>
          <w:tcPr>
            <w:tcW w:w="647" w:type="dxa"/>
          </w:tcPr>
          <w:p>
            <w:pPr>
              <w:pStyle w:val="TableParagraph"/>
              <w:spacing w:before="37"/>
              <w:ind w:left="0"/>
              <w:rPr>
                <w:rFonts w:ascii="Arial"/>
                <w:i/>
                <w:sz w:val="17"/>
              </w:rPr>
            </w:pPr>
            <w:r>
              <w:rPr>
                <w:rFonts w:ascii="Arial"/>
                <w:i/>
                <w:w w:val="95"/>
                <w:sz w:val="17"/>
              </w:rPr>
              <w:t>elat.</w:t>
            </w:r>
          </w:p>
        </w:tc>
        <w:tc>
          <w:tcPr>
            <w:tcW w:w="798" w:type="dxa"/>
          </w:tcPr>
          <w:p>
            <w:pPr>
              <w:pStyle w:val="TableParagraph"/>
              <w:spacing w:before="37"/>
              <w:ind w:left="70"/>
              <w:rPr>
                <w:b/>
                <w:sz w:val="17"/>
              </w:rPr>
            </w:pPr>
            <w:r>
              <w:rPr>
                <w:b/>
                <w:spacing w:val="-1"/>
                <w:w w:val="96"/>
                <w:sz w:val="17"/>
              </w:rPr>
              <w:t>bel</w:t>
            </w:r>
            <w:r>
              <w:rPr>
                <w:b/>
                <w:spacing w:val="-94"/>
                <w:w w:val="104"/>
                <w:sz w:val="17"/>
              </w:rPr>
              <w:t>o</w:t>
            </w:r>
            <w:r>
              <w:rPr>
                <w:b/>
                <w:spacing w:val="-17"/>
                <w:w w:val="56"/>
                <w:sz w:val="17"/>
              </w:rPr>
              <w:t>´</w:t>
            </w:r>
            <w:r>
              <w:rPr>
                <w:b/>
                <w:spacing w:val="-1"/>
                <w:w w:val="90"/>
                <w:sz w:val="17"/>
              </w:rPr>
              <w:t>´lem</w:t>
            </w:r>
          </w:p>
        </w:tc>
        <w:tc>
          <w:tcPr>
            <w:tcW w:w="734" w:type="dxa"/>
          </w:tcPr>
          <w:p>
            <w:pPr>
              <w:pStyle w:val="TableParagraph"/>
              <w:spacing w:before="37"/>
              <w:ind w:left="82"/>
              <w:rPr>
                <w:b/>
                <w:sz w:val="17"/>
              </w:rPr>
            </w:pPr>
            <w:r>
              <w:rPr>
                <w:b/>
                <w:spacing w:val="-1"/>
                <w:w w:val="96"/>
                <w:sz w:val="17"/>
              </w:rPr>
              <w:t>bel</w:t>
            </w:r>
            <w:r>
              <w:rPr>
                <w:b/>
                <w:spacing w:val="-94"/>
                <w:w w:val="104"/>
                <w:sz w:val="17"/>
              </w:rPr>
              <w:t>o</w:t>
            </w:r>
            <w:r>
              <w:rPr>
                <w:b/>
                <w:spacing w:val="-17"/>
                <w:w w:val="56"/>
                <w:sz w:val="17"/>
              </w:rPr>
              <w:t>´</w:t>
            </w:r>
            <w:r>
              <w:rPr>
                <w:b/>
                <w:spacing w:val="-1"/>
                <w:w w:val="85"/>
                <w:sz w:val="17"/>
              </w:rPr>
              <w:t>´led</w:t>
            </w:r>
          </w:p>
        </w:tc>
        <w:tc>
          <w:tcPr>
            <w:tcW w:w="1132" w:type="dxa"/>
          </w:tcPr>
          <w:p>
            <w:pPr>
              <w:pStyle w:val="TableParagraph"/>
              <w:spacing w:before="37"/>
              <w:ind w:left="68"/>
              <w:rPr>
                <w:b/>
                <w:sz w:val="17"/>
              </w:rPr>
            </w:pPr>
            <w:r>
              <w:rPr>
                <w:b/>
                <w:spacing w:val="-1"/>
                <w:w w:val="96"/>
                <w:sz w:val="17"/>
              </w:rPr>
              <w:t>bel</w:t>
            </w:r>
            <w:r>
              <w:rPr>
                <w:b/>
                <w:spacing w:val="-94"/>
                <w:w w:val="104"/>
                <w:sz w:val="17"/>
              </w:rPr>
              <w:t>o</w:t>
            </w:r>
            <w:r>
              <w:rPr>
                <w:b/>
                <w:spacing w:val="-17"/>
                <w:w w:val="56"/>
                <w:sz w:val="17"/>
              </w:rPr>
              <w:t>´</w:t>
            </w:r>
            <w:r>
              <w:rPr>
                <w:b/>
                <w:spacing w:val="-1"/>
                <w:w w:val="79"/>
                <w:sz w:val="17"/>
              </w:rPr>
              <w:t>´le</w:t>
            </w:r>
          </w:p>
        </w:tc>
        <w:tc>
          <w:tcPr>
            <w:tcW w:w="781" w:type="dxa"/>
          </w:tcPr>
          <w:p>
            <w:pPr>
              <w:pStyle w:val="TableParagraph"/>
              <w:spacing w:before="37"/>
              <w:ind w:left="35"/>
              <w:rPr>
                <w:b/>
                <w:sz w:val="17"/>
              </w:rPr>
            </w:pPr>
            <w:r>
              <w:rPr>
                <w:b/>
                <w:spacing w:val="-1"/>
                <w:w w:val="96"/>
                <w:sz w:val="17"/>
              </w:rPr>
              <w:t>bel</w:t>
            </w:r>
            <w:r>
              <w:rPr>
                <w:b/>
                <w:spacing w:val="-94"/>
                <w:w w:val="104"/>
                <w:sz w:val="17"/>
              </w:rPr>
              <w:t>o</w:t>
            </w:r>
            <w:r>
              <w:rPr>
                <w:b/>
                <w:spacing w:val="-17"/>
                <w:w w:val="56"/>
                <w:sz w:val="17"/>
              </w:rPr>
              <w:t>´</w:t>
            </w:r>
            <w:r>
              <w:rPr>
                <w:b/>
                <w:spacing w:val="-1"/>
                <w:w w:val="88"/>
                <w:sz w:val="17"/>
              </w:rPr>
              <w:t>´lünk</w:t>
            </w:r>
          </w:p>
        </w:tc>
        <w:tc>
          <w:tcPr>
            <w:tcW w:w="853" w:type="dxa"/>
          </w:tcPr>
          <w:p>
            <w:pPr>
              <w:pStyle w:val="TableParagraph"/>
              <w:spacing w:before="37"/>
              <w:ind w:left="62"/>
              <w:rPr>
                <w:b/>
                <w:sz w:val="17"/>
              </w:rPr>
            </w:pPr>
            <w:r>
              <w:rPr>
                <w:b/>
                <w:spacing w:val="-1"/>
                <w:w w:val="96"/>
                <w:sz w:val="17"/>
              </w:rPr>
              <w:t>bel</w:t>
            </w:r>
            <w:r>
              <w:rPr>
                <w:b/>
                <w:spacing w:val="-94"/>
                <w:w w:val="104"/>
                <w:sz w:val="17"/>
              </w:rPr>
              <w:t>o</w:t>
            </w:r>
            <w:r>
              <w:rPr>
                <w:b/>
                <w:spacing w:val="-17"/>
                <w:w w:val="56"/>
                <w:sz w:val="17"/>
              </w:rPr>
              <w:t>´</w:t>
            </w:r>
            <w:r>
              <w:rPr>
                <w:b/>
                <w:spacing w:val="-1"/>
                <w:w w:val="89"/>
                <w:sz w:val="17"/>
              </w:rPr>
              <w:t>´letek</w:t>
            </w:r>
          </w:p>
        </w:tc>
        <w:tc>
          <w:tcPr>
            <w:tcW w:w="794" w:type="dxa"/>
          </w:tcPr>
          <w:p>
            <w:pPr>
              <w:pStyle w:val="TableParagraph"/>
              <w:spacing w:before="37"/>
              <w:ind w:left="49"/>
              <w:rPr>
                <w:b/>
                <w:sz w:val="17"/>
              </w:rPr>
            </w:pPr>
            <w:r>
              <w:rPr>
                <w:b/>
                <w:spacing w:val="-1"/>
                <w:w w:val="96"/>
                <w:sz w:val="17"/>
              </w:rPr>
              <w:t>bel</w:t>
            </w:r>
            <w:r>
              <w:rPr>
                <w:b/>
                <w:spacing w:val="-94"/>
                <w:w w:val="104"/>
                <w:sz w:val="17"/>
              </w:rPr>
              <w:t>o</w:t>
            </w:r>
            <w:r>
              <w:rPr>
                <w:b/>
                <w:spacing w:val="-17"/>
                <w:w w:val="56"/>
                <w:sz w:val="17"/>
              </w:rPr>
              <w:t>´</w:t>
            </w:r>
            <w:r>
              <w:rPr>
                <w:b/>
                <w:spacing w:val="-1"/>
                <w:w w:val="85"/>
                <w:sz w:val="17"/>
              </w:rPr>
              <w:t>´lük</w:t>
            </w:r>
          </w:p>
        </w:tc>
      </w:tr>
      <w:tr>
        <w:trPr>
          <w:trHeight w:val="278" w:hRule="atLeast"/>
        </w:trPr>
        <w:tc>
          <w:tcPr>
            <w:tcW w:w="647" w:type="dxa"/>
          </w:tcPr>
          <w:p>
            <w:pPr>
              <w:pStyle w:val="TableParagraph"/>
              <w:spacing w:before="33"/>
              <w:ind w:left="-1"/>
              <w:rPr>
                <w:rFonts w:ascii="Arial"/>
                <w:sz w:val="11"/>
              </w:rPr>
            </w:pPr>
            <w:r>
              <w:rPr>
                <w:rFonts w:ascii="Arial"/>
                <w:i/>
                <w:w w:val="95"/>
                <w:sz w:val="17"/>
              </w:rPr>
              <w:t>sublat.</w:t>
            </w:r>
            <w:r>
              <w:rPr>
                <w:rFonts w:ascii="Arial"/>
                <w:w w:val="95"/>
                <w:position w:val="6"/>
                <w:sz w:val="11"/>
              </w:rPr>
              <w:t>4</w:t>
            </w:r>
          </w:p>
        </w:tc>
        <w:tc>
          <w:tcPr>
            <w:tcW w:w="798" w:type="dxa"/>
          </w:tcPr>
          <w:p>
            <w:pPr>
              <w:pStyle w:val="TableParagraph"/>
              <w:spacing w:before="37"/>
              <w:ind w:left="70"/>
              <w:rPr>
                <w:b/>
                <w:sz w:val="17"/>
              </w:rPr>
            </w:pPr>
            <w:r>
              <w:rPr>
                <w:b/>
                <w:w w:val="105"/>
                <w:sz w:val="17"/>
              </w:rPr>
              <w:t>rám</w:t>
            </w:r>
          </w:p>
        </w:tc>
        <w:tc>
          <w:tcPr>
            <w:tcW w:w="734" w:type="dxa"/>
          </w:tcPr>
          <w:p>
            <w:pPr>
              <w:pStyle w:val="TableParagraph"/>
              <w:spacing w:before="37"/>
              <w:ind w:left="82"/>
              <w:rPr>
                <w:b/>
                <w:sz w:val="17"/>
              </w:rPr>
            </w:pPr>
            <w:r>
              <w:rPr>
                <w:b/>
                <w:sz w:val="17"/>
              </w:rPr>
              <w:t>rád</w:t>
            </w:r>
          </w:p>
        </w:tc>
        <w:tc>
          <w:tcPr>
            <w:tcW w:w="1132" w:type="dxa"/>
          </w:tcPr>
          <w:p>
            <w:pPr>
              <w:pStyle w:val="TableParagraph"/>
              <w:spacing w:before="37"/>
              <w:ind w:left="68"/>
              <w:rPr>
                <w:b/>
                <w:sz w:val="17"/>
              </w:rPr>
            </w:pPr>
            <w:r>
              <w:rPr>
                <w:b/>
                <w:sz w:val="17"/>
              </w:rPr>
              <w:t>rá(ja)</w:t>
            </w:r>
          </w:p>
        </w:tc>
        <w:tc>
          <w:tcPr>
            <w:tcW w:w="781" w:type="dxa"/>
          </w:tcPr>
          <w:p>
            <w:pPr>
              <w:pStyle w:val="TableParagraph"/>
              <w:spacing w:before="37"/>
              <w:ind w:left="35"/>
              <w:rPr>
                <w:b/>
                <w:sz w:val="17"/>
              </w:rPr>
            </w:pPr>
            <w:r>
              <w:rPr>
                <w:b/>
                <w:sz w:val="17"/>
              </w:rPr>
              <w:t>ránk</w:t>
            </w:r>
          </w:p>
        </w:tc>
        <w:tc>
          <w:tcPr>
            <w:tcW w:w="853" w:type="dxa"/>
          </w:tcPr>
          <w:p>
            <w:pPr>
              <w:pStyle w:val="TableParagraph"/>
              <w:spacing w:before="37"/>
              <w:ind w:left="62"/>
              <w:rPr>
                <w:b/>
                <w:sz w:val="17"/>
              </w:rPr>
            </w:pPr>
            <w:r>
              <w:rPr>
                <w:b/>
                <w:sz w:val="17"/>
              </w:rPr>
              <w:t>rátok</w:t>
            </w:r>
          </w:p>
        </w:tc>
        <w:tc>
          <w:tcPr>
            <w:tcW w:w="794" w:type="dxa"/>
          </w:tcPr>
          <w:p>
            <w:pPr>
              <w:pStyle w:val="TableParagraph"/>
              <w:spacing w:before="37"/>
              <w:ind w:left="49"/>
              <w:rPr>
                <w:b/>
                <w:sz w:val="17"/>
              </w:rPr>
            </w:pPr>
            <w:r>
              <w:rPr>
                <w:b/>
                <w:sz w:val="17"/>
              </w:rPr>
              <w:t>rájuk</w:t>
            </w:r>
          </w:p>
        </w:tc>
      </w:tr>
      <w:tr>
        <w:trPr>
          <w:trHeight w:val="278" w:hRule="atLeast"/>
        </w:trPr>
        <w:tc>
          <w:tcPr>
            <w:tcW w:w="647" w:type="dxa"/>
          </w:tcPr>
          <w:p>
            <w:pPr>
              <w:pStyle w:val="TableParagraph"/>
              <w:spacing w:before="37"/>
              <w:ind w:left="0"/>
              <w:rPr>
                <w:rFonts w:ascii="Arial"/>
                <w:i/>
                <w:sz w:val="17"/>
              </w:rPr>
            </w:pPr>
            <w:r>
              <w:rPr>
                <w:rFonts w:ascii="Arial"/>
                <w:i/>
                <w:w w:val="80"/>
                <w:sz w:val="17"/>
              </w:rPr>
              <w:t>superess.</w:t>
            </w:r>
          </w:p>
        </w:tc>
        <w:tc>
          <w:tcPr>
            <w:tcW w:w="798" w:type="dxa"/>
          </w:tcPr>
          <w:p>
            <w:pPr>
              <w:pStyle w:val="TableParagraph"/>
              <w:spacing w:before="37"/>
              <w:ind w:left="70"/>
              <w:rPr>
                <w:b/>
                <w:sz w:val="17"/>
              </w:rPr>
            </w:pPr>
            <w:r>
              <w:rPr>
                <w:b/>
                <w:sz w:val="17"/>
              </w:rPr>
              <w:t>rajtam</w:t>
            </w:r>
          </w:p>
        </w:tc>
        <w:tc>
          <w:tcPr>
            <w:tcW w:w="734" w:type="dxa"/>
          </w:tcPr>
          <w:p>
            <w:pPr>
              <w:pStyle w:val="TableParagraph"/>
              <w:spacing w:before="37"/>
              <w:ind w:left="82"/>
              <w:rPr>
                <w:b/>
                <w:sz w:val="17"/>
              </w:rPr>
            </w:pPr>
            <w:r>
              <w:rPr>
                <w:b/>
                <w:sz w:val="17"/>
              </w:rPr>
              <w:t>rajtad</w:t>
            </w:r>
          </w:p>
        </w:tc>
        <w:tc>
          <w:tcPr>
            <w:tcW w:w="1132" w:type="dxa"/>
          </w:tcPr>
          <w:p>
            <w:pPr>
              <w:pStyle w:val="TableParagraph"/>
              <w:spacing w:before="37"/>
              <w:ind w:left="68"/>
              <w:rPr>
                <w:b/>
                <w:sz w:val="17"/>
              </w:rPr>
            </w:pPr>
            <w:r>
              <w:rPr>
                <w:b/>
                <w:sz w:val="17"/>
              </w:rPr>
              <w:t>rajta</w:t>
            </w:r>
          </w:p>
        </w:tc>
        <w:tc>
          <w:tcPr>
            <w:tcW w:w="781" w:type="dxa"/>
          </w:tcPr>
          <w:p>
            <w:pPr>
              <w:pStyle w:val="TableParagraph"/>
              <w:spacing w:before="37"/>
              <w:ind w:left="35"/>
              <w:rPr>
                <w:b/>
                <w:sz w:val="17"/>
              </w:rPr>
            </w:pPr>
            <w:r>
              <w:rPr>
                <w:b/>
                <w:sz w:val="17"/>
              </w:rPr>
              <w:t>rajtunk</w:t>
            </w:r>
          </w:p>
        </w:tc>
        <w:tc>
          <w:tcPr>
            <w:tcW w:w="853" w:type="dxa"/>
          </w:tcPr>
          <w:p>
            <w:pPr>
              <w:pStyle w:val="TableParagraph"/>
              <w:spacing w:before="37"/>
              <w:ind w:left="62"/>
              <w:rPr>
                <w:b/>
                <w:sz w:val="17"/>
              </w:rPr>
            </w:pPr>
            <w:r>
              <w:rPr>
                <w:b/>
                <w:sz w:val="17"/>
              </w:rPr>
              <w:t>rajtatok</w:t>
            </w:r>
          </w:p>
        </w:tc>
        <w:tc>
          <w:tcPr>
            <w:tcW w:w="794" w:type="dxa"/>
          </w:tcPr>
          <w:p>
            <w:pPr>
              <w:pStyle w:val="TableParagraph"/>
              <w:spacing w:before="37"/>
              <w:ind w:left="49"/>
              <w:rPr>
                <w:b/>
                <w:sz w:val="17"/>
              </w:rPr>
            </w:pPr>
            <w:r>
              <w:rPr>
                <w:b/>
                <w:sz w:val="17"/>
              </w:rPr>
              <w:t>rajtuk</w:t>
            </w:r>
          </w:p>
        </w:tc>
      </w:tr>
      <w:tr>
        <w:trPr>
          <w:trHeight w:val="278" w:hRule="atLeast"/>
        </w:trPr>
        <w:tc>
          <w:tcPr>
            <w:tcW w:w="647" w:type="dxa"/>
          </w:tcPr>
          <w:p>
            <w:pPr>
              <w:pStyle w:val="TableParagraph"/>
              <w:spacing w:before="37"/>
              <w:ind w:left="0"/>
              <w:rPr>
                <w:rFonts w:ascii="Arial"/>
                <w:i/>
                <w:sz w:val="17"/>
              </w:rPr>
            </w:pPr>
            <w:r>
              <w:rPr>
                <w:rFonts w:ascii="Arial"/>
                <w:i/>
                <w:w w:val="95"/>
                <w:sz w:val="17"/>
              </w:rPr>
              <w:t>delat.</w:t>
            </w:r>
          </w:p>
        </w:tc>
        <w:tc>
          <w:tcPr>
            <w:tcW w:w="798" w:type="dxa"/>
          </w:tcPr>
          <w:p>
            <w:pPr>
              <w:pStyle w:val="TableParagraph"/>
              <w:spacing w:before="37"/>
              <w:ind w:left="70"/>
              <w:rPr>
                <w:b/>
                <w:sz w:val="17"/>
              </w:rPr>
            </w:pPr>
            <w:r>
              <w:rPr>
                <w:b/>
                <w:w w:val="105"/>
                <w:sz w:val="17"/>
              </w:rPr>
              <w:t>rólam</w:t>
            </w:r>
          </w:p>
        </w:tc>
        <w:tc>
          <w:tcPr>
            <w:tcW w:w="734" w:type="dxa"/>
          </w:tcPr>
          <w:p>
            <w:pPr>
              <w:pStyle w:val="TableParagraph"/>
              <w:spacing w:before="37"/>
              <w:ind w:left="82"/>
              <w:rPr>
                <w:b/>
                <w:sz w:val="17"/>
              </w:rPr>
            </w:pPr>
            <w:r>
              <w:rPr>
                <w:b/>
                <w:sz w:val="17"/>
              </w:rPr>
              <w:t>rólad</w:t>
            </w:r>
          </w:p>
        </w:tc>
        <w:tc>
          <w:tcPr>
            <w:tcW w:w="1132" w:type="dxa"/>
          </w:tcPr>
          <w:p>
            <w:pPr>
              <w:pStyle w:val="TableParagraph"/>
              <w:spacing w:before="37"/>
              <w:ind w:left="68"/>
              <w:rPr>
                <w:b/>
                <w:sz w:val="17"/>
              </w:rPr>
            </w:pPr>
            <w:r>
              <w:rPr>
                <w:b/>
                <w:sz w:val="17"/>
              </w:rPr>
              <w:t>róla</w:t>
            </w:r>
          </w:p>
        </w:tc>
        <w:tc>
          <w:tcPr>
            <w:tcW w:w="781" w:type="dxa"/>
          </w:tcPr>
          <w:p>
            <w:pPr>
              <w:pStyle w:val="TableParagraph"/>
              <w:spacing w:before="37"/>
              <w:ind w:left="35"/>
              <w:rPr>
                <w:b/>
                <w:sz w:val="17"/>
              </w:rPr>
            </w:pPr>
            <w:r>
              <w:rPr>
                <w:b/>
                <w:sz w:val="17"/>
              </w:rPr>
              <w:t>rólunk</w:t>
            </w:r>
          </w:p>
        </w:tc>
        <w:tc>
          <w:tcPr>
            <w:tcW w:w="853" w:type="dxa"/>
          </w:tcPr>
          <w:p>
            <w:pPr>
              <w:pStyle w:val="TableParagraph"/>
              <w:spacing w:before="37"/>
              <w:ind w:left="62"/>
              <w:rPr>
                <w:b/>
                <w:sz w:val="17"/>
              </w:rPr>
            </w:pPr>
            <w:r>
              <w:rPr>
                <w:b/>
                <w:sz w:val="17"/>
              </w:rPr>
              <w:t>rólatok</w:t>
            </w:r>
          </w:p>
        </w:tc>
        <w:tc>
          <w:tcPr>
            <w:tcW w:w="794" w:type="dxa"/>
          </w:tcPr>
          <w:p>
            <w:pPr>
              <w:pStyle w:val="TableParagraph"/>
              <w:spacing w:before="37"/>
              <w:ind w:left="49"/>
              <w:rPr>
                <w:b/>
                <w:sz w:val="17"/>
              </w:rPr>
            </w:pPr>
            <w:r>
              <w:rPr>
                <w:b/>
                <w:sz w:val="17"/>
              </w:rPr>
              <w:t>róluk</w:t>
            </w:r>
          </w:p>
        </w:tc>
      </w:tr>
      <w:tr>
        <w:trPr>
          <w:trHeight w:val="278" w:hRule="atLeast"/>
        </w:trPr>
        <w:tc>
          <w:tcPr>
            <w:tcW w:w="647" w:type="dxa"/>
          </w:tcPr>
          <w:p>
            <w:pPr>
              <w:pStyle w:val="TableParagraph"/>
              <w:spacing w:before="37"/>
              <w:ind w:left="0"/>
              <w:rPr>
                <w:rFonts w:ascii="Arial"/>
                <w:i/>
                <w:sz w:val="17"/>
              </w:rPr>
            </w:pPr>
            <w:r>
              <w:rPr>
                <w:rFonts w:ascii="Arial"/>
                <w:i/>
                <w:w w:val="90"/>
                <w:sz w:val="17"/>
              </w:rPr>
              <w:t>all.</w:t>
            </w:r>
          </w:p>
        </w:tc>
        <w:tc>
          <w:tcPr>
            <w:tcW w:w="798" w:type="dxa"/>
          </w:tcPr>
          <w:p>
            <w:pPr>
              <w:pStyle w:val="TableParagraph"/>
              <w:spacing w:before="37"/>
              <w:ind w:left="70"/>
              <w:rPr>
                <w:b/>
                <w:sz w:val="17"/>
              </w:rPr>
            </w:pPr>
            <w:r>
              <w:rPr>
                <w:b/>
                <w:sz w:val="17"/>
              </w:rPr>
              <w:t>hozzám</w:t>
            </w:r>
          </w:p>
        </w:tc>
        <w:tc>
          <w:tcPr>
            <w:tcW w:w="734" w:type="dxa"/>
          </w:tcPr>
          <w:p>
            <w:pPr>
              <w:pStyle w:val="TableParagraph"/>
              <w:spacing w:before="37"/>
              <w:ind w:left="82"/>
              <w:rPr>
                <w:b/>
                <w:sz w:val="17"/>
              </w:rPr>
            </w:pPr>
            <w:r>
              <w:rPr>
                <w:b/>
                <w:sz w:val="17"/>
              </w:rPr>
              <w:t>hozzád</w:t>
            </w:r>
          </w:p>
        </w:tc>
        <w:tc>
          <w:tcPr>
            <w:tcW w:w="1132" w:type="dxa"/>
          </w:tcPr>
          <w:p>
            <w:pPr>
              <w:pStyle w:val="TableParagraph"/>
              <w:spacing w:before="37"/>
              <w:ind w:left="68"/>
              <w:rPr>
                <w:b/>
                <w:sz w:val="17"/>
              </w:rPr>
            </w:pPr>
            <w:r>
              <w:rPr>
                <w:b/>
                <w:sz w:val="17"/>
              </w:rPr>
              <w:t>hozzá(ja)</w:t>
            </w:r>
          </w:p>
        </w:tc>
        <w:tc>
          <w:tcPr>
            <w:tcW w:w="781" w:type="dxa"/>
          </w:tcPr>
          <w:p>
            <w:pPr>
              <w:pStyle w:val="TableParagraph"/>
              <w:spacing w:before="37"/>
              <w:ind w:left="35"/>
              <w:rPr>
                <w:b/>
                <w:sz w:val="17"/>
              </w:rPr>
            </w:pPr>
            <w:r>
              <w:rPr>
                <w:b/>
                <w:sz w:val="17"/>
              </w:rPr>
              <w:t>hozzánk</w:t>
            </w:r>
          </w:p>
        </w:tc>
        <w:tc>
          <w:tcPr>
            <w:tcW w:w="853" w:type="dxa"/>
          </w:tcPr>
          <w:p>
            <w:pPr>
              <w:pStyle w:val="TableParagraph"/>
              <w:spacing w:before="37"/>
              <w:ind w:left="61"/>
              <w:rPr>
                <w:b/>
                <w:sz w:val="17"/>
              </w:rPr>
            </w:pPr>
            <w:r>
              <w:rPr>
                <w:b/>
                <w:sz w:val="17"/>
              </w:rPr>
              <w:t>hozzátok</w:t>
            </w:r>
          </w:p>
        </w:tc>
        <w:tc>
          <w:tcPr>
            <w:tcW w:w="794" w:type="dxa"/>
          </w:tcPr>
          <w:p>
            <w:pPr>
              <w:pStyle w:val="TableParagraph"/>
              <w:spacing w:before="37"/>
              <w:ind w:left="48"/>
              <w:rPr>
                <w:b/>
                <w:sz w:val="17"/>
              </w:rPr>
            </w:pPr>
            <w:r>
              <w:rPr>
                <w:b/>
                <w:sz w:val="17"/>
              </w:rPr>
              <w:t>hozzájuk</w:t>
            </w:r>
          </w:p>
        </w:tc>
      </w:tr>
      <w:tr>
        <w:trPr>
          <w:trHeight w:val="278" w:hRule="atLeast"/>
        </w:trPr>
        <w:tc>
          <w:tcPr>
            <w:tcW w:w="647" w:type="dxa"/>
          </w:tcPr>
          <w:p>
            <w:pPr>
              <w:pStyle w:val="TableParagraph"/>
              <w:spacing w:before="37"/>
              <w:ind w:left="0"/>
              <w:rPr>
                <w:rFonts w:ascii="Arial"/>
                <w:i/>
                <w:sz w:val="17"/>
              </w:rPr>
            </w:pPr>
            <w:r>
              <w:rPr>
                <w:rFonts w:ascii="Arial"/>
                <w:i/>
                <w:w w:val="85"/>
                <w:sz w:val="17"/>
              </w:rPr>
              <w:t>adess.</w:t>
            </w:r>
          </w:p>
        </w:tc>
        <w:tc>
          <w:tcPr>
            <w:tcW w:w="798" w:type="dxa"/>
          </w:tcPr>
          <w:p>
            <w:pPr>
              <w:pStyle w:val="TableParagraph"/>
              <w:spacing w:before="37"/>
              <w:ind w:left="70"/>
              <w:rPr>
                <w:b/>
                <w:sz w:val="17"/>
              </w:rPr>
            </w:pPr>
            <w:r>
              <w:rPr>
                <w:b/>
                <w:sz w:val="17"/>
              </w:rPr>
              <w:t>nálam</w:t>
            </w:r>
          </w:p>
        </w:tc>
        <w:tc>
          <w:tcPr>
            <w:tcW w:w="734" w:type="dxa"/>
          </w:tcPr>
          <w:p>
            <w:pPr>
              <w:pStyle w:val="TableParagraph"/>
              <w:spacing w:before="37"/>
              <w:ind w:left="82"/>
              <w:rPr>
                <w:b/>
                <w:sz w:val="17"/>
              </w:rPr>
            </w:pPr>
            <w:r>
              <w:rPr>
                <w:b/>
                <w:sz w:val="17"/>
              </w:rPr>
              <w:t>nálad</w:t>
            </w:r>
          </w:p>
        </w:tc>
        <w:tc>
          <w:tcPr>
            <w:tcW w:w="1132" w:type="dxa"/>
          </w:tcPr>
          <w:p>
            <w:pPr>
              <w:pStyle w:val="TableParagraph"/>
              <w:spacing w:before="37"/>
              <w:ind w:left="68"/>
              <w:rPr>
                <w:b/>
                <w:sz w:val="17"/>
              </w:rPr>
            </w:pPr>
            <w:r>
              <w:rPr>
                <w:b/>
                <w:sz w:val="17"/>
              </w:rPr>
              <w:t>nála</w:t>
            </w:r>
          </w:p>
        </w:tc>
        <w:tc>
          <w:tcPr>
            <w:tcW w:w="781" w:type="dxa"/>
          </w:tcPr>
          <w:p>
            <w:pPr>
              <w:pStyle w:val="TableParagraph"/>
              <w:spacing w:before="37"/>
              <w:ind w:left="35"/>
              <w:rPr>
                <w:b/>
                <w:sz w:val="17"/>
              </w:rPr>
            </w:pPr>
            <w:r>
              <w:rPr>
                <w:b/>
                <w:sz w:val="17"/>
              </w:rPr>
              <w:t>nálunk</w:t>
            </w:r>
          </w:p>
        </w:tc>
        <w:tc>
          <w:tcPr>
            <w:tcW w:w="853" w:type="dxa"/>
          </w:tcPr>
          <w:p>
            <w:pPr>
              <w:pStyle w:val="TableParagraph"/>
              <w:spacing w:before="37"/>
              <w:ind w:left="62"/>
              <w:rPr>
                <w:b/>
                <w:sz w:val="17"/>
              </w:rPr>
            </w:pPr>
            <w:r>
              <w:rPr>
                <w:b/>
                <w:sz w:val="17"/>
              </w:rPr>
              <w:t>nálatok</w:t>
            </w:r>
          </w:p>
        </w:tc>
        <w:tc>
          <w:tcPr>
            <w:tcW w:w="794" w:type="dxa"/>
          </w:tcPr>
          <w:p>
            <w:pPr>
              <w:pStyle w:val="TableParagraph"/>
              <w:spacing w:before="37"/>
              <w:ind w:left="49"/>
              <w:rPr>
                <w:b/>
                <w:sz w:val="17"/>
              </w:rPr>
            </w:pPr>
            <w:r>
              <w:rPr>
                <w:b/>
                <w:sz w:val="17"/>
              </w:rPr>
              <w:t>náluk</w:t>
            </w:r>
          </w:p>
        </w:tc>
      </w:tr>
      <w:tr>
        <w:trPr>
          <w:trHeight w:val="278" w:hRule="atLeast"/>
        </w:trPr>
        <w:tc>
          <w:tcPr>
            <w:tcW w:w="647" w:type="dxa"/>
          </w:tcPr>
          <w:p>
            <w:pPr>
              <w:pStyle w:val="TableParagraph"/>
              <w:spacing w:before="37"/>
              <w:ind w:left="0"/>
              <w:rPr>
                <w:rFonts w:ascii="Arial"/>
                <w:i/>
                <w:sz w:val="17"/>
              </w:rPr>
            </w:pPr>
            <w:r>
              <w:rPr>
                <w:rFonts w:ascii="Arial"/>
                <w:i/>
                <w:w w:val="90"/>
                <w:sz w:val="17"/>
              </w:rPr>
              <w:t>abl.</w:t>
            </w:r>
          </w:p>
        </w:tc>
        <w:tc>
          <w:tcPr>
            <w:tcW w:w="798" w:type="dxa"/>
          </w:tcPr>
          <w:p>
            <w:pPr>
              <w:pStyle w:val="TableParagraph"/>
              <w:spacing w:before="37"/>
              <w:ind w:left="70"/>
              <w:rPr>
                <w:b/>
                <w:sz w:val="17"/>
              </w:rPr>
            </w:pPr>
            <w:r>
              <w:rPr>
                <w:b/>
                <w:spacing w:val="-1"/>
                <w:w w:val="101"/>
                <w:sz w:val="17"/>
              </w:rPr>
              <w:t>t</w:t>
            </w:r>
            <w:r>
              <w:rPr>
                <w:b/>
                <w:spacing w:val="-94"/>
                <w:w w:val="104"/>
                <w:sz w:val="17"/>
              </w:rPr>
              <w:t>o</w:t>
            </w:r>
            <w:r>
              <w:rPr>
                <w:b/>
                <w:spacing w:val="-17"/>
                <w:w w:val="56"/>
                <w:sz w:val="17"/>
              </w:rPr>
              <w:t>´</w:t>
            </w:r>
            <w:r>
              <w:rPr>
                <w:b/>
                <w:spacing w:val="-1"/>
                <w:w w:val="90"/>
                <w:sz w:val="17"/>
              </w:rPr>
              <w:t>´lem</w:t>
            </w:r>
          </w:p>
        </w:tc>
        <w:tc>
          <w:tcPr>
            <w:tcW w:w="734" w:type="dxa"/>
          </w:tcPr>
          <w:p>
            <w:pPr>
              <w:pStyle w:val="TableParagraph"/>
              <w:spacing w:before="37"/>
              <w:ind w:left="82"/>
              <w:rPr>
                <w:b/>
                <w:sz w:val="17"/>
              </w:rPr>
            </w:pPr>
            <w:r>
              <w:rPr>
                <w:b/>
                <w:spacing w:val="-1"/>
                <w:w w:val="101"/>
                <w:sz w:val="17"/>
              </w:rPr>
              <w:t>t</w:t>
            </w:r>
            <w:r>
              <w:rPr>
                <w:b/>
                <w:spacing w:val="-94"/>
                <w:w w:val="104"/>
                <w:sz w:val="17"/>
              </w:rPr>
              <w:t>o</w:t>
            </w:r>
            <w:r>
              <w:rPr>
                <w:b/>
                <w:spacing w:val="-17"/>
                <w:w w:val="56"/>
                <w:sz w:val="17"/>
              </w:rPr>
              <w:t>´</w:t>
            </w:r>
            <w:r>
              <w:rPr>
                <w:b/>
                <w:spacing w:val="-1"/>
                <w:w w:val="85"/>
                <w:sz w:val="17"/>
              </w:rPr>
              <w:t>´led</w:t>
            </w:r>
          </w:p>
        </w:tc>
        <w:tc>
          <w:tcPr>
            <w:tcW w:w="1132" w:type="dxa"/>
          </w:tcPr>
          <w:p>
            <w:pPr>
              <w:pStyle w:val="TableParagraph"/>
              <w:spacing w:before="37"/>
              <w:ind w:left="68"/>
              <w:rPr>
                <w:b/>
                <w:sz w:val="17"/>
              </w:rPr>
            </w:pPr>
            <w:r>
              <w:rPr>
                <w:b/>
                <w:spacing w:val="-1"/>
                <w:w w:val="101"/>
                <w:sz w:val="17"/>
              </w:rPr>
              <w:t>t</w:t>
            </w:r>
            <w:r>
              <w:rPr>
                <w:b/>
                <w:spacing w:val="-94"/>
                <w:w w:val="104"/>
                <w:sz w:val="17"/>
              </w:rPr>
              <w:t>o</w:t>
            </w:r>
            <w:r>
              <w:rPr>
                <w:b/>
                <w:spacing w:val="-17"/>
                <w:w w:val="56"/>
                <w:sz w:val="17"/>
              </w:rPr>
              <w:t>´</w:t>
            </w:r>
            <w:r>
              <w:rPr>
                <w:b/>
                <w:spacing w:val="-1"/>
                <w:w w:val="79"/>
                <w:sz w:val="17"/>
              </w:rPr>
              <w:t>´le</w:t>
            </w:r>
          </w:p>
        </w:tc>
        <w:tc>
          <w:tcPr>
            <w:tcW w:w="781" w:type="dxa"/>
          </w:tcPr>
          <w:p>
            <w:pPr>
              <w:pStyle w:val="TableParagraph"/>
              <w:spacing w:before="37"/>
              <w:ind w:left="35"/>
              <w:rPr>
                <w:b/>
                <w:sz w:val="17"/>
              </w:rPr>
            </w:pPr>
            <w:r>
              <w:rPr>
                <w:b/>
                <w:spacing w:val="-1"/>
                <w:w w:val="101"/>
                <w:sz w:val="17"/>
              </w:rPr>
              <w:t>t</w:t>
            </w:r>
            <w:r>
              <w:rPr>
                <w:b/>
                <w:spacing w:val="-94"/>
                <w:w w:val="104"/>
                <w:sz w:val="17"/>
              </w:rPr>
              <w:t>o</w:t>
            </w:r>
            <w:r>
              <w:rPr>
                <w:b/>
                <w:spacing w:val="-17"/>
                <w:w w:val="56"/>
                <w:sz w:val="17"/>
              </w:rPr>
              <w:t>´</w:t>
            </w:r>
            <w:r>
              <w:rPr>
                <w:b/>
                <w:spacing w:val="-1"/>
                <w:w w:val="88"/>
                <w:sz w:val="17"/>
              </w:rPr>
              <w:t>´lünk</w:t>
            </w:r>
          </w:p>
        </w:tc>
        <w:tc>
          <w:tcPr>
            <w:tcW w:w="853" w:type="dxa"/>
          </w:tcPr>
          <w:p>
            <w:pPr>
              <w:pStyle w:val="TableParagraph"/>
              <w:spacing w:before="37"/>
              <w:ind w:left="62"/>
              <w:rPr>
                <w:b/>
                <w:sz w:val="17"/>
              </w:rPr>
            </w:pPr>
            <w:r>
              <w:rPr>
                <w:b/>
                <w:spacing w:val="-1"/>
                <w:w w:val="101"/>
                <w:sz w:val="17"/>
              </w:rPr>
              <w:t>t</w:t>
            </w:r>
            <w:r>
              <w:rPr>
                <w:b/>
                <w:spacing w:val="-94"/>
                <w:w w:val="104"/>
                <w:sz w:val="17"/>
              </w:rPr>
              <w:t>o</w:t>
            </w:r>
            <w:r>
              <w:rPr>
                <w:b/>
                <w:spacing w:val="-17"/>
                <w:w w:val="56"/>
                <w:sz w:val="17"/>
              </w:rPr>
              <w:t>´</w:t>
            </w:r>
            <w:r>
              <w:rPr>
                <w:b/>
                <w:spacing w:val="-1"/>
                <w:w w:val="89"/>
                <w:sz w:val="17"/>
              </w:rPr>
              <w:t>´letek</w:t>
            </w:r>
          </w:p>
        </w:tc>
        <w:tc>
          <w:tcPr>
            <w:tcW w:w="794" w:type="dxa"/>
          </w:tcPr>
          <w:p>
            <w:pPr>
              <w:pStyle w:val="TableParagraph"/>
              <w:spacing w:before="37"/>
              <w:ind w:left="49"/>
              <w:rPr>
                <w:b/>
                <w:sz w:val="17"/>
              </w:rPr>
            </w:pPr>
            <w:r>
              <w:rPr>
                <w:b/>
                <w:spacing w:val="-1"/>
                <w:w w:val="101"/>
                <w:sz w:val="17"/>
              </w:rPr>
              <w:t>t</w:t>
            </w:r>
            <w:r>
              <w:rPr>
                <w:b/>
                <w:spacing w:val="-94"/>
                <w:w w:val="104"/>
                <w:sz w:val="17"/>
              </w:rPr>
              <w:t>o</w:t>
            </w:r>
            <w:r>
              <w:rPr>
                <w:b/>
                <w:spacing w:val="-17"/>
                <w:w w:val="56"/>
                <w:sz w:val="17"/>
              </w:rPr>
              <w:t>´</w:t>
            </w:r>
            <w:r>
              <w:rPr>
                <w:b/>
                <w:spacing w:val="-1"/>
                <w:w w:val="85"/>
                <w:sz w:val="17"/>
              </w:rPr>
              <w:t>´lük</w:t>
            </w:r>
          </w:p>
        </w:tc>
      </w:tr>
      <w:tr>
        <w:trPr>
          <w:trHeight w:val="278" w:hRule="atLeast"/>
        </w:trPr>
        <w:tc>
          <w:tcPr>
            <w:tcW w:w="647" w:type="dxa"/>
          </w:tcPr>
          <w:p>
            <w:pPr>
              <w:pStyle w:val="TableParagraph"/>
              <w:spacing w:before="37"/>
              <w:ind w:left="0"/>
              <w:rPr>
                <w:rFonts w:ascii="Arial"/>
                <w:i/>
                <w:sz w:val="17"/>
              </w:rPr>
            </w:pPr>
            <w:r>
              <w:rPr>
                <w:rFonts w:ascii="Arial"/>
                <w:i/>
                <w:w w:val="95"/>
                <w:sz w:val="17"/>
              </w:rPr>
              <w:t>dat.</w:t>
            </w:r>
          </w:p>
        </w:tc>
        <w:tc>
          <w:tcPr>
            <w:tcW w:w="798" w:type="dxa"/>
          </w:tcPr>
          <w:p>
            <w:pPr>
              <w:pStyle w:val="TableParagraph"/>
              <w:spacing w:before="37"/>
              <w:ind w:left="70"/>
              <w:rPr>
                <w:b/>
                <w:sz w:val="17"/>
              </w:rPr>
            </w:pPr>
            <w:r>
              <w:rPr>
                <w:b/>
                <w:sz w:val="17"/>
              </w:rPr>
              <w:t>nekem</w:t>
            </w:r>
          </w:p>
        </w:tc>
        <w:tc>
          <w:tcPr>
            <w:tcW w:w="734" w:type="dxa"/>
          </w:tcPr>
          <w:p>
            <w:pPr>
              <w:pStyle w:val="TableParagraph"/>
              <w:spacing w:before="37"/>
              <w:ind w:left="82"/>
              <w:rPr>
                <w:b/>
                <w:sz w:val="17"/>
              </w:rPr>
            </w:pPr>
            <w:r>
              <w:rPr>
                <w:b/>
                <w:sz w:val="17"/>
              </w:rPr>
              <w:t>neked</w:t>
            </w:r>
          </w:p>
        </w:tc>
        <w:tc>
          <w:tcPr>
            <w:tcW w:w="1132" w:type="dxa"/>
          </w:tcPr>
          <w:p>
            <w:pPr>
              <w:pStyle w:val="TableParagraph"/>
              <w:spacing w:before="37"/>
              <w:ind w:left="68"/>
              <w:rPr>
                <w:b/>
                <w:sz w:val="17"/>
              </w:rPr>
            </w:pPr>
            <w:r>
              <w:rPr>
                <w:b/>
                <w:sz w:val="17"/>
              </w:rPr>
              <w:t>neki</w:t>
            </w:r>
          </w:p>
        </w:tc>
        <w:tc>
          <w:tcPr>
            <w:tcW w:w="781" w:type="dxa"/>
          </w:tcPr>
          <w:p>
            <w:pPr>
              <w:pStyle w:val="TableParagraph"/>
              <w:spacing w:before="37"/>
              <w:ind w:left="35"/>
              <w:rPr>
                <w:b/>
                <w:sz w:val="17"/>
              </w:rPr>
            </w:pPr>
            <w:r>
              <w:rPr>
                <w:b/>
                <w:sz w:val="17"/>
              </w:rPr>
              <w:t>nekünk</w:t>
            </w:r>
          </w:p>
        </w:tc>
        <w:tc>
          <w:tcPr>
            <w:tcW w:w="853" w:type="dxa"/>
          </w:tcPr>
          <w:p>
            <w:pPr>
              <w:pStyle w:val="TableParagraph"/>
              <w:spacing w:before="37"/>
              <w:ind w:left="62"/>
              <w:rPr>
                <w:b/>
                <w:sz w:val="17"/>
              </w:rPr>
            </w:pPr>
            <w:r>
              <w:rPr>
                <w:b/>
                <w:sz w:val="17"/>
              </w:rPr>
              <w:t>nektek</w:t>
            </w:r>
          </w:p>
        </w:tc>
        <w:tc>
          <w:tcPr>
            <w:tcW w:w="794" w:type="dxa"/>
          </w:tcPr>
          <w:p>
            <w:pPr>
              <w:pStyle w:val="TableParagraph"/>
              <w:spacing w:before="37"/>
              <w:ind w:left="49"/>
              <w:rPr>
                <w:b/>
                <w:sz w:val="17"/>
              </w:rPr>
            </w:pPr>
            <w:r>
              <w:rPr>
                <w:b/>
                <w:sz w:val="17"/>
              </w:rPr>
              <w:t>nekik</w:t>
            </w:r>
          </w:p>
        </w:tc>
      </w:tr>
      <w:tr>
        <w:trPr>
          <w:trHeight w:val="278" w:hRule="atLeast"/>
        </w:trPr>
        <w:tc>
          <w:tcPr>
            <w:tcW w:w="647" w:type="dxa"/>
          </w:tcPr>
          <w:p>
            <w:pPr>
              <w:pStyle w:val="TableParagraph"/>
              <w:spacing w:before="37"/>
              <w:ind w:left="0"/>
              <w:rPr>
                <w:rFonts w:ascii="Arial"/>
                <w:i/>
                <w:sz w:val="17"/>
              </w:rPr>
            </w:pPr>
            <w:r>
              <w:rPr>
                <w:rFonts w:ascii="Arial"/>
                <w:i/>
                <w:w w:val="95"/>
                <w:sz w:val="17"/>
              </w:rPr>
              <w:t>instr.</w:t>
            </w:r>
          </w:p>
        </w:tc>
        <w:tc>
          <w:tcPr>
            <w:tcW w:w="798" w:type="dxa"/>
          </w:tcPr>
          <w:p>
            <w:pPr>
              <w:pStyle w:val="TableParagraph"/>
              <w:spacing w:before="37"/>
              <w:ind w:left="70"/>
              <w:rPr>
                <w:b/>
                <w:sz w:val="17"/>
              </w:rPr>
            </w:pPr>
            <w:r>
              <w:rPr>
                <w:b/>
                <w:sz w:val="17"/>
              </w:rPr>
              <w:t>velem</w:t>
            </w:r>
          </w:p>
        </w:tc>
        <w:tc>
          <w:tcPr>
            <w:tcW w:w="734" w:type="dxa"/>
          </w:tcPr>
          <w:p>
            <w:pPr>
              <w:pStyle w:val="TableParagraph"/>
              <w:spacing w:before="37"/>
              <w:ind w:left="82"/>
              <w:rPr>
                <w:b/>
                <w:sz w:val="17"/>
              </w:rPr>
            </w:pPr>
            <w:r>
              <w:rPr>
                <w:b/>
                <w:sz w:val="17"/>
              </w:rPr>
              <w:t>veled</w:t>
            </w:r>
          </w:p>
        </w:tc>
        <w:tc>
          <w:tcPr>
            <w:tcW w:w="1132" w:type="dxa"/>
          </w:tcPr>
          <w:p>
            <w:pPr>
              <w:pStyle w:val="TableParagraph"/>
              <w:spacing w:before="37"/>
              <w:ind w:left="68"/>
              <w:rPr>
                <w:b/>
                <w:sz w:val="17"/>
              </w:rPr>
            </w:pPr>
            <w:r>
              <w:rPr>
                <w:b/>
                <w:sz w:val="17"/>
              </w:rPr>
              <w:t>vele</w:t>
            </w:r>
          </w:p>
        </w:tc>
        <w:tc>
          <w:tcPr>
            <w:tcW w:w="781" w:type="dxa"/>
          </w:tcPr>
          <w:p>
            <w:pPr>
              <w:pStyle w:val="TableParagraph"/>
              <w:spacing w:before="37"/>
              <w:ind w:left="35"/>
              <w:rPr>
                <w:b/>
                <w:sz w:val="17"/>
              </w:rPr>
            </w:pPr>
            <w:r>
              <w:rPr>
                <w:b/>
                <w:sz w:val="17"/>
              </w:rPr>
              <w:t>velünk</w:t>
            </w:r>
          </w:p>
        </w:tc>
        <w:tc>
          <w:tcPr>
            <w:tcW w:w="853" w:type="dxa"/>
          </w:tcPr>
          <w:p>
            <w:pPr>
              <w:pStyle w:val="TableParagraph"/>
              <w:spacing w:before="37"/>
              <w:ind w:left="62"/>
              <w:rPr>
                <w:b/>
                <w:sz w:val="17"/>
              </w:rPr>
            </w:pPr>
            <w:r>
              <w:rPr>
                <w:b/>
                <w:sz w:val="17"/>
              </w:rPr>
              <w:t>veletek</w:t>
            </w:r>
          </w:p>
        </w:tc>
        <w:tc>
          <w:tcPr>
            <w:tcW w:w="794" w:type="dxa"/>
          </w:tcPr>
          <w:p>
            <w:pPr>
              <w:pStyle w:val="TableParagraph"/>
              <w:spacing w:before="37"/>
              <w:ind w:left="49"/>
              <w:rPr>
                <w:b/>
                <w:sz w:val="17"/>
              </w:rPr>
            </w:pPr>
            <w:r>
              <w:rPr>
                <w:b/>
                <w:sz w:val="17"/>
              </w:rPr>
              <w:t>velük</w:t>
            </w:r>
          </w:p>
        </w:tc>
      </w:tr>
      <w:tr>
        <w:trPr>
          <w:trHeight w:val="327" w:hRule="atLeast"/>
        </w:trPr>
        <w:tc>
          <w:tcPr>
            <w:tcW w:w="647" w:type="dxa"/>
          </w:tcPr>
          <w:p>
            <w:pPr>
              <w:pStyle w:val="TableParagraph"/>
              <w:spacing w:before="37"/>
              <w:ind w:left="0"/>
              <w:rPr>
                <w:rFonts w:ascii="Arial"/>
                <w:i/>
                <w:sz w:val="17"/>
              </w:rPr>
            </w:pPr>
            <w:r>
              <w:rPr>
                <w:rFonts w:ascii="Arial"/>
                <w:i/>
                <w:w w:val="85"/>
                <w:sz w:val="17"/>
              </w:rPr>
              <w:t>caus.-fin.</w:t>
            </w:r>
          </w:p>
        </w:tc>
        <w:tc>
          <w:tcPr>
            <w:tcW w:w="798" w:type="dxa"/>
          </w:tcPr>
          <w:p>
            <w:pPr>
              <w:pStyle w:val="TableParagraph"/>
              <w:spacing w:before="37"/>
              <w:ind w:left="70"/>
              <w:rPr>
                <w:b/>
                <w:sz w:val="17"/>
              </w:rPr>
            </w:pPr>
            <w:r>
              <w:rPr>
                <w:b/>
                <w:w w:val="105"/>
                <w:sz w:val="17"/>
              </w:rPr>
              <w:t>értem</w:t>
            </w:r>
          </w:p>
        </w:tc>
        <w:tc>
          <w:tcPr>
            <w:tcW w:w="734" w:type="dxa"/>
          </w:tcPr>
          <w:p>
            <w:pPr>
              <w:pStyle w:val="TableParagraph"/>
              <w:spacing w:before="37"/>
              <w:ind w:left="82"/>
              <w:rPr>
                <w:b/>
                <w:sz w:val="17"/>
              </w:rPr>
            </w:pPr>
            <w:r>
              <w:rPr>
                <w:b/>
                <w:sz w:val="17"/>
              </w:rPr>
              <w:t>érted</w:t>
            </w:r>
          </w:p>
        </w:tc>
        <w:tc>
          <w:tcPr>
            <w:tcW w:w="1132" w:type="dxa"/>
          </w:tcPr>
          <w:p>
            <w:pPr>
              <w:pStyle w:val="TableParagraph"/>
              <w:spacing w:before="37"/>
              <w:ind w:left="68"/>
              <w:rPr>
                <w:b/>
                <w:sz w:val="17"/>
              </w:rPr>
            </w:pPr>
            <w:r>
              <w:rPr>
                <w:b/>
                <w:sz w:val="17"/>
              </w:rPr>
              <w:t>érte</w:t>
            </w:r>
          </w:p>
        </w:tc>
        <w:tc>
          <w:tcPr>
            <w:tcW w:w="781" w:type="dxa"/>
          </w:tcPr>
          <w:p>
            <w:pPr>
              <w:pStyle w:val="TableParagraph"/>
              <w:spacing w:before="37"/>
              <w:ind w:left="35"/>
              <w:rPr>
                <w:b/>
                <w:sz w:val="17"/>
              </w:rPr>
            </w:pPr>
            <w:r>
              <w:rPr>
                <w:b/>
                <w:sz w:val="17"/>
              </w:rPr>
              <w:t>értünk</w:t>
            </w:r>
          </w:p>
        </w:tc>
        <w:tc>
          <w:tcPr>
            <w:tcW w:w="853" w:type="dxa"/>
          </w:tcPr>
          <w:p>
            <w:pPr>
              <w:pStyle w:val="TableParagraph"/>
              <w:spacing w:before="37"/>
              <w:ind w:left="62"/>
              <w:rPr>
                <w:b/>
                <w:sz w:val="17"/>
              </w:rPr>
            </w:pPr>
            <w:r>
              <w:rPr>
                <w:b/>
                <w:sz w:val="17"/>
              </w:rPr>
              <w:t>értetek</w:t>
            </w:r>
          </w:p>
        </w:tc>
        <w:tc>
          <w:tcPr>
            <w:tcW w:w="794" w:type="dxa"/>
          </w:tcPr>
          <w:p>
            <w:pPr>
              <w:pStyle w:val="TableParagraph"/>
              <w:spacing w:before="37"/>
              <w:ind w:left="49"/>
              <w:rPr>
                <w:b/>
                <w:sz w:val="17"/>
              </w:rPr>
            </w:pPr>
            <w:r>
              <w:rPr>
                <w:b/>
                <w:sz w:val="17"/>
              </w:rPr>
              <w:t>értük</w:t>
            </w:r>
          </w:p>
        </w:tc>
      </w:tr>
    </w:tbl>
    <w:p>
      <w:pPr>
        <w:pStyle w:val="BodyText"/>
        <w:spacing w:before="2"/>
        <w:rPr>
          <w:sz w:val="20"/>
        </w:rPr>
      </w:pPr>
    </w:p>
    <w:p>
      <w:pPr>
        <w:tabs>
          <w:tab w:pos="4449" w:val="left" w:leader="none"/>
        </w:tabs>
        <w:spacing w:before="97"/>
        <w:ind w:left="1820" w:right="0" w:firstLine="0"/>
        <w:jc w:val="left"/>
        <w:rPr>
          <w:rFonts w:ascii="Arial" w:hAnsi="Arial"/>
          <w:sz w:val="20"/>
        </w:rPr>
      </w:pPr>
      <w:r>
        <w:rPr>
          <w:rFonts w:ascii="Trebuchet MS" w:hAnsi="Trebuchet MS"/>
          <w:b/>
          <w:sz w:val="20"/>
        </w:rPr>
        <w:t>Beszélünk</w:t>
      </w:r>
      <w:r>
        <w:rPr>
          <w:rFonts w:ascii="Trebuchet MS" w:hAnsi="Trebuchet MS"/>
          <w:b/>
          <w:spacing w:val="-16"/>
          <w:sz w:val="20"/>
        </w:rPr>
        <w:t> </w:t>
      </w:r>
      <w:r>
        <w:rPr>
          <w:rFonts w:ascii="Trebuchet MS" w:hAnsi="Trebuchet MS"/>
          <w:b/>
          <w:sz w:val="20"/>
        </w:rPr>
        <w:t>róluk.</w:t>
        <w:tab/>
      </w:r>
      <w:r>
        <w:rPr>
          <w:rFonts w:ascii="Arial" w:hAnsi="Arial"/>
          <w:sz w:val="20"/>
        </w:rPr>
        <w:t>We</w:t>
      </w:r>
      <w:r>
        <w:rPr>
          <w:rFonts w:ascii="Arial" w:hAnsi="Arial"/>
          <w:spacing w:val="-12"/>
          <w:sz w:val="20"/>
        </w:rPr>
        <w:t> </w:t>
      </w:r>
      <w:r>
        <w:rPr>
          <w:rFonts w:ascii="Arial" w:hAnsi="Arial"/>
          <w:sz w:val="20"/>
        </w:rPr>
        <w:t>are</w:t>
      </w:r>
      <w:r>
        <w:rPr>
          <w:rFonts w:ascii="Arial" w:hAnsi="Arial"/>
          <w:spacing w:val="-12"/>
          <w:sz w:val="20"/>
        </w:rPr>
        <w:t> </w:t>
      </w:r>
      <w:r>
        <w:rPr>
          <w:rFonts w:ascii="Arial" w:hAnsi="Arial"/>
          <w:sz w:val="20"/>
        </w:rPr>
        <w:t>speaking</w:t>
      </w:r>
      <w:r>
        <w:rPr>
          <w:rFonts w:ascii="Arial" w:hAnsi="Arial"/>
          <w:spacing w:val="-12"/>
          <w:sz w:val="20"/>
        </w:rPr>
        <w:t> </w:t>
      </w:r>
      <w:r>
        <w:rPr>
          <w:rFonts w:ascii="Arial" w:hAnsi="Arial"/>
          <w:sz w:val="20"/>
        </w:rPr>
        <w:t>about</w:t>
      </w:r>
      <w:r>
        <w:rPr>
          <w:rFonts w:ascii="Arial" w:hAnsi="Arial"/>
          <w:spacing w:val="-13"/>
          <w:sz w:val="20"/>
        </w:rPr>
        <w:t> </w:t>
      </w:r>
      <w:r>
        <w:rPr>
          <w:rFonts w:ascii="Arial" w:hAnsi="Arial"/>
          <w:sz w:val="20"/>
        </w:rPr>
        <w:t>them.</w:t>
      </w:r>
    </w:p>
    <w:p>
      <w:pPr>
        <w:tabs>
          <w:tab w:pos="4449" w:val="left" w:leader="none"/>
        </w:tabs>
        <w:spacing w:before="126"/>
        <w:ind w:left="1820" w:right="0" w:firstLine="0"/>
        <w:jc w:val="left"/>
        <w:rPr>
          <w:rFonts w:ascii="Arial"/>
          <w:sz w:val="20"/>
        </w:rPr>
      </w:pPr>
      <w:r>
        <w:rPr>
          <w:rFonts w:ascii="Trebuchet MS"/>
          <w:b/>
          <w:sz w:val="20"/>
        </w:rPr>
        <w:t>Hiszek</w:t>
      </w:r>
      <w:r>
        <w:rPr>
          <w:rFonts w:ascii="Trebuchet MS"/>
          <w:b/>
          <w:spacing w:val="-15"/>
          <w:sz w:val="20"/>
        </w:rPr>
        <w:t> </w:t>
      </w:r>
      <w:r>
        <w:rPr>
          <w:rFonts w:ascii="Trebuchet MS"/>
          <w:b/>
          <w:sz w:val="20"/>
        </w:rPr>
        <w:t>benned.</w:t>
        <w:tab/>
      </w:r>
      <w:r>
        <w:rPr>
          <w:rFonts w:ascii="Arial"/>
          <w:sz w:val="20"/>
        </w:rPr>
        <w:t>I believe in</w:t>
      </w:r>
      <w:r>
        <w:rPr>
          <w:rFonts w:ascii="Arial"/>
          <w:spacing w:val="-13"/>
          <w:sz w:val="20"/>
        </w:rPr>
        <w:t> </w:t>
      </w:r>
      <w:r>
        <w:rPr>
          <w:rFonts w:ascii="Arial"/>
          <w:sz w:val="20"/>
        </w:rPr>
        <w:t>you.</w:t>
      </w:r>
    </w:p>
    <w:p>
      <w:pPr>
        <w:tabs>
          <w:tab w:pos="4449" w:val="left" w:leader="none"/>
        </w:tabs>
        <w:spacing w:before="127"/>
        <w:ind w:left="1820" w:right="0" w:firstLine="0"/>
        <w:jc w:val="left"/>
        <w:rPr>
          <w:rFonts w:ascii="Arial" w:hAnsi="Arial"/>
          <w:sz w:val="20"/>
        </w:rPr>
      </w:pPr>
      <w:r>
        <w:rPr/>
        <w:pict>
          <v:group style="position:absolute;margin-left:14.379pt;margin-top:3.257647pt;width:61.8pt;height:23.95pt;mso-position-horizontal-relative:page;mso-position-vertical-relative:paragraph;z-index:16157696" coordorigin="288,65" coordsize="1236,479">
            <v:shape style="position:absolute;left:287;top:65;width:1236;height:479" coordorigin="288,65" coordsize="1236,479" path="m1523,65l290,65,288,68,288,543,1520,543,1523,540,1523,65xe" filled="true" fillcolor="#efefef" stroked="false">
              <v:path arrowok="t"/>
              <v:fill type="solid"/>
            </v:shape>
            <v:shape style="position:absolute;left:287;top:65;width:1236;height:479" coordorigin="288,65" coordsize="1236,479" path="m1523,65l303,65,288,84,288,543,1506,543,1523,524,1523,65xe" filled="true" fillcolor="#eeeeee" stroked="false">
              <v:path arrowok="t"/>
              <v:fill type="solid"/>
            </v:shape>
            <v:shape style="position:absolute;left:287;top:65;width:1236;height:479" coordorigin="288,65" coordsize="1236,479" path="m1523,65l317,65,288,100,288,543,1493,543,1523,508,1523,65xe" filled="true" fillcolor="#ededed" stroked="false">
              <v:path arrowok="t"/>
              <v:fill type="solid"/>
            </v:shape>
            <v:shape style="position:absolute;left:287;top:65;width:1236;height:479" coordorigin="288,65" coordsize="1236,479" path="m1523,65l330,65,288,115,288,543,1480,543,1523,493,1523,65xe" filled="true" fillcolor="#ececec" stroked="false">
              <v:path arrowok="t"/>
              <v:fill type="solid"/>
            </v:shape>
            <v:shape style="position:absolute;left:287;top:65;width:1236;height:479" coordorigin="288,65" coordsize="1236,479" path="m1523,65l343,65,288,131,288,543,1467,543,1523,477,1523,65xe" filled="true" fillcolor="#ebebeb" stroked="false">
              <v:path arrowok="t"/>
              <v:fill type="solid"/>
            </v:shape>
            <v:shape style="position:absolute;left:287;top:65;width:1236;height:479" coordorigin="288,65" coordsize="1236,479" path="m1523,65l356,65,288,147,288,543,1454,543,1523,461,1523,65xe" filled="true" fillcolor="#eaeaea" stroked="false">
              <v:path arrowok="t"/>
              <v:fill type="solid"/>
            </v:shape>
            <v:shape style="position:absolute;left:287;top:65;width:1236;height:479" coordorigin="288,65" coordsize="1236,479" path="m1523,65l369,65,288,162,288,543,1441,543,1523,446,1523,65xe" filled="true" fillcolor="#e9e9e9" stroked="false">
              <v:path arrowok="t"/>
              <v:fill type="solid"/>
            </v:shape>
            <v:shape style="position:absolute;left:287;top:65;width:1236;height:479" coordorigin="288,65" coordsize="1236,479" path="m1523,65l382,65,288,178,288,543,1428,543,1523,430,1523,65xe" filled="true" fillcolor="#e8e8e8" stroked="false">
              <v:path arrowok="t"/>
              <v:fill type="solid"/>
            </v:shape>
            <v:shape style="position:absolute;left:287;top:65;width:1236;height:479" coordorigin="288,65" coordsize="1236,479" path="m1523,65l396,65,288,194,288,543,1414,543,1523,414,1523,65xe" filled="true" fillcolor="#e7e7e7" stroked="false">
              <v:path arrowok="t"/>
              <v:fill type="solid"/>
            </v:shape>
            <v:shape style="position:absolute;left:287;top:65;width:1236;height:479" coordorigin="288,65" coordsize="1236,479" path="m1523,65l409,65,288,209,288,543,1401,543,1523,399,1523,65xe" filled="true" fillcolor="#e6e6e6" stroked="false">
              <v:path arrowok="t"/>
              <v:fill type="solid"/>
            </v:shape>
            <v:shape style="position:absolute;left:287;top:65;width:1236;height:479" coordorigin="288,65" coordsize="1236,479" path="m1523,65l422,65,288,225,288,543,1388,543,1523,383,1523,65xe" filled="true" fillcolor="#e5e5e5" stroked="false">
              <v:path arrowok="t"/>
              <v:fill type="solid"/>
            </v:shape>
            <v:shape style="position:absolute;left:287;top:65;width:1236;height:479" coordorigin="288,65" coordsize="1236,479" path="m1523,65l435,65,288,241,288,543,1375,543,1523,367,1523,65xe" filled="true" fillcolor="#e4e4e4" stroked="false">
              <v:path arrowok="t"/>
              <v:fill type="solid"/>
            </v:shape>
            <v:shape style="position:absolute;left:287;top:65;width:1236;height:479" coordorigin="288,65" coordsize="1236,479" path="m1523,65l448,65,288,256,288,543,1362,543,1523,352,1523,65xe" filled="true" fillcolor="#e3e3e3" stroked="false">
              <v:path arrowok="t"/>
              <v:fill type="solid"/>
            </v:shape>
            <v:shape style="position:absolute;left:287;top:65;width:1236;height:479" coordorigin="288,65" coordsize="1236,479" path="m1523,65l461,65,288,272,288,543,1349,543,1523,336,1523,65xe" filled="true" fillcolor="#e2e2e2" stroked="false">
              <v:path arrowok="t"/>
              <v:fill type="solid"/>
            </v:shape>
            <v:shape style="position:absolute;left:287;top:65;width:1236;height:479" coordorigin="288,65" coordsize="1236,479" path="m1523,65l474,65,288,288,288,543,1336,543,1523,320,1523,65xe" filled="true" fillcolor="#e1e1e1" stroked="false">
              <v:path arrowok="t"/>
              <v:fill type="solid"/>
            </v:shape>
            <v:shape style="position:absolute;left:287;top:65;width:1236;height:479" coordorigin="288,65" coordsize="1236,479" path="m1523,65l488,65,288,303,288,543,1322,543,1523,305,1523,65xe" filled="true" fillcolor="#e0e0e0" stroked="false">
              <v:path arrowok="t"/>
              <v:fill type="solid"/>
            </v:shape>
            <v:shape style="position:absolute;left:287;top:65;width:1236;height:479" coordorigin="288,65" coordsize="1236,479" path="m1523,65l501,65,288,319,288,543,1309,543,1523,289,1523,65xe" filled="true" fillcolor="#dfdfdf" stroked="false">
              <v:path arrowok="t"/>
              <v:fill type="solid"/>
            </v:shape>
            <v:shape style="position:absolute;left:287;top:65;width:1236;height:479" coordorigin="288,65" coordsize="1236,479" path="m1523,65l514,65,288,335,288,543,1296,543,1523,273,1523,65xe" filled="true" fillcolor="#dedede" stroked="false">
              <v:path arrowok="t"/>
              <v:fill type="solid"/>
            </v:shape>
            <v:shape style="position:absolute;left:287;top:65;width:1236;height:479" coordorigin="288,65" coordsize="1236,479" path="m1523,65l527,65,288,351,288,543,1283,543,1523,258,1523,65xe" filled="true" fillcolor="#dddddd" stroked="false">
              <v:path arrowok="t"/>
              <v:fill type="solid"/>
            </v:shape>
            <v:shape style="position:absolute;left:287;top:65;width:1236;height:479" coordorigin="288,65" coordsize="1236,479" path="m1523,65l540,65,288,366,288,543,1270,543,1523,242,1523,65xe" filled="true" fillcolor="#dcdcdc" stroked="false">
              <v:path arrowok="t"/>
              <v:fill type="solid"/>
            </v:shape>
            <v:shape style="position:absolute;left:287;top:65;width:1236;height:479" coordorigin="288,65" coordsize="1236,479" path="m1523,65l553,65,288,382,288,543,1257,543,1523,226,1523,65xe" filled="true" fillcolor="#dbdbdb" stroked="false">
              <v:path arrowok="t"/>
              <v:fill type="solid"/>
            </v:shape>
            <v:shape style="position:absolute;left:287;top:65;width:1236;height:479" coordorigin="288,65" coordsize="1236,479" path="m1523,65l566,65,288,398,288,543,1243,543,1523,211,1523,65xe" filled="true" fillcolor="#dadada" stroked="false">
              <v:path arrowok="t"/>
              <v:fill type="solid"/>
            </v:shape>
            <v:shape style="position:absolute;left:287;top:65;width:1236;height:479" coordorigin="288,65" coordsize="1236,479" path="m1523,65l580,65,288,413,288,543,1230,543,1523,195,1523,65xe" filled="true" fillcolor="#d9d9d9" stroked="false">
              <v:path arrowok="t"/>
              <v:fill type="solid"/>
            </v:shape>
            <v:shape style="position:absolute;left:287;top:65;width:1236;height:479" coordorigin="288,65" coordsize="1236,479" path="m1523,65l593,65,288,429,288,543,1217,543,1523,179,1523,65xe" filled="true" fillcolor="#d8d8d8" stroked="false">
              <v:path arrowok="t"/>
              <v:fill type="solid"/>
            </v:shape>
            <v:shape style="position:absolute;left:287;top:65;width:1236;height:479" coordorigin="288,65" coordsize="1236,479" path="m1523,65l606,65,288,445,288,543,1204,543,1523,164,1523,65xe" filled="true" fillcolor="#d7d7d7" stroked="false">
              <v:path arrowok="t"/>
              <v:fill type="solid"/>
            </v:shape>
            <v:shape style="position:absolute;left:287;top:65;width:1236;height:479" coordorigin="288,65" coordsize="1236,479" path="m1523,65l619,65,288,460,288,543,1191,543,1523,148,1523,65xe" filled="true" fillcolor="#d6d6d6" stroked="false">
              <v:path arrowok="t"/>
              <v:fill type="solid"/>
            </v:shape>
            <v:shape style="position:absolute;left:287;top:65;width:1236;height:479" coordorigin="288,65" coordsize="1236,479" path="m1523,65l632,65,288,476,288,543,1178,543,1523,132,1523,65xe" filled="true" fillcolor="#d5d5d5" stroked="false">
              <v:path arrowok="t"/>
              <v:fill type="solid"/>
            </v:shape>
            <v:shape style="position:absolute;left:287;top:65;width:1236;height:479" coordorigin="288,65" coordsize="1236,479" path="m1523,65l645,65,288,492,288,543,1165,543,1523,116,1523,65xe" filled="true" fillcolor="#d4d4d4" stroked="false">
              <v:path arrowok="t"/>
              <v:fill type="solid"/>
            </v:shape>
            <v:shape style="position:absolute;left:287;top:65;width:1236;height:479" coordorigin="288,65" coordsize="1236,479" path="m1523,65l658,65,288,507,288,543,1151,543,1523,101,1523,65xe" filled="true" fillcolor="#d3d3d3" stroked="false">
              <v:path arrowok="t"/>
              <v:fill type="solid"/>
            </v:shape>
            <v:shape style="position:absolute;left:287;top:65;width:1236;height:479" coordorigin="288,65" coordsize="1236,479" path="m1523,65l672,65,288,523,288,543,1138,543,1523,85,1523,65xe" filled="true" fillcolor="#d2d2d2" stroked="false">
              <v:path arrowok="t"/>
              <v:fill type="solid"/>
            </v:shape>
            <v:shape style="position:absolute;left:287;top:65;width:1236;height:479" coordorigin="288,65" coordsize="1236,479" path="m1523,65l685,65,288,539,288,543,1125,543,1523,69,1523,65xe" filled="true" fillcolor="#d1d1d1" stroked="false">
              <v:path arrowok="t"/>
              <v:fill type="solid"/>
            </v:shape>
            <v:shape style="position:absolute;left:296;top:65;width:1217;height:479" coordorigin="297,65" coordsize="1217,479" path="m1513,65l698,65,297,543,1112,543,1513,65xe" filled="true" fillcolor="#d0d0d0" stroked="false">
              <v:path arrowok="t"/>
              <v:fill type="solid"/>
            </v:shape>
            <v:shape style="position:absolute;left:309;top:65;width:1190;height:479" coordorigin="310,65" coordsize="1190,479" path="m1500,65l711,65,310,543,1099,543,1500,65xe" filled="true" fillcolor="#cfcfcf" stroked="false">
              <v:path arrowok="t"/>
              <v:fill type="solid"/>
            </v:shape>
            <v:shape style="position:absolute;left:323;top:65;width:1164;height:479" coordorigin="323,65" coordsize="1164,479" path="m1487,65l724,65,323,543,1086,543,1487,65xe" filled="true" fillcolor="#cecece" stroked="false">
              <v:path arrowok="t"/>
              <v:fill type="solid"/>
            </v:shape>
            <v:shape style="position:absolute;left:336;top:65;width:1138;height:479" coordorigin="336,65" coordsize="1138,479" path="m1474,65l737,65,336,543,1073,543,1474,65xe" filled="true" fillcolor="#cdcdcd" stroked="false">
              <v:path arrowok="t"/>
              <v:fill type="solid"/>
            </v:shape>
            <v:shape style="position:absolute;left:349;top:65;width:1112;height:479" coordorigin="349,65" coordsize="1112,479" path="m1460,65l751,65,349,543,1059,543,1460,65xe" filled="true" fillcolor="#cccccc" stroked="false">
              <v:path arrowok="t"/>
              <v:fill type="solid"/>
            </v:shape>
            <v:shape style="position:absolute;left:362;top:65;width:1085;height:479" coordorigin="363,65" coordsize="1085,479" path="m1447,65l764,65,363,543,1046,543,1447,65xe" filled="true" fillcolor="#cbcbcb" stroked="false">
              <v:path arrowok="t"/>
              <v:fill type="solid"/>
            </v:shape>
            <v:shape style="position:absolute;left:375;top:65;width:1059;height:479" coordorigin="376,65" coordsize="1059,479" path="m1434,65l777,65,376,543,1033,543,1434,65xe" filled="true" fillcolor="#cacaca" stroked="false">
              <v:path arrowok="t"/>
              <v:fill type="solid"/>
            </v:shape>
            <v:shape style="position:absolute;left:388;top:65;width:1033;height:479" coordorigin="389,65" coordsize="1033,479" path="m1421,65l790,65,389,543,1020,543,1421,65xe" filled="true" fillcolor="#c9c9c9" stroked="false">
              <v:path arrowok="t"/>
              <v:fill type="solid"/>
            </v:shape>
            <v:shape style="position:absolute;left:402;top:65;width:1006;height:479" coordorigin="402,65" coordsize="1006,479" path="m1408,65l803,65,402,543,1007,543,1408,65xe" filled="true" fillcolor="#c8c8c8" stroked="false">
              <v:path arrowok="t"/>
              <v:fill type="solid"/>
            </v:shape>
            <v:shape style="position:absolute;left:415;top:65;width:980;height:479" coordorigin="415,65" coordsize="980,479" path="m1395,65l816,65,415,543,994,543,1395,65xe" filled="true" fillcolor="#c7c7c7" stroked="false">
              <v:path arrowok="t"/>
              <v:fill type="solid"/>
            </v:shape>
            <v:shape style="position:absolute;left:428;top:65;width:954;height:479" coordorigin="428,65" coordsize="954,479" path="m1382,65l829,65,428,543,981,543,1382,65xe" filled="true" fillcolor="#c6c6c6" stroked="false">
              <v:path arrowok="t"/>
              <v:fill type="solid"/>
            </v:shape>
            <v:shape style="position:absolute;left:441;top:65;width:927;height:479" coordorigin="441,65" coordsize="927,479" path="m1368,65l843,65,441,543,967,543,1368,65xe" filled="true" fillcolor="#c5c5c5" stroked="false">
              <v:path arrowok="t"/>
              <v:fill type="solid"/>
            </v:shape>
            <v:shape style="position:absolute;left:454;top:65;width:901;height:479" coordorigin="455,65" coordsize="901,479" path="m1355,65l856,65,455,543,954,543,1355,65xe" filled="true" fillcolor="#c4c4c4" stroked="false">
              <v:path arrowok="t"/>
              <v:fill type="solid"/>
            </v:shape>
            <v:shape style="position:absolute;left:467;top:65;width:875;height:479" coordorigin="468,65" coordsize="875,479" path="m1342,65l869,65,468,543,941,543,1342,65xe" filled="true" fillcolor="#c3c3c3" stroked="false">
              <v:path arrowok="t"/>
              <v:fill type="solid"/>
            </v:shape>
            <v:shape style="position:absolute;left:480;top:65;width:849;height:479" coordorigin="481,65" coordsize="849,479" path="m1329,65l882,65,481,543,928,543,1329,65xe" filled="true" fillcolor="#c2c2c2" stroked="false">
              <v:path arrowok="t"/>
              <v:fill type="solid"/>
            </v:shape>
            <v:shape style="position:absolute;left:494;top:65;width:822;height:479" coordorigin="494,65" coordsize="822,479" path="m1316,65l895,65,494,543,915,543,1316,65xe" filled="true" fillcolor="#c1c1c1" stroked="false">
              <v:path arrowok="t"/>
              <v:fill type="solid"/>
            </v:shape>
            <v:shape style="position:absolute;left:507;top:65;width:796;height:479" coordorigin="507,65" coordsize="796,479" path="m1303,65l908,65,507,543,902,543,1303,65xe" filled="true" fillcolor="#c0c0c0" stroked="false">
              <v:path arrowok="t"/>
              <v:fill type="solid"/>
            </v:shape>
            <v:shape style="position:absolute;left:520;top:65;width:770;height:479" coordorigin="520,65" coordsize="770,479" path="m1290,65l921,65,520,543,888,543,1290,65xe" filled="true" fillcolor="#bfbfbf" stroked="false">
              <v:path arrowok="t"/>
              <v:fill type="solid"/>
            </v:shape>
            <v:shape style="position:absolute;left:533;top:65;width:743;height:479" coordorigin="533,65" coordsize="743,479" path="m1276,65l935,65,533,543,875,543,1276,65xe" filled="true" fillcolor="#bebebe" stroked="false">
              <v:path arrowok="t"/>
              <v:fill type="solid"/>
            </v:shape>
            <v:shape style="position:absolute;left:546;top:65;width:717;height:479" coordorigin="547,65" coordsize="717,479" path="m1263,65l948,65,547,543,862,543,1263,65xe" filled="true" fillcolor="#bdbdbd" stroked="false">
              <v:path arrowok="t"/>
              <v:fill type="solid"/>
            </v:shape>
            <v:shape style="position:absolute;left:559;top:65;width:691;height:479" coordorigin="560,65" coordsize="691,479" path="m1250,65l961,65,560,543,849,543,1250,65xe" filled="true" fillcolor="#bcbcbc" stroked="false">
              <v:path arrowok="t"/>
              <v:fill type="solid"/>
            </v:shape>
            <v:shape style="position:absolute;left:572;top:65;width:665;height:479" coordorigin="573,65" coordsize="665,479" path="m1237,65l974,65,573,543,836,543,1237,65xe" filled="true" fillcolor="#bbbbbb" stroked="false">
              <v:path arrowok="t"/>
              <v:fill type="solid"/>
            </v:shape>
            <v:shape style="position:absolute;left:586;top:65;width:638;height:479" coordorigin="586,65" coordsize="638,479" path="m1224,65l987,65,586,543,823,543,1224,65xe" filled="true" fillcolor="#bababa" stroked="false">
              <v:path arrowok="t"/>
              <v:fill type="solid"/>
            </v:shape>
            <v:shape style="position:absolute;left:599;top:65;width:612;height:479" coordorigin="599,65" coordsize="612,479" path="m1211,65l1000,65,599,543,810,543,1211,65xe" filled="true" fillcolor="#b9b9b9" stroked="false">
              <v:path arrowok="t"/>
              <v:fill type="solid"/>
            </v:shape>
            <v:shape style="position:absolute;left:612;top:65;width:586;height:479" coordorigin="612,65" coordsize="586,479" path="m1198,65l1013,65,612,543,796,543,1198,65xe" filled="true" fillcolor="#b8b8b8" stroked="false">
              <v:path arrowok="t"/>
              <v:fill type="solid"/>
            </v:shape>
            <v:shape style="position:absolute;left:625;top:65;width:559;height:479" coordorigin="626,65" coordsize="559,479" path="m1184,65l1027,65,626,543,783,543,1184,65xe" filled="true" fillcolor="#b7b7b7" stroked="false">
              <v:path arrowok="t"/>
              <v:fill type="solid"/>
            </v:shape>
            <v:shape style="position:absolute;left:638;top:65;width:533;height:479" coordorigin="639,65" coordsize="533,479" path="m1171,65l1040,65,639,543,770,543,1171,65xe" filled="true" fillcolor="#b6b6b6" stroked="false">
              <v:path arrowok="t"/>
              <v:fill type="solid"/>
            </v:shape>
            <v:shape style="position:absolute;left:651;top:65;width:507;height:479" coordorigin="652,65" coordsize="507,479" path="m1158,65l1053,65,652,543,757,543,1158,65xe" filled="true" fillcolor="#b5b5b5" stroked="false">
              <v:path arrowok="t"/>
              <v:fill type="solid"/>
            </v:shape>
            <v:shape style="position:absolute;left:664;top:65;width:480;height:479" coordorigin="665,65" coordsize="480,479" path="m1145,65l1066,65,665,543,744,543,1145,65xe" filled="true" fillcolor="#b4b4b4" stroked="false">
              <v:path arrowok="t"/>
              <v:fill type="solid"/>
            </v:shape>
            <v:shape style="position:absolute;left:678;top:65;width:454;height:479" coordorigin="678,65" coordsize="454,479" path="m1132,65l1079,65,678,543,731,543,1132,65xe" filled="true" fillcolor="#b3b3b3" stroked="false">
              <v:path arrowok="t"/>
              <v:fill type="solid"/>
            </v:shape>
            <v:shape style="position:absolute;left:691;top:65;width:428;height:479" coordorigin="691,65" coordsize="428,479" path="m1119,65l1092,65,691,543,718,543,1119,65xe" filled="true" fillcolor="#b2b2b2" stroked="false">
              <v:path arrowok="t"/>
              <v:fill type="solid"/>
            </v:shape>
            <v:shape style="position:absolute;left:287;top:65;width:1236;height:479" type="#_x0000_t202" filled="false" stroked="false">
              <v:textbox inset="0,0,0,0">
                <w:txbxContent>
                  <w:p>
                    <w:pPr>
                      <w:spacing w:before="50"/>
                      <w:ind w:left="0" w:right="97" w:firstLine="0"/>
                      <w:jc w:val="right"/>
                      <w:rPr>
                        <w:rFonts w:ascii="Arial"/>
                        <w:sz w:val="19"/>
                      </w:rPr>
                    </w:pPr>
                    <w:r>
                      <w:rPr>
                        <w:rFonts w:ascii="Arial"/>
                        <w:w w:val="85"/>
                        <w:sz w:val="19"/>
                      </w:rPr>
                      <w:t>116</w:t>
                    </w:r>
                  </w:p>
                </w:txbxContent>
              </v:textbox>
              <w10:wrap type="none"/>
            </v:shape>
            <w10:wrap type="none"/>
          </v:group>
        </w:pict>
      </w:r>
      <w:r>
        <w:rPr>
          <w:rFonts w:ascii="Trebuchet MS" w:hAnsi="Trebuchet MS"/>
          <w:b/>
          <w:sz w:val="20"/>
        </w:rPr>
        <w:t>Rám</w:t>
      </w:r>
      <w:r>
        <w:rPr>
          <w:rFonts w:ascii="Trebuchet MS" w:hAnsi="Trebuchet MS"/>
          <w:b/>
          <w:spacing w:val="-3"/>
          <w:sz w:val="20"/>
        </w:rPr>
        <w:t> </w:t>
      </w:r>
      <w:r>
        <w:rPr>
          <w:rFonts w:ascii="Trebuchet MS" w:hAnsi="Trebuchet MS"/>
          <w:b/>
          <w:sz w:val="20"/>
        </w:rPr>
        <w:t>vársz?</w:t>
        <w:tab/>
      </w:r>
      <w:r>
        <w:rPr>
          <w:rFonts w:ascii="Arial" w:hAnsi="Arial"/>
          <w:sz w:val="20"/>
        </w:rPr>
        <w:t>Are you waiting for</w:t>
      </w:r>
      <w:r>
        <w:rPr>
          <w:rFonts w:ascii="Arial" w:hAnsi="Arial"/>
          <w:spacing w:val="-27"/>
          <w:sz w:val="20"/>
        </w:rPr>
        <w:t> </w:t>
      </w:r>
      <w:r>
        <w:rPr>
          <w:rFonts w:ascii="Arial" w:hAnsi="Arial"/>
          <w:sz w:val="20"/>
        </w:rPr>
        <w:t>me?</w:t>
      </w:r>
    </w:p>
    <w:p>
      <w:pPr>
        <w:pStyle w:val="BodyText"/>
        <w:spacing w:before="9"/>
        <w:rPr>
          <w:rFonts w:ascii="Arial"/>
        </w:rPr>
      </w:pPr>
      <w:r>
        <w:rPr/>
        <w:pict>
          <v:shape style="position:absolute;margin-left:88.083pt;margin-top:13.489992pt;width:304.8pt;height:.1pt;mso-position-horizontal-relative:page;mso-position-vertical-relative:paragraph;z-index:-15305728;mso-wrap-distance-left:0;mso-wrap-distance-right:0" coordorigin="1762,270" coordsize="6096,0" path="m1762,270l7857,270e" filled="false" stroked="true" strokeweight=".299pt" strokecolor="#000000">
            <v:path arrowok="t"/>
            <v:stroke dashstyle="solid"/>
            <w10:wrap type="topAndBottom"/>
          </v:shape>
        </w:pict>
      </w:r>
    </w:p>
    <w:p>
      <w:pPr>
        <w:spacing w:before="60"/>
        <w:ind w:left="1581" w:right="0" w:firstLine="0"/>
        <w:jc w:val="left"/>
        <w:rPr>
          <w:sz w:val="16"/>
        </w:rPr>
      </w:pPr>
      <w:r>
        <w:rPr>
          <w:position w:val="5"/>
          <w:sz w:val="10"/>
        </w:rPr>
        <w:t>4 </w:t>
      </w:r>
      <w:r>
        <w:rPr>
          <w:sz w:val="16"/>
        </w:rPr>
        <w:t>Also, less colloquially, </w:t>
      </w:r>
      <w:r>
        <w:rPr>
          <w:b/>
          <w:sz w:val="16"/>
        </w:rPr>
        <w:t>reám</w:t>
      </w:r>
      <w:r>
        <w:rPr>
          <w:sz w:val="16"/>
        </w:rPr>
        <w:t>, </w:t>
      </w:r>
      <w:r>
        <w:rPr>
          <w:b/>
          <w:sz w:val="16"/>
        </w:rPr>
        <w:t>reád</w:t>
      </w:r>
      <w:r>
        <w:rPr>
          <w:sz w:val="16"/>
        </w:rPr>
        <w:t>, </w:t>
      </w:r>
      <w:r>
        <w:rPr>
          <w:b/>
          <w:sz w:val="16"/>
        </w:rPr>
        <w:t>reá(ja)</w:t>
      </w:r>
      <w:r>
        <w:rPr>
          <w:sz w:val="16"/>
        </w:rPr>
        <w:t>, </w:t>
      </w:r>
      <w:r>
        <w:rPr>
          <w:b/>
          <w:sz w:val="16"/>
        </w:rPr>
        <w:t>reánk</w:t>
      </w:r>
      <w:r>
        <w:rPr>
          <w:sz w:val="16"/>
        </w:rPr>
        <w:t>, </w:t>
      </w:r>
      <w:r>
        <w:rPr>
          <w:b/>
          <w:sz w:val="16"/>
        </w:rPr>
        <w:t>reátok</w:t>
      </w:r>
      <w:r>
        <w:rPr>
          <w:sz w:val="16"/>
        </w:rPr>
        <w:t>, </w:t>
      </w:r>
      <w:r>
        <w:rPr>
          <w:b/>
          <w:sz w:val="16"/>
        </w:rPr>
        <w:t>reájuk</w:t>
      </w:r>
      <w:r>
        <w:rPr>
          <w:sz w:val="16"/>
        </w:rPr>
        <w:t>.</w:t>
      </w:r>
    </w:p>
    <w:p>
      <w:pPr>
        <w:spacing w:after="0"/>
        <w:jc w:val="left"/>
        <w:rPr>
          <w:sz w:val="16"/>
        </w:rPr>
        <w:sectPr>
          <w:pgSz w:w="8650" w:h="12250"/>
          <w:pgMar w:top="500" w:bottom="0" w:left="180" w:right="680"/>
        </w:sectPr>
      </w:pPr>
    </w:p>
    <w:p>
      <w:pPr>
        <w:tabs>
          <w:tab w:pos="2969" w:val="left" w:leader="none"/>
        </w:tabs>
        <w:spacing w:before="161"/>
        <w:ind w:left="340" w:right="0" w:firstLine="0"/>
        <w:jc w:val="left"/>
        <w:rPr>
          <w:rFonts w:ascii="Arial" w:hAnsi="Arial"/>
          <w:sz w:val="20"/>
        </w:rPr>
      </w:pPr>
      <w:r>
        <w:rPr/>
        <w:pict>
          <v:group style="position:absolute;margin-left:355.789001pt;margin-top:-.307335pt;width:61.8pt;height:119.55pt;mso-position-horizontal-relative:page;mso-position-vertical-relative:paragraph;z-index:16159744" coordorigin="7116,-6" coordsize="1236,2391">
            <v:shape style="position:absolute;left:7115;top:-7;width:1236;height:2391" coordorigin="7116,-6" coordsize="1236,2391" path="m8351,-6l7130,-6,7116,11,7116,2384,8337,2384,8351,2367,8351,-6xe" filled="true" fillcolor="#f0f0f0" stroked="false">
              <v:path arrowok="t"/>
              <v:fill type="solid"/>
            </v:shape>
            <v:shape style="position:absolute;left:7115;top:-7;width:1236;height:2391" coordorigin="7116,-6" coordsize="1236,2391" path="m8351,-6l7156,-6,7116,41,7116,2384,8311,2384,8351,2337,8351,-6xe" filled="true" fillcolor="#efefef" stroked="false">
              <v:path arrowok="t"/>
              <v:fill type="solid"/>
            </v:shape>
            <v:shape style="position:absolute;left:7115;top:-7;width:1236;height:2391" coordorigin="7116,-6" coordsize="1236,2391" path="m8351,-6l7181,-6,7116,72,7116,2384,8286,2384,8351,2307,8351,-6xe" filled="true" fillcolor="#eeeeee" stroked="false">
              <v:path arrowok="t"/>
              <v:fill type="solid"/>
            </v:shape>
            <v:shape style="position:absolute;left:7115;top:-7;width:1236;height:2391" coordorigin="7116,-6" coordsize="1236,2391" path="m8351,-6l7207,-6,7116,102,7116,2384,8260,2384,8351,2276,8351,-6xe" filled="true" fillcolor="#ededed" stroked="false">
              <v:path arrowok="t"/>
              <v:fill type="solid"/>
            </v:shape>
            <v:shape style="position:absolute;left:7115;top:-7;width:1236;height:2391" coordorigin="7116,-6" coordsize="1236,2391" path="m8351,-6l7232,-6,7116,132,7116,2384,8235,2384,8351,2246,8351,-6xe" filled="true" fillcolor="#ececec" stroked="false">
              <v:path arrowok="t"/>
              <v:fill type="solid"/>
            </v:shape>
            <v:shape style="position:absolute;left:7115;top:-7;width:1236;height:2391" coordorigin="7116,-6" coordsize="1236,2391" path="m8351,-6l7258,-6,7116,163,7116,2384,8209,2384,8351,2216,8351,-6xe" filled="true" fillcolor="#ebebeb" stroked="false">
              <v:path arrowok="t"/>
              <v:fill type="solid"/>
            </v:shape>
            <v:shape style="position:absolute;left:7115;top:-7;width:1236;height:2391" coordorigin="7116,-6" coordsize="1236,2391" path="m8351,-6l7283,-6,7116,193,7116,2384,8184,2384,8351,2185,8351,-6xe" filled="true" fillcolor="#eaeaea" stroked="false">
              <v:path arrowok="t"/>
              <v:fill type="solid"/>
            </v:shape>
            <v:shape style="position:absolute;left:7115;top:-7;width:1236;height:2391" coordorigin="7116,-6" coordsize="1236,2391" path="m8351,-6l7309,-6,7116,224,7116,2384,8158,2384,8351,2155,8351,-6xe" filled="true" fillcolor="#e9e9e9" stroked="false">
              <v:path arrowok="t"/>
              <v:fill type="solid"/>
            </v:shape>
            <v:shape style="position:absolute;left:7115;top:-7;width:1236;height:2391" coordorigin="7116,-6" coordsize="1236,2391" path="m8351,-6l7334,-6,7116,254,7116,2384,8133,2384,8351,2124,8351,-6xe" filled="true" fillcolor="#e8e8e8" stroked="false">
              <v:path arrowok="t"/>
              <v:fill type="solid"/>
            </v:shape>
            <v:shape style="position:absolute;left:7115;top:-7;width:1236;height:2391" coordorigin="7116,-6" coordsize="1236,2391" path="m8351,-6l7360,-6,7116,284,7116,2384,8107,2384,8351,2094,8351,-6xe" filled="true" fillcolor="#e7e7e7" stroked="false">
              <v:path arrowok="t"/>
              <v:fill type="solid"/>
            </v:shape>
            <v:shape style="position:absolute;left:7115;top:-7;width:1236;height:2391" coordorigin="7116,-6" coordsize="1236,2391" path="m8351,-6l7385,-6,7116,315,7116,2384,8082,2384,8351,2064,8351,-6xe" filled="true" fillcolor="#e6e6e6" stroked="false">
              <v:path arrowok="t"/>
              <v:fill type="solid"/>
            </v:shape>
            <v:shape style="position:absolute;left:7115;top:-7;width:1236;height:2391" coordorigin="7116,-6" coordsize="1236,2391" path="m8351,-6l7411,-6,7116,345,7116,2384,8056,2384,8351,2033,8351,-6xe" filled="true" fillcolor="#e5e5e5" stroked="false">
              <v:path arrowok="t"/>
              <v:fill type="solid"/>
            </v:shape>
            <v:shape style="position:absolute;left:7115;top:-7;width:1236;height:2391" coordorigin="7116,-6" coordsize="1236,2391" path="m8351,-6l7436,-6,7116,376,7116,2384,8031,2384,8351,2003,8351,-6xe" filled="true" fillcolor="#e4e4e4" stroked="false">
              <v:path arrowok="t"/>
              <v:fill type="solid"/>
            </v:shape>
            <v:shape style="position:absolute;left:7115;top:-7;width:1236;height:2391" coordorigin="7116,-6" coordsize="1236,2391" path="m8351,-6l7462,-6,7116,406,7116,2384,8005,2384,8351,1972,8351,-6xe" filled="true" fillcolor="#e3e3e3" stroked="false">
              <v:path arrowok="t"/>
              <v:fill type="solid"/>
            </v:shape>
            <v:shape style="position:absolute;left:7115;top:-7;width:1236;height:2391" coordorigin="7116,-6" coordsize="1236,2391" path="m8351,-6l7487,-6,7116,436,7116,2384,7980,2384,8351,1942,8351,-6xe" filled="true" fillcolor="#e2e2e2" stroked="false">
              <v:path arrowok="t"/>
              <v:fill type="solid"/>
            </v:shape>
            <v:shape style="position:absolute;left:7115;top:-7;width:1236;height:2391" coordorigin="7116,-6" coordsize="1236,2391" path="m8351,-6l7513,-6,7116,467,7116,2384,7954,2384,8351,1912,8351,-6xe" filled="true" fillcolor="#e1e1e1" stroked="false">
              <v:path arrowok="t"/>
              <v:fill type="solid"/>
            </v:shape>
            <v:shape style="position:absolute;left:7115;top:-7;width:1236;height:2391" coordorigin="7116,-6" coordsize="1236,2391" path="m8351,-6l7538,-6,7116,497,7116,2384,7929,2384,8351,1881,8351,-6xe" filled="true" fillcolor="#e0e0e0" stroked="false">
              <v:path arrowok="t"/>
              <v:fill type="solid"/>
            </v:shape>
            <v:shape style="position:absolute;left:7115;top:-7;width:1236;height:2391" coordorigin="7116,-6" coordsize="1236,2391" path="m8351,-6l7563,-6,7116,527,7116,2384,7903,2384,8351,1851,8351,-6xe" filled="true" fillcolor="#dfdfdf" stroked="false">
              <v:path arrowok="t"/>
              <v:fill type="solid"/>
            </v:shape>
            <v:shape style="position:absolute;left:7115;top:-7;width:1236;height:2391" coordorigin="7116,-6" coordsize="1236,2391" path="m8351,-6l7589,-6,7116,558,7116,2384,7878,2384,8351,1820,8351,-6xe" filled="true" fillcolor="#dedede" stroked="false">
              <v:path arrowok="t"/>
              <v:fill type="solid"/>
            </v:shape>
            <v:shape style="position:absolute;left:7115;top:-7;width:1236;height:2391" coordorigin="7116,-6" coordsize="1236,2391" path="m8351,-6l7614,-6,7116,588,7116,2384,7852,2384,8351,1790,8351,-6xe" filled="true" fillcolor="#dddddd" stroked="false">
              <v:path arrowok="t"/>
              <v:fill type="solid"/>
            </v:shape>
            <v:shape style="position:absolute;left:7115;top:-7;width:1236;height:2391" coordorigin="7116,-6" coordsize="1236,2391" path="m8351,-6l7640,-6,7116,619,7116,2384,7827,2384,8351,1760,8351,-6xe" filled="true" fillcolor="#dcdcdc" stroked="false">
              <v:path arrowok="t"/>
              <v:fill type="solid"/>
            </v:shape>
            <v:shape style="position:absolute;left:7115;top:-7;width:1236;height:2391" coordorigin="7116,-6" coordsize="1236,2391" path="m8351,-6l7665,-6,7116,649,7116,2384,7801,2384,8351,1729,8351,-6xe" filled="true" fillcolor="#dbdbdb" stroked="false">
              <v:path arrowok="t"/>
              <v:fill type="solid"/>
            </v:shape>
            <v:shape style="position:absolute;left:7115;top:-7;width:1236;height:2391" coordorigin="7116,-6" coordsize="1236,2391" path="m8351,-6l7691,-6,7116,679,7116,2384,7776,2384,8351,1699,8351,-6xe" filled="true" fillcolor="#dadada" stroked="false">
              <v:path arrowok="t"/>
              <v:fill type="solid"/>
            </v:shape>
            <v:shape style="position:absolute;left:7115;top:-7;width:1236;height:2391" coordorigin="7116,-6" coordsize="1236,2391" path="m8351,-6l7716,-6,7116,710,7116,2384,7750,2384,8351,1669,8351,-6xe" filled="true" fillcolor="#d9d9d9" stroked="false">
              <v:path arrowok="t"/>
              <v:fill type="solid"/>
            </v:shape>
            <v:shape style="position:absolute;left:7115;top:-7;width:1236;height:2391" coordorigin="7116,-6" coordsize="1236,2391" path="m8351,-6l7742,-6,7116,740,7116,2384,7725,2384,8351,1638,8351,-6xe" filled="true" fillcolor="#d8d8d8" stroked="false">
              <v:path arrowok="t"/>
              <v:fill type="solid"/>
            </v:shape>
            <v:shape style="position:absolute;left:7115;top:-7;width:1236;height:2391" coordorigin="7116,-6" coordsize="1236,2391" path="m8351,-6l7767,-6,7116,771,7116,2384,7699,2384,8351,1608,8351,-6xe" filled="true" fillcolor="#d7d7d7" stroked="false">
              <v:path arrowok="t"/>
              <v:fill type="solid"/>
            </v:shape>
            <v:shape style="position:absolute;left:7115;top:-7;width:1236;height:2391" coordorigin="7116,-6" coordsize="1236,2391" path="m8351,-6l7793,-6,7116,801,7116,2384,7674,2384,8351,1577,8351,-6xe" filled="true" fillcolor="#d6d6d6" stroked="false">
              <v:path arrowok="t"/>
              <v:fill type="solid"/>
            </v:shape>
            <v:shape style="position:absolute;left:7115;top:-7;width:1236;height:2391" coordorigin="7116,-6" coordsize="1236,2391" path="m8351,-6l7818,-6,7116,831,7116,2384,7648,2384,8351,1547,8351,-6xe" filled="true" fillcolor="#d5d5d5" stroked="false">
              <v:path arrowok="t"/>
              <v:fill type="solid"/>
            </v:shape>
            <v:shape style="position:absolute;left:7115;top:-7;width:1236;height:2391" coordorigin="7116,-6" coordsize="1236,2391" path="m8351,-6l7844,-6,7116,862,7116,2384,7623,2384,8351,1517,8351,-6xe" filled="true" fillcolor="#d4d4d4" stroked="false">
              <v:path arrowok="t"/>
              <v:fill type="solid"/>
            </v:shape>
            <v:shape style="position:absolute;left:7115;top:-7;width:1236;height:2391" coordorigin="7116,-6" coordsize="1236,2391" path="m8351,-6l7869,-6,7116,892,7116,2384,7597,2384,8351,1486,8351,-6xe" filled="true" fillcolor="#d3d3d3" stroked="false">
              <v:path arrowok="t"/>
              <v:fill type="solid"/>
            </v:shape>
            <v:shape style="position:absolute;left:7115;top:-7;width:1236;height:2391" coordorigin="7116,-6" coordsize="1236,2391" path="m8351,-6l7895,-6,7116,922,7116,2384,7572,2384,8351,1456,8351,-6xe" filled="true" fillcolor="#d2d2d2" stroked="false">
              <v:path arrowok="t"/>
              <v:fill type="solid"/>
            </v:shape>
            <v:shape style="position:absolute;left:7115;top:-7;width:1236;height:2391" coordorigin="7116,-6" coordsize="1236,2391" path="m8351,-6l7920,-6,7116,953,7116,2384,7546,2384,8351,1425,8351,-6xe" filled="true" fillcolor="#d1d1d1" stroked="false">
              <v:path arrowok="t"/>
              <v:fill type="solid"/>
            </v:shape>
            <v:shape style="position:absolute;left:7115;top:-7;width:1236;height:2391" coordorigin="7116,-6" coordsize="1236,2391" path="m8351,-6l7946,-6,7116,983,7116,2384,7521,2384,8351,1395,8351,-6xe" filled="true" fillcolor="#d0d0d0" stroked="false">
              <v:path arrowok="t"/>
              <v:fill type="solid"/>
            </v:shape>
            <v:shape style="position:absolute;left:7115;top:-7;width:1236;height:2391" coordorigin="7116,-6" coordsize="1236,2391" path="m8351,-6l7971,-6,7116,1014,7116,2384,7495,2384,8351,1365,8351,-6xe" filled="true" fillcolor="#cfcfcf" stroked="false">
              <v:path arrowok="t"/>
              <v:fill type="solid"/>
            </v:shape>
            <v:shape style="position:absolute;left:7115;top:-7;width:1236;height:2391" coordorigin="7116,-6" coordsize="1236,2391" path="m8351,-6l7997,-6,7116,1044,7116,2384,7470,2384,8351,1334,8351,-6xe" filled="true" fillcolor="#cecece" stroked="false">
              <v:path arrowok="t"/>
              <v:fill type="solid"/>
            </v:shape>
            <v:shape style="position:absolute;left:7115;top:-7;width:1236;height:2391" coordorigin="7116,-6" coordsize="1236,2391" path="m8351,-6l8022,-6,7116,1074,7116,2384,7445,2384,8351,1304,8351,-6xe" filled="true" fillcolor="#cdcdcd" stroked="false">
              <v:path arrowok="t"/>
              <v:fill type="solid"/>
            </v:shape>
            <v:shape style="position:absolute;left:7115;top:-7;width:1236;height:2391" coordorigin="7116,-6" coordsize="1236,2391" path="m8351,-6l8048,-6,7116,1105,7116,2384,7419,2384,8351,1274,8351,-6xe" filled="true" fillcolor="#cccccc" stroked="false">
              <v:path arrowok="t"/>
              <v:fill type="solid"/>
            </v:shape>
            <v:shape style="position:absolute;left:7115;top:-7;width:1236;height:2391" coordorigin="7116,-6" coordsize="1236,2391" path="m8351,-6l8073,-6,7116,1135,7116,2384,7394,2384,8351,1243,8351,-6xe" filled="true" fillcolor="#cbcbcb" stroked="false">
              <v:path arrowok="t"/>
              <v:fill type="solid"/>
            </v:shape>
            <v:shape style="position:absolute;left:7115;top:-7;width:1236;height:2391" coordorigin="7116,-6" coordsize="1236,2391" path="m8351,-6l8099,-6,7116,1166,7116,2384,7368,2384,8351,1213,8351,-6xe" filled="true" fillcolor="#cacaca" stroked="false">
              <v:path arrowok="t"/>
              <v:fill type="solid"/>
            </v:shape>
            <v:shape style="position:absolute;left:7115;top:-7;width:1236;height:2391" coordorigin="7116,-6" coordsize="1236,2391" path="m8351,-6l8124,-6,7116,1196,7116,2384,7343,2384,8351,1182,8351,-6xe" filled="true" fillcolor="#c9c9c9" stroked="false">
              <v:path arrowok="t"/>
              <v:fill type="solid"/>
            </v:shape>
            <v:shape style="position:absolute;left:7115;top:-7;width:1236;height:2391" coordorigin="7116,-6" coordsize="1236,2391" path="m8351,-6l8150,-6,7116,1226,7116,2384,7317,2384,8351,1152,8351,-6xe" filled="true" fillcolor="#c8c8c8" stroked="false">
              <v:path arrowok="t"/>
              <v:fill type="solid"/>
            </v:shape>
            <v:shape style="position:absolute;left:7115;top:-7;width:1236;height:2391" coordorigin="7116,-6" coordsize="1236,2391" path="m8351,-6l8175,-6,7116,1257,7116,2384,7292,2384,8351,1122,8351,-6xe" filled="true" fillcolor="#c7c7c7" stroked="false">
              <v:path arrowok="t"/>
              <v:fill type="solid"/>
            </v:shape>
            <v:shape style="position:absolute;left:7115;top:-7;width:1236;height:2391" coordorigin="7116,-6" coordsize="1236,2391" path="m8351,-6l8201,-6,7116,1287,7116,2384,7266,2384,8351,1091,8351,-6xe" filled="true" fillcolor="#c6c6c6" stroked="false">
              <v:path arrowok="t"/>
              <v:fill type="solid"/>
            </v:shape>
            <v:shape style="position:absolute;left:7115;top:-7;width:1236;height:2391" coordorigin="7116,-6" coordsize="1236,2391" path="m8351,-6l8226,-6,7116,1317,7116,2384,7241,2384,8351,1061,8351,-6xe" filled="true" fillcolor="#c5c5c5" stroked="false">
              <v:path arrowok="t"/>
              <v:fill type="solid"/>
            </v:shape>
            <v:shape style="position:absolute;left:7115;top:-7;width:1236;height:2391" coordorigin="7116,-6" coordsize="1236,2391" path="m8351,-6l8252,-6,7116,1348,7116,2384,7215,2384,8351,1030,8351,-6xe" filled="true" fillcolor="#c4c4c4" stroked="false">
              <v:path arrowok="t"/>
              <v:fill type="solid"/>
            </v:shape>
            <v:shape style="position:absolute;left:7115;top:-7;width:1236;height:2391" coordorigin="7116,-6" coordsize="1236,2391" path="m8351,-6l8277,-6,7116,1378,7116,2384,7190,2384,8351,1000,8351,-6xe" filled="true" fillcolor="#c3c3c3" stroked="false">
              <v:path arrowok="t"/>
              <v:fill type="solid"/>
            </v:shape>
            <v:shape style="position:absolute;left:7115;top:-7;width:1236;height:2391" coordorigin="7116,-6" coordsize="1236,2391" path="m8351,-6l8303,-6,7116,1409,7116,2384,7164,2384,8351,970,8351,-6xe" filled="true" fillcolor="#c2c2c2" stroked="false">
              <v:path arrowok="t"/>
              <v:fill type="solid"/>
            </v:shape>
            <v:shape style="position:absolute;left:7115;top:-7;width:1236;height:2391" coordorigin="7116,-6" coordsize="1236,2391" path="m8351,-6l8328,-6,7116,1439,7116,2384,7139,2384,8351,939,8351,-6xe" filled="true" fillcolor="#c1c1c1" stroked="false">
              <v:path arrowok="t"/>
              <v:fill type="solid"/>
            </v:shape>
            <v:shape style="position:absolute;left:7115;top:-3;width:1236;height:2384" coordorigin="7116,-3" coordsize="1236,2384" path="m8351,-3l7116,1469,7116,2381,8351,909,8351,-3xe" filled="true" fillcolor="#c0c0c0" stroked="false">
              <v:path arrowok="t"/>
              <v:fill type="solid"/>
            </v:shape>
            <v:shape style="position:absolute;left:7115;top:27;width:1236;height:2323" coordorigin="7116,28" coordsize="1236,2323" path="m8351,28l7116,1500,7116,2351,8351,879,8351,28xe" filled="true" fillcolor="#bfbfbf" stroked="false">
              <v:path arrowok="t"/>
              <v:fill type="solid"/>
            </v:shape>
            <v:shape style="position:absolute;left:7115;top:58;width:1236;height:2263" coordorigin="7116,58" coordsize="1236,2263" path="m8351,58l7116,1530,7116,2320,8351,848,8351,58xe" filled="true" fillcolor="#bebebe" stroked="false">
              <v:path arrowok="t"/>
              <v:fill type="solid"/>
            </v:shape>
            <v:shape style="position:absolute;left:7115;top:88;width:1236;height:2202" coordorigin="7116,89" coordsize="1236,2202" path="m8351,89l7116,1561,7116,2290,8351,818,8351,89xe" filled="true" fillcolor="#bdbdbd" stroked="false">
              <v:path arrowok="t"/>
              <v:fill type="solid"/>
            </v:shape>
            <v:shape style="position:absolute;left:7115;top:118;width:1236;height:2141" coordorigin="7116,119" coordsize="1236,2141" path="m8351,119l7116,1591,7116,2259,8351,787,8351,119xe" filled="true" fillcolor="#bcbcbc" stroked="false">
              <v:path arrowok="t"/>
              <v:fill type="solid"/>
            </v:shape>
            <v:shape style="position:absolute;left:7115;top:149;width:1236;height:2080" coordorigin="7116,149" coordsize="1236,2080" path="m8351,149l7116,1621,7116,2229,8351,757,8351,149xe" filled="true" fillcolor="#bbbbbb" stroked="false">
              <v:path arrowok="t"/>
              <v:fill type="solid"/>
            </v:shape>
            <v:shape style="position:absolute;left:7115;top:179;width:1236;height:2019" coordorigin="7116,180" coordsize="1236,2019" path="m8351,180l7116,1652,7116,2199,8351,727,8351,180xe" filled="true" fillcolor="#bababa" stroked="false">
              <v:path arrowok="t"/>
              <v:fill type="solid"/>
            </v:shape>
            <v:shape style="position:absolute;left:7115;top:210;width:1236;height:1959" coordorigin="7116,210" coordsize="1236,1959" path="m8351,210l7116,1682,7116,2168,8351,696,8351,210xe" filled="true" fillcolor="#b9b9b9" stroked="false">
              <v:path arrowok="t"/>
              <v:fill type="solid"/>
            </v:shape>
            <v:shape style="position:absolute;left:7115;top:240;width:1236;height:1898" coordorigin="7116,240" coordsize="1236,1898" path="m8351,240l7116,1713,7116,2138,8351,666,8351,240xe" filled="true" fillcolor="#b8b8b8" stroked="false">
              <v:path arrowok="t"/>
              <v:fill type="solid"/>
            </v:shape>
            <v:shape style="position:absolute;left:7115;top:270;width:1236;height:1837" coordorigin="7116,271" coordsize="1236,1837" path="m8351,271l7116,1743,7116,2108,8351,635,8351,271xe" filled="true" fillcolor="#b7b7b7" stroked="false">
              <v:path arrowok="t"/>
              <v:fill type="solid"/>
            </v:shape>
            <v:shape style="position:absolute;left:7115;top:301;width:1236;height:1776" coordorigin="7116,301" coordsize="1236,1776" path="m8351,301l7116,1773,7116,2077,8351,605,8351,301xe" filled="true" fillcolor="#b6b6b6" stroked="false">
              <v:path arrowok="t"/>
              <v:fill type="solid"/>
            </v:shape>
            <v:shape style="position:absolute;left:7115;top:331;width:1236;height:1716" coordorigin="7116,332" coordsize="1236,1716" path="m8351,332l7116,1804,7116,2047,8351,575,8351,332xe" filled="true" fillcolor="#b5b5b5" stroked="false">
              <v:path arrowok="t"/>
              <v:fill type="solid"/>
            </v:shape>
            <v:shape style="position:absolute;left:7115;top:361;width:1236;height:1655" coordorigin="7116,362" coordsize="1236,1655" path="m8351,362l7116,1834,7116,2016,8351,544,8351,362xe" filled="true" fillcolor="#b4b4b4" stroked="false">
              <v:path arrowok="t"/>
              <v:fill type="solid"/>
            </v:shape>
            <v:shape style="position:absolute;left:7115;top:392;width:1236;height:1594" coordorigin="7116,392" coordsize="1236,1594" path="m8351,392l7116,1864,7116,1986,8351,514,8351,392xe" filled="true" fillcolor="#b3b3b3" stroked="false">
              <v:path arrowok="t"/>
              <v:fill type="solid"/>
            </v:shape>
            <v:shape style="position:absolute;left:7115;top:422;width:1236;height:1533" coordorigin="7116,423" coordsize="1236,1533" path="m8351,423l7116,1895,7116,1956,8351,484,8351,423xe" filled="true" fillcolor="#b2b2b2" stroked="false">
              <v:path arrowok="t"/>
              <v:fill type="solid"/>
            </v:shape>
            <v:shape style="position:absolute;left:7115;top:-7;width:1236;height:2391" type="#_x0000_t202" filled="false" stroked="false">
              <v:textbox inset="0,0,0,0">
                <w:txbxContent>
                  <w:p>
                    <w:pPr>
                      <w:spacing w:line="240" w:lineRule="auto" w:before="2"/>
                      <w:rPr>
                        <w:sz w:val="18"/>
                      </w:rPr>
                    </w:pPr>
                  </w:p>
                  <w:p>
                    <w:pPr>
                      <w:spacing w:line="285" w:lineRule="auto" w:before="0"/>
                      <w:ind w:left="79" w:right="73" w:firstLine="0"/>
                      <w:jc w:val="left"/>
                      <w:rPr>
                        <w:rFonts w:ascii="Arial"/>
                        <w:sz w:val="19"/>
                      </w:rPr>
                    </w:pPr>
                    <w:r>
                      <w:rPr>
                        <w:rFonts w:ascii="Arial"/>
                        <w:w w:val="95"/>
                        <w:sz w:val="19"/>
                      </w:rPr>
                      <w:t>Polite forms </w:t>
                    </w:r>
                    <w:r>
                      <w:rPr>
                        <w:rFonts w:ascii="Arial"/>
                        <w:sz w:val="19"/>
                      </w:rPr>
                      <w:t>of address</w:t>
                    </w:r>
                  </w:p>
                </w:txbxContent>
              </v:textbox>
              <w10:wrap type="none"/>
            </v:shape>
            <w10:wrap type="none"/>
          </v:group>
        </w:pict>
      </w:r>
      <w:bookmarkStart w:name="_bookmark34" w:id="51"/>
      <w:bookmarkEnd w:id="51"/>
      <w:r>
        <w:rPr/>
      </w:r>
      <w:r>
        <w:rPr>
          <w:rFonts w:ascii="Trebuchet MS" w:hAnsi="Trebuchet MS"/>
          <w:b/>
          <w:sz w:val="20"/>
        </w:rPr>
        <w:t>Mikor</w:t>
      </w:r>
      <w:r>
        <w:rPr>
          <w:rFonts w:ascii="Trebuchet MS" w:hAnsi="Trebuchet MS"/>
          <w:b/>
          <w:spacing w:val="-7"/>
          <w:sz w:val="20"/>
        </w:rPr>
        <w:t> </w:t>
      </w:r>
      <w:r>
        <w:rPr>
          <w:rFonts w:ascii="Trebuchet MS" w:hAnsi="Trebuchet MS"/>
          <w:b/>
          <w:sz w:val="20"/>
        </w:rPr>
        <w:t>jöttök</w:t>
      </w:r>
      <w:r>
        <w:rPr>
          <w:rFonts w:ascii="Trebuchet MS" w:hAnsi="Trebuchet MS"/>
          <w:b/>
          <w:spacing w:val="-7"/>
          <w:sz w:val="20"/>
        </w:rPr>
        <w:t> </w:t>
      </w:r>
      <w:r>
        <w:rPr>
          <w:rFonts w:ascii="Trebuchet MS" w:hAnsi="Trebuchet MS"/>
          <w:b/>
          <w:sz w:val="20"/>
        </w:rPr>
        <w:t>hozzánk?</w:t>
        <w:tab/>
      </w:r>
      <w:r>
        <w:rPr>
          <w:rFonts w:ascii="Arial" w:hAnsi="Arial"/>
          <w:sz w:val="20"/>
        </w:rPr>
        <w:t>When will you come to our</w:t>
      </w:r>
      <w:r>
        <w:rPr>
          <w:rFonts w:ascii="Arial" w:hAnsi="Arial"/>
          <w:spacing w:val="-35"/>
          <w:sz w:val="20"/>
        </w:rPr>
        <w:t> </w:t>
      </w:r>
      <w:r>
        <w:rPr>
          <w:rFonts w:ascii="Arial" w:hAnsi="Arial"/>
          <w:sz w:val="20"/>
        </w:rPr>
        <w:t>place?</w:t>
      </w:r>
    </w:p>
    <w:p>
      <w:pPr>
        <w:tabs>
          <w:tab w:pos="2969" w:val="left" w:leader="none"/>
        </w:tabs>
        <w:spacing w:before="126"/>
        <w:ind w:left="340" w:right="0" w:firstLine="0"/>
        <w:jc w:val="left"/>
        <w:rPr>
          <w:rFonts w:ascii="Arial" w:hAnsi="Arial"/>
          <w:sz w:val="20"/>
        </w:rPr>
      </w:pPr>
      <w:r>
        <w:rPr>
          <w:rFonts w:ascii="Trebuchet MS" w:hAnsi="Trebuchet MS"/>
          <w:b/>
          <w:sz w:val="20"/>
        </w:rPr>
        <w:t>Adok neki</w:t>
      </w:r>
      <w:r>
        <w:rPr>
          <w:rFonts w:ascii="Trebuchet MS" w:hAnsi="Trebuchet MS"/>
          <w:b/>
          <w:spacing w:val="-13"/>
          <w:sz w:val="20"/>
        </w:rPr>
        <w:t> </w:t>
      </w:r>
      <w:r>
        <w:rPr>
          <w:rFonts w:ascii="Trebuchet MS" w:hAnsi="Trebuchet MS"/>
          <w:b/>
          <w:sz w:val="20"/>
        </w:rPr>
        <w:t>egy</w:t>
      </w:r>
      <w:r>
        <w:rPr>
          <w:rFonts w:ascii="Trebuchet MS" w:hAnsi="Trebuchet MS"/>
          <w:b/>
          <w:spacing w:val="-7"/>
          <w:sz w:val="20"/>
        </w:rPr>
        <w:t> </w:t>
      </w:r>
      <w:r>
        <w:rPr>
          <w:rFonts w:ascii="Trebuchet MS" w:hAnsi="Trebuchet MS"/>
          <w:b/>
          <w:sz w:val="20"/>
        </w:rPr>
        <w:t>rózsát.</w:t>
        <w:tab/>
      </w:r>
      <w:r>
        <w:rPr>
          <w:rFonts w:ascii="Arial" w:hAnsi="Arial"/>
          <w:sz w:val="20"/>
        </w:rPr>
        <w:t>I’ll give him/her a</w:t>
      </w:r>
      <w:r>
        <w:rPr>
          <w:rFonts w:ascii="Arial" w:hAnsi="Arial"/>
          <w:spacing w:val="-16"/>
          <w:sz w:val="20"/>
        </w:rPr>
        <w:t> </w:t>
      </w:r>
      <w:r>
        <w:rPr>
          <w:rFonts w:ascii="Arial" w:hAnsi="Arial"/>
          <w:sz w:val="20"/>
        </w:rPr>
        <w:t>rose.</w:t>
      </w:r>
    </w:p>
    <w:p>
      <w:pPr>
        <w:tabs>
          <w:tab w:pos="2969" w:val="left" w:leader="none"/>
        </w:tabs>
        <w:spacing w:before="126"/>
        <w:ind w:left="340" w:right="0" w:firstLine="0"/>
        <w:jc w:val="left"/>
        <w:rPr>
          <w:rFonts w:ascii="Arial" w:hAnsi="Arial"/>
          <w:sz w:val="20"/>
        </w:rPr>
      </w:pPr>
      <w:r>
        <w:rPr>
          <w:rFonts w:ascii="Trebuchet MS" w:hAnsi="Trebuchet MS"/>
          <w:b/>
          <w:sz w:val="20"/>
        </w:rPr>
        <w:t>Nincs sok</w:t>
      </w:r>
      <w:r>
        <w:rPr>
          <w:rFonts w:ascii="Trebuchet MS" w:hAnsi="Trebuchet MS"/>
          <w:b/>
          <w:spacing w:val="-12"/>
          <w:sz w:val="20"/>
        </w:rPr>
        <w:t> </w:t>
      </w:r>
      <w:r>
        <w:rPr>
          <w:rFonts w:ascii="Trebuchet MS" w:hAnsi="Trebuchet MS"/>
          <w:b/>
          <w:sz w:val="20"/>
        </w:rPr>
        <w:t>pénz</w:t>
      </w:r>
      <w:r>
        <w:rPr>
          <w:rFonts w:ascii="Trebuchet MS" w:hAnsi="Trebuchet MS"/>
          <w:b/>
          <w:spacing w:val="-6"/>
          <w:sz w:val="20"/>
        </w:rPr>
        <w:t> </w:t>
      </w:r>
      <w:r>
        <w:rPr>
          <w:rFonts w:ascii="Trebuchet MS" w:hAnsi="Trebuchet MS"/>
          <w:b/>
          <w:sz w:val="20"/>
        </w:rPr>
        <w:t>nálam.</w:t>
        <w:tab/>
      </w:r>
      <w:r>
        <w:rPr>
          <w:rFonts w:ascii="Arial" w:hAnsi="Arial"/>
          <w:sz w:val="20"/>
        </w:rPr>
        <w:t>I don’t have much money with</w:t>
      </w:r>
      <w:r>
        <w:rPr>
          <w:rFonts w:ascii="Arial" w:hAnsi="Arial"/>
          <w:spacing w:val="-41"/>
          <w:sz w:val="20"/>
        </w:rPr>
        <w:t> </w:t>
      </w:r>
      <w:r>
        <w:rPr>
          <w:rFonts w:ascii="Arial" w:hAnsi="Arial"/>
          <w:sz w:val="20"/>
        </w:rPr>
        <w:t>me.</w:t>
      </w:r>
    </w:p>
    <w:p>
      <w:pPr>
        <w:pStyle w:val="BodyText"/>
        <w:spacing w:line="285" w:lineRule="auto" w:before="167"/>
        <w:ind w:left="101" w:right="1581"/>
        <w:jc w:val="both"/>
        <w:rPr>
          <w:sz w:val="12"/>
        </w:rPr>
      </w:pPr>
      <w:r>
        <w:rPr>
          <w:w w:val="105"/>
        </w:rPr>
        <w:t>Emphasis of the pronominalized cases is obtained by prefixing the nominative pronoun to the case form; the third person plural prefix, however, is </w:t>
      </w:r>
      <w:r>
        <w:rPr>
          <w:b/>
          <w:w w:val="105"/>
        </w:rPr>
        <w:t>o</w:t>
      </w:r>
      <w:r>
        <w:rPr>
          <w:w w:val="105"/>
        </w:rPr>
        <w:t>˝ (without the final </w:t>
      </w:r>
      <w:r>
        <w:rPr>
          <w:b/>
          <w:w w:val="105"/>
        </w:rPr>
        <w:t>k</w:t>
      </w:r>
      <w:r>
        <w:rPr>
          <w:w w:val="105"/>
        </w:rPr>
        <w:t>):</w:t>
      </w:r>
      <w:r>
        <w:rPr>
          <w:w w:val="105"/>
          <w:position w:val="6"/>
          <w:sz w:val="12"/>
        </w:rPr>
        <w:t>5</w:t>
      </w:r>
    </w:p>
    <w:p>
      <w:pPr>
        <w:pStyle w:val="Heading3"/>
        <w:spacing w:line="268" w:lineRule="auto" w:before="116"/>
        <w:ind w:left="340" w:right="1728"/>
        <w:rPr>
          <w:rFonts w:ascii="Arial" w:hAnsi="Arial"/>
          <w:b w:val="0"/>
        </w:rPr>
      </w:pPr>
      <w:r>
        <w:rPr>
          <w:spacing w:val="-1"/>
          <w:w w:val="97"/>
        </w:rPr>
        <w:t>énbennem</w:t>
      </w:r>
      <w:r>
        <w:rPr>
          <w:w w:val="97"/>
        </w:rPr>
        <w:t>,</w:t>
      </w:r>
      <w:r>
        <w:rPr>
          <w:spacing w:val="-5"/>
        </w:rPr>
        <w:t> </w:t>
      </w:r>
      <w:r>
        <w:rPr>
          <w:spacing w:val="-1"/>
          <w:w w:val="96"/>
        </w:rPr>
        <w:t>tebenned</w:t>
      </w:r>
      <w:r>
        <w:rPr>
          <w:w w:val="96"/>
        </w:rPr>
        <w:t>,</w:t>
      </w:r>
      <w:r>
        <w:rPr>
          <w:spacing w:val="-5"/>
        </w:rPr>
        <w:t> </w:t>
      </w:r>
      <w:r>
        <w:rPr>
          <w:spacing w:val="-110"/>
          <w:w w:val="104"/>
        </w:rPr>
        <w:t>o</w:t>
      </w:r>
      <w:r>
        <w:rPr>
          <w:spacing w:val="-20"/>
          <w:w w:val="56"/>
        </w:rPr>
        <w:t>´</w:t>
      </w:r>
      <w:r>
        <w:rPr>
          <w:spacing w:val="-1"/>
          <w:w w:val="89"/>
        </w:rPr>
        <w:t>´benne</w:t>
      </w:r>
      <w:r>
        <w:rPr>
          <w:w w:val="89"/>
        </w:rPr>
        <w:t>,</w:t>
      </w:r>
      <w:r>
        <w:rPr>
          <w:spacing w:val="-5"/>
        </w:rPr>
        <w:t> </w:t>
      </w:r>
      <w:r>
        <w:rPr>
          <w:spacing w:val="-1"/>
          <w:w w:val="98"/>
        </w:rPr>
        <w:t>mibennünk</w:t>
      </w:r>
      <w:r>
        <w:rPr>
          <w:w w:val="98"/>
        </w:rPr>
        <w:t>,</w:t>
      </w:r>
      <w:r>
        <w:rPr>
          <w:spacing w:val="-5"/>
        </w:rPr>
        <w:t> </w:t>
      </w:r>
      <w:r>
        <w:rPr>
          <w:spacing w:val="-1"/>
          <w:w w:val="96"/>
        </w:rPr>
        <w:t>tibennetek, </w:t>
      </w:r>
      <w:r>
        <w:rPr>
          <w:spacing w:val="-110"/>
          <w:w w:val="104"/>
        </w:rPr>
        <w:t>o</w:t>
      </w:r>
      <w:r>
        <w:rPr>
          <w:spacing w:val="-20"/>
          <w:w w:val="56"/>
        </w:rPr>
        <w:t>´</w:t>
      </w:r>
      <w:r>
        <w:rPr>
          <w:spacing w:val="-1"/>
          <w:w w:val="90"/>
        </w:rPr>
        <w:t>´bennük</w:t>
      </w:r>
      <w:r>
        <w:rPr>
          <w:w w:val="90"/>
        </w:rPr>
        <w:t>,</w:t>
      </w:r>
      <w:r>
        <w:rPr>
          <w:spacing w:val="-5"/>
        </w:rPr>
        <w:t> </w:t>
      </w:r>
      <w:r>
        <w:rPr>
          <w:rFonts w:ascii="Arial" w:hAnsi="Arial"/>
          <w:b w:val="0"/>
          <w:spacing w:val="-1"/>
          <w:w w:val="90"/>
        </w:rPr>
        <w:t>etc.</w:t>
      </w:r>
    </w:p>
    <w:p>
      <w:pPr>
        <w:pStyle w:val="BodyText"/>
        <w:spacing w:before="3"/>
        <w:rPr>
          <w:rFonts w:ascii="Arial"/>
          <w:sz w:val="22"/>
        </w:rPr>
      </w:pPr>
    </w:p>
    <w:p>
      <w:pPr>
        <w:spacing w:before="1"/>
        <w:ind w:left="340" w:right="0" w:firstLine="0"/>
        <w:jc w:val="left"/>
        <w:rPr>
          <w:rFonts w:ascii="Trebuchet MS" w:hAnsi="Trebuchet MS"/>
          <w:b/>
          <w:sz w:val="20"/>
        </w:rPr>
      </w:pPr>
      <w:r>
        <w:rPr>
          <w:rFonts w:ascii="Trebuchet MS" w:hAnsi="Trebuchet MS"/>
          <w:b/>
          <w:sz w:val="20"/>
        </w:rPr>
        <w:t>Terád várok, senki másra.</w:t>
      </w:r>
    </w:p>
    <w:p>
      <w:pPr>
        <w:pStyle w:val="Heading5"/>
        <w:spacing w:before="26"/>
        <w:ind w:left="340"/>
      </w:pPr>
      <w:r>
        <w:rPr/>
        <w:t>I am waiting for </w:t>
      </w:r>
      <w:r>
        <w:rPr>
          <w:i/>
        </w:rPr>
        <w:t>you </w:t>
      </w:r>
      <w:r>
        <w:rPr/>
        <w:t>and nobody else.</w:t>
      </w:r>
    </w:p>
    <w:p>
      <w:pPr>
        <w:spacing w:before="129"/>
        <w:ind w:left="340" w:right="0" w:firstLine="0"/>
        <w:jc w:val="left"/>
        <w:rPr>
          <w:rFonts w:ascii="Trebuchet MS" w:hAnsi="Trebuchet MS"/>
          <w:b/>
          <w:sz w:val="20"/>
        </w:rPr>
      </w:pPr>
      <w:r>
        <w:rPr>
          <w:rFonts w:ascii="Trebuchet MS" w:hAnsi="Trebuchet MS"/>
          <w:b/>
          <w:sz w:val="20"/>
        </w:rPr>
        <w:t>Énnekem küldd el a pénzt, ne a bátyámnak!</w:t>
      </w:r>
    </w:p>
    <w:p>
      <w:pPr>
        <w:spacing w:before="27"/>
        <w:ind w:left="340" w:right="0" w:firstLine="0"/>
        <w:jc w:val="left"/>
        <w:rPr>
          <w:rFonts w:ascii="Arial"/>
          <w:sz w:val="20"/>
        </w:rPr>
      </w:pPr>
      <w:r>
        <w:rPr>
          <w:rFonts w:ascii="Arial"/>
          <w:sz w:val="20"/>
        </w:rPr>
        <w:t>Send the money to </w:t>
      </w:r>
      <w:r>
        <w:rPr>
          <w:rFonts w:ascii="Arial"/>
          <w:i/>
          <w:sz w:val="20"/>
        </w:rPr>
        <w:t>me</w:t>
      </w:r>
      <w:r>
        <w:rPr>
          <w:rFonts w:ascii="Arial"/>
          <w:sz w:val="20"/>
        </w:rPr>
        <w:t>, not my brother!</w:t>
      </w:r>
    </w:p>
    <w:p>
      <w:pPr>
        <w:spacing w:before="128"/>
        <w:ind w:left="340" w:right="0" w:firstLine="0"/>
        <w:jc w:val="left"/>
        <w:rPr>
          <w:rFonts w:ascii="Trebuchet MS"/>
          <w:b/>
          <w:sz w:val="20"/>
        </w:rPr>
      </w:pPr>
      <w:r>
        <w:rPr>
          <w:rFonts w:ascii="Trebuchet MS"/>
          <w:b/>
          <w:sz w:val="20"/>
        </w:rPr>
        <w:t>Tiveletek akarok menni!</w:t>
      </w:r>
    </w:p>
    <w:p>
      <w:pPr>
        <w:spacing w:before="27"/>
        <w:ind w:left="340" w:right="0" w:firstLine="0"/>
        <w:jc w:val="left"/>
        <w:rPr>
          <w:rFonts w:ascii="Arial"/>
          <w:sz w:val="20"/>
        </w:rPr>
      </w:pPr>
      <w:r>
        <w:rPr>
          <w:rFonts w:ascii="Arial"/>
          <w:sz w:val="20"/>
        </w:rPr>
        <w:t>I want to go with </w:t>
      </w:r>
      <w:r>
        <w:rPr>
          <w:rFonts w:ascii="Arial"/>
          <w:i/>
          <w:sz w:val="20"/>
        </w:rPr>
        <w:t>you</w:t>
      </w:r>
      <w:r>
        <w:rPr>
          <w:rFonts w:ascii="Arial"/>
          <w:sz w:val="20"/>
        </w:rPr>
        <w:t>!</w:t>
      </w:r>
    </w:p>
    <w:p>
      <w:pPr>
        <w:spacing w:before="88"/>
        <w:ind w:left="340" w:right="0" w:firstLine="0"/>
        <w:jc w:val="left"/>
        <w:rPr>
          <w:rFonts w:ascii="Trebuchet MS" w:hAnsi="Trebuchet MS"/>
          <w:b/>
          <w:sz w:val="20"/>
        </w:rPr>
      </w:pPr>
      <w:r>
        <w:rPr>
          <w:rFonts w:ascii="Trebuchet MS" w:hAnsi="Trebuchet MS"/>
          <w:b/>
          <w:spacing w:val="-130"/>
          <w:w w:val="123"/>
          <w:sz w:val="20"/>
        </w:rPr>
        <w:t>O</w:t>
      </w:r>
      <w:r>
        <w:rPr>
          <w:rFonts w:ascii="Trebuchet MS" w:hAnsi="Trebuchet MS"/>
          <w:b/>
          <w:spacing w:val="-20"/>
          <w:w w:val="56"/>
          <w:position w:val="4"/>
          <w:sz w:val="20"/>
        </w:rPr>
        <w:t>´</w:t>
      </w:r>
      <w:r>
        <w:rPr>
          <w:rFonts w:ascii="Trebuchet MS" w:hAnsi="Trebuchet MS"/>
          <w:b/>
          <w:w w:val="56"/>
          <w:position w:val="4"/>
          <w:sz w:val="20"/>
        </w:rPr>
        <w:t>´</w:t>
      </w:r>
      <w:r>
        <w:rPr>
          <w:rFonts w:ascii="Trebuchet MS" w:hAnsi="Trebuchet MS"/>
          <w:b/>
          <w:spacing w:val="-41"/>
          <w:position w:val="4"/>
          <w:sz w:val="20"/>
        </w:rPr>
        <w:t> </w:t>
      </w:r>
      <w:r>
        <w:rPr>
          <w:rFonts w:ascii="Trebuchet MS" w:hAnsi="Trebuchet MS"/>
          <w:b/>
          <w:spacing w:val="-1"/>
          <w:w w:val="98"/>
          <w:sz w:val="20"/>
        </w:rPr>
        <w:t>bennü</w:t>
      </w:r>
      <w:r>
        <w:rPr>
          <w:rFonts w:ascii="Trebuchet MS" w:hAnsi="Trebuchet MS"/>
          <w:b/>
          <w:w w:val="98"/>
          <w:sz w:val="20"/>
        </w:rPr>
        <w:t>k</w:t>
      </w:r>
      <w:r>
        <w:rPr>
          <w:rFonts w:ascii="Trebuchet MS" w:hAnsi="Trebuchet MS"/>
          <w:b/>
          <w:spacing w:val="-5"/>
          <w:sz w:val="20"/>
        </w:rPr>
        <w:t> </w:t>
      </w:r>
      <w:r>
        <w:rPr>
          <w:rFonts w:ascii="Trebuchet MS" w:hAnsi="Trebuchet MS"/>
          <w:b/>
          <w:spacing w:val="-1"/>
          <w:w w:val="98"/>
          <w:sz w:val="20"/>
        </w:rPr>
        <w:t>egyáltalá</w:t>
      </w:r>
      <w:r>
        <w:rPr>
          <w:rFonts w:ascii="Trebuchet MS" w:hAnsi="Trebuchet MS"/>
          <w:b/>
          <w:w w:val="98"/>
          <w:sz w:val="20"/>
        </w:rPr>
        <w:t>n</w:t>
      </w:r>
      <w:r>
        <w:rPr>
          <w:rFonts w:ascii="Trebuchet MS" w:hAnsi="Trebuchet MS"/>
          <w:b/>
          <w:spacing w:val="-5"/>
          <w:sz w:val="20"/>
        </w:rPr>
        <w:t> </w:t>
      </w:r>
      <w:r>
        <w:rPr>
          <w:rFonts w:ascii="Trebuchet MS" w:hAnsi="Trebuchet MS"/>
          <w:b/>
          <w:spacing w:val="-1"/>
          <w:w w:val="102"/>
          <w:sz w:val="20"/>
        </w:rPr>
        <w:t>ne</w:t>
      </w:r>
      <w:r>
        <w:rPr>
          <w:rFonts w:ascii="Trebuchet MS" w:hAnsi="Trebuchet MS"/>
          <w:b/>
          <w:w w:val="102"/>
          <w:sz w:val="20"/>
        </w:rPr>
        <w:t>m</w:t>
      </w:r>
      <w:r>
        <w:rPr>
          <w:rFonts w:ascii="Trebuchet MS" w:hAnsi="Trebuchet MS"/>
          <w:b/>
          <w:spacing w:val="-5"/>
          <w:sz w:val="20"/>
        </w:rPr>
        <w:t> </w:t>
      </w:r>
      <w:r>
        <w:rPr>
          <w:rFonts w:ascii="Trebuchet MS" w:hAnsi="Trebuchet MS"/>
          <w:b/>
          <w:spacing w:val="-1"/>
          <w:w w:val="96"/>
          <w:sz w:val="20"/>
        </w:rPr>
        <w:t>lehe</w:t>
      </w:r>
      <w:r>
        <w:rPr>
          <w:rFonts w:ascii="Trebuchet MS" w:hAnsi="Trebuchet MS"/>
          <w:b/>
          <w:w w:val="96"/>
          <w:sz w:val="20"/>
        </w:rPr>
        <w:t>t</w:t>
      </w:r>
      <w:r>
        <w:rPr>
          <w:rFonts w:ascii="Trebuchet MS" w:hAnsi="Trebuchet MS"/>
          <w:b/>
          <w:spacing w:val="-5"/>
          <w:sz w:val="20"/>
        </w:rPr>
        <w:t> </w:t>
      </w:r>
      <w:r>
        <w:rPr>
          <w:rFonts w:ascii="Trebuchet MS" w:hAnsi="Trebuchet MS"/>
          <w:b/>
          <w:spacing w:val="-1"/>
          <w:w w:val="93"/>
          <w:sz w:val="20"/>
        </w:rPr>
        <w:t>hinni!</w:t>
      </w:r>
    </w:p>
    <w:p>
      <w:pPr>
        <w:spacing w:before="27"/>
        <w:ind w:left="340" w:right="0" w:firstLine="0"/>
        <w:jc w:val="left"/>
        <w:rPr>
          <w:rFonts w:ascii="Arial"/>
          <w:sz w:val="20"/>
        </w:rPr>
      </w:pPr>
      <w:r>
        <w:rPr>
          <w:rFonts w:ascii="Arial"/>
          <w:sz w:val="20"/>
        </w:rPr>
        <w:t>You cannot believe in </w:t>
      </w:r>
      <w:r>
        <w:rPr>
          <w:rFonts w:ascii="Arial"/>
          <w:i/>
          <w:sz w:val="20"/>
        </w:rPr>
        <w:t>them </w:t>
      </w:r>
      <w:r>
        <w:rPr>
          <w:rFonts w:ascii="Arial"/>
          <w:sz w:val="20"/>
        </w:rPr>
        <w:t>at all!</w:t>
      </w:r>
    </w:p>
    <w:p>
      <w:pPr>
        <w:pStyle w:val="BodyText"/>
        <w:spacing w:before="5"/>
        <w:rPr>
          <w:rFonts w:ascii="Arial"/>
          <w:sz w:val="21"/>
        </w:rPr>
      </w:pPr>
    </w:p>
    <w:p>
      <w:pPr>
        <w:tabs>
          <w:tab w:pos="818" w:val="left" w:leader="none"/>
        </w:tabs>
        <w:spacing w:before="102"/>
        <w:ind w:left="121" w:right="0" w:firstLine="0"/>
        <w:jc w:val="left"/>
        <w:rPr>
          <w:rFonts w:ascii="Trebuchet MS"/>
          <w:b/>
          <w:sz w:val="22"/>
        </w:rPr>
      </w:pPr>
      <w:r>
        <w:rPr>
          <w:rFonts w:ascii="Trebuchet MS"/>
          <w:b/>
          <w:color w:val="FFFFFF"/>
          <w:w w:val="91"/>
          <w:sz w:val="22"/>
          <w:shd w:fill="727272" w:color="auto" w:val="clear"/>
        </w:rPr>
        <w:t> </w:t>
      </w:r>
      <w:r>
        <w:rPr>
          <w:rFonts w:ascii="Trebuchet MS"/>
          <w:b/>
          <w:color w:val="FFFFFF"/>
          <w:spacing w:val="-39"/>
          <w:sz w:val="22"/>
          <w:shd w:fill="727272" w:color="auto" w:val="clear"/>
        </w:rPr>
        <w:t> </w:t>
      </w:r>
      <w:r>
        <w:rPr>
          <w:rFonts w:ascii="Trebuchet MS"/>
          <w:b/>
          <w:color w:val="FFFFFF"/>
          <w:sz w:val="22"/>
          <w:shd w:fill="727272" w:color="auto" w:val="clear"/>
        </w:rPr>
        <w:t>7.2</w:t>
      </w:r>
      <w:r>
        <w:rPr>
          <w:rFonts w:ascii="Trebuchet MS"/>
          <w:b/>
          <w:color w:val="FFFFFF"/>
          <w:sz w:val="22"/>
        </w:rPr>
        <w:tab/>
      </w:r>
      <w:r>
        <w:rPr>
          <w:rFonts w:ascii="Trebuchet MS"/>
          <w:b/>
          <w:sz w:val="22"/>
        </w:rPr>
        <w:t>Polite forms of</w:t>
      </w:r>
      <w:r>
        <w:rPr>
          <w:rFonts w:ascii="Trebuchet MS"/>
          <w:b/>
          <w:spacing w:val="-19"/>
          <w:sz w:val="22"/>
        </w:rPr>
        <w:t> </w:t>
      </w:r>
      <w:r>
        <w:rPr>
          <w:rFonts w:ascii="Trebuchet MS"/>
          <w:b/>
          <w:sz w:val="22"/>
        </w:rPr>
        <w:t>address</w:t>
      </w:r>
    </w:p>
    <w:p>
      <w:pPr>
        <w:pStyle w:val="BodyText"/>
        <w:spacing w:before="3"/>
        <w:rPr>
          <w:rFonts w:ascii="Trebuchet MS"/>
          <w:b/>
          <w:sz w:val="21"/>
        </w:rPr>
      </w:pPr>
    </w:p>
    <w:p>
      <w:pPr>
        <w:spacing w:before="95"/>
        <w:ind w:left="818" w:right="0" w:firstLine="0"/>
        <w:jc w:val="left"/>
        <w:rPr>
          <w:rFonts w:ascii="Arial"/>
          <w:b/>
          <w:i/>
          <w:sz w:val="20"/>
        </w:rPr>
      </w:pPr>
      <w:r>
        <w:rPr/>
        <w:pict>
          <v:shape style="position:absolute;margin-left:40.214001pt;margin-top:2.874868pt;width:29.6pt;height:15.65pt;mso-position-horizontal-relative:page;mso-position-vertical-relative:paragraph;z-index:16161280"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7.2.1</w:t>
                  </w:r>
                </w:p>
              </w:txbxContent>
            </v:textbox>
            <v:stroke dashstyle="solid"/>
            <w10:wrap type="none"/>
          </v:shape>
        </w:pict>
      </w:r>
      <w:r>
        <w:rPr>
          <w:rFonts w:ascii="Arial"/>
          <w:b/>
          <w:i/>
          <w:sz w:val="20"/>
        </w:rPr>
        <w:t>Usage</w:t>
      </w:r>
    </w:p>
    <w:p>
      <w:pPr>
        <w:pStyle w:val="BodyText"/>
        <w:spacing w:before="8"/>
        <w:rPr>
          <w:rFonts w:ascii="Arial"/>
          <w:b/>
          <w:i/>
          <w:sz w:val="20"/>
        </w:rPr>
      </w:pPr>
    </w:p>
    <w:p>
      <w:pPr>
        <w:pStyle w:val="BodyText"/>
        <w:spacing w:line="285" w:lineRule="auto"/>
        <w:ind w:left="101" w:right="1582"/>
        <w:jc w:val="both"/>
      </w:pPr>
      <w:r>
        <w:rPr>
          <w:w w:val="105"/>
        </w:rPr>
        <w:t>The pronouns </w:t>
      </w:r>
      <w:r>
        <w:rPr>
          <w:b/>
          <w:w w:val="105"/>
        </w:rPr>
        <w:t>te </w:t>
      </w:r>
      <w:r>
        <w:rPr>
          <w:w w:val="105"/>
        </w:rPr>
        <w:t>and </w:t>
      </w:r>
      <w:r>
        <w:rPr>
          <w:b/>
          <w:w w:val="105"/>
        </w:rPr>
        <w:t>ti </w:t>
      </w:r>
      <w:r>
        <w:rPr>
          <w:w w:val="105"/>
        </w:rPr>
        <w:t>are used to address friends, relatives, children,      and animals. The pronouns </w:t>
      </w:r>
      <w:r>
        <w:rPr>
          <w:b/>
          <w:w w:val="105"/>
        </w:rPr>
        <w:t>maga </w:t>
      </w:r>
      <w:r>
        <w:rPr>
          <w:w w:val="105"/>
        </w:rPr>
        <w:t>(singular) and </w:t>
      </w:r>
      <w:r>
        <w:rPr>
          <w:b/>
          <w:w w:val="105"/>
        </w:rPr>
        <w:t>maguk </w:t>
      </w:r>
      <w:r>
        <w:rPr>
          <w:w w:val="105"/>
        </w:rPr>
        <w:t>(plural) are used   to address people you are not as familiar with, as well as strangers with whom you wish to maintain a reserved but not too formal relation. The pronouns </w:t>
      </w:r>
      <w:r>
        <w:rPr>
          <w:b/>
          <w:w w:val="105"/>
        </w:rPr>
        <w:t>ön </w:t>
      </w:r>
      <w:r>
        <w:rPr>
          <w:w w:val="105"/>
        </w:rPr>
        <w:t>(singular) and </w:t>
      </w:r>
      <w:r>
        <w:rPr>
          <w:b/>
          <w:w w:val="105"/>
        </w:rPr>
        <w:t>önök </w:t>
      </w:r>
      <w:r>
        <w:rPr>
          <w:w w:val="105"/>
        </w:rPr>
        <w:t>(plural) are used to address people with whom you wish to maintain a formal relation. In letters, the polite pronouns are capitalized. As with all pronouns, when they are subjects or direct objects they may be</w:t>
      </w:r>
      <w:r>
        <w:rPr>
          <w:spacing w:val="33"/>
          <w:w w:val="105"/>
        </w:rPr>
        <w:t> </w:t>
      </w:r>
      <w:r>
        <w:rPr>
          <w:w w:val="105"/>
        </w:rPr>
        <w:t>omitted.</w:t>
      </w:r>
    </w:p>
    <w:p>
      <w:pPr>
        <w:tabs>
          <w:tab w:pos="3386" w:val="left" w:leader="none"/>
        </w:tabs>
        <w:spacing w:before="111"/>
        <w:ind w:left="340" w:right="0" w:firstLine="0"/>
        <w:jc w:val="left"/>
        <w:rPr>
          <w:rFonts w:ascii="Arial" w:hAnsi="Arial"/>
          <w:sz w:val="20"/>
        </w:rPr>
      </w:pPr>
      <w:r>
        <w:rPr>
          <w:rFonts w:ascii="Trebuchet MS" w:hAnsi="Trebuchet MS"/>
          <w:b/>
          <w:sz w:val="20"/>
        </w:rPr>
        <w:t>(Maga) milyen</w:t>
      </w:r>
      <w:r>
        <w:rPr>
          <w:rFonts w:ascii="Trebuchet MS" w:hAnsi="Trebuchet MS"/>
          <w:b/>
          <w:spacing w:val="-16"/>
          <w:sz w:val="20"/>
        </w:rPr>
        <w:t> </w:t>
      </w:r>
      <w:r>
        <w:rPr>
          <w:rFonts w:ascii="Trebuchet MS" w:hAnsi="Trebuchet MS"/>
          <w:b/>
          <w:sz w:val="20"/>
        </w:rPr>
        <w:t>könyvet</w:t>
      </w:r>
      <w:r>
        <w:rPr>
          <w:rFonts w:ascii="Trebuchet MS" w:hAnsi="Trebuchet MS"/>
          <w:b/>
          <w:spacing w:val="-7"/>
          <w:sz w:val="20"/>
        </w:rPr>
        <w:t> </w:t>
      </w:r>
      <w:r>
        <w:rPr>
          <w:rFonts w:ascii="Trebuchet MS" w:hAnsi="Trebuchet MS"/>
          <w:b/>
          <w:sz w:val="20"/>
        </w:rPr>
        <w:t>keres?</w:t>
        <w:tab/>
      </w:r>
      <w:r>
        <w:rPr>
          <w:rFonts w:ascii="Arial" w:hAnsi="Arial"/>
          <w:sz w:val="20"/>
        </w:rPr>
        <w:t>What kind of book are</w:t>
      </w:r>
      <w:r>
        <w:rPr>
          <w:rFonts w:ascii="Arial" w:hAnsi="Arial"/>
          <w:spacing w:val="-20"/>
          <w:sz w:val="20"/>
        </w:rPr>
        <w:t> </w:t>
      </w:r>
      <w:r>
        <w:rPr>
          <w:rFonts w:ascii="Arial" w:hAnsi="Arial"/>
          <w:sz w:val="20"/>
        </w:rPr>
        <w:t>you</w:t>
      </w:r>
    </w:p>
    <w:p>
      <w:pPr>
        <w:pStyle w:val="Heading5"/>
        <w:ind w:left="3386"/>
      </w:pPr>
      <w:r>
        <w:rPr/>
        <w:t>(singular) looking for?</w:t>
      </w:r>
    </w:p>
    <w:p>
      <w:pPr>
        <w:tabs>
          <w:tab w:pos="3386" w:val="left" w:leader="none"/>
        </w:tabs>
        <w:spacing w:before="128"/>
        <w:ind w:left="340" w:right="0" w:firstLine="0"/>
        <w:jc w:val="left"/>
        <w:rPr>
          <w:rFonts w:ascii="Arial" w:hAnsi="Arial"/>
          <w:sz w:val="20"/>
        </w:rPr>
      </w:pPr>
      <w:r>
        <w:rPr>
          <w:rFonts w:ascii="Trebuchet MS" w:hAnsi="Trebuchet MS"/>
          <w:b/>
          <w:sz w:val="20"/>
        </w:rPr>
        <w:t>(Maguk) felszállnak</w:t>
      </w:r>
      <w:r>
        <w:rPr>
          <w:rFonts w:ascii="Trebuchet MS" w:hAnsi="Trebuchet MS"/>
          <w:b/>
          <w:spacing w:val="-26"/>
          <w:sz w:val="20"/>
        </w:rPr>
        <w:t> </w:t>
      </w:r>
      <w:r>
        <w:rPr>
          <w:rFonts w:ascii="Trebuchet MS" w:hAnsi="Trebuchet MS"/>
          <w:b/>
          <w:sz w:val="20"/>
        </w:rPr>
        <w:t>a</w:t>
      </w:r>
      <w:r>
        <w:rPr>
          <w:rFonts w:ascii="Trebuchet MS" w:hAnsi="Trebuchet MS"/>
          <w:b/>
          <w:spacing w:val="-12"/>
          <w:sz w:val="20"/>
        </w:rPr>
        <w:t> </w:t>
      </w:r>
      <w:r>
        <w:rPr>
          <w:rFonts w:ascii="Trebuchet MS" w:hAnsi="Trebuchet MS"/>
          <w:b/>
          <w:sz w:val="20"/>
        </w:rPr>
        <w:t>buszra?</w:t>
        <w:tab/>
      </w:r>
      <w:r>
        <w:rPr>
          <w:rFonts w:ascii="Arial" w:hAnsi="Arial"/>
          <w:sz w:val="20"/>
        </w:rPr>
        <w:t>Are you (plural) getting on</w:t>
      </w:r>
      <w:r>
        <w:rPr>
          <w:rFonts w:ascii="Arial" w:hAnsi="Arial"/>
          <w:spacing w:val="-27"/>
          <w:sz w:val="20"/>
        </w:rPr>
        <w:t> </w:t>
      </w:r>
      <w:r>
        <w:rPr>
          <w:rFonts w:ascii="Arial" w:hAnsi="Arial"/>
          <w:sz w:val="20"/>
        </w:rPr>
        <w:t>the</w:t>
      </w:r>
    </w:p>
    <w:p>
      <w:pPr>
        <w:pStyle w:val="Heading5"/>
        <w:ind w:left="3386"/>
      </w:pPr>
      <w:r>
        <w:rPr>
          <w:w w:val="90"/>
        </w:rPr>
        <w:t>bus?</w:t>
      </w:r>
    </w:p>
    <w:p>
      <w:pPr>
        <w:tabs>
          <w:tab w:pos="3386" w:val="left" w:leader="none"/>
        </w:tabs>
        <w:spacing w:before="129"/>
        <w:ind w:left="340" w:right="0" w:firstLine="0"/>
        <w:jc w:val="left"/>
        <w:rPr>
          <w:rFonts w:ascii="Arial" w:hAnsi="Arial"/>
          <w:sz w:val="20"/>
        </w:rPr>
      </w:pPr>
      <w:r>
        <w:rPr>
          <w:rFonts w:ascii="Trebuchet MS" w:hAnsi="Trebuchet MS"/>
          <w:b/>
          <w:spacing w:val="-1"/>
          <w:w w:val="100"/>
          <w:sz w:val="20"/>
        </w:rPr>
        <w:t>Kérdezhete</w:t>
      </w:r>
      <w:r>
        <w:rPr>
          <w:rFonts w:ascii="Trebuchet MS" w:hAnsi="Trebuchet MS"/>
          <w:b/>
          <w:w w:val="100"/>
          <w:sz w:val="20"/>
        </w:rPr>
        <w:t>k</w:t>
      </w:r>
      <w:r>
        <w:rPr>
          <w:rFonts w:ascii="Trebuchet MS" w:hAnsi="Trebuchet MS"/>
          <w:b/>
          <w:spacing w:val="-5"/>
          <w:sz w:val="20"/>
        </w:rPr>
        <w:t> </w:t>
      </w:r>
      <w:r>
        <w:rPr>
          <w:rFonts w:ascii="Trebuchet MS" w:hAnsi="Trebuchet MS"/>
          <w:b/>
          <w:spacing w:val="-1"/>
          <w:w w:val="101"/>
          <w:sz w:val="20"/>
        </w:rPr>
        <w:t>önt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8"/>
          <w:sz w:val="20"/>
        </w:rPr>
        <w:t>´</w:t>
      </w:r>
      <w:r>
        <w:rPr>
          <w:rFonts w:ascii="Trebuchet MS" w:hAnsi="Trebuchet MS"/>
          <w:b/>
          <w:w w:val="68"/>
          <w:sz w:val="20"/>
        </w:rPr>
        <w:t>l</w:t>
      </w:r>
      <w:r>
        <w:rPr>
          <w:rFonts w:ascii="Trebuchet MS" w:hAnsi="Trebuchet MS"/>
          <w:b/>
          <w:spacing w:val="-5"/>
          <w:sz w:val="20"/>
        </w:rPr>
        <w:t> </w:t>
      </w:r>
      <w:r>
        <w:rPr>
          <w:rFonts w:ascii="Trebuchet MS" w:hAnsi="Trebuchet MS"/>
          <w:b/>
          <w:spacing w:val="-1"/>
          <w:w w:val="98"/>
          <w:sz w:val="20"/>
        </w:rPr>
        <w:t>valamit</w:t>
      </w:r>
      <w:r>
        <w:rPr>
          <w:rFonts w:ascii="Trebuchet MS" w:hAnsi="Trebuchet MS"/>
          <w:b/>
          <w:w w:val="98"/>
          <w:sz w:val="20"/>
        </w:rPr>
        <w:t>?</w:t>
      </w:r>
      <w:r>
        <w:rPr>
          <w:rFonts w:ascii="Trebuchet MS" w:hAnsi="Trebuchet MS"/>
          <w:b/>
          <w:sz w:val="20"/>
        </w:rPr>
        <w:tab/>
      </w:r>
      <w:r>
        <w:rPr>
          <w:rFonts w:ascii="Arial" w:hAnsi="Arial"/>
          <w:spacing w:val="-1"/>
          <w:w w:val="86"/>
          <w:sz w:val="20"/>
        </w:rPr>
        <w:t>Ma</w:t>
      </w:r>
      <w:r>
        <w:rPr>
          <w:rFonts w:ascii="Arial" w:hAnsi="Arial"/>
          <w:w w:val="86"/>
          <w:sz w:val="20"/>
        </w:rPr>
        <w:t>y</w:t>
      </w:r>
      <w:r>
        <w:rPr>
          <w:rFonts w:ascii="Arial" w:hAnsi="Arial"/>
          <w:spacing w:val="-1"/>
          <w:sz w:val="20"/>
        </w:rPr>
        <w:t> </w:t>
      </w:r>
      <w:r>
        <w:rPr>
          <w:rFonts w:ascii="Arial" w:hAnsi="Arial"/>
          <w:w w:val="89"/>
          <w:sz w:val="20"/>
        </w:rPr>
        <w:t>I</w:t>
      </w:r>
      <w:r>
        <w:rPr>
          <w:rFonts w:ascii="Arial" w:hAnsi="Arial"/>
          <w:spacing w:val="-1"/>
          <w:sz w:val="20"/>
        </w:rPr>
        <w:t> </w:t>
      </w:r>
      <w:r>
        <w:rPr>
          <w:rFonts w:ascii="Arial" w:hAnsi="Arial"/>
          <w:spacing w:val="-1"/>
          <w:w w:val="82"/>
          <w:sz w:val="20"/>
        </w:rPr>
        <w:t>as</w:t>
      </w:r>
      <w:r>
        <w:rPr>
          <w:rFonts w:ascii="Arial" w:hAnsi="Arial"/>
          <w:w w:val="82"/>
          <w:sz w:val="20"/>
        </w:rPr>
        <w:t>k</w:t>
      </w:r>
      <w:r>
        <w:rPr>
          <w:rFonts w:ascii="Arial" w:hAnsi="Arial"/>
          <w:spacing w:val="-1"/>
          <w:sz w:val="20"/>
        </w:rPr>
        <w:t> </w:t>
      </w:r>
      <w:r>
        <w:rPr>
          <w:rFonts w:ascii="Arial" w:hAnsi="Arial"/>
          <w:spacing w:val="-1"/>
          <w:w w:val="92"/>
          <w:sz w:val="20"/>
        </w:rPr>
        <w:t>yo</w:t>
      </w:r>
      <w:r>
        <w:rPr>
          <w:rFonts w:ascii="Arial" w:hAnsi="Arial"/>
          <w:w w:val="92"/>
          <w:sz w:val="20"/>
        </w:rPr>
        <w:t>u</w:t>
      </w:r>
      <w:r>
        <w:rPr>
          <w:rFonts w:ascii="Arial" w:hAnsi="Arial"/>
          <w:spacing w:val="-1"/>
          <w:sz w:val="20"/>
        </w:rPr>
        <w:t> </w:t>
      </w:r>
      <w:r>
        <w:rPr>
          <w:rFonts w:ascii="Arial" w:hAnsi="Arial"/>
          <w:spacing w:val="-1"/>
          <w:w w:val="88"/>
          <w:sz w:val="20"/>
        </w:rPr>
        <w:t>(singular</w:t>
      </w:r>
      <w:r>
        <w:rPr>
          <w:rFonts w:ascii="Arial" w:hAnsi="Arial"/>
          <w:w w:val="88"/>
          <w:sz w:val="20"/>
        </w:rPr>
        <w:t>)</w:t>
      </w:r>
      <w:r>
        <w:rPr>
          <w:rFonts w:ascii="Arial" w:hAnsi="Arial"/>
          <w:spacing w:val="-1"/>
          <w:sz w:val="20"/>
        </w:rPr>
        <w:t> </w:t>
      </w:r>
      <w:r>
        <w:rPr>
          <w:rFonts w:ascii="Arial" w:hAnsi="Arial"/>
          <w:w w:val="76"/>
          <w:sz w:val="20"/>
        </w:rPr>
        <w:t>a</w:t>
      </w:r>
    </w:p>
    <w:p>
      <w:pPr>
        <w:pStyle w:val="Heading5"/>
        <w:ind w:left="3386"/>
      </w:pPr>
      <w:r>
        <w:rPr/>
        <w:pict>
          <v:group style="position:absolute;margin-left:355.789001pt;margin-top:8.247882pt;width:61.8pt;height:23.95pt;mso-position-horizontal-relative:page;mso-position-vertical-relative:paragraph;z-index:16160768" coordorigin="7116,165" coordsize="1236,479">
            <v:shape style="position:absolute;left:7115;top:164;width:1236;height:479" coordorigin="7116,165" coordsize="1236,479" path="m8351,165l7119,165,7116,168,7116,643,8348,643,8351,639,8351,165xe" filled="true" fillcolor="#efefef" stroked="false">
              <v:path arrowok="t"/>
              <v:fill type="solid"/>
            </v:shape>
            <v:shape style="position:absolute;left:7115;top:164;width:1236;height:479" coordorigin="7116,165" coordsize="1236,479" path="m8351,165l7132,165,7116,184,7116,643,8335,643,8351,624,8351,165xe" filled="true" fillcolor="#eeeeee" stroked="false">
              <v:path arrowok="t"/>
              <v:fill type="solid"/>
            </v:shape>
            <v:shape style="position:absolute;left:7115;top:164;width:1236;height:479" coordorigin="7116,165" coordsize="1236,479" path="m8351,165l7145,165,7116,200,7116,643,8321,643,8351,608,8351,165xe" filled="true" fillcolor="#ededed" stroked="false">
              <v:path arrowok="t"/>
              <v:fill type="solid"/>
            </v:shape>
            <v:shape style="position:absolute;left:7115;top:164;width:1236;height:479" coordorigin="7116,165" coordsize="1236,479" path="m8351,165l7158,165,7116,215,7116,643,8308,643,8351,592,8351,165xe" filled="true" fillcolor="#ececec" stroked="false">
              <v:path arrowok="t"/>
              <v:fill type="solid"/>
            </v:shape>
            <v:shape style="position:absolute;left:7115;top:164;width:1236;height:479" coordorigin="7116,165" coordsize="1236,479" path="m8351,165l7171,165,7116,231,7116,643,8295,643,8351,577,8351,165xe" filled="true" fillcolor="#ebebeb" stroked="false">
              <v:path arrowok="t"/>
              <v:fill type="solid"/>
            </v:shape>
            <v:shape style="position:absolute;left:7115;top:164;width:1236;height:479" coordorigin="7116,165" coordsize="1236,479" path="m8351,165l7184,165,7116,247,7116,643,8282,643,8351,561,8351,165xe" filled="true" fillcolor="#eaeaea" stroked="false">
              <v:path arrowok="t"/>
              <v:fill type="solid"/>
            </v:shape>
            <v:shape style="position:absolute;left:7115;top:164;width:1236;height:479" coordorigin="7116,165" coordsize="1236,479" path="m8351,165l7197,165,7116,262,7116,643,8269,643,8351,545,8351,165xe" filled="true" fillcolor="#e9e9e9" stroked="false">
              <v:path arrowok="t"/>
              <v:fill type="solid"/>
            </v:shape>
            <v:shape style="position:absolute;left:7115;top:164;width:1236;height:479" coordorigin="7116,165" coordsize="1236,479" path="m8351,165l7211,165,7116,278,7116,643,8256,643,8351,530,8351,165xe" filled="true" fillcolor="#e8e8e8" stroked="false">
              <v:path arrowok="t"/>
              <v:fill type="solid"/>
            </v:shape>
            <v:shape style="position:absolute;left:7115;top:164;width:1236;height:479" coordorigin="7116,165" coordsize="1236,479" path="m8351,165l7224,165,7116,294,7116,643,8243,643,8351,514,8351,165xe" filled="true" fillcolor="#e7e7e7" stroked="false">
              <v:path arrowok="t"/>
              <v:fill type="solid"/>
            </v:shape>
            <v:shape style="position:absolute;left:7115;top:164;width:1236;height:479" coordorigin="7116,165" coordsize="1236,479" path="m8351,165l7237,165,7116,309,7116,643,8229,643,8351,498,8351,165xe" filled="true" fillcolor="#e6e6e6" stroked="false">
              <v:path arrowok="t"/>
              <v:fill type="solid"/>
            </v:shape>
            <v:shape style="position:absolute;left:7115;top:164;width:1236;height:479" coordorigin="7116,165" coordsize="1236,479" path="m8351,165l7250,165,7116,325,7116,643,8216,643,8351,483,8351,165xe" filled="true" fillcolor="#e5e5e5" stroked="false">
              <v:path arrowok="t"/>
              <v:fill type="solid"/>
            </v:shape>
            <v:shape style="position:absolute;left:7115;top:164;width:1236;height:479" coordorigin="7116,165" coordsize="1236,479" path="m8351,165l7263,165,7116,341,7116,643,8203,643,8351,467,8351,165xe" filled="true" fillcolor="#e4e4e4" stroked="false">
              <v:path arrowok="t"/>
              <v:fill type="solid"/>
            </v:shape>
            <v:shape style="position:absolute;left:7115;top:164;width:1236;height:479" coordorigin="7116,165" coordsize="1236,479" path="m8351,165l7276,165,7116,356,7116,643,8190,643,8351,451,8351,165xe" filled="true" fillcolor="#e3e3e3" stroked="false">
              <v:path arrowok="t"/>
              <v:fill type="solid"/>
            </v:shape>
            <v:shape style="position:absolute;left:7115;top:164;width:1236;height:479" coordorigin="7116,165" coordsize="1236,479" path="m8351,165l7289,165,7116,372,7116,643,8177,643,8351,436,8351,165xe" filled="true" fillcolor="#e2e2e2" stroked="false">
              <v:path arrowok="t"/>
              <v:fill type="solid"/>
            </v:shape>
            <v:shape style="position:absolute;left:7115;top:164;width:1236;height:479" coordorigin="7116,165" coordsize="1236,479" path="m8351,165l7303,165,7116,388,7116,643,8164,643,8351,420,8351,165xe" filled="true" fillcolor="#e1e1e1" stroked="false">
              <v:path arrowok="t"/>
              <v:fill type="solid"/>
            </v:shape>
            <v:shape style="position:absolute;left:7115;top:164;width:1236;height:479" coordorigin="7116,165" coordsize="1236,479" path="m8351,165l7316,165,7116,403,7116,643,8151,643,8351,404,8351,165xe" filled="true" fillcolor="#e0e0e0" stroked="false">
              <v:path arrowok="t"/>
              <v:fill type="solid"/>
            </v:shape>
            <v:shape style="position:absolute;left:7115;top:164;width:1236;height:479" coordorigin="7116,165" coordsize="1236,479" path="m8351,165l7329,165,7116,419,7116,643,8137,643,8351,389,8351,165xe" filled="true" fillcolor="#dfdfdf" stroked="false">
              <v:path arrowok="t"/>
              <v:fill type="solid"/>
            </v:shape>
            <v:shape style="position:absolute;left:7115;top:164;width:1236;height:479" coordorigin="7116,165" coordsize="1236,479" path="m8351,165l7342,165,7116,435,7116,643,8124,643,8351,373,8351,165xe" filled="true" fillcolor="#dedede" stroked="false">
              <v:path arrowok="t"/>
              <v:fill type="solid"/>
            </v:shape>
            <v:shape style="position:absolute;left:7115;top:164;width:1236;height:479" coordorigin="7116,165" coordsize="1236,479" path="m8351,165l7355,165,7116,450,7116,643,8111,643,8351,357,8351,165xe" filled="true" fillcolor="#dddddd" stroked="false">
              <v:path arrowok="t"/>
              <v:fill type="solid"/>
            </v:shape>
            <v:shape style="position:absolute;left:7115;top:164;width:1236;height:479" coordorigin="7116,165" coordsize="1236,479" path="m8351,165l7368,165,7116,466,7116,643,8098,643,8351,342,8351,165xe" filled="true" fillcolor="#dcdcdc" stroked="false">
              <v:path arrowok="t"/>
              <v:fill type="solid"/>
            </v:shape>
            <v:shape style="position:absolute;left:7115;top:164;width:1236;height:479" coordorigin="7116,165" coordsize="1236,479" path="m8351,165l7381,165,7116,482,7116,643,8085,643,8351,326,8351,165xe" filled="true" fillcolor="#dbdbdb" stroked="false">
              <v:path arrowok="t"/>
              <v:fill type="solid"/>
            </v:shape>
            <v:shape style="position:absolute;left:7115;top:164;width:1236;height:479" coordorigin="7116,165" coordsize="1236,479" path="m8351,165l7395,165,7116,497,7116,643,8072,643,8351,310,8351,165xe" filled="true" fillcolor="#dadada" stroked="false">
              <v:path arrowok="t"/>
              <v:fill type="solid"/>
            </v:shape>
            <v:shape style="position:absolute;left:7115;top:164;width:1236;height:479" coordorigin="7116,165" coordsize="1236,479" path="m8351,165l7408,165,7116,513,7116,643,8059,643,8351,295,8351,165xe" filled="true" fillcolor="#d9d9d9" stroked="false">
              <v:path arrowok="t"/>
              <v:fill type="solid"/>
            </v:shape>
            <v:shape style="position:absolute;left:7115;top:164;width:1236;height:479" coordorigin="7116,165" coordsize="1236,479" path="m8351,165l7421,165,7116,529,7116,643,8045,643,8351,279,8351,165xe" filled="true" fillcolor="#d8d8d8" stroked="false">
              <v:path arrowok="t"/>
              <v:fill type="solid"/>
            </v:shape>
            <v:shape style="position:absolute;left:7115;top:164;width:1236;height:479" coordorigin="7116,165" coordsize="1236,479" path="m8351,165l7434,165,7116,544,7116,643,8032,643,8351,263,8351,165xe" filled="true" fillcolor="#d7d7d7" stroked="false">
              <v:path arrowok="t"/>
              <v:fill type="solid"/>
            </v:shape>
            <v:shape style="position:absolute;left:7115;top:164;width:1236;height:479" coordorigin="7116,165" coordsize="1236,479" path="m8351,165l7447,165,7116,560,7116,643,8019,643,8351,248,8351,165xe" filled="true" fillcolor="#d6d6d6" stroked="false">
              <v:path arrowok="t"/>
              <v:fill type="solid"/>
            </v:shape>
            <v:shape style="position:absolute;left:7115;top:164;width:1236;height:479" coordorigin="7116,165" coordsize="1236,479" path="m8351,165l7460,165,7116,576,7116,643,8006,643,8351,232,8351,165xe" filled="true" fillcolor="#d5d5d5" stroked="false">
              <v:path arrowok="t"/>
              <v:fill type="solid"/>
            </v:shape>
            <v:shape style="position:absolute;left:7115;top:164;width:1236;height:479" coordorigin="7116,165" coordsize="1236,479" path="m8351,165l7474,165,7116,591,7116,643,7993,643,8351,216,8351,165xe" filled="true" fillcolor="#d4d4d4" stroked="false">
              <v:path arrowok="t"/>
              <v:fill type="solid"/>
            </v:shape>
            <v:shape style="position:absolute;left:7115;top:164;width:1236;height:479" coordorigin="7116,165" coordsize="1236,479" path="m8351,165l7487,165,7116,607,7116,643,7980,643,8351,201,8351,165xe" filled="true" fillcolor="#d3d3d3" stroked="false">
              <v:path arrowok="t"/>
              <v:fill type="solid"/>
            </v:shape>
            <v:shape style="position:absolute;left:7115;top:164;width:1236;height:479" coordorigin="7116,165" coordsize="1236,479" path="m8351,165l7500,165,7116,623,7116,643,7966,643,8351,185,8351,165xe" filled="true" fillcolor="#d2d2d2" stroked="false">
              <v:path arrowok="t"/>
              <v:fill type="solid"/>
            </v:shape>
            <v:shape style="position:absolute;left:7115;top:164;width:1236;height:479" coordorigin="7116,165" coordsize="1236,479" path="m8351,165l7513,165,7116,638,7116,643,7953,643,8351,169,8351,165xe" filled="true" fillcolor="#d1d1d1" stroked="false">
              <v:path arrowok="t"/>
              <v:fill type="solid"/>
            </v:shape>
            <v:shape style="position:absolute;left:7125;top:164;width:1217;height:479" coordorigin="7125,165" coordsize="1217,479" path="m8341,165l7526,165,7125,643,7940,643,8341,165xe" filled="true" fillcolor="#d0d0d0" stroked="false">
              <v:path arrowok="t"/>
              <v:fill type="solid"/>
            </v:shape>
            <v:shape style="position:absolute;left:7138;top:164;width:1190;height:479" coordorigin="7138,165" coordsize="1190,479" path="m8328,165l7539,165,7138,643,7927,643,8328,165xe" filled="true" fillcolor="#cfcfcf" stroked="false">
              <v:path arrowok="t"/>
              <v:fill type="solid"/>
            </v:shape>
            <v:shape style="position:absolute;left:7151;top:164;width:1164;height:479" coordorigin="7151,165" coordsize="1164,479" path="m8315,165l7552,165,7151,643,7914,643,8315,165xe" filled="true" fillcolor="#cecece" stroked="false">
              <v:path arrowok="t"/>
              <v:fill type="solid"/>
            </v:shape>
            <v:shape style="position:absolute;left:7164;top:164;width:1138;height:479" coordorigin="7164,165" coordsize="1138,479" path="m8302,165l7566,165,7164,643,7901,643,8302,165xe" filled="true" fillcolor="#cdcdcd" stroked="false">
              <v:path arrowok="t"/>
              <v:fill type="solid"/>
            </v:shape>
            <v:shape style="position:absolute;left:7177;top:164;width:1112;height:479" coordorigin="7178,165" coordsize="1112,479" path="m8289,165l7579,165,7178,643,7888,643,8289,165xe" filled="true" fillcolor="#cccccc" stroked="false">
              <v:path arrowok="t"/>
              <v:fill type="solid"/>
            </v:shape>
            <v:shape style="position:absolute;left:7190;top:164;width:1085;height:479" coordorigin="7191,165" coordsize="1085,479" path="m8276,165l7592,165,7191,643,7874,643,8276,165xe" filled="true" fillcolor="#cbcbcb" stroked="false">
              <v:path arrowok="t"/>
              <v:fill type="solid"/>
            </v:shape>
            <v:shape style="position:absolute;left:7203;top:164;width:1059;height:479" coordorigin="7204,165" coordsize="1059,479" path="m8262,165l7605,165,7204,643,7861,643,8262,165xe" filled="true" fillcolor="#cacaca" stroked="false">
              <v:path arrowok="t"/>
              <v:fill type="solid"/>
            </v:shape>
            <v:shape style="position:absolute;left:7217;top:164;width:1033;height:479" coordorigin="7217,165" coordsize="1033,479" path="m8249,165l7618,165,7217,643,7848,643,8249,165xe" filled="true" fillcolor="#c9c9c9" stroked="false">
              <v:path arrowok="t"/>
              <v:fill type="solid"/>
            </v:shape>
            <v:shape style="position:absolute;left:7230;top:164;width:1006;height:479" coordorigin="7230,165" coordsize="1006,479" path="m8236,165l7631,165,7230,643,7835,643,8236,165xe" filled="true" fillcolor="#c8c8c8" stroked="false">
              <v:path arrowok="t"/>
              <v:fill type="solid"/>
            </v:shape>
            <v:shape style="position:absolute;left:7243;top:164;width:980;height:479" coordorigin="7243,165" coordsize="980,479" path="m8223,165l7644,165,7243,643,7822,643,8223,165xe" filled="true" fillcolor="#c7c7c7" stroked="false">
              <v:path arrowok="t"/>
              <v:fill type="solid"/>
            </v:shape>
            <v:shape style="position:absolute;left:7256;top:164;width:954;height:479" coordorigin="7257,165" coordsize="954,479" path="m8210,165l7658,165,7257,643,7809,643,8210,165xe" filled="true" fillcolor="#c6c6c6" stroked="false">
              <v:path arrowok="t"/>
              <v:fill type="solid"/>
            </v:shape>
            <v:shape style="position:absolute;left:7269;top:164;width:927;height:479" coordorigin="7270,165" coordsize="927,479" path="m8197,165l7671,165,7270,643,7796,643,8197,165xe" filled="true" fillcolor="#c5c5c5" stroked="false">
              <v:path arrowok="t"/>
              <v:fill type="solid"/>
            </v:shape>
            <v:shape style="position:absolute;left:7282;top:164;width:901;height:479" coordorigin="7283,165" coordsize="901,479" path="m8184,165l7684,165,7283,643,7782,643,8184,165xe" filled="true" fillcolor="#c4c4c4" stroked="false">
              <v:path arrowok="t"/>
              <v:fill type="solid"/>
            </v:shape>
            <v:shape style="position:absolute;left:7295;top:164;width:875;height:479" coordorigin="7296,165" coordsize="875,479" path="m8170,165l7697,165,7296,643,7769,643,8170,165xe" filled="true" fillcolor="#c3c3c3" stroked="false">
              <v:path arrowok="t"/>
              <v:fill type="solid"/>
            </v:shape>
            <v:shape style="position:absolute;left:7309;top:164;width:849;height:479" coordorigin="7309,165" coordsize="849,479" path="m8157,165l7710,165,7309,643,7756,643,8157,165xe" filled="true" fillcolor="#c2c2c2" stroked="false">
              <v:path arrowok="t"/>
              <v:fill type="solid"/>
            </v:shape>
            <v:shape style="position:absolute;left:7322;top:164;width:822;height:479" coordorigin="7322,165" coordsize="822,479" path="m8144,165l7723,165,7322,643,7743,643,8144,165xe" filled="true" fillcolor="#c1c1c1" stroked="false">
              <v:path arrowok="t"/>
              <v:fill type="solid"/>
            </v:shape>
            <v:shape style="position:absolute;left:7335;top:164;width:796;height:479" coordorigin="7335,165" coordsize="796,479" path="m8131,165l7736,165,7335,643,7730,643,8131,165xe" filled="true" fillcolor="#c0c0c0" stroked="false">
              <v:path arrowok="t"/>
              <v:fill type="solid"/>
            </v:shape>
            <v:shape style="position:absolute;left:7348;top:164;width:770;height:479" coordorigin="7349,165" coordsize="770,479" path="m8118,165l7750,165,7349,643,7717,643,8118,165xe" filled="true" fillcolor="#bfbfbf" stroked="false">
              <v:path arrowok="t"/>
              <v:fill type="solid"/>
            </v:shape>
            <v:shape style="position:absolute;left:7361;top:164;width:743;height:479" coordorigin="7362,165" coordsize="743,479" path="m8105,165l7763,165,7362,643,7704,643,8105,165xe" filled="true" fillcolor="#bebebe" stroked="false">
              <v:path arrowok="t"/>
              <v:fill type="solid"/>
            </v:shape>
            <v:shape style="position:absolute;left:7374;top:164;width:717;height:479" coordorigin="7375,165" coordsize="717,479" path="m8091,165l7776,165,7375,643,7690,643,8091,165xe" filled="true" fillcolor="#bdbdbd" stroked="false">
              <v:path arrowok="t"/>
              <v:fill type="solid"/>
            </v:shape>
            <v:shape style="position:absolute;left:7387;top:164;width:691;height:479" coordorigin="7388,165" coordsize="691,479" path="m8078,165l7789,165,7388,643,7677,643,8078,165xe" filled="true" fillcolor="#bcbcbc" stroked="false">
              <v:path arrowok="t"/>
              <v:fill type="solid"/>
            </v:shape>
            <v:shape style="position:absolute;left:7401;top:164;width:665;height:479" coordorigin="7401,165" coordsize="665,479" path="m8065,165l7802,165,7401,643,7664,643,8065,165xe" filled="true" fillcolor="#bbbbbb" stroked="false">
              <v:path arrowok="t"/>
              <v:fill type="solid"/>
            </v:shape>
            <v:shape style="position:absolute;left:7414;top:164;width:638;height:479" coordorigin="7414,165" coordsize="638,479" path="m8052,165l7815,165,7414,643,7651,643,8052,165xe" filled="true" fillcolor="#bababa" stroked="false">
              <v:path arrowok="t"/>
              <v:fill type="solid"/>
            </v:shape>
            <v:shape style="position:absolute;left:7427;top:164;width:612;height:479" coordorigin="7427,165" coordsize="612,479" path="m8039,165l7829,165,7427,643,7638,643,8039,165xe" filled="true" fillcolor="#b9b9b9" stroked="false">
              <v:path arrowok="t"/>
              <v:fill type="solid"/>
            </v:shape>
            <v:shape style="position:absolute;left:7440;top:164;width:586;height:479" coordorigin="7441,165" coordsize="586,479" path="m8026,165l7842,165,7441,643,7625,643,8026,165xe" filled="true" fillcolor="#b8b8b8" stroked="false">
              <v:path arrowok="t"/>
              <v:fill type="solid"/>
            </v:shape>
            <v:shape style="position:absolute;left:7453;top:164;width:559;height:479" coordorigin="7454,165" coordsize="559,479" path="m8013,165l7855,165,7454,643,7612,643,8013,165xe" filled="true" fillcolor="#b7b7b7" stroked="false">
              <v:path arrowok="t"/>
              <v:fill type="solid"/>
            </v:shape>
            <v:shape style="position:absolute;left:7466;top:164;width:533;height:479" coordorigin="7467,165" coordsize="533,479" path="m7999,165l7868,165,7467,643,7598,643,7999,165xe" filled="true" fillcolor="#b6b6b6" stroked="false">
              <v:path arrowok="t"/>
              <v:fill type="solid"/>
            </v:shape>
            <v:shape style="position:absolute;left:7480;top:164;width:507;height:479" coordorigin="7480,165" coordsize="507,479" path="m7986,165l7881,165,7480,643,7585,643,7986,165xe" filled="true" fillcolor="#b5b5b5" stroked="false">
              <v:path arrowok="t"/>
              <v:fill type="solid"/>
            </v:shape>
            <v:shape style="position:absolute;left:7493;top:164;width:480;height:479" coordorigin="7493,165" coordsize="480,479" path="m7973,165l7894,165,7493,643,7572,643,7973,165xe" filled="true" fillcolor="#b4b4b4" stroked="false">
              <v:path arrowok="t"/>
              <v:fill type="solid"/>
            </v:shape>
            <v:shape style="position:absolute;left:7506;top:164;width:454;height:479" coordorigin="7506,165" coordsize="454,479" path="m7960,165l7907,165,7506,643,7559,643,7960,165xe" filled="true" fillcolor="#b3b3b3" stroked="false">
              <v:path arrowok="t"/>
              <v:fill type="solid"/>
            </v:shape>
            <v:shape style="position:absolute;left:7519;top:164;width:428;height:479" coordorigin="7519,165" coordsize="428,479" path="m7947,165l7921,165,7519,643,7546,643,7947,165xe" filled="true" fillcolor="#b2b2b2" stroked="false">
              <v:path arrowok="t"/>
              <v:fill type="solid"/>
            </v:shape>
            <v:shape style="position:absolute;left:7115;top:164;width:1236;height:479" type="#_x0000_t202" filled="false" stroked="false">
              <v:textbox inset="0,0,0,0">
                <w:txbxContent>
                  <w:p>
                    <w:pPr>
                      <w:spacing w:before="30"/>
                      <w:ind w:left="79" w:right="0" w:firstLine="0"/>
                      <w:jc w:val="left"/>
                      <w:rPr>
                        <w:rFonts w:ascii="Arial"/>
                        <w:sz w:val="19"/>
                      </w:rPr>
                    </w:pPr>
                    <w:r>
                      <w:rPr>
                        <w:rFonts w:ascii="Arial"/>
                        <w:sz w:val="19"/>
                      </w:rPr>
                      <w:t>117</w:t>
                    </w:r>
                  </w:p>
                </w:txbxContent>
              </v:textbox>
              <w10:wrap type="none"/>
            </v:shape>
            <w10:wrap type="none"/>
          </v:group>
        </w:pict>
      </w:r>
      <w:r>
        <w:rPr/>
        <w:t>question, sir/ma’am?</w:t>
      </w:r>
    </w:p>
    <w:p>
      <w:pPr>
        <w:pStyle w:val="BodyText"/>
        <w:spacing w:before="8"/>
        <w:rPr>
          <w:rFonts w:ascii="Arial"/>
          <w:sz w:val="21"/>
        </w:rPr>
      </w:pPr>
      <w:r>
        <w:rPr/>
        <w:pict>
          <v:shape style="position:absolute;margin-left:39.064999pt;margin-top:14.618771pt;width:304.8pt;height:.1pt;mso-position-horizontal-relative:page;mso-position-vertical-relative:paragraph;z-index:-15298560;mso-wrap-distance-left:0;mso-wrap-distance-right:0" coordorigin="781,292" coordsize="6096,0" path="m781,292l6877,292e" filled="false" stroked="true" strokeweight=".299pt" strokecolor="#000000">
            <v:path arrowok="t"/>
            <v:stroke dashstyle="solid"/>
            <w10:wrap type="topAndBottom"/>
          </v:shape>
        </w:pict>
      </w:r>
    </w:p>
    <w:p>
      <w:pPr>
        <w:spacing w:line="232" w:lineRule="auto" w:before="65"/>
        <w:ind w:left="236" w:right="1728" w:hanging="135"/>
        <w:jc w:val="left"/>
        <w:rPr>
          <w:sz w:val="16"/>
        </w:rPr>
      </w:pPr>
      <w:r>
        <w:rPr>
          <w:w w:val="110"/>
          <w:position w:val="5"/>
          <w:sz w:val="10"/>
        </w:rPr>
        <w:t>5 </w:t>
      </w:r>
      <w:r>
        <w:rPr>
          <w:w w:val="110"/>
          <w:sz w:val="16"/>
        </w:rPr>
        <w:t>Compare with the postpositions (section  </w:t>
      </w:r>
      <w:r>
        <w:rPr>
          <w:b/>
          <w:w w:val="110"/>
          <w:sz w:val="16"/>
        </w:rPr>
        <w:t>9.5</w:t>
      </w:r>
      <w:r>
        <w:rPr>
          <w:w w:val="110"/>
          <w:sz w:val="16"/>
        </w:rPr>
        <w:t>)  and  possessive  constructions (Chapter</w:t>
      </w:r>
      <w:r>
        <w:rPr>
          <w:spacing w:val="13"/>
          <w:w w:val="110"/>
          <w:sz w:val="16"/>
        </w:rPr>
        <w:t> </w:t>
      </w:r>
      <w:r>
        <w:rPr>
          <w:w w:val="110"/>
          <w:sz w:val="16"/>
        </w:rPr>
        <w:t>8,</w:t>
      </w:r>
      <w:r>
        <w:rPr>
          <w:spacing w:val="13"/>
          <w:w w:val="110"/>
          <w:sz w:val="16"/>
        </w:rPr>
        <w:t> </w:t>
      </w:r>
      <w:r>
        <w:rPr>
          <w:w w:val="110"/>
          <w:sz w:val="16"/>
        </w:rPr>
        <w:t>introduction),</w:t>
      </w:r>
      <w:r>
        <w:rPr>
          <w:spacing w:val="13"/>
          <w:w w:val="110"/>
          <w:sz w:val="16"/>
        </w:rPr>
        <w:t> </w:t>
      </w:r>
      <w:r>
        <w:rPr>
          <w:w w:val="110"/>
          <w:sz w:val="16"/>
        </w:rPr>
        <w:t>where</w:t>
      </w:r>
      <w:r>
        <w:rPr>
          <w:spacing w:val="14"/>
          <w:w w:val="110"/>
          <w:sz w:val="16"/>
        </w:rPr>
        <w:t> </w:t>
      </w:r>
      <w:r>
        <w:rPr>
          <w:w w:val="110"/>
          <w:sz w:val="16"/>
        </w:rPr>
        <w:t>this</w:t>
      </w:r>
      <w:r>
        <w:rPr>
          <w:spacing w:val="13"/>
          <w:w w:val="110"/>
          <w:sz w:val="16"/>
        </w:rPr>
        <w:t> </w:t>
      </w:r>
      <w:r>
        <w:rPr>
          <w:w w:val="110"/>
          <w:sz w:val="16"/>
        </w:rPr>
        <w:t>is</w:t>
      </w:r>
      <w:r>
        <w:rPr>
          <w:spacing w:val="13"/>
          <w:w w:val="110"/>
          <w:sz w:val="16"/>
        </w:rPr>
        <w:t> </w:t>
      </w:r>
      <w:r>
        <w:rPr>
          <w:w w:val="110"/>
          <w:sz w:val="16"/>
        </w:rPr>
        <w:t>also</w:t>
      </w:r>
      <w:r>
        <w:rPr>
          <w:spacing w:val="13"/>
          <w:w w:val="110"/>
          <w:sz w:val="16"/>
        </w:rPr>
        <w:t> </w:t>
      </w:r>
      <w:r>
        <w:rPr>
          <w:w w:val="110"/>
          <w:sz w:val="16"/>
        </w:rPr>
        <w:t>true.</w:t>
      </w:r>
    </w:p>
    <w:p>
      <w:pPr>
        <w:spacing w:after="0" w:line="232" w:lineRule="auto"/>
        <w:jc w:val="left"/>
        <w:rPr>
          <w:sz w:val="16"/>
        </w:rPr>
        <w:sectPr>
          <w:pgSz w:w="8650" w:h="12250"/>
          <w:pgMar w:top="500" w:bottom="0" w:left="680" w:right="180"/>
        </w:sectPr>
      </w:pPr>
    </w:p>
    <w:p>
      <w:pPr>
        <w:tabs>
          <w:tab w:pos="4994" w:val="left" w:leader="none"/>
        </w:tabs>
        <w:spacing w:before="161"/>
        <w:ind w:left="1820" w:right="0" w:firstLine="0"/>
        <w:jc w:val="left"/>
        <w:rPr>
          <w:rFonts w:ascii="Arial" w:hAnsi="Arial"/>
          <w:sz w:val="20"/>
        </w:rPr>
      </w:pPr>
      <w:r>
        <w:rPr/>
        <w:pict>
          <v:group style="position:absolute;margin-left:14.379pt;margin-top:-.307335pt;width:61.8pt;height:119.55pt;mso-position-horizontal-relative:page;mso-position-vertical-relative:paragraph;z-index:16163328" coordorigin="288,-6" coordsize="1236,2391">
            <v:shape style="position:absolute;left:287;top:-7;width:1236;height:2391" coordorigin="288,-6" coordsize="1236,2391" path="m1523,-6l302,-6,288,11,288,2384,1509,2384,1523,2367,1523,-6xe" filled="true" fillcolor="#f0f0f0" stroked="false">
              <v:path arrowok="t"/>
              <v:fill type="solid"/>
            </v:shape>
            <v:shape style="position:absolute;left:287;top:-7;width:1236;height:2391" coordorigin="288,-6" coordsize="1236,2391" path="m1523,-6l327,-6,288,41,288,2384,1483,2384,1523,2337,1523,-6xe" filled="true" fillcolor="#efefef" stroked="false">
              <v:path arrowok="t"/>
              <v:fill type="solid"/>
            </v:shape>
            <v:shape style="position:absolute;left:287;top:-7;width:1236;height:2391" coordorigin="288,-6" coordsize="1236,2391" path="m1523,-6l353,-6,288,72,288,2384,1458,2384,1523,2307,1523,-6xe" filled="true" fillcolor="#eeeeee" stroked="false">
              <v:path arrowok="t"/>
              <v:fill type="solid"/>
            </v:shape>
            <v:shape style="position:absolute;left:287;top:-7;width:1236;height:2391" coordorigin="288,-6" coordsize="1236,2391" path="m1523,-6l378,-6,288,102,288,2384,1432,2384,1523,2276,1523,-6xe" filled="true" fillcolor="#ededed" stroked="false">
              <v:path arrowok="t"/>
              <v:fill type="solid"/>
            </v:shape>
            <v:shape style="position:absolute;left:287;top:-7;width:1236;height:2391" coordorigin="288,-6" coordsize="1236,2391" path="m1523,-6l404,-6,288,132,288,2384,1407,2384,1523,2246,1523,-6xe" filled="true" fillcolor="#ececec" stroked="false">
              <v:path arrowok="t"/>
              <v:fill type="solid"/>
            </v:shape>
            <v:shape style="position:absolute;left:287;top:-7;width:1236;height:2391" coordorigin="288,-6" coordsize="1236,2391" path="m1523,-6l429,-6,288,163,288,2384,1381,2384,1523,2216,1523,-6xe" filled="true" fillcolor="#ebebeb" stroked="false">
              <v:path arrowok="t"/>
              <v:fill type="solid"/>
            </v:shape>
            <v:shape style="position:absolute;left:287;top:-7;width:1236;height:2391" coordorigin="288,-6" coordsize="1236,2391" path="m1523,-6l455,-6,288,193,288,2384,1356,2384,1523,2185,1523,-6xe" filled="true" fillcolor="#eaeaea" stroked="false">
              <v:path arrowok="t"/>
              <v:fill type="solid"/>
            </v:shape>
            <v:shape style="position:absolute;left:287;top:-7;width:1236;height:2391" coordorigin="288,-6" coordsize="1236,2391" path="m1523,-6l480,-6,288,224,288,2384,1330,2384,1523,2155,1523,-6xe" filled="true" fillcolor="#e9e9e9" stroked="false">
              <v:path arrowok="t"/>
              <v:fill type="solid"/>
            </v:shape>
            <v:shape style="position:absolute;left:287;top:-7;width:1236;height:2391" coordorigin="288,-6" coordsize="1236,2391" path="m1523,-6l506,-6,288,254,288,2384,1305,2384,1523,2124,1523,-6xe" filled="true" fillcolor="#e8e8e8" stroked="false">
              <v:path arrowok="t"/>
              <v:fill type="solid"/>
            </v:shape>
            <v:shape style="position:absolute;left:287;top:-7;width:1236;height:2391" coordorigin="288,-6" coordsize="1236,2391" path="m1523,-6l531,-6,288,284,288,2384,1279,2384,1523,2094,1523,-6xe" filled="true" fillcolor="#e7e7e7" stroked="false">
              <v:path arrowok="t"/>
              <v:fill type="solid"/>
            </v:shape>
            <v:shape style="position:absolute;left:287;top:-7;width:1236;height:2391" coordorigin="288,-6" coordsize="1236,2391" path="m1523,-6l557,-6,288,315,288,2384,1254,2384,1523,2064,1523,-6xe" filled="true" fillcolor="#e6e6e6" stroked="false">
              <v:path arrowok="t"/>
              <v:fill type="solid"/>
            </v:shape>
            <v:shape style="position:absolute;left:287;top:-7;width:1236;height:2391" coordorigin="288,-6" coordsize="1236,2391" path="m1523,-6l582,-6,288,345,288,2384,1228,2384,1523,2033,1523,-6xe" filled="true" fillcolor="#e5e5e5" stroked="false">
              <v:path arrowok="t"/>
              <v:fill type="solid"/>
            </v:shape>
            <v:shape style="position:absolute;left:287;top:-7;width:1236;height:2391" coordorigin="288,-6" coordsize="1236,2391" path="m1523,-6l608,-6,288,376,288,2384,1203,2384,1523,2003,1523,-6xe" filled="true" fillcolor="#e4e4e4" stroked="false">
              <v:path arrowok="t"/>
              <v:fill type="solid"/>
            </v:shape>
            <v:shape style="position:absolute;left:287;top:-7;width:1236;height:2391" coordorigin="288,-6" coordsize="1236,2391" path="m1523,-6l633,-6,288,406,288,2384,1177,2384,1523,1972,1523,-6xe" filled="true" fillcolor="#e3e3e3" stroked="false">
              <v:path arrowok="t"/>
              <v:fill type="solid"/>
            </v:shape>
            <v:shape style="position:absolute;left:287;top:-7;width:1236;height:2391" coordorigin="288,-6" coordsize="1236,2391" path="m1523,-6l659,-6,288,436,288,2384,1152,2384,1523,1942,1523,-6xe" filled="true" fillcolor="#e2e2e2" stroked="false">
              <v:path arrowok="t"/>
              <v:fill type="solid"/>
            </v:shape>
            <v:shape style="position:absolute;left:287;top:-7;width:1236;height:2391" coordorigin="288,-6" coordsize="1236,2391" path="m1523,-6l684,-6,288,467,288,2384,1126,2384,1523,1912,1523,-6xe" filled="true" fillcolor="#e1e1e1" stroked="false">
              <v:path arrowok="t"/>
              <v:fill type="solid"/>
            </v:shape>
            <v:shape style="position:absolute;left:287;top:-7;width:1236;height:2391" coordorigin="288,-6" coordsize="1236,2391" path="m1523,-6l710,-6,288,497,288,2384,1101,2384,1523,1881,1523,-6xe" filled="true" fillcolor="#e0e0e0" stroked="false">
              <v:path arrowok="t"/>
              <v:fill type="solid"/>
            </v:shape>
            <v:shape style="position:absolute;left:287;top:-7;width:1236;height:2391" coordorigin="288,-6" coordsize="1236,2391" path="m1523,-6l735,-6,288,527,288,2384,1075,2384,1523,1851,1523,-6xe" filled="true" fillcolor="#dfdfdf" stroked="false">
              <v:path arrowok="t"/>
              <v:fill type="solid"/>
            </v:shape>
            <v:shape style="position:absolute;left:287;top:-7;width:1236;height:2391" coordorigin="288,-6" coordsize="1236,2391" path="m1523,-6l761,-6,288,558,288,2384,1050,2384,1523,1821,1523,-6xe" filled="true" fillcolor="#dedede" stroked="false">
              <v:path arrowok="t"/>
              <v:fill type="solid"/>
            </v:shape>
            <v:shape style="position:absolute;left:287;top:-7;width:1236;height:2391" coordorigin="288,-6" coordsize="1236,2391" path="m1523,-6l786,-6,288,588,288,2384,1024,2384,1523,1790,1523,-6xe" filled="true" fillcolor="#dddddd" stroked="false">
              <v:path arrowok="t"/>
              <v:fill type="solid"/>
            </v:shape>
            <v:shape style="position:absolute;left:287;top:-7;width:1236;height:2391" coordorigin="288,-6" coordsize="1236,2391" path="m1523,-6l812,-6,288,619,288,2384,999,2384,1523,1760,1523,-6xe" filled="true" fillcolor="#dcdcdc" stroked="false">
              <v:path arrowok="t"/>
              <v:fill type="solid"/>
            </v:shape>
            <v:shape style="position:absolute;left:287;top:-7;width:1236;height:2391" coordorigin="288,-6" coordsize="1236,2391" path="m1523,-6l837,-6,288,649,288,2384,973,2384,1523,1729,1523,-6xe" filled="true" fillcolor="#dbdbdb" stroked="false">
              <v:path arrowok="t"/>
              <v:fill type="solid"/>
            </v:shape>
            <v:shape style="position:absolute;left:287;top:-7;width:1236;height:2391" coordorigin="288,-6" coordsize="1236,2391" path="m1523,-6l863,-6,288,679,288,2384,948,2384,1523,1699,1523,-6xe" filled="true" fillcolor="#dadada" stroked="false">
              <v:path arrowok="t"/>
              <v:fill type="solid"/>
            </v:shape>
            <v:shape style="position:absolute;left:287;top:-7;width:1236;height:2391" coordorigin="288,-6" coordsize="1236,2391" path="m1523,-6l888,-6,288,710,288,2384,922,2384,1523,1669,1523,-6xe" filled="true" fillcolor="#d9d9d9" stroked="false">
              <v:path arrowok="t"/>
              <v:fill type="solid"/>
            </v:shape>
            <v:shape style="position:absolute;left:287;top:-7;width:1236;height:2391" coordorigin="288,-6" coordsize="1236,2391" path="m1523,-6l914,-6,288,740,288,2384,897,2384,1523,1638,1523,-6xe" filled="true" fillcolor="#d8d8d8" stroked="false">
              <v:path arrowok="t"/>
              <v:fill type="solid"/>
            </v:shape>
            <v:shape style="position:absolute;left:287;top:-7;width:1236;height:2391" coordorigin="288,-6" coordsize="1236,2391" path="m1523,-6l939,-6,288,771,288,2384,871,2384,1523,1608,1523,-6xe" filled="true" fillcolor="#d7d7d7" stroked="false">
              <v:path arrowok="t"/>
              <v:fill type="solid"/>
            </v:shape>
            <v:shape style="position:absolute;left:287;top:-7;width:1236;height:2391" coordorigin="288,-6" coordsize="1236,2391" path="m1523,-6l965,-6,288,801,288,2384,846,2384,1523,1577,1523,-6xe" filled="true" fillcolor="#d6d6d6" stroked="false">
              <v:path arrowok="t"/>
              <v:fill type="solid"/>
            </v:shape>
            <v:shape style="position:absolute;left:287;top:-7;width:1236;height:2391" coordorigin="288,-6" coordsize="1236,2391" path="m1523,-6l990,-6,288,831,288,2384,820,2384,1523,1547,1523,-6xe" filled="true" fillcolor="#d5d5d5" stroked="false">
              <v:path arrowok="t"/>
              <v:fill type="solid"/>
            </v:shape>
            <v:shape style="position:absolute;left:287;top:-7;width:1236;height:2391" coordorigin="288,-6" coordsize="1236,2391" path="m1523,-6l1016,-6,288,862,288,2384,795,2384,1523,1517,1523,-6xe" filled="true" fillcolor="#d4d4d4" stroked="false">
              <v:path arrowok="t"/>
              <v:fill type="solid"/>
            </v:shape>
            <v:shape style="position:absolute;left:287;top:-7;width:1236;height:2391" coordorigin="288,-6" coordsize="1236,2391" path="m1523,-6l1041,-6,288,892,288,2384,769,2384,1523,1486,1523,-6xe" filled="true" fillcolor="#d3d3d3" stroked="false">
              <v:path arrowok="t"/>
              <v:fill type="solid"/>
            </v:shape>
            <v:shape style="position:absolute;left:287;top:-7;width:1236;height:2391" coordorigin="288,-6" coordsize="1236,2391" path="m1523,-6l1067,-6,288,923,288,2384,744,2384,1523,1456,1523,-6xe" filled="true" fillcolor="#d2d2d2" stroked="false">
              <v:path arrowok="t"/>
              <v:fill type="solid"/>
            </v:shape>
            <v:shape style="position:absolute;left:287;top:-7;width:1236;height:2391" coordorigin="288,-6" coordsize="1236,2391" path="m1523,-6l1092,-6,288,953,288,2384,718,2384,1523,1425,1523,-6xe" filled="true" fillcolor="#d1d1d1" stroked="false">
              <v:path arrowok="t"/>
              <v:fill type="solid"/>
            </v:shape>
            <v:shape style="position:absolute;left:287;top:-7;width:1236;height:2391" coordorigin="288,-6" coordsize="1236,2391" path="m1523,-6l1118,-6,288,983,288,2384,693,2384,1523,1395,1523,-6xe" filled="true" fillcolor="#d0d0d0" stroked="false">
              <v:path arrowok="t"/>
              <v:fill type="solid"/>
            </v:shape>
            <v:shape style="position:absolute;left:287;top:-7;width:1236;height:2391" coordorigin="288,-6" coordsize="1236,2391" path="m1523,-6l1143,-6,288,1014,288,2384,667,2384,1523,1365,1523,-6xe" filled="true" fillcolor="#cfcfcf" stroked="false">
              <v:path arrowok="t"/>
              <v:fill type="solid"/>
            </v:shape>
            <v:shape style="position:absolute;left:287;top:-7;width:1236;height:2391" coordorigin="288,-6" coordsize="1236,2391" path="m1523,-6l1169,-6,288,1044,288,2384,642,2384,1523,1334,1523,-6xe" filled="true" fillcolor="#cecece" stroked="false">
              <v:path arrowok="t"/>
              <v:fill type="solid"/>
            </v:shape>
            <v:shape style="position:absolute;left:287;top:-7;width:1236;height:2391" coordorigin="288,-6" coordsize="1236,2391" path="m1523,-6l1194,-6,288,1074,288,2384,616,2384,1523,1304,1523,-6xe" filled="true" fillcolor="#cdcdcd" stroked="false">
              <v:path arrowok="t"/>
              <v:fill type="solid"/>
            </v:shape>
            <v:shape style="position:absolute;left:287;top:-7;width:1236;height:2391" coordorigin="288,-6" coordsize="1236,2391" path="m1523,-6l1220,-6,288,1105,288,2384,591,2384,1523,1274,1523,-6xe" filled="true" fillcolor="#cccccc" stroked="false">
              <v:path arrowok="t"/>
              <v:fill type="solid"/>
            </v:shape>
            <v:shape style="position:absolute;left:287;top:-7;width:1236;height:2391" coordorigin="288,-6" coordsize="1236,2391" path="m1523,-6l1245,-6,288,1135,288,2384,565,2384,1523,1243,1523,-6xe" filled="true" fillcolor="#cbcbcb" stroked="false">
              <v:path arrowok="t"/>
              <v:fill type="solid"/>
            </v:shape>
            <v:shape style="position:absolute;left:287;top:-7;width:1236;height:2391" coordorigin="288,-6" coordsize="1236,2391" path="m1523,-6l1271,-6,288,1166,288,2384,540,2384,1523,1213,1523,-6xe" filled="true" fillcolor="#cacaca" stroked="false">
              <v:path arrowok="t"/>
              <v:fill type="solid"/>
            </v:shape>
            <v:shape style="position:absolute;left:287;top:-7;width:1236;height:2391" coordorigin="288,-6" coordsize="1236,2391" path="m1523,-6l1296,-6,288,1196,288,2384,514,2384,1523,1182,1523,-6xe" filled="true" fillcolor="#c9c9c9" stroked="false">
              <v:path arrowok="t"/>
              <v:fill type="solid"/>
            </v:shape>
            <v:shape style="position:absolute;left:287;top:-7;width:1236;height:2391" coordorigin="288,-6" coordsize="1236,2391" path="m1523,-6l1322,-6,288,1226,288,2384,489,2384,1523,1152,1523,-6xe" filled="true" fillcolor="#c8c8c8" stroked="false">
              <v:path arrowok="t"/>
              <v:fill type="solid"/>
            </v:shape>
            <v:shape style="position:absolute;left:287;top:-7;width:1236;height:2391" coordorigin="288,-6" coordsize="1236,2391" path="m1523,-6l1347,-6,288,1257,288,2384,463,2384,1523,1122,1523,-6xe" filled="true" fillcolor="#c7c7c7" stroked="false">
              <v:path arrowok="t"/>
              <v:fill type="solid"/>
            </v:shape>
            <v:shape style="position:absolute;left:287;top:-7;width:1236;height:2391" coordorigin="288,-6" coordsize="1236,2391" path="m1523,-6l1373,-6,288,1287,288,2384,438,2384,1523,1091,1523,-6xe" filled="true" fillcolor="#c6c6c6" stroked="false">
              <v:path arrowok="t"/>
              <v:fill type="solid"/>
            </v:shape>
            <v:shape style="position:absolute;left:287;top:-7;width:1236;height:2391" coordorigin="288,-6" coordsize="1236,2391" path="m1523,-6l1398,-6,288,1317,288,2384,412,2384,1523,1061,1523,-6xe" filled="true" fillcolor="#c5c5c5" stroked="false">
              <v:path arrowok="t"/>
              <v:fill type="solid"/>
            </v:shape>
            <v:shape style="position:absolute;left:287;top:-7;width:1236;height:2391" coordorigin="288,-6" coordsize="1236,2391" path="m1523,-6l1424,-6,288,1348,288,2384,387,2384,1523,1030,1523,-6xe" filled="true" fillcolor="#c4c4c4" stroked="false">
              <v:path arrowok="t"/>
              <v:fill type="solid"/>
            </v:shape>
            <v:shape style="position:absolute;left:287;top:-7;width:1236;height:2391" coordorigin="288,-6" coordsize="1236,2391" path="m1523,-6l1449,-6,288,1378,288,2384,361,2384,1523,1000,1523,-6xe" filled="true" fillcolor="#c3c3c3" stroked="false">
              <v:path arrowok="t"/>
              <v:fill type="solid"/>
            </v:shape>
            <v:shape style="position:absolute;left:287;top:-7;width:1236;height:2391" coordorigin="288,-6" coordsize="1236,2391" path="m1523,-6l1475,-6,288,1409,288,2384,336,2384,1523,970,1523,-6xe" filled="true" fillcolor="#c2c2c2" stroked="false">
              <v:path arrowok="t"/>
              <v:fill type="solid"/>
            </v:shape>
            <v:shape style="position:absolute;left:287;top:-7;width:1236;height:2391" coordorigin="288,-6" coordsize="1236,2391" path="m1523,-6l1500,-6,288,1439,288,2384,310,2384,1523,939,1523,-6xe" filled="true" fillcolor="#c1c1c1" stroked="false">
              <v:path arrowok="t"/>
              <v:fill type="solid"/>
            </v:shape>
            <v:shape style="position:absolute;left:287;top:-3;width:1236;height:2384" coordorigin="288,-3" coordsize="1236,2384" path="m1523,-3l288,1469,288,2381,1523,909,1523,-3xe" filled="true" fillcolor="#c0c0c0" stroked="false">
              <v:path arrowok="t"/>
              <v:fill type="solid"/>
            </v:shape>
            <v:shape style="position:absolute;left:287;top:27;width:1236;height:2323" coordorigin="288,28" coordsize="1236,2323" path="m1523,28l288,1500,288,2351,1523,879,1523,28xe" filled="true" fillcolor="#bfbfbf" stroked="false">
              <v:path arrowok="t"/>
              <v:fill type="solid"/>
            </v:shape>
            <v:shape style="position:absolute;left:287;top:58;width:1236;height:2263" coordorigin="288,58" coordsize="1236,2263" path="m1523,58l288,1530,288,2320,1523,848,1523,58xe" filled="true" fillcolor="#bebebe" stroked="false">
              <v:path arrowok="t"/>
              <v:fill type="solid"/>
            </v:shape>
            <v:shape style="position:absolute;left:287;top:88;width:1236;height:2202" coordorigin="288,89" coordsize="1236,2202" path="m1523,89l288,1561,288,2290,1523,818,1523,89xe" filled="true" fillcolor="#bdbdbd" stroked="false">
              <v:path arrowok="t"/>
              <v:fill type="solid"/>
            </v:shape>
            <v:shape style="position:absolute;left:287;top:118;width:1236;height:2141" coordorigin="288,119" coordsize="1236,2141" path="m1523,119l288,1591,288,2259,1523,787,1523,119xe" filled="true" fillcolor="#bcbcbc" stroked="false">
              <v:path arrowok="t"/>
              <v:fill type="solid"/>
            </v:shape>
            <v:shape style="position:absolute;left:287;top:149;width:1236;height:2080" coordorigin="288,149" coordsize="1236,2080" path="m1523,149l288,1621,288,2229,1523,757,1523,149xe" filled="true" fillcolor="#bbbbbb" stroked="false">
              <v:path arrowok="t"/>
              <v:fill type="solid"/>
            </v:shape>
            <v:shape style="position:absolute;left:287;top:179;width:1236;height:2020" coordorigin="288,180" coordsize="1236,2020" path="m1523,180l288,1652,288,2199,1523,727,1523,180xe" filled="true" fillcolor="#bababa" stroked="false">
              <v:path arrowok="t"/>
              <v:fill type="solid"/>
            </v:shape>
            <v:shape style="position:absolute;left:287;top:210;width:1236;height:1959" coordorigin="288,210" coordsize="1236,1959" path="m1523,210l288,1682,288,2168,1523,696,1523,210xe" filled="true" fillcolor="#b9b9b9" stroked="false">
              <v:path arrowok="t"/>
              <v:fill type="solid"/>
            </v:shape>
            <v:shape style="position:absolute;left:287;top:240;width:1236;height:1898" coordorigin="288,240" coordsize="1236,1898" path="m1523,240l288,1713,288,2138,1523,666,1523,240xe" filled="true" fillcolor="#b8b8b8" stroked="false">
              <v:path arrowok="t"/>
              <v:fill type="solid"/>
            </v:shape>
            <v:shape style="position:absolute;left:287;top:270;width:1236;height:1837" coordorigin="288,271" coordsize="1236,1837" path="m1523,271l288,1743,288,2108,1523,635,1523,271xe" filled="true" fillcolor="#b7b7b7" stroked="false">
              <v:path arrowok="t"/>
              <v:fill type="solid"/>
            </v:shape>
            <v:shape style="position:absolute;left:287;top:301;width:1236;height:1776" coordorigin="288,301" coordsize="1236,1776" path="m1523,301l288,1773,288,2077,1523,605,1523,301xe" filled="true" fillcolor="#b6b6b6" stroked="false">
              <v:path arrowok="t"/>
              <v:fill type="solid"/>
            </v:shape>
            <v:shape style="position:absolute;left:287;top:331;width:1236;height:1716" coordorigin="288,332" coordsize="1236,1716" path="m1523,332l288,1804,288,2047,1523,575,1523,332xe" filled="true" fillcolor="#b5b5b5" stroked="false">
              <v:path arrowok="t"/>
              <v:fill type="solid"/>
            </v:shape>
            <v:shape style="position:absolute;left:287;top:361;width:1236;height:1655" coordorigin="288,362" coordsize="1236,1655" path="m1523,362l288,1834,288,2016,1523,544,1523,362xe" filled="true" fillcolor="#b4b4b4" stroked="false">
              <v:path arrowok="t"/>
              <v:fill type="solid"/>
            </v:shape>
            <v:shape style="position:absolute;left:287;top:392;width:1236;height:1594" coordorigin="288,392" coordsize="1236,1594" path="m1523,392l288,1864,288,1986,1523,514,1523,392xe" filled="true" fillcolor="#b3b3b3" stroked="false">
              <v:path arrowok="t"/>
              <v:fill type="solid"/>
            </v:shape>
            <v:shape style="position:absolute;left:287;top:422;width:1236;height:1533" coordorigin="288,423" coordsize="1236,1533" path="m1523,423l288,1895,288,1956,1523,484,1523,423xe" filled="true" fillcolor="#b2b2b2" stroked="false">
              <v:path arrowok="t"/>
              <v:fill type="solid"/>
            </v:shape>
            <v:shape style="position:absolute;left:287;top:-7;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3"/>
                        <w:sz w:val="19"/>
                      </w:rPr>
                      <w:t>7</w:t>
                    </w:r>
                  </w:p>
                  <w:p>
                    <w:pPr>
                      <w:spacing w:before="39"/>
                      <w:ind w:left="418" w:right="0" w:firstLine="0"/>
                      <w:jc w:val="left"/>
                      <w:rPr>
                        <w:rFonts w:ascii="Arial"/>
                        <w:sz w:val="19"/>
                      </w:rPr>
                    </w:pPr>
                    <w:r>
                      <w:rPr>
                        <w:rFonts w:ascii="Arial"/>
                        <w:w w:val="95"/>
                        <w:sz w:val="19"/>
                      </w:rPr>
                      <w:t>Pronouns</w:t>
                    </w:r>
                  </w:p>
                </w:txbxContent>
              </v:textbox>
              <w10:wrap type="none"/>
            </v:shape>
            <w10:wrap type="none"/>
          </v:group>
        </w:pict>
      </w:r>
      <w:r>
        <w:rPr>
          <w:rFonts w:ascii="Trebuchet MS" w:hAnsi="Trebuchet MS"/>
          <w:b/>
          <w:sz w:val="20"/>
        </w:rPr>
        <w:t>Önök ott lesznek</w:t>
      </w:r>
      <w:r>
        <w:rPr>
          <w:rFonts w:ascii="Trebuchet MS" w:hAnsi="Trebuchet MS"/>
          <w:b/>
          <w:spacing w:val="-19"/>
          <w:sz w:val="20"/>
        </w:rPr>
        <w:t> </w:t>
      </w:r>
      <w:r>
        <w:rPr>
          <w:rFonts w:ascii="Trebuchet MS" w:hAnsi="Trebuchet MS"/>
          <w:b/>
          <w:sz w:val="20"/>
        </w:rPr>
        <w:t>a</w:t>
      </w:r>
      <w:r>
        <w:rPr>
          <w:rFonts w:ascii="Trebuchet MS" w:hAnsi="Trebuchet MS"/>
          <w:b/>
          <w:spacing w:val="-6"/>
          <w:sz w:val="20"/>
        </w:rPr>
        <w:t> </w:t>
      </w:r>
      <w:r>
        <w:rPr>
          <w:rFonts w:ascii="Trebuchet MS" w:hAnsi="Trebuchet MS"/>
          <w:b/>
          <w:sz w:val="20"/>
        </w:rPr>
        <w:t>tárgyaláson?</w:t>
        <w:tab/>
      </w:r>
      <w:r>
        <w:rPr>
          <w:rFonts w:ascii="Arial" w:hAnsi="Arial"/>
          <w:sz w:val="20"/>
        </w:rPr>
        <w:t>Will you (plural) be at</w:t>
      </w:r>
      <w:r>
        <w:rPr>
          <w:rFonts w:ascii="Arial" w:hAnsi="Arial"/>
          <w:spacing w:val="-41"/>
          <w:sz w:val="20"/>
        </w:rPr>
        <w:t> </w:t>
      </w:r>
      <w:r>
        <w:rPr>
          <w:rFonts w:ascii="Arial" w:hAnsi="Arial"/>
          <w:sz w:val="20"/>
        </w:rPr>
        <w:t>the</w:t>
      </w:r>
    </w:p>
    <w:p>
      <w:pPr>
        <w:pStyle w:val="Heading5"/>
        <w:spacing w:before="26"/>
        <w:ind w:left="4991"/>
      </w:pPr>
      <w:r>
        <w:rPr>
          <w:w w:val="95"/>
        </w:rPr>
        <w:t>meeting?</w:t>
      </w:r>
    </w:p>
    <w:p>
      <w:pPr>
        <w:pStyle w:val="BodyText"/>
        <w:spacing w:line="285" w:lineRule="auto" w:before="139"/>
        <w:ind w:left="1581" w:right="101"/>
        <w:jc w:val="both"/>
      </w:pPr>
      <w:r>
        <w:rPr>
          <w:w w:val="105"/>
        </w:rPr>
        <w:t>Another common and polite form of address uses no pronoun at  all.  Instead the person’s name or title is used with the third person conjugations of the</w:t>
      </w:r>
      <w:r>
        <w:rPr>
          <w:spacing w:val="-9"/>
          <w:w w:val="105"/>
        </w:rPr>
        <w:t> </w:t>
      </w:r>
      <w:r>
        <w:rPr>
          <w:w w:val="105"/>
        </w:rPr>
        <w:t>verb.</w:t>
      </w:r>
    </w:p>
    <w:p>
      <w:pPr>
        <w:tabs>
          <w:tab w:pos="4994" w:val="left" w:leader="none"/>
        </w:tabs>
        <w:spacing w:before="86"/>
        <w:ind w:left="1820" w:right="0" w:firstLine="0"/>
        <w:jc w:val="left"/>
        <w:rPr>
          <w:rFonts w:ascii="Arial" w:hAnsi="Arial"/>
          <w:sz w:val="20"/>
        </w:rPr>
      </w:pPr>
      <w:r>
        <w:rPr>
          <w:rFonts w:ascii="Trebuchet MS" w:hAnsi="Trebuchet MS"/>
          <w:b/>
          <w:sz w:val="20"/>
        </w:rPr>
        <w:t>Siet a</w:t>
      </w:r>
      <w:r>
        <w:rPr>
          <w:rFonts w:ascii="Trebuchet MS" w:hAnsi="Trebuchet MS"/>
          <w:b/>
          <w:spacing w:val="-19"/>
          <w:sz w:val="20"/>
        </w:rPr>
        <w:t> </w:t>
      </w:r>
      <w:r>
        <w:rPr>
          <w:rFonts w:ascii="Trebuchet MS" w:hAnsi="Trebuchet MS"/>
          <w:b/>
          <w:sz w:val="20"/>
        </w:rPr>
        <w:t>professzor</w:t>
      </w:r>
      <w:r>
        <w:rPr>
          <w:rFonts w:ascii="Trebuchet MS" w:hAnsi="Trebuchet MS"/>
          <w:b/>
          <w:spacing w:val="-9"/>
          <w:sz w:val="20"/>
        </w:rPr>
        <w:t> </w:t>
      </w:r>
      <w:r>
        <w:rPr>
          <w:rFonts w:ascii="Trebuchet MS" w:hAnsi="Trebuchet MS"/>
          <w:b/>
          <w:sz w:val="20"/>
        </w:rPr>
        <w:t>úr?</w:t>
        <w:tab/>
      </w:r>
      <w:r>
        <w:rPr>
          <w:rFonts w:ascii="Arial" w:hAnsi="Arial"/>
          <w:sz w:val="20"/>
        </w:rPr>
        <w:t>Are</w:t>
      </w:r>
      <w:r>
        <w:rPr>
          <w:rFonts w:ascii="Arial" w:hAnsi="Arial"/>
          <w:spacing w:val="-19"/>
          <w:sz w:val="20"/>
        </w:rPr>
        <w:t> </w:t>
      </w:r>
      <w:r>
        <w:rPr>
          <w:rFonts w:ascii="Arial" w:hAnsi="Arial"/>
          <w:sz w:val="20"/>
        </w:rPr>
        <w:t>you</w:t>
      </w:r>
      <w:r>
        <w:rPr>
          <w:rFonts w:ascii="Arial" w:hAnsi="Arial"/>
          <w:spacing w:val="-19"/>
          <w:sz w:val="20"/>
        </w:rPr>
        <w:t> </w:t>
      </w:r>
      <w:r>
        <w:rPr>
          <w:rFonts w:ascii="Arial" w:hAnsi="Arial"/>
          <w:sz w:val="20"/>
        </w:rPr>
        <w:t>in</w:t>
      </w:r>
      <w:r>
        <w:rPr>
          <w:rFonts w:ascii="Arial" w:hAnsi="Arial"/>
          <w:spacing w:val="-19"/>
          <w:sz w:val="20"/>
        </w:rPr>
        <w:t> </w:t>
      </w:r>
      <w:r>
        <w:rPr>
          <w:rFonts w:ascii="Arial" w:hAnsi="Arial"/>
          <w:sz w:val="20"/>
        </w:rPr>
        <w:t>a</w:t>
      </w:r>
      <w:r>
        <w:rPr>
          <w:rFonts w:ascii="Arial" w:hAnsi="Arial"/>
          <w:spacing w:val="-19"/>
          <w:sz w:val="20"/>
        </w:rPr>
        <w:t> </w:t>
      </w:r>
      <w:r>
        <w:rPr>
          <w:rFonts w:ascii="Arial" w:hAnsi="Arial"/>
          <w:sz w:val="20"/>
        </w:rPr>
        <w:t>hurry,</w:t>
      </w:r>
      <w:r>
        <w:rPr>
          <w:rFonts w:ascii="Arial" w:hAnsi="Arial"/>
          <w:spacing w:val="-19"/>
          <w:sz w:val="20"/>
        </w:rPr>
        <w:t> </w:t>
      </w:r>
      <w:r>
        <w:rPr>
          <w:rFonts w:ascii="Arial" w:hAnsi="Arial"/>
          <w:sz w:val="20"/>
        </w:rPr>
        <w:t>professor?</w:t>
      </w:r>
    </w:p>
    <w:p>
      <w:pPr>
        <w:pStyle w:val="BodyText"/>
        <w:spacing w:line="285" w:lineRule="auto" w:before="137"/>
        <w:ind w:left="1581" w:right="102"/>
        <w:jc w:val="both"/>
      </w:pPr>
      <w:r>
        <w:rPr>
          <w:w w:val="105"/>
        </w:rPr>
        <w:t>Finally, the use of the verb </w:t>
      </w:r>
      <w:r>
        <w:rPr>
          <w:b/>
          <w:w w:val="105"/>
        </w:rPr>
        <w:t>tetszik </w:t>
      </w:r>
      <w:r>
        <w:rPr>
          <w:w w:val="105"/>
        </w:rPr>
        <w:t>(plural: </w:t>
      </w:r>
      <w:r>
        <w:rPr>
          <w:b/>
          <w:w w:val="105"/>
        </w:rPr>
        <w:t>tetszenek</w:t>
      </w:r>
      <w:r>
        <w:rPr>
          <w:w w:val="105"/>
        </w:rPr>
        <w:t>) plus the infinitive is</w:t>
      </w:r>
      <w:r>
        <w:rPr>
          <w:spacing w:val="49"/>
          <w:w w:val="105"/>
        </w:rPr>
        <w:t> </w:t>
      </w:r>
      <w:r>
        <w:rPr>
          <w:w w:val="105"/>
        </w:rPr>
        <w:t>a polite form often used by children with adults or adults to much older adults. It uses no</w:t>
      </w:r>
      <w:r>
        <w:rPr>
          <w:spacing w:val="35"/>
          <w:w w:val="105"/>
        </w:rPr>
        <w:t> </w:t>
      </w:r>
      <w:r>
        <w:rPr>
          <w:w w:val="105"/>
        </w:rPr>
        <w:t>pronouns.</w:t>
      </w:r>
    </w:p>
    <w:p>
      <w:pPr>
        <w:pStyle w:val="Heading3"/>
        <w:spacing w:before="86"/>
      </w:pPr>
      <w:r>
        <w:rPr>
          <w:spacing w:val="-1"/>
          <w:w w:val="111"/>
        </w:rPr>
        <w:t>Ne</w:t>
      </w:r>
      <w:r>
        <w:rPr>
          <w:w w:val="111"/>
        </w:rPr>
        <w:t>m</w:t>
      </w:r>
      <w:r>
        <w:rPr>
          <w:spacing w:val="-5"/>
        </w:rPr>
        <w:t> </w:t>
      </w:r>
      <w:r>
        <w:rPr>
          <w:spacing w:val="-1"/>
          <w:w w:val="97"/>
        </w:rPr>
        <w:t>tetszik/tetszene</w:t>
      </w:r>
      <w:r>
        <w:rPr>
          <w:w w:val="97"/>
        </w:rPr>
        <w:t>k</w:t>
      </w:r>
      <w:r>
        <w:rPr>
          <w:spacing w:val="-5"/>
        </w:rPr>
        <w:t> </w:t>
      </w:r>
      <w:r>
        <w:rPr>
          <w:spacing w:val="-1"/>
          <w:w w:val="95"/>
        </w:rPr>
        <w:t>tudni</w:t>
      </w:r>
      <w:r>
        <w:rPr>
          <w:w w:val="95"/>
        </w:rPr>
        <w:t>,</w:t>
      </w:r>
      <w:r>
        <w:rPr>
          <w:spacing w:val="-5"/>
        </w:rPr>
        <w:t> </w:t>
      </w:r>
      <w:r>
        <w:rPr>
          <w:spacing w:val="-1"/>
          <w:w w:val="99"/>
        </w:rPr>
        <w:t>menny</w:t>
      </w:r>
      <w:r>
        <w:rPr>
          <w:w w:val="99"/>
        </w:rPr>
        <w:t>i</w:t>
      </w:r>
      <w:r>
        <w:rPr>
          <w:spacing w:val="-5"/>
        </w:rPr>
        <w:t> </w:t>
      </w:r>
      <w:r>
        <w:rPr>
          <w:spacing w:val="-1"/>
          <w:w w:val="98"/>
        </w:rPr>
        <w:t>a</w:t>
      </w:r>
      <w:r>
        <w:rPr>
          <w:w w:val="98"/>
        </w:rPr>
        <w:t>z</w:t>
      </w:r>
      <w:r>
        <w:rPr>
          <w:spacing w:val="-5"/>
        </w:rPr>
        <w:t> </w:t>
      </w:r>
      <w:r>
        <w:rPr>
          <w:spacing w:val="-1"/>
          <w:w w:val="96"/>
        </w:rPr>
        <w:t>id</w:t>
      </w:r>
      <w:r>
        <w:rPr>
          <w:spacing w:val="-110"/>
          <w:w w:val="104"/>
        </w:rPr>
        <w:t>o</w:t>
      </w:r>
      <w:r>
        <w:rPr>
          <w:spacing w:val="-20"/>
          <w:w w:val="56"/>
        </w:rPr>
        <w:t>´</w:t>
      </w:r>
      <w:r>
        <w:rPr>
          <w:spacing w:val="-1"/>
          <w:w w:val="56"/>
        </w:rPr>
        <w:t>´</w:t>
      </w:r>
      <w:r>
        <w:rPr>
          <w:w w:val="85"/>
        </w:rPr>
        <w:t>?</w:t>
      </w:r>
    </w:p>
    <w:p>
      <w:pPr>
        <w:pStyle w:val="Heading5"/>
      </w:pPr>
      <w:r>
        <w:rPr/>
        <w:t>Do you (singular/plural) know what time it is?</w:t>
      </w:r>
    </w:p>
    <w:p>
      <w:pPr>
        <w:pStyle w:val="BodyText"/>
        <w:rPr>
          <w:rFonts w:ascii="Arial"/>
          <w:sz w:val="22"/>
        </w:rPr>
      </w:pPr>
    </w:p>
    <w:p>
      <w:pPr>
        <w:spacing w:before="155"/>
        <w:ind w:left="2298" w:right="0" w:firstLine="0"/>
        <w:jc w:val="left"/>
        <w:rPr>
          <w:rFonts w:ascii="Arial"/>
          <w:b/>
          <w:i/>
          <w:sz w:val="20"/>
        </w:rPr>
      </w:pPr>
      <w:r>
        <w:rPr/>
        <w:pict>
          <v:shape style="position:absolute;margin-left:89.232002pt;margin-top:5.87488pt;width:29.6pt;height:15.65pt;mso-position-horizontal-relative:page;mso-position-vertical-relative:paragraph;z-index:16163840"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7.2.2</w:t>
                  </w:r>
                </w:p>
              </w:txbxContent>
            </v:textbox>
            <v:stroke dashstyle="solid"/>
            <w10:wrap type="none"/>
          </v:shape>
        </w:pict>
      </w:r>
      <w:r>
        <w:rPr>
          <w:rFonts w:ascii="Arial"/>
          <w:b/>
          <w:i/>
          <w:sz w:val="20"/>
        </w:rPr>
        <w:t>Declension of polite pronouns</w:t>
      </w:r>
    </w:p>
    <w:p>
      <w:pPr>
        <w:pStyle w:val="BodyText"/>
        <w:spacing w:before="11"/>
        <w:rPr>
          <w:rFonts w:ascii="Arial"/>
          <w:b/>
          <w:i/>
          <w:sz w:val="18"/>
        </w:rPr>
      </w:pPr>
    </w:p>
    <w:p>
      <w:pPr>
        <w:pStyle w:val="BodyText"/>
        <w:spacing w:line="285" w:lineRule="auto"/>
        <w:ind w:left="1581" w:right="102"/>
        <w:jc w:val="both"/>
      </w:pPr>
      <w:r>
        <w:rPr>
          <w:w w:val="110"/>
        </w:rPr>
        <w:t>The polite pronouns are considered third person pronouns; as such they conjugate</w:t>
      </w:r>
      <w:r>
        <w:rPr>
          <w:spacing w:val="-23"/>
          <w:w w:val="110"/>
        </w:rPr>
        <w:t> </w:t>
      </w:r>
      <w:r>
        <w:rPr>
          <w:w w:val="110"/>
        </w:rPr>
        <w:t>with</w:t>
      </w:r>
      <w:r>
        <w:rPr>
          <w:spacing w:val="-23"/>
          <w:w w:val="110"/>
        </w:rPr>
        <w:t> </w:t>
      </w:r>
      <w:r>
        <w:rPr>
          <w:w w:val="110"/>
        </w:rPr>
        <w:t>the</w:t>
      </w:r>
      <w:r>
        <w:rPr>
          <w:spacing w:val="-22"/>
          <w:w w:val="110"/>
        </w:rPr>
        <w:t> </w:t>
      </w:r>
      <w:r>
        <w:rPr>
          <w:w w:val="110"/>
        </w:rPr>
        <w:t>third</w:t>
      </w:r>
      <w:r>
        <w:rPr>
          <w:spacing w:val="-23"/>
          <w:w w:val="110"/>
        </w:rPr>
        <w:t> </w:t>
      </w:r>
      <w:r>
        <w:rPr>
          <w:w w:val="110"/>
        </w:rPr>
        <w:t>person</w:t>
      </w:r>
      <w:r>
        <w:rPr>
          <w:spacing w:val="-23"/>
          <w:w w:val="110"/>
        </w:rPr>
        <w:t> </w:t>
      </w:r>
      <w:r>
        <w:rPr>
          <w:w w:val="110"/>
        </w:rPr>
        <w:t>forms</w:t>
      </w:r>
      <w:r>
        <w:rPr>
          <w:spacing w:val="-22"/>
          <w:w w:val="110"/>
        </w:rPr>
        <w:t> </w:t>
      </w:r>
      <w:r>
        <w:rPr>
          <w:w w:val="110"/>
        </w:rPr>
        <w:t>of</w:t>
      </w:r>
      <w:r>
        <w:rPr>
          <w:spacing w:val="-23"/>
          <w:w w:val="110"/>
        </w:rPr>
        <w:t> </w:t>
      </w:r>
      <w:r>
        <w:rPr>
          <w:w w:val="110"/>
        </w:rPr>
        <w:t>the</w:t>
      </w:r>
      <w:r>
        <w:rPr>
          <w:spacing w:val="-23"/>
          <w:w w:val="110"/>
        </w:rPr>
        <w:t> </w:t>
      </w:r>
      <w:r>
        <w:rPr>
          <w:w w:val="110"/>
        </w:rPr>
        <w:t>verb</w:t>
      </w:r>
      <w:r>
        <w:rPr>
          <w:spacing w:val="-22"/>
          <w:w w:val="110"/>
        </w:rPr>
        <w:t> </w:t>
      </w:r>
      <w:r>
        <w:rPr>
          <w:w w:val="110"/>
        </w:rPr>
        <w:t>(both</w:t>
      </w:r>
      <w:r>
        <w:rPr>
          <w:spacing w:val="-23"/>
          <w:w w:val="110"/>
        </w:rPr>
        <w:t> </w:t>
      </w:r>
      <w:r>
        <w:rPr>
          <w:w w:val="110"/>
        </w:rPr>
        <w:t>singular</w:t>
      </w:r>
      <w:r>
        <w:rPr>
          <w:spacing w:val="-23"/>
          <w:w w:val="110"/>
        </w:rPr>
        <w:t> </w:t>
      </w:r>
      <w:r>
        <w:rPr>
          <w:w w:val="110"/>
        </w:rPr>
        <w:t>and</w:t>
      </w:r>
      <w:r>
        <w:rPr>
          <w:spacing w:val="-22"/>
          <w:w w:val="110"/>
        </w:rPr>
        <w:t> </w:t>
      </w:r>
      <w:r>
        <w:rPr>
          <w:w w:val="110"/>
        </w:rPr>
        <w:t>plural); when they are direct objects (either overtly stated or implied) they are considered definite (see definite conjugation, section</w:t>
      </w:r>
      <w:r>
        <w:rPr>
          <w:spacing w:val="1"/>
          <w:w w:val="110"/>
        </w:rPr>
        <w:t> </w:t>
      </w:r>
      <w:r>
        <w:rPr>
          <w:b/>
          <w:w w:val="110"/>
        </w:rPr>
        <w:t>4.2</w:t>
      </w:r>
      <w:r>
        <w:rPr>
          <w:w w:val="110"/>
        </w:rPr>
        <w:t>).</w:t>
      </w:r>
    </w:p>
    <w:p>
      <w:pPr>
        <w:pStyle w:val="BodyText"/>
        <w:spacing w:line="285" w:lineRule="auto" w:before="125"/>
        <w:ind w:left="1581" w:right="103"/>
        <w:jc w:val="both"/>
      </w:pPr>
      <w:r>
        <w:rPr>
          <w:b/>
          <w:w w:val="105"/>
        </w:rPr>
        <w:t>Maga </w:t>
      </w:r>
      <w:r>
        <w:rPr>
          <w:w w:val="105"/>
        </w:rPr>
        <w:t>and </w:t>
      </w:r>
      <w:r>
        <w:rPr>
          <w:b/>
          <w:w w:val="105"/>
        </w:rPr>
        <w:t>maguk </w:t>
      </w:r>
      <w:r>
        <w:rPr>
          <w:w w:val="105"/>
        </w:rPr>
        <w:t>are identical with the reflexive pronouns and decline as any possessed noun. </w:t>
      </w:r>
      <w:r>
        <w:rPr>
          <w:b/>
          <w:w w:val="105"/>
        </w:rPr>
        <w:t>Ön </w:t>
      </w:r>
      <w:r>
        <w:rPr>
          <w:w w:val="105"/>
        </w:rPr>
        <w:t>and </w:t>
      </w:r>
      <w:r>
        <w:rPr>
          <w:b/>
          <w:w w:val="105"/>
        </w:rPr>
        <w:t>önök </w:t>
      </w:r>
      <w:r>
        <w:rPr>
          <w:w w:val="105"/>
        </w:rPr>
        <w:t>decline as regular nouns. None of the polite pronouns decline as personal pronouns, rather as nouns.</w:t>
      </w:r>
    </w:p>
    <w:p>
      <w:pPr>
        <w:pStyle w:val="BodyText"/>
        <w:spacing w:before="9"/>
        <w:rPr>
          <w:sz w:val="17"/>
        </w:rPr>
      </w:pPr>
      <w:r>
        <w:rPr/>
        <w:pict>
          <v:group style="position:absolute;margin-left:14.379pt;margin-top:217.416504pt;width:61.8pt;height:23.95pt;mso-position-horizontal-relative:page;mso-position-vertical-relative:paragraph;z-index:-15294976;mso-wrap-distance-left:0;mso-wrap-distance-right:0" coordorigin="288,4348" coordsize="1236,479">
            <v:shape style="position:absolute;left:287;top:4348;width:1236;height:479" coordorigin="288,4348" coordsize="1236,479" path="m1523,4348l290,4348,288,4352,288,4826,1520,4826,1523,4823,1523,4348xe" filled="true" fillcolor="#efefef" stroked="false">
              <v:path arrowok="t"/>
              <v:fill type="solid"/>
            </v:shape>
            <v:shape style="position:absolute;left:287;top:4348;width:1236;height:479" coordorigin="288,4348" coordsize="1236,479" path="m1523,4348l303,4348,288,4367,288,4826,1506,4826,1523,4807,1523,4348xe" filled="true" fillcolor="#eeeeee" stroked="false">
              <v:path arrowok="t"/>
              <v:fill type="solid"/>
            </v:shape>
            <v:shape style="position:absolute;left:287;top:4348;width:1236;height:479" coordorigin="288,4348" coordsize="1236,479" path="m1523,4348l317,4348,288,4383,288,4826,1493,4826,1523,4791,1523,4348xe" filled="true" fillcolor="#ededed" stroked="false">
              <v:path arrowok="t"/>
              <v:fill type="solid"/>
            </v:shape>
            <v:shape style="position:absolute;left:287;top:4348;width:1236;height:479" coordorigin="288,4348" coordsize="1236,479" path="m1523,4348l330,4348,288,4399,288,4826,1480,4826,1523,4776,1523,4348xe" filled="true" fillcolor="#ececec" stroked="false">
              <v:path arrowok="t"/>
              <v:fill type="solid"/>
            </v:shape>
            <v:shape style="position:absolute;left:287;top:4348;width:1236;height:479" coordorigin="288,4348" coordsize="1236,479" path="m1523,4348l343,4348,288,4414,288,4826,1467,4826,1523,4760,1523,4348xe" filled="true" fillcolor="#ebebeb" stroked="false">
              <v:path arrowok="t"/>
              <v:fill type="solid"/>
            </v:shape>
            <v:shape style="position:absolute;left:287;top:4348;width:1236;height:479" coordorigin="288,4348" coordsize="1236,479" path="m1523,4348l356,4348,288,4430,288,4826,1454,4826,1523,4744,1523,4348xe" filled="true" fillcolor="#eaeaea" stroked="false">
              <v:path arrowok="t"/>
              <v:fill type="solid"/>
            </v:shape>
            <v:shape style="position:absolute;left:287;top:4348;width:1236;height:479" coordorigin="288,4348" coordsize="1236,479" path="m1523,4348l369,4348,288,4446,288,4826,1441,4826,1523,4729,1523,4348xe" filled="true" fillcolor="#e9e9e9" stroked="false">
              <v:path arrowok="t"/>
              <v:fill type="solid"/>
            </v:shape>
            <v:shape style="position:absolute;left:287;top:4348;width:1236;height:479" coordorigin="288,4348" coordsize="1236,479" path="m1523,4348l382,4348,288,4461,288,4826,1428,4826,1523,4713,1523,4348xe" filled="true" fillcolor="#e8e8e8" stroked="false">
              <v:path arrowok="t"/>
              <v:fill type="solid"/>
            </v:shape>
            <v:shape style="position:absolute;left:287;top:4348;width:1236;height:479" coordorigin="288,4348" coordsize="1236,479" path="m1523,4348l396,4348,288,4477,288,4826,1414,4826,1523,4697,1523,4348xe" filled="true" fillcolor="#e7e7e7" stroked="false">
              <v:path arrowok="t"/>
              <v:fill type="solid"/>
            </v:shape>
            <v:shape style="position:absolute;left:287;top:4348;width:1236;height:479" coordorigin="288,4348" coordsize="1236,479" path="m1523,4348l409,4348,288,4493,288,4826,1401,4826,1523,4682,1523,4348xe" filled="true" fillcolor="#e6e6e6" stroked="false">
              <v:path arrowok="t"/>
              <v:fill type="solid"/>
            </v:shape>
            <v:shape style="position:absolute;left:287;top:4348;width:1236;height:479" coordorigin="288,4348" coordsize="1236,479" path="m1523,4348l422,4348,288,4508,288,4826,1388,4826,1523,4666,1523,4348xe" filled="true" fillcolor="#e5e5e5" stroked="false">
              <v:path arrowok="t"/>
              <v:fill type="solid"/>
            </v:shape>
            <v:shape style="position:absolute;left:287;top:4348;width:1236;height:479" coordorigin="288,4348" coordsize="1236,479" path="m1523,4348l435,4348,288,4524,288,4826,1375,4826,1523,4650,1523,4348xe" filled="true" fillcolor="#e4e4e4" stroked="false">
              <v:path arrowok="t"/>
              <v:fill type="solid"/>
            </v:shape>
            <v:shape style="position:absolute;left:287;top:4348;width:1236;height:479" coordorigin="288,4348" coordsize="1236,479" path="m1523,4348l448,4348,288,4540,288,4826,1362,4826,1523,4635,1523,4348xe" filled="true" fillcolor="#e3e3e3" stroked="false">
              <v:path arrowok="t"/>
              <v:fill type="solid"/>
            </v:shape>
            <v:shape style="position:absolute;left:287;top:4348;width:1236;height:479" coordorigin="288,4348" coordsize="1236,479" path="m1523,4348l461,4348,288,4555,288,4826,1349,4826,1523,4619,1523,4348xe" filled="true" fillcolor="#e2e2e2" stroked="false">
              <v:path arrowok="t"/>
              <v:fill type="solid"/>
            </v:shape>
            <v:shape style="position:absolute;left:287;top:4348;width:1236;height:479" coordorigin="288,4348" coordsize="1236,479" path="m1523,4348l474,4348,288,4571,288,4826,1336,4826,1523,4603,1523,4348xe" filled="true" fillcolor="#e1e1e1" stroked="false">
              <v:path arrowok="t"/>
              <v:fill type="solid"/>
            </v:shape>
            <v:shape style="position:absolute;left:287;top:4348;width:1236;height:479" coordorigin="288,4348" coordsize="1236,479" path="m1523,4348l488,4348,288,4587,288,4826,1322,4826,1523,4588,1523,4348xe" filled="true" fillcolor="#e0e0e0" stroked="false">
              <v:path arrowok="t"/>
              <v:fill type="solid"/>
            </v:shape>
            <v:shape style="position:absolute;left:287;top:4348;width:1236;height:479" coordorigin="288,4348" coordsize="1236,479" path="m1523,4348l501,4348,288,4602,288,4826,1309,4826,1523,4572,1523,4348xe" filled="true" fillcolor="#dfdfdf" stroked="false">
              <v:path arrowok="t"/>
              <v:fill type="solid"/>
            </v:shape>
            <v:shape style="position:absolute;left:287;top:4348;width:1236;height:479" coordorigin="288,4348" coordsize="1236,479" path="m1523,4348l514,4348,288,4618,288,4826,1296,4826,1523,4556,1523,4348xe" filled="true" fillcolor="#dedede" stroked="false">
              <v:path arrowok="t"/>
              <v:fill type="solid"/>
            </v:shape>
            <v:shape style="position:absolute;left:287;top:4348;width:1236;height:479" coordorigin="288,4348" coordsize="1236,479" path="m1523,4348l527,4348,288,4634,288,4826,1283,4826,1523,4541,1523,4348xe" filled="true" fillcolor="#dddddd" stroked="false">
              <v:path arrowok="t"/>
              <v:fill type="solid"/>
            </v:shape>
            <v:shape style="position:absolute;left:287;top:4348;width:1236;height:479" coordorigin="288,4348" coordsize="1236,479" path="m1523,4348l540,4348,288,4649,288,4826,1270,4826,1523,4525,1523,4348xe" filled="true" fillcolor="#dcdcdc" stroked="false">
              <v:path arrowok="t"/>
              <v:fill type="solid"/>
            </v:shape>
            <v:shape style="position:absolute;left:287;top:4348;width:1236;height:479" coordorigin="288,4348" coordsize="1236,479" path="m1523,4348l553,4348,288,4665,288,4826,1257,4826,1523,4509,1523,4348xe" filled="true" fillcolor="#dbdbdb" stroked="false">
              <v:path arrowok="t"/>
              <v:fill type="solid"/>
            </v:shape>
            <v:shape style="position:absolute;left:287;top:4348;width:1236;height:479" coordorigin="288,4348" coordsize="1236,479" path="m1523,4348l566,4348,288,4681,288,4826,1243,4826,1523,4494,1523,4348xe" filled="true" fillcolor="#dadada" stroked="false">
              <v:path arrowok="t"/>
              <v:fill type="solid"/>
            </v:shape>
            <v:shape style="position:absolute;left:287;top:4348;width:1236;height:479" coordorigin="288,4348" coordsize="1236,479" path="m1523,4348l580,4348,288,4696,288,4826,1230,4826,1523,4478,1523,4348xe" filled="true" fillcolor="#d9d9d9" stroked="false">
              <v:path arrowok="t"/>
              <v:fill type="solid"/>
            </v:shape>
            <v:shape style="position:absolute;left:287;top:4348;width:1236;height:479" coordorigin="288,4348" coordsize="1236,479" path="m1523,4348l593,4348,288,4712,288,4826,1217,4826,1523,4462,1523,4348xe" filled="true" fillcolor="#d8d8d8" stroked="false">
              <v:path arrowok="t"/>
              <v:fill type="solid"/>
            </v:shape>
            <v:shape style="position:absolute;left:287;top:4348;width:1236;height:479" coordorigin="288,4348" coordsize="1236,479" path="m1523,4348l606,4348,288,4728,288,4826,1204,4826,1523,4447,1523,4348xe" filled="true" fillcolor="#d7d7d7" stroked="false">
              <v:path arrowok="t"/>
              <v:fill type="solid"/>
            </v:shape>
            <v:shape style="position:absolute;left:287;top:4348;width:1236;height:479" coordorigin="288,4348" coordsize="1236,479" path="m1523,4348l619,4348,288,4743,288,4826,1191,4826,1523,4431,1523,4348xe" filled="true" fillcolor="#d6d6d6" stroked="false">
              <v:path arrowok="t"/>
              <v:fill type="solid"/>
            </v:shape>
            <v:shape style="position:absolute;left:287;top:4348;width:1236;height:479" coordorigin="288,4348" coordsize="1236,479" path="m1523,4348l632,4348,288,4759,288,4826,1178,4826,1523,4415,1523,4348xe" filled="true" fillcolor="#d5d5d5" stroked="false">
              <v:path arrowok="t"/>
              <v:fill type="solid"/>
            </v:shape>
            <v:shape style="position:absolute;left:287;top:4348;width:1236;height:479" coordorigin="288,4348" coordsize="1236,479" path="m1523,4348l645,4348,288,4775,288,4826,1165,4826,1523,4400,1523,4348xe" filled="true" fillcolor="#d4d4d4" stroked="false">
              <v:path arrowok="t"/>
              <v:fill type="solid"/>
            </v:shape>
            <v:shape style="position:absolute;left:287;top:4348;width:1236;height:479" coordorigin="288,4348" coordsize="1236,479" path="m1523,4348l658,4348,288,4790,288,4826,1151,4826,1523,4384,1523,4348xe" filled="true" fillcolor="#d3d3d3" stroked="false">
              <v:path arrowok="t"/>
              <v:fill type="solid"/>
            </v:shape>
            <v:shape style="position:absolute;left:287;top:4348;width:1236;height:479" coordorigin="288,4348" coordsize="1236,479" path="m1523,4348l672,4348,288,4806,288,4826,1138,4826,1523,4368,1523,4348xe" filled="true" fillcolor="#d2d2d2" stroked="false">
              <v:path arrowok="t"/>
              <v:fill type="solid"/>
            </v:shape>
            <v:shape style="position:absolute;left:287;top:4348;width:1236;height:479" coordorigin="288,4348" coordsize="1236,479" path="m1523,4348l685,4348,288,4822,288,4826,1125,4826,1523,4353,1523,4348xe" filled="true" fillcolor="#d1d1d1" stroked="false">
              <v:path arrowok="t"/>
              <v:fill type="solid"/>
            </v:shape>
            <v:shape style="position:absolute;left:296;top:4348;width:1217;height:479" coordorigin="297,4348" coordsize="1217,479" path="m1513,4348l698,4348,297,4826,1112,4826,1513,4348xe" filled="true" fillcolor="#d0d0d0" stroked="false">
              <v:path arrowok="t"/>
              <v:fill type="solid"/>
            </v:shape>
            <v:shape style="position:absolute;left:309;top:4348;width:1190;height:479" coordorigin="310,4348" coordsize="1190,479" path="m1500,4348l711,4348,310,4826,1099,4826,1500,4348xe" filled="true" fillcolor="#cfcfcf" stroked="false">
              <v:path arrowok="t"/>
              <v:fill type="solid"/>
            </v:shape>
            <v:shape style="position:absolute;left:323;top:4348;width:1164;height:479" coordorigin="323,4348" coordsize="1164,479" path="m1487,4348l724,4348,323,4826,1086,4826,1487,4348xe" filled="true" fillcolor="#cecece" stroked="false">
              <v:path arrowok="t"/>
              <v:fill type="solid"/>
            </v:shape>
            <v:shape style="position:absolute;left:336;top:4348;width:1138;height:479" coordorigin="336,4348" coordsize="1138,479" path="m1474,4348l737,4348,336,4826,1073,4826,1474,4348xe" filled="true" fillcolor="#cdcdcd" stroked="false">
              <v:path arrowok="t"/>
              <v:fill type="solid"/>
            </v:shape>
            <v:shape style="position:absolute;left:349;top:4348;width:1112;height:479" coordorigin="349,4348" coordsize="1112,479" path="m1460,4348l751,4348,349,4826,1059,4826,1460,4348xe" filled="true" fillcolor="#cccccc" stroked="false">
              <v:path arrowok="t"/>
              <v:fill type="solid"/>
            </v:shape>
            <v:shape style="position:absolute;left:362;top:4348;width:1085;height:479" coordorigin="363,4348" coordsize="1085,479" path="m1447,4348l764,4348,363,4826,1046,4826,1447,4348xe" filled="true" fillcolor="#cbcbcb" stroked="false">
              <v:path arrowok="t"/>
              <v:fill type="solid"/>
            </v:shape>
            <v:shape style="position:absolute;left:375;top:4348;width:1059;height:479" coordorigin="376,4348" coordsize="1059,479" path="m1434,4348l777,4348,376,4826,1033,4826,1434,4348xe" filled="true" fillcolor="#cacaca" stroked="false">
              <v:path arrowok="t"/>
              <v:fill type="solid"/>
            </v:shape>
            <v:shape style="position:absolute;left:388;top:4348;width:1033;height:479" coordorigin="389,4348" coordsize="1033,479" path="m1421,4348l790,4348,389,4826,1020,4826,1421,4348xe" filled="true" fillcolor="#c9c9c9" stroked="false">
              <v:path arrowok="t"/>
              <v:fill type="solid"/>
            </v:shape>
            <v:shape style="position:absolute;left:402;top:4348;width:1006;height:479" coordorigin="402,4348" coordsize="1006,479" path="m1408,4348l803,4348,402,4826,1007,4826,1408,4348xe" filled="true" fillcolor="#c8c8c8" stroked="false">
              <v:path arrowok="t"/>
              <v:fill type="solid"/>
            </v:shape>
            <v:shape style="position:absolute;left:415;top:4348;width:980;height:479" coordorigin="415,4348" coordsize="980,479" path="m1395,4348l816,4348,415,4826,994,4826,1395,4348xe" filled="true" fillcolor="#c7c7c7" stroked="false">
              <v:path arrowok="t"/>
              <v:fill type="solid"/>
            </v:shape>
            <v:shape style="position:absolute;left:428;top:4348;width:954;height:479" coordorigin="428,4348" coordsize="954,479" path="m1382,4348l829,4348,428,4826,981,4826,1382,4348xe" filled="true" fillcolor="#c6c6c6" stroked="false">
              <v:path arrowok="t"/>
              <v:fill type="solid"/>
            </v:shape>
            <v:shape style="position:absolute;left:441;top:4348;width:927;height:479" coordorigin="441,4348" coordsize="927,479" path="m1368,4348l843,4348,441,4826,967,4826,1368,4348xe" filled="true" fillcolor="#c5c5c5" stroked="false">
              <v:path arrowok="t"/>
              <v:fill type="solid"/>
            </v:shape>
            <v:shape style="position:absolute;left:454;top:4348;width:901;height:479" coordorigin="455,4348" coordsize="901,479" path="m1355,4348l856,4348,455,4826,954,4826,1355,4348xe" filled="true" fillcolor="#c4c4c4" stroked="false">
              <v:path arrowok="t"/>
              <v:fill type="solid"/>
            </v:shape>
            <v:shape style="position:absolute;left:467;top:4348;width:875;height:479" coordorigin="468,4348" coordsize="875,479" path="m1342,4348l869,4348,468,4826,941,4826,1342,4348xe" filled="true" fillcolor="#c3c3c3" stroked="false">
              <v:path arrowok="t"/>
              <v:fill type="solid"/>
            </v:shape>
            <v:shape style="position:absolute;left:480;top:4348;width:849;height:479" coordorigin="481,4348" coordsize="849,479" path="m1329,4348l882,4348,481,4826,928,4826,1329,4348xe" filled="true" fillcolor="#c2c2c2" stroked="false">
              <v:path arrowok="t"/>
              <v:fill type="solid"/>
            </v:shape>
            <v:shape style="position:absolute;left:494;top:4348;width:822;height:479" coordorigin="494,4348" coordsize="822,479" path="m1316,4348l895,4348,494,4826,915,4826,1316,4348xe" filled="true" fillcolor="#c1c1c1" stroked="false">
              <v:path arrowok="t"/>
              <v:fill type="solid"/>
            </v:shape>
            <v:shape style="position:absolute;left:507;top:4348;width:796;height:479" coordorigin="507,4348" coordsize="796,479" path="m1303,4348l908,4348,507,4826,902,4826,1303,4348xe" filled="true" fillcolor="#c0c0c0" stroked="false">
              <v:path arrowok="t"/>
              <v:fill type="solid"/>
            </v:shape>
            <v:shape style="position:absolute;left:520;top:4348;width:770;height:479" coordorigin="520,4348" coordsize="770,479" path="m1290,4348l921,4348,520,4826,888,4826,1290,4348xe" filled="true" fillcolor="#bfbfbf" stroked="false">
              <v:path arrowok="t"/>
              <v:fill type="solid"/>
            </v:shape>
            <v:shape style="position:absolute;left:533;top:4348;width:743;height:479" coordorigin="533,4348" coordsize="743,479" path="m1276,4348l935,4348,533,4826,875,4826,1276,4348xe" filled="true" fillcolor="#bebebe" stroked="false">
              <v:path arrowok="t"/>
              <v:fill type="solid"/>
            </v:shape>
            <v:shape style="position:absolute;left:546;top:4348;width:717;height:479" coordorigin="547,4348" coordsize="717,479" path="m1263,4348l948,4348,547,4826,862,4826,1263,4348xe" filled="true" fillcolor="#bdbdbd" stroked="false">
              <v:path arrowok="t"/>
              <v:fill type="solid"/>
            </v:shape>
            <v:shape style="position:absolute;left:559;top:4348;width:691;height:479" coordorigin="560,4348" coordsize="691,479" path="m1250,4348l961,4348,560,4826,849,4826,1250,4348xe" filled="true" fillcolor="#bcbcbc" stroked="false">
              <v:path arrowok="t"/>
              <v:fill type="solid"/>
            </v:shape>
            <v:shape style="position:absolute;left:572;top:4348;width:665;height:479" coordorigin="573,4348" coordsize="665,479" path="m1237,4348l974,4348,573,4826,836,4826,1237,4348xe" filled="true" fillcolor="#bbbbbb" stroked="false">
              <v:path arrowok="t"/>
              <v:fill type="solid"/>
            </v:shape>
            <v:shape style="position:absolute;left:586;top:4348;width:638;height:479" coordorigin="586,4348" coordsize="638,479" path="m1224,4348l987,4348,586,4826,823,4826,1224,4348xe" filled="true" fillcolor="#bababa" stroked="false">
              <v:path arrowok="t"/>
              <v:fill type="solid"/>
            </v:shape>
            <v:shape style="position:absolute;left:599;top:4348;width:612;height:479" coordorigin="599,4348" coordsize="612,479" path="m1211,4348l1000,4348,599,4826,810,4826,1211,4348xe" filled="true" fillcolor="#b9b9b9" stroked="false">
              <v:path arrowok="t"/>
              <v:fill type="solid"/>
            </v:shape>
            <v:shape style="position:absolute;left:612;top:4348;width:586;height:479" coordorigin="612,4348" coordsize="586,479" path="m1198,4348l1013,4348,612,4826,796,4826,1198,4348xe" filled="true" fillcolor="#b8b8b8" stroked="false">
              <v:path arrowok="t"/>
              <v:fill type="solid"/>
            </v:shape>
            <v:shape style="position:absolute;left:625;top:4348;width:559;height:479" coordorigin="626,4348" coordsize="559,479" path="m1184,4348l1027,4348,626,4826,783,4826,1184,4348xe" filled="true" fillcolor="#b7b7b7" stroked="false">
              <v:path arrowok="t"/>
              <v:fill type="solid"/>
            </v:shape>
            <v:shape style="position:absolute;left:638;top:4348;width:533;height:479" coordorigin="639,4348" coordsize="533,479" path="m1171,4348l1040,4348,639,4826,770,4826,1171,4348xe" filled="true" fillcolor="#b6b6b6" stroked="false">
              <v:path arrowok="t"/>
              <v:fill type="solid"/>
            </v:shape>
            <v:shape style="position:absolute;left:651;top:4348;width:507;height:479" coordorigin="652,4348" coordsize="507,479" path="m1158,4348l1053,4348,652,4826,757,4826,1158,4348xe" filled="true" fillcolor="#b5b5b5" stroked="false">
              <v:path arrowok="t"/>
              <v:fill type="solid"/>
            </v:shape>
            <v:shape style="position:absolute;left:664;top:4348;width:480;height:479" coordorigin="665,4348" coordsize="480,479" path="m1145,4348l1066,4348,665,4826,744,4826,1145,4348xe" filled="true" fillcolor="#b4b4b4" stroked="false">
              <v:path arrowok="t"/>
              <v:fill type="solid"/>
            </v:shape>
            <v:shape style="position:absolute;left:678;top:4348;width:454;height:479" coordorigin="678,4348" coordsize="454,479" path="m1132,4348l1079,4348,678,4826,731,4826,1132,4348xe" filled="true" fillcolor="#b3b3b3" stroked="false">
              <v:path arrowok="t"/>
              <v:fill type="solid"/>
            </v:shape>
            <v:shape style="position:absolute;left:691;top:4348;width:428;height:479" coordorigin="691,4348" coordsize="428,479" path="m1119,4348l1092,4348,691,4826,718,4826,1119,4348xe" filled="true" fillcolor="#b2b2b2" stroked="false">
              <v:path arrowok="t"/>
              <v:fill type="solid"/>
            </v:shape>
            <v:shape style="position:absolute;left:287;top:4348;width:1236;height:479" type="#_x0000_t202" filled="false" stroked="false">
              <v:textbox inset="0,0,0,0">
                <w:txbxContent>
                  <w:p>
                    <w:pPr>
                      <w:spacing w:before="50"/>
                      <w:ind w:left="0" w:right="97" w:firstLine="0"/>
                      <w:jc w:val="right"/>
                      <w:rPr>
                        <w:rFonts w:ascii="Arial"/>
                        <w:sz w:val="19"/>
                      </w:rPr>
                    </w:pPr>
                    <w:r>
                      <w:rPr>
                        <w:rFonts w:ascii="Arial"/>
                        <w:w w:val="85"/>
                        <w:sz w:val="19"/>
                      </w:rPr>
                      <w:t>118</w:t>
                    </w:r>
                  </w:p>
                </w:txbxContent>
              </v:textbox>
              <w10:wrap type="none"/>
            </v:shape>
            <w10:wrap type="topAndBottom"/>
          </v:group>
        </w:pict>
      </w:r>
      <w:r>
        <w:rPr/>
        <w:pict>
          <v:shape style="position:absolute;margin-left:88.082497pt;margin-top:12.222501pt;width:304.8pt;height:246.35pt;mso-position-horizontal-relative:page;mso-position-vertical-relative:paragraph;z-index:-15728640;mso-wrap-distance-left:0;mso-wrap-distance-right:0" type="#_x0000_t202" filled="false" stroked="false">
            <v:textbox inset="0,0,0,0">
              <w:txbxContent>
                <w:tbl>
                  <w:tblPr>
                    <w:tblW w:w="0" w:type="auto"/>
                    <w:jc w:val="lef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02"/>
                    <w:gridCol w:w="1172"/>
                    <w:gridCol w:w="1293"/>
                    <w:gridCol w:w="864"/>
                    <w:gridCol w:w="1458"/>
                  </w:tblGrid>
                  <w:tr>
                    <w:trPr>
                      <w:trHeight w:val="443" w:hRule="atLeast"/>
                    </w:trPr>
                    <w:tc>
                      <w:tcPr>
                        <w:tcW w:w="6089" w:type="dxa"/>
                        <w:gridSpan w:val="5"/>
                        <w:tcBorders>
                          <w:top w:val="single" w:sz="4" w:space="0" w:color="000000"/>
                          <w:left w:val="single" w:sz="4" w:space="0" w:color="000000"/>
                          <w:right w:val="single" w:sz="4" w:space="0" w:color="000000"/>
                        </w:tcBorders>
                      </w:tcPr>
                      <w:p>
                        <w:pPr>
                          <w:pStyle w:val="TableParagraph"/>
                          <w:spacing w:before="96"/>
                          <w:ind w:left="473"/>
                          <w:rPr>
                            <w:rFonts w:ascii="Arial"/>
                            <w:sz w:val="20"/>
                          </w:rPr>
                        </w:pPr>
                        <w:r>
                          <w:rPr>
                            <w:rFonts w:ascii="Arial"/>
                            <w:sz w:val="20"/>
                          </w:rPr>
                          <w:t>Declension of polite pronouns</w:t>
                        </w:r>
                      </w:p>
                    </w:tc>
                  </w:tr>
                  <w:tr>
                    <w:trPr>
                      <w:trHeight w:val="363" w:hRule="atLeast"/>
                    </w:trPr>
                    <w:tc>
                      <w:tcPr>
                        <w:tcW w:w="1302" w:type="dxa"/>
                        <w:tcBorders>
                          <w:top w:val="single" w:sz="8" w:space="0" w:color="666666"/>
                          <w:left w:val="single" w:sz="4" w:space="0" w:color="000000"/>
                        </w:tcBorders>
                      </w:tcPr>
                      <w:p>
                        <w:pPr>
                          <w:pStyle w:val="TableParagraph"/>
                          <w:spacing w:before="91"/>
                          <w:ind w:left="473"/>
                          <w:rPr>
                            <w:rFonts w:ascii="Arial"/>
                            <w:i/>
                            <w:sz w:val="20"/>
                          </w:rPr>
                        </w:pPr>
                        <w:r>
                          <w:rPr>
                            <w:rFonts w:ascii="Arial"/>
                            <w:i/>
                            <w:w w:val="95"/>
                            <w:sz w:val="20"/>
                          </w:rPr>
                          <w:t>nom.</w:t>
                        </w:r>
                      </w:p>
                    </w:tc>
                    <w:tc>
                      <w:tcPr>
                        <w:tcW w:w="1172" w:type="dxa"/>
                        <w:tcBorders>
                          <w:top w:val="single" w:sz="8" w:space="0" w:color="666666"/>
                        </w:tcBorders>
                      </w:tcPr>
                      <w:p>
                        <w:pPr>
                          <w:pStyle w:val="TableParagraph"/>
                          <w:spacing w:before="91"/>
                          <w:ind w:left="151"/>
                          <w:rPr>
                            <w:b/>
                            <w:sz w:val="20"/>
                          </w:rPr>
                        </w:pPr>
                        <w:r>
                          <w:rPr>
                            <w:b/>
                            <w:w w:val="105"/>
                            <w:sz w:val="20"/>
                          </w:rPr>
                          <w:t>maga</w:t>
                        </w:r>
                      </w:p>
                    </w:tc>
                    <w:tc>
                      <w:tcPr>
                        <w:tcW w:w="1293" w:type="dxa"/>
                        <w:tcBorders>
                          <w:top w:val="single" w:sz="8" w:space="0" w:color="666666"/>
                        </w:tcBorders>
                      </w:tcPr>
                      <w:p>
                        <w:pPr>
                          <w:pStyle w:val="TableParagraph"/>
                          <w:spacing w:before="91"/>
                          <w:ind w:left="179"/>
                          <w:rPr>
                            <w:b/>
                            <w:sz w:val="20"/>
                          </w:rPr>
                        </w:pPr>
                        <w:r>
                          <w:rPr>
                            <w:b/>
                            <w:w w:val="105"/>
                            <w:sz w:val="20"/>
                          </w:rPr>
                          <w:t>maguk</w:t>
                        </w:r>
                      </w:p>
                    </w:tc>
                    <w:tc>
                      <w:tcPr>
                        <w:tcW w:w="864" w:type="dxa"/>
                        <w:tcBorders>
                          <w:top w:val="single" w:sz="8" w:space="0" w:color="666666"/>
                        </w:tcBorders>
                      </w:tcPr>
                      <w:p>
                        <w:pPr>
                          <w:pStyle w:val="TableParagraph"/>
                          <w:spacing w:before="91"/>
                          <w:ind w:left="153"/>
                          <w:rPr>
                            <w:b/>
                            <w:sz w:val="20"/>
                          </w:rPr>
                        </w:pPr>
                        <w:r>
                          <w:rPr>
                            <w:b/>
                            <w:sz w:val="20"/>
                          </w:rPr>
                          <w:t>ön</w:t>
                        </w:r>
                      </w:p>
                    </w:tc>
                    <w:tc>
                      <w:tcPr>
                        <w:tcW w:w="1458" w:type="dxa"/>
                        <w:tcBorders>
                          <w:top w:val="single" w:sz="8" w:space="0" w:color="666666"/>
                          <w:right w:val="single" w:sz="4" w:space="0" w:color="000000"/>
                        </w:tcBorders>
                      </w:tcPr>
                      <w:p>
                        <w:pPr>
                          <w:pStyle w:val="TableParagraph"/>
                          <w:spacing w:before="91"/>
                          <w:ind w:left="142"/>
                          <w:rPr>
                            <w:b/>
                            <w:sz w:val="20"/>
                          </w:rPr>
                        </w:pPr>
                        <w:r>
                          <w:rPr>
                            <w:b/>
                            <w:sz w:val="20"/>
                          </w:rPr>
                          <w:t>önök</w:t>
                        </w:r>
                      </w:p>
                    </w:tc>
                  </w:tr>
                  <w:tr>
                    <w:trPr>
                      <w:trHeight w:val="303" w:hRule="atLeast"/>
                    </w:trPr>
                    <w:tc>
                      <w:tcPr>
                        <w:tcW w:w="1302" w:type="dxa"/>
                        <w:tcBorders>
                          <w:left w:val="single" w:sz="4" w:space="0" w:color="000000"/>
                        </w:tcBorders>
                      </w:tcPr>
                      <w:p>
                        <w:pPr>
                          <w:pStyle w:val="TableParagraph"/>
                          <w:spacing w:before="32"/>
                          <w:ind w:left="473"/>
                          <w:rPr>
                            <w:rFonts w:ascii="Arial"/>
                            <w:i/>
                            <w:sz w:val="20"/>
                          </w:rPr>
                        </w:pPr>
                        <w:r>
                          <w:rPr>
                            <w:rFonts w:ascii="Arial"/>
                            <w:i/>
                            <w:w w:val="90"/>
                            <w:sz w:val="20"/>
                          </w:rPr>
                          <w:t>acc.</w:t>
                        </w:r>
                      </w:p>
                    </w:tc>
                    <w:tc>
                      <w:tcPr>
                        <w:tcW w:w="1172" w:type="dxa"/>
                      </w:tcPr>
                      <w:p>
                        <w:pPr>
                          <w:pStyle w:val="TableParagraph"/>
                          <w:spacing w:before="31"/>
                          <w:ind w:left="151"/>
                          <w:rPr>
                            <w:b/>
                            <w:sz w:val="20"/>
                          </w:rPr>
                        </w:pPr>
                        <w:r>
                          <w:rPr>
                            <w:b/>
                            <w:w w:val="105"/>
                            <w:sz w:val="20"/>
                          </w:rPr>
                          <w:t>magát</w:t>
                        </w:r>
                      </w:p>
                    </w:tc>
                    <w:tc>
                      <w:tcPr>
                        <w:tcW w:w="1293" w:type="dxa"/>
                      </w:tcPr>
                      <w:p>
                        <w:pPr>
                          <w:pStyle w:val="TableParagraph"/>
                          <w:spacing w:before="31"/>
                          <w:ind w:left="179"/>
                          <w:rPr>
                            <w:b/>
                            <w:sz w:val="20"/>
                          </w:rPr>
                        </w:pPr>
                        <w:r>
                          <w:rPr>
                            <w:b/>
                            <w:w w:val="105"/>
                            <w:sz w:val="20"/>
                          </w:rPr>
                          <w:t>magukat</w:t>
                        </w:r>
                      </w:p>
                    </w:tc>
                    <w:tc>
                      <w:tcPr>
                        <w:tcW w:w="864" w:type="dxa"/>
                      </w:tcPr>
                      <w:p>
                        <w:pPr>
                          <w:pStyle w:val="TableParagraph"/>
                          <w:spacing w:before="31"/>
                          <w:ind w:left="153"/>
                          <w:rPr>
                            <w:b/>
                            <w:sz w:val="20"/>
                          </w:rPr>
                        </w:pPr>
                        <w:r>
                          <w:rPr>
                            <w:b/>
                            <w:sz w:val="20"/>
                          </w:rPr>
                          <w:t>önt</w:t>
                        </w:r>
                      </w:p>
                    </w:tc>
                    <w:tc>
                      <w:tcPr>
                        <w:tcW w:w="1458" w:type="dxa"/>
                        <w:tcBorders>
                          <w:right w:val="single" w:sz="4" w:space="0" w:color="000000"/>
                        </w:tcBorders>
                      </w:tcPr>
                      <w:p>
                        <w:pPr>
                          <w:pStyle w:val="TableParagraph"/>
                          <w:spacing w:before="31"/>
                          <w:ind w:left="142"/>
                          <w:rPr>
                            <w:b/>
                            <w:sz w:val="20"/>
                          </w:rPr>
                        </w:pPr>
                        <w:r>
                          <w:rPr>
                            <w:b/>
                            <w:sz w:val="20"/>
                          </w:rPr>
                          <w:t>önöket</w:t>
                        </w:r>
                      </w:p>
                    </w:tc>
                  </w:tr>
                  <w:tr>
                    <w:trPr>
                      <w:trHeight w:val="303" w:hRule="atLeast"/>
                    </w:trPr>
                    <w:tc>
                      <w:tcPr>
                        <w:tcW w:w="1302" w:type="dxa"/>
                        <w:tcBorders>
                          <w:left w:val="single" w:sz="4" w:space="0" w:color="000000"/>
                        </w:tcBorders>
                      </w:tcPr>
                      <w:p>
                        <w:pPr>
                          <w:pStyle w:val="TableParagraph"/>
                          <w:spacing w:before="32"/>
                          <w:ind w:left="473"/>
                          <w:rPr>
                            <w:rFonts w:ascii="Arial"/>
                            <w:i/>
                            <w:sz w:val="20"/>
                          </w:rPr>
                        </w:pPr>
                        <w:r>
                          <w:rPr>
                            <w:rFonts w:ascii="Arial"/>
                            <w:i/>
                            <w:w w:val="95"/>
                            <w:sz w:val="20"/>
                          </w:rPr>
                          <w:t>illat.</w:t>
                        </w:r>
                      </w:p>
                    </w:tc>
                    <w:tc>
                      <w:tcPr>
                        <w:tcW w:w="1172" w:type="dxa"/>
                      </w:tcPr>
                      <w:p>
                        <w:pPr>
                          <w:pStyle w:val="TableParagraph"/>
                          <w:spacing w:before="31"/>
                          <w:ind w:left="151"/>
                          <w:rPr>
                            <w:b/>
                            <w:sz w:val="20"/>
                          </w:rPr>
                        </w:pPr>
                        <w:r>
                          <w:rPr>
                            <w:b/>
                            <w:w w:val="105"/>
                            <w:sz w:val="20"/>
                          </w:rPr>
                          <w:t>magába</w:t>
                        </w:r>
                      </w:p>
                    </w:tc>
                    <w:tc>
                      <w:tcPr>
                        <w:tcW w:w="1293" w:type="dxa"/>
                      </w:tcPr>
                      <w:p>
                        <w:pPr>
                          <w:pStyle w:val="TableParagraph"/>
                          <w:spacing w:before="31"/>
                          <w:ind w:left="179"/>
                          <w:rPr>
                            <w:b/>
                            <w:sz w:val="20"/>
                          </w:rPr>
                        </w:pPr>
                        <w:r>
                          <w:rPr>
                            <w:b/>
                            <w:w w:val="105"/>
                            <w:sz w:val="20"/>
                          </w:rPr>
                          <w:t>magukba</w:t>
                        </w:r>
                      </w:p>
                    </w:tc>
                    <w:tc>
                      <w:tcPr>
                        <w:tcW w:w="864" w:type="dxa"/>
                      </w:tcPr>
                      <w:p>
                        <w:pPr>
                          <w:pStyle w:val="TableParagraph"/>
                          <w:spacing w:before="31"/>
                          <w:ind w:left="153"/>
                          <w:rPr>
                            <w:b/>
                            <w:sz w:val="20"/>
                          </w:rPr>
                        </w:pPr>
                        <w:r>
                          <w:rPr>
                            <w:b/>
                            <w:sz w:val="20"/>
                          </w:rPr>
                          <w:t>önbe</w:t>
                        </w:r>
                      </w:p>
                    </w:tc>
                    <w:tc>
                      <w:tcPr>
                        <w:tcW w:w="1458" w:type="dxa"/>
                        <w:tcBorders>
                          <w:right w:val="single" w:sz="4" w:space="0" w:color="000000"/>
                        </w:tcBorders>
                      </w:tcPr>
                      <w:p>
                        <w:pPr>
                          <w:pStyle w:val="TableParagraph"/>
                          <w:spacing w:before="31"/>
                          <w:ind w:left="142"/>
                          <w:rPr>
                            <w:b/>
                            <w:sz w:val="20"/>
                          </w:rPr>
                        </w:pPr>
                        <w:r>
                          <w:rPr>
                            <w:b/>
                            <w:sz w:val="20"/>
                          </w:rPr>
                          <w:t>önökbe</w:t>
                        </w:r>
                      </w:p>
                    </w:tc>
                  </w:tr>
                  <w:tr>
                    <w:trPr>
                      <w:trHeight w:val="303" w:hRule="atLeast"/>
                    </w:trPr>
                    <w:tc>
                      <w:tcPr>
                        <w:tcW w:w="1302" w:type="dxa"/>
                        <w:tcBorders>
                          <w:left w:val="single" w:sz="4" w:space="0" w:color="000000"/>
                        </w:tcBorders>
                      </w:tcPr>
                      <w:p>
                        <w:pPr>
                          <w:pStyle w:val="TableParagraph"/>
                          <w:spacing w:before="32"/>
                          <w:ind w:left="473"/>
                          <w:rPr>
                            <w:rFonts w:ascii="Arial"/>
                            <w:i/>
                            <w:sz w:val="20"/>
                          </w:rPr>
                        </w:pPr>
                        <w:r>
                          <w:rPr>
                            <w:rFonts w:ascii="Arial"/>
                            <w:i/>
                            <w:w w:val="85"/>
                            <w:sz w:val="20"/>
                          </w:rPr>
                          <w:t>iness.</w:t>
                        </w:r>
                      </w:p>
                    </w:tc>
                    <w:tc>
                      <w:tcPr>
                        <w:tcW w:w="1172" w:type="dxa"/>
                      </w:tcPr>
                      <w:p>
                        <w:pPr>
                          <w:pStyle w:val="TableParagraph"/>
                          <w:spacing w:before="31"/>
                          <w:ind w:left="151"/>
                          <w:rPr>
                            <w:b/>
                            <w:sz w:val="20"/>
                          </w:rPr>
                        </w:pPr>
                        <w:r>
                          <w:rPr>
                            <w:b/>
                            <w:w w:val="105"/>
                            <w:sz w:val="20"/>
                          </w:rPr>
                          <w:t>magában</w:t>
                        </w:r>
                      </w:p>
                    </w:tc>
                    <w:tc>
                      <w:tcPr>
                        <w:tcW w:w="1293" w:type="dxa"/>
                      </w:tcPr>
                      <w:p>
                        <w:pPr>
                          <w:pStyle w:val="TableParagraph"/>
                          <w:spacing w:before="31"/>
                          <w:ind w:left="179"/>
                          <w:rPr>
                            <w:b/>
                            <w:sz w:val="20"/>
                          </w:rPr>
                        </w:pPr>
                        <w:r>
                          <w:rPr>
                            <w:b/>
                            <w:sz w:val="20"/>
                          </w:rPr>
                          <w:t>magukban</w:t>
                        </w:r>
                      </w:p>
                    </w:tc>
                    <w:tc>
                      <w:tcPr>
                        <w:tcW w:w="864" w:type="dxa"/>
                      </w:tcPr>
                      <w:p>
                        <w:pPr>
                          <w:pStyle w:val="TableParagraph"/>
                          <w:spacing w:before="31"/>
                          <w:ind w:left="153"/>
                          <w:rPr>
                            <w:b/>
                            <w:sz w:val="20"/>
                          </w:rPr>
                        </w:pPr>
                        <w:r>
                          <w:rPr>
                            <w:b/>
                            <w:sz w:val="20"/>
                          </w:rPr>
                          <w:t>önben</w:t>
                        </w:r>
                      </w:p>
                    </w:tc>
                    <w:tc>
                      <w:tcPr>
                        <w:tcW w:w="1458" w:type="dxa"/>
                        <w:tcBorders>
                          <w:right w:val="single" w:sz="4" w:space="0" w:color="000000"/>
                        </w:tcBorders>
                      </w:tcPr>
                      <w:p>
                        <w:pPr>
                          <w:pStyle w:val="TableParagraph"/>
                          <w:spacing w:before="31"/>
                          <w:ind w:left="142"/>
                          <w:rPr>
                            <w:b/>
                            <w:sz w:val="20"/>
                          </w:rPr>
                        </w:pPr>
                        <w:r>
                          <w:rPr>
                            <w:b/>
                            <w:sz w:val="20"/>
                          </w:rPr>
                          <w:t>önökben</w:t>
                        </w:r>
                      </w:p>
                    </w:tc>
                  </w:tr>
                  <w:tr>
                    <w:trPr>
                      <w:trHeight w:val="303" w:hRule="atLeast"/>
                    </w:trPr>
                    <w:tc>
                      <w:tcPr>
                        <w:tcW w:w="1302" w:type="dxa"/>
                        <w:tcBorders>
                          <w:left w:val="single" w:sz="4" w:space="0" w:color="000000"/>
                        </w:tcBorders>
                      </w:tcPr>
                      <w:p>
                        <w:pPr>
                          <w:pStyle w:val="TableParagraph"/>
                          <w:spacing w:before="32"/>
                          <w:ind w:left="473"/>
                          <w:rPr>
                            <w:rFonts w:ascii="Arial"/>
                            <w:i/>
                            <w:sz w:val="20"/>
                          </w:rPr>
                        </w:pPr>
                        <w:r>
                          <w:rPr>
                            <w:rFonts w:ascii="Arial"/>
                            <w:i/>
                            <w:w w:val="95"/>
                            <w:sz w:val="20"/>
                          </w:rPr>
                          <w:t>elat.</w:t>
                        </w:r>
                      </w:p>
                    </w:tc>
                    <w:tc>
                      <w:tcPr>
                        <w:tcW w:w="1172" w:type="dxa"/>
                      </w:tcPr>
                      <w:p>
                        <w:pPr>
                          <w:pStyle w:val="TableParagraph"/>
                          <w:spacing w:before="31"/>
                          <w:ind w:left="151"/>
                          <w:rPr>
                            <w:b/>
                            <w:sz w:val="20"/>
                          </w:rPr>
                        </w:pPr>
                        <w:r>
                          <w:rPr>
                            <w:b/>
                            <w:w w:val="105"/>
                            <w:sz w:val="20"/>
                          </w:rPr>
                          <w:t>magából</w:t>
                        </w:r>
                      </w:p>
                    </w:tc>
                    <w:tc>
                      <w:tcPr>
                        <w:tcW w:w="1293" w:type="dxa"/>
                      </w:tcPr>
                      <w:p>
                        <w:pPr>
                          <w:pStyle w:val="TableParagraph"/>
                          <w:spacing w:before="31"/>
                          <w:ind w:left="179"/>
                          <w:rPr>
                            <w:b/>
                            <w:sz w:val="20"/>
                          </w:rPr>
                        </w:pPr>
                        <w:r>
                          <w:rPr>
                            <w:b/>
                            <w:w w:val="105"/>
                            <w:sz w:val="20"/>
                          </w:rPr>
                          <w:t>magukból</w:t>
                        </w:r>
                      </w:p>
                    </w:tc>
                    <w:tc>
                      <w:tcPr>
                        <w:tcW w:w="864" w:type="dxa"/>
                      </w:tcPr>
                      <w:p>
                        <w:pPr>
                          <w:pStyle w:val="TableParagraph"/>
                          <w:spacing w:before="31"/>
                          <w:ind w:left="152"/>
                          <w:rPr>
                            <w:b/>
                            <w:sz w:val="20"/>
                          </w:rPr>
                        </w:pPr>
                        <w:r>
                          <w:rPr>
                            <w:b/>
                            <w:spacing w:val="-1"/>
                            <w:w w:val="100"/>
                            <w:sz w:val="20"/>
                          </w:rPr>
                          <w:t>önb</w:t>
                        </w:r>
                        <w:r>
                          <w:rPr>
                            <w:b/>
                            <w:spacing w:val="-110"/>
                            <w:w w:val="104"/>
                            <w:sz w:val="20"/>
                          </w:rPr>
                          <w:t>o</w:t>
                        </w:r>
                        <w:r>
                          <w:rPr>
                            <w:b/>
                            <w:spacing w:val="-20"/>
                            <w:w w:val="56"/>
                            <w:sz w:val="20"/>
                          </w:rPr>
                          <w:t>´</w:t>
                        </w:r>
                        <w:r>
                          <w:rPr>
                            <w:b/>
                            <w:spacing w:val="-1"/>
                            <w:w w:val="56"/>
                            <w:sz w:val="20"/>
                          </w:rPr>
                          <w:t>´</w:t>
                        </w:r>
                        <w:r>
                          <w:rPr>
                            <w:b/>
                            <w:w w:val="91"/>
                            <w:sz w:val="20"/>
                          </w:rPr>
                          <w:t>l</w:t>
                        </w:r>
                      </w:p>
                    </w:tc>
                    <w:tc>
                      <w:tcPr>
                        <w:tcW w:w="1458" w:type="dxa"/>
                        <w:tcBorders>
                          <w:right w:val="single" w:sz="4" w:space="0" w:color="000000"/>
                        </w:tcBorders>
                      </w:tcPr>
                      <w:p>
                        <w:pPr>
                          <w:pStyle w:val="TableParagraph"/>
                          <w:spacing w:before="31"/>
                          <w:ind w:left="142"/>
                          <w:rPr>
                            <w:b/>
                            <w:sz w:val="20"/>
                          </w:rPr>
                        </w:pPr>
                        <w:r>
                          <w:rPr>
                            <w:b/>
                            <w:spacing w:val="-1"/>
                            <w:w w:val="101"/>
                            <w:sz w:val="20"/>
                          </w:rPr>
                          <w:t>önökb</w:t>
                        </w:r>
                        <w:r>
                          <w:rPr>
                            <w:b/>
                            <w:spacing w:val="-110"/>
                            <w:w w:val="104"/>
                            <w:sz w:val="20"/>
                          </w:rPr>
                          <w:t>o</w:t>
                        </w:r>
                        <w:r>
                          <w:rPr>
                            <w:b/>
                            <w:spacing w:val="-20"/>
                            <w:w w:val="56"/>
                            <w:sz w:val="20"/>
                          </w:rPr>
                          <w:t>´</w:t>
                        </w:r>
                        <w:r>
                          <w:rPr>
                            <w:b/>
                            <w:spacing w:val="-1"/>
                            <w:w w:val="56"/>
                            <w:sz w:val="20"/>
                          </w:rPr>
                          <w:t>´</w:t>
                        </w:r>
                        <w:r>
                          <w:rPr>
                            <w:b/>
                            <w:w w:val="91"/>
                            <w:sz w:val="20"/>
                          </w:rPr>
                          <w:t>l</w:t>
                        </w:r>
                      </w:p>
                    </w:tc>
                  </w:tr>
                  <w:tr>
                    <w:trPr>
                      <w:trHeight w:val="303" w:hRule="atLeast"/>
                    </w:trPr>
                    <w:tc>
                      <w:tcPr>
                        <w:tcW w:w="1302" w:type="dxa"/>
                        <w:tcBorders>
                          <w:left w:val="single" w:sz="4" w:space="0" w:color="000000"/>
                        </w:tcBorders>
                      </w:tcPr>
                      <w:p>
                        <w:pPr>
                          <w:pStyle w:val="TableParagraph"/>
                          <w:spacing w:before="32"/>
                          <w:ind w:left="473"/>
                          <w:rPr>
                            <w:rFonts w:ascii="Arial"/>
                            <w:i/>
                            <w:sz w:val="20"/>
                          </w:rPr>
                        </w:pPr>
                        <w:r>
                          <w:rPr>
                            <w:rFonts w:ascii="Arial"/>
                            <w:i/>
                            <w:w w:val="90"/>
                            <w:sz w:val="20"/>
                          </w:rPr>
                          <w:t>sublat.</w:t>
                        </w:r>
                      </w:p>
                    </w:tc>
                    <w:tc>
                      <w:tcPr>
                        <w:tcW w:w="1172" w:type="dxa"/>
                      </w:tcPr>
                      <w:p>
                        <w:pPr>
                          <w:pStyle w:val="TableParagraph"/>
                          <w:spacing w:before="31"/>
                          <w:ind w:left="151"/>
                          <w:rPr>
                            <w:b/>
                            <w:sz w:val="20"/>
                          </w:rPr>
                        </w:pPr>
                        <w:r>
                          <w:rPr>
                            <w:b/>
                            <w:w w:val="105"/>
                            <w:sz w:val="20"/>
                          </w:rPr>
                          <w:t>magára</w:t>
                        </w:r>
                      </w:p>
                    </w:tc>
                    <w:tc>
                      <w:tcPr>
                        <w:tcW w:w="1293" w:type="dxa"/>
                      </w:tcPr>
                      <w:p>
                        <w:pPr>
                          <w:pStyle w:val="TableParagraph"/>
                          <w:spacing w:before="31"/>
                          <w:ind w:left="179"/>
                          <w:rPr>
                            <w:b/>
                            <w:sz w:val="20"/>
                          </w:rPr>
                        </w:pPr>
                        <w:r>
                          <w:rPr>
                            <w:b/>
                            <w:w w:val="105"/>
                            <w:sz w:val="20"/>
                          </w:rPr>
                          <w:t>magukra</w:t>
                        </w:r>
                      </w:p>
                    </w:tc>
                    <w:tc>
                      <w:tcPr>
                        <w:tcW w:w="864" w:type="dxa"/>
                      </w:tcPr>
                      <w:p>
                        <w:pPr>
                          <w:pStyle w:val="TableParagraph"/>
                          <w:spacing w:before="31"/>
                          <w:ind w:left="153"/>
                          <w:rPr>
                            <w:b/>
                            <w:sz w:val="20"/>
                          </w:rPr>
                        </w:pPr>
                        <w:r>
                          <w:rPr>
                            <w:b/>
                            <w:sz w:val="20"/>
                          </w:rPr>
                          <w:t>önre</w:t>
                        </w:r>
                      </w:p>
                    </w:tc>
                    <w:tc>
                      <w:tcPr>
                        <w:tcW w:w="1458" w:type="dxa"/>
                        <w:tcBorders>
                          <w:right w:val="single" w:sz="4" w:space="0" w:color="000000"/>
                        </w:tcBorders>
                      </w:tcPr>
                      <w:p>
                        <w:pPr>
                          <w:pStyle w:val="TableParagraph"/>
                          <w:spacing w:before="31"/>
                          <w:ind w:left="142"/>
                          <w:rPr>
                            <w:b/>
                            <w:sz w:val="20"/>
                          </w:rPr>
                        </w:pPr>
                        <w:r>
                          <w:rPr>
                            <w:b/>
                            <w:sz w:val="20"/>
                          </w:rPr>
                          <w:t>önökre</w:t>
                        </w:r>
                      </w:p>
                    </w:tc>
                  </w:tr>
                  <w:tr>
                    <w:trPr>
                      <w:trHeight w:val="303" w:hRule="atLeast"/>
                    </w:trPr>
                    <w:tc>
                      <w:tcPr>
                        <w:tcW w:w="1302" w:type="dxa"/>
                        <w:tcBorders>
                          <w:left w:val="single" w:sz="4" w:space="0" w:color="000000"/>
                        </w:tcBorders>
                      </w:tcPr>
                      <w:p>
                        <w:pPr>
                          <w:pStyle w:val="TableParagraph"/>
                          <w:spacing w:before="32"/>
                          <w:ind w:left="473"/>
                          <w:rPr>
                            <w:rFonts w:ascii="Arial"/>
                            <w:i/>
                            <w:sz w:val="20"/>
                          </w:rPr>
                        </w:pPr>
                        <w:r>
                          <w:rPr>
                            <w:rFonts w:ascii="Arial"/>
                            <w:i/>
                            <w:w w:val="85"/>
                            <w:sz w:val="20"/>
                          </w:rPr>
                          <w:t>superess.</w:t>
                        </w:r>
                      </w:p>
                    </w:tc>
                    <w:tc>
                      <w:tcPr>
                        <w:tcW w:w="1172" w:type="dxa"/>
                      </w:tcPr>
                      <w:p>
                        <w:pPr>
                          <w:pStyle w:val="TableParagraph"/>
                          <w:spacing w:before="31"/>
                          <w:ind w:left="151"/>
                          <w:rPr>
                            <w:b/>
                            <w:sz w:val="20"/>
                          </w:rPr>
                        </w:pPr>
                        <w:r>
                          <w:rPr>
                            <w:b/>
                            <w:w w:val="105"/>
                            <w:sz w:val="20"/>
                          </w:rPr>
                          <w:t>magán</w:t>
                        </w:r>
                      </w:p>
                    </w:tc>
                    <w:tc>
                      <w:tcPr>
                        <w:tcW w:w="1293" w:type="dxa"/>
                      </w:tcPr>
                      <w:p>
                        <w:pPr>
                          <w:pStyle w:val="TableParagraph"/>
                          <w:spacing w:before="31"/>
                          <w:ind w:left="179"/>
                          <w:rPr>
                            <w:b/>
                            <w:sz w:val="20"/>
                          </w:rPr>
                        </w:pPr>
                        <w:r>
                          <w:rPr>
                            <w:b/>
                            <w:w w:val="105"/>
                            <w:sz w:val="20"/>
                          </w:rPr>
                          <w:t>magukon</w:t>
                        </w:r>
                      </w:p>
                    </w:tc>
                    <w:tc>
                      <w:tcPr>
                        <w:tcW w:w="864" w:type="dxa"/>
                      </w:tcPr>
                      <w:p>
                        <w:pPr>
                          <w:pStyle w:val="TableParagraph"/>
                          <w:spacing w:before="31"/>
                          <w:ind w:left="153"/>
                          <w:rPr>
                            <w:b/>
                            <w:sz w:val="20"/>
                          </w:rPr>
                        </w:pPr>
                        <w:r>
                          <w:rPr>
                            <w:b/>
                            <w:sz w:val="20"/>
                          </w:rPr>
                          <w:t>önön</w:t>
                        </w:r>
                      </w:p>
                    </w:tc>
                    <w:tc>
                      <w:tcPr>
                        <w:tcW w:w="1458" w:type="dxa"/>
                        <w:tcBorders>
                          <w:right w:val="single" w:sz="4" w:space="0" w:color="000000"/>
                        </w:tcBorders>
                      </w:tcPr>
                      <w:p>
                        <w:pPr>
                          <w:pStyle w:val="TableParagraph"/>
                          <w:spacing w:before="31"/>
                          <w:ind w:left="142"/>
                          <w:rPr>
                            <w:b/>
                            <w:sz w:val="20"/>
                          </w:rPr>
                        </w:pPr>
                        <w:r>
                          <w:rPr>
                            <w:b/>
                            <w:sz w:val="20"/>
                          </w:rPr>
                          <w:t>önökön</w:t>
                        </w:r>
                      </w:p>
                    </w:tc>
                  </w:tr>
                  <w:tr>
                    <w:trPr>
                      <w:trHeight w:val="303" w:hRule="atLeast"/>
                    </w:trPr>
                    <w:tc>
                      <w:tcPr>
                        <w:tcW w:w="1302" w:type="dxa"/>
                        <w:tcBorders>
                          <w:left w:val="single" w:sz="4" w:space="0" w:color="000000"/>
                        </w:tcBorders>
                      </w:tcPr>
                      <w:p>
                        <w:pPr>
                          <w:pStyle w:val="TableParagraph"/>
                          <w:spacing w:before="32"/>
                          <w:ind w:left="473"/>
                          <w:rPr>
                            <w:rFonts w:ascii="Arial"/>
                            <w:i/>
                            <w:sz w:val="20"/>
                          </w:rPr>
                        </w:pPr>
                        <w:r>
                          <w:rPr>
                            <w:rFonts w:ascii="Arial"/>
                            <w:i/>
                            <w:w w:val="95"/>
                            <w:sz w:val="20"/>
                          </w:rPr>
                          <w:t>delat.</w:t>
                        </w:r>
                      </w:p>
                    </w:tc>
                    <w:tc>
                      <w:tcPr>
                        <w:tcW w:w="1172" w:type="dxa"/>
                      </w:tcPr>
                      <w:p>
                        <w:pPr>
                          <w:pStyle w:val="TableParagraph"/>
                          <w:spacing w:before="31"/>
                          <w:ind w:left="151"/>
                          <w:rPr>
                            <w:b/>
                            <w:sz w:val="20"/>
                          </w:rPr>
                        </w:pPr>
                        <w:r>
                          <w:rPr>
                            <w:b/>
                            <w:w w:val="105"/>
                            <w:sz w:val="20"/>
                          </w:rPr>
                          <w:t>magáról</w:t>
                        </w:r>
                      </w:p>
                    </w:tc>
                    <w:tc>
                      <w:tcPr>
                        <w:tcW w:w="1293" w:type="dxa"/>
                      </w:tcPr>
                      <w:p>
                        <w:pPr>
                          <w:pStyle w:val="TableParagraph"/>
                          <w:spacing w:before="31"/>
                          <w:ind w:left="179"/>
                          <w:rPr>
                            <w:b/>
                            <w:sz w:val="20"/>
                          </w:rPr>
                        </w:pPr>
                        <w:r>
                          <w:rPr>
                            <w:b/>
                            <w:w w:val="105"/>
                            <w:sz w:val="20"/>
                          </w:rPr>
                          <w:t>magukról</w:t>
                        </w:r>
                      </w:p>
                    </w:tc>
                    <w:tc>
                      <w:tcPr>
                        <w:tcW w:w="864" w:type="dxa"/>
                      </w:tcPr>
                      <w:p>
                        <w:pPr>
                          <w:pStyle w:val="TableParagraph"/>
                          <w:spacing w:before="31"/>
                          <w:ind w:left="153"/>
                          <w:rPr>
                            <w:b/>
                            <w:sz w:val="20"/>
                          </w:rPr>
                        </w:pPr>
                        <w:r>
                          <w:rPr>
                            <w:b/>
                            <w:spacing w:val="-1"/>
                            <w:w w:val="102"/>
                            <w:sz w:val="20"/>
                          </w:rPr>
                          <w:t>önr</w:t>
                        </w:r>
                        <w:r>
                          <w:rPr>
                            <w:b/>
                            <w:spacing w:val="-110"/>
                            <w:w w:val="104"/>
                            <w:sz w:val="20"/>
                          </w:rPr>
                          <w:t>o</w:t>
                        </w:r>
                        <w:r>
                          <w:rPr>
                            <w:b/>
                            <w:spacing w:val="-20"/>
                            <w:w w:val="56"/>
                            <w:sz w:val="20"/>
                          </w:rPr>
                          <w:t>´</w:t>
                        </w:r>
                        <w:r>
                          <w:rPr>
                            <w:b/>
                            <w:spacing w:val="-1"/>
                            <w:w w:val="56"/>
                            <w:sz w:val="20"/>
                          </w:rPr>
                          <w:t>´</w:t>
                        </w:r>
                        <w:r>
                          <w:rPr>
                            <w:b/>
                            <w:w w:val="91"/>
                            <w:sz w:val="20"/>
                          </w:rPr>
                          <w:t>l</w:t>
                        </w:r>
                      </w:p>
                    </w:tc>
                    <w:tc>
                      <w:tcPr>
                        <w:tcW w:w="1458" w:type="dxa"/>
                        <w:tcBorders>
                          <w:right w:val="single" w:sz="4" w:space="0" w:color="000000"/>
                        </w:tcBorders>
                      </w:tcPr>
                      <w:p>
                        <w:pPr>
                          <w:pStyle w:val="TableParagraph"/>
                          <w:spacing w:before="31"/>
                          <w:ind w:left="142"/>
                          <w:rPr>
                            <w:b/>
                            <w:sz w:val="20"/>
                          </w:rPr>
                        </w:pPr>
                        <w:r>
                          <w:rPr>
                            <w:b/>
                            <w:spacing w:val="-1"/>
                            <w:w w:val="102"/>
                            <w:sz w:val="20"/>
                          </w:rPr>
                          <w:t>önökr</w:t>
                        </w:r>
                        <w:r>
                          <w:rPr>
                            <w:b/>
                            <w:spacing w:val="-110"/>
                            <w:w w:val="104"/>
                            <w:sz w:val="20"/>
                          </w:rPr>
                          <w:t>o</w:t>
                        </w:r>
                        <w:r>
                          <w:rPr>
                            <w:b/>
                            <w:spacing w:val="-20"/>
                            <w:w w:val="56"/>
                            <w:sz w:val="20"/>
                          </w:rPr>
                          <w:t>´</w:t>
                        </w:r>
                        <w:r>
                          <w:rPr>
                            <w:b/>
                            <w:spacing w:val="-1"/>
                            <w:w w:val="56"/>
                            <w:sz w:val="20"/>
                          </w:rPr>
                          <w:t>´</w:t>
                        </w:r>
                        <w:r>
                          <w:rPr>
                            <w:b/>
                            <w:w w:val="91"/>
                            <w:sz w:val="20"/>
                          </w:rPr>
                          <w:t>l</w:t>
                        </w:r>
                      </w:p>
                    </w:tc>
                  </w:tr>
                  <w:tr>
                    <w:trPr>
                      <w:trHeight w:val="303" w:hRule="atLeast"/>
                    </w:trPr>
                    <w:tc>
                      <w:tcPr>
                        <w:tcW w:w="1302" w:type="dxa"/>
                        <w:tcBorders>
                          <w:left w:val="single" w:sz="4" w:space="0" w:color="000000"/>
                        </w:tcBorders>
                      </w:tcPr>
                      <w:p>
                        <w:pPr>
                          <w:pStyle w:val="TableParagraph"/>
                          <w:spacing w:before="32"/>
                          <w:ind w:left="473"/>
                          <w:rPr>
                            <w:rFonts w:ascii="Arial"/>
                            <w:i/>
                            <w:sz w:val="20"/>
                          </w:rPr>
                        </w:pPr>
                        <w:r>
                          <w:rPr>
                            <w:rFonts w:ascii="Arial"/>
                            <w:i/>
                            <w:w w:val="90"/>
                            <w:sz w:val="20"/>
                          </w:rPr>
                          <w:t>all.</w:t>
                        </w:r>
                      </w:p>
                    </w:tc>
                    <w:tc>
                      <w:tcPr>
                        <w:tcW w:w="1172" w:type="dxa"/>
                      </w:tcPr>
                      <w:p>
                        <w:pPr>
                          <w:pStyle w:val="TableParagraph"/>
                          <w:spacing w:before="31"/>
                          <w:ind w:left="151"/>
                          <w:rPr>
                            <w:b/>
                            <w:sz w:val="20"/>
                          </w:rPr>
                        </w:pPr>
                        <w:r>
                          <w:rPr>
                            <w:b/>
                            <w:w w:val="105"/>
                            <w:sz w:val="20"/>
                          </w:rPr>
                          <w:t>magához</w:t>
                        </w:r>
                      </w:p>
                    </w:tc>
                    <w:tc>
                      <w:tcPr>
                        <w:tcW w:w="1293" w:type="dxa"/>
                      </w:tcPr>
                      <w:p>
                        <w:pPr>
                          <w:pStyle w:val="TableParagraph"/>
                          <w:spacing w:before="31"/>
                          <w:ind w:left="179"/>
                          <w:rPr>
                            <w:b/>
                            <w:sz w:val="20"/>
                          </w:rPr>
                        </w:pPr>
                        <w:r>
                          <w:rPr>
                            <w:b/>
                            <w:w w:val="105"/>
                            <w:sz w:val="20"/>
                          </w:rPr>
                          <w:t>magukhoz</w:t>
                        </w:r>
                      </w:p>
                    </w:tc>
                    <w:tc>
                      <w:tcPr>
                        <w:tcW w:w="864" w:type="dxa"/>
                      </w:tcPr>
                      <w:p>
                        <w:pPr>
                          <w:pStyle w:val="TableParagraph"/>
                          <w:spacing w:before="31"/>
                          <w:ind w:left="152"/>
                          <w:rPr>
                            <w:b/>
                            <w:sz w:val="20"/>
                          </w:rPr>
                        </w:pPr>
                        <w:r>
                          <w:rPr>
                            <w:b/>
                            <w:sz w:val="20"/>
                          </w:rPr>
                          <w:t>önhöz</w:t>
                        </w:r>
                      </w:p>
                    </w:tc>
                    <w:tc>
                      <w:tcPr>
                        <w:tcW w:w="1458" w:type="dxa"/>
                        <w:tcBorders>
                          <w:right w:val="single" w:sz="4" w:space="0" w:color="000000"/>
                        </w:tcBorders>
                      </w:tcPr>
                      <w:p>
                        <w:pPr>
                          <w:pStyle w:val="TableParagraph"/>
                          <w:spacing w:before="31"/>
                          <w:ind w:left="142"/>
                          <w:rPr>
                            <w:b/>
                            <w:sz w:val="20"/>
                          </w:rPr>
                        </w:pPr>
                        <w:r>
                          <w:rPr>
                            <w:b/>
                            <w:sz w:val="20"/>
                          </w:rPr>
                          <w:t>önökhöz</w:t>
                        </w:r>
                      </w:p>
                    </w:tc>
                  </w:tr>
                  <w:tr>
                    <w:trPr>
                      <w:trHeight w:val="303" w:hRule="atLeast"/>
                    </w:trPr>
                    <w:tc>
                      <w:tcPr>
                        <w:tcW w:w="1302" w:type="dxa"/>
                        <w:tcBorders>
                          <w:left w:val="single" w:sz="4" w:space="0" w:color="000000"/>
                        </w:tcBorders>
                      </w:tcPr>
                      <w:p>
                        <w:pPr>
                          <w:pStyle w:val="TableParagraph"/>
                          <w:spacing w:before="32"/>
                          <w:ind w:left="473"/>
                          <w:rPr>
                            <w:rFonts w:ascii="Arial"/>
                            <w:i/>
                            <w:sz w:val="20"/>
                          </w:rPr>
                        </w:pPr>
                        <w:r>
                          <w:rPr>
                            <w:rFonts w:ascii="Arial"/>
                            <w:i/>
                            <w:w w:val="85"/>
                            <w:sz w:val="20"/>
                          </w:rPr>
                          <w:t>adess.</w:t>
                        </w:r>
                      </w:p>
                    </w:tc>
                    <w:tc>
                      <w:tcPr>
                        <w:tcW w:w="1172" w:type="dxa"/>
                      </w:tcPr>
                      <w:p>
                        <w:pPr>
                          <w:pStyle w:val="TableParagraph"/>
                          <w:spacing w:before="31"/>
                          <w:ind w:left="151"/>
                          <w:rPr>
                            <w:b/>
                            <w:sz w:val="20"/>
                          </w:rPr>
                        </w:pPr>
                        <w:r>
                          <w:rPr>
                            <w:b/>
                            <w:sz w:val="20"/>
                          </w:rPr>
                          <w:t>magánál</w:t>
                        </w:r>
                      </w:p>
                    </w:tc>
                    <w:tc>
                      <w:tcPr>
                        <w:tcW w:w="1293" w:type="dxa"/>
                      </w:tcPr>
                      <w:p>
                        <w:pPr>
                          <w:pStyle w:val="TableParagraph"/>
                          <w:spacing w:before="31"/>
                          <w:ind w:left="179"/>
                          <w:rPr>
                            <w:b/>
                            <w:sz w:val="20"/>
                          </w:rPr>
                        </w:pPr>
                        <w:r>
                          <w:rPr>
                            <w:b/>
                            <w:sz w:val="20"/>
                          </w:rPr>
                          <w:t>maguknál</w:t>
                        </w:r>
                      </w:p>
                    </w:tc>
                    <w:tc>
                      <w:tcPr>
                        <w:tcW w:w="864" w:type="dxa"/>
                      </w:tcPr>
                      <w:p>
                        <w:pPr>
                          <w:pStyle w:val="TableParagraph"/>
                          <w:spacing w:before="31"/>
                          <w:ind w:left="153"/>
                          <w:rPr>
                            <w:b/>
                            <w:sz w:val="20"/>
                          </w:rPr>
                        </w:pPr>
                        <w:r>
                          <w:rPr>
                            <w:b/>
                            <w:sz w:val="20"/>
                          </w:rPr>
                          <w:t>önnél</w:t>
                        </w:r>
                      </w:p>
                    </w:tc>
                    <w:tc>
                      <w:tcPr>
                        <w:tcW w:w="1458" w:type="dxa"/>
                        <w:tcBorders>
                          <w:right w:val="single" w:sz="4" w:space="0" w:color="000000"/>
                        </w:tcBorders>
                      </w:tcPr>
                      <w:p>
                        <w:pPr>
                          <w:pStyle w:val="TableParagraph"/>
                          <w:spacing w:before="31"/>
                          <w:ind w:left="142"/>
                          <w:rPr>
                            <w:b/>
                            <w:sz w:val="20"/>
                          </w:rPr>
                        </w:pPr>
                        <w:r>
                          <w:rPr>
                            <w:b/>
                            <w:sz w:val="20"/>
                          </w:rPr>
                          <w:t>önöknél</w:t>
                        </w:r>
                      </w:p>
                    </w:tc>
                  </w:tr>
                  <w:tr>
                    <w:trPr>
                      <w:trHeight w:val="303" w:hRule="atLeast"/>
                    </w:trPr>
                    <w:tc>
                      <w:tcPr>
                        <w:tcW w:w="1302" w:type="dxa"/>
                        <w:tcBorders>
                          <w:left w:val="single" w:sz="4" w:space="0" w:color="000000"/>
                        </w:tcBorders>
                      </w:tcPr>
                      <w:p>
                        <w:pPr>
                          <w:pStyle w:val="TableParagraph"/>
                          <w:spacing w:before="32"/>
                          <w:ind w:left="473"/>
                          <w:rPr>
                            <w:rFonts w:ascii="Arial"/>
                            <w:i/>
                            <w:sz w:val="20"/>
                          </w:rPr>
                        </w:pPr>
                        <w:r>
                          <w:rPr>
                            <w:rFonts w:ascii="Arial"/>
                            <w:i/>
                            <w:w w:val="90"/>
                            <w:sz w:val="20"/>
                          </w:rPr>
                          <w:t>abl.</w:t>
                        </w:r>
                      </w:p>
                    </w:tc>
                    <w:tc>
                      <w:tcPr>
                        <w:tcW w:w="1172" w:type="dxa"/>
                      </w:tcPr>
                      <w:p>
                        <w:pPr>
                          <w:pStyle w:val="TableParagraph"/>
                          <w:spacing w:before="31"/>
                          <w:ind w:left="151"/>
                          <w:rPr>
                            <w:b/>
                            <w:sz w:val="20"/>
                          </w:rPr>
                        </w:pPr>
                        <w:r>
                          <w:rPr>
                            <w:b/>
                            <w:w w:val="105"/>
                            <w:sz w:val="20"/>
                          </w:rPr>
                          <w:t>magától</w:t>
                        </w:r>
                      </w:p>
                    </w:tc>
                    <w:tc>
                      <w:tcPr>
                        <w:tcW w:w="1293" w:type="dxa"/>
                      </w:tcPr>
                      <w:p>
                        <w:pPr>
                          <w:pStyle w:val="TableParagraph"/>
                          <w:spacing w:before="31"/>
                          <w:ind w:left="179"/>
                          <w:rPr>
                            <w:b/>
                            <w:sz w:val="20"/>
                          </w:rPr>
                        </w:pPr>
                        <w:r>
                          <w:rPr>
                            <w:b/>
                            <w:w w:val="105"/>
                            <w:sz w:val="20"/>
                          </w:rPr>
                          <w:t>maguktól</w:t>
                        </w:r>
                      </w:p>
                    </w:tc>
                    <w:tc>
                      <w:tcPr>
                        <w:tcW w:w="864" w:type="dxa"/>
                      </w:tcPr>
                      <w:p>
                        <w:pPr>
                          <w:pStyle w:val="TableParagraph"/>
                          <w:spacing w:before="31"/>
                          <w:ind w:left="152"/>
                          <w:rPr>
                            <w:b/>
                            <w:sz w:val="20"/>
                          </w:rPr>
                        </w:pPr>
                        <w:r>
                          <w:rPr>
                            <w:b/>
                            <w:spacing w:val="-1"/>
                            <w:w w:val="101"/>
                            <w:sz w:val="20"/>
                          </w:rPr>
                          <w:t>önt</w:t>
                        </w:r>
                        <w:r>
                          <w:rPr>
                            <w:b/>
                            <w:spacing w:val="-110"/>
                            <w:w w:val="104"/>
                            <w:sz w:val="20"/>
                          </w:rPr>
                          <w:t>o</w:t>
                        </w:r>
                        <w:r>
                          <w:rPr>
                            <w:b/>
                            <w:spacing w:val="-20"/>
                            <w:w w:val="56"/>
                            <w:sz w:val="20"/>
                          </w:rPr>
                          <w:t>´</w:t>
                        </w:r>
                        <w:r>
                          <w:rPr>
                            <w:b/>
                            <w:spacing w:val="-1"/>
                            <w:w w:val="56"/>
                            <w:sz w:val="20"/>
                          </w:rPr>
                          <w:t>´</w:t>
                        </w:r>
                        <w:r>
                          <w:rPr>
                            <w:b/>
                            <w:w w:val="91"/>
                            <w:sz w:val="20"/>
                          </w:rPr>
                          <w:t>l</w:t>
                        </w:r>
                      </w:p>
                    </w:tc>
                    <w:tc>
                      <w:tcPr>
                        <w:tcW w:w="1458" w:type="dxa"/>
                        <w:tcBorders>
                          <w:right w:val="single" w:sz="4" w:space="0" w:color="000000"/>
                        </w:tcBorders>
                      </w:tcPr>
                      <w:p>
                        <w:pPr>
                          <w:pStyle w:val="TableParagraph"/>
                          <w:spacing w:before="31"/>
                          <w:ind w:left="142"/>
                          <w:rPr>
                            <w:b/>
                            <w:sz w:val="20"/>
                          </w:rPr>
                        </w:pPr>
                        <w:r>
                          <w:rPr>
                            <w:b/>
                            <w:spacing w:val="-1"/>
                            <w:w w:val="101"/>
                            <w:sz w:val="20"/>
                          </w:rPr>
                          <w:t>önökt</w:t>
                        </w:r>
                        <w:r>
                          <w:rPr>
                            <w:b/>
                            <w:spacing w:val="-110"/>
                            <w:w w:val="104"/>
                            <w:sz w:val="20"/>
                          </w:rPr>
                          <w:t>o</w:t>
                        </w:r>
                        <w:r>
                          <w:rPr>
                            <w:b/>
                            <w:spacing w:val="-20"/>
                            <w:w w:val="56"/>
                            <w:sz w:val="20"/>
                          </w:rPr>
                          <w:t>´</w:t>
                        </w:r>
                        <w:r>
                          <w:rPr>
                            <w:b/>
                            <w:spacing w:val="-1"/>
                            <w:w w:val="56"/>
                            <w:sz w:val="20"/>
                          </w:rPr>
                          <w:t>´</w:t>
                        </w:r>
                        <w:r>
                          <w:rPr>
                            <w:b/>
                            <w:w w:val="91"/>
                            <w:sz w:val="20"/>
                          </w:rPr>
                          <w:t>l</w:t>
                        </w:r>
                      </w:p>
                    </w:tc>
                  </w:tr>
                  <w:tr>
                    <w:trPr>
                      <w:trHeight w:val="303" w:hRule="atLeast"/>
                    </w:trPr>
                    <w:tc>
                      <w:tcPr>
                        <w:tcW w:w="1302" w:type="dxa"/>
                        <w:tcBorders>
                          <w:left w:val="single" w:sz="4" w:space="0" w:color="000000"/>
                        </w:tcBorders>
                      </w:tcPr>
                      <w:p>
                        <w:pPr>
                          <w:pStyle w:val="TableParagraph"/>
                          <w:spacing w:before="32"/>
                          <w:ind w:left="473"/>
                          <w:rPr>
                            <w:rFonts w:ascii="Arial"/>
                            <w:i/>
                            <w:sz w:val="20"/>
                          </w:rPr>
                        </w:pPr>
                        <w:r>
                          <w:rPr>
                            <w:rFonts w:ascii="Arial"/>
                            <w:i/>
                            <w:w w:val="95"/>
                            <w:sz w:val="20"/>
                          </w:rPr>
                          <w:t>dat.</w:t>
                        </w:r>
                      </w:p>
                    </w:tc>
                    <w:tc>
                      <w:tcPr>
                        <w:tcW w:w="1172" w:type="dxa"/>
                      </w:tcPr>
                      <w:p>
                        <w:pPr>
                          <w:pStyle w:val="TableParagraph"/>
                          <w:spacing w:before="31"/>
                          <w:ind w:left="151"/>
                          <w:rPr>
                            <w:b/>
                            <w:sz w:val="20"/>
                          </w:rPr>
                        </w:pPr>
                        <w:r>
                          <w:rPr>
                            <w:b/>
                            <w:w w:val="105"/>
                            <w:sz w:val="20"/>
                          </w:rPr>
                          <w:t>magának</w:t>
                        </w:r>
                      </w:p>
                    </w:tc>
                    <w:tc>
                      <w:tcPr>
                        <w:tcW w:w="1293" w:type="dxa"/>
                      </w:tcPr>
                      <w:p>
                        <w:pPr>
                          <w:pStyle w:val="TableParagraph"/>
                          <w:spacing w:before="31"/>
                          <w:ind w:left="179"/>
                          <w:rPr>
                            <w:b/>
                            <w:sz w:val="20"/>
                          </w:rPr>
                        </w:pPr>
                        <w:r>
                          <w:rPr>
                            <w:b/>
                            <w:sz w:val="20"/>
                          </w:rPr>
                          <w:t>maguknak</w:t>
                        </w:r>
                      </w:p>
                    </w:tc>
                    <w:tc>
                      <w:tcPr>
                        <w:tcW w:w="864" w:type="dxa"/>
                      </w:tcPr>
                      <w:p>
                        <w:pPr>
                          <w:pStyle w:val="TableParagraph"/>
                          <w:spacing w:before="31"/>
                          <w:ind w:left="153"/>
                          <w:rPr>
                            <w:b/>
                            <w:sz w:val="20"/>
                          </w:rPr>
                        </w:pPr>
                        <w:r>
                          <w:rPr>
                            <w:b/>
                            <w:sz w:val="20"/>
                          </w:rPr>
                          <w:t>önnek</w:t>
                        </w:r>
                      </w:p>
                    </w:tc>
                    <w:tc>
                      <w:tcPr>
                        <w:tcW w:w="1458" w:type="dxa"/>
                        <w:tcBorders>
                          <w:right w:val="single" w:sz="4" w:space="0" w:color="000000"/>
                        </w:tcBorders>
                      </w:tcPr>
                      <w:p>
                        <w:pPr>
                          <w:pStyle w:val="TableParagraph"/>
                          <w:spacing w:before="31"/>
                          <w:ind w:left="142"/>
                          <w:rPr>
                            <w:b/>
                            <w:sz w:val="20"/>
                          </w:rPr>
                        </w:pPr>
                        <w:r>
                          <w:rPr>
                            <w:b/>
                            <w:sz w:val="20"/>
                          </w:rPr>
                          <w:t>önöknek</w:t>
                        </w:r>
                      </w:p>
                    </w:tc>
                  </w:tr>
                  <w:tr>
                    <w:trPr>
                      <w:trHeight w:val="303" w:hRule="atLeast"/>
                    </w:trPr>
                    <w:tc>
                      <w:tcPr>
                        <w:tcW w:w="1302" w:type="dxa"/>
                        <w:tcBorders>
                          <w:left w:val="single" w:sz="4" w:space="0" w:color="000000"/>
                        </w:tcBorders>
                      </w:tcPr>
                      <w:p>
                        <w:pPr>
                          <w:pStyle w:val="TableParagraph"/>
                          <w:spacing w:before="32"/>
                          <w:ind w:left="473"/>
                          <w:rPr>
                            <w:rFonts w:ascii="Arial"/>
                            <w:i/>
                            <w:sz w:val="20"/>
                          </w:rPr>
                        </w:pPr>
                        <w:r>
                          <w:rPr>
                            <w:rFonts w:ascii="Arial"/>
                            <w:i/>
                            <w:w w:val="95"/>
                            <w:sz w:val="20"/>
                          </w:rPr>
                          <w:t>instr.</w:t>
                        </w:r>
                      </w:p>
                    </w:tc>
                    <w:tc>
                      <w:tcPr>
                        <w:tcW w:w="1172" w:type="dxa"/>
                      </w:tcPr>
                      <w:p>
                        <w:pPr>
                          <w:pStyle w:val="TableParagraph"/>
                          <w:spacing w:before="31"/>
                          <w:ind w:left="151"/>
                          <w:rPr>
                            <w:b/>
                            <w:sz w:val="20"/>
                          </w:rPr>
                        </w:pPr>
                        <w:r>
                          <w:rPr>
                            <w:b/>
                            <w:sz w:val="20"/>
                          </w:rPr>
                          <w:t>magával</w:t>
                        </w:r>
                      </w:p>
                    </w:tc>
                    <w:tc>
                      <w:tcPr>
                        <w:tcW w:w="1293" w:type="dxa"/>
                      </w:tcPr>
                      <w:p>
                        <w:pPr>
                          <w:pStyle w:val="TableParagraph"/>
                          <w:spacing w:before="31"/>
                          <w:ind w:left="179"/>
                          <w:rPr>
                            <w:b/>
                            <w:sz w:val="20"/>
                          </w:rPr>
                        </w:pPr>
                        <w:r>
                          <w:rPr>
                            <w:b/>
                            <w:sz w:val="20"/>
                          </w:rPr>
                          <w:t>magukkal</w:t>
                        </w:r>
                      </w:p>
                    </w:tc>
                    <w:tc>
                      <w:tcPr>
                        <w:tcW w:w="864" w:type="dxa"/>
                      </w:tcPr>
                      <w:p>
                        <w:pPr>
                          <w:pStyle w:val="TableParagraph"/>
                          <w:spacing w:before="31"/>
                          <w:ind w:left="153"/>
                          <w:rPr>
                            <w:b/>
                            <w:sz w:val="20"/>
                          </w:rPr>
                        </w:pPr>
                        <w:r>
                          <w:rPr>
                            <w:b/>
                            <w:sz w:val="20"/>
                          </w:rPr>
                          <w:t>önnel</w:t>
                        </w:r>
                      </w:p>
                    </w:tc>
                    <w:tc>
                      <w:tcPr>
                        <w:tcW w:w="1458" w:type="dxa"/>
                        <w:tcBorders>
                          <w:right w:val="single" w:sz="4" w:space="0" w:color="000000"/>
                        </w:tcBorders>
                      </w:tcPr>
                      <w:p>
                        <w:pPr>
                          <w:pStyle w:val="TableParagraph"/>
                          <w:spacing w:before="31"/>
                          <w:ind w:left="142"/>
                          <w:rPr>
                            <w:b/>
                            <w:sz w:val="20"/>
                          </w:rPr>
                        </w:pPr>
                        <w:r>
                          <w:rPr>
                            <w:b/>
                            <w:sz w:val="20"/>
                          </w:rPr>
                          <w:t>önökkel</w:t>
                        </w:r>
                      </w:p>
                    </w:tc>
                  </w:tr>
                  <w:tr>
                    <w:trPr>
                      <w:trHeight w:val="438" w:hRule="atLeast"/>
                    </w:trPr>
                    <w:tc>
                      <w:tcPr>
                        <w:tcW w:w="1302" w:type="dxa"/>
                        <w:tcBorders>
                          <w:left w:val="single" w:sz="4" w:space="0" w:color="000000"/>
                          <w:bottom w:val="single" w:sz="4" w:space="0" w:color="000000"/>
                        </w:tcBorders>
                      </w:tcPr>
                      <w:p>
                        <w:pPr>
                          <w:pStyle w:val="TableParagraph"/>
                          <w:spacing w:before="32"/>
                          <w:ind w:left="473"/>
                          <w:rPr>
                            <w:rFonts w:ascii="Arial"/>
                            <w:i/>
                            <w:sz w:val="20"/>
                          </w:rPr>
                        </w:pPr>
                        <w:r>
                          <w:rPr>
                            <w:rFonts w:ascii="Arial"/>
                            <w:i/>
                            <w:w w:val="90"/>
                            <w:sz w:val="20"/>
                          </w:rPr>
                          <w:t>caus.-fin.</w:t>
                        </w:r>
                      </w:p>
                    </w:tc>
                    <w:tc>
                      <w:tcPr>
                        <w:tcW w:w="1172" w:type="dxa"/>
                        <w:tcBorders>
                          <w:bottom w:val="single" w:sz="4" w:space="0" w:color="000000"/>
                        </w:tcBorders>
                      </w:tcPr>
                      <w:p>
                        <w:pPr>
                          <w:pStyle w:val="TableParagraph"/>
                          <w:spacing w:before="31"/>
                          <w:ind w:left="151"/>
                          <w:rPr>
                            <w:b/>
                            <w:sz w:val="20"/>
                          </w:rPr>
                        </w:pPr>
                        <w:r>
                          <w:rPr>
                            <w:b/>
                            <w:w w:val="105"/>
                            <w:sz w:val="20"/>
                          </w:rPr>
                          <w:t>magáért</w:t>
                        </w:r>
                      </w:p>
                    </w:tc>
                    <w:tc>
                      <w:tcPr>
                        <w:tcW w:w="1293" w:type="dxa"/>
                        <w:tcBorders>
                          <w:bottom w:val="single" w:sz="4" w:space="0" w:color="000000"/>
                        </w:tcBorders>
                      </w:tcPr>
                      <w:p>
                        <w:pPr>
                          <w:pStyle w:val="TableParagraph"/>
                          <w:spacing w:before="31"/>
                          <w:ind w:left="179"/>
                          <w:rPr>
                            <w:b/>
                            <w:sz w:val="20"/>
                          </w:rPr>
                        </w:pPr>
                        <w:r>
                          <w:rPr>
                            <w:b/>
                            <w:w w:val="105"/>
                            <w:sz w:val="20"/>
                          </w:rPr>
                          <w:t>magukért</w:t>
                        </w:r>
                      </w:p>
                    </w:tc>
                    <w:tc>
                      <w:tcPr>
                        <w:tcW w:w="864" w:type="dxa"/>
                        <w:tcBorders>
                          <w:bottom w:val="single" w:sz="4" w:space="0" w:color="000000"/>
                        </w:tcBorders>
                      </w:tcPr>
                      <w:p>
                        <w:pPr>
                          <w:pStyle w:val="TableParagraph"/>
                          <w:spacing w:before="31"/>
                          <w:ind w:left="153"/>
                          <w:rPr>
                            <w:b/>
                            <w:sz w:val="20"/>
                          </w:rPr>
                        </w:pPr>
                        <w:r>
                          <w:rPr>
                            <w:b/>
                            <w:sz w:val="20"/>
                          </w:rPr>
                          <w:t>önért</w:t>
                        </w:r>
                      </w:p>
                    </w:tc>
                    <w:tc>
                      <w:tcPr>
                        <w:tcW w:w="1458" w:type="dxa"/>
                        <w:tcBorders>
                          <w:bottom w:val="single" w:sz="4" w:space="0" w:color="000000"/>
                          <w:right w:val="single" w:sz="4" w:space="0" w:color="000000"/>
                        </w:tcBorders>
                      </w:tcPr>
                      <w:p>
                        <w:pPr>
                          <w:pStyle w:val="TableParagraph"/>
                          <w:spacing w:before="31"/>
                          <w:ind w:left="142"/>
                          <w:rPr>
                            <w:b/>
                            <w:sz w:val="20"/>
                          </w:rPr>
                        </w:pPr>
                        <w:r>
                          <w:rPr>
                            <w:b/>
                            <w:sz w:val="20"/>
                          </w:rPr>
                          <w:t>önökért</w:t>
                        </w:r>
                      </w:p>
                    </w:tc>
                  </w:tr>
                </w:tbl>
                <w:p>
                  <w:pPr>
                    <w:pStyle w:val="BodyText"/>
                  </w:pPr>
                </w:p>
              </w:txbxContent>
            </v:textbox>
            <w10:wrap type="topAndBottom"/>
          </v:shape>
        </w:pict>
      </w:r>
    </w:p>
    <w:p>
      <w:pPr>
        <w:spacing w:after="0"/>
        <w:rPr>
          <w:sz w:val="17"/>
        </w:rPr>
        <w:sectPr>
          <w:pgSz w:w="8650" w:h="12250"/>
          <w:pgMar w:top="500" w:bottom="280" w:left="180" w:right="680"/>
        </w:sectPr>
      </w:pPr>
    </w:p>
    <w:p>
      <w:pPr>
        <w:pStyle w:val="BodyText"/>
        <w:spacing w:before="6"/>
        <w:rPr>
          <w:sz w:val="15"/>
        </w:rPr>
      </w:pPr>
    </w:p>
    <w:p>
      <w:pPr>
        <w:spacing w:before="95"/>
        <w:ind w:left="818" w:right="0" w:firstLine="0"/>
        <w:jc w:val="left"/>
        <w:rPr>
          <w:rFonts w:ascii="Arial"/>
          <w:b/>
          <w:i/>
          <w:sz w:val="20"/>
        </w:rPr>
      </w:pPr>
      <w:r>
        <w:rPr/>
        <w:pict>
          <v:group style="position:absolute;margin-left:355.789001pt;margin-top:-9.230138pt;width:61.8pt;height:119.55pt;mso-position-horizontal-relative:page;mso-position-vertical-relative:paragraph;z-index:16166400" coordorigin="7116,-185" coordsize="1236,2391">
            <v:shape style="position:absolute;left:7115;top:-185;width:1236;height:2391" coordorigin="7116,-185" coordsize="1236,2391" path="m8351,-185l7130,-185,7116,-168,7116,2206,8337,2206,8351,2189,8351,-185xe" filled="true" fillcolor="#f0f0f0" stroked="false">
              <v:path arrowok="t"/>
              <v:fill type="solid"/>
            </v:shape>
            <v:shape style="position:absolute;left:7115;top:-185;width:1236;height:2391" coordorigin="7116,-185" coordsize="1236,2391" path="m8351,-185l7156,-185,7116,-137,7116,2206,8311,2206,8351,2159,8351,-185xe" filled="true" fillcolor="#efefef" stroked="false">
              <v:path arrowok="t"/>
              <v:fill type="solid"/>
            </v:shape>
            <v:shape style="position:absolute;left:7115;top:-185;width:1236;height:2391" coordorigin="7116,-185" coordsize="1236,2391" path="m8351,-185l7181,-185,7116,-107,7116,2206,8286,2206,8351,2128,8351,-185xe" filled="true" fillcolor="#eeeeee" stroked="false">
              <v:path arrowok="t"/>
              <v:fill type="solid"/>
            </v:shape>
            <v:shape style="position:absolute;left:7115;top:-185;width:1236;height:2391" coordorigin="7116,-185" coordsize="1236,2391" path="m8351,-185l7207,-185,7116,-76,7116,2206,8260,2206,8351,2098,8351,-185xe" filled="true" fillcolor="#ededed" stroked="false">
              <v:path arrowok="t"/>
              <v:fill type="solid"/>
            </v:shape>
            <v:shape style="position:absolute;left:7115;top:-185;width:1236;height:2391" coordorigin="7116,-185" coordsize="1236,2391" path="m8351,-185l7232,-185,7116,-46,7116,2206,8235,2206,8351,2067,8351,-185xe" filled="true" fillcolor="#ececec" stroked="false">
              <v:path arrowok="t"/>
              <v:fill type="solid"/>
            </v:shape>
            <v:shape style="position:absolute;left:7115;top:-185;width:1236;height:2391" coordorigin="7116,-185" coordsize="1236,2391" path="m8351,-185l7258,-185,7116,-16,7116,2206,8209,2206,8351,2037,8351,-185xe" filled="true" fillcolor="#ebebeb" stroked="false">
              <v:path arrowok="t"/>
              <v:fill type="solid"/>
            </v:shape>
            <v:shape style="position:absolute;left:7115;top:-185;width:1236;height:2391" coordorigin="7116,-185" coordsize="1236,2391" path="m8351,-185l7283,-185,7116,15,7116,2206,8184,2206,8351,2007,8351,-185xe" filled="true" fillcolor="#eaeaea" stroked="false">
              <v:path arrowok="t"/>
              <v:fill type="solid"/>
            </v:shape>
            <v:shape style="position:absolute;left:7115;top:-185;width:1236;height:2391" coordorigin="7116,-185" coordsize="1236,2391" path="m8351,-185l7309,-185,7116,45,7116,2206,8158,2206,8351,1976,8351,-185xe" filled="true" fillcolor="#e9e9e9" stroked="false">
              <v:path arrowok="t"/>
              <v:fill type="solid"/>
            </v:shape>
            <v:shape style="position:absolute;left:7115;top:-185;width:1236;height:2391" coordorigin="7116,-185" coordsize="1236,2391" path="m8351,-185l7334,-185,7116,76,7116,2206,8133,2206,8351,1946,8351,-185xe" filled="true" fillcolor="#e8e8e8" stroked="false">
              <v:path arrowok="t"/>
              <v:fill type="solid"/>
            </v:shape>
            <v:shape style="position:absolute;left:7115;top:-185;width:1236;height:2391" coordorigin="7116,-185" coordsize="1236,2391" path="m8351,-185l7360,-185,7116,106,7116,2206,8107,2206,8351,1916,8351,-185xe" filled="true" fillcolor="#e7e7e7" stroked="false">
              <v:path arrowok="t"/>
              <v:fill type="solid"/>
            </v:shape>
            <v:shape style="position:absolute;left:7115;top:-185;width:1236;height:2391" coordorigin="7116,-185" coordsize="1236,2391" path="m8351,-185l7385,-185,7116,136,7116,2206,8082,2206,8351,1885,8351,-185xe" filled="true" fillcolor="#e6e6e6" stroked="false">
              <v:path arrowok="t"/>
              <v:fill type="solid"/>
            </v:shape>
            <v:shape style="position:absolute;left:7115;top:-185;width:1236;height:2391" coordorigin="7116,-185" coordsize="1236,2391" path="m8351,-185l7411,-185,7116,167,7116,2206,8056,2206,8351,1855,8351,-185xe" filled="true" fillcolor="#e5e5e5" stroked="false">
              <v:path arrowok="t"/>
              <v:fill type="solid"/>
            </v:shape>
            <v:shape style="position:absolute;left:7115;top:-185;width:1236;height:2391" coordorigin="7116,-185" coordsize="1236,2391" path="m8351,-185l7436,-185,7116,197,7116,2206,8031,2206,8351,1824,8351,-185xe" filled="true" fillcolor="#e4e4e4" stroked="false">
              <v:path arrowok="t"/>
              <v:fill type="solid"/>
            </v:shape>
            <v:shape style="position:absolute;left:7115;top:-185;width:1236;height:2391" coordorigin="7116,-185" coordsize="1236,2391" path="m8351,-185l7462,-185,7116,227,7116,2206,8005,2206,8351,1794,8351,-185xe" filled="true" fillcolor="#e3e3e3" stroked="false">
              <v:path arrowok="t"/>
              <v:fill type="solid"/>
            </v:shape>
            <v:shape style="position:absolute;left:7115;top:-185;width:1236;height:2391" coordorigin="7116,-185" coordsize="1236,2391" path="m8351,-185l7487,-185,7116,258,7116,2206,7980,2206,8351,1764,8351,-185xe" filled="true" fillcolor="#e2e2e2" stroked="false">
              <v:path arrowok="t"/>
              <v:fill type="solid"/>
            </v:shape>
            <v:shape style="position:absolute;left:7115;top:-185;width:1236;height:2391" coordorigin="7116,-185" coordsize="1236,2391" path="m8351,-185l7513,-185,7116,288,7116,2206,7954,2206,8351,1733,8351,-185xe" filled="true" fillcolor="#e1e1e1" stroked="false">
              <v:path arrowok="t"/>
              <v:fill type="solid"/>
            </v:shape>
            <v:shape style="position:absolute;left:7115;top:-185;width:1236;height:2391" coordorigin="7116,-185" coordsize="1236,2391" path="m8351,-185l7538,-185,7116,319,7116,2206,7929,2206,8351,1703,8351,-185xe" filled="true" fillcolor="#e0e0e0" stroked="false">
              <v:path arrowok="t"/>
              <v:fill type="solid"/>
            </v:shape>
            <v:shape style="position:absolute;left:7115;top:-185;width:1236;height:2391" coordorigin="7116,-185" coordsize="1236,2391" path="m8351,-185l7563,-185,7116,349,7116,2206,7903,2206,8351,1672,8351,-185xe" filled="true" fillcolor="#dfdfdf" stroked="false">
              <v:path arrowok="t"/>
              <v:fill type="solid"/>
            </v:shape>
            <v:shape style="position:absolute;left:7115;top:-185;width:1236;height:2391" coordorigin="7116,-185" coordsize="1236,2391" path="m8351,-185l7589,-185,7116,379,7116,2206,7878,2206,8351,1642,8351,-185xe" filled="true" fillcolor="#dedede" stroked="false">
              <v:path arrowok="t"/>
              <v:fill type="solid"/>
            </v:shape>
            <v:shape style="position:absolute;left:7115;top:-185;width:1236;height:2391" coordorigin="7116,-185" coordsize="1236,2391" path="m8351,-185l7614,-185,7116,410,7116,2206,7852,2206,8351,1612,8351,-185xe" filled="true" fillcolor="#dddddd" stroked="false">
              <v:path arrowok="t"/>
              <v:fill type="solid"/>
            </v:shape>
            <v:shape style="position:absolute;left:7115;top:-185;width:1236;height:2391" coordorigin="7116,-185" coordsize="1236,2391" path="m8351,-185l7640,-185,7116,440,7116,2206,7827,2206,8351,1581,8351,-185xe" filled="true" fillcolor="#dcdcdc" stroked="false">
              <v:path arrowok="t"/>
              <v:fill type="solid"/>
            </v:shape>
            <v:shape style="position:absolute;left:7115;top:-185;width:1236;height:2391" coordorigin="7116,-185" coordsize="1236,2391" path="m8351,-185l7665,-185,7116,471,7116,2206,7801,2206,8351,1551,8351,-185xe" filled="true" fillcolor="#dbdbdb" stroked="false">
              <v:path arrowok="t"/>
              <v:fill type="solid"/>
            </v:shape>
            <v:shape style="position:absolute;left:7115;top:-185;width:1236;height:2391" coordorigin="7116,-185" coordsize="1236,2391" path="m8351,-185l7691,-185,7116,501,7116,2206,7776,2206,8351,1521,8351,-185xe" filled="true" fillcolor="#dadada" stroked="false">
              <v:path arrowok="t"/>
              <v:fill type="solid"/>
            </v:shape>
            <v:shape style="position:absolute;left:7115;top:-185;width:1236;height:2391" coordorigin="7116,-185" coordsize="1236,2391" path="m8351,-185l7716,-185,7116,531,7116,2206,7750,2206,8351,1490,8351,-185xe" filled="true" fillcolor="#d9d9d9" stroked="false">
              <v:path arrowok="t"/>
              <v:fill type="solid"/>
            </v:shape>
            <v:shape style="position:absolute;left:7115;top:-185;width:1236;height:2391" coordorigin="7116,-185" coordsize="1236,2391" path="m8351,-185l7742,-185,7116,562,7116,2206,7725,2206,8351,1460,8351,-185xe" filled="true" fillcolor="#d8d8d8" stroked="false">
              <v:path arrowok="t"/>
              <v:fill type="solid"/>
            </v:shape>
            <v:shape style="position:absolute;left:7115;top:-185;width:1236;height:2391" coordorigin="7116,-185" coordsize="1236,2391" path="m8351,-185l7767,-185,7116,592,7116,2206,7699,2206,8351,1429,8351,-185xe" filled="true" fillcolor="#d7d7d7" stroked="false">
              <v:path arrowok="t"/>
              <v:fill type="solid"/>
            </v:shape>
            <v:shape style="position:absolute;left:7115;top:-185;width:1236;height:2391" coordorigin="7116,-185" coordsize="1236,2391" path="m8351,-185l7793,-185,7116,622,7116,2206,7674,2206,8351,1399,8351,-185xe" filled="true" fillcolor="#d6d6d6" stroked="false">
              <v:path arrowok="t"/>
              <v:fill type="solid"/>
            </v:shape>
            <v:shape style="position:absolute;left:7115;top:-185;width:1236;height:2391" coordorigin="7116,-185" coordsize="1236,2391" path="m8351,-185l7818,-185,7116,653,7116,2206,7648,2206,8351,1369,8351,-185xe" filled="true" fillcolor="#d5d5d5" stroked="false">
              <v:path arrowok="t"/>
              <v:fill type="solid"/>
            </v:shape>
            <v:shape style="position:absolute;left:7115;top:-185;width:1236;height:2391" coordorigin="7116,-185" coordsize="1236,2391" path="m8351,-185l7844,-185,7116,683,7116,2206,7623,2206,8351,1338,8351,-185xe" filled="true" fillcolor="#d4d4d4" stroked="false">
              <v:path arrowok="t"/>
              <v:fill type="solid"/>
            </v:shape>
            <v:shape style="position:absolute;left:7115;top:-185;width:1236;height:2391" coordorigin="7116,-185" coordsize="1236,2391" path="m8351,-185l7869,-185,7116,714,7116,2206,7597,2206,8351,1308,8351,-185xe" filled="true" fillcolor="#d3d3d3" stroked="false">
              <v:path arrowok="t"/>
              <v:fill type="solid"/>
            </v:shape>
            <v:shape style="position:absolute;left:7115;top:-185;width:1236;height:2391" coordorigin="7116,-185" coordsize="1236,2391" path="m8351,-185l7895,-185,7116,744,7116,2206,7572,2206,8351,1277,8351,-185xe" filled="true" fillcolor="#d2d2d2" stroked="false">
              <v:path arrowok="t"/>
              <v:fill type="solid"/>
            </v:shape>
            <v:shape style="position:absolute;left:7115;top:-185;width:1236;height:2391" coordorigin="7116,-185" coordsize="1236,2391" path="m8351,-185l7920,-185,7116,774,7116,2206,7546,2206,8351,1247,8351,-185xe" filled="true" fillcolor="#d1d1d1" stroked="false">
              <v:path arrowok="t"/>
              <v:fill type="solid"/>
            </v:shape>
            <v:shape style="position:absolute;left:7115;top:-185;width:1236;height:2391" coordorigin="7116,-185" coordsize="1236,2391" path="m8351,-185l7946,-185,7116,805,7116,2206,7521,2206,8351,1217,8351,-185xe" filled="true" fillcolor="#d0d0d0" stroked="false">
              <v:path arrowok="t"/>
              <v:fill type="solid"/>
            </v:shape>
            <v:shape style="position:absolute;left:7115;top:-185;width:1236;height:2391" coordorigin="7116,-185" coordsize="1236,2391" path="m8351,-185l7971,-185,7116,835,7116,2206,7495,2206,8351,1186,8351,-185xe" filled="true" fillcolor="#cfcfcf" stroked="false">
              <v:path arrowok="t"/>
              <v:fill type="solid"/>
            </v:shape>
            <v:shape style="position:absolute;left:7115;top:-185;width:1236;height:2391" coordorigin="7116,-185" coordsize="1236,2391" path="m8351,-185l7997,-185,7116,866,7116,2206,7470,2206,8351,1156,8351,-185xe" filled="true" fillcolor="#cecece" stroked="false">
              <v:path arrowok="t"/>
              <v:fill type="solid"/>
            </v:shape>
            <v:shape style="position:absolute;left:7115;top:-185;width:1236;height:2391" coordorigin="7116,-185" coordsize="1236,2391" path="m8351,-185l8022,-185,7116,896,7116,2206,7445,2206,8351,1125,8351,-185xe" filled="true" fillcolor="#cdcdcd" stroked="false">
              <v:path arrowok="t"/>
              <v:fill type="solid"/>
            </v:shape>
            <v:shape style="position:absolute;left:7115;top:-185;width:1236;height:2391" coordorigin="7116,-185" coordsize="1236,2391" path="m8351,-185l8048,-185,7116,926,7116,2206,7419,2206,8351,1095,8351,-185xe" filled="true" fillcolor="#cccccc" stroked="false">
              <v:path arrowok="t"/>
              <v:fill type="solid"/>
            </v:shape>
            <v:shape style="position:absolute;left:7115;top:-185;width:1236;height:2391" coordorigin="7116,-185" coordsize="1236,2391" path="m8351,-185l8073,-185,7116,957,7116,2206,7394,2206,8351,1065,8351,-185xe" filled="true" fillcolor="#cbcbcb" stroked="false">
              <v:path arrowok="t"/>
              <v:fill type="solid"/>
            </v:shape>
            <v:shape style="position:absolute;left:7115;top:-185;width:1236;height:2391" coordorigin="7116,-185" coordsize="1236,2391" path="m8351,-185l8099,-185,7116,987,7116,2206,7368,2206,8351,1034,8351,-185xe" filled="true" fillcolor="#cacaca" stroked="false">
              <v:path arrowok="t"/>
              <v:fill type="solid"/>
            </v:shape>
            <v:shape style="position:absolute;left:7115;top:-185;width:1236;height:2391" coordorigin="7116,-185" coordsize="1236,2391" path="m8351,-185l8124,-185,7116,1018,7116,2206,7343,2206,8351,1004,8351,-185xe" filled="true" fillcolor="#c9c9c9" stroked="false">
              <v:path arrowok="t"/>
              <v:fill type="solid"/>
            </v:shape>
            <v:shape style="position:absolute;left:7115;top:-185;width:1236;height:2391" coordorigin="7116,-185" coordsize="1236,2391" path="m8351,-185l8150,-185,7116,1048,7116,2206,7317,2206,8351,974,8351,-185xe" filled="true" fillcolor="#c8c8c8" stroked="false">
              <v:path arrowok="t"/>
              <v:fill type="solid"/>
            </v:shape>
            <v:shape style="position:absolute;left:7115;top:-185;width:1236;height:2391" coordorigin="7116,-185" coordsize="1236,2391" path="m8351,-185l8175,-185,7116,1078,7116,2206,7292,2206,8351,943,8351,-185xe" filled="true" fillcolor="#c7c7c7" stroked="false">
              <v:path arrowok="t"/>
              <v:fill type="solid"/>
            </v:shape>
            <v:shape style="position:absolute;left:7115;top:-185;width:1236;height:2391" coordorigin="7116,-185" coordsize="1236,2391" path="m8351,-185l8201,-185,7116,1109,7116,2206,7266,2206,8351,913,8351,-185xe" filled="true" fillcolor="#c6c6c6" stroked="false">
              <v:path arrowok="t"/>
              <v:fill type="solid"/>
            </v:shape>
            <v:shape style="position:absolute;left:7115;top:-185;width:1236;height:2391" coordorigin="7116,-185" coordsize="1236,2391" path="m8351,-185l8226,-185,7116,1139,7116,2206,7241,2206,8351,882,8351,-185xe" filled="true" fillcolor="#c5c5c5" stroked="false">
              <v:path arrowok="t"/>
              <v:fill type="solid"/>
            </v:shape>
            <v:shape style="position:absolute;left:7115;top:-185;width:1236;height:2391" coordorigin="7116,-185" coordsize="1236,2391" path="m8351,-185l8252,-185,7116,1169,7116,2206,7215,2206,8351,852,8351,-185xe" filled="true" fillcolor="#c4c4c4" stroked="false">
              <v:path arrowok="t"/>
              <v:fill type="solid"/>
            </v:shape>
            <v:shape style="position:absolute;left:7115;top:-185;width:1236;height:2391" coordorigin="7116,-185" coordsize="1236,2391" path="m8351,-185l8277,-185,7116,1200,7116,2206,7190,2206,8351,822,8351,-185xe" filled="true" fillcolor="#c3c3c3" stroked="false">
              <v:path arrowok="t"/>
              <v:fill type="solid"/>
            </v:shape>
            <v:shape style="position:absolute;left:7115;top:-185;width:1236;height:2391" coordorigin="7116,-185" coordsize="1236,2391" path="m8351,-185l8303,-185,7116,1230,7116,2206,7164,2206,8351,791,8351,-185xe" filled="true" fillcolor="#c2c2c2" stroked="false">
              <v:path arrowok="t"/>
              <v:fill type="solid"/>
            </v:shape>
            <v:shape style="position:absolute;left:7115;top:-185;width:1236;height:2391" coordorigin="7116,-185" coordsize="1236,2391" path="m8351,-185l8328,-185,7116,1261,7116,2206,7139,2206,8351,761,8351,-185xe" filled="true" fillcolor="#c1c1c1" stroked="false">
              <v:path arrowok="t"/>
              <v:fill type="solid"/>
            </v:shape>
            <v:shape style="position:absolute;left:7115;top:-182;width:1236;height:2384" coordorigin="7116,-181" coordsize="1236,2384" path="m8351,-181l7116,1291,7116,2203,8351,730,8351,-181xe" filled="true" fillcolor="#c0c0c0" stroked="false">
              <v:path arrowok="t"/>
              <v:fill type="solid"/>
            </v:shape>
            <v:shape style="position:absolute;left:7115;top:-151;width:1236;height:2323" coordorigin="7116,-151" coordsize="1236,2323" path="m8351,-151l7116,1321,7116,2172,8351,700,8351,-151xe" filled="true" fillcolor="#bfbfbf" stroked="false">
              <v:path arrowok="t"/>
              <v:fill type="solid"/>
            </v:shape>
            <v:shape style="position:absolute;left:7115;top:-121;width:1236;height:2263" coordorigin="7116,-120" coordsize="1236,2263" path="m8351,-120l7116,1352,7116,2142,8351,670,8351,-120xe" filled="true" fillcolor="#bebebe" stroked="false">
              <v:path arrowok="t"/>
              <v:fill type="solid"/>
            </v:shape>
            <v:shape style="position:absolute;left:7115;top:-90;width:1236;height:2202" coordorigin="7116,-90" coordsize="1236,2202" path="m8351,-90l7116,1382,7116,2111,8351,639,8351,-90xe" filled="true" fillcolor="#bdbdbd" stroked="false">
              <v:path arrowok="t"/>
              <v:fill type="solid"/>
            </v:shape>
            <v:shape style="position:absolute;left:7115;top:-60;width:1236;height:2141" coordorigin="7116,-60" coordsize="1236,2141" path="m8351,-60l7116,1413,7116,2081,8351,609,8351,-60xe" filled="true" fillcolor="#bcbcbc" stroked="false">
              <v:path arrowok="t"/>
              <v:fill type="solid"/>
            </v:shape>
            <v:shape style="position:absolute;left:7115;top:-30;width:1236;height:2080" coordorigin="7116,-29" coordsize="1236,2080" path="m8351,-29l7116,1443,7116,2051,8351,579,8351,-29xe" filled="true" fillcolor="#bbbbbb" stroked="false">
              <v:path arrowok="t"/>
              <v:fill type="solid"/>
            </v:shape>
            <v:shape style="position:absolute;left:7115;top:1;width:1236;height:2019" coordorigin="7116,1" coordsize="1236,2019" path="m8351,1l7116,1473,7116,2020,8351,548,8351,1xe" filled="true" fillcolor="#bababa" stroked="false">
              <v:path arrowok="t"/>
              <v:fill type="solid"/>
            </v:shape>
            <v:shape style="position:absolute;left:7115;top:31;width:1236;height:1959" coordorigin="7116,32" coordsize="1236,1959" path="m8351,32l7116,1504,7116,1990,8351,518,8351,32xe" filled="true" fillcolor="#b9b9b9" stroked="false">
              <v:path arrowok="t"/>
              <v:fill type="solid"/>
            </v:shape>
            <v:shape style="position:absolute;left:7115;top:61;width:1236;height:1898" coordorigin="7116,62" coordsize="1236,1898" path="m8351,62l7116,1534,7116,1959,8351,487,8351,62xe" filled="true" fillcolor="#b8b8b8" stroked="false">
              <v:path arrowok="t"/>
              <v:fill type="solid"/>
            </v:shape>
            <v:shape style="position:absolute;left:7115;top:92;width:1236;height:1837" coordorigin="7116,92" coordsize="1236,1837" path="m8351,92l7116,1564,7116,1929,8351,457,8351,92xe" filled="true" fillcolor="#b7b7b7" stroked="false">
              <v:path arrowok="t"/>
              <v:fill type="solid"/>
            </v:shape>
            <v:shape style="position:absolute;left:7115;top:122;width:1236;height:1776" coordorigin="7116,123" coordsize="1236,1776" path="m8351,123l7116,1595,7116,1899,8351,427,8351,123xe" filled="true" fillcolor="#b6b6b6" stroked="false">
              <v:path arrowok="t"/>
              <v:fill type="solid"/>
            </v:shape>
            <v:shape style="position:absolute;left:7115;top:153;width:1236;height:1716" coordorigin="7116,153" coordsize="1236,1716" path="m8351,153l7116,1625,7116,1868,8351,396,8351,153xe" filled="true" fillcolor="#b5b5b5" stroked="false">
              <v:path arrowok="t"/>
              <v:fill type="solid"/>
            </v:shape>
            <v:shape style="position:absolute;left:7115;top:183;width:1236;height:1655" coordorigin="7116,184" coordsize="1236,1655" path="m8351,184l7116,1656,7116,1838,8351,366,8351,184xe" filled="true" fillcolor="#b4b4b4" stroked="false">
              <v:path arrowok="t"/>
              <v:fill type="solid"/>
            </v:shape>
            <v:shape style="position:absolute;left:7115;top:213;width:1236;height:1594" coordorigin="7116,214" coordsize="1236,1594" path="m8351,214l7116,1686,7116,1808,8351,335,8351,214xe" filled="true" fillcolor="#b3b3b3" stroked="false">
              <v:path arrowok="t"/>
              <v:fill type="solid"/>
            </v:shape>
            <v:shape style="position:absolute;left:7115;top:244;width:1236;height:1533" coordorigin="7116,244" coordsize="1236,1533" path="m8351,244l7116,1716,7116,1777,8351,305,8351,244xe" filled="true" fillcolor="#b2b2b2" stroked="false">
              <v:path arrowok="t"/>
              <v:fill type="solid"/>
            </v:shape>
            <v:shape style="position:absolute;left:7115;top:-185;width:1236;height:2391" type="#_x0000_t202" filled="false" stroked="false">
              <v:textbox inset="0,0,0,0">
                <w:txbxContent>
                  <w:p>
                    <w:pPr>
                      <w:spacing w:line="240" w:lineRule="auto" w:before="2"/>
                      <w:rPr>
                        <w:sz w:val="18"/>
                      </w:rPr>
                    </w:pPr>
                  </w:p>
                  <w:p>
                    <w:pPr>
                      <w:spacing w:line="285" w:lineRule="auto" w:before="0"/>
                      <w:ind w:left="79" w:right="0" w:firstLine="0"/>
                      <w:jc w:val="left"/>
                      <w:rPr>
                        <w:rFonts w:ascii="Arial"/>
                        <w:sz w:val="19"/>
                      </w:rPr>
                    </w:pPr>
                    <w:r>
                      <w:rPr>
                        <w:rFonts w:ascii="Arial"/>
                        <w:w w:val="90"/>
                        <w:sz w:val="19"/>
                      </w:rPr>
                      <w:t>Reflexive pronouns</w:t>
                    </w:r>
                  </w:p>
                </w:txbxContent>
              </v:textbox>
              <w10:wrap type="none"/>
            </v:shape>
            <w10:wrap type="none"/>
          </v:group>
        </w:pict>
      </w:r>
      <w:r>
        <w:rPr/>
        <w:pict>
          <v:shape style="position:absolute;margin-left:40.214001pt;margin-top:2.874862pt;width:29.6pt;height:15.65pt;mso-position-horizontal-relative:page;mso-position-vertical-relative:paragraph;z-index:16166912"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7.2.3</w:t>
                  </w:r>
                </w:p>
              </w:txbxContent>
            </v:textbox>
            <v:stroke dashstyle="solid"/>
            <w10:wrap type="none"/>
          </v:shape>
        </w:pict>
      </w:r>
      <w:bookmarkStart w:name="_bookmark35" w:id="52"/>
      <w:bookmarkEnd w:id="52"/>
      <w:r>
        <w:rPr/>
      </w:r>
      <w:r>
        <w:rPr>
          <w:rFonts w:ascii="Arial"/>
          <w:b/>
          <w:i/>
          <w:sz w:val="20"/>
        </w:rPr>
        <w:t>Possessive constructions with polite pronouns</w:t>
      </w:r>
    </w:p>
    <w:p>
      <w:pPr>
        <w:pStyle w:val="BodyText"/>
        <w:spacing w:line="285" w:lineRule="auto" w:before="178"/>
        <w:ind w:left="101" w:right="1728"/>
      </w:pPr>
      <w:r>
        <w:rPr>
          <w:w w:val="105"/>
        </w:rPr>
        <w:t>The polite pronouns, in keeping with their ‘nounness’, form possessives identical to the nominal possessive constructions:</w:t>
      </w:r>
    </w:p>
    <w:p>
      <w:pPr>
        <w:tabs>
          <w:tab w:pos="2013" w:val="left" w:leader="none"/>
        </w:tabs>
        <w:spacing w:before="87"/>
        <w:ind w:left="340" w:right="0" w:firstLine="0"/>
        <w:jc w:val="left"/>
        <w:rPr>
          <w:rFonts w:ascii="Trebuchet MS" w:hAnsi="Trebuchet MS"/>
          <w:b/>
          <w:sz w:val="20"/>
        </w:rPr>
      </w:pPr>
      <w:r>
        <w:rPr>
          <w:rFonts w:ascii="Arial" w:hAnsi="Arial"/>
          <w:sz w:val="20"/>
        </w:rPr>
        <w:t>your</w:t>
      </w:r>
      <w:r>
        <w:rPr>
          <w:rFonts w:ascii="Arial" w:hAnsi="Arial"/>
          <w:spacing w:val="-27"/>
          <w:sz w:val="20"/>
        </w:rPr>
        <w:t> </w:t>
      </w:r>
      <w:r>
        <w:rPr>
          <w:rFonts w:ascii="Arial" w:hAnsi="Arial"/>
          <w:sz w:val="20"/>
        </w:rPr>
        <w:t>(sg.)</w:t>
      </w:r>
      <w:r>
        <w:rPr>
          <w:rFonts w:ascii="Arial" w:hAnsi="Arial"/>
          <w:spacing w:val="-27"/>
          <w:sz w:val="20"/>
        </w:rPr>
        <w:t> </w:t>
      </w:r>
      <w:r>
        <w:rPr>
          <w:rFonts w:ascii="Arial" w:hAnsi="Arial"/>
          <w:sz w:val="20"/>
        </w:rPr>
        <w:t>book</w:t>
        <w:tab/>
      </w:r>
      <w:r>
        <w:rPr>
          <w:rFonts w:ascii="Trebuchet MS" w:hAnsi="Trebuchet MS"/>
          <w:b/>
          <w:sz w:val="20"/>
        </w:rPr>
        <w:t>a maga könyve ~ magának a</w:t>
      </w:r>
      <w:r>
        <w:rPr>
          <w:rFonts w:ascii="Trebuchet MS" w:hAnsi="Trebuchet MS"/>
          <w:b/>
          <w:spacing w:val="-30"/>
          <w:sz w:val="20"/>
        </w:rPr>
        <w:t> </w:t>
      </w:r>
      <w:r>
        <w:rPr>
          <w:rFonts w:ascii="Trebuchet MS" w:hAnsi="Trebuchet MS"/>
          <w:b/>
          <w:sz w:val="20"/>
        </w:rPr>
        <w:t>könyve</w:t>
      </w:r>
    </w:p>
    <w:p>
      <w:pPr>
        <w:pStyle w:val="Heading3"/>
        <w:spacing w:before="27"/>
        <w:ind w:left="2013"/>
      </w:pPr>
      <w:r>
        <w:rPr/>
        <w:t>az ön könyve ~ önnek a könyve</w:t>
      </w:r>
    </w:p>
    <w:p>
      <w:pPr>
        <w:tabs>
          <w:tab w:pos="2013" w:val="left" w:leader="none"/>
        </w:tabs>
        <w:spacing w:before="77"/>
        <w:ind w:left="340" w:right="0" w:firstLine="0"/>
        <w:jc w:val="left"/>
        <w:rPr>
          <w:rFonts w:ascii="Trebuchet MS" w:hAnsi="Trebuchet MS"/>
          <w:b/>
          <w:sz w:val="20"/>
        </w:rPr>
      </w:pPr>
      <w:r>
        <w:rPr>
          <w:rFonts w:ascii="Arial" w:hAnsi="Arial"/>
          <w:sz w:val="20"/>
        </w:rPr>
        <w:t>your</w:t>
      </w:r>
      <w:r>
        <w:rPr>
          <w:rFonts w:ascii="Arial" w:hAnsi="Arial"/>
          <w:spacing w:val="-19"/>
          <w:sz w:val="20"/>
        </w:rPr>
        <w:t> </w:t>
      </w:r>
      <w:r>
        <w:rPr>
          <w:rFonts w:ascii="Arial" w:hAnsi="Arial"/>
          <w:sz w:val="20"/>
        </w:rPr>
        <w:t>(pl.)</w:t>
      </w:r>
      <w:r>
        <w:rPr>
          <w:rFonts w:ascii="Arial" w:hAnsi="Arial"/>
          <w:spacing w:val="-18"/>
          <w:sz w:val="20"/>
        </w:rPr>
        <w:t> </w:t>
      </w:r>
      <w:r>
        <w:rPr>
          <w:rFonts w:ascii="Arial" w:hAnsi="Arial"/>
          <w:sz w:val="20"/>
        </w:rPr>
        <w:t>book</w:t>
        <w:tab/>
      </w:r>
      <w:r>
        <w:rPr>
          <w:rFonts w:ascii="Trebuchet MS" w:hAnsi="Trebuchet MS"/>
          <w:b/>
          <w:sz w:val="20"/>
        </w:rPr>
        <w:t>a maguk könyve ~ maguknak a</w:t>
      </w:r>
      <w:r>
        <w:rPr>
          <w:rFonts w:ascii="Trebuchet MS" w:hAnsi="Trebuchet MS"/>
          <w:b/>
          <w:spacing w:val="-29"/>
          <w:sz w:val="20"/>
        </w:rPr>
        <w:t> </w:t>
      </w:r>
      <w:r>
        <w:rPr>
          <w:rFonts w:ascii="Trebuchet MS" w:hAnsi="Trebuchet MS"/>
          <w:b/>
          <w:sz w:val="20"/>
        </w:rPr>
        <w:t>könyve</w:t>
      </w:r>
    </w:p>
    <w:p>
      <w:pPr>
        <w:pStyle w:val="Heading3"/>
        <w:spacing w:before="26"/>
        <w:ind w:left="0" w:right="2427"/>
        <w:jc w:val="right"/>
      </w:pPr>
      <w:r>
        <w:rPr/>
        <w:t>az önök könyve ~ önöknek a könyve</w:t>
      </w:r>
    </w:p>
    <w:p>
      <w:pPr>
        <w:tabs>
          <w:tab w:pos="1673" w:val="left" w:leader="none"/>
        </w:tabs>
        <w:spacing w:before="77"/>
        <w:ind w:left="0" w:right="2332" w:firstLine="0"/>
        <w:jc w:val="right"/>
        <w:rPr>
          <w:rFonts w:ascii="Trebuchet MS" w:hAnsi="Trebuchet MS"/>
          <w:b/>
          <w:sz w:val="20"/>
        </w:rPr>
      </w:pPr>
      <w:r>
        <w:rPr>
          <w:rFonts w:ascii="Arial" w:hAnsi="Arial"/>
          <w:sz w:val="20"/>
        </w:rPr>
        <w:t>your</w:t>
      </w:r>
      <w:r>
        <w:rPr>
          <w:rFonts w:ascii="Arial" w:hAnsi="Arial"/>
          <w:spacing w:val="-33"/>
          <w:sz w:val="20"/>
        </w:rPr>
        <w:t> </w:t>
      </w:r>
      <w:r>
        <w:rPr>
          <w:rFonts w:ascii="Arial" w:hAnsi="Arial"/>
          <w:sz w:val="20"/>
        </w:rPr>
        <w:t>(sg.)</w:t>
      </w:r>
      <w:r>
        <w:rPr>
          <w:rFonts w:ascii="Arial" w:hAnsi="Arial"/>
          <w:spacing w:val="-33"/>
          <w:sz w:val="20"/>
        </w:rPr>
        <w:t> </w:t>
      </w:r>
      <w:r>
        <w:rPr>
          <w:rFonts w:ascii="Arial" w:hAnsi="Arial"/>
          <w:sz w:val="20"/>
        </w:rPr>
        <w:t>books</w:t>
        <w:tab/>
      </w:r>
      <w:r>
        <w:rPr>
          <w:rFonts w:ascii="Trebuchet MS" w:hAnsi="Trebuchet MS"/>
          <w:b/>
          <w:sz w:val="20"/>
        </w:rPr>
        <w:t>a maga könyvei ~ magának a</w:t>
      </w:r>
      <w:r>
        <w:rPr>
          <w:rFonts w:ascii="Trebuchet MS" w:hAnsi="Trebuchet MS"/>
          <w:b/>
          <w:spacing w:val="-39"/>
          <w:sz w:val="20"/>
        </w:rPr>
        <w:t> </w:t>
      </w:r>
      <w:r>
        <w:rPr>
          <w:rFonts w:ascii="Trebuchet MS" w:hAnsi="Trebuchet MS"/>
          <w:b/>
          <w:sz w:val="20"/>
        </w:rPr>
        <w:t>könyvei</w:t>
      </w:r>
    </w:p>
    <w:p>
      <w:pPr>
        <w:pStyle w:val="Heading3"/>
        <w:spacing w:before="27"/>
        <w:ind w:left="0" w:right="762"/>
        <w:jc w:val="center"/>
      </w:pPr>
      <w:r>
        <w:rPr/>
        <w:t>az ön könyvei ~ önnek a könyvei</w:t>
      </w:r>
    </w:p>
    <w:p>
      <w:pPr>
        <w:tabs>
          <w:tab w:pos="1673" w:val="left" w:leader="none"/>
        </w:tabs>
        <w:spacing w:before="76"/>
        <w:ind w:left="0" w:right="1806" w:firstLine="0"/>
        <w:jc w:val="center"/>
        <w:rPr>
          <w:rFonts w:ascii="Trebuchet MS" w:hAnsi="Trebuchet MS"/>
          <w:b/>
          <w:sz w:val="20"/>
        </w:rPr>
      </w:pPr>
      <w:r>
        <w:rPr>
          <w:rFonts w:ascii="Arial" w:hAnsi="Arial"/>
          <w:sz w:val="20"/>
        </w:rPr>
        <w:t>your</w:t>
      </w:r>
      <w:r>
        <w:rPr>
          <w:rFonts w:ascii="Arial" w:hAnsi="Arial"/>
          <w:spacing w:val="-24"/>
          <w:sz w:val="20"/>
        </w:rPr>
        <w:t> </w:t>
      </w:r>
      <w:r>
        <w:rPr>
          <w:rFonts w:ascii="Arial" w:hAnsi="Arial"/>
          <w:sz w:val="20"/>
        </w:rPr>
        <w:t>(pl.)</w:t>
      </w:r>
      <w:r>
        <w:rPr>
          <w:rFonts w:ascii="Arial" w:hAnsi="Arial"/>
          <w:spacing w:val="-24"/>
          <w:sz w:val="20"/>
        </w:rPr>
        <w:t> </w:t>
      </w:r>
      <w:r>
        <w:rPr>
          <w:rFonts w:ascii="Arial" w:hAnsi="Arial"/>
          <w:sz w:val="20"/>
        </w:rPr>
        <w:t>books</w:t>
        <w:tab/>
      </w:r>
      <w:r>
        <w:rPr>
          <w:rFonts w:ascii="Trebuchet MS" w:hAnsi="Trebuchet MS"/>
          <w:b/>
          <w:sz w:val="20"/>
        </w:rPr>
        <w:t>a maguk könyvei~ maguknak a</w:t>
      </w:r>
      <w:r>
        <w:rPr>
          <w:rFonts w:ascii="Trebuchet MS" w:hAnsi="Trebuchet MS"/>
          <w:b/>
          <w:spacing w:val="-31"/>
          <w:sz w:val="20"/>
        </w:rPr>
        <w:t> </w:t>
      </w:r>
      <w:r>
        <w:rPr>
          <w:rFonts w:ascii="Trebuchet MS" w:hAnsi="Trebuchet MS"/>
          <w:b/>
          <w:sz w:val="20"/>
        </w:rPr>
        <w:t>könyvei</w:t>
      </w:r>
    </w:p>
    <w:p>
      <w:pPr>
        <w:pStyle w:val="Heading3"/>
        <w:spacing w:before="27"/>
        <w:ind w:left="0" w:right="306"/>
        <w:jc w:val="center"/>
      </w:pPr>
      <w:r>
        <w:rPr/>
        <w:t>az önök könyvei ~ önöknek a könyvei</w:t>
      </w:r>
    </w:p>
    <w:p>
      <w:pPr>
        <w:pStyle w:val="BodyText"/>
        <w:spacing w:before="5"/>
        <w:rPr>
          <w:rFonts w:ascii="Trebuchet MS"/>
          <w:b/>
          <w:sz w:val="12"/>
        </w:rPr>
      </w:pPr>
    </w:p>
    <w:p>
      <w:pPr>
        <w:tabs>
          <w:tab w:pos="818" w:val="left" w:leader="none"/>
        </w:tabs>
        <w:spacing w:before="102"/>
        <w:ind w:left="121" w:right="0" w:firstLine="0"/>
        <w:jc w:val="left"/>
        <w:rPr>
          <w:rFonts w:ascii="Trebuchet MS"/>
          <w:b/>
          <w:sz w:val="22"/>
        </w:rPr>
      </w:pPr>
      <w:r>
        <w:rPr>
          <w:rFonts w:ascii="Trebuchet MS"/>
          <w:b/>
          <w:color w:val="FFFFFF"/>
          <w:w w:val="91"/>
          <w:sz w:val="22"/>
          <w:shd w:fill="727272" w:color="auto" w:val="clear"/>
        </w:rPr>
        <w:t> </w:t>
      </w:r>
      <w:r>
        <w:rPr>
          <w:rFonts w:ascii="Trebuchet MS"/>
          <w:b/>
          <w:color w:val="FFFFFF"/>
          <w:spacing w:val="-39"/>
          <w:sz w:val="22"/>
          <w:shd w:fill="727272" w:color="auto" w:val="clear"/>
        </w:rPr>
        <w:t> </w:t>
      </w:r>
      <w:r>
        <w:rPr>
          <w:rFonts w:ascii="Trebuchet MS"/>
          <w:b/>
          <w:color w:val="FFFFFF"/>
          <w:sz w:val="22"/>
          <w:shd w:fill="727272" w:color="auto" w:val="clear"/>
        </w:rPr>
        <w:t>7.3</w:t>
      </w:r>
      <w:r>
        <w:rPr>
          <w:rFonts w:ascii="Trebuchet MS"/>
          <w:b/>
          <w:color w:val="FFFFFF"/>
          <w:sz w:val="22"/>
        </w:rPr>
        <w:tab/>
      </w:r>
      <w:r>
        <w:rPr>
          <w:rFonts w:ascii="Trebuchet MS"/>
          <w:b/>
          <w:sz w:val="22"/>
        </w:rPr>
        <w:t>Reflexive</w:t>
      </w:r>
      <w:r>
        <w:rPr>
          <w:rFonts w:ascii="Trebuchet MS"/>
          <w:b/>
          <w:spacing w:val="-7"/>
          <w:sz w:val="22"/>
        </w:rPr>
        <w:t> </w:t>
      </w:r>
      <w:r>
        <w:rPr>
          <w:rFonts w:ascii="Trebuchet MS"/>
          <w:b/>
          <w:sz w:val="22"/>
        </w:rPr>
        <w:t>pronouns</w:t>
      </w:r>
    </w:p>
    <w:p>
      <w:pPr>
        <w:pStyle w:val="BodyText"/>
        <w:spacing w:line="285" w:lineRule="auto" w:before="173"/>
        <w:ind w:left="101" w:right="1584"/>
        <w:jc w:val="both"/>
      </w:pPr>
      <w:r>
        <w:rPr>
          <w:w w:val="105"/>
        </w:rPr>
        <w:t>The reflexive pronouns are used when the subject is referred to again in </w:t>
      </w:r>
      <w:r>
        <w:rPr>
          <w:spacing w:val="-6"/>
          <w:w w:val="105"/>
        </w:rPr>
        <w:t>the </w:t>
      </w:r>
      <w:r>
        <w:rPr>
          <w:w w:val="105"/>
        </w:rPr>
        <w:t>same</w:t>
      </w:r>
      <w:r>
        <w:rPr>
          <w:spacing w:val="-22"/>
          <w:w w:val="105"/>
        </w:rPr>
        <w:t> </w:t>
      </w:r>
      <w:r>
        <w:rPr>
          <w:w w:val="105"/>
        </w:rPr>
        <w:t>clause.</w:t>
      </w:r>
      <w:r>
        <w:rPr>
          <w:spacing w:val="-21"/>
          <w:w w:val="105"/>
        </w:rPr>
        <w:t> </w:t>
      </w:r>
      <w:r>
        <w:rPr>
          <w:w w:val="105"/>
        </w:rPr>
        <w:t>It</w:t>
      </w:r>
      <w:r>
        <w:rPr>
          <w:spacing w:val="-21"/>
          <w:w w:val="105"/>
        </w:rPr>
        <w:t> </w:t>
      </w:r>
      <w:r>
        <w:rPr>
          <w:w w:val="105"/>
        </w:rPr>
        <w:t>translates</w:t>
      </w:r>
      <w:r>
        <w:rPr>
          <w:spacing w:val="-22"/>
          <w:w w:val="105"/>
        </w:rPr>
        <w:t> </w:t>
      </w:r>
      <w:r>
        <w:rPr>
          <w:w w:val="105"/>
        </w:rPr>
        <w:t>as</w:t>
      </w:r>
      <w:r>
        <w:rPr>
          <w:spacing w:val="-21"/>
          <w:w w:val="105"/>
        </w:rPr>
        <w:t> </w:t>
      </w:r>
      <w:r>
        <w:rPr>
          <w:i/>
          <w:w w:val="105"/>
        </w:rPr>
        <w:t>myself</w:t>
      </w:r>
      <w:r>
        <w:rPr>
          <w:w w:val="105"/>
        </w:rPr>
        <w:t>,</w:t>
      </w:r>
      <w:r>
        <w:rPr>
          <w:spacing w:val="-21"/>
          <w:w w:val="105"/>
        </w:rPr>
        <w:t> </w:t>
      </w:r>
      <w:r>
        <w:rPr>
          <w:i/>
          <w:w w:val="105"/>
        </w:rPr>
        <w:t>yourself</w:t>
      </w:r>
      <w:r>
        <w:rPr>
          <w:w w:val="105"/>
        </w:rPr>
        <w:t>,</w:t>
      </w:r>
      <w:r>
        <w:rPr>
          <w:spacing w:val="-22"/>
          <w:w w:val="105"/>
        </w:rPr>
        <w:t> </w:t>
      </w:r>
      <w:r>
        <w:rPr>
          <w:i/>
          <w:w w:val="105"/>
        </w:rPr>
        <w:t>himself/herself/oneself</w:t>
      </w:r>
      <w:r>
        <w:rPr>
          <w:w w:val="105"/>
        </w:rPr>
        <w:t>,</w:t>
      </w:r>
      <w:r>
        <w:rPr>
          <w:spacing w:val="-21"/>
          <w:w w:val="105"/>
        </w:rPr>
        <w:t> </w:t>
      </w:r>
      <w:r>
        <w:rPr>
          <w:w w:val="105"/>
        </w:rPr>
        <w:t>etc.</w:t>
      </w:r>
      <w:r>
        <w:rPr>
          <w:spacing w:val="-21"/>
          <w:w w:val="105"/>
        </w:rPr>
        <w:t> </w:t>
      </w:r>
      <w:r>
        <w:rPr>
          <w:w w:val="105"/>
        </w:rPr>
        <w:t>Some idioms</w:t>
      </w:r>
      <w:r>
        <w:rPr>
          <w:spacing w:val="11"/>
          <w:w w:val="105"/>
        </w:rPr>
        <w:t> </w:t>
      </w:r>
      <w:r>
        <w:rPr>
          <w:w w:val="105"/>
        </w:rPr>
        <w:t>require</w:t>
      </w:r>
      <w:r>
        <w:rPr>
          <w:spacing w:val="12"/>
          <w:w w:val="105"/>
        </w:rPr>
        <w:t> </w:t>
      </w:r>
      <w:r>
        <w:rPr>
          <w:w w:val="105"/>
        </w:rPr>
        <w:t>the</w:t>
      </w:r>
      <w:r>
        <w:rPr>
          <w:spacing w:val="12"/>
          <w:w w:val="105"/>
        </w:rPr>
        <w:t> </w:t>
      </w:r>
      <w:r>
        <w:rPr>
          <w:w w:val="105"/>
        </w:rPr>
        <w:t>use</w:t>
      </w:r>
      <w:r>
        <w:rPr>
          <w:spacing w:val="12"/>
          <w:w w:val="105"/>
        </w:rPr>
        <w:t> </w:t>
      </w:r>
      <w:r>
        <w:rPr>
          <w:w w:val="105"/>
        </w:rPr>
        <w:t>of</w:t>
      </w:r>
      <w:r>
        <w:rPr>
          <w:spacing w:val="12"/>
          <w:w w:val="105"/>
        </w:rPr>
        <w:t> </w:t>
      </w:r>
      <w:r>
        <w:rPr>
          <w:w w:val="105"/>
        </w:rPr>
        <w:t>the</w:t>
      </w:r>
      <w:r>
        <w:rPr>
          <w:spacing w:val="12"/>
          <w:w w:val="105"/>
        </w:rPr>
        <w:t> </w:t>
      </w:r>
      <w:r>
        <w:rPr>
          <w:w w:val="105"/>
        </w:rPr>
        <w:t>reflexive</w:t>
      </w:r>
      <w:r>
        <w:rPr>
          <w:spacing w:val="12"/>
          <w:w w:val="105"/>
        </w:rPr>
        <w:t> </w:t>
      </w:r>
      <w:r>
        <w:rPr>
          <w:w w:val="105"/>
        </w:rPr>
        <w:t>pronoun</w:t>
      </w:r>
      <w:r>
        <w:rPr>
          <w:spacing w:val="11"/>
          <w:w w:val="105"/>
        </w:rPr>
        <w:t> </w:t>
      </w:r>
      <w:r>
        <w:rPr>
          <w:w w:val="105"/>
        </w:rPr>
        <w:t>where</w:t>
      </w:r>
      <w:r>
        <w:rPr>
          <w:spacing w:val="12"/>
          <w:w w:val="105"/>
        </w:rPr>
        <w:t> </w:t>
      </w:r>
      <w:r>
        <w:rPr>
          <w:w w:val="105"/>
        </w:rPr>
        <w:t>English</w:t>
      </w:r>
      <w:r>
        <w:rPr>
          <w:spacing w:val="12"/>
          <w:w w:val="105"/>
        </w:rPr>
        <w:t> </w:t>
      </w:r>
      <w:r>
        <w:rPr>
          <w:w w:val="105"/>
        </w:rPr>
        <w:t>does</w:t>
      </w:r>
      <w:r>
        <w:rPr>
          <w:spacing w:val="12"/>
          <w:w w:val="105"/>
        </w:rPr>
        <w:t> </w:t>
      </w:r>
      <w:r>
        <w:rPr>
          <w:w w:val="105"/>
        </w:rPr>
        <w:t>not.</w:t>
      </w:r>
    </w:p>
    <w:p>
      <w:pPr>
        <w:pStyle w:val="BodyText"/>
        <w:spacing w:line="285" w:lineRule="auto" w:before="96"/>
        <w:ind w:left="101" w:right="1582"/>
        <w:jc w:val="both"/>
        <w:rPr>
          <w:sz w:val="12"/>
        </w:rPr>
      </w:pPr>
      <w:r>
        <w:rPr>
          <w:w w:val="105"/>
        </w:rPr>
        <w:t>The reflexive pronouns are the possessive forms of a stem </w:t>
      </w:r>
      <w:r>
        <w:rPr>
          <w:b/>
          <w:w w:val="105"/>
        </w:rPr>
        <w:t>mag-</w:t>
      </w:r>
      <w:r>
        <w:rPr>
          <w:w w:val="105"/>
        </w:rPr>
        <w:t>; as such they attach suffixes as any possessed noun and are considered  definite when a direct object. It is common in the Budapest dialect to omit the accusative</w:t>
      </w:r>
      <w:r>
        <w:rPr>
          <w:spacing w:val="19"/>
          <w:w w:val="105"/>
        </w:rPr>
        <w:t> </w:t>
      </w:r>
      <w:r>
        <w:rPr>
          <w:w w:val="105"/>
        </w:rPr>
        <w:t>endings</w:t>
      </w:r>
      <w:r>
        <w:rPr>
          <w:spacing w:val="19"/>
          <w:w w:val="105"/>
        </w:rPr>
        <w:t> </w:t>
      </w:r>
      <w:r>
        <w:rPr>
          <w:w w:val="105"/>
        </w:rPr>
        <w:t>on</w:t>
      </w:r>
      <w:r>
        <w:rPr>
          <w:spacing w:val="19"/>
          <w:w w:val="105"/>
        </w:rPr>
        <w:t> </w:t>
      </w:r>
      <w:r>
        <w:rPr>
          <w:w w:val="105"/>
        </w:rPr>
        <w:t>the</w:t>
      </w:r>
      <w:r>
        <w:rPr>
          <w:spacing w:val="19"/>
          <w:w w:val="105"/>
        </w:rPr>
        <w:t> </w:t>
      </w:r>
      <w:r>
        <w:rPr>
          <w:b/>
          <w:w w:val="105"/>
        </w:rPr>
        <w:t>magam</w:t>
      </w:r>
      <w:r>
        <w:rPr>
          <w:b/>
          <w:spacing w:val="20"/>
          <w:w w:val="105"/>
        </w:rPr>
        <w:t> </w:t>
      </w:r>
      <w:r>
        <w:rPr>
          <w:w w:val="105"/>
        </w:rPr>
        <w:t>and</w:t>
      </w:r>
      <w:r>
        <w:rPr>
          <w:spacing w:val="19"/>
          <w:w w:val="105"/>
        </w:rPr>
        <w:t> </w:t>
      </w:r>
      <w:r>
        <w:rPr>
          <w:b/>
          <w:w w:val="105"/>
        </w:rPr>
        <w:t>magad</w:t>
      </w:r>
      <w:r>
        <w:rPr>
          <w:b/>
          <w:spacing w:val="19"/>
          <w:w w:val="105"/>
        </w:rPr>
        <w:t> </w:t>
      </w:r>
      <w:r>
        <w:rPr>
          <w:w w:val="105"/>
        </w:rPr>
        <w:t>forms.</w:t>
      </w:r>
      <w:r>
        <w:rPr>
          <w:w w:val="105"/>
          <w:position w:val="6"/>
          <w:sz w:val="12"/>
        </w:rPr>
        <w:t>6</w:t>
      </w:r>
    </w:p>
    <w:p>
      <w:pPr>
        <w:pStyle w:val="BodyText"/>
        <w:spacing w:before="8"/>
        <w:rPr>
          <w:sz w:val="13"/>
        </w:rPr>
      </w:pPr>
      <w:r>
        <w:rPr/>
        <w:pict>
          <v:shape style="position:absolute;margin-left:39.064499pt;margin-top:9.851012pt;width:314.8pt;height:226.65pt;mso-position-horizontal-relative:page;mso-position-vertical-relative:paragraph;z-index:-15728640;mso-wrap-distance-left:0;mso-wrap-distance-right:0" type="#_x0000_t202" filled="false" stroked="false">
            <v:textbox inset="0,0,0,0">
              <w:txbxContent>
                <w:tbl>
                  <w:tblPr>
                    <w:tblW w:w="0" w:type="auto"/>
                    <w:jc w:val="lef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80"/>
                    <w:gridCol w:w="921"/>
                    <w:gridCol w:w="886"/>
                    <w:gridCol w:w="790"/>
                    <w:gridCol w:w="996"/>
                    <w:gridCol w:w="1050"/>
                    <w:gridCol w:w="1062"/>
                  </w:tblGrid>
                  <w:tr>
                    <w:trPr>
                      <w:trHeight w:val="342" w:hRule="atLeast"/>
                    </w:trPr>
                    <w:tc>
                      <w:tcPr>
                        <w:tcW w:w="6285" w:type="dxa"/>
                        <w:gridSpan w:val="7"/>
                        <w:tcBorders>
                          <w:top w:val="single" w:sz="4" w:space="0" w:color="000000"/>
                          <w:left w:val="single" w:sz="4" w:space="0" w:color="000000"/>
                          <w:bottom w:val="single" w:sz="8" w:space="0" w:color="666666"/>
                          <w:right w:val="single" w:sz="4" w:space="0" w:color="000000"/>
                        </w:tcBorders>
                      </w:tcPr>
                      <w:p>
                        <w:pPr>
                          <w:pStyle w:val="TableParagraph"/>
                          <w:spacing w:before="54"/>
                          <w:ind w:left="114"/>
                          <w:rPr>
                            <w:rFonts w:ascii="Arial"/>
                            <w:sz w:val="18"/>
                          </w:rPr>
                        </w:pPr>
                        <w:r>
                          <w:rPr>
                            <w:rFonts w:ascii="Arial"/>
                            <w:sz w:val="18"/>
                          </w:rPr>
                          <w:t>Declension of reflexive pronouns</w:t>
                        </w:r>
                      </w:p>
                    </w:tc>
                  </w:tr>
                  <w:tr>
                    <w:trPr>
                      <w:trHeight w:val="355" w:hRule="atLeast"/>
                    </w:trPr>
                    <w:tc>
                      <w:tcPr>
                        <w:tcW w:w="580" w:type="dxa"/>
                        <w:tcBorders>
                          <w:top w:val="single" w:sz="8" w:space="0" w:color="666666"/>
                          <w:left w:val="single" w:sz="4" w:space="0" w:color="000000"/>
                          <w:bottom w:val="single" w:sz="18" w:space="0" w:color="666666"/>
                        </w:tcBorders>
                      </w:tcPr>
                      <w:p>
                        <w:pPr>
                          <w:pStyle w:val="TableParagraph"/>
                          <w:ind w:left="0"/>
                          <w:rPr>
                            <w:rFonts w:ascii="Times New Roman"/>
                            <w:sz w:val="18"/>
                          </w:rPr>
                        </w:pPr>
                      </w:p>
                    </w:tc>
                    <w:tc>
                      <w:tcPr>
                        <w:tcW w:w="921" w:type="dxa"/>
                        <w:tcBorders>
                          <w:top w:val="single" w:sz="8" w:space="0" w:color="666666"/>
                          <w:bottom w:val="single" w:sz="18" w:space="0" w:color="666666"/>
                        </w:tcBorders>
                      </w:tcPr>
                      <w:p>
                        <w:pPr>
                          <w:pStyle w:val="TableParagraph"/>
                          <w:spacing w:before="39"/>
                          <w:ind w:left="153"/>
                          <w:rPr>
                            <w:rFonts w:ascii="Arial"/>
                            <w:sz w:val="17"/>
                          </w:rPr>
                        </w:pPr>
                        <w:r>
                          <w:rPr>
                            <w:rFonts w:ascii="Arial"/>
                            <w:w w:val="90"/>
                            <w:sz w:val="17"/>
                          </w:rPr>
                          <w:t>sg. 1</w:t>
                        </w:r>
                      </w:p>
                    </w:tc>
                    <w:tc>
                      <w:tcPr>
                        <w:tcW w:w="886" w:type="dxa"/>
                        <w:tcBorders>
                          <w:top w:val="single" w:sz="8" w:space="0" w:color="666666"/>
                          <w:bottom w:val="single" w:sz="18" w:space="0" w:color="666666"/>
                        </w:tcBorders>
                      </w:tcPr>
                      <w:p>
                        <w:pPr>
                          <w:pStyle w:val="TableParagraph"/>
                          <w:spacing w:before="39"/>
                          <w:ind w:left="179"/>
                          <w:rPr>
                            <w:rFonts w:ascii="Arial"/>
                            <w:sz w:val="17"/>
                          </w:rPr>
                        </w:pPr>
                        <w:r>
                          <w:rPr>
                            <w:rFonts w:ascii="Arial"/>
                            <w:w w:val="90"/>
                            <w:sz w:val="17"/>
                          </w:rPr>
                          <w:t>sg. 2</w:t>
                        </w:r>
                      </w:p>
                    </w:tc>
                    <w:tc>
                      <w:tcPr>
                        <w:tcW w:w="790" w:type="dxa"/>
                        <w:tcBorders>
                          <w:top w:val="single" w:sz="8" w:space="0" w:color="666666"/>
                          <w:bottom w:val="single" w:sz="18" w:space="0" w:color="666666"/>
                        </w:tcBorders>
                      </w:tcPr>
                      <w:p>
                        <w:pPr>
                          <w:pStyle w:val="TableParagraph"/>
                          <w:spacing w:before="39"/>
                          <w:ind w:left="182"/>
                          <w:rPr>
                            <w:rFonts w:ascii="Arial"/>
                            <w:sz w:val="17"/>
                          </w:rPr>
                        </w:pPr>
                        <w:r>
                          <w:rPr>
                            <w:rFonts w:ascii="Arial"/>
                            <w:w w:val="90"/>
                            <w:sz w:val="17"/>
                          </w:rPr>
                          <w:t>sg. 3</w:t>
                        </w:r>
                      </w:p>
                    </w:tc>
                    <w:tc>
                      <w:tcPr>
                        <w:tcW w:w="996" w:type="dxa"/>
                        <w:tcBorders>
                          <w:top w:val="single" w:sz="8" w:space="0" w:color="666666"/>
                          <w:bottom w:val="single" w:sz="18" w:space="0" w:color="666666"/>
                        </w:tcBorders>
                      </w:tcPr>
                      <w:p>
                        <w:pPr>
                          <w:pStyle w:val="TableParagraph"/>
                          <w:spacing w:before="39"/>
                          <w:ind w:left="183"/>
                          <w:rPr>
                            <w:rFonts w:ascii="Arial"/>
                            <w:sz w:val="17"/>
                          </w:rPr>
                        </w:pPr>
                        <w:r>
                          <w:rPr>
                            <w:rFonts w:ascii="Arial"/>
                            <w:w w:val="95"/>
                            <w:sz w:val="17"/>
                          </w:rPr>
                          <w:t>pl. 1</w:t>
                        </w:r>
                      </w:p>
                    </w:tc>
                    <w:tc>
                      <w:tcPr>
                        <w:tcW w:w="1050" w:type="dxa"/>
                        <w:tcBorders>
                          <w:top w:val="single" w:sz="8" w:space="0" w:color="666666"/>
                          <w:bottom w:val="single" w:sz="18" w:space="0" w:color="666666"/>
                        </w:tcBorders>
                      </w:tcPr>
                      <w:p>
                        <w:pPr>
                          <w:pStyle w:val="TableParagraph"/>
                          <w:spacing w:before="39"/>
                          <w:ind w:left="189"/>
                          <w:rPr>
                            <w:rFonts w:ascii="Arial"/>
                            <w:sz w:val="17"/>
                          </w:rPr>
                        </w:pPr>
                        <w:r>
                          <w:rPr>
                            <w:rFonts w:ascii="Arial"/>
                            <w:w w:val="95"/>
                            <w:sz w:val="17"/>
                          </w:rPr>
                          <w:t>pl. 2</w:t>
                        </w:r>
                      </w:p>
                    </w:tc>
                    <w:tc>
                      <w:tcPr>
                        <w:tcW w:w="1062" w:type="dxa"/>
                        <w:tcBorders>
                          <w:top w:val="single" w:sz="8" w:space="0" w:color="666666"/>
                          <w:bottom w:val="single" w:sz="18" w:space="0" w:color="666666"/>
                          <w:right w:val="single" w:sz="4" w:space="0" w:color="000000"/>
                        </w:tcBorders>
                      </w:tcPr>
                      <w:p>
                        <w:pPr>
                          <w:pStyle w:val="TableParagraph"/>
                          <w:spacing w:before="39"/>
                          <w:ind w:left="176"/>
                          <w:rPr>
                            <w:rFonts w:ascii="Arial"/>
                            <w:sz w:val="17"/>
                          </w:rPr>
                        </w:pPr>
                        <w:r>
                          <w:rPr>
                            <w:rFonts w:ascii="Arial"/>
                            <w:w w:val="95"/>
                            <w:sz w:val="17"/>
                          </w:rPr>
                          <w:t>pl. 3</w:t>
                        </w:r>
                      </w:p>
                    </w:tc>
                  </w:tr>
                  <w:tr>
                    <w:trPr>
                      <w:trHeight w:val="278" w:hRule="atLeast"/>
                    </w:trPr>
                    <w:tc>
                      <w:tcPr>
                        <w:tcW w:w="580" w:type="dxa"/>
                        <w:tcBorders>
                          <w:top w:val="single" w:sz="18" w:space="0" w:color="666666"/>
                          <w:left w:val="single" w:sz="4" w:space="0" w:color="000000"/>
                        </w:tcBorders>
                      </w:tcPr>
                      <w:p>
                        <w:pPr>
                          <w:pStyle w:val="TableParagraph"/>
                          <w:spacing w:before="47"/>
                          <w:ind w:left="114"/>
                          <w:rPr>
                            <w:rFonts w:ascii="Arial"/>
                            <w:i/>
                            <w:sz w:val="17"/>
                          </w:rPr>
                        </w:pPr>
                        <w:r>
                          <w:rPr>
                            <w:rFonts w:ascii="Arial"/>
                            <w:i/>
                            <w:w w:val="95"/>
                            <w:sz w:val="17"/>
                          </w:rPr>
                          <w:t>nom.</w:t>
                        </w:r>
                      </w:p>
                    </w:tc>
                    <w:tc>
                      <w:tcPr>
                        <w:tcW w:w="921" w:type="dxa"/>
                        <w:tcBorders>
                          <w:top w:val="single" w:sz="18" w:space="0" w:color="666666"/>
                        </w:tcBorders>
                      </w:tcPr>
                      <w:p>
                        <w:pPr>
                          <w:pStyle w:val="TableParagraph"/>
                          <w:spacing w:before="47"/>
                          <w:ind w:left="153"/>
                          <w:rPr>
                            <w:b/>
                            <w:sz w:val="17"/>
                          </w:rPr>
                        </w:pPr>
                        <w:r>
                          <w:rPr>
                            <w:b/>
                            <w:w w:val="105"/>
                            <w:sz w:val="17"/>
                          </w:rPr>
                          <w:t>magam</w:t>
                        </w:r>
                      </w:p>
                    </w:tc>
                    <w:tc>
                      <w:tcPr>
                        <w:tcW w:w="886" w:type="dxa"/>
                        <w:tcBorders>
                          <w:top w:val="single" w:sz="18" w:space="0" w:color="666666"/>
                        </w:tcBorders>
                      </w:tcPr>
                      <w:p>
                        <w:pPr>
                          <w:pStyle w:val="TableParagraph"/>
                          <w:spacing w:before="47"/>
                          <w:ind w:left="179"/>
                          <w:rPr>
                            <w:b/>
                            <w:sz w:val="17"/>
                          </w:rPr>
                        </w:pPr>
                        <w:r>
                          <w:rPr>
                            <w:b/>
                            <w:w w:val="105"/>
                            <w:sz w:val="17"/>
                          </w:rPr>
                          <w:t>magad</w:t>
                        </w:r>
                      </w:p>
                    </w:tc>
                    <w:tc>
                      <w:tcPr>
                        <w:tcW w:w="790" w:type="dxa"/>
                        <w:tcBorders>
                          <w:top w:val="single" w:sz="18" w:space="0" w:color="666666"/>
                        </w:tcBorders>
                      </w:tcPr>
                      <w:p>
                        <w:pPr>
                          <w:pStyle w:val="TableParagraph"/>
                          <w:spacing w:before="47"/>
                          <w:ind w:left="182"/>
                          <w:rPr>
                            <w:b/>
                            <w:sz w:val="17"/>
                          </w:rPr>
                        </w:pPr>
                        <w:r>
                          <w:rPr>
                            <w:b/>
                            <w:w w:val="105"/>
                            <w:sz w:val="17"/>
                          </w:rPr>
                          <w:t>maga</w:t>
                        </w:r>
                      </w:p>
                    </w:tc>
                    <w:tc>
                      <w:tcPr>
                        <w:tcW w:w="996" w:type="dxa"/>
                        <w:tcBorders>
                          <w:top w:val="single" w:sz="18" w:space="0" w:color="666666"/>
                        </w:tcBorders>
                      </w:tcPr>
                      <w:p>
                        <w:pPr>
                          <w:pStyle w:val="TableParagraph"/>
                          <w:spacing w:before="47"/>
                          <w:ind w:left="183"/>
                          <w:rPr>
                            <w:b/>
                            <w:sz w:val="17"/>
                          </w:rPr>
                        </w:pPr>
                        <w:r>
                          <w:rPr>
                            <w:b/>
                            <w:w w:val="105"/>
                            <w:sz w:val="17"/>
                          </w:rPr>
                          <w:t>magunk</w:t>
                        </w:r>
                      </w:p>
                    </w:tc>
                    <w:tc>
                      <w:tcPr>
                        <w:tcW w:w="1050" w:type="dxa"/>
                        <w:tcBorders>
                          <w:top w:val="single" w:sz="18" w:space="0" w:color="666666"/>
                        </w:tcBorders>
                      </w:tcPr>
                      <w:p>
                        <w:pPr>
                          <w:pStyle w:val="TableParagraph"/>
                          <w:spacing w:before="47"/>
                          <w:ind w:left="189"/>
                          <w:rPr>
                            <w:b/>
                            <w:sz w:val="17"/>
                          </w:rPr>
                        </w:pPr>
                        <w:r>
                          <w:rPr>
                            <w:b/>
                            <w:w w:val="105"/>
                            <w:sz w:val="17"/>
                          </w:rPr>
                          <w:t>magatok</w:t>
                        </w:r>
                      </w:p>
                    </w:tc>
                    <w:tc>
                      <w:tcPr>
                        <w:tcW w:w="1062" w:type="dxa"/>
                        <w:tcBorders>
                          <w:top w:val="single" w:sz="18" w:space="0" w:color="666666"/>
                          <w:right w:val="single" w:sz="4" w:space="0" w:color="000000"/>
                        </w:tcBorders>
                      </w:tcPr>
                      <w:p>
                        <w:pPr>
                          <w:pStyle w:val="TableParagraph"/>
                          <w:spacing w:before="47"/>
                          <w:ind w:left="177"/>
                          <w:rPr>
                            <w:b/>
                            <w:sz w:val="17"/>
                          </w:rPr>
                        </w:pPr>
                        <w:r>
                          <w:rPr>
                            <w:b/>
                            <w:w w:val="105"/>
                            <w:sz w:val="17"/>
                          </w:rPr>
                          <w:t>maguk</w:t>
                        </w:r>
                      </w:p>
                    </w:tc>
                  </w:tr>
                  <w:tr>
                    <w:trPr>
                      <w:trHeight w:val="3473" w:hRule="atLeast"/>
                    </w:trPr>
                    <w:tc>
                      <w:tcPr>
                        <w:tcW w:w="6285" w:type="dxa"/>
                        <w:gridSpan w:val="7"/>
                        <w:tcBorders>
                          <w:left w:val="single" w:sz="4" w:space="0" w:color="000000"/>
                          <w:bottom w:val="single" w:sz="4" w:space="0" w:color="000000"/>
                          <w:right w:val="single" w:sz="4" w:space="0" w:color="000000"/>
                        </w:tcBorders>
                      </w:tcPr>
                      <w:p>
                        <w:pPr>
                          <w:pStyle w:val="TableParagraph"/>
                          <w:tabs>
                            <w:tab w:pos="728" w:val="left" w:leader="none"/>
                            <w:tab w:pos="3354" w:val="left" w:leader="none"/>
                            <w:tab w:pos="4357" w:val="left" w:leader="none"/>
                          </w:tabs>
                          <w:spacing w:line="314" w:lineRule="auto" w:before="27"/>
                          <w:ind w:left="114" w:right="54"/>
                          <w:rPr>
                            <w:b/>
                            <w:sz w:val="17"/>
                          </w:rPr>
                        </w:pPr>
                        <w:r>
                          <w:rPr>
                            <w:rFonts w:ascii="Arial" w:hAnsi="Arial"/>
                            <w:i/>
                            <w:w w:val="95"/>
                            <w:sz w:val="17"/>
                          </w:rPr>
                          <w:t>acc.</w:t>
                          <w:tab/>
                        </w:r>
                        <w:r>
                          <w:rPr>
                            <w:b/>
                            <w:sz w:val="17"/>
                          </w:rPr>
                          <w:t>magam(at)</w:t>
                        </w:r>
                        <w:r>
                          <w:rPr>
                            <w:b/>
                            <w:spacing w:val="29"/>
                            <w:sz w:val="17"/>
                          </w:rPr>
                          <w:t> </w:t>
                        </w:r>
                        <w:r>
                          <w:rPr>
                            <w:b/>
                            <w:sz w:val="17"/>
                          </w:rPr>
                          <w:t>magad(at)</w:t>
                        </w:r>
                        <w:r>
                          <w:rPr>
                            <w:b/>
                            <w:spacing w:val="39"/>
                            <w:sz w:val="17"/>
                          </w:rPr>
                          <w:t> </w:t>
                        </w:r>
                        <w:r>
                          <w:rPr>
                            <w:b/>
                            <w:sz w:val="17"/>
                          </w:rPr>
                          <w:t>magát</w:t>
                          <w:tab/>
                          <w:t>magunkat</w:t>
                          <w:tab/>
                          <w:t>magatokat  magukat </w:t>
                        </w:r>
                        <w:r>
                          <w:rPr>
                            <w:rFonts w:ascii="Arial" w:hAnsi="Arial"/>
                            <w:i/>
                            <w:sz w:val="17"/>
                          </w:rPr>
                          <w:t>illat.</w:t>
                          <w:tab/>
                        </w:r>
                        <w:r>
                          <w:rPr>
                            <w:b/>
                            <w:sz w:val="17"/>
                          </w:rPr>
                          <w:t>magamba  magadba   magába   magunkba   magatokba   magukba </w:t>
                        </w:r>
                        <w:r>
                          <w:rPr>
                            <w:rFonts w:ascii="Arial" w:hAnsi="Arial"/>
                            <w:i/>
                            <w:w w:val="90"/>
                            <w:sz w:val="17"/>
                          </w:rPr>
                          <w:t>iness</w:t>
                        </w:r>
                        <w:r>
                          <w:rPr>
                            <w:rFonts w:ascii="Arial" w:hAnsi="Arial"/>
                            <w:w w:val="90"/>
                            <w:sz w:val="17"/>
                          </w:rPr>
                          <w:t>.</w:t>
                          <w:tab/>
                        </w:r>
                        <w:r>
                          <w:rPr>
                            <w:b/>
                            <w:sz w:val="17"/>
                          </w:rPr>
                          <w:t>magamban magadban magában magunkban magatokban magukban </w:t>
                        </w:r>
                        <w:r>
                          <w:rPr>
                            <w:rFonts w:ascii="Arial" w:hAnsi="Arial"/>
                            <w:i/>
                            <w:sz w:val="17"/>
                          </w:rPr>
                          <w:t>elat.</w:t>
                          <w:tab/>
                        </w:r>
                        <w:r>
                          <w:rPr>
                            <w:b/>
                            <w:sz w:val="17"/>
                          </w:rPr>
                          <w:t>magamból magadból magából magunkból magatokból  magukból </w:t>
                        </w:r>
                        <w:r>
                          <w:rPr>
                            <w:rFonts w:ascii="Arial" w:hAnsi="Arial"/>
                            <w:i/>
                            <w:w w:val="90"/>
                            <w:sz w:val="17"/>
                          </w:rPr>
                          <w:t>sublet.</w:t>
                          <w:tab/>
                        </w:r>
                        <w:r>
                          <w:rPr>
                            <w:b/>
                            <w:sz w:val="17"/>
                          </w:rPr>
                          <w:t>magamra    magadra   </w:t>
                        </w:r>
                        <w:r>
                          <w:rPr>
                            <w:b/>
                            <w:spacing w:val="22"/>
                            <w:sz w:val="17"/>
                          </w:rPr>
                          <w:t> </w:t>
                        </w:r>
                        <w:r>
                          <w:rPr>
                            <w:b/>
                            <w:sz w:val="17"/>
                          </w:rPr>
                          <w:t>magára   </w:t>
                        </w:r>
                        <w:r>
                          <w:rPr>
                            <w:b/>
                            <w:spacing w:val="14"/>
                            <w:sz w:val="17"/>
                          </w:rPr>
                          <w:t> </w:t>
                        </w:r>
                        <w:r>
                          <w:rPr>
                            <w:b/>
                            <w:sz w:val="17"/>
                          </w:rPr>
                          <w:t>magunkra</w:t>
                          <w:tab/>
                          <w:t>magatokra magukra </w:t>
                        </w:r>
                        <w:r>
                          <w:rPr>
                            <w:rFonts w:ascii="Arial" w:hAnsi="Arial"/>
                            <w:i/>
                            <w:sz w:val="17"/>
                          </w:rPr>
                          <w:t>superess. </w:t>
                        </w:r>
                        <w:r>
                          <w:rPr>
                            <w:b/>
                            <w:sz w:val="17"/>
                          </w:rPr>
                          <w:t>magamon</w:t>
                        </w:r>
                        <w:r>
                          <w:rPr>
                            <w:b/>
                            <w:spacing w:val="46"/>
                            <w:sz w:val="17"/>
                          </w:rPr>
                          <w:t> </w:t>
                        </w:r>
                        <w:r>
                          <w:rPr>
                            <w:b/>
                            <w:sz w:val="17"/>
                          </w:rPr>
                          <w:t>magadon </w:t>
                        </w:r>
                        <w:r>
                          <w:rPr>
                            <w:b/>
                            <w:spacing w:val="20"/>
                            <w:sz w:val="17"/>
                          </w:rPr>
                          <w:t> </w:t>
                        </w:r>
                        <w:r>
                          <w:rPr>
                            <w:b/>
                            <w:sz w:val="17"/>
                          </w:rPr>
                          <w:t>magán</w:t>
                          <w:tab/>
                          <w:t>magunkon magatokon magukon </w:t>
                        </w:r>
                        <w:r>
                          <w:rPr>
                            <w:rFonts w:ascii="Arial" w:hAnsi="Arial"/>
                            <w:i/>
                            <w:w w:val="95"/>
                            <w:sz w:val="17"/>
                          </w:rPr>
                          <w:t>delat.</w:t>
                          <w:tab/>
                        </w:r>
                        <w:r>
                          <w:rPr>
                            <w:b/>
                            <w:sz w:val="17"/>
                          </w:rPr>
                          <w:t>magamról  magadról   magáról   magunkról   magatokról   magukról </w:t>
                        </w:r>
                        <w:r>
                          <w:rPr>
                            <w:rFonts w:ascii="Arial" w:hAnsi="Arial"/>
                            <w:i/>
                            <w:sz w:val="17"/>
                          </w:rPr>
                          <w:t>all.</w:t>
                          <w:tab/>
                        </w:r>
                        <w:r>
                          <w:rPr>
                            <w:b/>
                            <w:sz w:val="17"/>
                          </w:rPr>
                          <w:t>magamhoz magadhoz magához magunkhoz magatokhoz magukhoz </w:t>
                        </w:r>
                        <w:r>
                          <w:rPr>
                            <w:rFonts w:ascii="Arial" w:hAnsi="Arial"/>
                            <w:i/>
                            <w:w w:val="85"/>
                            <w:sz w:val="17"/>
                          </w:rPr>
                          <w:t>adess.</w:t>
                          <w:tab/>
                        </w:r>
                        <w:r>
                          <w:rPr>
                            <w:b/>
                            <w:sz w:val="17"/>
                          </w:rPr>
                          <w:t>magamnál  magadnál  magánál  magunknál  magatoknál  maguknál </w:t>
                        </w:r>
                        <w:r>
                          <w:rPr>
                            <w:rFonts w:ascii="Arial" w:hAnsi="Arial"/>
                            <w:i/>
                            <w:sz w:val="17"/>
                          </w:rPr>
                          <w:t>abl.</w:t>
                          <w:tab/>
                        </w:r>
                        <w:r>
                          <w:rPr>
                            <w:b/>
                            <w:sz w:val="17"/>
                          </w:rPr>
                          <w:t>magamtól  magadtól  magától   magunktól   magatoktól   maguktól </w:t>
                        </w:r>
                        <w:r>
                          <w:rPr>
                            <w:rFonts w:ascii="Arial" w:hAnsi="Arial"/>
                            <w:i/>
                            <w:sz w:val="17"/>
                          </w:rPr>
                          <w:t>dat.</w:t>
                          <w:tab/>
                        </w:r>
                        <w:r>
                          <w:rPr>
                            <w:b/>
                            <w:sz w:val="17"/>
                          </w:rPr>
                          <w:t>magamnak magadnak magának magunknak magatoknak maguknak </w:t>
                        </w:r>
                        <w:r>
                          <w:rPr>
                            <w:rFonts w:ascii="Arial" w:hAnsi="Arial"/>
                            <w:i/>
                            <w:w w:val="95"/>
                            <w:sz w:val="17"/>
                          </w:rPr>
                          <w:t>instr.</w:t>
                          <w:tab/>
                        </w:r>
                        <w:r>
                          <w:rPr>
                            <w:b/>
                            <w:sz w:val="17"/>
                          </w:rPr>
                          <w:t>magammal magaddal magával magunkkal magatokkal magukkal </w:t>
                        </w:r>
                        <w:r>
                          <w:rPr>
                            <w:rFonts w:ascii="Arial" w:hAnsi="Arial"/>
                            <w:i/>
                            <w:sz w:val="17"/>
                          </w:rPr>
                          <w:t>caus.-fin. </w:t>
                        </w:r>
                        <w:r>
                          <w:rPr>
                            <w:b/>
                            <w:sz w:val="17"/>
                          </w:rPr>
                          <w:t>magamért magadért magáért magunkért magatokért</w:t>
                        </w:r>
                        <w:r>
                          <w:rPr>
                            <w:b/>
                            <w:spacing w:val="45"/>
                            <w:sz w:val="17"/>
                          </w:rPr>
                          <w:t> </w:t>
                        </w:r>
                        <w:r>
                          <w:rPr>
                            <w:b/>
                            <w:sz w:val="17"/>
                          </w:rPr>
                          <w:t>magukért</w:t>
                        </w:r>
                      </w:p>
                    </w:tc>
                  </w:tr>
                </w:tbl>
                <w:p>
                  <w:pPr>
                    <w:pStyle w:val="BodyText"/>
                  </w:pPr>
                </w:p>
              </w:txbxContent>
            </v:textbox>
            <w10:wrap type="topAndBottom"/>
          </v:shape>
        </w:pict>
      </w:r>
      <w:r>
        <w:rPr/>
        <w:pict>
          <v:group style="position:absolute;margin-left:355.789001pt;margin-top:222.69101pt;width:61.8pt;height:23.95pt;mso-position-horizontal-relative:page;mso-position-vertical-relative:paragraph;z-index:-15292416;mso-wrap-distance-left:0;mso-wrap-distance-right:0" coordorigin="7116,4454" coordsize="1236,479">
            <v:shape style="position:absolute;left:7115;top:4453;width:1236;height:479" coordorigin="7116,4454" coordsize="1236,479" path="m8351,4454l7119,4454,7116,4457,7116,4932,8348,4932,8351,4928,8351,4454xe" filled="true" fillcolor="#efefef" stroked="false">
              <v:path arrowok="t"/>
              <v:fill type="solid"/>
            </v:shape>
            <v:shape style="position:absolute;left:7115;top:4453;width:1236;height:479" coordorigin="7116,4454" coordsize="1236,479" path="m8351,4454l7132,4454,7116,4473,7116,4932,8335,4932,8351,4913,8351,4454xe" filled="true" fillcolor="#eeeeee" stroked="false">
              <v:path arrowok="t"/>
              <v:fill type="solid"/>
            </v:shape>
            <v:shape style="position:absolute;left:7115;top:4453;width:1236;height:479" coordorigin="7116,4454" coordsize="1236,479" path="m8351,4454l7145,4454,7116,4488,7116,4932,8321,4932,8351,4897,8351,4454xe" filled="true" fillcolor="#ededed" stroked="false">
              <v:path arrowok="t"/>
              <v:fill type="solid"/>
            </v:shape>
            <v:shape style="position:absolute;left:7115;top:4453;width:1236;height:479" coordorigin="7116,4454" coordsize="1236,479" path="m8351,4454l7158,4454,7116,4504,7116,4932,8308,4932,8351,4881,8351,4454xe" filled="true" fillcolor="#ececec" stroked="false">
              <v:path arrowok="t"/>
              <v:fill type="solid"/>
            </v:shape>
            <v:shape style="position:absolute;left:7115;top:4453;width:1236;height:479" coordorigin="7116,4454" coordsize="1236,479" path="m8351,4454l7171,4454,7116,4520,7116,4932,8295,4932,8351,4866,8351,4454xe" filled="true" fillcolor="#ebebeb" stroked="false">
              <v:path arrowok="t"/>
              <v:fill type="solid"/>
            </v:shape>
            <v:shape style="position:absolute;left:7115;top:4453;width:1236;height:479" coordorigin="7116,4454" coordsize="1236,479" path="m8351,4454l7184,4454,7116,4535,7116,4932,8282,4932,8351,4850,8351,4454xe" filled="true" fillcolor="#eaeaea" stroked="false">
              <v:path arrowok="t"/>
              <v:fill type="solid"/>
            </v:shape>
            <v:shape style="position:absolute;left:7115;top:4453;width:1236;height:479" coordorigin="7116,4454" coordsize="1236,479" path="m8351,4454l7197,4454,7116,4551,7116,4932,8269,4932,8351,4834,8351,4454xe" filled="true" fillcolor="#e9e9e9" stroked="false">
              <v:path arrowok="t"/>
              <v:fill type="solid"/>
            </v:shape>
            <v:shape style="position:absolute;left:7115;top:4453;width:1236;height:479" coordorigin="7116,4454" coordsize="1236,479" path="m8351,4454l7211,4454,7116,4567,7116,4932,8256,4932,8351,4819,8351,4454xe" filled="true" fillcolor="#e8e8e8" stroked="false">
              <v:path arrowok="t"/>
              <v:fill type="solid"/>
            </v:shape>
            <v:shape style="position:absolute;left:7115;top:4453;width:1236;height:479" coordorigin="7116,4454" coordsize="1236,479" path="m8351,4454l7224,4454,7116,4582,7116,4932,8243,4932,8351,4803,8351,4454xe" filled="true" fillcolor="#e7e7e7" stroked="false">
              <v:path arrowok="t"/>
              <v:fill type="solid"/>
            </v:shape>
            <v:shape style="position:absolute;left:7115;top:4453;width:1236;height:479" coordorigin="7116,4454" coordsize="1236,479" path="m8351,4454l7237,4454,7116,4598,7116,4932,8229,4932,8351,4787,8351,4454xe" filled="true" fillcolor="#e6e6e6" stroked="false">
              <v:path arrowok="t"/>
              <v:fill type="solid"/>
            </v:shape>
            <v:shape style="position:absolute;left:7115;top:4453;width:1236;height:479" coordorigin="7116,4454" coordsize="1236,479" path="m8351,4454l7250,4454,7116,4614,7116,4932,8216,4932,8351,4772,8351,4454xe" filled="true" fillcolor="#e5e5e5" stroked="false">
              <v:path arrowok="t"/>
              <v:fill type="solid"/>
            </v:shape>
            <v:shape style="position:absolute;left:7115;top:4453;width:1236;height:479" coordorigin="7116,4454" coordsize="1236,479" path="m8351,4454l7263,4454,7116,4629,7116,4932,8203,4932,8351,4756,8351,4454xe" filled="true" fillcolor="#e4e4e4" stroked="false">
              <v:path arrowok="t"/>
              <v:fill type="solid"/>
            </v:shape>
            <v:shape style="position:absolute;left:7115;top:4453;width:1236;height:479" coordorigin="7116,4454" coordsize="1236,479" path="m8351,4454l7276,4454,7116,4645,7116,4932,8190,4932,8351,4740,8351,4454xe" filled="true" fillcolor="#e3e3e3" stroked="false">
              <v:path arrowok="t"/>
              <v:fill type="solid"/>
            </v:shape>
            <v:shape style="position:absolute;left:7115;top:4453;width:1236;height:479" coordorigin="7116,4454" coordsize="1236,479" path="m8351,4454l7289,4454,7116,4661,7116,4932,8177,4932,8351,4725,8351,4454xe" filled="true" fillcolor="#e2e2e2" stroked="false">
              <v:path arrowok="t"/>
              <v:fill type="solid"/>
            </v:shape>
            <v:shape style="position:absolute;left:7115;top:4453;width:1236;height:479" coordorigin="7116,4454" coordsize="1236,479" path="m8351,4454l7303,4454,7116,4676,7116,4932,8164,4932,8351,4709,8351,4454xe" filled="true" fillcolor="#e1e1e1" stroked="false">
              <v:path arrowok="t"/>
              <v:fill type="solid"/>
            </v:shape>
            <v:shape style="position:absolute;left:7115;top:4453;width:1236;height:479" coordorigin="7116,4454" coordsize="1236,479" path="m8351,4454l7316,4454,7116,4692,7116,4932,8151,4932,8351,4693,8351,4454xe" filled="true" fillcolor="#e0e0e0" stroked="false">
              <v:path arrowok="t"/>
              <v:fill type="solid"/>
            </v:shape>
            <v:shape style="position:absolute;left:7115;top:4453;width:1236;height:479" coordorigin="7116,4454" coordsize="1236,479" path="m8351,4454l7329,4454,7116,4708,7116,4932,8137,4932,8351,4678,8351,4454xe" filled="true" fillcolor="#dfdfdf" stroked="false">
              <v:path arrowok="t"/>
              <v:fill type="solid"/>
            </v:shape>
            <v:shape style="position:absolute;left:7115;top:4453;width:1236;height:479" coordorigin="7116,4454" coordsize="1236,479" path="m8351,4454l7342,4454,7116,4724,7116,4932,8124,4932,8351,4662,8351,4454xe" filled="true" fillcolor="#dedede" stroked="false">
              <v:path arrowok="t"/>
              <v:fill type="solid"/>
            </v:shape>
            <v:shape style="position:absolute;left:7115;top:4453;width:1236;height:479" coordorigin="7116,4454" coordsize="1236,479" path="m8351,4454l7355,4454,7116,4739,7116,4932,8111,4932,8351,4646,8351,4454xe" filled="true" fillcolor="#dddddd" stroked="false">
              <v:path arrowok="t"/>
              <v:fill type="solid"/>
            </v:shape>
            <v:shape style="position:absolute;left:7115;top:4453;width:1236;height:479" coordorigin="7116,4454" coordsize="1236,479" path="m8351,4454l7368,4454,7116,4755,7116,4932,8098,4932,8351,4631,8351,4454xe" filled="true" fillcolor="#dcdcdc" stroked="false">
              <v:path arrowok="t"/>
              <v:fill type="solid"/>
            </v:shape>
            <v:shape style="position:absolute;left:7115;top:4453;width:1236;height:479" coordorigin="7116,4454" coordsize="1236,479" path="m8351,4454l7381,4454,7116,4771,7116,4932,8085,4932,8351,4615,8351,4454xe" filled="true" fillcolor="#dbdbdb" stroked="false">
              <v:path arrowok="t"/>
              <v:fill type="solid"/>
            </v:shape>
            <v:shape style="position:absolute;left:7115;top:4453;width:1236;height:479" coordorigin="7116,4454" coordsize="1236,479" path="m8351,4454l7395,4454,7116,4786,7116,4932,8072,4932,8351,4599,8351,4454xe" filled="true" fillcolor="#dadada" stroked="false">
              <v:path arrowok="t"/>
              <v:fill type="solid"/>
            </v:shape>
            <v:shape style="position:absolute;left:7115;top:4453;width:1236;height:479" coordorigin="7116,4454" coordsize="1236,479" path="m8351,4454l7408,4454,7116,4802,7116,4932,8059,4932,8351,4583,8351,4454xe" filled="true" fillcolor="#d9d9d9" stroked="false">
              <v:path arrowok="t"/>
              <v:fill type="solid"/>
            </v:shape>
            <v:shape style="position:absolute;left:7115;top:4453;width:1236;height:479" coordorigin="7116,4454" coordsize="1236,479" path="m8351,4454l7421,4454,7116,4818,7116,4932,8045,4932,8351,4568,8351,4454xe" filled="true" fillcolor="#d8d8d8" stroked="false">
              <v:path arrowok="t"/>
              <v:fill type="solid"/>
            </v:shape>
            <v:shape style="position:absolute;left:7115;top:4453;width:1236;height:479" coordorigin="7116,4454" coordsize="1236,479" path="m8351,4454l7434,4454,7116,4833,7116,4932,8032,4932,8351,4552,8351,4454xe" filled="true" fillcolor="#d7d7d7" stroked="false">
              <v:path arrowok="t"/>
              <v:fill type="solid"/>
            </v:shape>
            <v:shape style="position:absolute;left:7115;top:4453;width:1236;height:479" coordorigin="7116,4454" coordsize="1236,479" path="m8351,4454l7447,4454,7116,4849,7116,4932,8019,4932,8351,4536,8351,4454xe" filled="true" fillcolor="#d6d6d6" stroked="false">
              <v:path arrowok="t"/>
              <v:fill type="solid"/>
            </v:shape>
            <v:shape style="position:absolute;left:7115;top:4453;width:1236;height:479" coordorigin="7116,4454" coordsize="1236,479" path="m8351,4454l7460,4454,7116,4865,7116,4932,8006,4932,8351,4521,8351,4454xe" filled="true" fillcolor="#d5d5d5" stroked="false">
              <v:path arrowok="t"/>
              <v:fill type="solid"/>
            </v:shape>
            <v:shape style="position:absolute;left:7115;top:4453;width:1236;height:479" coordorigin="7116,4454" coordsize="1236,479" path="m8351,4454l7474,4454,7116,4880,7116,4932,7993,4932,8351,4505,8351,4454xe" filled="true" fillcolor="#d4d4d4" stroked="false">
              <v:path arrowok="t"/>
              <v:fill type="solid"/>
            </v:shape>
            <v:shape style="position:absolute;left:7115;top:4453;width:1236;height:479" coordorigin="7116,4454" coordsize="1236,479" path="m8351,4454l7487,4454,7116,4896,7116,4932,7980,4932,8351,4489,8351,4454xe" filled="true" fillcolor="#d3d3d3" stroked="false">
              <v:path arrowok="t"/>
              <v:fill type="solid"/>
            </v:shape>
            <v:shape style="position:absolute;left:7115;top:4453;width:1236;height:479" coordorigin="7116,4454" coordsize="1236,479" path="m8351,4454l7500,4454,7116,4912,7116,4932,7966,4932,8351,4474,8351,4454xe" filled="true" fillcolor="#d2d2d2" stroked="false">
              <v:path arrowok="t"/>
              <v:fill type="solid"/>
            </v:shape>
            <v:shape style="position:absolute;left:7115;top:4453;width:1236;height:479" coordorigin="7116,4454" coordsize="1236,479" path="m8351,4454l7513,4454,7116,4927,7116,4932,7953,4932,8351,4458,8351,4454xe" filled="true" fillcolor="#d1d1d1" stroked="false">
              <v:path arrowok="t"/>
              <v:fill type="solid"/>
            </v:shape>
            <v:shape style="position:absolute;left:7125;top:4453;width:1217;height:479" coordorigin="7125,4454" coordsize="1217,479" path="m8341,4454l7526,4454,7125,4932,7940,4932,8341,4454xe" filled="true" fillcolor="#d0d0d0" stroked="false">
              <v:path arrowok="t"/>
              <v:fill type="solid"/>
            </v:shape>
            <v:shape style="position:absolute;left:7138;top:4453;width:1190;height:479" coordorigin="7138,4454" coordsize="1190,479" path="m8328,4454l7539,4454,7138,4932,7927,4932,8328,4454xe" filled="true" fillcolor="#cfcfcf" stroked="false">
              <v:path arrowok="t"/>
              <v:fill type="solid"/>
            </v:shape>
            <v:shape style="position:absolute;left:7151;top:4453;width:1164;height:479" coordorigin="7151,4454" coordsize="1164,479" path="m8315,4454l7552,4454,7151,4932,7914,4932,8315,4454xe" filled="true" fillcolor="#cecece" stroked="false">
              <v:path arrowok="t"/>
              <v:fill type="solid"/>
            </v:shape>
            <v:shape style="position:absolute;left:7164;top:4453;width:1138;height:479" coordorigin="7164,4454" coordsize="1138,479" path="m8302,4454l7566,4454,7164,4932,7901,4932,8302,4454xe" filled="true" fillcolor="#cdcdcd" stroked="false">
              <v:path arrowok="t"/>
              <v:fill type="solid"/>
            </v:shape>
            <v:shape style="position:absolute;left:7177;top:4453;width:1112;height:479" coordorigin="7178,4454" coordsize="1112,479" path="m8289,4454l7579,4454,7178,4932,7888,4932,8289,4454xe" filled="true" fillcolor="#cccccc" stroked="false">
              <v:path arrowok="t"/>
              <v:fill type="solid"/>
            </v:shape>
            <v:shape style="position:absolute;left:7190;top:4453;width:1085;height:479" coordorigin="7191,4454" coordsize="1085,479" path="m8276,4454l7592,4454,7191,4932,7874,4932,8276,4454xe" filled="true" fillcolor="#cbcbcb" stroked="false">
              <v:path arrowok="t"/>
              <v:fill type="solid"/>
            </v:shape>
            <v:shape style="position:absolute;left:7203;top:4453;width:1059;height:479" coordorigin="7204,4454" coordsize="1059,479" path="m8262,4454l7605,4454,7204,4932,7861,4932,8262,4454xe" filled="true" fillcolor="#cacaca" stroked="false">
              <v:path arrowok="t"/>
              <v:fill type="solid"/>
            </v:shape>
            <v:shape style="position:absolute;left:7217;top:4453;width:1033;height:479" coordorigin="7217,4454" coordsize="1033,479" path="m8249,4454l7618,4454,7217,4932,7848,4932,8249,4454xe" filled="true" fillcolor="#c9c9c9" stroked="false">
              <v:path arrowok="t"/>
              <v:fill type="solid"/>
            </v:shape>
            <v:shape style="position:absolute;left:7230;top:4453;width:1006;height:479" coordorigin="7230,4454" coordsize="1006,479" path="m8236,4454l7631,4454,7230,4932,7835,4932,8236,4454xe" filled="true" fillcolor="#c8c8c8" stroked="false">
              <v:path arrowok="t"/>
              <v:fill type="solid"/>
            </v:shape>
            <v:shape style="position:absolute;left:7243;top:4453;width:980;height:479" coordorigin="7243,4454" coordsize="980,479" path="m8223,4454l7644,4454,7243,4932,7822,4932,8223,4454xe" filled="true" fillcolor="#c7c7c7" stroked="false">
              <v:path arrowok="t"/>
              <v:fill type="solid"/>
            </v:shape>
            <v:shape style="position:absolute;left:7256;top:4453;width:954;height:479" coordorigin="7257,4454" coordsize="954,479" path="m8210,4454l7658,4454,7257,4932,7809,4932,8210,4454xe" filled="true" fillcolor="#c6c6c6" stroked="false">
              <v:path arrowok="t"/>
              <v:fill type="solid"/>
            </v:shape>
            <v:shape style="position:absolute;left:7269;top:4453;width:927;height:479" coordorigin="7270,4454" coordsize="927,479" path="m8197,4454l7671,4454,7270,4932,7796,4932,8197,4454xe" filled="true" fillcolor="#c5c5c5" stroked="false">
              <v:path arrowok="t"/>
              <v:fill type="solid"/>
            </v:shape>
            <v:shape style="position:absolute;left:7282;top:4453;width:901;height:479" coordorigin="7283,4454" coordsize="901,479" path="m8184,4454l7684,4454,7283,4932,7782,4932,8184,4454xe" filled="true" fillcolor="#c4c4c4" stroked="false">
              <v:path arrowok="t"/>
              <v:fill type="solid"/>
            </v:shape>
            <v:shape style="position:absolute;left:7295;top:4453;width:875;height:479" coordorigin="7296,4454" coordsize="875,479" path="m8170,4454l7697,4454,7296,4932,7769,4932,8170,4454xe" filled="true" fillcolor="#c3c3c3" stroked="false">
              <v:path arrowok="t"/>
              <v:fill type="solid"/>
            </v:shape>
            <v:shape style="position:absolute;left:7309;top:4453;width:849;height:479" coordorigin="7309,4454" coordsize="849,479" path="m8157,4454l7710,4454,7309,4932,7756,4932,8157,4454xe" filled="true" fillcolor="#c2c2c2" stroked="false">
              <v:path arrowok="t"/>
              <v:fill type="solid"/>
            </v:shape>
            <v:shape style="position:absolute;left:7322;top:4453;width:822;height:479" coordorigin="7322,4454" coordsize="822,479" path="m8144,4454l7723,4454,7322,4932,7743,4932,8144,4454xe" filled="true" fillcolor="#c1c1c1" stroked="false">
              <v:path arrowok="t"/>
              <v:fill type="solid"/>
            </v:shape>
            <v:shape style="position:absolute;left:7335;top:4453;width:796;height:479" coordorigin="7335,4454" coordsize="796,479" path="m8131,4454l7736,4454,7335,4932,7730,4932,8131,4454xe" filled="true" fillcolor="#c0c0c0" stroked="false">
              <v:path arrowok="t"/>
              <v:fill type="solid"/>
            </v:shape>
            <v:shape style="position:absolute;left:7348;top:4453;width:770;height:479" coordorigin="7349,4454" coordsize="770,479" path="m8118,4454l7750,4454,7349,4932,7717,4932,8118,4454xe" filled="true" fillcolor="#bfbfbf" stroked="false">
              <v:path arrowok="t"/>
              <v:fill type="solid"/>
            </v:shape>
            <v:shape style="position:absolute;left:7361;top:4453;width:743;height:479" coordorigin="7362,4454" coordsize="743,479" path="m8105,4454l7763,4454,7362,4932,7704,4932,8105,4454xe" filled="true" fillcolor="#bebebe" stroked="false">
              <v:path arrowok="t"/>
              <v:fill type="solid"/>
            </v:shape>
            <v:shape style="position:absolute;left:7374;top:4453;width:717;height:479" coordorigin="7375,4454" coordsize="717,479" path="m8091,4454l7776,4454,7375,4932,7690,4932,8091,4454xe" filled="true" fillcolor="#bdbdbd" stroked="false">
              <v:path arrowok="t"/>
              <v:fill type="solid"/>
            </v:shape>
            <v:shape style="position:absolute;left:7387;top:4453;width:691;height:479" coordorigin="7388,4454" coordsize="691,479" path="m8078,4454l7789,4454,7388,4932,7677,4932,8078,4454xe" filled="true" fillcolor="#bcbcbc" stroked="false">
              <v:path arrowok="t"/>
              <v:fill type="solid"/>
            </v:shape>
            <v:shape style="position:absolute;left:7401;top:4453;width:665;height:479" coordorigin="7401,4454" coordsize="665,479" path="m8065,4454l7802,4454,7401,4932,7664,4932,8065,4454xe" filled="true" fillcolor="#bbbbbb" stroked="false">
              <v:path arrowok="t"/>
              <v:fill type="solid"/>
            </v:shape>
            <v:shape style="position:absolute;left:7414;top:4453;width:638;height:479" coordorigin="7414,4454" coordsize="638,479" path="m8052,4454l7815,4454,7414,4932,7651,4932,8052,4454xe" filled="true" fillcolor="#bababa" stroked="false">
              <v:path arrowok="t"/>
              <v:fill type="solid"/>
            </v:shape>
            <v:shape style="position:absolute;left:7427;top:4453;width:612;height:479" coordorigin="7427,4454" coordsize="612,479" path="m8039,4454l7829,4454,7427,4932,7638,4932,8039,4454xe" filled="true" fillcolor="#b9b9b9" stroked="false">
              <v:path arrowok="t"/>
              <v:fill type="solid"/>
            </v:shape>
            <v:shape style="position:absolute;left:7440;top:4453;width:586;height:479" coordorigin="7441,4454" coordsize="586,479" path="m8026,4454l7842,4454,7441,4932,7625,4932,8026,4454xe" filled="true" fillcolor="#b8b8b8" stroked="false">
              <v:path arrowok="t"/>
              <v:fill type="solid"/>
            </v:shape>
            <v:shape style="position:absolute;left:7453;top:4453;width:559;height:479" coordorigin="7454,4454" coordsize="559,479" path="m8013,4454l7855,4454,7454,4932,7612,4932,8013,4454xe" filled="true" fillcolor="#b7b7b7" stroked="false">
              <v:path arrowok="t"/>
              <v:fill type="solid"/>
            </v:shape>
            <v:shape style="position:absolute;left:7466;top:4453;width:533;height:479" coordorigin="7467,4454" coordsize="533,479" path="m7999,4454l7868,4454,7467,4932,7598,4932,7999,4454xe" filled="true" fillcolor="#b6b6b6" stroked="false">
              <v:path arrowok="t"/>
              <v:fill type="solid"/>
            </v:shape>
            <v:shape style="position:absolute;left:7480;top:4453;width:507;height:479" coordorigin="7480,4454" coordsize="507,479" path="m7986,4454l7881,4454,7480,4932,7585,4932,7986,4454xe" filled="true" fillcolor="#b5b5b5" stroked="false">
              <v:path arrowok="t"/>
              <v:fill type="solid"/>
            </v:shape>
            <v:shape style="position:absolute;left:7493;top:4453;width:480;height:479" coordorigin="7493,4454" coordsize="480,479" path="m7973,4454l7894,4454,7493,4932,7572,4932,7973,4454xe" filled="true" fillcolor="#b4b4b4" stroked="false">
              <v:path arrowok="t"/>
              <v:fill type="solid"/>
            </v:shape>
            <v:shape style="position:absolute;left:7506;top:4453;width:454;height:479" coordorigin="7506,4454" coordsize="454,479" path="m7960,4454l7907,4454,7506,4932,7559,4932,7960,4454xe" filled="true" fillcolor="#b3b3b3" stroked="false">
              <v:path arrowok="t"/>
              <v:fill type="solid"/>
            </v:shape>
            <v:shape style="position:absolute;left:7519;top:4453;width:428;height:479" coordorigin="7519,4454" coordsize="428,479" path="m7947,4454l7921,4454,7519,4932,7546,4932,7947,4454xe" filled="true" fillcolor="#b2b2b2" stroked="false">
              <v:path arrowok="t"/>
              <v:fill type="solid"/>
            </v:shape>
            <v:shape style="position:absolute;left:7115;top:4453;width:1236;height:479" type="#_x0000_t202" filled="false" stroked="false">
              <v:textbox inset="0,0,0,0">
                <w:txbxContent>
                  <w:p>
                    <w:pPr>
                      <w:spacing w:before="30"/>
                      <w:ind w:left="79" w:right="0" w:firstLine="0"/>
                      <w:jc w:val="left"/>
                      <w:rPr>
                        <w:rFonts w:ascii="Arial"/>
                        <w:sz w:val="19"/>
                      </w:rPr>
                    </w:pPr>
                    <w:r>
                      <w:rPr>
                        <w:rFonts w:ascii="Arial"/>
                        <w:sz w:val="19"/>
                      </w:rPr>
                      <w:t>119</w:t>
                    </w:r>
                  </w:p>
                </w:txbxContent>
              </v:textbox>
              <w10:wrap type="none"/>
            </v:shape>
            <w10:wrap type="topAndBottom"/>
          </v:group>
        </w:pict>
      </w:r>
    </w:p>
    <w:p>
      <w:pPr>
        <w:pStyle w:val="BodyText"/>
        <w:spacing w:before="7"/>
        <w:rPr>
          <w:sz w:val="4"/>
        </w:rPr>
      </w:pPr>
    </w:p>
    <w:p>
      <w:pPr>
        <w:pStyle w:val="BodyText"/>
        <w:spacing w:line="20" w:lineRule="exact"/>
        <w:ind w:left="98"/>
        <w:rPr>
          <w:sz w:val="2"/>
        </w:rPr>
      </w:pPr>
      <w:r>
        <w:rPr>
          <w:sz w:val="2"/>
        </w:rPr>
        <w:pict>
          <v:group style="width:304.8pt;height:.3pt;mso-position-horizontal-relative:char;mso-position-vertical-relative:line" coordorigin="0,0" coordsize="6096,6">
            <v:line style="position:absolute" from="0,3" to="6095,3" stroked="true" strokeweight=".299pt" strokecolor="#000000">
              <v:stroke dashstyle="solid"/>
            </v:line>
          </v:group>
        </w:pict>
      </w:r>
      <w:r>
        <w:rPr>
          <w:sz w:val="2"/>
        </w:rPr>
      </w:r>
    </w:p>
    <w:p>
      <w:pPr>
        <w:spacing w:before="76"/>
        <w:ind w:left="101" w:right="0" w:firstLine="0"/>
        <w:jc w:val="left"/>
        <w:rPr>
          <w:sz w:val="16"/>
        </w:rPr>
      </w:pPr>
      <w:r>
        <w:rPr>
          <w:w w:val="110"/>
          <w:position w:val="5"/>
          <w:sz w:val="10"/>
        </w:rPr>
        <w:t>6 </w:t>
      </w:r>
      <w:r>
        <w:rPr>
          <w:w w:val="110"/>
          <w:sz w:val="16"/>
        </w:rPr>
        <w:t>Compare above (</w:t>
      </w:r>
      <w:r>
        <w:rPr>
          <w:b/>
          <w:w w:val="110"/>
          <w:sz w:val="16"/>
        </w:rPr>
        <w:t>7.1.1</w:t>
      </w:r>
      <w:r>
        <w:rPr>
          <w:w w:val="110"/>
          <w:sz w:val="16"/>
        </w:rPr>
        <w:t>) with the personal pronouns, where this is also true.</w:t>
      </w:r>
    </w:p>
    <w:p>
      <w:pPr>
        <w:spacing w:after="0"/>
        <w:jc w:val="left"/>
        <w:rPr>
          <w:sz w:val="16"/>
        </w:rPr>
        <w:sectPr>
          <w:pgSz w:w="8650" w:h="12250"/>
          <w:pgMar w:top="500" w:bottom="0" w:left="680" w:right="180"/>
        </w:sectPr>
      </w:pPr>
    </w:p>
    <w:p>
      <w:pPr>
        <w:pStyle w:val="Heading3"/>
        <w:spacing w:before="161"/>
      </w:pPr>
      <w:r>
        <w:rPr/>
        <w:pict>
          <v:group style="position:absolute;margin-left:14.379pt;margin-top:-.307335pt;width:61.8pt;height:119.55pt;mso-position-horizontal-relative:page;mso-position-vertical-relative:paragraph;z-index:16168960" coordorigin="288,-6" coordsize="1236,2391">
            <v:shape style="position:absolute;left:287;top:-7;width:1236;height:2391" coordorigin="288,-6" coordsize="1236,2391" path="m1523,-6l302,-6,288,11,288,2384,1509,2384,1523,2367,1523,-6xe" filled="true" fillcolor="#f0f0f0" stroked="false">
              <v:path arrowok="t"/>
              <v:fill type="solid"/>
            </v:shape>
            <v:shape style="position:absolute;left:287;top:-7;width:1236;height:2391" coordorigin="288,-6" coordsize="1236,2391" path="m1523,-6l327,-6,288,41,288,2384,1483,2384,1523,2337,1523,-6xe" filled="true" fillcolor="#efefef" stroked="false">
              <v:path arrowok="t"/>
              <v:fill type="solid"/>
            </v:shape>
            <v:shape style="position:absolute;left:287;top:-7;width:1236;height:2391" coordorigin="288,-6" coordsize="1236,2391" path="m1523,-6l353,-6,288,72,288,2384,1458,2384,1523,2307,1523,-6xe" filled="true" fillcolor="#eeeeee" stroked="false">
              <v:path arrowok="t"/>
              <v:fill type="solid"/>
            </v:shape>
            <v:shape style="position:absolute;left:287;top:-7;width:1236;height:2391" coordorigin="288,-6" coordsize="1236,2391" path="m1523,-6l378,-6,288,102,288,2384,1432,2384,1523,2276,1523,-6xe" filled="true" fillcolor="#ededed" stroked="false">
              <v:path arrowok="t"/>
              <v:fill type="solid"/>
            </v:shape>
            <v:shape style="position:absolute;left:287;top:-7;width:1236;height:2391" coordorigin="288,-6" coordsize="1236,2391" path="m1523,-6l404,-6,288,132,288,2384,1407,2384,1523,2246,1523,-6xe" filled="true" fillcolor="#ececec" stroked="false">
              <v:path arrowok="t"/>
              <v:fill type="solid"/>
            </v:shape>
            <v:shape style="position:absolute;left:287;top:-7;width:1236;height:2391" coordorigin="288,-6" coordsize="1236,2391" path="m1523,-6l429,-6,288,163,288,2384,1381,2384,1523,2216,1523,-6xe" filled="true" fillcolor="#ebebeb" stroked="false">
              <v:path arrowok="t"/>
              <v:fill type="solid"/>
            </v:shape>
            <v:shape style="position:absolute;left:287;top:-7;width:1236;height:2391" coordorigin="288,-6" coordsize="1236,2391" path="m1523,-6l455,-6,288,193,288,2384,1356,2384,1523,2185,1523,-6xe" filled="true" fillcolor="#eaeaea" stroked="false">
              <v:path arrowok="t"/>
              <v:fill type="solid"/>
            </v:shape>
            <v:shape style="position:absolute;left:287;top:-7;width:1236;height:2391" coordorigin="288,-6" coordsize="1236,2391" path="m1523,-6l480,-6,288,224,288,2384,1330,2384,1523,2155,1523,-6xe" filled="true" fillcolor="#e9e9e9" stroked="false">
              <v:path arrowok="t"/>
              <v:fill type="solid"/>
            </v:shape>
            <v:shape style="position:absolute;left:287;top:-7;width:1236;height:2391" coordorigin="288,-6" coordsize="1236,2391" path="m1523,-6l506,-6,288,254,288,2384,1305,2384,1523,2124,1523,-6xe" filled="true" fillcolor="#e8e8e8" stroked="false">
              <v:path arrowok="t"/>
              <v:fill type="solid"/>
            </v:shape>
            <v:shape style="position:absolute;left:287;top:-7;width:1236;height:2391" coordorigin="288,-6" coordsize="1236,2391" path="m1523,-6l531,-6,288,284,288,2384,1279,2384,1523,2094,1523,-6xe" filled="true" fillcolor="#e7e7e7" stroked="false">
              <v:path arrowok="t"/>
              <v:fill type="solid"/>
            </v:shape>
            <v:shape style="position:absolute;left:287;top:-7;width:1236;height:2391" coordorigin="288,-6" coordsize="1236,2391" path="m1523,-6l557,-6,288,315,288,2384,1254,2384,1523,2064,1523,-6xe" filled="true" fillcolor="#e6e6e6" stroked="false">
              <v:path arrowok="t"/>
              <v:fill type="solid"/>
            </v:shape>
            <v:shape style="position:absolute;left:287;top:-7;width:1236;height:2391" coordorigin="288,-6" coordsize="1236,2391" path="m1523,-6l582,-6,288,345,288,2384,1228,2384,1523,2033,1523,-6xe" filled="true" fillcolor="#e5e5e5" stroked="false">
              <v:path arrowok="t"/>
              <v:fill type="solid"/>
            </v:shape>
            <v:shape style="position:absolute;left:287;top:-7;width:1236;height:2391" coordorigin="288,-6" coordsize="1236,2391" path="m1523,-6l608,-6,288,376,288,2384,1203,2384,1523,2003,1523,-6xe" filled="true" fillcolor="#e4e4e4" stroked="false">
              <v:path arrowok="t"/>
              <v:fill type="solid"/>
            </v:shape>
            <v:shape style="position:absolute;left:287;top:-7;width:1236;height:2391" coordorigin="288,-6" coordsize="1236,2391" path="m1523,-6l633,-6,288,406,288,2384,1177,2384,1523,1972,1523,-6xe" filled="true" fillcolor="#e3e3e3" stroked="false">
              <v:path arrowok="t"/>
              <v:fill type="solid"/>
            </v:shape>
            <v:shape style="position:absolute;left:287;top:-7;width:1236;height:2391" coordorigin="288,-6" coordsize="1236,2391" path="m1523,-6l659,-6,288,436,288,2384,1152,2384,1523,1942,1523,-6xe" filled="true" fillcolor="#e2e2e2" stroked="false">
              <v:path arrowok="t"/>
              <v:fill type="solid"/>
            </v:shape>
            <v:shape style="position:absolute;left:287;top:-7;width:1236;height:2391" coordorigin="288,-6" coordsize="1236,2391" path="m1523,-6l684,-6,288,467,288,2384,1126,2384,1523,1912,1523,-6xe" filled="true" fillcolor="#e1e1e1" stroked="false">
              <v:path arrowok="t"/>
              <v:fill type="solid"/>
            </v:shape>
            <v:shape style="position:absolute;left:287;top:-7;width:1236;height:2391" coordorigin="288,-6" coordsize="1236,2391" path="m1523,-6l710,-6,288,497,288,2384,1101,2384,1523,1881,1523,-6xe" filled="true" fillcolor="#e0e0e0" stroked="false">
              <v:path arrowok="t"/>
              <v:fill type="solid"/>
            </v:shape>
            <v:shape style="position:absolute;left:287;top:-7;width:1236;height:2391" coordorigin="288,-6" coordsize="1236,2391" path="m1523,-6l735,-6,288,527,288,2384,1075,2384,1523,1851,1523,-6xe" filled="true" fillcolor="#dfdfdf" stroked="false">
              <v:path arrowok="t"/>
              <v:fill type="solid"/>
            </v:shape>
            <v:shape style="position:absolute;left:287;top:-7;width:1236;height:2391" coordorigin="288,-6" coordsize="1236,2391" path="m1523,-6l761,-6,288,558,288,2384,1050,2384,1523,1821,1523,-6xe" filled="true" fillcolor="#dedede" stroked="false">
              <v:path arrowok="t"/>
              <v:fill type="solid"/>
            </v:shape>
            <v:shape style="position:absolute;left:287;top:-7;width:1236;height:2391" coordorigin="288,-6" coordsize="1236,2391" path="m1523,-6l786,-6,288,588,288,2384,1024,2384,1523,1790,1523,-6xe" filled="true" fillcolor="#dddddd" stroked="false">
              <v:path arrowok="t"/>
              <v:fill type="solid"/>
            </v:shape>
            <v:shape style="position:absolute;left:287;top:-7;width:1236;height:2391" coordorigin="288,-6" coordsize="1236,2391" path="m1523,-6l812,-6,288,619,288,2384,999,2384,1523,1760,1523,-6xe" filled="true" fillcolor="#dcdcdc" stroked="false">
              <v:path arrowok="t"/>
              <v:fill type="solid"/>
            </v:shape>
            <v:shape style="position:absolute;left:287;top:-7;width:1236;height:2391" coordorigin="288,-6" coordsize="1236,2391" path="m1523,-6l837,-6,288,649,288,2384,973,2384,1523,1729,1523,-6xe" filled="true" fillcolor="#dbdbdb" stroked="false">
              <v:path arrowok="t"/>
              <v:fill type="solid"/>
            </v:shape>
            <v:shape style="position:absolute;left:287;top:-7;width:1236;height:2391" coordorigin="288,-6" coordsize="1236,2391" path="m1523,-6l863,-6,288,679,288,2384,948,2384,1523,1699,1523,-6xe" filled="true" fillcolor="#dadada" stroked="false">
              <v:path arrowok="t"/>
              <v:fill type="solid"/>
            </v:shape>
            <v:shape style="position:absolute;left:287;top:-7;width:1236;height:2391" coordorigin="288,-6" coordsize="1236,2391" path="m1523,-6l888,-6,288,710,288,2384,922,2384,1523,1669,1523,-6xe" filled="true" fillcolor="#d9d9d9" stroked="false">
              <v:path arrowok="t"/>
              <v:fill type="solid"/>
            </v:shape>
            <v:shape style="position:absolute;left:287;top:-7;width:1236;height:2391" coordorigin="288,-6" coordsize="1236,2391" path="m1523,-6l914,-6,288,740,288,2384,897,2384,1523,1638,1523,-6xe" filled="true" fillcolor="#d8d8d8" stroked="false">
              <v:path arrowok="t"/>
              <v:fill type="solid"/>
            </v:shape>
            <v:shape style="position:absolute;left:287;top:-7;width:1236;height:2391" coordorigin="288,-6" coordsize="1236,2391" path="m1523,-6l939,-6,288,771,288,2384,871,2384,1523,1608,1523,-6xe" filled="true" fillcolor="#d7d7d7" stroked="false">
              <v:path arrowok="t"/>
              <v:fill type="solid"/>
            </v:shape>
            <v:shape style="position:absolute;left:287;top:-7;width:1236;height:2391" coordorigin="288,-6" coordsize="1236,2391" path="m1523,-6l965,-6,288,801,288,2384,846,2384,1523,1577,1523,-6xe" filled="true" fillcolor="#d6d6d6" stroked="false">
              <v:path arrowok="t"/>
              <v:fill type="solid"/>
            </v:shape>
            <v:shape style="position:absolute;left:287;top:-7;width:1236;height:2391" coordorigin="288,-6" coordsize="1236,2391" path="m1523,-6l990,-6,288,831,288,2384,820,2384,1523,1547,1523,-6xe" filled="true" fillcolor="#d5d5d5" stroked="false">
              <v:path arrowok="t"/>
              <v:fill type="solid"/>
            </v:shape>
            <v:shape style="position:absolute;left:287;top:-7;width:1236;height:2391" coordorigin="288,-6" coordsize="1236,2391" path="m1523,-6l1016,-6,288,862,288,2384,795,2384,1523,1517,1523,-6xe" filled="true" fillcolor="#d4d4d4" stroked="false">
              <v:path arrowok="t"/>
              <v:fill type="solid"/>
            </v:shape>
            <v:shape style="position:absolute;left:287;top:-7;width:1236;height:2391" coordorigin="288,-6" coordsize="1236,2391" path="m1523,-6l1041,-6,288,892,288,2384,769,2384,1523,1486,1523,-6xe" filled="true" fillcolor="#d3d3d3" stroked="false">
              <v:path arrowok="t"/>
              <v:fill type="solid"/>
            </v:shape>
            <v:shape style="position:absolute;left:287;top:-7;width:1236;height:2391" coordorigin="288,-6" coordsize="1236,2391" path="m1523,-6l1067,-6,288,923,288,2384,744,2384,1523,1456,1523,-6xe" filled="true" fillcolor="#d2d2d2" stroked="false">
              <v:path arrowok="t"/>
              <v:fill type="solid"/>
            </v:shape>
            <v:shape style="position:absolute;left:287;top:-7;width:1236;height:2391" coordorigin="288,-6" coordsize="1236,2391" path="m1523,-6l1092,-6,288,953,288,2384,718,2384,1523,1425,1523,-6xe" filled="true" fillcolor="#d1d1d1" stroked="false">
              <v:path arrowok="t"/>
              <v:fill type="solid"/>
            </v:shape>
            <v:shape style="position:absolute;left:287;top:-7;width:1236;height:2391" coordorigin="288,-6" coordsize="1236,2391" path="m1523,-6l1118,-6,288,983,288,2384,693,2384,1523,1395,1523,-6xe" filled="true" fillcolor="#d0d0d0" stroked="false">
              <v:path arrowok="t"/>
              <v:fill type="solid"/>
            </v:shape>
            <v:shape style="position:absolute;left:287;top:-7;width:1236;height:2391" coordorigin="288,-6" coordsize="1236,2391" path="m1523,-6l1143,-6,288,1014,288,2384,667,2384,1523,1365,1523,-6xe" filled="true" fillcolor="#cfcfcf" stroked="false">
              <v:path arrowok="t"/>
              <v:fill type="solid"/>
            </v:shape>
            <v:shape style="position:absolute;left:287;top:-7;width:1236;height:2391" coordorigin="288,-6" coordsize="1236,2391" path="m1523,-6l1169,-6,288,1044,288,2384,642,2384,1523,1334,1523,-6xe" filled="true" fillcolor="#cecece" stroked="false">
              <v:path arrowok="t"/>
              <v:fill type="solid"/>
            </v:shape>
            <v:shape style="position:absolute;left:287;top:-7;width:1236;height:2391" coordorigin="288,-6" coordsize="1236,2391" path="m1523,-6l1194,-6,288,1074,288,2384,616,2384,1523,1304,1523,-6xe" filled="true" fillcolor="#cdcdcd" stroked="false">
              <v:path arrowok="t"/>
              <v:fill type="solid"/>
            </v:shape>
            <v:shape style="position:absolute;left:287;top:-7;width:1236;height:2391" coordorigin="288,-6" coordsize="1236,2391" path="m1523,-6l1220,-6,288,1105,288,2384,591,2384,1523,1274,1523,-6xe" filled="true" fillcolor="#cccccc" stroked="false">
              <v:path arrowok="t"/>
              <v:fill type="solid"/>
            </v:shape>
            <v:shape style="position:absolute;left:287;top:-7;width:1236;height:2391" coordorigin="288,-6" coordsize="1236,2391" path="m1523,-6l1245,-6,288,1135,288,2384,565,2384,1523,1243,1523,-6xe" filled="true" fillcolor="#cbcbcb" stroked="false">
              <v:path arrowok="t"/>
              <v:fill type="solid"/>
            </v:shape>
            <v:shape style="position:absolute;left:287;top:-7;width:1236;height:2391" coordorigin="288,-6" coordsize="1236,2391" path="m1523,-6l1271,-6,288,1166,288,2384,540,2384,1523,1213,1523,-6xe" filled="true" fillcolor="#cacaca" stroked="false">
              <v:path arrowok="t"/>
              <v:fill type="solid"/>
            </v:shape>
            <v:shape style="position:absolute;left:287;top:-7;width:1236;height:2391" coordorigin="288,-6" coordsize="1236,2391" path="m1523,-6l1296,-6,288,1196,288,2384,514,2384,1523,1182,1523,-6xe" filled="true" fillcolor="#c9c9c9" stroked="false">
              <v:path arrowok="t"/>
              <v:fill type="solid"/>
            </v:shape>
            <v:shape style="position:absolute;left:287;top:-7;width:1236;height:2391" coordorigin="288,-6" coordsize="1236,2391" path="m1523,-6l1322,-6,288,1226,288,2384,489,2384,1523,1152,1523,-6xe" filled="true" fillcolor="#c8c8c8" stroked="false">
              <v:path arrowok="t"/>
              <v:fill type="solid"/>
            </v:shape>
            <v:shape style="position:absolute;left:287;top:-7;width:1236;height:2391" coordorigin="288,-6" coordsize="1236,2391" path="m1523,-6l1347,-6,288,1257,288,2384,463,2384,1523,1122,1523,-6xe" filled="true" fillcolor="#c7c7c7" stroked="false">
              <v:path arrowok="t"/>
              <v:fill type="solid"/>
            </v:shape>
            <v:shape style="position:absolute;left:287;top:-7;width:1236;height:2391" coordorigin="288,-6" coordsize="1236,2391" path="m1523,-6l1373,-6,288,1287,288,2384,438,2384,1523,1091,1523,-6xe" filled="true" fillcolor="#c6c6c6" stroked="false">
              <v:path arrowok="t"/>
              <v:fill type="solid"/>
            </v:shape>
            <v:shape style="position:absolute;left:287;top:-7;width:1236;height:2391" coordorigin="288,-6" coordsize="1236,2391" path="m1523,-6l1398,-6,288,1317,288,2384,412,2384,1523,1061,1523,-6xe" filled="true" fillcolor="#c5c5c5" stroked="false">
              <v:path arrowok="t"/>
              <v:fill type="solid"/>
            </v:shape>
            <v:shape style="position:absolute;left:287;top:-7;width:1236;height:2391" coordorigin="288,-6" coordsize="1236,2391" path="m1523,-6l1424,-6,288,1348,288,2384,387,2384,1523,1030,1523,-6xe" filled="true" fillcolor="#c4c4c4" stroked="false">
              <v:path arrowok="t"/>
              <v:fill type="solid"/>
            </v:shape>
            <v:shape style="position:absolute;left:287;top:-7;width:1236;height:2391" coordorigin="288,-6" coordsize="1236,2391" path="m1523,-6l1449,-6,288,1378,288,2384,361,2384,1523,1000,1523,-6xe" filled="true" fillcolor="#c3c3c3" stroked="false">
              <v:path arrowok="t"/>
              <v:fill type="solid"/>
            </v:shape>
            <v:shape style="position:absolute;left:287;top:-7;width:1236;height:2391" coordorigin="288,-6" coordsize="1236,2391" path="m1523,-6l1475,-6,288,1409,288,2384,336,2384,1523,970,1523,-6xe" filled="true" fillcolor="#c2c2c2" stroked="false">
              <v:path arrowok="t"/>
              <v:fill type="solid"/>
            </v:shape>
            <v:shape style="position:absolute;left:287;top:-7;width:1236;height:2391" coordorigin="288,-6" coordsize="1236,2391" path="m1523,-6l1500,-6,288,1439,288,2384,310,2384,1523,939,1523,-6xe" filled="true" fillcolor="#c1c1c1" stroked="false">
              <v:path arrowok="t"/>
              <v:fill type="solid"/>
            </v:shape>
            <v:shape style="position:absolute;left:287;top:-3;width:1236;height:2384" coordorigin="288,-3" coordsize="1236,2384" path="m1523,-3l288,1469,288,2381,1523,909,1523,-3xe" filled="true" fillcolor="#c0c0c0" stroked="false">
              <v:path arrowok="t"/>
              <v:fill type="solid"/>
            </v:shape>
            <v:shape style="position:absolute;left:287;top:27;width:1236;height:2323" coordorigin="288,28" coordsize="1236,2323" path="m1523,28l288,1500,288,2351,1523,879,1523,28xe" filled="true" fillcolor="#bfbfbf" stroked="false">
              <v:path arrowok="t"/>
              <v:fill type="solid"/>
            </v:shape>
            <v:shape style="position:absolute;left:287;top:58;width:1236;height:2263" coordorigin="288,58" coordsize="1236,2263" path="m1523,58l288,1530,288,2320,1523,848,1523,58xe" filled="true" fillcolor="#bebebe" stroked="false">
              <v:path arrowok="t"/>
              <v:fill type="solid"/>
            </v:shape>
            <v:shape style="position:absolute;left:287;top:88;width:1236;height:2202" coordorigin="288,89" coordsize="1236,2202" path="m1523,89l288,1561,288,2290,1523,818,1523,89xe" filled="true" fillcolor="#bdbdbd" stroked="false">
              <v:path arrowok="t"/>
              <v:fill type="solid"/>
            </v:shape>
            <v:shape style="position:absolute;left:287;top:118;width:1236;height:2141" coordorigin="288,119" coordsize="1236,2141" path="m1523,119l288,1591,288,2259,1523,787,1523,119xe" filled="true" fillcolor="#bcbcbc" stroked="false">
              <v:path arrowok="t"/>
              <v:fill type="solid"/>
            </v:shape>
            <v:shape style="position:absolute;left:287;top:149;width:1236;height:2080" coordorigin="288,149" coordsize="1236,2080" path="m1523,149l288,1621,288,2229,1523,757,1523,149xe" filled="true" fillcolor="#bbbbbb" stroked="false">
              <v:path arrowok="t"/>
              <v:fill type="solid"/>
            </v:shape>
            <v:shape style="position:absolute;left:287;top:179;width:1236;height:2020" coordorigin="288,180" coordsize="1236,2020" path="m1523,180l288,1652,288,2199,1523,727,1523,180xe" filled="true" fillcolor="#bababa" stroked="false">
              <v:path arrowok="t"/>
              <v:fill type="solid"/>
            </v:shape>
            <v:shape style="position:absolute;left:287;top:210;width:1236;height:1959" coordorigin="288,210" coordsize="1236,1959" path="m1523,210l288,1682,288,2168,1523,696,1523,210xe" filled="true" fillcolor="#b9b9b9" stroked="false">
              <v:path arrowok="t"/>
              <v:fill type="solid"/>
            </v:shape>
            <v:shape style="position:absolute;left:287;top:240;width:1236;height:1898" coordorigin="288,240" coordsize="1236,1898" path="m1523,240l288,1713,288,2138,1523,666,1523,240xe" filled="true" fillcolor="#b8b8b8" stroked="false">
              <v:path arrowok="t"/>
              <v:fill type="solid"/>
            </v:shape>
            <v:shape style="position:absolute;left:287;top:270;width:1236;height:1837" coordorigin="288,271" coordsize="1236,1837" path="m1523,271l288,1743,288,2108,1523,635,1523,271xe" filled="true" fillcolor="#b7b7b7" stroked="false">
              <v:path arrowok="t"/>
              <v:fill type="solid"/>
            </v:shape>
            <v:shape style="position:absolute;left:287;top:301;width:1236;height:1776" coordorigin="288,301" coordsize="1236,1776" path="m1523,301l288,1773,288,2077,1523,605,1523,301xe" filled="true" fillcolor="#b6b6b6" stroked="false">
              <v:path arrowok="t"/>
              <v:fill type="solid"/>
            </v:shape>
            <v:shape style="position:absolute;left:287;top:331;width:1236;height:1716" coordorigin="288,332" coordsize="1236,1716" path="m1523,332l288,1804,288,2047,1523,575,1523,332xe" filled="true" fillcolor="#b5b5b5" stroked="false">
              <v:path arrowok="t"/>
              <v:fill type="solid"/>
            </v:shape>
            <v:shape style="position:absolute;left:287;top:361;width:1236;height:1655" coordorigin="288,362" coordsize="1236,1655" path="m1523,362l288,1834,288,2016,1523,544,1523,362xe" filled="true" fillcolor="#b4b4b4" stroked="false">
              <v:path arrowok="t"/>
              <v:fill type="solid"/>
            </v:shape>
            <v:shape style="position:absolute;left:287;top:392;width:1236;height:1594" coordorigin="288,392" coordsize="1236,1594" path="m1523,392l288,1864,288,1986,1523,514,1523,392xe" filled="true" fillcolor="#b3b3b3" stroked="false">
              <v:path arrowok="t"/>
              <v:fill type="solid"/>
            </v:shape>
            <v:shape style="position:absolute;left:287;top:422;width:1236;height:1533" coordorigin="288,423" coordsize="1236,1533" path="m1523,423l288,1895,288,1956,1523,484,1523,423xe" filled="true" fillcolor="#b2b2b2" stroked="false">
              <v:path arrowok="t"/>
              <v:fill type="solid"/>
            </v:shape>
            <v:shape style="position:absolute;left:287;top:-7;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3"/>
                        <w:sz w:val="19"/>
                      </w:rPr>
                      <w:t>7</w:t>
                    </w:r>
                  </w:p>
                  <w:p>
                    <w:pPr>
                      <w:spacing w:before="39"/>
                      <w:ind w:left="418" w:right="0" w:firstLine="0"/>
                      <w:jc w:val="left"/>
                      <w:rPr>
                        <w:rFonts w:ascii="Arial"/>
                        <w:sz w:val="19"/>
                      </w:rPr>
                    </w:pPr>
                    <w:r>
                      <w:rPr>
                        <w:rFonts w:ascii="Arial"/>
                        <w:w w:val="95"/>
                        <w:sz w:val="19"/>
                      </w:rPr>
                      <w:t>Pronouns</w:t>
                    </w:r>
                  </w:p>
                </w:txbxContent>
              </v:textbox>
              <w10:wrap type="none"/>
            </v:shape>
            <w10:wrap type="none"/>
          </v:group>
        </w:pict>
      </w:r>
      <w:bookmarkStart w:name="_bookmark36" w:id="53"/>
      <w:bookmarkEnd w:id="53"/>
      <w:r>
        <w:rPr>
          <w:b w:val="0"/>
        </w:rPr>
      </w:r>
      <w:r>
        <w:rPr/>
        <w:t>Jól érezzük magunkat ebben a városban.</w:t>
      </w:r>
    </w:p>
    <w:p>
      <w:pPr>
        <w:pStyle w:val="Heading5"/>
        <w:spacing w:before="26"/>
      </w:pPr>
      <w:r>
        <w:rPr/>
        <w:t>We feel (ourselves) comfortable in this city.</w:t>
      </w:r>
    </w:p>
    <w:p>
      <w:pPr>
        <w:spacing w:before="129"/>
        <w:ind w:left="1820" w:right="0" w:firstLine="0"/>
        <w:jc w:val="left"/>
        <w:rPr>
          <w:rFonts w:ascii="Trebuchet MS" w:hAnsi="Trebuchet MS"/>
          <w:b/>
          <w:sz w:val="20"/>
        </w:rPr>
      </w:pPr>
      <w:r>
        <w:rPr>
          <w:rFonts w:ascii="Trebuchet MS" w:hAnsi="Trebuchet MS"/>
          <w:b/>
          <w:sz w:val="20"/>
        </w:rPr>
        <w:t>Vidd el magaddal a pénzt!</w:t>
      </w:r>
    </w:p>
    <w:p>
      <w:pPr>
        <w:spacing w:before="27"/>
        <w:ind w:left="1820" w:right="0" w:firstLine="0"/>
        <w:jc w:val="left"/>
        <w:rPr>
          <w:rFonts w:ascii="Arial"/>
          <w:sz w:val="20"/>
        </w:rPr>
      </w:pPr>
      <w:r>
        <w:rPr>
          <w:rFonts w:ascii="Arial"/>
          <w:sz w:val="20"/>
        </w:rPr>
        <w:t>Take the money with you.</w:t>
      </w:r>
    </w:p>
    <w:p>
      <w:pPr>
        <w:spacing w:before="128"/>
        <w:ind w:left="1820" w:right="0" w:firstLine="0"/>
        <w:jc w:val="left"/>
        <w:rPr>
          <w:rFonts w:ascii="Trebuchet MS" w:hAnsi="Trebuchet MS"/>
          <w:b/>
          <w:sz w:val="20"/>
        </w:rPr>
      </w:pPr>
      <w:r>
        <w:rPr>
          <w:rFonts w:ascii="Trebuchet MS" w:hAnsi="Trebuchet MS"/>
          <w:b/>
          <w:sz w:val="20"/>
        </w:rPr>
        <w:t>Ilona</w:t>
      </w:r>
      <w:r>
        <w:rPr>
          <w:rFonts w:ascii="Trebuchet MS" w:hAnsi="Trebuchet MS"/>
          <w:b/>
          <w:spacing w:val="-13"/>
          <w:sz w:val="20"/>
        </w:rPr>
        <w:t> </w:t>
      </w:r>
      <w:r>
        <w:rPr>
          <w:rFonts w:ascii="Trebuchet MS" w:hAnsi="Trebuchet MS"/>
          <w:b/>
          <w:sz w:val="20"/>
        </w:rPr>
        <w:t>nem</w:t>
      </w:r>
      <w:r>
        <w:rPr>
          <w:rFonts w:ascii="Trebuchet MS" w:hAnsi="Trebuchet MS"/>
          <w:b/>
          <w:spacing w:val="-12"/>
          <w:sz w:val="20"/>
        </w:rPr>
        <w:t> </w:t>
      </w:r>
      <w:r>
        <w:rPr>
          <w:rFonts w:ascii="Trebuchet MS" w:hAnsi="Trebuchet MS"/>
          <w:b/>
          <w:sz w:val="20"/>
        </w:rPr>
        <w:t>szeret</w:t>
      </w:r>
      <w:r>
        <w:rPr>
          <w:rFonts w:ascii="Trebuchet MS" w:hAnsi="Trebuchet MS"/>
          <w:b/>
          <w:spacing w:val="-13"/>
          <w:sz w:val="20"/>
        </w:rPr>
        <w:t> </w:t>
      </w:r>
      <w:r>
        <w:rPr>
          <w:rFonts w:ascii="Trebuchet MS" w:hAnsi="Trebuchet MS"/>
          <w:b/>
          <w:sz w:val="20"/>
        </w:rPr>
        <w:t>magáról</w:t>
      </w:r>
      <w:r>
        <w:rPr>
          <w:rFonts w:ascii="Trebuchet MS" w:hAnsi="Trebuchet MS"/>
          <w:b/>
          <w:spacing w:val="-12"/>
          <w:sz w:val="20"/>
        </w:rPr>
        <w:t> </w:t>
      </w:r>
      <w:r>
        <w:rPr>
          <w:rFonts w:ascii="Trebuchet MS" w:hAnsi="Trebuchet MS"/>
          <w:b/>
          <w:sz w:val="20"/>
        </w:rPr>
        <w:t>beszélni.</w:t>
      </w:r>
    </w:p>
    <w:p>
      <w:pPr>
        <w:spacing w:before="27"/>
        <w:ind w:left="1820" w:right="0" w:firstLine="0"/>
        <w:jc w:val="left"/>
        <w:rPr>
          <w:rFonts w:ascii="Arial" w:hAnsi="Arial"/>
          <w:sz w:val="20"/>
        </w:rPr>
      </w:pPr>
      <w:r>
        <w:rPr>
          <w:rFonts w:ascii="Arial" w:hAnsi="Arial"/>
          <w:w w:val="95"/>
          <w:sz w:val="20"/>
        </w:rPr>
        <w:t>Ilona</w:t>
      </w:r>
      <w:r>
        <w:rPr>
          <w:rFonts w:ascii="Arial" w:hAnsi="Arial"/>
          <w:spacing w:val="-27"/>
          <w:w w:val="95"/>
          <w:sz w:val="20"/>
        </w:rPr>
        <w:t> </w:t>
      </w:r>
      <w:r>
        <w:rPr>
          <w:rFonts w:ascii="Arial" w:hAnsi="Arial"/>
          <w:w w:val="95"/>
          <w:sz w:val="20"/>
        </w:rPr>
        <w:t>doesn’t</w:t>
      </w:r>
      <w:r>
        <w:rPr>
          <w:rFonts w:ascii="Arial" w:hAnsi="Arial"/>
          <w:spacing w:val="-27"/>
          <w:w w:val="95"/>
          <w:sz w:val="20"/>
        </w:rPr>
        <w:t> </w:t>
      </w:r>
      <w:r>
        <w:rPr>
          <w:rFonts w:ascii="Arial" w:hAnsi="Arial"/>
          <w:w w:val="95"/>
          <w:sz w:val="20"/>
        </w:rPr>
        <w:t>like</w:t>
      </w:r>
      <w:r>
        <w:rPr>
          <w:rFonts w:ascii="Arial" w:hAnsi="Arial"/>
          <w:spacing w:val="-27"/>
          <w:w w:val="95"/>
          <w:sz w:val="20"/>
        </w:rPr>
        <w:t> </w:t>
      </w:r>
      <w:r>
        <w:rPr>
          <w:rFonts w:ascii="Arial" w:hAnsi="Arial"/>
          <w:w w:val="95"/>
          <w:sz w:val="20"/>
        </w:rPr>
        <w:t>to</w:t>
      </w:r>
      <w:r>
        <w:rPr>
          <w:rFonts w:ascii="Arial" w:hAnsi="Arial"/>
          <w:spacing w:val="-27"/>
          <w:w w:val="95"/>
          <w:sz w:val="20"/>
        </w:rPr>
        <w:t> </w:t>
      </w:r>
      <w:r>
        <w:rPr>
          <w:rFonts w:ascii="Arial" w:hAnsi="Arial"/>
          <w:w w:val="95"/>
          <w:sz w:val="20"/>
        </w:rPr>
        <w:t>speak</w:t>
      </w:r>
      <w:r>
        <w:rPr>
          <w:rFonts w:ascii="Arial" w:hAnsi="Arial"/>
          <w:spacing w:val="-27"/>
          <w:w w:val="95"/>
          <w:sz w:val="20"/>
        </w:rPr>
        <w:t> </w:t>
      </w:r>
      <w:r>
        <w:rPr>
          <w:rFonts w:ascii="Arial" w:hAnsi="Arial"/>
          <w:w w:val="95"/>
          <w:sz w:val="20"/>
        </w:rPr>
        <w:t>about</w:t>
      </w:r>
      <w:r>
        <w:rPr>
          <w:rFonts w:ascii="Arial" w:hAnsi="Arial"/>
          <w:spacing w:val="-27"/>
          <w:w w:val="95"/>
          <w:sz w:val="20"/>
        </w:rPr>
        <w:t> </w:t>
      </w:r>
      <w:r>
        <w:rPr>
          <w:rFonts w:ascii="Arial" w:hAnsi="Arial"/>
          <w:w w:val="95"/>
          <w:sz w:val="20"/>
        </w:rPr>
        <w:t>herself.</w:t>
      </w:r>
    </w:p>
    <w:p>
      <w:pPr>
        <w:pStyle w:val="BodyText"/>
        <w:spacing w:before="4"/>
        <w:rPr>
          <w:rFonts w:ascii="Arial"/>
          <w:sz w:val="28"/>
        </w:rPr>
      </w:pPr>
    </w:p>
    <w:p>
      <w:pPr>
        <w:tabs>
          <w:tab w:pos="2298" w:val="left" w:leader="none"/>
        </w:tabs>
        <w:spacing w:before="102"/>
        <w:ind w:left="1601" w:right="0" w:firstLine="0"/>
        <w:jc w:val="left"/>
        <w:rPr>
          <w:rFonts w:ascii="Trebuchet MS"/>
          <w:b/>
          <w:sz w:val="22"/>
        </w:rPr>
      </w:pPr>
      <w:r>
        <w:rPr>
          <w:rFonts w:ascii="Trebuchet MS"/>
          <w:b/>
          <w:color w:val="FFFFFF"/>
          <w:w w:val="91"/>
          <w:sz w:val="22"/>
          <w:shd w:fill="727272" w:color="auto" w:val="clear"/>
        </w:rPr>
        <w:t> </w:t>
      </w:r>
      <w:r>
        <w:rPr>
          <w:rFonts w:ascii="Trebuchet MS"/>
          <w:b/>
          <w:color w:val="FFFFFF"/>
          <w:spacing w:val="-39"/>
          <w:sz w:val="22"/>
          <w:shd w:fill="727272" w:color="auto" w:val="clear"/>
        </w:rPr>
        <w:t> </w:t>
      </w:r>
      <w:r>
        <w:rPr>
          <w:rFonts w:ascii="Trebuchet MS"/>
          <w:b/>
          <w:color w:val="FFFFFF"/>
          <w:sz w:val="22"/>
          <w:shd w:fill="727272" w:color="auto" w:val="clear"/>
        </w:rPr>
        <w:t>7.4</w:t>
      </w:r>
      <w:r>
        <w:rPr>
          <w:rFonts w:ascii="Trebuchet MS"/>
          <w:b/>
          <w:color w:val="FFFFFF"/>
          <w:sz w:val="22"/>
        </w:rPr>
        <w:tab/>
      </w:r>
      <w:r>
        <w:rPr>
          <w:rFonts w:ascii="Trebuchet MS"/>
          <w:b/>
          <w:sz w:val="22"/>
        </w:rPr>
        <w:t>Reciprocal</w:t>
      </w:r>
      <w:r>
        <w:rPr>
          <w:rFonts w:ascii="Trebuchet MS"/>
          <w:b/>
          <w:spacing w:val="-7"/>
          <w:sz w:val="22"/>
        </w:rPr>
        <w:t> </w:t>
      </w:r>
      <w:r>
        <w:rPr>
          <w:rFonts w:ascii="Trebuchet MS"/>
          <w:b/>
          <w:sz w:val="22"/>
        </w:rPr>
        <w:t>pronoun</w:t>
      </w:r>
    </w:p>
    <w:p>
      <w:pPr>
        <w:pStyle w:val="BodyText"/>
        <w:spacing w:before="10"/>
        <w:rPr>
          <w:rFonts w:ascii="Trebuchet MS"/>
          <w:b/>
          <w:sz w:val="10"/>
        </w:rPr>
      </w:pPr>
    </w:p>
    <w:p>
      <w:pPr>
        <w:pStyle w:val="BodyText"/>
        <w:spacing w:line="285" w:lineRule="auto" w:before="106"/>
        <w:ind w:left="1581" w:right="103"/>
        <w:jc w:val="both"/>
      </w:pPr>
      <w:r>
        <w:rPr>
          <w:w w:val="105"/>
        </w:rPr>
        <w:t>The reciprocal pronoun is </w:t>
      </w:r>
      <w:r>
        <w:rPr>
          <w:b/>
          <w:w w:val="105"/>
        </w:rPr>
        <w:t>egymás </w:t>
      </w:r>
      <w:r>
        <w:rPr>
          <w:w w:val="105"/>
        </w:rPr>
        <w:t>and is translated as ‘each other, one another’. The same pronoun is used regardless of person. </w:t>
      </w:r>
      <w:r>
        <w:rPr>
          <w:b/>
          <w:w w:val="105"/>
        </w:rPr>
        <w:t>Egymás </w:t>
      </w:r>
      <w:r>
        <w:rPr>
          <w:w w:val="105"/>
        </w:rPr>
        <w:t>declines as a regular noun; when it is the direct object, it is considered definite.</w:t>
      </w:r>
    </w:p>
    <w:p>
      <w:pPr>
        <w:tabs>
          <w:tab w:pos="4569" w:val="left" w:leader="none"/>
        </w:tabs>
        <w:spacing w:line="369" w:lineRule="auto" w:before="116"/>
        <w:ind w:left="1820" w:right="343" w:firstLine="0"/>
        <w:jc w:val="left"/>
        <w:rPr>
          <w:rFonts w:ascii="Arial" w:hAnsi="Arial"/>
          <w:sz w:val="20"/>
        </w:rPr>
      </w:pPr>
      <w:r>
        <w:rPr>
          <w:rFonts w:ascii="Trebuchet MS" w:hAnsi="Trebuchet MS"/>
          <w:b/>
          <w:sz w:val="20"/>
        </w:rPr>
        <w:t>Gyakran látogatjuk egymást. </w:t>
      </w:r>
      <w:r>
        <w:rPr>
          <w:rFonts w:ascii="Arial" w:hAnsi="Arial"/>
          <w:sz w:val="20"/>
        </w:rPr>
        <w:t>We visit each other often. </w:t>
      </w:r>
      <w:r>
        <w:rPr>
          <w:rFonts w:ascii="Trebuchet MS" w:hAnsi="Trebuchet MS"/>
          <w:b/>
          <w:sz w:val="20"/>
        </w:rPr>
        <w:t>Egymás</w:t>
      </w:r>
      <w:r>
        <w:rPr>
          <w:rFonts w:ascii="Trebuchet MS" w:hAnsi="Trebuchet MS"/>
          <w:b/>
          <w:spacing w:val="-9"/>
          <w:sz w:val="20"/>
        </w:rPr>
        <w:t> </w:t>
      </w:r>
      <w:r>
        <w:rPr>
          <w:rFonts w:ascii="Trebuchet MS" w:hAnsi="Trebuchet MS"/>
          <w:b/>
          <w:sz w:val="20"/>
        </w:rPr>
        <w:t>mellett</w:t>
      </w:r>
      <w:r>
        <w:rPr>
          <w:rFonts w:ascii="Trebuchet MS" w:hAnsi="Trebuchet MS"/>
          <w:b/>
          <w:spacing w:val="-9"/>
          <w:sz w:val="20"/>
        </w:rPr>
        <w:t> </w:t>
      </w:r>
      <w:r>
        <w:rPr>
          <w:rFonts w:ascii="Trebuchet MS" w:hAnsi="Trebuchet MS"/>
          <w:b/>
          <w:sz w:val="20"/>
        </w:rPr>
        <w:t>ülnek.</w:t>
        <w:tab/>
      </w:r>
      <w:r>
        <w:rPr>
          <w:rFonts w:ascii="Arial" w:hAnsi="Arial"/>
          <w:sz w:val="20"/>
        </w:rPr>
        <w:t>They</w:t>
      </w:r>
      <w:r>
        <w:rPr>
          <w:rFonts w:ascii="Arial" w:hAnsi="Arial"/>
          <w:spacing w:val="-35"/>
          <w:sz w:val="20"/>
        </w:rPr>
        <w:t> </w:t>
      </w:r>
      <w:r>
        <w:rPr>
          <w:rFonts w:ascii="Arial" w:hAnsi="Arial"/>
          <w:sz w:val="20"/>
        </w:rPr>
        <w:t>are</w:t>
      </w:r>
      <w:r>
        <w:rPr>
          <w:rFonts w:ascii="Arial" w:hAnsi="Arial"/>
          <w:spacing w:val="-36"/>
          <w:sz w:val="20"/>
        </w:rPr>
        <w:t> </w:t>
      </w:r>
      <w:r>
        <w:rPr>
          <w:rFonts w:ascii="Arial" w:hAnsi="Arial"/>
          <w:sz w:val="20"/>
        </w:rPr>
        <w:t>sitting</w:t>
      </w:r>
      <w:r>
        <w:rPr>
          <w:rFonts w:ascii="Arial" w:hAnsi="Arial"/>
          <w:spacing w:val="-36"/>
          <w:sz w:val="20"/>
        </w:rPr>
        <w:t> </w:t>
      </w:r>
      <w:r>
        <w:rPr>
          <w:rFonts w:ascii="Arial" w:hAnsi="Arial"/>
          <w:sz w:val="20"/>
        </w:rPr>
        <w:t>next</w:t>
      </w:r>
      <w:r>
        <w:rPr>
          <w:rFonts w:ascii="Arial" w:hAnsi="Arial"/>
          <w:spacing w:val="-36"/>
          <w:sz w:val="20"/>
        </w:rPr>
        <w:t> </w:t>
      </w:r>
      <w:r>
        <w:rPr>
          <w:rFonts w:ascii="Arial" w:hAnsi="Arial"/>
          <w:sz w:val="20"/>
        </w:rPr>
        <w:t>to</w:t>
      </w:r>
      <w:r>
        <w:rPr>
          <w:rFonts w:ascii="Arial" w:hAnsi="Arial"/>
          <w:spacing w:val="-36"/>
          <w:sz w:val="20"/>
        </w:rPr>
        <w:t> </w:t>
      </w:r>
      <w:r>
        <w:rPr>
          <w:rFonts w:ascii="Arial" w:hAnsi="Arial"/>
          <w:sz w:val="20"/>
        </w:rPr>
        <w:t>each</w:t>
      </w:r>
      <w:r>
        <w:rPr>
          <w:rFonts w:ascii="Arial" w:hAnsi="Arial"/>
          <w:spacing w:val="-36"/>
          <w:sz w:val="20"/>
        </w:rPr>
        <w:t> </w:t>
      </w:r>
      <w:r>
        <w:rPr>
          <w:rFonts w:ascii="Arial" w:hAnsi="Arial"/>
          <w:sz w:val="20"/>
        </w:rPr>
        <w:t>other. </w:t>
      </w:r>
      <w:r>
        <w:rPr>
          <w:rFonts w:ascii="Trebuchet MS" w:hAnsi="Trebuchet MS"/>
          <w:b/>
          <w:sz w:val="20"/>
        </w:rPr>
        <w:t>Sokat</w:t>
      </w:r>
      <w:r>
        <w:rPr>
          <w:rFonts w:ascii="Trebuchet MS" w:hAnsi="Trebuchet MS"/>
          <w:b/>
          <w:spacing w:val="-6"/>
          <w:sz w:val="20"/>
        </w:rPr>
        <w:t> </w:t>
      </w:r>
      <w:r>
        <w:rPr>
          <w:rFonts w:ascii="Trebuchet MS" w:hAnsi="Trebuchet MS"/>
          <w:b/>
          <w:sz w:val="20"/>
        </w:rPr>
        <w:t>várunk</w:t>
      </w:r>
      <w:r>
        <w:rPr>
          <w:rFonts w:ascii="Trebuchet MS" w:hAnsi="Trebuchet MS"/>
          <w:b/>
          <w:spacing w:val="-5"/>
          <w:sz w:val="20"/>
        </w:rPr>
        <w:t> </w:t>
      </w:r>
      <w:r>
        <w:rPr>
          <w:rFonts w:ascii="Trebuchet MS" w:hAnsi="Trebuchet MS"/>
          <w:b/>
          <w:sz w:val="20"/>
        </w:rPr>
        <w:t>egymástól.</w:t>
        <w:tab/>
      </w:r>
      <w:r>
        <w:rPr>
          <w:rFonts w:ascii="Arial" w:hAnsi="Arial"/>
          <w:sz w:val="20"/>
        </w:rPr>
        <w:t>We</w:t>
      </w:r>
      <w:r>
        <w:rPr>
          <w:rFonts w:ascii="Arial" w:hAnsi="Arial"/>
          <w:spacing w:val="-14"/>
          <w:sz w:val="20"/>
        </w:rPr>
        <w:t> </w:t>
      </w:r>
      <w:r>
        <w:rPr>
          <w:rFonts w:ascii="Arial" w:hAnsi="Arial"/>
          <w:sz w:val="20"/>
        </w:rPr>
        <w:t>expect</w:t>
      </w:r>
      <w:r>
        <w:rPr>
          <w:rFonts w:ascii="Arial" w:hAnsi="Arial"/>
          <w:spacing w:val="-14"/>
          <w:sz w:val="20"/>
        </w:rPr>
        <w:t> </w:t>
      </w:r>
      <w:r>
        <w:rPr>
          <w:rFonts w:ascii="Arial" w:hAnsi="Arial"/>
          <w:sz w:val="20"/>
        </w:rPr>
        <w:t>a</w:t>
      </w:r>
      <w:r>
        <w:rPr>
          <w:rFonts w:ascii="Arial" w:hAnsi="Arial"/>
          <w:spacing w:val="-13"/>
          <w:sz w:val="20"/>
        </w:rPr>
        <w:t> </w:t>
      </w:r>
      <w:r>
        <w:rPr>
          <w:rFonts w:ascii="Arial" w:hAnsi="Arial"/>
          <w:sz w:val="20"/>
        </w:rPr>
        <w:t>lot</w:t>
      </w:r>
      <w:r>
        <w:rPr>
          <w:rFonts w:ascii="Arial" w:hAnsi="Arial"/>
          <w:spacing w:val="-14"/>
          <w:sz w:val="20"/>
        </w:rPr>
        <w:t> </w:t>
      </w:r>
      <w:r>
        <w:rPr>
          <w:rFonts w:ascii="Arial" w:hAnsi="Arial"/>
          <w:sz w:val="20"/>
        </w:rPr>
        <w:t>of</w:t>
      </w:r>
      <w:r>
        <w:rPr>
          <w:rFonts w:ascii="Arial" w:hAnsi="Arial"/>
          <w:spacing w:val="-14"/>
          <w:sz w:val="20"/>
        </w:rPr>
        <w:t> </w:t>
      </w:r>
      <w:r>
        <w:rPr>
          <w:rFonts w:ascii="Arial" w:hAnsi="Arial"/>
          <w:sz w:val="20"/>
        </w:rPr>
        <w:t>each</w:t>
      </w:r>
      <w:r>
        <w:rPr>
          <w:rFonts w:ascii="Arial" w:hAnsi="Arial"/>
          <w:spacing w:val="-14"/>
          <w:sz w:val="20"/>
        </w:rPr>
        <w:t> </w:t>
      </w:r>
      <w:r>
        <w:rPr>
          <w:rFonts w:ascii="Arial" w:hAnsi="Arial"/>
          <w:sz w:val="20"/>
        </w:rPr>
        <w:t>other.</w:t>
      </w:r>
    </w:p>
    <w:p>
      <w:pPr>
        <w:pStyle w:val="BodyText"/>
        <w:spacing w:before="5"/>
        <w:rPr>
          <w:rFonts w:ascii="Arial"/>
          <w:sz w:val="17"/>
        </w:rPr>
      </w:pPr>
    </w:p>
    <w:p>
      <w:pPr>
        <w:pStyle w:val="Heading2"/>
        <w:tabs>
          <w:tab w:pos="2298" w:val="left" w:leader="none"/>
        </w:tabs>
        <w:ind w:left="1601"/>
      </w:pPr>
      <w:r>
        <w:rPr>
          <w:color w:val="FFFFFF"/>
          <w:w w:val="91"/>
          <w:shd w:fill="727272" w:color="auto" w:val="clear"/>
        </w:rPr>
        <w:t> </w:t>
      </w:r>
      <w:r>
        <w:rPr>
          <w:color w:val="FFFFFF"/>
          <w:spacing w:val="-39"/>
          <w:shd w:fill="727272" w:color="auto" w:val="clear"/>
        </w:rPr>
        <w:t> </w:t>
      </w:r>
      <w:r>
        <w:rPr>
          <w:color w:val="FFFFFF"/>
          <w:shd w:fill="727272" w:color="auto" w:val="clear"/>
        </w:rPr>
        <w:t>7.5</w:t>
      </w:r>
      <w:r>
        <w:rPr>
          <w:color w:val="FFFFFF"/>
        </w:rPr>
        <w:tab/>
      </w:r>
      <w:r>
        <w:rPr/>
        <w:t>Possessive</w:t>
      </w:r>
      <w:r>
        <w:rPr>
          <w:spacing w:val="-7"/>
        </w:rPr>
        <w:t> </w:t>
      </w:r>
      <w:r>
        <w:rPr/>
        <w:t>pronouns</w:t>
      </w:r>
    </w:p>
    <w:p>
      <w:pPr>
        <w:pStyle w:val="BodyText"/>
        <w:spacing w:before="3"/>
        <w:rPr>
          <w:rFonts w:ascii="Trebuchet MS"/>
          <w:b/>
          <w:sz w:val="11"/>
        </w:rPr>
      </w:pPr>
    </w:p>
    <w:p>
      <w:pPr>
        <w:pStyle w:val="BodyText"/>
        <w:spacing w:before="102"/>
        <w:ind w:left="1581"/>
        <w:jc w:val="both"/>
      </w:pPr>
      <w:r>
        <w:rPr>
          <w:w w:val="105"/>
        </w:rPr>
        <w:t>Possessive pronouns translate as ‘mine, yours, his/hers’, etc.</w:t>
      </w:r>
    </w:p>
    <w:p>
      <w:pPr>
        <w:pStyle w:val="BodyText"/>
        <w:spacing w:line="285" w:lineRule="auto" w:before="170"/>
        <w:ind w:left="1581" w:right="103"/>
        <w:jc w:val="both"/>
      </w:pPr>
      <w:r>
        <w:rPr>
          <w:w w:val="105"/>
        </w:rPr>
        <w:t>Hungarian possessive pronouns have both a singular and a plural paradigm. Possessive</w:t>
      </w:r>
      <w:r>
        <w:rPr>
          <w:spacing w:val="-12"/>
          <w:w w:val="105"/>
        </w:rPr>
        <w:t> </w:t>
      </w:r>
      <w:r>
        <w:rPr>
          <w:w w:val="105"/>
        </w:rPr>
        <w:t>pronouns</w:t>
      </w:r>
      <w:r>
        <w:rPr>
          <w:spacing w:val="-12"/>
          <w:w w:val="105"/>
        </w:rPr>
        <w:t> </w:t>
      </w:r>
      <w:r>
        <w:rPr>
          <w:w w:val="105"/>
        </w:rPr>
        <w:t>decline</w:t>
      </w:r>
      <w:r>
        <w:rPr>
          <w:spacing w:val="-12"/>
          <w:w w:val="105"/>
        </w:rPr>
        <w:t> </w:t>
      </w:r>
      <w:r>
        <w:rPr>
          <w:w w:val="105"/>
        </w:rPr>
        <w:t>as</w:t>
      </w:r>
      <w:r>
        <w:rPr>
          <w:spacing w:val="-11"/>
          <w:w w:val="105"/>
        </w:rPr>
        <w:t> </w:t>
      </w:r>
      <w:r>
        <w:rPr>
          <w:w w:val="105"/>
        </w:rPr>
        <w:t>any</w:t>
      </w:r>
      <w:r>
        <w:rPr>
          <w:spacing w:val="-12"/>
          <w:w w:val="105"/>
        </w:rPr>
        <w:t> </w:t>
      </w:r>
      <w:r>
        <w:rPr>
          <w:w w:val="105"/>
        </w:rPr>
        <w:t>possessed</w:t>
      </w:r>
      <w:r>
        <w:rPr>
          <w:spacing w:val="-12"/>
          <w:w w:val="105"/>
        </w:rPr>
        <w:t> </w:t>
      </w:r>
      <w:r>
        <w:rPr>
          <w:w w:val="105"/>
        </w:rPr>
        <w:t>noun,</w:t>
      </w:r>
      <w:r>
        <w:rPr>
          <w:spacing w:val="-11"/>
          <w:w w:val="105"/>
        </w:rPr>
        <w:t> </w:t>
      </w:r>
      <w:r>
        <w:rPr>
          <w:w w:val="105"/>
        </w:rPr>
        <w:t>though</w:t>
      </w:r>
      <w:r>
        <w:rPr>
          <w:spacing w:val="-12"/>
          <w:w w:val="105"/>
        </w:rPr>
        <w:t> </w:t>
      </w:r>
      <w:r>
        <w:rPr>
          <w:w w:val="105"/>
        </w:rPr>
        <w:t>they</w:t>
      </w:r>
      <w:r>
        <w:rPr>
          <w:spacing w:val="-12"/>
          <w:w w:val="105"/>
        </w:rPr>
        <w:t> </w:t>
      </w:r>
      <w:r>
        <w:rPr>
          <w:w w:val="105"/>
        </w:rPr>
        <w:t>must</w:t>
      </w:r>
      <w:r>
        <w:rPr>
          <w:spacing w:val="-12"/>
          <w:w w:val="105"/>
        </w:rPr>
        <w:t> </w:t>
      </w:r>
      <w:r>
        <w:rPr>
          <w:w w:val="105"/>
        </w:rPr>
        <w:t>always be</w:t>
      </w:r>
      <w:r>
        <w:rPr>
          <w:spacing w:val="-18"/>
          <w:w w:val="105"/>
        </w:rPr>
        <w:t> </w:t>
      </w:r>
      <w:r>
        <w:rPr>
          <w:w w:val="105"/>
        </w:rPr>
        <w:t>preceded</w:t>
      </w:r>
      <w:r>
        <w:rPr>
          <w:spacing w:val="-18"/>
          <w:w w:val="105"/>
        </w:rPr>
        <w:t> </w:t>
      </w:r>
      <w:r>
        <w:rPr>
          <w:w w:val="105"/>
        </w:rPr>
        <w:t>by</w:t>
      </w:r>
      <w:r>
        <w:rPr>
          <w:spacing w:val="-17"/>
          <w:w w:val="105"/>
        </w:rPr>
        <w:t> </w:t>
      </w:r>
      <w:r>
        <w:rPr>
          <w:w w:val="105"/>
        </w:rPr>
        <w:t>the</w:t>
      </w:r>
      <w:r>
        <w:rPr>
          <w:spacing w:val="-18"/>
          <w:w w:val="105"/>
        </w:rPr>
        <w:t> </w:t>
      </w:r>
      <w:r>
        <w:rPr>
          <w:w w:val="105"/>
        </w:rPr>
        <w:t>definite</w:t>
      </w:r>
      <w:r>
        <w:rPr>
          <w:spacing w:val="-17"/>
          <w:w w:val="105"/>
        </w:rPr>
        <w:t> </w:t>
      </w:r>
      <w:r>
        <w:rPr>
          <w:w w:val="105"/>
        </w:rPr>
        <w:t>article.</w:t>
      </w:r>
      <w:r>
        <w:rPr>
          <w:spacing w:val="-18"/>
          <w:w w:val="105"/>
        </w:rPr>
        <w:t> </w:t>
      </w:r>
      <w:r>
        <w:rPr>
          <w:w w:val="105"/>
        </w:rPr>
        <w:t>The</w:t>
      </w:r>
      <w:r>
        <w:rPr>
          <w:spacing w:val="-17"/>
          <w:w w:val="105"/>
        </w:rPr>
        <w:t> </w:t>
      </w:r>
      <w:r>
        <w:rPr>
          <w:w w:val="105"/>
        </w:rPr>
        <w:t>possessive</w:t>
      </w:r>
      <w:r>
        <w:rPr>
          <w:spacing w:val="-18"/>
          <w:w w:val="105"/>
        </w:rPr>
        <w:t> </w:t>
      </w:r>
      <w:r>
        <w:rPr>
          <w:w w:val="105"/>
        </w:rPr>
        <w:t>endings</w:t>
      </w:r>
      <w:r>
        <w:rPr>
          <w:spacing w:val="-18"/>
          <w:w w:val="105"/>
        </w:rPr>
        <w:t> </w:t>
      </w:r>
      <w:r>
        <w:rPr>
          <w:w w:val="105"/>
        </w:rPr>
        <w:t>for</w:t>
      </w:r>
      <w:r>
        <w:rPr>
          <w:spacing w:val="-17"/>
          <w:w w:val="105"/>
        </w:rPr>
        <w:t> </w:t>
      </w:r>
      <w:r>
        <w:rPr>
          <w:w w:val="105"/>
        </w:rPr>
        <w:t>polite</w:t>
      </w:r>
      <w:r>
        <w:rPr>
          <w:spacing w:val="-18"/>
          <w:w w:val="105"/>
        </w:rPr>
        <w:t> </w:t>
      </w:r>
      <w:r>
        <w:rPr>
          <w:w w:val="105"/>
        </w:rPr>
        <w:t>pronouns are</w:t>
      </w:r>
      <w:r>
        <w:rPr>
          <w:spacing w:val="13"/>
          <w:w w:val="105"/>
        </w:rPr>
        <w:t> </w:t>
      </w:r>
      <w:r>
        <w:rPr>
          <w:w w:val="105"/>
        </w:rPr>
        <w:t>the</w:t>
      </w:r>
      <w:r>
        <w:rPr>
          <w:spacing w:val="14"/>
          <w:w w:val="105"/>
        </w:rPr>
        <w:t> </w:t>
      </w:r>
      <w:r>
        <w:rPr>
          <w:w w:val="105"/>
        </w:rPr>
        <w:t>same</w:t>
      </w:r>
      <w:r>
        <w:rPr>
          <w:spacing w:val="14"/>
          <w:w w:val="105"/>
        </w:rPr>
        <w:t> </w:t>
      </w:r>
      <w:r>
        <w:rPr>
          <w:w w:val="105"/>
        </w:rPr>
        <w:t>as</w:t>
      </w:r>
      <w:r>
        <w:rPr>
          <w:spacing w:val="14"/>
          <w:w w:val="105"/>
        </w:rPr>
        <w:t> </w:t>
      </w:r>
      <w:r>
        <w:rPr>
          <w:w w:val="105"/>
        </w:rPr>
        <w:t>those</w:t>
      </w:r>
      <w:r>
        <w:rPr>
          <w:spacing w:val="14"/>
          <w:w w:val="105"/>
        </w:rPr>
        <w:t> </w:t>
      </w:r>
      <w:r>
        <w:rPr>
          <w:w w:val="105"/>
        </w:rPr>
        <w:t>for</w:t>
      </w:r>
      <w:r>
        <w:rPr>
          <w:spacing w:val="14"/>
          <w:w w:val="105"/>
        </w:rPr>
        <w:t> </w:t>
      </w:r>
      <w:r>
        <w:rPr>
          <w:w w:val="105"/>
        </w:rPr>
        <w:t>regular</w:t>
      </w:r>
      <w:r>
        <w:rPr>
          <w:spacing w:val="13"/>
          <w:w w:val="105"/>
        </w:rPr>
        <w:t> </w:t>
      </w:r>
      <w:r>
        <w:rPr>
          <w:w w:val="105"/>
        </w:rPr>
        <w:t>nouns</w:t>
      </w:r>
      <w:r>
        <w:rPr>
          <w:spacing w:val="14"/>
          <w:w w:val="105"/>
        </w:rPr>
        <w:t> </w:t>
      </w:r>
      <w:r>
        <w:rPr>
          <w:w w:val="105"/>
        </w:rPr>
        <w:t>(see</w:t>
      </w:r>
      <w:r>
        <w:rPr>
          <w:spacing w:val="14"/>
          <w:w w:val="105"/>
        </w:rPr>
        <w:t> </w:t>
      </w:r>
      <w:r>
        <w:rPr>
          <w:w w:val="105"/>
        </w:rPr>
        <w:t>possession,</w:t>
      </w:r>
      <w:r>
        <w:rPr>
          <w:spacing w:val="14"/>
          <w:w w:val="105"/>
        </w:rPr>
        <w:t> </w:t>
      </w:r>
      <w:r>
        <w:rPr>
          <w:w w:val="105"/>
        </w:rPr>
        <w:t>section</w:t>
      </w:r>
      <w:r>
        <w:rPr>
          <w:spacing w:val="14"/>
          <w:w w:val="105"/>
        </w:rPr>
        <w:t> </w:t>
      </w:r>
      <w:r>
        <w:rPr>
          <w:b/>
          <w:w w:val="105"/>
        </w:rPr>
        <w:t>8.8</w:t>
      </w:r>
      <w:r>
        <w:rPr>
          <w:w w:val="105"/>
        </w:rPr>
        <w:t>).</w:t>
      </w:r>
    </w:p>
    <w:p>
      <w:pPr>
        <w:pStyle w:val="BodyText"/>
        <w:spacing w:before="8"/>
        <w:rPr>
          <w:sz w:val="15"/>
        </w:rPr>
      </w:pPr>
      <w:r>
        <w:rPr/>
        <w:pict>
          <v:group style="position:absolute;margin-left:14.379pt;margin-top:176.98439pt;width:61.8pt;height:23.95pt;mso-position-horizontal-relative:page;mso-position-vertical-relative:paragraph;z-index:-15289344;mso-wrap-distance-left:0;mso-wrap-distance-right:0" coordorigin="288,3540" coordsize="1236,479">
            <v:shape style="position:absolute;left:287;top:3539;width:1236;height:479" coordorigin="288,3540" coordsize="1236,479" path="m1523,3540l290,3540,288,3543,288,4018,1520,4018,1523,4014,1523,3540xe" filled="true" fillcolor="#efefef" stroked="false">
              <v:path arrowok="t"/>
              <v:fill type="solid"/>
            </v:shape>
            <v:shape style="position:absolute;left:287;top:3539;width:1236;height:479" coordorigin="288,3540" coordsize="1236,479" path="m1523,3540l303,3540,288,3559,288,4018,1506,4018,1523,3998,1523,3540xe" filled="true" fillcolor="#eeeeee" stroked="false">
              <v:path arrowok="t"/>
              <v:fill type="solid"/>
            </v:shape>
            <v:shape style="position:absolute;left:287;top:3539;width:1236;height:479" coordorigin="288,3540" coordsize="1236,479" path="m1523,3540l317,3540,288,3574,288,4018,1493,4018,1523,3983,1523,3540xe" filled="true" fillcolor="#ededed" stroked="false">
              <v:path arrowok="t"/>
              <v:fill type="solid"/>
            </v:shape>
            <v:shape style="position:absolute;left:287;top:3539;width:1236;height:479" coordorigin="288,3540" coordsize="1236,479" path="m1523,3540l330,3540,288,3590,288,4018,1480,4018,1523,3967,1523,3540xe" filled="true" fillcolor="#ececec" stroked="false">
              <v:path arrowok="t"/>
              <v:fill type="solid"/>
            </v:shape>
            <v:shape style="position:absolute;left:287;top:3539;width:1236;height:479" coordorigin="288,3540" coordsize="1236,479" path="m1523,3540l343,3540,288,3606,288,4018,1467,4018,1523,3951,1523,3540xe" filled="true" fillcolor="#ebebeb" stroked="false">
              <v:path arrowok="t"/>
              <v:fill type="solid"/>
            </v:shape>
            <v:shape style="position:absolute;left:287;top:3539;width:1236;height:479" coordorigin="288,3540" coordsize="1236,479" path="m1523,3540l356,3540,288,3621,288,4018,1454,4018,1523,3936,1523,3540xe" filled="true" fillcolor="#eaeaea" stroked="false">
              <v:path arrowok="t"/>
              <v:fill type="solid"/>
            </v:shape>
            <v:shape style="position:absolute;left:287;top:3539;width:1236;height:479" coordorigin="288,3540" coordsize="1236,479" path="m1523,3540l369,3540,288,3637,288,4018,1441,4018,1523,3920,1523,3540xe" filled="true" fillcolor="#e9e9e9" stroked="false">
              <v:path arrowok="t"/>
              <v:fill type="solid"/>
            </v:shape>
            <v:shape style="position:absolute;left:287;top:3539;width:1236;height:479" coordorigin="288,3540" coordsize="1236,479" path="m1523,3540l382,3540,288,3653,288,4018,1428,4018,1523,3904,1523,3540xe" filled="true" fillcolor="#e8e8e8" stroked="false">
              <v:path arrowok="t"/>
              <v:fill type="solid"/>
            </v:shape>
            <v:shape style="position:absolute;left:287;top:3539;width:1236;height:479" coordorigin="288,3540" coordsize="1236,479" path="m1523,3540l396,3540,288,3668,288,4018,1414,4018,1523,3889,1523,3540xe" filled="true" fillcolor="#e7e7e7" stroked="false">
              <v:path arrowok="t"/>
              <v:fill type="solid"/>
            </v:shape>
            <v:shape style="position:absolute;left:287;top:3539;width:1236;height:479" coordorigin="288,3540" coordsize="1236,479" path="m1523,3540l409,3540,288,3684,288,4018,1401,4018,1523,3873,1523,3540xe" filled="true" fillcolor="#e6e6e6" stroked="false">
              <v:path arrowok="t"/>
              <v:fill type="solid"/>
            </v:shape>
            <v:shape style="position:absolute;left:287;top:3539;width:1236;height:479" coordorigin="288,3540" coordsize="1236,479" path="m1523,3540l422,3540,288,3700,288,4018,1388,4018,1523,3857,1523,3540xe" filled="true" fillcolor="#e5e5e5" stroked="false">
              <v:path arrowok="t"/>
              <v:fill type="solid"/>
            </v:shape>
            <v:shape style="position:absolute;left:287;top:3539;width:1236;height:479" coordorigin="288,3540" coordsize="1236,479" path="m1523,3540l435,3540,288,3715,288,4018,1375,4018,1523,3842,1523,3540xe" filled="true" fillcolor="#e4e4e4" stroked="false">
              <v:path arrowok="t"/>
              <v:fill type="solid"/>
            </v:shape>
            <v:shape style="position:absolute;left:287;top:3539;width:1236;height:479" coordorigin="288,3540" coordsize="1236,479" path="m1523,3540l448,3540,288,3731,288,4018,1362,4018,1523,3826,1523,3540xe" filled="true" fillcolor="#e3e3e3" stroked="false">
              <v:path arrowok="t"/>
              <v:fill type="solid"/>
            </v:shape>
            <v:shape style="position:absolute;left:287;top:3539;width:1236;height:479" coordorigin="288,3540" coordsize="1236,479" path="m1523,3540l461,3540,288,3747,288,4018,1349,4018,1523,3810,1523,3540xe" filled="true" fillcolor="#e2e2e2" stroked="false">
              <v:path arrowok="t"/>
              <v:fill type="solid"/>
            </v:shape>
            <v:shape style="position:absolute;left:287;top:3539;width:1236;height:479" coordorigin="288,3540" coordsize="1236,479" path="m1523,3540l474,3540,288,3762,288,4018,1336,4018,1523,3795,1523,3540xe" filled="true" fillcolor="#e1e1e1" stroked="false">
              <v:path arrowok="t"/>
              <v:fill type="solid"/>
            </v:shape>
            <v:shape style="position:absolute;left:287;top:3539;width:1236;height:479" coordorigin="288,3540" coordsize="1236,479" path="m1523,3540l488,3540,288,3778,288,4018,1322,4018,1523,3779,1523,3540xe" filled="true" fillcolor="#e0e0e0" stroked="false">
              <v:path arrowok="t"/>
              <v:fill type="solid"/>
            </v:shape>
            <v:shape style="position:absolute;left:287;top:3539;width:1236;height:479" coordorigin="288,3540" coordsize="1236,479" path="m1523,3540l501,3540,288,3794,288,4018,1309,4018,1523,3763,1523,3540xe" filled="true" fillcolor="#dfdfdf" stroked="false">
              <v:path arrowok="t"/>
              <v:fill type="solid"/>
            </v:shape>
            <v:shape style="position:absolute;left:287;top:3539;width:1236;height:479" coordorigin="288,3540" coordsize="1236,479" path="m1523,3540l514,3540,288,3809,288,4018,1296,4018,1523,3748,1523,3540xe" filled="true" fillcolor="#dedede" stroked="false">
              <v:path arrowok="t"/>
              <v:fill type="solid"/>
            </v:shape>
            <v:shape style="position:absolute;left:287;top:3539;width:1236;height:479" coordorigin="288,3540" coordsize="1236,479" path="m1523,3540l527,3540,288,3825,288,4018,1283,4018,1523,3732,1523,3540xe" filled="true" fillcolor="#dddddd" stroked="false">
              <v:path arrowok="t"/>
              <v:fill type="solid"/>
            </v:shape>
            <v:shape style="position:absolute;left:287;top:3539;width:1236;height:479" coordorigin="288,3540" coordsize="1236,479" path="m1523,3540l540,3540,288,3841,288,4018,1270,4018,1523,3716,1523,3540xe" filled="true" fillcolor="#dcdcdc" stroked="false">
              <v:path arrowok="t"/>
              <v:fill type="solid"/>
            </v:shape>
            <v:shape style="position:absolute;left:287;top:3539;width:1236;height:479" coordorigin="288,3540" coordsize="1236,479" path="m1523,3540l553,3540,288,3856,288,4018,1257,4018,1523,3701,1523,3540xe" filled="true" fillcolor="#dbdbdb" stroked="false">
              <v:path arrowok="t"/>
              <v:fill type="solid"/>
            </v:shape>
            <v:shape style="position:absolute;left:287;top:3539;width:1236;height:479" coordorigin="288,3540" coordsize="1236,479" path="m1523,3540l566,3540,288,3872,288,4018,1243,4018,1523,3685,1523,3540xe" filled="true" fillcolor="#dadada" stroked="false">
              <v:path arrowok="t"/>
              <v:fill type="solid"/>
            </v:shape>
            <v:shape style="position:absolute;left:287;top:3539;width:1236;height:479" coordorigin="288,3540" coordsize="1236,479" path="m1523,3540l580,3540,288,3888,288,4018,1230,4018,1523,3669,1523,3540xe" filled="true" fillcolor="#d9d9d9" stroked="false">
              <v:path arrowok="t"/>
              <v:fill type="solid"/>
            </v:shape>
            <v:shape style="position:absolute;left:287;top:3539;width:1236;height:479" coordorigin="288,3540" coordsize="1236,479" path="m1523,3540l593,3540,288,3903,288,4018,1217,4018,1523,3654,1523,3540xe" filled="true" fillcolor="#d8d8d8" stroked="false">
              <v:path arrowok="t"/>
              <v:fill type="solid"/>
            </v:shape>
            <v:shape style="position:absolute;left:287;top:3539;width:1236;height:479" coordorigin="288,3540" coordsize="1236,479" path="m1523,3540l606,3540,288,3919,288,4018,1204,4018,1523,3638,1523,3540xe" filled="true" fillcolor="#d7d7d7" stroked="false">
              <v:path arrowok="t"/>
              <v:fill type="solid"/>
            </v:shape>
            <v:shape style="position:absolute;left:287;top:3539;width:1236;height:479" coordorigin="288,3540" coordsize="1236,479" path="m1523,3540l619,3540,288,3935,288,4018,1191,4018,1523,3622,1523,3540xe" filled="true" fillcolor="#d6d6d6" stroked="false">
              <v:path arrowok="t"/>
              <v:fill type="solid"/>
            </v:shape>
            <v:shape style="position:absolute;left:287;top:3539;width:1236;height:479" coordorigin="288,3540" coordsize="1236,479" path="m1523,3540l632,3540,288,3950,288,4018,1178,4018,1523,3607,1523,3540xe" filled="true" fillcolor="#d5d5d5" stroked="false">
              <v:path arrowok="t"/>
              <v:fill type="solid"/>
            </v:shape>
            <v:shape style="position:absolute;left:287;top:3539;width:1236;height:479" coordorigin="288,3540" coordsize="1236,479" path="m1523,3540l645,3540,288,3966,288,4018,1165,4018,1523,3591,1523,3540xe" filled="true" fillcolor="#d4d4d4" stroked="false">
              <v:path arrowok="t"/>
              <v:fill type="solid"/>
            </v:shape>
            <v:shape style="position:absolute;left:287;top:3539;width:1236;height:479" coordorigin="288,3540" coordsize="1236,479" path="m1523,3540l658,3540,288,3982,288,4018,1151,4018,1523,3575,1523,3540xe" filled="true" fillcolor="#d3d3d3" stroked="false">
              <v:path arrowok="t"/>
              <v:fill type="solid"/>
            </v:shape>
            <v:shape style="position:absolute;left:287;top:3539;width:1236;height:479" coordorigin="288,3540" coordsize="1236,479" path="m1523,3540l672,3540,288,3997,288,4018,1138,4018,1523,3560,1523,3540xe" filled="true" fillcolor="#d2d2d2" stroked="false">
              <v:path arrowok="t"/>
              <v:fill type="solid"/>
            </v:shape>
            <v:shape style="position:absolute;left:287;top:3539;width:1236;height:479" coordorigin="288,3540" coordsize="1236,479" path="m1523,3540l685,3540,288,4013,288,4018,1125,4018,1523,3544,1523,3540xe" filled="true" fillcolor="#d1d1d1" stroked="false">
              <v:path arrowok="t"/>
              <v:fill type="solid"/>
            </v:shape>
            <v:shape style="position:absolute;left:296;top:3539;width:1217;height:479" coordorigin="297,3540" coordsize="1217,479" path="m1513,3540l698,3540,297,4018,1112,4018,1513,3540xe" filled="true" fillcolor="#d0d0d0" stroked="false">
              <v:path arrowok="t"/>
              <v:fill type="solid"/>
            </v:shape>
            <v:shape style="position:absolute;left:309;top:3539;width:1190;height:479" coordorigin="310,3540" coordsize="1190,479" path="m1500,3540l711,3540,310,4018,1099,4018,1500,3540xe" filled="true" fillcolor="#cfcfcf" stroked="false">
              <v:path arrowok="t"/>
              <v:fill type="solid"/>
            </v:shape>
            <v:shape style="position:absolute;left:323;top:3539;width:1164;height:479" coordorigin="323,3540" coordsize="1164,479" path="m1487,3540l724,3540,323,4018,1086,4018,1487,3540xe" filled="true" fillcolor="#cecece" stroked="false">
              <v:path arrowok="t"/>
              <v:fill type="solid"/>
            </v:shape>
            <v:shape style="position:absolute;left:336;top:3539;width:1138;height:479" coordorigin="336,3540" coordsize="1138,479" path="m1474,3540l737,3540,336,4018,1073,4018,1474,3540xe" filled="true" fillcolor="#cdcdcd" stroked="false">
              <v:path arrowok="t"/>
              <v:fill type="solid"/>
            </v:shape>
            <v:shape style="position:absolute;left:349;top:3539;width:1112;height:479" coordorigin="349,3540" coordsize="1112,479" path="m1460,3540l751,3540,349,4018,1059,4018,1460,3540xe" filled="true" fillcolor="#cccccc" stroked="false">
              <v:path arrowok="t"/>
              <v:fill type="solid"/>
            </v:shape>
            <v:shape style="position:absolute;left:362;top:3539;width:1085;height:479" coordorigin="363,3540" coordsize="1085,479" path="m1447,3540l764,3540,363,4018,1046,4018,1447,3540xe" filled="true" fillcolor="#cbcbcb" stroked="false">
              <v:path arrowok="t"/>
              <v:fill type="solid"/>
            </v:shape>
            <v:shape style="position:absolute;left:375;top:3539;width:1059;height:479" coordorigin="376,3540" coordsize="1059,479" path="m1434,3540l777,3540,376,4018,1033,4018,1434,3540xe" filled="true" fillcolor="#cacaca" stroked="false">
              <v:path arrowok="t"/>
              <v:fill type="solid"/>
            </v:shape>
            <v:shape style="position:absolute;left:388;top:3539;width:1033;height:479" coordorigin="389,3540" coordsize="1033,479" path="m1421,3540l790,3540,389,4018,1020,4018,1421,3540xe" filled="true" fillcolor="#c9c9c9" stroked="false">
              <v:path arrowok="t"/>
              <v:fill type="solid"/>
            </v:shape>
            <v:shape style="position:absolute;left:402;top:3539;width:1006;height:479" coordorigin="402,3540" coordsize="1006,479" path="m1408,3540l803,3540,402,4018,1007,4018,1408,3540xe" filled="true" fillcolor="#c8c8c8" stroked="false">
              <v:path arrowok="t"/>
              <v:fill type="solid"/>
            </v:shape>
            <v:shape style="position:absolute;left:415;top:3539;width:980;height:479" coordorigin="415,3540" coordsize="980,479" path="m1395,3540l816,3540,415,4018,994,4018,1395,3540xe" filled="true" fillcolor="#c7c7c7" stroked="false">
              <v:path arrowok="t"/>
              <v:fill type="solid"/>
            </v:shape>
            <v:shape style="position:absolute;left:428;top:3539;width:954;height:479" coordorigin="428,3540" coordsize="954,479" path="m1382,3540l829,3540,428,4018,981,4018,1382,3540xe" filled="true" fillcolor="#c6c6c6" stroked="false">
              <v:path arrowok="t"/>
              <v:fill type="solid"/>
            </v:shape>
            <v:shape style="position:absolute;left:441;top:3539;width:927;height:479" coordorigin="441,3540" coordsize="927,479" path="m1368,3540l843,3540,441,4018,967,4018,1368,3540xe" filled="true" fillcolor="#c5c5c5" stroked="false">
              <v:path arrowok="t"/>
              <v:fill type="solid"/>
            </v:shape>
            <v:shape style="position:absolute;left:454;top:3539;width:901;height:479" coordorigin="455,3540" coordsize="901,479" path="m1355,3540l856,3540,455,4018,954,4018,1355,3540xe" filled="true" fillcolor="#c4c4c4" stroked="false">
              <v:path arrowok="t"/>
              <v:fill type="solid"/>
            </v:shape>
            <v:shape style="position:absolute;left:467;top:3539;width:875;height:479" coordorigin="468,3540" coordsize="875,479" path="m1342,3540l869,3540,468,4018,941,4018,1342,3540xe" filled="true" fillcolor="#c3c3c3" stroked="false">
              <v:path arrowok="t"/>
              <v:fill type="solid"/>
            </v:shape>
            <v:shape style="position:absolute;left:480;top:3539;width:849;height:479" coordorigin="481,3540" coordsize="849,479" path="m1329,3540l882,3540,481,4018,928,4018,1329,3540xe" filled="true" fillcolor="#c2c2c2" stroked="false">
              <v:path arrowok="t"/>
              <v:fill type="solid"/>
            </v:shape>
            <v:shape style="position:absolute;left:494;top:3539;width:822;height:479" coordorigin="494,3540" coordsize="822,479" path="m1316,3540l895,3540,494,4018,915,4018,1316,3540xe" filled="true" fillcolor="#c1c1c1" stroked="false">
              <v:path arrowok="t"/>
              <v:fill type="solid"/>
            </v:shape>
            <v:shape style="position:absolute;left:507;top:3539;width:796;height:479" coordorigin="507,3540" coordsize="796,479" path="m1303,3540l908,3540,507,4018,902,4018,1303,3540xe" filled="true" fillcolor="#c0c0c0" stroked="false">
              <v:path arrowok="t"/>
              <v:fill type="solid"/>
            </v:shape>
            <v:shape style="position:absolute;left:520;top:3539;width:770;height:479" coordorigin="520,3540" coordsize="770,479" path="m1290,3540l921,3540,520,4018,888,4018,1290,3540xe" filled="true" fillcolor="#bfbfbf" stroked="false">
              <v:path arrowok="t"/>
              <v:fill type="solid"/>
            </v:shape>
            <v:shape style="position:absolute;left:533;top:3539;width:743;height:479" coordorigin="533,3540" coordsize="743,479" path="m1276,3540l935,3540,533,4018,875,4018,1276,3540xe" filled="true" fillcolor="#bebebe" stroked="false">
              <v:path arrowok="t"/>
              <v:fill type="solid"/>
            </v:shape>
            <v:shape style="position:absolute;left:546;top:3539;width:717;height:479" coordorigin="547,3540" coordsize="717,479" path="m1263,3540l948,3540,547,4018,862,4018,1263,3540xe" filled="true" fillcolor="#bdbdbd" stroked="false">
              <v:path arrowok="t"/>
              <v:fill type="solid"/>
            </v:shape>
            <v:shape style="position:absolute;left:559;top:3539;width:691;height:479" coordorigin="560,3540" coordsize="691,479" path="m1250,3540l961,3540,560,4018,849,4018,1250,3540xe" filled="true" fillcolor="#bcbcbc" stroked="false">
              <v:path arrowok="t"/>
              <v:fill type="solid"/>
            </v:shape>
            <v:shape style="position:absolute;left:572;top:3539;width:665;height:479" coordorigin="573,3540" coordsize="665,479" path="m1237,3540l974,3540,573,4018,836,4018,1237,3540xe" filled="true" fillcolor="#bbbbbb" stroked="false">
              <v:path arrowok="t"/>
              <v:fill type="solid"/>
            </v:shape>
            <v:shape style="position:absolute;left:586;top:3539;width:638;height:479" coordorigin="586,3540" coordsize="638,479" path="m1224,3540l987,3540,586,4018,823,4018,1224,3540xe" filled="true" fillcolor="#bababa" stroked="false">
              <v:path arrowok="t"/>
              <v:fill type="solid"/>
            </v:shape>
            <v:shape style="position:absolute;left:599;top:3539;width:612;height:479" coordorigin="599,3540" coordsize="612,479" path="m1211,3540l1000,3540,599,4018,810,4018,1211,3540xe" filled="true" fillcolor="#b9b9b9" stroked="false">
              <v:path arrowok="t"/>
              <v:fill type="solid"/>
            </v:shape>
            <v:shape style="position:absolute;left:612;top:3539;width:586;height:479" coordorigin="612,3540" coordsize="586,479" path="m1198,3540l1013,3540,612,4018,796,4018,1198,3540xe" filled="true" fillcolor="#b8b8b8" stroked="false">
              <v:path arrowok="t"/>
              <v:fill type="solid"/>
            </v:shape>
            <v:shape style="position:absolute;left:625;top:3539;width:559;height:479" coordorigin="626,3540" coordsize="559,479" path="m1184,3540l1027,3540,626,4018,783,4018,1184,3540xe" filled="true" fillcolor="#b7b7b7" stroked="false">
              <v:path arrowok="t"/>
              <v:fill type="solid"/>
            </v:shape>
            <v:shape style="position:absolute;left:638;top:3539;width:533;height:479" coordorigin="639,3540" coordsize="533,479" path="m1171,3540l1040,3540,639,4018,770,4018,1171,3540xe" filled="true" fillcolor="#b6b6b6" stroked="false">
              <v:path arrowok="t"/>
              <v:fill type="solid"/>
            </v:shape>
            <v:shape style="position:absolute;left:651;top:3539;width:507;height:479" coordorigin="652,3540" coordsize="507,479" path="m1158,3540l1053,3540,652,4018,757,4018,1158,3540xe" filled="true" fillcolor="#b5b5b5" stroked="false">
              <v:path arrowok="t"/>
              <v:fill type="solid"/>
            </v:shape>
            <v:shape style="position:absolute;left:664;top:3539;width:480;height:479" coordorigin="665,3540" coordsize="480,479" path="m1145,3540l1066,3540,665,4018,744,4018,1145,3540xe" filled="true" fillcolor="#b4b4b4" stroked="false">
              <v:path arrowok="t"/>
              <v:fill type="solid"/>
            </v:shape>
            <v:shape style="position:absolute;left:678;top:3539;width:454;height:479" coordorigin="678,3540" coordsize="454,479" path="m1132,3540l1079,3540,678,4018,731,4018,1132,3540xe" filled="true" fillcolor="#b3b3b3" stroked="false">
              <v:path arrowok="t"/>
              <v:fill type="solid"/>
            </v:shape>
            <v:shape style="position:absolute;left:691;top:3539;width:428;height:479" coordorigin="691,3540" coordsize="428,479" path="m1119,3540l1092,3540,691,4018,718,4018,1119,3540xe" filled="true" fillcolor="#b2b2b2" stroked="false">
              <v:path arrowok="t"/>
              <v:fill type="solid"/>
            </v:shape>
            <v:shape style="position:absolute;left:287;top:3539;width:1236;height:479" type="#_x0000_t202" filled="false" stroked="false">
              <v:textbox inset="0,0,0,0">
                <w:txbxContent>
                  <w:p>
                    <w:pPr>
                      <w:spacing w:before="50"/>
                      <w:ind w:left="0" w:right="97" w:firstLine="0"/>
                      <w:jc w:val="right"/>
                      <w:rPr>
                        <w:rFonts w:ascii="Arial"/>
                        <w:sz w:val="19"/>
                      </w:rPr>
                    </w:pPr>
                    <w:r>
                      <w:rPr>
                        <w:rFonts w:ascii="Arial"/>
                        <w:w w:val="85"/>
                        <w:sz w:val="19"/>
                      </w:rPr>
                      <w:t>120</w:t>
                    </w:r>
                  </w:p>
                </w:txbxContent>
              </v:textbox>
              <w10:wrap type="none"/>
            </v:shape>
            <w10:wrap type="topAndBottom"/>
          </v:group>
        </w:pict>
      </w:r>
      <w:r>
        <w:rPr/>
        <w:pict>
          <v:shape style="position:absolute;margin-left:88.082497pt;margin-top:10.976396pt;width:304.8pt;height:177.3pt;mso-position-horizontal-relative:page;mso-position-vertical-relative:paragraph;z-index:-15728640;mso-wrap-distance-left:0;mso-wrap-distance-right:0" type="#_x0000_t202" filled="false" stroked="false">
            <v:textbox inset="0,0,0,0">
              <w:txbxContent>
                <w:tbl>
                  <w:tblPr>
                    <w:tblW w:w="0" w:type="auto"/>
                    <w:jc w:val="lef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35"/>
                    <w:gridCol w:w="1974"/>
                    <w:gridCol w:w="2280"/>
                  </w:tblGrid>
                  <w:tr>
                    <w:trPr>
                      <w:trHeight w:val="424" w:hRule="atLeast"/>
                    </w:trPr>
                    <w:tc>
                      <w:tcPr>
                        <w:tcW w:w="1835" w:type="dxa"/>
                        <w:tcBorders>
                          <w:top w:val="single" w:sz="4" w:space="0" w:color="000000"/>
                          <w:left w:val="single" w:sz="4" w:space="0" w:color="000000"/>
                          <w:bottom w:val="single" w:sz="18" w:space="0" w:color="666666"/>
                        </w:tcBorders>
                      </w:tcPr>
                      <w:p>
                        <w:pPr>
                          <w:pStyle w:val="TableParagraph"/>
                          <w:spacing w:before="79"/>
                          <w:ind w:left="473"/>
                          <w:rPr>
                            <w:rFonts w:ascii="Arial"/>
                            <w:sz w:val="20"/>
                          </w:rPr>
                        </w:pPr>
                        <w:r>
                          <w:rPr>
                            <w:rFonts w:ascii="Arial"/>
                            <w:w w:val="90"/>
                            <w:sz w:val="20"/>
                          </w:rPr>
                          <w:t>Possessor</w:t>
                        </w:r>
                      </w:p>
                    </w:tc>
                    <w:tc>
                      <w:tcPr>
                        <w:tcW w:w="1974" w:type="dxa"/>
                        <w:tcBorders>
                          <w:top w:val="single" w:sz="4" w:space="0" w:color="000000"/>
                          <w:bottom w:val="single" w:sz="18" w:space="0" w:color="666666"/>
                        </w:tcBorders>
                      </w:tcPr>
                      <w:p>
                        <w:pPr>
                          <w:pStyle w:val="TableParagraph"/>
                          <w:spacing w:before="79"/>
                          <w:ind w:left="218"/>
                          <w:rPr>
                            <w:rFonts w:ascii="Arial"/>
                            <w:sz w:val="20"/>
                          </w:rPr>
                        </w:pPr>
                        <w:r>
                          <w:rPr>
                            <w:rFonts w:ascii="Arial"/>
                            <w:w w:val="90"/>
                            <w:sz w:val="20"/>
                          </w:rPr>
                          <w:t>Singular possession</w:t>
                        </w:r>
                      </w:p>
                    </w:tc>
                    <w:tc>
                      <w:tcPr>
                        <w:tcW w:w="2280" w:type="dxa"/>
                        <w:tcBorders>
                          <w:top w:val="single" w:sz="4" w:space="0" w:color="000000"/>
                          <w:bottom w:val="single" w:sz="18" w:space="0" w:color="666666"/>
                          <w:right w:val="single" w:sz="4" w:space="0" w:color="000000"/>
                        </w:tcBorders>
                      </w:tcPr>
                      <w:p>
                        <w:pPr>
                          <w:pStyle w:val="TableParagraph"/>
                          <w:spacing w:before="79"/>
                          <w:ind w:left="230"/>
                          <w:rPr>
                            <w:rFonts w:ascii="Arial"/>
                            <w:sz w:val="20"/>
                          </w:rPr>
                        </w:pPr>
                        <w:r>
                          <w:rPr>
                            <w:rFonts w:ascii="Arial"/>
                            <w:w w:val="95"/>
                            <w:sz w:val="20"/>
                          </w:rPr>
                          <w:t>Plural possession</w:t>
                        </w:r>
                      </w:p>
                    </w:tc>
                  </w:tr>
                  <w:tr>
                    <w:trPr>
                      <w:trHeight w:val="333" w:hRule="atLeast"/>
                    </w:trPr>
                    <w:tc>
                      <w:tcPr>
                        <w:tcW w:w="1835" w:type="dxa"/>
                        <w:tcBorders>
                          <w:top w:val="single" w:sz="18" w:space="0" w:color="666666"/>
                          <w:left w:val="single" w:sz="4" w:space="0" w:color="000000"/>
                        </w:tcBorders>
                      </w:tcPr>
                      <w:p>
                        <w:pPr>
                          <w:pStyle w:val="TableParagraph"/>
                          <w:spacing w:line="229" w:lineRule="exact" w:before="83"/>
                          <w:ind w:left="473"/>
                          <w:rPr>
                            <w:rFonts w:ascii="Arial"/>
                            <w:i/>
                            <w:sz w:val="20"/>
                          </w:rPr>
                        </w:pPr>
                        <w:r>
                          <w:rPr>
                            <w:rFonts w:ascii="Arial"/>
                            <w:i/>
                            <w:w w:val="95"/>
                            <w:sz w:val="20"/>
                          </w:rPr>
                          <w:t>mine</w:t>
                        </w:r>
                      </w:p>
                    </w:tc>
                    <w:tc>
                      <w:tcPr>
                        <w:tcW w:w="1974" w:type="dxa"/>
                        <w:tcBorders>
                          <w:top w:val="single" w:sz="18" w:space="0" w:color="666666"/>
                        </w:tcBorders>
                      </w:tcPr>
                      <w:p>
                        <w:pPr>
                          <w:pStyle w:val="TableParagraph"/>
                          <w:spacing w:line="230" w:lineRule="exact" w:before="83"/>
                          <w:ind w:left="218"/>
                          <w:rPr>
                            <w:b/>
                            <w:sz w:val="20"/>
                          </w:rPr>
                        </w:pPr>
                        <w:r>
                          <w:rPr>
                            <w:b/>
                            <w:sz w:val="20"/>
                          </w:rPr>
                          <w:t>az enyém</w:t>
                        </w:r>
                      </w:p>
                    </w:tc>
                    <w:tc>
                      <w:tcPr>
                        <w:tcW w:w="2280" w:type="dxa"/>
                        <w:tcBorders>
                          <w:top w:val="single" w:sz="18" w:space="0" w:color="666666"/>
                          <w:right w:val="single" w:sz="4" w:space="0" w:color="000000"/>
                        </w:tcBorders>
                      </w:tcPr>
                      <w:p>
                        <w:pPr>
                          <w:pStyle w:val="TableParagraph"/>
                          <w:spacing w:line="230" w:lineRule="exact" w:before="83"/>
                          <w:ind w:left="231"/>
                          <w:rPr>
                            <w:b/>
                            <w:sz w:val="20"/>
                          </w:rPr>
                        </w:pPr>
                        <w:r>
                          <w:rPr>
                            <w:b/>
                            <w:sz w:val="20"/>
                          </w:rPr>
                          <w:t>az enyéim ~</w:t>
                        </w:r>
                      </w:p>
                    </w:tc>
                  </w:tr>
                  <w:tr>
                    <w:trPr>
                      <w:trHeight w:val="517" w:hRule="atLeast"/>
                    </w:trPr>
                    <w:tc>
                      <w:tcPr>
                        <w:tcW w:w="1835" w:type="dxa"/>
                        <w:tcBorders>
                          <w:left w:val="single" w:sz="4" w:space="0" w:color="000000"/>
                        </w:tcBorders>
                      </w:tcPr>
                      <w:p>
                        <w:pPr>
                          <w:pStyle w:val="TableParagraph"/>
                          <w:spacing w:before="4"/>
                          <w:ind w:left="0"/>
                          <w:rPr>
                            <w:rFonts w:ascii="Times New Roman"/>
                            <w:sz w:val="23"/>
                          </w:rPr>
                        </w:pPr>
                      </w:p>
                      <w:p>
                        <w:pPr>
                          <w:pStyle w:val="TableParagraph"/>
                          <w:spacing w:line="229" w:lineRule="exact"/>
                          <w:ind w:left="473"/>
                          <w:rPr>
                            <w:rFonts w:ascii="Arial"/>
                            <w:i/>
                            <w:sz w:val="20"/>
                          </w:rPr>
                        </w:pPr>
                        <w:r>
                          <w:rPr>
                            <w:rFonts w:ascii="Arial"/>
                            <w:i/>
                            <w:sz w:val="20"/>
                          </w:rPr>
                          <w:t>yours (</w:t>
                        </w:r>
                        <w:r>
                          <w:rPr>
                            <w:rFonts w:ascii="Arial"/>
                            <w:b/>
                            <w:i/>
                            <w:sz w:val="20"/>
                          </w:rPr>
                          <w:t>te</w:t>
                        </w:r>
                        <w:r>
                          <w:rPr>
                            <w:rFonts w:ascii="Arial"/>
                            <w:i/>
                            <w:sz w:val="20"/>
                          </w:rPr>
                          <w:t>)</w:t>
                        </w:r>
                      </w:p>
                    </w:tc>
                    <w:tc>
                      <w:tcPr>
                        <w:tcW w:w="1974" w:type="dxa"/>
                      </w:tcPr>
                      <w:p>
                        <w:pPr>
                          <w:pStyle w:val="TableParagraph"/>
                          <w:spacing w:before="3"/>
                          <w:ind w:left="0"/>
                          <w:rPr>
                            <w:rFonts w:ascii="Times New Roman"/>
                            <w:sz w:val="23"/>
                          </w:rPr>
                        </w:pPr>
                      </w:p>
                      <w:p>
                        <w:pPr>
                          <w:pStyle w:val="TableParagraph"/>
                          <w:spacing w:line="230" w:lineRule="exact"/>
                          <w:ind w:left="218"/>
                          <w:rPr>
                            <w:b/>
                            <w:sz w:val="20"/>
                          </w:rPr>
                        </w:pPr>
                        <w:r>
                          <w:rPr>
                            <w:b/>
                            <w:sz w:val="20"/>
                          </w:rPr>
                          <w:t>a tied (tiéd)</w:t>
                        </w:r>
                      </w:p>
                    </w:tc>
                    <w:tc>
                      <w:tcPr>
                        <w:tcW w:w="2280" w:type="dxa"/>
                        <w:tcBorders>
                          <w:right w:val="single" w:sz="4" w:space="0" w:color="000000"/>
                        </w:tcBorders>
                      </w:tcPr>
                      <w:p>
                        <w:pPr>
                          <w:pStyle w:val="TableParagraph"/>
                          <w:spacing w:before="9"/>
                          <w:ind w:left="230"/>
                          <w:rPr>
                            <w:b/>
                            <w:sz w:val="20"/>
                          </w:rPr>
                        </w:pPr>
                        <w:r>
                          <w:rPr>
                            <w:b/>
                            <w:sz w:val="20"/>
                          </w:rPr>
                          <w:t>az enyémek</w:t>
                        </w:r>
                      </w:p>
                      <w:p>
                        <w:pPr>
                          <w:pStyle w:val="TableParagraph"/>
                          <w:spacing w:line="230" w:lineRule="exact" w:before="27"/>
                          <w:ind w:left="231"/>
                          <w:rPr>
                            <w:b/>
                            <w:sz w:val="20"/>
                          </w:rPr>
                        </w:pPr>
                        <w:r>
                          <w:rPr>
                            <w:b/>
                            <w:sz w:val="20"/>
                          </w:rPr>
                          <w:t>a tieid</w:t>
                        </w:r>
                      </w:p>
                    </w:tc>
                  </w:tr>
                  <w:tr>
                    <w:trPr>
                      <w:trHeight w:val="258" w:hRule="atLeast"/>
                    </w:trPr>
                    <w:tc>
                      <w:tcPr>
                        <w:tcW w:w="1835" w:type="dxa"/>
                        <w:tcBorders>
                          <w:left w:val="single" w:sz="4" w:space="0" w:color="000000"/>
                        </w:tcBorders>
                      </w:tcPr>
                      <w:p>
                        <w:pPr>
                          <w:pStyle w:val="TableParagraph"/>
                          <w:spacing w:line="229" w:lineRule="exact" w:before="9"/>
                          <w:ind w:left="473"/>
                          <w:rPr>
                            <w:rFonts w:ascii="Arial"/>
                            <w:i/>
                            <w:sz w:val="20"/>
                          </w:rPr>
                        </w:pPr>
                        <w:r>
                          <w:rPr>
                            <w:rFonts w:ascii="Arial"/>
                            <w:i/>
                            <w:w w:val="90"/>
                            <w:sz w:val="20"/>
                          </w:rPr>
                          <w:t>his/hers</w:t>
                        </w:r>
                      </w:p>
                    </w:tc>
                    <w:tc>
                      <w:tcPr>
                        <w:tcW w:w="1974" w:type="dxa"/>
                      </w:tcPr>
                      <w:p>
                        <w:pPr>
                          <w:pStyle w:val="TableParagraph"/>
                          <w:spacing w:line="230" w:lineRule="exact" w:before="9"/>
                          <w:ind w:left="218"/>
                          <w:rPr>
                            <w:b/>
                            <w:sz w:val="20"/>
                          </w:rPr>
                        </w:pPr>
                        <w:r>
                          <w:rPr>
                            <w:b/>
                            <w:sz w:val="20"/>
                          </w:rPr>
                          <w:t>az övé</w:t>
                        </w:r>
                      </w:p>
                    </w:tc>
                    <w:tc>
                      <w:tcPr>
                        <w:tcW w:w="2280" w:type="dxa"/>
                        <w:tcBorders>
                          <w:right w:val="single" w:sz="4" w:space="0" w:color="000000"/>
                        </w:tcBorders>
                      </w:tcPr>
                      <w:p>
                        <w:pPr>
                          <w:pStyle w:val="TableParagraph"/>
                          <w:spacing w:line="230" w:lineRule="exact" w:before="9"/>
                          <w:ind w:left="230"/>
                          <w:rPr>
                            <w:b/>
                            <w:sz w:val="20"/>
                          </w:rPr>
                        </w:pPr>
                        <w:r>
                          <w:rPr>
                            <w:b/>
                            <w:sz w:val="20"/>
                          </w:rPr>
                          <w:t>az övéi</w:t>
                        </w:r>
                      </w:p>
                    </w:tc>
                  </w:tr>
                  <w:tr>
                    <w:trPr>
                      <w:trHeight w:val="258" w:hRule="atLeast"/>
                    </w:trPr>
                    <w:tc>
                      <w:tcPr>
                        <w:tcW w:w="1835" w:type="dxa"/>
                        <w:tcBorders>
                          <w:left w:val="single" w:sz="4" w:space="0" w:color="000000"/>
                        </w:tcBorders>
                      </w:tcPr>
                      <w:p>
                        <w:pPr>
                          <w:pStyle w:val="TableParagraph"/>
                          <w:spacing w:line="229" w:lineRule="exact" w:before="9"/>
                          <w:ind w:left="473"/>
                          <w:rPr>
                            <w:rFonts w:ascii="Arial"/>
                            <w:i/>
                            <w:sz w:val="20"/>
                          </w:rPr>
                        </w:pPr>
                        <w:r>
                          <w:rPr>
                            <w:rFonts w:ascii="Arial"/>
                            <w:i/>
                            <w:w w:val="95"/>
                            <w:sz w:val="20"/>
                          </w:rPr>
                          <w:t>yours (</w:t>
                        </w:r>
                        <w:r>
                          <w:rPr>
                            <w:rFonts w:ascii="Arial"/>
                            <w:b/>
                            <w:i/>
                            <w:w w:val="95"/>
                            <w:sz w:val="20"/>
                          </w:rPr>
                          <w:t>maga</w:t>
                        </w:r>
                        <w:r>
                          <w:rPr>
                            <w:rFonts w:ascii="Arial"/>
                            <w:i/>
                            <w:w w:val="95"/>
                            <w:sz w:val="20"/>
                          </w:rPr>
                          <w:t>)</w:t>
                        </w:r>
                      </w:p>
                    </w:tc>
                    <w:tc>
                      <w:tcPr>
                        <w:tcW w:w="1974" w:type="dxa"/>
                      </w:tcPr>
                      <w:p>
                        <w:pPr>
                          <w:pStyle w:val="TableParagraph"/>
                          <w:spacing w:line="230" w:lineRule="exact" w:before="9"/>
                          <w:ind w:left="218"/>
                          <w:rPr>
                            <w:b/>
                            <w:sz w:val="20"/>
                          </w:rPr>
                        </w:pPr>
                        <w:r>
                          <w:rPr>
                            <w:b/>
                            <w:sz w:val="20"/>
                          </w:rPr>
                          <w:t>a magáé</w:t>
                        </w:r>
                      </w:p>
                    </w:tc>
                    <w:tc>
                      <w:tcPr>
                        <w:tcW w:w="2280" w:type="dxa"/>
                        <w:tcBorders>
                          <w:right w:val="single" w:sz="4" w:space="0" w:color="000000"/>
                        </w:tcBorders>
                      </w:tcPr>
                      <w:p>
                        <w:pPr>
                          <w:pStyle w:val="TableParagraph"/>
                          <w:spacing w:line="230" w:lineRule="exact" w:before="9"/>
                          <w:ind w:left="231"/>
                          <w:rPr>
                            <w:b/>
                            <w:sz w:val="20"/>
                          </w:rPr>
                        </w:pPr>
                        <w:r>
                          <w:rPr>
                            <w:b/>
                            <w:sz w:val="20"/>
                          </w:rPr>
                          <w:t>a magáéi</w:t>
                        </w:r>
                      </w:p>
                    </w:tc>
                  </w:tr>
                  <w:tr>
                    <w:trPr>
                      <w:trHeight w:val="291" w:hRule="atLeast"/>
                    </w:trPr>
                    <w:tc>
                      <w:tcPr>
                        <w:tcW w:w="1835" w:type="dxa"/>
                        <w:tcBorders>
                          <w:left w:val="single" w:sz="4" w:space="0" w:color="000000"/>
                        </w:tcBorders>
                      </w:tcPr>
                      <w:p>
                        <w:pPr>
                          <w:pStyle w:val="TableParagraph"/>
                          <w:spacing w:before="9"/>
                          <w:ind w:left="473"/>
                          <w:rPr>
                            <w:rFonts w:ascii="Arial" w:hAnsi="Arial"/>
                            <w:i/>
                            <w:sz w:val="20"/>
                          </w:rPr>
                        </w:pPr>
                        <w:r>
                          <w:rPr>
                            <w:rFonts w:ascii="Arial" w:hAnsi="Arial"/>
                            <w:i/>
                            <w:w w:val="95"/>
                            <w:sz w:val="20"/>
                          </w:rPr>
                          <w:t>yours (</w:t>
                        </w:r>
                        <w:r>
                          <w:rPr>
                            <w:rFonts w:ascii="Arial" w:hAnsi="Arial"/>
                            <w:b/>
                            <w:i/>
                            <w:w w:val="95"/>
                            <w:sz w:val="20"/>
                          </w:rPr>
                          <w:t>ön</w:t>
                        </w:r>
                        <w:r>
                          <w:rPr>
                            <w:rFonts w:ascii="Arial" w:hAnsi="Arial"/>
                            <w:i/>
                            <w:w w:val="95"/>
                            <w:sz w:val="20"/>
                          </w:rPr>
                          <w:t>)</w:t>
                        </w:r>
                      </w:p>
                    </w:tc>
                    <w:tc>
                      <w:tcPr>
                        <w:tcW w:w="1974" w:type="dxa"/>
                      </w:tcPr>
                      <w:p>
                        <w:pPr>
                          <w:pStyle w:val="TableParagraph"/>
                          <w:spacing w:before="9"/>
                          <w:ind w:left="218"/>
                          <w:rPr>
                            <w:b/>
                            <w:sz w:val="20"/>
                          </w:rPr>
                        </w:pPr>
                        <w:r>
                          <w:rPr>
                            <w:b/>
                            <w:sz w:val="20"/>
                          </w:rPr>
                          <w:t>az öné</w:t>
                        </w:r>
                      </w:p>
                    </w:tc>
                    <w:tc>
                      <w:tcPr>
                        <w:tcW w:w="2280" w:type="dxa"/>
                        <w:tcBorders>
                          <w:right w:val="single" w:sz="4" w:space="0" w:color="000000"/>
                        </w:tcBorders>
                      </w:tcPr>
                      <w:p>
                        <w:pPr>
                          <w:pStyle w:val="TableParagraph"/>
                          <w:spacing w:before="9"/>
                          <w:ind w:left="230"/>
                          <w:rPr>
                            <w:b/>
                            <w:sz w:val="20"/>
                          </w:rPr>
                        </w:pPr>
                        <w:r>
                          <w:rPr>
                            <w:b/>
                            <w:sz w:val="20"/>
                          </w:rPr>
                          <w:t>az önéi</w:t>
                        </w:r>
                      </w:p>
                    </w:tc>
                  </w:tr>
                  <w:tr>
                    <w:trPr>
                      <w:trHeight w:val="291" w:hRule="atLeast"/>
                    </w:trPr>
                    <w:tc>
                      <w:tcPr>
                        <w:tcW w:w="1835" w:type="dxa"/>
                        <w:tcBorders>
                          <w:left w:val="single" w:sz="4" w:space="0" w:color="000000"/>
                        </w:tcBorders>
                      </w:tcPr>
                      <w:p>
                        <w:pPr>
                          <w:pStyle w:val="TableParagraph"/>
                          <w:spacing w:line="229" w:lineRule="exact" w:before="42"/>
                          <w:ind w:left="473"/>
                          <w:rPr>
                            <w:rFonts w:ascii="Arial"/>
                            <w:i/>
                            <w:sz w:val="20"/>
                          </w:rPr>
                        </w:pPr>
                        <w:r>
                          <w:rPr>
                            <w:rFonts w:ascii="Arial"/>
                            <w:i/>
                            <w:w w:val="90"/>
                            <w:sz w:val="20"/>
                          </w:rPr>
                          <w:t>ours</w:t>
                        </w:r>
                      </w:p>
                    </w:tc>
                    <w:tc>
                      <w:tcPr>
                        <w:tcW w:w="1974" w:type="dxa"/>
                      </w:tcPr>
                      <w:p>
                        <w:pPr>
                          <w:pStyle w:val="TableParagraph"/>
                          <w:spacing w:line="230" w:lineRule="exact" w:before="41"/>
                          <w:ind w:left="218"/>
                          <w:rPr>
                            <w:b/>
                            <w:sz w:val="20"/>
                          </w:rPr>
                        </w:pPr>
                        <w:r>
                          <w:rPr>
                            <w:b/>
                            <w:sz w:val="20"/>
                          </w:rPr>
                          <w:t>a mienk (miénk)</w:t>
                        </w:r>
                      </w:p>
                    </w:tc>
                    <w:tc>
                      <w:tcPr>
                        <w:tcW w:w="2280" w:type="dxa"/>
                        <w:tcBorders>
                          <w:right w:val="single" w:sz="4" w:space="0" w:color="000000"/>
                        </w:tcBorders>
                      </w:tcPr>
                      <w:p>
                        <w:pPr>
                          <w:pStyle w:val="TableParagraph"/>
                          <w:spacing w:line="230" w:lineRule="exact" w:before="41"/>
                          <w:ind w:left="231"/>
                          <w:rPr>
                            <w:b/>
                            <w:sz w:val="20"/>
                          </w:rPr>
                        </w:pPr>
                        <w:r>
                          <w:rPr>
                            <w:b/>
                            <w:sz w:val="20"/>
                          </w:rPr>
                          <w:t>a mieink</w:t>
                        </w:r>
                      </w:p>
                    </w:tc>
                  </w:tr>
                  <w:tr>
                    <w:trPr>
                      <w:trHeight w:val="258" w:hRule="atLeast"/>
                    </w:trPr>
                    <w:tc>
                      <w:tcPr>
                        <w:tcW w:w="1835" w:type="dxa"/>
                        <w:tcBorders>
                          <w:left w:val="single" w:sz="4" w:space="0" w:color="000000"/>
                        </w:tcBorders>
                      </w:tcPr>
                      <w:p>
                        <w:pPr>
                          <w:pStyle w:val="TableParagraph"/>
                          <w:spacing w:line="229" w:lineRule="exact" w:before="9"/>
                          <w:ind w:left="473"/>
                          <w:rPr>
                            <w:rFonts w:ascii="Arial"/>
                            <w:i/>
                            <w:sz w:val="20"/>
                          </w:rPr>
                        </w:pPr>
                        <w:r>
                          <w:rPr>
                            <w:rFonts w:ascii="Arial"/>
                            <w:i/>
                            <w:sz w:val="20"/>
                          </w:rPr>
                          <w:t>yours (</w:t>
                        </w:r>
                        <w:r>
                          <w:rPr>
                            <w:rFonts w:ascii="Arial"/>
                            <w:b/>
                            <w:i/>
                            <w:sz w:val="20"/>
                          </w:rPr>
                          <w:t>ti</w:t>
                        </w:r>
                        <w:r>
                          <w:rPr>
                            <w:rFonts w:ascii="Arial"/>
                            <w:i/>
                            <w:sz w:val="20"/>
                          </w:rPr>
                          <w:t>)</w:t>
                        </w:r>
                      </w:p>
                    </w:tc>
                    <w:tc>
                      <w:tcPr>
                        <w:tcW w:w="1974" w:type="dxa"/>
                      </w:tcPr>
                      <w:p>
                        <w:pPr>
                          <w:pStyle w:val="TableParagraph"/>
                          <w:spacing w:line="230" w:lineRule="exact" w:before="9"/>
                          <w:ind w:left="218"/>
                          <w:rPr>
                            <w:b/>
                            <w:sz w:val="20"/>
                          </w:rPr>
                        </w:pPr>
                        <w:r>
                          <w:rPr>
                            <w:b/>
                            <w:sz w:val="20"/>
                          </w:rPr>
                          <w:t>a tietek (tiétek)</w:t>
                        </w:r>
                      </w:p>
                    </w:tc>
                    <w:tc>
                      <w:tcPr>
                        <w:tcW w:w="2280" w:type="dxa"/>
                        <w:tcBorders>
                          <w:right w:val="single" w:sz="4" w:space="0" w:color="000000"/>
                        </w:tcBorders>
                      </w:tcPr>
                      <w:p>
                        <w:pPr>
                          <w:pStyle w:val="TableParagraph"/>
                          <w:spacing w:line="230" w:lineRule="exact" w:before="9"/>
                          <w:ind w:left="231"/>
                          <w:rPr>
                            <w:b/>
                            <w:sz w:val="20"/>
                          </w:rPr>
                        </w:pPr>
                        <w:r>
                          <w:rPr>
                            <w:b/>
                            <w:sz w:val="20"/>
                          </w:rPr>
                          <w:t>a tieitek</w:t>
                        </w:r>
                      </w:p>
                    </w:tc>
                  </w:tr>
                  <w:tr>
                    <w:trPr>
                      <w:trHeight w:val="258" w:hRule="atLeast"/>
                    </w:trPr>
                    <w:tc>
                      <w:tcPr>
                        <w:tcW w:w="1835" w:type="dxa"/>
                        <w:tcBorders>
                          <w:left w:val="single" w:sz="4" w:space="0" w:color="000000"/>
                        </w:tcBorders>
                      </w:tcPr>
                      <w:p>
                        <w:pPr>
                          <w:pStyle w:val="TableParagraph"/>
                          <w:spacing w:line="229" w:lineRule="exact" w:before="9"/>
                          <w:ind w:left="473"/>
                          <w:rPr>
                            <w:rFonts w:ascii="Arial"/>
                            <w:i/>
                            <w:sz w:val="20"/>
                          </w:rPr>
                        </w:pPr>
                        <w:r>
                          <w:rPr>
                            <w:rFonts w:ascii="Arial"/>
                            <w:i/>
                            <w:w w:val="95"/>
                            <w:sz w:val="20"/>
                          </w:rPr>
                          <w:t>theirs</w:t>
                        </w:r>
                      </w:p>
                    </w:tc>
                    <w:tc>
                      <w:tcPr>
                        <w:tcW w:w="1974" w:type="dxa"/>
                      </w:tcPr>
                      <w:p>
                        <w:pPr>
                          <w:pStyle w:val="TableParagraph"/>
                          <w:spacing w:line="230" w:lineRule="exact" w:before="9"/>
                          <w:ind w:left="218"/>
                          <w:rPr>
                            <w:b/>
                            <w:sz w:val="20"/>
                          </w:rPr>
                        </w:pPr>
                        <w:r>
                          <w:rPr>
                            <w:b/>
                            <w:sz w:val="20"/>
                          </w:rPr>
                          <w:t>az övék</w:t>
                        </w:r>
                      </w:p>
                    </w:tc>
                    <w:tc>
                      <w:tcPr>
                        <w:tcW w:w="2280" w:type="dxa"/>
                        <w:tcBorders>
                          <w:right w:val="single" w:sz="4" w:space="0" w:color="000000"/>
                        </w:tcBorders>
                      </w:tcPr>
                      <w:p>
                        <w:pPr>
                          <w:pStyle w:val="TableParagraph"/>
                          <w:spacing w:line="230" w:lineRule="exact" w:before="9"/>
                          <w:ind w:left="230"/>
                          <w:rPr>
                            <w:b/>
                            <w:sz w:val="20"/>
                          </w:rPr>
                        </w:pPr>
                        <w:r>
                          <w:rPr>
                            <w:b/>
                            <w:sz w:val="20"/>
                          </w:rPr>
                          <w:t>az övéik</w:t>
                        </w:r>
                      </w:p>
                    </w:tc>
                  </w:tr>
                  <w:tr>
                    <w:trPr>
                      <w:trHeight w:val="258" w:hRule="atLeast"/>
                    </w:trPr>
                    <w:tc>
                      <w:tcPr>
                        <w:tcW w:w="1835" w:type="dxa"/>
                        <w:tcBorders>
                          <w:left w:val="single" w:sz="4" w:space="0" w:color="000000"/>
                        </w:tcBorders>
                      </w:tcPr>
                      <w:p>
                        <w:pPr>
                          <w:pStyle w:val="TableParagraph"/>
                          <w:spacing w:line="229" w:lineRule="exact" w:before="9"/>
                          <w:ind w:left="473"/>
                          <w:rPr>
                            <w:rFonts w:ascii="Arial"/>
                            <w:i/>
                            <w:sz w:val="20"/>
                          </w:rPr>
                        </w:pPr>
                        <w:r>
                          <w:rPr>
                            <w:rFonts w:ascii="Arial"/>
                            <w:i/>
                            <w:w w:val="95"/>
                            <w:sz w:val="20"/>
                          </w:rPr>
                          <w:t>yours (</w:t>
                        </w:r>
                        <w:r>
                          <w:rPr>
                            <w:rFonts w:ascii="Arial"/>
                            <w:b/>
                            <w:i/>
                            <w:w w:val="95"/>
                            <w:sz w:val="20"/>
                          </w:rPr>
                          <w:t>maguk</w:t>
                        </w:r>
                        <w:r>
                          <w:rPr>
                            <w:rFonts w:ascii="Arial"/>
                            <w:i/>
                            <w:w w:val="95"/>
                            <w:sz w:val="20"/>
                          </w:rPr>
                          <w:t>)</w:t>
                        </w:r>
                      </w:p>
                    </w:tc>
                    <w:tc>
                      <w:tcPr>
                        <w:tcW w:w="1974" w:type="dxa"/>
                      </w:tcPr>
                      <w:p>
                        <w:pPr>
                          <w:pStyle w:val="TableParagraph"/>
                          <w:spacing w:line="230" w:lineRule="exact" w:before="9"/>
                          <w:ind w:left="218"/>
                          <w:rPr>
                            <w:b/>
                            <w:sz w:val="20"/>
                          </w:rPr>
                        </w:pPr>
                        <w:r>
                          <w:rPr>
                            <w:b/>
                            <w:sz w:val="20"/>
                          </w:rPr>
                          <w:t>a maguké</w:t>
                        </w:r>
                      </w:p>
                    </w:tc>
                    <w:tc>
                      <w:tcPr>
                        <w:tcW w:w="2280" w:type="dxa"/>
                        <w:tcBorders>
                          <w:right w:val="single" w:sz="4" w:space="0" w:color="000000"/>
                        </w:tcBorders>
                      </w:tcPr>
                      <w:p>
                        <w:pPr>
                          <w:pStyle w:val="TableParagraph"/>
                          <w:spacing w:line="230" w:lineRule="exact" w:before="9"/>
                          <w:ind w:left="231"/>
                          <w:rPr>
                            <w:b/>
                            <w:sz w:val="20"/>
                          </w:rPr>
                        </w:pPr>
                        <w:r>
                          <w:rPr>
                            <w:b/>
                            <w:sz w:val="20"/>
                          </w:rPr>
                          <w:t>a magukéi</w:t>
                        </w:r>
                      </w:p>
                    </w:tc>
                  </w:tr>
                  <w:tr>
                    <w:trPr>
                      <w:trHeight w:val="331" w:hRule="atLeast"/>
                    </w:trPr>
                    <w:tc>
                      <w:tcPr>
                        <w:tcW w:w="1835" w:type="dxa"/>
                        <w:tcBorders>
                          <w:left w:val="single" w:sz="4" w:space="0" w:color="000000"/>
                          <w:bottom w:val="single" w:sz="4" w:space="0" w:color="000000"/>
                        </w:tcBorders>
                      </w:tcPr>
                      <w:p>
                        <w:pPr>
                          <w:pStyle w:val="TableParagraph"/>
                          <w:spacing w:before="9"/>
                          <w:ind w:left="473"/>
                          <w:rPr>
                            <w:rFonts w:ascii="Arial" w:hAnsi="Arial"/>
                            <w:i/>
                            <w:sz w:val="20"/>
                          </w:rPr>
                        </w:pPr>
                        <w:r>
                          <w:rPr>
                            <w:rFonts w:ascii="Arial" w:hAnsi="Arial"/>
                            <w:i/>
                            <w:w w:val="95"/>
                            <w:sz w:val="20"/>
                          </w:rPr>
                          <w:t>yours (</w:t>
                        </w:r>
                        <w:r>
                          <w:rPr>
                            <w:rFonts w:ascii="Arial" w:hAnsi="Arial"/>
                            <w:b/>
                            <w:i/>
                            <w:w w:val="95"/>
                            <w:sz w:val="20"/>
                          </w:rPr>
                          <w:t>önök</w:t>
                        </w:r>
                        <w:r>
                          <w:rPr>
                            <w:rFonts w:ascii="Arial" w:hAnsi="Arial"/>
                            <w:i/>
                            <w:w w:val="95"/>
                            <w:sz w:val="20"/>
                          </w:rPr>
                          <w:t>)</w:t>
                        </w:r>
                      </w:p>
                    </w:tc>
                    <w:tc>
                      <w:tcPr>
                        <w:tcW w:w="1974" w:type="dxa"/>
                        <w:tcBorders>
                          <w:bottom w:val="single" w:sz="4" w:space="0" w:color="000000"/>
                        </w:tcBorders>
                      </w:tcPr>
                      <w:p>
                        <w:pPr>
                          <w:pStyle w:val="TableParagraph"/>
                          <w:spacing w:before="9"/>
                          <w:ind w:left="218"/>
                          <w:rPr>
                            <w:b/>
                            <w:sz w:val="20"/>
                          </w:rPr>
                        </w:pPr>
                        <w:r>
                          <w:rPr>
                            <w:b/>
                            <w:sz w:val="20"/>
                          </w:rPr>
                          <w:t>az önöké</w:t>
                        </w:r>
                      </w:p>
                    </w:tc>
                    <w:tc>
                      <w:tcPr>
                        <w:tcW w:w="2280" w:type="dxa"/>
                        <w:tcBorders>
                          <w:bottom w:val="single" w:sz="4" w:space="0" w:color="000000"/>
                          <w:right w:val="single" w:sz="4" w:space="0" w:color="000000"/>
                        </w:tcBorders>
                      </w:tcPr>
                      <w:p>
                        <w:pPr>
                          <w:pStyle w:val="TableParagraph"/>
                          <w:spacing w:before="9"/>
                          <w:ind w:left="230"/>
                          <w:rPr>
                            <w:b/>
                            <w:sz w:val="20"/>
                          </w:rPr>
                        </w:pPr>
                        <w:r>
                          <w:rPr>
                            <w:b/>
                            <w:sz w:val="20"/>
                          </w:rPr>
                          <w:t>az önökéi</w:t>
                        </w:r>
                      </w:p>
                    </w:tc>
                  </w:tr>
                </w:tbl>
                <w:p>
                  <w:pPr>
                    <w:pStyle w:val="BodyText"/>
                  </w:pPr>
                </w:p>
              </w:txbxContent>
            </v:textbox>
            <w10:wrap type="topAndBottom"/>
          </v:shape>
        </w:pict>
      </w:r>
    </w:p>
    <w:p>
      <w:pPr>
        <w:spacing w:after="0"/>
        <w:rPr>
          <w:sz w:val="15"/>
        </w:rPr>
        <w:sectPr>
          <w:pgSz w:w="8650" w:h="12250"/>
          <w:pgMar w:top="500" w:bottom="280" w:left="180" w:right="680"/>
        </w:sectPr>
      </w:pPr>
    </w:p>
    <w:p>
      <w:pPr>
        <w:pStyle w:val="Heading3"/>
        <w:spacing w:line="268" w:lineRule="auto" w:before="161"/>
        <w:ind w:left="340" w:right="2191"/>
      </w:pPr>
      <w:r>
        <w:rPr/>
        <w:pict>
          <v:group style="position:absolute;margin-left:355.789001pt;margin-top:-.307335pt;width:61.8pt;height:119.55pt;mso-position-horizontal-relative:page;mso-position-vertical-relative:paragraph;z-index:16171008" coordorigin="7116,-6" coordsize="1236,2391">
            <v:shape style="position:absolute;left:7115;top:-7;width:1236;height:2391" coordorigin="7116,-6" coordsize="1236,2391" path="m8351,-6l7130,-6,7116,11,7116,2384,8337,2384,8351,2367,8351,-6xe" filled="true" fillcolor="#f0f0f0" stroked="false">
              <v:path arrowok="t"/>
              <v:fill type="solid"/>
            </v:shape>
            <v:shape style="position:absolute;left:7115;top:-7;width:1236;height:2391" coordorigin="7116,-6" coordsize="1236,2391" path="m8351,-6l7156,-6,7116,41,7116,2384,8311,2384,8351,2337,8351,-6xe" filled="true" fillcolor="#efefef" stroked="false">
              <v:path arrowok="t"/>
              <v:fill type="solid"/>
            </v:shape>
            <v:shape style="position:absolute;left:7115;top:-7;width:1236;height:2391" coordorigin="7116,-6" coordsize="1236,2391" path="m8351,-6l7181,-6,7116,72,7116,2384,8286,2384,8351,2307,8351,-6xe" filled="true" fillcolor="#eeeeee" stroked="false">
              <v:path arrowok="t"/>
              <v:fill type="solid"/>
            </v:shape>
            <v:shape style="position:absolute;left:7115;top:-7;width:1236;height:2391" coordorigin="7116,-6" coordsize="1236,2391" path="m8351,-6l7207,-6,7116,102,7116,2384,8260,2384,8351,2276,8351,-6xe" filled="true" fillcolor="#ededed" stroked="false">
              <v:path arrowok="t"/>
              <v:fill type="solid"/>
            </v:shape>
            <v:shape style="position:absolute;left:7115;top:-7;width:1236;height:2391" coordorigin="7116,-6" coordsize="1236,2391" path="m8351,-6l7232,-6,7116,132,7116,2384,8235,2384,8351,2246,8351,-6xe" filled="true" fillcolor="#ececec" stroked="false">
              <v:path arrowok="t"/>
              <v:fill type="solid"/>
            </v:shape>
            <v:shape style="position:absolute;left:7115;top:-7;width:1236;height:2391" coordorigin="7116,-6" coordsize="1236,2391" path="m8351,-6l7258,-6,7116,163,7116,2384,8209,2384,8351,2216,8351,-6xe" filled="true" fillcolor="#ebebeb" stroked="false">
              <v:path arrowok="t"/>
              <v:fill type="solid"/>
            </v:shape>
            <v:shape style="position:absolute;left:7115;top:-7;width:1236;height:2391" coordorigin="7116,-6" coordsize="1236,2391" path="m8351,-6l7283,-6,7116,193,7116,2384,8184,2384,8351,2185,8351,-6xe" filled="true" fillcolor="#eaeaea" stroked="false">
              <v:path arrowok="t"/>
              <v:fill type="solid"/>
            </v:shape>
            <v:shape style="position:absolute;left:7115;top:-7;width:1236;height:2391" coordorigin="7116,-6" coordsize="1236,2391" path="m8351,-6l7309,-6,7116,224,7116,2384,8158,2384,8351,2155,8351,-6xe" filled="true" fillcolor="#e9e9e9" stroked="false">
              <v:path arrowok="t"/>
              <v:fill type="solid"/>
            </v:shape>
            <v:shape style="position:absolute;left:7115;top:-7;width:1236;height:2391" coordorigin="7116,-6" coordsize="1236,2391" path="m8351,-6l7334,-6,7116,254,7116,2384,8133,2384,8351,2124,8351,-6xe" filled="true" fillcolor="#e8e8e8" stroked="false">
              <v:path arrowok="t"/>
              <v:fill type="solid"/>
            </v:shape>
            <v:shape style="position:absolute;left:7115;top:-7;width:1236;height:2391" coordorigin="7116,-6" coordsize="1236,2391" path="m8351,-6l7360,-6,7116,284,7116,2384,8107,2384,8351,2094,8351,-6xe" filled="true" fillcolor="#e7e7e7" stroked="false">
              <v:path arrowok="t"/>
              <v:fill type="solid"/>
            </v:shape>
            <v:shape style="position:absolute;left:7115;top:-7;width:1236;height:2391" coordorigin="7116,-6" coordsize="1236,2391" path="m8351,-6l7385,-6,7116,315,7116,2384,8082,2384,8351,2064,8351,-6xe" filled="true" fillcolor="#e6e6e6" stroked="false">
              <v:path arrowok="t"/>
              <v:fill type="solid"/>
            </v:shape>
            <v:shape style="position:absolute;left:7115;top:-7;width:1236;height:2391" coordorigin="7116,-6" coordsize="1236,2391" path="m8351,-6l7411,-6,7116,345,7116,2384,8056,2384,8351,2033,8351,-6xe" filled="true" fillcolor="#e5e5e5" stroked="false">
              <v:path arrowok="t"/>
              <v:fill type="solid"/>
            </v:shape>
            <v:shape style="position:absolute;left:7115;top:-7;width:1236;height:2391" coordorigin="7116,-6" coordsize="1236,2391" path="m8351,-6l7436,-6,7116,376,7116,2384,8031,2384,8351,2003,8351,-6xe" filled="true" fillcolor="#e4e4e4" stroked="false">
              <v:path arrowok="t"/>
              <v:fill type="solid"/>
            </v:shape>
            <v:shape style="position:absolute;left:7115;top:-7;width:1236;height:2391" coordorigin="7116,-6" coordsize="1236,2391" path="m8351,-6l7462,-6,7116,406,7116,2384,8005,2384,8351,1972,8351,-6xe" filled="true" fillcolor="#e3e3e3" stroked="false">
              <v:path arrowok="t"/>
              <v:fill type="solid"/>
            </v:shape>
            <v:shape style="position:absolute;left:7115;top:-7;width:1236;height:2391" coordorigin="7116,-6" coordsize="1236,2391" path="m8351,-6l7487,-6,7116,436,7116,2384,7980,2384,8351,1942,8351,-6xe" filled="true" fillcolor="#e2e2e2" stroked="false">
              <v:path arrowok="t"/>
              <v:fill type="solid"/>
            </v:shape>
            <v:shape style="position:absolute;left:7115;top:-7;width:1236;height:2391" coordorigin="7116,-6" coordsize="1236,2391" path="m8351,-6l7513,-6,7116,467,7116,2384,7954,2384,8351,1912,8351,-6xe" filled="true" fillcolor="#e1e1e1" stroked="false">
              <v:path arrowok="t"/>
              <v:fill type="solid"/>
            </v:shape>
            <v:shape style="position:absolute;left:7115;top:-7;width:1236;height:2391" coordorigin="7116,-6" coordsize="1236,2391" path="m8351,-6l7538,-6,7116,497,7116,2384,7929,2384,8351,1881,8351,-6xe" filled="true" fillcolor="#e0e0e0" stroked="false">
              <v:path arrowok="t"/>
              <v:fill type="solid"/>
            </v:shape>
            <v:shape style="position:absolute;left:7115;top:-7;width:1236;height:2391" coordorigin="7116,-6" coordsize="1236,2391" path="m8351,-6l7563,-6,7116,527,7116,2384,7903,2384,8351,1851,8351,-6xe" filled="true" fillcolor="#dfdfdf" stroked="false">
              <v:path arrowok="t"/>
              <v:fill type="solid"/>
            </v:shape>
            <v:shape style="position:absolute;left:7115;top:-7;width:1236;height:2391" coordorigin="7116,-6" coordsize="1236,2391" path="m8351,-6l7589,-6,7116,558,7116,2384,7878,2384,8351,1820,8351,-6xe" filled="true" fillcolor="#dedede" stroked="false">
              <v:path arrowok="t"/>
              <v:fill type="solid"/>
            </v:shape>
            <v:shape style="position:absolute;left:7115;top:-7;width:1236;height:2391" coordorigin="7116,-6" coordsize="1236,2391" path="m8351,-6l7614,-6,7116,588,7116,2384,7852,2384,8351,1790,8351,-6xe" filled="true" fillcolor="#dddddd" stroked="false">
              <v:path arrowok="t"/>
              <v:fill type="solid"/>
            </v:shape>
            <v:shape style="position:absolute;left:7115;top:-7;width:1236;height:2391" coordorigin="7116,-6" coordsize="1236,2391" path="m8351,-6l7640,-6,7116,619,7116,2384,7827,2384,8351,1760,8351,-6xe" filled="true" fillcolor="#dcdcdc" stroked="false">
              <v:path arrowok="t"/>
              <v:fill type="solid"/>
            </v:shape>
            <v:shape style="position:absolute;left:7115;top:-7;width:1236;height:2391" coordorigin="7116,-6" coordsize="1236,2391" path="m8351,-6l7665,-6,7116,649,7116,2384,7801,2384,8351,1729,8351,-6xe" filled="true" fillcolor="#dbdbdb" stroked="false">
              <v:path arrowok="t"/>
              <v:fill type="solid"/>
            </v:shape>
            <v:shape style="position:absolute;left:7115;top:-7;width:1236;height:2391" coordorigin="7116,-6" coordsize="1236,2391" path="m8351,-6l7691,-6,7116,679,7116,2384,7776,2384,8351,1699,8351,-6xe" filled="true" fillcolor="#dadada" stroked="false">
              <v:path arrowok="t"/>
              <v:fill type="solid"/>
            </v:shape>
            <v:shape style="position:absolute;left:7115;top:-7;width:1236;height:2391" coordorigin="7116,-6" coordsize="1236,2391" path="m8351,-6l7716,-6,7116,710,7116,2384,7750,2384,8351,1669,8351,-6xe" filled="true" fillcolor="#d9d9d9" stroked="false">
              <v:path arrowok="t"/>
              <v:fill type="solid"/>
            </v:shape>
            <v:shape style="position:absolute;left:7115;top:-7;width:1236;height:2391" coordorigin="7116,-6" coordsize="1236,2391" path="m8351,-6l7742,-6,7116,740,7116,2384,7725,2384,8351,1638,8351,-6xe" filled="true" fillcolor="#d8d8d8" stroked="false">
              <v:path arrowok="t"/>
              <v:fill type="solid"/>
            </v:shape>
            <v:shape style="position:absolute;left:7115;top:-7;width:1236;height:2391" coordorigin="7116,-6" coordsize="1236,2391" path="m8351,-6l7767,-6,7116,771,7116,2384,7699,2384,8351,1608,8351,-6xe" filled="true" fillcolor="#d7d7d7" stroked="false">
              <v:path arrowok="t"/>
              <v:fill type="solid"/>
            </v:shape>
            <v:shape style="position:absolute;left:7115;top:-7;width:1236;height:2391" coordorigin="7116,-6" coordsize="1236,2391" path="m8351,-6l7793,-6,7116,801,7116,2384,7674,2384,8351,1577,8351,-6xe" filled="true" fillcolor="#d6d6d6" stroked="false">
              <v:path arrowok="t"/>
              <v:fill type="solid"/>
            </v:shape>
            <v:shape style="position:absolute;left:7115;top:-7;width:1236;height:2391" coordorigin="7116,-6" coordsize="1236,2391" path="m8351,-6l7818,-6,7116,831,7116,2384,7648,2384,8351,1547,8351,-6xe" filled="true" fillcolor="#d5d5d5" stroked="false">
              <v:path arrowok="t"/>
              <v:fill type="solid"/>
            </v:shape>
            <v:shape style="position:absolute;left:7115;top:-7;width:1236;height:2391" coordorigin="7116,-6" coordsize="1236,2391" path="m8351,-6l7844,-6,7116,862,7116,2384,7623,2384,8351,1517,8351,-6xe" filled="true" fillcolor="#d4d4d4" stroked="false">
              <v:path arrowok="t"/>
              <v:fill type="solid"/>
            </v:shape>
            <v:shape style="position:absolute;left:7115;top:-7;width:1236;height:2391" coordorigin="7116,-6" coordsize="1236,2391" path="m8351,-6l7869,-6,7116,892,7116,2384,7597,2384,8351,1486,8351,-6xe" filled="true" fillcolor="#d3d3d3" stroked="false">
              <v:path arrowok="t"/>
              <v:fill type="solid"/>
            </v:shape>
            <v:shape style="position:absolute;left:7115;top:-7;width:1236;height:2391" coordorigin="7116,-6" coordsize="1236,2391" path="m8351,-6l7895,-6,7116,922,7116,2384,7572,2384,8351,1456,8351,-6xe" filled="true" fillcolor="#d2d2d2" stroked="false">
              <v:path arrowok="t"/>
              <v:fill type="solid"/>
            </v:shape>
            <v:shape style="position:absolute;left:7115;top:-7;width:1236;height:2391" coordorigin="7116,-6" coordsize="1236,2391" path="m8351,-6l7920,-6,7116,953,7116,2384,7546,2384,8351,1425,8351,-6xe" filled="true" fillcolor="#d1d1d1" stroked="false">
              <v:path arrowok="t"/>
              <v:fill type="solid"/>
            </v:shape>
            <v:shape style="position:absolute;left:7115;top:-7;width:1236;height:2391" coordorigin="7116,-6" coordsize="1236,2391" path="m8351,-6l7946,-6,7116,983,7116,2384,7521,2384,8351,1395,8351,-6xe" filled="true" fillcolor="#d0d0d0" stroked="false">
              <v:path arrowok="t"/>
              <v:fill type="solid"/>
            </v:shape>
            <v:shape style="position:absolute;left:7115;top:-7;width:1236;height:2391" coordorigin="7116,-6" coordsize="1236,2391" path="m8351,-6l7971,-6,7116,1014,7116,2384,7495,2384,8351,1365,8351,-6xe" filled="true" fillcolor="#cfcfcf" stroked="false">
              <v:path arrowok="t"/>
              <v:fill type="solid"/>
            </v:shape>
            <v:shape style="position:absolute;left:7115;top:-7;width:1236;height:2391" coordorigin="7116,-6" coordsize="1236,2391" path="m8351,-6l7997,-6,7116,1044,7116,2384,7470,2384,8351,1334,8351,-6xe" filled="true" fillcolor="#cecece" stroked="false">
              <v:path arrowok="t"/>
              <v:fill type="solid"/>
            </v:shape>
            <v:shape style="position:absolute;left:7115;top:-7;width:1236;height:2391" coordorigin="7116,-6" coordsize="1236,2391" path="m8351,-6l8022,-6,7116,1074,7116,2384,7445,2384,8351,1304,8351,-6xe" filled="true" fillcolor="#cdcdcd" stroked="false">
              <v:path arrowok="t"/>
              <v:fill type="solid"/>
            </v:shape>
            <v:shape style="position:absolute;left:7115;top:-7;width:1236;height:2391" coordorigin="7116,-6" coordsize="1236,2391" path="m8351,-6l8048,-6,7116,1105,7116,2384,7419,2384,8351,1274,8351,-6xe" filled="true" fillcolor="#cccccc" stroked="false">
              <v:path arrowok="t"/>
              <v:fill type="solid"/>
            </v:shape>
            <v:shape style="position:absolute;left:7115;top:-7;width:1236;height:2391" coordorigin="7116,-6" coordsize="1236,2391" path="m8351,-6l8073,-6,7116,1135,7116,2384,7394,2384,8351,1243,8351,-6xe" filled="true" fillcolor="#cbcbcb" stroked="false">
              <v:path arrowok="t"/>
              <v:fill type="solid"/>
            </v:shape>
            <v:shape style="position:absolute;left:7115;top:-7;width:1236;height:2391" coordorigin="7116,-6" coordsize="1236,2391" path="m8351,-6l8099,-6,7116,1166,7116,2384,7368,2384,8351,1213,8351,-6xe" filled="true" fillcolor="#cacaca" stroked="false">
              <v:path arrowok="t"/>
              <v:fill type="solid"/>
            </v:shape>
            <v:shape style="position:absolute;left:7115;top:-7;width:1236;height:2391" coordorigin="7116,-6" coordsize="1236,2391" path="m8351,-6l8124,-6,7116,1196,7116,2384,7343,2384,8351,1182,8351,-6xe" filled="true" fillcolor="#c9c9c9" stroked="false">
              <v:path arrowok="t"/>
              <v:fill type="solid"/>
            </v:shape>
            <v:shape style="position:absolute;left:7115;top:-7;width:1236;height:2391" coordorigin="7116,-6" coordsize="1236,2391" path="m8351,-6l8150,-6,7116,1226,7116,2384,7317,2384,8351,1152,8351,-6xe" filled="true" fillcolor="#c8c8c8" stroked="false">
              <v:path arrowok="t"/>
              <v:fill type="solid"/>
            </v:shape>
            <v:shape style="position:absolute;left:7115;top:-7;width:1236;height:2391" coordorigin="7116,-6" coordsize="1236,2391" path="m8351,-6l8175,-6,7116,1257,7116,2384,7292,2384,8351,1122,8351,-6xe" filled="true" fillcolor="#c7c7c7" stroked="false">
              <v:path arrowok="t"/>
              <v:fill type="solid"/>
            </v:shape>
            <v:shape style="position:absolute;left:7115;top:-7;width:1236;height:2391" coordorigin="7116,-6" coordsize="1236,2391" path="m8351,-6l8201,-6,7116,1287,7116,2384,7266,2384,8351,1091,8351,-6xe" filled="true" fillcolor="#c6c6c6" stroked="false">
              <v:path arrowok="t"/>
              <v:fill type="solid"/>
            </v:shape>
            <v:shape style="position:absolute;left:7115;top:-7;width:1236;height:2391" coordorigin="7116,-6" coordsize="1236,2391" path="m8351,-6l8226,-6,7116,1317,7116,2384,7241,2384,8351,1061,8351,-6xe" filled="true" fillcolor="#c5c5c5" stroked="false">
              <v:path arrowok="t"/>
              <v:fill type="solid"/>
            </v:shape>
            <v:shape style="position:absolute;left:7115;top:-7;width:1236;height:2391" coordorigin="7116,-6" coordsize="1236,2391" path="m8351,-6l8252,-6,7116,1348,7116,2384,7215,2384,8351,1030,8351,-6xe" filled="true" fillcolor="#c4c4c4" stroked="false">
              <v:path arrowok="t"/>
              <v:fill type="solid"/>
            </v:shape>
            <v:shape style="position:absolute;left:7115;top:-7;width:1236;height:2391" coordorigin="7116,-6" coordsize="1236,2391" path="m8351,-6l8277,-6,7116,1378,7116,2384,7190,2384,8351,1000,8351,-6xe" filled="true" fillcolor="#c3c3c3" stroked="false">
              <v:path arrowok="t"/>
              <v:fill type="solid"/>
            </v:shape>
            <v:shape style="position:absolute;left:7115;top:-7;width:1236;height:2391" coordorigin="7116,-6" coordsize="1236,2391" path="m8351,-6l8303,-6,7116,1409,7116,2384,7164,2384,8351,970,8351,-6xe" filled="true" fillcolor="#c2c2c2" stroked="false">
              <v:path arrowok="t"/>
              <v:fill type="solid"/>
            </v:shape>
            <v:shape style="position:absolute;left:7115;top:-7;width:1236;height:2391" coordorigin="7116,-6" coordsize="1236,2391" path="m8351,-6l8328,-6,7116,1439,7116,2384,7139,2384,8351,939,8351,-6xe" filled="true" fillcolor="#c1c1c1" stroked="false">
              <v:path arrowok="t"/>
              <v:fill type="solid"/>
            </v:shape>
            <v:shape style="position:absolute;left:7115;top:-3;width:1236;height:2384" coordorigin="7116,-3" coordsize="1236,2384" path="m8351,-3l7116,1469,7116,2381,8351,909,8351,-3xe" filled="true" fillcolor="#c0c0c0" stroked="false">
              <v:path arrowok="t"/>
              <v:fill type="solid"/>
            </v:shape>
            <v:shape style="position:absolute;left:7115;top:27;width:1236;height:2323" coordorigin="7116,28" coordsize="1236,2323" path="m8351,28l7116,1500,7116,2351,8351,879,8351,28xe" filled="true" fillcolor="#bfbfbf" stroked="false">
              <v:path arrowok="t"/>
              <v:fill type="solid"/>
            </v:shape>
            <v:shape style="position:absolute;left:7115;top:58;width:1236;height:2263" coordorigin="7116,58" coordsize="1236,2263" path="m8351,58l7116,1530,7116,2320,8351,848,8351,58xe" filled="true" fillcolor="#bebebe" stroked="false">
              <v:path arrowok="t"/>
              <v:fill type="solid"/>
            </v:shape>
            <v:shape style="position:absolute;left:7115;top:88;width:1236;height:2202" coordorigin="7116,89" coordsize="1236,2202" path="m8351,89l7116,1561,7116,2290,8351,818,8351,89xe" filled="true" fillcolor="#bdbdbd" stroked="false">
              <v:path arrowok="t"/>
              <v:fill type="solid"/>
            </v:shape>
            <v:shape style="position:absolute;left:7115;top:118;width:1236;height:2141" coordorigin="7116,119" coordsize="1236,2141" path="m8351,119l7116,1591,7116,2259,8351,787,8351,119xe" filled="true" fillcolor="#bcbcbc" stroked="false">
              <v:path arrowok="t"/>
              <v:fill type="solid"/>
            </v:shape>
            <v:shape style="position:absolute;left:7115;top:149;width:1236;height:2080" coordorigin="7116,149" coordsize="1236,2080" path="m8351,149l7116,1621,7116,2229,8351,757,8351,149xe" filled="true" fillcolor="#bbbbbb" stroked="false">
              <v:path arrowok="t"/>
              <v:fill type="solid"/>
            </v:shape>
            <v:shape style="position:absolute;left:7115;top:179;width:1236;height:2019" coordorigin="7116,180" coordsize="1236,2019" path="m8351,180l7116,1652,7116,2199,8351,727,8351,180xe" filled="true" fillcolor="#bababa" stroked="false">
              <v:path arrowok="t"/>
              <v:fill type="solid"/>
            </v:shape>
            <v:shape style="position:absolute;left:7115;top:210;width:1236;height:1959" coordorigin="7116,210" coordsize="1236,1959" path="m8351,210l7116,1682,7116,2168,8351,696,8351,210xe" filled="true" fillcolor="#b9b9b9" stroked="false">
              <v:path arrowok="t"/>
              <v:fill type="solid"/>
            </v:shape>
            <v:shape style="position:absolute;left:7115;top:240;width:1236;height:1898" coordorigin="7116,240" coordsize="1236,1898" path="m8351,240l7116,1713,7116,2138,8351,666,8351,240xe" filled="true" fillcolor="#b8b8b8" stroked="false">
              <v:path arrowok="t"/>
              <v:fill type="solid"/>
            </v:shape>
            <v:shape style="position:absolute;left:7115;top:270;width:1236;height:1837" coordorigin="7116,271" coordsize="1236,1837" path="m8351,271l7116,1743,7116,2108,8351,635,8351,271xe" filled="true" fillcolor="#b7b7b7" stroked="false">
              <v:path arrowok="t"/>
              <v:fill type="solid"/>
            </v:shape>
            <v:shape style="position:absolute;left:7115;top:301;width:1236;height:1776" coordorigin="7116,301" coordsize="1236,1776" path="m8351,301l7116,1773,7116,2077,8351,605,8351,301xe" filled="true" fillcolor="#b6b6b6" stroked="false">
              <v:path arrowok="t"/>
              <v:fill type="solid"/>
            </v:shape>
            <v:shape style="position:absolute;left:7115;top:331;width:1236;height:1716" coordorigin="7116,332" coordsize="1236,1716" path="m8351,332l7116,1804,7116,2047,8351,575,8351,332xe" filled="true" fillcolor="#b5b5b5" stroked="false">
              <v:path arrowok="t"/>
              <v:fill type="solid"/>
            </v:shape>
            <v:shape style="position:absolute;left:7115;top:361;width:1236;height:1655" coordorigin="7116,362" coordsize="1236,1655" path="m8351,362l7116,1834,7116,2016,8351,544,8351,362xe" filled="true" fillcolor="#b4b4b4" stroked="false">
              <v:path arrowok="t"/>
              <v:fill type="solid"/>
            </v:shape>
            <v:shape style="position:absolute;left:7115;top:392;width:1236;height:1594" coordorigin="7116,392" coordsize="1236,1594" path="m8351,392l7116,1864,7116,1986,8351,514,8351,392xe" filled="true" fillcolor="#b3b3b3" stroked="false">
              <v:path arrowok="t"/>
              <v:fill type="solid"/>
            </v:shape>
            <v:shape style="position:absolute;left:7115;top:422;width:1236;height:1533" coordorigin="7116,423" coordsize="1236,1533" path="m8351,423l7116,1895,7116,1956,8351,484,8351,423xe" filled="true" fillcolor="#b2b2b2" stroked="false">
              <v:path arrowok="t"/>
              <v:fill type="solid"/>
            </v:shape>
            <v:shape style="position:absolute;left:7115;top:-7;width:1236;height:2391" type="#_x0000_t202" filled="false" stroked="false">
              <v:textbox inset="0,0,0,0">
                <w:txbxContent>
                  <w:p>
                    <w:pPr>
                      <w:spacing w:line="240" w:lineRule="auto" w:before="2"/>
                      <w:rPr>
                        <w:sz w:val="18"/>
                      </w:rPr>
                    </w:pPr>
                  </w:p>
                  <w:p>
                    <w:pPr>
                      <w:spacing w:before="0"/>
                      <w:ind w:left="79" w:right="0" w:firstLine="0"/>
                      <w:jc w:val="left"/>
                      <w:rPr>
                        <w:rFonts w:ascii="Arial"/>
                        <w:sz w:val="18"/>
                      </w:rPr>
                    </w:pPr>
                    <w:r>
                      <w:rPr>
                        <w:rFonts w:ascii="Arial"/>
                        <w:w w:val="95"/>
                        <w:sz w:val="18"/>
                      </w:rPr>
                      <w:t>Demonstrative</w:t>
                    </w:r>
                  </w:p>
                  <w:p>
                    <w:pPr>
                      <w:spacing w:before="52"/>
                      <w:ind w:left="79" w:right="0" w:firstLine="0"/>
                      <w:jc w:val="left"/>
                      <w:rPr>
                        <w:rFonts w:ascii="Arial"/>
                        <w:sz w:val="19"/>
                      </w:rPr>
                    </w:pPr>
                    <w:r>
                      <w:rPr>
                        <w:rFonts w:ascii="Arial"/>
                        <w:sz w:val="19"/>
                      </w:rPr>
                      <w:t>pronouns</w:t>
                    </w:r>
                  </w:p>
                </w:txbxContent>
              </v:textbox>
              <w10:wrap type="none"/>
            </v:shape>
            <w10:wrap type="none"/>
          </v:group>
        </w:pict>
      </w:r>
      <w:bookmarkStart w:name="_bookmark37" w:id="54"/>
      <w:bookmarkEnd w:id="54"/>
      <w:r>
        <w:rPr>
          <w:b w:val="0"/>
        </w:rPr>
      </w:r>
      <w:r>
        <w:rPr/>
        <w:t>Megmutattam neked az én fényképeimet, most mutasd meg a tieidet!</w:t>
      </w:r>
    </w:p>
    <w:p>
      <w:pPr>
        <w:pStyle w:val="Heading5"/>
        <w:spacing w:line="228" w:lineRule="exact" w:before="0"/>
        <w:ind w:left="340"/>
      </w:pPr>
      <w:r>
        <w:rPr/>
        <w:t>I showed you my pictures, now you show me yours.</w:t>
      </w:r>
    </w:p>
    <w:p>
      <w:pPr>
        <w:pStyle w:val="BodyText"/>
        <w:rPr>
          <w:rFonts w:ascii="Arial"/>
          <w:sz w:val="25"/>
        </w:rPr>
      </w:pPr>
    </w:p>
    <w:p>
      <w:pPr>
        <w:spacing w:before="0"/>
        <w:ind w:left="340" w:right="0" w:firstLine="0"/>
        <w:jc w:val="left"/>
        <w:rPr>
          <w:rFonts w:ascii="Trebuchet MS" w:hAnsi="Trebuchet MS"/>
          <w:b/>
          <w:sz w:val="20"/>
        </w:rPr>
      </w:pPr>
      <w:r>
        <w:rPr>
          <w:rFonts w:ascii="Trebuchet MS" w:hAnsi="Trebuchet MS"/>
          <w:b/>
          <w:sz w:val="20"/>
        </w:rPr>
        <w:t>Ezek a könyvek az övéi.</w:t>
      </w:r>
    </w:p>
    <w:p>
      <w:pPr>
        <w:spacing w:before="27"/>
        <w:ind w:left="340" w:right="0" w:firstLine="0"/>
        <w:jc w:val="left"/>
        <w:rPr>
          <w:rFonts w:ascii="Arial"/>
          <w:sz w:val="20"/>
        </w:rPr>
      </w:pPr>
      <w:r>
        <w:rPr>
          <w:rFonts w:ascii="Arial"/>
          <w:sz w:val="20"/>
        </w:rPr>
        <w:t>These books are his/hers.</w:t>
      </w:r>
    </w:p>
    <w:p>
      <w:pPr>
        <w:pStyle w:val="BodyText"/>
        <w:rPr>
          <w:rFonts w:ascii="Arial"/>
          <w:sz w:val="25"/>
        </w:rPr>
      </w:pPr>
    </w:p>
    <w:p>
      <w:pPr>
        <w:spacing w:before="0"/>
        <w:ind w:left="340" w:right="0" w:firstLine="0"/>
        <w:jc w:val="left"/>
        <w:rPr>
          <w:rFonts w:ascii="Trebuchet MS"/>
          <w:b/>
          <w:sz w:val="20"/>
        </w:rPr>
      </w:pPr>
      <w:r>
        <w:rPr>
          <w:rFonts w:ascii="Trebuchet MS"/>
          <w:b/>
          <w:sz w:val="20"/>
        </w:rPr>
        <w:t>Ez a tied?</w:t>
      </w:r>
    </w:p>
    <w:p>
      <w:pPr>
        <w:spacing w:before="27"/>
        <w:ind w:left="340" w:right="0" w:firstLine="0"/>
        <w:jc w:val="left"/>
        <w:rPr>
          <w:rFonts w:ascii="Arial"/>
          <w:sz w:val="20"/>
        </w:rPr>
      </w:pPr>
      <w:r>
        <w:rPr>
          <w:rFonts w:ascii="Arial"/>
          <w:w w:val="95"/>
          <w:sz w:val="20"/>
        </w:rPr>
        <w:t>Is this yours (singular)?</w:t>
      </w:r>
    </w:p>
    <w:p>
      <w:pPr>
        <w:pStyle w:val="BodyText"/>
        <w:rPr>
          <w:rFonts w:ascii="Arial"/>
          <w:sz w:val="25"/>
        </w:rPr>
      </w:pPr>
    </w:p>
    <w:p>
      <w:pPr>
        <w:spacing w:line="268" w:lineRule="auto" w:before="0"/>
        <w:ind w:left="340" w:right="2326" w:firstLine="0"/>
        <w:jc w:val="left"/>
        <w:rPr>
          <w:rFonts w:ascii="Arial" w:hAnsi="Arial"/>
          <w:sz w:val="20"/>
        </w:rPr>
      </w:pPr>
      <w:r>
        <w:rPr>
          <w:rFonts w:ascii="Trebuchet MS" w:hAnsi="Trebuchet MS"/>
          <w:b/>
          <w:sz w:val="20"/>
        </w:rPr>
        <w:t>A ti lakásotokban öt szoba van, a mienkben csak négy. </w:t>
      </w:r>
      <w:r>
        <w:rPr>
          <w:rFonts w:ascii="Arial" w:hAnsi="Arial"/>
          <w:sz w:val="20"/>
        </w:rPr>
        <w:t>In your apartment there are five rooms, in ours there are only four.</w:t>
      </w:r>
    </w:p>
    <w:p>
      <w:pPr>
        <w:pStyle w:val="BodyText"/>
        <w:rPr>
          <w:rFonts w:ascii="Arial"/>
          <w:sz w:val="20"/>
        </w:rPr>
      </w:pPr>
    </w:p>
    <w:p>
      <w:pPr>
        <w:pStyle w:val="BodyText"/>
        <w:rPr>
          <w:rFonts w:ascii="Arial"/>
          <w:sz w:val="20"/>
        </w:rPr>
      </w:pPr>
    </w:p>
    <w:p>
      <w:pPr>
        <w:pStyle w:val="BodyText"/>
        <w:spacing w:before="2"/>
        <w:rPr>
          <w:rFonts w:ascii="Arial"/>
          <w:sz w:val="24"/>
        </w:rPr>
      </w:pPr>
    </w:p>
    <w:p>
      <w:pPr>
        <w:pStyle w:val="Heading2"/>
        <w:tabs>
          <w:tab w:pos="818" w:val="left" w:leader="none"/>
        </w:tabs>
      </w:pPr>
      <w:r>
        <w:rPr>
          <w:color w:val="FFFFFF"/>
          <w:w w:val="91"/>
          <w:shd w:fill="727272" w:color="auto" w:val="clear"/>
        </w:rPr>
        <w:t> </w:t>
      </w:r>
      <w:r>
        <w:rPr>
          <w:color w:val="FFFFFF"/>
          <w:spacing w:val="-39"/>
          <w:shd w:fill="727272" w:color="auto" w:val="clear"/>
        </w:rPr>
        <w:t> </w:t>
      </w:r>
      <w:r>
        <w:rPr>
          <w:color w:val="FFFFFF"/>
          <w:shd w:fill="727272" w:color="auto" w:val="clear"/>
        </w:rPr>
        <w:t>7.6</w:t>
      </w:r>
      <w:r>
        <w:rPr>
          <w:color w:val="FFFFFF"/>
        </w:rPr>
        <w:tab/>
      </w:r>
      <w:r>
        <w:rPr/>
        <w:t>Demonstrative</w:t>
      </w:r>
      <w:r>
        <w:rPr>
          <w:spacing w:val="-6"/>
        </w:rPr>
        <w:t> </w:t>
      </w:r>
      <w:r>
        <w:rPr/>
        <w:t>pronouns</w:t>
      </w:r>
    </w:p>
    <w:p>
      <w:pPr>
        <w:pStyle w:val="BodyText"/>
        <w:spacing w:before="4"/>
        <w:rPr>
          <w:rFonts w:ascii="Trebuchet MS"/>
          <w:b/>
          <w:sz w:val="16"/>
        </w:rPr>
      </w:pPr>
    </w:p>
    <w:p>
      <w:pPr>
        <w:pStyle w:val="BodyText"/>
        <w:spacing w:line="285" w:lineRule="auto" w:before="102"/>
        <w:ind w:left="101" w:right="1580"/>
      </w:pPr>
      <w:r>
        <w:rPr>
          <w:w w:val="110"/>
        </w:rPr>
        <w:t>Hungarian</w:t>
      </w:r>
      <w:r>
        <w:rPr>
          <w:spacing w:val="-36"/>
          <w:w w:val="110"/>
        </w:rPr>
        <w:t> </w:t>
      </w:r>
      <w:r>
        <w:rPr>
          <w:w w:val="110"/>
        </w:rPr>
        <w:t>has</w:t>
      </w:r>
      <w:r>
        <w:rPr>
          <w:spacing w:val="-35"/>
          <w:w w:val="110"/>
        </w:rPr>
        <w:t> </w:t>
      </w:r>
      <w:r>
        <w:rPr>
          <w:w w:val="110"/>
        </w:rPr>
        <w:t>demonstrative</w:t>
      </w:r>
      <w:r>
        <w:rPr>
          <w:spacing w:val="-36"/>
          <w:w w:val="110"/>
        </w:rPr>
        <w:t> </w:t>
      </w:r>
      <w:r>
        <w:rPr>
          <w:w w:val="110"/>
        </w:rPr>
        <w:t>pronouns</w:t>
      </w:r>
      <w:r>
        <w:rPr>
          <w:spacing w:val="-35"/>
          <w:w w:val="110"/>
        </w:rPr>
        <w:t> </w:t>
      </w:r>
      <w:r>
        <w:rPr>
          <w:w w:val="110"/>
        </w:rPr>
        <w:t>to</w:t>
      </w:r>
      <w:r>
        <w:rPr>
          <w:spacing w:val="-36"/>
          <w:w w:val="110"/>
        </w:rPr>
        <w:t> </w:t>
      </w:r>
      <w:r>
        <w:rPr>
          <w:w w:val="110"/>
        </w:rPr>
        <w:t>replace</w:t>
      </w:r>
      <w:r>
        <w:rPr>
          <w:spacing w:val="-35"/>
          <w:w w:val="110"/>
        </w:rPr>
        <w:t> </w:t>
      </w:r>
      <w:r>
        <w:rPr>
          <w:w w:val="110"/>
        </w:rPr>
        <w:t>nouns,</w:t>
      </w:r>
      <w:r>
        <w:rPr>
          <w:spacing w:val="-36"/>
          <w:w w:val="110"/>
        </w:rPr>
        <w:t> </w:t>
      </w:r>
      <w:r>
        <w:rPr>
          <w:w w:val="110"/>
        </w:rPr>
        <w:t>adjectives,</w:t>
      </w:r>
      <w:r>
        <w:rPr>
          <w:spacing w:val="-35"/>
          <w:w w:val="110"/>
        </w:rPr>
        <w:t> </w:t>
      </w:r>
      <w:r>
        <w:rPr>
          <w:spacing w:val="-2"/>
          <w:w w:val="110"/>
        </w:rPr>
        <w:t>number </w:t>
      </w:r>
      <w:r>
        <w:rPr>
          <w:w w:val="110"/>
        </w:rPr>
        <w:t>and</w:t>
      </w:r>
      <w:r>
        <w:rPr>
          <w:spacing w:val="10"/>
          <w:w w:val="110"/>
        </w:rPr>
        <w:t> </w:t>
      </w:r>
      <w:r>
        <w:rPr>
          <w:w w:val="110"/>
        </w:rPr>
        <w:t>adverbs.</w:t>
      </w:r>
      <w:r>
        <w:rPr>
          <w:spacing w:val="10"/>
          <w:w w:val="110"/>
        </w:rPr>
        <w:t> </w:t>
      </w:r>
      <w:r>
        <w:rPr>
          <w:w w:val="110"/>
        </w:rPr>
        <w:t>(The</w:t>
      </w:r>
      <w:r>
        <w:rPr>
          <w:spacing w:val="11"/>
          <w:w w:val="110"/>
        </w:rPr>
        <w:t> </w:t>
      </w:r>
      <w:r>
        <w:rPr>
          <w:w w:val="110"/>
        </w:rPr>
        <w:t>adverbial</w:t>
      </w:r>
      <w:r>
        <w:rPr>
          <w:spacing w:val="10"/>
          <w:w w:val="110"/>
        </w:rPr>
        <w:t> </w:t>
      </w:r>
      <w:r>
        <w:rPr>
          <w:w w:val="110"/>
        </w:rPr>
        <w:t>pronouns</w:t>
      </w:r>
      <w:r>
        <w:rPr>
          <w:spacing w:val="11"/>
          <w:w w:val="110"/>
        </w:rPr>
        <w:t> </w:t>
      </w:r>
      <w:r>
        <w:rPr>
          <w:w w:val="110"/>
        </w:rPr>
        <w:t>are</w:t>
      </w:r>
      <w:r>
        <w:rPr>
          <w:spacing w:val="10"/>
          <w:w w:val="110"/>
        </w:rPr>
        <w:t> </w:t>
      </w:r>
      <w:r>
        <w:rPr>
          <w:w w:val="110"/>
        </w:rPr>
        <w:t>treated</w:t>
      </w:r>
      <w:r>
        <w:rPr>
          <w:spacing w:val="11"/>
          <w:w w:val="110"/>
        </w:rPr>
        <w:t> </w:t>
      </w:r>
      <w:r>
        <w:rPr>
          <w:w w:val="110"/>
        </w:rPr>
        <w:t>in</w:t>
      </w:r>
      <w:r>
        <w:rPr>
          <w:spacing w:val="10"/>
          <w:w w:val="110"/>
        </w:rPr>
        <w:t> </w:t>
      </w:r>
      <w:r>
        <w:rPr>
          <w:w w:val="110"/>
        </w:rPr>
        <w:t>section</w:t>
      </w:r>
      <w:r>
        <w:rPr>
          <w:spacing w:val="11"/>
          <w:w w:val="110"/>
        </w:rPr>
        <w:t> </w:t>
      </w:r>
      <w:r>
        <w:rPr>
          <w:b/>
          <w:w w:val="110"/>
        </w:rPr>
        <w:t>11.6</w:t>
      </w:r>
      <w:r>
        <w:rPr>
          <w:w w:val="110"/>
        </w:rPr>
        <w:t>.)</w:t>
      </w:r>
    </w:p>
    <w:p>
      <w:pPr>
        <w:pStyle w:val="BodyText"/>
        <w:rPr>
          <w:sz w:val="22"/>
        </w:rPr>
      </w:pPr>
    </w:p>
    <w:p>
      <w:pPr>
        <w:pStyle w:val="BodyText"/>
        <w:rPr>
          <w:sz w:val="22"/>
        </w:rPr>
      </w:pPr>
    </w:p>
    <w:p>
      <w:pPr>
        <w:pStyle w:val="BodyText"/>
        <w:spacing w:before="5"/>
        <w:rPr>
          <w:sz w:val="22"/>
        </w:rPr>
      </w:pPr>
    </w:p>
    <w:p>
      <w:pPr>
        <w:pStyle w:val="Heading3"/>
        <w:spacing w:before="0"/>
        <w:ind w:left="818"/>
      </w:pPr>
      <w:r>
        <w:rPr/>
        <w:pict>
          <v:shape style="position:absolute;margin-left:40.214001pt;margin-top:-1.865362pt;width:29.6pt;height:15.65pt;mso-position-horizontal-relative:page;mso-position-vertical-relative:paragraph;z-index:16171520"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7.6.1</w:t>
                  </w:r>
                </w:p>
              </w:txbxContent>
            </v:textbox>
            <v:stroke dashstyle="solid"/>
            <w10:wrap type="none"/>
          </v:shape>
        </w:pict>
      </w:r>
      <w:r>
        <w:rPr>
          <w:w w:val="105"/>
        </w:rPr>
        <w:t>Ez/Az</w:t>
      </w:r>
    </w:p>
    <w:p>
      <w:pPr>
        <w:pStyle w:val="BodyText"/>
        <w:spacing w:before="6"/>
        <w:rPr>
          <w:rFonts w:ascii="Trebuchet MS"/>
          <w:b/>
          <w:sz w:val="25"/>
        </w:rPr>
      </w:pPr>
    </w:p>
    <w:p>
      <w:pPr>
        <w:pStyle w:val="BodyText"/>
        <w:spacing w:line="285" w:lineRule="auto"/>
        <w:ind w:left="101" w:right="1728" w:hanging="1"/>
      </w:pPr>
      <w:r>
        <w:rPr>
          <w:w w:val="105"/>
        </w:rPr>
        <w:t>The demonstratives </w:t>
      </w:r>
      <w:r>
        <w:rPr>
          <w:b/>
          <w:w w:val="105"/>
        </w:rPr>
        <w:t>ez </w:t>
      </w:r>
      <w:r>
        <w:rPr>
          <w:w w:val="105"/>
        </w:rPr>
        <w:t>‘this’ and </w:t>
      </w:r>
      <w:r>
        <w:rPr>
          <w:b/>
          <w:w w:val="105"/>
        </w:rPr>
        <w:t>az </w:t>
      </w:r>
      <w:r>
        <w:rPr>
          <w:w w:val="105"/>
        </w:rPr>
        <w:t>‘that’ have some anomalies in their declension.</w:t>
      </w:r>
    </w:p>
    <w:p>
      <w:pPr>
        <w:pStyle w:val="BodyText"/>
        <w:spacing w:before="5"/>
        <w:rPr>
          <w:sz w:val="21"/>
        </w:rPr>
      </w:pPr>
    </w:p>
    <w:p>
      <w:pPr>
        <w:pStyle w:val="Heading5"/>
        <w:spacing w:line="268" w:lineRule="auto" w:before="0"/>
        <w:ind w:left="340" w:right="1728"/>
      </w:pPr>
      <w:r>
        <w:rPr>
          <w:w w:val="95"/>
        </w:rPr>
        <w:t>In</w:t>
      </w:r>
      <w:r>
        <w:rPr>
          <w:spacing w:val="-27"/>
          <w:w w:val="95"/>
        </w:rPr>
        <w:t> </w:t>
      </w:r>
      <w:r>
        <w:rPr>
          <w:w w:val="95"/>
        </w:rPr>
        <w:t>the</w:t>
      </w:r>
      <w:r>
        <w:rPr>
          <w:spacing w:val="-27"/>
          <w:w w:val="95"/>
        </w:rPr>
        <w:t> </w:t>
      </w:r>
      <w:r>
        <w:rPr>
          <w:w w:val="95"/>
        </w:rPr>
        <w:t>singular</w:t>
      </w:r>
      <w:r>
        <w:rPr>
          <w:spacing w:val="-27"/>
          <w:w w:val="95"/>
        </w:rPr>
        <w:t> </w:t>
      </w:r>
      <w:r>
        <w:rPr>
          <w:w w:val="95"/>
        </w:rPr>
        <w:t>declension</w:t>
      </w:r>
      <w:r>
        <w:rPr>
          <w:spacing w:val="-26"/>
          <w:w w:val="95"/>
        </w:rPr>
        <w:t> </w:t>
      </w:r>
      <w:r>
        <w:rPr>
          <w:w w:val="95"/>
        </w:rPr>
        <w:t>of</w:t>
      </w:r>
      <w:r>
        <w:rPr>
          <w:spacing w:val="-27"/>
          <w:w w:val="95"/>
        </w:rPr>
        <w:t> </w:t>
      </w:r>
      <w:r>
        <w:rPr>
          <w:w w:val="95"/>
        </w:rPr>
        <w:t>the</w:t>
      </w:r>
      <w:r>
        <w:rPr>
          <w:spacing w:val="-27"/>
          <w:w w:val="95"/>
        </w:rPr>
        <w:t> </w:t>
      </w:r>
      <w:r>
        <w:rPr>
          <w:w w:val="95"/>
        </w:rPr>
        <w:t>non-grammatical</w:t>
      </w:r>
      <w:r>
        <w:rPr>
          <w:spacing w:val="-27"/>
          <w:w w:val="95"/>
        </w:rPr>
        <w:t> </w:t>
      </w:r>
      <w:r>
        <w:rPr>
          <w:w w:val="95"/>
        </w:rPr>
        <w:t>cases,</w:t>
      </w:r>
      <w:r>
        <w:rPr>
          <w:spacing w:val="-26"/>
          <w:w w:val="95"/>
        </w:rPr>
        <w:t> </w:t>
      </w:r>
      <w:r>
        <w:rPr>
          <w:w w:val="95"/>
        </w:rPr>
        <w:t>the</w:t>
      </w:r>
      <w:r>
        <w:rPr>
          <w:spacing w:val="-27"/>
          <w:w w:val="95"/>
        </w:rPr>
        <w:t> </w:t>
      </w:r>
      <w:r>
        <w:rPr>
          <w:w w:val="95"/>
        </w:rPr>
        <w:t>final</w:t>
      </w:r>
      <w:r>
        <w:rPr>
          <w:spacing w:val="-27"/>
          <w:w w:val="95"/>
        </w:rPr>
        <w:t> </w:t>
      </w:r>
      <w:r>
        <w:rPr>
          <w:rFonts w:ascii="Trebuchet MS"/>
          <w:b/>
          <w:w w:val="95"/>
        </w:rPr>
        <w:t>z</w:t>
      </w:r>
      <w:r>
        <w:rPr>
          <w:rFonts w:ascii="Trebuchet MS"/>
          <w:b/>
          <w:spacing w:val="-31"/>
          <w:w w:val="95"/>
        </w:rPr>
        <w:t> </w:t>
      </w:r>
      <w:r>
        <w:rPr>
          <w:w w:val="95"/>
        </w:rPr>
        <w:t>of the demonstrative pronouns assimilates to the initial consonant of </w:t>
      </w:r>
      <w:r>
        <w:rPr/>
        <w:t>most suffixed</w:t>
      </w:r>
      <w:r>
        <w:rPr>
          <w:spacing w:val="-8"/>
        </w:rPr>
        <w:t> </w:t>
      </w:r>
      <w:r>
        <w:rPr/>
        <w:t>cases.</w:t>
      </w:r>
    </w:p>
    <w:p>
      <w:pPr>
        <w:pStyle w:val="BodyText"/>
        <w:spacing w:before="7"/>
        <w:rPr>
          <w:rFonts w:ascii="Arial"/>
          <w:sz w:val="22"/>
        </w:rPr>
      </w:pPr>
    </w:p>
    <w:p>
      <w:pPr>
        <w:spacing w:line="268" w:lineRule="auto" w:before="0"/>
        <w:ind w:left="340" w:right="1728" w:hanging="1"/>
        <w:jc w:val="left"/>
        <w:rPr>
          <w:rFonts w:ascii="Arial"/>
          <w:sz w:val="20"/>
        </w:rPr>
      </w:pPr>
      <w:r>
        <w:rPr>
          <w:rFonts w:ascii="Arial"/>
          <w:w w:val="95"/>
          <w:sz w:val="20"/>
        </w:rPr>
        <w:t>Because</w:t>
      </w:r>
      <w:r>
        <w:rPr>
          <w:rFonts w:ascii="Arial"/>
          <w:spacing w:val="-24"/>
          <w:w w:val="95"/>
          <w:sz w:val="20"/>
        </w:rPr>
        <w:t> </w:t>
      </w:r>
      <w:r>
        <w:rPr>
          <w:rFonts w:ascii="Arial"/>
          <w:w w:val="95"/>
          <w:sz w:val="20"/>
        </w:rPr>
        <w:t>the</w:t>
      </w:r>
      <w:r>
        <w:rPr>
          <w:rFonts w:ascii="Arial"/>
          <w:spacing w:val="-24"/>
          <w:w w:val="95"/>
          <w:sz w:val="20"/>
        </w:rPr>
        <w:t> </w:t>
      </w:r>
      <w:r>
        <w:rPr>
          <w:rFonts w:ascii="Arial"/>
          <w:w w:val="95"/>
          <w:sz w:val="20"/>
        </w:rPr>
        <w:t>initial</w:t>
      </w:r>
      <w:r>
        <w:rPr>
          <w:rFonts w:ascii="Arial"/>
          <w:spacing w:val="-24"/>
          <w:w w:val="95"/>
          <w:sz w:val="20"/>
        </w:rPr>
        <w:t> </w:t>
      </w:r>
      <w:r>
        <w:rPr>
          <w:rFonts w:ascii="Trebuchet MS"/>
          <w:b/>
          <w:w w:val="95"/>
          <w:sz w:val="20"/>
        </w:rPr>
        <w:t>v</w:t>
      </w:r>
      <w:r>
        <w:rPr>
          <w:rFonts w:ascii="Trebuchet MS"/>
          <w:b/>
          <w:spacing w:val="-27"/>
          <w:w w:val="95"/>
          <w:sz w:val="20"/>
        </w:rPr>
        <w:t> </w:t>
      </w:r>
      <w:r>
        <w:rPr>
          <w:rFonts w:ascii="Arial"/>
          <w:w w:val="95"/>
          <w:sz w:val="20"/>
        </w:rPr>
        <w:t>of</w:t>
      </w:r>
      <w:r>
        <w:rPr>
          <w:rFonts w:ascii="Arial"/>
          <w:spacing w:val="-24"/>
          <w:w w:val="95"/>
          <w:sz w:val="20"/>
        </w:rPr>
        <w:t> </w:t>
      </w:r>
      <w:r>
        <w:rPr>
          <w:rFonts w:ascii="Arial"/>
          <w:w w:val="95"/>
          <w:sz w:val="20"/>
        </w:rPr>
        <w:t>the</w:t>
      </w:r>
      <w:r>
        <w:rPr>
          <w:rFonts w:ascii="Arial"/>
          <w:spacing w:val="-24"/>
          <w:w w:val="95"/>
          <w:sz w:val="20"/>
        </w:rPr>
        <w:t> </w:t>
      </w:r>
      <w:r>
        <w:rPr>
          <w:rFonts w:ascii="Arial"/>
          <w:w w:val="95"/>
          <w:sz w:val="20"/>
        </w:rPr>
        <w:t>instrumental</w:t>
      </w:r>
      <w:r>
        <w:rPr>
          <w:rFonts w:ascii="Arial"/>
          <w:spacing w:val="-24"/>
          <w:w w:val="95"/>
          <w:sz w:val="20"/>
        </w:rPr>
        <w:t> </w:t>
      </w:r>
      <w:r>
        <w:rPr>
          <w:rFonts w:ascii="Arial"/>
          <w:w w:val="95"/>
          <w:sz w:val="20"/>
        </w:rPr>
        <w:t>case</w:t>
      </w:r>
      <w:r>
        <w:rPr>
          <w:rFonts w:ascii="Arial"/>
          <w:spacing w:val="-23"/>
          <w:w w:val="95"/>
          <w:sz w:val="20"/>
        </w:rPr>
        <w:t> </w:t>
      </w:r>
      <w:r>
        <w:rPr>
          <w:rFonts w:ascii="Arial"/>
          <w:w w:val="95"/>
          <w:sz w:val="20"/>
        </w:rPr>
        <w:t>(</w:t>
      </w:r>
      <w:r>
        <w:rPr>
          <w:rFonts w:ascii="Trebuchet MS"/>
          <w:b/>
          <w:w w:val="95"/>
          <w:sz w:val="20"/>
        </w:rPr>
        <w:t>-val</w:t>
      </w:r>
      <w:r>
        <w:rPr>
          <w:rFonts w:ascii="Arial"/>
          <w:w w:val="95"/>
          <w:sz w:val="20"/>
        </w:rPr>
        <w:t>/</w:t>
      </w:r>
      <w:r>
        <w:rPr>
          <w:rFonts w:ascii="Trebuchet MS"/>
          <w:b/>
          <w:w w:val="95"/>
          <w:sz w:val="20"/>
        </w:rPr>
        <w:t>-vel</w:t>
      </w:r>
      <w:r>
        <w:rPr>
          <w:rFonts w:ascii="Arial"/>
          <w:w w:val="95"/>
          <w:sz w:val="20"/>
        </w:rPr>
        <w:t>)</w:t>
      </w:r>
      <w:r>
        <w:rPr>
          <w:rFonts w:ascii="Arial"/>
          <w:spacing w:val="-24"/>
          <w:w w:val="95"/>
          <w:sz w:val="20"/>
        </w:rPr>
        <w:t> </w:t>
      </w:r>
      <w:r>
        <w:rPr>
          <w:rFonts w:ascii="Arial"/>
          <w:w w:val="95"/>
          <w:sz w:val="20"/>
        </w:rPr>
        <w:t>regularly </w:t>
      </w:r>
      <w:r>
        <w:rPr>
          <w:rFonts w:ascii="Arial"/>
          <w:sz w:val="20"/>
        </w:rPr>
        <w:t>assimilates</w:t>
      </w:r>
      <w:r>
        <w:rPr>
          <w:rFonts w:ascii="Arial"/>
          <w:spacing w:val="-29"/>
          <w:sz w:val="20"/>
        </w:rPr>
        <w:t> </w:t>
      </w:r>
      <w:r>
        <w:rPr>
          <w:rFonts w:ascii="Arial"/>
          <w:sz w:val="20"/>
        </w:rPr>
        <w:t>to</w:t>
      </w:r>
      <w:r>
        <w:rPr>
          <w:rFonts w:ascii="Arial"/>
          <w:spacing w:val="-29"/>
          <w:sz w:val="20"/>
        </w:rPr>
        <w:t> </w:t>
      </w:r>
      <w:r>
        <w:rPr>
          <w:rFonts w:ascii="Arial"/>
          <w:sz w:val="20"/>
        </w:rPr>
        <w:t>the</w:t>
      </w:r>
      <w:r>
        <w:rPr>
          <w:rFonts w:ascii="Arial"/>
          <w:spacing w:val="-29"/>
          <w:sz w:val="20"/>
        </w:rPr>
        <w:t> </w:t>
      </w:r>
      <w:r>
        <w:rPr>
          <w:rFonts w:ascii="Arial"/>
          <w:sz w:val="20"/>
        </w:rPr>
        <w:t>consonants</w:t>
      </w:r>
      <w:r>
        <w:rPr>
          <w:rFonts w:ascii="Arial"/>
          <w:spacing w:val="-29"/>
          <w:sz w:val="20"/>
        </w:rPr>
        <w:t> </w:t>
      </w:r>
      <w:r>
        <w:rPr>
          <w:rFonts w:ascii="Arial"/>
          <w:sz w:val="20"/>
        </w:rPr>
        <w:t>to</w:t>
      </w:r>
      <w:r>
        <w:rPr>
          <w:rFonts w:ascii="Arial"/>
          <w:spacing w:val="-29"/>
          <w:sz w:val="20"/>
        </w:rPr>
        <w:t> </w:t>
      </w:r>
      <w:r>
        <w:rPr>
          <w:rFonts w:ascii="Arial"/>
          <w:sz w:val="20"/>
        </w:rPr>
        <w:t>its</w:t>
      </w:r>
      <w:r>
        <w:rPr>
          <w:rFonts w:ascii="Arial"/>
          <w:spacing w:val="-28"/>
          <w:sz w:val="20"/>
        </w:rPr>
        <w:t> </w:t>
      </w:r>
      <w:r>
        <w:rPr>
          <w:rFonts w:ascii="Arial"/>
          <w:sz w:val="20"/>
        </w:rPr>
        <w:t>left,</w:t>
      </w:r>
      <w:r>
        <w:rPr>
          <w:rFonts w:ascii="Arial"/>
          <w:spacing w:val="-29"/>
          <w:sz w:val="20"/>
        </w:rPr>
        <w:t> </w:t>
      </w:r>
      <w:r>
        <w:rPr>
          <w:rFonts w:ascii="Arial"/>
          <w:sz w:val="20"/>
        </w:rPr>
        <w:t>two</w:t>
      </w:r>
      <w:r>
        <w:rPr>
          <w:rFonts w:ascii="Arial"/>
          <w:spacing w:val="-29"/>
          <w:sz w:val="20"/>
        </w:rPr>
        <w:t> </w:t>
      </w:r>
      <w:r>
        <w:rPr>
          <w:rFonts w:ascii="Arial"/>
          <w:sz w:val="20"/>
        </w:rPr>
        <w:t>forms</w:t>
      </w:r>
      <w:r>
        <w:rPr>
          <w:rFonts w:ascii="Arial"/>
          <w:spacing w:val="-29"/>
          <w:sz w:val="20"/>
        </w:rPr>
        <w:t> </w:t>
      </w:r>
      <w:r>
        <w:rPr>
          <w:rFonts w:ascii="Arial"/>
          <w:sz w:val="20"/>
        </w:rPr>
        <w:t>exist</w:t>
      </w:r>
      <w:r>
        <w:rPr>
          <w:rFonts w:ascii="Arial"/>
          <w:spacing w:val="-29"/>
          <w:sz w:val="20"/>
        </w:rPr>
        <w:t> </w:t>
      </w:r>
      <w:r>
        <w:rPr>
          <w:rFonts w:ascii="Arial"/>
          <w:sz w:val="20"/>
        </w:rPr>
        <w:t>for</w:t>
      </w:r>
      <w:r>
        <w:rPr>
          <w:rFonts w:ascii="Arial"/>
          <w:spacing w:val="-29"/>
          <w:sz w:val="20"/>
        </w:rPr>
        <w:t> </w:t>
      </w:r>
      <w:r>
        <w:rPr>
          <w:rFonts w:ascii="Arial"/>
          <w:sz w:val="20"/>
        </w:rPr>
        <w:t>the demonstrative</w:t>
      </w:r>
      <w:r>
        <w:rPr>
          <w:rFonts w:ascii="Arial"/>
          <w:spacing w:val="-16"/>
          <w:sz w:val="20"/>
        </w:rPr>
        <w:t> </w:t>
      </w:r>
      <w:r>
        <w:rPr>
          <w:rFonts w:ascii="Arial"/>
          <w:sz w:val="20"/>
        </w:rPr>
        <w:t>pronoun</w:t>
      </w:r>
      <w:r>
        <w:rPr>
          <w:rFonts w:ascii="Arial"/>
          <w:spacing w:val="-15"/>
          <w:sz w:val="20"/>
        </w:rPr>
        <w:t> </w:t>
      </w:r>
      <w:r>
        <w:rPr>
          <w:rFonts w:ascii="Arial"/>
          <w:sz w:val="20"/>
        </w:rPr>
        <w:t>in</w:t>
      </w:r>
      <w:r>
        <w:rPr>
          <w:rFonts w:ascii="Arial"/>
          <w:spacing w:val="-15"/>
          <w:sz w:val="20"/>
        </w:rPr>
        <w:t> </w:t>
      </w:r>
      <w:r>
        <w:rPr>
          <w:rFonts w:ascii="Arial"/>
          <w:sz w:val="20"/>
        </w:rPr>
        <w:t>the</w:t>
      </w:r>
      <w:r>
        <w:rPr>
          <w:rFonts w:ascii="Arial"/>
          <w:spacing w:val="-15"/>
          <w:sz w:val="20"/>
        </w:rPr>
        <w:t> </w:t>
      </w:r>
      <w:r>
        <w:rPr>
          <w:rFonts w:ascii="Arial"/>
          <w:sz w:val="20"/>
        </w:rPr>
        <w:t>singular</w:t>
      </w:r>
      <w:r>
        <w:rPr>
          <w:rFonts w:ascii="Arial"/>
          <w:spacing w:val="-15"/>
          <w:sz w:val="20"/>
        </w:rPr>
        <w:t> </w:t>
      </w:r>
      <w:r>
        <w:rPr>
          <w:rFonts w:ascii="Arial"/>
          <w:sz w:val="20"/>
        </w:rPr>
        <w:t>of</w:t>
      </w:r>
      <w:r>
        <w:rPr>
          <w:rFonts w:ascii="Arial"/>
          <w:spacing w:val="-15"/>
          <w:sz w:val="20"/>
        </w:rPr>
        <w:t> </w:t>
      </w:r>
      <w:r>
        <w:rPr>
          <w:rFonts w:ascii="Arial"/>
          <w:sz w:val="20"/>
        </w:rPr>
        <w:t>this</w:t>
      </w:r>
      <w:r>
        <w:rPr>
          <w:rFonts w:ascii="Arial"/>
          <w:spacing w:val="-15"/>
          <w:sz w:val="20"/>
        </w:rPr>
        <w:t> </w:t>
      </w:r>
      <w:r>
        <w:rPr>
          <w:rFonts w:ascii="Arial"/>
          <w:sz w:val="20"/>
        </w:rPr>
        <w:t>case.</w:t>
      </w:r>
    </w:p>
    <w:p>
      <w:pPr>
        <w:pStyle w:val="BodyText"/>
        <w:spacing w:before="8"/>
        <w:rPr>
          <w:rFonts w:ascii="Arial"/>
          <w:sz w:val="22"/>
        </w:rPr>
      </w:pPr>
    </w:p>
    <w:p>
      <w:pPr>
        <w:spacing w:before="0"/>
        <w:ind w:left="340" w:right="0" w:firstLine="0"/>
        <w:jc w:val="left"/>
        <w:rPr>
          <w:rFonts w:ascii="Arial"/>
          <w:sz w:val="20"/>
        </w:rPr>
      </w:pPr>
      <w:r>
        <w:rPr>
          <w:rFonts w:ascii="Arial"/>
          <w:sz w:val="20"/>
        </w:rPr>
        <w:t>Note the irregularity (</w:t>
      </w:r>
      <w:r>
        <w:rPr>
          <w:rFonts w:ascii="Trebuchet MS"/>
          <w:b/>
          <w:sz w:val="20"/>
        </w:rPr>
        <w:t>dd</w:t>
      </w:r>
      <w:r>
        <w:rPr>
          <w:rFonts w:ascii="Arial"/>
          <w:sz w:val="20"/>
        </w:rPr>
        <w:t>) in the terminative </w:t>
      </w:r>
      <w:r>
        <w:rPr>
          <w:rFonts w:ascii="Trebuchet MS"/>
          <w:b/>
          <w:sz w:val="20"/>
        </w:rPr>
        <w:t>-ig </w:t>
      </w:r>
      <w:r>
        <w:rPr>
          <w:rFonts w:ascii="Arial"/>
          <w:sz w:val="20"/>
        </w:rPr>
        <w:t>case formation.</w:t>
      </w:r>
    </w:p>
    <w:p>
      <w:pPr>
        <w:pStyle w:val="BodyText"/>
        <w:spacing w:before="8"/>
        <w:rPr>
          <w:rFonts w:ascii="Arial"/>
          <w:sz w:val="25"/>
        </w:rPr>
      </w:pPr>
    </w:p>
    <w:p>
      <w:pPr>
        <w:pStyle w:val="BodyText"/>
        <w:spacing w:before="1"/>
        <w:ind w:left="101"/>
      </w:pPr>
      <w:r>
        <w:rPr>
          <w:w w:val="105"/>
        </w:rPr>
        <w:t>The plurals and accusatives are formed regularly.</w:t>
      </w:r>
    </w:p>
    <w:p>
      <w:pPr>
        <w:pStyle w:val="BodyText"/>
        <w:spacing w:before="6"/>
        <w:rPr>
          <w:sz w:val="15"/>
        </w:rPr>
      </w:pPr>
      <w:r>
        <w:rPr/>
        <w:pict>
          <v:group style="position:absolute;margin-left:355.789001pt;margin-top:10.89642pt;width:61.8pt;height:23.95pt;mso-position-horizontal-relative:page;mso-position-vertical-relative:paragraph;z-index:-15287296;mso-wrap-distance-left:0;mso-wrap-distance-right:0" coordorigin="7116,218" coordsize="1236,479">
            <v:shape style="position:absolute;left:7115;top:217;width:1236;height:479" coordorigin="7116,218" coordsize="1236,479" path="m8351,218l7119,218,7116,221,7116,696,8348,696,8351,692,8351,218xe" filled="true" fillcolor="#efefef" stroked="false">
              <v:path arrowok="t"/>
              <v:fill type="solid"/>
            </v:shape>
            <v:shape style="position:absolute;left:7115;top:217;width:1236;height:479" coordorigin="7116,218" coordsize="1236,479" path="m8351,218l7132,218,7116,237,7116,696,8335,696,8351,677,8351,218xe" filled="true" fillcolor="#eeeeee" stroked="false">
              <v:path arrowok="t"/>
              <v:fill type="solid"/>
            </v:shape>
            <v:shape style="position:absolute;left:7115;top:217;width:1236;height:479" coordorigin="7116,218" coordsize="1236,479" path="m8351,218l7145,218,7116,253,7116,696,8321,696,8351,661,8351,218xe" filled="true" fillcolor="#ededed" stroked="false">
              <v:path arrowok="t"/>
              <v:fill type="solid"/>
            </v:shape>
            <v:shape style="position:absolute;left:7115;top:217;width:1236;height:479" coordorigin="7116,218" coordsize="1236,479" path="m8351,218l7158,218,7116,268,7116,696,8308,696,8351,645,8351,218xe" filled="true" fillcolor="#ececec" stroked="false">
              <v:path arrowok="t"/>
              <v:fill type="solid"/>
            </v:shape>
            <v:shape style="position:absolute;left:7115;top:217;width:1236;height:479" coordorigin="7116,218" coordsize="1236,479" path="m8351,218l7171,218,7116,284,7116,696,8295,696,8351,630,8351,218xe" filled="true" fillcolor="#ebebeb" stroked="false">
              <v:path arrowok="t"/>
              <v:fill type="solid"/>
            </v:shape>
            <v:shape style="position:absolute;left:7115;top:217;width:1236;height:479" coordorigin="7116,218" coordsize="1236,479" path="m8351,218l7184,218,7116,300,7116,696,8282,696,8351,614,8351,218xe" filled="true" fillcolor="#eaeaea" stroked="false">
              <v:path arrowok="t"/>
              <v:fill type="solid"/>
            </v:shape>
            <v:shape style="position:absolute;left:7115;top:217;width:1236;height:479" coordorigin="7116,218" coordsize="1236,479" path="m8351,218l7197,218,7116,315,7116,696,8269,696,8351,598,8351,218xe" filled="true" fillcolor="#e9e9e9" stroked="false">
              <v:path arrowok="t"/>
              <v:fill type="solid"/>
            </v:shape>
            <v:shape style="position:absolute;left:7115;top:217;width:1236;height:479" coordorigin="7116,218" coordsize="1236,479" path="m8351,218l7211,218,7116,331,7116,696,8256,696,8351,583,8351,218xe" filled="true" fillcolor="#e8e8e8" stroked="false">
              <v:path arrowok="t"/>
              <v:fill type="solid"/>
            </v:shape>
            <v:shape style="position:absolute;left:7115;top:217;width:1236;height:479" coordorigin="7116,218" coordsize="1236,479" path="m8351,218l7224,218,7116,347,7116,696,8243,696,8351,567,8351,218xe" filled="true" fillcolor="#e7e7e7" stroked="false">
              <v:path arrowok="t"/>
              <v:fill type="solid"/>
            </v:shape>
            <v:shape style="position:absolute;left:7115;top:217;width:1236;height:479" coordorigin="7116,218" coordsize="1236,479" path="m8351,218l7237,218,7116,362,7116,696,8229,696,8351,551,8351,218xe" filled="true" fillcolor="#e6e6e6" stroked="false">
              <v:path arrowok="t"/>
              <v:fill type="solid"/>
            </v:shape>
            <v:shape style="position:absolute;left:7115;top:217;width:1236;height:479" coordorigin="7116,218" coordsize="1236,479" path="m8351,218l7250,218,7116,378,7116,696,8216,696,8351,536,8351,218xe" filled="true" fillcolor="#e5e5e5" stroked="false">
              <v:path arrowok="t"/>
              <v:fill type="solid"/>
            </v:shape>
            <v:shape style="position:absolute;left:7115;top:217;width:1236;height:479" coordorigin="7116,218" coordsize="1236,479" path="m8351,218l7263,218,7116,394,7116,696,8203,696,8351,520,8351,218xe" filled="true" fillcolor="#e4e4e4" stroked="false">
              <v:path arrowok="t"/>
              <v:fill type="solid"/>
            </v:shape>
            <v:shape style="position:absolute;left:7115;top:217;width:1236;height:479" coordorigin="7116,218" coordsize="1236,479" path="m8351,218l7276,218,7116,409,7116,696,8190,696,8351,504,8351,218xe" filled="true" fillcolor="#e3e3e3" stroked="false">
              <v:path arrowok="t"/>
              <v:fill type="solid"/>
            </v:shape>
            <v:shape style="position:absolute;left:7115;top:217;width:1236;height:479" coordorigin="7116,218" coordsize="1236,479" path="m8351,218l7289,218,7116,425,7116,696,8177,696,8351,489,8351,218xe" filled="true" fillcolor="#e2e2e2" stroked="false">
              <v:path arrowok="t"/>
              <v:fill type="solid"/>
            </v:shape>
            <v:shape style="position:absolute;left:7115;top:217;width:1236;height:479" coordorigin="7116,218" coordsize="1236,479" path="m8351,218l7303,218,7116,441,7116,696,8164,696,8351,473,8351,218xe" filled="true" fillcolor="#e1e1e1" stroked="false">
              <v:path arrowok="t"/>
              <v:fill type="solid"/>
            </v:shape>
            <v:shape style="position:absolute;left:7115;top:217;width:1236;height:479" coordorigin="7116,218" coordsize="1236,479" path="m8351,218l7316,218,7116,456,7116,696,8151,696,8351,457,8351,218xe" filled="true" fillcolor="#e0e0e0" stroked="false">
              <v:path arrowok="t"/>
              <v:fill type="solid"/>
            </v:shape>
            <v:shape style="position:absolute;left:7115;top:217;width:1236;height:479" coordorigin="7116,218" coordsize="1236,479" path="m8351,218l7329,218,7116,472,7116,696,8137,696,8351,442,8351,218xe" filled="true" fillcolor="#dfdfdf" stroked="false">
              <v:path arrowok="t"/>
              <v:fill type="solid"/>
            </v:shape>
            <v:shape style="position:absolute;left:7115;top:217;width:1236;height:479" coordorigin="7116,218" coordsize="1236,479" path="m8351,218l7342,218,7116,488,7116,696,8124,696,8351,426,8351,218xe" filled="true" fillcolor="#dedede" stroked="false">
              <v:path arrowok="t"/>
              <v:fill type="solid"/>
            </v:shape>
            <v:shape style="position:absolute;left:7115;top:217;width:1236;height:479" coordorigin="7116,218" coordsize="1236,479" path="m8351,218l7355,218,7116,503,7116,696,8111,696,8351,410,8351,218xe" filled="true" fillcolor="#dddddd" stroked="false">
              <v:path arrowok="t"/>
              <v:fill type="solid"/>
            </v:shape>
            <v:shape style="position:absolute;left:7115;top:217;width:1236;height:479" coordorigin="7116,218" coordsize="1236,479" path="m8351,218l7368,218,7116,519,7116,696,8098,696,8351,395,8351,218xe" filled="true" fillcolor="#dcdcdc" stroked="false">
              <v:path arrowok="t"/>
              <v:fill type="solid"/>
            </v:shape>
            <v:shape style="position:absolute;left:7115;top:217;width:1236;height:479" coordorigin="7116,218" coordsize="1236,479" path="m8351,218l7381,218,7116,535,7116,696,8085,696,8351,379,8351,218xe" filled="true" fillcolor="#dbdbdb" stroked="false">
              <v:path arrowok="t"/>
              <v:fill type="solid"/>
            </v:shape>
            <v:shape style="position:absolute;left:7115;top:217;width:1236;height:479" coordorigin="7116,218" coordsize="1236,479" path="m8351,218l7395,218,7116,550,7116,696,8072,696,8351,363,8351,218xe" filled="true" fillcolor="#dadada" stroked="false">
              <v:path arrowok="t"/>
              <v:fill type="solid"/>
            </v:shape>
            <v:shape style="position:absolute;left:7115;top:217;width:1236;height:479" coordorigin="7116,218" coordsize="1236,479" path="m8351,218l7408,218,7116,566,7116,696,8059,696,8351,348,8351,218xe" filled="true" fillcolor="#d9d9d9" stroked="false">
              <v:path arrowok="t"/>
              <v:fill type="solid"/>
            </v:shape>
            <v:shape style="position:absolute;left:7115;top:217;width:1236;height:479" coordorigin="7116,218" coordsize="1236,479" path="m8351,218l7421,218,7116,582,7116,696,8045,696,8351,332,8351,218xe" filled="true" fillcolor="#d8d8d8" stroked="false">
              <v:path arrowok="t"/>
              <v:fill type="solid"/>
            </v:shape>
            <v:shape style="position:absolute;left:7115;top:217;width:1236;height:479" coordorigin="7116,218" coordsize="1236,479" path="m8351,218l7434,218,7116,597,7116,696,8032,696,8351,316,8351,218xe" filled="true" fillcolor="#d7d7d7" stroked="false">
              <v:path arrowok="t"/>
              <v:fill type="solid"/>
            </v:shape>
            <v:shape style="position:absolute;left:7115;top:217;width:1236;height:479" coordorigin="7116,218" coordsize="1236,479" path="m8351,218l7447,218,7116,613,7116,696,8019,696,8351,301,8351,218xe" filled="true" fillcolor="#d6d6d6" stroked="false">
              <v:path arrowok="t"/>
              <v:fill type="solid"/>
            </v:shape>
            <v:shape style="position:absolute;left:7115;top:217;width:1236;height:479" coordorigin="7116,218" coordsize="1236,479" path="m8351,218l7460,218,7116,629,7116,696,8006,696,8351,285,8351,218xe" filled="true" fillcolor="#d5d5d5" stroked="false">
              <v:path arrowok="t"/>
              <v:fill type="solid"/>
            </v:shape>
            <v:shape style="position:absolute;left:7115;top:217;width:1236;height:479" coordorigin="7116,218" coordsize="1236,479" path="m8351,218l7474,218,7116,644,7116,696,7993,696,8351,269,8351,218xe" filled="true" fillcolor="#d4d4d4" stroked="false">
              <v:path arrowok="t"/>
              <v:fill type="solid"/>
            </v:shape>
            <v:shape style="position:absolute;left:7115;top:217;width:1236;height:479" coordorigin="7116,218" coordsize="1236,479" path="m8351,218l7487,218,7116,660,7116,696,7980,696,8351,254,8351,218xe" filled="true" fillcolor="#d3d3d3" stroked="false">
              <v:path arrowok="t"/>
              <v:fill type="solid"/>
            </v:shape>
            <v:shape style="position:absolute;left:7115;top:217;width:1236;height:479" coordorigin="7116,218" coordsize="1236,479" path="m8351,218l7500,218,7116,676,7116,696,7966,696,8351,238,8351,218xe" filled="true" fillcolor="#d2d2d2" stroked="false">
              <v:path arrowok="t"/>
              <v:fill type="solid"/>
            </v:shape>
            <v:shape style="position:absolute;left:7115;top:217;width:1236;height:479" coordorigin="7116,218" coordsize="1236,479" path="m8351,218l7513,218,7116,691,7116,696,7953,696,8351,222,8351,218xe" filled="true" fillcolor="#d1d1d1" stroked="false">
              <v:path arrowok="t"/>
              <v:fill type="solid"/>
            </v:shape>
            <v:shape style="position:absolute;left:7125;top:217;width:1217;height:479" coordorigin="7125,218" coordsize="1217,479" path="m8341,218l7526,218,7125,696,7940,696,8341,218xe" filled="true" fillcolor="#d0d0d0" stroked="false">
              <v:path arrowok="t"/>
              <v:fill type="solid"/>
            </v:shape>
            <v:shape style="position:absolute;left:7138;top:217;width:1190;height:479" coordorigin="7138,218" coordsize="1190,479" path="m8328,218l7539,218,7138,696,7927,696,8328,218xe" filled="true" fillcolor="#cfcfcf" stroked="false">
              <v:path arrowok="t"/>
              <v:fill type="solid"/>
            </v:shape>
            <v:shape style="position:absolute;left:7151;top:217;width:1164;height:479" coordorigin="7151,218" coordsize="1164,479" path="m8315,218l7552,218,7151,696,7914,696,8315,218xe" filled="true" fillcolor="#cecece" stroked="false">
              <v:path arrowok="t"/>
              <v:fill type="solid"/>
            </v:shape>
            <v:shape style="position:absolute;left:7164;top:217;width:1138;height:479" coordorigin="7164,218" coordsize="1138,479" path="m8302,218l7566,218,7164,696,7901,696,8302,218xe" filled="true" fillcolor="#cdcdcd" stroked="false">
              <v:path arrowok="t"/>
              <v:fill type="solid"/>
            </v:shape>
            <v:shape style="position:absolute;left:7177;top:217;width:1112;height:479" coordorigin="7178,218" coordsize="1112,479" path="m8289,218l7579,218,7178,696,7888,696,8289,218xe" filled="true" fillcolor="#cccccc" stroked="false">
              <v:path arrowok="t"/>
              <v:fill type="solid"/>
            </v:shape>
            <v:shape style="position:absolute;left:7190;top:217;width:1085;height:479" coordorigin="7191,218" coordsize="1085,479" path="m8276,218l7592,218,7191,696,7874,696,8276,218xe" filled="true" fillcolor="#cbcbcb" stroked="false">
              <v:path arrowok="t"/>
              <v:fill type="solid"/>
            </v:shape>
            <v:shape style="position:absolute;left:7203;top:217;width:1059;height:479" coordorigin="7204,218" coordsize="1059,479" path="m8262,218l7605,218,7204,696,7861,696,8262,218xe" filled="true" fillcolor="#cacaca" stroked="false">
              <v:path arrowok="t"/>
              <v:fill type="solid"/>
            </v:shape>
            <v:shape style="position:absolute;left:7217;top:217;width:1033;height:479" coordorigin="7217,218" coordsize="1033,479" path="m8249,218l7618,218,7217,696,7848,696,8249,218xe" filled="true" fillcolor="#c9c9c9" stroked="false">
              <v:path arrowok="t"/>
              <v:fill type="solid"/>
            </v:shape>
            <v:shape style="position:absolute;left:7230;top:217;width:1006;height:479" coordorigin="7230,218" coordsize="1006,479" path="m8236,218l7631,218,7230,696,7835,696,8236,218xe" filled="true" fillcolor="#c8c8c8" stroked="false">
              <v:path arrowok="t"/>
              <v:fill type="solid"/>
            </v:shape>
            <v:shape style="position:absolute;left:7243;top:217;width:980;height:479" coordorigin="7243,218" coordsize="980,479" path="m8223,218l7644,218,7243,696,7822,696,8223,218xe" filled="true" fillcolor="#c7c7c7" stroked="false">
              <v:path arrowok="t"/>
              <v:fill type="solid"/>
            </v:shape>
            <v:shape style="position:absolute;left:7256;top:217;width:954;height:479" coordorigin="7257,218" coordsize="954,479" path="m8210,218l7658,218,7257,696,7809,696,8210,218xe" filled="true" fillcolor="#c6c6c6" stroked="false">
              <v:path arrowok="t"/>
              <v:fill type="solid"/>
            </v:shape>
            <v:shape style="position:absolute;left:7269;top:217;width:927;height:479" coordorigin="7270,218" coordsize="927,479" path="m8197,218l7671,218,7270,696,7796,696,8197,218xe" filled="true" fillcolor="#c5c5c5" stroked="false">
              <v:path arrowok="t"/>
              <v:fill type="solid"/>
            </v:shape>
            <v:shape style="position:absolute;left:7282;top:217;width:901;height:479" coordorigin="7283,218" coordsize="901,479" path="m8184,218l7684,218,7283,696,7782,696,8184,218xe" filled="true" fillcolor="#c4c4c4" stroked="false">
              <v:path arrowok="t"/>
              <v:fill type="solid"/>
            </v:shape>
            <v:shape style="position:absolute;left:7295;top:217;width:875;height:479" coordorigin="7296,218" coordsize="875,479" path="m8170,218l7697,218,7296,696,7769,696,8170,218xe" filled="true" fillcolor="#c3c3c3" stroked="false">
              <v:path arrowok="t"/>
              <v:fill type="solid"/>
            </v:shape>
            <v:shape style="position:absolute;left:7309;top:217;width:849;height:479" coordorigin="7309,218" coordsize="849,479" path="m8157,218l7710,218,7309,696,7756,696,8157,218xe" filled="true" fillcolor="#c2c2c2" stroked="false">
              <v:path arrowok="t"/>
              <v:fill type="solid"/>
            </v:shape>
            <v:shape style="position:absolute;left:7322;top:217;width:822;height:479" coordorigin="7322,218" coordsize="822,479" path="m8144,218l7723,218,7322,696,7743,696,8144,218xe" filled="true" fillcolor="#c1c1c1" stroked="false">
              <v:path arrowok="t"/>
              <v:fill type="solid"/>
            </v:shape>
            <v:shape style="position:absolute;left:7335;top:217;width:796;height:479" coordorigin="7335,218" coordsize="796,479" path="m8131,218l7736,218,7335,696,7730,696,8131,218xe" filled="true" fillcolor="#c0c0c0" stroked="false">
              <v:path arrowok="t"/>
              <v:fill type="solid"/>
            </v:shape>
            <v:shape style="position:absolute;left:7348;top:217;width:770;height:479" coordorigin="7349,218" coordsize="770,479" path="m8118,218l7750,218,7349,696,7717,696,8118,218xe" filled="true" fillcolor="#bfbfbf" stroked="false">
              <v:path arrowok="t"/>
              <v:fill type="solid"/>
            </v:shape>
            <v:shape style="position:absolute;left:7361;top:217;width:743;height:479" coordorigin="7362,218" coordsize="743,479" path="m8105,218l7763,218,7362,696,7704,696,8105,218xe" filled="true" fillcolor="#bebebe" stroked="false">
              <v:path arrowok="t"/>
              <v:fill type="solid"/>
            </v:shape>
            <v:shape style="position:absolute;left:7374;top:217;width:717;height:479" coordorigin="7375,218" coordsize="717,479" path="m8091,218l7776,218,7375,696,7690,696,8091,218xe" filled="true" fillcolor="#bdbdbd" stroked="false">
              <v:path arrowok="t"/>
              <v:fill type="solid"/>
            </v:shape>
            <v:shape style="position:absolute;left:7387;top:217;width:691;height:479" coordorigin="7388,218" coordsize="691,479" path="m8078,218l7789,218,7388,696,7677,696,8078,218xe" filled="true" fillcolor="#bcbcbc" stroked="false">
              <v:path arrowok="t"/>
              <v:fill type="solid"/>
            </v:shape>
            <v:shape style="position:absolute;left:7401;top:217;width:665;height:479" coordorigin="7401,218" coordsize="665,479" path="m8065,218l7802,218,7401,696,7664,696,8065,218xe" filled="true" fillcolor="#bbbbbb" stroked="false">
              <v:path arrowok="t"/>
              <v:fill type="solid"/>
            </v:shape>
            <v:shape style="position:absolute;left:7414;top:217;width:638;height:479" coordorigin="7414,218" coordsize="638,479" path="m8052,218l7815,218,7414,696,7651,696,8052,218xe" filled="true" fillcolor="#bababa" stroked="false">
              <v:path arrowok="t"/>
              <v:fill type="solid"/>
            </v:shape>
            <v:shape style="position:absolute;left:7427;top:217;width:612;height:479" coordorigin="7427,218" coordsize="612,479" path="m8039,218l7829,218,7427,696,7638,696,8039,218xe" filled="true" fillcolor="#b9b9b9" stroked="false">
              <v:path arrowok="t"/>
              <v:fill type="solid"/>
            </v:shape>
            <v:shape style="position:absolute;left:7440;top:217;width:586;height:479" coordorigin="7441,218" coordsize="586,479" path="m8026,218l7842,218,7441,696,7625,696,8026,218xe" filled="true" fillcolor="#b8b8b8" stroked="false">
              <v:path arrowok="t"/>
              <v:fill type="solid"/>
            </v:shape>
            <v:shape style="position:absolute;left:7453;top:217;width:559;height:479" coordorigin="7454,218" coordsize="559,479" path="m8013,218l7855,218,7454,696,7612,696,8013,218xe" filled="true" fillcolor="#b7b7b7" stroked="false">
              <v:path arrowok="t"/>
              <v:fill type="solid"/>
            </v:shape>
            <v:shape style="position:absolute;left:7466;top:217;width:533;height:479" coordorigin="7467,218" coordsize="533,479" path="m7999,218l7868,218,7467,696,7598,696,7999,218xe" filled="true" fillcolor="#b6b6b6" stroked="false">
              <v:path arrowok="t"/>
              <v:fill type="solid"/>
            </v:shape>
            <v:shape style="position:absolute;left:7480;top:217;width:507;height:479" coordorigin="7480,218" coordsize="507,479" path="m7986,218l7881,218,7480,696,7585,696,7986,218xe" filled="true" fillcolor="#b5b5b5" stroked="false">
              <v:path arrowok="t"/>
              <v:fill type="solid"/>
            </v:shape>
            <v:shape style="position:absolute;left:7493;top:217;width:480;height:479" coordorigin="7493,218" coordsize="480,479" path="m7973,218l7894,218,7493,696,7572,696,7973,218xe" filled="true" fillcolor="#b4b4b4" stroked="false">
              <v:path arrowok="t"/>
              <v:fill type="solid"/>
            </v:shape>
            <v:shape style="position:absolute;left:7506;top:217;width:454;height:479" coordorigin="7506,218" coordsize="454,479" path="m7960,218l7907,218,7506,696,7559,696,7960,218xe" filled="true" fillcolor="#b3b3b3" stroked="false">
              <v:path arrowok="t"/>
              <v:fill type="solid"/>
            </v:shape>
            <v:shape style="position:absolute;left:7519;top:217;width:428;height:479" coordorigin="7519,218" coordsize="428,479" path="m7947,218l7921,218,7519,696,7546,696,7947,218xe" filled="true" fillcolor="#b2b2b2" stroked="false">
              <v:path arrowok="t"/>
              <v:fill type="solid"/>
            </v:shape>
            <v:shape style="position:absolute;left:7115;top:217;width:1236;height:479" type="#_x0000_t202" filled="false" stroked="false">
              <v:textbox inset="0,0,0,0">
                <w:txbxContent>
                  <w:p>
                    <w:pPr>
                      <w:spacing w:before="30"/>
                      <w:ind w:left="79" w:right="0" w:firstLine="0"/>
                      <w:jc w:val="left"/>
                      <w:rPr>
                        <w:rFonts w:ascii="Arial"/>
                        <w:sz w:val="19"/>
                      </w:rPr>
                    </w:pPr>
                    <w:r>
                      <w:rPr>
                        <w:rFonts w:ascii="Arial"/>
                        <w:sz w:val="19"/>
                      </w:rPr>
                      <w:t>121</w:t>
                    </w:r>
                  </w:p>
                </w:txbxContent>
              </v:textbox>
              <w10:wrap type="none"/>
            </v:shape>
            <w10:wrap type="topAndBottom"/>
          </v:group>
        </w:pict>
      </w:r>
    </w:p>
    <w:p>
      <w:pPr>
        <w:spacing w:after="0"/>
        <w:rPr>
          <w:sz w:val="15"/>
        </w:rPr>
        <w:sectPr>
          <w:pgSz w:w="8650" w:h="12250"/>
          <w:pgMar w:top="500" w:bottom="280" w:left="680" w:right="180"/>
        </w:sectPr>
      </w:pPr>
    </w:p>
    <w:p>
      <w:pPr>
        <w:pStyle w:val="Heading5"/>
        <w:tabs>
          <w:tab w:pos="1581" w:val="left" w:leader="none"/>
        </w:tabs>
        <w:spacing w:before="0"/>
        <w:ind w:left="107"/>
        <w:rPr>
          <w:rFonts w:ascii="Times New Roman"/>
        </w:rPr>
      </w:pPr>
      <w:r>
        <w:rPr>
          <w:rFonts w:ascii="Times New Roman"/>
          <w:position w:val="503"/>
        </w:rPr>
        <w:pict>
          <v:group style="width:61.8pt;height:119.55pt;mso-position-horizontal-relative:char;mso-position-vertical-relative:line" coordorigin="0,0" coordsize="1236,2391">
            <v:shape style="position:absolute;left:0;top:0;width:1236;height:2391" coordorigin="0,0" coordsize="1236,2391" path="m1235,0l14,0,0,17,0,2390,1221,2390,1235,2374,1235,0xe" filled="true" fillcolor="#f0f0f0" stroked="false">
              <v:path arrowok="t"/>
              <v:fill type="solid"/>
            </v:shape>
            <v:shape style="position:absolute;left:0;top:0;width:1236;height:2391" coordorigin="0,0" coordsize="1236,2391" path="m1235,0l40,0,0,47,0,2390,1195,2390,1235,2343,1235,0xe" filled="true" fillcolor="#efefef" stroked="false">
              <v:path arrowok="t"/>
              <v:fill type="solid"/>
            </v:shape>
            <v:shape style="position:absolute;left:0;top:0;width:1236;height:2391" coordorigin="0,0" coordsize="1236,2391" path="m1235,0l65,0,0,78,0,2390,1170,2390,1235,2313,1235,0xe" filled="true" fillcolor="#eeeeee" stroked="false">
              <v:path arrowok="t"/>
              <v:fill type="solid"/>
            </v:shape>
            <v:shape style="position:absolute;left:0;top:0;width:1236;height:2391" coordorigin="0,0" coordsize="1236,2391" path="m1235,0l91,0,0,108,0,2390,1144,2390,1235,2282,1235,0xe" filled="true" fillcolor="#ededed" stroked="false">
              <v:path arrowok="t"/>
              <v:fill type="solid"/>
            </v:shape>
            <v:shape style="position:absolute;left:0;top:0;width:1236;height:2391" coordorigin="0,0" coordsize="1236,2391" path="m1235,0l116,0,0,139,0,2390,1119,2390,1235,2252,1235,0xe" filled="true" fillcolor="#ececec" stroked="false">
              <v:path arrowok="t"/>
              <v:fill type="solid"/>
            </v:shape>
            <v:shape style="position:absolute;left:0;top:0;width:1236;height:2391" coordorigin="0,0" coordsize="1236,2391" path="m1235,0l142,0,0,169,0,2390,1094,2390,1235,2222,1235,0xe" filled="true" fillcolor="#ebebeb" stroked="false">
              <v:path arrowok="t"/>
              <v:fill type="solid"/>
            </v:shape>
            <v:shape style="position:absolute;left:0;top:0;width:1236;height:2391" coordorigin="0,0" coordsize="1236,2391" path="m1235,0l167,0,0,199,0,2390,1068,2390,1235,2191,1235,0xe" filled="true" fillcolor="#eaeaea" stroked="false">
              <v:path arrowok="t"/>
              <v:fill type="solid"/>
            </v:shape>
            <v:shape style="position:absolute;left:0;top:0;width:1236;height:2391" coordorigin="0,0" coordsize="1236,2391" path="m1235,0l193,0,0,230,0,2390,1043,2390,1235,2161,1235,0xe" filled="true" fillcolor="#e9e9e9" stroked="false">
              <v:path arrowok="t"/>
              <v:fill type="solid"/>
            </v:shape>
            <v:shape style="position:absolute;left:0;top:0;width:1236;height:2391" coordorigin="0,0" coordsize="1236,2391" path="m1235,0l218,0,0,260,0,2390,1017,2390,1235,2131,1235,0xe" filled="true" fillcolor="#e8e8e8" stroked="false">
              <v:path arrowok="t"/>
              <v:fill type="solid"/>
            </v:shape>
            <v:shape style="position:absolute;left:0;top:0;width:1236;height:2391" coordorigin="0,0" coordsize="1236,2391" path="m1235,0l244,0,0,291,0,2390,992,2390,1235,2100,1235,0xe" filled="true" fillcolor="#e7e7e7" stroked="false">
              <v:path arrowok="t"/>
              <v:fill type="solid"/>
            </v:shape>
            <v:shape style="position:absolute;left:0;top:0;width:1236;height:2391" coordorigin="0,0" coordsize="1236,2391" path="m1235,0l269,0,0,321,0,2390,966,2390,1235,2070,1235,0xe" filled="true" fillcolor="#e6e6e6" stroked="false">
              <v:path arrowok="t"/>
              <v:fill type="solid"/>
            </v:shape>
            <v:shape style="position:absolute;left:0;top:0;width:1236;height:2391" coordorigin="0,0" coordsize="1236,2391" path="m1235,0l295,0,0,351,0,2390,941,2390,1235,2039,1235,0xe" filled="true" fillcolor="#e5e5e5" stroked="false">
              <v:path arrowok="t"/>
              <v:fill type="solid"/>
            </v:shape>
            <v:shape style="position:absolute;left:0;top:0;width:1236;height:2391" coordorigin="0,0" coordsize="1236,2391" path="m1235,0l320,0,0,382,0,2390,915,2390,1235,2009,1235,0xe" filled="true" fillcolor="#e4e4e4" stroked="false">
              <v:path arrowok="t"/>
              <v:fill type="solid"/>
            </v:shape>
            <v:shape style="position:absolute;left:0;top:0;width:1236;height:2391" coordorigin="0,0" coordsize="1236,2391" path="m1235,0l346,0,0,412,0,2390,890,2390,1235,1979,1235,0xe" filled="true" fillcolor="#e3e3e3" stroked="false">
              <v:path arrowok="t"/>
              <v:fill type="solid"/>
            </v:shape>
            <v:shape style="position:absolute;left:0;top:0;width:1236;height:2391" coordorigin="0,0" coordsize="1236,2391" path="m1235,0l371,0,0,442,0,2390,864,2390,1235,1948,1235,0xe" filled="true" fillcolor="#e2e2e2" stroked="false">
              <v:path arrowok="t"/>
              <v:fill type="solid"/>
            </v:shape>
            <v:shape style="position:absolute;left:0;top:0;width:1236;height:2391" coordorigin="0,0" coordsize="1236,2391" path="m1235,0l397,0,0,473,0,2390,839,2390,1235,1918,1235,0xe" filled="true" fillcolor="#e1e1e1" stroked="false">
              <v:path arrowok="t"/>
              <v:fill type="solid"/>
            </v:shape>
            <v:shape style="position:absolute;left:0;top:0;width:1236;height:2391" coordorigin="0,0" coordsize="1236,2391" path="m1235,0l422,0,0,503,0,2390,813,2390,1235,1887,1235,0xe" filled="true" fillcolor="#e0e0e0" stroked="false">
              <v:path arrowok="t"/>
              <v:fill type="solid"/>
            </v:shape>
            <v:shape style="position:absolute;left:0;top:0;width:1236;height:2391" coordorigin="0,0" coordsize="1236,2391" path="m1235,0l448,0,0,534,0,2390,788,2390,1235,1857,1235,0xe" filled="true" fillcolor="#dfdfdf" stroked="false">
              <v:path arrowok="t"/>
              <v:fill type="solid"/>
            </v:shape>
            <v:shape style="position:absolute;left:0;top:0;width:1236;height:2391" coordorigin="0,0" coordsize="1236,2391" path="m1235,0l473,0,0,564,0,2390,762,2390,1235,1827,1235,0xe" filled="true" fillcolor="#dedede" stroked="false">
              <v:path arrowok="t"/>
              <v:fill type="solid"/>
            </v:shape>
            <v:shape style="position:absolute;left:0;top:0;width:1236;height:2391" coordorigin="0,0" coordsize="1236,2391" path="m1235,0l499,0,0,594,0,2390,737,2390,1235,1796,1235,0xe" filled="true" fillcolor="#dddddd" stroked="false">
              <v:path arrowok="t"/>
              <v:fill type="solid"/>
            </v:shape>
            <v:shape style="position:absolute;left:0;top:0;width:1236;height:2391" coordorigin="0,0" coordsize="1236,2391" path="m1235,0l524,0,0,625,0,2390,711,2390,1235,1766,1235,0xe" filled="true" fillcolor="#dcdcdc" stroked="false">
              <v:path arrowok="t"/>
              <v:fill type="solid"/>
            </v:shape>
            <v:shape style="position:absolute;left:0;top:0;width:1236;height:2391" coordorigin="0,0" coordsize="1236,2391" path="m1235,0l550,0,0,655,0,2390,686,2390,1235,1735,1235,0xe" filled="true" fillcolor="#dbdbdb" stroked="false">
              <v:path arrowok="t"/>
              <v:fill type="solid"/>
            </v:shape>
            <v:shape style="position:absolute;left:0;top:0;width:1236;height:2391" coordorigin="0,0" coordsize="1236,2391" path="m1235,0l575,0,0,686,0,2390,660,2390,1235,1705,1235,0xe" filled="true" fillcolor="#dadada" stroked="false">
              <v:path arrowok="t"/>
              <v:fill type="solid"/>
            </v:shape>
            <v:shape style="position:absolute;left:0;top:0;width:1236;height:2391" coordorigin="0,0" coordsize="1236,2391" path="m1235,0l601,0,0,716,0,2390,635,2390,1235,1675,1235,0xe" filled="true" fillcolor="#d9d9d9" stroked="false">
              <v:path arrowok="t"/>
              <v:fill type="solid"/>
            </v:shape>
            <v:shape style="position:absolute;left:0;top:0;width:1236;height:2391" coordorigin="0,0" coordsize="1236,2391" path="m1235,0l626,0,0,746,0,2390,609,2390,1235,1644,1235,0xe" filled="true" fillcolor="#d8d8d8" stroked="false">
              <v:path arrowok="t"/>
              <v:fill type="solid"/>
            </v:shape>
            <v:shape style="position:absolute;left:0;top:0;width:1236;height:2391" coordorigin="0,0" coordsize="1236,2391" path="m1235,0l652,0,0,777,0,2390,584,2390,1235,1614,1235,0xe" filled="true" fillcolor="#d7d7d7" stroked="false">
              <v:path arrowok="t"/>
              <v:fill type="solid"/>
            </v:shape>
            <v:shape style="position:absolute;left:0;top:0;width:1236;height:2391" coordorigin="0,0" coordsize="1236,2391" path="m1235,0l677,0,0,807,0,2390,558,2390,1235,1584,1235,0xe" filled="true" fillcolor="#d6d6d6" stroked="false">
              <v:path arrowok="t"/>
              <v:fill type="solid"/>
            </v:shape>
            <v:shape style="position:absolute;left:0;top:0;width:1236;height:2391" coordorigin="0,0" coordsize="1236,2391" path="m1235,0l703,0,0,837,0,2390,533,2390,1235,1553,1235,0xe" filled="true" fillcolor="#d5d5d5" stroked="false">
              <v:path arrowok="t"/>
              <v:fill type="solid"/>
            </v:shape>
            <v:shape style="position:absolute;left:0;top:0;width:1236;height:2391" coordorigin="0,0" coordsize="1236,2391" path="m1235,0l728,0,0,868,0,2390,507,2390,1235,1523,1235,0xe" filled="true" fillcolor="#d4d4d4" stroked="false">
              <v:path arrowok="t"/>
              <v:fill type="solid"/>
            </v:shape>
            <v:shape style="position:absolute;left:0;top:0;width:1236;height:2391" coordorigin="0,0" coordsize="1236,2391" path="m1235,0l754,0,0,898,0,2390,482,2390,1235,1492,1235,0xe" filled="true" fillcolor="#d3d3d3" stroked="false">
              <v:path arrowok="t"/>
              <v:fill type="solid"/>
            </v:shape>
            <v:shape style="position:absolute;left:0;top:0;width:1236;height:2391" coordorigin="0,0" coordsize="1236,2391" path="m1235,0l779,0,0,929,0,2390,456,2390,1235,1462,1235,0xe" filled="true" fillcolor="#d2d2d2" stroked="false">
              <v:path arrowok="t"/>
              <v:fill type="solid"/>
            </v:shape>
            <v:shape style="position:absolute;left:0;top:0;width:1236;height:2391" coordorigin="0,0" coordsize="1236,2391" path="m1235,0l805,0,0,959,0,2390,431,2390,1235,1432,1235,0xe" filled="true" fillcolor="#d1d1d1" stroked="false">
              <v:path arrowok="t"/>
              <v:fill type="solid"/>
            </v:shape>
            <v:shape style="position:absolute;left:0;top:0;width:1236;height:2391" coordorigin="0,0" coordsize="1236,2391" path="m1235,0l830,0,0,989,0,2390,405,2390,1235,1401,1235,0xe" filled="true" fillcolor="#d0d0d0" stroked="false">
              <v:path arrowok="t"/>
              <v:fill type="solid"/>
            </v:shape>
            <v:shape style="position:absolute;left:0;top:0;width:1236;height:2391" coordorigin="0,0" coordsize="1236,2391" path="m1235,0l856,0,0,1020,0,2390,380,2390,1235,1371,1235,0xe" filled="true" fillcolor="#cfcfcf" stroked="false">
              <v:path arrowok="t"/>
              <v:fill type="solid"/>
            </v:shape>
            <v:shape style="position:absolute;left:0;top:0;width:1236;height:2391" coordorigin="0,0" coordsize="1236,2391" path="m1235,0l881,0,0,1050,0,2390,354,2390,1235,1340,1235,0xe" filled="true" fillcolor="#cecece" stroked="false">
              <v:path arrowok="t"/>
              <v:fill type="solid"/>
            </v:shape>
            <v:shape style="position:absolute;left:0;top:0;width:1236;height:2391" coordorigin="0,0" coordsize="1236,2391" path="m1235,0l907,0,0,1081,0,2390,329,2390,1235,1310,1235,0xe" filled="true" fillcolor="#cdcdcd" stroked="false">
              <v:path arrowok="t"/>
              <v:fill type="solid"/>
            </v:shape>
            <v:shape style="position:absolute;left:0;top:0;width:1236;height:2391" coordorigin="0,0" coordsize="1236,2391" path="m1235,0l932,0,0,1111,0,2390,303,2390,1235,1280,1235,0xe" filled="true" fillcolor="#cccccc" stroked="false">
              <v:path arrowok="t"/>
              <v:fill type="solid"/>
            </v:shape>
            <v:shape style="position:absolute;left:0;top:0;width:1236;height:2391" coordorigin="0,0" coordsize="1236,2391" path="m1235,0l958,0,0,1141,0,2390,278,2390,1235,1249,1235,0xe" filled="true" fillcolor="#cbcbcb" stroked="false">
              <v:path arrowok="t"/>
              <v:fill type="solid"/>
            </v:shape>
            <v:shape style="position:absolute;left:0;top:0;width:1236;height:2391" coordorigin="0,0" coordsize="1236,2391" path="m1235,0l983,0,0,1172,0,2390,252,2390,1235,1219,1235,0xe" filled="true" fillcolor="#cacaca" stroked="false">
              <v:path arrowok="t"/>
              <v:fill type="solid"/>
            </v:shape>
            <v:shape style="position:absolute;left:0;top:0;width:1236;height:2391" coordorigin="0,0" coordsize="1236,2391" path="m1235,0l1009,0,0,1202,0,2390,227,2390,1235,1189,1235,0xe" filled="true" fillcolor="#c9c9c9" stroked="false">
              <v:path arrowok="t"/>
              <v:fill type="solid"/>
            </v:shape>
            <v:shape style="position:absolute;left:0;top:0;width:1236;height:2391" coordorigin="0,0" coordsize="1236,2391" path="m1235,0l1034,0,0,1232,0,2390,201,2390,1235,1158,1235,0xe" filled="true" fillcolor="#c8c8c8" stroked="false">
              <v:path arrowok="t"/>
              <v:fill type="solid"/>
            </v:shape>
            <v:shape style="position:absolute;left:0;top:0;width:1236;height:2391" coordorigin="0,0" coordsize="1236,2391" path="m1235,0l1060,0,0,1263,0,2390,176,2390,1235,1128,1235,0xe" filled="true" fillcolor="#c7c7c7" stroked="false">
              <v:path arrowok="t"/>
              <v:fill type="solid"/>
            </v:shape>
            <v:shape style="position:absolute;left:0;top:0;width:1236;height:2391" coordorigin="0,0" coordsize="1236,2391" path="m1235,0l1085,0,0,1293,0,2390,150,2390,1235,1097,1235,0xe" filled="true" fillcolor="#c6c6c6" stroked="false">
              <v:path arrowok="t"/>
              <v:fill type="solid"/>
            </v:shape>
            <v:shape style="position:absolute;left:0;top:0;width:1236;height:2391" coordorigin="0,0" coordsize="1236,2391" path="m1235,0l1111,0,0,1324,0,2390,125,2390,1235,1067,1235,0xe" filled="true" fillcolor="#c5c5c5" stroked="false">
              <v:path arrowok="t"/>
              <v:fill type="solid"/>
            </v:shape>
            <v:shape style="position:absolute;left:0;top:0;width:1236;height:2391" coordorigin="0,0" coordsize="1236,2391" path="m1235,0l1136,0,0,1354,0,2390,99,2390,1235,1037,1235,0xe" filled="true" fillcolor="#c4c4c4" stroked="false">
              <v:path arrowok="t"/>
              <v:fill type="solid"/>
            </v:shape>
            <v:shape style="position:absolute;left:0;top:0;width:1236;height:2391" coordorigin="0,0" coordsize="1236,2391" path="m1235,0l1161,0,0,1384,0,2390,74,2390,1235,1006,1235,0xe" filled="true" fillcolor="#c3c3c3" stroked="false">
              <v:path arrowok="t"/>
              <v:fill type="solid"/>
            </v:shape>
            <v:shape style="position:absolute;left:0;top:0;width:1236;height:2391" coordorigin="0,0" coordsize="1236,2391" path="m1235,0l1187,0,0,1415,0,2390,48,2390,1235,976,1235,0xe" filled="true" fillcolor="#c2c2c2" stroked="false">
              <v:path arrowok="t"/>
              <v:fill type="solid"/>
            </v:shape>
            <v:shape style="position:absolute;left:0;top:0;width:1236;height:2391" coordorigin="0,0" coordsize="1236,2391" path="m1235,0l1212,0,0,1445,0,2390,23,2390,1235,945,1235,0xe" filled="true" fillcolor="#c1c1c1" stroked="false">
              <v:path arrowok="t"/>
              <v:fill type="solid"/>
            </v:shape>
            <v:shape style="position:absolute;left:0;top:3;width:1236;height:2384" coordorigin="0,4" coordsize="1236,2384" path="m1235,4l0,1476,0,2387,1235,915,1235,4xe" filled="true" fillcolor="#c0c0c0" stroked="false">
              <v:path arrowok="t"/>
              <v:fill type="solid"/>
            </v:shape>
            <v:shape style="position:absolute;left:0;top:33;width:1236;height:2323" coordorigin="0,34" coordsize="1236,2323" path="m1235,34l0,1506,0,2357,1235,885,1235,34xe" filled="true" fillcolor="#bfbfbf" stroked="false">
              <v:path arrowok="t"/>
              <v:fill type="solid"/>
            </v:shape>
            <v:shape style="position:absolute;left:0;top:64;width:1236;height:2263" coordorigin="0,64" coordsize="1236,2263" path="m1235,64l0,1536,0,2326,1235,854,1235,64xe" filled="true" fillcolor="#bebebe" stroked="false">
              <v:path arrowok="t"/>
              <v:fill type="solid"/>
            </v:shape>
            <v:shape style="position:absolute;left:0;top:94;width:1236;height:2202" coordorigin="0,95" coordsize="1236,2202" path="m1235,95l0,1567,0,2296,1235,824,1235,95xe" filled="true" fillcolor="#bdbdbd" stroked="false">
              <v:path arrowok="t"/>
              <v:fill type="solid"/>
            </v:shape>
            <v:shape style="position:absolute;left:0;top:125;width:1236;height:2141" coordorigin="0,125" coordsize="1236,2141" path="m1235,125l0,1597,0,2266,1235,794,1235,125xe" filled="true" fillcolor="#bcbcbc" stroked="false">
              <v:path arrowok="t"/>
              <v:fill type="solid"/>
            </v:shape>
            <v:shape style="position:absolute;left:0;top:155;width:1236;height:2080" coordorigin="0,155" coordsize="1236,2080" path="m1235,155l0,1628,0,2235,1235,763,1235,155xe" filled="true" fillcolor="#bbbbbb" stroked="false">
              <v:path arrowok="t"/>
              <v:fill type="solid"/>
            </v:shape>
            <v:shape style="position:absolute;left:0;top:185;width:1236;height:2020" coordorigin="0,186" coordsize="1236,2020" path="m1235,186l0,1658,0,2205,1235,733,1235,186xe" filled="true" fillcolor="#bababa" stroked="false">
              <v:path arrowok="t"/>
              <v:fill type="solid"/>
            </v:shape>
            <v:shape style="position:absolute;left:0;top:216;width:1236;height:1959" coordorigin="0,216" coordsize="1236,1959" path="m1235,216l0,1688,0,2174,1235,702,1235,216xe" filled="true" fillcolor="#b9b9b9" stroked="false">
              <v:path arrowok="t"/>
              <v:fill type="solid"/>
            </v:shape>
            <v:shape style="position:absolute;left:0;top:246;width:1236;height:1898" coordorigin="0,247" coordsize="1236,1898" path="m1235,247l0,1719,0,2144,1235,672,1235,247xe" filled="true" fillcolor="#b8b8b8" stroked="false">
              <v:path arrowok="t"/>
              <v:fill type="solid"/>
            </v:shape>
            <v:shape style="position:absolute;left:0;top:276;width:1236;height:1837" coordorigin="0,277" coordsize="1236,1837" path="m1235,277l0,1749,0,2114,1235,642,1235,277xe" filled="true" fillcolor="#b7b7b7" stroked="false">
              <v:path arrowok="t"/>
              <v:fill type="solid"/>
            </v:shape>
            <v:shape style="position:absolute;left:0;top:307;width:1236;height:1776" coordorigin="0,307" coordsize="1236,1776" path="m1235,307l0,1779,0,2083,1235,611,1235,307xe" filled="true" fillcolor="#b6b6b6" stroked="false">
              <v:path arrowok="t"/>
              <v:fill type="solid"/>
            </v:shape>
            <v:shape style="position:absolute;left:0;top:337;width:1236;height:1716" coordorigin="0,338" coordsize="1236,1716" path="m1235,338l0,1810,0,2053,1235,581,1235,338xe" filled="true" fillcolor="#b5b5b5" stroked="false">
              <v:path arrowok="t"/>
              <v:fill type="solid"/>
            </v:shape>
            <v:shape style="position:absolute;left:0;top:368;width:1236;height:1655" coordorigin="0,368" coordsize="1236,1655" path="m1235,368l0,1840,0,2023,1235,550,1235,368xe" filled="true" fillcolor="#b4b4b4" stroked="false">
              <v:path arrowok="t"/>
              <v:fill type="solid"/>
            </v:shape>
            <v:shape style="position:absolute;left:0;top:398;width:1236;height:1594" coordorigin="0,399" coordsize="1236,1594" path="m1235,399l0,1871,0,1992,1235,520,1235,399xe" filled="true" fillcolor="#b3b3b3" stroked="false">
              <v:path arrowok="t"/>
              <v:fill type="solid"/>
            </v:shape>
            <v:shape style="position:absolute;left:0;top:428;width:1236;height:1533" coordorigin="0,429" coordsize="1236,1533" path="m1235,429l0,1901,0,1962,1235,490,1235,429xe" filled="true" fillcolor="#b2b2b2" stroked="false">
              <v:path arrowok="t"/>
              <v:fill type="solid"/>
            </v:shape>
            <v:shape style="position:absolute;left:0;top:0;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3"/>
                        <w:sz w:val="19"/>
                      </w:rPr>
                      <w:t>7</w:t>
                    </w:r>
                  </w:p>
                  <w:p>
                    <w:pPr>
                      <w:spacing w:before="39"/>
                      <w:ind w:left="418" w:right="0" w:firstLine="0"/>
                      <w:jc w:val="left"/>
                      <w:rPr>
                        <w:rFonts w:ascii="Arial"/>
                        <w:sz w:val="19"/>
                      </w:rPr>
                    </w:pPr>
                    <w:r>
                      <w:rPr>
                        <w:rFonts w:ascii="Arial"/>
                        <w:w w:val="95"/>
                        <w:sz w:val="19"/>
                      </w:rPr>
                      <w:t>Pronouns</w:t>
                    </w:r>
                  </w:p>
                </w:txbxContent>
              </v:textbox>
              <w10:wrap type="none"/>
            </v:shape>
          </v:group>
        </w:pict>
      </w:r>
      <w:r>
        <w:rPr>
          <w:rFonts w:ascii="Times New Roman"/>
          <w:position w:val="503"/>
        </w:rPr>
      </w:r>
      <w:r>
        <w:rPr>
          <w:rFonts w:ascii="Times New Roman"/>
          <w:position w:val="503"/>
        </w:rPr>
        <w:tab/>
      </w:r>
      <w:r>
        <w:rPr>
          <w:rFonts w:ascii="Times New Roman"/>
        </w:rPr>
        <w:pict>
          <v:shape style="width:304.8pt;height:359.95pt;mso-position-horizontal-relative:char;mso-position-vertical-relative:line" type="#_x0000_t202" filled="false" stroked="false">
            <w10:anchorlock/>
            <v:textbox inset="0,0,0,0">
              <w:txbxContent>
                <w:tbl>
                  <w:tblPr>
                    <w:tblW w:w="0" w:type="auto"/>
                    <w:jc w:val="lef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55"/>
                    <w:gridCol w:w="935"/>
                    <w:gridCol w:w="1005"/>
                    <w:gridCol w:w="1215"/>
                    <w:gridCol w:w="1681"/>
                  </w:tblGrid>
                  <w:tr>
                    <w:trPr>
                      <w:trHeight w:val="406" w:hRule="atLeast"/>
                    </w:trPr>
                    <w:tc>
                      <w:tcPr>
                        <w:tcW w:w="6091" w:type="dxa"/>
                        <w:gridSpan w:val="5"/>
                        <w:tcBorders>
                          <w:top w:val="single" w:sz="4" w:space="0" w:color="000000"/>
                          <w:left w:val="single" w:sz="4" w:space="0" w:color="000000"/>
                          <w:right w:val="single" w:sz="4" w:space="0" w:color="000000"/>
                        </w:tcBorders>
                      </w:tcPr>
                      <w:p>
                        <w:pPr>
                          <w:pStyle w:val="TableParagraph"/>
                          <w:spacing w:before="59"/>
                          <w:ind w:left="473"/>
                          <w:rPr>
                            <w:b/>
                            <w:sz w:val="20"/>
                          </w:rPr>
                        </w:pPr>
                        <w:r>
                          <w:rPr>
                            <w:rFonts w:ascii="Arial"/>
                            <w:sz w:val="20"/>
                          </w:rPr>
                          <w:t>Declension of demonstrative pronouns </w:t>
                        </w:r>
                        <w:r>
                          <w:rPr>
                            <w:b/>
                            <w:sz w:val="20"/>
                          </w:rPr>
                          <w:t>ez</w:t>
                        </w:r>
                        <w:r>
                          <w:rPr>
                            <w:rFonts w:ascii="Arial"/>
                            <w:sz w:val="20"/>
                          </w:rPr>
                          <w:t>, </w:t>
                        </w:r>
                        <w:r>
                          <w:rPr>
                            <w:b/>
                            <w:sz w:val="20"/>
                          </w:rPr>
                          <w:t>az</w:t>
                        </w:r>
                      </w:p>
                    </w:tc>
                  </w:tr>
                  <w:tr>
                    <w:trPr>
                      <w:trHeight w:val="495" w:hRule="atLeast"/>
                    </w:trPr>
                    <w:tc>
                      <w:tcPr>
                        <w:tcW w:w="1255" w:type="dxa"/>
                        <w:tcBorders>
                          <w:top w:val="single" w:sz="8" w:space="0" w:color="666666"/>
                          <w:left w:val="single" w:sz="4" w:space="0" w:color="000000"/>
                          <w:bottom w:val="single" w:sz="18" w:space="0" w:color="666666"/>
                        </w:tcBorders>
                      </w:tcPr>
                      <w:p>
                        <w:pPr>
                          <w:pStyle w:val="TableParagraph"/>
                          <w:ind w:left="0"/>
                          <w:rPr>
                            <w:rFonts w:ascii="Times New Roman"/>
                            <w:sz w:val="18"/>
                          </w:rPr>
                        </w:pPr>
                      </w:p>
                    </w:tc>
                    <w:tc>
                      <w:tcPr>
                        <w:tcW w:w="935" w:type="dxa"/>
                        <w:tcBorders>
                          <w:top w:val="single" w:sz="8" w:space="0" w:color="666666"/>
                          <w:bottom w:val="single" w:sz="18" w:space="0" w:color="666666"/>
                        </w:tcBorders>
                      </w:tcPr>
                      <w:p>
                        <w:pPr>
                          <w:pStyle w:val="TableParagraph"/>
                          <w:spacing w:before="151"/>
                          <w:ind w:left="105"/>
                          <w:rPr>
                            <w:rFonts w:ascii="Arial"/>
                            <w:sz w:val="20"/>
                          </w:rPr>
                        </w:pPr>
                        <w:r>
                          <w:rPr>
                            <w:rFonts w:ascii="Arial"/>
                            <w:sz w:val="20"/>
                          </w:rPr>
                          <w:t>Singular</w:t>
                        </w:r>
                      </w:p>
                    </w:tc>
                    <w:tc>
                      <w:tcPr>
                        <w:tcW w:w="1005" w:type="dxa"/>
                        <w:tcBorders>
                          <w:top w:val="single" w:sz="8" w:space="0" w:color="666666"/>
                          <w:bottom w:val="single" w:sz="18" w:space="0" w:color="666666"/>
                        </w:tcBorders>
                      </w:tcPr>
                      <w:p>
                        <w:pPr>
                          <w:pStyle w:val="TableParagraph"/>
                          <w:ind w:left="0"/>
                          <w:rPr>
                            <w:rFonts w:ascii="Times New Roman"/>
                            <w:sz w:val="18"/>
                          </w:rPr>
                        </w:pPr>
                      </w:p>
                    </w:tc>
                    <w:tc>
                      <w:tcPr>
                        <w:tcW w:w="1215" w:type="dxa"/>
                        <w:tcBorders>
                          <w:top w:val="single" w:sz="8" w:space="0" w:color="666666"/>
                          <w:bottom w:val="single" w:sz="18" w:space="0" w:color="666666"/>
                        </w:tcBorders>
                      </w:tcPr>
                      <w:p>
                        <w:pPr>
                          <w:pStyle w:val="TableParagraph"/>
                          <w:spacing w:before="151"/>
                          <w:ind w:left="178"/>
                          <w:rPr>
                            <w:rFonts w:ascii="Arial"/>
                            <w:sz w:val="20"/>
                          </w:rPr>
                        </w:pPr>
                        <w:r>
                          <w:rPr>
                            <w:rFonts w:ascii="Arial"/>
                            <w:sz w:val="20"/>
                          </w:rPr>
                          <w:t>Plural</w:t>
                        </w:r>
                      </w:p>
                    </w:tc>
                    <w:tc>
                      <w:tcPr>
                        <w:tcW w:w="1681" w:type="dxa"/>
                        <w:tcBorders>
                          <w:top w:val="single" w:sz="8" w:space="0" w:color="666666"/>
                          <w:bottom w:val="single" w:sz="18" w:space="0" w:color="666666"/>
                          <w:right w:val="single" w:sz="4" w:space="0" w:color="000000"/>
                        </w:tcBorders>
                      </w:tcPr>
                      <w:p>
                        <w:pPr>
                          <w:pStyle w:val="TableParagraph"/>
                          <w:ind w:left="0"/>
                          <w:rPr>
                            <w:rFonts w:ascii="Times New Roman"/>
                            <w:sz w:val="18"/>
                          </w:rPr>
                        </w:pPr>
                      </w:p>
                    </w:tc>
                  </w:tr>
                  <w:tr>
                    <w:trPr>
                      <w:trHeight w:val="365" w:hRule="atLeast"/>
                    </w:trPr>
                    <w:tc>
                      <w:tcPr>
                        <w:tcW w:w="1255" w:type="dxa"/>
                        <w:tcBorders>
                          <w:top w:val="single" w:sz="18" w:space="0" w:color="666666"/>
                          <w:left w:val="single" w:sz="4" w:space="0" w:color="000000"/>
                        </w:tcBorders>
                      </w:tcPr>
                      <w:p>
                        <w:pPr>
                          <w:pStyle w:val="TableParagraph"/>
                          <w:spacing w:before="83"/>
                          <w:ind w:left="473"/>
                          <w:rPr>
                            <w:rFonts w:ascii="Arial"/>
                            <w:i/>
                            <w:sz w:val="20"/>
                          </w:rPr>
                        </w:pPr>
                        <w:r>
                          <w:rPr>
                            <w:rFonts w:ascii="Arial"/>
                            <w:i/>
                            <w:sz w:val="20"/>
                          </w:rPr>
                          <w:t>nom.</w:t>
                        </w:r>
                      </w:p>
                    </w:tc>
                    <w:tc>
                      <w:tcPr>
                        <w:tcW w:w="935" w:type="dxa"/>
                        <w:tcBorders>
                          <w:top w:val="single" w:sz="18" w:space="0" w:color="666666"/>
                        </w:tcBorders>
                      </w:tcPr>
                      <w:p>
                        <w:pPr>
                          <w:pStyle w:val="TableParagraph"/>
                          <w:spacing w:before="83"/>
                          <w:ind w:left="105"/>
                          <w:rPr>
                            <w:b/>
                            <w:sz w:val="20"/>
                          </w:rPr>
                        </w:pPr>
                        <w:r>
                          <w:rPr>
                            <w:b/>
                            <w:sz w:val="20"/>
                          </w:rPr>
                          <w:t>ez</w:t>
                        </w:r>
                      </w:p>
                    </w:tc>
                    <w:tc>
                      <w:tcPr>
                        <w:tcW w:w="1005" w:type="dxa"/>
                        <w:tcBorders>
                          <w:top w:val="single" w:sz="18" w:space="0" w:color="666666"/>
                        </w:tcBorders>
                      </w:tcPr>
                      <w:p>
                        <w:pPr>
                          <w:pStyle w:val="TableParagraph"/>
                          <w:spacing w:before="83"/>
                          <w:ind w:left="200"/>
                          <w:rPr>
                            <w:b/>
                            <w:sz w:val="20"/>
                          </w:rPr>
                        </w:pPr>
                        <w:r>
                          <w:rPr>
                            <w:b/>
                            <w:sz w:val="20"/>
                          </w:rPr>
                          <w:t>az</w:t>
                        </w:r>
                      </w:p>
                    </w:tc>
                    <w:tc>
                      <w:tcPr>
                        <w:tcW w:w="1215" w:type="dxa"/>
                        <w:tcBorders>
                          <w:top w:val="single" w:sz="18" w:space="0" w:color="666666"/>
                        </w:tcBorders>
                      </w:tcPr>
                      <w:p>
                        <w:pPr>
                          <w:pStyle w:val="TableParagraph"/>
                          <w:spacing w:before="83"/>
                          <w:ind w:left="178"/>
                          <w:rPr>
                            <w:b/>
                            <w:sz w:val="20"/>
                          </w:rPr>
                        </w:pPr>
                        <w:r>
                          <w:rPr>
                            <w:b/>
                            <w:sz w:val="20"/>
                          </w:rPr>
                          <w:t>ezek</w:t>
                        </w:r>
                      </w:p>
                    </w:tc>
                    <w:tc>
                      <w:tcPr>
                        <w:tcW w:w="1681" w:type="dxa"/>
                        <w:tcBorders>
                          <w:top w:val="single" w:sz="18" w:space="0" w:color="666666"/>
                          <w:right w:val="single" w:sz="4" w:space="0" w:color="000000"/>
                        </w:tcBorders>
                      </w:tcPr>
                      <w:p>
                        <w:pPr>
                          <w:pStyle w:val="TableParagraph"/>
                          <w:spacing w:before="83"/>
                          <w:ind w:left="191"/>
                          <w:rPr>
                            <w:b/>
                            <w:sz w:val="20"/>
                          </w:rPr>
                        </w:pPr>
                        <w:r>
                          <w:rPr>
                            <w:b/>
                            <w:sz w:val="20"/>
                          </w:rPr>
                          <w:t>azok</w:t>
                        </w:r>
                      </w:p>
                    </w:tc>
                  </w:tr>
                  <w:tr>
                    <w:trPr>
                      <w:trHeight w:val="323" w:hRule="atLeast"/>
                    </w:trPr>
                    <w:tc>
                      <w:tcPr>
                        <w:tcW w:w="1255" w:type="dxa"/>
                        <w:tcBorders>
                          <w:left w:val="single" w:sz="4" w:space="0" w:color="000000"/>
                        </w:tcBorders>
                      </w:tcPr>
                      <w:p>
                        <w:pPr>
                          <w:pStyle w:val="TableParagraph"/>
                          <w:spacing w:before="42"/>
                          <w:ind w:left="473"/>
                          <w:rPr>
                            <w:rFonts w:ascii="Arial"/>
                            <w:i/>
                            <w:sz w:val="20"/>
                          </w:rPr>
                        </w:pPr>
                        <w:r>
                          <w:rPr>
                            <w:rFonts w:ascii="Arial"/>
                            <w:i/>
                            <w:sz w:val="20"/>
                          </w:rPr>
                          <w:t>acc.</w:t>
                        </w:r>
                      </w:p>
                    </w:tc>
                    <w:tc>
                      <w:tcPr>
                        <w:tcW w:w="935" w:type="dxa"/>
                      </w:tcPr>
                      <w:p>
                        <w:pPr>
                          <w:pStyle w:val="TableParagraph"/>
                          <w:spacing w:before="41"/>
                          <w:ind w:left="105"/>
                          <w:rPr>
                            <w:b/>
                            <w:sz w:val="20"/>
                          </w:rPr>
                        </w:pPr>
                        <w:r>
                          <w:rPr>
                            <w:b/>
                            <w:sz w:val="20"/>
                          </w:rPr>
                          <w:t>ezt</w:t>
                        </w:r>
                      </w:p>
                    </w:tc>
                    <w:tc>
                      <w:tcPr>
                        <w:tcW w:w="1005" w:type="dxa"/>
                      </w:tcPr>
                      <w:p>
                        <w:pPr>
                          <w:pStyle w:val="TableParagraph"/>
                          <w:spacing w:before="41"/>
                          <w:ind w:left="200"/>
                          <w:rPr>
                            <w:b/>
                            <w:sz w:val="20"/>
                          </w:rPr>
                        </w:pPr>
                        <w:r>
                          <w:rPr>
                            <w:b/>
                            <w:sz w:val="20"/>
                          </w:rPr>
                          <w:t>azt</w:t>
                        </w:r>
                      </w:p>
                    </w:tc>
                    <w:tc>
                      <w:tcPr>
                        <w:tcW w:w="1215" w:type="dxa"/>
                      </w:tcPr>
                      <w:p>
                        <w:pPr>
                          <w:pStyle w:val="TableParagraph"/>
                          <w:spacing w:before="41"/>
                          <w:ind w:left="178"/>
                          <w:rPr>
                            <w:b/>
                            <w:sz w:val="20"/>
                          </w:rPr>
                        </w:pPr>
                        <w:r>
                          <w:rPr>
                            <w:b/>
                            <w:sz w:val="20"/>
                          </w:rPr>
                          <w:t>ezeket</w:t>
                        </w:r>
                      </w:p>
                    </w:tc>
                    <w:tc>
                      <w:tcPr>
                        <w:tcW w:w="1681" w:type="dxa"/>
                        <w:tcBorders>
                          <w:right w:val="single" w:sz="4" w:space="0" w:color="000000"/>
                        </w:tcBorders>
                      </w:tcPr>
                      <w:p>
                        <w:pPr>
                          <w:pStyle w:val="TableParagraph"/>
                          <w:spacing w:before="41"/>
                          <w:ind w:left="191"/>
                          <w:rPr>
                            <w:b/>
                            <w:sz w:val="20"/>
                          </w:rPr>
                        </w:pPr>
                        <w:r>
                          <w:rPr>
                            <w:b/>
                            <w:sz w:val="20"/>
                          </w:rPr>
                          <w:t>azokat</w:t>
                        </w:r>
                      </w:p>
                    </w:tc>
                  </w:tr>
                  <w:tr>
                    <w:trPr>
                      <w:trHeight w:val="323" w:hRule="atLeast"/>
                    </w:trPr>
                    <w:tc>
                      <w:tcPr>
                        <w:tcW w:w="1255" w:type="dxa"/>
                        <w:tcBorders>
                          <w:left w:val="single" w:sz="4" w:space="0" w:color="000000"/>
                        </w:tcBorders>
                      </w:tcPr>
                      <w:p>
                        <w:pPr>
                          <w:pStyle w:val="TableParagraph"/>
                          <w:spacing w:before="42"/>
                          <w:ind w:left="473"/>
                          <w:rPr>
                            <w:rFonts w:ascii="Arial"/>
                            <w:i/>
                            <w:sz w:val="20"/>
                          </w:rPr>
                        </w:pPr>
                        <w:r>
                          <w:rPr>
                            <w:rFonts w:ascii="Arial"/>
                            <w:i/>
                            <w:sz w:val="20"/>
                          </w:rPr>
                          <w:t>illat.</w:t>
                        </w:r>
                      </w:p>
                    </w:tc>
                    <w:tc>
                      <w:tcPr>
                        <w:tcW w:w="935" w:type="dxa"/>
                      </w:tcPr>
                      <w:p>
                        <w:pPr>
                          <w:pStyle w:val="TableParagraph"/>
                          <w:spacing w:before="41"/>
                          <w:ind w:left="105"/>
                          <w:rPr>
                            <w:b/>
                            <w:sz w:val="20"/>
                          </w:rPr>
                        </w:pPr>
                        <w:r>
                          <w:rPr>
                            <w:b/>
                            <w:sz w:val="20"/>
                          </w:rPr>
                          <w:t>ebbe</w:t>
                        </w:r>
                      </w:p>
                    </w:tc>
                    <w:tc>
                      <w:tcPr>
                        <w:tcW w:w="1005" w:type="dxa"/>
                      </w:tcPr>
                      <w:p>
                        <w:pPr>
                          <w:pStyle w:val="TableParagraph"/>
                          <w:spacing w:before="41"/>
                          <w:ind w:left="200"/>
                          <w:rPr>
                            <w:b/>
                            <w:sz w:val="20"/>
                          </w:rPr>
                        </w:pPr>
                        <w:r>
                          <w:rPr>
                            <w:b/>
                            <w:sz w:val="20"/>
                          </w:rPr>
                          <w:t>abba</w:t>
                        </w:r>
                      </w:p>
                    </w:tc>
                    <w:tc>
                      <w:tcPr>
                        <w:tcW w:w="1215" w:type="dxa"/>
                      </w:tcPr>
                      <w:p>
                        <w:pPr>
                          <w:pStyle w:val="TableParagraph"/>
                          <w:spacing w:before="41"/>
                          <w:ind w:left="178"/>
                          <w:rPr>
                            <w:b/>
                            <w:sz w:val="20"/>
                          </w:rPr>
                        </w:pPr>
                        <w:r>
                          <w:rPr>
                            <w:b/>
                            <w:sz w:val="20"/>
                          </w:rPr>
                          <w:t>ezekbe</w:t>
                        </w:r>
                      </w:p>
                    </w:tc>
                    <w:tc>
                      <w:tcPr>
                        <w:tcW w:w="1681" w:type="dxa"/>
                        <w:tcBorders>
                          <w:right w:val="single" w:sz="4" w:space="0" w:color="000000"/>
                        </w:tcBorders>
                      </w:tcPr>
                      <w:p>
                        <w:pPr>
                          <w:pStyle w:val="TableParagraph"/>
                          <w:spacing w:before="41"/>
                          <w:ind w:left="191"/>
                          <w:rPr>
                            <w:b/>
                            <w:sz w:val="20"/>
                          </w:rPr>
                        </w:pPr>
                        <w:r>
                          <w:rPr>
                            <w:b/>
                            <w:sz w:val="20"/>
                          </w:rPr>
                          <w:t>azokba</w:t>
                        </w:r>
                      </w:p>
                    </w:tc>
                  </w:tr>
                  <w:tr>
                    <w:trPr>
                      <w:trHeight w:val="323" w:hRule="atLeast"/>
                    </w:trPr>
                    <w:tc>
                      <w:tcPr>
                        <w:tcW w:w="1255" w:type="dxa"/>
                        <w:tcBorders>
                          <w:left w:val="single" w:sz="4" w:space="0" w:color="000000"/>
                        </w:tcBorders>
                      </w:tcPr>
                      <w:p>
                        <w:pPr>
                          <w:pStyle w:val="TableParagraph"/>
                          <w:spacing w:before="42"/>
                          <w:ind w:left="473"/>
                          <w:rPr>
                            <w:rFonts w:ascii="Arial"/>
                            <w:i/>
                            <w:sz w:val="20"/>
                          </w:rPr>
                        </w:pPr>
                        <w:r>
                          <w:rPr>
                            <w:rFonts w:ascii="Arial"/>
                            <w:i/>
                            <w:w w:val="95"/>
                            <w:sz w:val="20"/>
                          </w:rPr>
                          <w:t>iness.</w:t>
                        </w:r>
                      </w:p>
                    </w:tc>
                    <w:tc>
                      <w:tcPr>
                        <w:tcW w:w="935" w:type="dxa"/>
                      </w:tcPr>
                      <w:p>
                        <w:pPr>
                          <w:pStyle w:val="TableParagraph"/>
                          <w:spacing w:before="41"/>
                          <w:ind w:left="105"/>
                          <w:rPr>
                            <w:b/>
                            <w:sz w:val="20"/>
                          </w:rPr>
                        </w:pPr>
                        <w:r>
                          <w:rPr>
                            <w:b/>
                            <w:sz w:val="20"/>
                          </w:rPr>
                          <w:t>ebben</w:t>
                        </w:r>
                      </w:p>
                    </w:tc>
                    <w:tc>
                      <w:tcPr>
                        <w:tcW w:w="1005" w:type="dxa"/>
                      </w:tcPr>
                      <w:p>
                        <w:pPr>
                          <w:pStyle w:val="TableParagraph"/>
                          <w:spacing w:before="41"/>
                          <w:ind w:left="200"/>
                          <w:rPr>
                            <w:b/>
                            <w:sz w:val="20"/>
                          </w:rPr>
                        </w:pPr>
                        <w:r>
                          <w:rPr>
                            <w:b/>
                            <w:sz w:val="20"/>
                          </w:rPr>
                          <w:t>abban</w:t>
                        </w:r>
                      </w:p>
                    </w:tc>
                    <w:tc>
                      <w:tcPr>
                        <w:tcW w:w="1215" w:type="dxa"/>
                      </w:tcPr>
                      <w:p>
                        <w:pPr>
                          <w:pStyle w:val="TableParagraph"/>
                          <w:spacing w:before="41"/>
                          <w:ind w:left="178"/>
                          <w:rPr>
                            <w:b/>
                            <w:sz w:val="20"/>
                          </w:rPr>
                        </w:pPr>
                        <w:r>
                          <w:rPr>
                            <w:b/>
                            <w:sz w:val="20"/>
                          </w:rPr>
                          <w:t>ezekben</w:t>
                        </w:r>
                      </w:p>
                    </w:tc>
                    <w:tc>
                      <w:tcPr>
                        <w:tcW w:w="1681" w:type="dxa"/>
                        <w:tcBorders>
                          <w:right w:val="single" w:sz="4" w:space="0" w:color="000000"/>
                        </w:tcBorders>
                      </w:tcPr>
                      <w:p>
                        <w:pPr>
                          <w:pStyle w:val="TableParagraph"/>
                          <w:spacing w:before="41"/>
                          <w:ind w:left="191"/>
                          <w:rPr>
                            <w:b/>
                            <w:sz w:val="20"/>
                          </w:rPr>
                        </w:pPr>
                        <w:r>
                          <w:rPr>
                            <w:b/>
                            <w:sz w:val="20"/>
                          </w:rPr>
                          <w:t>azokban</w:t>
                        </w:r>
                      </w:p>
                    </w:tc>
                  </w:tr>
                  <w:tr>
                    <w:trPr>
                      <w:trHeight w:val="323" w:hRule="atLeast"/>
                    </w:trPr>
                    <w:tc>
                      <w:tcPr>
                        <w:tcW w:w="1255" w:type="dxa"/>
                        <w:tcBorders>
                          <w:left w:val="single" w:sz="4" w:space="0" w:color="000000"/>
                        </w:tcBorders>
                      </w:tcPr>
                      <w:p>
                        <w:pPr>
                          <w:pStyle w:val="TableParagraph"/>
                          <w:spacing w:before="42"/>
                          <w:ind w:left="473"/>
                          <w:rPr>
                            <w:rFonts w:ascii="Arial"/>
                            <w:i/>
                            <w:sz w:val="20"/>
                          </w:rPr>
                        </w:pPr>
                        <w:r>
                          <w:rPr>
                            <w:rFonts w:ascii="Arial"/>
                            <w:i/>
                            <w:sz w:val="20"/>
                          </w:rPr>
                          <w:t>elat.</w:t>
                        </w:r>
                      </w:p>
                    </w:tc>
                    <w:tc>
                      <w:tcPr>
                        <w:tcW w:w="935" w:type="dxa"/>
                      </w:tcPr>
                      <w:p>
                        <w:pPr>
                          <w:pStyle w:val="TableParagraph"/>
                          <w:spacing w:before="41"/>
                          <w:ind w:left="105"/>
                          <w:rPr>
                            <w:b/>
                            <w:sz w:val="20"/>
                          </w:rPr>
                        </w:pPr>
                        <w:r>
                          <w:rPr>
                            <w:b/>
                            <w:spacing w:val="-1"/>
                            <w:w w:val="98"/>
                            <w:sz w:val="20"/>
                          </w:rPr>
                          <w:t>ebb</w:t>
                        </w:r>
                        <w:r>
                          <w:rPr>
                            <w:b/>
                            <w:spacing w:val="-110"/>
                            <w:w w:val="104"/>
                            <w:sz w:val="20"/>
                          </w:rPr>
                          <w:t>o</w:t>
                        </w:r>
                        <w:r>
                          <w:rPr>
                            <w:b/>
                            <w:spacing w:val="-20"/>
                            <w:w w:val="56"/>
                            <w:sz w:val="20"/>
                          </w:rPr>
                          <w:t>´</w:t>
                        </w:r>
                        <w:r>
                          <w:rPr>
                            <w:b/>
                            <w:spacing w:val="-1"/>
                            <w:w w:val="56"/>
                            <w:sz w:val="20"/>
                          </w:rPr>
                          <w:t>´</w:t>
                        </w:r>
                        <w:r>
                          <w:rPr>
                            <w:b/>
                            <w:w w:val="91"/>
                            <w:sz w:val="20"/>
                          </w:rPr>
                          <w:t>l</w:t>
                        </w:r>
                      </w:p>
                    </w:tc>
                    <w:tc>
                      <w:tcPr>
                        <w:tcW w:w="1005" w:type="dxa"/>
                      </w:tcPr>
                      <w:p>
                        <w:pPr>
                          <w:pStyle w:val="TableParagraph"/>
                          <w:spacing w:before="41"/>
                          <w:ind w:left="200"/>
                          <w:rPr>
                            <w:b/>
                            <w:sz w:val="20"/>
                          </w:rPr>
                        </w:pPr>
                        <w:r>
                          <w:rPr>
                            <w:b/>
                            <w:sz w:val="20"/>
                          </w:rPr>
                          <w:t>abból</w:t>
                        </w:r>
                      </w:p>
                    </w:tc>
                    <w:tc>
                      <w:tcPr>
                        <w:tcW w:w="1215" w:type="dxa"/>
                      </w:tcPr>
                      <w:p>
                        <w:pPr>
                          <w:pStyle w:val="TableParagraph"/>
                          <w:spacing w:before="41"/>
                          <w:ind w:left="178"/>
                          <w:rPr>
                            <w:b/>
                            <w:sz w:val="20"/>
                          </w:rPr>
                        </w:pPr>
                        <w:r>
                          <w:rPr>
                            <w:b/>
                            <w:spacing w:val="-1"/>
                            <w:w w:val="97"/>
                            <w:sz w:val="20"/>
                          </w:rPr>
                          <w:t>ezekb</w:t>
                        </w:r>
                        <w:r>
                          <w:rPr>
                            <w:b/>
                            <w:spacing w:val="-110"/>
                            <w:w w:val="104"/>
                            <w:sz w:val="20"/>
                          </w:rPr>
                          <w:t>o</w:t>
                        </w:r>
                        <w:r>
                          <w:rPr>
                            <w:b/>
                            <w:spacing w:val="-20"/>
                            <w:w w:val="56"/>
                            <w:sz w:val="20"/>
                          </w:rPr>
                          <w:t>´</w:t>
                        </w:r>
                        <w:r>
                          <w:rPr>
                            <w:b/>
                            <w:spacing w:val="-1"/>
                            <w:w w:val="56"/>
                            <w:sz w:val="20"/>
                          </w:rPr>
                          <w:t>´</w:t>
                        </w:r>
                        <w:r>
                          <w:rPr>
                            <w:b/>
                            <w:w w:val="91"/>
                            <w:sz w:val="20"/>
                          </w:rPr>
                          <w:t>l</w:t>
                        </w:r>
                      </w:p>
                    </w:tc>
                    <w:tc>
                      <w:tcPr>
                        <w:tcW w:w="1681" w:type="dxa"/>
                        <w:tcBorders>
                          <w:right w:val="single" w:sz="4" w:space="0" w:color="000000"/>
                        </w:tcBorders>
                      </w:tcPr>
                      <w:p>
                        <w:pPr>
                          <w:pStyle w:val="TableParagraph"/>
                          <w:spacing w:before="41"/>
                          <w:ind w:left="191"/>
                          <w:rPr>
                            <w:b/>
                            <w:sz w:val="20"/>
                          </w:rPr>
                        </w:pPr>
                        <w:r>
                          <w:rPr>
                            <w:b/>
                            <w:sz w:val="20"/>
                          </w:rPr>
                          <w:t>azokból</w:t>
                        </w:r>
                      </w:p>
                    </w:tc>
                  </w:tr>
                  <w:tr>
                    <w:trPr>
                      <w:trHeight w:val="323" w:hRule="atLeast"/>
                    </w:trPr>
                    <w:tc>
                      <w:tcPr>
                        <w:tcW w:w="1255" w:type="dxa"/>
                        <w:tcBorders>
                          <w:left w:val="single" w:sz="4" w:space="0" w:color="000000"/>
                        </w:tcBorders>
                      </w:tcPr>
                      <w:p>
                        <w:pPr>
                          <w:pStyle w:val="TableParagraph"/>
                          <w:spacing w:before="42"/>
                          <w:ind w:left="473"/>
                          <w:rPr>
                            <w:rFonts w:ascii="Arial"/>
                            <w:i/>
                            <w:sz w:val="20"/>
                          </w:rPr>
                        </w:pPr>
                        <w:r>
                          <w:rPr>
                            <w:rFonts w:ascii="Arial"/>
                            <w:i/>
                            <w:sz w:val="20"/>
                          </w:rPr>
                          <w:t>sublat.</w:t>
                        </w:r>
                      </w:p>
                    </w:tc>
                    <w:tc>
                      <w:tcPr>
                        <w:tcW w:w="935" w:type="dxa"/>
                      </w:tcPr>
                      <w:p>
                        <w:pPr>
                          <w:pStyle w:val="TableParagraph"/>
                          <w:spacing w:before="41"/>
                          <w:ind w:left="105"/>
                          <w:rPr>
                            <w:b/>
                            <w:sz w:val="20"/>
                          </w:rPr>
                        </w:pPr>
                        <w:r>
                          <w:rPr>
                            <w:b/>
                            <w:sz w:val="20"/>
                          </w:rPr>
                          <w:t>erre</w:t>
                        </w:r>
                      </w:p>
                    </w:tc>
                    <w:tc>
                      <w:tcPr>
                        <w:tcW w:w="1005" w:type="dxa"/>
                      </w:tcPr>
                      <w:p>
                        <w:pPr>
                          <w:pStyle w:val="TableParagraph"/>
                          <w:spacing w:before="41"/>
                          <w:ind w:left="200"/>
                          <w:rPr>
                            <w:b/>
                            <w:sz w:val="20"/>
                          </w:rPr>
                        </w:pPr>
                        <w:r>
                          <w:rPr>
                            <w:b/>
                            <w:sz w:val="20"/>
                          </w:rPr>
                          <w:t>arra</w:t>
                        </w:r>
                      </w:p>
                    </w:tc>
                    <w:tc>
                      <w:tcPr>
                        <w:tcW w:w="1215" w:type="dxa"/>
                      </w:tcPr>
                      <w:p>
                        <w:pPr>
                          <w:pStyle w:val="TableParagraph"/>
                          <w:spacing w:before="41"/>
                          <w:ind w:left="178"/>
                          <w:rPr>
                            <w:b/>
                            <w:sz w:val="20"/>
                          </w:rPr>
                        </w:pPr>
                        <w:r>
                          <w:rPr>
                            <w:b/>
                            <w:sz w:val="20"/>
                          </w:rPr>
                          <w:t>ezekre</w:t>
                        </w:r>
                      </w:p>
                    </w:tc>
                    <w:tc>
                      <w:tcPr>
                        <w:tcW w:w="1681" w:type="dxa"/>
                        <w:tcBorders>
                          <w:right w:val="single" w:sz="4" w:space="0" w:color="000000"/>
                        </w:tcBorders>
                      </w:tcPr>
                      <w:p>
                        <w:pPr>
                          <w:pStyle w:val="TableParagraph"/>
                          <w:spacing w:before="41"/>
                          <w:ind w:left="191"/>
                          <w:rPr>
                            <w:b/>
                            <w:sz w:val="20"/>
                          </w:rPr>
                        </w:pPr>
                        <w:r>
                          <w:rPr>
                            <w:b/>
                            <w:sz w:val="20"/>
                          </w:rPr>
                          <w:t>azokra</w:t>
                        </w:r>
                      </w:p>
                    </w:tc>
                  </w:tr>
                  <w:tr>
                    <w:trPr>
                      <w:trHeight w:val="323" w:hRule="atLeast"/>
                    </w:trPr>
                    <w:tc>
                      <w:tcPr>
                        <w:tcW w:w="1255" w:type="dxa"/>
                        <w:tcBorders>
                          <w:left w:val="single" w:sz="4" w:space="0" w:color="000000"/>
                        </w:tcBorders>
                      </w:tcPr>
                      <w:p>
                        <w:pPr>
                          <w:pStyle w:val="TableParagraph"/>
                          <w:spacing w:before="42"/>
                          <w:ind w:left="473"/>
                          <w:rPr>
                            <w:rFonts w:ascii="Arial"/>
                            <w:i/>
                            <w:sz w:val="20"/>
                          </w:rPr>
                        </w:pPr>
                        <w:r>
                          <w:rPr>
                            <w:rFonts w:ascii="Arial"/>
                            <w:i/>
                            <w:w w:val="85"/>
                            <w:sz w:val="20"/>
                          </w:rPr>
                          <w:t>superess.</w:t>
                        </w:r>
                      </w:p>
                    </w:tc>
                    <w:tc>
                      <w:tcPr>
                        <w:tcW w:w="935" w:type="dxa"/>
                      </w:tcPr>
                      <w:p>
                        <w:pPr>
                          <w:pStyle w:val="TableParagraph"/>
                          <w:spacing w:before="41"/>
                          <w:ind w:left="105"/>
                          <w:rPr>
                            <w:b/>
                            <w:sz w:val="20"/>
                          </w:rPr>
                        </w:pPr>
                        <w:r>
                          <w:rPr>
                            <w:b/>
                            <w:sz w:val="20"/>
                          </w:rPr>
                          <w:t>ezen</w:t>
                        </w:r>
                      </w:p>
                    </w:tc>
                    <w:tc>
                      <w:tcPr>
                        <w:tcW w:w="1005" w:type="dxa"/>
                      </w:tcPr>
                      <w:p>
                        <w:pPr>
                          <w:pStyle w:val="TableParagraph"/>
                          <w:spacing w:before="41"/>
                          <w:ind w:left="200"/>
                          <w:rPr>
                            <w:b/>
                            <w:sz w:val="20"/>
                          </w:rPr>
                        </w:pPr>
                        <w:r>
                          <w:rPr>
                            <w:b/>
                            <w:sz w:val="20"/>
                          </w:rPr>
                          <w:t>azon</w:t>
                        </w:r>
                      </w:p>
                    </w:tc>
                    <w:tc>
                      <w:tcPr>
                        <w:tcW w:w="1215" w:type="dxa"/>
                      </w:tcPr>
                      <w:p>
                        <w:pPr>
                          <w:pStyle w:val="TableParagraph"/>
                          <w:spacing w:before="41"/>
                          <w:ind w:left="178"/>
                          <w:rPr>
                            <w:b/>
                            <w:sz w:val="20"/>
                          </w:rPr>
                        </w:pPr>
                        <w:r>
                          <w:rPr>
                            <w:b/>
                            <w:sz w:val="20"/>
                          </w:rPr>
                          <w:t>ezeken</w:t>
                        </w:r>
                      </w:p>
                    </w:tc>
                    <w:tc>
                      <w:tcPr>
                        <w:tcW w:w="1681" w:type="dxa"/>
                        <w:tcBorders>
                          <w:right w:val="single" w:sz="4" w:space="0" w:color="000000"/>
                        </w:tcBorders>
                      </w:tcPr>
                      <w:p>
                        <w:pPr>
                          <w:pStyle w:val="TableParagraph"/>
                          <w:spacing w:before="41"/>
                          <w:ind w:left="191"/>
                          <w:rPr>
                            <w:b/>
                            <w:sz w:val="20"/>
                          </w:rPr>
                        </w:pPr>
                        <w:r>
                          <w:rPr>
                            <w:b/>
                            <w:sz w:val="20"/>
                          </w:rPr>
                          <w:t>azokon</w:t>
                        </w:r>
                      </w:p>
                    </w:tc>
                  </w:tr>
                  <w:tr>
                    <w:trPr>
                      <w:trHeight w:val="323" w:hRule="atLeast"/>
                    </w:trPr>
                    <w:tc>
                      <w:tcPr>
                        <w:tcW w:w="1255" w:type="dxa"/>
                        <w:tcBorders>
                          <w:left w:val="single" w:sz="4" w:space="0" w:color="000000"/>
                        </w:tcBorders>
                      </w:tcPr>
                      <w:p>
                        <w:pPr>
                          <w:pStyle w:val="TableParagraph"/>
                          <w:spacing w:before="42"/>
                          <w:ind w:left="473"/>
                          <w:rPr>
                            <w:rFonts w:ascii="Arial"/>
                            <w:i/>
                            <w:sz w:val="20"/>
                          </w:rPr>
                        </w:pPr>
                        <w:r>
                          <w:rPr>
                            <w:rFonts w:ascii="Arial"/>
                            <w:i/>
                            <w:sz w:val="20"/>
                          </w:rPr>
                          <w:t>delat.</w:t>
                        </w:r>
                      </w:p>
                    </w:tc>
                    <w:tc>
                      <w:tcPr>
                        <w:tcW w:w="935" w:type="dxa"/>
                      </w:tcPr>
                      <w:p>
                        <w:pPr>
                          <w:pStyle w:val="TableParagraph"/>
                          <w:spacing w:before="41"/>
                          <w:ind w:left="105"/>
                          <w:rPr>
                            <w:b/>
                            <w:sz w:val="20"/>
                          </w:rPr>
                        </w:pPr>
                        <w:r>
                          <w:rPr>
                            <w:b/>
                            <w:spacing w:val="-1"/>
                            <w:w w:val="100"/>
                            <w:sz w:val="20"/>
                          </w:rPr>
                          <w:t>err</w:t>
                        </w:r>
                        <w:r>
                          <w:rPr>
                            <w:b/>
                            <w:spacing w:val="-110"/>
                            <w:w w:val="104"/>
                            <w:sz w:val="20"/>
                          </w:rPr>
                          <w:t>o</w:t>
                        </w:r>
                        <w:r>
                          <w:rPr>
                            <w:b/>
                            <w:spacing w:val="-20"/>
                            <w:w w:val="56"/>
                            <w:sz w:val="20"/>
                          </w:rPr>
                          <w:t>´</w:t>
                        </w:r>
                        <w:r>
                          <w:rPr>
                            <w:b/>
                            <w:spacing w:val="-1"/>
                            <w:w w:val="56"/>
                            <w:sz w:val="20"/>
                          </w:rPr>
                          <w:t>´</w:t>
                        </w:r>
                        <w:r>
                          <w:rPr>
                            <w:b/>
                            <w:w w:val="91"/>
                            <w:sz w:val="20"/>
                          </w:rPr>
                          <w:t>l</w:t>
                        </w:r>
                      </w:p>
                    </w:tc>
                    <w:tc>
                      <w:tcPr>
                        <w:tcW w:w="1005" w:type="dxa"/>
                      </w:tcPr>
                      <w:p>
                        <w:pPr>
                          <w:pStyle w:val="TableParagraph"/>
                          <w:spacing w:before="41"/>
                          <w:ind w:left="200"/>
                          <w:rPr>
                            <w:b/>
                            <w:sz w:val="20"/>
                          </w:rPr>
                        </w:pPr>
                        <w:r>
                          <w:rPr>
                            <w:b/>
                            <w:sz w:val="20"/>
                          </w:rPr>
                          <w:t>arról</w:t>
                        </w:r>
                      </w:p>
                    </w:tc>
                    <w:tc>
                      <w:tcPr>
                        <w:tcW w:w="1215" w:type="dxa"/>
                      </w:tcPr>
                      <w:p>
                        <w:pPr>
                          <w:pStyle w:val="TableParagraph"/>
                          <w:spacing w:before="41"/>
                          <w:ind w:left="178"/>
                          <w:rPr>
                            <w:b/>
                            <w:sz w:val="20"/>
                          </w:rPr>
                        </w:pPr>
                        <w:r>
                          <w:rPr>
                            <w:b/>
                            <w:spacing w:val="-1"/>
                            <w:w w:val="98"/>
                            <w:sz w:val="20"/>
                          </w:rPr>
                          <w:t>ezekr</w:t>
                        </w:r>
                        <w:r>
                          <w:rPr>
                            <w:b/>
                            <w:spacing w:val="-110"/>
                            <w:w w:val="104"/>
                            <w:sz w:val="20"/>
                          </w:rPr>
                          <w:t>o</w:t>
                        </w:r>
                        <w:r>
                          <w:rPr>
                            <w:b/>
                            <w:spacing w:val="-20"/>
                            <w:w w:val="56"/>
                            <w:sz w:val="20"/>
                          </w:rPr>
                          <w:t>´</w:t>
                        </w:r>
                        <w:r>
                          <w:rPr>
                            <w:b/>
                            <w:spacing w:val="-1"/>
                            <w:w w:val="56"/>
                            <w:sz w:val="20"/>
                          </w:rPr>
                          <w:t>´</w:t>
                        </w:r>
                        <w:r>
                          <w:rPr>
                            <w:b/>
                            <w:w w:val="91"/>
                            <w:sz w:val="20"/>
                          </w:rPr>
                          <w:t>l</w:t>
                        </w:r>
                      </w:p>
                    </w:tc>
                    <w:tc>
                      <w:tcPr>
                        <w:tcW w:w="1681" w:type="dxa"/>
                        <w:tcBorders>
                          <w:right w:val="single" w:sz="4" w:space="0" w:color="000000"/>
                        </w:tcBorders>
                      </w:tcPr>
                      <w:p>
                        <w:pPr>
                          <w:pStyle w:val="TableParagraph"/>
                          <w:spacing w:before="41"/>
                          <w:ind w:left="191"/>
                          <w:rPr>
                            <w:b/>
                            <w:sz w:val="20"/>
                          </w:rPr>
                        </w:pPr>
                        <w:r>
                          <w:rPr>
                            <w:b/>
                            <w:sz w:val="20"/>
                          </w:rPr>
                          <w:t>azokról</w:t>
                        </w:r>
                      </w:p>
                    </w:tc>
                  </w:tr>
                  <w:tr>
                    <w:trPr>
                      <w:trHeight w:val="323" w:hRule="atLeast"/>
                    </w:trPr>
                    <w:tc>
                      <w:tcPr>
                        <w:tcW w:w="1255" w:type="dxa"/>
                        <w:tcBorders>
                          <w:left w:val="single" w:sz="4" w:space="0" w:color="000000"/>
                        </w:tcBorders>
                      </w:tcPr>
                      <w:p>
                        <w:pPr>
                          <w:pStyle w:val="TableParagraph"/>
                          <w:spacing w:before="42"/>
                          <w:ind w:left="473"/>
                          <w:rPr>
                            <w:rFonts w:ascii="Arial"/>
                            <w:i/>
                            <w:sz w:val="20"/>
                          </w:rPr>
                        </w:pPr>
                        <w:r>
                          <w:rPr>
                            <w:rFonts w:ascii="Arial"/>
                            <w:i/>
                            <w:sz w:val="20"/>
                          </w:rPr>
                          <w:t>all.</w:t>
                        </w:r>
                      </w:p>
                    </w:tc>
                    <w:tc>
                      <w:tcPr>
                        <w:tcW w:w="935" w:type="dxa"/>
                      </w:tcPr>
                      <w:p>
                        <w:pPr>
                          <w:pStyle w:val="TableParagraph"/>
                          <w:spacing w:before="41"/>
                          <w:ind w:left="104"/>
                          <w:rPr>
                            <w:b/>
                            <w:sz w:val="20"/>
                          </w:rPr>
                        </w:pPr>
                        <w:r>
                          <w:rPr>
                            <w:b/>
                            <w:sz w:val="20"/>
                          </w:rPr>
                          <w:t>ehhez</w:t>
                        </w:r>
                      </w:p>
                    </w:tc>
                    <w:tc>
                      <w:tcPr>
                        <w:tcW w:w="1005" w:type="dxa"/>
                      </w:tcPr>
                      <w:p>
                        <w:pPr>
                          <w:pStyle w:val="TableParagraph"/>
                          <w:spacing w:before="41"/>
                          <w:ind w:left="200"/>
                          <w:rPr>
                            <w:b/>
                            <w:sz w:val="20"/>
                          </w:rPr>
                        </w:pPr>
                        <w:r>
                          <w:rPr>
                            <w:b/>
                            <w:sz w:val="20"/>
                          </w:rPr>
                          <w:t>ahhoz</w:t>
                        </w:r>
                      </w:p>
                    </w:tc>
                    <w:tc>
                      <w:tcPr>
                        <w:tcW w:w="1215" w:type="dxa"/>
                      </w:tcPr>
                      <w:p>
                        <w:pPr>
                          <w:pStyle w:val="TableParagraph"/>
                          <w:spacing w:before="41"/>
                          <w:ind w:left="178"/>
                          <w:rPr>
                            <w:b/>
                            <w:sz w:val="20"/>
                          </w:rPr>
                        </w:pPr>
                        <w:r>
                          <w:rPr>
                            <w:b/>
                            <w:sz w:val="20"/>
                          </w:rPr>
                          <w:t>ezekhez</w:t>
                        </w:r>
                      </w:p>
                    </w:tc>
                    <w:tc>
                      <w:tcPr>
                        <w:tcW w:w="1681" w:type="dxa"/>
                        <w:tcBorders>
                          <w:right w:val="single" w:sz="4" w:space="0" w:color="000000"/>
                        </w:tcBorders>
                      </w:tcPr>
                      <w:p>
                        <w:pPr>
                          <w:pStyle w:val="TableParagraph"/>
                          <w:spacing w:before="41"/>
                          <w:ind w:left="191"/>
                          <w:rPr>
                            <w:b/>
                            <w:sz w:val="20"/>
                          </w:rPr>
                        </w:pPr>
                        <w:r>
                          <w:rPr>
                            <w:b/>
                            <w:sz w:val="20"/>
                          </w:rPr>
                          <w:t>azokhoz</w:t>
                        </w:r>
                      </w:p>
                    </w:tc>
                  </w:tr>
                  <w:tr>
                    <w:trPr>
                      <w:trHeight w:val="323" w:hRule="atLeast"/>
                    </w:trPr>
                    <w:tc>
                      <w:tcPr>
                        <w:tcW w:w="1255" w:type="dxa"/>
                        <w:tcBorders>
                          <w:left w:val="single" w:sz="4" w:space="0" w:color="000000"/>
                        </w:tcBorders>
                      </w:tcPr>
                      <w:p>
                        <w:pPr>
                          <w:pStyle w:val="TableParagraph"/>
                          <w:spacing w:before="42"/>
                          <w:ind w:left="473"/>
                          <w:rPr>
                            <w:rFonts w:ascii="Arial"/>
                            <w:i/>
                            <w:sz w:val="20"/>
                          </w:rPr>
                        </w:pPr>
                        <w:r>
                          <w:rPr>
                            <w:rFonts w:ascii="Arial"/>
                            <w:i/>
                            <w:w w:val="95"/>
                            <w:sz w:val="20"/>
                          </w:rPr>
                          <w:t>adess.</w:t>
                        </w:r>
                      </w:p>
                    </w:tc>
                    <w:tc>
                      <w:tcPr>
                        <w:tcW w:w="935" w:type="dxa"/>
                      </w:tcPr>
                      <w:p>
                        <w:pPr>
                          <w:pStyle w:val="TableParagraph"/>
                          <w:spacing w:before="41"/>
                          <w:ind w:left="104"/>
                          <w:rPr>
                            <w:b/>
                            <w:sz w:val="20"/>
                          </w:rPr>
                        </w:pPr>
                        <w:r>
                          <w:rPr>
                            <w:b/>
                            <w:sz w:val="20"/>
                          </w:rPr>
                          <w:t>ennél</w:t>
                        </w:r>
                      </w:p>
                    </w:tc>
                    <w:tc>
                      <w:tcPr>
                        <w:tcW w:w="1005" w:type="dxa"/>
                      </w:tcPr>
                      <w:p>
                        <w:pPr>
                          <w:pStyle w:val="TableParagraph"/>
                          <w:spacing w:before="41"/>
                          <w:ind w:left="200"/>
                          <w:rPr>
                            <w:b/>
                            <w:sz w:val="20"/>
                          </w:rPr>
                        </w:pPr>
                        <w:r>
                          <w:rPr>
                            <w:b/>
                            <w:sz w:val="20"/>
                          </w:rPr>
                          <w:t>annál</w:t>
                        </w:r>
                      </w:p>
                    </w:tc>
                    <w:tc>
                      <w:tcPr>
                        <w:tcW w:w="1215" w:type="dxa"/>
                      </w:tcPr>
                      <w:p>
                        <w:pPr>
                          <w:pStyle w:val="TableParagraph"/>
                          <w:spacing w:before="41"/>
                          <w:ind w:left="178"/>
                          <w:rPr>
                            <w:b/>
                            <w:sz w:val="20"/>
                          </w:rPr>
                        </w:pPr>
                        <w:r>
                          <w:rPr>
                            <w:b/>
                            <w:sz w:val="20"/>
                          </w:rPr>
                          <w:t>ezeknél</w:t>
                        </w:r>
                      </w:p>
                    </w:tc>
                    <w:tc>
                      <w:tcPr>
                        <w:tcW w:w="1681" w:type="dxa"/>
                        <w:tcBorders>
                          <w:right w:val="single" w:sz="4" w:space="0" w:color="000000"/>
                        </w:tcBorders>
                      </w:tcPr>
                      <w:p>
                        <w:pPr>
                          <w:pStyle w:val="TableParagraph"/>
                          <w:spacing w:before="41"/>
                          <w:ind w:left="191"/>
                          <w:rPr>
                            <w:b/>
                            <w:sz w:val="20"/>
                          </w:rPr>
                        </w:pPr>
                        <w:r>
                          <w:rPr>
                            <w:b/>
                            <w:sz w:val="20"/>
                          </w:rPr>
                          <w:t>azoknál</w:t>
                        </w:r>
                      </w:p>
                    </w:tc>
                  </w:tr>
                  <w:tr>
                    <w:trPr>
                      <w:trHeight w:val="323" w:hRule="atLeast"/>
                    </w:trPr>
                    <w:tc>
                      <w:tcPr>
                        <w:tcW w:w="1255" w:type="dxa"/>
                        <w:tcBorders>
                          <w:left w:val="single" w:sz="4" w:space="0" w:color="000000"/>
                        </w:tcBorders>
                      </w:tcPr>
                      <w:p>
                        <w:pPr>
                          <w:pStyle w:val="TableParagraph"/>
                          <w:spacing w:before="42"/>
                          <w:ind w:left="473"/>
                          <w:rPr>
                            <w:rFonts w:ascii="Arial"/>
                            <w:i/>
                            <w:sz w:val="20"/>
                          </w:rPr>
                        </w:pPr>
                        <w:r>
                          <w:rPr>
                            <w:rFonts w:ascii="Arial"/>
                            <w:i/>
                            <w:sz w:val="20"/>
                          </w:rPr>
                          <w:t>abl.</w:t>
                        </w:r>
                      </w:p>
                    </w:tc>
                    <w:tc>
                      <w:tcPr>
                        <w:tcW w:w="935" w:type="dxa"/>
                      </w:tcPr>
                      <w:p>
                        <w:pPr>
                          <w:pStyle w:val="TableParagraph"/>
                          <w:spacing w:before="41"/>
                          <w:ind w:left="104"/>
                          <w:rPr>
                            <w:b/>
                            <w:sz w:val="20"/>
                          </w:rPr>
                        </w:pPr>
                        <w:r>
                          <w:rPr>
                            <w:b/>
                            <w:spacing w:val="-1"/>
                            <w:w w:val="99"/>
                            <w:sz w:val="20"/>
                          </w:rPr>
                          <w:t>ett</w:t>
                        </w:r>
                        <w:r>
                          <w:rPr>
                            <w:b/>
                            <w:spacing w:val="-110"/>
                            <w:w w:val="104"/>
                            <w:sz w:val="20"/>
                          </w:rPr>
                          <w:t>o</w:t>
                        </w:r>
                        <w:r>
                          <w:rPr>
                            <w:b/>
                            <w:spacing w:val="-20"/>
                            <w:w w:val="56"/>
                            <w:sz w:val="20"/>
                          </w:rPr>
                          <w:t>´</w:t>
                        </w:r>
                        <w:r>
                          <w:rPr>
                            <w:b/>
                            <w:spacing w:val="-1"/>
                            <w:w w:val="56"/>
                            <w:sz w:val="20"/>
                          </w:rPr>
                          <w:t>´</w:t>
                        </w:r>
                        <w:r>
                          <w:rPr>
                            <w:b/>
                            <w:w w:val="91"/>
                            <w:sz w:val="20"/>
                          </w:rPr>
                          <w:t>l</w:t>
                        </w:r>
                      </w:p>
                    </w:tc>
                    <w:tc>
                      <w:tcPr>
                        <w:tcW w:w="1005" w:type="dxa"/>
                      </w:tcPr>
                      <w:p>
                        <w:pPr>
                          <w:pStyle w:val="TableParagraph"/>
                          <w:spacing w:before="41"/>
                          <w:ind w:left="200"/>
                          <w:rPr>
                            <w:b/>
                            <w:sz w:val="20"/>
                          </w:rPr>
                        </w:pPr>
                        <w:r>
                          <w:rPr>
                            <w:b/>
                            <w:sz w:val="20"/>
                          </w:rPr>
                          <w:t>attól</w:t>
                        </w:r>
                      </w:p>
                    </w:tc>
                    <w:tc>
                      <w:tcPr>
                        <w:tcW w:w="1215" w:type="dxa"/>
                      </w:tcPr>
                      <w:p>
                        <w:pPr>
                          <w:pStyle w:val="TableParagraph"/>
                          <w:spacing w:before="41"/>
                          <w:ind w:left="178"/>
                          <w:rPr>
                            <w:b/>
                            <w:sz w:val="20"/>
                          </w:rPr>
                        </w:pPr>
                        <w:r>
                          <w:rPr>
                            <w:b/>
                            <w:spacing w:val="-1"/>
                            <w:w w:val="98"/>
                            <w:sz w:val="20"/>
                          </w:rPr>
                          <w:t>ezekt</w:t>
                        </w:r>
                        <w:r>
                          <w:rPr>
                            <w:b/>
                            <w:spacing w:val="-110"/>
                            <w:w w:val="104"/>
                            <w:sz w:val="20"/>
                          </w:rPr>
                          <w:t>o</w:t>
                        </w:r>
                        <w:r>
                          <w:rPr>
                            <w:b/>
                            <w:spacing w:val="-20"/>
                            <w:w w:val="56"/>
                            <w:sz w:val="20"/>
                          </w:rPr>
                          <w:t>´</w:t>
                        </w:r>
                        <w:r>
                          <w:rPr>
                            <w:b/>
                            <w:spacing w:val="-1"/>
                            <w:w w:val="56"/>
                            <w:sz w:val="20"/>
                          </w:rPr>
                          <w:t>´</w:t>
                        </w:r>
                        <w:r>
                          <w:rPr>
                            <w:b/>
                            <w:w w:val="91"/>
                            <w:sz w:val="20"/>
                          </w:rPr>
                          <w:t>l</w:t>
                        </w:r>
                      </w:p>
                    </w:tc>
                    <w:tc>
                      <w:tcPr>
                        <w:tcW w:w="1681" w:type="dxa"/>
                        <w:tcBorders>
                          <w:right w:val="single" w:sz="4" w:space="0" w:color="000000"/>
                        </w:tcBorders>
                      </w:tcPr>
                      <w:p>
                        <w:pPr>
                          <w:pStyle w:val="TableParagraph"/>
                          <w:spacing w:before="41"/>
                          <w:ind w:left="191"/>
                          <w:rPr>
                            <w:b/>
                            <w:sz w:val="20"/>
                          </w:rPr>
                        </w:pPr>
                        <w:r>
                          <w:rPr>
                            <w:b/>
                            <w:sz w:val="20"/>
                          </w:rPr>
                          <w:t>azoktól</w:t>
                        </w:r>
                      </w:p>
                    </w:tc>
                  </w:tr>
                  <w:tr>
                    <w:trPr>
                      <w:trHeight w:val="323" w:hRule="atLeast"/>
                    </w:trPr>
                    <w:tc>
                      <w:tcPr>
                        <w:tcW w:w="1255" w:type="dxa"/>
                        <w:tcBorders>
                          <w:left w:val="single" w:sz="4" w:space="0" w:color="000000"/>
                        </w:tcBorders>
                      </w:tcPr>
                      <w:p>
                        <w:pPr>
                          <w:pStyle w:val="TableParagraph"/>
                          <w:spacing w:before="42"/>
                          <w:ind w:left="473"/>
                          <w:rPr>
                            <w:rFonts w:ascii="Arial"/>
                            <w:i/>
                            <w:sz w:val="20"/>
                          </w:rPr>
                        </w:pPr>
                        <w:r>
                          <w:rPr>
                            <w:rFonts w:ascii="Arial"/>
                            <w:i/>
                            <w:sz w:val="20"/>
                          </w:rPr>
                          <w:t>dat.</w:t>
                        </w:r>
                      </w:p>
                    </w:tc>
                    <w:tc>
                      <w:tcPr>
                        <w:tcW w:w="935" w:type="dxa"/>
                      </w:tcPr>
                      <w:p>
                        <w:pPr>
                          <w:pStyle w:val="TableParagraph"/>
                          <w:spacing w:before="41"/>
                          <w:ind w:left="104"/>
                          <w:rPr>
                            <w:b/>
                            <w:sz w:val="20"/>
                          </w:rPr>
                        </w:pPr>
                        <w:r>
                          <w:rPr>
                            <w:b/>
                            <w:sz w:val="20"/>
                          </w:rPr>
                          <w:t>ennek</w:t>
                        </w:r>
                      </w:p>
                    </w:tc>
                    <w:tc>
                      <w:tcPr>
                        <w:tcW w:w="1005" w:type="dxa"/>
                      </w:tcPr>
                      <w:p>
                        <w:pPr>
                          <w:pStyle w:val="TableParagraph"/>
                          <w:spacing w:before="41"/>
                          <w:ind w:left="200"/>
                          <w:rPr>
                            <w:b/>
                            <w:sz w:val="20"/>
                          </w:rPr>
                        </w:pPr>
                        <w:r>
                          <w:rPr>
                            <w:b/>
                            <w:sz w:val="20"/>
                          </w:rPr>
                          <w:t>annak</w:t>
                        </w:r>
                      </w:p>
                    </w:tc>
                    <w:tc>
                      <w:tcPr>
                        <w:tcW w:w="1215" w:type="dxa"/>
                      </w:tcPr>
                      <w:p>
                        <w:pPr>
                          <w:pStyle w:val="TableParagraph"/>
                          <w:spacing w:before="41"/>
                          <w:ind w:left="178"/>
                          <w:rPr>
                            <w:b/>
                            <w:sz w:val="20"/>
                          </w:rPr>
                        </w:pPr>
                        <w:r>
                          <w:rPr>
                            <w:b/>
                            <w:sz w:val="20"/>
                          </w:rPr>
                          <w:t>ezeknek</w:t>
                        </w:r>
                      </w:p>
                    </w:tc>
                    <w:tc>
                      <w:tcPr>
                        <w:tcW w:w="1681" w:type="dxa"/>
                        <w:tcBorders>
                          <w:right w:val="single" w:sz="4" w:space="0" w:color="000000"/>
                        </w:tcBorders>
                      </w:tcPr>
                      <w:p>
                        <w:pPr>
                          <w:pStyle w:val="TableParagraph"/>
                          <w:spacing w:before="41"/>
                          <w:ind w:left="191"/>
                          <w:rPr>
                            <w:b/>
                            <w:sz w:val="20"/>
                          </w:rPr>
                        </w:pPr>
                        <w:r>
                          <w:rPr>
                            <w:b/>
                            <w:sz w:val="20"/>
                          </w:rPr>
                          <w:t>azoknak</w:t>
                        </w:r>
                      </w:p>
                    </w:tc>
                  </w:tr>
                  <w:tr>
                    <w:trPr>
                      <w:trHeight w:val="582" w:hRule="atLeast"/>
                    </w:trPr>
                    <w:tc>
                      <w:tcPr>
                        <w:tcW w:w="1255" w:type="dxa"/>
                        <w:tcBorders>
                          <w:left w:val="single" w:sz="4" w:space="0" w:color="000000"/>
                        </w:tcBorders>
                      </w:tcPr>
                      <w:p>
                        <w:pPr>
                          <w:pStyle w:val="TableParagraph"/>
                          <w:spacing w:before="42"/>
                          <w:ind w:left="473"/>
                          <w:rPr>
                            <w:rFonts w:ascii="Arial"/>
                            <w:i/>
                            <w:sz w:val="20"/>
                          </w:rPr>
                        </w:pPr>
                        <w:r>
                          <w:rPr>
                            <w:rFonts w:ascii="Arial"/>
                            <w:i/>
                            <w:sz w:val="20"/>
                          </w:rPr>
                          <w:t>instr.</w:t>
                        </w:r>
                      </w:p>
                    </w:tc>
                    <w:tc>
                      <w:tcPr>
                        <w:tcW w:w="935" w:type="dxa"/>
                      </w:tcPr>
                      <w:p>
                        <w:pPr>
                          <w:pStyle w:val="TableParagraph"/>
                          <w:spacing w:line="268" w:lineRule="auto" w:before="41"/>
                          <w:ind w:left="104"/>
                          <w:rPr>
                            <w:b/>
                            <w:sz w:val="20"/>
                          </w:rPr>
                        </w:pPr>
                        <w:r>
                          <w:rPr>
                            <w:b/>
                            <w:w w:val="90"/>
                            <w:sz w:val="20"/>
                          </w:rPr>
                          <w:t>ezzel, </w:t>
                        </w:r>
                        <w:r>
                          <w:rPr>
                            <w:b/>
                            <w:sz w:val="20"/>
                          </w:rPr>
                          <w:t>evvel</w:t>
                        </w:r>
                      </w:p>
                    </w:tc>
                    <w:tc>
                      <w:tcPr>
                        <w:tcW w:w="1005" w:type="dxa"/>
                      </w:tcPr>
                      <w:p>
                        <w:pPr>
                          <w:pStyle w:val="TableParagraph"/>
                          <w:spacing w:line="268" w:lineRule="auto" w:before="41"/>
                          <w:ind w:left="200" w:hanging="1"/>
                          <w:rPr>
                            <w:b/>
                            <w:sz w:val="20"/>
                          </w:rPr>
                        </w:pPr>
                        <w:r>
                          <w:rPr>
                            <w:b/>
                            <w:w w:val="90"/>
                            <w:sz w:val="20"/>
                          </w:rPr>
                          <w:t>azzal, </w:t>
                        </w:r>
                        <w:r>
                          <w:rPr>
                            <w:b/>
                            <w:sz w:val="20"/>
                          </w:rPr>
                          <w:t>avval</w:t>
                        </w:r>
                      </w:p>
                    </w:tc>
                    <w:tc>
                      <w:tcPr>
                        <w:tcW w:w="1215" w:type="dxa"/>
                      </w:tcPr>
                      <w:p>
                        <w:pPr>
                          <w:pStyle w:val="TableParagraph"/>
                          <w:spacing w:before="41"/>
                          <w:ind w:left="178"/>
                          <w:rPr>
                            <w:b/>
                            <w:sz w:val="20"/>
                          </w:rPr>
                        </w:pPr>
                        <w:r>
                          <w:rPr>
                            <w:b/>
                            <w:sz w:val="20"/>
                          </w:rPr>
                          <w:t>ezekkel</w:t>
                        </w:r>
                      </w:p>
                    </w:tc>
                    <w:tc>
                      <w:tcPr>
                        <w:tcW w:w="1681" w:type="dxa"/>
                        <w:tcBorders>
                          <w:right w:val="single" w:sz="4" w:space="0" w:color="000000"/>
                        </w:tcBorders>
                      </w:tcPr>
                      <w:p>
                        <w:pPr>
                          <w:pStyle w:val="TableParagraph"/>
                          <w:spacing w:before="41"/>
                          <w:ind w:left="191"/>
                          <w:rPr>
                            <w:b/>
                            <w:sz w:val="20"/>
                          </w:rPr>
                        </w:pPr>
                        <w:r>
                          <w:rPr>
                            <w:b/>
                            <w:sz w:val="20"/>
                          </w:rPr>
                          <w:t>azokkal</w:t>
                        </w:r>
                      </w:p>
                    </w:tc>
                  </w:tr>
                  <w:tr>
                    <w:trPr>
                      <w:trHeight w:val="323" w:hRule="atLeast"/>
                    </w:trPr>
                    <w:tc>
                      <w:tcPr>
                        <w:tcW w:w="1255" w:type="dxa"/>
                        <w:tcBorders>
                          <w:left w:val="single" w:sz="4" w:space="0" w:color="000000"/>
                        </w:tcBorders>
                      </w:tcPr>
                      <w:p>
                        <w:pPr>
                          <w:pStyle w:val="TableParagraph"/>
                          <w:spacing w:before="42"/>
                          <w:ind w:left="473"/>
                          <w:rPr>
                            <w:rFonts w:ascii="Arial"/>
                            <w:i/>
                            <w:sz w:val="20"/>
                          </w:rPr>
                        </w:pPr>
                        <w:r>
                          <w:rPr>
                            <w:rFonts w:ascii="Arial"/>
                            <w:i/>
                            <w:w w:val="90"/>
                            <w:sz w:val="20"/>
                          </w:rPr>
                          <w:t>caus.-fin.</w:t>
                        </w:r>
                      </w:p>
                    </w:tc>
                    <w:tc>
                      <w:tcPr>
                        <w:tcW w:w="935" w:type="dxa"/>
                      </w:tcPr>
                      <w:p>
                        <w:pPr>
                          <w:pStyle w:val="TableParagraph"/>
                          <w:spacing w:before="41"/>
                          <w:ind w:left="104"/>
                          <w:rPr>
                            <w:b/>
                            <w:sz w:val="20"/>
                          </w:rPr>
                        </w:pPr>
                        <w:r>
                          <w:rPr>
                            <w:b/>
                            <w:sz w:val="20"/>
                          </w:rPr>
                          <w:t>ezért</w:t>
                        </w:r>
                      </w:p>
                    </w:tc>
                    <w:tc>
                      <w:tcPr>
                        <w:tcW w:w="1005" w:type="dxa"/>
                      </w:tcPr>
                      <w:p>
                        <w:pPr>
                          <w:pStyle w:val="TableParagraph"/>
                          <w:spacing w:before="41"/>
                          <w:ind w:left="200"/>
                          <w:rPr>
                            <w:b/>
                            <w:sz w:val="20"/>
                          </w:rPr>
                        </w:pPr>
                        <w:r>
                          <w:rPr>
                            <w:b/>
                            <w:sz w:val="20"/>
                          </w:rPr>
                          <w:t>azért</w:t>
                        </w:r>
                      </w:p>
                    </w:tc>
                    <w:tc>
                      <w:tcPr>
                        <w:tcW w:w="1215" w:type="dxa"/>
                      </w:tcPr>
                      <w:p>
                        <w:pPr>
                          <w:pStyle w:val="TableParagraph"/>
                          <w:spacing w:before="41"/>
                          <w:ind w:left="178"/>
                          <w:rPr>
                            <w:b/>
                            <w:sz w:val="20"/>
                          </w:rPr>
                        </w:pPr>
                        <w:r>
                          <w:rPr>
                            <w:b/>
                            <w:sz w:val="20"/>
                          </w:rPr>
                          <w:t>ezekért</w:t>
                        </w:r>
                      </w:p>
                    </w:tc>
                    <w:tc>
                      <w:tcPr>
                        <w:tcW w:w="1681" w:type="dxa"/>
                        <w:tcBorders>
                          <w:right w:val="single" w:sz="4" w:space="0" w:color="000000"/>
                        </w:tcBorders>
                      </w:tcPr>
                      <w:p>
                        <w:pPr>
                          <w:pStyle w:val="TableParagraph"/>
                          <w:spacing w:before="41"/>
                          <w:ind w:left="191"/>
                          <w:rPr>
                            <w:b/>
                            <w:sz w:val="20"/>
                          </w:rPr>
                        </w:pPr>
                        <w:r>
                          <w:rPr>
                            <w:b/>
                            <w:sz w:val="20"/>
                          </w:rPr>
                          <w:t>azokért</w:t>
                        </w:r>
                      </w:p>
                    </w:tc>
                  </w:tr>
                  <w:tr>
                    <w:trPr>
                      <w:trHeight w:val="323" w:hRule="atLeast"/>
                    </w:trPr>
                    <w:tc>
                      <w:tcPr>
                        <w:tcW w:w="1255" w:type="dxa"/>
                        <w:tcBorders>
                          <w:left w:val="single" w:sz="4" w:space="0" w:color="000000"/>
                        </w:tcBorders>
                      </w:tcPr>
                      <w:p>
                        <w:pPr>
                          <w:pStyle w:val="TableParagraph"/>
                          <w:spacing w:before="42"/>
                          <w:ind w:left="473"/>
                          <w:rPr>
                            <w:rFonts w:ascii="Arial"/>
                            <w:i/>
                            <w:sz w:val="20"/>
                          </w:rPr>
                        </w:pPr>
                        <w:r>
                          <w:rPr>
                            <w:rFonts w:ascii="Arial"/>
                            <w:i/>
                            <w:sz w:val="20"/>
                          </w:rPr>
                          <w:t>term.</w:t>
                        </w:r>
                      </w:p>
                    </w:tc>
                    <w:tc>
                      <w:tcPr>
                        <w:tcW w:w="935" w:type="dxa"/>
                      </w:tcPr>
                      <w:p>
                        <w:pPr>
                          <w:pStyle w:val="TableParagraph"/>
                          <w:spacing w:before="41"/>
                          <w:ind w:left="104"/>
                          <w:rPr>
                            <w:b/>
                            <w:sz w:val="20"/>
                          </w:rPr>
                        </w:pPr>
                        <w:r>
                          <w:rPr>
                            <w:b/>
                            <w:sz w:val="20"/>
                          </w:rPr>
                          <w:t>eddig</w:t>
                        </w:r>
                      </w:p>
                    </w:tc>
                    <w:tc>
                      <w:tcPr>
                        <w:tcW w:w="1005" w:type="dxa"/>
                      </w:tcPr>
                      <w:p>
                        <w:pPr>
                          <w:pStyle w:val="TableParagraph"/>
                          <w:spacing w:before="41"/>
                          <w:ind w:left="200"/>
                          <w:rPr>
                            <w:b/>
                            <w:sz w:val="20"/>
                          </w:rPr>
                        </w:pPr>
                        <w:r>
                          <w:rPr>
                            <w:b/>
                            <w:sz w:val="20"/>
                          </w:rPr>
                          <w:t>addig</w:t>
                        </w:r>
                      </w:p>
                    </w:tc>
                    <w:tc>
                      <w:tcPr>
                        <w:tcW w:w="1215" w:type="dxa"/>
                      </w:tcPr>
                      <w:p>
                        <w:pPr>
                          <w:pStyle w:val="TableParagraph"/>
                          <w:spacing w:before="41"/>
                          <w:ind w:left="178"/>
                          <w:rPr>
                            <w:b/>
                            <w:sz w:val="20"/>
                          </w:rPr>
                        </w:pPr>
                        <w:r>
                          <w:rPr>
                            <w:b/>
                            <w:sz w:val="20"/>
                          </w:rPr>
                          <w:t>ezekig</w:t>
                        </w:r>
                      </w:p>
                    </w:tc>
                    <w:tc>
                      <w:tcPr>
                        <w:tcW w:w="1681" w:type="dxa"/>
                        <w:tcBorders>
                          <w:right w:val="single" w:sz="4" w:space="0" w:color="000000"/>
                        </w:tcBorders>
                      </w:tcPr>
                      <w:p>
                        <w:pPr>
                          <w:pStyle w:val="TableParagraph"/>
                          <w:spacing w:before="41"/>
                          <w:ind w:left="191"/>
                          <w:rPr>
                            <w:b/>
                            <w:sz w:val="20"/>
                          </w:rPr>
                        </w:pPr>
                        <w:r>
                          <w:rPr>
                            <w:b/>
                            <w:sz w:val="20"/>
                          </w:rPr>
                          <w:t>azokig</w:t>
                        </w:r>
                      </w:p>
                    </w:tc>
                  </w:tr>
                  <w:tr>
                    <w:trPr>
                      <w:trHeight w:val="323" w:hRule="atLeast"/>
                    </w:trPr>
                    <w:tc>
                      <w:tcPr>
                        <w:tcW w:w="1255" w:type="dxa"/>
                        <w:tcBorders>
                          <w:left w:val="single" w:sz="4" w:space="0" w:color="000000"/>
                        </w:tcBorders>
                      </w:tcPr>
                      <w:p>
                        <w:pPr>
                          <w:pStyle w:val="TableParagraph"/>
                          <w:spacing w:before="42"/>
                          <w:ind w:left="473"/>
                          <w:rPr>
                            <w:rFonts w:ascii="Arial"/>
                            <w:i/>
                            <w:sz w:val="20"/>
                          </w:rPr>
                        </w:pPr>
                        <w:r>
                          <w:rPr>
                            <w:rFonts w:ascii="Arial"/>
                            <w:i/>
                            <w:sz w:val="20"/>
                          </w:rPr>
                          <w:t>trans.</w:t>
                        </w:r>
                      </w:p>
                    </w:tc>
                    <w:tc>
                      <w:tcPr>
                        <w:tcW w:w="935" w:type="dxa"/>
                      </w:tcPr>
                      <w:p>
                        <w:pPr>
                          <w:pStyle w:val="TableParagraph"/>
                          <w:spacing w:before="41"/>
                          <w:ind w:left="104"/>
                          <w:rPr>
                            <w:b/>
                            <w:sz w:val="20"/>
                          </w:rPr>
                        </w:pPr>
                        <w:r>
                          <w:rPr>
                            <w:b/>
                            <w:sz w:val="20"/>
                          </w:rPr>
                          <w:t>ezzé</w:t>
                        </w:r>
                      </w:p>
                    </w:tc>
                    <w:tc>
                      <w:tcPr>
                        <w:tcW w:w="1005" w:type="dxa"/>
                      </w:tcPr>
                      <w:p>
                        <w:pPr>
                          <w:pStyle w:val="TableParagraph"/>
                          <w:spacing w:before="41"/>
                          <w:ind w:left="200"/>
                          <w:rPr>
                            <w:b/>
                            <w:sz w:val="20"/>
                          </w:rPr>
                        </w:pPr>
                        <w:r>
                          <w:rPr>
                            <w:b/>
                            <w:sz w:val="20"/>
                          </w:rPr>
                          <w:t>azzé</w:t>
                        </w:r>
                      </w:p>
                    </w:tc>
                    <w:tc>
                      <w:tcPr>
                        <w:tcW w:w="1215" w:type="dxa"/>
                      </w:tcPr>
                      <w:p>
                        <w:pPr>
                          <w:pStyle w:val="TableParagraph"/>
                          <w:spacing w:before="41"/>
                          <w:ind w:left="178"/>
                          <w:rPr>
                            <w:b/>
                            <w:sz w:val="20"/>
                          </w:rPr>
                        </w:pPr>
                        <w:r>
                          <w:rPr>
                            <w:b/>
                            <w:sz w:val="20"/>
                          </w:rPr>
                          <w:t>ezekké</w:t>
                        </w:r>
                      </w:p>
                    </w:tc>
                    <w:tc>
                      <w:tcPr>
                        <w:tcW w:w="1681" w:type="dxa"/>
                        <w:tcBorders>
                          <w:right w:val="single" w:sz="4" w:space="0" w:color="000000"/>
                        </w:tcBorders>
                      </w:tcPr>
                      <w:p>
                        <w:pPr>
                          <w:pStyle w:val="TableParagraph"/>
                          <w:spacing w:before="41"/>
                          <w:ind w:left="191"/>
                          <w:rPr>
                            <w:b/>
                            <w:sz w:val="20"/>
                          </w:rPr>
                        </w:pPr>
                        <w:r>
                          <w:rPr>
                            <w:b/>
                            <w:sz w:val="20"/>
                          </w:rPr>
                          <w:t>azokké</w:t>
                        </w:r>
                      </w:p>
                    </w:tc>
                  </w:tr>
                  <w:tr>
                    <w:trPr>
                      <w:trHeight w:val="323" w:hRule="atLeast"/>
                    </w:trPr>
                    <w:tc>
                      <w:tcPr>
                        <w:tcW w:w="1255" w:type="dxa"/>
                        <w:tcBorders>
                          <w:left w:val="single" w:sz="4" w:space="0" w:color="000000"/>
                        </w:tcBorders>
                      </w:tcPr>
                      <w:p>
                        <w:pPr>
                          <w:pStyle w:val="TableParagraph"/>
                          <w:spacing w:before="42"/>
                          <w:ind w:left="473"/>
                          <w:rPr>
                            <w:rFonts w:ascii="Arial"/>
                            <w:i/>
                            <w:sz w:val="20"/>
                          </w:rPr>
                        </w:pPr>
                        <w:r>
                          <w:rPr>
                            <w:rFonts w:ascii="Arial"/>
                            <w:i/>
                            <w:sz w:val="20"/>
                          </w:rPr>
                          <w:t>ess.-for.</w:t>
                        </w:r>
                      </w:p>
                    </w:tc>
                    <w:tc>
                      <w:tcPr>
                        <w:tcW w:w="935" w:type="dxa"/>
                      </w:tcPr>
                      <w:p>
                        <w:pPr>
                          <w:pStyle w:val="TableParagraph"/>
                          <w:spacing w:before="41"/>
                          <w:ind w:left="104"/>
                          <w:rPr>
                            <w:b/>
                            <w:sz w:val="20"/>
                          </w:rPr>
                        </w:pPr>
                        <w:r>
                          <w:rPr>
                            <w:b/>
                            <w:sz w:val="20"/>
                          </w:rPr>
                          <w:t>ekként</w:t>
                        </w:r>
                      </w:p>
                    </w:tc>
                    <w:tc>
                      <w:tcPr>
                        <w:tcW w:w="1005" w:type="dxa"/>
                      </w:tcPr>
                      <w:p>
                        <w:pPr>
                          <w:pStyle w:val="TableParagraph"/>
                          <w:spacing w:before="41"/>
                          <w:ind w:left="200"/>
                          <w:rPr>
                            <w:b/>
                            <w:sz w:val="20"/>
                          </w:rPr>
                        </w:pPr>
                        <w:r>
                          <w:rPr>
                            <w:b/>
                            <w:sz w:val="20"/>
                          </w:rPr>
                          <w:t>akként</w:t>
                        </w:r>
                      </w:p>
                    </w:tc>
                    <w:tc>
                      <w:tcPr>
                        <w:tcW w:w="1215" w:type="dxa"/>
                      </w:tcPr>
                      <w:p>
                        <w:pPr>
                          <w:pStyle w:val="TableParagraph"/>
                          <w:spacing w:before="41"/>
                          <w:ind w:left="178"/>
                          <w:rPr>
                            <w:b/>
                            <w:sz w:val="20"/>
                          </w:rPr>
                        </w:pPr>
                        <w:r>
                          <w:rPr>
                            <w:b/>
                            <w:sz w:val="20"/>
                          </w:rPr>
                          <w:t>ezekként</w:t>
                        </w:r>
                      </w:p>
                    </w:tc>
                    <w:tc>
                      <w:tcPr>
                        <w:tcW w:w="1681" w:type="dxa"/>
                        <w:tcBorders>
                          <w:right w:val="single" w:sz="4" w:space="0" w:color="000000"/>
                        </w:tcBorders>
                      </w:tcPr>
                      <w:p>
                        <w:pPr>
                          <w:pStyle w:val="TableParagraph"/>
                          <w:spacing w:before="41"/>
                          <w:ind w:left="191"/>
                          <w:rPr>
                            <w:b/>
                            <w:sz w:val="20"/>
                          </w:rPr>
                        </w:pPr>
                        <w:r>
                          <w:rPr>
                            <w:b/>
                            <w:sz w:val="20"/>
                          </w:rPr>
                          <w:t>azokként</w:t>
                        </w:r>
                      </w:p>
                    </w:tc>
                  </w:tr>
                  <w:tr>
                    <w:trPr>
                      <w:trHeight w:val="412" w:hRule="atLeast"/>
                    </w:trPr>
                    <w:tc>
                      <w:tcPr>
                        <w:tcW w:w="1255" w:type="dxa"/>
                        <w:tcBorders>
                          <w:left w:val="single" w:sz="4" w:space="0" w:color="000000"/>
                          <w:bottom w:val="single" w:sz="4" w:space="0" w:color="000000"/>
                        </w:tcBorders>
                      </w:tcPr>
                      <w:p>
                        <w:pPr>
                          <w:pStyle w:val="TableParagraph"/>
                          <w:spacing w:before="42"/>
                          <w:ind w:left="473"/>
                          <w:rPr>
                            <w:rFonts w:ascii="Arial"/>
                            <w:i/>
                            <w:sz w:val="20"/>
                          </w:rPr>
                        </w:pPr>
                        <w:r>
                          <w:rPr>
                            <w:rFonts w:ascii="Arial"/>
                            <w:i/>
                            <w:sz w:val="20"/>
                          </w:rPr>
                          <w:t>temp.</w:t>
                        </w:r>
                      </w:p>
                    </w:tc>
                    <w:tc>
                      <w:tcPr>
                        <w:tcW w:w="935" w:type="dxa"/>
                        <w:tcBorders>
                          <w:bottom w:val="single" w:sz="4" w:space="0" w:color="000000"/>
                        </w:tcBorders>
                      </w:tcPr>
                      <w:p>
                        <w:pPr>
                          <w:pStyle w:val="TableParagraph"/>
                          <w:spacing w:before="41"/>
                          <w:ind w:left="104"/>
                          <w:rPr>
                            <w:b/>
                            <w:sz w:val="20"/>
                          </w:rPr>
                        </w:pPr>
                        <w:r>
                          <w:rPr>
                            <w:b/>
                            <w:sz w:val="20"/>
                          </w:rPr>
                          <w:t>ekkor</w:t>
                        </w:r>
                      </w:p>
                    </w:tc>
                    <w:tc>
                      <w:tcPr>
                        <w:tcW w:w="1005" w:type="dxa"/>
                        <w:tcBorders>
                          <w:bottom w:val="single" w:sz="4" w:space="0" w:color="000000"/>
                        </w:tcBorders>
                      </w:tcPr>
                      <w:p>
                        <w:pPr>
                          <w:pStyle w:val="TableParagraph"/>
                          <w:spacing w:before="41"/>
                          <w:ind w:left="200"/>
                          <w:rPr>
                            <w:b/>
                            <w:sz w:val="20"/>
                          </w:rPr>
                        </w:pPr>
                        <w:r>
                          <w:rPr>
                            <w:b/>
                            <w:sz w:val="20"/>
                          </w:rPr>
                          <w:t>akkor</w:t>
                        </w:r>
                      </w:p>
                    </w:tc>
                    <w:tc>
                      <w:tcPr>
                        <w:tcW w:w="1215" w:type="dxa"/>
                        <w:tcBorders>
                          <w:bottom w:val="single" w:sz="4" w:space="0" w:color="000000"/>
                        </w:tcBorders>
                      </w:tcPr>
                      <w:p>
                        <w:pPr>
                          <w:pStyle w:val="TableParagraph"/>
                          <w:spacing w:before="42"/>
                          <w:ind w:left="178"/>
                          <w:rPr>
                            <w:rFonts w:ascii="Arial" w:hAnsi="Arial"/>
                            <w:sz w:val="20"/>
                          </w:rPr>
                        </w:pPr>
                        <w:r>
                          <w:rPr>
                            <w:rFonts w:ascii="Arial" w:hAnsi="Arial"/>
                            <w:sz w:val="20"/>
                          </w:rPr>
                          <w:t>———</w:t>
                        </w:r>
                      </w:p>
                    </w:tc>
                    <w:tc>
                      <w:tcPr>
                        <w:tcW w:w="1681" w:type="dxa"/>
                        <w:tcBorders>
                          <w:bottom w:val="single" w:sz="4" w:space="0" w:color="000000"/>
                          <w:right w:val="single" w:sz="4" w:space="0" w:color="000000"/>
                        </w:tcBorders>
                      </w:tcPr>
                      <w:p>
                        <w:pPr>
                          <w:pStyle w:val="TableParagraph"/>
                          <w:spacing w:before="42"/>
                          <w:ind w:left="191"/>
                          <w:rPr>
                            <w:rFonts w:ascii="Arial" w:hAnsi="Arial"/>
                            <w:sz w:val="20"/>
                          </w:rPr>
                        </w:pPr>
                        <w:r>
                          <w:rPr>
                            <w:rFonts w:ascii="Arial" w:hAnsi="Arial"/>
                            <w:sz w:val="20"/>
                          </w:rPr>
                          <w:t>———</w:t>
                        </w:r>
                      </w:p>
                    </w:tc>
                  </w:tr>
                </w:tbl>
                <w:p>
                  <w:pPr>
                    <w:pStyle w:val="BodyText"/>
                  </w:pPr>
                </w:p>
              </w:txbxContent>
            </v:textbox>
          </v:shape>
        </w:pict>
      </w:r>
      <w:r>
        <w:rPr>
          <w:rFonts w:ascii="Times New Roman"/>
        </w:rPr>
      </w:r>
    </w:p>
    <w:p>
      <w:pPr>
        <w:pStyle w:val="BodyText"/>
        <w:rPr>
          <w:sz w:val="20"/>
        </w:rPr>
      </w:pPr>
    </w:p>
    <w:p>
      <w:pPr>
        <w:pStyle w:val="BodyText"/>
        <w:spacing w:before="4"/>
        <w:rPr>
          <w:sz w:val="25"/>
        </w:rPr>
      </w:pPr>
    </w:p>
    <w:p>
      <w:pPr>
        <w:spacing w:before="97"/>
        <w:ind w:left="2298" w:right="0" w:firstLine="0"/>
        <w:jc w:val="left"/>
        <w:rPr>
          <w:rFonts w:ascii="Trebuchet MS"/>
          <w:b/>
          <w:sz w:val="20"/>
        </w:rPr>
      </w:pPr>
      <w:r>
        <w:rPr/>
        <w:pict>
          <v:shape style="position:absolute;margin-left:89.232002pt;margin-top:2.980639pt;width:29.6pt;height:15.65pt;mso-position-horizontal-relative:page;mso-position-vertical-relative:paragraph;z-index:16174592"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7.6.2</w:t>
                  </w:r>
                </w:p>
              </w:txbxContent>
            </v:textbox>
            <v:stroke dashstyle="solid"/>
            <w10:wrap type="none"/>
          </v:shape>
        </w:pict>
      </w:r>
      <w:r>
        <w:rPr>
          <w:rFonts w:ascii="Arial"/>
          <w:b/>
          <w:i/>
          <w:sz w:val="20"/>
        </w:rPr>
        <w:t>Usage of </w:t>
      </w:r>
      <w:r>
        <w:rPr>
          <w:rFonts w:ascii="Trebuchet MS"/>
          <w:b/>
          <w:sz w:val="20"/>
        </w:rPr>
        <w:t>ez </w:t>
      </w:r>
      <w:r>
        <w:rPr>
          <w:rFonts w:ascii="Arial"/>
          <w:b/>
          <w:i/>
          <w:sz w:val="20"/>
        </w:rPr>
        <w:t>and </w:t>
      </w:r>
      <w:r>
        <w:rPr>
          <w:rFonts w:ascii="Trebuchet MS"/>
          <w:b/>
          <w:sz w:val="20"/>
        </w:rPr>
        <w:t>az</w:t>
      </w:r>
    </w:p>
    <w:p>
      <w:pPr>
        <w:pStyle w:val="BodyText"/>
        <w:spacing w:before="1"/>
        <w:rPr>
          <w:rFonts w:ascii="Trebuchet MS"/>
          <w:b/>
          <w:sz w:val="28"/>
        </w:rPr>
      </w:pPr>
      <w:r>
        <w:rPr/>
        <w:pict>
          <v:shape style="position:absolute;margin-left:89.232002pt;margin-top:18.422869pt;width:29.6pt;height:15.65pt;mso-position-horizontal-relative:page;mso-position-vertical-relative:paragraph;z-index:-15284224;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7.6.2.1</w:t>
                  </w:r>
                </w:p>
              </w:txbxContent>
            </v:textbox>
            <v:stroke dashstyle="solid"/>
            <w10:wrap type="topAndBottom"/>
          </v:shape>
        </w:pict>
      </w:r>
    </w:p>
    <w:p>
      <w:pPr>
        <w:pStyle w:val="BodyText"/>
        <w:spacing w:line="285" w:lineRule="auto" w:before="101"/>
        <w:ind w:left="1581"/>
      </w:pPr>
      <w:r>
        <w:rPr>
          <w:w w:val="110"/>
        </w:rPr>
        <w:t>The demonstrative pronouns may be used to replace a noun or have a deictic function.</w:t>
      </w:r>
    </w:p>
    <w:p>
      <w:pPr>
        <w:tabs>
          <w:tab w:pos="4449" w:val="left" w:leader="none"/>
        </w:tabs>
        <w:spacing w:before="117"/>
        <w:ind w:left="1820" w:right="0" w:firstLine="0"/>
        <w:jc w:val="left"/>
        <w:rPr>
          <w:rFonts w:ascii="Arial" w:hAnsi="Arial"/>
          <w:sz w:val="20"/>
        </w:rPr>
      </w:pPr>
      <w:r>
        <w:rPr>
          <w:rFonts w:ascii="Trebuchet MS" w:hAnsi="Trebuchet MS"/>
          <w:b/>
          <w:sz w:val="20"/>
        </w:rPr>
        <w:t>Azt láttam.</w:t>
        <w:tab/>
      </w:r>
      <w:r>
        <w:rPr>
          <w:rFonts w:ascii="Arial" w:hAnsi="Arial"/>
          <w:sz w:val="20"/>
        </w:rPr>
        <w:t>I saw</w:t>
      </w:r>
      <w:r>
        <w:rPr>
          <w:rFonts w:ascii="Arial" w:hAnsi="Arial"/>
          <w:spacing w:val="-6"/>
          <w:sz w:val="20"/>
        </w:rPr>
        <w:t> </w:t>
      </w:r>
      <w:r>
        <w:rPr>
          <w:rFonts w:ascii="Arial" w:hAnsi="Arial"/>
          <w:sz w:val="20"/>
        </w:rPr>
        <w:t>that/it.</w:t>
      </w:r>
    </w:p>
    <w:p>
      <w:pPr>
        <w:tabs>
          <w:tab w:pos="4449" w:val="left" w:leader="none"/>
        </w:tabs>
        <w:spacing w:before="156"/>
        <w:ind w:left="1820" w:right="0" w:firstLine="0"/>
        <w:jc w:val="left"/>
        <w:rPr>
          <w:rFonts w:ascii="Arial" w:hAnsi="Arial"/>
          <w:sz w:val="20"/>
        </w:rPr>
      </w:pPr>
      <w:r>
        <w:rPr>
          <w:rFonts w:ascii="Trebuchet MS" w:hAnsi="Trebuchet MS"/>
          <w:b/>
          <w:sz w:val="20"/>
        </w:rPr>
        <w:t>Ezeket</w:t>
      </w:r>
      <w:r>
        <w:rPr>
          <w:rFonts w:ascii="Trebuchet MS" w:hAnsi="Trebuchet MS"/>
          <w:b/>
          <w:spacing w:val="-13"/>
          <w:sz w:val="20"/>
        </w:rPr>
        <w:t> </w:t>
      </w:r>
      <w:r>
        <w:rPr>
          <w:rFonts w:ascii="Trebuchet MS" w:hAnsi="Trebuchet MS"/>
          <w:b/>
          <w:sz w:val="20"/>
        </w:rPr>
        <w:t>megvesszük.</w:t>
        <w:tab/>
      </w:r>
      <w:r>
        <w:rPr>
          <w:rFonts w:ascii="Arial" w:hAnsi="Arial"/>
          <w:sz w:val="20"/>
        </w:rPr>
        <w:t>We will buy these</w:t>
      </w:r>
      <w:r>
        <w:rPr>
          <w:rFonts w:ascii="Arial" w:hAnsi="Arial"/>
          <w:spacing w:val="-34"/>
          <w:sz w:val="20"/>
        </w:rPr>
        <w:t> </w:t>
      </w:r>
      <w:r>
        <w:rPr>
          <w:rFonts w:ascii="Arial" w:hAnsi="Arial"/>
          <w:sz w:val="20"/>
        </w:rPr>
        <w:t>(things).</w:t>
      </w:r>
    </w:p>
    <w:p>
      <w:pPr>
        <w:pStyle w:val="BodyText"/>
        <w:spacing w:before="1"/>
        <w:rPr>
          <w:rFonts w:ascii="Arial"/>
          <w:sz w:val="10"/>
        </w:rPr>
      </w:pPr>
      <w:r>
        <w:rPr/>
        <w:pict>
          <v:group style="position:absolute;margin-left:14.379pt;margin-top:7.775052pt;width:61.8pt;height:23.95pt;mso-position-horizontal-relative:page;mso-position-vertical-relative:paragraph;z-index:-15283200;mso-wrap-distance-left:0;mso-wrap-distance-right:0" coordorigin="288,156" coordsize="1236,479">
            <v:shape style="position:absolute;left:287;top:155;width:1236;height:479" coordorigin="288,156" coordsize="1236,479" path="m1523,156l290,156,288,159,288,634,1520,634,1523,630,1523,156xe" filled="true" fillcolor="#efefef" stroked="false">
              <v:path arrowok="t"/>
              <v:fill type="solid"/>
            </v:shape>
            <v:shape style="position:absolute;left:287;top:155;width:1236;height:479" coordorigin="288,156" coordsize="1236,479" path="m1523,156l303,156,288,174,288,634,1506,634,1523,614,1523,156xe" filled="true" fillcolor="#eeeeee" stroked="false">
              <v:path arrowok="t"/>
              <v:fill type="solid"/>
            </v:shape>
            <v:shape style="position:absolute;left:287;top:155;width:1236;height:479" coordorigin="288,156" coordsize="1236,479" path="m1523,156l317,156,288,190,288,634,1493,634,1523,599,1523,156xe" filled="true" fillcolor="#ededed" stroked="false">
              <v:path arrowok="t"/>
              <v:fill type="solid"/>
            </v:shape>
            <v:shape style="position:absolute;left:287;top:155;width:1236;height:479" coordorigin="288,156" coordsize="1236,479" path="m1523,156l330,156,288,206,288,634,1480,634,1523,583,1523,156xe" filled="true" fillcolor="#ececec" stroked="false">
              <v:path arrowok="t"/>
              <v:fill type="solid"/>
            </v:shape>
            <v:shape style="position:absolute;left:287;top:155;width:1236;height:479" coordorigin="288,156" coordsize="1236,479" path="m1523,156l343,156,288,221,288,634,1467,634,1523,567,1523,156xe" filled="true" fillcolor="#ebebeb" stroked="false">
              <v:path arrowok="t"/>
              <v:fill type="solid"/>
            </v:shape>
            <v:shape style="position:absolute;left:287;top:155;width:1236;height:479" coordorigin="288,156" coordsize="1236,479" path="m1523,156l356,156,288,237,288,634,1454,634,1523,552,1523,156xe" filled="true" fillcolor="#eaeaea" stroked="false">
              <v:path arrowok="t"/>
              <v:fill type="solid"/>
            </v:shape>
            <v:shape style="position:absolute;left:287;top:155;width:1236;height:479" coordorigin="288,156" coordsize="1236,479" path="m1523,156l369,156,288,253,288,634,1441,634,1523,536,1523,156xe" filled="true" fillcolor="#e9e9e9" stroked="false">
              <v:path arrowok="t"/>
              <v:fill type="solid"/>
            </v:shape>
            <v:shape style="position:absolute;left:287;top:155;width:1236;height:479" coordorigin="288,156" coordsize="1236,479" path="m1523,156l382,156,288,268,288,634,1428,634,1523,520,1523,156xe" filled="true" fillcolor="#e8e8e8" stroked="false">
              <v:path arrowok="t"/>
              <v:fill type="solid"/>
            </v:shape>
            <v:shape style="position:absolute;left:287;top:155;width:1236;height:479" coordorigin="288,156" coordsize="1236,479" path="m1523,156l396,156,288,284,288,634,1414,634,1523,505,1523,156xe" filled="true" fillcolor="#e7e7e7" stroked="false">
              <v:path arrowok="t"/>
              <v:fill type="solid"/>
            </v:shape>
            <v:shape style="position:absolute;left:287;top:155;width:1236;height:479" coordorigin="288,156" coordsize="1236,479" path="m1523,156l409,156,288,300,288,634,1401,634,1523,489,1523,156xe" filled="true" fillcolor="#e6e6e6" stroked="false">
              <v:path arrowok="t"/>
              <v:fill type="solid"/>
            </v:shape>
            <v:shape style="position:absolute;left:287;top:155;width:1236;height:479" coordorigin="288,156" coordsize="1236,479" path="m1523,156l422,156,288,316,288,634,1388,634,1523,473,1523,156xe" filled="true" fillcolor="#e5e5e5" stroked="false">
              <v:path arrowok="t"/>
              <v:fill type="solid"/>
            </v:shape>
            <v:shape style="position:absolute;left:287;top:155;width:1236;height:479" coordorigin="288,156" coordsize="1236,479" path="m1523,156l435,156,288,331,288,634,1375,634,1523,458,1523,156xe" filled="true" fillcolor="#e4e4e4" stroked="false">
              <v:path arrowok="t"/>
              <v:fill type="solid"/>
            </v:shape>
            <v:shape style="position:absolute;left:287;top:155;width:1236;height:479" coordorigin="288,156" coordsize="1236,479" path="m1523,156l448,156,288,347,288,634,1362,634,1523,442,1523,156xe" filled="true" fillcolor="#e3e3e3" stroked="false">
              <v:path arrowok="t"/>
              <v:fill type="solid"/>
            </v:shape>
            <v:shape style="position:absolute;left:287;top:155;width:1236;height:479" coordorigin="288,156" coordsize="1236,479" path="m1523,156l461,156,288,363,288,634,1349,634,1523,426,1523,156xe" filled="true" fillcolor="#e2e2e2" stroked="false">
              <v:path arrowok="t"/>
              <v:fill type="solid"/>
            </v:shape>
            <v:shape style="position:absolute;left:287;top:155;width:1236;height:479" coordorigin="288,156" coordsize="1236,479" path="m1523,156l474,156,288,378,288,634,1336,634,1523,411,1523,156xe" filled="true" fillcolor="#e1e1e1" stroked="false">
              <v:path arrowok="t"/>
              <v:fill type="solid"/>
            </v:shape>
            <v:shape style="position:absolute;left:287;top:155;width:1236;height:479" coordorigin="288,156" coordsize="1236,479" path="m1523,156l488,156,288,394,288,634,1322,634,1523,395,1523,156xe" filled="true" fillcolor="#e0e0e0" stroked="false">
              <v:path arrowok="t"/>
              <v:fill type="solid"/>
            </v:shape>
            <v:shape style="position:absolute;left:287;top:155;width:1236;height:479" coordorigin="288,156" coordsize="1236,479" path="m1523,156l501,156,288,410,288,634,1309,634,1523,379,1523,156xe" filled="true" fillcolor="#dfdfdf" stroked="false">
              <v:path arrowok="t"/>
              <v:fill type="solid"/>
            </v:shape>
            <v:shape style="position:absolute;left:287;top:155;width:1236;height:479" coordorigin="288,156" coordsize="1236,479" path="m1523,156l514,156,288,425,288,634,1296,634,1523,364,1523,156xe" filled="true" fillcolor="#dedede" stroked="false">
              <v:path arrowok="t"/>
              <v:fill type="solid"/>
            </v:shape>
            <v:shape style="position:absolute;left:287;top:155;width:1236;height:479" coordorigin="288,156" coordsize="1236,479" path="m1523,156l527,156,288,441,288,634,1283,634,1523,348,1523,156xe" filled="true" fillcolor="#dddddd" stroked="false">
              <v:path arrowok="t"/>
              <v:fill type="solid"/>
            </v:shape>
            <v:shape style="position:absolute;left:287;top:155;width:1236;height:479" coordorigin="288,156" coordsize="1236,479" path="m1523,156l540,156,288,457,288,634,1270,634,1523,332,1523,156xe" filled="true" fillcolor="#dcdcdc" stroked="false">
              <v:path arrowok="t"/>
              <v:fill type="solid"/>
            </v:shape>
            <v:shape style="position:absolute;left:287;top:155;width:1236;height:479" coordorigin="288,156" coordsize="1236,479" path="m1523,156l553,156,288,472,288,634,1257,634,1523,317,1523,156xe" filled="true" fillcolor="#dbdbdb" stroked="false">
              <v:path arrowok="t"/>
              <v:fill type="solid"/>
            </v:shape>
            <v:shape style="position:absolute;left:287;top:155;width:1236;height:479" coordorigin="288,156" coordsize="1236,479" path="m1523,156l566,156,288,488,288,634,1243,634,1523,301,1523,156xe" filled="true" fillcolor="#dadada" stroked="false">
              <v:path arrowok="t"/>
              <v:fill type="solid"/>
            </v:shape>
            <v:shape style="position:absolute;left:287;top:155;width:1236;height:479" coordorigin="288,156" coordsize="1236,479" path="m1523,156l580,156,288,504,288,634,1230,634,1523,285,1523,156xe" filled="true" fillcolor="#d9d9d9" stroked="false">
              <v:path arrowok="t"/>
              <v:fill type="solid"/>
            </v:shape>
            <v:shape style="position:absolute;left:287;top:155;width:1236;height:479" coordorigin="288,156" coordsize="1236,479" path="m1523,156l593,156,288,519,288,634,1217,634,1523,270,1523,156xe" filled="true" fillcolor="#d8d8d8" stroked="false">
              <v:path arrowok="t"/>
              <v:fill type="solid"/>
            </v:shape>
            <v:shape style="position:absolute;left:287;top:155;width:1236;height:479" coordorigin="288,156" coordsize="1236,479" path="m1523,156l606,156,288,535,288,634,1204,634,1523,254,1523,156xe" filled="true" fillcolor="#d7d7d7" stroked="false">
              <v:path arrowok="t"/>
              <v:fill type="solid"/>
            </v:shape>
            <v:shape style="position:absolute;left:287;top:155;width:1236;height:479" coordorigin="288,156" coordsize="1236,479" path="m1523,156l619,156,288,551,288,634,1191,634,1523,238,1523,156xe" filled="true" fillcolor="#d6d6d6" stroked="false">
              <v:path arrowok="t"/>
              <v:fill type="solid"/>
            </v:shape>
            <v:shape style="position:absolute;left:287;top:155;width:1236;height:479" coordorigin="288,156" coordsize="1236,479" path="m1523,156l632,156,288,566,288,634,1178,634,1523,222,1523,156xe" filled="true" fillcolor="#d5d5d5" stroked="false">
              <v:path arrowok="t"/>
              <v:fill type="solid"/>
            </v:shape>
            <v:shape style="position:absolute;left:287;top:155;width:1236;height:479" coordorigin="288,156" coordsize="1236,479" path="m1523,156l645,156,288,582,288,634,1165,634,1523,207,1523,156xe" filled="true" fillcolor="#d4d4d4" stroked="false">
              <v:path arrowok="t"/>
              <v:fill type="solid"/>
            </v:shape>
            <v:shape style="position:absolute;left:287;top:155;width:1236;height:479" coordorigin="288,156" coordsize="1236,479" path="m1523,156l658,156,288,598,288,634,1151,634,1523,191,1523,156xe" filled="true" fillcolor="#d3d3d3" stroked="false">
              <v:path arrowok="t"/>
              <v:fill type="solid"/>
            </v:shape>
            <v:shape style="position:absolute;left:287;top:155;width:1236;height:479" coordorigin="288,156" coordsize="1236,479" path="m1523,156l672,156,288,613,288,634,1138,634,1523,175,1523,156xe" filled="true" fillcolor="#d2d2d2" stroked="false">
              <v:path arrowok="t"/>
              <v:fill type="solid"/>
            </v:shape>
            <v:shape style="position:absolute;left:287;top:155;width:1236;height:479" coordorigin="288,156" coordsize="1236,479" path="m1523,156l685,156,288,629,288,634,1125,634,1523,160,1523,156xe" filled="true" fillcolor="#d1d1d1" stroked="false">
              <v:path arrowok="t"/>
              <v:fill type="solid"/>
            </v:shape>
            <v:shape style="position:absolute;left:296;top:155;width:1217;height:479" coordorigin="297,156" coordsize="1217,479" path="m1513,156l698,156,297,634,1112,634,1513,156xe" filled="true" fillcolor="#d0d0d0" stroked="false">
              <v:path arrowok="t"/>
              <v:fill type="solid"/>
            </v:shape>
            <v:shape style="position:absolute;left:309;top:155;width:1190;height:479" coordorigin="310,156" coordsize="1190,479" path="m1500,156l711,156,310,634,1099,634,1500,156xe" filled="true" fillcolor="#cfcfcf" stroked="false">
              <v:path arrowok="t"/>
              <v:fill type="solid"/>
            </v:shape>
            <v:shape style="position:absolute;left:323;top:155;width:1164;height:479" coordorigin="323,156" coordsize="1164,479" path="m1487,156l724,156,323,634,1086,634,1487,156xe" filled="true" fillcolor="#cecece" stroked="false">
              <v:path arrowok="t"/>
              <v:fill type="solid"/>
            </v:shape>
            <v:shape style="position:absolute;left:336;top:155;width:1138;height:479" coordorigin="336,156" coordsize="1138,479" path="m1474,156l737,156,336,634,1073,634,1474,156xe" filled="true" fillcolor="#cdcdcd" stroked="false">
              <v:path arrowok="t"/>
              <v:fill type="solid"/>
            </v:shape>
            <v:shape style="position:absolute;left:349;top:155;width:1112;height:479" coordorigin="349,156" coordsize="1112,479" path="m1460,156l751,156,349,634,1059,634,1460,156xe" filled="true" fillcolor="#cccccc" stroked="false">
              <v:path arrowok="t"/>
              <v:fill type="solid"/>
            </v:shape>
            <v:shape style="position:absolute;left:362;top:155;width:1085;height:479" coordorigin="363,156" coordsize="1085,479" path="m1447,156l764,156,363,634,1046,634,1447,156xe" filled="true" fillcolor="#cbcbcb" stroked="false">
              <v:path arrowok="t"/>
              <v:fill type="solid"/>
            </v:shape>
            <v:shape style="position:absolute;left:375;top:155;width:1059;height:479" coordorigin="376,156" coordsize="1059,479" path="m1434,156l777,156,376,634,1033,634,1434,156xe" filled="true" fillcolor="#cacaca" stroked="false">
              <v:path arrowok="t"/>
              <v:fill type="solid"/>
            </v:shape>
            <v:shape style="position:absolute;left:388;top:155;width:1033;height:479" coordorigin="389,156" coordsize="1033,479" path="m1421,156l790,156,389,634,1020,634,1421,156xe" filled="true" fillcolor="#c9c9c9" stroked="false">
              <v:path arrowok="t"/>
              <v:fill type="solid"/>
            </v:shape>
            <v:shape style="position:absolute;left:402;top:155;width:1006;height:479" coordorigin="402,156" coordsize="1006,479" path="m1408,156l803,156,402,634,1007,634,1408,156xe" filled="true" fillcolor="#c8c8c8" stroked="false">
              <v:path arrowok="t"/>
              <v:fill type="solid"/>
            </v:shape>
            <v:shape style="position:absolute;left:415;top:155;width:980;height:479" coordorigin="415,156" coordsize="980,479" path="m1395,156l816,156,415,634,994,634,1395,156xe" filled="true" fillcolor="#c7c7c7" stroked="false">
              <v:path arrowok="t"/>
              <v:fill type="solid"/>
            </v:shape>
            <v:shape style="position:absolute;left:428;top:155;width:954;height:479" coordorigin="428,156" coordsize="954,479" path="m1382,156l829,156,428,634,981,634,1382,156xe" filled="true" fillcolor="#c6c6c6" stroked="false">
              <v:path arrowok="t"/>
              <v:fill type="solid"/>
            </v:shape>
            <v:shape style="position:absolute;left:441;top:155;width:927;height:479" coordorigin="441,156" coordsize="927,479" path="m1368,156l843,156,441,634,967,634,1368,156xe" filled="true" fillcolor="#c5c5c5" stroked="false">
              <v:path arrowok="t"/>
              <v:fill type="solid"/>
            </v:shape>
            <v:shape style="position:absolute;left:454;top:155;width:901;height:479" coordorigin="455,156" coordsize="901,479" path="m1355,156l856,156,455,634,954,634,1355,156xe" filled="true" fillcolor="#c4c4c4" stroked="false">
              <v:path arrowok="t"/>
              <v:fill type="solid"/>
            </v:shape>
            <v:shape style="position:absolute;left:467;top:155;width:875;height:479" coordorigin="468,156" coordsize="875,479" path="m1342,156l869,156,468,634,941,634,1342,156xe" filled="true" fillcolor="#c3c3c3" stroked="false">
              <v:path arrowok="t"/>
              <v:fill type="solid"/>
            </v:shape>
            <v:shape style="position:absolute;left:480;top:155;width:849;height:479" coordorigin="481,156" coordsize="849,479" path="m1329,156l882,156,481,634,928,634,1329,156xe" filled="true" fillcolor="#c2c2c2" stroked="false">
              <v:path arrowok="t"/>
              <v:fill type="solid"/>
            </v:shape>
            <v:shape style="position:absolute;left:494;top:155;width:822;height:479" coordorigin="494,156" coordsize="822,479" path="m1316,156l895,156,494,634,915,634,1316,156xe" filled="true" fillcolor="#c1c1c1" stroked="false">
              <v:path arrowok="t"/>
              <v:fill type="solid"/>
            </v:shape>
            <v:shape style="position:absolute;left:507;top:155;width:796;height:479" coordorigin="507,156" coordsize="796,479" path="m1303,156l908,156,507,634,902,634,1303,156xe" filled="true" fillcolor="#c0c0c0" stroked="false">
              <v:path arrowok="t"/>
              <v:fill type="solid"/>
            </v:shape>
            <v:shape style="position:absolute;left:520;top:155;width:770;height:479" coordorigin="520,156" coordsize="770,479" path="m1290,156l921,156,520,634,888,634,1290,156xe" filled="true" fillcolor="#bfbfbf" stroked="false">
              <v:path arrowok="t"/>
              <v:fill type="solid"/>
            </v:shape>
            <v:shape style="position:absolute;left:533;top:155;width:743;height:479" coordorigin="533,156" coordsize="743,479" path="m1276,156l935,156,533,634,875,634,1276,156xe" filled="true" fillcolor="#bebebe" stroked="false">
              <v:path arrowok="t"/>
              <v:fill type="solid"/>
            </v:shape>
            <v:shape style="position:absolute;left:546;top:155;width:717;height:479" coordorigin="547,156" coordsize="717,479" path="m1263,156l948,156,547,634,862,634,1263,156xe" filled="true" fillcolor="#bdbdbd" stroked="false">
              <v:path arrowok="t"/>
              <v:fill type="solid"/>
            </v:shape>
            <v:shape style="position:absolute;left:559;top:155;width:691;height:479" coordorigin="560,156" coordsize="691,479" path="m1250,156l961,156,560,634,849,634,1250,156xe" filled="true" fillcolor="#bcbcbc" stroked="false">
              <v:path arrowok="t"/>
              <v:fill type="solid"/>
            </v:shape>
            <v:shape style="position:absolute;left:572;top:155;width:665;height:479" coordorigin="573,156" coordsize="665,479" path="m1237,156l974,156,573,634,836,634,1237,156xe" filled="true" fillcolor="#bbbbbb" stroked="false">
              <v:path arrowok="t"/>
              <v:fill type="solid"/>
            </v:shape>
            <v:shape style="position:absolute;left:586;top:155;width:638;height:479" coordorigin="586,156" coordsize="638,479" path="m1224,156l987,156,586,634,823,634,1224,156xe" filled="true" fillcolor="#bababa" stroked="false">
              <v:path arrowok="t"/>
              <v:fill type="solid"/>
            </v:shape>
            <v:shape style="position:absolute;left:599;top:155;width:612;height:479" coordorigin="599,156" coordsize="612,479" path="m1211,156l1000,156,599,634,810,634,1211,156xe" filled="true" fillcolor="#b9b9b9" stroked="false">
              <v:path arrowok="t"/>
              <v:fill type="solid"/>
            </v:shape>
            <v:shape style="position:absolute;left:612;top:155;width:586;height:479" coordorigin="612,156" coordsize="586,479" path="m1198,156l1013,156,612,634,796,634,1198,156xe" filled="true" fillcolor="#b8b8b8" stroked="false">
              <v:path arrowok="t"/>
              <v:fill type="solid"/>
            </v:shape>
            <v:shape style="position:absolute;left:625;top:155;width:559;height:479" coordorigin="626,156" coordsize="559,479" path="m1184,156l1027,156,626,634,783,634,1184,156xe" filled="true" fillcolor="#b7b7b7" stroked="false">
              <v:path arrowok="t"/>
              <v:fill type="solid"/>
            </v:shape>
            <v:shape style="position:absolute;left:638;top:155;width:533;height:479" coordorigin="639,156" coordsize="533,479" path="m1171,156l1040,156,639,634,770,634,1171,156xe" filled="true" fillcolor="#b6b6b6" stroked="false">
              <v:path arrowok="t"/>
              <v:fill type="solid"/>
            </v:shape>
            <v:shape style="position:absolute;left:651;top:155;width:507;height:479" coordorigin="652,156" coordsize="507,479" path="m1158,156l1053,156,652,634,757,634,1158,156xe" filled="true" fillcolor="#b5b5b5" stroked="false">
              <v:path arrowok="t"/>
              <v:fill type="solid"/>
            </v:shape>
            <v:shape style="position:absolute;left:664;top:155;width:480;height:479" coordorigin="665,156" coordsize="480,479" path="m1145,156l1066,156,665,634,744,634,1145,156xe" filled="true" fillcolor="#b4b4b4" stroked="false">
              <v:path arrowok="t"/>
              <v:fill type="solid"/>
            </v:shape>
            <v:shape style="position:absolute;left:678;top:155;width:454;height:479" coordorigin="678,156" coordsize="454,479" path="m1132,156l1079,156,678,634,731,634,1132,156xe" filled="true" fillcolor="#b3b3b3" stroked="false">
              <v:path arrowok="t"/>
              <v:fill type="solid"/>
            </v:shape>
            <v:shape style="position:absolute;left:691;top:155;width:428;height:479" coordorigin="691,156" coordsize="428,479" path="m1119,156l1092,156,691,634,718,634,1119,156xe" filled="true" fillcolor="#b2b2b2" stroked="false">
              <v:path arrowok="t"/>
              <v:fill type="solid"/>
            </v:shape>
            <v:shape style="position:absolute;left:287;top:155;width:1236;height:479" type="#_x0000_t202" filled="false" stroked="false">
              <v:textbox inset="0,0,0,0">
                <w:txbxContent>
                  <w:p>
                    <w:pPr>
                      <w:spacing w:before="50"/>
                      <w:ind w:left="0" w:right="97" w:firstLine="0"/>
                      <w:jc w:val="right"/>
                      <w:rPr>
                        <w:rFonts w:ascii="Arial"/>
                        <w:sz w:val="19"/>
                      </w:rPr>
                    </w:pPr>
                    <w:r>
                      <w:rPr>
                        <w:rFonts w:ascii="Arial"/>
                        <w:w w:val="85"/>
                        <w:sz w:val="19"/>
                      </w:rPr>
                      <w:t>122</w:t>
                    </w:r>
                  </w:p>
                </w:txbxContent>
              </v:textbox>
              <w10:wrap type="none"/>
            </v:shape>
            <w10:wrap type="topAndBottom"/>
          </v:group>
        </w:pict>
      </w:r>
    </w:p>
    <w:p>
      <w:pPr>
        <w:spacing w:after="0"/>
        <w:rPr>
          <w:rFonts w:ascii="Arial"/>
          <w:sz w:val="10"/>
        </w:rPr>
        <w:sectPr>
          <w:pgSz w:w="8650" w:h="12250"/>
          <w:pgMar w:top="500" w:bottom="280" w:left="180" w:right="680"/>
        </w:sectPr>
      </w:pPr>
    </w:p>
    <w:p>
      <w:pPr>
        <w:pStyle w:val="BodyText"/>
        <w:spacing w:before="2" w:after="1"/>
        <w:rPr>
          <w:rFonts w:ascii="Arial"/>
          <w:sz w:val="20"/>
        </w:rPr>
      </w:pPr>
    </w:p>
    <w:p>
      <w:pPr>
        <w:pStyle w:val="BodyText"/>
        <w:ind w:left="121"/>
        <w:rPr>
          <w:rFonts w:ascii="Arial"/>
          <w:sz w:val="20"/>
        </w:rPr>
      </w:pPr>
      <w:r>
        <w:rPr>
          <w:rFonts w:ascii="Arial"/>
          <w:sz w:val="20"/>
        </w:rPr>
        <w:pict>
          <v:shape style="width:29.6pt;height:15.65pt;mso-position-horizontal-relative:char;mso-position-vertical-relative:line" type="#_x0000_t202" filled="false" stroked="true" strokeweight=".299pt" strokecolor="#000000">
            <w10:anchorlock/>
            <v:textbox inset="0,0,0,0">
              <w:txbxContent>
                <w:p>
                  <w:pPr>
                    <w:spacing w:before="28"/>
                    <w:ind w:left="28" w:right="0" w:firstLine="0"/>
                    <w:jc w:val="left"/>
                    <w:rPr>
                      <w:rFonts w:ascii="Arial"/>
                      <w:sz w:val="20"/>
                    </w:rPr>
                  </w:pPr>
                  <w:r>
                    <w:rPr>
                      <w:rFonts w:ascii="Arial"/>
                      <w:w w:val="85"/>
                      <w:sz w:val="20"/>
                    </w:rPr>
                    <w:t>7.6.2.2</w:t>
                  </w:r>
                </w:p>
              </w:txbxContent>
            </v:textbox>
            <v:stroke dashstyle="solid"/>
          </v:shape>
        </w:pict>
      </w:r>
      <w:r>
        <w:rPr>
          <w:rFonts w:ascii="Arial"/>
          <w:sz w:val="20"/>
        </w:rPr>
      </w:r>
    </w:p>
    <w:p>
      <w:pPr>
        <w:pStyle w:val="BodyText"/>
        <w:spacing w:line="285" w:lineRule="auto" w:before="110"/>
        <w:ind w:left="101" w:right="1581"/>
        <w:jc w:val="both"/>
      </w:pPr>
      <w:r>
        <w:rPr/>
        <w:pict>
          <v:group style="position:absolute;margin-left:355.789001pt;margin-top:-29.906834pt;width:61.8pt;height:119.55pt;mso-position-horizontal-relative:page;mso-position-vertical-relative:paragraph;z-index:16178176" coordorigin="7116,-598" coordsize="1236,2391">
            <v:shape style="position:absolute;left:7115;top:-599;width:1236;height:2391" coordorigin="7116,-598" coordsize="1236,2391" path="m8351,-598l7130,-598,7116,-581,7116,1792,8337,1792,8351,1775,8351,-598xe" filled="true" fillcolor="#f0f0f0" stroked="false">
              <v:path arrowok="t"/>
              <v:fill type="solid"/>
            </v:shape>
            <v:shape style="position:absolute;left:7115;top:-599;width:1236;height:2391" coordorigin="7116,-598" coordsize="1236,2391" path="m8351,-598l7156,-598,7116,-551,7116,1792,8311,1792,8351,1745,8351,-598xe" filled="true" fillcolor="#efefef" stroked="false">
              <v:path arrowok="t"/>
              <v:fill type="solid"/>
            </v:shape>
            <v:shape style="position:absolute;left:7115;top:-599;width:1236;height:2391" coordorigin="7116,-598" coordsize="1236,2391" path="m8351,-598l7181,-598,7116,-520,7116,1792,8286,1792,8351,1715,8351,-598xe" filled="true" fillcolor="#eeeeee" stroked="false">
              <v:path arrowok="t"/>
              <v:fill type="solid"/>
            </v:shape>
            <v:shape style="position:absolute;left:7115;top:-599;width:1236;height:2391" coordorigin="7116,-598" coordsize="1236,2391" path="m8351,-598l7207,-598,7116,-490,7116,1792,8260,1792,8351,1684,8351,-598xe" filled="true" fillcolor="#ededed" stroked="false">
              <v:path arrowok="t"/>
              <v:fill type="solid"/>
            </v:shape>
            <v:shape style="position:absolute;left:7115;top:-599;width:1236;height:2391" coordorigin="7116,-598" coordsize="1236,2391" path="m8351,-598l7232,-598,7116,-460,7116,1792,8235,1792,8351,1654,8351,-598xe" filled="true" fillcolor="#ececec" stroked="false">
              <v:path arrowok="t"/>
              <v:fill type="solid"/>
            </v:shape>
            <v:shape style="position:absolute;left:7115;top:-599;width:1236;height:2391" coordorigin="7116,-598" coordsize="1236,2391" path="m8351,-598l7258,-598,7116,-429,7116,1792,8209,1792,8351,1624,8351,-598xe" filled="true" fillcolor="#ebebeb" stroked="false">
              <v:path arrowok="t"/>
              <v:fill type="solid"/>
            </v:shape>
            <v:shape style="position:absolute;left:7115;top:-599;width:1236;height:2391" coordorigin="7116,-598" coordsize="1236,2391" path="m8351,-598l7283,-598,7116,-399,7116,1792,8184,1792,8351,1593,8351,-598xe" filled="true" fillcolor="#eaeaea" stroked="false">
              <v:path arrowok="t"/>
              <v:fill type="solid"/>
            </v:shape>
            <v:shape style="position:absolute;left:7115;top:-599;width:1236;height:2391" coordorigin="7116,-598" coordsize="1236,2391" path="m8351,-598l7309,-598,7116,-368,7116,1792,8158,1792,8351,1563,8351,-598xe" filled="true" fillcolor="#e9e9e9" stroked="false">
              <v:path arrowok="t"/>
              <v:fill type="solid"/>
            </v:shape>
            <v:shape style="position:absolute;left:7115;top:-599;width:1236;height:2391" coordorigin="7116,-598" coordsize="1236,2391" path="m8351,-598l7334,-598,7116,-338,7116,1792,8133,1792,8351,1532,8351,-598xe" filled="true" fillcolor="#e8e8e8" stroked="false">
              <v:path arrowok="t"/>
              <v:fill type="solid"/>
            </v:shape>
            <v:shape style="position:absolute;left:7115;top:-599;width:1236;height:2391" coordorigin="7116,-598" coordsize="1236,2391" path="m8351,-598l7360,-598,7116,-308,7116,1792,8107,1792,8351,1502,8351,-598xe" filled="true" fillcolor="#e7e7e7" stroked="false">
              <v:path arrowok="t"/>
              <v:fill type="solid"/>
            </v:shape>
            <v:shape style="position:absolute;left:7115;top:-599;width:1236;height:2391" coordorigin="7116,-598" coordsize="1236,2391" path="m8351,-598l7385,-598,7116,-277,7116,1792,8082,1792,8351,1472,8351,-598xe" filled="true" fillcolor="#e6e6e6" stroked="false">
              <v:path arrowok="t"/>
              <v:fill type="solid"/>
            </v:shape>
            <v:shape style="position:absolute;left:7115;top:-599;width:1236;height:2391" coordorigin="7116,-598" coordsize="1236,2391" path="m8351,-598l7411,-598,7116,-247,7116,1792,8056,1792,8351,1441,8351,-598xe" filled="true" fillcolor="#e5e5e5" stroked="false">
              <v:path arrowok="t"/>
              <v:fill type="solid"/>
            </v:shape>
            <v:shape style="position:absolute;left:7115;top:-599;width:1236;height:2391" coordorigin="7116,-598" coordsize="1236,2391" path="m8351,-598l7436,-598,7116,-216,7116,1792,8031,1792,8351,1411,8351,-598xe" filled="true" fillcolor="#e4e4e4" stroked="false">
              <v:path arrowok="t"/>
              <v:fill type="solid"/>
            </v:shape>
            <v:shape style="position:absolute;left:7115;top:-599;width:1236;height:2391" coordorigin="7116,-598" coordsize="1236,2391" path="m8351,-598l7462,-598,7116,-186,7116,1792,8005,1792,8351,1380,8351,-598xe" filled="true" fillcolor="#e3e3e3" stroked="false">
              <v:path arrowok="t"/>
              <v:fill type="solid"/>
            </v:shape>
            <v:shape style="position:absolute;left:7115;top:-599;width:1236;height:2391" coordorigin="7116,-598" coordsize="1236,2391" path="m8351,-598l7487,-598,7116,-156,7116,1792,7980,1792,8351,1350,8351,-598xe" filled="true" fillcolor="#e2e2e2" stroked="false">
              <v:path arrowok="t"/>
              <v:fill type="solid"/>
            </v:shape>
            <v:shape style="position:absolute;left:7115;top:-599;width:1236;height:2391" coordorigin="7116,-598" coordsize="1236,2391" path="m8351,-598l7513,-598,7116,-125,7116,1792,7954,1792,8351,1320,8351,-598xe" filled="true" fillcolor="#e1e1e1" stroked="false">
              <v:path arrowok="t"/>
              <v:fill type="solid"/>
            </v:shape>
            <v:shape style="position:absolute;left:7115;top:-599;width:1236;height:2391" coordorigin="7116,-598" coordsize="1236,2391" path="m8351,-598l7538,-598,7116,-95,7116,1792,7929,1792,8351,1289,8351,-598xe" filled="true" fillcolor="#e0e0e0" stroked="false">
              <v:path arrowok="t"/>
              <v:fill type="solid"/>
            </v:shape>
            <v:shape style="position:absolute;left:7115;top:-599;width:1236;height:2391" coordorigin="7116,-598" coordsize="1236,2391" path="m8351,-598l7563,-598,7116,-65,7116,1792,7903,1792,8351,1259,8351,-598xe" filled="true" fillcolor="#dfdfdf" stroked="false">
              <v:path arrowok="t"/>
              <v:fill type="solid"/>
            </v:shape>
            <v:shape style="position:absolute;left:7115;top:-599;width:1236;height:2391" coordorigin="7116,-598" coordsize="1236,2391" path="m8351,-598l7589,-598,7116,-34,7116,1792,7878,1792,8351,1229,8351,-598xe" filled="true" fillcolor="#dedede" stroked="false">
              <v:path arrowok="t"/>
              <v:fill type="solid"/>
            </v:shape>
            <v:shape style="position:absolute;left:7115;top:-599;width:1236;height:2391" coordorigin="7116,-598" coordsize="1236,2391" path="m8351,-598l7614,-598,7116,-4,7116,1792,7852,1792,8351,1198,8351,-598xe" filled="true" fillcolor="#dddddd" stroked="false">
              <v:path arrowok="t"/>
              <v:fill type="solid"/>
            </v:shape>
            <v:shape style="position:absolute;left:7115;top:-599;width:1236;height:2391" coordorigin="7116,-598" coordsize="1236,2391" path="m8351,-598l7640,-598,7116,27,7116,1792,7827,1792,8351,1168,8351,-598xe" filled="true" fillcolor="#dcdcdc" stroked="false">
              <v:path arrowok="t"/>
              <v:fill type="solid"/>
            </v:shape>
            <v:shape style="position:absolute;left:7115;top:-599;width:1236;height:2391" coordorigin="7116,-598" coordsize="1236,2391" path="m8351,-598l7665,-598,7116,57,7116,1792,7801,1792,8351,1137,8351,-598xe" filled="true" fillcolor="#dbdbdb" stroked="false">
              <v:path arrowok="t"/>
              <v:fill type="solid"/>
            </v:shape>
            <v:shape style="position:absolute;left:7115;top:-599;width:1236;height:2391" coordorigin="7116,-598" coordsize="1236,2391" path="m8351,-598l7691,-598,7116,87,7116,1792,7776,1792,8351,1107,8351,-598xe" filled="true" fillcolor="#dadada" stroked="false">
              <v:path arrowok="t"/>
              <v:fill type="solid"/>
            </v:shape>
            <v:shape style="position:absolute;left:7115;top:-599;width:1236;height:2391" coordorigin="7116,-598" coordsize="1236,2391" path="m8351,-598l7716,-598,7116,118,7116,1792,7750,1792,8351,1077,8351,-598xe" filled="true" fillcolor="#d9d9d9" stroked="false">
              <v:path arrowok="t"/>
              <v:fill type="solid"/>
            </v:shape>
            <v:shape style="position:absolute;left:7115;top:-599;width:1236;height:2391" coordorigin="7116,-598" coordsize="1236,2391" path="m8351,-598l7742,-598,7116,148,7116,1792,7725,1792,8351,1046,8351,-598xe" filled="true" fillcolor="#d8d8d8" stroked="false">
              <v:path arrowok="t"/>
              <v:fill type="solid"/>
            </v:shape>
            <v:shape style="position:absolute;left:7115;top:-599;width:1236;height:2391" coordorigin="7116,-598" coordsize="1236,2391" path="m8351,-598l7767,-598,7116,179,7116,1792,7699,1792,8351,1016,8351,-598xe" filled="true" fillcolor="#d7d7d7" stroked="false">
              <v:path arrowok="t"/>
              <v:fill type="solid"/>
            </v:shape>
            <v:shape style="position:absolute;left:7115;top:-599;width:1236;height:2391" coordorigin="7116,-598" coordsize="1236,2391" path="m8351,-598l7793,-598,7116,209,7116,1792,7674,1792,8351,985,8351,-598xe" filled="true" fillcolor="#d6d6d6" stroked="false">
              <v:path arrowok="t"/>
              <v:fill type="solid"/>
            </v:shape>
            <v:shape style="position:absolute;left:7115;top:-599;width:1236;height:2391" coordorigin="7116,-598" coordsize="1236,2391" path="m8351,-598l7818,-598,7116,239,7116,1792,7648,1792,8351,955,8351,-598xe" filled="true" fillcolor="#d5d5d5" stroked="false">
              <v:path arrowok="t"/>
              <v:fill type="solid"/>
            </v:shape>
            <v:shape style="position:absolute;left:7115;top:-599;width:1236;height:2391" coordorigin="7116,-598" coordsize="1236,2391" path="m8351,-598l7844,-598,7116,270,7116,1792,7623,1792,8351,925,8351,-598xe" filled="true" fillcolor="#d4d4d4" stroked="false">
              <v:path arrowok="t"/>
              <v:fill type="solid"/>
            </v:shape>
            <v:shape style="position:absolute;left:7115;top:-599;width:1236;height:2391" coordorigin="7116,-598" coordsize="1236,2391" path="m8351,-598l7869,-598,7116,300,7116,1792,7597,1792,8351,894,8351,-598xe" filled="true" fillcolor="#d3d3d3" stroked="false">
              <v:path arrowok="t"/>
              <v:fill type="solid"/>
            </v:shape>
            <v:shape style="position:absolute;left:7115;top:-599;width:1236;height:2391" coordorigin="7116,-598" coordsize="1236,2391" path="m8351,-598l7895,-598,7116,331,7116,1792,7572,1792,8351,864,8351,-598xe" filled="true" fillcolor="#d2d2d2" stroked="false">
              <v:path arrowok="t"/>
              <v:fill type="solid"/>
            </v:shape>
            <v:shape style="position:absolute;left:7115;top:-599;width:1236;height:2391" coordorigin="7116,-598" coordsize="1236,2391" path="m8351,-598l7920,-598,7116,361,7116,1792,7546,1792,8351,833,8351,-598xe" filled="true" fillcolor="#d1d1d1" stroked="false">
              <v:path arrowok="t"/>
              <v:fill type="solid"/>
            </v:shape>
            <v:shape style="position:absolute;left:7115;top:-599;width:1236;height:2391" coordorigin="7116,-598" coordsize="1236,2391" path="m8351,-598l7946,-598,7116,391,7116,1792,7521,1792,8351,803,8351,-598xe" filled="true" fillcolor="#d0d0d0" stroked="false">
              <v:path arrowok="t"/>
              <v:fill type="solid"/>
            </v:shape>
            <v:shape style="position:absolute;left:7115;top:-599;width:1236;height:2391" coordorigin="7116,-598" coordsize="1236,2391" path="m8351,-598l7971,-598,7116,422,7116,1792,7495,1792,8351,773,8351,-598xe" filled="true" fillcolor="#cfcfcf" stroked="false">
              <v:path arrowok="t"/>
              <v:fill type="solid"/>
            </v:shape>
            <v:shape style="position:absolute;left:7115;top:-599;width:1236;height:2391" coordorigin="7116,-598" coordsize="1236,2391" path="m8351,-598l7997,-598,7116,452,7116,1792,7470,1792,8351,742,8351,-598xe" filled="true" fillcolor="#cecece" stroked="false">
              <v:path arrowok="t"/>
              <v:fill type="solid"/>
            </v:shape>
            <v:shape style="position:absolute;left:7115;top:-599;width:1236;height:2391" coordorigin="7116,-598" coordsize="1236,2391" path="m8351,-598l8022,-598,7116,482,7116,1792,7445,1792,8351,712,8351,-598xe" filled="true" fillcolor="#cdcdcd" stroked="false">
              <v:path arrowok="t"/>
              <v:fill type="solid"/>
            </v:shape>
            <v:shape style="position:absolute;left:7115;top:-599;width:1236;height:2391" coordorigin="7116,-598" coordsize="1236,2391" path="m8351,-598l8048,-598,7116,513,7116,1792,7419,1792,8351,682,8351,-598xe" filled="true" fillcolor="#cccccc" stroked="false">
              <v:path arrowok="t"/>
              <v:fill type="solid"/>
            </v:shape>
            <v:shape style="position:absolute;left:7115;top:-599;width:1236;height:2391" coordorigin="7116,-598" coordsize="1236,2391" path="m8351,-598l8073,-598,7116,543,7116,1792,7394,1792,8351,651,8351,-598xe" filled="true" fillcolor="#cbcbcb" stroked="false">
              <v:path arrowok="t"/>
              <v:fill type="solid"/>
            </v:shape>
            <v:shape style="position:absolute;left:7115;top:-599;width:1236;height:2391" coordorigin="7116,-598" coordsize="1236,2391" path="m8351,-598l8099,-598,7116,574,7116,1792,7368,1792,8351,621,8351,-598xe" filled="true" fillcolor="#cacaca" stroked="false">
              <v:path arrowok="t"/>
              <v:fill type="solid"/>
            </v:shape>
            <v:shape style="position:absolute;left:7115;top:-599;width:1236;height:2391" coordorigin="7116,-598" coordsize="1236,2391" path="m8351,-598l8124,-598,7116,604,7116,1792,7343,1792,8351,590,8351,-598xe" filled="true" fillcolor="#c9c9c9" stroked="false">
              <v:path arrowok="t"/>
              <v:fill type="solid"/>
            </v:shape>
            <v:shape style="position:absolute;left:7115;top:-599;width:1236;height:2391" coordorigin="7116,-598" coordsize="1236,2391" path="m8351,-598l8150,-598,7116,634,7116,1792,7317,1792,8351,560,8351,-598xe" filled="true" fillcolor="#c8c8c8" stroked="false">
              <v:path arrowok="t"/>
              <v:fill type="solid"/>
            </v:shape>
            <v:shape style="position:absolute;left:7115;top:-599;width:1236;height:2391" coordorigin="7116,-598" coordsize="1236,2391" path="m8351,-598l8175,-598,7116,665,7116,1792,7292,1792,8351,530,8351,-598xe" filled="true" fillcolor="#c7c7c7" stroked="false">
              <v:path arrowok="t"/>
              <v:fill type="solid"/>
            </v:shape>
            <v:shape style="position:absolute;left:7115;top:-599;width:1236;height:2391" coordorigin="7116,-598" coordsize="1236,2391" path="m8351,-598l8201,-598,7116,695,7116,1792,7266,1792,8351,499,8351,-598xe" filled="true" fillcolor="#c6c6c6" stroked="false">
              <v:path arrowok="t"/>
              <v:fill type="solid"/>
            </v:shape>
            <v:shape style="position:absolute;left:7115;top:-599;width:1236;height:2391" coordorigin="7116,-598" coordsize="1236,2391" path="m8351,-598l8226,-598,7116,726,7116,1792,7241,1792,8351,469,8351,-598xe" filled="true" fillcolor="#c5c5c5" stroked="false">
              <v:path arrowok="t"/>
              <v:fill type="solid"/>
            </v:shape>
            <v:shape style="position:absolute;left:7115;top:-599;width:1236;height:2391" coordorigin="7116,-598" coordsize="1236,2391" path="m8351,-598l8252,-598,7116,756,7116,1792,7215,1792,8351,438,8351,-598xe" filled="true" fillcolor="#c4c4c4" stroked="false">
              <v:path arrowok="t"/>
              <v:fill type="solid"/>
            </v:shape>
            <v:shape style="position:absolute;left:7115;top:-599;width:1236;height:2391" coordorigin="7116,-598" coordsize="1236,2391" path="m8351,-598l8277,-598,7116,786,7116,1792,7190,1792,8351,408,8351,-598xe" filled="true" fillcolor="#c3c3c3" stroked="false">
              <v:path arrowok="t"/>
              <v:fill type="solid"/>
            </v:shape>
            <v:shape style="position:absolute;left:7115;top:-599;width:1236;height:2391" coordorigin="7116,-598" coordsize="1236,2391" path="m8351,-598l8303,-598,7116,817,7116,1792,7164,1792,8351,378,8351,-598xe" filled="true" fillcolor="#c2c2c2" stroked="false">
              <v:path arrowok="t"/>
              <v:fill type="solid"/>
            </v:shape>
            <v:shape style="position:absolute;left:7115;top:-599;width:1236;height:2391" coordorigin="7116,-598" coordsize="1236,2391" path="m8351,-598l8328,-598,7116,847,7116,1792,7139,1792,8351,347,8351,-598xe" filled="true" fillcolor="#c1c1c1" stroked="false">
              <v:path arrowok="t"/>
              <v:fill type="solid"/>
            </v:shape>
            <v:shape style="position:absolute;left:7115;top:-595;width:1236;height:2384" coordorigin="7116,-595" coordsize="1236,2384" path="m8351,-595l7116,877,7116,1789,8351,317,8351,-595xe" filled="true" fillcolor="#c0c0c0" stroked="false">
              <v:path arrowok="t"/>
              <v:fill type="solid"/>
            </v:shape>
            <v:shape style="position:absolute;left:7115;top:-565;width:1236;height:2323" coordorigin="7116,-564" coordsize="1236,2323" path="m8351,-564l7116,908,7116,1759,8351,287,8351,-564xe" filled="true" fillcolor="#bfbfbf" stroked="false">
              <v:path arrowok="t"/>
              <v:fill type="solid"/>
            </v:shape>
            <v:shape style="position:absolute;left:7115;top:-534;width:1236;height:2263" coordorigin="7116,-534" coordsize="1236,2263" path="m8351,-534l7116,938,7116,1728,8351,256,8351,-534xe" filled="true" fillcolor="#bebebe" stroked="false">
              <v:path arrowok="t"/>
              <v:fill type="solid"/>
            </v:shape>
            <v:shape style="position:absolute;left:7115;top:-504;width:1236;height:2202" coordorigin="7116,-503" coordsize="1236,2202" path="m8351,-503l7116,969,7116,1698,8351,226,8351,-503xe" filled="true" fillcolor="#bdbdbd" stroked="false">
              <v:path arrowok="t"/>
              <v:fill type="solid"/>
            </v:shape>
            <v:shape style="position:absolute;left:7115;top:-474;width:1236;height:2141" coordorigin="7116,-473" coordsize="1236,2141" path="m8351,-473l7116,999,7116,1667,8351,195,8351,-473xe" filled="true" fillcolor="#bcbcbc" stroked="false">
              <v:path arrowok="t"/>
              <v:fill type="solid"/>
            </v:shape>
            <v:shape style="position:absolute;left:7115;top:-443;width:1236;height:2080" coordorigin="7116,-443" coordsize="1236,2080" path="m8351,-443l7116,1029,7116,1637,8351,165,8351,-443xe" filled="true" fillcolor="#bbbbbb" stroked="false">
              <v:path arrowok="t"/>
              <v:fill type="solid"/>
            </v:shape>
            <v:shape style="position:absolute;left:7115;top:-413;width:1236;height:2019" coordorigin="7116,-412" coordsize="1236,2019" path="m8351,-412l7116,1060,7116,1607,8351,135,8351,-412xe" filled="true" fillcolor="#bababa" stroked="false">
              <v:path arrowok="t"/>
              <v:fill type="solid"/>
            </v:shape>
            <v:shape style="position:absolute;left:7115;top:-382;width:1236;height:1959" coordorigin="7116,-382" coordsize="1236,1959" path="m8351,-382l7116,1090,7116,1576,8351,104,8351,-382xe" filled="true" fillcolor="#b9b9b9" stroked="false">
              <v:path arrowok="t"/>
              <v:fill type="solid"/>
            </v:shape>
            <v:shape style="position:absolute;left:7115;top:-352;width:1236;height:1898" coordorigin="7116,-352" coordsize="1236,1898" path="m8351,-352l7116,1121,7116,1546,8351,74,8351,-352xe" filled="true" fillcolor="#b8b8b8" stroked="false">
              <v:path arrowok="t"/>
              <v:fill type="solid"/>
            </v:shape>
            <v:shape style="position:absolute;left:7115;top:-322;width:1236;height:1837" coordorigin="7116,-321" coordsize="1236,1837" path="m8351,-321l7116,1151,7116,1516,8351,43,8351,-321xe" filled="true" fillcolor="#b7b7b7" stroked="false">
              <v:path arrowok="t"/>
              <v:fill type="solid"/>
            </v:shape>
            <v:shape style="position:absolute;left:7115;top:-291;width:1236;height:1776" coordorigin="7116,-291" coordsize="1236,1776" path="m8351,-291l7116,1181,7116,1485,8351,13,8351,-291xe" filled="true" fillcolor="#b6b6b6" stroked="false">
              <v:path arrowok="t"/>
              <v:fill type="solid"/>
            </v:shape>
            <v:shape style="position:absolute;left:7115;top:-261;width:1236;height:1716" coordorigin="7116,-260" coordsize="1236,1716" path="m8351,-260l7116,1212,7116,1455,8351,-17,8351,-260xe" filled="true" fillcolor="#b5b5b5" stroked="false">
              <v:path arrowok="t"/>
              <v:fill type="solid"/>
            </v:shape>
            <v:shape style="position:absolute;left:7115;top:-230;width:1236;height:1655" coordorigin="7116,-230" coordsize="1236,1655" path="m8351,-230l7116,1242,7116,1424,8351,-48,8351,-230xe" filled="true" fillcolor="#b4b4b4" stroked="false">
              <v:path arrowok="t"/>
              <v:fill type="solid"/>
            </v:shape>
            <v:shape style="position:absolute;left:7115;top:-200;width:1236;height:1594" coordorigin="7116,-200" coordsize="1236,1594" path="m8351,-200l7116,1272,7116,1394,8351,-78,8351,-200xe" filled="true" fillcolor="#b3b3b3" stroked="false">
              <v:path arrowok="t"/>
              <v:fill type="solid"/>
            </v:shape>
            <v:shape style="position:absolute;left:7115;top:-170;width:1236;height:1533" coordorigin="7116,-169" coordsize="1236,1533" path="m8351,-169l7116,1303,7116,1364,8351,-108,8351,-169xe" filled="true" fillcolor="#b2b2b2" stroked="false">
              <v:path arrowok="t"/>
              <v:fill type="solid"/>
            </v:shape>
            <v:shape style="position:absolute;left:7115;top:-599;width:1236;height:2391" type="#_x0000_t202" filled="false" stroked="false">
              <v:textbox inset="0,0,0,0">
                <w:txbxContent>
                  <w:p>
                    <w:pPr>
                      <w:spacing w:line="240" w:lineRule="auto" w:before="2"/>
                      <w:rPr>
                        <w:rFonts w:ascii="Arial"/>
                        <w:sz w:val="18"/>
                      </w:rPr>
                    </w:pPr>
                  </w:p>
                  <w:p>
                    <w:pPr>
                      <w:spacing w:before="0"/>
                      <w:ind w:left="79" w:right="0" w:firstLine="0"/>
                      <w:jc w:val="left"/>
                      <w:rPr>
                        <w:rFonts w:ascii="Arial"/>
                        <w:sz w:val="18"/>
                      </w:rPr>
                    </w:pPr>
                    <w:r>
                      <w:rPr>
                        <w:rFonts w:ascii="Arial"/>
                        <w:w w:val="95"/>
                        <w:sz w:val="18"/>
                      </w:rPr>
                      <w:t>Demonstrative</w:t>
                    </w:r>
                  </w:p>
                  <w:p>
                    <w:pPr>
                      <w:spacing w:before="52"/>
                      <w:ind w:left="79" w:right="0" w:firstLine="0"/>
                      <w:jc w:val="left"/>
                      <w:rPr>
                        <w:rFonts w:ascii="Arial"/>
                        <w:sz w:val="19"/>
                      </w:rPr>
                    </w:pPr>
                    <w:r>
                      <w:rPr>
                        <w:rFonts w:ascii="Arial"/>
                        <w:sz w:val="19"/>
                      </w:rPr>
                      <w:t>pronouns</w:t>
                    </w:r>
                  </w:p>
                </w:txbxContent>
              </v:textbox>
              <w10:wrap type="none"/>
            </v:shape>
            <w10:wrap type="none"/>
          </v:group>
        </w:pict>
      </w:r>
      <w:r>
        <w:rPr>
          <w:w w:val="105"/>
        </w:rPr>
        <w:t>Demonstrative pronouns may also modify nouns. As modifiers the demon- strative pronoun must (1) agree in case and number of the noun it is modifying and (2) be followed by the definite article.</w:t>
      </w:r>
    </w:p>
    <w:p>
      <w:pPr>
        <w:tabs>
          <w:tab w:pos="3541" w:val="left" w:leader="none"/>
        </w:tabs>
        <w:spacing w:before="146"/>
        <w:ind w:left="340" w:right="0" w:firstLine="0"/>
        <w:jc w:val="left"/>
        <w:rPr>
          <w:rFonts w:ascii="Arial" w:hAnsi="Arial"/>
          <w:sz w:val="20"/>
        </w:rPr>
      </w:pPr>
      <w:r>
        <w:rPr>
          <w:rFonts w:ascii="Trebuchet MS" w:hAnsi="Trebuchet MS"/>
          <w:b/>
          <w:sz w:val="20"/>
        </w:rPr>
        <w:t>Azt a filmet</w:t>
      </w:r>
      <w:r>
        <w:rPr>
          <w:rFonts w:ascii="Trebuchet MS" w:hAnsi="Trebuchet MS"/>
          <w:b/>
          <w:spacing w:val="-8"/>
          <w:sz w:val="20"/>
        </w:rPr>
        <w:t> </w:t>
      </w:r>
      <w:r>
        <w:rPr>
          <w:rFonts w:ascii="Trebuchet MS" w:hAnsi="Trebuchet MS"/>
          <w:b/>
          <w:sz w:val="20"/>
        </w:rPr>
        <w:t>akarom</w:t>
      </w:r>
      <w:r>
        <w:rPr>
          <w:rFonts w:ascii="Trebuchet MS" w:hAnsi="Trebuchet MS"/>
          <w:b/>
          <w:spacing w:val="-2"/>
          <w:sz w:val="20"/>
        </w:rPr>
        <w:t> </w:t>
      </w:r>
      <w:r>
        <w:rPr>
          <w:rFonts w:ascii="Trebuchet MS" w:hAnsi="Trebuchet MS"/>
          <w:b/>
          <w:sz w:val="20"/>
        </w:rPr>
        <w:t>megnézni.</w:t>
        <w:tab/>
      </w:r>
      <w:r>
        <w:rPr>
          <w:rFonts w:ascii="Arial" w:hAnsi="Arial"/>
          <w:sz w:val="20"/>
        </w:rPr>
        <w:t>I want to watch that</w:t>
      </w:r>
      <w:r>
        <w:rPr>
          <w:rFonts w:ascii="Arial" w:hAnsi="Arial"/>
          <w:spacing w:val="-24"/>
          <w:sz w:val="20"/>
        </w:rPr>
        <w:t> </w:t>
      </w:r>
      <w:r>
        <w:rPr>
          <w:rFonts w:ascii="Arial" w:hAnsi="Arial"/>
          <w:sz w:val="20"/>
        </w:rPr>
        <w:t>movie.</w:t>
      </w:r>
    </w:p>
    <w:p>
      <w:pPr>
        <w:tabs>
          <w:tab w:pos="3541" w:val="left" w:leader="none"/>
        </w:tabs>
        <w:spacing w:before="186"/>
        <w:ind w:left="340" w:right="0" w:firstLine="0"/>
        <w:jc w:val="left"/>
        <w:rPr>
          <w:rFonts w:ascii="Arial" w:hAnsi="Arial"/>
          <w:sz w:val="20"/>
        </w:rPr>
      </w:pPr>
      <w:r>
        <w:rPr>
          <w:rFonts w:ascii="Trebuchet MS" w:hAnsi="Trebuchet MS"/>
          <w:b/>
          <w:sz w:val="20"/>
        </w:rPr>
        <w:t>Ennek</w:t>
      </w:r>
      <w:r>
        <w:rPr>
          <w:rFonts w:ascii="Trebuchet MS" w:hAnsi="Trebuchet MS"/>
          <w:b/>
          <w:spacing w:val="-20"/>
          <w:sz w:val="20"/>
        </w:rPr>
        <w:t> </w:t>
      </w:r>
      <w:r>
        <w:rPr>
          <w:rFonts w:ascii="Trebuchet MS" w:hAnsi="Trebuchet MS"/>
          <w:b/>
          <w:sz w:val="20"/>
        </w:rPr>
        <w:t>a</w:t>
      </w:r>
      <w:r>
        <w:rPr>
          <w:rFonts w:ascii="Trebuchet MS" w:hAnsi="Trebuchet MS"/>
          <w:b/>
          <w:spacing w:val="-19"/>
          <w:sz w:val="20"/>
        </w:rPr>
        <w:t> </w:t>
      </w:r>
      <w:r>
        <w:rPr>
          <w:rFonts w:ascii="Trebuchet MS" w:hAnsi="Trebuchet MS"/>
          <w:b/>
          <w:sz w:val="20"/>
        </w:rPr>
        <w:t>lánynak</w:t>
      </w:r>
      <w:r>
        <w:rPr>
          <w:rFonts w:ascii="Trebuchet MS" w:hAnsi="Trebuchet MS"/>
          <w:b/>
          <w:spacing w:val="-19"/>
          <w:sz w:val="20"/>
        </w:rPr>
        <w:t> </w:t>
      </w:r>
      <w:r>
        <w:rPr>
          <w:rFonts w:ascii="Trebuchet MS" w:hAnsi="Trebuchet MS"/>
          <w:b/>
          <w:sz w:val="20"/>
        </w:rPr>
        <w:t>fekete</w:t>
      </w:r>
      <w:r>
        <w:rPr>
          <w:rFonts w:ascii="Trebuchet MS" w:hAnsi="Trebuchet MS"/>
          <w:b/>
          <w:spacing w:val="-19"/>
          <w:sz w:val="20"/>
        </w:rPr>
        <w:t> </w:t>
      </w:r>
      <w:r>
        <w:rPr>
          <w:rFonts w:ascii="Trebuchet MS" w:hAnsi="Trebuchet MS"/>
          <w:b/>
          <w:sz w:val="20"/>
        </w:rPr>
        <w:t>a</w:t>
      </w:r>
      <w:r>
        <w:rPr>
          <w:rFonts w:ascii="Trebuchet MS" w:hAnsi="Trebuchet MS"/>
          <w:b/>
          <w:spacing w:val="-19"/>
          <w:sz w:val="20"/>
        </w:rPr>
        <w:t> </w:t>
      </w:r>
      <w:r>
        <w:rPr>
          <w:rFonts w:ascii="Trebuchet MS" w:hAnsi="Trebuchet MS"/>
          <w:b/>
          <w:sz w:val="20"/>
        </w:rPr>
        <w:t>haja.</w:t>
        <w:tab/>
      </w:r>
      <w:r>
        <w:rPr>
          <w:rFonts w:ascii="Arial" w:hAnsi="Arial"/>
          <w:sz w:val="20"/>
        </w:rPr>
        <w:t>This girl’s hair is</w:t>
      </w:r>
      <w:r>
        <w:rPr>
          <w:rFonts w:ascii="Arial" w:hAnsi="Arial"/>
          <w:spacing w:val="-22"/>
          <w:sz w:val="20"/>
        </w:rPr>
        <w:t> </w:t>
      </w:r>
      <w:r>
        <w:rPr>
          <w:rFonts w:ascii="Arial" w:hAnsi="Arial"/>
          <w:sz w:val="20"/>
        </w:rPr>
        <w:t>black.</w:t>
      </w:r>
    </w:p>
    <w:p>
      <w:pPr>
        <w:tabs>
          <w:tab w:pos="3541" w:val="left" w:leader="none"/>
        </w:tabs>
        <w:spacing w:before="186"/>
        <w:ind w:left="340" w:right="0" w:firstLine="0"/>
        <w:jc w:val="left"/>
        <w:rPr>
          <w:rFonts w:ascii="Arial" w:hAnsi="Arial"/>
          <w:sz w:val="20"/>
        </w:rPr>
      </w:pPr>
      <w:r>
        <w:rPr>
          <w:rFonts w:ascii="Trebuchet MS" w:hAnsi="Trebuchet MS"/>
          <w:b/>
          <w:sz w:val="20"/>
        </w:rPr>
        <w:t>Erre</w:t>
      </w:r>
      <w:r>
        <w:rPr>
          <w:rFonts w:ascii="Trebuchet MS" w:hAnsi="Trebuchet MS"/>
          <w:b/>
          <w:spacing w:val="-16"/>
          <w:sz w:val="20"/>
        </w:rPr>
        <w:t> </w:t>
      </w:r>
      <w:r>
        <w:rPr>
          <w:rFonts w:ascii="Trebuchet MS" w:hAnsi="Trebuchet MS"/>
          <w:b/>
          <w:sz w:val="20"/>
        </w:rPr>
        <w:t>a</w:t>
      </w:r>
      <w:r>
        <w:rPr>
          <w:rFonts w:ascii="Trebuchet MS" w:hAnsi="Trebuchet MS"/>
          <w:b/>
          <w:spacing w:val="-16"/>
          <w:sz w:val="20"/>
        </w:rPr>
        <w:t> </w:t>
      </w:r>
      <w:r>
        <w:rPr>
          <w:rFonts w:ascii="Trebuchet MS" w:hAnsi="Trebuchet MS"/>
          <w:b/>
          <w:sz w:val="20"/>
        </w:rPr>
        <w:t>buszra</w:t>
      </w:r>
      <w:r>
        <w:rPr>
          <w:rFonts w:ascii="Trebuchet MS" w:hAnsi="Trebuchet MS"/>
          <w:b/>
          <w:spacing w:val="-16"/>
          <w:sz w:val="20"/>
        </w:rPr>
        <w:t> </w:t>
      </w:r>
      <w:r>
        <w:rPr>
          <w:rFonts w:ascii="Trebuchet MS" w:hAnsi="Trebuchet MS"/>
          <w:b/>
          <w:sz w:val="20"/>
        </w:rPr>
        <w:t>szállunk</w:t>
      </w:r>
      <w:r>
        <w:rPr>
          <w:rFonts w:ascii="Trebuchet MS" w:hAnsi="Trebuchet MS"/>
          <w:b/>
          <w:spacing w:val="-16"/>
          <w:sz w:val="20"/>
        </w:rPr>
        <w:t> </w:t>
      </w:r>
      <w:r>
        <w:rPr>
          <w:rFonts w:ascii="Trebuchet MS" w:hAnsi="Trebuchet MS"/>
          <w:b/>
          <w:sz w:val="20"/>
        </w:rPr>
        <w:t>fel.</w:t>
        <w:tab/>
      </w:r>
      <w:r>
        <w:rPr>
          <w:rFonts w:ascii="Arial" w:hAnsi="Arial"/>
          <w:sz w:val="20"/>
        </w:rPr>
        <w:t>We are getting on this</w:t>
      </w:r>
      <w:r>
        <w:rPr>
          <w:rFonts w:ascii="Arial" w:hAnsi="Arial"/>
          <w:spacing w:val="-28"/>
          <w:sz w:val="20"/>
        </w:rPr>
        <w:t> </w:t>
      </w:r>
      <w:r>
        <w:rPr>
          <w:rFonts w:ascii="Arial" w:hAnsi="Arial"/>
          <w:sz w:val="20"/>
        </w:rPr>
        <w:t>bus.</w:t>
      </w:r>
    </w:p>
    <w:p>
      <w:pPr>
        <w:tabs>
          <w:tab w:pos="3541" w:val="left" w:leader="none"/>
        </w:tabs>
        <w:spacing w:before="186"/>
        <w:ind w:left="340" w:right="0" w:firstLine="0"/>
        <w:jc w:val="left"/>
        <w:rPr>
          <w:rFonts w:ascii="Arial" w:hAnsi="Arial"/>
          <w:sz w:val="20"/>
        </w:rPr>
      </w:pPr>
      <w:r>
        <w:rPr>
          <w:rFonts w:ascii="Trebuchet MS" w:hAnsi="Trebuchet MS"/>
          <w:b/>
          <w:spacing w:val="-1"/>
          <w:w w:val="105"/>
          <w:sz w:val="20"/>
        </w:rPr>
        <w:t>Azokró</w:t>
      </w:r>
      <w:r>
        <w:rPr>
          <w:rFonts w:ascii="Trebuchet MS" w:hAnsi="Trebuchet MS"/>
          <w:b/>
          <w:w w:val="105"/>
          <w:sz w:val="20"/>
        </w:rPr>
        <w:t>l</w:t>
      </w:r>
      <w:r>
        <w:rPr>
          <w:rFonts w:ascii="Trebuchet MS" w:hAnsi="Trebuchet MS"/>
          <w:b/>
          <w:spacing w:val="-5"/>
          <w:sz w:val="20"/>
        </w:rPr>
        <w:t> </w:t>
      </w:r>
      <w:r>
        <w:rPr>
          <w:rFonts w:ascii="Trebuchet MS" w:hAnsi="Trebuchet MS"/>
          <w:b/>
          <w:spacing w:val="-1"/>
          <w:w w:val="98"/>
          <w:sz w:val="20"/>
        </w:rPr>
        <w:t>a</w:t>
      </w:r>
      <w:r>
        <w:rPr>
          <w:rFonts w:ascii="Trebuchet MS" w:hAnsi="Trebuchet MS"/>
          <w:b/>
          <w:w w:val="98"/>
          <w:sz w:val="20"/>
        </w:rPr>
        <w:t>z</w:t>
      </w:r>
      <w:r>
        <w:rPr>
          <w:rFonts w:ascii="Trebuchet MS" w:hAnsi="Trebuchet MS"/>
          <w:b/>
          <w:spacing w:val="-5"/>
          <w:sz w:val="20"/>
        </w:rPr>
        <w:t> </w:t>
      </w:r>
      <w:r>
        <w:rPr>
          <w:rFonts w:ascii="Trebuchet MS" w:hAnsi="Trebuchet MS"/>
          <w:b/>
          <w:spacing w:val="-1"/>
          <w:w w:val="101"/>
          <w:sz w:val="20"/>
        </w:rPr>
        <w:t>emberekr</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8"/>
          <w:sz w:val="20"/>
        </w:rPr>
        <w:t>´</w:t>
      </w:r>
      <w:r>
        <w:rPr>
          <w:rFonts w:ascii="Trebuchet MS" w:hAnsi="Trebuchet MS"/>
          <w:b/>
          <w:w w:val="68"/>
          <w:sz w:val="20"/>
        </w:rPr>
        <w:t>l</w:t>
      </w:r>
      <w:r>
        <w:rPr>
          <w:rFonts w:ascii="Trebuchet MS" w:hAnsi="Trebuchet MS"/>
          <w:b/>
          <w:sz w:val="20"/>
        </w:rPr>
        <w:tab/>
      </w:r>
      <w:r>
        <w:rPr>
          <w:rFonts w:ascii="Arial" w:hAnsi="Arial"/>
          <w:spacing w:val="-1"/>
          <w:w w:val="100"/>
          <w:sz w:val="20"/>
        </w:rPr>
        <w:t>W</w:t>
      </w:r>
      <w:r>
        <w:rPr>
          <w:rFonts w:ascii="Arial" w:hAnsi="Arial"/>
          <w:w w:val="100"/>
          <w:sz w:val="20"/>
        </w:rPr>
        <w:t>e</w:t>
      </w:r>
      <w:r>
        <w:rPr>
          <w:rFonts w:ascii="Arial" w:hAnsi="Arial"/>
          <w:spacing w:val="-1"/>
          <w:sz w:val="20"/>
        </w:rPr>
        <w:t> </w:t>
      </w:r>
      <w:r>
        <w:rPr>
          <w:rFonts w:ascii="Arial" w:hAnsi="Arial"/>
          <w:spacing w:val="-1"/>
          <w:w w:val="95"/>
          <w:sz w:val="20"/>
        </w:rPr>
        <w:t>wer</w:t>
      </w:r>
      <w:r>
        <w:rPr>
          <w:rFonts w:ascii="Arial" w:hAnsi="Arial"/>
          <w:w w:val="95"/>
          <w:sz w:val="20"/>
        </w:rPr>
        <w:t>e</w:t>
      </w:r>
      <w:r>
        <w:rPr>
          <w:rFonts w:ascii="Arial" w:hAnsi="Arial"/>
          <w:spacing w:val="-1"/>
          <w:sz w:val="20"/>
        </w:rPr>
        <w:t> </w:t>
      </w:r>
      <w:r>
        <w:rPr>
          <w:rFonts w:ascii="Arial" w:hAnsi="Arial"/>
          <w:spacing w:val="-1"/>
          <w:w w:val="89"/>
          <w:sz w:val="20"/>
        </w:rPr>
        <w:t>talkin</w:t>
      </w:r>
      <w:r>
        <w:rPr>
          <w:rFonts w:ascii="Arial" w:hAnsi="Arial"/>
          <w:w w:val="89"/>
          <w:sz w:val="20"/>
        </w:rPr>
        <w:t>g</w:t>
      </w:r>
      <w:r>
        <w:rPr>
          <w:rFonts w:ascii="Arial" w:hAnsi="Arial"/>
          <w:spacing w:val="-1"/>
          <w:sz w:val="20"/>
        </w:rPr>
        <w:t> </w:t>
      </w:r>
      <w:r>
        <w:rPr>
          <w:rFonts w:ascii="Arial" w:hAnsi="Arial"/>
          <w:spacing w:val="-1"/>
          <w:w w:val="92"/>
          <w:sz w:val="20"/>
        </w:rPr>
        <w:t>abou</w:t>
      </w:r>
      <w:r>
        <w:rPr>
          <w:rFonts w:ascii="Arial" w:hAnsi="Arial"/>
          <w:w w:val="92"/>
          <w:sz w:val="20"/>
        </w:rPr>
        <w:t>t</w:t>
      </w:r>
      <w:r>
        <w:rPr>
          <w:rFonts w:ascii="Arial" w:hAnsi="Arial"/>
          <w:spacing w:val="-1"/>
          <w:sz w:val="20"/>
        </w:rPr>
        <w:t> </w:t>
      </w:r>
      <w:r>
        <w:rPr>
          <w:rFonts w:ascii="Arial" w:hAnsi="Arial"/>
          <w:spacing w:val="-1"/>
          <w:w w:val="91"/>
          <w:sz w:val="20"/>
        </w:rPr>
        <w:t>those</w:t>
      </w:r>
    </w:p>
    <w:p>
      <w:pPr>
        <w:tabs>
          <w:tab w:pos="3541" w:val="left" w:leader="none"/>
        </w:tabs>
        <w:spacing w:before="27"/>
        <w:ind w:left="340" w:right="0" w:firstLine="0"/>
        <w:jc w:val="left"/>
        <w:rPr>
          <w:rFonts w:ascii="Arial" w:hAnsi="Arial"/>
          <w:sz w:val="20"/>
        </w:rPr>
      </w:pPr>
      <w:r>
        <w:rPr>
          <w:rFonts w:ascii="Trebuchet MS" w:hAnsi="Trebuchet MS"/>
          <w:b/>
          <w:sz w:val="20"/>
        </w:rPr>
        <w:t>beszéltünk.</w:t>
        <w:tab/>
      </w:r>
      <w:r>
        <w:rPr>
          <w:rFonts w:ascii="Arial" w:hAnsi="Arial"/>
          <w:sz w:val="20"/>
        </w:rPr>
        <w:t>people.</w:t>
      </w:r>
    </w:p>
    <w:p>
      <w:pPr>
        <w:pStyle w:val="BodyText"/>
        <w:spacing w:line="285" w:lineRule="auto" w:before="196"/>
        <w:ind w:left="101" w:right="1582"/>
        <w:jc w:val="both"/>
      </w:pPr>
      <w:r>
        <w:rPr>
          <w:w w:val="105"/>
        </w:rPr>
        <w:t>Whether used as a modifier or a noun replacement, the demonstrative pronoun is considered definite when it is the direct object.</w:t>
      </w:r>
    </w:p>
    <w:p>
      <w:pPr>
        <w:pStyle w:val="BodyText"/>
        <w:rPr>
          <w:sz w:val="20"/>
        </w:rPr>
      </w:pPr>
    </w:p>
    <w:p>
      <w:pPr>
        <w:pStyle w:val="BodyText"/>
        <w:spacing w:before="7"/>
        <w:rPr>
          <w:sz w:val="13"/>
        </w:rPr>
      </w:pPr>
      <w:r>
        <w:rPr/>
        <w:pict>
          <v:shape style="position:absolute;margin-left:40.214001pt;margin-top:9.932106pt;width:29.6pt;height:15.65pt;mso-position-horizontal-relative:page;mso-position-vertical-relative:paragraph;z-index:-15281664;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7.6.2.3</w:t>
                  </w:r>
                </w:p>
              </w:txbxContent>
            </v:textbox>
            <v:stroke dashstyle="solid"/>
            <w10:wrap type="topAndBottom"/>
          </v:shape>
        </w:pict>
      </w:r>
    </w:p>
    <w:p>
      <w:pPr>
        <w:pStyle w:val="BodyText"/>
        <w:spacing w:line="285" w:lineRule="auto" w:before="121"/>
        <w:ind w:left="101" w:right="1583"/>
        <w:jc w:val="both"/>
      </w:pPr>
      <w:r>
        <w:rPr>
          <w:w w:val="105"/>
        </w:rPr>
        <w:t>A more literary demonstrative pronoun is </w:t>
      </w:r>
      <w:r>
        <w:rPr>
          <w:b/>
          <w:w w:val="105"/>
        </w:rPr>
        <w:t>e</w:t>
      </w:r>
      <w:r>
        <w:rPr>
          <w:w w:val="105"/>
        </w:rPr>
        <w:t>. This pronoun is used only attributively. Unlike its regular counterpart </w:t>
      </w:r>
      <w:r>
        <w:rPr>
          <w:b/>
          <w:w w:val="105"/>
        </w:rPr>
        <w:t>ez</w:t>
      </w:r>
      <w:r>
        <w:rPr>
          <w:w w:val="105"/>
        </w:rPr>
        <w:t>, it does not decline nor is      it</w:t>
      </w:r>
      <w:r>
        <w:rPr>
          <w:spacing w:val="20"/>
          <w:w w:val="105"/>
        </w:rPr>
        <w:t> </w:t>
      </w:r>
      <w:r>
        <w:rPr>
          <w:w w:val="105"/>
        </w:rPr>
        <w:t>followed</w:t>
      </w:r>
      <w:r>
        <w:rPr>
          <w:spacing w:val="20"/>
          <w:w w:val="105"/>
        </w:rPr>
        <w:t> </w:t>
      </w:r>
      <w:r>
        <w:rPr>
          <w:w w:val="105"/>
        </w:rPr>
        <w:t>by</w:t>
      </w:r>
      <w:r>
        <w:rPr>
          <w:spacing w:val="21"/>
          <w:w w:val="105"/>
        </w:rPr>
        <w:t> </w:t>
      </w:r>
      <w:r>
        <w:rPr>
          <w:w w:val="105"/>
        </w:rPr>
        <w:t>the</w:t>
      </w:r>
      <w:r>
        <w:rPr>
          <w:spacing w:val="20"/>
          <w:w w:val="105"/>
        </w:rPr>
        <w:t> </w:t>
      </w:r>
      <w:r>
        <w:rPr>
          <w:w w:val="105"/>
        </w:rPr>
        <w:t>definite</w:t>
      </w:r>
      <w:r>
        <w:rPr>
          <w:spacing w:val="21"/>
          <w:w w:val="105"/>
        </w:rPr>
        <w:t> </w:t>
      </w:r>
      <w:r>
        <w:rPr>
          <w:w w:val="105"/>
        </w:rPr>
        <w:t>article.</w:t>
      </w:r>
    </w:p>
    <w:p>
      <w:pPr>
        <w:pStyle w:val="Heading3"/>
        <w:spacing w:before="146"/>
        <w:ind w:left="340"/>
      </w:pPr>
      <w:r>
        <w:rPr/>
        <w:t>E házban lakott az egész család.</w:t>
      </w:r>
    </w:p>
    <w:p>
      <w:pPr>
        <w:pStyle w:val="Heading5"/>
        <w:ind w:left="340"/>
      </w:pPr>
      <w:r>
        <w:rPr>
          <w:w w:val="95"/>
        </w:rPr>
        <w:t>The</w:t>
      </w:r>
      <w:r>
        <w:rPr>
          <w:spacing w:val="-23"/>
          <w:w w:val="95"/>
        </w:rPr>
        <w:t> </w:t>
      </w:r>
      <w:r>
        <w:rPr>
          <w:w w:val="95"/>
        </w:rPr>
        <w:t>entire</w:t>
      </w:r>
      <w:r>
        <w:rPr>
          <w:spacing w:val="-23"/>
          <w:w w:val="95"/>
        </w:rPr>
        <w:t> </w:t>
      </w:r>
      <w:r>
        <w:rPr>
          <w:w w:val="95"/>
        </w:rPr>
        <w:t>family</w:t>
      </w:r>
      <w:r>
        <w:rPr>
          <w:spacing w:val="-22"/>
          <w:w w:val="95"/>
        </w:rPr>
        <w:t> </w:t>
      </w:r>
      <w:r>
        <w:rPr>
          <w:w w:val="95"/>
        </w:rPr>
        <w:t>lived</w:t>
      </w:r>
      <w:r>
        <w:rPr>
          <w:spacing w:val="-23"/>
          <w:w w:val="95"/>
        </w:rPr>
        <w:t> </w:t>
      </w:r>
      <w:r>
        <w:rPr>
          <w:w w:val="95"/>
        </w:rPr>
        <w:t>in</w:t>
      </w:r>
      <w:r>
        <w:rPr>
          <w:spacing w:val="-22"/>
          <w:w w:val="95"/>
        </w:rPr>
        <w:t> </w:t>
      </w:r>
      <w:r>
        <w:rPr>
          <w:w w:val="95"/>
        </w:rPr>
        <w:t>this</w:t>
      </w:r>
      <w:r>
        <w:rPr>
          <w:spacing w:val="-23"/>
          <w:w w:val="95"/>
        </w:rPr>
        <w:t> </w:t>
      </w:r>
      <w:r>
        <w:rPr>
          <w:w w:val="95"/>
        </w:rPr>
        <w:t>house.</w:t>
      </w:r>
    </w:p>
    <w:p>
      <w:pPr>
        <w:spacing w:before="188"/>
        <w:ind w:left="340" w:right="0" w:firstLine="0"/>
        <w:jc w:val="left"/>
        <w:rPr>
          <w:rFonts w:ascii="Trebuchet MS" w:hAnsi="Trebuchet MS"/>
          <w:b/>
          <w:sz w:val="20"/>
        </w:rPr>
      </w:pPr>
      <w:r>
        <w:rPr>
          <w:rFonts w:ascii="Trebuchet MS" w:hAnsi="Trebuchet MS"/>
          <w:b/>
          <w:w w:val="111"/>
          <w:sz w:val="20"/>
        </w:rPr>
        <w:t>E</w:t>
      </w:r>
      <w:r>
        <w:rPr>
          <w:rFonts w:ascii="Trebuchet MS" w:hAnsi="Trebuchet MS"/>
          <w:b/>
          <w:spacing w:val="-5"/>
          <w:sz w:val="20"/>
        </w:rPr>
        <w:t> </w:t>
      </w:r>
      <w:r>
        <w:rPr>
          <w:rFonts w:ascii="Trebuchet MS" w:hAnsi="Trebuchet MS"/>
          <w:b/>
          <w:spacing w:val="-1"/>
          <w:w w:val="99"/>
          <w:sz w:val="20"/>
        </w:rPr>
        <w:t>nagyszer</w:t>
      </w:r>
      <w:r>
        <w:rPr>
          <w:rFonts w:ascii="Trebuchet MS" w:hAnsi="Trebuchet MS"/>
          <w:b/>
          <w:spacing w:val="-110"/>
          <w:w w:val="98"/>
          <w:sz w:val="20"/>
        </w:rPr>
        <w:t>u</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Trebuchet MS" w:hAnsi="Trebuchet MS"/>
          <w:b/>
          <w:spacing w:val="-1"/>
          <w:w w:val="99"/>
          <w:sz w:val="20"/>
        </w:rPr>
        <w:t>lovo</w:t>
      </w:r>
      <w:r>
        <w:rPr>
          <w:rFonts w:ascii="Trebuchet MS" w:hAnsi="Trebuchet MS"/>
          <w:b/>
          <w:w w:val="99"/>
          <w:sz w:val="20"/>
        </w:rPr>
        <w:t>n</w:t>
      </w:r>
      <w:r>
        <w:rPr>
          <w:rFonts w:ascii="Trebuchet MS" w:hAnsi="Trebuchet MS"/>
          <w:b/>
          <w:spacing w:val="-5"/>
          <w:sz w:val="20"/>
        </w:rPr>
        <w:t> </w:t>
      </w:r>
      <w:r>
        <w:rPr>
          <w:rFonts w:ascii="Trebuchet MS" w:hAnsi="Trebuchet MS"/>
          <w:b/>
          <w:spacing w:val="-1"/>
          <w:w w:val="97"/>
          <w:sz w:val="20"/>
        </w:rPr>
        <w:t>ül</w:t>
      </w:r>
      <w:r>
        <w:rPr>
          <w:rFonts w:ascii="Trebuchet MS" w:hAnsi="Trebuchet MS"/>
          <w:b/>
          <w:w w:val="97"/>
          <w:sz w:val="20"/>
        </w:rPr>
        <w:t>t</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6"/>
          <w:sz w:val="20"/>
        </w:rPr>
        <w:t>herceg.</w:t>
      </w:r>
    </w:p>
    <w:p>
      <w:pPr>
        <w:spacing w:before="27"/>
        <w:ind w:left="340" w:right="0" w:firstLine="0"/>
        <w:jc w:val="left"/>
        <w:rPr>
          <w:rFonts w:ascii="Arial"/>
          <w:sz w:val="20"/>
        </w:rPr>
      </w:pPr>
      <w:r>
        <w:rPr>
          <w:rFonts w:ascii="Arial"/>
          <w:sz w:val="20"/>
        </w:rPr>
        <w:t>The prince sat on this magnificent horse.</w:t>
      </w:r>
    </w:p>
    <w:p>
      <w:pPr>
        <w:pStyle w:val="BodyText"/>
        <w:rPr>
          <w:rFonts w:ascii="Arial"/>
          <w:sz w:val="20"/>
        </w:rPr>
      </w:pPr>
    </w:p>
    <w:p>
      <w:pPr>
        <w:pStyle w:val="BodyText"/>
        <w:spacing w:before="2"/>
        <w:rPr>
          <w:rFonts w:ascii="Arial"/>
          <w:sz w:val="17"/>
        </w:rPr>
      </w:pPr>
      <w:r>
        <w:rPr/>
        <w:pict>
          <v:shape style="position:absolute;margin-left:40.214001pt;margin-top:11.984336pt;width:29.6pt;height:15.65pt;mso-position-horizontal-relative:page;mso-position-vertical-relative:paragraph;z-index:-15281152;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7.6.2.4</w:t>
                  </w:r>
                </w:p>
              </w:txbxContent>
            </v:textbox>
            <v:stroke dashstyle="solid"/>
            <w10:wrap type="topAndBottom"/>
          </v:shape>
        </w:pict>
      </w:r>
    </w:p>
    <w:p>
      <w:pPr>
        <w:pStyle w:val="BodyText"/>
        <w:spacing w:line="285" w:lineRule="auto" w:before="121"/>
        <w:ind w:left="101" w:right="1581" w:hanging="1"/>
        <w:jc w:val="both"/>
      </w:pPr>
      <w:r>
        <w:rPr>
          <w:w w:val="105"/>
        </w:rPr>
        <w:t>Demonstrative pronouns may also combine with the prefix </w:t>
      </w:r>
      <w:r>
        <w:rPr>
          <w:b/>
          <w:w w:val="105"/>
        </w:rPr>
        <w:t>ugyan- </w:t>
      </w:r>
      <w:r>
        <w:rPr>
          <w:w w:val="105"/>
        </w:rPr>
        <w:t>to connote ‘the same’. As with the unprefixed forms, they can replace nouns</w:t>
      </w:r>
      <w:r>
        <w:rPr>
          <w:spacing w:val="49"/>
          <w:w w:val="105"/>
        </w:rPr>
        <w:t> </w:t>
      </w:r>
      <w:r>
        <w:rPr>
          <w:w w:val="105"/>
        </w:rPr>
        <w:t>or modify</w:t>
      </w:r>
      <w:r>
        <w:rPr>
          <w:spacing w:val="-9"/>
          <w:w w:val="105"/>
        </w:rPr>
        <w:t> </w:t>
      </w:r>
      <w:r>
        <w:rPr>
          <w:w w:val="105"/>
        </w:rPr>
        <w:t>them.</w:t>
      </w:r>
    </w:p>
    <w:p>
      <w:pPr>
        <w:pStyle w:val="Heading3"/>
        <w:spacing w:line="268" w:lineRule="auto" w:before="146"/>
        <w:ind w:left="340" w:right="2054"/>
      </w:pPr>
      <w:r>
        <w:rPr>
          <w:spacing w:val="-1"/>
          <w:w w:val="92"/>
        </w:rPr>
        <w:t>Jáno</w:t>
      </w:r>
      <w:r>
        <w:rPr>
          <w:w w:val="92"/>
        </w:rPr>
        <w:t>s</w:t>
      </w:r>
      <w:r>
        <w:rPr/>
        <w:t> </w:t>
      </w:r>
      <w:r>
        <w:rPr>
          <w:spacing w:val="-1"/>
          <w:w w:val="101"/>
        </w:rPr>
        <w:t>megnézt</w:t>
      </w:r>
      <w:r>
        <w:rPr>
          <w:w w:val="101"/>
        </w:rPr>
        <w:t>e</w:t>
      </w:r>
      <w:r>
        <w:rPr/>
        <w:t> </w:t>
      </w:r>
      <w:r>
        <w:rPr>
          <w:w w:val="99"/>
        </w:rPr>
        <w:t>a</w:t>
      </w:r>
      <w:r>
        <w:rPr/>
        <w:t> </w:t>
      </w:r>
      <w:r>
        <w:rPr>
          <w:spacing w:val="-1"/>
          <w:w w:val="102"/>
        </w:rPr>
        <w:t>Szerele</w:t>
      </w:r>
      <w:r>
        <w:rPr>
          <w:w w:val="102"/>
        </w:rPr>
        <w:t>m</w:t>
      </w:r>
      <w:r>
        <w:rPr/>
        <w:t> </w:t>
      </w:r>
      <w:r>
        <w:rPr>
          <w:spacing w:val="-1"/>
          <w:w w:val="103"/>
        </w:rPr>
        <w:t>cím</w:t>
      </w:r>
      <w:r>
        <w:rPr>
          <w:spacing w:val="-110"/>
          <w:w w:val="98"/>
        </w:rPr>
        <w:t>u</w:t>
      </w:r>
      <w:r>
        <w:rPr>
          <w:spacing w:val="-20"/>
          <w:w w:val="56"/>
        </w:rPr>
        <w:t>´</w:t>
      </w:r>
      <w:r>
        <w:rPr>
          <w:w w:val="56"/>
        </w:rPr>
        <w:t>´</w:t>
      </w:r>
      <w:r>
        <w:rPr/>
        <w:t> </w:t>
      </w:r>
      <w:r>
        <w:rPr>
          <w:spacing w:val="-1"/>
          <w:w w:val="96"/>
        </w:rPr>
        <w:t>filmet</w:t>
      </w:r>
      <w:r>
        <w:rPr>
          <w:w w:val="96"/>
        </w:rPr>
        <w:t>.</w:t>
      </w:r>
      <w:r>
        <w:rPr/>
        <w:t> </w:t>
      </w:r>
      <w:r>
        <w:rPr>
          <w:spacing w:val="-1"/>
          <w:w w:val="102"/>
        </w:rPr>
        <w:t>Ugyanez</w:t>
      </w:r>
      <w:r>
        <w:rPr>
          <w:w w:val="102"/>
        </w:rPr>
        <w:t>t</w:t>
      </w:r>
      <w:r>
        <w:rPr/>
        <w:t> </w:t>
      </w:r>
      <w:r>
        <w:rPr>
          <w:spacing w:val="-1"/>
          <w:w w:val="102"/>
        </w:rPr>
        <w:t>láttam </w:t>
      </w:r>
      <w:r>
        <w:rPr/>
        <w:t>én is.</w:t>
      </w:r>
    </w:p>
    <w:p>
      <w:pPr>
        <w:pStyle w:val="Heading5"/>
        <w:spacing w:line="228" w:lineRule="exact" w:before="0"/>
        <w:ind w:left="340"/>
      </w:pPr>
      <w:r>
        <w:rPr/>
        <w:t>János saw the movie titled ‘Love’. I saw the same one.</w:t>
      </w:r>
    </w:p>
    <w:p>
      <w:pPr>
        <w:spacing w:before="188"/>
        <w:ind w:left="340" w:right="0" w:firstLine="0"/>
        <w:jc w:val="left"/>
        <w:rPr>
          <w:rFonts w:ascii="Trebuchet MS" w:hAnsi="Trebuchet MS"/>
          <w:b/>
          <w:sz w:val="20"/>
        </w:rPr>
      </w:pPr>
      <w:r>
        <w:rPr>
          <w:rFonts w:ascii="Trebuchet MS" w:hAnsi="Trebuchet MS"/>
          <w:b/>
          <w:sz w:val="20"/>
        </w:rPr>
        <w:t>Ugyanazt a térképet vettem meg, mint te.</w:t>
      </w:r>
    </w:p>
    <w:p>
      <w:pPr>
        <w:spacing w:before="27"/>
        <w:ind w:left="340" w:right="0" w:firstLine="0"/>
        <w:jc w:val="left"/>
        <w:rPr>
          <w:rFonts w:ascii="Arial"/>
          <w:sz w:val="20"/>
        </w:rPr>
      </w:pPr>
      <w:r>
        <w:rPr>
          <w:rFonts w:ascii="Arial"/>
          <w:sz w:val="20"/>
        </w:rPr>
        <w:t>I bought the same map as you.</w:t>
      </w:r>
    </w:p>
    <w:p>
      <w:pPr>
        <w:pStyle w:val="BodyText"/>
        <w:spacing w:before="10"/>
        <w:rPr>
          <w:rFonts w:ascii="Arial"/>
          <w:sz w:val="10"/>
        </w:rPr>
      </w:pPr>
      <w:r>
        <w:rPr/>
        <w:pict>
          <v:group style="position:absolute;margin-left:355.789001pt;margin-top:8.221926pt;width:61.8pt;height:23.95pt;mso-position-horizontal-relative:page;mso-position-vertical-relative:paragraph;z-index:-15280128;mso-wrap-distance-left:0;mso-wrap-distance-right:0" coordorigin="7116,164" coordsize="1236,479">
            <v:shape style="position:absolute;left:7115;top:164;width:1236;height:479" coordorigin="7116,164" coordsize="1236,479" path="m8351,164l7119,164,7116,168,7116,642,8348,642,8351,639,8351,164xe" filled="true" fillcolor="#efefef" stroked="false">
              <v:path arrowok="t"/>
              <v:fill type="solid"/>
            </v:shape>
            <v:shape style="position:absolute;left:7115;top:164;width:1236;height:479" coordorigin="7116,164" coordsize="1236,479" path="m8351,164l7132,164,7116,183,7116,642,8335,642,8351,623,8351,164xe" filled="true" fillcolor="#eeeeee" stroked="false">
              <v:path arrowok="t"/>
              <v:fill type="solid"/>
            </v:shape>
            <v:shape style="position:absolute;left:7115;top:164;width:1236;height:479" coordorigin="7116,164" coordsize="1236,479" path="m8351,164l7145,164,7116,199,7116,642,8321,642,8351,608,8351,164xe" filled="true" fillcolor="#ededed" stroked="false">
              <v:path arrowok="t"/>
              <v:fill type="solid"/>
            </v:shape>
            <v:shape style="position:absolute;left:7115;top:164;width:1236;height:479" coordorigin="7116,164" coordsize="1236,479" path="m8351,164l7158,164,7116,215,7116,642,8308,642,8351,592,8351,164xe" filled="true" fillcolor="#ececec" stroked="false">
              <v:path arrowok="t"/>
              <v:fill type="solid"/>
            </v:shape>
            <v:shape style="position:absolute;left:7115;top:164;width:1236;height:479" coordorigin="7116,164" coordsize="1236,479" path="m8351,164l7171,164,7116,230,7116,642,8295,642,8351,576,8351,164xe" filled="true" fillcolor="#ebebeb" stroked="false">
              <v:path arrowok="t"/>
              <v:fill type="solid"/>
            </v:shape>
            <v:shape style="position:absolute;left:7115;top:164;width:1236;height:479" coordorigin="7116,164" coordsize="1236,479" path="m8351,164l7184,164,7116,246,7116,642,8282,642,8351,561,8351,164xe" filled="true" fillcolor="#eaeaea" stroked="false">
              <v:path arrowok="t"/>
              <v:fill type="solid"/>
            </v:shape>
            <v:shape style="position:absolute;left:7115;top:164;width:1236;height:479" coordorigin="7116,164" coordsize="1236,479" path="m8351,164l7197,164,7116,262,7116,642,8269,642,8351,545,8351,164xe" filled="true" fillcolor="#e9e9e9" stroked="false">
              <v:path arrowok="t"/>
              <v:fill type="solid"/>
            </v:shape>
            <v:shape style="position:absolute;left:7115;top:164;width:1236;height:479" coordorigin="7116,164" coordsize="1236,479" path="m8351,164l7211,164,7116,277,7116,642,8256,642,8351,529,8351,164xe" filled="true" fillcolor="#e8e8e8" stroked="false">
              <v:path arrowok="t"/>
              <v:fill type="solid"/>
            </v:shape>
            <v:shape style="position:absolute;left:7115;top:164;width:1236;height:479" coordorigin="7116,164" coordsize="1236,479" path="m8351,164l7224,164,7116,293,7116,642,8243,642,8351,514,8351,164xe" filled="true" fillcolor="#e7e7e7" stroked="false">
              <v:path arrowok="t"/>
              <v:fill type="solid"/>
            </v:shape>
            <v:shape style="position:absolute;left:7115;top:164;width:1236;height:479" coordorigin="7116,164" coordsize="1236,479" path="m8351,164l7237,164,7116,309,7116,642,8229,642,8351,498,8351,164xe" filled="true" fillcolor="#e6e6e6" stroked="false">
              <v:path arrowok="t"/>
              <v:fill type="solid"/>
            </v:shape>
            <v:shape style="position:absolute;left:7115;top:164;width:1236;height:479" coordorigin="7116,164" coordsize="1236,479" path="m8351,164l7250,164,7116,324,7116,642,8216,642,8351,482,8351,164xe" filled="true" fillcolor="#e5e5e5" stroked="false">
              <v:path arrowok="t"/>
              <v:fill type="solid"/>
            </v:shape>
            <v:shape style="position:absolute;left:7115;top:164;width:1236;height:479" coordorigin="7116,164" coordsize="1236,479" path="m8351,164l7263,164,7116,340,7116,642,8203,642,8351,466,8351,164xe" filled="true" fillcolor="#e4e4e4" stroked="false">
              <v:path arrowok="t"/>
              <v:fill type="solid"/>
            </v:shape>
            <v:shape style="position:absolute;left:7115;top:164;width:1236;height:479" coordorigin="7116,164" coordsize="1236,479" path="m8351,164l7276,164,7116,356,7116,642,8190,642,8351,451,8351,164xe" filled="true" fillcolor="#e3e3e3" stroked="false">
              <v:path arrowok="t"/>
              <v:fill type="solid"/>
            </v:shape>
            <v:shape style="position:absolute;left:7115;top:164;width:1236;height:479" coordorigin="7116,164" coordsize="1236,479" path="m8351,164l7289,164,7116,371,7116,642,8177,642,8351,435,8351,164xe" filled="true" fillcolor="#e2e2e2" stroked="false">
              <v:path arrowok="t"/>
              <v:fill type="solid"/>
            </v:shape>
            <v:shape style="position:absolute;left:7115;top:164;width:1236;height:479" coordorigin="7116,164" coordsize="1236,479" path="m8351,164l7303,164,7116,387,7116,642,8164,642,8351,419,8351,164xe" filled="true" fillcolor="#e1e1e1" stroked="false">
              <v:path arrowok="t"/>
              <v:fill type="solid"/>
            </v:shape>
            <v:shape style="position:absolute;left:7115;top:164;width:1236;height:479" coordorigin="7116,164" coordsize="1236,479" path="m8351,164l7316,164,7116,403,7116,642,8151,642,8351,404,8351,164xe" filled="true" fillcolor="#e0e0e0" stroked="false">
              <v:path arrowok="t"/>
              <v:fill type="solid"/>
            </v:shape>
            <v:shape style="position:absolute;left:7115;top:164;width:1236;height:479" coordorigin="7116,164" coordsize="1236,479" path="m8351,164l7329,164,7116,418,7116,642,8137,642,8351,388,8351,164xe" filled="true" fillcolor="#dfdfdf" stroked="false">
              <v:path arrowok="t"/>
              <v:fill type="solid"/>
            </v:shape>
            <v:shape style="position:absolute;left:7115;top:164;width:1236;height:479" coordorigin="7116,164" coordsize="1236,479" path="m8351,164l7342,164,7116,434,7116,642,8124,642,8351,372,8351,164xe" filled="true" fillcolor="#dedede" stroked="false">
              <v:path arrowok="t"/>
              <v:fill type="solid"/>
            </v:shape>
            <v:shape style="position:absolute;left:7115;top:164;width:1236;height:479" coordorigin="7116,164" coordsize="1236,479" path="m8351,164l7355,164,7116,450,7116,642,8111,642,8351,357,8351,164xe" filled="true" fillcolor="#dddddd" stroked="false">
              <v:path arrowok="t"/>
              <v:fill type="solid"/>
            </v:shape>
            <v:shape style="position:absolute;left:7115;top:164;width:1236;height:479" coordorigin="7116,164" coordsize="1236,479" path="m8351,164l7368,164,7116,465,7116,642,8098,642,8351,341,8351,164xe" filled="true" fillcolor="#dcdcdc" stroked="false">
              <v:path arrowok="t"/>
              <v:fill type="solid"/>
            </v:shape>
            <v:shape style="position:absolute;left:7115;top:164;width:1236;height:479" coordorigin="7116,164" coordsize="1236,479" path="m8351,164l7381,164,7116,481,7116,642,8085,642,8351,325,8351,164xe" filled="true" fillcolor="#dbdbdb" stroked="false">
              <v:path arrowok="t"/>
              <v:fill type="solid"/>
            </v:shape>
            <v:shape style="position:absolute;left:7115;top:164;width:1236;height:479" coordorigin="7116,164" coordsize="1236,479" path="m8351,164l7395,164,7116,497,7116,642,8072,642,8351,310,8351,164xe" filled="true" fillcolor="#dadada" stroked="false">
              <v:path arrowok="t"/>
              <v:fill type="solid"/>
            </v:shape>
            <v:shape style="position:absolute;left:7115;top:164;width:1236;height:479" coordorigin="7116,164" coordsize="1236,479" path="m8351,164l7408,164,7116,512,7116,642,8059,642,8351,294,8351,164xe" filled="true" fillcolor="#d9d9d9" stroked="false">
              <v:path arrowok="t"/>
              <v:fill type="solid"/>
            </v:shape>
            <v:shape style="position:absolute;left:7115;top:164;width:1236;height:479" coordorigin="7116,164" coordsize="1236,479" path="m8351,164l7421,164,7116,528,7116,642,8045,642,8351,278,8351,164xe" filled="true" fillcolor="#d8d8d8" stroked="false">
              <v:path arrowok="t"/>
              <v:fill type="solid"/>
            </v:shape>
            <v:shape style="position:absolute;left:7115;top:164;width:1236;height:479" coordorigin="7116,164" coordsize="1236,479" path="m8351,164l7434,164,7116,544,7116,642,8032,642,8351,263,8351,164xe" filled="true" fillcolor="#d7d7d7" stroked="false">
              <v:path arrowok="t"/>
              <v:fill type="solid"/>
            </v:shape>
            <v:shape style="position:absolute;left:7115;top:164;width:1236;height:479" coordorigin="7116,164" coordsize="1236,479" path="m8351,164l7447,164,7116,560,7116,642,8019,642,8351,247,8351,164xe" filled="true" fillcolor="#d6d6d6" stroked="false">
              <v:path arrowok="t"/>
              <v:fill type="solid"/>
            </v:shape>
            <v:shape style="position:absolute;left:7115;top:164;width:1236;height:479" coordorigin="7116,164" coordsize="1236,479" path="m8351,164l7460,164,7116,575,7116,642,8006,642,8351,231,8351,164xe" filled="true" fillcolor="#d5d5d5" stroked="false">
              <v:path arrowok="t"/>
              <v:fill type="solid"/>
            </v:shape>
            <v:shape style="position:absolute;left:7115;top:164;width:1236;height:479" coordorigin="7116,164" coordsize="1236,479" path="m8351,164l7474,164,7116,591,7116,642,7993,642,8351,216,8351,164xe" filled="true" fillcolor="#d4d4d4" stroked="false">
              <v:path arrowok="t"/>
              <v:fill type="solid"/>
            </v:shape>
            <v:shape style="position:absolute;left:7115;top:164;width:1236;height:479" coordorigin="7116,164" coordsize="1236,479" path="m8351,164l7487,164,7116,607,7116,642,7980,642,8351,200,8351,164xe" filled="true" fillcolor="#d3d3d3" stroked="false">
              <v:path arrowok="t"/>
              <v:fill type="solid"/>
            </v:shape>
            <v:shape style="position:absolute;left:7115;top:164;width:1236;height:479" coordorigin="7116,164" coordsize="1236,479" path="m8351,164l7500,164,7116,622,7116,642,7966,642,8351,184,8351,164xe" filled="true" fillcolor="#d2d2d2" stroked="false">
              <v:path arrowok="t"/>
              <v:fill type="solid"/>
            </v:shape>
            <v:shape style="position:absolute;left:7115;top:164;width:1236;height:479" coordorigin="7116,164" coordsize="1236,479" path="m8351,164l7513,164,7116,638,7116,642,7953,642,8351,169,8351,164xe" filled="true" fillcolor="#d1d1d1" stroked="false">
              <v:path arrowok="t"/>
              <v:fill type="solid"/>
            </v:shape>
            <v:shape style="position:absolute;left:7125;top:164;width:1217;height:479" coordorigin="7125,164" coordsize="1217,479" path="m8341,164l7526,164,7125,642,7940,642,8341,164xe" filled="true" fillcolor="#d0d0d0" stroked="false">
              <v:path arrowok="t"/>
              <v:fill type="solid"/>
            </v:shape>
            <v:shape style="position:absolute;left:7138;top:164;width:1190;height:479" coordorigin="7138,164" coordsize="1190,479" path="m8328,164l7539,164,7138,642,7927,642,8328,164xe" filled="true" fillcolor="#cfcfcf" stroked="false">
              <v:path arrowok="t"/>
              <v:fill type="solid"/>
            </v:shape>
            <v:shape style="position:absolute;left:7151;top:164;width:1164;height:479" coordorigin="7151,164" coordsize="1164,479" path="m8315,164l7552,164,7151,642,7914,642,8315,164xe" filled="true" fillcolor="#cecece" stroked="false">
              <v:path arrowok="t"/>
              <v:fill type="solid"/>
            </v:shape>
            <v:shape style="position:absolute;left:7164;top:164;width:1138;height:479" coordorigin="7164,164" coordsize="1138,479" path="m8302,164l7566,164,7164,642,7901,642,8302,164xe" filled="true" fillcolor="#cdcdcd" stroked="false">
              <v:path arrowok="t"/>
              <v:fill type="solid"/>
            </v:shape>
            <v:shape style="position:absolute;left:7177;top:164;width:1112;height:479" coordorigin="7178,164" coordsize="1112,479" path="m8289,164l7579,164,7178,642,7888,642,8289,164xe" filled="true" fillcolor="#cccccc" stroked="false">
              <v:path arrowok="t"/>
              <v:fill type="solid"/>
            </v:shape>
            <v:shape style="position:absolute;left:7190;top:164;width:1085;height:479" coordorigin="7191,164" coordsize="1085,479" path="m8276,164l7592,164,7191,642,7874,642,8276,164xe" filled="true" fillcolor="#cbcbcb" stroked="false">
              <v:path arrowok="t"/>
              <v:fill type="solid"/>
            </v:shape>
            <v:shape style="position:absolute;left:7203;top:164;width:1059;height:479" coordorigin="7204,164" coordsize="1059,479" path="m8262,164l7605,164,7204,642,7861,642,8262,164xe" filled="true" fillcolor="#cacaca" stroked="false">
              <v:path arrowok="t"/>
              <v:fill type="solid"/>
            </v:shape>
            <v:shape style="position:absolute;left:7217;top:164;width:1033;height:479" coordorigin="7217,164" coordsize="1033,479" path="m8249,164l7618,164,7217,642,7848,642,8249,164xe" filled="true" fillcolor="#c9c9c9" stroked="false">
              <v:path arrowok="t"/>
              <v:fill type="solid"/>
            </v:shape>
            <v:shape style="position:absolute;left:7230;top:164;width:1006;height:479" coordorigin="7230,164" coordsize="1006,479" path="m8236,164l7631,164,7230,642,7835,642,8236,164xe" filled="true" fillcolor="#c8c8c8" stroked="false">
              <v:path arrowok="t"/>
              <v:fill type="solid"/>
            </v:shape>
            <v:shape style="position:absolute;left:7243;top:164;width:980;height:479" coordorigin="7243,164" coordsize="980,479" path="m8223,164l7644,164,7243,642,7822,642,8223,164xe" filled="true" fillcolor="#c7c7c7" stroked="false">
              <v:path arrowok="t"/>
              <v:fill type="solid"/>
            </v:shape>
            <v:shape style="position:absolute;left:7256;top:164;width:954;height:479" coordorigin="7257,164" coordsize="954,479" path="m8210,164l7658,164,7257,642,7809,642,8210,164xe" filled="true" fillcolor="#c6c6c6" stroked="false">
              <v:path arrowok="t"/>
              <v:fill type="solid"/>
            </v:shape>
            <v:shape style="position:absolute;left:7269;top:164;width:927;height:479" coordorigin="7270,164" coordsize="927,479" path="m8197,164l7671,164,7270,642,7796,642,8197,164xe" filled="true" fillcolor="#c5c5c5" stroked="false">
              <v:path arrowok="t"/>
              <v:fill type="solid"/>
            </v:shape>
            <v:shape style="position:absolute;left:7282;top:164;width:901;height:479" coordorigin="7283,164" coordsize="901,479" path="m8184,164l7684,164,7283,642,7782,642,8184,164xe" filled="true" fillcolor="#c4c4c4" stroked="false">
              <v:path arrowok="t"/>
              <v:fill type="solid"/>
            </v:shape>
            <v:shape style="position:absolute;left:7295;top:164;width:875;height:479" coordorigin="7296,164" coordsize="875,479" path="m8170,164l7697,164,7296,642,7769,642,8170,164xe" filled="true" fillcolor="#c3c3c3" stroked="false">
              <v:path arrowok="t"/>
              <v:fill type="solid"/>
            </v:shape>
            <v:shape style="position:absolute;left:7309;top:164;width:849;height:479" coordorigin="7309,164" coordsize="849,479" path="m8157,164l7710,164,7309,642,7756,642,8157,164xe" filled="true" fillcolor="#c2c2c2" stroked="false">
              <v:path arrowok="t"/>
              <v:fill type="solid"/>
            </v:shape>
            <v:shape style="position:absolute;left:7322;top:164;width:822;height:479" coordorigin="7322,164" coordsize="822,479" path="m8144,164l7723,164,7322,642,7743,642,8144,164xe" filled="true" fillcolor="#c1c1c1" stroked="false">
              <v:path arrowok="t"/>
              <v:fill type="solid"/>
            </v:shape>
            <v:shape style="position:absolute;left:7335;top:164;width:796;height:479" coordorigin="7335,164" coordsize="796,479" path="m8131,164l7736,164,7335,642,7730,642,8131,164xe" filled="true" fillcolor="#c0c0c0" stroked="false">
              <v:path arrowok="t"/>
              <v:fill type="solid"/>
            </v:shape>
            <v:shape style="position:absolute;left:7348;top:164;width:770;height:479" coordorigin="7349,164" coordsize="770,479" path="m8118,164l7750,164,7349,642,7717,642,8118,164xe" filled="true" fillcolor="#bfbfbf" stroked="false">
              <v:path arrowok="t"/>
              <v:fill type="solid"/>
            </v:shape>
            <v:shape style="position:absolute;left:7361;top:164;width:743;height:479" coordorigin="7362,164" coordsize="743,479" path="m8105,164l7763,164,7362,642,7704,642,8105,164xe" filled="true" fillcolor="#bebebe" stroked="false">
              <v:path arrowok="t"/>
              <v:fill type="solid"/>
            </v:shape>
            <v:shape style="position:absolute;left:7374;top:164;width:717;height:479" coordorigin="7375,164" coordsize="717,479" path="m8091,164l7776,164,7375,642,7690,642,8091,164xe" filled="true" fillcolor="#bdbdbd" stroked="false">
              <v:path arrowok="t"/>
              <v:fill type="solid"/>
            </v:shape>
            <v:shape style="position:absolute;left:7387;top:164;width:691;height:479" coordorigin="7388,164" coordsize="691,479" path="m8078,164l7789,164,7388,642,7677,642,8078,164xe" filled="true" fillcolor="#bcbcbc" stroked="false">
              <v:path arrowok="t"/>
              <v:fill type="solid"/>
            </v:shape>
            <v:shape style="position:absolute;left:7401;top:164;width:665;height:479" coordorigin="7401,164" coordsize="665,479" path="m8065,164l7802,164,7401,642,7664,642,8065,164xe" filled="true" fillcolor="#bbbbbb" stroked="false">
              <v:path arrowok="t"/>
              <v:fill type="solid"/>
            </v:shape>
            <v:shape style="position:absolute;left:7414;top:164;width:638;height:479" coordorigin="7414,164" coordsize="638,479" path="m8052,164l7815,164,7414,642,7651,642,8052,164xe" filled="true" fillcolor="#bababa" stroked="false">
              <v:path arrowok="t"/>
              <v:fill type="solid"/>
            </v:shape>
            <v:shape style="position:absolute;left:7427;top:164;width:612;height:479" coordorigin="7427,164" coordsize="612,479" path="m8039,164l7829,164,7427,642,7638,642,8039,164xe" filled="true" fillcolor="#b9b9b9" stroked="false">
              <v:path arrowok="t"/>
              <v:fill type="solid"/>
            </v:shape>
            <v:shape style="position:absolute;left:7440;top:164;width:586;height:479" coordorigin="7441,164" coordsize="586,479" path="m8026,164l7842,164,7441,642,7625,642,8026,164xe" filled="true" fillcolor="#b8b8b8" stroked="false">
              <v:path arrowok="t"/>
              <v:fill type="solid"/>
            </v:shape>
            <v:shape style="position:absolute;left:7453;top:164;width:559;height:479" coordorigin="7454,164" coordsize="559,479" path="m8013,164l7855,164,7454,642,7612,642,8013,164xe" filled="true" fillcolor="#b7b7b7" stroked="false">
              <v:path arrowok="t"/>
              <v:fill type="solid"/>
            </v:shape>
            <v:shape style="position:absolute;left:7466;top:164;width:533;height:479" coordorigin="7467,164" coordsize="533,479" path="m7999,164l7868,164,7467,642,7598,642,7999,164xe" filled="true" fillcolor="#b6b6b6" stroked="false">
              <v:path arrowok="t"/>
              <v:fill type="solid"/>
            </v:shape>
            <v:shape style="position:absolute;left:7480;top:164;width:507;height:479" coordorigin="7480,164" coordsize="507,479" path="m7986,164l7881,164,7480,642,7585,642,7986,164xe" filled="true" fillcolor="#b5b5b5" stroked="false">
              <v:path arrowok="t"/>
              <v:fill type="solid"/>
            </v:shape>
            <v:shape style="position:absolute;left:7493;top:164;width:480;height:479" coordorigin="7493,164" coordsize="480,479" path="m7973,164l7894,164,7493,642,7572,642,7973,164xe" filled="true" fillcolor="#b4b4b4" stroked="false">
              <v:path arrowok="t"/>
              <v:fill type="solid"/>
            </v:shape>
            <v:shape style="position:absolute;left:7506;top:164;width:454;height:479" coordorigin="7506,164" coordsize="454,479" path="m7960,164l7907,164,7506,642,7559,642,7960,164xe" filled="true" fillcolor="#b3b3b3" stroked="false">
              <v:path arrowok="t"/>
              <v:fill type="solid"/>
            </v:shape>
            <v:shape style="position:absolute;left:7519;top:164;width:428;height:479" coordorigin="7519,164" coordsize="428,479" path="m7947,164l7921,164,7519,642,7546,642,7947,164xe" filled="true" fillcolor="#b2b2b2" stroked="false">
              <v:path arrowok="t"/>
              <v:fill type="solid"/>
            </v:shape>
            <v:shape style="position:absolute;left:7115;top:164;width:1236;height:479" type="#_x0000_t202" filled="false" stroked="false">
              <v:textbox inset="0,0,0,0">
                <w:txbxContent>
                  <w:p>
                    <w:pPr>
                      <w:spacing w:before="30"/>
                      <w:ind w:left="79" w:right="0" w:firstLine="0"/>
                      <w:jc w:val="left"/>
                      <w:rPr>
                        <w:rFonts w:ascii="Arial"/>
                        <w:sz w:val="19"/>
                      </w:rPr>
                    </w:pPr>
                    <w:r>
                      <w:rPr>
                        <w:rFonts w:ascii="Arial"/>
                        <w:sz w:val="19"/>
                      </w:rPr>
                      <w:t>123</w:t>
                    </w:r>
                  </w:p>
                </w:txbxContent>
              </v:textbox>
              <w10:wrap type="none"/>
            </v:shape>
            <w10:wrap type="topAndBottom"/>
          </v:group>
        </w:pict>
      </w:r>
    </w:p>
    <w:p>
      <w:pPr>
        <w:spacing w:after="0"/>
        <w:rPr>
          <w:rFonts w:ascii="Arial"/>
          <w:sz w:val="10"/>
        </w:rPr>
        <w:sectPr>
          <w:pgSz w:w="8650" w:h="12250"/>
          <w:pgMar w:top="500" w:bottom="280" w:left="680" w:right="180"/>
        </w:sectPr>
      </w:pPr>
    </w:p>
    <w:p>
      <w:pPr>
        <w:pStyle w:val="BodyText"/>
        <w:spacing w:before="6"/>
        <w:rPr>
          <w:rFonts w:ascii="Arial"/>
          <w:sz w:val="15"/>
        </w:rPr>
      </w:pPr>
    </w:p>
    <w:p>
      <w:pPr>
        <w:spacing w:before="95"/>
        <w:ind w:left="0" w:right="155" w:firstLine="0"/>
        <w:jc w:val="center"/>
        <w:rPr>
          <w:rFonts w:ascii="Arial"/>
          <w:b/>
          <w:i/>
          <w:sz w:val="20"/>
        </w:rPr>
      </w:pPr>
      <w:r>
        <w:rPr/>
        <w:pict>
          <v:group style="position:absolute;margin-left:14.379pt;margin-top:-9.230138pt;width:61.8pt;height:119.55pt;mso-position-horizontal-relative:page;mso-position-vertical-relative:paragraph;z-index:16180736" coordorigin="288,-185" coordsize="1236,2391">
            <v:shape style="position:absolute;left:287;top:-185;width:1236;height:2391" coordorigin="288,-185" coordsize="1236,2391" path="m1523,-185l302,-185,288,-168,288,2206,1509,2206,1523,2189,1523,-185xe" filled="true" fillcolor="#f0f0f0" stroked="false">
              <v:path arrowok="t"/>
              <v:fill type="solid"/>
            </v:shape>
            <v:shape style="position:absolute;left:287;top:-185;width:1236;height:2391" coordorigin="288,-185" coordsize="1236,2391" path="m1523,-185l327,-185,288,-137,288,2206,1483,2206,1523,2159,1523,-185xe" filled="true" fillcolor="#efefef" stroked="false">
              <v:path arrowok="t"/>
              <v:fill type="solid"/>
            </v:shape>
            <v:shape style="position:absolute;left:287;top:-185;width:1236;height:2391" coordorigin="288,-185" coordsize="1236,2391" path="m1523,-185l353,-185,288,-107,288,2206,1458,2206,1523,2128,1523,-185xe" filled="true" fillcolor="#eeeeee" stroked="false">
              <v:path arrowok="t"/>
              <v:fill type="solid"/>
            </v:shape>
            <v:shape style="position:absolute;left:287;top:-185;width:1236;height:2391" coordorigin="288,-185" coordsize="1236,2391" path="m1523,-185l378,-185,288,-76,288,2206,1432,2206,1523,2098,1523,-185xe" filled="true" fillcolor="#ededed" stroked="false">
              <v:path arrowok="t"/>
              <v:fill type="solid"/>
            </v:shape>
            <v:shape style="position:absolute;left:287;top:-185;width:1236;height:2391" coordorigin="288,-185" coordsize="1236,2391" path="m1523,-185l404,-185,288,-46,288,2206,1407,2206,1523,2067,1523,-185xe" filled="true" fillcolor="#ececec" stroked="false">
              <v:path arrowok="t"/>
              <v:fill type="solid"/>
            </v:shape>
            <v:shape style="position:absolute;left:287;top:-185;width:1236;height:2391" coordorigin="288,-185" coordsize="1236,2391" path="m1523,-185l429,-185,288,-16,288,2206,1381,2206,1523,2037,1523,-185xe" filled="true" fillcolor="#ebebeb" stroked="false">
              <v:path arrowok="t"/>
              <v:fill type="solid"/>
            </v:shape>
            <v:shape style="position:absolute;left:287;top:-185;width:1236;height:2391" coordorigin="288,-185" coordsize="1236,2391" path="m1523,-185l455,-185,288,15,288,2206,1356,2206,1523,2007,1523,-185xe" filled="true" fillcolor="#eaeaea" stroked="false">
              <v:path arrowok="t"/>
              <v:fill type="solid"/>
            </v:shape>
            <v:shape style="position:absolute;left:287;top:-185;width:1236;height:2391" coordorigin="288,-185" coordsize="1236,2391" path="m1523,-185l480,-185,288,45,288,2206,1330,2206,1523,1976,1523,-185xe" filled="true" fillcolor="#e9e9e9" stroked="false">
              <v:path arrowok="t"/>
              <v:fill type="solid"/>
            </v:shape>
            <v:shape style="position:absolute;left:287;top:-185;width:1236;height:2391" coordorigin="288,-185" coordsize="1236,2391" path="m1523,-185l506,-185,288,76,288,2206,1305,2206,1523,1946,1523,-185xe" filled="true" fillcolor="#e8e8e8" stroked="false">
              <v:path arrowok="t"/>
              <v:fill type="solid"/>
            </v:shape>
            <v:shape style="position:absolute;left:287;top:-185;width:1236;height:2391" coordorigin="288,-185" coordsize="1236,2391" path="m1523,-185l531,-185,288,106,288,2206,1279,2206,1523,1916,1523,-185xe" filled="true" fillcolor="#e7e7e7" stroked="false">
              <v:path arrowok="t"/>
              <v:fill type="solid"/>
            </v:shape>
            <v:shape style="position:absolute;left:287;top:-185;width:1236;height:2391" coordorigin="288,-185" coordsize="1236,2391" path="m1523,-185l557,-185,288,136,288,2206,1254,2206,1523,1885,1523,-185xe" filled="true" fillcolor="#e6e6e6" stroked="false">
              <v:path arrowok="t"/>
              <v:fill type="solid"/>
            </v:shape>
            <v:shape style="position:absolute;left:287;top:-185;width:1236;height:2391" coordorigin="288,-185" coordsize="1236,2391" path="m1523,-185l582,-185,288,167,288,2206,1228,2206,1523,1855,1523,-185xe" filled="true" fillcolor="#e5e5e5" stroked="false">
              <v:path arrowok="t"/>
              <v:fill type="solid"/>
            </v:shape>
            <v:shape style="position:absolute;left:287;top:-185;width:1236;height:2391" coordorigin="288,-185" coordsize="1236,2391" path="m1523,-185l608,-185,288,197,288,2206,1203,2206,1523,1824,1523,-185xe" filled="true" fillcolor="#e4e4e4" stroked="false">
              <v:path arrowok="t"/>
              <v:fill type="solid"/>
            </v:shape>
            <v:shape style="position:absolute;left:287;top:-185;width:1236;height:2391" coordorigin="288,-185" coordsize="1236,2391" path="m1523,-185l633,-185,288,227,288,2206,1177,2206,1523,1794,1523,-185xe" filled="true" fillcolor="#e3e3e3" stroked="false">
              <v:path arrowok="t"/>
              <v:fill type="solid"/>
            </v:shape>
            <v:shape style="position:absolute;left:287;top:-185;width:1236;height:2391" coordorigin="288,-185" coordsize="1236,2391" path="m1523,-185l659,-185,288,258,288,2206,1152,2206,1523,1764,1523,-185xe" filled="true" fillcolor="#e2e2e2" stroked="false">
              <v:path arrowok="t"/>
              <v:fill type="solid"/>
            </v:shape>
            <v:shape style="position:absolute;left:287;top:-185;width:1236;height:2391" coordorigin="288,-185" coordsize="1236,2391" path="m1523,-185l684,-185,288,288,288,2206,1126,2206,1523,1733,1523,-185xe" filled="true" fillcolor="#e1e1e1" stroked="false">
              <v:path arrowok="t"/>
              <v:fill type="solid"/>
            </v:shape>
            <v:shape style="position:absolute;left:287;top:-185;width:1236;height:2391" coordorigin="288,-185" coordsize="1236,2391" path="m1523,-185l710,-185,288,319,288,2206,1101,2206,1523,1703,1523,-185xe" filled="true" fillcolor="#e0e0e0" stroked="false">
              <v:path arrowok="t"/>
              <v:fill type="solid"/>
            </v:shape>
            <v:shape style="position:absolute;left:287;top:-185;width:1236;height:2391" coordorigin="288,-185" coordsize="1236,2391" path="m1523,-185l735,-185,288,349,288,2206,1075,2206,1523,1672,1523,-185xe" filled="true" fillcolor="#dfdfdf" stroked="false">
              <v:path arrowok="t"/>
              <v:fill type="solid"/>
            </v:shape>
            <v:shape style="position:absolute;left:287;top:-185;width:1236;height:2391" coordorigin="288,-185" coordsize="1236,2391" path="m1523,-185l761,-185,288,379,288,2206,1050,2206,1523,1642,1523,-185xe" filled="true" fillcolor="#dedede" stroked="false">
              <v:path arrowok="t"/>
              <v:fill type="solid"/>
            </v:shape>
            <v:shape style="position:absolute;left:287;top:-185;width:1236;height:2391" coordorigin="288,-185" coordsize="1236,2391" path="m1523,-185l786,-185,288,410,288,2206,1024,2206,1523,1612,1523,-185xe" filled="true" fillcolor="#dddddd" stroked="false">
              <v:path arrowok="t"/>
              <v:fill type="solid"/>
            </v:shape>
            <v:shape style="position:absolute;left:287;top:-185;width:1236;height:2391" coordorigin="288,-185" coordsize="1236,2391" path="m1523,-185l812,-185,288,440,288,2206,999,2206,1523,1581,1523,-185xe" filled="true" fillcolor="#dcdcdc" stroked="false">
              <v:path arrowok="t"/>
              <v:fill type="solid"/>
            </v:shape>
            <v:shape style="position:absolute;left:287;top:-185;width:1236;height:2391" coordorigin="288,-185" coordsize="1236,2391" path="m1523,-185l837,-185,288,471,288,2206,973,2206,1523,1551,1523,-185xe" filled="true" fillcolor="#dbdbdb" stroked="false">
              <v:path arrowok="t"/>
              <v:fill type="solid"/>
            </v:shape>
            <v:shape style="position:absolute;left:287;top:-185;width:1236;height:2391" coordorigin="288,-185" coordsize="1236,2391" path="m1523,-185l863,-185,288,501,288,2206,948,2206,1523,1521,1523,-185xe" filled="true" fillcolor="#dadada" stroked="false">
              <v:path arrowok="t"/>
              <v:fill type="solid"/>
            </v:shape>
            <v:shape style="position:absolute;left:287;top:-185;width:1236;height:2391" coordorigin="288,-185" coordsize="1236,2391" path="m1523,-185l888,-185,288,531,288,2206,922,2206,1523,1490,1523,-185xe" filled="true" fillcolor="#d9d9d9" stroked="false">
              <v:path arrowok="t"/>
              <v:fill type="solid"/>
            </v:shape>
            <v:shape style="position:absolute;left:287;top:-185;width:1236;height:2391" coordorigin="288,-185" coordsize="1236,2391" path="m1523,-185l914,-185,288,562,288,2206,897,2206,1523,1460,1523,-185xe" filled="true" fillcolor="#d8d8d8" stroked="false">
              <v:path arrowok="t"/>
              <v:fill type="solid"/>
            </v:shape>
            <v:shape style="position:absolute;left:287;top:-185;width:1236;height:2391" coordorigin="288,-185" coordsize="1236,2391" path="m1523,-185l939,-185,288,592,288,2206,871,2206,1523,1429,1523,-185xe" filled="true" fillcolor="#d7d7d7" stroked="false">
              <v:path arrowok="t"/>
              <v:fill type="solid"/>
            </v:shape>
            <v:shape style="position:absolute;left:287;top:-185;width:1236;height:2391" coordorigin="288,-185" coordsize="1236,2391" path="m1523,-185l965,-185,288,622,288,2206,846,2206,1523,1399,1523,-185xe" filled="true" fillcolor="#d6d6d6" stroked="false">
              <v:path arrowok="t"/>
              <v:fill type="solid"/>
            </v:shape>
            <v:shape style="position:absolute;left:287;top:-185;width:1236;height:2391" coordorigin="288,-185" coordsize="1236,2391" path="m1523,-185l990,-185,288,653,288,2206,820,2206,1523,1369,1523,-185xe" filled="true" fillcolor="#d5d5d5" stroked="false">
              <v:path arrowok="t"/>
              <v:fill type="solid"/>
            </v:shape>
            <v:shape style="position:absolute;left:287;top:-185;width:1236;height:2391" coordorigin="288,-185" coordsize="1236,2391" path="m1523,-185l1016,-185,288,683,288,2206,795,2206,1523,1338,1523,-185xe" filled="true" fillcolor="#d4d4d4" stroked="false">
              <v:path arrowok="t"/>
              <v:fill type="solid"/>
            </v:shape>
            <v:shape style="position:absolute;left:287;top:-185;width:1236;height:2391" coordorigin="288,-185" coordsize="1236,2391" path="m1523,-185l1041,-185,288,714,288,2206,769,2206,1523,1308,1523,-185xe" filled="true" fillcolor="#d3d3d3" stroked="false">
              <v:path arrowok="t"/>
              <v:fill type="solid"/>
            </v:shape>
            <v:shape style="position:absolute;left:287;top:-185;width:1236;height:2391" coordorigin="288,-185" coordsize="1236,2391" path="m1523,-185l1067,-185,288,744,288,2206,744,2206,1523,1277,1523,-185xe" filled="true" fillcolor="#d2d2d2" stroked="false">
              <v:path arrowok="t"/>
              <v:fill type="solid"/>
            </v:shape>
            <v:shape style="position:absolute;left:287;top:-185;width:1236;height:2391" coordorigin="288,-185" coordsize="1236,2391" path="m1523,-185l1092,-185,288,774,288,2206,718,2206,1523,1247,1523,-185xe" filled="true" fillcolor="#d1d1d1" stroked="false">
              <v:path arrowok="t"/>
              <v:fill type="solid"/>
            </v:shape>
            <v:shape style="position:absolute;left:287;top:-185;width:1236;height:2391" coordorigin="288,-185" coordsize="1236,2391" path="m1523,-185l1118,-185,288,805,288,2206,693,2206,1523,1217,1523,-185xe" filled="true" fillcolor="#d0d0d0" stroked="false">
              <v:path arrowok="t"/>
              <v:fill type="solid"/>
            </v:shape>
            <v:shape style="position:absolute;left:287;top:-185;width:1236;height:2391" coordorigin="288,-185" coordsize="1236,2391" path="m1523,-185l1143,-185,288,835,288,2206,667,2206,1523,1186,1523,-185xe" filled="true" fillcolor="#cfcfcf" stroked="false">
              <v:path arrowok="t"/>
              <v:fill type="solid"/>
            </v:shape>
            <v:shape style="position:absolute;left:287;top:-185;width:1236;height:2391" coordorigin="288,-185" coordsize="1236,2391" path="m1523,-185l1169,-185,288,866,288,2206,642,2206,1523,1156,1523,-185xe" filled="true" fillcolor="#cecece" stroked="false">
              <v:path arrowok="t"/>
              <v:fill type="solid"/>
            </v:shape>
            <v:shape style="position:absolute;left:287;top:-185;width:1236;height:2391" coordorigin="288,-185" coordsize="1236,2391" path="m1523,-185l1194,-185,288,896,288,2206,616,2206,1523,1125,1523,-185xe" filled="true" fillcolor="#cdcdcd" stroked="false">
              <v:path arrowok="t"/>
              <v:fill type="solid"/>
            </v:shape>
            <v:shape style="position:absolute;left:287;top:-185;width:1236;height:2391" coordorigin="288,-185" coordsize="1236,2391" path="m1523,-185l1220,-185,288,926,288,2206,591,2206,1523,1095,1523,-185xe" filled="true" fillcolor="#cccccc" stroked="false">
              <v:path arrowok="t"/>
              <v:fill type="solid"/>
            </v:shape>
            <v:shape style="position:absolute;left:287;top:-185;width:1236;height:2391" coordorigin="288,-185" coordsize="1236,2391" path="m1523,-185l1245,-185,288,957,288,2206,565,2206,1523,1065,1523,-185xe" filled="true" fillcolor="#cbcbcb" stroked="false">
              <v:path arrowok="t"/>
              <v:fill type="solid"/>
            </v:shape>
            <v:shape style="position:absolute;left:287;top:-185;width:1236;height:2391" coordorigin="288,-185" coordsize="1236,2391" path="m1523,-185l1271,-185,288,987,288,2206,540,2206,1523,1034,1523,-185xe" filled="true" fillcolor="#cacaca" stroked="false">
              <v:path arrowok="t"/>
              <v:fill type="solid"/>
            </v:shape>
            <v:shape style="position:absolute;left:287;top:-185;width:1236;height:2391" coordorigin="288,-185" coordsize="1236,2391" path="m1523,-185l1296,-185,288,1018,288,2206,514,2206,1523,1004,1523,-185xe" filled="true" fillcolor="#c9c9c9" stroked="false">
              <v:path arrowok="t"/>
              <v:fill type="solid"/>
            </v:shape>
            <v:shape style="position:absolute;left:287;top:-185;width:1236;height:2391" coordorigin="288,-185" coordsize="1236,2391" path="m1523,-185l1322,-185,288,1048,288,2206,489,2206,1523,974,1523,-185xe" filled="true" fillcolor="#c8c8c8" stroked="false">
              <v:path arrowok="t"/>
              <v:fill type="solid"/>
            </v:shape>
            <v:shape style="position:absolute;left:287;top:-185;width:1236;height:2391" coordorigin="288,-185" coordsize="1236,2391" path="m1523,-185l1347,-185,288,1078,288,2206,463,2206,1523,943,1523,-185xe" filled="true" fillcolor="#c7c7c7" stroked="false">
              <v:path arrowok="t"/>
              <v:fill type="solid"/>
            </v:shape>
            <v:shape style="position:absolute;left:287;top:-185;width:1236;height:2391" coordorigin="288,-185" coordsize="1236,2391" path="m1523,-185l1373,-185,288,1109,288,2206,438,2206,1523,913,1523,-185xe" filled="true" fillcolor="#c6c6c6" stroked="false">
              <v:path arrowok="t"/>
              <v:fill type="solid"/>
            </v:shape>
            <v:shape style="position:absolute;left:287;top:-185;width:1236;height:2391" coordorigin="288,-185" coordsize="1236,2391" path="m1523,-185l1398,-185,288,1139,288,2206,412,2206,1523,882,1523,-185xe" filled="true" fillcolor="#c5c5c5" stroked="false">
              <v:path arrowok="t"/>
              <v:fill type="solid"/>
            </v:shape>
            <v:shape style="position:absolute;left:287;top:-185;width:1236;height:2391" coordorigin="288,-185" coordsize="1236,2391" path="m1523,-185l1424,-185,288,1169,288,2206,387,2206,1523,852,1523,-185xe" filled="true" fillcolor="#c4c4c4" stroked="false">
              <v:path arrowok="t"/>
              <v:fill type="solid"/>
            </v:shape>
            <v:shape style="position:absolute;left:287;top:-185;width:1236;height:2391" coordorigin="288,-185" coordsize="1236,2391" path="m1523,-185l1449,-185,288,1200,288,2206,361,2206,1523,822,1523,-185xe" filled="true" fillcolor="#c3c3c3" stroked="false">
              <v:path arrowok="t"/>
              <v:fill type="solid"/>
            </v:shape>
            <v:shape style="position:absolute;left:287;top:-185;width:1236;height:2391" coordorigin="288,-185" coordsize="1236,2391" path="m1523,-185l1475,-185,288,1230,288,2206,336,2206,1523,791,1523,-185xe" filled="true" fillcolor="#c2c2c2" stroked="false">
              <v:path arrowok="t"/>
              <v:fill type="solid"/>
            </v:shape>
            <v:shape style="position:absolute;left:287;top:-185;width:1236;height:2391" coordorigin="288,-185" coordsize="1236,2391" path="m1523,-185l1500,-185,288,1261,288,2206,310,2206,1523,761,1523,-185xe" filled="true" fillcolor="#c1c1c1" stroked="false">
              <v:path arrowok="t"/>
              <v:fill type="solid"/>
            </v:shape>
            <v:shape style="position:absolute;left:287;top:-182;width:1236;height:2384" coordorigin="288,-181" coordsize="1236,2384" path="m1523,-181l288,1291,288,2203,1523,730,1523,-181xe" filled="true" fillcolor="#c0c0c0" stroked="false">
              <v:path arrowok="t"/>
              <v:fill type="solid"/>
            </v:shape>
            <v:shape style="position:absolute;left:287;top:-151;width:1236;height:2323" coordorigin="288,-151" coordsize="1236,2323" path="m1523,-151l288,1321,288,2172,1523,700,1523,-151xe" filled="true" fillcolor="#bfbfbf" stroked="false">
              <v:path arrowok="t"/>
              <v:fill type="solid"/>
            </v:shape>
            <v:shape style="position:absolute;left:287;top:-121;width:1236;height:2263" coordorigin="288,-120" coordsize="1236,2263" path="m1523,-120l288,1352,288,2142,1523,670,1523,-120xe" filled="true" fillcolor="#bebebe" stroked="false">
              <v:path arrowok="t"/>
              <v:fill type="solid"/>
            </v:shape>
            <v:shape style="position:absolute;left:287;top:-90;width:1236;height:2202" coordorigin="288,-90" coordsize="1236,2202" path="m1523,-90l288,1382,288,2111,1523,639,1523,-90xe" filled="true" fillcolor="#bdbdbd" stroked="false">
              <v:path arrowok="t"/>
              <v:fill type="solid"/>
            </v:shape>
            <v:shape style="position:absolute;left:287;top:-60;width:1236;height:2141" coordorigin="288,-60" coordsize="1236,2141" path="m1523,-60l288,1413,288,2081,1523,609,1523,-60xe" filled="true" fillcolor="#bcbcbc" stroked="false">
              <v:path arrowok="t"/>
              <v:fill type="solid"/>
            </v:shape>
            <v:shape style="position:absolute;left:287;top:-30;width:1236;height:2080" coordorigin="288,-29" coordsize="1236,2080" path="m1523,-29l288,1443,288,2051,1523,579,1523,-29xe" filled="true" fillcolor="#bbbbbb" stroked="false">
              <v:path arrowok="t"/>
              <v:fill type="solid"/>
            </v:shape>
            <v:shape style="position:absolute;left:287;top:1;width:1236;height:2020" coordorigin="288,1" coordsize="1236,2020" path="m1523,1l288,1473,288,2020,1523,548,1523,1xe" filled="true" fillcolor="#bababa" stroked="false">
              <v:path arrowok="t"/>
              <v:fill type="solid"/>
            </v:shape>
            <v:shape style="position:absolute;left:287;top:31;width:1236;height:1959" coordorigin="288,32" coordsize="1236,1959" path="m1523,32l288,1504,288,1990,1523,518,1523,32xe" filled="true" fillcolor="#b9b9b9" stroked="false">
              <v:path arrowok="t"/>
              <v:fill type="solid"/>
            </v:shape>
            <v:shape style="position:absolute;left:287;top:61;width:1236;height:1898" coordorigin="288,62" coordsize="1236,1898" path="m1523,62l288,1534,288,1959,1523,487,1523,62xe" filled="true" fillcolor="#b8b8b8" stroked="false">
              <v:path arrowok="t"/>
              <v:fill type="solid"/>
            </v:shape>
            <v:shape style="position:absolute;left:287;top:92;width:1236;height:1837" coordorigin="288,92" coordsize="1236,1837" path="m1523,92l288,1564,288,1929,1523,457,1523,92xe" filled="true" fillcolor="#b7b7b7" stroked="false">
              <v:path arrowok="t"/>
              <v:fill type="solid"/>
            </v:shape>
            <v:shape style="position:absolute;left:287;top:122;width:1236;height:1776" coordorigin="288,123" coordsize="1236,1776" path="m1523,123l288,1595,288,1899,1523,427,1523,123xe" filled="true" fillcolor="#b6b6b6" stroked="false">
              <v:path arrowok="t"/>
              <v:fill type="solid"/>
            </v:shape>
            <v:shape style="position:absolute;left:287;top:153;width:1236;height:1716" coordorigin="288,153" coordsize="1236,1716" path="m1523,153l288,1625,288,1868,1523,396,1523,153xe" filled="true" fillcolor="#b5b5b5" stroked="false">
              <v:path arrowok="t"/>
              <v:fill type="solid"/>
            </v:shape>
            <v:shape style="position:absolute;left:287;top:183;width:1236;height:1655" coordorigin="288,184" coordsize="1236,1655" path="m1523,184l288,1656,288,1838,1523,366,1523,184xe" filled="true" fillcolor="#b4b4b4" stroked="false">
              <v:path arrowok="t"/>
              <v:fill type="solid"/>
            </v:shape>
            <v:shape style="position:absolute;left:287;top:213;width:1236;height:1594" coordorigin="288,214" coordsize="1236,1594" path="m1523,214l288,1686,288,1808,1523,335,1523,214xe" filled="true" fillcolor="#b3b3b3" stroked="false">
              <v:path arrowok="t"/>
              <v:fill type="solid"/>
            </v:shape>
            <v:shape style="position:absolute;left:287;top:244;width:1236;height:1533" coordorigin="288,244" coordsize="1236,1533" path="m1523,244l288,1716,288,1777,1523,305,1523,244xe" filled="true" fillcolor="#b2b2b2" stroked="false">
              <v:path arrowok="t"/>
              <v:fill type="solid"/>
            </v:shape>
            <v:shape style="position:absolute;left:287;top:-185;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3"/>
                        <w:sz w:val="19"/>
                      </w:rPr>
                      <w:t>7</w:t>
                    </w:r>
                  </w:p>
                  <w:p>
                    <w:pPr>
                      <w:spacing w:before="39"/>
                      <w:ind w:left="418" w:right="0" w:firstLine="0"/>
                      <w:jc w:val="left"/>
                      <w:rPr>
                        <w:rFonts w:ascii="Arial"/>
                        <w:sz w:val="19"/>
                      </w:rPr>
                    </w:pPr>
                    <w:r>
                      <w:rPr>
                        <w:rFonts w:ascii="Arial"/>
                        <w:w w:val="95"/>
                        <w:sz w:val="19"/>
                      </w:rPr>
                      <w:t>Pronouns</w:t>
                    </w:r>
                  </w:p>
                </w:txbxContent>
              </v:textbox>
              <w10:wrap type="none"/>
            </v:shape>
            <w10:wrap type="none"/>
          </v:group>
        </w:pict>
      </w:r>
      <w:r>
        <w:rPr/>
        <w:pict>
          <v:shape style="position:absolute;margin-left:89.232002pt;margin-top:2.874862pt;width:29.6pt;height:15.65pt;mso-position-horizontal-relative:page;mso-position-vertical-relative:paragraph;z-index:16182272"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7.6.3</w:t>
                  </w:r>
                </w:p>
              </w:txbxContent>
            </v:textbox>
            <v:stroke dashstyle="solid"/>
            <w10:wrap type="none"/>
          </v:shape>
        </w:pict>
      </w:r>
      <w:r>
        <w:rPr>
          <w:rFonts w:ascii="Arial"/>
          <w:b/>
          <w:i/>
          <w:sz w:val="20"/>
        </w:rPr>
        <w:t>Adjectival demonstrative pronouns</w:t>
      </w:r>
    </w:p>
    <w:p>
      <w:pPr>
        <w:pStyle w:val="BodyText"/>
        <w:spacing w:before="5"/>
        <w:rPr>
          <w:rFonts w:ascii="Arial"/>
          <w:b/>
          <w:i/>
          <w:sz w:val="28"/>
        </w:rPr>
      </w:pPr>
      <w:r>
        <w:rPr/>
        <w:pict>
          <v:shape style="position:absolute;margin-left:89.232002pt;margin-top:18.489710pt;width:29.6pt;height:15.65pt;mso-position-horizontal-relative:page;mso-position-vertical-relative:paragraph;z-index:-15278592;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7.6.3.1</w:t>
                  </w:r>
                </w:p>
              </w:txbxContent>
            </v:textbox>
            <v:stroke dashstyle="solid"/>
            <w10:wrap type="topAndBottom"/>
          </v:shape>
        </w:pict>
      </w:r>
    </w:p>
    <w:p>
      <w:pPr>
        <w:pStyle w:val="BodyText"/>
        <w:spacing w:before="101"/>
        <w:ind w:left="1581"/>
        <w:jc w:val="both"/>
      </w:pPr>
      <w:r>
        <w:rPr>
          <w:w w:val="105"/>
        </w:rPr>
        <w:t>The following pronouns can modify nouns or replace adjectives:</w:t>
      </w:r>
    </w:p>
    <w:p>
      <w:pPr>
        <w:tabs>
          <w:tab w:pos="4689" w:val="left" w:leader="none"/>
        </w:tabs>
        <w:spacing w:before="185"/>
        <w:ind w:left="1820" w:right="0" w:firstLine="0"/>
        <w:jc w:val="left"/>
        <w:rPr>
          <w:rFonts w:ascii="Arial"/>
          <w:sz w:val="20"/>
        </w:rPr>
      </w:pPr>
      <w:r>
        <w:rPr>
          <w:rFonts w:ascii="Trebuchet MS"/>
          <w:b/>
          <w:sz w:val="20"/>
        </w:rPr>
        <w:t>ilyen</w:t>
      </w:r>
      <w:r>
        <w:rPr>
          <w:rFonts w:ascii="Arial"/>
          <w:position w:val="7"/>
          <w:sz w:val="13"/>
        </w:rPr>
        <w:t>7 </w:t>
      </w:r>
      <w:r>
        <w:rPr>
          <w:rFonts w:ascii="Arial"/>
          <w:sz w:val="20"/>
        </w:rPr>
        <w:t>such,</w:t>
      </w:r>
      <w:r>
        <w:rPr>
          <w:rFonts w:ascii="Arial"/>
          <w:spacing w:val="-47"/>
          <w:sz w:val="20"/>
        </w:rPr>
        <w:t> </w:t>
      </w:r>
      <w:r>
        <w:rPr>
          <w:rFonts w:ascii="Arial"/>
          <w:sz w:val="20"/>
        </w:rPr>
        <w:t>this</w:t>
      </w:r>
      <w:r>
        <w:rPr>
          <w:rFonts w:ascii="Arial"/>
          <w:spacing w:val="-33"/>
          <w:sz w:val="20"/>
        </w:rPr>
        <w:t> </w:t>
      </w:r>
      <w:r>
        <w:rPr>
          <w:rFonts w:ascii="Arial"/>
          <w:sz w:val="20"/>
        </w:rPr>
        <w:t>kind</w:t>
        <w:tab/>
      </w:r>
      <w:r>
        <w:rPr>
          <w:rFonts w:ascii="Trebuchet MS"/>
          <w:b/>
          <w:sz w:val="20"/>
        </w:rPr>
        <w:t>olyan</w:t>
      </w:r>
      <w:r>
        <w:rPr>
          <w:rFonts w:ascii="Arial"/>
          <w:position w:val="7"/>
          <w:sz w:val="13"/>
        </w:rPr>
        <w:t>8 </w:t>
      </w:r>
      <w:r>
        <w:rPr>
          <w:rFonts w:ascii="Arial"/>
          <w:sz w:val="20"/>
        </w:rPr>
        <w:t>such, that</w:t>
      </w:r>
      <w:r>
        <w:rPr>
          <w:rFonts w:ascii="Arial"/>
          <w:spacing w:val="-35"/>
          <w:sz w:val="20"/>
        </w:rPr>
        <w:t> </w:t>
      </w:r>
      <w:r>
        <w:rPr>
          <w:rFonts w:ascii="Arial"/>
          <w:sz w:val="20"/>
        </w:rPr>
        <w:t>kind</w:t>
      </w:r>
    </w:p>
    <w:p>
      <w:pPr>
        <w:tabs>
          <w:tab w:pos="4688" w:val="left" w:leader="none"/>
        </w:tabs>
        <w:spacing w:line="268" w:lineRule="auto" w:before="186"/>
        <w:ind w:left="1820" w:right="870" w:firstLine="0"/>
        <w:jc w:val="left"/>
        <w:rPr>
          <w:rFonts w:ascii="Arial"/>
          <w:sz w:val="20"/>
        </w:rPr>
      </w:pPr>
      <w:r>
        <w:rPr>
          <w:rFonts w:ascii="Trebuchet MS"/>
          <w:b/>
          <w:sz w:val="20"/>
        </w:rPr>
        <w:t>ugyanilyen</w:t>
      </w:r>
      <w:r>
        <w:rPr>
          <w:rFonts w:ascii="Trebuchet MS"/>
          <w:b/>
          <w:spacing w:val="-37"/>
          <w:sz w:val="20"/>
        </w:rPr>
        <w:t> </w:t>
      </w:r>
      <w:r>
        <w:rPr>
          <w:rFonts w:ascii="Arial"/>
          <w:sz w:val="20"/>
        </w:rPr>
        <w:t>the</w:t>
      </w:r>
      <w:r>
        <w:rPr>
          <w:rFonts w:ascii="Arial"/>
          <w:spacing w:val="-33"/>
          <w:sz w:val="20"/>
        </w:rPr>
        <w:t> </w:t>
      </w:r>
      <w:r>
        <w:rPr>
          <w:rFonts w:ascii="Arial"/>
          <w:sz w:val="20"/>
        </w:rPr>
        <w:t>same</w:t>
      </w:r>
      <w:r>
        <w:rPr>
          <w:rFonts w:ascii="Arial"/>
          <w:spacing w:val="-33"/>
          <w:sz w:val="20"/>
        </w:rPr>
        <w:t> </w:t>
      </w:r>
      <w:r>
        <w:rPr>
          <w:rFonts w:ascii="Arial"/>
          <w:sz w:val="20"/>
        </w:rPr>
        <w:t>kind</w:t>
        <w:tab/>
      </w:r>
      <w:r>
        <w:rPr>
          <w:rFonts w:ascii="Trebuchet MS"/>
          <w:b/>
          <w:w w:val="95"/>
          <w:sz w:val="20"/>
        </w:rPr>
        <w:t>ugyanolyan </w:t>
      </w:r>
      <w:r>
        <w:rPr>
          <w:rFonts w:ascii="Arial"/>
          <w:w w:val="95"/>
          <w:sz w:val="20"/>
        </w:rPr>
        <w:t>the same</w:t>
      </w:r>
      <w:r>
        <w:rPr>
          <w:rFonts w:ascii="Arial"/>
          <w:spacing w:val="-32"/>
          <w:w w:val="95"/>
          <w:sz w:val="20"/>
        </w:rPr>
        <w:t> </w:t>
      </w:r>
      <w:r>
        <w:rPr>
          <w:rFonts w:ascii="Arial"/>
          <w:w w:val="95"/>
          <w:sz w:val="20"/>
        </w:rPr>
        <w:t>kind </w:t>
      </w:r>
      <w:r>
        <w:rPr>
          <w:rFonts w:ascii="Arial"/>
          <w:sz w:val="20"/>
        </w:rPr>
        <w:t>(as</w:t>
      </w:r>
      <w:r>
        <w:rPr>
          <w:rFonts w:ascii="Arial"/>
          <w:spacing w:val="-29"/>
          <w:sz w:val="20"/>
        </w:rPr>
        <w:t> </w:t>
      </w:r>
      <w:r>
        <w:rPr>
          <w:rFonts w:ascii="Arial"/>
          <w:sz w:val="20"/>
        </w:rPr>
        <w:t>this)</w:t>
        <w:tab/>
        <w:t>(as</w:t>
      </w:r>
      <w:r>
        <w:rPr>
          <w:rFonts w:ascii="Arial"/>
          <w:spacing w:val="-3"/>
          <w:sz w:val="20"/>
        </w:rPr>
        <w:t> </w:t>
      </w:r>
      <w:r>
        <w:rPr>
          <w:rFonts w:ascii="Arial"/>
          <w:sz w:val="20"/>
        </w:rPr>
        <w:t>that)</w:t>
      </w:r>
    </w:p>
    <w:p>
      <w:pPr>
        <w:tabs>
          <w:tab w:pos="4688" w:val="left" w:leader="none"/>
        </w:tabs>
        <w:spacing w:line="268" w:lineRule="auto" w:before="160"/>
        <w:ind w:left="1820" w:right="644" w:firstLine="0"/>
        <w:jc w:val="left"/>
        <w:rPr>
          <w:rFonts w:ascii="Arial" w:hAnsi="Arial"/>
          <w:sz w:val="20"/>
        </w:rPr>
      </w:pPr>
      <w:r>
        <w:rPr>
          <w:rFonts w:ascii="Trebuchet MS" w:hAnsi="Trebuchet MS"/>
          <w:b/>
          <w:sz w:val="20"/>
        </w:rPr>
        <w:t>efféle</w:t>
      </w:r>
      <w:r>
        <w:rPr>
          <w:rFonts w:ascii="Arial" w:hAnsi="Arial"/>
          <w:sz w:val="20"/>
        </w:rPr>
        <w:t>,</w:t>
      </w:r>
      <w:r>
        <w:rPr>
          <w:rFonts w:ascii="Arial" w:hAnsi="Arial"/>
          <w:spacing w:val="-30"/>
          <w:sz w:val="20"/>
        </w:rPr>
        <w:t> </w:t>
      </w:r>
      <w:r>
        <w:rPr>
          <w:rFonts w:ascii="Trebuchet MS" w:hAnsi="Trebuchet MS"/>
          <w:b/>
          <w:sz w:val="20"/>
        </w:rPr>
        <w:t>ilyenféle</w:t>
      </w:r>
      <w:r>
        <w:rPr>
          <w:rFonts w:ascii="Trebuchet MS" w:hAnsi="Trebuchet MS"/>
          <w:b/>
          <w:spacing w:val="-34"/>
          <w:sz w:val="20"/>
        </w:rPr>
        <w:t> </w:t>
      </w:r>
      <w:r>
        <w:rPr>
          <w:rFonts w:ascii="Arial" w:hAnsi="Arial"/>
          <w:sz w:val="20"/>
        </w:rPr>
        <w:t>this</w:t>
      </w:r>
      <w:r>
        <w:rPr>
          <w:rFonts w:ascii="Arial" w:hAnsi="Arial"/>
          <w:spacing w:val="-30"/>
          <w:sz w:val="20"/>
        </w:rPr>
        <w:t> </w:t>
      </w:r>
      <w:r>
        <w:rPr>
          <w:rFonts w:ascii="Arial" w:hAnsi="Arial"/>
          <w:sz w:val="20"/>
        </w:rPr>
        <w:t>sort</w:t>
      </w:r>
      <w:r>
        <w:rPr>
          <w:rFonts w:ascii="Arial" w:hAnsi="Arial"/>
          <w:spacing w:val="-30"/>
          <w:sz w:val="20"/>
        </w:rPr>
        <w:t> </w:t>
      </w:r>
      <w:r>
        <w:rPr>
          <w:rFonts w:ascii="Arial" w:hAnsi="Arial"/>
          <w:sz w:val="20"/>
        </w:rPr>
        <w:t>of,</w:t>
        <w:tab/>
      </w:r>
      <w:r>
        <w:rPr>
          <w:rFonts w:ascii="Trebuchet MS" w:hAnsi="Trebuchet MS"/>
          <w:b/>
          <w:sz w:val="20"/>
        </w:rPr>
        <w:t>afféle</w:t>
      </w:r>
      <w:r>
        <w:rPr>
          <w:rFonts w:ascii="Arial" w:hAnsi="Arial"/>
          <w:sz w:val="20"/>
        </w:rPr>
        <w:t>,</w:t>
      </w:r>
      <w:r>
        <w:rPr>
          <w:rFonts w:ascii="Arial" w:hAnsi="Arial"/>
          <w:spacing w:val="-33"/>
          <w:sz w:val="20"/>
        </w:rPr>
        <w:t> </w:t>
      </w:r>
      <w:r>
        <w:rPr>
          <w:rFonts w:ascii="Trebuchet MS" w:hAnsi="Trebuchet MS"/>
          <w:b/>
          <w:sz w:val="20"/>
        </w:rPr>
        <w:t>olyanféle</w:t>
      </w:r>
      <w:r>
        <w:rPr>
          <w:rFonts w:ascii="Trebuchet MS" w:hAnsi="Trebuchet MS"/>
          <w:b/>
          <w:spacing w:val="-38"/>
          <w:sz w:val="20"/>
        </w:rPr>
        <w:t> </w:t>
      </w:r>
      <w:r>
        <w:rPr>
          <w:rFonts w:ascii="Arial" w:hAnsi="Arial"/>
          <w:sz w:val="20"/>
        </w:rPr>
        <w:t>that</w:t>
      </w:r>
      <w:r>
        <w:rPr>
          <w:rFonts w:ascii="Arial" w:hAnsi="Arial"/>
          <w:spacing w:val="-33"/>
          <w:sz w:val="20"/>
        </w:rPr>
        <w:t> </w:t>
      </w:r>
      <w:r>
        <w:rPr>
          <w:rFonts w:ascii="Arial" w:hAnsi="Arial"/>
          <w:sz w:val="20"/>
        </w:rPr>
        <w:t>sort</w:t>
      </w:r>
      <w:r>
        <w:rPr>
          <w:rFonts w:ascii="Arial" w:hAnsi="Arial"/>
          <w:spacing w:val="-34"/>
          <w:sz w:val="20"/>
        </w:rPr>
        <w:t> </w:t>
      </w:r>
      <w:r>
        <w:rPr>
          <w:rFonts w:ascii="Arial" w:hAnsi="Arial"/>
          <w:sz w:val="20"/>
        </w:rPr>
        <w:t>of, this</w:t>
      </w:r>
      <w:r>
        <w:rPr>
          <w:rFonts w:ascii="Arial" w:hAnsi="Arial"/>
          <w:spacing w:val="-20"/>
          <w:sz w:val="20"/>
        </w:rPr>
        <w:t> </w:t>
      </w:r>
      <w:r>
        <w:rPr>
          <w:rFonts w:ascii="Arial" w:hAnsi="Arial"/>
          <w:sz w:val="20"/>
        </w:rPr>
        <w:t>kind</w:t>
        <w:tab/>
        <w:t>that</w:t>
      </w:r>
      <w:r>
        <w:rPr>
          <w:rFonts w:ascii="Arial" w:hAnsi="Arial"/>
          <w:spacing w:val="-3"/>
          <w:sz w:val="20"/>
        </w:rPr>
        <w:t> </w:t>
      </w:r>
      <w:r>
        <w:rPr>
          <w:rFonts w:ascii="Arial" w:hAnsi="Arial"/>
          <w:sz w:val="20"/>
        </w:rPr>
        <w:t>kind</w:t>
      </w:r>
    </w:p>
    <w:p>
      <w:pPr>
        <w:tabs>
          <w:tab w:pos="4689" w:val="left" w:leader="none"/>
        </w:tabs>
        <w:spacing w:before="160"/>
        <w:ind w:left="1820" w:right="0" w:firstLine="0"/>
        <w:jc w:val="left"/>
        <w:rPr>
          <w:rFonts w:ascii="Arial"/>
          <w:sz w:val="20"/>
        </w:rPr>
      </w:pPr>
      <w:r>
        <w:rPr>
          <w:rFonts w:ascii="Trebuchet MS"/>
          <w:b/>
          <w:sz w:val="20"/>
        </w:rPr>
        <w:t>ekkora</w:t>
      </w:r>
      <w:r>
        <w:rPr>
          <w:rFonts w:ascii="Trebuchet MS"/>
          <w:b/>
          <w:spacing w:val="-22"/>
          <w:sz w:val="20"/>
        </w:rPr>
        <w:t> </w:t>
      </w:r>
      <w:r>
        <w:rPr>
          <w:rFonts w:ascii="Arial"/>
          <w:sz w:val="20"/>
        </w:rPr>
        <w:t>this</w:t>
      </w:r>
      <w:r>
        <w:rPr>
          <w:rFonts w:ascii="Arial"/>
          <w:spacing w:val="-18"/>
          <w:sz w:val="20"/>
        </w:rPr>
        <w:t> </w:t>
      </w:r>
      <w:r>
        <w:rPr>
          <w:rFonts w:ascii="Arial"/>
          <w:sz w:val="20"/>
        </w:rPr>
        <w:t>big</w:t>
        <w:tab/>
      </w:r>
      <w:r>
        <w:rPr>
          <w:rFonts w:ascii="Trebuchet MS"/>
          <w:b/>
          <w:sz w:val="20"/>
        </w:rPr>
        <w:t>akkora </w:t>
      </w:r>
      <w:r>
        <w:rPr>
          <w:rFonts w:ascii="Arial"/>
          <w:sz w:val="20"/>
        </w:rPr>
        <w:t>that big, so</w:t>
      </w:r>
      <w:r>
        <w:rPr>
          <w:rFonts w:ascii="Arial"/>
          <w:spacing w:val="-28"/>
          <w:sz w:val="20"/>
        </w:rPr>
        <w:t> </w:t>
      </w:r>
      <w:r>
        <w:rPr>
          <w:rFonts w:ascii="Arial"/>
          <w:sz w:val="20"/>
        </w:rPr>
        <w:t>big</w:t>
      </w:r>
    </w:p>
    <w:p>
      <w:pPr>
        <w:tabs>
          <w:tab w:pos="4688" w:val="left" w:leader="none"/>
        </w:tabs>
        <w:spacing w:line="268" w:lineRule="auto" w:before="186"/>
        <w:ind w:left="1820" w:right="768" w:firstLine="0"/>
        <w:jc w:val="left"/>
        <w:rPr>
          <w:rFonts w:ascii="Arial"/>
          <w:sz w:val="20"/>
        </w:rPr>
      </w:pPr>
      <w:r>
        <w:rPr>
          <w:rFonts w:ascii="Trebuchet MS"/>
          <w:b/>
          <w:sz w:val="20"/>
        </w:rPr>
        <w:t>ugyanekkora</w:t>
      </w:r>
      <w:r>
        <w:rPr>
          <w:rFonts w:ascii="Trebuchet MS"/>
          <w:b/>
          <w:spacing w:val="-38"/>
          <w:sz w:val="20"/>
        </w:rPr>
        <w:t> </w:t>
      </w:r>
      <w:r>
        <w:rPr>
          <w:rFonts w:ascii="Arial"/>
          <w:sz w:val="20"/>
        </w:rPr>
        <w:t>the</w:t>
      </w:r>
      <w:r>
        <w:rPr>
          <w:rFonts w:ascii="Arial"/>
          <w:spacing w:val="-34"/>
          <w:sz w:val="20"/>
        </w:rPr>
        <w:t> </w:t>
      </w:r>
      <w:r>
        <w:rPr>
          <w:rFonts w:ascii="Arial"/>
          <w:sz w:val="20"/>
        </w:rPr>
        <w:t>same</w:t>
      </w:r>
      <w:r>
        <w:rPr>
          <w:rFonts w:ascii="Arial"/>
          <w:spacing w:val="-33"/>
          <w:sz w:val="20"/>
        </w:rPr>
        <w:t> </w:t>
      </w:r>
      <w:r>
        <w:rPr>
          <w:rFonts w:ascii="Arial"/>
          <w:sz w:val="20"/>
        </w:rPr>
        <w:t>size</w:t>
        <w:tab/>
      </w:r>
      <w:r>
        <w:rPr>
          <w:rFonts w:ascii="Trebuchet MS"/>
          <w:b/>
          <w:w w:val="95"/>
          <w:sz w:val="20"/>
        </w:rPr>
        <w:t>ugyanakkora </w:t>
      </w:r>
      <w:r>
        <w:rPr>
          <w:rFonts w:ascii="Arial"/>
          <w:w w:val="95"/>
          <w:sz w:val="20"/>
        </w:rPr>
        <w:t>the same</w:t>
      </w:r>
      <w:r>
        <w:rPr>
          <w:rFonts w:ascii="Arial"/>
          <w:spacing w:val="-41"/>
          <w:w w:val="95"/>
          <w:sz w:val="20"/>
        </w:rPr>
        <w:t> </w:t>
      </w:r>
      <w:r>
        <w:rPr>
          <w:rFonts w:ascii="Arial"/>
          <w:w w:val="95"/>
          <w:sz w:val="20"/>
        </w:rPr>
        <w:t>size </w:t>
      </w:r>
      <w:r>
        <w:rPr>
          <w:rFonts w:ascii="Arial"/>
          <w:sz w:val="20"/>
        </w:rPr>
        <w:t>(as</w:t>
      </w:r>
      <w:r>
        <w:rPr>
          <w:rFonts w:ascii="Arial"/>
          <w:spacing w:val="-29"/>
          <w:sz w:val="20"/>
        </w:rPr>
        <w:t> </w:t>
      </w:r>
      <w:r>
        <w:rPr>
          <w:rFonts w:ascii="Arial"/>
          <w:sz w:val="20"/>
        </w:rPr>
        <w:t>this)</w:t>
        <w:tab/>
        <w:t>(as</w:t>
      </w:r>
      <w:r>
        <w:rPr>
          <w:rFonts w:ascii="Arial"/>
          <w:spacing w:val="-3"/>
          <w:sz w:val="20"/>
        </w:rPr>
        <w:t> </w:t>
      </w:r>
      <w:r>
        <w:rPr>
          <w:rFonts w:ascii="Arial"/>
          <w:sz w:val="20"/>
        </w:rPr>
        <w:t>that)</w:t>
      </w:r>
    </w:p>
    <w:p>
      <w:pPr>
        <w:pStyle w:val="BodyText"/>
        <w:spacing w:before="6"/>
        <w:rPr>
          <w:rFonts w:ascii="Arial"/>
          <w:sz w:val="22"/>
        </w:rPr>
      </w:pPr>
    </w:p>
    <w:p>
      <w:pPr>
        <w:pStyle w:val="Heading3"/>
        <w:spacing w:before="0"/>
      </w:pPr>
      <w:r>
        <w:rPr/>
        <w:t>Ilyen az élet.</w:t>
      </w:r>
    </w:p>
    <w:p>
      <w:pPr>
        <w:pStyle w:val="Heading5"/>
      </w:pPr>
      <w:r>
        <w:rPr>
          <w:w w:val="95"/>
        </w:rPr>
        <w:t>Such is life.</w:t>
      </w:r>
    </w:p>
    <w:p>
      <w:pPr>
        <w:spacing w:before="178"/>
        <w:ind w:left="1820" w:right="0" w:firstLine="0"/>
        <w:jc w:val="left"/>
        <w:rPr>
          <w:rFonts w:ascii="Trebuchet MS" w:hAnsi="Trebuchet MS"/>
          <w:b/>
          <w:sz w:val="20"/>
        </w:rPr>
      </w:pPr>
      <w:r>
        <w:rPr>
          <w:rFonts w:ascii="Trebuchet MS" w:hAnsi="Trebuchet MS"/>
          <w:b/>
          <w:sz w:val="20"/>
        </w:rPr>
        <w:t>Olyanokat tud mondani, hogy nem hiszek a fülemnek.</w:t>
      </w:r>
    </w:p>
    <w:p>
      <w:pPr>
        <w:spacing w:before="27"/>
        <w:ind w:left="1820" w:right="0" w:firstLine="0"/>
        <w:jc w:val="left"/>
        <w:rPr>
          <w:rFonts w:ascii="Arial" w:hAnsi="Arial"/>
          <w:sz w:val="20"/>
        </w:rPr>
      </w:pPr>
      <w:r>
        <w:rPr>
          <w:rFonts w:ascii="Arial" w:hAnsi="Arial"/>
          <w:w w:val="95"/>
          <w:sz w:val="20"/>
        </w:rPr>
        <w:t>She says such things, that I can’t believe my ears.</w:t>
      </w:r>
    </w:p>
    <w:p>
      <w:pPr>
        <w:spacing w:before="178"/>
        <w:ind w:left="1820" w:right="0" w:firstLine="0"/>
        <w:jc w:val="left"/>
        <w:rPr>
          <w:rFonts w:ascii="Trebuchet MS" w:hAnsi="Trebuchet MS"/>
          <w:b/>
          <w:sz w:val="20"/>
        </w:rPr>
      </w:pPr>
      <w:r>
        <w:rPr>
          <w:rFonts w:ascii="Trebuchet MS" w:hAnsi="Trebuchet MS"/>
          <w:b/>
          <w:sz w:val="20"/>
        </w:rPr>
        <w:t>Akkora a háza, mint egy kastély.</w:t>
      </w:r>
    </w:p>
    <w:p>
      <w:pPr>
        <w:spacing w:before="27"/>
        <w:ind w:left="1820" w:right="0" w:firstLine="0"/>
        <w:jc w:val="left"/>
        <w:rPr>
          <w:rFonts w:ascii="Arial"/>
          <w:sz w:val="20"/>
        </w:rPr>
      </w:pPr>
      <w:r>
        <w:rPr>
          <w:rFonts w:ascii="Arial"/>
          <w:w w:val="95"/>
          <w:sz w:val="20"/>
        </w:rPr>
        <w:t>Her house is as big as a castle.</w:t>
      </w:r>
    </w:p>
    <w:p>
      <w:pPr>
        <w:spacing w:before="178"/>
        <w:ind w:left="1820" w:right="0" w:firstLine="0"/>
        <w:jc w:val="left"/>
        <w:rPr>
          <w:rFonts w:ascii="Trebuchet MS" w:hAnsi="Trebuchet MS"/>
          <w:b/>
          <w:sz w:val="20"/>
        </w:rPr>
      </w:pPr>
      <w:r>
        <w:rPr>
          <w:rFonts w:ascii="Trebuchet MS" w:hAnsi="Trebuchet MS"/>
          <w:b/>
          <w:sz w:val="20"/>
        </w:rPr>
        <w:t>Ugyanekkora házat vettem én is.</w:t>
      </w:r>
    </w:p>
    <w:p>
      <w:pPr>
        <w:spacing w:before="27"/>
        <w:ind w:left="1820" w:right="0" w:firstLine="0"/>
        <w:jc w:val="left"/>
        <w:rPr>
          <w:rFonts w:ascii="Arial"/>
          <w:sz w:val="20"/>
        </w:rPr>
      </w:pPr>
      <w:r>
        <w:rPr>
          <w:rFonts w:ascii="Arial"/>
          <w:w w:val="95"/>
          <w:sz w:val="20"/>
        </w:rPr>
        <w:t>I bought a house the same size.</w:t>
      </w:r>
    </w:p>
    <w:p>
      <w:pPr>
        <w:pStyle w:val="BodyText"/>
        <w:spacing w:before="6"/>
        <w:rPr>
          <w:rFonts w:ascii="Arial"/>
          <w:sz w:val="28"/>
        </w:rPr>
      </w:pPr>
      <w:r>
        <w:rPr/>
        <w:pict>
          <v:shape style="position:absolute;margin-left:89.232002pt;margin-top:18.520884pt;width:29.6pt;height:15.65pt;mso-position-horizontal-relative:page;mso-position-vertical-relative:paragraph;z-index:-15278080;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7.6.3.2</w:t>
                  </w:r>
                </w:p>
              </w:txbxContent>
            </v:textbox>
            <v:stroke dashstyle="solid"/>
            <w10:wrap type="topAndBottom"/>
          </v:shape>
        </w:pict>
      </w:r>
    </w:p>
    <w:p>
      <w:pPr>
        <w:pStyle w:val="BodyText"/>
        <w:spacing w:line="285" w:lineRule="auto" w:before="101"/>
        <w:ind w:left="1581" w:right="103"/>
        <w:jc w:val="both"/>
      </w:pPr>
      <w:r>
        <w:rPr>
          <w:w w:val="105"/>
        </w:rPr>
        <w:t>The pronouns </w:t>
      </w:r>
      <w:r>
        <w:rPr>
          <w:b/>
          <w:w w:val="105"/>
        </w:rPr>
        <w:t>ilyesmi</w:t>
      </w:r>
      <w:r>
        <w:rPr>
          <w:w w:val="105"/>
        </w:rPr>
        <w:t>, ‘such a thing (as this)’ and </w:t>
      </w:r>
      <w:r>
        <w:rPr>
          <w:b/>
          <w:w w:val="105"/>
        </w:rPr>
        <w:t>olyasmi</w:t>
      </w:r>
      <w:r>
        <w:rPr>
          <w:w w:val="105"/>
        </w:rPr>
        <w:t>, ‘such a thing</w:t>
      </w:r>
      <w:r>
        <w:rPr>
          <w:spacing w:val="49"/>
          <w:w w:val="105"/>
        </w:rPr>
        <w:t> </w:t>
      </w:r>
      <w:r>
        <w:rPr>
          <w:w w:val="105"/>
        </w:rPr>
        <w:t>(as that)’ are demonstrative pronouns. They are very common in colloquial usage</w:t>
      </w:r>
      <w:r>
        <w:rPr>
          <w:spacing w:val="20"/>
          <w:w w:val="105"/>
        </w:rPr>
        <w:t> </w:t>
      </w:r>
      <w:r>
        <w:rPr>
          <w:w w:val="105"/>
        </w:rPr>
        <w:t>and</w:t>
      </w:r>
      <w:r>
        <w:rPr>
          <w:spacing w:val="21"/>
          <w:w w:val="105"/>
        </w:rPr>
        <w:t> </w:t>
      </w:r>
      <w:r>
        <w:rPr>
          <w:w w:val="105"/>
        </w:rPr>
        <w:t>decline</w:t>
      </w:r>
      <w:r>
        <w:rPr>
          <w:spacing w:val="21"/>
          <w:w w:val="105"/>
        </w:rPr>
        <w:t> </w:t>
      </w:r>
      <w:r>
        <w:rPr>
          <w:w w:val="105"/>
        </w:rPr>
        <w:t>as</w:t>
      </w:r>
      <w:r>
        <w:rPr>
          <w:spacing w:val="21"/>
          <w:w w:val="105"/>
        </w:rPr>
        <w:t> </w:t>
      </w:r>
      <w:r>
        <w:rPr>
          <w:w w:val="105"/>
        </w:rPr>
        <w:t>regular</w:t>
      </w:r>
      <w:r>
        <w:rPr>
          <w:spacing w:val="21"/>
          <w:w w:val="105"/>
        </w:rPr>
        <w:t> </w:t>
      </w:r>
      <w:r>
        <w:rPr>
          <w:w w:val="105"/>
        </w:rPr>
        <w:t>nouns.</w:t>
      </w:r>
    </w:p>
    <w:p>
      <w:pPr>
        <w:pStyle w:val="Heading3"/>
        <w:spacing w:before="126"/>
      </w:pPr>
      <w:r>
        <w:rPr/>
        <w:t>Ilyesmit soha életemben nem hallottam.</w:t>
      </w:r>
    </w:p>
    <w:p>
      <w:pPr>
        <w:pStyle w:val="Heading5"/>
      </w:pPr>
      <w:r>
        <w:rPr/>
        <w:t>I never heard such a thing in my life.</w:t>
      </w:r>
    </w:p>
    <w:p>
      <w:pPr>
        <w:spacing w:before="168"/>
        <w:ind w:left="1820" w:right="0" w:firstLine="0"/>
        <w:jc w:val="left"/>
        <w:rPr>
          <w:rFonts w:ascii="Trebuchet MS"/>
          <w:b/>
          <w:sz w:val="20"/>
        </w:rPr>
      </w:pPr>
      <w:r>
        <w:rPr>
          <w:rFonts w:ascii="Trebuchet MS"/>
          <w:b/>
          <w:sz w:val="20"/>
        </w:rPr>
        <w:t>Nem szokott olyasmiket mondani.</w:t>
      </w:r>
    </w:p>
    <w:p>
      <w:pPr>
        <w:spacing w:before="27"/>
        <w:ind w:left="1820" w:right="0" w:firstLine="0"/>
        <w:jc w:val="left"/>
        <w:rPr>
          <w:rFonts w:ascii="Arial" w:hAnsi="Arial"/>
          <w:sz w:val="20"/>
        </w:rPr>
      </w:pPr>
      <w:r>
        <w:rPr>
          <w:rFonts w:ascii="Arial" w:hAnsi="Arial"/>
          <w:w w:val="95"/>
          <w:sz w:val="20"/>
        </w:rPr>
        <w:t>She doesn’t usually say things like that.</w:t>
      </w:r>
    </w:p>
    <w:p>
      <w:pPr>
        <w:pStyle w:val="BodyText"/>
        <w:spacing w:before="10"/>
        <w:rPr>
          <w:rFonts w:ascii="Arial"/>
        </w:rPr>
      </w:pPr>
      <w:r>
        <w:rPr/>
        <w:pict>
          <v:shape style="position:absolute;margin-left:88.083pt;margin-top:13.532359pt;width:304.8pt;height:.1pt;mso-position-horizontal-relative:page;mso-position-vertical-relative:paragraph;z-index:-15277568;mso-wrap-distance-left:0;mso-wrap-distance-right:0" coordorigin="1762,271" coordsize="6096,0" path="m1762,271l7857,271e" filled="false" stroked="true" strokeweight=".299pt" strokecolor="#000000">
            <v:path arrowok="t"/>
            <v:stroke dashstyle="solid"/>
            <w10:wrap type="topAndBottom"/>
          </v:shape>
        </w:pict>
      </w:r>
    </w:p>
    <w:p>
      <w:pPr>
        <w:spacing w:line="182" w:lineRule="exact" w:before="60"/>
        <w:ind w:left="1581" w:right="0" w:firstLine="0"/>
        <w:jc w:val="left"/>
        <w:rPr>
          <w:sz w:val="16"/>
        </w:rPr>
      </w:pPr>
      <w:r>
        <w:rPr>
          <w:w w:val="105"/>
          <w:position w:val="5"/>
          <w:sz w:val="10"/>
        </w:rPr>
        <w:t>7 </w:t>
      </w:r>
      <w:r>
        <w:rPr>
          <w:w w:val="105"/>
          <w:sz w:val="16"/>
        </w:rPr>
        <w:t>Less colloquial forms include </w:t>
      </w:r>
      <w:r>
        <w:rPr>
          <w:b/>
          <w:w w:val="105"/>
          <w:sz w:val="16"/>
        </w:rPr>
        <w:t>ily</w:t>
      </w:r>
      <w:r>
        <w:rPr>
          <w:w w:val="105"/>
          <w:sz w:val="16"/>
        </w:rPr>
        <w:t>, </w:t>
      </w:r>
      <w:r>
        <w:rPr>
          <w:b/>
          <w:w w:val="105"/>
          <w:sz w:val="16"/>
        </w:rPr>
        <w:t>emilyen </w:t>
      </w:r>
      <w:r>
        <w:rPr>
          <w:w w:val="105"/>
          <w:sz w:val="16"/>
        </w:rPr>
        <w:t>‘such, this kind’.</w:t>
      </w:r>
    </w:p>
    <w:p>
      <w:pPr>
        <w:spacing w:line="182" w:lineRule="exact" w:before="0"/>
        <w:ind w:left="1581" w:right="0" w:firstLine="0"/>
        <w:jc w:val="left"/>
        <w:rPr>
          <w:sz w:val="16"/>
        </w:rPr>
      </w:pPr>
      <w:r>
        <w:rPr/>
        <w:pict>
          <v:group style="position:absolute;margin-left:14.379pt;margin-top:-3.577559pt;width:61.8pt;height:23.95pt;mso-position-horizontal-relative:page;mso-position-vertical-relative:paragraph;z-index:16181760" coordorigin="288,-72" coordsize="1236,479">
            <v:shape style="position:absolute;left:287;top:-72;width:1236;height:479" coordorigin="288,-72" coordsize="1236,479" path="m1523,-72l290,-72,288,-68,288,407,1520,407,1523,403,1523,-72xe" filled="true" fillcolor="#efefef" stroked="false">
              <v:path arrowok="t"/>
              <v:fill type="solid"/>
            </v:shape>
            <v:shape style="position:absolute;left:287;top:-72;width:1236;height:479" coordorigin="288,-72" coordsize="1236,479" path="m1523,-72l303,-72,288,-53,288,407,1506,407,1523,387,1523,-72xe" filled="true" fillcolor="#eeeeee" stroked="false">
              <v:path arrowok="t"/>
              <v:fill type="solid"/>
            </v:shape>
            <v:shape style="position:absolute;left:287;top:-72;width:1236;height:479" coordorigin="288,-72" coordsize="1236,479" path="m1523,-72l317,-72,288,-37,288,407,1493,407,1523,372,1523,-72xe" filled="true" fillcolor="#ededed" stroked="false">
              <v:path arrowok="t"/>
              <v:fill type="solid"/>
            </v:shape>
            <v:shape style="position:absolute;left:287;top:-72;width:1236;height:479" coordorigin="288,-72" coordsize="1236,479" path="m1523,-72l330,-72,288,-21,288,407,1480,407,1523,356,1523,-72xe" filled="true" fillcolor="#ececec" stroked="false">
              <v:path arrowok="t"/>
              <v:fill type="solid"/>
            </v:shape>
            <v:shape style="position:absolute;left:287;top:-72;width:1236;height:479" coordorigin="288,-72" coordsize="1236,479" path="m1523,-72l343,-72,288,-6,288,407,1467,407,1523,340,1523,-72xe" filled="true" fillcolor="#ebebeb" stroked="false">
              <v:path arrowok="t"/>
              <v:fill type="solid"/>
            </v:shape>
            <v:shape style="position:absolute;left:287;top:-72;width:1236;height:479" coordorigin="288,-72" coordsize="1236,479" path="m1523,-72l356,-72,288,10,288,407,1454,407,1523,325,1523,-72xe" filled="true" fillcolor="#eaeaea" stroked="false">
              <v:path arrowok="t"/>
              <v:fill type="solid"/>
            </v:shape>
            <v:shape style="position:absolute;left:287;top:-72;width:1236;height:479" coordorigin="288,-72" coordsize="1236,479" path="m1523,-72l369,-72,288,26,288,407,1441,407,1523,309,1523,-72xe" filled="true" fillcolor="#e9e9e9" stroked="false">
              <v:path arrowok="t"/>
              <v:fill type="solid"/>
            </v:shape>
            <v:shape style="position:absolute;left:287;top:-72;width:1236;height:479" coordorigin="288,-72" coordsize="1236,479" path="m1523,-72l382,-72,288,41,288,407,1428,407,1523,293,1523,-72xe" filled="true" fillcolor="#e8e8e8" stroked="false">
              <v:path arrowok="t"/>
              <v:fill type="solid"/>
            </v:shape>
            <v:shape style="position:absolute;left:287;top:-72;width:1236;height:479" coordorigin="288,-72" coordsize="1236,479" path="m1523,-72l396,-72,288,57,288,407,1414,407,1523,278,1523,-72xe" filled="true" fillcolor="#e7e7e7" stroked="false">
              <v:path arrowok="t"/>
              <v:fill type="solid"/>
            </v:shape>
            <v:shape style="position:absolute;left:287;top:-72;width:1236;height:479" coordorigin="288,-72" coordsize="1236,479" path="m1523,-72l409,-72,288,73,288,407,1401,407,1523,262,1523,-72xe" filled="true" fillcolor="#e6e6e6" stroked="false">
              <v:path arrowok="t"/>
              <v:fill type="solid"/>
            </v:shape>
            <v:shape style="position:absolute;left:287;top:-72;width:1236;height:479" coordorigin="288,-72" coordsize="1236,479" path="m1523,-72l422,-72,288,88,288,407,1388,407,1523,246,1523,-72xe" filled="true" fillcolor="#e5e5e5" stroked="false">
              <v:path arrowok="t"/>
              <v:fill type="solid"/>
            </v:shape>
            <v:shape style="position:absolute;left:287;top:-72;width:1236;height:479" coordorigin="288,-72" coordsize="1236,479" path="m1523,-72l435,-72,288,104,288,407,1375,407,1523,231,1523,-72xe" filled="true" fillcolor="#e4e4e4" stroked="false">
              <v:path arrowok="t"/>
              <v:fill type="solid"/>
            </v:shape>
            <v:shape style="position:absolute;left:287;top:-72;width:1236;height:479" coordorigin="288,-72" coordsize="1236,479" path="m1523,-72l448,-72,288,120,288,407,1362,407,1523,215,1523,-72xe" filled="true" fillcolor="#e3e3e3" stroked="false">
              <v:path arrowok="t"/>
              <v:fill type="solid"/>
            </v:shape>
            <v:shape style="position:absolute;left:287;top:-72;width:1236;height:479" coordorigin="288,-72" coordsize="1236,479" path="m1523,-72l461,-72,288,135,288,407,1349,407,1523,199,1523,-72xe" filled="true" fillcolor="#e2e2e2" stroked="false">
              <v:path arrowok="t"/>
              <v:fill type="solid"/>
            </v:shape>
            <v:shape style="position:absolute;left:287;top:-72;width:1236;height:479" coordorigin="288,-72" coordsize="1236,479" path="m1523,-72l474,-72,288,151,288,407,1336,407,1523,184,1523,-72xe" filled="true" fillcolor="#e1e1e1" stroked="false">
              <v:path arrowok="t"/>
              <v:fill type="solid"/>
            </v:shape>
            <v:shape style="position:absolute;left:287;top:-72;width:1236;height:479" coordorigin="288,-72" coordsize="1236,479" path="m1523,-72l488,-72,288,167,288,407,1322,407,1523,168,1523,-72xe" filled="true" fillcolor="#e0e0e0" stroked="false">
              <v:path arrowok="t"/>
              <v:fill type="solid"/>
            </v:shape>
            <v:shape style="position:absolute;left:287;top:-72;width:1236;height:479" coordorigin="288,-72" coordsize="1236,479" path="m1523,-72l501,-72,288,182,288,407,1309,407,1523,152,1523,-72xe" filled="true" fillcolor="#dfdfdf" stroked="false">
              <v:path arrowok="t"/>
              <v:fill type="solid"/>
            </v:shape>
            <v:shape style="position:absolute;left:287;top:-72;width:1236;height:479" coordorigin="288,-72" coordsize="1236,479" path="m1523,-72l514,-72,288,198,288,407,1296,407,1523,136,1523,-72xe" filled="true" fillcolor="#dedede" stroked="false">
              <v:path arrowok="t"/>
              <v:fill type="solid"/>
            </v:shape>
            <v:shape style="position:absolute;left:287;top:-72;width:1236;height:479" coordorigin="288,-72" coordsize="1236,479" path="m1523,-72l527,-72,288,214,288,407,1283,407,1523,121,1523,-72xe" filled="true" fillcolor="#dddddd" stroked="false">
              <v:path arrowok="t"/>
              <v:fill type="solid"/>
            </v:shape>
            <v:shape style="position:absolute;left:287;top:-72;width:1236;height:479" coordorigin="288,-72" coordsize="1236,479" path="m1523,-72l540,-72,288,229,288,407,1270,407,1523,105,1523,-72xe" filled="true" fillcolor="#dcdcdc" stroked="false">
              <v:path arrowok="t"/>
              <v:fill type="solid"/>
            </v:shape>
            <v:shape style="position:absolute;left:287;top:-72;width:1236;height:479" coordorigin="288,-72" coordsize="1236,479" path="m1523,-72l553,-72,288,245,288,407,1257,407,1523,89,1523,-72xe" filled="true" fillcolor="#dbdbdb" stroked="false">
              <v:path arrowok="t"/>
              <v:fill type="solid"/>
            </v:shape>
            <v:shape style="position:absolute;left:287;top:-72;width:1236;height:479" coordorigin="288,-72" coordsize="1236,479" path="m1523,-72l566,-72,288,261,288,407,1243,407,1523,74,1523,-72xe" filled="true" fillcolor="#dadada" stroked="false">
              <v:path arrowok="t"/>
              <v:fill type="solid"/>
            </v:shape>
            <v:shape style="position:absolute;left:287;top:-72;width:1236;height:479" coordorigin="288,-72" coordsize="1236,479" path="m1523,-72l580,-72,288,276,288,407,1230,407,1523,58,1523,-72xe" filled="true" fillcolor="#d9d9d9" stroked="false">
              <v:path arrowok="t"/>
              <v:fill type="solid"/>
            </v:shape>
            <v:shape style="position:absolute;left:287;top:-72;width:1236;height:479" coordorigin="288,-72" coordsize="1236,479" path="m1523,-72l593,-72,288,292,288,407,1217,407,1523,42,1523,-72xe" filled="true" fillcolor="#d8d8d8" stroked="false">
              <v:path arrowok="t"/>
              <v:fill type="solid"/>
            </v:shape>
            <v:shape style="position:absolute;left:287;top:-72;width:1236;height:479" coordorigin="288,-72" coordsize="1236,479" path="m1523,-72l606,-72,288,308,288,407,1204,407,1523,27,1523,-72xe" filled="true" fillcolor="#d7d7d7" stroked="false">
              <v:path arrowok="t"/>
              <v:fill type="solid"/>
            </v:shape>
            <v:shape style="position:absolute;left:287;top:-72;width:1236;height:479" coordorigin="288,-72" coordsize="1236,479" path="m1523,-72l619,-72,288,324,288,407,1191,407,1523,11,1523,-72xe" filled="true" fillcolor="#d6d6d6" stroked="false">
              <v:path arrowok="t"/>
              <v:fill type="solid"/>
            </v:shape>
            <v:shape style="position:absolute;left:287;top:-72;width:1236;height:479" coordorigin="288,-72" coordsize="1236,479" path="m1523,-72l632,-72,288,339,288,407,1178,407,1523,-5,1523,-72xe" filled="true" fillcolor="#d5d5d5" stroked="false">
              <v:path arrowok="t"/>
              <v:fill type="solid"/>
            </v:shape>
            <v:shape style="position:absolute;left:287;top:-72;width:1236;height:479" coordorigin="288,-72" coordsize="1236,479" path="m1523,-72l645,-72,288,355,288,407,1165,407,1523,-20,1523,-72xe" filled="true" fillcolor="#d4d4d4" stroked="false">
              <v:path arrowok="t"/>
              <v:fill type="solid"/>
            </v:shape>
            <v:shape style="position:absolute;left:287;top:-72;width:1236;height:479" coordorigin="288,-72" coordsize="1236,479" path="m1523,-72l658,-72,288,371,288,407,1151,407,1523,-36,1523,-72xe" filled="true" fillcolor="#d3d3d3" stroked="false">
              <v:path arrowok="t"/>
              <v:fill type="solid"/>
            </v:shape>
            <v:shape style="position:absolute;left:287;top:-72;width:1236;height:479" coordorigin="288,-72" coordsize="1236,479" path="m1523,-72l672,-72,288,386,288,407,1138,407,1523,-52,1523,-72xe" filled="true" fillcolor="#d2d2d2" stroked="false">
              <v:path arrowok="t"/>
              <v:fill type="solid"/>
            </v:shape>
            <v:shape style="position:absolute;left:287;top:-72;width:1236;height:479" coordorigin="288,-72" coordsize="1236,479" path="m1523,-72l685,-72,288,402,288,407,1125,407,1523,-67,1523,-72xe" filled="true" fillcolor="#d1d1d1" stroked="false">
              <v:path arrowok="t"/>
              <v:fill type="solid"/>
            </v:shape>
            <v:shape style="position:absolute;left:296;top:-72;width:1217;height:479" coordorigin="297,-72" coordsize="1217,479" path="m1513,-72l698,-72,297,407,1112,407,1513,-72xe" filled="true" fillcolor="#d0d0d0" stroked="false">
              <v:path arrowok="t"/>
              <v:fill type="solid"/>
            </v:shape>
            <v:shape style="position:absolute;left:309;top:-72;width:1190;height:479" coordorigin="310,-72" coordsize="1190,479" path="m1500,-72l711,-72,310,407,1099,407,1500,-72xe" filled="true" fillcolor="#cfcfcf" stroked="false">
              <v:path arrowok="t"/>
              <v:fill type="solid"/>
            </v:shape>
            <v:shape style="position:absolute;left:323;top:-72;width:1164;height:479" coordorigin="323,-72" coordsize="1164,479" path="m1487,-72l724,-72,323,407,1086,407,1487,-72xe" filled="true" fillcolor="#cecece" stroked="false">
              <v:path arrowok="t"/>
              <v:fill type="solid"/>
            </v:shape>
            <v:shape style="position:absolute;left:336;top:-72;width:1138;height:479" coordorigin="336,-72" coordsize="1138,479" path="m1474,-72l737,-72,336,407,1073,407,1474,-72xe" filled="true" fillcolor="#cdcdcd" stroked="false">
              <v:path arrowok="t"/>
              <v:fill type="solid"/>
            </v:shape>
            <v:shape style="position:absolute;left:349;top:-72;width:1112;height:479" coordorigin="349,-72" coordsize="1112,479" path="m1460,-72l751,-72,349,407,1059,407,1460,-72xe" filled="true" fillcolor="#cccccc" stroked="false">
              <v:path arrowok="t"/>
              <v:fill type="solid"/>
            </v:shape>
            <v:shape style="position:absolute;left:362;top:-72;width:1085;height:479" coordorigin="363,-72" coordsize="1085,479" path="m1447,-72l764,-72,363,407,1046,407,1447,-72xe" filled="true" fillcolor="#cbcbcb" stroked="false">
              <v:path arrowok="t"/>
              <v:fill type="solid"/>
            </v:shape>
            <v:shape style="position:absolute;left:375;top:-72;width:1059;height:479" coordorigin="376,-72" coordsize="1059,479" path="m1434,-72l777,-72,376,407,1033,407,1434,-72xe" filled="true" fillcolor="#cacaca" stroked="false">
              <v:path arrowok="t"/>
              <v:fill type="solid"/>
            </v:shape>
            <v:shape style="position:absolute;left:388;top:-72;width:1033;height:479" coordorigin="389,-72" coordsize="1033,479" path="m1421,-72l790,-72,389,407,1020,407,1421,-72xe" filled="true" fillcolor="#c9c9c9" stroked="false">
              <v:path arrowok="t"/>
              <v:fill type="solid"/>
            </v:shape>
            <v:shape style="position:absolute;left:402;top:-72;width:1006;height:479" coordorigin="402,-72" coordsize="1006,479" path="m1408,-72l803,-72,402,407,1007,407,1408,-72xe" filled="true" fillcolor="#c8c8c8" stroked="false">
              <v:path arrowok="t"/>
              <v:fill type="solid"/>
            </v:shape>
            <v:shape style="position:absolute;left:415;top:-72;width:980;height:479" coordorigin="415,-72" coordsize="980,479" path="m1395,-72l816,-72,415,407,994,407,1395,-72xe" filled="true" fillcolor="#c7c7c7" stroked="false">
              <v:path arrowok="t"/>
              <v:fill type="solid"/>
            </v:shape>
            <v:shape style="position:absolute;left:428;top:-72;width:954;height:479" coordorigin="428,-72" coordsize="954,479" path="m1382,-72l829,-72,428,407,981,407,1382,-72xe" filled="true" fillcolor="#c6c6c6" stroked="false">
              <v:path arrowok="t"/>
              <v:fill type="solid"/>
            </v:shape>
            <v:shape style="position:absolute;left:441;top:-72;width:927;height:479" coordorigin="441,-72" coordsize="927,479" path="m1368,-72l843,-72,441,407,967,407,1368,-72xe" filled="true" fillcolor="#c5c5c5" stroked="false">
              <v:path arrowok="t"/>
              <v:fill type="solid"/>
            </v:shape>
            <v:shape style="position:absolute;left:454;top:-72;width:901;height:479" coordorigin="455,-72" coordsize="901,479" path="m1355,-72l856,-72,455,407,954,407,1355,-72xe" filled="true" fillcolor="#c4c4c4" stroked="false">
              <v:path arrowok="t"/>
              <v:fill type="solid"/>
            </v:shape>
            <v:shape style="position:absolute;left:467;top:-72;width:875;height:479" coordorigin="468,-72" coordsize="875,479" path="m1342,-72l869,-72,468,407,941,407,1342,-72xe" filled="true" fillcolor="#c3c3c3" stroked="false">
              <v:path arrowok="t"/>
              <v:fill type="solid"/>
            </v:shape>
            <v:shape style="position:absolute;left:480;top:-72;width:849;height:479" coordorigin="481,-72" coordsize="849,479" path="m1329,-72l882,-72,481,407,928,407,1329,-72xe" filled="true" fillcolor="#c2c2c2" stroked="false">
              <v:path arrowok="t"/>
              <v:fill type="solid"/>
            </v:shape>
            <v:shape style="position:absolute;left:494;top:-72;width:822;height:479" coordorigin="494,-72" coordsize="822,479" path="m1316,-72l895,-72,494,407,915,407,1316,-72xe" filled="true" fillcolor="#c1c1c1" stroked="false">
              <v:path arrowok="t"/>
              <v:fill type="solid"/>
            </v:shape>
            <v:shape style="position:absolute;left:507;top:-72;width:796;height:479" coordorigin="507,-72" coordsize="796,479" path="m1303,-72l908,-72,507,407,902,407,1303,-72xe" filled="true" fillcolor="#c0c0c0" stroked="false">
              <v:path arrowok="t"/>
              <v:fill type="solid"/>
            </v:shape>
            <v:shape style="position:absolute;left:520;top:-72;width:770;height:479" coordorigin="520,-72" coordsize="770,479" path="m1290,-72l921,-72,520,407,888,407,1290,-72xe" filled="true" fillcolor="#bfbfbf" stroked="false">
              <v:path arrowok="t"/>
              <v:fill type="solid"/>
            </v:shape>
            <v:shape style="position:absolute;left:533;top:-72;width:743;height:479" coordorigin="533,-72" coordsize="743,479" path="m1276,-72l935,-72,533,407,875,407,1276,-72xe" filled="true" fillcolor="#bebebe" stroked="false">
              <v:path arrowok="t"/>
              <v:fill type="solid"/>
            </v:shape>
            <v:shape style="position:absolute;left:546;top:-72;width:717;height:479" coordorigin="547,-72" coordsize="717,479" path="m1263,-72l948,-72,547,407,862,407,1263,-72xe" filled="true" fillcolor="#bdbdbd" stroked="false">
              <v:path arrowok="t"/>
              <v:fill type="solid"/>
            </v:shape>
            <v:shape style="position:absolute;left:559;top:-72;width:691;height:479" coordorigin="560,-72" coordsize="691,479" path="m1250,-72l961,-72,560,407,849,407,1250,-72xe" filled="true" fillcolor="#bcbcbc" stroked="false">
              <v:path arrowok="t"/>
              <v:fill type="solid"/>
            </v:shape>
            <v:shape style="position:absolute;left:572;top:-72;width:665;height:479" coordorigin="573,-72" coordsize="665,479" path="m1237,-72l974,-72,573,407,836,407,1237,-72xe" filled="true" fillcolor="#bbbbbb" stroked="false">
              <v:path arrowok="t"/>
              <v:fill type="solid"/>
            </v:shape>
            <v:shape style="position:absolute;left:586;top:-72;width:638;height:479" coordorigin="586,-72" coordsize="638,479" path="m1224,-72l987,-72,586,407,823,407,1224,-72xe" filled="true" fillcolor="#bababa" stroked="false">
              <v:path arrowok="t"/>
              <v:fill type="solid"/>
            </v:shape>
            <v:shape style="position:absolute;left:599;top:-72;width:612;height:479" coordorigin="599,-72" coordsize="612,479" path="m1211,-72l1000,-72,599,407,810,407,1211,-72xe" filled="true" fillcolor="#b9b9b9" stroked="false">
              <v:path arrowok="t"/>
              <v:fill type="solid"/>
            </v:shape>
            <v:shape style="position:absolute;left:612;top:-72;width:586;height:479" coordorigin="612,-72" coordsize="586,479" path="m1198,-72l1013,-72,612,407,796,407,1198,-72xe" filled="true" fillcolor="#b8b8b8" stroked="false">
              <v:path arrowok="t"/>
              <v:fill type="solid"/>
            </v:shape>
            <v:shape style="position:absolute;left:625;top:-72;width:559;height:479" coordorigin="626,-72" coordsize="559,479" path="m1184,-72l1027,-72,626,407,783,407,1184,-72xe" filled="true" fillcolor="#b7b7b7" stroked="false">
              <v:path arrowok="t"/>
              <v:fill type="solid"/>
            </v:shape>
            <v:shape style="position:absolute;left:638;top:-72;width:533;height:479" coordorigin="639,-72" coordsize="533,479" path="m1171,-72l1040,-72,639,407,770,407,1171,-72xe" filled="true" fillcolor="#b6b6b6" stroked="false">
              <v:path arrowok="t"/>
              <v:fill type="solid"/>
            </v:shape>
            <v:shape style="position:absolute;left:651;top:-72;width:507;height:479" coordorigin="652,-72" coordsize="507,479" path="m1158,-72l1053,-72,652,407,757,407,1158,-72xe" filled="true" fillcolor="#b5b5b5" stroked="false">
              <v:path arrowok="t"/>
              <v:fill type="solid"/>
            </v:shape>
            <v:shape style="position:absolute;left:664;top:-72;width:480;height:479" coordorigin="665,-72" coordsize="480,479" path="m1145,-72l1066,-72,665,407,744,407,1145,-72xe" filled="true" fillcolor="#b4b4b4" stroked="false">
              <v:path arrowok="t"/>
              <v:fill type="solid"/>
            </v:shape>
            <v:shape style="position:absolute;left:678;top:-72;width:454;height:479" coordorigin="678,-72" coordsize="454,479" path="m1132,-72l1079,-72,678,407,731,407,1132,-72xe" filled="true" fillcolor="#b3b3b3" stroked="false">
              <v:path arrowok="t"/>
              <v:fill type="solid"/>
            </v:shape>
            <v:shape style="position:absolute;left:691;top:-72;width:428;height:479" coordorigin="691,-72" coordsize="428,479" path="m1119,-72l1092,-72,691,407,718,407,1119,-72xe" filled="true" fillcolor="#b2b2b2" stroked="false">
              <v:path arrowok="t"/>
              <v:fill type="solid"/>
            </v:shape>
            <v:shape style="position:absolute;left:287;top:-72;width:1236;height:479" type="#_x0000_t202" filled="false" stroked="false">
              <v:textbox inset="0,0,0,0">
                <w:txbxContent>
                  <w:p>
                    <w:pPr>
                      <w:spacing w:before="50"/>
                      <w:ind w:left="0" w:right="97" w:firstLine="0"/>
                      <w:jc w:val="right"/>
                      <w:rPr>
                        <w:rFonts w:ascii="Arial"/>
                        <w:sz w:val="19"/>
                      </w:rPr>
                    </w:pPr>
                    <w:r>
                      <w:rPr>
                        <w:rFonts w:ascii="Arial"/>
                        <w:w w:val="85"/>
                        <w:sz w:val="19"/>
                      </w:rPr>
                      <w:t>124</w:t>
                    </w:r>
                  </w:p>
                </w:txbxContent>
              </v:textbox>
              <w10:wrap type="none"/>
            </v:shape>
            <w10:wrap type="none"/>
          </v:group>
        </w:pict>
      </w:r>
      <w:r>
        <w:rPr>
          <w:w w:val="105"/>
          <w:position w:val="5"/>
          <w:sz w:val="10"/>
        </w:rPr>
        <w:t>8 </w:t>
      </w:r>
      <w:r>
        <w:rPr>
          <w:w w:val="105"/>
          <w:sz w:val="16"/>
        </w:rPr>
        <w:t>Less colloquial forms include </w:t>
      </w:r>
      <w:r>
        <w:rPr>
          <w:b/>
          <w:w w:val="105"/>
          <w:sz w:val="16"/>
        </w:rPr>
        <w:t>oly</w:t>
      </w:r>
      <w:r>
        <w:rPr>
          <w:w w:val="105"/>
          <w:sz w:val="16"/>
        </w:rPr>
        <w:t>, </w:t>
      </w:r>
      <w:r>
        <w:rPr>
          <w:b/>
          <w:w w:val="105"/>
          <w:sz w:val="16"/>
        </w:rPr>
        <w:t>amolyan </w:t>
      </w:r>
      <w:r>
        <w:rPr>
          <w:w w:val="105"/>
          <w:sz w:val="16"/>
        </w:rPr>
        <w:t>‘such, that kind’.</w:t>
      </w:r>
    </w:p>
    <w:p>
      <w:pPr>
        <w:spacing w:after="0" w:line="182" w:lineRule="exact"/>
        <w:jc w:val="left"/>
        <w:rPr>
          <w:sz w:val="16"/>
        </w:rPr>
        <w:sectPr>
          <w:pgSz w:w="8650" w:h="12250"/>
          <w:pgMar w:top="500" w:bottom="280" w:left="180" w:right="680"/>
        </w:sectPr>
      </w:pPr>
    </w:p>
    <w:p>
      <w:pPr>
        <w:pStyle w:val="BodyText"/>
        <w:spacing w:before="6"/>
        <w:rPr>
          <w:sz w:val="15"/>
        </w:rPr>
      </w:pPr>
    </w:p>
    <w:p>
      <w:pPr>
        <w:spacing w:before="95"/>
        <w:ind w:left="818" w:right="0" w:firstLine="0"/>
        <w:jc w:val="left"/>
        <w:rPr>
          <w:rFonts w:ascii="Arial"/>
          <w:b/>
          <w:i/>
          <w:sz w:val="20"/>
        </w:rPr>
      </w:pPr>
      <w:r>
        <w:rPr/>
        <w:pict>
          <v:group style="position:absolute;margin-left:355.789001pt;margin-top:-9.230138pt;width:61.8pt;height:119.55pt;mso-position-horizontal-relative:page;mso-position-vertical-relative:paragraph;z-index:16185344" coordorigin="7116,-185" coordsize="1236,2391">
            <v:shape style="position:absolute;left:7115;top:-185;width:1236;height:2391" coordorigin="7116,-185" coordsize="1236,2391" path="m8351,-185l7130,-185,7116,-168,7116,2206,8337,2206,8351,2189,8351,-185xe" filled="true" fillcolor="#f0f0f0" stroked="false">
              <v:path arrowok="t"/>
              <v:fill type="solid"/>
            </v:shape>
            <v:shape style="position:absolute;left:7115;top:-185;width:1236;height:2391" coordorigin="7116,-185" coordsize="1236,2391" path="m8351,-185l7156,-185,7116,-137,7116,2206,8311,2206,8351,2159,8351,-185xe" filled="true" fillcolor="#efefef" stroked="false">
              <v:path arrowok="t"/>
              <v:fill type="solid"/>
            </v:shape>
            <v:shape style="position:absolute;left:7115;top:-185;width:1236;height:2391" coordorigin="7116,-185" coordsize="1236,2391" path="m8351,-185l7181,-185,7116,-107,7116,2206,8286,2206,8351,2128,8351,-185xe" filled="true" fillcolor="#eeeeee" stroked="false">
              <v:path arrowok="t"/>
              <v:fill type="solid"/>
            </v:shape>
            <v:shape style="position:absolute;left:7115;top:-185;width:1236;height:2391" coordorigin="7116,-185" coordsize="1236,2391" path="m8351,-185l7207,-185,7116,-76,7116,2206,8260,2206,8351,2098,8351,-185xe" filled="true" fillcolor="#ededed" stroked="false">
              <v:path arrowok="t"/>
              <v:fill type="solid"/>
            </v:shape>
            <v:shape style="position:absolute;left:7115;top:-185;width:1236;height:2391" coordorigin="7116,-185" coordsize="1236,2391" path="m8351,-185l7232,-185,7116,-46,7116,2206,8235,2206,8351,2067,8351,-185xe" filled="true" fillcolor="#ececec" stroked="false">
              <v:path arrowok="t"/>
              <v:fill type="solid"/>
            </v:shape>
            <v:shape style="position:absolute;left:7115;top:-185;width:1236;height:2391" coordorigin="7116,-185" coordsize="1236,2391" path="m8351,-185l7258,-185,7116,-16,7116,2206,8209,2206,8351,2037,8351,-185xe" filled="true" fillcolor="#ebebeb" stroked="false">
              <v:path arrowok="t"/>
              <v:fill type="solid"/>
            </v:shape>
            <v:shape style="position:absolute;left:7115;top:-185;width:1236;height:2391" coordorigin="7116,-185" coordsize="1236,2391" path="m8351,-185l7283,-185,7116,15,7116,2206,8184,2206,8351,2007,8351,-185xe" filled="true" fillcolor="#eaeaea" stroked="false">
              <v:path arrowok="t"/>
              <v:fill type="solid"/>
            </v:shape>
            <v:shape style="position:absolute;left:7115;top:-185;width:1236;height:2391" coordorigin="7116,-185" coordsize="1236,2391" path="m8351,-185l7309,-185,7116,45,7116,2206,8158,2206,8351,1976,8351,-185xe" filled="true" fillcolor="#e9e9e9" stroked="false">
              <v:path arrowok="t"/>
              <v:fill type="solid"/>
            </v:shape>
            <v:shape style="position:absolute;left:7115;top:-185;width:1236;height:2391" coordorigin="7116,-185" coordsize="1236,2391" path="m8351,-185l7334,-185,7116,76,7116,2206,8133,2206,8351,1946,8351,-185xe" filled="true" fillcolor="#e8e8e8" stroked="false">
              <v:path arrowok="t"/>
              <v:fill type="solid"/>
            </v:shape>
            <v:shape style="position:absolute;left:7115;top:-185;width:1236;height:2391" coordorigin="7116,-185" coordsize="1236,2391" path="m8351,-185l7360,-185,7116,106,7116,2206,8107,2206,8351,1916,8351,-185xe" filled="true" fillcolor="#e7e7e7" stroked="false">
              <v:path arrowok="t"/>
              <v:fill type="solid"/>
            </v:shape>
            <v:shape style="position:absolute;left:7115;top:-185;width:1236;height:2391" coordorigin="7116,-185" coordsize="1236,2391" path="m8351,-185l7385,-185,7116,136,7116,2206,8082,2206,8351,1885,8351,-185xe" filled="true" fillcolor="#e6e6e6" stroked="false">
              <v:path arrowok="t"/>
              <v:fill type="solid"/>
            </v:shape>
            <v:shape style="position:absolute;left:7115;top:-185;width:1236;height:2391" coordorigin="7116,-185" coordsize="1236,2391" path="m8351,-185l7411,-185,7116,167,7116,2206,8056,2206,8351,1855,8351,-185xe" filled="true" fillcolor="#e5e5e5" stroked="false">
              <v:path arrowok="t"/>
              <v:fill type="solid"/>
            </v:shape>
            <v:shape style="position:absolute;left:7115;top:-185;width:1236;height:2391" coordorigin="7116,-185" coordsize="1236,2391" path="m8351,-185l7436,-185,7116,197,7116,2206,8031,2206,8351,1824,8351,-185xe" filled="true" fillcolor="#e4e4e4" stroked="false">
              <v:path arrowok="t"/>
              <v:fill type="solid"/>
            </v:shape>
            <v:shape style="position:absolute;left:7115;top:-185;width:1236;height:2391" coordorigin="7116,-185" coordsize="1236,2391" path="m8351,-185l7462,-185,7116,227,7116,2206,8005,2206,8351,1794,8351,-185xe" filled="true" fillcolor="#e3e3e3" stroked="false">
              <v:path arrowok="t"/>
              <v:fill type="solid"/>
            </v:shape>
            <v:shape style="position:absolute;left:7115;top:-185;width:1236;height:2391" coordorigin="7116,-185" coordsize="1236,2391" path="m8351,-185l7487,-185,7116,258,7116,2206,7980,2206,8351,1764,8351,-185xe" filled="true" fillcolor="#e2e2e2" stroked="false">
              <v:path arrowok="t"/>
              <v:fill type="solid"/>
            </v:shape>
            <v:shape style="position:absolute;left:7115;top:-185;width:1236;height:2391" coordorigin="7116,-185" coordsize="1236,2391" path="m8351,-185l7513,-185,7116,288,7116,2206,7954,2206,8351,1733,8351,-185xe" filled="true" fillcolor="#e1e1e1" stroked="false">
              <v:path arrowok="t"/>
              <v:fill type="solid"/>
            </v:shape>
            <v:shape style="position:absolute;left:7115;top:-185;width:1236;height:2391" coordorigin="7116,-185" coordsize="1236,2391" path="m8351,-185l7538,-185,7116,319,7116,2206,7929,2206,8351,1703,8351,-185xe" filled="true" fillcolor="#e0e0e0" stroked="false">
              <v:path arrowok="t"/>
              <v:fill type="solid"/>
            </v:shape>
            <v:shape style="position:absolute;left:7115;top:-185;width:1236;height:2391" coordorigin="7116,-185" coordsize="1236,2391" path="m8351,-185l7563,-185,7116,349,7116,2206,7903,2206,8351,1672,8351,-185xe" filled="true" fillcolor="#dfdfdf" stroked="false">
              <v:path arrowok="t"/>
              <v:fill type="solid"/>
            </v:shape>
            <v:shape style="position:absolute;left:7115;top:-185;width:1236;height:2391" coordorigin="7116,-185" coordsize="1236,2391" path="m8351,-185l7589,-185,7116,379,7116,2206,7878,2206,8351,1642,8351,-185xe" filled="true" fillcolor="#dedede" stroked="false">
              <v:path arrowok="t"/>
              <v:fill type="solid"/>
            </v:shape>
            <v:shape style="position:absolute;left:7115;top:-185;width:1236;height:2391" coordorigin="7116,-185" coordsize="1236,2391" path="m8351,-185l7614,-185,7116,410,7116,2206,7852,2206,8351,1612,8351,-185xe" filled="true" fillcolor="#dddddd" stroked="false">
              <v:path arrowok="t"/>
              <v:fill type="solid"/>
            </v:shape>
            <v:shape style="position:absolute;left:7115;top:-185;width:1236;height:2391" coordorigin="7116,-185" coordsize="1236,2391" path="m8351,-185l7640,-185,7116,440,7116,2206,7827,2206,8351,1581,8351,-185xe" filled="true" fillcolor="#dcdcdc" stroked="false">
              <v:path arrowok="t"/>
              <v:fill type="solid"/>
            </v:shape>
            <v:shape style="position:absolute;left:7115;top:-185;width:1236;height:2391" coordorigin="7116,-185" coordsize="1236,2391" path="m8351,-185l7665,-185,7116,471,7116,2206,7801,2206,8351,1551,8351,-185xe" filled="true" fillcolor="#dbdbdb" stroked="false">
              <v:path arrowok="t"/>
              <v:fill type="solid"/>
            </v:shape>
            <v:shape style="position:absolute;left:7115;top:-185;width:1236;height:2391" coordorigin="7116,-185" coordsize="1236,2391" path="m8351,-185l7691,-185,7116,501,7116,2206,7776,2206,8351,1521,8351,-185xe" filled="true" fillcolor="#dadada" stroked="false">
              <v:path arrowok="t"/>
              <v:fill type="solid"/>
            </v:shape>
            <v:shape style="position:absolute;left:7115;top:-185;width:1236;height:2391" coordorigin="7116,-185" coordsize="1236,2391" path="m8351,-185l7716,-185,7116,531,7116,2206,7750,2206,8351,1490,8351,-185xe" filled="true" fillcolor="#d9d9d9" stroked="false">
              <v:path arrowok="t"/>
              <v:fill type="solid"/>
            </v:shape>
            <v:shape style="position:absolute;left:7115;top:-185;width:1236;height:2391" coordorigin="7116,-185" coordsize="1236,2391" path="m8351,-185l7742,-185,7116,562,7116,2206,7725,2206,8351,1460,8351,-185xe" filled="true" fillcolor="#d8d8d8" stroked="false">
              <v:path arrowok="t"/>
              <v:fill type="solid"/>
            </v:shape>
            <v:shape style="position:absolute;left:7115;top:-185;width:1236;height:2391" coordorigin="7116,-185" coordsize="1236,2391" path="m8351,-185l7767,-185,7116,592,7116,2206,7699,2206,8351,1429,8351,-185xe" filled="true" fillcolor="#d7d7d7" stroked="false">
              <v:path arrowok="t"/>
              <v:fill type="solid"/>
            </v:shape>
            <v:shape style="position:absolute;left:7115;top:-185;width:1236;height:2391" coordorigin="7116,-185" coordsize="1236,2391" path="m8351,-185l7793,-185,7116,622,7116,2206,7674,2206,8351,1399,8351,-185xe" filled="true" fillcolor="#d6d6d6" stroked="false">
              <v:path arrowok="t"/>
              <v:fill type="solid"/>
            </v:shape>
            <v:shape style="position:absolute;left:7115;top:-185;width:1236;height:2391" coordorigin="7116,-185" coordsize="1236,2391" path="m8351,-185l7818,-185,7116,653,7116,2206,7648,2206,8351,1369,8351,-185xe" filled="true" fillcolor="#d5d5d5" stroked="false">
              <v:path arrowok="t"/>
              <v:fill type="solid"/>
            </v:shape>
            <v:shape style="position:absolute;left:7115;top:-185;width:1236;height:2391" coordorigin="7116,-185" coordsize="1236,2391" path="m8351,-185l7844,-185,7116,683,7116,2206,7623,2206,8351,1338,8351,-185xe" filled="true" fillcolor="#d4d4d4" stroked="false">
              <v:path arrowok="t"/>
              <v:fill type="solid"/>
            </v:shape>
            <v:shape style="position:absolute;left:7115;top:-185;width:1236;height:2391" coordorigin="7116,-185" coordsize="1236,2391" path="m8351,-185l7869,-185,7116,714,7116,2206,7597,2206,8351,1308,8351,-185xe" filled="true" fillcolor="#d3d3d3" stroked="false">
              <v:path arrowok="t"/>
              <v:fill type="solid"/>
            </v:shape>
            <v:shape style="position:absolute;left:7115;top:-185;width:1236;height:2391" coordorigin="7116,-185" coordsize="1236,2391" path="m8351,-185l7895,-185,7116,744,7116,2206,7572,2206,8351,1277,8351,-185xe" filled="true" fillcolor="#d2d2d2" stroked="false">
              <v:path arrowok="t"/>
              <v:fill type="solid"/>
            </v:shape>
            <v:shape style="position:absolute;left:7115;top:-185;width:1236;height:2391" coordorigin="7116,-185" coordsize="1236,2391" path="m8351,-185l7920,-185,7116,774,7116,2206,7546,2206,8351,1247,8351,-185xe" filled="true" fillcolor="#d1d1d1" stroked="false">
              <v:path arrowok="t"/>
              <v:fill type="solid"/>
            </v:shape>
            <v:shape style="position:absolute;left:7115;top:-185;width:1236;height:2391" coordorigin="7116,-185" coordsize="1236,2391" path="m8351,-185l7946,-185,7116,805,7116,2206,7521,2206,8351,1217,8351,-185xe" filled="true" fillcolor="#d0d0d0" stroked="false">
              <v:path arrowok="t"/>
              <v:fill type="solid"/>
            </v:shape>
            <v:shape style="position:absolute;left:7115;top:-185;width:1236;height:2391" coordorigin="7116,-185" coordsize="1236,2391" path="m8351,-185l7971,-185,7116,835,7116,2206,7495,2206,8351,1186,8351,-185xe" filled="true" fillcolor="#cfcfcf" stroked="false">
              <v:path arrowok="t"/>
              <v:fill type="solid"/>
            </v:shape>
            <v:shape style="position:absolute;left:7115;top:-185;width:1236;height:2391" coordorigin="7116,-185" coordsize="1236,2391" path="m8351,-185l7997,-185,7116,866,7116,2206,7470,2206,8351,1156,8351,-185xe" filled="true" fillcolor="#cecece" stroked="false">
              <v:path arrowok="t"/>
              <v:fill type="solid"/>
            </v:shape>
            <v:shape style="position:absolute;left:7115;top:-185;width:1236;height:2391" coordorigin="7116,-185" coordsize="1236,2391" path="m8351,-185l8022,-185,7116,896,7116,2206,7445,2206,8351,1125,8351,-185xe" filled="true" fillcolor="#cdcdcd" stroked="false">
              <v:path arrowok="t"/>
              <v:fill type="solid"/>
            </v:shape>
            <v:shape style="position:absolute;left:7115;top:-185;width:1236;height:2391" coordorigin="7116,-185" coordsize="1236,2391" path="m8351,-185l8048,-185,7116,926,7116,2206,7419,2206,8351,1095,8351,-185xe" filled="true" fillcolor="#cccccc" stroked="false">
              <v:path arrowok="t"/>
              <v:fill type="solid"/>
            </v:shape>
            <v:shape style="position:absolute;left:7115;top:-185;width:1236;height:2391" coordorigin="7116,-185" coordsize="1236,2391" path="m8351,-185l8073,-185,7116,957,7116,2206,7394,2206,8351,1065,8351,-185xe" filled="true" fillcolor="#cbcbcb" stroked="false">
              <v:path arrowok="t"/>
              <v:fill type="solid"/>
            </v:shape>
            <v:shape style="position:absolute;left:7115;top:-185;width:1236;height:2391" coordorigin="7116,-185" coordsize="1236,2391" path="m8351,-185l8099,-185,7116,987,7116,2206,7368,2206,8351,1034,8351,-185xe" filled="true" fillcolor="#cacaca" stroked="false">
              <v:path arrowok="t"/>
              <v:fill type="solid"/>
            </v:shape>
            <v:shape style="position:absolute;left:7115;top:-185;width:1236;height:2391" coordorigin="7116,-185" coordsize="1236,2391" path="m8351,-185l8124,-185,7116,1018,7116,2206,7343,2206,8351,1004,8351,-185xe" filled="true" fillcolor="#c9c9c9" stroked="false">
              <v:path arrowok="t"/>
              <v:fill type="solid"/>
            </v:shape>
            <v:shape style="position:absolute;left:7115;top:-185;width:1236;height:2391" coordorigin="7116,-185" coordsize="1236,2391" path="m8351,-185l8150,-185,7116,1048,7116,2206,7317,2206,8351,974,8351,-185xe" filled="true" fillcolor="#c8c8c8" stroked="false">
              <v:path arrowok="t"/>
              <v:fill type="solid"/>
            </v:shape>
            <v:shape style="position:absolute;left:7115;top:-185;width:1236;height:2391" coordorigin="7116,-185" coordsize="1236,2391" path="m8351,-185l8175,-185,7116,1078,7116,2206,7292,2206,8351,943,8351,-185xe" filled="true" fillcolor="#c7c7c7" stroked="false">
              <v:path arrowok="t"/>
              <v:fill type="solid"/>
            </v:shape>
            <v:shape style="position:absolute;left:7115;top:-185;width:1236;height:2391" coordorigin="7116,-185" coordsize="1236,2391" path="m8351,-185l8201,-185,7116,1109,7116,2206,7266,2206,8351,913,8351,-185xe" filled="true" fillcolor="#c6c6c6" stroked="false">
              <v:path arrowok="t"/>
              <v:fill type="solid"/>
            </v:shape>
            <v:shape style="position:absolute;left:7115;top:-185;width:1236;height:2391" coordorigin="7116,-185" coordsize="1236,2391" path="m8351,-185l8226,-185,7116,1139,7116,2206,7241,2206,8351,882,8351,-185xe" filled="true" fillcolor="#c5c5c5" stroked="false">
              <v:path arrowok="t"/>
              <v:fill type="solid"/>
            </v:shape>
            <v:shape style="position:absolute;left:7115;top:-185;width:1236;height:2391" coordorigin="7116,-185" coordsize="1236,2391" path="m8351,-185l8252,-185,7116,1169,7116,2206,7215,2206,8351,852,8351,-185xe" filled="true" fillcolor="#c4c4c4" stroked="false">
              <v:path arrowok="t"/>
              <v:fill type="solid"/>
            </v:shape>
            <v:shape style="position:absolute;left:7115;top:-185;width:1236;height:2391" coordorigin="7116,-185" coordsize="1236,2391" path="m8351,-185l8277,-185,7116,1200,7116,2206,7190,2206,8351,822,8351,-185xe" filled="true" fillcolor="#c3c3c3" stroked="false">
              <v:path arrowok="t"/>
              <v:fill type="solid"/>
            </v:shape>
            <v:shape style="position:absolute;left:7115;top:-185;width:1236;height:2391" coordorigin="7116,-185" coordsize="1236,2391" path="m8351,-185l8303,-185,7116,1230,7116,2206,7164,2206,8351,791,8351,-185xe" filled="true" fillcolor="#c2c2c2" stroked="false">
              <v:path arrowok="t"/>
              <v:fill type="solid"/>
            </v:shape>
            <v:shape style="position:absolute;left:7115;top:-185;width:1236;height:2391" coordorigin="7116,-185" coordsize="1236,2391" path="m8351,-185l8328,-185,7116,1261,7116,2206,7139,2206,8351,761,8351,-185xe" filled="true" fillcolor="#c1c1c1" stroked="false">
              <v:path arrowok="t"/>
              <v:fill type="solid"/>
            </v:shape>
            <v:shape style="position:absolute;left:7115;top:-182;width:1236;height:2384" coordorigin="7116,-181" coordsize="1236,2384" path="m8351,-181l7116,1291,7116,2203,8351,730,8351,-181xe" filled="true" fillcolor="#c0c0c0" stroked="false">
              <v:path arrowok="t"/>
              <v:fill type="solid"/>
            </v:shape>
            <v:shape style="position:absolute;left:7115;top:-151;width:1236;height:2323" coordorigin="7116,-151" coordsize="1236,2323" path="m8351,-151l7116,1321,7116,2172,8351,700,8351,-151xe" filled="true" fillcolor="#bfbfbf" stroked="false">
              <v:path arrowok="t"/>
              <v:fill type="solid"/>
            </v:shape>
            <v:shape style="position:absolute;left:7115;top:-121;width:1236;height:2263" coordorigin="7116,-120" coordsize="1236,2263" path="m8351,-120l7116,1352,7116,2142,8351,670,8351,-120xe" filled="true" fillcolor="#bebebe" stroked="false">
              <v:path arrowok="t"/>
              <v:fill type="solid"/>
            </v:shape>
            <v:shape style="position:absolute;left:7115;top:-90;width:1236;height:2202" coordorigin="7116,-90" coordsize="1236,2202" path="m8351,-90l7116,1382,7116,2111,8351,639,8351,-90xe" filled="true" fillcolor="#bdbdbd" stroked="false">
              <v:path arrowok="t"/>
              <v:fill type="solid"/>
            </v:shape>
            <v:shape style="position:absolute;left:7115;top:-60;width:1236;height:2141" coordorigin="7116,-60" coordsize="1236,2141" path="m8351,-60l7116,1413,7116,2081,8351,609,8351,-60xe" filled="true" fillcolor="#bcbcbc" stroked="false">
              <v:path arrowok="t"/>
              <v:fill type="solid"/>
            </v:shape>
            <v:shape style="position:absolute;left:7115;top:-30;width:1236;height:2080" coordorigin="7116,-29" coordsize="1236,2080" path="m8351,-29l7116,1443,7116,2051,8351,579,8351,-29xe" filled="true" fillcolor="#bbbbbb" stroked="false">
              <v:path arrowok="t"/>
              <v:fill type="solid"/>
            </v:shape>
            <v:shape style="position:absolute;left:7115;top:1;width:1236;height:2019" coordorigin="7116,1" coordsize="1236,2019" path="m8351,1l7116,1473,7116,2020,8351,548,8351,1xe" filled="true" fillcolor="#bababa" stroked="false">
              <v:path arrowok="t"/>
              <v:fill type="solid"/>
            </v:shape>
            <v:shape style="position:absolute;left:7115;top:31;width:1236;height:1959" coordorigin="7116,32" coordsize="1236,1959" path="m8351,32l7116,1504,7116,1990,8351,518,8351,32xe" filled="true" fillcolor="#b9b9b9" stroked="false">
              <v:path arrowok="t"/>
              <v:fill type="solid"/>
            </v:shape>
            <v:shape style="position:absolute;left:7115;top:61;width:1236;height:1898" coordorigin="7116,62" coordsize="1236,1898" path="m8351,62l7116,1534,7116,1959,8351,487,8351,62xe" filled="true" fillcolor="#b8b8b8" stroked="false">
              <v:path arrowok="t"/>
              <v:fill type="solid"/>
            </v:shape>
            <v:shape style="position:absolute;left:7115;top:92;width:1236;height:1837" coordorigin="7116,92" coordsize="1236,1837" path="m8351,92l7116,1564,7116,1929,8351,457,8351,92xe" filled="true" fillcolor="#b7b7b7" stroked="false">
              <v:path arrowok="t"/>
              <v:fill type="solid"/>
            </v:shape>
            <v:shape style="position:absolute;left:7115;top:122;width:1236;height:1776" coordorigin="7116,123" coordsize="1236,1776" path="m8351,123l7116,1595,7116,1899,8351,427,8351,123xe" filled="true" fillcolor="#b6b6b6" stroked="false">
              <v:path arrowok="t"/>
              <v:fill type="solid"/>
            </v:shape>
            <v:shape style="position:absolute;left:7115;top:153;width:1236;height:1716" coordorigin="7116,153" coordsize="1236,1716" path="m8351,153l7116,1625,7116,1868,8351,396,8351,153xe" filled="true" fillcolor="#b5b5b5" stroked="false">
              <v:path arrowok="t"/>
              <v:fill type="solid"/>
            </v:shape>
            <v:shape style="position:absolute;left:7115;top:183;width:1236;height:1655" coordorigin="7116,184" coordsize="1236,1655" path="m8351,184l7116,1656,7116,1838,8351,366,8351,184xe" filled="true" fillcolor="#b4b4b4" stroked="false">
              <v:path arrowok="t"/>
              <v:fill type="solid"/>
            </v:shape>
            <v:shape style="position:absolute;left:7115;top:213;width:1236;height:1594" coordorigin="7116,214" coordsize="1236,1594" path="m8351,214l7116,1686,7116,1808,8351,335,8351,214xe" filled="true" fillcolor="#b3b3b3" stroked="false">
              <v:path arrowok="t"/>
              <v:fill type="solid"/>
            </v:shape>
            <v:shape style="position:absolute;left:7115;top:244;width:1236;height:1533" coordorigin="7116,244" coordsize="1236,1533" path="m8351,244l7116,1716,7116,1777,8351,305,8351,244xe" filled="true" fillcolor="#b2b2b2" stroked="false">
              <v:path arrowok="t"/>
              <v:fill type="solid"/>
            </v:shape>
            <v:shape style="position:absolute;left:7115;top:-185;width:1236;height:2391" type="#_x0000_t202" filled="false" stroked="false">
              <v:textbox inset="0,0,0,0">
                <w:txbxContent>
                  <w:p>
                    <w:pPr>
                      <w:spacing w:line="240" w:lineRule="auto" w:before="2"/>
                      <w:rPr>
                        <w:rFonts w:ascii="Arial"/>
                        <w:sz w:val="18"/>
                      </w:rPr>
                    </w:pPr>
                  </w:p>
                  <w:p>
                    <w:pPr>
                      <w:spacing w:line="285" w:lineRule="auto" w:before="0"/>
                      <w:ind w:left="79" w:right="0" w:firstLine="0"/>
                      <w:jc w:val="left"/>
                      <w:rPr>
                        <w:rFonts w:ascii="Arial"/>
                        <w:sz w:val="19"/>
                      </w:rPr>
                    </w:pPr>
                    <w:r>
                      <w:rPr>
                        <w:rFonts w:ascii="Arial"/>
                        <w:w w:val="90"/>
                        <w:sz w:val="19"/>
                      </w:rPr>
                      <w:t>Interrogative </w:t>
                    </w:r>
                    <w:r>
                      <w:rPr>
                        <w:rFonts w:ascii="Arial"/>
                        <w:sz w:val="19"/>
                      </w:rPr>
                      <w:t>pronouns</w:t>
                    </w:r>
                  </w:p>
                </w:txbxContent>
              </v:textbox>
              <w10:wrap type="none"/>
            </v:shape>
            <w10:wrap type="none"/>
          </v:group>
        </w:pict>
      </w:r>
      <w:r>
        <w:rPr/>
        <w:pict>
          <v:shape style="position:absolute;margin-left:40.214001pt;margin-top:2.874862pt;width:29.6pt;height:15.65pt;mso-position-horizontal-relative:page;mso-position-vertical-relative:paragraph;z-index:16185856"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7.6.4</w:t>
                  </w:r>
                </w:p>
              </w:txbxContent>
            </v:textbox>
            <v:stroke dashstyle="solid"/>
            <w10:wrap type="none"/>
          </v:shape>
        </w:pict>
      </w:r>
      <w:bookmarkStart w:name="_bookmark38" w:id="55"/>
      <w:bookmarkEnd w:id="55"/>
      <w:r>
        <w:rPr/>
      </w:r>
      <w:r>
        <w:rPr>
          <w:rFonts w:ascii="Arial"/>
          <w:b/>
          <w:i/>
          <w:sz w:val="20"/>
        </w:rPr>
        <w:t>Numerical demonstrative pronouns</w:t>
      </w:r>
    </w:p>
    <w:p>
      <w:pPr>
        <w:pStyle w:val="BodyText"/>
        <w:spacing w:before="10"/>
        <w:rPr>
          <w:rFonts w:ascii="Arial"/>
          <w:b/>
          <w:i/>
          <w:sz w:val="25"/>
        </w:rPr>
      </w:pPr>
    </w:p>
    <w:p>
      <w:pPr>
        <w:pStyle w:val="BodyText"/>
        <w:ind w:left="101"/>
      </w:pPr>
      <w:r>
        <w:rPr>
          <w:w w:val="105"/>
        </w:rPr>
        <w:t>These demonstrative pronouns replace expressions of quantity:</w:t>
      </w:r>
    </w:p>
    <w:p>
      <w:pPr>
        <w:tabs>
          <w:tab w:pos="3328" w:val="left" w:leader="none"/>
        </w:tabs>
        <w:spacing w:before="160"/>
        <w:ind w:left="340" w:right="0" w:firstLine="0"/>
        <w:jc w:val="left"/>
        <w:rPr>
          <w:rFonts w:ascii="Arial"/>
          <w:sz w:val="20"/>
        </w:rPr>
      </w:pPr>
      <w:r>
        <w:rPr>
          <w:rFonts w:ascii="Trebuchet MS"/>
          <w:b/>
          <w:w w:val="95"/>
          <w:sz w:val="20"/>
        </w:rPr>
        <w:t>ennyi</w:t>
      </w:r>
      <w:r>
        <w:rPr>
          <w:rFonts w:ascii="Trebuchet MS"/>
          <w:b/>
          <w:spacing w:val="-22"/>
          <w:w w:val="95"/>
          <w:sz w:val="20"/>
        </w:rPr>
        <w:t> </w:t>
      </w:r>
      <w:r>
        <w:rPr>
          <w:rFonts w:ascii="Arial"/>
          <w:w w:val="95"/>
          <w:sz w:val="20"/>
        </w:rPr>
        <w:t>this</w:t>
      </w:r>
      <w:r>
        <w:rPr>
          <w:rFonts w:ascii="Arial"/>
          <w:spacing w:val="-17"/>
          <w:w w:val="95"/>
          <w:sz w:val="20"/>
        </w:rPr>
        <w:t> </w:t>
      </w:r>
      <w:r>
        <w:rPr>
          <w:rFonts w:ascii="Arial"/>
          <w:w w:val="95"/>
          <w:sz w:val="20"/>
        </w:rPr>
        <w:t>much/many</w:t>
        <w:tab/>
      </w:r>
      <w:r>
        <w:rPr>
          <w:rFonts w:ascii="Trebuchet MS"/>
          <w:b/>
          <w:sz w:val="20"/>
        </w:rPr>
        <w:t>annyi </w:t>
      </w:r>
      <w:r>
        <w:rPr>
          <w:rFonts w:ascii="Arial"/>
          <w:sz w:val="20"/>
        </w:rPr>
        <w:t>so/that</w:t>
      </w:r>
      <w:r>
        <w:rPr>
          <w:rFonts w:ascii="Arial"/>
          <w:spacing w:val="-14"/>
          <w:sz w:val="20"/>
        </w:rPr>
        <w:t> </w:t>
      </w:r>
      <w:r>
        <w:rPr>
          <w:rFonts w:ascii="Arial"/>
          <w:sz w:val="20"/>
        </w:rPr>
        <w:t>much/many</w:t>
      </w:r>
    </w:p>
    <w:p>
      <w:pPr>
        <w:tabs>
          <w:tab w:pos="3328" w:val="left" w:leader="none"/>
        </w:tabs>
        <w:spacing w:line="268" w:lineRule="auto" w:before="156"/>
        <w:ind w:left="340" w:right="1847" w:hanging="1"/>
        <w:jc w:val="left"/>
        <w:rPr>
          <w:rFonts w:ascii="Arial"/>
          <w:sz w:val="20"/>
        </w:rPr>
      </w:pPr>
      <w:r>
        <w:rPr>
          <w:rFonts w:ascii="Trebuchet MS"/>
          <w:b/>
          <w:w w:val="95"/>
          <w:sz w:val="20"/>
        </w:rPr>
        <w:t>ugyanennyi </w:t>
      </w:r>
      <w:r>
        <w:rPr>
          <w:rFonts w:ascii="Arial"/>
          <w:w w:val="95"/>
          <w:sz w:val="20"/>
        </w:rPr>
        <w:t>this</w:t>
      </w:r>
      <w:r>
        <w:rPr>
          <w:rFonts w:ascii="Arial"/>
          <w:spacing w:val="-28"/>
          <w:w w:val="95"/>
          <w:sz w:val="20"/>
        </w:rPr>
        <w:t> </w:t>
      </w:r>
      <w:r>
        <w:rPr>
          <w:rFonts w:ascii="Arial"/>
          <w:w w:val="95"/>
          <w:sz w:val="20"/>
        </w:rPr>
        <w:t>same</w:t>
      </w:r>
      <w:r>
        <w:rPr>
          <w:rFonts w:ascii="Arial"/>
          <w:spacing w:val="-11"/>
          <w:w w:val="95"/>
          <w:sz w:val="20"/>
        </w:rPr>
        <w:t> </w:t>
      </w:r>
      <w:r>
        <w:rPr>
          <w:rFonts w:ascii="Arial"/>
          <w:w w:val="95"/>
          <w:sz w:val="20"/>
        </w:rPr>
        <w:t>amount/</w:t>
        <w:tab/>
      </w:r>
      <w:r>
        <w:rPr>
          <w:rFonts w:ascii="Trebuchet MS"/>
          <w:b/>
          <w:w w:val="95"/>
          <w:sz w:val="20"/>
        </w:rPr>
        <w:t>ugyanannyi</w:t>
      </w:r>
      <w:r>
        <w:rPr>
          <w:rFonts w:ascii="Trebuchet MS"/>
          <w:b/>
          <w:spacing w:val="-18"/>
          <w:w w:val="95"/>
          <w:sz w:val="20"/>
        </w:rPr>
        <w:t> </w:t>
      </w:r>
      <w:r>
        <w:rPr>
          <w:rFonts w:ascii="Arial"/>
          <w:w w:val="95"/>
          <w:sz w:val="20"/>
        </w:rPr>
        <w:t>that</w:t>
      </w:r>
      <w:r>
        <w:rPr>
          <w:rFonts w:ascii="Arial"/>
          <w:spacing w:val="-14"/>
          <w:w w:val="95"/>
          <w:sz w:val="20"/>
        </w:rPr>
        <w:t> </w:t>
      </w:r>
      <w:r>
        <w:rPr>
          <w:rFonts w:ascii="Arial"/>
          <w:w w:val="95"/>
          <w:sz w:val="20"/>
        </w:rPr>
        <w:t>same</w:t>
      </w:r>
      <w:r>
        <w:rPr>
          <w:rFonts w:ascii="Arial"/>
          <w:spacing w:val="-14"/>
          <w:w w:val="95"/>
          <w:sz w:val="20"/>
        </w:rPr>
        <w:t> </w:t>
      </w:r>
      <w:r>
        <w:rPr>
          <w:rFonts w:ascii="Arial"/>
          <w:w w:val="95"/>
          <w:sz w:val="20"/>
        </w:rPr>
        <w:t>amount/ </w:t>
      </w:r>
      <w:r>
        <w:rPr>
          <w:rFonts w:ascii="Arial"/>
          <w:sz w:val="20"/>
        </w:rPr>
        <w:t>number</w:t>
        <w:tab/>
        <w:t>number</w:t>
      </w:r>
    </w:p>
    <w:p>
      <w:pPr>
        <w:pStyle w:val="BodyText"/>
        <w:spacing w:before="1"/>
        <w:rPr>
          <w:rFonts w:ascii="Arial"/>
        </w:rPr>
      </w:pPr>
    </w:p>
    <w:p>
      <w:pPr>
        <w:pStyle w:val="Heading3"/>
        <w:spacing w:before="0"/>
        <w:ind w:left="340"/>
      </w:pPr>
      <w:r>
        <w:rPr/>
        <w:t>Én ugyanannyit fizettem az autóért, mint te.</w:t>
      </w:r>
    </w:p>
    <w:p>
      <w:pPr>
        <w:pStyle w:val="Heading5"/>
        <w:ind w:left="340"/>
      </w:pPr>
      <w:r>
        <w:rPr/>
        <w:t>I paid as much for the car as you did.</w:t>
      </w:r>
    </w:p>
    <w:p>
      <w:pPr>
        <w:spacing w:before="158"/>
        <w:ind w:left="340" w:right="0" w:firstLine="0"/>
        <w:jc w:val="left"/>
        <w:rPr>
          <w:rFonts w:ascii="Trebuchet MS" w:hAnsi="Trebuchet MS"/>
          <w:b/>
          <w:sz w:val="20"/>
        </w:rPr>
      </w:pPr>
      <w:r>
        <w:rPr>
          <w:rFonts w:ascii="Trebuchet MS" w:hAnsi="Trebuchet MS"/>
          <w:b/>
          <w:sz w:val="20"/>
        </w:rPr>
        <w:t>Sohasem</w:t>
      </w:r>
      <w:r>
        <w:rPr>
          <w:rFonts w:ascii="Trebuchet MS" w:hAnsi="Trebuchet MS"/>
          <w:b/>
          <w:spacing w:val="-12"/>
          <w:sz w:val="20"/>
        </w:rPr>
        <w:t> </w:t>
      </w:r>
      <w:r>
        <w:rPr>
          <w:rFonts w:ascii="Trebuchet MS" w:hAnsi="Trebuchet MS"/>
          <w:b/>
          <w:sz w:val="20"/>
        </w:rPr>
        <w:t>láttam</w:t>
      </w:r>
      <w:r>
        <w:rPr>
          <w:rFonts w:ascii="Trebuchet MS" w:hAnsi="Trebuchet MS"/>
          <w:b/>
          <w:spacing w:val="-11"/>
          <w:sz w:val="20"/>
        </w:rPr>
        <w:t> </w:t>
      </w:r>
      <w:r>
        <w:rPr>
          <w:rFonts w:ascii="Trebuchet MS" w:hAnsi="Trebuchet MS"/>
          <w:b/>
          <w:sz w:val="20"/>
        </w:rPr>
        <w:t>ennyi</w:t>
      </w:r>
      <w:r>
        <w:rPr>
          <w:rFonts w:ascii="Trebuchet MS" w:hAnsi="Trebuchet MS"/>
          <w:b/>
          <w:spacing w:val="-12"/>
          <w:sz w:val="20"/>
        </w:rPr>
        <w:t> </w:t>
      </w:r>
      <w:r>
        <w:rPr>
          <w:rFonts w:ascii="Trebuchet MS" w:hAnsi="Trebuchet MS"/>
          <w:b/>
          <w:sz w:val="20"/>
        </w:rPr>
        <w:t>embert</w:t>
      </w:r>
      <w:r>
        <w:rPr>
          <w:rFonts w:ascii="Trebuchet MS" w:hAnsi="Trebuchet MS"/>
          <w:b/>
          <w:spacing w:val="-11"/>
          <w:sz w:val="20"/>
        </w:rPr>
        <w:t> </w:t>
      </w:r>
      <w:r>
        <w:rPr>
          <w:rFonts w:ascii="Trebuchet MS" w:hAnsi="Trebuchet MS"/>
          <w:b/>
          <w:sz w:val="20"/>
        </w:rPr>
        <w:t>egy</w:t>
      </w:r>
      <w:r>
        <w:rPr>
          <w:rFonts w:ascii="Trebuchet MS" w:hAnsi="Trebuchet MS"/>
          <w:b/>
          <w:spacing w:val="-12"/>
          <w:sz w:val="20"/>
        </w:rPr>
        <w:t> </w:t>
      </w:r>
      <w:r>
        <w:rPr>
          <w:rFonts w:ascii="Trebuchet MS" w:hAnsi="Trebuchet MS"/>
          <w:b/>
          <w:sz w:val="20"/>
        </w:rPr>
        <w:t>helyen!</w:t>
      </w:r>
    </w:p>
    <w:p>
      <w:pPr>
        <w:spacing w:before="27"/>
        <w:ind w:left="340" w:right="0" w:firstLine="0"/>
        <w:jc w:val="left"/>
        <w:rPr>
          <w:rFonts w:ascii="Arial"/>
          <w:sz w:val="20"/>
        </w:rPr>
      </w:pPr>
      <w:r>
        <w:rPr>
          <w:rFonts w:ascii="Arial"/>
          <w:w w:val="95"/>
          <w:sz w:val="20"/>
        </w:rPr>
        <w:t>I</w:t>
      </w:r>
      <w:r>
        <w:rPr>
          <w:rFonts w:ascii="Arial"/>
          <w:spacing w:val="-29"/>
          <w:w w:val="95"/>
          <w:sz w:val="20"/>
        </w:rPr>
        <w:t> </w:t>
      </w:r>
      <w:r>
        <w:rPr>
          <w:rFonts w:ascii="Arial"/>
          <w:w w:val="95"/>
          <w:sz w:val="20"/>
        </w:rPr>
        <w:t>have</w:t>
      </w:r>
      <w:r>
        <w:rPr>
          <w:rFonts w:ascii="Arial"/>
          <w:spacing w:val="-29"/>
          <w:w w:val="95"/>
          <w:sz w:val="20"/>
        </w:rPr>
        <w:t> </w:t>
      </w:r>
      <w:r>
        <w:rPr>
          <w:rFonts w:ascii="Arial"/>
          <w:w w:val="95"/>
          <w:sz w:val="20"/>
        </w:rPr>
        <w:t>never</w:t>
      </w:r>
      <w:r>
        <w:rPr>
          <w:rFonts w:ascii="Arial"/>
          <w:spacing w:val="-29"/>
          <w:w w:val="95"/>
          <w:sz w:val="20"/>
        </w:rPr>
        <w:t> </w:t>
      </w:r>
      <w:r>
        <w:rPr>
          <w:rFonts w:ascii="Arial"/>
          <w:w w:val="95"/>
          <w:sz w:val="20"/>
        </w:rPr>
        <w:t>seen</w:t>
      </w:r>
      <w:r>
        <w:rPr>
          <w:rFonts w:ascii="Arial"/>
          <w:spacing w:val="-29"/>
          <w:w w:val="95"/>
          <w:sz w:val="20"/>
        </w:rPr>
        <w:t> </w:t>
      </w:r>
      <w:r>
        <w:rPr>
          <w:rFonts w:ascii="Arial"/>
          <w:w w:val="95"/>
          <w:sz w:val="20"/>
        </w:rPr>
        <w:t>this</w:t>
      </w:r>
      <w:r>
        <w:rPr>
          <w:rFonts w:ascii="Arial"/>
          <w:spacing w:val="-29"/>
          <w:w w:val="95"/>
          <w:sz w:val="20"/>
        </w:rPr>
        <w:t> </w:t>
      </w:r>
      <w:r>
        <w:rPr>
          <w:rFonts w:ascii="Arial"/>
          <w:w w:val="95"/>
          <w:sz w:val="20"/>
        </w:rPr>
        <w:t>many</w:t>
      </w:r>
      <w:r>
        <w:rPr>
          <w:rFonts w:ascii="Arial"/>
          <w:spacing w:val="-28"/>
          <w:w w:val="95"/>
          <w:sz w:val="20"/>
        </w:rPr>
        <w:t> </w:t>
      </w:r>
      <w:r>
        <w:rPr>
          <w:rFonts w:ascii="Arial"/>
          <w:w w:val="95"/>
          <w:sz w:val="20"/>
        </w:rPr>
        <w:t>people</w:t>
      </w:r>
      <w:r>
        <w:rPr>
          <w:rFonts w:ascii="Arial"/>
          <w:spacing w:val="-29"/>
          <w:w w:val="95"/>
          <w:sz w:val="20"/>
        </w:rPr>
        <w:t> </w:t>
      </w:r>
      <w:r>
        <w:rPr>
          <w:rFonts w:ascii="Arial"/>
          <w:w w:val="95"/>
          <w:sz w:val="20"/>
        </w:rPr>
        <w:t>in</w:t>
      </w:r>
      <w:r>
        <w:rPr>
          <w:rFonts w:ascii="Arial"/>
          <w:spacing w:val="-29"/>
          <w:w w:val="95"/>
          <w:sz w:val="20"/>
        </w:rPr>
        <w:t> </w:t>
      </w:r>
      <w:r>
        <w:rPr>
          <w:rFonts w:ascii="Arial"/>
          <w:w w:val="95"/>
          <w:sz w:val="20"/>
        </w:rPr>
        <w:t>one</w:t>
      </w:r>
      <w:r>
        <w:rPr>
          <w:rFonts w:ascii="Arial"/>
          <w:spacing w:val="-29"/>
          <w:w w:val="95"/>
          <w:sz w:val="20"/>
        </w:rPr>
        <w:t> </w:t>
      </w:r>
      <w:r>
        <w:rPr>
          <w:rFonts w:ascii="Arial"/>
          <w:w w:val="95"/>
          <w:sz w:val="20"/>
        </w:rPr>
        <w:t>place!</w:t>
      </w:r>
    </w:p>
    <w:p>
      <w:pPr>
        <w:pStyle w:val="BodyText"/>
        <w:rPr>
          <w:rFonts w:ascii="Arial"/>
          <w:sz w:val="20"/>
        </w:rPr>
      </w:pPr>
    </w:p>
    <w:p>
      <w:pPr>
        <w:pStyle w:val="BodyText"/>
        <w:rPr>
          <w:rFonts w:ascii="Arial"/>
          <w:sz w:val="17"/>
        </w:rPr>
      </w:pPr>
    </w:p>
    <w:p>
      <w:pPr>
        <w:tabs>
          <w:tab w:pos="818" w:val="left" w:leader="none"/>
        </w:tabs>
        <w:spacing w:before="102"/>
        <w:ind w:left="121" w:right="0" w:firstLine="0"/>
        <w:jc w:val="left"/>
        <w:rPr>
          <w:rFonts w:ascii="Trebuchet MS"/>
          <w:b/>
          <w:sz w:val="22"/>
        </w:rPr>
      </w:pPr>
      <w:r>
        <w:rPr>
          <w:rFonts w:ascii="Trebuchet MS"/>
          <w:b/>
          <w:color w:val="FFFFFF"/>
          <w:w w:val="91"/>
          <w:sz w:val="22"/>
          <w:shd w:fill="727272" w:color="auto" w:val="clear"/>
        </w:rPr>
        <w:t> </w:t>
      </w:r>
      <w:r>
        <w:rPr>
          <w:rFonts w:ascii="Trebuchet MS"/>
          <w:b/>
          <w:color w:val="FFFFFF"/>
          <w:spacing w:val="-39"/>
          <w:sz w:val="22"/>
          <w:shd w:fill="727272" w:color="auto" w:val="clear"/>
        </w:rPr>
        <w:t> </w:t>
      </w:r>
      <w:r>
        <w:rPr>
          <w:rFonts w:ascii="Trebuchet MS"/>
          <w:b/>
          <w:color w:val="FFFFFF"/>
          <w:sz w:val="22"/>
          <w:shd w:fill="727272" w:color="auto" w:val="clear"/>
        </w:rPr>
        <w:t>7.7</w:t>
      </w:r>
      <w:r>
        <w:rPr>
          <w:rFonts w:ascii="Trebuchet MS"/>
          <w:b/>
          <w:color w:val="FFFFFF"/>
          <w:sz w:val="22"/>
        </w:rPr>
        <w:tab/>
      </w:r>
      <w:r>
        <w:rPr>
          <w:rFonts w:ascii="Trebuchet MS"/>
          <w:b/>
          <w:sz w:val="22"/>
        </w:rPr>
        <w:t>Interrogative</w:t>
      </w:r>
      <w:r>
        <w:rPr>
          <w:rFonts w:ascii="Trebuchet MS"/>
          <w:b/>
          <w:spacing w:val="-6"/>
          <w:sz w:val="22"/>
        </w:rPr>
        <w:t> </w:t>
      </w:r>
      <w:r>
        <w:rPr>
          <w:rFonts w:ascii="Trebuchet MS"/>
          <w:b/>
          <w:sz w:val="22"/>
        </w:rPr>
        <w:t>pronouns</w:t>
      </w:r>
    </w:p>
    <w:p>
      <w:pPr>
        <w:pStyle w:val="BodyText"/>
        <w:spacing w:before="7"/>
        <w:rPr>
          <w:rFonts w:ascii="Trebuchet MS"/>
          <w:b/>
          <w:sz w:val="28"/>
        </w:rPr>
      </w:pPr>
      <w:r>
        <w:rPr/>
        <w:pict>
          <v:shape style="position:absolute;margin-left:40.214001pt;margin-top:18.705505pt;width:29.6pt;height:15.65pt;mso-position-horizontal-relative:page;mso-position-vertical-relative:paragraph;z-index:-15274496;mso-wrap-distance-left:0;mso-wrap-distance-right:0"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7.7.1</w:t>
                  </w:r>
                </w:p>
              </w:txbxContent>
            </v:textbox>
            <v:stroke dashstyle="solid"/>
            <w10:wrap type="topAndBottom"/>
          </v:shape>
        </w:pict>
      </w:r>
    </w:p>
    <w:p>
      <w:pPr>
        <w:pStyle w:val="BodyText"/>
        <w:spacing w:before="10"/>
        <w:rPr>
          <w:rFonts w:ascii="Trebuchet MS"/>
          <w:b/>
          <w:sz w:val="9"/>
        </w:rPr>
      </w:pPr>
    </w:p>
    <w:p>
      <w:pPr>
        <w:pStyle w:val="BodyText"/>
        <w:spacing w:line="285" w:lineRule="auto" w:before="106"/>
        <w:ind w:left="101" w:right="1581"/>
        <w:jc w:val="both"/>
      </w:pPr>
      <w:r>
        <w:rPr>
          <w:w w:val="105"/>
        </w:rPr>
        <w:t>The</w:t>
      </w:r>
      <w:r>
        <w:rPr>
          <w:spacing w:val="-10"/>
          <w:w w:val="105"/>
        </w:rPr>
        <w:t> </w:t>
      </w:r>
      <w:r>
        <w:rPr>
          <w:w w:val="105"/>
        </w:rPr>
        <w:t>interrogative</w:t>
      </w:r>
      <w:r>
        <w:rPr>
          <w:spacing w:val="-10"/>
          <w:w w:val="105"/>
        </w:rPr>
        <w:t> </w:t>
      </w:r>
      <w:r>
        <w:rPr>
          <w:w w:val="105"/>
        </w:rPr>
        <w:t>pronouns</w:t>
      </w:r>
      <w:r>
        <w:rPr>
          <w:spacing w:val="-9"/>
          <w:w w:val="105"/>
        </w:rPr>
        <w:t> </w:t>
      </w:r>
      <w:r>
        <w:rPr>
          <w:b/>
          <w:w w:val="105"/>
        </w:rPr>
        <w:t>ki</w:t>
      </w:r>
      <w:r>
        <w:rPr>
          <w:b/>
          <w:spacing w:val="-9"/>
          <w:w w:val="105"/>
        </w:rPr>
        <w:t> </w:t>
      </w:r>
      <w:r>
        <w:rPr>
          <w:w w:val="105"/>
        </w:rPr>
        <w:t>‘who’</w:t>
      </w:r>
      <w:r>
        <w:rPr>
          <w:spacing w:val="-10"/>
          <w:w w:val="105"/>
        </w:rPr>
        <w:t> </w:t>
      </w:r>
      <w:r>
        <w:rPr>
          <w:w w:val="105"/>
        </w:rPr>
        <w:t>and</w:t>
      </w:r>
      <w:r>
        <w:rPr>
          <w:spacing w:val="-10"/>
          <w:w w:val="105"/>
        </w:rPr>
        <w:t> </w:t>
      </w:r>
      <w:r>
        <w:rPr>
          <w:b/>
          <w:w w:val="105"/>
        </w:rPr>
        <w:t>mi</w:t>
      </w:r>
      <w:r>
        <w:rPr>
          <w:b/>
          <w:spacing w:val="-9"/>
          <w:w w:val="105"/>
        </w:rPr>
        <w:t> </w:t>
      </w:r>
      <w:r>
        <w:rPr>
          <w:w w:val="105"/>
        </w:rPr>
        <w:t>‘what’</w:t>
      </w:r>
      <w:r>
        <w:rPr>
          <w:spacing w:val="-10"/>
          <w:w w:val="105"/>
        </w:rPr>
        <w:t> </w:t>
      </w:r>
      <w:r>
        <w:rPr>
          <w:w w:val="105"/>
        </w:rPr>
        <w:t>decline</w:t>
      </w:r>
      <w:r>
        <w:rPr>
          <w:spacing w:val="-10"/>
          <w:w w:val="105"/>
        </w:rPr>
        <w:t> </w:t>
      </w:r>
      <w:r>
        <w:rPr>
          <w:w w:val="105"/>
        </w:rPr>
        <w:t>exactly</w:t>
      </w:r>
      <w:r>
        <w:rPr>
          <w:spacing w:val="-9"/>
          <w:w w:val="105"/>
        </w:rPr>
        <w:t> </w:t>
      </w:r>
      <w:r>
        <w:rPr>
          <w:w w:val="105"/>
        </w:rPr>
        <w:t>as</w:t>
      </w:r>
      <w:r>
        <w:rPr>
          <w:spacing w:val="-10"/>
          <w:w w:val="105"/>
        </w:rPr>
        <w:t> </w:t>
      </w:r>
      <w:r>
        <w:rPr>
          <w:w w:val="105"/>
        </w:rPr>
        <w:t>regular nouns. They can be singular or plural. When direct objects, they are considered</w:t>
      </w:r>
      <w:r>
        <w:rPr>
          <w:spacing w:val="20"/>
          <w:w w:val="105"/>
        </w:rPr>
        <w:t> </w:t>
      </w:r>
      <w:r>
        <w:rPr>
          <w:w w:val="105"/>
        </w:rPr>
        <w:t>indefinite.</w:t>
      </w:r>
    </w:p>
    <w:p>
      <w:pPr>
        <w:tabs>
          <w:tab w:pos="3208" w:val="left" w:leader="none"/>
        </w:tabs>
        <w:spacing w:before="116"/>
        <w:ind w:left="340" w:right="0" w:firstLine="0"/>
        <w:jc w:val="left"/>
        <w:rPr>
          <w:rFonts w:ascii="Arial" w:hAnsi="Arial"/>
          <w:sz w:val="20"/>
        </w:rPr>
      </w:pPr>
      <w:r>
        <w:rPr>
          <w:rFonts w:ascii="Trebuchet MS" w:hAnsi="Trebuchet MS"/>
          <w:b/>
          <w:sz w:val="20"/>
        </w:rPr>
        <w:t>Kit láttál tegnap</w:t>
      </w:r>
      <w:r>
        <w:rPr>
          <w:rFonts w:ascii="Trebuchet MS" w:hAnsi="Trebuchet MS"/>
          <w:b/>
          <w:spacing w:val="-25"/>
          <w:sz w:val="20"/>
        </w:rPr>
        <w:t> </w:t>
      </w:r>
      <w:r>
        <w:rPr>
          <w:rFonts w:ascii="Trebuchet MS" w:hAnsi="Trebuchet MS"/>
          <w:b/>
          <w:sz w:val="20"/>
        </w:rPr>
        <w:t>este</w:t>
      </w:r>
      <w:r>
        <w:rPr>
          <w:rFonts w:ascii="Trebuchet MS" w:hAnsi="Trebuchet MS"/>
          <w:b/>
          <w:spacing w:val="-8"/>
          <w:sz w:val="20"/>
        </w:rPr>
        <w:t> </w:t>
      </w:r>
      <w:r>
        <w:rPr>
          <w:rFonts w:ascii="Trebuchet MS" w:hAnsi="Trebuchet MS"/>
          <w:b/>
          <w:sz w:val="20"/>
        </w:rPr>
        <w:t>az</w:t>
        <w:tab/>
      </w:r>
      <w:r>
        <w:rPr>
          <w:rFonts w:ascii="Arial" w:hAnsi="Arial"/>
          <w:sz w:val="20"/>
        </w:rPr>
        <w:t>Who</w:t>
      </w:r>
      <w:r>
        <w:rPr>
          <w:rFonts w:ascii="Arial" w:hAnsi="Arial"/>
          <w:spacing w:val="-7"/>
          <w:sz w:val="20"/>
        </w:rPr>
        <w:t> </w:t>
      </w:r>
      <w:r>
        <w:rPr>
          <w:rFonts w:ascii="Arial" w:hAnsi="Arial"/>
          <w:sz w:val="20"/>
        </w:rPr>
        <w:t>did</w:t>
      </w:r>
      <w:r>
        <w:rPr>
          <w:rFonts w:ascii="Arial" w:hAnsi="Arial"/>
          <w:spacing w:val="-6"/>
          <w:sz w:val="20"/>
        </w:rPr>
        <w:t> </w:t>
      </w:r>
      <w:r>
        <w:rPr>
          <w:rFonts w:ascii="Arial" w:hAnsi="Arial"/>
          <w:sz w:val="20"/>
        </w:rPr>
        <w:t>you</w:t>
      </w:r>
      <w:r>
        <w:rPr>
          <w:rFonts w:ascii="Arial" w:hAnsi="Arial"/>
          <w:spacing w:val="-6"/>
          <w:sz w:val="20"/>
        </w:rPr>
        <w:t> </w:t>
      </w:r>
      <w:r>
        <w:rPr>
          <w:rFonts w:ascii="Arial" w:hAnsi="Arial"/>
          <w:sz w:val="20"/>
        </w:rPr>
        <w:t>see</w:t>
      </w:r>
      <w:r>
        <w:rPr>
          <w:rFonts w:ascii="Arial" w:hAnsi="Arial"/>
          <w:spacing w:val="-6"/>
          <w:sz w:val="20"/>
        </w:rPr>
        <w:t> </w:t>
      </w:r>
      <w:r>
        <w:rPr>
          <w:rFonts w:ascii="Arial" w:hAnsi="Arial"/>
          <w:sz w:val="20"/>
        </w:rPr>
        <w:t>last</w:t>
      </w:r>
      <w:r>
        <w:rPr>
          <w:rFonts w:ascii="Arial" w:hAnsi="Arial"/>
          <w:spacing w:val="-7"/>
          <w:sz w:val="20"/>
        </w:rPr>
        <w:t> </w:t>
      </w:r>
      <w:r>
        <w:rPr>
          <w:rFonts w:ascii="Arial" w:hAnsi="Arial"/>
          <w:sz w:val="20"/>
        </w:rPr>
        <w:t>night</w:t>
      </w:r>
      <w:r>
        <w:rPr>
          <w:rFonts w:ascii="Arial" w:hAnsi="Arial"/>
          <w:spacing w:val="-6"/>
          <w:sz w:val="20"/>
        </w:rPr>
        <w:t> </w:t>
      </w:r>
      <w:r>
        <w:rPr>
          <w:rFonts w:ascii="Arial" w:hAnsi="Arial"/>
          <w:sz w:val="20"/>
        </w:rPr>
        <w:t>in</w:t>
      </w:r>
      <w:r>
        <w:rPr>
          <w:rFonts w:ascii="Arial" w:hAnsi="Arial"/>
          <w:spacing w:val="-6"/>
          <w:sz w:val="20"/>
        </w:rPr>
        <w:t> </w:t>
      </w:r>
      <w:r>
        <w:rPr>
          <w:rFonts w:ascii="Arial" w:hAnsi="Arial"/>
          <w:sz w:val="20"/>
        </w:rPr>
        <w:t>the</w:t>
      </w:r>
    </w:p>
    <w:p>
      <w:pPr>
        <w:tabs>
          <w:tab w:pos="3208" w:val="left" w:leader="none"/>
        </w:tabs>
        <w:spacing w:before="27"/>
        <w:ind w:left="340" w:right="0" w:firstLine="0"/>
        <w:jc w:val="left"/>
        <w:rPr>
          <w:rFonts w:ascii="Arial" w:hAnsi="Arial"/>
          <w:sz w:val="20"/>
        </w:rPr>
      </w:pPr>
      <w:r>
        <w:rPr>
          <w:rFonts w:ascii="Trebuchet MS" w:hAnsi="Trebuchet MS"/>
          <w:b/>
          <w:sz w:val="20"/>
        </w:rPr>
        <w:t>étteremben?</w:t>
        <w:tab/>
      </w:r>
      <w:r>
        <w:rPr>
          <w:rFonts w:ascii="Arial" w:hAnsi="Arial"/>
          <w:sz w:val="20"/>
        </w:rPr>
        <w:t>restaurant?</w:t>
      </w:r>
    </w:p>
    <w:p>
      <w:pPr>
        <w:tabs>
          <w:tab w:pos="3208" w:val="left" w:leader="none"/>
        </w:tabs>
        <w:spacing w:before="156"/>
        <w:ind w:left="340" w:right="0" w:firstLine="0"/>
        <w:jc w:val="left"/>
        <w:rPr>
          <w:rFonts w:ascii="Arial"/>
          <w:sz w:val="20"/>
        </w:rPr>
      </w:pPr>
      <w:r>
        <w:rPr>
          <w:rFonts w:ascii="Trebuchet MS"/>
          <w:b/>
          <w:sz w:val="20"/>
        </w:rPr>
        <w:t>Mik azok</w:t>
      </w:r>
      <w:r>
        <w:rPr>
          <w:rFonts w:ascii="Trebuchet MS"/>
          <w:b/>
          <w:spacing w:val="-18"/>
          <w:sz w:val="20"/>
        </w:rPr>
        <w:t> </w:t>
      </w:r>
      <w:r>
        <w:rPr>
          <w:rFonts w:ascii="Trebuchet MS"/>
          <w:b/>
          <w:sz w:val="20"/>
        </w:rPr>
        <w:t>a</w:t>
      </w:r>
      <w:r>
        <w:rPr>
          <w:rFonts w:ascii="Trebuchet MS"/>
          <w:b/>
          <w:spacing w:val="-9"/>
          <w:sz w:val="20"/>
        </w:rPr>
        <w:t> </w:t>
      </w:r>
      <w:r>
        <w:rPr>
          <w:rFonts w:ascii="Trebuchet MS"/>
          <w:b/>
          <w:sz w:val="20"/>
        </w:rPr>
        <w:t>kezedben?</w:t>
        <w:tab/>
      </w:r>
      <w:r>
        <w:rPr>
          <w:rFonts w:ascii="Arial"/>
          <w:sz w:val="20"/>
        </w:rPr>
        <w:t>What are those in your</w:t>
      </w:r>
      <w:r>
        <w:rPr>
          <w:rFonts w:ascii="Arial"/>
          <w:spacing w:val="-30"/>
          <w:sz w:val="20"/>
        </w:rPr>
        <w:t> </w:t>
      </w:r>
      <w:r>
        <w:rPr>
          <w:rFonts w:ascii="Arial"/>
          <w:sz w:val="20"/>
        </w:rPr>
        <w:t>hand?</w:t>
      </w:r>
    </w:p>
    <w:p>
      <w:pPr>
        <w:tabs>
          <w:tab w:pos="3206" w:val="left" w:leader="none"/>
        </w:tabs>
        <w:spacing w:before="156"/>
        <w:ind w:left="340" w:right="0" w:firstLine="0"/>
        <w:jc w:val="left"/>
        <w:rPr>
          <w:rFonts w:ascii="Arial" w:hAnsi="Arial"/>
          <w:sz w:val="20"/>
        </w:rPr>
      </w:pPr>
      <w:r>
        <w:rPr>
          <w:rFonts w:ascii="Trebuchet MS" w:hAnsi="Trebuchet MS"/>
          <w:b/>
          <w:spacing w:val="-1"/>
          <w:w w:val="105"/>
          <w:sz w:val="20"/>
        </w:rPr>
        <w:t>Kit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8"/>
          <w:sz w:val="20"/>
        </w:rPr>
        <w:t>´</w:t>
      </w:r>
      <w:r>
        <w:rPr>
          <w:rFonts w:ascii="Trebuchet MS" w:hAnsi="Trebuchet MS"/>
          <w:b/>
          <w:w w:val="68"/>
          <w:sz w:val="20"/>
        </w:rPr>
        <w:t>l</w:t>
      </w:r>
      <w:r>
        <w:rPr>
          <w:rFonts w:ascii="Trebuchet MS" w:hAnsi="Trebuchet MS"/>
          <w:b/>
          <w:spacing w:val="-5"/>
          <w:sz w:val="20"/>
        </w:rPr>
        <w:t> </w:t>
      </w:r>
      <w:r>
        <w:rPr>
          <w:rFonts w:ascii="Trebuchet MS" w:hAnsi="Trebuchet MS"/>
          <w:b/>
          <w:spacing w:val="-1"/>
          <w:w w:val="100"/>
          <w:sz w:val="20"/>
        </w:rPr>
        <w:t>kapta</w:t>
      </w:r>
      <w:r>
        <w:rPr>
          <w:rFonts w:ascii="Trebuchet MS" w:hAnsi="Trebuchet MS"/>
          <w:b/>
          <w:w w:val="100"/>
          <w:sz w:val="20"/>
        </w:rPr>
        <w:t>d</w:t>
      </w:r>
      <w:r>
        <w:rPr>
          <w:rFonts w:ascii="Trebuchet MS" w:hAnsi="Trebuchet MS"/>
          <w:b/>
          <w:spacing w:val="-5"/>
          <w:sz w:val="20"/>
        </w:rPr>
        <w:t> </w:t>
      </w:r>
      <w:r>
        <w:rPr>
          <w:rFonts w:ascii="Trebuchet MS" w:hAnsi="Trebuchet MS"/>
          <w:b/>
          <w:spacing w:val="-1"/>
          <w:w w:val="99"/>
          <w:sz w:val="20"/>
        </w:rPr>
        <w:t>az</w:t>
      </w:r>
      <w:r>
        <w:rPr>
          <w:rFonts w:ascii="Trebuchet MS" w:hAnsi="Trebuchet MS"/>
          <w:b/>
          <w:w w:val="99"/>
          <w:sz w:val="20"/>
        </w:rPr>
        <w:t>t</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7"/>
          <w:sz w:val="20"/>
        </w:rPr>
        <w:t>könyvet</w:t>
      </w:r>
      <w:r>
        <w:rPr>
          <w:rFonts w:ascii="Trebuchet MS" w:hAnsi="Trebuchet MS"/>
          <w:b/>
          <w:w w:val="97"/>
          <w:sz w:val="20"/>
        </w:rPr>
        <w:t>?</w:t>
      </w:r>
      <w:r>
        <w:rPr>
          <w:rFonts w:ascii="Trebuchet MS" w:hAnsi="Trebuchet MS"/>
          <w:b/>
          <w:sz w:val="20"/>
        </w:rPr>
        <w:tab/>
      </w:r>
      <w:r>
        <w:rPr>
          <w:rFonts w:ascii="Arial" w:hAnsi="Arial"/>
          <w:spacing w:val="-1"/>
          <w:w w:val="93"/>
          <w:sz w:val="20"/>
        </w:rPr>
        <w:t>Fro</w:t>
      </w:r>
      <w:r>
        <w:rPr>
          <w:rFonts w:ascii="Arial" w:hAnsi="Arial"/>
          <w:w w:val="93"/>
          <w:sz w:val="20"/>
        </w:rPr>
        <w:t>m</w:t>
      </w:r>
      <w:r>
        <w:rPr>
          <w:rFonts w:ascii="Arial" w:hAnsi="Arial"/>
          <w:spacing w:val="-1"/>
          <w:sz w:val="20"/>
        </w:rPr>
        <w:t> </w:t>
      </w:r>
      <w:r>
        <w:rPr>
          <w:rFonts w:ascii="Arial" w:hAnsi="Arial"/>
          <w:spacing w:val="-1"/>
          <w:w w:val="94"/>
          <w:sz w:val="20"/>
        </w:rPr>
        <w:t>who</w:t>
      </w:r>
      <w:r>
        <w:rPr>
          <w:rFonts w:ascii="Arial" w:hAnsi="Arial"/>
          <w:w w:val="94"/>
          <w:sz w:val="20"/>
        </w:rPr>
        <w:t>m</w:t>
      </w:r>
      <w:r>
        <w:rPr>
          <w:rFonts w:ascii="Arial" w:hAnsi="Arial"/>
          <w:spacing w:val="-1"/>
          <w:sz w:val="20"/>
        </w:rPr>
        <w:t> </w:t>
      </w:r>
      <w:r>
        <w:rPr>
          <w:rFonts w:ascii="Arial" w:hAnsi="Arial"/>
          <w:spacing w:val="-1"/>
          <w:w w:val="92"/>
          <w:sz w:val="20"/>
        </w:rPr>
        <w:t>di</w:t>
      </w:r>
      <w:r>
        <w:rPr>
          <w:rFonts w:ascii="Arial" w:hAnsi="Arial"/>
          <w:w w:val="92"/>
          <w:sz w:val="20"/>
        </w:rPr>
        <w:t>d</w:t>
      </w:r>
      <w:r>
        <w:rPr>
          <w:rFonts w:ascii="Arial" w:hAnsi="Arial"/>
          <w:spacing w:val="-1"/>
          <w:sz w:val="20"/>
        </w:rPr>
        <w:t> </w:t>
      </w:r>
      <w:r>
        <w:rPr>
          <w:rFonts w:ascii="Arial" w:hAnsi="Arial"/>
          <w:spacing w:val="-1"/>
          <w:w w:val="92"/>
          <w:sz w:val="20"/>
        </w:rPr>
        <w:t>yo</w:t>
      </w:r>
      <w:r>
        <w:rPr>
          <w:rFonts w:ascii="Arial" w:hAnsi="Arial"/>
          <w:w w:val="92"/>
          <w:sz w:val="20"/>
        </w:rPr>
        <w:t>u</w:t>
      </w:r>
      <w:r>
        <w:rPr>
          <w:rFonts w:ascii="Arial" w:hAnsi="Arial"/>
          <w:spacing w:val="-1"/>
          <w:sz w:val="20"/>
        </w:rPr>
        <w:t> </w:t>
      </w:r>
      <w:r>
        <w:rPr>
          <w:rFonts w:ascii="Arial" w:hAnsi="Arial"/>
          <w:spacing w:val="-1"/>
          <w:w w:val="90"/>
          <w:sz w:val="20"/>
        </w:rPr>
        <w:t>receiv</w:t>
      </w:r>
      <w:r>
        <w:rPr>
          <w:rFonts w:ascii="Arial" w:hAnsi="Arial"/>
          <w:w w:val="90"/>
          <w:sz w:val="20"/>
        </w:rPr>
        <w:t>e</w:t>
      </w:r>
      <w:r>
        <w:rPr>
          <w:rFonts w:ascii="Arial" w:hAnsi="Arial"/>
          <w:spacing w:val="-1"/>
          <w:sz w:val="20"/>
        </w:rPr>
        <w:t> </w:t>
      </w:r>
      <w:r>
        <w:rPr>
          <w:rFonts w:ascii="Arial" w:hAnsi="Arial"/>
          <w:spacing w:val="-1"/>
          <w:w w:val="95"/>
          <w:sz w:val="20"/>
        </w:rPr>
        <w:t>that</w:t>
      </w:r>
    </w:p>
    <w:p>
      <w:pPr>
        <w:pStyle w:val="Heading5"/>
        <w:ind w:left="0" w:right="886"/>
        <w:jc w:val="center"/>
      </w:pPr>
      <w:r>
        <w:rPr/>
        <w:t>book?</w:t>
      </w:r>
    </w:p>
    <w:p>
      <w:pPr>
        <w:tabs>
          <w:tab w:pos="3208" w:val="left" w:leader="none"/>
        </w:tabs>
        <w:spacing w:before="158"/>
        <w:ind w:left="340" w:right="0" w:firstLine="0"/>
        <w:jc w:val="left"/>
        <w:rPr>
          <w:rFonts w:ascii="Arial" w:hAnsi="Arial"/>
          <w:sz w:val="20"/>
        </w:rPr>
      </w:pPr>
      <w:r>
        <w:rPr>
          <w:rFonts w:ascii="Trebuchet MS" w:hAnsi="Trebuchet MS"/>
          <w:b/>
          <w:spacing w:val="-1"/>
          <w:w w:val="108"/>
          <w:sz w:val="20"/>
        </w:rPr>
        <w:t>Mir</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8"/>
          <w:sz w:val="20"/>
        </w:rPr>
        <w:t>´</w:t>
      </w:r>
      <w:r>
        <w:rPr>
          <w:rFonts w:ascii="Trebuchet MS" w:hAnsi="Trebuchet MS"/>
          <w:b/>
          <w:w w:val="68"/>
          <w:sz w:val="20"/>
        </w:rPr>
        <w:t>l</w:t>
      </w:r>
      <w:r>
        <w:rPr>
          <w:rFonts w:ascii="Trebuchet MS" w:hAnsi="Trebuchet MS"/>
          <w:b/>
          <w:spacing w:val="-5"/>
          <w:sz w:val="20"/>
        </w:rPr>
        <w:t> </w:t>
      </w:r>
      <w:r>
        <w:rPr>
          <w:rFonts w:ascii="Trebuchet MS" w:hAnsi="Trebuchet MS"/>
          <w:b/>
          <w:spacing w:val="-1"/>
          <w:w w:val="99"/>
          <w:sz w:val="20"/>
        </w:rPr>
        <w:t>szó</w:t>
      </w:r>
      <w:r>
        <w:rPr>
          <w:rFonts w:ascii="Trebuchet MS" w:hAnsi="Trebuchet MS"/>
          <w:b/>
          <w:w w:val="99"/>
          <w:sz w:val="20"/>
        </w:rPr>
        <w:t>l</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6"/>
          <w:sz w:val="20"/>
        </w:rPr>
        <w:t>film</w:t>
      </w:r>
      <w:r>
        <w:rPr>
          <w:rFonts w:ascii="Trebuchet MS" w:hAnsi="Trebuchet MS"/>
          <w:b/>
          <w:w w:val="96"/>
          <w:sz w:val="20"/>
        </w:rPr>
        <w:t>?</w:t>
      </w:r>
      <w:r>
        <w:rPr>
          <w:rFonts w:ascii="Trebuchet MS" w:hAnsi="Trebuchet MS"/>
          <w:b/>
          <w:sz w:val="20"/>
        </w:rPr>
        <w:tab/>
      </w:r>
      <w:r>
        <w:rPr>
          <w:rFonts w:ascii="Arial" w:hAnsi="Arial"/>
          <w:spacing w:val="-1"/>
          <w:w w:val="98"/>
          <w:sz w:val="20"/>
        </w:rPr>
        <w:t>Wha</w:t>
      </w:r>
      <w:r>
        <w:rPr>
          <w:rFonts w:ascii="Arial" w:hAnsi="Arial"/>
          <w:w w:val="98"/>
          <w:sz w:val="20"/>
        </w:rPr>
        <w:t>t</w:t>
      </w:r>
      <w:r>
        <w:rPr>
          <w:rFonts w:ascii="Arial" w:hAnsi="Arial"/>
          <w:spacing w:val="-1"/>
          <w:sz w:val="20"/>
        </w:rPr>
        <w:t> </w:t>
      </w:r>
      <w:r>
        <w:rPr>
          <w:rFonts w:ascii="Arial" w:hAnsi="Arial"/>
          <w:spacing w:val="-1"/>
          <w:w w:val="83"/>
          <w:sz w:val="20"/>
        </w:rPr>
        <w:t>i</w:t>
      </w:r>
      <w:r>
        <w:rPr>
          <w:rFonts w:ascii="Arial" w:hAnsi="Arial"/>
          <w:w w:val="83"/>
          <w:sz w:val="20"/>
        </w:rPr>
        <w:t>s</w:t>
      </w:r>
      <w:r>
        <w:rPr>
          <w:rFonts w:ascii="Arial" w:hAnsi="Arial"/>
          <w:spacing w:val="-1"/>
          <w:sz w:val="20"/>
        </w:rPr>
        <w:t> </w:t>
      </w:r>
      <w:r>
        <w:rPr>
          <w:rFonts w:ascii="Arial" w:hAnsi="Arial"/>
          <w:spacing w:val="-1"/>
          <w:w w:val="94"/>
          <w:sz w:val="20"/>
        </w:rPr>
        <w:t>th</w:t>
      </w:r>
      <w:r>
        <w:rPr>
          <w:rFonts w:ascii="Arial" w:hAnsi="Arial"/>
          <w:w w:val="94"/>
          <w:sz w:val="20"/>
        </w:rPr>
        <w:t>e</w:t>
      </w:r>
      <w:r>
        <w:rPr>
          <w:rFonts w:ascii="Arial" w:hAnsi="Arial"/>
          <w:spacing w:val="-1"/>
          <w:sz w:val="20"/>
        </w:rPr>
        <w:t> </w:t>
      </w:r>
      <w:r>
        <w:rPr>
          <w:rFonts w:ascii="Arial" w:hAnsi="Arial"/>
          <w:spacing w:val="-1"/>
          <w:w w:val="91"/>
          <w:sz w:val="20"/>
        </w:rPr>
        <w:t>movi</w:t>
      </w:r>
      <w:r>
        <w:rPr>
          <w:rFonts w:ascii="Arial" w:hAnsi="Arial"/>
          <w:w w:val="91"/>
          <w:sz w:val="20"/>
        </w:rPr>
        <w:t>e</w:t>
      </w:r>
      <w:r>
        <w:rPr>
          <w:rFonts w:ascii="Arial" w:hAnsi="Arial"/>
          <w:spacing w:val="-1"/>
          <w:sz w:val="20"/>
        </w:rPr>
        <w:t> </w:t>
      </w:r>
      <w:r>
        <w:rPr>
          <w:rFonts w:ascii="Arial" w:hAnsi="Arial"/>
          <w:spacing w:val="-1"/>
          <w:w w:val="86"/>
          <w:sz w:val="20"/>
        </w:rPr>
        <w:t>about?</w:t>
      </w:r>
    </w:p>
    <w:p>
      <w:pPr>
        <w:tabs>
          <w:tab w:pos="3208" w:val="left" w:leader="none"/>
        </w:tabs>
        <w:spacing w:before="157"/>
        <w:ind w:left="340" w:right="0" w:firstLine="0"/>
        <w:jc w:val="left"/>
        <w:rPr>
          <w:rFonts w:ascii="Arial" w:hAnsi="Arial"/>
          <w:sz w:val="20"/>
        </w:rPr>
      </w:pPr>
      <w:r>
        <w:rPr>
          <w:rFonts w:ascii="Trebuchet MS" w:hAnsi="Trebuchet MS"/>
          <w:b/>
          <w:sz w:val="20"/>
        </w:rPr>
        <w:t>Kire</w:t>
      </w:r>
      <w:r>
        <w:rPr>
          <w:rFonts w:ascii="Trebuchet MS" w:hAnsi="Trebuchet MS"/>
          <w:b/>
          <w:spacing w:val="-6"/>
          <w:sz w:val="20"/>
        </w:rPr>
        <w:t> </w:t>
      </w:r>
      <w:r>
        <w:rPr>
          <w:rFonts w:ascii="Trebuchet MS" w:hAnsi="Trebuchet MS"/>
          <w:b/>
          <w:sz w:val="20"/>
        </w:rPr>
        <w:t>vártok?</w:t>
        <w:tab/>
      </w:r>
      <w:r>
        <w:rPr>
          <w:rFonts w:ascii="Arial" w:hAnsi="Arial"/>
          <w:w w:val="95"/>
          <w:sz w:val="20"/>
        </w:rPr>
        <w:t>Who</w:t>
      </w:r>
      <w:r>
        <w:rPr>
          <w:rFonts w:ascii="Arial" w:hAnsi="Arial"/>
          <w:spacing w:val="-14"/>
          <w:w w:val="95"/>
          <w:sz w:val="20"/>
        </w:rPr>
        <w:t> </w:t>
      </w:r>
      <w:r>
        <w:rPr>
          <w:rFonts w:ascii="Arial" w:hAnsi="Arial"/>
          <w:w w:val="95"/>
          <w:sz w:val="20"/>
        </w:rPr>
        <w:t>are</w:t>
      </w:r>
      <w:r>
        <w:rPr>
          <w:rFonts w:ascii="Arial" w:hAnsi="Arial"/>
          <w:spacing w:val="-14"/>
          <w:w w:val="95"/>
          <w:sz w:val="20"/>
        </w:rPr>
        <w:t> </w:t>
      </w:r>
      <w:r>
        <w:rPr>
          <w:rFonts w:ascii="Arial" w:hAnsi="Arial"/>
          <w:w w:val="95"/>
          <w:sz w:val="20"/>
        </w:rPr>
        <w:t>you</w:t>
      </w:r>
      <w:r>
        <w:rPr>
          <w:rFonts w:ascii="Arial" w:hAnsi="Arial"/>
          <w:spacing w:val="-13"/>
          <w:w w:val="95"/>
          <w:sz w:val="20"/>
        </w:rPr>
        <w:t> </w:t>
      </w:r>
      <w:r>
        <w:rPr>
          <w:rFonts w:ascii="Arial" w:hAnsi="Arial"/>
          <w:w w:val="95"/>
          <w:sz w:val="20"/>
        </w:rPr>
        <w:t>waiting</w:t>
      </w:r>
      <w:r>
        <w:rPr>
          <w:rFonts w:ascii="Arial" w:hAnsi="Arial"/>
          <w:spacing w:val="-14"/>
          <w:w w:val="95"/>
          <w:sz w:val="20"/>
        </w:rPr>
        <w:t> </w:t>
      </w:r>
      <w:r>
        <w:rPr>
          <w:rFonts w:ascii="Arial" w:hAnsi="Arial"/>
          <w:w w:val="95"/>
          <w:sz w:val="20"/>
        </w:rPr>
        <w:t>for?</w:t>
      </w:r>
    </w:p>
    <w:p>
      <w:pPr>
        <w:pStyle w:val="BodyText"/>
        <w:rPr>
          <w:rFonts w:ascii="Arial"/>
          <w:sz w:val="20"/>
        </w:rPr>
      </w:pPr>
    </w:p>
    <w:p>
      <w:pPr>
        <w:pStyle w:val="BodyText"/>
        <w:spacing w:before="5"/>
        <w:rPr>
          <w:rFonts w:ascii="Arial"/>
          <w:sz w:val="20"/>
        </w:rPr>
      </w:pPr>
      <w:r>
        <w:rPr/>
        <w:pict>
          <v:shape style="position:absolute;margin-left:40.214001pt;margin-top:13.861949pt;width:29.6pt;height:15.65pt;mso-position-horizontal-relative:page;mso-position-vertical-relative:paragraph;z-index:-15273984;mso-wrap-distance-left:0;mso-wrap-distance-right:0"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7.7.2</w:t>
                  </w:r>
                </w:p>
              </w:txbxContent>
            </v:textbox>
            <v:stroke dashstyle="solid"/>
            <w10:wrap type="topAndBottom"/>
          </v:shape>
        </w:pict>
      </w:r>
    </w:p>
    <w:p>
      <w:pPr>
        <w:pStyle w:val="BodyText"/>
        <w:spacing w:before="2"/>
        <w:rPr>
          <w:rFonts w:ascii="Arial"/>
        </w:rPr>
      </w:pPr>
    </w:p>
    <w:p>
      <w:pPr>
        <w:pStyle w:val="BodyText"/>
        <w:spacing w:line="285" w:lineRule="auto"/>
        <w:ind w:left="101" w:right="1583"/>
        <w:jc w:val="both"/>
      </w:pPr>
      <w:r>
        <w:rPr>
          <w:w w:val="105"/>
        </w:rPr>
        <w:t>The interrogative pronoun </w:t>
      </w:r>
      <w:r>
        <w:rPr>
          <w:b/>
          <w:w w:val="105"/>
        </w:rPr>
        <w:t>melyik </w:t>
      </w:r>
      <w:r>
        <w:rPr>
          <w:w w:val="105"/>
        </w:rPr>
        <w:t>‘which’ is considered definite when a direct object. Its plural is </w:t>
      </w:r>
      <w:r>
        <w:rPr>
          <w:b/>
          <w:w w:val="105"/>
        </w:rPr>
        <w:t>melyek</w:t>
      </w:r>
      <w:r>
        <w:rPr>
          <w:w w:val="105"/>
        </w:rPr>
        <w:t>, and it otherwise declines regularly.</w:t>
      </w:r>
    </w:p>
    <w:p>
      <w:pPr>
        <w:tabs>
          <w:tab w:pos="2969" w:val="left" w:leader="none"/>
        </w:tabs>
        <w:spacing w:before="117"/>
        <w:ind w:left="340" w:right="0" w:firstLine="0"/>
        <w:jc w:val="left"/>
        <w:rPr>
          <w:rFonts w:ascii="Arial" w:hAnsi="Arial"/>
          <w:sz w:val="20"/>
        </w:rPr>
      </w:pPr>
      <w:r>
        <w:rPr>
          <w:rFonts w:ascii="Trebuchet MS" w:hAnsi="Trebuchet MS"/>
          <w:b/>
          <w:sz w:val="20"/>
        </w:rPr>
        <w:t>Melyik</w:t>
      </w:r>
      <w:r>
        <w:rPr>
          <w:rFonts w:ascii="Trebuchet MS" w:hAnsi="Trebuchet MS"/>
          <w:b/>
          <w:spacing w:val="-13"/>
          <w:sz w:val="20"/>
        </w:rPr>
        <w:t> </w:t>
      </w:r>
      <w:r>
        <w:rPr>
          <w:rFonts w:ascii="Trebuchet MS" w:hAnsi="Trebuchet MS"/>
          <w:b/>
          <w:sz w:val="20"/>
        </w:rPr>
        <w:t>tollat</w:t>
      </w:r>
      <w:r>
        <w:rPr>
          <w:rFonts w:ascii="Trebuchet MS" w:hAnsi="Trebuchet MS"/>
          <w:b/>
          <w:spacing w:val="-12"/>
          <w:sz w:val="20"/>
        </w:rPr>
        <w:t> </w:t>
      </w:r>
      <w:r>
        <w:rPr>
          <w:rFonts w:ascii="Trebuchet MS" w:hAnsi="Trebuchet MS"/>
          <w:b/>
          <w:sz w:val="20"/>
        </w:rPr>
        <w:t>kéred?</w:t>
        <w:tab/>
      </w:r>
      <w:r>
        <w:rPr>
          <w:rFonts w:ascii="Arial" w:hAnsi="Arial"/>
          <w:sz w:val="20"/>
        </w:rPr>
        <w:t>Which pen would you</w:t>
      </w:r>
      <w:r>
        <w:rPr>
          <w:rFonts w:ascii="Arial" w:hAnsi="Arial"/>
          <w:spacing w:val="-18"/>
          <w:sz w:val="20"/>
        </w:rPr>
        <w:t> </w:t>
      </w:r>
      <w:r>
        <w:rPr>
          <w:rFonts w:ascii="Arial" w:hAnsi="Arial"/>
          <w:sz w:val="20"/>
        </w:rPr>
        <w:t>like?</w:t>
      </w:r>
    </w:p>
    <w:p>
      <w:pPr>
        <w:pStyle w:val="BodyText"/>
        <w:spacing w:before="10"/>
        <w:rPr>
          <w:rFonts w:ascii="Arial"/>
          <w:sz w:val="15"/>
        </w:rPr>
      </w:pPr>
      <w:r>
        <w:rPr/>
        <w:pict>
          <v:group style="position:absolute;margin-left:355.789001pt;margin-top:11.118308pt;width:61.8pt;height:23.95pt;mso-position-horizontal-relative:page;mso-position-vertical-relative:paragraph;z-index:-15272960;mso-wrap-distance-left:0;mso-wrap-distance-right:0" coordorigin="7116,222" coordsize="1236,479">
            <v:shape style="position:absolute;left:7115;top:222;width:1236;height:479" coordorigin="7116,222" coordsize="1236,479" path="m8351,222l7119,222,7116,226,7116,700,8348,700,8351,697,8351,222xe" filled="true" fillcolor="#efefef" stroked="false">
              <v:path arrowok="t"/>
              <v:fill type="solid"/>
            </v:shape>
            <v:shape style="position:absolute;left:7115;top:222;width:1236;height:479" coordorigin="7116,222" coordsize="1236,479" path="m8351,222l7132,222,7116,241,7116,700,8335,700,8351,681,8351,222xe" filled="true" fillcolor="#eeeeee" stroked="false">
              <v:path arrowok="t"/>
              <v:fill type="solid"/>
            </v:shape>
            <v:shape style="position:absolute;left:7115;top:222;width:1236;height:479" coordorigin="7116,222" coordsize="1236,479" path="m8351,222l7145,222,7116,257,7116,700,8321,700,8351,665,8351,222xe" filled="true" fillcolor="#ededed" stroked="false">
              <v:path arrowok="t"/>
              <v:fill type="solid"/>
            </v:shape>
            <v:shape style="position:absolute;left:7115;top:222;width:1236;height:479" coordorigin="7116,222" coordsize="1236,479" path="m8351,222l7158,222,7116,273,7116,700,8308,700,8351,650,8351,222xe" filled="true" fillcolor="#ececec" stroked="false">
              <v:path arrowok="t"/>
              <v:fill type="solid"/>
            </v:shape>
            <v:shape style="position:absolute;left:7115;top:222;width:1236;height:479" coordorigin="7116,222" coordsize="1236,479" path="m8351,222l7171,222,7116,288,7116,700,8295,700,8351,634,8351,222xe" filled="true" fillcolor="#ebebeb" stroked="false">
              <v:path arrowok="t"/>
              <v:fill type="solid"/>
            </v:shape>
            <v:shape style="position:absolute;left:7115;top:222;width:1236;height:479" coordorigin="7116,222" coordsize="1236,479" path="m8351,222l7184,222,7116,304,7116,700,8282,700,8351,618,8351,222xe" filled="true" fillcolor="#eaeaea" stroked="false">
              <v:path arrowok="t"/>
              <v:fill type="solid"/>
            </v:shape>
            <v:shape style="position:absolute;left:7115;top:222;width:1236;height:479" coordorigin="7116,222" coordsize="1236,479" path="m8351,222l7197,222,7116,320,7116,700,8269,700,8351,603,8351,222xe" filled="true" fillcolor="#e9e9e9" stroked="false">
              <v:path arrowok="t"/>
              <v:fill type="solid"/>
            </v:shape>
            <v:shape style="position:absolute;left:7115;top:222;width:1236;height:479" coordorigin="7116,222" coordsize="1236,479" path="m8351,222l7211,222,7116,335,7116,700,8256,700,8351,587,8351,222xe" filled="true" fillcolor="#e8e8e8" stroked="false">
              <v:path arrowok="t"/>
              <v:fill type="solid"/>
            </v:shape>
            <v:shape style="position:absolute;left:7115;top:222;width:1236;height:479" coordorigin="7116,222" coordsize="1236,479" path="m8351,222l7224,222,7116,351,7116,700,8243,700,8351,571,8351,222xe" filled="true" fillcolor="#e7e7e7" stroked="false">
              <v:path arrowok="t"/>
              <v:fill type="solid"/>
            </v:shape>
            <v:shape style="position:absolute;left:7115;top:222;width:1236;height:479" coordorigin="7116,222" coordsize="1236,479" path="m8351,222l7237,222,7116,367,7116,700,8229,700,8351,556,8351,222xe" filled="true" fillcolor="#e6e6e6" stroked="false">
              <v:path arrowok="t"/>
              <v:fill type="solid"/>
            </v:shape>
            <v:shape style="position:absolute;left:7115;top:222;width:1236;height:479" coordorigin="7116,222" coordsize="1236,479" path="m8351,222l7250,222,7116,382,7116,700,8216,700,8351,540,8351,222xe" filled="true" fillcolor="#e5e5e5" stroked="false">
              <v:path arrowok="t"/>
              <v:fill type="solid"/>
            </v:shape>
            <v:shape style="position:absolute;left:7115;top:222;width:1236;height:479" coordorigin="7116,222" coordsize="1236,479" path="m8351,222l7263,222,7116,398,7116,700,8203,700,8351,524,8351,222xe" filled="true" fillcolor="#e4e4e4" stroked="false">
              <v:path arrowok="t"/>
              <v:fill type="solid"/>
            </v:shape>
            <v:shape style="position:absolute;left:7115;top:222;width:1236;height:479" coordorigin="7116,222" coordsize="1236,479" path="m8351,222l7276,222,7116,414,7116,700,8190,700,8351,509,8351,222xe" filled="true" fillcolor="#e3e3e3" stroked="false">
              <v:path arrowok="t"/>
              <v:fill type="solid"/>
            </v:shape>
            <v:shape style="position:absolute;left:7115;top:222;width:1236;height:479" coordorigin="7116,222" coordsize="1236,479" path="m8351,222l7289,222,7116,429,7116,700,8177,700,8351,493,8351,222xe" filled="true" fillcolor="#e2e2e2" stroked="false">
              <v:path arrowok="t"/>
              <v:fill type="solid"/>
            </v:shape>
            <v:shape style="position:absolute;left:7115;top:222;width:1236;height:479" coordorigin="7116,222" coordsize="1236,479" path="m8351,222l7303,222,7116,445,7116,700,8164,700,8351,477,8351,222xe" filled="true" fillcolor="#e1e1e1" stroked="false">
              <v:path arrowok="t"/>
              <v:fill type="solid"/>
            </v:shape>
            <v:shape style="position:absolute;left:7115;top:222;width:1236;height:479" coordorigin="7116,222" coordsize="1236,479" path="m8351,222l7316,222,7116,461,7116,700,8151,700,8351,462,8351,222xe" filled="true" fillcolor="#e0e0e0" stroked="false">
              <v:path arrowok="t"/>
              <v:fill type="solid"/>
            </v:shape>
            <v:shape style="position:absolute;left:7115;top:222;width:1236;height:479" coordorigin="7116,222" coordsize="1236,479" path="m8351,222l7329,222,7116,476,7116,700,8137,700,8351,446,8351,222xe" filled="true" fillcolor="#dfdfdf" stroked="false">
              <v:path arrowok="t"/>
              <v:fill type="solid"/>
            </v:shape>
            <v:shape style="position:absolute;left:7115;top:222;width:1236;height:479" coordorigin="7116,222" coordsize="1236,479" path="m8351,222l7342,222,7116,492,7116,700,8124,700,8351,430,8351,222xe" filled="true" fillcolor="#dedede" stroked="false">
              <v:path arrowok="t"/>
              <v:fill type="solid"/>
            </v:shape>
            <v:shape style="position:absolute;left:7115;top:222;width:1236;height:479" coordorigin="7116,222" coordsize="1236,479" path="m8351,222l7355,222,7116,508,7116,700,8111,700,8351,415,8351,222xe" filled="true" fillcolor="#dddddd" stroked="false">
              <v:path arrowok="t"/>
              <v:fill type="solid"/>
            </v:shape>
            <v:shape style="position:absolute;left:7115;top:222;width:1236;height:479" coordorigin="7116,222" coordsize="1236,479" path="m8351,222l7368,222,7116,523,7116,700,8098,700,8351,399,8351,222xe" filled="true" fillcolor="#dcdcdc" stroked="false">
              <v:path arrowok="t"/>
              <v:fill type="solid"/>
            </v:shape>
            <v:shape style="position:absolute;left:7115;top:222;width:1236;height:479" coordorigin="7116,222" coordsize="1236,479" path="m8351,222l7381,222,7116,539,7116,700,8085,700,8351,383,8351,222xe" filled="true" fillcolor="#dbdbdb" stroked="false">
              <v:path arrowok="t"/>
              <v:fill type="solid"/>
            </v:shape>
            <v:shape style="position:absolute;left:7115;top:222;width:1236;height:479" coordorigin="7116,222" coordsize="1236,479" path="m8351,222l7395,222,7116,555,7116,700,8072,700,8351,368,8351,222xe" filled="true" fillcolor="#dadada" stroked="false">
              <v:path arrowok="t"/>
              <v:fill type="solid"/>
            </v:shape>
            <v:shape style="position:absolute;left:7115;top:222;width:1236;height:479" coordorigin="7116,222" coordsize="1236,479" path="m8351,222l7408,222,7116,570,7116,700,8059,700,8351,352,8351,222xe" filled="true" fillcolor="#d9d9d9" stroked="false">
              <v:path arrowok="t"/>
              <v:fill type="solid"/>
            </v:shape>
            <v:shape style="position:absolute;left:7115;top:222;width:1236;height:479" coordorigin="7116,222" coordsize="1236,479" path="m8351,222l7421,222,7116,586,7116,700,8045,700,8351,336,8351,222xe" filled="true" fillcolor="#d8d8d8" stroked="false">
              <v:path arrowok="t"/>
              <v:fill type="solid"/>
            </v:shape>
            <v:shape style="position:absolute;left:7115;top:222;width:1236;height:479" coordorigin="7116,222" coordsize="1236,479" path="m8351,222l7434,222,7116,602,7116,700,8032,700,8351,321,8351,222xe" filled="true" fillcolor="#d7d7d7" stroked="false">
              <v:path arrowok="t"/>
              <v:fill type="solid"/>
            </v:shape>
            <v:shape style="position:absolute;left:7115;top:222;width:1236;height:479" coordorigin="7116,222" coordsize="1236,479" path="m8351,222l7447,222,7116,617,7116,700,8019,700,8351,305,8351,222xe" filled="true" fillcolor="#d6d6d6" stroked="false">
              <v:path arrowok="t"/>
              <v:fill type="solid"/>
            </v:shape>
            <v:shape style="position:absolute;left:7115;top:222;width:1236;height:479" coordorigin="7116,222" coordsize="1236,479" path="m8351,222l7460,222,7116,633,7116,700,8006,700,8351,289,8351,222xe" filled="true" fillcolor="#d5d5d5" stroked="false">
              <v:path arrowok="t"/>
              <v:fill type="solid"/>
            </v:shape>
            <v:shape style="position:absolute;left:7115;top:222;width:1236;height:479" coordorigin="7116,222" coordsize="1236,479" path="m8351,222l7474,222,7116,649,7116,700,7993,700,8351,274,8351,222xe" filled="true" fillcolor="#d4d4d4" stroked="false">
              <v:path arrowok="t"/>
              <v:fill type="solid"/>
            </v:shape>
            <v:shape style="position:absolute;left:7115;top:222;width:1236;height:479" coordorigin="7116,222" coordsize="1236,479" path="m8351,222l7487,222,7116,664,7116,700,7980,700,8351,258,8351,222xe" filled="true" fillcolor="#d3d3d3" stroked="false">
              <v:path arrowok="t"/>
              <v:fill type="solid"/>
            </v:shape>
            <v:shape style="position:absolute;left:7115;top:222;width:1236;height:479" coordorigin="7116,222" coordsize="1236,479" path="m8351,222l7500,222,7116,680,7116,700,7966,700,8351,242,8351,222xe" filled="true" fillcolor="#d2d2d2" stroked="false">
              <v:path arrowok="t"/>
              <v:fill type="solid"/>
            </v:shape>
            <v:shape style="position:absolute;left:7115;top:222;width:1236;height:479" coordorigin="7116,222" coordsize="1236,479" path="m8351,222l7513,222,7116,696,7116,700,7953,700,8351,227,8351,222xe" filled="true" fillcolor="#d1d1d1" stroked="false">
              <v:path arrowok="t"/>
              <v:fill type="solid"/>
            </v:shape>
            <v:shape style="position:absolute;left:7125;top:222;width:1217;height:479" coordorigin="7125,222" coordsize="1217,479" path="m8341,222l7526,222,7125,700,7940,700,8341,222xe" filled="true" fillcolor="#d0d0d0" stroked="false">
              <v:path arrowok="t"/>
              <v:fill type="solid"/>
            </v:shape>
            <v:shape style="position:absolute;left:7138;top:222;width:1190;height:479" coordorigin="7138,222" coordsize="1190,479" path="m8328,222l7539,222,7138,700,7927,700,8328,222xe" filled="true" fillcolor="#cfcfcf" stroked="false">
              <v:path arrowok="t"/>
              <v:fill type="solid"/>
            </v:shape>
            <v:shape style="position:absolute;left:7151;top:222;width:1164;height:479" coordorigin="7151,222" coordsize="1164,479" path="m8315,222l7552,222,7151,700,7914,700,8315,222xe" filled="true" fillcolor="#cecece" stroked="false">
              <v:path arrowok="t"/>
              <v:fill type="solid"/>
            </v:shape>
            <v:shape style="position:absolute;left:7164;top:222;width:1138;height:479" coordorigin="7164,222" coordsize="1138,479" path="m8302,222l7566,222,7164,700,7901,700,8302,222xe" filled="true" fillcolor="#cdcdcd" stroked="false">
              <v:path arrowok="t"/>
              <v:fill type="solid"/>
            </v:shape>
            <v:shape style="position:absolute;left:7177;top:222;width:1112;height:479" coordorigin="7178,222" coordsize="1112,479" path="m8289,222l7579,222,7178,700,7888,700,8289,222xe" filled="true" fillcolor="#cccccc" stroked="false">
              <v:path arrowok="t"/>
              <v:fill type="solid"/>
            </v:shape>
            <v:shape style="position:absolute;left:7190;top:222;width:1085;height:479" coordorigin="7191,222" coordsize="1085,479" path="m8276,222l7592,222,7191,700,7874,700,8276,222xe" filled="true" fillcolor="#cbcbcb" stroked="false">
              <v:path arrowok="t"/>
              <v:fill type="solid"/>
            </v:shape>
            <v:shape style="position:absolute;left:7203;top:222;width:1059;height:479" coordorigin="7204,222" coordsize="1059,479" path="m8262,222l7605,222,7204,700,7861,700,8262,222xe" filled="true" fillcolor="#cacaca" stroked="false">
              <v:path arrowok="t"/>
              <v:fill type="solid"/>
            </v:shape>
            <v:shape style="position:absolute;left:7217;top:222;width:1033;height:479" coordorigin="7217,222" coordsize="1033,479" path="m8249,222l7618,222,7217,700,7848,700,8249,222xe" filled="true" fillcolor="#c9c9c9" stroked="false">
              <v:path arrowok="t"/>
              <v:fill type="solid"/>
            </v:shape>
            <v:shape style="position:absolute;left:7230;top:222;width:1006;height:479" coordorigin="7230,222" coordsize="1006,479" path="m8236,222l7631,222,7230,700,7835,700,8236,222xe" filled="true" fillcolor="#c8c8c8" stroked="false">
              <v:path arrowok="t"/>
              <v:fill type="solid"/>
            </v:shape>
            <v:shape style="position:absolute;left:7243;top:222;width:980;height:479" coordorigin="7243,222" coordsize="980,479" path="m8223,222l7644,222,7243,700,7822,700,8223,222xe" filled="true" fillcolor="#c7c7c7" stroked="false">
              <v:path arrowok="t"/>
              <v:fill type="solid"/>
            </v:shape>
            <v:shape style="position:absolute;left:7256;top:222;width:954;height:479" coordorigin="7257,222" coordsize="954,479" path="m8210,222l7658,222,7257,700,7809,700,8210,222xe" filled="true" fillcolor="#c6c6c6" stroked="false">
              <v:path arrowok="t"/>
              <v:fill type="solid"/>
            </v:shape>
            <v:shape style="position:absolute;left:7269;top:222;width:927;height:479" coordorigin="7270,222" coordsize="927,479" path="m8197,222l7671,222,7270,700,7796,700,8197,222xe" filled="true" fillcolor="#c5c5c5" stroked="false">
              <v:path arrowok="t"/>
              <v:fill type="solid"/>
            </v:shape>
            <v:shape style="position:absolute;left:7282;top:222;width:901;height:479" coordorigin="7283,222" coordsize="901,479" path="m8184,222l7684,222,7283,700,7782,700,8184,222xe" filled="true" fillcolor="#c4c4c4" stroked="false">
              <v:path arrowok="t"/>
              <v:fill type="solid"/>
            </v:shape>
            <v:shape style="position:absolute;left:7295;top:222;width:875;height:479" coordorigin="7296,222" coordsize="875,479" path="m8170,222l7697,222,7296,700,7769,700,8170,222xe" filled="true" fillcolor="#c3c3c3" stroked="false">
              <v:path arrowok="t"/>
              <v:fill type="solid"/>
            </v:shape>
            <v:shape style="position:absolute;left:7309;top:222;width:849;height:479" coordorigin="7309,222" coordsize="849,479" path="m8157,222l7710,222,7309,700,7756,700,8157,222xe" filled="true" fillcolor="#c2c2c2" stroked="false">
              <v:path arrowok="t"/>
              <v:fill type="solid"/>
            </v:shape>
            <v:shape style="position:absolute;left:7322;top:222;width:822;height:479" coordorigin="7322,222" coordsize="822,479" path="m8144,222l7723,222,7322,700,7743,700,8144,222xe" filled="true" fillcolor="#c1c1c1" stroked="false">
              <v:path arrowok="t"/>
              <v:fill type="solid"/>
            </v:shape>
            <v:shape style="position:absolute;left:7335;top:222;width:796;height:479" coordorigin="7335,222" coordsize="796,479" path="m8131,222l7736,222,7335,700,7730,700,8131,222xe" filled="true" fillcolor="#c0c0c0" stroked="false">
              <v:path arrowok="t"/>
              <v:fill type="solid"/>
            </v:shape>
            <v:shape style="position:absolute;left:7348;top:222;width:770;height:479" coordorigin="7349,222" coordsize="770,479" path="m8118,222l7750,222,7349,700,7717,700,8118,222xe" filled="true" fillcolor="#bfbfbf" stroked="false">
              <v:path arrowok="t"/>
              <v:fill type="solid"/>
            </v:shape>
            <v:shape style="position:absolute;left:7361;top:222;width:743;height:479" coordorigin="7362,222" coordsize="743,479" path="m8105,222l7763,222,7362,700,7704,700,8105,222xe" filled="true" fillcolor="#bebebe" stroked="false">
              <v:path arrowok="t"/>
              <v:fill type="solid"/>
            </v:shape>
            <v:shape style="position:absolute;left:7374;top:222;width:717;height:479" coordorigin="7375,222" coordsize="717,479" path="m8091,222l7776,222,7375,700,7690,700,8091,222xe" filled="true" fillcolor="#bdbdbd" stroked="false">
              <v:path arrowok="t"/>
              <v:fill type="solid"/>
            </v:shape>
            <v:shape style="position:absolute;left:7387;top:222;width:691;height:479" coordorigin="7388,222" coordsize="691,479" path="m8078,222l7789,222,7388,700,7677,700,8078,222xe" filled="true" fillcolor="#bcbcbc" stroked="false">
              <v:path arrowok="t"/>
              <v:fill type="solid"/>
            </v:shape>
            <v:shape style="position:absolute;left:7401;top:222;width:665;height:479" coordorigin="7401,222" coordsize="665,479" path="m8065,222l7802,222,7401,700,7664,700,8065,222xe" filled="true" fillcolor="#bbbbbb" stroked="false">
              <v:path arrowok="t"/>
              <v:fill type="solid"/>
            </v:shape>
            <v:shape style="position:absolute;left:7414;top:222;width:638;height:479" coordorigin="7414,222" coordsize="638,479" path="m8052,222l7815,222,7414,700,7651,700,8052,222xe" filled="true" fillcolor="#bababa" stroked="false">
              <v:path arrowok="t"/>
              <v:fill type="solid"/>
            </v:shape>
            <v:shape style="position:absolute;left:7427;top:222;width:612;height:479" coordorigin="7427,222" coordsize="612,479" path="m8039,222l7829,222,7427,700,7638,700,8039,222xe" filled="true" fillcolor="#b9b9b9" stroked="false">
              <v:path arrowok="t"/>
              <v:fill type="solid"/>
            </v:shape>
            <v:shape style="position:absolute;left:7440;top:222;width:586;height:479" coordorigin="7441,222" coordsize="586,479" path="m8026,222l7842,222,7441,700,7625,700,8026,222xe" filled="true" fillcolor="#b8b8b8" stroked="false">
              <v:path arrowok="t"/>
              <v:fill type="solid"/>
            </v:shape>
            <v:shape style="position:absolute;left:7453;top:222;width:559;height:479" coordorigin="7454,222" coordsize="559,479" path="m8013,222l7855,222,7454,700,7612,700,8013,222xe" filled="true" fillcolor="#b7b7b7" stroked="false">
              <v:path arrowok="t"/>
              <v:fill type="solid"/>
            </v:shape>
            <v:shape style="position:absolute;left:7466;top:222;width:533;height:479" coordorigin="7467,222" coordsize="533,479" path="m7999,222l7868,222,7467,700,7598,700,7999,222xe" filled="true" fillcolor="#b6b6b6" stroked="false">
              <v:path arrowok="t"/>
              <v:fill type="solid"/>
            </v:shape>
            <v:shape style="position:absolute;left:7480;top:222;width:507;height:479" coordorigin="7480,222" coordsize="507,479" path="m7986,222l7881,222,7480,700,7585,700,7986,222xe" filled="true" fillcolor="#b5b5b5" stroked="false">
              <v:path arrowok="t"/>
              <v:fill type="solid"/>
            </v:shape>
            <v:shape style="position:absolute;left:7493;top:222;width:480;height:479" coordorigin="7493,222" coordsize="480,479" path="m7973,222l7894,222,7493,700,7572,700,7973,222xe" filled="true" fillcolor="#b4b4b4" stroked="false">
              <v:path arrowok="t"/>
              <v:fill type="solid"/>
            </v:shape>
            <v:shape style="position:absolute;left:7506;top:222;width:454;height:479" coordorigin="7506,222" coordsize="454,479" path="m7960,222l7907,222,7506,700,7559,700,7960,222xe" filled="true" fillcolor="#b3b3b3" stroked="false">
              <v:path arrowok="t"/>
              <v:fill type="solid"/>
            </v:shape>
            <v:shape style="position:absolute;left:7519;top:222;width:428;height:479" coordorigin="7519,222" coordsize="428,479" path="m7947,222l7921,222,7519,700,7546,700,7947,222xe" filled="true" fillcolor="#b2b2b2" stroked="false">
              <v:path arrowok="t"/>
              <v:fill type="solid"/>
            </v:shape>
            <v:shape style="position:absolute;left:7115;top:222;width:1236;height:479" type="#_x0000_t202" filled="false" stroked="false">
              <v:textbox inset="0,0,0,0">
                <w:txbxContent>
                  <w:p>
                    <w:pPr>
                      <w:spacing w:before="30"/>
                      <w:ind w:left="79" w:right="0" w:firstLine="0"/>
                      <w:jc w:val="left"/>
                      <w:rPr>
                        <w:rFonts w:ascii="Arial"/>
                        <w:sz w:val="19"/>
                      </w:rPr>
                    </w:pPr>
                    <w:r>
                      <w:rPr>
                        <w:rFonts w:ascii="Arial"/>
                        <w:sz w:val="19"/>
                      </w:rPr>
                      <w:t>125</w:t>
                    </w:r>
                  </w:p>
                </w:txbxContent>
              </v:textbox>
              <w10:wrap type="none"/>
            </v:shape>
            <w10:wrap type="topAndBottom"/>
          </v:group>
        </w:pict>
      </w:r>
    </w:p>
    <w:p>
      <w:pPr>
        <w:spacing w:after="0"/>
        <w:rPr>
          <w:rFonts w:ascii="Arial"/>
          <w:sz w:val="15"/>
        </w:rPr>
        <w:sectPr>
          <w:pgSz w:w="8650" w:h="12250"/>
          <w:pgMar w:top="500" w:bottom="280" w:left="680" w:right="180"/>
        </w:sectPr>
      </w:pPr>
    </w:p>
    <w:p>
      <w:pPr>
        <w:pStyle w:val="BodyText"/>
        <w:spacing w:before="2"/>
        <w:rPr>
          <w:rFonts w:ascii="Arial"/>
          <w:sz w:val="9"/>
        </w:rPr>
      </w:pPr>
    </w:p>
    <w:p>
      <w:pPr>
        <w:tabs>
          <w:tab w:pos="4449" w:val="left" w:leader="none"/>
        </w:tabs>
        <w:spacing w:line="393" w:lineRule="auto" w:before="101"/>
        <w:ind w:left="1820" w:right="2290" w:hanging="240"/>
        <w:jc w:val="left"/>
        <w:rPr>
          <w:rFonts w:ascii="Arial" w:hAnsi="Arial"/>
          <w:sz w:val="20"/>
        </w:rPr>
      </w:pPr>
      <w:r>
        <w:rPr/>
        <w:pict>
          <v:group style="position:absolute;margin-left:14.379pt;margin-top:-5.611839pt;width:61.8pt;height:119.55pt;mso-position-horizontal-relative:page;mso-position-vertical-relative:paragraph;z-index:16187904" coordorigin="288,-112" coordsize="1236,2391">
            <v:shape style="position:absolute;left:287;top:-113;width:1236;height:2391" coordorigin="288,-112" coordsize="1236,2391" path="m1523,-112l302,-112,288,-95,288,2278,1509,2278,1523,2261,1523,-112xe" filled="true" fillcolor="#f0f0f0" stroked="false">
              <v:path arrowok="t"/>
              <v:fill type="solid"/>
            </v:shape>
            <v:shape style="position:absolute;left:287;top:-113;width:1236;height:2391" coordorigin="288,-112" coordsize="1236,2391" path="m1523,-112l327,-112,288,-65,288,2278,1483,2278,1523,2231,1523,-112xe" filled="true" fillcolor="#efefef" stroked="false">
              <v:path arrowok="t"/>
              <v:fill type="solid"/>
            </v:shape>
            <v:shape style="position:absolute;left:287;top:-113;width:1236;height:2391" coordorigin="288,-112" coordsize="1236,2391" path="m1523,-112l353,-112,288,-34,288,2278,1458,2278,1523,2201,1523,-112xe" filled="true" fillcolor="#eeeeee" stroked="false">
              <v:path arrowok="t"/>
              <v:fill type="solid"/>
            </v:shape>
            <v:shape style="position:absolute;left:287;top:-113;width:1236;height:2391" coordorigin="288,-112" coordsize="1236,2391" path="m1523,-112l378,-112,288,-4,288,2278,1432,2278,1523,2170,1523,-112xe" filled="true" fillcolor="#ededed" stroked="false">
              <v:path arrowok="t"/>
              <v:fill type="solid"/>
            </v:shape>
            <v:shape style="position:absolute;left:287;top:-113;width:1236;height:2391" coordorigin="288,-112" coordsize="1236,2391" path="m1523,-112l404,-112,288,26,288,2278,1407,2278,1523,2140,1523,-112xe" filled="true" fillcolor="#ececec" stroked="false">
              <v:path arrowok="t"/>
              <v:fill type="solid"/>
            </v:shape>
            <v:shape style="position:absolute;left:287;top:-113;width:1236;height:2391" coordorigin="288,-112" coordsize="1236,2391" path="m1523,-112l429,-112,288,57,288,2278,1381,2278,1523,2109,1523,-112xe" filled="true" fillcolor="#ebebeb" stroked="false">
              <v:path arrowok="t"/>
              <v:fill type="solid"/>
            </v:shape>
            <v:shape style="position:absolute;left:287;top:-113;width:1236;height:2391" coordorigin="288,-112" coordsize="1236,2391" path="m1523,-112l455,-112,288,87,288,2278,1356,2278,1523,2079,1523,-112xe" filled="true" fillcolor="#eaeaea" stroked="false">
              <v:path arrowok="t"/>
              <v:fill type="solid"/>
            </v:shape>
            <v:shape style="position:absolute;left:287;top:-113;width:1236;height:2391" coordorigin="288,-112" coordsize="1236,2391" path="m1523,-112l480,-112,288,118,288,2278,1330,2278,1523,2049,1523,-112xe" filled="true" fillcolor="#e9e9e9" stroked="false">
              <v:path arrowok="t"/>
              <v:fill type="solid"/>
            </v:shape>
            <v:shape style="position:absolute;left:287;top:-113;width:1236;height:2391" coordorigin="288,-112" coordsize="1236,2391" path="m1523,-112l506,-112,288,148,288,2278,1305,2278,1523,2018,1523,-112xe" filled="true" fillcolor="#e8e8e8" stroked="false">
              <v:path arrowok="t"/>
              <v:fill type="solid"/>
            </v:shape>
            <v:shape style="position:absolute;left:287;top:-113;width:1236;height:2391" coordorigin="288,-112" coordsize="1236,2391" path="m1523,-112l531,-112,288,178,288,2278,1279,2278,1523,1988,1523,-112xe" filled="true" fillcolor="#e7e7e7" stroked="false">
              <v:path arrowok="t"/>
              <v:fill type="solid"/>
            </v:shape>
            <v:shape style="position:absolute;left:287;top:-113;width:1236;height:2391" coordorigin="288,-112" coordsize="1236,2391" path="m1523,-112l557,-112,288,209,288,2278,1254,2278,1523,1957,1523,-112xe" filled="true" fillcolor="#e6e6e6" stroked="false">
              <v:path arrowok="t"/>
              <v:fill type="solid"/>
            </v:shape>
            <v:shape style="position:absolute;left:287;top:-113;width:1236;height:2391" coordorigin="288,-112" coordsize="1236,2391" path="m1523,-112l582,-112,288,239,288,2278,1228,2278,1523,1927,1523,-112xe" filled="true" fillcolor="#e5e5e5" stroked="false">
              <v:path arrowok="t"/>
              <v:fill type="solid"/>
            </v:shape>
            <v:shape style="position:absolute;left:287;top:-113;width:1236;height:2391" coordorigin="288,-112" coordsize="1236,2391" path="m1523,-112l608,-112,288,269,288,2278,1203,2278,1523,1897,1523,-112xe" filled="true" fillcolor="#e4e4e4" stroked="false">
              <v:path arrowok="t"/>
              <v:fill type="solid"/>
            </v:shape>
            <v:shape style="position:absolute;left:287;top:-113;width:1236;height:2391" coordorigin="288,-112" coordsize="1236,2391" path="m1523,-112l633,-112,288,300,288,2278,1177,2278,1523,1866,1523,-112xe" filled="true" fillcolor="#e3e3e3" stroked="false">
              <v:path arrowok="t"/>
              <v:fill type="solid"/>
            </v:shape>
            <v:shape style="position:absolute;left:287;top:-113;width:1236;height:2391" coordorigin="288,-112" coordsize="1236,2391" path="m1523,-112l659,-112,288,330,288,2278,1152,2278,1523,1836,1523,-112xe" filled="true" fillcolor="#e2e2e2" stroked="false">
              <v:path arrowok="t"/>
              <v:fill type="solid"/>
            </v:shape>
            <v:shape style="position:absolute;left:287;top:-113;width:1236;height:2391" coordorigin="288,-112" coordsize="1236,2391" path="m1523,-112l684,-112,288,361,288,2278,1126,2278,1523,1806,1523,-112xe" filled="true" fillcolor="#e1e1e1" stroked="false">
              <v:path arrowok="t"/>
              <v:fill type="solid"/>
            </v:shape>
            <v:shape style="position:absolute;left:287;top:-113;width:1236;height:2391" coordorigin="288,-112" coordsize="1236,2391" path="m1523,-112l710,-112,288,391,288,2278,1101,2278,1523,1775,1523,-112xe" filled="true" fillcolor="#e0e0e0" stroked="false">
              <v:path arrowok="t"/>
              <v:fill type="solid"/>
            </v:shape>
            <v:shape style="position:absolute;left:287;top:-113;width:1236;height:2391" coordorigin="288,-112" coordsize="1236,2391" path="m1523,-112l735,-112,288,421,288,2278,1075,2278,1523,1745,1523,-112xe" filled="true" fillcolor="#dfdfdf" stroked="false">
              <v:path arrowok="t"/>
              <v:fill type="solid"/>
            </v:shape>
            <v:shape style="position:absolute;left:287;top:-113;width:1236;height:2391" coordorigin="288,-112" coordsize="1236,2391" path="m1523,-112l761,-112,288,452,288,2278,1050,2278,1523,1714,1523,-112xe" filled="true" fillcolor="#dedede" stroked="false">
              <v:path arrowok="t"/>
              <v:fill type="solid"/>
            </v:shape>
            <v:shape style="position:absolute;left:287;top:-113;width:1236;height:2391" coordorigin="288,-112" coordsize="1236,2391" path="m1523,-112l786,-112,288,482,288,2278,1024,2278,1523,1684,1523,-112xe" filled="true" fillcolor="#dddddd" stroked="false">
              <v:path arrowok="t"/>
              <v:fill type="solid"/>
            </v:shape>
            <v:shape style="position:absolute;left:287;top:-113;width:1236;height:2391" coordorigin="288,-112" coordsize="1236,2391" path="m1523,-112l812,-112,288,513,288,2278,999,2278,1523,1654,1523,-112xe" filled="true" fillcolor="#dcdcdc" stroked="false">
              <v:path arrowok="t"/>
              <v:fill type="solid"/>
            </v:shape>
            <v:shape style="position:absolute;left:287;top:-113;width:1236;height:2391" coordorigin="288,-112" coordsize="1236,2391" path="m1523,-112l837,-112,288,543,288,2278,973,2278,1523,1623,1523,-112xe" filled="true" fillcolor="#dbdbdb" stroked="false">
              <v:path arrowok="t"/>
              <v:fill type="solid"/>
            </v:shape>
            <v:shape style="position:absolute;left:287;top:-113;width:1236;height:2391" coordorigin="288,-112" coordsize="1236,2391" path="m1523,-112l863,-112,288,573,288,2278,948,2278,1523,1593,1523,-112xe" filled="true" fillcolor="#dadada" stroked="false">
              <v:path arrowok="t"/>
              <v:fill type="solid"/>
            </v:shape>
            <v:shape style="position:absolute;left:287;top:-113;width:1236;height:2391" coordorigin="288,-112" coordsize="1236,2391" path="m1523,-112l888,-112,288,604,288,2278,922,2278,1523,1562,1523,-112xe" filled="true" fillcolor="#d9d9d9" stroked="false">
              <v:path arrowok="t"/>
              <v:fill type="solid"/>
            </v:shape>
            <v:shape style="position:absolute;left:287;top:-113;width:1236;height:2391" coordorigin="288,-112" coordsize="1236,2391" path="m1523,-112l914,-112,288,634,288,2278,897,2278,1523,1532,1523,-112xe" filled="true" fillcolor="#d8d8d8" stroked="false">
              <v:path arrowok="t"/>
              <v:fill type="solid"/>
            </v:shape>
            <v:shape style="position:absolute;left:287;top:-113;width:1236;height:2391" coordorigin="288,-112" coordsize="1236,2391" path="m1523,-112l939,-112,288,664,288,2278,871,2278,1523,1502,1523,-112xe" filled="true" fillcolor="#d7d7d7" stroked="false">
              <v:path arrowok="t"/>
              <v:fill type="solid"/>
            </v:shape>
            <v:shape style="position:absolute;left:287;top:-113;width:1236;height:2391" coordorigin="288,-112" coordsize="1236,2391" path="m1523,-112l965,-112,288,695,288,2278,846,2278,1523,1471,1523,-112xe" filled="true" fillcolor="#d6d6d6" stroked="false">
              <v:path arrowok="t"/>
              <v:fill type="solid"/>
            </v:shape>
            <v:shape style="position:absolute;left:287;top:-113;width:1236;height:2391" coordorigin="288,-112" coordsize="1236,2391" path="m1523,-112l990,-112,288,725,288,2278,820,2278,1523,1441,1523,-112xe" filled="true" fillcolor="#d5d5d5" stroked="false">
              <v:path arrowok="t"/>
              <v:fill type="solid"/>
            </v:shape>
            <v:shape style="position:absolute;left:287;top:-113;width:1236;height:2391" coordorigin="288,-112" coordsize="1236,2391" path="m1523,-112l1016,-112,288,756,288,2278,795,2278,1523,1411,1523,-112xe" filled="true" fillcolor="#d4d4d4" stroked="false">
              <v:path arrowok="t"/>
              <v:fill type="solid"/>
            </v:shape>
            <v:shape style="position:absolute;left:287;top:-113;width:1236;height:2391" coordorigin="288,-112" coordsize="1236,2391" path="m1523,-112l1041,-112,288,786,288,2278,769,2278,1523,1380,1523,-112xe" filled="true" fillcolor="#d3d3d3" stroked="false">
              <v:path arrowok="t"/>
              <v:fill type="solid"/>
            </v:shape>
            <v:shape style="position:absolute;left:287;top:-113;width:1236;height:2391" coordorigin="288,-112" coordsize="1236,2391" path="m1523,-112l1067,-112,288,816,288,2278,744,2278,1523,1350,1523,-112xe" filled="true" fillcolor="#d2d2d2" stroked="false">
              <v:path arrowok="t"/>
              <v:fill type="solid"/>
            </v:shape>
            <v:shape style="position:absolute;left:287;top:-113;width:1236;height:2391" coordorigin="288,-112" coordsize="1236,2391" path="m1523,-112l1092,-112,288,847,288,2278,718,2278,1523,1319,1523,-112xe" filled="true" fillcolor="#d1d1d1" stroked="false">
              <v:path arrowok="t"/>
              <v:fill type="solid"/>
            </v:shape>
            <v:shape style="position:absolute;left:287;top:-113;width:1236;height:2391" coordorigin="288,-112" coordsize="1236,2391" path="m1523,-112l1118,-112,288,877,288,2278,693,2278,1523,1289,1523,-112xe" filled="true" fillcolor="#d0d0d0" stroked="false">
              <v:path arrowok="t"/>
              <v:fill type="solid"/>
            </v:shape>
            <v:shape style="position:absolute;left:287;top:-113;width:1236;height:2391" coordorigin="288,-112" coordsize="1236,2391" path="m1523,-112l1143,-112,288,908,288,2278,667,2278,1523,1259,1523,-112xe" filled="true" fillcolor="#cfcfcf" stroked="false">
              <v:path arrowok="t"/>
              <v:fill type="solid"/>
            </v:shape>
            <v:shape style="position:absolute;left:287;top:-113;width:1236;height:2391" coordorigin="288,-112" coordsize="1236,2391" path="m1523,-112l1169,-112,288,938,288,2278,642,2278,1523,1228,1523,-112xe" filled="true" fillcolor="#cecece" stroked="false">
              <v:path arrowok="t"/>
              <v:fill type="solid"/>
            </v:shape>
            <v:shape style="position:absolute;left:287;top:-113;width:1236;height:2391" coordorigin="288,-112" coordsize="1236,2391" path="m1523,-112l1194,-112,288,968,288,2278,616,2278,1523,1198,1523,-112xe" filled="true" fillcolor="#cdcdcd" stroked="false">
              <v:path arrowok="t"/>
              <v:fill type="solid"/>
            </v:shape>
            <v:shape style="position:absolute;left:287;top:-113;width:1236;height:2391" coordorigin="288,-112" coordsize="1236,2391" path="m1523,-112l1220,-112,288,999,288,2278,591,2278,1523,1167,1523,-112xe" filled="true" fillcolor="#cccccc" stroked="false">
              <v:path arrowok="t"/>
              <v:fill type="solid"/>
            </v:shape>
            <v:shape style="position:absolute;left:287;top:-113;width:1236;height:2391" coordorigin="288,-112" coordsize="1236,2391" path="m1523,-112l1245,-112,288,1029,288,2278,565,2278,1523,1137,1523,-112xe" filled="true" fillcolor="#cbcbcb" stroked="false">
              <v:path arrowok="t"/>
              <v:fill type="solid"/>
            </v:shape>
            <v:shape style="position:absolute;left:287;top:-113;width:1236;height:2391" coordorigin="288,-112" coordsize="1236,2391" path="m1523,-112l1271,-112,288,1059,288,2278,540,2278,1523,1107,1523,-112xe" filled="true" fillcolor="#cacaca" stroked="false">
              <v:path arrowok="t"/>
              <v:fill type="solid"/>
            </v:shape>
            <v:shape style="position:absolute;left:287;top:-113;width:1236;height:2391" coordorigin="288,-112" coordsize="1236,2391" path="m1523,-112l1296,-112,288,1090,288,2278,514,2278,1523,1076,1523,-112xe" filled="true" fillcolor="#c9c9c9" stroked="false">
              <v:path arrowok="t"/>
              <v:fill type="solid"/>
            </v:shape>
            <v:shape style="position:absolute;left:287;top:-113;width:1236;height:2391" coordorigin="288,-112" coordsize="1236,2391" path="m1523,-112l1322,-112,288,1120,288,2278,489,2278,1523,1046,1523,-112xe" filled="true" fillcolor="#c8c8c8" stroked="false">
              <v:path arrowok="t"/>
              <v:fill type="solid"/>
            </v:shape>
            <v:shape style="position:absolute;left:287;top:-113;width:1236;height:2391" coordorigin="288,-112" coordsize="1236,2391" path="m1523,-112l1347,-112,288,1151,288,2278,463,2278,1523,1016,1523,-112xe" filled="true" fillcolor="#c7c7c7" stroked="false">
              <v:path arrowok="t"/>
              <v:fill type="solid"/>
            </v:shape>
            <v:shape style="position:absolute;left:287;top:-113;width:1236;height:2391" coordorigin="288,-112" coordsize="1236,2391" path="m1523,-112l1373,-112,288,1181,288,2278,438,2278,1523,985,1523,-112xe" filled="true" fillcolor="#c6c6c6" stroked="false">
              <v:path arrowok="t"/>
              <v:fill type="solid"/>
            </v:shape>
            <v:shape style="position:absolute;left:287;top:-113;width:1236;height:2391" coordorigin="288,-112" coordsize="1236,2391" path="m1523,-112l1398,-112,288,1211,288,2278,412,2278,1523,955,1523,-112xe" filled="true" fillcolor="#c5c5c5" stroked="false">
              <v:path arrowok="t"/>
              <v:fill type="solid"/>
            </v:shape>
            <v:shape style="position:absolute;left:287;top:-113;width:1236;height:2391" coordorigin="288,-112" coordsize="1236,2391" path="m1523,-112l1424,-112,288,1242,288,2278,387,2278,1523,924,1523,-112xe" filled="true" fillcolor="#c4c4c4" stroked="false">
              <v:path arrowok="t"/>
              <v:fill type="solid"/>
            </v:shape>
            <v:shape style="position:absolute;left:287;top:-113;width:1236;height:2391" coordorigin="288,-112" coordsize="1236,2391" path="m1523,-112l1449,-112,288,1272,288,2278,361,2278,1523,894,1523,-112xe" filled="true" fillcolor="#c3c3c3" stroked="false">
              <v:path arrowok="t"/>
              <v:fill type="solid"/>
            </v:shape>
            <v:shape style="position:absolute;left:287;top:-113;width:1236;height:2391" coordorigin="288,-112" coordsize="1236,2391" path="m1523,-112l1475,-112,288,1303,288,2278,336,2278,1523,864,1523,-112xe" filled="true" fillcolor="#c2c2c2" stroked="false">
              <v:path arrowok="t"/>
              <v:fill type="solid"/>
            </v:shape>
            <v:shape style="position:absolute;left:287;top:-113;width:1236;height:2391" coordorigin="288,-112" coordsize="1236,2391" path="m1523,-112l1500,-112,288,1333,288,2278,310,2278,1523,833,1523,-112xe" filled="true" fillcolor="#c1c1c1" stroked="false">
              <v:path arrowok="t"/>
              <v:fill type="solid"/>
            </v:shape>
            <v:shape style="position:absolute;left:287;top:-109;width:1236;height:2384" coordorigin="288,-109" coordsize="1236,2384" path="m1523,-109l288,1363,288,2275,1523,803,1523,-109xe" filled="true" fillcolor="#c0c0c0" stroked="false">
              <v:path arrowok="t"/>
              <v:fill type="solid"/>
            </v:shape>
            <v:shape style="position:absolute;left:287;top:-79;width:1236;height:2323" coordorigin="288,-78" coordsize="1236,2323" path="m1523,-78l288,1394,288,2245,1523,772,1523,-78xe" filled="true" fillcolor="#bfbfbf" stroked="false">
              <v:path arrowok="t"/>
              <v:fill type="solid"/>
            </v:shape>
            <v:shape style="position:absolute;left:287;top:-48;width:1236;height:2263" coordorigin="288,-48" coordsize="1236,2263" path="m1523,-48l288,1424,288,2214,1523,742,1523,-48xe" filled="true" fillcolor="#bebebe" stroked="false">
              <v:path arrowok="t"/>
              <v:fill type="solid"/>
            </v:shape>
            <v:shape style="position:absolute;left:287;top:-18;width:1236;height:2202" coordorigin="288,-18" coordsize="1236,2202" path="m1523,-18l288,1454,288,2184,1523,712,1523,-18xe" filled="true" fillcolor="#bdbdbd" stroked="false">
              <v:path arrowok="t"/>
              <v:fill type="solid"/>
            </v:shape>
            <v:shape style="position:absolute;left:287;top:12;width:1236;height:2141" coordorigin="288,13" coordsize="1236,2141" path="m1523,13l288,1485,288,2153,1523,681,1523,13xe" filled="true" fillcolor="#bcbcbc" stroked="false">
              <v:path arrowok="t"/>
              <v:fill type="solid"/>
            </v:shape>
            <v:shape style="position:absolute;left:287;top:43;width:1236;height:2080" coordorigin="288,43" coordsize="1236,2080" path="m1523,43l288,1515,288,2123,1523,651,1523,43xe" filled="true" fillcolor="#bbbbbb" stroked="false">
              <v:path arrowok="t"/>
              <v:fill type="solid"/>
            </v:shape>
            <v:shape style="position:absolute;left:287;top:73;width:1236;height:2020" coordorigin="288,74" coordsize="1236,2020" path="m1523,74l288,1546,288,2093,1523,621,1523,74xe" filled="true" fillcolor="#bababa" stroked="false">
              <v:path arrowok="t"/>
              <v:fill type="solid"/>
            </v:shape>
            <v:shape style="position:absolute;left:287;top:103;width:1236;height:1959" coordorigin="288,104" coordsize="1236,1959" path="m1523,104l288,1576,288,2062,1523,590,1523,104xe" filled="true" fillcolor="#b9b9b9" stroked="false">
              <v:path arrowok="t"/>
              <v:fill type="solid"/>
            </v:shape>
            <v:shape style="position:absolute;left:287;top:134;width:1236;height:1898" coordorigin="288,134" coordsize="1236,1898" path="m1523,134l288,1606,288,2032,1523,560,1523,134xe" filled="true" fillcolor="#b8b8b8" stroked="false">
              <v:path arrowok="t"/>
              <v:fill type="solid"/>
            </v:shape>
            <v:shape style="position:absolute;left:287;top:164;width:1236;height:1837" coordorigin="288,165" coordsize="1236,1837" path="m1523,165l288,1637,288,2001,1523,529,1523,165xe" filled="true" fillcolor="#b7b7b7" stroked="false">
              <v:path arrowok="t"/>
              <v:fill type="solid"/>
            </v:shape>
            <v:shape style="position:absolute;left:287;top:195;width:1236;height:1776" coordorigin="288,195" coordsize="1236,1776" path="m1523,195l288,1667,288,1971,1523,499,1523,195xe" filled="true" fillcolor="#b6b6b6" stroked="false">
              <v:path arrowok="t"/>
              <v:fill type="solid"/>
            </v:shape>
            <v:shape style="position:absolute;left:287;top:225;width:1236;height:1716" coordorigin="288,226" coordsize="1236,1716" path="m1523,226l288,1698,288,1941,1523,469,1523,226xe" filled="true" fillcolor="#b5b5b5" stroked="false">
              <v:path arrowok="t"/>
              <v:fill type="solid"/>
            </v:shape>
            <v:shape style="position:absolute;left:287;top:255;width:1236;height:1655" coordorigin="288,256" coordsize="1236,1655" path="m1523,256l288,1728,288,1910,1523,438,1523,256xe" filled="true" fillcolor="#b4b4b4" stroked="false">
              <v:path arrowok="t"/>
              <v:fill type="solid"/>
            </v:shape>
            <v:shape style="position:absolute;left:287;top:286;width:1236;height:1594" coordorigin="288,286" coordsize="1236,1594" path="m1523,286l288,1758,288,1880,1523,408,1523,286xe" filled="true" fillcolor="#b3b3b3" stroked="false">
              <v:path arrowok="t"/>
              <v:fill type="solid"/>
            </v:shape>
            <v:shape style="position:absolute;left:287;top:316;width:1236;height:1533" coordorigin="288,317" coordsize="1236,1533" path="m1523,317l288,1789,288,1850,1523,377,1523,317xe" filled="true" fillcolor="#b2b2b2" stroked="false">
              <v:path arrowok="t"/>
              <v:fill type="solid"/>
            </v:shape>
            <v:shape style="position:absolute;left:287;top:-113;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w w:val="93"/>
                        <w:sz w:val="19"/>
                      </w:rPr>
                      <w:t>7</w:t>
                    </w:r>
                  </w:p>
                  <w:p>
                    <w:pPr>
                      <w:spacing w:before="39"/>
                      <w:ind w:left="418" w:right="0" w:firstLine="0"/>
                      <w:jc w:val="left"/>
                      <w:rPr>
                        <w:rFonts w:ascii="Arial"/>
                        <w:sz w:val="19"/>
                      </w:rPr>
                    </w:pPr>
                    <w:r>
                      <w:rPr>
                        <w:rFonts w:ascii="Arial"/>
                        <w:w w:val="95"/>
                        <w:sz w:val="19"/>
                      </w:rPr>
                      <w:t>Pronouns</w:t>
                    </w:r>
                  </w:p>
                </w:txbxContent>
              </v:textbox>
              <w10:wrap type="none"/>
            </v:shape>
            <w10:wrap type="none"/>
          </v:group>
        </w:pict>
      </w:r>
      <w:r>
        <w:rPr>
          <w:sz w:val="19"/>
        </w:rPr>
        <w:t>It can also take the plural possessive suffixes: </w:t>
      </w:r>
      <w:r>
        <w:rPr>
          <w:rFonts w:ascii="Trebuchet MS" w:hAnsi="Trebuchet MS"/>
          <w:b/>
          <w:sz w:val="20"/>
        </w:rPr>
        <w:t>melyikünk</w:t>
        <w:tab/>
      </w:r>
      <w:r>
        <w:rPr>
          <w:rFonts w:ascii="Arial" w:hAnsi="Arial"/>
          <w:sz w:val="20"/>
        </w:rPr>
        <w:t>which of us </w:t>
      </w:r>
      <w:r>
        <w:rPr>
          <w:rFonts w:ascii="Trebuchet MS" w:hAnsi="Trebuchet MS"/>
          <w:b/>
          <w:sz w:val="20"/>
        </w:rPr>
        <w:t>melyiketek,</w:t>
      </w:r>
      <w:r>
        <w:rPr>
          <w:rFonts w:ascii="Trebuchet MS" w:hAnsi="Trebuchet MS"/>
          <w:b/>
          <w:spacing w:val="-17"/>
          <w:sz w:val="20"/>
        </w:rPr>
        <w:t> </w:t>
      </w:r>
      <w:r>
        <w:rPr>
          <w:rFonts w:ascii="Trebuchet MS" w:hAnsi="Trebuchet MS"/>
          <w:b/>
          <w:sz w:val="20"/>
        </w:rPr>
        <w:t>melyikötök</w:t>
        <w:tab/>
      </w:r>
      <w:r>
        <w:rPr>
          <w:rFonts w:ascii="Arial" w:hAnsi="Arial"/>
          <w:sz w:val="20"/>
        </w:rPr>
        <w:t>which</w:t>
      </w:r>
      <w:r>
        <w:rPr>
          <w:rFonts w:ascii="Arial" w:hAnsi="Arial"/>
          <w:spacing w:val="-35"/>
          <w:sz w:val="20"/>
        </w:rPr>
        <w:t> </w:t>
      </w:r>
      <w:r>
        <w:rPr>
          <w:rFonts w:ascii="Arial" w:hAnsi="Arial"/>
          <w:sz w:val="20"/>
        </w:rPr>
        <w:t>of</w:t>
      </w:r>
      <w:r>
        <w:rPr>
          <w:rFonts w:ascii="Arial" w:hAnsi="Arial"/>
          <w:spacing w:val="-34"/>
          <w:sz w:val="20"/>
        </w:rPr>
        <w:t> </w:t>
      </w:r>
      <w:r>
        <w:rPr>
          <w:rFonts w:ascii="Arial" w:hAnsi="Arial"/>
          <w:sz w:val="20"/>
        </w:rPr>
        <w:t>you</w:t>
      </w:r>
    </w:p>
    <w:p>
      <w:pPr>
        <w:tabs>
          <w:tab w:pos="4449" w:val="left" w:leader="none"/>
        </w:tabs>
        <w:spacing w:line="207" w:lineRule="exact" w:before="0"/>
        <w:ind w:left="1820" w:right="0" w:firstLine="0"/>
        <w:jc w:val="left"/>
        <w:rPr>
          <w:rFonts w:ascii="Arial" w:hAnsi="Arial"/>
          <w:sz w:val="20"/>
        </w:rPr>
      </w:pPr>
      <w:r>
        <w:rPr>
          <w:rFonts w:ascii="Trebuchet MS" w:hAnsi="Trebuchet MS"/>
          <w:b/>
          <w:sz w:val="20"/>
        </w:rPr>
        <w:t>melyikük</w:t>
        <w:tab/>
      </w:r>
      <w:r>
        <w:rPr>
          <w:rFonts w:ascii="Arial" w:hAnsi="Arial"/>
          <w:sz w:val="20"/>
        </w:rPr>
        <w:t>which of</w:t>
      </w:r>
      <w:r>
        <w:rPr>
          <w:rFonts w:ascii="Arial" w:hAnsi="Arial"/>
          <w:spacing w:val="-6"/>
          <w:sz w:val="20"/>
        </w:rPr>
        <w:t> </w:t>
      </w:r>
      <w:r>
        <w:rPr>
          <w:rFonts w:ascii="Arial" w:hAnsi="Arial"/>
          <w:sz w:val="20"/>
        </w:rPr>
        <w:t>them</w:t>
      </w:r>
    </w:p>
    <w:p>
      <w:pPr>
        <w:pStyle w:val="BodyText"/>
        <w:spacing w:before="4"/>
        <w:rPr>
          <w:rFonts w:ascii="Arial"/>
          <w:sz w:val="21"/>
        </w:rPr>
      </w:pPr>
    </w:p>
    <w:p>
      <w:pPr>
        <w:pStyle w:val="Heading3"/>
        <w:spacing w:before="1"/>
      </w:pPr>
      <w:r>
        <w:rPr>
          <w:w w:val="105"/>
        </w:rPr>
        <w:t>Melyikötök Kis György?</w:t>
      </w:r>
    </w:p>
    <w:p>
      <w:pPr>
        <w:pStyle w:val="Heading5"/>
        <w:spacing w:before="26"/>
      </w:pPr>
      <w:r>
        <w:rPr/>
        <w:t>Which one of you is György Kis?</w:t>
      </w:r>
    </w:p>
    <w:p>
      <w:pPr>
        <w:pStyle w:val="BodyText"/>
        <w:rPr>
          <w:rFonts w:ascii="Arial"/>
          <w:sz w:val="20"/>
        </w:rPr>
      </w:pPr>
    </w:p>
    <w:p>
      <w:pPr>
        <w:pStyle w:val="BodyText"/>
        <w:spacing w:before="8"/>
        <w:rPr>
          <w:rFonts w:ascii="Arial"/>
          <w:sz w:val="20"/>
        </w:rPr>
      </w:pPr>
      <w:r>
        <w:rPr/>
        <w:pict>
          <v:shape style="position:absolute;margin-left:89.232002pt;margin-top:14.008231pt;width:29.6pt;height:15.65pt;mso-position-horizontal-relative:page;mso-position-vertical-relative:paragraph;z-index:-15270912;mso-wrap-distance-left:0;mso-wrap-distance-right:0"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7.7.3</w:t>
                  </w:r>
                </w:p>
              </w:txbxContent>
            </v:textbox>
            <v:stroke dashstyle="solid"/>
            <w10:wrap type="topAndBottom"/>
          </v:shape>
        </w:pict>
      </w:r>
    </w:p>
    <w:p>
      <w:pPr>
        <w:pStyle w:val="BodyText"/>
        <w:spacing w:before="2"/>
        <w:rPr>
          <w:rFonts w:ascii="Arial"/>
        </w:rPr>
      </w:pPr>
    </w:p>
    <w:p>
      <w:pPr>
        <w:pStyle w:val="BodyText"/>
        <w:ind w:left="1581"/>
        <w:jc w:val="both"/>
      </w:pPr>
      <w:r>
        <w:rPr>
          <w:w w:val="105"/>
        </w:rPr>
        <w:t>The adjectival interrogative pronouns are:</w:t>
      </w:r>
    </w:p>
    <w:p>
      <w:pPr>
        <w:tabs>
          <w:tab w:pos="4128" w:val="left" w:leader="none"/>
        </w:tabs>
        <w:spacing w:before="150"/>
        <w:ind w:left="1820" w:right="0" w:firstLine="0"/>
        <w:jc w:val="left"/>
        <w:rPr>
          <w:rFonts w:ascii="Arial"/>
          <w:sz w:val="20"/>
        </w:rPr>
      </w:pPr>
      <w:r>
        <w:rPr>
          <w:rFonts w:ascii="Trebuchet MS"/>
          <w:b/>
          <w:sz w:val="20"/>
        </w:rPr>
        <w:t>milyen</w:t>
        <w:tab/>
      </w:r>
      <w:r>
        <w:rPr>
          <w:rFonts w:ascii="Arial"/>
          <w:sz w:val="20"/>
        </w:rPr>
        <w:t>what kind</w:t>
      </w:r>
      <w:r>
        <w:rPr>
          <w:rFonts w:ascii="Arial"/>
          <w:spacing w:val="-5"/>
          <w:sz w:val="20"/>
        </w:rPr>
        <w:t> </w:t>
      </w:r>
      <w:r>
        <w:rPr>
          <w:rFonts w:ascii="Arial"/>
          <w:sz w:val="20"/>
        </w:rPr>
        <w:t>of</w:t>
      </w:r>
    </w:p>
    <w:p>
      <w:pPr>
        <w:tabs>
          <w:tab w:pos="4128" w:val="left" w:leader="none"/>
        </w:tabs>
        <w:spacing w:before="126"/>
        <w:ind w:left="1820" w:right="0" w:firstLine="0"/>
        <w:jc w:val="left"/>
        <w:rPr>
          <w:rFonts w:ascii="Arial"/>
          <w:sz w:val="20"/>
        </w:rPr>
      </w:pPr>
      <w:r>
        <w:rPr>
          <w:rFonts w:ascii="Trebuchet MS"/>
          <w:b/>
          <w:sz w:val="20"/>
        </w:rPr>
        <w:t>mely</w:t>
        <w:tab/>
      </w:r>
      <w:r>
        <w:rPr>
          <w:rFonts w:ascii="Arial"/>
          <w:sz w:val="20"/>
        </w:rPr>
        <w:t>which</w:t>
      </w:r>
    </w:p>
    <w:p>
      <w:pPr>
        <w:tabs>
          <w:tab w:pos="4128" w:val="left" w:leader="none"/>
        </w:tabs>
        <w:spacing w:before="126"/>
        <w:ind w:left="1820" w:right="0" w:firstLine="0"/>
        <w:jc w:val="left"/>
        <w:rPr>
          <w:rFonts w:ascii="Arial" w:hAnsi="Arial"/>
          <w:sz w:val="20"/>
        </w:rPr>
      </w:pPr>
      <w:r>
        <w:rPr>
          <w:rFonts w:ascii="Trebuchet MS" w:hAnsi="Trebuchet MS"/>
          <w:b/>
          <w:sz w:val="20"/>
        </w:rPr>
        <w:t>miféle,</w:t>
      </w:r>
      <w:r>
        <w:rPr>
          <w:rFonts w:ascii="Trebuchet MS" w:hAnsi="Trebuchet MS"/>
          <w:b/>
          <w:spacing w:val="-27"/>
          <w:sz w:val="20"/>
        </w:rPr>
        <w:t> </w:t>
      </w:r>
      <w:r>
        <w:rPr>
          <w:rFonts w:ascii="Trebuchet MS" w:hAnsi="Trebuchet MS"/>
          <w:b/>
          <w:sz w:val="20"/>
        </w:rPr>
        <w:t>mifajta</w:t>
        <w:tab/>
      </w:r>
      <w:r>
        <w:rPr>
          <w:rFonts w:ascii="Arial" w:hAnsi="Arial"/>
          <w:sz w:val="20"/>
        </w:rPr>
        <w:t>what sort</w:t>
      </w:r>
      <w:r>
        <w:rPr>
          <w:rFonts w:ascii="Arial" w:hAnsi="Arial"/>
          <w:spacing w:val="-3"/>
          <w:sz w:val="20"/>
        </w:rPr>
        <w:t> </w:t>
      </w:r>
      <w:r>
        <w:rPr>
          <w:rFonts w:ascii="Arial" w:hAnsi="Arial"/>
          <w:sz w:val="20"/>
        </w:rPr>
        <w:t>of</w:t>
      </w:r>
    </w:p>
    <w:p>
      <w:pPr>
        <w:tabs>
          <w:tab w:pos="4128" w:val="left" w:leader="none"/>
        </w:tabs>
        <w:spacing w:before="127"/>
        <w:ind w:left="1820" w:right="0" w:firstLine="0"/>
        <w:jc w:val="left"/>
        <w:rPr>
          <w:rFonts w:ascii="Arial"/>
          <w:sz w:val="20"/>
        </w:rPr>
      </w:pPr>
      <w:r>
        <w:rPr>
          <w:rFonts w:ascii="Trebuchet MS"/>
          <w:b/>
          <w:sz w:val="20"/>
        </w:rPr>
        <w:t>mekkora</w:t>
        <w:tab/>
      </w:r>
      <w:r>
        <w:rPr>
          <w:rFonts w:ascii="Arial"/>
          <w:sz w:val="20"/>
        </w:rPr>
        <w:t>how</w:t>
      </w:r>
      <w:r>
        <w:rPr>
          <w:rFonts w:ascii="Arial"/>
          <w:spacing w:val="-3"/>
          <w:sz w:val="20"/>
        </w:rPr>
        <w:t> </w:t>
      </w:r>
      <w:r>
        <w:rPr>
          <w:rFonts w:ascii="Arial"/>
          <w:sz w:val="20"/>
        </w:rPr>
        <w:t>large</w:t>
      </w:r>
    </w:p>
    <w:p>
      <w:pPr>
        <w:pStyle w:val="BodyText"/>
        <w:spacing w:before="4"/>
        <w:rPr>
          <w:rFonts w:ascii="Arial"/>
          <w:sz w:val="21"/>
        </w:rPr>
      </w:pPr>
    </w:p>
    <w:p>
      <w:pPr>
        <w:spacing w:before="0"/>
        <w:ind w:left="1820" w:right="0" w:firstLine="0"/>
        <w:jc w:val="left"/>
        <w:rPr>
          <w:rFonts w:ascii="Arial" w:hAnsi="Arial"/>
          <w:sz w:val="20"/>
        </w:rPr>
      </w:pPr>
      <w:r>
        <w:rPr>
          <w:rFonts w:ascii="Trebuchet MS" w:hAnsi="Trebuchet MS"/>
          <w:b/>
          <w:sz w:val="20"/>
        </w:rPr>
        <w:t>Milyen húst veszel ma? </w:t>
      </w:r>
      <w:r>
        <w:rPr>
          <w:rFonts w:ascii="Arial" w:hAnsi="Arial"/>
          <w:sz w:val="20"/>
        </w:rPr>
        <w:t>What kind of meat are you buying today?</w:t>
      </w:r>
    </w:p>
    <w:p>
      <w:pPr>
        <w:tabs>
          <w:tab w:pos="4128" w:val="left" w:leader="none"/>
        </w:tabs>
        <w:spacing w:before="156"/>
        <w:ind w:left="1820" w:right="0" w:firstLine="0"/>
        <w:jc w:val="left"/>
        <w:rPr>
          <w:rFonts w:ascii="Arial" w:hAnsi="Arial"/>
          <w:sz w:val="20"/>
        </w:rPr>
      </w:pPr>
      <w:r>
        <w:rPr>
          <w:rFonts w:ascii="Trebuchet MS" w:hAnsi="Trebuchet MS"/>
          <w:b/>
          <w:sz w:val="20"/>
        </w:rPr>
        <w:t>Mekkora</w:t>
      </w:r>
      <w:r>
        <w:rPr>
          <w:rFonts w:ascii="Trebuchet MS" w:hAnsi="Trebuchet MS"/>
          <w:b/>
          <w:spacing w:val="-6"/>
          <w:sz w:val="20"/>
        </w:rPr>
        <w:t> </w:t>
      </w:r>
      <w:r>
        <w:rPr>
          <w:rFonts w:ascii="Trebuchet MS" w:hAnsi="Trebuchet MS"/>
          <w:b/>
          <w:sz w:val="20"/>
        </w:rPr>
        <w:t>a</w:t>
      </w:r>
      <w:r>
        <w:rPr>
          <w:rFonts w:ascii="Trebuchet MS" w:hAnsi="Trebuchet MS"/>
          <w:b/>
          <w:spacing w:val="-6"/>
          <w:sz w:val="20"/>
        </w:rPr>
        <w:t> </w:t>
      </w:r>
      <w:r>
        <w:rPr>
          <w:rFonts w:ascii="Trebuchet MS" w:hAnsi="Trebuchet MS"/>
          <w:b/>
          <w:sz w:val="20"/>
        </w:rPr>
        <w:t>lakása?</w:t>
        <w:tab/>
      </w:r>
      <w:r>
        <w:rPr>
          <w:rFonts w:ascii="Arial" w:hAnsi="Arial"/>
          <w:sz w:val="20"/>
        </w:rPr>
        <w:t>How big is her</w:t>
      </w:r>
      <w:r>
        <w:rPr>
          <w:rFonts w:ascii="Arial" w:hAnsi="Arial"/>
          <w:spacing w:val="-30"/>
          <w:sz w:val="20"/>
        </w:rPr>
        <w:t> </w:t>
      </w:r>
      <w:r>
        <w:rPr>
          <w:rFonts w:ascii="Arial" w:hAnsi="Arial"/>
          <w:sz w:val="20"/>
        </w:rPr>
        <w:t>apartment?</w:t>
      </w:r>
    </w:p>
    <w:p>
      <w:pPr>
        <w:tabs>
          <w:tab w:pos="4128" w:val="left" w:leader="none"/>
        </w:tabs>
        <w:spacing w:before="156"/>
        <w:ind w:left="1820" w:right="0" w:firstLine="0"/>
        <w:jc w:val="left"/>
        <w:rPr>
          <w:rFonts w:ascii="Arial" w:hAnsi="Arial"/>
          <w:sz w:val="20"/>
        </w:rPr>
      </w:pPr>
      <w:r>
        <w:rPr>
          <w:rFonts w:ascii="Trebuchet MS" w:hAnsi="Trebuchet MS"/>
          <w:b/>
          <w:sz w:val="20"/>
        </w:rPr>
        <w:t>Miféle</w:t>
      </w:r>
      <w:r>
        <w:rPr>
          <w:rFonts w:ascii="Trebuchet MS" w:hAnsi="Trebuchet MS"/>
          <w:b/>
          <w:spacing w:val="-17"/>
          <w:sz w:val="20"/>
        </w:rPr>
        <w:t> </w:t>
      </w:r>
      <w:r>
        <w:rPr>
          <w:rFonts w:ascii="Trebuchet MS" w:hAnsi="Trebuchet MS"/>
          <w:b/>
          <w:sz w:val="20"/>
        </w:rPr>
        <w:t>filmet</w:t>
      </w:r>
      <w:r>
        <w:rPr>
          <w:rFonts w:ascii="Trebuchet MS" w:hAnsi="Trebuchet MS"/>
          <w:b/>
          <w:spacing w:val="-17"/>
          <w:sz w:val="20"/>
        </w:rPr>
        <w:t> </w:t>
      </w:r>
      <w:r>
        <w:rPr>
          <w:rFonts w:ascii="Trebuchet MS" w:hAnsi="Trebuchet MS"/>
          <w:b/>
          <w:sz w:val="20"/>
        </w:rPr>
        <w:t>szeret?</w:t>
        <w:tab/>
      </w:r>
      <w:r>
        <w:rPr>
          <w:rFonts w:ascii="Arial" w:hAnsi="Arial"/>
          <w:sz w:val="20"/>
        </w:rPr>
        <w:t>What</w:t>
      </w:r>
      <w:r>
        <w:rPr>
          <w:rFonts w:ascii="Arial" w:hAnsi="Arial"/>
          <w:spacing w:val="-8"/>
          <w:sz w:val="20"/>
        </w:rPr>
        <w:t> </w:t>
      </w:r>
      <w:r>
        <w:rPr>
          <w:rFonts w:ascii="Arial" w:hAnsi="Arial"/>
          <w:sz w:val="20"/>
        </w:rPr>
        <w:t>sort</w:t>
      </w:r>
      <w:r>
        <w:rPr>
          <w:rFonts w:ascii="Arial" w:hAnsi="Arial"/>
          <w:spacing w:val="-8"/>
          <w:sz w:val="20"/>
        </w:rPr>
        <w:t> </w:t>
      </w:r>
      <w:r>
        <w:rPr>
          <w:rFonts w:ascii="Arial" w:hAnsi="Arial"/>
          <w:sz w:val="20"/>
        </w:rPr>
        <w:t>of</w:t>
      </w:r>
      <w:r>
        <w:rPr>
          <w:rFonts w:ascii="Arial" w:hAnsi="Arial"/>
          <w:spacing w:val="-8"/>
          <w:sz w:val="20"/>
        </w:rPr>
        <w:t> </w:t>
      </w:r>
      <w:r>
        <w:rPr>
          <w:rFonts w:ascii="Arial" w:hAnsi="Arial"/>
          <w:sz w:val="20"/>
        </w:rPr>
        <w:t>movie</w:t>
      </w:r>
      <w:r>
        <w:rPr>
          <w:rFonts w:ascii="Arial" w:hAnsi="Arial"/>
          <w:spacing w:val="-9"/>
          <w:sz w:val="20"/>
        </w:rPr>
        <w:t> </w:t>
      </w:r>
      <w:r>
        <w:rPr>
          <w:rFonts w:ascii="Arial" w:hAnsi="Arial"/>
          <w:sz w:val="20"/>
        </w:rPr>
        <w:t>do</w:t>
      </w:r>
      <w:r>
        <w:rPr>
          <w:rFonts w:ascii="Arial" w:hAnsi="Arial"/>
          <w:spacing w:val="-8"/>
          <w:sz w:val="20"/>
        </w:rPr>
        <w:t> </w:t>
      </w:r>
      <w:r>
        <w:rPr>
          <w:rFonts w:ascii="Arial" w:hAnsi="Arial"/>
          <w:sz w:val="20"/>
        </w:rPr>
        <w:t>you</w:t>
      </w:r>
      <w:r>
        <w:rPr>
          <w:rFonts w:ascii="Arial" w:hAnsi="Arial"/>
          <w:spacing w:val="-8"/>
          <w:sz w:val="20"/>
        </w:rPr>
        <w:t> </w:t>
      </w:r>
      <w:r>
        <w:rPr>
          <w:rFonts w:ascii="Arial" w:hAnsi="Arial"/>
          <w:sz w:val="20"/>
        </w:rPr>
        <w:t>like?</w:t>
      </w:r>
    </w:p>
    <w:p>
      <w:pPr>
        <w:pStyle w:val="BodyText"/>
        <w:rPr>
          <w:rFonts w:ascii="Arial"/>
          <w:sz w:val="20"/>
        </w:rPr>
      </w:pPr>
    </w:p>
    <w:p>
      <w:pPr>
        <w:pStyle w:val="BodyText"/>
        <w:rPr>
          <w:rFonts w:ascii="Arial"/>
          <w:sz w:val="17"/>
        </w:rPr>
      </w:pPr>
      <w:r>
        <w:rPr/>
        <w:pict>
          <v:shape style="position:absolute;margin-left:89.232002pt;margin-top:11.913561pt;width:29.6pt;height:15.65pt;mso-position-horizontal-relative:page;mso-position-vertical-relative:paragraph;z-index:-15270400;mso-wrap-distance-left:0;mso-wrap-distance-right:0"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7.7.4</w:t>
                  </w:r>
                </w:p>
              </w:txbxContent>
            </v:textbox>
            <v:stroke dashstyle="solid"/>
            <w10:wrap type="topAndBottom"/>
          </v:shape>
        </w:pict>
      </w:r>
    </w:p>
    <w:p>
      <w:pPr>
        <w:pStyle w:val="BodyText"/>
        <w:spacing w:before="5"/>
        <w:rPr>
          <w:rFonts w:ascii="Arial"/>
          <w:sz w:val="17"/>
        </w:rPr>
      </w:pPr>
    </w:p>
    <w:p>
      <w:pPr>
        <w:pStyle w:val="BodyText"/>
        <w:spacing w:line="285" w:lineRule="auto"/>
        <w:ind w:left="1581" w:right="103"/>
        <w:jc w:val="both"/>
      </w:pPr>
      <w:r>
        <w:rPr>
          <w:w w:val="105"/>
        </w:rPr>
        <w:t>The numerical interrogative pronouns are </w:t>
      </w:r>
      <w:r>
        <w:rPr>
          <w:b/>
          <w:w w:val="105"/>
        </w:rPr>
        <w:t>mennyi </w:t>
      </w:r>
      <w:r>
        <w:rPr>
          <w:w w:val="105"/>
        </w:rPr>
        <w:t>‘how much’, </w:t>
      </w:r>
      <w:r>
        <w:rPr>
          <w:b/>
          <w:w w:val="105"/>
        </w:rPr>
        <w:t>hány </w:t>
      </w:r>
      <w:r>
        <w:rPr>
          <w:w w:val="105"/>
        </w:rPr>
        <w:t>‘how many’, </w:t>
      </w:r>
      <w:r>
        <w:rPr>
          <w:b/>
          <w:w w:val="105"/>
        </w:rPr>
        <w:t>hányadik </w:t>
      </w:r>
      <w:r>
        <w:rPr>
          <w:w w:val="105"/>
        </w:rPr>
        <w:t>‘what ordinal number’. They may either modify nouns   or replace</w:t>
      </w:r>
      <w:r>
        <w:rPr>
          <w:spacing w:val="-9"/>
          <w:w w:val="105"/>
        </w:rPr>
        <w:t> </w:t>
      </w:r>
      <w:r>
        <w:rPr>
          <w:w w:val="105"/>
        </w:rPr>
        <w:t>numerals.</w:t>
      </w:r>
    </w:p>
    <w:p>
      <w:pPr>
        <w:pStyle w:val="Heading3"/>
        <w:spacing w:before="116"/>
      </w:pPr>
      <w:r>
        <w:rPr/>
        <w:t>Mennyi pénz van nálad?</w:t>
      </w:r>
    </w:p>
    <w:p>
      <w:pPr>
        <w:pStyle w:val="Heading5"/>
      </w:pPr>
      <w:r>
        <w:rPr/>
        <w:t>How much money do you have on you?</w:t>
      </w:r>
    </w:p>
    <w:p>
      <w:pPr>
        <w:spacing w:before="128"/>
        <w:ind w:left="1820" w:right="0" w:firstLine="0"/>
        <w:jc w:val="left"/>
        <w:rPr>
          <w:rFonts w:ascii="Trebuchet MS" w:hAnsi="Trebuchet MS"/>
          <w:b/>
          <w:sz w:val="20"/>
        </w:rPr>
      </w:pPr>
      <w:r>
        <w:rPr>
          <w:rFonts w:ascii="Trebuchet MS" w:hAnsi="Trebuchet MS"/>
          <w:b/>
          <w:sz w:val="20"/>
        </w:rPr>
        <w:t>Mennyibe kerül a vonatjegy?</w:t>
      </w:r>
    </w:p>
    <w:p>
      <w:pPr>
        <w:spacing w:before="27"/>
        <w:ind w:left="1820" w:right="0" w:firstLine="0"/>
        <w:jc w:val="left"/>
        <w:rPr>
          <w:rFonts w:ascii="Arial"/>
          <w:sz w:val="20"/>
        </w:rPr>
      </w:pPr>
      <w:r>
        <w:rPr>
          <w:rFonts w:ascii="Arial"/>
          <w:sz w:val="20"/>
        </w:rPr>
        <w:t>How much does the train ticket cost?</w:t>
      </w:r>
    </w:p>
    <w:p>
      <w:pPr>
        <w:spacing w:before="129"/>
        <w:ind w:left="1820" w:right="0" w:firstLine="0"/>
        <w:jc w:val="left"/>
        <w:rPr>
          <w:rFonts w:ascii="Trebuchet MS" w:hAnsi="Trebuchet MS"/>
          <w:b/>
          <w:sz w:val="20"/>
        </w:rPr>
      </w:pPr>
      <w:r>
        <w:rPr>
          <w:rFonts w:ascii="Trebuchet MS" w:hAnsi="Trebuchet MS"/>
          <w:b/>
          <w:sz w:val="20"/>
        </w:rPr>
        <w:t>Hány kiló krumplit kér?</w:t>
      </w:r>
    </w:p>
    <w:p>
      <w:pPr>
        <w:spacing w:before="27"/>
        <w:ind w:left="1820" w:right="0" w:firstLine="0"/>
        <w:jc w:val="left"/>
        <w:rPr>
          <w:rFonts w:ascii="Arial"/>
          <w:sz w:val="20"/>
        </w:rPr>
      </w:pPr>
      <w:r>
        <w:rPr>
          <w:rFonts w:ascii="Arial"/>
          <w:sz w:val="20"/>
        </w:rPr>
        <w:t>How many kilos of potatoes would you like?</w:t>
      </w:r>
    </w:p>
    <w:p>
      <w:pPr>
        <w:spacing w:before="128"/>
        <w:ind w:left="1820" w:right="0" w:firstLine="0"/>
        <w:jc w:val="left"/>
        <w:rPr>
          <w:rFonts w:ascii="Trebuchet MS" w:hAnsi="Trebuchet MS"/>
          <w:b/>
          <w:sz w:val="20"/>
        </w:rPr>
      </w:pPr>
      <w:r>
        <w:rPr>
          <w:rFonts w:ascii="Trebuchet MS" w:hAnsi="Trebuchet MS"/>
          <w:b/>
          <w:sz w:val="20"/>
        </w:rPr>
        <w:t>Hányadik emeleten laknak?</w:t>
      </w:r>
    </w:p>
    <w:p>
      <w:pPr>
        <w:spacing w:line="271" w:lineRule="auto" w:before="27"/>
        <w:ind w:left="1820" w:right="393" w:firstLine="0"/>
        <w:jc w:val="left"/>
        <w:rPr>
          <w:rFonts w:ascii="Arial"/>
          <w:sz w:val="20"/>
        </w:rPr>
      </w:pPr>
      <w:r>
        <w:rPr/>
        <w:pict>
          <v:group style="position:absolute;margin-left:14.379pt;margin-top:12.937884pt;width:61.8pt;height:23.95pt;mso-position-horizontal-relative:page;mso-position-vertical-relative:paragraph;z-index:16188928" coordorigin="288,259" coordsize="1236,479">
            <v:shape style="position:absolute;left:287;top:258;width:1236;height:479" coordorigin="288,259" coordsize="1236,479" path="m1523,259l290,259,288,262,288,737,1520,737,1523,733,1523,259xe" filled="true" fillcolor="#efefef" stroked="false">
              <v:path arrowok="t"/>
              <v:fill type="solid"/>
            </v:shape>
            <v:shape style="position:absolute;left:287;top:258;width:1236;height:479" coordorigin="288,259" coordsize="1236,479" path="m1523,259l303,259,288,278,288,737,1506,737,1523,718,1523,259xe" filled="true" fillcolor="#eeeeee" stroked="false">
              <v:path arrowok="t"/>
              <v:fill type="solid"/>
            </v:shape>
            <v:shape style="position:absolute;left:287;top:258;width:1236;height:479" coordorigin="288,259" coordsize="1236,479" path="m1523,259l317,259,288,293,288,737,1493,737,1523,702,1523,259xe" filled="true" fillcolor="#ededed" stroked="false">
              <v:path arrowok="t"/>
              <v:fill type="solid"/>
            </v:shape>
            <v:shape style="position:absolute;left:287;top:258;width:1236;height:479" coordorigin="288,259" coordsize="1236,479" path="m1523,259l330,259,288,309,288,737,1480,737,1523,686,1523,259xe" filled="true" fillcolor="#ececec" stroked="false">
              <v:path arrowok="t"/>
              <v:fill type="solid"/>
            </v:shape>
            <v:shape style="position:absolute;left:287;top:258;width:1236;height:479" coordorigin="288,259" coordsize="1236,479" path="m1523,259l343,259,288,325,288,737,1467,737,1523,671,1523,259xe" filled="true" fillcolor="#ebebeb" stroked="false">
              <v:path arrowok="t"/>
              <v:fill type="solid"/>
            </v:shape>
            <v:shape style="position:absolute;left:287;top:258;width:1236;height:479" coordorigin="288,259" coordsize="1236,479" path="m1523,259l356,259,288,340,288,737,1454,737,1523,655,1523,259xe" filled="true" fillcolor="#eaeaea" stroked="false">
              <v:path arrowok="t"/>
              <v:fill type="solid"/>
            </v:shape>
            <v:shape style="position:absolute;left:287;top:258;width:1236;height:479" coordorigin="288,259" coordsize="1236,479" path="m1523,259l369,259,288,356,288,737,1441,737,1523,639,1523,259xe" filled="true" fillcolor="#e9e9e9" stroked="false">
              <v:path arrowok="t"/>
              <v:fill type="solid"/>
            </v:shape>
            <v:shape style="position:absolute;left:287;top:258;width:1236;height:479" coordorigin="288,259" coordsize="1236,479" path="m1523,259l382,259,288,372,288,737,1428,737,1523,624,1523,259xe" filled="true" fillcolor="#e8e8e8" stroked="false">
              <v:path arrowok="t"/>
              <v:fill type="solid"/>
            </v:shape>
            <v:shape style="position:absolute;left:287;top:258;width:1236;height:479" coordorigin="288,259" coordsize="1236,479" path="m1523,259l396,259,288,387,288,737,1414,737,1523,608,1523,259xe" filled="true" fillcolor="#e7e7e7" stroked="false">
              <v:path arrowok="t"/>
              <v:fill type="solid"/>
            </v:shape>
            <v:shape style="position:absolute;left:287;top:258;width:1236;height:479" coordorigin="288,259" coordsize="1236,479" path="m1523,259l409,259,288,403,288,737,1401,737,1523,592,1523,259xe" filled="true" fillcolor="#e6e6e6" stroked="false">
              <v:path arrowok="t"/>
              <v:fill type="solid"/>
            </v:shape>
            <v:shape style="position:absolute;left:287;top:258;width:1236;height:479" coordorigin="288,259" coordsize="1236,479" path="m1523,259l422,259,288,419,288,737,1388,737,1523,576,1523,259xe" filled="true" fillcolor="#e5e5e5" stroked="false">
              <v:path arrowok="t"/>
              <v:fill type="solid"/>
            </v:shape>
            <v:shape style="position:absolute;left:287;top:258;width:1236;height:479" coordorigin="288,259" coordsize="1236,479" path="m1523,259l435,259,288,434,288,737,1375,737,1523,561,1523,259xe" filled="true" fillcolor="#e4e4e4" stroked="false">
              <v:path arrowok="t"/>
              <v:fill type="solid"/>
            </v:shape>
            <v:shape style="position:absolute;left:287;top:258;width:1236;height:479" coordorigin="288,259" coordsize="1236,479" path="m1523,259l448,259,288,450,288,737,1362,737,1523,545,1523,259xe" filled="true" fillcolor="#e3e3e3" stroked="false">
              <v:path arrowok="t"/>
              <v:fill type="solid"/>
            </v:shape>
            <v:shape style="position:absolute;left:287;top:258;width:1236;height:479" coordorigin="288,259" coordsize="1236,479" path="m1523,259l461,259,288,466,288,737,1349,737,1523,529,1523,259xe" filled="true" fillcolor="#e2e2e2" stroked="false">
              <v:path arrowok="t"/>
              <v:fill type="solid"/>
            </v:shape>
            <v:shape style="position:absolute;left:287;top:258;width:1236;height:479" coordorigin="288,259" coordsize="1236,479" path="m1523,259l474,259,288,481,288,737,1336,737,1523,514,1523,259xe" filled="true" fillcolor="#e1e1e1" stroked="false">
              <v:path arrowok="t"/>
              <v:fill type="solid"/>
            </v:shape>
            <v:shape style="position:absolute;left:287;top:258;width:1236;height:479" coordorigin="288,259" coordsize="1236,479" path="m1523,259l488,259,288,497,288,737,1322,737,1523,498,1523,259xe" filled="true" fillcolor="#e0e0e0" stroked="false">
              <v:path arrowok="t"/>
              <v:fill type="solid"/>
            </v:shape>
            <v:shape style="position:absolute;left:287;top:258;width:1236;height:479" coordorigin="288,259" coordsize="1236,479" path="m1523,259l501,259,288,513,288,737,1309,737,1523,482,1523,259xe" filled="true" fillcolor="#dfdfdf" stroked="false">
              <v:path arrowok="t"/>
              <v:fill type="solid"/>
            </v:shape>
            <v:shape style="position:absolute;left:287;top:258;width:1236;height:479" coordorigin="288,259" coordsize="1236,479" path="m1523,259l514,259,288,528,288,737,1296,737,1523,467,1523,259xe" filled="true" fillcolor="#dedede" stroked="false">
              <v:path arrowok="t"/>
              <v:fill type="solid"/>
            </v:shape>
            <v:shape style="position:absolute;left:287;top:258;width:1236;height:479" coordorigin="288,259" coordsize="1236,479" path="m1523,259l527,259,288,544,288,737,1283,737,1523,451,1523,259xe" filled="true" fillcolor="#dddddd" stroked="false">
              <v:path arrowok="t"/>
              <v:fill type="solid"/>
            </v:shape>
            <v:shape style="position:absolute;left:287;top:258;width:1236;height:479" coordorigin="288,259" coordsize="1236,479" path="m1523,259l540,259,288,560,288,737,1270,737,1523,435,1523,259xe" filled="true" fillcolor="#dcdcdc" stroked="false">
              <v:path arrowok="t"/>
              <v:fill type="solid"/>
            </v:shape>
            <v:shape style="position:absolute;left:287;top:258;width:1236;height:479" coordorigin="288,259" coordsize="1236,479" path="m1523,259l553,259,288,575,288,737,1257,737,1523,420,1523,259xe" filled="true" fillcolor="#dbdbdb" stroked="false">
              <v:path arrowok="t"/>
              <v:fill type="solid"/>
            </v:shape>
            <v:shape style="position:absolute;left:287;top:258;width:1236;height:479" coordorigin="288,259" coordsize="1236,479" path="m1523,259l566,259,288,591,288,737,1243,737,1523,404,1523,259xe" filled="true" fillcolor="#dadada" stroked="false">
              <v:path arrowok="t"/>
              <v:fill type="solid"/>
            </v:shape>
            <v:shape style="position:absolute;left:287;top:258;width:1236;height:479" coordorigin="288,259" coordsize="1236,479" path="m1523,259l580,259,288,607,288,737,1230,737,1523,388,1523,259xe" filled="true" fillcolor="#d9d9d9" stroked="false">
              <v:path arrowok="t"/>
              <v:fill type="solid"/>
            </v:shape>
            <v:shape style="position:absolute;left:287;top:258;width:1236;height:479" coordorigin="288,259" coordsize="1236,479" path="m1523,259l593,259,288,622,288,737,1217,737,1523,373,1523,259xe" filled="true" fillcolor="#d8d8d8" stroked="false">
              <v:path arrowok="t"/>
              <v:fill type="solid"/>
            </v:shape>
            <v:shape style="position:absolute;left:287;top:258;width:1236;height:479" coordorigin="288,259" coordsize="1236,479" path="m1523,259l606,259,288,638,288,737,1204,737,1523,357,1523,259xe" filled="true" fillcolor="#d7d7d7" stroked="false">
              <v:path arrowok="t"/>
              <v:fill type="solid"/>
            </v:shape>
            <v:shape style="position:absolute;left:287;top:258;width:1236;height:479" coordorigin="288,259" coordsize="1236,479" path="m1523,259l619,259,288,654,288,737,1191,737,1523,341,1523,259xe" filled="true" fillcolor="#d6d6d6" stroked="false">
              <v:path arrowok="t"/>
              <v:fill type="solid"/>
            </v:shape>
            <v:shape style="position:absolute;left:287;top:258;width:1236;height:479" coordorigin="288,259" coordsize="1236,479" path="m1523,259l632,259,288,669,288,737,1178,737,1523,326,1523,259xe" filled="true" fillcolor="#d5d5d5" stroked="false">
              <v:path arrowok="t"/>
              <v:fill type="solid"/>
            </v:shape>
            <v:shape style="position:absolute;left:287;top:258;width:1236;height:479" coordorigin="288,259" coordsize="1236,479" path="m1523,259l645,259,288,685,288,737,1165,737,1523,310,1523,259xe" filled="true" fillcolor="#d4d4d4" stroked="false">
              <v:path arrowok="t"/>
              <v:fill type="solid"/>
            </v:shape>
            <v:shape style="position:absolute;left:287;top:258;width:1236;height:479" coordorigin="288,259" coordsize="1236,479" path="m1523,259l658,259,288,701,288,737,1151,737,1523,294,1523,259xe" filled="true" fillcolor="#d3d3d3" stroked="false">
              <v:path arrowok="t"/>
              <v:fill type="solid"/>
            </v:shape>
            <v:shape style="position:absolute;left:287;top:258;width:1236;height:479" coordorigin="288,259" coordsize="1236,479" path="m1523,259l672,259,288,717,288,737,1138,737,1523,279,1523,259xe" filled="true" fillcolor="#d2d2d2" stroked="false">
              <v:path arrowok="t"/>
              <v:fill type="solid"/>
            </v:shape>
            <v:shape style="position:absolute;left:287;top:258;width:1236;height:479" coordorigin="288,259" coordsize="1236,479" path="m1523,259l685,259,288,732,288,737,1125,737,1523,263,1523,259xe" filled="true" fillcolor="#d1d1d1" stroked="false">
              <v:path arrowok="t"/>
              <v:fill type="solid"/>
            </v:shape>
            <v:shape style="position:absolute;left:296;top:258;width:1217;height:479" coordorigin="297,259" coordsize="1217,479" path="m1513,259l698,259,297,737,1112,737,1513,259xe" filled="true" fillcolor="#d0d0d0" stroked="false">
              <v:path arrowok="t"/>
              <v:fill type="solid"/>
            </v:shape>
            <v:shape style="position:absolute;left:309;top:258;width:1190;height:479" coordorigin="310,259" coordsize="1190,479" path="m1500,259l711,259,310,737,1099,737,1500,259xe" filled="true" fillcolor="#cfcfcf" stroked="false">
              <v:path arrowok="t"/>
              <v:fill type="solid"/>
            </v:shape>
            <v:shape style="position:absolute;left:323;top:258;width:1164;height:479" coordorigin="323,259" coordsize="1164,479" path="m1487,259l724,259,323,737,1086,737,1487,259xe" filled="true" fillcolor="#cecece" stroked="false">
              <v:path arrowok="t"/>
              <v:fill type="solid"/>
            </v:shape>
            <v:shape style="position:absolute;left:336;top:258;width:1138;height:479" coordorigin="336,259" coordsize="1138,479" path="m1474,259l737,259,336,737,1073,737,1474,259xe" filled="true" fillcolor="#cdcdcd" stroked="false">
              <v:path arrowok="t"/>
              <v:fill type="solid"/>
            </v:shape>
            <v:shape style="position:absolute;left:349;top:258;width:1112;height:479" coordorigin="349,259" coordsize="1112,479" path="m1460,259l751,259,349,737,1059,737,1460,259xe" filled="true" fillcolor="#cccccc" stroked="false">
              <v:path arrowok="t"/>
              <v:fill type="solid"/>
            </v:shape>
            <v:shape style="position:absolute;left:362;top:258;width:1085;height:479" coordorigin="363,259" coordsize="1085,479" path="m1447,259l764,259,363,737,1046,737,1447,259xe" filled="true" fillcolor="#cbcbcb" stroked="false">
              <v:path arrowok="t"/>
              <v:fill type="solid"/>
            </v:shape>
            <v:shape style="position:absolute;left:375;top:258;width:1059;height:479" coordorigin="376,259" coordsize="1059,479" path="m1434,259l777,259,376,737,1033,737,1434,259xe" filled="true" fillcolor="#cacaca" stroked="false">
              <v:path arrowok="t"/>
              <v:fill type="solid"/>
            </v:shape>
            <v:shape style="position:absolute;left:388;top:258;width:1033;height:479" coordorigin="389,259" coordsize="1033,479" path="m1421,259l790,259,389,737,1020,737,1421,259xe" filled="true" fillcolor="#c9c9c9" stroked="false">
              <v:path arrowok="t"/>
              <v:fill type="solid"/>
            </v:shape>
            <v:shape style="position:absolute;left:402;top:258;width:1006;height:479" coordorigin="402,259" coordsize="1006,479" path="m1408,259l803,259,402,737,1007,737,1408,259xe" filled="true" fillcolor="#c8c8c8" stroked="false">
              <v:path arrowok="t"/>
              <v:fill type="solid"/>
            </v:shape>
            <v:shape style="position:absolute;left:415;top:258;width:980;height:479" coordorigin="415,259" coordsize="980,479" path="m1395,259l816,259,415,737,994,737,1395,259xe" filled="true" fillcolor="#c7c7c7" stroked="false">
              <v:path arrowok="t"/>
              <v:fill type="solid"/>
            </v:shape>
            <v:shape style="position:absolute;left:428;top:258;width:954;height:479" coordorigin="428,259" coordsize="954,479" path="m1382,259l829,259,428,737,981,737,1382,259xe" filled="true" fillcolor="#c6c6c6" stroked="false">
              <v:path arrowok="t"/>
              <v:fill type="solid"/>
            </v:shape>
            <v:shape style="position:absolute;left:441;top:258;width:927;height:479" coordorigin="441,259" coordsize="927,479" path="m1368,259l843,259,441,737,967,737,1368,259xe" filled="true" fillcolor="#c5c5c5" stroked="false">
              <v:path arrowok="t"/>
              <v:fill type="solid"/>
            </v:shape>
            <v:shape style="position:absolute;left:454;top:258;width:901;height:479" coordorigin="455,259" coordsize="901,479" path="m1355,259l856,259,455,737,954,737,1355,259xe" filled="true" fillcolor="#c4c4c4" stroked="false">
              <v:path arrowok="t"/>
              <v:fill type="solid"/>
            </v:shape>
            <v:shape style="position:absolute;left:467;top:258;width:875;height:479" coordorigin="468,259" coordsize="875,479" path="m1342,259l869,259,468,737,941,737,1342,259xe" filled="true" fillcolor="#c3c3c3" stroked="false">
              <v:path arrowok="t"/>
              <v:fill type="solid"/>
            </v:shape>
            <v:shape style="position:absolute;left:480;top:258;width:849;height:479" coordorigin="481,259" coordsize="849,479" path="m1329,259l882,259,481,737,928,737,1329,259xe" filled="true" fillcolor="#c2c2c2" stroked="false">
              <v:path arrowok="t"/>
              <v:fill type="solid"/>
            </v:shape>
            <v:shape style="position:absolute;left:494;top:258;width:822;height:479" coordorigin="494,259" coordsize="822,479" path="m1316,259l895,259,494,737,915,737,1316,259xe" filled="true" fillcolor="#c1c1c1" stroked="false">
              <v:path arrowok="t"/>
              <v:fill type="solid"/>
            </v:shape>
            <v:shape style="position:absolute;left:507;top:258;width:796;height:479" coordorigin="507,259" coordsize="796,479" path="m1303,259l908,259,507,737,902,737,1303,259xe" filled="true" fillcolor="#c0c0c0" stroked="false">
              <v:path arrowok="t"/>
              <v:fill type="solid"/>
            </v:shape>
            <v:shape style="position:absolute;left:520;top:258;width:770;height:479" coordorigin="520,259" coordsize="770,479" path="m1290,259l921,259,520,737,888,737,1290,259xe" filled="true" fillcolor="#bfbfbf" stroked="false">
              <v:path arrowok="t"/>
              <v:fill type="solid"/>
            </v:shape>
            <v:shape style="position:absolute;left:533;top:258;width:743;height:479" coordorigin="533,259" coordsize="743,479" path="m1276,259l935,259,533,737,875,737,1276,259xe" filled="true" fillcolor="#bebebe" stroked="false">
              <v:path arrowok="t"/>
              <v:fill type="solid"/>
            </v:shape>
            <v:shape style="position:absolute;left:546;top:258;width:717;height:479" coordorigin="547,259" coordsize="717,479" path="m1263,259l948,259,547,737,862,737,1263,259xe" filled="true" fillcolor="#bdbdbd" stroked="false">
              <v:path arrowok="t"/>
              <v:fill type="solid"/>
            </v:shape>
            <v:shape style="position:absolute;left:559;top:258;width:691;height:479" coordorigin="560,259" coordsize="691,479" path="m1250,259l961,259,560,737,849,737,1250,259xe" filled="true" fillcolor="#bcbcbc" stroked="false">
              <v:path arrowok="t"/>
              <v:fill type="solid"/>
            </v:shape>
            <v:shape style="position:absolute;left:572;top:258;width:665;height:479" coordorigin="573,259" coordsize="665,479" path="m1237,259l974,259,573,737,836,737,1237,259xe" filled="true" fillcolor="#bbbbbb" stroked="false">
              <v:path arrowok="t"/>
              <v:fill type="solid"/>
            </v:shape>
            <v:shape style="position:absolute;left:586;top:258;width:638;height:479" coordorigin="586,259" coordsize="638,479" path="m1224,259l987,259,586,737,823,737,1224,259xe" filled="true" fillcolor="#bababa" stroked="false">
              <v:path arrowok="t"/>
              <v:fill type="solid"/>
            </v:shape>
            <v:shape style="position:absolute;left:599;top:258;width:612;height:479" coordorigin="599,259" coordsize="612,479" path="m1211,259l1000,259,599,737,810,737,1211,259xe" filled="true" fillcolor="#b9b9b9" stroked="false">
              <v:path arrowok="t"/>
              <v:fill type="solid"/>
            </v:shape>
            <v:shape style="position:absolute;left:612;top:258;width:586;height:479" coordorigin="612,259" coordsize="586,479" path="m1198,259l1013,259,612,737,796,737,1198,259xe" filled="true" fillcolor="#b8b8b8" stroked="false">
              <v:path arrowok="t"/>
              <v:fill type="solid"/>
            </v:shape>
            <v:shape style="position:absolute;left:625;top:258;width:559;height:479" coordorigin="626,259" coordsize="559,479" path="m1184,259l1027,259,626,737,783,737,1184,259xe" filled="true" fillcolor="#b7b7b7" stroked="false">
              <v:path arrowok="t"/>
              <v:fill type="solid"/>
            </v:shape>
            <v:shape style="position:absolute;left:638;top:258;width:533;height:479" coordorigin="639,259" coordsize="533,479" path="m1171,259l1040,259,639,737,770,737,1171,259xe" filled="true" fillcolor="#b6b6b6" stroked="false">
              <v:path arrowok="t"/>
              <v:fill type="solid"/>
            </v:shape>
            <v:shape style="position:absolute;left:651;top:258;width:507;height:479" coordorigin="652,259" coordsize="507,479" path="m1158,259l1053,259,652,737,757,737,1158,259xe" filled="true" fillcolor="#b5b5b5" stroked="false">
              <v:path arrowok="t"/>
              <v:fill type="solid"/>
            </v:shape>
            <v:shape style="position:absolute;left:664;top:258;width:480;height:479" coordorigin="665,259" coordsize="480,479" path="m1145,259l1066,259,665,737,744,737,1145,259xe" filled="true" fillcolor="#b4b4b4" stroked="false">
              <v:path arrowok="t"/>
              <v:fill type="solid"/>
            </v:shape>
            <v:shape style="position:absolute;left:678;top:258;width:454;height:479" coordorigin="678,259" coordsize="454,479" path="m1132,259l1079,259,678,737,731,737,1132,259xe" filled="true" fillcolor="#b3b3b3" stroked="false">
              <v:path arrowok="t"/>
              <v:fill type="solid"/>
            </v:shape>
            <v:shape style="position:absolute;left:691;top:258;width:428;height:479" coordorigin="691,259" coordsize="428,479" path="m1119,259l1092,259,691,737,718,737,1119,259xe" filled="true" fillcolor="#b2b2b2" stroked="false">
              <v:path arrowok="t"/>
              <v:fill type="solid"/>
            </v:shape>
            <v:shape style="position:absolute;left:287;top:258;width:1236;height:479" type="#_x0000_t202" filled="false" stroked="false">
              <v:textbox inset="0,0,0,0">
                <w:txbxContent>
                  <w:p>
                    <w:pPr>
                      <w:spacing w:before="50"/>
                      <w:ind w:left="0" w:right="97" w:firstLine="0"/>
                      <w:jc w:val="right"/>
                      <w:rPr>
                        <w:rFonts w:ascii="Arial"/>
                        <w:sz w:val="19"/>
                      </w:rPr>
                    </w:pPr>
                    <w:r>
                      <w:rPr>
                        <w:rFonts w:ascii="Arial"/>
                        <w:w w:val="85"/>
                        <w:sz w:val="19"/>
                      </w:rPr>
                      <w:t>126</w:t>
                    </w:r>
                  </w:p>
                </w:txbxContent>
              </v:textbox>
              <w10:wrap type="none"/>
            </v:shape>
            <w10:wrap type="none"/>
          </v:group>
        </w:pict>
      </w:r>
      <w:r>
        <w:rPr>
          <w:rFonts w:ascii="Arial"/>
          <w:sz w:val="20"/>
        </w:rPr>
        <w:t>Which</w:t>
      </w:r>
      <w:r>
        <w:rPr>
          <w:rFonts w:ascii="Arial"/>
          <w:spacing w:val="-36"/>
          <w:sz w:val="20"/>
        </w:rPr>
        <w:t> </w:t>
      </w:r>
      <w:r>
        <w:rPr>
          <w:rFonts w:ascii="Arial"/>
          <w:sz w:val="20"/>
        </w:rPr>
        <w:t>floor</w:t>
      </w:r>
      <w:r>
        <w:rPr>
          <w:rFonts w:ascii="Arial"/>
          <w:spacing w:val="-35"/>
          <w:sz w:val="20"/>
        </w:rPr>
        <w:t> </w:t>
      </w:r>
      <w:r>
        <w:rPr>
          <w:rFonts w:ascii="Arial"/>
          <w:sz w:val="20"/>
        </w:rPr>
        <w:t>(lit.,</w:t>
      </w:r>
      <w:r>
        <w:rPr>
          <w:rFonts w:ascii="Arial"/>
          <w:spacing w:val="-35"/>
          <w:sz w:val="20"/>
        </w:rPr>
        <w:t> </w:t>
      </w:r>
      <w:r>
        <w:rPr>
          <w:rFonts w:ascii="Arial"/>
          <w:sz w:val="20"/>
        </w:rPr>
        <w:t>what</w:t>
      </w:r>
      <w:r>
        <w:rPr>
          <w:rFonts w:ascii="Arial"/>
          <w:spacing w:val="-35"/>
          <w:sz w:val="20"/>
        </w:rPr>
        <w:t> </w:t>
      </w:r>
      <w:r>
        <w:rPr>
          <w:rFonts w:ascii="Arial"/>
          <w:sz w:val="20"/>
        </w:rPr>
        <w:t>numbered</w:t>
      </w:r>
      <w:r>
        <w:rPr>
          <w:rFonts w:ascii="Arial"/>
          <w:spacing w:val="-35"/>
          <w:sz w:val="20"/>
        </w:rPr>
        <w:t> </w:t>
      </w:r>
      <w:r>
        <w:rPr>
          <w:rFonts w:ascii="Arial"/>
          <w:sz w:val="20"/>
        </w:rPr>
        <w:t>floor,</w:t>
      </w:r>
      <w:r>
        <w:rPr>
          <w:rFonts w:ascii="Arial"/>
          <w:spacing w:val="-35"/>
          <w:sz w:val="20"/>
        </w:rPr>
        <w:t> </w:t>
      </w:r>
      <w:r>
        <w:rPr>
          <w:rFonts w:ascii="Arial"/>
          <w:sz w:val="20"/>
        </w:rPr>
        <w:t>fourth?,</w:t>
      </w:r>
      <w:r>
        <w:rPr>
          <w:rFonts w:ascii="Arial"/>
          <w:spacing w:val="-35"/>
          <w:sz w:val="20"/>
        </w:rPr>
        <w:t> </w:t>
      </w:r>
      <w:r>
        <w:rPr>
          <w:rFonts w:ascii="Arial"/>
          <w:sz w:val="20"/>
        </w:rPr>
        <w:t>fifth?,</w:t>
      </w:r>
      <w:r>
        <w:rPr>
          <w:rFonts w:ascii="Arial"/>
          <w:spacing w:val="-36"/>
          <w:sz w:val="20"/>
        </w:rPr>
        <w:t> </w:t>
      </w:r>
      <w:r>
        <w:rPr>
          <w:rFonts w:ascii="Arial"/>
          <w:sz w:val="20"/>
        </w:rPr>
        <w:t>etc.)</w:t>
      </w:r>
      <w:r>
        <w:rPr>
          <w:rFonts w:ascii="Arial"/>
          <w:spacing w:val="-35"/>
          <w:sz w:val="20"/>
        </w:rPr>
        <w:t> </w:t>
      </w:r>
      <w:r>
        <w:rPr>
          <w:rFonts w:ascii="Arial"/>
          <w:sz w:val="20"/>
        </w:rPr>
        <w:t>do</w:t>
      </w:r>
      <w:r>
        <w:rPr>
          <w:rFonts w:ascii="Arial"/>
          <w:spacing w:val="-35"/>
          <w:sz w:val="20"/>
        </w:rPr>
        <w:t> </w:t>
      </w:r>
      <w:r>
        <w:rPr>
          <w:rFonts w:ascii="Arial"/>
          <w:sz w:val="20"/>
        </w:rPr>
        <w:t>they live</w:t>
      </w:r>
      <w:r>
        <w:rPr>
          <w:rFonts w:ascii="Arial"/>
          <w:spacing w:val="-3"/>
          <w:sz w:val="20"/>
        </w:rPr>
        <w:t> </w:t>
      </w:r>
      <w:r>
        <w:rPr>
          <w:rFonts w:ascii="Arial"/>
          <w:sz w:val="20"/>
        </w:rPr>
        <w:t>on?</w:t>
      </w:r>
    </w:p>
    <w:p>
      <w:pPr>
        <w:spacing w:after="0" w:line="271" w:lineRule="auto"/>
        <w:jc w:val="left"/>
        <w:rPr>
          <w:rFonts w:ascii="Arial"/>
          <w:sz w:val="20"/>
        </w:rPr>
        <w:sectPr>
          <w:pgSz w:w="8650" w:h="12250"/>
          <w:pgMar w:top="500" w:bottom="280" w:left="180" w:right="680"/>
        </w:sectPr>
      </w:pPr>
    </w:p>
    <w:p>
      <w:pPr>
        <w:pStyle w:val="BodyText"/>
        <w:spacing w:before="2"/>
        <w:rPr>
          <w:rFonts w:ascii="Arial"/>
          <w:sz w:val="14"/>
        </w:rPr>
      </w:pPr>
    </w:p>
    <w:p>
      <w:pPr>
        <w:tabs>
          <w:tab w:pos="818" w:val="left" w:leader="none"/>
        </w:tabs>
        <w:spacing w:before="102"/>
        <w:ind w:left="121" w:right="0" w:firstLine="0"/>
        <w:jc w:val="left"/>
        <w:rPr>
          <w:rFonts w:ascii="Trebuchet MS"/>
          <w:b/>
          <w:sz w:val="22"/>
        </w:rPr>
      </w:pPr>
      <w:r>
        <w:rPr/>
        <w:pict>
          <v:group style="position:absolute;margin-left:355.789001pt;margin-top:-8.479381pt;width:61.8pt;height:119.55pt;mso-position-horizontal-relative:page;mso-position-vertical-relative:paragraph;z-index:16189952" coordorigin="7116,-170" coordsize="1236,2391">
            <v:shape style="position:absolute;left:7115;top:-170;width:1236;height:2391" coordorigin="7116,-170" coordsize="1236,2391" path="m8351,-170l7130,-170,7116,-153,7116,2221,8337,2221,8351,2204,8351,-170xe" filled="true" fillcolor="#f0f0f0" stroked="false">
              <v:path arrowok="t"/>
              <v:fill type="solid"/>
            </v:shape>
            <v:shape style="position:absolute;left:7115;top:-170;width:1236;height:2391" coordorigin="7116,-170" coordsize="1236,2391" path="m8351,-170l7156,-170,7116,-122,7116,2221,8311,2221,8351,2174,8351,-170xe" filled="true" fillcolor="#efefef" stroked="false">
              <v:path arrowok="t"/>
              <v:fill type="solid"/>
            </v:shape>
            <v:shape style="position:absolute;left:7115;top:-170;width:1236;height:2391" coordorigin="7116,-170" coordsize="1236,2391" path="m8351,-170l7181,-170,7116,-92,7116,2221,8286,2221,8351,2143,8351,-170xe" filled="true" fillcolor="#eeeeee" stroked="false">
              <v:path arrowok="t"/>
              <v:fill type="solid"/>
            </v:shape>
            <v:shape style="position:absolute;left:7115;top:-170;width:1236;height:2391" coordorigin="7116,-170" coordsize="1236,2391" path="m8351,-170l7207,-170,7116,-61,7116,2221,8260,2221,8351,2113,8351,-170xe" filled="true" fillcolor="#ededed" stroked="false">
              <v:path arrowok="t"/>
              <v:fill type="solid"/>
            </v:shape>
            <v:shape style="position:absolute;left:7115;top:-170;width:1236;height:2391" coordorigin="7116,-170" coordsize="1236,2391" path="m8351,-170l7232,-170,7116,-31,7116,2221,8235,2221,8351,2082,8351,-170xe" filled="true" fillcolor="#ececec" stroked="false">
              <v:path arrowok="t"/>
              <v:fill type="solid"/>
            </v:shape>
            <v:shape style="position:absolute;left:7115;top:-170;width:1236;height:2391" coordorigin="7116,-170" coordsize="1236,2391" path="m8351,-170l7258,-170,7116,-1,7116,2221,8209,2221,8351,2052,8351,-170xe" filled="true" fillcolor="#ebebeb" stroked="false">
              <v:path arrowok="t"/>
              <v:fill type="solid"/>
            </v:shape>
            <v:shape style="position:absolute;left:7115;top:-170;width:1236;height:2391" coordorigin="7116,-170" coordsize="1236,2391" path="m8351,-170l7283,-170,7116,30,7116,2221,8184,2221,8351,2022,8351,-170xe" filled="true" fillcolor="#eaeaea" stroked="false">
              <v:path arrowok="t"/>
              <v:fill type="solid"/>
            </v:shape>
            <v:shape style="position:absolute;left:7115;top:-170;width:1236;height:2391" coordorigin="7116,-170" coordsize="1236,2391" path="m8351,-170l7309,-170,7116,60,7116,2221,8158,2221,8351,1991,8351,-170xe" filled="true" fillcolor="#e9e9e9" stroked="false">
              <v:path arrowok="t"/>
              <v:fill type="solid"/>
            </v:shape>
            <v:shape style="position:absolute;left:7115;top:-170;width:1236;height:2391" coordorigin="7116,-170" coordsize="1236,2391" path="m8351,-170l7334,-170,7116,91,7116,2221,8133,2221,8351,1961,8351,-170xe" filled="true" fillcolor="#e8e8e8" stroked="false">
              <v:path arrowok="t"/>
              <v:fill type="solid"/>
            </v:shape>
            <v:shape style="position:absolute;left:7115;top:-170;width:1236;height:2391" coordorigin="7116,-170" coordsize="1236,2391" path="m8351,-170l7360,-170,7116,121,7116,2221,8107,2221,8351,1931,8351,-170xe" filled="true" fillcolor="#e7e7e7" stroked="false">
              <v:path arrowok="t"/>
              <v:fill type="solid"/>
            </v:shape>
            <v:shape style="position:absolute;left:7115;top:-170;width:1236;height:2391" coordorigin="7116,-170" coordsize="1236,2391" path="m8351,-170l7385,-170,7116,151,7116,2221,8082,2221,8351,1900,8351,-170xe" filled="true" fillcolor="#e6e6e6" stroked="false">
              <v:path arrowok="t"/>
              <v:fill type="solid"/>
            </v:shape>
            <v:shape style="position:absolute;left:7115;top:-170;width:1236;height:2391" coordorigin="7116,-170" coordsize="1236,2391" path="m8351,-170l7411,-170,7116,182,7116,2221,8056,2221,8351,1870,8351,-170xe" filled="true" fillcolor="#e5e5e5" stroked="false">
              <v:path arrowok="t"/>
              <v:fill type="solid"/>
            </v:shape>
            <v:shape style="position:absolute;left:7115;top:-170;width:1236;height:2391" coordorigin="7116,-170" coordsize="1236,2391" path="m8351,-170l7436,-170,7116,212,7116,2221,8031,2221,8351,1839,8351,-170xe" filled="true" fillcolor="#e4e4e4" stroked="false">
              <v:path arrowok="t"/>
              <v:fill type="solid"/>
            </v:shape>
            <v:shape style="position:absolute;left:7115;top:-170;width:1236;height:2391" coordorigin="7116,-170" coordsize="1236,2391" path="m8351,-170l7462,-170,7116,242,7116,2221,8005,2221,8351,1809,8351,-170xe" filled="true" fillcolor="#e3e3e3" stroked="false">
              <v:path arrowok="t"/>
              <v:fill type="solid"/>
            </v:shape>
            <v:shape style="position:absolute;left:7115;top:-170;width:1236;height:2391" coordorigin="7116,-170" coordsize="1236,2391" path="m8351,-170l7487,-170,7116,273,7116,2221,7980,2221,8351,1779,8351,-170xe" filled="true" fillcolor="#e2e2e2" stroked="false">
              <v:path arrowok="t"/>
              <v:fill type="solid"/>
            </v:shape>
            <v:shape style="position:absolute;left:7115;top:-170;width:1236;height:2391" coordorigin="7116,-170" coordsize="1236,2391" path="m8351,-170l7513,-170,7116,303,7116,2221,7954,2221,8351,1748,8351,-170xe" filled="true" fillcolor="#e1e1e1" stroked="false">
              <v:path arrowok="t"/>
              <v:fill type="solid"/>
            </v:shape>
            <v:shape style="position:absolute;left:7115;top:-170;width:1236;height:2391" coordorigin="7116,-170" coordsize="1236,2391" path="m8351,-170l7538,-170,7116,334,7116,2221,7929,2221,8351,1718,8351,-170xe" filled="true" fillcolor="#e0e0e0" stroked="false">
              <v:path arrowok="t"/>
              <v:fill type="solid"/>
            </v:shape>
            <v:shape style="position:absolute;left:7115;top:-170;width:1236;height:2391" coordorigin="7116,-170" coordsize="1236,2391" path="m8351,-170l7563,-170,7116,364,7116,2221,7903,2221,8351,1687,8351,-170xe" filled="true" fillcolor="#dfdfdf" stroked="false">
              <v:path arrowok="t"/>
              <v:fill type="solid"/>
            </v:shape>
            <v:shape style="position:absolute;left:7115;top:-170;width:1236;height:2391" coordorigin="7116,-170" coordsize="1236,2391" path="m8351,-170l7589,-170,7116,394,7116,2221,7878,2221,8351,1657,8351,-170xe" filled="true" fillcolor="#dedede" stroked="false">
              <v:path arrowok="t"/>
              <v:fill type="solid"/>
            </v:shape>
            <v:shape style="position:absolute;left:7115;top:-170;width:1236;height:2391" coordorigin="7116,-170" coordsize="1236,2391" path="m8351,-170l7614,-170,7116,425,7116,2221,7852,2221,8351,1627,8351,-170xe" filled="true" fillcolor="#dddddd" stroked="false">
              <v:path arrowok="t"/>
              <v:fill type="solid"/>
            </v:shape>
            <v:shape style="position:absolute;left:7115;top:-170;width:1236;height:2391" coordorigin="7116,-170" coordsize="1236,2391" path="m8351,-170l7640,-170,7116,455,7116,2221,7827,2221,8351,1596,8351,-170xe" filled="true" fillcolor="#dcdcdc" stroked="false">
              <v:path arrowok="t"/>
              <v:fill type="solid"/>
            </v:shape>
            <v:shape style="position:absolute;left:7115;top:-170;width:1236;height:2391" coordorigin="7116,-170" coordsize="1236,2391" path="m8351,-170l7665,-170,7116,486,7116,2221,7801,2221,8351,1566,8351,-170xe" filled="true" fillcolor="#dbdbdb" stroked="false">
              <v:path arrowok="t"/>
              <v:fill type="solid"/>
            </v:shape>
            <v:shape style="position:absolute;left:7115;top:-170;width:1236;height:2391" coordorigin="7116,-170" coordsize="1236,2391" path="m8351,-170l7691,-170,7116,516,7116,2221,7776,2221,8351,1536,8351,-170xe" filled="true" fillcolor="#dadada" stroked="false">
              <v:path arrowok="t"/>
              <v:fill type="solid"/>
            </v:shape>
            <v:shape style="position:absolute;left:7115;top:-170;width:1236;height:2391" coordorigin="7116,-170" coordsize="1236,2391" path="m8351,-170l7716,-170,7116,546,7116,2221,7750,2221,8351,1505,8351,-170xe" filled="true" fillcolor="#d9d9d9" stroked="false">
              <v:path arrowok="t"/>
              <v:fill type="solid"/>
            </v:shape>
            <v:shape style="position:absolute;left:7115;top:-170;width:1236;height:2391" coordorigin="7116,-170" coordsize="1236,2391" path="m8351,-170l7742,-170,7116,577,7116,2221,7725,2221,8351,1475,8351,-170xe" filled="true" fillcolor="#d8d8d8" stroked="false">
              <v:path arrowok="t"/>
              <v:fill type="solid"/>
            </v:shape>
            <v:shape style="position:absolute;left:7115;top:-170;width:1236;height:2391" coordorigin="7116,-170" coordsize="1236,2391" path="m8351,-170l7767,-170,7116,607,7116,2221,7699,2221,8351,1444,8351,-170xe" filled="true" fillcolor="#d7d7d7" stroked="false">
              <v:path arrowok="t"/>
              <v:fill type="solid"/>
            </v:shape>
            <v:shape style="position:absolute;left:7115;top:-170;width:1236;height:2391" coordorigin="7116,-170" coordsize="1236,2391" path="m8351,-170l7793,-170,7116,637,7116,2221,7674,2221,8351,1414,8351,-170xe" filled="true" fillcolor="#d6d6d6" stroked="false">
              <v:path arrowok="t"/>
              <v:fill type="solid"/>
            </v:shape>
            <v:shape style="position:absolute;left:7115;top:-170;width:1236;height:2391" coordorigin="7116,-170" coordsize="1236,2391" path="m8351,-170l7818,-170,7116,668,7116,2221,7648,2221,8351,1384,8351,-170xe" filled="true" fillcolor="#d5d5d5" stroked="false">
              <v:path arrowok="t"/>
              <v:fill type="solid"/>
            </v:shape>
            <v:shape style="position:absolute;left:7115;top:-170;width:1236;height:2391" coordorigin="7116,-170" coordsize="1236,2391" path="m8351,-170l7844,-170,7116,698,7116,2221,7623,2221,8351,1353,8351,-170xe" filled="true" fillcolor="#d4d4d4" stroked="false">
              <v:path arrowok="t"/>
              <v:fill type="solid"/>
            </v:shape>
            <v:shape style="position:absolute;left:7115;top:-170;width:1236;height:2391" coordorigin="7116,-170" coordsize="1236,2391" path="m8351,-170l7869,-170,7116,729,7116,2221,7597,2221,8351,1323,8351,-170xe" filled="true" fillcolor="#d3d3d3" stroked="false">
              <v:path arrowok="t"/>
              <v:fill type="solid"/>
            </v:shape>
            <v:shape style="position:absolute;left:7115;top:-170;width:1236;height:2391" coordorigin="7116,-170" coordsize="1236,2391" path="m8351,-170l7895,-170,7116,759,7116,2221,7572,2221,8351,1292,8351,-170xe" filled="true" fillcolor="#d2d2d2" stroked="false">
              <v:path arrowok="t"/>
              <v:fill type="solid"/>
            </v:shape>
            <v:shape style="position:absolute;left:7115;top:-170;width:1236;height:2391" coordorigin="7116,-170" coordsize="1236,2391" path="m8351,-170l7920,-170,7116,789,7116,2221,7546,2221,8351,1262,8351,-170xe" filled="true" fillcolor="#d1d1d1" stroked="false">
              <v:path arrowok="t"/>
              <v:fill type="solid"/>
            </v:shape>
            <v:shape style="position:absolute;left:7115;top:-170;width:1236;height:2391" coordorigin="7116,-170" coordsize="1236,2391" path="m8351,-170l7946,-170,7116,820,7116,2221,7521,2221,8351,1232,8351,-170xe" filled="true" fillcolor="#d0d0d0" stroked="false">
              <v:path arrowok="t"/>
              <v:fill type="solid"/>
            </v:shape>
            <v:shape style="position:absolute;left:7115;top:-170;width:1236;height:2391" coordorigin="7116,-170" coordsize="1236,2391" path="m8351,-170l7971,-170,7116,850,7116,2221,7495,2221,8351,1201,8351,-170xe" filled="true" fillcolor="#cfcfcf" stroked="false">
              <v:path arrowok="t"/>
              <v:fill type="solid"/>
            </v:shape>
            <v:shape style="position:absolute;left:7115;top:-170;width:1236;height:2391" coordorigin="7116,-170" coordsize="1236,2391" path="m8351,-170l7997,-170,7116,881,7116,2221,7470,2221,8351,1171,8351,-170xe" filled="true" fillcolor="#cecece" stroked="false">
              <v:path arrowok="t"/>
              <v:fill type="solid"/>
            </v:shape>
            <v:shape style="position:absolute;left:7115;top:-170;width:1236;height:2391" coordorigin="7116,-170" coordsize="1236,2391" path="m8351,-170l8022,-170,7116,911,7116,2221,7445,2221,8351,1141,8351,-170xe" filled="true" fillcolor="#cdcdcd" stroked="false">
              <v:path arrowok="t"/>
              <v:fill type="solid"/>
            </v:shape>
            <v:shape style="position:absolute;left:7115;top:-170;width:1236;height:2391" coordorigin="7116,-170" coordsize="1236,2391" path="m8351,-170l8048,-170,7116,941,7116,2221,7419,2221,8351,1110,8351,-170xe" filled="true" fillcolor="#cccccc" stroked="false">
              <v:path arrowok="t"/>
              <v:fill type="solid"/>
            </v:shape>
            <v:shape style="position:absolute;left:7115;top:-170;width:1236;height:2391" coordorigin="7116,-170" coordsize="1236,2391" path="m8351,-170l8073,-170,7116,972,7116,2221,7394,2221,8351,1080,8351,-170xe" filled="true" fillcolor="#cbcbcb" stroked="false">
              <v:path arrowok="t"/>
              <v:fill type="solid"/>
            </v:shape>
            <v:shape style="position:absolute;left:7115;top:-170;width:1236;height:2391" coordorigin="7116,-170" coordsize="1236,2391" path="m8351,-170l8099,-170,7116,1002,7116,2221,7368,2221,8351,1049,8351,-170xe" filled="true" fillcolor="#cacaca" stroked="false">
              <v:path arrowok="t"/>
              <v:fill type="solid"/>
            </v:shape>
            <v:shape style="position:absolute;left:7115;top:-170;width:1236;height:2391" coordorigin="7116,-170" coordsize="1236,2391" path="m8351,-170l8124,-170,7116,1033,7116,2221,7343,2221,8351,1019,8351,-170xe" filled="true" fillcolor="#c9c9c9" stroked="false">
              <v:path arrowok="t"/>
              <v:fill type="solid"/>
            </v:shape>
            <v:shape style="position:absolute;left:7115;top:-170;width:1236;height:2391" coordorigin="7116,-170" coordsize="1236,2391" path="m8351,-170l8150,-170,7116,1063,7116,2221,7317,2221,8351,989,8351,-170xe" filled="true" fillcolor="#c8c8c8" stroked="false">
              <v:path arrowok="t"/>
              <v:fill type="solid"/>
            </v:shape>
            <v:shape style="position:absolute;left:7115;top:-170;width:1236;height:2391" coordorigin="7116,-170" coordsize="1236,2391" path="m8351,-170l8175,-170,7116,1093,7116,2221,7292,2221,8351,958,8351,-170xe" filled="true" fillcolor="#c7c7c7" stroked="false">
              <v:path arrowok="t"/>
              <v:fill type="solid"/>
            </v:shape>
            <v:shape style="position:absolute;left:7115;top:-170;width:1236;height:2391" coordorigin="7116,-170" coordsize="1236,2391" path="m8351,-170l8201,-170,7116,1124,7116,2221,7266,2221,8351,928,8351,-170xe" filled="true" fillcolor="#c6c6c6" stroked="false">
              <v:path arrowok="t"/>
              <v:fill type="solid"/>
            </v:shape>
            <v:shape style="position:absolute;left:7115;top:-170;width:1236;height:2391" coordorigin="7116,-170" coordsize="1236,2391" path="m8351,-170l8226,-170,7116,1154,7116,2221,7241,2221,8351,897,8351,-170xe" filled="true" fillcolor="#c5c5c5" stroked="false">
              <v:path arrowok="t"/>
              <v:fill type="solid"/>
            </v:shape>
            <v:shape style="position:absolute;left:7115;top:-170;width:1236;height:2391" coordorigin="7116,-170" coordsize="1236,2391" path="m8351,-170l8252,-170,7116,1184,7116,2221,7215,2221,8351,867,8351,-170xe" filled="true" fillcolor="#c4c4c4" stroked="false">
              <v:path arrowok="t"/>
              <v:fill type="solid"/>
            </v:shape>
            <v:shape style="position:absolute;left:7115;top:-170;width:1236;height:2391" coordorigin="7116,-170" coordsize="1236,2391" path="m8351,-170l8277,-170,7116,1215,7116,2221,7190,2221,8351,837,8351,-170xe" filled="true" fillcolor="#c3c3c3" stroked="false">
              <v:path arrowok="t"/>
              <v:fill type="solid"/>
            </v:shape>
            <v:shape style="position:absolute;left:7115;top:-170;width:1236;height:2391" coordorigin="7116,-170" coordsize="1236,2391" path="m8351,-170l8303,-170,7116,1245,7116,2221,7164,2221,8351,806,8351,-170xe" filled="true" fillcolor="#c2c2c2" stroked="false">
              <v:path arrowok="t"/>
              <v:fill type="solid"/>
            </v:shape>
            <v:shape style="position:absolute;left:7115;top:-170;width:1236;height:2391" coordorigin="7116,-170" coordsize="1236,2391" path="m8351,-170l8328,-170,7116,1276,7116,2221,7139,2221,8351,776,8351,-170xe" filled="true" fillcolor="#c1c1c1" stroked="false">
              <v:path arrowok="t"/>
              <v:fill type="solid"/>
            </v:shape>
            <v:shape style="position:absolute;left:7115;top:-167;width:1236;height:2384" coordorigin="7116,-166" coordsize="1236,2384" path="m8351,-166l7116,1306,7116,2218,8351,745,8351,-166xe" filled="true" fillcolor="#c0c0c0" stroked="false">
              <v:path arrowok="t"/>
              <v:fill type="solid"/>
            </v:shape>
            <v:shape style="position:absolute;left:7115;top:-136;width:1236;height:2323" coordorigin="7116,-136" coordsize="1236,2323" path="m8351,-136l7116,1336,7116,2187,8351,715,8351,-136xe" filled="true" fillcolor="#bfbfbf" stroked="false">
              <v:path arrowok="t"/>
              <v:fill type="solid"/>
            </v:shape>
            <v:shape style="position:absolute;left:7115;top:-106;width:1236;height:2263" coordorigin="7116,-105" coordsize="1236,2263" path="m8351,-105l7116,1367,7116,2157,8351,685,8351,-105xe" filled="true" fillcolor="#bebebe" stroked="false">
              <v:path arrowok="t"/>
              <v:fill type="solid"/>
            </v:shape>
            <v:shape style="position:absolute;left:7115;top:-75;width:1236;height:2202" coordorigin="7116,-75" coordsize="1236,2202" path="m8351,-75l7116,1397,7116,2126,8351,654,8351,-75xe" filled="true" fillcolor="#bdbdbd" stroked="false">
              <v:path arrowok="t"/>
              <v:fill type="solid"/>
            </v:shape>
            <v:shape style="position:absolute;left:7115;top:-45;width:1236;height:2141" coordorigin="7116,-45" coordsize="1236,2141" path="m8351,-45l7116,1428,7116,2096,8351,624,8351,-45xe" filled="true" fillcolor="#bcbcbc" stroked="false">
              <v:path arrowok="t"/>
              <v:fill type="solid"/>
            </v:shape>
            <v:shape style="position:absolute;left:7115;top:-15;width:1236;height:2080" coordorigin="7116,-14" coordsize="1236,2080" path="m8351,-14l7116,1458,7116,2066,8351,594,8351,-14xe" filled="true" fillcolor="#bbbbbb" stroked="false">
              <v:path arrowok="t"/>
              <v:fill type="solid"/>
            </v:shape>
            <v:shape style="position:absolute;left:7115;top:16;width:1236;height:2019" coordorigin="7116,16" coordsize="1236,2019" path="m8351,16l7116,1488,7116,2035,8351,563,8351,16xe" filled="true" fillcolor="#bababa" stroked="false">
              <v:path arrowok="t"/>
              <v:fill type="solid"/>
            </v:shape>
            <v:shape style="position:absolute;left:7115;top:46;width:1236;height:1959" coordorigin="7116,47" coordsize="1236,1959" path="m8351,47l7116,1519,7116,2005,8351,533,8351,47xe" filled="true" fillcolor="#b9b9b9" stroked="false">
              <v:path arrowok="t"/>
              <v:fill type="solid"/>
            </v:shape>
            <v:shape style="position:absolute;left:7115;top:77;width:1236;height:1898" coordorigin="7116,77" coordsize="1236,1898" path="m8351,77l7116,1549,7116,1974,8351,502,8351,77xe" filled="true" fillcolor="#b8b8b8" stroked="false">
              <v:path arrowok="t"/>
              <v:fill type="solid"/>
            </v:shape>
            <v:shape style="position:absolute;left:7115;top:107;width:1236;height:1837" coordorigin="7116,107" coordsize="1236,1837" path="m8351,107l7116,1579,7116,1944,8351,472,8351,107xe" filled="true" fillcolor="#b7b7b7" stroked="false">
              <v:path arrowok="t"/>
              <v:fill type="solid"/>
            </v:shape>
            <v:shape style="position:absolute;left:7115;top:137;width:1236;height:1776" coordorigin="7116,138" coordsize="1236,1776" path="m8351,138l7116,1610,7116,1914,8351,442,8351,138xe" filled="true" fillcolor="#b6b6b6" stroked="false">
              <v:path arrowok="t"/>
              <v:fill type="solid"/>
            </v:shape>
            <v:shape style="position:absolute;left:7115;top:168;width:1236;height:1716" coordorigin="7116,168" coordsize="1236,1716" path="m8351,168l7116,1640,7116,1883,8351,411,8351,168xe" filled="true" fillcolor="#b5b5b5" stroked="false">
              <v:path arrowok="t"/>
              <v:fill type="solid"/>
            </v:shape>
            <v:shape style="position:absolute;left:7115;top:198;width:1236;height:1655" coordorigin="7116,199" coordsize="1236,1655" path="m8351,199l7116,1671,7116,1853,8351,381,8351,199xe" filled="true" fillcolor="#b4b4b4" stroked="false">
              <v:path arrowok="t"/>
              <v:fill type="solid"/>
            </v:shape>
            <v:shape style="position:absolute;left:7115;top:228;width:1236;height:1594" coordorigin="7116,229" coordsize="1236,1594" path="m8351,229l7116,1701,7116,1823,8351,350,8351,229xe" filled="true" fillcolor="#b3b3b3" stroked="false">
              <v:path arrowok="t"/>
              <v:fill type="solid"/>
            </v:shape>
            <v:shape style="position:absolute;left:7115;top:259;width:1236;height:1533" coordorigin="7116,259" coordsize="1236,1533" path="m8351,259l7116,1731,7116,1792,8351,320,8351,259xe" filled="true" fillcolor="#b2b2b2" stroked="false">
              <v:path arrowok="t"/>
              <v:fill type="solid"/>
            </v:shape>
            <v:shape style="position:absolute;left:7115;top:-170;width:1236;height:2391" type="#_x0000_t202" filled="false" stroked="false">
              <v:textbox inset="0,0,0,0">
                <w:txbxContent>
                  <w:p>
                    <w:pPr>
                      <w:spacing w:line="240" w:lineRule="auto" w:before="2"/>
                      <w:rPr>
                        <w:rFonts w:ascii="Arial"/>
                        <w:sz w:val="18"/>
                      </w:rPr>
                    </w:pPr>
                  </w:p>
                  <w:p>
                    <w:pPr>
                      <w:spacing w:line="285" w:lineRule="auto" w:before="0"/>
                      <w:ind w:left="79" w:right="0" w:firstLine="0"/>
                      <w:jc w:val="left"/>
                      <w:rPr>
                        <w:rFonts w:ascii="Arial"/>
                        <w:sz w:val="19"/>
                      </w:rPr>
                    </w:pPr>
                    <w:r>
                      <w:rPr>
                        <w:rFonts w:ascii="Arial"/>
                        <w:w w:val="90"/>
                        <w:sz w:val="19"/>
                      </w:rPr>
                      <w:t>Cataphoric </w:t>
                    </w:r>
                    <w:r>
                      <w:rPr>
                        <w:rFonts w:ascii="Arial"/>
                        <w:sz w:val="19"/>
                      </w:rPr>
                      <w:t>pronouns</w:t>
                    </w:r>
                  </w:p>
                </w:txbxContent>
              </v:textbox>
              <w10:wrap type="none"/>
            </v:shape>
            <w10:wrap type="none"/>
          </v:group>
        </w:pict>
      </w:r>
      <w:bookmarkStart w:name="_bookmark39" w:id="56"/>
      <w:bookmarkEnd w:id="56"/>
      <w:r>
        <w:rPr/>
      </w:r>
      <w:r>
        <w:rPr>
          <w:rFonts w:ascii="Trebuchet MS"/>
          <w:b/>
          <w:color w:val="FFFFFF"/>
          <w:w w:val="91"/>
          <w:sz w:val="22"/>
          <w:shd w:fill="727272" w:color="auto" w:val="clear"/>
        </w:rPr>
        <w:t> </w:t>
      </w:r>
      <w:r>
        <w:rPr>
          <w:rFonts w:ascii="Trebuchet MS"/>
          <w:b/>
          <w:color w:val="FFFFFF"/>
          <w:spacing w:val="-39"/>
          <w:sz w:val="22"/>
          <w:shd w:fill="727272" w:color="auto" w:val="clear"/>
        </w:rPr>
        <w:t> </w:t>
      </w:r>
      <w:r>
        <w:rPr>
          <w:rFonts w:ascii="Trebuchet MS"/>
          <w:b/>
          <w:color w:val="FFFFFF"/>
          <w:sz w:val="22"/>
          <w:shd w:fill="727272" w:color="auto" w:val="clear"/>
        </w:rPr>
        <w:t>7.8</w:t>
      </w:r>
      <w:r>
        <w:rPr>
          <w:rFonts w:ascii="Trebuchet MS"/>
          <w:b/>
          <w:color w:val="FFFFFF"/>
          <w:sz w:val="22"/>
        </w:rPr>
        <w:tab/>
      </w:r>
      <w:r>
        <w:rPr>
          <w:rFonts w:ascii="Trebuchet MS"/>
          <w:b/>
          <w:sz w:val="22"/>
        </w:rPr>
        <w:t>Relative</w:t>
      </w:r>
      <w:r>
        <w:rPr>
          <w:rFonts w:ascii="Trebuchet MS"/>
          <w:b/>
          <w:spacing w:val="-7"/>
          <w:sz w:val="22"/>
        </w:rPr>
        <w:t> </w:t>
      </w:r>
      <w:r>
        <w:rPr>
          <w:rFonts w:ascii="Trebuchet MS"/>
          <w:b/>
          <w:sz w:val="22"/>
        </w:rPr>
        <w:t>pronouns</w:t>
      </w:r>
    </w:p>
    <w:p>
      <w:pPr>
        <w:pStyle w:val="BodyText"/>
        <w:rPr>
          <w:rFonts w:ascii="Trebuchet MS"/>
          <w:b/>
          <w:sz w:val="16"/>
        </w:rPr>
      </w:pPr>
    </w:p>
    <w:p>
      <w:pPr>
        <w:pStyle w:val="BodyText"/>
        <w:spacing w:line="285" w:lineRule="auto" w:before="106"/>
        <w:ind w:left="101" w:right="1582"/>
        <w:jc w:val="both"/>
      </w:pPr>
      <w:r>
        <w:rPr>
          <w:w w:val="105"/>
        </w:rPr>
        <w:t>The relative pronouns </w:t>
      </w:r>
      <w:r>
        <w:rPr>
          <w:b/>
          <w:w w:val="105"/>
        </w:rPr>
        <w:t>aki </w:t>
      </w:r>
      <w:r>
        <w:rPr>
          <w:w w:val="105"/>
        </w:rPr>
        <w:t>‘who’, </w:t>
      </w:r>
      <w:r>
        <w:rPr>
          <w:b/>
          <w:w w:val="105"/>
        </w:rPr>
        <w:t>ami </w:t>
      </w:r>
      <w:r>
        <w:rPr>
          <w:w w:val="105"/>
        </w:rPr>
        <w:t>‘what, which, that’ decline exactly   as their corresponding interrogative pronouns. </w:t>
      </w:r>
      <w:r>
        <w:rPr>
          <w:b/>
          <w:w w:val="105"/>
        </w:rPr>
        <w:t>Amely </w:t>
      </w:r>
      <w:r>
        <w:rPr>
          <w:w w:val="105"/>
        </w:rPr>
        <w:t>is another relative pronoun with the same meaning as </w:t>
      </w:r>
      <w:r>
        <w:rPr>
          <w:b/>
          <w:w w:val="105"/>
        </w:rPr>
        <w:t>ami</w:t>
      </w:r>
      <w:r>
        <w:rPr>
          <w:w w:val="105"/>
        </w:rPr>
        <w:t>; </w:t>
      </w:r>
      <w:r>
        <w:rPr>
          <w:b/>
          <w:w w:val="105"/>
        </w:rPr>
        <w:t>ami </w:t>
      </w:r>
      <w:r>
        <w:rPr>
          <w:w w:val="105"/>
        </w:rPr>
        <w:t>is more common in colloquial speech.</w:t>
      </w:r>
      <w:r>
        <w:rPr>
          <w:spacing w:val="-7"/>
          <w:w w:val="105"/>
        </w:rPr>
        <w:t> </w:t>
      </w:r>
      <w:r>
        <w:rPr>
          <w:w w:val="105"/>
        </w:rPr>
        <w:t>When</w:t>
      </w:r>
      <w:r>
        <w:rPr>
          <w:spacing w:val="-6"/>
          <w:w w:val="105"/>
        </w:rPr>
        <w:t> </w:t>
      </w:r>
      <w:r>
        <w:rPr>
          <w:w w:val="105"/>
        </w:rPr>
        <w:t>direct</w:t>
      </w:r>
      <w:r>
        <w:rPr>
          <w:spacing w:val="-7"/>
          <w:w w:val="105"/>
        </w:rPr>
        <w:t> </w:t>
      </w:r>
      <w:r>
        <w:rPr>
          <w:w w:val="105"/>
        </w:rPr>
        <w:t>objects,</w:t>
      </w:r>
      <w:r>
        <w:rPr>
          <w:spacing w:val="-6"/>
          <w:w w:val="105"/>
        </w:rPr>
        <w:t> </w:t>
      </w:r>
      <w:r>
        <w:rPr>
          <w:w w:val="105"/>
        </w:rPr>
        <w:t>these</w:t>
      </w:r>
      <w:r>
        <w:rPr>
          <w:spacing w:val="-7"/>
          <w:w w:val="105"/>
        </w:rPr>
        <w:t> </w:t>
      </w:r>
      <w:r>
        <w:rPr>
          <w:w w:val="105"/>
        </w:rPr>
        <w:t>pronouns</w:t>
      </w:r>
      <w:r>
        <w:rPr>
          <w:spacing w:val="-6"/>
          <w:w w:val="105"/>
        </w:rPr>
        <w:t> </w:t>
      </w:r>
      <w:r>
        <w:rPr>
          <w:w w:val="105"/>
        </w:rPr>
        <w:t>are</w:t>
      </w:r>
      <w:r>
        <w:rPr>
          <w:spacing w:val="-7"/>
          <w:w w:val="105"/>
        </w:rPr>
        <w:t> </w:t>
      </w:r>
      <w:r>
        <w:rPr>
          <w:w w:val="105"/>
        </w:rPr>
        <w:t>always</w:t>
      </w:r>
      <w:r>
        <w:rPr>
          <w:spacing w:val="-6"/>
          <w:w w:val="105"/>
        </w:rPr>
        <w:t> </w:t>
      </w:r>
      <w:r>
        <w:rPr>
          <w:w w:val="105"/>
        </w:rPr>
        <w:t>considered</w:t>
      </w:r>
      <w:r>
        <w:rPr>
          <w:spacing w:val="-7"/>
          <w:w w:val="105"/>
        </w:rPr>
        <w:t> </w:t>
      </w:r>
      <w:r>
        <w:rPr>
          <w:spacing w:val="-3"/>
          <w:w w:val="105"/>
        </w:rPr>
        <w:t>indefinite </w:t>
      </w:r>
      <w:r>
        <w:rPr>
          <w:w w:val="105"/>
        </w:rPr>
        <w:t>and will occur with the indefinite conjugation of the  verb  (see  section </w:t>
      </w:r>
      <w:r>
        <w:rPr>
          <w:b/>
          <w:w w:val="105"/>
        </w:rPr>
        <w:t>4.2</w:t>
      </w:r>
      <w:r>
        <w:rPr>
          <w:w w:val="105"/>
        </w:rPr>
        <w:t>).</w:t>
      </w:r>
      <w:r>
        <w:rPr>
          <w:spacing w:val="22"/>
          <w:w w:val="105"/>
        </w:rPr>
        <w:t> </w:t>
      </w:r>
      <w:r>
        <w:rPr>
          <w:w w:val="105"/>
        </w:rPr>
        <w:t>Relative</w:t>
      </w:r>
      <w:r>
        <w:rPr>
          <w:spacing w:val="22"/>
          <w:w w:val="105"/>
        </w:rPr>
        <w:t> </w:t>
      </w:r>
      <w:r>
        <w:rPr>
          <w:w w:val="105"/>
        </w:rPr>
        <w:t>pronouns</w:t>
      </w:r>
      <w:r>
        <w:rPr>
          <w:spacing w:val="23"/>
          <w:w w:val="105"/>
        </w:rPr>
        <w:t> </w:t>
      </w:r>
      <w:r>
        <w:rPr>
          <w:w w:val="105"/>
        </w:rPr>
        <w:t>are</w:t>
      </w:r>
      <w:r>
        <w:rPr>
          <w:spacing w:val="22"/>
          <w:w w:val="105"/>
        </w:rPr>
        <w:t> </w:t>
      </w:r>
      <w:r>
        <w:rPr>
          <w:w w:val="105"/>
        </w:rPr>
        <w:t>always</w:t>
      </w:r>
      <w:r>
        <w:rPr>
          <w:spacing w:val="23"/>
          <w:w w:val="105"/>
        </w:rPr>
        <w:t> </w:t>
      </w:r>
      <w:r>
        <w:rPr>
          <w:w w:val="105"/>
        </w:rPr>
        <w:t>preceded</w:t>
      </w:r>
      <w:r>
        <w:rPr>
          <w:spacing w:val="22"/>
          <w:w w:val="105"/>
        </w:rPr>
        <w:t> </w:t>
      </w:r>
      <w:r>
        <w:rPr>
          <w:w w:val="105"/>
        </w:rPr>
        <w:t>by</w:t>
      </w:r>
      <w:r>
        <w:rPr>
          <w:spacing w:val="22"/>
          <w:w w:val="105"/>
        </w:rPr>
        <w:t> </w:t>
      </w:r>
      <w:r>
        <w:rPr>
          <w:w w:val="105"/>
        </w:rPr>
        <w:t>a</w:t>
      </w:r>
      <w:r>
        <w:rPr>
          <w:spacing w:val="23"/>
          <w:w w:val="105"/>
        </w:rPr>
        <w:t> </w:t>
      </w:r>
      <w:r>
        <w:rPr>
          <w:w w:val="105"/>
        </w:rPr>
        <w:t>comma.</w:t>
      </w:r>
    </w:p>
    <w:p>
      <w:pPr>
        <w:pStyle w:val="Heading3"/>
        <w:spacing w:before="83"/>
        <w:ind w:left="340"/>
      </w:pPr>
      <w:r>
        <w:rPr>
          <w:spacing w:val="-1"/>
          <w:w w:val="103"/>
        </w:rPr>
        <w:t>Ismere</w:t>
      </w:r>
      <w:r>
        <w:rPr>
          <w:w w:val="103"/>
        </w:rPr>
        <w:t>d</w:t>
      </w:r>
      <w:r>
        <w:rPr>
          <w:spacing w:val="-5"/>
        </w:rPr>
        <w:t> </w:t>
      </w:r>
      <w:r>
        <w:rPr>
          <w:w w:val="99"/>
        </w:rPr>
        <w:t>a</w:t>
      </w:r>
      <w:r>
        <w:rPr>
          <w:spacing w:val="-5"/>
        </w:rPr>
        <w:t> </w:t>
      </w:r>
      <w:r>
        <w:rPr>
          <w:spacing w:val="-1"/>
          <w:w w:val="94"/>
        </w:rPr>
        <w:t>lányt</w:t>
      </w:r>
      <w:r>
        <w:rPr>
          <w:w w:val="94"/>
        </w:rPr>
        <w:t>,</w:t>
      </w:r>
      <w:r>
        <w:rPr>
          <w:spacing w:val="-5"/>
        </w:rPr>
        <w:t> </w:t>
      </w:r>
      <w:r>
        <w:rPr>
          <w:spacing w:val="-1"/>
          <w:w w:val="99"/>
        </w:rPr>
        <w:t>akir</w:t>
      </w:r>
      <w:r>
        <w:rPr>
          <w:spacing w:val="-110"/>
          <w:w w:val="104"/>
        </w:rPr>
        <w:t>o</w:t>
      </w:r>
      <w:r>
        <w:rPr>
          <w:spacing w:val="-20"/>
          <w:w w:val="56"/>
        </w:rPr>
        <w:t>´</w:t>
      </w:r>
      <w:r>
        <w:rPr>
          <w:spacing w:val="-1"/>
          <w:w w:val="68"/>
        </w:rPr>
        <w:t>´</w:t>
      </w:r>
      <w:r>
        <w:rPr>
          <w:w w:val="68"/>
        </w:rPr>
        <w:t>l</w:t>
      </w:r>
      <w:r>
        <w:rPr>
          <w:spacing w:val="-5"/>
        </w:rPr>
        <w:t> </w:t>
      </w:r>
      <w:r>
        <w:rPr>
          <w:spacing w:val="-1"/>
          <w:w w:val="96"/>
        </w:rPr>
        <w:t>beszélek?</w:t>
      </w:r>
    </w:p>
    <w:p>
      <w:pPr>
        <w:pStyle w:val="Heading5"/>
        <w:ind w:left="340"/>
      </w:pPr>
      <w:r>
        <w:rPr/>
        <w:t>Do you know the girl (who) I’m talking about?</w:t>
      </w:r>
    </w:p>
    <w:p>
      <w:pPr>
        <w:spacing w:before="128"/>
        <w:ind w:left="340" w:right="0" w:firstLine="0"/>
        <w:jc w:val="left"/>
        <w:rPr>
          <w:rFonts w:ascii="Trebuchet MS" w:hAnsi="Trebuchet MS"/>
          <w:b/>
          <w:sz w:val="20"/>
        </w:rPr>
      </w:pPr>
      <w:r>
        <w:rPr>
          <w:rFonts w:ascii="Trebuchet MS" w:hAnsi="Trebuchet MS"/>
          <w:b/>
          <w:sz w:val="20"/>
        </w:rPr>
        <w:t>Elolvastam a könyvet, amit küldtél nekem.</w:t>
      </w:r>
    </w:p>
    <w:p>
      <w:pPr>
        <w:spacing w:before="27"/>
        <w:ind w:left="340" w:right="0" w:firstLine="0"/>
        <w:jc w:val="left"/>
        <w:rPr>
          <w:rFonts w:ascii="Arial"/>
          <w:sz w:val="20"/>
        </w:rPr>
      </w:pPr>
      <w:r>
        <w:rPr>
          <w:rFonts w:ascii="Arial"/>
          <w:sz w:val="20"/>
        </w:rPr>
        <w:t>I read the book that you sent me.</w:t>
      </w:r>
    </w:p>
    <w:p>
      <w:pPr>
        <w:spacing w:line="268" w:lineRule="auto" w:before="128"/>
        <w:ind w:left="340" w:right="2518" w:firstLine="0"/>
        <w:jc w:val="left"/>
        <w:rPr>
          <w:rFonts w:ascii="Trebuchet MS" w:hAnsi="Trebuchet MS"/>
          <w:b/>
          <w:sz w:val="20"/>
        </w:rPr>
      </w:pPr>
      <w:r>
        <w:rPr>
          <w:rFonts w:ascii="Trebuchet MS" w:hAnsi="Trebuchet MS"/>
          <w:b/>
          <w:w w:val="105"/>
          <w:sz w:val="20"/>
        </w:rPr>
        <w:t>A</w:t>
      </w:r>
      <w:r>
        <w:rPr>
          <w:rFonts w:ascii="Trebuchet MS" w:hAnsi="Trebuchet MS"/>
          <w:b/>
          <w:spacing w:val="-35"/>
          <w:w w:val="105"/>
          <w:sz w:val="20"/>
        </w:rPr>
        <w:t> </w:t>
      </w:r>
      <w:r>
        <w:rPr>
          <w:rFonts w:ascii="Trebuchet MS" w:hAnsi="Trebuchet MS"/>
          <w:b/>
          <w:w w:val="105"/>
          <w:sz w:val="20"/>
        </w:rPr>
        <w:t>kedvenc</w:t>
      </w:r>
      <w:r>
        <w:rPr>
          <w:rFonts w:ascii="Trebuchet MS" w:hAnsi="Trebuchet MS"/>
          <w:b/>
          <w:spacing w:val="-35"/>
          <w:w w:val="105"/>
          <w:sz w:val="20"/>
        </w:rPr>
        <w:t> </w:t>
      </w:r>
      <w:r>
        <w:rPr>
          <w:rFonts w:ascii="Trebuchet MS" w:hAnsi="Trebuchet MS"/>
          <w:b/>
          <w:w w:val="105"/>
          <w:sz w:val="20"/>
        </w:rPr>
        <w:t>szobrom,</w:t>
      </w:r>
      <w:r>
        <w:rPr>
          <w:rFonts w:ascii="Trebuchet MS" w:hAnsi="Trebuchet MS"/>
          <w:b/>
          <w:spacing w:val="-34"/>
          <w:w w:val="105"/>
          <w:sz w:val="20"/>
        </w:rPr>
        <w:t> </w:t>
      </w:r>
      <w:r>
        <w:rPr>
          <w:rFonts w:ascii="Trebuchet MS" w:hAnsi="Trebuchet MS"/>
          <w:b/>
          <w:w w:val="105"/>
          <w:sz w:val="20"/>
        </w:rPr>
        <w:t>amelyet</w:t>
      </w:r>
      <w:r>
        <w:rPr>
          <w:rFonts w:ascii="Trebuchet MS" w:hAnsi="Trebuchet MS"/>
          <w:b/>
          <w:spacing w:val="-35"/>
          <w:w w:val="105"/>
          <w:sz w:val="20"/>
        </w:rPr>
        <w:t> </w:t>
      </w:r>
      <w:r>
        <w:rPr>
          <w:rFonts w:ascii="Trebuchet MS" w:hAnsi="Trebuchet MS"/>
          <w:b/>
          <w:w w:val="105"/>
          <w:sz w:val="20"/>
        </w:rPr>
        <w:t>Varga</w:t>
      </w:r>
      <w:r>
        <w:rPr>
          <w:rFonts w:ascii="Trebuchet MS" w:hAnsi="Trebuchet MS"/>
          <w:b/>
          <w:spacing w:val="-35"/>
          <w:w w:val="105"/>
          <w:sz w:val="20"/>
        </w:rPr>
        <w:t> </w:t>
      </w:r>
      <w:r>
        <w:rPr>
          <w:rFonts w:ascii="Trebuchet MS" w:hAnsi="Trebuchet MS"/>
          <w:b/>
          <w:w w:val="105"/>
          <w:sz w:val="20"/>
        </w:rPr>
        <w:t>Imre</w:t>
      </w:r>
      <w:r>
        <w:rPr>
          <w:rFonts w:ascii="Trebuchet MS" w:hAnsi="Trebuchet MS"/>
          <w:b/>
          <w:spacing w:val="-34"/>
          <w:w w:val="105"/>
          <w:sz w:val="20"/>
        </w:rPr>
        <w:t> </w:t>
      </w:r>
      <w:r>
        <w:rPr>
          <w:rFonts w:ascii="Trebuchet MS" w:hAnsi="Trebuchet MS"/>
          <w:b/>
          <w:w w:val="105"/>
          <w:sz w:val="20"/>
        </w:rPr>
        <w:t>alkotott, Óbudán</w:t>
      </w:r>
      <w:r>
        <w:rPr>
          <w:rFonts w:ascii="Trebuchet MS" w:hAnsi="Trebuchet MS"/>
          <w:b/>
          <w:spacing w:val="-9"/>
          <w:w w:val="105"/>
          <w:sz w:val="20"/>
        </w:rPr>
        <w:t> </w:t>
      </w:r>
      <w:r>
        <w:rPr>
          <w:rFonts w:ascii="Trebuchet MS" w:hAnsi="Trebuchet MS"/>
          <w:b/>
          <w:w w:val="105"/>
          <w:sz w:val="20"/>
        </w:rPr>
        <w:t>áll.</w:t>
      </w:r>
    </w:p>
    <w:p>
      <w:pPr>
        <w:spacing w:line="228" w:lineRule="exact" w:before="0"/>
        <w:ind w:left="340" w:right="0" w:firstLine="0"/>
        <w:jc w:val="left"/>
        <w:rPr>
          <w:rFonts w:ascii="Arial" w:hAnsi="Arial"/>
          <w:sz w:val="20"/>
        </w:rPr>
      </w:pPr>
      <w:r>
        <w:rPr>
          <w:rFonts w:ascii="Arial" w:hAnsi="Arial"/>
          <w:sz w:val="20"/>
        </w:rPr>
        <w:t>My favorite statue, which Imre Varga sculpted, is in Óbuda.</w:t>
      </w:r>
    </w:p>
    <w:p>
      <w:pPr>
        <w:pStyle w:val="BodyText"/>
        <w:spacing w:line="285" w:lineRule="auto" w:before="169"/>
        <w:ind w:left="101" w:right="1583"/>
        <w:jc w:val="both"/>
      </w:pPr>
      <w:r>
        <w:rPr>
          <w:w w:val="105"/>
        </w:rPr>
        <w:t>Additional relative pronouns are formed by prefixing </w:t>
      </w:r>
      <w:r>
        <w:rPr>
          <w:b/>
          <w:w w:val="105"/>
        </w:rPr>
        <w:t>a </w:t>
      </w:r>
      <w:r>
        <w:rPr>
          <w:w w:val="105"/>
        </w:rPr>
        <w:t>to an interroga-   tive</w:t>
      </w:r>
      <w:r>
        <w:rPr>
          <w:spacing w:val="-19"/>
          <w:w w:val="105"/>
        </w:rPr>
        <w:t> </w:t>
      </w:r>
      <w:r>
        <w:rPr>
          <w:w w:val="105"/>
        </w:rPr>
        <w:t>pronoun;</w:t>
      </w:r>
      <w:r>
        <w:rPr>
          <w:spacing w:val="-19"/>
          <w:w w:val="105"/>
        </w:rPr>
        <w:t> </w:t>
      </w:r>
      <w:r>
        <w:rPr>
          <w:b/>
          <w:w w:val="105"/>
        </w:rPr>
        <w:t>amelyik</w:t>
      </w:r>
      <w:r>
        <w:rPr>
          <w:w w:val="105"/>
        </w:rPr>
        <w:t>,</w:t>
      </w:r>
      <w:r>
        <w:rPr>
          <w:spacing w:val="-18"/>
          <w:w w:val="105"/>
        </w:rPr>
        <w:t> </w:t>
      </w:r>
      <w:r>
        <w:rPr>
          <w:b/>
          <w:w w:val="105"/>
        </w:rPr>
        <w:t>amilyen</w:t>
      </w:r>
      <w:r>
        <w:rPr>
          <w:w w:val="105"/>
        </w:rPr>
        <w:t>,</w:t>
      </w:r>
      <w:r>
        <w:rPr>
          <w:spacing w:val="-19"/>
          <w:w w:val="105"/>
        </w:rPr>
        <w:t> </w:t>
      </w:r>
      <w:r>
        <w:rPr>
          <w:b/>
          <w:w w:val="105"/>
        </w:rPr>
        <w:t>amekkora</w:t>
      </w:r>
      <w:r>
        <w:rPr>
          <w:w w:val="105"/>
        </w:rPr>
        <w:t>,</w:t>
      </w:r>
      <w:r>
        <w:rPr>
          <w:spacing w:val="-18"/>
          <w:w w:val="105"/>
        </w:rPr>
        <w:t> </w:t>
      </w:r>
      <w:r>
        <w:rPr>
          <w:b/>
          <w:w w:val="105"/>
        </w:rPr>
        <w:t>ahány</w:t>
      </w:r>
      <w:r>
        <w:rPr>
          <w:w w:val="105"/>
        </w:rPr>
        <w:t>,</w:t>
      </w:r>
      <w:r>
        <w:rPr>
          <w:spacing w:val="-19"/>
          <w:w w:val="105"/>
        </w:rPr>
        <w:t> </w:t>
      </w:r>
      <w:r>
        <w:rPr>
          <w:b/>
          <w:w w:val="105"/>
        </w:rPr>
        <w:t>amennyi</w:t>
      </w:r>
      <w:r>
        <w:rPr>
          <w:w w:val="105"/>
        </w:rPr>
        <w:t>.</w:t>
      </w:r>
      <w:r>
        <w:rPr>
          <w:spacing w:val="-19"/>
          <w:w w:val="105"/>
        </w:rPr>
        <w:t> </w:t>
      </w:r>
      <w:r>
        <w:rPr>
          <w:w w:val="105"/>
        </w:rPr>
        <w:t>These</w:t>
      </w:r>
      <w:r>
        <w:rPr>
          <w:spacing w:val="-18"/>
          <w:w w:val="105"/>
        </w:rPr>
        <w:t> </w:t>
      </w:r>
      <w:r>
        <w:rPr>
          <w:w w:val="105"/>
        </w:rPr>
        <w:t>relative pronouns</w:t>
      </w:r>
      <w:r>
        <w:rPr>
          <w:spacing w:val="23"/>
          <w:w w:val="105"/>
        </w:rPr>
        <w:t> </w:t>
      </w:r>
      <w:r>
        <w:rPr>
          <w:w w:val="105"/>
        </w:rPr>
        <w:t>decline</w:t>
      </w:r>
      <w:r>
        <w:rPr>
          <w:spacing w:val="23"/>
          <w:w w:val="105"/>
        </w:rPr>
        <w:t> </w:t>
      </w:r>
      <w:r>
        <w:rPr>
          <w:w w:val="105"/>
        </w:rPr>
        <w:t>as</w:t>
      </w:r>
      <w:r>
        <w:rPr>
          <w:spacing w:val="23"/>
          <w:w w:val="105"/>
        </w:rPr>
        <w:t> </w:t>
      </w:r>
      <w:r>
        <w:rPr>
          <w:w w:val="105"/>
        </w:rPr>
        <w:t>their</w:t>
      </w:r>
      <w:r>
        <w:rPr>
          <w:spacing w:val="23"/>
          <w:w w:val="105"/>
        </w:rPr>
        <w:t> </w:t>
      </w:r>
      <w:r>
        <w:rPr>
          <w:w w:val="105"/>
        </w:rPr>
        <w:t>corresponding</w:t>
      </w:r>
      <w:r>
        <w:rPr>
          <w:spacing w:val="23"/>
          <w:w w:val="105"/>
        </w:rPr>
        <w:t> </w:t>
      </w:r>
      <w:r>
        <w:rPr>
          <w:w w:val="105"/>
        </w:rPr>
        <w:t>pronouns</w:t>
      </w:r>
      <w:r>
        <w:rPr>
          <w:spacing w:val="23"/>
          <w:w w:val="105"/>
        </w:rPr>
        <w:t> </w:t>
      </w:r>
      <w:r>
        <w:rPr>
          <w:w w:val="105"/>
        </w:rPr>
        <w:t>do:</w:t>
      </w:r>
    </w:p>
    <w:p>
      <w:pPr>
        <w:pStyle w:val="Heading3"/>
        <w:spacing w:before="86"/>
        <w:ind w:left="340"/>
      </w:pPr>
      <w:r>
        <w:rPr/>
        <w:t>Nem keresünk annyit, amennyit szeretnénk.</w:t>
      </w:r>
    </w:p>
    <w:p>
      <w:pPr>
        <w:pStyle w:val="Heading5"/>
        <w:ind w:left="340"/>
      </w:pPr>
      <w:r>
        <w:rPr/>
        <w:t>We do not earn as much as we would like.</w:t>
      </w:r>
    </w:p>
    <w:p>
      <w:pPr>
        <w:spacing w:before="129"/>
        <w:ind w:left="340" w:right="0" w:firstLine="0"/>
        <w:jc w:val="left"/>
        <w:rPr>
          <w:rFonts w:ascii="Trebuchet MS" w:hAnsi="Trebuchet MS"/>
          <w:b/>
          <w:sz w:val="20"/>
        </w:rPr>
      </w:pPr>
      <w:r>
        <w:rPr>
          <w:rFonts w:ascii="Trebuchet MS" w:hAnsi="Trebuchet MS"/>
          <w:b/>
          <w:spacing w:val="-1"/>
          <w:w w:val="111"/>
          <w:sz w:val="20"/>
        </w:rPr>
        <w:t>Ne</w:t>
      </w:r>
      <w:r>
        <w:rPr>
          <w:rFonts w:ascii="Trebuchet MS" w:hAnsi="Trebuchet MS"/>
          <w:b/>
          <w:w w:val="111"/>
          <w:sz w:val="20"/>
        </w:rPr>
        <w:t>m</w:t>
      </w:r>
      <w:r>
        <w:rPr>
          <w:rFonts w:ascii="Trebuchet MS" w:hAnsi="Trebuchet MS"/>
          <w:b/>
          <w:spacing w:val="-5"/>
          <w:sz w:val="20"/>
        </w:rPr>
        <w:t> </w:t>
      </w:r>
      <w:r>
        <w:rPr>
          <w:rFonts w:ascii="Trebuchet MS" w:hAnsi="Trebuchet MS"/>
          <w:b/>
          <w:spacing w:val="-1"/>
          <w:w w:val="100"/>
          <w:sz w:val="20"/>
        </w:rPr>
        <w:t>ismere</w:t>
      </w:r>
      <w:r>
        <w:rPr>
          <w:rFonts w:ascii="Trebuchet MS" w:hAnsi="Trebuchet MS"/>
          <w:b/>
          <w:w w:val="100"/>
          <w:sz w:val="20"/>
        </w:rPr>
        <w:t>d</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8"/>
          <w:sz w:val="20"/>
        </w:rPr>
        <w:t>színdarabot</w:t>
      </w:r>
      <w:r>
        <w:rPr>
          <w:rFonts w:ascii="Trebuchet MS" w:hAnsi="Trebuchet MS"/>
          <w:b/>
          <w:w w:val="98"/>
          <w:sz w:val="20"/>
        </w:rPr>
        <w:t>,</w:t>
      </w:r>
      <w:r>
        <w:rPr>
          <w:rFonts w:ascii="Trebuchet MS" w:hAnsi="Trebuchet MS"/>
          <w:b/>
          <w:spacing w:val="-5"/>
          <w:sz w:val="20"/>
        </w:rPr>
        <w:t> </w:t>
      </w:r>
      <w:r>
        <w:rPr>
          <w:rFonts w:ascii="Trebuchet MS" w:hAnsi="Trebuchet MS"/>
          <w:b/>
          <w:spacing w:val="-1"/>
          <w:w w:val="100"/>
          <w:sz w:val="20"/>
        </w:rPr>
        <w:t>amelyikr</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8"/>
          <w:sz w:val="20"/>
        </w:rPr>
        <w:t>´</w:t>
      </w:r>
      <w:r>
        <w:rPr>
          <w:rFonts w:ascii="Trebuchet MS" w:hAnsi="Trebuchet MS"/>
          <w:b/>
          <w:w w:val="68"/>
          <w:sz w:val="20"/>
        </w:rPr>
        <w:t>l</w:t>
      </w:r>
      <w:r>
        <w:rPr>
          <w:rFonts w:ascii="Trebuchet MS" w:hAnsi="Trebuchet MS"/>
          <w:b/>
          <w:spacing w:val="-5"/>
          <w:sz w:val="20"/>
        </w:rPr>
        <w:t> </w:t>
      </w:r>
      <w:r>
        <w:rPr>
          <w:rFonts w:ascii="Trebuchet MS" w:hAnsi="Trebuchet MS"/>
          <w:b/>
          <w:spacing w:val="-1"/>
          <w:w w:val="96"/>
          <w:sz w:val="20"/>
        </w:rPr>
        <w:t>beszélek?</w:t>
      </w:r>
    </w:p>
    <w:p>
      <w:pPr>
        <w:spacing w:before="26"/>
        <w:ind w:left="340" w:right="0" w:firstLine="0"/>
        <w:jc w:val="left"/>
        <w:rPr>
          <w:rFonts w:ascii="Arial" w:hAnsi="Arial"/>
          <w:sz w:val="20"/>
        </w:rPr>
      </w:pPr>
      <w:r>
        <w:rPr>
          <w:rFonts w:ascii="Arial" w:hAnsi="Arial"/>
          <w:sz w:val="20"/>
        </w:rPr>
        <w:t>Don’t you know the play which I am talking about?</w:t>
      </w:r>
    </w:p>
    <w:p>
      <w:pPr>
        <w:pStyle w:val="BodyText"/>
        <w:rPr>
          <w:rFonts w:ascii="Arial"/>
          <w:sz w:val="20"/>
        </w:rPr>
      </w:pPr>
    </w:p>
    <w:p>
      <w:pPr>
        <w:pStyle w:val="BodyText"/>
        <w:spacing w:before="5"/>
        <w:rPr>
          <w:rFonts w:ascii="Arial"/>
          <w:sz w:val="22"/>
        </w:rPr>
      </w:pPr>
    </w:p>
    <w:p>
      <w:pPr>
        <w:tabs>
          <w:tab w:pos="818" w:val="left" w:leader="none"/>
        </w:tabs>
        <w:spacing w:before="1"/>
        <w:ind w:left="121" w:right="0" w:firstLine="0"/>
        <w:jc w:val="left"/>
        <w:rPr>
          <w:rFonts w:ascii="Trebuchet MS"/>
          <w:b/>
          <w:sz w:val="22"/>
        </w:rPr>
      </w:pPr>
      <w:r>
        <w:rPr>
          <w:rFonts w:ascii="Trebuchet MS"/>
          <w:b/>
          <w:color w:val="FFFFFF"/>
          <w:w w:val="91"/>
          <w:sz w:val="22"/>
          <w:shd w:fill="727272" w:color="auto" w:val="clear"/>
        </w:rPr>
        <w:t> </w:t>
      </w:r>
      <w:r>
        <w:rPr>
          <w:rFonts w:ascii="Trebuchet MS"/>
          <w:b/>
          <w:color w:val="FFFFFF"/>
          <w:spacing w:val="-39"/>
          <w:sz w:val="22"/>
          <w:shd w:fill="727272" w:color="auto" w:val="clear"/>
        </w:rPr>
        <w:t> </w:t>
      </w:r>
      <w:r>
        <w:rPr>
          <w:rFonts w:ascii="Trebuchet MS"/>
          <w:b/>
          <w:color w:val="FFFFFF"/>
          <w:sz w:val="22"/>
          <w:shd w:fill="727272" w:color="auto" w:val="clear"/>
        </w:rPr>
        <w:t>7.9</w:t>
      </w:r>
      <w:r>
        <w:rPr>
          <w:rFonts w:ascii="Trebuchet MS"/>
          <w:b/>
          <w:color w:val="FFFFFF"/>
          <w:sz w:val="22"/>
        </w:rPr>
        <w:tab/>
      </w:r>
      <w:r>
        <w:rPr>
          <w:rFonts w:ascii="Trebuchet MS"/>
          <w:b/>
          <w:sz w:val="22"/>
        </w:rPr>
        <w:t>Cataphoric</w:t>
      </w:r>
      <w:r>
        <w:rPr>
          <w:rFonts w:ascii="Trebuchet MS"/>
          <w:b/>
          <w:spacing w:val="-6"/>
          <w:sz w:val="22"/>
        </w:rPr>
        <w:t> </w:t>
      </w:r>
      <w:r>
        <w:rPr>
          <w:rFonts w:ascii="Trebuchet MS"/>
          <w:b/>
          <w:sz w:val="22"/>
        </w:rPr>
        <w:t>pronouns</w:t>
      </w:r>
    </w:p>
    <w:p>
      <w:pPr>
        <w:pStyle w:val="BodyText"/>
        <w:spacing w:before="4"/>
        <w:rPr>
          <w:rFonts w:ascii="Trebuchet MS"/>
          <w:b/>
          <w:sz w:val="16"/>
        </w:rPr>
      </w:pPr>
    </w:p>
    <w:p>
      <w:pPr>
        <w:pStyle w:val="BodyText"/>
        <w:spacing w:line="285" w:lineRule="auto" w:before="101"/>
        <w:ind w:left="101" w:right="1583"/>
        <w:jc w:val="both"/>
      </w:pPr>
      <w:r>
        <w:rPr>
          <w:w w:val="105"/>
        </w:rPr>
        <w:t>Demonstrative pronouns (of nouns, adjectives, and number) are commonly used</w:t>
      </w:r>
      <w:r>
        <w:rPr>
          <w:spacing w:val="-7"/>
          <w:w w:val="105"/>
        </w:rPr>
        <w:t> </w:t>
      </w:r>
      <w:r>
        <w:rPr>
          <w:w w:val="105"/>
        </w:rPr>
        <w:t>cataphorically,</w:t>
      </w:r>
      <w:r>
        <w:rPr>
          <w:spacing w:val="-7"/>
          <w:w w:val="105"/>
        </w:rPr>
        <w:t> </w:t>
      </w:r>
      <w:r>
        <w:rPr>
          <w:w w:val="105"/>
        </w:rPr>
        <w:t>i.e.,</w:t>
      </w:r>
      <w:r>
        <w:rPr>
          <w:spacing w:val="-6"/>
          <w:w w:val="105"/>
        </w:rPr>
        <w:t> </w:t>
      </w:r>
      <w:r>
        <w:rPr>
          <w:w w:val="105"/>
        </w:rPr>
        <w:t>to</w:t>
      </w:r>
      <w:r>
        <w:rPr>
          <w:spacing w:val="-7"/>
          <w:w w:val="105"/>
        </w:rPr>
        <w:t> </w:t>
      </w:r>
      <w:r>
        <w:rPr>
          <w:w w:val="105"/>
        </w:rPr>
        <w:t>refer</w:t>
      </w:r>
      <w:r>
        <w:rPr>
          <w:spacing w:val="-6"/>
          <w:w w:val="105"/>
        </w:rPr>
        <w:t> </w:t>
      </w:r>
      <w:r>
        <w:rPr>
          <w:w w:val="105"/>
        </w:rPr>
        <w:t>ahead</w:t>
      </w:r>
      <w:r>
        <w:rPr>
          <w:spacing w:val="-7"/>
          <w:w w:val="105"/>
        </w:rPr>
        <w:t> </w:t>
      </w:r>
      <w:r>
        <w:rPr>
          <w:w w:val="105"/>
        </w:rPr>
        <w:t>or</w:t>
      </w:r>
      <w:r>
        <w:rPr>
          <w:spacing w:val="-6"/>
          <w:w w:val="105"/>
        </w:rPr>
        <w:t> </w:t>
      </w:r>
      <w:r>
        <w:rPr>
          <w:w w:val="105"/>
        </w:rPr>
        <w:t>refer</w:t>
      </w:r>
      <w:r>
        <w:rPr>
          <w:spacing w:val="-7"/>
          <w:w w:val="105"/>
        </w:rPr>
        <w:t> </w:t>
      </w:r>
      <w:r>
        <w:rPr>
          <w:w w:val="105"/>
        </w:rPr>
        <w:t>back</w:t>
      </w:r>
      <w:r>
        <w:rPr>
          <w:spacing w:val="-6"/>
          <w:w w:val="105"/>
        </w:rPr>
        <w:t> </w:t>
      </w:r>
      <w:r>
        <w:rPr>
          <w:w w:val="105"/>
        </w:rPr>
        <w:t>to</w:t>
      </w:r>
      <w:r>
        <w:rPr>
          <w:spacing w:val="-7"/>
          <w:w w:val="105"/>
        </w:rPr>
        <w:t> </w:t>
      </w:r>
      <w:r>
        <w:rPr>
          <w:w w:val="105"/>
        </w:rPr>
        <w:t>something</w:t>
      </w:r>
      <w:r>
        <w:rPr>
          <w:spacing w:val="-7"/>
          <w:w w:val="105"/>
        </w:rPr>
        <w:t> </w:t>
      </w:r>
      <w:r>
        <w:rPr>
          <w:w w:val="105"/>
        </w:rPr>
        <w:t>previously mentioned. Most commonly, the back vowel forms (</w:t>
      </w:r>
      <w:r>
        <w:rPr>
          <w:b/>
          <w:w w:val="105"/>
        </w:rPr>
        <w:t>az</w:t>
      </w:r>
      <w:r>
        <w:rPr>
          <w:w w:val="105"/>
        </w:rPr>
        <w:t>, </w:t>
      </w:r>
      <w:r>
        <w:rPr>
          <w:b/>
          <w:w w:val="105"/>
        </w:rPr>
        <w:t>olyan</w:t>
      </w:r>
      <w:r>
        <w:rPr>
          <w:w w:val="105"/>
        </w:rPr>
        <w:t>, </w:t>
      </w:r>
      <w:r>
        <w:rPr>
          <w:b/>
          <w:w w:val="105"/>
        </w:rPr>
        <w:t>annyi</w:t>
      </w:r>
      <w:r>
        <w:rPr>
          <w:w w:val="105"/>
        </w:rPr>
        <w:t>, etc.) refer to a later, forthcoming clause; the front vowel forms (</w:t>
      </w:r>
      <w:r>
        <w:rPr>
          <w:b/>
          <w:w w:val="105"/>
        </w:rPr>
        <w:t>ez</w:t>
      </w:r>
      <w:r>
        <w:rPr>
          <w:w w:val="105"/>
        </w:rPr>
        <w:t>, </w:t>
      </w:r>
      <w:r>
        <w:rPr>
          <w:b/>
          <w:w w:val="105"/>
        </w:rPr>
        <w:t>ilyen</w:t>
      </w:r>
      <w:r>
        <w:rPr>
          <w:w w:val="105"/>
        </w:rPr>
        <w:t>, </w:t>
      </w:r>
      <w:r>
        <w:rPr>
          <w:b/>
          <w:w w:val="105"/>
        </w:rPr>
        <w:t>ennyi</w:t>
      </w:r>
      <w:r>
        <w:rPr>
          <w:w w:val="105"/>
        </w:rPr>
        <w:t>, etc.) refer back to an earlier clause, sentence or utterance. English does not have a close equivalent to these pronouns; they are often left </w:t>
      </w:r>
      <w:r>
        <w:rPr>
          <w:spacing w:val="-3"/>
          <w:w w:val="105"/>
        </w:rPr>
        <w:t>untranslated   </w:t>
      </w:r>
      <w:r>
        <w:rPr>
          <w:w w:val="105"/>
        </w:rPr>
        <w:t>or another circumlocution is employed. Their importance in clear</w:t>
      </w:r>
      <w:r>
        <w:rPr>
          <w:spacing w:val="-25"/>
          <w:w w:val="105"/>
        </w:rPr>
        <w:t> </w:t>
      </w:r>
      <w:r>
        <w:rPr>
          <w:w w:val="105"/>
        </w:rPr>
        <w:t>Hungarian prose</w:t>
      </w:r>
      <w:r>
        <w:rPr>
          <w:spacing w:val="-12"/>
          <w:w w:val="105"/>
        </w:rPr>
        <w:t> </w:t>
      </w:r>
      <w:r>
        <w:rPr>
          <w:w w:val="105"/>
        </w:rPr>
        <w:t>cannot</w:t>
      </w:r>
      <w:r>
        <w:rPr>
          <w:spacing w:val="-11"/>
          <w:w w:val="105"/>
        </w:rPr>
        <w:t> </w:t>
      </w:r>
      <w:r>
        <w:rPr>
          <w:w w:val="105"/>
        </w:rPr>
        <w:t>be</w:t>
      </w:r>
      <w:r>
        <w:rPr>
          <w:spacing w:val="-12"/>
          <w:w w:val="105"/>
        </w:rPr>
        <w:t> </w:t>
      </w:r>
      <w:r>
        <w:rPr>
          <w:w w:val="105"/>
        </w:rPr>
        <w:t>overestimated</w:t>
      </w:r>
      <w:r>
        <w:rPr>
          <w:spacing w:val="-11"/>
          <w:w w:val="105"/>
        </w:rPr>
        <w:t> </w:t>
      </w:r>
      <w:r>
        <w:rPr>
          <w:w w:val="105"/>
        </w:rPr>
        <w:t>as</w:t>
      </w:r>
      <w:r>
        <w:rPr>
          <w:spacing w:val="-12"/>
          <w:w w:val="105"/>
        </w:rPr>
        <w:t> </w:t>
      </w:r>
      <w:r>
        <w:rPr>
          <w:w w:val="105"/>
        </w:rPr>
        <w:t>they</w:t>
      </w:r>
      <w:r>
        <w:rPr>
          <w:spacing w:val="-11"/>
          <w:w w:val="105"/>
        </w:rPr>
        <w:t> </w:t>
      </w:r>
      <w:r>
        <w:rPr>
          <w:w w:val="105"/>
        </w:rPr>
        <w:t>define</w:t>
      </w:r>
      <w:r>
        <w:rPr>
          <w:spacing w:val="-12"/>
          <w:w w:val="105"/>
        </w:rPr>
        <w:t> </w:t>
      </w:r>
      <w:r>
        <w:rPr>
          <w:w w:val="105"/>
        </w:rPr>
        <w:t>and</w:t>
      </w:r>
      <w:r>
        <w:rPr>
          <w:spacing w:val="-11"/>
          <w:w w:val="105"/>
        </w:rPr>
        <w:t> </w:t>
      </w:r>
      <w:r>
        <w:rPr>
          <w:w w:val="105"/>
        </w:rPr>
        <w:t>direct</w:t>
      </w:r>
      <w:r>
        <w:rPr>
          <w:spacing w:val="-12"/>
          <w:w w:val="105"/>
        </w:rPr>
        <w:t> </w:t>
      </w:r>
      <w:r>
        <w:rPr>
          <w:w w:val="105"/>
        </w:rPr>
        <w:t>the</w:t>
      </w:r>
      <w:r>
        <w:rPr>
          <w:spacing w:val="-11"/>
          <w:w w:val="105"/>
        </w:rPr>
        <w:t> </w:t>
      </w:r>
      <w:r>
        <w:rPr>
          <w:w w:val="105"/>
        </w:rPr>
        <w:t>paths</w:t>
      </w:r>
      <w:r>
        <w:rPr>
          <w:spacing w:val="-11"/>
          <w:w w:val="105"/>
        </w:rPr>
        <w:t> </w:t>
      </w:r>
      <w:r>
        <w:rPr>
          <w:w w:val="105"/>
        </w:rPr>
        <w:t>of</w:t>
      </w:r>
      <w:r>
        <w:rPr>
          <w:spacing w:val="-12"/>
          <w:w w:val="105"/>
        </w:rPr>
        <w:t> </w:t>
      </w:r>
      <w:r>
        <w:rPr>
          <w:spacing w:val="-4"/>
          <w:w w:val="105"/>
        </w:rPr>
        <w:t>discourse.</w:t>
      </w:r>
    </w:p>
    <w:p>
      <w:pPr>
        <w:pStyle w:val="Heading3"/>
        <w:spacing w:line="268" w:lineRule="auto" w:before="81"/>
        <w:ind w:left="340" w:right="1728"/>
      </w:pPr>
      <w:r>
        <w:rPr/>
        <w:t>János</w:t>
      </w:r>
      <w:r>
        <w:rPr>
          <w:spacing w:val="-17"/>
        </w:rPr>
        <w:t> </w:t>
      </w:r>
      <w:r>
        <w:rPr/>
        <w:t>nem</w:t>
      </w:r>
      <w:r>
        <w:rPr>
          <w:spacing w:val="-16"/>
        </w:rPr>
        <w:t> </w:t>
      </w:r>
      <w:r>
        <w:rPr/>
        <w:t>szerette</w:t>
      </w:r>
      <w:r>
        <w:rPr>
          <w:spacing w:val="-16"/>
        </w:rPr>
        <w:t> </w:t>
      </w:r>
      <w:r>
        <w:rPr/>
        <w:t>azt,</w:t>
      </w:r>
      <w:r>
        <w:rPr>
          <w:spacing w:val="-16"/>
        </w:rPr>
        <w:t> </w:t>
      </w:r>
      <w:r>
        <w:rPr/>
        <w:t>hogy</w:t>
      </w:r>
      <w:r>
        <w:rPr>
          <w:spacing w:val="-16"/>
        </w:rPr>
        <w:t> </w:t>
      </w:r>
      <w:r>
        <w:rPr/>
        <w:t>beszéltek</w:t>
      </w:r>
      <w:r>
        <w:rPr>
          <w:spacing w:val="-16"/>
        </w:rPr>
        <w:t> </w:t>
      </w:r>
      <w:r>
        <w:rPr/>
        <w:t>róla.</w:t>
      </w:r>
      <w:r>
        <w:rPr>
          <w:spacing w:val="-16"/>
        </w:rPr>
        <w:t> </w:t>
      </w:r>
      <w:r>
        <w:rPr/>
        <w:t>Ezt</w:t>
      </w:r>
      <w:r>
        <w:rPr>
          <w:spacing w:val="-16"/>
        </w:rPr>
        <w:t> </w:t>
      </w:r>
      <w:r>
        <w:rPr/>
        <w:t>én</w:t>
      </w:r>
      <w:r>
        <w:rPr>
          <w:spacing w:val="-16"/>
        </w:rPr>
        <w:t> </w:t>
      </w:r>
      <w:r>
        <w:rPr/>
        <w:t>sem szeretem.</w:t>
      </w:r>
    </w:p>
    <w:p>
      <w:pPr>
        <w:pStyle w:val="Heading5"/>
        <w:spacing w:line="271" w:lineRule="auto" w:before="0"/>
        <w:ind w:left="340" w:right="2052"/>
      </w:pPr>
      <w:r>
        <w:rPr/>
        <w:pict>
          <v:group style="position:absolute;margin-left:355.789001pt;margin-top:11.693879pt;width:61.8pt;height:23.95pt;mso-position-horizontal-relative:page;mso-position-vertical-relative:paragraph;z-index:16190976" coordorigin="7116,234" coordsize="1236,479">
            <v:shape style="position:absolute;left:7115;top:233;width:1236;height:479" coordorigin="7116,234" coordsize="1236,479" path="m8351,234l7119,234,7116,237,7116,712,8348,712,8351,708,8351,234xe" filled="true" fillcolor="#efefef" stroked="false">
              <v:path arrowok="t"/>
              <v:fill type="solid"/>
            </v:shape>
            <v:shape style="position:absolute;left:7115;top:233;width:1236;height:479" coordorigin="7116,234" coordsize="1236,479" path="m8351,234l7132,234,7116,253,7116,712,8335,712,8351,693,8351,234xe" filled="true" fillcolor="#eeeeee" stroked="false">
              <v:path arrowok="t"/>
              <v:fill type="solid"/>
            </v:shape>
            <v:shape style="position:absolute;left:7115;top:233;width:1236;height:479" coordorigin="7116,234" coordsize="1236,479" path="m8351,234l7145,234,7116,269,7116,712,8321,712,8351,677,8351,234xe" filled="true" fillcolor="#ededed" stroked="false">
              <v:path arrowok="t"/>
              <v:fill type="solid"/>
            </v:shape>
            <v:shape style="position:absolute;left:7115;top:233;width:1236;height:479" coordorigin="7116,234" coordsize="1236,479" path="m8351,234l7158,234,7116,284,7116,712,8308,712,8351,661,8351,234xe" filled="true" fillcolor="#ececec" stroked="false">
              <v:path arrowok="t"/>
              <v:fill type="solid"/>
            </v:shape>
            <v:shape style="position:absolute;left:7115;top:233;width:1236;height:479" coordorigin="7116,234" coordsize="1236,479" path="m8351,234l7171,234,7116,300,7116,712,8295,712,8351,646,8351,234xe" filled="true" fillcolor="#ebebeb" stroked="false">
              <v:path arrowok="t"/>
              <v:fill type="solid"/>
            </v:shape>
            <v:shape style="position:absolute;left:7115;top:233;width:1236;height:479" coordorigin="7116,234" coordsize="1236,479" path="m8351,234l7184,234,7116,316,7116,712,8282,712,8351,630,8351,234xe" filled="true" fillcolor="#eaeaea" stroked="false">
              <v:path arrowok="t"/>
              <v:fill type="solid"/>
            </v:shape>
            <v:shape style="position:absolute;left:7115;top:233;width:1236;height:479" coordorigin="7116,234" coordsize="1236,479" path="m8351,234l7197,234,7116,331,7116,712,8269,712,8351,614,8351,234xe" filled="true" fillcolor="#e9e9e9" stroked="false">
              <v:path arrowok="t"/>
              <v:fill type="solid"/>
            </v:shape>
            <v:shape style="position:absolute;left:7115;top:233;width:1236;height:479" coordorigin="7116,234" coordsize="1236,479" path="m8351,234l7211,234,7116,347,7116,712,8256,712,8351,599,8351,234xe" filled="true" fillcolor="#e8e8e8" stroked="false">
              <v:path arrowok="t"/>
              <v:fill type="solid"/>
            </v:shape>
            <v:shape style="position:absolute;left:7115;top:233;width:1236;height:479" coordorigin="7116,234" coordsize="1236,479" path="m8351,234l7224,234,7116,363,7116,712,8243,712,8351,583,8351,234xe" filled="true" fillcolor="#e7e7e7" stroked="false">
              <v:path arrowok="t"/>
              <v:fill type="solid"/>
            </v:shape>
            <v:shape style="position:absolute;left:7115;top:233;width:1236;height:479" coordorigin="7116,234" coordsize="1236,479" path="m8351,234l7237,234,7116,378,7116,712,8229,712,8351,567,8351,234xe" filled="true" fillcolor="#e6e6e6" stroked="false">
              <v:path arrowok="t"/>
              <v:fill type="solid"/>
            </v:shape>
            <v:shape style="position:absolute;left:7115;top:233;width:1236;height:479" coordorigin="7116,234" coordsize="1236,479" path="m8351,234l7250,234,7116,394,7116,712,8216,712,8351,552,8351,234xe" filled="true" fillcolor="#e5e5e5" stroked="false">
              <v:path arrowok="t"/>
              <v:fill type="solid"/>
            </v:shape>
            <v:shape style="position:absolute;left:7115;top:233;width:1236;height:479" coordorigin="7116,234" coordsize="1236,479" path="m8351,234l7263,234,7116,410,7116,712,8203,712,8351,536,8351,234xe" filled="true" fillcolor="#e4e4e4" stroked="false">
              <v:path arrowok="t"/>
              <v:fill type="solid"/>
            </v:shape>
            <v:shape style="position:absolute;left:7115;top:233;width:1236;height:479" coordorigin="7116,234" coordsize="1236,479" path="m8351,234l7276,234,7116,425,7116,712,8190,712,8351,520,8351,234xe" filled="true" fillcolor="#e3e3e3" stroked="false">
              <v:path arrowok="t"/>
              <v:fill type="solid"/>
            </v:shape>
            <v:shape style="position:absolute;left:7115;top:233;width:1236;height:479" coordorigin="7116,234" coordsize="1236,479" path="m8351,234l7289,234,7116,441,7116,712,8177,712,8351,505,8351,234xe" filled="true" fillcolor="#e2e2e2" stroked="false">
              <v:path arrowok="t"/>
              <v:fill type="solid"/>
            </v:shape>
            <v:shape style="position:absolute;left:7115;top:233;width:1236;height:479" coordorigin="7116,234" coordsize="1236,479" path="m8351,234l7303,234,7116,457,7116,712,8164,712,8351,489,8351,234xe" filled="true" fillcolor="#e1e1e1" stroked="false">
              <v:path arrowok="t"/>
              <v:fill type="solid"/>
            </v:shape>
            <v:shape style="position:absolute;left:7115;top:233;width:1236;height:479" coordorigin="7116,234" coordsize="1236,479" path="m8351,234l7316,234,7116,472,7116,712,8151,712,8351,473,8351,234xe" filled="true" fillcolor="#e0e0e0" stroked="false">
              <v:path arrowok="t"/>
              <v:fill type="solid"/>
            </v:shape>
            <v:shape style="position:absolute;left:7115;top:233;width:1236;height:479" coordorigin="7116,234" coordsize="1236,479" path="m8351,234l7329,234,7116,488,7116,712,8137,712,8351,458,8351,234xe" filled="true" fillcolor="#dfdfdf" stroked="false">
              <v:path arrowok="t"/>
              <v:fill type="solid"/>
            </v:shape>
            <v:shape style="position:absolute;left:7115;top:233;width:1236;height:479" coordorigin="7116,234" coordsize="1236,479" path="m8351,234l7342,234,7116,504,7116,712,8124,712,8351,442,8351,234xe" filled="true" fillcolor="#dedede" stroked="false">
              <v:path arrowok="t"/>
              <v:fill type="solid"/>
            </v:shape>
            <v:shape style="position:absolute;left:7115;top:233;width:1236;height:479" coordorigin="7116,234" coordsize="1236,479" path="m8351,234l7355,234,7116,519,7116,712,8111,712,8351,426,8351,234xe" filled="true" fillcolor="#dddddd" stroked="false">
              <v:path arrowok="t"/>
              <v:fill type="solid"/>
            </v:shape>
            <v:shape style="position:absolute;left:7115;top:233;width:1236;height:479" coordorigin="7116,234" coordsize="1236,479" path="m8351,234l7368,234,7116,535,7116,712,8098,712,8351,411,8351,234xe" filled="true" fillcolor="#dcdcdc" stroked="false">
              <v:path arrowok="t"/>
              <v:fill type="solid"/>
            </v:shape>
            <v:shape style="position:absolute;left:7115;top:233;width:1236;height:479" coordorigin="7116,234" coordsize="1236,479" path="m8351,234l7381,234,7116,551,7116,712,8085,712,8351,395,8351,234xe" filled="true" fillcolor="#dbdbdb" stroked="false">
              <v:path arrowok="t"/>
              <v:fill type="solid"/>
            </v:shape>
            <v:shape style="position:absolute;left:7115;top:233;width:1236;height:479" coordorigin="7116,234" coordsize="1236,479" path="m8351,234l7395,234,7116,566,7116,712,8072,712,8351,379,8351,234xe" filled="true" fillcolor="#dadada" stroked="false">
              <v:path arrowok="t"/>
              <v:fill type="solid"/>
            </v:shape>
            <v:shape style="position:absolute;left:7115;top:233;width:1236;height:479" coordorigin="7116,234" coordsize="1236,479" path="m8351,234l7408,234,7116,582,7116,712,8059,712,8351,364,8351,234xe" filled="true" fillcolor="#d9d9d9" stroked="false">
              <v:path arrowok="t"/>
              <v:fill type="solid"/>
            </v:shape>
            <v:shape style="position:absolute;left:7115;top:233;width:1236;height:479" coordorigin="7116,234" coordsize="1236,479" path="m8351,234l7421,234,7116,598,7116,712,8045,712,8351,348,8351,234xe" filled="true" fillcolor="#d8d8d8" stroked="false">
              <v:path arrowok="t"/>
              <v:fill type="solid"/>
            </v:shape>
            <v:shape style="position:absolute;left:7115;top:233;width:1236;height:479" coordorigin="7116,234" coordsize="1236,479" path="m8351,234l7434,234,7116,613,7116,712,8032,712,8351,332,8351,234xe" filled="true" fillcolor="#d7d7d7" stroked="false">
              <v:path arrowok="t"/>
              <v:fill type="solid"/>
            </v:shape>
            <v:shape style="position:absolute;left:7115;top:233;width:1236;height:479" coordorigin="7116,234" coordsize="1236,479" path="m8351,234l7447,234,7116,629,7116,712,8019,712,8351,317,8351,234xe" filled="true" fillcolor="#d6d6d6" stroked="false">
              <v:path arrowok="t"/>
              <v:fill type="solid"/>
            </v:shape>
            <v:shape style="position:absolute;left:7115;top:233;width:1236;height:479" coordorigin="7116,234" coordsize="1236,479" path="m8351,234l7460,234,7116,645,7116,712,8006,712,8351,301,8351,234xe" filled="true" fillcolor="#d5d5d5" stroked="false">
              <v:path arrowok="t"/>
              <v:fill type="solid"/>
            </v:shape>
            <v:shape style="position:absolute;left:7115;top:233;width:1236;height:479" coordorigin="7116,234" coordsize="1236,479" path="m8351,234l7474,234,7116,660,7116,712,7993,712,8351,285,8351,234xe" filled="true" fillcolor="#d4d4d4" stroked="false">
              <v:path arrowok="t"/>
              <v:fill type="solid"/>
            </v:shape>
            <v:shape style="position:absolute;left:7115;top:233;width:1236;height:479" coordorigin="7116,234" coordsize="1236,479" path="m8351,234l7487,234,7116,676,7116,712,7980,712,8351,270,8351,234xe" filled="true" fillcolor="#d3d3d3" stroked="false">
              <v:path arrowok="t"/>
              <v:fill type="solid"/>
            </v:shape>
            <v:shape style="position:absolute;left:7115;top:233;width:1236;height:479" coordorigin="7116,234" coordsize="1236,479" path="m8351,234l7500,234,7116,692,7116,712,7966,712,8351,254,8351,234xe" filled="true" fillcolor="#d2d2d2" stroked="false">
              <v:path arrowok="t"/>
              <v:fill type="solid"/>
            </v:shape>
            <v:shape style="position:absolute;left:7115;top:233;width:1236;height:479" coordorigin="7116,234" coordsize="1236,479" path="m8351,234l7513,234,7116,707,7116,712,7953,712,8351,238,8351,234xe" filled="true" fillcolor="#d1d1d1" stroked="false">
              <v:path arrowok="t"/>
              <v:fill type="solid"/>
            </v:shape>
            <v:shape style="position:absolute;left:7125;top:233;width:1217;height:479" coordorigin="7125,234" coordsize="1217,479" path="m8341,234l7526,234,7125,712,7940,712,8341,234xe" filled="true" fillcolor="#d0d0d0" stroked="false">
              <v:path arrowok="t"/>
              <v:fill type="solid"/>
            </v:shape>
            <v:shape style="position:absolute;left:7138;top:233;width:1190;height:479" coordorigin="7138,234" coordsize="1190,479" path="m8328,234l7539,234,7138,712,7927,712,8328,234xe" filled="true" fillcolor="#cfcfcf" stroked="false">
              <v:path arrowok="t"/>
              <v:fill type="solid"/>
            </v:shape>
            <v:shape style="position:absolute;left:7151;top:233;width:1164;height:479" coordorigin="7151,234" coordsize="1164,479" path="m8315,234l7552,234,7151,712,7914,712,8315,234xe" filled="true" fillcolor="#cecece" stroked="false">
              <v:path arrowok="t"/>
              <v:fill type="solid"/>
            </v:shape>
            <v:shape style="position:absolute;left:7164;top:233;width:1138;height:479" coordorigin="7164,234" coordsize="1138,479" path="m8302,234l7566,234,7164,712,7901,712,8302,234xe" filled="true" fillcolor="#cdcdcd" stroked="false">
              <v:path arrowok="t"/>
              <v:fill type="solid"/>
            </v:shape>
            <v:shape style="position:absolute;left:7177;top:233;width:1112;height:479" coordorigin="7178,234" coordsize="1112,479" path="m8289,234l7579,234,7178,712,7888,712,8289,234xe" filled="true" fillcolor="#cccccc" stroked="false">
              <v:path arrowok="t"/>
              <v:fill type="solid"/>
            </v:shape>
            <v:shape style="position:absolute;left:7190;top:233;width:1085;height:479" coordorigin="7191,234" coordsize="1085,479" path="m8276,234l7592,234,7191,712,7874,712,8276,234xe" filled="true" fillcolor="#cbcbcb" stroked="false">
              <v:path arrowok="t"/>
              <v:fill type="solid"/>
            </v:shape>
            <v:shape style="position:absolute;left:7203;top:233;width:1059;height:479" coordorigin="7204,234" coordsize="1059,479" path="m8262,234l7605,234,7204,712,7861,712,8262,234xe" filled="true" fillcolor="#cacaca" stroked="false">
              <v:path arrowok="t"/>
              <v:fill type="solid"/>
            </v:shape>
            <v:shape style="position:absolute;left:7217;top:233;width:1033;height:479" coordorigin="7217,234" coordsize="1033,479" path="m8249,234l7618,234,7217,712,7848,712,8249,234xe" filled="true" fillcolor="#c9c9c9" stroked="false">
              <v:path arrowok="t"/>
              <v:fill type="solid"/>
            </v:shape>
            <v:shape style="position:absolute;left:7230;top:233;width:1006;height:479" coordorigin="7230,234" coordsize="1006,479" path="m8236,234l7631,234,7230,712,7835,712,8236,234xe" filled="true" fillcolor="#c8c8c8" stroked="false">
              <v:path arrowok="t"/>
              <v:fill type="solid"/>
            </v:shape>
            <v:shape style="position:absolute;left:7243;top:233;width:980;height:479" coordorigin="7243,234" coordsize="980,479" path="m8223,234l7644,234,7243,712,7822,712,8223,234xe" filled="true" fillcolor="#c7c7c7" stroked="false">
              <v:path arrowok="t"/>
              <v:fill type="solid"/>
            </v:shape>
            <v:shape style="position:absolute;left:7256;top:233;width:954;height:479" coordorigin="7257,234" coordsize="954,479" path="m8210,234l7658,234,7257,712,7809,712,8210,234xe" filled="true" fillcolor="#c6c6c6" stroked="false">
              <v:path arrowok="t"/>
              <v:fill type="solid"/>
            </v:shape>
            <v:shape style="position:absolute;left:7269;top:233;width:927;height:479" coordorigin="7270,234" coordsize="927,479" path="m8197,234l7671,234,7270,712,7796,712,8197,234xe" filled="true" fillcolor="#c5c5c5" stroked="false">
              <v:path arrowok="t"/>
              <v:fill type="solid"/>
            </v:shape>
            <v:shape style="position:absolute;left:7282;top:233;width:901;height:479" coordorigin="7283,234" coordsize="901,479" path="m8184,234l7684,234,7283,712,7782,712,8184,234xe" filled="true" fillcolor="#c4c4c4" stroked="false">
              <v:path arrowok="t"/>
              <v:fill type="solid"/>
            </v:shape>
            <v:shape style="position:absolute;left:7295;top:233;width:875;height:479" coordorigin="7296,234" coordsize="875,479" path="m8170,234l7697,234,7296,712,7769,712,8170,234xe" filled="true" fillcolor="#c3c3c3" stroked="false">
              <v:path arrowok="t"/>
              <v:fill type="solid"/>
            </v:shape>
            <v:shape style="position:absolute;left:7309;top:233;width:849;height:479" coordorigin="7309,234" coordsize="849,479" path="m8157,234l7710,234,7309,712,7756,712,8157,234xe" filled="true" fillcolor="#c2c2c2" stroked="false">
              <v:path arrowok="t"/>
              <v:fill type="solid"/>
            </v:shape>
            <v:shape style="position:absolute;left:7322;top:233;width:822;height:479" coordorigin="7322,234" coordsize="822,479" path="m8144,234l7723,234,7322,712,7743,712,8144,234xe" filled="true" fillcolor="#c1c1c1" stroked="false">
              <v:path arrowok="t"/>
              <v:fill type="solid"/>
            </v:shape>
            <v:shape style="position:absolute;left:7335;top:233;width:796;height:479" coordorigin="7335,234" coordsize="796,479" path="m8131,234l7736,234,7335,712,7730,712,8131,234xe" filled="true" fillcolor="#c0c0c0" stroked="false">
              <v:path arrowok="t"/>
              <v:fill type="solid"/>
            </v:shape>
            <v:shape style="position:absolute;left:7348;top:233;width:770;height:479" coordorigin="7349,234" coordsize="770,479" path="m8118,234l7750,234,7349,712,7717,712,8118,234xe" filled="true" fillcolor="#bfbfbf" stroked="false">
              <v:path arrowok="t"/>
              <v:fill type="solid"/>
            </v:shape>
            <v:shape style="position:absolute;left:7361;top:233;width:743;height:479" coordorigin="7362,234" coordsize="743,479" path="m8105,234l7763,234,7362,712,7704,712,8105,234xe" filled="true" fillcolor="#bebebe" stroked="false">
              <v:path arrowok="t"/>
              <v:fill type="solid"/>
            </v:shape>
            <v:shape style="position:absolute;left:7374;top:233;width:717;height:479" coordorigin="7375,234" coordsize="717,479" path="m8091,234l7776,234,7375,712,7690,712,8091,234xe" filled="true" fillcolor="#bdbdbd" stroked="false">
              <v:path arrowok="t"/>
              <v:fill type="solid"/>
            </v:shape>
            <v:shape style="position:absolute;left:7387;top:233;width:691;height:479" coordorigin="7388,234" coordsize="691,479" path="m8078,234l7789,234,7388,712,7677,712,8078,234xe" filled="true" fillcolor="#bcbcbc" stroked="false">
              <v:path arrowok="t"/>
              <v:fill type="solid"/>
            </v:shape>
            <v:shape style="position:absolute;left:7401;top:233;width:665;height:479" coordorigin="7401,234" coordsize="665,479" path="m8065,234l7802,234,7401,712,7664,712,8065,234xe" filled="true" fillcolor="#bbbbbb" stroked="false">
              <v:path arrowok="t"/>
              <v:fill type="solid"/>
            </v:shape>
            <v:shape style="position:absolute;left:7414;top:233;width:638;height:479" coordorigin="7414,234" coordsize="638,479" path="m8052,234l7815,234,7414,712,7651,712,8052,234xe" filled="true" fillcolor="#bababa" stroked="false">
              <v:path arrowok="t"/>
              <v:fill type="solid"/>
            </v:shape>
            <v:shape style="position:absolute;left:7427;top:233;width:612;height:479" coordorigin="7427,234" coordsize="612,479" path="m8039,234l7829,234,7427,712,7638,712,8039,234xe" filled="true" fillcolor="#b9b9b9" stroked="false">
              <v:path arrowok="t"/>
              <v:fill type="solid"/>
            </v:shape>
            <v:shape style="position:absolute;left:7440;top:233;width:586;height:479" coordorigin="7441,234" coordsize="586,479" path="m8026,234l7842,234,7441,712,7625,712,8026,234xe" filled="true" fillcolor="#b8b8b8" stroked="false">
              <v:path arrowok="t"/>
              <v:fill type="solid"/>
            </v:shape>
            <v:shape style="position:absolute;left:7453;top:233;width:559;height:479" coordorigin="7454,234" coordsize="559,479" path="m8013,234l7855,234,7454,712,7612,712,8013,234xe" filled="true" fillcolor="#b7b7b7" stroked="false">
              <v:path arrowok="t"/>
              <v:fill type="solid"/>
            </v:shape>
            <v:shape style="position:absolute;left:7466;top:233;width:533;height:479" coordorigin="7467,234" coordsize="533,479" path="m7999,234l7868,234,7467,712,7598,712,7999,234xe" filled="true" fillcolor="#b6b6b6" stroked="false">
              <v:path arrowok="t"/>
              <v:fill type="solid"/>
            </v:shape>
            <v:shape style="position:absolute;left:7480;top:233;width:507;height:479" coordorigin="7480,234" coordsize="507,479" path="m7986,234l7881,234,7480,712,7585,712,7986,234xe" filled="true" fillcolor="#b5b5b5" stroked="false">
              <v:path arrowok="t"/>
              <v:fill type="solid"/>
            </v:shape>
            <v:shape style="position:absolute;left:7493;top:233;width:480;height:479" coordorigin="7493,234" coordsize="480,479" path="m7973,234l7894,234,7493,712,7572,712,7973,234xe" filled="true" fillcolor="#b4b4b4" stroked="false">
              <v:path arrowok="t"/>
              <v:fill type="solid"/>
            </v:shape>
            <v:shape style="position:absolute;left:7506;top:233;width:454;height:479" coordorigin="7506,234" coordsize="454,479" path="m7960,234l7907,234,7506,712,7559,712,7960,234xe" filled="true" fillcolor="#b3b3b3" stroked="false">
              <v:path arrowok="t"/>
              <v:fill type="solid"/>
            </v:shape>
            <v:shape style="position:absolute;left:7519;top:233;width:428;height:479" coordorigin="7519,234" coordsize="428,479" path="m7947,234l7921,234,7519,712,7546,712,7947,234xe" filled="true" fillcolor="#b2b2b2" stroked="false">
              <v:path arrowok="t"/>
              <v:fill type="solid"/>
            </v:shape>
            <v:shape style="position:absolute;left:7115;top:233;width:1236;height:479" type="#_x0000_t202" filled="false" stroked="false">
              <v:textbox inset="0,0,0,0">
                <w:txbxContent>
                  <w:p>
                    <w:pPr>
                      <w:spacing w:before="30"/>
                      <w:ind w:left="79" w:right="0" w:firstLine="0"/>
                      <w:jc w:val="left"/>
                      <w:rPr>
                        <w:rFonts w:ascii="Arial"/>
                        <w:sz w:val="19"/>
                      </w:rPr>
                    </w:pPr>
                    <w:r>
                      <w:rPr>
                        <w:rFonts w:ascii="Arial"/>
                        <w:sz w:val="19"/>
                      </w:rPr>
                      <w:t>127</w:t>
                    </w:r>
                  </w:p>
                </w:txbxContent>
              </v:textbox>
              <w10:wrap type="none"/>
            </v:shape>
            <w10:wrap type="none"/>
          </v:group>
        </w:pict>
      </w:r>
      <w:r>
        <w:rPr/>
        <w:t>János</w:t>
      </w:r>
      <w:r>
        <w:rPr>
          <w:spacing w:val="-38"/>
        </w:rPr>
        <w:t> </w:t>
      </w:r>
      <w:r>
        <w:rPr/>
        <w:t>didn’t</w:t>
      </w:r>
      <w:r>
        <w:rPr>
          <w:spacing w:val="-37"/>
        </w:rPr>
        <w:t> </w:t>
      </w:r>
      <w:r>
        <w:rPr/>
        <w:t>like</w:t>
      </w:r>
      <w:r>
        <w:rPr>
          <w:spacing w:val="-37"/>
        </w:rPr>
        <w:t> </w:t>
      </w:r>
      <w:r>
        <w:rPr/>
        <w:t>(the</w:t>
      </w:r>
      <w:r>
        <w:rPr>
          <w:spacing w:val="-38"/>
        </w:rPr>
        <w:t> </w:t>
      </w:r>
      <w:r>
        <w:rPr/>
        <w:t>fact)</w:t>
      </w:r>
      <w:r>
        <w:rPr>
          <w:spacing w:val="-37"/>
        </w:rPr>
        <w:t> </w:t>
      </w:r>
      <w:r>
        <w:rPr/>
        <w:t>that</w:t>
      </w:r>
      <w:r>
        <w:rPr>
          <w:spacing w:val="-37"/>
        </w:rPr>
        <w:t> </w:t>
      </w:r>
      <w:r>
        <w:rPr/>
        <w:t>they</w:t>
      </w:r>
      <w:r>
        <w:rPr>
          <w:spacing w:val="-38"/>
        </w:rPr>
        <w:t> </w:t>
      </w:r>
      <w:r>
        <w:rPr/>
        <w:t>were</w:t>
      </w:r>
      <w:r>
        <w:rPr>
          <w:spacing w:val="-37"/>
        </w:rPr>
        <w:t> </w:t>
      </w:r>
      <w:r>
        <w:rPr/>
        <w:t>talking</w:t>
      </w:r>
      <w:r>
        <w:rPr>
          <w:spacing w:val="-37"/>
        </w:rPr>
        <w:t> </w:t>
      </w:r>
      <w:r>
        <w:rPr/>
        <w:t>about</w:t>
      </w:r>
      <w:r>
        <w:rPr>
          <w:spacing w:val="-38"/>
        </w:rPr>
        <w:t> </w:t>
      </w:r>
      <w:r>
        <w:rPr/>
        <w:t>him.</w:t>
      </w:r>
      <w:r>
        <w:rPr>
          <w:spacing w:val="-37"/>
        </w:rPr>
        <w:t> </w:t>
      </w:r>
      <w:r>
        <w:rPr/>
        <w:t>I</w:t>
      </w:r>
      <w:r>
        <w:rPr>
          <w:spacing w:val="-37"/>
        </w:rPr>
        <w:t> </w:t>
      </w:r>
      <w:r>
        <w:rPr/>
        <w:t>don’t like it</w:t>
      </w:r>
      <w:r>
        <w:rPr>
          <w:spacing w:val="-4"/>
        </w:rPr>
        <w:t> </w:t>
      </w:r>
      <w:r>
        <w:rPr/>
        <w:t>either.</w:t>
      </w:r>
    </w:p>
    <w:p>
      <w:pPr>
        <w:spacing w:after="0" w:line="271" w:lineRule="auto"/>
        <w:sectPr>
          <w:pgSz w:w="8650" w:h="12250"/>
          <w:pgMar w:top="500" w:bottom="280" w:left="680" w:right="180"/>
        </w:sectPr>
      </w:pPr>
    </w:p>
    <w:p>
      <w:pPr>
        <w:spacing w:before="161"/>
        <w:ind w:left="1820" w:right="0" w:firstLine="0"/>
        <w:jc w:val="left"/>
        <w:rPr>
          <w:rFonts w:ascii="Trebuchet MS" w:hAnsi="Trebuchet MS"/>
          <w:b/>
          <w:sz w:val="20"/>
        </w:rPr>
      </w:pPr>
      <w:r>
        <w:rPr/>
        <w:pict>
          <v:group style="position:absolute;margin-left:14.379pt;margin-top:-.307335pt;width:61.8pt;height:119.55pt;mso-position-horizontal-relative:page;mso-position-vertical-relative:paragraph;z-index:16192512" coordorigin="288,-6" coordsize="1236,2391">
            <v:shape style="position:absolute;left:287;top:-7;width:1236;height:2391" coordorigin="288,-6" coordsize="1236,2391" path="m1523,-6l302,-6,288,11,288,2384,1509,2384,1523,2367,1523,-6xe" filled="true" fillcolor="#f0f0f0" stroked="false">
              <v:path arrowok="t"/>
              <v:fill type="solid"/>
            </v:shape>
            <v:shape style="position:absolute;left:287;top:-7;width:1236;height:2391" coordorigin="288,-6" coordsize="1236,2391" path="m1523,-6l327,-6,288,41,288,2384,1483,2384,1523,2337,1523,-6xe" filled="true" fillcolor="#efefef" stroked="false">
              <v:path arrowok="t"/>
              <v:fill type="solid"/>
            </v:shape>
            <v:shape style="position:absolute;left:287;top:-7;width:1236;height:2391" coordorigin="288,-6" coordsize="1236,2391" path="m1523,-6l353,-6,288,72,288,2384,1458,2384,1523,2307,1523,-6xe" filled="true" fillcolor="#eeeeee" stroked="false">
              <v:path arrowok="t"/>
              <v:fill type="solid"/>
            </v:shape>
            <v:shape style="position:absolute;left:287;top:-7;width:1236;height:2391" coordorigin="288,-6" coordsize="1236,2391" path="m1523,-6l378,-6,288,102,288,2384,1432,2384,1523,2276,1523,-6xe" filled="true" fillcolor="#ededed" stroked="false">
              <v:path arrowok="t"/>
              <v:fill type="solid"/>
            </v:shape>
            <v:shape style="position:absolute;left:287;top:-7;width:1236;height:2391" coordorigin="288,-6" coordsize="1236,2391" path="m1523,-6l404,-6,288,132,288,2384,1407,2384,1523,2246,1523,-6xe" filled="true" fillcolor="#ececec" stroked="false">
              <v:path arrowok="t"/>
              <v:fill type="solid"/>
            </v:shape>
            <v:shape style="position:absolute;left:287;top:-7;width:1236;height:2391" coordorigin="288,-6" coordsize="1236,2391" path="m1523,-6l429,-6,288,163,288,2384,1381,2384,1523,2216,1523,-6xe" filled="true" fillcolor="#ebebeb" stroked="false">
              <v:path arrowok="t"/>
              <v:fill type="solid"/>
            </v:shape>
            <v:shape style="position:absolute;left:287;top:-7;width:1236;height:2391" coordorigin="288,-6" coordsize="1236,2391" path="m1523,-6l455,-6,288,193,288,2384,1356,2384,1523,2185,1523,-6xe" filled="true" fillcolor="#eaeaea" stroked="false">
              <v:path arrowok="t"/>
              <v:fill type="solid"/>
            </v:shape>
            <v:shape style="position:absolute;left:287;top:-7;width:1236;height:2391" coordorigin="288,-6" coordsize="1236,2391" path="m1523,-6l480,-6,288,224,288,2384,1330,2384,1523,2155,1523,-6xe" filled="true" fillcolor="#e9e9e9" stroked="false">
              <v:path arrowok="t"/>
              <v:fill type="solid"/>
            </v:shape>
            <v:shape style="position:absolute;left:287;top:-7;width:1236;height:2391" coordorigin="288,-6" coordsize="1236,2391" path="m1523,-6l506,-6,288,254,288,2384,1305,2384,1523,2124,1523,-6xe" filled="true" fillcolor="#e8e8e8" stroked="false">
              <v:path arrowok="t"/>
              <v:fill type="solid"/>
            </v:shape>
            <v:shape style="position:absolute;left:287;top:-7;width:1236;height:2391" coordorigin="288,-6" coordsize="1236,2391" path="m1523,-6l531,-6,288,284,288,2384,1279,2384,1523,2094,1523,-6xe" filled="true" fillcolor="#e7e7e7" stroked="false">
              <v:path arrowok="t"/>
              <v:fill type="solid"/>
            </v:shape>
            <v:shape style="position:absolute;left:287;top:-7;width:1236;height:2391" coordorigin="288,-6" coordsize="1236,2391" path="m1523,-6l557,-6,288,315,288,2384,1254,2384,1523,2064,1523,-6xe" filled="true" fillcolor="#e6e6e6" stroked="false">
              <v:path arrowok="t"/>
              <v:fill type="solid"/>
            </v:shape>
            <v:shape style="position:absolute;left:287;top:-7;width:1236;height:2391" coordorigin="288,-6" coordsize="1236,2391" path="m1523,-6l582,-6,288,345,288,2384,1228,2384,1523,2033,1523,-6xe" filled="true" fillcolor="#e5e5e5" stroked="false">
              <v:path arrowok="t"/>
              <v:fill type="solid"/>
            </v:shape>
            <v:shape style="position:absolute;left:287;top:-7;width:1236;height:2391" coordorigin="288,-6" coordsize="1236,2391" path="m1523,-6l608,-6,288,376,288,2384,1203,2384,1523,2003,1523,-6xe" filled="true" fillcolor="#e4e4e4" stroked="false">
              <v:path arrowok="t"/>
              <v:fill type="solid"/>
            </v:shape>
            <v:shape style="position:absolute;left:287;top:-7;width:1236;height:2391" coordorigin="288,-6" coordsize="1236,2391" path="m1523,-6l633,-6,288,406,288,2384,1177,2384,1523,1972,1523,-6xe" filled="true" fillcolor="#e3e3e3" stroked="false">
              <v:path arrowok="t"/>
              <v:fill type="solid"/>
            </v:shape>
            <v:shape style="position:absolute;left:287;top:-7;width:1236;height:2391" coordorigin="288,-6" coordsize="1236,2391" path="m1523,-6l659,-6,288,436,288,2384,1152,2384,1523,1942,1523,-6xe" filled="true" fillcolor="#e2e2e2" stroked="false">
              <v:path arrowok="t"/>
              <v:fill type="solid"/>
            </v:shape>
            <v:shape style="position:absolute;left:287;top:-7;width:1236;height:2391" coordorigin="288,-6" coordsize="1236,2391" path="m1523,-6l684,-6,288,467,288,2384,1126,2384,1523,1912,1523,-6xe" filled="true" fillcolor="#e1e1e1" stroked="false">
              <v:path arrowok="t"/>
              <v:fill type="solid"/>
            </v:shape>
            <v:shape style="position:absolute;left:287;top:-7;width:1236;height:2391" coordorigin="288,-6" coordsize="1236,2391" path="m1523,-6l710,-6,288,497,288,2384,1101,2384,1523,1881,1523,-6xe" filled="true" fillcolor="#e0e0e0" stroked="false">
              <v:path arrowok="t"/>
              <v:fill type="solid"/>
            </v:shape>
            <v:shape style="position:absolute;left:287;top:-7;width:1236;height:2391" coordorigin="288,-6" coordsize="1236,2391" path="m1523,-6l735,-6,288,527,288,2384,1075,2384,1523,1851,1523,-6xe" filled="true" fillcolor="#dfdfdf" stroked="false">
              <v:path arrowok="t"/>
              <v:fill type="solid"/>
            </v:shape>
            <v:shape style="position:absolute;left:287;top:-7;width:1236;height:2391" coordorigin="288,-6" coordsize="1236,2391" path="m1523,-6l761,-6,288,558,288,2384,1050,2384,1523,1821,1523,-6xe" filled="true" fillcolor="#dedede" stroked="false">
              <v:path arrowok="t"/>
              <v:fill type="solid"/>
            </v:shape>
            <v:shape style="position:absolute;left:287;top:-7;width:1236;height:2391" coordorigin="288,-6" coordsize="1236,2391" path="m1523,-6l786,-6,288,588,288,2384,1024,2384,1523,1790,1523,-6xe" filled="true" fillcolor="#dddddd" stroked="false">
              <v:path arrowok="t"/>
              <v:fill type="solid"/>
            </v:shape>
            <v:shape style="position:absolute;left:287;top:-7;width:1236;height:2391" coordorigin="288,-6" coordsize="1236,2391" path="m1523,-6l812,-6,288,619,288,2384,999,2384,1523,1760,1523,-6xe" filled="true" fillcolor="#dcdcdc" stroked="false">
              <v:path arrowok="t"/>
              <v:fill type="solid"/>
            </v:shape>
            <v:shape style="position:absolute;left:287;top:-7;width:1236;height:2391" coordorigin="288,-6" coordsize="1236,2391" path="m1523,-6l837,-6,288,649,288,2384,973,2384,1523,1729,1523,-6xe" filled="true" fillcolor="#dbdbdb" stroked="false">
              <v:path arrowok="t"/>
              <v:fill type="solid"/>
            </v:shape>
            <v:shape style="position:absolute;left:287;top:-7;width:1236;height:2391" coordorigin="288,-6" coordsize="1236,2391" path="m1523,-6l863,-6,288,679,288,2384,948,2384,1523,1699,1523,-6xe" filled="true" fillcolor="#dadada" stroked="false">
              <v:path arrowok="t"/>
              <v:fill type="solid"/>
            </v:shape>
            <v:shape style="position:absolute;left:287;top:-7;width:1236;height:2391" coordorigin="288,-6" coordsize="1236,2391" path="m1523,-6l888,-6,288,710,288,2384,922,2384,1523,1669,1523,-6xe" filled="true" fillcolor="#d9d9d9" stroked="false">
              <v:path arrowok="t"/>
              <v:fill type="solid"/>
            </v:shape>
            <v:shape style="position:absolute;left:287;top:-7;width:1236;height:2391" coordorigin="288,-6" coordsize="1236,2391" path="m1523,-6l914,-6,288,740,288,2384,897,2384,1523,1638,1523,-6xe" filled="true" fillcolor="#d8d8d8" stroked="false">
              <v:path arrowok="t"/>
              <v:fill type="solid"/>
            </v:shape>
            <v:shape style="position:absolute;left:287;top:-7;width:1236;height:2391" coordorigin="288,-6" coordsize="1236,2391" path="m1523,-6l939,-6,288,771,288,2384,871,2384,1523,1608,1523,-6xe" filled="true" fillcolor="#d7d7d7" stroked="false">
              <v:path arrowok="t"/>
              <v:fill type="solid"/>
            </v:shape>
            <v:shape style="position:absolute;left:287;top:-7;width:1236;height:2391" coordorigin="288,-6" coordsize="1236,2391" path="m1523,-6l965,-6,288,801,288,2384,846,2384,1523,1577,1523,-6xe" filled="true" fillcolor="#d6d6d6" stroked="false">
              <v:path arrowok="t"/>
              <v:fill type="solid"/>
            </v:shape>
            <v:shape style="position:absolute;left:287;top:-7;width:1236;height:2391" coordorigin="288,-6" coordsize="1236,2391" path="m1523,-6l990,-6,288,831,288,2384,820,2384,1523,1547,1523,-6xe" filled="true" fillcolor="#d5d5d5" stroked="false">
              <v:path arrowok="t"/>
              <v:fill type="solid"/>
            </v:shape>
            <v:shape style="position:absolute;left:287;top:-7;width:1236;height:2391" coordorigin="288,-6" coordsize="1236,2391" path="m1523,-6l1016,-6,288,862,288,2384,795,2384,1523,1517,1523,-6xe" filled="true" fillcolor="#d4d4d4" stroked="false">
              <v:path arrowok="t"/>
              <v:fill type="solid"/>
            </v:shape>
            <v:shape style="position:absolute;left:287;top:-7;width:1236;height:2391" coordorigin="288,-6" coordsize="1236,2391" path="m1523,-6l1041,-6,288,892,288,2384,769,2384,1523,1486,1523,-6xe" filled="true" fillcolor="#d3d3d3" stroked="false">
              <v:path arrowok="t"/>
              <v:fill type="solid"/>
            </v:shape>
            <v:shape style="position:absolute;left:287;top:-7;width:1236;height:2391" coordorigin="288,-6" coordsize="1236,2391" path="m1523,-6l1067,-6,288,923,288,2384,744,2384,1523,1456,1523,-6xe" filled="true" fillcolor="#d2d2d2" stroked="false">
              <v:path arrowok="t"/>
              <v:fill type="solid"/>
            </v:shape>
            <v:shape style="position:absolute;left:287;top:-7;width:1236;height:2391" coordorigin="288,-6" coordsize="1236,2391" path="m1523,-6l1092,-6,288,953,288,2384,718,2384,1523,1425,1523,-6xe" filled="true" fillcolor="#d1d1d1" stroked="false">
              <v:path arrowok="t"/>
              <v:fill type="solid"/>
            </v:shape>
            <v:shape style="position:absolute;left:287;top:-7;width:1236;height:2391" coordorigin="288,-6" coordsize="1236,2391" path="m1523,-6l1118,-6,288,983,288,2384,693,2384,1523,1395,1523,-6xe" filled="true" fillcolor="#d0d0d0" stroked="false">
              <v:path arrowok="t"/>
              <v:fill type="solid"/>
            </v:shape>
            <v:shape style="position:absolute;left:287;top:-7;width:1236;height:2391" coordorigin="288,-6" coordsize="1236,2391" path="m1523,-6l1143,-6,288,1014,288,2384,667,2384,1523,1365,1523,-6xe" filled="true" fillcolor="#cfcfcf" stroked="false">
              <v:path arrowok="t"/>
              <v:fill type="solid"/>
            </v:shape>
            <v:shape style="position:absolute;left:287;top:-7;width:1236;height:2391" coordorigin="288,-6" coordsize="1236,2391" path="m1523,-6l1169,-6,288,1044,288,2384,642,2384,1523,1334,1523,-6xe" filled="true" fillcolor="#cecece" stroked="false">
              <v:path arrowok="t"/>
              <v:fill type="solid"/>
            </v:shape>
            <v:shape style="position:absolute;left:287;top:-7;width:1236;height:2391" coordorigin="288,-6" coordsize="1236,2391" path="m1523,-6l1194,-6,288,1074,288,2384,616,2384,1523,1304,1523,-6xe" filled="true" fillcolor="#cdcdcd" stroked="false">
              <v:path arrowok="t"/>
              <v:fill type="solid"/>
            </v:shape>
            <v:shape style="position:absolute;left:287;top:-7;width:1236;height:2391" coordorigin="288,-6" coordsize="1236,2391" path="m1523,-6l1220,-6,288,1105,288,2384,591,2384,1523,1274,1523,-6xe" filled="true" fillcolor="#cccccc" stroked="false">
              <v:path arrowok="t"/>
              <v:fill type="solid"/>
            </v:shape>
            <v:shape style="position:absolute;left:287;top:-7;width:1236;height:2391" coordorigin="288,-6" coordsize="1236,2391" path="m1523,-6l1245,-6,288,1135,288,2384,565,2384,1523,1243,1523,-6xe" filled="true" fillcolor="#cbcbcb" stroked="false">
              <v:path arrowok="t"/>
              <v:fill type="solid"/>
            </v:shape>
            <v:shape style="position:absolute;left:287;top:-7;width:1236;height:2391" coordorigin="288,-6" coordsize="1236,2391" path="m1523,-6l1271,-6,288,1166,288,2384,540,2384,1523,1213,1523,-6xe" filled="true" fillcolor="#cacaca" stroked="false">
              <v:path arrowok="t"/>
              <v:fill type="solid"/>
            </v:shape>
            <v:shape style="position:absolute;left:287;top:-7;width:1236;height:2391" coordorigin="288,-6" coordsize="1236,2391" path="m1523,-6l1296,-6,288,1196,288,2384,514,2384,1523,1182,1523,-6xe" filled="true" fillcolor="#c9c9c9" stroked="false">
              <v:path arrowok="t"/>
              <v:fill type="solid"/>
            </v:shape>
            <v:shape style="position:absolute;left:287;top:-7;width:1236;height:2391" coordorigin="288,-6" coordsize="1236,2391" path="m1523,-6l1322,-6,288,1226,288,2384,489,2384,1523,1152,1523,-6xe" filled="true" fillcolor="#c8c8c8" stroked="false">
              <v:path arrowok="t"/>
              <v:fill type="solid"/>
            </v:shape>
            <v:shape style="position:absolute;left:287;top:-7;width:1236;height:2391" coordorigin="288,-6" coordsize="1236,2391" path="m1523,-6l1347,-6,288,1257,288,2384,463,2384,1523,1122,1523,-6xe" filled="true" fillcolor="#c7c7c7" stroked="false">
              <v:path arrowok="t"/>
              <v:fill type="solid"/>
            </v:shape>
            <v:shape style="position:absolute;left:287;top:-7;width:1236;height:2391" coordorigin="288,-6" coordsize="1236,2391" path="m1523,-6l1373,-6,288,1287,288,2384,438,2384,1523,1091,1523,-6xe" filled="true" fillcolor="#c6c6c6" stroked="false">
              <v:path arrowok="t"/>
              <v:fill type="solid"/>
            </v:shape>
            <v:shape style="position:absolute;left:287;top:-7;width:1236;height:2391" coordorigin="288,-6" coordsize="1236,2391" path="m1523,-6l1398,-6,288,1317,288,2384,412,2384,1523,1061,1523,-6xe" filled="true" fillcolor="#c5c5c5" stroked="false">
              <v:path arrowok="t"/>
              <v:fill type="solid"/>
            </v:shape>
            <v:shape style="position:absolute;left:287;top:-7;width:1236;height:2391" coordorigin="288,-6" coordsize="1236,2391" path="m1523,-6l1424,-6,288,1348,288,2384,387,2384,1523,1030,1523,-6xe" filled="true" fillcolor="#c4c4c4" stroked="false">
              <v:path arrowok="t"/>
              <v:fill type="solid"/>
            </v:shape>
            <v:shape style="position:absolute;left:287;top:-7;width:1236;height:2391" coordorigin="288,-6" coordsize="1236,2391" path="m1523,-6l1449,-6,288,1378,288,2384,361,2384,1523,1000,1523,-6xe" filled="true" fillcolor="#c3c3c3" stroked="false">
              <v:path arrowok="t"/>
              <v:fill type="solid"/>
            </v:shape>
            <v:shape style="position:absolute;left:287;top:-7;width:1236;height:2391" coordorigin="288,-6" coordsize="1236,2391" path="m1523,-6l1475,-6,288,1409,288,2384,336,2384,1523,970,1523,-6xe" filled="true" fillcolor="#c2c2c2" stroked="false">
              <v:path arrowok="t"/>
              <v:fill type="solid"/>
            </v:shape>
            <v:shape style="position:absolute;left:287;top:-7;width:1236;height:2391" coordorigin="288,-6" coordsize="1236,2391" path="m1523,-6l1500,-6,288,1439,288,2384,310,2384,1523,939,1523,-6xe" filled="true" fillcolor="#c1c1c1" stroked="false">
              <v:path arrowok="t"/>
              <v:fill type="solid"/>
            </v:shape>
            <v:shape style="position:absolute;left:287;top:-3;width:1236;height:2384" coordorigin="288,-3" coordsize="1236,2384" path="m1523,-3l288,1469,288,2381,1523,909,1523,-3xe" filled="true" fillcolor="#c0c0c0" stroked="false">
              <v:path arrowok="t"/>
              <v:fill type="solid"/>
            </v:shape>
            <v:shape style="position:absolute;left:287;top:27;width:1236;height:2323" coordorigin="288,28" coordsize="1236,2323" path="m1523,28l288,1500,288,2351,1523,879,1523,28xe" filled="true" fillcolor="#bfbfbf" stroked="false">
              <v:path arrowok="t"/>
              <v:fill type="solid"/>
            </v:shape>
            <v:shape style="position:absolute;left:287;top:58;width:1236;height:2263" coordorigin="288,58" coordsize="1236,2263" path="m1523,58l288,1530,288,2320,1523,848,1523,58xe" filled="true" fillcolor="#bebebe" stroked="false">
              <v:path arrowok="t"/>
              <v:fill type="solid"/>
            </v:shape>
            <v:shape style="position:absolute;left:287;top:88;width:1236;height:2202" coordorigin="288,89" coordsize="1236,2202" path="m1523,89l288,1561,288,2290,1523,818,1523,89xe" filled="true" fillcolor="#bdbdbd" stroked="false">
              <v:path arrowok="t"/>
              <v:fill type="solid"/>
            </v:shape>
            <v:shape style="position:absolute;left:287;top:118;width:1236;height:2141" coordorigin="288,119" coordsize="1236,2141" path="m1523,119l288,1591,288,2259,1523,787,1523,119xe" filled="true" fillcolor="#bcbcbc" stroked="false">
              <v:path arrowok="t"/>
              <v:fill type="solid"/>
            </v:shape>
            <v:shape style="position:absolute;left:287;top:149;width:1236;height:2080" coordorigin="288,149" coordsize="1236,2080" path="m1523,149l288,1621,288,2229,1523,757,1523,149xe" filled="true" fillcolor="#bbbbbb" stroked="false">
              <v:path arrowok="t"/>
              <v:fill type="solid"/>
            </v:shape>
            <v:shape style="position:absolute;left:287;top:179;width:1236;height:2020" coordorigin="288,180" coordsize="1236,2020" path="m1523,180l288,1652,288,2199,1523,727,1523,180xe" filled="true" fillcolor="#bababa" stroked="false">
              <v:path arrowok="t"/>
              <v:fill type="solid"/>
            </v:shape>
            <v:shape style="position:absolute;left:287;top:210;width:1236;height:1959" coordorigin="288,210" coordsize="1236,1959" path="m1523,210l288,1682,288,2168,1523,696,1523,210xe" filled="true" fillcolor="#b9b9b9" stroked="false">
              <v:path arrowok="t"/>
              <v:fill type="solid"/>
            </v:shape>
            <v:shape style="position:absolute;left:287;top:240;width:1236;height:1898" coordorigin="288,240" coordsize="1236,1898" path="m1523,240l288,1713,288,2138,1523,666,1523,240xe" filled="true" fillcolor="#b8b8b8" stroked="false">
              <v:path arrowok="t"/>
              <v:fill type="solid"/>
            </v:shape>
            <v:shape style="position:absolute;left:287;top:270;width:1236;height:1837" coordorigin="288,271" coordsize="1236,1837" path="m1523,271l288,1743,288,2108,1523,635,1523,271xe" filled="true" fillcolor="#b7b7b7" stroked="false">
              <v:path arrowok="t"/>
              <v:fill type="solid"/>
            </v:shape>
            <v:shape style="position:absolute;left:287;top:301;width:1236;height:1776" coordorigin="288,301" coordsize="1236,1776" path="m1523,301l288,1773,288,2077,1523,605,1523,301xe" filled="true" fillcolor="#b6b6b6" stroked="false">
              <v:path arrowok="t"/>
              <v:fill type="solid"/>
            </v:shape>
            <v:shape style="position:absolute;left:287;top:331;width:1236;height:1716" coordorigin="288,332" coordsize="1236,1716" path="m1523,332l288,1804,288,2047,1523,575,1523,332xe" filled="true" fillcolor="#b5b5b5" stroked="false">
              <v:path arrowok="t"/>
              <v:fill type="solid"/>
            </v:shape>
            <v:shape style="position:absolute;left:287;top:361;width:1236;height:1655" coordorigin="288,362" coordsize="1236,1655" path="m1523,362l288,1834,288,2016,1523,544,1523,362xe" filled="true" fillcolor="#b4b4b4" stroked="false">
              <v:path arrowok="t"/>
              <v:fill type="solid"/>
            </v:shape>
            <v:shape style="position:absolute;left:287;top:392;width:1236;height:1594" coordorigin="288,392" coordsize="1236,1594" path="m1523,392l288,1864,288,1986,1523,514,1523,392xe" filled="true" fillcolor="#b3b3b3" stroked="false">
              <v:path arrowok="t"/>
              <v:fill type="solid"/>
            </v:shape>
            <v:shape style="position:absolute;left:287;top:422;width:1236;height:1533" coordorigin="288,423" coordsize="1236,1533" path="m1523,423l288,1895,288,1956,1523,484,1523,423xe" filled="true" fillcolor="#b2b2b2" stroked="false">
              <v:path arrowok="t"/>
              <v:fill type="solid"/>
            </v:shape>
            <v:shape style="position:absolute;left:287;top:-7;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3"/>
                        <w:sz w:val="19"/>
                      </w:rPr>
                      <w:t>7</w:t>
                    </w:r>
                  </w:p>
                  <w:p>
                    <w:pPr>
                      <w:spacing w:before="39"/>
                      <w:ind w:left="418" w:right="0" w:firstLine="0"/>
                      <w:jc w:val="left"/>
                      <w:rPr>
                        <w:rFonts w:ascii="Arial"/>
                        <w:sz w:val="19"/>
                      </w:rPr>
                    </w:pPr>
                    <w:r>
                      <w:rPr>
                        <w:rFonts w:ascii="Arial"/>
                        <w:w w:val="95"/>
                        <w:sz w:val="19"/>
                      </w:rPr>
                      <w:t>Pronouns</w:t>
                    </w:r>
                  </w:p>
                </w:txbxContent>
              </v:textbox>
              <w10:wrap type="none"/>
            </v:shape>
            <w10:wrap type="none"/>
          </v:group>
        </w:pict>
      </w:r>
      <w:bookmarkStart w:name="_bookmark40" w:id="57"/>
      <w:bookmarkEnd w:id="57"/>
      <w:r>
        <w:rPr/>
      </w:r>
      <w:r>
        <w:rPr>
          <w:rFonts w:ascii="Trebuchet MS" w:hAnsi="Trebuchet MS"/>
          <w:b/>
          <w:sz w:val="20"/>
        </w:rPr>
        <w:t>Annak örülök, hogy hazamehetek karácsonyra.</w:t>
      </w:r>
    </w:p>
    <w:p>
      <w:pPr>
        <w:spacing w:before="26"/>
        <w:ind w:left="1820" w:right="0" w:firstLine="0"/>
        <w:jc w:val="left"/>
        <w:rPr>
          <w:rFonts w:ascii="Arial"/>
          <w:sz w:val="20"/>
        </w:rPr>
      </w:pPr>
      <w:r>
        <w:rPr>
          <w:rFonts w:ascii="Arial"/>
          <w:sz w:val="20"/>
        </w:rPr>
        <w:t>I am glad (of the fact) that I can go home for Christmas.</w:t>
      </w:r>
    </w:p>
    <w:p>
      <w:pPr>
        <w:spacing w:before="129"/>
        <w:ind w:left="1820" w:right="0" w:firstLine="0"/>
        <w:jc w:val="left"/>
        <w:rPr>
          <w:rFonts w:ascii="Trebuchet MS" w:hAnsi="Trebuchet MS"/>
          <w:b/>
          <w:sz w:val="20"/>
        </w:rPr>
      </w:pPr>
      <w:r>
        <w:rPr>
          <w:rFonts w:ascii="Trebuchet MS" w:hAnsi="Trebuchet MS"/>
          <w:b/>
          <w:spacing w:val="-1"/>
          <w:w w:val="101"/>
          <w:sz w:val="20"/>
        </w:rPr>
        <w:t>Megnyert</w:t>
      </w:r>
      <w:r>
        <w:rPr>
          <w:rFonts w:ascii="Trebuchet MS" w:hAnsi="Trebuchet MS"/>
          <w:b/>
          <w:w w:val="101"/>
          <w:sz w:val="20"/>
        </w:rPr>
        <w:t>e</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8"/>
          <w:sz w:val="20"/>
        </w:rPr>
        <w:t>lottót</w:t>
      </w:r>
      <w:r>
        <w:rPr>
          <w:rFonts w:ascii="Trebuchet MS" w:hAnsi="Trebuchet MS"/>
          <w:b/>
          <w:w w:val="98"/>
          <w:sz w:val="20"/>
        </w:rPr>
        <w:t>,</w:t>
      </w:r>
      <w:r>
        <w:rPr>
          <w:rFonts w:ascii="Trebuchet MS" w:hAnsi="Trebuchet MS"/>
          <w:b/>
          <w:spacing w:val="-5"/>
          <w:sz w:val="20"/>
        </w:rPr>
        <w:t> </w:t>
      </w:r>
      <w:r>
        <w:rPr>
          <w:rFonts w:ascii="Trebuchet MS" w:hAnsi="Trebuchet MS"/>
          <w:b/>
          <w:spacing w:val="-1"/>
          <w:w w:val="96"/>
          <w:sz w:val="20"/>
        </w:rPr>
        <w:t>é</w:t>
      </w:r>
      <w:r>
        <w:rPr>
          <w:rFonts w:ascii="Trebuchet MS" w:hAnsi="Trebuchet MS"/>
          <w:b/>
          <w:w w:val="96"/>
          <w:sz w:val="20"/>
        </w:rPr>
        <w:t>s</w:t>
      </w:r>
      <w:r>
        <w:rPr>
          <w:rFonts w:ascii="Trebuchet MS" w:hAnsi="Trebuchet MS"/>
          <w:b/>
          <w:spacing w:val="-5"/>
          <w:sz w:val="20"/>
        </w:rPr>
        <w:t> </w:t>
      </w:r>
      <w:r>
        <w:rPr>
          <w:rFonts w:ascii="Trebuchet MS" w:hAnsi="Trebuchet MS"/>
          <w:b/>
          <w:spacing w:val="-1"/>
          <w:w w:val="100"/>
          <w:sz w:val="20"/>
        </w:rPr>
        <w:t>ekko</w:t>
      </w:r>
      <w:r>
        <w:rPr>
          <w:rFonts w:ascii="Trebuchet MS" w:hAnsi="Trebuchet MS"/>
          <w:b/>
          <w:w w:val="100"/>
          <w:sz w:val="20"/>
        </w:rPr>
        <w:t>r</w:t>
      </w:r>
      <w:r>
        <w:rPr>
          <w:rFonts w:ascii="Trebuchet MS" w:hAnsi="Trebuchet MS"/>
          <w:b/>
          <w:spacing w:val="-5"/>
          <w:sz w:val="20"/>
        </w:rPr>
        <w:t> </w:t>
      </w:r>
      <w:r>
        <w:rPr>
          <w:rFonts w:ascii="Trebuchet MS" w:hAnsi="Trebuchet MS"/>
          <w:b/>
          <w:spacing w:val="-1"/>
          <w:w w:val="98"/>
          <w:sz w:val="20"/>
        </w:rPr>
        <w:t>kezd</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91"/>
          <w:sz w:val="20"/>
        </w:rPr>
        <w:t>´döt</w:t>
      </w:r>
      <w:r>
        <w:rPr>
          <w:rFonts w:ascii="Trebuchet MS" w:hAnsi="Trebuchet MS"/>
          <w:b/>
          <w:w w:val="91"/>
          <w:sz w:val="20"/>
        </w:rPr>
        <w:t>t</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89"/>
          <w:sz w:val="20"/>
        </w:rPr>
        <w:t>baj.</w:t>
      </w:r>
    </w:p>
    <w:p>
      <w:pPr>
        <w:spacing w:before="27"/>
        <w:ind w:left="1820" w:right="0" w:firstLine="0"/>
        <w:jc w:val="left"/>
        <w:rPr>
          <w:rFonts w:ascii="Arial"/>
          <w:sz w:val="20"/>
        </w:rPr>
      </w:pPr>
      <w:r>
        <w:rPr>
          <w:rFonts w:ascii="Arial"/>
          <w:sz w:val="20"/>
        </w:rPr>
        <w:t>He won the lottery and that is when the trouble started.</w:t>
      </w:r>
    </w:p>
    <w:p>
      <w:pPr>
        <w:spacing w:before="128"/>
        <w:ind w:left="1820" w:right="0" w:firstLine="0"/>
        <w:jc w:val="left"/>
        <w:rPr>
          <w:rFonts w:ascii="Trebuchet MS" w:hAnsi="Trebuchet MS"/>
          <w:b/>
          <w:sz w:val="20"/>
        </w:rPr>
      </w:pPr>
      <w:r>
        <w:rPr>
          <w:rFonts w:ascii="Trebuchet MS" w:hAnsi="Trebuchet MS"/>
          <w:b/>
          <w:spacing w:val="-1"/>
          <w:w w:val="102"/>
          <w:sz w:val="20"/>
        </w:rPr>
        <w:t>Anny</w:t>
      </w:r>
      <w:r>
        <w:rPr>
          <w:rFonts w:ascii="Trebuchet MS" w:hAnsi="Trebuchet MS"/>
          <w:b/>
          <w:w w:val="102"/>
          <w:sz w:val="20"/>
        </w:rPr>
        <w:t>i</w:t>
      </w:r>
      <w:r>
        <w:rPr>
          <w:rFonts w:ascii="Trebuchet MS" w:hAnsi="Trebuchet MS"/>
          <w:b/>
          <w:spacing w:val="-5"/>
          <w:sz w:val="20"/>
        </w:rPr>
        <w:t> </w:t>
      </w:r>
      <w:r>
        <w:rPr>
          <w:rFonts w:ascii="Trebuchet MS" w:hAnsi="Trebuchet MS"/>
          <w:b/>
          <w:spacing w:val="-1"/>
          <w:w w:val="96"/>
          <w:sz w:val="20"/>
        </w:rPr>
        <w:t>cip</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75"/>
          <w:sz w:val="20"/>
        </w:rPr>
        <w:t>´j</w:t>
      </w:r>
      <w:r>
        <w:rPr>
          <w:rFonts w:ascii="Trebuchet MS" w:hAnsi="Trebuchet MS"/>
          <w:b/>
          <w:w w:val="75"/>
          <w:sz w:val="20"/>
        </w:rPr>
        <w:t>e</w:t>
      </w:r>
      <w:r>
        <w:rPr>
          <w:rFonts w:ascii="Trebuchet MS" w:hAnsi="Trebuchet MS"/>
          <w:b/>
          <w:spacing w:val="-5"/>
          <w:sz w:val="20"/>
        </w:rPr>
        <w:t> </w:t>
      </w:r>
      <w:r>
        <w:rPr>
          <w:rFonts w:ascii="Trebuchet MS" w:hAnsi="Trebuchet MS"/>
          <w:b/>
          <w:spacing w:val="-1"/>
          <w:w w:val="98"/>
          <w:sz w:val="20"/>
        </w:rPr>
        <w:t>va</w:t>
      </w:r>
      <w:r>
        <w:rPr>
          <w:rFonts w:ascii="Trebuchet MS" w:hAnsi="Trebuchet MS"/>
          <w:b/>
          <w:w w:val="98"/>
          <w:sz w:val="20"/>
        </w:rPr>
        <w:t>n</w:t>
      </w:r>
      <w:r>
        <w:rPr>
          <w:rFonts w:ascii="Trebuchet MS" w:hAnsi="Trebuchet MS"/>
          <w:b/>
          <w:spacing w:val="-5"/>
          <w:sz w:val="20"/>
        </w:rPr>
        <w:t> </w:t>
      </w:r>
      <w:r>
        <w:rPr>
          <w:rFonts w:ascii="Trebuchet MS" w:hAnsi="Trebuchet MS"/>
          <w:b/>
          <w:spacing w:val="-1"/>
          <w:w w:val="93"/>
          <w:sz w:val="20"/>
        </w:rPr>
        <w:t>neki</w:t>
      </w:r>
      <w:r>
        <w:rPr>
          <w:rFonts w:ascii="Trebuchet MS" w:hAnsi="Trebuchet MS"/>
          <w:b/>
          <w:w w:val="93"/>
          <w:sz w:val="20"/>
        </w:rPr>
        <w:t>,</w:t>
      </w:r>
      <w:r>
        <w:rPr>
          <w:rFonts w:ascii="Trebuchet MS" w:hAnsi="Trebuchet MS"/>
          <w:b/>
          <w:spacing w:val="-5"/>
          <w:sz w:val="20"/>
        </w:rPr>
        <w:t> </w:t>
      </w:r>
      <w:r>
        <w:rPr>
          <w:rFonts w:ascii="Trebuchet MS" w:hAnsi="Trebuchet MS"/>
          <w:b/>
          <w:spacing w:val="-1"/>
          <w:w w:val="101"/>
          <w:sz w:val="20"/>
        </w:rPr>
        <w:t>hog</w:t>
      </w:r>
      <w:r>
        <w:rPr>
          <w:rFonts w:ascii="Trebuchet MS" w:hAnsi="Trebuchet MS"/>
          <w:b/>
          <w:w w:val="101"/>
          <w:sz w:val="20"/>
        </w:rPr>
        <w:t>y</w:t>
      </w:r>
      <w:r>
        <w:rPr>
          <w:rFonts w:ascii="Trebuchet MS" w:hAnsi="Trebuchet MS"/>
          <w:b/>
          <w:spacing w:val="-5"/>
          <w:sz w:val="20"/>
        </w:rPr>
        <w:t> </w:t>
      </w:r>
      <w:r>
        <w:rPr>
          <w:rFonts w:ascii="Trebuchet MS" w:hAnsi="Trebuchet MS"/>
          <w:b/>
          <w:spacing w:val="-1"/>
          <w:w w:val="102"/>
          <w:sz w:val="20"/>
        </w:rPr>
        <w:t>ne</w:t>
      </w:r>
      <w:r>
        <w:rPr>
          <w:rFonts w:ascii="Trebuchet MS" w:hAnsi="Trebuchet MS"/>
          <w:b/>
          <w:w w:val="102"/>
          <w:sz w:val="20"/>
        </w:rPr>
        <w:t>m</w:t>
      </w:r>
      <w:r>
        <w:rPr>
          <w:rFonts w:ascii="Trebuchet MS" w:hAnsi="Trebuchet MS"/>
          <w:b/>
          <w:spacing w:val="-5"/>
          <w:sz w:val="20"/>
        </w:rPr>
        <w:t> </w:t>
      </w:r>
      <w:r>
        <w:rPr>
          <w:rFonts w:ascii="Trebuchet MS" w:hAnsi="Trebuchet MS"/>
          <w:b/>
          <w:spacing w:val="-1"/>
          <w:w w:val="94"/>
          <w:sz w:val="20"/>
        </w:rPr>
        <w:t>fé</w:t>
      </w:r>
      <w:r>
        <w:rPr>
          <w:rFonts w:ascii="Trebuchet MS" w:hAnsi="Trebuchet MS"/>
          <w:b/>
          <w:w w:val="94"/>
          <w:sz w:val="20"/>
        </w:rPr>
        <w:t>r</w:t>
      </w:r>
      <w:r>
        <w:rPr>
          <w:rFonts w:ascii="Trebuchet MS" w:hAnsi="Trebuchet MS"/>
          <w:b/>
          <w:spacing w:val="-5"/>
          <w:sz w:val="20"/>
        </w:rPr>
        <w:t> </w:t>
      </w:r>
      <w:r>
        <w:rPr>
          <w:rFonts w:ascii="Trebuchet MS" w:hAnsi="Trebuchet MS"/>
          <w:b/>
          <w:spacing w:val="-1"/>
          <w:w w:val="94"/>
          <w:sz w:val="20"/>
        </w:rPr>
        <w:t>e</w:t>
      </w:r>
      <w:r>
        <w:rPr>
          <w:rFonts w:ascii="Trebuchet MS" w:hAnsi="Trebuchet MS"/>
          <w:b/>
          <w:w w:val="94"/>
          <w:sz w:val="20"/>
        </w:rPr>
        <w:t>l</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6"/>
          <w:sz w:val="20"/>
        </w:rPr>
        <w:t>szekrényben.</w:t>
      </w:r>
    </w:p>
    <w:p>
      <w:pPr>
        <w:spacing w:before="27"/>
        <w:ind w:left="1820" w:right="0" w:firstLine="0"/>
        <w:jc w:val="left"/>
        <w:rPr>
          <w:rFonts w:ascii="Arial" w:hAnsi="Arial"/>
          <w:sz w:val="20"/>
        </w:rPr>
      </w:pPr>
      <w:r>
        <w:rPr>
          <w:rFonts w:ascii="Arial" w:hAnsi="Arial"/>
          <w:sz w:val="20"/>
        </w:rPr>
        <w:t>She has so many shoes that they don’t fit in the closet.</w:t>
      </w:r>
    </w:p>
    <w:p>
      <w:pPr>
        <w:pStyle w:val="BodyText"/>
        <w:spacing w:line="285" w:lineRule="auto" w:before="179"/>
        <w:ind w:left="1581" w:right="102"/>
        <w:jc w:val="both"/>
      </w:pPr>
      <w:r>
        <w:rPr>
          <w:w w:val="105"/>
        </w:rPr>
        <w:t>In Hungarian answers must immediately precede the conjugated verb (see section </w:t>
      </w:r>
      <w:r>
        <w:rPr>
          <w:b/>
          <w:w w:val="105"/>
        </w:rPr>
        <w:t>16.4</w:t>
      </w:r>
      <w:r>
        <w:rPr>
          <w:w w:val="105"/>
        </w:rPr>
        <w:t>). If, however, the answer is an entire clause, a cataphoric demonstrative pronoun can be placed before the conjugated verb instead; the pronoun, in turn, refers ahead to the full answer. This satisfies the    word</w:t>
      </w:r>
      <w:r>
        <w:rPr>
          <w:spacing w:val="24"/>
          <w:w w:val="105"/>
        </w:rPr>
        <w:t> </w:t>
      </w:r>
      <w:r>
        <w:rPr>
          <w:w w:val="105"/>
        </w:rPr>
        <w:t>order</w:t>
      </w:r>
      <w:r>
        <w:rPr>
          <w:spacing w:val="25"/>
          <w:w w:val="105"/>
        </w:rPr>
        <w:t> </w:t>
      </w:r>
      <w:r>
        <w:rPr>
          <w:w w:val="105"/>
        </w:rPr>
        <w:t>requirement</w:t>
      </w:r>
      <w:r>
        <w:rPr>
          <w:spacing w:val="25"/>
          <w:w w:val="105"/>
        </w:rPr>
        <w:t> </w:t>
      </w:r>
      <w:r>
        <w:rPr>
          <w:w w:val="105"/>
        </w:rPr>
        <w:t>and</w:t>
      </w:r>
      <w:r>
        <w:rPr>
          <w:spacing w:val="25"/>
          <w:w w:val="105"/>
        </w:rPr>
        <w:t> </w:t>
      </w:r>
      <w:r>
        <w:rPr>
          <w:w w:val="105"/>
        </w:rPr>
        <w:t>directs</w:t>
      </w:r>
      <w:r>
        <w:rPr>
          <w:spacing w:val="24"/>
          <w:w w:val="105"/>
        </w:rPr>
        <w:t> </w:t>
      </w:r>
      <w:r>
        <w:rPr>
          <w:w w:val="105"/>
        </w:rPr>
        <w:t>the</w:t>
      </w:r>
      <w:r>
        <w:rPr>
          <w:spacing w:val="25"/>
          <w:w w:val="105"/>
        </w:rPr>
        <w:t> </w:t>
      </w:r>
      <w:r>
        <w:rPr>
          <w:w w:val="105"/>
        </w:rPr>
        <w:t>listener</w:t>
      </w:r>
      <w:r>
        <w:rPr>
          <w:spacing w:val="25"/>
          <w:w w:val="105"/>
        </w:rPr>
        <w:t> </w:t>
      </w:r>
      <w:r>
        <w:rPr>
          <w:w w:val="105"/>
        </w:rPr>
        <w:t>to</w:t>
      </w:r>
      <w:r>
        <w:rPr>
          <w:spacing w:val="25"/>
          <w:w w:val="105"/>
        </w:rPr>
        <w:t> </w:t>
      </w:r>
      <w:r>
        <w:rPr>
          <w:w w:val="105"/>
        </w:rPr>
        <w:t>the</w:t>
      </w:r>
      <w:r>
        <w:rPr>
          <w:spacing w:val="24"/>
          <w:w w:val="105"/>
        </w:rPr>
        <w:t> </w:t>
      </w:r>
      <w:r>
        <w:rPr>
          <w:w w:val="105"/>
        </w:rPr>
        <w:t>answer.</w:t>
      </w:r>
    </w:p>
    <w:p>
      <w:pPr>
        <w:pStyle w:val="Heading3"/>
        <w:spacing w:before="124"/>
      </w:pPr>
      <w:r>
        <w:rPr/>
        <w:t>Mit írt neked a testvéred?</w:t>
      </w:r>
    </w:p>
    <w:p>
      <w:pPr>
        <w:spacing w:before="26"/>
        <w:ind w:left="1820" w:right="0" w:firstLine="0"/>
        <w:jc w:val="left"/>
        <w:rPr>
          <w:rFonts w:ascii="Trebuchet MS" w:hAnsi="Trebuchet MS"/>
          <w:b/>
          <w:sz w:val="20"/>
        </w:rPr>
      </w:pPr>
      <w:r>
        <w:rPr>
          <w:rFonts w:ascii="Trebuchet MS" w:hAnsi="Trebuchet MS"/>
          <w:b/>
          <w:spacing w:val="-1"/>
          <w:w w:val="109"/>
          <w:sz w:val="20"/>
        </w:rPr>
        <w:t>Az</w:t>
      </w:r>
      <w:r>
        <w:rPr>
          <w:rFonts w:ascii="Trebuchet MS" w:hAnsi="Trebuchet MS"/>
          <w:b/>
          <w:w w:val="109"/>
          <w:sz w:val="20"/>
        </w:rPr>
        <w:t>t</w:t>
      </w:r>
      <w:r>
        <w:rPr>
          <w:rFonts w:ascii="Trebuchet MS" w:hAnsi="Trebuchet MS"/>
          <w:b/>
          <w:spacing w:val="-5"/>
          <w:sz w:val="20"/>
        </w:rPr>
        <w:t> </w:t>
      </w:r>
      <w:r>
        <w:rPr>
          <w:rFonts w:ascii="Trebuchet MS" w:hAnsi="Trebuchet MS"/>
          <w:b/>
          <w:spacing w:val="-1"/>
          <w:w w:val="94"/>
          <w:sz w:val="20"/>
        </w:rPr>
        <w:t>írta</w:t>
      </w:r>
      <w:r>
        <w:rPr>
          <w:rFonts w:ascii="Trebuchet MS" w:hAnsi="Trebuchet MS"/>
          <w:b/>
          <w:w w:val="94"/>
          <w:sz w:val="20"/>
        </w:rPr>
        <w:t>,</w:t>
      </w:r>
      <w:r>
        <w:rPr>
          <w:rFonts w:ascii="Trebuchet MS" w:hAnsi="Trebuchet MS"/>
          <w:b/>
          <w:spacing w:val="-5"/>
          <w:sz w:val="20"/>
        </w:rPr>
        <w:t> </w:t>
      </w:r>
      <w:r>
        <w:rPr>
          <w:rFonts w:ascii="Trebuchet MS" w:hAnsi="Trebuchet MS"/>
          <w:b/>
          <w:spacing w:val="-1"/>
          <w:w w:val="101"/>
          <w:sz w:val="20"/>
        </w:rPr>
        <w:t>hog</w:t>
      </w:r>
      <w:r>
        <w:rPr>
          <w:rFonts w:ascii="Trebuchet MS" w:hAnsi="Trebuchet MS"/>
          <w:b/>
          <w:w w:val="101"/>
          <w:sz w:val="20"/>
        </w:rPr>
        <w:t>y</w:t>
      </w:r>
      <w:r>
        <w:rPr>
          <w:rFonts w:ascii="Trebuchet MS" w:hAnsi="Trebuchet MS"/>
          <w:b/>
          <w:spacing w:val="-5"/>
          <w:sz w:val="20"/>
        </w:rPr>
        <w:t> </w:t>
      </w:r>
      <w:r>
        <w:rPr>
          <w:rFonts w:ascii="Trebuchet MS" w:hAnsi="Trebuchet MS"/>
          <w:b/>
          <w:spacing w:val="-1"/>
          <w:w w:val="105"/>
          <w:sz w:val="20"/>
        </w:rPr>
        <w:t>me</w:t>
      </w:r>
      <w:r>
        <w:rPr>
          <w:rFonts w:ascii="Trebuchet MS" w:hAnsi="Trebuchet MS"/>
          <w:b/>
          <w:w w:val="105"/>
          <w:sz w:val="20"/>
        </w:rPr>
        <w:t>g</w:t>
      </w:r>
      <w:r>
        <w:rPr>
          <w:rFonts w:ascii="Trebuchet MS" w:hAnsi="Trebuchet MS"/>
          <w:b/>
          <w:spacing w:val="-5"/>
          <w:sz w:val="20"/>
        </w:rPr>
        <w:t> </w:t>
      </w:r>
      <w:r>
        <w:rPr>
          <w:rFonts w:ascii="Trebuchet MS" w:hAnsi="Trebuchet MS"/>
          <w:b/>
          <w:spacing w:val="-1"/>
          <w:w w:val="100"/>
          <w:sz w:val="20"/>
        </w:rPr>
        <w:t>aka</w:t>
      </w:r>
      <w:r>
        <w:rPr>
          <w:rFonts w:ascii="Trebuchet MS" w:hAnsi="Trebuchet MS"/>
          <w:b/>
          <w:w w:val="100"/>
          <w:sz w:val="20"/>
        </w:rPr>
        <w:t>r</w:t>
      </w:r>
      <w:r>
        <w:rPr>
          <w:rFonts w:ascii="Trebuchet MS" w:hAnsi="Trebuchet MS"/>
          <w:b/>
          <w:spacing w:val="-5"/>
          <w:sz w:val="20"/>
        </w:rPr>
        <w:t> </w:t>
      </w:r>
      <w:r>
        <w:rPr>
          <w:rFonts w:ascii="Trebuchet MS" w:hAnsi="Trebuchet MS"/>
          <w:b/>
          <w:spacing w:val="-1"/>
          <w:w w:val="100"/>
          <w:sz w:val="20"/>
        </w:rPr>
        <w:t>látogatn</w:t>
      </w:r>
      <w:r>
        <w:rPr>
          <w:rFonts w:ascii="Trebuchet MS" w:hAnsi="Trebuchet MS"/>
          <w:b/>
          <w:w w:val="100"/>
          <w:sz w:val="20"/>
        </w:rPr>
        <w:t>i</w:t>
      </w:r>
      <w:r>
        <w:rPr>
          <w:rFonts w:ascii="Trebuchet MS" w:hAnsi="Trebuchet MS"/>
          <w:b/>
          <w:spacing w:val="-5"/>
          <w:sz w:val="20"/>
        </w:rPr>
        <w:t> </w:t>
      </w:r>
      <w:r>
        <w:rPr>
          <w:rFonts w:ascii="Trebuchet MS" w:hAnsi="Trebuchet MS"/>
          <w:b/>
          <w:spacing w:val="-1"/>
          <w:w w:val="93"/>
          <w:sz w:val="20"/>
        </w:rPr>
        <w:t>jöv</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Trebuchet MS" w:hAnsi="Trebuchet MS"/>
          <w:b/>
          <w:spacing w:val="-1"/>
          <w:w w:val="97"/>
          <w:sz w:val="20"/>
        </w:rPr>
        <w:t>hónapban.</w:t>
      </w:r>
    </w:p>
    <w:p>
      <w:pPr>
        <w:pStyle w:val="Heading5"/>
        <w:spacing w:before="127"/>
      </w:pPr>
      <w:r>
        <w:rPr/>
        <w:t>What did your brother write you?</w:t>
      </w:r>
    </w:p>
    <w:p>
      <w:pPr>
        <w:spacing w:before="29"/>
        <w:ind w:left="1820" w:right="0" w:firstLine="0"/>
        <w:jc w:val="left"/>
        <w:rPr>
          <w:rFonts w:ascii="Arial"/>
          <w:sz w:val="20"/>
        </w:rPr>
      </w:pPr>
      <w:r>
        <w:rPr>
          <w:rFonts w:ascii="Arial"/>
          <w:sz w:val="20"/>
        </w:rPr>
        <w:t>He wrote that he wants to visit me next month.</w:t>
      </w:r>
    </w:p>
    <w:p>
      <w:pPr>
        <w:pStyle w:val="BodyText"/>
        <w:rPr>
          <w:rFonts w:ascii="Arial"/>
          <w:sz w:val="20"/>
        </w:rPr>
      </w:pPr>
    </w:p>
    <w:p>
      <w:pPr>
        <w:pStyle w:val="ListParagraph"/>
        <w:numPr>
          <w:ilvl w:val="1"/>
          <w:numId w:val="21"/>
        </w:numPr>
        <w:tabs>
          <w:tab w:pos="2298" w:val="left" w:leader="none"/>
          <w:tab w:pos="2299" w:val="left" w:leader="none"/>
        </w:tabs>
        <w:spacing w:line="240" w:lineRule="auto" w:before="218" w:after="0"/>
        <w:ind w:left="2298" w:right="0" w:hanging="670"/>
        <w:jc w:val="left"/>
        <w:rPr>
          <w:rFonts w:ascii="Trebuchet MS"/>
          <w:b/>
          <w:sz w:val="22"/>
        </w:rPr>
      </w:pPr>
      <w:r>
        <w:rPr>
          <w:rFonts w:ascii="Trebuchet MS"/>
          <w:b/>
          <w:sz w:val="22"/>
        </w:rPr>
        <w:t>Indefinite</w:t>
      </w:r>
      <w:r>
        <w:rPr>
          <w:rFonts w:ascii="Trebuchet MS"/>
          <w:b/>
          <w:spacing w:val="-7"/>
          <w:sz w:val="22"/>
        </w:rPr>
        <w:t> </w:t>
      </w:r>
      <w:r>
        <w:rPr>
          <w:rFonts w:ascii="Trebuchet MS"/>
          <w:b/>
          <w:sz w:val="22"/>
        </w:rPr>
        <w:t>pronouns</w:t>
      </w:r>
    </w:p>
    <w:p>
      <w:pPr>
        <w:pStyle w:val="BodyText"/>
        <w:spacing w:before="10"/>
        <w:rPr>
          <w:rFonts w:ascii="Trebuchet MS"/>
          <w:b/>
          <w:sz w:val="10"/>
        </w:rPr>
      </w:pPr>
    </w:p>
    <w:p>
      <w:pPr>
        <w:pStyle w:val="BodyText"/>
        <w:spacing w:line="285" w:lineRule="auto" w:before="106"/>
        <w:ind w:left="1581"/>
      </w:pPr>
      <w:r>
        <w:rPr>
          <w:w w:val="105"/>
        </w:rPr>
        <w:t>Indefinite pronouns are formed by adding the prefix </w:t>
      </w:r>
      <w:r>
        <w:rPr>
          <w:b/>
          <w:w w:val="105"/>
        </w:rPr>
        <w:t>vala- </w:t>
      </w:r>
      <w:r>
        <w:rPr>
          <w:w w:val="105"/>
        </w:rPr>
        <w:t>to the interrogatives.</w:t>
      </w:r>
    </w:p>
    <w:p>
      <w:pPr>
        <w:pStyle w:val="Heading5"/>
        <w:spacing w:before="127"/>
      </w:pPr>
      <w:r>
        <w:rPr/>
        <w:t>nouns:</w:t>
      </w:r>
    </w:p>
    <w:p>
      <w:pPr>
        <w:tabs>
          <w:tab w:pos="3852" w:val="left" w:leader="none"/>
        </w:tabs>
        <w:spacing w:before="128"/>
        <w:ind w:left="2059" w:right="0" w:firstLine="0"/>
        <w:jc w:val="left"/>
        <w:rPr>
          <w:rFonts w:ascii="Arial"/>
          <w:sz w:val="20"/>
        </w:rPr>
      </w:pPr>
      <w:r>
        <w:rPr>
          <w:rFonts w:ascii="Trebuchet MS"/>
          <w:b/>
          <w:sz w:val="20"/>
        </w:rPr>
        <w:t>valami</w:t>
        <w:tab/>
      </w:r>
      <w:r>
        <w:rPr>
          <w:rFonts w:ascii="Arial"/>
          <w:sz w:val="20"/>
        </w:rPr>
        <w:t>something</w:t>
      </w:r>
    </w:p>
    <w:p>
      <w:pPr>
        <w:tabs>
          <w:tab w:pos="3852" w:val="left" w:leader="none"/>
        </w:tabs>
        <w:spacing w:before="127"/>
        <w:ind w:left="2059" w:right="0" w:firstLine="0"/>
        <w:jc w:val="left"/>
        <w:rPr>
          <w:rFonts w:ascii="Arial"/>
          <w:sz w:val="20"/>
        </w:rPr>
      </w:pPr>
      <w:r>
        <w:rPr>
          <w:rFonts w:ascii="Trebuchet MS"/>
          <w:b/>
          <w:sz w:val="20"/>
        </w:rPr>
        <w:t>valaki</w:t>
        <w:tab/>
      </w:r>
      <w:r>
        <w:rPr>
          <w:rFonts w:ascii="Arial"/>
          <w:sz w:val="20"/>
        </w:rPr>
        <w:t>someone</w:t>
      </w:r>
    </w:p>
    <w:p>
      <w:pPr>
        <w:tabs>
          <w:tab w:pos="3852" w:val="left" w:leader="none"/>
        </w:tabs>
        <w:spacing w:line="412" w:lineRule="auto" w:before="126"/>
        <w:ind w:left="1820" w:right="2557" w:firstLine="239"/>
        <w:jc w:val="left"/>
        <w:rPr>
          <w:rFonts w:ascii="Arial"/>
          <w:sz w:val="20"/>
        </w:rPr>
      </w:pPr>
      <w:r>
        <w:rPr>
          <w:rFonts w:ascii="Trebuchet MS"/>
          <w:b/>
          <w:sz w:val="20"/>
        </w:rPr>
        <w:t>valamelyik</w:t>
        <w:tab/>
      </w:r>
      <w:r>
        <w:rPr>
          <w:rFonts w:ascii="Arial"/>
          <w:sz w:val="20"/>
        </w:rPr>
        <w:t>one</w:t>
      </w:r>
      <w:r>
        <w:rPr>
          <w:rFonts w:ascii="Arial"/>
          <w:spacing w:val="-16"/>
          <w:sz w:val="20"/>
        </w:rPr>
        <w:t> </w:t>
      </w:r>
      <w:r>
        <w:rPr>
          <w:rFonts w:ascii="Arial"/>
          <w:sz w:val="20"/>
        </w:rPr>
        <w:t>or</w:t>
      </w:r>
      <w:r>
        <w:rPr>
          <w:rFonts w:ascii="Arial"/>
          <w:spacing w:val="-16"/>
          <w:sz w:val="20"/>
        </w:rPr>
        <w:t> </w:t>
      </w:r>
      <w:r>
        <w:rPr>
          <w:rFonts w:ascii="Arial"/>
          <w:sz w:val="20"/>
        </w:rPr>
        <w:t>the</w:t>
      </w:r>
      <w:r>
        <w:rPr>
          <w:rFonts w:ascii="Arial"/>
          <w:spacing w:val="-16"/>
          <w:sz w:val="20"/>
        </w:rPr>
        <w:t> </w:t>
      </w:r>
      <w:r>
        <w:rPr>
          <w:rFonts w:ascii="Arial"/>
          <w:sz w:val="20"/>
        </w:rPr>
        <w:t>other adjectives:</w:t>
      </w:r>
    </w:p>
    <w:p>
      <w:pPr>
        <w:tabs>
          <w:tab w:pos="3852" w:val="left" w:leader="none"/>
        </w:tabs>
        <w:spacing w:line="194" w:lineRule="exact" w:before="0"/>
        <w:ind w:left="2059" w:right="0" w:firstLine="0"/>
        <w:jc w:val="left"/>
        <w:rPr>
          <w:rFonts w:ascii="Arial"/>
          <w:sz w:val="20"/>
        </w:rPr>
      </w:pPr>
      <w:r>
        <w:rPr>
          <w:rFonts w:ascii="Trebuchet MS"/>
          <w:b/>
          <w:sz w:val="20"/>
        </w:rPr>
        <w:t>valamilyen</w:t>
        <w:tab/>
      </w:r>
      <w:r>
        <w:rPr>
          <w:rFonts w:ascii="Arial"/>
          <w:w w:val="95"/>
          <w:sz w:val="20"/>
        </w:rPr>
        <w:t>some kind</w:t>
      </w:r>
      <w:r>
        <w:rPr>
          <w:rFonts w:ascii="Arial"/>
          <w:spacing w:val="-41"/>
          <w:w w:val="95"/>
          <w:sz w:val="20"/>
        </w:rPr>
        <w:t> </w:t>
      </w:r>
      <w:r>
        <w:rPr>
          <w:rFonts w:ascii="Arial"/>
          <w:w w:val="95"/>
          <w:sz w:val="20"/>
        </w:rPr>
        <w:t>of</w:t>
      </w:r>
    </w:p>
    <w:p>
      <w:pPr>
        <w:tabs>
          <w:tab w:pos="3852" w:val="left" w:leader="none"/>
        </w:tabs>
        <w:spacing w:before="126"/>
        <w:ind w:left="2059" w:right="0" w:firstLine="0"/>
        <w:jc w:val="left"/>
        <w:rPr>
          <w:rFonts w:ascii="Arial" w:hAnsi="Arial"/>
          <w:sz w:val="20"/>
        </w:rPr>
      </w:pPr>
      <w:r>
        <w:rPr>
          <w:rFonts w:ascii="Trebuchet MS" w:hAnsi="Trebuchet MS"/>
          <w:b/>
          <w:sz w:val="20"/>
        </w:rPr>
        <w:t>valamiféle</w:t>
        <w:tab/>
      </w:r>
      <w:r>
        <w:rPr>
          <w:rFonts w:ascii="Arial" w:hAnsi="Arial"/>
          <w:w w:val="95"/>
          <w:sz w:val="20"/>
        </w:rPr>
        <w:t>some kind</w:t>
      </w:r>
      <w:r>
        <w:rPr>
          <w:rFonts w:ascii="Arial" w:hAnsi="Arial"/>
          <w:spacing w:val="-41"/>
          <w:w w:val="95"/>
          <w:sz w:val="20"/>
        </w:rPr>
        <w:t> </w:t>
      </w:r>
      <w:r>
        <w:rPr>
          <w:rFonts w:ascii="Arial" w:hAnsi="Arial"/>
          <w:w w:val="95"/>
          <w:sz w:val="20"/>
        </w:rPr>
        <w:t>of</w:t>
      </w:r>
    </w:p>
    <w:p>
      <w:pPr>
        <w:tabs>
          <w:tab w:pos="3852" w:val="left" w:leader="none"/>
        </w:tabs>
        <w:spacing w:line="412" w:lineRule="auto" w:before="127"/>
        <w:ind w:left="1820" w:right="2923" w:firstLine="239"/>
        <w:jc w:val="left"/>
        <w:rPr>
          <w:rFonts w:ascii="Arial"/>
          <w:sz w:val="20"/>
        </w:rPr>
      </w:pPr>
      <w:r>
        <w:rPr>
          <w:rFonts w:ascii="Trebuchet MS"/>
          <w:b/>
          <w:sz w:val="20"/>
        </w:rPr>
        <w:t>valamekkora</w:t>
        <w:tab/>
      </w:r>
      <w:r>
        <w:rPr>
          <w:rFonts w:ascii="Arial"/>
          <w:w w:val="95"/>
          <w:sz w:val="20"/>
        </w:rPr>
        <w:t>of</w:t>
      </w:r>
      <w:r>
        <w:rPr>
          <w:rFonts w:ascii="Arial"/>
          <w:spacing w:val="-30"/>
          <w:w w:val="95"/>
          <w:sz w:val="20"/>
        </w:rPr>
        <w:t> </w:t>
      </w:r>
      <w:r>
        <w:rPr>
          <w:rFonts w:ascii="Arial"/>
          <w:w w:val="95"/>
          <w:sz w:val="20"/>
        </w:rPr>
        <w:t>some</w:t>
      </w:r>
      <w:r>
        <w:rPr>
          <w:rFonts w:ascii="Arial"/>
          <w:spacing w:val="-30"/>
          <w:w w:val="95"/>
          <w:sz w:val="20"/>
        </w:rPr>
        <w:t> </w:t>
      </w:r>
      <w:r>
        <w:rPr>
          <w:rFonts w:ascii="Arial"/>
          <w:w w:val="95"/>
          <w:sz w:val="20"/>
        </w:rPr>
        <w:t>size </w:t>
      </w:r>
      <w:r>
        <w:rPr>
          <w:rFonts w:ascii="Arial"/>
          <w:sz w:val="20"/>
        </w:rPr>
        <w:t>numerical</w:t>
      </w:r>
      <w:r>
        <w:rPr>
          <w:rFonts w:ascii="Arial"/>
          <w:spacing w:val="-11"/>
          <w:sz w:val="20"/>
        </w:rPr>
        <w:t> </w:t>
      </w:r>
      <w:r>
        <w:rPr>
          <w:rFonts w:ascii="Arial"/>
          <w:sz w:val="20"/>
        </w:rPr>
        <w:t>expressions:</w:t>
      </w:r>
    </w:p>
    <w:p>
      <w:pPr>
        <w:tabs>
          <w:tab w:pos="3852" w:val="left" w:leader="none"/>
        </w:tabs>
        <w:spacing w:line="194" w:lineRule="exact" w:before="0"/>
        <w:ind w:left="2059" w:right="0" w:firstLine="0"/>
        <w:jc w:val="left"/>
        <w:rPr>
          <w:rFonts w:ascii="Arial"/>
          <w:sz w:val="20"/>
        </w:rPr>
      </w:pPr>
      <w:r>
        <w:rPr>
          <w:rFonts w:ascii="Trebuchet MS"/>
          <w:b/>
          <w:sz w:val="20"/>
        </w:rPr>
        <w:t>valamennyi</w:t>
      </w:r>
      <w:r>
        <w:rPr>
          <w:rFonts w:ascii="Arial"/>
          <w:position w:val="7"/>
          <w:sz w:val="13"/>
        </w:rPr>
        <w:t>9</w:t>
        <w:tab/>
      </w:r>
      <w:r>
        <w:rPr>
          <w:rFonts w:ascii="Arial"/>
          <w:w w:val="95"/>
          <w:sz w:val="20"/>
        </w:rPr>
        <w:t>some</w:t>
      </w:r>
      <w:r>
        <w:rPr>
          <w:rFonts w:ascii="Arial"/>
          <w:spacing w:val="-27"/>
          <w:w w:val="95"/>
          <w:sz w:val="20"/>
        </w:rPr>
        <w:t> </w:t>
      </w:r>
      <w:r>
        <w:rPr>
          <w:rFonts w:ascii="Arial"/>
          <w:w w:val="95"/>
          <w:sz w:val="20"/>
        </w:rPr>
        <w:t>amount</w:t>
      </w:r>
      <w:r>
        <w:rPr>
          <w:rFonts w:ascii="Arial"/>
          <w:spacing w:val="-27"/>
          <w:w w:val="95"/>
          <w:sz w:val="20"/>
        </w:rPr>
        <w:t> </w:t>
      </w:r>
      <w:r>
        <w:rPr>
          <w:rFonts w:ascii="Arial"/>
          <w:w w:val="95"/>
          <w:sz w:val="20"/>
        </w:rPr>
        <w:t>of</w:t>
      </w:r>
    </w:p>
    <w:p>
      <w:pPr>
        <w:tabs>
          <w:tab w:pos="3852" w:val="left" w:leader="none"/>
        </w:tabs>
        <w:spacing w:before="126"/>
        <w:ind w:left="2059" w:right="0" w:firstLine="0"/>
        <w:jc w:val="left"/>
        <w:rPr>
          <w:rFonts w:ascii="Arial" w:hAnsi="Arial"/>
          <w:sz w:val="20"/>
        </w:rPr>
      </w:pPr>
      <w:r>
        <w:rPr/>
        <w:pict>
          <v:group style="position:absolute;margin-left:14.379pt;margin-top:40.597649pt;width:61.8pt;height:23.95pt;mso-position-horizontal-relative:page;mso-position-vertical-relative:paragraph;z-index:16193536" coordorigin="288,812" coordsize="1236,479">
            <v:shape style="position:absolute;left:287;top:811;width:1236;height:479" coordorigin="288,812" coordsize="1236,479" path="m1523,812l290,812,288,815,288,1290,1520,1290,1523,1286,1523,812xe" filled="true" fillcolor="#efefef" stroked="false">
              <v:path arrowok="t"/>
              <v:fill type="solid"/>
            </v:shape>
            <v:shape style="position:absolute;left:287;top:811;width:1236;height:479" coordorigin="288,812" coordsize="1236,479" path="m1523,812l303,812,288,831,288,1290,1506,1290,1523,1271,1523,812xe" filled="true" fillcolor="#eeeeee" stroked="false">
              <v:path arrowok="t"/>
              <v:fill type="solid"/>
            </v:shape>
            <v:shape style="position:absolute;left:287;top:811;width:1236;height:479" coordorigin="288,812" coordsize="1236,479" path="m1523,812l317,812,288,847,288,1290,1493,1290,1523,1255,1523,812xe" filled="true" fillcolor="#ededed" stroked="false">
              <v:path arrowok="t"/>
              <v:fill type="solid"/>
            </v:shape>
            <v:shape style="position:absolute;left:287;top:811;width:1236;height:479" coordorigin="288,812" coordsize="1236,479" path="m1523,812l330,812,288,862,288,1290,1480,1290,1523,1239,1523,812xe" filled="true" fillcolor="#ececec" stroked="false">
              <v:path arrowok="t"/>
              <v:fill type="solid"/>
            </v:shape>
            <v:shape style="position:absolute;left:287;top:811;width:1236;height:479" coordorigin="288,812" coordsize="1236,479" path="m1523,812l343,812,288,878,288,1290,1467,1290,1523,1224,1523,812xe" filled="true" fillcolor="#ebebeb" stroked="false">
              <v:path arrowok="t"/>
              <v:fill type="solid"/>
            </v:shape>
            <v:shape style="position:absolute;left:287;top:811;width:1236;height:479" coordorigin="288,812" coordsize="1236,479" path="m1523,812l356,812,288,894,288,1290,1454,1290,1523,1208,1523,812xe" filled="true" fillcolor="#eaeaea" stroked="false">
              <v:path arrowok="t"/>
              <v:fill type="solid"/>
            </v:shape>
            <v:shape style="position:absolute;left:287;top:811;width:1236;height:479" coordorigin="288,812" coordsize="1236,479" path="m1523,812l369,812,288,909,288,1290,1441,1290,1523,1192,1523,812xe" filled="true" fillcolor="#e9e9e9" stroked="false">
              <v:path arrowok="t"/>
              <v:fill type="solid"/>
            </v:shape>
            <v:shape style="position:absolute;left:287;top:811;width:1236;height:479" coordorigin="288,812" coordsize="1236,479" path="m1523,812l382,812,288,925,288,1290,1428,1290,1523,1177,1523,812xe" filled="true" fillcolor="#e8e8e8" stroked="false">
              <v:path arrowok="t"/>
              <v:fill type="solid"/>
            </v:shape>
            <v:shape style="position:absolute;left:287;top:811;width:1236;height:479" coordorigin="288,812" coordsize="1236,479" path="m1523,812l396,812,288,941,288,1290,1414,1290,1523,1161,1523,812xe" filled="true" fillcolor="#e7e7e7" stroked="false">
              <v:path arrowok="t"/>
              <v:fill type="solid"/>
            </v:shape>
            <v:shape style="position:absolute;left:287;top:811;width:1236;height:479" coordorigin="288,812" coordsize="1236,479" path="m1523,812l409,812,288,956,288,1290,1401,1290,1523,1145,1523,812xe" filled="true" fillcolor="#e6e6e6" stroked="false">
              <v:path arrowok="t"/>
              <v:fill type="solid"/>
            </v:shape>
            <v:shape style="position:absolute;left:287;top:811;width:1236;height:479" coordorigin="288,812" coordsize="1236,479" path="m1523,812l422,812,288,972,288,1290,1388,1290,1523,1130,1523,812xe" filled="true" fillcolor="#e5e5e5" stroked="false">
              <v:path arrowok="t"/>
              <v:fill type="solid"/>
            </v:shape>
            <v:shape style="position:absolute;left:287;top:811;width:1236;height:479" coordorigin="288,812" coordsize="1236,479" path="m1523,812l435,812,288,988,288,1290,1375,1290,1523,1114,1523,812xe" filled="true" fillcolor="#e4e4e4" stroked="false">
              <v:path arrowok="t"/>
              <v:fill type="solid"/>
            </v:shape>
            <v:shape style="position:absolute;left:287;top:811;width:1236;height:479" coordorigin="288,812" coordsize="1236,479" path="m1523,812l448,812,288,1003,288,1290,1362,1290,1523,1098,1523,812xe" filled="true" fillcolor="#e3e3e3" stroked="false">
              <v:path arrowok="t"/>
              <v:fill type="solid"/>
            </v:shape>
            <v:shape style="position:absolute;left:287;top:811;width:1236;height:479" coordorigin="288,812" coordsize="1236,479" path="m1523,812l461,812,288,1019,288,1290,1349,1290,1523,1083,1523,812xe" filled="true" fillcolor="#e2e2e2" stroked="false">
              <v:path arrowok="t"/>
              <v:fill type="solid"/>
            </v:shape>
            <v:shape style="position:absolute;left:287;top:811;width:1236;height:479" coordorigin="288,812" coordsize="1236,479" path="m1523,812l474,812,288,1035,288,1290,1336,1290,1523,1067,1523,812xe" filled="true" fillcolor="#e1e1e1" stroked="false">
              <v:path arrowok="t"/>
              <v:fill type="solid"/>
            </v:shape>
            <v:shape style="position:absolute;left:287;top:811;width:1236;height:479" coordorigin="288,812" coordsize="1236,479" path="m1523,812l488,812,288,1050,288,1290,1322,1290,1523,1051,1523,812xe" filled="true" fillcolor="#e0e0e0" stroked="false">
              <v:path arrowok="t"/>
              <v:fill type="solid"/>
            </v:shape>
            <v:shape style="position:absolute;left:287;top:811;width:1236;height:479" coordorigin="288,812" coordsize="1236,479" path="m1523,812l501,812,288,1066,288,1290,1309,1290,1523,1036,1523,812xe" filled="true" fillcolor="#dfdfdf" stroked="false">
              <v:path arrowok="t"/>
              <v:fill type="solid"/>
            </v:shape>
            <v:shape style="position:absolute;left:287;top:811;width:1236;height:479" coordorigin="288,812" coordsize="1236,479" path="m1523,812l514,812,288,1082,288,1290,1296,1290,1523,1020,1523,812xe" filled="true" fillcolor="#dedede" stroked="false">
              <v:path arrowok="t"/>
              <v:fill type="solid"/>
            </v:shape>
            <v:shape style="position:absolute;left:287;top:811;width:1236;height:479" coordorigin="288,812" coordsize="1236,479" path="m1523,812l527,812,288,1097,288,1290,1283,1290,1523,1004,1523,812xe" filled="true" fillcolor="#dddddd" stroked="false">
              <v:path arrowok="t"/>
              <v:fill type="solid"/>
            </v:shape>
            <v:shape style="position:absolute;left:287;top:811;width:1236;height:479" coordorigin="288,812" coordsize="1236,479" path="m1523,812l540,812,288,1113,288,1290,1270,1290,1523,989,1523,812xe" filled="true" fillcolor="#dcdcdc" stroked="false">
              <v:path arrowok="t"/>
              <v:fill type="solid"/>
            </v:shape>
            <v:shape style="position:absolute;left:287;top:811;width:1236;height:479" coordorigin="288,812" coordsize="1236,479" path="m1523,812l553,812,288,1129,288,1290,1257,1290,1523,973,1523,812xe" filled="true" fillcolor="#dbdbdb" stroked="false">
              <v:path arrowok="t"/>
              <v:fill type="solid"/>
            </v:shape>
            <v:shape style="position:absolute;left:287;top:811;width:1236;height:479" coordorigin="288,812" coordsize="1236,479" path="m1523,812l566,812,288,1144,288,1290,1243,1290,1523,957,1523,812xe" filled="true" fillcolor="#dadada" stroked="false">
              <v:path arrowok="t"/>
              <v:fill type="solid"/>
            </v:shape>
            <v:shape style="position:absolute;left:287;top:811;width:1236;height:479" coordorigin="288,812" coordsize="1236,479" path="m1523,812l580,812,288,1160,288,1290,1230,1290,1523,942,1523,812xe" filled="true" fillcolor="#d9d9d9" stroked="false">
              <v:path arrowok="t"/>
              <v:fill type="solid"/>
            </v:shape>
            <v:shape style="position:absolute;left:287;top:811;width:1236;height:479" coordorigin="288,812" coordsize="1236,479" path="m1523,812l593,812,288,1176,288,1290,1217,1290,1523,926,1523,812xe" filled="true" fillcolor="#d8d8d8" stroked="false">
              <v:path arrowok="t"/>
              <v:fill type="solid"/>
            </v:shape>
            <v:shape style="position:absolute;left:287;top:811;width:1236;height:479" coordorigin="288,812" coordsize="1236,479" path="m1523,812l606,812,288,1191,288,1290,1204,1290,1523,910,1523,812xe" filled="true" fillcolor="#d7d7d7" stroked="false">
              <v:path arrowok="t"/>
              <v:fill type="solid"/>
            </v:shape>
            <v:shape style="position:absolute;left:287;top:811;width:1236;height:479" coordorigin="288,812" coordsize="1236,479" path="m1523,812l619,812,288,1207,288,1290,1191,1290,1523,895,1523,812xe" filled="true" fillcolor="#d6d6d6" stroked="false">
              <v:path arrowok="t"/>
              <v:fill type="solid"/>
            </v:shape>
            <v:shape style="position:absolute;left:287;top:811;width:1236;height:479" coordorigin="288,812" coordsize="1236,479" path="m1523,812l632,812,288,1223,288,1290,1178,1290,1523,879,1523,812xe" filled="true" fillcolor="#d5d5d5" stroked="false">
              <v:path arrowok="t"/>
              <v:fill type="solid"/>
            </v:shape>
            <v:shape style="position:absolute;left:287;top:811;width:1236;height:479" coordorigin="288,812" coordsize="1236,479" path="m1523,812l645,812,288,1238,288,1290,1165,1290,1523,863,1523,812xe" filled="true" fillcolor="#d4d4d4" stroked="false">
              <v:path arrowok="t"/>
              <v:fill type="solid"/>
            </v:shape>
            <v:shape style="position:absolute;left:287;top:811;width:1236;height:479" coordorigin="288,812" coordsize="1236,479" path="m1523,812l658,812,288,1254,288,1290,1151,1290,1523,848,1523,812xe" filled="true" fillcolor="#d3d3d3" stroked="false">
              <v:path arrowok="t"/>
              <v:fill type="solid"/>
            </v:shape>
            <v:shape style="position:absolute;left:287;top:811;width:1236;height:479" coordorigin="288,812" coordsize="1236,479" path="m1523,812l672,812,288,1270,288,1290,1138,1290,1523,832,1523,812xe" filled="true" fillcolor="#d2d2d2" stroked="false">
              <v:path arrowok="t"/>
              <v:fill type="solid"/>
            </v:shape>
            <v:shape style="position:absolute;left:287;top:811;width:1236;height:479" coordorigin="288,812" coordsize="1236,479" path="m1523,812l685,812,288,1285,288,1290,1125,1290,1523,816,1523,812xe" filled="true" fillcolor="#d1d1d1" stroked="false">
              <v:path arrowok="t"/>
              <v:fill type="solid"/>
            </v:shape>
            <v:shape style="position:absolute;left:296;top:811;width:1217;height:479" coordorigin="297,812" coordsize="1217,479" path="m1513,812l698,812,297,1290,1112,1290,1513,812xe" filled="true" fillcolor="#d0d0d0" stroked="false">
              <v:path arrowok="t"/>
              <v:fill type="solid"/>
            </v:shape>
            <v:shape style="position:absolute;left:309;top:811;width:1190;height:479" coordorigin="310,812" coordsize="1190,479" path="m1500,812l711,812,310,1290,1099,1290,1500,812xe" filled="true" fillcolor="#cfcfcf" stroked="false">
              <v:path arrowok="t"/>
              <v:fill type="solid"/>
            </v:shape>
            <v:shape style="position:absolute;left:323;top:811;width:1164;height:479" coordorigin="323,812" coordsize="1164,479" path="m1487,812l724,812,323,1290,1086,1290,1487,812xe" filled="true" fillcolor="#cecece" stroked="false">
              <v:path arrowok="t"/>
              <v:fill type="solid"/>
            </v:shape>
            <v:shape style="position:absolute;left:336;top:811;width:1138;height:479" coordorigin="336,812" coordsize="1138,479" path="m1474,812l737,812,336,1290,1073,1290,1474,812xe" filled="true" fillcolor="#cdcdcd" stroked="false">
              <v:path arrowok="t"/>
              <v:fill type="solid"/>
            </v:shape>
            <v:shape style="position:absolute;left:349;top:811;width:1112;height:479" coordorigin="349,812" coordsize="1112,479" path="m1460,812l751,812,349,1290,1059,1290,1460,812xe" filled="true" fillcolor="#cccccc" stroked="false">
              <v:path arrowok="t"/>
              <v:fill type="solid"/>
            </v:shape>
            <v:shape style="position:absolute;left:362;top:811;width:1085;height:479" coordorigin="363,812" coordsize="1085,479" path="m1447,812l764,812,363,1290,1046,1290,1447,812xe" filled="true" fillcolor="#cbcbcb" stroked="false">
              <v:path arrowok="t"/>
              <v:fill type="solid"/>
            </v:shape>
            <v:shape style="position:absolute;left:375;top:811;width:1059;height:479" coordorigin="376,812" coordsize="1059,479" path="m1434,812l777,812,376,1290,1033,1290,1434,812xe" filled="true" fillcolor="#cacaca" stroked="false">
              <v:path arrowok="t"/>
              <v:fill type="solid"/>
            </v:shape>
            <v:shape style="position:absolute;left:388;top:811;width:1033;height:479" coordorigin="389,812" coordsize="1033,479" path="m1421,812l790,812,389,1290,1020,1290,1421,812xe" filled="true" fillcolor="#c9c9c9" stroked="false">
              <v:path arrowok="t"/>
              <v:fill type="solid"/>
            </v:shape>
            <v:shape style="position:absolute;left:402;top:811;width:1006;height:479" coordorigin="402,812" coordsize="1006,479" path="m1408,812l803,812,402,1290,1007,1290,1408,812xe" filled="true" fillcolor="#c8c8c8" stroked="false">
              <v:path arrowok="t"/>
              <v:fill type="solid"/>
            </v:shape>
            <v:shape style="position:absolute;left:415;top:811;width:980;height:479" coordorigin="415,812" coordsize="980,479" path="m1395,812l816,812,415,1290,994,1290,1395,812xe" filled="true" fillcolor="#c7c7c7" stroked="false">
              <v:path arrowok="t"/>
              <v:fill type="solid"/>
            </v:shape>
            <v:shape style="position:absolute;left:428;top:811;width:954;height:479" coordorigin="428,812" coordsize="954,479" path="m1382,812l829,812,428,1290,981,1290,1382,812xe" filled="true" fillcolor="#c6c6c6" stroked="false">
              <v:path arrowok="t"/>
              <v:fill type="solid"/>
            </v:shape>
            <v:shape style="position:absolute;left:441;top:811;width:927;height:479" coordorigin="441,812" coordsize="927,479" path="m1368,812l843,812,441,1290,967,1290,1368,812xe" filled="true" fillcolor="#c5c5c5" stroked="false">
              <v:path arrowok="t"/>
              <v:fill type="solid"/>
            </v:shape>
            <v:shape style="position:absolute;left:454;top:811;width:901;height:479" coordorigin="455,812" coordsize="901,479" path="m1355,812l856,812,455,1290,954,1290,1355,812xe" filled="true" fillcolor="#c4c4c4" stroked="false">
              <v:path arrowok="t"/>
              <v:fill type="solid"/>
            </v:shape>
            <v:shape style="position:absolute;left:467;top:811;width:875;height:479" coordorigin="468,812" coordsize="875,479" path="m1342,812l869,812,468,1290,941,1290,1342,812xe" filled="true" fillcolor="#c3c3c3" stroked="false">
              <v:path arrowok="t"/>
              <v:fill type="solid"/>
            </v:shape>
            <v:shape style="position:absolute;left:480;top:811;width:849;height:479" coordorigin="481,812" coordsize="849,479" path="m1329,812l882,812,481,1290,928,1290,1329,812xe" filled="true" fillcolor="#c2c2c2" stroked="false">
              <v:path arrowok="t"/>
              <v:fill type="solid"/>
            </v:shape>
            <v:shape style="position:absolute;left:494;top:811;width:822;height:479" coordorigin="494,812" coordsize="822,479" path="m1316,812l895,812,494,1290,915,1290,1316,812xe" filled="true" fillcolor="#c1c1c1" stroked="false">
              <v:path arrowok="t"/>
              <v:fill type="solid"/>
            </v:shape>
            <v:shape style="position:absolute;left:507;top:811;width:796;height:479" coordorigin="507,812" coordsize="796,479" path="m1303,812l908,812,507,1290,902,1290,1303,812xe" filled="true" fillcolor="#c0c0c0" stroked="false">
              <v:path arrowok="t"/>
              <v:fill type="solid"/>
            </v:shape>
            <v:shape style="position:absolute;left:520;top:811;width:770;height:479" coordorigin="520,812" coordsize="770,479" path="m1290,812l921,812,520,1290,888,1290,1290,812xe" filled="true" fillcolor="#bfbfbf" stroked="false">
              <v:path arrowok="t"/>
              <v:fill type="solid"/>
            </v:shape>
            <v:shape style="position:absolute;left:533;top:811;width:743;height:479" coordorigin="533,812" coordsize="743,479" path="m1276,812l935,812,533,1290,875,1290,1276,812xe" filled="true" fillcolor="#bebebe" stroked="false">
              <v:path arrowok="t"/>
              <v:fill type="solid"/>
            </v:shape>
            <v:shape style="position:absolute;left:546;top:811;width:717;height:479" coordorigin="547,812" coordsize="717,479" path="m1263,812l948,812,547,1290,862,1290,1263,812xe" filled="true" fillcolor="#bdbdbd" stroked="false">
              <v:path arrowok="t"/>
              <v:fill type="solid"/>
            </v:shape>
            <v:shape style="position:absolute;left:559;top:811;width:691;height:479" coordorigin="560,812" coordsize="691,479" path="m1250,812l961,812,560,1290,849,1290,1250,812xe" filled="true" fillcolor="#bcbcbc" stroked="false">
              <v:path arrowok="t"/>
              <v:fill type="solid"/>
            </v:shape>
            <v:shape style="position:absolute;left:572;top:811;width:665;height:479" coordorigin="573,812" coordsize="665,479" path="m1237,812l974,812,573,1290,836,1290,1237,812xe" filled="true" fillcolor="#bbbbbb" stroked="false">
              <v:path arrowok="t"/>
              <v:fill type="solid"/>
            </v:shape>
            <v:shape style="position:absolute;left:586;top:811;width:638;height:479" coordorigin="586,812" coordsize="638,479" path="m1224,812l987,812,586,1290,823,1290,1224,812xe" filled="true" fillcolor="#bababa" stroked="false">
              <v:path arrowok="t"/>
              <v:fill type="solid"/>
            </v:shape>
            <v:shape style="position:absolute;left:599;top:811;width:612;height:479" coordorigin="599,812" coordsize="612,479" path="m1211,812l1000,812,599,1290,810,1290,1211,812xe" filled="true" fillcolor="#b9b9b9" stroked="false">
              <v:path arrowok="t"/>
              <v:fill type="solid"/>
            </v:shape>
            <v:shape style="position:absolute;left:612;top:811;width:586;height:479" coordorigin="612,812" coordsize="586,479" path="m1198,812l1013,812,612,1290,796,1290,1198,812xe" filled="true" fillcolor="#b8b8b8" stroked="false">
              <v:path arrowok="t"/>
              <v:fill type="solid"/>
            </v:shape>
            <v:shape style="position:absolute;left:625;top:811;width:559;height:479" coordorigin="626,812" coordsize="559,479" path="m1184,812l1027,812,626,1290,783,1290,1184,812xe" filled="true" fillcolor="#b7b7b7" stroked="false">
              <v:path arrowok="t"/>
              <v:fill type="solid"/>
            </v:shape>
            <v:shape style="position:absolute;left:638;top:811;width:533;height:479" coordorigin="639,812" coordsize="533,479" path="m1171,812l1040,812,639,1290,770,1290,1171,812xe" filled="true" fillcolor="#b6b6b6" stroked="false">
              <v:path arrowok="t"/>
              <v:fill type="solid"/>
            </v:shape>
            <v:shape style="position:absolute;left:651;top:811;width:507;height:479" coordorigin="652,812" coordsize="507,479" path="m1158,812l1053,812,652,1290,757,1290,1158,812xe" filled="true" fillcolor="#b5b5b5" stroked="false">
              <v:path arrowok="t"/>
              <v:fill type="solid"/>
            </v:shape>
            <v:shape style="position:absolute;left:664;top:811;width:480;height:479" coordorigin="665,812" coordsize="480,479" path="m1145,812l1066,812,665,1290,744,1290,1145,812xe" filled="true" fillcolor="#b4b4b4" stroked="false">
              <v:path arrowok="t"/>
              <v:fill type="solid"/>
            </v:shape>
            <v:shape style="position:absolute;left:678;top:811;width:454;height:479" coordorigin="678,812" coordsize="454,479" path="m1132,812l1079,812,678,1290,731,1290,1132,812xe" filled="true" fillcolor="#b3b3b3" stroked="false">
              <v:path arrowok="t"/>
              <v:fill type="solid"/>
            </v:shape>
            <v:shape style="position:absolute;left:691;top:811;width:428;height:479" coordorigin="691,812" coordsize="428,479" path="m1119,812l1092,812,691,1290,718,1290,1119,812xe" filled="true" fillcolor="#b2b2b2" stroked="false">
              <v:path arrowok="t"/>
              <v:fill type="solid"/>
            </v:shape>
            <v:shape style="position:absolute;left:287;top:811;width:1236;height:479" type="#_x0000_t202" filled="false" stroked="false">
              <v:textbox inset="0,0,0,0">
                <w:txbxContent>
                  <w:p>
                    <w:pPr>
                      <w:spacing w:before="50"/>
                      <w:ind w:left="0" w:right="97" w:firstLine="0"/>
                      <w:jc w:val="right"/>
                      <w:rPr>
                        <w:rFonts w:ascii="Arial"/>
                        <w:sz w:val="19"/>
                      </w:rPr>
                    </w:pPr>
                    <w:r>
                      <w:rPr>
                        <w:rFonts w:ascii="Arial"/>
                        <w:w w:val="85"/>
                        <w:sz w:val="19"/>
                      </w:rPr>
                      <w:t>128</w:t>
                    </w:r>
                  </w:p>
                </w:txbxContent>
              </v:textbox>
              <w10:wrap type="none"/>
            </v:shape>
            <w10:wrap type="none"/>
          </v:group>
        </w:pict>
      </w:r>
      <w:r>
        <w:rPr>
          <w:rFonts w:ascii="Trebuchet MS" w:hAnsi="Trebuchet MS"/>
          <w:b/>
          <w:sz w:val="20"/>
        </w:rPr>
        <w:t>valahány</w:t>
        <w:tab/>
      </w:r>
      <w:r>
        <w:rPr>
          <w:rFonts w:ascii="Arial" w:hAnsi="Arial"/>
          <w:w w:val="95"/>
          <w:sz w:val="20"/>
        </w:rPr>
        <w:t>some</w:t>
      </w:r>
      <w:r>
        <w:rPr>
          <w:rFonts w:ascii="Arial" w:hAnsi="Arial"/>
          <w:spacing w:val="-26"/>
          <w:w w:val="95"/>
          <w:sz w:val="20"/>
        </w:rPr>
        <w:t> </w:t>
      </w:r>
      <w:r>
        <w:rPr>
          <w:rFonts w:ascii="Arial" w:hAnsi="Arial"/>
          <w:w w:val="95"/>
          <w:sz w:val="20"/>
        </w:rPr>
        <w:t>number</w:t>
      </w:r>
      <w:r>
        <w:rPr>
          <w:rFonts w:ascii="Arial" w:hAnsi="Arial"/>
          <w:spacing w:val="-26"/>
          <w:w w:val="95"/>
          <w:sz w:val="20"/>
        </w:rPr>
        <w:t> </w:t>
      </w:r>
      <w:r>
        <w:rPr>
          <w:rFonts w:ascii="Arial" w:hAnsi="Arial"/>
          <w:w w:val="95"/>
          <w:sz w:val="20"/>
        </w:rPr>
        <w:t>of</w:t>
      </w:r>
    </w:p>
    <w:p>
      <w:pPr>
        <w:pStyle w:val="BodyText"/>
        <w:rPr>
          <w:rFonts w:ascii="Arial"/>
        </w:rPr>
      </w:pPr>
      <w:r>
        <w:rPr/>
        <w:pict>
          <v:shape style="position:absolute;margin-left:88.083pt;margin-top:13.042581pt;width:304.8pt;height:.1pt;mso-position-horizontal-relative:page;mso-position-vertical-relative:paragraph;z-index:-15265792;mso-wrap-distance-left:0;mso-wrap-distance-right:0" coordorigin="1762,261" coordsize="6096,0" path="m1762,261l7857,261e" filled="false" stroked="true" strokeweight=".299pt" strokecolor="#000000">
            <v:path arrowok="t"/>
            <v:stroke dashstyle="solid"/>
            <w10:wrap type="topAndBottom"/>
          </v:shape>
        </w:pict>
      </w:r>
    </w:p>
    <w:p>
      <w:pPr>
        <w:spacing w:line="232" w:lineRule="auto" w:before="65"/>
        <w:ind w:left="1716" w:right="0" w:hanging="135"/>
        <w:jc w:val="left"/>
        <w:rPr>
          <w:sz w:val="16"/>
        </w:rPr>
      </w:pPr>
      <w:r>
        <w:rPr>
          <w:w w:val="105"/>
          <w:position w:val="5"/>
          <w:sz w:val="10"/>
        </w:rPr>
        <w:t>9 </w:t>
      </w:r>
      <w:r>
        <w:rPr>
          <w:b/>
          <w:w w:val="105"/>
          <w:sz w:val="16"/>
        </w:rPr>
        <w:t>valamennyi</w:t>
      </w:r>
      <w:r>
        <w:rPr>
          <w:w w:val="105"/>
          <w:sz w:val="16"/>
        </w:rPr>
        <w:t>, paradoxically, also means ‘every, all’. </w:t>
      </w:r>
      <w:r>
        <w:rPr>
          <w:b/>
          <w:w w:val="105"/>
          <w:sz w:val="16"/>
        </w:rPr>
        <w:t>Valamennyien jöttek</w:t>
      </w:r>
      <w:r>
        <w:rPr>
          <w:w w:val="105"/>
          <w:sz w:val="16"/>
        </w:rPr>
        <w:t>. ‘Everyone came’.</w:t>
      </w:r>
    </w:p>
    <w:p>
      <w:pPr>
        <w:spacing w:after="0" w:line="232" w:lineRule="auto"/>
        <w:jc w:val="left"/>
        <w:rPr>
          <w:sz w:val="16"/>
        </w:rPr>
        <w:sectPr>
          <w:pgSz w:w="8650" w:h="12250"/>
          <w:pgMar w:top="500" w:bottom="280" w:left="180" w:right="680"/>
        </w:sectPr>
      </w:pPr>
    </w:p>
    <w:p>
      <w:pPr>
        <w:pStyle w:val="BodyText"/>
        <w:spacing w:before="9"/>
        <w:rPr>
          <w:sz w:val="8"/>
        </w:rPr>
      </w:pPr>
    </w:p>
    <w:p>
      <w:pPr>
        <w:pStyle w:val="BodyText"/>
        <w:spacing w:line="285" w:lineRule="auto" w:before="106"/>
        <w:ind w:left="101" w:right="1583"/>
        <w:jc w:val="both"/>
      </w:pPr>
      <w:r>
        <w:rPr/>
        <w:pict>
          <v:group style="position:absolute;margin-left:355.789001pt;margin-top:-5.361839pt;width:61.8pt;height:119.55pt;mso-position-horizontal-relative:page;mso-position-vertical-relative:paragraph;z-index:16194560" coordorigin="7116,-107" coordsize="1236,2391">
            <v:shape style="position:absolute;left:7115;top:-108;width:1236;height:2391" coordorigin="7116,-107" coordsize="1236,2391" path="m8351,-107l7130,-107,7116,-90,7116,2283,8337,2283,8351,2266,8351,-107xe" filled="true" fillcolor="#f0f0f0" stroked="false">
              <v:path arrowok="t"/>
              <v:fill type="solid"/>
            </v:shape>
            <v:shape style="position:absolute;left:7115;top:-108;width:1236;height:2391" coordorigin="7116,-107" coordsize="1236,2391" path="m8351,-107l7156,-107,7116,-60,7116,2283,8311,2283,8351,2236,8351,-107xe" filled="true" fillcolor="#efefef" stroked="false">
              <v:path arrowok="t"/>
              <v:fill type="solid"/>
            </v:shape>
            <v:shape style="position:absolute;left:7115;top:-108;width:1236;height:2391" coordorigin="7116,-107" coordsize="1236,2391" path="m8351,-107l7181,-107,7116,-29,7116,2283,8286,2283,8351,2206,8351,-107xe" filled="true" fillcolor="#eeeeee" stroked="false">
              <v:path arrowok="t"/>
              <v:fill type="solid"/>
            </v:shape>
            <v:shape style="position:absolute;left:7115;top:-108;width:1236;height:2391" coordorigin="7116,-107" coordsize="1236,2391" path="m8351,-107l7207,-107,7116,1,7116,2283,8260,2283,8351,2175,8351,-107xe" filled="true" fillcolor="#ededed" stroked="false">
              <v:path arrowok="t"/>
              <v:fill type="solid"/>
            </v:shape>
            <v:shape style="position:absolute;left:7115;top:-108;width:1236;height:2391" coordorigin="7116,-107" coordsize="1236,2391" path="m8351,-107l7232,-107,7116,31,7116,2283,8235,2283,8351,2145,8351,-107xe" filled="true" fillcolor="#ececec" stroked="false">
              <v:path arrowok="t"/>
              <v:fill type="solid"/>
            </v:shape>
            <v:shape style="position:absolute;left:7115;top:-108;width:1236;height:2391" coordorigin="7116,-107" coordsize="1236,2391" path="m8351,-107l7258,-107,7116,62,7116,2283,8209,2283,8351,2114,8351,-107xe" filled="true" fillcolor="#ebebeb" stroked="false">
              <v:path arrowok="t"/>
              <v:fill type="solid"/>
            </v:shape>
            <v:shape style="position:absolute;left:7115;top:-108;width:1236;height:2391" coordorigin="7116,-107" coordsize="1236,2391" path="m8351,-107l7283,-107,7116,92,7116,2283,8184,2283,8351,2084,8351,-107xe" filled="true" fillcolor="#eaeaea" stroked="false">
              <v:path arrowok="t"/>
              <v:fill type="solid"/>
            </v:shape>
            <v:shape style="position:absolute;left:7115;top:-108;width:1236;height:2391" coordorigin="7116,-107" coordsize="1236,2391" path="m8351,-107l7309,-107,7116,123,7116,2283,8158,2283,8351,2054,8351,-107xe" filled="true" fillcolor="#e9e9e9" stroked="false">
              <v:path arrowok="t"/>
              <v:fill type="solid"/>
            </v:shape>
            <v:shape style="position:absolute;left:7115;top:-108;width:1236;height:2391" coordorigin="7116,-107" coordsize="1236,2391" path="m8351,-107l7334,-107,7116,153,7116,2283,8133,2283,8351,2023,8351,-107xe" filled="true" fillcolor="#e8e8e8" stroked="false">
              <v:path arrowok="t"/>
              <v:fill type="solid"/>
            </v:shape>
            <v:shape style="position:absolute;left:7115;top:-108;width:1236;height:2391" coordorigin="7116,-107" coordsize="1236,2391" path="m8351,-107l7360,-107,7116,183,7116,2283,8107,2283,8351,1993,8351,-107xe" filled="true" fillcolor="#e7e7e7" stroked="false">
              <v:path arrowok="t"/>
              <v:fill type="solid"/>
            </v:shape>
            <v:shape style="position:absolute;left:7115;top:-108;width:1236;height:2391" coordorigin="7116,-107" coordsize="1236,2391" path="m8351,-107l7385,-107,7116,214,7116,2283,8082,2283,8351,1962,8351,-107xe" filled="true" fillcolor="#e6e6e6" stroked="false">
              <v:path arrowok="t"/>
              <v:fill type="solid"/>
            </v:shape>
            <v:shape style="position:absolute;left:7115;top:-108;width:1236;height:2391" coordorigin="7116,-107" coordsize="1236,2391" path="m8351,-107l7411,-107,7116,244,7116,2283,8056,2283,8351,1932,8351,-107xe" filled="true" fillcolor="#e5e5e5" stroked="false">
              <v:path arrowok="t"/>
              <v:fill type="solid"/>
            </v:shape>
            <v:shape style="position:absolute;left:7115;top:-108;width:1236;height:2391" coordorigin="7116,-107" coordsize="1236,2391" path="m8351,-107l7436,-107,7116,274,7116,2283,8031,2283,8351,1902,8351,-107xe" filled="true" fillcolor="#e4e4e4" stroked="false">
              <v:path arrowok="t"/>
              <v:fill type="solid"/>
            </v:shape>
            <v:shape style="position:absolute;left:7115;top:-108;width:1236;height:2391" coordorigin="7116,-107" coordsize="1236,2391" path="m8351,-107l7462,-107,7116,305,7116,2283,8005,2283,8351,1871,8351,-107xe" filled="true" fillcolor="#e3e3e3" stroked="false">
              <v:path arrowok="t"/>
              <v:fill type="solid"/>
            </v:shape>
            <v:shape style="position:absolute;left:7115;top:-108;width:1236;height:2391" coordorigin="7116,-107" coordsize="1236,2391" path="m8351,-107l7487,-107,7116,335,7116,2283,7980,2283,8351,1841,8351,-107xe" filled="true" fillcolor="#e2e2e2" stroked="false">
              <v:path arrowok="t"/>
              <v:fill type="solid"/>
            </v:shape>
            <v:shape style="position:absolute;left:7115;top:-108;width:1236;height:2391" coordorigin="7116,-107" coordsize="1236,2391" path="m8351,-107l7513,-107,7116,366,7116,2283,7954,2283,8351,1811,8351,-107xe" filled="true" fillcolor="#e1e1e1" stroked="false">
              <v:path arrowok="t"/>
              <v:fill type="solid"/>
            </v:shape>
            <v:shape style="position:absolute;left:7115;top:-108;width:1236;height:2391" coordorigin="7116,-107" coordsize="1236,2391" path="m8351,-107l7538,-107,7116,396,7116,2283,7929,2283,8351,1780,8351,-107xe" filled="true" fillcolor="#e0e0e0" stroked="false">
              <v:path arrowok="t"/>
              <v:fill type="solid"/>
            </v:shape>
            <v:shape style="position:absolute;left:7115;top:-108;width:1236;height:2391" coordorigin="7116,-107" coordsize="1236,2391" path="m8351,-107l7563,-107,7116,426,7116,2283,7903,2283,8351,1750,8351,-107xe" filled="true" fillcolor="#dfdfdf" stroked="false">
              <v:path arrowok="t"/>
              <v:fill type="solid"/>
            </v:shape>
            <v:shape style="position:absolute;left:7115;top:-108;width:1236;height:2391" coordorigin="7116,-107" coordsize="1236,2391" path="m8351,-107l7589,-107,7116,457,7116,2283,7878,2283,8351,1719,8351,-107xe" filled="true" fillcolor="#dedede" stroked="false">
              <v:path arrowok="t"/>
              <v:fill type="solid"/>
            </v:shape>
            <v:shape style="position:absolute;left:7115;top:-108;width:1236;height:2391" coordorigin="7116,-107" coordsize="1236,2391" path="m8351,-107l7614,-107,7116,487,7116,2283,7852,2283,8351,1689,8351,-107xe" filled="true" fillcolor="#dddddd" stroked="false">
              <v:path arrowok="t"/>
              <v:fill type="solid"/>
            </v:shape>
            <v:shape style="position:absolute;left:7115;top:-108;width:1236;height:2391" coordorigin="7116,-107" coordsize="1236,2391" path="m8351,-107l7640,-107,7116,518,7116,2283,7827,2283,8351,1659,8351,-107xe" filled="true" fillcolor="#dcdcdc" stroked="false">
              <v:path arrowok="t"/>
              <v:fill type="solid"/>
            </v:shape>
            <v:shape style="position:absolute;left:7115;top:-108;width:1236;height:2391" coordorigin="7116,-107" coordsize="1236,2391" path="m8351,-107l7665,-107,7116,548,7116,2283,7801,2283,8351,1628,8351,-107xe" filled="true" fillcolor="#dbdbdb" stroked="false">
              <v:path arrowok="t"/>
              <v:fill type="solid"/>
            </v:shape>
            <v:shape style="position:absolute;left:7115;top:-108;width:1236;height:2391" coordorigin="7116,-107" coordsize="1236,2391" path="m8351,-107l7691,-107,7116,578,7116,2283,7776,2283,8351,1598,8351,-107xe" filled="true" fillcolor="#dadada" stroked="false">
              <v:path arrowok="t"/>
              <v:fill type="solid"/>
            </v:shape>
            <v:shape style="position:absolute;left:7115;top:-108;width:1236;height:2391" coordorigin="7116,-107" coordsize="1236,2391" path="m8351,-107l7716,-107,7116,609,7116,2283,7750,2283,8351,1567,8351,-107xe" filled="true" fillcolor="#d9d9d9" stroked="false">
              <v:path arrowok="t"/>
              <v:fill type="solid"/>
            </v:shape>
            <v:shape style="position:absolute;left:7115;top:-108;width:1236;height:2391" coordorigin="7116,-107" coordsize="1236,2391" path="m8351,-107l7742,-107,7116,639,7116,2283,7725,2283,8351,1537,8351,-107xe" filled="true" fillcolor="#d8d8d8" stroked="false">
              <v:path arrowok="t"/>
              <v:fill type="solid"/>
            </v:shape>
            <v:shape style="position:absolute;left:7115;top:-108;width:1236;height:2391" coordorigin="7116,-107" coordsize="1236,2391" path="m8351,-107l7767,-107,7116,669,7116,2283,7699,2283,8351,1507,8351,-107xe" filled="true" fillcolor="#d7d7d7" stroked="false">
              <v:path arrowok="t"/>
              <v:fill type="solid"/>
            </v:shape>
            <v:shape style="position:absolute;left:7115;top:-108;width:1236;height:2391" coordorigin="7116,-107" coordsize="1236,2391" path="m8351,-107l7793,-107,7116,700,7116,2283,7674,2283,8351,1476,8351,-107xe" filled="true" fillcolor="#d6d6d6" stroked="false">
              <v:path arrowok="t"/>
              <v:fill type="solid"/>
            </v:shape>
            <v:shape style="position:absolute;left:7115;top:-108;width:1236;height:2391" coordorigin="7116,-107" coordsize="1236,2391" path="m8351,-107l7818,-107,7116,730,7116,2283,7648,2283,8351,1446,8351,-107xe" filled="true" fillcolor="#d5d5d5" stroked="false">
              <v:path arrowok="t"/>
              <v:fill type="solid"/>
            </v:shape>
            <v:shape style="position:absolute;left:7115;top:-108;width:1236;height:2391" coordorigin="7116,-107" coordsize="1236,2391" path="m8351,-107l7844,-107,7116,761,7116,2283,7623,2283,8351,1416,8351,-107xe" filled="true" fillcolor="#d4d4d4" stroked="false">
              <v:path arrowok="t"/>
              <v:fill type="solid"/>
            </v:shape>
            <v:shape style="position:absolute;left:7115;top:-108;width:1236;height:2391" coordorigin="7116,-107" coordsize="1236,2391" path="m8351,-107l7869,-107,7116,791,7116,2283,7597,2283,8351,1385,8351,-107xe" filled="true" fillcolor="#d3d3d3" stroked="false">
              <v:path arrowok="t"/>
              <v:fill type="solid"/>
            </v:shape>
            <v:shape style="position:absolute;left:7115;top:-108;width:1236;height:2391" coordorigin="7116,-107" coordsize="1236,2391" path="m8351,-107l7895,-107,7116,821,7116,2283,7572,2283,8351,1355,8351,-107xe" filled="true" fillcolor="#d2d2d2" stroked="false">
              <v:path arrowok="t"/>
              <v:fill type="solid"/>
            </v:shape>
            <v:shape style="position:absolute;left:7115;top:-108;width:1236;height:2391" coordorigin="7116,-107" coordsize="1236,2391" path="m8351,-107l7920,-107,7116,852,7116,2283,7546,2283,8351,1324,8351,-107xe" filled="true" fillcolor="#d1d1d1" stroked="false">
              <v:path arrowok="t"/>
              <v:fill type="solid"/>
            </v:shape>
            <v:shape style="position:absolute;left:7115;top:-108;width:1236;height:2391" coordorigin="7116,-107" coordsize="1236,2391" path="m8351,-107l7946,-107,7116,882,7116,2283,7521,2283,8351,1294,8351,-107xe" filled="true" fillcolor="#d0d0d0" stroked="false">
              <v:path arrowok="t"/>
              <v:fill type="solid"/>
            </v:shape>
            <v:shape style="position:absolute;left:7115;top:-108;width:1236;height:2391" coordorigin="7116,-107" coordsize="1236,2391" path="m8351,-107l7971,-107,7116,913,7116,2283,7495,2283,8351,1264,8351,-107xe" filled="true" fillcolor="#cfcfcf" stroked="false">
              <v:path arrowok="t"/>
              <v:fill type="solid"/>
            </v:shape>
            <v:shape style="position:absolute;left:7115;top:-108;width:1236;height:2391" coordorigin="7116,-107" coordsize="1236,2391" path="m8351,-107l7997,-107,7116,943,7116,2283,7470,2283,8351,1233,8351,-107xe" filled="true" fillcolor="#cecece" stroked="false">
              <v:path arrowok="t"/>
              <v:fill type="solid"/>
            </v:shape>
            <v:shape style="position:absolute;left:7115;top:-108;width:1236;height:2391" coordorigin="7116,-107" coordsize="1236,2391" path="m8351,-107l8022,-107,7116,973,7116,2283,7445,2283,8351,1203,8351,-107xe" filled="true" fillcolor="#cdcdcd" stroked="false">
              <v:path arrowok="t"/>
              <v:fill type="solid"/>
            </v:shape>
            <v:shape style="position:absolute;left:7115;top:-108;width:1236;height:2391" coordorigin="7116,-107" coordsize="1236,2391" path="m8351,-107l8048,-107,7116,1004,7116,2283,7419,2283,8351,1172,8351,-107xe" filled="true" fillcolor="#cccccc" stroked="false">
              <v:path arrowok="t"/>
              <v:fill type="solid"/>
            </v:shape>
            <v:shape style="position:absolute;left:7115;top:-108;width:1236;height:2391" coordorigin="7116,-107" coordsize="1236,2391" path="m8351,-107l8073,-107,7116,1034,7116,2283,7394,2283,8351,1142,8351,-107xe" filled="true" fillcolor="#cbcbcb" stroked="false">
              <v:path arrowok="t"/>
              <v:fill type="solid"/>
            </v:shape>
            <v:shape style="position:absolute;left:7115;top:-108;width:1236;height:2391" coordorigin="7116,-107" coordsize="1236,2391" path="m8351,-107l8099,-107,7116,1064,7116,2283,7368,2283,8351,1112,8351,-107xe" filled="true" fillcolor="#cacaca" stroked="false">
              <v:path arrowok="t"/>
              <v:fill type="solid"/>
            </v:shape>
            <v:shape style="position:absolute;left:7115;top:-108;width:1236;height:2391" coordorigin="7116,-107" coordsize="1236,2391" path="m8351,-107l8124,-107,7116,1095,7116,2283,7343,2283,8351,1081,8351,-107xe" filled="true" fillcolor="#c9c9c9" stroked="false">
              <v:path arrowok="t"/>
              <v:fill type="solid"/>
            </v:shape>
            <v:shape style="position:absolute;left:7115;top:-108;width:1236;height:2391" coordorigin="7116,-107" coordsize="1236,2391" path="m8351,-107l8150,-107,7116,1125,7116,2283,7317,2283,8351,1051,8351,-107xe" filled="true" fillcolor="#c8c8c8" stroked="false">
              <v:path arrowok="t"/>
              <v:fill type="solid"/>
            </v:shape>
            <v:shape style="position:absolute;left:7115;top:-108;width:1236;height:2391" coordorigin="7116,-107" coordsize="1236,2391" path="m8351,-107l8175,-107,7116,1156,7116,2283,7292,2283,8351,1021,8351,-107xe" filled="true" fillcolor="#c7c7c7" stroked="false">
              <v:path arrowok="t"/>
              <v:fill type="solid"/>
            </v:shape>
            <v:shape style="position:absolute;left:7115;top:-108;width:1236;height:2391" coordorigin="7116,-107" coordsize="1236,2391" path="m8351,-107l8201,-107,7116,1186,7116,2283,7266,2283,8351,990,8351,-107xe" filled="true" fillcolor="#c6c6c6" stroked="false">
              <v:path arrowok="t"/>
              <v:fill type="solid"/>
            </v:shape>
            <v:shape style="position:absolute;left:7115;top:-108;width:1236;height:2391" coordorigin="7116,-107" coordsize="1236,2391" path="m8351,-107l8226,-107,7116,1216,7116,2283,7241,2283,8351,960,8351,-107xe" filled="true" fillcolor="#c5c5c5" stroked="false">
              <v:path arrowok="t"/>
              <v:fill type="solid"/>
            </v:shape>
            <v:shape style="position:absolute;left:7115;top:-108;width:1236;height:2391" coordorigin="7116,-107" coordsize="1236,2391" path="m8351,-107l8252,-107,7116,1247,7116,2283,7215,2283,8351,929,8351,-107xe" filled="true" fillcolor="#c4c4c4" stroked="false">
              <v:path arrowok="t"/>
              <v:fill type="solid"/>
            </v:shape>
            <v:shape style="position:absolute;left:7115;top:-108;width:1236;height:2391" coordorigin="7116,-107" coordsize="1236,2391" path="m8351,-107l8277,-107,7116,1277,7116,2283,7190,2283,8351,899,8351,-107xe" filled="true" fillcolor="#c3c3c3" stroked="false">
              <v:path arrowok="t"/>
              <v:fill type="solid"/>
            </v:shape>
            <v:shape style="position:absolute;left:7115;top:-108;width:1236;height:2391" coordorigin="7116,-107" coordsize="1236,2391" path="m8351,-107l8303,-107,7116,1308,7116,2283,7164,2283,8351,869,8351,-107xe" filled="true" fillcolor="#c2c2c2" stroked="false">
              <v:path arrowok="t"/>
              <v:fill type="solid"/>
            </v:shape>
            <v:shape style="position:absolute;left:7115;top:-108;width:1236;height:2391" coordorigin="7116,-107" coordsize="1236,2391" path="m8351,-107l8328,-107,7116,1338,7116,2283,7139,2283,8351,838,8351,-107xe" filled="true" fillcolor="#c1c1c1" stroked="false">
              <v:path arrowok="t"/>
              <v:fill type="solid"/>
            </v:shape>
            <v:shape style="position:absolute;left:7115;top:-104;width:1236;height:2384" coordorigin="7116,-104" coordsize="1236,2384" path="m8351,-104l7116,1368,7116,2280,8351,808,8351,-104xe" filled="true" fillcolor="#c0c0c0" stroked="false">
              <v:path arrowok="t"/>
              <v:fill type="solid"/>
            </v:shape>
            <v:shape style="position:absolute;left:7115;top:-74;width:1236;height:2323" coordorigin="7116,-73" coordsize="1236,2323" path="m8351,-73l7116,1399,7116,2250,8351,777,8351,-73xe" filled="true" fillcolor="#bfbfbf" stroked="false">
              <v:path arrowok="t"/>
              <v:fill type="solid"/>
            </v:shape>
            <v:shape style="position:absolute;left:7115;top:-43;width:1236;height:2263" coordorigin="7116,-43" coordsize="1236,2263" path="m8351,-43l7116,1429,7116,2219,8351,747,8351,-43xe" filled="true" fillcolor="#bebebe" stroked="false">
              <v:path arrowok="t"/>
              <v:fill type="solid"/>
            </v:shape>
            <v:shape style="position:absolute;left:7115;top:-13;width:1236;height:2202" coordorigin="7116,-13" coordsize="1236,2202" path="m8351,-13l7116,1459,7116,2189,8351,717,8351,-13xe" filled="true" fillcolor="#bdbdbd" stroked="false">
              <v:path arrowok="t"/>
              <v:fill type="solid"/>
            </v:shape>
            <v:shape style="position:absolute;left:7115;top:17;width:1236;height:2141" coordorigin="7116,18" coordsize="1236,2141" path="m8351,18l7116,1490,7116,2158,8351,686,8351,18xe" filled="true" fillcolor="#bcbcbc" stroked="false">
              <v:path arrowok="t"/>
              <v:fill type="solid"/>
            </v:shape>
            <v:shape style="position:absolute;left:7115;top:48;width:1236;height:2080" coordorigin="7116,48" coordsize="1236,2080" path="m8351,48l7116,1520,7116,2128,8351,656,8351,48xe" filled="true" fillcolor="#bbbbbb" stroked="false">
              <v:path arrowok="t"/>
              <v:fill type="solid"/>
            </v:shape>
            <v:shape style="position:absolute;left:7115;top:78;width:1236;height:2019" coordorigin="7116,79" coordsize="1236,2019" path="m8351,79l7116,1551,7116,2098,8351,626,8351,79xe" filled="true" fillcolor="#bababa" stroked="false">
              <v:path arrowok="t"/>
              <v:fill type="solid"/>
            </v:shape>
            <v:shape style="position:absolute;left:7115;top:108;width:1236;height:1959" coordorigin="7116,109" coordsize="1236,1959" path="m8351,109l7116,1581,7116,2067,8351,595,8351,109xe" filled="true" fillcolor="#b9b9b9" stroked="false">
              <v:path arrowok="t"/>
              <v:fill type="solid"/>
            </v:shape>
            <v:shape style="position:absolute;left:7115;top:139;width:1236;height:1898" coordorigin="7116,139" coordsize="1236,1898" path="m8351,139l7116,1611,7116,2037,8351,565,8351,139xe" filled="true" fillcolor="#b8b8b8" stroked="false">
              <v:path arrowok="t"/>
              <v:fill type="solid"/>
            </v:shape>
            <v:shape style="position:absolute;left:7115;top:169;width:1236;height:1837" coordorigin="7116,170" coordsize="1236,1837" path="m8351,170l7116,1642,7116,2006,8351,534,8351,170xe" filled="true" fillcolor="#b7b7b7" stroked="false">
              <v:path arrowok="t"/>
              <v:fill type="solid"/>
            </v:shape>
            <v:shape style="position:absolute;left:7115;top:200;width:1236;height:1776" coordorigin="7116,200" coordsize="1236,1776" path="m8351,200l7116,1672,7116,1976,8351,504,8351,200xe" filled="true" fillcolor="#b6b6b6" stroked="false">
              <v:path arrowok="t"/>
              <v:fill type="solid"/>
            </v:shape>
            <v:shape style="position:absolute;left:7115;top:230;width:1236;height:1716" coordorigin="7116,231" coordsize="1236,1716" path="m8351,231l7116,1703,7116,1946,8351,474,8351,231xe" filled="true" fillcolor="#b5b5b5" stroked="false">
              <v:path arrowok="t"/>
              <v:fill type="solid"/>
            </v:shape>
            <v:shape style="position:absolute;left:7115;top:260;width:1236;height:1655" coordorigin="7116,261" coordsize="1236,1655" path="m8351,261l7116,1733,7116,1915,8351,443,8351,261xe" filled="true" fillcolor="#b4b4b4" stroked="false">
              <v:path arrowok="t"/>
              <v:fill type="solid"/>
            </v:shape>
            <v:shape style="position:absolute;left:7115;top:291;width:1236;height:1594" coordorigin="7116,291" coordsize="1236,1594" path="m8351,291l7116,1763,7116,1885,8351,413,8351,291xe" filled="true" fillcolor="#b3b3b3" stroked="false">
              <v:path arrowok="t"/>
              <v:fill type="solid"/>
            </v:shape>
            <v:shape style="position:absolute;left:7115;top:321;width:1236;height:1533" coordorigin="7116,322" coordsize="1236,1533" path="m8351,322l7116,1794,7116,1855,8351,382,8351,322xe" filled="true" fillcolor="#b2b2b2" stroked="false">
              <v:path arrowok="t"/>
              <v:fill type="solid"/>
            </v:shape>
            <v:shape style="position:absolute;left:7115;top:-108;width:1236;height:2391" type="#_x0000_t202" filled="false" stroked="false">
              <v:textbox inset="0,0,0,0">
                <w:txbxContent>
                  <w:p>
                    <w:pPr>
                      <w:spacing w:line="240" w:lineRule="auto" w:before="2"/>
                      <w:rPr>
                        <w:rFonts w:ascii="Arial"/>
                        <w:sz w:val="18"/>
                      </w:rPr>
                    </w:pPr>
                  </w:p>
                  <w:p>
                    <w:pPr>
                      <w:spacing w:line="285" w:lineRule="auto" w:before="0"/>
                      <w:ind w:left="79" w:right="0" w:firstLine="0"/>
                      <w:jc w:val="left"/>
                      <w:rPr>
                        <w:rFonts w:ascii="Arial"/>
                        <w:sz w:val="19"/>
                      </w:rPr>
                    </w:pPr>
                    <w:r>
                      <w:rPr>
                        <w:rFonts w:ascii="Arial"/>
                        <w:w w:val="90"/>
                        <w:sz w:val="19"/>
                      </w:rPr>
                      <w:t>Negative and </w:t>
                    </w:r>
                    <w:r>
                      <w:rPr>
                        <w:rFonts w:ascii="Arial"/>
                        <w:sz w:val="19"/>
                      </w:rPr>
                      <w:t>universal pronouns</w:t>
                    </w:r>
                  </w:p>
                </w:txbxContent>
              </v:textbox>
              <w10:wrap type="none"/>
            </v:shape>
            <w10:wrap type="none"/>
          </v:group>
        </w:pict>
      </w:r>
      <w:bookmarkStart w:name="_bookmark41" w:id="58"/>
      <w:bookmarkEnd w:id="58"/>
      <w:r>
        <w:rPr/>
      </w:r>
      <w:r>
        <w:rPr>
          <w:w w:val="105"/>
        </w:rPr>
        <w:t>Other indefinite pronouns are formed by attaching the prefixes </w:t>
      </w:r>
      <w:r>
        <w:rPr>
          <w:b/>
          <w:w w:val="105"/>
        </w:rPr>
        <w:t>akár- </w:t>
      </w:r>
      <w:r>
        <w:rPr>
          <w:w w:val="105"/>
        </w:rPr>
        <w:t>‘(just) any, no matter who, what,’ etc., </w:t>
      </w:r>
      <w:r>
        <w:rPr>
          <w:b/>
          <w:w w:val="105"/>
        </w:rPr>
        <w:t>bár- </w:t>
      </w:r>
      <w:r>
        <w:rPr>
          <w:w w:val="105"/>
        </w:rPr>
        <w:t>‘any’ to the interrogative pronouns.</w:t>
      </w:r>
    </w:p>
    <w:p>
      <w:pPr>
        <w:pStyle w:val="Heading3"/>
        <w:spacing w:before="67"/>
        <w:ind w:left="340"/>
      </w:pPr>
      <w:r>
        <w:rPr/>
        <w:t>Akármit mondasz, elindulok holnap.</w:t>
      </w:r>
    </w:p>
    <w:p>
      <w:pPr>
        <w:pStyle w:val="Heading5"/>
        <w:ind w:left="340"/>
      </w:pPr>
      <w:r>
        <w:rPr/>
        <w:t>No matter what you say, I’m leaving tomorrow.</w:t>
      </w:r>
    </w:p>
    <w:p>
      <w:pPr>
        <w:spacing w:line="268" w:lineRule="auto" w:before="108"/>
        <w:ind w:left="340" w:right="1728" w:firstLine="0"/>
        <w:jc w:val="left"/>
        <w:rPr>
          <w:rFonts w:ascii="Arial" w:hAnsi="Arial"/>
          <w:sz w:val="20"/>
        </w:rPr>
      </w:pPr>
      <w:r>
        <w:rPr>
          <w:rFonts w:ascii="Trebuchet MS" w:hAnsi="Trebuchet MS"/>
          <w:b/>
          <w:sz w:val="20"/>
        </w:rPr>
        <w:t>Melyik CD-t akarja hallgatni? Bármelyiket, nekem mindegy. </w:t>
      </w:r>
      <w:r>
        <w:rPr>
          <w:rFonts w:ascii="Arial" w:hAnsi="Arial"/>
          <w:sz w:val="20"/>
        </w:rPr>
        <w:t>Which CD would you like to listen to? Any one at all, it’s all the same to me.</w:t>
      </w:r>
    </w:p>
    <w:p>
      <w:pPr>
        <w:pStyle w:val="BodyText"/>
        <w:spacing w:before="92"/>
        <w:ind w:left="101"/>
        <w:jc w:val="both"/>
      </w:pPr>
      <w:r>
        <w:rPr>
          <w:w w:val="105"/>
        </w:rPr>
        <w:t>There can be a slight difference in the meaning between the two prefixes:</w:t>
      </w:r>
    </w:p>
    <w:p>
      <w:pPr>
        <w:spacing w:line="268" w:lineRule="auto" w:before="110"/>
        <w:ind w:left="340" w:right="4305" w:firstLine="0"/>
        <w:jc w:val="left"/>
        <w:rPr>
          <w:rFonts w:ascii="Arial" w:hAnsi="Arial"/>
          <w:sz w:val="20"/>
        </w:rPr>
      </w:pPr>
      <w:r>
        <w:rPr>
          <w:rFonts w:ascii="Trebuchet MS" w:hAnsi="Trebuchet MS"/>
          <w:b/>
          <w:sz w:val="20"/>
        </w:rPr>
        <w:t>Akárki jöhet a konferenciára. Bárki jöhet a konferenciára. </w:t>
      </w:r>
      <w:r>
        <w:rPr>
          <w:rFonts w:ascii="Arial" w:hAnsi="Arial"/>
          <w:w w:val="95"/>
          <w:sz w:val="20"/>
        </w:rPr>
        <w:t>Anyone</w:t>
      </w:r>
      <w:r>
        <w:rPr>
          <w:rFonts w:ascii="Arial" w:hAnsi="Arial"/>
          <w:spacing w:val="-22"/>
          <w:w w:val="95"/>
          <w:sz w:val="20"/>
        </w:rPr>
        <w:t> </w:t>
      </w:r>
      <w:r>
        <w:rPr>
          <w:rFonts w:ascii="Arial" w:hAnsi="Arial"/>
          <w:w w:val="95"/>
          <w:sz w:val="20"/>
        </w:rPr>
        <w:t>may</w:t>
      </w:r>
      <w:r>
        <w:rPr>
          <w:rFonts w:ascii="Arial" w:hAnsi="Arial"/>
          <w:spacing w:val="-21"/>
          <w:w w:val="95"/>
          <w:sz w:val="20"/>
        </w:rPr>
        <w:t> </w:t>
      </w:r>
      <w:r>
        <w:rPr>
          <w:rFonts w:ascii="Arial" w:hAnsi="Arial"/>
          <w:w w:val="95"/>
          <w:sz w:val="20"/>
        </w:rPr>
        <w:t>come</w:t>
      </w:r>
      <w:r>
        <w:rPr>
          <w:rFonts w:ascii="Arial" w:hAnsi="Arial"/>
          <w:spacing w:val="-21"/>
          <w:w w:val="95"/>
          <w:sz w:val="20"/>
        </w:rPr>
        <w:t> </w:t>
      </w:r>
      <w:r>
        <w:rPr>
          <w:rFonts w:ascii="Arial" w:hAnsi="Arial"/>
          <w:w w:val="95"/>
          <w:sz w:val="20"/>
        </w:rPr>
        <w:t>to</w:t>
      </w:r>
      <w:r>
        <w:rPr>
          <w:rFonts w:ascii="Arial" w:hAnsi="Arial"/>
          <w:spacing w:val="-21"/>
          <w:w w:val="95"/>
          <w:sz w:val="20"/>
        </w:rPr>
        <w:t> </w:t>
      </w:r>
      <w:r>
        <w:rPr>
          <w:rFonts w:ascii="Arial" w:hAnsi="Arial"/>
          <w:w w:val="95"/>
          <w:sz w:val="20"/>
        </w:rPr>
        <w:t>the</w:t>
      </w:r>
      <w:r>
        <w:rPr>
          <w:rFonts w:ascii="Arial" w:hAnsi="Arial"/>
          <w:spacing w:val="-22"/>
          <w:w w:val="95"/>
          <w:sz w:val="20"/>
        </w:rPr>
        <w:t> </w:t>
      </w:r>
      <w:r>
        <w:rPr>
          <w:rFonts w:ascii="Arial" w:hAnsi="Arial"/>
          <w:w w:val="95"/>
          <w:sz w:val="20"/>
        </w:rPr>
        <w:t>conference.</w:t>
      </w:r>
    </w:p>
    <w:p>
      <w:pPr>
        <w:pStyle w:val="BodyText"/>
        <w:spacing w:line="285" w:lineRule="auto" w:before="89"/>
        <w:ind w:left="101" w:right="1583"/>
        <w:jc w:val="both"/>
      </w:pPr>
      <w:r>
        <w:rPr>
          <w:w w:val="105"/>
        </w:rPr>
        <w:t>The first sentence has the meaning that any type of individual may come    to the conference; the second that the conference is open to all, i.e., the   first sentence says more about the pronoun subject, the second says more about the whole</w:t>
      </w:r>
      <w:r>
        <w:rPr>
          <w:spacing w:val="14"/>
          <w:w w:val="105"/>
        </w:rPr>
        <w:t> </w:t>
      </w:r>
      <w:r>
        <w:rPr>
          <w:w w:val="105"/>
        </w:rPr>
        <w:t>situation.</w:t>
      </w:r>
    </w:p>
    <w:p>
      <w:pPr>
        <w:pStyle w:val="BodyText"/>
        <w:spacing w:before="2"/>
        <w:rPr>
          <w:sz w:val="27"/>
        </w:rPr>
      </w:pPr>
    </w:p>
    <w:p>
      <w:pPr>
        <w:pStyle w:val="Heading2"/>
        <w:numPr>
          <w:ilvl w:val="1"/>
          <w:numId w:val="21"/>
        </w:numPr>
        <w:tabs>
          <w:tab w:pos="818" w:val="left" w:leader="none"/>
          <w:tab w:pos="819" w:val="left" w:leader="none"/>
        </w:tabs>
        <w:spacing w:line="240" w:lineRule="auto" w:before="102" w:after="0"/>
        <w:ind w:left="818" w:right="0" w:hanging="670"/>
        <w:jc w:val="left"/>
      </w:pPr>
      <w:r>
        <w:rPr/>
        <w:t>Negative and universal</w:t>
      </w:r>
      <w:r>
        <w:rPr>
          <w:spacing w:val="-19"/>
        </w:rPr>
        <w:t> </w:t>
      </w:r>
      <w:r>
        <w:rPr/>
        <w:t>pronouns</w:t>
      </w:r>
    </w:p>
    <w:p>
      <w:pPr>
        <w:pStyle w:val="BodyText"/>
        <w:spacing w:before="10"/>
        <w:rPr>
          <w:rFonts w:ascii="Trebuchet MS"/>
          <w:b/>
          <w:sz w:val="10"/>
        </w:rPr>
      </w:pPr>
    </w:p>
    <w:p>
      <w:pPr>
        <w:pStyle w:val="BodyText"/>
        <w:spacing w:line="285" w:lineRule="auto" w:before="106"/>
        <w:ind w:left="101" w:right="1581"/>
        <w:jc w:val="both"/>
      </w:pPr>
      <w:r>
        <w:rPr>
          <w:w w:val="105"/>
        </w:rPr>
        <w:t>The negative pronouns are formed by attaching the prefix </w:t>
      </w:r>
      <w:r>
        <w:rPr>
          <w:b/>
          <w:w w:val="105"/>
        </w:rPr>
        <w:t>se-</w:t>
      </w:r>
      <w:r>
        <w:rPr>
          <w:w w:val="105"/>
        </w:rPr>
        <w:t>/</w:t>
      </w:r>
      <w:r>
        <w:rPr>
          <w:b/>
          <w:w w:val="105"/>
        </w:rPr>
        <w:t>sem- </w:t>
      </w:r>
      <w:r>
        <w:rPr>
          <w:w w:val="105"/>
        </w:rPr>
        <w:t>to the interrogative pronoun. The universal pronouns are usually formed by prefixing the word </w:t>
      </w:r>
      <w:r>
        <w:rPr>
          <w:b/>
          <w:w w:val="105"/>
        </w:rPr>
        <w:t>minden. </w:t>
      </w:r>
      <w:r>
        <w:rPr>
          <w:w w:val="105"/>
        </w:rPr>
        <w:t>There are several exceptions in prefixing as </w:t>
      </w:r>
      <w:r>
        <w:rPr>
          <w:spacing w:val="49"/>
          <w:w w:val="105"/>
        </w:rPr>
        <w:t> </w:t>
      </w:r>
      <w:r>
        <w:rPr>
          <w:w w:val="105"/>
        </w:rPr>
        <w:t>the table below shows. The negative and universal pronouns decline exactly as</w:t>
      </w:r>
      <w:r>
        <w:rPr>
          <w:spacing w:val="-9"/>
          <w:w w:val="105"/>
        </w:rPr>
        <w:t> </w:t>
      </w:r>
      <w:r>
        <w:rPr>
          <w:w w:val="105"/>
        </w:rPr>
        <w:t>their</w:t>
      </w:r>
      <w:r>
        <w:rPr>
          <w:spacing w:val="-9"/>
          <w:w w:val="105"/>
        </w:rPr>
        <w:t> </w:t>
      </w:r>
      <w:r>
        <w:rPr>
          <w:w w:val="105"/>
        </w:rPr>
        <w:t>corresponding</w:t>
      </w:r>
      <w:r>
        <w:rPr>
          <w:spacing w:val="-8"/>
          <w:w w:val="105"/>
        </w:rPr>
        <w:t> </w:t>
      </w:r>
      <w:r>
        <w:rPr>
          <w:w w:val="105"/>
        </w:rPr>
        <w:t>pronouns</w:t>
      </w:r>
      <w:r>
        <w:rPr>
          <w:spacing w:val="-9"/>
          <w:w w:val="105"/>
        </w:rPr>
        <w:t> </w:t>
      </w:r>
      <w:r>
        <w:rPr>
          <w:w w:val="105"/>
        </w:rPr>
        <w:t>(except</w:t>
      </w:r>
      <w:r>
        <w:rPr>
          <w:spacing w:val="-7"/>
          <w:w w:val="105"/>
        </w:rPr>
        <w:t> </w:t>
      </w:r>
      <w:r>
        <w:rPr>
          <w:b/>
          <w:w w:val="105"/>
        </w:rPr>
        <w:t>minden</w:t>
      </w:r>
      <w:r>
        <w:rPr>
          <w:w w:val="105"/>
        </w:rPr>
        <w:t>,</w:t>
      </w:r>
      <w:r>
        <w:rPr>
          <w:spacing w:val="-9"/>
          <w:w w:val="105"/>
        </w:rPr>
        <w:t> </w:t>
      </w:r>
      <w:r>
        <w:rPr>
          <w:w w:val="105"/>
        </w:rPr>
        <w:t>which</w:t>
      </w:r>
      <w:r>
        <w:rPr>
          <w:spacing w:val="-8"/>
          <w:w w:val="105"/>
        </w:rPr>
        <w:t> </w:t>
      </w:r>
      <w:r>
        <w:rPr>
          <w:w w:val="105"/>
        </w:rPr>
        <w:t>declines</w:t>
      </w:r>
      <w:r>
        <w:rPr>
          <w:spacing w:val="-9"/>
          <w:w w:val="105"/>
        </w:rPr>
        <w:t> </w:t>
      </w:r>
      <w:r>
        <w:rPr>
          <w:w w:val="105"/>
        </w:rPr>
        <w:t>as</w:t>
      </w:r>
      <w:r>
        <w:rPr>
          <w:spacing w:val="-8"/>
          <w:w w:val="105"/>
        </w:rPr>
        <w:t> </w:t>
      </w:r>
      <w:r>
        <w:rPr>
          <w:w w:val="105"/>
        </w:rPr>
        <w:t>a</w:t>
      </w:r>
      <w:r>
        <w:rPr>
          <w:spacing w:val="-9"/>
          <w:w w:val="105"/>
        </w:rPr>
        <w:t> </w:t>
      </w:r>
      <w:r>
        <w:rPr>
          <w:w w:val="105"/>
        </w:rPr>
        <w:t>regular noun).</w:t>
      </w:r>
    </w:p>
    <w:p>
      <w:pPr>
        <w:pStyle w:val="Heading5"/>
        <w:spacing w:before="113"/>
        <w:ind w:left="101"/>
      </w:pPr>
      <w:r>
        <w:rPr/>
        <w:t>nouns:</w:t>
      </w:r>
    </w:p>
    <w:p>
      <w:pPr>
        <w:tabs>
          <w:tab w:pos="1296" w:val="left" w:leader="none"/>
          <w:tab w:pos="2154" w:val="left" w:leader="none"/>
          <w:tab w:pos="3287" w:val="left" w:leader="none"/>
          <w:tab w:pos="4274" w:val="left" w:leader="none"/>
          <w:tab w:pos="5341" w:val="left" w:leader="none"/>
        </w:tabs>
        <w:spacing w:before="49"/>
        <w:ind w:left="340" w:right="0" w:firstLine="0"/>
        <w:jc w:val="left"/>
        <w:rPr>
          <w:rFonts w:ascii="Arial"/>
          <w:sz w:val="20"/>
        </w:rPr>
      </w:pPr>
      <w:r>
        <w:rPr>
          <w:rFonts w:ascii="Trebuchet MS"/>
          <w:b/>
          <w:sz w:val="20"/>
        </w:rPr>
        <w:t>ki?</w:t>
        <w:tab/>
      </w:r>
      <w:r>
        <w:rPr>
          <w:rFonts w:ascii="Arial"/>
          <w:sz w:val="20"/>
        </w:rPr>
        <w:t>who</w:t>
        <w:tab/>
      </w:r>
      <w:r>
        <w:rPr>
          <w:rFonts w:ascii="Trebuchet MS"/>
          <w:b/>
          <w:sz w:val="20"/>
        </w:rPr>
        <w:t>mindenki</w:t>
        <w:tab/>
      </w:r>
      <w:r>
        <w:rPr>
          <w:rFonts w:ascii="Arial"/>
          <w:w w:val="95"/>
          <w:sz w:val="20"/>
        </w:rPr>
        <w:t>everyone</w:t>
        <w:tab/>
      </w:r>
      <w:r>
        <w:rPr>
          <w:rFonts w:ascii="Trebuchet MS"/>
          <w:b/>
          <w:sz w:val="20"/>
        </w:rPr>
        <w:t>senki</w:t>
        <w:tab/>
      </w:r>
      <w:r>
        <w:rPr>
          <w:rFonts w:ascii="Arial"/>
          <w:sz w:val="20"/>
        </w:rPr>
        <w:t>nobody</w:t>
      </w:r>
    </w:p>
    <w:p>
      <w:pPr>
        <w:tabs>
          <w:tab w:pos="1296" w:val="left" w:leader="none"/>
          <w:tab w:pos="2154" w:val="left" w:leader="none"/>
          <w:tab w:pos="3287" w:val="left" w:leader="none"/>
          <w:tab w:pos="5341" w:val="left" w:leader="none"/>
        </w:tabs>
        <w:spacing w:before="46"/>
        <w:ind w:left="340" w:right="0" w:firstLine="0"/>
        <w:jc w:val="left"/>
        <w:rPr>
          <w:rFonts w:ascii="Arial"/>
          <w:sz w:val="20"/>
        </w:rPr>
      </w:pPr>
      <w:r>
        <w:rPr>
          <w:rFonts w:ascii="Trebuchet MS"/>
          <w:b/>
          <w:sz w:val="20"/>
        </w:rPr>
        <w:t>mi?</w:t>
        <w:tab/>
      </w:r>
      <w:r>
        <w:rPr>
          <w:rFonts w:ascii="Arial"/>
          <w:sz w:val="20"/>
        </w:rPr>
        <w:t>what</w:t>
        <w:tab/>
      </w:r>
      <w:r>
        <w:rPr>
          <w:rFonts w:ascii="Trebuchet MS"/>
          <w:b/>
          <w:sz w:val="20"/>
        </w:rPr>
        <w:t>minden/</w:t>
        <w:tab/>
      </w:r>
      <w:r>
        <w:rPr>
          <w:rFonts w:ascii="Arial"/>
          <w:sz w:val="20"/>
        </w:rPr>
        <w:t>everything,</w:t>
      </w:r>
      <w:r>
        <w:rPr>
          <w:rFonts w:ascii="Arial"/>
          <w:spacing w:val="9"/>
          <w:sz w:val="20"/>
        </w:rPr>
        <w:t> </w:t>
      </w:r>
      <w:r>
        <w:rPr>
          <w:rFonts w:ascii="Trebuchet MS"/>
          <w:b/>
          <w:sz w:val="20"/>
        </w:rPr>
        <w:t>semmi</w:t>
        <w:tab/>
      </w:r>
      <w:r>
        <w:rPr>
          <w:rFonts w:ascii="Arial"/>
          <w:sz w:val="20"/>
        </w:rPr>
        <w:t>nothing</w:t>
      </w:r>
    </w:p>
    <w:p>
      <w:pPr>
        <w:tabs>
          <w:tab w:pos="3287" w:val="left" w:leader="none"/>
        </w:tabs>
        <w:spacing w:before="7"/>
        <w:ind w:left="2154" w:right="0" w:firstLine="0"/>
        <w:jc w:val="left"/>
        <w:rPr>
          <w:rFonts w:ascii="Arial"/>
          <w:sz w:val="20"/>
        </w:rPr>
      </w:pPr>
      <w:r>
        <w:rPr>
          <w:rFonts w:ascii="Trebuchet MS"/>
          <w:b/>
          <w:sz w:val="20"/>
        </w:rPr>
        <w:t>mind</w:t>
        <w:tab/>
      </w:r>
      <w:r>
        <w:rPr>
          <w:rFonts w:ascii="Arial"/>
          <w:sz w:val="20"/>
        </w:rPr>
        <w:t>all</w:t>
      </w:r>
    </w:p>
    <w:p>
      <w:pPr>
        <w:tabs>
          <w:tab w:pos="1296" w:val="left" w:leader="none"/>
          <w:tab w:pos="2154" w:val="left" w:leader="none"/>
          <w:tab w:pos="5341" w:val="left" w:leader="none"/>
        </w:tabs>
        <w:spacing w:before="47"/>
        <w:ind w:left="340" w:right="0" w:firstLine="0"/>
        <w:jc w:val="left"/>
        <w:rPr>
          <w:rFonts w:ascii="Arial"/>
          <w:sz w:val="20"/>
        </w:rPr>
      </w:pPr>
      <w:r>
        <w:rPr>
          <w:rFonts w:ascii="Trebuchet MS"/>
          <w:b/>
          <w:sz w:val="20"/>
        </w:rPr>
        <w:t>melyik</w:t>
        <w:tab/>
      </w:r>
      <w:r>
        <w:rPr>
          <w:rFonts w:ascii="Arial"/>
          <w:sz w:val="20"/>
        </w:rPr>
        <w:t>which</w:t>
        <w:tab/>
      </w:r>
      <w:r>
        <w:rPr>
          <w:rFonts w:ascii="Trebuchet MS"/>
          <w:b/>
          <w:sz w:val="20"/>
        </w:rPr>
        <w:t>mindegyik  </w:t>
      </w:r>
      <w:r>
        <w:rPr>
          <w:rFonts w:ascii="Arial"/>
          <w:sz w:val="20"/>
        </w:rPr>
        <w:t>each,</w:t>
      </w:r>
      <w:r>
        <w:rPr>
          <w:rFonts w:ascii="Arial"/>
          <w:spacing w:val="-30"/>
          <w:sz w:val="20"/>
        </w:rPr>
        <w:t> </w:t>
      </w:r>
      <w:r>
        <w:rPr>
          <w:rFonts w:ascii="Arial"/>
          <w:sz w:val="20"/>
        </w:rPr>
        <w:t>every</w:t>
      </w:r>
      <w:r>
        <w:rPr>
          <w:rFonts w:ascii="Arial"/>
          <w:spacing w:val="-7"/>
          <w:sz w:val="20"/>
        </w:rPr>
        <w:t> </w:t>
      </w:r>
      <w:r>
        <w:rPr>
          <w:rFonts w:ascii="Trebuchet MS"/>
          <w:b/>
          <w:sz w:val="20"/>
        </w:rPr>
        <w:t>semelyik</w:t>
        <w:tab/>
      </w:r>
      <w:r>
        <w:rPr>
          <w:rFonts w:ascii="Arial"/>
          <w:sz w:val="20"/>
        </w:rPr>
        <w:t>not</w:t>
      </w:r>
      <w:r>
        <w:rPr>
          <w:rFonts w:ascii="Arial"/>
          <w:spacing w:val="-2"/>
          <w:sz w:val="20"/>
        </w:rPr>
        <w:t> </w:t>
      </w:r>
      <w:r>
        <w:rPr>
          <w:rFonts w:ascii="Arial"/>
          <w:sz w:val="20"/>
        </w:rPr>
        <w:t>one</w:t>
      </w:r>
    </w:p>
    <w:p>
      <w:pPr>
        <w:pStyle w:val="Heading5"/>
        <w:spacing w:before="156"/>
        <w:ind w:left="101"/>
      </w:pPr>
      <w:r>
        <w:rPr>
          <w:w w:val="95"/>
        </w:rPr>
        <w:t>adjectives:</w:t>
      </w:r>
    </w:p>
    <w:p>
      <w:pPr>
        <w:tabs>
          <w:tab w:pos="1296" w:val="left" w:leader="none"/>
          <w:tab w:pos="4274" w:val="left" w:leader="none"/>
        </w:tabs>
        <w:spacing w:line="288" w:lineRule="auto" w:before="49"/>
        <w:ind w:left="340" w:right="1660" w:firstLine="0"/>
        <w:jc w:val="left"/>
        <w:rPr>
          <w:rFonts w:ascii="Arial" w:hAnsi="Arial"/>
          <w:sz w:val="20"/>
        </w:rPr>
      </w:pPr>
      <w:r>
        <w:rPr>
          <w:rFonts w:ascii="Trebuchet MS" w:hAnsi="Trebuchet MS"/>
          <w:b/>
          <w:sz w:val="20"/>
        </w:rPr>
        <w:t>milyen?</w:t>
        <w:tab/>
      </w:r>
      <w:r>
        <w:rPr>
          <w:rFonts w:ascii="Arial" w:hAnsi="Arial"/>
          <w:sz w:val="20"/>
        </w:rPr>
        <w:t>what</w:t>
      </w:r>
      <w:r>
        <w:rPr>
          <w:rFonts w:ascii="Arial" w:hAnsi="Arial"/>
          <w:spacing w:val="-21"/>
          <w:sz w:val="20"/>
        </w:rPr>
        <w:t> </w:t>
      </w:r>
      <w:r>
        <w:rPr>
          <w:rFonts w:ascii="Arial" w:hAnsi="Arial"/>
          <w:sz w:val="20"/>
        </w:rPr>
        <w:t>kind</w:t>
        <w:tab/>
      </w:r>
      <w:r>
        <w:rPr>
          <w:rFonts w:ascii="Trebuchet MS" w:hAnsi="Trebuchet MS"/>
          <w:b/>
          <w:sz w:val="20"/>
        </w:rPr>
        <w:t>semmilyen </w:t>
      </w:r>
      <w:r>
        <w:rPr>
          <w:rFonts w:ascii="Arial" w:hAnsi="Arial"/>
          <w:sz w:val="20"/>
        </w:rPr>
        <w:t>no kind </w:t>
      </w:r>
      <w:r>
        <w:rPr>
          <w:rFonts w:ascii="Trebuchet MS" w:hAnsi="Trebuchet MS"/>
          <w:b/>
          <w:sz w:val="20"/>
        </w:rPr>
        <w:t>miféle</w:t>
        <w:tab/>
      </w:r>
      <w:r>
        <w:rPr>
          <w:rFonts w:ascii="Arial" w:hAnsi="Arial"/>
          <w:sz w:val="20"/>
        </w:rPr>
        <w:t>what</w:t>
      </w:r>
      <w:r>
        <w:rPr>
          <w:rFonts w:ascii="Arial" w:hAnsi="Arial"/>
          <w:spacing w:val="-26"/>
          <w:sz w:val="20"/>
        </w:rPr>
        <w:t> </w:t>
      </w:r>
      <w:r>
        <w:rPr>
          <w:rFonts w:ascii="Arial" w:hAnsi="Arial"/>
          <w:sz w:val="20"/>
        </w:rPr>
        <w:t>kind</w:t>
      </w:r>
      <w:r>
        <w:rPr>
          <w:rFonts w:ascii="Arial" w:hAnsi="Arial"/>
          <w:spacing w:val="-19"/>
          <w:sz w:val="20"/>
        </w:rPr>
        <w:t> </w:t>
      </w:r>
      <w:r>
        <w:rPr>
          <w:rFonts w:ascii="Trebuchet MS" w:hAnsi="Trebuchet MS"/>
          <w:b/>
          <w:sz w:val="20"/>
        </w:rPr>
        <w:t>mindenféle</w:t>
      </w:r>
      <w:r>
        <w:rPr>
          <w:rFonts w:ascii="Trebuchet MS" w:hAnsi="Trebuchet MS"/>
          <w:b/>
          <w:spacing w:val="-8"/>
          <w:sz w:val="20"/>
        </w:rPr>
        <w:t> </w:t>
      </w:r>
      <w:r>
        <w:rPr>
          <w:rFonts w:ascii="Arial" w:hAnsi="Arial"/>
          <w:sz w:val="20"/>
        </w:rPr>
        <w:t>all</w:t>
      </w:r>
      <w:r>
        <w:rPr>
          <w:rFonts w:ascii="Arial" w:hAnsi="Arial"/>
          <w:spacing w:val="-26"/>
          <w:sz w:val="20"/>
        </w:rPr>
        <w:t> </w:t>
      </w:r>
      <w:r>
        <w:rPr>
          <w:rFonts w:ascii="Arial" w:hAnsi="Arial"/>
          <w:sz w:val="20"/>
        </w:rPr>
        <w:t>kinds</w:t>
        <w:tab/>
      </w:r>
      <w:r>
        <w:rPr>
          <w:rFonts w:ascii="Trebuchet MS" w:hAnsi="Trebuchet MS"/>
          <w:b/>
          <w:sz w:val="20"/>
        </w:rPr>
        <w:t>semmiféle </w:t>
      </w:r>
      <w:r>
        <w:rPr>
          <w:rFonts w:ascii="Arial" w:hAnsi="Arial"/>
          <w:sz w:val="20"/>
        </w:rPr>
        <w:t>no kind </w:t>
      </w:r>
      <w:r>
        <w:rPr>
          <w:rFonts w:ascii="Trebuchet MS" w:hAnsi="Trebuchet MS"/>
          <w:b/>
          <w:sz w:val="20"/>
        </w:rPr>
        <w:t>mekkora?</w:t>
      </w:r>
      <w:r>
        <w:rPr>
          <w:rFonts w:ascii="Trebuchet MS" w:hAnsi="Trebuchet MS"/>
          <w:b/>
          <w:spacing w:val="-25"/>
          <w:sz w:val="20"/>
        </w:rPr>
        <w:t> </w:t>
      </w:r>
      <w:r>
        <w:rPr>
          <w:rFonts w:ascii="Arial" w:hAnsi="Arial"/>
          <w:sz w:val="20"/>
        </w:rPr>
        <w:t>how</w:t>
      </w:r>
      <w:r>
        <w:rPr>
          <w:rFonts w:ascii="Arial" w:hAnsi="Arial"/>
          <w:spacing w:val="-14"/>
          <w:sz w:val="20"/>
        </w:rPr>
        <w:t> </w:t>
      </w:r>
      <w:r>
        <w:rPr>
          <w:rFonts w:ascii="Arial" w:hAnsi="Arial"/>
          <w:sz w:val="20"/>
        </w:rPr>
        <w:t>big</w:t>
        <w:tab/>
      </w:r>
      <w:r>
        <w:rPr>
          <w:rFonts w:ascii="Trebuchet MS" w:hAnsi="Trebuchet MS"/>
          <w:b/>
          <w:sz w:val="20"/>
        </w:rPr>
        <w:t>semekkora</w:t>
      </w:r>
      <w:r>
        <w:rPr>
          <w:rFonts w:ascii="Trebuchet MS" w:hAnsi="Trebuchet MS"/>
          <w:b/>
          <w:spacing w:val="-39"/>
          <w:sz w:val="20"/>
        </w:rPr>
        <w:t> </w:t>
      </w:r>
      <w:r>
        <w:rPr>
          <w:rFonts w:ascii="Arial" w:hAnsi="Arial"/>
          <w:sz w:val="20"/>
        </w:rPr>
        <w:t>of</w:t>
      </w:r>
      <w:r>
        <w:rPr>
          <w:rFonts w:ascii="Arial" w:hAnsi="Arial"/>
          <w:spacing w:val="-25"/>
          <w:sz w:val="20"/>
        </w:rPr>
        <w:t> </w:t>
      </w:r>
      <w:r>
        <w:rPr>
          <w:rFonts w:ascii="Arial" w:hAnsi="Arial"/>
          <w:sz w:val="20"/>
        </w:rPr>
        <w:t>no</w:t>
      </w:r>
      <w:r>
        <w:rPr>
          <w:rFonts w:ascii="Arial" w:hAnsi="Arial"/>
          <w:spacing w:val="-24"/>
          <w:sz w:val="20"/>
        </w:rPr>
        <w:t> </w:t>
      </w:r>
      <w:r>
        <w:rPr>
          <w:rFonts w:ascii="Arial" w:hAnsi="Arial"/>
          <w:sz w:val="20"/>
        </w:rPr>
        <w:t>size</w:t>
      </w:r>
    </w:p>
    <w:p>
      <w:pPr>
        <w:pStyle w:val="Heading5"/>
        <w:spacing w:before="110"/>
        <w:ind w:left="101"/>
      </w:pPr>
      <w:r>
        <w:rPr/>
        <w:t>numerical expressions:</w:t>
      </w:r>
    </w:p>
    <w:p>
      <w:pPr>
        <w:tabs>
          <w:tab w:pos="1296" w:val="left" w:leader="none"/>
          <w:tab w:pos="3287" w:val="left" w:leader="none"/>
        </w:tabs>
        <w:spacing w:before="49"/>
        <w:ind w:left="340" w:right="0" w:firstLine="0"/>
        <w:jc w:val="left"/>
        <w:rPr>
          <w:rFonts w:ascii="Arial"/>
          <w:sz w:val="20"/>
        </w:rPr>
      </w:pPr>
      <w:r>
        <w:rPr>
          <w:rFonts w:ascii="Trebuchet MS"/>
          <w:b/>
          <w:sz w:val="20"/>
        </w:rPr>
        <w:t>mennyi</w:t>
        <w:tab/>
      </w:r>
      <w:r>
        <w:rPr>
          <w:rFonts w:ascii="Arial"/>
          <w:sz w:val="20"/>
        </w:rPr>
        <w:t>how</w:t>
      </w:r>
      <w:r>
        <w:rPr>
          <w:rFonts w:ascii="Arial"/>
          <w:spacing w:val="-26"/>
          <w:sz w:val="20"/>
        </w:rPr>
        <w:t> </w:t>
      </w:r>
      <w:r>
        <w:rPr>
          <w:rFonts w:ascii="Arial"/>
          <w:sz w:val="20"/>
        </w:rPr>
        <w:t>much</w:t>
      </w:r>
      <w:r>
        <w:rPr>
          <w:rFonts w:ascii="Trebuchet MS"/>
          <w:b/>
          <w:sz w:val="20"/>
        </w:rPr>
        <w:t>minden,</w:t>
        <w:tab/>
      </w:r>
      <w:r>
        <w:rPr>
          <w:rFonts w:ascii="Arial"/>
          <w:sz w:val="20"/>
        </w:rPr>
        <w:t>everything, </w:t>
      </w:r>
      <w:r>
        <w:rPr>
          <w:rFonts w:ascii="Trebuchet MS"/>
          <w:b/>
          <w:sz w:val="20"/>
        </w:rPr>
        <w:t>semennyi </w:t>
      </w:r>
      <w:r>
        <w:rPr>
          <w:rFonts w:ascii="Arial"/>
          <w:sz w:val="20"/>
        </w:rPr>
        <w:t>none</w:t>
      </w:r>
      <w:r>
        <w:rPr>
          <w:rFonts w:ascii="Arial"/>
          <w:spacing w:val="-34"/>
          <w:sz w:val="20"/>
        </w:rPr>
        <w:t> </w:t>
      </w:r>
      <w:r>
        <w:rPr>
          <w:rFonts w:ascii="Arial"/>
          <w:sz w:val="20"/>
        </w:rPr>
        <w:t>at</w:t>
      </w:r>
    </w:p>
    <w:p>
      <w:pPr>
        <w:tabs>
          <w:tab w:pos="3287" w:val="left" w:leader="none"/>
          <w:tab w:pos="5341" w:val="left" w:leader="none"/>
        </w:tabs>
        <w:spacing w:before="7"/>
        <w:ind w:left="2154" w:right="0" w:firstLine="0"/>
        <w:jc w:val="left"/>
        <w:rPr>
          <w:rFonts w:ascii="Arial"/>
          <w:sz w:val="20"/>
        </w:rPr>
      </w:pPr>
      <w:r>
        <w:rPr>
          <w:rFonts w:ascii="Trebuchet MS"/>
          <w:b/>
          <w:sz w:val="20"/>
        </w:rPr>
        <w:t>mind</w:t>
        <w:tab/>
      </w:r>
      <w:r>
        <w:rPr>
          <w:rFonts w:ascii="Arial"/>
          <w:sz w:val="20"/>
        </w:rPr>
        <w:t>all</w:t>
        <w:tab/>
        <w:t>all</w:t>
      </w:r>
    </w:p>
    <w:p>
      <w:pPr>
        <w:tabs>
          <w:tab w:pos="1296" w:val="left" w:leader="none"/>
        </w:tabs>
        <w:spacing w:before="47"/>
        <w:ind w:left="340" w:right="0" w:firstLine="0"/>
        <w:jc w:val="left"/>
        <w:rPr>
          <w:rFonts w:ascii="Arial" w:hAnsi="Arial"/>
          <w:sz w:val="20"/>
        </w:rPr>
      </w:pPr>
      <w:r>
        <w:rPr/>
        <w:pict>
          <v:group style="position:absolute;margin-left:355.789001pt;margin-top:.998645pt;width:61.8pt;height:23.95pt;mso-position-horizontal-relative:page;mso-position-vertical-relative:paragraph;z-index:16195584" coordorigin="7116,20" coordsize="1236,479">
            <v:shape style="position:absolute;left:7115;top:19;width:1236;height:479" coordorigin="7116,20" coordsize="1236,479" path="m8351,20l7119,20,7116,23,7116,498,8348,498,8351,494,8351,20xe" filled="true" fillcolor="#efefef" stroked="false">
              <v:path arrowok="t"/>
              <v:fill type="solid"/>
            </v:shape>
            <v:shape style="position:absolute;left:7115;top:19;width:1236;height:479" coordorigin="7116,20" coordsize="1236,479" path="m8351,20l7132,20,7116,39,7116,498,8335,498,8351,479,8351,20xe" filled="true" fillcolor="#eeeeee" stroked="false">
              <v:path arrowok="t"/>
              <v:fill type="solid"/>
            </v:shape>
            <v:shape style="position:absolute;left:7115;top:19;width:1236;height:479" coordorigin="7116,20" coordsize="1236,479" path="m8351,20l7145,20,7116,55,7116,498,8321,498,8351,463,8351,20xe" filled="true" fillcolor="#ededed" stroked="false">
              <v:path arrowok="t"/>
              <v:fill type="solid"/>
            </v:shape>
            <v:shape style="position:absolute;left:7115;top:19;width:1236;height:479" coordorigin="7116,20" coordsize="1236,479" path="m8351,20l7158,20,7116,70,7116,498,8308,498,8351,447,8351,20xe" filled="true" fillcolor="#ececec" stroked="false">
              <v:path arrowok="t"/>
              <v:fill type="solid"/>
            </v:shape>
            <v:shape style="position:absolute;left:7115;top:19;width:1236;height:479" coordorigin="7116,20" coordsize="1236,479" path="m8351,20l7171,20,7116,86,7116,498,8295,498,8351,432,8351,20xe" filled="true" fillcolor="#ebebeb" stroked="false">
              <v:path arrowok="t"/>
              <v:fill type="solid"/>
            </v:shape>
            <v:shape style="position:absolute;left:7115;top:19;width:1236;height:479" coordorigin="7116,20" coordsize="1236,479" path="m8351,20l7184,20,7116,102,7116,498,8282,498,8351,416,8351,20xe" filled="true" fillcolor="#eaeaea" stroked="false">
              <v:path arrowok="t"/>
              <v:fill type="solid"/>
            </v:shape>
            <v:shape style="position:absolute;left:7115;top:19;width:1236;height:479" coordorigin="7116,20" coordsize="1236,479" path="m8351,20l7197,20,7116,117,7116,498,8269,498,8351,400,8351,20xe" filled="true" fillcolor="#e9e9e9" stroked="false">
              <v:path arrowok="t"/>
              <v:fill type="solid"/>
            </v:shape>
            <v:shape style="position:absolute;left:7115;top:19;width:1236;height:479" coordorigin="7116,20" coordsize="1236,479" path="m8351,20l7211,20,7116,133,7116,498,8256,498,8351,385,8351,20xe" filled="true" fillcolor="#e8e8e8" stroked="false">
              <v:path arrowok="t"/>
              <v:fill type="solid"/>
            </v:shape>
            <v:shape style="position:absolute;left:7115;top:19;width:1236;height:479" coordorigin="7116,20" coordsize="1236,479" path="m8351,20l7224,20,7116,149,7116,498,8243,498,8351,369,8351,20xe" filled="true" fillcolor="#e7e7e7" stroked="false">
              <v:path arrowok="t"/>
              <v:fill type="solid"/>
            </v:shape>
            <v:shape style="position:absolute;left:7115;top:19;width:1236;height:479" coordorigin="7116,20" coordsize="1236,479" path="m8351,20l7237,20,7116,164,7116,498,8229,498,8351,353,8351,20xe" filled="true" fillcolor="#e6e6e6" stroked="false">
              <v:path arrowok="t"/>
              <v:fill type="solid"/>
            </v:shape>
            <v:shape style="position:absolute;left:7115;top:19;width:1236;height:479" coordorigin="7116,20" coordsize="1236,479" path="m8351,20l7250,20,7116,180,7116,498,8216,498,8351,338,8351,20xe" filled="true" fillcolor="#e5e5e5" stroked="false">
              <v:path arrowok="t"/>
              <v:fill type="solid"/>
            </v:shape>
            <v:shape style="position:absolute;left:7115;top:19;width:1236;height:479" coordorigin="7116,20" coordsize="1236,479" path="m8351,20l7263,20,7116,196,7116,498,8203,498,8351,322,8351,20xe" filled="true" fillcolor="#e4e4e4" stroked="false">
              <v:path arrowok="t"/>
              <v:fill type="solid"/>
            </v:shape>
            <v:shape style="position:absolute;left:7115;top:19;width:1236;height:479" coordorigin="7116,20" coordsize="1236,479" path="m8351,20l7276,20,7116,211,7116,498,8190,498,8351,306,8351,20xe" filled="true" fillcolor="#e3e3e3" stroked="false">
              <v:path arrowok="t"/>
              <v:fill type="solid"/>
            </v:shape>
            <v:shape style="position:absolute;left:7115;top:19;width:1236;height:479" coordorigin="7116,20" coordsize="1236,479" path="m8351,20l7289,20,7116,227,7116,498,8177,498,8351,291,8351,20xe" filled="true" fillcolor="#e2e2e2" stroked="false">
              <v:path arrowok="t"/>
              <v:fill type="solid"/>
            </v:shape>
            <v:shape style="position:absolute;left:7115;top:19;width:1236;height:479" coordorigin="7116,20" coordsize="1236,479" path="m8351,20l7303,20,7116,243,7116,498,8164,498,8351,275,8351,20xe" filled="true" fillcolor="#e1e1e1" stroked="false">
              <v:path arrowok="t"/>
              <v:fill type="solid"/>
            </v:shape>
            <v:shape style="position:absolute;left:7115;top:19;width:1236;height:479" coordorigin="7116,20" coordsize="1236,479" path="m8351,20l7316,20,7116,258,7116,498,8151,498,8351,259,8351,20xe" filled="true" fillcolor="#e0e0e0" stroked="false">
              <v:path arrowok="t"/>
              <v:fill type="solid"/>
            </v:shape>
            <v:shape style="position:absolute;left:7115;top:19;width:1236;height:479" coordorigin="7116,20" coordsize="1236,479" path="m8351,20l7329,20,7116,274,7116,498,8137,498,8351,244,8351,20xe" filled="true" fillcolor="#dfdfdf" stroked="false">
              <v:path arrowok="t"/>
              <v:fill type="solid"/>
            </v:shape>
            <v:shape style="position:absolute;left:7115;top:19;width:1236;height:479" coordorigin="7116,20" coordsize="1236,479" path="m8351,20l7342,20,7116,290,7116,498,8124,498,8351,228,8351,20xe" filled="true" fillcolor="#dedede" stroked="false">
              <v:path arrowok="t"/>
              <v:fill type="solid"/>
            </v:shape>
            <v:shape style="position:absolute;left:7115;top:19;width:1236;height:479" coordorigin="7116,20" coordsize="1236,479" path="m8351,20l7355,20,7116,305,7116,498,8111,498,8351,212,8351,20xe" filled="true" fillcolor="#dddddd" stroked="false">
              <v:path arrowok="t"/>
              <v:fill type="solid"/>
            </v:shape>
            <v:shape style="position:absolute;left:7115;top:19;width:1236;height:479" coordorigin="7116,20" coordsize="1236,479" path="m8351,20l7368,20,7116,321,7116,498,8098,498,8351,197,8351,20xe" filled="true" fillcolor="#dcdcdc" stroked="false">
              <v:path arrowok="t"/>
              <v:fill type="solid"/>
            </v:shape>
            <v:shape style="position:absolute;left:7115;top:19;width:1236;height:479" coordorigin="7116,20" coordsize="1236,479" path="m8351,20l7381,20,7116,337,7116,498,8085,498,8351,181,8351,20xe" filled="true" fillcolor="#dbdbdb" stroked="false">
              <v:path arrowok="t"/>
              <v:fill type="solid"/>
            </v:shape>
            <v:shape style="position:absolute;left:7115;top:19;width:1236;height:479" coordorigin="7116,20" coordsize="1236,479" path="m8351,20l7395,20,7116,352,7116,498,8072,498,8351,165,8351,20xe" filled="true" fillcolor="#dadada" stroked="false">
              <v:path arrowok="t"/>
              <v:fill type="solid"/>
            </v:shape>
            <v:shape style="position:absolute;left:7115;top:19;width:1236;height:479" coordorigin="7116,20" coordsize="1236,479" path="m8351,20l7408,20,7116,368,7116,498,8059,498,8351,150,8351,20xe" filled="true" fillcolor="#d9d9d9" stroked="false">
              <v:path arrowok="t"/>
              <v:fill type="solid"/>
            </v:shape>
            <v:shape style="position:absolute;left:7115;top:19;width:1236;height:479" coordorigin="7116,20" coordsize="1236,479" path="m8351,20l7421,20,7116,384,7116,498,8045,498,8351,134,8351,20xe" filled="true" fillcolor="#d8d8d8" stroked="false">
              <v:path arrowok="t"/>
              <v:fill type="solid"/>
            </v:shape>
            <v:shape style="position:absolute;left:7115;top:19;width:1236;height:479" coordorigin="7116,20" coordsize="1236,479" path="m8351,20l7434,20,7116,399,7116,498,8032,498,8351,118,8351,20xe" filled="true" fillcolor="#d7d7d7" stroked="false">
              <v:path arrowok="t"/>
              <v:fill type="solid"/>
            </v:shape>
            <v:shape style="position:absolute;left:7115;top:19;width:1236;height:479" coordorigin="7116,20" coordsize="1236,479" path="m8351,20l7447,20,7116,415,7116,498,8019,498,8351,103,8351,20xe" filled="true" fillcolor="#d6d6d6" stroked="false">
              <v:path arrowok="t"/>
              <v:fill type="solid"/>
            </v:shape>
            <v:shape style="position:absolute;left:7115;top:19;width:1236;height:479" coordorigin="7116,20" coordsize="1236,479" path="m8351,20l7460,20,7116,431,7116,498,8006,498,8351,87,8351,20xe" filled="true" fillcolor="#d5d5d5" stroked="false">
              <v:path arrowok="t"/>
              <v:fill type="solid"/>
            </v:shape>
            <v:shape style="position:absolute;left:7115;top:19;width:1236;height:479" coordorigin="7116,20" coordsize="1236,479" path="m8351,20l7474,20,7116,446,7116,498,7993,498,8351,71,8351,20xe" filled="true" fillcolor="#d4d4d4" stroked="false">
              <v:path arrowok="t"/>
              <v:fill type="solid"/>
            </v:shape>
            <v:shape style="position:absolute;left:7115;top:19;width:1236;height:479" coordorigin="7116,20" coordsize="1236,479" path="m8351,20l7487,20,7116,462,7116,498,7980,498,8351,56,8351,20xe" filled="true" fillcolor="#d3d3d3" stroked="false">
              <v:path arrowok="t"/>
              <v:fill type="solid"/>
            </v:shape>
            <v:shape style="position:absolute;left:7115;top:19;width:1236;height:479" coordorigin="7116,20" coordsize="1236,479" path="m8351,20l7500,20,7116,478,7116,498,7966,498,8351,40,8351,20xe" filled="true" fillcolor="#d2d2d2" stroked="false">
              <v:path arrowok="t"/>
              <v:fill type="solid"/>
            </v:shape>
            <v:shape style="position:absolute;left:7115;top:19;width:1236;height:479" coordorigin="7116,20" coordsize="1236,479" path="m8351,20l7513,20,7116,493,7116,498,7953,498,8351,24,8351,20xe" filled="true" fillcolor="#d1d1d1" stroked="false">
              <v:path arrowok="t"/>
              <v:fill type="solid"/>
            </v:shape>
            <v:shape style="position:absolute;left:7125;top:19;width:1217;height:479" coordorigin="7125,20" coordsize="1217,479" path="m8341,20l7526,20,7125,498,7940,498,8341,20xe" filled="true" fillcolor="#d0d0d0" stroked="false">
              <v:path arrowok="t"/>
              <v:fill type="solid"/>
            </v:shape>
            <v:shape style="position:absolute;left:7138;top:19;width:1190;height:479" coordorigin="7138,20" coordsize="1190,479" path="m8328,20l7539,20,7138,498,7927,498,8328,20xe" filled="true" fillcolor="#cfcfcf" stroked="false">
              <v:path arrowok="t"/>
              <v:fill type="solid"/>
            </v:shape>
            <v:shape style="position:absolute;left:7151;top:19;width:1164;height:479" coordorigin="7151,20" coordsize="1164,479" path="m8315,20l7552,20,7151,498,7914,498,8315,20xe" filled="true" fillcolor="#cecece" stroked="false">
              <v:path arrowok="t"/>
              <v:fill type="solid"/>
            </v:shape>
            <v:shape style="position:absolute;left:7164;top:19;width:1138;height:479" coordorigin="7164,20" coordsize="1138,479" path="m8302,20l7566,20,7164,498,7901,498,8302,20xe" filled="true" fillcolor="#cdcdcd" stroked="false">
              <v:path arrowok="t"/>
              <v:fill type="solid"/>
            </v:shape>
            <v:shape style="position:absolute;left:7177;top:19;width:1112;height:479" coordorigin="7178,20" coordsize="1112,479" path="m8289,20l7579,20,7178,498,7888,498,8289,20xe" filled="true" fillcolor="#cccccc" stroked="false">
              <v:path arrowok="t"/>
              <v:fill type="solid"/>
            </v:shape>
            <v:shape style="position:absolute;left:7190;top:19;width:1085;height:479" coordorigin="7191,20" coordsize="1085,479" path="m8276,20l7592,20,7191,498,7874,498,8276,20xe" filled="true" fillcolor="#cbcbcb" stroked="false">
              <v:path arrowok="t"/>
              <v:fill type="solid"/>
            </v:shape>
            <v:shape style="position:absolute;left:7203;top:19;width:1059;height:479" coordorigin="7204,20" coordsize="1059,479" path="m8262,20l7605,20,7204,498,7861,498,8262,20xe" filled="true" fillcolor="#cacaca" stroked="false">
              <v:path arrowok="t"/>
              <v:fill type="solid"/>
            </v:shape>
            <v:shape style="position:absolute;left:7217;top:19;width:1033;height:479" coordorigin="7217,20" coordsize="1033,479" path="m8249,20l7618,20,7217,498,7848,498,8249,20xe" filled="true" fillcolor="#c9c9c9" stroked="false">
              <v:path arrowok="t"/>
              <v:fill type="solid"/>
            </v:shape>
            <v:shape style="position:absolute;left:7230;top:19;width:1006;height:479" coordorigin="7230,20" coordsize="1006,479" path="m8236,20l7631,20,7230,498,7835,498,8236,20xe" filled="true" fillcolor="#c8c8c8" stroked="false">
              <v:path arrowok="t"/>
              <v:fill type="solid"/>
            </v:shape>
            <v:shape style="position:absolute;left:7243;top:19;width:980;height:479" coordorigin="7243,20" coordsize="980,479" path="m8223,20l7644,20,7243,498,7822,498,8223,20xe" filled="true" fillcolor="#c7c7c7" stroked="false">
              <v:path arrowok="t"/>
              <v:fill type="solid"/>
            </v:shape>
            <v:shape style="position:absolute;left:7256;top:19;width:954;height:479" coordorigin="7257,20" coordsize="954,479" path="m8210,20l7658,20,7257,498,7809,498,8210,20xe" filled="true" fillcolor="#c6c6c6" stroked="false">
              <v:path arrowok="t"/>
              <v:fill type="solid"/>
            </v:shape>
            <v:shape style="position:absolute;left:7269;top:19;width:927;height:479" coordorigin="7270,20" coordsize="927,479" path="m8197,20l7671,20,7270,498,7796,498,8197,20xe" filled="true" fillcolor="#c5c5c5" stroked="false">
              <v:path arrowok="t"/>
              <v:fill type="solid"/>
            </v:shape>
            <v:shape style="position:absolute;left:7282;top:19;width:901;height:479" coordorigin="7283,20" coordsize="901,479" path="m8184,20l7684,20,7283,498,7782,498,8184,20xe" filled="true" fillcolor="#c4c4c4" stroked="false">
              <v:path arrowok="t"/>
              <v:fill type="solid"/>
            </v:shape>
            <v:shape style="position:absolute;left:7295;top:19;width:875;height:479" coordorigin="7296,20" coordsize="875,479" path="m8170,20l7697,20,7296,498,7769,498,8170,20xe" filled="true" fillcolor="#c3c3c3" stroked="false">
              <v:path arrowok="t"/>
              <v:fill type="solid"/>
            </v:shape>
            <v:shape style="position:absolute;left:7309;top:19;width:849;height:479" coordorigin="7309,20" coordsize="849,479" path="m8157,20l7710,20,7309,498,7756,498,8157,20xe" filled="true" fillcolor="#c2c2c2" stroked="false">
              <v:path arrowok="t"/>
              <v:fill type="solid"/>
            </v:shape>
            <v:shape style="position:absolute;left:7322;top:19;width:822;height:479" coordorigin="7322,20" coordsize="822,479" path="m8144,20l7723,20,7322,498,7743,498,8144,20xe" filled="true" fillcolor="#c1c1c1" stroked="false">
              <v:path arrowok="t"/>
              <v:fill type="solid"/>
            </v:shape>
            <v:shape style="position:absolute;left:7335;top:19;width:796;height:479" coordorigin="7335,20" coordsize="796,479" path="m8131,20l7736,20,7335,498,7730,498,8131,20xe" filled="true" fillcolor="#c0c0c0" stroked="false">
              <v:path arrowok="t"/>
              <v:fill type="solid"/>
            </v:shape>
            <v:shape style="position:absolute;left:7348;top:19;width:770;height:479" coordorigin="7349,20" coordsize="770,479" path="m8118,20l7750,20,7349,498,7717,498,8118,20xe" filled="true" fillcolor="#bfbfbf" stroked="false">
              <v:path arrowok="t"/>
              <v:fill type="solid"/>
            </v:shape>
            <v:shape style="position:absolute;left:7361;top:19;width:743;height:479" coordorigin="7362,20" coordsize="743,479" path="m8105,20l7763,20,7362,498,7704,498,8105,20xe" filled="true" fillcolor="#bebebe" stroked="false">
              <v:path arrowok="t"/>
              <v:fill type="solid"/>
            </v:shape>
            <v:shape style="position:absolute;left:7374;top:19;width:717;height:479" coordorigin="7375,20" coordsize="717,479" path="m8091,20l7776,20,7375,498,7690,498,8091,20xe" filled="true" fillcolor="#bdbdbd" stroked="false">
              <v:path arrowok="t"/>
              <v:fill type="solid"/>
            </v:shape>
            <v:shape style="position:absolute;left:7387;top:19;width:691;height:479" coordorigin="7388,20" coordsize="691,479" path="m8078,20l7789,20,7388,498,7677,498,8078,20xe" filled="true" fillcolor="#bcbcbc" stroked="false">
              <v:path arrowok="t"/>
              <v:fill type="solid"/>
            </v:shape>
            <v:shape style="position:absolute;left:7401;top:19;width:665;height:479" coordorigin="7401,20" coordsize="665,479" path="m8065,20l7802,20,7401,498,7664,498,8065,20xe" filled="true" fillcolor="#bbbbbb" stroked="false">
              <v:path arrowok="t"/>
              <v:fill type="solid"/>
            </v:shape>
            <v:shape style="position:absolute;left:7414;top:19;width:638;height:479" coordorigin="7414,20" coordsize="638,479" path="m8052,20l7815,20,7414,498,7651,498,8052,20xe" filled="true" fillcolor="#bababa" stroked="false">
              <v:path arrowok="t"/>
              <v:fill type="solid"/>
            </v:shape>
            <v:shape style="position:absolute;left:7427;top:19;width:612;height:479" coordorigin="7427,20" coordsize="612,479" path="m8039,20l7829,20,7427,498,7638,498,8039,20xe" filled="true" fillcolor="#b9b9b9" stroked="false">
              <v:path arrowok="t"/>
              <v:fill type="solid"/>
            </v:shape>
            <v:shape style="position:absolute;left:7440;top:19;width:586;height:479" coordorigin="7441,20" coordsize="586,479" path="m8026,20l7842,20,7441,498,7625,498,8026,20xe" filled="true" fillcolor="#b8b8b8" stroked="false">
              <v:path arrowok="t"/>
              <v:fill type="solid"/>
            </v:shape>
            <v:shape style="position:absolute;left:7453;top:19;width:559;height:479" coordorigin="7454,20" coordsize="559,479" path="m8013,20l7855,20,7454,498,7612,498,8013,20xe" filled="true" fillcolor="#b7b7b7" stroked="false">
              <v:path arrowok="t"/>
              <v:fill type="solid"/>
            </v:shape>
            <v:shape style="position:absolute;left:7466;top:19;width:533;height:479" coordorigin="7467,20" coordsize="533,479" path="m7999,20l7868,20,7467,498,7598,498,7999,20xe" filled="true" fillcolor="#b6b6b6" stroked="false">
              <v:path arrowok="t"/>
              <v:fill type="solid"/>
            </v:shape>
            <v:shape style="position:absolute;left:7480;top:19;width:507;height:479" coordorigin="7480,20" coordsize="507,479" path="m7986,20l7881,20,7480,498,7585,498,7986,20xe" filled="true" fillcolor="#b5b5b5" stroked="false">
              <v:path arrowok="t"/>
              <v:fill type="solid"/>
            </v:shape>
            <v:shape style="position:absolute;left:7493;top:19;width:480;height:479" coordorigin="7493,20" coordsize="480,479" path="m7973,20l7894,20,7493,498,7572,498,7973,20xe" filled="true" fillcolor="#b4b4b4" stroked="false">
              <v:path arrowok="t"/>
              <v:fill type="solid"/>
            </v:shape>
            <v:shape style="position:absolute;left:7506;top:19;width:454;height:479" coordorigin="7506,20" coordsize="454,479" path="m7960,20l7907,20,7506,498,7559,498,7960,20xe" filled="true" fillcolor="#b3b3b3" stroked="false">
              <v:path arrowok="t"/>
              <v:fill type="solid"/>
            </v:shape>
            <v:shape style="position:absolute;left:7519;top:19;width:428;height:479" coordorigin="7519,20" coordsize="428,479" path="m7947,20l7921,20,7519,498,7546,498,7947,20xe" filled="true" fillcolor="#b2b2b2" stroked="false">
              <v:path arrowok="t"/>
              <v:fill type="solid"/>
            </v:shape>
            <v:shape style="position:absolute;left:7115;top:19;width:1236;height:479" type="#_x0000_t202" filled="false" stroked="false">
              <v:textbox inset="0,0,0,0">
                <w:txbxContent>
                  <w:p>
                    <w:pPr>
                      <w:spacing w:before="30"/>
                      <w:ind w:left="79" w:right="0" w:firstLine="0"/>
                      <w:jc w:val="left"/>
                      <w:rPr>
                        <w:rFonts w:ascii="Arial"/>
                        <w:sz w:val="19"/>
                      </w:rPr>
                    </w:pPr>
                    <w:r>
                      <w:rPr>
                        <w:rFonts w:ascii="Arial"/>
                        <w:sz w:val="19"/>
                      </w:rPr>
                      <w:t>129</w:t>
                    </w:r>
                  </w:p>
                </w:txbxContent>
              </v:textbox>
              <w10:wrap type="none"/>
            </v:shape>
            <w10:wrap type="none"/>
          </v:group>
        </w:pict>
      </w:r>
      <w:r>
        <w:rPr>
          <w:rFonts w:ascii="Trebuchet MS" w:hAnsi="Trebuchet MS"/>
          <w:b/>
          <w:sz w:val="20"/>
        </w:rPr>
        <w:t>hány</w:t>
        <w:tab/>
      </w:r>
      <w:r>
        <w:rPr>
          <w:rFonts w:ascii="Arial" w:hAnsi="Arial"/>
          <w:sz w:val="20"/>
        </w:rPr>
        <w:t>how</w:t>
      </w:r>
      <w:r>
        <w:rPr>
          <w:rFonts w:ascii="Arial" w:hAnsi="Arial"/>
          <w:spacing w:val="-2"/>
          <w:sz w:val="20"/>
        </w:rPr>
        <w:t> </w:t>
      </w:r>
      <w:r>
        <w:rPr>
          <w:rFonts w:ascii="Arial" w:hAnsi="Arial"/>
          <w:sz w:val="20"/>
        </w:rPr>
        <w:t>many</w:t>
      </w:r>
    </w:p>
    <w:p>
      <w:pPr>
        <w:spacing w:after="0"/>
        <w:jc w:val="left"/>
        <w:rPr>
          <w:rFonts w:ascii="Arial" w:hAnsi="Arial"/>
          <w:sz w:val="20"/>
        </w:rPr>
        <w:sectPr>
          <w:pgSz w:w="8650" w:h="12250"/>
          <w:pgMar w:top="500" w:bottom="280" w:left="680" w:right="180"/>
        </w:sectPr>
      </w:pPr>
    </w:p>
    <w:p>
      <w:pPr>
        <w:pStyle w:val="BodyText"/>
        <w:spacing w:before="2"/>
        <w:rPr>
          <w:rFonts w:ascii="Arial"/>
          <w:sz w:val="9"/>
        </w:rPr>
      </w:pPr>
    </w:p>
    <w:p>
      <w:pPr>
        <w:pStyle w:val="BodyText"/>
        <w:spacing w:line="285" w:lineRule="auto" w:before="101"/>
        <w:ind w:left="1581" w:right="101"/>
        <w:jc w:val="both"/>
      </w:pPr>
      <w:r>
        <w:rPr/>
        <w:pict>
          <v:group style="position:absolute;margin-left:14.379pt;margin-top:-5.611839pt;width:61.8pt;height:119.55pt;mso-position-horizontal-relative:page;mso-position-vertical-relative:paragraph;z-index:16197632" coordorigin="288,-112" coordsize="1236,2391">
            <v:shape style="position:absolute;left:287;top:-113;width:1236;height:2391" coordorigin="288,-112" coordsize="1236,2391" path="m1523,-112l302,-112,288,-95,288,2278,1509,2278,1523,2261,1523,-112xe" filled="true" fillcolor="#f0f0f0" stroked="false">
              <v:path arrowok="t"/>
              <v:fill type="solid"/>
            </v:shape>
            <v:shape style="position:absolute;left:287;top:-113;width:1236;height:2391" coordorigin="288,-112" coordsize="1236,2391" path="m1523,-112l327,-112,288,-65,288,2278,1483,2278,1523,2231,1523,-112xe" filled="true" fillcolor="#efefef" stroked="false">
              <v:path arrowok="t"/>
              <v:fill type="solid"/>
            </v:shape>
            <v:shape style="position:absolute;left:287;top:-113;width:1236;height:2391" coordorigin="288,-112" coordsize="1236,2391" path="m1523,-112l353,-112,288,-34,288,2278,1458,2278,1523,2201,1523,-112xe" filled="true" fillcolor="#eeeeee" stroked="false">
              <v:path arrowok="t"/>
              <v:fill type="solid"/>
            </v:shape>
            <v:shape style="position:absolute;left:287;top:-113;width:1236;height:2391" coordorigin="288,-112" coordsize="1236,2391" path="m1523,-112l378,-112,288,-4,288,2278,1432,2278,1523,2170,1523,-112xe" filled="true" fillcolor="#ededed" stroked="false">
              <v:path arrowok="t"/>
              <v:fill type="solid"/>
            </v:shape>
            <v:shape style="position:absolute;left:287;top:-113;width:1236;height:2391" coordorigin="288,-112" coordsize="1236,2391" path="m1523,-112l404,-112,288,26,288,2278,1407,2278,1523,2140,1523,-112xe" filled="true" fillcolor="#ececec" stroked="false">
              <v:path arrowok="t"/>
              <v:fill type="solid"/>
            </v:shape>
            <v:shape style="position:absolute;left:287;top:-113;width:1236;height:2391" coordorigin="288,-112" coordsize="1236,2391" path="m1523,-112l429,-112,288,57,288,2278,1381,2278,1523,2109,1523,-112xe" filled="true" fillcolor="#ebebeb" stroked="false">
              <v:path arrowok="t"/>
              <v:fill type="solid"/>
            </v:shape>
            <v:shape style="position:absolute;left:287;top:-113;width:1236;height:2391" coordorigin="288,-112" coordsize="1236,2391" path="m1523,-112l455,-112,288,87,288,2278,1356,2278,1523,2079,1523,-112xe" filled="true" fillcolor="#eaeaea" stroked="false">
              <v:path arrowok="t"/>
              <v:fill type="solid"/>
            </v:shape>
            <v:shape style="position:absolute;left:287;top:-113;width:1236;height:2391" coordorigin="288,-112" coordsize="1236,2391" path="m1523,-112l480,-112,288,118,288,2278,1330,2278,1523,2049,1523,-112xe" filled="true" fillcolor="#e9e9e9" stroked="false">
              <v:path arrowok="t"/>
              <v:fill type="solid"/>
            </v:shape>
            <v:shape style="position:absolute;left:287;top:-113;width:1236;height:2391" coordorigin="288,-112" coordsize="1236,2391" path="m1523,-112l506,-112,288,148,288,2278,1305,2278,1523,2018,1523,-112xe" filled="true" fillcolor="#e8e8e8" stroked="false">
              <v:path arrowok="t"/>
              <v:fill type="solid"/>
            </v:shape>
            <v:shape style="position:absolute;left:287;top:-113;width:1236;height:2391" coordorigin="288,-112" coordsize="1236,2391" path="m1523,-112l531,-112,288,178,288,2278,1279,2278,1523,1988,1523,-112xe" filled="true" fillcolor="#e7e7e7" stroked="false">
              <v:path arrowok="t"/>
              <v:fill type="solid"/>
            </v:shape>
            <v:shape style="position:absolute;left:287;top:-113;width:1236;height:2391" coordorigin="288,-112" coordsize="1236,2391" path="m1523,-112l557,-112,288,209,288,2278,1254,2278,1523,1957,1523,-112xe" filled="true" fillcolor="#e6e6e6" stroked="false">
              <v:path arrowok="t"/>
              <v:fill type="solid"/>
            </v:shape>
            <v:shape style="position:absolute;left:287;top:-113;width:1236;height:2391" coordorigin="288,-112" coordsize="1236,2391" path="m1523,-112l582,-112,288,239,288,2278,1228,2278,1523,1927,1523,-112xe" filled="true" fillcolor="#e5e5e5" stroked="false">
              <v:path arrowok="t"/>
              <v:fill type="solid"/>
            </v:shape>
            <v:shape style="position:absolute;left:287;top:-113;width:1236;height:2391" coordorigin="288,-112" coordsize="1236,2391" path="m1523,-112l608,-112,288,269,288,2278,1203,2278,1523,1897,1523,-112xe" filled="true" fillcolor="#e4e4e4" stroked="false">
              <v:path arrowok="t"/>
              <v:fill type="solid"/>
            </v:shape>
            <v:shape style="position:absolute;left:287;top:-113;width:1236;height:2391" coordorigin="288,-112" coordsize="1236,2391" path="m1523,-112l633,-112,288,300,288,2278,1177,2278,1523,1866,1523,-112xe" filled="true" fillcolor="#e3e3e3" stroked="false">
              <v:path arrowok="t"/>
              <v:fill type="solid"/>
            </v:shape>
            <v:shape style="position:absolute;left:287;top:-113;width:1236;height:2391" coordorigin="288,-112" coordsize="1236,2391" path="m1523,-112l659,-112,288,330,288,2278,1152,2278,1523,1836,1523,-112xe" filled="true" fillcolor="#e2e2e2" stroked="false">
              <v:path arrowok="t"/>
              <v:fill type="solid"/>
            </v:shape>
            <v:shape style="position:absolute;left:287;top:-113;width:1236;height:2391" coordorigin="288,-112" coordsize="1236,2391" path="m1523,-112l684,-112,288,361,288,2278,1126,2278,1523,1806,1523,-112xe" filled="true" fillcolor="#e1e1e1" stroked="false">
              <v:path arrowok="t"/>
              <v:fill type="solid"/>
            </v:shape>
            <v:shape style="position:absolute;left:287;top:-113;width:1236;height:2391" coordorigin="288,-112" coordsize="1236,2391" path="m1523,-112l710,-112,288,391,288,2278,1101,2278,1523,1775,1523,-112xe" filled="true" fillcolor="#e0e0e0" stroked="false">
              <v:path arrowok="t"/>
              <v:fill type="solid"/>
            </v:shape>
            <v:shape style="position:absolute;left:287;top:-113;width:1236;height:2391" coordorigin="288,-112" coordsize="1236,2391" path="m1523,-112l735,-112,288,421,288,2278,1075,2278,1523,1745,1523,-112xe" filled="true" fillcolor="#dfdfdf" stroked="false">
              <v:path arrowok="t"/>
              <v:fill type="solid"/>
            </v:shape>
            <v:shape style="position:absolute;left:287;top:-113;width:1236;height:2391" coordorigin="288,-112" coordsize="1236,2391" path="m1523,-112l761,-112,288,452,288,2278,1050,2278,1523,1714,1523,-112xe" filled="true" fillcolor="#dedede" stroked="false">
              <v:path arrowok="t"/>
              <v:fill type="solid"/>
            </v:shape>
            <v:shape style="position:absolute;left:287;top:-113;width:1236;height:2391" coordorigin="288,-112" coordsize="1236,2391" path="m1523,-112l786,-112,288,482,288,2278,1024,2278,1523,1684,1523,-112xe" filled="true" fillcolor="#dddddd" stroked="false">
              <v:path arrowok="t"/>
              <v:fill type="solid"/>
            </v:shape>
            <v:shape style="position:absolute;left:287;top:-113;width:1236;height:2391" coordorigin="288,-112" coordsize="1236,2391" path="m1523,-112l812,-112,288,513,288,2278,999,2278,1523,1654,1523,-112xe" filled="true" fillcolor="#dcdcdc" stroked="false">
              <v:path arrowok="t"/>
              <v:fill type="solid"/>
            </v:shape>
            <v:shape style="position:absolute;left:287;top:-113;width:1236;height:2391" coordorigin="288,-112" coordsize="1236,2391" path="m1523,-112l837,-112,288,543,288,2278,973,2278,1523,1623,1523,-112xe" filled="true" fillcolor="#dbdbdb" stroked="false">
              <v:path arrowok="t"/>
              <v:fill type="solid"/>
            </v:shape>
            <v:shape style="position:absolute;left:287;top:-113;width:1236;height:2391" coordorigin="288,-112" coordsize="1236,2391" path="m1523,-112l863,-112,288,573,288,2278,948,2278,1523,1593,1523,-112xe" filled="true" fillcolor="#dadada" stroked="false">
              <v:path arrowok="t"/>
              <v:fill type="solid"/>
            </v:shape>
            <v:shape style="position:absolute;left:287;top:-113;width:1236;height:2391" coordorigin="288,-112" coordsize="1236,2391" path="m1523,-112l888,-112,288,604,288,2278,922,2278,1523,1562,1523,-112xe" filled="true" fillcolor="#d9d9d9" stroked="false">
              <v:path arrowok="t"/>
              <v:fill type="solid"/>
            </v:shape>
            <v:shape style="position:absolute;left:287;top:-113;width:1236;height:2391" coordorigin="288,-112" coordsize="1236,2391" path="m1523,-112l914,-112,288,634,288,2278,897,2278,1523,1532,1523,-112xe" filled="true" fillcolor="#d8d8d8" stroked="false">
              <v:path arrowok="t"/>
              <v:fill type="solid"/>
            </v:shape>
            <v:shape style="position:absolute;left:287;top:-113;width:1236;height:2391" coordorigin="288,-112" coordsize="1236,2391" path="m1523,-112l939,-112,288,664,288,2278,871,2278,1523,1502,1523,-112xe" filled="true" fillcolor="#d7d7d7" stroked="false">
              <v:path arrowok="t"/>
              <v:fill type="solid"/>
            </v:shape>
            <v:shape style="position:absolute;left:287;top:-113;width:1236;height:2391" coordorigin="288,-112" coordsize="1236,2391" path="m1523,-112l965,-112,288,695,288,2278,846,2278,1523,1471,1523,-112xe" filled="true" fillcolor="#d6d6d6" stroked="false">
              <v:path arrowok="t"/>
              <v:fill type="solid"/>
            </v:shape>
            <v:shape style="position:absolute;left:287;top:-113;width:1236;height:2391" coordorigin="288,-112" coordsize="1236,2391" path="m1523,-112l990,-112,288,725,288,2278,820,2278,1523,1441,1523,-112xe" filled="true" fillcolor="#d5d5d5" stroked="false">
              <v:path arrowok="t"/>
              <v:fill type="solid"/>
            </v:shape>
            <v:shape style="position:absolute;left:287;top:-113;width:1236;height:2391" coordorigin="288,-112" coordsize="1236,2391" path="m1523,-112l1016,-112,288,756,288,2278,795,2278,1523,1411,1523,-112xe" filled="true" fillcolor="#d4d4d4" stroked="false">
              <v:path arrowok="t"/>
              <v:fill type="solid"/>
            </v:shape>
            <v:shape style="position:absolute;left:287;top:-113;width:1236;height:2391" coordorigin="288,-112" coordsize="1236,2391" path="m1523,-112l1041,-112,288,786,288,2278,769,2278,1523,1380,1523,-112xe" filled="true" fillcolor="#d3d3d3" stroked="false">
              <v:path arrowok="t"/>
              <v:fill type="solid"/>
            </v:shape>
            <v:shape style="position:absolute;left:287;top:-113;width:1236;height:2391" coordorigin="288,-112" coordsize="1236,2391" path="m1523,-112l1067,-112,288,816,288,2278,744,2278,1523,1350,1523,-112xe" filled="true" fillcolor="#d2d2d2" stroked="false">
              <v:path arrowok="t"/>
              <v:fill type="solid"/>
            </v:shape>
            <v:shape style="position:absolute;left:287;top:-113;width:1236;height:2391" coordorigin="288,-112" coordsize="1236,2391" path="m1523,-112l1092,-112,288,847,288,2278,718,2278,1523,1319,1523,-112xe" filled="true" fillcolor="#d1d1d1" stroked="false">
              <v:path arrowok="t"/>
              <v:fill type="solid"/>
            </v:shape>
            <v:shape style="position:absolute;left:287;top:-113;width:1236;height:2391" coordorigin="288,-112" coordsize="1236,2391" path="m1523,-112l1118,-112,288,877,288,2278,693,2278,1523,1289,1523,-112xe" filled="true" fillcolor="#d0d0d0" stroked="false">
              <v:path arrowok="t"/>
              <v:fill type="solid"/>
            </v:shape>
            <v:shape style="position:absolute;left:287;top:-113;width:1236;height:2391" coordorigin="288,-112" coordsize="1236,2391" path="m1523,-112l1143,-112,288,908,288,2278,667,2278,1523,1259,1523,-112xe" filled="true" fillcolor="#cfcfcf" stroked="false">
              <v:path arrowok="t"/>
              <v:fill type="solid"/>
            </v:shape>
            <v:shape style="position:absolute;left:287;top:-113;width:1236;height:2391" coordorigin="288,-112" coordsize="1236,2391" path="m1523,-112l1169,-112,288,938,288,2278,642,2278,1523,1228,1523,-112xe" filled="true" fillcolor="#cecece" stroked="false">
              <v:path arrowok="t"/>
              <v:fill type="solid"/>
            </v:shape>
            <v:shape style="position:absolute;left:287;top:-113;width:1236;height:2391" coordorigin="288,-112" coordsize="1236,2391" path="m1523,-112l1194,-112,288,968,288,2278,616,2278,1523,1198,1523,-112xe" filled="true" fillcolor="#cdcdcd" stroked="false">
              <v:path arrowok="t"/>
              <v:fill type="solid"/>
            </v:shape>
            <v:shape style="position:absolute;left:287;top:-113;width:1236;height:2391" coordorigin="288,-112" coordsize="1236,2391" path="m1523,-112l1220,-112,288,999,288,2278,591,2278,1523,1167,1523,-112xe" filled="true" fillcolor="#cccccc" stroked="false">
              <v:path arrowok="t"/>
              <v:fill type="solid"/>
            </v:shape>
            <v:shape style="position:absolute;left:287;top:-113;width:1236;height:2391" coordorigin="288,-112" coordsize="1236,2391" path="m1523,-112l1245,-112,288,1029,288,2278,565,2278,1523,1137,1523,-112xe" filled="true" fillcolor="#cbcbcb" stroked="false">
              <v:path arrowok="t"/>
              <v:fill type="solid"/>
            </v:shape>
            <v:shape style="position:absolute;left:287;top:-113;width:1236;height:2391" coordorigin="288,-112" coordsize="1236,2391" path="m1523,-112l1271,-112,288,1059,288,2278,540,2278,1523,1107,1523,-112xe" filled="true" fillcolor="#cacaca" stroked="false">
              <v:path arrowok="t"/>
              <v:fill type="solid"/>
            </v:shape>
            <v:shape style="position:absolute;left:287;top:-113;width:1236;height:2391" coordorigin="288,-112" coordsize="1236,2391" path="m1523,-112l1296,-112,288,1090,288,2278,514,2278,1523,1076,1523,-112xe" filled="true" fillcolor="#c9c9c9" stroked="false">
              <v:path arrowok="t"/>
              <v:fill type="solid"/>
            </v:shape>
            <v:shape style="position:absolute;left:287;top:-113;width:1236;height:2391" coordorigin="288,-112" coordsize="1236,2391" path="m1523,-112l1322,-112,288,1120,288,2278,489,2278,1523,1046,1523,-112xe" filled="true" fillcolor="#c8c8c8" stroked="false">
              <v:path arrowok="t"/>
              <v:fill type="solid"/>
            </v:shape>
            <v:shape style="position:absolute;left:287;top:-113;width:1236;height:2391" coordorigin="288,-112" coordsize="1236,2391" path="m1523,-112l1347,-112,288,1151,288,2278,463,2278,1523,1016,1523,-112xe" filled="true" fillcolor="#c7c7c7" stroked="false">
              <v:path arrowok="t"/>
              <v:fill type="solid"/>
            </v:shape>
            <v:shape style="position:absolute;left:287;top:-113;width:1236;height:2391" coordorigin="288,-112" coordsize="1236,2391" path="m1523,-112l1373,-112,288,1181,288,2278,438,2278,1523,985,1523,-112xe" filled="true" fillcolor="#c6c6c6" stroked="false">
              <v:path arrowok="t"/>
              <v:fill type="solid"/>
            </v:shape>
            <v:shape style="position:absolute;left:287;top:-113;width:1236;height:2391" coordorigin="288,-112" coordsize="1236,2391" path="m1523,-112l1398,-112,288,1211,288,2278,412,2278,1523,955,1523,-112xe" filled="true" fillcolor="#c5c5c5" stroked="false">
              <v:path arrowok="t"/>
              <v:fill type="solid"/>
            </v:shape>
            <v:shape style="position:absolute;left:287;top:-113;width:1236;height:2391" coordorigin="288,-112" coordsize="1236,2391" path="m1523,-112l1424,-112,288,1242,288,2278,387,2278,1523,924,1523,-112xe" filled="true" fillcolor="#c4c4c4" stroked="false">
              <v:path arrowok="t"/>
              <v:fill type="solid"/>
            </v:shape>
            <v:shape style="position:absolute;left:287;top:-113;width:1236;height:2391" coordorigin="288,-112" coordsize="1236,2391" path="m1523,-112l1449,-112,288,1272,288,2278,361,2278,1523,894,1523,-112xe" filled="true" fillcolor="#c3c3c3" stroked="false">
              <v:path arrowok="t"/>
              <v:fill type="solid"/>
            </v:shape>
            <v:shape style="position:absolute;left:287;top:-113;width:1236;height:2391" coordorigin="288,-112" coordsize="1236,2391" path="m1523,-112l1475,-112,288,1303,288,2278,336,2278,1523,864,1523,-112xe" filled="true" fillcolor="#c2c2c2" stroked="false">
              <v:path arrowok="t"/>
              <v:fill type="solid"/>
            </v:shape>
            <v:shape style="position:absolute;left:287;top:-113;width:1236;height:2391" coordorigin="288,-112" coordsize="1236,2391" path="m1523,-112l1500,-112,288,1333,288,2278,310,2278,1523,833,1523,-112xe" filled="true" fillcolor="#c1c1c1" stroked="false">
              <v:path arrowok="t"/>
              <v:fill type="solid"/>
            </v:shape>
            <v:shape style="position:absolute;left:287;top:-109;width:1236;height:2384" coordorigin="288,-109" coordsize="1236,2384" path="m1523,-109l288,1363,288,2275,1523,803,1523,-109xe" filled="true" fillcolor="#c0c0c0" stroked="false">
              <v:path arrowok="t"/>
              <v:fill type="solid"/>
            </v:shape>
            <v:shape style="position:absolute;left:287;top:-79;width:1236;height:2323" coordorigin="288,-78" coordsize="1236,2323" path="m1523,-78l288,1394,288,2245,1523,772,1523,-78xe" filled="true" fillcolor="#bfbfbf" stroked="false">
              <v:path arrowok="t"/>
              <v:fill type="solid"/>
            </v:shape>
            <v:shape style="position:absolute;left:287;top:-48;width:1236;height:2263" coordorigin="288,-48" coordsize="1236,2263" path="m1523,-48l288,1424,288,2214,1523,742,1523,-48xe" filled="true" fillcolor="#bebebe" stroked="false">
              <v:path arrowok="t"/>
              <v:fill type="solid"/>
            </v:shape>
            <v:shape style="position:absolute;left:287;top:-18;width:1236;height:2202" coordorigin="288,-18" coordsize="1236,2202" path="m1523,-18l288,1454,288,2184,1523,712,1523,-18xe" filled="true" fillcolor="#bdbdbd" stroked="false">
              <v:path arrowok="t"/>
              <v:fill type="solid"/>
            </v:shape>
            <v:shape style="position:absolute;left:287;top:12;width:1236;height:2141" coordorigin="288,13" coordsize="1236,2141" path="m1523,13l288,1485,288,2153,1523,681,1523,13xe" filled="true" fillcolor="#bcbcbc" stroked="false">
              <v:path arrowok="t"/>
              <v:fill type="solid"/>
            </v:shape>
            <v:shape style="position:absolute;left:287;top:43;width:1236;height:2080" coordorigin="288,43" coordsize="1236,2080" path="m1523,43l288,1515,288,2123,1523,651,1523,43xe" filled="true" fillcolor="#bbbbbb" stroked="false">
              <v:path arrowok="t"/>
              <v:fill type="solid"/>
            </v:shape>
            <v:shape style="position:absolute;left:287;top:73;width:1236;height:2020" coordorigin="288,74" coordsize="1236,2020" path="m1523,74l288,1546,288,2093,1523,621,1523,74xe" filled="true" fillcolor="#bababa" stroked="false">
              <v:path arrowok="t"/>
              <v:fill type="solid"/>
            </v:shape>
            <v:shape style="position:absolute;left:287;top:103;width:1236;height:1959" coordorigin="288,104" coordsize="1236,1959" path="m1523,104l288,1576,288,2062,1523,590,1523,104xe" filled="true" fillcolor="#b9b9b9" stroked="false">
              <v:path arrowok="t"/>
              <v:fill type="solid"/>
            </v:shape>
            <v:shape style="position:absolute;left:287;top:134;width:1236;height:1898" coordorigin="288,134" coordsize="1236,1898" path="m1523,134l288,1606,288,2032,1523,560,1523,134xe" filled="true" fillcolor="#b8b8b8" stroked="false">
              <v:path arrowok="t"/>
              <v:fill type="solid"/>
            </v:shape>
            <v:shape style="position:absolute;left:287;top:164;width:1236;height:1837" coordorigin="288,165" coordsize="1236,1837" path="m1523,165l288,1637,288,2001,1523,529,1523,165xe" filled="true" fillcolor="#b7b7b7" stroked="false">
              <v:path arrowok="t"/>
              <v:fill type="solid"/>
            </v:shape>
            <v:shape style="position:absolute;left:287;top:195;width:1236;height:1776" coordorigin="288,195" coordsize="1236,1776" path="m1523,195l288,1667,288,1971,1523,499,1523,195xe" filled="true" fillcolor="#b6b6b6" stroked="false">
              <v:path arrowok="t"/>
              <v:fill type="solid"/>
            </v:shape>
            <v:shape style="position:absolute;left:287;top:225;width:1236;height:1716" coordorigin="288,226" coordsize="1236,1716" path="m1523,226l288,1698,288,1941,1523,469,1523,226xe" filled="true" fillcolor="#b5b5b5" stroked="false">
              <v:path arrowok="t"/>
              <v:fill type="solid"/>
            </v:shape>
            <v:shape style="position:absolute;left:287;top:255;width:1236;height:1655" coordorigin="288,256" coordsize="1236,1655" path="m1523,256l288,1728,288,1910,1523,438,1523,256xe" filled="true" fillcolor="#b4b4b4" stroked="false">
              <v:path arrowok="t"/>
              <v:fill type="solid"/>
            </v:shape>
            <v:shape style="position:absolute;left:287;top:286;width:1236;height:1594" coordorigin="288,286" coordsize="1236,1594" path="m1523,286l288,1758,288,1880,1523,408,1523,286xe" filled="true" fillcolor="#b3b3b3" stroked="false">
              <v:path arrowok="t"/>
              <v:fill type="solid"/>
            </v:shape>
            <v:shape style="position:absolute;left:287;top:316;width:1236;height:1533" coordorigin="288,317" coordsize="1236,1533" path="m1523,317l288,1789,288,1850,1523,377,1523,317xe" filled="true" fillcolor="#b2b2b2" stroked="false">
              <v:path arrowok="t"/>
              <v:fill type="solid"/>
            </v:shape>
            <v:shape style="position:absolute;left:287;top:-113;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w w:val="93"/>
                        <w:sz w:val="19"/>
                      </w:rPr>
                      <w:t>7</w:t>
                    </w:r>
                  </w:p>
                  <w:p>
                    <w:pPr>
                      <w:spacing w:before="39"/>
                      <w:ind w:left="418" w:right="0" w:firstLine="0"/>
                      <w:jc w:val="left"/>
                      <w:rPr>
                        <w:rFonts w:ascii="Arial"/>
                        <w:sz w:val="19"/>
                      </w:rPr>
                    </w:pPr>
                    <w:r>
                      <w:rPr>
                        <w:rFonts w:ascii="Arial"/>
                        <w:w w:val="95"/>
                        <w:sz w:val="19"/>
                      </w:rPr>
                      <w:t>Pronouns</w:t>
                    </w:r>
                  </w:p>
                </w:txbxContent>
              </v:textbox>
              <w10:wrap type="none"/>
            </v:shape>
            <w10:wrap type="none"/>
          </v:group>
        </w:pict>
      </w:r>
      <w:r>
        <w:rPr>
          <w:w w:val="105"/>
        </w:rPr>
        <w:t>Double negation is always required in sentences containing a negative pronoun. The negative </w:t>
      </w:r>
      <w:r>
        <w:rPr>
          <w:b/>
          <w:w w:val="105"/>
        </w:rPr>
        <w:t>nem</w:t>
      </w:r>
      <w:r>
        <w:rPr>
          <w:w w:val="105"/>
        </w:rPr>
        <w:t>/</w:t>
      </w:r>
      <w:r>
        <w:rPr>
          <w:b/>
          <w:w w:val="105"/>
        </w:rPr>
        <w:t>ne</w:t>
      </w:r>
      <w:r>
        <w:rPr>
          <w:w w:val="105"/>
        </w:rPr>
        <w:t>/</w:t>
      </w:r>
      <w:r>
        <w:rPr>
          <w:b/>
          <w:w w:val="105"/>
        </w:rPr>
        <w:t>nincs </w:t>
      </w:r>
      <w:r>
        <w:rPr>
          <w:w w:val="105"/>
        </w:rPr>
        <w:t>can be replaced by </w:t>
      </w:r>
      <w:r>
        <w:rPr>
          <w:b/>
          <w:w w:val="105"/>
        </w:rPr>
        <w:t>sem</w:t>
      </w:r>
      <w:r>
        <w:rPr>
          <w:w w:val="105"/>
        </w:rPr>
        <w:t>/</w:t>
      </w:r>
      <w:r>
        <w:rPr>
          <w:b/>
          <w:w w:val="105"/>
        </w:rPr>
        <w:t>se</w:t>
      </w:r>
      <w:r>
        <w:rPr>
          <w:w w:val="105"/>
        </w:rPr>
        <w:t>/</w:t>
      </w:r>
      <w:r>
        <w:rPr>
          <w:b/>
          <w:w w:val="105"/>
        </w:rPr>
        <w:t>sincs </w:t>
      </w:r>
      <w:r>
        <w:rPr>
          <w:w w:val="105"/>
        </w:rPr>
        <w:t>if a negative pronoun precedes it in the sentence; otherwise, </w:t>
      </w:r>
      <w:r>
        <w:rPr>
          <w:b/>
          <w:w w:val="105"/>
        </w:rPr>
        <w:t>nem</w:t>
      </w:r>
      <w:r>
        <w:rPr>
          <w:w w:val="105"/>
        </w:rPr>
        <w:t>/</w:t>
      </w:r>
      <w:r>
        <w:rPr>
          <w:b/>
          <w:w w:val="105"/>
        </w:rPr>
        <w:t>ne</w:t>
      </w:r>
      <w:r>
        <w:rPr>
          <w:w w:val="105"/>
        </w:rPr>
        <w:t>/</w:t>
      </w:r>
      <w:r>
        <w:rPr>
          <w:b/>
          <w:w w:val="105"/>
        </w:rPr>
        <w:t>nincs </w:t>
      </w:r>
      <w:r>
        <w:rPr>
          <w:w w:val="105"/>
        </w:rPr>
        <w:t>must be used.</w:t>
      </w:r>
    </w:p>
    <w:p>
      <w:pPr>
        <w:tabs>
          <w:tab w:pos="4927" w:val="left" w:leader="none"/>
        </w:tabs>
        <w:spacing w:before="115"/>
        <w:ind w:left="1820" w:right="0" w:firstLine="0"/>
        <w:jc w:val="left"/>
        <w:rPr>
          <w:rFonts w:ascii="Trebuchet MS" w:hAnsi="Trebuchet MS"/>
          <w:b/>
          <w:sz w:val="20"/>
        </w:rPr>
      </w:pPr>
      <w:r>
        <w:rPr>
          <w:rFonts w:ascii="Trebuchet MS" w:hAnsi="Trebuchet MS"/>
          <w:b/>
          <w:sz w:val="20"/>
        </w:rPr>
        <w:t>Itt mindenki</w:t>
      </w:r>
      <w:r>
        <w:rPr>
          <w:rFonts w:ascii="Trebuchet MS" w:hAnsi="Trebuchet MS"/>
          <w:b/>
          <w:spacing w:val="-22"/>
          <w:sz w:val="20"/>
        </w:rPr>
        <w:t> </w:t>
      </w:r>
      <w:r>
        <w:rPr>
          <w:rFonts w:ascii="Trebuchet MS" w:hAnsi="Trebuchet MS"/>
          <w:b/>
          <w:sz w:val="20"/>
        </w:rPr>
        <w:t>magyarul</w:t>
      </w:r>
      <w:r>
        <w:rPr>
          <w:rFonts w:ascii="Trebuchet MS" w:hAnsi="Trebuchet MS"/>
          <w:b/>
          <w:spacing w:val="-11"/>
          <w:sz w:val="20"/>
        </w:rPr>
        <w:t> </w:t>
      </w:r>
      <w:r>
        <w:rPr>
          <w:rFonts w:ascii="Trebuchet MS" w:hAnsi="Trebuchet MS"/>
          <w:b/>
          <w:sz w:val="20"/>
        </w:rPr>
        <w:t>beszél.</w:t>
        <w:tab/>
        <w:t>Itt senki sem/nem</w:t>
      </w:r>
      <w:r>
        <w:rPr>
          <w:rFonts w:ascii="Trebuchet MS" w:hAnsi="Trebuchet MS"/>
          <w:b/>
          <w:spacing w:val="-22"/>
          <w:sz w:val="20"/>
        </w:rPr>
        <w:t> </w:t>
      </w:r>
      <w:r>
        <w:rPr>
          <w:rFonts w:ascii="Trebuchet MS" w:hAnsi="Trebuchet MS"/>
          <w:b/>
          <w:sz w:val="20"/>
        </w:rPr>
        <w:t>beszél</w:t>
      </w:r>
    </w:p>
    <w:p>
      <w:pPr>
        <w:spacing w:before="27"/>
        <w:ind w:left="4928" w:right="0" w:firstLine="0"/>
        <w:jc w:val="left"/>
        <w:rPr>
          <w:rFonts w:ascii="Trebuchet MS"/>
          <w:b/>
          <w:sz w:val="20"/>
        </w:rPr>
      </w:pPr>
      <w:r>
        <w:rPr>
          <w:rFonts w:ascii="Trebuchet MS"/>
          <w:b/>
          <w:sz w:val="20"/>
        </w:rPr>
        <w:t>magyarul.</w:t>
      </w:r>
    </w:p>
    <w:p>
      <w:pPr>
        <w:pStyle w:val="Heading5"/>
        <w:tabs>
          <w:tab w:pos="4928" w:val="left" w:leader="none"/>
        </w:tabs>
      </w:pPr>
      <w:r>
        <w:rPr>
          <w:w w:val="90"/>
        </w:rPr>
        <w:t>Everyone speaks</w:t>
      </w:r>
      <w:r>
        <w:rPr>
          <w:spacing w:val="-22"/>
          <w:w w:val="90"/>
        </w:rPr>
        <w:t> </w:t>
      </w:r>
      <w:r>
        <w:rPr>
          <w:w w:val="90"/>
        </w:rPr>
        <w:t>Hungarian</w:t>
      </w:r>
      <w:r>
        <w:rPr>
          <w:spacing w:val="-11"/>
          <w:w w:val="90"/>
        </w:rPr>
        <w:t> </w:t>
      </w:r>
      <w:r>
        <w:rPr>
          <w:w w:val="90"/>
        </w:rPr>
        <w:t>here.</w:t>
        <w:tab/>
      </w:r>
      <w:r>
        <w:rPr/>
        <w:t>No</w:t>
      </w:r>
      <w:r>
        <w:rPr>
          <w:spacing w:val="-15"/>
        </w:rPr>
        <w:t> </w:t>
      </w:r>
      <w:r>
        <w:rPr/>
        <w:t>one</w:t>
      </w:r>
      <w:r>
        <w:rPr>
          <w:spacing w:val="-15"/>
        </w:rPr>
        <w:t> </w:t>
      </w:r>
      <w:r>
        <w:rPr/>
        <w:t>speaks</w:t>
      </w:r>
      <w:r>
        <w:rPr>
          <w:spacing w:val="-14"/>
        </w:rPr>
        <w:t> </w:t>
      </w:r>
      <w:r>
        <w:rPr/>
        <w:t>Hungarian</w:t>
      </w:r>
    </w:p>
    <w:p>
      <w:pPr>
        <w:spacing w:before="29"/>
        <w:ind w:left="4928" w:right="0" w:firstLine="0"/>
        <w:jc w:val="left"/>
        <w:rPr>
          <w:rFonts w:ascii="Arial"/>
          <w:sz w:val="20"/>
        </w:rPr>
      </w:pPr>
      <w:r>
        <w:rPr>
          <w:rFonts w:ascii="Arial"/>
          <w:sz w:val="20"/>
        </w:rPr>
        <w:t>here.</w:t>
      </w:r>
    </w:p>
    <w:p>
      <w:pPr>
        <w:tabs>
          <w:tab w:pos="4927" w:val="left" w:leader="none"/>
        </w:tabs>
        <w:spacing w:line="268" w:lineRule="auto" w:before="158"/>
        <w:ind w:left="1820" w:right="992" w:firstLine="0"/>
        <w:jc w:val="left"/>
        <w:rPr>
          <w:rFonts w:ascii="Trebuchet MS" w:hAnsi="Trebuchet MS"/>
          <w:b/>
          <w:sz w:val="20"/>
        </w:rPr>
      </w:pPr>
      <w:r>
        <w:rPr>
          <w:rFonts w:ascii="Trebuchet MS" w:hAnsi="Trebuchet MS"/>
          <w:b/>
          <w:sz w:val="20"/>
        </w:rPr>
        <w:t>Nem</w:t>
      </w:r>
      <w:r>
        <w:rPr>
          <w:rFonts w:ascii="Trebuchet MS" w:hAnsi="Trebuchet MS"/>
          <w:b/>
          <w:spacing w:val="-2"/>
          <w:sz w:val="20"/>
        </w:rPr>
        <w:t> </w:t>
      </w:r>
      <w:r>
        <w:rPr>
          <w:rFonts w:ascii="Trebuchet MS" w:hAnsi="Trebuchet MS"/>
          <w:b/>
          <w:sz w:val="20"/>
        </w:rPr>
        <w:t>találkoztam</w:t>
      </w:r>
      <w:r>
        <w:rPr>
          <w:rFonts w:ascii="Trebuchet MS" w:hAnsi="Trebuchet MS"/>
          <w:b/>
          <w:spacing w:val="-1"/>
          <w:sz w:val="20"/>
        </w:rPr>
        <w:t> </w:t>
      </w:r>
      <w:r>
        <w:rPr>
          <w:rFonts w:ascii="Trebuchet MS" w:hAnsi="Trebuchet MS"/>
          <w:b/>
          <w:sz w:val="20"/>
        </w:rPr>
        <w:t>senkivel</w:t>
        <w:tab/>
        <w:t>Senkivel nem/sem az</w:t>
      </w:r>
      <w:r>
        <w:rPr>
          <w:rFonts w:ascii="Trebuchet MS" w:hAnsi="Trebuchet MS"/>
          <w:b/>
          <w:spacing w:val="-13"/>
          <w:sz w:val="20"/>
        </w:rPr>
        <w:t> </w:t>
      </w:r>
      <w:r>
        <w:rPr>
          <w:rFonts w:ascii="Trebuchet MS" w:hAnsi="Trebuchet MS"/>
          <w:b/>
          <w:sz w:val="20"/>
        </w:rPr>
        <w:t>úton.</w:t>
        <w:tab/>
        <w:t>találkoztam</w:t>
      </w:r>
      <w:r>
        <w:rPr>
          <w:rFonts w:ascii="Trebuchet MS" w:hAnsi="Trebuchet MS"/>
          <w:b/>
          <w:spacing w:val="-21"/>
          <w:sz w:val="20"/>
        </w:rPr>
        <w:t> </w:t>
      </w:r>
      <w:r>
        <w:rPr>
          <w:rFonts w:ascii="Trebuchet MS" w:hAnsi="Trebuchet MS"/>
          <w:b/>
          <w:sz w:val="20"/>
        </w:rPr>
        <w:t>azúton.</w:t>
      </w:r>
    </w:p>
    <w:p>
      <w:pPr>
        <w:tabs>
          <w:tab w:pos="4928" w:val="left" w:leader="none"/>
        </w:tabs>
        <w:spacing w:line="228" w:lineRule="exact" w:before="0"/>
        <w:ind w:left="1820" w:right="0" w:firstLine="0"/>
        <w:jc w:val="left"/>
        <w:rPr>
          <w:rFonts w:ascii="Arial" w:hAnsi="Arial"/>
          <w:sz w:val="20"/>
        </w:rPr>
      </w:pPr>
      <w:r>
        <w:rPr>
          <w:rFonts w:ascii="Arial" w:hAnsi="Arial"/>
          <w:sz w:val="20"/>
        </w:rPr>
        <w:t>I</w:t>
      </w:r>
      <w:r>
        <w:rPr>
          <w:rFonts w:ascii="Arial" w:hAnsi="Arial"/>
          <w:spacing w:val="-26"/>
          <w:sz w:val="20"/>
        </w:rPr>
        <w:t> </w:t>
      </w:r>
      <w:r>
        <w:rPr>
          <w:rFonts w:ascii="Arial" w:hAnsi="Arial"/>
          <w:sz w:val="20"/>
        </w:rPr>
        <w:t>didn’t</w:t>
      </w:r>
      <w:r>
        <w:rPr>
          <w:rFonts w:ascii="Arial" w:hAnsi="Arial"/>
          <w:spacing w:val="-26"/>
          <w:sz w:val="20"/>
        </w:rPr>
        <w:t> </w:t>
      </w:r>
      <w:r>
        <w:rPr>
          <w:rFonts w:ascii="Arial" w:hAnsi="Arial"/>
          <w:sz w:val="20"/>
        </w:rPr>
        <w:t>meet</w:t>
      </w:r>
      <w:r>
        <w:rPr>
          <w:rFonts w:ascii="Arial" w:hAnsi="Arial"/>
          <w:spacing w:val="-25"/>
          <w:sz w:val="20"/>
        </w:rPr>
        <w:t> </w:t>
      </w:r>
      <w:r>
        <w:rPr>
          <w:rFonts w:ascii="Arial" w:hAnsi="Arial"/>
          <w:sz w:val="20"/>
        </w:rPr>
        <w:t>anybody</w:t>
      </w:r>
      <w:r>
        <w:rPr>
          <w:rFonts w:ascii="Arial" w:hAnsi="Arial"/>
          <w:spacing w:val="-26"/>
          <w:sz w:val="20"/>
        </w:rPr>
        <w:t> </w:t>
      </w:r>
      <w:r>
        <w:rPr>
          <w:rFonts w:ascii="Arial" w:hAnsi="Arial"/>
          <w:sz w:val="20"/>
        </w:rPr>
        <w:t>on</w:t>
      </w:r>
      <w:r>
        <w:rPr>
          <w:rFonts w:ascii="Arial" w:hAnsi="Arial"/>
          <w:spacing w:val="-25"/>
          <w:sz w:val="20"/>
        </w:rPr>
        <w:t> </w:t>
      </w:r>
      <w:r>
        <w:rPr>
          <w:rFonts w:ascii="Arial" w:hAnsi="Arial"/>
          <w:sz w:val="20"/>
        </w:rPr>
        <w:t>the</w:t>
      </w:r>
      <w:r>
        <w:rPr>
          <w:rFonts w:ascii="Arial" w:hAnsi="Arial"/>
          <w:spacing w:val="-26"/>
          <w:sz w:val="20"/>
        </w:rPr>
        <w:t> </w:t>
      </w:r>
      <w:r>
        <w:rPr>
          <w:rFonts w:ascii="Arial" w:hAnsi="Arial"/>
          <w:sz w:val="20"/>
        </w:rPr>
        <w:t>trip.</w:t>
        <w:tab/>
        <w:t>I</w:t>
      </w:r>
      <w:r>
        <w:rPr>
          <w:rFonts w:ascii="Arial" w:hAnsi="Arial"/>
          <w:spacing w:val="-14"/>
          <w:sz w:val="20"/>
        </w:rPr>
        <w:t> </w:t>
      </w:r>
      <w:r>
        <w:rPr>
          <w:rFonts w:ascii="Arial" w:hAnsi="Arial"/>
          <w:sz w:val="20"/>
        </w:rPr>
        <w:t>didn’t</w:t>
      </w:r>
      <w:r>
        <w:rPr>
          <w:rFonts w:ascii="Arial" w:hAnsi="Arial"/>
          <w:spacing w:val="-14"/>
          <w:sz w:val="20"/>
        </w:rPr>
        <w:t> </w:t>
      </w:r>
      <w:r>
        <w:rPr>
          <w:rFonts w:ascii="Arial" w:hAnsi="Arial"/>
          <w:sz w:val="20"/>
        </w:rPr>
        <w:t>meet</w:t>
      </w:r>
      <w:r>
        <w:rPr>
          <w:rFonts w:ascii="Arial" w:hAnsi="Arial"/>
          <w:spacing w:val="-14"/>
          <w:sz w:val="20"/>
        </w:rPr>
        <w:t> </w:t>
      </w:r>
      <w:r>
        <w:rPr>
          <w:rFonts w:ascii="Arial" w:hAnsi="Arial"/>
          <w:sz w:val="20"/>
        </w:rPr>
        <w:t>anybody</w:t>
      </w:r>
      <w:r>
        <w:rPr>
          <w:rFonts w:ascii="Arial" w:hAnsi="Arial"/>
          <w:spacing w:val="-14"/>
          <w:sz w:val="20"/>
        </w:rPr>
        <w:t> </w:t>
      </w:r>
      <w:r>
        <w:rPr>
          <w:rFonts w:ascii="Arial" w:hAnsi="Arial"/>
          <w:sz w:val="20"/>
        </w:rPr>
        <w:t>on</w:t>
      </w:r>
      <w:r>
        <w:rPr>
          <w:rFonts w:ascii="Arial" w:hAnsi="Arial"/>
          <w:spacing w:val="-14"/>
          <w:sz w:val="20"/>
        </w:rPr>
        <w:t> </w:t>
      </w:r>
      <w:r>
        <w:rPr>
          <w:rFonts w:ascii="Arial" w:hAnsi="Arial"/>
          <w:sz w:val="20"/>
        </w:rPr>
        <w:t>the</w:t>
      </w:r>
    </w:p>
    <w:p>
      <w:pPr>
        <w:spacing w:before="29"/>
        <w:ind w:left="4928" w:right="0" w:firstLine="0"/>
        <w:jc w:val="left"/>
        <w:rPr>
          <w:rFonts w:ascii="Arial"/>
          <w:sz w:val="20"/>
        </w:rPr>
      </w:pPr>
      <w:r>
        <w:rPr>
          <w:rFonts w:ascii="Arial"/>
          <w:sz w:val="20"/>
        </w:rPr>
        <w:t>trip.</w:t>
      </w:r>
    </w:p>
    <w:p>
      <w:pPr>
        <w:tabs>
          <w:tab w:pos="4927" w:val="left" w:leader="none"/>
        </w:tabs>
        <w:spacing w:before="158"/>
        <w:ind w:left="1820" w:right="0" w:firstLine="0"/>
        <w:jc w:val="left"/>
        <w:rPr>
          <w:rFonts w:ascii="Trebuchet MS" w:hAnsi="Trebuchet MS"/>
          <w:b/>
          <w:sz w:val="20"/>
        </w:rPr>
      </w:pPr>
      <w:r>
        <w:rPr>
          <w:rFonts w:ascii="Trebuchet MS" w:hAnsi="Trebuchet MS"/>
          <w:b/>
          <w:sz w:val="20"/>
        </w:rPr>
        <w:t>Nincs semmi</w:t>
      </w:r>
      <w:r>
        <w:rPr>
          <w:rFonts w:ascii="Trebuchet MS" w:hAnsi="Trebuchet MS"/>
          <w:b/>
          <w:spacing w:val="-15"/>
          <w:sz w:val="20"/>
        </w:rPr>
        <w:t> </w:t>
      </w:r>
      <w:r>
        <w:rPr>
          <w:rFonts w:ascii="Trebuchet MS" w:hAnsi="Trebuchet MS"/>
          <w:b/>
          <w:sz w:val="20"/>
        </w:rPr>
        <w:t>a</w:t>
      </w:r>
      <w:r>
        <w:rPr>
          <w:rFonts w:ascii="Trebuchet MS" w:hAnsi="Trebuchet MS"/>
          <w:b/>
          <w:spacing w:val="-8"/>
          <w:sz w:val="20"/>
        </w:rPr>
        <w:t> </w:t>
      </w:r>
      <w:r>
        <w:rPr>
          <w:rFonts w:ascii="Trebuchet MS" w:hAnsi="Trebuchet MS"/>
          <w:b/>
          <w:sz w:val="20"/>
        </w:rPr>
        <w:t>szekrényben.</w:t>
        <w:tab/>
        <w:t>Semmi nincs/sincs</w:t>
      </w:r>
      <w:r>
        <w:rPr>
          <w:rFonts w:ascii="Trebuchet MS" w:hAnsi="Trebuchet MS"/>
          <w:b/>
          <w:spacing w:val="-12"/>
          <w:sz w:val="20"/>
        </w:rPr>
        <w:t> </w:t>
      </w:r>
      <w:r>
        <w:rPr>
          <w:rFonts w:ascii="Trebuchet MS" w:hAnsi="Trebuchet MS"/>
          <w:b/>
          <w:sz w:val="20"/>
        </w:rPr>
        <w:t>a</w:t>
      </w:r>
    </w:p>
    <w:p>
      <w:pPr>
        <w:spacing w:before="27"/>
        <w:ind w:left="4928" w:right="0" w:firstLine="0"/>
        <w:jc w:val="left"/>
        <w:rPr>
          <w:rFonts w:ascii="Trebuchet MS" w:hAnsi="Trebuchet MS"/>
          <w:b/>
          <w:sz w:val="20"/>
        </w:rPr>
      </w:pPr>
      <w:r>
        <w:rPr>
          <w:rFonts w:ascii="Trebuchet MS" w:hAnsi="Trebuchet MS"/>
          <w:b/>
          <w:sz w:val="20"/>
        </w:rPr>
        <w:t>szekrényben.</w:t>
      </w:r>
    </w:p>
    <w:p>
      <w:pPr>
        <w:tabs>
          <w:tab w:pos="4928" w:val="left" w:leader="none"/>
        </w:tabs>
        <w:spacing w:before="27"/>
        <w:ind w:left="1820" w:right="0" w:firstLine="0"/>
        <w:jc w:val="left"/>
        <w:rPr>
          <w:rFonts w:ascii="Arial"/>
          <w:sz w:val="20"/>
        </w:rPr>
      </w:pPr>
      <w:r>
        <w:rPr>
          <w:rFonts w:ascii="Arial"/>
          <w:sz w:val="20"/>
        </w:rPr>
        <w:t>There</w:t>
      </w:r>
      <w:r>
        <w:rPr>
          <w:rFonts w:ascii="Arial"/>
          <w:spacing w:val="-32"/>
          <w:sz w:val="20"/>
        </w:rPr>
        <w:t> </w:t>
      </w:r>
      <w:r>
        <w:rPr>
          <w:rFonts w:ascii="Arial"/>
          <w:sz w:val="20"/>
        </w:rPr>
        <w:t>is</w:t>
      </w:r>
      <w:r>
        <w:rPr>
          <w:rFonts w:ascii="Arial"/>
          <w:spacing w:val="-31"/>
          <w:sz w:val="20"/>
        </w:rPr>
        <w:t> </w:t>
      </w:r>
      <w:r>
        <w:rPr>
          <w:rFonts w:ascii="Arial"/>
          <w:sz w:val="20"/>
        </w:rPr>
        <w:t>nothing</w:t>
      </w:r>
      <w:r>
        <w:rPr>
          <w:rFonts w:ascii="Arial"/>
          <w:spacing w:val="-31"/>
          <w:sz w:val="20"/>
        </w:rPr>
        <w:t> </w:t>
      </w:r>
      <w:r>
        <w:rPr>
          <w:rFonts w:ascii="Arial"/>
          <w:sz w:val="20"/>
        </w:rPr>
        <w:t>in</w:t>
      </w:r>
      <w:r>
        <w:rPr>
          <w:rFonts w:ascii="Arial"/>
          <w:spacing w:val="-31"/>
          <w:sz w:val="20"/>
        </w:rPr>
        <w:t> </w:t>
      </w:r>
      <w:r>
        <w:rPr>
          <w:rFonts w:ascii="Arial"/>
          <w:sz w:val="20"/>
        </w:rPr>
        <w:t>the</w:t>
      </w:r>
      <w:r>
        <w:rPr>
          <w:rFonts w:ascii="Arial"/>
          <w:spacing w:val="-31"/>
          <w:sz w:val="20"/>
        </w:rPr>
        <w:t> </w:t>
      </w:r>
      <w:r>
        <w:rPr>
          <w:rFonts w:ascii="Arial"/>
          <w:sz w:val="20"/>
        </w:rPr>
        <w:t>closet.</w:t>
        <w:tab/>
        <w:t>There</w:t>
      </w:r>
      <w:r>
        <w:rPr>
          <w:rFonts w:ascii="Arial"/>
          <w:spacing w:val="-17"/>
          <w:sz w:val="20"/>
        </w:rPr>
        <w:t> </w:t>
      </w:r>
      <w:r>
        <w:rPr>
          <w:rFonts w:ascii="Arial"/>
          <w:sz w:val="20"/>
        </w:rPr>
        <w:t>is</w:t>
      </w:r>
      <w:r>
        <w:rPr>
          <w:rFonts w:ascii="Arial"/>
          <w:spacing w:val="-16"/>
          <w:sz w:val="20"/>
        </w:rPr>
        <w:t> </w:t>
      </w:r>
      <w:r>
        <w:rPr>
          <w:rFonts w:ascii="Arial"/>
          <w:sz w:val="20"/>
        </w:rPr>
        <w:t>nothing</w:t>
      </w:r>
      <w:r>
        <w:rPr>
          <w:rFonts w:ascii="Arial"/>
          <w:spacing w:val="-17"/>
          <w:sz w:val="20"/>
        </w:rPr>
        <w:t> </w:t>
      </w:r>
      <w:r>
        <w:rPr>
          <w:rFonts w:ascii="Arial"/>
          <w:sz w:val="20"/>
        </w:rPr>
        <w:t>in</w:t>
      </w:r>
      <w:r>
        <w:rPr>
          <w:rFonts w:ascii="Arial"/>
          <w:spacing w:val="-17"/>
          <w:sz w:val="20"/>
        </w:rPr>
        <w:t> </w:t>
      </w:r>
      <w:r>
        <w:rPr>
          <w:rFonts w:ascii="Arial"/>
          <w:sz w:val="20"/>
        </w:rPr>
        <w:t>the</w:t>
      </w:r>
      <w:r>
        <w:rPr>
          <w:rFonts w:ascii="Arial"/>
          <w:spacing w:val="-17"/>
          <w:sz w:val="20"/>
        </w:rPr>
        <w:t> </w:t>
      </w:r>
      <w:r>
        <w:rPr>
          <w:rFonts w:ascii="Arial"/>
          <w:sz w:val="20"/>
        </w:rPr>
        <w:t>closet.</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11"/>
        <w:rPr>
          <w:rFonts w:ascii="Arial"/>
          <w:sz w:val="25"/>
        </w:rPr>
      </w:pPr>
      <w:r>
        <w:rPr/>
        <w:pict>
          <v:group style="position:absolute;margin-left:14.379pt;margin-top:16.896048pt;width:61.8pt;height:23.95pt;mso-position-horizontal-relative:page;mso-position-vertical-relative:paragraph;z-index:-15260672;mso-wrap-distance-left:0;mso-wrap-distance-right:0" coordorigin="288,338" coordsize="1236,479">
            <v:shape style="position:absolute;left:287;top:337;width:1236;height:479" coordorigin="288,338" coordsize="1236,479" path="m1523,338l290,338,288,341,288,816,1520,816,1523,812,1523,338xe" filled="true" fillcolor="#efefef" stroked="false">
              <v:path arrowok="t"/>
              <v:fill type="solid"/>
            </v:shape>
            <v:shape style="position:absolute;left:287;top:337;width:1236;height:479" coordorigin="288,338" coordsize="1236,479" path="m1523,338l303,338,288,357,288,816,1506,816,1523,797,1523,338xe" filled="true" fillcolor="#eeeeee" stroked="false">
              <v:path arrowok="t"/>
              <v:fill type="solid"/>
            </v:shape>
            <v:shape style="position:absolute;left:287;top:337;width:1236;height:479" coordorigin="288,338" coordsize="1236,479" path="m1523,338l317,338,288,373,288,816,1493,816,1523,781,1523,338xe" filled="true" fillcolor="#ededed" stroked="false">
              <v:path arrowok="t"/>
              <v:fill type="solid"/>
            </v:shape>
            <v:shape style="position:absolute;left:287;top:337;width:1236;height:479" coordorigin="288,338" coordsize="1236,479" path="m1523,338l330,338,288,388,288,816,1480,816,1523,765,1523,338xe" filled="true" fillcolor="#ececec" stroked="false">
              <v:path arrowok="t"/>
              <v:fill type="solid"/>
            </v:shape>
            <v:shape style="position:absolute;left:287;top:337;width:1236;height:479" coordorigin="288,338" coordsize="1236,479" path="m1523,338l343,338,288,404,288,816,1467,816,1523,750,1523,338xe" filled="true" fillcolor="#ebebeb" stroked="false">
              <v:path arrowok="t"/>
              <v:fill type="solid"/>
            </v:shape>
            <v:shape style="position:absolute;left:287;top:337;width:1236;height:479" coordorigin="288,338" coordsize="1236,479" path="m1523,338l356,338,288,420,288,816,1454,816,1523,734,1523,338xe" filled="true" fillcolor="#eaeaea" stroked="false">
              <v:path arrowok="t"/>
              <v:fill type="solid"/>
            </v:shape>
            <v:shape style="position:absolute;left:287;top:337;width:1236;height:479" coordorigin="288,338" coordsize="1236,479" path="m1523,338l369,338,288,435,288,816,1441,816,1523,718,1523,338xe" filled="true" fillcolor="#e9e9e9" stroked="false">
              <v:path arrowok="t"/>
              <v:fill type="solid"/>
            </v:shape>
            <v:shape style="position:absolute;left:287;top:337;width:1236;height:479" coordorigin="288,338" coordsize="1236,479" path="m1523,338l382,338,288,451,288,816,1428,816,1523,703,1523,338xe" filled="true" fillcolor="#e8e8e8" stroked="false">
              <v:path arrowok="t"/>
              <v:fill type="solid"/>
            </v:shape>
            <v:shape style="position:absolute;left:287;top:337;width:1236;height:479" coordorigin="288,338" coordsize="1236,479" path="m1523,338l396,338,288,467,288,816,1414,816,1523,687,1523,338xe" filled="true" fillcolor="#e7e7e7" stroked="false">
              <v:path arrowok="t"/>
              <v:fill type="solid"/>
            </v:shape>
            <v:shape style="position:absolute;left:287;top:337;width:1236;height:479" coordorigin="288,338" coordsize="1236,479" path="m1523,338l409,338,288,482,288,816,1401,816,1523,671,1523,338xe" filled="true" fillcolor="#e6e6e6" stroked="false">
              <v:path arrowok="t"/>
              <v:fill type="solid"/>
            </v:shape>
            <v:shape style="position:absolute;left:287;top:337;width:1236;height:479" coordorigin="288,338" coordsize="1236,479" path="m1523,338l422,338,288,498,288,816,1388,816,1523,656,1523,338xe" filled="true" fillcolor="#e5e5e5" stroked="false">
              <v:path arrowok="t"/>
              <v:fill type="solid"/>
            </v:shape>
            <v:shape style="position:absolute;left:287;top:337;width:1236;height:479" coordorigin="288,338" coordsize="1236,479" path="m1523,338l435,338,288,514,288,816,1375,816,1523,640,1523,338xe" filled="true" fillcolor="#e4e4e4" stroked="false">
              <v:path arrowok="t"/>
              <v:fill type="solid"/>
            </v:shape>
            <v:shape style="position:absolute;left:287;top:337;width:1236;height:479" coordorigin="288,338" coordsize="1236,479" path="m1523,338l448,338,288,529,288,816,1362,816,1523,624,1523,338xe" filled="true" fillcolor="#e3e3e3" stroked="false">
              <v:path arrowok="t"/>
              <v:fill type="solid"/>
            </v:shape>
            <v:shape style="position:absolute;left:287;top:337;width:1236;height:479" coordorigin="288,338" coordsize="1236,479" path="m1523,338l461,338,288,545,288,816,1349,816,1523,609,1523,338xe" filled="true" fillcolor="#e2e2e2" stroked="false">
              <v:path arrowok="t"/>
              <v:fill type="solid"/>
            </v:shape>
            <v:shape style="position:absolute;left:287;top:337;width:1236;height:479" coordorigin="288,338" coordsize="1236,479" path="m1523,338l474,338,288,561,288,816,1336,816,1523,593,1523,338xe" filled="true" fillcolor="#e1e1e1" stroked="false">
              <v:path arrowok="t"/>
              <v:fill type="solid"/>
            </v:shape>
            <v:shape style="position:absolute;left:287;top:337;width:1236;height:479" coordorigin="288,338" coordsize="1236,479" path="m1523,338l488,338,288,576,288,816,1322,816,1523,577,1523,338xe" filled="true" fillcolor="#e0e0e0" stroked="false">
              <v:path arrowok="t"/>
              <v:fill type="solid"/>
            </v:shape>
            <v:shape style="position:absolute;left:287;top:337;width:1236;height:479" coordorigin="288,338" coordsize="1236,479" path="m1523,338l501,338,288,592,288,816,1309,816,1523,562,1523,338xe" filled="true" fillcolor="#dfdfdf" stroked="false">
              <v:path arrowok="t"/>
              <v:fill type="solid"/>
            </v:shape>
            <v:shape style="position:absolute;left:287;top:337;width:1236;height:479" coordorigin="288,338" coordsize="1236,479" path="m1523,338l514,338,288,608,288,816,1296,816,1523,546,1523,338xe" filled="true" fillcolor="#dedede" stroked="false">
              <v:path arrowok="t"/>
              <v:fill type="solid"/>
            </v:shape>
            <v:shape style="position:absolute;left:287;top:337;width:1236;height:479" coordorigin="288,338" coordsize="1236,479" path="m1523,338l527,338,288,623,288,816,1283,816,1523,530,1523,338xe" filled="true" fillcolor="#dddddd" stroked="false">
              <v:path arrowok="t"/>
              <v:fill type="solid"/>
            </v:shape>
            <v:shape style="position:absolute;left:287;top:337;width:1236;height:479" coordorigin="288,338" coordsize="1236,479" path="m1523,338l540,338,288,639,288,816,1270,816,1523,515,1523,338xe" filled="true" fillcolor="#dcdcdc" stroked="false">
              <v:path arrowok="t"/>
              <v:fill type="solid"/>
            </v:shape>
            <v:shape style="position:absolute;left:287;top:337;width:1236;height:479" coordorigin="288,338" coordsize="1236,479" path="m1523,338l553,338,288,655,288,816,1257,816,1523,499,1523,338xe" filled="true" fillcolor="#dbdbdb" stroked="false">
              <v:path arrowok="t"/>
              <v:fill type="solid"/>
            </v:shape>
            <v:shape style="position:absolute;left:287;top:337;width:1236;height:479" coordorigin="288,338" coordsize="1236,479" path="m1523,338l566,338,288,670,288,816,1243,816,1523,483,1523,338xe" filled="true" fillcolor="#dadada" stroked="false">
              <v:path arrowok="t"/>
              <v:fill type="solid"/>
            </v:shape>
            <v:shape style="position:absolute;left:287;top:337;width:1236;height:479" coordorigin="288,338" coordsize="1236,479" path="m1523,338l580,338,288,686,288,816,1230,816,1523,468,1523,338xe" filled="true" fillcolor="#d9d9d9" stroked="false">
              <v:path arrowok="t"/>
              <v:fill type="solid"/>
            </v:shape>
            <v:shape style="position:absolute;left:287;top:337;width:1236;height:479" coordorigin="288,338" coordsize="1236,479" path="m1523,338l593,338,288,702,288,816,1217,816,1523,452,1523,338xe" filled="true" fillcolor="#d8d8d8" stroked="false">
              <v:path arrowok="t"/>
              <v:fill type="solid"/>
            </v:shape>
            <v:shape style="position:absolute;left:287;top:337;width:1236;height:479" coordorigin="288,338" coordsize="1236,479" path="m1523,338l606,338,288,717,288,816,1204,816,1523,436,1523,338xe" filled="true" fillcolor="#d7d7d7" stroked="false">
              <v:path arrowok="t"/>
              <v:fill type="solid"/>
            </v:shape>
            <v:shape style="position:absolute;left:287;top:337;width:1236;height:479" coordorigin="288,338" coordsize="1236,479" path="m1523,338l619,338,288,733,288,816,1191,816,1523,421,1523,338xe" filled="true" fillcolor="#d6d6d6" stroked="false">
              <v:path arrowok="t"/>
              <v:fill type="solid"/>
            </v:shape>
            <v:shape style="position:absolute;left:287;top:337;width:1236;height:479" coordorigin="288,338" coordsize="1236,479" path="m1523,338l632,338,288,749,288,816,1178,816,1523,405,1523,338xe" filled="true" fillcolor="#d5d5d5" stroked="false">
              <v:path arrowok="t"/>
              <v:fill type="solid"/>
            </v:shape>
            <v:shape style="position:absolute;left:287;top:337;width:1236;height:479" coordorigin="288,338" coordsize="1236,479" path="m1523,338l645,338,288,764,288,816,1165,816,1523,389,1523,338xe" filled="true" fillcolor="#d4d4d4" stroked="false">
              <v:path arrowok="t"/>
              <v:fill type="solid"/>
            </v:shape>
            <v:shape style="position:absolute;left:287;top:337;width:1236;height:479" coordorigin="288,338" coordsize="1236,479" path="m1523,338l658,338,288,780,288,816,1151,816,1523,374,1523,338xe" filled="true" fillcolor="#d3d3d3" stroked="false">
              <v:path arrowok="t"/>
              <v:fill type="solid"/>
            </v:shape>
            <v:shape style="position:absolute;left:287;top:337;width:1236;height:479" coordorigin="288,338" coordsize="1236,479" path="m1523,338l672,338,288,796,288,816,1138,816,1523,358,1523,338xe" filled="true" fillcolor="#d2d2d2" stroked="false">
              <v:path arrowok="t"/>
              <v:fill type="solid"/>
            </v:shape>
            <v:shape style="position:absolute;left:287;top:337;width:1236;height:479" coordorigin="288,338" coordsize="1236,479" path="m1523,338l685,338,288,811,288,816,1125,816,1523,342,1523,338xe" filled="true" fillcolor="#d1d1d1" stroked="false">
              <v:path arrowok="t"/>
              <v:fill type="solid"/>
            </v:shape>
            <v:shape style="position:absolute;left:296;top:337;width:1217;height:479" coordorigin="297,338" coordsize="1217,479" path="m1513,338l698,338,297,816,1112,816,1513,338xe" filled="true" fillcolor="#d0d0d0" stroked="false">
              <v:path arrowok="t"/>
              <v:fill type="solid"/>
            </v:shape>
            <v:shape style="position:absolute;left:309;top:337;width:1190;height:479" coordorigin="310,338" coordsize="1190,479" path="m1500,338l711,338,310,816,1099,816,1500,338xe" filled="true" fillcolor="#cfcfcf" stroked="false">
              <v:path arrowok="t"/>
              <v:fill type="solid"/>
            </v:shape>
            <v:shape style="position:absolute;left:323;top:337;width:1164;height:479" coordorigin="323,338" coordsize="1164,479" path="m1487,338l724,338,323,816,1086,816,1487,338xe" filled="true" fillcolor="#cecece" stroked="false">
              <v:path arrowok="t"/>
              <v:fill type="solid"/>
            </v:shape>
            <v:shape style="position:absolute;left:336;top:337;width:1138;height:479" coordorigin="336,338" coordsize="1138,479" path="m1474,338l737,338,336,816,1073,816,1474,338xe" filled="true" fillcolor="#cdcdcd" stroked="false">
              <v:path arrowok="t"/>
              <v:fill type="solid"/>
            </v:shape>
            <v:shape style="position:absolute;left:349;top:337;width:1112;height:479" coordorigin="349,338" coordsize="1112,479" path="m1460,338l751,338,349,816,1059,816,1460,338xe" filled="true" fillcolor="#cccccc" stroked="false">
              <v:path arrowok="t"/>
              <v:fill type="solid"/>
            </v:shape>
            <v:shape style="position:absolute;left:362;top:337;width:1085;height:479" coordorigin="363,338" coordsize="1085,479" path="m1447,338l764,338,363,816,1046,816,1447,338xe" filled="true" fillcolor="#cbcbcb" stroked="false">
              <v:path arrowok="t"/>
              <v:fill type="solid"/>
            </v:shape>
            <v:shape style="position:absolute;left:375;top:337;width:1059;height:479" coordorigin="376,338" coordsize="1059,479" path="m1434,338l777,338,376,816,1033,816,1434,338xe" filled="true" fillcolor="#cacaca" stroked="false">
              <v:path arrowok="t"/>
              <v:fill type="solid"/>
            </v:shape>
            <v:shape style="position:absolute;left:388;top:337;width:1033;height:479" coordorigin="389,338" coordsize="1033,479" path="m1421,338l790,338,389,816,1020,816,1421,338xe" filled="true" fillcolor="#c9c9c9" stroked="false">
              <v:path arrowok="t"/>
              <v:fill type="solid"/>
            </v:shape>
            <v:shape style="position:absolute;left:402;top:337;width:1006;height:479" coordorigin="402,338" coordsize="1006,479" path="m1408,338l803,338,402,816,1007,816,1408,338xe" filled="true" fillcolor="#c8c8c8" stroked="false">
              <v:path arrowok="t"/>
              <v:fill type="solid"/>
            </v:shape>
            <v:shape style="position:absolute;left:415;top:337;width:980;height:479" coordorigin="415,338" coordsize="980,479" path="m1395,338l816,338,415,816,994,816,1395,338xe" filled="true" fillcolor="#c7c7c7" stroked="false">
              <v:path arrowok="t"/>
              <v:fill type="solid"/>
            </v:shape>
            <v:shape style="position:absolute;left:428;top:337;width:954;height:479" coordorigin="428,338" coordsize="954,479" path="m1382,338l829,338,428,816,981,816,1382,338xe" filled="true" fillcolor="#c6c6c6" stroked="false">
              <v:path arrowok="t"/>
              <v:fill type="solid"/>
            </v:shape>
            <v:shape style="position:absolute;left:441;top:337;width:927;height:479" coordorigin="441,338" coordsize="927,479" path="m1368,338l843,338,441,816,967,816,1368,338xe" filled="true" fillcolor="#c5c5c5" stroked="false">
              <v:path arrowok="t"/>
              <v:fill type="solid"/>
            </v:shape>
            <v:shape style="position:absolute;left:454;top:337;width:901;height:479" coordorigin="455,338" coordsize="901,479" path="m1355,338l856,338,455,816,954,816,1355,338xe" filled="true" fillcolor="#c4c4c4" stroked="false">
              <v:path arrowok="t"/>
              <v:fill type="solid"/>
            </v:shape>
            <v:shape style="position:absolute;left:467;top:337;width:875;height:479" coordorigin="468,338" coordsize="875,479" path="m1342,338l869,338,468,816,941,816,1342,338xe" filled="true" fillcolor="#c3c3c3" stroked="false">
              <v:path arrowok="t"/>
              <v:fill type="solid"/>
            </v:shape>
            <v:shape style="position:absolute;left:480;top:337;width:849;height:479" coordorigin="481,338" coordsize="849,479" path="m1329,338l882,338,481,816,928,816,1329,338xe" filled="true" fillcolor="#c2c2c2" stroked="false">
              <v:path arrowok="t"/>
              <v:fill type="solid"/>
            </v:shape>
            <v:shape style="position:absolute;left:494;top:337;width:822;height:479" coordorigin="494,338" coordsize="822,479" path="m1316,338l895,338,494,816,915,816,1316,338xe" filled="true" fillcolor="#c1c1c1" stroked="false">
              <v:path arrowok="t"/>
              <v:fill type="solid"/>
            </v:shape>
            <v:shape style="position:absolute;left:507;top:337;width:796;height:479" coordorigin="507,338" coordsize="796,479" path="m1303,338l908,338,507,816,902,816,1303,338xe" filled="true" fillcolor="#c0c0c0" stroked="false">
              <v:path arrowok="t"/>
              <v:fill type="solid"/>
            </v:shape>
            <v:shape style="position:absolute;left:520;top:337;width:770;height:479" coordorigin="520,338" coordsize="770,479" path="m1290,338l921,338,520,816,888,816,1290,338xe" filled="true" fillcolor="#bfbfbf" stroked="false">
              <v:path arrowok="t"/>
              <v:fill type="solid"/>
            </v:shape>
            <v:shape style="position:absolute;left:533;top:337;width:743;height:479" coordorigin="533,338" coordsize="743,479" path="m1276,338l935,338,533,816,875,816,1276,338xe" filled="true" fillcolor="#bebebe" stroked="false">
              <v:path arrowok="t"/>
              <v:fill type="solid"/>
            </v:shape>
            <v:shape style="position:absolute;left:546;top:337;width:717;height:479" coordorigin="547,338" coordsize="717,479" path="m1263,338l948,338,547,816,862,816,1263,338xe" filled="true" fillcolor="#bdbdbd" stroked="false">
              <v:path arrowok="t"/>
              <v:fill type="solid"/>
            </v:shape>
            <v:shape style="position:absolute;left:559;top:337;width:691;height:479" coordorigin="560,338" coordsize="691,479" path="m1250,338l961,338,560,816,849,816,1250,338xe" filled="true" fillcolor="#bcbcbc" stroked="false">
              <v:path arrowok="t"/>
              <v:fill type="solid"/>
            </v:shape>
            <v:shape style="position:absolute;left:572;top:337;width:665;height:479" coordorigin="573,338" coordsize="665,479" path="m1237,338l974,338,573,816,836,816,1237,338xe" filled="true" fillcolor="#bbbbbb" stroked="false">
              <v:path arrowok="t"/>
              <v:fill type="solid"/>
            </v:shape>
            <v:shape style="position:absolute;left:586;top:337;width:638;height:479" coordorigin="586,338" coordsize="638,479" path="m1224,338l987,338,586,816,823,816,1224,338xe" filled="true" fillcolor="#bababa" stroked="false">
              <v:path arrowok="t"/>
              <v:fill type="solid"/>
            </v:shape>
            <v:shape style="position:absolute;left:599;top:337;width:612;height:479" coordorigin="599,338" coordsize="612,479" path="m1211,338l1000,338,599,816,810,816,1211,338xe" filled="true" fillcolor="#b9b9b9" stroked="false">
              <v:path arrowok="t"/>
              <v:fill type="solid"/>
            </v:shape>
            <v:shape style="position:absolute;left:612;top:337;width:586;height:479" coordorigin="612,338" coordsize="586,479" path="m1198,338l1013,338,612,816,796,816,1198,338xe" filled="true" fillcolor="#b8b8b8" stroked="false">
              <v:path arrowok="t"/>
              <v:fill type="solid"/>
            </v:shape>
            <v:shape style="position:absolute;left:625;top:337;width:559;height:479" coordorigin="626,338" coordsize="559,479" path="m1184,338l1027,338,626,816,783,816,1184,338xe" filled="true" fillcolor="#b7b7b7" stroked="false">
              <v:path arrowok="t"/>
              <v:fill type="solid"/>
            </v:shape>
            <v:shape style="position:absolute;left:638;top:337;width:533;height:479" coordorigin="639,338" coordsize="533,479" path="m1171,338l1040,338,639,816,770,816,1171,338xe" filled="true" fillcolor="#b6b6b6" stroked="false">
              <v:path arrowok="t"/>
              <v:fill type="solid"/>
            </v:shape>
            <v:shape style="position:absolute;left:651;top:337;width:507;height:479" coordorigin="652,338" coordsize="507,479" path="m1158,338l1053,338,652,816,757,816,1158,338xe" filled="true" fillcolor="#b5b5b5" stroked="false">
              <v:path arrowok="t"/>
              <v:fill type="solid"/>
            </v:shape>
            <v:shape style="position:absolute;left:664;top:337;width:480;height:479" coordorigin="665,338" coordsize="480,479" path="m1145,338l1066,338,665,816,744,816,1145,338xe" filled="true" fillcolor="#b4b4b4" stroked="false">
              <v:path arrowok="t"/>
              <v:fill type="solid"/>
            </v:shape>
            <v:shape style="position:absolute;left:678;top:337;width:454;height:479" coordorigin="678,338" coordsize="454,479" path="m1132,338l1079,338,678,816,731,816,1132,338xe" filled="true" fillcolor="#b3b3b3" stroked="false">
              <v:path arrowok="t"/>
              <v:fill type="solid"/>
            </v:shape>
            <v:shape style="position:absolute;left:691;top:337;width:428;height:479" coordorigin="691,338" coordsize="428,479" path="m1119,338l1092,338,691,816,718,816,1119,338xe" filled="true" fillcolor="#b2b2b2" stroked="false">
              <v:path arrowok="t"/>
              <v:fill type="solid"/>
            </v:shape>
            <v:shape style="position:absolute;left:287;top:337;width:1236;height:479" type="#_x0000_t202" filled="false" stroked="false">
              <v:textbox inset="0,0,0,0">
                <w:txbxContent>
                  <w:p>
                    <w:pPr>
                      <w:spacing w:before="50"/>
                      <w:ind w:left="0" w:right="97" w:firstLine="0"/>
                      <w:jc w:val="right"/>
                      <w:rPr>
                        <w:rFonts w:ascii="Arial"/>
                        <w:sz w:val="19"/>
                      </w:rPr>
                    </w:pPr>
                    <w:r>
                      <w:rPr>
                        <w:rFonts w:ascii="Arial"/>
                        <w:w w:val="85"/>
                        <w:sz w:val="19"/>
                      </w:rPr>
                      <w:t>130</w:t>
                    </w:r>
                  </w:p>
                </w:txbxContent>
              </v:textbox>
              <w10:wrap type="none"/>
            </v:shape>
            <w10:wrap type="topAndBottom"/>
          </v:group>
        </w:pict>
      </w:r>
    </w:p>
    <w:p>
      <w:pPr>
        <w:spacing w:after="0"/>
        <w:rPr>
          <w:rFonts w:ascii="Arial"/>
          <w:sz w:val="25"/>
        </w:rPr>
        <w:sectPr>
          <w:pgSz w:w="8650" w:h="12250"/>
          <w:pgMar w:top="500" w:bottom="280" w:left="180" w:right="680"/>
        </w:sectPr>
      </w:pPr>
    </w:p>
    <w:p>
      <w:pPr>
        <w:pStyle w:val="BodyText"/>
        <w:ind w:left="101"/>
        <w:rPr>
          <w:rFonts w:ascii="Arial"/>
          <w:sz w:val="20"/>
        </w:rPr>
      </w:pPr>
      <w:r>
        <w:rPr/>
        <w:pict>
          <v:group style="position:absolute;margin-left:355.789001pt;margin-top:552.297974pt;width:61.8pt;height:23.95pt;mso-position-horizontal-relative:page;mso-position-vertical-relative:page;z-index:16200192" coordorigin="7116,11046" coordsize="1236,479">
            <v:shape style="position:absolute;left:7115;top:11045;width:1236;height:479" coordorigin="7116,11046" coordsize="1236,479" path="m8351,11046l7119,11046,7116,11049,7116,11524,8348,11524,8351,11520,8351,11046xe" filled="true" fillcolor="#efefef" stroked="false">
              <v:path arrowok="t"/>
              <v:fill type="solid"/>
            </v:shape>
            <v:shape style="position:absolute;left:7115;top:11045;width:1236;height:479" coordorigin="7116,11046" coordsize="1236,479" path="m8351,11046l7132,11046,7116,11065,7116,11524,8335,11524,8351,11505,8351,11046xe" filled="true" fillcolor="#eeeeee" stroked="false">
              <v:path arrowok="t"/>
              <v:fill type="solid"/>
            </v:shape>
            <v:shape style="position:absolute;left:7115;top:11045;width:1236;height:479" coordorigin="7116,11046" coordsize="1236,479" path="m8351,11046l7145,11046,7116,11081,7116,11524,8321,11524,8351,11489,8351,11046xe" filled="true" fillcolor="#ededed" stroked="false">
              <v:path arrowok="t"/>
              <v:fill type="solid"/>
            </v:shape>
            <v:shape style="position:absolute;left:7115;top:11045;width:1236;height:479" coordorigin="7116,11046" coordsize="1236,479" path="m8351,11046l7158,11046,7116,11096,7116,11524,8308,11524,8351,11473,8351,11046xe" filled="true" fillcolor="#ececec" stroked="false">
              <v:path arrowok="t"/>
              <v:fill type="solid"/>
            </v:shape>
            <v:shape style="position:absolute;left:7115;top:11045;width:1236;height:479" coordorigin="7116,11046" coordsize="1236,479" path="m8351,11046l7171,11046,7116,11112,7116,11524,8295,11524,8351,11458,8351,11046xe" filled="true" fillcolor="#ebebeb" stroked="false">
              <v:path arrowok="t"/>
              <v:fill type="solid"/>
            </v:shape>
            <v:shape style="position:absolute;left:7115;top:11045;width:1236;height:479" coordorigin="7116,11046" coordsize="1236,479" path="m8351,11046l7184,11046,7116,11128,7116,11524,8282,11524,8351,11442,8351,11046xe" filled="true" fillcolor="#eaeaea" stroked="false">
              <v:path arrowok="t"/>
              <v:fill type="solid"/>
            </v:shape>
            <v:shape style="position:absolute;left:7115;top:11045;width:1236;height:479" coordorigin="7116,11046" coordsize="1236,479" path="m8351,11046l7197,11046,7116,11143,7116,11524,8269,11524,8351,11426,8351,11046xe" filled="true" fillcolor="#e9e9e9" stroked="false">
              <v:path arrowok="t"/>
              <v:fill type="solid"/>
            </v:shape>
            <v:shape style="position:absolute;left:7115;top:11045;width:1236;height:479" coordorigin="7116,11046" coordsize="1236,479" path="m8351,11046l7211,11046,7116,11159,7116,11524,8256,11524,8351,11411,8351,11046xe" filled="true" fillcolor="#e8e8e8" stroked="false">
              <v:path arrowok="t"/>
              <v:fill type="solid"/>
            </v:shape>
            <v:shape style="position:absolute;left:7115;top:11045;width:1236;height:479" coordorigin="7116,11046" coordsize="1236,479" path="m8351,11046l7224,11046,7116,11175,7116,11524,8243,11524,8351,11395,8351,11046xe" filled="true" fillcolor="#e7e7e7" stroked="false">
              <v:path arrowok="t"/>
              <v:fill type="solid"/>
            </v:shape>
            <v:shape style="position:absolute;left:7115;top:11045;width:1236;height:479" coordorigin="7116,11046" coordsize="1236,479" path="m8351,11046l7237,11046,7116,11190,7116,11524,8229,11524,8351,11379,8351,11046xe" filled="true" fillcolor="#e6e6e6" stroked="false">
              <v:path arrowok="t"/>
              <v:fill type="solid"/>
            </v:shape>
            <v:shape style="position:absolute;left:7115;top:11045;width:1236;height:479" coordorigin="7116,11046" coordsize="1236,479" path="m8351,11046l7250,11046,7116,11206,7116,11524,8216,11524,8351,11364,8351,11046xe" filled="true" fillcolor="#e5e5e5" stroked="false">
              <v:path arrowok="t"/>
              <v:fill type="solid"/>
            </v:shape>
            <v:shape style="position:absolute;left:7115;top:11045;width:1236;height:479" coordorigin="7116,11046" coordsize="1236,479" path="m8351,11046l7263,11046,7116,11222,7116,11524,8203,11524,8351,11348,8351,11046xe" filled="true" fillcolor="#e4e4e4" stroked="false">
              <v:path arrowok="t"/>
              <v:fill type="solid"/>
            </v:shape>
            <v:shape style="position:absolute;left:7115;top:11045;width:1236;height:479" coordorigin="7116,11046" coordsize="1236,479" path="m8351,11046l7276,11046,7116,11237,7116,11524,8190,11524,8351,11332,8351,11046xe" filled="true" fillcolor="#e3e3e3" stroked="false">
              <v:path arrowok="t"/>
              <v:fill type="solid"/>
            </v:shape>
            <v:shape style="position:absolute;left:7115;top:11045;width:1236;height:479" coordorigin="7116,11046" coordsize="1236,479" path="m8351,11046l7289,11046,7116,11253,7116,11524,8177,11524,8351,11317,8351,11046xe" filled="true" fillcolor="#e2e2e2" stroked="false">
              <v:path arrowok="t"/>
              <v:fill type="solid"/>
            </v:shape>
            <v:shape style="position:absolute;left:7115;top:11045;width:1236;height:479" coordorigin="7116,11046" coordsize="1236,479" path="m8351,11046l7303,11046,7116,11269,7116,11524,8164,11524,8351,11301,8351,11046xe" filled="true" fillcolor="#e1e1e1" stroked="false">
              <v:path arrowok="t"/>
              <v:fill type="solid"/>
            </v:shape>
            <v:shape style="position:absolute;left:7115;top:11045;width:1236;height:479" coordorigin="7116,11046" coordsize="1236,479" path="m8351,11046l7316,11046,7116,11284,7116,11524,8151,11524,8351,11285,8351,11046xe" filled="true" fillcolor="#e0e0e0" stroked="false">
              <v:path arrowok="t"/>
              <v:fill type="solid"/>
            </v:shape>
            <v:shape style="position:absolute;left:7115;top:11045;width:1236;height:479" coordorigin="7116,11046" coordsize="1236,479" path="m8351,11046l7329,11046,7116,11300,7116,11524,8137,11524,8351,11270,8351,11046xe" filled="true" fillcolor="#dfdfdf" stroked="false">
              <v:path arrowok="t"/>
              <v:fill type="solid"/>
            </v:shape>
            <v:shape style="position:absolute;left:7115;top:11045;width:1236;height:479" coordorigin="7116,11046" coordsize="1236,479" path="m8351,11046l7342,11046,7116,11316,7116,11524,8124,11524,8351,11254,8351,11046xe" filled="true" fillcolor="#dedede" stroked="false">
              <v:path arrowok="t"/>
              <v:fill type="solid"/>
            </v:shape>
            <v:shape style="position:absolute;left:7115;top:11045;width:1236;height:479" coordorigin="7116,11046" coordsize="1236,479" path="m8351,11046l7355,11046,7116,11331,7116,11524,8111,11524,8351,11238,8351,11046xe" filled="true" fillcolor="#dddddd" stroked="false">
              <v:path arrowok="t"/>
              <v:fill type="solid"/>
            </v:shape>
            <v:shape style="position:absolute;left:7115;top:11045;width:1236;height:479" coordorigin="7116,11046" coordsize="1236,479" path="m8351,11046l7368,11046,7116,11347,7116,11524,8098,11524,8351,11223,8351,11046xe" filled="true" fillcolor="#dcdcdc" stroked="false">
              <v:path arrowok="t"/>
              <v:fill type="solid"/>
            </v:shape>
            <v:shape style="position:absolute;left:7115;top:11045;width:1236;height:479" coordorigin="7116,11046" coordsize="1236,479" path="m8351,11046l7381,11046,7116,11363,7116,11524,8085,11524,8351,11207,8351,11046xe" filled="true" fillcolor="#dbdbdb" stroked="false">
              <v:path arrowok="t"/>
              <v:fill type="solid"/>
            </v:shape>
            <v:shape style="position:absolute;left:7115;top:11045;width:1236;height:479" coordorigin="7116,11046" coordsize="1236,479" path="m8351,11046l7395,11046,7116,11378,7116,11524,8072,11524,8351,11191,8351,11046xe" filled="true" fillcolor="#dadada" stroked="false">
              <v:path arrowok="t"/>
              <v:fill type="solid"/>
            </v:shape>
            <v:shape style="position:absolute;left:7115;top:11045;width:1236;height:479" coordorigin="7116,11046" coordsize="1236,479" path="m8351,11046l7408,11046,7116,11394,7116,11524,8059,11524,8351,11176,8351,11046xe" filled="true" fillcolor="#d9d9d9" stroked="false">
              <v:path arrowok="t"/>
              <v:fill type="solid"/>
            </v:shape>
            <v:shape style="position:absolute;left:7115;top:11045;width:1236;height:479" coordorigin="7116,11046" coordsize="1236,479" path="m8351,11046l7421,11046,7116,11410,7116,11524,8045,11524,8351,11160,8351,11046xe" filled="true" fillcolor="#d8d8d8" stroked="false">
              <v:path arrowok="t"/>
              <v:fill type="solid"/>
            </v:shape>
            <v:shape style="position:absolute;left:7115;top:11045;width:1236;height:479" coordorigin="7116,11046" coordsize="1236,479" path="m8351,11046l7434,11046,7116,11425,7116,11524,8032,11524,8351,11144,8351,11046xe" filled="true" fillcolor="#d7d7d7" stroked="false">
              <v:path arrowok="t"/>
              <v:fill type="solid"/>
            </v:shape>
            <v:shape style="position:absolute;left:7115;top:11045;width:1236;height:479" coordorigin="7116,11046" coordsize="1236,479" path="m8351,11046l7447,11046,7116,11441,7116,11524,8019,11524,8351,11129,8351,11046xe" filled="true" fillcolor="#d6d6d6" stroked="false">
              <v:path arrowok="t"/>
              <v:fill type="solid"/>
            </v:shape>
            <v:shape style="position:absolute;left:7115;top:11045;width:1236;height:479" coordorigin="7116,11046" coordsize="1236,479" path="m8351,11046l7460,11046,7116,11457,7116,11524,8006,11524,8351,11113,8351,11046xe" filled="true" fillcolor="#d5d5d5" stroked="false">
              <v:path arrowok="t"/>
              <v:fill type="solid"/>
            </v:shape>
            <v:shape style="position:absolute;left:7115;top:11045;width:1236;height:479" coordorigin="7116,11046" coordsize="1236,479" path="m8351,11046l7474,11046,7116,11472,7116,11524,7993,11524,8351,11097,8351,11046xe" filled="true" fillcolor="#d4d4d4" stroked="false">
              <v:path arrowok="t"/>
              <v:fill type="solid"/>
            </v:shape>
            <v:shape style="position:absolute;left:7115;top:11045;width:1236;height:479" coordorigin="7116,11046" coordsize="1236,479" path="m8351,11046l7487,11046,7116,11488,7116,11524,7980,11524,8351,11082,8351,11046xe" filled="true" fillcolor="#d3d3d3" stroked="false">
              <v:path arrowok="t"/>
              <v:fill type="solid"/>
            </v:shape>
            <v:shape style="position:absolute;left:7115;top:11045;width:1236;height:479" coordorigin="7116,11046" coordsize="1236,479" path="m8351,11046l7500,11046,7116,11504,7116,11524,7966,11524,8351,11066,8351,11046xe" filled="true" fillcolor="#d2d2d2" stroked="false">
              <v:path arrowok="t"/>
              <v:fill type="solid"/>
            </v:shape>
            <v:shape style="position:absolute;left:7115;top:11045;width:1236;height:479" coordorigin="7116,11046" coordsize="1236,479" path="m8351,11046l7513,11046,7116,11519,7116,11524,7953,11524,8351,11050,8351,11046xe" filled="true" fillcolor="#d1d1d1" stroked="false">
              <v:path arrowok="t"/>
              <v:fill type="solid"/>
            </v:shape>
            <v:shape style="position:absolute;left:7125;top:11045;width:1217;height:479" coordorigin="7125,11046" coordsize="1217,479" path="m8341,11046l7526,11046,7125,11524,7940,11524,8341,11046xe" filled="true" fillcolor="#d0d0d0" stroked="false">
              <v:path arrowok="t"/>
              <v:fill type="solid"/>
            </v:shape>
            <v:shape style="position:absolute;left:7138;top:11045;width:1190;height:479" coordorigin="7138,11046" coordsize="1190,479" path="m8328,11046l7539,11046,7138,11524,7927,11524,8328,11046xe" filled="true" fillcolor="#cfcfcf" stroked="false">
              <v:path arrowok="t"/>
              <v:fill type="solid"/>
            </v:shape>
            <v:shape style="position:absolute;left:7151;top:11045;width:1164;height:479" coordorigin="7151,11046" coordsize="1164,479" path="m8315,11046l7552,11046,7151,11524,7914,11524,8315,11046xe" filled="true" fillcolor="#cecece" stroked="false">
              <v:path arrowok="t"/>
              <v:fill type="solid"/>
            </v:shape>
            <v:shape style="position:absolute;left:7164;top:11045;width:1138;height:479" coordorigin="7164,11046" coordsize="1138,479" path="m8302,11046l7566,11046,7164,11524,7901,11524,8302,11046xe" filled="true" fillcolor="#cdcdcd" stroked="false">
              <v:path arrowok="t"/>
              <v:fill type="solid"/>
            </v:shape>
            <v:shape style="position:absolute;left:7177;top:11045;width:1112;height:479" coordorigin="7178,11046" coordsize="1112,479" path="m8289,11046l7579,11046,7178,11524,7888,11524,8289,11046xe" filled="true" fillcolor="#cccccc" stroked="false">
              <v:path arrowok="t"/>
              <v:fill type="solid"/>
            </v:shape>
            <v:shape style="position:absolute;left:7190;top:11045;width:1085;height:479" coordorigin="7191,11046" coordsize="1085,479" path="m8276,11046l7592,11046,7191,11524,7874,11524,8276,11046xe" filled="true" fillcolor="#cbcbcb" stroked="false">
              <v:path arrowok="t"/>
              <v:fill type="solid"/>
            </v:shape>
            <v:shape style="position:absolute;left:7203;top:11045;width:1059;height:479" coordorigin="7204,11046" coordsize="1059,479" path="m8262,11046l7605,11046,7204,11524,7861,11524,8262,11046xe" filled="true" fillcolor="#cacaca" stroked="false">
              <v:path arrowok="t"/>
              <v:fill type="solid"/>
            </v:shape>
            <v:shape style="position:absolute;left:7217;top:11045;width:1033;height:479" coordorigin="7217,11046" coordsize="1033,479" path="m8249,11046l7618,11046,7217,11524,7848,11524,8249,11046xe" filled="true" fillcolor="#c9c9c9" stroked="false">
              <v:path arrowok="t"/>
              <v:fill type="solid"/>
            </v:shape>
            <v:shape style="position:absolute;left:7230;top:11045;width:1006;height:479" coordorigin="7230,11046" coordsize="1006,479" path="m8236,11046l7631,11046,7230,11524,7835,11524,8236,11046xe" filled="true" fillcolor="#c8c8c8" stroked="false">
              <v:path arrowok="t"/>
              <v:fill type="solid"/>
            </v:shape>
            <v:shape style="position:absolute;left:7243;top:11045;width:980;height:479" coordorigin="7243,11046" coordsize="980,479" path="m8223,11046l7644,11046,7243,11524,7822,11524,8223,11046xe" filled="true" fillcolor="#c7c7c7" stroked="false">
              <v:path arrowok="t"/>
              <v:fill type="solid"/>
            </v:shape>
            <v:shape style="position:absolute;left:7256;top:11045;width:954;height:479" coordorigin="7257,11046" coordsize="954,479" path="m8210,11046l7658,11046,7257,11524,7809,11524,8210,11046xe" filled="true" fillcolor="#c6c6c6" stroked="false">
              <v:path arrowok="t"/>
              <v:fill type="solid"/>
            </v:shape>
            <v:shape style="position:absolute;left:7269;top:11045;width:927;height:479" coordorigin="7270,11046" coordsize="927,479" path="m8197,11046l7671,11046,7270,11524,7796,11524,8197,11046xe" filled="true" fillcolor="#c5c5c5" stroked="false">
              <v:path arrowok="t"/>
              <v:fill type="solid"/>
            </v:shape>
            <v:shape style="position:absolute;left:7282;top:11045;width:901;height:479" coordorigin="7283,11046" coordsize="901,479" path="m8184,11046l7684,11046,7283,11524,7782,11524,8184,11046xe" filled="true" fillcolor="#c4c4c4" stroked="false">
              <v:path arrowok="t"/>
              <v:fill type="solid"/>
            </v:shape>
            <v:shape style="position:absolute;left:7295;top:11045;width:875;height:479" coordorigin="7296,11046" coordsize="875,479" path="m8170,11046l7697,11046,7296,11524,7769,11524,8170,11046xe" filled="true" fillcolor="#c3c3c3" stroked="false">
              <v:path arrowok="t"/>
              <v:fill type="solid"/>
            </v:shape>
            <v:shape style="position:absolute;left:7309;top:11045;width:849;height:479" coordorigin="7309,11046" coordsize="849,479" path="m8157,11046l7710,11046,7309,11524,7756,11524,8157,11046xe" filled="true" fillcolor="#c2c2c2" stroked="false">
              <v:path arrowok="t"/>
              <v:fill type="solid"/>
            </v:shape>
            <v:shape style="position:absolute;left:7322;top:11045;width:822;height:479" coordorigin="7322,11046" coordsize="822,479" path="m8144,11046l7723,11046,7322,11524,7743,11524,8144,11046xe" filled="true" fillcolor="#c1c1c1" stroked="false">
              <v:path arrowok="t"/>
              <v:fill type="solid"/>
            </v:shape>
            <v:shape style="position:absolute;left:7335;top:11045;width:796;height:479" coordorigin="7335,11046" coordsize="796,479" path="m8131,11046l7736,11046,7335,11524,7730,11524,8131,11046xe" filled="true" fillcolor="#c0c0c0" stroked="false">
              <v:path arrowok="t"/>
              <v:fill type="solid"/>
            </v:shape>
            <v:shape style="position:absolute;left:7348;top:11045;width:770;height:479" coordorigin="7349,11046" coordsize="770,479" path="m8118,11046l7750,11046,7349,11524,7717,11524,8118,11046xe" filled="true" fillcolor="#bfbfbf" stroked="false">
              <v:path arrowok="t"/>
              <v:fill type="solid"/>
            </v:shape>
            <v:shape style="position:absolute;left:7361;top:11045;width:743;height:479" coordorigin="7362,11046" coordsize="743,479" path="m8105,11046l7763,11046,7362,11524,7704,11524,8105,11046xe" filled="true" fillcolor="#bebebe" stroked="false">
              <v:path arrowok="t"/>
              <v:fill type="solid"/>
            </v:shape>
            <v:shape style="position:absolute;left:7374;top:11045;width:717;height:479" coordorigin="7375,11046" coordsize="717,479" path="m8091,11046l7776,11046,7375,11524,7690,11524,8091,11046xe" filled="true" fillcolor="#bdbdbd" stroked="false">
              <v:path arrowok="t"/>
              <v:fill type="solid"/>
            </v:shape>
            <v:shape style="position:absolute;left:7387;top:11045;width:691;height:479" coordorigin="7388,11046" coordsize="691,479" path="m8078,11046l7789,11046,7388,11524,7677,11524,8078,11046xe" filled="true" fillcolor="#bcbcbc" stroked="false">
              <v:path arrowok="t"/>
              <v:fill type="solid"/>
            </v:shape>
            <v:shape style="position:absolute;left:7401;top:11045;width:665;height:479" coordorigin="7401,11046" coordsize="665,479" path="m8065,11046l7802,11046,7401,11524,7664,11524,8065,11046xe" filled="true" fillcolor="#bbbbbb" stroked="false">
              <v:path arrowok="t"/>
              <v:fill type="solid"/>
            </v:shape>
            <v:shape style="position:absolute;left:7414;top:11045;width:638;height:479" coordorigin="7414,11046" coordsize="638,479" path="m8052,11046l7815,11046,7414,11524,7651,11524,8052,11046xe" filled="true" fillcolor="#bababa" stroked="false">
              <v:path arrowok="t"/>
              <v:fill type="solid"/>
            </v:shape>
            <v:shape style="position:absolute;left:7427;top:11045;width:612;height:479" coordorigin="7427,11046" coordsize="612,479" path="m8039,11046l7829,11046,7427,11524,7638,11524,8039,11046xe" filled="true" fillcolor="#b9b9b9" stroked="false">
              <v:path arrowok="t"/>
              <v:fill type="solid"/>
            </v:shape>
            <v:shape style="position:absolute;left:7440;top:11045;width:586;height:479" coordorigin="7441,11046" coordsize="586,479" path="m8026,11046l7842,11046,7441,11524,7625,11524,8026,11046xe" filled="true" fillcolor="#b8b8b8" stroked="false">
              <v:path arrowok="t"/>
              <v:fill type="solid"/>
            </v:shape>
            <v:shape style="position:absolute;left:7453;top:11045;width:559;height:479" coordorigin="7454,11046" coordsize="559,479" path="m8013,11046l7855,11046,7454,11524,7612,11524,8013,11046xe" filled="true" fillcolor="#b7b7b7" stroked="false">
              <v:path arrowok="t"/>
              <v:fill type="solid"/>
            </v:shape>
            <v:shape style="position:absolute;left:7466;top:11045;width:533;height:479" coordorigin="7467,11046" coordsize="533,479" path="m7999,11046l7868,11046,7467,11524,7598,11524,7999,11046xe" filled="true" fillcolor="#b6b6b6" stroked="false">
              <v:path arrowok="t"/>
              <v:fill type="solid"/>
            </v:shape>
            <v:shape style="position:absolute;left:7480;top:11045;width:507;height:479" coordorigin="7480,11046" coordsize="507,479" path="m7986,11046l7881,11046,7480,11524,7585,11524,7986,11046xe" filled="true" fillcolor="#b5b5b5" stroked="false">
              <v:path arrowok="t"/>
              <v:fill type="solid"/>
            </v:shape>
            <v:shape style="position:absolute;left:7493;top:11045;width:480;height:479" coordorigin="7493,11046" coordsize="480,479" path="m7973,11046l7894,11046,7493,11524,7572,11524,7973,11046xe" filled="true" fillcolor="#b4b4b4" stroked="false">
              <v:path arrowok="t"/>
              <v:fill type="solid"/>
            </v:shape>
            <v:shape style="position:absolute;left:7506;top:11045;width:454;height:479" coordorigin="7506,11046" coordsize="454,479" path="m7960,11046l7907,11046,7506,11524,7559,11524,7960,11046xe" filled="true" fillcolor="#b3b3b3" stroked="false">
              <v:path arrowok="t"/>
              <v:fill type="solid"/>
            </v:shape>
            <v:shape style="position:absolute;left:7519;top:11045;width:428;height:479" coordorigin="7519,11046" coordsize="428,479" path="m7947,11046l7921,11046,7519,11524,7546,11524,7947,11046xe" filled="true" fillcolor="#b2b2b2" stroked="false">
              <v:path arrowok="t"/>
              <v:fill type="solid"/>
            </v:shape>
            <v:shape style="position:absolute;left:7115;top:11045;width:1236;height:479" type="#_x0000_t202" filled="false" stroked="false">
              <v:textbox inset="0,0,0,0">
                <w:txbxContent>
                  <w:p>
                    <w:pPr>
                      <w:spacing w:before="30"/>
                      <w:ind w:left="79" w:right="0" w:firstLine="0"/>
                      <w:jc w:val="left"/>
                      <w:rPr>
                        <w:rFonts w:ascii="Arial"/>
                        <w:sz w:val="19"/>
                      </w:rPr>
                    </w:pPr>
                    <w:r>
                      <w:rPr>
                        <w:rFonts w:ascii="Arial"/>
                        <w:sz w:val="19"/>
                      </w:rPr>
                      <w:t>131</w:t>
                    </w:r>
                  </w:p>
                </w:txbxContent>
              </v:textbox>
              <w10:wrap type="none"/>
            </v:shape>
            <w10:wrap type="none"/>
          </v:group>
        </w:pict>
      </w:r>
      <w:r>
        <w:rPr>
          <w:rFonts w:ascii="Arial"/>
          <w:sz w:val="20"/>
        </w:rPr>
        <w:pict>
          <v:group style="width:304.8pt;height:119.55pt;mso-position-horizontal-relative:char;mso-position-vertical-relative:line" coordorigin="0,0" coordsize="6096,2391">
            <v:rect style="position:absolute;left:0;top:0;width:6096;height:2391" filled="true" fillcolor="#f2f2f2" stroked="false">
              <v:fill type="solid"/>
            </v:rect>
            <v:shape style="position:absolute;left:0;top:0;width:6096;height:2391" coordorigin="0,0" coordsize="6096,2391" path="m6095,0l26,0,0,31,0,2390,6069,2390,6095,2359,6095,0xe" filled="true" fillcolor="#f1f1f1" stroked="false">
              <v:path arrowok="t"/>
              <v:fill type="solid"/>
            </v:shape>
            <v:shape style="position:absolute;left:0;top:0;width:6096;height:2391" coordorigin="0,0" coordsize="6096,2391" path="m6095,0l89,0,0,106,0,2390,6006,2390,6095,2284,6095,0xe" filled="true" fillcolor="#f0f0f0" stroked="false">
              <v:path arrowok="t"/>
              <v:fill type="solid"/>
            </v:shape>
            <v:shape style="position:absolute;left:0;top:0;width:6096;height:2391" coordorigin="0,0" coordsize="6096,2391" path="m6095,0l152,0,0,181,0,2390,5944,2390,6095,2209,6095,0xe" filled="true" fillcolor="#efefef" stroked="false">
              <v:path arrowok="t"/>
              <v:fill type="solid"/>
            </v:shape>
            <v:shape style="position:absolute;left:0;top:0;width:6096;height:2391" coordorigin="0,0" coordsize="6096,2391" path="m6095,0l215,0,0,256,0,2390,5881,2390,6095,2134,6095,0xe" filled="true" fillcolor="#eeeeee" stroked="false">
              <v:path arrowok="t"/>
              <v:fill type="solid"/>
            </v:shape>
            <v:shape style="position:absolute;left:0;top:0;width:6096;height:2391" coordorigin="0,0" coordsize="6096,2391" path="m6095,0l278,0,0,331,0,2390,5818,2390,6095,2059,6095,0xe" filled="true" fillcolor="#ededed" stroked="false">
              <v:path arrowok="t"/>
              <v:fill type="solid"/>
            </v:shape>
            <v:shape style="position:absolute;left:0;top:0;width:6096;height:2391" coordorigin="0,0" coordsize="6096,2391" path="m6095,0l341,0,0,406,0,2390,5755,2390,6095,1985,6095,0xe" filled="true" fillcolor="#ececec" stroked="false">
              <v:path arrowok="t"/>
              <v:fill type="solid"/>
            </v:shape>
            <v:shape style="position:absolute;left:0;top:0;width:6096;height:2391" coordorigin="0,0" coordsize="6096,2391" path="m6095,0l404,0,0,481,0,2390,5692,2390,6095,1910,6095,0xe" filled="true" fillcolor="#ebebeb" stroked="false">
              <v:path arrowok="t"/>
              <v:fill type="solid"/>
            </v:shape>
            <v:shape style="position:absolute;left:0;top:0;width:6096;height:2391" coordorigin="0,0" coordsize="6096,2391" path="m6095,0l466,0,0,556,0,2390,5629,2390,6095,1835,6095,0xe" filled="true" fillcolor="#eaeaea" stroked="false">
              <v:path arrowok="t"/>
              <v:fill type="solid"/>
            </v:shape>
            <v:shape style="position:absolute;left:0;top:0;width:6096;height:2391" coordorigin="0,0" coordsize="6096,2391" path="m6095,0l529,0,0,631,0,2390,5566,2390,6095,1760,6095,0xe" filled="true" fillcolor="#e9e9e9" stroked="false">
              <v:path arrowok="t"/>
              <v:fill type="solid"/>
            </v:shape>
            <v:shape style="position:absolute;left:0;top:0;width:6096;height:2391" coordorigin="0,0" coordsize="6096,2391" path="m6095,0l592,0,0,706,0,2390,5503,2390,6095,1685,6095,0xe" filled="true" fillcolor="#e8e8e8" stroked="false">
              <v:path arrowok="t"/>
              <v:fill type="solid"/>
            </v:shape>
            <v:shape style="position:absolute;left:0;top:0;width:6096;height:2391" coordorigin="0,0" coordsize="6096,2391" path="m6095,0l655,0,0,781,0,2390,5441,2390,6095,1610,6095,0xe" filled="true" fillcolor="#e7e7e7" stroked="false">
              <v:path arrowok="t"/>
              <v:fill type="solid"/>
            </v:shape>
            <v:shape style="position:absolute;left:0;top:0;width:6096;height:2391" coordorigin="0,0" coordsize="6096,2391" path="m6095,0l718,0,0,856,0,2390,5378,2390,6095,1535,6095,0xe" filled="true" fillcolor="#e6e6e6" stroked="false">
              <v:path arrowok="t"/>
              <v:fill type="solid"/>
            </v:shape>
            <v:shape style="position:absolute;left:0;top:0;width:6096;height:2391" coordorigin="0,0" coordsize="6096,2391" path="m6095,0l781,0,0,931,0,2390,5315,2390,6095,1460,6095,0xe" filled="true" fillcolor="#e5e5e5" stroked="false">
              <v:path arrowok="t"/>
              <v:fill type="solid"/>
            </v:shape>
            <v:shape style="position:absolute;left:0;top:0;width:6096;height:2391" coordorigin="0,0" coordsize="6096,2391" path="m6095,0l844,0,0,1006,0,2390,5252,2390,6095,1385,6095,0xe" filled="true" fillcolor="#e4e4e4" stroked="false">
              <v:path arrowok="t"/>
              <v:fill type="solid"/>
            </v:shape>
            <v:shape style="position:absolute;left:0;top:0;width:6096;height:2391" coordorigin="0,0" coordsize="6096,2391" path="m6095,0l907,0,0,1081,0,2390,5189,2390,6095,1310,6095,0xe" filled="true" fillcolor="#e3e3e3" stroked="false">
              <v:path arrowok="t"/>
              <v:fill type="solid"/>
            </v:shape>
            <v:shape style="position:absolute;left:0;top:0;width:6096;height:2391" coordorigin="0,0" coordsize="6096,2391" path="m6095,0l970,0,0,1155,0,2390,5126,2390,6095,1235,6095,0xe" filled="true" fillcolor="#e2e2e2" stroked="false">
              <v:path arrowok="t"/>
              <v:fill type="solid"/>
            </v:shape>
            <v:shape style="position:absolute;left:0;top:0;width:6096;height:2391" coordorigin="0,0" coordsize="6096,2391" path="m6095,0l1032,0,0,1230,0,2390,5063,2390,6095,1160,6095,0xe" filled="true" fillcolor="#e1e1e1" stroked="false">
              <v:path arrowok="t"/>
              <v:fill type="solid"/>
            </v:shape>
            <v:shape style="position:absolute;left:0;top:0;width:6096;height:2391" coordorigin="0,0" coordsize="6096,2391" path="m6095,0l1095,0,0,1305,0,2390,5000,2390,6095,1085,6095,0xe" filled="true" fillcolor="#e0e0e0" stroked="false">
              <v:path arrowok="t"/>
              <v:fill type="solid"/>
            </v:shape>
            <v:shape style="position:absolute;left:0;top:0;width:6096;height:2391" coordorigin="0,0" coordsize="6096,2391" path="m6095,0l1158,0,0,1380,0,2390,4937,2390,6095,1010,6095,0xe" filled="true" fillcolor="#dfdfdf" stroked="false">
              <v:path arrowok="t"/>
              <v:fill type="solid"/>
            </v:shape>
            <v:shape style="position:absolute;left:0;top:0;width:6096;height:2391" coordorigin="0,0" coordsize="6096,2391" path="m6095,0l1221,0,0,1455,0,2390,4875,2390,6095,935,6095,0xe" filled="true" fillcolor="#dedede" stroked="false">
              <v:path arrowok="t"/>
              <v:fill type="solid"/>
            </v:shape>
            <v:shape style="position:absolute;left:0;top:0;width:6096;height:2391" coordorigin="0,0" coordsize="6096,2391" path="m6095,0l1284,0,0,1530,0,2390,4812,2390,6095,860,6095,0xe" filled="true" fillcolor="#dddddd" stroked="false">
              <v:path arrowok="t"/>
              <v:fill type="solid"/>
            </v:shape>
            <v:shape style="position:absolute;left:0;top:0;width:6096;height:2391" coordorigin="0,0" coordsize="6096,2391" path="m6095,0l1347,0,0,1605,0,2390,4749,2390,6095,785,6095,0xe" filled="true" fillcolor="#dcdcdc" stroked="false">
              <v:path arrowok="t"/>
              <v:fill type="solid"/>
            </v:shape>
            <v:shape style="position:absolute;left:0;top:0;width:6096;height:2391" coordorigin="0,0" coordsize="6096,2391" path="m6095,0l1410,0,0,1680,0,2390,4686,2390,6095,711,6095,0xe" filled="true" fillcolor="#dbdbdb" stroked="false">
              <v:path arrowok="t"/>
              <v:fill type="solid"/>
            </v:shape>
            <v:shape style="position:absolute;left:0;top:0;width:6096;height:2391" coordorigin="0,0" coordsize="6096,2391" path="m6095,0l1473,0,0,1755,0,2390,4623,2390,6095,636,6095,0xe" filled="true" fillcolor="#dadada" stroked="false">
              <v:path arrowok="t"/>
              <v:fill type="solid"/>
            </v:shape>
            <v:shape style="position:absolute;left:0;top:0;width:6096;height:2391" coordorigin="0,0" coordsize="6096,2391" path="m6095,0l1535,0,0,1830,0,2390,4560,2390,6095,561,6095,0xe" filled="true" fillcolor="#d9d9d9" stroked="false">
              <v:path arrowok="t"/>
              <v:fill type="solid"/>
            </v:shape>
            <v:shape style="position:absolute;left:0;top:0;width:6096;height:2391" coordorigin="0,0" coordsize="6096,2391" path="m6095,0l1598,0,0,1905,0,2390,4497,2390,6095,486,6095,0xe" filled="true" fillcolor="#d8d8d8" stroked="false">
              <v:path arrowok="t"/>
              <v:fill type="solid"/>
            </v:shape>
            <v:shape style="position:absolute;left:0;top:0;width:6096;height:2391" coordorigin="0,0" coordsize="6096,2391" path="m6095,0l1661,0,0,1980,0,2390,4434,2390,6095,411,6095,0xe" filled="true" fillcolor="#d7d7d7" stroked="false">
              <v:path arrowok="t"/>
              <v:fill type="solid"/>
            </v:shape>
            <v:shape style="position:absolute;left:0;top:0;width:6096;height:2391" coordorigin="0,0" coordsize="6096,2391" path="m6095,0l1724,0,0,2055,0,2390,4372,2390,6095,336,6095,0xe" filled="true" fillcolor="#d6d6d6" stroked="false">
              <v:path arrowok="t"/>
              <v:fill type="solid"/>
            </v:shape>
            <v:shape style="position:absolute;left:0;top:0;width:6096;height:2391" coordorigin="0,0" coordsize="6096,2391" path="m6095,0l1787,0,0,2130,0,2390,4309,2390,6095,261,6095,0xe" filled="true" fillcolor="#d5d5d5" stroked="false">
              <v:path arrowok="t"/>
              <v:fill type="solid"/>
            </v:shape>
            <v:shape style="position:absolute;left:0;top:0;width:6096;height:2391" coordorigin="0,0" coordsize="6096,2391" path="m6095,0l1850,0,0,2205,0,2390,4246,2390,6095,186,6095,0xe" filled="true" fillcolor="#d4d4d4" stroked="false">
              <v:path arrowok="t"/>
              <v:fill type="solid"/>
            </v:shape>
            <v:shape style="position:absolute;left:0;top:0;width:6096;height:2391" coordorigin="0,0" coordsize="6096,2391" path="m6095,0l1913,0,0,2280,0,2390,4183,2390,6095,111,6095,0xe" filled="true" fillcolor="#d3d3d3" stroked="false">
              <v:path arrowok="t"/>
              <v:fill type="solid"/>
            </v:shape>
            <v:shape style="position:absolute;left:0;top:0;width:6096;height:2391" coordorigin="0,0" coordsize="6096,2391" path="m6095,0l1976,0,0,2355,0,2390,4120,2390,6095,36,6095,0xe" filled="true" fillcolor="#d2d2d2" stroked="false">
              <v:path arrowok="t"/>
              <v:fill type="solid"/>
            </v:shape>
            <v:shape style="position:absolute;left:32;top:0;width:6030;height:2391" coordorigin="33,0" coordsize="6030,2391" path="m6063,0l2038,0,33,2390,4057,2390,6063,0xe" filled="true" fillcolor="#d1d1d1" stroked="false">
              <v:path arrowok="t"/>
              <v:fill type="solid"/>
            </v:shape>
            <v:shape style="position:absolute;left:95;top:0;width:5905;height:2391" coordorigin="96,0" coordsize="5905,2391" path="m6000,0l2101,0,96,2390,3994,2390,6000,0xe" filled="true" fillcolor="#d0d0d0" stroked="false">
              <v:path arrowok="t"/>
              <v:fill type="solid"/>
            </v:shape>
            <v:shape style="position:absolute;left:158;top:0;width:5779;height:2391" coordorigin="159,0" coordsize="5779,2391" path="m5937,0l2164,0,159,2390,3931,2390,5937,0xe" filled="true" fillcolor="#cfcfcf" stroked="false">
              <v:path arrowok="t"/>
              <v:fill type="solid"/>
            </v:shape>
            <v:shape style="position:absolute;left:221;top:0;width:5653;height:2391" coordorigin="221,0" coordsize="5653,2391" path="m5874,0l2227,0,221,2390,3869,2390,5874,0xe" filled="true" fillcolor="#cecece" stroked="false">
              <v:path arrowok="t"/>
              <v:fill type="solid"/>
            </v:shape>
            <v:shape style="position:absolute;left:284;top:0;width:5527;height:2391" coordorigin="284,0" coordsize="5527,2391" path="m5811,0l2290,0,284,2390,3806,2390,5811,0xe" filled="true" fillcolor="#cdcdcd" stroked="false">
              <v:path arrowok="t"/>
              <v:fill type="solid"/>
            </v:shape>
            <v:shape style="position:absolute;left:347;top:0;width:5402;height:2391" coordorigin="347,0" coordsize="5402,2391" path="m5748,0l2353,0,347,2390,3743,2390,5748,0xe" filled="true" fillcolor="#cccccc" stroked="false">
              <v:path arrowok="t"/>
              <v:fill type="solid"/>
            </v:shape>
            <v:shape style="position:absolute;left:410;top:0;width:5276;height:2391" coordorigin="410,0" coordsize="5276,2391" path="m5685,0l2416,0,410,2390,3680,2390,5685,0xe" filled="true" fillcolor="#cbcbcb" stroked="false">
              <v:path arrowok="t"/>
              <v:fill type="solid"/>
            </v:shape>
            <v:shape style="position:absolute;left:473;top:0;width:5150;height:2391" coordorigin="473,0" coordsize="5150,2391" path="m5623,0l2479,0,473,2390,3617,2390,5623,0xe" filled="true" fillcolor="#cacaca" stroked="false">
              <v:path arrowok="t"/>
              <v:fill type="solid"/>
            </v:shape>
            <v:shape style="position:absolute;left:535;top:0;width:5024;height:2391" coordorigin="536,0" coordsize="5024,2391" path="m5560,0l2542,0,536,2390,3554,2390,5560,0xe" filled="true" fillcolor="#c9c9c9" stroked="false">
              <v:path arrowok="t"/>
              <v:fill type="solid"/>
            </v:shape>
            <v:shape style="position:absolute;left:598;top:0;width:4899;height:2391" coordorigin="599,0" coordsize="4899,2391" path="m5497,0l2604,0,599,2390,3491,2390,5497,0xe" filled="true" fillcolor="#c8c8c8" stroked="false">
              <v:path arrowok="t"/>
              <v:fill type="solid"/>
            </v:shape>
            <v:shape style="position:absolute;left:661;top:0;width:4773;height:2391" coordorigin="662,0" coordsize="4773,2391" path="m5434,0l2667,0,662,2390,3428,2390,5434,0xe" filled="true" fillcolor="#c7c7c7" stroked="false">
              <v:path arrowok="t"/>
              <v:fill type="solid"/>
            </v:shape>
            <v:shape style="position:absolute;left:724;top:0;width:4647;height:2391" coordorigin="725,0" coordsize="4647,2391" path="m5371,0l2730,0,725,2390,3365,2390,5371,0xe" filled="true" fillcolor="#c6c6c6" stroked="false">
              <v:path arrowok="t"/>
              <v:fill type="solid"/>
            </v:shape>
            <v:shape style="position:absolute;left:787;top:0;width:4521;height:2391" coordorigin="787,0" coordsize="4521,2391" path="m5308,0l2793,0,787,2390,3303,2390,5308,0xe" filled="true" fillcolor="#c5c5c5" stroked="false">
              <v:path arrowok="t"/>
              <v:fill type="solid"/>
            </v:shape>
            <v:shape style="position:absolute;left:850;top:0;width:4396;height:2391" coordorigin="850,0" coordsize="4396,2391" path="m5245,0l2856,0,850,2390,3240,2390,5245,0xe" filled="true" fillcolor="#c4c4c4" stroked="false">
              <v:path arrowok="t"/>
              <v:fill type="solid"/>
            </v:shape>
            <v:shape style="position:absolute;left:913;top:0;width:4270;height:2391" coordorigin="913,0" coordsize="4270,2391" path="m5182,0l2919,0,913,2390,3177,2390,5182,0xe" filled="true" fillcolor="#c3c3c3" stroked="false">
              <v:path arrowok="t"/>
              <v:fill type="solid"/>
            </v:shape>
            <v:shape style="position:absolute;left:976;top:0;width:4144;height:2391" coordorigin="976,0" coordsize="4144,2391" path="m5120,0l2982,0,976,2390,3114,2390,5120,0xe" filled="true" fillcolor="#c2c2c2" stroked="false">
              <v:path arrowok="t"/>
              <v:fill type="solid"/>
            </v:shape>
            <v:shape style="position:absolute;left:1038;top:0;width:4018;height:2391" coordorigin="1039,0" coordsize="4018,2391" path="m5057,0l3045,0,1039,2390,3051,2390,5057,0xe" filled="true" fillcolor="#c1c1c1" stroked="false">
              <v:path arrowok="t"/>
              <v:fill type="solid"/>
            </v:shape>
            <v:shape style="position:absolute;left:1101;top:0;width:3893;height:2391" coordorigin="1102,0" coordsize="3893,2391" path="m4994,0l3107,0,1102,2390,2988,2390,4994,0xe" filled="true" fillcolor="#c0c0c0" stroked="false">
              <v:path arrowok="t"/>
              <v:fill type="solid"/>
            </v:shape>
            <v:shape style="position:absolute;left:1164;top:0;width:3767;height:2391" coordorigin="1165,0" coordsize="3767,2391" path="m4931,0l3170,0,1165,2390,2925,2390,4931,0xe" filled="true" fillcolor="#bfbfbf" stroked="false">
              <v:path arrowok="t"/>
              <v:fill type="solid"/>
            </v:shape>
            <v:shape style="position:absolute;left:1227;top:0;width:3641;height:2391" coordorigin="1228,0" coordsize="3641,2391" path="m4868,0l3233,0,1228,2390,2862,2390,4868,0xe" filled="true" fillcolor="#bebebe" stroked="false">
              <v:path arrowok="t"/>
              <v:fill type="solid"/>
            </v:shape>
            <v:shape style="position:absolute;left:1290;top:0;width:3515;height:2391" coordorigin="1290,0" coordsize="3515,2391" path="m4805,0l3296,0,1290,2390,2800,2390,4805,0xe" filled="true" fillcolor="#bdbdbd" stroked="false">
              <v:path arrowok="t"/>
              <v:fill type="solid"/>
            </v:shape>
            <v:shape style="position:absolute;left:1353;top:0;width:3389;height:2391" coordorigin="1353,0" coordsize="3389,2391" path="m4742,0l3359,0,1353,2390,2737,2390,4742,0xe" filled="true" fillcolor="#bcbcbc" stroked="false">
              <v:path arrowok="t"/>
              <v:fill type="solid"/>
            </v:shape>
            <v:shape style="position:absolute;left:1416;top:0;width:3264;height:2391" coordorigin="1416,0" coordsize="3264,2391" path="m4679,0l3422,0,1416,2390,2674,2390,4679,0xe" filled="true" fillcolor="#bbbbbb" stroked="false">
              <v:path arrowok="t"/>
              <v:fill type="solid"/>
            </v:shape>
            <v:shape style="position:absolute;left:1479;top:0;width:3138;height:2391" coordorigin="1479,0" coordsize="3138,2391" path="m4617,0l3485,0,1479,2390,2611,2390,4617,0xe" filled="true" fillcolor="#bababa" stroked="false">
              <v:path arrowok="t"/>
              <v:fill type="solid"/>
            </v:shape>
            <v:shape style="position:absolute;left:1541;top:0;width:3012;height:2391" coordorigin="1542,0" coordsize="3012,2391" path="m4554,0l3548,0,1542,2390,2548,2390,4554,0xe" filled="true" fillcolor="#b9b9b9" stroked="false">
              <v:path arrowok="t"/>
              <v:fill type="solid"/>
            </v:shape>
            <v:shape style="position:absolute;left:1604;top:0;width:2886;height:2391" coordorigin="1605,0" coordsize="2886,2391" path="m4491,0l3610,0,1605,2390,2485,2390,4491,0xe" filled="true" fillcolor="#b8b8b8" stroked="false">
              <v:path arrowok="t"/>
              <v:fill type="solid"/>
            </v:shape>
            <v:shape style="position:absolute;left:1667;top:0;width:2761;height:2391" coordorigin="1668,0" coordsize="2761,2391" path="m4428,0l3673,0,1668,2390,2422,2390,4428,0xe" filled="true" fillcolor="#b7b7b7" stroked="false">
              <v:path arrowok="t"/>
              <v:fill type="solid"/>
            </v:shape>
            <v:shape style="position:absolute;left:1730;top:0;width:2635;height:2391" coordorigin="1731,0" coordsize="2635,2391" path="m4365,0l3736,0,1731,2390,2359,2390,4365,0xe" filled="true" fillcolor="#b6b6b6" stroked="false">
              <v:path arrowok="t"/>
              <v:fill type="solid"/>
            </v:shape>
            <v:shape style="position:absolute;left:1793;top:0;width:2509;height:2391" coordorigin="1793,0" coordsize="2509,2391" path="m4302,0l3799,0,1793,2390,2297,2390,4302,0xe" filled="true" fillcolor="#b5b5b5" stroked="false">
              <v:path arrowok="t"/>
              <v:fill type="solid"/>
            </v:shape>
            <v:shape style="position:absolute;left:1856;top:0;width:2383;height:2391" coordorigin="1856,0" coordsize="2383,2391" path="m4239,0l3862,0,1856,2390,2234,2390,4239,0xe" filled="true" fillcolor="#b4b4b4" stroked="false">
              <v:path arrowok="t"/>
              <v:fill type="solid"/>
            </v:shape>
            <v:shape style="position:absolute;left:1919;top:0;width:2258;height:2391" coordorigin="1919,0" coordsize="2258,2391" path="m4176,0l3925,0,1919,2390,2171,2390,4176,0xe" filled="true" fillcolor="#b3b3b3" stroked="false">
              <v:path arrowok="t"/>
              <v:fill type="solid"/>
            </v:shape>
            <v:shape style="position:absolute;left:1982;top:0;width:2132;height:2391" coordorigin="1982,0" coordsize="2132,2391" path="m4114,0l3988,0,1982,2390,2108,2390,4114,0xe" filled="true" fillcolor="#b2b2b2" stroked="false">
              <v:path arrowok="t"/>
              <v:fill type="solid"/>
            </v:shape>
            <v:shape style="position:absolute;left:0;top:0;width:6096;height:2391" type="#_x0000_t202" filled="false" stroked="false">
              <v:textbox inset="0,0,0,0">
                <w:txbxContent>
                  <w:p>
                    <w:pPr>
                      <w:spacing w:before="177"/>
                      <w:ind w:left="239" w:right="0" w:firstLine="0"/>
                      <w:jc w:val="left"/>
                      <w:rPr>
                        <w:rFonts w:ascii="Arial"/>
                        <w:sz w:val="24"/>
                      </w:rPr>
                    </w:pPr>
                    <w:bookmarkStart w:name="Chapter 8 Possession" w:id="59"/>
                    <w:bookmarkEnd w:id="59"/>
                    <w:r>
                      <w:rPr/>
                    </w:r>
                    <w:bookmarkStart w:name="_bookmark42" w:id="60"/>
                    <w:bookmarkEnd w:id="60"/>
                    <w:r>
                      <w:rPr/>
                    </w:r>
                    <w:r>
                      <w:rPr>
                        <w:rFonts w:ascii="Arial"/>
                        <w:sz w:val="24"/>
                      </w:rPr>
                      <w:t>Chapter 8</w:t>
                    </w:r>
                  </w:p>
                  <w:p>
                    <w:pPr>
                      <w:spacing w:before="158"/>
                      <w:ind w:left="239" w:right="0" w:firstLine="0"/>
                      <w:jc w:val="left"/>
                      <w:rPr>
                        <w:rFonts w:ascii="Arial"/>
                        <w:i/>
                        <w:sz w:val="51"/>
                      </w:rPr>
                    </w:pPr>
                    <w:r>
                      <w:rPr>
                        <w:rFonts w:ascii="Arial"/>
                        <w:i/>
                        <w:w w:val="95"/>
                        <w:sz w:val="51"/>
                      </w:rPr>
                      <w:t>Possession</w:t>
                    </w:r>
                  </w:p>
                </w:txbxContent>
              </v:textbox>
              <w10:wrap type="none"/>
            </v:shape>
          </v:group>
        </w:pict>
      </w:r>
      <w:r>
        <w:rPr>
          <w:rFonts w:ascii="Arial"/>
          <w:sz w:val="20"/>
        </w:rPr>
      </w:r>
    </w:p>
    <w:p>
      <w:pPr>
        <w:pStyle w:val="BodyText"/>
        <w:rPr>
          <w:rFonts w:ascii="Arial"/>
          <w:sz w:val="20"/>
        </w:rPr>
      </w:pPr>
    </w:p>
    <w:p>
      <w:pPr>
        <w:pStyle w:val="BodyText"/>
        <w:rPr>
          <w:rFonts w:ascii="Arial"/>
          <w:sz w:val="26"/>
        </w:rPr>
      </w:pPr>
    </w:p>
    <w:p>
      <w:pPr>
        <w:pStyle w:val="BodyText"/>
        <w:spacing w:line="285" w:lineRule="auto" w:before="101"/>
        <w:ind w:left="101" w:right="582"/>
        <w:jc w:val="both"/>
      </w:pPr>
      <w:r>
        <w:rPr>
          <w:w w:val="105"/>
        </w:rPr>
        <w:t>Hungarian indicates possession with a personal possessive ending attached to the noun. Thus, for example, in the word </w:t>
      </w:r>
      <w:r>
        <w:rPr>
          <w:b/>
          <w:w w:val="105"/>
        </w:rPr>
        <w:t>autóm </w:t>
      </w:r>
      <w:r>
        <w:rPr>
          <w:w w:val="105"/>
        </w:rPr>
        <w:t>the ending </w:t>
      </w:r>
      <w:r>
        <w:rPr>
          <w:b/>
          <w:w w:val="105"/>
        </w:rPr>
        <w:t>-m </w:t>
      </w:r>
      <w:r>
        <w:rPr>
          <w:w w:val="105"/>
        </w:rPr>
        <w:t>‘my’ is attached to the word </w:t>
      </w:r>
      <w:r>
        <w:rPr>
          <w:b/>
          <w:w w:val="105"/>
        </w:rPr>
        <w:t>autó </w:t>
      </w:r>
      <w:r>
        <w:rPr>
          <w:w w:val="105"/>
        </w:rPr>
        <w:t>‘car’ resulting in the meaning ‘my car’. Cases may subsequently follow possessive endings: </w:t>
      </w:r>
      <w:r>
        <w:rPr>
          <w:b/>
          <w:w w:val="105"/>
        </w:rPr>
        <w:t>autóm </w:t>
      </w:r>
      <w:r>
        <w:rPr>
          <w:w w:val="105"/>
        </w:rPr>
        <w:t>+ </w:t>
      </w:r>
      <w:r>
        <w:rPr>
          <w:b/>
          <w:w w:val="105"/>
        </w:rPr>
        <w:t>ban </w:t>
      </w:r>
      <w:r>
        <w:rPr>
          <w:w w:val="105"/>
        </w:rPr>
        <w:t>‘in my car’.</w:t>
      </w:r>
      <w:r>
        <w:rPr>
          <w:spacing w:val="49"/>
          <w:w w:val="105"/>
        </w:rPr>
        <w:t> </w:t>
      </w:r>
      <w:r>
        <w:rPr>
          <w:w w:val="105"/>
        </w:rPr>
        <w:t>The plural </w:t>
      </w:r>
      <w:r>
        <w:rPr>
          <w:b/>
          <w:w w:val="105"/>
        </w:rPr>
        <w:t>-k </w:t>
      </w:r>
      <w:r>
        <w:rPr>
          <w:w w:val="105"/>
        </w:rPr>
        <w:t>may not be used with possessive endings; instead there is a separate plural possessive paradigm that uses the plural marker </w:t>
      </w:r>
      <w:r>
        <w:rPr>
          <w:b/>
          <w:w w:val="105"/>
        </w:rPr>
        <w:t>-i</w:t>
      </w:r>
      <w:r>
        <w:rPr>
          <w:w w:val="105"/>
        </w:rPr>
        <w:t>: </w:t>
      </w:r>
      <w:r>
        <w:rPr>
          <w:b/>
          <w:w w:val="105"/>
        </w:rPr>
        <w:t>autóim </w:t>
      </w:r>
      <w:r>
        <w:rPr>
          <w:w w:val="105"/>
        </w:rPr>
        <w:t>‘my</w:t>
      </w:r>
      <w:r>
        <w:rPr>
          <w:spacing w:val="20"/>
          <w:w w:val="105"/>
        </w:rPr>
        <w:t> </w:t>
      </w:r>
      <w:r>
        <w:rPr>
          <w:w w:val="105"/>
        </w:rPr>
        <w:t>cars’.</w:t>
      </w:r>
    </w:p>
    <w:p>
      <w:pPr>
        <w:pStyle w:val="BodyText"/>
        <w:spacing w:line="285" w:lineRule="auto" w:before="122"/>
        <w:ind w:left="101" w:right="583"/>
        <w:jc w:val="both"/>
      </w:pPr>
      <w:r>
        <w:rPr>
          <w:w w:val="105"/>
        </w:rPr>
        <w:t>Although the possessive is usually attached to nouns, it may sometimes attach to adjectives being used as nouns: </w:t>
      </w:r>
      <w:r>
        <w:rPr>
          <w:b/>
          <w:w w:val="105"/>
        </w:rPr>
        <w:t>drága </w:t>
      </w:r>
      <w:r>
        <w:rPr>
          <w:w w:val="105"/>
        </w:rPr>
        <w:t>‘dear’; </w:t>
      </w:r>
      <w:r>
        <w:rPr>
          <w:b/>
          <w:w w:val="105"/>
        </w:rPr>
        <w:t>drágám </w:t>
      </w:r>
      <w:r>
        <w:rPr>
          <w:w w:val="105"/>
        </w:rPr>
        <w:t>‘my dear (one)’.</w:t>
      </w:r>
    </w:p>
    <w:p>
      <w:pPr>
        <w:pStyle w:val="BodyText"/>
        <w:spacing w:line="285" w:lineRule="auto" w:before="127"/>
        <w:ind w:left="101" w:right="583"/>
        <w:jc w:val="both"/>
      </w:pPr>
      <w:r>
        <w:rPr>
          <w:w w:val="105"/>
        </w:rPr>
        <w:t>Nouns marked with a possessive ending are usually preceded by the definite article. Although the definite article is rarely omitted in colloquial speech,</w:t>
      </w:r>
      <w:r>
        <w:rPr>
          <w:spacing w:val="49"/>
          <w:w w:val="105"/>
        </w:rPr>
        <w:t> </w:t>
      </w:r>
      <w:r>
        <w:rPr>
          <w:w w:val="105"/>
        </w:rPr>
        <w:t>it</w:t>
      </w:r>
      <w:r>
        <w:rPr>
          <w:spacing w:val="20"/>
          <w:w w:val="105"/>
        </w:rPr>
        <w:t> </w:t>
      </w:r>
      <w:r>
        <w:rPr>
          <w:w w:val="105"/>
        </w:rPr>
        <w:t>is</w:t>
      </w:r>
      <w:r>
        <w:rPr>
          <w:spacing w:val="20"/>
          <w:w w:val="105"/>
        </w:rPr>
        <w:t> </w:t>
      </w:r>
      <w:r>
        <w:rPr>
          <w:w w:val="105"/>
        </w:rPr>
        <w:t>often</w:t>
      </w:r>
      <w:r>
        <w:rPr>
          <w:spacing w:val="20"/>
          <w:w w:val="105"/>
        </w:rPr>
        <w:t> </w:t>
      </w:r>
      <w:r>
        <w:rPr>
          <w:w w:val="105"/>
        </w:rPr>
        <w:t>omitted</w:t>
      </w:r>
      <w:r>
        <w:rPr>
          <w:spacing w:val="20"/>
          <w:w w:val="105"/>
        </w:rPr>
        <w:t> </w:t>
      </w:r>
      <w:r>
        <w:rPr>
          <w:w w:val="105"/>
        </w:rPr>
        <w:t>in</w:t>
      </w:r>
      <w:r>
        <w:rPr>
          <w:spacing w:val="20"/>
          <w:w w:val="105"/>
        </w:rPr>
        <w:t> </w:t>
      </w:r>
      <w:r>
        <w:rPr>
          <w:w w:val="105"/>
        </w:rPr>
        <w:t>writing</w:t>
      </w:r>
      <w:r>
        <w:rPr>
          <w:spacing w:val="20"/>
          <w:w w:val="105"/>
        </w:rPr>
        <w:t> </w:t>
      </w:r>
      <w:r>
        <w:rPr>
          <w:w w:val="105"/>
        </w:rPr>
        <w:t>–</w:t>
      </w:r>
      <w:r>
        <w:rPr>
          <w:spacing w:val="20"/>
          <w:w w:val="105"/>
        </w:rPr>
        <w:t> </w:t>
      </w:r>
      <w:r>
        <w:rPr>
          <w:w w:val="105"/>
        </w:rPr>
        <w:t>especially</w:t>
      </w:r>
      <w:r>
        <w:rPr>
          <w:spacing w:val="20"/>
          <w:w w:val="105"/>
        </w:rPr>
        <w:t> </w:t>
      </w:r>
      <w:r>
        <w:rPr>
          <w:w w:val="105"/>
        </w:rPr>
        <w:t>at</w:t>
      </w:r>
      <w:r>
        <w:rPr>
          <w:spacing w:val="20"/>
          <w:w w:val="105"/>
        </w:rPr>
        <w:t> </w:t>
      </w:r>
      <w:r>
        <w:rPr>
          <w:w w:val="105"/>
        </w:rPr>
        <w:t>the</w:t>
      </w:r>
      <w:r>
        <w:rPr>
          <w:spacing w:val="20"/>
          <w:w w:val="105"/>
        </w:rPr>
        <w:t> </w:t>
      </w:r>
      <w:r>
        <w:rPr>
          <w:w w:val="105"/>
        </w:rPr>
        <w:t>beginning</w:t>
      </w:r>
      <w:r>
        <w:rPr>
          <w:spacing w:val="20"/>
          <w:w w:val="105"/>
        </w:rPr>
        <w:t> </w:t>
      </w:r>
      <w:r>
        <w:rPr>
          <w:w w:val="105"/>
        </w:rPr>
        <w:t>of</w:t>
      </w:r>
      <w:r>
        <w:rPr>
          <w:spacing w:val="20"/>
          <w:w w:val="105"/>
        </w:rPr>
        <w:t> </w:t>
      </w:r>
      <w:r>
        <w:rPr>
          <w:w w:val="105"/>
        </w:rPr>
        <w:t>sentences.</w:t>
      </w:r>
    </w:p>
    <w:p>
      <w:pPr>
        <w:pStyle w:val="BodyText"/>
        <w:spacing w:line="285" w:lineRule="auto" w:before="126"/>
        <w:ind w:left="101" w:right="581"/>
        <w:jc w:val="both"/>
      </w:pPr>
      <w:r>
        <w:rPr>
          <w:w w:val="105"/>
        </w:rPr>
        <w:t>For emphasis or purposes of contrast, the personal pronoun may precede</w:t>
      </w:r>
      <w:r>
        <w:rPr>
          <w:spacing w:val="49"/>
          <w:w w:val="105"/>
        </w:rPr>
        <w:t> </w:t>
      </w:r>
      <w:r>
        <w:rPr>
          <w:w w:val="105"/>
        </w:rPr>
        <w:t>the possessed word. In this case, the definite article is always used. The personal pronouns are always in the nominative form with one exception: the third person plural pronoun is </w:t>
      </w:r>
      <w:r>
        <w:rPr>
          <w:b/>
          <w:spacing w:val="-29"/>
          <w:w w:val="105"/>
        </w:rPr>
        <w:t>o</w:t>
      </w:r>
      <w:r>
        <w:rPr>
          <w:spacing w:val="-29"/>
          <w:w w:val="105"/>
        </w:rPr>
        <w:t>˝ </w:t>
      </w:r>
      <w:r>
        <w:rPr>
          <w:w w:val="105"/>
        </w:rPr>
        <w:t>(not </w:t>
      </w:r>
      <w:r>
        <w:rPr>
          <w:b/>
          <w:spacing w:val="-10"/>
          <w:w w:val="105"/>
        </w:rPr>
        <w:t>o</w:t>
      </w:r>
      <w:r>
        <w:rPr>
          <w:spacing w:val="-10"/>
          <w:w w:val="105"/>
        </w:rPr>
        <w:t>˝</w:t>
      </w:r>
      <w:r>
        <w:rPr>
          <w:b/>
          <w:spacing w:val="-10"/>
          <w:w w:val="105"/>
        </w:rPr>
        <w:t>k</w:t>
      </w:r>
      <w:r>
        <w:rPr>
          <w:spacing w:val="-10"/>
          <w:w w:val="105"/>
        </w:rPr>
        <w:t>), </w:t>
      </w:r>
      <w:r>
        <w:rPr>
          <w:w w:val="105"/>
        </w:rPr>
        <w:t>i.e., it is identical with the</w:t>
      </w:r>
      <w:r>
        <w:rPr>
          <w:spacing w:val="49"/>
          <w:w w:val="105"/>
        </w:rPr>
        <w:t> </w:t>
      </w:r>
      <w:r>
        <w:rPr>
          <w:w w:val="105"/>
        </w:rPr>
        <w:t>third person singular pronoun.</w:t>
      </w:r>
      <w:r>
        <w:rPr>
          <w:w w:val="105"/>
          <w:position w:val="6"/>
          <w:sz w:val="12"/>
        </w:rPr>
        <w:t>1 </w:t>
      </w:r>
      <w:r>
        <w:rPr>
          <w:w w:val="105"/>
        </w:rPr>
        <w:t>In the following tables the personal pronouns</w:t>
      </w:r>
      <w:r>
        <w:rPr>
          <w:spacing w:val="21"/>
          <w:w w:val="105"/>
        </w:rPr>
        <w:t> </w:t>
      </w:r>
      <w:r>
        <w:rPr>
          <w:w w:val="105"/>
        </w:rPr>
        <w:t>are</w:t>
      </w:r>
      <w:r>
        <w:rPr>
          <w:spacing w:val="22"/>
          <w:w w:val="105"/>
        </w:rPr>
        <w:t> </w:t>
      </w:r>
      <w:r>
        <w:rPr>
          <w:w w:val="105"/>
        </w:rPr>
        <w:t>used</w:t>
      </w:r>
      <w:r>
        <w:rPr>
          <w:spacing w:val="22"/>
          <w:w w:val="105"/>
        </w:rPr>
        <w:t> </w:t>
      </w:r>
      <w:r>
        <w:rPr>
          <w:w w:val="105"/>
        </w:rPr>
        <w:t>for</w:t>
      </w:r>
      <w:r>
        <w:rPr>
          <w:spacing w:val="22"/>
          <w:w w:val="105"/>
        </w:rPr>
        <w:t> </w:t>
      </w:r>
      <w:r>
        <w:rPr>
          <w:w w:val="105"/>
        </w:rPr>
        <w:t>the</w:t>
      </w:r>
      <w:r>
        <w:rPr>
          <w:spacing w:val="21"/>
          <w:w w:val="105"/>
        </w:rPr>
        <w:t> </w:t>
      </w:r>
      <w:r>
        <w:rPr>
          <w:w w:val="105"/>
        </w:rPr>
        <w:t>sake</w:t>
      </w:r>
      <w:r>
        <w:rPr>
          <w:spacing w:val="22"/>
          <w:w w:val="105"/>
        </w:rPr>
        <w:t> </w:t>
      </w:r>
      <w:r>
        <w:rPr>
          <w:w w:val="105"/>
        </w:rPr>
        <w:t>of</w:t>
      </w:r>
      <w:r>
        <w:rPr>
          <w:spacing w:val="22"/>
          <w:w w:val="105"/>
        </w:rPr>
        <w:t> </w:t>
      </w:r>
      <w:r>
        <w:rPr>
          <w:w w:val="105"/>
        </w:rPr>
        <w:t>clarity.</w:t>
      </w:r>
    </w:p>
    <w:p>
      <w:pPr>
        <w:pStyle w:val="BodyText"/>
        <w:spacing w:before="2"/>
        <w:rPr>
          <w:sz w:val="26"/>
        </w:rPr>
      </w:pPr>
    </w:p>
    <w:p>
      <w:pPr>
        <w:pStyle w:val="Heading2"/>
        <w:tabs>
          <w:tab w:pos="818" w:val="left" w:leader="none"/>
        </w:tabs>
      </w:pPr>
      <w:r>
        <w:rPr>
          <w:color w:val="FFFFFF"/>
          <w:w w:val="91"/>
          <w:shd w:fill="727272" w:color="auto" w:val="clear"/>
        </w:rPr>
        <w:t> </w:t>
      </w:r>
      <w:r>
        <w:rPr>
          <w:color w:val="FFFFFF"/>
          <w:spacing w:val="-39"/>
          <w:shd w:fill="727272" w:color="auto" w:val="clear"/>
        </w:rPr>
        <w:t> </w:t>
      </w:r>
      <w:r>
        <w:rPr>
          <w:color w:val="FFFFFF"/>
          <w:shd w:fill="727272" w:color="auto" w:val="clear"/>
        </w:rPr>
        <w:t>8.1</w:t>
      </w:r>
      <w:r>
        <w:rPr>
          <w:color w:val="FFFFFF"/>
        </w:rPr>
        <w:tab/>
      </w:r>
      <w:r>
        <w:rPr/>
        <w:t>Singular possessive</w:t>
      </w:r>
      <w:r>
        <w:rPr>
          <w:spacing w:val="-50"/>
        </w:rPr>
        <w:t> </w:t>
      </w:r>
      <w:r>
        <w:rPr/>
        <w:t>endings</w:t>
      </w:r>
    </w:p>
    <w:p>
      <w:pPr>
        <w:pStyle w:val="BodyText"/>
        <w:spacing w:before="3"/>
        <w:rPr>
          <w:rFonts w:ascii="Trebuchet MS"/>
          <w:b/>
          <w:sz w:val="11"/>
        </w:rPr>
      </w:pPr>
    </w:p>
    <w:p>
      <w:pPr>
        <w:pStyle w:val="BodyText"/>
        <w:spacing w:line="285" w:lineRule="auto" w:before="101"/>
        <w:ind w:left="101" w:right="581"/>
        <w:jc w:val="both"/>
      </w:pPr>
      <w:r>
        <w:rPr>
          <w:w w:val="105"/>
        </w:rPr>
        <w:t>Possessive endings (as with the plural and accusative endings) may effect   a change in the word stem and may or may not need a linking vowel     when suffixed. The third person endings are the trickiest (and least predictable)</w:t>
      </w:r>
      <w:r>
        <w:rPr>
          <w:spacing w:val="23"/>
          <w:w w:val="105"/>
        </w:rPr>
        <w:t> </w:t>
      </w:r>
      <w:r>
        <w:rPr>
          <w:w w:val="105"/>
        </w:rPr>
        <w:t>to</w:t>
      </w:r>
      <w:r>
        <w:rPr>
          <w:spacing w:val="23"/>
          <w:w w:val="105"/>
        </w:rPr>
        <w:t> </w:t>
      </w:r>
      <w:r>
        <w:rPr>
          <w:w w:val="105"/>
        </w:rPr>
        <w:t>form;</w:t>
      </w:r>
      <w:r>
        <w:rPr>
          <w:spacing w:val="23"/>
          <w:w w:val="105"/>
        </w:rPr>
        <w:t> </w:t>
      </w:r>
      <w:r>
        <w:rPr>
          <w:w w:val="105"/>
        </w:rPr>
        <w:t>the</w:t>
      </w:r>
      <w:r>
        <w:rPr>
          <w:spacing w:val="24"/>
          <w:w w:val="105"/>
        </w:rPr>
        <w:t> </w:t>
      </w:r>
      <w:r>
        <w:rPr>
          <w:w w:val="105"/>
        </w:rPr>
        <w:t>first</w:t>
      </w:r>
      <w:r>
        <w:rPr>
          <w:spacing w:val="23"/>
          <w:w w:val="105"/>
        </w:rPr>
        <w:t> </w:t>
      </w:r>
      <w:r>
        <w:rPr>
          <w:w w:val="105"/>
        </w:rPr>
        <w:t>and</w:t>
      </w:r>
      <w:r>
        <w:rPr>
          <w:spacing w:val="23"/>
          <w:w w:val="105"/>
        </w:rPr>
        <w:t> </w:t>
      </w:r>
      <w:r>
        <w:rPr>
          <w:w w:val="105"/>
        </w:rPr>
        <w:t>second</w:t>
      </w:r>
      <w:r>
        <w:rPr>
          <w:spacing w:val="23"/>
          <w:w w:val="105"/>
        </w:rPr>
        <w:t> </w:t>
      </w:r>
      <w:r>
        <w:rPr>
          <w:w w:val="105"/>
        </w:rPr>
        <w:t>person</w:t>
      </w:r>
      <w:r>
        <w:rPr>
          <w:spacing w:val="24"/>
          <w:w w:val="105"/>
        </w:rPr>
        <w:t> </w:t>
      </w:r>
      <w:r>
        <w:rPr>
          <w:w w:val="105"/>
        </w:rPr>
        <w:t>endings</w:t>
      </w:r>
      <w:r>
        <w:rPr>
          <w:spacing w:val="23"/>
          <w:w w:val="105"/>
        </w:rPr>
        <w:t> </w:t>
      </w:r>
      <w:r>
        <w:rPr>
          <w:w w:val="105"/>
        </w:rPr>
        <w:t>are</w:t>
      </w:r>
      <w:r>
        <w:rPr>
          <w:spacing w:val="23"/>
          <w:w w:val="105"/>
        </w:rPr>
        <w:t> </w:t>
      </w:r>
      <w:r>
        <w:rPr>
          <w:w w:val="105"/>
        </w:rPr>
        <w:t>stable.</w:t>
      </w:r>
    </w:p>
    <w:p>
      <w:pPr>
        <w:pStyle w:val="BodyText"/>
        <w:spacing w:before="11"/>
        <w:rPr>
          <w:sz w:val="14"/>
        </w:rPr>
      </w:pPr>
      <w:r>
        <w:rPr/>
        <w:pict>
          <v:shape style="position:absolute;margin-left:39.064999pt;margin-top:10.698966pt;width:304.8pt;height:.1pt;mso-position-horizontal-relative:page;mso-position-vertical-relative:paragraph;z-index:-15258112;mso-wrap-distance-left:0;mso-wrap-distance-right:0" coordorigin="781,214" coordsize="6096,0" path="m781,214l6877,214e" filled="false" stroked="true" strokeweight=".299pt" strokecolor="#000000">
            <v:path arrowok="t"/>
            <v:stroke dashstyle="solid"/>
            <w10:wrap type="topAndBottom"/>
          </v:shape>
        </w:pict>
      </w:r>
    </w:p>
    <w:p>
      <w:pPr>
        <w:spacing w:before="60"/>
        <w:ind w:left="101" w:right="0" w:firstLine="0"/>
        <w:jc w:val="left"/>
        <w:rPr>
          <w:sz w:val="16"/>
        </w:rPr>
      </w:pPr>
      <w:r>
        <w:rPr>
          <w:w w:val="110"/>
          <w:position w:val="5"/>
          <w:sz w:val="10"/>
        </w:rPr>
        <w:t>1 </w:t>
      </w:r>
      <w:r>
        <w:rPr>
          <w:w w:val="110"/>
          <w:sz w:val="16"/>
        </w:rPr>
        <w:t>Compare with the postpositions and declension of personal pronouns.</w:t>
      </w:r>
    </w:p>
    <w:p>
      <w:pPr>
        <w:spacing w:after="0"/>
        <w:jc w:val="left"/>
        <w:rPr>
          <w:sz w:val="16"/>
        </w:rPr>
        <w:sectPr>
          <w:pgSz w:w="8650" w:h="12250"/>
          <w:pgMar w:top="500" w:bottom="280" w:left="680" w:right="1180"/>
        </w:sectPr>
      </w:pPr>
    </w:p>
    <w:p>
      <w:pPr>
        <w:pStyle w:val="BodyText"/>
        <w:spacing w:before="6"/>
        <w:rPr>
          <w:sz w:val="15"/>
        </w:rPr>
      </w:pPr>
    </w:p>
    <w:p>
      <w:pPr>
        <w:pStyle w:val="Heading4"/>
        <w:spacing w:before="95"/>
        <w:ind w:left="2298"/>
        <w:rPr>
          <w:i/>
        </w:rPr>
      </w:pPr>
      <w:r>
        <w:rPr/>
        <w:pict>
          <v:group style="position:absolute;margin-left:14.379pt;margin-top:-9.230138pt;width:61.8pt;height:119.55pt;mso-position-horizontal-relative:page;mso-position-vertical-relative:paragraph;z-index:16208384" coordorigin="288,-185" coordsize="1236,2391">
            <v:shape style="position:absolute;left:287;top:-185;width:1236;height:2391" coordorigin="288,-185" coordsize="1236,2391" path="m1523,-185l302,-185,288,-168,288,2206,1509,2206,1523,2189,1523,-185xe" filled="true" fillcolor="#f0f0f0" stroked="false">
              <v:path arrowok="t"/>
              <v:fill type="solid"/>
            </v:shape>
            <v:shape style="position:absolute;left:287;top:-185;width:1236;height:2391" coordorigin="288,-185" coordsize="1236,2391" path="m1523,-185l327,-185,288,-137,288,2206,1483,2206,1523,2159,1523,-185xe" filled="true" fillcolor="#efefef" stroked="false">
              <v:path arrowok="t"/>
              <v:fill type="solid"/>
            </v:shape>
            <v:shape style="position:absolute;left:287;top:-185;width:1236;height:2391" coordorigin="288,-185" coordsize="1236,2391" path="m1523,-185l353,-185,288,-107,288,2206,1458,2206,1523,2128,1523,-185xe" filled="true" fillcolor="#eeeeee" stroked="false">
              <v:path arrowok="t"/>
              <v:fill type="solid"/>
            </v:shape>
            <v:shape style="position:absolute;left:287;top:-185;width:1236;height:2391" coordorigin="288,-185" coordsize="1236,2391" path="m1523,-185l378,-185,288,-76,288,2206,1432,2206,1523,2098,1523,-185xe" filled="true" fillcolor="#ededed" stroked="false">
              <v:path arrowok="t"/>
              <v:fill type="solid"/>
            </v:shape>
            <v:shape style="position:absolute;left:287;top:-185;width:1236;height:2391" coordorigin="288,-185" coordsize="1236,2391" path="m1523,-185l404,-185,288,-46,288,2206,1407,2206,1523,2067,1523,-185xe" filled="true" fillcolor="#ececec" stroked="false">
              <v:path arrowok="t"/>
              <v:fill type="solid"/>
            </v:shape>
            <v:shape style="position:absolute;left:287;top:-185;width:1236;height:2391" coordorigin="288,-185" coordsize="1236,2391" path="m1523,-185l429,-185,288,-16,288,2206,1381,2206,1523,2037,1523,-185xe" filled="true" fillcolor="#ebebeb" stroked="false">
              <v:path arrowok="t"/>
              <v:fill type="solid"/>
            </v:shape>
            <v:shape style="position:absolute;left:287;top:-185;width:1236;height:2391" coordorigin="288,-185" coordsize="1236,2391" path="m1523,-185l455,-185,288,15,288,2206,1356,2206,1523,2007,1523,-185xe" filled="true" fillcolor="#eaeaea" stroked="false">
              <v:path arrowok="t"/>
              <v:fill type="solid"/>
            </v:shape>
            <v:shape style="position:absolute;left:287;top:-185;width:1236;height:2391" coordorigin="288,-185" coordsize="1236,2391" path="m1523,-185l480,-185,288,45,288,2206,1330,2206,1523,1976,1523,-185xe" filled="true" fillcolor="#e9e9e9" stroked="false">
              <v:path arrowok="t"/>
              <v:fill type="solid"/>
            </v:shape>
            <v:shape style="position:absolute;left:287;top:-185;width:1236;height:2391" coordorigin="288,-185" coordsize="1236,2391" path="m1523,-185l506,-185,288,76,288,2206,1305,2206,1523,1946,1523,-185xe" filled="true" fillcolor="#e8e8e8" stroked="false">
              <v:path arrowok="t"/>
              <v:fill type="solid"/>
            </v:shape>
            <v:shape style="position:absolute;left:287;top:-185;width:1236;height:2391" coordorigin="288,-185" coordsize="1236,2391" path="m1523,-185l531,-185,288,106,288,2206,1279,2206,1523,1916,1523,-185xe" filled="true" fillcolor="#e7e7e7" stroked="false">
              <v:path arrowok="t"/>
              <v:fill type="solid"/>
            </v:shape>
            <v:shape style="position:absolute;left:287;top:-185;width:1236;height:2391" coordorigin="288,-185" coordsize="1236,2391" path="m1523,-185l557,-185,288,136,288,2206,1254,2206,1523,1885,1523,-185xe" filled="true" fillcolor="#e6e6e6" stroked="false">
              <v:path arrowok="t"/>
              <v:fill type="solid"/>
            </v:shape>
            <v:shape style="position:absolute;left:287;top:-185;width:1236;height:2391" coordorigin="288,-185" coordsize="1236,2391" path="m1523,-185l582,-185,288,167,288,2206,1228,2206,1523,1855,1523,-185xe" filled="true" fillcolor="#e5e5e5" stroked="false">
              <v:path arrowok="t"/>
              <v:fill type="solid"/>
            </v:shape>
            <v:shape style="position:absolute;left:287;top:-185;width:1236;height:2391" coordorigin="288,-185" coordsize="1236,2391" path="m1523,-185l608,-185,288,197,288,2206,1203,2206,1523,1824,1523,-185xe" filled="true" fillcolor="#e4e4e4" stroked="false">
              <v:path arrowok="t"/>
              <v:fill type="solid"/>
            </v:shape>
            <v:shape style="position:absolute;left:287;top:-185;width:1236;height:2391" coordorigin="288,-185" coordsize="1236,2391" path="m1523,-185l633,-185,288,227,288,2206,1177,2206,1523,1794,1523,-185xe" filled="true" fillcolor="#e3e3e3" stroked="false">
              <v:path arrowok="t"/>
              <v:fill type="solid"/>
            </v:shape>
            <v:shape style="position:absolute;left:287;top:-185;width:1236;height:2391" coordorigin="288,-185" coordsize="1236,2391" path="m1523,-185l659,-185,288,258,288,2206,1152,2206,1523,1764,1523,-185xe" filled="true" fillcolor="#e2e2e2" stroked="false">
              <v:path arrowok="t"/>
              <v:fill type="solid"/>
            </v:shape>
            <v:shape style="position:absolute;left:287;top:-185;width:1236;height:2391" coordorigin="288,-185" coordsize="1236,2391" path="m1523,-185l684,-185,288,288,288,2206,1126,2206,1523,1733,1523,-185xe" filled="true" fillcolor="#e1e1e1" stroked="false">
              <v:path arrowok="t"/>
              <v:fill type="solid"/>
            </v:shape>
            <v:shape style="position:absolute;left:287;top:-185;width:1236;height:2391" coordorigin="288,-185" coordsize="1236,2391" path="m1523,-185l710,-185,288,319,288,2206,1101,2206,1523,1703,1523,-185xe" filled="true" fillcolor="#e0e0e0" stroked="false">
              <v:path arrowok="t"/>
              <v:fill type="solid"/>
            </v:shape>
            <v:shape style="position:absolute;left:287;top:-185;width:1236;height:2391" coordorigin="288,-185" coordsize="1236,2391" path="m1523,-185l735,-185,288,349,288,2206,1075,2206,1523,1672,1523,-185xe" filled="true" fillcolor="#dfdfdf" stroked="false">
              <v:path arrowok="t"/>
              <v:fill type="solid"/>
            </v:shape>
            <v:shape style="position:absolute;left:287;top:-185;width:1236;height:2391" coordorigin="288,-185" coordsize="1236,2391" path="m1523,-185l761,-185,288,379,288,2206,1050,2206,1523,1642,1523,-185xe" filled="true" fillcolor="#dedede" stroked="false">
              <v:path arrowok="t"/>
              <v:fill type="solid"/>
            </v:shape>
            <v:shape style="position:absolute;left:287;top:-185;width:1236;height:2391" coordorigin="288,-185" coordsize="1236,2391" path="m1523,-185l786,-185,288,410,288,2206,1024,2206,1523,1612,1523,-185xe" filled="true" fillcolor="#dddddd" stroked="false">
              <v:path arrowok="t"/>
              <v:fill type="solid"/>
            </v:shape>
            <v:shape style="position:absolute;left:287;top:-185;width:1236;height:2391" coordorigin="288,-185" coordsize="1236,2391" path="m1523,-185l812,-185,288,440,288,2206,999,2206,1523,1581,1523,-185xe" filled="true" fillcolor="#dcdcdc" stroked="false">
              <v:path arrowok="t"/>
              <v:fill type="solid"/>
            </v:shape>
            <v:shape style="position:absolute;left:287;top:-185;width:1236;height:2391" coordorigin="288,-185" coordsize="1236,2391" path="m1523,-185l837,-185,288,471,288,2206,973,2206,1523,1551,1523,-185xe" filled="true" fillcolor="#dbdbdb" stroked="false">
              <v:path arrowok="t"/>
              <v:fill type="solid"/>
            </v:shape>
            <v:shape style="position:absolute;left:287;top:-185;width:1236;height:2391" coordorigin="288,-185" coordsize="1236,2391" path="m1523,-185l863,-185,288,501,288,2206,948,2206,1523,1521,1523,-185xe" filled="true" fillcolor="#dadada" stroked="false">
              <v:path arrowok="t"/>
              <v:fill type="solid"/>
            </v:shape>
            <v:shape style="position:absolute;left:287;top:-185;width:1236;height:2391" coordorigin="288,-185" coordsize="1236,2391" path="m1523,-185l888,-185,288,531,288,2206,922,2206,1523,1490,1523,-185xe" filled="true" fillcolor="#d9d9d9" stroked="false">
              <v:path arrowok="t"/>
              <v:fill type="solid"/>
            </v:shape>
            <v:shape style="position:absolute;left:287;top:-185;width:1236;height:2391" coordorigin="288,-185" coordsize="1236,2391" path="m1523,-185l914,-185,288,562,288,2206,897,2206,1523,1460,1523,-185xe" filled="true" fillcolor="#d8d8d8" stroked="false">
              <v:path arrowok="t"/>
              <v:fill type="solid"/>
            </v:shape>
            <v:shape style="position:absolute;left:287;top:-185;width:1236;height:2391" coordorigin="288,-185" coordsize="1236,2391" path="m1523,-185l939,-185,288,592,288,2206,871,2206,1523,1429,1523,-185xe" filled="true" fillcolor="#d7d7d7" stroked="false">
              <v:path arrowok="t"/>
              <v:fill type="solid"/>
            </v:shape>
            <v:shape style="position:absolute;left:287;top:-185;width:1236;height:2391" coordorigin="288,-185" coordsize="1236,2391" path="m1523,-185l965,-185,288,622,288,2206,846,2206,1523,1399,1523,-185xe" filled="true" fillcolor="#d6d6d6" stroked="false">
              <v:path arrowok="t"/>
              <v:fill type="solid"/>
            </v:shape>
            <v:shape style="position:absolute;left:287;top:-185;width:1236;height:2391" coordorigin="288,-185" coordsize="1236,2391" path="m1523,-185l990,-185,288,653,288,2206,820,2206,1523,1369,1523,-185xe" filled="true" fillcolor="#d5d5d5" stroked="false">
              <v:path arrowok="t"/>
              <v:fill type="solid"/>
            </v:shape>
            <v:shape style="position:absolute;left:287;top:-185;width:1236;height:2391" coordorigin="288,-185" coordsize="1236,2391" path="m1523,-185l1016,-185,288,683,288,2206,795,2206,1523,1338,1523,-185xe" filled="true" fillcolor="#d4d4d4" stroked="false">
              <v:path arrowok="t"/>
              <v:fill type="solid"/>
            </v:shape>
            <v:shape style="position:absolute;left:287;top:-185;width:1236;height:2391" coordorigin="288,-185" coordsize="1236,2391" path="m1523,-185l1041,-185,288,714,288,2206,769,2206,1523,1308,1523,-185xe" filled="true" fillcolor="#d3d3d3" stroked="false">
              <v:path arrowok="t"/>
              <v:fill type="solid"/>
            </v:shape>
            <v:shape style="position:absolute;left:287;top:-185;width:1236;height:2391" coordorigin="288,-185" coordsize="1236,2391" path="m1523,-185l1067,-185,288,744,288,2206,744,2206,1523,1277,1523,-185xe" filled="true" fillcolor="#d2d2d2" stroked="false">
              <v:path arrowok="t"/>
              <v:fill type="solid"/>
            </v:shape>
            <v:shape style="position:absolute;left:287;top:-185;width:1236;height:2391" coordorigin="288,-185" coordsize="1236,2391" path="m1523,-185l1092,-185,288,774,288,2206,718,2206,1523,1247,1523,-185xe" filled="true" fillcolor="#d1d1d1" stroked="false">
              <v:path arrowok="t"/>
              <v:fill type="solid"/>
            </v:shape>
            <v:shape style="position:absolute;left:287;top:-185;width:1236;height:2391" coordorigin="288,-185" coordsize="1236,2391" path="m1523,-185l1118,-185,288,805,288,2206,693,2206,1523,1217,1523,-185xe" filled="true" fillcolor="#d0d0d0" stroked="false">
              <v:path arrowok="t"/>
              <v:fill type="solid"/>
            </v:shape>
            <v:shape style="position:absolute;left:287;top:-185;width:1236;height:2391" coordorigin="288,-185" coordsize="1236,2391" path="m1523,-185l1143,-185,288,835,288,2206,667,2206,1523,1186,1523,-185xe" filled="true" fillcolor="#cfcfcf" stroked="false">
              <v:path arrowok="t"/>
              <v:fill type="solid"/>
            </v:shape>
            <v:shape style="position:absolute;left:287;top:-185;width:1236;height:2391" coordorigin="288,-185" coordsize="1236,2391" path="m1523,-185l1169,-185,288,866,288,2206,642,2206,1523,1156,1523,-185xe" filled="true" fillcolor="#cecece" stroked="false">
              <v:path arrowok="t"/>
              <v:fill type="solid"/>
            </v:shape>
            <v:shape style="position:absolute;left:287;top:-185;width:1236;height:2391" coordorigin="288,-185" coordsize="1236,2391" path="m1523,-185l1194,-185,288,896,288,2206,616,2206,1523,1125,1523,-185xe" filled="true" fillcolor="#cdcdcd" stroked="false">
              <v:path arrowok="t"/>
              <v:fill type="solid"/>
            </v:shape>
            <v:shape style="position:absolute;left:287;top:-185;width:1236;height:2391" coordorigin="288,-185" coordsize="1236,2391" path="m1523,-185l1220,-185,288,926,288,2206,591,2206,1523,1095,1523,-185xe" filled="true" fillcolor="#cccccc" stroked="false">
              <v:path arrowok="t"/>
              <v:fill type="solid"/>
            </v:shape>
            <v:shape style="position:absolute;left:287;top:-185;width:1236;height:2391" coordorigin="288,-185" coordsize="1236,2391" path="m1523,-185l1245,-185,288,957,288,2206,565,2206,1523,1065,1523,-185xe" filled="true" fillcolor="#cbcbcb" stroked="false">
              <v:path arrowok="t"/>
              <v:fill type="solid"/>
            </v:shape>
            <v:shape style="position:absolute;left:287;top:-185;width:1236;height:2391" coordorigin="288,-185" coordsize="1236,2391" path="m1523,-185l1271,-185,288,987,288,2206,540,2206,1523,1034,1523,-185xe" filled="true" fillcolor="#cacaca" stroked="false">
              <v:path arrowok="t"/>
              <v:fill type="solid"/>
            </v:shape>
            <v:shape style="position:absolute;left:287;top:-185;width:1236;height:2391" coordorigin="288,-185" coordsize="1236,2391" path="m1523,-185l1296,-185,288,1018,288,2206,514,2206,1523,1004,1523,-185xe" filled="true" fillcolor="#c9c9c9" stroked="false">
              <v:path arrowok="t"/>
              <v:fill type="solid"/>
            </v:shape>
            <v:shape style="position:absolute;left:287;top:-185;width:1236;height:2391" coordorigin="288,-185" coordsize="1236,2391" path="m1523,-185l1322,-185,288,1048,288,2206,489,2206,1523,974,1523,-185xe" filled="true" fillcolor="#c8c8c8" stroked="false">
              <v:path arrowok="t"/>
              <v:fill type="solid"/>
            </v:shape>
            <v:shape style="position:absolute;left:287;top:-185;width:1236;height:2391" coordorigin="288,-185" coordsize="1236,2391" path="m1523,-185l1347,-185,288,1078,288,2206,463,2206,1523,943,1523,-185xe" filled="true" fillcolor="#c7c7c7" stroked="false">
              <v:path arrowok="t"/>
              <v:fill type="solid"/>
            </v:shape>
            <v:shape style="position:absolute;left:287;top:-185;width:1236;height:2391" coordorigin="288,-185" coordsize="1236,2391" path="m1523,-185l1373,-185,288,1109,288,2206,438,2206,1523,913,1523,-185xe" filled="true" fillcolor="#c6c6c6" stroked="false">
              <v:path arrowok="t"/>
              <v:fill type="solid"/>
            </v:shape>
            <v:shape style="position:absolute;left:287;top:-185;width:1236;height:2391" coordorigin="288,-185" coordsize="1236,2391" path="m1523,-185l1398,-185,288,1139,288,2206,412,2206,1523,882,1523,-185xe" filled="true" fillcolor="#c5c5c5" stroked="false">
              <v:path arrowok="t"/>
              <v:fill type="solid"/>
            </v:shape>
            <v:shape style="position:absolute;left:287;top:-185;width:1236;height:2391" coordorigin="288,-185" coordsize="1236,2391" path="m1523,-185l1424,-185,288,1169,288,2206,387,2206,1523,852,1523,-185xe" filled="true" fillcolor="#c4c4c4" stroked="false">
              <v:path arrowok="t"/>
              <v:fill type="solid"/>
            </v:shape>
            <v:shape style="position:absolute;left:287;top:-185;width:1236;height:2391" coordorigin="288,-185" coordsize="1236,2391" path="m1523,-185l1449,-185,288,1200,288,2206,361,2206,1523,822,1523,-185xe" filled="true" fillcolor="#c3c3c3" stroked="false">
              <v:path arrowok="t"/>
              <v:fill type="solid"/>
            </v:shape>
            <v:shape style="position:absolute;left:287;top:-185;width:1236;height:2391" coordorigin="288,-185" coordsize="1236,2391" path="m1523,-185l1475,-185,288,1230,288,2206,336,2206,1523,791,1523,-185xe" filled="true" fillcolor="#c2c2c2" stroked="false">
              <v:path arrowok="t"/>
              <v:fill type="solid"/>
            </v:shape>
            <v:shape style="position:absolute;left:287;top:-185;width:1236;height:2391" coordorigin="288,-185" coordsize="1236,2391" path="m1523,-185l1500,-185,288,1261,288,2206,310,2206,1523,761,1523,-185xe" filled="true" fillcolor="#c1c1c1" stroked="false">
              <v:path arrowok="t"/>
              <v:fill type="solid"/>
            </v:shape>
            <v:shape style="position:absolute;left:287;top:-182;width:1236;height:2384" coordorigin="288,-181" coordsize="1236,2384" path="m1523,-181l288,1291,288,2203,1523,730,1523,-181xe" filled="true" fillcolor="#c0c0c0" stroked="false">
              <v:path arrowok="t"/>
              <v:fill type="solid"/>
            </v:shape>
            <v:shape style="position:absolute;left:287;top:-151;width:1236;height:2323" coordorigin="288,-151" coordsize="1236,2323" path="m1523,-151l288,1321,288,2172,1523,700,1523,-151xe" filled="true" fillcolor="#bfbfbf" stroked="false">
              <v:path arrowok="t"/>
              <v:fill type="solid"/>
            </v:shape>
            <v:shape style="position:absolute;left:287;top:-121;width:1236;height:2263" coordorigin="288,-120" coordsize="1236,2263" path="m1523,-120l288,1352,288,2142,1523,670,1523,-120xe" filled="true" fillcolor="#bebebe" stroked="false">
              <v:path arrowok="t"/>
              <v:fill type="solid"/>
            </v:shape>
            <v:shape style="position:absolute;left:287;top:-90;width:1236;height:2202" coordorigin="288,-90" coordsize="1236,2202" path="m1523,-90l288,1382,288,2111,1523,639,1523,-90xe" filled="true" fillcolor="#bdbdbd" stroked="false">
              <v:path arrowok="t"/>
              <v:fill type="solid"/>
            </v:shape>
            <v:shape style="position:absolute;left:287;top:-60;width:1236;height:2141" coordorigin="288,-60" coordsize="1236,2141" path="m1523,-60l288,1413,288,2081,1523,609,1523,-60xe" filled="true" fillcolor="#bcbcbc" stroked="false">
              <v:path arrowok="t"/>
              <v:fill type="solid"/>
            </v:shape>
            <v:shape style="position:absolute;left:287;top:-30;width:1236;height:2080" coordorigin="288,-29" coordsize="1236,2080" path="m1523,-29l288,1443,288,2051,1523,579,1523,-29xe" filled="true" fillcolor="#bbbbbb" stroked="false">
              <v:path arrowok="t"/>
              <v:fill type="solid"/>
            </v:shape>
            <v:shape style="position:absolute;left:287;top:1;width:1236;height:2020" coordorigin="288,1" coordsize="1236,2020" path="m1523,1l288,1473,288,2020,1523,548,1523,1xe" filled="true" fillcolor="#bababa" stroked="false">
              <v:path arrowok="t"/>
              <v:fill type="solid"/>
            </v:shape>
            <v:shape style="position:absolute;left:287;top:31;width:1236;height:1959" coordorigin="288,32" coordsize="1236,1959" path="m1523,32l288,1504,288,1990,1523,518,1523,32xe" filled="true" fillcolor="#b9b9b9" stroked="false">
              <v:path arrowok="t"/>
              <v:fill type="solid"/>
            </v:shape>
            <v:shape style="position:absolute;left:287;top:61;width:1236;height:1898" coordorigin="288,62" coordsize="1236,1898" path="m1523,62l288,1534,288,1959,1523,487,1523,62xe" filled="true" fillcolor="#b8b8b8" stroked="false">
              <v:path arrowok="t"/>
              <v:fill type="solid"/>
            </v:shape>
            <v:shape style="position:absolute;left:287;top:92;width:1236;height:1837" coordorigin="288,92" coordsize="1236,1837" path="m1523,92l288,1564,288,1929,1523,457,1523,92xe" filled="true" fillcolor="#b7b7b7" stroked="false">
              <v:path arrowok="t"/>
              <v:fill type="solid"/>
            </v:shape>
            <v:shape style="position:absolute;left:287;top:122;width:1236;height:1776" coordorigin="288,123" coordsize="1236,1776" path="m1523,123l288,1595,288,1899,1523,427,1523,123xe" filled="true" fillcolor="#b6b6b6" stroked="false">
              <v:path arrowok="t"/>
              <v:fill type="solid"/>
            </v:shape>
            <v:shape style="position:absolute;left:287;top:153;width:1236;height:1716" coordorigin="288,153" coordsize="1236,1716" path="m1523,153l288,1625,288,1868,1523,396,1523,153xe" filled="true" fillcolor="#b5b5b5" stroked="false">
              <v:path arrowok="t"/>
              <v:fill type="solid"/>
            </v:shape>
            <v:shape style="position:absolute;left:287;top:183;width:1236;height:1655" coordorigin="288,184" coordsize="1236,1655" path="m1523,184l288,1656,288,1838,1523,366,1523,184xe" filled="true" fillcolor="#b4b4b4" stroked="false">
              <v:path arrowok="t"/>
              <v:fill type="solid"/>
            </v:shape>
            <v:shape style="position:absolute;left:287;top:213;width:1236;height:1594" coordorigin="288,214" coordsize="1236,1594" path="m1523,214l288,1686,288,1808,1523,335,1523,214xe" filled="true" fillcolor="#b3b3b3" stroked="false">
              <v:path arrowok="t"/>
              <v:fill type="solid"/>
            </v:shape>
            <v:shape style="position:absolute;left:287;top:244;width:1236;height:1533" coordorigin="288,244" coordsize="1236,1533" path="m1523,244l288,1716,288,1777,1523,305,1523,244xe" filled="true" fillcolor="#b2b2b2" stroked="false">
              <v:path arrowok="t"/>
              <v:fill type="solid"/>
            </v:shape>
            <v:shape style="position:absolute;left:287;top:-185;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3"/>
                        <w:sz w:val="19"/>
                      </w:rPr>
                      <w:t>8</w:t>
                    </w:r>
                  </w:p>
                  <w:p>
                    <w:pPr>
                      <w:spacing w:before="39"/>
                      <w:ind w:left="332" w:right="0" w:firstLine="0"/>
                      <w:jc w:val="left"/>
                      <w:rPr>
                        <w:rFonts w:ascii="Arial"/>
                        <w:sz w:val="19"/>
                      </w:rPr>
                    </w:pPr>
                    <w:r>
                      <w:rPr>
                        <w:rFonts w:ascii="Arial"/>
                        <w:w w:val="85"/>
                        <w:sz w:val="19"/>
                      </w:rPr>
                      <w:t>Possession</w:t>
                    </w:r>
                  </w:p>
                </w:txbxContent>
              </v:textbox>
              <w10:wrap type="none"/>
            </v:shape>
            <w10:wrap type="none"/>
          </v:group>
        </w:pict>
      </w:r>
      <w:r>
        <w:rPr/>
        <w:pict>
          <v:shape style="position:absolute;margin-left:89.232002pt;margin-top:2.874862pt;width:29.6pt;height:15.65pt;mso-position-horizontal-relative:page;mso-position-vertical-relative:paragraph;z-index:16210432"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8.1.1</w:t>
                  </w:r>
                </w:p>
              </w:txbxContent>
            </v:textbox>
            <v:stroke dashstyle="solid"/>
            <w10:wrap type="none"/>
          </v:shape>
        </w:pict>
      </w:r>
      <w:r>
        <w:rPr>
          <w:i/>
        </w:rPr>
        <w:t>Vowel final stems</w:t>
      </w:r>
    </w:p>
    <w:p>
      <w:pPr>
        <w:pStyle w:val="BodyText"/>
        <w:spacing w:before="10"/>
        <w:rPr>
          <w:rFonts w:ascii="Arial"/>
          <w:b/>
          <w:i/>
          <w:sz w:val="25"/>
        </w:rPr>
      </w:pPr>
    </w:p>
    <w:p>
      <w:pPr>
        <w:pStyle w:val="BodyText"/>
        <w:ind w:left="1581"/>
        <w:jc w:val="both"/>
      </w:pPr>
      <w:r>
        <w:rPr>
          <w:w w:val="105"/>
        </w:rPr>
        <w:t>For words ending in a vowel, the possessive endings are always</w:t>
      </w:r>
    </w:p>
    <w:p>
      <w:pPr>
        <w:pStyle w:val="BodyText"/>
        <w:spacing w:before="9"/>
        <w:rPr>
          <w:sz w:val="27"/>
        </w:rPr>
      </w:pPr>
    </w:p>
    <w:tbl>
      <w:tblPr>
        <w:tblW w:w="0" w:type="auto"/>
        <w:jc w:val="left"/>
        <w:tblInd w:w="15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96"/>
        <w:gridCol w:w="1134"/>
        <w:gridCol w:w="1266"/>
        <w:gridCol w:w="2392"/>
      </w:tblGrid>
      <w:tr>
        <w:trPr>
          <w:trHeight w:val="281" w:hRule="atLeast"/>
        </w:trPr>
        <w:tc>
          <w:tcPr>
            <w:tcW w:w="1296" w:type="dxa"/>
            <w:tcBorders>
              <w:top w:val="single" w:sz="4" w:space="0" w:color="000000"/>
              <w:left w:val="single" w:sz="4" w:space="0" w:color="000000"/>
            </w:tcBorders>
          </w:tcPr>
          <w:p>
            <w:pPr>
              <w:pStyle w:val="TableParagraph"/>
              <w:spacing w:before="9"/>
              <w:ind w:left="473"/>
              <w:rPr>
                <w:rFonts w:ascii="Arial"/>
                <w:i/>
                <w:sz w:val="20"/>
              </w:rPr>
            </w:pPr>
            <w:r>
              <w:rPr>
                <w:rFonts w:ascii="Arial"/>
                <w:i/>
                <w:w w:val="95"/>
                <w:sz w:val="20"/>
              </w:rPr>
              <w:t>my</w:t>
            </w:r>
          </w:p>
        </w:tc>
        <w:tc>
          <w:tcPr>
            <w:tcW w:w="1134" w:type="dxa"/>
            <w:tcBorders>
              <w:top w:val="single" w:sz="4" w:space="0" w:color="000000"/>
            </w:tcBorders>
          </w:tcPr>
          <w:p>
            <w:pPr>
              <w:pStyle w:val="TableParagraph"/>
              <w:spacing w:before="9"/>
              <w:ind w:left="138"/>
              <w:rPr>
                <w:b/>
                <w:sz w:val="20"/>
              </w:rPr>
            </w:pPr>
            <w:r>
              <w:rPr>
                <w:b/>
                <w:w w:val="105"/>
                <w:sz w:val="20"/>
              </w:rPr>
              <w:t>-m</w:t>
            </w:r>
          </w:p>
        </w:tc>
        <w:tc>
          <w:tcPr>
            <w:tcW w:w="1266" w:type="dxa"/>
            <w:tcBorders>
              <w:top w:val="single" w:sz="4" w:space="0" w:color="000000"/>
            </w:tcBorders>
          </w:tcPr>
          <w:p>
            <w:pPr>
              <w:pStyle w:val="TableParagraph"/>
              <w:spacing w:before="9"/>
              <w:ind w:left="438"/>
              <w:rPr>
                <w:rFonts w:ascii="Arial"/>
                <w:i/>
                <w:sz w:val="20"/>
              </w:rPr>
            </w:pPr>
            <w:r>
              <w:rPr>
                <w:rFonts w:ascii="Arial"/>
                <w:i/>
                <w:w w:val="95"/>
                <w:sz w:val="20"/>
              </w:rPr>
              <w:t>our</w:t>
            </w:r>
          </w:p>
        </w:tc>
        <w:tc>
          <w:tcPr>
            <w:tcW w:w="2392" w:type="dxa"/>
            <w:tcBorders>
              <w:top w:val="single" w:sz="4" w:space="0" w:color="000000"/>
              <w:right w:val="single" w:sz="4" w:space="0" w:color="000000"/>
            </w:tcBorders>
          </w:tcPr>
          <w:p>
            <w:pPr>
              <w:pStyle w:val="TableParagraph"/>
              <w:spacing w:before="9"/>
              <w:ind w:left="170"/>
              <w:rPr>
                <w:b/>
                <w:sz w:val="20"/>
              </w:rPr>
            </w:pPr>
            <w:r>
              <w:rPr>
                <w:b/>
                <w:sz w:val="20"/>
              </w:rPr>
              <w:t>-nk</w:t>
            </w:r>
          </w:p>
        </w:tc>
      </w:tr>
      <w:tr>
        <w:trPr>
          <w:trHeight w:val="303" w:hRule="atLeast"/>
        </w:trPr>
        <w:tc>
          <w:tcPr>
            <w:tcW w:w="1296" w:type="dxa"/>
            <w:tcBorders>
              <w:left w:val="single" w:sz="4" w:space="0" w:color="000000"/>
            </w:tcBorders>
          </w:tcPr>
          <w:p>
            <w:pPr>
              <w:pStyle w:val="TableParagraph"/>
              <w:spacing w:before="32"/>
              <w:ind w:left="473"/>
              <w:rPr>
                <w:rFonts w:ascii="Arial"/>
                <w:i/>
                <w:sz w:val="20"/>
              </w:rPr>
            </w:pPr>
            <w:r>
              <w:rPr>
                <w:rFonts w:ascii="Arial"/>
                <w:i/>
                <w:w w:val="90"/>
                <w:sz w:val="20"/>
              </w:rPr>
              <w:t>your (sg.)</w:t>
            </w:r>
          </w:p>
        </w:tc>
        <w:tc>
          <w:tcPr>
            <w:tcW w:w="1134" w:type="dxa"/>
          </w:tcPr>
          <w:p>
            <w:pPr>
              <w:pStyle w:val="TableParagraph"/>
              <w:spacing w:before="31"/>
              <w:ind w:left="138"/>
              <w:rPr>
                <w:b/>
                <w:sz w:val="20"/>
              </w:rPr>
            </w:pPr>
            <w:r>
              <w:rPr>
                <w:b/>
                <w:sz w:val="20"/>
              </w:rPr>
              <w:t>-d</w:t>
            </w:r>
          </w:p>
        </w:tc>
        <w:tc>
          <w:tcPr>
            <w:tcW w:w="1266" w:type="dxa"/>
          </w:tcPr>
          <w:p>
            <w:pPr>
              <w:pStyle w:val="TableParagraph"/>
              <w:spacing w:before="32"/>
              <w:ind w:left="438"/>
              <w:rPr>
                <w:rFonts w:ascii="Arial"/>
                <w:i/>
                <w:sz w:val="20"/>
              </w:rPr>
            </w:pPr>
            <w:r>
              <w:rPr>
                <w:rFonts w:ascii="Arial"/>
                <w:i/>
                <w:w w:val="95"/>
                <w:sz w:val="20"/>
              </w:rPr>
              <w:t>your (pl.)</w:t>
            </w:r>
          </w:p>
        </w:tc>
        <w:tc>
          <w:tcPr>
            <w:tcW w:w="2392" w:type="dxa"/>
            <w:tcBorders>
              <w:right w:val="single" w:sz="4" w:space="0" w:color="000000"/>
            </w:tcBorders>
          </w:tcPr>
          <w:p>
            <w:pPr>
              <w:pStyle w:val="TableParagraph"/>
              <w:spacing w:before="31"/>
              <w:ind w:left="170"/>
              <w:rPr>
                <w:b/>
                <w:sz w:val="20"/>
              </w:rPr>
            </w:pPr>
            <w:r>
              <w:rPr>
                <w:b/>
                <w:sz w:val="20"/>
              </w:rPr>
              <w:t>-tok, -tek, -tök</w:t>
            </w:r>
          </w:p>
        </w:tc>
      </w:tr>
      <w:tr>
        <w:trPr>
          <w:trHeight w:val="344" w:hRule="atLeast"/>
        </w:trPr>
        <w:tc>
          <w:tcPr>
            <w:tcW w:w="1296" w:type="dxa"/>
            <w:tcBorders>
              <w:left w:val="single" w:sz="4" w:space="0" w:color="000000"/>
              <w:bottom w:val="single" w:sz="4" w:space="0" w:color="000000"/>
            </w:tcBorders>
          </w:tcPr>
          <w:p>
            <w:pPr>
              <w:pStyle w:val="TableParagraph"/>
              <w:spacing w:before="32"/>
              <w:ind w:left="473"/>
              <w:rPr>
                <w:rFonts w:ascii="Arial"/>
                <w:i/>
                <w:sz w:val="20"/>
              </w:rPr>
            </w:pPr>
            <w:r>
              <w:rPr>
                <w:rFonts w:ascii="Arial"/>
                <w:i/>
                <w:w w:val="95"/>
                <w:sz w:val="20"/>
              </w:rPr>
              <w:t>his/her</w:t>
            </w:r>
          </w:p>
        </w:tc>
        <w:tc>
          <w:tcPr>
            <w:tcW w:w="1134" w:type="dxa"/>
            <w:tcBorders>
              <w:bottom w:val="single" w:sz="4" w:space="0" w:color="000000"/>
            </w:tcBorders>
          </w:tcPr>
          <w:p>
            <w:pPr>
              <w:pStyle w:val="TableParagraph"/>
              <w:spacing w:before="31"/>
              <w:ind w:left="138"/>
              <w:rPr>
                <w:b/>
                <w:sz w:val="20"/>
              </w:rPr>
            </w:pPr>
            <w:r>
              <w:rPr>
                <w:b/>
                <w:w w:val="95"/>
                <w:sz w:val="20"/>
              </w:rPr>
              <w:t>-ja, -je</w:t>
            </w:r>
          </w:p>
        </w:tc>
        <w:tc>
          <w:tcPr>
            <w:tcW w:w="1266" w:type="dxa"/>
            <w:tcBorders>
              <w:bottom w:val="single" w:sz="4" w:space="0" w:color="000000"/>
            </w:tcBorders>
          </w:tcPr>
          <w:p>
            <w:pPr>
              <w:pStyle w:val="TableParagraph"/>
              <w:spacing w:before="32"/>
              <w:ind w:left="438"/>
              <w:rPr>
                <w:rFonts w:ascii="Arial"/>
                <w:i/>
                <w:sz w:val="20"/>
              </w:rPr>
            </w:pPr>
            <w:r>
              <w:rPr>
                <w:rFonts w:ascii="Arial"/>
                <w:i/>
                <w:w w:val="95"/>
                <w:sz w:val="20"/>
              </w:rPr>
              <w:t>their</w:t>
            </w:r>
          </w:p>
        </w:tc>
        <w:tc>
          <w:tcPr>
            <w:tcW w:w="2392" w:type="dxa"/>
            <w:tcBorders>
              <w:bottom w:val="single" w:sz="4" w:space="0" w:color="000000"/>
              <w:right w:val="single" w:sz="4" w:space="0" w:color="000000"/>
            </w:tcBorders>
          </w:tcPr>
          <w:p>
            <w:pPr>
              <w:pStyle w:val="TableParagraph"/>
              <w:spacing w:before="31"/>
              <w:ind w:left="170"/>
              <w:rPr>
                <w:b/>
                <w:sz w:val="20"/>
              </w:rPr>
            </w:pPr>
            <w:r>
              <w:rPr>
                <w:b/>
                <w:sz w:val="20"/>
              </w:rPr>
              <w:t>-juk, -jük</w:t>
            </w:r>
          </w:p>
        </w:tc>
      </w:tr>
    </w:tbl>
    <w:p>
      <w:pPr>
        <w:pStyle w:val="BodyText"/>
        <w:rPr>
          <w:sz w:val="29"/>
        </w:rPr>
      </w:pPr>
    </w:p>
    <w:p>
      <w:pPr>
        <w:pStyle w:val="BodyText"/>
        <w:spacing w:line="285" w:lineRule="auto" w:before="1"/>
        <w:ind w:left="1581" w:right="103"/>
        <w:jc w:val="both"/>
      </w:pPr>
      <w:r>
        <w:rPr>
          <w:w w:val="105"/>
        </w:rPr>
        <w:t>For words ending in </w:t>
      </w:r>
      <w:r>
        <w:rPr>
          <w:b/>
          <w:w w:val="105"/>
        </w:rPr>
        <w:t>a </w:t>
      </w:r>
      <w:r>
        <w:rPr>
          <w:w w:val="105"/>
        </w:rPr>
        <w:t>or </w:t>
      </w:r>
      <w:r>
        <w:rPr>
          <w:b/>
          <w:w w:val="105"/>
        </w:rPr>
        <w:t>e </w:t>
      </w:r>
      <w:r>
        <w:rPr>
          <w:w w:val="105"/>
        </w:rPr>
        <w:t>the vowel is lengthened to </w:t>
      </w:r>
      <w:r>
        <w:rPr>
          <w:b/>
          <w:w w:val="105"/>
        </w:rPr>
        <w:t>á</w:t>
      </w:r>
      <w:r>
        <w:rPr>
          <w:w w:val="105"/>
        </w:rPr>
        <w:t>, </w:t>
      </w:r>
      <w:r>
        <w:rPr>
          <w:b/>
          <w:w w:val="105"/>
        </w:rPr>
        <w:t>é</w:t>
      </w:r>
      <w:r>
        <w:rPr>
          <w:w w:val="105"/>
        </w:rPr>
        <w:t>, respectively, when</w:t>
      </w:r>
      <w:r>
        <w:rPr>
          <w:spacing w:val="-9"/>
          <w:w w:val="105"/>
        </w:rPr>
        <w:t> </w:t>
      </w:r>
      <w:r>
        <w:rPr>
          <w:w w:val="105"/>
        </w:rPr>
        <w:t>adding</w:t>
      </w:r>
      <w:r>
        <w:rPr>
          <w:spacing w:val="-8"/>
          <w:w w:val="105"/>
        </w:rPr>
        <w:t> </w:t>
      </w:r>
      <w:r>
        <w:rPr>
          <w:w w:val="105"/>
        </w:rPr>
        <w:t>the</w:t>
      </w:r>
      <w:r>
        <w:rPr>
          <w:spacing w:val="-9"/>
          <w:w w:val="105"/>
        </w:rPr>
        <w:t> </w:t>
      </w:r>
      <w:r>
        <w:rPr>
          <w:w w:val="105"/>
        </w:rPr>
        <w:t>possessive</w:t>
      </w:r>
      <w:r>
        <w:rPr>
          <w:spacing w:val="-8"/>
          <w:w w:val="105"/>
        </w:rPr>
        <w:t> </w:t>
      </w:r>
      <w:r>
        <w:rPr>
          <w:w w:val="105"/>
        </w:rPr>
        <w:t>ending.</w:t>
      </w:r>
      <w:r>
        <w:rPr>
          <w:spacing w:val="-8"/>
          <w:w w:val="105"/>
        </w:rPr>
        <w:t> </w:t>
      </w:r>
      <w:r>
        <w:rPr>
          <w:w w:val="105"/>
        </w:rPr>
        <w:t>Other</w:t>
      </w:r>
      <w:r>
        <w:rPr>
          <w:spacing w:val="-9"/>
          <w:w w:val="105"/>
        </w:rPr>
        <w:t> </w:t>
      </w:r>
      <w:r>
        <w:rPr>
          <w:w w:val="105"/>
        </w:rPr>
        <w:t>vowel-final</w:t>
      </w:r>
      <w:r>
        <w:rPr>
          <w:spacing w:val="-8"/>
          <w:w w:val="105"/>
        </w:rPr>
        <w:t> </w:t>
      </w:r>
      <w:r>
        <w:rPr>
          <w:w w:val="105"/>
        </w:rPr>
        <w:t>words</w:t>
      </w:r>
      <w:r>
        <w:rPr>
          <w:spacing w:val="-8"/>
          <w:w w:val="105"/>
        </w:rPr>
        <w:t> </w:t>
      </w:r>
      <w:r>
        <w:rPr>
          <w:w w:val="105"/>
        </w:rPr>
        <w:t>have</w:t>
      </w:r>
      <w:r>
        <w:rPr>
          <w:spacing w:val="-9"/>
          <w:w w:val="105"/>
        </w:rPr>
        <w:t> </w:t>
      </w:r>
      <w:r>
        <w:rPr>
          <w:w w:val="105"/>
        </w:rPr>
        <w:t>no</w:t>
      </w:r>
      <w:r>
        <w:rPr>
          <w:spacing w:val="-8"/>
          <w:w w:val="105"/>
        </w:rPr>
        <w:t> </w:t>
      </w:r>
      <w:r>
        <w:rPr>
          <w:w w:val="105"/>
        </w:rPr>
        <w:t>change in the</w:t>
      </w:r>
      <w:r>
        <w:rPr>
          <w:spacing w:val="-9"/>
          <w:w w:val="105"/>
        </w:rPr>
        <w:t> </w:t>
      </w:r>
      <w:r>
        <w:rPr>
          <w:w w:val="105"/>
        </w:rPr>
        <w:t>stem.</w:t>
      </w:r>
    </w:p>
    <w:p>
      <w:pPr>
        <w:pStyle w:val="BodyText"/>
        <w:spacing w:before="5"/>
        <w:rPr>
          <w:sz w:val="21"/>
        </w:rPr>
      </w:pPr>
      <w:r>
        <w:rPr/>
        <w:pict>
          <v:group style="position:absolute;margin-left:88.082497pt;margin-top:14.279978pt;width:304.8pt;height:153.1pt;mso-position-horizontal-relative:page;mso-position-vertical-relative:paragraph;z-index:-15249920;mso-wrap-distance-left:0;mso-wrap-distance-right:0" coordorigin="1762,286" coordsize="6096,3062">
            <v:line style="position:absolute" from="2001,647" to="7618,647" stroked="true" strokeweight=".996pt" strokecolor="#666666">
              <v:stroke dashstyle="solid"/>
            </v:line>
            <v:line style="position:absolute" from="2001,1394" to="7618,1394" stroked="true" strokeweight="1.992pt" strokecolor="#666666">
              <v:stroke dashstyle="solid"/>
            </v:line>
            <v:rect style="position:absolute;left:1764;top:288;width:6090;height:3056" filled="false" stroked="true" strokeweight=".299pt" strokecolor="#000000">
              <v:stroke dashstyle="solid"/>
            </v:rect>
            <v:shape style="position:absolute;left:2000;top:296;width:3074;height:232" type="#_x0000_t202" filled="false" stroked="false">
              <v:textbox inset="0,0,0,0">
                <w:txbxContent>
                  <w:p>
                    <w:pPr>
                      <w:spacing w:line="224" w:lineRule="exact" w:before="0"/>
                      <w:ind w:left="0" w:right="0" w:firstLine="0"/>
                      <w:jc w:val="left"/>
                      <w:rPr>
                        <w:rFonts w:ascii="Arial"/>
                        <w:sz w:val="20"/>
                      </w:rPr>
                    </w:pPr>
                    <w:r>
                      <w:rPr>
                        <w:rFonts w:ascii="Arial"/>
                        <w:w w:val="90"/>
                        <w:sz w:val="20"/>
                      </w:rPr>
                      <w:t>Vowel-final</w:t>
                    </w:r>
                    <w:r>
                      <w:rPr>
                        <w:rFonts w:ascii="Arial"/>
                        <w:spacing w:val="-17"/>
                        <w:w w:val="90"/>
                        <w:sz w:val="20"/>
                      </w:rPr>
                      <w:t> </w:t>
                    </w:r>
                    <w:r>
                      <w:rPr>
                        <w:rFonts w:ascii="Arial"/>
                        <w:w w:val="90"/>
                        <w:sz w:val="20"/>
                      </w:rPr>
                      <w:t>stems-</w:t>
                    </w:r>
                    <w:r>
                      <w:rPr>
                        <w:rFonts w:ascii="Arial"/>
                        <w:spacing w:val="-17"/>
                        <w:w w:val="90"/>
                        <w:sz w:val="20"/>
                      </w:rPr>
                      <w:t> </w:t>
                    </w:r>
                    <w:r>
                      <w:rPr>
                        <w:rFonts w:ascii="Arial"/>
                        <w:w w:val="90"/>
                        <w:sz w:val="20"/>
                      </w:rPr>
                      <w:t>possessive</w:t>
                    </w:r>
                    <w:r>
                      <w:rPr>
                        <w:rFonts w:ascii="Arial"/>
                        <w:spacing w:val="-17"/>
                        <w:w w:val="90"/>
                        <w:sz w:val="20"/>
                      </w:rPr>
                      <w:t> </w:t>
                    </w:r>
                    <w:r>
                      <w:rPr>
                        <w:rFonts w:ascii="Arial"/>
                        <w:w w:val="90"/>
                        <w:sz w:val="20"/>
                      </w:rPr>
                      <w:t>singular</w:t>
                    </w:r>
                  </w:p>
                </w:txbxContent>
              </v:textbox>
              <w10:wrap type="none"/>
            </v:shape>
            <v:shape style="position:absolute;left:3361;top:790;width:508;height:474"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sz w:val="20"/>
                      </w:rPr>
                      <w:t>táska</w:t>
                    </w:r>
                  </w:p>
                  <w:p>
                    <w:pPr>
                      <w:spacing w:before="7"/>
                      <w:ind w:left="0" w:right="0" w:firstLine="0"/>
                      <w:jc w:val="left"/>
                      <w:rPr>
                        <w:rFonts w:ascii="Arial"/>
                        <w:sz w:val="20"/>
                      </w:rPr>
                    </w:pPr>
                    <w:r>
                      <w:rPr>
                        <w:rFonts w:ascii="Arial"/>
                        <w:w w:val="90"/>
                        <w:sz w:val="20"/>
                      </w:rPr>
                      <w:t>bag</w:t>
                    </w:r>
                  </w:p>
                </w:txbxContent>
              </v:textbox>
              <w10:wrap type="none"/>
            </v:shape>
            <v:shape style="position:absolute;left:4255;top:790;width:614;height:474"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w w:val="95"/>
                        <w:sz w:val="20"/>
                      </w:rPr>
                      <w:t>csésze</w:t>
                    </w:r>
                  </w:p>
                  <w:p>
                    <w:pPr>
                      <w:spacing w:before="7"/>
                      <w:ind w:left="0" w:right="0" w:firstLine="0"/>
                      <w:jc w:val="left"/>
                      <w:rPr>
                        <w:rFonts w:ascii="Arial"/>
                        <w:sz w:val="20"/>
                      </w:rPr>
                    </w:pPr>
                    <w:r>
                      <w:rPr>
                        <w:rFonts w:ascii="Arial"/>
                        <w:sz w:val="20"/>
                      </w:rPr>
                      <w:t>cup</w:t>
                    </w:r>
                  </w:p>
                </w:txbxContent>
              </v:textbox>
              <w10:wrap type="none"/>
            </v:shape>
            <v:shape style="position:absolute;left:5255;top:790;width:441;height:474"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sz w:val="20"/>
                      </w:rPr>
                      <w:t>autó</w:t>
                    </w:r>
                  </w:p>
                  <w:p>
                    <w:pPr>
                      <w:spacing w:before="7"/>
                      <w:ind w:left="0" w:right="0" w:firstLine="0"/>
                      <w:jc w:val="left"/>
                      <w:rPr>
                        <w:rFonts w:ascii="Arial"/>
                        <w:sz w:val="20"/>
                      </w:rPr>
                    </w:pPr>
                    <w:r>
                      <w:rPr>
                        <w:rFonts w:ascii="Arial"/>
                        <w:w w:val="95"/>
                        <w:sz w:val="20"/>
                      </w:rPr>
                      <w:t>car</w:t>
                    </w:r>
                  </w:p>
                </w:txbxContent>
              </v:textbox>
              <w10:wrap type="none"/>
            </v:shape>
            <v:shape style="position:absolute;left:6081;top:790;width:1211;height:474" type="#_x0000_t202" filled="false" stroked="false">
              <v:textbox inset="0,0,0,0">
                <w:txbxContent>
                  <w:p>
                    <w:pPr>
                      <w:tabs>
                        <w:tab w:pos="819" w:val="left" w:leader="none"/>
                      </w:tabs>
                      <w:spacing w:line="229" w:lineRule="exact" w:before="0"/>
                      <w:ind w:left="0" w:right="0" w:firstLine="0"/>
                      <w:jc w:val="left"/>
                      <w:rPr>
                        <w:rFonts w:ascii="Trebuchet MS" w:hAnsi="Trebuchet MS"/>
                        <w:b/>
                        <w:sz w:val="20"/>
                      </w:rPr>
                    </w:pPr>
                    <w:r>
                      <w:rPr>
                        <w:rFonts w:ascii="Trebuchet MS" w:hAnsi="Trebuchet MS"/>
                        <w:b/>
                        <w:spacing w:val="-1"/>
                        <w:w w:val="99"/>
                        <w:sz w:val="20"/>
                      </w:rPr>
                      <w:t>báb</w:t>
                    </w:r>
                    <w:r>
                      <w:rPr>
                        <w:rFonts w:ascii="Trebuchet MS" w:hAnsi="Trebuchet MS"/>
                        <w:b/>
                        <w:w w:val="99"/>
                        <w:sz w:val="20"/>
                      </w:rPr>
                      <w:t>u</w:t>
                    </w:r>
                    <w:r>
                      <w:rPr>
                        <w:rFonts w:ascii="Trebuchet MS" w:hAnsi="Trebuchet MS"/>
                        <w:b/>
                        <w:sz w:val="20"/>
                      </w:rPr>
                      <w:tab/>
                    </w:r>
                    <w:r>
                      <w:rPr>
                        <w:rFonts w:ascii="Trebuchet MS" w:hAnsi="Trebuchet MS"/>
                        <w:b/>
                        <w:spacing w:val="-1"/>
                        <w:w w:val="96"/>
                        <w:sz w:val="20"/>
                      </w:rPr>
                      <w:t>cip</w:t>
                    </w:r>
                    <w:r>
                      <w:rPr>
                        <w:rFonts w:ascii="Trebuchet MS" w:hAnsi="Trebuchet MS"/>
                        <w:b/>
                        <w:spacing w:val="-100"/>
                        <w:w w:val="104"/>
                        <w:sz w:val="20"/>
                      </w:rPr>
                      <w:t>o</w:t>
                    </w:r>
                    <w:r>
                      <w:rPr>
                        <w:rFonts w:ascii="Trebuchet MS" w:hAnsi="Trebuchet MS"/>
                        <w:b/>
                        <w:spacing w:val="-30"/>
                        <w:w w:val="56"/>
                        <w:sz w:val="20"/>
                      </w:rPr>
                      <w:t>´´</w:t>
                    </w:r>
                  </w:p>
                  <w:p>
                    <w:pPr>
                      <w:tabs>
                        <w:tab w:pos="819" w:val="left" w:leader="none"/>
                      </w:tabs>
                      <w:spacing w:before="7"/>
                      <w:ind w:left="0" w:right="0" w:firstLine="0"/>
                      <w:jc w:val="left"/>
                      <w:rPr>
                        <w:rFonts w:ascii="Arial"/>
                        <w:sz w:val="20"/>
                      </w:rPr>
                    </w:pPr>
                    <w:r>
                      <w:rPr>
                        <w:rFonts w:ascii="Arial"/>
                        <w:sz w:val="20"/>
                      </w:rPr>
                      <w:t>puppet</w:t>
                      <w:tab/>
                    </w:r>
                    <w:r>
                      <w:rPr>
                        <w:rFonts w:ascii="Arial"/>
                        <w:w w:val="85"/>
                        <w:sz w:val="20"/>
                      </w:rPr>
                      <w:t>shoe</w:t>
                    </w:r>
                  </w:p>
                </w:txbxContent>
              </v:textbox>
              <w10:wrap type="none"/>
            </v:shape>
            <v:shape style="position:absolute;left:2000;top:1487;width:243;height:231" type="#_x0000_t202" filled="false" stroked="false">
              <v:textbox inset="0,0,0,0">
                <w:txbxContent>
                  <w:p>
                    <w:pPr>
                      <w:spacing w:line="223" w:lineRule="exact" w:before="0"/>
                      <w:ind w:left="0" w:right="0" w:firstLine="0"/>
                      <w:jc w:val="left"/>
                      <w:rPr>
                        <w:rFonts w:ascii="Arial"/>
                        <w:i/>
                        <w:sz w:val="20"/>
                      </w:rPr>
                    </w:pPr>
                    <w:r>
                      <w:rPr>
                        <w:rFonts w:ascii="Arial"/>
                        <w:i/>
                        <w:w w:val="85"/>
                        <w:sz w:val="20"/>
                      </w:rPr>
                      <w:t>my</w:t>
                    </w:r>
                  </w:p>
                </w:txbxContent>
              </v:textbox>
              <w10:wrap type="none"/>
            </v:shape>
            <v:shape style="position:absolute;left:2748;top:1483;width:1312;height:235"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sz w:val="20"/>
                      </w:rPr>
                      <w:t>az én</w:t>
                    </w:r>
                    <w:r>
                      <w:rPr>
                        <w:rFonts w:ascii="Trebuchet MS" w:hAnsi="Trebuchet MS"/>
                        <w:b/>
                        <w:spacing w:val="56"/>
                        <w:sz w:val="20"/>
                      </w:rPr>
                      <w:t> </w:t>
                    </w:r>
                    <w:r>
                      <w:rPr>
                        <w:rFonts w:ascii="Trebuchet MS" w:hAnsi="Trebuchet MS"/>
                        <w:b/>
                        <w:sz w:val="20"/>
                      </w:rPr>
                      <w:t>táskám</w:t>
                    </w:r>
                  </w:p>
                </w:txbxContent>
              </v:textbox>
              <w10:wrap type="none"/>
            </v:shape>
            <v:shape style="position:absolute;left:2000;top:1786;width:1120;height:235" type="#_x0000_t202" filled="false" stroked="false">
              <v:textbox inset="0,0,0,0">
                <w:txbxContent>
                  <w:p>
                    <w:pPr>
                      <w:spacing w:line="229" w:lineRule="exact" w:before="0"/>
                      <w:ind w:left="0" w:right="0" w:firstLine="0"/>
                      <w:jc w:val="left"/>
                      <w:rPr>
                        <w:rFonts w:ascii="Trebuchet MS"/>
                        <w:b/>
                        <w:sz w:val="20"/>
                      </w:rPr>
                    </w:pPr>
                    <w:r>
                      <w:rPr>
                        <w:rFonts w:ascii="Arial"/>
                        <w:i/>
                        <w:w w:val="95"/>
                        <w:sz w:val="20"/>
                      </w:rPr>
                      <w:t>your</w:t>
                    </w:r>
                    <w:r>
                      <w:rPr>
                        <w:rFonts w:ascii="Arial"/>
                        <w:i/>
                        <w:spacing w:val="-30"/>
                        <w:w w:val="95"/>
                        <w:sz w:val="20"/>
                      </w:rPr>
                      <w:t> </w:t>
                    </w:r>
                    <w:r>
                      <w:rPr>
                        <w:rFonts w:ascii="Arial"/>
                        <w:i/>
                        <w:w w:val="95"/>
                        <w:sz w:val="20"/>
                      </w:rPr>
                      <w:t>(sg.)</w:t>
                    </w:r>
                    <w:r>
                      <w:rPr>
                        <w:rFonts w:ascii="Arial"/>
                        <w:i/>
                        <w:spacing w:val="-28"/>
                        <w:w w:val="95"/>
                        <w:sz w:val="20"/>
                      </w:rPr>
                      <w:t> </w:t>
                    </w:r>
                    <w:r>
                      <w:rPr>
                        <w:rFonts w:ascii="Trebuchet MS"/>
                        <w:b/>
                        <w:w w:val="95"/>
                        <w:sz w:val="20"/>
                      </w:rPr>
                      <w:t>a</w:t>
                    </w:r>
                    <w:r>
                      <w:rPr>
                        <w:rFonts w:ascii="Trebuchet MS"/>
                        <w:b/>
                        <w:spacing w:val="-34"/>
                        <w:w w:val="95"/>
                        <w:sz w:val="20"/>
                      </w:rPr>
                      <w:t> </w:t>
                    </w:r>
                    <w:r>
                      <w:rPr>
                        <w:rFonts w:ascii="Trebuchet MS"/>
                        <w:b/>
                        <w:w w:val="95"/>
                        <w:sz w:val="20"/>
                      </w:rPr>
                      <w:t>te</w:t>
                    </w:r>
                  </w:p>
                </w:txbxContent>
              </v:textbox>
              <w10:wrap type="none"/>
            </v:shape>
            <v:shape style="position:absolute;left:2000;top:2090;width:1174;height:539" type="#_x0000_t202" filled="false" stroked="false">
              <v:textbox inset="0,0,0,0">
                <w:txbxContent>
                  <w:p>
                    <w:pPr>
                      <w:tabs>
                        <w:tab w:pos="747" w:val="left" w:leader="none"/>
                      </w:tabs>
                      <w:spacing w:line="229" w:lineRule="exact" w:before="0"/>
                      <w:ind w:left="0" w:right="0" w:firstLine="0"/>
                      <w:jc w:val="left"/>
                      <w:rPr>
                        <w:rFonts w:ascii="Trebuchet MS" w:hAnsi="Trebuchet MS"/>
                        <w:b/>
                        <w:sz w:val="20"/>
                      </w:rPr>
                    </w:pPr>
                    <w:r>
                      <w:rPr>
                        <w:rFonts w:ascii="Arial" w:hAnsi="Arial"/>
                        <w:i/>
                        <w:spacing w:val="-1"/>
                        <w:w w:val="83"/>
                        <w:sz w:val="20"/>
                      </w:rPr>
                      <w:t>his/he</w:t>
                    </w:r>
                    <w:r>
                      <w:rPr>
                        <w:rFonts w:ascii="Arial" w:hAnsi="Arial"/>
                        <w:i/>
                        <w:w w:val="83"/>
                        <w:sz w:val="20"/>
                      </w:rPr>
                      <w:t>r</w:t>
                    </w:r>
                    <w:r>
                      <w:rPr>
                        <w:rFonts w:ascii="Arial" w:hAnsi="Arial"/>
                        <w:i/>
                        <w:sz w:val="20"/>
                      </w:rPr>
                      <w:tab/>
                    </w:r>
                    <w:r>
                      <w:rPr>
                        <w:rFonts w:ascii="Trebuchet MS" w:hAnsi="Trebuchet MS"/>
                        <w:b/>
                        <w:spacing w:val="-1"/>
                        <w:w w:val="98"/>
                        <w:sz w:val="20"/>
                      </w:rPr>
                      <w:t>a</w:t>
                    </w:r>
                    <w:r>
                      <w:rPr>
                        <w:rFonts w:ascii="Trebuchet MS" w:hAnsi="Trebuchet MS"/>
                        <w:b/>
                        <w:w w:val="98"/>
                        <w:sz w:val="20"/>
                      </w:rPr>
                      <w:t>z</w:t>
                    </w:r>
                    <w:r>
                      <w:rPr>
                        <w:rFonts w:ascii="Trebuchet MS" w:hAnsi="Trebuchet MS"/>
                        <w:b/>
                        <w:spacing w:val="-5"/>
                        <w:sz w:val="20"/>
                      </w:rPr>
                      <w:t>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p>
                  <w:p>
                    <w:pPr>
                      <w:tabs>
                        <w:tab w:pos="747" w:val="left" w:leader="none"/>
                      </w:tabs>
                      <w:spacing w:before="71"/>
                      <w:ind w:left="0" w:right="0" w:firstLine="0"/>
                      <w:jc w:val="left"/>
                      <w:rPr>
                        <w:rFonts w:ascii="Trebuchet MS"/>
                        <w:b/>
                        <w:sz w:val="20"/>
                      </w:rPr>
                    </w:pPr>
                    <w:r>
                      <w:rPr>
                        <w:rFonts w:ascii="Arial"/>
                        <w:i/>
                        <w:sz w:val="20"/>
                      </w:rPr>
                      <w:t>our</w:t>
                      <w:tab/>
                    </w:r>
                    <w:r>
                      <w:rPr>
                        <w:rFonts w:ascii="Trebuchet MS"/>
                        <w:b/>
                        <w:sz w:val="20"/>
                      </w:rPr>
                      <w:t>a</w:t>
                    </w:r>
                    <w:r>
                      <w:rPr>
                        <w:rFonts w:ascii="Trebuchet MS"/>
                        <w:b/>
                        <w:spacing w:val="5"/>
                        <w:sz w:val="20"/>
                      </w:rPr>
                      <w:t> </w:t>
                    </w:r>
                    <w:r>
                      <w:rPr>
                        <w:rFonts w:ascii="Trebuchet MS"/>
                        <w:b/>
                        <w:sz w:val="20"/>
                      </w:rPr>
                      <w:t>mi</w:t>
                    </w:r>
                  </w:p>
                </w:txbxContent>
              </v:textbox>
              <w10:wrap type="none"/>
            </v:shape>
            <v:shape style="position:absolute;left:3361;top:1483;width:4177;height:1147" type="#_x0000_t202" filled="false" stroked="false">
              <v:textbox inset="0,0,0,0">
                <w:txbxContent>
                  <w:p>
                    <w:pPr>
                      <w:tabs>
                        <w:tab w:pos="893" w:val="left" w:leader="none"/>
                        <w:tab w:pos="1893" w:val="left" w:leader="none"/>
                        <w:tab w:pos="2719" w:val="left" w:leader="none"/>
                        <w:tab w:pos="3539" w:val="left" w:leader="none"/>
                      </w:tabs>
                      <w:spacing w:line="314" w:lineRule="auto" w:before="0"/>
                      <w:ind w:left="0" w:right="53" w:firstLine="893"/>
                      <w:jc w:val="left"/>
                      <w:rPr>
                        <w:rFonts w:ascii="Trebuchet MS" w:hAnsi="Trebuchet MS"/>
                        <w:b/>
                        <w:sz w:val="20"/>
                      </w:rPr>
                    </w:pPr>
                    <w:r>
                      <w:rPr>
                        <w:rFonts w:ascii="Trebuchet MS" w:hAnsi="Trebuchet MS"/>
                        <w:b/>
                        <w:spacing w:val="-1"/>
                        <w:w w:val="100"/>
                        <w:sz w:val="20"/>
                      </w:rPr>
                      <w:t>csészé</w:t>
                    </w:r>
                    <w:r>
                      <w:rPr>
                        <w:rFonts w:ascii="Trebuchet MS" w:hAnsi="Trebuchet MS"/>
                        <w:b/>
                        <w:w w:val="100"/>
                        <w:sz w:val="20"/>
                      </w:rPr>
                      <w:t>m</w:t>
                    </w:r>
                    <w:r>
                      <w:rPr>
                        <w:rFonts w:ascii="Trebuchet MS" w:hAnsi="Trebuchet MS"/>
                        <w:b/>
                        <w:sz w:val="20"/>
                      </w:rPr>
                      <w:tab/>
                    </w:r>
                    <w:r>
                      <w:rPr>
                        <w:rFonts w:ascii="Trebuchet MS" w:hAnsi="Trebuchet MS"/>
                        <w:b/>
                        <w:spacing w:val="-1"/>
                        <w:w w:val="103"/>
                        <w:sz w:val="20"/>
                      </w:rPr>
                      <w:t>autó</w:t>
                    </w:r>
                    <w:r>
                      <w:rPr>
                        <w:rFonts w:ascii="Trebuchet MS" w:hAnsi="Trebuchet MS"/>
                        <w:b/>
                        <w:w w:val="103"/>
                        <w:sz w:val="20"/>
                      </w:rPr>
                      <w:t>m</w:t>
                    </w:r>
                    <w:r>
                      <w:rPr>
                        <w:rFonts w:ascii="Trebuchet MS" w:hAnsi="Trebuchet MS"/>
                        <w:b/>
                        <w:sz w:val="20"/>
                      </w:rPr>
                      <w:tab/>
                    </w:r>
                    <w:r>
                      <w:rPr>
                        <w:rFonts w:ascii="Trebuchet MS" w:hAnsi="Trebuchet MS"/>
                        <w:b/>
                        <w:w w:val="1"/>
                        <w:sz w:val="20"/>
                      </w:rPr>
                      <w:t> </w:t>
                    </w:r>
                    <w:r>
                      <w:rPr>
                        <w:rFonts w:ascii="Trebuchet MS" w:hAnsi="Trebuchet MS"/>
                        <w:b/>
                        <w:spacing w:val="-1"/>
                        <w:w w:val="102"/>
                        <w:sz w:val="20"/>
                      </w:rPr>
                      <w:t>bábu</w:t>
                    </w:r>
                    <w:r>
                      <w:rPr>
                        <w:rFonts w:ascii="Trebuchet MS" w:hAnsi="Trebuchet MS"/>
                        <w:b/>
                        <w:w w:val="102"/>
                        <w:sz w:val="20"/>
                      </w:rPr>
                      <w:t>m</w:t>
                    </w:r>
                    <w:r>
                      <w:rPr>
                        <w:rFonts w:ascii="Trebuchet MS" w:hAnsi="Trebuchet MS"/>
                        <w:b/>
                        <w:sz w:val="20"/>
                      </w:rPr>
                      <w:t>  </w:t>
                    </w:r>
                    <w:r>
                      <w:rPr>
                        <w:rFonts w:ascii="Trebuchet MS" w:hAnsi="Trebuchet MS"/>
                        <w:b/>
                        <w:spacing w:val="-7"/>
                        <w:sz w:val="20"/>
                      </w:rPr>
                      <w:t> </w:t>
                    </w:r>
                    <w:r>
                      <w:rPr>
                        <w:rFonts w:ascii="Trebuchet MS" w:hAnsi="Trebuchet MS"/>
                        <w:b/>
                        <w:spacing w:val="-1"/>
                        <w:w w:val="96"/>
                        <w:sz w:val="20"/>
                      </w:rPr>
                      <w:t>cip</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w w:val="111"/>
                        <w:sz w:val="20"/>
                      </w:rPr>
                      <w:t>m </w:t>
                    </w:r>
                    <w:r>
                      <w:rPr>
                        <w:rFonts w:ascii="Trebuchet MS" w:hAnsi="Trebuchet MS"/>
                        <w:b/>
                        <w:spacing w:val="-1"/>
                        <w:w w:val="99"/>
                        <w:sz w:val="20"/>
                      </w:rPr>
                      <w:t>táská</w:t>
                    </w:r>
                    <w:r>
                      <w:rPr>
                        <w:rFonts w:ascii="Trebuchet MS" w:hAnsi="Trebuchet MS"/>
                        <w:b/>
                        <w:w w:val="99"/>
                        <w:sz w:val="20"/>
                      </w:rPr>
                      <w:t>d</w:t>
                    </w:r>
                    <w:r>
                      <w:rPr>
                        <w:rFonts w:ascii="Trebuchet MS" w:hAnsi="Trebuchet MS"/>
                        <w:b/>
                        <w:sz w:val="20"/>
                      </w:rPr>
                      <w:tab/>
                    </w:r>
                    <w:r>
                      <w:rPr>
                        <w:rFonts w:ascii="Trebuchet MS" w:hAnsi="Trebuchet MS"/>
                        <w:b/>
                        <w:spacing w:val="-1"/>
                        <w:w w:val="97"/>
                        <w:sz w:val="20"/>
                      </w:rPr>
                      <w:t>csészé</w:t>
                    </w:r>
                    <w:r>
                      <w:rPr>
                        <w:rFonts w:ascii="Trebuchet MS" w:hAnsi="Trebuchet MS"/>
                        <w:b/>
                        <w:w w:val="97"/>
                        <w:sz w:val="20"/>
                      </w:rPr>
                      <w:t>d</w:t>
                    </w:r>
                    <w:r>
                      <w:rPr>
                        <w:rFonts w:ascii="Trebuchet MS" w:hAnsi="Trebuchet MS"/>
                        <w:b/>
                        <w:sz w:val="20"/>
                      </w:rPr>
                      <w:tab/>
                    </w:r>
                    <w:r>
                      <w:rPr>
                        <w:rFonts w:ascii="Trebuchet MS" w:hAnsi="Trebuchet MS"/>
                        <w:b/>
                        <w:spacing w:val="-1"/>
                        <w:w w:val="100"/>
                        <w:sz w:val="20"/>
                      </w:rPr>
                      <w:t>autó</w:t>
                    </w:r>
                    <w:r>
                      <w:rPr>
                        <w:rFonts w:ascii="Trebuchet MS" w:hAnsi="Trebuchet MS"/>
                        <w:b/>
                        <w:w w:val="100"/>
                        <w:sz w:val="20"/>
                      </w:rPr>
                      <w:t>d</w:t>
                    </w:r>
                    <w:r>
                      <w:rPr>
                        <w:rFonts w:ascii="Trebuchet MS" w:hAnsi="Trebuchet MS"/>
                        <w:b/>
                        <w:sz w:val="20"/>
                      </w:rPr>
                      <w:tab/>
                    </w:r>
                    <w:r>
                      <w:rPr>
                        <w:rFonts w:ascii="Trebuchet MS" w:hAnsi="Trebuchet MS"/>
                        <w:b/>
                        <w:w w:val="1"/>
                        <w:sz w:val="20"/>
                      </w:rPr>
                      <w:t> </w:t>
                    </w:r>
                    <w:r>
                      <w:rPr>
                        <w:rFonts w:ascii="Trebuchet MS" w:hAnsi="Trebuchet MS"/>
                        <w:b/>
                        <w:spacing w:val="-1"/>
                        <w:w w:val="99"/>
                        <w:sz w:val="20"/>
                      </w:rPr>
                      <w:t>bábu</w:t>
                    </w:r>
                    <w:r>
                      <w:rPr>
                        <w:rFonts w:ascii="Trebuchet MS" w:hAnsi="Trebuchet MS"/>
                        <w:b/>
                        <w:w w:val="99"/>
                        <w:sz w:val="20"/>
                      </w:rPr>
                      <w:t>d</w:t>
                    </w:r>
                    <w:r>
                      <w:rPr>
                        <w:rFonts w:ascii="Trebuchet MS" w:hAnsi="Trebuchet MS"/>
                        <w:b/>
                        <w:sz w:val="20"/>
                      </w:rPr>
                      <w:tab/>
                    </w:r>
                    <w:r>
                      <w:rPr>
                        <w:rFonts w:ascii="Trebuchet MS" w:hAnsi="Trebuchet MS"/>
                        <w:b/>
                        <w:spacing w:val="-1"/>
                        <w:w w:val="96"/>
                        <w:sz w:val="20"/>
                      </w:rPr>
                      <w:t>cip</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w w:val="100"/>
                        <w:sz w:val="20"/>
                      </w:rPr>
                      <w:t>d </w:t>
                    </w:r>
                    <w:r>
                      <w:rPr>
                        <w:rFonts w:ascii="Trebuchet MS" w:hAnsi="Trebuchet MS"/>
                        <w:b/>
                        <w:spacing w:val="-1"/>
                        <w:w w:val="96"/>
                        <w:sz w:val="20"/>
                      </w:rPr>
                      <w:t>táskáj</w:t>
                    </w:r>
                    <w:r>
                      <w:rPr>
                        <w:rFonts w:ascii="Trebuchet MS" w:hAnsi="Trebuchet MS"/>
                        <w:b/>
                        <w:w w:val="96"/>
                        <w:sz w:val="20"/>
                      </w:rPr>
                      <w:t>a</w:t>
                    </w:r>
                    <w:r>
                      <w:rPr>
                        <w:rFonts w:ascii="Trebuchet MS" w:hAnsi="Trebuchet MS"/>
                        <w:b/>
                        <w:sz w:val="20"/>
                      </w:rPr>
                      <w:tab/>
                    </w:r>
                    <w:r>
                      <w:rPr>
                        <w:rFonts w:ascii="Trebuchet MS" w:hAnsi="Trebuchet MS"/>
                        <w:b/>
                        <w:spacing w:val="-1"/>
                        <w:w w:val="94"/>
                        <w:sz w:val="20"/>
                      </w:rPr>
                      <w:t>csészéj</w:t>
                    </w:r>
                    <w:r>
                      <w:rPr>
                        <w:rFonts w:ascii="Trebuchet MS" w:hAnsi="Trebuchet MS"/>
                        <w:b/>
                        <w:w w:val="94"/>
                        <w:sz w:val="20"/>
                      </w:rPr>
                      <w:t>e</w:t>
                    </w:r>
                    <w:r>
                      <w:rPr>
                        <w:rFonts w:ascii="Trebuchet MS" w:hAnsi="Trebuchet MS"/>
                        <w:b/>
                        <w:sz w:val="20"/>
                      </w:rPr>
                      <w:tab/>
                    </w:r>
                    <w:r>
                      <w:rPr>
                        <w:rFonts w:ascii="Trebuchet MS" w:hAnsi="Trebuchet MS"/>
                        <w:b/>
                        <w:spacing w:val="-1"/>
                        <w:w w:val="97"/>
                        <w:sz w:val="20"/>
                      </w:rPr>
                      <w:t>autój</w:t>
                    </w:r>
                    <w:r>
                      <w:rPr>
                        <w:rFonts w:ascii="Trebuchet MS" w:hAnsi="Trebuchet MS"/>
                        <w:b/>
                        <w:w w:val="97"/>
                        <w:sz w:val="20"/>
                      </w:rPr>
                      <w:t>a</w:t>
                    </w:r>
                    <w:r>
                      <w:rPr>
                        <w:rFonts w:ascii="Trebuchet MS" w:hAnsi="Trebuchet MS"/>
                        <w:b/>
                        <w:sz w:val="20"/>
                      </w:rPr>
                      <w:tab/>
                    </w:r>
                    <w:r>
                      <w:rPr>
                        <w:rFonts w:ascii="Trebuchet MS" w:hAnsi="Trebuchet MS"/>
                        <w:b/>
                        <w:spacing w:val="-1"/>
                        <w:w w:val="96"/>
                        <w:sz w:val="20"/>
                      </w:rPr>
                      <w:t>bábuj</w:t>
                    </w:r>
                    <w:r>
                      <w:rPr>
                        <w:rFonts w:ascii="Trebuchet MS" w:hAnsi="Trebuchet MS"/>
                        <w:b/>
                        <w:w w:val="96"/>
                        <w:sz w:val="20"/>
                      </w:rPr>
                      <w:t>a</w:t>
                    </w:r>
                    <w:r>
                      <w:rPr>
                        <w:rFonts w:ascii="Trebuchet MS" w:hAnsi="Trebuchet MS"/>
                        <w:b/>
                        <w:sz w:val="20"/>
                      </w:rPr>
                      <w:tab/>
                    </w:r>
                    <w:r>
                      <w:rPr>
                        <w:rFonts w:ascii="Trebuchet MS" w:hAnsi="Trebuchet MS"/>
                        <w:b/>
                        <w:spacing w:val="-1"/>
                        <w:w w:val="96"/>
                        <w:sz w:val="20"/>
                      </w:rPr>
                      <w:t>cip</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spacing w:val="-1"/>
                        <w:w w:val="73"/>
                        <w:sz w:val="20"/>
                      </w:rPr>
                      <w:t>j</w:t>
                    </w:r>
                    <w:r>
                      <w:rPr>
                        <w:rFonts w:ascii="Trebuchet MS" w:hAnsi="Trebuchet MS"/>
                        <w:b/>
                        <w:w w:val="95"/>
                        <w:sz w:val="20"/>
                      </w:rPr>
                      <w:t>e</w:t>
                    </w:r>
                  </w:p>
                  <w:p>
                    <w:pPr>
                      <w:spacing w:line="231" w:lineRule="exact" w:before="0"/>
                      <w:ind w:left="0" w:right="0" w:firstLine="0"/>
                      <w:jc w:val="left"/>
                      <w:rPr>
                        <w:rFonts w:ascii="Trebuchet MS" w:hAnsi="Trebuchet MS"/>
                        <w:b/>
                        <w:sz w:val="20"/>
                      </w:rPr>
                    </w:pPr>
                    <w:r>
                      <w:rPr>
                        <w:rFonts w:ascii="Trebuchet MS" w:hAnsi="Trebuchet MS"/>
                        <w:b/>
                        <w:spacing w:val="-1"/>
                        <w:w w:val="99"/>
                        <w:sz w:val="20"/>
                      </w:rPr>
                      <w:t>táskán</w:t>
                    </w:r>
                    <w:r>
                      <w:rPr>
                        <w:rFonts w:ascii="Trebuchet MS" w:hAnsi="Trebuchet MS"/>
                        <w:b/>
                        <w:w w:val="99"/>
                        <w:sz w:val="20"/>
                      </w:rPr>
                      <w:t>k</w:t>
                    </w:r>
                    <w:r>
                      <w:rPr>
                        <w:rFonts w:ascii="Trebuchet MS" w:hAnsi="Trebuchet MS"/>
                        <w:b/>
                        <w:sz w:val="20"/>
                      </w:rPr>
                      <w:t>  </w:t>
                    </w:r>
                    <w:r>
                      <w:rPr>
                        <w:rFonts w:ascii="Trebuchet MS" w:hAnsi="Trebuchet MS"/>
                        <w:b/>
                        <w:spacing w:val="-1"/>
                        <w:sz w:val="20"/>
                      </w:rPr>
                      <w:t> </w:t>
                    </w:r>
                    <w:r>
                      <w:rPr>
                        <w:rFonts w:ascii="Trebuchet MS" w:hAnsi="Trebuchet MS"/>
                        <w:b/>
                        <w:spacing w:val="-1"/>
                        <w:w w:val="97"/>
                        <w:sz w:val="20"/>
                      </w:rPr>
                      <w:t>csészén</w:t>
                    </w:r>
                    <w:r>
                      <w:rPr>
                        <w:rFonts w:ascii="Trebuchet MS" w:hAnsi="Trebuchet MS"/>
                        <w:b/>
                        <w:w w:val="97"/>
                        <w:sz w:val="20"/>
                      </w:rPr>
                      <w:t>k</w:t>
                    </w:r>
                    <w:r>
                      <w:rPr>
                        <w:rFonts w:ascii="Trebuchet MS" w:hAnsi="Trebuchet MS"/>
                        <w:b/>
                        <w:sz w:val="20"/>
                      </w:rPr>
                      <w:t>   </w:t>
                    </w:r>
                    <w:r>
                      <w:rPr>
                        <w:rFonts w:ascii="Trebuchet MS" w:hAnsi="Trebuchet MS"/>
                        <w:b/>
                        <w:spacing w:val="-1"/>
                        <w:w w:val="100"/>
                        <w:sz w:val="20"/>
                      </w:rPr>
                      <w:t>autón</w:t>
                    </w:r>
                    <w:r>
                      <w:rPr>
                        <w:rFonts w:ascii="Trebuchet MS" w:hAnsi="Trebuchet MS"/>
                        <w:b/>
                        <w:w w:val="100"/>
                        <w:sz w:val="20"/>
                      </w:rPr>
                      <w:t>k</w:t>
                    </w:r>
                    <w:r>
                      <w:rPr>
                        <w:rFonts w:ascii="Trebuchet MS" w:hAnsi="Trebuchet MS"/>
                        <w:b/>
                        <w:sz w:val="20"/>
                      </w:rPr>
                      <w:t>  </w:t>
                    </w:r>
                    <w:r>
                      <w:rPr>
                        <w:rFonts w:ascii="Trebuchet MS" w:hAnsi="Trebuchet MS"/>
                        <w:b/>
                        <w:spacing w:val="-2"/>
                        <w:sz w:val="20"/>
                      </w:rPr>
                      <w:t> </w:t>
                    </w:r>
                    <w:r>
                      <w:rPr>
                        <w:rFonts w:ascii="Trebuchet MS" w:hAnsi="Trebuchet MS"/>
                        <w:b/>
                        <w:spacing w:val="-1"/>
                        <w:w w:val="99"/>
                        <w:sz w:val="20"/>
                      </w:rPr>
                      <w:t>bábun</w:t>
                    </w:r>
                    <w:r>
                      <w:rPr>
                        <w:rFonts w:ascii="Trebuchet MS" w:hAnsi="Trebuchet MS"/>
                        <w:b/>
                        <w:w w:val="99"/>
                        <w:sz w:val="20"/>
                      </w:rPr>
                      <w:t>k</w:t>
                    </w:r>
                    <w:r>
                      <w:rPr>
                        <w:rFonts w:ascii="Trebuchet MS" w:hAnsi="Trebuchet MS"/>
                        <w:b/>
                        <w:sz w:val="20"/>
                      </w:rPr>
                      <w:t> </w:t>
                    </w:r>
                    <w:r>
                      <w:rPr>
                        <w:rFonts w:ascii="Trebuchet MS" w:hAnsi="Trebuchet MS"/>
                        <w:b/>
                        <w:spacing w:val="18"/>
                        <w:sz w:val="20"/>
                      </w:rPr>
                      <w:t> </w:t>
                    </w:r>
                    <w:r>
                      <w:rPr>
                        <w:rFonts w:ascii="Trebuchet MS" w:hAnsi="Trebuchet MS"/>
                        <w:b/>
                        <w:spacing w:val="-1"/>
                        <w:w w:val="96"/>
                        <w:sz w:val="20"/>
                      </w:rPr>
                      <w:t>cip</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4"/>
                        <w:sz w:val="20"/>
                      </w:rPr>
                      <w:t>´nk</w:t>
                    </w:r>
                  </w:p>
                </w:txbxContent>
              </v:textbox>
              <w10:wrap type="none"/>
            </v:shape>
            <v:shape style="position:absolute;left:2000;top:2698;width:1064;height:235" type="#_x0000_t202" filled="false" stroked="false">
              <v:textbox inset="0,0,0,0">
                <w:txbxContent>
                  <w:p>
                    <w:pPr>
                      <w:spacing w:line="229" w:lineRule="exact" w:before="0"/>
                      <w:ind w:left="0" w:right="0" w:firstLine="0"/>
                      <w:jc w:val="left"/>
                      <w:rPr>
                        <w:rFonts w:ascii="Trebuchet MS"/>
                        <w:b/>
                        <w:sz w:val="20"/>
                      </w:rPr>
                    </w:pPr>
                    <w:r>
                      <w:rPr>
                        <w:rFonts w:ascii="Arial"/>
                        <w:i/>
                        <w:sz w:val="20"/>
                      </w:rPr>
                      <w:t>your</w:t>
                    </w:r>
                    <w:r>
                      <w:rPr>
                        <w:rFonts w:ascii="Arial"/>
                        <w:i/>
                        <w:spacing w:val="-34"/>
                        <w:sz w:val="20"/>
                      </w:rPr>
                      <w:t> </w:t>
                    </w:r>
                    <w:r>
                      <w:rPr>
                        <w:rFonts w:ascii="Arial"/>
                        <w:i/>
                        <w:sz w:val="20"/>
                      </w:rPr>
                      <w:t>(pl.)</w:t>
                    </w:r>
                    <w:r>
                      <w:rPr>
                        <w:rFonts w:ascii="Arial"/>
                        <w:i/>
                        <w:spacing w:val="-24"/>
                        <w:sz w:val="20"/>
                      </w:rPr>
                      <w:t> </w:t>
                    </w:r>
                    <w:r>
                      <w:rPr>
                        <w:rFonts w:ascii="Trebuchet MS"/>
                        <w:b/>
                        <w:sz w:val="20"/>
                      </w:rPr>
                      <w:t>a</w:t>
                    </w:r>
                    <w:r>
                      <w:rPr>
                        <w:rFonts w:ascii="Trebuchet MS"/>
                        <w:b/>
                        <w:spacing w:val="-38"/>
                        <w:sz w:val="20"/>
                      </w:rPr>
                      <w:t> </w:t>
                    </w:r>
                    <w:r>
                      <w:rPr>
                        <w:rFonts w:ascii="Trebuchet MS"/>
                        <w:b/>
                        <w:sz w:val="20"/>
                      </w:rPr>
                      <w:t>ti</w:t>
                    </w:r>
                  </w:p>
                </w:txbxContent>
              </v:textbox>
              <w10:wrap type="none"/>
            </v:shape>
            <v:shape style="position:absolute;left:2000;top:3002;width:1154;height:235" type="#_x0000_t202" filled="false" stroked="false">
              <v:textbox inset="0,0,0,0">
                <w:txbxContent>
                  <w:p>
                    <w:pPr>
                      <w:tabs>
                        <w:tab w:pos="747" w:val="left" w:leader="none"/>
                      </w:tabs>
                      <w:spacing w:line="229" w:lineRule="exact" w:before="0"/>
                      <w:ind w:left="0" w:right="0" w:firstLine="0"/>
                      <w:jc w:val="left"/>
                      <w:rPr>
                        <w:rFonts w:ascii="Trebuchet MS" w:hAnsi="Trebuchet MS"/>
                        <w:b/>
                        <w:sz w:val="20"/>
                      </w:rPr>
                    </w:pPr>
                    <w:r>
                      <w:rPr>
                        <w:rFonts w:ascii="Arial" w:hAnsi="Arial"/>
                        <w:i/>
                        <w:spacing w:val="-1"/>
                        <w:w w:val="86"/>
                        <w:sz w:val="20"/>
                      </w:rPr>
                      <w:t>thei</w:t>
                    </w:r>
                    <w:r>
                      <w:rPr>
                        <w:rFonts w:ascii="Arial" w:hAnsi="Arial"/>
                        <w:i/>
                        <w:w w:val="86"/>
                        <w:sz w:val="20"/>
                      </w:rPr>
                      <w:t>r</w:t>
                    </w:r>
                    <w:r>
                      <w:rPr>
                        <w:rFonts w:ascii="Arial" w:hAnsi="Arial"/>
                        <w:i/>
                        <w:sz w:val="20"/>
                      </w:rPr>
                      <w:tab/>
                    </w:r>
                    <w:r>
                      <w:rPr>
                        <w:rFonts w:ascii="Trebuchet MS" w:hAnsi="Trebuchet MS"/>
                        <w:b/>
                        <w:spacing w:val="-1"/>
                        <w:w w:val="98"/>
                        <w:sz w:val="20"/>
                      </w:rPr>
                      <w:t>a</w:t>
                    </w:r>
                    <w:r>
                      <w:rPr>
                        <w:rFonts w:ascii="Trebuchet MS" w:hAnsi="Trebuchet MS"/>
                        <w:b/>
                        <w:w w:val="98"/>
                        <w:sz w:val="20"/>
                      </w:rPr>
                      <w:t>z</w:t>
                    </w:r>
                    <w:r>
                      <w:rPr>
                        <w:rFonts w:ascii="Trebuchet MS" w:hAnsi="Trebuchet MS"/>
                        <w:b/>
                        <w:spacing w:val="-5"/>
                        <w:sz w:val="20"/>
                      </w:rPr>
                      <w:t>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p>
                </w:txbxContent>
              </v:textbox>
              <w10:wrap type="none"/>
            </v:shape>
            <v:shape style="position:absolute;left:3361;top:2698;width:4260;height:539"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spacing w:val="-1"/>
                        <w:w w:val="100"/>
                        <w:sz w:val="20"/>
                      </w:rPr>
                      <w:t>táskáto</w:t>
                    </w:r>
                    <w:r>
                      <w:rPr>
                        <w:rFonts w:ascii="Trebuchet MS" w:hAnsi="Trebuchet MS"/>
                        <w:b/>
                        <w:w w:val="100"/>
                        <w:sz w:val="20"/>
                      </w:rPr>
                      <w:t>k</w:t>
                    </w:r>
                    <w:r>
                      <w:rPr>
                        <w:rFonts w:ascii="Trebuchet MS" w:hAnsi="Trebuchet MS"/>
                        <w:b/>
                        <w:sz w:val="20"/>
                      </w:rPr>
                      <w:t> </w:t>
                    </w:r>
                    <w:r>
                      <w:rPr>
                        <w:rFonts w:ascii="Trebuchet MS" w:hAnsi="Trebuchet MS"/>
                        <w:b/>
                        <w:spacing w:val="-24"/>
                        <w:sz w:val="20"/>
                      </w:rPr>
                      <w:t> </w:t>
                    </w:r>
                    <w:r>
                      <w:rPr>
                        <w:rFonts w:ascii="Trebuchet MS" w:hAnsi="Trebuchet MS"/>
                        <w:b/>
                        <w:spacing w:val="-1"/>
                        <w:w w:val="97"/>
                        <w:sz w:val="20"/>
                      </w:rPr>
                      <w:t>csészéte</w:t>
                    </w:r>
                    <w:r>
                      <w:rPr>
                        <w:rFonts w:ascii="Trebuchet MS" w:hAnsi="Trebuchet MS"/>
                        <w:b/>
                        <w:w w:val="97"/>
                        <w:sz w:val="20"/>
                      </w:rPr>
                      <w:t>k</w:t>
                    </w:r>
                    <w:r>
                      <w:rPr>
                        <w:rFonts w:ascii="Trebuchet MS" w:hAnsi="Trebuchet MS"/>
                        <w:b/>
                        <w:sz w:val="20"/>
                      </w:rPr>
                      <w:t> </w:t>
                    </w:r>
                    <w:r>
                      <w:rPr>
                        <w:rFonts w:ascii="Trebuchet MS" w:hAnsi="Trebuchet MS"/>
                        <w:b/>
                        <w:spacing w:val="-15"/>
                        <w:sz w:val="20"/>
                      </w:rPr>
                      <w:t> </w:t>
                    </w:r>
                    <w:r>
                      <w:rPr>
                        <w:rFonts w:ascii="Trebuchet MS" w:hAnsi="Trebuchet MS"/>
                        <w:b/>
                        <w:spacing w:val="-1"/>
                        <w:w w:val="101"/>
                        <w:sz w:val="20"/>
                      </w:rPr>
                      <w:t>autóto</w:t>
                    </w:r>
                    <w:r>
                      <w:rPr>
                        <w:rFonts w:ascii="Trebuchet MS" w:hAnsi="Trebuchet MS"/>
                        <w:b/>
                        <w:w w:val="101"/>
                        <w:sz w:val="20"/>
                      </w:rPr>
                      <w:t>k</w:t>
                    </w:r>
                    <w:r>
                      <w:rPr>
                        <w:rFonts w:ascii="Trebuchet MS" w:hAnsi="Trebuchet MS"/>
                        <w:b/>
                        <w:sz w:val="20"/>
                      </w:rPr>
                      <w:t> </w:t>
                    </w:r>
                    <w:r>
                      <w:rPr>
                        <w:rFonts w:ascii="Trebuchet MS" w:hAnsi="Trebuchet MS"/>
                        <w:b/>
                        <w:spacing w:val="-24"/>
                        <w:sz w:val="20"/>
                      </w:rPr>
                      <w:t> </w:t>
                    </w:r>
                    <w:r>
                      <w:rPr>
                        <w:rFonts w:ascii="Trebuchet MS" w:hAnsi="Trebuchet MS"/>
                        <w:b/>
                        <w:spacing w:val="-1"/>
                        <w:w w:val="100"/>
                        <w:sz w:val="20"/>
                      </w:rPr>
                      <w:t>bábuto</w:t>
                    </w:r>
                    <w:r>
                      <w:rPr>
                        <w:rFonts w:ascii="Trebuchet MS" w:hAnsi="Trebuchet MS"/>
                        <w:b/>
                        <w:w w:val="100"/>
                        <w:sz w:val="20"/>
                      </w:rPr>
                      <w:t>k</w:t>
                    </w:r>
                    <w:r>
                      <w:rPr>
                        <w:rFonts w:ascii="Trebuchet MS" w:hAnsi="Trebuchet MS"/>
                        <w:b/>
                        <w:spacing w:val="-4"/>
                        <w:sz w:val="20"/>
                      </w:rPr>
                      <w:t> </w:t>
                    </w:r>
                    <w:r>
                      <w:rPr>
                        <w:rFonts w:ascii="Trebuchet MS" w:hAnsi="Trebuchet MS"/>
                        <w:b/>
                        <w:spacing w:val="-1"/>
                        <w:w w:val="96"/>
                        <w:sz w:val="20"/>
                      </w:rPr>
                      <w:t>cip</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9"/>
                        <w:sz w:val="20"/>
                      </w:rPr>
                      <w:t>´tök</w:t>
                    </w:r>
                  </w:p>
                  <w:p>
                    <w:pPr>
                      <w:spacing w:before="71"/>
                      <w:ind w:left="0" w:right="0" w:firstLine="0"/>
                      <w:jc w:val="left"/>
                      <w:rPr>
                        <w:rFonts w:ascii="Trebuchet MS" w:hAnsi="Trebuchet MS"/>
                        <w:b/>
                        <w:sz w:val="20"/>
                      </w:rPr>
                    </w:pPr>
                    <w:r>
                      <w:rPr>
                        <w:rFonts w:ascii="Trebuchet MS" w:hAnsi="Trebuchet MS"/>
                        <w:b/>
                        <w:spacing w:val="-1"/>
                        <w:w w:val="97"/>
                        <w:sz w:val="20"/>
                      </w:rPr>
                      <w:t>táskáju</w:t>
                    </w:r>
                    <w:r>
                      <w:rPr>
                        <w:rFonts w:ascii="Trebuchet MS" w:hAnsi="Trebuchet MS"/>
                        <w:b/>
                        <w:w w:val="97"/>
                        <w:sz w:val="20"/>
                      </w:rPr>
                      <w:t>k</w:t>
                    </w:r>
                    <w:r>
                      <w:rPr>
                        <w:rFonts w:ascii="Trebuchet MS" w:hAnsi="Trebuchet MS"/>
                        <w:b/>
                        <w:sz w:val="20"/>
                      </w:rPr>
                      <w:t> </w:t>
                    </w:r>
                    <w:r>
                      <w:rPr>
                        <w:rFonts w:ascii="Trebuchet MS" w:hAnsi="Trebuchet MS"/>
                        <w:b/>
                        <w:spacing w:val="5"/>
                        <w:sz w:val="20"/>
                      </w:rPr>
                      <w:t> </w:t>
                    </w:r>
                    <w:r>
                      <w:rPr>
                        <w:rFonts w:ascii="Trebuchet MS" w:hAnsi="Trebuchet MS"/>
                        <w:b/>
                        <w:spacing w:val="-1"/>
                        <w:w w:val="95"/>
                        <w:sz w:val="20"/>
                      </w:rPr>
                      <w:t>csészéjü</w:t>
                    </w:r>
                    <w:r>
                      <w:rPr>
                        <w:rFonts w:ascii="Trebuchet MS" w:hAnsi="Trebuchet MS"/>
                        <w:b/>
                        <w:w w:val="95"/>
                        <w:sz w:val="20"/>
                      </w:rPr>
                      <w:t>k</w:t>
                    </w:r>
                    <w:r>
                      <w:rPr>
                        <w:rFonts w:ascii="Trebuchet MS" w:hAnsi="Trebuchet MS"/>
                        <w:b/>
                        <w:sz w:val="20"/>
                      </w:rPr>
                      <w:t> </w:t>
                    </w:r>
                    <w:r>
                      <w:rPr>
                        <w:rFonts w:ascii="Trebuchet MS" w:hAnsi="Trebuchet MS"/>
                        <w:b/>
                        <w:spacing w:val="6"/>
                        <w:sz w:val="20"/>
                      </w:rPr>
                      <w:t> </w:t>
                    </w:r>
                    <w:r>
                      <w:rPr>
                        <w:rFonts w:ascii="Trebuchet MS" w:hAnsi="Trebuchet MS"/>
                        <w:b/>
                        <w:spacing w:val="-1"/>
                        <w:w w:val="97"/>
                        <w:sz w:val="20"/>
                      </w:rPr>
                      <w:t>autóju</w:t>
                    </w:r>
                    <w:r>
                      <w:rPr>
                        <w:rFonts w:ascii="Trebuchet MS" w:hAnsi="Trebuchet MS"/>
                        <w:b/>
                        <w:w w:val="97"/>
                        <w:sz w:val="20"/>
                      </w:rPr>
                      <w:t>k</w:t>
                    </w:r>
                    <w:r>
                      <w:rPr>
                        <w:rFonts w:ascii="Trebuchet MS" w:hAnsi="Trebuchet MS"/>
                        <w:b/>
                        <w:sz w:val="20"/>
                      </w:rPr>
                      <w:t> </w:t>
                    </w:r>
                    <w:r>
                      <w:rPr>
                        <w:rFonts w:ascii="Trebuchet MS" w:hAnsi="Trebuchet MS"/>
                        <w:b/>
                        <w:spacing w:val="5"/>
                        <w:sz w:val="20"/>
                      </w:rPr>
                      <w:t> </w:t>
                    </w:r>
                    <w:r>
                      <w:rPr>
                        <w:rFonts w:ascii="Trebuchet MS" w:hAnsi="Trebuchet MS"/>
                        <w:b/>
                        <w:spacing w:val="-1"/>
                        <w:w w:val="96"/>
                        <w:sz w:val="20"/>
                      </w:rPr>
                      <w:t>bábuju</w:t>
                    </w:r>
                    <w:r>
                      <w:rPr>
                        <w:rFonts w:ascii="Trebuchet MS" w:hAnsi="Trebuchet MS"/>
                        <w:b/>
                        <w:w w:val="96"/>
                        <w:sz w:val="20"/>
                      </w:rPr>
                      <w:t>k</w:t>
                    </w:r>
                    <w:r>
                      <w:rPr>
                        <w:rFonts w:ascii="Trebuchet MS" w:hAnsi="Trebuchet MS"/>
                        <w:b/>
                        <w:spacing w:val="25"/>
                        <w:sz w:val="20"/>
                      </w:rPr>
                      <w:t> </w:t>
                    </w:r>
                    <w:r>
                      <w:rPr>
                        <w:rFonts w:ascii="Trebuchet MS" w:hAnsi="Trebuchet MS"/>
                        <w:b/>
                        <w:spacing w:val="-1"/>
                        <w:w w:val="96"/>
                        <w:sz w:val="20"/>
                      </w:rPr>
                      <w:t>cip</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spacing w:val="-1"/>
                        <w:w w:val="73"/>
                        <w:sz w:val="20"/>
                      </w:rPr>
                      <w:t>j</w:t>
                    </w:r>
                    <w:r>
                      <w:rPr>
                        <w:rFonts w:ascii="Trebuchet MS" w:hAnsi="Trebuchet MS"/>
                        <w:b/>
                        <w:spacing w:val="-1"/>
                        <w:w w:val="98"/>
                        <w:sz w:val="20"/>
                      </w:rPr>
                      <w:t>ü</w:t>
                    </w:r>
                    <w:r>
                      <w:rPr>
                        <w:rFonts w:ascii="Trebuchet MS" w:hAnsi="Trebuchet MS"/>
                        <w:b/>
                        <w:w w:val="100"/>
                        <w:sz w:val="20"/>
                      </w:rPr>
                      <w:t>k</w:t>
                    </w:r>
                  </w:p>
                </w:txbxContent>
              </v:textbox>
              <w10:wrap type="none"/>
            </v:shape>
            <w10:wrap type="topAndBottom"/>
          </v:group>
        </w:pict>
      </w:r>
    </w:p>
    <w:p>
      <w:pPr>
        <w:pStyle w:val="BodyText"/>
        <w:spacing w:before="1"/>
        <w:rPr>
          <w:sz w:val="23"/>
        </w:rPr>
      </w:pPr>
    </w:p>
    <w:p>
      <w:pPr>
        <w:pStyle w:val="Heading4"/>
        <w:spacing w:before="95"/>
        <w:ind w:left="2298"/>
        <w:rPr>
          <w:i/>
        </w:rPr>
      </w:pPr>
      <w:r>
        <w:rPr/>
        <w:pict>
          <v:shape style="position:absolute;margin-left:89.232002pt;margin-top:2.874881pt;width:29.6pt;height:15.65pt;mso-position-horizontal-relative:page;mso-position-vertical-relative:paragraph;z-index:16209920"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8.1.2</w:t>
                  </w:r>
                </w:p>
              </w:txbxContent>
            </v:textbox>
            <v:stroke dashstyle="solid"/>
            <w10:wrap type="none"/>
          </v:shape>
        </w:pict>
      </w:r>
      <w:r>
        <w:rPr>
          <w:i/>
        </w:rPr>
        <w:t>Consonant-final stems</w:t>
      </w:r>
    </w:p>
    <w:p>
      <w:pPr>
        <w:pStyle w:val="BodyText"/>
        <w:spacing w:before="8"/>
        <w:rPr>
          <w:rFonts w:ascii="Arial"/>
          <w:b/>
          <w:i/>
          <w:sz w:val="20"/>
        </w:rPr>
      </w:pPr>
    </w:p>
    <w:p>
      <w:pPr>
        <w:pStyle w:val="BodyText"/>
        <w:spacing w:line="285" w:lineRule="auto"/>
        <w:ind w:left="1581" w:right="102"/>
        <w:jc w:val="both"/>
      </w:pPr>
      <w:r>
        <w:rPr>
          <w:w w:val="110"/>
        </w:rPr>
        <w:t>For words ending in a consonant the possessive endings are somewhat different than for those ending in a vowel.</w:t>
      </w:r>
    </w:p>
    <w:p>
      <w:pPr>
        <w:pStyle w:val="BodyText"/>
        <w:spacing w:line="285" w:lineRule="auto" w:before="128"/>
        <w:ind w:left="1581" w:right="101"/>
        <w:jc w:val="both"/>
      </w:pPr>
      <w:r>
        <w:rPr>
          <w:w w:val="105"/>
        </w:rPr>
        <w:t>The same noun classes recognized for the nominative plural must be recognized here. (See section </w:t>
      </w:r>
      <w:r>
        <w:rPr>
          <w:b/>
          <w:w w:val="105"/>
        </w:rPr>
        <w:t>5.3 </w:t>
      </w:r>
      <w:r>
        <w:rPr>
          <w:w w:val="105"/>
        </w:rPr>
        <w:t>on noun classes.) The noun classes determine both the shape of the stem and the linking vowel choice when suffixing the possessive.</w:t>
      </w:r>
    </w:p>
    <w:p>
      <w:pPr>
        <w:pStyle w:val="Heading5"/>
        <w:spacing w:before="115"/>
      </w:pPr>
      <w:r>
        <w:rPr/>
        <w:t>stems which require the linking vowel choice </w:t>
      </w:r>
      <w:r>
        <w:rPr>
          <w:rFonts w:ascii="Trebuchet MS"/>
          <w:b/>
        </w:rPr>
        <w:t>a</w:t>
      </w:r>
      <w:r>
        <w:rPr/>
        <w:t>/</w:t>
      </w:r>
      <w:r>
        <w:rPr>
          <w:rFonts w:ascii="Trebuchet MS"/>
          <w:b/>
        </w:rPr>
        <w:t>e</w:t>
      </w:r>
      <w:r>
        <w:rPr/>
        <w:t>:</w:t>
      </w:r>
    </w:p>
    <w:p>
      <w:pPr>
        <w:spacing w:before="26"/>
        <w:ind w:left="2019" w:right="0" w:firstLine="0"/>
        <w:jc w:val="left"/>
        <w:rPr>
          <w:rFonts w:ascii="Arial"/>
          <w:sz w:val="20"/>
        </w:rPr>
      </w:pPr>
      <w:r>
        <w:rPr>
          <w:rFonts w:ascii="Arial"/>
          <w:sz w:val="20"/>
        </w:rPr>
        <w:t>low vowel nouns (both classes: loss of length/no loss of length)</w:t>
      </w:r>
    </w:p>
    <w:p>
      <w:pPr>
        <w:spacing w:before="29"/>
        <w:ind w:left="2019" w:right="0" w:firstLine="0"/>
        <w:jc w:val="left"/>
        <w:rPr>
          <w:rFonts w:ascii="Arial"/>
          <w:sz w:val="20"/>
        </w:rPr>
      </w:pPr>
      <w:r>
        <w:rPr>
          <w:rFonts w:ascii="Trebuchet MS"/>
          <w:b/>
          <w:sz w:val="20"/>
        </w:rPr>
        <w:t>v</w:t>
      </w:r>
      <w:r>
        <w:rPr>
          <w:rFonts w:ascii="Arial"/>
          <w:sz w:val="20"/>
        </w:rPr>
        <w:t>-stem (</w:t>
      </w:r>
      <w:r>
        <w:rPr>
          <w:rFonts w:ascii="Trebuchet MS"/>
          <w:b/>
          <w:sz w:val="20"/>
        </w:rPr>
        <w:t>v</w:t>
      </w:r>
      <w:r>
        <w:rPr>
          <w:rFonts w:ascii="Arial"/>
          <w:sz w:val="20"/>
        </w:rPr>
        <w:t>-stem is required when suffixing possessive)</w:t>
      </w:r>
    </w:p>
    <w:p>
      <w:pPr>
        <w:spacing w:before="27"/>
        <w:ind w:left="2019" w:right="0" w:firstLine="0"/>
        <w:jc w:val="left"/>
        <w:rPr>
          <w:rFonts w:ascii="Arial"/>
          <w:sz w:val="20"/>
        </w:rPr>
      </w:pPr>
      <w:r>
        <w:rPr>
          <w:rFonts w:ascii="Trebuchet MS"/>
          <w:b/>
          <w:sz w:val="20"/>
        </w:rPr>
        <w:t>-alom</w:t>
      </w:r>
      <w:r>
        <w:rPr>
          <w:rFonts w:ascii="Arial"/>
          <w:sz w:val="20"/>
        </w:rPr>
        <w:t>/</w:t>
      </w:r>
      <w:r>
        <w:rPr>
          <w:rFonts w:ascii="Trebuchet MS"/>
          <w:b/>
          <w:sz w:val="20"/>
        </w:rPr>
        <w:t>-elem </w:t>
      </w:r>
      <w:r>
        <w:rPr>
          <w:rFonts w:ascii="Arial"/>
          <w:sz w:val="20"/>
        </w:rPr>
        <w:t>class (omits the last vowel when suffixing)</w:t>
      </w:r>
    </w:p>
    <w:p>
      <w:pPr>
        <w:pStyle w:val="BodyText"/>
        <w:tabs>
          <w:tab w:pos="7677" w:val="left" w:leader="none"/>
        </w:tabs>
        <w:spacing w:before="163"/>
        <w:ind w:left="1581"/>
        <w:rPr>
          <w:rFonts w:ascii="Arial"/>
        </w:rPr>
      </w:pPr>
      <w:r>
        <w:rPr/>
        <w:pict>
          <v:group style="position:absolute;margin-left:14.379pt;margin-top:5.629386pt;width:61.8pt;height:23.95pt;mso-position-horizontal-relative:page;mso-position-vertical-relative:paragraph;z-index:16209408" coordorigin="288,113" coordsize="1236,479">
            <v:shape style="position:absolute;left:287;top:112;width:1236;height:479" coordorigin="288,113" coordsize="1236,479" path="m1523,113l290,113,288,116,288,591,1520,591,1523,587,1523,113xe" filled="true" fillcolor="#efefef" stroked="false">
              <v:path arrowok="t"/>
              <v:fill type="solid"/>
            </v:shape>
            <v:shape style="position:absolute;left:287;top:112;width:1236;height:479" coordorigin="288,113" coordsize="1236,479" path="m1523,113l303,113,288,132,288,591,1506,591,1523,571,1523,113xe" filled="true" fillcolor="#eeeeee" stroked="false">
              <v:path arrowok="t"/>
              <v:fill type="solid"/>
            </v:shape>
            <v:shape style="position:absolute;left:287;top:112;width:1236;height:479" coordorigin="288,113" coordsize="1236,479" path="m1523,113l317,113,288,147,288,591,1493,591,1523,556,1523,113xe" filled="true" fillcolor="#ededed" stroked="false">
              <v:path arrowok="t"/>
              <v:fill type="solid"/>
            </v:shape>
            <v:shape style="position:absolute;left:287;top:112;width:1236;height:479" coordorigin="288,113" coordsize="1236,479" path="m1523,113l330,113,288,163,288,591,1480,591,1523,540,1523,113xe" filled="true" fillcolor="#ececec" stroked="false">
              <v:path arrowok="t"/>
              <v:fill type="solid"/>
            </v:shape>
            <v:shape style="position:absolute;left:287;top:112;width:1236;height:479" coordorigin="288,113" coordsize="1236,479" path="m1523,113l343,113,288,179,288,591,1467,591,1523,524,1523,113xe" filled="true" fillcolor="#ebebeb" stroked="false">
              <v:path arrowok="t"/>
              <v:fill type="solid"/>
            </v:shape>
            <v:shape style="position:absolute;left:287;top:112;width:1236;height:479" coordorigin="288,113" coordsize="1236,479" path="m1523,113l356,113,288,194,288,591,1454,591,1523,509,1523,113xe" filled="true" fillcolor="#eaeaea" stroked="false">
              <v:path arrowok="t"/>
              <v:fill type="solid"/>
            </v:shape>
            <v:shape style="position:absolute;left:287;top:112;width:1236;height:479" coordorigin="288,113" coordsize="1236,479" path="m1523,113l369,113,288,210,288,591,1441,591,1523,493,1523,113xe" filled="true" fillcolor="#e9e9e9" stroked="false">
              <v:path arrowok="t"/>
              <v:fill type="solid"/>
            </v:shape>
            <v:shape style="position:absolute;left:287;top:112;width:1236;height:479" coordorigin="288,113" coordsize="1236,479" path="m1523,113l382,113,288,226,288,591,1428,591,1523,477,1523,113xe" filled="true" fillcolor="#e8e8e8" stroked="false">
              <v:path arrowok="t"/>
              <v:fill type="solid"/>
            </v:shape>
            <v:shape style="position:absolute;left:287;top:112;width:1236;height:479" coordorigin="288,113" coordsize="1236,479" path="m1523,113l396,113,288,241,288,591,1414,591,1523,462,1523,113xe" filled="true" fillcolor="#e7e7e7" stroked="false">
              <v:path arrowok="t"/>
              <v:fill type="solid"/>
            </v:shape>
            <v:shape style="position:absolute;left:287;top:112;width:1236;height:479" coordorigin="288,113" coordsize="1236,479" path="m1523,113l409,113,288,257,288,591,1401,591,1523,446,1523,113xe" filled="true" fillcolor="#e6e6e6" stroked="false">
              <v:path arrowok="t"/>
              <v:fill type="solid"/>
            </v:shape>
            <v:shape style="position:absolute;left:287;top:112;width:1236;height:479" coordorigin="288,113" coordsize="1236,479" path="m1523,113l422,113,288,273,288,591,1388,591,1523,430,1523,113xe" filled="true" fillcolor="#e5e5e5" stroked="false">
              <v:path arrowok="t"/>
              <v:fill type="solid"/>
            </v:shape>
            <v:shape style="position:absolute;left:287;top:112;width:1236;height:479" coordorigin="288,113" coordsize="1236,479" path="m1523,113l435,113,288,288,288,591,1375,591,1523,415,1523,113xe" filled="true" fillcolor="#e4e4e4" stroked="false">
              <v:path arrowok="t"/>
              <v:fill type="solid"/>
            </v:shape>
            <v:shape style="position:absolute;left:287;top:112;width:1236;height:479" coordorigin="288,113" coordsize="1236,479" path="m1523,113l448,113,288,304,288,591,1362,591,1523,399,1523,113xe" filled="true" fillcolor="#e3e3e3" stroked="false">
              <v:path arrowok="t"/>
              <v:fill type="solid"/>
            </v:shape>
            <v:shape style="position:absolute;left:287;top:112;width:1236;height:479" coordorigin="288,113" coordsize="1236,479" path="m1523,113l461,113,288,320,288,591,1349,591,1523,383,1523,113xe" filled="true" fillcolor="#e2e2e2" stroked="false">
              <v:path arrowok="t"/>
              <v:fill type="solid"/>
            </v:shape>
            <v:shape style="position:absolute;left:287;top:112;width:1236;height:479" coordorigin="288,113" coordsize="1236,479" path="m1523,113l474,113,288,335,288,591,1336,591,1523,368,1523,113xe" filled="true" fillcolor="#e1e1e1" stroked="false">
              <v:path arrowok="t"/>
              <v:fill type="solid"/>
            </v:shape>
            <v:shape style="position:absolute;left:287;top:112;width:1236;height:479" coordorigin="288,113" coordsize="1236,479" path="m1523,113l488,113,288,351,288,591,1322,591,1523,352,1523,113xe" filled="true" fillcolor="#e0e0e0" stroked="false">
              <v:path arrowok="t"/>
              <v:fill type="solid"/>
            </v:shape>
            <v:shape style="position:absolute;left:287;top:112;width:1236;height:479" coordorigin="288,113" coordsize="1236,479" path="m1523,113l501,113,288,367,288,591,1309,591,1523,336,1523,113xe" filled="true" fillcolor="#dfdfdf" stroked="false">
              <v:path arrowok="t"/>
              <v:fill type="solid"/>
            </v:shape>
            <v:shape style="position:absolute;left:287;top:112;width:1236;height:479" coordorigin="288,113" coordsize="1236,479" path="m1523,113l514,113,288,382,288,591,1296,591,1523,321,1523,113xe" filled="true" fillcolor="#dedede" stroked="false">
              <v:path arrowok="t"/>
              <v:fill type="solid"/>
            </v:shape>
            <v:shape style="position:absolute;left:287;top:112;width:1236;height:479" coordorigin="288,113" coordsize="1236,479" path="m1523,113l527,113,288,398,288,591,1283,591,1523,305,1523,113xe" filled="true" fillcolor="#dddddd" stroked="false">
              <v:path arrowok="t"/>
              <v:fill type="solid"/>
            </v:shape>
            <v:shape style="position:absolute;left:287;top:112;width:1236;height:479" coordorigin="288,113" coordsize="1236,479" path="m1523,113l540,113,288,414,288,591,1270,591,1523,289,1523,113xe" filled="true" fillcolor="#dcdcdc" stroked="false">
              <v:path arrowok="t"/>
              <v:fill type="solid"/>
            </v:shape>
            <v:shape style="position:absolute;left:287;top:112;width:1236;height:479" coordorigin="288,113" coordsize="1236,479" path="m1523,113l553,113,288,429,288,591,1257,591,1523,274,1523,113xe" filled="true" fillcolor="#dbdbdb" stroked="false">
              <v:path arrowok="t"/>
              <v:fill type="solid"/>
            </v:shape>
            <v:shape style="position:absolute;left:287;top:112;width:1236;height:479" coordorigin="288,113" coordsize="1236,479" path="m1523,113l566,113,288,445,288,591,1243,591,1523,258,1523,113xe" filled="true" fillcolor="#dadada" stroked="false">
              <v:path arrowok="t"/>
              <v:fill type="solid"/>
            </v:shape>
            <v:shape style="position:absolute;left:287;top:112;width:1236;height:479" coordorigin="288,113" coordsize="1236,479" path="m1523,113l580,113,288,461,288,591,1230,591,1523,242,1523,113xe" filled="true" fillcolor="#d9d9d9" stroked="false">
              <v:path arrowok="t"/>
              <v:fill type="solid"/>
            </v:shape>
            <v:shape style="position:absolute;left:287;top:112;width:1236;height:479" coordorigin="288,113" coordsize="1236,479" path="m1523,113l593,113,288,476,288,591,1217,591,1523,227,1523,113xe" filled="true" fillcolor="#d8d8d8" stroked="false">
              <v:path arrowok="t"/>
              <v:fill type="solid"/>
            </v:shape>
            <v:shape style="position:absolute;left:287;top:112;width:1236;height:479" coordorigin="288,113" coordsize="1236,479" path="m1523,113l606,113,288,492,288,591,1204,591,1523,211,1523,113xe" filled="true" fillcolor="#d7d7d7" stroked="false">
              <v:path arrowok="t"/>
              <v:fill type="solid"/>
            </v:shape>
            <v:shape style="position:absolute;left:287;top:112;width:1236;height:479" coordorigin="288,113" coordsize="1236,479" path="m1523,113l619,113,288,508,288,591,1191,591,1523,195,1523,113xe" filled="true" fillcolor="#d6d6d6" stroked="false">
              <v:path arrowok="t"/>
              <v:fill type="solid"/>
            </v:shape>
            <v:shape style="position:absolute;left:287;top:112;width:1236;height:479" coordorigin="288,113" coordsize="1236,479" path="m1523,113l632,113,288,523,288,591,1178,591,1523,180,1523,113xe" filled="true" fillcolor="#d5d5d5" stroked="false">
              <v:path arrowok="t"/>
              <v:fill type="solid"/>
            </v:shape>
            <v:shape style="position:absolute;left:287;top:112;width:1236;height:479" coordorigin="288,113" coordsize="1236,479" path="m1523,113l645,113,288,539,288,591,1165,591,1523,164,1523,113xe" filled="true" fillcolor="#d4d4d4" stroked="false">
              <v:path arrowok="t"/>
              <v:fill type="solid"/>
            </v:shape>
            <v:shape style="position:absolute;left:287;top:112;width:1236;height:479" coordorigin="288,113" coordsize="1236,479" path="m1523,113l658,113,288,555,288,591,1151,591,1523,148,1523,113xe" filled="true" fillcolor="#d3d3d3" stroked="false">
              <v:path arrowok="t"/>
              <v:fill type="solid"/>
            </v:shape>
            <v:shape style="position:absolute;left:287;top:112;width:1236;height:479" coordorigin="288,113" coordsize="1236,479" path="m1523,113l672,113,288,570,288,591,1138,591,1523,133,1523,113xe" filled="true" fillcolor="#d2d2d2" stroked="false">
              <v:path arrowok="t"/>
              <v:fill type="solid"/>
            </v:shape>
            <v:shape style="position:absolute;left:287;top:112;width:1236;height:479" coordorigin="288,113" coordsize="1236,479" path="m1523,113l685,113,288,586,288,591,1125,591,1523,117,1523,113xe" filled="true" fillcolor="#d1d1d1" stroked="false">
              <v:path arrowok="t"/>
              <v:fill type="solid"/>
            </v:shape>
            <v:shape style="position:absolute;left:296;top:112;width:1217;height:479" coordorigin="297,113" coordsize="1217,479" path="m1513,113l698,113,297,591,1112,591,1513,113xe" filled="true" fillcolor="#d0d0d0" stroked="false">
              <v:path arrowok="t"/>
              <v:fill type="solid"/>
            </v:shape>
            <v:shape style="position:absolute;left:309;top:112;width:1190;height:479" coordorigin="310,113" coordsize="1190,479" path="m1500,113l711,113,310,591,1099,591,1500,113xe" filled="true" fillcolor="#cfcfcf" stroked="false">
              <v:path arrowok="t"/>
              <v:fill type="solid"/>
            </v:shape>
            <v:shape style="position:absolute;left:323;top:112;width:1164;height:479" coordorigin="323,113" coordsize="1164,479" path="m1487,113l724,113,323,591,1086,591,1487,113xe" filled="true" fillcolor="#cecece" stroked="false">
              <v:path arrowok="t"/>
              <v:fill type="solid"/>
            </v:shape>
            <v:shape style="position:absolute;left:336;top:112;width:1138;height:479" coordorigin="336,113" coordsize="1138,479" path="m1474,113l737,113,336,591,1073,591,1474,113xe" filled="true" fillcolor="#cdcdcd" stroked="false">
              <v:path arrowok="t"/>
              <v:fill type="solid"/>
            </v:shape>
            <v:shape style="position:absolute;left:349;top:112;width:1112;height:479" coordorigin="349,113" coordsize="1112,479" path="m1460,113l751,113,349,591,1059,591,1460,113xe" filled="true" fillcolor="#cccccc" stroked="false">
              <v:path arrowok="t"/>
              <v:fill type="solid"/>
            </v:shape>
            <v:shape style="position:absolute;left:362;top:112;width:1085;height:479" coordorigin="363,113" coordsize="1085,479" path="m1447,113l764,113,363,591,1046,591,1447,113xe" filled="true" fillcolor="#cbcbcb" stroked="false">
              <v:path arrowok="t"/>
              <v:fill type="solid"/>
            </v:shape>
            <v:shape style="position:absolute;left:375;top:112;width:1059;height:479" coordorigin="376,113" coordsize="1059,479" path="m1434,113l777,113,376,591,1033,591,1434,113xe" filled="true" fillcolor="#cacaca" stroked="false">
              <v:path arrowok="t"/>
              <v:fill type="solid"/>
            </v:shape>
            <v:shape style="position:absolute;left:388;top:112;width:1033;height:479" coordorigin="389,113" coordsize="1033,479" path="m1421,113l790,113,389,591,1020,591,1421,113xe" filled="true" fillcolor="#c9c9c9" stroked="false">
              <v:path arrowok="t"/>
              <v:fill type="solid"/>
            </v:shape>
            <v:shape style="position:absolute;left:402;top:112;width:1006;height:479" coordorigin="402,113" coordsize="1006,479" path="m1408,113l803,113,402,591,1007,591,1408,113xe" filled="true" fillcolor="#c8c8c8" stroked="false">
              <v:path arrowok="t"/>
              <v:fill type="solid"/>
            </v:shape>
            <v:shape style="position:absolute;left:415;top:112;width:980;height:479" coordorigin="415,113" coordsize="980,479" path="m1395,113l816,113,415,591,994,591,1395,113xe" filled="true" fillcolor="#c7c7c7" stroked="false">
              <v:path arrowok="t"/>
              <v:fill type="solid"/>
            </v:shape>
            <v:shape style="position:absolute;left:428;top:112;width:954;height:479" coordorigin="428,113" coordsize="954,479" path="m1382,113l829,113,428,591,981,591,1382,113xe" filled="true" fillcolor="#c6c6c6" stroked="false">
              <v:path arrowok="t"/>
              <v:fill type="solid"/>
            </v:shape>
            <v:shape style="position:absolute;left:441;top:112;width:927;height:479" coordorigin="441,113" coordsize="927,479" path="m1368,113l843,113,441,591,967,591,1368,113xe" filled="true" fillcolor="#c5c5c5" stroked="false">
              <v:path arrowok="t"/>
              <v:fill type="solid"/>
            </v:shape>
            <v:shape style="position:absolute;left:454;top:112;width:901;height:479" coordorigin="455,113" coordsize="901,479" path="m1355,113l856,113,455,591,954,591,1355,113xe" filled="true" fillcolor="#c4c4c4" stroked="false">
              <v:path arrowok="t"/>
              <v:fill type="solid"/>
            </v:shape>
            <v:shape style="position:absolute;left:467;top:112;width:875;height:479" coordorigin="468,113" coordsize="875,479" path="m1342,113l869,113,468,591,941,591,1342,113xe" filled="true" fillcolor="#c3c3c3" stroked="false">
              <v:path arrowok="t"/>
              <v:fill type="solid"/>
            </v:shape>
            <v:shape style="position:absolute;left:480;top:112;width:849;height:479" coordorigin="481,113" coordsize="849,479" path="m1329,113l882,113,481,591,928,591,1329,113xe" filled="true" fillcolor="#c2c2c2" stroked="false">
              <v:path arrowok="t"/>
              <v:fill type="solid"/>
            </v:shape>
            <v:shape style="position:absolute;left:494;top:112;width:822;height:479" coordorigin="494,113" coordsize="822,479" path="m1316,113l895,113,494,591,915,591,1316,113xe" filled="true" fillcolor="#c1c1c1" stroked="false">
              <v:path arrowok="t"/>
              <v:fill type="solid"/>
            </v:shape>
            <v:shape style="position:absolute;left:507;top:112;width:796;height:479" coordorigin="507,113" coordsize="796,479" path="m1303,113l908,113,507,591,902,591,1303,113xe" filled="true" fillcolor="#c0c0c0" stroked="false">
              <v:path arrowok="t"/>
              <v:fill type="solid"/>
            </v:shape>
            <v:shape style="position:absolute;left:520;top:112;width:770;height:479" coordorigin="520,113" coordsize="770,479" path="m1290,113l921,113,520,591,888,591,1290,113xe" filled="true" fillcolor="#bfbfbf" stroked="false">
              <v:path arrowok="t"/>
              <v:fill type="solid"/>
            </v:shape>
            <v:shape style="position:absolute;left:533;top:112;width:743;height:479" coordorigin="533,113" coordsize="743,479" path="m1276,113l935,113,533,591,875,591,1276,113xe" filled="true" fillcolor="#bebebe" stroked="false">
              <v:path arrowok="t"/>
              <v:fill type="solid"/>
            </v:shape>
            <v:shape style="position:absolute;left:546;top:112;width:717;height:479" coordorigin="547,113" coordsize="717,479" path="m1263,113l948,113,547,591,862,591,1263,113xe" filled="true" fillcolor="#bdbdbd" stroked="false">
              <v:path arrowok="t"/>
              <v:fill type="solid"/>
            </v:shape>
            <v:shape style="position:absolute;left:559;top:112;width:691;height:479" coordorigin="560,113" coordsize="691,479" path="m1250,113l961,113,560,591,849,591,1250,113xe" filled="true" fillcolor="#bcbcbc" stroked="false">
              <v:path arrowok="t"/>
              <v:fill type="solid"/>
            </v:shape>
            <v:shape style="position:absolute;left:572;top:112;width:665;height:479" coordorigin="573,113" coordsize="665,479" path="m1237,113l974,113,573,591,836,591,1237,113xe" filled="true" fillcolor="#bbbbbb" stroked="false">
              <v:path arrowok="t"/>
              <v:fill type="solid"/>
            </v:shape>
            <v:shape style="position:absolute;left:586;top:112;width:638;height:479" coordorigin="586,113" coordsize="638,479" path="m1224,113l987,113,586,591,823,591,1224,113xe" filled="true" fillcolor="#bababa" stroked="false">
              <v:path arrowok="t"/>
              <v:fill type="solid"/>
            </v:shape>
            <v:shape style="position:absolute;left:599;top:112;width:612;height:479" coordorigin="599,113" coordsize="612,479" path="m1211,113l1000,113,599,591,810,591,1211,113xe" filled="true" fillcolor="#b9b9b9" stroked="false">
              <v:path arrowok="t"/>
              <v:fill type="solid"/>
            </v:shape>
            <v:shape style="position:absolute;left:612;top:112;width:586;height:479" coordorigin="612,113" coordsize="586,479" path="m1198,113l1013,113,612,591,796,591,1198,113xe" filled="true" fillcolor="#b8b8b8" stroked="false">
              <v:path arrowok="t"/>
              <v:fill type="solid"/>
            </v:shape>
            <v:shape style="position:absolute;left:625;top:112;width:559;height:479" coordorigin="626,113" coordsize="559,479" path="m1184,113l1027,113,626,591,783,591,1184,113xe" filled="true" fillcolor="#b7b7b7" stroked="false">
              <v:path arrowok="t"/>
              <v:fill type="solid"/>
            </v:shape>
            <v:shape style="position:absolute;left:638;top:112;width:533;height:479" coordorigin="639,113" coordsize="533,479" path="m1171,113l1040,113,639,591,770,591,1171,113xe" filled="true" fillcolor="#b6b6b6" stroked="false">
              <v:path arrowok="t"/>
              <v:fill type="solid"/>
            </v:shape>
            <v:shape style="position:absolute;left:651;top:112;width:507;height:479" coordorigin="652,113" coordsize="507,479" path="m1158,113l1053,113,652,591,757,591,1158,113xe" filled="true" fillcolor="#b5b5b5" stroked="false">
              <v:path arrowok="t"/>
              <v:fill type="solid"/>
            </v:shape>
            <v:shape style="position:absolute;left:664;top:112;width:480;height:479" coordorigin="665,113" coordsize="480,479" path="m1145,113l1066,113,665,591,744,591,1145,113xe" filled="true" fillcolor="#b4b4b4" stroked="false">
              <v:path arrowok="t"/>
              <v:fill type="solid"/>
            </v:shape>
            <v:shape style="position:absolute;left:678;top:112;width:454;height:479" coordorigin="678,113" coordsize="454,479" path="m1132,113l1079,113,678,591,731,591,1132,113xe" filled="true" fillcolor="#b3b3b3" stroked="false">
              <v:path arrowok="t"/>
              <v:fill type="solid"/>
            </v:shape>
            <v:shape style="position:absolute;left:691;top:112;width:428;height:479" coordorigin="691,113" coordsize="428,479" path="m1119,113l1092,113,691,591,718,591,1119,113xe" filled="true" fillcolor="#b2b2b2" stroked="false">
              <v:path arrowok="t"/>
              <v:fill type="solid"/>
            </v:shape>
            <v:shape style="position:absolute;left:287;top:112;width:1236;height:479" type="#_x0000_t202" filled="false" stroked="false">
              <v:textbox inset="0,0,0,0">
                <w:txbxContent>
                  <w:p>
                    <w:pPr>
                      <w:spacing w:before="50"/>
                      <w:ind w:left="0" w:right="97" w:firstLine="0"/>
                      <w:jc w:val="right"/>
                      <w:rPr>
                        <w:rFonts w:ascii="Arial"/>
                        <w:sz w:val="19"/>
                      </w:rPr>
                    </w:pPr>
                    <w:r>
                      <w:rPr>
                        <w:rFonts w:ascii="Arial"/>
                        <w:w w:val="85"/>
                        <w:sz w:val="19"/>
                      </w:rPr>
                      <w:t>132</w:t>
                    </w:r>
                  </w:p>
                </w:txbxContent>
              </v:textbox>
              <w10:wrap type="none"/>
            </v:shape>
            <w10:wrap type="none"/>
          </v:group>
        </w:pict>
      </w:r>
      <w:r>
        <w:rPr>
          <w:rFonts w:ascii="Arial"/>
          <w:w w:val="99"/>
          <w:u w:val="single"/>
        </w:rPr>
        <w:t> </w:t>
      </w:r>
      <w:r>
        <w:rPr>
          <w:rFonts w:ascii="Arial"/>
          <w:u w:val="single"/>
        </w:rPr>
        <w:tab/>
      </w:r>
    </w:p>
    <w:p>
      <w:pPr>
        <w:spacing w:line="232" w:lineRule="auto" w:before="33"/>
        <w:ind w:left="1716" w:right="101" w:hanging="136"/>
        <w:jc w:val="both"/>
        <w:rPr>
          <w:sz w:val="16"/>
        </w:rPr>
      </w:pPr>
      <w:r>
        <w:rPr>
          <w:w w:val="105"/>
          <w:position w:val="5"/>
          <w:sz w:val="10"/>
        </w:rPr>
        <w:t>2 </w:t>
      </w:r>
      <w:r>
        <w:rPr>
          <w:w w:val="105"/>
          <w:sz w:val="16"/>
        </w:rPr>
        <w:t>Note  that  these  exceptions  all  end  in  the  dentals  </w:t>
      </w:r>
      <w:r>
        <w:rPr>
          <w:b/>
          <w:w w:val="105"/>
          <w:sz w:val="16"/>
        </w:rPr>
        <w:t>d  </w:t>
      </w:r>
      <w:r>
        <w:rPr>
          <w:w w:val="105"/>
          <w:sz w:val="16"/>
        </w:rPr>
        <w:t>or  </w:t>
      </w:r>
      <w:r>
        <w:rPr>
          <w:b/>
          <w:w w:val="105"/>
          <w:sz w:val="16"/>
        </w:rPr>
        <w:t>t</w:t>
      </w:r>
      <w:r>
        <w:rPr>
          <w:w w:val="105"/>
          <w:sz w:val="16"/>
        </w:rPr>
        <w:t>;  with  the  exception  of  </w:t>
      </w:r>
      <w:r>
        <w:rPr>
          <w:b/>
          <w:w w:val="105"/>
          <w:sz w:val="16"/>
        </w:rPr>
        <w:t>hát </w:t>
      </w:r>
      <w:r>
        <w:rPr>
          <w:w w:val="105"/>
          <w:sz w:val="16"/>
        </w:rPr>
        <w:t>‘back’, we may say that all low vowel words ending in </w:t>
      </w:r>
      <w:r>
        <w:rPr>
          <w:b/>
          <w:w w:val="105"/>
          <w:sz w:val="16"/>
        </w:rPr>
        <w:t>d </w:t>
      </w:r>
      <w:r>
        <w:rPr>
          <w:w w:val="105"/>
          <w:sz w:val="16"/>
        </w:rPr>
        <w:t>or </w:t>
      </w:r>
      <w:r>
        <w:rPr>
          <w:b/>
          <w:w w:val="105"/>
          <w:sz w:val="16"/>
        </w:rPr>
        <w:t>t </w:t>
      </w:r>
      <w:r>
        <w:rPr>
          <w:w w:val="105"/>
          <w:sz w:val="16"/>
        </w:rPr>
        <w:t>require the </w:t>
      </w:r>
      <w:r>
        <w:rPr>
          <w:b/>
          <w:w w:val="105"/>
          <w:sz w:val="16"/>
        </w:rPr>
        <w:t>j</w:t>
      </w:r>
      <w:r>
        <w:rPr>
          <w:w w:val="105"/>
          <w:sz w:val="16"/>
        </w:rPr>
        <w:t>-initial third</w:t>
      </w:r>
      <w:r>
        <w:rPr>
          <w:spacing w:val="13"/>
          <w:w w:val="105"/>
          <w:sz w:val="16"/>
        </w:rPr>
        <w:t> </w:t>
      </w:r>
      <w:r>
        <w:rPr>
          <w:w w:val="105"/>
          <w:sz w:val="16"/>
        </w:rPr>
        <w:t>person</w:t>
      </w:r>
      <w:r>
        <w:rPr>
          <w:spacing w:val="14"/>
          <w:w w:val="105"/>
          <w:sz w:val="16"/>
        </w:rPr>
        <w:t> </w:t>
      </w:r>
      <w:r>
        <w:rPr>
          <w:w w:val="105"/>
          <w:sz w:val="16"/>
        </w:rPr>
        <w:t>possessive</w:t>
      </w:r>
      <w:r>
        <w:rPr>
          <w:spacing w:val="14"/>
          <w:w w:val="105"/>
          <w:sz w:val="16"/>
        </w:rPr>
        <w:t> </w:t>
      </w:r>
      <w:r>
        <w:rPr>
          <w:w w:val="105"/>
          <w:sz w:val="16"/>
        </w:rPr>
        <w:t>suffixes.</w:t>
      </w:r>
      <w:r>
        <w:rPr>
          <w:spacing w:val="14"/>
          <w:w w:val="105"/>
          <w:sz w:val="16"/>
        </w:rPr>
        <w:t> </w:t>
      </w:r>
      <w:r>
        <w:rPr>
          <w:w w:val="105"/>
          <w:sz w:val="16"/>
        </w:rPr>
        <w:t>Also</w:t>
      </w:r>
      <w:r>
        <w:rPr>
          <w:spacing w:val="14"/>
          <w:w w:val="105"/>
          <w:sz w:val="16"/>
        </w:rPr>
        <w:t> </w:t>
      </w:r>
      <w:r>
        <w:rPr>
          <w:w w:val="105"/>
          <w:sz w:val="16"/>
        </w:rPr>
        <w:t>note</w:t>
      </w:r>
      <w:r>
        <w:rPr>
          <w:spacing w:val="14"/>
          <w:w w:val="105"/>
          <w:sz w:val="16"/>
        </w:rPr>
        <w:t> </w:t>
      </w:r>
      <w:r>
        <w:rPr>
          <w:w w:val="105"/>
          <w:sz w:val="16"/>
        </w:rPr>
        <w:t>that</w:t>
      </w:r>
      <w:r>
        <w:rPr>
          <w:spacing w:val="14"/>
          <w:w w:val="105"/>
          <w:sz w:val="16"/>
        </w:rPr>
        <w:t> </w:t>
      </w:r>
      <w:r>
        <w:rPr>
          <w:w w:val="105"/>
          <w:sz w:val="16"/>
        </w:rPr>
        <w:t>the</w:t>
      </w:r>
      <w:r>
        <w:rPr>
          <w:spacing w:val="14"/>
          <w:w w:val="105"/>
          <w:sz w:val="16"/>
        </w:rPr>
        <w:t> </w:t>
      </w:r>
      <w:r>
        <w:rPr>
          <w:w w:val="105"/>
          <w:sz w:val="16"/>
        </w:rPr>
        <w:t>words,</w:t>
      </w:r>
      <w:r>
        <w:rPr>
          <w:spacing w:val="13"/>
          <w:w w:val="105"/>
          <w:sz w:val="16"/>
        </w:rPr>
        <w:t> </w:t>
      </w:r>
      <w:r>
        <w:rPr>
          <w:b/>
          <w:w w:val="105"/>
          <w:sz w:val="16"/>
        </w:rPr>
        <w:t>híd</w:t>
      </w:r>
      <w:r>
        <w:rPr>
          <w:w w:val="105"/>
          <w:sz w:val="16"/>
        </w:rPr>
        <w:t>,</w:t>
      </w:r>
      <w:r>
        <w:rPr>
          <w:spacing w:val="14"/>
          <w:w w:val="105"/>
          <w:sz w:val="16"/>
        </w:rPr>
        <w:t> </w:t>
      </w:r>
      <w:r>
        <w:rPr>
          <w:b/>
          <w:w w:val="105"/>
          <w:sz w:val="16"/>
        </w:rPr>
        <w:t>rúd</w:t>
      </w:r>
      <w:r>
        <w:rPr>
          <w:w w:val="105"/>
          <w:sz w:val="16"/>
        </w:rPr>
        <w:t>,</w:t>
      </w:r>
      <w:r>
        <w:rPr>
          <w:spacing w:val="14"/>
          <w:w w:val="105"/>
          <w:sz w:val="16"/>
        </w:rPr>
        <w:t> </w:t>
      </w:r>
      <w:r>
        <w:rPr>
          <w:b/>
          <w:w w:val="105"/>
          <w:sz w:val="16"/>
        </w:rPr>
        <w:t>lúd</w:t>
      </w:r>
      <w:r>
        <w:rPr>
          <w:w w:val="105"/>
          <w:sz w:val="16"/>
        </w:rPr>
        <w:t>,</w:t>
      </w:r>
      <w:r>
        <w:rPr>
          <w:spacing w:val="13"/>
          <w:w w:val="105"/>
          <w:sz w:val="16"/>
        </w:rPr>
        <w:t> </w:t>
      </w:r>
      <w:r>
        <w:rPr>
          <w:b/>
          <w:w w:val="105"/>
          <w:sz w:val="16"/>
        </w:rPr>
        <w:t>út</w:t>
      </w:r>
      <w:r>
        <w:rPr>
          <w:w w:val="105"/>
          <w:sz w:val="16"/>
        </w:rPr>
        <w:t>,</w:t>
      </w:r>
      <w:r>
        <w:rPr>
          <w:spacing w:val="5"/>
          <w:w w:val="105"/>
          <w:sz w:val="16"/>
        </w:rPr>
        <w:t> </w:t>
      </w:r>
      <w:r>
        <w:rPr>
          <w:w w:val="105"/>
          <w:sz w:val="16"/>
        </w:rPr>
        <w:t>and</w:t>
      </w:r>
      <w:r>
        <w:rPr>
          <w:spacing w:val="6"/>
          <w:w w:val="105"/>
          <w:sz w:val="16"/>
        </w:rPr>
        <w:t> </w:t>
      </w:r>
      <w:r>
        <w:rPr>
          <w:b/>
          <w:w w:val="105"/>
          <w:sz w:val="16"/>
        </w:rPr>
        <w:t>kút</w:t>
      </w:r>
      <w:r>
        <w:rPr>
          <w:w w:val="105"/>
          <w:sz w:val="16"/>
        </w:rPr>
        <w:t>,</w:t>
      </w:r>
    </w:p>
    <w:p>
      <w:pPr>
        <w:spacing w:after="0" w:line="232" w:lineRule="auto"/>
        <w:jc w:val="both"/>
        <w:rPr>
          <w:sz w:val="16"/>
        </w:rPr>
        <w:sectPr>
          <w:pgSz w:w="8650" w:h="12250"/>
          <w:pgMar w:top="500" w:bottom="0" w:left="180" w:right="680"/>
        </w:sectPr>
      </w:pPr>
    </w:p>
    <w:p>
      <w:pPr>
        <w:pStyle w:val="Heading5"/>
        <w:spacing w:line="268" w:lineRule="auto" w:before="161"/>
        <w:ind w:left="539" w:right="2518" w:hanging="200"/>
      </w:pPr>
      <w:r>
        <w:rPr/>
        <w:pict>
          <v:group style="position:absolute;margin-left:355.789001pt;margin-top:-.307335pt;width:61.8pt;height:119.55pt;mso-position-horizontal-relative:page;mso-position-vertical-relative:paragraph;z-index:16211456" coordorigin="7116,-6" coordsize="1236,2391">
            <v:shape style="position:absolute;left:7115;top:-7;width:1236;height:2391" coordorigin="7116,-6" coordsize="1236,2391" path="m8351,-6l7130,-6,7116,11,7116,2384,8337,2384,8351,2367,8351,-6xe" filled="true" fillcolor="#f0f0f0" stroked="false">
              <v:path arrowok="t"/>
              <v:fill type="solid"/>
            </v:shape>
            <v:shape style="position:absolute;left:7115;top:-7;width:1236;height:2391" coordorigin="7116,-6" coordsize="1236,2391" path="m8351,-6l7156,-6,7116,41,7116,2384,8311,2384,8351,2337,8351,-6xe" filled="true" fillcolor="#efefef" stroked="false">
              <v:path arrowok="t"/>
              <v:fill type="solid"/>
            </v:shape>
            <v:shape style="position:absolute;left:7115;top:-7;width:1236;height:2391" coordorigin="7116,-6" coordsize="1236,2391" path="m8351,-6l7181,-6,7116,72,7116,2384,8286,2384,8351,2307,8351,-6xe" filled="true" fillcolor="#eeeeee" stroked="false">
              <v:path arrowok="t"/>
              <v:fill type="solid"/>
            </v:shape>
            <v:shape style="position:absolute;left:7115;top:-7;width:1236;height:2391" coordorigin="7116,-6" coordsize="1236,2391" path="m8351,-6l7207,-6,7116,102,7116,2384,8260,2384,8351,2276,8351,-6xe" filled="true" fillcolor="#ededed" stroked="false">
              <v:path arrowok="t"/>
              <v:fill type="solid"/>
            </v:shape>
            <v:shape style="position:absolute;left:7115;top:-7;width:1236;height:2391" coordorigin="7116,-6" coordsize="1236,2391" path="m8351,-6l7232,-6,7116,132,7116,2384,8235,2384,8351,2246,8351,-6xe" filled="true" fillcolor="#ececec" stroked="false">
              <v:path arrowok="t"/>
              <v:fill type="solid"/>
            </v:shape>
            <v:shape style="position:absolute;left:7115;top:-7;width:1236;height:2391" coordorigin="7116,-6" coordsize="1236,2391" path="m8351,-6l7258,-6,7116,163,7116,2384,8209,2384,8351,2216,8351,-6xe" filled="true" fillcolor="#ebebeb" stroked="false">
              <v:path arrowok="t"/>
              <v:fill type="solid"/>
            </v:shape>
            <v:shape style="position:absolute;left:7115;top:-7;width:1236;height:2391" coordorigin="7116,-6" coordsize="1236,2391" path="m8351,-6l7283,-6,7116,193,7116,2384,8184,2384,8351,2185,8351,-6xe" filled="true" fillcolor="#eaeaea" stroked="false">
              <v:path arrowok="t"/>
              <v:fill type="solid"/>
            </v:shape>
            <v:shape style="position:absolute;left:7115;top:-7;width:1236;height:2391" coordorigin="7116,-6" coordsize="1236,2391" path="m8351,-6l7309,-6,7116,224,7116,2384,8158,2384,8351,2155,8351,-6xe" filled="true" fillcolor="#e9e9e9" stroked="false">
              <v:path arrowok="t"/>
              <v:fill type="solid"/>
            </v:shape>
            <v:shape style="position:absolute;left:7115;top:-7;width:1236;height:2391" coordorigin="7116,-6" coordsize="1236,2391" path="m8351,-6l7334,-6,7116,254,7116,2384,8133,2384,8351,2124,8351,-6xe" filled="true" fillcolor="#e8e8e8" stroked="false">
              <v:path arrowok="t"/>
              <v:fill type="solid"/>
            </v:shape>
            <v:shape style="position:absolute;left:7115;top:-7;width:1236;height:2391" coordorigin="7116,-6" coordsize="1236,2391" path="m8351,-6l7360,-6,7116,284,7116,2384,8107,2384,8351,2094,8351,-6xe" filled="true" fillcolor="#e7e7e7" stroked="false">
              <v:path arrowok="t"/>
              <v:fill type="solid"/>
            </v:shape>
            <v:shape style="position:absolute;left:7115;top:-7;width:1236;height:2391" coordorigin="7116,-6" coordsize="1236,2391" path="m8351,-6l7385,-6,7116,315,7116,2384,8082,2384,8351,2064,8351,-6xe" filled="true" fillcolor="#e6e6e6" stroked="false">
              <v:path arrowok="t"/>
              <v:fill type="solid"/>
            </v:shape>
            <v:shape style="position:absolute;left:7115;top:-7;width:1236;height:2391" coordorigin="7116,-6" coordsize="1236,2391" path="m8351,-6l7411,-6,7116,345,7116,2384,8056,2384,8351,2033,8351,-6xe" filled="true" fillcolor="#e5e5e5" stroked="false">
              <v:path arrowok="t"/>
              <v:fill type="solid"/>
            </v:shape>
            <v:shape style="position:absolute;left:7115;top:-7;width:1236;height:2391" coordorigin="7116,-6" coordsize="1236,2391" path="m8351,-6l7436,-6,7116,376,7116,2384,8031,2384,8351,2003,8351,-6xe" filled="true" fillcolor="#e4e4e4" stroked="false">
              <v:path arrowok="t"/>
              <v:fill type="solid"/>
            </v:shape>
            <v:shape style="position:absolute;left:7115;top:-7;width:1236;height:2391" coordorigin="7116,-6" coordsize="1236,2391" path="m8351,-6l7462,-6,7116,406,7116,2384,8005,2384,8351,1972,8351,-6xe" filled="true" fillcolor="#e3e3e3" stroked="false">
              <v:path arrowok="t"/>
              <v:fill type="solid"/>
            </v:shape>
            <v:shape style="position:absolute;left:7115;top:-7;width:1236;height:2391" coordorigin="7116,-6" coordsize="1236,2391" path="m8351,-6l7487,-6,7116,436,7116,2384,7980,2384,8351,1942,8351,-6xe" filled="true" fillcolor="#e2e2e2" stroked="false">
              <v:path arrowok="t"/>
              <v:fill type="solid"/>
            </v:shape>
            <v:shape style="position:absolute;left:7115;top:-7;width:1236;height:2391" coordorigin="7116,-6" coordsize="1236,2391" path="m8351,-6l7513,-6,7116,467,7116,2384,7954,2384,8351,1912,8351,-6xe" filled="true" fillcolor="#e1e1e1" stroked="false">
              <v:path arrowok="t"/>
              <v:fill type="solid"/>
            </v:shape>
            <v:shape style="position:absolute;left:7115;top:-7;width:1236;height:2391" coordorigin="7116,-6" coordsize="1236,2391" path="m8351,-6l7538,-6,7116,497,7116,2384,7929,2384,8351,1881,8351,-6xe" filled="true" fillcolor="#e0e0e0" stroked="false">
              <v:path arrowok="t"/>
              <v:fill type="solid"/>
            </v:shape>
            <v:shape style="position:absolute;left:7115;top:-7;width:1236;height:2391" coordorigin="7116,-6" coordsize="1236,2391" path="m8351,-6l7563,-6,7116,527,7116,2384,7903,2384,8351,1851,8351,-6xe" filled="true" fillcolor="#dfdfdf" stroked="false">
              <v:path arrowok="t"/>
              <v:fill type="solid"/>
            </v:shape>
            <v:shape style="position:absolute;left:7115;top:-7;width:1236;height:2391" coordorigin="7116,-6" coordsize="1236,2391" path="m8351,-6l7589,-6,7116,558,7116,2384,7878,2384,8351,1820,8351,-6xe" filled="true" fillcolor="#dedede" stroked="false">
              <v:path arrowok="t"/>
              <v:fill type="solid"/>
            </v:shape>
            <v:shape style="position:absolute;left:7115;top:-7;width:1236;height:2391" coordorigin="7116,-6" coordsize="1236,2391" path="m8351,-6l7614,-6,7116,588,7116,2384,7852,2384,8351,1790,8351,-6xe" filled="true" fillcolor="#dddddd" stroked="false">
              <v:path arrowok="t"/>
              <v:fill type="solid"/>
            </v:shape>
            <v:shape style="position:absolute;left:7115;top:-7;width:1236;height:2391" coordorigin="7116,-6" coordsize="1236,2391" path="m8351,-6l7640,-6,7116,619,7116,2384,7827,2384,8351,1760,8351,-6xe" filled="true" fillcolor="#dcdcdc" stroked="false">
              <v:path arrowok="t"/>
              <v:fill type="solid"/>
            </v:shape>
            <v:shape style="position:absolute;left:7115;top:-7;width:1236;height:2391" coordorigin="7116,-6" coordsize="1236,2391" path="m8351,-6l7665,-6,7116,649,7116,2384,7801,2384,8351,1729,8351,-6xe" filled="true" fillcolor="#dbdbdb" stroked="false">
              <v:path arrowok="t"/>
              <v:fill type="solid"/>
            </v:shape>
            <v:shape style="position:absolute;left:7115;top:-7;width:1236;height:2391" coordorigin="7116,-6" coordsize="1236,2391" path="m8351,-6l7691,-6,7116,679,7116,2384,7776,2384,8351,1699,8351,-6xe" filled="true" fillcolor="#dadada" stroked="false">
              <v:path arrowok="t"/>
              <v:fill type="solid"/>
            </v:shape>
            <v:shape style="position:absolute;left:7115;top:-7;width:1236;height:2391" coordorigin="7116,-6" coordsize="1236,2391" path="m8351,-6l7716,-6,7116,710,7116,2384,7750,2384,8351,1669,8351,-6xe" filled="true" fillcolor="#d9d9d9" stroked="false">
              <v:path arrowok="t"/>
              <v:fill type="solid"/>
            </v:shape>
            <v:shape style="position:absolute;left:7115;top:-7;width:1236;height:2391" coordorigin="7116,-6" coordsize="1236,2391" path="m8351,-6l7742,-6,7116,740,7116,2384,7725,2384,8351,1638,8351,-6xe" filled="true" fillcolor="#d8d8d8" stroked="false">
              <v:path arrowok="t"/>
              <v:fill type="solid"/>
            </v:shape>
            <v:shape style="position:absolute;left:7115;top:-7;width:1236;height:2391" coordorigin="7116,-6" coordsize="1236,2391" path="m8351,-6l7767,-6,7116,771,7116,2384,7699,2384,8351,1608,8351,-6xe" filled="true" fillcolor="#d7d7d7" stroked="false">
              <v:path arrowok="t"/>
              <v:fill type="solid"/>
            </v:shape>
            <v:shape style="position:absolute;left:7115;top:-7;width:1236;height:2391" coordorigin="7116,-6" coordsize="1236,2391" path="m8351,-6l7793,-6,7116,801,7116,2384,7674,2384,8351,1577,8351,-6xe" filled="true" fillcolor="#d6d6d6" stroked="false">
              <v:path arrowok="t"/>
              <v:fill type="solid"/>
            </v:shape>
            <v:shape style="position:absolute;left:7115;top:-7;width:1236;height:2391" coordorigin="7116,-6" coordsize="1236,2391" path="m8351,-6l7818,-6,7116,831,7116,2384,7648,2384,8351,1547,8351,-6xe" filled="true" fillcolor="#d5d5d5" stroked="false">
              <v:path arrowok="t"/>
              <v:fill type="solid"/>
            </v:shape>
            <v:shape style="position:absolute;left:7115;top:-7;width:1236;height:2391" coordorigin="7116,-6" coordsize="1236,2391" path="m8351,-6l7844,-6,7116,862,7116,2384,7623,2384,8351,1517,8351,-6xe" filled="true" fillcolor="#d4d4d4" stroked="false">
              <v:path arrowok="t"/>
              <v:fill type="solid"/>
            </v:shape>
            <v:shape style="position:absolute;left:7115;top:-7;width:1236;height:2391" coordorigin="7116,-6" coordsize="1236,2391" path="m8351,-6l7869,-6,7116,892,7116,2384,7597,2384,8351,1486,8351,-6xe" filled="true" fillcolor="#d3d3d3" stroked="false">
              <v:path arrowok="t"/>
              <v:fill type="solid"/>
            </v:shape>
            <v:shape style="position:absolute;left:7115;top:-7;width:1236;height:2391" coordorigin="7116,-6" coordsize="1236,2391" path="m8351,-6l7895,-6,7116,922,7116,2384,7572,2384,8351,1456,8351,-6xe" filled="true" fillcolor="#d2d2d2" stroked="false">
              <v:path arrowok="t"/>
              <v:fill type="solid"/>
            </v:shape>
            <v:shape style="position:absolute;left:7115;top:-7;width:1236;height:2391" coordorigin="7116,-6" coordsize="1236,2391" path="m8351,-6l7920,-6,7116,953,7116,2384,7546,2384,8351,1425,8351,-6xe" filled="true" fillcolor="#d1d1d1" stroked="false">
              <v:path arrowok="t"/>
              <v:fill type="solid"/>
            </v:shape>
            <v:shape style="position:absolute;left:7115;top:-7;width:1236;height:2391" coordorigin="7116,-6" coordsize="1236,2391" path="m8351,-6l7946,-6,7116,983,7116,2384,7521,2384,8351,1395,8351,-6xe" filled="true" fillcolor="#d0d0d0" stroked="false">
              <v:path arrowok="t"/>
              <v:fill type="solid"/>
            </v:shape>
            <v:shape style="position:absolute;left:7115;top:-7;width:1236;height:2391" coordorigin="7116,-6" coordsize="1236,2391" path="m8351,-6l7971,-6,7116,1014,7116,2384,7495,2384,8351,1365,8351,-6xe" filled="true" fillcolor="#cfcfcf" stroked="false">
              <v:path arrowok="t"/>
              <v:fill type="solid"/>
            </v:shape>
            <v:shape style="position:absolute;left:7115;top:-7;width:1236;height:2391" coordorigin="7116,-6" coordsize="1236,2391" path="m8351,-6l7997,-6,7116,1044,7116,2384,7470,2384,8351,1334,8351,-6xe" filled="true" fillcolor="#cecece" stroked="false">
              <v:path arrowok="t"/>
              <v:fill type="solid"/>
            </v:shape>
            <v:shape style="position:absolute;left:7115;top:-7;width:1236;height:2391" coordorigin="7116,-6" coordsize="1236,2391" path="m8351,-6l8022,-6,7116,1074,7116,2384,7445,2384,8351,1304,8351,-6xe" filled="true" fillcolor="#cdcdcd" stroked="false">
              <v:path arrowok="t"/>
              <v:fill type="solid"/>
            </v:shape>
            <v:shape style="position:absolute;left:7115;top:-7;width:1236;height:2391" coordorigin="7116,-6" coordsize="1236,2391" path="m8351,-6l8048,-6,7116,1105,7116,2384,7419,2384,8351,1274,8351,-6xe" filled="true" fillcolor="#cccccc" stroked="false">
              <v:path arrowok="t"/>
              <v:fill type="solid"/>
            </v:shape>
            <v:shape style="position:absolute;left:7115;top:-7;width:1236;height:2391" coordorigin="7116,-6" coordsize="1236,2391" path="m8351,-6l8073,-6,7116,1135,7116,2384,7394,2384,8351,1243,8351,-6xe" filled="true" fillcolor="#cbcbcb" stroked="false">
              <v:path arrowok="t"/>
              <v:fill type="solid"/>
            </v:shape>
            <v:shape style="position:absolute;left:7115;top:-7;width:1236;height:2391" coordorigin="7116,-6" coordsize="1236,2391" path="m8351,-6l8099,-6,7116,1166,7116,2384,7368,2384,8351,1213,8351,-6xe" filled="true" fillcolor="#cacaca" stroked="false">
              <v:path arrowok="t"/>
              <v:fill type="solid"/>
            </v:shape>
            <v:shape style="position:absolute;left:7115;top:-7;width:1236;height:2391" coordorigin="7116,-6" coordsize="1236,2391" path="m8351,-6l8124,-6,7116,1196,7116,2384,7343,2384,8351,1182,8351,-6xe" filled="true" fillcolor="#c9c9c9" stroked="false">
              <v:path arrowok="t"/>
              <v:fill type="solid"/>
            </v:shape>
            <v:shape style="position:absolute;left:7115;top:-7;width:1236;height:2391" coordorigin="7116,-6" coordsize="1236,2391" path="m8351,-6l8150,-6,7116,1226,7116,2384,7317,2384,8351,1152,8351,-6xe" filled="true" fillcolor="#c8c8c8" stroked="false">
              <v:path arrowok="t"/>
              <v:fill type="solid"/>
            </v:shape>
            <v:shape style="position:absolute;left:7115;top:-7;width:1236;height:2391" coordorigin="7116,-6" coordsize="1236,2391" path="m8351,-6l8175,-6,7116,1257,7116,2384,7292,2384,8351,1122,8351,-6xe" filled="true" fillcolor="#c7c7c7" stroked="false">
              <v:path arrowok="t"/>
              <v:fill type="solid"/>
            </v:shape>
            <v:shape style="position:absolute;left:7115;top:-7;width:1236;height:2391" coordorigin="7116,-6" coordsize="1236,2391" path="m8351,-6l8201,-6,7116,1287,7116,2384,7266,2384,8351,1091,8351,-6xe" filled="true" fillcolor="#c6c6c6" stroked="false">
              <v:path arrowok="t"/>
              <v:fill type="solid"/>
            </v:shape>
            <v:shape style="position:absolute;left:7115;top:-7;width:1236;height:2391" coordorigin="7116,-6" coordsize="1236,2391" path="m8351,-6l8226,-6,7116,1317,7116,2384,7241,2384,8351,1061,8351,-6xe" filled="true" fillcolor="#c5c5c5" stroked="false">
              <v:path arrowok="t"/>
              <v:fill type="solid"/>
            </v:shape>
            <v:shape style="position:absolute;left:7115;top:-7;width:1236;height:2391" coordorigin="7116,-6" coordsize="1236,2391" path="m8351,-6l8252,-6,7116,1348,7116,2384,7215,2384,8351,1030,8351,-6xe" filled="true" fillcolor="#c4c4c4" stroked="false">
              <v:path arrowok="t"/>
              <v:fill type="solid"/>
            </v:shape>
            <v:shape style="position:absolute;left:7115;top:-7;width:1236;height:2391" coordorigin="7116,-6" coordsize="1236,2391" path="m8351,-6l8277,-6,7116,1378,7116,2384,7190,2384,8351,1000,8351,-6xe" filled="true" fillcolor="#c3c3c3" stroked="false">
              <v:path arrowok="t"/>
              <v:fill type="solid"/>
            </v:shape>
            <v:shape style="position:absolute;left:7115;top:-7;width:1236;height:2391" coordorigin="7116,-6" coordsize="1236,2391" path="m8351,-6l8303,-6,7116,1409,7116,2384,7164,2384,8351,970,8351,-6xe" filled="true" fillcolor="#c2c2c2" stroked="false">
              <v:path arrowok="t"/>
              <v:fill type="solid"/>
            </v:shape>
            <v:shape style="position:absolute;left:7115;top:-7;width:1236;height:2391" coordorigin="7116,-6" coordsize="1236,2391" path="m8351,-6l8328,-6,7116,1439,7116,2384,7139,2384,8351,939,8351,-6xe" filled="true" fillcolor="#c1c1c1" stroked="false">
              <v:path arrowok="t"/>
              <v:fill type="solid"/>
            </v:shape>
            <v:shape style="position:absolute;left:7115;top:-3;width:1236;height:2384" coordorigin="7116,-3" coordsize="1236,2384" path="m8351,-3l7116,1469,7116,2381,8351,909,8351,-3xe" filled="true" fillcolor="#c0c0c0" stroked="false">
              <v:path arrowok="t"/>
              <v:fill type="solid"/>
            </v:shape>
            <v:shape style="position:absolute;left:7115;top:27;width:1236;height:2323" coordorigin="7116,28" coordsize="1236,2323" path="m8351,28l7116,1500,7116,2351,8351,879,8351,28xe" filled="true" fillcolor="#bfbfbf" stroked="false">
              <v:path arrowok="t"/>
              <v:fill type="solid"/>
            </v:shape>
            <v:shape style="position:absolute;left:7115;top:58;width:1236;height:2263" coordorigin="7116,58" coordsize="1236,2263" path="m8351,58l7116,1530,7116,2320,8351,848,8351,58xe" filled="true" fillcolor="#bebebe" stroked="false">
              <v:path arrowok="t"/>
              <v:fill type="solid"/>
            </v:shape>
            <v:shape style="position:absolute;left:7115;top:88;width:1236;height:2202" coordorigin="7116,89" coordsize="1236,2202" path="m8351,89l7116,1561,7116,2290,8351,818,8351,89xe" filled="true" fillcolor="#bdbdbd" stroked="false">
              <v:path arrowok="t"/>
              <v:fill type="solid"/>
            </v:shape>
            <v:shape style="position:absolute;left:7115;top:118;width:1236;height:2141" coordorigin="7116,119" coordsize="1236,2141" path="m8351,119l7116,1591,7116,2259,8351,787,8351,119xe" filled="true" fillcolor="#bcbcbc" stroked="false">
              <v:path arrowok="t"/>
              <v:fill type="solid"/>
            </v:shape>
            <v:shape style="position:absolute;left:7115;top:149;width:1236;height:2080" coordorigin="7116,149" coordsize="1236,2080" path="m8351,149l7116,1621,7116,2229,8351,757,8351,149xe" filled="true" fillcolor="#bbbbbb" stroked="false">
              <v:path arrowok="t"/>
              <v:fill type="solid"/>
            </v:shape>
            <v:shape style="position:absolute;left:7115;top:179;width:1236;height:2019" coordorigin="7116,180" coordsize="1236,2019" path="m8351,180l7116,1652,7116,2199,8351,727,8351,180xe" filled="true" fillcolor="#bababa" stroked="false">
              <v:path arrowok="t"/>
              <v:fill type="solid"/>
            </v:shape>
            <v:shape style="position:absolute;left:7115;top:210;width:1236;height:1959" coordorigin="7116,210" coordsize="1236,1959" path="m8351,210l7116,1682,7116,2168,8351,696,8351,210xe" filled="true" fillcolor="#b9b9b9" stroked="false">
              <v:path arrowok="t"/>
              <v:fill type="solid"/>
            </v:shape>
            <v:shape style="position:absolute;left:7115;top:240;width:1236;height:1898" coordorigin="7116,240" coordsize="1236,1898" path="m8351,240l7116,1713,7116,2138,8351,666,8351,240xe" filled="true" fillcolor="#b8b8b8" stroked="false">
              <v:path arrowok="t"/>
              <v:fill type="solid"/>
            </v:shape>
            <v:shape style="position:absolute;left:7115;top:270;width:1236;height:1837" coordorigin="7116,271" coordsize="1236,1837" path="m8351,271l7116,1743,7116,2108,8351,635,8351,271xe" filled="true" fillcolor="#b7b7b7" stroked="false">
              <v:path arrowok="t"/>
              <v:fill type="solid"/>
            </v:shape>
            <v:shape style="position:absolute;left:7115;top:301;width:1236;height:1776" coordorigin="7116,301" coordsize="1236,1776" path="m8351,301l7116,1773,7116,2077,8351,605,8351,301xe" filled="true" fillcolor="#b6b6b6" stroked="false">
              <v:path arrowok="t"/>
              <v:fill type="solid"/>
            </v:shape>
            <v:shape style="position:absolute;left:7115;top:331;width:1236;height:1716" coordorigin="7116,332" coordsize="1236,1716" path="m8351,332l7116,1804,7116,2047,8351,575,8351,332xe" filled="true" fillcolor="#b5b5b5" stroked="false">
              <v:path arrowok="t"/>
              <v:fill type="solid"/>
            </v:shape>
            <v:shape style="position:absolute;left:7115;top:361;width:1236;height:1655" coordorigin="7116,362" coordsize="1236,1655" path="m8351,362l7116,1834,7116,2016,8351,544,8351,362xe" filled="true" fillcolor="#b4b4b4" stroked="false">
              <v:path arrowok="t"/>
              <v:fill type="solid"/>
            </v:shape>
            <v:shape style="position:absolute;left:7115;top:392;width:1236;height:1594" coordorigin="7116,392" coordsize="1236,1594" path="m8351,392l7116,1864,7116,1986,8351,514,8351,392xe" filled="true" fillcolor="#b3b3b3" stroked="false">
              <v:path arrowok="t"/>
              <v:fill type="solid"/>
            </v:shape>
            <v:shape style="position:absolute;left:7115;top:422;width:1236;height:1533" coordorigin="7116,423" coordsize="1236,1533" path="m8351,423l7116,1895,7116,1956,8351,484,8351,423xe" filled="true" fillcolor="#b2b2b2" stroked="false">
              <v:path arrowok="t"/>
              <v:fill type="solid"/>
            </v:shape>
            <v:shape style="position:absolute;left:7115;top:-7;width:1236;height:2391" type="#_x0000_t202" filled="false" stroked="false">
              <v:textbox inset="0,0,0,0">
                <w:txbxContent>
                  <w:p>
                    <w:pPr>
                      <w:spacing w:line="240" w:lineRule="auto" w:before="2"/>
                      <w:rPr>
                        <w:sz w:val="18"/>
                      </w:rPr>
                    </w:pPr>
                  </w:p>
                  <w:p>
                    <w:pPr>
                      <w:spacing w:line="285" w:lineRule="auto" w:before="0"/>
                      <w:ind w:left="79" w:right="338" w:firstLine="0"/>
                      <w:jc w:val="left"/>
                      <w:rPr>
                        <w:rFonts w:ascii="Arial"/>
                        <w:sz w:val="19"/>
                      </w:rPr>
                    </w:pPr>
                    <w:r>
                      <w:rPr>
                        <w:rFonts w:ascii="Arial"/>
                        <w:w w:val="95"/>
                        <w:sz w:val="19"/>
                      </w:rPr>
                      <w:t>Singular </w:t>
                    </w:r>
                    <w:r>
                      <w:rPr>
                        <w:rFonts w:ascii="Arial"/>
                        <w:w w:val="85"/>
                        <w:sz w:val="19"/>
                      </w:rPr>
                      <w:t>possessive </w:t>
                    </w:r>
                    <w:r>
                      <w:rPr>
                        <w:rFonts w:ascii="Arial"/>
                        <w:w w:val="95"/>
                        <w:sz w:val="19"/>
                      </w:rPr>
                      <w:t>endings</w:t>
                    </w:r>
                  </w:p>
                </w:txbxContent>
              </v:textbox>
              <w10:wrap type="none"/>
            </v:shape>
            <w10:wrap type="none"/>
          </v:group>
        </w:pict>
      </w:r>
      <w:r>
        <w:rPr/>
        <w:t>all</w:t>
      </w:r>
      <w:r>
        <w:rPr>
          <w:spacing w:val="-34"/>
        </w:rPr>
        <w:t> </w:t>
      </w:r>
      <w:r>
        <w:rPr/>
        <w:t>other</w:t>
      </w:r>
      <w:r>
        <w:rPr>
          <w:spacing w:val="-33"/>
        </w:rPr>
        <w:t> </w:t>
      </w:r>
      <w:r>
        <w:rPr/>
        <w:t>nouns</w:t>
      </w:r>
      <w:r>
        <w:rPr>
          <w:spacing w:val="-33"/>
        </w:rPr>
        <w:t> </w:t>
      </w:r>
      <w:r>
        <w:rPr/>
        <w:t>require</w:t>
      </w:r>
      <w:r>
        <w:rPr>
          <w:spacing w:val="-33"/>
        </w:rPr>
        <w:t> </w:t>
      </w:r>
      <w:r>
        <w:rPr/>
        <w:t>the</w:t>
      </w:r>
      <w:r>
        <w:rPr>
          <w:spacing w:val="-34"/>
        </w:rPr>
        <w:t> </w:t>
      </w:r>
      <w:r>
        <w:rPr/>
        <w:t>linking</w:t>
      </w:r>
      <w:r>
        <w:rPr>
          <w:spacing w:val="-33"/>
        </w:rPr>
        <w:t> </w:t>
      </w:r>
      <w:r>
        <w:rPr/>
        <w:t>vowel</w:t>
      </w:r>
      <w:r>
        <w:rPr>
          <w:spacing w:val="-33"/>
        </w:rPr>
        <w:t> </w:t>
      </w:r>
      <w:r>
        <w:rPr/>
        <w:t>choice</w:t>
      </w:r>
      <w:r>
        <w:rPr>
          <w:spacing w:val="-33"/>
        </w:rPr>
        <w:t> </w:t>
      </w:r>
      <w:r>
        <w:rPr>
          <w:rFonts w:ascii="Trebuchet MS" w:hAnsi="Trebuchet MS"/>
          <w:b/>
        </w:rPr>
        <w:t>o</w:t>
      </w:r>
      <w:r>
        <w:rPr/>
        <w:t>/</w:t>
      </w:r>
      <w:r>
        <w:rPr>
          <w:rFonts w:ascii="Trebuchet MS" w:hAnsi="Trebuchet MS"/>
          <w:b/>
        </w:rPr>
        <w:t>e</w:t>
      </w:r>
      <w:r>
        <w:rPr/>
        <w:t>/</w:t>
      </w:r>
      <w:r>
        <w:rPr>
          <w:rFonts w:ascii="Trebuchet MS" w:hAnsi="Trebuchet MS"/>
          <w:b/>
        </w:rPr>
        <w:t>ö</w:t>
      </w:r>
      <w:r>
        <w:rPr/>
        <w:t>: </w:t>
      </w:r>
      <w:r>
        <w:rPr>
          <w:w w:val="95"/>
        </w:rPr>
        <w:t>fleeting</w:t>
      </w:r>
      <w:r>
        <w:rPr>
          <w:spacing w:val="-21"/>
          <w:w w:val="95"/>
        </w:rPr>
        <w:t> </w:t>
      </w:r>
      <w:r>
        <w:rPr>
          <w:w w:val="95"/>
        </w:rPr>
        <w:t>vowel</w:t>
      </w:r>
      <w:r>
        <w:rPr>
          <w:spacing w:val="-21"/>
          <w:w w:val="95"/>
        </w:rPr>
        <w:t> </w:t>
      </w:r>
      <w:r>
        <w:rPr>
          <w:w w:val="95"/>
        </w:rPr>
        <w:t>nouns</w:t>
      </w:r>
      <w:r>
        <w:rPr>
          <w:spacing w:val="-20"/>
          <w:w w:val="95"/>
        </w:rPr>
        <w:t> </w:t>
      </w:r>
      <w:r>
        <w:rPr>
          <w:w w:val="95"/>
        </w:rPr>
        <w:t>(omit</w:t>
      </w:r>
      <w:r>
        <w:rPr>
          <w:spacing w:val="-21"/>
          <w:w w:val="95"/>
        </w:rPr>
        <w:t> </w:t>
      </w:r>
      <w:r>
        <w:rPr>
          <w:w w:val="95"/>
        </w:rPr>
        <w:t>last</w:t>
      </w:r>
      <w:r>
        <w:rPr>
          <w:spacing w:val="-20"/>
          <w:w w:val="95"/>
        </w:rPr>
        <w:t> </w:t>
      </w:r>
      <w:r>
        <w:rPr>
          <w:w w:val="95"/>
        </w:rPr>
        <w:t>vowel</w:t>
      </w:r>
      <w:r>
        <w:rPr>
          <w:spacing w:val="-21"/>
          <w:w w:val="95"/>
        </w:rPr>
        <w:t> </w:t>
      </w:r>
      <w:r>
        <w:rPr>
          <w:w w:val="95"/>
        </w:rPr>
        <w:t>when</w:t>
      </w:r>
      <w:r>
        <w:rPr>
          <w:spacing w:val="-20"/>
          <w:w w:val="95"/>
        </w:rPr>
        <w:t> </w:t>
      </w:r>
      <w:r>
        <w:rPr>
          <w:w w:val="95"/>
        </w:rPr>
        <w:t>suffixing) </w:t>
      </w:r>
      <w:r>
        <w:rPr/>
        <w:t>regular</w:t>
      </w:r>
      <w:r>
        <w:rPr>
          <w:spacing w:val="-4"/>
        </w:rPr>
        <w:t> </w:t>
      </w:r>
      <w:r>
        <w:rPr/>
        <w:t>nouns</w:t>
      </w:r>
    </w:p>
    <w:p>
      <w:pPr>
        <w:pStyle w:val="BodyText"/>
        <w:spacing w:before="2"/>
        <w:rPr>
          <w:rFonts w:ascii="Arial"/>
          <w:sz w:val="22"/>
        </w:rPr>
      </w:pPr>
    </w:p>
    <w:tbl>
      <w:tblPr>
        <w:tblW w:w="0" w:type="auto"/>
        <w:jc w:val="left"/>
        <w:tblInd w:w="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93"/>
        <w:gridCol w:w="1283"/>
        <w:gridCol w:w="1126"/>
        <w:gridCol w:w="2389"/>
      </w:tblGrid>
      <w:tr>
        <w:trPr>
          <w:trHeight w:val="631" w:hRule="atLeast"/>
        </w:trPr>
        <w:tc>
          <w:tcPr>
            <w:tcW w:w="6091" w:type="dxa"/>
            <w:gridSpan w:val="4"/>
            <w:tcBorders>
              <w:top w:val="single" w:sz="4" w:space="0" w:color="000000"/>
              <w:left w:val="single" w:sz="4" w:space="0" w:color="000000"/>
              <w:right w:val="single" w:sz="4" w:space="0" w:color="000000"/>
            </w:tcBorders>
          </w:tcPr>
          <w:p>
            <w:pPr>
              <w:pStyle w:val="TableParagraph"/>
              <w:spacing w:line="249" w:lineRule="auto" w:before="45"/>
              <w:ind w:left="473" w:right="338"/>
              <w:rPr>
                <w:rFonts w:ascii="Arial"/>
                <w:sz w:val="20"/>
              </w:rPr>
            </w:pPr>
            <w:r>
              <w:rPr>
                <w:rFonts w:ascii="Arial"/>
                <w:w w:val="90"/>
                <w:sz w:val="20"/>
              </w:rPr>
              <w:t>Possessive endings for consonant-final stems (</w:t>
            </w:r>
            <w:r>
              <w:rPr>
                <w:rFonts w:ascii="Arial"/>
                <w:b/>
                <w:i/>
                <w:w w:val="90"/>
                <w:sz w:val="20"/>
              </w:rPr>
              <w:t>V </w:t>
            </w:r>
            <w:r>
              <w:rPr>
                <w:rFonts w:ascii="Arial"/>
                <w:w w:val="90"/>
                <w:sz w:val="20"/>
              </w:rPr>
              <w:t>stands for </w:t>
            </w:r>
            <w:r>
              <w:rPr>
                <w:rFonts w:ascii="Arial"/>
                <w:sz w:val="20"/>
              </w:rPr>
              <w:t>linking vowel)</w:t>
            </w:r>
          </w:p>
        </w:tc>
      </w:tr>
      <w:tr>
        <w:trPr>
          <w:trHeight w:val="467" w:hRule="atLeast"/>
        </w:trPr>
        <w:tc>
          <w:tcPr>
            <w:tcW w:w="1293" w:type="dxa"/>
            <w:tcBorders>
              <w:top w:val="single" w:sz="8" w:space="0" w:color="666666"/>
              <w:left w:val="single" w:sz="4" w:space="0" w:color="000000"/>
            </w:tcBorders>
          </w:tcPr>
          <w:p>
            <w:pPr>
              <w:pStyle w:val="TableParagraph"/>
              <w:spacing w:before="196"/>
              <w:ind w:left="473"/>
              <w:rPr>
                <w:rFonts w:ascii="Arial"/>
                <w:i/>
                <w:sz w:val="20"/>
              </w:rPr>
            </w:pPr>
            <w:r>
              <w:rPr>
                <w:rFonts w:ascii="Arial"/>
                <w:i/>
                <w:w w:val="95"/>
                <w:sz w:val="20"/>
              </w:rPr>
              <w:t>my</w:t>
            </w:r>
          </w:p>
        </w:tc>
        <w:tc>
          <w:tcPr>
            <w:tcW w:w="1283" w:type="dxa"/>
            <w:tcBorders>
              <w:top w:val="single" w:sz="8" w:space="0" w:color="666666"/>
            </w:tcBorders>
          </w:tcPr>
          <w:p>
            <w:pPr>
              <w:pStyle w:val="TableParagraph"/>
              <w:spacing w:before="195"/>
              <w:ind w:left="133"/>
              <w:rPr>
                <w:b/>
                <w:sz w:val="20"/>
              </w:rPr>
            </w:pPr>
            <w:r>
              <w:rPr>
                <w:b/>
                <w:sz w:val="20"/>
              </w:rPr>
              <w:t>-</w:t>
            </w:r>
            <w:r>
              <w:rPr>
                <w:rFonts w:ascii="Arial"/>
                <w:b/>
                <w:i/>
                <w:sz w:val="20"/>
              </w:rPr>
              <w:t>V</w:t>
            </w:r>
            <w:r>
              <w:rPr>
                <w:b/>
                <w:sz w:val="20"/>
              </w:rPr>
              <w:t>m</w:t>
            </w:r>
          </w:p>
        </w:tc>
        <w:tc>
          <w:tcPr>
            <w:tcW w:w="1126" w:type="dxa"/>
            <w:tcBorders>
              <w:top w:val="single" w:sz="8" w:space="0" w:color="666666"/>
            </w:tcBorders>
          </w:tcPr>
          <w:p>
            <w:pPr>
              <w:pStyle w:val="TableParagraph"/>
              <w:spacing w:before="196"/>
              <w:ind w:left="292"/>
              <w:rPr>
                <w:rFonts w:ascii="Arial"/>
                <w:i/>
                <w:sz w:val="20"/>
              </w:rPr>
            </w:pPr>
            <w:r>
              <w:rPr>
                <w:rFonts w:ascii="Arial"/>
                <w:i/>
                <w:w w:val="95"/>
                <w:sz w:val="20"/>
              </w:rPr>
              <w:t>our</w:t>
            </w:r>
          </w:p>
        </w:tc>
        <w:tc>
          <w:tcPr>
            <w:tcW w:w="2389" w:type="dxa"/>
            <w:tcBorders>
              <w:top w:val="single" w:sz="8" w:space="0" w:color="666666"/>
              <w:right w:val="single" w:sz="4" w:space="0" w:color="000000"/>
            </w:tcBorders>
          </w:tcPr>
          <w:p>
            <w:pPr>
              <w:pStyle w:val="TableParagraph"/>
              <w:spacing w:before="195"/>
              <w:ind w:left="151"/>
              <w:rPr>
                <w:b/>
                <w:sz w:val="20"/>
              </w:rPr>
            </w:pPr>
            <w:r>
              <w:rPr>
                <w:b/>
                <w:sz w:val="20"/>
              </w:rPr>
              <w:t>-unk</w:t>
            </w:r>
            <w:r>
              <w:rPr>
                <w:rFonts w:ascii="Arial" w:hAnsi="Arial"/>
                <w:sz w:val="20"/>
              </w:rPr>
              <w:t>, </w:t>
            </w:r>
            <w:r>
              <w:rPr>
                <w:b/>
                <w:sz w:val="20"/>
              </w:rPr>
              <w:t>-ünk</w:t>
            </w:r>
          </w:p>
        </w:tc>
      </w:tr>
      <w:tr>
        <w:trPr>
          <w:trHeight w:val="303" w:hRule="atLeast"/>
        </w:trPr>
        <w:tc>
          <w:tcPr>
            <w:tcW w:w="1293" w:type="dxa"/>
            <w:tcBorders>
              <w:left w:val="single" w:sz="4" w:space="0" w:color="000000"/>
            </w:tcBorders>
          </w:tcPr>
          <w:p>
            <w:pPr>
              <w:pStyle w:val="TableParagraph"/>
              <w:spacing w:before="32"/>
              <w:ind w:left="473"/>
              <w:rPr>
                <w:rFonts w:ascii="Arial"/>
                <w:i/>
                <w:sz w:val="20"/>
              </w:rPr>
            </w:pPr>
            <w:r>
              <w:rPr>
                <w:rFonts w:ascii="Arial"/>
                <w:i/>
                <w:w w:val="90"/>
                <w:sz w:val="20"/>
              </w:rPr>
              <w:t>your (sg.)</w:t>
            </w:r>
          </w:p>
        </w:tc>
        <w:tc>
          <w:tcPr>
            <w:tcW w:w="1283" w:type="dxa"/>
          </w:tcPr>
          <w:p>
            <w:pPr>
              <w:pStyle w:val="TableParagraph"/>
              <w:spacing w:before="31"/>
              <w:ind w:left="133"/>
              <w:rPr>
                <w:b/>
                <w:sz w:val="20"/>
              </w:rPr>
            </w:pPr>
            <w:r>
              <w:rPr>
                <w:b/>
                <w:sz w:val="20"/>
              </w:rPr>
              <w:t>-</w:t>
            </w:r>
            <w:r>
              <w:rPr>
                <w:rFonts w:ascii="Arial"/>
                <w:b/>
                <w:i/>
                <w:sz w:val="20"/>
              </w:rPr>
              <w:t>V</w:t>
            </w:r>
            <w:r>
              <w:rPr>
                <w:b/>
                <w:sz w:val="20"/>
              </w:rPr>
              <w:t>d</w:t>
            </w:r>
          </w:p>
        </w:tc>
        <w:tc>
          <w:tcPr>
            <w:tcW w:w="1126" w:type="dxa"/>
          </w:tcPr>
          <w:p>
            <w:pPr>
              <w:pStyle w:val="TableParagraph"/>
              <w:spacing w:before="32"/>
              <w:ind w:left="292"/>
              <w:rPr>
                <w:rFonts w:ascii="Arial"/>
                <w:i/>
                <w:sz w:val="20"/>
              </w:rPr>
            </w:pPr>
            <w:r>
              <w:rPr>
                <w:rFonts w:ascii="Arial"/>
                <w:i/>
                <w:w w:val="90"/>
                <w:sz w:val="20"/>
              </w:rPr>
              <w:t>your (sg.)</w:t>
            </w:r>
          </w:p>
        </w:tc>
        <w:tc>
          <w:tcPr>
            <w:tcW w:w="2389" w:type="dxa"/>
            <w:tcBorders>
              <w:right w:val="single" w:sz="4" w:space="0" w:color="000000"/>
            </w:tcBorders>
          </w:tcPr>
          <w:p>
            <w:pPr>
              <w:pStyle w:val="TableParagraph"/>
              <w:spacing w:before="31"/>
              <w:ind w:left="151"/>
              <w:rPr>
                <w:b/>
                <w:sz w:val="20"/>
              </w:rPr>
            </w:pPr>
            <w:r>
              <w:rPr>
                <w:b/>
                <w:sz w:val="20"/>
              </w:rPr>
              <w:t>-</w:t>
            </w:r>
            <w:r>
              <w:rPr>
                <w:rFonts w:ascii="Arial" w:hAnsi="Arial"/>
                <w:b/>
                <w:i/>
                <w:sz w:val="20"/>
              </w:rPr>
              <w:t>V</w:t>
            </w:r>
            <w:r>
              <w:rPr>
                <w:b/>
                <w:sz w:val="20"/>
              </w:rPr>
              <w:t>tok</w:t>
            </w:r>
            <w:r>
              <w:rPr>
                <w:rFonts w:ascii="Arial" w:hAnsi="Arial"/>
                <w:sz w:val="20"/>
              </w:rPr>
              <w:t>, </w:t>
            </w:r>
            <w:r>
              <w:rPr>
                <w:b/>
                <w:sz w:val="20"/>
              </w:rPr>
              <w:t>-</w:t>
            </w:r>
            <w:r>
              <w:rPr>
                <w:rFonts w:ascii="Arial" w:hAnsi="Arial"/>
                <w:b/>
                <w:i/>
                <w:sz w:val="20"/>
              </w:rPr>
              <w:t>V</w:t>
            </w:r>
            <w:r>
              <w:rPr>
                <w:b/>
                <w:sz w:val="20"/>
              </w:rPr>
              <w:t>tek</w:t>
            </w:r>
            <w:r>
              <w:rPr>
                <w:rFonts w:ascii="Arial" w:hAnsi="Arial"/>
                <w:sz w:val="20"/>
              </w:rPr>
              <w:t>, </w:t>
            </w:r>
            <w:r>
              <w:rPr>
                <w:b/>
                <w:sz w:val="20"/>
              </w:rPr>
              <w:t>-</w:t>
            </w:r>
            <w:r>
              <w:rPr>
                <w:rFonts w:ascii="Arial" w:hAnsi="Arial"/>
                <w:b/>
                <w:i/>
                <w:sz w:val="20"/>
              </w:rPr>
              <w:t>V</w:t>
            </w:r>
            <w:r>
              <w:rPr>
                <w:b/>
                <w:sz w:val="20"/>
              </w:rPr>
              <w:t>tök</w:t>
            </w:r>
          </w:p>
        </w:tc>
      </w:tr>
      <w:tr>
        <w:trPr>
          <w:trHeight w:val="354" w:hRule="atLeast"/>
        </w:trPr>
        <w:tc>
          <w:tcPr>
            <w:tcW w:w="1293" w:type="dxa"/>
            <w:tcBorders>
              <w:left w:val="single" w:sz="4" w:space="0" w:color="000000"/>
              <w:bottom w:val="single" w:sz="4" w:space="0" w:color="000000"/>
            </w:tcBorders>
          </w:tcPr>
          <w:p>
            <w:pPr>
              <w:pStyle w:val="TableParagraph"/>
              <w:spacing w:before="32"/>
              <w:ind w:left="473"/>
              <w:rPr>
                <w:rFonts w:ascii="Arial"/>
                <w:i/>
                <w:sz w:val="20"/>
              </w:rPr>
            </w:pPr>
            <w:r>
              <w:rPr>
                <w:rFonts w:ascii="Arial"/>
                <w:i/>
                <w:w w:val="95"/>
                <w:sz w:val="20"/>
              </w:rPr>
              <w:t>his/her</w:t>
            </w:r>
          </w:p>
        </w:tc>
        <w:tc>
          <w:tcPr>
            <w:tcW w:w="1283" w:type="dxa"/>
            <w:tcBorders>
              <w:bottom w:val="single" w:sz="4" w:space="0" w:color="000000"/>
            </w:tcBorders>
          </w:tcPr>
          <w:p>
            <w:pPr>
              <w:pStyle w:val="TableParagraph"/>
              <w:spacing w:before="31"/>
              <w:ind w:left="133"/>
              <w:rPr>
                <w:b/>
                <w:sz w:val="20"/>
              </w:rPr>
            </w:pPr>
            <w:r>
              <w:rPr>
                <w:b/>
                <w:sz w:val="20"/>
              </w:rPr>
              <w:t>-(j)a</w:t>
            </w:r>
            <w:r>
              <w:rPr>
                <w:rFonts w:ascii="Arial"/>
                <w:sz w:val="20"/>
              </w:rPr>
              <w:t>, </w:t>
            </w:r>
            <w:r>
              <w:rPr>
                <w:b/>
                <w:sz w:val="20"/>
              </w:rPr>
              <w:t>-(j)e</w:t>
            </w:r>
          </w:p>
        </w:tc>
        <w:tc>
          <w:tcPr>
            <w:tcW w:w="1126" w:type="dxa"/>
            <w:tcBorders>
              <w:bottom w:val="single" w:sz="4" w:space="0" w:color="000000"/>
            </w:tcBorders>
          </w:tcPr>
          <w:p>
            <w:pPr>
              <w:pStyle w:val="TableParagraph"/>
              <w:spacing w:before="32"/>
              <w:ind w:left="292"/>
              <w:rPr>
                <w:rFonts w:ascii="Arial"/>
                <w:i/>
                <w:sz w:val="20"/>
              </w:rPr>
            </w:pPr>
            <w:r>
              <w:rPr>
                <w:rFonts w:ascii="Arial"/>
                <w:i/>
                <w:w w:val="95"/>
                <w:sz w:val="20"/>
              </w:rPr>
              <w:t>their</w:t>
            </w:r>
          </w:p>
        </w:tc>
        <w:tc>
          <w:tcPr>
            <w:tcW w:w="2389" w:type="dxa"/>
            <w:tcBorders>
              <w:bottom w:val="single" w:sz="4" w:space="0" w:color="000000"/>
              <w:right w:val="single" w:sz="4" w:space="0" w:color="000000"/>
            </w:tcBorders>
          </w:tcPr>
          <w:p>
            <w:pPr>
              <w:pStyle w:val="TableParagraph"/>
              <w:spacing w:before="31"/>
              <w:ind w:left="151"/>
              <w:rPr>
                <w:b/>
                <w:sz w:val="20"/>
              </w:rPr>
            </w:pPr>
            <w:r>
              <w:rPr>
                <w:b/>
                <w:sz w:val="20"/>
              </w:rPr>
              <w:t>-(j)uk</w:t>
            </w:r>
            <w:r>
              <w:rPr>
                <w:rFonts w:ascii="Arial" w:hAnsi="Arial"/>
                <w:sz w:val="20"/>
              </w:rPr>
              <w:t>, </w:t>
            </w:r>
            <w:r>
              <w:rPr>
                <w:b/>
                <w:sz w:val="20"/>
              </w:rPr>
              <w:t>-(j)ük</w:t>
            </w:r>
          </w:p>
        </w:tc>
      </w:tr>
    </w:tbl>
    <w:p>
      <w:pPr>
        <w:pStyle w:val="BodyText"/>
        <w:spacing w:before="8"/>
        <w:rPr>
          <w:rFonts w:ascii="Arial"/>
          <w:sz w:val="28"/>
        </w:rPr>
      </w:pPr>
    </w:p>
    <w:p>
      <w:pPr>
        <w:pStyle w:val="BodyText"/>
        <w:spacing w:line="290" w:lineRule="auto"/>
        <w:ind w:left="101" w:right="1583"/>
        <w:jc w:val="both"/>
      </w:pPr>
      <w:r>
        <w:rPr>
          <w:w w:val="105"/>
        </w:rPr>
        <w:t>As the table illustrates, the </w:t>
      </w:r>
      <w:r>
        <w:rPr>
          <w:b/>
          <w:w w:val="105"/>
        </w:rPr>
        <w:t>én</w:t>
      </w:r>
      <w:r>
        <w:rPr>
          <w:w w:val="105"/>
        </w:rPr>
        <w:t>, </w:t>
      </w:r>
      <w:r>
        <w:rPr>
          <w:b/>
          <w:w w:val="105"/>
        </w:rPr>
        <w:t>te</w:t>
      </w:r>
      <w:r>
        <w:rPr>
          <w:w w:val="105"/>
        </w:rPr>
        <w:t>, and </w:t>
      </w:r>
      <w:r>
        <w:rPr>
          <w:b/>
          <w:w w:val="105"/>
        </w:rPr>
        <w:t>ti </w:t>
      </w:r>
      <w:r>
        <w:rPr>
          <w:w w:val="105"/>
        </w:rPr>
        <w:t>forms require a linking vowel (which is determined by stem type).</w:t>
      </w:r>
    </w:p>
    <w:p>
      <w:pPr>
        <w:tabs>
          <w:tab w:pos="1834" w:val="left" w:leader="none"/>
          <w:tab w:pos="3261" w:val="left" w:leader="none"/>
        </w:tabs>
        <w:spacing w:line="417" w:lineRule="auto" w:before="150"/>
        <w:ind w:left="340" w:right="2659" w:firstLine="0"/>
        <w:jc w:val="left"/>
        <w:rPr>
          <w:rFonts w:ascii="Arial" w:hAnsi="Arial"/>
          <w:sz w:val="20"/>
        </w:rPr>
      </w:pPr>
      <w:r>
        <w:rPr>
          <w:rFonts w:ascii="Arial" w:hAnsi="Arial"/>
          <w:sz w:val="20"/>
        </w:rPr>
        <w:t>regular</w:t>
      </w:r>
      <w:r>
        <w:rPr>
          <w:rFonts w:ascii="Arial" w:hAnsi="Arial"/>
          <w:spacing w:val="-37"/>
          <w:sz w:val="20"/>
        </w:rPr>
        <w:t> </w:t>
      </w:r>
      <w:r>
        <w:rPr>
          <w:rFonts w:ascii="Arial" w:hAnsi="Arial"/>
          <w:sz w:val="20"/>
        </w:rPr>
        <w:t>noun:</w:t>
        <w:tab/>
      </w:r>
      <w:r>
        <w:rPr>
          <w:rFonts w:ascii="Trebuchet MS" w:hAnsi="Trebuchet MS"/>
          <w:b/>
          <w:sz w:val="20"/>
        </w:rPr>
        <w:t>barát</w:t>
      </w:r>
      <w:r>
        <w:rPr>
          <w:rFonts w:ascii="Trebuchet MS" w:hAnsi="Trebuchet MS"/>
          <w:b/>
          <w:spacing w:val="-17"/>
          <w:sz w:val="20"/>
        </w:rPr>
        <w:t> </w:t>
      </w:r>
      <w:r>
        <w:rPr>
          <w:rFonts w:ascii="Arial" w:hAnsi="Arial"/>
          <w:sz w:val="20"/>
        </w:rPr>
        <w:t>friend</w:t>
        <w:tab/>
      </w:r>
      <w:r>
        <w:rPr>
          <w:rFonts w:ascii="Trebuchet MS" w:hAnsi="Trebuchet MS"/>
          <w:b/>
          <w:sz w:val="20"/>
        </w:rPr>
        <w:t>a barátom </w:t>
      </w:r>
      <w:r>
        <w:rPr>
          <w:rFonts w:ascii="Arial" w:hAnsi="Arial"/>
          <w:sz w:val="20"/>
        </w:rPr>
        <w:t>my friend low vowel noun:</w:t>
      </w:r>
      <w:r>
        <w:rPr>
          <w:rFonts w:ascii="Arial" w:hAnsi="Arial"/>
          <w:spacing w:val="12"/>
          <w:sz w:val="20"/>
        </w:rPr>
        <w:t> </w:t>
      </w:r>
      <w:r>
        <w:rPr>
          <w:rFonts w:ascii="Trebuchet MS" w:hAnsi="Trebuchet MS"/>
          <w:b/>
          <w:sz w:val="20"/>
        </w:rPr>
        <w:t>toll</w:t>
      </w:r>
      <w:r>
        <w:rPr>
          <w:rFonts w:ascii="Trebuchet MS" w:hAnsi="Trebuchet MS"/>
          <w:b/>
          <w:spacing w:val="-23"/>
          <w:sz w:val="20"/>
        </w:rPr>
        <w:t> </w:t>
      </w:r>
      <w:r>
        <w:rPr>
          <w:rFonts w:ascii="Arial" w:hAnsi="Arial"/>
          <w:sz w:val="20"/>
        </w:rPr>
        <w:t>pen</w:t>
        <w:tab/>
      </w:r>
      <w:r>
        <w:rPr>
          <w:rFonts w:ascii="Trebuchet MS" w:hAnsi="Trebuchet MS"/>
          <w:b/>
          <w:sz w:val="20"/>
        </w:rPr>
        <w:t>a</w:t>
      </w:r>
      <w:r>
        <w:rPr>
          <w:rFonts w:ascii="Trebuchet MS" w:hAnsi="Trebuchet MS"/>
          <w:b/>
          <w:spacing w:val="-36"/>
          <w:sz w:val="20"/>
        </w:rPr>
        <w:t> </w:t>
      </w:r>
      <w:r>
        <w:rPr>
          <w:rFonts w:ascii="Trebuchet MS" w:hAnsi="Trebuchet MS"/>
          <w:b/>
          <w:sz w:val="20"/>
        </w:rPr>
        <w:t>tollad</w:t>
      </w:r>
      <w:r>
        <w:rPr>
          <w:rFonts w:ascii="Trebuchet MS" w:hAnsi="Trebuchet MS"/>
          <w:b/>
          <w:spacing w:val="-36"/>
          <w:sz w:val="20"/>
        </w:rPr>
        <w:t> </w:t>
      </w:r>
      <w:r>
        <w:rPr>
          <w:rFonts w:ascii="Arial" w:hAnsi="Arial"/>
          <w:sz w:val="20"/>
        </w:rPr>
        <w:t>your</w:t>
      </w:r>
      <w:r>
        <w:rPr>
          <w:rFonts w:ascii="Arial" w:hAnsi="Arial"/>
          <w:spacing w:val="-32"/>
          <w:sz w:val="20"/>
        </w:rPr>
        <w:t> </w:t>
      </w:r>
      <w:r>
        <w:rPr>
          <w:rFonts w:ascii="Arial" w:hAnsi="Arial"/>
          <w:sz w:val="20"/>
        </w:rPr>
        <w:t>(sg.)</w:t>
      </w:r>
      <w:r>
        <w:rPr>
          <w:rFonts w:ascii="Arial" w:hAnsi="Arial"/>
          <w:spacing w:val="-31"/>
          <w:sz w:val="20"/>
        </w:rPr>
        <w:t> </w:t>
      </w:r>
      <w:r>
        <w:rPr>
          <w:rFonts w:ascii="Arial" w:hAnsi="Arial"/>
          <w:sz w:val="20"/>
        </w:rPr>
        <w:t>pen</w:t>
      </w:r>
    </w:p>
    <w:p>
      <w:pPr>
        <w:tabs>
          <w:tab w:pos="1834" w:val="left" w:leader="none"/>
          <w:tab w:pos="3261" w:val="left" w:leader="none"/>
        </w:tabs>
        <w:spacing w:before="1"/>
        <w:ind w:left="340" w:right="0" w:firstLine="0"/>
        <w:jc w:val="left"/>
        <w:rPr>
          <w:rFonts w:ascii="Arial" w:hAnsi="Arial"/>
          <w:sz w:val="20"/>
        </w:rPr>
      </w:pPr>
      <w:r>
        <w:rPr>
          <w:rFonts w:ascii="Arial" w:hAnsi="Arial"/>
          <w:sz w:val="20"/>
        </w:rPr>
        <w:t>regular</w:t>
      </w:r>
      <w:r>
        <w:rPr>
          <w:rFonts w:ascii="Arial" w:hAnsi="Arial"/>
          <w:spacing w:val="-37"/>
          <w:sz w:val="20"/>
        </w:rPr>
        <w:t> </w:t>
      </w:r>
      <w:r>
        <w:rPr>
          <w:rFonts w:ascii="Arial" w:hAnsi="Arial"/>
          <w:sz w:val="20"/>
        </w:rPr>
        <w:t>noun:</w:t>
        <w:tab/>
      </w:r>
      <w:r>
        <w:rPr>
          <w:rFonts w:ascii="Trebuchet MS" w:hAnsi="Trebuchet MS"/>
          <w:b/>
          <w:sz w:val="20"/>
        </w:rPr>
        <w:t>testvér</w:t>
      </w:r>
      <w:r>
        <w:rPr>
          <w:rFonts w:ascii="Trebuchet MS" w:hAnsi="Trebuchet MS"/>
          <w:b/>
          <w:spacing w:val="-36"/>
          <w:sz w:val="20"/>
        </w:rPr>
        <w:t> </w:t>
      </w:r>
      <w:r>
        <w:rPr>
          <w:rFonts w:ascii="Arial" w:hAnsi="Arial"/>
          <w:sz w:val="20"/>
        </w:rPr>
        <w:t>sibling</w:t>
        <w:tab/>
      </w:r>
      <w:r>
        <w:rPr>
          <w:rFonts w:ascii="Trebuchet MS" w:hAnsi="Trebuchet MS"/>
          <w:b/>
          <w:sz w:val="20"/>
        </w:rPr>
        <w:t>a testvéretek </w:t>
      </w:r>
      <w:r>
        <w:rPr>
          <w:rFonts w:ascii="Arial" w:hAnsi="Arial"/>
          <w:sz w:val="20"/>
        </w:rPr>
        <w:t>your (pl.)</w:t>
      </w:r>
      <w:r>
        <w:rPr>
          <w:rFonts w:ascii="Arial" w:hAnsi="Arial"/>
          <w:spacing w:val="-28"/>
          <w:sz w:val="20"/>
        </w:rPr>
        <w:t> </w:t>
      </w:r>
      <w:r>
        <w:rPr>
          <w:rFonts w:ascii="Arial" w:hAnsi="Arial"/>
          <w:sz w:val="20"/>
        </w:rPr>
        <w:t>sibling</w:t>
      </w:r>
    </w:p>
    <w:p>
      <w:pPr>
        <w:pStyle w:val="BodyText"/>
        <w:spacing w:before="7"/>
        <w:rPr>
          <w:rFonts w:ascii="Arial"/>
          <w:sz w:val="17"/>
        </w:rPr>
      </w:pPr>
    </w:p>
    <w:p>
      <w:pPr>
        <w:pStyle w:val="BodyText"/>
        <w:spacing w:line="290" w:lineRule="auto"/>
        <w:ind w:left="101" w:right="1583"/>
        <w:jc w:val="both"/>
      </w:pPr>
      <w:r>
        <w:rPr>
          <w:w w:val="105"/>
        </w:rPr>
        <w:t>The </w:t>
      </w:r>
      <w:r>
        <w:rPr>
          <w:b/>
          <w:w w:val="105"/>
        </w:rPr>
        <w:t>mi </w:t>
      </w:r>
      <w:r>
        <w:rPr>
          <w:w w:val="105"/>
        </w:rPr>
        <w:t>possessive ending begins with a vowel, therefore no linking vowel is</w:t>
      </w:r>
      <w:r>
        <w:rPr>
          <w:spacing w:val="20"/>
          <w:w w:val="105"/>
        </w:rPr>
        <w:t> </w:t>
      </w:r>
      <w:r>
        <w:rPr>
          <w:w w:val="105"/>
        </w:rPr>
        <w:t>required.</w:t>
      </w:r>
    </w:p>
    <w:p>
      <w:pPr>
        <w:tabs>
          <w:tab w:pos="2969" w:val="left" w:leader="none"/>
        </w:tabs>
        <w:spacing w:before="130"/>
        <w:ind w:left="340" w:right="0" w:firstLine="0"/>
        <w:jc w:val="left"/>
        <w:rPr>
          <w:rFonts w:ascii="Arial" w:hAnsi="Arial"/>
          <w:sz w:val="20"/>
        </w:rPr>
      </w:pPr>
      <w:r>
        <w:rPr>
          <w:rFonts w:ascii="Trebuchet MS" w:hAnsi="Trebuchet MS"/>
          <w:b/>
          <w:sz w:val="20"/>
        </w:rPr>
        <w:t>szomszéd</w:t>
      </w:r>
      <w:r>
        <w:rPr>
          <w:rFonts w:ascii="Trebuchet MS" w:hAnsi="Trebuchet MS"/>
          <w:b/>
          <w:spacing w:val="-27"/>
          <w:sz w:val="20"/>
        </w:rPr>
        <w:t> </w:t>
      </w:r>
      <w:r>
        <w:rPr>
          <w:rFonts w:ascii="Arial" w:hAnsi="Arial"/>
          <w:sz w:val="20"/>
        </w:rPr>
        <w:t>neighbor</w:t>
        <w:tab/>
      </w:r>
      <w:r>
        <w:rPr>
          <w:rFonts w:ascii="Trebuchet MS" w:hAnsi="Trebuchet MS"/>
          <w:b/>
          <w:sz w:val="20"/>
        </w:rPr>
        <w:t>a szomszédunk </w:t>
      </w:r>
      <w:r>
        <w:rPr>
          <w:rFonts w:ascii="Arial" w:hAnsi="Arial"/>
          <w:sz w:val="20"/>
        </w:rPr>
        <w:t>our</w:t>
      </w:r>
      <w:r>
        <w:rPr>
          <w:rFonts w:ascii="Arial" w:hAnsi="Arial"/>
          <w:spacing w:val="-17"/>
          <w:sz w:val="20"/>
        </w:rPr>
        <w:t> </w:t>
      </w:r>
      <w:r>
        <w:rPr>
          <w:rFonts w:ascii="Arial" w:hAnsi="Arial"/>
          <w:sz w:val="20"/>
        </w:rPr>
        <w:t>neighbour</w:t>
      </w:r>
    </w:p>
    <w:p>
      <w:pPr>
        <w:tabs>
          <w:tab w:pos="2969" w:val="left" w:leader="none"/>
        </w:tabs>
        <w:spacing w:before="172"/>
        <w:ind w:left="340" w:right="0" w:firstLine="0"/>
        <w:jc w:val="left"/>
        <w:rPr>
          <w:rFonts w:ascii="Arial" w:hAnsi="Arial"/>
          <w:sz w:val="20"/>
        </w:rPr>
      </w:pPr>
      <w:r>
        <w:rPr>
          <w:rFonts w:ascii="Trebuchet MS" w:hAnsi="Trebuchet MS"/>
          <w:b/>
          <w:sz w:val="20"/>
        </w:rPr>
        <w:t>hely</w:t>
      </w:r>
      <w:r>
        <w:rPr>
          <w:rFonts w:ascii="Trebuchet MS" w:hAnsi="Trebuchet MS"/>
          <w:b/>
          <w:spacing w:val="-35"/>
          <w:sz w:val="20"/>
        </w:rPr>
        <w:t> </w:t>
      </w:r>
      <w:r>
        <w:rPr>
          <w:rFonts w:ascii="Arial" w:hAnsi="Arial"/>
          <w:sz w:val="20"/>
        </w:rPr>
        <w:t>place</w:t>
        <w:tab/>
      </w:r>
      <w:r>
        <w:rPr>
          <w:rFonts w:ascii="Trebuchet MS" w:hAnsi="Trebuchet MS"/>
          <w:b/>
          <w:sz w:val="20"/>
        </w:rPr>
        <w:t>a helyünk </w:t>
      </w:r>
      <w:r>
        <w:rPr>
          <w:rFonts w:ascii="Arial" w:hAnsi="Arial"/>
          <w:sz w:val="20"/>
        </w:rPr>
        <w:t>our</w:t>
      </w:r>
      <w:r>
        <w:rPr>
          <w:rFonts w:ascii="Arial" w:hAnsi="Arial"/>
          <w:spacing w:val="-16"/>
          <w:sz w:val="20"/>
        </w:rPr>
        <w:t> </w:t>
      </w:r>
      <w:r>
        <w:rPr>
          <w:rFonts w:ascii="Arial" w:hAnsi="Arial"/>
          <w:sz w:val="20"/>
        </w:rPr>
        <w:t>place</w:t>
      </w:r>
    </w:p>
    <w:p>
      <w:pPr>
        <w:pStyle w:val="BodyText"/>
        <w:spacing w:before="7"/>
        <w:rPr>
          <w:rFonts w:ascii="Arial"/>
          <w:sz w:val="17"/>
        </w:rPr>
      </w:pPr>
    </w:p>
    <w:p>
      <w:pPr>
        <w:pStyle w:val="BodyText"/>
        <w:spacing w:line="290" w:lineRule="auto"/>
        <w:ind w:left="101" w:right="1582"/>
        <w:jc w:val="both"/>
      </w:pPr>
      <w:r>
        <w:rPr>
          <w:w w:val="105"/>
        </w:rPr>
        <w:t>The third person forms do not use a linking vowel; here, however, it must be determined whether the ending includes a </w:t>
      </w:r>
      <w:r>
        <w:rPr>
          <w:b/>
          <w:w w:val="105"/>
        </w:rPr>
        <w:t>j</w:t>
      </w:r>
      <w:r>
        <w:rPr>
          <w:w w:val="105"/>
        </w:rPr>
        <w:t>. (Both the third person singular and plural suffixes behave identically, i.e., if one includes the </w:t>
      </w:r>
      <w:r>
        <w:rPr>
          <w:b/>
          <w:w w:val="105"/>
        </w:rPr>
        <w:t>j </w:t>
      </w:r>
      <w:r>
        <w:rPr>
          <w:w w:val="105"/>
        </w:rPr>
        <w:t>in the suffix, then so does the other.) There are some rules, tendencies and much</w:t>
      </w:r>
      <w:r>
        <w:rPr>
          <w:spacing w:val="21"/>
          <w:w w:val="105"/>
        </w:rPr>
        <w:t> </w:t>
      </w:r>
      <w:r>
        <w:rPr>
          <w:w w:val="105"/>
        </w:rPr>
        <w:t>free</w:t>
      </w:r>
      <w:r>
        <w:rPr>
          <w:spacing w:val="21"/>
          <w:w w:val="105"/>
        </w:rPr>
        <w:t> </w:t>
      </w:r>
      <w:r>
        <w:rPr>
          <w:w w:val="105"/>
        </w:rPr>
        <w:t>variation</w:t>
      </w:r>
      <w:r>
        <w:rPr>
          <w:spacing w:val="21"/>
          <w:w w:val="105"/>
        </w:rPr>
        <w:t> </w:t>
      </w:r>
      <w:r>
        <w:rPr>
          <w:w w:val="105"/>
        </w:rPr>
        <w:t>in</w:t>
      </w:r>
      <w:r>
        <w:rPr>
          <w:spacing w:val="21"/>
          <w:w w:val="105"/>
        </w:rPr>
        <w:t> </w:t>
      </w:r>
      <w:r>
        <w:rPr>
          <w:w w:val="105"/>
        </w:rPr>
        <w:t>determining</w:t>
      </w:r>
      <w:r>
        <w:rPr>
          <w:spacing w:val="21"/>
          <w:w w:val="105"/>
        </w:rPr>
        <w:t> </w:t>
      </w:r>
      <w:r>
        <w:rPr>
          <w:w w:val="105"/>
        </w:rPr>
        <w:t>the</w:t>
      </w:r>
      <w:r>
        <w:rPr>
          <w:spacing w:val="21"/>
          <w:w w:val="105"/>
        </w:rPr>
        <w:t> </w:t>
      </w:r>
      <w:r>
        <w:rPr>
          <w:w w:val="105"/>
        </w:rPr>
        <w:t>presence</w:t>
      </w:r>
      <w:r>
        <w:rPr>
          <w:spacing w:val="22"/>
          <w:w w:val="105"/>
        </w:rPr>
        <w:t> </w:t>
      </w:r>
      <w:r>
        <w:rPr>
          <w:w w:val="105"/>
        </w:rPr>
        <w:t>or</w:t>
      </w:r>
      <w:r>
        <w:rPr>
          <w:spacing w:val="21"/>
          <w:w w:val="105"/>
        </w:rPr>
        <w:t> </w:t>
      </w:r>
      <w:r>
        <w:rPr>
          <w:w w:val="105"/>
        </w:rPr>
        <w:t>absence</w:t>
      </w:r>
      <w:r>
        <w:rPr>
          <w:spacing w:val="21"/>
          <w:w w:val="105"/>
        </w:rPr>
        <w:t> </w:t>
      </w:r>
      <w:r>
        <w:rPr>
          <w:w w:val="105"/>
        </w:rPr>
        <w:t>of</w:t>
      </w:r>
      <w:r>
        <w:rPr>
          <w:spacing w:val="21"/>
          <w:w w:val="105"/>
        </w:rPr>
        <w:t> </w:t>
      </w:r>
      <w:r>
        <w:rPr>
          <w:b/>
          <w:w w:val="105"/>
        </w:rPr>
        <w:t>j</w:t>
      </w:r>
      <w:r>
        <w:rPr>
          <w:w w:val="105"/>
        </w:rPr>
        <w:t>.</w:t>
      </w:r>
    </w:p>
    <w:p>
      <w:pPr>
        <w:pStyle w:val="Heading5"/>
        <w:spacing w:before="122"/>
        <w:ind w:left="340"/>
      </w:pPr>
      <w:r>
        <w:rPr>
          <w:w w:val="95"/>
        </w:rPr>
        <w:t>Rules:</w:t>
      </w:r>
    </w:p>
    <w:p>
      <w:pPr>
        <w:spacing w:before="142"/>
        <w:ind w:left="340" w:right="0" w:firstLine="0"/>
        <w:jc w:val="left"/>
        <w:rPr>
          <w:rFonts w:ascii="Trebuchet MS"/>
          <w:b/>
          <w:sz w:val="20"/>
        </w:rPr>
      </w:pPr>
      <w:r>
        <w:rPr>
          <w:rFonts w:ascii="Arial"/>
          <w:sz w:val="20"/>
        </w:rPr>
        <w:t>Words ending in </w:t>
      </w:r>
      <w:r>
        <w:rPr>
          <w:rFonts w:ascii="Trebuchet MS"/>
          <w:b/>
          <w:sz w:val="20"/>
        </w:rPr>
        <w:t>j</w:t>
      </w:r>
      <w:r>
        <w:rPr>
          <w:rFonts w:ascii="Arial"/>
          <w:sz w:val="20"/>
        </w:rPr>
        <w:t>, </w:t>
      </w:r>
      <w:r>
        <w:rPr>
          <w:rFonts w:ascii="Trebuchet MS"/>
          <w:b/>
          <w:sz w:val="20"/>
        </w:rPr>
        <w:t>gy</w:t>
      </w:r>
      <w:r>
        <w:rPr>
          <w:rFonts w:ascii="Arial"/>
          <w:sz w:val="20"/>
        </w:rPr>
        <w:t>, </w:t>
      </w:r>
      <w:r>
        <w:rPr>
          <w:rFonts w:ascii="Trebuchet MS"/>
          <w:b/>
          <w:sz w:val="20"/>
        </w:rPr>
        <w:t>ly</w:t>
      </w:r>
      <w:r>
        <w:rPr>
          <w:rFonts w:ascii="Arial"/>
          <w:sz w:val="20"/>
        </w:rPr>
        <w:t>, </w:t>
      </w:r>
      <w:r>
        <w:rPr>
          <w:rFonts w:ascii="Trebuchet MS"/>
          <w:b/>
          <w:sz w:val="20"/>
        </w:rPr>
        <w:t>ny</w:t>
      </w:r>
      <w:r>
        <w:rPr>
          <w:rFonts w:ascii="Arial"/>
          <w:sz w:val="20"/>
        </w:rPr>
        <w:t>, </w:t>
      </w:r>
      <w:r>
        <w:rPr>
          <w:rFonts w:ascii="Trebuchet MS"/>
          <w:b/>
          <w:sz w:val="20"/>
        </w:rPr>
        <w:t>ty</w:t>
      </w:r>
      <w:r>
        <w:rPr>
          <w:rFonts w:ascii="Arial"/>
          <w:sz w:val="20"/>
        </w:rPr>
        <w:t>, </w:t>
      </w:r>
      <w:r>
        <w:rPr>
          <w:rFonts w:ascii="Trebuchet MS"/>
          <w:b/>
          <w:sz w:val="20"/>
        </w:rPr>
        <w:t>s</w:t>
      </w:r>
      <w:r>
        <w:rPr>
          <w:rFonts w:ascii="Arial"/>
          <w:sz w:val="20"/>
        </w:rPr>
        <w:t>, </w:t>
      </w:r>
      <w:r>
        <w:rPr>
          <w:rFonts w:ascii="Trebuchet MS"/>
          <w:b/>
          <w:sz w:val="20"/>
        </w:rPr>
        <w:t>sz</w:t>
      </w:r>
      <w:r>
        <w:rPr>
          <w:rFonts w:ascii="Arial"/>
          <w:sz w:val="20"/>
        </w:rPr>
        <w:t>, </w:t>
      </w:r>
      <w:r>
        <w:rPr>
          <w:rFonts w:ascii="Trebuchet MS"/>
          <w:b/>
          <w:sz w:val="20"/>
        </w:rPr>
        <w:t>z</w:t>
      </w:r>
      <w:r>
        <w:rPr>
          <w:rFonts w:ascii="Arial"/>
          <w:sz w:val="20"/>
        </w:rPr>
        <w:t>, </w:t>
      </w:r>
      <w:r>
        <w:rPr>
          <w:rFonts w:ascii="Trebuchet MS"/>
          <w:b/>
          <w:sz w:val="20"/>
        </w:rPr>
        <w:t>zs</w:t>
      </w:r>
      <w:r>
        <w:rPr>
          <w:rFonts w:ascii="Arial"/>
          <w:sz w:val="20"/>
        </w:rPr>
        <w:t>, </w:t>
      </w:r>
      <w:r>
        <w:rPr>
          <w:rFonts w:ascii="Trebuchet MS"/>
          <w:b/>
          <w:sz w:val="20"/>
        </w:rPr>
        <w:t>c</w:t>
      </w:r>
      <w:r>
        <w:rPr>
          <w:rFonts w:ascii="Arial"/>
          <w:sz w:val="20"/>
        </w:rPr>
        <w:t>, </w:t>
      </w:r>
      <w:r>
        <w:rPr>
          <w:rFonts w:ascii="Trebuchet MS"/>
          <w:b/>
          <w:sz w:val="20"/>
        </w:rPr>
        <w:t>cs </w:t>
      </w:r>
      <w:r>
        <w:rPr>
          <w:rFonts w:ascii="Arial"/>
          <w:sz w:val="20"/>
        </w:rPr>
        <w:t>do not take a </w:t>
      </w:r>
      <w:r>
        <w:rPr>
          <w:rFonts w:ascii="Trebuchet MS"/>
          <w:b/>
          <w:sz w:val="20"/>
        </w:rPr>
        <w:t>j</w:t>
      </w:r>
    </w:p>
    <w:p>
      <w:pPr>
        <w:spacing w:before="32"/>
        <w:ind w:left="340" w:right="0" w:firstLine="0"/>
        <w:jc w:val="left"/>
        <w:rPr>
          <w:rFonts w:ascii="Arial"/>
          <w:sz w:val="20"/>
        </w:rPr>
      </w:pPr>
      <w:r>
        <w:rPr>
          <w:rFonts w:ascii="Arial"/>
          <w:sz w:val="20"/>
        </w:rPr>
        <w:t>(except </w:t>
      </w:r>
      <w:r>
        <w:rPr>
          <w:rFonts w:ascii="Trebuchet MS"/>
          <w:b/>
          <w:sz w:val="20"/>
        </w:rPr>
        <w:t>nagy</w:t>
      </w:r>
      <w:r>
        <w:rPr>
          <w:rFonts w:ascii="Arial"/>
          <w:sz w:val="20"/>
        </w:rPr>
        <w:t>).</w:t>
      </w:r>
    </w:p>
    <w:p>
      <w:pPr>
        <w:spacing w:line="268" w:lineRule="auto" w:before="139"/>
        <w:ind w:left="340" w:right="1863" w:firstLine="0"/>
        <w:jc w:val="left"/>
        <w:rPr>
          <w:rFonts w:ascii="Arial" w:hAnsi="Arial"/>
          <w:sz w:val="20"/>
        </w:rPr>
      </w:pPr>
      <w:r>
        <w:rPr>
          <w:rFonts w:ascii="Arial" w:hAnsi="Arial"/>
          <w:w w:val="95"/>
          <w:sz w:val="20"/>
        </w:rPr>
        <w:t>Low-vowel words, </w:t>
      </w:r>
      <w:r>
        <w:rPr>
          <w:rFonts w:ascii="Trebuchet MS" w:hAnsi="Trebuchet MS"/>
          <w:b/>
          <w:w w:val="95"/>
          <w:sz w:val="20"/>
        </w:rPr>
        <w:t>v</w:t>
      </w:r>
      <w:r>
        <w:rPr>
          <w:rFonts w:ascii="Arial" w:hAnsi="Arial"/>
          <w:w w:val="95"/>
          <w:sz w:val="20"/>
        </w:rPr>
        <w:t>-stems, and the </w:t>
      </w:r>
      <w:r>
        <w:rPr>
          <w:rFonts w:ascii="Trebuchet MS" w:hAnsi="Trebuchet MS"/>
          <w:b/>
          <w:w w:val="95"/>
          <w:sz w:val="20"/>
        </w:rPr>
        <w:t>-alom</w:t>
      </w:r>
      <w:r>
        <w:rPr>
          <w:rFonts w:ascii="Arial" w:hAnsi="Arial"/>
          <w:w w:val="95"/>
          <w:sz w:val="20"/>
        </w:rPr>
        <w:t>/</w:t>
      </w:r>
      <w:r>
        <w:rPr>
          <w:rFonts w:ascii="Trebuchet MS" w:hAnsi="Trebuchet MS"/>
          <w:b/>
          <w:w w:val="95"/>
          <w:sz w:val="20"/>
        </w:rPr>
        <w:t>-elem </w:t>
      </w:r>
      <w:r>
        <w:rPr>
          <w:rFonts w:ascii="Arial" w:hAnsi="Arial"/>
          <w:w w:val="95"/>
          <w:sz w:val="20"/>
        </w:rPr>
        <w:t>class do not take </w:t>
      </w:r>
      <w:r>
        <w:rPr>
          <w:rFonts w:ascii="Arial" w:hAnsi="Arial"/>
          <w:sz w:val="20"/>
        </w:rPr>
        <w:t>a </w:t>
      </w:r>
      <w:r>
        <w:rPr>
          <w:rFonts w:ascii="Trebuchet MS" w:hAnsi="Trebuchet MS"/>
          <w:b/>
          <w:sz w:val="20"/>
        </w:rPr>
        <w:t>j </w:t>
      </w:r>
      <w:r>
        <w:rPr>
          <w:rFonts w:ascii="Arial" w:hAnsi="Arial"/>
          <w:sz w:val="20"/>
        </w:rPr>
        <w:t>(the exceptions are </w:t>
      </w:r>
      <w:r>
        <w:rPr>
          <w:rFonts w:ascii="Trebuchet MS" w:hAnsi="Trebuchet MS"/>
          <w:b/>
          <w:sz w:val="20"/>
        </w:rPr>
        <w:t>kád</w:t>
      </w:r>
      <w:r>
        <w:rPr>
          <w:rFonts w:ascii="Arial" w:hAnsi="Arial"/>
          <w:sz w:val="20"/>
        </w:rPr>
        <w:t>, </w:t>
      </w:r>
      <w:r>
        <w:rPr>
          <w:rFonts w:ascii="Trebuchet MS" w:hAnsi="Trebuchet MS"/>
          <w:b/>
          <w:sz w:val="20"/>
        </w:rPr>
        <w:t>nád</w:t>
      </w:r>
      <w:r>
        <w:rPr>
          <w:rFonts w:ascii="Arial" w:hAnsi="Arial"/>
          <w:sz w:val="20"/>
        </w:rPr>
        <w:t>, </w:t>
      </w:r>
      <w:r>
        <w:rPr>
          <w:rFonts w:ascii="Trebuchet MS" w:hAnsi="Trebuchet MS"/>
          <w:b/>
          <w:sz w:val="20"/>
        </w:rPr>
        <w:t>vad</w:t>
      </w:r>
      <w:r>
        <w:rPr>
          <w:rFonts w:ascii="Arial" w:hAnsi="Arial"/>
          <w:sz w:val="20"/>
        </w:rPr>
        <w:t>, </w:t>
      </w:r>
      <w:r>
        <w:rPr>
          <w:rFonts w:ascii="Trebuchet MS" w:hAnsi="Trebuchet MS"/>
          <w:b/>
          <w:sz w:val="20"/>
        </w:rPr>
        <w:t>rúd</w:t>
      </w:r>
      <w:r>
        <w:rPr>
          <w:rFonts w:ascii="Arial" w:hAnsi="Arial"/>
          <w:sz w:val="20"/>
        </w:rPr>
        <w:t>, </w:t>
      </w:r>
      <w:r>
        <w:rPr>
          <w:rFonts w:ascii="Trebuchet MS" w:hAnsi="Trebuchet MS"/>
          <w:b/>
          <w:sz w:val="20"/>
        </w:rPr>
        <w:t>lúd</w:t>
      </w:r>
      <w:r>
        <w:rPr>
          <w:rFonts w:ascii="Arial" w:hAnsi="Arial"/>
          <w:sz w:val="20"/>
        </w:rPr>
        <w:t>, </w:t>
      </w:r>
      <w:r>
        <w:rPr>
          <w:rFonts w:ascii="Trebuchet MS" w:hAnsi="Trebuchet MS"/>
          <w:b/>
          <w:sz w:val="20"/>
        </w:rPr>
        <w:t>út</w:t>
      </w:r>
      <w:r>
        <w:rPr>
          <w:rFonts w:ascii="Arial" w:hAnsi="Arial"/>
          <w:sz w:val="20"/>
        </w:rPr>
        <w:t>, </w:t>
      </w:r>
      <w:r>
        <w:rPr>
          <w:rFonts w:ascii="Trebuchet MS" w:hAnsi="Trebuchet MS"/>
          <w:b/>
          <w:sz w:val="20"/>
        </w:rPr>
        <w:t>kút</w:t>
      </w:r>
      <w:r>
        <w:rPr>
          <w:rFonts w:ascii="Arial" w:hAnsi="Arial"/>
          <w:sz w:val="20"/>
        </w:rPr>
        <w:t>, </w:t>
      </w:r>
      <w:r>
        <w:rPr>
          <w:rFonts w:ascii="Trebuchet MS" w:hAnsi="Trebuchet MS"/>
          <w:b/>
          <w:sz w:val="20"/>
        </w:rPr>
        <w:t>föld</w:t>
      </w:r>
      <w:r>
        <w:rPr>
          <w:rFonts w:ascii="Arial" w:hAnsi="Arial"/>
          <w:position w:val="7"/>
          <w:sz w:val="13"/>
        </w:rPr>
        <w:t>2</w:t>
      </w:r>
      <w:r>
        <w:rPr>
          <w:rFonts w:ascii="Arial" w:hAnsi="Arial"/>
          <w:sz w:val="20"/>
        </w:rPr>
        <w:t>).</w:t>
      </w:r>
    </w:p>
    <w:p>
      <w:pPr>
        <w:pStyle w:val="Heading5"/>
        <w:spacing w:line="384" w:lineRule="auto" w:before="113"/>
        <w:ind w:left="340" w:right="4422"/>
      </w:pPr>
      <w:r>
        <w:rPr/>
        <w:pict>
          <v:group style="position:absolute;margin-left:355.789001pt;margin-top:40.894249pt;width:61.8pt;height:23.95pt;mso-position-horizontal-relative:page;mso-position-vertical-relative:paragraph;z-index:16212480" coordorigin="7116,818" coordsize="1236,479">
            <v:shape style="position:absolute;left:7115;top:817;width:1236;height:479" coordorigin="7116,818" coordsize="1236,479" path="m8351,818l7119,818,7116,821,7116,1296,8348,1296,8351,1292,8351,818xe" filled="true" fillcolor="#efefef" stroked="false">
              <v:path arrowok="t"/>
              <v:fill type="solid"/>
            </v:shape>
            <v:shape style="position:absolute;left:7115;top:817;width:1236;height:479" coordorigin="7116,818" coordsize="1236,479" path="m8351,818l7132,818,7116,837,7116,1296,8335,1296,8351,1277,8351,818xe" filled="true" fillcolor="#eeeeee" stroked="false">
              <v:path arrowok="t"/>
              <v:fill type="solid"/>
            </v:shape>
            <v:shape style="position:absolute;left:7115;top:817;width:1236;height:479" coordorigin="7116,818" coordsize="1236,479" path="m8351,818l7145,818,7116,853,7116,1296,8321,1296,8351,1261,8351,818xe" filled="true" fillcolor="#ededed" stroked="false">
              <v:path arrowok="t"/>
              <v:fill type="solid"/>
            </v:shape>
            <v:shape style="position:absolute;left:7115;top:817;width:1236;height:479" coordorigin="7116,818" coordsize="1236,479" path="m8351,818l7158,818,7116,868,7116,1296,8308,1296,8351,1245,8351,818xe" filled="true" fillcolor="#ececec" stroked="false">
              <v:path arrowok="t"/>
              <v:fill type="solid"/>
            </v:shape>
            <v:shape style="position:absolute;left:7115;top:817;width:1236;height:479" coordorigin="7116,818" coordsize="1236,479" path="m8351,818l7171,818,7116,884,7116,1296,8295,1296,8351,1230,8351,818xe" filled="true" fillcolor="#ebebeb" stroked="false">
              <v:path arrowok="t"/>
              <v:fill type="solid"/>
            </v:shape>
            <v:shape style="position:absolute;left:7115;top:817;width:1236;height:479" coordorigin="7116,818" coordsize="1236,479" path="m8351,818l7184,818,7116,900,7116,1296,8282,1296,8351,1214,8351,818xe" filled="true" fillcolor="#eaeaea" stroked="false">
              <v:path arrowok="t"/>
              <v:fill type="solid"/>
            </v:shape>
            <v:shape style="position:absolute;left:7115;top:817;width:1236;height:479" coordorigin="7116,818" coordsize="1236,479" path="m8351,818l7197,818,7116,915,7116,1296,8269,1296,8351,1198,8351,818xe" filled="true" fillcolor="#e9e9e9" stroked="false">
              <v:path arrowok="t"/>
              <v:fill type="solid"/>
            </v:shape>
            <v:shape style="position:absolute;left:7115;top:817;width:1236;height:479" coordorigin="7116,818" coordsize="1236,479" path="m8351,818l7211,818,7116,931,7116,1296,8256,1296,8351,1183,8351,818xe" filled="true" fillcolor="#e8e8e8" stroked="false">
              <v:path arrowok="t"/>
              <v:fill type="solid"/>
            </v:shape>
            <v:shape style="position:absolute;left:7115;top:817;width:1236;height:479" coordorigin="7116,818" coordsize="1236,479" path="m8351,818l7224,818,7116,947,7116,1296,8243,1296,8351,1167,8351,818xe" filled="true" fillcolor="#e7e7e7" stroked="false">
              <v:path arrowok="t"/>
              <v:fill type="solid"/>
            </v:shape>
            <v:shape style="position:absolute;left:7115;top:817;width:1236;height:479" coordorigin="7116,818" coordsize="1236,479" path="m8351,818l7237,818,7116,962,7116,1296,8229,1296,8351,1151,8351,818xe" filled="true" fillcolor="#e6e6e6" stroked="false">
              <v:path arrowok="t"/>
              <v:fill type="solid"/>
            </v:shape>
            <v:shape style="position:absolute;left:7115;top:817;width:1236;height:479" coordorigin="7116,818" coordsize="1236,479" path="m8351,818l7250,818,7116,978,7116,1296,8216,1296,8351,1136,8351,818xe" filled="true" fillcolor="#e5e5e5" stroked="false">
              <v:path arrowok="t"/>
              <v:fill type="solid"/>
            </v:shape>
            <v:shape style="position:absolute;left:7115;top:817;width:1236;height:479" coordorigin="7116,818" coordsize="1236,479" path="m8351,818l7263,818,7116,994,7116,1296,8203,1296,8351,1120,8351,818xe" filled="true" fillcolor="#e4e4e4" stroked="false">
              <v:path arrowok="t"/>
              <v:fill type="solid"/>
            </v:shape>
            <v:shape style="position:absolute;left:7115;top:817;width:1236;height:479" coordorigin="7116,818" coordsize="1236,479" path="m8351,818l7276,818,7116,1009,7116,1296,8190,1296,8351,1104,8351,818xe" filled="true" fillcolor="#e3e3e3" stroked="false">
              <v:path arrowok="t"/>
              <v:fill type="solid"/>
            </v:shape>
            <v:shape style="position:absolute;left:7115;top:817;width:1236;height:479" coordorigin="7116,818" coordsize="1236,479" path="m8351,818l7289,818,7116,1025,7116,1296,8177,1296,8351,1089,8351,818xe" filled="true" fillcolor="#e2e2e2" stroked="false">
              <v:path arrowok="t"/>
              <v:fill type="solid"/>
            </v:shape>
            <v:shape style="position:absolute;left:7115;top:817;width:1236;height:479" coordorigin="7116,818" coordsize="1236,479" path="m8351,818l7303,818,7116,1041,7116,1296,8164,1296,8351,1073,8351,818xe" filled="true" fillcolor="#e1e1e1" stroked="false">
              <v:path arrowok="t"/>
              <v:fill type="solid"/>
            </v:shape>
            <v:shape style="position:absolute;left:7115;top:817;width:1236;height:479" coordorigin="7116,818" coordsize="1236,479" path="m8351,818l7316,818,7116,1056,7116,1296,8151,1296,8351,1057,8351,818xe" filled="true" fillcolor="#e0e0e0" stroked="false">
              <v:path arrowok="t"/>
              <v:fill type="solid"/>
            </v:shape>
            <v:shape style="position:absolute;left:7115;top:817;width:1236;height:479" coordorigin="7116,818" coordsize="1236,479" path="m8351,818l7329,818,7116,1072,7116,1296,8137,1296,8351,1042,8351,818xe" filled="true" fillcolor="#dfdfdf" stroked="false">
              <v:path arrowok="t"/>
              <v:fill type="solid"/>
            </v:shape>
            <v:shape style="position:absolute;left:7115;top:817;width:1236;height:479" coordorigin="7116,818" coordsize="1236,479" path="m8351,818l7342,818,7116,1088,7116,1296,8124,1296,8351,1026,8351,818xe" filled="true" fillcolor="#dedede" stroked="false">
              <v:path arrowok="t"/>
              <v:fill type="solid"/>
            </v:shape>
            <v:shape style="position:absolute;left:7115;top:817;width:1236;height:479" coordorigin="7116,818" coordsize="1236,479" path="m8351,818l7355,818,7116,1103,7116,1296,8111,1296,8351,1010,8351,818xe" filled="true" fillcolor="#dddddd" stroked="false">
              <v:path arrowok="t"/>
              <v:fill type="solid"/>
            </v:shape>
            <v:shape style="position:absolute;left:7115;top:817;width:1236;height:479" coordorigin="7116,818" coordsize="1236,479" path="m8351,818l7368,818,7116,1119,7116,1296,8098,1296,8351,995,8351,818xe" filled="true" fillcolor="#dcdcdc" stroked="false">
              <v:path arrowok="t"/>
              <v:fill type="solid"/>
            </v:shape>
            <v:shape style="position:absolute;left:7115;top:817;width:1236;height:479" coordorigin="7116,818" coordsize="1236,479" path="m8351,818l7381,818,7116,1135,7116,1296,8085,1296,8351,979,8351,818xe" filled="true" fillcolor="#dbdbdb" stroked="false">
              <v:path arrowok="t"/>
              <v:fill type="solid"/>
            </v:shape>
            <v:shape style="position:absolute;left:7115;top:817;width:1236;height:479" coordorigin="7116,818" coordsize="1236,479" path="m8351,818l7395,818,7116,1150,7116,1296,8072,1296,8351,963,8351,818xe" filled="true" fillcolor="#dadada" stroked="false">
              <v:path arrowok="t"/>
              <v:fill type="solid"/>
            </v:shape>
            <v:shape style="position:absolute;left:7115;top:817;width:1236;height:479" coordorigin="7116,818" coordsize="1236,479" path="m8351,818l7408,818,7116,1166,7116,1296,8059,1296,8351,948,8351,818xe" filled="true" fillcolor="#d9d9d9" stroked="false">
              <v:path arrowok="t"/>
              <v:fill type="solid"/>
            </v:shape>
            <v:shape style="position:absolute;left:7115;top:817;width:1236;height:479" coordorigin="7116,818" coordsize="1236,479" path="m8351,818l7421,818,7116,1182,7116,1296,8045,1296,8351,932,8351,818xe" filled="true" fillcolor="#d8d8d8" stroked="false">
              <v:path arrowok="t"/>
              <v:fill type="solid"/>
            </v:shape>
            <v:shape style="position:absolute;left:7115;top:817;width:1236;height:479" coordorigin="7116,818" coordsize="1236,479" path="m8351,818l7434,818,7116,1197,7116,1296,8032,1296,8351,916,8351,818xe" filled="true" fillcolor="#d7d7d7" stroked="false">
              <v:path arrowok="t"/>
              <v:fill type="solid"/>
            </v:shape>
            <v:shape style="position:absolute;left:7115;top:817;width:1236;height:479" coordorigin="7116,818" coordsize="1236,479" path="m8351,818l7447,818,7116,1213,7116,1296,8019,1296,8351,901,8351,818xe" filled="true" fillcolor="#d6d6d6" stroked="false">
              <v:path arrowok="t"/>
              <v:fill type="solid"/>
            </v:shape>
            <v:shape style="position:absolute;left:7115;top:817;width:1236;height:479" coordorigin="7116,818" coordsize="1236,479" path="m8351,818l7460,818,7116,1229,7116,1296,8006,1296,8351,885,8351,818xe" filled="true" fillcolor="#d5d5d5" stroked="false">
              <v:path arrowok="t"/>
              <v:fill type="solid"/>
            </v:shape>
            <v:shape style="position:absolute;left:7115;top:817;width:1236;height:479" coordorigin="7116,818" coordsize="1236,479" path="m8351,818l7474,818,7116,1244,7116,1296,7993,1296,8351,869,8351,818xe" filled="true" fillcolor="#d4d4d4" stroked="false">
              <v:path arrowok="t"/>
              <v:fill type="solid"/>
            </v:shape>
            <v:shape style="position:absolute;left:7115;top:817;width:1236;height:479" coordorigin="7116,818" coordsize="1236,479" path="m8351,818l7487,818,7116,1260,7116,1296,7980,1296,8351,854,8351,818xe" filled="true" fillcolor="#d3d3d3" stroked="false">
              <v:path arrowok="t"/>
              <v:fill type="solid"/>
            </v:shape>
            <v:shape style="position:absolute;left:7115;top:817;width:1236;height:479" coordorigin="7116,818" coordsize="1236,479" path="m8351,818l7500,818,7116,1276,7116,1296,7966,1296,8351,838,8351,818xe" filled="true" fillcolor="#d2d2d2" stroked="false">
              <v:path arrowok="t"/>
              <v:fill type="solid"/>
            </v:shape>
            <v:shape style="position:absolute;left:7115;top:817;width:1236;height:479" coordorigin="7116,818" coordsize="1236,479" path="m8351,818l7513,818,7116,1291,7116,1296,7953,1296,8351,822,8351,818xe" filled="true" fillcolor="#d1d1d1" stroked="false">
              <v:path arrowok="t"/>
              <v:fill type="solid"/>
            </v:shape>
            <v:shape style="position:absolute;left:7125;top:817;width:1217;height:479" coordorigin="7125,818" coordsize="1217,479" path="m8341,818l7526,818,7125,1296,7940,1296,8341,818xe" filled="true" fillcolor="#d0d0d0" stroked="false">
              <v:path arrowok="t"/>
              <v:fill type="solid"/>
            </v:shape>
            <v:shape style="position:absolute;left:7138;top:817;width:1190;height:479" coordorigin="7138,818" coordsize="1190,479" path="m8328,818l7539,818,7138,1296,7927,1296,8328,818xe" filled="true" fillcolor="#cfcfcf" stroked="false">
              <v:path arrowok="t"/>
              <v:fill type="solid"/>
            </v:shape>
            <v:shape style="position:absolute;left:7151;top:817;width:1164;height:479" coordorigin="7151,818" coordsize="1164,479" path="m8315,818l7552,818,7151,1296,7914,1296,8315,818xe" filled="true" fillcolor="#cecece" stroked="false">
              <v:path arrowok="t"/>
              <v:fill type="solid"/>
            </v:shape>
            <v:shape style="position:absolute;left:7164;top:817;width:1138;height:479" coordorigin="7164,818" coordsize="1138,479" path="m8302,818l7566,818,7164,1296,7901,1296,8302,818xe" filled="true" fillcolor="#cdcdcd" stroked="false">
              <v:path arrowok="t"/>
              <v:fill type="solid"/>
            </v:shape>
            <v:shape style="position:absolute;left:7177;top:817;width:1112;height:479" coordorigin="7178,818" coordsize="1112,479" path="m8289,818l7579,818,7178,1296,7888,1296,8289,818xe" filled="true" fillcolor="#cccccc" stroked="false">
              <v:path arrowok="t"/>
              <v:fill type="solid"/>
            </v:shape>
            <v:shape style="position:absolute;left:7190;top:817;width:1085;height:479" coordorigin="7191,818" coordsize="1085,479" path="m8276,818l7592,818,7191,1296,7874,1296,8276,818xe" filled="true" fillcolor="#cbcbcb" stroked="false">
              <v:path arrowok="t"/>
              <v:fill type="solid"/>
            </v:shape>
            <v:shape style="position:absolute;left:7203;top:817;width:1059;height:479" coordorigin="7204,818" coordsize="1059,479" path="m8262,818l7605,818,7204,1296,7861,1296,8262,818xe" filled="true" fillcolor="#cacaca" stroked="false">
              <v:path arrowok="t"/>
              <v:fill type="solid"/>
            </v:shape>
            <v:shape style="position:absolute;left:7217;top:817;width:1033;height:479" coordorigin="7217,818" coordsize="1033,479" path="m8249,818l7618,818,7217,1296,7848,1296,8249,818xe" filled="true" fillcolor="#c9c9c9" stroked="false">
              <v:path arrowok="t"/>
              <v:fill type="solid"/>
            </v:shape>
            <v:shape style="position:absolute;left:7230;top:817;width:1006;height:479" coordorigin="7230,818" coordsize="1006,479" path="m8236,818l7631,818,7230,1296,7835,1296,8236,818xe" filled="true" fillcolor="#c8c8c8" stroked="false">
              <v:path arrowok="t"/>
              <v:fill type="solid"/>
            </v:shape>
            <v:shape style="position:absolute;left:7243;top:817;width:980;height:479" coordorigin="7243,818" coordsize="980,479" path="m8223,818l7644,818,7243,1296,7822,1296,8223,818xe" filled="true" fillcolor="#c7c7c7" stroked="false">
              <v:path arrowok="t"/>
              <v:fill type="solid"/>
            </v:shape>
            <v:shape style="position:absolute;left:7256;top:817;width:954;height:479" coordorigin="7257,818" coordsize="954,479" path="m8210,818l7658,818,7257,1296,7809,1296,8210,818xe" filled="true" fillcolor="#c6c6c6" stroked="false">
              <v:path arrowok="t"/>
              <v:fill type="solid"/>
            </v:shape>
            <v:shape style="position:absolute;left:7269;top:817;width:927;height:479" coordorigin="7270,818" coordsize="927,479" path="m8197,818l7671,818,7270,1296,7796,1296,8197,818xe" filled="true" fillcolor="#c5c5c5" stroked="false">
              <v:path arrowok="t"/>
              <v:fill type="solid"/>
            </v:shape>
            <v:shape style="position:absolute;left:7282;top:817;width:901;height:479" coordorigin="7283,818" coordsize="901,479" path="m8184,818l7684,818,7283,1296,7782,1296,8184,818xe" filled="true" fillcolor="#c4c4c4" stroked="false">
              <v:path arrowok="t"/>
              <v:fill type="solid"/>
            </v:shape>
            <v:shape style="position:absolute;left:7295;top:817;width:875;height:479" coordorigin="7296,818" coordsize="875,479" path="m8170,818l7697,818,7296,1296,7769,1296,8170,818xe" filled="true" fillcolor="#c3c3c3" stroked="false">
              <v:path arrowok="t"/>
              <v:fill type="solid"/>
            </v:shape>
            <v:shape style="position:absolute;left:7309;top:817;width:849;height:479" coordorigin="7309,818" coordsize="849,479" path="m8157,818l7710,818,7309,1296,7756,1296,8157,818xe" filled="true" fillcolor="#c2c2c2" stroked="false">
              <v:path arrowok="t"/>
              <v:fill type="solid"/>
            </v:shape>
            <v:shape style="position:absolute;left:7322;top:817;width:822;height:479" coordorigin="7322,818" coordsize="822,479" path="m8144,818l7723,818,7322,1296,7743,1296,8144,818xe" filled="true" fillcolor="#c1c1c1" stroked="false">
              <v:path arrowok="t"/>
              <v:fill type="solid"/>
            </v:shape>
            <v:shape style="position:absolute;left:7335;top:817;width:796;height:479" coordorigin="7335,818" coordsize="796,479" path="m8131,818l7736,818,7335,1296,7730,1296,8131,818xe" filled="true" fillcolor="#c0c0c0" stroked="false">
              <v:path arrowok="t"/>
              <v:fill type="solid"/>
            </v:shape>
            <v:shape style="position:absolute;left:7348;top:817;width:770;height:479" coordorigin="7349,818" coordsize="770,479" path="m8118,818l7750,818,7349,1296,7717,1296,8118,818xe" filled="true" fillcolor="#bfbfbf" stroked="false">
              <v:path arrowok="t"/>
              <v:fill type="solid"/>
            </v:shape>
            <v:shape style="position:absolute;left:7361;top:817;width:743;height:479" coordorigin="7362,818" coordsize="743,479" path="m8105,818l7763,818,7362,1296,7704,1296,8105,818xe" filled="true" fillcolor="#bebebe" stroked="false">
              <v:path arrowok="t"/>
              <v:fill type="solid"/>
            </v:shape>
            <v:shape style="position:absolute;left:7374;top:817;width:717;height:479" coordorigin="7375,818" coordsize="717,479" path="m8091,818l7776,818,7375,1296,7690,1296,8091,818xe" filled="true" fillcolor="#bdbdbd" stroked="false">
              <v:path arrowok="t"/>
              <v:fill type="solid"/>
            </v:shape>
            <v:shape style="position:absolute;left:7387;top:817;width:691;height:479" coordorigin="7388,818" coordsize="691,479" path="m8078,818l7789,818,7388,1296,7677,1296,8078,818xe" filled="true" fillcolor="#bcbcbc" stroked="false">
              <v:path arrowok="t"/>
              <v:fill type="solid"/>
            </v:shape>
            <v:shape style="position:absolute;left:7401;top:817;width:665;height:479" coordorigin="7401,818" coordsize="665,479" path="m8065,818l7802,818,7401,1296,7664,1296,8065,818xe" filled="true" fillcolor="#bbbbbb" stroked="false">
              <v:path arrowok="t"/>
              <v:fill type="solid"/>
            </v:shape>
            <v:shape style="position:absolute;left:7414;top:817;width:638;height:479" coordorigin="7414,818" coordsize="638,479" path="m8052,818l7815,818,7414,1296,7651,1296,8052,818xe" filled="true" fillcolor="#bababa" stroked="false">
              <v:path arrowok="t"/>
              <v:fill type="solid"/>
            </v:shape>
            <v:shape style="position:absolute;left:7427;top:817;width:612;height:479" coordorigin="7427,818" coordsize="612,479" path="m8039,818l7829,818,7427,1296,7638,1296,8039,818xe" filled="true" fillcolor="#b9b9b9" stroked="false">
              <v:path arrowok="t"/>
              <v:fill type="solid"/>
            </v:shape>
            <v:shape style="position:absolute;left:7440;top:817;width:586;height:479" coordorigin="7441,818" coordsize="586,479" path="m8026,818l7842,818,7441,1296,7625,1296,8026,818xe" filled="true" fillcolor="#b8b8b8" stroked="false">
              <v:path arrowok="t"/>
              <v:fill type="solid"/>
            </v:shape>
            <v:shape style="position:absolute;left:7453;top:817;width:559;height:479" coordorigin="7454,818" coordsize="559,479" path="m8013,818l7855,818,7454,1296,7612,1296,8013,818xe" filled="true" fillcolor="#b7b7b7" stroked="false">
              <v:path arrowok="t"/>
              <v:fill type="solid"/>
            </v:shape>
            <v:shape style="position:absolute;left:7466;top:817;width:533;height:479" coordorigin="7467,818" coordsize="533,479" path="m7999,818l7868,818,7467,1296,7598,1296,7999,818xe" filled="true" fillcolor="#b6b6b6" stroked="false">
              <v:path arrowok="t"/>
              <v:fill type="solid"/>
            </v:shape>
            <v:shape style="position:absolute;left:7480;top:817;width:507;height:479" coordorigin="7480,818" coordsize="507,479" path="m7986,818l7881,818,7480,1296,7585,1296,7986,818xe" filled="true" fillcolor="#b5b5b5" stroked="false">
              <v:path arrowok="t"/>
              <v:fill type="solid"/>
            </v:shape>
            <v:shape style="position:absolute;left:7493;top:817;width:480;height:479" coordorigin="7493,818" coordsize="480,479" path="m7973,818l7894,818,7493,1296,7572,1296,7973,818xe" filled="true" fillcolor="#b4b4b4" stroked="false">
              <v:path arrowok="t"/>
              <v:fill type="solid"/>
            </v:shape>
            <v:shape style="position:absolute;left:7506;top:817;width:454;height:479" coordorigin="7506,818" coordsize="454,479" path="m7960,818l7907,818,7506,1296,7559,1296,7960,818xe" filled="true" fillcolor="#b3b3b3" stroked="false">
              <v:path arrowok="t"/>
              <v:fill type="solid"/>
            </v:shape>
            <v:shape style="position:absolute;left:7519;top:817;width:428;height:479" coordorigin="7519,818" coordsize="428,479" path="m7947,818l7921,818,7519,1296,7546,1296,7947,818xe" filled="true" fillcolor="#b2b2b2" stroked="false">
              <v:path arrowok="t"/>
              <v:fill type="solid"/>
            </v:shape>
            <v:shape style="position:absolute;left:7115;top:817;width:1236;height:479" type="#_x0000_t202" filled="false" stroked="false">
              <v:textbox inset="0,0,0,0">
                <w:txbxContent>
                  <w:p>
                    <w:pPr>
                      <w:spacing w:before="30"/>
                      <w:ind w:left="79" w:right="0" w:firstLine="0"/>
                      <w:jc w:val="left"/>
                      <w:rPr>
                        <w:rFonts w:ascii="Arial"/>
                        <w:sz w:val="19"/>
                      </w:rPr>
                    </w:pPr>
                    <w:r>
                      <w:rPr>
                        <w:rFonts w:ascii="Arial"/>
                        <w:sz w:val="19"/>
                      </w:rPr>
                      <w:t>133</w:t>
                    </w:r>
                  </w:p>
                </w:txbxContent>
              </v:textbox>
              <w10:wrap type="none"/>
            </v:shape>
            <w10:wrap type="none"/>
          </v:group>
        </w:pict>
      </w:r>
      <w:r>
        <w:rPr/>
        <w:t>Fleeting</w:t>
      </w:r>
      <w:r>
        <w:rPr>
          <w:spacing w:val="-37"/>
        </w:rPr>
        <w:t> </w:t>
      </w:r>
      <w:r>
        <w:rPr/>
        <w:t>vowel</w:t>
      </w:r>
      <w:r>
        <w:rPr>
          <w:spacing w:val="-37"/>
        </w:rPr>
        <w:t> </w:t>
      </w:r>
      <w:r>
        <w:rPr/>
        <w:t>words</w:t>
      </w:r>
      <w:r>
        <w:rPr>
          <w:spacing w:val="-36"/>
        </w:rPr>
        <w:t> </w:t>
      </w:r>
      <w:r>
        <w:rPr/>
        <w:t>do</w:t>
      </w:r>
      <w:r>
        <w:rPr>
          <w:spacing w:val="-37"/>
        </w:rPr>
        <w:t> </w:t>
      </w:r>
      <w:r>
        <w:rPr/>
        <w:t>not</w:t>
      </w:r>
      <w:r>
        <w:rPr>
          <w:spacing w:val="-36"/>
        </w:rPr>
        <w:t> </w:t>
      </w:r>
      <w:r>
        <w:rPr/>
        <w:t>take</w:t>
      </w:r>
      <w:r>
        <w:rPr>
          <w:spacing w:val="-37"/>
        </w:rPr>
        <w:t> </w:t>
      </w:r>
      <w:r>
        <w:rPr/>
        <w:t>a</w:t>
      </w:r>
      <w:r>
        <w:rPr>
          <w:spacing w:val="-36"/>
        </w:rPr>
        <w:t> </w:t>
      </w:r>
      <w:r>
        <w:rPr>
          <w:rFonts w:ascii="Trebuchet MS"/>
          <w:b/>
        </w:rPr>
        <w:t>j</w:t>
      </w:r>
      <w:r>
        <w:rPr/>
        <w:t>. Nouns</w:t>
      </w:r>
      <w:r>
        <w:rPr>
          <w:spacing w:val="-34"/>
        </w:rPr>
        <w:t> </w:t>
      </w:r>
      <w:r>
        <w:rPr/>
        <w:t>ending</w:t>
      </w:r>
      <w:r>
        <w:rPr>
          <w:spacing w:val="-33"/>
        </w:rPr>
        <w:t> </w:t>
      </w:r>
      <w:r>
        <w:rPr/>
        <w:t>in</w:t>
      </w:r>
      <w:r>
        <w:rPr>
          <w:spacing w:val="-33"/>
        </w:rPr>
        <w:t> </w:t>
      </w:r>
      <w:r>
        <w:rPr>
          <w:rFonts w:ascii="Trebuchet MS"/>
          <w:b/>
        </w:rPr>
        <w:t>f</w:t>
      </w:r>
      <w:r>
        <w:rPr>
          <w:rFonts w:ascii="Trebuchet MS"/>
          <w:b/>
          <w:spacing w:val="-38"/>
        </w:rPr>
        <w:t> </w:t>
      </w:r>
      <w:r>
        <w:rPr/>
        <w:t>and</w:t>
      </w:r>
      <w:r>
        <w:rPr>
          <w:spacing w:val="-33"/>
        </w:rPr>
        <w:t> </w:t>
      </w:r>
      <w:r>
        <w:rPr>
          <w:rFonts w:ascii="Trebuchet MS"/>
          <w:b/>
        </w:rPr>
        <w:t>ch</w:t>
      </w:r>
      <w:r>
        <w:rPr>
          <w:rFonts w:ascii="Trebuchet MS"/>
          <w:b/>
          <w:spacing w:val="-38"/>
        </w:rPr>
        <w:t> </w:t>
      </w:r>
      <w:r>
        <w:rPr/>
        <w:t>do</w:t>
      </w:r>
      <w:r>
        <w:rPr>
          <w:spacing w:val="-33"/>
        </w:rPr>
        <w:t> </w:t>
      </w:r>
      <w:r>
        <w:rPr/>
        <w:t>take</w:t>
      </w:r>
      <w:r>
        <w:rPr>
          <w:spacing w:val="-33"/>
        </w:rPr>
        <w:t> </w:t>
      </w:r>
      <w:r>
        <w:rPr/>
        <w:t>a</w:t>
      </w:r>
      <w:r>
        <w:rPr>
          <w:spacing w:val="-33"/>
        </w:rPr>
        <w:t> </w:t>
      </w:r>
      <w:r>
        <w:rPr>
          <w:rFonts w:ascii="Trebuchet MS"/>
          <w:b/>
        </w:rPr>
        <w:t>j</w:t>
      </w:r>
      <w:r>
        <w:rPr/>
        <w:t>.</w:t>
      </w:r>
    </w:p>
    <w:p>
      <w:pPr>
        <w:pStyle w:val="BodyText"/>
        <w:tabs>
          <w:tab w:pos="6196" w:val="left" w:leader="none"/>
        </w:tabs>
        <w:spacing w:line="211" w:lineRule="exact"/>
        <w:ind w:left="101"/>
        <w:rPr>
          <w:rFonts w:ascii="Arial"/>
        </w:rPr>
      </w:pPr>
      <w:r>
        <w:rPr>
          <w:rFonts w:ascii="Arial"/>
          <w:w w:val="99"/>
          <w:u w:val="single"/>
        </w:rPr>
        <w:t> </w:t>
      </w:r>
      <w:r>
        <w:rPr>
          <w:rFonts w:ascii="Arial"/>
          <w:u w:val="single"/>
        </w:rPr>
        <w:tab/>
      </w:r>
    </w:p>
    <w:p>
      <w:pPr>
        <w:spacing w:line="232" w:lineRule="auto" w:before="56"/>
        <w:ind w:left="258" w:right="1583" w:firstLine="0"/>
        <w:jc w:val="both"/>
        <w:rPr>
          <w:sz w:val="16"/>
        </w:rPr>
      </w:pPr>
      <w:r>
        <w:rPr>
          <w:w w:val="105"/>
          <w:sz w:val="16"/>
        </w:rPr>
        <w:t>which customarily lose length of the vowel when adding the plural, accusative, and   first and second person possessive suffixes, do </w:t>
      </w:r>
      <w:r>
        <w:rPr>
          <w:i/>
          <w:w w:val="105"/>
          <w:sz w:val="16"/>
        </w:rPr>
        <w:t>not </w:t>
      </w:r>
      <w:r>
        <w:rPr>
          <w:w w:val="105"/>
          <w:sz w:val="16"/>
        </w:rPr>
        <w:t>lose length when adding the third person possessive</w:t>
      </w:r>
      <w:r>
        <w:rPr>
          <w:spacing w:val="-10"/>
          <w:w w:val="105"/>
          <w:sz w:val="16"/>
        </w:rPr>
        <w:t> </w:t>
      </w:r>
      <w:r>
        <w:rPr>
          <w:w w:val="105"/>
          <w:sz w:val="16"/>
        </w:rPr>
        <w:t>suffixes.</w:t>
      </w:r>
    </w:p>
    <w:p>
      <w:pPr>
        <w:spacing w:after="0" w:line="232" w:lineRule="auto"/>
        <w:jc w:val="both"/>
        <w:rPr>
          <w:sz w:val="16"/>
        </w:rPr>
        <w:sectPr>
          <w:pgSz w:w="8650" w:h="12250"/>
          <w:pgMar w:top="500" w:bottom="0" w:left="680" w:right="180"/>
        </w:sectPr>
      </w:pPr>
    </w:p>
    <w:p>
      <w:pPr>
        <w:pStyle w:val="Heading5"/>
        <w:spacing w:before="161"/>
      </w:pPr>
      <w:r>
        <w:rPr/>
        <w:pict>
          <v:group style="position:absolute;margin-left:14.379pt;margin-top:-.317101pt;width:61.8pt;height:119.55pt;mso-position-horizontal-relative:page;mso-position-vertical-relative:paragraph;z-index:16224768" coordorigin="288,-6" coordsize="1236,2391">
            <v:shape style="position:absolute;left:287;top:-7;width:1236;height:2391" coordorigin="288,-6" coordsize="1236,2391" path="m1523,-6l302,-6,288,11,288,2384,1509,2384,1523,2367,1523,-6xe" filled="true" fillcolor="#f0f0f0" stroked="false">
              <v:path arrowok="t"/>
              <v:fill type="solid"/>
            </v:shape>
            <v:shape style="position:absolute;left:287;top:-7;width:1236;height:2391" coordorigin="288,-6" coordsize="1236,2391" path="m1523,-6l327,-6,288,41,288,2384,1483,2384,1523,2337,1523,-6xe" filled="true" fillcolor="#efefef" stroked="false">
              <v:path arrowok="t"/>
              <v:fill type="solid"/>
            </v:shape>
            <v:shape style="position:absolute;left:287;top:-7;width:1236;height:2391" coordorigin="288,-6" coordsize="1236,2391" path="m1523,-6l353,-6,288,71,288,2384,1458,2384,1523,2306,1523,-6xe" filled="true" fillcolor="#eeeeee" stroked="false">
              <v:path arrowok="t"/>
              <v:fill type="solid"/>
            </v:shape>
            <v:shape style="position:absolute;left:287;top:-7;width:1236;height:2391" coordorigin="288,-6" coordsize="1236,2391" path="m1523,-6l378,-6,288,102,288,2384,1432,2384,1523,2276,1523,-6xe" filled="true" fillcolor="#ededed" stroked="false">
              <v:path arrowok="t"/>
              <v:fill type="solid"/>
            </v:shape>
            <v:shape style="position:absolute;left:287;top:-7;width:1236;height:2391" coordorigin="288,-6" coordsize="1236,2391" path="m1523,-6l404,-6,288,132,288,2384,1407,2384,1523,2246,1523,-6xe" filled="true" fillcolor="#ececec" stroked="false">
              <v:path arrowok="t"/>
              <v:fill type="solid"/>
            </v:shape>
            <v:shape style="position:absolute;left:287;top:-7;width:1236;height:2391" coordorigin="288,-6" coordsize="1236,2391" path="m1523,-6l429,-6,288,163,288,2384,1381,2384,1523,2215,1523,-6xe" filled="true" fillcolor="#ebebeb" stroked="false">
              <v:path arrowok="t"/>
              <v:fill type="solid"/>
            </v:shape>
            <v:shape style="position:absolute;left:287;top:-7;width:1236;height:2391" coordorigin="288,-6" coordsize="1236,2391" path="m1523,-6l455,-6,288,193,288,2384,1356,2384,1523,2185,1523,-6xe" filled="true" fillcolor="#eaeaea" stroked="false">
              <v:path arrowok="t"/>
              <v:fill type="solid"/>
            </v:shape>
            <v:shape style="position:absolute;left:287;top:-7;width:1236;height:2391" coordorigin="288,-6" coordsize="1236,2391" path="m1523,-6l480,-6,288,223,288,2384,1330,2384,1523,2155,1523,-6xe" filled="true" fillcolor="#e9e9e9" stroked="false">
              <v:path arrowok="t"/>
              <v:fill type="solid"/>
            </v:shape>
            <v:shape style="position:absolute;left:287;top:-7;width:1236;height:2391" coordorigin="288,-6" coordsize="1236,2391" path="m1523,-6l506,-6,288,254,288,2384,1305,2384,1523,2124,1523,-6xe" filled="true" fillcolor="#e8e8e8" stroked="false">
              <v:path arrowok="t"/>
              <v:fill type="solid"/>
            </v:shape>
            <v:shape style="position:absolute;left:287;top:-7;width:1236;height:2391" coordorigin="288,-6" coordsize="1236,2391" path="m1523,-6l531,-6,288,284,288,2384,1279,2384,1523,2094,1523,-6xe" filled="true" fillcolor="#e7e7e7" stroked="false">
              <v:path arrowok="t"/>
              <v:fill type="solid"/>
            </v:shape>
            <v:shape style="position:absolute;left:287;top:-7;width:1236;height:2391" coordorigin="288,-6" coordsize="1236,2391" path="m1523,-6l557,-6,288,315,288,2384,1254,2384,1523,2063,1523,-6xe" filled="true" fillcolor="#e6e6e6" stroked="false">
              <v:path arrowok="t"/>
              <v:fill type="solid"/>
            </v:shape>
            <v:shape style="position:absolute;left:287;top:-7;width:1236;height:2391" coordorigin="288,-6" coordsize="1236,2391" path="m1523,-6l582,-6,288,345,288,2384,1228,2384,1523,2033,1523,-6xe" filled="true" fillcolor="#e5e5e5" stroked="false">
              <v:path arrowok="t"/>
              <v:fill type="solid"/>
            </v:shape>
            <v:shape style="position:absolute;left:287;top:-7;width:1236;height:2391" coordorigin="288,-6" coordsize="1236,2391" path="m1523,-6l608,-6,288,375,288,2384,1203,2384,1523,2003,1523,-6xe" filled="true" fillcolor="#e4e4e4" stroked="false">
              <v:path arrowok="t"/>
              <v:fill type="solid"/>
            </v:shape>
            <v:shape style="position:absolute;left:287;top:-7;width:1236;height:2391" coordorigin="288,-6" coordsize="1236,2391" path="m1523,-6l633,-6,288,406,288,2384,1177,2384,1523,1972,1523,-6xe" filled="true" fillcolor="#e3e3e3" stroked="false">
              <v:path arrowok="t"/>
              <v:fill type="solid"/>
            </v:shape>
            <v:shape style="position:absolute;left:287;top:-7;width:1236;height:2391" coordorigin="288,-6" coordsize="1236,2391" path="m1523,-6l659,-6,288,436,288,2384,1152,2384,1523,1942,1523,-6xe" filled="true" fillcolor="#e2e2e2" stroked="false">
              <v:path arrowok="t"/>
              <v:fill type="solid"/>
            </v:shape>
            <v:shape style="position:absolute;left:287;top:-7;width:1236;height:2391" coordorigin="288,-6" coordsize="1236,2391" path="m1523,-6l684,-6,288,467,288,2384,1126,2384,1523,1911,1523,-6xe" filled="true" fillcolor="#e1e1e1" stroked="false">
              <v:path arrowok="t"/>
              <v:fill type="solid"/>
            </v:shape>
            <v:shape style="position:absolute;left:287;top:-7;width:1236;height:2391" coordorigin="288,-6" coordsize="1236,2391" path="m1523,-6l710,-6,288,497,288,2384,1101,2384,1523,1881,1523,-6xe" filled="true" fillcolor="#e0e0e0" stroked="false">
              <v:path arrowok="t"/>
              <v:fill type="solid"/>
            </v:shape>
            <v:shape style="position:absolute;left:287;top:-7;width:1236;height:2391" coordorigin="288,-6" coordsize="1236,2391" path="m1523,-6l735,-6,288,527,288,2384,1075,2384,1523,1851,1523,-6xe" filled="true" fillcolor="#dfdfdf" stroked="false">
              <v:path arrowok="t"/>
              <v:fill type="solid"/>
            </v:shape>
            <v:shape style="position:absolute;left:287;top:-7;width:1236;height:2391" coordorigin="288,-6" coordsize="1236,2391" path="m1523,-6l761,-6,288,558,288,2384,1050,2384,1523,1820,1523,-6xe" filled="true" fillcolor="#dedede" stroked="false">
              <v:path arrowok="t"/>
              <v:fill type="solid"/>
            </v:shape>
            <v:shape style="position:absolute;left:287;top:-7;width:1236;height:2391" coordorigin="288,-6" coordsize="1236,2391" path="m1523,-6l786,-6,288,588,288,2384,1024,2384,1523,1790,1523,-6xe" filled="true" fillcolor="#dddddd" stroked="false">
              <v:path arrowok="t"/>
              <v:fill type="solid"/>
            </v:shape>
            <v:shape style="position:absolute;left:287;top:-7;width:1236;height:2391" coordorigin="288,-6" coordsize="1236,2391" path="m1523,-6l812,-6,288,618,288,2384,999,2384,1523,1760,1523,-6xe" filled="true" fillcolor="#dcdcdc" stroked="false">
              <v:path arrowok="t"/>
              <v:fill type="solid"/>
            </v:shape>
            <v:shape style="position:absolute;left:287;top:-7;width:1236;height:2391" coordorigin="288,-6" coordsize="1236,2391" path="m1523,-6l837,-6,288,649,288,2384,973,2384,1523,1729,1523,-6xe" filled="true" fillcolor="#dbdbdb" stroked="false">
              <v:path arrowok="t"/>
              <v:fill type="solid"/>
            </v:shape>
            <v:shape style="position:absolute;left:287;top:-7;width:1236;height:2391" coordorigin="288,-6" coordsize="1236,2391" path="m1523,-6l863,-6,288,679,288,2384,948,2384,1523,1699,1523,-6xe" filled="true" fillcolor="#dadada" stroked="false">
              <v:path arrowok="t"/>
              <v:fill type="solid"/>
            </v:shape>
            <v:shape style="position:absolute;left:287;top:-7;width:1236;height:2391" coordorigin="288,-6" coordsize="1236,2391" path="m1523,-6l888,-6,288,710,288,2384,922,2384,1523,1668,1523,-6xe" filled="true" fillcolor="#d9d9d9" stroked="false">
              <v:path arrowok="t"/>
              <v:fill type="solid"/>
            </v:shape>
            <v:shape style="position:absolute;left:287;top:-7;width:1236;height:2391" coordorigin="288,-6" coordsize="1236,2391" path="m1523,-6l914,-6,288,740,288,2384,897,2384,1523,1638,1523,-6xe" filled="true" fillcolor="#d8d8d8" stroked="false">
              <v:path arrowok="t"/>
              <v:fill type="solid"/>
            </v:shape>
            <v:shape style="position:absolute;left:287;top:-7;width:1236;height:2391" coordorigin="288,-6" coordsize="1236,2391" path="m1523,-6l939,-6,288,770,288,2384,871,2384,1523,1608,1523,-6xe" filled="true" fillcolor="#d7d7d7" stroked="false">
              <v:path arrowok="t"/>
              <v:fill type="solid"/>
            </v:shape>
            <v:shape style="position:absolute;left:287;top:-7;width:1236;height:2391" coordorigin="288,-6" coordsize="1236,2391" path="m1523,-6l965,-6,288,801,288,2384,846,2384,1523,1577,1523,-6xe" filled="true" fillcolor="#d6d6d6" stroked="false">
              <v:path arrowok="t"/>
              <v:fill type="solid"/>
            </v:shape>
            <v:shape style="position:absolute;left:287;top:-7;width:1236;height:2391" coordorigin="288,-6" coordsize="1236,2391" path="m1523,-6l990,-6,288,831,288,2384,820,2384,1523,1547,1523,-6xe" filled="true" fillcolor="#d5d5d5" stroked="false">
              <v:path arrowok="t"/>
              <v:fill type="solid"/>
            </v:shape>
            <v:shape style="position:absolute;left:287;top:-7;width:1236;height:2391" coordorigin="288,-6" coordsize="1236,2391" path="m1523,-6l1016,-6,288,862,288,2384,795,2384,1523,1516,1523,-6xe" filled="true" fillcolor="#d4d4d4" stroked="false">
              <v:path arrowok="t"/>
              <v:fill type="solid"/>
            </v:shape>
            <v:shape style="position:absolute;left:287;top:-7;width:1236;height:2391" coordorigin="288,-6" coordsize="1236,2391" path="m1523,-6l1041,-6,288,892,288,2384,769,2384,1523,1486,1523,-6xe" filled="true" fillcolor="#d3d3d3" stroked="false">
              <v:path arrowok="t"/>
              <v:fill type="solid"/>
            </v:shape>
            <v:shape style="position:absolute;left:287;top:-7;width:1236;height:2391" coordorigin="288,-6" coordsize="1236,2391" path="m1523,-6l1067,-6,288,922,288,2384,744,2384,1523,1456,1523,-6xe" filled="true" fillcolor="#d2d2d2" stroked="false">
              <v:path arrowok="t"/>
              <v:fill type="solid"/>
            </v:shape>
            <v:shape style="position:absolute;left:287;top:-7;width:1236;height:2391" coordorigin="288,-6" coordsize="1236,2391" path="m1523,-6l1092,-6,288,953,288,2384,718,2384,1523,1425,1523,-6xe" filled="true" fillcolor="#d1d1d1" stroked="false">
              <v:path arrowok="t"/>
              <v:fill type="solid"/>
            </v:shape>
            <v:shape style="position:absolute;left:287;top:-7;width:1236;height:2391" coordorigin="288,-6" coordsize="1236,2391" path="m1523,-6l1118,-6,288,983,288,2384,693,2384,1523,1395,1523,-6xe" filled="true" fillcolor="#d0d0d0" stroked="false">
              <v:path arrowok="t"/>
              <v:fill type="solid"/>
            </v:shape>
            <v:shape style="position:absolute;left:287;top:-7;width:1236;height:2391" coordorigin="288,-6" coordsize="1236,2391" path="m1523,-6l1143,-6,288,1013,288,2384,667,2384,1523,1365,1523,-6xe" filled="true" fillcolor="#cfcfcf" stroked="false">
              <v:path arrowok="t"/>
              <v:fill type="solid"/>
            </v:shape>
            <v:shape style="position:absolute;left:287;top:-7;width:1236;height:2391" coordorigin="288,-6" coordsize="1236,2391" path="m1523,-6l1169,-6,288,1044,288,2384,642,2384,1523,1334,1523,-6xe" filled="true" fillcolor="#cecece" stroked="false">
              <v:path arrowok="t"/>
              <v:fill type="solid"/>
            </v:shape>
            <v:shape style="position:absolute;left:287;top:-7;width:1236;height:2391" coordorigin="288,-6" coordsize="1236,2391" path="m1523,-6l1194,-6,288,1074,288,2384,616,2384,1523,1304,1523,-6xe" filled="true" fillcolor="#cdcdcd" stroked="false">
              <v:path arrowok="t"/>
              <v:fill type="solid"/>
            </v:shape>
            <v:shape style="position:absolute;left:287;top:-7;width:1236;height:2391" coordorigin="288,-6" coordsize="1236,2391" path="m1523,-6l1220,-6,288,1105,288,2384,591,2384,1523,1273,1523,-6xe" filled="true" fillcolor="#cccccc" stroked="false">
              <v:path arrowok="t"/>
              <v:fill type="solid"/>
            </v:shape>
            <v:shape style="position:absolute;left:287;top:-7;width:1236;height:2391" coordorigin="288,-6" coordsize="1236,2391" path="m1523,-6l1245,-6,288,1135,288,2384,565,2384,1523,1243,1523,-6xe" filled="true" fillcolor="#cbcbcb" stroked="false">
              <v:path arrowok="t"/>
              <v:fill type="solid"/>
            </v:shape>
            <v:shape style="position:absolute;left:287;top:-7;width:1236;height:2391" coordorigin="288,-6" coordsize="1236,2391" path="m1523,-6l1271,-6,288,1165,288,2384,540,2384,1523,1213,1523,-6xe" filled="true" fillcolor="#cacaca" stroked="false">
              <v:path arrowok="t"/>
              <v:fill type="solid"/>
            </v:shape>
            <v:shape style="position:absolute;left:287;top:-7;width:1236;height:2391" coordorigin="288,-6" coordsize="1236,2391" path="m1523,-6l1296,-6,288,1196,288,2384,514,2384,1523,1182,1523,-6xe" filled="true" fillcolor="#c9c9c9" stroked="false">
              <v:path arrowok="t"/>
              <v:fill type="solid"/>
            </v:shape>
            <v:shape style="position:absolute;left:287;top:-7;width:1236;height:2391" coordorigin="288,-6" coordsize="1236,2391" path="m1523,-6l1322,-6,288,1226,288,2384,489,2384,1523,1152,1523,-6xe" filled="true" fillcolor="#c8c8c8" stroked="false">
              <v:path arrowok="t"/>
              <v:fill type="solid"/>
            </v:shape>
            <v:shape style="position:absolute;left:287;top:-7;width:1236;height:2391" coordorigin="288,-6" coordsize="1236,2391" path="m1523,-6l1347,-6,288,1257,288,2384,463,2384,1523,1121,1523,-6xe" filled="true" fillcolor="#c7c7c7" stroked="false">
              <v:path arrowok="t"/>
              <v:fill type="solid"/>
            </v:shape>
            <v:shape style="position:absolute;left:287;top:-7;width:1236;height:2391" coordorigin="288,-6" coordsize="1236,2391" path="m1523,-6l1373,-6,288,1287,288,2384,438,2384,1523,1091,1523,-6xe" filled="true" fillcolor="#c6c6c6" stroked="false">
              <v:path arrowok="t"/>
              <v:fill type="solid"/>
            </v:shape>
            <v:shape style="position:absolute;left:287;top:-7;width:1236;height:2391" coordorigin="288,-6" coordsize="1236,2391" path="m1523,-6l1398,-6,288,1317,288,2384,412,2384,1523,1061,1523,-6xe" filled="true" fillcolor="#c5c5c5" stroked="false">
              <v:path arrowok="t"/>
              <v:fill type="solid"/>
            </v:shape>
            <v:shape style="position:absolute;left:287;top:-7;width:1236;height:2391" coordorigin="288,-6" coordsize="1236,2391" path="m1523,-6l1424,-6,288,1348,288,2384,387,2384,1523,1030,1523,-6xe" filled="true" fillcolor="#c4c4c4" stroked="false">
              <v:path arrowok="t"/>
              <v:fill type="solid"/>
            </v:shape>
            <v:shape style="position:absolute;left:287;top:-7;width:1236;height:2391" coordorigin="288,-6" coordsize="1236,2391" path="m1523,-6l1449,-6,288,1378,288,2384,361,2384,1523,1000,1523,-6xe" filled="true" fillcolor="#c3c3c3" stroked="false">
              <v:path arrowok="t"/>
              <v:fill type="solid"/>
            </v:shape>
            <v:shape style="position:absolute;left:287;top:-7;width:1236;height:2391" coordorigin="288,-6" coordsize="1236,2391" path="m1523,-6l1475,-6,288,1408,288,2384,336,2384,1523,970,1523,-6xe" filled="true" fillcolor="#c2c2c2" stroked="false">
              <v:path arrowok="t"/>
              <v:fill type="solid"/>
            </v:shape>
            <v:shape style="position:absolute;left:287;top:-7;width:1236;height:2391" coordorigin="288,-6" coordsize="1236,2391" path="m1523,-6l1500,-6,288,1439,288,2384,310,2384,1523,939,1523,-6xe" filled="true" fillcolor="#c1c1c1" stroked="false">
              <v:path arrowok="t"/>
              <v:fill type="solid"/>
            </v:shape>
            <v:shape style="position:absolute;left:287;top:-3;width:1236;height:2384" coordorigin="288,-3" coordsize="1236,2384" path="m1523,-3l288,1469,288,2381,1523,909,1523,-3xe" filled="true" fillcolor="#c0c0c0" stroked="false">
              <v:path arrowok="t"/>
              <v:fill type="solid"/>
            </v:shape>
            <v:shape style="position:absolute;left:287;top:27;width:1236;height:2323" coordorigin="288,28" coordsize="1236,2323" path="m1523,28l288,1500,288,2350,1523,878,1523,28xe" filled="true" fillcolor="#bfbfbf" stroked="false">
              <v:path arrowok="t"/>
              <v:fill type="solid"/>
            </v:shape>
            <v:shape style="position:absolute;left:287;top:57;width:1236;height:2263" coordorigin="288,58" coordsize="1236,2263" path="m1523,58l288,1530,288,2320,1523,848,1523,58xe" filled="true" fillcolor="#bebebe" stroked="false">
              <v:path arrowok="t"/>
              <v:fill type="solid"/>
            </v:shape>
            <v:shape style="position:absolute;left:287;top:88;width:1236;height:2202" coordorigin="288,88" coordsize="1236,2202" path="m1523,88l288,1560,288,2290,1523,818,1523,88xe" filled="true" fillcolor="#bdbdbd" stroked="false">
              <v:path arrowok="t"/>
              <v:fill type="solid"/>
            </v:shape>
            <v:shape style="position:absolute;left:287;top:118;width:1236;height:2141" coordorigin="288,119" coordsize="1236,2141" path="m1523,119l288,1591,288,2259,1523,787,1523,119xe" filled="true" fillcolor="#bcbcbc" stroked="false">
              <v:path arrowok="t"/>
              <v:fill type="solid"/>
            </v:shape>
            <v:shape style="position:absolute;left:287;top:149;width:1236;height:2080" coordorigin="288,149" coordsize="1236,2080" path="m1523,149l288,1621,288,2229,1523,757,1523,149xe" filled="true" fillcolor="#bbbbbb" stroked="false">
              <v:path arrowok="t"/>
              <v:fill type="solid"/>
            </v:shape>
            <v:shape style="position:absolute;left:287;top:179;width:1236;height:2020" coordorigin="288,179" coordsize="1236,2020" path="m1523,179l288,1652,288,2199,1523,726,1523,179xe" filled="true" fillcolor="#bababa" stroked="false">
              <v:path arrowok="t"/>
              <v:fill type="solid"/>
            </v:shape>
            <v:shape style="position:absolute;left:287;top:209;width:1236;height:1959" coordorigin="288,210" coordsize="1236,1959" path="m1523,210l288,1682,288,2168,1523,696,1523,210xe" filled="true" fillcolor="#b9b9b9" stroked="false">
              <v:path arrowok="t"/>
              <v:fill type="solid"/>
            </v:shape>
            <v:shape style="position:absolute;left:287;top:240;width:1236;height:1898" coordorigin="288,240" coordsize="1236,1898" path="m1523,240l288,1712,288,2138,1523,666,1523,240xe" filled="true" fillcolor="#b8b8b8" stroked="false">
              <v:path arrowok="t"/>
              <v:fill type="solid"/>
            </v:shape>
            <v:shape style="position:absolute;left:287;top:270;width:1236;height:1837" coordorigin="288,271" coordsize="1236,1837" path="m1523,271l288,1743,288,2107,1523,635,1523,271xe" filled="true" fillcolor="#b7b7b7" stroked="false">
              <v:path arrowok="t"/>
              <v:fill type="solid"/>
            </v:shape>
            <v:shape style="position:absolute;left:287;top:301;width:1236;height:1776" coordorigin="288,301" coordsize="1236,1776" path="m1523,301l288,1773,288,2077,1523,605,1523,301xe" filled="true" fillcolor="#b6b6b6" stroked="false">
              <v:path arrowok="t"/>
              <v:fill type="solid"/>
            </v:shape>
            <v:shape style="position:absolute;left:287;top:331;width:1236;height:1716" coordorigin="288,331" coordsize="1236,1716" path="m1523,331l288,1803,288,2047,1523,574,1523,331xe" filled="true" fillcolor="#b5b5b5" stroked="false">
              <v:path arrowok="t"/>
              <v:fill type="solid"/>
            </v:shape>
            <v:shape style="position:absolute;left:287;top:361;width:1236;height:1655" coordorigin="288,362" coordsize="1236,1655" path="m1523,362l288,1834,288,2016,1523,544,1523,362xe" filled="true" fillcolor="#b4b4b4" stroked="false">
              <v:path arrowok="t"/>
              <v:fill type="solid"/>
            </v:shape>
            <v:shape style="position:absolute;left:287;top:392;width:1236;height:1594" coordorigin="288,392" coordsize="1236,1594" path="m1523,392l288,1864,288,1986,1523,514,1523,392xe" filled="true" fillcolor="#b3b3b3" stroked="false">
              <v:path arrowok="t"/>
              <v:fill type="solid"/>
            </v:shape>
            <v:shape style="position:absolute;left:287;top:422;width:1236;height:1533" coordorigin="288,423" coordsize="1236,1533" path="m1523,423l288,1895,288,1955,1523,483,1523,423xe" filled="true" fillcolor="#b2b2b2" stroked="false">
              <v:path arrowok="t"/>
              <v:fill type="solid"/>
            </v:shape>
            <v:shape style="position:absolute;left:287;top:-7;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3"/>
                        <w:sz w:val="19"/>
                      </w:rPr>
                      <w:t>8</w:t>
                    </w:r>
                  </w:p>
                  <w:p>
                    <w:pPr>
                      <w:spacing w:before="39"/>
                      <w:ind w:left="332" w:right="0" w:firstLine="0"/>
                      <w:jc w:val="left"/>
                      <w:rPr>
                        <w:rFonts w:ascii="Arial"/>
                        <w:sz w:val="19"/>
                      </w:rPr>
                    </w:pPr>
                    <w:r>
                      <w:rPr>
                        <w:rFonts w:ascii="Arial"/>
                        <w:w w:val="85"/>
                        <w:sz w:val="19"/>
                      </w:rPr>
                      <w:t>Possession</w:t>
                    </w:r>
                  </w:p>
                </w:txbxContent>
              </v:textbox>
              <w10:wrap type="none"/>
            </v:shape>
            <w10:wrap type="none"/>
          </v:group>
        </w:pict>
      </w:r>
      <w:r>
        <w:rPr/>
        <w:t>Tendencies:</w:t>
      </w:r>
    </w:p>
    <w:p>
      <w:pPr>
        <w:spacing w:line="400" w:lineRule="auto" w:before="158"/>
        <w:ind w:left="1820" w:right="393" w:hanging="1"/>
        <w:jc w:val="left"/>
        <w:rPr>
          <w:rFonts w:ascii="Arial"/>
          <w:sz w:val="20"/>
        </w:rPr>
      </w:pPr>
      <w:r>
        <w:rPr>
          <w:rFonts w:ascii="Arial"/>
          <w:w w:val="95"/>
          <w:sz w:val="20"/>
        </w:rPr>
        <w:t>Nouns</w:t>
      </w:r>
      <w:r>
        <w:rPr>
          <w:rFonts w:ascii="Arial"/>
          <w:spacing w:val="-14"/>
          <w:w w:val="95"/>
          <w:sz w:val="20"/>
        </w:rPr>
        <w:t> </w:t>
      </w:r>
      <w:r>
        <w:rPr>
          <w:rFonts w:ascii="Arial"/>
          <w:w w:val="95"/>
          <w:sz w:val="20"/>
        </w:rPr>
        <w:t>formed</w:t>
      </w:r>
      <w:r>
        <w:rPr>
          <w:rFonts w:ascii="Arial"/>
          <w:spacing w:val="-14"/>
          <w:w w:val="95"/>
          <w:sz w:val="20"/>
        </w:rPr>
        <w:t> </w:t>
      </w:r>
      <w:r>
        <w:rPr>
          <w:rFonts w:ascii="Arial"/>
          <w:w w:val="95"/>
          <w:sz w:val="20"/>
        </w:rPr>
        <w:t>with</w:t>
      </w:r>
      <w:r>
        <w:rPr>
          <w:rFonts w:ascii="Arial"/>
          <w:spacing w:val="-14"/>
          <w:w w:val="95"/>
          <w:sz w:val="20"/>
        </w:rPr>
        <w:t> </w:t>
      </w:r>
      <w:r>
        <w:rPr>
          <w:rFonts w:ascii="Arial"/>
          <w:w w:val="95"/>
          <w:sz w:val="20"/>
        </w:rPr>
        <w:t>the</w:t>
      </w:r>
      <w:r>
        <w:rPr>
          <w:rFonts w:ascii="Arial"/>
          <w:spacing w:val="-14"/>
          <w:w w:val="95"/>
          <w:sz w:val="20"/>
        </w:rPr>
        <w:t> </w:t>
      </w:r>
      <w:r>
        <w:rPr>
          <w:rFonts w:ascii="Arial"/>
          <w:w w:val="95"/>
          <w:sz w:val="20"/>
        </w:rPr>
        <w:t>derivational</w:t>
      </w:r>
      <w:r>
        <w:rPr>
          <w:rFonts w:ascii="Arial"/>
          <w:spacing w:val="-14"/>
          <w:w w:val="95"/>
          <w:sz w:val="20"/>
        </w:rPr>
        <w:t> </w:t>
      </w:r>
      <w:r>
        <w:rPr>
          <w:rFonts w:ascii="Arial"/>
          <w:w w:val="95"/>
          <w:sz w:val="20"/>
        </w:rPr>
        <w:t>ending</w:t>
      </w:r>
      <w:r>
        <w:rPr>
          <w:rFonts w:ascii="Arial"/>
          <w:spacing w:val="-14"/>
          <w:w w:val="95"/>
          <w:sz w:val="20"/>
        </w:rPr>
        <w:t> </w:t>
      </w:r>
      <w:r>
        <w:rPr>
          <w:rFonts w:ascii="Trebuchet MS"/>
          <w:b/>
          <w:w w:val="95"/>
          <w:sz w:val="20"/>
        </w:rPr>
        <w:t>-at</w:t>
      </w:r>
      <w:r>
        <w:rPr>
          <w:rFonts w:ascii="Arial"/>
          <w:w w:val="95"/>
          <w:sz w:val="20"/>
        </w:rPr>
        <w:t>/</w:t>
      </w:r>
      <w:r>
        <w:rPr>
          <w:rFonts w:ascii="Trebuchet MS"/>
          <w:b/>
          <w:w w:val="95"/>
          <w:sz w:val="20"/>
        </w:rPr>
        <w:t>-et</w:t>
      </w:r>
      <w:r>
        <w:rPr>
          <w:rFonts w:ascii="Trebuchet MS"/>
          <w:b/>
          <w:spacing w:val="-17"/>
          <w:w w:val="95"/>
          <w:sz w:val="20"/>
        </w:rPr>
        <w:t> </w:t>
      </w:r>
      <w:r>
        <w:rPr>
          <w:rFonts w:ascii="Arial"/>
          <w:w w:val="95"/>
          <w:sz w:val="20"/>
        </w:rPr>
        <w:t>rarely</w:t>
      </w:r>
      <w:r>
        <w:rPr>
          <w:rFonts w:ascii="Arial"/>
          <w:spacing w:val="-14"/>
          <w:w w:val="95"/>
          <w:sz w:val="20"/>
        </w:rPr>
        <w:t> </w:t>
      </w:r>
      <w:r>
        <w:rPr>
          <w:rFonts w:ascii="Arial"/>
          <w:w w:val="95"/>
          <w:sz w:val="20"/>
        </w:rPr>
        <w:t>take</w:t>
      </w:r>
      <w:r>
        <w:rPr>
          <w:rFonts w:ascii="Arial"/>
          <w:spacing w:val="-14"/>
          <w:w w:val="95"/>
          <w:sz w:val="20"/>
        </w:rPr>
        <w:t> </w:t>
      </w:r>
      <w:r>
        <w:rPr>
          <w:rFonts w:ascii="Arial"/>
          <w:w w:val="95"/>
          <w:sz w:val="20"/>
        </w:rPr>
        <w:t>a</w:t>
      </w:r>
      <w:r>
        <w:rPr>
          <w:rFonts w:ascii="Arial"/>
          <w:spacing w:val="-14"/>
          <w:w w:val="95"/>
          <w:sz w:val="20"/>
        </w:rPr>
        <w:t> </w:t>
      </w:r>
      <w:r>
        <w:rPr>
          <w:rFonts w:ascii="Trebuchet MS"/>
          <w:b/>
          <w:w w:val="95"/>
          <w:sz w:val="20"/>
        </w:rPr>
        <w:t>j</w:t>
      </w:r>
      <w:r>
        <w:rPr>
          <w:rFonts w:ascii="Arial"/>
          <w:w w:val="95"/>
          <w:sz w:val="20"/>
        </w:rPr>
        <w:t>. </w:t>
      </w:r>
      <w:r>
        <w:rPr>
          <w:rFonts w:ascii="Arial"/>
          <w:sz w:val="20"/>
        </w:rPr>
        <w:t>Back</w:t>
      </w:r>
      <w:r>
        <w:rPr>
          <w:rFonts w:ascii="Arial"/>
          <w:spacing w:val="-20"/>
          <w:sz w:val="20"/>
        </w:rPr>
        <w:t> </w:t>
      </w:r>
      <w:r>
        <w:rPr>
          <w:rFonts w:ascii="Arial"/>
          <w:sz w:val="20"/>
        </w:rPr>
        <w:t>vowel</w:t>
      </w:r>
      <w:r>
        <w:rPr>
          <w:rFonts w:ascii="Arial"/>
          <w:spacing w:val="-19"/>
          <w:sz w:val="20"/>
        </w:rPr>
        <w:t> </w:t>
      </w:r>
      <w:r>
        <w:rPr>
          <w:rFonts w:ascii="Arial"/>
          <w:sz w:val="20"/>
        </w:rPr>
        <w:t>words</w:t>
      </w:r>
      <w:r>
        <w:rPr>
          <w:rFonts w:ascii="Arial"/>
          <w:spacing w:val="-19"/>
          <w:sz w:val="20"/>
        </w:rPr>
        <w:t> </w:t>
      </w:r>
      <w:r>
        <w:rPr>
          <w:rFonts w:ascii="Arial"/>
          <w:sz w:val="20"/>
        </w:rPr>
        <w:t>ending</w:t>
      </w:r>
      <w:r>
        <w:rPr>
          <w:rFonts w:ascii="Arial"/>
          <w:spacing w:val="-20"/>
          <w:sz w:val="20"/>
        </w:rPr>
        <w:t> </w:t>
      </w:r>
      <w:r>
        <w:rPr>
          <w:rFonts w:ascii="Arial"/>
          <w:sz w:val="20"/>
        </w:rPr>
        <w:t>in</w:t>
      </w:r>
      <w:r>
        <w:rPr>
          <w:rFonts w:ascii="Arial"/>
          <w:spacing w:val="-19"/>
          <w:sz w:val="20"/>
        </w:rPr>
        <w:t> </w:t>
      </w:r>
      <w:r>
        <w:rPr>
          <w:rFonts w:ascii="Trebuchet MS"/>
          <w:b/>
          <w:sz w:val="20"/>
        </w:rPr>
        <w:t>p</w:t>
      </w:r>
      <w:r>
        <w:rPr>
          <w:rFonts w:ascii="Arial"/>
          <w:sz w:val="20"/>
        </w:rPr>
        <w:t>,</w:t>
      </w:r>
      <w:r>
        <w:rPr>
          <w:rFonts w:ascii="Arial"/>
          <w:spacing w:val="-19"/>
          <w:sz w:val="20"/>
        </w:rPr>
        <w:t> </w:t>
      </w:r>
      <w:r>
        <w:rPr>
          <w:rFonts w:ascii="Trebuchet MS"/>
          <w:b/>
          <w:sz w:val="20"/>
        </w:rPr>
        <w:t>t</w:t>
      </w:r>
      <w:r>
        <w:rPr>
          <w:rFonts w:ascii="Arial"/>
          <w:sz w:val="20"/>
        </w:rPr>
        <w:t>,</w:t>
      </w:r>
      <w:r>
        <w:rPr>
          <w:rFonts w:ascii="Arial"/>
          <w:spacing w:val="-20"/>
          <w:sz w:val="20"/>
        </w:rPr>
        <w:t> </w:t>
      </w:r>
      <w:r>
        <w:rPr>
          <w:rFonts w:ascii="Trebuchet MS"/>
          <w:b/>
          <w:sz w:val="20"/>
        </w:rPr>
        <w:t>k</w:t>
      </w:r>
      <w:r>
        <w:rPr>
          <w:rFonts w:ascii="Arial"/>
          <w:sz w:val="20"/>
        </w:rPr>
        <w:t>,</w:t>
      </w:r>
      <w:r>
        <w:rPr>
          <w:rFonts w:ascii="Arial"/>
          <w:spacing w:val="-19"/>
          <w:sz w:val="20"/>
        </w:rPr>
        <w:t> </w:t>
      </w:r>
      <w:r>
        <w:rPr>
          <w:rFonts w:ascii="Trebuchet MS"/>
          <w:b/>
          <w:sz w:val="20"/>
        </w:rPr>
        <w:t>b</w:t>
      </w:r>
      <w:r>
        <w:rPr>
          <w:rFonts w:ascii="Arial"/>
          <w:sz w:val="20"/>
        </w:rPr>
        <w:t>,</w:t>
      </w:r>
      <w:r>
        <w:rPr>
          <w:rFonts w:ascii="Arial"/>
          <w:spacing w:val="-19"/>
          <w:sz w:val="20"/>
        </w:rPr>
        <w:t> </w:t>
      </w:r>
      <w:r>
        <w:rPr>
          <w:rFonts w:ascii="Trebuchet MS"/>
          <w:b/>
          <w:sz w:val="20"/>
        </w:rPr>
        <w:t>d</w:t>
      </w:r>
      <w:r>
        <w:rPr>
          <w:rFonts w:ascii="Arial"/>
          <w:sz w:val="20"/>
        </w:rPr>
        <w:t>,</w:t>
      </w:r>
      <w:r>
        <w:rPr>
          <w:rFonts w:ascii="Arial"/>
          <w:spacing w:val="-20"/>
          <w:sz w:val="20"/>
        </w:rPr>
        <w:t> </w:t>
      </w:r>
      <w:r>
        <w:rPr>
          <w:rFonts w:ascii="Trebuchet MS"/>
          <w:b/>
          <w:sz w:val="20"/>
        </w:rPr>
        <w:t>g</w:t>
      </w:r>
      <w:r>
        <w:rPr>
          <w:rFonts w:ascii="Trebuchet MS"/>
          <w:b/>
          <w:spacing w:val="-23"/>
          <w:sz w:val="20"/>
        </w:rPr>
        <w:t> </w:t>
      </w:r>
      <w:r>
        <w:rPr>
          <w:rFonts w:ascii="Arial"/>
          <w:sz w:val="20"/>
        </w:rPr>
        <w:t>usually</w:t>
      </w:r>
      <w:r>
        <w:rPr>
          <w:rFonts w:ascii="Arial"/>
          <w:spacing w:val="-20"/>
          <w:sz w:val="20"/>
        </w:rPr>
        <w:t> </w:t>
      </w:r>
      <w:r>
        <w:rPr>
          <w:rFonts w:ascii="Arial"/>
          <w:sz w:val="20"/>
        </w:rPr>
        <w:t>take</w:t>
      </w:r>
      <w:r>
        <w:rPr>
          <w:rFonts w:ascii="Arial"/>
          <w:spacing w:val="-19"/>
          <w:sz w:val="20"/>
        </w:rPr>
        <w:t> </w:t>
      </w:r>
      <w:r>
        <w:rPr>
          <w:rFonts w:ascii="Arial"/>
          <w:sz w:val="20"/>
        </w:rPr>
        <w:t>a</w:t>
      </w:r>
      <w:r>
        <w:rPr>
          <w:rFonts w:ascii="Arial"/>
          <w:spacing w:val="-19"/>
          <w:sz w:val="20"/>
        </w:rPr>
        <w:t> </w:t>
      </w:r>
      <w:r>
        <w:rPr>
          <w:rFonts w:ascii="Trebuchet MS"/>
          <w:b/>
          <w:sz w:val="20"/>
        </w:rPr>
        <w:t>j</w:t>
      </w:r>
      <w:r>
        <w:rPr>
          <w:rFonts w:ascii="Arial"/>
          <w:sz w:val="20"/>
        </w:rPr>
        <w:t>.</w:t>
      </w:r>
    </w:p>
    <w:p>
      <w:pPr>
        <w:spacing w:before="1"/>
        <w:ind w:left="1820" w:right="0" w:firstLine="0"/>
        <w:jc w:val="left"/>
        <w:rPr>
          <w:rFonts w:ascii="Arial"/>
          <w:sz w:val="20"/>
        </w:rPr>
      </w:pPr>
      <w:r>
        <w:rPr>
          <w:rFonts w:ascii="Arial"/>
          <w:sz w:val="20"/>
        </w:rPr>
        <w:t>Words ending in consonant clusters often take a </w:t>
      </w:r>
      <w:r>
        <w:rPr>
          <w:rFonts w:ascii="Trebuchet MS"/>
          <w:b/>
          <w:sz w:val="20"/>
        </w:rPr>
        <w:t>j</w:t>
      </w:r>
      <w:r>
        <w:rPr>
          <w:rFonts w:ascii="Arial"/>
          <w:sz w:val="20"/>
        </w:rPr>
        <w:t>.</w:t>
      </w:r>
    </w:p>
    <w:p>
      <w:pPr>
        <w:spacing w:before="156"/>
        <w:ind w:left="1820" w:right="0" w:firstLine="0"/>
        <w:jc w:val="left"/>
        <w:rPr>
          <w:rFonts w:ascii="Arial" w:hAnsi="Arial"/>
          <w:sz w:val="20"/>
        </w:rPr>
      </w:pPr>
      <w:r>
        <w:rPr>
          <w:rFonts w:ascii="Arial" w:hAnsi="Arial"/>
          <w:sz w:val="20"/>
        </w:rPr>
        <w:t>Words</w:t>
      </w:r>
      <w:r>
        <w:rPr>
          <w:rFonts w:ascii="Arial" w:hAnsi="Arial"/>
          <w:spacing w:val="-24"/>
          <w:sz w:val="20"/>
        </w:rPr>
        <w:t> </w:t>
      </w:r>
      <w:r>
        <w:rPr>
          <w:rFonts w:ascii="Arial" w:hAnsi="Arial"/>
          <w:sz w:val="20"/>
        </w:rPr>
        <w:t>ending</w:t>
      </w:r>
      <w:r>
        <w:rPr>
          <w:rFonts w:ascii="Arial" w:hAnsi="Arial"/>
          <w:spacing w:val="-23"/>
          <w:sz w:val="20"/>
        </w:rPr>
        <w:t> </w:t>
      </w:r>
      <w:r>
        <w:rPr>
          <w:rFonts w:ascii="Arial" w:hAnsi="Arial"/>
          <w:sz w:val="20"/>
        </w:rPr>
        <w:t>in</w:t>
      </w:r>
      <w:r>
        <w:rPr>
          <w:rFonts w:ascii="Arial" w:hAnsi="Arial"/>
          <w:spacing w:val="-23"/>
          <w:sz w:val="20"/>
        </w:rPr>
        <w:t> </w:t>
      </w:r>
      <w:r>
        <w:rPr>
          <w:rFonts w:ascii="Trebuchet MS" w:hAnsi="Trebuchet MS"/>
          <w:b/>
          <w:sz w:val="20"/>
        </w:rPr>
        <w:t>h</w:t>
      </w:r>
      <w:r>
        <w:rPr>
          <w:rFonts w:ascii="Trebuchet MS" w:hAnsi="Trebuchet MS"/>
          <w:b/>
          <w:spacing w:val="-27"/>
          <w:sz w:val="20"/>
        </w:rPr>
        <w:t> </w:t>
      </w:r>
      <w:r>
        <w:rPr>
          <w:rFonts w:ascii="Arial" w:hAnsi="Arial"/>
          <w:sz w:val="20"/>
        </w:rPr>
        <w:t>usually</w:t>
      </w:r>
      <w:r>
        <w:rPr>
          <w:rFonts w:ascii="Arial" w:hAnsi="Arial"/>
          <w:spacing w:val="-23"/>
          <w:sz w:val="20"/>
        </w:rPr>
        <w:t> </w:t>
      </w:r>
      <w:r>
        <w:rPr>
          <w:rFonts w:ascii="Arial" w:hAnsi="Arial"/>
          <w:sz w:val="20"/>
        </w:rPr>
        <w:t>do</w:t>
      </w:r>
      <w:r>
        <w:rPr>
          <w:rFonts w:ascii="Arial" w:hAnsi="Arial"/>
          <w:spacing w:val="-23"/>
          <w:sz w:val="20"/>
        </w:rPr>
        <w:t> </w:t>
      </w:r>
      <w:r>
        <w:rPr>
          <w:rFonts w:ascii="Arial" w:hAnsi="Arial"/>
          <w:sz w:val="20"/>
        </w:rPr>
        <w:t>not</w:t>
      </w:r>
      <w:r>
        <w:rPr>
          <w:rFonts w:ascii="Arial" w:hAnsi="Arial"/>
          <w:spacing w:val="-23"/>
          <w:sz w:val="20"/>
        </w:rPr>
        <w:t> </w:t>
      </w:r>
      <w:r>
        <w:rPr>
          <w:rFonts w:ascii="Arial" w:hAnsi="Arial"/>
          <w:sz w:val="20"/>
        </w:rPr>
        <w:t>take</w:t>
      </w:r>
      <w:r>
        <w:rPr>
          <w:rFonts w:ascii="Arial" w:hAnsi="Arial"/>
          <w:spacing w:val="-24"/>
          <w:sz w:val="20"/>
        </w:rPr>
        <w:t> </w:t>
      </w:r>
      <w:r>
        <w:rPr>
          <w:rFonts w:ascii="Arial" w:hAnsi="Arial"/>
          <w:sz w:val="20"/>
        </w:rPr>
        <w:t>a</w:t>
      </w:r>
      <w:r>
        <w:rPr>
          <w:rFonts w:ascii="Arial" w:hAnsi="Arial"/>
          <w:spacing w:val="-23"/>
          <w:sz w:val="20"/>
        </w:rPr>
        <w:t> </w:t>
      </w:r>
      <w:r>
        <w:rPr>
          <w:rFonts w:ascii="Trebuchet MS" w:hAnsi="Trebuchet MS"/>
          <w:b/>
          <w:sz w:val="20"/>
        </w:rPr>
        <w:t>j</w:t>
      </w:r>
      <w:r>
        <w:rPr>
          <w:rFonts w:ascii="Trebuchet MS" w:hAnsi="Trebuchet MS"/>
          <w:b/>
          <w:spacing w:val="-27"/>
          <w:sz w:val="20"/>
        </w:rPr>
        <w:t> </w:t>
      </w:r>
      <w:r>
        <w:rPr>
          <w:rFonts w:ascii="Arial" w:hAnsi="Arial"/>
          <w:sz w:val="20"/>
        </w:rPr>
        <w:t>(exceptions</w:t>
      </w:r>
      <w:r>
        <w:rPr>
          <w:rFonts w:ascii="Arial" w:hAnsi="Arial"/>
          <w:spacing w:val="-23"/>
          <w:sz w:val="20"/>
        </w:rPr>
        <w:t> </w:t>
      </w:r>
      <w:r>
        <w:rPr>
          <w:rFonts w:ascii="Arial" w:hAnsi="Arial"/>
          <w:sz w:val="20"/>
        </w:rPr>
        <w:t>are</w:t>
      </w:r>
      <w:r>
        <w:rPr>
          <w:rFonts w:ascii="Arial" w:hAnsi="Arial"/>
          <w:spacing w:val="-23"/>
          <w:sz w:val="20"/>
        </w:rPr>
        <w:t> </w:t>
      </w:r>
      <w:r>
        <w:rPr>
          <w:rFonts w:ascii="Trebuchet MS" w:hAnsi="Trebuchet MS"/>
          <w:b/>
          <w:sz w:val="20"/>
        </w:rPr>
        <w:t>pléh</w:t>
      </w:r>
      <w:r>
        <w:rPr>
          <w:rFonts w:ascii="Arial" w:hAnsi="Arial"/>
          <w:sz w:val="20"/>
        </w:rPr>
        <w:t>,</w:t>
      </w:r>
      <w:r>
        <w:rPr>
          <w:rFonts w:ascii="Arial" w:hAnsi="Arial"/>
          <w:spacing w:val="-23"/>
          <w:sz w:val="20"/>
        </w:rPr>
        <w:t> </w:t>
      </w:r>
      <w:r>
        <w:rPr>
          <w:rFonts w:ascii="Trebuchet MS" w:hAnsi="Trebuchet MS"/>
          <w:b/>
          <w:sz w:val="20"/>
        </w:rPr>
        <w:t>sah</w:t>
      </w:r>
      <w:r>
        <w:rPr>
          <w:rFonts w:ascii="Arial" w:hAnsi="Arial"/>
          <w:sz w:val="20"/>
        </w:rPr>
        <w:t>)</w:t>
      </w:r>
    </w:p>
    <w:p>
      <w:pPr>
        <w:pStyle w:val="BodyText"/>
        <w:rPr>
          <w:rFonts w:ascii="Arial"/>
          <w:sz w:val="20"/>
        </w:rPr>
      </w:pPr>
    </w:p>
    <w:p>
      <w:pPr>
        <w:pStyle w:val="BodyText"/>
        <w:spacing w:before="4"/>
        <w:rPr>
          <w:rFonts w:ascii="Arial"/>
          <w:sz w:val="24"/>
        </w:rPr>
      </w:pPr>
      <w:r>
        <w:rPr/>
        <w:pict>
          <v:group style="position:absolute;margin-left:88.082497pt;margin-top:15.993961pt;width:304.8pt;height:332.05pt;mso-position-horizontal-relative:page;mso-position-vertical-relative:paragraph;z-index:-15233536;mso-wrap-distance-left:0;mso-wrap-distance-right:0" coordorigin="1762,320" coordsize="6096,6641">
            <v:line style="position:absolute" from="2240,737" to="7379,737" stroked="true" strokeweight=".996pt" strokecolor="#666666">
              <v:stroke dashstyle="solid"/>
            </v:line>
            <v:line style="position:absolute" from="2240,1265" to="7379,1265" stroked="true" strokeweight="1.992pt" strokecolor="#666666">
              <v:stroke dashstyle="solid"/>
            </v:line>
            <v:rect style="position:absolute;left:1764;top:322;width:6090;height:6635" filled="false" stroked="true" strokeweight=".299pt" strokecolor="#000000">
              <v:stroke dashstyle="solid"/>
            </v:rect>
            <v:shape style="position:absolute;left:2239;top:386;width:3037;height:750" type="#_x0000_t202" filled="false" stroked="false">
              <v:textbox inset="0,0,0,0">
                <w:txbxContent>
                  <w:p>
                    <w:pPr>
                      <w:spacing w:line="224" w:lineRule="exact" w:before="0"/>
                      <w:ind w:left="0" w:right="0" w:firstLine="0"/>
                      <w:jc w:val="left"/>
                      <w:rPr>
                        <w:rFonts w:ascii="Arial"/>
                        <w:sz w:val="20"/>
                      </w:rPr>
                    </w:pPr>
                    <w:r>
                      <w:rPr>
                        <w:rFonts w:ascii="Arial"/>
                        <w:w w:val="90"/>
                        <w:sz w:val="20"/>
                      </w:rPr>
                      <w:t>Examples of third person possessives</w:t>
                    </w:r>
                  </w:p>
                  <w:p>
                    <w:pPr>
                      <w:spacing w:line="240" w:lineRule="auto" w:before="0"/>
                      <w:rPr>
                        <w:rFonts w:ascii="Arial"/>
                        <w:sz w:val="25"/>
                      </w:rPr>
                    </w:pPr>
                  </w:p>
                  <w:p>
                    <w:pPr>
                      <w:tabs>
                        <w:tab w:pos="2450" w:val="left" w:leader="none"/>
                      </w:tabs>
                      <w:spacing w:before="0"/>
                      <w:ind w:left="1295" w:right="0" w:firstLine="0"/>
                      <w:jc w:val="left"/>
                      <w:rPr>
                        <w:rFonts w:ascii="Arial"/>
                        <w:sz w:val="20"/>
                      </w:rPr>
                    </w:pPr>
                    <w:r>
                      <w:rPr>
                        <w:rFonts w:ascii="Arial"/>
                        <w:w w:val="95"/>
                        <w:sz w:val="20"/>
                      </w:rPr>
                      <w:t>Description</w:t>
                      <w:tab/>
                    </w:r>
                    <w:r>
                      <w:rPr>
                        <w:rFonts w:ascii="Arial"/>
                        <w:w w:val="90"/>
                        <w:sz w:val="20"/>
                      </w:rPr>
                      <w:t>His/her</w:t>
                    </w:r>
                  </w:p>
                </w:txbxContent>
              </v:textbox>
              <w10:wrap type="none"/>
            </v:shape>
            <v:shape style="position:absolute;left:6015;top:907;width:431;height:229" type="#_x0000_t202" filled="false" stroked="false">
              <v:textbox inset="0,0,0,0">
                <w:txbxContent>
                  <w:p>
                    <w:pPr>
                      <w:spacing w:line="221" w:lineRule="exact" w:before="0"/>
                      <w:ind w:left="0" w:right="0" w:firstLine="0"/>
                      <w:jc w:val="left"/>
                      <w:rPr>
                        <w:rFonts w:ascii="Arial"/>
                        <w:sz w:val="20"/>
                      </w:rPr>
                    </w:pPr>
                    <w:r>
                      <w:rPr>
                        <w:rFonts w:ascii="Arial"/>
                        <w:w w:val="90"/>
                        <w:sz w:val="20"/>
                      </w:rPr>
                      <w:t>Their</w:t>
                    </w:r>
                  </w:p>
                </w:txbxContent>
              </v:textbox>
              <w10:wrap type="none"/>
            </v:shape>
            <v:shape style="position:absolute;left:2239;top:1373;width:875;height:494"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w w:val="95"/>
                        <w:sz w:val="20"/>
                      </w:rPr>
                      <w:t>festmény</w:t>
                    </w:r>
                  </w:p>
                  <w:p>
                    <w:pPr>
                      <w:spacing w:before="27"/>
                      <w:ind w:left="0" w:right="0" w:firstLine="0"/>
                      <w:jc w:val="left"/>
                      <w:rPr>
                        <w:rFonts w:ascii="Arial"/>
                        <w:sz w:val="20"/>
                      </w:rPr>
                    </w:pPr>
                    <w:r>
                      <w:rPr>
                        <w:rFonts w:ascii="Arial"/>
                        <w:sz w:val="20"/>
                      </w:rPr>
                      <w:t>painting</w:t>
                    </w:r>
                  </w:p>
                </w:txbxContent>
              </v:textbox>
              <w10:wrap type="none"/>
            </v:shape>
            <v:shape style="position:absolute;left:3534;top:1373;width:3742;height:235" type="#_x0000_t202" filled="false" stroked="false">
              <v:textbox inset="0,0,0,0">
                <w:txbxContent>
                  <w:p>
                    <w:pPr>
                      <w:tabs>
                        <w:tab w:pos="1154" w:val="left" w:leader="none"/>
                      </w:tabs>
                      <w:spacing w:line="229" w:lineRule="exact" w:before="0"/>
                      <w:ind w:left="0" w:right="0" w:firstLine="0"/>
                      <w:jc w:val="left"/>
                      <w:rPr>
                        <w:rFonts w:ascii="Trebuchet MS" w:hAnsi="Trebuchet MS"/>
                        <w:b/>
                        <w:sz w:val="20"/>
                      </w:rPr>
                    </w:pPr>
                    <w:r>
                      <w:rPr>
                        <w:rFonts w:ascii="Arial" w:hAnsi="Arial"/>
                        <w:sz w:val="20"/>
                      </w:rPr>
                      <w:t>ends</w:t>
                    </w:r>
                    <w:r>
                      <w:rPr>
                        <w:rFonts w:ascii="Arial" w:hAnsi="Arial"/>
                        <w:spacing w:val="-22"/>
                        <w:sz w:val="20"/>
                      </w:rPr>
                      <w:t> </w:t>
                    </w:r>
                    <w:r>
                      <w:rPr>
                        <w:rFonts w:ascii="Arial" w:hAnsi="Arial"/>
                        <w:sz w:val="20"/>
                      </w:rPr>
                      <w:t>in</w:t>
                    </w:r>
                    <w:r>
                      <w:rPr>
                        <w:rFonts w:ascii="Arial" w:hAnsi="Arial"/>
                        <w:spacing w:val="-21"/>
                        <w:sz w:val="20"/>
                      </w:rPr>
                      <w:t> </w:t>
                    </w:r>
                    <w:r>
                      <w:rPr>
                        <w:rFonts w:ascii="Trebuchet MS" w:hAnsi="Trebuchet MS"/>
                        <w:b/>
                        <w:sz w:val="20"/>
                      </w:rPr>
                      <w:t>ny</w:t>
                      <w:tab/>
                      <w:t>a festménye a</w:t>
                    </w:r>
                    <w:r>
                      <w:rPr>
                        <w:rFonts w:ascii="Trebuchet MS" w:hAnsi="Trebuchet MS"/>
                        <w:b/>
                        <w:spacing w:val="-35"/>
                        <w:sz w:val="20"/>
                      </w:rPr>
                      <w:t> </w:t>
                    </w:r>
                    <w:r>
                      <w:rPr>
                        <w:rFonts w:ascii="Trebuchet MS" w:hAnsi="Trebuchet MS"/>
                        <w:b/>
                        <w:sz w:val="20"/>
                      </w:rPr>
                      <w:t>festményük</w:t>
                    </w:r>
                  </w:p>
                </w:txbxContent>
              </v:textbox>
              <w10:wrap type="none"/>
            </v:shape>
            <v:shape style="position:absolute;left:2239;top:1956;width:4780;height:1142" type="#_x0000_t202" filled="false" stroked="false">
              <v:textbox inset="0,0,0,0">
                <w:txbxContent>
                  <w:p>
                    <w:pPr>
                      <w:tabs>
                        <w:tab w:pos="2450" w:val="left" w:leader="none"/>
                        <w:tab w:pos="3775" w:val="left" w:leader="none"/>
                      </w:tabs>
                      <w:spacing w:line="333" w:lineRule="auto" w:before="0"/>
                      <w:ind w:left="0" w:right="18" w:hanging="1"/>
                      <w:jc w:val="left"/>
                      <w:rPr>
                        <w:rFonts w:ascii="Trebuchet MS" w:hAnsi="Trebuchet MS"/>
                        <w:b/>
                        <w:sz w:val="20"/>
                      </w:rPr>
                    </w:pPr>
                    <w:r>
                      <w:rPr>
                        <w:rFonts w:ascii="Trebuchet MS" w:hAnsi="Trebuchet MS"/>
                        <w:b/>
                        <w:sz w:val="20"/>
                      </w:rPr>
                      <w:t>garázs </w:t>
                    </w:r>
                    <w:r>
                      <w:rPr>
                        <w:rFonts w:ascii="Arial" w:hAnsi="Arial"/>
                        <w:sz w:val="20"/>
                      </w:rPr>
                      <w:t>garage ends</w:t>
                    </w:r>
                    <w:r>
                      <w:rPr>
                        <w:rFonts w:ascii="Arial" w:hAnsi="Arial"/>
                        <w:spacing w:val="-45"/>
                        <w:sz w:val="20"/>
                      </w:rPr>
                      <w:t> </w:t>
                    </w:r>
                    <w:r>
                      <w:rPr>
                        <w:rFonts w:ascii="Arial" w:hAnsi="Arial"/>
                        <w:sz w:val="20"/>
                      </w:rPr>
                      <w:t>in</w:t>
                    </w:r>
                    <w:r>
                      <w:rPr>
                        <w:rFonts w:ascii="Arial" w:hAnsi="Arial"/>
                        <w:spacing w:val="-27"/>
                        <w:sz w:val="20"/>
                      </w:rPr>
                      <w:t> </w:t>
                    </w:r>
                    <w:r>
                      <w:rPr>
                        <w:rFonts w:ascii="Trebuchet MS" w:hAnsi="Trebuchet MS"/>
                        <w:b/>
                        <w:sz w:val="20"/>
                      </w:rPr>
                      <w:t>zs</w:t>
                      <w:tab/>
                      <w:t>a</w:t>
                    </w:r>
                    <w:r>
                      <w:rPr>
                        <w:rFonts w:ascii="Trebuchet MS" w:hAnsi="Trebuchet MS"/>
                        <w:b/>
                        <w:spacing w:val="-5"/>
                        <w:sz w:val="20"/>
                      </w:rPr>
                      <w:t> </w:t>
                    </w:r>
                    <w:r>
                      <w:rPr>
                        <w:rFonts w:ascii="Trebuchet MS" w:hAnsi="Trebuchet MS"/>
                        <w:b/>
                        <w:sz w:val="20"/>
                      </w:rPr>
                      <w:t>garázsa</w:t>
                      <w:tab/>
                      <w:t>a </w:t>
                    </w:r>
                    <w:r>
                      <w:rPr>
                        <w:rFonts w:ascii="Trebuchet MS" w:hAnsi="Trebuchet MS"/>
                        <w:b/>
                        <w:spacing w:val="-3"/>
                        <w:sz w:val="20"/>
                      </w:rPr>
                      <w:t>garázsuk </w:t>
                    </w:r>
                    <w:r>
                      <w:rPr>
                        <w:rFonts w:ascii="Trebuchet MS" w:hAnsi="Trebuchet MS"/>
                        <w:b/>
                        <w:sz w:val="20"/>
                      </w:rPr>
                      <w:t>tál</w:t>
                    </w:r>
                    <w:r>
                      <w:rPr>
                        <w:rFonts w:ascii="Trebuchet MS" w:hAnsi="Trebuchet MS"/>
                        <w:b/>
                        <w:spacing w:val="-13"/>
                        <w:sz w:val="20"/>
                      </w:rPr>
                      <w:t> </w:t>
                    </w:r>
                    <w:r>
                      <w:rPr>
                        <w:rFonts w:ascii="Arial" w:hAnsi="Arial"/>
                        <w:sz w:val="20"/>
                      </w:rPr>
                      <w:t>bowl</w:t>
                      <w:tab/>
                    </w:r>
                    <w:r>
                      <w:rPr>
                        <w:rFonts w:ascii="Trebuchet MS" w:hAnsi="Trebuchet MS"/>
                        <w:b/>
                        <w:sz w:val="20"/>
                      </w:rPr>
                      <w:t>a</w:t>
                    </w:r>
                    <w:r>
                      <w:rPr>
                        <w:rFonts w:ascii="Trebuchet MS" w:hAnsi="Trebuchet MS"/>
                        <w:b/>
                        <w:spacing w:val="-8"/>
                        <w:sz w:val="20"/>
                      </w:rPr>
                      <w:t> </w:t>
                    </w:r>
                    <w:r>
                      <w:rPr>
                        <w:rFonts w:ascii="Trebuchet MS" w:hAnsi="Trebuchet MS"/>
                        <w:b/>
                        <w:sz w:val="20"/>
                      </w:rPr>
                      <w:t>tála</w:t>
                      <w:tab/>
                      <w:t>a</w:t>
                    </w:r>
                    <w:r>
                      <w:rPr>
                        <w:rFonts w:ascii="Trebuchet MS" w:hAnsi="Trebuchet MS"/>
                        <w:b/>
                        <w:spacing w:val="-6"/>
                        <w:sz w:val="20"/>
                      </w:rPr>
                      <w:t> </w:t>
                    </w:r>
                    <w:r>
                      <w:rPr>
                        <w:rFonts w:ascii="Trebuchet MS" w:hAnsi="Trebuchet MS"/>
                        <w:b/>
                        <w:sz w:val="20"/>
                      </w:rPr>
                      <w:t>táluk</w:t>
                    </w:r>
                  </w:p>
                  <w:p>
                    <w:pPr>
                      <w:spacing w:line="240" w:lineRule="auto" w:before="2"/>
                      <w:rPr>
                        <w:rFonts w:ascii="Trebuchet MS"/>
                        <w:b/>
                        <w:sz w:val="22"/>
                      </w:rPr>
                    </w:pPr>
                  </w:p>
                  <w:p>
                    <w:pPr>
                      <w:spacing w:before="0"/>
                      <w:ind w:left="0" w:right="0" w:firstLine="0"/>
                      <w:jc w:val="left"/>
                      <w:rPr>
                        <w:rFonts w:ascii="Arial" w:hAnsi="Arial"/>
                        <w:sz w:val="20"/>
                      </w:rPr>
                    </w:pPr>
                    <w:r>
                      <w:rPr>
                        <w:rFonts w:ascii="Trebuchet MS" w:hAnsi="Trebuchet MS"/>
                        <w:b/>
                        <w:sz w:val="20"/>
                      </w:rPr>
                      <w:t>kosár </w:t>
                    </w:r>
                    <w:r>
                      <w:rPr>
                        <w:rFonts w:ascii="Arial" w:hAnsi="Arial"/>
                        <w:sz w:val="20"/>
                      </w:rPr>
                      <w:t>basket</w:t>
                    </w:r>
                  </w:p>
                </w:txbxContent>
              </v:textbox>
              <w10:wrap type="none"/>
            </v:shape>
            <v:shape style="position:absolute;left:2239;top:3445;width:1134;height:559" type="#_x0000_t202" filled="false" stroked="false">
              <v:textbox inset="0,0,0,0">
                <w:txbxContent>
                  <w:p>
                    <w:pPr>
                      <w:spacing w:line="229" w:lineRule="exact" w:before="0"/>
                      <w:ind w:left="0" w:right="0" w:firstLine="0"/>
                      <w:jc w:val="left"/>
                      <w:rPr>
                        <w:rFonts w:ascii="Arial" w:hAnsi="Arial"/>
                        <w:sz w:val="20"/>
                      </w:rPr>
                    </w:pPr>
                    <w:r>
                      <w:rPr>
                        <w:rFonts w:ascii="Trebuchet MS" w:hAnsi="Trebuchet MS"/>
                        <w:b/>
                        <w:sz w:val="20"/>
                      </w:rPr>
                      <w:t>ló </w:t>
                    </w:r>
                    <w:r>
                      <w:rPr>
                        <w:rFonts w:ascii="Arial" w:hAnsi="Arial"/>
                        <w:sz w:val="20"/>
                      </w:rPr>
                      <w:t>horse</w:t>
                    </w:r>
                  </w:p>
                  <w:p>
                    <w:pPr>
                      <w:spacing w:before="91"/>
                      <w:ind w:left="0" w:right="0" w:firstLine="0"/>
                      <w:jc w:val="left"/>
                      <w:rPr>
                        <w:rFonts w:ascii="Arial" w:hAnsi="Arial"/>
                        <w:sz w:val="20"/>
                      </w:rPr>
                    </w:pPr>
                    <w:r>
                      <w:rPr>
                        <w:rFonts w:ascii="Trebuchet MS" w:hAnsi="Trebuchet MS"/>
                        <w:b/>
                        <w:w w:val="105"/>
                        <w:sz w:val="20"/>
                      </w:rPr>
                      <w:t>tükör</w:t>
                    </w:r>
                    <w:r>
                      <w:rPr>
                        <w:rFonts w:ascii="Trebuchet MS" w:hAnsi="Trebuchet MS"/>
                        <w:b/>
                        <w:spacing w:val="-28"/>
                        <w:w w:val="105"/>
                        <w:sz w:val="20"/>
                      </w:rPr>
                      <w:t> </w:t>
                    </w:r>
                    <w:r>
                      <w:rPr>
                        <w:rFonts w:ascii="Arial" w:hAnsi="Arial"/>
                        <w:w w:val="105"/>
                        <w:sz w:val="20"/>
                      </w:rPr>
                      <w:t>mirror</w:t>
                    </w:r>
                  </w:p>
                </w:txbxContent>
              </v:textbox>
              <w10:wrap type="none"/>
            </v:shape>
            <v:shape style="position:absolute;left:3534;top:2283;width:989;height:4569" type="#_x0000_t202" filled="false" stroked="false">
              <v:textbox inset="0,0,0,0">
                <w:txbxContent>
                  <w:p>
                    <w:pPr>
                      <w:spacing w:line="271" w:lineRule="auto" w:before="0"/>
                      <w:ind w:left="0" w:right="138" w:firstLine="0"/>
                      <w:jc w:val="left"/>
                      <w:rPr>
                        <w:rFonts w:ascii="Arial"/>
                        <w:sz w:val="20"/>
                      </w:rPr>
                    </w:pPr>
                    <w:r>
                      <w:rPr>
                        <w:rFonts w:ascii="Arial"/>
                        <w:sz w:val="20"/>
                      </w:rPr>
                      <w:t>low</w:t>
                    </w:r>
                    <w:r>
                      <w:rPr>
                        <w:rFonts w:ascii="Arial"/>
                        <w:spacing w:val="-36"/>
                        <w:sz w:val="20"/>
                      </w:rPr>
                      <w:t> </w:t>
                    </w:r>
                    <w:r>
                      <w:rPr>
                        <w:rFonts w:ascii="Arial"/>
                        <w:sz w:val="20"/>
                      </w:rPr>
                      <w:t>vowel word</w:t>
                    </w:r>
                  </w:p>
                  <w:p>
                    <w:pPr>
                      <w:spacing w:line="271" w:lineRule="auto" w:before="56"/>
                      <w:ind w:left="0" w:right="138" w:firstLine="0"/>
                      <w:jc w:val="left"/>
                      <w:rPr>
                        <w:rFonts w:ascii="Arial"/>
                        <w:sz w:val="20"/>
                      </w:rPr>
                    </w:pPr>
                    <w:r>
                      <w:rPr>
                        <w:rFonts w:ascii="Arial"/>
                        <w:sz w:val="20"/>
                      </w:rPr>
                      <w:t>low</w:t>
                    </w:r>
                    <w:r>
                      <w:rPr>
                        <w:rFonts w:ascii="Arial"/>
                        <w:spacing w:val="-36"/>
                        <w:sz w:val="20"/>
                      </w:rPr>
                      <w:t> </w:t>
                    </w:r>
                    <w:r>
                      <w:rPr>
                        <w:rFonts w:ascii="Arial"/>
                        <w:sz w:val="20"/>
                      </w:rPr>
                      <w:t>vowel word</w:t>
                    </w:r>
                  </w:p>
                  <w:p>
                    <w:pPr>
                      <w:spacing w:before="63"/>
                      <w:ind w:left="0" w:right="0" w:firstLine="0"/>
                      <w:jc w:val="left"/>
                      <w:rPr>
                        <w:rFonts w:ascii="Arial"/>
                        <w:sz w:val="20"/>
                      </w:rPr>
                    </w:pPr>
                    <w:r>
                      <w:rPr>
                        <w:rFonts w:ascii="Trebuchet MS"/>
                        <w:b/>
                        <w:sz w:val="20"/>
                      </w:rPr>
                      <w:t>v</w:t>
                    </w:r>
                    <w:r>
                      <w:rPr>
                        <w:rFonts w:ascii="Arial"/>
                        <w:sz w:val="20"/>
                      </w:rPr>
                      <w:t>-stem</w:t>
                    </w:r>
                  </w:p>
                  <w:p>
                    <w:pPr>
                      <w:spacing w:line="271" w:lineRule="auto" w:before="92"/>
                      <w:ind w:left="0" w:right="2" w:hanging="1"/>
                      <w:jc w:val="left"/>
                      <w:rPr>
                        <w:rFonts w:ascii="Arial"/>
                        <w:sz w:val="20"/>
                      </w:rPr>
                    </w:pPr>
                    <w:r>
                      <w:rPr>
                        <w:rFonts w:ascii="Arial"/>
                        <w:sz w:val="20"/>
                      </w:rPr>
                      <w:t>fleeting vowel</w:t>
                    </w:r>
                    <w:r>
                      <w:rPr>
                        <w:rFonts w:ascii="Arial"/>
                        <w:spacing w:val="-34"/>
                        <w:sz w:val="20"/>
                      </w:rPr>
                      <w:t> </w:t>
                    </w:r>
                    <w:r>
                      <w:rPr>
                        <w:rFonts w:ascii="Arial"/>
                        <w:sz w:val="20"/>
                      </w:rPr>
                      <w:t>word</w:t>
                    </w:r>
                  </w:p>
                  <w:p>
                    <w:pPr>
                      <w:spacing w:before="63"/>
                      <w:ind w:left="0" w:right="0" w:firstLine="0"/>
                      <w:jc w:val="left"/>
                      <w:rPr>
                        <w:rFonts w:ascii="Arial"/>
                        <w:sz w:val="20"/>
                      </w:rPr>
                    </w:pPr>
                    <w:r>
                      <w:rPr>
                        <w:rFonts w:ascii="Arial"/>
                        <w:sz w:val="20"/>
                      </w:rPr>
                      <w:t>derivation</w:t>
                    </w:r>
                  </w:p>
                  <w:p>
                    <w:pPr>
                      <w:spacing w:before="29"/>
                      <w:ind w:left="0" w:right="0" w:firstLine="0"/>
                      <w:jc w:val="left"/>
                      <w:rPr>
                        <w:rFonts w:ascii="Trebuchet MS"/>
                        <w:b/>
                        <w:sz w:val="20"/>
                      </w:rPr>
                    </w:pPr>
                    <w:r>
                      <w:rPr>
                        <w:rFonts w:ascii="Trebuchet MS"/>
                        <w:b/>
                        <w:sz w:val="20"/>
                      </w:rPr>
                      <w:t>-at</w:t>
                    </w:r>
                  </w:p>
                  <w:p>
                    <w:pPr>
                      <w:spacing w:line="271" w:lineRule="auto" w:before="91"/>
                      <w:ind w:left="0" w:right="28" w:firstLine="0"/>
                      <w:jc w:val="left"/>
                      <w:rPr>
                        <w:rFonts w:ascii="Trebuchet MS"/>
                        <w:b/>
                        <w:sz w:val="20"/>
                      </w:rPr>
                    </w:pPr>
                    <w:r>
                      <w:rPr>
                        <w:rFonts w:ascii="Arial"/>
                        <w:w w:val="90"/>
                        <w:sz w:val="20"/>
                      </w:rPr>
                      <w:t>back vowel, </w:t>
                    </w:r>
                    <w:r>
                      <w:rPr>
                        <w:rFonts w:ascii="Arial"/>
                        <w:sz w:val="20"/>
                      </w:rPr>
                      <w:t>ends in</w:t>
                    </w:r>
                    <w:r>
                      <w:rPr>
                        <w:rFonts w:ascii="Arial"/>
                        <w:spacing w:val="-29"/>
                        <w:sz w:val="20"/>
                      </w:rPr>
                      <w:t> </w:t>
                    </w:r>
                    <w:r>
                      <w:rPr>
                        <w:rFonts w:ascii="Trebuchet MS"/>
                        <w:b/>
                        <w:sz w:val="20"/>
                      </w:rPr>
                      <w:t>d</w:t>
                    </w:r>
                  </w:p>
                  <w:p>
                    <w:pPr>
                      <w:spacing w:line="271" w:lineRule="auto" w:before="61"/>
                      <w:ind w:left="0" w:right="28" w:firstLine="0"/>
                      <w:jc w:val="left"/>
                      <w:rPr>
                        <w:rFonts w:ascii="Trebuchet MS"/>
                        <w:b/>
                        <w:sz w:val="20"/>
                      </w:rPr>
                    </w:pPr>
                    <w:r>
                      <w:rPr>
                        <w:rFonts w:ascii="Arial"/>
                        <w:w w:val="90"/>
                        <w:sz w:val="20"/>
                      </w:rPr>
                      <w:t>back vowel, </w:t>
                    </w:r>
                    <w:r>
                      <w:rPr>
                        <w:rFonts w:ascii="Arial"/>
                        <w:sz w:val="20"/>
                      </w:rPr>
                      <w:t>ends in</w:t>
                    </w:r>
                    <w:r>
                      <w:rPr>
                        <w:rFonts w:ascii="Arial"/>
                        <w:spacing w:val="-26"/>
                        <w:sz w:val="20"/>
                      </w:rPr>
                      <w:t> </w:t>
                    </w:r>
                    <w:r>
                      <w:rPr>
                        <w:rFonts w:ascii="Trebuchet MS"/>
                        <w:b/>
                        <w:sz w:val="20"/>
                      </w:rPr>
                      <w:t>t</w:t>
                    </w:r>
                  </w:p>
                  <w:p>
                    <w:pPr>
                      <w:spacing w:line="271" w:lineRule="auto" w:before="60"/>
                      <w:ind w:left="0" w:right="138" w:hanging="1"/>
                      <w:jc w:val="left"/>
                      <w:rPr>
                        <w:rFonts w:ascii="Arial"/>
                        <w:sz w:val="20"/>
                      </w:rPr>
                    </w:pPr>
                    <w:r>
                      <w:rPr>
                        <w:rFonts w:ascii="Arial"/>
                        <w:sz w:val="20"/>
                      </w:rPr>
                      <w:t>ends in </w:t>
                    </w:r>
                    <w:r>
                      <w:rPr>
                        <w:rFonts w:ascii="Arial"/>
                        <w:w w:val="90"/>
                        <w:sz w:val="20"/>
                      </w:rPr>
                      <w:t>consonant </w:t>
                    </w:r>
                    <w:r>
                      <w:rPr>
                        <w:rFonts w:ascii="Arial"/>
                        <w:sz w:val="20"/>
                      </w:rPr>
                      <w:t>cluster</w:t>
                    </w:r>
                  </w:p>
                </w:txbxContent>
              </v:textbox>
              <w10:wrap type="none"/>
            </v:shape>
            <v:shape style="position:absolute;left:4689;top:2862;width:795;height:235" type="#_x0000_t202" filled="false" stroked="false">
              <v:textbox inset="0,0,0,0">
                <w:txbxContent>
                  <w:p>
                    <w:pPr>
                      <w:spacing w:line="229" w:lineRule="exact" w:before="0"/>
                      <w:ind w:left="0" w:right="0" w:firstLine="0"/>
                      <w:jc w:val="left"/>
                      <w:rPr>
                        <w:rFonts w:ascii="Trebuchet MS"/>
                        <w:b/>
                        <w:sz w:val="20"/>
                      </w:rPr>
                    </w:pPr>
                    <w:r>
                      <w:rPr>
                        <w:rFonts w:ascii="Trebuchet MS"/>
                        <w:b/>
                        <w:sz w:val="20"/>
                      </w:rPr>
                      <w:t>a kosara</w:t>
                    </w:r>
                  </w:p>
                </w:txbxContent>
              </v:textbox>
              <w10:wrap type="none"/>
            </v:shape>
            <v:shape style="position:absolute;left:6015;top:2862;width:916;height:235" type="#_x0000_t202" filled="false" stroked="false">
              <v:textbox inset="0,0,0,0">
                <w:txbxContent>
                  <w:p>
                    <w:pPr>
                      <w:spacing w:line="229" w:lineRule="exact" w:before="0"/>
                      <w:ind w:left="0" w:right="0" w:firstLine="0"/>
                      <w:jc w:val="left"/>
                      <w:rPr>
                        <w:rFonts w:ascii="Trebuchet MS"/>
                        <w:b/>
                        <w:sz w:val="20"/>
                      </w:rPr>
                    </w:pPr>
                    <w:r>
                      <w:rPr>
                        <w:rFonts w:ascii="Trebuchet MS"/>
                        <w:b/>
                        <w:sz w:val="20"/>
                      </w:rPr>
                      <w:t>a kosaruk</w:t>
                    </w:r>
                  </w:p>
                </w:txbxContent>
              </v:textbox>
              <w10:wrap type="none"/>
            </v:shape>
            <v:shape style="position:absolute;left:4689;top:3445;width:688;height:559" type="#_x0000_t202" filled="false" stroked="false">
              <v:textbox inset="0,0,0,0">
                <w:txbxContent>
                  <w:p>
                    <w:pPr>
                      <w:spacing w:line="229" w:lineRule="exact" w:before="0"/>
                      <w:ind w:left="0" w:right="0" w:firstLine="0"/>
                      <w:jc w:val="left"/>
                      <w:rPr>
                        <w:rFonts w:ascii="Trebuchet MS"/>
                        <w:b/>
                        <w:sz w:val="20"/>
                      </w:rPr>
                    </w:pPr>
                    <w:r>
                      <w:rPr>
                        <w:rFonts w:ascii="Trebuchet MS"/>
                        <w:b/>
                        <w:sz w:val="20"/>
                      </w:rPr>
                      <w:t>a lova</w:t>
                    </w:r>
                  </w:p>
                  <w:p>
                    <w:pPr>
                      <w:spacing w:before="91"/>
                      <w:ind w:left="0" w:right="0" w:firstLine="0"/>
                      <w:jc w:val="left"/>
                      <w:rPr>
                        <w:rFonts w:ascii="Trebuchet MS" w:hAnsi="Trebuchet MS"/>
                        <w:b/>
                        <w:sz w:val="20"/>
                      </w:rPr>
                    </w:pPr>
                    <w:r>
                      <w:rPr>
                        <w:rFonts w:ascii="Trebuchet MS" w:hAnsi="Trebuchet MS"/>
                        <w:b/>
                        <w:sz w:val="20"/>
                      </w:rPr>
                      <w:t>a tükre</w:t>
                    </w:r>
                  </w:p>
                </w:txbxContent>
              </v:textbox>
              <w10:wrap type="none"/>
            </v:shape>
            <v:shape style="position:absolute;left:6015;top:3445;width:804;height:559" type="#_x0000_t202" filled="false" stroked="false">
              <v:textbox inset="0,0,0,0">
                <w:txbxContent>
                  <w:p>
                    <w:pPr>
                      <w:spacing w:line="229" w:lineRule="exact" w:before="0"/>
                      <w:ind w:left="0" w:right="0" w:firstLine="0"/>
                      <w:jc w:val="left"/>
                      <w:rPr>
                        <w:rFonts w:ascii="Trebuchet MS"/>
                        <w:b/>
                        <w:sz w:val="20"/>
                      </w:rPr>
                    </w:pPr>
                    <w:r>
                      <w:rPr>
                        <w:rFonts w:ascii="Trebuchet MS"/>
                        <w:b/>
                        <w:sz w:val="20"/>
                      </w:rPr>
                      <w:t>a lovuk</w:t>
                    </w:r>
                  </w:p>
                  <w:p>
                    <w:pPr>
                      <w:spacing w:before="91"/>
                      <w:ind w:left="0" w:right="0" w:firstLine="0"/>
                      <w:jc w:val="left"/>
                      <w:rPr>
                        <w:rFonts w:ascii="Trebuchet MS" w:hAnsi="Trebuchet MS"/>
                        <w:b/>
                        <w:sz w:val="20"/>
                      </w:rPr>
                    </w:pPr>
                    <w:r>
                      <w:rPr>
                        <w:rFonts w:ascii="Trebuchet MS" w:hAnsi="Trebuchet MS"/>
                        <w:b/>
                        <w:sz w:val="20"/>
                      </w:rPr>
                      <w:t>a tükrük</w:t>
                    </w:r>
                  </w:p>
                </w:txbxContent>
              </v:textbox>
              <w10:wrap type="none"/>
            </v:shape>
            <v:shape style="position:absolute;left:2239;top:4351;width:1032;height:235" type="#_x0000_t202" filled="false" stroked="false">
              <v:textbox inset="0,0,0,0">
                <w:txbxContent>
                  <w:p>
                    <w:pPr>
                      <w:spacing w:line="229" w:lineRule="exact" w:before="0"/>
                      <w:ind w:left="0" w:right="0" w:firstLine="0"/>
                      <w:jc w:val="left"/>
                      <w:rPr>
                        <w:rFonts w:ascii="Arial"/>
                        <w:sz w:val="20"/>
                      </w:rPr>
                    </w:pPr>
                    <w:r>
                      <w:rPr>
                        <w:rFonts w:ascii="Trebuchet MS"/>
                        <w:b/>
                        <w:w w:val="95"/>
                        <w:sz w:val="20"/>
                      </w:rPr>
                      <w:t>feladat </w:t>
                    </w:r>
                    <w:r>
                      <w:rPr>
                        <w:rFonts w:ascii="Arial"/>
                        <w:w w:val="95"/>
                        <w:sz w:val="20"/>
                      </w:rPr>
                      <w:t>task</w:t>
                    </w:r>
                  </w:p>
                </w:txbxContent>
              </v:textbox>
              <w10:wrap type="none"/>
            </v:shape>
            <v:shape style="position:absolute;left:4689;top:4351;width:920;height:235" type="#_x0000_t202" filled="false" stroked="false">
              <v:textbox inset="0,0,0,0">
                <w:txbxContent>
                  <w:p>
                    <w:pPr>
                      <w:spacing w:line="229" w:lineRule="exact" w:before="0"/>
                      <w:ind w:left="0" w:right="0" w:firstLine="0"/>
                      <w:jc w:val="left"/>
                      <w:rPr>
                        <w:rFonts w:ascii="Trebuchet MS"/>
                        <w:b/>
                        <w:sz w:val="20"/>
                      </w:rPr>
                    </w:pPr>
                    <w:r>
                      <w:rPr>
                        <w:rFonts w:ascii="Trebuchet MS"/>
                        <w:b/>
                        <w:sz w:val="20"/>
                      </w:rPr>
                      <w:t>a</w:t>
                    </w:r>
                    <w:r>
                      <w:rPr>
                        <w:rFonts w:ascii="Trebuchet MS"/>
                        <w:b/>
                        <w:spacing w:val="-27"/>
                        <w:sz w:val="20"/>
                      </w:rPr>
                      <w:t> </w:t>
                    </w:r>
                    <w:r>
                      <w:rPr>
                        <w:rFonts w:ascii="Trebuchet MS"/>
                        <w:b/>
                        <w:sz w:val="20"/>
                      </w:rPr>
                      <w:t>feladata</w:t>
                    </w:r>
                  </w:p>
                </w:txbxContent>
              </v:textbox>
              <w10:wrap type="none"/>
            </v:shape>
            <v:shape style="position:absolute;left:6015;top:4351;width:1040;height:235" type="#_x0000_t202" filled="false" stroked="false">
              <v:textbox inset="0,0,0,0">
                <w:txbxContent>
                  <w:p>
                    <w:pPr>
                      <w:spacing w:line="229" w:lineRule="exact" w:before="0"/>
                      <w:ind w:left="0" w:right="0" w:firstLine="0"/>
                      <w:jc w:val="left"/>
                      <w:rPr>
                        <w:rFonts w:ascii="Trebuchet MS"/>
                        <w:b/>
                        <w:sz w:val="20"/>
                      </w:rPr>
                    </w:pPr>
                    <w:r>
                      <w:rPr>
                        <w:rFonts w:ascii="Trebuchet MS"/>
                        <w:b/>
                        <w:sz w:val="20"/>
                      </w:rPr>
                      <w:t>a</w:t>
                    </w:r>
                    <w:r>
                      <w:rPr>
                        <w:rFonts w:ascii="Trebuchet MS"/>
                        <w:b/>
                        <w:spacing w:val="-28"/>
                        <w:sz w:val="20"/>
                      </w:rPr>
                      <w:t> </w:t>
                    </w:r>
                    <w:r>
                      <w:rPr>
                        <w:rFonts w:ascii="Trebuchet MS"/>
                        <w:b/>
                        <w:sz w:val="20"/>
                      </w:rPr>
                      <w:t>feladatuk</w:t>
                    </w:r>
                  </w:p>
                </w:txbxContent>
              </v:textbox>
              <w10:wrap type="none"/>
            </v:shape>
            <v:shape style="position:absolute;left:2239;top:4934;width:1042;height:818"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sz w:val="20"/>
                      </w:rPr>
                      <w:t>szomszéd</w:t>
                    </w:r>
                  </w:p>
                  <w:p>
                    <w:pPr>
                      <w:spacing w:before="27"/>
                      <w:ind w:left="0" w:right="0" w:firstLine="0"/>
                      <w:jc w:val="left"/>
                      <w:rPr>
                        <w:rFonts w:ascii="Arial"/>
                        <w:sz w:val="20"/>
                      </w:rPr>
                    </w:pPr>
                    <w:r>
                      <w:rPr>
                        <w:rFonts w:ascii="Arial"/>
                        <w:sz w:val="20"/>
                      </w:rPr>
                      <w:t>neighbor</w:t>
                    </w:r>
                  </w:p>
                  <w:p>
                    <w:pPr>
                      <w:spacing w:before="93"/>
                      <w:ind w:left="0" w:right="0" w:firstLine="0"/>
                      <w:jc w:val="left"/>
                      <w:rPr>
                        <w:rFonts w:ascii="Arial" w:hAnsi="Arial"/>
                        <w:sz w:val="20"/>
                      </w:rPr>
                    </w:pPr>
                    <w:r>
                      <w:rPr>
                        <w:rFonts w:ascii="Trebuchet MS" w:hAnsi="Trebuchet MS"/>
                        <w:b/>
                        <w:sz w:val="20"/>
                      </w:rPr>
                      <w:t>barát</w:t>
                    </w:r>
                    <w:r>
                      <w:rPr>
                        <w:rFonts w:ascii="Trebuchet MS" w:hAnsi="Trebuchet MS"/>
                        <w:b/>
                        <w:spacing w:val="-30"/>
                        <w:sz w:val="20"/>
                      </w:rPr>
                      <w:t> </w:t>
                    </w:r>
                    <w:r>
                      <w:rPr>
                        <w:rFonts w:ascii="Arial" w:hAnsi="Arial"/>
                        <w:sz w:val="20"/>
                      </w:rPr>
                      <w:t>friend</w:t>
                    </w:r>
                  </w:p>
                </w:txbxContent>
              </v:textbox>
              <w10:wrap type="none"/>
            </v:shape>
            <v:shape style="position:absolute;left:4689;top:4934;width:2699;height:235"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sz w:val="20"/>
                      </w:rPr>
                      <w:t>a szomszédja a szomszédjuk</w:t>
                    </w:r>
                  </w:p>
                </w:txbxContent>
              </v:textbox>
              <w10:wrap type="none"/>
            </v:shape>
            <v:shape style="position:absolute;left:4689;top:5517;width:839;height:235"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sz w:val="20"/>
                      </w:rPr>
                      <w:t>a</w:t>
                    </w:r>
                    <w:r>
                      <w:rPr>
                        <w:rFonts w:ascii="Trebuchet MS" w:hAnsi="Trebuchet MS"/>
                        <w:b/>
                        <w:spacing w:val="-22"/>
                        <w:sz w:val="20"/>
                      </w:rPr>
                      <w:t> </w:t>
                    </w:r>
                    <w:r>
                      <w:rPr>
                        <w:rFonts w:ascii="Trebuchet MS" w:hAnsi="Trebuchet MS"/>
                        <w:b/>
                        <w:sz w:val="20"/>
                      </w:rPr>
                      <w:t>barátja</w:t>
                    </w:r>
                  </w:p>
                </w:txbxContent>
              </v:textbox>
              <w10:wrap type="none"/>
            </v:shape>
            <v:shape style="position:absolute;left:6015;top:5517;width:959;height:235"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sz w:val="20"/>
                      </w:rPr>
                      <w:t>a</w:t>
                    </w:r>
                    <w:r>
                      <w:rPr>
                        <w:rFonts w:ascii="Trebuchet MS" w:hAnsi="Trebuchet MS"/>
                        <w:b/>
                        <w:spacing w:val="-23"/>
                        <w:sz w:val="20"/>
                      </w:rPr>
                      <w:t> </w:t>
                    </w:r>
                    <w:r>
                      <w:rPr>
                        <w:rFonts w:ascii="Trebuchet MS" w:hAnsi="Trebuchet MS"/>
                        <w:b/>
                        <w:sz w:val="20"/>
                      </w:rPr>
                      <w:t>barátjuk</w:t>
                    </w:r>
                  </w:p>
                </w:txbxContent>
              </v:textbox>
              <w10:wrap type="none"/>
            </v:shape>
            <v:shape style="position:absolute;left:2239;top:6099;width:1011;height:235" type="#_x0000_t202" filled="false" stroked="false">
              <v:textbox inset="0,0,0,0">
                <w:txbxContent>
                  <w:p>
                    <w:pPr>
                      <w:spacing w:line="229" w:lineRule="exact" w:before="0"/>
                      <w:ind w:left="0" w:right="0" w:firstLine="0"/>
                      <w:jc w:val="left"/>
                      <w:rPr>
                        <w:rFonts w:ascii="Arial"/>
                        <w:sz w:val="20"/>
                      </w:rPr>
                    </w:pPr>
                    <w:r>
                      <w:rPr>
                        <w:rFonts w:ascii="Trebuchet MS"/>
                        <w:b/>
                        <w:w w:val="95"/>
                        <w:sz w:val="20"/>
                      </w:rPr>
                      <w:t>kert</w:t>
                    </w:r>
                    <w:r>
                      <w:rPr>
                        <w:rFonts w:ascii="Trebuchet MS"/>
                        <w:b/>
                        <w:spacing w:val="-25"/>
                        <w:w w:val="95"/>
                        <w:sz w:val="20"/>
                      </w:rPr>
                      <w:t> </w:t>
                    </w:r>
                    <w:r>
                      <w:rPr>
                        <w:rFonts w:ascii="Arial"/>
                        <w:w w:val="95"/>
                        <w:sz w:val="20"/>
                      </w:rPr>
                      <w:t>garden</w:t>
                    </w:r>
                  </w:p>
                </w:txbxContent>
              </v:textbox>
              <w10:wrap type="none"/>
            </v:shape>
            <v:shape style="position:absolute;left:4689;top:6099;width:735;height:235" type="#_x0000_t202" filled="false" stroked="false">
              <v:textbox inset="0,0,0,0">
                <w:txbxContent>
                  <w:p>
                    <w:pPr>
                      <w:spacing w:line="229" w:lineRule="exact" w:before="0"/>
                      <w:ind w:left="0" w:right="0" w:firstLine="0"/>
                      <w:jc w:val="left"/>
                      <w:rPr>
                        <w:rFonts w:ascii="Trebuchet MS"/>
                        <w:b/>
                        <w:sz w:val="20"/>
                      </w:rPr>
                    </w:pPr>
                    <w:r>
                      <w:rPr>
                        <w:rFonts w:ascii="Trebuchet MS"/>
                        <w:b/>
                        <w:sz w:val="20"/>
                      </w:rPr>
                      <w:t>a</w:t>
                    </w:r>
                    <w:r>
                      <w:rPr>
                        <w:rFonts w:ascii="Trebuchet MS"/>
                        <w:b/>
                        <w:spacing w:val="-26"/>
                        <w:sz w:val="20"/>
                      </w:rPr>
                      <w:t> </w:t>
                    </w:r>
                    <w:r>
                      <w:rPr>
                        <w:rFonts w:ascii="Trebuchet MS"/>
                        <w:b/>
                        <w:sz w:val="20"/>
                      </w:rPr>
                      <w:t>kertje</w:t>
                    </w:r>
                  </w:p>
                </w:txbxContent>
              </v:textbox>
              <w10:wrap type="none"/>
            </v:shape>
            <v:shape style="position:absolute;left:6015;top:6099;width:851;height:235"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sz w:val="20"/>
                      </w:rPr>
                      <w:t>a</w:t>
                    </w:r>
                    <w:r>
                      <w:rPr>
                        <w:rFonts w:ascii="Trebuchet MS" w:hAnsi="Trebuchet MS"/>
                        <w:b/>
                        <w:spacing w:val="-24"/>
                        <w:sz w:val="20"/>
                      </w:rPr>
                      <w:t> </w:t>
                    </w:r>
                    <w:r>
                      <w:rPr>
                        <w:rFonts w:ascii="Trebuchet MS" w:hAnsi="Trebuchet MS"/>
                        <w:b/>
                        <w:sz w:val="20"/>
                      </w:rPr>
                      <w:t>kertjük</w:t>
                    </w:r>
                  </w:p>
                </w:txbxContent>
              </v:textbox>
              <w10:wrap type="none"/>
            </v:shape>
            <w10:wrap type="topAndBottom"/>
          </v:group>
        </w:pict>
      </w:r>
    </w:p>
    <w:p>
      <w:pPr>
        <w:pStyle w:val="BodyText"/>
        <w:spacing w:before="8"/>
        <w:rPr>
          <w:rFonts w:ascii="Arial"/>
          <w:sz w:val="22"/>
        </w:rPr>
      </w:pPr>
    </w:p>
    <w:p>
      <w:pPr>
        <w:pStyle w:val="BodyText"/>
        <w:spacing w:line="285" w:lineRule="auto" w:before="101"/>
        <w:ind w:left="1581" w:right="103"/>
        <w:jc w:val="both"/>
      </w:pPr>
      <w:r>
        <w:rPr/>
        <w:pict>
          <v:group style="position:absolute;margin-left:14.379pt;margin-top:55.012138pt;width:61.8pt;height:23.95pt;mso-position-horizontal-relative:page;mso-position-vertical-relative:paragraph;z-index:16225792" coordorigin="288,1100" coordsize="1236,479">
            <v:shape style="position:absolute;left:287;top:1100;width:1236;height:479" coordorigin="288,1100" coordsize="1236,479" path="m1523,1100l290,1100,288,1104,288,1578,1520,1578,1523,1575,1523,1100xe" filled="true" fillcolor="#efefef" stroked="false">
              <v:path arrowok="t"/>
              <v:fill type="solid"/>
            </v:shape>
            <v:shape style="position:absolute;left:287;top:1100;width:1236;height:479" coordorigin="288,1100" coordsize="1236,479" path="m1523,1100l303,1100,288,1119,288,1578,1506,1578,1523,1559,1523,1100xe" filled="true" fillcolor="#eeeeee" stroked="false">
              <v:path arrowok="t"/>
              <v:fill type="solid"/>
            </v:shape>
            <v:shape style="position:absolute;left:287;top:1100;width:1236;height:479" coordorigin="288,1100" coordsize="1236,479" path="m1523,1100l317,1100,288,1135,288,1578,1493,1578,1523,1543,1523,1100xe" filled="true" fillcolor="#ededed" stroked="false">
              <v:path arrowok="t"/>
              <v:fill type="solid"/>
            </v:shape>
            <v:shape style="position:absolute;left:287;top:1100;width:1236;height:479" coordorigin="288,1100" coordsize="1236,479" path="m1523,1100l330,1100,288,1151,288,1578,1480,1578,1523,1528,1523,1100xe" filled="true" fillcolor="#ececec" stroked="false">
              <v:path arrowok="t"/>
              <v:fill type="solid"/>
            </v:shape>
            <v:shape style="position:absolute;left:287;top:1100;width:1236;height:479" coordorigin="288,1100" coordsize="1236,479" path="m1523,1100l343,1100,288,1166,288,1578,1467,1578,1523,1512,1523,1100xe" filled="true" fillcolor="#ebebeb" stroked="false">
              <v:path arrowok="t"/>
              <v:fill type="solid"/>
            </v:shape>
            <v:shape style="position:absolute;left:287;top:1100;width:1236;height:479" coordorigin="288,1100" coordsize="1236,479" path="m1523,1100l356,1100,288,1182,288,1578,1454,1578,1523,1496,1523,1100xe" filled="true" fillcolor="#eaeaea" stroked="false">
              <v:path arrowok="t"/>
              <v:fill type="solid"/>
            </v:shape>
            <v:shape style="position:absolute;left:287;top:1100;width:1236;height:479" coordorigin="288,1100" coordsize="1236,479" path="m1523,1100l369,1100,288,1198,288,1578,1441,1578,1523,1481,1523,1100xe" filled="true" fillcolor="#e9e9e9" stroked="false">
              <v:path arrowok="t"/>
              <v:fill type="solid"/>
            </v:shape>
            <v:shape style="position:absolute;left:287;top:1100;width:1236;height:479" coordorigin="288,1100" coordsize="1236,479" path="m1523,1100l382,1100,288,1213,288,1578,1428,1578,1523,1465,1523,1100xe" filled="true" fillcolor="#e8e8e8" stroked="false">
              <v:path arrowok="t"/>
              <v:fill type="solid"/>
            </v:shape>
            <v:shape style="position:absolute;left:287;top:1100;width:1236;height:479" coordorigin="288,1100" coordsize="1236,479" path="m1523,1100l396,1100,288,1229,288,1578,1414,1578,1523,1449,1523,1100xe" filled="true" fillcolor="#e7e7e7" stroked="false">
              <v:path arrowok="t"/>
              <v:fill type="solid"/>
            </v:shape>
            <v:shape style="position:absolute;left:287;top:1100;width:1236;height:479" coordorigin="288,1100" coordsize="1236,479" path="m1523,1100l409,1100,288,1245,288,1578,1401,1578,1523,1434,1523,1100xe" filled="true" fillcolor="#e6e6e6" stroked="false">
              <v:path arrowok="t"/>
              <v:fill type="solid"/>
            </v:shape>
            <v:shape style="position:absolute;left:287;top:1100;width:1236;height:479" coordorigin="288,1100" coordsize="1236,479" path="m1523,1100l422,1100,288,1260,288,1578,1388,1578,1523,1418,1523,1100xe" filled="true" fillcolor="#e5e5e5" stroked="false">
              <v:path arrowok="t"/>
              <v:fill type="solid"/>
            </v:shape>
            <v:shape style="position:absolute;left:287;top:1100;width:1236;height:479" coordorigin="288,1100" coordsize="1236,479" path="m1523,1100l435,1100,288,1276,288,1578,1375,1578,1523,1402,1523,1100xe" filled="true" fillcolor="#e4e4e4" stroked="false">
              <v:path arrowok="t"/>
              <v:fill type="solid"/>
            </v:shape>
            <v:shape style="position:absolute;left:287;top:1100;width:1236;height:479" coordorigin="288,1100" coordsize="1236,479" path="m1523,1100l448,1100,288,1292,288,1578,1362,1578,1523,1387,1523,1100xe" filled="true" fillcolor="#e3e3e3" stroked="false">
              <v:path arrowok="t"/>
              <v:fill type="solid"/>
            </v:shape>
            <v:shape style="position:absolute;left:287;top:1100;width:1236;height:479" coordorigin="288,1100" coordsize="1236,479" path="m1523,1100l461,1100,288,1307,288,1578,1349,1578,1523,1371,1523,1100xe" filled="true" fillcolor="#e2e2e2" stroked="false">
              <v:path arrowok="t"/>
              <v:fill type="solid"/>
            </v:shape>
            <v:shape style="position:absolute;left:287;top:1100;width:1236;height:479" coordorigin="288,1100" coordsize="1236,479" path="m1523,1100l474,1100,288,1323,288,1578,1336,1578,1523,1355,1523,1100xe" filled="true" fillcolor="#e1e1e1" stroked="false">
              <v:path arrowok="t"/>
              <v:fill type="solid"/>
            </v:shape>
            <v:shape style="position:absolute;left:287;top:1100;width:1236;height:479" coordorigin="288,1100" coordsize="1236,479" path="m1523,1100l488,1100,288,1339,288,1578,1322,1578,1523,1340,1523,1100xe" filled="true" fillcolor="#e0e0e0" stroked="false">
              <v:path arrowok="t"/>
              <v:fill type="solid"/>
            </v:shape>
            <v:shape style="position:absolute;left:287;top:1100;width:1236;height:479" coordorigin="288,1100" coordsize="1236,479" path="m1523,1100l501,1100,288,1354,288,1578,1309,1578,1523,1324,1523,1100xe" filled="true" fillcolor="#dfdfdf" stroked="false">
              <v:path arrowok="t"/>
              <v:fill type="solid"/>
            </v:shape>
            <v:shape style="position:absolute;left:287;top:1100;width:1236;height:479" coordorigin="288,1100" coordsize="1236,479" path="m1523,1100l514,1100,288,1370,288,1578,1296,1578,1523,1308,1523,1100xe" filled="true" fillcolor="#dedede" stroked="false">
              <v:path arrowok="t"/>
              <v:fill type="solid"/>
            </v:shape>
            <v:shape style="position:absolute;left:287;top:1100;width:1236;height:479" coordorigin="288,1100" coordsize="1236,479" path="m1523,1100l527,1100,288,1386,288,1578,1283,1578,1523,1293,1523,1100xe" filled="true" fillcolor="#dddddd" stroked="false">
              <v:path arrowok="t"/>
              <v:fill type="solid"/>
            </v:shape>
            <v:shape style="position:absolute;left:287;top:1100;width:1236;height:479" coordorigin="288,1100" coordsize="1236,479" path="m1523,1100l540,1100,288,1401,288,1578,1270,1578,1523,1277,1523,1100xe" filled="true" fillcolor="#dcdcdc" stroked="false">
              <v:path arrowok="t"/>
              <v:fill type="solid"/>
            </v:shape>
            <v:shape style="position:absolute;left:287;top:1100;width:1236;height:479" coordorigin="288,1100" coordsize="1236,479" path="m1523,1100l553,1100,288,1417,288,1578,1257,1578,1523,1261,1523,1100xe" filled="true" fillcolor="#dbdbdb" stroked="false">
              <v:path arrowok="t"/>
              <v:fill type="solid"/>
            </v:shape>
            <v:shape style="position:absolute;left:287;top:1100;width:1236;height:479" coordorigin="288,1100" coordsize="1236,479" path="m1523,1100l566,1100,288,1433,288,1578,1243,1578,1523,1246,1523,1100xe" filled="true" fillcolor="#dadada" stroked="false">
              <v:path arrowok="t"/>
              <v:fill type="solid"/>
            </v:shape>
            <v:shape style="position:absolute;left:287;top:1100;width:1236;height:479" coordorigin="288,1100" coordsize="1236,479" path="m1523,1100l580,1100,288,1448,288,1578,1230,1578,1523,1230,1523,1100xe" filled="true" fillcolor="#d9d9d9" stroked="false">
              <v:path arrowok="t"/>
              <v:fill type="solid"/>
            </v:shape>
            <v:shape style="position:absolute;left:287;top:1100;width:1236;height:479" coordorigin="288,1100" coordsize="1236,479" path="m1523,1100l593,1100,288,1464,288,1578,1217,1578,1523,1214,1523,1100xe" filled="true" fillcolor="#d8d8d8" stroked="false">
              <v:path arrowok="t"/>
              <v:fill type="solid"/>
            </v:shape>
            <v:shape style="position:absolute;left:287;top:1100;width:1236;height:479" coordorigin="288,1100" coordsize="1236,479" path="m1523,1100l606,1100,288,1480,288,1578,1204,1578,1523,1199,1523,1100xe" filled="true" fillcolor="#d7d7d7" stroked="false">
              <v:path arrowok="t"/>
              <v:fill type="solid"/>
            </v:shape>
            <v:shape style="position:absolute;left:287;top:1100;width:1236;height:479" coordorigin="288,1100" coordsize="1236,479" path="m1523,1100l619,1100,288,1495,288,1578,1191,1578,1523,1183,1523,1100xe" filled="true" fillcolor="#d6d6d6" stroked="false">
              <v:path arrowok="t"/>
              <v:fill type="solid"/>
            </v:shape>
            <v:shape style="position:absolute;left:287;top:1100;width:1236;height:479" coordorigin="288,1100" coordsize="1236,479" path="m1523,1100l632,1100,288,1511,288,1578,1178,1578,1523,1167,1523,1100xe" filled="true" fillcolor="#d5d5d5" stroked="false">
              <v:path arrowok="t"/>
              <v:fill type="solid"/>
            </v:shape>
            <v:shape style="position:absolute;left:287;top:1100;width:1236;height:479" coordorigin="288,1100" coordsize="1236,479" path="m1523,1100l645,1100,288,1527,288,1578,1165,1578,1523,1152,1523,1100xe" filled="true" fillcolor="#d4d4d4" stroked="false">
              <v:path arrowok="t"/>
              <v:fill type="solid"/>
            </v:shape>
            <v:shape style="position:absolute;left:287;top:1100;width:1236;height:479" coordorigin="288,1100" coordsize="1236,479" path="m1523,1100l658,1100,288,1542,288,1578,1151,1578,1523,1136,1523,1100xe" filled="true" fillcolor="#d3d3d3" stroked="false">
              <v:path arrowok="t"/>
              <v:fill type="solid"/>
            </v:shape>
            <v:shape style="position:absolute;left:287;top:1100;width:1236;height:479" coordorigin="288,1100" coordsize="1236,479" path="m1523,1100l672,1100,288,1558,288,1578,1138,1578,1523,1120,1523,1100xe" filled="true" fillcolor="#d2d2d2" stroked="false">
              <v:path arrowok="t"/>
              <v:fill type="solid"/>
            </v:shape>
            <v:shape style="position:absolute;left:287;top:1100;width:1236;height:479" coordorigin="288,1100" coordsize="1236,479" path="m1523,1100l685,1100,288,1574,288,1578,1125,1578,1523,1105,1523,1100xe" filled="true" fillcolor="#d1d1d1" stroked="false">
              <v:path arrowok="t"/>
              <v:fill type="solid"/>
            </v:shape>
            <v:shape style="position:absolute;left:296;top:1100;width:1217;height:479" coordorigin="297,1100" coordsize="1217,479" path="m1513,1100l698,1100,297,1578,1112,1578,1513,1100xe" filled="true" fillcolor="#d0d0d0" stroked="false">
              <v:path arrowok="t"/>
              <v:fill type="solid"/>
            </v:shape>
            <v:shape style="position:absolute;left:309;top:1100;width:1190;height:479" coordorigin="310,1100" coordsize="1190,479" path="m1500,1100l711,1100,310,1578,1099,1578,1500,1100xe" filled="true" fillcolor="#cfcfcf" stroked="false">
              <v:path arrowok="t"/>
              <v:fill type="solid"/>
            </v:shape>
            <v:shape style="position:absolute;left:323;top:1100;width:1164;height:479" coordorigin="323,1100" coordsize="1164,479" path="m1487,1100l724,1100,323,1578,1086,1578,1487,1100xe" filled="true" fillcolor="#cecece" stroked="false">
              <v:path arrowok="t"/>
              <v:fill type="solid"/>
            </v:shape>
            <v:shape style="position:absolute;left:336;top:1100;width:1138;height:479" coordorigin="336,1100" coordsize="1138,479" path="m1474,1100l737,1100,336,1578,1073,1578,1474,1100xe" filled="true" fillcolor="#cdcdcd" stroked="false">
              <v:path arrowok="t"/>
              <v:fill type="solid"/>
            </v:shape>
            <v:shape style="position:absolute;left:349;top:1100;width:1112;height:479" coordorigin="349,1100" coordsize="1112,479" path="m1460,1100l751,1100,349,1578,1059,1578,1460,1100xe" filled="true" fillcolor="#cccccc" stroked="false">
              <v:path arrowok="t"/>
              <v:fill type="solid"/>
            </v:shape>
            <v:shape style="position:absolute;left:362;top:1100;width:1085;height:479" coordorigin="363,1100" coordsize="1085,479" path="m1447,1100l764,1100,363,1578,1046,1578,1447,1100xe" filled="true" fillcolor="#cbcbcb" stroked="false">
              <v:path arrowok="t"/>
              <v:fill type="solid"/>
            </v:shape>
            <v:shape style="position:absolute;left:375;top:1100;width:1059;height:479" coordorigin="376,1100" coordsize="1059,479" path="m1434,1100l777,1100,376,1578,1033,1578,1434,1100xe" filled="true" fillcolor="#cacaca" stroked="false">
              <v:path arrowok="t"/>
              <v:fill type="solid"/>
            </v:shape>
            <v:shape style="position:absolute;left:388;top:1100;width:1033;height:479" coordorigin="389,1100" coordsize="1033,479" path="m1421,1100l790,1100,389,1578,1020,1578,1421,1100xe" filled="true" fillcolor="#c9c9c9" stroked="false">
              <v:path arrowok="t"/>
              <v:fill type="solid"/>
            </v:shape>
            <v:shape style="position:absolute;left:402;top:1100;width:1006;height:479" coordorigin="402,1100" coordsize="1006,479" path="m1408,1100l803,1100,402,1578,1007,1578,1408,1100xe" filled="true" fillcolor="#c8c8c8" stroked="false">
              <v:path arrowok="t"/>
              <v:fill type="solid"/>
            </v:shape>
            <v:shape style="position:absolute;left:415;top:1100;width:980;height:479" coordorigin="415,1100" coordsize="980,479" path="m1395,1100l816,1100,415,1578,994,1578,1395,1100xe" filled="true" fillcolor="#c7c7c7" stroked="false">
              <v:path arrowok="t"/>
              <v:fill type="solid"/>
            </v:shape>
            <v:shape style="position:absolute;left:428;top:1100;width:954;height:479" coordorigin="428,1100" coordsize="954,479" path="m1382,1100l829,1100,428,1578,981,1578,1382,1100xe" filled="true" fillcolor="#c6c6c6" stroked="false">
              <v:path arrowok="t"/>
              <v:fill type="solid"/>
            </v:shape>
            <v:shape style="position:absolute;left:441;top:1100;width:927;height:479" coordorigin="441,1100" coordsize="927,479" path="m1368,1100l843,1100,441,1578,967,1578,1368,1100xe" filled="true" fillcolor="#c5c5c5" stroked="false">
              <v:path arrowok="t"/>
              <v:fill type="solid"/>
            </v:shape>
            <v:shape style="position:absolute;left:454;top:1100;width:901;height:479" coordorigin="455,1100" coordsize="901,479" path="m1355,1100l856,1100,455,1578,954,1578,1355,1100xe" filled="true" fillcolor="#c4c4c4" stroked="false">
              <v:path arrowok="t"/>
              <v:fill type="solid"/>
            </v:shape>
            <v:shape style="position:absolute;left:467;top:1100;width:875;height:479" coordorigin="468,1100" coordsize="875,479" path="m1342,1100l869,1100,468,1578,941,1578,1342,1100xe" filled="true" fillcolor="#c3c3c3" stroked="false">
              <v:path arrowok="t"/>
              <v:fill type="solid"/>
            </v:shape>
            <v:shape style="position:absolute;left:480;top:1100;width:849;height:479" coordorigin="481,1100" coordsize="849,479" path="m1329,1100l882,1100,481,1578,928,1578,1329,1100xe" filled="true" fillcolor="#c2c2c2" stroked="false">
              <v:path arrowok="t"/>
              <v:fill type="solid"/>
            </v:shape>
            <v:shape style="position:absolute;left:494;top:1100;width:822;height:479" coordorigin="494,1100" coordsize="822,479" path="m1316,1100l895,1100,494,1578,915,1578,1316,1100xe" filled="true" fillcolor="#c1c1c1" stroked="false">
              <v:path arrowok="t"/>
              <v:fill type="solid"/>
            </v:shape>
            <v:shape style="position:absolute;left:507;top:1100;width:796;height:479" coordorigin="507,1100" coordsize="796,479" path="m1303,1100l908,1100,507,1578,902,1578,1303,1100xe" filled="true" fillcolor="#c0c0c0" stroked="false">
              <v:path arrowok="t"/>
              <v:fill type="solid"/>
            </v:shape>
            <v:shape style="position:absolute;left:520;top:1100;width:770;height:479" coordorigin="520,1100" coordsize="770,479" path="m1290,1100l921,1100,520,1578,888,1578,1290,1100xe" filled="true" fillcolor="#bfbfbf" stroked="false">
              <v:path arrowok="t"/>
              <v:fill type="solid"/>
            </v:shape>
            <v:shape style="position:absolute;left:533;top:1100;width:743;height:479" coordorigin="533,1100" coordsize="743,479" path="m1276,1100l935,1100,533,1578,875,1578,1276,1100xe" filled="true" fillcolor="#bebebe" stroked="false">
              <v:path arrowok="t"/>
              <v:fill type="solid"/>
            </v:shape>
            <v:shape style="position:absolute;left:546;top:1100;width:717;height:479" coordorigin="547,1100" coordsize="717,479" path="m1263,1100l948,1100,547,1578,862,1578,1263,1100xe" filled="true" fillcolor="#bdbdbd" stroked="false">
              <v:path arrowok="t"/>
              <v:fill type="solid"/>
            </v:shape>
            <v:shape style="position:absolute;left:559;top:1100;width:691;height:479" coordorigin="560,1100" coordsize="691,479" path="m1250,1100l961,1100,560,1578,849,1578,1250,1100xe" filled="true" fillcolor="#bcbcbc" stroked="false">
              <v:path arrowok="t"/>
              <v:fill type="solid"/>
            </v:shape>
            <v:shape style="position:absolute;left:572;top:1100;width:665;height:479" coordorigin="573,1100" coordsize="665,479" path="m1237,1100l974,1100,573,1578,836,1578,1237,1100xe" filled="true" fillcolor="#bbbbbb" stroked="false">
              <v:path arrowok="t"/>
              <v:fill type="solid"/>
            </v:shape>
            <v:shape style="position:absolute;left:586;top:1100;width:638;height:479" coordorigin="586,1100" coordsize="638,479" path="m1224,1100l987,1100,586,1578,823,1578,1224,1100xe" filled="true" fillcolor="#bababa" stroked="false">
              <v:path arrowok="t"/>
              <v:fill type="solid"/>
            </v:shape>
            <v:shape style="position:absolute;left:599;top:1100;width:612;height:479" coordorigin="599,1100" coordsize="612,479" path="m1211,1100l1000,1100,599,1578,810,1578,1211,1100xe" filled="true" fillcolor="#b9b9b9" stroked="false">
              <v:path arrowok="t"/>
              <v:fill type="solid"/>
            </v:shape>
            <v:shape style="position:absolute;left:612;top:1100;width:586;height:479" coordorigin="612,1100" coordsize="586,479" path="m1198,1100l1013,1100,612,1578,796,1578,1198,1100xe" filled="true" fillcolor="#b8b8b8" stroked="false">
              <v:path arrowok="t"/>
              <v:fill type="solid"/>
            </v:shape>
            <v:shape style="position:absolute;left:625;top:1100;width:559;height:479" coordorigin="626,1100" coordsize="559,479" path="m1184,1100l1027,1100,626,1578,783,1578,1184,1100xe" filled="true" fillcolor="#b7b7b7" stroked="false">
              <v:path arrowok="t"/>
              <v:fill type="solid"/>
            </v:shape>
            <v:shape style="position:absolute;left:638;top:1100;width:533;height:479" coordorigin="639,1100" coordsize="533,479" path="m1171,1100l1040,1100,639,1578,770,1578,1171,1100xe" filled="true" fillcolor="#b6b6b6" stroked="false">
              <v:path arrowok="t"/>
              <v:fill type="solid"/>
            </v:shape>
            <v:shape style="position:absolute;left:651;top:1100;width:507;height:479" coordorigin="652,1100" coordsize="507,479" path="m1158,1100l1053,1100,652,1578,757,1578,1158,1100xe" filled="true" fillcolor="#b5b5b5" stroked="false">
              <v:path arrowok="t"/>
              <v:fill type="solid"/>
            </v:shape>
            <v:shape style="position:absolute;left:664;top:1100;width:480;height:479" coordorigin="665,1100" coordsize="480,479" path="m1145,1100l1066,1100,665,1578,744,1578,1145,1100xe" filled="true" fillcolor="#b4b4b4" stroked="false">
              <v:path arrowok="t"/>
              <v:fill type="solid"/>
            </v:shape>
            <v:shape style="position:absolute;left:678;top:1100;width:454;height:479" coordorigin="678,1100" coordsize="454,479" path="m1132,1100l1079,1100,678,1578,731,1578,1132,1100xe" filled="true" fillcolor="#b3b3b3" stroked="false">
              <v:path arrowok="t"/>
              <v:fill type="solid"/>
            </v:shape>
            <v:shape style="position:absolute;left:691;top:1100;width:428;height:479" coordorigin="691,1100" coordsize="428,479" path="m1119,1100l1092,1100,691,1578,718,1578,1119,1100xe" filled="true" fillcolor="#b2b2b2" stroked="false">
              <v:path arrowok="t"/>
              <v:fill type="solid"/>
            </v:shape>
            <v:shape style="position:absolute;left:287;top:1100;width:1236;height:479" type="#_x0000_t202" filled="false" stroked="false">
              <v:textbox inset="0,0,0,0">
                <w:txbxContent>
                  <w:p>
                    <w:pPr>
                      <w:spacing w:before="50"/>
                      <w:ind w:left="0" w:right="97" w:firstLine="0"/>
                      <w:jc w:val="right"/>
                      <w:rPr>
                        <w:rFonts w:ascii="Arial"/>
                        <w:sz w:val="19"/>
                      </w:rPr>
                    </w:pPr>
                    <w:r>
                      <w:rPr>
                        <w:rFonts w:ascii="Arial"/>
                        <w:w w:val="85"/>
                        <w:sz w:val="19"/>
                      </w:rPr>
                      <w:t>134</w:t>
                    </w:r>
                  </w:p>
                </w:txbxContent>
              </v:textbox>
              <w10:wrap type="none"/>
            </v:shape>
            <w10:wrap type="none"/>
          </v:group>
        </w:pict>
      </w:r>
      <w:r>
        <w:rPr>
          <w:w w:val="105"/>
        </w:rPr>
        <w:t>For any stem type not described above there is no consistent way to guess whether the third person suffixes include a </w:t>
      </w:r>
      <w:r>
        <w:rPr>
          <w:b/>
          <w:w w:val="105"/>
        </w:rPr>
        <w:t>j </w:t>
      </w:r>
      <w:r>
        <w:rPr>
          <w:w w:val="105"/>
        </w:rPr>
        <w:t>or not. In addition, there is   free variation in some vocabulary where the suffix takes either the </w:t>
      </w:r>
      <w:r>
        <w:rPr>
          <w:b/>
          <w:w w:val="105"/>
        </w:rPr>
        <w:t>j</w:t>
      </w:r>
      <w:r>
        <w:rPr>
          <w:w w:val="105"/>
        </w:rPr>
        <w:t>-initial or the </w:t>
      </w:r>
      <w:r>
        <w:rPr>
          <w:b/>
          <w:w w:val="105"/>
        </w:rPr>
        <w:t>j</w:t>
      </w:r>
      <w:r>
        <w:rPr>
          <w:w w:val="105"/>
        </w:rPr>
        <w:t>-less suffix; however, the </w:t>
      </w:r>
      <w:r>
        <w:rPr>
          <w:b/>
          <w:w w:val="105"/>
        </w:rPr>
        <w:t>j</w:t>
      </w:r>
      <w:r>
        <w:rPr>
          <w:w w:val="105"/>
        </w:rPr>
        <w:t>-initial suffix is becoming more common in the modern</w:t>
      </w:r>
      <w:r>
        <w:rPr>
          <w:spacing w:val="13"/>
          <w:w w:val="105"/>
        </w:rPr>
        <w:t> </w:t>
      </w:r>
      <w:r>
        <w:rPr>
          <w:w w:val="105"/>
        </w:rPr>
        <w:t>language.</w:t>
      </w:r>
    </w:p>
    <w:p>
      <w:pPr>
        <w:spacing w:after="0" w:line="285" w:lineRule="auto"/>
        <w:jc w:val="both"/>
        <w:sectPr>
          <w:pgSz w:w="8650" w:h="12250"/>
          <w:pgMar w:top="500" w:bottom="280" w:left="180" w:right="680"/>
        </w:sectPr>
      </w:pPr>
    </w:p>
    <w:p>
      <w:pPr>
        <w:pStyle w:val="BodyText"/>
        <w:spacing w:before="5"/>
        <w:rPr>
          <w:sz w:val="9"/>
        </w:rPr>
      </w:pPr>
    </w:p>
    <w:p>
      <w:pPr>
        <w:pStyle w:val="Heading5"/>
        <w:spacing w:before="165"/>
        <w:ind w:left="821"/>
      </w:pPr>
      <w:r>
        <w:rPr/>
        <w:pict>
          <v:group style="position:absolute;margin-left:355.789001pt;margin-top:-5.730138pt;width:61.8pt;height:119.55pt;mso-position-horizontal-relative:page;mso-position-vertical-relative:paragraph;z-index:16237056" coordorigin="7116,-115" coordsize="1236,2391">
            <v:shape style="position:absolute;left:7115;top:-115;width:1236;height:2391" coordorigin="7116,-115" coordsize="1236,2391" path="m8351,-115l7130,-115,7116,-98,7116,2276,8337,2276,8351,2259,8351,-115xe" filled="true" fillcolor="#f0f0f0" stroked="false">
              <v:path arrowok="t"/>
              <v:fill type="solid"/>
            </v:shape>
            <v:shape style="position:absolute;left:7115;top:-115;width:1236;height:2391" coordorigin="7116,-115" coordsize="1236,2391" path="m8351,-115l7156,-115,7116,-67,7116,2276,8311,2276,8351,2229,8351,-115xe" filled="true" fillcolor="#efefef" stroked="false">
              <v:path arrowok="t"/>
              <v:fill type="solid"/>
            </v:shape>
            <v:shape style="position:absolute;left:7115;top:-115;width:1236;height:2391" coordorigin="7116,-115" coordsize="1236,2391" path="m8351,-115l7181,-115,7116,-37,7116,2276,8286,2276,8351,2198,8351,-115xe" filled="true" fillcolor="#eeeeee" stroked="false">
              <v:path arrowok="t"/>
              <v:fill type="solid"/>
            </v:shape>
            <v:shape style="position:absolute;left:7115;top:-115;width:1236;height:2391" coordorigin="7116,-115" coordsize="1236,2391" path="m8351,-115l7207,-115,7116,-6,7116,2276,8260,2276,8351,2168,8351,-115xe" filled="true" fillcolor="#ededed" stroked="false">
              <v:path arrowok="t"/>
              <v:fill type="solid"/>
            </v:shape>
            <v:shape style="position:absolute;left:7115;top:-115;width:1236;height:2391" coordorigin="7116,-115" coordsize="1236,2391" path="m8351,-115l7232,-115,7116,24,7116,2276,8235,2276,8351,2137,8351,-115xe" filled="true" fillcolor="#ececec" stroked="false">
              <v:path arrowok="t"/>
              <v:fill type="solid"/>
            </v:shape>
            <v:shape style="position:absolute;left:7115;top:-115;width:1236;height:2391" coordorigin="7116,-115" coordsize="1236,2391" path="m8351,-115l7258,-115,7116,54,7116,2276,8209,2276,8351,2107,8351,-115xe" filled="true" fillcolor="#ebebeb" stroked="false">
              <v:path arrowok="t"/>
              <v:fill type="solid"/>
            </v:shape>
            <v:shape style="position:absolute;left:7115;top:-115;width:1236;height:2391" coordorigin="7116,-115" coordsize="1236,2391" path="m8351,-115l7283,-115,7116,85,7116,2276,8184,2276,8351,2077,8351,-115xe" filled="true" fillcolor="#eaeaea" stroked="false">
              <v:path arrowok="t"/>
              <v:fill type="solid"/>
            </v:shape>
            <v:shape style="position:absolute;left:7115;top:-115;width:1236;height:2391" coordorigin="7116,-115" coordsize="1236,2391" path="m8351,-115l7309,-115,7116,115,7116,2276,8158,2276,8351,2046,8351,-115xe" filled="true" fillcolor="#e9e9e9" stroked="false">
              <v:path arrowok="t"/>
              <v:fill type="solid"/>
            </v:shape>
            <v:shape style="position:absolute;left:7115;top:-115;width:1236;height:2391" coordorigin="7116,-115" coordsize="1236,2391" path="m8351,-115l7334,-115,7116,146,7116,2276,8133,2276,8351,2016,8351,-115xe" filled="true" fillcolor="#e8e8e8" stroked="false">
              <v:path arrowok="t"/>
              <v:fill type="solid"/>
            </v:shape>
            <v:shape style="position:absolute;left:7115;top:-115;width:1236;height:2391" coordorigin="7116,-115" coordsize="1236,2391" path="m8351,-115l7360,-115,7116,176,7116,2276,8107,2276,8351,1986,8351,-115xe" filled="true" fillcolor="#e7e7e7" stroked="false">
              <v:path arrowok="t"/>
              <v:fill type="solid"/>
            </v:shape>
            <v:shape style="position:absolute;left:7115;top:-115;width:1236;height:2391" coordorigin="7116,-115" coordsize="1236,2391" path="m8351,-115l7385,-115,7116,206,7116,2276,8082,2276,8351,1955,8351,-115xe" filled="true" fillcolor="#e6e6e6" stroked="false">
              <v:path arrowok="t"/>
              <v:fill type="solid"/>
            </v:shape>
            <v:shape style="position:absolute;left:7115;top:-115;width:1236;height:2391" coordorigin="7116,-115" coordsize="1236,2391" path="m8351,-115l7411,-115,7116,237,7116,2276,8056,2276,8351,1925,8351,-115xe" filled="true" fillcolor="#e5e5e5" stroked="false">
              <v:path arrowok="t"/>
              <v:fill type="solid"/>
            </v:shape>
            <v:shape style="position:absolute;left:7115;top:-115;width:1236;height:2391" coordorigin="7116,-115" coordsize="1236,2391" path="m8351,-115l7436,-115,7116,267,7116,2276,8031,2276,8351,1894,8351,-115xe" filled="true" fillcolor="#e4e4e4" stroked="false">
              <v:path arrowok="t"/>
              <v:fill type="solid"/>
            </v:shape>
            <v:shape style="position:absolute;left:7115;top:-115;width:1236;height:2391" coordorigin="7116,-115" coordsize="1236,2391" path="m8351,-115l7462,-115,7116,297,7116,2276,8005,2276,8351,1864,8351,-115xe" filled="true" fillcolor="#e3e3e3" stroked="false">
              <v:path arrowok="t"/>
              <v:fill type="solid"/>
            </v:shape>
            <v:shape style="position:absolute;left:7115;top:-115;width:1236;height:2391" coordorigin="7116,-115" coordsize="1236,2391" path="m8351,-115l7487,-115,7116,328,7116,2276,7980,2276,8351,1834,8351,-115xe" filled="true" fillcolor="#e2e2e2" stroked="false">
              <v:path arrowok="t"/>
              <v:fill type="solid"/>
            </v:shape>
            <v:shape style="position:absolute;left:7115;top:-115;width:1236;height:2391" coordorigin="7116,-115" coordsize="1236,2391" path="m8351,-115l7513,-115,7116,358,7116,2276,7954,2276,8351,1803,8351,-115xe" filled="true" fillcolor="#e1e1e1" stroked="false">
              <v:path arrowok="t"/>
              <v:fill type="solid"/>
            </v:shape>
            <v:shape style="position:absolute;left:7115;top:-115;width:1236;height:2391" coordorigin="7116,-115" coordsize="1236,2391" path="m8351,-115l7538,-115,7116,389,7116,2276,7929,2276,8351,1773,8351,-115xe" filled="true" fillcolor="#e0e0e0" stroked="false">
              <v:path arrowok="t"/>
              <v:fill type="solid"/>
            </v:shape>
            <v:shape style="position:absolute;left:7115;top:-115;width:1236;height:2391" coordorigin="7116,-115" coordsize="1236,2391" path="m8351,-115l7563,-115,7116,419,7116,2276,7903,2276,8351,1742,8351,-115xe" filled="true" fillcolor="#dfdfdf" stroked="false">
              <v:path arrowok="t"/>
              <v:fill type="solid"/>
            </v:shape>
            <v:shape style="position:absolute;left:7115;top:-115;width:1236;height:2391" coordorigin="7116,-115" coordsize="1236,2391" path="m8351,-115l7589,-115,7116,449,7116,2276,7878,2276,8351,1712,8351,-115xe" filled="true" fillcolor="#dedede" stroked="false">
              <v:path arrowok="t"/>
              <v:fill type="solid"/>
            </v:shape>
            <v:shape style="position:absolute;left:7115;top:-115;width:1236;height:2391" coordorigin="7116,-115" coordsize="1236,2391" path="m8351,-115l7614,-115,7116,480,7116,2276,7852,2276,8351,1682,8351,-115xe" filled="true" fillcolor="#dddddd" stroked="false">
              <v:path arrowok="t"/>
              <v:fill type="solid"/>
            </v:shape>
            <v:shape style="position:absolute;left:7115;top:-115;width:1236;height:2391" coordorigin="7116,-115" coordsize="1236,2391" path="m8351,-115l7640,-115,7116,510,7116,2276,7827,2276,8351,1651,8351,-115xe" filled="true" fillcolor="#dcdcdc" stroked="false">
              <v:path arrowok="t"/>
              <v:fill type="solid"/>
            </v:shape>
            <v:shape style="position:absolute;left:7115;top:-115;width:1236;height:2391" coordorigin="7116,-115" coordsize="1236,2391" path="m8351,-115l7665,-115,7116,541,7116,2276,7801,2276,8351,1621,8351,-115xe" filled="true" fillcolor="#dbdbdb" stroked="false">
              <v:path arrowok="t"/>
              <v:fill type="solid"/>
            </v:shape>
            <v:shape style="position:absolute;left:7115;top:-115;width:1236;height:2391" coordorigin="7116,-115" coordsize="1236,2391" path="m8351,-115l7691,-115,7116,571,7116,2276,7776,2276,8351,1591,8351,-115xe" filled="true" fillcolor="#dadada" stroked="false">
              <v:path arrowok="t"/>
              <v:fill type="solid"/>
            </v:shape>
            <v:shape style="position:absolute;left:7115;top:-115;width:1236;height:2391" coordorigin="7116,-115" coordsize="1236,2391" path="m8351,-115l7716,-115,7116,601,7116,2276,7750,2276,8351,1560,8351,-115xe" filled="true" fillcolor="#d9d9d9" stroked="false">
              <v:path arrowok="t"/>
              <v:fill type="solid"/>
            </v:shape>
            <v:shape style="position:absolute;left:7115;top:-115;width:1236;height:2391" coordorigin="7116,-115" coordsize="1236,2391" path="m8351,-115l7742,-115,7116,632,7116,2276,7725,2276,8351,1530,8351,-115xe" filled="true" fillcolor="#d8d8d8" stroked="false">
              <v:path arrowok="t"/>
              <v:fill type="solid"/>
            </v:shape>
            <v:shape style="position:absolute;left:7115;top:-115;width:1236;height:2391" coordorigin="7116,-115" coordsize="1236,2391" path="m8351,-115l7767,-115,7116,662,7116,2276,7699,2276,8351,1499,8351,-115xe" filled="true" fillcolor="#d7d7d7" stroked="false">
              <v:path arrowok="t"/>
              <v:fill type="solid"/>
            </v:shape>
            <v:shape style="position:absolute;left:7115;top:-115;width:1236;height:2391" coordorigin="7116,-115" coordsize="1236,2391" path="m8351,-115l7793,-115,7116,692,7116,2276,7674,2276,8351,1469,8351,-115xe" filled="true" fillcolor="#d6d6d6" stroked="false">
              <v:path arrowok="t"/>
              <v:fill type="solid"/>
            </v:shape>
            <v:shape style="position:absolute;left:7115;top:-115;width:1236;height:2391" coordorigin="7116,-115" coordsize="1236,2391" path="m8351,-115l7818,-115,7116,723,7116,2276,7648,2276,8351,1439,8351,-115xe" filled="true" fillcolor="#d5d5d5" stroked="false">
              <v:path arrowok="t"/>
              <v:fill type="solid"/>
            </v:shape>
            <v:shape style="position:absolute;left:7115;top:-115;width:1236;height:2391" coordorigin="7116,-115" coordsize="1236,2391" path="m8351,-115l7844,-115,7116,753,7116,2276,7623,2276,8351,1408,8351,-115xe" filled="true" fillcolor="#d4d4d4" stroked="false">
              <v:path arrowok="t"/>
              <v:fill type="solid"/>
            </v:shape>
            <v:shape style="position:absolute;left:7115;top:-115;width:1236;height:2391" coordorigin="7116,-115" coordsize="1236,2391" path="m8351,-115l7869,-115,7116,784,7116,2276,7597,2276,8351,1378,8351,-115xe" filled="true" fillcolor="#d3d3d3" stroked="false">
              <v:path arrowok="t"/>
              <v:fill type="solid"/>
            </v:shape>
            <v:shape style="position:absolute;left:7115;top:-115;width:1236;height:2391" coordorigin="7116,-115" coordsize="1236,2391" path="m8351,-115l7895,-115,7116,814,7116,2276,7572,2276,8351,1347,8351,-115xe" filled="true" fillcolor="#d2d2d2" stroked="false">
              <v:path arrowok="t"/>
              <v:fill type="solid"/>
            </v:shape>
            <v:shape style="position:absolute;left:7115;top:-115;width:1236;height:2391" coordorigin="7116,-115" coordsize="1236,2391" path="m8351,-115l7920,-115,7116,844,7116,2276,7546,2276,8351,1317,8351,-115xe" filled="true" fillcolor="#d1d1d1" stroked="false">
              <v:path arrowok="t"/>
              <v:fill type="solid"/>
            </v:shape>
            <v:shape style="position:absolute;left:7115;top:-115;width:1236;height:2391" coordorigin="7116,-115" coordsize="1236,2391" path="m8351,-115l7946,-115,7116,875,7116,2276,7521,2276,8351,1287,8351,-115xe" filled="true" fillcolor="#d0d0d0" stroked="false">
              <v:path arrowok="t"/>
              <v:fill type="solid"/>
            </v:shape>
            <v:shape style="position:absolute;left:7115;top:-115;width:1236;height:2391" coordorigin="7116,-115" coordsize="1236,2391" path="m8351,-115l7971,-115,7116,905,7116,2276,7495,2276,8351,1256,8351,-115xe" filled="true" fillcolor="#cfcfcf" stroked="false">
              <v:path arrowok="t"/>
              <v:fill type="solid"/>
            </v:shape>
            <v:shape style="position:absolute;left:7115;top:-115;width:1236;height:2391" coordorigin="7116,-115" coordsize="1236,2391" path="m8351,-115l7997,-115,7116,936,7116,2276,7470,2276,8351,1226,8351,-115xe" filled="true" fillcolor="#cecece" stroked="false">
              <v:path arrowok="t"/>
              <v:fill type="solid"/>
            </v:shape>
            <v:shape style="position:absolute;left:7115;top:-115;width:1236;height:2391" coordorigin="7116,-115" coordsize="1236,2391" path="m8351,-115l8022,-115,7116,966,7116,2276,7445,2276,8351,1195,8351,-115xe" filled="true" fillcolor="#cdcdcd" stroked="false">
              <v:path arrowok="t"/>
              <v:fill type="solid"/>
            </v:shape>
            <v:shape style="position:absolute;left:7115;top:-115;width:1236;height:2391" coordorigin="7116,-115" coordsize="1236,2391" path="m8351,-115l8048,-115,7116,996,7116,2276,7419,2276,8351,1165,8351,-115xe" filled="true" fillcolor="#cccccc" stroked="false">
              <v:path arrowok="t"/>
              <v:fill type="solid"/>
            </v:shape>
            <v:shape style="position:absolute;left:7115;top:-115;width:1236;height:2391" coordorigin="7116,-115" coordsize="1236,2391" path="m8351,-115l8073,-115,7116,1027,7116,2276,7394,2276,8351,1135,8351,-115xe" filled="true" fillcolor="#cbcbcb" stroked="false">
              <v:path arrowok="t"/>
              <v:fill type="solid"/>
            </v:shape>
            <v:shape style="position:absolute;left:7115;top:-115;width:1236;height:2391" coordorigin="7116,-115" coordsize="1236,2391" path="m8351,-115l8099,-115,7116,1057,7116,2276,7368,2276,8351,1104,8351,-115xe" filled="true" fillcolor="#cacaca" stroked="false">
              <v:path arrowok="t"/>
              <v:fill type="solid"/>
            </v:shape>
            <v:shape style="position:absolute;left:7115;top:-115;width:1236;height:2391" coordorigin="7116,-115" coordsize="1236,2391" path="m8351,-115l8124,-115,7116,1088,7116,2276,7343,2276,8351,1074,8351,-115xe" filled="true" fillcolor="#c9c9c9" stroked="false">
              <v:path arrowok="t"/>
              <v:fill type="solid"/>
            </v:shape>
            <v:shape style="position:absolute;left:7115;top:-115;width:1236;height:2391" coordorigin="7116,-115" coordsize="1236,2391" path="m8351,-115l8150,-115,7116,1118,7116,2276,7317,2276,8351,1044,8351,-115xe" filled="true" fillcolor="#c8c8c8" stroked="false">
              <v:path arrowok="t"/>
              <v:fill type="solid"/>
            </v:shape>
            <v:shape style="position:absolute;left:7115;top:-115;width:1236;height:2391" coordorigin="7116,-115" coordsize="1236,2391" path="m8351,-115l8175,-115,7116,1148,7116,2276,7292,2276,8351,1013,8351,-115xe" filled="true" fillcolor="#c7c7c7" stroked="false">
              <v:path arrowok="t"/>
              <v:fill type="solid"/>
            </v:shape>
            <v:shape style="position:absolute;left:7115;top:-115;width:1236;height:2391" coordorigin="7116,-115" coordsize="1236,2391" path="m8351,-115l8201,-115,7116,1179,7116,2276,7266,2276,8351,983,8351,-115xe" filled="true" fillcolor="#c6c6c6" stroked="false">
              <v:path arrowok="t"/>
              <v:fill type="solid"/>
            </v:shape>
            <v:shape style="position:absolute;left:7115;top:-115;width:1236;height:2391" coordorigin="7116,-115" coordsize="1236,2391" path="m8351,-115l8226,-115,7116,1209,7116,2276,7241,2276,8351,952,8351,-115xe" filled="true" fillcolor="#c5c5c5" stroked="false">
              <v:path arrowok="t"/>
              <v:fill type="solid"/>
            </v:shape>
            <v:shape style="position:absolute;left:7115;top:-115;width:1236;height:2391" coordorigin="7116,-115" coordsize="1236,2391" path="m8351,-115l8252,-115,7116,1239,7116,2276,7215,2276,8351,922,8351,-115xe" filled="true" fillcolor="#c4c4c4" stroked="false">
              <v:path arrowok="t"/>
              <v:fill type="solid"/>
            </v:shape>
            <v:shape style="position:absolute;left:7115;top:-115;width:1236;height:2391" coordorigin="7116,-115" coordsize="1236,2391" path="m8351,-115l8277,-115,7116,1270,7116,2276,7190,2276,8351,892,8351,-115xe" filled="true" fillcolor="#c3c3c3" stroked="false">
              <v:path arrowok="t"/>
              <v:fill type="solid"/>
            </v:shape>
            <v:shape style="position:absolute;left:7115;top:-115;width:1236;height:2391" coordorigin="7116,-115" coordsize="1236,2391" path="m8351,-115l8303,-115,7116,1300,7116,2276,7164,2276,8351,861,8351,-115xe" filled="true" fillcolor="#c2c2c2" stroked="false">
              <v:path arrowok="t"/>
              <v:fill type="solid"/>
            </v:shape>
            <v:shape style="position:absolute;left:7115;top:-115;width:1236;height:2391" coordorigin="7116,-115" coordsize="1236,2391" path="m8351,-115l8328,-115,7116,1331,7116,2276,7139,2276,8351,831,8351,-115xe" filled="true" fillcolor="#c1c1c1" stroked="false">
              <v:path arrowok="t"/>
              <v:fill type="solid"/>
            </v:shape>
            <v:shape style="position:absolute;left:7115;top:-112;width:1236;height:2384" coordorigin="7116,-111" coordsize="1236,2384" path="m8351,-111l7116,1361,7116,2273,8351,800,8351,-111xe" filled="true" fillcolor="#c0c0c0" stroked="false">
              <v:path arrowok="t"/>
              <v:fill type="solid"/>
            </v:shape>
            <v:shape style="position:absolute;left:7115;top:-81;width:1236;height:2323" coordorigin="7116,-81" coordsize="1236,2323" path="m8351,-81l7116,1391,7116,2242,8351,770,8351,-81xe" filled="true" fillcolor="#bfbfbf" stroked="false">
              <v:path arrowok="t"/>
              <v:fill type="solid"/>
            </v:shape>
            <v:shape style="position:absolute;left:7115;top:-51;width:1236;height:2263" coordorigin="7116,-50" coordsize="1236,2263" path="m8351,-50l7116,1422,7116,2212,8351,740,8351,-50xe" filled="true" fillcolor="#bebebe" stroked="false">
              <v:path arrowok="t"/>
              <v:fill type="solid"/>
            </v:shape>
            <v:shape style="position:absolute;left:7115;top:-20;width:1236;height:2202" coordorigin="7116,-20" coordsize="1236,2202" path="m8351,-20l7116,1452,7116,2181,8351,709,8351,-20xe" filled="true" fillcolor="#bdbdbd" stroked="false">
              <v:path arrowok="t"/>
              <v:fill type="solid"/>
            </v:shape>
            <v:shape style="position:absolute;left:7115;top:10;width:1236;height:2141" coordorigin="7116,10" coordsize="1236,2141" path="m8351,10l7116,1483,7116,2151,8351,679,8351,10xe" filled="true" fillcolor="#bcbcbc" stroked="false">
              <v:path arrowok="t"/>
              <v:fill type="solid"/>
            </v:shape>
            <v:shape style="position:absolute;left:7115;top:40;width:1236;height:2080" coordorigin="7116,41" coordsize="1236,2080" path="m8351,41l7116,1513,7116,2121,8351,649,8351,41xe" filled="true" fillcolor="#bbbbbb" stroked="false">
              <v:path arrowok="t"/>
              <v:fill type="solid"/>
            </v:shape>
            <v:shape style="position:absolute;left:7115;top:71;width:1236;height:2019" coordorigin="7116,71" coordsize="1236,2019" path="m8351,71l7116,1543,7116,2090,8351,618,8351,71xe" filled="true" fillcolor="#bababa" stroked="false">
              <v:path arrowok="t"/>
              <v:fill type="solid"/>
            </v:shape>
            <v:shape style="position:absolute;left:7115;top:101;width:1236;height:1959" coordorigin="7116,102" coordsize="1236,1959" path="m8351,102l7116,1574,7116,2060,8351,588,8351,102xe" filled="true" fillcolor="#b9b9b9" stroked="false">
              <v:path arrowok="t"/>
              <v:fill type="solid"/>
            </v:shape>
            <v:shape style="position:absolute;left:7115;top:131;width:1236;height:1898" coordorigin="7116,132" coordsize="1236,1898" path="m8351,132l7116,1604,7116,2029,8351,557,8351,132xe" filled="true" fillcolor="#b8b8b8" stroked="false">
              <v:path arrowok="t"/>
              <v:fill type="solid"/>
            </v:shape>
            <v:shape style="position:absolute;left:7115;top:162;width:1236;height:1837" coordorigin="7116,162" coordsize="1236,1837" path="m8351,162l7116,1634,7116,1999,8351,527,8351,162xe" filled="true" fillcolor="#b7b7b7" stroked="false">
              <v:path arrowok="t"/>
              <v:fill type="solid"/>
            </v:shape>
            <v:shape style="position:absolute;left:7115;top:192;width:1236;height:1776" coordorigin="7116,193" coordsize="1236,1776" path="m8351,193l7116,1665,7116,1969,8351,497,8351,193xe" filled="true" fillcolor="#b6b6b6" stroked="false">
              <v:path arrowok="t"/>
              <v:fill type="solid"/>
            </v:shape>
            <v:shape style="position:absolute;left:7115;top:223;width:1236;height:1716" coordorigin="7116,223" coordsize="1236,1716" path="m8351,223l7116,1695,7116,1938,8351,466,8351,223xe" filled="true" fillcolor="#b5b5b5" stroked="false">
              <v:path arrowok="t"/>
              <v:fill type="solid"/>
            </v:shape>
            <v:shape style="position:absolute;left:7115;top:253;width:1236;height:1655" coordorigin="7116,254" coordsize="1236,1655" path="m8351,254l7116,1726,7116,1908,8351,436,8351,254xe" filled="true" fillcolor="#b4b4b4" stroked="false">
              <v:path arrowok="t"/>
              <v:fill type="solid"/>
            </v:shape>
            <v:shape style="position:absolute;left:7115;top:283;width:1236;height:1594" coordorigin="7116,284" coordsize="1236,1594" path="m8351,284l7116,1756,7116,1878,8351,405,8351,284xe" filled="true" fillcolor="#b3b3b3" stroked="false">
              <v:path arrowok="t"/>
              <v:fill type="solid"/>
            </v:shape>
            <v:shape style="position:absolute;left:7115;top:314;width:1236;height:1533" coordorigin="7116,314" coordsize="1236,1533" path="m8351,314l7116,1786,7116,1847,8351,375,8351,314xe" filled="true" fillcolor="#b2b2b2" stroked="false">
              <v:path arrowok="t"/>
              <v:fill type="solid"/>
            </v:shape>
            <v:shape style="position:absolute;left:7115;top:-115;width:1236;height:2391" type="#_x0000_t202" filled="false" stroked="false">
              <v:textbox inset="0,0,0,0">
                <w:txbxContent>
                  <w:p>
                    <w:pPr>
                      <w:spacing w:line="240" w:lineRule="auto" w:before="2"/>
                      <w:rPr>
                        <w:rFonts w:ascii="Arial"/>
                        <w:sz w:val="18"/>
                      </w:rPr>
                    </w:pPr>
                  </w:p>
                  <w:p>
                    <w:pPr>
                      <w:spacing w:line="285" w:lineRule="auto" w:before="0"/>
                      <w:ind w:left="79" w:right="338" w:firstLine="0"/>
                      <w:jc w:val="left"/>
                      <w:rPr>
                        <w:rFonts w:ascii="Arial"/>
                        <w:sz w:val="19"/>
                      </w:rPr>
                    </w:pPr>
                    <w:r>
                      <w:rPr>
                        <w:rFonts w:ascii="Arial"/>
                        <w:w w:val="95"/>
                        <w:sz w:val="19"/>
                      </w:rPr>
                      <w:t>Singular </w:t>
                    </w:r>
                    <w:r>
                      <w:rPr>
                        <w:rFonts w:ascii="Arial"/>
                        <w:w w:val="85"/>
                        <w:sz w:val="19"/>
                      </w:rPr>
                      <w:t>possessive </w:t>
                    </w:r>
                    <w:r>
                      <w:rPr>
                        <w:rFonts w:ascii="Arial"/>
                        <w:w w:val="95"/>
                        <w:sz w:val="19"/>
                      </w:rPr>
                      <w:t>endings</w:t>
                    </w:r>
                  </w:p>
                </w:txbxContent>
              </v:textbox>
              <w10:wrap type="none"/>
            </v:shape>
            <w10:wrap type="none"/>
          </v:group>
        </w:pict>
      </w:r>
      <w:r>
        <w:rPr/>
        <w:pict>
          <v:shape style="position:absolute;margin-left:40.214001pt;margin-top:6.374862pt;width:29.6pt;height:15.65pt;mso-position-horizontal-relative:page;mso-position-vertical-relative:paragraph;z-index:16237568"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8.1.2.1</w:t>
                  </w:r>
                </w:p>
              </w:txbxContent>
            </v:textbox>
            <v:stroke dashstyle="solid"/>
            <w10:wrap type="none"/>
          </v:shape>
        </w:pict>
      </w:r>
      <w:r>
        <w:rPr/>
        <w:t>Possessive paradigms according to stem type</w:t>
      </w:r>
    </w:p>
    <w:p>
      <w:pPr>
        <w:pStyle w:val="BodyText"/>
        <w:spacing w:before="10"/>
        <w:rPr>
          <w:rFonts w:ascii="Arial"/>
          <w:sz w:val="12"/>
        </w:rPr>
      </w:pPr>
      <w:r>
        <w:rPr/>
        <w:pict>
          <v:group style="position:absolute;margin-left:39.064499pt;margin-top:9.371916pt;width:304.8pt;height:170pt;mso-position-horizontal-relative:page;mso-position-vertical-relative:paragraph;z-index:-15226368;mso-wrap-distance-left:0;mso-wrap-distance-right:0" coordorigin="781,187" coordsize="6096,3400">
            <v:line style="position:absolute" from="1259,590" to="6399,590" stroked="true" strokeweight=".996pt" strokecolor="#666666">
              <v:stroke dashstyle="solid"/>
            </v:line>
            <v:line style="position:absolute" from="1259,1636" to="6399,1636" stroked="true" strokeweight="1.992pt" strokecolor="#666666">
              <v:stroke dashstyle="solid"/>
            </v:line>
            <v:rect style="position:absolute;left:784;top:190;width:6090;height:3394" filled="false" stroked="true" strokeweight=".299pt" strokecolor="#000000">
              <v:stroke dashstyle="solid"/>
            </v:rect>
            <v:shape style="position:absolute;left:1259;top:239;width:2885;height:750" type="#_x0000_t202" filled="false" stroked="false">
              <v:textbox inset="0,0,0,0">
                <w:txbxContent>
                  <w:p>
                    <w:pPr>
                      <w:spacing w:line="224" w:lineRule="exact" w:before="0"/>
                      <w:ind w:left="0" w:right="0" w:firstLine="0"/>
                      <w:jc w:val="left"/>
                      <w:rPr>
                        <w:rFonts w:ascii="Arial" w:hAnsi="Arial"/>
                        <w:sz w:val="20"/>
                      </w:rPr>
                    </w:pPr>
                    <w:r>
                      <w:rPr>
                        <w:rFonts w:ascii="Arial" w:hAnsi="Arial"/>
                        <w:sz w:val="20"/>
                      </w:rPr>
                      <w:t>Low</w:t>
                    </w:r>
                    <w:r>
                      <w:rPr>
                        <w:rFonts w:ascii="Arial" w:hAnsi="Arial"/>
                        <w:spacing w:val="-35"/>
                        <w:sz w:val="20"/>
                      </w:rPr>
                      <w:t> </w:t>
                    </w:r>
                    <w:r>
                      <w:rPr>
                        <w:rFonts w:ascii="Arial" w:hAnsi="Arial"/>
                        <w:sz w:val="20"/>
                      </w:rPr>
                      <w:t>vowel</w:t>
                    </w:r>
                    <w:r>
                      <w:rPr>
                        <w:rFonts w:ascii="Arial" w:hAnsi="Arial"/>
                        <w:spacing w:val="-34"/>
                        <w:sz w:val="20"/>
                      </w:rPr>
                      <w:t> </w:t>
                    </w:r>
                    <w:r>
                      <w:rPr>
                        <w:rFonts w:ascii="Arial" w:hAnsi="Arial"/>
                        <w:sz w:val="20"/>
                      </w:rPr>
                      <w:t>–</w:t>
                    </w:r>
                    <w:r>
                      <w:rPr>
                        <w:rFonts w:ascii="Arial" w:hAnsi="Arial"/>
                        <w:spacing w:val="-34"/>
                        <w:sz w:val="20"/>
                      </w:rPr>
                      <w:t> </w:t>
                    </w:r>
                    <w:r>
                      <w:rPr>
                        <w:rFonts w:ascii="Arial" w:hAnsi="Arial"/>
                        <w:sz w:val="20"/>
                      </w:rPr>
                      <w:t>possessive</w:t>
                    </w:r>
                    <w:r>
                      <w:rPr>
                        <w:rFonts w:ascii="Arial" w:hAnsi="Arial"/>
                        <w:spacing w:val="-35"/>
                        <w:sz w:val="20"/>
                      </w:rPr>
                      <w:t> </w:t>
                    </w:r>
                    <w:r>
                      <w:rPr>
                        <w:rFonts w:ascii="Arial" w:hAnsi="Arial"/>
                        <w:sz w:val="20"/>
                      </w:rPr>
                      <w:t>singular</w:t>
                    </w:r>
                  </w:p>
                  <w:p>
                    <w:pPr>
                      <w:spacing w:line="240" w:lineRule="auto" w:before="0"/>
                      <w:rPr>
                        <w:rFonts w:ascii="Arial"/>
                        <w:sz w:val="25"/>
                      </w:rPr>
                    </w:pPr>
                  </w:p>
                  <w:p>
                    <w:pPr>
                      <w:spacing w:before="0"/>
                      <w:ind w:left="1388" w:right="0" w:firstLine="0"/>
                      <w:jc w:val="left"/>
                      <w:rPr>
                        <w:rFonts w:ascii="Arial"/>
                        <w:sz w:val="20"/>
                      </w:rPr>
                    </w:pPr>
                    <w:r>
                      <w:rPr>
                        <w:rFonts w:ascii="Arial"/>
                        <w:w w:val="95"/>
                        <w:sz w:val="20"/>
                      </w:rPr>
                      <w:t>(No</w:t>
                    </w:r>
                    <w:r>
                      <w:rPr>
                        <w:rFonts w:ascii="Arial"/>
                        <w:spacing w:val="-22"/>
                        <w:w w:val="95"/>
                        <w:sz w:val="20"/>
                      </w:rPr>
                      <w:t> </w:t>
                    </w:r>
                    <w:r>
                      <w:rPr>
                        <w:rFonts w:ascii="Arial"/>
                        <w:w w:val="95"/>
                        <w:sz w:val="20"/>
                      </w:rPr>
                      <w:t>loss</w:t>
                    </w:r>
                    <w:r>
                      <w:rPr>
                        <w:rFonts w:ascii="Arial"/>
                        <w:spacing w:val="-22"/>
                        <w:w w:val="95"/>
                        <w:sz w:val="20"/>
                      </w:rPr>
                      <w:t> </w:t>
                    </w:r>
                    <w:r>
                      <w:rPr>
                        <w:rFonts w:ascii="Arial"/>
                        <w:w w:val="95"/>
                        <w:sz w:val="20"/>
                      </w:rPr>
                      <w:t>of</w:t>
                    </w:r>
                    <w:r>
                      <w:rPr>
                        <w:rFonts w:ascii="Arial"/>
                        <w:spacing w:val="-22"/>
                        <w:w w:val="95"/>
                        <w:sz w:val="20"/>
                      </w:rPr>
                      <w:t> </w:t>
                    </w:r>
                    <w:r>
                      <w:rPr>
                        <w:rFonts w:ascii="Arial"/>
                        <w:w w:val="95"/>
                        <w:sz w:val="20"/>
                      </w:rPr>
                      <w:t>length)</w:t>
                    </w:r>
                  </w:p>
                </w:txbxContent>
              </v:textbox>
              <w10:wrap type="none"/>
            </v:shape>
            <v:shape style="position:absolute;left:4605;top:759;width:1235;height:229" type="#_x0000_t202" filled="false" stroked="false">
              <v:textbox inset="0,0,0,0">
                <w:txbxContent>
                  <w:p>
                    <w:pPr>
                      <w:spacing w:line="221" w:lineRule="exact" w:before="0"/>
                      <w:ind w:left="0" w:right="0" w:firstLine="0"/>
                      <w:jc w:val="left"/>
                      <w:rPr>
                        <w:rFonts w:ascii="Arial"/>
                        <w:sz w:val="20"/>
                      </w:rPr>
                    </w:pPr>
                    <w:r>
                      <w:rPr>
                        <w:rFonts w:ascii="Arial"/>
                        <w:w w:val="90"/>
                        <w:sz w:val="20"/>
                      </w:rPr>
                      <w:t>(Loss of</w:t>
                    </w:r>
                    <w:r>
                      <w:rPr>
                        <w:rFonts w:ascii="Arial"/>
                        <w:spacing w:val="-28"/>
                        <w:w w:val="90"/>
                        <w:sz w:val="20"/>
                      </w:rPr>
                      <w:t> </w:t>
                    </w:r>
                    <w:r>
                      <w:rPr>
                        <w:rFonts w:ascii="Arial"/>
                        <w:w w:val="90"/>
                        <w:sz w:val="20"/>
                      </w:rPr>
                      <w:t>length)</w:t>
                    </w:r>
                  </w:p>
                </w:txbxContent>
              </v:textbox>
              <w10:wrap type="none"/>
            </v:shape>
            <v:shape style="position:absolute;left:2647;top:1012;width:3426;height:494" type="#_x0000_t202" filled="false" stroked="false">
              <v:textbox inset="0,0,0,0">
                <w:txbxContent>
                  <w:p>
                    <w:pPr>
                      <w:tabs>
                        <w:tab w:pos="839" w:val="left" w:leader="none"/>
                        <w:tab w:pos="1957" w:val="left" w:leader="none"/>
                        <w:tab w:pos="3033" w:val="left" w:leader="none"/>
                      </w:tabs>
                      <w:spacing w:line="229" w:lineRule="exact" w:before="0"/>
                      <w:ind w:left="0" w:right="0" w:firstLine="0"/>
                      <w:jc w:val="left"/>
                      <w:rPr>
                        <w:rFonts w:ascii="Trebuchet MS" w:hAnsi="Trebuchet MS"/>
                        <w:b/>
                        <w:sz w:val="20"/>
                      </w:rPr>
                    </w:pPr>
                    <w:r>
                      <w:rPr>
                        <w:rFonts w:ascii="Trebuchet MS" w:hAnsi="Trebuchet MS"/>
                        <w:b/>
                        <w:sz w:val="20"/>
                      </w:rPr>
                      <w:t>váll</w:t>
                      <w:tab/>
                      <w:t>könny</w:t>
                      <w:tab/>
                      <w:t>pohár</w:t>
                      <w:tab/>
                      <w:t>ész</w:t>
                    </w:r>
                  </w:p>
                  <w:p>
                    <w:pPr>
                      <w:tabs>
                        <w:tab w:pos="839" w:val="left" w:leader="none"/>
                        <w:tab w:pos="1957" w:val="left" w:leader="none"/>
                        <w:tab w:pos="3033" w:val="left" w:leader="none"/>
                      </w:tabs>
                      <w:spacing w:before="27"/>
                      <w:ind w:left="0" w:right="0" w:firstLine="0"/>
                      <w:jc w:val="left"/>
                      <w:rPr>
                        <w:rFonts w:ascii="Arial"/>
                        <w:i/>
                        <w:sz w:val="20"/>
                      </w:rPr>
                    </w:pPr>
                    <w:r>
                      <w:rPr>
                        <w:rFonts w:ascii="Arial"/>
                        <w:i/>
                        <w:w w:val="90"/>
                        <w:sz w:val="20"/>
                      </w:rPr>
                      <w:t>shoulder</w:t>
                      <w:tab/>
                      <w:t>tear</w:t>
                      <w:tab/>
                      <w:t>glass</w:t>
                      <w:tab/>
                    </w:r>
                    <w:r>
                      <w:rPr>
                        <w:rFonts w:ascii="Arial"/>
                        <w:i/>
                        <w:w w:val="85"/>
                        <w:sz w:val="20"/>
                      </w:rPr>
                      <w:t>mind</w:t>
                    </w:r>
                  </w:p>
                </w:txbxContent>
              </v:textbox>
              <w10:wrap type="none"/>
            </v:shape>
            <v:shape style="position:absolute;left:1259;top:1748;width:243;height:231" type="#_x0000_t202" filled="false" stroked="false">
              <v:textbox inset="0,0,0,0">
                <w:txbxContent>
                  <w:p>
                    <w:pPr>
                      <w:spacing w:line="223" w:lineRule="exact" w:before="0"/>
                      <w:ind w:left="0" w:right="0" w:firstLine="0"/>
                      <w:jc w:val="left"/>
                      <w:rPr>
                        <w:rFonts w:ascii="Arial"/>
                        <w:i/>
                        <w:sz w:val="20"/>
                      </w:rPr>
                    </w:pPr>
                    <w:r>
                      <w:rPr>
                        <w:rFonts w:ascii="Arial"/>
                        <w:i/>
                        <w:w w:val="85"/>
                        <w:sz w:val="20"/>
                      </w:rPr>
                      <w:t>my</w:t>
                    </w:r>
                  </w:p>
                </w:txbxContent>
              </v:textbox>
              <w10:wrap type="none"/>
            </v:shape>
            <v:shape style="position:absolute;left:2007;top:1744;width:511;height:235"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sz w:val="20"/>
                      </w:rPr>
                      <w:t>az én</w:t>
                    </w:r>
                  </w:p>
                </w:txbxContent>
              </v:textbox>
              <w10:wrap type="none"/>
            </v:shape>
            <v:shape style="position:absolute;left:1259;top:2043;width:1121;height:235" type="#_x0000_t202" filled="false" stroked="false">
              <v:textbox inset="0,0,0,0">
                <w:txbxContent>
                  <w:p>
                    <w:pPr>
                      <w:spacing w:line="229" w:lineRule="exact" w:before="0"/>
                      <w:ind w:left="0" w:right="0" w:firstLine="0"/>
                      <w:jc w:val="left"/>
                      <w:rPr>
                        <w:rFonts w:ascii="Trebuchet MS"/>
                        <w:b/>
                        <w:sz w:val="20"/>
                      </w:rPr>
                    </w:pPr>
                    <w:r>
                      <w:rPr>
                        <w:rFonts w:ascii="Arial"/>
                        <w:i/>
                        <w:w w:val="95"/>
                        <w:sz w:val="20"/>
                      </w:rPr>
                      <w:t>your</w:t>
                    </w:r>
                    <w:r>
                      <w:rPr>
                        <w:rFonts w:ascii="Arial"/>
                        <w:i/>
                        <w:spacing w:val="-30"/>
                        <w:w w:val="95"/>
                        <w:sz w:val="20"/>
                      </w:rPr>
                      <w:t> </w:t>
                    </w:r>
                    <w:r>
                      <w:rPr>
                        <w:rFonts w:ascii="Arial"/>
                        <w:i/>
                        <w:w w:val="95"/>
                        <w:sz w:val="20"/>
                      </w:rPr>
                      <w:t>(sg.)</w:t>
                    </w:r>
                    <w:r>
                      <w:rPr>
                        <w:rFonts w:ascii="Arial"/>
                        <w:i/>
                        <w:spacing w:val="-27"/>
                        <w:w w:val="95"/>
                        <w:sz w:val="20"/>
                      </w:rPr>
                      <w:t> </w:t>
                    </w:r>
                    <w:r>
                      <w:rPr>
                        <w:rFonts w:ascii="Trebuchet MS"/>
                        <w:b/>
                        <w:w w:val="95"/>
                        <w:sz w:val="20"/>
                      </w:rPr>
                      <w:t>a</w:t>
                    </w:r>
                    <w:r>
                      <w:rPr>
                        <w:rFonts w:ascii="Trebuchet MS"/>
                        <w:b/>
                        <w:spacing w:val="-34"/>
                        <w:w w:val="95"/>
                        <w:sz w:val="20"/>
                      </w:rPr>
                      <w:t> </w:t>
                    </w:r>
                    <w:r>
                      <w:rPr>
                        <w:rFonts w:ascii="Trebuchet MS"/>
                        <w:b/>
                        <w:w w:val="95"/>
                        <w:sz w:val="20"/>
                      </w:rPr>
                      <w:t>te</w:t>
                    </w:r>
                  </w:p>
                </w:txbxContent>
              </v:textbox>
              <w10:wrap type="none"/>
            </v:shape>
            <v:shape style="position:absolute;left:1259;top:2342;width:1175;height:534" type="#_x0000_t202" filled="false" stroked="false">
              <v:textbox inset="0,0,0,0">
                <w:txbxContent>
                  <w:p>
                    <w:pPr>
                      <w:tabs>
                        <w:tab w:pos="748" w:val="left" w:leader="none"/>
                      </w:tabs>
                      <w:spacing w:line="229" w:lineRule="exact" w:before="0"/>
                      <w:ind w:left="0" w:right="0" w:firstLine="0"/>
                      <w:jc w:val="left"/>
                      <w:rPr>
                        <w:rFonts w:ascii="Trebuchet MS" w:hAnsi="Trebuchet MS"/>
                        <w:b/>
                        <w:sz w:val="20"/>
                      </w:rPr>
                    </w:pPr>
                    <w:r>
                      <w:rPr>
                        <w:rFonts w:ascii="Arial" w:hAnsi="Arial"/>
                        <w:i/>
                        <w:spacing w:val="-1"/>
                        <w:w w:val="83"/>
                        <w:sz w:val="20"/>
                      </w:rPr>
                      <w:t>his/he</w:t>
                    </w:r>
                    <w:r>
                      <w:rPr>
                        <w:rFonts w:ascii="Arial" w:hAnsi="Arial"/>
                        <w:i/>
                        <w:w w:val="83"/>
                        <w:sz w:val="20"/>
                      </w:rPr>
                      <w:t>r</w:t>
                    </w:r>
                    <w:r>
                      <w:rPr>
                        <w:rFonts w:ascii="Arial" w:hAnsi="Arial"/>
                        <w:i/>
                        <w:sz w:val="20"/>
                      </w:rPr>
                      <w:tab/>
                    </w:r>
                    <w:r>
                      <w:rPr>
                        <w:rFonts w:ascii="Trebuchet MS" w:hAnsi="Trebuchet MS"/>
                        <w:b/>
                        <w:spacing w:val="-1"/>
                        <w:w w:val="98"/>
                        <w:sz w:val="20"/>
                      </w:rPr>
                      <w:t>a</w:t>
                    </w:r>
                    <w:r>
                      <w:rPr>
                        <w:rFonts w:ascii="Trebuchet MS" w:hAnsi="Trebuchet MS"/>
                        <w:b/>
                        <w:w w:val="98"/>
                        <w:sz w:val="20"/>
                      </w:rPr>
                      <w:t>z</w:t>
                    </w:r>
                    <w:r>
                      <w:rPr>
                        <w:rFonts w:ascii="Trebuchet MS" w:hAnsi="Trebuchet MS"/>
                        <w:b/>
                        <w:spacing w:val="-5"/>
                        <w:sz w:val="20"/>
                      </w:rPr>
                      <w:t>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p>
                  <w:p>
                    <w:pPr>
                      <w:tabs>
                        <w:tab w:pos="748" w:val="left" w:leader="none"/>
                      </w:tabs>
                      <w:spacing w:before="66"/>
                      <w:ind w:left="0" w:right="0" w:firstLine="0"/>
                      <w:jc w:val="left"/>
                      <w:rPr>
                        <w:rFonts w:ascii="Trebuchet MS"/>
                        <w:b/>
                        <w:sz w:val="20"/>
                      </w:rPr>
                    </w:pPr>
                    <w:r>
                      <w:rPr>
                        <w:rFonts w:ascii="Arial"/>
                        <w:i/>
                        <w:sz w:val="20"/>
                      </w:rPr>
                      <w:t>our</w:t>
                      <w:tab/>
                    </w:r>
                    <w:r>
                      <w:rPr>
                        <w:rFonts w:ascii="Trebuchet MS"/>
                        <w:b/>
                        <w:sz w:val="20"/>
                      </w:rPr>
                      <w:t>a</w:t>
                    </w:r>
                    <w:r>
                      <w:rPr>
                        <w:rFonts w:ascii="Trebuchet MS"/>
                        <w:b/>
                        <w:spacing w:val="5"/>
                        <w:sz w:val="20"/>
                      </w:rPr>
                      <w:t> </w:t>
                    </w:r>
                    <w:r>
                      <w:rPr>
                        <w:rFonts w:ascii="Trebuchet MS"/>
                        <w:b/>
                        <w:sz w:val="20"/>
                      </w:rPr>
                      <w:t>mi</w:t>
                    </w:r>
                  </w:p>
                </w:txbxContent>
              </v:textbox>
              <w10:wrap type="none"/>
            </v:shape>
            <v:shape style="position:absolute;left:2648;top:1744;width:3695;height:1132" type="#_x0000_t202" filled="false" stroked="false">
              <v:textbox inset="0,0,0,0">
                <w:txbxContent>
                  <w:p>
                    <w:pPr>
                      <w:tabs>
                        <w:tab w:pos="839" w:val="left" w:leader="none"/>
                        <w:tab w:pos="1957" w:val="left" w:leader="none"/>
                        <w:tab w:pos="3033" w:val="left" w:leader="none"/>
                      </w:tabs>
                      <w:spacing w:line="309" w:lineRule="auto" w:before="0"/>
                      <w:ind w:left="0" w:right="59" w:hanging="1"/>
                      <w:jc w:val="left"/>
                      <w:rPr>
                        <w:rFonts w:ascii="Trebuchet MS" w:hAnsi="Trebuchet MS"/>
                        <w:b/>
                        <w:sz w:val="20"/>
                      </w:rPr>
                    </w:pPr>
                    <w:r>
                      <w:rPr>
                        <w:rFonts w:ascii="Trebuchet MS" w:hAnsi="Trebuchet MS"/>
                        <w:b/>
                        <w:sz w:val="20"/>
                      </w:rPr>
                      <w:t>vállam</w:t>
                      <w:tab/>
                      <w:t>könnyem</w:t>
                      <w:tab/>
                      <w:t>poharam</w:t>
                      <w:tab/>
                    </w:r>
                    <w:r>
                      <w:rPr>
                        <w:rFonts w:ascii="Trebuchet MS" w:hAnsi="Trebuchet MS"/>
                        <w:b/>
                        <w:spacing w:val="-4"/>
                        <w:sz w:val="20"/>
                      </w:rPr>
                      <w:t>eszem </w:t>
                    </w:r>
                    <w:r>
                      <w:rPr>
                        <w:rFonts w:ascii="Trebuchet MS" w:hAnsi="Trebuchet MS"/>
                        <w:b/>
                        <w:sz w:val="20"/>
                      </w:rPr>
                      <w:t>vállad</w:t>
                      <w:tab/>
                      <w:t>könnyed</w:t>
                      <w:tab/>
                      <w:t>poharad</w:t>
                      <w:tab/>
                      <w:t>eszed válla</w:t>
                      <w:tab/>
                      <w:t>könnye</w:t>
                      <w:tab/>
                      <w:t>pohara</w:t>
                      <w:tab/>
                      <w:t>esze</w:t>
                    </w:r>
                  </w:p>
                  <w:p>
                    <w:pPr>
                      <w:tabs>
                        <w:tab w:pos="1957" w:val="left" w:leader="none"/>
                      </w:tabs>
                      <w:spacing w:line="230" w:lineRule="exact" w:before="0"/>
                      <w:ind w:left="0" w:right="0" w:firstLine="0"/>
                      <w:jc w:val="left"/>
                      <w:rPr>
                        <w:rFonts w:ascii="Trebuchet MS" w:hAnsi="Trebuchet MS"/>
                        <w:b/>
                        <w:sz w:val="20"/>
                      </w:rPr>
                    </w:pPr>
                    <w:r>
                      <w:rPr>
                        <w:rFonts w:ascii="Trebuchet MS" w:hAnsi="Trebuchet MS"/>
                        <w:b/>
                        <w:sz w:val="20"/>
                      </w:rPr>
                      <w:t>vállunk </w:t>
                    </w:r>
                    <w:r>
                      <w:rPr>
                        <w:rFonts w:ascii="Trebuchet MS" w:hAnsi="Trebuchet MS"/>
                        <w:b/>
                        <w:spacing w:val="37"/>
                        <w:sz w:val="20"/>
                      </w:rPr>
                      <w:t> </w:t>
                    </w:r>
                    <w:r>
                      <w:rPr>
                        <w:rFonts w:ascii="Trebuchet MS" w:hAnsi="Trebuchet MS"/>
                        <w:b/>
                        <w:sz w:val="20"/>
                      </w:rPr>
                      <w:t>könnyünk</w:t>
                      <w:tab/>
                      <w:t>poharunk</w:t>
                    </w:r>
                    <w:r>
                      <w:rPr>
                        <w:rFonts w:ascii="Trebuchet MS" w:hAnsi="Trebuchet MS"/>
                        <w:b/>
                        <w:spacing w:val="48"/>
                        <w:sz w:val="20"/>
                      </w:rPr>
                      <w:t> </w:t>
                    </w:r>
                    <w:r>
                      <w:rPr>
                        <w:rFonts w:ascii="Trebuchet MS" w:hAnsi="Trebuchet MS"/>
                        <w:b/>
                        <w:sz w:val="20"/>
                      </w:rPr>
                      <w:t>eszünk</w:t>
                    </w:r>
                  </w:p>
                </w:txbxContent>
              </v:textbox>
              <w10:wrap type="none"/>
            </v:shape>
            <v:shape style="position:absolute;left:1259;top:2939;width:5152;height:534" type="#_x0000_t202" filled="false" stroked="false">
              <v:textbox inset="0,0,0,0">
                <w:txbxContent>
                  <w:p>
                    <w:pPr>
                      <w:tabs>
                        <w:tab w:pos="1388" w:val="left" w:leader="none"/>
                      </w:tabs>
                      <w:spacing w:line="229" w:lineRule="exact" w:before="0"/>
                      <w:ind w:left="0" w:right="0" w:firstLine="0"/>
                      <w:jc w:val="left"/>
                      <w:rPr>
                        <w:rFonts w:ascii="Trebuchet MS" w:hAnsi="Trebuchet MS"/>
                        <w:b/>
                        <w:sz w:val="20"/>
                      </w:rPr>
                    </w:pPr>
                    <w:r>
                      <w:rPr>
                        <w:rFonts w:ascii="Arial" w:hAnsi="Arial"/>
                        <w:i/>
                        <w:sz w:val="20"/>
                      </w:rPr>
                      <w:t>your (pl.)</w:t>
                    </w:r>
                    <w:r>
                      <w:rPr>
                        <w:rFonts w:ascii="Arial" w:hAnsi="Arial"/>
                        <w:i/>
                        <w:spacing w:val="-31"/>
                        <w:sz w:val="20"/>
                      </w:rPr>
                      <w:t> </w:t>
                    </w:r>
                    <w:r>
                      <w:rPr>
                        <w:rFonts w:ascii="Trebuchet MS" w:hAnsi="Trebuchet MS"/>
                        <w:b/>
                        <w:sz w:val="20"/>
                      </w:rPr>
                      <w:t>a</w:t>
                    </w:r>
                    <w:r>
                      <w:rPr>
                        <w:rFonts w:ascii="Trebuchet MS" w:hAnsi="Trebuchet MS"/>
                        <w:b/>
                        <w:spacing w:val="-28"/>
                        <w:sz w:val="20"/>
                      </w:rPr>
                      <w:t> </w:t>
                    </w:r>
                    <w:r>
                      <w:rPr>
                        <w:rFonts w:ascii="Trebuchet MS" w:hAnsi="Trebuchet MS"/>
                        <w:b/>
                        <w:sz w:val="20"/>
                      </w:rPr>
                      <w:t>ti</w:t>
                      <w:tab/>
                      <w:t>vállatok könnyetek poharatok</w:t>
                    </w:r>
                    <w:r>
                      <w:rPr>
                        <w:rFonts w:ascii="Trebuchet MS" w:hAnsi="Trebuchet MS"/>
                        <w:b/>
                        <w:spacing w:val="20"/>
                        <w:sz w:val="20"/>
                      </w:rPr>
                      <w:t> </w:t>
                    </w:r>
                    <w:r>
                      <w:rPr>
                        <w:rFonts w:ascii="Trebuchet MS" w:hAnsi="Trebuchet MS"/>
                        <w:b/>
                        <w:sz w:val="20"/>
                      </w:rPr>
                      <w:t>eszetek</w:t>
                    </w:r>
                  </w:p>
                  <w:p>
                    <w:pPr>
                      <w:tabs>
                        <w:tab w:pos="748" w:val="left" w:leader="none"/>
                        <w:tab w:pos="1388" w:val="left" w:leader="none"/>
                        <w:tab w:pos="2228" w:val="left" w:leader="none"/>
                        <w:tab w:pos="3346" w:val="left" w:leader="none"/>
                        <w:tab w:pos="4422" w:val="left" w:leader="none"/>
                      </w:tabs>
                      <w:spacing w:before="66"/>
                      <w:ind w:left="0" w:right="0" w:firstLine="0"/>
                      <w:jc w:val="left"/>
                      <w:rPr>
                        <w:rFonts w:ascii="Trebuchet MS" w:hAnsi="Trebuchet MS"/>
                        <w:b/>
                        <w:sz w:val="20"/>
                      </w:rPr>
                    </w:pPr>
                    <w:r>
                      <w:rPr>
                        <w:rFonts w:ascii="Arial" w:hAnsi="Arial"/>
                        <w:i/>
                        <w:spacing w:val="-1"/>
                        <w:w w:val="86"/>
                        <w:sz w:val="20"/>
                      </w:rPr>
                      <w:t>thei</w:t>
                    </w:r>
                    <w:r>
                      <w:rPr>
                        <w:rFonts w:ascii="Arial" w:hAnsi="Arial"/>
                        <w:i/>
                        <w:w w:val="86"/>
                        <w:sz w:val="20"/>
                      </w:rPr>
                      <w:t>r</w:t>
                    </w:r>
                    <w:r>
                      <w:rPr>
                        <w:rFonts w:ascii="Arial" w:hAnsi="Arial"/>
                        <w:i/>
                        <w:sz w:val="20"/>
                      </w:rPr>
                      <w:tab/>
                    </w:r>
                    <w:r>
                      <w:rPr>
                        <w:rFonts w:ascii="Trebuchet MS" w:hAnsi="Trebuchet MS"/>
                        <w:b/>
                        <w:spacing w:val="-1"/>
                        <w:w w:val="98"/>
                        <w:sz w:val="20"/>
                      </w:rPr>
                      <w:t>a</w:t>
                    </w:r>
                    <w:r>
                      <w:rPr>
                        <w:rFonts w:ascii="Trebuchet MS" w:hAnsi="Trebuchet MS"/>
                        <w:b/>
                        <w:w w:val="98"/>
                        <w:sz w:val="20"/>
                      </w:rPr>
                      <w:t>z</w:t>
                    </w:r>
                    <w:r>
                      <w:rPr>
                        <w:rFonts w:ascii="Trebuchet MS" w:hAnsi="Trebuchet MS"/>
                        <w:b/>
                        <w:spacing w:val="-5"/>
                        <w:sz w:val="20"/>
                      </w:rPr>
                      <w:t>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z w:val="20"/>
                      </w:rPr>
                      <w:tab/>
                    </w:r>
                    <w:r>
                      <w:rPr>
                        <w:rFonts w:ascii="Trebuchet MS" w:hAnsi="Trebuchet MS"/>
                        <w:b/>
                        <w:spacing w:val="-1"/>
                        <w:w w:val="97"/>
                        <w:sz w:val="20"/>
                      </w:rPr>
                      <w:t>vállu</w:t>
                    </w:r>
                    <w:r>
                      <w:rPr>
                        <w:rFonts w:ascii="Trebuchet MS" w:hAnsi="Trebuchet MS"/>
                        <w:b/>
                        <w:w w:val="97"/>
                        <w:sz w:val="20"/>
                      </w:rPr>
                      <w:t>k</w:t>
                    </w:r>
                    <w:r>
                      <w:rPr>
                        <w:rFonts w:ascii="Trebuchet MS" w:hAnsi="Trebuchet MS"/>
                        <w:b/>
                        <w:sz w:val="20"/>
                      </w:rPr>
                      <w:tab/>
                    </w:r>
                    <w:r>
                      <w:rPr>
                        <w:rFonts w:ascii="Trebuchet MS" w:hAnsi="Trebuchet MS"/>
                        <w:b/>
                        <w:spacing w:val="-1"/>
                        <w:w w:val="99"/>
                        <w:sz w:val="20"/>
                      </w:rPr>
                      <w:t>könnyü</w:t>
                    </w:r>
                    <w:r>
                      <w:rPr>
                        <w:rFonts w:ascii="Trebuchet MS" w:hAnsi="Trebuchet MS"/>
                        <w:b/>
                        <w:w w:val="99"/>
                        <w:sz w:val="20"/>
                      </w:rPr>
                      <w:t>k</w:t>
                    </w:r>
                    <w:r>
                      <w:rPr>
                        <w:rFonts w:ascii="Trebuchet MS" w:hAnsi="Trebuchet MS"/>
                        <w:b/>
                        <w:sz w:val="20"/>
                      </w:rPr>
                      <w:tab/>
                    </w:r>
                    <w:r>
                      <w:rPr>
                        <w:rFonts w:ascii="Trebuchet MS" w:hAnsi="Trebuchet MS"/>
                        <w:b/>
                        <w:spacing w:val="-1"/>
                        <w:w w:val="100"/>
                        <w:sz w:val="20"/>
                      </w:rPr>
                      <w:t>poharu</w:t>
                    </w:r>
                    <w:r>
                      <w:rPr>
                        <w:rFonts w:ascii="Trebuchet MS" w:hAnsi="Trebuchet MS"/>
                        <w:b/>
                        <w:w w:val="100"/>
                        <w:sz w:val="20"/>
                      </w:rPr>
                      <w:t>k</w:t>
                    </w:r>
                    <w:r>
                      <w:rPr>
                        <w:rFonts w:ascii="Trebuchet MS" w:hAnsi="Trebuchet MS"/>
                        <w:b/>
                        <w:sz w:val="20"/>
                      </w:rPr>
                      <w:tab/>
                    </w:r>
                    <w:r>
                      <w:rPr>
                        <w:rFonts w:ascii="Trebuchet MS" w:hAnsi="Trebuchet MS"/>
                        <w:b/>
                        <w:spacing w:val="-1"/>
                        <w:w w:val="98"/>
                        <w:sz w:val="20"/>
                      </w:rPr>
                      <w:t>eszük</w:t>
                    </w:r>
                  </w:p>
                </w:txbxContent>
              </v:textbox>
              <w10:wrap type="none"/>
            </v:shape>
            <w10:wrap type="topAndBottom"/>
          </v:group>
        </w:pict>
      </w:r>
      <w:r>
        <w:rPr/>
        <w:pict>
          <v:group style="position:absolute;margin-left:39.064499pt;margin-top:189.39592pt;width:304.8pt;height:156pt;mso-position-horizontal-relative:page;mso-position-vertical-relative:paragraph;z-index:-15222272;mso-wrap-distance-left:0;mso-wrap-distance-right:0" coordorigin="781,3788" coordsize="6096,3120">
            <v:line style="position:absolute" from="1259,4195" to="6399,4195" stroked="true" strokeweight=".996pt" strokecolor="#666666">
              <v:stroke dashstyle="solid"/>
            </v:line>
            <v:line style="position:absolute" from="1259,4982" to="6399,4982" stroked="true" strokeweight="1.992pt" strokecolor="#666666">
              <v:stroke dashstyle="solid"/>
            </v:line>
            <v:rect style="position:absolute;left:784;top:3790;width:6090;height:3114" filled="false" stroked="true" strokeweight=".299pt" strokecolor="#000000">
              <v:stroke dashstyle="solid"/>
            </v:rect>
            <v:shape style="position:absolute;left:1259;top:3841;width:2294;height:235" type="#_x0000_t202" filled="false" stroked="false">
              <v:textbox inset="0,0,0,0">
                <w:txbxContent>
                  <w:p>
                    <w:pPr>
                      <w:spacing w:line="229" w:lineRule="exact" w:before="0"/>
                      <w:ind w:left="0" w:right="0" w:firstLine="0"/>
                      <w:jc w:val="left"/>
                      <w:rPr>
                        <w:rFonts w:ascii="Arial" w:hAnsi="Arial"/>
                        <w:sz w:val="20"/>
                      </w:rPr>
                    </w:pPr>
                    <w:r>
                      <w:rPr>
                        <w:rFonts w:ascii="Trebuchet MS" w:hAnsi="Trebuchet MS"/>
                        <w:b/>
                        <w:w w:val="90"/>
                        <w:sz w:val="20"/>
                      </w:rPr>
                      <w:t>v</w:t>
                    </w:r>
                    <w:r>
                      <w:rPr>
                        <w:rFonts w:ascii="Arial" w:hAnsi="Arial"/>
                        <w:w w:val="90"/>
                        <w:sz w:val="20"/>
                      </w:rPr>
                      <w:t>-stem</w:t>
                    </w:r>
                    <w:r>
                      <w:rPr>
                        <w:rFonts w:ascii="Arial" w:hAnsi="Arial"/>
                        <w:spacing w:val="-17"/>
                        <w:w w:val="90"/>
                        <w:sz w:val="20"/>
                      </w:rPr>
                      <w:t> </w:t>
                    </w:r>
                    <w:r>
                      <w:rPr>
                        <w:rFonts w:ascii="Arial" w:hAnsi="Arial"/>
                        <w:w w:val="90"/>
                        <w:sz w:val="20"/>
                      </w:rPr>
                      <w:t>–</w:t>
                    </w:r>
                    <w:r>
                      <w:rPr>
                        <w:rFonts w:ascii="Arial" w:hAnsi="Arial"/>
                        <w:spacing w:val="-16"/>
                        <w:w w:val="90"/>
                        <w:sz w:val="20"/>
                      </w:rPr>
                      <w:t> </w:t>
                    </w:r>
                    <w:r>
                      <w:rPr>
                        <w:rFonts w:ascii="Arial" w:hAnsi="Arial"/>
                        <w:w w:val="90"/>
                        <w:sz w:val="20"/>
                      </w:rPr>
                      <w:t>possessive</w:t>
                    </w:r>
                    <w:r>
                      <w:rPr>
                        <w:rFonts w:ascii="Arial" w:hAnsi="Arial"/>
                        <w:spacing w:val="-17"/>
                        <w:w w:val="90"/>
                        <w:sz w:val="20"/>
                      </w:rPr>
                      <w:t> </w:t>
                    </w:r>
                    <w:r>
                      <w:rPr>
                        <w:rFonts w:ascii="Arial" w:hAnsi="Arial"/>
                        <w:w w:val="90"/>
                        <w:sz w:val="20"/>
                      </w:rPr>
                      <w:t>singular</w:t>
                    </w:r>
                  </w:p>
                </w:txbxContent>
              </v:textbox>
              <w10:wrap type="none"/>
            </v:shape>
            <v:shape style="position:absolute;left:3769;top:4358;width:423;height:494"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sz w:val="20"/>
                      </w:rPr>
                      <w:t>ló</w:t>
                    </w:r>
                  </w:p>
                  <w:p>
                    <w:pPr>
                      <w:spacing w:before="27"/>
                      <w:ind w:left="0" w:right="0" w:firstLine="0"/>
                      <w:jc w:val="left"/>
                      <w:rPr>
                        <w:rFonts w:ascii="Arial"/>
                        <w:i/>
                        <w:sz w:val="20"/>
                      </w:rPr>
                    </w:pPr>
                    <w:r>
                      <w:rPr>
                        <w:rFonts w:ascii="Arial"/>
                        <w:i/>
                        <w:w w:val="80"/>
                        <w:sz w:val="20"/>
                      </w:rPr>
                      <w:t>horse</w:t>
                    </w:r>
                  </w:p>
                </w:txbxContent>
              </v:textbox>
              <w10:wrap type="none"/>
            </v:shape>
            <v:shape style="position:absolute;left:5083;top:4358;width:340;height:494"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spacing w:val="-1"/>
                        <w:w w:val="97"/>
                        <w:sz w:val="20"/>
                      </w:rPr>
                      <w:t>cs</w:t>
                    </w:r>
                    <w:r>
                      <w:rPr>
                        <w:rFonts w:ascii="Trebuchet MS" w:hAnsi="Trebuchet MS"/>
                        <w:b/>
                        <w:spacing w:val="-100"/>
                        <w:w w:val="104"/>
                        <w:sz w:val="20"/>
                      </w:rPr>
                      <w:t>o</w:t>
                    </w:r>
                    <w:r>
                      <w:rPr>
                        <w:rFonts w:ascii="Trebuchet MS" w:hAnsi="Trebuchet MS"/>
                        <w:b/>
                        <w:spacing w:val="-30"/>
                        <w:w w:val="56"/>
                        <w:sz w:val="20"/>
                      </w:rPr>
                      <w:t>´´</w:t>
                    </w:r>
                  </w:p>
                  <w:p>
                    <w:pPr>
                      <w:spacing w:before="27"/>
                      <w:ind w:left="0" w:right="0" w:firstLine="0"/>
                      <w:jc w:val="left"/>
                      <w:rPr>
                        <w:rFonts w:ascii="Arial"/>
                        <w:i/>
                        <w:sz w:val="20"/>
                      </w:rPr>
                    </w:pPr>
                    <w:r>
                      <w:rPr>
                        <w:rFonts w:ascii="Arial"/>
                        <w:i/>
                        <w:w w:val="85"/>
                        <w:sz w:val="20"/>
                      </w:rPr>
                      <w:t>pipe</w:t>
                    </w:r>
                  </w:p>
                </w:txbxContent>
              </v:textbox>
              <w10:wrap type="none"/>
            </v:shape>
            <v:shape style="position:absolute;left:1259;top:5094;width:707;height:1725" type="#_x0000_t202" filled="false" stroked="false">
              <v:textbox inset="0,0,0,0">
                <w:txbxContent>
                  <w:p>
                    <w:pPr>
                      <w:spacing w:line="223" w:lineRule="exact" w:before="0"/>
                      <w:ind w:left="0" w:right="0" w:firstLine="0"/>
                      <w:jc w:val="left"/>
                      <w:rPr>
                        <w:rFonts w:ascii="Arial"/>
                        <w:i/>
                        <w:sz w:val="20"/>
                      </w:rPr>
                    </w:pPr>
                    <w:r>
                      <w:rPr>
                        <w:rFonts w:ascii="Arial"/>
                        <w:i/>
                        <w:w w:val="95"/>
                        <w:sz w:val="20"/>
                      </w:rPr>
                      <w:t>my</w:t>
                    </w:r>
                  </w:p>
                  <w:p>
                    <w:pPr>
                      <w:spacing w:line="312" w:lineRule="auto" w:before="69"/>
                      <w:ind w:left="0" w:right="11" w:firstLine="0"/>
                      <w:jc w:val="left"/>
                      <w:rPr>
                        <w:rFonts w:ascii="Arial"/>
                        <w:i/>
                        <w:sz w:val="20"/>
                      </w:rPr>
                    </w:pPr>
                    <w:r>
                      <w:rPr>
                        <w:rFonts w:ascii="Arial"/>
                        <w:i/>
                        <w:w w:val="80"/>
                        <w:sz w:val="20"/>
                      </w:rPr>
                      <w:t>your (sg.) </w:t>
                    </w:r>
                    <w:r>
                      <w:rPr>
                        <w:rFonts w:ascii="Arial"/>
                        <w:i/>
                        <w:w w:val="90"/>
                        <w:sz w:val="20"/>
                      </w:rPr>
                      <w:t>his/her our</w:t>
                    </w:r>
                  </w:p>
                  <w:p>
                    <w:pPr>
                      <w:spacing w:line="229" w:lineRule="exact" w:before="0"/>
                      <w:ind w:left="0" w:right="0" w:firstLine="0"/>
                      <w:jc w:val="left"/>
                      <w:rPr>
                        <w:rFonts w:ascii="Arial"/>
                        <w:i/>
                        <w:sz w:val="20"/>
                      </w:rPr>
                    </w:pPr>
                    <w:r>
                      <w:rPr>
                        <w:rFonts w:ascii="Arial"/>
                        <w:i/>
                        <w:w w:val="90"/>
                        <w:sz w:val="20"/>
                      </w:rPr>
                      <w:t>your</w:t>
                    </w:r>
                    <w:r>
                      <w:rPr>
                        <w:rFonts w:ascii="Arial"/>
                        <w:i/>
                        <w:spacing w:val="-24"/>
                        <w:w w:val="90"/>
                        <w:sz w:val="20"/>
                      </w:rPr>
                      <w:t> </w:t>
                    </w:r>
                    <w:r>
                      <w:rPr>
                        <w:rFonts w:ascii="Arial"/>
                        <w:i/>
                        <w:w w:val="90"/>
                        <w:sz w:val="20"/>
                      </w:rPr>
                      <w:t>(pl.)</w:t>
                    </w:r>
                  </w:p>
                  <w:p>
                    <w:pPr>
                      <w:spacing w:before="68"/>
                      <w:ind w:left="0" w:right="0" w:firstLine="0"/>
                      <w:jc w:val="left"/>
                      <w:rPr>
                        <w:rFonts w:ascii="Arial"/>
                        <w:i/>
                        <w:sz w:val="20"/>
                      </w:rPr>
                    </w:pPr>
                    <w:r>
                      <w:rPr>
                        <w:rFonts w:ascii="Arial"/>
                        <w:i/>
                        <w:w w:val="95"/>
                        <w:sz w:val="20"/>
                      </w:rPr>
                      <w:t>their</w:t>
                    </w:r>
                  </w:p>
                </w:txbxContent>
              </v:textbox>
              <w10:wrap type="none"/>
            </v:shape>
            <v:shape style="position:absolute;left:2574;top:5090;width:511;height:1729" type="#_x0000_t202" filled="false" stroked="false">
              <v:textbox inset="0,0,0,0">
                <w:txbxContent>
                  <w:p>
                    <w:pPr>
                      <w:spacing w:line="309" w:lineRule="auto" w:before="0"/>
                      <w:ind w:left="0" w:right="18" w:firstLine="0"/>
                      <w:jc w:val="left"/>
                      <w:rPr>
                        <w:rFonts w:ascii="Trebuchet MS" w:hAnsi="Trebuchet MS"/>
                        <w:b/>
                        <w:sz w:val="20"/>
                      </w:rPr>
                    </w:pPr>
                    <w:r>
                      <w:rPr>
                        <w:rFonts w:ascii="Trebuchet MS" w:hAnsi="Trebuchet MS"/>
                        <w:b/>
                        <w:sz w:val="20"/>
                      </w:rPr>
                      <w:t>az </w:t>
                    </w:r>
                    <w:r>
                      <w:rPr>
                        <w:rFonts w:ascii="Trebuchet MS" w:hAnsi="Trebuchet MS"/>
                        <w:b/>
                        <w:spacing w:val="-9"/>
                        <w:sz w:val="20"/>
                      </w:rPr>
                      <w:t>én </w:t>
                    </w:r>
                    <w:r>
                      <w:rPr>
                        <w:rFonts w:ascii="Trebuchet MS" w:hAnsi="Trebuchet MS"/>
                        <w:b/>
                        <w:sz w:val="20"/>
                      </w:rPr>
                      <w:t>a te </w:t>
                    </w:r>
                    <w:r>
                      <w:rPr>
                        <w:rFonts w:ascii="Trebuchet MS" w:hAnsi="Trebuchet MS"/>
                        <w:b/>
                        <w:spacing w:val="-1"/>
                        <w:w w:val="98"/>
                        <w:sz w:val="20"/>
                      </w:rPr>
                      <w:t>a</w:t>
                    </w:r>
                    <w:r>
                      <w:rPr>
                        <w:rFonts w:ascii="Trebuchet MS" w:hAnsi="Trebuchet MS"/>
                        <w:b/>
                        <w:w w:val="98"/>
                        <w:sz w:val="20"/>
                      </w:rPr>
                      <w:t>z</w:t>
                    </w:r>
                    <w:r>
                      <w:rPr>
                        <w:rFonts w:ascii="Trebuchet MS" w:hAnsi="Trebuchet MS"/>
                        <w:b/>
                        <w:spacing w:val="-5"/>
                        <w:sz w:val="20"/>
                      </w:rPr>
                      <w:t>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 </w:t>
                    </w:r>
                    <w:r>
                      <w:rPr>
                        <w:rFonts w:ascii="Trebuchet MS" w:hAnsi="Trebuchet MS"/>
                        <w:b/>
                        <w:sz w:val="20"/>
                      </w:rPr>
                      <w:t>a mi a</w:t>
                    </w:r>
                    <w:r>
                      <w:rPr>
                        <w:rFonts w:ascii="Trebuchet MS" w:hAnsi="Trebuchet MS"/>
                        <w:b/>
                        <w:spacing w:val="-7"/>
                        <w:sz w:val="20"/>
                      </w:rPr>
                      <w:t> </w:t>
                    </w:r>
                    <w:r>
                      <w:rPr>
                        <w:rFonts w:ascii="Trebuchet MS" w:hAnsi="Trebuchet MS"/>
                        <w:b/>
                        <w:sz w:val="20"/>
                      </w:rPr>
                      <w:t>ti</w:t>
                    </w:r>
                  </w:p>
                  <w:p>
                    <w:pPr>
                      <w:spacing w:line="228" w:lineRule="exact" w:before="0"/>
                      <w:ind w:left="0" w:right="0" w:firstLine="0"/>
                      <w:jc w:val="left"/>
                      <w:rPr>
                        <w:rFonts w:ascii="Trebuchet MS" w:hAnsi="Trebuchet MS"/>
                        <w:b/>
                        <w:sz w:val="20"/>
                      </w:rPr>
                    </w:pPr>
                    <w:r>
                      <w:rPr>
                        <w:rFonts w:ascii="Trebuchet MS" w:hAnsi="Trebuchet MS"/>
                        <w:b/>
                        <w:spacing w:val="-1"/>
                        <w:w w:val="98"/>
                        <w:sz w:val="20"/>
                      </w:rPr>
                      <w:t>a</w:t>
                    </w:r>
                    <w:r>
                      <w:rPr>
                        <w:rFonts w:ascii="Trebuchet MS" w:hAnsi="Trebuchet MS"/>
                        <w:b/>
                        <w:w w:val="98"/>
                        <w:sz w:val="20"/>
                      </w:rPr>
                      <w:t>z</w:t>
                    </w:r>
                    <w:r>
                      <w:rPr>
                        <w:rFonts w:ascii="Trebuchet MS" w:hAnsi="Trebuchet MS"/>
                        <w:b/>
                        <w:spacing w:val="-5"/>
                        <w:sz w:val="20"/>
                      </w:rPr>
                      <w:t>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p>
                </w:txbxContent>
              </v:textbox>
              <w10:wrap type="none"/>
            </v:shape>
            <v:shape style="position:absolute;left:3769;top:5090;width:709;height:1729" type="#_x0000_t202" filled="false" stroked="false">
              <v:textbox inset="0,0,0,0">
                <w:txbxContent>
                  <w:p>
                    <w:pPr>
                      <w:spacing w:line="309" w:lineRule="auto" w:before="0"/>
                      <w:ind w:left="0" w:right="2" w:hanging="1"/>
                      <w:jc w:val="left"/>
                      <w:rPr>
                        <w:rFonts w:ascii="Trebuchet MS"/>
                        <w:b/>
                        <w:sz w:val="20"/>
                      </w:rPr>
                    </w:pPr>
                    <w:r>
                      <w:rPr>
                        <w:rFonts w:ascii="Trebuchet MS"/>
                        <w:b/>
                        <w:sz w:val="20"/>
                      </w:rPr>
                      <w:t>lovam lovad lova lovunk lovatok</w:t>
                    </w:r>
                  </w:p>
                  <w:p>
                    <w:pPr>
                      <w:spacing w:line="228" w:lineRule="exact" w:before="0"/>
                      <w:ind w:left="0" w:right="0" w:firstLine="0"/>
                      <w:jc w:val="left"/>
                      <w:rPr>
                        <w:rFonts w:ascii="Trebuchet MS"/>
                        <w:b/>
                        <w:sz w:val="20"/>
                      </w:rPr>
                    </w:pPr>
                    <w:r>
                      <w:rPr>
                        <w:rFonts w:ascii="Trebuchet MS"/>
                        <w:b/>
                        <w:sz w:val="20"/>
                      </w:rPr>
                      <w:t>lovuk</w:t>
                    </w:r>
                  </w:p>
                </w:txbxContent>
              </v:textbox>
              <w10:wrap type="none"/>
            </v:shape>
            <v:shape style="position:absolute;left:5083;top:5090;width:835;height:1729" type="#_x0000_t202" filled="false" stroked="false">
              <v:textbox inset="0,0,0,0">
                <w:txbxContent>
                  <w:p>
                    <w:pPr>
                      <w:spacing w:line="309" w:lineRule="auto" w:before="0"/>
                      <w:ind w:left="0" w:right="0" w:firstLine="0"/>
                      <w:jc w:val="left"/>
                      <w:rPr>
                        <w:rFonts w:ascii="Trebuchet MS" w:hAnsi="Trebuchet MS"/>
                        <w:b/>
                        <w:sz w:val="20"/>
                      </w:rPr>
                    </w:pPr>
                    <w:r>
                      <w:rPr>
                        <w:rFonts w:ascii="Trebuchet MS" w:hAnsi="Trebuchet MS"/>
                        <w:b/>
                        <w:sz w:val="20"/>
                      </w:rPr>
                      <w:t>csövem csöved csöve csövünk </w:t>
                    </w:r>
                    <w:r>
                      <w:rPr>
                        <w:rFonts w:ascii="Trebuchet MS" w:hAnsi="Trebuchet MS"/>
                        <w:b/>
                        <w:w w:val="95"/>
                        <w:sz w:val="20"/>
                      </w:rPr>
                      <w:t>csövetek</w:t>
                    </w:r>
                  </w:p>
                  <w:p>
                    <w:pPr>
                      <w:spacing w:line="228" w:lineRule="exact" w:before="0"/>
                      <w:ind w:left="0" w:right="0" w:firstLine="0"/>
                      <w:jc w:val="left"/>
                      <w:rPr>
                        <w:rFonts w:ascii="Trebuchet MS" w:hAnsi="Trebuchet MS"/>
                        <w:b/>
                        <w:sz w:val="20"/>
                      </w:rPr>
                    </w:pPr>
                    <w:r>
                      <w:rPr>
                        <w:rFonts w:ascii="Trebuchet MS" w:hAnsi="Trebuchet MS"/>
                        <w:b/>
                        <w:sz w:val="20"/>
                      </w:rPr>
                      <w:t>csövük</w:t>
                    </w:r>
                  </w:p>
                </w:txbxContent>
              </v:textbox>
              <w10:wrap type="none"/>
            </v:shape>
            <w10:wrap type="topAndBottom"/>
          </v:group>
        </w:pict>
      </w:r>
      <w:r>
        <w:rPr/>
        <w:pict>
          <v:shape style="position:absolute;margin-left:39.064499pt;margin-top:356.12442pt;width:304.8pt;height:156pt;mso-position-horizontal-relative:page;mso-position-vertical-relative:paragraph;z-index:-15728640;mso-wrap-distance-left:0;mso-wrap-distance-right:0" type="#_x0000_t202" filled="false" stroked="false">
            <v:textbox inset="0,0,0,0">
              <w:txbxContent>
                <w:tbl>
                  <w:tblPr>
                    <w:tblW w:w="0" w:type="auto"/>
                    <w:jc w:val="lef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16"/>
                    <w:gridCol w:w="1098"/>
                    <w:gridCol w:w="1697"/>
                    <w:gridCol w:w="1880"/>
                  </w:tblGrid>
                  <w:tr>
                    <w:trPr>
                      <w:trHeight w:val="404" w:hRule="atLeast"/>
                    </w:trPr>
                    <w:tc>
                      <w:tcPr>
                        <w:tcW w:w="6091" w:type="dxa"/>
                        <w:gridSpan w:val="4"/>
                        <w:tcBorders>
                          <w:top w:val="single" w:sz="4" w:space="0" w:color="000000"/>
                          <w:left w:val="single" w:sz="4" w:space="0" w:color="000000"/>
                          <w:right w:val="single" w:sz="4" w:space="0" w:color="000000"/>
                        </w:tcBorders>
                      </w:tcPr>
                      <w:p>
                        <w:pPr>
                          <w:pStyle w:val="TableParagraph"/>
                          <w:spacing w:before="57"/>
                          <w:ind w:left="473"/>
                          <w:rPr>
                            <w:rFonts w:ascii="Arial" w:hAnsi="Arial"/>
                            <w:sz w:val="20"/>
                          </w:rPr>
                        </w:pPr>
                        <w:r>
                          <w:rPr>
                            <w:b/>
                            <w:sz w:val="20"/>
                          </w:rPr>
                          <w:t>-alom</w:t>
                        </w:r>
                        <w:r>
                          <w:rPr>
                            <w:rFonts w:ascii="Arial" w:hAnsi="Arial"/>
                            <w:sz w:val="20"/>
                          </w:rPr>
                          <w:t>/</w:t>
                        </w:r>
                        <w:r>
                          <w:rPr>
                            <w:b/>
                            <w:sz w:val="20"/>
                          </w:rPr>
                          <w:t>-elem </w:t>
                        </w:r>
                        <w:r>
                          <w:rPr>
                            <w:rFonts w:ascii="Arial" w:hAnsi="Arial"/>
                            <w:sz w:val="20"/>
                          </w:rPr>
                          <w:t>stems – possessive singular</w:t>
                        </w:r>
                      </w:p>
                    </w:tc>
                  </w:tr>
                  <w:tr>
                    <w:trPr>
                      <w:trHeight w:val="754" w:hRule="atLeast"/>
                    </w:trPr>
                    <w:tc>
                      <w:tcPr>
                        <w:tcW w:w="1416" w:type="dxa"/>
                        <w:tcBorders>
                          <w:top w:val="single" w:sz="8" w:space="0" w:color="666666"/>
                          <w:left w:val="single" w:sz="4" w:space="0" w:color="000000"/>
                          <w:bottom w:val="single" w:sz="18" w:space="0" w:color="666666"/>
                        </w:tcBorders>
                      </w:tcPr>
                      <w:p>
                        <w:pPr>
                          <w:pStyle w:val="TableParagraph"/>
                          <w:ind w:left="0"/>
                          <w:rPr>
                            <w:rFonts w:ascii="Times New Roman"/>
                            <w:sz w:val="18"/>
                          </w:rPr>
                        </w:pPr>
                      </w:p>
                    </w:tc>
                    <w:tc>
                      <w:tcPr>
                        <w:tcW w:w="1098" w:type="dxa"/>
                        <w:tcBorders>
                          <w:top w:val="single" w:sz="8" w:space="0" w:color="666666"/>
                          <w:bottom w:val="single" w:sz="18" w:space="0" w:color="666666"/>
                        </w:tcBorders>
                      </w:tcPr>
                      <w:p>
                        <w:pPr>
                          <w:pStyle w:val="TableParagraph"/>
                          <w:ind w:left="0"/>
                          <w:rPr>
                            <w:rFonts w:ascii="Times New Roman"/>
                            <w:sz w:val="18"/>
                          </w:rPr>
                        </w:pPr>
                      </w:p>
                    </w:tc>
                    <w:tc>
                      <w:tcPr>
                        <w:tcW w:w="1697" w:type="dxa"/>
                        <w:tcBorders>
                          <w:top w:val="single" w:sz="8" w:space="0" w:color="666666"/>
                          <w:bottom w:val="single" w:sz="18" w:space="0" w:color="666666"/>
                        </w:tcBorders>
                      </w:tcPr>
                      <w:p>
                        <w:pPr>
                          <w:pStyle w:val="TableParagraph"/>
                          <w:spacing w:before="151"/>
                          <w:ind w:left="354"/>
                          <w:rPr>
                            <w:b/>
                            <w:sz w:val="20"/>
                          </w:rPr>
                        </w:pPr>
                        <w:r>
                          <w:rPr>
                            <w:b/>
                            <w:sz w:val="20"/>
                          </w:rPr>
                          <w:t>jutalom</w:t>
                        </w:r>
                      </w:p>
                      <w:p>
                        <w:pPr>
                          <w:pStyle w:val="TableParagraph"/>
                          <w:spacing w:before="26"/>
                          <w:ind w:left="354"/>
                          <w:rPr>
                            <w:rFonts w:ascii="Arial"/>
                            <w:i/>
                            <w:sz w:val="20"/>
                          </w:rPr>
                        </w:pPr>
                        <w:r>
                          <w:rPr>
                            <w:rFonts w:ascii="Arial"/>
                            <w:i/>
                            <w:w w:val="95"/>
                            <w:sz w:val="20"/>
                          </w:rPr>
                          <w:t>reward</w:t>
                        </w:r>
                      </w:p>
                    </w:tc>
                    <w:tc>
                      <w:tcPr>
                        <w:tcW w:w="1880" w:type="dxa"/>
                        <w:tcBorders>
                          <w:top w:val="single" w:sz="8" w:space="0" w:color="666666"/>
                          <w:bottom w:val="single" w:sz="18" w:space="0" w:color="666666"/>
                          <w:right w:val="single" w:sz="4" w:space="0" w:color="000000"/>
                        </w:tcBorders>
                      </w:tcPr>
                      <w:p>
                        <w:pPr>
                          <w:pStyle w:val="TableParagraph"/>
                          <w:spacing w:before="151"/>
                          <w:ind w:left="330"/>
                          <w:rPr>
                            <w:b/>
                            <w:sz w:val="20"/>
                          </w:rPr>
                        </w:pPr>
                        <w:r>
                          <w:rPr>
                            <w:b/>
                            <w:sz w:val="20"/>
                          </w:rPr>
                          <w:t>érzelem</w:t>
                        </w:r>
                      </w:p>
                      <w:p>
                        <w:pPr>
                          <w:pStyle w:val="TableParagraph"/>
                          <w:spacing w:before="26"/>
                          <w:ind w:left="330"/>
                          <w:rPr>
                            <w:rFonts w:ascii="Arial"/>
                            <w:i/>
                            <w:sz w:val="20"/>
                          </w:rPr>
                        </w:pPr>
                        <w:r>
                          <w:rPr>
                            <w:rFonts w:ascii="Arial"/>
                            <w:i/>
                            <w:w w:val="90"/>
                            <w:sz w:val="20"/>
                          </w:rPr>
                          <w:t>feeling</w:t>
                        </w:r>
                      </w:p>
                    </w:tc>
                  </w:tr>
                  <w:tr>
                    <w:trPr>
                      <w:trHeight w:val="353" w:hRule="atLeast"/>
                    </w:trPr>
                    <w:tc>
                      <w:tcPr>
                        <w:tcW w:w="1416" w:type="dxa"/>
                        <w:tcBorders>
                          <w:top w:val="single" w:sz="18" w:space="0" w:color="666666"/>
                          <w:left w:val="single" w:sz="4" w:space="0" w:color="000000"/>
                        </w:tcBorders>
                      </w:tcPr>
                      <w:p>
                        <w:pPr>
                          <w:pStyle w:val="TableParagraph"/>
                          <w:spacing w:before="83"/>
                          <w:ind w:left="473"/>
                          <w:rPr>
                            <w:rFonts w:ascii="Arial"/>
                            <w:i/>
                            <w:sz w:val="20"/>
                          </w:rPr>
                        </w:pPr>
                        <w:r>
                          <w:rPr>
                            <w:rFonts w:ascii="Arial"/>
                            <w:i/>
                            <w:w w:val="95"/>
                            <w:sz w:val="20"/>
                          </w:rPr>
                          <w:t>my</w:t>
                        </w:r>
                      </w:p>
                    </w:tc>
                    <w:tc>
                      <w:tcPr>
                        <w:tcW w:w="1098" w:type="dxa"/>
                        <w:tcBorders>
                          <w:top w:val="single" w:sz="18" w:space="0" w:color="666666"/>
                        </w:tcBorders>
                      </w:tcPr>
                      <w:p>
                        <w:pPr>
                          <w:pStyle w:val="TableParagraph"/>
                          <w:spacing w:before="83"/>
                          <w:ind w:left="257"/>
                          <w:rPr>
                            <w:b/>
                            <w:sz w:val="20"/>
                          </w:rPr>
                        </w:pPr>
                        <w:r>
                          <w:rPr>
                            <w:b/>
                            <w:sz w:val="20"/>
                          </w:rPr>
                          <w:t>az én</w:t>
                        </w:r>
                      </w:p>
                    </w:tc>
                    <w:tc>
                      <w:tcPr>
                        <w:tcW w:w="1697" w:type="dxa"/>
                        <w:tcBorders>
                          <w:top w:val="single" w:sz="18" w:space="0" w:color="666666"/>
                        </w:tcBorders>
                      </w:tcPr>
                      <w:p>
                        <w:pPr>
                          <w:pStyle w:val="TableParagraph"/>
                          <w:spacing w:before="83"/>
                          <w:ind w:left="354"/>
                          <w:rPr>
                            <w:b/>
                            <w:sz w:val="20"/>
                          </w:rPr>
                        </w:pPr>
                        <w:r>
                          <w:rPr>
                            <w:b/>
                            <w:sz w:val="20"/>
                          </w:rPr>
                          <w:t>jutalmam</w:t>
                        </w:r>
                      </w:p>
                    </w:tc>
                    <w:tc>
                      <w:tcPr>
                        <w:tcW w:w="1880" w:type="dxa"/>
                        <w:tcBorders>
                          <w:top w:val="single" w:sz="18" w:space="0" w:color="666666"/>
                          <w:right w:val="single" w:sz="4" w:space="0" w:color="000000"/>
                        </w:tcBorders>
                      </w:tcPr>
                      <w:p>
                        <w:pPr>
                          <w:pStyle w:val="TableParagraph"/>
                          <w:spacing w:before="83"/>
                          <w:ind w:left="330"/>
                          <w:rPr>
                            <w:b/>
                            <w:sz w:val="20"/>
                          </w:rPr>
                        </w:pPr>
                        <w:r>
                          <w:rPr>
                            <w:b/>
                            <w:sz w:val="20"/>
                          </w:rPr>
                          <w:t>érzelmem</w:t>
                        </w:r>
                      </w:p>
                    </w:tc>
                  </w:tr>
                  <w:tr>
                    <w:trPr>
                      <w:trHeight w:val="298" w:hRule="atLeast"/>
                    </w:trPr>
                    <w:tc>
                      <w:tcPr>
                        <w:tcW w:w="1416" w:type="dxa"/>
                        <w:tcBorders>
                          <w:left w:val="single" w:sz="4" w:space="0" w:color="000000"/>
                        </w:tcBorders>
                      </w:tcPr>
                      <w:p>
                        <w:pPr>
                          <w:pStyle w:val="TableParagraph"/>
                          <w:spacing w:before="29"/>
                          <w:ind w:left="473"/>
                          <w:rPr>
                            <w:rFonts w:ascii="Arial"/>
                            <w:i/>
                            <w:sz w:val="20"/>
                          </w:rPr>
                        </w:pPr>
                        <w:r>
                          <w:rPr>
                            <w:rFonts w:ascii="Arial"/>
                            <w:i/>
                            <w:w w:val="90"/>
                            <w:sz w:val="20"/>
                          </w:rPr>
                          <w:t>your (sg.)</w:t>
                        </w:r>
                      </w:p>
                    </w:tc>
                    <w:tc>
                      <w:tcPr>
                        <w:tcW w:w="1098" w:type="dxa"/>
                      </w:tcPr>
                      <w:p>
                        <w:pPr>
                          <w:pStyle w:val="TableParagraph"/>
                          <w:spacing w:before="29"/>
                          <w:ind w:left="257"/>
                          <w:rPr>
                            <w:b/>
                            <w:sz w:val="20"/>
                          </w:rPr>
                        </w:pPr>
                        <w:r>
                          <w:rPr>
                            <w:b/>
                            <w:sz w:val="20"/>
                          </w:rPr>
                          <w:t>a te</w:t>
                        </w:r>
                      </w:p>
                    </w:tc>
                    <w:tc>
                      <w:tcPr>
                        <w:tcW w:w="1697" w:type="dxa"/>
                      </w:tcPr>
                      <w:p>
                        <w:pPr>
                          <w:pStyle w:val="TableParagraph"/>
                          <w:spacing w:before="29"/>
                          <w:ind w:left="354"/>
                          <w:rPr>
                            <w:b/>
                            <w:sz w:val="20"/>
                          </w:rPr>
                        </w:pPr>
                        <w:r>
                          <w:rPr>
                            <w:b/>
                            <w:sz w:val="20"/>
                          </w:rPr>
                          <w:t>jutalmad</w:t>
                        </w:r>
                      </w:p>
                    </w:tc>
                    <w:tc>
                      <w:tcPr>
                        <w:tcW w:w="1880" w:type="dxa"/>
                        <w:tcBorders>
                          <w:right w:val="single" w:sz="4" w:space="0" w:color="000000"/>
                        </w:tcBorders>
                      </w:tcPr>
                      <w:p>
                        <w:pPr>
                          <w:pStyle w:val="TableParagraph"/>
                          <w:spacing w:before="29"/>
                          <w:ind w:left="330"/>
                          <w:rPr>
                            <w:b/>
                            <w:sz w:val="20"/>
                          </w:rPr>
                        </w:pPr>
                        <w:r>
                          <w:rPr>
                            <w:b/>
                            <w:sz w:val="20"/>
                          </w:rPr>
                          <w:t>érzelmed</w:t>
                        </w:r>
                      </w:p>
                    </w:tc>
                  </w:tr>
                  <w:tr>
                    <w:trPr>
                      <w:trHeight w:val="298" w:hRule="atLeast"/>
                    </w:trPr>
                    <w:tc>
                      <w:tcPr>
                        <w:tcW w:w="1416" w:type="dxa"/>
                        <w:tcBorders>
                          <w:left w:val="single" w:sz="4" w:space="0" w:color="000000"/>
                        </w:tcBorders>
                      </w:tcPr>
                      <w:p>
                        <w:pPr>
                          <w:pStyle w:val="TableParagraph"/>
                          <w:spacing w:before="29"/>
                          <w:ind w:left="473"/>
                          <w:rPr>
                            <w:rFonts w:ascii="Arial"/>
                            <w:i/>
                            <w:sz w:val="20"/>
                          </w:rPr>
                        </w:pPr>
                        <w:r>
                          <w:rPr>
                            <w:rFonts w:ascii="Arial"/>
                            <w:i/>
                            <w:w w:val="95"/>
                            <w:sz w:val="20"/>
                          </w:rPr>
                          <w:t>his/her</w:t>
                        </w:r>
                      </w:p>
                    </w:tc>
                    <w:tc>
                      <w:tcPr>
                        <w:tcW w:w="1098" w:type="dxa"/>
                      </w:tcPr>
                      <w:p>
                        <w:pPr>
                          <w:pStyle w:val="TableParagraph"/>
                          <w:spacing w:before="29"/>
                          <w:ind w:left="257"/>
                          <w:rPr>
                            <w:b/>
                            <w:sz w:val="20"/>
                          </w:rPr>
                        </w:pPr>
                        <w:r>
                          <w:rPr>
                            <w:b/>
                            <w:spacing w:val="-1"/>
                            <w:w w:val="98"/>
                            <w:sz w:val="20"/>
                          </w:rPr>
                          <w:t>a</w:t>
                        </w:r>
                        <w:r>
                          <w:rPr>
                            <w:b/>
                            <w:w w:val="98"/>
                            <w:sz w:val="20"/>
                          </w:rPr>
                          <w:t>z</w:t>
                        </w:r>
                        <w:r>
                          <w:rPr>
                            <w:b/>
                            <w:spacing w:val="-5"/>
                            <w:sz w:val="20"/>
                          </w:rPr>
                          <w:t> </w:t>
                        </w:r>
                        <w:r>
                          <w:rPr>
                            <w:b/>
                            <w:spacing w:val="-110"/>
                            <w:w w:val="104"/>
                            <w:sz w:val="20"/>
                          </w:rPr>
                          <w:t>o</w:t>
                        </w:r>
                        <w:r>
                          <w:rPr>
                            <w:b/>
                            <w:spacing w:val="-20"/>
                            <w:w w:val="56"/>
                            <w:sz w:val="20"/>
                          </w:rPr>
                          <w:t>´</w:t>
                        </w:r>
                        <w:r>
                          <w:rPr>
                            <w:b/>
                            <w:w w:val="56"/>
                            <w:sz w:val="20"/>
                          </w:rPr>
                          <w:t>´</w:t>
                        </w:r>
                      </w:p>
                    </w:tc>
                    <w:tc>
                      <w:tcPr>
                        <w:tcW w:w="1697" w:type="dxa"/>
                      </w:tcPr>
                      <w:p>
                        <w:pPr>
                          <w:pStyle w:val="TableParagraph"/>
                          <w:spacing w:before="29"/>
                          <w:ind w:left="354"/>
                          <w:rPr>
                            <w:b/>
                            <w:sz w:val="20"/>
                          </w:rPr>
                        </w:pPr>
                        <w:r>
                          <w:rPr>
                            <w:b/>
                            <w:sz w:val="20"/>
                          </w:rPr>
                          <w:t>jutalma</w:t>
                        </w:r>
                      </w:p>
                    </w:tc>
                    <w:tc>
                      <w:tcPr>
                        <w:tcW w:w="1880" w:type="dxa"/>
                        <w:tcBorders>
                          <w:right w:val="single" w:sz="4" w:space="0" w:color="000000"/>
                        </w:tcBorders>
                      </w:tcPr>
                      <w:p>
                        <w:pPr>
                          <w:pStyle w:val="TableParagraph"/>
                          <w:spacing w:before="29"/>
                          <w:ind w:left="330"/>
                          <w:rPr>
                            <w:b/>
                            <w:sz w:val="20"/>
                          </w:rPr>
                        </w:pPr>
                        <w:r>
                          <w:rPr>
                            <w:b/>
                            <w:sz w:val="20"/>
                          </w:rPr>
                          <w:t>érzelme</w:t>
                        </w:r>
                      </w:p>
                    </w:tc>
                  </w:tr>
                  <w:tr>
                    <w:trPr>
                      <w:trHeight w:val="298" w:hRule="atLeast"/>
                    </w:trPr>
                    <w:tc>
                      <w:tcPr>
                        <w:tcW w:w="1416" w:type="dxa"/>
                        <w:tcBorders>
                          <w:left w:val="single" w:sz="4" w:space="0" w:color="000000"/>
                        </w:tcBorders>
                      </w:tcPr>
                      <w:p>
                        <w:pPr>
                          <w:pStyle w:val="TableParagraph"/>
                          <w:spacing w:before="29"/>
                          <w:ind w:left="473"/>
                          <w:rPr>
                            <w:rFonts w:ascii="Arial"/>
                            <w:i/>
                            <w:sz w:val="20"/>
                          </w:rPr>
                        </w:pPr>
                        <w:r>
                          <w:rPr>
                            <w:rFonts w:ascii="Arial"/>
                            <w:i/>
                            <w:w w:val="95"/>
                            <w:sz w:val="20"/>
                          </w:rPr>
                          <w:t>our</w:t>
                        </w:r>
                      </w:p>
                    </w:tc>
                    <w:tc>
                      <w:tcPr>
                        <w:tcW w:w="1098" w:type="dxa"/>
                      </w:tcPr>
                      <w:p>
                        <w:pPr>
                          <w:pStyle w:val="TableParagraph"/>
                          <w:spacing w:before="29"/>
                          <w:ind w:left="257"/>
                          <w:rPr>
                            <w:b/>
                            <w:sz w:val="20"/>
                          </w:rPr>
                        </w:pPr>
                        <w:r>
                          <w:rPr>
                            <w:b/>
                            <w:w w:val="105"/>
                            <w:sz w:val="20"/>
                          </w:rPr>
                          <w:t>a mi</w:t>
                        </w:r>
                      </w:p>
                    </w:tc>
                    <w:tc>
                      <w:tcPr>
                        <w:tcW w:w="1697" w:type="dxa"/>
                      </w:tcPr>
                      <w:p>
                        <w:pPr>
                          <w:pStyle w:val="TableParagraph"/>
                          <w:spacing w:before="29"/>
                          <w:ind w:left="354"/>
                          <w:rPr>
                            <w:b/>
                            <w:sz w:val="20"/>
                          </w:rPr>
                        </w:pPr>
                        <w:r>
                          <w:rPr>
                            <w:b/>
                            <w:sz w:val="20"/>
                          </w:rPr>
                          <w:t>jutalmunk</w:t>
                        </w:r>
                      </w:p>
                    </w:tc>
                    <w:tc>
                      <w:tcPr>
                        <w:tcW w:w="1880" w:type="dxa"/>
                        <w:tcBorders>
                          <w:right w:val="single" w:sz="4" w:space="0" w:color="000000"/>
                        </w:tcBorders>
                      </w:tcPr>
                      <w:p>
                        <w:pPr>
                          <w:pStyle w:val="TableParagraph"/>
                          <w:spacing w:before="29"/>
                          <w:ind w:left="330"/>
                          <w:rPr>
                            <w:b/>
                            <w:sz w:val="20"/>
                          </w:rPr>
                        </w:pPr>
                        <w:r>
                          <w:rPr>
                            <w:b/>
                            <w:sz w:val="20"/>
                          </w:rPr>
                          <w:t>érzelmünk</w:t>
                        </w:r>
                      </w:p>
                    </w:tc>
                  </w:tr>
                  <w:tr>
                    <w:trPr>
                      <w:trHeight w:val="298" w:hRule="atLeast"/>
                    </w:trPr>
                    <w:tc>
                      <w:tcPr>
                        <w:tcW w:w="1416" w:type="dxa"/>
                        <w:tcBorders>
                          <w:left w:val="single" w:sz="4" w:space="0" w:color="000000"/>
                        </w:tcBorders>
                      </w:tcPr>
                      <w:p>
                        <w:pPr>
                          <w:pStyle w:val="TableParagraph"/>
                          <w:spacing w:before="29"/>
                          <w:ind w:left="473"/>
                          <w:rPr>
                            <w:rFonts w:ascii="Arial"/>
                            <w:i/>
                            <w:sz w:val="20"/>
                          </w:rPr>
                        </w:pPr>
                        <w:r>
                          <w:rPr>
                            <w:rFonts w:ascii="Arial"/>
                            <w:i/>
                            <w:w w:val="95"/>
                            <w:sz w:val="20"/>
                          </w:rPr>
                          <w:t>your (pl.)</w:t>
                        </w:r>
                      </w:p>
                    </w:tc>
                    <w:tc>
                      <w:tcPr>
                        <w:tcW w:w="1098" w:type="dxa"/>
                      </w:tcPr>
                      <w:p>
                        <w:pPr>
                          <w:pStyle w:val="TableParagraph"/>
                          <w:spacing w:before="29"/>
                          <w:ind w:left="257"/>
                          <w:rPr>
                            <w:b/>
                            <w:sz w:val="20"/>
                          </w:rPr>
                        </w:pPr>
                        <w:r>
                          <w:rPr>
                            <w:b/>
                            <w:sz w:val="20"/>
                          </w:rPr>
                          <w:t>a ti</w:t>
                        </w:r>
                      </w:p>
                    </w:tc>
                    <w:tc>
                      <w:tcPr>
                        <w:tcW w:w="1697" w:type="dxa"/>
                      </w:tcPr>
                      <w:p>
                        <w:pPr>
                          <w:pStyle w:val="TableParagraph"/>
                          <w:spacing w:before="29"/>
                          <w:ind w:left="354"/>
                          <w:rPr>
                            <w:b/>
                            <w:sz w:val="20"/>
                          </w:rPr>
                        </w:pPr>
                        <w:r>
                          <w:rPr>
                            <w:b/>
                            <w:sz w:val="20"/>
                          </w:rPr>
                          <w:t>jutalmatok</w:t>
                        </w:r>
                      </w:p>
                    </w:tc>
                    <w:tc>
                      <w:tcPr>
                        <w:tcW w:w="1880" w:type="dxa"/>
                        <w:tcBorders>
                          <w:right w:val="single" w:sz="4" w:space="0" w:color="000000"/>
                        </w:tcBorders>
                      </w:tcPr>
                      <w:p>
                        <w:pPr>
                          <w:pStyle w:val="TableParagraph"/>
                          <w:spacing w:before="29"/>
                          <w:ind w:left="330"/>
                          <w:rPr>
                            <w:b/>
                            <w:sz w:val="20"/>
                          </w:rPr>
                        </w:pPr>
                        <w:r>
                          <w:rPr>
                            <w:b/>
                            <w:sz w:val="20"/>
                          </w:rPr>
                          <w:t>érzelmetek</w:t>
                        </w:r>
                      </w:p>
                    </w:tc>
                  </w:tr>
                  <w:tr>
                    <w:trPr>
                      <w:trHeight w:val="331" w:hRule="atLeast"/>
                    </w:trPr>
                    <w:tc>
                      <w:tcPr>
                        <w:tcW w:w="1416" w:type="dxa"/>
                        <w:tcBorders>
                          <w:left w:val="single" w:sz="4" w:space="0" w:color="000000"/>
                          <w:bottom w:val="single" w:sz="4" w:space="0" w:color="000000"/>
                        </w:tcBorders>
                      </w:tcPr>
                      <w:p>
                        <w:pPr>
                          <w:pStyle w:val="TableParagraph"/>
                          <w:spacing w:before="29"/>
                          <w:ind w:left="473"/>
                          <w:rPr>
                            <w:rFonts w:ascii="Arial"/>
                            <w:i/>
                            <w:sz w:val="20"/>
                          </w:rPr>
                        </w:pPr>
                        <w:r>
                          <w:rPr>
                            <w:rFonts w:ascii="Arial"/>
                            <w:i/>
                            <w:w w:val="95"/>
                            <w:sz w:val="20"/>
                          </w:rPr>
                          <w:t>their</w:t>
                        </w:r>
                      </w:p>
                    </w:tc>
                    <w:tc>
                      <w:tcPr>
                        <w:tcW w:w="1098" w:type="dxa"/>
                        <w:tcBorders>
                          <w:bottom w:val="single" w:sz="4" w:space="0" w:color="000000"/>
                        </w:tcBorders>
                      </w:tcPr>
                      <w:p>
                        <w:pPr>
                          <w:pStyle w:val="TableParagraph"/>
                          <w:spacing w:before="29"/>
                          <w:ind w:left="257"/>
                          <w:rPr>
                            <w:b/>
                            <w:sz w:val="20"/>
                          </w:rPr>
                        </w:pPr>
                        <w:r>
                          <w:rPr>
                            <w:b/>
                            <w:spacing w:val="-1"/>
                            <w:w w:val="98"/>
                            <w:sz w:val="20"/>
                          </w:rPr>
                          <w:t>a</w:t>
                        </w:r>
                        <w:r>
                          <w:rPr>
                            <w:b/>
                            <w:w w:val="98"/>
                            <w:sz w:val="20"/>
                          </w:rPr>
                          <w:t>z</w:t>
                        </w:r>
                        <w:r>
                          <w:rPr>
                            <w:b/>
                            <w:spacing w:val="-5"/>
                            <w:sz w:val="20"/>
                          </w:rPr>
                          <w:t> </w:t>
                        </w:r>
                        <w:r>
                          <w:rPr>
                            <w:b/>
                            <w:spacing w:val="-110"/>
                            <w:w w:val="104"/>
                            <w:sz w:val="20"/>
                          </w:rPr>
                          <w:t>o</w:t>
                        </w:r>
                        <w:r>
                          <w:rPr>
                            <w:b/>
                            <w:spacing w:val="-20"/>
                            <w:w w:val="56"/>
                            <w:sz w:val="20"/>
                          </w:rPr>
                          <w:t>´</w:t>
                        </w:r>
                        <w:r>
                          <w:rPr>
                            <w:b/>
                            <w:w w:val="56"/>
                            <w:sz w:val="20"/>
                          </w:rPr>
                          <w:t>´</w:t>
                        </w:r>
                      </w:p>
                    </w:tc>
                    <w:tc>
                      <w:tcPr>
                        <w:tcW w:w="1697" w:type="dxa"/>
                        <w:tcBorders>
                          <w:bottom w:val="single" w:sz="4" w:space="0" w:color="000000"/>
                        </w:tcBorders>
                      </w:tcPr>
                      <w:p>
                        <w:pPr>
                          <w:pStyle w:val="TableParagraph"/>
                          <w:spacing w:before="29"/>
                          <w:ind w:left="354"/>
                          <w:rPr>
                            <w:b/>
                            <w:sz w:val="20"/>
                          </w:rPr>
                        </w:pPr>
                        <w:r>
                          <w:rPr>
                            <w:b/>
                            <w:sz w:val="20"/>
                          </w:rPr>
                          <w:t>jutalmuk</w:t>
                        </w:r>
                      </w:p>
                    </w:tc>
                    <w:tc>
                      <w:tcPr>
                        <w:tcW w:w="1880" w:type="dxa"/>
                        <w:tcBorders>
                          <w:bottom w:val="single" w:sz="4" w:space="0" w:color="000000"/>
                          <w:right w:val="single" w:sz="4" w:space="0" w:color="000000"/>
                        </w:tcBorders>
                      </w:tcPr>
                      <w:p>
                        <w:pPr>
                          <w:pStyle w:val="TableParagraph"/>
                          <w:spacing w:before="29"/>
                          <w:ind w:left="330"/>
                          <w:rPr>
                            <w:b/>
                            <w:sz w:val="20"/>
                          </w:rPr>
                        </w:pPr>
                        <w:r>
                          <w:rPr>
                            <w:b/>
                            <w:sz w:val="20"/>
                          </w:rPr>
                          <w:t>érzelmük</w:t>
                        </w:r>
                      </w:p>
                    </w:tc>
                  </w:tr>
                </w:tbl>
                <w:p>
                  <w:pPr>
                    <w:pStyle w:val="BodyText"/>
                  </w:pPr>
                </w:p>
              </w:txbxContent>
            </v:textbox>
            <w10:wrap type="topAndBottom"/>
          </v:shape>
        </w:pict>
      </w:r>
      <w:r>
        <w:rPr/>
        <w:pict>
          <v:group style="position:absolute;margin-left:355.789001pt;margin-top:501.217407pt;width:61.8pt;height:23.95pt;mso-position-horizontal-relative:page;mso-position-vertical-relative:paragraph;z-index:-15221248;mso-wrap-distance-left:0;mso-wrap-distance-right:0" coordorigin="7116,10024" coordsize="1236,479">
            <v:shape style="position:absolute;left:7115;top:10024;width:1236;height:479" coordorigin="7116,10024" coordsize="1236,479" path="m8351,10024l7119,10024,7116,10028,7116,10502,8348,10502,8351,10499,8351,10024xe" filled="true" fillcolor="#efefef" stroked="false">
              <v:path arrowok="t"/>
              <v:fill type="solid"/>
            </v:shape>
            <v:shape style="position:absolute;left:7115;top:10024;width:1236;height:479" coordorigin="7116,10024" coordsize="1236,479" path="m8351,10024l7132,10024,7116,10043,7116,10502,8335,10502,8351,10483,8351,10024xe" filled="true" fillcolor="#eeeeee" stroked="false">
              <v:path arrowok="t"/>
              <v:fill type="solid"/>
            </v:shape>
            <v:shape style="position:absolute;left:7115;top:10024;width:1236;height:479" coordorigin="7116,10024" coordsize="1236,479" path="m8351,10024l7145,10024,7116,10059,7116,10502,8321,10502,8351,10467,8351,10024xe" filled="true" fillcolor="#ededed" stroked="false">
              <v:path arrowok="t"/>
              <v:fill type="solid"/>
            </v:shape>
            <v:shape style="position:absolute;left:7115;top:10024;width:1236;height:479" coordorigin="7116,10024" coordsize="1236,479" path="m8351,10024l7158,10024,7116,10075,7116,10502,8308,10502,8351,10452,8351,10024xe" filled="true" fillcolor="#ececec" stroked="false">
              <v:path arrowok="t"/>
              <v:fill type="solid"/>
            </v:shape>
            <v:shape style="position:absolute;left:7115;top:10024;width:1236;height:479" coordorigin="7116,10024" coordsize="1236,479" path="m8351,10024l7171,10024,7116,10090,7116,10502,8295,10502,8351,10436,8351,10024xe" filled="true" fillcolor="#ebebeb" stroked="false">
              <v:path arrowok="t"/>
              <v:fill type="solid"/>
            </v:shape>
            <v:shape style="position:absolute;left:7115;top:10024;width:1236;height:479" coordorigin="7116,10024" coordsize="1236,479" path="m8351,10024l7184,10024,7116,10106,7116,10502,8282,10502,8351,10420,8351,10024xe" filled="true" fillcolor="#eaeaea" stroked="false">
              <v:path arrowok="t"/>
              <v:fill type="solid"/>
            </v:shape>
            <v:shape style="position:absolute;left:7115;top:10024;width:1236;height:479" coordorigin="7116,10024" coordsize="1236,479" path="m8351,10024l7197,10024,7116,10122,7116,10502,8269,10502,8351,10405,8351,10024xe" filled="true" fillcolor="#e9e9e9" stroked="false">
              <v:path arrowok="t"/>
              <v:fill type="solid"/>
            </v:shape>
            <v:shape style="position:absolute;left:7115;top:10024;width:1236;height:479" coordorigin="7116,10024" coordsize="1236,479" path="m8351,10024l7211,10024,7116,10137,7116,10502,8256,10502,8351,10389,8351,10024xe" filled="true" fillcolor="#e8e8e8" stroked="false">
              <v:path arrowok="t"/>
              <v:fill type="solid"/>
            </v:shape>
            <v:shape style="position:absolute;left:7115;top:10024;width:1236;height:479" coordorigin="7116,10024" coordsize="1236,479" path="m8351,10024l7224,10024,7116,10153,7116,10502,8243,10502,8351,10373,8351,10024xe" filled="true" fillcolor="#e7e7e7" stroked="false">
              <v:path arrowok="t"/>
              <v:fill type="solid"/>
            </v:shape>
            <v:shape style="position:absolute;left:7115;top:10024;width:1236;height:479" coordorigin="7116,10024" coordsize="1236,479" path="m8351,10024l7237,10024,7116,10169,7116,10502,8229,10502,8351,10358,8351,10024xe" filled="true" fillcolor="#e6e6e6" stroked="false">
              <v:path arrowok="t"/>
              <v:fill type="solid"/>
            </v:shape>
            <v:shape style="position:absolute;left:7115;top:10024;width:1236;height:479" coordorigin="7116,10024" coordsize="1236,479" path="m8351,10024l7250,10024,7116,10184,7116,10502,8216,10502,8351,10342,8351,10024xe" filled="true" fillcolor="#e5e5e5" stroked="false">
              <v:path arrowok="t"/>
              <v:fill type="solid"/>
            </v:shape>
            <v:shape style="position:absolute;left:7115;top:10024;width:1236;height:479" coordorigin="7116,10024" coordsize="1236,479" path="m8351,10024l7263,10024,7116,10200,7116,10502,8203,10502,8351,10326,8351,10024xe" filled="true" fillcolor="#e4e4e4" stroked="false">
              <v:path arrowok="t"/>
              <v:fill type="solid"/>
            </v:shape>
            <v:shape style="position:absolute;left:7115;top:10024;width:1236;height:479" coordorigin="7116,10024" coordsize="1236,479" path="m8351,10024l7276,10024,7116,10216,7116,10502,8190,10502,8351,10311,8351,10024xe" filled="true" fillcolor="#e3e3e3" stroked="false">
              <v:path arrowok="t"/>
              <v:fill type="solid"/>
            </v:shape>
            <v:shape style="position:absolute;left:7115;top:10024;width:1236;height:479" coordorigin="7116,10024" coordsize="1236,479" path="m8351,10024l7289,10024,7116,10231,7116,10502,8177,10502,8351,10295,8351,10024xe" filled="true" fillcolor="#e2e2e2" stroked="false">
              <v:path arrowok="t"/>
              <v:fill type="solid"/>
            </v:shape>
            <v:shape style="position:absolute;left:7115;top:10024;width:1236;height:479" coordorigin="7116,10024" coordsize="1236,479" path="m8351,10024l7303,10024,7116,10247,7116,10502,8164,10502,8351,10279,8351,10024xe" filled="true" fillcolor="#e1e1e1" stroked="false">
              <v:path arrowok="t"/>
              <v:fill type="solid"/>
            </v:shape>
            <v:shape style="position:absolute;left:7115;top:10024;width:1236;height:479" coordorigin="7116,10024" coordsize="1236,479" path="m8351,10024l7316,10024,7116,10263,7116,10502,8151,10502,8351,10264,8351,10024xe" filled="true" fillcolor="#e0e0e0" stroked="false">
              <v:path arrowok="t"/>
              <v:fill type="solid"/>
            </v:shape>
            <v:shape style="position:absolute;left:7115;top:10024;width:1236;height:479" coordorigin="7116,10024" coordsize="1236,479" path="m8351,10024l7329,10024,7116,10278,7116,10502,8137,10502,8351,10248,8351,10024xe" filled="true" fillcolor="#dfdfdf" stroked="false">
              <v:path arrowok="t"/>
              <v:fill type="solid"/>
            </v:shape>
            <v:shape style="position:absolute;left:7115;top:10024;width:1236;height:479" coordorigin="7116,10024" coordsize="1236,479" path="m8351,10024l7342,10024,7116,10294,7116,10502,8124,10502,8351,10232,8351,10024xe" filled="true" fillcolor="#dedede" stroked="false">
              <v:path arrowok="t"/>
              <v:fill type="solid"/>
            </v:shape>
            <v:shape style="position:absolute;left:7115;top:10024;width:1236;height:479" coordorigin="7116,10024" coordsize="1236,479" path="m8351,10024l7355,10024,7116,10310,7116,10502,8111,10502,8351,10217,8351,10024xe" filled="true" fillcolor="#dddddd" stroked="false">
              <v:path arrowok="t"/>
              <v:fill type="solid"/>
            </v:shape>
            <v:shape style="position:absolute;left:7115;top:10024;width:1236;height:479" coordorigin="7116,10024" coordsize="1236,479" path="m8351,10024l7368,10024,7116,10325,7116,10502,8098,10502,8351,10201,8351,10024xe" filled="true" fillcolor="#dcdcdc" stroked="false">
              <v:path arrowok="t"/>
              <v:fill type="solid"/>
            </v:shape>
            <v:shape style="position:absolute;left:7115;top:10024;width:1236;height:479" coordorigin="7116,10024" coordsize="1236,479" path="m8351,10024l7381,10024,7116,10341,7116,10502,8085,10502,8351,10185,8351,10024xe" filled="true" fillcolor="#dbdbdb" stroked="false">
              <v:path arrowok="t"/>
              <v:fill type="solid"/>
            </v:shape>
            <v:shape style="position:absolute;left:7115;top:10024;width:1236;height:479" coordorigin="7116,10024" coordsize="1236,479" path="m8351,10024l7395,10024,7116,10357,7116,10502,8072,10502,8351,10170,8351,10024xe" filled="true" fillcolor="#dadada" stroked="false">
              <v:path arrowok="t"/>
              <v:fill type="solid"/>
            </v:shape>
            <v:shape style="position:absolute;left:7115;top:10024;width:1236;height:479" coordorigin="7116,10024" coordsize="1236,479" path="m8351,10024l7408,10024,7116,10372,7116,10502,8059,10502,8351,10154,8351,10024xe" filled="true" fillcolor="#d9d9d9" stroked="false">
              <v:path arrowok="t"/>
              <v:fill type="solid"/>
            </v:shape>
            <v:shape style="position:absolute;left:7115;top:10024;width:1236;height:479" coordorigin="7116,10024" coordsize="1236,479" path="m8351,10024l7421,10024,7116,10388,7116,10502,8045,10502,8351,10138,8351,10024xe" filled="true" fillcolor="#d8d8d8" stroked="false">
              <v:path arrowok="t"/>
              <v:fill type="solid"/>
            </v:shape>
            <v:shape style="position:absolute;left:7115;top:10024;width:1236;height:479" coordorigin="7116,10024" coordsize="1236,479" path="m8351,10024l7434,10024,7116,10404,7116,10502,8032,10502,8351,10123,8351,10024xe" filled="true" fillcolor="#d7d7d7" stroked="false">
              <v:path arrowok="t"/>
              <v:fill type="solid"/>
            </v:shape>
            <v:shape style="position:absolute;left:7115;top:10024;width:1236;height:479" coordorigin="7116,10024" coordsize="1236,479" path="m8351,10024l7447,10024,7116,10419,7116,10502,8019,10502,8351,10107,8351,10024xe" filled="true" fillcolor="#d6d6d6" stroked="false">
              <v:path arrowok="t"/>
              <v:fill type="solid"/>
            </v:shape>
            <v:shape style="position:absolute;left:7115;top:10024;width:1236;height:479" coordorigin="7116,10024" coordsize="1236,479" path="m8351,10024l7460,10024,7116,10435,7116,10502,8006,10502,8351,10091,8351,10024xe" filled="true" fillcolor="#d5d5d5" stroked="false">
              <v:path arrowok="t"/>
              <v:fill type="solid"/>
            </v:shape>
            <v:shape style="position:absolute;left:7115;top:10024;width:1236;height:479" coordorigin="7116,10024" coordsize="1236,479" path="m8351,10024l7474,10024,7116,10451,7116,10502,7993,10502,8351,10076,8351,10024xe" filled="true" fillcolor="#d4d4d4" stroked="false">
              <v:path arrowok="t"/>
              <v:fill type="solid"/>
            </v:shape>
            <v:shape style="position:absolute;left:7115;top:10024;width:1236;height:479" coordorigin="7116,10024" coordsize="1236,479" path="m8351,10024l7487,10024,7116,10466,7116,10502,7980,10502,8351,10060,8351,10024xe" filled="true" fillcolor="#d3d3d3" stroked="false">
              <v:path arrowok="t"/>
              <v:fill type="solid"/>
            </v:shape>
            <v:shape style="position:absolute;left:7115;top:10024;width:1236;height:479" coordorigin="7116,10024" coordsize="1236,479" path="m8351,10024l7500,10024,7116,10482,7116,10502,7966,10502,8351,10044,8351,10024xe" filled="true" fillcolor="#d2d2d2" stroked="false">
              <v:path arrowok="t"/>
              <v:fill type="solid"/>
            </v:shape>
            <v:shape style="position:absolute;left:7115;top:10024;width:1236;height:479" coordorigin="7116,10024" coordsize="1236,479" path="m8351,10024l7513,10024,7116,10498,7116,10502,7953,10502,8351,10029,8351,10024xe" filled="true" fillcolor="#d1d1d1" stroked="false">
              <v:path arrowok="t"/>
              <v:fill type="solid"/>
            </v:shape>
            <v:shape style="position:absolute;left:7125;top:10024;width:1217;height:479" coordorigin="7125,10024" coordsize="1217,479" path="m8341,10024l7526,10024,7125,10502,7940,10502,8341,10024xe" filled="true" fillcolor="#d0d0d0" stroked="false">
              <v:path arrowok="t"/>
              <v:fill type="solid"/>
            </v:shape>
            <v:shape style="position:absolute;left:7138;top:10024;width:1190;height:479" coordorigin="7138,10024" coordsize="1190,479" path="m8328,10024l7539,10024,7138,10502,7927,10502,8328,10024xe" filled="true" fillcolor="#cfcfcf" stroked="false">
              <v:path arrowok="t"/>
              <v:fill type="solid"/>
            </v:shape>
            <v:shape style="position:absolute;left:7151;top:10024;width:1164;height:479" coordorigin="7151,10024" coordsize="1164,479" path="m8315,10024l7552,10024,7151,10502,7914,10502,8315,10024xe" filled="true" fillcolor="#cecece" stroked="false">
              <v:path arrowok="t"/>
              <v:fill type="solid"/>
            </v:shape>
            <v:shape style="position:absolute;left:7164;top:10024;width:1138;height:479" coordorigin="7164,10024" coordsize="1138,479" path="m8302,10024l7566,10024,7164,10502,7901,10502,8302,10024xe" filled="true" fillcolor="#cdcdcd" stroked="false">
              <v:path arrowok="t"/>
              <v:fill type="solid"/>
            </v:shape>
            <v:shape style="position:absolute;left:7177;top:10024;width:1112;height:479" coordorigin="7178,10024" coordsize="1112,479" path="m8289,10024l7579,10024,7178,10502,7888,10502,8289,10024xe" filled="true" fillcolor="#cccccc" stroked="false">
              <v:path arrowok="t"/>
              <v:fill type="solid"/>
            </v:shape>
            <v:shape style="position:absolute;left:7190;top:10024;width:1085;height:479" coordorigin="7191,10024" coordsize="1085,479" path="m8276,10024l7592,10024,7191,10502,7874,10502,8276,10024xe" filled="true" fillcolor="#cbcbcb" stroked="false">
              <v:path arrowok="t"/>
              <v:fill type="solid"/>
            </v:shape>
            <v:shape style="position:absolute;left:7203;top:10024;width:1059;height:479" coordorigin="7204,10024" coordsize="1059,479" path="m8262,10024l7605,10024,7204,10502,7861,10502,8262,10024xe" filled="true" fillcolor="#cacaca" stroked="false">
              <v:path arrowok="t"/>
              <v:fill type="solid"/>
            </v:shape>
            <v:shape style="position:absolute;left:7217;top:10024;width:1033;height:479" coordorigin="7217,10024" coordsize="1033,479" path="m8249,10024l7618,10024,7217,10502,7848,10502,8249,10024xe" filled="true" fillcolor="#c9c9c9" stroked="false">
              <v:path arrowok="t"/>
              <v:fill type="solid"/>
            </v:shape>
            <v:shape style="position:absolute;left:7230;top:10024;width:1006;height:479" coordorigin="7230,10024" coordsize="1006,479" path="m8236,10024l7631,10024,7230,10502,7835,10502,8236,10024xe" filled="true" fillcolor="#c8c8c8" stroked="false">
              <v:path arrowok="t"/>
              <v:fill type="solid"/>
            </v:shape>
            <v:shape style="position:absolute;left:7243;top:10024;width:980;height:479" coordorigin="7243,10024" coordsize="980,479" path="m8223,10024l7644,10024,7243,10502,7822,10502,8223,10024xe" filled="true" fillcolor="#c7c7c7" stroked="false">
              <v:path arrowok="t"/>
              <v:fill type="solid"/>
            </v:shape>
            <v:shape style="position:absolute;left:7256;top:10024;width:954;height:479" coordorigin="7257,10024" coordsize="954,479" path="m8210,10024l7658,10024,7257,10502,7809,10502,8210,10024xe" filled="true" fillcolor="#c6c6c6" stroked="false">
              <v:path arrowok="t"/>
              <v:fill type="solid"/>
            </v:shape>
            <v:shape style="position:absolute;left:7269;top:10024;width:927;height:479" coordorigin="7270,10024" coordsize="927,479" path="m8197,10024l7671,10024,7270,10502,7796,10502,8197,10024xe" filled="true" fillcolor="#c5c5c5" stroked="false">
              <v:path arrowok="t"/>
              <v:fill type="solid"/>
            </v:shape>
            <v:shape style="position:absolute;left:7282;top:10024;width:901;height:479" coordorigin="7283,10024" coordsize="901,479" path="m8184,10024l7684,10024,7283,10502,7782,10502,8184,10024xe" filled="true" fillcolor="#c4c4c4" stroked="false">
              <v:path arrowok="t"/>
              <v:fill type="solid"/>
            </v:shape>
            <v:shape style="position:absolute;left:7295;top:10024;width:875;height:479" coordorigin="7296,10024" coordsize="875,479" path="m8170,10024l7697,10024,7296,10502,7769,10502,8170,10024xe" filled="true" fillcolor="#c3c3c3" stroked="false">
              <v:path arrowok="t"/>
              <v:fill type="solid"/>
            </v:shape>
            <v:shape style="position:absolute;left:7309;top:10024;width:849;height:479" coordorigin="7309,10024" coordsize="849,479" path="m8157,10024l7710,10024,7309,10502,7756,10502,8157,10024xe" filled="true" fillcolor="#c2c2c2" stroked="false">
              <v:path arrowok="t"/>
              <v:fill type="solid"/>
            </v:shape>
            <v:shape style="position:absolute;left:7322;top:10024;width:822;height:479" coordorigin="7322,10024" coordsize="822,479" path="m8144,10024l7723,10024,7322,10502,7743,10502,8144,10024xe" filled="true" fillcolor="#c1c1c1" stroked="false">
              <v:path arrowok="t"/>
              <v:fill type="solid"/>
            </v:shape>
            <v:shape style="position:absolute;left:7335;top:10024;width:796;height:479" coordorigin="7335,10024" coordsize="796,479" path="m8131,10024l7736,10024,7335,10502,7730,10502,8131,10024xe" filled="true" fillcolor="#c0c0c0" stroked="false">
              <v:path arrowok="t"/>
              <v:fill type="solid"/>
            </v:shape>
            <v:shape style="position:absolute;left:7348;top:10024;width:770;height:479" coordorigin="7349,10024" coordsize="770,479" path="m8118,10024l7750,10024,7349,10502,7717,10502,8118,10024xe" filled="true" fillcolor="#bfbfbf" stroked="false">
              <v:path arrowok="t"/>
              <v:fill type="solid"/>
            </v:shape>
            <v:shape style="position:absolute;left:7361;top:10024;width:743;height:479" coordorigin="7362,10024" coordsize="743,479" path="m8105,10024l7763,10024,7362,10502,7704,10502,8105,10024xe" filled="true" fillcolor="#bebebe" stroked="false">
              <v:path arrowok="t"/>
              <v:fill type="solid"/>
            </v:shape>
            <v:shape style="position:absolute;left:7374;top:10024;width:717;height:479" coordorigin="7375,10024" coordsize="717,479" path="m8091,10024l7776,10024,7375,10502,7690,10502,8091,10024xe" filled="true" fillcolor="#bdbdbd" stroked="false">
              <v:path arrowok="t"/>
              <v:fill type="solid"/>
            </v:shape>
            <v:shape style="position:absolute;left:7387;top:10024;width:691;height:479" coordorigin="7388,10024" coordsize="691,479" path="m8078,10024l7789,10024,7388,10502,7677,10502,8078,10024xe" filled="true" fillcolor="#bcbcbc" stroked="false">
              <v:path arrowok="t"/>
              <v:fill type="solid"/>
            </v:shape>
            <v:shape style="position:absolute;left:7401;top:10024;width:665;height:479" coordorigin="7401,10024" coordsize="665,479" path="m8065,10024l7802,10024,7401,10502,7664,10502,8065,10024xe" filled="true" fillcolor="#bbbbbb" stroked="false">
              <v:path arrowok="t"/>
              <v:fill type="solid"/>
            </v:shape>
            <v:shape style="position:absolute;left:7414;top:10024;width:638;height:479" coordorigin="7414,10024" coordsize="638,479" path="m8052,10024l7815,10024,7414,10502,7651,10502,8052,10024xe" filled="true" fillcolor="#bababa" stroked="false">
              <v:path arrowok="t"/>
              <v:fill type="solid"/>
            </v:shape>
            <v:shape style="position:absolute;left:7427;top:10024;width:612;height:479" coordorigin="7427,10024" coordsize="612,479" path="m8039,10024l7829,10024,7427,10502,7638,10502,8039,10024xe" filled="true" fillcolor="#b9b9b9" stroked="false">
              <v:path arrowok="t"/>
              <v:fill type="solid"/>
            </v:shape>
            <v:shape style="position:absolute;left:7440;top:10024;width:586;height:479" coordorigin="7441,10024" coordsize="586,479" path="m8026,10024l7842,10024,7441,10502,7625,10502,8026,10024xe" filled="true" fillcolor="#b8b8b8" stroked="false">
              <v:path arrowok="t"/>
              <v:fill type="solid"/>
            </v:shape>
            <v:shape style="position:absolute;left:7453;top:10024;width:559;height:479" coordorigin="7454,10024" coordsize="559,479" path="m8013,10024l7855,10024,7454,10502,7612,10502,8013,10024xe" filled="true" fillcolor="#b7b7b7" stroked="false">
              <v:path arrowok="t"/>
              <v:fill type="solid"/>
            </v:shape>
            <v:shape style="position:absolute;left:7466;top:10024;width:533;height:479" coordorigin="7467,10024" coordsize="533,479" path="m7999,10024l7868,10024,7467,10502,7598,10502,7999,10024xe" filled="true" fillcolor="#b6b6b6" stroked="false">
              <v:path arrowok="t"/>
              <v:fill type="solid"/>
            </v:shape>
            <v:shape style="position:absolute;left:7480;top:10024;width:507;height:479" coordorigin="7480,10024" coordsize="507,479" path="m7986,10024l7881,10024,7480,10502,7585,10502,7986,10024xe" filled="true" fillcolor="#b5b5b5" stroked="false">
              <v:path arrowok="t"/>
              <v:fill type="solid"/>
            </v:shape>
            <v:shape style="position:absolute;left:7493;top:10024;width:480;height:479" coordorigin="7493,10024" coordsize="480,479" path="m7973,10024l7894,10024,7493,10502,7572,10502,7973,10024xe" filled="true" fillcolor="#b4b4b4" stroked="false">
              <v:path arrowok="t"/>
              <v:fill type="solid"/>
            </v:shape>
            <v:shape style="position:absolute;left:7506;top:10024;width:454;height:479" coordorigin="7506,10024" coordsize="454,479" path="m7960,10024l7907,10024,7506,10502,7559,10502,7960,10024xe" filled="true" fillcolor="#b3b3b3" stroked="false">
              <v:path arrowok="t"/>
              <v:fill type="solid"/>
            </v:shape>
            <v:shape style="position:absolute;left:7519;top:10024;width:428;height:479" coordorigin="7519,10024" coordsize="428,479" path="m7947,10024l7921,10024,7519,10502,7546,10502,7947,10024xe" filled="true" fillcolor="#b2b2b2" stroked="false">
              <v:path arrowok="t"/>
              <v:fill type="solid"/>
            </v:shape>
            <v:shape style="position:absolute;left:7115;top:10024;width:1236;height:479" type="#_x0000_t202" filled="false" stroked="false">
              <v:textbox inset="0,0,0,0">
                <w:txbxContent>
                  <w:p>
                    <w:pPr>
                      <w:spacing w:before="30"/>
                      <w:ind w:left="79" w:right="0" w:firstLine="0"/>
                      <w:jc w:val="left"/>
                      <w:rPr>
                        <w:rFonts w:ascii="Arial"/>
                        <w:sz w:val="19"/>
                      </w:rPr>
                    </w:pPr>
                    <w:r>
                      <w:rPr>
                        <w:rFonts w:ascii="Arial"/>
                        <w:sz w:val="19"/>
                      </w:rPr>
                      <w:t>135</w:t>
                    </w:r>
                  </w:p>
                </w:txbxContent>
              </v:textbox>
              <w10:wrap type="none"/>
            </v:shape>
            <w10:wrap type="topAndBottom"/>
          </v:group>
        </w:pict>
      </w:r>
    </w:p>
    <w:p>
      <w:pPr>
        <w:pStyle w:val="BodyText"/>
        <w:spacing w:before="6"/>
        <w:rPr>
          <w:rFonts w:ascii="Arial"/>
          <w:sz w:val="11"/>
        </w:rPr>
      </w:pPr>
    </w:p>
    <w:p>
      <w:pPr>
        <w:pStyle w:val="BodyText"/>
        <w:spacing w:before="8"/>
        <w:rPr>
          <w:rFonts w:ascii="Arial"/>
          <w:sz w:val="12"/>
        </w:rPr>
      </w:pPr>
    </w:p>
    <w:p>
      <w:pPr>
        <w:spacing w:after="0"/>
        <w:rPr>
          <w:rFonts w:ascii="Arial"/>
          <w:sz w:val="12"/>
        </w:rPr>
        <w:sectPr>
          <w:pgSz w:w="8650" w:h="12250"/>
          <w:pgMar w:top="500" w:bottom="280" w:left="680" w:right="180"/>
        </w:sectPr>
      </w:pPr>
    </w:p>
    <w:p>
      <w:pPr>
        <w:tabs>
          <w:tab w:pos="1581" w:val="left" w:leader="none"/>
        </w:tabs>
        <w:spacing w:line="240" w:lineRule="auto"/>
        <w:ind w:left="107" w:right="0" w:firstLine="0"/>
        <w:rPr>
          <w:rFonts w:ascii="Arial"/>
          <w:sz w:val="20"/>
        </w:rPr>
      </w:pPr>
      <w:r>
        <w:rPr>
          <w:rFonts w:ascii="Arial"/>
          <w:position w:val="90"/>
          <w:sz w:val="20"/>
        </w:rPr>
        <w:pict>
          <v:group style="width:61.8pt;height:119.55pt;mso-position-horizontal-relative:char;mso-position-vertical-relative:line" coordorigin="0,0" coordsize="1236,2391">
            <v:shape style="position:absolute;left:0;top:0;width:1236;height:2391" coordorigin="0,0" coordsize="1236,2391" path="m1235,0l14,0,0,17,0,2390,1221,2390,1235,2374,1235,0xe" filled="true" fillcolor="#f0f0f0" stroked="false">
              <v:path arrowok="t"/>
              <v:fill type="solid"/>
            </v:shape>
            <v:shape style="position:absolute;left:0;top:0;width:1236;height:2391" coordorigin="0,0" coordsize="1236,2391" path="m1235,0l40,0,0,47,0,2390,1195,2390,1235,2343,1235,0xe" filled="true" fillcolor="#efefef" stroked="false">
              <v:path arrowok="t"/>
              <v:fill type="solid"/>
            </v:shape>
            <v:shape style="position:absolute;left:0;top:0;width:1236;height:2391" coordorigin="0,0" coordsize="1236,2391" path="m1235,0l65,0,0,78,0,2390,1170,2390,1235,2313,1235,0xe" filled="true" fillcolor="#eeeeee" stroked="false">
              <v:path arrowok="t"/>
              <v:fill type="solid"/>
            </v:shape>
            <v:shape style="position:absolute;left:0;top:0;width:1236;height:2391" coordorigin="0,0" coordsize="1236,2391" path="m1235,0l91,0,0,108,0,2390,1144,2390,1235,2282,1235,0xe" filled="true" fillcolor="#ededed" stroked="false">
              <v:path arrowok="t"/>
              <v:fill type="solid"/>
            </v:shape>
            <v:shape style="position:absolute;left:0;top:0;width:1236;height:2391" coordorigin="0,0" coordsize="1236,2391" path="m1235,0l116,0,0,139,0,2390,1119,2390,1235,2252,1235,0xe" filled="true" fillcolor="#ececec" stroked="false">
              <v:path arrowok="t"/>
              <v:fill type="solid"/>
            </v:shape>
            <v:shape style="position:absolute;left:0;top:0;width:1236;height:2391" coordorigin="0,0" coordsize="1236,2391" path="m1235,0l142,0,0,169,0,2390,1094,2390,1235,2222,1235,0xe" filled="true" fillcolor="#ebebeb" stroked="false">
              <v:path arrowok="t"/>
              <v:fill type="solid"/>
            </v:shape>
            <v:shape style="position:absolute;left:0;top:0;width:1236;height:2391" coordorigin="0,0" coordsize="1236,2391" path="m1235,0l167,0,0,199,0,2390,1068,2390,1235,2191,1235,0xe" filled="true" fillcolor="#eaeaea" stroked="false">
              <v:path arrowok="t"/>
              <v:fill type="solid"/>
            </v:shape>
            <v:shape style="position:absolute;left:0;top:0;width:1236;height:2391" coordorigin="0,0" coordsize="1236,2391" path="m1235,0l193,0,0,230,0,2390,1043,2390,1235,2161,1235,0xe" filled="true" fillcolor="#e9e9e9" stroked="false">
              <v:path arrowok="t"/>
              <v:fill type="solid"/>
            </v:shape>
            <v:shape style="position:absolute;left:0;top:0;width:1236;height:2391" coordorigin="0,0" coordsize="1236,2391" path="m1235,0l218,0,0,260,0,2390,1017,2390,1235,2131,1235,0xe" filled="true" fillcolor="#e8e8e8" stroked="false">
              <v:path arrowok="t"/>
              <v:fill type="solid"/>
            </v:shape>
            <v:shape style="position:absolute;left:0;top:0;width:1236;height:2391" coordorigin="0,0" coordsize="1236,2391" path="m1235,0l244,0,0,291,0,2390,992,2390,1235,2100,1235,0xe" filled="true" fillcolor="#e7e7e7" stroked="false">
              <v:path arrowok="t"/>
              <v:fill type="solid"/>
            </v:shape>
            <v:shape style="position:absolute;left:0;top:0;width:1236;height:2391" coordorigin="0,0" coordsize="1236,2391" path="m1235,0l269,0,0,321,0,2390,966,2390,1235,2070,1235,0xe" filled="true" fillcolor="#e6e6e6" stroked="false">
              <v:path arrowok="t"/>
              <v:fill type="solid"/>
            </v:shape>
            <v:shape style="position:absolute;left:0;top:0;width:1236;height:2391" coordorigin="0,0" coordsize="1236,2391" path="m1235,0l295,0,0,351,0,2390,941,2390,1235,2039,1235,0xe" filled="true" fillcolor="#e5e5e5" stroked="false">
              <v:path arrowok="t"/>
              <v:fill type="solid"/>
            </v:shape>
            <v:shape style="position:absolute;left:0;top:0;width:1236;height:2391" coordorigin="0,0" coordsize="1236,2391" path="m1235,0l320,0,0,382,0,2390,915,2390,1235,2009,1235,0xe" filled="true" fillcolor="#e4e4e4" stroked="false">
              <v:path arrowok="t"/>
              <v:fill type="solid"/>
            </v:shape>
            <v:shape style="position:absolute;left:0;top:0;width:1236;height:2391" coordorigin="0,0" coordsize="1236,2391" path="m1235,0l346,0,0,412,0,2390,890,2390,1235,1979,1235,0xe" filled="true" fillcolor="#e3e3e3" stroked="false">
              <v:path arrowok="t"/>
              <v:fill type="solid"/>
            </v:shape>
            <v:shape style="position:absolute;left:0;top:0;width:1236;height:2391" coordorigin="0,0" coordsize="1236,2391" path="m1235,0l371,0,0,442,0,2390,864,2390,1235,1948,1235,0xe" filled="true" fillcolor="#e2e2e2" stroked="false">
              <v:path arrowok="t"/>
              <v:fill type="solid"/>
            </v:shape>
            <v:shape style="position:absolute;left:0;top:0;width:1236;height:2391" coordorigin="0,0" coordsize="1236,2391" path="m1235,0l397,0,0,473,0,2390,839,2390,1235,1918,1235,0xe" filled="true" fillcolor="#e1e1e1" stroked="false">
              <v:path arrowok="t"/>
              <v:fill type="solid"/>
            </v:shape>
            <v:shape style="position:absolute;left:0;top:0;width:1236;height:2391" coordorigin="0,0" coordsize="1236,2391" path="m1235,0l422,0,0,503,0,2390,813,2390,1235,1887,1235,0xe" filled="true" fillcolor="#e0e0e0" stroked="false">
              <v:path arrowok="t"/>
              <v:fill type="solid"/>
            </v:shape>
            <v:shape style="position:absolute;left:0;top:0;width:1236;height:2391" coordorigin="0,0" coordsize="1236,2391" path="m1235,0l448,0,0,534,0,2390,788,2390,1235,1857,1235,0xe" filled="true" fillcolor="#dfdfdf" stroked="false">
              <v:path arrowok="t"/>
              <v:fill type="solid"/>
            </v:shape>
            <v:shape style="position:absolute;left:0;top:0;width:1236;height:2391" coordorigin="0,0" coordsize="1236,2391" path="m1235,0l473,0,0,564,0,2390,762,2390,1235,1827,1235,0xe" filled="true" fillcolor="#dedede" stroked="false">
              <v:path arrowok="t"/>
              <v:fill type="solid"/>
            </v:shape>
            <v:shape style="position:absolute;left:0;top:0;width:1236;height:2391" coordorigin="0,0" coordsize="1236,2391" path="m1235,0l499,0,0,594,0,2390,737,2390,1235,1796,1235,0xe" filled="true" fillcolor="#dddddd" stroked="false">
              <v:path arrowok="t"/>
              <v:fill type="solid"/>
            </v:shape>
            <v:shape style="position:absolute;left:0;top:0;width:1236;height:2391" coordorigin="0,0" coordsize="1236,2391" path="m1235,0l524,0,0,625,0,2390,711,2390,1235,1766,1235,0xe" filled="true" fillcolor="#dcdcdc" stroked="false">
              <v:path arrowok="t"/>
              <v:fill type="solid"/>
            </v:shape>
            <v:shape style="position:absolute;left:0;top:0;width:1236;height:2391" coordorigin="0,0" coordsize="1236,2391" path="m1235,0l550,0,0,655,0,2390,686,2390,1235,1735,1235,0xe" filled="true" fillcolor="#dbdbdb" stroked="false">
              <v:path arrowok="t"/>
              <v:fill type="solid"/>
            </v:shape>
            <v:shape style="position:absolute;left:0;top:0;width:1236;height:2391" coordorigin="0,0" coordsize="1236,2391" path="m1235,0l575,0,0,686,0,2390,660,2390,1235,1705,1235,0xe" filled="true" fillcolor="#dadada" stroked="false">
              <v:path arrowok="t"/>
              <v:fill type="solid"/>
            </v:shape>
            <v:shape style="position:absolute;left:0;top:0;width:1236;height:2391" coordorigin="0,0" coordsize="1236,2391" path="m1235,0l601,0,0,716,0,2390,635,2390,1235,1675,1235,0xe" filled="true" fillcolor="#d9d9d9" stroked="false">
              <v:path arrowok="t"/>
              <v:fill type="solid"/>
            </v:shape>
            <v:shape style="position:absolute;left:0;top:0;width:1236;height:2391" coordorigin="0,0" coordsize="1236,2391" path="m1235,0l626,0,0,746,0,2390,609,2390,1235,1644,1235,0xe" filled="true" fillcolor="#d8d8d8" stroked="false">
              <v:path arrowok="t"/>
              <v:fill type="solid"/>
            </v:shape>
            <v:shape style="position:absolute;left:0;top:0;width:1236;height:2391" coordorigin="0,0" coordsize="1236,2391" path="m1235,0l652,0,0,777,0,2390,584,2390,1235,1614,1235,0xe" filled="true" fillcolor="#d7d7d7" stroked="false">
              <v:path arrowok="t"/>
              <v:fill type="solid"/>
            </v:shape>
            <v:shape style="position:absolute;left:0;top:0;width:1236;height:2391" coordorigin="0,0" coordsize="1236,2391" path="m1235,0l677,0,0,807,0,2390,558,2390,1235,1584,1235,0xe" filled="true" fillcolor="#d6d6d6" stroked="false">
              <v:path arrowok="t"/>
              <v:fill type="solid"/>
            </v:shape>
            <v:shape style="position:absolute;left:0;top:0;width:1236;height:2391" coordorigin="0,0" coordsize="1236,2391" path="m1235,0l703,0,0,837,0,2390,533,2390,1235,1553,1235,0xe" filled="true" fillcolor="#d5d5d5" stroked="false">
              <v:path arrowok="t"/>
              <v:fill type="solid"/>
            </v:shape>
            <v:shape style="position:absolute;left:0;top:0;width:1236;height:2391" coordorigin="0,0" coordsize="1236,2391" path="m1235,0l728,0,0,868,0,2390,507,2390,1235,1523,1235,0xe" filled="true" fillcolor="#d4d4d4" stroked="false">
              <v:path arrowok="t"/>
              <v:fill type="solid"/>
            </v:shape>
            <v:shape style="position:absolute;left:0;top:0;width:1236;height:2391" coordorigin="0,0" coordsize="1236,2391" path="m1235,0l754,0,0,898,0,2390,482,2390,1235,1492,1235,0xe" filled="true" fillcolor="#d3d3d3" stroked="false">
              <v:path arrowok="t"/>
              <v:fill type="solid"/>
            </v:shape>
            <v:shape style="position:absolute;left:0;top:0;width:1236;height:2391" coordorigin="0,0" coordsize="1236,2391" path="m1235,0l779,0,0,929,0,2390,456,2390,1235,1462,1235,0xe" filled="true" fillcolor="#d2d2d2" stroked="false">
              <v:path arrowok="t"/>
              <v:fill type="solid"/>
            </v:shape>
            <v:shape style="position:absolute;left:0;top:0;width:1236;height:2391" coordorigin="0,0" coordsize="1236,2391" path="m1235,0l805,0,0,959,0,2390,431,2390,1235,1432,1235,0xe" filled="true" fillcolor="#d1d1d1" stroked="false">
              <v:path arrowok="t"/>
              <v:fill type="solid"/>
            </v:shape>
            <v:shape style="position:absolute;left:0;top:0;width:1236;height:2391" coordorigin="0,0" coordsize="1236,2391" path="m1235,0l830,0,0,989,0,2390,405,2390,1235,1401,1235,0xe" filled="true" fillcolor="#d0d0d0" stroked="false">
              <v:path arrowok="t"/>
              <v:fill type="solid"/>
            </v:shape>
            <v:shape style="position:absolute;left:0;top:0;width:1236;height:2391" coordorigin="0,0" coordsize="1236,2391" path="m1235,0l856,0,0,1020,0,2390,380,2390,1235,1371,1235,0xe" filled="true" fillcolor="#cfcfcf" stroked="false">
              <v:path arrowok="t"/>
              <v:fill type="solid"/>
            </v:shape>
            <v:shape style="position:absolute;left:0;top:0;width:1236;height:2391" coordorigin="0,0" coordsize="1236,2391" path="m1235,0l881,0,0,1050,0,2390,354,2390,1235,1340,1235,0xe" filled="true" fillcolor="#cecece" stroked="false">
              <v:path arrowok="t"/>
              <v:fill type="solid"/>
            </v:shape>
            <v:shape style="position:absolute;left:0;top:0;width:1236;height:2391" coordorigin="0,0" coordsize="1236,2391" path="m1235,0l907,0,0,1081,0,2390,329,2390,1235,1310,1235,0xe" filled="true" fillcolor="#cdcdcd" stroked="false">
              <v:path arrowok="t"/>
              <v:fill type="solid"/>
            </v:shape>
            <v:shape style="position:absolute;left:0;top:0;width:1236;height:2391" coordorigin="0,0" coordsize="1236,2391" path="m1235,0l932,0,0,1111,0,2390,303,2390,1235,1280,1235,0xe" filled="true" fillcolor="#cccccc" stroked="false">
              <v:path arrowok="t"/>
              <v:fill type="solid"/>
            </v:shape>
            <v:shape style="position:absolute;left:0;top:0;width:1236;height:2391" coordorigin="0,0" coordsize="1236,2391" path="m1235,0l958,0,0,1141,0,2390,278,2390,1235,1249,1235,0xe" filled="true" fillcolor="#cbcbcb" stroked="false">
              <v:path arrowok="t"/>
              <v:fill type="solid"/>
            </v:shape>
            <v:shape style="position:absolute;left:0;top:0;width:1236;height:2391" coordorigin="0,0" coordsize="1236,2391" path="m1235,0l983,0,0,1172,0,2390,252,2390,1235,1219,1235,0xe" filled="true" fillcolor="#cacaca" stroked="false">
              <v:path arrowok="t"/>
              <v:fill type="solid"/>
            </v:shape>
            <v:shape style="position:absolute;left:0;top:0;width:1236;height:2391" coordorigin="0,0" coordsize="1236,2391" path="m1235,0l1009,0,0,1202,0,2390,227,2390,1235,1189,1235,0xe" filled="true" fillcolor="#c9c9c9" stroked="false">
              <v:path arrowok="t"/>
              <v:fill type="solid"/>
            </v:shape>
            <v:shape style="position:absolute;left:0;top:0;width:1236;height:2391" coordorigin="0,0" coordsize="1236,2391" path="m1235,0l1034,0,0,1232,0,2390,201,2390,1235,1158,1235,0xe" filled="true" fillcolor="#c8c8c8" stroked="false">
              <v:path arrowok="t"/>
              <v:fill type="solid"/>
            </v:shape>
            <v:shape style="position:absolute;left:0;top:0;width:1236;height:2391" coordorigin="0,0" coordsize="1236,2391" path="m1235,0l1060,0,0,1263,0,2390,176,2390,1235,1128,1235,0xe" filled="true" fillcolor="#c7c7c7" stroked="false">
              <v:path arrowok="t"/>
              <v:fill type="solid"/>
            </v:shape>
            <v:shape style="position:absolute;left:0;top:0;width:1236;height:2391" coordorigin="0,0" coordsize="1236,2391" path="m1235,0l1085,0,0,1293,0,2390,150,2390,1235,1097,1235,0xe" filled="true" fillcolor="#c6c6c6" stroked="false">
              <v:path arrowok="t"/>
              <v:fill type="solid"/>
            </v:shape>
            <v:shape style="position:absolute;left:0;top:0;width:1236;height:2391" coordorigin="0,0" coordsize="1236,2391" path="m1235,0l1111,0,0,1324,0,2390,125,2390,1235,1067,1235,0xe" filled="true" fillcolor="#c5c5c5" stroked="false">
              <v:path arrowok="t"/>
              <v:fill type="solid"/>
            </v:shape>
            <v:shape style="position:absolute;left:0;top:0;width:1236;height:2391" coordorigin="0,0" coordsize="1236,2391" path="m1235,0l1136,0,0,1354,0,2390,99,2390,1235,1037,1235,0xe" filled="true" fillcolor="#c4c4c4" stroked="false">
              <v:path arrowok="t"/>
              <v:fill type="solid"/>
            </v:shape>
            <v:shape style="position:absolute;left:0;top:0;width:1236;height:2391" coordorigin="0,0" coordsize="1236,2391" path="m1235,0l1161,0,0,1384,0,2390,74,2390,1235,1006,1235,0xe" filled="true" fillcolor="#c3c3c3" stroked="false">
              <v:path arrowok="t"/>
              <v:fill type="solid"/>
            </v:shape>
            <v:shape style="position:absolute;left:0;top:0;width:1236;height:2391" coordorigin="0,0" coordsize="1236,2391" path="m1235,0l1187,0,0,1415,0,2390,48,2390,1235,976,1235,0xe" filled="true" fillcolor="#c2c2c2" stroked="false">
              <v:path arrowok="t"/>
              <v:fill type="solid"/>
            </v:shape>
            <v:shape style="position:absolute;left:0;top:0;width:1236;height:2391" coordorigin="0,0" coordsize="1236,2391" path="m1235,0l1212,0,0,1445,0,2390,23,2390,1235,945,1235,0xe" filled="true" fillcolor="#c1c1c1" stroked="false">
              <v:path arrowok="t"/>
              <v:fill type="solid"/>
            </v:shape>
            <v:shape style="position:absolute;left:0;top:3;width:1236;height:2384" coordorigin="0,4" coordsize="1236,2384" path="m1235,4l0,1476,0,2387,1235,915,1235,4xe" filled="true" fillcolor="#c0c0c0" stroked="false">
              <v:path arrowok="t"/>
              <v:fill type="solid"/>
            </v:shape>
            <v:shape style="position:absolute;left:0;top:33;width:1236;height:2323" coordorigin="0,34" coordsize="1236,2323" path="m1235,34l0,1506,0,2357,1235,885,1235,34xe" filled="true" fillcolor="#bfbfbf" stroked="false">
              <v:path arrowok="t"/>
              <v:fill type="solid"/>
            </v:shape>
            <v:shape style="position:absolute;left:0;top:64;width:1236;height:2263" coordorigin="0,64" coordsize="1236,2263" path="m1235,64l0,1536,0,2326,1235,854,1235,64xe" filled="true" fillcolor="#bebebe" stroked="false">
              <v:path arrowok="t"/>
              <v:fill type="solid"/>
            </v:shape>
            <v:shape style="position:absolute;left:0;top:94;width:1236;height:2202" coordorigin="0,95" coordsize="1236,2202" path="m1235,95l0,1567,0,2296,1235,824,1235,95xe" filled="true" fillcolor="#bdbdbd" stroked="false">
              <v:path arrowok="t"/>
              <v:fill type="solid"/>
            </v:shape>
            <v:shape style="position:absolute;left:0;top:125;width:1236;height:2141" coordorigin="0,125" coordsize="1236,2141" path="m1235,125l0,1597,0,2266,1235,794,1235,125xe" filled="true" fillcolor="#bcbcbc" stroked="false">
              <v:path arrowok="t"/>
              <v:fill type="solid"/>
            </v:shape>
            <v:shape style="position:absolute;left:0;top:155;width:1236;height:2080" coordorigin="0,155" coordsize="1236,2080" path="m1235,155l0,1628,0,2235,1235,763,1235,155xe" filled="true" fillcolor="#bbbbbb" stroked="false">
              <v:path arrowok="t"/>
              <v:fill type="solid"/>
            </v:shape>
            <v:shape style="position:absolute;left:0;top:185;width:1236;height:2020" coordorigin="0,186" coordsize="1236,2020" path="m1235,186l0,1658,0,2205,1235,733,1235,186xe" filled="true" fillcolor="#bababa" stroked="false">
              <v:path arrowok="t"/>
              <v:fill type="solid"/>
            </v:shape>
            <v:shape style="position:absolute;left:0;top:216;width:1236;height:1959" coordorigin="0,216" coordsize="1236,1959" path="m1235,216l0,1688,0,2174,1235,702,1235,216xe" filled="true" fillcolor="#b9b9b9" stroked="false">
              <v:path arrowok="t"/>
              <v:fill type="solid"/>
            </v:shape>
            <v:shape style="position:absolute;left:0;top:246;width:1236;height:1898" coordorigin="0,247" coordsize="1236,1898" path="m1235,247l0,1719,0,2144,1235,672,1235,247xe" filled="true" fillcolor="#b8b8b8" stroked="false">
              <v:path arrowok="t"/>
              <v:fill type="solid"/>
            </v:shape>
            <v:shape style="position:absolute;left:0;top:276;width:1236;height:1837" coordorigin="0,277" coordsize="1236,1837" path="m1235,277l0,1749,0,2114,1235,642,1235,277xe" filled="true" fillcolor="#b7b7b7" stroked="false">
              <v:path arrowok="t"/>
              <v:fill type="solid"/>
            </v:shape>
            <v:shape style="position:absolute;left:0;top:307;width:1236;height:1776" coordorigin="0,307" coordsize="1236,1776" path="m1235,307l0,1779,0,2083,1235,611,1235,307xe" filled="true" fillcolor="#b6b6b6" stroked="false">
              <v:path arrowok="t"/>
              <v:fill type="solid"/>
            </v:shape>
            <v:shape style="position:absolute;left:0;top:337;width:1236;height:1716" coordorigin="0,338" coordsize="1236,1716" path="m1235,338l0,1810,0,2053,1235,581,1235,338xe" filled="true" fillcolor="#b5b5b5" stroked="false">
              <v:path arrowok="t"/>
              <v:fill type="solid"/>
            </v:shape>
            <v:shape style="position:absolute;left:0;top:368;width:1236;height:1655" coordorigin="0,368" coordsize="1236,1655" path="m1235,368l0,1840,0,2023,1235,550,1235,368xe" filled="true" fillcolor="#b4b4b4" stroked="false">
              <v:path arrowok="t"/>
              <v:fill type="solid"/>
            </v:shape>
            <v:shape style="position:absolute;left:0;top:398;width:1236;height:1594" coordorigin="0,399" coordsize="1236,1594" path="m1235,399l0,1871,0,1992,1235,520,1235,399xe" filled="true" fillcolor="#b3b3b3" stroked="false">
              <v:path arrowok="t"/>
              <v:fill type="solid"/>
            </v:shape>
            <v:shape style="position:absolute;left:0;top:428;width:1236;height:1533" coordorigin="0,429" coordsize="1236,1533" path="m1235,429l0,1901,0,1962,1235,490,1235,429xe" filled="true" fillcolor="#b2b2b2" stroked="false">
              <v:path arrowok="t"/>
              <v:fill type="solid"/>
            </v:shape>
            <v:shape style="position:absolute;left:0;top:0;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bookmarkStart w:name="_bookmark43" w:id="61"/>
                    <w:bookmarkEnd w:id="61"/>
                    <w:r>
                      <w:rPr/>
                    </w:r>
                    <w:r>
                      <w:rPr>
                        <w:rFonts w:ascii="Trebuchet MS"/>
                        <w:b/>
                        <w:w w:val="93"/>
                        <w:sz w:val="19"/>
                      </w:rPr>
                      <w:t>8</w:t>
                    </w:r>
                  </w:p>
                  <w:p>
                    <w:pPr>
                      <w:spacing w:before="39"/>
                      <w:ind w:left="332" w:right="0" w:firstLine="0"/>
                      <w:jc w:val="left"/>
                      <w:rPr>
                        <w:rFonts w:ascii="Arial"/>
                        <w:sz w:val="19"/>
                      </w:rPr>
                    </w:pPr>
                    <w:r>
                      <w:rPr>
                        <w:rFonts w:ascii="Arial"/>
                        <w:w w:val="90"/>
                        <w:sz w:val="19"/>
                      </w:rPr>
                      <w:t>Possession</w:t>
                    </w:r>
                  </w:p>
                </w:txbxContent>
              </v:textbox>
              <w10:wrap type="none"/>
            </v:shape>
          </v:group>
        </w:pict>
      </w:r>
      <w:r>
        <w:rPr>
          <w:rFonts w:ascii="Arial"/>
          <w:position w:val="90"/>
          <w:sz w:val="20"/>
        </w:rPr>
      </w:r>
      <w:r>
        <w:rPr>
          <w:rFonts w:ascii="Arial"/>
          <w:position w:val="90"/>
          <w:sz w:val="20"/>
        </w:rPr>
        <w:tab/>
      </w:r>
      <w:r>
        <w:rPr>
          <w:rFonts w:ascii="Arial"/>
          <w:sz w:val="20"/>
        </w:rPr>
        <w:pict>
          <v:shape style="width:304.8pt;height:153.2pt;mso-position-horizontal-relative:char;mso-position-vertical-relative:line" type="#_x0000_t202" filled="false" stroked="false">
            <w10:anchorlock/>
            <v:textbox inset="0,0,0,0">
              <w:txbxContent>
                <w:tbl>
                  <w:tblPr>
                    <w:tblW w:w="0" w:type="auto"/>
                    <w:jc w:val="lef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96"/>
                    <w:gridCol w:w="763"/>
                    <w:gridCol w:w="1285"/>
                    <w:gridCol w:w="1018"/>
                    <w:gridCol w:w="1728"/>
                  </w:tblGrid>
                  <w:tr>
                    <w:trPr>
                      <w:trHeight w:val="386" w:hRule="atLeast"/>
                    </w:trPr>
                    <w:tc>
                      <w:tcPr>
                        <w:tcW w:w="6090" w:type="dxa"/>
                        <w:gridSpan w:val="5"/>
                        <w:tcBorders>
                          <w:top w:val="single" w:sz="4" w:space="0" w:color="000000"/>
                          <w:left w:val="single" w:sz="4" w:space="0" w:color="000000"/>
                          <w:right w:val="single" w:sz="4" w:space="0" w:color="000000"/>
                        </w:tcBorders>
                      </w:tcPr>
                      <w:p>
                        <w:pPr>
                          <w:pStyle w:val="TableParagraph"/>
                          <w:spacing w:before="40"/>
                          <w:ind w:left="473"/>
                          <w:rPr>
                            <w:rFonts w:ascii="Arial"/>
                            <w:sz w:val="20"/>
                          </w:rPr>
                        </w:pPr>
                        <w:r>
                          <w:rPr>
                            <w:rFonts w:ascii="Arial"/>
                            <w:sz w:val="20"/>
                          </w:rPr>
                          <w:t>Fleeting vowel-possessive singular</w:t>
                        </w:r>
                      </w:p>
                    </w:tc>
                  </w:tr>
                  <w:tr>
                    <w:trPr>
                      <w:trHeight w:val="714" w:hRule="atLeast"/>
                    </w:trPr>
                    <w:tc>
                      <w:tcPr>
                        <w:tcW w:w="1296" w:type="dxa"/>
                        <w:tcBorders>
                          <w:top w:val="single" w:sz="8" w:space="0" w:color="666666"/>
                          <w:left w:val="single" w:sz="4" w:space="0" w:color="000000"/>
                          <w:bottom w:val="single" w:sz="18" w:space="0" w:color="666666"/>
                        </w:tcBorders>
                      </w:tcPr>
                      <w:p>
                        <w:pPr>
                          <w:pStyle w:val="TableParagraph"/>
                          <w:ind w:left="0"/>
                          <w:rPr>
                            <w:rFonts w:ascii="Times New Roman"/>
                            <w:sz w:val="18"/>
                          </w:rPr>
                        </w:pPr>
                      </w:p>
                    </w:tc>
                    <w:tc>
                      <w:tcPr>
                        <w:tcW w:w="763" w:type="dxa"/>
                        <w:tcBorders>
                          <w:top w:val="single" w:sz="8" w:space="0" w:color="666666"/>
                          <w:bottom w:val="single" w:sz="18" w:space="0" w:color="666666"/>
                        </w:tcBorders>
                      </w:tcPr>
                      <w:p>
                        <w:pPr>
                          <w:pStyle w:val="TableParagraph"/>
                          <w:ind w:left="0"/>
                          <w:rPr>
                            <w:rFonts w:ascii="Times New Roman"/>
                            <w:sz w:val="18"/>
                          </w:rPr>
                        </w:pPr>
                      </w:p>
                    </w:tc>
                    <w:tc>
                      <w:tcPr>
                        <w:tcW w:w="1285" w:type="dxa"/>
                        <w:tcBorders>
                          <w:top w:val="single" w:sz="8" w:space="0" w:color="666666"/>
                          <w:bottom w:val="single" w:sz="18" w:space="0" w:color="666666"/>
                        </w:tcBorders>
                      </w:tcPr>
                      <w:p>
                        <w:pPr>
                          <w:pStyle w:val="TableParagraph"/>
                          <w:spacing w:before="131"/>
                          <w:ind w:left="140"/>
                          <w:rPr>
                            <w:b/>
                            <w:sz w:val="20"/>
                          </w:rPr>
                        </w:pPr>
                        <w:r>
                          <w:rPr>
                            <w:b/>
                            <w:w w:val="105"/>
                            <w:sz w:val="20"/>
                          </w:rPr>
                          <w:t>álom</w:t>
                        </w:r>
                      </w:p>
                      <w:p>
                        <w:pPr>
                          <w:pStyle w:val="TableParagraph"/>
                          <w:spacing w:before="7"/>
                          <w:ind w:left="141"/>
                          <w:rPr>
                            <w:rFonts w:ascii="Arial"/>
                            <w:i/>
                            <w:sz w:val="20"/>
                          </w:rPr>
                        </w:pPr>
                        <w:r>
                          <w:rPr>
                            <w:rFonts w:ascii="Arial"/>
                            <w:i/>
                            <w:sz w:val="20"/>
                          </w:rPr>
                          <w:t>dream</w:t>
                        </w:r>
                      </w:p>
                    </w:tc>
                    <w:tc>
                      <w:tcPr>
                        <w:tcW w:w="1018" w:type="dxa"/>
                        <w:tcBorders>
                          <w:top w:val="single" w:sz="8" w:space="0" w:color="666666"/>
                          <w:bottom w:val="single" w:sz="18" w:space="0" w:color="666666"/>
                        </w:tcBorders>
                      </w:tcPr>
                      <w:p>
                        <w:pPr>
                          <w:pStyle w:val="TableParagraph"/>
                          <w:spacing w:before="131"/>
                          <w:ind w:left="82"/>
                          <w:rPr>
                            <w:b/>
                            <w:sz w:val="20"/>
                          </w:rPr>
                        </w:pPr>
                        <w:r>
                          <w:rPr>
                            <w:b/>
                            <w:w w:val="105"/>
                            <w:sz w:val="20"/>
                          </w:rPr>
                          <w:t>terem</w:t>
                        </w:r>
                      </w:p>
                      <w:p>
                        <w:pPr>
                          <w:pStyle w:val="TableParagraph"/>
                          <w:spacing w:before="7"/>
                          <w:ind w:left="82"/>
                          <w:rPr>
                            <w:rFonts w:ascii="Arial"/>
                            <w:i/>
                            <w:sz w:val="20"/>
                          </w:rPr>
                        </w:pPr>
                        <w:r>
                          <w:rPr>
                            <w:rFonts w:ascii="Arial"/>
                            <w:i/>
                            <w:sz w:val="20"/>
                          </w:rPr>
                          <w:t>hall</w:t>
                        </w:r>
                      </w:p>
                    </w:tc>
                    <w:tc>
                      <w:tcPr>
                        <w:tcW w:w="1728" w:type="dxa"/>
                        <w:tcBorders>
                          <w:top w:val="single" w:sz="8" w:space="0" w:color="666666"/>
                          <w:bottom w:val="single" w:sz="18" w:space="0" w:color="666666"/>
                          <w:right w:val="single" w:sz="4" w:space="0" w:color="000000"/>
                        </w:tcBorders>
                      </w:tcPr>
                      <w:p>
                        <w:pPr>
                          <w:pStyle w:val="TableParagraph"/>
                          <w:spacing w:before="131"/>
                          <w:ind w:left="60"/>
                          <w:rPr>
                            <w:b/>
                            <w:sz w:val="20"/>
                          </w:rPr>
                        </w:pPr>
                        <w:r>
                          <w:rPr>
                            <w:b/>
                            <w:sz w:val="20"/>
                          </w:rPr>
                          <w:t>ököl</w:t>
                        </w:r>
                      </w:p>
                      <w:p>
                        <w:pPr>
                          <w:pStyle w:val="TableParagraph"/>
                          <w:spacing w:before="7"/>
                          <w:ind w:left="60"/>
                          <w:rPr>
                            <w:rFonts w:ascii="Arial"/>
                            <w:i/>
                            <w:sz w:val="20"/>
                          </w:rPr>
                        </w:pPr>
                        <w:r>
                          <w:rPr>
                            <w:rFonts w:ascii="Arial"/>
                            <w:i/>
                            <w:sz w:val="20"/>
                          </w:rPr>
                          <w:t>fist</w:t>
                        </w:r>
                      </w:p>
                    </w:tc>
                  </w:tr>
                  <w:tr>
                    <w:trPr>
                      <w:trHeight w:val="335" w:hRule="atLeast"/>
                    </w:trPr>
                    <w:tc>
                      <w:tcPr>
                        <w:tcW w:w="1296" w:type="dxa"/>
                        <w:tcBorders>
                          <w:top w:val="single" w:sz="18" w:space="0" w:color="666666"/>
                          <w:left w:val="single" w:sz="4" w:space="0" w:color="000000"/>
                        </w:tcBorders>
                      </w:tcPr>
                      <w:p>
                        <w:pPr>
                          <w:pStyle w:val="TableParagraph"/>
                          <w:spacing w:before="64"/>
                          <w:ind w:left="473"/>
                          <w:rPr>
                            <w:rFonts w:ascii="Arial"/>
                            <w:i/>
                            <w:sz w:val="20"/>
                          </w:rPr>
                        </w:pPr>
                        <w:r>
                          <w:rPr>
                            <w:rFonts w:ascii="Arial"/>
                            <w:i/>
                            <w:sz w:val="20"/>
                          </w:rPr>
                          <w:t>my</w:t>
                        </w:r>
                      </w:p>
                    </w:tc>
                    <w:tc>
                      <w:tcPr>
                        <w:tcW w:w="763" w:type="dxa"/>
                        <w:tcBorders>
                          <w:top w:val="single" w:sz="18" w:space="0" w:color="666666"/>
                        </w:tcBorders>
                      </w:tcPr>
                      <w:p>
                        <w:pPr>
                          <w:pStyle w:val="TableParagraph"/>
                          <w:spacing w:before="63"/>
                          <w:ind w:left="138"/>
                          <w:rPr>
                            <w:b/>
                            <w:sz w:val="20"/>
                          </w:rPr>
                        </w:pPr>
                        <w:r>
                          <w:rPr>
                            <w:b/>
                            <w:sz w:val="20"/>
                          </w:rPr>
                          <w:t>az én</w:t>
                        </w:r>
                      </w:p>
                    </w:tc>
                    <w:tc>
                      <w:tcPr>
                        <w:tcW w:w="1285" w:type="dxa"/>
                        <w:tcBorders>
                          <w:top w:val="single" w:sz="18" w:space="0" w:color="666666"/>
                        </w:tcBorders>
                      </w:tcPr>
                      <w:p>
                        <w:pPr>
                          <w:pStyle w:val="TableParagraph"/>
                          <w:spacing w:before="63"/>
                          <w:ind w:left="141"/>
                          <w:rPr>
                            <w:b/>
                            <w:sz w:val="20"/>
                          </w:rPr>
                        </w:pPr>
                        <w:r>
                          <w:rPr>
                            <w:b/>
                            <w:w w:val="105"/>
                            <w:sz w:val="20"/>
                          </w:rPr>
                          <w:t>álmom</w:t>
                        </w:r>
                      </w:p>
                    </w:tc>
                    <w:tc>
                      <w:tcPr>
                        <w:tcW w:w="1018" w:type="dxa"/>
                        <w:tcBorders>
                          <w:top w:val="single" w:sz="18" w:space="0" w:color="666666"/>
                        </w:tcBorders>
                      </w:tcPr>
                      <w:p>
                        <w:pPr>
                          <w:pStyle w:val="TableParagraph"/>
                          <w:spacing w:before="63"/>
                          <w:ind w:left="82"/>
                          <w:rPr>
                            <w:b/>
                            <w:sz w:val="20"/>
                          </w:rPr>
                        </w:pPr>
                        <w:r>
                          <w:rPr>
                            <w:b/>
                            <w:w w:val="105"/>
                            <w:sz w:val="20"/>
                          </w:rPr>
                          <w:t>termem</w:t>
                        </w:r>
                      </w:p>
                    </w:tc>
                    <w:tc>
                      <w:tcPr>
                        <w:tcW w:w="1728" w:type="dxa"/>
                        <w:tcBorders>
                          <w:top w:val="single" w:sz="18" w:space="0" w:color="666666"/>
                          <w:right w:val="single" w:sz="4" w:space="0" w:color="000000"/>
                        </w:tcBorders>
                      </w:tcPr>
                      <w:p>
                        <w:pPr>
                          <w:pStyle w:val="TableParagraph"/>
                          <w:spacing w:before="63"/>
                          <w:ind w:left="60"/>
                          <w:rPr>
                            <w:b/>
                            <w:sz w:val="20"/>
                          </w:rPr>
                        </w:pPr>
                        <w:r>
                          <w:rPr>
                            <w:b/>
                            <w:w w:val="105"/>
                            <w:sz w:val="20"/>
                          </w:rPr>
                          <w:t>öklöm</w:t>
                        </w:r>
                      </w:p>
                    </w:tc>
                  </w:tr>
                  <w:tr>
                    <w:trPr>
                      <w:trHeight w:val="303" w:hRule="atLeast"/>
                    </w:trPr>
                    <w:tc>
                      <w:tcPr>
                        <w:tcW w:w="1296" w:type="dxa"/>
                        <w:tcBorders>
                          <w:left w:val="single" w:sz="4" w:space="0" w:color="000000"/>
                        </w:tcBorders>
                      </w:tcPr>
                      <w:p>
                        <w:pPr>
                          <w:pStyle w:val="TableParagraph"/>
                          <w:spacing w:before="32"/>
                          <w:ind w:left="473"/>
                          <w:rPr>
                            <w:rFonts w:ascii="Arial"/>
                            <w:i/>
                            <w:sz w:val="20"/>
                          </w:rPr>
                        </w:pPr>
                        <w:r>
                          <w:rPr>
                            <w:rFonts w:ascii="Arial"/>
                            <w:i/>
                            <w:w w:val="95"/>
                            <w:sz w:val="20"/>
                          </w:rPr>
                          <w:t>your (sg.)</w:t>
                        </w:r>
                      </w:p>
                    </w:tc>
                    <w:tc>
                      <w:tcPr>
                        <w:tcW w:w="763" w:type="dxa"/>
                      </w:tcPr>
                      <w:p>
                        <w:pPr>
                          <w:pStyle w:val="TableParagraph"/>
                          <w:spacing w:before="31"/>
                          <w:ind w:left="138"/>
                          <w:rPr>
                            <w:b/>
                            <w:sz w:val="20"/>
                          </w:rPr>
                        </w:pPr>
                        <w:r>
                          <w:rPr>
                            <w:b/>
                            <w:sz w:val="20"/>
                          </w:rPr>
                          <w:t>a te</w:t>
                        </w:r>
                      </w:p>
                    </w:tc>
                    <w:tc>
                      <w:tcPr>
                        <w:tcW w:w="1285" w:type="dxa"/>
                      </w:tcPr>
                      <w:p>
                        <w:pPr>
                          <w:pStyle w:val="TableParagraph"/>
                          <w:spacing w:before="31"/>
                          <w:ind w:left="141"/>
                          <w:rPr>
                            <w:b/>
                            <w:sz w:val="20"/>
                          </w:rPr>
                        </w:pPr>
                        <w:r>
                          <w:rPr>
                            <w:b/>
                            <w:w w:val="105"/>
                            <w:sz w:val="20"/>
                          </w:rPr>
                          <w:t>álmod</w:t>
                        </w:r>
                      </w:p>
                    </w:tc>
                    <w:tc>
                      <w:tcPr>
                        <w:tcW w:w="1018" w:type="dxa"/>
                      </w:tcPr>
                      <w:p>
                        <w:pPr>
                          <w:pStyle w:val="TableParagraph"/>
                          <w:spacing w:before="31"/>
                          <w:ind w:left="82"/>
                          <w:rPr>
                            <w:b/>
                            <w:sz w:val="20"/>
                          </w:rPr>
                        </w:pPr>
                        <w:r>
                          <w:rPr>
                            <w:b/>
                            <w:sz w:val="20"/>
                          </w:rPr>
                          <w:t>termed</w:t>
                        </w:r>
                      </w:p>
                    </w:tc>
                    <w:tc>
                      <w:tcPr>
                        <w:tcW w:w="1728" w:type="dxa"/>
                        <w:tcBorders>
                          <w:right w:val="single" w:sz="4" w:space="0" w:color="000000"/>
                        </w:tcBorders>
                      </w:tcPr>
                      <w:p>
                        <w:pPr>
                          <w:pStyle w:val="TableParagraph"/>
                          <w:spacing w:before="31"/>
                          <w:ind w:left="60"/>
                          <w:rPr>
                            <w:b/>
                            <w:sz w:val="20"/>
                          </w:rPr>
                        </w:pPr>
                        <w:r>
                          <w:rPr>
                            <w:b/>
                            <w:sz w:val="20"/>
                          </w:rPr>
                          <w:t>öklöd</w:t>
                        </w:r>
                      </w:p>
                    </w:tc>
                  </w:tr>
                  <w:tr>
                    <w:trPr>
                      <w:trHeight w:val="303" w:hRule="atLeast"/>
                    </w:trPr>
                    <w:tc>
                      <w:tcPr>
                        <w:tcW w:w="1296" w:type="dxa"/>
                        <w:tcBorders>
                          <w:left w:val="single" w:sz="4" w:space="0" w:color="000000"/>
                        </w:tcBorders>
                      </w:tcPr>
                      <w:p>
                        <w:pPr>
                          <w:pStyle w:val="TableParagraph"/>
                          <w:spacing w:before="32"/>
                          <w:ind w:left="473"/>
                          <w:rPr>
                            <w:rFonts w:ascii="Arial"/>
                            <w:i/>
                            <w:sz w:val="20"/>
                          </w:rPr>
                        </w:pPr>
                        <w:r>
                          <w:rPr>
                            <w:rFonts w:ascii="Arial"/>
                            <w:i/>
                            <w:sz w:val="20"/>
                          </w:rPr>
                          <w:t>his/her</w:t>
                        </w:r>
                      </w:p>
                    </w:tc>
                    <w:tc>
                      <w:tcPr>
                        <w:tcW w:w="763" w:type="dxa"/>
                      </w:tcPr>
                      <w:p>
                        <w:pPr>
                          <w:pStyle w:val="TableParagraph"/>
                          <w:spacing w:before="31"/>
                          <w:ind w:left="138"/>
                          <w:rPr>
                            <w:b/>
                            <w:sz w:val="20"/>
                          </w:rPr>
                        </w:pPr>
                        <w:r>
                          <w:rPr>
                            <w:b/>
                            <w:spacing w:val="-1"/>
                            <w:w w:val="98"/>
                            <w:sz w:val="20"/>
                          </w:rPr>
                          <w:t>a</w:t>
                        </w:r>
                        <w:r>
                          <w:rPr>
                            <w:b/>
                            <w:w w:val="98"/>
                            <w:sz w:val="20"/>
                          </w:rPr>
                          <w:t>z</w:t>
                        </w:r>
                        <w:r>
                          <w:rPr>
                            <w:b/>
                            <w:spacing w:val="-5"/>
                            <w:sz w:val="20"/>
                          </w:rPr>
                          <w:t> </w:t>
                        </w:r>
                        <w:r>
                          <w:rPr>
                            <w:b/>
                            <w:spacing w:val="-110"/>
                            <w:w w:val="104"/>
                            <w:sz w:val="20"/>
                          </w:rPr>
                          <w:t>o</w:t>
                        </w:r>
                        <w:r>
                          <w:rPr>
                            <w:b/>
                            <w:spacing w:val="-20"/>
                            <w:w w:val="56"/>
                            <w:sz w:val="20"/>
                          </w:rPr>
                          <w:t>´</w:t>
                        </w:r>
                        <w:r>
                          <w:rPr>
                            <w:b/>
                            <w:w w:val="56"/>
                            <w:sz w:val="20"/>
                          </w:rPr>
                          <w:t>´</w:t>
                        </w:r>
                      </w:p>
                    </w:tc>
                    <w:tc>
                      <w:tcPr>
                        <w:tcW w:w="1285" w:type="dxa"/>
                      </w:tcPr>
                      <w:p>
                        <w:pPr>
                          <w:pStyle w:val="TableParagraph"/>
                          <w:spacing w:before="31"/>
                          <w:ind w:left="141"/>
                          <w:rPr>
                            <w:b/>
                            <w:sz w:val="20"/>
                          </w:rPr>
                        </w:pPr>
                        <w:r>
                          <w:rPr>
                            <w:b/>
                            <w:w w:val="105"/>
                            <w:sz w:val="20"/>
                          </w:rPr>
                          <w:t>álma</w:t>
                        </w:r>
                      </w:p>
                    </w:tc>
                    <w:tc>
                      <w:tcPr>
                        <w:tcW w:w="1018" w:type="dxa"/>
                      </w:tcPr>
                      <w:p>
                        <w:pPr>
                          <w:pStyle w:val="TableParagraph"/>
                          <w:spacing w:before="31"/>
                          <w:ind w:left="82"/>
                          <w:rPr>
                            <w:b/>
                            <w:sz w:val="20"/>
                          </w:rPr>
                        </w:pPr>
                        <w:r>
                          <w:rPr>
                            <w:b/>
                            <w:w w:val="105"/>
                            <w:sz w:val="20"/>
                          </w:rPr>
                          <w:t>terme</w:t>
                        </w:r>
                      </w:p>
                    </w:tc>
                    <w:tc>
                      <w:tcPr>
                        <w:tcW w:w="1728" w:type="dxa"/>
                        <w:tcBorders>
                          <w:right w:val="single" w:sz="4" w:space="0" w:color="000000"/>
                        </w:tcBorders>
                      </w:tcPr>
                      <w:p>
                        <w:pPr>
                          <w:pStyle w:val="TableParagraph"/>
                          <w:spacing w:before="31"/>
                          <w:ind w:left="60"/>
                          <w:rPr>
                            <w:b/>
                            <w:sz w:val="20"/>
                          </w:rPr>
                        </w:pPr>
                        <w:r>
                          <w:rPr>
                            <w:b/>
                            <w:sz w:val="20"/>
                          </w:rPr>
                          <w:t>ökle</w:t>
                        </w:r>
                      </w:p>
                    </w:tc>
                  </w:tr>
                  <w:tr>
                    <w:trPr>
                      <w:trHeight w:val="303" w:hRule="atLeast"/>
                    </w:trPr>
                    <w:tc>
                      <w:tcPr>
                        <w:tcW w:w="1296" w:type="dxa"/>
                        <w:tcBorders>
                          <w:left w:val="single" w:sz="4" w:space="0" w:color="000000"/>
                        </w:tcBorders>
                      </w:tcPr>
                      <w:p>
                        <w:pPr>
                          <w:pStyle w:val="TableParagraph"/>
                          <w:spacing w:before="32"/>
                          <w:ind w:left="473"/>
                          <w:rPr>
                            <w:rFonts w:ascii="Arial"/>
                            <w:i/>
                            <w:sz w:val="20"/>
                          </w:rPr>
                        </w:pPr>
                        <w:r>
                          <w:rPr>
                            <w:rFonts w:ascii="Arial"/>
                            <w:i/>
                            <w:sz w:val="20"/>
                          </w:rPr>
                          <w:t>our</w:t>
                        </w:r>
                      </w:p>
                    </w:tc>
                    <w:tc>
                      <w:tcPr>
                        <w:tcW w:w="763" w:type="dxa"/>
                      </w:tcPr>
                      <w:p>
                        <w:pPr>
                          <w:pStyle w:val="TableParagraph"/>
                          <w:spacing w:before="31"/>
                          <w:ind w:left="138"/>
                          <w:rPr>
                            <w:b/>
                            <w:sz w:val="20"/>
                          </w:rPr>
                        </w:pPr>
                        <w:r>
                          <w:rPr>
                            <w:b/>
                            <w:w w:val="105"/>
                            <w:sz w:val="20"/>
                          </w:rPr>
                          <w:t>a mi</w:t>
                        </w:r>
                      </w:p>
                    </w:tc>
                    <w:tc>
                      <w:tcPr>
                        <w:tcW w:w="1285" w:type="dxa"/>
                      </w:tcPr>
                      <w:p>
                        <w:pPr>
                          <w:pStyle w:val="TableParagraph"/>
                          <w:spacing w:before="31"/>
                          <w:ind w:left="141"/>
                          <w:rPr>
                            <w:b/>
                            <w:sz w:val="20"/>
                          </w:rPr>
                        </w:pPr>
                        <w:r>
                          <w:rPr>
                            <w:b/>
                            <w:sz w:val="20"/>
                          </w:rPr>
                          <w:t>álmunk</w:t>
                        </w:r>
                      </w:p>
                    </w:tc>
                    <w:tc>
                      <w:tcPr>
                        <w:tcW w:w="1018" w:type="dxa"/>
                      </w:tcPr>
                      <w:p>
                        <w:pPr>
                          <w:pStyle w:val="TableParagraph"/>
                          <w:spacing w:before="31"/>
                          <w:ind w:left="82"/>
                          <w:rPr>
                            <w:b/>
                            <w:sz w:val="20"/>
                          </w:rPr>
                        </w:pPr>
                        <w:r>
                          <w:rPr>
                            <w:b/>
                            <w:sz w:val="20"/>
                          </w:rPr>
                          <w:t>termünk</w:t>
                        </w:r>
                      </w:p>
                    </w:tc>
                    <w:tc>
                      <w:tcPr>
                        <w:tcW w:w="1728" w:type="dxa"/>
                        <w:tcBorders>
                          <w:right w:val="single" w:sz="4" w:space="0" w:color="000000"/>
                        </w:tcBorders>
                      </w:tcPr>
                      <w:p>
                        <w:pPr>
                          <w:pStyle w:val="TableParagraph"/>
                          <w:spacing w:before="31"/>
                          <w:ind w:left="60"/>
                          <w:rPr>
                            <w:b/>
                            <w:sz w:val="20"/>
                          </w:rPr>
                        </w:pPr>
                        <w:r>
                          <w:rPr>
                            <w:b/>
                            <w:sz w:val="20"/>
                          </w:rPr>
                          <w:t>öklünk</w:t>
                        </w:r>
                      </w:p>
                    </w:tc>
                  </w:tr>
                  <w:tr>
                    <w:trPr>
                      <w:trHeight w:val="303" w:hRule="atLeast"/>
                    </w:trPr>
                    <w:tc>
                      <w:tcPr>
                        <w:tcW w:w="1296" w:type="dxa"/>
                        <w:tcBorders>
                          <w:left w:val="single" w:sz="4" w:space="0" w:color="000000"/>
                        </w:tcBorders>
                      </w:tcPr>
                      <w:p>
                        <w:pPr>
                          <w:pStyle w:val="TableParagraph"/>
                          <w:spacing w:before="32"/>
                          <w:ind w:left="473"/>
                          <w:rPr>
                            <w:rFonts w:ascii="Arial"/>
                            <w:i/>
                            <w:sz w:val="20"/>
                          </w:rPr>
                        </w:pPr>
                        <w:r>
                          <w:rPr>
                            <w:rFonts w:ascii="Arial"/>
                            <w:i/>
                            <w:sz w:val="20"/>
                          </w:rPr>
                          <w:t>your (pl.)</w:t>
                        </w:r>
                      </w:p>
                    </w:tc>
                    <w:tc>
                      <w:tcPr>
                        <w:tcW w:w="763" w:type="dxa"/>
                      </w:tcPr>
                      <w:p>
                        <w:pPr>
                          <w:pStyle w:val="TableParagraph"/>
                          <w:spacing w:before="31"/>
                          <w:ind w:left="138"/>
                          <w:rPr>
                            <w:b/>
                            <w:sz w:val="20"/>
                          </w:rPr>
                        </w:pPr>
                        <w:r>
                          <w:rPr>
                            <w:b/>
                            <w:sz w:val="20"/>
                          </w:rPr>
                          <w:t>a ti</w:t>
                        </w:r>
                      </w:p>
                    </w:tc>
                    <w:tc>
                      <w:tcPr>
                        <w:tcW w:w="1285" w:type="dxa"/>
                      </w:tcPr>
                      <w:p>
                        <w:pPr>
                          <w:pStyle w:val="TableParagraph"/>
                          <w:spacing w:before="31"/>
                          <w:ind w:left="141"/>
                          <w:rPr>
                            <w:b/>
                            <w:sz w:val="20"/>
                          </w:rPr>
                        </w:pPr>
                        <w:r>
                          <w:rPr>
                            <w:b/>
                            <w:w w:val="105"/>
                            <w:sz w:val="20"/>
                          </w:rPr>
                          <w:t>álmotok</w:t>
                        </w:r>
                      </w:p>
                    </w:tc>
                    <w:tc>
                      <w:tcPr>
                        <w:tcW w:w="1018" w:type="dxa"/>
                      </w:tcPr>
                      <w:p>
                        <w:pPr>
                          <w:pStyle w:val="TableParagraph"/>
                          <w:spacing w:before="31"/>
                          <w:ind w:left="82"/>
                          <w:rPr>
                            <w:b/>
                            <w:sz w:val="20"/>
                          </w:rPr>
                        </w:pPr>
                        <w:r>
                          <w:rPr>
                            <w:b/>
                            <w:sz w:val="20"/>
                          </w:rPr>
                          <w:t>termetek</w:t>
                        </w:r>
                      </w:p>
                    </w:tc>
                    <w:tc>
                      <w:tcPr>
                        <w:tcW w:w="1728" w:type="dxa"/>
                        <w:tcBorders>
                          <w:right w:val="single" w:sz="4" w:space="0" w:color="000000"/>
                        </w:tcBorders>
                      </w:tcPr>
                      <w:p>
                        <w:pPr>
                          <w:pStyle w:val="TableParagraph"/>
                          <w:spacing w:before="31"/>
                          <w:ind w:left="60"/>
                          <w:rPr>
                            <w:b/>
                            <w:sz w:val="20"/>
                          </w:rPr>
                        </w:pPr>
                        <w:r>
                          <w:rPr>
                            <w:b/>
                            <w:sz w:val="20"/>
                          </w:rPr>
                          <w:t>öklötök</w:t>
                        </w:r>
                      </w:p>
                    </w:tc>
                  </w:tr>
                  <w:tr>
                    <w:trPr>
                      <w:trHeight w:val="330" w:hRule="atLeast"/>
                    </w:trPr>
                    <w:tc>
                      <w:tcPr>
                        <w:tcW w:w="1296" w:type="dxa"/>
                        <w:tcBorders>
                          <w:left w:val="single" w:sz="4" w:space="0" w:color="000000"/>
                          <w:bottom w:val="single" w:sz="4" w:space="0" w:color="000000"/>
                        </w:tcBorders>
                      </w:tcPr>
                      <w:p>
                        <w:pPr>
                          <w:pStyle w:val="TableParagraph"/>
                          <w:spacing w:before="32"/>
                          <w:ind w:left="473"/>
                          <w:rPr>
                            <w:rFonts w:ascii="Arial"/>
                            <w:i/>
                            <w:sz w:val="20"/>
                          </w:rPr>
                        </w:pPr>
                        <w:r>
                          <w:rPr>
                            <w:rFonts w:ascii="Arial"/>
                            <w:i/>
                            <w:sz w:val="20"/>
                          </w:rPr>
                          <w:t>their</w:t>
                        </w:r>
                      </w:p>
                    </w:tc>
                    <w:tc>
                      <w:tcPr>
                        <w:tcW w:w="763" w:type="dxa"/>
                        <w:tcBorders>
                          <w:bottom w:val="single" w:sz="4" w:space="0" w:color="000000"/>
                        </w:tcBorders>
                      </w:tcPr>
                      <w:p>
                        <w:pPr>
                          <w:pStyle w:val="TableParagraph"/>
                          <w:spacing w:before="31"/>
                          <w:ind w:left="138"/>
                          <w:rPr>
                            <w:b/>
                            <w:sz w:val="20"/>
                          </w:rPr>
                        </w:pPr>
                        <w:r>
                          <w:rPr>
                            <w:b/>
                            <w:spacing w:val="-1"/>
                            <w:w w:val="98"/>
                            <w:sz w:val="20"/>
                          </w:rPr>
                          <w:t>a</w:t>
                        </w:r>
                        <w:r>
                          <w:rPr>
                            <w:b/>
                            <w:w w:val="98"/>
                            <w:sz w:val="20"/>
                          </w:rPr>
                          <w:t>z</w:t>
                        </w:r>
                        <w:r>
                          <w:rPr>
                            <w:b/>
                            <w:spacing w:val="-5"/>
                            <w:sz w:val="20"/>
                          </w:rPr>
                          <w:t> </w:t>
                        </w:r>
                        <w:r>
                          <w:rPr>
                            <w:b/>
                            <w:spacing w:val="-110"/>
                            <w:w w:val="104"/>
                            <w:sz w:val="20"/>
                          </w:rPr>
                          <w:t>o</w:t>
                        </w:r>
                        <w:r>
                          <w:rPr>
                            <w:b/>
                            <w:spacing w:val="-20"/>
                            <w:w w:val="56"/>
                            <w:sz w:val="20"/>
                          </w:rPr>
                          <w:t>´</w:t>
                        </w:r>
                        <w:r>
                          <w:rPr>
                            <w:b/>
                            <w:w w:val="56"/>
                            <w:sz w:val="20"/>
                          </w:rPr>
                          <w:t>´</w:t>
                        </w:r>
                      </w:p>
                    </w:tc>
                    <w:tc>
                      <w:tcPr>
                        <w:tcW w:w="1285" w:type="dxa"/>
                        <w:tcBorders>
                          <w:bottom w:val="single" w:sz="4" w:space="0" w:color="000000"/>
                        </w:tcBorders>
                      </w:tcPr>
                      <w:p>
                        <w:pPr>
                          <w:pStyle w:val="TableParagraph"/>
                          <w:spacing w:before="31"/>
                          <w:ind w:left="141"/>
                          <w:rPr>
                            <w:b/>
                            <w:sz w:val="20"/>
                          </w:rPr>
                        </w:pPr>
                        <w:r>
                          <w:rPr>
                            <w:b/>
                            <w:sz w:val="20"/>
                          </w:rPr>
                          <w:t>álmuk</w:t>
                        </w:r>
                      </w:p>
                    </w:tc>
                    <w:tc>
                      <w:tcPr>
                        <w:tcW w:w="1018" w:type="dxa"/>
                        <w:tcBorders>
                          <w:bottom w:val="single" w:sz="4" w:space="0" w:color="000000"/>
                        </w:tcBorders>
                      </w:tcPr>
                      <w:p>
                        <w:pPr>
                          <w:pStyle w:val="TableParagraph"/>
                          <w:spacing w:before="31"/>
                          <w:ind w:left="82"/>
                          <w:rPr>
                            <w:b/>
                            <w:sz w:val="20"/>
                          </w:rPr>
                        </w:pPr>
                        <w:r>
                          <w:rPr>
                            <w:b/>
                            <w:w w:val="105"/>
                            <w:sz w:val="20"/>
                          </w:rPr>
                          <w:t>termük</w:t>
                        </w:r>
                      </w:p>
                    </w:tc>
                    <w:tc>
                      <w:tcPr>
                        <w:tcW w:w="1728" w:type="dxa"/>
                        <w:tcBorders>
                          <w:bottom w:val="single" w:sz="4" w:space="0" w:color="000000"/>
                          <w:right w:val="single" w:sz="4" w:space="0" w:color="000000"/>
                        </w:tcBorders>
                      </w:tcPr>
                      <w:p>
                        <w:pPr>
                          <w:pStyle w:val="TableParagraph"/>
                          <w:spacing w:before="31"/>
                          <w:ind w:left="60"/>
                          <w:rPr>
                            <w:b/>
                            <w:sz w:val="20"/>
                          </w:rPr>
                        </w:pPr>
                        <w:r>
                          <w:rPr>
                            <w:b/>
                            <w:sz w:val="20"/>
                          </w:rPr>
                          <w:t>öklük</w:t>
                        </w:r>
                      </w:p>
                    </w:tc>
                  </w:tr>
                </w:tbl>
                <w:p>
                  <w:pPr>
                    <w:pStyle w:val="BodyText"/>
                  </w:pPr>
                </w:p>
              </w:txbxContent>
            </v:textbox>
          </v:shape>
        </w:pict>
      </w:r>
      <w:r>
        <w:rPr>
          <w:rFonts w:ascii="Arial"/>
          <w:sz w:val="20"/>
        </w:rPr>
      </w:r>
    </w:p>
    <w:p>
      <w:pPr>
        <w:pStyle w:val="BodyText"/>
        <w:spacing w:before="3" w:after="1"/>
        <w:rPr>
          <w:rFonts w:ascii="Arial"/>
          <w:sz w:val="22"/>
        </w:rPr>
      </w:pPr>
    </w:p>
    <w:tbl>
      <w:tblPr>
        <w:tblW w:w="0" w:type="auto"/>
        <w:jc w:val="left"/>
        <w:tblInd w:w="15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96"/>
        <w:gridCol w:w="763"/>
        <w:gridCol w:w="1285"/>
        <w:gridCol w:w="1018"/>
        <w:gridCol w:w="1728"/>
      </w:tblGrid>
      <w:tr>
        <w:trPr>
          <w:trHeight w:val="402" w:hRule="atLeast"/>
        </w:trPr>
        <w:tc>
          <w:tcPr>
            <w:tcW w:w="6090" w:type="dxa"/>
            <w:gridSpan w:val="5"/>
            <w:tcBorders>
              <w:top w:val="single" w:sz="4" w:space="0" w:color="000000"/>
              <w:left w:val="single" w:sz="4" w:space="0" w:color="000000"/>
              <w:right w:val="single" w:sz="4" w:space="0" w:color="000000"/>
            </w:tcBorders>
          </w:tcPr>
          <w:p>
            <w:pPr>
              <w:pStyle w:val="TableParagraph"/>
              <w:spacing w:before="55"/>
              <w:ind w:left="473"/>
              <w:rPr>
                <w:rFonts w:ascii="Arial"/>
                <w:sz w:val="20"/>
              </w:rPr>
            </w:pPr>
            <w:r>
              <w:rPr>
                <w:rFonts w:ascii="Arial"/>
                <w:w w:val="95"/>
                <w:sz w:val="20"/>
              </w:rPr>
              <w:t>Regular-possessive singular</w:t>
            </w:r>
          </w:p>
        </w:tc>
      </w:tr>
      <w:tr>
        <w:trPr>
          <w:trHeight w:val="714" w:hRule="atLeast"/>
        </w:trPr>
        <w:tc>
          <w:tcPr>
            <w:tcW w:w="1296" w:type="dxa"/>
            <w:tcBorders>
              <w:top w:val="single" w:sz="8" w:space="0" w:color="666666"/>
              <w:left w:val="single" w:sz="4" w:space="0" w:color="000000"/>
              <w:bottom w:val="single" w:sz="18" w:space="0" w:color="666666"/>
            </w:tcBorders>
          </w:tcPr>
          <w:p>
            <w:pPr>
              <w:pStyle w:val="TableParagraph"/>
              <w:ind w:left="0"/>
              <w:rPr>
                <w:rFonts w:ascii="Times New Roman"/>
                <w:sz w:val="18"/>
              </w:rPr>
            </w:pPr>
          </w:p>
        </w:tc>
        <w:tc>
          <w:tcPr>
            <w:tcW w:w="763" w:type="dxa"/>
            <w:tcBorders>
              <w:top w:val="single" w:sz="8" w:space="0" w:color="666666"/>
              <w:bottom w:val="single" w:sz="18" w:space="0" w:color="666666"/>
            </w:tcBorders>
          </w:tcPr>
          <w:p>
            <w:pPr>
              <w:pStyle w:val="TableParagraph"/>
              <w:ind w:left="0"/>
              <w:rPr>
                <w:rFonts w:ascii="Times New Roman"/>
                <w:sz w:val="18"/>
              </w:rPr>
            </w:pPr>
          </w:p>
        </w:tc>
        <w:tc>
          <w:tcPr>
            <w:tcW w:w="1285" w:type="dxa"/>
            <w:tcBorders>
              <w:top w:val="single" w:sz="8" w:space="0" w:color="666666"/>
              <w:bottom w:val="single" w:sz="18" w:space="0" w:color="666666"/>
            </w:tcBorders>
          </w:tcPr>
          <w:p>
            <w:pPr>
              <w:pStyle w:val="TableParagraph"/>
              <w:spacing w:before="131"/>
              <w:ind w:left="140"/>
              <w:rPr>
                <w:b/>
                <w:sz w:val="20"/>
              </w:rPr>
            </w:pPr>
            <w:r>
              <w:rPr>
                <w:b/>
                <w:sz w:val="20"/>
              </w:rPr>
              <w:t>nadrág</w:t>
            </w:r>
          </w:p>
          <w:p>
            <w:pPr>
              <w:pStyle w:val="TableParagraph"/>
              <w:spacing w:before="7"/>
              <w:ind w:left="141"/>
              <w:rPr>
                <w:rFonts w:ascii="Arial"/>
                <w:i/>
                <w:sz w:val="20"/>
              </w:rPr>
            </w:pPr>
            <w:r>
              <w:rPr>
                <w:rFonts w:ascii="Arial"/>
                <w:i/>
                <w:w w:val="95"/>
                <w:sz w:val="20"/>
              </w:rPr>
              <w:t>pants</w:t>
            </w:r>
          </w:p>
        </w:tc>
        <w:tc>
          <w:tcPr>
            <w:tcW w:w="1018" w:type="dxa"/>
            <w:tcBorders>
              <w:top w:val="single" w:sz="8" w:space="0" w:color="666666"/>
              <w:bottom w:val="single" w:sz="18" w:space="0" w:color="666666"/>
            </w:tcBorders>
          </w:tcPr>
          <w:p>
            <w:pPr>
              <w:pStyle w:val="TableParagraph"/>
              <w:spacing w:before="131"/>
              <w:ind w:left="82"/>
              <w:rPr>
                <w:b/>
                <w:sz w:val="20"/>
              </w:rPr>
            </w:pPr>
            <w:r>
              <w:rPr>
                <w:b/>
                <w:sz w:val="20"/>
              </w:rPr>
              <w:t>szék</w:t>
            </w:r>
          </w:p>
          <w:p>
            <w:pPr>
              <w:pStyle w:val="TableParagraph"/>
              <w:spacing w:before="7"/>
              <w:ind w:left="82"/>
              <w:rPr>
                <w:rFonts w:ascii="Arial"/>
                <w:i/>
                <w:sz w:val="20"/>
              </w:rPr>
            </w:pPr>
            <w:r>
              <w:rPr>
                <w:rFonts w:ascii="Arial"/>
                <w:i/>
                <w:w w:val="95"/>
                <w:sz w:val="20"/>
              </w:rPr>
              <w:t>chair</w:t>
            </w:r>
          </w:p>
        </w:tc>
        <w:tc>
          <w:tcPr>
            <w:tcW w:w="1728" w:type="dxa"/>
            <w:tcBorders>
              <w:top w:val="single" w:sz="8" w:space="0" w:color="666666"/>
              <w:bottom w:val="single" w:sz="18" w:space="0" w:color="666666"/>
              <w:right w:val="single" w:sz="4" w:space="0" w:color="000000"/>
            </w:tcBorders>
          </w:tcPr>
          <w:p>
            <w:pPr>
              <w:pStyle w:val="TableParagraph"/>
              <w:spacing w:before="131"/>
              <w:ind w:left="60"/>
              <w:rPr>
                <w:b/>
                <w:sz w:val="20"/>
              </w:rPr>
            </w:pPr>
            <w:r>
              <w:rPr>
                <w:b/>
                <w:spacing w:val="-1"/>
                <w:w w:val="102"/>
                <w:sz w:val="20"/>
              </w:rPr>
              <w:t>ismer</w:t>
            </w:r>
            <w:r>
              <w:rPr>
                <w:b/>
                <w:spacing w:val="-100"/>
                <w:w w:val="104"/>
                <w:sz w:val="20"/>
              </w:rPr>
              <w:t>o</w:t>
            </w:r>
            <w:r>
              <w:rPr>
                <w:b/>
                <w:spacing w:val="-30"/>
                <w:w w:val="56"/>
                <w:sz w:val="20"/>
              </w:rPr>
              <w:t>´</w:t>
            </w:r>
            <w:r>
              <w:rPr>
                <w:b/>
                <w:spacing w:val="-1"/>
                <w:w w:val="56"/>
                <w:sz w:val="20"/>
              </w:rPr>
              <w:t>´</w:t>
            </w:r>
            <w:r>
              <w:rPr>
                <w:b/>
                <w:w w:val="98"/>
                <w:sz w:val="20"/>
              </w:rPr>
              <w:t>s</w:t>
            </w:r>
          </w:p>
          <w:p>
            <w:pPr>
              <w:pStyle w:val="TableParagraph"/>
              <w:spacing w:before="7"/>
              <w:ind w:left="60"/>
              <w:rPr>
                <w:rFonts w:ascii="Arial"/>
                <w:i/>
                <w:sz w:val="20"/>
              </w:rPr>
            </w:pPr>
            <w:r>
              <w:rPr>
                <w:rFonts w:ascii="Arial"/>
                <w:i/>
                <w:w w:val="95"/>
                <w:sz w:val="20"/>
              </w:rPr>
              <w:t>acquaintance</w:t>
            </w:r>
          </w:p>
        </w:tc>
      </w:tr>
      <w:tr>
        <w:trPr>
          <w:trHeight w:val="335" w:hRule="atLeast"/>
        </w:trPr>
        <w:tc>
          <w:tcPr>
            <w:tcW w:w="1296" w:type="dxa"/>
            <w:tcBorders>
              <w:top w:val="single" w:sz="18" w:space="0" w:color="666666"/>
              <w:left w:val="single" w:sz="4" w:space="0" w:color="000000"/>
            </w:tcBorders>
          </w:tcPr>
          <w:p>
            <w:pPr>
              <w:pStyle w:val="TableParagraph"/>
              <w:spacing w:before="64"/>
              <w:ind w:left="473"/>
              <w:rPr>
                <w:rFonts w:ascii="Arial"/>
                <w:i/>
                <w:sz w:val="20"/>
              </w:rPr>
            </w:pPr>
            <w:r>
              <w:rPr>
                <w:rFonts w:ascii="Arial"/>
                <w:i/>
                <w:w w:val="95"/>
                <w:sz w:val="20"/>
              </w:rPr>
              <w:t>my</w:t>
            </w:r>
          </w:p>
        </w:tc>
        <w:tc>
          <w:tcPr>
            <w:tcW w:w="763" w:type="dxa"/>
            <w:tcBorders>
              <w:top w:val="single" w:sz="18" w:space="0" w:color="666666"/>
            </w:tcBorders>
          </w:tcPr>
          <w:p>
            <w:pPr>
              <w:pStyle w:val="TableParagraph"/>
              <w:spacing w:before="63"/>
              <w:ind w:left="138"/>
              <w:rPr>
                <w:b/>
                <w:sz w:val="20"/>
              </w:rPr>
            </w:pPr>
            <w:r>
              <w:rPr>
                <w:b/>
                <w:sz w:val="20"/>
              </w:rPr>
              <w:t>az én</w:t>
            </w:r>
          </w:p>
        </w:tc>
        <w:tc>
          <w:tcPr>
            <w:tcW w:w="1285" w:type="dxa"/>
            <w:tcBorders>
              <w:top w:val="single" w:sz="18" w:space="0" w:color="666666"/>
            </w:tcBorders>
          </w:tcPr>
          <w:p>
            <w:pPr>
              <w:pStyle w:val="TableParagraph"/>
              <w:spacing w:before="63"/>
              <w:ind w:left="141"/>
              <w:rPr>
                <w:b/>
                <w:sz w:val="20"/>
              </w:rPr>
            </w:pPr>
            <w:r>
              <w:rPr>
                <w:b/>
                <w:w w:val="105"/>
                <w:sz w:val="20"/>
              </w:rPr>
              <w:t>nadrágom</w:t>
            </w:r>
          </w:p>
        </w:tc>
        <w:tc>
          <w:tcPr>
            <w:tcW w:w="1018" w:type="dxa"/>
            <w:tcBorders>
              <w:top w:val="single" w:sz="18" w:space="0" w:color="666666"/>
            </w:tcBorders>
          </w:tcPr>
          <w:p>
            <w:pPr>
              <w:pStyle w:val="TableParagraph"/>
              <w:spacing w:before="63"/>
              <w:ind w:left="82"/>
              <w:rPr>
                <w:b/>
                <w:sz w:val="20"/>
              </w:rPr>
            </w:pPr>
            <w:r>
              <w:rPr>
                <w:b/>
                <w:sz w:val="20"/>
              </w:rPr>
              <w:t>székem</w:t>
            </w:r>
          </w:p>
        </w:tc>
        <w:tc>
          <w:tcPr>
            <w:tcW w:w="1728" w:type="dxa"/>
            <w:tcBorders>
              <w:top w:val="single" w:sz="18" w:space="0" w:color="666666"/>
              <w:right w:val="single" w:sz="4" w:space="0" w:color="000000"/>
            </w:tcBorders>
          </w:tcPr>
          <w:p>
            <w:pPr>
              <w:pStyle w:val="TableParagraph"/>
              <w:spacing w:before="63"/>
              <w:ind w:left="60"/>
              <w:rPr>
                <w:b/>
                <w:sz w:val="20"/>
              </w:rPr>
            </w:pPr>
            <w:r>
              <w:rPr>
                <w:b/>
                <w:spacing w:val="-1"/>
                <w:w w:val="102"/>
                <w:sz w:val="20"/>
              </w:rPr>
              <w:t>ismer</w:t>
            </w:r>
            <w:r>
              <w:rPr>
                <w:b/>
                <w:spacing w:val="-110"/>
                <w:w w:val="104"/>
                <w:sz w:val="20"/>
              </w:rPr>
              <w:t>o</w:t>
            </w:r>
            <w:r>
              <w:rPr>
                <w:b/>
                <w:spacing w:val="-20"/>
                <w:w w:val="56"/>
                <w:sz w:val="20"/>
              </w:rPr>
              <w:t>´</w:t>
            </w:r>
            <w:r>
              <w:rPr>
                <w:b/>
                <w:spacing w:val="-1"/>
                <w:w w:val="94"/>
                <w:sz w:val="20"/>
              </w:rPr>
              <w:t>´söm</w:t>
            </w:r>
          </w:p>
        </w:tc>
      </w:tr>
      <w:tr>
        <w:trPr>
          <w:trHeight w:val="303" w:hRule="atLeast"/>
        </w:trPr>
        <w:tc>
          <w:tcPr>
            <w:tcW w:w="1296" w:type="dxa"/>
            <w:tcBorders>
              <w:left w:val="single" w:sz="4" w:space="0" w:color="000000"/>
            </w:tcBorders>
          </w:tcPr>
          <w:p>
            <w:pPr>
              <w:pStyle w:val="TableParagraph"/>
              <w:spacing w:before="32"/>
              <w:ind w:left="473"/>
              <w:rPr>
                <w:rFonts w:ascii="Arial"/>
                <w:i/>
                <w:sz w:val="20"/>
              </w:rPr>
            </w:pPr>
            <w:r>
              <w:rPr>
                <w:rFonts w:ascii="Arial"/>
                <w:i/>
                <w:w w:val="90"/>
                <w:sz w:val="20"/>
              </w:rPr>
              <w:t>your (sg.)</w:t>
            </w:r>
          </w:p>
        </w:tc>
        <w:tc>
          <w:tcPr>
            <w:tcW w:w="763" w:type="dxa"/>
          </w:tcPr>
          <w:p>
            <w:pPr>
              <w:pStyle w:val="TableParagraph"/>
              <w:spacing w:before="31"/>
              <w:ind w:left="138"/>
              <w:rPr>
                <w:b/>
                <w:sz w:val="20"/>
              </w:rPr>
            </w:pPr>
            <w:r>
              <w:rPr>
                <w:b/>
                <w:sz w:val="20"/>
              </w:rPr>
              <w:t>a te</w:t>
            </w:r>
          </w:p>
        </w:tc>
        <w:tc>
          <w:tcPr>
            <w:tcW w:w="1285" w:type="dxa"/>
          </w:tcPr>
          <w:p>
            <w:pPr>
              <w:pStyle w:val="TableParagraph"/>
              <w:spacing w:before="31"/>
              <w:ind w:left="141"/>
              <w:rPr>
                <w:b/>
                <w:sz w:val="20"/>
              </w:rPr>
            </w:pPr>
            <w:r>
              <w:rPr>
                <w:b/>
                <w:sz w:val="20"/>
              </w:rPr>
              <w:t>nadrágod</w:t>
            </w:r>
          </w:p>
        </w:tc>
        <w:tc>
          <w:tcPr>
            <w:tcW w:w="1018" w:type="dxa"/>
          </w:tcPr>
          <w:p>
            <w:pPr>
              <w:pStyle w:val="TableParagraph"/>
              <w:spacing w:before="31"/>
              <w:ind w:left="82"/>
              <w:rPr>
                <w:b/>
                <w:sz w:val="20"/>
              </w:rPr>
            </w:pPr>
            <w:r>
              <w:rPr>
                <w:b/>
                <w:sz w:val="20"/>
              </w:rPr>
              <w:t>széked</w:t>
            </w:r>
          </w:p>
        </w:tc>
        <w:tc>
          <w:tcPr>
            <w:tcW w:w="1728" w:type="dxa"/>
            <w:tcBorders>
              <w:right w:val="single" w:sz="4" w:space="0" w:color="000000"/>
            </w:tcBorders>
          </w:tcPr>
          <w:p>
            <w:pPr>
              <w:pStyle w:val="TableParagraph"/>
              <w:spacing w:before="31"/>
              <w:ind w:left="60"/>
              <w:rPr>
                <w:b/>
                <w:sz w:val="20"/>
              </w:rPr>
            </w:pPr>
            <w:r>
              <w:rPr>
                <w:b/>
                <w:spacing w:val="-1"/>
                <w:w w:val="102"/>
                <w:sz w:val="20"/>
              </w:rPr>
              <w:t>ismer</w:t>
            </w:r>
            <w:r>
              <w:rPr>
                <w:b/>
                <w:spacing w:val="-110"/>
                <w:w w:val="104"/>
                <w:sz w:val="20"/>
              </w:rPr>
              <w:t>o</w:t>
            </w:r>
            <w:r>
              <w:rPr>
                <w:b/>
                <w:spacing w:val="-20"/>
                <w:w w:val="56"/>
                <w:sz w:val="20"/>
              </w:rPr>
              <w:t>´</w:t>
            </w:r>
            <w:r>
              <w:rPr>
                <w:b/>
                <w:spacing w:val="-1"/>
                <w:w w:val="56"/>
                <w:sz w:val="20"/>
              </w:rPr>
              <w:t>´</w:t>
            </w:r>
            <w:r>
              <w:rPr>
                <w:b/>
                <w:spacing w:val="-1"/>
                <w:w w:val="98"/>
                <w:sz w:val="20"/>
              </w:rPr>
              <w:t>s</w:t>
            </w:r>
            <w:r>
              <w:rPr>
                <w:b/>
                <w:spacing w:val="-1"/>
                <w:w w:val="104"/>
                <w:sz w:val="20"/>
              </w:rPr>
              <w:t>ö</w:t>
            </w:r>
            <w:r>
              <w:rPr>
                <w:b/>
                <w:w w:val="100"/>
                <w:sz w:val="20"/>
              </w:rPr>
              <w:t>d</w:t>
            </w:r>
          </w:p>
        </w:tc>
      </w:tr>
      <w:tr>
        <w:trPr>
          <w:trHeight w:val="303" w:hRule="atLeast"/>
        </w:trPr>
        <w:tc>
          <w:tcPr>
            <w:tcW w:w="1296" w:type="dxa"/>
            <w:tcBorders>
              <w:left w:val="single" w:sz="4" w:space="0" w:color="000000"/>
            </w:tcBorders>
          </w:tcPr>
          <w:p>
            <w:pPr>
              <w:pStyle w:val="TableParagraph"/>
              <w:spacing w:before="32"/>
              <w:ind w:left="473"/>
              <w:rPr>
                <w:rFonts w:ascii="Arial"/>
                <w:i/>
                <w:sz w:val="20"/>
              </w:rPr>
            </w:pPr>
            <w:r>
              <w:rPr>
                <w:rFonts w:ascii="Arial"/>
                <w:i/>
                <w:w w:val="95"/>
                <w:sz w:val="20"/>
              </w:rPr>
              <w:t>his/her</w:t>
            </w:r>
          </w:p>
        </w:tc>
        <w:tc>
          <w:tcPr>
            <w:tcW w:w="763" w:type="dxa"/>
          </w:tcPr>
          <w:p>
            <w:pPr>
              <w:pStyle w:val="TableParagraph"/>
              <w:spacing w:before="31"/>
              <w:ind w:left="138"/>
              <w:rPr>
                <w:b/>
                <w:sz w:val="20"/>
              </w:rPr>
            </w:pPr>
            <w:r>
              <w:rPr>
                <w:b/>
                <w:spacing w:val="-1"/>
                <w:w w:val="98"/>
                <w:sz w:val="20"/>
              </w:rPr>
              <w:t>a</w:t>
            </w:r>
            <w:r>
              <w:rPr>
                <w:b/>
                <w:w w:val="98"/>
                <w:sz w:val="20"/>
              </w:rPr>
              <w:t>z</w:t>
            </w:r>
            <w:r>
              <w:rPr>
                <w:b/>
                <w:spacing w:val="-5"/>
                <w:sz w:val="20"/>
              </w:rPr>
              <w:t> </w:t>
            </w:r>
            <w:r>
              <w:rPr>
                <w:b/>
                <w:spacing w:val="-110"/>
                <w:w w:val="104"/>
                <w:sz w:val="20"/>
              </w:rPr>
              <w:t>o</w:t>
            </w:r>
            <w:r>
              <w:rPr>
                <w:b/>
                <w:spacing w:val="-20"/>
                <w:w w:val="56"/>
                <w:sz w:val="20"/>
              </w:rPr>
              <w:t>´</w:t>
            </w:r>
            <w:r>
              <w:rPr>
                <w:b/>
                <w:w w:val="56"/>
                <w:sz w:val="20"/>
              </w:rPr>
              <w:t>´</w:t>
            </w:r>
          </w:p>
        </w:tc>
        <w:tc>
          <w:tcPr>
            <w:tcW w:w="1285" w:type="dxa"/>
          </w:tcPr>
          <w:p>
            <w:pPr>
              <w:pStyle w:val="TableParagraph"/>
              <w:spacing w:before="31"/>
              <w:ind w:left="140"/>
              <w:rPr>
                <w:b/>
                <w:sz w:val="20"/>
              </w:rPr>
            </w:pPr>
            <w:r>
              <w:rPr>
                <w:b/>
                <w:sz w:val="20"/>
              </w:rPr>
              <w:t>nadrágja</w:t>
            </w:r>
          </w:p>
        </w:tc>
        <w:tc>
          <w:tcPr>
            <w:tcW w:w="1018" w:type="dxa"/>
          </w:tcPr>
          <w:p>
            <w:pPr>
              <w:pStyle w:val="TableParagraph"/>
              <w:spacing w:before="31"/>
              <w:ind w:left="82"/>
              <w:rPr>
                <w:b/>
                <w:sz w:val="20"/>
              </w:rPr>
            </w:pPr>
            <w:r>
              <w:rPr>
                <w:b/>
                <w:sz w:val="20"/>
              </w:rPr>
              <w:t>széke</w:t>
            </w:r>
          </w:p>
        </w:tc>
        <w:tc>
          <w:tcPr>
            <w:tcW w:w="1728" w:type="dxa"/>
            <w:tcBorders>
              <w:right w:val="single" w:sz="4" w:space="0" w:color="000000"/>
            </w:tcBorders>
          </w:tcPr>
          <w:p>
            <w:pPr>
              <w:pStyle w:val="TableParagraph"/>
              <w:spacing w:before="31"/>
              <w:ind w:left="60"/>
              <w:rPr>
                <w:b/>
                <w:sz w:val="20"/>
              </w:rPr>
            </w:pPr>
            <w:r>
              <w:rPr>
                <w:b/>
                <w:spacing w:val="-1"/>
                <w:w w:val="102"/>
                <w:sz w:val="20"/>
              </w:rPr>
              <w:t>ismer</w:t>
            </w:r>
            <w:r>
              <w:rPr>
                <w:b/>
                <w:spacing w:val="-110"/>
                <w:w w:val="104"/>
                <w:sz w:val="20"/>
              </w:rPr>
              <w:t>o</w:t>
            </w:r>
            <w:r>
              <w:rPr>
                <w:b/>
                <w:spacing w:val="-20"/>
                <w:w w:val="56"/>
                <w:sz w:val="20"/>
              </w:rPr>
              <w:t>´</w:t>
            </w:r>
            <w:r>
              <w:rPr>
                <w:b/>
                <w:spacing w:val="-1"/>
                <w:w w:val="82"/>
                <w:sz w:val="20"/>
              </w:rPr>
              <w:t>´se</w:t>
            </w:r>
          </w:p>
        </w:tc>
      </w:tr>
      <w:tr>
        <w:trPr>
          <w:trHeight w:val="303" w:hRule="atLeast"/>
        </w:trPr>
        <w:tc>
          <w:tcPr>
            <w:tcW w:w="1296" w:type="dxa"/>
            <w:tcBorders>
              <w:left w:val="single" w:sz="4" w:space="0" w:color="000000"/>
            </w:tcBorders>
          </w:tcPr>
          <w:p>
            <w:pPr>
              <w:pStyle w:val="TableParagraph"/>
              <w:spacing w:before="32"/>
              <w:ind w:left="473"/>
              <w:rPr>
                <w:rFonts w:ascii="Arial"/>
                <w:i/>
                <w:sz w:val="20"/>
              </w:rPr>
            </w:pPr>
            <w:r>
              <w:rPr>
                <w:rFonts w:ascii="Arial"/>
                <w:i/>
                <w:w w:val="95"/>
                <w:sz w:val="20"/>
              </w:rPr>
              <w:t>our</w:t>
            </w:r>
          </w:p>
        </w:tc>
        <w:tc>
          <w:tcPr>
            <w:tcW w:w="763" w:type="dxa"/>
          </w:tcPr>
          <w:p>
            <w:pPr>
              <w:pStyle w:val="TableParagraph"/>
              <w:spacing w:before="31"/>
              <w:ind w:left="138"/>
              <w:rPr>
                <w:b/>
                <w:sz w:val="20"/>
              </w:rPr>
            </w:pPr>
            <w:r>
              <w:rPr>
                <w:b/>
                <w:w w:val="105"/>
                <w:sz w:val="20"/>
              </w:rPr>
              <w:t>a mi</w:t>
            </w:r>
          </w:p>
        </w:tc>
        <w:tc>
          <w:tcPr>
            <w:tcW w:w="1285" w:type="dxa"/>
          </w:tcPr>
          <w:p>
            <w:pPr>
              <w:pStyle w:val="TableParagraph"/>
              <w:spacing w:before="31"/>
              <w:ind w:left="140"/>
              <w:rPr>
                <w:b/>
                <w:sz w:val="20"/>
              </w:rPr>
            </w:pPr>
            <w:r>
              <w:rPr>
                <w:b/>
                <w:sz w:val="20"/>
              </w:rPr>
              <w:t>nadrágunk</w:t>
            </w:r>
          </w:p>
        </w:tc>
        <w:tc>
          <w:tcPr>
            <w:tcW w:w="1018" w:type="dxa"/>
          </w:tcPr>
          <w:p>
            <w:pPr>
              <w:pStyle w:val="TableParagraph"/>
              <w:spacing w:before="31"/>
              <w:ind w:left="82"/>
              <w:rPr>
                <w:b/>
                <w:sz w:val="20"/>
              </w:rPr>
            </w:pPr>
            <w:r>
              <w:rPr>
                <w:b/>
                <w:sz w:val="20"/>
              </w:rPr>
              <w:t>székünk</w:t>
            </w:r>
          </w:p>
        </w:tc>
        <w:tc>
          <w:tcPr>
            <w:tcW w:w="1728" w:type="dxa"/>
            <w:tcBorders>
              <w:right w:val="single" w:sz="4" w:space="0" w:color="000000"/>
            </w:tcBorders>
          </w:tcPr>
          <w:p>
            <w:pPr>
              <w:pStyle w:val="TableParagraph"/>
              <w:spacing w:before="31"/>
              <w:ind w:left="60"/>
              <w:rPr>
                <w:b/>
                <w:sz w:val="20"/>
              </w:rPr>
            </w:pPr>
            <w:r>
              <w:rPr>
                <w:b/>
                <w:spacing w:val="-1"/>
                <w:w w:val="102"/>
                <w:sz w:val="20"/>
              </w:rPr>
              <w:t>ismer</w:t>
            </w:r>
            <w:r>
              <w:rPr>
                <w:b/>
                <w:spacing w:val="-110"/>
                <w:w w:val="104"/>
                <w:sz w:val="20"/>
              </w:rPr>
              <w:t>o</w:t>
            </w:r>
            <w:r>
              <w:rPr>
                <w:b/>
                <w:spacing w:val="-20"/>
                <w:w w:val="56"/>
                <w:sz w:val="20"/>
              </w:rPr>
              <w:t>´</w:t>
            </w:r>
            <w:r>
              <w:rPr>
                <w:b/>
                <w:spacing w:val="-1"/>
                <w:w w:val="89"/>
                <w:sz w:val="20"/>
              </w:rPr>
              <w:t>´sünk</w:t>
            </w:r>
          </w:p>
        </w:tc>
      </w:tr>
      <w:tr>
        <w:trPr>
          <w:trHeight w:val="303" w:hRule="atLeast"/>
        </w:trPr>
        <w:tc>
          <w:tcPr>
            <w:tcW w:w="1296" w:type="dxa"/>
            <w:tcBorders>
              <w:left w:val="single" w:sz="4" w:space="0" w:color="000000"/>
            </w:tcBorders>
          </w:tcPr>
          <w:p>
            <w:pPr>
              <w:pStyle w:val="TableParagraph"/>
              <w:spacing w:before="32"/>
              <w:ind w:left="473"/>
              <w:rPr>
                <w:rFonts w:ascii="Arial"/>
                <w:i/>
                <w:sz w:val="20"/>
              </w:rPr>
            </w:pPr>
            <w:r>
              <w:rPr>
                <w:rFonts w:ascii="Arial"/>
                <w:i/>
                <w:w w:val="95"/>
                <w:sz w:val="20"/>
              </w:rPr>
              <w:t>your (pl.)</w:t>
            </w:r>
          </w:p>
        </w:tc>
        <w:tc>
          <w:tcPr>
            <w:tcW w:w="763" w:type="dxa"/>
          </w:tcPr>
          <w:p>
            <w:pPr>
              <w:pStyle w:val="TableParagraph"/>
              <w:spacing w:before="31"/>
              <w:ind w:left="138"/>
              <w:rPr>
                <w:b/>
                <w:sz w:val="20"/>
              </w:rPr>
            </w:pPr>
            <w:r>
              <w:rPr>
                <w:b/>
                <w:sz w:val="20"/>
              </w:rPr>
              <w:t>a ti</w:t>
            </w:r>
          </w:p>
        </w:tc>
        <w:tc>
          <w:tcPr>
            <w:tcW w:w="1285" w:type="dxa"/>
          </w:tcPr>
          <w:p>
            <w:pPr>
              <w:pStyle w:val="TableParagraph"/>
              <w:spacing w:before="31"/>
              <w:ind w:left="140"/>
              <w:rPr>
                <w:b/>
                <w:sz w:val="20"/>
              </w:rPr>
            </w:pPr>
            <w:r>
              <w:rPr>
                <w:b/>
                <w:sz w:val="20"/>
              </w:rPr>
              <w:t>nadrágotok</w:t>
            </w:r>
          </w:p>
        </w:tc>
        <w:tc>
          <w:tcPr>
            <w:tcW w:w="1018" w:type="dxa"/>
          </w:tcPr>
          <w:p>
            <w:pPr>
              <w:pStyle w:val="TableParagraph"/>
              <w:spacing w:before="31"/>
              <w:ind w:left="82"/>
              <w:rPr>
                <w:b/>
                <w:sz w:val="20"/>
              </w:rPr>
            </w:pPr>
            <w:r>
              <w:rPr>
                <w:b/>
                <w:sz w:val="20"/>
              </w:rPr>
              <w:t>széketek</w:t>
            </w:r>
          </w:p>
        </w:tc>
        <w:tc>
          <w:tcPr>
            <w:tcW w:w="1728" w:type="dxa"/>
            <w:tcBorders>
              <w:right w:val="single" w:sz="4" w:space="0" w:color="000000"/>
            </w:tcBorders>
          </w:tcPr>
          <w:p>
            <w:pPr>
              <w:pStyle w:val="TableParagraph"/>
              <w:spacing w:before="31"/>
              <w:ind w:left="60"/>
              <w:rPr>
                <w:b/>
                <w:sz w:val="20"/>
              </w:rPr>
            </w:pPr>
            <w:r>
              <w:rPr>
                <w:b/>
                <w:spacing w:val="-1"/>
                <w:w w:val="102"/>
                <w:sz w:val="20"/>
              </w:rPr>
              <w:t>ismer</w:t>
            </w:r>
            <w:r>
              <w:rPr>
                <w:b/>
                <w:spacing w:val="-110"/>
                <w:w w:val="104"/>
                <w:sz w:val="20"/>
              </w:rPr>
              <w:t>o</w:t>
            </w:r>
            <w:r>
              <w:rPr>
                <w:b/>
                <w:spacing w:val="-20"/>
                <w:w w:val="56"/>
                <w:sz w:val="20"/>
              </w:rPr>
              <w:t>´</w:t>
            </w:r>
            <w:r>
              <w:rPr>
                <w:b/>
                <w:spacing w:val="-1"/>
                <w:w w:val="93"/>
                <w:sz w:val="20"/>
              </w:rPr>
              <w:t>´sötök</w:t>
            </w:r>
          </w:p>
        </w:tc>
      </w:tr>
      <w:tr>
        <w:trPr>
          <w:trHeight w:val="309" w:hRule="atLeast"/>
        </w:trPr>
        <w:tc>
          <w:tcPr>
            <w:tcW w:w="1296" w:type="dxa"/>
            <w:tcBorders>
              <w:left w:val="single" w:sz="4" w:space="0" w:color="000000"/>
              <w:bottom w:val="single" w:sz="4" w:space="0" w:color="000000"/>
            </w:tcBorders>
          </w:tcPr>
          <w:p>
            <w:pPr>
              <w:pStyle w:val="TableParagraph"/>
              <w:spacing w:before="32"/>
              <w:ind w:left="473"/>
              <w:rPr>
                <w:rFonts w:ascii="Arial"/>
                <w:i/>
                <w:sz w:val="20"/>
              </w:rPr>
            </w:pPr>
            <w:r>
              <w:rPr>
                <w:rFonts w:ascii="Arial"/>
                <w:i/>
                <w:w w:val="95"/>
                <w:sz w:val="20"/>
              </w:rPr>
              <w:t>their</w:t>
            </w:r>
          </w:p>
        </w:tc>
        <w:tc>
          <w:tcPr>
            <w:tcW w:w="763" w:type="dxa"/>
            <w:tcBorders>
              <w:bottom w:val="single" w:sz="4" w:space="0" w:color="000000"/>
            </w:tcBorders>
          </w:tcPr>
          <w:p>
            <w:pPr>
              <w:pStyle w:val="TableParagraph"/>
              <w:spacing w:before="31"/>
              <w:ind w:left="138"/>
              <w:rPr>
                <w:b/>
                <w:sz w:val="20"/>
              </w:rPr>
            </w:pPr>
            <w:r>
              <w:rPr>
                <w:b/>
                <w:spacing w:val="-1"/>
                <w:w w:val="98"/>
                <w:sz w:val="20"/>
              </w:rPr>
              <w:t>a</w:t>
            </w:r>
            <w:r>
              <w:rPr>
                <w:b/>
                <w:w w:val="98"/>
                <w:sz w:val="20"/>
              </w:rPr>
              <w:t>z</w:t>
            </w:r>
            <w:r>
              <w:rPr>
                <w:b/>
                <w:spacing w:val="-5"/>
                <w:sz w:val="20"/>
              </w:rPr>
              <w:t> </w:t>
            </w:r>
            <w:r>
              <w:rPr>
                <w:b/>
                <w:spacing w:val="-110"/>
                <w:w w:val="104"/>
                <w:sz w:val="20"/>
              </w:rPr>
              <w:t>o</w:t>
            </w:r>
            <w:r>
              <w:rPr>
                <w:b/>
                <w:spacing w:val="-20"/>
                <w:w w:val="56"/>
                <w:sz w:val="20"/>
              </w:rPr>
              <w:t>´</w:t>
            </w:r>
            <w:r>
              <w:rPr>
                <w:b/>
                <w:w w:val="56"/>
                <w:sz w:val="20"/>
              </w:rPr>
              <w:t>´</w:t>
            </w:r>
          </w:p>
        </w:tc>
        <w:tc>
          <w:tcPr>
            <w:tcW w:w="1285" w:type="dxa"/>
            <w:tcBorders>
              <w:bottom w:val="single" w:sz="4" w:space="0" w:color="000000"/>
            </w:tcBorders>
          </w:tcPr>
          <w:p>
            <w:pPr>
              <w:pStyle w:val="TableParagraph"/>
              <w:spacing w:before="31"/>
              <w:ind w:left="140"/>
              <w:rPr>
                <w:b/>
                <w:sz w:val="20"/>
              </w:rPr>
            </w:pPr>
            <w:r>
              <w:rPr>
                <w:b/>
                <w:sz w:val="20"/>
              </w:rPr>
              <w:t>nadrágjuk</w:t>
            </w:r>
          </w:p>
        </w:tc>
        <w:tc>
          <w:tcPr>
            <w:tcW w:w="1018" w:type="dxa"/>
            <w:tcBorders>
              <w:bottom w:val="single" w:sz="4" w:space="0" w:color="000000"/>
            </w:tcBorders>
          </w:tcPr>
          <w:p>
            <w:pPr>
              <w:pStyle w:val="TableParagraph"/>
              <w:spacing w:before="31"/>
              <w:ind w:left="82"/>
              <w:rPr>
                <w:b/>
                <w:sz w:val="20"/>
              </w:rPr>
            </w:pPr>
            <w:r>
              <w:rPr>
                <w:b/>
                <w:sz w:val="20"/>
              </w:rPr>
              <w:t>székük</w:t>
            </w:r>
          </w:p>
        </w:tc>
        <w:tc>
          <w:tcPr>
            <w:tcW w:w="1728" w:type="dxa"/>
            <w:tcBorders>
              <w:bottom w:val="single" w:sz="4" w:space="0" w:color="000000"/>
              <w:right w:val="single" w:sz="4" w:space="0" w:color="000000"/>
            </w:tcBorders>
          </w:tcPr>
          <w:p>
            <w:pPr>
              <w:pStyle w:val="TableParagraph"/>
              <w:spacing w:before="31"/>
              <w:ind w:left="60"/>
              <w:rPr>
                <w:b/>
                <w:sz w:val="20"/>
              </w:rPr>
            </w:pPr>
            <w:r>
              <w:rPr>
                <w:b/>
                <w:spacing w:val="-1"/>
                <w:w w:val="102"/>
                <w:sz w:val="20"/>
              </w:rPr>
              <w:t>ismer</w:t>
            </w:r>
            <w:r>
              <w:rPr>
                <w:b/>
                <w:spacing w:val="-110"/>
                <w:w w:val="104"/>
                <w:sz w:val="20"/>
              </w:rPr>
              <w:t>o</w:t>
            </w:r>
            <w:r>
              <w:rPr>
                <w:b/>
                <w:spacing w:val="-20"/>
                <w:w w:val="56"/>
                <w:sz w:val="20"/>
              </w:rPr>
              <w:t>´</w:t>
            </w:r>
            <w:r>
              <w:rPr>
                <w:b/>
                <w:spacing w:val="-1"/>
                <w:w w:val="87"/>
                <w:sz w:val="20"/>
              </w:rPr>
              <w:t>´sük</w:t>
            </w:r>
          </w:p>
        </w:tc>
      </w:tr>
    </w:tbl>
    <w:p>
      <w:pPr>
        <w:pStyle w:val="BodyText"/>
        <w:rPr>
          <w:rFonts w:ascii="Arial"/>
          <w:sz w:val="20"/>
        </w:rPr>
      </w:pPr>
    </w:p>
    <w:p>
      <w:pPr>
        <w:tabs>
          <w:tab w:pos="2298" w:val="left" w:leader="none"/>
        </w:tabs>
        <w:spacing w:before="219"/>
        <w:ind w:left="1601" w:right="0" w:firstLine="0"/>
        <w:jc w:val="left"/>
        <w:rPr>
          <w:rFonts w:ascii="Trebuchet MS"/>
          <w:b/>
          <w:sz w:val="22"/>
        </w:rPr>
      </w:pPr>
      <w:r>
        <w:rPr>
          <w:rFonts w:ascii="Trebuchet MS"/>
          <w:b/>
          <w:color w:val="FFFFFF"/>
          <w:w w:val="91"/>
          <w:sz w:val="22"/>
          <w:shd w:fill="727272" w:color="auto" w:val="clear"/>
        </w:rPr>
        <w:t> </w:t>
      </w:r>
      <w:r>
        <w:rPr>
          <w:rFonts w:ascii="Trebuchet MS"/>
          <w:b/>
          <w:color w:val="FFFFFF"/>
          <w:spacing w:val="-39"/>
          <w:sz w:val="22"/>
          <w:shd w:fill="727272" w:color="auto" w:val="clear"/>
        </w:rPr>
        <w:t> </w:t>
      </w:r>
      <w:r>
        <w:rPr>
          <w:rFonts w:ascii="Trebuchet MS"/>
          <w:b/>
          <w:color w:val="FFFFFF"/>
          <w:sz w:val="22"/>
          <w:shd w:fill="727272" w:color="auto" w:val="clear"/>
        </w:rPr>
        <w:t>8.2</w:t>
      </w:r>
      <w:r>
        <w:rPr>
          <w:rFonts w:ascii="Trebuchet MS"/>
          <w:b/>
          <w:color w:val="FFFFFF"/>
          <w:sz w:val="22"/>
        </w:rPr>
        <w:tab/>
      </w:r>
      <w:r>
        <w:rPr>
          <w:rFonts w:ascii="Trebuchet MS"/>
          <w:b/>
          <w:sz w:val="22"/>
        </w:rPr>
        <w:t>Plural possessive</w:t>
      </w:r>
      <w:r>
        <w:rPr>
          <w:rFonts w:ascii="Trebuchet MS"/>
          <w:b/>
          <w:spacing w:val="-14"/>
          <w:sz w:val="22"/>
        </w:rPr>
        <w:t> </w:t>
      </w:r>
      <w:r>
        <w:rPr>
          <w:rFonts w:ascii="Trebuchet MS"/>
          <w:b/>
          <w:sz w:val="22"/>
        </w:rPr>
        <w:t>endings</w:t>
      </w:r>
    </w:p>
    <w:p>
      <w:pPr>
        <w:pStyle w:val="BodyText"/>
        <w:spacing w:line="285" w:lineRule="auto" w:before="172"/>
        <w:ind w:left="1581" w:right="103"/>
        <w:jc w:val="both"/>
      </w:pPr>
      <w:r>
        <w:rPr>
          <w:w w:val="105"/>
        </w:rPr>
        <w:t>The plural possessive paradigm marks the plurality of the possessed item,</w:t>
      </w:r>
      <w:r>
        <w:rPr>
          <w:w w:val="105"/>
          <w:position w:val="6"/>
          <w:sz w:val="12"/>
        </w:rPr>
        <w:t>3 </w:t>
      </w:r>
      <w:r>
        <w:rPr>
          <w:w w:val="105"/>
        </w:rPr>
        <w:t>e.g., my dog</w:t>
      </w:r>
      <w:r>
        <w:rPr>
          <w:i/>
          <w:w w:val="105"/>
        </w:rPr>
        <w:t>s</w:t>
      </w:r>
      <w:r>
        <w:rPr>
          <w:w w:val="105"/>
        </w:rPr>
        <w:t>, his sister</w:t>
      </w:r>
      <w:r>
        <w:rPr>
          <w:i/>
          <w:w w:val="105"/>
        </w:rPr>
        <w:t>s</w:t>
      </w:r>
      <w:r>
        <w:rPr>
          <w:w w:val="105"/>
        </w:rPr>
        <w:t>.</w:t>
      </w:r>
    </w:p>
    <w:p>
      <w:pPr>
        <w:pStyle w:val="BodyText"/>
        <w:spacing w:line="285" w:lineRule="auto" w:before="127"/>
        <w:ind w:left="1581" w:right="103"/>
        <w:jc w:val="both"/>
      </w:pPr>
      <w:r>
        <w:rPr>
          <w:w w:val="105"/>
        </w:rPr>
        <w:t>In the possessive paradigm the plural suffix is </w:t>
      </w:r>
      <w:r>
        <w:rPr>
          <w:b/>
          <w:w w:val="105"/>
        </w:rPr>
        <w:t>-i </w:t>
      </w:r>
      <w:r>
        <w:rPr>
          <w:w w:val="105"/>
        </w:rPr>
        <w:t>(never </w:t>
      </w:r>
      <w:r>
        <w:rPr>
          <w:b/>
          <w:w w:val="105"/>
        </w:rPr>
        <w:t>-k</w:t>
      </w:r>
      <w:r>
        <w:rPr>
          <w:w w:val="105"/>
        </w:rPr>
        <w:t>), followed by </w:t>
      </w:r>
      <w:r>
        <w:rPr>
          <w:spacing w:val="49"/>
          <w:w w:val="105"/>
        </w:rPr>
        <w:t> </w:t>
      </w:r>
      <w:r>
        <w:rPr>
          <w:w w:val="105"/>
        </w:rPr>
        <w:t>the</w:t>
      </w:r>
      <w:r>
        <w:rPr>
          <w:spacing w:val="-7"/>
          <w:w w:val="105"/>
        </w:rPr>
        <w:t> </w:t>
      </w:r>
      <w:r>
        <w:rPr>
          <w:w w:val="105"/>
        </w:rPr>
        <w:t>personal</w:t>
      </w:r>
      <w:r>
        <w:rPr>
          <w:spacing w:val="-7"/>
          <w:w w:val="105"/>
        </w:rPr>
        <w:t> </w:t>
      </w:r>
      <w:r>
        <w:rPr>
          <w:w w:val="105"/>
        </w:rPr>
        <w:t>endings.</w:t>
      </w:r>
      <w:r>
        <w:rPr>
          <w:spacing w:val="-7"/>
          <w:w w:val="105"/>
        </w:rPr>
        <w:t> </w:t>
      </w:r>
      <w:r>
        <w:rPr>
          <w:w w:val="105"/>
        </w:rPr>
        <w:t>The</w:t>
      </w:r>
      <w:r>
        <w:rPr>
          <w:spacing w:val="-6"/>
          <w:w w:val="105"/>
        </w:rPr>
        <w:t> </w:t>
      </w:r>
      <w:r>
        <w:rPr>
          <w:w w:val="105"/>
        </w:rPr>
        <w:t>personal</w:t>
      </w:r>
      <w:r>
        <w:rPr>
          <w:spacing w:val="-7"/>
          <w:w w:val="105"/>
        </w:rPr>
        <w:t> </w:t>
      </w:r>
      <w:r>
        <w:rPr>
          <w:w w:val="105"/>
        </w:rPr>
        <w:t>endings</w:t>
      </w:r>
      <w:r>
        <w:rPr>
          <w:spacing w:val="-7"/>
          <w:w w:val="105"/>
        </w:rPr>
        <w:t> </w:t>
      </w:r>
      <w:r>
        <w:rPr>
          <w:w w:val="105"/>
        </w:rPr>
        <w:t>are</w:t>
      </w:r>
      <w:r>
        <w:rPr>
          <w:spacing w:val="-7"/>
          <w:w w:val="105"/>
        </w:rPr>
        <w:t> </w:t>
      </w:r>
      <w:r>
        <w:rPr>
          <w:w w:val="105"/>
        </w:rPr>
        <w:t>slightly</w:t>
      </w:r>
      <w:r>
        <w:rPr>
          <w:spacing w:val="-6"/>
          <w:w w:val="105"/>
        </w:rPr>
        <w:t> </w:t>
      </w:r>
      <w:r>
        <w:rPr>
          <w:w w:val="105"/>
        </w:rPr>
        <w:t>different</w:t>
      </w:r>
      <w:r>
        <w:rPr>
          <w:spacing w:val="-7"/>
          <w:w w:val="105"/>
        </w:rPr>
        <w:t> </w:t>
      </w:r>
      <w:r>
        <w:rPr>
          <w:w w:val="105"/>
        </w:rPr>
        <w:t>in</w:t>
      </w:r>
      <w:r>
        <w:rPr>
          <w:spacing w:val="-7"/>
          <w:w w:val="105"/>
        </w:rPr>
        <w:t> </w:t>
      </w:r>
      <w:r>
        <w:rPr>
          <w:w w:val="105"/>
        </w:rPr>
        <w:t>the</w:t>
      </w:r>
      <w:r>
        <w:rPr>
          <w:spacing w:val="-7"/>
          <w:w w:val="105"/>
        </w:rPr>
        <w:t> </w:t>
      </w:r>
      <w:r>
        <w:rPr>
          <w:w w:val="105"/>
        </w:rPr>
        <w:t>plural paradigm,</w:t>
      </w:r>
      <w:r>
        <w:rPr>
          <w:spacing w:val="24"/>
          <w:w w:val="105"/>
        </w:rPr>
        <w:t> </w:t>
      </w:r>
      <w:r>
        <w:rPr>
          <w:w w:val="105"/>
        </w:rPr>
        <w:t>but</w:t>
      </w:r>
      <w:r>
        <w:rPr>
          <w:spacing w:val="25"/>
          <w:w w:val="105"/>
        </w:rPr>
        <w:t> </w:t>
      </w:r>
      <w:r>
        <w:rPr>
          <w:w w:val="105"/>
        </w:rPr>
        <w:t>unlike</w:t>
      </w:r>
      <w:r>
        <w:rPr>
          <w:spacing w:val="25"/>
          <w:w w:val="105"/>
        </w:rPr>
        <w:t> </w:t>
      </w:r>
      <w:r>
        <w:rPr>
          <w:w w:val="105"/>
        </w:rPr>
        <w:t>the</w:t>
      </w:r>
      <w:r>
        <w:rPr>
          <w:spacing w:val="25"/>
          <w:w w:val="105"/>
        </w:rPr>
        <w:t> </w:t>
      </w:r>
      <w:r>
        <w:rPr>
          <w:w w:val="105"/>
        </w:rPr>
        <w:t>singular</w:t>
      </w:r>
      <w:r>
        <w:rPr>
          <w:spacing w:val="25"/>
          <w:w w:val="105"/>
        </w:rPr>
        <w:t> </w:t>
      </w:r>
      <w:r>
        <w:rPr>
          <w:w w:val="105"/>
        </w:rPr>
        <w:t>paradigm,</w:t>
      </w:r>
      <w:r>
        <w:rPr>
          <w:spacing w:val="25"/>
          <w:w w:val="105"/>
        </w:rPr>
        <w:t> </w:t>
      </w:r>
      <w:r>
        <w:rPr>
          <w:w w:val="105"/>
        </w:rPr>
        <w:t>they</w:t>
      </w:r>
      <w:r>
        <w:rPr>
          <w:spacing w:val="25"/>
          <w:w w:val="105"/>
        </w:rPr>
        <w:t> </w:t>
      </w:r>
      <w:r>
        <w:rPr>
          <w:w w:val="105"/>
        </w:rPr>
        <w:t>are</w:t>
      </w:r>
      <w:r>
        <w:rPr>
          <w:spacing w:val="25"/>
          <w:w w:val="105"/>
        </w:rPr>
        <w:t> </w:t>
      </w:r>
      <w:r>
        <w:rPr>
          <w:w w:val="105"/>
        </w:rPr>
        <w:t>unchanging:</w:t>
      </w:r>
    </w:p>
    <w:p>
      <w:pPr>
        <w:pStyle w:val="BodyText"/>
        <w:spacing w:before="8"/>
        <w:rPr>
          <w:sz w:val="18"/>
        </w:rPr>
      </w:pPr>
    </w:p>
    <w:tbl>
      <w:tblPr>
        <w:tblW w:w="0" w:type="auto"/>
        <w:jc w:val="left"/>
        <w:tblInd w:w="15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92"/>
        <w:gridCol w:w="1040"/>
        <w:gridCol w:w="1337"/>
        <w:gridCol w:w="2418"/>
      </w:tblGrid>
      <w:tr>
        <w:trPr>
          <w:trHeight w:val="317" w:hRule="atLeast"/>
        </w:trPr>
        <w:tc>
          <w:tcPr>
            <w:tcW w:w="1292" w:type="dxa"/>
            <w:tcBorders>
              <w:top w:val="single" w:sz="4" w:space="0" w:color="000000"/>
              <w:left w:val="single" w:sz="4" w:space="0" w:color="000000"/>
            </w:tcBorders>
          </w:tcPr>
          <w:p>
            <w:pPr>
              <w:pStyle w:val="TableParagraph"/>
              <w:spacing w:before="45"/>
              <w:ind w:left="473"/>
              <w:rPr>
                <w:rFonts w:ascii="Arial"/>
                <w:i/>
                <w:sz w:val="20"/>
              </w:rPr>
            </w:pPr>
            <w:r>
              <w:rPr>
                <w:rFonts w:ascii="Arial"/>
                <w:i/>
                <w:w w:val="95"/>
                <w:sz w:val="20"/>
              </w:rPr>
              <w:t>my</w:t>
            </w:r>
          </w:p>
        </w:tc>
        <w:tc>
          <w:tcPr>
            <w:tcW w:w="1040" w:type="dxa"/>
            <w:tcBorders>
              <w:top w:val="single" w:sz="4" w:space="0" w:color="000000"/>
            </w:tcBorders>
          </w:tcPr>
          <w:p>
            <w:pPr>
              <w:pStyle w:val="TableParagraph"/>
              <w:spacing w:before="45"/>
              <w:ind w:left="134"/>
              <w:rPr>
                <w:b/>
                <w:sz w:val="20"/>
              </w:rPr>
            </w:pPr>
            <w:r>
              <w:rPr>
                <w:b/>
                <w:sz w:val="20"/>
              </w:rPr>
              <w:t>-i-m</w:t>
            </w:r>
          </w:p>
        </w:tc>
        <w:tc>
          <w:tcPr>
            <w:tcW w:w="1337" w:type="dxa"/>
            <w:tcBorders>
              <w:top w:val="single" w:sz="4" w:space="0" w:color="000000"/>
            </w:tcBorders>
          </w:tcPr>
          <w:p>
            <w:pPr>
              <w:pStyle w:val="TableParagraph"/>
              <w:spacing w:before="45"/>
              <w:ind w:left="536"/>
              <w:rPr>
                <w:rFonts w:ascii="Arial"/>
                <w:i/>
                <w:sz w:val="20"/>
              </w:rPr>
            </w:pPr>
            <w:r>
              <w:rPr>
                <w:rFonts w:ascii="Arial"/>
                <w:i/>
                <w:w w:val="95"/>
                <w:sz w:val="20"/>
              </w:rPr>
              <w:t>our</w:t>
            </w:r>
          </w:p>
        </w:tc>
        <w:tc>
          <w:tcPr>
            <w:tcW w:w="2418" w:type="dxa"/>
            <w:tcBorders>
              <w:top w:val="single" w:sz="4" w:space="0" w:color="000000"/>
              <w:right w:val="single" w:sz="4" w:space="0" w:color="000000"/>
            </w:tcBorders>
          </w:tcPr>
          <w:p>
            <w:pPr>
              <w:pStyle w:val="TableParagraph"/>
              <w:spacing w:before="45"/>
              <w:ind w:left="144"/>
              <w:rPr>
                <w:b/>
                <w:sz w:val="20"/>
              </w:rPr>
            </w:pPr>
            <w:r>
              <w:rPr>
                <w:b/>
                <w:sz w:val="20"/>
              </w:rPr>
              <w:t>-i-nk</w:t>
            </w:r>
          </w:p>
        </w:tc>
      </w:tr>
      <w:tr>
        <w:trPr>
          <w:trHeight w:val="303" w:hRule="atLeast"/>
        </w:trPr>
        <w:tc>
          <w:tcPr>
            <w:tcW w:w="1292" w:type="dxa"/>
            <w:tcBorders>
              <w:left w:val="single" w:sz="4" w:space="0" w:color="000000"/>
            </w:tcBorders>
          </w:tcPr>
          <w:p>
            <w:pPr>
              <w:pStyle w:val="TableParagraph"/>
              <w:spacing w:before="32"/>
              <w:ind w:left="473"/>
              <w:rPr>
                <w:rFonts w:ascii="Arial"/>
                <w:i/>
                <w:sz w:val="20"/>
              </w:rPr>
            </w:pPr>
            <w:r>
              <w:rPr>
                <w:rFonts w:ascii="Arial"/>
                <w:i/>
                <w:w w:val="90"/>
                <w:sz w:val="20"/>
              </w:rPr>
              <w:t>your (sg.)</w:t>
            </w:r>
          </w:p>
        </w:tc>
        <w:tc>
          <w:tcPr>
            <w:tcW w:w="1040" w:type="dxa"/>
          </w:tcPr>
          <w:p>
            <w:pPr>
              <w:pStyle w:val="TableParagraph"/>
              <w:spacing w:before="31"/>
              <w:ind w:left="134"/>
              <w:rPr>
                <w:b/>
                <w:sz w:val="20"/>
              </w:rPr>
            </w:pPr>
            <w:r>
              <w:rPr>
                <w:b/>
                <w:sz w:val="20"/>
              </w:rPr>
              <w:t>-i-d</w:t>
            </w:r>
          </w:p>
        </w:tc>
        <w:tc>
          <w:tcPr>
            <w:tcW w:w="1337" w:type="dxa"/>
          </w:tcPr>
          <w:p>
            <w:pPr>
              <w:pStyle w:val="TableParagraph"/>
              <w:spacing w:before="32"/>
              <w:ind w:left="536"/>
              <w:rPr>
                <w:rFonts w:ascii="Arial"/>
                <w:i/>
                <w:sz w:val="20"/>
              </w:rPr>
            </w:pPr>
            <w:r>
              <w:rPr>
                <w:rFonts w:ascii="Arial"/>
                <w:i/>
                <w:w w:val="95"/>
                <w:sz w:val="20"/>
              </w:rPr>
              <w:t>your (pl.)</w:t>
            </w:r>
          </w:p>
        </w:tc>
        <w:tc>
          <w:tcPr>
            <w:tcW w:w="2418" w:type="dxa"/>
            <w:tcBorders>
              <w:right w:val="single" w:sz="4" w:space="0" w:color="000000"/>
            </w:tcBorders>
          </w:tcPr>
          <w:p>
            <w:pPr>
              <w:pStyle w:val="TableParagraph"/>
              <w:spacing w:before="27"/>
              <w:ind w:left="144"/>
              <w:rPr>
                <w:rFonts w:ascii="Arial"/>
                <w:sz w:val="13"/>
              </w:rPr>
            </w:pPr>
            <w:r>
              <w:rPr>
                <w:b/>
                <w:sz w:val="20"/>
              </w:rPr>
              <w:t>-i-tok/-i-tek</w:t>
            </w:r>
            <w:r>
              <w:rPr>
                <w:rFonts w:ascii="Arial"/>
                <w:position w:val="7"/>
                <w:sz w:val="13"/>
              </w:rPr>
              <w:t>4</w:t>
            </w:r>
          </w:p>
        </w:tc>
      </w:tr>
      <w:tr>
        <w:trPr>
          <w:trHeight w:val="299" w:hRule="atLeast"/>
        </w:trPr>
        <w:tc>
          <w:tcPr>
            <w:tcW w:w="1292" w:type="dxa"/>
            <w:tcBorders>
              <w:left w:val="single" w:sz="4" w:space="0" w:color="000000"/>
              <w:bottom w:val="single" w:sz="4" w:space="0" w:color="000000"/>
            </w:tcBorders>
          </w:tcPr>
          <w:p>
            <w:pPr>
              <w:pStyle w:val="TableParagraph"/>
              <w:spacing w:before="32"/>
              <w:ind w:left="473"/>
              <w:rPr>
                <w:rFonts w:ascii="Arial"/>
                <w:i/>
                <w:sz w:val="20"/>
              </w:rPr>
            </w:pPr>
            <w:r>
              <w:rPr>
                <w:rFonts w:ascii="Arial"/>
                <w:i/>
                <w:w w:val="95"/>
                <w:sz w:val="20"/>
              </w:rPr>
              <w:t>his/her</w:t>
            </w:r>
          </w:p>
        </w:tc>
        <w:tc>
          <w:tcPr>
            <w:tcW w:w="1040" w:type="dxa"/>
            <w:tcBorders>
              <w:bottom w:val="single" w:sz="4" w:space="0" w:color="000000"/>
            </w:tcBorders>
          </w:tcPr>
          <w:p>
            <w:pPr>
              <w:pStyle w:val="TableParagraph"/>
              <w:spacing w:before="31"/>
              <w:ind w:left="134"/>
              <w:rPr>
                <w:b/>
                <w:sz w:val="20"/>
              </w:rPr>
            </w:pPr>
            <w:r>
              <w:rPr>
                <w:b/>
                <w:sz w:val="20"/>
              </w:rPr>
              <w:t>-i-</w:t>
            </w:r>
          </w:p>
        </w:tc>
        <w:tc>
          <w:tcPr>
            <w:tcW w:w="1337" w:type="dxa"/>
            <w:tcBorders>
              <w:bottom w:val="single" w:sz="4" w:space="0" w:color="000000"/>
            </w:tcBorders>
          </w:tcPr>
          <w:p>
            <w:pPr>
              <w:pStyle w:val="TableParagraph"/>
              <w:spacing w:before="32"/>
              <w:ind w:left="536"/>
              <w:rPr>
                <w:rFonts w:ascii="Arial"/>
                <w:i/>
                <w:sz w:val="20"/>
              </w:rPr>
            </w:pPr>
            <w:r>
              <w:rPr>
                <w:rFonts w:ascii="Arial"/>
                <w:i/>
                <w:w w:val="95"/>
                <w:sz w:val="20"/>
              </w:rPr>
              <w:t>their</w:t>
            </w:r>
          </w:p>
        </w:tc>
        <w:tc>
          <w:tcPr>
            <w:tcW w:w="2418" w:type="dxa"/>
            <w:tcBorders>
              <w:bottom w:val="single" w:sz="4" w:space="0" w:color="000000"/>
              <w:right w:val="single" w:sz="4" w:space="0" w:color="000000"/>
            </w:tcBorders>
          </w:tcPr>
          <w:p>
            <w:pPr>
              <w:pStyle w:val="TableParagraph"/>
              <w:spacing w:before="31"/>
              <w:ind w:left="144"/>
              <w:rPr>
                <w:b/>
                <w:sz w:val="20"/>
              </w:rPr>
            </w:pPr>
            <w:r>
              <w:rPr>
                <w:b/>
                <w:sz w:val="20"/>
              </w:rPr>
              <w:t>-i-k</w:t>
            </w:r>
          </w:p>
        </w:tc>
      </w:tr>
    </w:tbl>
    <w:p>
      <w:pPr>
        <w:pStyle w:val="BodyText"/>
        <w:spacing w:before="6"/>
        <w:rPr>
          <w:sz w:val="28"/>
        </w:rPr>
      </w:pPr>
      <w:r>
        <w:rPr/>
        <w:pict>
          <v:shape style="position:absolute;margin-left:88.083pt;margin-top:18.521pt;width:304.8pt;height:.1pt;mso-position-horizontal-relative:page;mso-position-vertical-relative:paragraph;z-index:-15218176;mso-wrap-distance-left:0;mso-wrap-distance-right:0" coordorigin="1762,370" coordsize="6096,0" path="m1762,370l7857,370e" filled="false" stroked="true" strokeweight=".299pt" strokecolor="#000000">
            <v:path arrowok="t"/>
            <v:stroke dashstyle="solid"/>
            <w10:wrap type="topAndBottom"/>
          </v:shape>
        </w:pict>
      </w:r>
    </w:p>
    <w:p>
      <w:pPr>
        <w:spacing w:line="232" w:lineRule="auto" w:before="65"/>
        <w:ind w:left="1716" w:right="137" w:hanging="135"/>
        <w:jc w:val="left"/>
        <w:rPr>
          <w:sz w:val="16"/>
        </w:rPr>
      </w:pPr>
      <w:r>
        <w:rPr>
          <w:w w:val="110"/>
          <w:position w:val="5"/>
          <w:sz w:val="10"/>
        </w:rPr>
        <w:t>3 </w:t>
      </w:r>
      <w:r>
        <w:rPr>
          <w:w w:val="110"/>
          <w:sz w:val="16"/>
        </w:rPr>
        <w:t>Note that (unlike English) if each possessor has only one of a particular item, then the singular possessive paradigm is</w:t>
      </w:r>
      <w:r>
        <w:rPr>
          <w:spacing w:val="19"/>
          <w:w w:val="110"/>
          <w:sz w:val="16"/>
        </w:rPr>
        <w:t> </w:t>
      </w:r>
      <w:r>
        <w:rPr>
          <w:w w:val="110"/>
          <w:sz w:val="16"/>
        </w:rPr>
        <w:t>used.</w:t>
      </w:r>
    </w:p>
    <w:p>
      <w:pPr>
        <w:spacing w:line="182" w:lineRule="exact" w:before="97"/>
        <w:ind w:left="1999" w:right="0" w:firstLine="0"/>
        <w:jc w:val="left"/>
        <w:rPr>
          <w:b/>
          <w:sz w:val="16"/>
        </w:rPr>
      </w:pPr>
      <w:r>
        <w:rPr/>
        <w:pict>
          <v:group style="position:absolute;margin-left:14.379pt;margin-top:-19.601454pt;width:61.8pt;height:23.95pt;mso-position-horizontal-relative:page;mso-position-vertical-relative:paragraph;z-index:16240128" coordorigin="288,-392" coordsize="1236,479">
            <v:shape style="position:absolute;left:287;top:-393;width:1236;height:479" coordorigin="288,-392" coordsize="1236,479" path="m1523,-392l290,-392,288,-389,288,86,1520,86,1523,82,1523,-392xe" filled="true" fillcolor="#efefef" stroked="false">
              <v:path arrowok="t"/>
              <v:fill type="solid"/>
            </v:shape>
            <v:shape style="position:absolute;left:287;top:-393;width:1236;height:479" coordorigin="288,-392" coordsize="1236,479" path="m1523,-392l303,-392,288,-373,288,86,1506,86,1523,67,1523,-392xe" filled="true" fillcolor="#eeeeee" stroked="false">
              <v:path arrowok="t"/>
              <v:fill type="solid"/>
            </v:shape>
            <v:shape style="position:absolute;left:287;top:-393;width:1236;height:479" coordorigin="288,-392" coordsize="1236,479" path="m1523,-392l317,-392,288,-357,288,86,1493,86,1523,51,1523,-392xe" filled="true" fillcolor="#ededed" stroked="false">
              <v:path arrowok="t"/>
              <v:fill type="solid"/>
            </v:shape>
            <v:shape style="position:absolute;left:287;top:-393;width:1236;height:479" coordorigin="288,-392" coordsize="1236,479" path="m1523,-392l330,-392,288,-342,288,86,1480,86,1523,35,1523,-392xe" filled="true" fillcolor="#ececec" stroked="false">
              <v:path arrowok="t"/>
              <v:fill type="solid"/>
            </v:shape>
            <v:shape style="position:absolute;left:287;top:-393;width:1236;height:479" coordorigin="288,-392" coordsize="1236,479" path="m1523,-392l343,-392,288,-326,288,86,1467,86,1523,20,1523,-392xe" filled="true" fillcolor="#ebebeb" stroked="false">
              <v:path arrowok="t"/>
              <v:fill type="solid"/>
            </v:shape>
            <v:shape style="position:absolute;left:287;top:-393;width:1236;height:479" coordorigin="288,-392" coordsize="1236,479" path="m1523,-392l356,-392,288,-310,288,86,1454,86,1523,4,1523,-392xe" filled="true" fillcolor="#eaeaea" stroked="false">
              <v:path arrowok="t"/>
              <v:fill type="solid"/>
            </v:shape>
            <v:shape style="position:absolute;left:287;top:-393;width:1236;height:479" coordorigin="288,-392" coordsize="1236,479" path="m1523,-392l369,-392,288,-295,288,86,1441,86,1523,-12,1523,-392xe" filled="true" fillcolor="#e9e9e9" stroked="false">
              <v:path arrowok="t"/>
              <v:fill type="solid"/>
            </v:shape>
            <v:shape style="position:absolute;left:287;top:-393;width:1236;height:479" coordorigin="288,-392" coordsize="1236,479" path="m1523,-392l382,-392,288,-279,288,86,1428,86,1523,-27,1523,-392xe" filled="true" fillcolor="#e8e8e8" stroked="false">
              <v:path arrowok="t"/>
              <v:fill type="solid"/>
            </v:shape>
            <v:shape style="position:absolute;left:287;top:-393;width:1236;height:479" coordorigin="288,-392" coordsize="1236,479" path="m1523,-392l396,-392,288,-263,288,86,1414,86,1523,-43,1523,-392xe" filled="true" fillcolor="#e7e7e7" stroked="false">
              <v:path arrowok="t"/>
              <v:fill type="solid"/>
            </v:shape>
            <v:shape style="position:absolute;left:287;top:-393;width:1236;height:479" coordorigin="288,-392" coordsize="1236,479" path="m1523,-392l409,-392,288,-248,288,86,1401,86,1523,-59,1523,-392xe" filled="true" fillcolor="#e6e6e6" stroked="false">
              <v:path arrowok="t"/>
              <v:fill type="solid"/>
            </v:shape>
            <v:shape style="position:absolute;left:287;top:-393;width:1236;height:479" coordorigin="288,-392" coordsize="1236,479" path="m1523,-392l422,-392,288,-232,288,86,1388,86,1523,-74,1523,-392xe" filled="true" fillcolor="#e5e5e5" stroked="false">
              <v:path arrowok="t"/>
              <v:fill type="solid"/>
            </v:shape>
            <v:shape style="position:absolute;left:287;top:-393;width:1236;height:479" coordorigin="288,-392" coordsize="1236,479" path="m1523,-392l435,-392,288,-216,288,86,1375,86,1523,-90,1523,-392xe" filled="true" fillcolor="#e4e4e4" stroked="false">
              <v:path arrowok="t"/>
              <v:fill type="solid"/>
            </v:shape>
            <v:shape style="position:absolute;left:287;top:-393;width:1236;height:479" coordorigin="288,-392" coordsize="1236,479" path="m1523,-392l448,-392,288,-201,288,86,1362,86,1523,-106,1523,-392xe" filled="true" fillcolor="#e3e3e3" stroked="false">
              <v:path arrowok="t"/>
              <v:fill type="solid"/>
            </v:shape>
            <v:shape style="position:absolute;left:287;top:-393;width:1236;height:479" coordorigin="288,-392" coordsize="1236,479" path="m1523,-392l461,-392,288,-185,288,86,1349,86,1523,-121,1523,-392xe" filled="true" fillcolor="#e2e2e2" stroked="false">
              <v:path arrowok="t"/>
              <v:fill type="solid"/>
            </v:shape>
            <v:shape style="position:absolute;left:287;top:-393;width:1236;height:479" coordorigin="288,-392" coordsize="1236,479" path="m1523,-392l474,-392,288,-169,288,86,1336,86,1523,-137,1523,-392xe" filled="true" fillcolor="#e1e1e1" stroked="false">
              <v:path arrowok="t"/>
              <v:fill type="solid"/>
            </v:shape>
            <v:shape style="position:absolute;left:287;top:-393;width:1236;height:479" coordorigin="288,-392" coordsize="1236,479" path="m1523,-392l488,-392,288,-154,288,86,1322,86,1523,-153,1523,-392xe" filled="true" fillcolor="#e0e0e0" stroked="false">
              <v:path arrowok="t"/>
              <v:fill type="solid"/>
            </v:shape>
            <v:shape style="position:absolute;left:287;top:-393;width:1236;height:479" coordorigin="288,-392" coordsize="1236,479" path="m1523,-392l501,-392,288,-138,288,86,1309,86,1523,-168,1523,-392xe" filled="true" fillcolor="#dfdfdf" stroked="false">
              <v:path arrowok="t"/>
              <v:fill type="solid"/>
            </v:shape>
            <v:shape style="position:absolute;left:287;top:-393;width:1236;height:479" coordorigin="288,-392" coordsize="1236,479" path="m1523,-392l514,-392,288,-122,288,86,1296,86,1523,-184,1523,-392xe" filled="true" fillcolor="#dedede" stroked="false">
              <v:path arrowok="t"/>
              <v:fill type="solid"/>
            </v:shape>
            <v:shape style="position:absolute;left:287;top:-393;width:1236;height:479" coordorigin="288,-392" coordsize="1236,479" path="m1523,-392l527,-392,288,-107,288,86,1283,86,1523,-200,1523,-392xe" filled="true" fillcolor="#dddddd" stroked="false">
              <v:path arrowok="t"/>
              <v:fill type="solid"/>
            </v:shape>
            <v:shape style="position:absolute;left:287;top:-393;width:1236;height:479" coordorigin="288,-392" coordsize="1236,479" path="m1523,-392l540,-392,288,-91,288,86,1270,86,1523,-215,1523,-392xe" filled="true" fillcolor="#dcdcdc" stroked="false">
              <v:path arrowok="t"/>
              <v:fill type="solid"/>
            </v:shape>
            <v:shape style="position:absolute;left:287;top:-393;width:1236;height:479" coordorigin="288,-392" coordsize="1236,479" path="m1523,-392l553,-392,288,-75,288,86,1257,86,1523,-231,1523,-392xe" filled="true" fillcolor="#dbdbdb" stroked="false">
              <v:path arrowok="t"/>
              <v:fill type="solid"/>
            </v:shape>
            <v:shape style="position:absolute;left:287;top:-393;width:1236;height:479" coordorigin="288,-392" coordsize="1236,479" path="m1523,-392l566,-392,288,-60,288,86,1243,86,1523,-247,1523,-392xe" filled="true" fillcolor="#dadada" stroked="false">
              <v:path arrowok="t"/>
              <v:fill type="solid"/>
            </v:shape>
            <v:shape style="position:absolute;left:287;top:-393;width:1236;height:479" coordorigin="288,-392" coordsize="1236,479" path="m1523,-392l580,-392,288,-44,288,86,1230,86,1523,-262,1523,-392xe" filled="true" fillcolor="#d9d9d9" stroked="false">
              <v:path arrowok="t"/>
              <v:fill type="solid"/>
            </v:shape>
            <v:shape style="position:absolute;left:287;top:-393;width:1236;height:479" coordorigin="288,-392" coordsize="1236,479" path="m1523,-392l593,-392,288,-28,288,86,1217,86,1523,-278,1523,-392xe" filled="true" fillcolor="#d8d8d8" stroked="false">
              <v:path arrowok="t"/>
              <v:fill type="solid"/>
            </v:shape>
            <v:shape style="position:absolute;left:287;top:-393;width:1236;height:479" coordorigin="288,-392" coordsize="1236,479" path="m1523,-392l606,-392,288,-13,288,86,1204,86,1523,-294,1523,-392xe" filled="true" fillcolor="#d7d7d7" stroked="false">
              <v:path arrowok="t"/>
              <v:fill type="solid"/>
            </v:shape>
            <v:shape style="position:absolute;left:287;top:-393;width:1236;height:479" coordorigin="288,-392" coordsize="1236,479" path="m1523,-392l619,-392,288,3,288,86,1191,86,1523,-309,1523,-392xe" filled="true" fillcolor="#d6d6d6" stroked="false">
              <v:path arrowok="t"/>
              <v:fill type="solid"/>
            </v:shape>
            <v:shape style="position:absolute;left:287;top:-393;width:1236;height:479" coordorigin="288,-392" coordsize="1236,479" path="m1523,-392l632,-392,288,19,288,86,1178,86,1523,-325,1523,-392xe" filled="true" fillcolor="#d5d5d5" stroked="false">
              <v:path arrowok="t"/>
              <v:fill type="solid"/>
            </v:shape>
            <v:shape style="position:absolute;left:287;top:-393;width:1236;height:479" coordorigin="288,-392" coordsize="1236,479" path="m1523,-392l645,-392,288,34,288,86,1165,86,1523,-341,1523,-392xe" filled="true" fillcolor="#d4d4d4" stroked="false">
              <v:path arrowok="t"/>
              <v:fill type="solid"/>
            </v:shape>
            <v:shape style="position:absolute;left:287;top:-393;width:1236;height:479" coordorigin="288,-392" coordsize="1236,479" path="m1523,-392l658,-392,288,50,288,86,1151,86,1523,-356,1523,-392xe" filled="true" fillcolor="#d3d3d3" stroked="false">
              <v:path arrowok="t"/>
              <v:fill type="solid"/>
            </v:shape>
            <v:shape style="position:absolute;left:287;top:-393;width:1236;height:479" coordorigin="288,-392" coordsize="1236,479" path="m1523,-392l672,-392,288,66,288,86,1138,86,1523,-372,1523,-392xe" filled="true" fillcolor="#d2d2d2" stroked="false">
              <v:path arrowok="t"/>
              <v:fill type="solid"/>
            </v:shape>
            <v:shape style="position:absolute;left:287;top:-393;width:1236;height:479" coordorigin="288,-392" coordsize="1236,479" path="m1523,-392l685,-392,288,81,288,86,1125,86,1523,-388,1523,-392xe" filled="true" fillcolor="#d1d1d1" stroked="false">
              <v:path arrowok="t"/>
              <v:fill type="solid"/>
            </v:shape>
            <v:shape style="position:absolute;left:296;top:-393;width:1217;height:479" coordorigin="297,-392" coordsize="1217,479" path="m1513,-392l698,-392,297,86,1112,86,1513,-392xe" filled="true" fillcolor="#d0d0d0" stroked="false">
              <v:path arrowok="t"/>
              <v:fill type="solid"/>
            </v:shape>
            <v:shape style="position:absolute;left:309;top:-393;width:1190;height:479" coordorigin="310,-392" coordsize="1190,479" path="m1500,-392l711,-392,310,86,1099,86,1500,-392xe" filled="true" fillcolor="#cfcfcf" stroked="false">
              <v:path arrowok="t"/>
              <v:fill type="solid"/>
            </v:shape>
            <v:shape style="position:absolute;left:323;top:-393;width:1164;height:479" coordorigin="323,-392" coordsize="1164,479" path="m1487,-392l724,-392,323,86,1086,86,1487,-392xe" filled="true" fillcolor="#cecece" stroked="false">
              <v:path arrowok="t"/>
              <v:fill type="solid"/>
            </v:shape>
            <v:shape style="position:absolute;left:336;top:-393;width:1138;height:479" coordorigin="336,-392" coordsize="1138,479" path="m1474,-392l737,-392,336,86,1073,86,1474,-392xe" filled="true" fillcolor="#cdcdcd" stroked="false">
              <v:path arrowok="t"/>
              <v:fill type="solid"/>
            </v:shape>
            <v:shape style="position:absolute;left:349;top:-393;width:1112;height:479" coordorigin="349,-392" coordsize="1112,479" path="m1460,-392l751,-392,349,86,1059,86,1460,-392xe" filled="true" fillcolor="#cccccc" stroked="false">
              <v:path arrowok="t"/>
              <v:fill type="solid"/>
            </v:shape>
            <v:shape style="position:absolute;left:362;top:-393;width:1085;height:479" coordorigin="363,-392" coordsize="1085,479" path="m1447,-392l764,-392,363,86,1046,86,1447,-392xe" filled="true" fillcolor="#cbcbcb" stroked="false">
              <v:path arrowok="t"/>
              <v:fill type="solid"/>
            </v:shape>
            <v:shape style="position:absolute;left:375;top:-393;width:1059;height:479" coordorigin="376,-392" coordsize="1059,479" path="m1434,-392l777,-392,376,86,1033,86,1434,-392xe" filled="true" fillcolor="#cacaca" stroked="false">
              <v:path arrowok="t"/>
              <v:fill type="solid"/>
            </v:shape>
            <v:shape style="position:absolute;left:388;top:-393;width:1033;height:479" coordorigin="389,-392" coordsize="1033,479" path="m1421,-392l790,-392,389,86,1020,86,1421,-392xe" filled="true" fillcolor="#c9c9c9" stroked="false">
              <v:path arrowok="t"/>
              <v:fill type="solid"/>
            </v:shape>
            <v:shape style="position:absolute;left:402;top:-393;width:1006;height:479" coordorigin="402,-392" coordsize="1006,479" path="m1408,-392l803,-392,402,86,1007,86,1408,-392xe" filled="true" fillcolor="#c8c8c8" stroked="false">
              <v:path arrowok="t"/>
              <v:fill type="solid"/>
            </v:shape>
            <v:shape style="position:absolute;left:415;top:-393;width:980;height:479" coordorigin="415,-392" coordsize="980,479" path="m1395,-392l816,-392,415,86,994,86,1395,-392xe" filled="true" fillcolor="#c7c7c7" stroked="false">
              <v:path arrowok="t"/>
              <v:fill type="solid"/>
            </v:shape>
            <v:shape style="position:absolute;left:428;top:-393;width:954;height:479" coordorigin="428,-392" coordsize="954,479" path="m1382,-392l829,-392,428,86,981,86,1382,-392xe" filled="true" fillcolor="#c6c6c6" stroked="false">
              <v:path arrowok="t"/>
              <v:fill type="solid"/>
            </v:shape>
            <v:shape style="position:absolute;left:441;top:-393;width:927;height:479" coordorigin="441,-392" coordsize="927,479" path="m1368,-392l843,-392,441,86,967,86,1368,-392xe" filled="true" fillcolor="#c5c5c5" stroked="false">
              <v:path arrowok="t"/>
              <v:fill type="solid"/>
            </v:shape>
            <v:shape style="position:absolute;left:454;top:-393;width:901;height:479" coordorigin="455,-392" coordsize="901,479" path="m1355,-392l856,-392,455,86,954,86,1355,-392xe" filled="true" fillcolor="#c4c4c4" stroked="false">
              <v:path arrowok="t"/>
              <v:fill type="solid"/>
            </v:shape>
            <v:shape style="position:absolute;left:467;top:-393;width:875;height:479" coordorigin="468,-392" coordsize="875,479" path="m1342,-392l869,-392,468,86,941,86,1342,-392xe" filled="true" fillcolor="#c3c3c3" stroked="false">
              <v:path arrowok="t"/>
              <v:fill type="solid"/>
            </v:shape>
            <v:shape style="position:absolute;left:480;top:-393;width:849;height:479" coordorigin="481,-392" coordsize="849,479" path="m1329,-392l882,-392,481,86,928,86,1329,-392xe" filled="true" fillcolor="#c2c2c2" stroked="false">
              <v:path arrowok="t"/>
              <v:fill type="solid"/>
            </v:shape>
            <v:shape style="position:absolute;left:494;top:-393;width:822;height:479" coordorigin="494,-392" coordsize="822,479" path="m1316,-392l895,-392,494,86,915,86,1316,-392xe" filled="true" fillcolor="#c1c1c1" stroked="false">
              <v:path arrowok="t"/>
              <v:fill type="solid"/>
            </v:shape>
            <v:shape style="position:absolute;left:507;top:-393;width:796;height:479" coordorigin="507,-392" coordsize="796,479" path="m1303,-392l908,-392,507,86,902,86,1303,-392xe" filled="true" fillcolor="#c0c0c0" stroked="false">
              <v:path arrowok="t"/>
              <v:fill type="solid"/>
            </v:shape>
            <v:shape style="position:absolute;left:520;top:-393;width:770;height:479" coordorigin="520,-392" coordsize="770,479" path="m1290,-392l921,-392,520,86,888,86,1290,-392xe" filled="true" fillcolor="#bfbfbf" stroked="false">
              <v:path arrowok="t"/>
              <v:fill type="solid"/>
            </v:shape>
            <v:shape style="position:absolute;left:533;top:-393;width:743;height:479" coordorigin="533,-392" coordsize="743,479" path="m1276,-392l935,-392,533,86,875,86,1276,-392xe" filled="true" fillcolor="#bebebe" stroked="false">
              <v:path arrowok="t"/>
              <v:fill type="solid"/>
            </v:shape>
            <v:shape style="position:absolute;left:546;top:-393;width:717;height:479" coordorigin="547,-392" coordsize="717,479" path="m1263,-392l948,-392,547,86,862,86,1263,-392xe" filled="true" fillcolor="#bdbdbd" stroked="false">
              <v:path arrowok="t"/>
              <v:fill type="solid"/>
            </v:shape>
            <v:shape style="position:absolute;left:559;top:-393;width:691;height:479" coordorigin="560,-392" coordsize="691,479" path="m1250,-392l961,-392,560,86,849,86,1250,-392xe" filled="true" fillcolor="#bcbcbc" stroked="false">
              <v:path arrowok="t"/>
              <v:fill type="solid"/>
            </v:shape>
            <v:shape style="position:absolute;left:572;top:-393;width:665;height:479" coordorigin="573,-392" coordsize="665,479" path="m1237,-392l974,-392,573,86,836,86,1237,-392xe" filled="true" fillcolor="#bbbbbb" stroked="false">
              <v:path arrowok="t"/>
              <v:fill type="solid"/>
            </v:shape>
            <v:shape style="position:absolute;left:586;top:-393;width:638;height:479" coordorigin="586,-392" coordsize="638,479" path="m1224,-392l987,-392,586,86,823,86,1224,-392xe" filled="true" fillcolor="#bababa" stroked="false">
              <v:path arrowok="t"/>
              <v:fill type="solid"/>
            </v:shape>
            <v:shape style="position:absolute;left:599;top:-393;width:612;height:479" coordorigin="599,-392" coordsize="612,479" path="m1211,-392l1000,-392,599,86,810,86,1211,-392xe" filled="true" fillcolor="#b9b9b9" stroked="false">
              <v:path arrowok="t"/>
              <v:fill type="solid"/>
            </v:shape>
            <v:shape style="position:absolute;left:612;top:-393;width:586;height:479" coordorigin="612,-392" coordsize="586,479" path="m1198,-392l1013,-392,612,86,796,86,1198,-392xe" filled="true" fillcolor="#b8b8b8" stroked="false">
              <v:path arrowok="t"/>
              <v:fill type="solid"/>
            </v:shape>
            <v:shape style="position:absolute;left:625;top:-393;width:559;height:479" coordorigin="626,-392" coordsize="559,479" path="m1184,-392l1027,-392,626,86,783,86,1184,-392xe" filled="true" fillcolor="#b7b7b7" stroked="false">
              <v:path arrowok="t"/>
              <v:fill type="solid"/>
            </v:shape>
            <v:shape style="position:absolute;left:638;top:-393;width:533;height:479" coordorigin="639,-392" coordsize="533,479" path="m1171,-392l1040,-392,639,86,770,86,1171,-392xe" filled="true" fillcolor="#b6b6b6" stroked="false">
              <v:path arrowok="t"/>
              <v:fill type="solid"/>
            </v:shape>
            <v:shape style="position:absolute;left:651;top:-393;width:507;height:479" coordorigin="652,-392" coordsize="507,479" path="m1158,-392l1053,-392,652,86,757,86,1158,-392xe" filled="true" fillcolor="#b5b5b5" stroked="false">
              <v:path arrowok="t"/>
              <v:fill type="solid"/>
            </v:shape>
            <v:shape style="position:absolute;left:664;top:-393;width:480;height:479" coordorigin="665,-392" coordsize="480,479" path="m1145,-392l1066,-392,665,86,744,86,1145,-392xe" filled="true" fillcolor="#b4b4b4" stroked="false">
              <v:path arrowok="t"/>
              <v:fill type="solid"/>
            </v:shape>
            <v:shape style="position:absolute;left:678;top:-393;width:454;height:479" coordorigin="678,-392" coordsize="454,479" path="m1132,-392l1079,-392,678,86,731,86,1132,-392xe" filled="true" fillcolor="#b3b3b3" stroked="false">
              <v:path arrowok="t"/>
              <v:fill type="solid"/>
            </v:shape>
            <v:shape style="position:absolute;left:691;top:-393;width:428;height:479" coordorigin="691,-392" coordsize="428,479" path="m1119,-392l1092,-392,691,86,718,86,1119,-392xe" filled="true" fillcolor="#b2b2b2" stroked="false">
              <v:path arrowok="t"/>
              <v:fill type="solid"/>
            </v:shape>
            <v:shape style="position:absolute;left:287;top:-393;width:1236;height:479" type="#_x0000_t202" filled="false" stroked="false">
              <v:textbox inset="0,0,0,0">
                <w:txbxContent>
                  <w:p>
                    <w:pPr>
                      <w:spacing w:before="50"/>
                      <w:ind w:left="0" w:right="97" w:firstLine="0"/>
                      <w:jc w:val="right"/>
                      <w:rPr>
                        <w:rFonts w:ascii="Arial"/>
                        <w:sz w:val="19"/>
                      </w:rPr>
                    </w:pPr>
                    <w:r>
                      <w:rPr>
                        <w:rFonts w:ascii="Arial"/>
                        <w:w w:val="85"/>
                        <w:sz w:val="19"/>
                      </w:rPr>
                      <w:t>136</w:t>
                    </w:r>
                  </w:p>
                </w:txbxContent>
              </v:textbox>
              <w10:wrap type="none"/>
            </v:shape>
            <w10:wrap type="none"/>
          </v:group>
        </w:pict>
      </w:r>
      <w:r>
        <w:rPr>
          <w:b/>
          <w:sz w:val="16"/>
        </w:rPr>
        <w:t>Az orvos megvizsgálta a torkukat.</w:t>
      </w:r>
    </w:p>
    <w:p>
      <w:pPr>
        <w:spacing w:line="182" w:lineRule="exact" w:before="0"/>
        <w:ind w:left="1999" w:right="0" w:firstLine="0"/>
        <w:jc w:val="left"/>
        <w:rPr>
          <w:sz w:val="16"/>
        </w:rPr>
      </w:pPr>
      <w:r>
        <w:rPr>
          <w:w w:val="110"/>
          <w:sz w:val="16"/>
        </w:rPr>
        <w:t>The doctor examined their throats (they each have one throat).</w:t>
      </w:r>
    </w:p>
    <w:p>
      <w:pPr>
        <w:spacing w:after="0" w:line="182" w:lineRule="exact"/>
        <w:jc w:val="left"/>
        <w:rPr>
          <w:sz w:val="16"/>
        </w:rPr>
        <w:sectPr>
          <w:pgSz w:w="8650" w:h="12250"/>
          <w:pgMar w:top="500" w:bottom="0" w:left="180" w:right="680"/>
        </w:sectPr>
      </w:pPr>
    </w:p>
    <w:p>
      <w:pPr>
        <w:pStyle w:val="BodyText"/>
        <w:spacing w:before="6"/>
        <w:rPr>
          <w:sz w:val="15"/>
        </w:rPr>
      </w:pPr>
    </w:p>
    <w:p>
      <w:pPr>
        <w:pStyle w:val="Heading4"/>
        <w:spacing w:before="95"/>
        <w:ind w:left="818"/>
        <w:rPr>
          <w:i/>
        </w:rPr>
      </w:pPr>
      <w:r>
        <w:rPr/>
        <w:pict>
          <v:group style="position:absolute;margin-left:355.789001pt;margin-top:-9.230138pt;width:61.8pt;height:119.55pt;mso-position-horizontal-relative:page;mso-position-vertical-relative:paragraph;z-index:16247808" coordorigin="7116,-185" coordsize="1236,2391">
            <v:shape style="position:absolute;left:7115;top:-185;width:1236;height:2391" coordorigin="7116,-185" coordsize="1236,2391" path="m8351,-185l7130,-185,7116,-168,7116,2206,8337,2206,8351,2189,8351,-185xe" filled="true" fillcolor="#f0f0f0" stroked="false">
              <v:path arrowok="t"/>
              <v:fill type="solid"/>
            </v:shape>
            <v:shape style="position:absolute;left:7115;top:-185;width:1236;height:2391" coordorigin="7116,-185" coordsize="1236,2391" path="m8351,-185l7156,-185,7116,-137,7116,2206,8311,2206,8351,2159,8351,-185xe" filled="true" fillcolor="#efefef" stroked="false">
              <v:path arrowok="t"/>
              <v:fill type="solid"/>
            </v:shape>
            <v:shape style="position:absolute;left:7115;top:-185;width:1236;height:2391" coordorigin="7116,-185" coordsize="1236,2391" path="m8351,-185l7181,-185,7116,-107,7116,2206,8286,2206,8351,2128,8351,-185xe" filled="true" fillcolor="#eeeeee" stroked="false">
              <v:path arrowok="t"/>
              <v:fill type="solid"/>
            </v:shape>
            <v:shape style="position:absolute;left:7115;top:-185;width:1236;height:2391" coordorigin="7116,-185" coordsize="1236,2391" path="m8351,-185l7207,-185,7116,-76,7116,2206,8260,2206,8351,2098,8351,-185xe" filled="true" fillcolor="#ededed" stroked="false">
              <v:path arrowok="t"/>
              <v:fill type="solid"/>
            </v:shape>
            <v:shape style="position:absolute;left:7115;top:-185;width:1236;height:2391" coordorigin="7116,-185" coordsize="1236,2391" path="m8351,-185l7232,-185,7116,-46,7116,2206,8235,2206,8351,2067,8351,-185xe" filled="true" fillcolor="#ececec" stroked="false">
              <v:path arrowok="t"/>
              <v:fill type="solid"/>
            </v:shape>
            <v:shape style="position:absolute;left:7115;top:-185;width:1236;height:2391" coordorigin="7116,-185" coordsize="1236,2391" path="m8351,-185l7258,-185,7116,-16,7116,2206,8209,2206,8351,2037,8351,-185xe" filled="true" fillcolor="#ebebeb" stroked="false">
              <v:path arrowok="t"/>
              <v:fill type="solid"/>
            </v:shape>
            <v:shape style="position:absolute;left:7115;top:-185;width:1236;height:2391" coordorigin="7116,-185" coordsize="1236,2391" path="m8351,-185l7283,-185,7116,15,7116,2206,8184,2206,8351,2007,8351,-185xe" filled="true" fillcolor="#eaeaea" stroked="false">
              <v:path arrowok="t"/>
              <v:fill type="solid"/>
            </v:shape>
            <v:shape style="position:absolute;left:7115;top:-185;width:1236;height:2391" coordorigin="7116,-185" coordsize="1236,2391" path="m8351,-185l7309,-185,7116,45,7116,2206,8158,2206,8351,1976,8351,-185xe" filled="true" fillcolor="#e9e9e9" stroked="false">
              <v:path arrowok="t"/>
              <v:fill type="solid"/>
            </v:shape>
            <v:shape style="position:absolute;left:7115;top:-185;width:1236;height:2391" coordorigin="7116,-185" coordsize="1236,2391" path="m8351,-185l7334,-185,7116,76,7116,2206,8133,2206,8351,1946,8351,-185xe" filled="true" fillcolor="#e8e8e8" stroked="false">
              <v:path arrowok="t"/>
              <v:fill type="solid"/>
            </v:shape>
            <v:shape style="position:absolute;left:7115;top:-185;width:1236;height:2391" coordorigin="7116,-185" coordsize="1236,2391" path="m8351,-185l7360,-185,7116,106,7116,2206,8107,2206,8351,1916,8351,-185xe" filled="true" fillcolor="#e7e7e7" stroked="false">
              <v:path arrowok="t"/>
              <v:fill type="solid"/>
            </v:shape>
            <v:shape style="position:absolute;left:7115;top:-185;width:1236;height:2391" coordorigin="7116,-185" coordsize="1236,2391" path="m8351,-185l7385,-185,7116,136,7116,2206,8082,2206,8351,1885,8351,-185xe" filled="true" fillcolor="#e6e6e6" stroked="false">
              <v:path arrowok="t"/>
              <v:fill type="solid"/>
            </v:shape>
            <v:shape style="position:absolute;left:7115;top:-185;width:1236;height:2391" coordorigin="7116,-185" coordsize="1236,2391" path="m8351,-185l7411,-185,7116,167,7116,2206,8056,2206,8351,1855,8351,-185xe" filled="true" fillcolor="#e5e5e5" stroked="false">
              <v:path arrowok="t"/>
              <v:fill type="solid"/>
            </v:shape>
            <v:shape style="position:absolute;left:7115;top:-185;width:1236;height:2391" coordorigin="7116,-185" coordsize="1236,2391" path="m8351,-185l7436,-185,7116,197,7116,2206,8031,2206,8351,1824,8351,-185xe" filled="true" fillcolor="#e4e4e4" stroked="false">
              <v:path arrowok="t"/>
              <v:fill type="solid"/>
            </v:shape>
            <v:shape style="position:absolute;left:7115;top:-185;width:1236;height:2391" coordorigin="7116,-185" coordsize="1236,2391" path="m8351,-185l7462,-185,7116,227,7116,2206,8005,2206,8351,1794,8351,-185xe" filled="true" fillcolor="#e3e3e3" stroked="false">
              <v:path arrowok="t"/>
              <v:fill type="solid"/>
            </v:shape>
            <v:shape style="position:absolute;left:7115;top:-185;width:1236;height:2391" coordorigin="7116,-185" coordsize="1236,2391" path="m8351,-185l7487,-185,7116,258,7116,2206,7980,2206,8351,1764,8351,-185xe" filled="true" fillcolor="#e2e2e2" stroked="false">
              <v:path arrowok="t"/>
              <v:fill type="solid"/>
            </v:shape>
            <v:shape style="position:absolute;left:7115;top:-185;width:1236;height:2391" coordorigin="7116,-185" coordsize="1236,2391" path="m8351,-185l7513,-185,7116,288,7116,2206,7954,2206,8351,1733,8351,-185xe" filled="true" fillcolor="#e1e1e1" stroked="false">
              <v:path arrowok="t"/>
              <v:fill type="solid"/>
            </v:shape>
            <v:shape style="position:absolute;left:7115;top:-185;width:1236;height:2391" coordorigin="7116,-185" coordsize="1236,2391" path="m8351,-185l7538,-185,7116,319,7116,2206,7929,2206,8351,1703,8351,-185xe" filled="true" fillcolor="#e0e0e0" stroked="false">
              <v:path arrowok="t"/>
              <v:fill type="solid"/>
            </v:shape>
            <v:shape style="position:absolute;left:7115;top:-185;width:1236;height:2391" coordorigin="7116,-185" coordsize="1236,2391" path="m8351,-185l7563,-185,7116,349,7116,2206,7903,2206,8351,1672,8351,-185xe" filled="true" fillcolor="#dfdfdf" stroked="false">
              <v:path arrowok="t"/>
              <v:fill type="solid"/>
            </v:shape>
            <v:shape style="position:absolute;left:7115;top:-185;width:1236;height:2391" coordorigin="7116,-185" coordsize="1236,2391" path="m8351,-185l7589,-185,7116,379,7116,2206,7878,2206,8351,1642,8351,-185xe" filled="true" fillcolor="#dedede" stroked="false">
              <v:path arrowok="t"/>
              <v:fill type="solid"/>
            </v:shape>
            <v:shape style="position:absolute;left:7115;top:-185;width:1236;height:2391" coordorigin="7116,-185" coordsize="1236,2391" path="m8351,-185l7614,-185,7116,410,7116,2206,7852,2206,8351,1612,8351,-185xe" filled="true" fillcolor="#dddddd" stroked="false">
              <v:path arrowok="t"/>
              <v:fill type="solid"/>
            </v:shape>
            <v:shape style="position:absolute;left:7115;top:-185;width:1236;height:2391" coordorigin="7116,-185" coordsize="1236,2391" path="m8351,-185l7640,-185,7116,440,7116,2206,7827,2206,8351,1581,8351,-185xe" filled="true" fillcolor="#dcdcdc" stroked="false">
              <v:path arrowok="t"/>
              <v:fill type="solid"/>
            </v:shape>
            <v:shape style="position:absolute;left:7115;top:-185;width:1236;height:2391" coordorigin="7116,-185" coordsize="1236,2391" path="m8351,-185l7665,-185,7116,471,7116,2206,7801,2206,8351,1551,8351,-185xe" filled="true" fillcolor="#dbdbdb" stroked="false">
              <v:path arrowok="t"/>
              <v:fill type="solid"/>
            </v:shape>
            <v:shape style="position:absolute;left:7115;top:-185;width:1236;height:2391" coordorigin="7116,-185" coordsize="1236,2391" path="m8351,-185l7691,-185,7116,501,7116,2206,7776,2206,8351,1521,8351,-185xe" filled="true" fillcolor="#dadada" stroked="false">
              <v:path arrowok="t"/>
              <v:fill type="solid"/>
            </v:shape>
            <v:shape style="position:absolute;left:7115;top:-185;width:1236;height:2391" coordorigin="7116,-185" coordsize="1236,2391" path="m8351,-185l7716,-185,7116,531,7116,2206,7750,2206,8351,1490,8351,-185xe" filled="true" fillcolor="#d9d9d9" stroked="false">
              <v:path arrowok="t"/>
              <v:fill type="solid"/>
            </v:shape>
            <v:shape style="position:absolute;left:7115;top:-185;width:1236;height:2391" coordorigin="7116,-185" coordsize="1236,2391" path="m8351,-185l7742,-185,7116,562,7116,2206,7725,2206,8351,1460,8351,-185xe" filled="true" fillcolor="#d8d8d8" stroked="false">
              <v:path arrowok="t"/>
              <v:fill type="solid"/>
            </v:shape>
            <v:shape style="position:absolute;left:7115;top:-185;width:1236;height:2391" coordorigin="7116,-185" coordsize="1236,2391" path="m8351,-185l7767,-185,7116,592,7116,2206,7699,2206,8351,1429,8351,-185xe" filled="true" fillcolor="#d7d7d7" stroked="false">
              <v:path arrowok="t"/>
              <v:fill type="solid"/>
            </v:shape>
            <v:shape style="position:absolute;left:7115;top:-185;width:1236;height:2391" coordorigin="7116,-185" coordsize="1236,2391" path="m8351,-185l7793,-185,7116,622,7116,2206,7674,2206,8351,1399,8351,-185xe" filled="true" fillcolor="#d6d6d6" stroked="false">
              <v:path arrowok="t"/>
              <v:fill type="solid"/>
            </v:shape>
            <v:shape style="position:absolute;left:7115;top:-185;width:1236;height:2391" coordorigin="7116,-185" coordsize="1236,2391" path="m8351,-185l7818,-185,7116,653,7116,2206,7648,2206,8351,1369,8351,-185xe" filled="true" fillcolor="#d5d5d5" stroked="false">
              <v:path arrowok="t"/>
              <v:fill type="solid"/>
            </v:shape>
            <v:shape style="position:absolute;left:7115;top:-185;width:1236;height:2391" coordorigin="7116,-185" coordsize="1236,2391" path="m8351,-185l7844,-185,7116,683,7116,2206,7623,2206,8351,1338,8351,-185xe" filled="true" fillcolor="#d4d4d4" stroked="false">
              <v:path arrowok="t"/>
              <v:fill type="solid"/>
            </v:shape>
            <v:shape style="position:absolute;left:7115;top:-185;width:1236;height:2391" coordorigin="7116,-185" coordsize="1236,2391" path="m8351,-185l7869,-185,7116,714,7116,2206,7597,2206,8351,1308,8351,-185xe" filled="true" fillcolor="#d3d3d3" stroked="false">
              <v:path arrowok="t"/>
              <v:fill type="solid"/>
            </v:shape>
            <v:shape style="position:absolute;left:7115;top:-185;width:1236;height:2391" coordorigin="7116,-185" coordsize="1236,2391" path="m8351,-185l7895,-185,7116,744,7116,2206,7572,2206,8351,1277,8351,-185xe" filled="true" fillcolor="#d2d2d2" stroked="false">
              <v:path arrowok="t"/>
              <v:fill type="solid"/>
            </v:shape>
            <v:shape style="position:absolute;left:7115;top:-185;width:1236;height:2391" coordorigin="7116,-185" coordsize="1236,2391" path="m8351,-185l7920,-185,7116,774,7116,2206,7546,2206,8351,1247,8351,-185xe" filled="true" fillcolor="#d1d1d1" stroked="false">
              <v:path arrowok="t"/>
              <v:fill type="solid"/>
            </v:shape>
            <v:shape style="position:absolute;left:7115;top:-185;width:1236;height:2391" coordorigin="7116,-185" coordsize="1236,2391" path="m8351,-185l7946,-185,7116,805,7116,2206,7521,2206,8351,1217,8351,-185xe" filled="true" fillcolor="#d0d0d0" stroked="false">
              <v:path arrowok="t"/>
              <v:fill type="solid"/>
            </v:shape>
            <v:shape style="position:absolute;left:7115;top:-185;width:1236;height:2391" coordorigin="7116,-185" coordsize="1236,2391" path="m8351,-185l7971,-185,7116,835,7116,2206,7495,2206,8351,1186,8351,-185xe" filled="true" fillcolor="#cfcfcf" stroked="false">
              <v:path arrowok="t"/>
              <v:fill type="solid"/>
            </v:shape>
            <v:shape style="position:absolute;left:7115;top:-185;width:1236;height:2391" coordorigin="7116,-185" coordsize="1236,2391" path="m8351,-185l7997,-185,7116,866,7116,2206,7470,2206,8351,1156,8351,-185xe" filled="true" fillcolor="#cecece" stroked="false">
              <v:path arrowok="t"/>
              <v:fill type="solid"/>
            </v:shape>
            <v:shape style="position:absolute;left:7115;top:-185;width:1236;height:2391" coordorigin="7116,-185" coordsize="1236,2391" path="m8351,-185l8022,-185,7116,896,7116,2206,7445,2206,8351,1125,8351,-185xe" filled="true" fillcolor="#cdcdcd" stroked="false">
              <v:path arrowok="t"/>
              <v:fill type="solid"/>
            </v:shape>
            <v:shape style="position:absolute;left:7115;top:-185;width:1236;height:2391" coordorigin="7116,-185" coordsize="1236,2391" path="m8351,-185l8048,-185,7116,926,7116,2206,7419,2206,8351,1095,8351,-185xe" filled="true" fillcolor="#cccccc" stroked="false">
              <v:path arrowok="t"/>
              <v:fill type="solid"/>
            </v:shape>
            <v:shape style="position:absolute;left:7115;top:-185;width:1236;height:2391" coordorigin="7116,-185" coordsize="1236,2391" path="m8351,-185l8073,-185,7116,957,7116,2206,7394,2206,8351,1065,8351,-185xe" filled="true" fillcolor="#cbcbcb" stroked="false">
              <v:path arrowok="t"/>
              <v:fill type="solid"/>
            </v:shape>
            <v:shape style="position:absolute;left:7115;top:-185;width:1236;height:2391" coordorigin="7116,-185" coordsize="1236,2391" path="m8351,-185l8099,-185,7116,987,7116,2206,7368,2206,8351,1034,8351,-185xe" filled="true" fillcolor="#cacaca" stroked="false">
              <v:path arrowok="t"/>
              <v:fill type="solid"/>
            </v:shape>
            <v:shape style="position:absolute;left:7115;top:-185;width:1236;height:2391" coordorigin="7116,-185" coordsize="1236,2391" path="m8351,-185l8124,-185,7116,1018,7116,2206,7343,2206,8351,1004,8351,-185xe" filled="true" fillcolor="#c9c9c9" stroked="false">
              <v:path arrowok="t"/>
              <v:fill type="solid"/>
            </v:shape>
            <v:shape style="position:absolute;left:7115;top:-185;width:1236;height:2391" coordorigin="7116,-185" coordsize="1236,2391" path="m8351,-185l8150,-185,7116,1048,7116,2206,7317,2206,8351,974,8351,-185xe" filled="true" fillcolor="#c8c8c8" stroked="false">
              <v:path arrowok="t"/>
              <v:fill type="solid"/>
            </v:shape>
            <v:shape style="position:absolute;left:7115;top:-185;width:1236;height:2391" coordorigin="7116,-185" coordsize="1236,2391" path="m8351,-185l8175,-185,7116,1078,7116,2206,7292,2206,8351,943,8351,-185xe" filled="true" fillcolor="#c7c7c7" stroked="false">
              <v:path arrowok="t"/>
              <v:fill type="solid"/>
            </v:shape>
            <v:shape style="position:absolute;left:7115;top:-185;width:1236;height:2391" coordorigin="7116,-185" coordsize="1236,2391" path="m8351,-185l8201,-185,7116,1109,7116,2206,7266,2206,8351,913,8351,-185xe" filled="true" fillcolor="#c6c6c6" stroked="false">
              <v:path arrowok="t"/>
              <v:fill type="solid"/>
            </v:shape>
            <v:shape style="position:absolute;left:7115;top:-185;width:1236;height:2391" coordorigin="7116,-185" coordsize="1236,2391" path="m8351,-185l8226,-185,7116,1139,7116,2206,7241,2206,8351,882,8351,-185xe" filled="true" fillcolor="#c5c5c5" stroked="false">
              <v:path arrowok="t"/>
              <v:fill type="solid"/>
            </v:shape>
            <v:shape style="position:absolute;left:7115;top:-185;width:1236;height:2391" coordorigin="7116,-185" coordsize="1236,2391" path="m8351,-185l8252,-185,7116,1169,7116,2206,7215,2206,8351,852,8351,-185xe" filled="true" fillcolor="#c4c4c4" stroked="false">
              <v:path arrowok="t"/>
              <v:fill type="solid"/>
            </v:shape>
            <v:shape style="position:absolute;left:7115;top:-185;width:1236;height:2391" coordorigin="7116,-185" coordsize="1236,2391" path="m8351,-185l8277,-185,7116,1200,7116,2206,7190,2206,8351,822,8351,-185xe" filled="true" fillcolor="#c3c3c3" stroked="false">
              <v:path arrowok="t"/>
              <v:fill type="solid"/>
            </v:shape>
            <v:shape style="position:absolute;left:7115;top:-185;width:1236;height:2391" coordorigin="7116,-185" coordsize="1236,2391" path="m8351,-185l8303,-185,7116,1230,7116,2206,7164,2206,8351,791,8351,-185xe" filled="true" fillcolor="#c2c2c2" stroked="false">
              <v:path arrowok="t"/>
              <v:fill type="solid"/>
            </v:shape>
            <v:shape style="position:absolute;left:7115;top:-185;width:1236;height:2391" coordorigin="7116,-185" coordsize="1236,2391" path="m8351,-185l8328,-185,7116,1261,7116,2206,7139,2206,8351,761,8351,-185xe" filled="true" fillcolor="#c1c1c1" stroked="false">
              <v:path arrowok="t"/>
              <v:fill type="solid"/>
            </v:shape>
            <v:shape style="position:absolute;left:7115;top:-182;width:1236;height:2384" coordorigin="7116,-181" coordsize="1236,2384" path="m8351,-181l7116,1291,7116,2203,8351,730,8351,-181xe" filled="true" fillcolor="#c0c0c0" stroked="false">
              <v:path arrowok="t"/>
              <v:fill type="solid"/>
            </v:shape>
            <v:shape style="position:absolute;left:7115;top:-151;width:1236;height:2323" coordorigin="7116,-151" coordsize="1236,2323" path="m8351,-151l7116,1321,7116,2172,8351,700,8351,-151xe" filled="true" fillcolor="#bfbfbf" stroked="false">
              <v:path arrowok="t"/>
              <v:fill type="solid"/>
            </v:shape>
            <v:shape style="position:absolute;left:7115;top:-121;width:1236;height:2263" coordorigin="7116,-120" coordsize="1236,2263" path="m8351,-120l7116,1352,7116,2142,8351,670,8351,-120xe" filled="true" fillcolor="#bebebe" stroked="false">
              <v:path arrowok="t"/>
              <v:fill type="solid"/>
            </v:shape>
            <v:shape style="position:absolute;left:7115;top:-90;width:1236;height:2202" coordorigin="7116,-90" coordsize="1236,2202" path="m8351,-90l7116,1382,7116,2111,8351,639,8351,-90xe" filled="true" fillcolor="#bdbdbd" stroked="false">
              <v:path arrowok="t"/>
              <v:fill type="solid"/>
            </v:shape>
            <v:shape style="position:absolute;left:7115;top:-60;width:1236;height:2141" coordorigin="7116,-60" coordsize="1236,2141" path="m8351,-60l7116,1413,7116,2081,8351,609,8351,-60xe" filled="true" fillcolor="#bcbcbc" stroked="false">
              <v:path arrowok="t"/>
              <v:fill type="solid"/>
            </v:shape>
            <v:shape style="position:absolute;left:7115;top:-30;width:1236;height:2080" coordorigin="7116,-29" coordsize="1236,2080" path="m8351,-29l7116,1443,7116,2051,8351,579,8351,-29xe" filled="true" fillcolor="#bbbbbb" stroked="false">
              <v:path arrowok="t"/>
              <v:fill type="solid"/>
            </v:shape>
            <v:shape style="position:absolute;left:7115;top:1;width:1236;height:2019" coordorigin="7116,1" coordsize="1236,2019" path="m8351,1l7116,1473,7116,2020,8351,548,8351,1xe" filled="true" fillcolor="#bababa" stroked="false">
              <v:path arrowok="t"/>
              <v:fill type="solid"/>
            </v:shape>
            <v:shape style="position:absolute;left:7115;top:31;width:1236;height:1959" coordorigin="7116,32" coordsize="1236,1959" path="m8351,32l7116,1504,7116,1990,8351,518,8351,32xe" filled="true" fillcolor="#b9b9b9" stroked="false">
              <v:path arrowok="t"/>
              <v:fill type="solid"/>
            </v:shape>
            <v:shape style="position:absolute;left:7115;top:61;width:1236;height:1898" coordorigin="7116,62" coordsize="1236,1898" path="m8351,62l7116,1534,7116,1959,8351,487,8351,62xe" filled="true" fillcolor="#b8b8b8" stroked="false">
              <v:path arrowok="t"/>
              <v:fill type="solid"/>
            </v:shape>
            <v:shape style="position:absolute;left:7115;top:92;width:1236;height:1837" coordorigin="7116,92" coordsize="1236,1837" path="m8351,92l7116,1564,7116,1929,8351,457,8351,92xe" filled="true" fillcolor="#b7b7b7" stroked="false">
              <v:path arrowok="t"/>
              <v:fill type="solid"/>
            </v:shape>
            <v:shape style="position:absolute;left:7115;top:122;width:1236;height:1776" coordorigin="7116,123" coordsize="1236,1776" path="m8351,123l7116,1595,7116,1899,8351,427,8351,123xe" filled="true" fillcolor="#b6b6b6" stroked="false">
              <v:path arrowok="t"/>
              <v:fill type="solid"/>
            </v:shape>
            <v:shape style="position:absolute;left:7115;top:153;width:1236;height:1716" coordorigin="7116,153" coordsize="1236,1716" path="m8351,153l7116,1625,7116,1868,8351,396,8351,153xe" filled="true" fillcolor="#b5b5b5" stroked="false">
              <v:path arrowok="t"/>
              <v:fill type="solid"/>
            </v:shape>
            <v:shape style="position:absolute;left:7115;top:183;width:1236;height:1655" coordorigin="7116,184" coordsize="1236,1655" path="m8351,184l7116,1656,7116,1838,8351,366,8351,184xe" filled="true" fillcolor="#b4b4b4" stroked="false">
              <v:path arrowok="t"/>
              <v:fill type="solid"/>
            </v:shape>
            <v:shape style="position:absolute;left:7115;top:213;width:1236;height:1594" coordorigin="7116,214" coordsize="1236,1594" path="m8351,214l7116,1686,7116,1808,8351,335,8351,214xe" filled="true" fillcolor="#b3b3b3" stroked="false">
              <v:path arrowok="t"/>
              <v:fill type="solid"/>
            </v:shape>
            <v:shape style="position:absolute;left:7115;top:244;width:1236;height:1533" coordorigin="7116,244" coordsize="1236,1533" path="m8351,244l7116,1716,7116,1777,8351,305,8351,244xe" filled="true" fillcolor="#b2b2b2" stroked="false">
              <v:path arrowok="t"/>
              <v:fill type="solid"/>
            </v:shape>
            <v:shape style="position:absolute;left:7115;top:-185;width:1236;height:2391" type="#_x0000_t202" filled="false" stroked="false">
              <v:textbox inset="0,0,0,0">
                <w:txbxContent>
                  <w:p>
                    <w:pPr>
                      <w:spacing w:line="240" w:lineRule="auto" w:before="2"/>
                      <w:rPr>
                        <w:sz w:val="18"/>
                      </w:rPr>
                    </w:pPr>
                  </w:p>
                  <w:p>
                    <w:pPr>
                      <w:spacing w:line="285" w:lineRule="auto" w:before="0"/>
                      <w:ind w:left="79" w:right="338" w:firstLine="0"/>
                      <w:jc w:val="left"/>
                      <w:rPr>
                        <w:rFonts w:ascii="Arial"/>
                        <w:sz w:val="19"/>
                      </w:rPr>
                    </w:pPr>
                    <w:r>
                      <w:rPr>
                        <w:rFonts w:ascii="Arial"/>
                        <w:w w:val="95"/>
                        <w:sz w:val="19"/>
                      </w:rPr>
                      <w:t>Plural </w:t>
                    </w:r>
                    <w:r>
                      <w:rPr>
                        <w:rFonts w:ascii="Arial"/>
                        <w:w w:val="85"/>
                        <w:sz w:val="19"/>
                      </w:rPr>
                      <w:t>possessive </w:t>
                    </w:r>
                    <w:r>
                      <w:rPr>
                        <w:rFonts w:ascii="Arial"/>
                        <w:w w:val="95"/>
                        <w:sz w:val="19"/>
                      </w:rPr>
                      <w:t>endings</w:t>
                    </w:r>
                  </w:p>
                </w:txbxContent>
              </v:textbox>
              <w10:wrap type="none"/>
            </v:shape>
            <w10:wrap type="none"/>
          </v:group>
        </w:pict>
      </w:r>
      <w:r>
        <w:rPr/>
        <w:pict>
          <v:shape style="position:absolute;margin-left:40.214001pt;margin-top:2.874862pt;width:29.6pt;height:15.65pt;mso-position-horizontal-relative:page;mso-position-vertical-relative:paragraph;z-index:16255488"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8.2.1</w:t>
                  </w:r>
                </w:p>
              </w:txbxContent>
            </v:textbox>
            <v:stroke dashstyle="solid"/>
            <w10:wrap type="none"/>
          </v:shape>
        </w:pict>
      </w:r>
      <w:r>
        <w:rPr>
          <w:i/>
        </w:rPr>
        <w:t>Vowel-final stems</w:t>
      </w:r>
    </w:p>
    <w:p>
      <w:pPr>
        <w:pStyle w:val="BodyText"/>
        <w:spacing w:before="178"/>
        <w:ind w:left="101"/>
      </w:pPr>
      <w:r>
        <w:rPr>
          <w:w w:val="105"/>
        </w:rPr>
        <w:t>The plural </w:t>
      </w:r>
      <w:r>
        <w:rPr>
          <w:b/>
          <w:w w:val="105"/>
        </w:rPr>
        <w:t>-i </w:t>
      </w:r>
      <w:r>
        <w:rPr>
          <w:w w:val="105"/>
        </w:rPr>
        <w:t>attaches directly to words ending in a vowel. If the vowel is</w:t>
      </w:r>
    </w:p>
    <w:p>
      <w:pPr>
        <w:pStyle w:val="BodyText"/>
        <w:spacing w:before="41"/>
        <w:ind w:left="101"/>
      </w:pPr>
      <w:r>
        <w:rPr>
          <w:b/>
          <w:w w:val="105"/>
        </w:rPr>
        <w:t>a </w:t>
      </w:r>
      <w:r>
        <w:rPr>
          <w:w w:val="105"/>
        </w:rPr>
        <w:t>or </w:t>
      </w:r>
      <w:r>
        <w:rPr>
          <w:b/>
          <w:w w:val="105"/>
        </w:rPr>
        <w:t>e</w:t>
      </w:r>
      <w:r>
        <w:rPr>
          <w:w w:val="105"/>
        </w:rPr>
        <w:t>, it is lengthened to </w:t>
      </w:r>
      <w:r>
        <w:rPr>
          <w:b/>
          <w:w w:val="105"/>
        </w:rPr>
        <w:t>á </w:t>
      </w:r>
      <w:r>
        <w:rPr>
          <w:w w:val="105"/>
        </w:rPr>
        <w:t>or </w:t>
      </w:r>
      <w:r>
        <w:rPr>
          <w:b/>
          <w:w w:val="105"/>
        </w:rPr>
        <w:t>é</w:t>
      </w:r>
      <w:r>
        <w:rPr>
          <w:w w:val="105"/>
        </w:rPr>
        <w:t>.</w:t>
      </w:r>
    </w:p>
    <w:p>
      <w:pPr>
        <w:pStyle w:val="BodyText"/>
        <w:rPr>
          <w:sz w:val="20"/>
        </w:rPr>
      </w:pPr>
    </w:p>
    <w:p>
      <w:pPr>
        <w:pStyle w:val="BodyText"/>
        <w:spacing w:before="10"/>
        <w:rPr>
          <w:sz w:val="13"/>
        </w:rPr>
      </w:pPr>
      <w:r>
        <w:rPr/>
        <w:pict>
          <v:group style="position:absolute;margin-left:39.064499pt;margin-top:9.936041pt;width:304.8pt;height:153.35pt;mso-position-horizontal-relative:page;mso-position-vertical-relative:paragraph;z-index:-15211008;mso-wrap-distance-left:0;mso-wrap-distance-right:0" coordorigin="781,199" coordsize="6096,3067">
            <v:line style="position:absolute" from="1259,590" to="6399,590" stroked="true" strokeweight=".996pt" strokecolor="#666666">
              <v:stroke dashstyle="solid"/>
            </v:line>
            <v:line style="position:absolute" from="1259,1337" to="6399,1337" stroked="true" strokeweight="1.992pt" strokecolor="#666666">
              <v:stroke dashstyle="solid"/>
            </v:line>
            <v:rect style="position:absolute;left:784;top:201;width:6090;height:3061" filled="false" stroked="true" strokeweight=".299pt" strokecolor="#000000">
              <v:stroke dashstyle="solid"/>
            </v:rect>
            <v:shape style="position:absolute;left:1259;top:239;width:3003;height:232" type="#_x0000_t202" filled="false" stroked="false">
              <v:textbox inset="0,0,0,0">
                <w:txbxContent>
                  <w:p>
                    <w:pPr>
                      <w:spacing w:line="224" w:lineRule="exact" w:before="0"/>
                      <w:ind w:left="0" w:right="0" w:firstLine="0"/>
                      <w:jc w:val="left"/>
                      <w:rPr>
                        <w:rFonts w:ascii="Arial" w:hAnsi="Arial"/>
                        <w:sz w:val="20"/>
                      </w:rPr>
                    </w:pPr>
                    <w:r>
                      <w:rPr>
                        <w:rFonts w:ascii="Arial" w:hAnsi="Arial"/>
                        <w:w w:val="90"/>
                        <w:sz w:val="20"/>
                      </w:rPr>
                      <w:t>Vowel-final stems – possessive plural</w:t>
                    </w:r>
                  </w:p>
                </w:txbxContent>
              </v:textbox>
              <w10:wrap type="none"/>
            </v:shape>
            <v:shape style="position:absolute;left:2661;top:734;width:392;height:474"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w w:val="105"/>
                        <w:sz w:val="20"/>
                      </w:rPr>
                      <w:t>óra</w:t>
                    </w:r>
                  </w:p>
                  <w:p>
                    <w:pPr>
                      <w:spacing w:before="7"/>
                      <w:ind w:left="0" w:right="0" w:firstLine="0"/>
                      <w:jc w:val="left"/>
                      <w:rPr>
                        <w:rFonts w:ascii="Arial"/>
                        <w:i/>
                        <w:sz w:val="20"/>
                      </w:rPr>
                    </w:pPr>
                    <w:r>
                      <w:rPr>
                        <w:rFonts w:ascii="Arial"/>
                        <w:i/>
                        <w:w w:val="80"/>
                        <w:sz w:val="20"/>
                      </w:rPr>
                      <w:t>clock</w:t>
                    </w:r>
                  </w:p>
                </w:txbxContent>
              </v:textbox>
              <w10:wrap type="none"/>
            </v:shape>
            <v:shape style="position:absolute;left:3448;top:734;width:614;height:474"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w w:val="95"/>
                        <w:sz w:val="20"/>
                      </w:rPr>
                      <w:t>csésze</w:t>
                    </w:r>
                  </w:p>
                  <w:p>
                    <w:pPr>
                      <w:spacing w:before="7"/>
                      <w:ind w:left="0" w:right="0" w:firstLine="0"/>
                      <w:jc w:val="left"/>
                      <w:rPr>
                        <w:rFonts w:ascii="Arial"/>
                        <w:i/>
                        <w:sz w:val="20"/>
                      </w:rPr>
                    </w:pPr>
                    <w:r>
                      <w:rPr>
                        <w:rFonts w:ascii="Arial"/>
                        <w:i/>
                        <w:w w:val="95"/>
                        <w:sz w:val="20"/>
                      </w:rPr>
                      <w:t>cup</w:t>
                    </w:r>
                  </w:p>
                </w:txbxContent>
              </v:textbox>
              <w10:wrap type="none"/>
            </v:shape>
            <v:shape style="position:absolute;left:4514;top:734;width:611;height:474"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spacing w:val="-1"/>
                        <w:w w:val="97"/>
                        <w:sz w:val="20"/>
                      </w:rPr>
                      <w:t>szepl</w:t>
                    </w:r>
                    <w:r>
                      <w:rPr>
                        <w:rFonts w:ascii="Trebuchet MS" w:hAnsi="Trebuchet MS"/>
                        <w:b/>
                        <w:spacing w:val="-100"/>
                        <w:w w:val="104"/>
                        <w:sz w:val="20"/>
                      </w:rPr>
                      <w:t>o</w:t>
                    </w:r>
                    <w:r>
                      <w:rPr>
                        <w:rFonts w:ascii="Trebuchet MS" w:hAnsi="Trebuchet MS"/>
                        <w:b/>
                        <w:spacing w:val="-30"/>
                        <w:w w:val="56"/>
                        <w:sz w:val="20"/>
                      </w:rPr>
                      <w:t>´</w:t>
                    </w:r>
                    <w:r>
                      <w:rPr>
                        <w:rFonts w:ascii="Trebuchet MS" w:hAnsi="Trebuchet MS"/>
                        <w:b/>
                        <w:w w:val="56"/>
                        <w:sz w:val="20"/>
                      </w:rPr>
                      <w:t>´</w:t>
                    </w:r>
                  </w:p>
                  <w:p>
                    <w:pPr>
                      <w:spacing w:before="7"/>
                      <w:ind w:left="0" w:right="0" w:firstLine="0"/>
                      <w:jc w:val="left"/>
                      <w:rPr>
                        <w:rFonts w:ascii="Arial"/>
                        <w:i/>
                        <w:sz w:val="20"/>
                      </w:rPr>
                    </w:pPr>
                    <w:r>
                      <w:rPr>
                        <w:rFonts w:ascii="Arial"/>
                        <w:i/>
                        <w:w w:val="95"/>
                        <w:sz w:val="20"/>
                      </w:rPr>
                      <w:t>freckle</w:t>
                    </w:r>
                  </w:p>
                </w:txbxContent>
              </v:textbox>
              <w10:wrap type="none"/>
            </v:shape>
            <v:shape style="position:absolute;left:5561;top:734;width:468;height:474" type="#_x0000_t202" filled="false" stroked="false">
              <v:textbox inset="0,0,0,0">
                <w:txbxContent>
                  <w:p>
                    <w:pPr>
                      <w:spacing w:line="229" w:lineRule="exact" w:before="0"/>
                      <w:ind w:left="0" w:right="0" w:firstLine="0"/>
                      <w:jc w:val="left"/>
                      <w:rPr>
                        <w:rFonts w:ascii="Trebuchet MS"/>
                        <w:b/>
                        <w:sz w:val="20"/>
                      </w:rPr>
                    </w:pPr>
                    <w:r>
                      <w:rPr>
                        <w:rFonts w:ascii="Trebuchet MS"/>
                        <w:b/>
                        <w:sz w:val="20"/>
                      </w:rPr>
                      <w:t>kapu</w:t>
                    </w:r>
                  </w:p>
                  <w:p>
                    <w:pPr>
                      <w:spacing w:before="7"/>
                      <w:ind w:left="0" w:right="0" w:firstLine="0"/>
                      <w:jc w:val="left"/>
                      <w:rPr>
                        <w:rFonts w:ascii="Arial"/>
                        <w:i/>
                        <w:sz w:val="20"/>
                      </w:rPr>
                    </w:pPr>
                    <w:r>
                      <w:rPr>
                        <w:rFonts w:ascii="Arial"/>
                        <w:i/>
                        <w:w w:val="95"/>
                        <w:sz w:val="20"/>
                      </w:rPr>
                      <w:t>gate</w:t>
                    </w:r>
                  </w:p>
                </w:txbxContent>
              </v:textbox>
              <w10:wrap type="none"/>
            </v:shape>
            <v:shape style="position:absolute;left:1259;top:1430;width:243;height:231" type="#_x0000_t202" filled="false" stroked="false">
              <v:textbox inset="0,0,0,0">
                <w:txbxContent>
                  <w:p>
                    <w:pPr>
                      <w:spacing w:line="223" w:lineRule="exact" w:before="0"/>
                      <w:ind w:left="0" w:right="0" w:firstLine="0"/>
                      <w:jc w:val="left"/>
                      <w:rPr>
                        <w:rFonts w:ascii="Arial"/>
                        <w:i/>
                        <w:sz w:val="20"/>
                      </w:rPr>
                    </w:pPr>
                    <w:r>
                      <w:rPr>
                        <w:rFonts w:ascii="Arial"/>
                        <w:i/>
                        <w:w w:val="85"/>
                        <w:sz w:val="20"/>
                      </w:rPr>
                      <w:t>my</w:t>
                    </w:r>
                  </w:p>
                </w:txbxContent>
              </v:textbox>
              <w10:wrap type="none"/>
            </v:shape>
            <v:shape style="position:absolute;left:2047;top:1426;width:1192;height:235"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sz w:val="20"/>
                      </w:rPr>
                      <w:t>az én óráim</w:t>
                    </w:r>
                  </w:p>
                </w:txbxContent>
              </v:textbox>
              <w10:wrap type="none"/>
            </v:shape>
            <v:shape style="position:absolute;left:1259;top:1730;width:1161;height:235" type="#_x0000_t202" filled="false" stroked="false">
              <v:textbox inset="0,0,0,0">
                <w:txbxContent>
                  <w:p>
                    <w:pPr>
                      <w:spacing w:line="229" w:lineRule="exact" w:before="0"/>
                      <w:ind w:left="0" w:right="0" w:firstLine="0"/>
                      <w:jc w:val="left"/>
                      <w:rPr>
                        <w:rFonts w:ascii="Trebuchet MS"/>
                        <w:b/>
                        <w:sz w:val="20"/>
                      </w:rPr>
                    </w:pPr>
                    <w:r>
                      <w:rPr>
                        <w:rFonts w:ascii="Arial"/>
                        <w:i/>
                        <w:w w:val="95"/>
                        <w:sz w:val="20"/>
                      </w:rPr>
                      <w:t>your</w:t>
                    </w:r>
                    <w:r>
                      <w:rPr>
                        <w:rFonts w:ascii="Arial"/>
                        <w:i/>
                        <w:spacing w:val="-25"/>
                        <w:w w:val="95"/>
                        <w:sz w:val="20"/>
                      </w:rPr>
                      <w:t> </w:t>
                    </w:r>
                    <w:r>
                      <w:rPr>
                        <w:rFonts w:ascii="Arial"/>
                        <w:i/>
                        <w:w w:val="95"/>
                        <w:sz w:val="20"/>
                      </w:rPr>
                      <w:t>(sg.) </w:t>
                    </w:r>
                    <w:r>
                      <w:rPr>
                        <w:rFonts w:ascii="Trebuchet MS"/>
                        <w:b/>
                        <w:w w:val="95"/>
                        <w:sz w:val="20"/>
                      </w:rPr>
                      <w:t>a</w:t>
                    </w:r>
                    <w:r>
                      <w:rPr>
                        <w:rFonts w:ascii="Trebuchet MS"/>
                        <w:b/>
                        <w:spacing w:val="-28"/>
                        <w:w w:val="95"/>
                        <w:sz w:val="20"/>
                      </w:rPr>
                      <w:t> </w:t>
                    </w:r>
                    <w:r>
                      <w:rPr>
                        <w:rFonts w:ascii="Trebuchet MS"/>
                        <w:b/>
                        <w:w w:val="95"/>
                        <w:sz w:val="20"/>
                      </w:rPr>
                      <w:t>te</w:t>
                    </w:r>
                  </w:p>
                </w:txbxContent>
              </v:textbox>
              <w10:wrap type="none"/>
            </v:shape>
            <v:shape style="position:absolute;left:1259;top:2033;width:1215;height:539" type="#_x0000_t202" filled="false" stroked="false">
              <v:textbox inset="0,0,0,0">
                <w:txbxContent>
                  <w:p>
                    <w:pPr>
                      <w:tabs>
                        <w:tab w:pos="788" w:val="left" w:leader="none"/>
                      </w:tabs>
                      <w:spacing w:line="229" w:lineRule="exact" w:before="0"/>
                      <w:ind w:left="0" w:right="0" w:firstLine="0"/>
                      <w:jc w:val="left"/>
                      <w:rPr>
                        <w:rFonts w:ascii="Trebuchet MS" w:hAnsi="Trebuchet MS"/>
                        <w:b/>
                        <w:sz w:val="20"/>
                      </w:rPr>
                    </w:pPr>
                    <w:r>
                      <w:rPr>
                        <w:rFonts w:ascii="Arial" w:hAnsi="Arial"/>
                        <w:i/>
                        <w:spacing w:val="-1"/>
                        <w:w w:val="83"/>
                        <w:sz w:val="20"/>
                      </w:rPr>
                      <w:t>his/he</w:t>
                    </w:r>
                    <w:r>
                      <w:rPr>
                        <w:rFonts w:ascii="Arial" w:hAnsi="Arial"/>
                        <w:i/>
                        <w:w w:val="83"/>
                        <w:sz w:val="20"/>
                      </w:rPr>
                      <w:t>r</w:t>
                    </w:r>
                    <w:r>
                      <w:rPr>
                        <w:rFonts w:ascii="Arial" w:hAnsi="Arial"/>
                        <w:i/>
                        <w:sz w:val="20"/>
                      </w:rPr>
                      <w:tab/>
                    </w:r>
                    <w:r>
                      <w:rPr>
                        <w:rFonts w:ascii="Trebuchet MS" w:hAnsi="Trebuchet MS"/>
                        <w:b/>
                        <w:spacing w:val="-1"/>
                        <w:w w:val="98"/>
                        <w:sz w:val="20"/>
                      </w:rPr>
                      <w:t>a</w:t>
                    </w:r>
                    <w:r>
                      <w:rPr>
                        <w:rFonts w:ascii="Trebuchet MS" w:hAnsi="Trebuchet MS"/>
                        <w:b/>
                        <w:w w:val="98"/>
                        <w:sz w:val="20"/>
                      </w:rPr>
                      <w:t>z</w:t>
                    </w:r>
                    <w:r>
                      <w:rPr>
                        <w:rFonts w:ascii="Trebuchet MS" w:hAnsi="Trebuchet MS"/>
                        <w:b/>
                        <w:spacing w:val="-5"/>
                        <w:sz w:val="20"/>
                      </w:rPr>
                      <w:t>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p>
                  <w:p>
                    <w:pPr>
                      <w:tabs>
                        <w:tab w:pos="788" w:val="left" w:leader="none"/>
                      </w:tabs>
                      <w:spacing w:before="71"/>
                      <w:ind w:left="0" w:right="0" w:firstLine="0"/>
                      <w:jc w:val="left"/>
                      <w:rPr>
                        <w:rFonts w:ascii="Trebuchet MS"/>
                        <w:b/>
                        <w:sz w:val="20"/>
                      </w:rPr>
                    </w:pPr>
                    <w:r>
                      <w:rPr>
                        <w:rFonts w:ascii="Arial"/>
                        <w:i/>
                        <w:sz w:val="20"/>
                      </w:rPr>
                      <w:t>our</w:t>
                      <w:tab/>
                    </w:r>
                    <w:r>
                      <w:rPr>
                        <w:rFonts w:ascii="Trebuchet MS"/>
                        <w:b/>
                        <w:sz w:val="20"/>
                      </w:rPr>
                      <w:t>a</w:t>
                    </w:r>
                    <w:r>
                      <w:rPr>
                        <w:rFonts w:ascii="Trebuchet MS"/>
                        <w:b/>
                        <w:spacing w:val="5"/>
                        <w:sz w:val="20"/>
                      </w:rPr>
                      <w:t> </w:t>
                    </w:r>
                    <w:r>
                      <w:rPr>
                        <w:rFonts w:ascii="Trebuchet MS"/>
                        <w:b/>
                        <w:sz w:val="20"/>
                      </w:rPr>
                      <w:t>mi</w:t>
                    </w:r>
                  </w:p>
                </w:txbxContent>
              </v:textbox>
              <w10:wrap type="none"/>
            </v:shape>
            <v:shape style="position:absolute;left:2661;top:1426;width:3649;height:1147" type="#_x0000_t202" filled="false" stroked="false">
              <v:textbox inset="0,0,0,0">
                <w:txbxContent>
                  <w:p>
                    <w:pPr>
                      <w:tabs>
                        <w:tab w:pos="786" w:val="left" w:leader="none"/>
                        <w:tab w:pos="1853" w:val="left" w:leader="none"/>
                        <w:tab w:pos="2900" w:val="left" w:leader="none"/>
                      </w:tabs>
                      <w:spacing w:line="314" w:lineRule="auto" w:before="0"/>
                      <w:ind w:left="0" w:right="53" w:firstLine="786"/>
                      <w:jc w:val="left"/>
                      <w:rPr>
                        <w:rFonts w:ascii="Trebuchet MS" w:hAnsi="Trebuchet MS"/>
                        <w:b/>
                        <w:sz w:val="20"/>
                      </w:rPr>
                    </w:pPr>
                    <w:r>
                      <w:rPr>
                        <w:rFonts w:ascii="Trebuchet MS" w:hAnsi="Trebuchet MS"/>
                        <w:b/>
                        <w:spacing w:val="-1"/>
                        <w:w w:val="99"/>
                        <w:sz w:val="20"/>
                      </w:rPr>
                      <w:t>csészéi</w:t>
                    </w:r>
                    <w:r>
                      <w:rPr>
                        <w:rFonts w:ascii="Trebuchet MS" w:hAnsi="Trebuchet MS"/>
                        <w:b/>
                        <w:w w:val="99"/>
                        <w:sz w:val="20"/>
                      </w:rPr>
                      <w:t>m</w:t>
                    </w:r>
                    <w:r>
                      <w:rPr>
                        <w:rFonts w:ascii="Trebuchet MS" w:hAnsi="Trebuchet MS"/>
                        <w:b/>
                        <w:sz w:val="20"/>
                      </w:rPr>
                      <w:tab/>
                    </w:r>
                    <w:r>
                      <w:rPr>
                        <w:rFonts w:ascii="Trebuchet MS" w:hAnsi="Trebuchet MS"/>
                        <w:b/>
                        <w:spacing w:val="-1"/>
                        <w:w w:val="97"/>
                        <w:sz w:val="20"/>
                      </w:rPr>
                      <w:t>szepl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9"/>
                        <w:sz w:val="20"/>
                      </w:rPr>
                      <w:t>´i</w:t>
                    </w:r>
                    <w:r>
                      <w:rPr>
                        <w:rFonts w:ascii="Trebuchet MS" w:hAnsi="Trebuchet MS"/>
                        <w:b/>
                        <w:w w:val="89"/>
                        <w:sz w:val="20"/>
                      </w:rPr>
                      <w:t>m</w:t>
                    </w:r>
                    <w:r>
                      <w:rPr>
                        <w:rFonts w:ascii="Trebuchet MS" w:hAnsi="Trebuchet MS"/>
                        <w:b/>
                        <w:sz w:val="20"/>
                      </w:rPr>
                      <w:tab/>
                    </w:r>
                    <w:r>
                      <w:rPr>
                        <w:rFonts w:ascii="Trebuchet MS" w:hAnsi="Trebuchet MS"/>
                        <w:b/>
                        <w:spacing w:val="-3"/>
                        <w:w w:val="101"/>
                        <w:sz w:val="20"/>
                      </w:rPr>
                      <w:t>kapuim</w:t>
                    </w:r>
                    <w:r>
                      <w:rPr>
                        <w:rFonts w:ascii="Trebuchet MS" w:hAnsi="Trebuchet MS"/>
                        <w:b/>
                        <w:spacing w:val="-1"/>
                        <w:w w:val="101"/>
                        <w:sz w:val="20"/>
                      </w:rPr>
                      <w:t> </w:t>
                    </w:r>
                    <w:r>
                      <w:rPr>
                        <w:rFonts w:ascii="Trebuchet MS" w:hAnsi="Trebuchet MS"/>
                        <w:b/>
                        <w:spacing w:val="-1"/>
                        <w:w w:val="100"/>
                        <w:sz w:val="20"/>
                      </w:rPr>
                      <w:t>órái</w:t>
                    </w:r>
                    <w:r>
                      <w:rPr>
                        <w:rFonts w:ascii="Trebuchet MS" w:hAnsi="Trebuchet MS"/>
                        <w:b/>
                        <w:w w:val="100"/>
                        <w:sz w:val="20"/>
                      </w:rPr>
                      <w:t>d</w:t>
                    </w:r>
                    <w:r>
                      <w:rPr>
                        <w:rFonts w:ascii="Trebuchet MS" w:hAnsi="Trebuchet MS"/>
                        <w:b/>
                        <w:sz w:val="20"/>
                      </w:rPr>
                      <w:tab/>
                    </w:r>
                    <w:r>
                      <w:rPr>
                        <w:rFonts w:ascii="Trebuchet MS" w:hAnsi="Trebuchet MS"/>
                        <w:b/>
                        <w:spacing w:val="-1"/>
                        <w:w w:val="97"/>
                        <w:sz w:val="20"/>
                      </w:rPr>
                      <w:t>csészéi</w:t>
                    </w:r>
                    <w:r>
                      <w:rPr>
                        <w:rFonts w:ascii="Trebuchet MS" w:hAnsi="Trebuchet MS"/>
                        <w:b/>
                        <w:w w:val="97"/>
                        <w:sz w:val="20"/>
                      </w:rPr>
                      <w:t>d</w:t>
                    </w:r>
                    <w:r>
                      <w:rPr>
                        <w:rFonts w:ascii="Trebuchet MS" w:hAnsi="Trebuchet MS"/>
                        <w:b/>
                        <w:sz w:val="20"/>
                      </w:rPr>
                      <w:tab/>
                    </w:r>
                    <w:r>
                      <w:rPr>
                        <w:rFonts w:ascii="Trebuchet MS" w:hAnsi="Trebuchet MS"/>
                        <w:b/>
                        <w:spacing w:val="-1"/>
                        <w:w w:val="97"/>
                        <w:sz w:val="20"/>
                      </w:rPr>
                      <w:t>szepl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0"/>
                        <w:sz w:val="20"/>
                      </w:rPr>
                      <w:t>´i</w:t>
                    </w:r>
                    <w:r>
                      <w:rPr>
                        <w:rFonts w:ascii="Trebuchet MS" w:hAnsi="Trebuchet MS"/>
                        <w:b/>
                        <w:w w:val="80"/>
                        <w:sz w:val="20"/>
                      </w:rPr>
                      <w:t>d</w:t>
                    </w:r>
                    <w:r>
                      <w:rPr>
                        <w:rFonts w:ascii="Trebuchet MS" w:hAnsi="Trebuchet MS"/>
                        <w:b/>
                        <w:sz w:val="20"/>
                      </w:rPr>
                      <w:tab/>
                    </w:r>
                    <w:r>
                      <w:rPr>
                        <w:rFonts w:ascii="Trebuchet MS" w:hAnsi="Trebuchet MS"/>
                        <w:b/>
                        <w:spacing w:val="-1"/>
                        <w:w w:val="98"/>
                        <w:sz w:val="20"/>
                      </w:rPr>
                      <w:t>kapuid </w:t>
                    </w:r>
                    <w:r>
                      <w:rPr>
                        <w:rFonts w:ascii="Trebuchet MS" w:hAnsi="Trebuchet MS"/>
                        <w:b/>
                        <w:spacing w:val="-1"/>
                        <w:w w:val="100"/>
                        <w:sz w:val="20"/>
                      </w:rPr>
                      <w:t>órá</w:t>
                    </w:r>
                    <w:r>
                      <w:rPr>
                        <w:rFonts w:ascii="Trebuchet MS" w:hAnsi="Trebuchet MS"/>
                        <w:b/>
                        <w:w w:val="100"/>
                        <w:sz w:val="20"/>
                      </w:rPr>
                      <w:t>i</w:t>
                    </w:r>
                    <w:r>
                      <w:rPr>
                        <w:rFonts w:ascii="Trebuchet MS" w:hAnsi="Trebuchet MS"/>
                        <w:b/>
                        <w:sz w:val="20"/>
                      </w:rPr>
                      <w:tab/>
                    </w:r>
                    <w:r>
                      <w:rPr>
                        <w:rFonts w:ascii="Trebuchet MS" w:hAnsi="Trebuchet MS"/>
                        <w:b/>
                        <w:spacing w:val="-1"/>
                        <w:w w:val="96"/>
                        <w:sz w:val="20"/>
                      </w:rPr>
                      <w:t>csészé</w:t>
                    </w:r>
                    <w:r>
                      <w:rPr>
                        <w:rFonts w:ascii="Trebuchet MS" w:hAnsi="Trebuchet MS"/>
                        <w:b/>
                        <w:w w:val="96"/>
                        <w:sz w:val="20"/>
                      </w:rPr>
                      <w:t>i</w:t>
                    </w:r>
                    <w:r>
                      <w:rPr>
                        <w:rFonts w:ascii="Trebuchet MS" w:hAnsi="Trebuchet MS"/>
                        <w:b/>
                        <w:sz w:val="20"/>
                      </w:rPr>
                      <w:tab/>
                    </w:r>
                    <w:r>
                      <w:rPr>
                        <w:rFonts w:ascii="Trebuchet MS" w:hAnsi="Trebuchet MS"/>
                        <w:b/>
                        <w:spacing w:val="-1"/>
                        <w:w w:val="97"/>
                        <w:sz w:val="20"/>
                      </w:rPr>
                      <w:t>szepl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8"/>
                        <w:sz w:val="20"/>
                      </w:rPr>
                      <w:t>´</w:t>
                    </w:r>
                    <w:r>
                      <w:rPr>
                        <w:rFonts w:ascii="Trebuchet MS" w:hAnsi="Trebuchet MS"/>
                        <w:b/>
                        <w:w w:val="68"/>
                        <w:sz w:val="20"/>
                      </w:rPr>
                      <w:t>i</w:t>
                    </w:r>
                    <w:r>
                      <w:rPr>
                        <w:rFonts w:ascii="Trebuchet MS" w:hAnsi="Trebuchet MS"/>
                        <w:b/>
                        <w:sz w:val="20"/>
                      </w:rPr>
                      <w:tab/>
                    </w:r>
                    <w:r>
                      <w:rPr>
                        <w:rFonts w:ascii="Trebuchet MS" w:hAnsi="Trebuchet MS"/>
                        <w:b/>
                        <w:spacing w:val="-1"/>
                        <w:w w:val="98"/>
                        <w:sz w:val="20"/>
                      </w:rPr>
                      <w:t>kapui</w:t>
                    </w:r>
                  </w:p>
                  <w:p>
                    <w:pPr>
                      <w:spacing w:line="231" w:lineRule="exact" w:before="0"/>
                      <w:ind w:left="0" w:right="0" w:firstLine="0"/>
                      <w:jc w:val="left"/>
                      <w:rPr>
                        <w:rFonts w:ascii="Trebuchet MS" w:hAnsi="Trebuchet MS"/>
                        <w:b/>
                        <w:sz w:val="20"/>
                      </w:rPr>
                    </w:pPr>
                    <w:r>
                      <w:rPr>
                        <w:rFonts w:ascii="Trebuchet MS" w:hAnsi="Trebuchet MS"/>
                        <w:b/>
                        <w:spacing w:val="-1"/>
                        <w:w w:val="100"/>
                        <w:sz w:val="20"/>
                      </w:rPr>
                      <w:t>óráin</w:t>
                    </w:r>
                    <w:r>
                      <w:rPr>
                        <w:rFonts w:ascii="Trebuchet MS" w:hAnsi="Trebuchet MS"/>
                        <w:b/>
                        <w:w w:val="100"/>
                        <w:sz w:val="20"/>
                      </w:rPr>
                      <w:t>k</w:t>
                    </w:r>
                    <w:r>
                      <w:rPr>
                        <w:rFonts w:ascii="Trebuchet MS" w:hAnsi="Trebuchet MS"/>
                        <w:b/>
                        <w:sz w:val="20"/>
                      </w:rPr>
                      <w:t>  </w:t>
                    </w:r>
                    <w:r>
                      <w:rPr>
                        <w:rFonts w:ascii="Trebuchet MS" w:hAnsi="Trebuchet MS"/>
                        <w:b/>
                        <w:spacing w:val="12"/>
                        <w:sz w:val="20"/>
                      </w:rPr>
                      <w:t> </w:t>
                    </w:r>
                    <w:r>
                      <w:rPr>
                        <w:rFonts w:ascii="Trebuchet MS" w:hAnsi="Trebuchet MS"/>
                        <w:b/>
                        <w:spacing w:val="-1"/>
                        <w:w w:val="97"/>
                        <w:sz w:val="20"/>
                      </w:rPr>
                      <w:t>csészéin</w:t>
                    </w:r>
                    <w:r>
                      <w:rPr>
                        <w:rFonts w:ascii="Trebuchet MS" w:hAnsi="Trebuchet MS"/>
                        <w:b/>
                        <w:w w:val="97"/>
                        <w:sz w:val="20"/>
                      </w:rPr>
                      <w:t>k</w:t>
                    </w:r>
                    <w:r>
                      <w:rPr>
                        <w:rFonts w:ascii="Trebuchet MS" w:hAnsi="Trebuchet MS"/>
                        <w:b/>
                        <w:sz w:val="20"/>
                      </w:rPr>
                      <w:t>  </w:t>
                    </w:r>
                    <w:r>
                      <w:rPr>
                        <w:rFonts w:ascii="Trebuchet MS" w:hAnsi="Trebuchet MS"/>
                        <w:b/>
                        <w:spacing w:val="12"/>
                        <w:sz w:val="20"/>
                      </w:rPr>
                      <w:t> </w:t>
                    </w:r>
                    <w:r>
                      <w:rPr>
                        <w:rFonts w:ascii="Trebuchet MS" w:hAnsi="Trebuchet MS"/>
                        <w:b/>
                        <w:spacing w:val="-1"/>
                        <w:w w:val="97"/>
                        <w:sz w:val="20"/>
                      </w:rPr>
                      <w:t>szepl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5"/>
                        <w:sz w:val="20"/>
                      </w:rPr>
                      <w:t>´in</w:t>
                    </w:r>
                    <w:r>
                      <w:rPr>
                        <w:rFonts w:ascii="Trebuchet MS" w:hAnsi="Trebuchet MS"/>
                        <w:b/>
                        <w:w w:val="85"/>
                        <w:sz w:val="20"/>
                      </w:rPr>
                      <w:t>k</w:t>
                    </w:r>
                    <w:r>
                      <w:rPr>
                        <w:rFonts w:ascii="Trebuchet MS" w:hAnsi="Trebuchet MS"/>
                        <w:b/>
                        <w:sz w:val="20"/>
                      </w:rPr>
                      <w:t>  </w:t>
                    </w:r>
                    <w:r>
                      <w:rPr>
                        <w:rFonts w:ascii="Trebuchet MS" w:hAnsi="Trebuchet MS"/>
                        <w:b/>
                        <w:spacing w:val="-4"/>
                        <w:sz w:val="20"/>
                      </w:rPr>
                      <w:t> </w:t>
                    </w:r>
                    <w:r>
                      <w:rPr>
                        <w:rFonts w:ascii="Trebuchet MS" w:hAnsi="Trebuchet MS"/>
                        <w:b/>
                        <w:spacing w:val="-1"/>
                        <w:w w:val="98"/>
                        <w:sz w:val="20"/>
                      </w:rPr>
                      <w:t>kapuink</w:t>
                    </w:r>
                  </w:p>
                </w:txbxContent>
              </v:textbox>
              <w10:wrap type="none"/>
            </v:shape>
            <v:shape style="position:absolute;left:1259;top:2641;width:5134;height:539" type="#_x0000_t202" filled="false" stroked="false">
              <v:textbox inset="0,0,0,0">
                <w:txbxContent>
                  <w:p>
                    <w:pPr>
                      <w:tabs>
                        <w:tab w:pos="1401" w:val="left" w:leader="none"/>
                      </w:tabs>
                      <w:spacing w:line="229" w:lineRule="exact" w:before="0"/>
                      <w:ind w:left="0" w:right="0" w:firstLine="0"/>
                      <w:jc w:val="left"/>
                      <w:rPr>
                        <w:rFonts w:ascii="Trebuchet MS" w:hAnsi="Trebuchet MS"/>
                        <w:b/>
                        <w:sz w:val="20"/>
                      </w:rPr>
                    </w:pPr>
                    <w:r>
                      <w:rPr>
                        <w:rFonts w:ascii="Arial" w:hAnsi="Arial"/>
                        <w:i/>
                        <w:w w:val="82"/>
                        <w:sz w:val="20"/>
                      </w:rPr>
                      <w:t>your</w:t>
                    </w:r>
                    <w:r>
                      <w:rPr>
                        <w:rFonts w:ascii="Arial" w:hAnsi="Arial"/>
                        <w:i/>
                        <w:spacing w:val="-1"/>
                        <w:sz w:val="20"/>
                      </w:rPr>
                      <w:t> </w:t>
                    </w:r>
                    <w:r>
                      <w:rPr>
                        <w:rFonts w:ascii="Arial" w:hAnsi="Arial"/>
                        <w:i/>
                        <w:w w:val="84"/>
                        <w:sz w:val="20"/>
                      </w:rPr>
                      <w:t>(pl.)</w:t>
                    </w:r>
                    <w:r>
                      <w:rPr>
                        <w:rFonts w:ascii="Arial" w:hAnsi="Arial"/>
                        <w:i/>
                        <w:sz w:val="20"/>
                      </w:rPr>
                      <w:t> </w:t>
                    </w:r>
                    <w:r>
                      <w:rPr>
                        <w:rFonts w:ascii="Arial" w:hAnsi="Arial"/>
                        <w:i/>
                        <w:spacing w:val="11"/>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7"/>
                        <w:sz w:val="20"/>
                      </w:rPr>
                      <w:t>t</w:t>
                    </w:r>
                    <w:r>
                      <w:rPr>
                        <w:rFonts w:ascii="Trebuchet MS" w:hAnsi="Trebuchet MS"/>
                        <w:b/>
                        <w:w w:val="97"/>
                        <w:sz w:val="20"/>
                      </w:rPr>
                      <w:t>i</w:t>
                    </w:r>
                    <w:r>
                      <w:rPr>
                        <w:rFonts w:ascii="Trebuchet MS" w:hAnsi="Trebuchet MS"/>
                        <w:b/>
                        <w:sz w:val="20"/>
                      </w:rPr>
                      <w:tab/>
                    </w:r>
                    <w:r>
                      <w:rPr>
                        <w:rFonts w:ascii="Trebuchet MS" w:hAnsi="Trebuchet MS"/>
                        <w:b/>
                        <w:spacing w:val="-1"/>
                        <w:w w:val="101"/>
                        <w:sz w:val="20"/>
                      </w:rPr>
                      <w:t>óráito</w:t>
                    </w:r>
                    <w:r>
                      <w:rPr>
                        <w:rFonts w:ascii="Trebuchet MS" w:hAnsi="Trebuchet MS"/>
                        <w:b/>
                        <w:w w:val="101"/>
                        <w:sz w:val="20"/>
                      </w:rPr>
                      <w:t>k</w:t>
                    </w:r>
                    <w:r>
                      <w:rPr>
                        <w:rFonts w:ascii="Trebuchet MS" w:hAnsi="Trebuchet MS"/>
                        <w:b/>
                        <w:sz w:val="20"/>
                      </w:rPr>
                      <w:t> </w:t>
                    </w:r>
                    <w:r>
                      <w:rPr>
                        <w:rFonts w:ascii="Trebuchet MS" w:hAnsi="Trebuchet MS"/>
                        <w:b/>
                        <w:spacing w:val="-11"/>
                        <w:sz w:val="20"/>
                      </w:rPr>
                      <w:t> </w:t>
                    </w:r>
                    <w:r>
                      <w:rPr>
                        <w:rFonts w:ascii="Trebuchet MS" w:hAnsi="Trebuchet MS"/>
                        <w:b/>
                        <w:spacing w:val="-1"/>
                        <w:w w:val="97"/>
                        <w:sz w:val="20"/>
                      </w:rPr>
                      <w:t>csészéite</w:t>
                    </w:r>
                    <w:r>
                      <w:rPr>
                        <w:rFonts w:ascii="Trebuchet MS" w:hAnsi="Trebuchet MS"/>
                        <w:b/>
                        <w:w w:val="97"/>
                        <w:sz w:val="20"/>
                      </w:rPr>
                      <w:t>k</w:t>
                    </w:r>
                    <w:r>
                      <w:rPr>
                        <w:rFonts w:ascii="Trebuchet MS" w:hAnsi="Trebuchet MS"/>
                        <w:b/>
                        <w:sz w:val="20"/>
                      </w:rPr>
                      <w:t> </w:t>
                    </w:r>
                    <w:r>
                      <w:rPr>
                        <w:rFonts w:ascii="Trebuchet MS" w:hAnsi="Trebuchet MS"/>
                        <w:b/>
                        <w:spacing w:val="-2"/>
                        <w:sz w:val="20"/>
                      </w:rPr>
                      <w:t> </w:t>
                    </w:r>
                    <w:r>
                      <w:rPr>
                        <w:rFonts w:ascii="Trebuchet MS" w:hAnsi="Trebuchet MS"/>
                        <w:b/>
                        <w:spacing w:val="-1"/>
                        <w:w w:val="97"/>
                        <w:sz w:val="20"/>
                      </w:rPr>
                      <w:t>szepl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7"/>
                        <w:sz w:val="20"/>
                      </w:rPr>
                      <w:t>´ite</w:t>
                    </w:r>
                    <w:r>
                      <w:rPr>
                        <w:rFonts w:ascii="Trebuchet MS" w:hAnsi="Trebuchet MS"/>
                        <w:b/>
                        <w:w w:val="87"/>
                        <w:sz w:val="20"/>
                      </w:rPr>
                      <w:t>k</w:t>
                    </w:r>
                    <w:r>
                      <w:rPr>
                        <w:rFonts w:ascii="Trebuchet MS" w:hAnsi="Trebuchet MS"/>
                        <w:b/>
                        <w:sz w:val="20"/>
                      </w:rPr>
                      <w:t> </w:t>
                    </w:r>
                    <w:r>
                      <w:rPr>
                        <w:rFonts w:ascii="Trebuchet MS" w:hAnsi="Trebuchet MS"/>
                        <w:b/>
                        <w:spacing w:val="-18"/>
                        <w:sz w:val="20"/>
                      </w:rPr>
                      <w:t> </w:t>
                    </w:r>
                    <w:r>
                      <w:rPr>
                        <w:rFonts w:ascii="Trebuchet MS" w:hAnsi="Trebuchet MS"/>
                        <w:b/>
                        <w:spacing w:val="-1"/>
                        <w:w w:val="99"/>
                        <w:sz w:val="20"/>
                      </w:rPr>
                      <w:t>kapuitok</w:t>
                    </w:r>
                  </w:p>
                  <w:p>
                    <w:pPr>
                      <w:tabs>
                        <w:tab w:pos="788" w:val="left" w:leader="none"/>
                        <w:tab w:pos="1401" w:val="left" w:leader="none"/>
                        <w:tab w:pos="2188" w:val="left" w:leader="none"/>
                        <w:tab w:pos="3255" w:val="left" w:leader="none"/>
                        <w:tab w:pos="4302" w:val="left" w:leader="none"/>
                      </w:tabs>
                      <w:spacing w:before="71"/>
                      <w:ind w:left="0" w:right="0" w:firstLine="0"/>
                      <w:jc w:val="left"/>
                      <w:rPr>
                        <w:rFonts w:ascii="Trebuchet MS" w:hAnsi="Trebuchet MS"/>
                        <w:b/>
                        <w:sz w:val="20"/>
                      </w:rPr>
                    </w:pPr>
                    <w:r>
                      <w:rPr>
                        <w:rFonts w:ascii="Arial" w:hAnsi="Arial"/>
                        <w:i/>
                        <w:spacing w:val="-1"/>
                        <w:w w:val="86"/>
                        <w:sz w:val="20"/>
                      </w:rPr>
                      <w:t>thei</w:t>
                    </w:r>
                    <w:r>
                      <w:rPr>
                        <w:rFonts w:ascii="Arial" w:hAnsi="Arial"/>
                        <w:i/>
                        <w:w w:val="86"/>
                        <w:sz w:val="20"/>
                      </w:rPr>
                      <w:t>r</w:t>
                    </w:r>
                    <w:r>
                      <w:rPr>
                        <w:rFonts w:ascii="Arial" w:hAnsi="Arial"/>
                        <w:i/>
                        <w:sz w:val="20"/>
                      </w:rPr>
                      <w:tab/>
                    </w:r>
                    <w:r>
                      <w:rPr>
                        <w:rFonts w:ascii="Trebuchet MS" w:hAnsi="Trebuchet MS"/>
                        <w:b/>
                        <w:spacing w:val="-1"/>
                        <w:w w:val="98"/>
                        <w:sz w:val="20"/>
                      </w:rPr>
                      <w:t>a</w:t>
                    </w:r>
                    <w:r>
                      <w:rPr>
                        <w:rFonts w:ascii="Trebuchet MS" w:hAnsi="Trebuchet MS"/>
                        <w:b/>
                        <w:w w:val="98"/>
                        <w:sz w:val="20"/>
                      </w:rPr>
                      <w:t>z</w:t>
                    </w:r>
                    <w:r>
                      <w:rPr>
                        <w:rFonts w:ascii="Trebuchet MS" w:hAnsi="Trebuchet MS"/>
                        <w:b/>
                        <w:spacing w:val="-5"/>
                        <w:sz w:val="20"/>
                      </w:rPr>
                      <w:t>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z w:val="20"/>
                      </w:rPr>
                      <w:tab/>
                    </w:r>
                    <w:r>
                      <w:rPr>
                        <w:rFonts w:ascii="Trebuchet MS" w:hAnsi="Trebuchet MS"/>
                        <w:b/>
                        <w:spacing w:val="-1"/>
                        <w:w w:val="100"/>
                        <w:sz w:val="20"/>
                      </w:rPr>
                      <w:t>órái</w:t>
                    </w:r>
                    <w:r>
                      <w:rPr>
                        <w:rFonts w:ascii="Trebuchet MS" w:hAnsi="Trebuchet MS"/>
                        <w:b/>
                        <w:w w:val="100"/>
                        <w:sz w:val="20"/>
                      </w:rPr>
                      <w:t>k</w:t>
                    </w:r>
                    <w:r>
                      <w:rPr>
                        <w:rFonts w:ascii="Trebuchet MS" w:hAnsi="Trebuchet MS"/>
                        <w:b/>
                        <w:sz w:val="20"/>
                      </w:rPr>
                      <w:tab/>
                    </w:r>
                    <w:r>
                      <w:rPr>
                        <w:rFonts w:ascii="Trebuchet MS" w:hAnsi="Trebuchet MS"/>
                        <w:b/>
                        <w:spacing w:val="-1"/>
                        <w:w w:val="97"/>
                        <w:sz w:val="20"/>
                      </w:rPr>
                      <w:t>csészéi</w:t>
                    </w:r>
                    <w:r>
                      <w:rPr>
                        <w:rFonts w:ascii="Trebuchet MS" w:hAnsi="Trebuchet MS"/>
                        <w:b/>
                        <w:w w:val="97"/>
                        <w:sz w:val="20"/>
                      </w:rPr>
                      <w:t>k</w:t>
                    </w:r>
                    <w:r>
                      <w:rPr>
                        <w:rFonts w:ascii="Trebuchet MS" w:hAnsi="Trebuchet MS"/>
                        <w:b/>
                        <w:sz w:val="20"/>
                      </w:rPr>
                      <w:tab/>
                    </w:r>
                    <w:r>
                      <w:rPr>
                        <w:rFonts w:ascii="Trebuchet MS" w:hAnsi="Trebuchet MS"/>
                        <w:b/>
                        <w:spacing w:val="-1"/>
                        <w:w w:val="97"/>
                        <w:sz w:val="20"/>
                      </w:rPr>
                      <w:t>szepl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0"/>
                        <w:sz w:val="20"/>
                      </w:rPr>
                      <w:t>´i</w:t>
                    </w:r>
                    <w:r>
                      <w:rPr>
                        <w:rFonts w:ascii="Trebuchet MS" w:hAnsi="Trebuchet MS"/>
                        <w:b/>
                        <w:w w:val="80"/>
                        <w:sz w:val="20"/>
                      </w:rPr>
                      <w:t>k</w:t>
                    </w:r>
                    <w:r>
                      <w:rPr>
                        <w:rFonts w:ascii="Trebuchet MS" w:hAnsi="Trebuchet MS"/>
                        <w:b/>
                        <w:sz w:val="20"/>
                      </w:rPr>
                      <w:tab/>
                    </w:r>
                    <w:r>
                      <w:rPr>
                        <w:rFonts w:ascii="Trebuchet MS" w:hAnsi="Trebuchet MS"/>
                        <w:b/>
                        <w:spacing w:val="-1"/>
                        <w:w w:val="98"/>
                        <w:sz w:val="20"/>
                      </w:rPr>
                      <w:t>kapuik</w:t>
                    </w:r>
                  </w:p>
                </w:txbxContent>
              </v:textbox>
              <w10:wrap type="none"/>
            </v:shape>
            <w10:wrap type="topAndBottom"/>
          </v:group>
        </w:pict>
      </w:r>
    </w:p>
    <w:p>
      <w:pPr>
        <w:pStyle w:val="BodyText"/>
        <w:rPr>
          <w:sz w:val="27"/>
        </w:rPr>
      </w:pPr>
    </w:p>
    <w:p>
      <w:pPr>
        <w:pStyle w:val="Heading4"/>
        <w:spacing w:before="95"/>
        <w:ind w:left="818"/>
        <w:rPr>
          <w:i/>
        </w:rPr>
      </w:pPr>
      <w:r>
        <w:rPr/>
        <w:pict>
          <v:shape style="position:absolute;margin-left:40.214001pt;margin-top:2.873887pt;width:29.6pt;height:15.65pt;mso-position-horizontal-relative:page;mso-position-vertical-relative:paragraph;z-index:16254976"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8.2.2</w:t>
                  </w:r>
                </w:p>
              </w:txbxContent>
            </v:textbox>
            <v:stroke dashstyle="solid"/>
            <w10:wrap type="none"/>
          </v:shape>
        </w:pict>
      </w:r>
      <w:r>
        <w:rPr>
          <w:i/>
        </w:rPr>
        <w:t>Consonant-final stems</w:t>
      </w:r>
    </w:p>
    <w:p>
      <w:pPr>
        <w:pStyle w:val="BodyText"/>
        <w:spacing w:line="285" w:lineRule="auto" w:before="178"/>
        <w:ind w:left="101" w:right="1581" w:hanging="1"/>
        <w:jc w:val="both"/>
        <w:rPr>
          <w:sz w:val="12"/>
        </w:rPr>
      </w:pPr>
      <w:r>
        <w:rPr/>
        <w:pict>
          <v:group style="position:absolute;margin-left:39.064499pt;margin-top:90.646645pt;width:304.8pt;height:160pt;mso-position-horizontal-relative:page;mso-position-vertical-relative:paragraph;z-index:-50967552" coordorigin="781,1813" coordsize="6096,3200">
            <v:rect style="position:absolute;left:784;top:1815;width:6090;height:3194" filled="false" stroked="true" strokeweight=".299pt" strokecolor="#000000">
              <v:stroke dashstyle="solid"/>
            </v:rect>
            <v:shape style="position:absolute;left:960;top:1852;width:3378;height:232" type="#_x0000_t202" filled="false" stroked="false">
              <v:textbox inset="0,0,0,0">
                <w:txbxContent>
                  <w:p>
                    <w:pPr>
                      <w:spacing w:line="224" w:lineRule="exact" w:before="0"/>
                      <w:ind w:left="0" w:right="0" w:firstLine="0"/>
                      <w:jc w:val="left"/>
                      <w:rPr>
                        <w:rFonts w:ascii="Arial" w:hAnsi="Arial"/>
                        <w:sz w:val="20"/>
                      </w:rPr>
                    </w:pPr>
                    <w:r>
                      <w:rPr>
                        <w:rFonts w:ascii="Arial" w:hAnsi="Arial"/>
                        <w:w w:val="90"/>
                        <w:sz w:val="20"/>
                      </w:rPr>
                      <w:t>Consonant-final stems – possessive plural</w:t>
                    </w:r>
                  </w:p>
                </w:txbxContent>
              </v:textbox>
              <w10:wrap type="none"/>
            </v:shape>
            <v:shape style="position:absolute;left:960;top:3284;width:604;height:1691" type="#_x0000_t202" filled="false" stroked="false">
              <v:textbox inset="0,0,0,0">
                <w:txbxContent>
                  <w:p>
                    <w:pPr>
                      <w:spacing w:line="190" w:lineRule="exact" w:before="0"/>
                      <w:ind w:left="0" w:right="0" w:firstLine="0"/>
                      <w:jc w:val="left"/>
                      <w:rPr>
                        <w:rFonts w:ascii="Arial"/>
                        <w:i/>
                        <w:sz w:val="17"/>
                      </w:rPr>
                    </w:pPr>
                    <w:r>
                      <w:rPr>
                        <w:rFonts w:ascii="Arial"/>
                        <w:i/>
                        <w:w w:val="95"/>
                        <w:sz w:val="17"/>
                      </w:rPr>
                      <w:t>my</w:t>
                    </w:r>
                  </w:p>
                  <w:p>
                    <w:pPr>
                      <w:spacing w:line="367" w:lineRule="auto" w:before="103"/>
                      <w:ind w:left="0" w:right="9" w:firstLine="0"/>
                      <w:jc w:val="left"/>
                      <w:rPr>
                        <w:rFonts w:ascii="Arial"/>
                        <w:i/>
                        <w:sz w:val="17"/>
                      </w:rPr>
                    </w:pPr>
                    <w:r>
                      <w:rPr>
                        <w:rFonts w:ascii="Arial"/>
                        <w:i/>
                        <w:w w:val="80"/>
                        <w:sz w:val="17"/>
                      </w:rPr>
                      <w:t>your (sg.) </w:t>
                    </w:r>
                    <w:r>
                      <w:rPr>
                        <w:rFonts w:ascii="Arial"/>
                        <w:i/>
                        <w:w w:val="90"/>
                        <w:sz w:val="17"/>
                      </w:rPr>
                      <w:t>his/her our</w:t>
                    </w:r>
                  </w:p>
                  <w:p>
                    <w:pPr>
                      <w:spacing w:line="195" w:lineRule="exact" w:before="0"/>
                      <w:ind w:left="0" w:right="0" w:firstLine="0"/>
                      <w:jc w:val="left"/>
                      <w:rPr>
                        <w:rFonts w:ascii="Arial"/>
                        <w:i/>
                        <w:sz w:val="17"/>
                      </w:rPr>
                    </w:pPr>
                    <w:r>
                      <w:rPr>
                        <w:rFonts w:ascii="Arial"/>
                        <w:i/>
                        <w:w w:val="90"/>
                        <w:sz w:val="17"/>
                      </w:rPr>
                      <w:t>your (pl.)</w:t>
                    </w:r>
                  </w:p>
                  <w:p>
                    <w:pPr>
                      <w:spacing w:before="103"/>
                      <w:ind w:left="0" w:right="0" w:firstLine="0"/>
                      <w:jc w:val="left"/>
                      <w:rPr>
                        <w:rFonts w:ascii="Arial"/>
                        <w:i/>
                        <w:sz w:val="17"/>
                      </w:rPr>
                    </w:pPr>
                    <w:r>
                      <w:rPr>
                        <w:rFonts w:ascii="Arial"/>
                        <w:i/>
                        <w:w w:val="95"/>
                        <w:sz w:val="17"/>
                      </w:rPr>
                      <w:t>their</w:t>
                    </w:r>
                  </w:p>
                </w:txbxContent>
              </v:textbox>
              <w10:wrap type="none"/>
            </v:shape>
            <v:shape style="position:absolute;left:1701;top:3280;width:1094;height:200" type="#_x0000_t202" filled="false" stroked="false">
              <v:textbox inset="0,0,0,0">
                <w:txbxContent>
                  <w:p>
                    <w:pPr>
                      <w:spacing w:line="195" w:lineRule="exact" w:before="0"/>
                      <w:ind w:left="0" w:right="0" w:firstLine="0"/>
                      <w:jc w:val="left"/>
                      <w:rPr>
                        <w:rFonts w:ascii="Trebuchet MS" w:hAnsi="Trebuchet MS"/>
                        <w:b/>
                        <w:sz w:val="17"/>
                      </w:rPr>
                    </w:pPr>
                    <w:r>
                      <w:rPr>
                        <w:rFonts w:ascii="Trebuchet MS" w:hAnsi="Trebuchet MS"/>
                        <w:b/>
                        <w:sz w:val="17"/>
                      </w:rPr>
                      <w:t>az én tollaim</w:t>
                    </w:r>
                  </w:p>
                </w:txbxContent>
              </v:textbox>
              <w10:wrap type="none"/>
            </v:shape>
            <v:shape style="position:absolute;left:1701;top:3579;width:365;height:1395" type="#_x0000_t202" filled="false" stroked="false">
              <v:textbox inset="0,0,0,0">
                <w:txbxContent>
                  <w:p>
                    <w:pPr>
                      <w:spacing w:line="362" w:lineRule="auto" w:before="0"/>
                      <w:ind w:left="0" w:right="18" w:firstLine="0"/>
                      <w:jc w:val="both"/>
                      <w:rPr>
                        <w:rFonts w:ascii="Trebuchet MS" w:hAnsi="Trebuchet MS"/>
                        <w:b/>
                        <w:sz w:val="17"/>
                      </w:rPr>
                    </w:pPr>
                    <w:r>
                      <w:rPr>
                        <w:rFonts w:ascii="Trebuchet MS" w:hAnsi="Trebuchet MS"/>
                        <w:b/>
                        <w:sz w:val="17"/>
                      </w:rPr>
                      <w:t>a te </w:t>
                    </w:r>
                    <w:r>
                      <w:rPr>
                        <w:rFonts w:ascii="Trebuchet MS" w:hAnsi="Trebuchet MS"/>
                        <w:b/>
                        <w:spacing w:val="-1"/>
                        <w:w w:val="98"/>
                        <w:sz w:val="17"/>
                      </w:rPr>
                      <w:t>a</w:t>
                    </w:r>
                    <w:r>
                      <w:rPr>
                        <w:rFonts w:ascii="Trebuchet MS" w:hAnsi="Trebuchet MS"/>
                        <w:b/>
                        <w:w w:val="98"/>
                        <w:sz w:val="17"/>
                      </w:rPr>
                      <w:t>z</w:t>
                    </w:r>
                    <w:r>
                      <w:rPr>
                        <w:rFonts w:ascii="Trebuchet MS" w:hAnsi="Trebuchet MS"/>
                        <w:b/>
                        <w:sz w:val="17"/>
                      </w:rPr>
                      <w:t> </w:t>
                    </w:r>
                    <w:r>
                      <w:rPr>
                        <w:rFonts w:ascii="Trebuchet MS" w:hAnsi="Trebuchet MS"/>
                        <w:b/>
                        <w:spacing w:val="-94"/>
                        <w:w w:val="104"/>
                        <w:sz w:val="17"/>
                      </w:rPr>
                      <w:t>o</w:t>
                    </w:r>
                    <w:r>
                      <w:rPr>
                        <w:rFonts w:ascii="Trebuchet MS" w:hAnsi="Trebuchet MS"/>
                        <w:b/>
                        <w:spacing w:val="-17"/>
                        <w:w w:val="56"/>
                        <w:sz w:val="17"/>
                      </w:rPr>
                      <w:t>´</w:t>
                    </w:r>
                    <w:r>
                      <w:rPr>
                        <w:rFonts w:ascii="Trebuchet MS" w:hAnsi="Trebuchet MS"/>
                        <w:b/>
                        <w:w w:val="56"/>
                        <w:sz w:val="17"/>
                      </w:rPr>
                      <w:t>´ </w:t>
                    </w:r>
                    <w:r>
                      <w:rPr>
                        <w:rFonts w:ascii="Trebuchet MS" w:hAnsi="Trebuchet MS"/>
                        <w:b/>
                        <w:sz w:val="17"/>
                      </w:rPr>
                      <w:t>a </w:t>
                    </w:r>
                    <w:r>
                      <w:rPr>
                        <w:rFonts w:ascii="Trebuchet MS" w:hAnsi="Trebuchet MS"/>
                        <w:b/>
                        <w:spacing w:val="-9"/>
                        <w:sz w:val="17"/>
                      </w:rPr>
                      <w:t>mi </w:t>
                    </w:r>
                    <w:r>
                      <w:rPr>
                        <w:rFonts w:ascii="Trebuchet MS" w:hAnsi="Trebuchet MS"/>
                        <w:b/>
                        <w:sz w:val="17"/>
                      </w:rPr>
                      <w:t>a ti</w:t>
                    </w:r>
                  </w:p>
                  <w:p>
                    <w:pPr>
                      <w:spacing w:before="0"/>
                      <w:ind w:left="0" w:right="0" w:firstLine="0"/>
                      <w:jc w:val="left"/>
                      <w:rPr>
                        <w:rFonts w:ascii="Trebuchet MS" w:hAnsi="Trebuchet MS"/>
                        <w:b/>
                        <w:sz w:val="17"/>
                      </w:rPr>
                    </w:pPr>
                    <w:r>
                      <w:rPr>
                        <w:rFonts w:ascii="Trebuchet MS" w:hAnsi="Trebuchet MS"/>
                        <w:b/>
                        <w:spacing w:val="-1"/>
                        <w:w w:val="98"/>
                        <w:sz w:val="17"/>
                      </w:rPr>
                      <w:t>a</w:t>
                    </w:r>
                    <w:r>
                      <w:rPr>
                        <w:rFonts w:ascii="Trebuchet MS" w:hAnsi="Trebuchet MS"/>
                        <w:b/>
                        <w:w w:val="98"/>
                        <w:sz w:val="17"/>
                      </w:rPr>
                      <w:t>z</w:t>
                    </w:r>
                    <w:r>
                      <w:rPr>
                        <w:rFonts w:ascii="Trebuchet MS" w:hAnsi="Trebuchet MS"/>
                        <w:b/>
                        <w:spacing w:val="-5"/>
                        <w:sz w:val="17"/>
                      </w:rPr>
                      <w:t> </w:t>
                    </w:r>
                    <w:r>
                      <w:rPr>
                        <w:rFonts w:ascii="Trebuchet MS" w:hAnsi="Trebuchet MS"/>
                        <w:b/>
                        <w:spacing w:val="-94"/>
                        <w:w w:val="104"/>
                        <w:sz w:val="17"/>
                      </w:rPr>
                      <w:t>o</w:t>
                    </w:r>
                    <w:r>
                      <w:rPr>
                        <w:rFonts w:ascii="Trebuchet MS" w:hAnsi="Trebuchet MS"/>
                        <w:b/>
                        <w:spacing w:val="-17"/>
                        <w:w w:val="56"/>
                        <w:sz w:val="17"/>
                      </w:rPr>
                      <w:t>´</w:t>
                    </w:r>
                    <w:r>
                      <w:rPr>
                        <w:rFonts w:ascii="Trebuchet MS" w:hAnsi="Trebuchet MS"/>
                        <w:b/>
                        <w:w w:val="56"/>
                        <w:sz w:val="17"/>
                      </w:rPr>
                      <w:t>´</w:t>
                    </w:r>
                  </w:p>
                </w:txbxContent>
              </v:textbox>
              <w10:wrap type="none"/>
            </v:shape>
            <v:shape style="position:absolute;left:2215;top:3579;width:680;height:1395" type="#_x0000_t202" filled="false" stroked="false">
              <v:textbox inset="0,0,0,0">
                <w:txbxContent>
                  <w:p>
                    <w:pPr>
                      <w:spacing w:line="362" w:lineRule="auto" w:before="0"/>
                      <w:ind w:left="0" w:right="-2" w:hanging="1"/>
                      <w:jc w:val="left"/>
                      <w:rPr>
                        <w:rFonts w:ascii="Trebuchet MS"/>
                        <w:b/>
                        <w:sz w:val="17"/>
                      </w:rPr>
                    </w:pPr>
                    <w:r>
                      <w:rPr>
                        <w:rFonts w:ascii="Trebuchet MS"/>
                        <w:b/>
                        <w:sz w:val="17"/>
                      </w:rPr>
                      <w:t>tollaid tollai tollaink tollaitok</w:t>
                    </w:r>
                  </w:p>
                  <w:p>
                    <w:pPr>
                      <w:spacing w:before="0"/>
                      <w:ind w:left="0" w:right="0" w:firstLine="0"/>
                      <w:jc w:val="left"/>
                      <w:rPr>
                        <w:rFonts w:ascii="Trebuchet MS"/>
                        <w:b/>
                        <w:sz w:val="17"/>
                      </w:rPr>
                    </w:pPr>
                    <w:r>
                      <w:rPr>
                        <w:rFonts w:ascii="Trebuchet MS"/>
                        <w:b/>
                        <w:sz w:val="17"/>
                      </w:rPr>
                      <w:t>tollaik</w:t>
                    </w:r>
                  </w:p>
                </w:txbxContent>
              </v:textbox>
              <w10:wrap type="none"/>
            </v:shape>
            <v:shape style="position:absolute;left:3021;top:3280;width:793;height:1694" type="#_x0000_t202" filled="false" stroked="false">
              <v:textbox inset="0,0,0,0">
                <w:txbxContent>
                  <w:p>
                    <w:pPr>
                      <w:spacing w:line="362" w:lineRule="auto" w:before="0"/>
                      <w:ind w:left="0" w:right="13" w:firstLine="0"/>
                      <w:jc w:val="left"/>
                      <w:rPr>
                        <w:rFonts w:ascii="Trebuchet MS"/>
                        <w:b/>
                        <w:sz w:val="17"/>
                      </w:rPr>
                    </w:pPr>
                    <w:r>
                      <w:rPr>
                        <w:rFonts w:ascii="Trebuchet MS"/>
                        <w:b/>
                        <w:sz w:val="17"/>
                      </w:rPr>
                      <w:t>kertjeim kertjeid kertjei kertjeink </w:t>
                    </w:r>
                    <w:r>
                      <w:rPr>
                        <w:rFonts w:ascii="Trebuchet MS"/>
                        <w:b/>
                        <w:w w:val="95"/>
                        <w:sz w:val="17"/>
                      </w:rPr>
                      <w:t>kertjeitek</w:t>
                    </w:r>
                  </w:p>
                  <w:p>
                    <w:pPr>
                      <w:spacing w:before="1"/>
                      <w:ind w:left="0" w:right="0" w:firstLine="0"/>
                      <w:jc w:val="left"/>
                      <w:rPr>
                        <w:rFonts w:ascii="Trebuchet MS"/>
                        <w:b/>
                        <w:sz w:val="17"/>
                      </w:rPr>
                    </w:pPr>
                    <w:r>
                      <w:rPr>
                        <w:rFonts w:ascii="Trebuchet MS"/>
                        <w:b/>
                        <w:sz w:val="17"/>
                      </w:rPr>
                      <w:t>kertjeik</w:t>
                    </w:r>
                  </w:p>
                </w:txbxContent>
              </v:textbox>
              <w10:wrap type="none"/>
            </v:shape>
            <v:shape style="position:absolute;left:3994;top:3280;width:714;height:1694" type="#_x0000_t202" filled="false" stroked="false">
              <v:textbox inset="0,0,0,0">
                <w:txbxContent>
                  <w:p>
                    <w:pPr>
                      <w:spacing w:line="362" w:lineRule="auto" w:before="0"/>
                      <w:ind w:left="0" w:right="8" w:firstLine="0"/>
                      <w:jc w:val="left"/>
                      <w:rPr>
                        <w:rFonts w:ascii="Trebuchet MS" w:hAnsi="Trebuchet MS"/>
                        <w:b/>
                        <w:sz w:val="17"/>
                      </w:rPr>
                    </w:pPr>
                    <w:r>
                      <w:rPr>
                        <w:rFonts w:ascii="Trebuchet MS" w:hAnsi="Trebuchet MS"/>
                        <w:b/>
                        <w:spacing w:val="-1"/>
                        <w:w w:val="99"/>
                        <w:sz w:val="17"/>
                      </w:rPr>
                      <w:t>b</w:t>
                    </w:r>
                    <w:r>
                      <w:rPr>
                        <w:rFonts w:ascii="Trebuchet MS" w:hAnsi="Trebuchet MS"/>
                        <w:b/>
                        <w:spacing w:val="-94"/>
                        <w:w w:val="98"/>
                        <w:sz w:val="17"/>
                      </w:rPr>
                      <w:t>u</w:t>
                    </w:r>
                    <w:r>
                      <w:rPr>
                        <w:rFonts w:ascii="Trebuchet MS" w:hAnsi="Trebuchet MS"/>
                        <w:b/>
                        <w:spacing w:val="-17"/>
                        <w:w w:val="56"/>
                        <w:sz w:val="17"/>
                      </w:rPr>
                      <w:t>´</w:t>
                    </w:r>
                    <w:r>
                      <w:rPr>
                        <w:rFonts w:ascii="Trebuchet MS" w:hAnsi="Trebuchet MS"/>
                        <w:b/>
                        <w:spacing w:val="-1"/>
                        <w:w w:val="92"/>
                        <w:sz w:val="17"/>
                      </w:rPr>
                      <w:t>´neim </w:t>
                    </w:r>
                    <w:r>
                      <w:rPr>
                        <w:rFonts w:ascii="Trebuchet MS" w:hAnsi="Trebuchet MS"/>
                        <w:b/>
                        <w:spacing w:val="-1"/>
                        <w:w w:val="99"/>
                        <w:sz w:val="17"/>
                      </w:rPr>
                      <w:t>b</w:t>
                    </w:r>
                    <w:r>
                      <w:rPr>
                        <w:rFonts w:ascii="Trebuchet MS" w:hAnsi="Trebuchet MS"/>
                        <w:b/>
                        <w:spacing w:val="-94"/>
                        <w:w w:val="98"/>
                        <w:sz w:val="17"/>
                      </w:rPr>
                      <w:t>u</w:t>
                    </w:r>
                    <w:r>
                      <w:rPr>
                        <w:rFonts w:ascii="Trebuchet MS" w:hAnsi="Trebuchet MS"/>
                        <w:b/>
                        <w:spacing w:val="-17"/>
                        <w:w w:val="56"/>
                        <w:sz w:val="17"/>
                      </w:rPr>
                      <w:t>´</w:t>
                    </w:r>
                    <w:r>
                      <w:rPr>
                        <w:rFonts w:ascii="Trebuchet MS" w:hAnsi="Trebuchet MS"/>
                        <w:b/>
                        <w:spacing w:val="-1"/>
                        <w:w w:val="87"/>
                        <w:sz w:val="17"/>
                      </w:rPr>
                      <w:t>´neid </w:t>
                    </w:r>
                    <w:r>
                      <w:rPr>
                        <w:rFonts w:ascii="Trebuchet MS" w:hAnsi="Trebuchet MS"/>
                        <w:b/>
                        <w:spacing w:val="-1"/>
                        <w:w w:val="99"/>
                        <w:sz w:val="17"/>
                      </w:rPr>
                      <w:t>b</w:t>
                    </w:r>
                    <w:r>
                      <w:rPr>
                        <w:rFonts w:ascii="Trebuchet MS" w:hAnsi="Trebuchet MS"/>
                        <w:b/>
                        <w:spacing w:val="-94"/>
                        <w:w w:val="98"/>
                        <w:sz w:val="17"/>
                      </w:rPr>
                      <w:t>u</w:t>
                    </w:r>
                    <w:r>
                      <w:rPr>
                        <w:rFonts w:ascii="Trebuchet MS" w:hAnsi="Trebuchet MS"/>
                        <w:b/>
                        <w:spacing w:val="-17"/>
                        <w:w w:val="56"/>
                        <w:sz w:val="17"/>
                      </w:rPr>
                      <w:t>´</w:t>
                    </w:r>
                    <w:r>
                      <w:rPr>
                        <w:rFonts w:ascii="Trebuchet MS" w:hAnsi="Trebuchet MS"/>
                        <w:b/>
                        <w:spacing w:val="-1"/>
                        <w:w w:val="84"/>
                        <w:sz w:val="17"/>
                      </w:rPr>
                      <w:t>´nei </w:t>
                    </w:r>
                    <w:r>
                      <w:rPr>
                        <w:rFonts w:ascii="Trebuchet MS" w:hAnsi="Trebuchet MS"/>
                        <w:b/>
                        <w:spacing w:val="-1"/>
                        <w:w w:val="99"/>
                        <w:sz w:val="17"/>
                      </w:rPr>
                      <w:t>b</w:t>
                    </w:r>
                    <w:r>
                      <w:rPr>
                        <w:rFonts w:ascii="Trebuchet MS" w:hAnsi="Trebuchet MS"/>
                        <w:b/>
                        <w:spacing w:val="-94"/>
                        <w:w w:val="98"/>
                        <w:sz w:val="17"/>
                      </w:rPr>
                      <w:t>u</w:t>
                    </w:r>
                    <w:r>
                      <w:rPr>
                        <w:rFonts w:ascii="Trebuchet MS" w:hAnsi="Trebuchet MS"/>
                        <w:b/>
                        <w:spacing w:val="-17"/>
                        <w:w w:val="56"/>
                        <w:sz w:val="17"/>
                      </w:rPr>
                      <w:t>´</w:t>
                    </w:r>
                    <w:r>
                      <w:rPr>
                        <w:rFonts w:ascii="Trebuchet MS" w:hAnsi="Trebuchet MS"/>
                        <w:b/>
                        <w:spacing w:val="-1"/>
                        <w:w w:val="89"/>
                        <w:sz w:val="17"/>
                      </w:rPr>
                      <w:t>´neink </w:t>
                    </w:r>
                    <w:r>
                      <w:rPr>
                        <w:rFonts w:ascii="Trebuchet MS" w:hAnsi="Trebuchet MS"/>
                        <w:b/>
                        <w:spacing w:val="-1"/>
                        <w:w w:val="99"/>
                        <w:sz w:val="17"/>
                      </w:rPr>
                      <w:t>b</w:t>
                    </w:r>
                    <w:r>
                      <w:rPr>
                        <w:rFonts w:ascii="Trebuchet MS" w:hAnsi="Trebuchet MS"/>
                        <w:b/>
                        <w:spacing w:val="-93"/>
                        <w:w w:val="98"/>
                        <w:sz w:val="17"/>
                      </w:rPr>
                      <w:t>u</w:t>
                    </w:r>
                    <w:r>
                      <w:rPr>
                        <w:rFonts w:ascii="Trebuchet MS" w:hAnsi="Trebuchet MS"/>
                        <w:b/>
                        <w:spacing w:val="-17"/>
                        <w:w w:val="56"/>
                        <w:sz w:val="17"/>
                      </w:rPr>
                      <w:t>´</w:t>
                    </w:r>
                    <w:r>
                      <w:rPr>
                        <w:rFonts w:ascii="Trebuchet MS" w:hAnsi="Trebuchet MS"/>
                        <w:b/>
                        <w:spacing w:val="-1"/>
                        <w:w w:val="90"/>
                        <w:sz w:val="17"/>
                      </w:rPr>
                      <w:t>´neitek</w:t>
                    </w:r>
                  </w:p>
                  <w:p>
                    <w:pPr>
                      <w:spacing w:before="1"/>
                      <w:ind w:left="0" w:right="0" w:firstLine="0"/>
                      <w:jc w:val="left"/>
                      <w:rPr>
                        <w:rFonts w:ascii="Trebuchet MS" w:hAnsi="Trebuchet MS"/>
                        <w:b/>
                        <w:sz w:val="17"/>
                      </w:rPr>
                    </w:pPr>
                    <w:r>
                      <w:rPr>
                        <w:rFonts w:ascii="Trebuchet MS" w:hAnsi="Trebuchet MS"/>
                        <w:b/>
                        <w:spacing w:val="-1"/>
                        <w:w w:val="99"/>
                        <w:sz w:val="17"/>
                      </w:rPr>
                      <w:t>b</w:t>
                    </w:r>
                    <w:r>
                      <w:rPr>
                        <w:rFonts w:ascii="Trebuchet MS" w:hAnsi="Trebuchet MS"/>
                        <w:b/>
                        <w:spacing w:val="-94"/>
                        <w:w w:val="98"/>
                        <w:sz w:val="17"/>
                      </w:rPr>
                      <w:t>u</w:t>
                    </w:r>
                    <w:r>
                      <w:rPr>
                        <w:rFonts w:ascii="Trebuchet MS" w:hAnsi="Trebuchet MS"/>
                        <w:b/>
                        <w:spacing w:val="-17"/>
                        <w:w w:val="56"/>
                        <w:sz w:val="17"/>
                      </w:rPr>
                      <w:t>´</w:t>
                    </w:r>
                    <w:r>
                      <w:rPr>
                        <w:rFonts w:ascii="Trebuchet MS" w:hAnsi="Trebuchet MS"/>
                        <w:b/>
                        <w:spacing w:val="-1"/>
                        <w:w w:val="87"/>
                        <w:sz w:val="17"/>
                      </w:rPr>
                      <w:t>´neik</w:t>
                    </w:r>
                  </w:p>
                </w:txbxContent>
              </v:textbox>
              <w10:wrap type="none"/>
            </v:shape>
            <v:shape style="position:absolute;left:4861;top:3280;width:1842;height:1395" type="#_x0000_t202" filled="false" stroked="false">
              <v:textbox inset="0,0,0,0">
                <w:txbxContent>
                  <w:p>
                    <w:pPr>
                      <w:tabs>
                        <w:tab w:pos="959" w:val="left" w:leader="none"/>
                      </w:tabs>
                      <w:spacing w:line="362" w:lineRule="auto" w:before="0"/>
                      <w:ind w:left="0" w:right="88" w:firstLine="0"/>
                      <w:jc w:val="left"/>
                      <w:rPr>
                        <w:rFonts w:ascii="Trebuchet MS" w:hAnsi="Trebuchet MS"/>
                        <w:b/>
                        <w:sz w:val="17"/>
                      </w:rPr>
                    </w:pPr>
                    <w:r>
                      <w:rPr>
                        <w:rFonts w:ascii="Trebuchet MS" w:hAnsi="Trebuchet MS"/>
                        <w:b/>
                        <w:sz w:val="17"/>
                      </w:rPr>
                      <w:t>körmeim</w:t>
                      <w:tab/>
                      <w:t>kalapjaim körmeid</w:t>
                      <w:tab/>
                      <w:t>kalapjaid körmei</w:t>
                      <w:tab/>
                      <w:t>kalapjai körmeink</w:t>
                    </w:r>
                    <w:r>
                      <w:rPr>
                        <w:rFonts w:ascii="Trebuchet MS" w:hAnsi="Trebuchet MS"/>
                        <w:b/>
                        <w:spacing w:val="13"/>
                        <w:sz w:val="17"/>
                      </w:rPr>
                      <w:t> </w:t>
                    </w:r>
                    <w:r>
                      <w:rPr>
                        <w:rFonts w:ascii="Trebuchet MS" w:hAnsi="Trebuchet MS"/>
                        <w:b/>
                        <w:sz w:val="17"/>
                      </w:rPr>
                      <w:t>kalapjaink</w:t>
                    </w:r>
                  </w:p>
                  <w:p>
                    <w:pPr>
                      <w:spacing w:before="0"/>
                      <w:ind w:left="0" w:right="0" w:firstLine="0"/>
                      <w:jc w:val="left"/>
                      <w:rPr>
                        <w:rFonts w:ascii="Trebuchet MS" w:hAnsi="Trebuchet MS"/>
                        <w:b/>
                        <w:sz w:val="17"/>
                      </w:rPr>
                    </w:pPr>
                    <w:r>
                      <w:rPr>
                        <w:rFonts w:ascii="Trebuchet MS" w:hAnsi="Trebuchet MS"/>
                        <w:b/>
                        <w:sz w:val="17"/>
                      </w:rPr>
                      <w:t>körmeitek kalapjaitok</w:t>
                    </w:r>
                  </w:p>
                </w:txbxContent>
              </v:textbox>
              <w10:wrap type="none"/>
            </v:shape>
            <v:shape style="position:absolute;left:4861;top:4774;width:685;height:200" type="#_x0000_t202" filled="false" stroked="false">
              <v:textbox inset="0,0,0,0">
                <w:txbxContent>
                  <w:p>
                    <w:pPr>
                      <w:spacing w:line="195" w:lineRule="exact" w:before="0"/>
                      <w:ind w:left="0" w:right="0" w:firstLine="0"/>
                      <w:jc w:val="left"/>
                      <w:rPr>
                        <w:rFonts w:ascii="Trebuchet MS" w:hAnsi="Trebuchet MS"/>
                        <w:b/>
                        <w:sz w:val="17"/>
                      </w:rPr>
                    </w:pPr>
                    <w:r>
                      <w:rPr>
                        <w:rFonts w:ascii="Trebuchet MS" w:hAnsi="Trebuchet MS"/>
                        <w:b/>
                        <w:sz w:val="17"/>
                      </w:rPr>
                      <w:t>körmeik</w:t>
                    </w:r>
                  </w:p>
                </w:txbxContent>
              </v:textbox>
              <w10:wrap type="none"/>
            </v:shape>
            <v:shape style="position:absolute;left:5821;top:4774;width:713;height:200" type="#_x0000_t202" filled="false" stroked="false">
              <v:textbox inset="0,0,0,0">
                <w:txbxContent>
                  <w:p>
                    <w:pPr>
                      <w:spacing w:line="195" w:lineRule="exact" w:before="0"/>
                      <w:ind w:left="0" w:right="0" w:firstLine="0"/>
                      <w:jc w:val="left"/>
                      <w:rPr>
                        <w:rFonts w:ascii="Trebuchet MS"/>
                        <w:b/>
                        <w:sz w:val="17"/>
                      </w:rPr>
                    </w:pPr>
                    <w:r>
                      <w:rPr>
                        <w:rFonts w:ascii="Trebuchet MS"/>
                        <w:b/>
                        <w:w w:val="95"/>
                        <w:sz w:val="17"/>
                      </w:rPr>
                      <w:t>kalapjaik</w:t>
                    </w:r>
                  </w:p>
                </w:txbxContent>
              </v:textbox>
              <w10:wrap type="none"/>
            </v:shape>
            <w10:wrap type="none"/>
          </v:group>
        </w:pict>
      </w:r>
      <w:r>
        <w:rPr>
          <w:w w:val="110"/>
        </w:rPr>
        <w:t>The</w:t>
      </w:r>
      <w:r>
        <w:rPr>
          <w:spacing w:val="-22"/>
          <w:w w:val="110"/>
        </w:rPr>
        <w:t> </w:t>
      </w:r>
      <w:r>
        <w:rPr>
          <w:w w:val="110"/>
        </w:rPr>
        <w:t>plural</w:t>
      </w:r>
      <w:r>
        <w:rPr>
          <w:spacing w:val="-21"/>
          <w:w w:val="110"/>
        </w:rPr>
        <w:t> </w:t>
      </w:r>
      <w:r>
        <w:rPr>
          <w:b/>
          <w:w w:val="110"/>
        </w:rPr>
        <w:t>-i</w:t>
      </w:r>
      <w:r>
        <w:rPr>
          <w:b/>
          <w:spacing w:val="-22"/>
          <w:w w:val="110"/>
        </w:rPr>
        <w:t> </w:t>
      </w:r>
      <w:r>
        <w:rPr>
          <w:w w:val="110"/>
        </w:rPr>
        <w:t>cannot</w:t>
      </w:r>
      <w:r>
        <w:rPr>
          <w:spacing w:val="-21"/>
          <w:w w:val="110"/>
        </w:rPr>
        <w:t> </w:t>
      </w:r>
      <w:r>
        <w:rPr>
          <w:w w:val="110"/>
        </w:rPr>
        <w:t>attach</w:t>
      </w:r>
      <w:r>
        <w:rPr>
          <w:spacing w:val="-22"/>
          <w:w w:val="110"/>
        </w:rPr>
        <w:t> </w:t>
      </w:r>
      <w:r>
        <w:rPr>
          <w:w w:val="110"/>
        </w:rPr>
        <w:t>directly</w:t>
      </w:r>
      <w:r>
        <w:rPr>
          <w:spacing w:val="-21"/>
          <w:w w:val="110"/>
        </w:rPr>
        <w:t> </w:t>
      </w:r>
      <w:r>
        <w:rPr>
          <w:w w:val="110"/>
        </w:rPr>
        <w:t>to</w:t>
      </w:r>
      <w:r>
        <w:rPr>
          <w:spacing w:val="-22"/>
          <w:w w:val="110"/>
        </w:rPr>
        <w:t> </w:t>
      </w:r>
      <w:r>
        <w:rPr>
          <w:w w:val="110"/>
        </w:rPr>
        <w:t>words</w:t>
      </w:r>
      <w:r>
        <w:rPr>
          <w:spacing w:val="-21"/>
          <w:w w:val="110"/>
        </w:rPr>
        <w:t> </w:t>
      </w:r>
      <w:r>
        <w:rPr>
          <w:w w:val="110"/>
        </w:rPr>
        <w:t>ending</w:t>
      </w:r>
      <w:r>
        <w:rPr>
          <w:spacing w:val="-22"/>
          <w:w w:val="110"/>
        </w:rPr>
        <w:t> </w:t>
      </w:r>
      <w:r>
        <w:rPr>
          <w:w w:val="110"/>
        </w:rPr>
        <w:t>in</w:t>
      </w:r>
      <w:r>
        <w:rPr>
          <w:spacing w:val="-21"/>
          <w:w w:val="110"/>
        </w:rPr>
        <w:t> </w:t>
      </w:r>
      <w:r>
        <w:rPr>
          <w:w w:val="110"/>
        </w:rPr>
        <w:t>a</w:t>
      </w:r>
      <w:r>
        <w:rPr>
          <w:spacing w:val="-22"/>
          <w:w w:val="110"/>
        </w:rPr>
        <w:t> </w:t>
      </w:r>
      <w:r>
        <w:rPr>
          <w:w w:val="110"/>
        </w:rPr>
        <w:t>consonant.</w:t>
      </w:r>
      <w:r>
        <w:rPr>
          <w:spacing w:val="-21"/>
          <w:w w:val="110"/>
        </w:rPr>
        <w:t> </w:t>
      </w:r>
      <w:r>
        <w:rPr>
          <w:w w:val="110"/>
        </w:rPr>
        <w:t>Instead, it</w:t>
      </w:r>
      <w:r>
        <w:rPr>
          <w:spacing w:val="-23"/>
          <w:w w:val="110"/>
        </w:rPr>
        <w:t> </w:t>
      </w:r>
      <w:r>
        <w:rPr>
          <w:w w:val="110"/>
        </w:rPr>
        <w:t>must</w:t>
      </w:r>
      <w:r>
        <w:rPr>
          <w:spacing w:val="-23"/>
          <w:w w:val="110"/>
        </w:rPr>
        <w:t> </w:t>
      </w:r>
      <w:r>
        <w:rPr>
          <w:w w:val="110"/>
        </w:rPr>
        <w:t>be</w:t>
      </w:r>
      <w:r>
        <w:rPr>
          <w:spacing w:val="-23"/>
          <w:w w:val="110"/>
        </w:rPr>
        <w:t> </w:t>
      </w:r>
      <w:r>
        <w:rPr>
          <w:w w:val="110"/>
        </w:rPr>
        <w:t>preceded</w:t>
      </w:r>
      <w:r>
        <w:rPr>
          <w:spacing w:val="-23"/>
          <w:w w:val="110"/>
        </w:rPr>
        <w:t> </w:t>
      </w:r>
      <w:r>
        <w:rPr>
          <w:w w:val="110"/>
        </w:rPr>
        <w:t>by</w:t>
      </w:r>
      <w:r>
        <w:rPr>
          <w:spacing w:val="-23"/>
          <w:w w:val="110"/>
        </w:rPr>
        <w:t> </w:t>
      </w:r>
      <w:r>
        <w:rPr>
          <w:b/>
          <w:w w:val="110"/>
        </w:rPr>
        <w:t>-</w:t>
      </w:r>
      <w:r>
        <w:rPr>
          <w:w w:val="110"/>
        </w:rPr>
        <w:t>(</w:t>
      </w:r>
      <w:r>
        <w:rPr>
          <w:b/>
          <w:w w:val="110"/>
        </w:rPr>
        <w:t>j</w:t>
      </w:r>
      <w:r>
        <w:rPr>
          <w:w w:val="110"/>
        </w:rPr>
        <w:t>)</w:t>
      </w:r>
      <w:r>
        <w:rPr>
          <w:b/>
          <w:w w:val="110"/>
        </w:rPr>
        <w:t>a</w:t>
      </w:r>
      <w:r>
        <w:rPr>
          <w:w w:val="110"/>
        </w:rPr>
        <w:t>/</w:t>
      </w:r>
      <w:r>
        <w:rPr>
          <w:b/>
          <w:w w:val="110"/>
        </w:rPr>
        <w:t>-</w:t>
      </w:r>
      <w:r>
        <w:rPr>
          <w:w w:val="110"/>
        </w:rPr>
        <w:t>(</w:t>
      </w:r>
      <w:r>
        <w:rPr>
          <w:b/>
          <w:w w:val="110"/>
        </w:rPr>
        <w:t>j</w:t>
      </w:r>
      <w:r>
        <w:rPr>
          <w:w w:val="110"/>
        </w:rPr>
        <w:t>)</w:t>
      </w:r>
      <w:r>
        <w:rPr>
          <w:b/>
          <w:w w:val="110"/>
        </w:rPr>
        <w:t>e</w:t>
      </w:r>
      <w:r>
        <w:rPr>
          <w:b/>
          <w:spacing w:val="-23"/>
          <w:w w:val="110"/>
        </w:rPr>
        <w:t> </w:t>
      </w:r>
      <w:r>
        <w:rPr>
          <w:w w:val="110"/>
        </w:rPr>
        <w:t>(identical</w:t>
      </w:r>
      <w:r>
        <w:rPr>
          <w:spacing w:val="-23"/>
          <w:w w:val="110"/>
        </w:rPr>
        <w:t> </w:t>
      </w:r>
      <w:r>
        <w:rPr>
          <w:w w:val="110"/>
        </w:rPr>
        <w:t>with</w:t>
      </w:r>
      <w:r>
        <w:rPr>
          <w:spacing w:val="-23"/>
          <w:w w:val="110"/>
        </w:rPr>
        <w:t> </w:t>
      </w:r>
      <w:r>
        <w:rPr>
          <w:w w:val="110"/>
        </w:rPr>
        <w:t>the</w:t>
      </w:r>
      <w:r>
        <w:rPr>
          <w:spacing w:val="-23"/>
          <w:w w:val="110"/>
        </w:rPr>
        <w:t> </w:t>
      </w:r>
      <w:r>
        <w:rPr>
          <w:w w:val="110"/>
        </w:rPr>
        <w:t>third</w:t>
      </w:r>
      <w:r>
        <w:rPr>
          <w:spacing w:val="-23"/>
          <w:w w:val="110"/>
        </w:rPr>
        <w:t> </w:t>
      </w:r>
      <w:r>
        <w:rPr>
          <w:w w:val="110"/>
        </w:rPr>
        <w:t>person</w:t>
      </w:r>
      <w:r>
        <w:rPr>
          <w:spacing w:val="-23"/>
          <w:w w:val="110"/>
        </w:rPr>
        <w:t> </w:t>
      </w:r>
      <w:r>
        <w:rPr>
          <w:w w:val="110"/>
        </w:rPr>
        <w:t>possessive singular). As a rule, if the third person possessive includes a </w:t>
      </w:r>
      <w:r>
        <w:rPr>
          <w:b/>
          <w:w w:val="110"/>
        </w:rPr>
        <w:t>j </w:t>
      </w:r>
      <w:r>
        <w:rPr>
          <w:w w:val="110"/>
        </w:rPr>
        <w:t>in the singular paradigm for consonant-final words, then the </w:t>
      </w:r>
      <w:r>
        <w:rPr>
          <w:b/>
          <w:w w:val="110"/>
        </w:rPr>
        <w:t>j</w:t>
      </w:r>
      <w:r>
        <w:rPr>
          <w:w w:val="110"/>
        </w:rPr>
        <w:t>-initial suffix is employed</w:t>
      </w:r>
      <w:r>
        <w:rPr>
          <w:spacing w:val="14"/>
          <w:w w:val="110"/>
        </w:rPr>
        <w:t> </w:t>
      </w:r>
      <w:r>
        <w:rPr>
          <w:w w:val="110"/>
        </w:rPr>
        <w:t>throughout</w:t>
      </w:r>
      <w:r>
        <w:rPr>
          <w:spacing w:val="15"/>
          <w:w w:val="110"/>
        </w:rPr>
        <w:t> </w:t>
      </w:r>
      <w:r>
        <w:rPr>
          <w:w w:val="110"/>
        </w:rPr>
        <w:t>the</w:t>
      </w:r>
      <w:r>
        <w:rPr>
          <w:spacing w:val="15"/>
          <w:w w:val="110"/>
        </w:rPr>
        <w:t> </w:t>
      </w:r>
      <w:r>
        <w:rPr>
          <w:w w:val="110"/>
        </w:rPr>
        <w:t>plural</w:t>
      </w:r>
      <w:r>
        <w:rPr>
          <w:spacing w:val="15"/>
          <w:w w:val="110"/>
        </w:rPr>
        <w:t> </w:t>
      </w:r>
      <w:r>
        <w:rPr>
          <w:w w:val="110"/>
        </w:rPr>
        <w:t>paradigm</w:t>
      </w:r>
      <w:r>
        <w:rPr>
          <w:spacing w:val="15"/>
          <w:w w:val="110"/>
        </w:rPr>
        <w:t> </w:t>
      </w:r>
      <w:r>
        <w:rPr>
          <w:w w:val="110"/>
        </w:rPr>
        <w:t>as</w:t>
      </w:r>
      <w:r>
        <w:rPr>
          <w:spacing w:val="15"/>
          <w:w w:val="110"/>
        </w:rPr>
        <w:t> </w:t>
      </w:r>
      <w:r>
        <w:rPr>
          <w:w w:val="110"/>
        </w:rPr>
        <w:t>well.</w:t>
      </w:r>
      <w:r>
        <w:rPr>
          <w:w w:val="110"/>
          <w:position w:val="6"/>
          <w:sz w:val="12"/>
        </w:rPr>
        <w:t>5</w:t>
      </w:r>
    </w:p>
    <w:p>
      <w:pPr>
        <w:pStyle w:val="BodyText"/>
        <w:rPr>
          <w:sz w:val="20"/>
        </w:rPr>
      </w:pPr>
    </w:p>
    <w:p>
      <w:pPr>
        <w:pStyle w:val="BodyText"/>
        <w:rPr>
          <w:sz w:val="20"/>
        </w:rPr>
      </w:pPr>
    </w:p>
    <w:p>
      <w:pPr>
        <w:pStyle w:val="BodyText"/>
        <w:spacing w:before="1"/>
        <w:rPr>
          <w:sz w:val="23"/>
        </w:rPr>
      </w:pPr>
    </w:p>
    <w:tbl>
      <w:tblPr>
        <w:tblW w:w="0" w:type="auto"/>
        <w:jc w:val="left"/>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88"/>
        <w:gridCol w:w="978"/>
        <w:gridCol w:w="876"/>
        <w:gridCol w:w="1091"/>
        <w:gridCol w:w="1005"/>
      </w:tblGrid>
      <w:tr>
        <w:trPr>
          <w:trHeight w:val="382" w:hRule="atLeast"/>
        </w:trPr>
        <w:tc>
          <w:tcPr>
            <w:tcW w:w="1788" w:type="dxa"/>
            <w:tcBorders>
              <w:top w:val="single" w:sz="8" w:space="0" w:color="666666"/>
            </w:tcBorders>
          </w:tcPr>
          <w:p>
            <w:pPr>
              <w:pStyle w:val="TableParagraph"/>
              <w:spacing w:before="159"/>
              <w:ind w:left="0" w:right="270"/>
              <w:jc w:val="right"/>
              <w:rPr>
                <w:b/>
                <w:sz w:val="17"/>
              </w:rPr>
            </w:pPr>
            <w:r>
              <w:rPr>
                <w:b/>
                <w:w w:val="95"/>
                <w:sz w:val="17"/>
              </w:rPr>
              <w:t>toll</w:t>
            </w:r>
          </w:p>
        </w:tc>
        <w:tc>
          <w:tcPr>
            <w:tcW w:w="978" w:type="dxa"/>
            <w:tcBorders>
              <w:top w:val="single" w:sz="8" w:space="0" w:color="666666"/>
            </w:tcBorders>
          </w:tcPr>
          <w:p>
            <w:pPr>
              <w:pStyle w:val="TableParagraph"/>
              <w:spacing w:before="159"/>
              <w:ind w:left="272"/>
              <w:rPr>
                <w:b/>
                <w:sz w:val="17"/>
              </w:rPr>
            </w:pPr>
            <w:r>
              <w:rPr>
                <w:b/>
                <w:sz w:val="17"/>
              </w:rPr>
              <w:t>kert</w:t>
            </w:r>
          </w:p>
        </w:tc>
        <w:tc>
          <w:tcPr>
            <w:tcW w:w="876" w:type="dxa"/>
            <w:tcBorders>
              <w:top w:val="single" w:sz="8" w:space="0" w:color="666666"/>
            </w:tcBorders>
          </w:tcPr>
          <w:p>
            <w:pPr>
              <w:pStyle w:val="TableParagraph"/>
              <w:spacing w:before="159"/>
              <w:ind w:left="267"/>
              <w:rPr>
                <w:b/>
                <w:sz w:val="17"/>
              </w:rPr>
            </w:pPr>
            <w:r>
              <w:rPr>
                <w:b/>
                <w:spacing w:val="-1"/>
                <w:w w:val="99"/>
                <w:sz w:val="17"/>
              </w:rPr>
              <w:t>b</w:t>
            </w:r>
            <w:r>
              <w:rPr>
                <w:b/>
                <w:spacing w:val="-93"/>
                <w:w w:val="98"/>
                <w:sz w:val="17"/>
              </w:rPr>
              <w:t>u</w:t>
            </w:r>
            <w:r>
              <w:rPr>
                <w:b/>
                <w:spacing w:val="-17"/>
                <w:w w:val="56"/>
                <w:sz w:val="17"/>
              </w:rPr>
              <w:t>´</w:t>
            </w:r>
            <w:r>
              <w:rPr>
                <w:b/>
                <w:spacing w:val="-1"/>
                <w:w w:val="77"/>
                <w:sz w:val="17"/>
              </w:rPr>
              <w:t>´n</w:t>
            </w:r>
          </w:p>
        </w:tc>
        <w:tc>
          <w:tcPr>
            <w:tcW w:w="1091" w:type="dxa"/>
            <w:tcBorders>
              <w:top w:val="single" w:sz="8" w:space="0" w:color="666666"/>
            </w:tcBorders>
          </w:tcPr>
          <w:p>
            <w:pPr>
              <w:pStyle w:val="TableParagraph"/>
              <w:spacing w:before="159"/>
              <w:ind w:left="258"/>
              <w:rPr>
                <w:b/>
                <w:sz w:val="17"/>
              </w:rPr>
            </w:pPr>
            <w:r>
              <w:rPr>
                <w:b/>
                <w:w w:val="105"/>
                <w:sz w:val="17"/>
              </w:rPr>
              <w:t>köröm</w:t>
            </w:r>
          </w:p>
        </w:tc>
        <w:tc>
          <w:tcPr>
            <w:tcW w:w="1005" w:type="dxa"/>
            <w:tcBorders>
              <w:top w:val="single" w:sz="8" w:space="0" w:color="666666"/>
            </w:tcBorders>
          </w:tcPr>
          <w:p>
            <w:pPr>
              <w:pStyle w:val="TableParagraph"/>
              <w:spacing w:before="159"/>
              <w:ind w:left="127"/>
              <w:rPr>
                <w:b/>
                <w:sz w:val="17"/>
              </w:rPr>
            </w:pPr>
            <w:r>
              <w:rPr>
                <w:b/>
                <w:sz w:val="17"/>
              </w:rPr>
              <w:t>kalap</w:t>
            </w:r>
          </w:p>
        </w:tc>
      </w:tr>
      <w:tr>
        <w:trPr>
          <w:trHeight w:val="239" w:hRule="atLeast"/>
        </w:trPr>
        <w:tc>
          <w:tcPr>
            <w:tcW w:w="1788" w:type="dxa"/>
          </w:tcPr>
          <w:p>
            <w:pPr>
              <w:pStyle w:val="TableParagraph"/>
              <w:spacing w:before="16"/>
              <w:ind w:left="0" w:right="294"/>
              <w:jc w:val="right"/>
              <w:rPr>
                <w:rFonts w:ascii="Arial"/>
                <w:i/>
                <w:sz w:val="17"/>
              </w:rPr>
            </w:pPr>
            <w:r>
              <w:rPr>
                <w:rFonts w:ascii="Arial"/>
                <w:i/>
                <w:w w:val="80"/>
                <w:sz w:val="17"/>
              </w:rPr>
              <w:t>pen</w:t>
            </w:r>
          </w:p>
        </w:tc>
        <w:tc>
          <w:tcPr>
            <w:tcW w:w="978" w:type="dxa"/>
          </w:tcPr>
          <w:p>
            <w:pPr>
              <w:pStyle w:val="TableParagraph"/>
              <w:spacing w:before="16"/>
              <w:ind w:left="272"/>
              <w:rPr>
                <w:rFonts w:ascii="Arial"/>
                <w:i/>
                <w:sz w:val="17"/>
              </w:rPr>
            </w:pPr>
            <w:r>
              <w:rPr>
                <w:rFonts w:ascii="Arial"/>
                <w:i/>
                <w:w w:val="95"/>
                <w:sz w:val="17"/>
              </w:rPr>
              <w:t>garden</w:t>
            </w:r>
          </w:p>
        </w:tc>
        <w:tc>
          <w:tcPr>
            <w:tcW w:w="876" w:type="dxa"/>
          </w:tcPr>
          <w:p>
            <w:pPr>
              <w:pStyle w:val="TableParagraph"/>
              <w:spacing w:before="16"/>
              <w:ind w:left="268"/>
              <w:rPr>
                <w:rFonts w:ascii="Arial"/>
                <w:i/>
                <w:sz w:val="17"/>
              </w:rPr>
            </w:pPr>
            <w:r>
              <w:rPr>
                <w:rFonts w:ascii="Arial"/>
                <w:i/>
                <w:w w:val="95"/>
                <w:sz w:val="17"/>
              </w:rPr>
              <w:t>crime</w:t>
            </w:r>
          </w:p>
        </w:tc>
        <w:tc>
          <w:tcPr>
            <w:tcW w:w="1091" w:type="dxa"/>
          </w:tcPr>
          <w:p>
            <w:pPr>
              <w:pStyle w:val="TableParagraph"/>
              <w:spacing w:before="16"/>
              <w:ind w:left="258"/>
              <w:rPr>
                <w:rFonts w:ascii="Arial"/>
                <w:i/>
                <w:sz w:val="17"/>
              </w:rPr>
            </w:pPr>
            <w:r>
              <w:rPr>
                <w:rFonts w:ascii="Arial"/>
                <w:i/>
                <w:w w:val="95"/>
                <w:sz w:val="17"/>
              </w:rPr>
              <w:t>(finger/toe)</w:t>
            </w:r>
          </w:p>
        </w:tc>
        <w:tc>
          <w:tcPr>
            <w:tcW w:w="1005" w:type="dxa"/>
          </w:tcPr>
          <w:p>
            <w:pPr>
              <w:pStyle w:val="TableParagraph"/>
              <w:spacing w:before="16"/>
              <w:ind w:left="127"/>
              <w:rPr>
                <w:rFonts w:ascii="Arial"/>
                <w:i/>
                <w:sz w:val="17"/>
              </w:rPr>
            </w:pPr>
            <w:r>
              <w:rPr>
                <w:rFonts w:ascii="Arial"/>
                <w:i/>
                <w:w w:val="95"/>
                <w:sz w:val="17"/>
              </w:rPr>
              <w:t>hat</w:t>
            </w:r>
          </w:p>
        </w:tc>
      </w:tr>
      <w:tr>
        <w:trPr>
          <w:trHeight w:val="332" w:hRule="atLeast"/>
        </w:trPr>
        <w:tc>
          <w:tcPr>
            <w:tcW w:w="1788" w:type="dxa"/>
            <w:tcBorders>
              <w:bottom w:val="single" w:sz="18" w:space="0" w:color="666666"/>
            </w:tcBorders>
          </w:tcPr>
          <w:p>
            <w:pPr>
              <w:pStyle w:val="TableParagraph"/>
              <w:ind w:left="0"/>
              <w:rPr>
                <w:rFonts w:ascii="Times New Roman"/>
                <w:sz w:val="18"/>
              </w:rPr>
            </w:pPr>
          </w:p>
        </w:tc>
        <w:tc>
          <w:tcPr>
            <w:tcW w:w="978" w:type="dxa"/>
            <w:tcBorders>
              <w:bottom w:val="single" w:sz="18" w:space="0" w:color="666666"/>
            </w:tcBorders>
          </w:tcPr>
          <w:p>
            <w:pPr>
              <w:pStyle w:val="TableParagraph"/>
              <w:ind w:left="0"/>
              <w:rPr>
                <w:rFonts w:ascii="Times New Roman"/>
                <w:sz w:val="18"/>
              </w:rPr>
            </w:pPr>
          </w:p>
        </w:tc>
        <w:tc>
          <w:tcPr>
            <w:tcW w:w="876" w:type="dxa"/>
            <w:tcBorders>
              <w:bottom w:val="single" w:sz="18" w:space="0" w:color="666666"/>
            </w:tcBorders>
          </w:tcPr>
          <w:p>
            <w:pPr>
              <w:pStyle w:val="TableParagraph"/>
              <w:ind w:left="0"/>
              <w:rPr>
                <w:rFonts w:ascii="Times New Roman"/>
                <w:sz w:val="18"/>
              </w:rPr>
            </w:pPr>
          </w:p>
        </w:tc>
        <w:tc>
          <w:tcPr>
            <w:tcW w:w="1091" w:type="dxa"/>
            <w:tcBorders>
              <w:bottom w:val="single" w:sz="18" w:space="0" w:color="666666"/>
            </w:tcBorders>
          </w:tcPr>
          <w:p>
            <w:pPr>
              <w:pStyle w:val="TableParagraph"/>
              <w:spacing w:before="16"/>
              <w:ind w:left="258"/>
              <w:rPr>
                <w:rFonts w:ascii="Arial"/>
                <w:i/>
                <w:sz w:val="17"/>
              </w:rPr>
            </w:pPr>
            <w:r>
              <w:rPr>
                <w:rFonts w:ascii="Arial"/>
                <w:i/>
                <w:w w:val="95"/>
                <w:sz w:val="17"/>
              </w:rPr>
              <w:t>nail</w:t>
            </w:r>
          </w:p>
        </w:tc>
        <w:tc>
          <w:tcPr>
            <w:tcW w:w="1005" w:type="dxa"/>
            <w:tcBorders>
              <w:bottom w:val="single" w:sz="18" w:space="0" w:color="666666"/>
            </w:tcBorders>
          </w:tcPr>
          <w:p>
            <w:pPr>
              <w:pStyle w:val="TableParagraph"/>
              <w:ind w:left="0"/>
              <w:rPr>
                <w:rFonts w:ascii="Times New Roman"/>
                <w:sz w:val="18"/>
              </w:rPr>
            </w:pP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1"/>
        </w:rPr>
      </w:pPr>
      <w:r>
        <w:rPr/>
        <w:pict>
          <v:shape style="position:absolute;margin-left:39.064999pt;margin-top:8.524813pt;width:304.8pt;height:.1pt;mso-position-horizontal-relative:page;mso-position-vertical-relative:paragraph;z-index:-15210496;mso-wrap-distance-left:0;mso-wrap-distance-right:0" coordorigin="781,170" coordsize="6096,0" path="m781,170l6877,170e" filled="false" stroked="true" strokeweight=".299pt" strokecolor="#000000">
            <v:path arrowok="t"/>
            <v:stroke dashstyle="solid"/>
            <w10:wrap type="topAndBottom"/>
          </v:shape>
        </w:pict>
      </w:r>
    </w:p>
    <w:p>
      <w:pPr>
        <w:spacing w:line="232" w:lineRule="auto" w:before="65"/>
        <w:ind w:left="236" w:right="1728" w:hanging="135"/>
        <w:jc w:val="left"/>
        <w:rPr>
          <w:sz w:val="16"/>
        </w:rPr>
      </w:pPr>
      <w:r>
        <w:rPr>
          <w:w w:val="110"/>
          <w:position w:val="5"/>
          <w:sz w:val="10"/>
        </w:rPr>
        <w:t>4 </w:t>
      </w:r>
      <w:r>
        <w:rPr>
          <w:w w:val="110"/>
          <w:sz w:val="16"/>
        </w:rPr>
        <w:t>There is no </w:t>
      </w:r>
      <w:r>
        <w:rPr>
          <w:b/>
          <w:w w:val="110"/>
          <w:sz w:val="16"/>
        </w:rPr>
        <w:t>-tök </w:t>
      </w:r>
      <w:r>
        <w:rPr>
          <w:w w:val="110"/>
          <w:sz w:val="16"/>
        </w:rPr>
        <w:t>option here because in the plural, there is never a front rounded vowel preceding the personal ending (see section </w:t>
      </w:r>
      <w:r>
        <w:rPr>
          <w:b/>
          <w:w w:val="110"/>
          <w:sz w:val="16"/>
        </w:rPr>
        <w:t>3.2 </w:t>
      </w:r>
      <w:r>
        <w:rPr>
          <w:w w:val="110"/>
          <w:sz w:val="16"/>
        </w:rPr>
        <w:t>on vowel harmony).</w:t>
      </w:r>
    </w:p>
    <w:p>
      <w:pPr>
        <w:spacing w:line="232" w:lineRule="auto" w:before="1"/>
        <w:ind w:left="236" w:right="1128" w:hanging="135"/>
        <w:jc w:val="left"/>
        <w:rPr>
          <w:sz w:val="16"/>
        </w:rPr>
      </w:pPr>
      <w:r>
        <w:rPr/>
        <w:pict>
          <v:group style="position:absolute;margin-left:355.789001pt;margin-top:-24.275913pt;width:61.8pt;height:23.95pt;mso-position-horizontal-relative:page;mso-position-vertical-relative:paragraph;z-index:16248832" coordorigin="7116,-486" coordsize="1236,479">
            <v:shape style="position:absolute;left:7115;top:-486;width:1236;height:479" coordorigin="7116,-486" coordsize="1236,479" path="m8351,-486l7119,-486,7116,-482,7116,-7,8348,-7,8351,-11,8351,-486xe" filled="true" fillcolor="#efefef" stroked="false">
              <v:path arrowok="t"/>
              <v:fill type="solid"/>
            </v:shape>
            <v:shape style="position:absolute;left:7115;top:-486;width:1236;height:479" coordorigin="7116,-486" coordsize="1236,479" path="m8351,-486l7132,-486,7116,-467,7116,-7,8335,-7,8351,-27,8351,-486xe" filled="true" fillcolor="#eeeeee" stroked="false">
              <v:path arrowok="t"/>
              <v:fill type="solid"/>
            </v:shape>
            <v:shape style="position:absolute;left:7115;top:-486;width:1236;height:479" coordorigin="7116,-486" coordsize="1236,479" path="m8351,-486l7145,-486,7116,-451,7116,-7,8321,-7,8351,-42,8351,-486xe" filled="true" fillcolor="#ededed" stroked="false">
              <v:path arrowok="t"/>
              <v:fill type="solid"/>
            </v:shape>
            <v:shape style="position:absolute;left:7115;top:-486;width:1236;height:479" coordorigin="7116,-486" coordsize="1236,479" path="m8351,-486l7158,-486,7116,-435,7116,-7,8308,-7,8351,-58,8351,-486xe" filled="true" fillcolor="#ececec" stroked="false">
              <v:path arrowok="t"/>
              <v:fill type="solid"/>
            </v:shape>
            <v:shape style="position:absolute;left:7115;top:-486;width:1236;height:479" coordorigin="7116,-486" coordsize="1236,479" path="m8351,-486l7171,-486,7116,-420,7116,-7,8295,-7,8351,-74,8351,-486xe" filled="true" fillcolor="#ebebeb" stroked="false">
              <v:path arrowok="t"/>
              <v:fill type="solid"/>
            </v:shape>
            <v:shape style="position:absolute;left:7115;top:-486;width:1236;height:479" coordorigin="7116,-486" coordsize="1236,479" path="m8351,-486l7184,-486,7116,-404,7116,-7,8282,-7,8351,-89,8351,-486xe" filled="true" fillcolor="#eaeaea" stroked="false">
              <v:path arrowok="t"/>
              <v:fill type="solid"/>
            </v:shape>
            <v:shape style="position:absolute;left:7115;top:-486;width:1236;height:479" coordorigin="7116,-486" coordsize="1236,479" path="m8351,-486l7197,-486,7116,-388,7116,-7,8269,-7,8351,-105,8351,-486xe" filled="true" fillcolor="#e9e9e9" stroked="false">
              <v:path arrowok="t"/>
              <v:fill type="solid"/>
            </v:shape>
            <v:shape style="position:absolute;left:7115;top:-486;width:1236;height:479" coordorigin="7116,-486" coordsize="1236,479" path="m8351,-486l7211,-486,7116,-373,7116,-7,8256,-7,8351,-121,8351,-486xe" filled="true" fillcolor="#e8e8e8" stroked="false">
              <v:path arrowok="t"/>
              <v:fill type="solid"/>
            </v:shape>
            <v:shape style="position:absolute;left:7115;top:-486;width:1236;height:479" coordorigin="7116,-486" coordsize="1236,479" path="m8351,-486l7224,-486,7116,-357,7116,-7,8243,-7,8351,-136,8351,-486xe" filled="true" fillcolor="#e7e7e7" stroked="false">
              <v:path arrowok="t"/>
              <v:fill type="solid"/>
            </v:shape>
            <v:shape style="position:absolute;left:7115;top:-486;width:1236;height:479" coordorigin="7116,-486" coordsize="1236,479" path="m8351,-486l7237,-486,7116,-341,7116,-7,8229,-7,8351,-152,8351,-486xe" filled="true" fillcolor="#e6e6e6" stroked="false">
              <v:path arrowok="t"/>
              <v:fill type="solid"/>
            </v:shape>
            <v:shape style="position:absolute;left:7115;top:-486;width:1236;height:479" coordorigin="7116,-486" coordsize="1236,479" path="m8351,-486l7250,-486,7116,-326,7116,-7,8216,-7,8351,-168,8351,-486xe" filled="true" fillcolor="#e5e5e5" stroked="false">
              <v:path arrowok="t"/>
              <v:fill type="solid"/>
            </v:shape>
            <v:shape style="position:absolute;left:7115;top:-486;width:1236;height:479" coordorigin="7116,-486" coordsize="1236,479" path="m8351,-486l7263,-486,7116,-310,7116,-7,8203,-7,8351,-183,8351,-486xe" filled="true" fillcolor="#e4e4e4" stroked="false">
              <v:path arrowok="t"/>
              <v:fill type="solid"/>
            </v:shape>
            <v:shape style="position:absolute;left:7115;top:-486;width:1236;height:479" coordorigin="7116,-486" coordsize="1236,479" path="m8351,-486l7276,-486,7116,-294,7116,-7,8190,-7,8351,-199,8351,-486xe" filled="true" fillcolor="#e3e3e3" stroked="false">
              <v:path arrowok="t"/>
              <v:fill type="solid"/>
            </v:shape>
            <v:shape style="position:absolute;left:7115;top:-486;width:1236;height:479" coordorigin="7116,-486" coordsize="1236,479" path="m8351,-486l7289,-486,7116,-279,7116,-7,8177,-7,8351,-215,8351,-486xe" filled="true" fillcolor="#e2e2e2" stroked="false">
              <v:path arrowok="t"/>
              <v:fill type="solid"/>
            </v:shape>
            <v:shape style="position:absolute;left:7115;top:-486;width:1236;height:479" coordorigin="7116,-486" coordsize="1236,479" path="m8351,-486l7303,-486,7116,-263,7116,-7,8164,-7,8351,-230,8351,-486xe" filled="true" fillcolor="#e1e1e1" stroked="false">
              <v:path arrowok="t"/>
              <v:fill type="solid"/>
            </v:shape>
            <v:shape style="position:absolute;left:7115;top:-486;width:1236;height:479" coordorigin="7116,-486" coordsize="1236,479" path="m8351,-486l7316,-486,7116,-247,7116,-7,8151,-7,8351,-246,8351,-486xe" filled="true" fillcolor="#e0e0e0" stroked="false">
              <v:path arrowok="t"/>
              <v:fill type="solid"/>
            </v:shape>
            <v:shape style="position:absolute;left:7115;top:-486;width:1236;height:479" coordorigin="7116,-486" coordsize="1236,479" path="m8351,-486l7329,-486,7116,-231,7116,-7,8137,-7,8351,-262,8351,-486xe" filled="true" fillcolor="#dfdfdf" stroked="false">
              <v:path arrowok="t"/>
              <v:fill type="solid"/>
            </v:shape>
            <v:shape style="position:absolute;left:7115;top:-486;width:1236;height:479" coordorigin="7116,-486" coordsize="1236,479" path="m8351,-486l7342,-486,7116,-216,7116,-7,8124,-7,8351,-277,8351,-486xe" filled="true" fillcolor="#dedede" stroked="false">
              <v:path arrowok="t"/>
              <v:fill type="solid"/>
            </v:shape>
            <v:shape style="position:absolute;left:7115;top:-486;width:1236;height:479" coordorigin="7116,-486" coordsize="1236,479" path="m8351,-486l7355,-486,7116,-200,7116,-7,8111,-7,8351,-293,8351,-486xe" filled="true" fillcolor="#dddddd" stroked="false">
              <v:path arrowok="t"/>
              <v:fill type="solid"/>
            </v:shape>
            <v:shape style="position:absolute;left:7115;top:-486;width:1236;height:479" coordorigin="7116,-486" coordsize="1236,479" path="m8351,-486l7368,-486,7116,-184,7116,-7,8098,-7,8351,-309,8351,-486xe" filled="true" fillcolor="#dcdcdc" stroked="false">
              <v:path arrowok="t"/>
              <v:fill type="solid"/>
            </v:shape>
            <v:shape style="position:absolute;left:7115;top:-486;width:1236;height:479" coordorigin="7116,-486" coordsize="1236,479" path="m8351,-486l7381,-486,7116,-169,7116,-7,8085,-7,8351,-325,8351,-486xe" filled="true" fillcolor="#dbdbdb" stroked="false">
              <v:path arrowok="t"/>
              <v:fill type="solid"/>
            </v:shape>
            <v:shape style="position:absolute;left:7115;top:-486;width:1236;height:479" coordorigin="7116,-486" coordsize="1236,479" path="m8351,-486l7395,-486,7116,-153,7116,-7,8072,-7,8351,-340,8351,-486xe" filled="true" fillcolor="#dadada" stroked="false">
              <v:path arrowok="t"/>
              <v:fill type="solid"/>
            </v:shape>
            <v:shape style="position:absolute;left:7115;top:-486;width:1236;height:479" coordorigin="7116,-486" coordsize="1236,479" path="m8351,-486l7408,-486,7116,-137,7116,-7,8059,-7,8351,-356,8351,-486xe" filled="true" fillcolor="#d9d9d9" stroked="false">
              <v:path arrowok="t"/>
              <v:fill type="solid"/>
            </v:shape>
            <v:shape style="position:absolute;left:7115;top:-486;width:1236;height:479" coordorigin="7116,-486" coordsize="1236,479" path="m8351,-486l7421,-486,7116,-122,7116,-7,8045,-7,8351,-372,8351,-486xe" filled="true" fillcolor="#d8d8d8" stroked="false">
              <v:path arrowok="t"/>
              <v:fill type="solid"/>
            </v:shape>
            <v:shape style="position:absolute;left:7115;top:-486;width:1236;height:479" coordorigin="7116,-486" coordsize="1236,479" path="m8351,-486l7434,-486,7116,-106,7116,-7,8032,-7,8351,-387,8351,-486xe" filled="true" fillcolor="#d7d7d7" stroked="false">
              <v:path arrowok="t"/>
              <v:fill type="solid"/>
            </v:shape>
            <v:shape style="position:absolute;left:7115;top:-486;width:1236;height:479" coordorigin="7116,-486" coordsize="1236,479" path="m8351,-486l7447,-486,7116,-90,7116,-7,8019,-7,8351,-403,8351,-486xe" filled="true" fillcolor="#d6d6d6" stroked="false">
              <v:path arrowok="t"/>
              <v:fill type="solid"/>
            </v:shape>
            <v:shape style="position:absolute;left:7115;top:-486;width:1236;height:479" coordorigin="7116,-486" coordsize="1236,479" path="m8351,-486l7460,-486,7116,-75,7116,-7,8006,-7,8351,-419,8351,-486xe" filled="true" fillcolor="#d5d5d5" stroked="false">
              <v:path arrowok="t"/>
              <v:fill type="solid"/>
            </v:shape>
            <v:shape style="position:absolute;left:7115;top:-486;width:1236;height:479" coordorigin="7116,-486" coordsize="1236,479" path="m8351,-486l7474,-486,7116,-59,7116,-7,7993,-7,8351,-434,8351,-486xe" filled="true" fillcolor="#d4d4d4" stroked="false">
              <v:path arrowok="t"/>
              <v:fill type="solid"/>
            </v:shape>
            <v:shape style="position:absolute;left:7115;top:-486;width:1236;height:479" coordorigin="7116,-486" coordsize="1236,479" path="m8351,-486l7487,-486,7116,-43,7116,-7,7980,-7,8351,-450,8351,-486xe" filled="true" fillcolor="#d3d3d3" stroked="false">
              <v:path arrowok="t"/>
              <v:fill type="solid"/>
            </v:shape>
            <v:shape style="position:absolute;left:7115;top:-486;width:1236;height:479" coordorigin="7116,-486" coordsize="1236,479" path="m8351,-486l7500,-486,7116,-28,7116,-7,7966,-7,8351,-466,8351,-486xe" filled="true" fillcolor="#d2d2d2" stroked="false">
              <v:path arrowok="t"/>
              <v:fill type="solid"/>
            </v:shape>
            <v:shape style="position:absolute;left:7115;top:-486;width:1236;height:479" coordorigin="7116,-486" coordsize="1236,479" path="m8351,-486l7513,-486,7116,-12,7116,-7,7953,-7,8351,-481,8351,-486xe" filled="true" fillcolor="#d1d1d1" stroked="false">
              <v:path arrowok="t"/>
              <v:fill type="solid"/>
            </v:shape>
            <v:shape style="position:absolute;left:7125;top:-486;width:1217;height:479" coordorigin="7125,-486" coordsize="1217,479" path="m8341,-486l7526,-486,7125,-7,7940,-7,8341,-486xe" filled="true" fillcolor="#d0d0d0" stroked="false">
              <v:path arrowok="t"/>
              <v:fill type="solid"/>
            </v:shape>
            <v:shape style="position:absolute;left:7138;top:-486;width:1190;height:479" coordorigin="7138,-486" coordsize="1190,479" path="m8328,-486l7539,-486,7138,-7,7927,-7,8328,-486xe" filled="true" fillcolor="#cfcfcf" stroked="false">
              <v:path arrowok="t"/>
              <v:fill type="solid"/>
            </v:shape>
            <v:shape style="position:absolute;left:7151;top:-486;width:1164;height:479" coordorigin="7151,-486" coordsize="1164,479" path="m8315,-486l7552,-486,7151,-7,7914,-7,8315,-486xe" filled="true" fillcolor="#cecece" stroked="false">
              <v:path arrowok="t"/>
              <v:fill type="solid"/>
            </v:shape>
            <v:shape style="position:absolute;left:7164;top:-486;width:1138;height:479" coordorigin="7164,-486" coordsize="1138,479" path="m8302,-486l7566,-486,7164,-7,7901,-7,8302,-486xe" filled="true" fillcolor="#cdcdcd" stroked="false">
              <v:path arrowok="t"/>
              <v:fill type="solid"/>
            </v:shape>
            <v:shape style="position:absolute;left:7177;top:-486;width:1112;height:479" coordorigin="7178,-486" coordsize="1112,479" path="m8289,-486l7579,-486,7178,-7,7888,-7,8289,-486xe" filled="true" fillcolor="#cccccc" stroked="false">
              <v:path arrowok="t"/>
              <v:fill type="solid"/>
            </v:shape>
            <v:shape style="position:absolute;left:7190;top:-486;width:1085;height:479" coordorigin="7191,-486" coordsize="1085,479" path="m8276,-486l7592,-486,7191,-7,7874,-7,8276,-486xe" filled="true" fillcolor="#cbcbcb" stroked="false">
              <v:path arrowok="t"/>
              <v:fill type="solid"/>
            </v:shape>
            <v:shape style="position:absolute;left:7203;top:-486;width:1059;height:479" coordorigin="7204,-486" coordsize="1059,479" path="m8262,-486l7605,-486,7204,-7,7861,-7,8262,-486xe" filled="true" fillcolor="#cacaca" stroked="false">
              <v:path arrowok="t"/>
              <v:fill type="solid"/>
            </v:shape>
            <v:shape style="position:absolute;left:7217;top:-486;width:1033;height:479" coordorigin="7217,-486" coordsize="1033,479" path="m8249,-486l7618,-486,7217,-7,7848,-7,8249,-486xe" filled="true" fillcolor="#c9c9c9" stroked="false">
              <v:path arrowok="t"/>
              <v:fill type="solid"/>
            </v:shape>
            <v:shape style="position:absolute;left:7230;top:-486;width:1006;height:479" coordorigin="7230,-486" coordsize="1006,479" path="m8236,-486l7631,-486,7230,-7,7835,-7,8236,-486xe" filled="true" fillcolor="#c8c8c8" stroked="false">
              <v:path arrowok="t"/>
              <v:fill type="solid"/>
            </v:shape>
            <v:shape style="position:absolute;left:7243;top:-486;width:980;height:479" coordorigin="7243,-486" coordsize="980,479" path="m8223,-486l7644,-486,7243,-7,7822,-7,8223,-486xe" filled="true" fillcolor="#c7c7c7" stroked="false">
              <v:path arrowok="t"/>
              <v:fill type="solid"/>
            </v:shape>
            <v:shape style="position:absolute;left:7256;top:-486;width:954;height:479" coordorigin="7257,-486" coordsize="954,479" path="m8210,-486l7658,-486,7257,-7,7809,-7,8210,-486xe" filled="true" fillcolor="#c6c6c6" stroked="false">
              <v:path arrowok="t"/>
              <v:fill type="solid"/>
            </v:shape>
            <v:shape style="position:absolute;left:7269;top:-486;width:927;height:479" coordorigin="7270,-486" coordsize="927,479" path="m8197,-486l7671,-486,7270,-7,7796,-7,8197,-486xe" filled="true" fillcolor="#c5c5c5" stroked="false">
              <v:path arrowok="t"/>
              <v:fill type="solid"/>
            </v:shape>
            <v:shape style="position:absolute;left:7282;top:-486;width:901;height:479" coordorigin="7283,-486" coordsize="901,479" path="m8184,-486l7684,-486,7283,-7,7782,-7,8184,-486xe" filled="true" fillcolor="#c4c4c4" stroked="false">
              <v:path arrowok="t"/>
              <v:fill type="solid"/>
            </v:shape>
            <v:shape style="position:absolute;left:7295;top:-486;width:875;height:479" coordorigin="7296,-486" coordsize="875,479" path="m8170,-486l7697,-486,7296,-7,7769,-7,8170,-486xe" filled="true" fillcolor="#c3c3c3" stroked="false">
              <v:path arrowok="t"/>
              <v:fill type="solid"/>
            </v:shape>
            <v:shape style="position:absolute;left:7309;top:-486;width:849;height:479" coordorigin="7309,-486" coordsize="849,479" path="m8157,-486l7710,-486,7309,-7,7756,-7,8157,-486xe" filled="true" fillcolor="#c2c2c2" stroked="false">
              <v:path arrowok="t"/>
              <v:fill type="solid"/>
            </v:shape>
            <v:shape style="position:absolute;left:7322;top:-486;width:822;height:479" coordorigin="7322,-486" coordsize="822,479" path="m8144,-486l7723,-486,7322,-7,7743,-7,8144,-486xe" filled="true" fillcolor="#c1c1c1" stroked="false">
              <v:path arrowok="t"/>
              <v:fill type="solid"/>
            </v:shape>
            <v:shape style="position:absolute;left:7335;top:-486;width:796;height:479" coordorigin="7335,-486" coordsize="796,479" path="m8131,-486l7736,-486,7335,-7,7730,-7,8131,-486xe" filled="true" fillcolor="#c0c0c0" stroked="false">
              <v:path arrowok="t"/>
              <v:fill type="solid"/>
            </v:shape>
            <v:shape style="position:absolute;left:7348;top:-486;width:770;height:479" coordorigin="7349,-486" coordsize="770,479" path="m8118,-486l7750,-486,7349,-7,7717,-7,8118,-486xe" filled="true" fillcolor="#bfbfbf" stroked="false">
              <v:path arrowok="t"/>
              <v:fill type="solid"/>
            </v:shape>
            <v:shape style="position:absolute;left:7361;top:-486;width:743;height:479" coordorigin="7362,-486" coordsize="743,479" path="m8105,-486l7763,-486,7362,-7,7704,-7,8105,-486xe" filled="true" fillcolor="#bebebe" stroked="false">
              <v:path arrowok="t"/>
              <v:fill type="solid"/>
            </v:shape>
            <v:shape style="position:absolute;left:7374;top:-486;width:717;height:479" coordorigin="7375,-486" coordsize="717,479" path="m8091,-486l7776,-486,7375,-7,7690,-7,8091,-486xe" filled="true" fillcolor="#bdbdbd" stroked="false">
              <v:path arrowok="t"/>
              <v:fill type="solid"/>
            </v:shape>
            <v:shape style="position:absolute;left:7387;top:-486;width:691;height:479" coordorigin="7388,-486" coordsize="691,479" path="m8078,-486l7789,-486,7388,-7,7677,-7,8078,-486xe" filled="true" fillcolor="#bcbcbc" stroked="false">
              <v:path arrowok="t"/>
              <v:fill type="solid"/>
            </v:shape>
            <v:shape style="position:absolute;left:7401;top:-486;width:665;height:479" coordorigin="7401,-486" coordsize="665,479" path="m8065,-486l7802,-486,7401,-7,7664,-7,8065,-486xe" filled="true" fillcolor="#bbbbbb" stroked="false">
              <v:path arrowok="t"/>
              <v:fill type="solid"/>
            </v:shape>
            <v:shape style="position:absolute;left:7414;top:-486;width:638;height:479" coordorigin="7414,-486" coordsize="638,479" path="m8052,-486l7815,-486,7414,-7,7651,-7,8052,-486xe" filled="true" fillcolor="#bababa" stroked="false">
              <v:path arrowok="t"/>
              <v:fill type="solid"/>
            </v:shape>
            <v:shape style="position:absolute;left:7427;top:-486;width:612;height:479" coordorigin="7427,-486" coordsize="612,479" path="m8039,-486l7829,-486,7427,-7,7638,-7,8039,-486xe" filled="true" fillcolor="#b9b9b9" stroked="false">
              <v:path arrowok="t"/>
              <v:fill type="solid"/>
            </v:shape>
            <v:shape style="position:absolute;left:7440;top:-486;width:586;height:479" coordorigin="7441,-486" coordsize="586,479" path="m8026,-486l7842,-486,7441,-7,7625,-7,8026,-486xe" filled="true" fillcolor="#b8b8b8" stroked="false">
              <v:path arrowok="t"/>
              <v:fill type="solid"/>
            </v:shape>
            <v:shape style="position:absolute;left:7453;top:-486;width:559;height:479" coordorigin="7454,-486" coordsize="559,479" path="m8013,-486l7855,-486,7454,-7,7612,-7,8013,-486xe" filled="true" fillcolor="#b7b7b7" stroked="false">
              <v:path arrowok="t"/>
              <v:fill type="solid"/>
            </v:shape>
            <v:shape style="position:absolute;left:7466;top:-486;width:533;height:479" coordorigin="7467,-486" coordsize="533,479" path="m7999,-486l7868,-486,7467,-7,7598,-7,7999,-486xe" filled="true" fillcolor="#b6b6b6" stroked="false">
              <v:path arrowok="t"/>
              <v:fill type="solid"/>
            </v:shape>
            <v:shape style="position:absolute;left:7480;top:-486;width:507;height:479" coordorigin="7480,-486" coordsize="507,479" path="m7986,-486l7881,-486,7480,-7,7585,-7,7986,-486xe" filled="true" fillcolor="#b5b5b5" stroked="false">
              <v:path arrowok="t"/>
              <v:fill type="solid"/>
            </v:shape>
            <v:shape style="position:absolute;left:7493;top:-486;width:480;height:479" coordorigin="7493,-486" coordsize="480,479" path="m7973,-486l7894,-486,7493,-7,7572,-7,7973,-486xe" filled="true" fillcolor="#b4b4b4" stroked="false">
              <v:path arrowok="t"/>
              <v:fill type="solid"/>
            </v:shape>
            <v:shape style="position:absolute;left:7506;top:-486;width:454;height:479" coordorigin="7506,-486" coordsize="454,479" path="m7960,-486l7907,-486,7506,-7,7559,-7,7960,-486xe" filled="true" fillcolor="#b3b3b3" stroked="false">
              <v:path arrowok="t"/>
              <v:fill type="solid"/>
            </v:shape>
            <v:shape style="position:absolute;left:7519;top:-486;width:428;height:479" coordorigin="7519,-486" coordsize="428,479" path="m7947,-486l7921,-486,7519,-7,7546,-7,7947,-486xe" filled="true" fillcolor="#b2b2b2" stroked="false">
              <v:path arrowok="t"/>
              <v:fill type="solid"/>
            </v:shape>
            <v:shape style="position:absolute;left:7115;top:-486;width:1236;height:479" type="#_x0000_t202" filled="false" stroked="false">
              <v:textbox inset="0,0,0,0">
                <w:txbxContent>
                  <w:p>
                    <w:pPr>
                      <w:spacing w:before="30"/>
                      <w:ind w:left="79" w:right="0" w:firstLine="0"/>
                      <w:jc w:val="left"/>
                      <w:rPr>
                        <w:rFonts w:ascii="Arial"/>
                        <w:sz w:val="19"/>
                      </w:rPr>
                    </w:pPr>
                    <w:r>
                      <w:rPr>
                        <w:rFonts w:ascii="Arial"/>
                        <w:sz w:val="19"/>
                      </w:rPr>
                      <w:t>137</w:t>
                    </w:r>
                  </w:p>
                </w:txbxContent>
              </v:textbox>
              <w10:wrap type="none"/>
            </v:shape>
            <w10:wrap type="none"/>
          </v:group>
        </w:pict>
      </w:r>
      <w:r>
        <w:rPr>
          <w:w w:val="105"/>
          <w:position w:val="5"/>
          <w:sz w:val="10"/>
        </w:rPr>
        <w:t>5 </w:t>
      </w:r>
      <w:r>
        <w:rPr>
          <w:w w:val="105"/>
          <w:sz w:val="16"/>
        </w:rPr>
        <w:t>There are, however, numerous exceptions, e.g., </w:t>
      </w:r>
      <w:r>
        <w:rPr>
          <w:b/>
          <w:w w:val="105"/>
          <w:sz w:val="16"/>
        </w:rPr>
        <w:t>barátjuk </w:t>
      </w:r>
      <w:r>
        <w:rPr>
          <w:w w:val="105"/>
          <w:sz w:val="16"/>
        </w:rPr>
        <w:t>‘their friend’ ~ </w:t>
      </w:r>
      <w:r>
        <w:rPr>
          <w:b/>
          <w:w w:val="105"/>
          <w:sz w:val="16"/>
        </w:rPr>
        <w:t>barátaik </w:t>
      </w:r>
      <w:r>
        <w:rPr>
          <w:w w:val="105"/>
          <w:sz w:val="16"/>
        </w:rPr>
        <w:t>‘their friends’.</w:t>
      </w:r>
    </w:p>
    <w:p>
      <w:pPr>
        <w:spacing w:after="0" w:line="232" w:lineRule="auto"/>
        <w:jc w:val="left"/>
        <w:rPr>
          <w:sz w:val="16"/>
        </w:rPr>
        <w:sectPr>
          <w:pgSz w:w="8650" w:h="12250"/>
          <w:pgMar w:top="500" w:bottom="0" w:left="680" w:right="180"/>
        </w:sectPr>
      </w:pPr>
    </w:p>
    <w:p>
      <w:pPr>
        <w:pStyle w:val="BodyText"/>
        <w:spacing w:before="2"/>
        <w:rPr>
          <w:sz w:val="14"/>
        </w:rPr>
      </w:pPr>
    </w:p>
    <w:p>
      <w:pPr>
        <w:tabs>
          <w:tab w:pos="2298" w:val="left" w:leader="none"/>
        </w:tabs>
        <w:spacing w:before="102"/>
        <w:ind w:left="1601" w:right="0" w:firstLine="0"/>
        <w:jc w:val="left"/>
        <w:rPr>
          <w:rFonts w:ascii="Trebuchet MS" w:hAnsi="Trebuchet MS"/>
          <w:b/>
          <w:sz w:val="22"/>
        </w:rPr>
      </w:pPr>
      <w:r>
        <w:rPr/>
        <w:pict>
          <v:group style="position:absolute;margin-left:14.379pt;margin-top:-8.479381pt;width:61.8pt;height:119.55pt;mso-position-horizontal-relative:page;mso-position-vertical-relative:paragraph;z-index:16257024" coordorigin="288,-170" coordsize="1236,2391">
            <v:shape style="position:absolute;left:287;top:-170;width:1236;height:2391" coordorigin="288,-170" coordsize="1236,2391" path="m1523,-170l302,-170,288,-153,288,2221,1509,2221,1523,2204,1523,-170xe" filled="true" fillcolor="#f0f0f0" stroked="false">
              <v:path arrowok="t"/>
              <v:fill type="solid"/>
            </v:shape>
            <v:shape style="position:absolute;left:287;top:-170;width:1236;height:2391" coordorigin="288,-170" coordsize="1236,2391" path="m1523,-170l327,-170,288,-122,288,2221,1483,2221,1523,2174,1523,-170xe" filled="true" fillcolor="#efefef" stroked="false">
              <v:path arrowok="t"/>
              <v:fill type="solid"/>
            </v:shape>
            <v:shape style="position:absolute;left:287;top:-170;width:1236;height:2391" coordorigin="288,-170" coordsize="1236,2391" path="m1523,-170l353,-170,288,-92,288,2221,1458,2221,1523,2143,1523,-170xe" filled="true" fillcolor="#eeeeee" stroked="false">
              <v:path arrowok="t"/>
              <v:fill type="solid"/>
            </v:shape>
            <v:shape style="position:absolute;left:287;top:-170;width:1236;height:2391" coordorigin="288,-170" coordsize="1236,2391" path="m1523,-170l378,-170,288,-61,288,2221,1432,2221,1523,2113,1523,-170xe" filled="true" fillcolor="#ededed" stroked="false">
              <v:path arrowok="t"/>
              <v:fill type="solid"/>
            </v:shape>
            <v:shape style="position:absolute;left:287;top:-170;width:1236;height:2391" coordorigin="288,-170" coordsize="1236,2391" path="m1523,-170l404,-170,288,-31,288,2221,1407,2221,1523,2082,1523,-170xe" filled="true" fillcolor="#ececec" stroked="false">
              <v:path arrowok="t"/>
              <v:fill type="solid"/>
            </v:shape>
            <v:shape style="position:absolute;left:287;top:-170;width:1236;height:2391" coordorigin="288,-170" coordsize="1236,2391" path="m1523,-170l429,-170,288,-1,288,2221,1381,2221,1523,2052,1523,-170xe" filled="true" fillcolor="#ebebeb" stroked="false">
              <v:path arrowok="t"/>
              <v:fill type="solid"/>
            </v:shape>
            <v:shape style="position:absolute;left:287;top:-170;width:1236;height:2391" coordorigin="288,-170" coordsize="1236,2391" path="m1523,-170l455,-170,288,30,288,2221,1356,2221,1523,2022,1523,-170xe" filled="true" fillcolor="#eaeaea" stroked="false">
              <v:path arrowok="t"/>
              <v:fill type="solid"/>
            </v:shape>
            <v:shape style="position:absolute;left:287;top:-170;width:1236;height:2391" coordorigin="288,-170" coordsize="1236,2391" path="m1523,-170l480,-170,288,60,288,2221,1330,2221,1523,1991,1523,-170xe" filled="true" fillcolor="#e9e9e9" stroked="false">
              <v:path arrowok="t"/>
              <v:fill type="solid"/>
            </v:shape>
            <v:shape style="position:absolute;left:287;top:-170;width:1236;height:2391" coordorigin="288,-170" coordsize="1236,2391" path="m1523,-170l506,-170,288,91,288,2221,1305,2221,1523,1961,1523,-170xe" filled="true" fillcolor="#e8e8e8" stroked="false">
              <v:path arrowok="t"/>
              <v:fill type="solid"/>
            </v:shape>
            <v:shape style="position:absolute;left:287;top:-170;width:1236;height:2391" coordorigin="288,-170" coordsize="1236,2391" path="m1523,-170l531,-170,288,121,288,2221,1279,2221,1523,1931,1523,-170xe" filled="true" fillcolor="#e7e7e7" stroked="false">
              <v:path arrowok="t"/>
              <v:fill type="solid"/>
            </v:shape>
            <v:shape style="position:absolute;left:287;top:-170;width:1236;height:2391" coordorigin="288,-170" coordsize="1236,2391" path="m1523,-170l557,-170,288,151,288,2221,1254,2221,1523,1900,1523,-170xe" filled="true" fillcolor="#e6e6e6" stroked="false">
              <v:path arrowok="t"/>
              <v:fill type="solid"/>
            </v:shape>
            <v:shape style="position:absolute;left:287;top:-170;width:1236;height:2391" coordorigin="288,-170" coordsize="1236,2391" path="m1523,-170l582,-170,288,182,288,2221,1228,2221,1523,1870,1523,-170xe" filled="true" fillcolor="#e5e5e5" stroked="false">
              <v:path arrowok="t"/>
              <v:fill type="solid"/>
            </v:shape>
            <v:shape style="position:absolute;left:287;top:-170;width:1236;height:2391" coordorigin="288,-170" coordsize="1236,2391" path="m1523,-170l608,-170,288,212,288,2221,1203,2221,1523,1839,1523,-170xe" filled="true" fillcolor="#e4e4e4" stroked="false">
              <v:path arrowok="t"/>
              <v:fill type="solid"/>
            </v:shape>
            <v:shape style="position:absolute;left:287;top:-170;width:1236;height:2391" coordorigin="288,-170" coordsize="1236,2391" path="m1523,-170l633,-170,288,242,288,2221,1177,2221,1523,1809,1523,-170xe" filled="true" fillcolor="#e3e3e3" stroked="false">
              <v:path arrowok="t"/>
              <v:fill type="solid"/>
            </v:shape>
            <v:shape style="position:absolute;left:287;top:-170;width:1236;height:2391" coordorigin="288,-170" coordsize="1236,2391" path="m1523,-170l659,-170,288,273,288,2221,1152,2221,1523,1779,1523,-170xe" filled="true" fillcolor="#e2e2e2" stroked="false">
              <v:path arrowok="t"/>
              <v:fill type="solid"/>
            </v:shape>
            <v:shape style="position:absolute;left:287;top:-170;width:1236;height:2391" coordorigin="288,-170" coordsize="1236,2391" path="m1523,-170l684,-170,288,303,288,2221,1126,2221,1523,1748,1523,-170xe" filled="true" fillcolor="#e1e1e1" stroked="false">
              <v:path arrowok="t"/>
              <v:fill type="solid"/>
            </v:shape>
            <v:shape style="position:absolute;left:287;top:-170;width:1236;height:2391" coordorigin="288,-170" coordsize="1236,2391" path="m1523,-170l710,-170,288,334,288,2221,1101,2221,1523,1718,1523,-170xe" filled="true" fillcolor="#e0e0e0" stroked="false">
              <v:path arrowok="t"/>
              <v:fill type="solid"/>
            </v:shape>
            <v:shape style="position:absolute;left:287;top:-170;width:1236;height:2391" coordorigin="288,-170" coordsize="1236,2391" path="m1523,-170l735,-170,288,364,288,2221,1075,2221,1523,1687,1523,-170xe" filled="true" fillcolor="#dfdfdf" stroked="false">
              <v:path arrowok="t"/>
              <v:fill type="solid"/>
            </v:shape>
            <v:shape style="position:absolute;left:287;top:-170;width:1236;height:2391" coordorigin="288,-170" coordsize="1236,2391" path="m1523,-170l761,-170,288,394,288,2221,1050,2221,1523,1657,1523,-170xe" filled="true" fillcolor="#dedede" stroked="false">
              <v:path arrowok="t"/>
              <v:fill type="solid"/>
            </v:shape>
            <v:shape style="position:absolute;left:287;top:-170;width:1236;height:2391" coordorigin="288,-170" coordsize="1236,2391" path="m1523,-170l786,-170,288,425,288,2221,1024,2221,1523,1627,1523,-170xe" filled="true" fillcolor="#dddddd" stroked="false">
              <v:path arrowok="t"/>
              <v:fill type="solid"/>
            </v:shape>
            <v:shape style="position:absolute;left:287;top:-170;width:1236;height:2391" coordorigin="288,-170" coordsize="1236,2391" path="m1523,-170l812,-170,288,455,288,2221,999,2221,1523,1596,1523,-170xe" filled="true" fillcolor="#dcdcdc" stroked="false">
              <v:path arrowok="t"/>
              <v:fill type="solid"/>
            </v:shape>
            <v:shape style="position:absolute;left:287;top:-170;width:1236;height:2391" coordorigin="288,-170" coordsize="1236,2391" path="m1523,-170l837,-170,288,486,288,2221,973,2221,1523,1566,1523,-170xe" filled="true" fillcolor="#dbdbdb" stroked="false">
              <v:path arrowok="t"/>
              <v:fill type="solid"/>
            </v:shape>
            <v:shape style="position:absolute;left:287;top:-170;width:1236;height:2391" coordorigin="288,-170" coordsize="1236,2391" path="m1523,-170l863,-170,288,516,288,2221,948,2221,1523,1536,1523,-170xe" filled="true" fillcolor="#dadada" stroked="false">
              <v:path arrowok="t"/>
              <v:fill type="solid"/>
            </v:shape>
            <v:shape style="position:absolute;left:287;top:-170;width:1236;height:2391" coordorigin="288,-170" coordsize="1236,2391" path="m1523,-170l888,-170,288,546,288,2221,922,2221,1523,1505,1523,-170xe" filled="true" fillcolor="#d9d9d9" stroked="false">
              <v:path arrowok="t"/>
              <v:fill type="solid"/>
            </v:shape>
            <v:shape style="position:absolute;left:287;top:-170;width:1236;height:2391" coordorigin="288,-170" coordsize="1236,2391" path="m1523,-170l914,-170,288,577,288,2221,897,2221,1523,1475,1523,-170xe" filled="true" fillcolor="#d8d8d8" stroked="false">
              <v:path arrowok="t"/>
              <v:fill type="solid"/>
            </v:shape>
            <v:shape style="position:absolute;left:287;top:-170;width:1236;height:2391" coordorigin="288,-170" coordsize="1236,2391" path="m1523,-170l939,-170,288,607,288,2221,871,2221,1523,1444,1523,-170xe" filled="true" fillcolor="#d7d7d7" stroked="false">
              <v:path arrowok="t"/>
              <v:fill type="solid"/>
            </v:shape>
            <v:shape style="position:absolute;left:287;top:-170;width:1236;height:2391" coordorigin="288,-170" coordsize="1236,2391" path="m1523,-170l965,-170,288,637,288,2221,846,2221,1523,1414,1523,-170xe" filled="true" fillcolor="#d6d6d6" stroked="false">
              <v:path arrowok="t"/>
              <v:fill type="solid"/>
            </v:shape>
            <v:shape style="position:absolute;left:287;top:-170;width:1236;height:2391" coordorigin="288,-170" coordsize="1236,2391" path="m1523,-170l990,-170,288,668,288,2221,820,2221,1523,1384,1523,-170xe" filled="true" fillcolor="#d5d5d5" stroked="false">
              <v:path arrowok="t"/>
              <v:fill type="solid"/>
            </v:shape>
            <v:shape style="position:absolute;left:287;top:-170;width:1236;height:2391" coordorigin="288,-170" coordsize="1236,2391" path="m1523,-170l1016,-170,288,698,288,2221,795,2221,1523,1353,1523,-170xe" filled="true" fillcolor="#d4d4d4" stroked="false">
              <v:path arrowok="t"/>
              <v:fill type="solid"/>
            </v:shape>
            <v:shape style="position:absolute;left:287;top:-170;width:1236;height:2391" coordorigin="288,-170" coordsize="1236,2391" path="m1523,-170l1041,-170,288,729,288,2221,769,2221,1523,1323,1523,-170xe" filled="true" fillcolor="#d3d3d3" stroked="false">
              <v:path arrowok="t"/>
              <v:fill type="solid"/>
            </v:shape>
            <v:shape style="position:absolute;left:287;top:-170;width:1236;height:2391" coordorigin="288,-170" coordsize="1236,2391" path="m1523,-170l1067,-170,288,759,288,2221,744,2221,1523,1292,1523,-170xe" filled="true" fillcolor="#d2d2d2" stroked="false">
              <v:path arrowok="t"/>
              <v:fill type="solid"/>
            </v:shape>
            <v:shape style="position:absolute;left:287;top:-170;width:1236;height:2391" coordorigin="288,-170" coordsize="1236,2391" path="m1523,-170l1092,-170,288,789,288,2221,718,2221,1523,1262,1523,-170xe" filled="true" fillcolor="#d1d1d1" stroked="false">
              <v:path arrowok="t"/>
              <v:fill type="solid"/>
            </v:shape>
            <v:shape style="position:absolute;left:287;top:-170;width:1236;height:2391" coordorigin="288,-170" coordsize="1236,2391" path="m1523,-170l1118,-170,288,820,288,2221,693,2221,1523,1232,1523,-170xe" filled="true" fillcolor="#d0d0d0" stroked="false">
              <v:path arrowok="t"/>
              <v:fill type="solid"/>
            </v:shape>
            <v:shape style="position:absolute;left:287;top:-170;width:1236;height:2391" coordorigin="288,-170" coordsize="1236,2391" path="m1523,-170l1143,-170,288,850,288,2221,667,2221,1523,1201,1523,-170xe" filled="true" fillcolor="#cfcfcf" stroked="false">
              <v:path arrowok="t"/>
              <v:fill type="solid"/>
            </v:shape>
            <v:shape style="position:absolute;left:287;top:-170;width:1236;height:2391" coordorigin="288,-170" coordsize="1236,2391" path="m1523,-170l1169,-170,288,881,288,2221,642,2221,1523,1171,1523,-170xe" filled="true" fillcolor="#cecece" stroked="false">
              <v:path arrowok="t"/>
              <v:fill type="solid"/>
            </v:shape>
            <v:shape style="position:absolute;left:287;top:-170;width:1236;height:2391" coordorigin="288,-170" coordsize="1236,2391" path="m1523,-170l1194,-170,288,911,288,2221,616,2221,1523,1141,1523,-170xe" filled="true" fillcolor="#cdcdcd" stroked="false">
              <v:path arrowok="t"/>
              <v:fill type="solid"/>
            </v:shape>
            <v:shape style="position:absolute;left:287;top:-170;width:1236;height:2391" coordorigin="288,-170" coordsize="1236,2391" path="m1523,-170l1220,-170,288,941,288,2221,591,2221,1523,1110,1523,-170xe" filled="true" fillcolor="#cccccc" stroked="false">
              <v:path arrowok="t"/>
              <v:fill type="solid"/>
            </v:shape>
            <v:shape style="position:absolute;left:287;top:-170;width:1236;height:2391" coordorigin="288,-170" coordsize="1236,2391" path="m1523,-170l1245,-170,288,972,288,2221,565,2221,1523,1080,1523,-170xe" filled="true" fillcolor="#cbcbcb" stroked="false">
              <v:path arrowok="t"/>
              <v:fill type="solid"/>
            </v:shape>
            <v:shape style="position:absolute;left:287;top:-170;width:1236;height:2391" coordorigin="288,-170" coordsize="1236,2391" path="m1523,-170l1271,-170,288,1002,288,2221,540,2221,1523,1049,1523,-170xe" filled="true" fillcolor="#cacaca" stroked="false">
              <v:path arrowok="t"/>
              <v:fill type="solid"/>
            </v:shape>
            <v:shape style="position:absolute;left:287;top:-170;width:1236;height:2391" coordorigin="288,-170" coordsize="1236,2391" path="m1523,-170l1296,-170,288,1033,288,2221,514,2221,1523,1019,1523,-170xe" filled="true" fillcolor="#c9c9c9" stroked="false">
              <v:path arrowok="t"/>
              <v:fill type="solid"/>
            </v:shape>
            <v:shape style="position:absolute;left:287;top:-170;width:1236;height:2391" coordorigin="288,-170" coordsize="1236,2391" path="m1523,-170l1322,-170,288,1063,288,2221,489,2221,1523,989,1523,-170xe" filled="true" fillcolor="#c8c8c8" stroked="false">
              <v:path arrowok="t"/>
              <v:fill type="solid"/>
            </v:shape>
            <v:shape style="position:absolute;left:287;top:-170;width:1236;height:2391" coordorigin="288,-170" coordsize="1236,2391" path="m1523,-170l1347,-170,288,1093,288,2221,463,2221,1523,958,1523,-170xe" filled="true" fillcolor="#c7c7c7" stroked="false">
              <v:path arrowok="t"/>
              <v:fill type="solid"/>
            </v:shape>
            <v:shape style="position:absolute;left:287;top:-170;width:1236;height:2391" coordorigin="288,-170" coordsize="1236,2391" path="m1523,-170l1373,-170,288,1124,288,2221,438,2221,1523,928,1523,-170xe" filled="true" fillcolor="#c6c6c6" stroked="false">
              <v:path arrowok="t"/>
              <v:fill type="solid"/>
            </v:shape>
            <v:shape style="position:absolute;left:287;top:-170;width:1236;height:2391" coordorigin="288,-170" coordsize="1236,2391" path="m1523,-170l1398,-170,288,1154,288,2221,412,2221,1523,897,1523,-170xe" filled="true" fillcolor="#c5c5c5" stroked="false">
              <v:path arrowok="t"/>
              <v:fill type="solid"/>
            </v:shape>
            <v:shape style="position:absolute;left:287;top:-170;width:1236;height:2391" coordorigin="288,-170" coordsize="1236,2391" path="m1523,-170l1424,-170,288,1184,288,2221,387,2221,1523,867,1523,-170xe" filled="true" fillcolor="#c4c4c4" stroked="false">
              <v:path arrowok="t"/>
              <v:fill type="solid"/>
            </v:shape>
            <v:shape style="position:absolute;left:287;top:-170;width:1236;height:2391" coordorigin="288,-170" coordsize="1236,2391" path="m1523,-170l1449,-170,288,1215,288,2221,361,2221,1523,837,1523,-170xe" filled="true" fillcolor="#c3c3c3" stroked="false">
              <v:path arrowok="t"/>
              <v:fill type="solid"/>
            </v:shape>
            <v:shape style="position:absolute;left:287;top:-170;width:1236;height:2391" coordorigin="288,-170" coordsize="1236,2391" path="m1523,-170l1475,-170,288,1245,288,2221,336,2221,1523,806,1523,-170xe" filled="true" fillcolor="#c2c2c2" stroked="false">
              <v:path arrowok="t"/>
              <v:fill type="solid"/>
            </v:shape>
            <v:shape style="position:absolute;left:287;top:-170;width:1236;height:2391" coordorigin="288,-170" coordsize="1236,2391" path="m1523,-170l1500,-170,288,1276,288,2221,310,2221,1523,776,1523,-170xe" filled="true" fillcolor="#c1c1c1" stroked="false">
              <v:path arrowok="t"/>
              <v:fill type="solid"/>
            </v:shape>
            <v:shape style="position:absolute;left:287;top:-167;width:1236;height:2384" coordorigin="288,-166" coordsize="1236,2384" path="m1523,-166l288,1306,288,2218,1523,745,1523,-166xe" filled="true" fillcolor="#c0c0c0" stroked="false">
              <v:path arrowok="t"/>
              <v:fill type="solid"/>
            </v:shape>
            <v:shape style="position:absolute;left:287;top:-136;width:1236;height:2323" coordorigin="288,-136" coordsize="1236,2323" path="m1523,-136l288,1336,288,2187,1523,715,1523,-136xe" filled="true" fillcolor="#bfbfbf" stroked="false">
              <v:path arrowok="t"/>
              <v:fill type="solid"/>
            </v:shape>
            <v:shape style="position:absolute;left:287;top:-106;width:1236;height:2263" coordorigin="288,-105" coordsize="1236,2263" path="m1523,-105l288,1367,288,2157,1523,685,1523,-105xe" filled="true" fillcolor="#bebebe" stroked="false">
              <v:path arrowok="t"/>
              <v:fill type="solid"/>
            </v:shape>
            <v:shape style="position:absolute;left:287;top:-75;width:1236;height:2202" coordorigin="288,-75" coordsize="1236,2202" path="m1523,-75l288,1397,288,2126,1523,654,1523,-75xe" filled="true" fillcolor="#bdbdbd" stroked="false">
              <v:path arrowok="t"/>
              <v:fill type="solid"/>
            </v:shape>
            <v:shape style="position:absolute;left:287;top:-45;width:1236;height:2141" coordorigin="288,-45" coordsize="1236,2141" path="m1523,-45l288,1428,288,2096,1523,624,1523,-45xe" filled="true" fillcolor="#bcbcbc" stroked="false">
              <v:path arrowok="t"/>
              <v:fill type="solid"/>
            </v:shape>
            <v:shape style="position:absolute;left:287;top:-15;width:1236;height:2080" coordorigin="288,-14" coordsize="1236,2080" path="m1523,-14l288,1458,288,2066,1523,594,1523,-14xe" filled="true" fillcolor="#bbbbbb" stroked="false">
              <v:path arrowok="t"/>
              <v:fill type="solid"/>
            </v:shape>
            <v:shape style="position:absolute;left:287;top:16;width:1236;height:2020" coordorigin="288,16" coordsize="1236,2020" path="m1523,16l288,1488,288,2035,1523,563,1523,16xe" filled="true" fillcolor="#bababa" stroked="false">
              <v:path arrowok="t"/>
              <v:fill type="solid"/>
            </v:shape>
            <v:shape style="position:absolute;left:287;top:46;width:1236;height:1959" coordorigin="288,47" coordsize="1236,1959" path="m1523,47l288,1519,288,2005,1523,533,1523,47xe" filled="true" fillcolor="#b9b9b9" stroked="false">
              <v:path arrowok="t"/>
              <v:fill type="solid"/>
            </v:shape>
            <v:shape style="position:absolute;left:287;top:77;width:1236;height:1898" coordorigin="288,77" coordsize="1236,1898" path="m1523,77l288,1549,288,1974,1523,502,1523,77xe" filled="true" fillcolor="#b8b8b8" stroked="false">
              <v:path arrowok="t"/>
              <v:fill type="solid"/>
            </v:shape>
            <v:shape style="position:absolute;left:287;top:107;width:1236;height:1837" coordorigin="288,107" coordsize="1236,1837" path="m1523,107l288,1579,288,1944,1523,472,1523,107xe" filled="true" fillcolor="#b7b7b7" stroked="false">
              <v:path arrowok="t"/>
              <v:fill type="solid"/>
            </v:shape>
            <v:shape style="position:absolute;left:287;top:137;width:1236;height:1776" coordorigin="288,138" coordsize="1236,1776" path="m1523,138l288,1610,288,1914,1523,442,1523,138xe" filled="true" fillcolor="#b6b6b6" stroked="false">
              <v:path arrowok="t"/>
              <v:fill type="solid"/>
            </v:shape>
            <v:shape style="position:absolute;left:287;top:168;width:1236;height:1716" coordorigin="288,168" coordsize="1236,1716" path="m1523,168l288,1640,288,1883,1523,411,1523,168xe" filled="true" fillcolor="#b5b5b5" stroked="false">
              <v:path arrowok="t"/>
              <v:fill type="solid"/>
            </v:shape>
            <v:shape style="position:absolute;left:287;top:198;width:1236;height:1655" coordorigin="288,199" coordsize="1236,1655" path="m1523,199l288,1671,288,1853,1523,381,1523,199xe" filled="true" fillcolor="#b4b4b4" stroked="false">
              <v:path arrowok="t"/>
              <v:fill type="solid"/>
            </v:shape>
            <v:shape style="position:absolute;left:287;top:228;width:1236;height:1594" coordorigin="288,229" coordsize="1236,1594" path="m1523,229l288,1701,288,1823,1523,350,1523,229xe" filled="true" fillcolor="#b3b3b3" stroked="false">
              <v:path arrowok="t"/>
              <v:fill type="solid"/>
            </v:shape>
            <v:shape style="position:absolute;left:287;top:259;width:1236;height:1533" coordorigin="288,259" coordsize="1236,1533" path="m1523,259l288,1731,288,1792,1523,320,1523,259xe" filled="true" fillcolor="#b2b2b2" stroked="false">
              <v:path arrowok="t"/>
              <v:fill type="solid"/>
            </v:shape>
            <v:shape style="position:absolute;left:287;top:-170;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3"/>
                        <w:sz w:val="19"/>
                      </w:rPr>
                      <w:t>8</w:t>
                    </w:r>
                  </w:p>
                  <w:p>
                    <w:pPr>
                      <w:spacing w:before="39"/>
                      <w:ind w:left="332" w:right="0" w:firstLine="0"/>
                      <w:jc w:val="left"/>
                      <w:rPr>
                        <w:rFonts w:ascii="Arial"/>
                        <w:sz w:val="19"/>
                      </w:rPr>
                    </w:pPr>
                    <w:r>
                      <w:rPr>
                        <w:rFonts w:ascii="Arial"/>
                        <w:w w:val="85"/>
                        <w:sz w:val="19"/>
                      </w:rPr>
                      <w:t>Possession</w:t>
                    </w:r>
                  </w:p>
                </w:txbxContent>
              </v:textbox>
              <w10:wrap type="none"/>
            </v:shape>
            <w10:wrap type="none"/>
          </v:group>
        </w:pict>
      </w:r>
      <w:bookmarkStart w:name="_bookmark44" w:id="62"/>
      <w:bookmarkEnd w:id="62"/>
      <w:r>
        <w:rPr/>
      </w:r>
      <w:r>
        <w:rPr>
          <w:rFonts w:ascii="Trebuchet MS" w:hAnsi="Trebuchet MS"/>
          <w:b/>
          <w:color w:val="FFFFFF"/>
          <w:w w:val="91"/>
          <w:sz w:val="22"/>
          <w:shd w:fill="727272" w:color="auto" w:val="clear"/>
        </w:rPr>
        <w:t> </w:t>
      </w:r>
      <w:r>
        <w:rPr>
          <w:rFonts w:ascii="Trebuchet MS" w:hAnsi="Trebuchet MS"/>
          <w:b/>
          <w:color w:val="FFFFFF"/>
          <w:spacing w:val="-39"/>
          <w:sz w:val="22"/>
          <w:shd w:fill="727272" w:color="auto" w:val="clear"/>
        </w:rPr>
        <w:t> </w:t>
      </w:r>
      <w:r>
        <w:rPr>
          <w:rFonts w:ascii="Trebuchet MS" w:hAnsi="Trebuchet MS"/>
          <w:b/>
          <w:color w:val="FFFFFF"/>
          <w:spacing w:val="-1"/>
          <w:w w:val="86"/>
          <w:sz w:val="22"/>
          <w:shd w:fill="727272" w:color="auto" w:val="clear"/>
        </w:rPr>
        <w:t>8.</w:t>
      </w:r>
      <w:r>
        <w:rPr>
          <w:rFonts w:ascii="Trebuchet MS" w:hAnsi="Trebuchet MS"/>
          <w:b/>
          <w:color w:val="FFFFFF"/>
          <w:w w:val="93"/>
          <w:sz w:val="22"/>
          <w:shd w:fill="727272" w:color="auto" w:val="clear"/>
        </w:rPr>
        <w:t>3</w:t>
      </w:r>
      <w:r>
        <w:rPr>
          <w:rFonts w:ascii="Trebuchet MS" w:hAnsi="Trebuchet MS"/>
          <w:b/>
          <w:color w:val="FFFFFF"/>
          <w:spacing w:val="22"/>
          <w:sz w:val="22"/>
          <w:shd w:fill="727272" w:color="auto" w:val="clear"/>
        </w:rPr>
        <w:t> </w:t>
      </w:r>
      <w:r>
        <w:rPr>
          <w:rFonts w:ascii="Trebuchet MS" w:hAnsi="Trebuchet MS"/>
          <w:b/>
          <w:color w:val="FFFFFF"/>
          <w:sz w:val="22"/>
        </w:rPr>
        <w:tab/>
      </w:r>
      <w:r>
        <w:rPr>
          <w:rFonts w:ascii="Arial" w:hAnsi="Arial"/>
          <w:b/>
          <w:i/>
          <w:w w:val="91"/>
          <w:sz w:val="22"/>
        </w:rPr>
        <w:t>ó</w:t>
      </w:r>
      <w:r>
        <w:rPr>
          <w:rFonts w:ascii="Trebuchet MS" w:hAnsi="Trebuchet MS"/>
          <w:b/>
          <w:w w:val="99"/>
          <w:sz w:val="22"/>
        </w:rPr>
        <w:t>~</w:t>
      </w:r>
      <w:r>
        <w:rPr>
          <w:rFonts w:ascii="Arial" w:hAnsi="Arial"/>
          <w:b/>
          <w:i/>
          <w:w w:val="98"/>
          <w:sz w:val="22"/>
        </w:rPr>
        <w:t>a</w:t>
      </w:r>
      <w:r>
        <w:rPr>
          <w:rFonts w:ascii="Arial" w:hAnsi="Arial"/>
          <w:b/>
          <w:i/>
          <w:spacing w:val="-1"/>
          <w:sz w:val="22"/>
        </w:rPr>
        <w:t> </w:t>
      </w:r>
      <w:r>
        <w:rPr>
          <w:rFonts w:ascii="Trebuchet MS" w:hAnsi="Trebuchet MS"/>
          <w:b/>
          <w:spacing w:val="-1"/>
          <w:w w:val="99"/>
          <w:sz w:val="22"/>
        </w:rPr>
        <w:t>an</w:t>
      </w:r>
      <w:r>
        <w:rPr>
          <w:rFonts w:ascii="Trebuchet MS" w:hAnsi="Trebuchet MS"/>
          <w:b/>
          <w:w w:val="99"/>
          <w:sz w:val="22"/>
        </w:rPr>
        <w:t>d</w:t>
      </w:r>
      <w:r>
        <w:rPr>
          <w:rFonts w:ascii="Trebuchet MS" w:hAnsi="Trebuchet MS"/>
          <w:b/>
          <w:spacing w:val="-6"/>
          <w:sz w:val="22"/>
        </w:rPr>
        <w:t>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w w:val="99"/>
          <w:sz w:val="22"/>
        </w:rPr>
        <w:t>~</w:t>
      </w:r>
      <w:r>
        <w:rPr>
          <w:rFonts w:ascii="Arial" w:hAnsi="Arial"/>
          <w:b/>
          <w:i/>
          <w:w w:val="91"/>
          <w:sz w:val="22"/>
        </w:rPr>
        <w:t>e</w:t>
      </w:r>
      <w:r>
        <w:rPr>
          <w:rFonts w:ascii="Arial" w:hAnsi="Arial"/>
          <w:b/>
          <w:i/>
          <w:spacing w:val="-1"/>
          <w:sz w:val="22"/>
        </w:rPr>
        <w:t> </w:t>
      </w:r>
      <w:r>
        <w:rPr>
          <w:rFonts w:ascii="Trebuchet MS" w:hAnsi="Trebuchet MS"/>
          <w:b/>
          <w:spacing w:val="-1"/>
          <w:w w:val="102"/>
          <w:sz w:val="22"/>
        </w:rPr>
        <w:t>stems</w:t>
      </w:r>
    </w:p>
    <w:p>
      <w:pPr>
        <w:pStyle w:val="BodyText"/>
        <w:spacing w:before="4"/>
        <w:rPr>
          <w:rFonts w:ascii="Trebuchet MS"/>
          <w:b/>
          <w:sz w:val="16"/>
        </w:rPr>
      </w:pPr>
    </w:p>
    <w:p>
      <w:pPr>
        <w:pStyle w:val="BodyText"/>
        <w:spacing w:line="285" w:lineRule="auto" w:before="102"/>
        <w:ind w:left="1581" w:right="101"/>
        <w:jc w:val="both"/>
      </w:pPr>
      <w:r>
        <w:rPr>
          <w:w w:val="105"/>
        </w:rPr>
        <w:t>Several nouns display an alternation in their final vowel in the third person forms of possession: in back vowel stems the word-final </w:t>
      </w:r>
      <w:r>
        <w:rPr>
          <w:b/>
          <w:w w:val="105"/>
        </w:rPr>
        <w:t>ó </w:t>
      </w:r>
      <w:r>
        <w:rPr>
          <w:w w:val="105"/>
        </w:rPr>
        <w:t>becomes  </w:t>
      </w:r>
      <w:r>
        <w:rPr>
          <w:b/>
          <w:w w:val="105"/>
        </w:rPr>
        <w:t>a </w:t>
      </w:r>
      <w:r>
        <w:rPr>
          <w:w w:val="105"/>
        </w:rPr>
        <w:t>before the third person possessive suffixes. Similarly, in front vowel stems, the word-final </w:t>
      </w:r>
      <w:r>
        <w:rPr>
          <w:b/>
          <w:spacing w:val="-29"/>
          <w:w w:val="105"/>
        </w:rPr>
        <w:t>o</w:t>
      </w:r>
      <w:r>
        <w:rPr>
          <w:spacing w:val="-29"/>
          <w:w w:val="105"/>
        </w:rPr>
        <w:t>˝ </w:t>
      </w:r>
      <w:r>
        <w:rPr>
          <w:w w:val="105"/>
        </w:rPr>
        <w:t>becomes </w:t>
      </w:r>
      <w:r>
        <w:rPr>
          <w:b/>
          <w:w w:val="105"/>
        </w:rPr>
        <w:t>e </w:t>
      </w:r>
      <w:r>
        <w:rPr>
          <w:w w:val="105"/>
        </w:rPr>
        <w:t>before the suffix. Because the plural possessive is based on the singular possessive third person  forms,  this  alternation may</w:t>
      </w:r>
      <w:r>
        <w:rPr>
          <w:spacing w:val="20"/>
          <w:w w:val="105"/>
        </w:rPr>
        <w:t> </w:t>
      </w:r>
      <w:r>
        <w:rPr>
          <w:w w:val="105"/>
        </w:rPr>
        <w:t>be</w:t>
      </w:r>
      <w:r>
        <w:rPr>
          <w:spacing w:val="21"/>
          <w:w w:val="105"/>
        </w:rPr>
        <w:t> </w:t>
      </w:r>
      <w:r>
        <w:rPr>
          <w:w w:val="105"/>
        </w:rPr>
        <w:t>continued</w:t>
      </w:r>
      <w:r>
        <w:rPr>
          <w:spacing w:val="21"/>
          <w:w w:val="105"/>
        </w:rPr>
        <w:t> </w:t>
      </w:r>
      <w:r>
        <w:rPr>
          <w:w w:val="105"/>
        </w:rPr>
        <w:t>there</w:t>
      </w:r>
      <w:r>
        <w:rPr>
          <w:spacing w:val="21"/>
          <w:w w:val="105"/>
        </w:rPr>
        <w:t> </w:t>
      </w:r>
      <w:r>
        <w:rPr>
          <w:w w:val="105"/>
        </w:rPr>
        <w:t>as</w:t>
      </w:r>
      <w:r>
        <w:rPr>
          <w:spacing w:val="21"/>
          <w:w w:val="105"/>
        </w:rPr>
        <w:t> </w:t>
      </w:r>
      <w:r>
        <w:rPr>
          <w:w w:val="105"/>
        </w:rPr>
        <w:t>well.</w:t>
      </w:r>
    </w:p>
    <w:p>
      <w:pPr>
        <w:pStyle w:val="BodyText"/>
        <w:rPr>
          <w:sz w:val="20"/>
        </w:rPr>
      </w:pPr>
    </w:p>
    <w:p>
      <w:pPr>
        <w:tabs>
          <w:tab w:pos="4251" w:val="left" w:leader="none"/>
          <w:tab w:pos="6541" w:val="left" w:leader="none"/>
        </w:tabs>
        <w:spacing w:before="1"/>
        <w:ind w:left="3168" w:right="0" w:firstLine="0"/>
        <w:jc w:val="left"/>
        <w:rPr>
          <w:rFonts w:ascii="Trebuchet MS" w:hAnsi="Trebuchet MS"/>
          <w:b/>
          <w:sz w:val="17"/>
        </w:rPr>
      </w:pPr>
      <w:r>
        <w:rPr>
          <w:rFonts w:ascii="Trebuchet MS" w:hAnsi="Trebuchet MS"/>
          <w:b/>
          <w:spacing w:val="-1"/>
          <w:w w:val="96"/>
          <w:sz w:val="17"/>
        </w:rPr>
        <w:t>id</w:t>
      </w:r>
      <w:r>
        <w:rPr>
          <w:rFonts w:ascii="Trebuchet MS" w:hAnsi="Trebuchet MS"/>
          <w:b/>
          <w:spacing w:val="-94"/>
          <w:w w:val="104"/>
          <w:sz w:val="17"/>
        </w:rPr>
        <w:t>o</w:t>
      </w:r>
      <w:r>
        <w:rPr>
          <w:rFonts w:ascii="Trebuchet MS" w:hAnsi="Trebuchet MS"/>
          <w:b/>
          <w:spacing w:val="-17"/>
          <w:w w:val="56"/>
          <w:sz w:val="17"/>
        </w:rPr>
        <w:t>´</w:t>
      </w:r>
      <w:r>
        <w:rPr>
          <w:rFonts w:ascii="Trebuchet MS" w:hAnsi="Trebuchet MS"/>
          <w:b/>
          <w:w w:val="56"/>
          <w:sz w:val="17"/>
        </w:rPr>
        <w:t>´</w:t>
      </w:r>
      <w:r>
        <w:rPr>
          <w:rFonts w:ascii="Trebuchet MS" w:hAnsi="Trebuchet MS"/>
          <w:b/>
          <w:sz w:val="17"/>
        </w:rPr>
        <w:tab/>
      </w:r>
      <w:r>
        <w:rPr>
          <w:rFonts w:ascii="Trebuchet MS" w:hAnsi="Trebuchet MS"/>
          <w:b/>
          <w:spacing w:val="-1"/>
          <w:w w:val="96"/>
          <w:sz w:val="17"/>
        </w:rPr>
        <w:t>ajt</w:t>
      </w:r>
      <w:r>
        <w:rPr>
          <w:rFonts w:ascii="Trebuchet MS" w:hAnsi="Trebuchet MS"/>
          <w:b/>
          <w:w w:val="96"/>
          <w:sz w:val="17"/>
        </w:rPr>
        <w:t>ó</w:t>
      </w:r>
      <w:r>
        <w:rPr>
          <w:rFonts w:ascii="Trebuchet MS" w:hAnsi="Trebuchet MS"/>
          <w:b/>
          <w:sz w:val="17"/>
        </w:rPr>
        <w:tab/>
      </w:r>
      <w:r>
        <w:rPr>
          <w:rFonts w:ascii="Trebuchet MS" w:hAnsi="Trebuchet MS"/>
          <w:b/>
          <w:spacing w:val="-1"/>
          <w:w w:val="97"/>
          <w:sz w:val="17"/>
        </w:rPr>
        <w:t>szül</w:t>
      </w:r>
      <w:r>
        <w:rPr>
          <w:rFonts w:ascii="Trebuchet MS" w:hAnsi="Trebuchet MS"/>
          <w:b/>
          <w:spacing w:val="-94"/>
          <w:w w:val="104"/>
          <w:sz w:val="17"/>
        </w:rPr>
        <w:t>o</w:t>
      </w:r>
      <w:r>
        <w:rPr>
          <w:rFonts w:ascii="Trebuchet MS" w:hAnsi="Trebuchet MS"/>
          <w:b/>
          <w:spacing w:val="-17"/>
          <w:w w:val="56"/>
          <w:sz w:val="17"/>
        </w:rPr>
        <w:t>´´</w:t>
      </w:r>
    </w:p>
    <w:p>
      <w:pPr>
        <w:tabs>
          <w:tab w:pos="3888" w:val="left" w:leader="none"/>
          <w:tab w:pos="4629" w:val="left" w:leader="none"/>
          <w:tab w:pos="6088" w:val="left" w:leader="none"/>
          <w:tab w:pos="6914" w:val="left" w:leader="none"/>
        </w:tabs>
        <w:spacing w:before="21"/>
        <w:ind w:left="3168" w:right="0" w:firstLine="0"/>
        <w:jc w:val="left"/>
        <w:rPr>
          <w:rFonts w:ascii="Arial"/>
          <w:i/>
          <w:sz w:val="17"/>
        </w:rPr>
      </w:pPr>
      <w:r>
        <w:rPr>
          <w:rFonts w:ascii="Arial"/>
          <w:i/>
          <w:w w:val="95"/>
          <w:sz w:val="17"/>
        </w:rPr>
        <w:t>time</w:t>
        <w:tab/>
        <w:t>door</w:t>
        <w:tab/>
        <w:t>doors</w:t>
        <w:tab/>
        <w:t>parent</w:t>
        <w:tab/>
        <w:t>parents</w:t>
      </w:r>
    </w:p>
    <w:p>
      <w:pPr>
        <w:pStyle w:val="BodyText"/>
        <w:spacing w:before="6"/>
        <w:rPr>
          <w:rFonts w:ascii="Arial"/>
          <w:i/>
          <w:sz w:val="18"/>
        </w:rPr>
      </w:pPr>
    </w:p>
    <w:p>
      <w:pPr>
        <w:tabs>
          <w:tab w:pos="2554" w:val="left" w:leader="none"/>
          <w:tab w:pos="3168" w:val="left" w:leader="none"/>
          <w:tab w:pos="3888" w:val="left" w:leader="none"/>
          <w:tab w:pos="4629" w:val="left" w:leader="none"/>
          <w:tab w:pos="6088" w:val="left" w:leader="none"/>
          <w:tab w:pos="6914" w:val="left" w:leader="none"/>
        </w:tabs>
        <w:spacing w:line="338" w:lineRule="auto" w:before="0"/>
        <w:ind w:left="1581" w:right="259" w:firstLine="0"/>
        <w:jc w:val="left"/>
        <w:rPr>
          <w:rFonts w:ascii="Trebuchet MS" w:hAnsi="Trebuchet MS"/>
          <w:b/>
          <w:sz w:val="17"/>
        </w:rPr>
      </w:pPr>
      <w:r>
        <w:rPr>
          <w:rFonts w:ascii="Arial" w:hAnsi="Arial"/>
          <w:i/>
          <w:w w:val="83"/>
          <w:sz w:val="17"/>
        </w:rPr>
        <w:t>my</w:t>
      </w:r>
      <w:r>
        <w:rPr>
          <w:rFonts w:ascii="Arial" w:hAnsi="Arial"/>
          <w:i/>
          <w:sz w:val="17"/>
        </w:rPr>
        <w:tab/>
      </w:r>
      <w:r>
        <w:rPr>
          <w:rFonts w:ascii="Trebuchet MS" w:hAnsi="Trebuchet MS"/>
          <w:b/>
          <w:spacing w:val="-1"/>
          <w:w w:val="98"/>
          <w:sz w:val="17"/>
        </w:rPr>
        <w:t>a</w:t>
      </w:r>
      <w:r>
        <w:rPr>
          <w:rFonts w:ascii="Trebuchet MS" w:hAnsi="Trebuchet MS"/>
          <w:b/>
          <w:w w:val="98"/>
          <w:sz w:val="17"/>
        </w:rPr>
        <w:t>z</w:t>
      </w:r>
      <w:r>
        <w:rPr>
          <w:rFonts w:ascii="Trebuchet MS" w:hAnsi="Trebuchet MS"/>
          <w:b/>
          <w:spacing w:val="-5"/>
          <w:sz w:val="17"/>
        </w:rPr>
        <w:t> </w:t>
      </w:r>
      <w:r>
        <w:rPr>
          <w:rFonts w:ascii="Trebuchet MS" w:hAnsi="Trebuchet MS"/>
          <w:b/>
          <w:spacing w:val="-1"/>
          <w:w w:val="97"/>
          <w:sz w:val="17"/>
        </w:rPr>
        <w:t>é</w:t>
      </w:r>
      <w:r>
        <w:rPr>
          <w:rFonts w:ascii="Trebuchet MS" w:hAnsi="Trebuchet MS"/>
          <w:b/>
          <w:w w:val="97"/>
          <w:sz w:val="17"/>
        </w:rPr>
        <w:t>n</w:t>
      </w:r>
      <w:r>
        <w:rPr>
          <w:rFonts w:ascii="Trebuchet MS" w:hAnsi="Trebuchet MS"/>
          <w:b/>
          <w:sz w:val="17"/>
        </w:rPr>
        <w:t>   </w:t>
      </w:r>
      <w:r>
        <w:rPr>
          <w:rFonts w:ascii="Trebuchet MS" w:hAnsi="Trebuchet MS"/>
          <w:b/>
          <w:spacing w:val="-9"/>
          <w:sz w:val="17"/>
        </w:rPr>
        <w:t> </w:t>
      </w:r>
      <w:r>
        <w:rPr>
          <w:rFonts w:ascii="Trebuchet MS" w:hAnsi="Trebuchet MS"/>
          <w:b/>
          <w:spacing w:val="-1"/>
          <w:w w:val="96"/>
          <w:sz w:val="17"/>
        </w:rPr>
        <w:t>id</w:t>
      </w:r>
      <w:r>
        <w:rPr>
          <w:rFonts w:ascii="Trebuchet MS" w:hAnsi="Trebuchet MS"/>
          <w:b/>
          <w:spacing w:val="-94"/>
          <w:w w:val="104"/>
          <w:sz w:val="17"/>
        </w:rPr>
        <w:t>o</w:t>
      </w:r>
      <w:r>
        <w:rPr>
          <w:rFonts w:ascii="Trebuchet MS" w:hAnsi="Trebuchet MS"/>
          <w:b/>
          <w:spacing w:val="-17"/>
          <w:w w:val="56"/>
          <w:sz w:val="17"/>
        </w:rPr>
        <w:t>´</w:t>
      </w:r>
      <w:r>
        <w:rPr>
          <w:rFonts w:ascii="Trebuchet MS" w:hAnsi="Trebuchet MS"/>
          <w:b/>
          <w:spacing w:val="-1"/>
          <w:w w:val="56"/>
          <w:sz w:val="17"/>
        </w:rPr>
        <w:t>´</w:t>
      </w:r>
      <w:r>
        <w:rPr>
          <w:rFonts w:ascii="Trebuchet MS" w:hAnsi="Trebuchet MS"/>
          <w:b/>
          <w:w w:val="111"/>
          <w:sz w:val="17"/>
        </w:rPr>
        <w:t>m</w:t>
      </w:r>
      <w:r>
        <w:rPr>
          <w:rFonts w:ascii="Trebuchet MS" w:hAnsi="Trebuchet MS"/>
          <w:b/>
          <w:sz w:val="17"/>
        </w:rPr>
        <w:tab/>
      </w:r>
      <w:r>
        <w:rPr>
          <w:rFonts w:ascii="Trebuchet MS" w:hAnsi="Trebuchet MS"/>
          <w:b/>
          <w:spacing w:val="-1"/>
          <w:w w:val="101"/>
          <w:sz w:val="17"/>
        </w:rPr>
        <w:t>ajtó</w:t>
      </w:r>
      <w:r>
        <w:rPr>
          <w:rFonts w:ascii="Trebuchet MS" w:hAnsi="Trebuchet MS"/>
          <w:b/>
          <w:w w:val="101"/>
          <w:sz w:val="17"/>
        </w:rPr>
        <w:t>m</w:t>
      </w:r>
      <w:r>
        <w:rPr>
          <w:rFonts w:ascii="Trebuchet MS" w:hAnsi="Trebuchet MS"/>
          <w:b/>
          <w:sz w:val="17"/>
        </w:rPr>
        <w:tab/>
      </w:r>
      <w:r>
        <w:rPr>
          <w:rFonts w:ascii="Trebuchet MS" w:hAnsi="Trebuchet MS"/>
          <w:b/>
          <w:spacing w:val="-1"/>
          <w:w w:val="99"/>
          <w:sz w:val="17"/>
        </w:rPr>
        <w:t>ajtaim~ajtói</w:t>
      </w:r>
      <w:r>
        <w:rPr>
          <w:rFonts w:ascii="Trebuchet MS" w:hAnsi="Trebuchet MS"/>
          <w:b/>
          <w:w w:val="99"/>
          <w:sz w:val="17"/>
        </w:rPr>
        <w:t>m</w:t>
      </w:r>
      <w:r>
        <w:rPr>
          <w:rFonts w:ascii="Trebuchet MS" w:hAnsi="Trebuchet MS"/>
          <w:b/>
          <w:sz w:val="17"/>
        </w:rPr>
        <w:tab/>
      </w:r>
      <w:r>
        <w:rPr>
          <w:rFonts w:ascii="Trebuchet MS" w:hAnsi="Trebuchet MS"/>
          <w:b/>
          <w:spacing w:val="-1"/>
          <w:w w:val="97"/>
          <w:sz w:val="17"/>
        </w:rPr>
        <w:t>szül</w:t>
      </w:r>
      <w:r>
        <w:rPr>
          <w:rFonts w:ascii="Trebuchet MS" w:hAnsi="Trebuchet MS"/>
          <w:b/>
          <w:spacing w:val="-94"/>
          <w:w w:val="104"/>
          <w:sz w:val="17"/>
        </w:rPr>
        <w:t>o</w:t>
      </w:r>
      <w:r>
        <w:rPr>
          <w:rFonts w:ascii="Trebuchet MS" w:hAnsi="Trebuchet MS"/>
          <w:b/>
          <w:spacing w:val="-17"/>
          <w:w w:val="56"/>
          <w:sz w:val="17"/>
        </w:rPr>
        <w:t>´</w:t>
      </w:r>
      <w:r>
        <w:rPr>
          <w:rFonts w:ascii="Trebuchet MS" w:hAnsi="Trebuchet MS"/>
          <w:b/>
          <w:spacing w:val="-1"/>
          <w:w w:val="56"/>
          <w:sz w:val="17"/>
        </w:rPr>
        <w:t>´</w:t>
      </w:r>
      <w:r>
        <w:rPr>
          <w:rFonts w:ascii="Trebuchet MS" w:hAnsi="Trebuchet MS"/>
          <w:b/>
          <w:w w:val="111"/>
          <w:sz w:val="17"/>
        </w:rPr>
        <w:t>m</w:t>
      </w:r>
      <w:r>
        <w:rPr>
          <w:rFonts w:ascii="Trebuchet MS" w:hAnsi="Trebuchet MS"/>
          <w:b/>
          <w:sz w:val="17"/>
        </w:rPr>
        <w:tab/>
      </w:r>
      <w:r>
        <w:rPr>
          <w:rFonts w:ascii="Trebuchet MS" w:hAnsi="Trebuchet MS"/>
          <w:b/>
          <w:spacing w:val="-3"/>
          <w:w w:val="99"/>
          <w:sz w:val="17"/>
        </w:rPr>
        <w:t>szüleim</w:t>
      </w:r>
      <w:r>
        <w:rPr>
          <w:rFonts w:ascii="Trebuchet MS" w:hAnsi="Trebuchet MS"/>
          <w:b/>
          <w:spacing w:val="-1"/>
          <w:w w:val="99"/>
          <w:sz w:val="17"/>
        </w:rPr>
        <w:t> </w:t>
      </w:r>
      <w:r>
        <w:rPr>
          <w:rFonts w:ascii="Arial" w:hAnsi="Arial"/>
          <w:i/>
          <w:spacing w:val="-1"/>
          <w:w w:val="82"/>
          <w:sz w:val="17"/>
        </w:rPr>
        <w:t>you</w:t>
      </w:r>
      <w:r>
        <w:rPr>
          <w:rFonts w:ascii="Arial" w:hAnsi="Arial"/>
          <w:i/>
          <w:w w:val="82"/>
          <w:sz w:val="17"/>
        </w:rPr>
        <w:t>r</w:t>
      </w:r>
      <w:r>
        <w:rPr>
          <w:rFonts w:ascii="Arial" w:hAnsi="Arial"/>
          <w:i/>
          <w:spacing w:val="-1"/>
          <w:sz w:val="17"/>
        </w:rPr>
        <w:t> </w:t>
      </w:r>
      <w:r>
        <w:rPr>
          <w:rFonts w:ascii="Arial" w:hAnsi="Arial"/>
          <w:i/>
          <w:spacing w:val="-1"/>
          <w:w w:val="77"/>
          <w:sz w:val="17"/>
        </w:rPr>
        <w:t>(sg.</w:t>
      </w:r>
      <w:r>
        <w:rPr>
          <w:rFonts w:ascii="Arial" w:hAnsi="Arial"/>
          <w:i/>
          <w:w w:val="77"/>
          <w:sz w:val="17"/>
        </w:rPr>
        <w:t>)</w:t>
      </w:r>
      <w:r>
        <w:rPr>
          <w:rFonts w:ascii="Arial" w:hAnsi="Arial"/>
          <w:i/>
          <w:sz w:val="17"/>
        </w:rPr>
        <w:tab/>
      </w:r>
      <w:r>
        <w:rPr>
          <w:rFonts w:ascii="Trebuchet MS" w:hAnsi="Trebuchet MS"/>
          <w:b/>
          <w:w w:val="99"/>
          <w:sz w:val="17"/>
        </w:rPr>
        <w:t>a</w:t>
      </w:r>
      <w:r>
        <w:rPr>
          <w:rFonts w:ascii="Trebuchet MS" w:hAnsi="Trebuchet MS"/>
          <w:b/>
          <w:spacing w:val="-5"/>
          <w:sz w:val="17"/>
        </w:rPr>
        <w:t> </w:t>
      </w:r>
      <w:r>
        <w:rPr>
          <w:rFonts w:ascii="Trebuchet MS" w:hAnsi="Trebuchet MS"/>
          <w:b/>
          <w:spacing w:val="-1"/>
          <w:w w:val="98"/>
          <w:sz w:val="17"/>
        </w:rPr>
        <w:t>t</w:t>
      </w:r>
      <w:r>
        <w:rPr>
          <w:rFonts w:ascii="Trebuchet MS" w:hAnsi="Trebuchet MS"/>
          <w:b/>
          <w:w w:val="98"/>
          <w:sz w:val="17"/>
        </w:rPr>
        <w:t>e</w:t>
      </w:r>
      <w:r>
        <w:rPr>
          <w:rFonts w:ascii="Trebuchet MS" w:hAnsi="Trebuchet MS"/>
          <w:b/>
          <w:sz w:val="17"/>
        </w:rPr>
        <w:tab/>
      </w:r>
      <w:r>
        <w:rPr>
          <w:rFonts w:ascii="Trebuchet MS" w:hAnsi="Trebuchet MS"/>
          <w:b/>
          <w:spacing w:val="-1"/>
          <w:w w:val="96"/>
          <w:sz w:val="17"/>
        </w:rPr>
        <w:t>id</w:t>
      </w:r>
      <w:r>
        <w:rPr>
          <w:rFonts w:ascii="Trebuchet MS" w:hAnsi="Trebuchet MS"/>
          <w:b/>
          <w:spacing w:val="-94"/>
          <w:w w:val="104"/>
          <w:sz w:val="17"/>
        </w:rPr>
        <w:t>o</w:t>
      </w:r>
      <w:r>
        <w:rPr>
          <w:rFonts w:ascii="Trebuchet MS" w:hAnsi="Trebuchet MS"/>
          <w:b/>
          <w:spacing w:val="-17"/>
          <w:w w:val="56"/>
          <w:sz w:val="17"/>
        </w:rPr>
        <w:t>´</w:t>
      </w:r>
      <w:r>
        <w:rPr>
          <w:rFonts w:ascii="Trebuchet MS" w:hAnsi="Trebuchet MS"/>
          <w:b/>
          <w:spacing w:val="-1"/>
          <w:w w:val="56"/>
          <w:sz w:val="17"/>
        </w:rPr>
        <w:t>´</w:t>
      </w:r>
      <w:r>
        <w:rPr>
          <w:rFonts w:ascii="Trebuchet MS" w:hAnsi="Trebuchet MS"/>
          <w:b/>
          <w:w w:val="100"/>
          <w:sz w:val="17"/>
        </w:rPr>
        <w:t>d</w:t>
      </w:r>
      <w:r>
        <w:rPr>
          <w:rFonts w:ascii="Trebuchet MS" w:hAnsi="Trebuchet MS"/>
          <w:b/>
          <w:sz w:val="17"/>
        </w:rPr>
        <w:tab/>
      </w:r>
      <w:r>
        <w:rPr>
          <w:rFonts w:ascii="Trebuchet MS" w:hAnsi="Trebuchet MS"/>
          <w:b/>
          <w:spacing w:val="-1"/>
          <w:w w:val="97"/>
          <w:sz w:val="17"/>
        </w:rPr>
        <w:t>ajtó</w:t>
      </w:r>
      <w:r>
        <w:rPr>
          <w:rFonts w:ascii="Trebuchet MS" w:hAnsi="Trebuchet MS"/>
          <w:b/>
          <w:w w:val="97"/>
          <w:sz w:val="17"/>
        </w:rPr>
        <w:t>d</w:t>
      </w:r>
      <w:r>
        <w:rPr>
          <w:rFonts w:ascii="Trebuchet MS" w:hAnsi="Trebuchet MS"/>
          <w:b/>
          <w:sz w:val="17"/>
        </w:rPr>
        <w:tab/>
      </w:r>
      <w:r>
        <w:rPr>
          <w:rFonts w:ascii="Trebuchet MS" w:hAnsi="Trebuchet MS"/>
          <w:b/>
          <w:spacing w:val="-1"/>
          <w:w w:val="96"/>
          <w:sz w:val="17"/>
        </w:rPr>
        <w:t>ajtaid~ajtói</w:t>
      </w:r>
      <w:r>
        <w:rPr>
          <w:rFonts w:ascii="Trebuchet MS" w:hAnsi="Trebuchet MS"/>
          <w:b/>
          <w:w w:val="96"/>
          <w:sz w:val="17"/>
        </w:rPr>
        <w:t>d</w:t>
      </w:r>
      <w:r>
        <w:rPr>
          <w:rFonts w:ascii="Trebuchet MS" w:hAnsi="Trebuchet MS"/>
          <w:b/>
          <w:sz w:val="17"/>
        </w:rPr>
        <w:tab/>
      </w:r>
      <w:r>
        <w:rPr>
          <w:rFonts w:ascii="Trebuchet MS" w:hAnsi="Trebuchet MS"/>
          <w:b/>
          <w:spacing w:val="-1"/>
          <w:w w:val="97"/>
          <w:sz w:val="17"/>
        </w:rPr>
        <w:t>szül</w:t>
      </w:r>
      <w:r>
        <w:rPr>
          <w:rFonts w:ascii="Trebuchet MS" w:hAnsi="Trebuchet MS"/>
          <w:b/>
          <w:spacing w:val="-94"/>
          <w:w w:val="104"/>
          <w:sz w:val="17"/>
        </w:rPr>
        <w:t>o</w:t>
      </w:r>
      <w:r>
        <w:rPr>
          <w:rFonts w:ascii="Trebuchet MS" w:hAnsi="Trebuchet MS"/>
          <w:b/>
          <w:spacing w:val="-17"/>
          <w:w w:val="56"/>
          <w:sz w:val="17"/>
        </w:rPr>
        <w:t>´</w:t>
      </w:r>
      <w:r>
        <w:rPr>
          <w:rFonts w:ascii="Trebuchet MS" w:hAnsi="Trebuchet MS"/>
          <w:b/>
          <w:spacing w:val="-1"/>
          <w:w w:val="56"/>
          <w:sz w:val="17"/>
        </w:rPr>
        <w:t>´</w:t>
      </w:r>
      <w:r>
        <w:rPr>
          <w:rFonts w:ascii="Trebuchet MS" w:hAnsi="Trebuchet MS"/>
          <w:b/>
          <w:w w:val="100"/>
          <w:sz w:val="17"/>
        </w:rPr>
        <w:t>d</w:t>
      </w:r>
      <w:r>
        <w:rPr>
          <w:rFonts w:ascii="Trebuchet MS" w:hAnsi="Trebuchet MS"/>
          <w:b/>
          <w:sz w:val="17"/>
        </w:rPr>
        <w:tab/>
      </w:r>
      <w:r>
        <w:rPr>
          <w:rFonts w:ascii="Trebuchet MS" w:hAnsi="Trebuchet MS"/>
          <w:b/>
          <w:spacing w:val="-1"/>
          <w:w w:val="96"/>
          <w:sz w:val="17"/>
        </w:rPr>
        <w:t>szüleid </w:t>
      </w:r>
      <w:r>
        <w:rPr>
          <w:rFonts w:ascii="Arial" w:hAnsi="Arial"/>
          <w:i/>
          <w:spacing w:val="-1"/>
          <w:w w:val="83"/>
          <w:sz w:val="17"/>
        </w:rPr>
        <w:t>his/he</w:t>
      </w:r>
      <w:r>
        <w:rPr>
          <w:rFonts w:ascii="Arial" w:hAnsi="Arial"/>
          <w:i/>
          <w:w w:val="83"/>
          <w:sz w:val="17"/>
        </w:rPr>
        <w:t>r</w:t>
      </w:r>
      <w:r>
        <w:rPr>
          <w:rFonts w:ascii="Arial" w:hAnsi="Arial"/>
          <w:i/>
          <w:sz w:val="17"/>
        </w:rPr>
        <w:tab/>
      </w:r>
      <w:r>
        <w:rPr>
          <w:rFonts w:ascii="Trebuchet MS" w:hAnsi="Trebuchet MS"/>
          <w:b/>
          <w:spacing w:val="-1"/>
          <w:w w:val="98"/>
          <w:sz w:val="17"/>
        </w:rPr>
        <w:t>a</w:t>
      </w:r>
      <w:r>
        <w:rPr>
          <w:rFonts w:ascii="Trebuchet MS" w:hAnsi="Trebuchet MS"/>
          <w:b/>
          <w:w w:val="98"/>
          <w:sz w:val="17"/>
        </w:rPr>
        <w:t>z</w:t>
      </w:r>
      <w:r>
        <w:rPr>
          <w:rFonts w:ascii="Trebuchet MS" w:hAnsi="Trebuchet MS"/>
          <w:b/>
          <w:spacing w:val="-5"/>
          <w:sz w:val="17"/>
        </w:rPr>
        <w:t> </w:t>
      </w:r>
      <w:r>
        <w:rPr>
          <w:rFonts w:ascii="Trebuchet MS" w:hAnsi="Trebuchet MS"/>
          <w:b/>
          <w:spacing w:val="-94"/>
          <w:w w:val="104"/>
          <w:sz w:val="17"/>
        </w:rPr>
        <w:t>o</w:t>
      </w:r>
      <w:r>
        <w:rPr>
          <w:rFonts w:ascii="Trebuchet MS" w:hAnsi="Trebuchet MS"/>
          <w:b/>
          <w:spacing w:val="-17"/>
          <w:w w:val="56"/>
          <w:sz w:val="17"/>
        </w:rPr>
        <w:t>´</w:t>
      </w:r>
      <w:r>
        <w:rPr>
          <w:rFonts w:ascii="Trebuchet MS" w:hAnsi="Trebuchet MS"/>
          <w:b/>
          <w:w w:val="56"/>
          <w:sz w:val="17"/>
        </w:rPr>
        <w:t>´</w:t>
      </w:r>
      <w:r>
        <w:rPr>
          <w:rFonts w:ascii="Trebuchet MS" w:hAnsi="Trebuchet MS"/>
          <w:b/>
          <w:sz w:val="17"/>
        </w:rPr>
        <w:tab/>
      </w:r>
      <w:r>
        <w:rPr>
          <w:rFonts w:ascii="Trebuchet MS" w:hAnsi="Trebuchet MS"/>
          <w:b/>
          <w:spacing w:val="-1"/>
          <w:w w:val="92"/>
          <w:sz w:val="17"/>
        </w:rPr>
        <w:t>idej</w:t>
      </w:r>
      <w:r>
        <w:rPr>
          <w:rFonts w:ascii="Trebuchet MS" w:hAnsi="Trebuchet MS"/>
          <w:b/>
          <w:w w:val="92"/>
          <w:sz w:val="17"/>
        </w:rPr>
        <w:t>e</w:t>
      </w:r>
      <w:r>
        <w:rPr>
          <w:rFonts w:ascii="Trebuchet MS" w:hAnsi="Trebuchet MS"/>
          <w:b/>
          <w:sz w:val="17"/>
        </w:rPr>
        <w:tab/>
      </w:r>
      <w:r>
        <w:rPr>
          <w:rFonts w:ascii="Trebuchet MS" w:hAnsi="Trebuchet MS"/>
          <w:b/>
          <w:spacing w:val="-1"/>
          <w:w w:val="92"/>
          <w:sz w:val="17"/>
        </w:rPr>
        <w:t>ajtaj</w:t>
      </w:r>
      <w:r>
        <w:rPr>
          <w:rFonts w:ascii="Trebuchet MS" w:hAnsi="Trebuchet MS"/>
          <w:b/>
          <w:w w:val="92"/>
          <w:sz w:val="17"/>
        </w:rPr>
        <w:t>a</w:t>
      </w:r>
      <w:r>
        <w:rPr>
          <w:rFonts w:ascii="Trebuchet MS" w:hAnsi="Trebuchet MS"/>
          <w:b/>
          <w:sz w:val="17"/>
        </w:rPr>
        <w:tab/>
      </w:r>
      <w:r>
        <w:rPr>
          <w:rFonts w:ascii="Trebuchet MS" w:hAnsi="Trebuchet MS"/>
          <w:b/>
          <w:spacing w:val="-1"/>
          <w:w w:val="95"/>
          <w:sz w:val="17"/>
        </w:rPr>
        <w:t>ajtai~ajtó</w:t>
      </w:r>
      <w:r>
        <w:rPr>
          <w:rFonts w:ascii="Trebuchet MS" w:hAnsi="Trebuchet MS"/>
          <w:b/>
          <w:w w:val="95"/>
          <w:sz w:val="17"/>
        </w:rPr>
        <w:t>i</w:t>
      </w:r>
      <w:r>
        <w:rPr>
          <w:rFonts w:ascii="Trebuchet MS" w:hAnsi="Trebuchet MS"/>
          <w:b/>
          <w:sz w:val="17"/>
        </w:rPr>
        <w:tab/>
      </w:r>
      <w:r>
        <w:rPr>
          <w:rFonts w:ascii="Trebuchet MS" w:hAnsi="Trebuchet MS"/>
          <w:b/>
          <w:spacing w:val="-1"/>
          <w:w w:val="94"/>
          <w:sz w:val="17"/>
        </w:rPr>
        <w:t>szülej</w:t>
      </w:r>
      <w:r>
        <w:rPr>
          <w:rFonts w:ascii="Trebuchet MS" w:hAnsi="Trebuchet MS"/>
          <w:b/>
          <w:w w:val="94"/>
          <w:sz w:val="17"/>
        </w:rPr>
        <w:t>e</w:t>
      </w:r>
      <w:r>
        <w:rPr>
          <w:rFonts w:ascii="Trebuchet MS" w:hAnsi="Trebuchet MS"/>
          <w:b/>
          <w:sz w:val="17"/>
        </w:rPr>
        <w:tab/>
      </w:r>
      <w:r>
        <w:rPr>
          <w:rFonts w:ascii="Trebuchet MS" w:hAnsi="Trebuchet MS"/>
          <w:b/>
          <w:spacing w:val="-1"/>
          <w:w w:val="96"/>
          <w:sz w:val="17"/>
        </w:rPr>
        <w:t>szülei</w:t>
      </w:r>
    </w:p>
    <w:p>
      <w:pPr>
        <w:tabs>
          <w:tab w:pos="6088" w:val="left" w:leader="none"/>
        </w:tabs>
        <w:spacing w:before="2"/>
        <w:ind w:left="3888" w:right="0" w:firstLine="0"/>
        <w:jc w:val="left"/>
        <w:rPr>
          <w:rFonts w:ascii="Trebuchet MS" w:hAnsi="Trebuchet MS"/>
          <w:b/>
          <w:sz w:val="17"/>
        </w:rPr>
      </w:pPr>
      <w:r>
        <w:rPr>
          <w:rFonts w:ascii="Trebuchet MS" w:hAnsi="Trebuchet MS"/>
          <w:b/>
          <w:spacing w:val="-1"/>
          <w:w w:val="94"/>
          <w:sz w:val="17"/>
        </w:rPr>
        <w:t>~ajtój</w:t>
      </w:r>
      <w:r>
        <w:rPr>
          <w:rFonts w:ascii="Trebuchet MS" w:hAnsi="Trebuchet MS"/>
          <w:b/>
          <w:w w:val="94"/>
          <w:sz w:val="17"/>
        </w:rPr>
        <w:t>a</w:t>
      </w:r>
      <w:r>
        <w:rPr>
          <w:rFonts w:ascii="Trebuchet MS" w:hAnsi="Trebuchet MS"/>
          <w:b/>
          <w:sz w:val="17"/>
        </w:rPr>
        <w:tab/>
      </w:r>
      <w:r>
        <w:rPr>
          <w:rFonts w:ascii="Trebuchet MS" w:hAnsi="Trebuchet MS"/>
          <w:b/>
          <w:spacing w:val="-1"/>
          <w:w w:val="97"/>
          <w:sz w:val="17"/>
        </w:rPr>
        <w:t>~szül</w:t>
      </w:r>
      <w:r>
        <w:rPr>
          <w:rFonts w:ascii="Trebuchet MS" w:hAnsi="Trebuchet MS"/>
          <w:b/>
          <w:spacing w:val="-94"/>
          <w:w w:val="104"/>
          <w:sz w:val="17"/>
        </w:rPr>
        <w:t>o</w:t>
      </w:r>
      <w:r>
        <w:rPr>
          <w:rFonts w:ascii="Trebuchet MS" w:hAnsi="Trebuchet MS"/>
          <w:b/>
          <w:spacing w:val="-17"/>
          <w:w w:val="56"/>
          <w:sz w:val="17"/>
        </w:rPr>
        <w:t>´</w:t>
      </w:r>
      <w:r>
        <w:rPr>
          <w:rFonts w:ascii="Trebuchet MS" w:hAnsi="Trebuchet MS"/>
          <w:b/>
          <w:spacing w:val="-1"/>
          <w:w w:val="75"/>
          <w:sz w:val="17"/>
        </w:rPr>
        <w:t>´je</w:t>
      </w:r>
    </w:p>
    <w:p>
      <w:pPr>
        <w:tabs>
          <w:tab w:pos="2554" w:val="left" w:leader="none"/>
          <w:tab w:pos="3168" w:val="left" w:leader="none"/>
          <w:tab w:pos="3888" w:val="left" w:leader="none"/>
          <w:tab w:pos="4629" w:val="left" w:leader="none"/>
          <w:tab w:pos="6088" w:val="left" w:leader="none"/>
          <w:tab w:pos="6914" w:val="left" w:leader="none"/>
        </w:tabs>
        <w:spacing w:line="338" w:lineRule="auto" w:before="81"/>
        <w:ind w:left="1581" w:right="170" w:firstLine="0"/>
        <w:jc w:val="left"/>
        <w:rPr>
          <w:rFonts w:ascii="Trebuchet MS" w:hAnsi="Trebuchet MS"/>
          <w:b/>
          <w:sz w:val="17"/>
        </w:rPr>
      </w:pPr>
      <w:r>
        <w:rPr>
          <w:rFonts w:ascii="Arial" w:hAnsi="Arial"/>
          <w:i/>
          <w:w w:val="84"/>
          <w:sz w:val="17"/>
        </w:rPr>
        <w:t>our</w:t>
      </w:r>
      <w:r>
        <w:rPr>
          <w:rFonts w:ascii="Arial" w:hAnsi="Arial"/>
          <w:i/>
          <w:sz w:val="17"/>
        </w:rPr>
        <w:tab/>
      </w:r>
      <w:r>
        <w:rPr>
          <w:rFonts w:ascii="Trebuchet MS" w:hAnsi="Trebuchet MS"/>
          <w:b/>
          <w:w w:val="99"/>
          <w:sz w:val="17"/>
        </w:rPr>
        <w:t>a</w:t>
      </w:r>
      <w:r>
        <w:rPr>
          <w:rFonts w:ascii="Trebuchet MS" w:hAnsi="Trebuchet MS"/>
          <w:b/>
          <w:spacing w:val="-5"/>
          <w:sz w:val="17"/>
        </w:rPr>
        <w:t> </w:t>
      </w:r>
      <w:r>
        <w:rPr>
          <w:rFonts w:ascii="Trebuchet MS" w:hAnsi="Trebuchet MS"/>
          <w:b/>
          <w:spacing w:val="-1"/>
          <w:w w:val="105"/>
          <w:sz w:val="17"/>
        </w:rPr>
        <w:t>m</w:t>
      </w:r>
      <w:r>
        <w:rPr>
          <w:rFonts w:ascii="Trebuchet MS" w:hAnsi="Trebuchet MS"/>
          <w:b/>
          <w:w w:val="105"/>
          <w:sz w:val="17"/>
        </w:rPr>
        <w:t>i</w:t>
      </w:r>
      <w:r>
        <w:rPr>
          <w:rFonts w:ascii="Trebuchet MS" w:hAnsi="Trebuchet MS"/>
          <w:b/>
          <w:sz w:val="17"/>
        </w:rPr>
        <w:tab/>
      </w:r>
      <w:r>
        <w:rPr>
          <w:rFonts w:ascii="Trebuchet MS" w:hAnsi="Trebuchet MS"/>
          <w:b/>
          <w:spacing w:val="-1"/>
          <w:w w:val="96"/>
          <w:sz w:val="17"/>
        </w:rPr>
        <w:t>id</w:t>
      </w:r>
      <w:r>
        <w:rPr>
          <w:rFonts w:ascii="Trebuchet MS" w:hAnsi="Trebuchet MS"/>
          <w:b/>
          <w:spacing w:val="-94"/>
          <w:w w:val="104"/>
          <w:sz w:val="17"/>
        </w:rPr>
        <w:t>o</w:t>
      </w:r>
      <w:r>
        <w:rPr>
          <w:rFonts w:ascii="Trebuchet MS" w:hAnsi="Trebuchet MS"/>
          <w:b/>
          <w:spacing w:val="-17"/>
          <w:w w:val="56"/>
          <w:sz w:val="17"/>
        </w:rPr>
        <w:t>´</w:t>
      </w:r>
      <w:r>
        <w:rPr>
          <w:rFonts w:ascii="Trebuchet MS" w:hAnsi="Trebuchet MS"/>
          <w:b/>
          <w:spacing w:val="-1"/>
          <w:w w:val="84"/>
          <w:sz w:val="17"/>
        </w:rPr>
        <w:t>´n</w:t>
      </w:r>
      <w:r>
        <w:rPr>
          <w:rFonts w:ascii="Trebuchet MS" w:hAnsi="Trebuchet MS"/>
          <w:b/>
          <w:w w:val="84"/>
          <w:sz w:val="17"/>
        </w:rPr>
        <w:t>k</w:t>
      </w:r>
      <w:r>
        <w:rPr>
          <w:rFonts w:ascii="Trebuchet MS" w:hAnsi="Trebuchet MS"/>
          <w:b/>
          <w:sz w:val="17"/>
        </w:rPr>
        <w:tab/>
      </w:r>
      <w:r>
        <w:rPr>
          <w:rFonts w:ascii="Trebuchet MS" w:hAnsi="Trebuchet MS"/>
          <w:b/>
          <w:spacing w:val="-1"/>
          <w:w w:val="97"/>
          <w:sz w:val="17"/>
        </w:rPr>
        <w:t>ajtón</w:t>
      </w:r>
      <w:r>
        <w:rPr>
          <w:rFonts w:ascii="Trebuchet MS" w:hAnsi="Trebuchet MS"/>
          <w:b/>
          <w:w w:val="97"/>
          <w:sz w:val="17"/>
        </w:rPr>
        <w:t>k</w:t>
      </w:r>
      <w:r>
        <w:rPr>
          <w:rFonts w:ascii="Trebuchet MS" w:hAnsi="Trebuchet MS"/>
          <w:b/>
          <w:sz w:val="17"/>
        </w:rPr>
        <w:tab/>
      </w:r>
      <w:r>
        <w:rPr>
          <w:rFonts w:ascii="Trebuchet MS" w:hAnsi="Trebuchet MS"/>
          <w:b/>
          <w:spacing w:val="-1"/>
          <w:w w:val="96"/>
          <w:sz w:val="17"/>
        </w:rPr>
        <w:t>ajtaink~ajtóin</w:t>
      </w:r>
      <w:r>
        <w:rPr>
          <w:rFonts w:ascii="Trebuchet MS" w:hAnsi="Trebuchet MS"/>
          <w:b/>
          <w:w w:val="96"/>
          <w:sz w:val="17"/>
        </w:rPr>
        <w:t>k</w:t>
      </w:r>
      <w:r>
        <w:rPr>
          <w:rFonts w:ascii="Trebuchet MS" w:hAnsi="Trebuchet MS"/>
          <w:b/>
          <w:sz w:val="17"/>
        </w:rPr>
        <w:tab/>
      </w:r>
      <w:r>
        <w:rPr>
          <w:rFonts w:ascii="Trebuchet MS" w:hAnsi="Trebuchet MS"/>
          <w:b/>
          <w:spacing w:val="-1"/>
          <w:w w:val="97"/>
          <w:sz w:val="17"/>
        </w:rPr>
        <w:t>szül</w:t>
      </w:r>
      <w:r>
        <w:rPr>
          <w:rFonts w:ascii="Trebuchet MS" w:hAnsi="Trebuchet MS"/>
          <w:b/>
          <w:spacing w:val="-94"/>
          <w:w w:val="104"/>
          <w:sz w:val="17"/>
        </w:rPr>
        <w:t>o</w:t>
      </w:r>
      <w:r>
        <w:rPr>
          <w:rFonts w:ascii="Trebuchet MS" w:hAnsi="Trebuchet MS"/>
          <w:b/>
          <w:spacing w:val="-17"/>
          <w:w w:val="56"/>
          <w:sz w:val="17"/>
        </w:rPr>
        <w:t>´</w:t>
      </w:r>
      <w:r>
        <w:rPr>
          <w:rFonts w:ascii="Trebuchet MS" w:hAnsi="Trebuchet MS"/>
          <w:b/>
          <w:spacing w:val="-1"/>
          <w:w w:val="84"/>
          <w:sz w:val="17"/>
        </w:rPr>
        <w:t>´n</w:t>
      </w:r>
      <w:r>
        <w:rPr>
          <w:rFonts w:ascii="Trebuchet MS" w:hAnsi="Trebuchet MS"/>
          <w:b/>
          <w:w w:val="84"/>
          <w:sz w:val="17"/>
        </w:rPr>
        <w:t>k</w:t>
      </w:r>
      <w:r>
        <w:rPr>
          <w:rFonts w:ascii="Trebuchet MS" w:hAnsi="Trebuchet MS"/>
          <w:b/>
          <w:sz w:val="17"/>
        </w:rPr>
        <w:tab/>
      </w:r>
      <w:r>
        <w:rPr>
          <w:rFonts w:ascii="Trebuchet MS" w:hAnsi="Trebuchet MS"/>
          <w:b/>
          <w:spacing w:val="-1"/>
          <w:w w:val="97"/>
          <w:sz w:val="17"/>
        </w:rPr>
        <w:t>szüleink </w:t>
      </w:r>
      <w:r>
        <w:rPr>
          <w:rFonts w:ascii="Arial" w:hAnsi="Arial"/>
          <w:i/>
          <w:w w:val="82"/>
          <w:sz w:val="17"/>
        </w:rPr>
        <w:t>your</w:t>
      </w:r>
      <w:r>
        <w:rPr>
          <w:rFonts w:ascii="Arial" w:hAnsi="Arial"/>
          <w:i/>
          <w:spacing w:val="-1"/>
          <w:sz w:val="17"/>
        </w:rPr>
        <w:t> </w:t>
      </w:r>
      <w:r>
        <w:rPr>
          <w:rFonts w:ascii="Arial" w:hAnsi="Arial"/>
          <w:i/>
          <w:w w:val="84"/>
          <w:sz w:val="17"/>
        </w:rPr>
        <w:t>(pl.)</w:t>
      </w:r>
      <w:r>
        <w:rPr>
          <w:rFonts w:ascii="Arial" w:hAnsi="Arial"/>
          <w:i/>
          <w:sz w:val="17"/>
        </w:rPr>
        <w:tab/>
      </w:r>
      <w:r>
        <w:rPr>
          <w:rFonts w:ascii="Trebuchet MS" w:hAnsi="Trebuchet MS"/>
          <w:b/>
          <w:w w:val="99"/>
          <w:sz w:val="17"/>
        </w:rPr>
        <w:t>a</w:t>
      </w:r>
      <w:r>
        <w:rPr>
          <w:rFonts w:ascii="Trebuchet MS" w:hAnsi="Trebuchet MS"/>
          <w:b/>
          <w:spacing w:val="-5"/>
          <w:sz w:val="17"/>
        </w:rPr>
        <w:t> </w:t>
      </w:r>
      <w:r>
        <w:rPr>
          <w:rFonts w:ascii="Trebuchet MS" w:hAnsi="Trebuchet MS"/>
          <w:b/>
          <w:spacing w:val="-1"/>
          <w:w w:val="97"/>
          <w:sz w:val="17"/>
        </w:rPr>
        <w:t>t</w:t>
      </w:r>
      <w:r>
        <w:rPr>
          <w:rFonts w:ascii="Trebuchet MS" w:hAnsi="Trebuchet MS"/>
          <w:b/>
          <w:w w:val="97"/>
          <w:sz w:val="17"/>
        </w:rPr>
        <w:t>i</w:t>
      </w:r>
      <w:r>
        <w:rPr>
          <w:rFonts w:ascii="Trebuchet MS" w:hAnsi="Trebuchet MS"/>
          <w:b/>
          <w:sz w:val="17"/>
        </w:rPr>
        <w:tab/>
      </w:r>
      <w:r>
        <w:rPr>
          <w:rFonts w:ascii="Trebuchet MS" w:hAnsi="Trebuchet MS"/>
          <w:b/>
          <w:spacing w:val="-1"/>
          <w:w w:val="96"/>
          <w:sz w:val="17"/>
        </w:rPr>
        <w:t>id</w:t>
      </w:r>
      <w:r>
        <w:rPr>
          <w:rFonts w:ascii="Trebuchet MS" w:hAnsi="Trebuchet MS"/>
          <w:b/>
          <w:spacing w:val="-94"/>
          <w:w w:val="104"/>
          <w:sz w:val="17"/>
        </w:rPr>
        <w:t>o</w:t>
      </w:r>
      <w:r>
        <w:rPr>
          <w:rFonts w:ascii="Trebuchet MS" w:hAnsi="Trebuchet MS"/>
          <w:b/>
          <w:spacing w:val="-17"/>
          <w:w w:val="56"/>
          <w:sz w:val="17"/>
        </w:rPr>
        <w:t>´</w:t>
      </w:r>
      <w:r>
        <w:rPr>
          <w:rFonts w:ascii="Trebuchet MS" w:hAnsi="Trebuchet MS"/>
          <w:b/>
          <w:spacing w:val="-1"/>
          <w:w w:val="89"/>
          <w:sz w:val="17"/>
        </w:rPr>
        <w:t>´tö</w:t>
      </w:r>
      <w:r>
        <w:rPr>
          <w:rFonts w:ascii="Trebuchet MS" w:hAnsi="Trebuchet MS"/>
          <w:b/>
          <w:w w:val="89"/>
          <w:sz w:val="17"/>
        </w:rPr>
        <w:t>k</w:t>
      </w:r>
      <w:r>
        <w:rPr>
          <w:rFonts w:ascii="Trebuchet MS" w:hAnsi="Trebuchet MS"/>
          <w:b/>
          <w:sz w:val="17"/>
        </w:rPr>
        <w:tab/>
      </w:r>
      <w:r>
        <w:rPr>
          <w:rFonts w:ascii="Trebuchet MS" w:hAnsi="Trebuchet MS"/>
          <w:b/>
          <w:spacing w:val="-1"/>
          <w:w w:val="99"/>
          <w:sz w:val="17"/>
        </w:rPr>
        <w:t>ajtóto</w:t>
      </w:r>
      <w:r>
        <w:rPr>
          <w:rFonts w:ascii="Trebuchet MS" w:hAnsi="Trebuchet MS"/>
          <w:b/>
          <w:w w:val="99"/>
          <w:sz w:val="17"/>
        </w:rPr>
        <w:t>k</w:t>
      </w:r>
      <w:r>
        <w:rPr>
          <w:rFonts w:ascii="Trebuchet MS" w:hAnsi="Trebuchet MS"/>
          <w:b/>
          <w:sz w:val="17"/>
        </w:rPr>
        <w:t>  </w:t>
      </w:r>
      <w:r>
        <w:rPr>
          <w:rFonts w:ascii="Trebuchet MS" w:hAnsi="Trebuchet MS"/>
          <w:b/>
          <w:spacing w:val="19"/>
          <w:sz w:val="17"/>
        </w:rPr>
        <w:t> </w:t>
      </w:r>
      <w:r>
        <w:rPr>
          <w:rFonts w:ascii="Trebuchet MS" w:hAnsi="Trebuchet MS"/>
          <w:b/>
          <w:spacing w:val="-1"/>
          <w:w w:val="98"/>
          <w:sz w:val="17"/>
        </w:rPr>
        <w:t>ajtaitok~ajtóito</w:t>
      </w:r>
      <w:r>
        <w:rPr>
          <w:rFonts w:ascii="Trebuchet MS" w:hAnsi="Trebuchet MS"/>
          <w:b/>
          <w:w w:val="98"/>
          <w:sz w:val="17"/>
        </w:rPr>
        <w:t>k</w:t>
      </w:r>
      <w:r>
        <w:rPr>
          <w:rFonts w:ascii="Trebuchet MS" w:hAnsi="Trebuchet MS"/>
          <w:b/>
          <w:sz w:val="17"/>
        </w:rPr>
        <w:t>  </w:t>
      </w:r>
      <w:r>
        <w:rPr>
          <w:rFonts w:ascii="Trebuchet MS" w:hAnsi="Trebuchet MS"/>
          <w:b/>
          <w:spacing w:val="-11"/>
          <w:sz w:val="17"/>
        </w:rPr>
        <w:t> </w:t>
      </w:r>
      <w:r>
        <w:rPr>
          <w:rFonts w:ascii="Trebuchet MS" w:hAnsi="Trebuchet MS"/>
          <w:b/>
          <w:spacing w:val="-1"/>
          <w:w w:val="97"/>
          <w:sz w:val="17"/>
        </w:rPr>
        <w:t>szül</w:t>
      </w:r>
      <w:r>
        <w:rPr>
          <w:rFonts w:ascii="Trebuchet MS" w:hAnsi="Trebuchet MS"/>
          <w:b/>
          <w:spacing w:val="-94"/>
          <w:w w:val="104"/>
          <w:sz w:val="17"/>
        </w:rPr>
        <w:t>o</w:t>
      </w:r>
      <w:r>
        <w:rPr>
          <w:rFonts w:ascii="Trebuchet MS" w:hAnsi="Trebuchet MS"/>
          <w:b/>
          <w:spacing w:val="-17"/>
          <w:w w:val="56"/>
          <w:sz w:val="17"/>
        </w:rPr>
        <w:t>´</w:t>
      </w:r>
      <w:r>
        <w:rPr>
          <w:rFonts w:ascii="Trebuchet MS" w:hAnsi="Trebuchet MS"/>
          <w:b/>
          <w:spacing w:val="-1"/>
          <w:w w:val="89"/>
          <w:sz w:val="17"/>
        </w:rPr>
        <w:t>´tö</w:t>
      </w:r>
      <w:r>
        <w:rPr>
          <w:rFonts w:ascii="Trebuchet MS" w:hAnsi="Trebuchet MS"/>
          <w:b/>
          <w:w w:val="89"/>
          <w:sz w:val="17"/>
        </w:rPr>
        <w:t>k</w:t>
      </w:r>
      <w:r>
        <w:rPr>
          <w:rFonts w:ascii="Trebuchet MS" w:hAnsi="Trebuchet MS"/>
          <w:b/>
          <w:sz w:val="17"/>
        </w:rPr>
        <w:t>  </w:t>
      </w:r>
      <w:r>
        <w:rPr>
          <w:rFonts w:ascii="Trebuchet MS" w:hAnsi="Trebuchet MS"/>
          <w:b/>
          <w:spacing w:val="2"/>
          <w:sz w:val="17"/>
        </w:rPr>
        <w:t> </w:t>
      </w:r>
      <w:r>
        <w:rPr>
          <w:rFonts w:ascii="Trebuchet MS" w:hAnsi="Trebuchet MS"/>
          <w:b/>
          <w:spacing w:val="-1"/>
          <w:w w:val="97"/>
          <w:sz w:val="17"/>
        </w:rPr>
        <w:t>szüleitek </w:t>
      </w:r>
      <w:r>
        <w:rPr>
          <w:rFonts w:ascii="Arial" w:hAnsi="Arial"/>
          <w:i/>
          <w:spacing w:val="-1"/>
          <w:w w:val="86"/>
          <w:sz w:val="17"/>
        </w:rPr>
        <w:t>thei</w:t>
      </w:r>
      <w:r>
        <w:rPr>
          <w:rFonts w:ascii="Arial" w:hAnsi="Arial"/>
          <w:i/>
          <w:w w:val="86"/>
          <w:sz w:val="17"/>
        </w:rPr>
        <w:t>r</w:t>
      </w:r>
      <w:r>
        <w:rPr>
          <w:rFonts w:ascii="Arial" w:hAnsi="Arial"/>
          <w:i/>
          <w:sz w:val="17"/>
        </w:rPr>
        <w:tab/>
      </w:r>
      <w:r>
        <w:rPr>
          <w:rFonts w:ascii="Trebuchet MS" w:hAnsi="Trebuchet MS"/>
          <w:b/>
          <w:spacing w:val="-1"/>
          <w:w w:val="98"/>
          <w:sz w:val="17"/>
        </w:rPr>
        <w:t>a</w:t>
      </w:r>
      <w:r>
        <w:rPr>
          <w:rFonts w:ascii="Trebuchet MS" w:hAnsi="Trebuchet MS"/>
          <w:b/>
          <w:w w:val="98"/>
          <w:sz w:val="17"/>
        </w:rPr>
        <w:t>z</w:t>
      </w:r>
      <w:r>
        <w:rPr>
          <w:rFonts w:ascii="Trebuchet MS" w:hAnsi="Trebuchet MS"/>
          <w:b/>
          <w:spacing w:val="-5"/>
          <w:sz w:val="17"/>
        </w:rPr>
        <w:t> </w:t>
      </w:r>
      <w:r>
        <w:rPr>
          <w:rFonts w:ascii="Trebuchet MS" w:hAnsi="Trebuchet MS"/>
          <w:b/>
          <w:spacing w:val="-94"/>
          <w:w w:val="104"/>
          <w:sz w:val="17"/>
        </w:rPr>
        <w:t>o</w:t>
      </w:r>
      <w:r>
        <w:rPr>
          <w:rFonts w:ascii="Trebuchet MS" w:hAnsi="Trebuchet MS"/>
          <w:b/>
          <w:spacing w:val="-17"/>
          <w:w w:val="56"/>
          <w:sz w:val="17"/>
        </w:rPr>
        <w:t>´</w:t>
      </w:r>
      <w:r>
        <w:rPr>
          <w:rFonts w:ascii="Trebuchet MS" w:hAnsi="Trebuchet MS"/>
          <w:b/>
          <w:w w:val="56"/>
          <w:sz w:val="17"/>
        </w:rPr>
        <w:t>´</w:t>
      </w:r>
      <w:r>
        <w:rPr>
          <w:rFonts w:ascii="Trebuchet MS" w:hAnsi="Trebuchet MS"/>
          <w:b/>
          <w:sz w:val="17"/>
        </w:rPr>
        <w:tab/>
      </w:r>
      <w:r>
        <w:rPr>
          <w:rFonts w:ascii="Trebuchet MS" w:hAnsi="Trebuchet MS"/>
          <w:b/>
          <w:spacing w:val="-1"/>
          <w:w w:val="94"/>
          <w:sz w:val="17"/>
        </w:rPr>
        <w:t>idejü</w:t>
      </w:r>
      <w:r>
        <w:rPr>
          <w:rFonts w:ascii="Trebuchet MS" w:hAnsi="Trebuchet MS"/>
          <w:b/>
          <w:w w:val="94"/>
          <w:sz w:val="17"/>
        </w:rPr>
        <w:t>k</w:t>
      </w:r>
      <w:r>
        <w:rPr>
          <w:rFonts w:ascii="Trebuchet MS" w:hAnsi="Trebuchet MS"/>
          <w:b/>
          <w:sz w:val="17"/>
        </w:rPr>
        <w:tab/>
      </w:r>
      <w:r>
        <w:rPr>
          <w:rFonts w:ascii="Trebuchet MS" w:hAnsi="Trebuchet MS"/>
          <w:b/>
          <w:spacing w:val="-1"/>
          <w:w w:val="93"/>
          <w:sz w:val="17"/>
        </w:rPr>
        <w:t>ajtaju</w:t>
      </w:r>
      <w:r>
        <w:rPr>
          <w:rFonts w:ascii="Trebuchet MS" w:hAnsi="Trebuchet MS"/>
          <w:b/>
          <w:w w:val="93"/>
          <w:sz w:val="17"/>
        </w:rPr>
        <w:t>k</w:t>
      </w:r>
      <w:r>
        <w:rPr>
          <w:rFonts w:ascii="Trebuchet MS" w:hAnsi="Trebuchet MS"/>
          <w:b/>
          <w:sz w:val="17"/>
        </w:rPr>
        <w:tab/>
      </w:r>
      <w:r>
        <w:rPr>
          <w:rFonts w:ascii="Trebuchet MS" w:hAnsi="Trebuchet MS"/>
          <w:b/>
          <w:spacing w:val="-1"/>
          <w:w w:val="96"/>
          <w:sz w:val="17"/>
        </w:rPr>
        <w:t>ajtaik~ajtói</w:t>
      </w:r>
      <w:r>
        <w:rPr>
          <w:rFonts w:ascii="Trebuchet MS" w:hAnsi="Trebuchet MS"/>
          <w:b/>
          <w:w w:val="96"/>
          <w:sz w:val="17"/>
        </w:rPr>
        <w:t>k</w:t>
      </w:r>
      <w:r>
        <w:rPr>
          <w:rFonts w:ascii="Trebuchet MS" w:hAnsi="Trebuchet MS"/>
          <w:b/>
          <w:sz w:val="17"/>
        </w:rPr>
        <w:tab/>
      </w:r>
      <w:r>
        <w:rPr>
          <w:rFonts w:ascii="Trebuchet MS" w:hAnsi="Trebuchet MS"/>
          <w:b/>
          <w:spacing w:val="-1"/>
          <w:w w:val="95"/>
          <w:sz w:val="17"/>
        </w:rPr>
        <w:t>szülejü</w:t>
      </w:r>
      <w:r>
        <w:rPr>
          <w:rFonts w:ascii="Trebuchet MS" w:hAnsi="Trebuchet MS"/>
          <w:b/>
          <w:w w:val="95"/>
          <w:sz w:val="17"/>
        </w:rPr>
        <w:t>k</w:t>
      </w:r>
      <w:r>
        <w:rPr>
          <w:rFonts w:ascii="Trebuchet MS" w:hAnsi="Trebuchet MS"/>
          <w:b/>
          <w:sz w:val="17"/>
        </w:rPr>
        <w:t>   </w:t>
      </w:r>
      <w:r>
        <w:rPr>
          <w:rFonts w:ascii="Trebuchet MS" w:hAnsi="Trebuchet MS"/>
          <w:b/>
          <w:spacing w:val="-15"/>
          <w:sz w:val="17"/>
        </w:rPr>
        <w:t> </w:t>
      </w:r>
      <w:r>
        <w:rPr>
          <w:rFonts w:ascii="Trebuchet MS" w:hAnsi="Trebuchet MS"/>
          <w:b/>
          <w:spacing w:val="-1"/>
          <w:w w:val="96"/>
          <w:sz w:val="17"/>
        </w:rPr>
        <w:t>szüleik</w:t>
      </w:r>
    </w:p>
    <w:p>
      <w:pPr>
        <w:tabs>
          <w:tab w:pos="6088" w:val="left" w:leader="none"/>
        </w:tabs>
        <w:spacing w:before="2"/>
        <w:ind w:left="3888" w:right="0" w:firstLine="0"/>
        <w:jc w:val="left"/>
        <w:rPr>
          <w:rFonts w:ascii="Trebuchet MS" w:hAnsi="Trebuchet MS"/>
          <w:b/>
          <w:sz w:val="17"/>
        </w:rPr>
      </w:pPr>
      <w:r>
        <w:rPr>
          <w:rFonts w:ascii="Trebuchet MS" w:hAnsi="Trebuchet MS"/>
          <w:b/>
          <w:spacing w:val="-1"/>
          <w:w w:val="95"/>
          <w:sz w:val="17"/>
        </w:rPr>
        <w:t>~ajtóju</w:t>
      </w:r>
      <w:r>
        <w:rPr>
          <w:rFonts w:ascii="Trebuchet MS" w:hAnsi="Trebuchet MS"/>
          <w:b/>
          <w:w w:val="95"/>
          <w:sz w:val="17"/>
        </w:rPr>
        <w:t>k</w:t>
      </w:r>
      <w:r>
        <w:rPr>
          <w:rFonts w:ascii="Trebuchet MS" w:hAnsi="Trebuchet MS"/>
          <w:b/>
          <w:sz w:val="17"/>
        </w:rPr>
        <w:tab/>
      </w:r>
      <w:r>
        <w:rPr>
          <w:rFonts w:ascii="Trebuchet MS" w:hAnsi="Trebuchet MS"/>
          <w:b/>
          <w:spacing w:val="-1"/>
          <w:w w:val="97"/>
          <w:sz w:val="17"/>
        </w:rPr>
        <w:t>~szül</w:t>
      </w:r>
      <w:r>
        <w:rPr>
          <w:rFonts w:ascii="Trebuchet MS" w:hAnsi="Trebuchet MS"/>
          <w:b/>
          <w:spacing w:val="-94"/>
          <w:w w:val="104"/>
          <w:sz w:val="17"/>
        </w:rPr>
        <w:t>o</w:t>
      </w:r>
      <w:r>
        <w:rPr>
          <w:rFonts w:ascii="Trebuchet MS" w:hAnsi="Trebuchet MS"/>
          <w:b/>
          <w:spacing w:val="-17"/>
          <w:w w:val="56"/>
          <w:sz w:val="17"/>
        </w:rPr>
        <w:t>´</w:t>
      </w:r>
      <w:r>
        <w:rPr>
          <w:rFonts w:ascii="Trebuchet MS" w:hAnsi="Trebuchet MS"/>
          <w:b/>
          <w:spacing w:val="-1"/>
          <w:w w:val="82"/>
          <w:sz w:val="17"/>
        </w:rPr>
        <w:t>´jük</w:t>
      </w:r>
    </w:p>
    <w:p>
      <w:pPr>
        <w:pStyle w:val="BodyText"/>
        <w:rPr>
          <w:rFonts w:ascii="Trebuchet MS"/>
          <w:b/>
          <w:sz w:val="20"/>
        </w:rPr>
      </w:pPr>
    </w:p>
    <w:p>
      <w:pPr>
        <w:pStyle w:val="BodyText"/>
        <w:spacing w:before="2"/>
        <w:rPr>
          <w:rFonts w:ascii="Trebuchet MS"/>
          <w:b/>
          <w:sz w:val="17"/>
        </w:rPr>
      </w:pPr>
    </w:p>
    <w:p>
      <w:pPr>
        <w:pStyle w:val="BodyText"/>
        <w:spacing w:line="285" w:lineRule="auto" w:before="1"/>
        <w:ind w:left="1581" w:right="101"/>
        <w:jc w:val="both"/>
      </w:pPr>
      <w:r>
        <w:rPr>
          <w:w w:val="110"/>
        </w:rPr>
        <w:t>There is much free variation among these forms. Other nouns which exhibit this alternation</w:t>
      </w:r>
      <w:r>
        <w:rPr>
          <w:spacing w:val="52"/>
          <w:w w:val="110"/>
        </w:rPr>
        <w:t> </w:t>
      </w:r>
      <w:r>
        <w:rPr>
          <w:w w:val="110"/>
        </w:rPr>
        <w:t>are:</w:t>
      </w:r>
    </w:p>
    <w:p>
      <w:pPr>
        <w:pStyle w:val="BodyText"/>
        <w:spacing w:before="4"/>
        <w:rPr>
          <w:sz w:val="10"/>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88"/>
        <w:gridCol w:w="2037"/>
        <w:gridCol w:w="1545"/>
      </w:tblGrid>
      <w:tr>
        <w:trPr>
          <w:trHeight w:val="311" w:hRule="atLeast"/>
        </w:trPr>
        <w:tc>
          <w:tcPr>
            <w:tcW w:w="1688" w:type="dxa"/>
          </w:tcPr>
          <w:p>
            <w:pPr>
              <w:pStyle w:val="TableParagraph"/>
              <w:spacing w:line="229" w:lineRule="exact"/>
              <w:rPr>
                <w:rFonts w:ascii="Arial" w:hAnsi="Arial"/>
                <w:sz w:val="20"/>
              </w:rPr>
            </w:pPr>
            <w:r>
              <w:rPr>
                <w:b/>
                <w:sz w:val="20"/>
              </w:rPr>
              <w:t>csikó </w:t>
            </w:r>
            <w:r>
              <w:rPr>
                <w:rFonts w:ascii="Arial" w:hAnsi="Arial"/>
                <w:sz w:val="20"/>
              </w:rPr>
              <w:t>foal</w:t>
            </w:r>
          </w:p>
        </w:tc>
        <w:tc>
          <w:tcPr>
            <w:tcW w:w="2037" w:type="dxa"/>
          </w:tcPr>
          <w:p>
            <w:pPr>
              <w:pStyle w:val="TableParagraph"/>
              <w:spacing w:line="229" w:lineRule="exact"/>
              <w:ind w:left="393"/>
              <w:rPr>
                <w:rFonts w:ascii="Arial" w:hAnsi="Arial"/>
                <w:sz w:val="20"/>
              </w:rPr>
            </w:pPr>
            <w:r>
              <w:rPr>
                <w:b/>
                <w:sz w:val="20"/>
              </w:rPr>
              <w:t>hintó </w:t>
            </w:r>
            <w:r>
              <w:rPr>
                <w:rFonts w:ascii="Arial" w:hAnsi="Arial"/>
                <w:sz w:val="20"/>
              </w:rPr>
              <w:t>carriage</w:t>
            </w:r>
          </w:p>
        </w:tc>
        <w:tc>
          <w:tcPr>
            <w:tcW w:w="1545" w:type="dxa"/>
          </w:tcPr>
          <w:p>
            <w:pPr>
              <w:pStyle w:val="TableParagraph"/>
              <w:spacing w:line="229" w:lineRule="exact"/>
              <w:ind w:left="388"/>
              <w:rPr>
                <w:rFonts w:ascii="Arial" w:hAnsi="Arial"/>
                <w:sz w:val="20"/>
              </w:rPr>
            </w:pPr>
            <w:r>
              <w:rPr>
                <w:b/>
                <w:sz w:val="20"/>
              </w:rPr>
              <w:t>tinó </w:t>
            </w:r>
            <w:r>
              <w:rPr>
                <w:rFonts w:ascii="Arial" w:hAnsi="Arial"/>
                <w:sz w:val="20"/>
              </w:rPr>
              <w:t>steer</w:t>
            </w:r>
          </w:p>
        </w:tc>
      </w:tr>
      <w:tr>
        <w:trPr>
          <w:trHeight w:val="388" w:hRule="atLeast"/>
        </w:trPr>
        <w:tc>
          <w:tcPr>
            <w:tcW w:w="1688" w:type="dxa"/>
          </w:tcPr>
          <w:p>
            <w:pPr>
              <w:pStyle w:val="TableParagraph"/>
              <w:spacing w:before="74"/>
              <w:rPr>
                <w:rFonts w:ascii="Arial" w:hAnsi="Arial"/>
                <w:sz w:val="20"/>
              </w:rPr>
            </w:pPr>
            <w:r>
              <w:rPr>
                <w:b/>
                <w:sz w:val="20"/>
              </w:rPr>
              <w:t>disznó </w:t>
            </w:r>
            <w:r>
              <w:rPr>
                <w:rFonts w:ascii="Arial" w:hAnsi="Arial"/>
                <w:sz w:val="20"/>
              </w:rPr>
              <w:t>pig</w:t>
            </w:r>
          </w:p>
        </w:tc>
        <w:tc>
          <w:tcPr>
            <w:tcW w:w="2037" w:type="dxa"/>
          </w:tcPr>
          <w:p>
            <w:pPr>
              <w:pStyle w:val="TableParagraph"/>
              <w:spacing w:before="74"/>
              <w:ind w:left="393"/>
              <w:rPr>
                <w:rFonts w:ascii="Arial" w:hAnsi="Arial"/>
                <w:sz w:val="20"/>
              </w:rPr>
            </w:pPr>
            <w:r>
              <w:rPr>
                <w:b/>
                <w:sz w:val="20"/>
              </w:rPr>
              <w:t>hordó </w:t>
            </w:r>
            <w:r>
              <w:rPr>
                <w:rFonts w:ascii="Arial" w:hAnsi="Arial"/>
                <w:sz w:val="20"/>
              </w:rPr>
              <w:t>vat</w:t>
            </w:r>
          </w:p>
        </w:tc>
        <w:tc>
          <w:tcPr>
            <w:tcW w:w="1545" w:type="dxa"/>
          </w:tcPr>
          <w:p>
            <w:pPr>
              <w:pStyle w:val="TableParagraph"/>
              <w:spacing w:before="74"/>
              <w:ind w:left="388"/>
              <w:rPr>
                <w:rFonts w:ascii="Arial" w:hAnsi="Arial"/>
                <w:sz w:val="20"/>
              </w:rPr>
            </w:pPr>
            <w:r>
              <w:rPr>
                <w:b/>
                <w:spacing w:val="-1"/>
                <w:w w:val="99"/>
                <w:sz w:val="20"/>
              </w:rPr>
              <w:t>tüd</w:t>
            </w:r>
            <w:r>
              <w:rPr>
                <w:b/>
                <w:spacing w:val="-110"/>
                <w:w w:val="104"/>
                <w:sz w:val="20"/>
              </w:rPr>
              <w:t>o</w:t>
            </w:r>
            <w:r>
              <w:rPr>
                <w:b/>
                <w:spacing w:val="-20"/>
                <w:w w:val="56"/>
                <w:sz w:val="20"/>
              </w:rPr>
              <w:t>´</w:t>
            </w:r>
            <w:r>
              <w:rPr>
                <w:b/>
                <w:w w:val="56"/>
                <w:sz w:val="20"/>
              </w:rPr>
              <w:t>´</w:t>
            </w:r>
            <w:r>
              <w:rPr>
                <w:b/>
                <w:spacing w:val="-5"/>
                <w:sz w:val="20"/>
              </w:rPr>
              <w:t> </w:t>
            </w:r>
            <w:r>
              <w:rPr>
                <w:rFonts w:ascii="Arial" w:hAnsi="Arial"/>
                <w:spacing w:val="-1"/>
                <w:w w:val="86"/>
                <w:sz w:val="20"/>
              </w:rPr>
              <w:t>lung</w:t>
            </w:r>
          </w:p>
        </w:tc>
      </w:tr>
      <w:tr>
        <w:trPr>
          <w:trHeight w:val="388" w:hRule="atLeast"/>
        </w:trPr>
        <w:tc>
          <w:tcPr>
            <w:tcW w:w="1688" w:type="dxa"/>
          </w:tcPr>
          <w:p>
            <w:pPr>
              <w:pStyle w:val="TableParagraph"/>
              <w:spacing w:before="74"/>
              <w:rPr>
                <w:rFonts w:ascii="Arial" w:hAnsi="Arial"/>
                <w:sz w:val="20"/>
              </w:rPr>
            </w:pPr>
            <w:r>
              <w:rPr>
                <w:b/>
                <w:spacing w:val="-1"/>
                <w:w w:val="99"/>
                <w:sz w:val="20"/>
              </w:rPr>
              <w:t>erd</w:t>
            </w:r>
            <w:r>
              <w:rPr>
                <w:b/>
                <w:spacing w:val="-110"/>
                <w:w w:val="104"/>
                <w:sz w:val="20"/>
              </w:rPr>
              <w:t>o</w:t>
            </w:r>
            <w:r>
              <w:rPr>
                <w:b/>
                <w:spacing w:val="-20"/>
                <w:w w:val="56"/>
                <w:sz w:val="20"/>
              </w:rPr>
              <w:t>´</w:t>
            </w:r>
            <w:r>
              <w:rPr>
                <w:b/>
                <w:w w:val="56"/>
                <w:sz w:val="20"/>
              </w:rPr>
              <w:t>´</w:t>
            </w:r>
            <w:r>
              <w:rPr>
                <w:b/>
                <w:spacing w:val="-5"/>
                <w:sz w:val="20"/>
              </w:rPr>
              <w:t> </w:t>
            </w:r>
            <w:r>
              <w:rPr>
                <w:rFonts w:ascii="Arial" w:hAnsi="Arial"/>
                <w:spacing w:val="-1"/>
                <w:w w:val="95"/>
                <w:sz w:val="20"/>
              </w:rPr>
              <w:t>forest</w:t>
            </w:r>
          </w:p>
        </w:tc>
        <w:tc>
          <w:tcPr>
            <w:tcW w:w="2037" w:type="dxa"/>
          </w:tcPr>
          <w:p>
            <w:pPr>
              <w:pStyle w:val="TableParagraph"/>
              <w:spacing w:before="74"/>
              <w:ind w:left="393"/>
              <w:rPr>
                <w:rFonts w:ascii="Arial" w:hAnsi="Arial"/>
                <w:sz w:val="20"/>
              </w:rPr>
            </w:pPr>
            <w:r>
              <w:rPr>
                <w:b/>
                <w:sz w:val="20"/>
              </w:rPr>
              <w:t>koporsó </w:t>
            </w:r>
            <w:r>
              <w:rPr>
                <w:rFonts w:ascii="Arial" w:hAnsi="Arial"/>
                <w:sz w:val="20"/>
              </w:rPr>
              <w:t>coffin</w:t>
            </w:r>
          </w:p>
        </w:tc>
        <w:tc>
          <w:tcPr>
            <w:tcW w:w="1545" w:type="dxa"/>
          </w:tcPr>
          <w:p>
            <w:pPr>
              <w:pStyle w:val="TableParagraph"/>
              <w:spacing w:before="74"/>
              <w:ind w:left="388"/>
              <w:rPr>
                <w:rFonts w:ascii="Arial" w:hAnsi="Arial"/>
                <w:sz w:val="20"/>
              </w:rPr>
            </w:pPr>
            <w:r>
              <w:rPr>
                <w:b/>
                <w:spacing w:val="-1"/>
                <w:w w:val="95"/>
                <w:sz w:val="20"/>
              </w:rPr>
              <w:t>vel</w:t>
            </w:r>
            <w:r>
              <w:rPr>
                <w:b/>
                <w:spacing w:val="-110"/>
                <w:w w:val="104"/>
                <w:sz w:val="20"/>
              </w:rPr>
              <w:t>o</w:t>
            </w:r>
            <w:r>
              <w:rPr>
                <w:b/>
                <w:spacing w:val="-20"/>
                <w:w w:val="56"/>
                <w:sz w:val="20"/>
              </w:rPr>
              <w:t>´</w:t>
            </w:r>
            <w:r>
              <w:rPr>
                <w:b/>
                <w:w w:val="56"/>
                <w:sz w:val="20"/>
              </w:rPr>
              <w:t>´</w:t>
            </w:r>
            <w:r>
              <w:rPr>
                <w:b/>
                <w:spacing w:val="-5"/>
                <w:sz w:val="20"/>
              </w:rPr>
              <w:t> </w:t>
            </w:r>
            <w:r>
              <w:rPr>
                <w:rFonts w:ascii="Arial" w:hAnsi="Arial"/>
                <w:spacing w:val="-1"/>
                <w:w w:val="97"/>
                <w:sz w:val="20"/>
              </w:rPr>
              <w:t>marrow</w:t>
            </w:r>
          </w:p>
        </w:tc>
      </w:tr>
      <w:tr>
        <w:trPr>
          <w:trHeight w:val="388" w:hRule="atLeast"/>
        </w:trPr>
        <w:tc>
          <w:tcPr>
            <w:tcW w:w="1688" w:type="dxa"/>
          </w:tcPr>
          <w:p>
            <w:pPr>
              <w:pStyle w:val="TableParagraph"/>
              <w:spacing w:before="74"/>
              <w:rPr>
                <w:rFonts w:ascii="Arial" w:hAnsi="Arial"/>
                <w:sz w:val="20"/>
              </w:rPr>
            </w:pPr>
            <w:r>
              <w:rPr>
                <w:b/>
                <w:spacing w:val="-1"/>
                <w:w w:val="99"/>
                <w:sz w:val="20"/>
              </w:rPr>
              <w:t>er</w:t>
            </w:r>
            <w:r>
              <w:rPr>
                <w:b/>
                <w:spacing w:val="-110"/>
                <w:w w:val="104"/>
                <w:sz w:val="20"/>
              </w:rPr>
              <w:t>o</w:t>
            </w:r>
            <w:r>
              <w:rPr>
                <w:b/>
                <w:spacing w:val="-20"/>
                <w:w w:val="56"/>
                <w:sz w:val="20"/>
              </w:rPr>
              <w:t>´</w:t>
            </w:r>
            <w:r>
              <w:rPr>
                <w:b/>
                <w:w w:val="56"/>
                <w:sz w:val="20"/>
              </w:rPr>
              <w:t>´</w:t>
            </w:r>
            <w:r>
              <w:rPr>
                <w:b/>
                <w:spacing w:val="-5"/>
                <w:sz w:val="20"/>
              </w:rPr>
              <w:t> </w:t>
            </w:r>
            <w:r>
              <w:rPr>
                <w:rFonts w:ascii="Arial" w:hAnsi="Arial"/>
                <w:spacing w:val="-1"/>
                <w:w w:val="94"/>
                <w:sz w:val="20"/>
              </w:rPr>
              <w:t>force</w:t>
            </w:r>
          </w:p>
        </w:tc>
        <w:tc>
          <w:tcPr>
            <w:tcW w:w="2037" w:type="dxa"/>
          </w:tcPr>
          <w:p>
            <w:pPr>
              <w:pStyle w:val="TableParagraph"/>
              <w:spacing w:before="74"/>
              <w:ind w:left="393"/>
              <w:rPr>
                <w:rFonts w:ascii="Arial" w:hAnsi="Arial"/>
                <w:sz w:val="20"/>
              </w:rPr>
            </w:pPr>
            <w:r>
              <w:rPr>
                <w:b/>
                <w:spacing w:val="-1"/>
                <w:w w:val="103"/>
                <w:sz w:val="20"/>
              </w:rPr>
              <w:t>mez</w:t>
            </w:r>
            <w:r>
              <w:rPr>
                <w:b/>
                <w:spacing w:val="-110"/>
                <w:w w:val="104"/>
                <w:sz w:val="20"/>
              </w:rPr>
              <w:t>o</w:t>
            </w:r>
            <w:r>
              <w:rPr>
                <w:b/>
                <w:spacing w:val="-20"/>
                <w:w w:val="56"/>
                <w:sz w:val="20"/>
              </w:rPr>
              <w:t>´</w:t>
            </w:r>
            <w:r>
              <w:rPr>
                <w:b/>
                <w:w w:val="56"/>
                <w:sz w:val="20"/>
              </w:rPr>
              <w:t>´</w:t>
            </w:r>
            <w:r>
              <w:rPr>
                <w:b/>
                <w:spacing w:val="-5"/>
                <w:sz w:val="20"/>
              </w:rPr>
              <w:t> </w:t>
            </w:r>
            <w:r>
              <w:rPr>
                <w:rFonts w:ascii="Arial" w:hAnsi="Arial"/>
                <w:spacing w:val="-1"/>
                <w:w w:val="92"/>
                <w:sz w:val="20"/>
              </w:rPr>
              <w:t>field</w:t>
            </w:r>
          </w:p>
        </w:tc>
        <w:tc>
          <w:tcPr>
            <w:tcW w:w="1545" w:type="dxa"/>
          </w:tcPr>
          <w:p>
            <w:pPr>
              <w:pStyle w:val="TableParagraph"/>
              <w:spacing w:before="74"/>
              <w:ind w:left="388"/>
              <w:rPr>
                <w:rFonts w:ascii="Arial" w:hAnsi="Arial"/>
                <w:sz w:val="20"/>
              </w:rPr>
            </w:pPr>
            <w:r>
              <w:rPr>
                <w:b/>
                <w:spacing w:val="-1"/>
                <w:w w:val="97"/>
                <w:sz w:val="20"/>
              </w:rPr>
              <w:t>vessz</w:t>
            </w:r>
            <w:r>
              <w:rPr>
                <w:b/>
                <w:spacing w:val="-110"/>
                <w:w w:val="104"/>
                <w:sz w:val="20"/>
              </w:rPr>
              <w:t>o</w:t>
            </w:r>
            <w:r>
              <w:rPr>
                <w:b/>
                <w:spacing w:val="-20"/>
                <w:w w:val="56"/>
                <w:sz w:val="20"/>
              </w:rPr>
              <w:t>´</w:t>
            </w:r>
            <w:r>
              <w:rPr>
                <w:b/>
                <w:w w:val="56"/>
                <w:sz w:val="20"/>
              </w:rPr>
              <w:t>´</w:t>
            </w:r>
            <w:r>
              <w:rPr>
                <w:b/>
                <w:spacing w:val="-5"/>
                <w:sz w:val="20"/>
              </w:rPr>
              <w:t> </w:t>
            </w:r>
            <w:r>
              <w:rPr>
                <w:rFonts w:ascii="Arial" w:hAnsi="Arial"/>
                <w:spacing w:val="-1"/>
                <w:w w:val="92"/>
                <w:sz w:val="20"/>
              </w:rPr>
              <w:t>stick</w:t>
            </w:r>
          </w:p>
        </w:tc>
      </w:tr>
      <w:tr>
        <w:trPr>
          <w:trHeight w:val="388" w:hRule="atLeast"/>
        </w:trPr>
        <w:tc>
          <w:tcPr>
            <w:tcW w:w="1688" w:type="dxa"/>
          </w:tcPr>
          <w:p>
            <w:pPr>
              <w:pStyle w:val="TableParagraph"/>
              <w:spacing w:before="74"/>
              <w:rPr>
                <w:rFonts w:ascii="Arial" w:hAnsi="Arial"/>
                <w:sz w:val="20"/>
              </w:rPr>
            </w:pPr>
            <w:r>
              <w:rPr>
                <w:b/>
                <w:spacing w:val="-1"/>
                <w:w w:val="98"/>
                <w:sz w:val="20"/>
              </w:rPr>
              <w:t>esztend</w:t>
            </w:r>
            <w:r>
              <w:rPr>
                <w:b/>
                <w:spacing w:val="-110"/>
                <w:w w:val="104"/>
                <w:sz w:val="20"/>
              </w:rPr>
              <w:t>o</w:t>
            </w:r>
            <w:r>
              <w:rPr>
                <w:b/>
                <w:spacing w:val="-20"/>
                <w:w w:val="56"/>
                <w:sz w:val="20"/>
              </w:rPr>
              <w:t>´</w:t>
            </w:r>
            <w:r>
              <w:rPr>
                <w:b/>
                <w:w w:val="56"/>
                <w:sz w:val="20"/>
              </w:rPr>
              <w:t>´</w:t>
            </w:r>
            <w:r>
              <w:rPr>
                <w:b/>
                <w:spacing w:val="-5"/>
                <w:sz w:val="20"/>
              </w:rPr>
              <w:t> </w:t>
            </w:r>
            <w:r>
              <w:rPr>
                <w:rFonts w:ascii="Arial" w:hAnsi="Arial"/>
                <w:spacing w:val="-1"/>
                <w:w w:val="89"/>
                <w:sz w:val="20"/>
              </w:rPr>
              <w:t>year</w:t>
            </w:r>
          </w:p>
        </w:tc>
        <w:tc>
          <w:tcPr>
            <w:tcW w:w="2037" w:type="dxa"/>
          </w:tcPr>
          <w:p>
            <w:pPr>
              <w:pStyle w:val="TableParagraph"/>
              <w:spacing w:before="74"/>
              <w:ind w:left="393"/>
              <w:rPr>
                <w:rFonts w:ascii="Arial" w:hAnsi="Arial"/>
                <w:sz w:val="20"/>
              </w:rPr>
            </w:pPr>
            <w:r>
              <w:rPr>
                <w:b/>
                <w:sz w:val="20"/>
              </w:rPr>
              <w:t>orsó </w:t>
            </w:r>
            <w:r>
              <w:rPr>
                <w:rFonts w:ascii="Arial" w:hAnsi="Arial"/>
                <w:sz w:val="20"/>
              </w:rPr>
              <w:t>spindle</w:t>
            </w:r>
          </w:p>
        </w:tc>
        <w:tc>
          <w:tcPr>
            <w:tcW w:w="1545" w:type="dxa"/>
          </w:tcPr>
          <w:p>
            <w:pPr>
              <w:pStyle w:val="TableParagraph"/>
              <w:spacing w:before="74"/>
              <w:ind w:left="388"/>
              <w:rPr>
                <w:rFonts w:ascii="Arial" w:hAnsi="Arial"/>
                <w:sz w:val="20"/>
              </w:rPr>
            </w:pPr>
            <w:r>
              <w:rPr>
                <w:b/>
                <w:spacing w:val="-1"/>
                <w:w w:val="96"/>
                <w:sz w:val="20"/>
              </w:rPr>
              <w:t>v</w:t>
            </w:r>
            <w:r>
              <w:rPr>
                <w:b/>
                <w:spacing w:val="-110"/>
                <w:w w:val="104"/>
                <w:sz w:val="20"/>
              </w:rPr>
              <w:t>o</w:t>
            </w:r>
            <w:r>
              <w:rPr>
                <w:b/>
                <w:spacing w:val="-20"/>
                <w:w w:val="56"/>
                <w:sz w:val="20"/>
              </w:rPr>
              <w:t>´</w:t>
            </w:r>
            <w:r>
              <w:rPr>
                <w:b/>
                <w:w w:val="56"/>
                <w:sz w:val="20"/>
              </w:rPr>
              <w:t>´</w:t>
            </w:r>
            <w:r>
              <w:rPr>
                <w:b/>
                <w:spacing w:val="-5"/>
                <w:sz w:val="20"/>
              </w:rPr>
              <w:t> </w:t>
            </w:r>
            <w:r>
              <w:rPr>
                <w:rFonts w:ascii="Arial" w:hAnsi="Arial"/>
                <w:spacing w:val="-1"/>
                <w:w w:val="91"/>
                <w:sz w:val="20"/>
              </w:rPr>
              <w:t>son-in-law</w:t>
            </w:r>
          </w:p>
        </w:tc>
      </w:tr>
      <w:tr>
        <w:trPr>
          <w:trHeight w:val="311" w:hRule="atLeast"/>
        </w:trPr>
        <w:tc>
          <w:tcPr>
            <w:tcW w:w="1688" w:type="dxa"/>
          </w:tcPr>
          <w:p>
            <w:pPr>
              <w:pStyle w:val="TableParagraph"/>
              <w:spacing w:line="218" w:lineRule="exact" w:before="74"/>
              <w:rPr>
                <w:rFonts w:ascii="Arial" w:hAnsi="Arial"/>
                <w:sz w:val="20"/>
              </w:rPr>
            </w:pPr>
            <w:r>
              <w:rPr>
                <w:b/>
                <w:spacing w:val="-1"/>
                <w:w w:val="81"/>
                <w:sz w:val="20"/>
              </w:rPr>
              <w:t>f</w:t>
            </w:r>
            <w:r>
              <w:rPr>
                <w:b/>
                <w:spacing w:val="-110"/>
                <w:w w:val="104"/>
                <w:sz w:val="20"/>
              </w:rPr>
              <w:t>o</w:t>
            </w:r>
            <w:r>
              <w:rPr>
                <w:b/>
                <w:spacing w:val="-20"/>
                <w:w w:val="56"/>
                <w:sz w:val="20"/>
              </w:rPr>
              <w:t>´</w:t>
            </w:r>
            <w:r>
              <w:rPr>
                <w:b/>
                <w:w w:val="56"/>
                <w:sz w:val="20"/>
              </w:rPr>
              <w:t>´</w:t>
            </w:r>
            <w:r>
              <w:rPr>
                <w:b/>
                <w:spacing w:val="-5"/>
                <w:sz w:val="20"/>
              </w:rPr>
              <w:t> </w:t>
            </w:r>
            <w:r>
              <w:rPr>
                <w:rFonts w:ascii="Arial" w:hAnsi="Arial"/>
                <w:spacing w:val="-1"/>
                <w:w w:val="85"/>
                <w:sz w:val="20"/>
              </w:rPr>
              <w:t>head</w:t>
            </w:r>
          </w:p>
        </w:tc>
        <w:tc>
          <w:tcPr>
            <w:tcW w:w="2037" w:type="dxa"/>
          </w:tcPr>
          <w:p>
            <w:pPr>
              <w:pStyle w:val="TableParagraph"/>
              <w:spacing w:line="218" w:lineRule="exact" w:before="74"/>
              <w:ind w:left="393"/>
              <w:rPr>
                <w:rFonts w:ascii="Arial" w:hAnsi="Arial"/>
                <w:sz w:val="20"/>
              </w:rPr>
            </w:pPr>
            <w:r>
              <w:rPr>
                <w:b/>
                <w:spacing w:val="-1"/>
                <w:w w:val="99"/>
                <w:sz w:val="20"/>
              </w:rPr>
              <w:t>tet</w:t>
            </w:r>
            <w:r>
              <w:rPr>
                <w:b/>
                <w:spacing w:val="-110"/>
                <w:w w:val="104"/>
                <w:sz w:val="20"/>
              </w:rPr>
              <w:t>o</w:t>
            </w:r>
            <w:r>
              <w:rPr>
                <w:b/>
                <w:spacing w:val="-20"/>
                <w:w w:val="56"/>
                <w:sz w:val="20"/>
              </w:rPr>
              <w:t>´</w:t>
            </w:r>
            <w:r>
              <w:rPr>
                <w:b/>
                <w:w w:val="56"/>
                <w:sz w:val="20"/>
              </w:rPr>
              <w:t>´</w:t>
            </w:r>
            <w:r>
              <w:rPr>
                <w:b/>
                <w:spacing w:val="-5"/>
                <w:sz w:val="20"/>
              </w:rPr>
              <w:t> </w:t>
            </w:r>
            <w:r>
              <w:rPr>
                <w:rFonts w:ascii="Arial" w:hAnsi="Arial"/>
                <w:spacing w:val="-1"/>
                <w:w w:val="101"/>
                <w:sz w:val="20"/>
              </w:rPr>
              <w:t>roof</w:t>
            </w:r>
          </w:p>
        </w:tc>
        <w:tc>
          <w:tcPr>
            <w:tcW w:w="1545" w:type="dxa"/>
          </w:tcPr>
          <w:p>
            <w:pPr>
              <w:pStyle w:val="TableParagraph"/>
              <w:spacing w:line="218" w:lineRule="exact" w:before="74"/>
              <w:ind w:left="388"/>
              <w:rPr>
                <w:rFonts w:ascii="Arial" w:hAnsi="Arial"/>
                <w:sz w:val="20"/>
              </w:rPr>
            </w:pPr>
            <w:r>
              <w:rPr>
                <w:b/>
                <w:sz w:val="20"/>
              </w:rPr>
              <w:t>zászló </w:t>
            </w:r>
            <w:r>
              <w:rPr>
                <w:rFonts w:ascii="Arial" w:hAnsi="Arial"/>
                <w:sz w:val="20"/>
              </w:rPr>
              <w:t>flag</w:t>
            </w:r>
          </w:p>
        </w:tc>
      </w:tr>
    </w:tbl>
    <w:p>
      <w:pPr>
        <w:pStyle w:val="BodyText"/>
        <w:spacing w:before="161"/>
        <w:ind w:left="1581"/>
        <w:jc w:val="both"/>
      </w:pPr>
      <w:r>
        <w:rPr>
          <w:w w:val="105"/>
        </w:rPr>
        <w:t>as well as nouns formed with the suffix </w:t>
      </w:r>
      <w:r>
        <w:rPr>
          <w:b/>
          <w:w w:val="105"/>
        </w:rPr>
        <w:t>-so</w:t>
      </w:r>
      <w:r>
        <w:rPr>
          <w:w w:val="105"/>
        </w:rPr>
        <w:t>˝:</w:t>
      </w:r>
    </w:p>
    <w:p>
      <w:pPr>
        <w:spacing w:before="159"/>
        <w:ind w:left="1820" w:right="0" w:firstLine="0"/>
        <w:jc w:val="left"/>
        <w:rPr>
          <w:rFonts w:ascii="Arial" w:hAnsi="Arial"/>
          <w:sz w:val="20"/>
        </w:rPr>
      </w:pPr>
      <w:r>
        <w:rPr>
          <w:rFonts w:ascii="Trebuchet MS" w:hAnsi="Trebuchet MS"/>
          <w:b/>
          <w:spacing w:val="-1"/>
          <w:w w:val="97"/>
          <w:sz w:val="20"/>
        </w:rPr>
        <w:t>bels</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Arial" w:hAnsi="Arial"/>
          <w:spacing w:val="-1"/>
          <w:w w:val="98"/>
          <w:sz w:val="20"/>
        </w:rPr>
        <w:t>interior</w:t>
      </w:r>
      <w:r>
        <w:rPr>
          <w:rFonts w:ascii="Arial" w:hAnsi="Arial"/>
          <w:w w:val="98"/>
          <w:sz w:val="20"/>
        </w:rPr>
        <w:t>,</w:t>
      </w:r>
      <w:r>
        <w:rPr>
          <w:rFonts w:ascii="Arial" w:hAnsi="Arial"/>
          <w:spacing w:val="-1"/>
          <w:sz w:val="20"/>
        </w:rPr>
        <w:t> </w:t>
      </w:r>
      <w:r>
        <w:rPr>
          <w:rFonts w:ascii="Trebuchet MS" w:hAnsi="Trebuchet MS"/>
          <w:b/>
          <w:spacing w:val="-1"/>
          <w:w w:val="95"/>
          <w:sz w:val="20"/>
        </w:rPr>
        <w:t>els</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Arial" w:hAnsi="Arial"/>
          <w:spacing w:val="-1"/>
          <w:w w:val="94"/>
          <w:sz w:val="20"/>
        </w:rPr>
        <w:t>(the</w:t>
      </w:r>
      <w:r>
        <w:rPr>
          <w:rFonts w:ascii="Arial" w:hAnsi="Arial"/>
          <w:w w:val="94"/>
          <w:sz w:val="20"/>
        </w:rPr>
        <w:t>)</w:t>
      </w:r>
      <w:r>
        <w:rPr>
          <w:rFonts w:ascii="Arial" w:hAnsi="Arial"/>
          <w:spacing w:val="-1"/>
          <w:sz w:val="20"/>
        </w:rPr>
        <w:t> </w:t>
      </w:r>
      <w:r>
        <w:rPr>
          <w:rFonts w:ascii="Arial" w:hAnsi="Arial"/>
          <w:spacing w:val="-1"/>
          <w:w w:val="96"/>
          <w:sz w:val="20"/>
        </w:rPr>
        <w:t>first</w:t>
      </w:r>
      <w:r>
        <w:rPr>
          <w:rFonts w:ascii="Arial" w:hAnsi="Arial"/>
          <w:w w:val="96"/>
          <w:sz w:val="20"/>
        </w:rPr>
        <w:t>,</w:t>
      </w:r>
      <w:r>
        <w:rPr>
          <w:rFonts w:ascii="Arial" w:hAnsi="Arial"/>
          <w:spacing w:val="-1"/>
          <w:sz w:val="20"/>
        </w:rPr>
        <w:t> </w:t>
      </w:r>
      <w:r>
        <w:rPr>
          <w:rFonts w:ascii="Trebuchet MS" w:hAnsi="Trebuchet MS"/>
          <w:b/>
          <w:spacing w:val="-1"/>
          <w:w w:val="92"/>
          <w:sz w:val="20"/>
        </w:rPr>
        <w:t>fels</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Arial" w:hAnsi="Arial"/>
          <w:spacing w:val="-1"/>
          <w:w w:val="91"/>
          <w:sz w:val="20"/>
        </w:rPr>
        <w:t>upper</w:t>
      </w:r>
      <w:r>
        <w:rPr>
          <w:rFonts w:ascii="Arial" w:hAnsi="Arial"/>
          <w:w w:val="91"/>
          <w:sz w:val="20"/>
        </w:rPr>
        <w:t>,</w:t>
      </w:r>
      <w:r>
        <w:rPr>
          <w:rFonts w:ascii="Arial" w:hAnsi="Arial"/>
          <w:spacing w:val="-1"/>
          <w:sz w:val="20"/>
        </w:rPr>
        <w:t> </w:t>
      </w:r>
      <w:r>
        <w:rPr>
          <w:rFonts w:ascii="Trebuchet MS" w:hAnsi="Trebuchet MS"/>
          <w:b/>
          <w:spacing w:val="-1"/>
          <w:w w:val="97"/>
          <w:sz w:val="20"/>
        </w:rPr>
        <w:t>küls</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Arial" w:hAnsi="Arial"/>
          <w:spacing w:val="-1"/>
          <w:w w:val="98"/>
          <w:sz w:val="20"/>
        </w:rPr>
        <w:t>exterior.</w:t>
      </w:r>
    </w:p>
    <w:p>
      <w:pPr>
        <w:pStyle w:val="BodyText"/>
        <w:rPr>
          <w:rFonts w:ascii="Arial"/>
          <w:sz w:val="20"/>
        </w:rPr>
      </w:pPr>
    </w:p>
    <w:p>
      <w:pPr>
        <w:pStyle w:val="BodyText"/>
        <w:spacing w:before="5"/>
        <w:rPr>
          <w:rFonts w:ascii="Arial"/>
          <w:sz w:val="26"/>
        </w:rPr>
      </w:pPr>
      <w:r>
        <w:rPr/>
        <w:pict>
          <v:shape style="position:absolute;margin-left:88.083pt;margin-top:17.318577pt;width:304.8pt;height:.1pt;mso-position-horizontal-relative:page;mso-position-vertical-relative:paragraph;z-index:-15201280;mso-wrap-distance-left:0;mso-wrap-distance-right:0" coordorigin="1762,346" coordsize="6096,0" path="m1762,346l7857,346e" filled="false" stroked="true" strokeweight=".299pt" strokecolor="#000000">
            <v:path arrowok="t"/>
            <v:stroke dashstyle="solid"/>
            <w10:wrap type="topAndBottom"/>
          </v:shape>
        </w:pict>
      </w:r>
    </w:p>
    <w:p>
      <w:pPr>
        <w:spacing w:line="232" w:lineRule="auto" w:before="65"/>
        <w:ind w:left="1716" w:right="137" w:hanging="135"/>
        <w:jc w:val="left"/>
        <w:rPr>
          <w:sz w:val="16"/>
        </w:rPr>
      </w:pPr>
      <w:r>
        <w:rPr>
          <w:w w:val="105"/>
          <w:position w:val="5"/>
          <w:sz w:val="10"/>
        </w:rPr>
        <w:t>6 </w:t>
      </w:r>
      <w:r>
        <w:rPr>
          <w:w w:val="105"/>
          <w:sz w:val="16"/>
        </w:rPr>
        <w:t>An older form for ‘father’, </w:t>
      </w:r>
      <w:r>
        <w:rPr>
          <w:b/>
          <w:w w:val="105"/>
          <w:sz w:val="16"/>
        </w:rPr>
        <w:t>atya</w:t>
      </w:r>
      <w:r>
        <w:rPr>
          <w:w w:val="105"/>
          <w:sz w:val="16"/>
        </w:rPr>
        <w:t>, used mostly in religious terminology, declines exactly as</w:t>
      </w:r>
      <w:r>
        <w:rPr>
          <w:spacing w:val="16"/>
          <w:w w:val="105"/>
          <w:sz w:val="16"/>
        </w:rPr>
        <w:t> </w:t>
      </w:r>
      <w:r>
        <w:rPr>
          <w:b/>
          <w:w w:val="105"/>
          <w:sz w:val="16"/>
        </w:rPr>
        <w:t>apa</w:t>
      </w:r>
      <w:r>
        <w:rPr>
          <w:w w:val="105"/>
          <w:sz w:val="16"/>
        </w:rPr>
        <w:t>.</w:t>
      </w:r>
    </w:p>
    <w:p>
      <w:pPr>
        <w:spacing w:line="232" w:lineRule="auto" w:before="1"/>
        <w:ind w:left="1716" w:right="393" w:hanging="135"/>
        <w:jc w:val="left"/>
        <w:rPr>
          <w:sz w:val="16"/>
        </w:rPr>
      </w:pPr>
      <w:r>
        <w:rPr/>
        <w:pict>
          <v:group style="position:absolute;margin-left:14.379pt;margin-top:4.852184pt;width:61.8pt;height:23.95pt;mso-position-horizontal-relative:page;mso-position-vertical-relative:paragraph;z-index:16258048" coordorigin="288,97" coordsize="1236,479">
            <v:shape style="position:absolute;left:287;top:97;width:1236;height:479" coordorigin="288,97" coordsize="1236,479" path="m1523,97l290,97,288,100,288,575,1520,575,1523,571,1523,97xe" filled="true" fillcolor="#efefef" stroked="false">
              <v:path arrowok="t"/>
              <v:fill type="solid"/>
            </v:shape>
            <v:shape style="position:absolute;left:287;top:97;width:1236;height:479" coordorigin="288,97" coordsize="1236,479" path="m1523,97l303,97,288,116,288,575,1506,575,1523,556,1523,97xe" filled="true" fillcolor="#eeeeee" stroked="false">
              <v:path arrowok="t"/>
              <v:fill type="solid"/>
            </v:shape>
            <v:shape style="position:absolute;left:287;top:97;width:1236;height:479" coordorigin="288,97" coordsize="1236,479" path="m1523,97l317,97,288,132,288,575,1493,575,1523,540,1523,97xe" filled="true" fillcolor="#ededed" stroked="false">
              <v:path arrowok="t"/>
              <v:fill type="solid"/>
            </v:shape>
            <v:shape style="position:absolute;left:287;top:97;width:1236;height:479" coordorigin="288,97" coordsize="1236,479" path="m1523,97l330,97,288,147,288,575,1480,575,1523,524,1523,97xe" filled="true" fillcolor="#ececec" stroked="false">
              <v:path arrowok="t"/>
              <v:fill type="solid"/>
            </v:shape>
            <v:shape style="position:absolute;left:287;top:97;width:1236;height:479" coordorigin="288,97" coordsize="1236,479" path="m1523,97l343,97,288,163,288,575,1467,575,1523,509,1523,97xe" filled="true" fillcolor="#ebebeb" stroked="false">
              <v:path arrowok="t"/>
              <v:fill type="solid"/>
            </v:shape>
            <v:shape style="position:absolute;left:287;top:97;width:1236;height:479" coordorigin="288,97" coordsize="1236,479" path="m1523,97l356,97,288,179,288,575,1454,575,1523,493,1523,97xe" filled="true" fillcolor="#eaeaea" stroked="false">
              <v:path arrowok="t"/>
              <v:fill type="solid"/>
            </v:shape>
            <v:shape style="position:absolute;left:287;top:97;width:1236;height:479" coordorigin="288,97" coordsize="1236,479" path="m1523,97l369,97,288,194,288,575,1441,575,1523,477,1523,97xe" filled="true" fillcolor="#e9e9e9" stroked="false">
              <v:path arrowok="t"/>
              <v:fill type="solid"/>
            </v:shape>
            <v:shape style="position:absolute;left:287;top:97;width:1236;height:479" coordorigin="288,97" coordsize="1236,479" path="m1523,97l382,97,288,210,288,575,1428,575,1523,462,1523,97xe" filled="true" fillcolor="#e8e8e8" stroked="false">
              <v:path arrowok="t"/>
              <v:fill type="solid"/>
            </v:shape>
            <v:shape style="position:absolute;left:287;top:97;width:1236;height:479" coordorigin="288,97" coordsize="1236,479" path="m1523,97l396,97,288,226,288,575,1414,575,1523,446,1523,97xe" filled="true" fillcolor="#e7e7e7" stroked="false">
              <v:path arrowok="t"/>
              <v:fill type="solid"/>
            </v:shape>
            <v:shape style="position:absolute;left:287;top:97;width:1236;height:479" coordorigin="288,97" coordsize="1236,479" path="m1523,97l409,97,288,241,288,575,1401,575,1523,430,1523,97xe" filled="true" fillcolor="#e6e6e6" stroked="false">
              <v:path arrowok="t"/>
              <v:fill type="solid"/>
            </v:shape>
            <v:shape style="position:absolute;left:287;top:97;width:1236;height:479" coordorigin="288,97" coordsize="1236,479" path="m1523,97l422,97,288,257,288,575,1388,575,1523,415,1523,97xe" filled="true" fillcolor="#e5e5e5" stroked="false">
              <v:path arrowok="t"/>
              <v:fill type="solid"/>
            </v:shape>
            <v:shape style="position:absolute;left:287;top:97;width:1236;height:479" coordorigin="288,97" coordsize="1236,479" path="m1523,97l435,97,288,273,288,575,1375,575,1523,399,1523,97xe" filled="true" fillcolor="#e4e4e4" stroked="false">
              <v:path arrowok="t"/>
              <v:fill type="solid"/>
            </v:shape>
            <v:shape style="position:absolute;left:287;top:97;width:1236;height:479" coordorigin="288,97" coordsize="1236,479" path="m1523,97l448,97,288,288,288,575,1362,575,1523,383,1523,97xe" filled="true" fillcolor="#e3e3e3" stroked="false">
              <v:path arrowok="t"/>
              <v:fill type="solid"/>
            </v:shape>
            <v:shape style="position:absolute;left:287;top:97;width:1236;height:479" coordorigin="288,97" coordsize="1236,479" path="m1523,97l461,97,288,304,288,575,1349,575,1523,368,1523,97xe" filled="true" fillcolor="#e2e2e2" stroked="false">
              <v:path arrowok="t"/>
              <v:fill type="solid"/>
            </v:shape>
            <v:shape style="position:absolute;left:287;top:97;width:1236;height:479" coordorigin="288,97" coordsize="1236,479" path="m1523,97l474,97,288,320,288,575,1336,575,1523,352,1523,97xe" filled="true" fillcolor="#e1e1e1" stroked="false">
              <v:path arrowok="t"/>
              <v:fill type="solid"/>
            </v:shape>
            <v:shape style="position:absolute;left:287;top:97;width:1236;height:479" coordorigin="288,97" coordsize="1236,479" path="m1523,97l488,97,288,335,288,575,1322,575,1523,336,1523,97xe" filled="true" fillcolor="#e0e0e0" stroked="false">
              <v:path arrowok="t"/>
              <v:fill type="solid"/>
            </v:shape>
            <v:shape style="position:absolute;left:287;top:97;width:1236;height:479" coordorigin="288,97" coordsize="1236,479" path="m1523,97l501,97,288,351,288,575,1309,575,1523,321,1523,97xe" filled="true" fillcolor="#dfdfdf" stroked="false">
              <v:path arrowok="t"/>
              <v:fill type="solid"/>
            </v:shape>
            <v:shape style="position:absolute;left:287;top:97;width:1236;height:479" coordorigin="288,97" coordsize="1236,479" path="m1523,97l514,97,288,367,288,575,1296,575,1523,305,1523,97xe" filled="true" fillcolor="#dedede" stroked="false">
              <v:path arrowok="t"/>
              <v:fill type="solid"/>
            </v:shape>
            <v:shape style="position:absolute;left:287;top:97;width:1236;height:479" coordorigin="288,97" coordsize="1236,479" path="m1523,97l527,97,288,382,288,575,1283,575,1523,289,1523,97xe" filled="true" fillcolor="#dddddd" stroked="false">
              <v:path arrowok="t"/>
              <v:fill type="solid"/>
            </v:shape>
            <v:shape style="position:absolute;left:287;top:97;width:1236;height:479" coordorigin="288,97" coordsize="1236,479" path="m1523,97l540,97,288,398,288,575,1270,575,1523,274,1523,97xe" filled="true" fillcolor="#dcdcdc" stroked="false">
              <v:path arrowok="t"/>
              <v:fill type="solid"/>
            </v:shape>
            <v:shape style="position:absolute;left:287;top:97;width:1236;height:479" coordorigin="288,97" coordsize="1236,479" path="m1523,97l553,97,288,414,288,575,1257,575,1523,258,1523,97xe" filled="true" fillcolor="#dbdbdb" stroked="false">
              <v:path arrowok="t"/>
              <v:fill type="solid"/>
            </v:shape>
            <v:shape style="position:absolute;left:287;top:97;width:1236;height:479" coordorigin="288,97" coordsize="1236,479" path="m1523,97l566,97,288,429,288,575,1243,575,1523,242,1523,97xe" filled="true" fillcolor="#dadada" stroked="false">
              <v:path arrowok="t"/>
              <v:fill type="solid"/>
            </v:shape>
            <v:shape style="position:absolute;left:287;top:97;width:1236;height:479" coordorigin="288,97" coordsize="1236,479" path="m1523,97l580,97,288,445,288,575,1230,575,1523,227,1523,97xe" filled="true" fillcolor="#d9d9d9" stroked="false">
              <v:path arrowok="t"/>
              <v:fill type="solid"/>
            </v:shape>
            <v:shape style="position:absolute;left:287;top:97;width:1236;height:479" coordorigin="288,97" coordsize="1236,479" path="m1523,97l593,97,288,461,288,575,1217,575,1523,211,1523,97xe" filled="true" fillcolor="#d8d8d8" stroked="false">
              <v:path arrowok="t"/>
              <v:fill type="solid"/>
            </v:shape>
            <v:shape style="position:absolute;left:287;top:97;width:1236;height:479" coordorigin="288,97" coordsize="1236,479" path="m1523,97l606,97,288,476,288,575,1204,575,1523,195,1523,97xe" filled="true" fillcolor="#d7d7d7" stroked="false">
              <v:path arrowok="t"/>
              <v:fill type="solid"/>
            </v:shape>
            <v:shape style="position:absolute;left:287;top:97;width:1236;height:479" coordorigin="288,97" coordsize="1236,479" path="m1523,97l619,97,288,492,288,575,1191,575,1523,180,1523,97xe" filled="true" fillcolor="#d6d6d6" stroked="false">
              <v:path arrowok="t"/>
              <v:fill type="solid"/>
            </v:shape>
            <v:shape style="position:absolute;left:287;top:97;width:1236;height:479" coordorigin="288,97" coordsize="1236,479" path="m1523,97l632,97,288,508,288,575,1178,575,1523,164,1523,97xe" filled="true" fillcolor="#d5d5d5" stroked="false">
              <v:path arrowok="t"/>
              <v:fill type="solid"/>
            </v:shape>
            <v:shape style="position:absolute;left:287;top:97;width:1236;height:479" coordorigin="288,97" coordsize="1236,479" path="m1523,97l645,97,288,523,288,575,1165,575,1523,148,1523,97xe" filled="true" fillcolor="#d4d4d4" stroked="false">
              <v:path arrowok="t"/>
              <v:fill type="solid"/>
            </v:shape>
            <v:shape style="position:absolute;left:287;top:97;width:1236;height:479" coordorigin="288,97" coordsize="1236,479" path="m1523,97l658,97,288,539,288,575,1151,575,1523,133,1523,97xe" filled="true" fillcolor="#d3d3d3" stroked="false">
              <v:path arrowok="t"/>
              <v:fill type="solid"/>
            </v:shape>
            <v:shape style="position:absolute;left:287;top:97;width:1236;height:479" coordorigin="288,97" coordsize="1236,479" path="m1523,97l672,97,288,555,288,575,1138,575,1523,117,1523,97xe" filled="true" fillcolor="#d2d2d2" stroked="false">
              <v:path arrowok="t"/>
              <v:fill type="solid"/>
            </v:shape>
            <v:shape style="position:absolute;left:287;top:97;width:1236;height:479" coordorigin="288,97" coordsize="1236,479" path="m1523,97l685,97,288,570,288,575,1125,575,1523,101,1523,97xe" filled="true" fillcolor="#d1d1d1" stroked="false">
              <v:path arrowok="t"/>
              <v:fill type="solid"/>
            </v:shape>
            <v:shape style="position:absolute;left:296;top:97;width:1217;height:479" coordorigin="297,97" coordsize="1217,479" path="m1513,97l698,97,297,575,1112,575,1513,97xe" filled="true" fillcolor="#d0d0d0" stroked="false">
              <v:path arrowok="t"/>
              <v:fill type="solid"/>
            </v:shape>
            <v:shape style="position:absolute;left:309;top:97;width:1190;height:479" coordorigin="310,97" coordsize="1190,479" path="m1500,97l711,97,310,575,1099,575,1500,97xe" filled="true" fillcolor="#cfcfcf" stroked="false">
              <v:path arrowok="t"/>
              <v:fill type="solid"/>
            </v:shape>
            <v:shape style="position:absolute;left:323;top:97;width:1164;height:479" coordorigin="323,97" coordsize="1164,479" path="m1487,97l724,97,323,575,1086,575,1487,97xe" filled="true" fillcolor="#cecece" stroked="false">
              <v:path arrowok="t"/>
              <v:fill type="solid"/>
            </v:shape>
            <v:shape style="position:absolute;left:336;top:97;width:1138;height:479" coordorigin="336,97" coordsize="1138,479" path="m1474,97l737,97,336,575,1073,575,1474,97xe" filled="true" fillcolor="#cdcdcd" stroked="false">
              <v:path arrowok="t"/>
              <v:fill type="solid"/>
            </v:shape>
            <v:shape style="position:absolute;left:349;top:97;width:1112;height:479" coordorigin="349,97" coordsize="1112,479" path="m1460,97l751,97,349,575,1059,575,1460,97xe" filled="true" fillcolor="#cccccc" stroked="false">
              <v:path arrowok="t"/>
              <v:fill type="solid"/>
            </v:shape>
            <v:shape style="position:absolute;left:362;top:97;width:1085;height:479" coordorigin="363,97" coordsize="1085,479" path="m1447,97l764,97,363,575,1046,575,1447,97xe" filled="true" fillcolor="#cbcbcb" stroked="false">
              <v:path arrowok="t"/>
              <v:fill type="solid"/>
            </v:shape>
            <v:shape style="position:absolute;left:375;top:97;width:1059;height:479" coordorigin="376,97" coordsize="1059,479" path="m1434,97l777,97,376,575,1033,575,1434,97xe" filled="true" fillcolor="#cacaca" stroked="false">
              <v:path arrowok="t"/>
              <v:fill type="solid"/>
            </v:shape>
            <v:shape style="position:absolute;left:388;top:97;width:1033;height:479" coordorigin="389,97" coordsize="1033,479" path="m1421,97l790,97,389,575,1020,575,1421,97xe" filled="true" fillcolor="#c9c9c9" stroked="false">
              <v:path arrowok="t"/>
              <v:fill type="solid"/>
            </v:shape>
            <v:shape style="position:absolute;left:402;top:97;width:1006;height:479" coordorigin="402,97" coordsize="1006,479" path="m1408,97l803,97,402,575,1007,575,1408,97xe" filled="true" fillcolor="#c8c8c8" stroked="false">
              <v:path arrowok="t"/>
              <v:fill type="solid"/>
            </v:shape>
            <v:shape style="position:absolute;left:415;top:97;width:980;height:479" coordorigin="415,97" coordsize="980,479" path="m1395,97l816,97,415,575,994,575,1395,97xe" filled="true" fillcolor="#c7c7c7" stroked="false">
              <v:path arrowok="t"/>
              <v:fill type="solid"/>
            </v:shape>
            <v:shape style="position:absolute;left:428;top:97;width:954;height:479" coordorigin="428,97" coordsize="954,479" path="m1382,97l829,97,428,575,981,575,1382,97xe" filled="true" fillcolor="#c6c6c6" stroked="false">
              <v:path arrowok="t"/>
              <v:fill type="solid"/>
            </v:shape>
            <v:shape style="position:absolute;left:441;top:97;width:927;height:479" coordorigin="441,97" coordsize="927,479" path="m1368,97l843,97,441,575,967,575,1368,97xe" filled="true" fillcolor="#c5c5c5" stroked="false">
              <v:path arrowok="t"/>
              <v:fill type="solid"/>
            </v:shape>
            <v:shape style="position:absolute;left:454;top:97;width:901;height:479" coordorigin="455,97" coordsize="901,479" path="m1355,97l856,97,455,575,954,575,1355,97xe" filled="true" fillcolor="#c4c4c4" stroked="false">
              <v:path arrowok="t"/>
              <v:fill type="solid"/>
            </v:shape>
            <v:shape style="position:absolute;left:467;top:97;width:875;height:479" coordorigin="468,97" coordsize="875,479" path="m1342,97l869,97,468,575,941,575,1342,97xe" filled="true" fillcolor="#c3c3c3" stroked="false">
              <v:path arrowok="t"/>
              <v:fill type="solid"/>
            </v:shape>
            <v:shape style="position:absolute;left:480;top:97;width:849;height:479" coordorigin="481,97" coordsize="849,479" path="m1329,97l882,97,481,575,928,575,1329,97xe" filled="true" fillcolor="#c2c2c2" stroked="false">
              <v:path arrowok="t"/>
              <v:fill type="solid"/>
            </v:shape>
            <v:shape style="position:absolute;left:494;top:97;width:822;height:479" coordorigin="494,97" coordsize="822,479" path="m1316,97l895,97,494,575,915,575,1316,97xe" filled="true" fillcolor="#c1c1c1" stroked="false">
              <v:path arrowok="t"/>
              <v:fill type="solid"/>
            </v:shape>
            <v:shape style="position:absolute;left:507;top:97;width:796;height:479" coordorigin="507,97" coordsize="796,479" path="m1303,97l908,97,507,575,902,575,1303,97xe" filled="true" fillcolor="#c0c0c0" stroked="false">
              <v:path arrowok="t"/>
              <v:fill type="solid"/>
            </v:shape>
            <v:shape style="position:absolute;left:520;top:97;width:770;height:479" coordorigin="520,97" coordsize="770,479" path="m1290,97l921,97,520,575,888,575,1290,97xe" filled="true" fillcolor="#bfbfbf" stroked="false">
              <v:path arrowok="t"/>
              <v:fill type="solid"/>
            </v:shape>
            <v:shape style="position:absolute;left:533;top:97;width:743;height:479" coordorigin="533,97" coordsize="743,479" path="m1276,97l935,97,533,575,875,575,1276,97xe" filled="true" fillcolor="#bebebe" stroked="false">
              <v:path arrowok="t"/>
              <v:fill type="solid"/>
            </v:shape>
            <v:shape style="position:absolute;left:546;top:97;width:717;height:479" coordorigin="547,97" coordsize="717,479" path="m1263,97l948,97,547,575,862,575,1263,97xe" filled="true" fillcolor="#bdbdbd" stroked="false">
              <v:path arrowok="t"/>
              <v:fill type="solid"/>
            </v:shape>
            <v:shape style="position:absolute;left:559;top:97;width:691;height:479" coordorigin="560,97" coordsize="691,479" path="m1250,97l961,97,560,575,849,575,1250,97xe" filled="true" fillcolor="#bcbcbc" stroked="false">
              <v:path arrowok="t"/>
              <v:fill type="solid"/>
            </v:shape>
            <v:shape style="position:absolute;left:572;top:97;width:665;height:479" coordorigin="573,97" coordsize="665,479" path="m1237,97l974,97,573,575,836,575,1237,97xe" filled="true" fillcolor="#bbbbbb" stroked="false">
              <v:path arrowok="t"/>
              <v:fill type="solid"/>
            </v:shape>
            <v:shape style="position:absolute;left:586;top:97;width:638;height:479" coordorigin="586,97" coordsize="638,479" path="m1224,97l987,97,586,575,823,575,1224,97xe" filled="true" fillcolor="#bababa" stroked="false">
              <v:path arrowok="t"/>
              <v:fill type="solid"/>
            </v:shape>
            <v:shape style="position:absolute;left:599;top:97;width:612;height:479" coordorigin="599,97" coordsize="612,479" path="m1211,97l1000,97,599,575,810,575,1211,97xe" filled="true" fillcolor="#b9b9b9" stroked="false">
              <v:path arrowok="t"/>
              <v:fill type="solid"/>
            </v:shape>
            <v:shape style="position:absolute;left:612;top:97;width:586;height:479" coordorigin="612,97" coordsize="586,479" path="m1198,97l1013,97,612,575,796,575,1198,97xe" filled="true" fillcolor="#b8b8b8" stroked="false">
              <v:path arrowok="t"/>
              <v:fill type="solid"/>
            </v:shape>
            <v:shape style="position:absolute;left:625;top:97;width:559;height:479" coordorigin="626,97" coordsize="559,479" path="m1184,97l1027,97,626,575,783,575,1184,97xe" filled="true" fillcolor="#b7b7b7" stroked="false">
              <v:path arrowok="t"/>
              <v:fill type="solid"/>
            </v:shape>
            <v:shape style="position:absolute;left:638;top:97;width:533;height:479" coordorigin="639,97" coordsize="533,479" path="m1171,97l1040,97,639,575,770,575,1171,97xe" filled="true" fillcolor="#b6b6b6" stroked="false">
              <v:path arrowok="t"/>
              <v:fill type="solid"/>
            </v:shape>
            <v:shape style="position:absolute;left:651;top:97;width:507;height:479" coordorigin="652,97" coordsize="507,479" path="m1158,97l1053,97,652,575,757,575,1158,97xe" filled="true" fillcolor="#b5b5b5" stroked="false">
              <v:path arrowok="t"/>
              <v:fill type="solid"/>
            </v:shape>
            <v:shape style="position:absolute;left:664;top:97;width:480;height:479" coordorigin="665,97" coordsize="480,479" path="m1145,97l1066,97,665,575,744,575,1145,97xe" filled="true" fillcolor="#b4b4b4" stroked="false">
              <v:path arrowok="t"/>
              <v:fill type="solid"/>
            </v:shape>
            <v:shape style="position:absolute;left:678;top:97;width:454;height:479" coordorigin="678,97" coordsize="454,479" path="m1132,97l1079,97,678,575,731,575,1132,97xe" filled="true" fillcolor="#b3b3b3" stroked="false">
              <v:path arrowok="t"/>
              <v:fill type="solid"/>
            </v:shape>
            <v:shape style="position:absolute;left:691;top:97;width:428;height:479" coordorigin="691,97" coordsize="428,479" path="m1119,97l1092,97,691,575,718,575,1119,97xe" filled="true" fillcolor="#b2b2b2" stroked="false">
              <v:path arrowok="t"/>
              <v:fill type="solid"/>
            </v:shape>
            <v:shape style="position:absolute;left:287;top:97;width:1236;height:479" type="#_x0000_t202" filled="false" stroked="false">
              <v:textbox inset="0,0,0,0">
                <w:txbxContent>
                  <w:p>
                    <w:pPr>
                      <w:spacing w:before="50"/>
                      <w:ind w:left="0" w:right="97" w:firstLine="0"/>
                      <w:jc w:val="right"/>
                      <w:rPr>
                        <w:rFonts w:ascii="Arial"/>
                        <w:sz w:val="19"/>
                      </w:rPr>
                    </w:pPr>
                    <w:r>
                      <w:rPr>
                        <w:rFonts w:ascii="Arial"/>
                        <w:w w:val="85"/>
                        <w:sz w:val="19"/>
                      </w:rPr>
                      <w:t>138</w:t>
                    </w:r>
                  </w:p>
                </w:txbxContent>
              </v:textbox>
              <w10:wrap type="none"/>
            </v:shape>
            <w10:wrap type="none"/>
          </v:group>
        </w:pict>
      </w:r>
      <w:r>
        <w:rPr>
          <w:w w:val="105"/>
          <w:position w:val="5"/>
          <w:sz w:val="10"/>
        </w:rPr>
        <w:t>7   </w:t>
      </w:r>
      <w:r>
        <w:rPr>
          <w:w w:val="105"/>
          <w:sz w:val="16"/>
        </w:rPr>
        <w:t>When </w:t>
      </w:r>
      <w:r>
        <w:rPr>
          <w:b/>
          <w:w w:val="105"/>
          <w:sz w:val="16"/>
        </w:rPr>
        <w:t>fiú </w:t>
      </w:r>
      <w:r>
        <w:rPr>
          <w:w w:val="105"/>
          <w:sz w:val="16"/>
        </w:rPr>
        <w:t>means ‘boy’, the possessive declension is regular; it is only irregular with    the meaning</w:t>
      </w:r>
      <w:r>
        <w:rPr>
          <w:spacing w:val="-9"/>
          <w:w w:val="105"/>
          <w:sz w:val="16"/>
        </w:rPr>
        <w:t> </w:t>
      </w:r>
      <w:r>
        <w:rPr>
          <w:w w:val="105"/>
          <w:sz w:val="16"/>
        </w:rPr>
        <w:t>‘son’.</w:t>
      </w:r>
    </w:p>
    <w:p>
      <w:pPr>
        <w:spacing w:after="0" w:line="232" w:lineRule="auto"/>
        <w:jc w:val="left"/>
        <w:rPr>
          <w:sz w:val="16"/>
        </w:rPr>
        <w:sectPr>
          <w:pgSz w:w="8650" w:h="12250"/>
          <w:pgMar w:top="500" w:bottom="280" w:left="180" w:right="680"/>
        </w:sectPr>
      </w:pPr>
    </w:p>
    <w:p>
      <w:pPr>
        <w:pStyle w:val="BodyText"/>
        <w:spacing w:before="2"/>
        <w:rPr>
          <w:sz w:val="14"/>
        </w:rPr>
      </w:pPr>
    </w:p>
    <w:p>
      <w:pPr>
        <w:pStyle w:val="Heading2"/>
        <w:tabs>
          <w:tab w:pos="878" w:val="left" w:leader="none"/>
        </w:tabs>
        <w:ind w:left="181"/>
      </w:pPr>
      <w:r>
        <w:rPr/>
        <w:pict>
          <v:group style="position:absolute;margin-left:355.789001pt;margin-top:-8.479381pt;width:61.8pt;height:119.55pt;mso-position-horizontal-relative:page;mso-position-vertical-relative:paragraph;z-index:16259072" coordorigin="7116,-170" coordsize="1236,2391">
            <v:shape style="position:absolute;left:7115;top:-170;width:1236;height:2391" coordorigin="7116,-170" coordsize="1236,2391" path="m8351,-170l7130,-170,7116,-153,7116,2221,8337,2221,8351,2204,8351,-170xe" filled="true" fillcolor="#f0f0f0" stroked="false">
              <v:path arrowok="t"/>
              <v:fill type="solid"/>
            </v:shape>
            <v:shape style="position:absolute;left:7115;top:-170;width:1236;height:2391" coordorigin="7116,-170" coordsize="1236,2391" path="m8351,-170l7156,-170,7116,-122,7116,2221,8311,2221,8351,2174,8351,-170xe" filled="true" fillcolor="#efefef" stroked="false">
              <v:path arrowok="t"/>
              <v:fill type="solid"/>
            </v:shape>
            <v:shape style="position:absolute;left:7115;top:-170;width:1236;height:2391" coordorigin="7116,-170" coordsize="1236,2391" path="m8351,-170l7181,-170,7116,-92,7116,2221,8286,2221,8351,2143,8351,-170xe" filled="true" fillcolor="#eeeeee" stroked="false">
              <v:path arrowok="t"/>
              <v:fill type="solid"/>
            </v:shape>
            <v:shape style="position:absolute;left:7115;top:-170;width:1236;height:2391" coordorigin="7116,-170" coordsize="1236,2391" path="m8351,-170l7207,-170,7116,-61,7116,2221,8260,2221,8351,2113,8351,-170xe" filled="true" fillcolor="#ededed" stroked="false">
              <v:path arrowok="t"/>
              <v:fill type="solid"/>
            </v:shape>
            <v:shape style="position:absolute;left:7115;top:-170;width:1236;height:2391" coordorigin="7116,-170" coordsize="1236,2391" path="m8351,-170l7232,-170,7116,-31,7116,2221,8235,2221,8351,2082,8351,-170xe" filled="true" fillcolor="#ececec" stroked="false">
              <v:path arrowok="t"/>
              <v:fill type="solid"/>
            </v:shape>
            <v:shape style="position:absolute;left:7115;top:-170;width:1236;height:2391" coordorigin="7116,-170" coordsize="1236,2391" path="m8351,-170l7258,-170,7116,-1,7116,2221,8209,2221,8351,2052,8351,-170xe" filled="true" fillcolor="#ebebeb" stroked="false">
              <v:path arrowok="t"/>
              <v:fill type="solid"/>
            </v:shape>
            <v:shape style="position:absolute;left:7115;top:-170;width:1236;height:2391" coordorigin="7116,-170" coordsize="1236,2391" path="m8351,-170l7283,-170,7116,30,7116,2221,8184,2221,8351,2022,8351,-170xe" filled="true" fillcolor="#eaeaea" stroked="false">
              <v:path arrowok="t"/>
              <v:fill type="solid"/>
            </v:shape>
            <v:shape style="position:absolute;left:7115;top:-170;width:1236;height:2391" coordorigin="7116,-170" coordsize="1236,2391" path="m8351,-170l7309,-170,7116,60,7116,2221,8158,2221,8351,1991,8351,-170xe" filled="true" fillcolor="#e9e9e9" stroked="false">
              <v:path arrowok="t"/>
              <v:fill type="solid"/>
            </v:shape>
            <v:shape style="position:absolute;left:7115;top:-170;width:1236;height:2391" coordorigin="7116,-170" coordsize="1236,2391" path="m8351,-170l7334,-170,7116,91,7116,2221,8133,2221,8351,1961,8351,-170xe" filled="true" fillcolor="#e8e8e8" stroked="false">
              <v:path arrowok="t"/>
              <v:fill type="solid"/>
            </v:shape>
            <v:shape style="position:absolute;left:7115;top:-170;width:1236;height:2391" coordorigin="7116,-170" coordsize="1236,2391" path="m8351,-170l7360,-170,7116,121,7116,2221,8107,2221,8351,1931,8351,-170xe" filled="true" fillcolor="#e7e7e7" stroked="false">
              <v:path arrowok="t"/>
              <v:fill type="solid"/>
            </v:shape>
            <v:shape style="position:absolute;left:7115;top:-170;width:1236;height:2391" coordorigin="7116,-170" coordsize="1236,2391" path="m8351,-170l7385,-170,7116,151,7116,2221,8082,2221,8351,1900,8351,-170xe" filled="true" fillcolor="#e6e6e6" stroked="false">
              <v:path arrowok="t"/>
              <v:fill type="solid"/>
            </v:shape>
            <v:shape style="position:absolute;left:7115;top:-170;width:1236;height:2391" coordorigin="7116,-170" coordsize="1236,2391" path="m8351,-170l7411,-170,7116,182,7116,2221,8056,2221,8351,1870,8351,-170xe" filled="true" fillcolor="#e5e5e5" stroked="false">
              <v:path arrowok="t"/>
              <v:fill type="solid"/>
            </v:shape>
            <v:shape style="position:absolute;left:7115;top:-170;width:1236;height:2391" coordorigin="7116,-170" coordsize="1236,2391" path="m8351,-170l7436,-170,7116,212,7116,2221,8031,2221,8351,1839,8351,-170xe" filled="true" fillcolor="#e4e4e4" stroked="false">
              <v:path arrowok="t"/>
              <v:fill type="solid"/>
            </v:shape>
            <v:shape style="position:absolute;left:7115;top:-170;width:1236;height:2391" coordorigin="7116,-170" coordsize="1236,2391" path="m8351,-170l7462,-170,7116,242,7116,2221,8005,2221,8351,1809,8351,-170xe" filled="true" fillcolor="#e3e3e3" stroked="false">
              <v:path arrowok="t"/>
              <v:fill type="solid"/>
            </v:shape>
            <v:shape style="position:absolute;left:7115;top:-170;width:1236;height:2391" coordorigin="7116,-170" coordsize="1236,2391" path="m8351,-170l7487,-170,7116,273,7116,2221,7980,2221,8351,1779,8351,-170xe" filled="true" fillcolor="#e2e2e2" stroked="false">
              <v:path arrowok="t"/>
              <v:fill type="solid"/>
            </v:shape>
            <v:shape style="position:absolute;left:7115;top:-170;width:1236;height:2391" coordorigin="7116,-170" coordsize="1236,2391" path="m8351,-170l7513,-170,7116,303,7116,2221,7954,2221,8351,1748,8351,-170xe" filled="true" fillcolor="#e1e1e1" stroked="false">
              <v:path arrowok="t"/>
              <v:fill type="solid"/>
            </v:shape>
            <v:shape style="position:absolute;left:7115;top:-170;width:1236;height:2391" coordorigin="7116,-170" coordsize="1236,2391" path="m8351,-170l7538,-170,7116,334,7116,2221,7929,2221,8351,1718,8351,-170xe" filled="true" fillcolor="#e0e0e0" stroked="false">
              <v:path arrowok="t"/>
              <v:fill type="solid"/>
            </v:shape>
            <v:shape style="position:absolute;left:7115;top:-170;width:1236;height:2391" coordorigin="7116,-170" coordsize="1236,2391" path="m8351,-170l7563,-170,7116,364,7116,2221,7903,2221,8351,1687,8351,-170xe" filled="true" fillcolor="#dfdfdf" stroked="false">
              <v:path arrowok="t"/>
              <v:fill type="solid"/>
            </v:shape>
            <v:shape style="position:absolute;left:7115;top:-170;width:1236;height:2391" coordorigin="7116,-170" coordsize="1236,2391" path="m8351,-170l7589,-170,7116,394,7116,2221,7878,2221,8351,1657,8351,-170xe" filled="true" fillcolor="#dedede" stroked="false">
              <v:path arrowok="t"/>
              <v:fill type="solid"/>
            </v:shape>
            <v:shape style="position:absolute;left:7115;top:-170;width:1236;height:2391" coordorigin="7116,-170" coordsize="1236,2391" path="m8351,-170l7614,-170,7116,425,7116,2221,7852,2221,8351,1627,8351,-170xe" filled="true" fillcolor="#dddddd" stroked="false">
              <v:path arrowok="t"/>
              <v:fill type="solid"/>
            </v:shape>
            <v:shape style="position:absolute;left:7115;top:-170;width:1236;height:2391" coordorigin="7116,-170" coordsize="1236,2391" path="m8351,-170l7640,-170,7116,455,7116,2221,7827,2221,8351,1596,8351,-170xe" filled="true" fillcolor="#dcdcdc" stroked="false">
              <v:path arrowok="t"/>
              <v:fill type="solid"/>
            </v:shape>
            <v:shape style="position:absolute;left:7115;top:-170;width:1236;height:2391" coordorigin="7116,-170" coordsize="1236,2391" path="m8351,-170l7665,-170,7116,486,7116,2221,7801,2221,8351,1566,8351,-170xe" filled="true" fillcolor="#dbdbdb" stroked="false">
              <v:path arrowok="t"/>
              <v:fill type="solid"/>
            </v:shape>
            <v:shape style="position:absolute;left:7115;top:-170;width:1236;height:2391" coordorigin="7116,-170" coordsize="1236,2391" path="m8351,-170l7691,-170,7116,516,7116,2221,7776,2221,8351,1536,8351,-170xe" filled="true" fillcolor="#dadada" stroked="false">
              <v:path arrowok="t"/>
              <v:fill type="solid"/>
            </v:shape>
            <v:shape style="position:absolute;left:7115;top:-170;width:1236;height:2391" coordorigin="7116,-170" coordsize="1236,2391" path="m8351,-170l7716,-170,7116,546,7116,2221,7750,2221,8351,1505,8351,-170xe" filled="true" fillcolor="#d9d9d9" stroked="false">
              <v:path arrowok="t"/>
              <v:fill type="solid"/>
            </v:shape>
            <v:shape style="position:absolute;left:7115;top:-170;width:1236;height:2391" coordorigin="7116,-170" coordsize="1236,2391" path="m8351,-170l7742,-170,7116,577,7116,2221,7725,2221,8351,1475,8351,-170xe" filled="true" fillcolor="#d8d8d8" stroked="false">
              <v:path arrowok="t"/>
              <v:fill type="solid"/>
            </v:shape>
            <v:shape style="position:absolute;left:7115;top:-170;width:1236;height:2391" coordorigin="7116,-170" coordsize="1236,2391" path="m8351,-170l7767,-170,7116,607,7116,2221,7699,2221,8351,1444,8351,-170xe" filled="true" fillcolor="#d7d7d7" stroked="false">
              <v:path arrowok="t"/>
              <v:fill type="solid"/>
            </v:shape>
            <v:shape style="position:absolute;left:7115;top:-170;width:1236;height:2391" coordorigin="7116,-170" coordsize="1236,2391" path="m8351,-170l7793,-170,7116,637,7116,2221,7674,2221,8351,1414,8351,-170xe" filled="true" fillcolor="#d6d6d6" stroked="false">
              <v:path arrowok="t"/>
              <v:fill type="solid"/>
            </v:shape>
            <v:shape style="position:absolute;left:7115;top:-170;width:1236;height:2391" coordorigin="7116,-170" coordsize="1236,2391" path="m8351,-170l7818,-170,7116,668,7116,2221,7648,2221,8351,1384,8351,-170xe" filled="true" fillcolor="#d5d5d5" stroked="false">
              <v:path arrowok="t"/>
              <v:fill type="solid"/>
            </v:shape>
            <v:shape style="position:absolute;left:7115;top:-170;width:1236;height:2391" coordorigin="7116,-170" coordsize="1236,2391" path="m8351,-170l7844,-170,7116,698,7116,2221,7623,2221,8351,1353,8351,-170xe" filled="true" fillcolor="#d4d4d4" stroked="false">
              <v:path arrowok="t"/>
              <v:fill type="solid"/>
            </v:shape>
            <v:shape style="position:absolute;left:7115;top:-170;width:1236;height:2391" coordorigin="7116,-170" coordsize="1236,2391" path="m8351,-170l7869,-170,7116,729,7116,2221,7597,2221,8351,1323,8351,-170xe" filled="true" fillcolor="#d3d3d3" stroked="false">
              <v:path arrowok="t"/>
              <v:fill type="solid"/>
            </v:shape>
            <v:shape style="position:absolute;left:7115;top:-170;width:1236;height:2391" coordorigin="7116,-170" coordsize="1236,2391" path="m8351,-170l7895,-170,7116,759,7116,2221,7572,2221,8351,1292,8351,-170xe" filled="true" fillcolor="#d2d2d2" stroked="false">
              <v:path arrowok="t"/>
              <v:fill type="solid"/>
            </v:shape>
            <v:shape style="position:absolute;left:7115;top:-170;width:1236;height:2391" coordorigin="7116,-170" coordsize="1236,2391" path="m8351,-170l7920,-170,7116,789,7116,2221,7546,2221,8351,1262,8351,-170xe" filled="true" fillcolor="#d1d1d1" stroked="false">
              <v:path arrowok="t"/>
              <v:fill type="solid"/>
            </v:shape>
            <v:shape style="position:absolute;left:7115;top:-170;width:1236;height:2391" coordorigin="7116,-170" coordsize="1236,2391" path="m8351,-170l7946,-170,7116,820,7116,2221,7521,2221,8351,1232,8351,-170xe" filled="true" fillcolor="#d0d0d0" stroked="false">
              <v:path arrowok="t"/>
              <v:fill type="solid"/>
            </v:shape>
            <v:shape style="position:absolute;left:7115;top:-170;width:1236;height:2391" coordorigin="7116,-170" coordsize="1236,2391" path="m8351,-170l7971,-170,7116,850,7116,2221,7495,2221,8351,1201,8351,-170xe" filled="true" fillcolor="#cfcfcf" stroked="false">
              <v:path arrowok="t"/>
              <v:fill type="solid"/>
            </v:shape>
            <v:shape style="position:absolute;left:7115;top:-170;width:1236;height:2391" coordorigin="7116,-170" coordsize="1236,2391" path="m8351,-170l7997,-170,7116,881,7116,2221,7470,2221,8351,1171,8351,-170xe" filled="true" fillcolor="#cecece" stroked="false">
              <v:path arrowok="t"/>
              <v:fill type="solid"/>
            </v:shape>
            <v:shape style="position:absolute;left:7115;top:-170;width:1236;height:2391" coordorigin="7116,-170" coordsize="1236,2391" path="m8351,-170l8022,-170,7116,911,7116,2221,7445,2221,8351,1141,8351,-170xe" filled="true" fillcolor="#cdcdcd" stroked="false">
              <v:path arrowok="t"/>
              <v:fill type="solid"/>
            </v:shape>
            <v:shape style="position:absolute;left:7115;top:-170;width:1236;height:2391" coordorigin="7116,-170" coordsize="1236,2391" path="m8351,-170l8048,-170,7116,941,7116,2221,7419,2221,8351,1110,8351,-170xe" filled="true" fillcolor="#cccccc" stroked="false">
              <v:path arrowok="t"/>
              <v:fill type="solid"/>
            </v:shape>
            <v:shape style="position:absolute;left:7115;top:-170;width:1236;height:2391" coordorigin="7116,-170" coordsize="1236,2391" path="m8351,-170l8073,-170,7116,972,7116,2221,7394,2221,8351,1080,8351,-170xe" filled="true" fillcolor="#cbcbcb" stroked="false">
              <v:path arrowok="t"/>
              <v:fill type="solid"/>
            </v:shape>
            <v:shape style="position:absolute;left:7115;top:-170;width:1236;height:2391" coordorigin="7116,-170" coordsize="1236,2391" path="m8351,-170l8099,-170,7116,1002,7116,2221,7368,2221,8351,1049,8351,-170xe" filled="true" fillcolor="#cacaca" stroked="false">
              <v:path arrowok="t"/>
              <v:fill type="solid"/>
            </v:shape>
            <v:shape style="position:absolute;left:7115;top:-170;width:1236;height:2391" coordorigin="7116,-170" coordsize="1236,2391" path="m8351,-170l8124,-170,7116,1033,7116,2221,7343,2221,8351,1019,8351,-170xe" filled="true" fillcolor="#c9c9c9" stroked="false">
              <v:path arrowok="t"/>
              <v:fill type="solid"/>
            </v:shape>
            <v:shape style="position:absolute;left:7115;top:-170;width:1236;height:2391" coordorigin="7116,-170" coordsize="1236,2391" path="m8351,-170l8150,-170,7116,1063,7116,2221,7317,2221,8351,989,8351,-170xe" filled="true" fillcolor="#c8c8c8" stroked="false">
              <v:path arrowok="t"/>
              <v:fill type="solid"/>
            </v:shape>
            <v:shape style="position:absolute;left:7115;top:-170;width:1236;height:2391" coordorigin="7116,-170" coordsize="1236,2391" path="m8351,-170l8175,-170,7116,1093,7116,2221,7292,2221,8351,958,8351,-170xe" filled="true" fillcolor="#c7c7c7" stroked="false">
              <v:path arrowok="t"/>
              <v:fill type="solid"/>
            </v:shape>
            <v:shape style="position:absolute;left:7115;top:-170;width:1236;height:2391" coordorigin="7116,-170" coordsize="1236,2391" path="m8351,-170l8201,-170,7116,1124,7116,2221,7266,2221,8351,928,8351,-170xe" filled="true" fillcolor="#c6c6c6" stroked="false">
              <v:path arrowok="t"/>
              <v:fill type="solid"/>
            </v:shape>
            <v:shape style="position:absolute;left:7115;top:-170;width:1236;height:2391" coordorigin="7116,-170" coordsize="1236,2391" path="m8351,-170l8226,-170,7116,1154,7116,2221,7241,2221,8351,897,8351,-170xe" filled="true" fillcolor="#c5c5c5" stroked="false">
              <v:path arrowok="t"/>
              <v:fill type="solid"/>
            </v:shape>
            <v:shape style="position:absolute;left:7115;top:-170;width:1236;height:2391" coordorigin="7116,-170" coordsize="1236,2391" path="m8351,-170l8252,-170,7116,1184,7116,2221,7215,2221,8351,867,8351,-170xe" filled="true" fillcolor="#c4c4c4" stroked="false">
              <v:path arrowok="t"/>
              <v:fill type="solid"/>
            </v:shape>
            <v:shape style="position:absolute;left:7115;top:-170;width:1236;height:2391" coordorigin="7116,-170" coordsize="1236,2391" path="m8351,-170l8277,-170,7116,1215,7116,2221,7190,2221,8351,837,8351,-170xe" filled="true" fillcolor="#c3c3c3" stroked="false">
              <v:path arrowok="t"/>
              <v:fill type="solid"/>
            </v:shape>
            <v:shape style="position:absolute;left:7115;top:-170;width:1236;height:2391" coordorigin="7116,-170" coordsize="1236,2391" path="m8351,-170l8303,-170,7116,1245,7116,2221,7164,2221,8351,806,8351,-170xe" filled="true" fillcolor="#c2c2c2" stroked="false">
              <v:path arrowok="t"/>
              <v:fill type="solid"/>
            </v:shape>
            <v:shape style="position:absolute;left:7115;top:-170;width:1236;height:2391" coordorigin="7116,-170" coordsize="1236,2391" path="m8351,-170l8328,-170,7116,1276,7116,2221,7139,2221,8351,776,8351,-170xe" filled="true" fillcolor="#c1c1c1" stroked="false">
              <v:path arrowok="t"/>
              <v:fill type="solid"/>
            </v:shape>
            <v:shape style="position:absolute;left:7115;top:-167;width:1236;height:2384" coordorigin="7116,-166" coordsize="1236,2384" path="m8351,-166l7116,1306,7116,2218,8351,745,8351,-166xe" filled="true" fillcolor="#c0c0c0" stroked="false">
              <v:path arrowok="t"/>
              <v:fill type="solid"/>
            </v:shape>
            <v:shape style="position:absolute;left:7115;top:-136;width:1236;height:2323" coordorigin="7116,-136" coordsize="1236,2323" path="m8351,-136l7116,1336,7116,2187,8351,715,8351,-136xe" filled="true" fillcolor="#bfbfbf" stroked="false">
              <v:path arrowok="t"/>
              <v:fill type="solid"/>
            </v:shape>
            <v:shape style="position:absolute;left:7115;top:-106;width:1236;height:2263" coordorigin="7116,-105" coordsize="1236,2263" path="m8351,-105l7116,1367,7116,2157,8351,685,8351,-105xe" filled="true" fillcolor="#bebebe" stroked="false">
              <v:path arrowok="t"/>
              <v:fill type="solid"/>
            </v:shape>
            <v:shape style="position:absolute;left:7115;top:-75;width:1236;height:2202" coordorigin="7116,-75" coordsize="1236,2202" path="m8351,-75l7116,1397,7116,2126,8351,654,8351,-75xe" filled="true" fillcolor="#bdbdbd" stroked="false">
              <v:path arrowok="t"/>
              <v:fill type="solid"/>
            </v:shape>
            <v:shape style="position:absolute;left:7115;top:-45;width:1236;height:2141" coordorigin="7116,-45" coordsize="1236,2141" path="m8351,-45l7116,1428,7116,2096,8351,624,8351,-45xe" filled="true" fillcolor="#bcbcbc" stroked="false">
              <v:path arrowok="t"/>
              <v:fill type="solid"/>
            </v:shape>
            <v:shape style="position:absolute;left:7115;top:-15;width:1236;height:2080" coordorigin="7116,-14" coordsize="1236,2080" path="m8351,-14l7116,1458,7116,2066,8351,594,8351,-14xe" filled="true" fillcolor="#bbbbbb" stroked="false">
              <v:path arrowok="t"/>
              <v:fill type="solid"/>
            </v:shape>
            <v:shape style="position:absolute;left:7115;top:16;width:1236;height:2019" coordorigin="7116,16" coordsize="1236,2019" path="m8351,16l7116,1488,7116,2035,8351,563,8351,16xe" filled="true" fillcolor="#bababa" stroked="false">
              <v:path arrowok="t"/>
              <v:fill type="solid"/>
            </v:shape>
            <v:shape style="position:absolute;left:7115;top:46;width:1236;height:1959" coordorigin="7116,47" coordsize="1236,1959" path="m8351,47l7116,1519,7116,2005,8351,533,8351,47xe" filled="true" fillcolor="#b9b9b9" stroked="false">
              <v:path arrowok="t"/>
              <v:fill type="solid"/>
            </v:shape>
            <v:shape style="position:absolute;left:7115;top:77;width:1236;height:1898" coordorigin="7116,77" coordsize="1236,1898" path="m8351,77l7116,1549,7116,1974,8351,502,8351,77xe" filled="true" fillcolor="#b8b8b8" stroked="false">
              <v:path arrowok="t"/>
              <v:fill type="solid"/>
            </v:shape>
            <v:shape style="position:absolute;left:7115;top:107;width:1236;height:1837" coordorigin="7116,107" coordsize="1236,1837" path="m8351,107l7116,1579,7116,1944,8351,472,8351,107xe" filled="true" fillcolor="#b7b7b7" stroked="false">
              <v:path arrowok="t"/>
              <v:fill type="solid"/>
            </v:shape>
            <v:shape style="position:absolute;left:7115;top:137;width:1236;height:1776" coordorigin="7116,138" coordsize="1236,1776" path="m8351,138l7116,1610,7116,1914,8351,442,8351,138xe" filled="true" fillcolor="#b6b6b6" stroked="false">
              <v:path arrowok="t"/>
              <v:fill type="solid"/>
            </v:shape>
            <v:shape style="position:absolute;left:7115;top:168;width:1236;height:1716" coordorigin="7116,168" coordsize="1236,1716" path="m8351,168l7116,1640,7116,1883,8351,411,8351,168xe" filled="true" fillcolor="#b5b5b5" stroked="false">
              <v:path arrowok="t"/>
              <v:fill type="solid"/>
            </v:shape>
            <v:shape style="position:absolute;left:7115;top:198;width:1236;height:1655" coordorigin="7116,199" coordsize="1236,1655" path="m8351,199l7116,1671,7116,1853,8351,381,8351,199xe" filled="true" fillcolor="#b4b4b4" stroked="false">
              <v:path arrowok="t"/>
              <v:fill type="solid"/>
            </v:shape>
            <v:shape style="position:absolute;left:7115;top:228;width:1236;height:1594" coordorigin="7116,229" coordsize="1236,1594" path="m8351,229l7116,1701,7116,1823,8351,350,8351,229xe" filled="true" fillcolor="#b3b3b3" stroked="false">
              <v:path arrowok="t"/>
              <v:fill type="solid"/>
            </v:shape>
            <v:shape style="position:absolute;left:7115;top:259;width:1236;height:1533" coordorigin="7116,259" coordsize="1236,1533" path="m8351,259l7116,1731,7116,1792,8351,320,8351,259xe" filled="true" fillcolor="#b2b2b2" stroked="false">
              <v:path arrowok="t"/>
              <v:fill type="solid"/>
            </v:shape>
            <v:shape style="position:absolute;left:7115;top:-170;width:1236;height:2391" type="#_x0000_t202" filled="false" stroked="false">
              <v:textbox inset="0,0,0,0">
                <w:txbxContent>
                  <w:p>
                    <w:pPr>
                      <w:spacing w:line="240" w:lineRule="auto" w:before="2"/>
                      <w:rPr>
                        <w:rFonts w:ascii="Arial"/>
                        <w:sz w:val="18"/>
                      </w:rPr>
                    </w:pPr>
                  </w:p>
                  <w:p>
                    <w:pPr>
                      <w:spacing w:line="285" w:lineRule="auto" w:before="0"/>
                      <w:ind w:left="79" w:right="329" w:firstLine="0"/>
                      <w:jc w:val="left"/>
                      <w:rPr>
                        <w:rFonts w:ascii="Arial"/>
                        <w:sz w:val="19"/>
                      </w:rPr>
                    </w:pPr>
                    <w:r>
                      <w:rPr>
                        <w:rFonts w:ascii="Arial"/>
                        <w:sz w:val="19"/>
                      </w:rPr>
                      <w:t>Nominal </w:t>
                    </w:r>
                    <w:r>
                      <w:rPr>
                        <w:rFonts w:ascii="Arial"/>
                        <w:w w:val="85"/>
                        <w:sz w:val="19"/>
                      </w:rPr>
                      <w:t>possession</w:t>
                    </w:r>
                  </w:p>
                </w:txbxContent>
              </v:textbox>
              <w10:wrap type="none"/>
            </v:shape>
            <w10:wrap type="none"/>
          </v:group>
        </w:pict>
      </w:r>
      <w:bookmarkStart w:name="_bookmark45" w:id="63"/>
      <w:bookmarkEnd w:id="63"/>
      <w:r>
        <w:rPr>
          <w:b w:val="0"/>
        </w:rPr>
      </w:r>
      <w:r>
        <w:rPr>
          <w:color w:val="FFFFFF"/>
          <w:w w:val="91"/>
          <w:shd w:fill="727272" w:color="auto" w:val="clear"/>
        </w:rPr>
        <w:t> </w:t>
      </w:r>
      <w:r>
        <w:rPr>
          <w:color w:val="FFFFFF"/>
          <w:spacing w:val="-39"/>
          <w:shd w:fill="727272" w:color="auto" w:val="clear"/>
        </w:rPr>
        <w:t> </w:t>
      </w:r>
      <w:r>
        <w:rPr>
          <w:color w:val="FFFFFF"/>
          <w:shd w:fill="727272" w:color="auto" w:val="clear"/>
        </w:rPr>
        <w:t>8.4</w:t>
      </w:r>
      <w:r>
        <w:rPr>
          <w:color w:val="FFFFFF"/>
        </w:rPr>
        <w:tab/>
      </w:r>
      <w:r>
        <w:rPr/>
        <w:t>Kinship</w:t>
      </w:r>
      <w:r>
        <w:rPr>
          <w:spacing w:val="-6"/>
        </w:rPr>
        <w:t> </w:t>
      </w:r>
      <w:r>
        <w:rPr/>
        <w:t>terms</w:t>
      </w:r>
    </w:p>
    <w:p>
      <w:pPr>
        <w:pStyle w:val="BodyText"/>
        <w:spacing w:before="4"/>
        <w:rPr>
          <w:rFonts w:ascii="Trebuchet MS"/>
          <w:b/>
          <w:sz w:val="16"/>
        </w:rPr>
      </w:pPr>
    </w:p>
    <w:p>
      <w:pPr>
        <w:pStyle w:val="BodyText"/>
        <w:spacing w:before="102"/>
        <w:ind w:left="161"/>
      </w:pPr>
      <w:r>
        <w:rPr>
          <w:w w:val="105"/>
        </w:rPr>
        <w:t>The following terms are irregular in forming the possessive:</w:t>
      </w:r>
    </w:p>
    <w:p>
      <w:pPr>
        <w:pStyle w:val="BodyText"/>
        <w:spacing w:before="2"/>
        <w:rPr>
          <w:sz w:val="25"/>
        </w:rPr>
      </w:pPr>
    </w:p>
    <w:tbl>
      <w:tblPr>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95"/>
        <w:gridCol w:w="584"/>
        <w:gridCol w:w="689"/>
        <w:gridCol w:w="473"/>
        <w:gridCol w:w="377"/>
        <w:gridCol w:w="901"/>
        <w:gridCol w:w="876"/>
        <w:gridCol w:w="359"/>
        <w:gridCol w:w="1226"/>
      </w:tblGrid>
      <w:tr>
        <w:trPr>
          <w:trHeight w:val="767" w:hRule="atLeast"/>
        </w:trPr>
        <w:tc>
          <w:tcPr>
            <w:tcW w:w="1279" w:type="dxa"/>
            <w:gridSpan w:val="2"/>
          </w:tcPr>
          <w:p>
            <w:pPr>
              <w:pStyle w:val="TableParagraph"/>
              <w:ind w:left="0"/>
              <w:rPr>
                <w:rFonts w:ascii="Times New Roman"/>
                <w:sz w:val="18"/>
              </w:rPr>
            </w:pPr>
          </w:p>
        </w:tc>
        <w:tc>
          <w:tcPr>
            <w:tcW w:w="689" w:type="dxa"/>
          </w:tcPr>
          <w:p>
            <w:pPr>
              <w:pStyle w:val="TableParagraph"/>
              <w:spacing w:line="195" w:lineRule="exact"/>
              <w:ind w:left="104"/>
              <w:rPr>
                <w:rFonts w:ascii="Arial"/>
                <w:sz w:val="11"/>
              </w:rPr>
            </w:pPr>
            <w:r>
              <w:rPr>
                <w:b/>
                <w:sz w:val="17"/>
              </w:rPr>
              <w:t>apa</w:t>
            </w:r>
            <w:r>
              <w:rPr>
                <w:rFonts w:ascii="Arial"/>
                <w:position w:val="6"/>
                <w:sz w:val="11"/>
              </w:rPr>
              <w:t>6</w:t>
            </w:r>
          </w:p>
          <w:p>
            <w:pPr>
              <w:pStyle w:val="TableParagraph"/>
              <w:spacing w:before="32"/>
              <w:ind w:left="104"/>
              <w:rPr>
                <w:rFonts w:ascii="Arial"/>
                <w:sz w:val="17"/>
              </w:rPr>
            </w:pPr>
            <w:r>
              <w:rPr>
                <w:rFonts w:ascii="Arial"/>
                <w:sz w:val="17"/>
              </w:rPr>
              <w:t>father</w:t>
            </w:r>
          </w:p>
        </w:tc>
        <w:tc>
          <w:tcPr>
            <w:tcW w:w="850" w:type="dxa"/>
            <w:gridSpan w:val="2"/>
          </w:tcPr>
          <w:p>
            <w:pPr>
              <w:pStyle w:val="TableParagraph"/>
              <w:spacing w:line="195" w:lineRule="exact"/>
              <w:ind w:left="148"/>
              <w:rPr>
                <w:b/>
                <w:sz w:val="17"/>
              </w:rPr>
            </w:pPr>
            <w:r>
              <w:rPr>
                <w:b/>
                <w:sz w:val="17"/>
              </w:rPr>
              <w:t>anya</w:t>
            </w:r>
          </w:p>
          <w:p>
            <w:pPr>
              <w:pStyle w:val="TableParagraph"/>
              <w:spacing w:before="32"/>
              <w:ind w:left="148"/>
              <w:rPr>
                <w:rFonts w:ascii="Arial"/>
                <w:sz w:val="17"/>
              </w:rPr>
            </w:pPr>
            <w:r>
              <w:rPr>
                <w:rFonts w:ascii="Arial"/>
                <w:sz w:val="17"/>
              </w:rPr>
              <w:t>mother</w:t>
            </w:r>
          </w:p>
        </w:tc>
        <w:tc>
          <w:tcPr>
            <w:tcW w:w="1777" w:type="dxa"/>
            <w:gridSpan w:val="2"/>
          </w:tcPr>
          <w:p>
            <w:pPr>
              <w:pStyle w:val="TableParagraph"/>
              <w:spacing w:line="195" w:lineRule="exact"/>
              <w:ind w:left="200"/>
              <w:rPr>
                <w:b/>
                <w:sz w:val="17"/>
              </w:rPr>
            </w:pPr>
            <w:r>
              <w:rPr>
                <w:b/>
                <w:sz w:val="17"/>
              </w:rPr>
              <w:t>bátya</w:t>
            </w:r>
          </w:p>
          <w:p>
            <w:pPr>
              <w:pStyle w:val="TableParagraph"/>
              <w:tabs>
                <w:tab w:pos="951" w:val="left" w:leader="none"/>
              </w:tabs>
              <w:spacing w:line="280" w:lineRule="auto" w:before="32"/>
              <w:ind w:left="72" w:right="674" w:firstLine="127"/>
              <w:rPr>
                <w:rFonts w:ascii="Arial"/>
                <w:sz w:val="17"/>
              </w:rPr>
            </w:pPr>
            <w:r>
              <w:rPr>
                <w:rFonts w:ascii="Arial"/>
                <w:w w:val="95"/>
                <w:sz w:val="17"/>
              </w:rPr>
              <w:t>older</w:t>
            </w:r>
            <w:r>
              <w:rPr>
                <w:rFonts w:ascii="Arial"/>
                <w:spacing w:val="-20"/>
                <w:w w:val="95"/>
                <w:sz w:val="17"/>
              </w:rPr>
              <w:t> </w:t>
            </w:r>
            <w:r>
              <w:rPr>
                <w:rFonts w:ascii="Arial"/>
                <w:w w:val="95"/>
                <w:sz w:val="17"/>
              </w:rPr>
              <w:t>brother sg.</w:t>
              <w:tab/>
            </w:r>
            <w:r>
              <w:rPr>
                <w:rFonts w:ascii="Arial"/>
                <w:spacing w:val="-6"/>
                <w:w w:val="90"/>
                <w:sz w:val="17"/>
              </w:rPr>
              <w:t>pl.</w:t>
            </w:r>
          </w:p>
        </w:tc>
        <w:tc>
          <w:tcPr>
            <w:tcW w:w="1585" w:type="dxa"/>
            <w:gridSpan w:val="2"/>
          </w:tcPr>
          <w:p>
            <w:pPr>
              <w:pStyle w:val="TableParagraph"/>
              <w:tabs>
                <w:tab w:pos="881" w:val="left" w:leader="none"/>
              </w:tabs>
              <w:spacing w:line="280" w:lineRule="auto"/>
              <w:ind w:left="81" w:right="383" w:firstLine="443"/>
              <w:rPr>
                <w:rFonts w:ascii="Arial" w:hAnsi="Arial"/>
                <w:sz w:val="17"/>
              </w:rPr>
            </w:pPr>
            <w:r>
              <w:rPr>
                <w:b/>
                <w:sz w:val="17"/>
              </w:rPr>
              <w:t>öcs </w:t>
            </w:r>
            <w:r>
              <w:rPr>
                <w:rFonts w:ascii="Arial" w:hAnsi="Arial"/>
                <w:w w:val="90"/>
                <w:sz w:val="17"/>
              </w:rPr>
              <w:t>younger brother </w:t>
            </w:r>
            <w:r>
              <w:rPr>
                <w:rFonts w:ascii="Arial" w:hAnsi="Arial"/>
                <w:w w:val="95"/>
                <w:sz w:val="17"/>
              </w:rPr>
              <w:t>sg.</w:t>
              <w:tab/>
            </w:r>
            <w:r>
              <w:rPr>
                <w:rFonts w:ascii="Arial" w:hAnsi="Arial"/>
                <w:sz w:val="17"/>
              </w:rPr>
              <w:t>pl.</w:t>
            </w:r>
          </w:p>
        </w:tc>
      </w:tr>
      <w:tr>
        <w:trPr>
          <w:trHeight w:val="353" w:hRule="atLeast"/>
        </w:trPr>
        <w:tc>
          <w:tcPr>
            <w:tcW w:w="695" w:type="dxa"/>
          </w:tcPr>
          <w:p>
            <w:pPr>
              <w:pStyle w:val="TableParagraph"/>
              <w:spacing w:before="107"/>
              <w:rPr>
                <w:rFonts w:ascii="Arial"/>
                <w:i/>
                <w:sz w:val="17"/>
              </w:rPr>
            </w:pPr>
            <w:r>
              <w:rPr>
                <w:rFonts w:ascii="Arial"/>
                <w:i/>
                <w:w w:val="95"/>
                <w:sz w:val="17"/>
              </w:rPr>
              <w:t>my</w:t>
            </w:r>
          </w:p>
        </w:tc>
        <w:tc>
          <w:tcPr>
            <w:tcW w:w="584" w:type="dxa"/>
          </w:tcPr>
          <w:p>
            <w:pPr>
              <w:pStyle w:val="TableParagraph"/>
              <w:spacing w:before="107"/>
              <w:ind w:left="61"/>
              <w:rPr>
                <w:b/>
                <w:sz w:val="17"/>
              </w:rPr>
            </w:pPr>
            <w:r>
              <w:rPr>
                <w:b/>
                <w:sz w:val="17"/>
              </w:rPr>
              <w:t>az én</w:t>
            </w:r>
          </w:p>
        </w:tc>
        <w:tc>
          <w:tcPr>
            <w:tcW w:w="689" w:type="dxa"/>
          </w:tcPr>
          <w:p>
            <w:pPr>
              <w:pStyle w:val="TableParagraph"/>
              <w:spacing w:before="107"/>
              <w:ind w:left="104"/>
              <w:rPr>
                <w:b/>
                <w:sz w:val="17"/>
              </w:rPr>
            </w:pPr>
            <w:r>
              <w:rPr>
                <w:b/>
                <w:w w:val="105"/>
                <w:sz w:val="17"/>
              </w:rPr>
              <w:t>apám</w:t>
            </w:r>
          </w:p>
        </w:tc>
        <w:tc>
          <w:tcPr>
            <w:tcW w:w="850" w:type="dxa"/>
            <w:gridSpan w:val="2"/>
          </w:tcPr>
          <w:p>
            <w:pPr>
              <w:pStyle w:val="TableParagraph"/>
              <w:spacing w:before="107"/>
              <w:ind w:left="148"/>
              <w:rPr>
                <w:b/>
                <w:sz w:val="17"/>
              </w:rPr>
            </w:pPr>
            <w:r>
              <w:rPr>
                <w:b/>
                <w:sz w:val="17"/>
              </w:rPr>
              <w:t>anyám</w:t>
            </w:r>
          </w:p>
        </w:tc>
        <w:tc>
          <w:tcPr>
            <w:tcW w:w="1777" w:type="dxa"/>
            <w:gridSpan w:val="2"/>
          </w:tcPr>
          <w:p>
            <w:pPr>
              <w:pStyle w:val="TableParagraph"/>
              <w:tabs>
                <w:tab w:pos="952" w:val="left" w:leader="none"/>
              </w:tabs>
              <w:spacing w:before="107"/>
              <w:ind w:left="72"/>
              <w:rPr>
                <w:b/>
                <w:sz w:val="17"/>
              </w:rPr>
            </w:pPr>
            <w:r>
              <w:rPr>
                <w:b/>
                <w:sz w:val="17"/>
              </w:rPr>
              <w:t>bátyám</w:t>
              <w:tab/>
              <w:t>bátyáim</w:t>
            </w:r>
          </w:p>
        </w:tc>
        <w:tc>
          <w:tcPr>
            <w:tcW w:w="1585" w:type="dxa"/>
            <w:gridSpan w:val="2"/>
          </w:tcPr>
          <w:p>
            <w:pPr>
              <w:pStyle w:val="TableParagraph"/>
              <w:tabs>
                <w:tab w:pos="881" w:val="left" w:leader="none"/>
              </w:tabs>
              <w:spacing w:before="107"/>
              <w:ind w:left="81"/>
              <w:rPr>
                <w:b/>
                <w:sz w:val="17"/>
              </w:rPr>
            </w:pPr>
            <w:r>
              <w:rPr>
                <w:b/>
                <w:sz w:val="17"/>
              </w:rPr>
              <w:t>öcsém</w:t>
              <w:tab/>
              <w:t>öcséim</w:t>
            </w:r>
          </w:p>
        </w:tc>
      </w:tr>
      <w:tr>
        <w:trPr>
          <w:trHeight w:val="288" w:hRule="atLeast"/>
        </w:trPr>
        <w:tc>
          <w:tcPr>
            <w:tcW w:w="695" w:type="dxa"/>
          </w:tcPr>
          <w:p>
            <w:pPr>
              <w:pStyle w:val="TableParagraph"/>
              <w:spacing w:before="42"/>
              <w:rPr>
                <w:rFonts w:ascii="Arial"/>
                <w:i/>
                <w:sz w:val="17"/>
              </w:rPr>
            </w:pPr>
            <w:r>
              <w:rPr>
                <w:rFonts w:ascii="Arial"/>
                <w:i/>
                <w:w w:val="90"/>
                <w:sz w:val="17"/>
              </w:rPr>
              <w:t>your</w:t>
            </w:r>
            <w:r>
              <w:rPr>
                <w:rFonts w:ascii="Arial"/>
                <w:i/>
                <w:spacing w:val="-27"/>
                <w:w w:val="90"/>
                <w:sz w:val="17"/>
              </w:rPr>
              <w:t> </w:t>
            </w:r>
            <w:r>
              <w:rPr>
                <w:rFonts w:ascii="Arial"/>
                <w:i/>
                <w:w w:val="90"/>
                <w:sz w:val="17"/>
              </w:rPr>
              <w:t>(sg.)</w:t>
            </w:r>
          </w:p>
        </w:tc>
        <w:tc>
          <w:tcPr>
            <w:tcW w:w="584" w:type="dxa"/>
          </w:tcPr>
          <w:p>
            <w:pPr>
              <w:pStyle w:val="TableParagraph"/>
              <w:spacing w:before="42"/>
              <w:ind w:left="61"/>
              <w:rPr>
                <w:b/>
                <w:sz w:val="17"/>
              </w:rPr>
            </w:pPr>
            <w:r>
              <w:rPr>
                <w:b/>
                <w:sz w:val="17"/>
              </w:rPr>
              <w:t>a te</w:t>
            </w:r>
          </w:p>
        </w:tc>
        <w:tc>
          <w:tcPr>
            <w:tcW w:w="689" w:type="dxa"/>
          </w:tcPr>
          <w:p>
            <w:pPr>
              <w:pStyle w:val="TableParagraph"/>
              <w:spacing w:before="42"/>
              <w:ind w:left="104"/>
              <w:rPr>
                <w:b/>
                <w:sz w:val="17"/>
              </w:rPr>
            </w:pPr>
            <w:r>
              <w:rPr>
                <w:b/>
                <w:sz w:val="17"/>
              </w:rPr>
              <w:t>apád</w:t>
            </w:r>
          </w:p>
        </w:tc>
        <w:tc>
          <w:tcPr>
            <w:tcW w:w="850" w:type="dxa"/>
            <w:gridSpan w:val="2"/>
          </w:tcPr>
          <w:p>
            <w:pPr>
              <w:pStyle w:val="TableParagraph"/>
              <w:spacing w:before="42"/>
              <w:ind w:left="148"/>
              <w:rPr>
                <w:b/>
                <w:sz w:val="17"/>
              </w:rPr>
            </w:pPr>
            <w:r>
              <w:rPr>
                <w:b/>
                <w:sz w:val="17"/>
              </w:rPr>
              <w:t>anyád</w:t>
            </w:r>
          </w:p>
        </w:tc>
        <w:tc>
          <w:tcPr>
            <w:tcW w:w="1777" w:type="dxa"/>
            <w:gridSpan w:val="2"/>
          </w:tcPr>
          <w:p>
            <w:pPr>
              <w:pStyle w:val="TableParagraph"/>
              <w:tabs>
                <w:tab w:pos="952" w:val="left" w:leader="none"/>
              </w:tabs>
              <w:spacing w:before="42"/>
              <w:ind w:left="72"/>
              <w:rPr>
                <w:b/>
                <w:sz w:val="17"/>
              </w:rPr>
            </w:pPr>
            <w:r>
              <w:rPr>
                <w:b/>
                <w:sz w:val="17"/>
              </w:rPr>
              <w:t>bátyád</w:t>
              <w:tab/>
              <w:t>bátyáid</w:t>
            </w:r>
          </w:p>
        </w:tc>
        <w:tc>
          <w:tcPr>
            <w:tcW w:w="1585" w:type="dxa"/>
            <w:gridSpan w:val="2"/>
          </w:tcPr>
          <w:p>
            <w:pPr>
              <w:pStyle w:val="TableParagraph"/>
              <w:tabs>
                <w:tab w:pos="881" w:val="left" w:leader="none"/>
              </w:tabs>
              <w:spacing w:before="42"/>
              <w:ind w:left="81"/>
              <w:rPr>
                <w:b/>
                <w:sz w:val="17"/>
              </w:rPr>
            </w:pPr>
            <w:r>
              <w:rPr>
                <w:b/>
                <w:sz w:val="17"/>
              </w:rPr>
              <w:t>öcséd</w:t>
              <w:tab/>
              <w:t>öcséid</w:t>
            </w:r>
          </w:p>
        </w:tc>
      </w:tr>
      <w:tr>
        <w:trPr>
          <w:trHeight w:val="288" w:hRule="atLeast"/>
        </w:trPr>
        <w:tc>
          <w:tcPr>
            <w:tcW w:w="695" w:type="dxa"/>
          </w:tcPr>
          <w:p>
            <w:pPr>
              <w:pStyle w:val="TableParagraph"/>
              <w:spacing w:before="42"/>
              <w:rPr>
                <w:rFonts w:ascii="Arial"/>
                <w:i/>
                <w:sz w:val="17"/>
              </w:rPr>
            </w:pPr>
            <w:r>
              <w:rPr>
                <w:rFonts w:ascii="Arial"/>
                <w:i/>
                <w:w w:val="95"/>
                <w:sz w:val="17"/>
              </w:rPr>
              <w:t>his/her</w:t>
            </w:r>
          </w:p>
        </w:tc>
        <w:tc>
          <w:tcPr>
            <w:tcW w:w="584" w:type="dxa"/>
          </w:tcPr>
          <w:p>
            <w:pPr>
              <w:pStyle w:val="TableParagraph"/>
              <w:spacing w:before="42"/>
              <w:ind w:left="61"/>
              <w:rPr>
                <w:b/>
                <w:sz w:val="17"/>
              </w:rPr>
            </w:pPr>
            <w:r>
              <w:rPr>
                <w:b/>
                <w:spacing w:val="-1"/>
                <w:w w:val="98"/>
                <w:sz w:val="17"/>
              </w:rPr>
              <w:t>a</w:t>
            </w:r>
            <w:r>
              <w:rPr>
                <w:b/>
                <w:w w:val="98"/>
                <w:sz w:val="17"/>
              </w:rPr>
              <w:t>z</w:t>
            </w:r>
            <w:r>
              <w:rPr>
                <w:b/>
                <w:spacing w:val="-5"/>
                <w:sz w:val="17"/>
              </w:rPr>
              <w:t> </w:t>
            </w:r>
            <w:r>
              <w:rPr>
                <w:b/>
                <w:spacing w:val="-94"/>
                <w:w w:val="104"/>
                <w:sz w:val="17"/>
              </w:rPr>
              <w:t>o</w:t>
            </w:r>
            <w:r>
              <w:rPr>
                <w:b/>
                <w:spacing w:val="-17"/>
                <w:w w:val="56"/>
                <w:sz w:val="17"/>
              </w:rPr>
              <w:t>´</w:t>
            </w:r>
            <w:r>
              <w:rPr>
                <w:b/>
                <w:w w:val="56"/>
                <w:sz w:val="17"/>
              </w:rPr>
              <w:t>´</w:t>
            </w:r>
          </w:p>
        </w:tc>
        <w:tc>
          <w:tcPr>
            <w:tcW w:w="689" w:type="dxa"/>
          </w:tcPr>
          <w:p>
            <w:pPr>
              <w:pStyle w:val="TableParagraph"/>
              <w:spacing w:before="42"/>
              <w:ind w:left="104"/>
              <w:rPr>
                <w:b/>
                <w:sz w:val="17"/>
              </w:rPr>
            </w:pPr>
            <w:r>
              <w:rPr>
                <w:b/>
                <w:sz w:val="17"/>
              </w:rPr>
              <w:t>apja</w:t>
            </w:r>
          </w:p>
        </w:tc>
        <w:tc>
          <w:tcPr>
            <w:tcW w:w="850" w:type="dxa"/>
            <w:gridSpan w:val="2"/>
          </w:tcPr>
          <w:p>
            <w:pPr>
              <w:pStyle w:val="TableParagraph"/>
              <w:spacing w:before="42"/>
              <w:ind w:left="148"/>
              <w:rPr>
                <w:b/>
                <w:sz w:val="17"/>
              </w:rPr>
            </w:pPr>
            <w:r>
              <w:rPr>
                <w:b/>
                <w:sz w:val="17"/>
              </w:rPr>
              <w:t>anyja</w:t>
            </w:r>
          </w:p>
        </w:tc>
        <w:tc>
          <w:tcPr>
            <w:tcW w:w="1777" w:type="dxa"/>
            <w:gridSpan w:val="2"/>
          </w:tcPr>
          <w:p>
            <w:pPr>
              <w:pStyle w:val="TableParagraph"/>
              <w:tabs>
                <w:tab w:pos="952" w:val="left" w:leader="none"/>
              </w:tabs>
              <w:spacing w:before="42"/>
              <w:ind w:left="72"/>
              <w:rPr>
                <w:b/>
                <w:sz w:val="17"/>
              </w:rPr>
            </w:pPr>
            <w:r>
              <w:rPr>
                <w:b/>
                <w:sz w:val="17"/>
              </w:rPr>
              <w:t>bátyja</w:t>
              <w:tab/>
              <w:t>bátyái</w:t>
            </w:r>
          </w:p>
        </w:tc>
        <w:tc>
          <w:tcPr>
            <w:tcW w:w="1585" w:type="dxa"/>
            <w:gridSpan w:val="2"/>
          </w:tcPr>
          <w:p>
            <w:pPr>
              <w:pStyle w:val="TableParagraph"/>
              <w:tabs>
                <w:tab w:pos="881" w:val="left" w:leader="none"/>
              </w:tabs>
              <w:spacing w:before="42"/>
              <w:ind w:left="81"/>
              <w:rPr>
                <w:b/>
                <w:sz w:val="17"/>
              </w:rPr>
            </w:pPr>
            <w:r>
              <w:rPr>
                <w:b/>
                <w:sz w:val="17"/>
              </w:rPr>
              <w:t>öccse</w:t>
              <w:tab/>
              <w:t>öcséi</w:t>
            </w:r>
          </w:p>
        </w:tc>
      </w:tr>
      <w:tr>
        <w:trPr>
          <w:trHeight w:val="288" w:hRule="atLeast"/>
        </w:trPr>
        <w:tc>
          <w:tcPr>
            <w:tcW w:w="695" w:type="dxa"/>
          </w:tcPr>
          <w:p>
            <w:pPr>
              <w:pStyle w:val="TableParagraph"/>
              <w:spacing w:before="42"/>
              <w:rPr>
                <w:rFonts w:ascii="Arial"/>
                <w:i/>
                <w:sz w:val="17"/>
              </w:rPr>
            </w:pPr>
            <w:r>
              <w:rPr>
                <w:rFonts w:ascii="Arial"/>
                <w:i/>
                <w:w w:val="95"/>
                <w:sz w:val="17"/>
              </w:rPr>
              <w:t>our</w:t>
            </w:r>
          </w:p>
        </w:tc>
        <w:tc>
          <w:tcPr>
            <w:tcW w:w="584" w:type="dxa"/>
          </w:tcPr>
          <w:p>
            <w:pPr>
              <w:pStyle w:val="TableParagraph"/>
              <w:spacing w:before="42"/>
              <w:ind w:left="61"/>
              <w:rPr>
                <w:b/>
                <w:sz w:val="17"/>
              </w:rPr>
            </w:pPr>
            <w:r>
              <w:rPr>
                <w:b/>
                <w:w w:val="105"/>
                <w:sz w:val="17"/>
              </w:rPr>
              <w:t>a mi</w:t>
            </w:r>
          </w:p>
        </w:tc>
        <w:tc>
          <w:tcPr>
            <w:tcW w:w="689" w:type="dxa"/>
          </w:tcPr>
          <w:p>
            <w:pPr>
              <w:pStyle w:val="TableParagraph"/>
              <w:spacing w:before="42"/>
              <w:ind w:left="104"/>
              <w:rPr>
                <w:b/>
                <w:sz w:val="17"/>
              </w:rPr>
            </w:pPr>
            <w:r>
              <w:rPr>
                <w:b/>
                <w:sz w:val="17"/>
              </w:rPr>
              <w:t>apánk</w:t>
            </w:r>
          </w:p>
        </w:tc>
        <w:tc>
          <w:tcPr>
            <w:tcW w:w="850" w:type="dxa"/>
            <w:gridSpan w:val="2"/>
          </w:tcPr>
          <w:p>
            <w:pPr>
              <w:pStyle w:val="TableParagraph"/>
              <w:spacing w:before="42"/>
              <w:ind w:left="148"/>
              <w:rPr>
                <w:b/>
                <w:sz w:val="17"/>
              </w:rPr>
            </w:pPr>
            <w:r>
              <w:rPr>
                <w:b/>
                <w:sz w:val="17"/>
              </w:rPr>
              <w:t>anyánk</w:t>
            </w:r>
          </w:p>
        </w:tc>
        <w:tc>
          <w:tcPr>
            <w:tcW w:w="1777" w:type="dxa"/>
            <w:gridSpan w:val="2"/>
          </w:tcPr>
          <w:p>
            <w:pPr>
              <w:pStyle w:val="TableParagraph"/>
              <w:tabs>
                <w:tab w:pos="952" w:val="left" w:leader="none"/>
              </w:tabs>
              <w:spacing w:before="42"/>
              <w:ind w:left="72"/>
              <w:rPr>
                <w:b/>
                <w:sz w:val="17"/>
              </w:rPr>
            </w:pPr>
            <w:r>
              <w:rPr>
                <w:b/>
                <w:sz w:val="17"/>
              </w:rPr>
              <w:t>bátyánk</w:t>
              <w:tab/>
              <w:t>bátyáink</w:t>
            </w:r>
          </w:p>
        </w:tc>
        <w:tc>
          <w:tcPr>
            <w:tcW w:w="1585" w:type="dxa"/>
            <w:gridSpan w:val="2"/>
          </w:tcPr>
          <w:p>
            <w:pPr>
              <w:pStyle w:val="TableParagraph"/>
              <w:tabs>
                <w:tab w:pos="881" w:val="left" w:leader="none"/>
              </w:tabs>
              <w:spacing w:before="42"/>
              <w:ind w:left="81"/>
              <w:rPr>
                <w:b/>
                <w:sz w:val="17"/>
              </w:rPr>
            </w:pPr>
            <w:r>
              <w:rPr>
                <w:b/>
                <w:sz w:val="17"/>
              </w:rPr>
              <w:t>öcsénk</w:t>
              <w:tab/>
              <w:t>öcséink</w:t>
            </w:r>
          </w:p>
        </w:tc>
      </w:tr>
      <w:tr>
        <w:trPr>
          <w:trHeight w:val="288" w:hRule="atLeast"/>
        </w:trPr>
        <w:tc>
          <w:tcPr>
            <w:tcW w:w="695" w:type="dxa"/>
          </w:tcPr>
          <w:p>
            <w:pPr>
              <w:pStyle w:val="TableParagraph"/>
              <w:spacing w:before="42"/>
              <w:rPr>
                <w:rFonts w:ascii="Arial"/>
                <w:i/>
                <w:sz w:val="17"/>
              </w:rPr>
            </w:pPr>
            <w:r>
              <w:rPr>
                <w:rFonts w:ascii="Arial"/>
                <w:i/>
                <w:w w:val="95"/>
                <w:sz w:val="17"/>
              </w:rPr>
              <w:t>your (pl.)</w:t>
            </w:r>
          </w:p>
        </w:tc>
        <w:tc>
          <w:tcPr>
            <w:tcW w:w="584" w:type="dxa"/>
          </w:tcPr>
          <w:p>
            <w:pPr>
              <w:pStyle w:val="TableParagraph"/>
              <w:spacing w:before="42"/>
              <w:ind w:left="61"/>
              <w:rPr>
                <w:b/>
                <w:sz w:val="17"/>
              </w:rPr>
            </w:pPr>
            <w:r>
              <w:rPr>
                <w:b/>
                <w:sz w:val="17"/>
              </w:rPr>
              <w:t>a ti</w:t>
            </w:r>
          </w:p>
        </w:tc>
        <w:tc>
          <w:tcPr>
            <w:tcW w:w="689" w:type="dxa"/>
          </w:tcPr>
          <w:p>
            <w:pPr>
              <w:pStyle w:val="TableParagraph"/>
              <w:spacing w:before="42"/>
              <w:ind w:left="104"/>
              <w:rPr>
                <w:b/>
                <w:sz w:val="17"/>
              </w:rPr>
            </w:pPr>
            <w:r>
              <w:rPr>
                <w:b/>
                <w:sz w:val="17"/>
              </w:rPr>
              <w:t>apátok</w:t>
            </w:r>
          </w:p>
        </w:tc>
        <w:tc>
          <w:tcPr>
            <w:tcW w:w="850" w:type="dxa"/>
            <w:gridSpan w:val="2"/>
          </w:tcPr>
          <w:p>
            <w:pPr>
              <w:pStyle w:val="TableParagraph"/>
              <w:spacing w:before="42"/>
              <w:ind w:left="148"/>
              <w:rPr>
                <w:b/>
                <w:sz w:val="17"/>
              </w:rPr>
            </w:pPr>
            <w:r>
              <w:rPr>
                <w:b/>
                <w:sz w:val="17"/>
              </w:rPr>
              <w:t>anyátok</w:t>
            </w:r>
          </w:p>
        </w:tc>
        <w:tc>
          <w:tcPr>
            <w:tcW w:w="1777" w:type="dxa"/>
            <w:gridSpan w:val="2"/>
          </w:tcPr>
          <w:p>
            <w:pPr>
              <w:pStyle w:val="TableParagraph"/>
              <w:spacing w:before="42"/>
              <w:ind w:left="72"/>
              <w:rPr>
                <w:b/>
                <w:sz w:val="17"/>
              </w:rPr>
            </w:pPr>
            <w:r>
              <w:rPr>
                <w:b/>
                <w:sz w:val="17"/>
              </w:rPr>
              <w:t>bátyátok bátyáitok</w:t>
            </w:r>
          </w:p>
        </w:tc>
        <w:tc>
          <w:tcPr>
            <w:tcW w:w="1585" w:type="dxa"/>
            <w:gridSpan w:val="2"/>
          </w:tcPr>
          <w:p>
            <w:pPr>
              <w:pStyle w:val="TableParagraph"/>
              <w:spacing w:before="42"/>
              <w:ind w:left="81"/>
              <w:rPr>
                <w:b/>
                <w:sz w:val="17"/>
              </w:rPr>
            </w:pPr>
            <w:r>
              <w:rPr>
                <w:b/>
                <w:sz w:val="17"/>
              </w:rPr>
              <w:t>öcsétek öcséitek</w:t>
            </w:r>
          </w:p>
        </w:tc>
      </w:tr>
      <w:tr>
        <w:trPr>
          <w:trHeight w:val="244" w:hRule="atLeast"/>
        </w:trPr>
        <w:tc>
          <w:tcPr>
            <w:tcW w:w="695" w:type="dxa"/>
          </w:tcPr>
          <w:p>
            <w:pPr>
              <w:pStyle w:val="TableParagraph"/>
              <w:spacing w:line="182" w:lineRule="exact" w:before="42"/>
              <w:rPr>
                <w:rFonts w:ascii="Arial"/>
                <w:i/>
                <w:sz w:val="17"/>
              </w:rPr>
            </w:pPr>
            <w:r>
              <w:rPr>
                <w:rFonts w:ascii="Arial"/>
                <w:i/>
                <w:w w:val="95"/>
                <w:sz w:val="17"/>
              </w:rPr>
              <w:t>their</w:t>
            </w:r>
          </w:p>
        </w:tc>
        <w:tc>
          <w:tcPr>
            <w:tcW w:w="584" w:type="dxa"/>
          </w:tcPr>
          <w:p>
            <w:pPr>
              <w:pStyle w:val="TableParagraph"/>
              <w:spacing w:line="182" w:lineRule="exact" w:before="42"/>
              <w:ind w:left="61"/>
              <w:rPr>
                <w:b/>
                <w:sz w:val="17"/>
              </w:rPr>
            </w:pPr>
            <w:r>
              <w:rPr>
                <w:b/>
                <w:spacing w:val="-1"/>
                <w:w w:val="98"/>
                <w:sz w:val="17"/>
              </w:rPr>
              <w:t>a</w:t>
            </w:r>
            <w:r>
              <w:rPr>
                <w:b/>
                <w:w w:val="98"/>
                <w:sz w:val="17"/>
              </w:rPr>
              <w:t>z</w:t>
            </w:r>
            <w:r>
              <w:rPr>
                <w:b/>
                <w:spacing w:val="-5"/>
                <w:sz w:val="17"/>
              </w:rPr>
              <w:t> </w:t>
            </w:r>
            <w:r>
              <w:rPr>
                <w:b/>
                <w:spacing w:val="-94"/>
                <w:w w:val="104"/>
                <w:sz w:val="17"/>
              </w:rPr>
              <w:t>o</w:t>
            </w:r>
            <w:r>
              <w:rPr>
                <w:b/>
                <w:spacing w:val="-17"/>
                <w:w w:val="56"/>
                <w:sz w:val="17"/>
              </w:rPr>
              <w:t>´</w:t>
            </w:r>
            <w:r>
              <w:rPr>
                <w:b/>
                <w:w w:val="56"/>
                <w:sz w:val="17"/>
              </w:rPr>
              <w:t>´</w:t>
            </w:r>
          </w:p>
        </w:tc>
        <w:tc>
          <w:tcPr>
            <w:tcW w:w="689" w:type="dxa"/>
          </w:tcPr>
          <w:p>
            <w:pPr>
              <w:pStyle w:val="TableParagraph"/>
              <w:spacing w:line="182" w:lineRule="exact" w:before="42"/>
              <w:ind w:left="104"/>
              <w:rPr>
                <w:b/>
                <w:sz w:val="17"/>
              </w:rPr>
            </w:pPr>
            <w:r>
              <w:rPr>
                <w:b/>
                <w:sz w:val="17"/>
              </w:rPr>
              <w:t>apjuk</w:t>
            </w:r>
          </w:p>
        </w:tc>
        <w:tc>
          <w:tcPr>
            <w:tcW w:w="850" w:type="dxa"/>
            <w:gridSpan w:val="2"/>
          </w:tcPr>
          <w:p>
            <w:pPr>
              <w:pStyle w:val="TableParagraph"/>
              <w:spacing w:line="182" w:lineRule="exact" w:before="42"/>
              <w:ind w:left="148"/>
              <w:rPr>
                <w:b/>
                <w:sz w:val="17"/>
              </w:rPr>
            </w:pPr>
            <w:r>
              <w:rPr>
                <w:b/>
                <w:sz w:val="17"/>
              </w:rPr>
              <w:t>anyjuk</w:t>
            </w:r>
          </w:p>
        </w:tc>
        <w:tc>
          <w:tcPr>
            <w:tcW w:w="1777" w:type="dxa"/>
            <w:gridSpan w:val="2"/>
          </w:tcPr>
          <w:p>
            <w:pPr>
              <w:pStyle w:val="TableParagraph"/>
              <w:tabs>
                <w:tab w:pos="952" w:val="left" w:leader="none"/>
              </w:tabs>
              <w:spacing w:line="182" w:lineRule="exact" w:before="42"/>
              <w:ind w:left="72"/>
              <w:rPr>
                <w:b/>
                <w:sz w:val="17"/>
              </w:rPr>
            </w:pPr>
            <w:r>
              <w:rPr>
                <w:b/>
                <w:sz w:val="17"/>
              </w:rPr>
              <w:t>bátyjuk</w:t>
              <w:tab/>
              <w:t>bátyáik</w:t>
            </w:r>
          </w:p>
        </w:tc>
        <w:tc>
          <w:tcPr>
            <w:tcW w:w="1585" w:type="dxa"/>
            <w:gridSpan w:val="2"/>
          </w:tcPr>
          <w:p>
            <w:pPr>
              <w:pStyle w:val="TableParagraph"/>
              <w:tabs>
                <w:tab w:pos="881" w:val="left" w:leader="none"/>
              </w:tabs>
              <w:spacing w:line="182" w:lineRule="exact" w:before="42"/>
              <w:ind w:left="81"/>
              <w:rPr>
                <w:b/>
                <w:sz w:val="17"/>
              </w:rPr>
            </w:pPr>
            <w:r>
              <w:rPr>
                <w:b/>
                <w:sz w:val="17"/>
              </w:rPr>
              <w:t>öccsük</w:t>
              <w:tab/>
              <w:t>öcséik</w:t>
            </w:r>
          </w:p>
        </w:tc>
      </w:tr>
      <w:tr>
        <w:trPr>
          <w:trHeight w:val="1184" w:hRule="atLeast"/>
        </w:trPr>
        <w:tc>
          <w:tcPr>
            <w:tcW w:w="695" w:type="dxa"/>
          </w:tcPr>
          <w:p>
            <w:pPr>
              <w:pStyle w:val="TableParagraph"/>
              <w:ind w:left="0"/>
              <w:rPr>
                <w:rFonts w:ascii="Times New Roman"/>
                <w:sz w:val="18"/>
              </w:rPr>
            </w:pPr>
          </w:p>
        </w:tc>
        <w:tc>
          <w:tcPr>
            <w:tcW w:w="1273" w:type="dxa"/>
            <w:gridSpan w:val="2"/>
          </w:tcPr>
          <w:p>
            <w:pPr>
              <w:pStyle w:val="TableParagraph"/>
              <w:ind w:left="0"/>
              <w:rPr>
                <w:rFonts w:ascii="Times New Roman"/>
                <w:sz w:val="18"/>
              </w:rPr>
            </w:pPr>
          </w:p>
        </w:tc>
        <w:tc>
          <w:tcPr>
            <w:tcW w:w="473" w:type="dxa"/>
          </w:tcPr>
          <w:p>
            <w:pPr>
              <w:pStyle w:val="TableParagraph"/>
              <w:ind w:left="0"/>
              <w:rPr>
                <w:rFonts w:ascii="Times New Roman"/>
                <w:sz w:val="20"/>
              </w:rPr>
            </w:pPr>
          </w:p>
          <w:p>
            <w:pPr>
              <w:pStyle w:val="TableParagraph"/>
              <w:ind w:left="0"/>
              <w:rPr>
                <w:rFonts w:ascii="Times New Roman"/>
                <w:sz w:val="20"/>
              </w:rPr>
            </w:pPr>
          </w:p>
          <w:p>
            <w:pPr>
              <w:pStyle w:val="TableParagraph"/>
              <w:ind w:left="0"/>
              <w:rPr>
                <w:rFonts w:ascii="Times New Roman"/>
                <w:sz w:val="20"/>
              </w:rPr>
            </w:pPr>
          </w:p>
          <w:p>
            <w:pPr>
              <w:pStyle w:val="TableParagraph"/>
              <w:spacing w:before="11"/>
              <w:ind w:left="0"/>
              <w:rPr>
                <w:rFonts w:ascii="Times New Roman"/>
                <w:sz w:val="15"/>
              </w:rPr>
            </w:pPr>
          </w:p>
          <w:p>
            <w:pPr>
              <w:pStyle w:val="TableParagraph"/>
              <w:ind w:left="42"/>
              <w:rPr>
                <w:rFonts w:ascii="Arial"/>
                <w:sz w:val="17"/>
              </w:rPr>
            </w:pPr>
            <w:r>
              <w:rPr>
                <w:rFonts w:ascii="Arial"/>
                <w:w w:val="85"/>
                <w:sz w:val="17"/>
              </w:rPr>
              <w:t>sg.</w:t>
            </w:r>
          </w:p>
        </w:tc>
        <w:tc>
          <w:tcPr>
            <w:tcW w:w="377" w:type="dxa"/>
          </w:tcPr>
          <w:p>
            <w:pPr>
              <w:pStyle w:val="TableParagraph"/>
              <w:ind w:left="0"/>
              <w:rPr>
                <w:rFonts w:ascii="Times New Roman"/>
                <w:sz w:val="20"/>
              </w:rPr>
            </w:pPr>
          </w:p>
          <w:p>
            <w:pPr>
              <w:pStyle w:val="TableParagraph"/>
              <w:spacing w:before="9"/>
              <w:ind w:left="0"/>
              <w:rPr>
                <w:rFonts w:ascii="Times New Roman"/>
                <w:sz w:val="15"/>
              </w:rPr>
            </w:pPr>
          </w:p>
          <w:p>
            <w:pPr>
              <w:pStyle w:val="TableParagraph"/>
              <w:ind w:left="-1"/>
              <w:rPr>
                <w:rFonts w:ascii="Arial" w:hAnsi="Arial"/>
                <w:sz w:val="11"/>
              </w:rPr>
            </w:pPr>
            <w:r>
              <w:rPr>
                <w:b/>
                <w:sz w:val="17"/>
              </w:rPr>
              <w:t>fiú</w:t>
            </w:r>
            <w:r>
              <w:rPr>
                <w:rFonts w:ascii="Arial" w:hAnsi="Arial"/>
                <w:position w:val="6"/>
                <w:sz w:val="11"/>
              </w:rPr>
              <w:t>7</w:t>
            </w:r>
          </w:p>
          <w:p>
            <w:pPr>
              <w:pStyle w:val="TableParagraph"/>
              <w:spacing w:before="32"/>
              <w:ind w:left="-1"/>
              <w:rPr>
                <w:rFonts w:ascii="Arial"/>
                <w:sz w:val="17"/>
              </w:rPr>
            </w:pPr>
            <w:r>
              <w:rPr>
                <w:rFonts w:ascii="Arial"/>
                <w:sz w:val="17"/>
              </w:rPr>
              <w:t>son</w:t>
            </w:r>
          </w:p>
        </w:tc>
        <w:tc>
          <w:tcPr>
            <w:tcW w:w="901" w:type="dxa"/>
          </w:tcPr>
          <w:p>
            <w:pPr>
              <w:pStyle w:val="TableParagraph"/>
              <w:ind w:left="0"/>
              <w:rPr>
                <w:rFonts w:ascii="Times New Roman"/>
                <w:sz w:val="20"/>
              </w:rPr>
            </w:pPr>
          </w:p>
          <w:p>
            <w:pPr>
              <w:pStyle w:val="TableParagraph"/>
              <w:ind w:left="0"/>
              <w:rPr>
                <w:rFonts w:ascii="Times New Roman"/>
                <w:sz w:val="20"/>
              </w:rPr>
            </w:pPr>
          </w:p>
          <w:p>
            <w:pPr>
              <w:pStyle w:val="TableParagraph"/>
              <w:ind w:left="0"/>
              <w:rPr>
                <w:rFonts w:ascii="Times New Roman"/>
                <w:sz w:val="20"/>
              </w:rPr>
            </w:pPr>
          </w:p>
          <w:p>
            <w:pPr>
              <w:pStyle w:val="TableParagraph"/>
              <w:spacing w:before="11"/>
              <w:ind w:left="0"/>
              <w:rPr>
                <w:rFonts w:ascii="Times New Roman"/>
                <w:sz w:val="15"/>
              </w:rPr>
            </w:pPr>
          </w:p>
          <w:p>
            <w:pPr>
              <w:pStyle w:val="TableParagraph"/>
              <w:ind w:left="125"/>
              <w:rPr>
                <w:rFonts w:ascii="Arial"/>
                <w:sz w:val="17"/>
              </w:rPr>
            </w:pPr>
            <w:r>
              <w:rPr>
                <w:rFonts w:ascii="Arial"/>
                <w:sz w:val="17"/>
              </w:rPr>
              <w:t>pl.</w:t>
            </w:r>
          </w:p>
        </w:tc>
        <w:tc>
          <w:tcPr>
            <w:tcW w:w="1235" w:type="dxa"/>
            <w:gridSpan w:val="2"/>
          </w:tcPr>
          <w:p>
            <w:pPr>
              <w:pStyle w:val="TableParagraph"/>
              <w:ind w:left="0"/>
              <w:rPr>
                <w:rFonts w:ascii="Times New Roman"/>
                <w:sz w:val="20"/>
              </w:rPr>
            </w:pPr>
          </w:p>
          <w:p>
            <w:pPr>
              <w:pStyle w:val="TableParagraph"/>
              <w:spacing w:before="1"/>
              <w:ind w:left="0"/>
              <w:rPr>
                <w:rFonts w:ascii="Times New Roman"/>
                <w:sz w:val="16"/>
              </w:rPr>
            </w:pPr>
          </w:p>
          <w:p>
            <w:pPr>
              <w:pStyle w:val="TableParagraph"/>
              <w:ind w:left="753"/>
              <w:rPr>
                <w:b/>
                <w:sz w:val="17"/>
              </w:rPr>
            </w:pPr>
            <w:r>
              <w:rPr>
                <w:b/>
                <w:sz w:val="17"/>
              </w:rPr>
              <w:t>néne</w:t>
            </w:r>
          </w:p>
          <w:p>
            <w:pPr>
              <w:pStyle w:val="TableParagraph"/>
              <w:spacing w:before="32"/>
              <w:ind w:left="753"/>
              <w:rPr>
                <w:rFonts w:ascii="Arial"/>
                <w:sz w:val="17"/>
              </w:rPr>
            </w:pPr>
            <w:r>
              <w:rPr>
                <w:rFonts w:ascii="Arial"/>
                <w:sz w:val="17"/>
              </w:rPr>
              <w:t>aunt</w:t>
            </w:r>
          </w:p>
          <w:p>
            <w:pPr>
              <w:pStyle w:val="TableParagraph"/>
              <w:spacing w:before="34"/>
              <w:ind w:left="275"/>
              <w:rPr>
                <w:rFonts w:ascii="Arial"/>
                <w:sz w:val="17"/>
              </w:rPr>
            </w:pPr>
            <w:r>
              <w:rPr>
                <w:rFonts w:ascii="Arial"/>
                <w:w w:val="85"/>
                <w:sz w:val="17"/>
              </w:rPr>
              <w:t>sg.</w:t>
            </w:r>
          </w:p>
        </w:tc>
        <w:tc>
          <w:tcPr>
            <w:tcW w:w="1226" w:type="dxa"/>
          </w:tcPr>
          <w:p>
            <w:pPr>
              <w:pStyle w:val="TableParagraph"/>
              <w:ind w:left="0"/>
              <w:rPr>
                <w:rFonts w:ascii="Times New Roman"/>
                <w:sz w:val="20"/>
              </w:rPr>
            </w:pPr>
          </w:p>
          <w:p>
            <w:pPr>
              <w:pStyle w:val="TableParagraph"/>
              <w:ind w:left="0"/>
              <w:rPr>
                <w:rFonts w:ascii="Times New Roman"/>
                <w:sz w:val="20"/>
              </w:rPr>
            </w:pPr>
          </w:p>
          <w:p>
            <w:pPr>
              <w:pStyle w:val="TableParagraph"/>
              <w:ind w:left="0"/>
              <w:rPr>
                <w:rFonts w:ascii="Times New Roman"/>
                <w:sz w:val="20"/>
              </w:rPr>
            </w:pPr>
          </w:p>
          <w:p>
            <w:pPr>
              <w:pStyle w:val="TableParagraph"/>
              <w:spacing w:before="11"/>
              <w:ind w:left="0"/>
              <w:rPr>
                <w:rFonts w:ascii="Times New Roman"/>
                <w:sz w:val="15"/>
              </w:rPr>
            </w:pPr>
          </w:p>
          <w:p>
            <w:pPr>
              <w:pStyle w:val="TableParagraph"/>
              <w:ind w:left="96"/>
              <w:rPr>
                <w:rFonts w:ascii="Arial"/>
                <w:sz w:val="17"/>
              </w:rPr>
            </w:pPr>
            <w:r>
              <w:rPr>
                <w:rFonts w:ascii="Arial"/>
                <w:sz w:val="17"/>
              </w:rPr>
              <w:t>pl.</w:t>
            </w:r>
          </w:p>
        </w:tc>
      </w:tr>
      <w:tr>
        <w:trPr>
          <w:trHeight w:val="353" w:hRule="atLeast"/>
        </w:trPr>
        <w:tc>
          <w:tcPr>
            <w:tcW w:w="695" w:type="dxa"/>
          </w:tcPr>
          <w:p>
            <w:pPr>
              <w:pStyle w:val="TableParagraph"/>
              <w:spacing w:before="107"/>
              <w:rPr>
                <w:rFonts w:ascii="Arial"/>
                <w:i/>
                <w:sz w:val="17"/>
              </w:rPr>
            </w:pPr>
            <w:r>
              <w:rPr>
                <w:rFonts w:ascii="Arial"/>
                <w:i/>
                <w:w w:val="95"/>
                <w:sz w:val="17"/>
              </w:rPr>
              <w:t>my</w:t>
            </w:r>
          </w:p>
        </w:tc>
        <w:tc>
          <w:tcPr>
            <w:tcW w:w="1273" w:type="dxa"/>
            <w:gridSpan w:val="2"/>
          </w:tcPr>
          <w:p>
            <w:pPr>
              <w:pStyle w:val="TableParagraph"/>
              <w:spacing w:before="107"/>
              <w:ind w:left="461"/>
              <w:rPr>
                <w:b/>
                <w:sz w:val="17"/>
              </w:rPr>
            </w:pPr>
            <w:r>
              <w:rPr>
                <w:b/>
                <w:sz w:val="17"/>
              </w:rPr>
              <w:t>az én</w:t>
            </w:r>
          </w:p>
        </w:tc>
        <w:tc>
          <w:tcPr>
            <w:tcW w:w="473" w:type="dxa"/>
          </w:tcPr>
          <w:p>
            <w:pPr>
              <w:pStyle w:val="TableParagraph"/>
              <w:spacing w:before="107"/>
              <w:ind w:left="42"/>
              <w:rPr>
                <w:b/>
                <w:sz w:val="17"/>
              </w:rPr>
            </w:pPr>
            <w:r>
              <w:rPr>
                <w:b/>
                <w:sz w:val="17"/>
              </w:rPr>
              <w:t>fiam</w:t>
            </w:r>
          </w:p>
        </w:tc>
        <w:tc>
          <w:tcPr>
            <w:tcW w:w="377" w:type="dxa"/>
          </w:tcPr>
          <w:p>
            <w:pPr>
              <w:pStyle w:val="TableParagraph"/>
              <w:ind w:left="0"/>
              <w:rPr>
                <w:rFonts w:ascii="Times New Roman"/>
                <w:sz w:val="18"/>
              </w:rPr>
            </w:pPr>
          </w:p>
        </w:tc>
        <w:tc>
          <w:tcPr>
            <w:tcW w:w="901" w:type="dxa"/>
          </w:tcPr>
          <w:p>
            <w:pPr>
              <w:pStyle w:val="TableParagraph"/>
              <w:spacing w:before="107"/>
              <w:ind w:left="125"/>
              <w:rPr>
                <w:b/>
                <w:sz w:val="17"/>
              </w:rPr>
            </w:pPr>
            <w:r>
              <w:rPr>
                <w:b/>
                <w:sz w:val="17"/>
              </w:rPr>
              <w:t>fiaim</w:t>
            </w:r>
          </w:p>
        </w:tc>
        <w:tc>
          <w:tcPr>
            <w:tcW w:w="1235" w:type="dxa"/>
            <w:gridSpan w:val="2"/>
          </w:tcPr>
          <w:p>
            <w:pPr>
              <w:pStyle w:val="TableParagraph"/>
              <w:spacing w:before="107"/>
              <w:ind w:left="275"/>
              <w:rPr>
                <w:b/>
                <w:sz w:val="17"/>
              </w:rPr>
            </w:pPr>
            <w:r>
              <w:rPr>
                <w:b/>
                <w:sz w:val="17"/>
              </w:rPr>
              <w:t>néném</w:t>
            </w:r>
          </w:p>
        </w:tc>
        <w:tc>
          <w:tcPr>
            <w:tcW w:w="1226" w:type="dxa"/>
          </w:tcPr>
          <w:p>
            <w:pPr>
              <w:pStyle w:val="TableParagraph"/>
              <w:spacing w:before="107"/>
              <w:ind w:left="95"/>
              <w:rPr>
                <w:b/>
                <w:sz w:val="17"/>
              </w:rPr>
            </w:pPr>
            <w:r>
              <w:rPr>
                <w:b/>
                <w:sz w:val="17"/>
              </w:rPr>
              <w:t>nénéim</w:t>
            </w:r>
          </w:p>
        </w:tc>
      </w:tr>
      <w:tr>
        <w:trPr>
          <w:trHeight w:val="288" w:hRule="atLeast"/>
        </w:trPr>
        <w:tc>
          <w:tcPr>
            <w:tcW w:w="695" w:type="dxa"/>
          </w:tcPr>
          <w:p>
            <w:pPr>
              <w:pStyle w:val="TableParagraph"/>
              <w:spacing w:before="42"/>
              <w:rPr>
                <w:rFonts w:ascii="Arial"/>
                <w:i/>
                <w:sz w:val="17"/>
              </w:rPr>
            </w:pPr>
            <w:r>
              <w:rPr>
                <w:rFonts w:ascii="Arial"/>
                <w:i/>
                <w:w w:val="90"/>
                <w:sz w:val="17"/>
              </w:rPr>
              <w:t>your</w:t>
            </w:r>
            <w:r>
              <w:rPr>
                <w:rFonts w:ascii="Arial"/>
                <w:i/>
                <w:spacing w:val="-27"/>
                <w:w w:val="90"/>
                <w:sz w:val="17"/>
              </w:rPr>
              <w:t> </w:t>
            </w:r>
            <w:r>
              <w:rPr>
                <w:rFonts w:ascii="Arial"/>
                <w:i/>
                <w:w w:val="90"/>
                <w:sz w:val="17"/>
              </w:rPr>
              <w:t>(sg.)</w:t>
            </w:r>
          </w:p>
        </w:tc>
        <w:tc>
          <w:tcPr>
            <w:tcW w:w="1273" w:type="dxa"/>
            <w:gridSpan w:val="2"/>
          </w:tcPr>
          <w:p>
            <w:pPr>
              <w:pStyle w:val="TableParagraph"/>
              <w:spacing w:before="42"/>
              <w:ind w:left="391" w:right="439"/>
              <w:jc w:val="center"/>
              <w:rPr>
                <w:b/>
                <w:sz w:val="17"/>
              </w:rPr>
            </w:pPr>
            <w:r>
              <w:rPr>
                <w:b/>
                <w:sz w:val="17"/>
              </w:rPr>
              <w:t>a te</w:t>
            </w:r>
          </w:p>
        </w:tc>
        <w:tc>
          <w:tcPr>
            <w:tcW w:w="473" w:type="dxa"/>
          </w:tcPr>
          <w:p>
            <w:pPr>
              <w:pStyle w:val="TableParagraph"/>
              <w:spacing w:before="42"/>
              <w:ind w:left="42"/>
              <w:rPr>
                <w:b/>
                <w:sz w:val="17"/>
              </w:rPr>
            </w:pPr>
            <w:r>
              <w:rPr>
                <w:b/>
                <w:sz w:val="17"/>
              </w:rPr>
              <w:t>fiad</w:t>
            </w:r>
          </w:p>
        </w:tc>
        <w:tc>
          <w:tcPr>
            <w:tcW w:w="377" w:type="dxa"/>
          </w:tcPr>
          <w:p>
            <w:pPr>
              <w:pStyle w:val="TableParagraph"/>
              <w:ind w:left="0"/>
              <w:rPr>
                <w:rFonts w:ascii="Times New Roman"/>
                <w:sz w:val="18"/>
              </w:rPr>
            </w:pPr>
          </w:p>
        </w:tc>
        <w:tc>
          <w:tcPr>
            <w:tcW w:w="901" w:type="dxa"/>
          </w:tcPr>
          <w:p>
            <w:pPr>
              <w:pStyle w:val="TableParagraph"/>
              <w:spacing w:before="42"/>
              <w:ind w:left="125"/>
              <w:rPr>
                <w:b/>
                <w:sz w:val="17"/>
              </w:rPr>
            </w:pPr>
            <w:r>
              <w:rPr>
                <w:b/>
                <w:sz w:val="17"/>
              </w:rPr>
              <w:t>fiaid</w:t>
            </w:r>
          </w:p>
        </w:tc>
        <w:tc>
          <w:tcPr>
            <w:tcW w:w="1235" w:type="dxa"/>
            <w:gridSpan w:val="2"/>
          </w:tcPr>
          <w:p>
            <w:pPr>
              <w:pStyle w:val="TableParagraph"/>
              <w:spacing w:before="42"/>
              <w:ind w:left="275"/>
              <w:rPr>
                <w:b/>
                <w:sz w:val="17"/>
              </w:rPr>
            </w:pPr>
            <w:r>
              <w:rPr>
                <w:b/>
                <w:sz w:val="17"/>
              </w:rPr>
              <w:t>nénéd</w:t>
            </w:r>
          </w:p>
        </w:tc>
        <w:tc>
          <w:tcPr>
            <w:tcW w:w="1226" w:type="dxa"/>
          </w:tcPr>
          <w:p>
            <w:pPr>
              <w:pStyle w:val="TableParagraph"/>
              <w:spacing w:before="42"/>
              <w:ind w:left="96"/>
              <w:rPr>
                <w:b/>
                <w:sz w:val="17"/>
              </w:rPr>
            </w:pPr>
            <w:r>
              <w:rPr>
                <w:b/>
                <w:sz w:val="17"/>
              </w:rPr>
              <w:t>nénéid</w:t>
            </w:r>
          </w:p>
        </w:tc>
      </w:tr>
      <w:tr>
        <w:trPr>
          <w:trHeight w:val="288" w:hRule="atLeast"/>
        </w:trPr>
        <w:tc>
          <w:tcPr>
            <w:tcW w:w="695" w:type="dxa"/>
          </w:tcPr>
          <w:p>
            <w:pPr>
              <w:pStyle w:val="TableParagraph"/>
              <w:spacing w:before="42"/>
              <w:rPr>
                <w:rFonts w:ascii="Arial"/>
                <w:i/>
                <w:sz w:val="17"/>
              </w:rPr>
            </w:pPr>
            <w:r>
              <w:rPr>
                <w:rFonts w:ascii="Arial"/>
                <w:i/>
                <w:w w:val="95"/>
                <w:sz w:val="17"/>
              </w:rPr>
              <w:t>his/her</w:t>
            </w:r>
          </w:p>
        </w:tc>
        <w:tc>
          <w:tcPr>
            <w:tcW w:w="1273" w:type="dxa"/>
            <w:gridSpan w:val="2"/>
          </w:tcPr>
          <w:p>
            <w:pPr>
              <w:pStyle w:val="TableParagraph"/>
              <w:spacing w:before="42"/>
              <w:ind w:left="420" w:right="439"/>
              <w:jc w:val="center"/>
              <w:rPr>
                <w:b/>
                <w:sz w:val="17"/>
              </w:rPr>
            </w:pPr>
            <w:r>
              <w:rPr>
                <w:b/>
                <w:spacing w:val="-1"/>
                <w:w w:val="98"/>
                <w:sz w:val="17"/>
              </w:rPr>
              <w:t>a</w:t>
            </w:r>
            <w:r>
              <w:rPr>
                <w:b/>
                <w:w w:val="98"/>
                <w:sz w:val="17"/>
              </w:rPr>
              <w:t>z</w:t>
            </w:r>
            <w:r>
              <w:rPr>
                <w:b/>
                <w:spacing w:val="-5"/>
                <w:sz w:val="17"/>
              </w:rPr>
              <w:t> </w:t>
            </w:r>
            <w:r>
              <w:rPr>
                <w:b/>
                <w:spacing w:val="-94"/>
                <w:w w:val="104"/>
                <w:sz w:val="17"/>
              </w:rPr>
              <w:t>o</w:t>
            </w:r>
            <w:r>
              <w:rPr>
                <w:b/>
                <w:spacing w:val="-17"/>
                <w:w w:val="56"/>
                <w:sz w:val="17"/>
              </w:rPr>
              <w:t>´</w:t>
            </w:r>
            <w:r>
              <w:rPr>
                <w:b/>
                <w:w w:val="56"/>
                <w:sz w:val="17"/>
              </w:rPr>
              <w:t>´</w:t>
            </w:r>
          </w:p>
        </w:tc>
        <w:tc>
          <w:tcPr>
            <w:tcW w:w="473" w:type="dxa"/>
          </w:tcPr>
          <w:p>
            <w:pPr>
              <w:pStyle w:val="TableParagraph"/>
              <w:spacing w:before="42"/>
              <w:ind w:left="42"/>
              <w:rPr>
                <w:b/>
                <w:sz w:val="17"/>
              </w:rPr>
            </w:pPr>
            <w:r>
              <w:rPr>
                <w:b/>
                <w:sz w:val="17"/>
              </w:rPr>
              <w:t>fia</w:t>
            </w:r>
          </w:p>
        </w:tc>
        <w:tc>
          <w:tcPr>
            <w:tcW w:w="377" w:type="dxa"/>
          </w:tcPr>
          <w:p>
            <w:pPr>
              <w:pStyle w:val="TableParagraph"/>
              <w:ind w:left="0"/>
              <w:rPr>
                <w:rFonts w:ascii="Times New Roman"/>
                <w:sz w:val="18"/>
              </w:rPr>
            </w:pPr>
          </w:p>
        </w:tc>
        <w:tc>
          <w:tcPr>
            <w:tcW w:w="901" w:type="dxa"/>
          </w:tcPr>
          <w:p>
            <w:pPr>
              <w:pStyle w:val="TableParagraph"/>
              <w:spacing w:before="42"/>
              <w:ind w:left="125"/>
              <w:rPr>
                <w:b/>
                <w:sz w:val="17"/>
              </w:rPr>
            </w:pPr>
            <w:r>
              <w:rPr>
                <w:b/>
                <w:sz w:val="17"/>
              </w:rPr>
              <w:t>fiai</w:t>
            </w:r>
          </w:p>
        </w:tc>
        <w:tc>
          <w:tcPr>
            <w:tcW w:w="1235" w:type="dxa"/>
            <w:gridSpan w:val="2"/>
          </w:tcPr>
          <w:p>
            <w:pPr>
              <w:pStyle w:val="TableParagraph"/>
              <w:spacing w:before="42"/>
              <w:ind w:left="275"/>
              <w:rPr>
                <w:b/>
                <w:sz w:val="17"/>
              </w:rPr>
            </w:pPr>
            <w:r>
              <w:rPr>
                <w:b/>
                <w:sz w:val="17"/>
              </w:rPr>
              <w:t>nénje</w:t>
            </w:r>
          </w:p>
        </w:tc>
        <w:tc>
          <w:tcPr>
            <w:tcW w:w="1226" w:type="dxa"/>
          </w:tcPr>
          <w:p>
            <w:pPr>
              <w:pStyle w:val="TableParagraph"/>
              <w:spacing w:before="42"/>
              <w:ind w:left="95"/>
              <w:rPr>
                <w:b/>
                <w:sz w:val="17"/>
              </w:rPr>
            </w:pPr>
            <w:r>
              <w:rPr>
                <w:b/>
                <w:sz w:val="17"/>
              </w:rPr>
              <w:t>nénéi</w:t>
            </w:r>
          </w:p>
        </w:tc>
      </w:tr>
      <w:tr>
        <w:trPr>
          <w:trHeight w:val="288" w:hRule="atLeast"/>
        </w:trPr>
        <w:tc>
          <w:tcPr>
            <w:tcW w:w="695" w:type="dxa"/>
          </w:tcPr>
          <w:p>
            <w:pPr>
              <w:pStyle w:val="TableParagraph"/>
              <w:spacing w:before="42"/>
              <w:rPr>
                <w:rFonts w:ascii="Arial"/>
                <w:i/>
                <w:sz w:val="17"/>
              </w:rPr>
            </w:pPr>
            <w:r>
              <w:rPr>
                <w:rFonts w:ascii="Arial"/>
                <w:i/>
                <w:w w:val="95"/>
                <w:sz w:val="17"/>
              </w:rPr>
              <w:t>our</w:t>
            </w:r>
          </w:p>
        </w:tc>
        <w:tc>
          <w:tcPr>
            <w:tcW w:w="1273" w:type="dxa"/>
            <w:gridSpan w:val="2"/>
          </w:tcPr>
          <w:p>
            <w:pPr>
              <w:pStyle w:val="TableParagraph"/>
              <w:spacing w:before="42"/>
              <w:ind w:left="437" w:right="439"/>
              <w:jc w:val="center"/>
              <w:rPr>
                <w:b/>
                <w:sz w:val="17"/>
              </w:rPr>
            </w:pPr>
            <w:r>
              <w:rPr>
                <w:b/>
                <w:w w:val="105"/>
                <w:sz w:val="17"/>
              </w:rPr>
              <w:t>a mi</w:t>
            </w:r>
          </w:p>
        </w:tc>
        <w:tc>
          <w:tcPr>
            <w:tcW w:w="473" w:type="dxa"/>
          </w:tcPr>
          <w:p>
            <w:pPr>
              <w:pStyle w:val="TableParagraph"/>
              <w:spacing w:before="42"/>
              <w:ind w:left="42"/>
              <w:rPr>
                <w:b/>
                <w:sz w:val="17"/>
              </w:rPr>
            </w:pPr>
            <w:r>
              <w:rPr>
                <w:b/>
                <w:sz w:val="17"/>
              </w:rPr>
              <w:t>fiunk</w:t>
            </w:r>
          </w:p>
        </w:tc>
        <w:tc>
          <w:tcPr>
            <w:tcW w:w="377" w:type="dxa"/>
          </w:tcPr>
          <w:p>
            <w:pPr>
              <w:pStyle w:val="TableParagraph"/>
              <w:ind w:left="0"/>
              <w:rPr>
                <w:rFonts w:ascii="Times New Roman"/>
                <w:sz w:val="18"/>
              </w:rPr>
            </w:pPr>
          </w:p>
        </w:tc>
        <w:tc>
          <w:tcPr>
            <w:tcW w:w="901" w:type="dxa"/>
          </w:tcPr>
          <w:p>
            <w:pPr>
              <w:pStyle w:val="TableParagraph"/>
              <w:spacing w:before="42"/>
              <w:ind w:left="125"/>
              <w:rPr>
                <w:b/>
                <w:sz w:val="17"/>
              </w:rPr>
            </w:pPr>
            <w:r>
              <w:rPr>
                <w:b/>
                <w:sz w:val="17"/>
              </w:rPr>
              <w:t>fiaink</w:t>
            </w:r>
          </w:p>
        </w:tc>
        <w:tc>
          <w:tcPr>
            <w:tcW w:w="1235" w:type="dxa"/>
            <w:gridSpan w:val="2"/>
          </w:tcPr>
          <w:p>
            <w:pPr>
              <w:pStyle w:val="TableParagraph"/>
              <w:spacing w:before="42"/>
              <w:ind w:left="275"/>
              <w:rPr>
                <w:b/>
                <w:sz w:val="17"/>
              </w:rPr>
            </w:pPr>
            <w:r>
              <w:rPr>
                <w:b/>
                <w:sz w:val="17"/>
              </w:rPr>
              <w:t>nénénk</w:t>
            </w:r>
          </w:p>
        </w:tc>
        <w:tc>
          <w:tcPr>
            <w:tcW w:w="1226" w:type="dxa"/>
          </w:tcPr>
          <w:p>
            <w:pPr>
              <w:pStyle w:val="TableParagraph"/>
              <w:spacing w:before="42"/>
              <w:ind w:left="96"/>
              <w:rPr>
                <w:b/>
                <w:sz w:val="17"/>
              </w:rPr>
            </w:pPr>
            <w:r>
              <w:rPr>
                <w:b/>
                <w:sz w:val="17"/>
              </w:rPr>
              <w:t>nénéink</w:t>
            </w:r>
          </w:p>
        </w:tc>
      </w:tr>
      <w:tr>
        <w:trPr>
          <w:trHeight w:val="288" w:hRule="atLeast"/>
        </w:trPr>
        <w:tc>
          <w:tcPr>
            <w:tcW w:w="695" w:type="dxa"/>
          </w:tcPr>
          <w:p>
            <w:pPr>
              <w:pStyle w:val="TableParagraph"/>
              <w:spacing w:before="42"/>
              <w:rPr>
                <w:rFonts w:ascii="Arial"/>
                <w:i/>
                <w:sz w:val="17"/>
              </w:rPr>
            </w:pPr>
            <w:r>
              <w:rPr>
                <w:rFonts w:ascii="Arial"/>
                <w:i/>
                <w:w w:val="95"/>
                <w:sz w:val="17"/>
              </w:rPr>
              <w:t>your (pl.)</w:t>
            </w:r>
          </w:p>
        </w:tc>
        <w:tc>
          <w:tcPr>
            <w:tcW w:w="1273" w:type="dxa"/>
            <w:gridSpan w:val="2"/>
          </w:tcPr>
          <w:p>
            <w:pPr>
              <w:pStyle w:val="TableParagraph"/>
              <w:spacing w:before="42"/>
              <w:ind w:left="343" w:right="439"/>
              <w:jc w:val="center"/>
              <w:rPr>
                <w:b/>
                <w:sz w:val="17"/>
              </w:rPr>
            </w:pPr>
            <w:r>
              <w:rPr>
                <w:b/>
                <w:sz w:val="17"/>
              </w:rPr>
              <w:t>a ti</w:t>
            </w:r>
          </w:p>
        </w:tc>
        <w:tc>
          <w:tcPr>
            <w:tcW w:w="473" w:type="dxa"/>
          </w:tcPr>
          <w:p>
            <w:pPr>
              <w:pStyle w:val="TableParagraph"/>
              <w:spacing w:before="42"/>
              <w:ind w:left="42" w:right="-29"/>
              <w:rPr>
                <w:b/>
                <w:sz w:val="17"/>
              </w:rPr>
            </w:pPr>
            <w:r>
              <w:rPr>
                <w:b/>
                <w:w w:val="95"/>
                <w:sz w:val="17"/>
              </w:rPr>
              <w:t>fiatok</w:t>
            </w:r>
          </w:p>
        </w:tc>
        <w:tc>
          <w:tcPr>
            <w:tcW w:w="377" w:type="dxa"/>
          </w:tcPr>
          <w:p>
            <w:pPr>
              <w:pStyle w:val="TableParagraph"/>
              <w:ind w:left="0"/>
              <w:rPr>
                <w:rFonts w:ascii="Times New Roman"/>
                <w:sz w:val="18"/>
              </w:rPr>
            </w:pPr>
          </w:p>
        </w:tc>
        <w:tc>
          <w:tcPr>
            <w:tcW w:w="901" w:type="dxa"/>
          </w:tcPr>
          <w:p>
            <w:pPr>
              <w:pStyle w:val="TableParagraph"/>
              <w:spacing w:before="42"/>
              <w:ind w:left="125"/>
              <w:rPr>
                <w:b/>
                <w:sz w:val="17"/>
              </w:rPr>
            </w:pPr>
            <w:r>
              <w:rPr>
                <w:b/>
                <w:sz w:val="17"/>
              </w:rPr>
              <w:t>fiaitok</w:t>
            </w:r>
          </w:p>
        </w:tc>
        <w:tc>
          <w:tcPr>
            <w:tcW w:w="1235" w:type="dxa"/>
            <w:gridSpan w:val="2"/>
          </w:tcPr>
          <w:p>
            <w:pPr>
              <w:pStyle w:val="TableParagraph"/>
              <w:spacing w:before="42"/>
              <w:ind w:left="275"/>
              <w:rPr>
                <w:b/>
                <w:sz w:val="17"/>
              </w:rPr>
            </w:pPr>
            <w:r>
              <w:rPr>
                <w:b/>
                <w:sz w:val="17"/>
              </w:rPr>
              <w:t>nénétek</w:t>
            </w:r>
          </w:p>
        </w:tc>
        <w:tc>
          <w:tcPr>
            <w:tcW w:w="1226" w:type="dxa"/>
          </w:tcPr>
          <w:p>
            <w:pPr>
              <w:pStyle w:val="TableParagraph"/>
              <w:spacing w:before="42"/>
              <w:ind w:left="96"/>
              <w:rPr>
                <w:b/>
                <w:sz w:val="17"/>
              </w:rPr>
            </w:pPr>
            <w:r>
              <w:rPr>
                <w:b/>
                <w:sz w:val="17"/>
              </w:rPr>
              <w:t>nénéitek</w:t>
            </w:r>
          </w:p>
        </w:tc>
      </w:tr>
      <w:tr>
        <w:trPr>
          <w:trHeight w:val="244" w:hRule="atLeast"/>
        </w:trPr>
        <w:tc>
          <w:tcPr>
            <w:tcW w:w="695" w:type="dxa"/>
          </w:tcPr>
          <w:p>
            <w:pPr>
              <w:pStyle w:val="TableParagraph"/>
              <w:spacing w:line="182" w:lineRule="exact" w:before="42"/>
              <w:rPr>
                <w:rFonts w:ascii="Arial"/>
                <w:i/>
                <w:sz w:val="17"/>
              </w:rPr>
            </w:pPr>
            <w:r>
              <w:rPr>
                <w:rFonts w:ascii="Arial"/>
                <w:i/>
                <w:w w:val="95"/>
                <w:sz w:val="17"/>
              </w:rPr>
              <w:t>their</w:t>
            </w:r>
          </w:p>
        </w:tc>
        <w:tc>
          <w:tcPr>
            <w:tcW w:w="1273" w:type="dxa"/>
            <w:gridSpan w:val="2"/>
          </w:tcPr>
          <w:p>
            <w:pPr>
              <w:pStyle w:val="TableParagraph"/>
              <w:spacing w:line="182" w:lineRule="exact" w:before="42"/>
              <w:ind w:left="420" w:right="439"/>
              <w:jc w:val="center"/>
              <w:rPr>
                <w:b/>
                <w:sz w:val="17"/>
              </w:rPr>
            </w:pPr>
            <w:r>
              <w:rPr>
                <w:b/>
                <w:spacing w:val="-1"/>
                <w:w w:val="98"/>
                <w:sz w:val="17"/>
              </w:rPr>
              <w:t>a</w:t>
            </w:r>
            <w:r>
              <w:rPr>
                <w:b/>
                <w:w w:val="98"/>
                <w:sz w:val="17"/>
              </w:rPr>
              <w:t>z</w:t>
            </w:r>
            <w:r>
              <w:rPr>
                <w:b/>
                <w:spacing w:val="-5"/>
                <w:sz w:val="17"/>
              </w:rPr>
              <w:t> </w:t>
            </w:r>
            <w:r>
              <w:rPr>
                <w:b/>
                <w:spacing w:val="-94"/>
                <w:w w:val="104"/>
                <w:sz w:val="17"/>
              </w:rPr>
              <w:t>o</w:t>
            </w:r>
            <w:r>
              <w:rPr>
                <w:b/>
                <w:spacing w:val="-17"/>
                <w:w w:val="56"/>
                <w:sz w:val="17"/>
              </w:rPr>
              <w:t>´</w:t>
            </w:r>
            <w:r>
              <w:rPr>
                <w:b/>
                <w:w w:val="56"/>
                <w:sz w:val="17"/>
              </w:rPr>
              <w:t>´</w:t>
            </w:r>
          </w:p>
        </w:tc>
        <w:tc>
          <w:tcPr>
            <w:tcW w:w="473" w:type="dxa"/>
          </w:tcPr>
          <w:p>
            <w:pPr>
              <w:pStyle w:val="TableParagraph"/>
              <w:spacing w:line="182" w:lineRule="exact" w:before="42"/>
              <w:ind w:left="42"/>
              <w:rPr>
                <w:b/>
                <w:sz w:val="17"/>
              </w:rPr>
            </w:pPr>
            <w:r>
              <w:rPr>
                <w:b/>
                <w:sz w:val="17"/>
              </w:rPr>
              <w:t>fiuk</w:t>
            </w:r>
          </w:p>
        </w:tc>
        <w:tc>
          <w:tcPr>
            <w:tcW w:w="377" w:type="dxa"/>
          </w:tcPr>
          <w:p>
            <w:pPr>
              <w:pStyle w:val="TableParagraph"/>
              <w:ind w:left="0"/>
              <w:rPr>
                <w:rFonts w:ascii="Times New Roman"/>
                <w:sz w:val="16"/>
              </w:rPr>
            </w:pPr>
          </w:p>
        </w:tc>
        <w:tc>
          <w:tcPr>
            <w:tcW w:w="901" w:type="dxa"/>
          </w:tcPr>
          <w:p>
            <w:pPr>
              <w:pStyle w:val="TableParagraph"/>
              <w:spacing w:line="182" w:lineRule="exact" w:before="42"/>
              <w:ind w:left="125"/>
              <w:rPr>
                <w:b/>
                <w:sz w:val="17"/>
              </w:rPr>
            </w:pPr>
            <w:r>
              <w:rPr>
                <w:b/>
                <w:sz w:val="17"/>
              </w:rPr>
              <w:t>fiaik</w:t>
            </w:r>
          </w:p>
        </w:tc>
        <w:tc>
          <w:tcPr>
            <w:tcW w:w="1235" w:type="dxa"/>
            <w:gridSpan w:val="2"/>
          </w:tcPr>
          <w:p>
            <w:pPr>
              <w:pStyle w:val="TableParagraph"/>
              <w:spacing w:line="182" w:lineRule="exact" w:before="42"/>
              <w:ind w:left="275"/>
              <w:rPr>
                <w:b/>
                <w:sz w:val="17"/>
              </w:rPr>
            </w:pPr>
            <w:r>
              <w:rPr>
                <w:b/>
                <w:sz w:val="17"/>
              </w:rPr>
              <w:t>nénjük</w:t>
            </w:r>
          </w:p>
        </w:tc>
        <w:tc>
          <w:tcPr>
            <w:tcW w:w="1226" w:type="dxa"/>
          </w:tcPr>
          <w:p>
            <w:pPr>
              <w:pStyle w:val="TableParagraph"/>
              <w:spacing w:line="182" w:lineRule="exact" w:before="42"/>
              <w:ind w:left="95"/>
              <w:rPr>
                <w:b/>
                <w:sz w:val="17"/>
              </w:rPr>
            </w:pPr>
            <w:r>
              <w:rPr>
                <w:b/>
                <w:sz w:val="17"/>
              </w:rPr>
              <w:t>nénjeik</w:t>
            </w:r>
          </w:p>
        </w:tc>
      </w:tr>
    </w:tbl>
    <w:p>
      <w:pPr>
        <w:pStyle w:val="BodyText"/>
        <w:rPr>
          <w:sz w:val="20"/>
        </w:rPr>
      </w:pPr>
    </w:p>
    <w:p>
      <w:pPr>
        <w:pStyle w:val="BodyText"/>
        <w:rPr>
          <w:sz w:val="17"/>
        </w:rPr>
      </w:pPr>
    </w:p>
    <w:p>
      <w:pPr>
        <w:pStyle w:val="Heading2"/>
        <w:tabs>
          <w:tab w:pos="878" w:val="left" w:leader="none"/>
        </w:tabs>
        <w:ind w:left="181"/>
      </w:pPr>
      <w:r>
        <w:rPr>
          <w:color w:val="FFFFFF"/>
          <w:w w:val="91"/>
          <w:shd w:fill="727272" w:color="auto" w:val="clear"/>
        </w:rPr>
        <w:t> </w:t>
      </w:r>
      <w:r>
        <w:rPr>
          <w:color w:val="FFFFFF"/>
          <w:spacing w:val="-39"/>
          <w:shd w:fill="727272" w:color="auto" w:val="clear"/>
        </w:rPr>
        <w:t> </w:t>
      </w:r>
      <w:r>
        <w:rPr>
          <w:color w:val="FFFFFF"/>
          <w:shd w:fill="727272" w:color="auto" w:val="clear"/>
        </w:rPr>
        <w:t>8.5</w:t>
      </w:r>
      <w:r>
        <w:rPr>
          <w:color w:val="FFFFFF"/>
        </w:rPr>
        <w:tab/>
      </w:r>
      <w:r>
        <w:rPr/>
        <w:t>Nominal</w:t>
      </w:r>
      <w:r>
        <w:rPr>
          <w:spacing w:val="-6"/>
        </w:rPr>
        <w:t> </w:t>
      </w:r>
      <w:r>
        <w:rPr/>
        <w:t>possession</w:t>
      </w:r>
    </w:p>
    <w:p>
      <w:pPr>
        <w:pStyle w:val="BodyText"/>
        <w:spacing w:before="5"/>
        <w:rPr>
          <w:rFonts w:ascii="Trebuchet MS"/>
          <w:b/>
          <w:sz w:val="16"/>
        </w:rPr>
      </w:pPr>
    </w:p>
    <w:p>
      <w:pPr>
        <w:pStyle w:val="BodyText"/>
        <w:spacing w:line="285" w:lineRule="auto" w:before="101"/>
        <w:ind w:left="161" w:right="1583"/>
        <w:jc w:val="both"/>
      </w:pPr>
      <w:r>
        <w:rPr>
          <w:w w:val="105"/>
        </w:rPr>
        <w:t>In addition to pronouns indicating possession (my book, our garden, etc.), nouns may possess items (John’s book, the story of his life, etc.).</w:t>
      </w:r>
    </w:p>
    <w:p>
      <w:pPr>
        <w:pStyle w:val="BodyText"/>
        <w:rPr>
          <w:sz w:val="22"/>
        </w:rPr>
      </w:pPr>
    </w:p>
    <w:p>
      <w:pPr>
        <w:pStyle w:val="BodyText"/>
        <w:rPr>
          <w:sz w:val="22"/>
        </w:rPr>
      </w:pPr>
    </w:p>
    <w:p>
      <w:pPr>
        <w:pStyle w:val="Heading4"/>
        <w:spacing w:before="0"/>
        <w:ind w:left="878"/>
        <w:rPr>
          <w:i/>
        </w:rPr>
      </w:pPr>
      <w:r>
        <w:rPr/>
        <w:pict>
          <v:shape style="position:absolute;margin-left:40.214001pt;margin-top:-1.875117pt;width:29.6pt;height:15.65pt;mso-position-horizontal-relative:page;mso-position-vertical-relative:paragraph;z-index:16260608"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8.5.1</w:t>
                  </w:r>
                </w:p>
              </w:txbxContent>
            </v:textbox>
            <v:stroke dashstyle="solid"/>
            <w10:wrap type="none"/>
          </v:shape>
        </w:pict>
      </w:r>
      <w:r>
        <w:rPr>
          <w:i/>
        </w:rPr>
        <w:t>Marking the possessor</w:t>
      </w:r>
    </w:p>
    <w:p>
      <w:pPr>
        <w:pStyle w:val="BodyText"/>
        <w:spacing w:before="10"/>
        <w:rPr>
          <w:rFonts w:ascii="Arial"/>
          <w:b/>
          <w:i/>
          <w:sz w:val="25"/>
        </w:rPr>
      </w:pPr>
    </w:p>
    <w:p>
      <w:pPr>
        <w:pStyle w:val="BodyText"/>
        <w:spacing w:line="285" w:lineRule="auto"/>
        <w:ind w:left="161" w:right="1583"/>
        <w:jc w:val="both"/>
      </w:pPr>
      <w:r>
        <w:rPr>
          <w:w w:val="105"/>
        </w:rPr>
        <w:t>In Hungarian the nominal possessive relationship  has  two  variants:  (1) the</w:t>
      </w:r>
      <w:r>
        <w:rPr>
          <w:spacing w:val="-7"/>
          <w:w w:val="105"/>
        </w:rPr>
        <w:t> </w:t>
      </w:r>
      <w:r>
        <w:rPr>
          <w:w w:val="105"/>
        </w:rPr>
        <w:t>possessor</w:t>
      </w:r>
      <w:r>
        <w:rPr>
          <w:spacing w:val="-6"/>
          <w:w w:val="105"/>
        </w:rPr>
        <w:t> </w:t>
      </w:r>
      <w:r>
        <w:rPr>
          <w:w w:val="105"/>
        </w:rPr>
        <w:t>is</w:t>
      </w:r>
      <w:r>
        <w:rPr>
          <w:spacing w:val="-7"/>
          <w:w w:val="105"/>
        </w:rPr>
        <w:t> </w:t>
      </w:r>
      <w:r>
        <w:rPr>
          <w:w w:val="105"/>
        </w:rPr>
        <w:t>unmarked</w:t>
      </w:r>
      <w:r>
        <w:rPr>
          <w:spacing w:val="-6"/>
          <w:w w:val="105"/>
        </w:rPr>
        <w:t> </w:t>
      </w:r>
      <w:r>
        <w:rPr>
          <w:w w:val="105"/>
        </w:rPr>
        <w:t>(i.e.,</w:t>
      </w:r>
      <w:r>
        <w:rPr>
          <w:spacing w:val="-7"/>
          <w:w w:val="105"/>
        </w:rPr>
        <w:t> </w:t>
      </w:r>
      <w:r>
        <w:rPr>
          <w:w w:val="105"/>
        </w:rPr>
        <w:t>in</w:t>
      </w:r>
      <w:r>
        <w:rPr>
          <w:spacing w:val="-6"/>
          <w:w w:val="105"/>
        </w:rPr>
        <w:t> </w:t>
      </w:r>
      <w:r>
        <w:rPr>
          <w:w w:val="105"/>
        </w:rPr>
        <w:t>the</w:t>
      </w:r>
      <w:r>
        <w:rPr>
          <w:spacing w:val="-6"/>
          <w:w w:val="105"/>
        </w:rPr>
        <w:t> </w:t>
      </w:r>
      <w:r>
        <w:rPr>
          <w:w w:val="105"/>
        </w:rPr>
        <w:t>nominative</w:t>
      </w:r>
      <w:r>
        <w:rPr>
          <w:spacing w:val="-7"/>
          <w:w w:val="105"/>
        </w:rPr>
        <w:t> </w:t>
      </w:r>
      <w:r>
        <w:rPr>
          <w:w w:val="105"/>
        </w:rPr>
        <w:t>case)</w:t>
      </w:r>
      <w:r>
        <w:rPr>
          <w:spacing w:val="-6"/>
          <w:w w:val="105"/>
        </w:rPr>
        <w:t> </w:t>
      </w:r>
      <w:r>
        <w:rPr>
          <w:w w:val="105"/>
        </w:rPr>
        <w:t>and</w:t>
      </w:r>
      <w:r>
        <w:rPr>
          <w:spacing w:val="-7"/>
          <w:w w:val="105"/>
        </w:rPr>
        <w:t> </w:t>
      </w:r>
      <w:r>
        <w:rPr>
          <w:w w:val="105"/>
        </w:rPr>
        <w:t>(2)</w:t>
      </w:r>
      <w:r>
        <w:rPr>
          <w:spacing w:val="-6"/>
          <w:w w:val="105"/>
        </w:rPr>
        <w:t> </w:t>
      </w:r>
      <w:r>
        <w:rPr>
          <w:w w:val="105"/>
        </w:rPr>
        <w:t>the</w:t>
      </w:r>
      <w:r>
        <w:rPr>
          <w:spacing w:val="-6"/>
          <w:w w:val="105"/>
        </w:rPr>
        <w:t> </w:t>
      </w:r>
      <w:r>
        <w:rPr>
          <w:w w:val="105"/>
        </w:rPr>
        <w:t>possessor is marked with the dative case. In both instances, the possessed item is marked</w:t>
      </w:r>
      <w:r>
        <w:rPr>
          <w:spacing w:val="21"/>
          <w:w w:val="105"/>
        </w:rPr>
        <w:t> </w:t>
      </w:r>
      <w:r>
        <w:rPr>
          <w:w w:val="105"/>
        </w:rPr>
        <w:t>with</w:t>
      </w:r>
      <w:r>
        <w:rPr>
          <w:spacing w:val="21"/>
          <w:w w:val="105"/>
        </w:rPr>
        <w:t> </w:t>
      </w:r>
      <w:r>
        <w:rPr>
          <w:w w:val="105"/>
        </w:rPr>
        <w:t>a</w:t>
      </w:r>
      <w:r>
        <w:rPr>
          <w:spacing w:val="22"/>
          <w:w w:val="105"/>
        </w:rPr>
        <w:t> </w:t>
      </w:r>
      <w:r>
        <w:rPr>
          <w:w w:val="105"/>
        </w:rPr>
        <w:t>third</w:t>
      </w:r>
      <w:r>
        <w:rPr>
          <w:spacing w:val="21"/>
          <w:w w:val="105"/>
        </w:rPr>
        <w:t> </w:t>
      </w:r>
      <w:r>
        <w:rPr>
          <w:w w:val="105"/>
        </w:rPr>
        <w:t>person</w:t>
      </w:r>
      <w:r>
        <w:rPr>
          <w:spacing w:val="22"/>
          <w:w w:val="105"/>
        </w:rPr>
        <w:t> </w:t>
      </w:r>
      <w:r>
        <w:rPr>
          <w:w w:val="105"/>
        </w:rPr>
        <w:t>possessive</w:t>
      </w:r>
      <w:r>
        <w:rPr>
          <w:spacing w:val="21"/>
          <w:w w:val="105"/>
        </w:rPr>
        <w:t> </w:t>
      </w:r>
      <w:r>
        <w:rPr>
          <w:w w:val="105"/>
        </w:rPr>
        <w:t>ending.</w:t>
      </w:r>
    </w:p>
    <w:p>
      <w:pPr>
        <w:tabs>
          <w:tab w:pos="4481" w:val="left" w:leader="none"/>
        </w:tabs>
        <w:spacing w:before="115"/>
        <w:ind w:left="400" w:right="0" w:firstLine="0"/>
        <w:jc w:val="left"/>
        <w:rPr>
          <w:rFonts w:ascii="Arial" w:hAnsi="Arial"/>
          <w:sz w:val="20"/>
        </w:rPr>
      </w:pPr>
      <w:r>
        <w:rPr/>
        <w:pict>
          <v:group style="position:absolute;margin-left:355.789001pt;margin-top:4.007852pt;width:61.8pt;height:23.95pt;mso-position-horizontal-relative:page;mso-position-vertical-relative:paragraph;z-index:16260096" coordorigin="7116,80" coordsize="1236,479">
            <v:shape style="position:absolute;left:7115;top:80;width:1236;height:479" coordorigin="7116,80" coordsize="1236,479" path="m8351,80l7119,80,7116,83,7116,558,8348,558,8351,555,8351,80xe" filled="true" fillcolor="#efefef" stroked="false">
              <v:path arrowok="t"/>
              <v:fill type="solid"/>
            </v:shape>
            <v:shape style="position:absolute;left:7115;top:80;width:1236;height:479" coordorigin="7116,80" coordsize="1236,479" path="m8351,80l7132,80,7116,99,7116,558,8335,558,8351,539,8351,80xe" filled="true" fillcolor="#eeeeee" stroked="false">
              <v:path arrowok="t"/>
              <v:fill type="solid"/>
            </v:shape>
            <v:shape style="position:absolute;left:7115;top:80;width:1236;height:479" coordorigin="7116,80" coordsize="1236,479" path="m8351,80l7145,80,7116,115,7116,558,8321,558,8351,523,8351,80xe" filled="true" fillcolor="#ededed" stroked="false">
              <v:path arrowok="t"/>
              <v:fill type="solid"/>
            </v:shape>
            <v:shape style="position:absolute;left:7115;top:80;width:1236;height:479" coordorigin="7116,80" coordsize="1236,479" path="m8351,80l7158,80,7116,130,7116,558,8308,558,8351,508,8351,80xe" filled="true" fillcolor="#ececec" stroked="false">
              <v:path arrowok="t"/>
              <v:fill type="solid"/>
            </v:shape>
            <v:shape style="position:absolute;left:7115;top:80;width:1236;height:479" coordorigin="7116,80" coordsize="1236,479" path="m8351,80l7171,80,7116,146,7116,558,8295,558,8351,492,8351,80xe" filled="true" fillcolor="#ebebeb" stroked="false">
              <v:path arrowok="t"/>
              <v:fill type="solid"/>
            </v:shape>
            <v:shape style="position:absolute;left:7115;top:80;width:1236;height:479" coordorigin="7116,80" coordsize="1236,479" path="m8351,80l7184,80,7116,162,7116,558,8282,558,8351,476,8351,80xe" filled="true" fillcolor="#eaeaea" stroked="false">
              <v:path arrowok="t"/>
              <v:fill type="solid"/>
            </v:shape>
            <v:shape style="position:absolute;left:7115;top:80;width:1236;height:479" coordorigin="7116,80" coordsize="1236,479" path="m8351,80l7197,80,7116,177,7116,558,8269,558,8351,461,8351,80xe" filled="true" fillcolor="#e9e9e9" stroked="false">
              <v:path arrowok="t"/>
              <v:fill type="solid"/>
            </v:shape>
            <v:shape style="position:absolute;left:7115;top:80;width:1236;height:479" coordorigin="7116,80" coordsize="1236,479" path="m8351,80l7211,80,7116,193,7116,558,8256,558,8351,445,8351,80xe" filled="true" fillcolor="#e8e8e8" stroked="false">
              <v:path arrowok="t"/>
              <v:fill type="solid"/>
            </v:shape>
            <v:shape style="position:absolute;left:7115;top:80;width:1236;height:479" coordorigin="7116,80" coordsize="1236,479" path="m8351,80l7224,80,7116,209,7116,558,8243,558,8351,429,8351,80xe" filled="true" fillcolor="#e7e7e7" stroked="false">
              <v:path arrowok="t"/>
              <v:fill type="solid"/>
            </v:shape>
            <v:shape style="position:absolute;left:7115;top:80;width:1236;height:479" coordorigin="7116,80" coordsize="1236,479" path="m8351,80l7237,80,7116,224,7116,558,8229,558,8351,414,8351,80xe" filled="true" fillcolor="#e6e6e6" stroked="false">
              <v:path arrowok="t"/>
              <v:fill type="solid"/>
            </v:shape>
            <v:shape style="position:absolute;left:7115;top:80;width:1236;height:479" coordorigin="7116,80" coordsize="1236,479" path="m8351,80l7250,80,7116,240,7116,558,8216,558,8351,398,8351,80xe" filled="true" fillcolor="#e5e5e5" stroked="false">
              <v:path arrowok="t"/>
              <v:fill type="solid"/>
            </v:shape>
            <v:shape style="position:absolute;left:7115;top:80;width:1236;height:479" coordorigin="7116,80" coordsize="1236,479" path="m8351,80l7263,80,7116,256,7116,558,8203,558,8351,382,8351,80xe" filled="true" fillcolor="#e4e4e4" stroked="false">
              <v:path arrowok="t"/>
              <v:fill type="solid"/>
            </v:shape>
            <v:shape style="position:absolute;left:7115;top:80;width:1236;height:479" coordorigin="7116,80" coordsize="1236,479" path="m8351,80l7276,80,7116,271,7116,558,8190,558,8351,367,8351,80xe" filled="true" fillcolor="#e3e3e3" stroked="false">
              <v:path arrowok="t"/>
              <v:fill type="solid"/>
            </v:shape>
            <v:shape style="position:absolute;left:7115;top:80;width:1236;height:479" coordorigin="7116,80" coordsize="1236,479" path="m8351,80l7289,80,7116,287,7116,558,8177,558,8351,351,8351,80xe" filled="true" fillcolor="#e2e2e2" stroked="false">
              <v:path arrowok="t"/>
              <v:fill type="solid"/>
            </v:shape>
            <v:shape style="position:absolute;left:7115;top:80;width:1236;height:479" coordorigin="7116,80" coordsize="1236,479" path="m8351,80l7303,80,7116,303,7116,558,8164,558,8351,335,8351,80xe" filled="true" fillcolor="#e1e1e1" stroked="false">
              <v:path arrowok="t"/>
              <v:fill type="solid"/>
            </v:shape>
            <v:shape style="position:absolute;left:7115;top:80;width:1236;height:479" coordorigin="7116,80" coordsize="1236,479" path="m8351,80l7316,80,7116,318,7116,558,8151,558,8351,320,8351,80xe" filled="true" fillcolor="#e0e0e0" stroked="false">
              <v:path arrowok="t"/>
              <v:fill type="solid"/>
            </v:shape>
            <v:shape style="position:absolute;left:7115;top:80;width:1236;height:479" coordorigin="7116,80" coordsize="1236,479" path="m8351,80l7329,80,7116,334,7116,558,8137,558,8351,304,8351,80xe" filled="true" fillcolor="#dfdfdf" stroked="false">
              <v:path arrowok="t"/>
              <v:fill type="solid"/>
            </v:shape>
            <v:shape style="position:absolute;left:7115;top:80;width:1236;height:479" coordorigin="7116,80" coordsize="1236,479" path="m8351,80l7342,80,7116,350,7116,558,8124,558,8351,288,8351,80xe" filled="true" fillcolor="#dedede" stroked="false">
              <v:path arrowok="t"/>
              <v:fill type="solid"/>
            </v:shape>
            <v:shape style="position:absolute;left:7115;top:80;width:1236;height:479" coordorigin="7116,80" coordsize="1236,479" path="m8351,80l7355,80,7116,366,7116,558,8111,558,8351,273,8351,80xe" filled="true" fillcolor="#dddddd" stroked="false">
              <v:path arrowok="t"/>
              <v:fill type="solid"/>
            </v:shape>
            <v:shape style="position:absolute;left:7115;top:80;width:1236;height:479" coordorigin="7116,80" coordsize="1236,479" path="m8351,80l7368,80,7116,381,7116,558,8098,558,8351,257,8351,80xe" filled="true" fillcolor="#dcdcdc" stroked="false">
              <v:path arrowok="t"/>
              <v:fill type="solid"/>
            </v:shape>
            <v:shape style="position:absolute;left:7115;top:80;width:1236;height:479" coordorigin="7116,80" coordsize="1236,479" path="m8351,80l7381,80,7116,397,7116,558,8085,558,8351,241,8351,80xe" filled="true" fillcolor="#dbdbdb" stroked="false">
              <v:path arrowok="t"/>
              <v:fill type="solid"/>
            </v:shape>
            <v:shape style="position:absolute;left:7115;top:80;width:1236;height:479" coordorigin="7116,80" coordsize="1236,479" path="m8351,80l7395,80,7116,413,7116,558,8072,558,8351,226,8351,80xe" filled="true" fillcolor="#dadada" stroked="false">
              <v:path arrowok="t"/>
              <v:fill type="solid"/>
            </v:shape>
            <v:shape style="position:absolute;left:7115;top:80;width:1236;height:479" coordorigin="7116,80" coordsize="1236,479" path="m8351,80l7408,80,7116,428,7116,558,8059,558,8351,210,8351,80xe" filled="true" fillcolor="#d9d9d9" stroked="false">
              <v:path arrowok="t"/>
              <v:fill type="solid"/>
            </v:shape>
            <v:shape style="position:absolute;left:7115;top:80;width:1236;height:479" coordorigin="7116,80" coordsize="1236,479" path="m8351,80l7421,80,7116,444,7116,558,8045,558,8351,194,8351,80xe" filled="true" fillcolor="#d8d8d8" stroked="false">
              <v:path arrowok="t"/>
              <v:fill type="solid"/>
            </v:shape>
            <v:shape style="position:absolute;left:7115;top:80;width:1236;height:479" coordorigin="7116,80" coordsize="1236,479" path="m8351,80l7434,80,7116,460,7116,558,8032,558,8351,179,8351,80xe" filled="true" fillcolor="#d7d7d7" stroked="false">
              <v:path arrowok="t"/>
              <v:fill type="solid"/>
            </v:shape>
            <v:shape style="position:absolute;left:7115;top:80;width:1236;height:479" coordorigin="7116,80" coordsize="1236,479" path="m8351,80l7447,80,7116,475,7116,558,8019,558,8351,163,8351,80xe" filled="true" fillcolor="#d6d6d6" stroked="false">
              <v:path arrowok="t"/>
              <v:fill type="solid"/>
            </v:shape>
            <v:shape style="position:absolute;left:7115;top:80;width:1236;height:479" coordorigin="7116,80" coordsize="1236,479" path="m8351,80l7460,80,7116,491,7116,558,8006,558,8351,147,8351,80xe" filled="true" fillcolor="#d5d5d5" stroked="false">
              <v:path arrowok="t"/>
              <v:fill type="solid"/>
            </v:shape>
            <v:shape style="position:absolute;left:7115;top:80;width:1236;height:479" coordorigin="7116,80" coordsize="1236,479" path="m8351,80l7474,80,7116,507,7116,558,7993,558,8351,131,8351,80xe" filled="true" fillcolor="#d4d4d4" stroked="false">
              <v:path arrowok="t"/>
              <v:fill type="solid"/>
            </v:shape>
            <v:shape style="position:absolute;left:7115;top:80;width:1236;height:479" coordorigin="7116,80" coordsize="1236,479" path="m8351,80l7487,80,7116,522,7116,558,7980,558,8351,116,8351,80xe" filled="true" fillcolor="#d3d3d3" stroked="false">
              <v:path arrowok="t"/>
              <v:fill type="solid"/>
            </v:shape>
            <v:shape style="position:absolute;left:7115;top:80;width:1236;height:479" coordorigin="7116,80" coordsize="1236,479" path="m8351,80l7500,80,7116,538,7116,558,7966,558,8351,100,8351,80xe" filled="true" fillcolor="#d2d2d2" stroked="false">
              <v:path arrowok="t"/>
              <v:fill type="solid"/>
            </v:shape>
            <v:shape style="position:absolute;left:7115;top:80;width:1236;height:479" coordorigin="7116,80" coordsize="1236,479" path="m8351,80l7513,80,7116,554,7116,558,7953,558,8351,84,8351,80xe" filled="true" fillcolor="#d1d1d1" stroked="false">
              <v:path arrowok="t"/>
              <v:fill type="solid"/>
            </v:shape>
            <v:shape style="position:absolute;left:7125;top:80;width:1217;height:479" coordorigin="7125,80" coordsize="1217,479" path="m8341,80l7526,80,7125,558,7940,558,8341,80xe" filled="true" fillcolor="#d0d0d0" stroked="false">
              <v:path arrowok="t"/>
              <v:fill type="solid"/>
            </v:shape>
            <v:shape style="position:absolute;left:7138;top:80;width:1190;height:479" coordorigin="7138,80" coordsize="1190,479" path="m8328,80l7539,80,7138,558,7927,558,8328,80xe" filled="true" fillcolor="#cfcfcf" stroked="false">
              <v:path arrowok="t"/>
              <v:fill type="solid"/>
            </v:shape>
            <v:shape style="position:absolute;left:7151;top:80;width:1164;height:479" coordorigin="7151,80" coordsize="1164,479" path="m8315,80l7552,80,7151,558,7914,558,8315,80xe" filled="true" fillcolor="#cecece" stroked="false">
              <v:path arrowok="t"/>
              <v:fill type="solid"/>
            </v:shape>
            <v:shape style="position:absolute;left:7164;top:80;width:1138;height:479" coordorigin="7164,80" coordsize="1138,479" path="m8302,80l7566,80,7164,558,7901,558,8302,80xe" filled="true" fillcolor="#cdcdcd" stroked="false">
              <v:path arrowok="t"/>
              <v:fill type="solid"/>
            </v:shape>
            <v:shape style="position:absolute;left:7177;top:80;width:1112;height:479" coordorigin="7178,80" coordsize="1112,479" path="m8289,80l7579,80,7178,558,7888,558,8289,80xe" filled="true" fillcolor="#cccccc" stroked="false">
              <v:path arrowok="t"/>
              <v:fill type="solid"/>
            </v:shape>
            <v:shape style="position:absolute;left:7190;top:80;width:1085;height:479" coordorigin="7191,80" coordsize="1085,479" path="m8276,80l7592,80,7191,558,7874,558,8276,80xe" filled="true" fillcolor="#cbcbcb" stroked="false">
              <v:path arrowok="t"/>
              <v:fill type="solid"/>
            </v:shape>
            <v:shape style="position:absolute;left:7203;top:80;width:1059;height:479" coordorigin="7204,80" coordsize="1059,479" path="m8262,80l7605,80,7204,558,7861,558,8262,80xe" filled="true" fillcolor="#cacaca" stroked="false">
              <v:path arrowok="t"/>
              <v:fill type="solid"/>
            </v:shape>
            <v:shape style="position:absolute;left:7217;top:80;width:1033;height:479" coordorigin="7217,80" coordsize="1033,479" path="m8249,80l7618,80,7217,558,7848,558,8249,80xe" filled="true" fillcolor="#c9c9c9" stroked="false">
              <v:path arrowok="t"/>
              <v:fill type="solid"/>
            </v:shape>
            <v:shape style="position:absolute;left:7230;top:80;width:1006;height:479" coordorigin="7230,80" coordsize="1006,479" path="m8236,80l7631,80,7230,558,7835,558,8236,80xe" filled="true" fillcolor="#c8c8c8" stroked="false">
              <v:path arrowok="t"/>
              <v:fill type="solid"/>
            </v:shape>
            <v:shape style="position:absolute;left:7243;top:80;width:980;height:479" coordorigin="7243,80" coordsize="980,479" path="m8223,80l7644,80,7243,558,7822,558,8223,80xe" filled="true" fillcolor="#c7c7c7" stroked="false">
              <v:path arrowok="t"/>
              <v:fill type="solid"/>
            </v:shape>
            <v:shape style="position:absolute;left:7256;top:80;width:954;height:479" coordorigin="7257,80" coordsize="954,479" path="m8210,80l7658,80,7257,558,7809,558,8210,80xe" filled="true" fillcolor="#c6c6c6" stroked="false">
              <v:path arrowok="t"/>
              <v:fill type="solid"/>
            </v:shape>
            <v:shape style="position:absolute;left:7269;top:80;width:927;height:479" coordorigin="7270,80" coordsize="927,479" path="m8197,80l7671,80,7270,558,7796,558,8197,80xe" filled="true" fillcolor="#c5c5c5" stroked="false">
              <v:path arrowok="t"/>
              <v:fill type="solid"/>
            </v:shape>
            <v:shape style="position:absolute;left:7282;top:80;width:901;height:479" coordorigin="7283,80" coordsize="901,479" path="m8184,80l7684,80,7283,558,7782,558,8184,80xe" filled="true" fillcolor="#c4c4c4" stroked="false">
              <v:path arrowok="t"/>
              <v:fill type="solid"/>
            </v:shape>
            <v:shape style="position:absolute;left:7295;top:80;width:875;height:479" coordorigin="7296,80" coordsize="875,479" path="m8170,80l7697,80,7296,558,7769,558,8170,80xe" filled="true" fillcolor="#c3c3c3" stroked="false">
              <v:path arrowok="t"/>
              <v:fill type="solid"/>
            </v:shape>
            <v:shape style="position:absolute;left:7309;top:80;width:849;height:479" coordorigin="7309,80" coordsize="849,479" path="m8157,80l7710,80,7309,558,7756,558,8157,80xe" filled="true" fillcolor="#c2c2c2" stroked="false">
              <v:path arrowok="t"/>
              <v:fill type="solid"/>
            </v:shape>
            <v:shape style="position:absolute;left:7322;top:80;width:822;height:479" coordorigin="7322,80" coordsize="822,479" path="m8144,80l7723,80,7322,558,7743,558,8144,80xe" filled="true" fillcolor="#c1c1c1" stroked="false">
              <v:path arrowok="t"/>
              <v:fill type="solid"/>
            </v:shape>
            <v:shape style="position:absolute;left:7335;top:80;width:796;height:479" coordorigin="7335,80" coordsize="796,479" path="m8131,80l7736,80,7335,558,7730,558,8131,80xe" filled="true" fillcolor="#c0c0c0" stroked="false">
              <v:path arrowok="t"/>
              <v:fill type="solid"/>
            </v:shape>
            <v:shape style="position:absolute;left:7348;top:80;width:770;height:479" coordorigin="7349,80" coordsize="770,479" path="m8118,80l7750,80,7349,558,7717,558,8118,80xe" filled="true" fillcolor="#bfbfbf" stroked="false">
              <v:path arrowok="t"/>
              <v:fill type="solid"/>
            </v:shape>
            <v:shape style="position:absolute;left:7361;top:80;width:743;height:479" coordorigin="7362,80" coordsize="743,479" path="m8105,80l7763,80,7362,558,7704,558,8105,80xe" filled="true" fillcolor="#bebebe" stroked="false">
              <v:path arrowok="t"/>
              <v:fill type="solid"/>
            </v:shape>
            <v:shape style="position:absolute;left:7374;top:80;width:717;height:479" coordorigin="7375,80" coordsize="717,479" path="m8091,80l7776,80,7375,558,7690,558,8091,80xe" filled="true" fillcolor="#bdbdbd" stroked="false">
              <v:path arrowok="t"/>
              <v:fill type="solid"/>
            </v:shape>
            <v:shape style="position:absolute;left:7387;top:80;width:691;height:479" coordorigin="7388,80" coordsize="691,479" path="m8078,80l7789,80,7388,558,7677,558,8078,80xe" filled="true" fillcolor="#bcbcbc" stroked="false">
              <v:path arrowok="t"/>
              <v:fill type="solid"/>
            </v:shape>
            <v:shape style="position:absolute;left:7401;top:80;width:665;height:479" coordorigin="7401,80" coordsize="665,479" path="m8065,80l7802,80,7401,558,7664,558,8065,80xe" filled="true" fillcolor="#bbbbbb" stroked="false">
              <v:path arrowok="t"/>
              <v:fill type="solid"/>
            </v:shape>
            <v:shape style="position:absolute;left:7414;top:80;width:638;height:479" coordorigin="7414,80" coordsize="638,479" path="m8052,80l7815,80,7414,558,7651,558,8052,80xe" filled="true" fillcolor="#bababa" stroked="false">
              <v:path arrowok="t"/>
              <v:fill type="solid"/>
            </v:shape>
            <v:shape style="position:absolute;left:7427;top:80;width:612;height:479" coordorigin="7427,80" coordsize="612,479" path="m8039,80l7829,80,7427,558,7638,558,8039,80xe" filled="true" fillcolor="#b9b9b9" stroked="false">
              <v:path arrowok="t"/>
              <v:fill type="solid"/>
            </v:shape>
            <v:shape style="position:absolute;left:7440;top:80;width:586;height:479" coordorigin="7441,80" coordsize="586,479" path="m8026,80l7842,80,7441,558,7625,558,8026,80xe" filled="true" fillcolor="#b8b8b8" stroked="false">
              <v:path arrowok="t"/>
              <v:fill type="solid"/>
            </v:shape>
            <v:shape style="position:absolute;left:7453;top:80;width:559;height:479" coordorigin="7454,80" coordsize="559,479" path="m8013,80l7855,80,7454,558,7612,558,8013,80xe" filled="true" fillcolor="#b7b7b7" stroked="false">
              <v:path arrowok="t"/>
              <v:fill type="solid"/>
            </v:shape>
            <v:shape style="position:absolute;left:7466;top:80;width:533;height:479" coordorigin="7467,80" coordsize="533,479" path="m7999,80l7868,80,7467,558,7598,558,7999,80xe" filled="true" fillcolor="#b6b6b6" stroked="false">
              <v:path arrowok="t"/>
              <v:fill type="solid"/>
            </v:shape>
            <v:shape style="position:absolute;left:7480;top:80;width:507;height:479" coordorigin="7480,80" coordsize="507,479" path="m7986,80l7881,80,7480,558,7585,558,7986,80xe" filled="true" fillcolor="#b5b5b5" stroked="false">
              <v:path arrowok="t"/>
              <v:fill type="solid"/>
            </v:shape>
            <v:shape style="position:absolute;left:7493;top:80;width:480;height:479" coordorigin="7493,80" coordsize="480,479" path="m7973,80l7894,80,7493,558,7572,558,7973,80xe" filled="true" fillcolor="#b4b4b4" stroked="false">
              <v:path arrowok="t"/>
              <v:fill type="solid"/>
            </v:shape>
            <v:shape style="position:absolute;left:7506;top:80;width:454;height:479" coordorigin="7506,80" coordsize="454,479" path="m7960,80l7907,80,7506,558,7559,558,7960,80xe" filled="true" fillcolor="#b3b3b3" stroked="false">
              <v:path arrowok="t"/>
              <v:fill type="solid"/>
            </v:shape>
            <v:shape style="position:absolute;left:7519;top:80;width:428;height:479" coordorigin="7519,80" coordsize="428,479" path="m7947,80l7921,80,7519,558,7546,558,7947,80xe" filled="true" fillcolor="#b2b2b2" stroked="false">
              <v:path arrowok="t"/>
              <v:fill type="solid"/>
            </v:shape>
            <v:shape style="position:absolute;left:7115;top:80;width:1236;height:479" type="#_x0000_t202" filled="false" stroked="false">
              <v:textbox inset="0,0,0,0">
                <w:txbxContent>
                  <w:p>
                    <w:pPr>
                      <w:spacing w:before="30"/>
                      <w:ind w:left="79" w:right="0" w:firstLine="0"/>
                      <w:jc w:val="left"/>
                      <w:rPr>
                        <w:rFonts w:ascii="Arial"/>
                        <w:sz w:val="19"/>
                      </w:rPr>
                    </w:pPr>
                    <w:r>
                      <w:rPr>
                        <w:rFonts w:ascii="Arial"/>
                        <w:sz w:val="19"/>
                      </w:rPr>
                      <w:t>139</w:t>
                    </w:r>
                  </w:p>
                </w:txbxContent>
              </v:textbox>
              <w10:wrap type="none"/>
            </v:shape>
            <w10:wrap type="none"/>
          </v:group>
        </w:pict>
      </w:r>
      <w:r>
        <w:rPr>
          <w:rFonts w:ascii="Trebuchet MS" w:hAnsi="Trebuchet MS"/>
          <w:b/>
          <w:sz w:val="20"/>
        </w:rPr>
        <w:t>Kornél</w:t>
      </w:r>
      <w:r>
        <w:rPr>
          <w:rFonts w:ascii="Trebuchet MS" w:hAnsi="Trebuchet MS"/>
          <w:b/>
          <w:spacing w:val="-12"/>
          <w:sz w:val="20"/>
        </w:rPr>
        <w:t> </w:t>
      </w:r>
      <w:r>
        <w:rPr>
          <w:rFonts w:ascii="Trebuchet MS" w:hAnsi="Trebuchet MS"/>
          <w:b/>
          <w:sz w:val="20"/>
        </w:rPr>
        <w:t>kalapja</w:t>
      </w:r>
      <w:r>
        <w:rPr>
          <w:rFonts w:ascii="Trebuchet MS" w:hAnsi="Trebuchet MS"/>
          <w:b/>
          <w:spacing w:val="-12"/>
          <w:sz w:val="20"/>
        </w:rPr>
        <w:t> </w:t>
      </w:r>
      <w:r>
        <w:rPr>
          <w:rFonts w:ascii="Trebuchet MS" w:hAnsi="Trebuchet MS"/>
          <w:b/>
          <w:sz w:val="20"/>
        </w:rPr>
        <w:t>~</w:t>
      </w:r>
      <w:r>
        <w:rPr>
          <w:rFonts w:ascii="Trebuchet MS" w:hAnsi="Trebuchet MS"/>
          <w:b/>
          <w:spacing w:val="-12"/>
          <w:sz w:val="20"/>
        </w:rPr>
        <w:t> </w:t>
      </w:r>
      <w:r>
        <w:rPr>
          <w:rFonts w:ascii="Trebuchet MS" w:hAnsi="Trebuchet MS"/>
          <w:b/>
          <w:sz w:val="20"/>
        </w:rPr>
        <w:t>Kornélnak</w:t>
      </w:r>
      <w:r>
        <w:rPr>
          <w:rFonts w:ascii="Trebuchet MS" w:hAnsi="Trebuchet MS"/>
          <w:b/>
          <w:spacing w:val="-12"/>
          <w:sz w:val="20"/>
        </w:rPr>
        <w:t> </w:t>
      </w:r>
      <w:r>
        <w:rPr>
          <w:rFonts w:ascii="Trebuchet MS" w:hAnsi="Trebuchet MS"/>
          <w:b/>
          <w:sz w:val="20"/>
        </w:rPr>
        <w:t>a</w:t>
      </w:r>
      <w:r>
        <w:rPr>
          <w:rFonts w:ascii="Trebuchet MS" w:hAnsi="Trebuchet MS"/>
          <w:b/>
          <w:spacing w:val="-12"/>
          <w:sz w:val="20"/>
        </w:rPr>
        <w:t> </w:t>
      </w:r>
      <w:r>
        <w:rPr>
          <w:rFonts w:ascii="Trebuchet MS" w:hAnsi="Trebuchet MS"/>
          <w:b/>
          <w:sz w:val="20"/>
        </w:rPr>
        <w:t>kalapja</w:t>
        <w:tab/>
      </w:r>
      <w:r>
        <w:rPr>
          <w:rFonts w:ascii="Arial" w:hAnsi="Arial"/>
          <w:sz w:val="20"/>
        </w:rPr>
        <w:t>Kornél’s</w:t>
      </w:r>
      <w:r>
        <w:rPr>
          <w:rFonts w:ascii="Arial" w:hAnsi="Arial"/>
          <w:spacing w:val="-2"/>
          <w:sz w:val="20"/>
        </w:rPr>
        <w:t> </w:t>
      </w:r>
      <w:r>
        <w:rPr>
          <w:rFonts w:ascii="Arial" w:hAnsi="Arial"/>
          <w:sz w:val="20"/>
        </w:rPr>
        <w:t>hat</w:t>
      </w:r>
    </w:p>
    <w:p>
      <w:pPr>
        <w:spacing w:after="0"/>
        <w:jc w:val="left"/>
        <w:rPr>
          <w:rFonts w:ascii="Arial" w:hAnsi="Arial"/>
          <w:sz w:val="20"/>
        </w:rPr>
        <w:sectPr>
          <w:pgSz w:w="8650" w:h="12250"/>
          <w:pgMar w:top="500" w:bottom="280" w:left="620" w:right="180"/>
        </w:sectPr>
      </w:pPr>
    </w:p>
    <w:p>
      <w:pPr>
        <w:spacing w:before="161"/>
        <w:ind w:left="1820" w:right="0" w:firstLine="0"/>
        <w:jc w:val="left"/>
        <w:rPr>
          <w:rFonts w:ascii="Trebuchet MS" w:hAnsi="Trebuchet MS"/>
          <w:b/>
          <w:sz w:val="20"/>
        </w:rPr>
      </w:pPr>
      <w:r>
        <w:rPr/>
        <w:pict>
          <v:group style="position:absolute;margin-left:14.379pt;margin-top:-.307335pt;width:61.8pt;height:119.55pt;mso-position-horizontal-relative:page;mso-position-vertical-relative:paragraph;z-index:16263168" coordorigin="288,-6" coordsize="1236,2391">
            <v:shape style="position:absolute;left:287;top:-7;width:1236;height:2391" coordorigin="288,-6" coordsize="1236,2391" path="m1523,-6l302,-6,288,11,288,2384,1509,2384,1523,2367,1523,-6xe" filled="true" fillcolor="#f0f0f0" stroked="false">
              <v:path arrowok="t"/>
              <v:fill type="solid"/>
            </v:shape>
            <v:shape style="position:absolute;left:287;top:-7;width:1236;height:2391" coordorigin="288,-6" coordsize="1236,2391" path="m1523,-6l327,-6,288,41,288,2384,1483,2384,1523,2337,1523,-6xe" filled="true" fillcolor="#efefef" stroked="false">
              <v:path arrowok="t"/>
              <v:fill type="solid"/>
            </v:shape>
            <v:shape style="position:absolute;left:287;top:-7;width:1236;height:2391" coordorigin="288,-6" coordsize="1236,2391" path="m1523,-6l353,-6,288,72,288,2384,1458,2384,1523,2307,1523,-6xe" filled="true" fillcolor="#eeeeee" stroked="false">
              <v:path arrowok="t"/>
              <v:fill type="solid"/>
            </v:shape>
            <v:shape style="position:absolute;left:287;top:-7;width:1236;height:2391" coordorigin="288,-6" coordsize="1236,2391" path="m1523,-6l378,-6,288,102,288,2384,1432,2384,1523,2276,1523,-6xe" filled="true" fillcolor="#ededed" stroked="false">
              <v:path arrowok="t"/>
              <v:fill type="solid"/>
            </v:shape>
            <v:shape style="position:absolute;left:287;top:-7;width:1236;height:2391" coordorigin="288,-6" coordsize="1236,2391" path="m1523,-6l404,-6,288,132,288,2384,1407,2384,1523,2246,1523,-6xe" filled="true" fillcolor="#ececec" stroked="false">
              <v:path arrowok="t"/>
              <v:fill type="solid"/>
            </v:shape>
            <v:shape style="position:absolute;left:287;top:-7;width:1236;height:2391" coordorigin="288,-6" coordsize="1236,2391" path="m1523,-6l429,-6,288,163,288,2384,1381,2384,1523,2216,1523,-6xe" filled="true" fillcolor="#ebebeb" stroked="false">
              <v:path arrowok="t"/>
              <v:fill type="solid"/>
            </v:shape>
            <v:shape style="position:absolute;left:287;top:-7;width:1236;height:2391" coordorigin="288,-6" coordsize="1236,2391" path="m1523,-6l455,-6,288,193,288,2384,1356,2384,1523,2185,1523,-6xe" filled="true" fillcolor="#eaeaea" stroked="false">
              <v:path arrowok="t"/>
              <v:fill type="solid"/>
            </v:shape>
            <v:shape style="position:absolute;left:287;top:-7;width:1236;height:2391" coordorigin="288,-6" coordsize="1236,2391" path="m1523,-6l480,-6,288,224,288,2384,1330,2384,1523,2155,1523,-6xe" filled="true" fillcolor="#e9e9e9" stroked="false">
              <v:path arrowok="t"/>
              <v:fill type="solid"/>
            </v:shape>
            <v:shape style="position:absolute;left:287;top:-7;width:1236;height:2391" coordorigin="288,-6" coordsize="1236,2391" path="m1523,-6l506,-6,288,254,288,2384,1305,2384,1523,2124,1523,-6xe" filled="true" fillcolor="#e8e8e8" stroked="false">
              <v:path arrowok="t"/>
              <v:fill type="solid"/>
            </v:shape>
            <v:shape style="position:absolute;left:287;top:-7;width:1236;height:2391" coordorigin="288,-6" coordsize="1236,2391" path="m1523,-6l531,-6,288,284,288,2384,1279,2384,1523,2094,1523,-6xe" filled="true" fillcolor="#e7e7e7" stroked="false">
              <v:path arrowok="t"/>
              <v:fill type="solid"/>
            </v:shape>
            <v:shape style="position:absolute;left:287;top:-7;width:1236;height:2391" coordorigin="288,-6" coordsize="1236,2391" path="m1523,-6l557,-6,288,315,288,2384,1254,2384,1523,2064,1523,-6xe" filled="true" fillcolor="#e6e6e6" stroked="false">
              <v:path arrowok="t"/>
              <v:fill type="solid"/>
            </v:shape>
            <v:shape style="position:absolute;left:287;top:-7;width:1236;height:2391" coordorigin="288,-6" coordsize="1236,2391" path="m1523,-6l582,-6,288,345,288,2384,1228,2384,1523,2033,1523,-6xe" filled="true" fillcolor="#e5e5e5" stroked="false">
              <v:path arrowok="t"/>
              <v:fill type="solid"/>
            </v:shape>
            <v:shape style="position:absolute;left:287;top:-7;width:1236;height:2391" coordorigin="288,-6" coordsize="1236,2391" path="m1523,-6l608,-6,288,376,288,2384,1203,2384,1523,2003,1523,-6xe" filled="true" fillcolor="#e4e4e4" stroked="false">
              <v:path arrowok="t"/>
              <v:fill type="solid"/>
            </v:shape>
            <v:shape style="position:absolute;left:287;top:-7;width:1236;height:2391" coordorigin="288,-6" coordsize="1236,2391" path="m1523,-6l633,-6,288,406,288,2384,1177,2384,1523,1972,1523,-6xe" filled="true" fillcolor="#e3e3e3" stroked="false">
              <v:path arrowok="t"/>
              <v:fill type="solid"/>
            </v:shape>
            <v:shape style="position:absolute;left:287;top:-7;width:1236;height:2391" coordorigin="288,-6" coordsize="1236,2391" path="m1523,-6l659,-6,288,436,288,2384,1152,2384,1523,1942,1523,-6xe" filled="true" fillcolor="#e2e2e2" stroked="false">
              <v:path arrowok="t"/>
              <v:fill type="solid"/>
            </v:shape>
            <v:shape style="position:absolute;left:287;top:-7;width:1236;height:2391" coordorigin="288,-6" coordsize="1236,2391" path="m1523,-6l684,-6,288,467,288,2384,1126,2384,1523,1912,1523,-6xe" filled="true" fillcolor="#e1e1e1" stroked="false">
              <v:path arrowok="t"/>
              <v:fill type="solid"/>
            </v:shape>
            <v:shape style="position:absolute;left:287;top:-7;width:1236;height:2391" coordorigin="288,-6" coordsize="1236,2391" path="m1523,-6l710,-6,288,497,288,2384,1101,2384,1523,1881,1523,-6xe" filled="true" fillcolor="#e0e0e0" stroked="false">
              <v:path arrowok="t"/>
              <v:fill type="solid"/>
            </v:shape>
            <v:shape style="position:absolute;left:287;top:-7;width:1236;height:2391" coordorigin="288,-6" coordsize="1236,2391" path="m1523,-6l735,-6,288,527,288,2384,1075,2384,1523,1851,1523,-6xe" filled="true" fillcolor="#dfdfdf" stroked="false">
              <v:path arrowok="t"/>
              <v:fill type="solid"/>
            </v:shape>
            <v:shape style="position:absolute;left:287;top:-7;width:1236;height:2391" coordorigin="288,-6" coordsize="1236,2391" path="m1523,-6l761,-6,288,558,288,2384,1050,2384,1523,1821,1523,-6xe" filled="true" fillcolor="#dedede" stroked="false">
              <v:path arrowok="t"/>
              <v:fill type="solid"/>
            </v:shape>
            <v:shape style="position:absolute;left:287;top:-7;width:1236;height:2391" coordorigin="288,-6" coordsize="1236,2391" path="m1523,-6l786,-6,288,588,288,2384,1024,2384,1523,1790,1523,-6xe" filled="true" fillcolor="#dddddd" stroked="false">
              <v:path arrowok="t"/>
              <v:fill type="solid"/>
            </v:shape>
            <v:shape style="position:absolute;left:287;top:-7;width:1236;height:2391" coordorigin="288,-6" coordsize="1236,2391" path="m1523,-6l812,-6,288,619,288,2384,999,2384,1523,1760,1523,-6xe" filled="true" fillcolor="#dcdcdc" stroked="false">
              <v:path arrowok="t"/>
              <v:fill type="solid"/>
            </v:shape>
            <v:shape style="position:absolute;left:287;top:-7;width:1236;height:2391" coordorigin="288,-6" coordsize="1236,2391" path="m1523,-6l837,-6,288,649,288,2384,973,2384,1523,1729,1523,-6xe" filled="true" fillcolor="#dbdbdb" stroked="false">
              <v:path arrowok="t"/>
              <v:fill type="solid"/>
            </v:shape>
            <v:shape style="position:absolute;left:287;top:-7;width:1236;height:2391" coordorigin="288,-6" coordsize="1236,2391" path="m1523,-6l863,-6,288,679,288,2384,948,2384,1523,1699,1523,-6xe" filled="true" fillcolor="#dadada" stroked="false">
              <v:path arrowok="t"/>
              <v:fill type="solid"/>
            </v:shape>
            <v:shape style="position:absolute;left:287;top:-7;width:1236;height:2391" coordorigin="288,-6" coordsize="1236,2391" path="m1523,-6l888,-6,288,710,288,2384,922,2384,1523,1669,1523,-6xe" filled="true" fillcolor="#d9d9d9" stroked="false">
              <v:path arrowok="t"/>
              <v:fill type="solid"/>
            </v:shape>
            <v:shape style="position:absolute;left:287;top:-7;width:1236;height:2391" coordorigin="288,-6" coordsize="1236,2391" path="m1523,-6l914,-6,288,740,288,2384,897,2384,1523,1638,1523,-6xe" filled="true" fillcolor="#d8d8d8" stroked="false">
              <v:path arrowok="t"/>
              <v:fill type="solid"/>
            </v:shape>
            <v:shape style="position:absolute;left:287;top:-7;width:1236;height:2391" coordorigin="288,-6" coordsize="1236,2391" path="m1523,-6l939,-6,288,771,288,2384,871,2384,1523,1608,1523,-6xe" filled="true" fillcolor="#d7d7d7" stroked="false">
              <v:path arrowok="t"/>
              <v:fill type="solid"/>
            </v:shape>
            <v:shape style="position:absolute;left:287;top:-7;width:1236;height:2391" coordorigin="288,-6" coordsize="1236,2391" path="m1523,-6l965,-6,288,801,288,2384,846,2384,1523,1577,1523,-6xe" filled="true" fillcolor="#d6d6d6" stroked="false">
              <v:path arrowok="t"/>
              <v:fill type="solid"/>
            </v:shape>
            <v:shape style="position:absolute;left:287;top:-7;width:1236;height:2391" coordorigin="288,-6" coordsize="1236,2391" path="m1523,-6l990,-6,288,831,288,2384,820,2384,1523,1547,1523,-6xe" filled="true" fillcolor="#d5d5d5" stroked="false">
              <v:path arrowok="t"/>
              <v:fill type="solid"/>
            </v:shape>
            <v:shape style="position:absolute;left:287;top:-7;width:1236;height:2391" coordorigin="288,-6" coordsize="1236,2391" path="m1523,-6l1016,-6,288,862,288,2384,795,2384,1523,1517,1523,-6xe" filled="true" fillcolor="#d4d4d4" stroked="false">
              <v:path arrowok="t"/>
              <v:fill type="solid"/>
            </v:shape>
            <v:shape style="position:absolute;left:287;top:-7;width:1236;height:2391" coordorigin="288,-6" coordsize="1236,2391" path="m1523,-6l1041,-6,288,892,288,2384,769,2384,1523,1486,1523,-6xe" filled="true" fillcolor="#d3d3d3" stroked="false">
              <v:path arrowok="t"/>
              <v:fill type="solid"/>
            </v:shape>
            <v:shape style="position:absolute;left:287;top:-7;width:1236;height:2391" coordorigin="288,-6" coordsize="1236,2391" path="m1523,-6l1067,-6,288,923,288,2384,744,2384,1523,1456,1523,-6xe" filled="true" fillcolor="#d2d2d2" stroked="false">
              <v:path arrowok="t"/>
              <v:fill type="solid"/>
            </v:shape>
            <v:shape style="position:absolute;left:287;top:-7;width:1236;height:2391" coordorigin="288,-6" coordsize="1236,2391" path="m1523,-6l1092,-6,288,953,288,2384,718,2384,1523,1425,1523,-6xe" filled="true" fillcolor="#d1d1d1" stroked="false">
              <v:path arrowok="t"/>
              <v:fill type="solid"/>
            </v:shape>
            <v:shape style="position:absolute;left:287;top:-7;width:1236;height:2391" coordorigin="288,-6" coordsize="1236,2391" path="m1523,-6l1118,-6,288,983,288,2384,693,2384,1523,1395,1523,-6xe" filled="true" fillcolor="#d0d0d0" stroked="false">
              <v:path arrowok="t"/>
              <v:fill type="solid"/>
            </v:shape>
            <v:shape style="position:absolute;left:287;top:-7;width:1236;height:2391" coordorigin="288,-6" coordsize="1236,2391" path="m1523,-6l1143,-6,288,1014,288,2384,667,2384,1523,1365,1523,-6xe" filled="true" fillcolor="#cfcfcf" stroked="false">
              <v:path arrowok="t"/>
              <v:fill type="solid"/>
            </v:shape>
            <v:shape style="position:absolute;left:287;top:-7;width:1236;height:2391" coordorigin="288,-6" coordsize="1236,2391" path="m1523,-6l1169,-6,288,1044,288,2384,642,2384,1523,1334,1523,-6xe" filled="true" fillcolor="#cecece" stroked="false">
              <v:path arrowok="t"/>
              <v:fill type="solid"/>
            </v:shape>
            <v:shape style="position:absolute;left:287;top:-7;width:1236;height:2391" coordorigin="288,-6" coordsize="1236,2391" path="m1523,-6l1194,-6,288,1074,288,2384,616,2384,1523,1304,1523,-6xe" filled="true" fillcolor="#cdcdcd" stroked="false">
              <v:path arrowok="t"/>
              <v:fill type="solid"/>
            </v:shape>
            <v:shape style="position:absolute;left:287;top:-7;width:1236;height:2391" coordorigin="288,-6" coordsize="1236,2391" path="m1523,-6l1220,-6,288,1105,288,2384,591,2384,1523,1274,1523,-6xe" filled="true" fillcolor="#cccccc" stroked="false">
              <v:path arrowok="t"/>
              <v:fill type="solid"/>
            </v:shape>
            <v:shape style="position:absolute;left:287;top:-7;width:1236;height:2391" coordorigin="288,-6" coordsize="1236,2391" path="m1523,-6l1245,-6,288,1135,288,2384,565,2384,1523,1243,1523,-6xe" filled="true" fillcolor="#cbcbcb" stroked="false">
              <v:path arrowok="t"/>
              <v:fill type="solid"/>
            </v:shape>
            <v:shape style="position:absolute;left:287;top:-7;width:1236;height:2391" coordorigin="288,-6" coordsize="1236,2391" path="m1523,-6l1271,-6,288,1166,288,2384,540,2384,1523,1213,1523,-6xe" filled="true" fillcolor="#cacaca" stroked="false">
              <v:path arrowok="t"/>
              <v:fill type="solid"/>
            </v:shape>
            <v:shape style="position:absolute;left:287;top:-7;width:1236;height:2391" coordorigin="288,-6" coordsize="1236,2391" path="m1523,-6l1296,-6,288,1196,288,2384,514,2384,1523,1182,1523,-6xe" filled="true" fillcolor="#c9c9c9" stroked="false">
              <v:path arrowok="t"/>
              <v:fill type="solid"/>
            </v:shape>
            <v:shape style="position:absolute;left:287;top:-7;width:1236;height:2391" coordorigin="288,-6" coordsize="1236,2391" path="m1523,-6l1322,-6,288,1226,288,2384,489,2384,1523,1152,1523,-6xe" filled="true" fillcolor="#c8c8c8" stroked="false">
              <v:path arrowok="t"/>
              <v:fill type="solid"/>
            </v:shape>
            <v:shape style="position:absolute;left:287;top:-7;width:1236;height:2391" coordorigin="288,-6" coordsize="1236,2391" path="m1523,-6l1347,-6,288,1257,288,2384,463,2384,1523,1122,1523,-6xe" filled="true" fillcolor="#c7c7c7" stroked="false">
              <v:path arrowok="t"/>
              <v:fill type="solid"/>
            </v:shape>
            <v:shape style="position:absolute;left:287;top:-7;width:1236;height:2391" coordorigin="288,-6" coordsize="1236,2391" path="m1523,-6l1373,-6,288,1287,288,2384,438,2384,1523,1091,1523,-6xe" filled="true" fillcolor="#c6c6c6" stroked="false">
              <v:path arrowok="t"/>
              <v:fill type="solid"/>
            </v:shape>
            <v:shape style="position:absolute;left:287;top:-7;width:1236;height:2391" coordorigin="288,-6" coordsize="1236,2391" path="m1523,-6l1398,-6,288,1317,288,2384,412,2384,1523,1061,1523,-6xe" filled="true" fillcolor="#c5c5c5" stroked="false">
              <v:path arrowok="t"/>
              <v:fill type="solid"/>
            </v:shape>
            <v:shape style="position:absolute;left:287;top:-7;width:1236;height:2391" coordorigin="288,-6" coordsize="1236,2391" path="m1523,-6l1424,-6,288,1348,288,2384,387,2384,1523,1030,1523,-6xe" filled="true" fillcolor="#c4c4c4" stroked="false">
              <v:path arrowok="t"/>
              <v:fill type="solid"/>
            </v:shape>
            <v:shape style="position:absolute;left:287;top:-7;width:1236;height:2391" coordorigin="288,-6" coordsize="1236,2391" path="m1523,-6l1449,-6,288,1378,288,2384,361,2384,1523,1000,1523,-6xe" filled="true" fillcolor="#c3c3c3" stroked="false">
              <v:path arrowok="t"/>
              <v:fill type="solid"/>
            </v:shape>
            <v:shape style="position:absolute;left:287;top:-7;width:1236;height:2391" coordorigin="288,-6" coordsize="1236,2391" path="m1523,-6l1475,-6,288,1409,288,2384,336,2384,1523,970,1523,-6xe" filled="true" fillcolor="#c2c2c2" stroked="false">
              <v:path arrowok="t"/>
              <v:fill type="solid"/>
            </v:shape>
            <v:shape style="position:absolute;left:287;top:-7;width:1236;height:2391" coordorigin="288,-6" coordsize="1236,2391" path="m1523,-6l1500,-6,288,1439,288,2384,310,2384,1523,939,1523,-6xe" filled="true" fillcolor="#c1c1c1" stroked="false">
              <v:path arrowok="t"/>
              <v:fill type="solid"/>
            </v:shape>
            <v:shape style="position:absolute;left:287;top:-3;width:1236;height:2384" coordorigin="288,-3" coordsize="1236,2384" path="m1523,-3l288,1469,288,2381,1523,909,1523,-3xe" filled="true" fillcolor="#c0c0c0" stroked="false">
              <v:path arrowok="t"/>
              <v:fill type="solid"/>
            </v:shape>
            <v:shape style="position:absolute;left:287;top:27;width:1236;height:2323" coordorigin="288,28" coordsize="1236,2323" path="m1523,28l288,1500,288,2351,1523,879,1523,28xe" filled="true" fillcolor="#bfbfbf" stroked="false">
              <v:path arrowok="t"/>
              <v:fill type="solid"/>
            </v:shape>
            <v:shape style="position:absolute;left:287;top:58;width:1236;height:2263" coordorigin="288,58" coordsize="1236,2263" path="m1523,58l288,1530,288,2320,1523,848,1523,58xe" filled="true" fillcolor="#bebebe" stroked="false">
              <v:path arrowok="t"/>
              <v:fill type="solid"/>
            </v:shape>
            <v:shape style="position:absolute;left:287;top:88;width:1236;height:2202" coordorigin="288,89" coordsize="1236,2202" path="m1523,89l288,1561,288,2290,1523,818,1523,89xe" filled="true" fillcolor="#bdbdbd" stroked="false">
              <v:path arrowok="t"/>
              <v:fill type="solid"/>
            </v:shape>
            <v:shape style="position:absolute;left:287;top:118;width:1236;height:2141" coordorigin="288,119" coordsize="1236,2141" path="m1523,119l288,1591,288,2259,1523,787,1523,119xe" filled="true" fillcolor="#bcbcbc" stroked="false">
              <v:path arrowok="t"/>
              <v:fill type="solid"/>
            </v:shape>
            <v:shape style="position:absolute;left:287;top:149;width:1236;height:2080" coordorigin="288,149" coordsize="1236,2080" path="m1523,149l288,1621,288,2229,1523,757,1523,149xe" filled="true" fillcolor="#bbbbbb" stroked="false">
              <v:path arrowok="t"/>
              <v:fill type="solid"/>
            </v:shape>
            <v:shape style="position:absolute;left:287;top:179;width:1236;height:2020" coordorigin="288,180" coordsize="1236,2020" path="m1523,180l288,1652,288,2199,1523,727,1523,180xe" filled="true" fillcolor="#bababa" stroked="false">
              <v:path arrowok="t"/>
              <v:fill type="solid"/>
            </v:shape>
            <v:shape style="position:absolute;left:287;top:210;width:1236;height:1959" coordorigin="288,210" coordsize="1236,1959" path="m1523,210l288,1682,288,2168,1523,696,1523,210xe" filled="true" fillcolor="#b9b9b9" stroked="false">
              <v:path arrowok="t"/>
              <v:fill type="solid"/>
            </v:shape>
            <v:shape style="position:absolute;left:287;top:240;width:1236;height:1898" coordorigin="288,240" coordsize="1236,1898" path="m1523,240l288,1713,288,2138,1523,666,1523,240xe" filled="true" fillcolor="#b8b8b8" stroked="false">
              <v:path arrowok="t"/>
              <v:fill type="solid"/>
            </v:shape>
            <v:shape style="position:absolute;left:287;top:270;width:1236;height:1837" coordorigin="288,271" coordsize="1236,1837" path="m1523,271l288,1743,288,2108,1523,635,1523,271xe" filled="true" fillcolor="#b7b7b7" stroked="false">
              <v:path arrowok="t"/>
              <v:fill type="solid"/>
            </v:shape>
            <v:shape style="position:absolute;left:287;top:301;width:1236;height:1776" coordorigin="288,301" coordsize="1236,1776" path="m1523,301l288,1773,288,2077,1523,605,1523,301xe" filled="true" fillcolor="#b6b6b6" stroked="false">
              <v:path arrowok="t"/>
              <v:fill type="solid"/>
            </v:shape>
            <v:shape style="position:absolute;left:287;top:331;width:1236;height:1716" coordorigin="288,332" coordsize="1236,1716" path="m1523,332l288,1804,288,2047,1523,575,1523,332xe" filled="true" fillcolor="#b5b5b5" stroked="false">
              <v:path arrowok="t"/>
              <v:fill type="solid"/>
            </v:shape>
            <v:shape style="position:absolute;left:287;top:361;width:1236;height:1655" coordorigin="288,362" coordsize="1236,1655" path="m1523,362l288,1834,288,2016,1523,544,1523,362xe" filled="true" fillcolor="#b4b4b4" stroked="false">
              <v:path arrowok="t"/>
              <v:fill type="solid"/>
            </v:shape>
            <v:shape style="position:absolute;left:287;top:392;width:1236;height:1594" coordorigin="288,392" coordsize="1236,1594" path="m1523,392l288,1864,288,1986,1523,514,1523,392xe" filled="true" fillcolor="#b3b3b3" stroked="false">
              <v:path arrowok="t"/>
              <v:fill type="solid"/>
            </v:shape>
            <v:shape style="position:absolute;left:287;top:422;width:1236;height:1533" coordorigin="288,423" coordsize="1236,1533" path="m1523,423l288,1895,288,1956,1523,484,1523,423xe" filled="true" fillcolor="#b2b2b2" stroked="false">
              <v:path arrowok="t"/>
              <v:fill type="solid"/>
            </v:shape>
            <v:shape style="position:absolute;left:287;top:-7;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w w:val="93"/>
                        <w:sz w:val="19"/>
                      </w:rPr>
                      <w:t>8</w:t>
                    </w:r>
                  </w:p>
                  <w:p>
                    <w:pPr>
                      <w:spacing w:before="39"/>
                      <w:ind w:left="332" w:right="0" w:firstLine="0"/>
                      <w:jc w:val="left"/>
                      <w:rPr>
                        <w:rFonts w:ascii="Arial"/>
                        <w:sz w:val="19"/>
                      </w:rPr>
                    </w:pPr>
                    <w:r>
                      <w:rPr>
                        <w:rFonts w:ascii="Arial"/>
                        <w:w w:val="85"/>
                        <w:sz w:val="19"/>
                      </w:rPr>
                      <w:t>Possession</w:t>
                    </w:r>
                  </w:p>
                </w:txbxContent>
              </v:textbox>
              <w10:wrap type="none"/>
            </v:shape>
            <w10:wrap type="none"/>
          </v:group>
        </w:pict>
      </w:r>
      <w:r>
        <w:rPr>
          <w:rFonts w:ascii="Trebuchet MS" w:hAnsi="Trebuchet MS"/>
          <w:b/>
          <w:sz w:val="20"/>
        </w:rPr>
        <w:t>egy anya gyerekei ~ egy anyának a gyerekei</w:t>
      </w:r>
    </w:p>
    <w:p>
      <w:pPr>
        <w:pStyle w:val="Heading5"/>
        <w:spacing w:before="26"/>
      </w:pPr>
      <w:r>
        <w:rPr/>
        <w:t>a mother’s children</w:t>
      </w:r>
    </w:p>
    <w:p>
      <w:pPr>
        <w:spacing w:before="159"/>
        <w:ind w:left="1820" w:right="0" w:firstLine="0"/>
        <w:jc w:val="left"/>
        <w:rPr>
          <w:rFonts w:ascii="Trebuchet MS" w:hAnsi="Trebuchet MS"/>
          <w:b/>
          <w:sz w:val="20"/>
        </w:rPr>
      </w:pPr>
      <w:r>
        <w:rPr>
          <w:rFonts w:ascii="Trebuchet MS" w:hAnsi="Trebuchet MS"/>
          <w:b/>
          <w:spacing w:val="-1"/>
          <w:w w:val="103"/>
          <w:sz w:val="20"/>
        </w:rPr>
        <w:t>Magyarorszá</w:t>
      </w:r>
      <w:r>
        <w:rPr>
          <w:rFonts w:ascii="Trebuchet MS" w:hAnsi="Trebuchet MS"/>
          <w:b/>
          <w:w w:val="103"/>
          <w:sz w:val="20"/>
        </w:rPr>
        <w:t>g</w:t>
      </w:r>
      <w:r>
        <w:rPr>
          <w:rFonts w:ascii="Trebuchet MS" w:hAnsi="Trebuchet MS"/>
          <w:b/>
          <w:spacing w:val="-5"/>
          <w:sz w:val="20"/>
        </w:rPr>
        <w:t> </w:t>
      </w:r>
      <w:r>
        <w:rPr>
          <w:rFonts w:ascii="Trebuchet MS" w:hAnsi="Trebuchet MS"/>
          <w:b/>
          <w:spacing w:val="-1"/>
          <w:w w:val="81"/>
          <w:sz w:val="20"/>
        </w:rPr>
        <w:t>f</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93"/>
          <w:sz w:val="20"/>
        </w:rPr>
        <w:t>´város</w:t>
      </w:r>
      <w:r>
        <w:rPr>
          <w:rFonts w:ascii="Trebuchet MS" w:hAnsi="Trebuchet MS"/>
          <w:b/>
          <w:w w:val="93"/>
          <w:sz w:val="20"/>
        </w:rPr>
        <w:t>a</w:t>
      </w:r>
      <w:r>
        <w:rPr>
          <w:rFonts w:ascii="Trebuchet MS" w:hAnsi="Trebuchet MS"/>
          <w:b/>
          <w:spacing w:val="-5"/>
          <w:sz w:val="20"/>
        </w:rPr>
        <w:t> </w:t>
      </w:r>
      <w:r>
        <w:rPr>
          <w:rFonts w:ascii="Trebuchet MS" w:hAnsi="Trebuchet MS"/>
          <w:b/>
          <w:w w:val="99"/>
          <w:sz w:val="20"/>
        </w:rPr>
        <w:t>~</w:t>
      </w:r>
      <w:r>
        <w:rPr>
          <w:rFonts w:ascii="Trebuchet MS" w:hAnsi="Trebuchet MS"/>
          <w:b/>
          <w:spacing w:val="-5"/>
          <w:sz w:val="20"/>
        </w:rPr>
        <w:t> </w:t>
      </w:r>
      <w:r>
        <w:rPr>
          <w:rFonts w:ascii="Trebuchet MS" w:hAnsi="Trebuchet MS"/>
          <w:b/>
          <w:spacing w:val="-1"/>
          <w:w w:val="102"/>
          <w:sz w:val="20"/>
        </w:rPr>
        <w:t>Magyarországna</w:t>
      </w:r>
      <w:r>
        <w:rPr>
          <w:rFonts w:ascii="Trebuchet MS" w:hAnsi="Trebuchet MS"/>
          <w:b/>
          <w:w w:val="102"/>
          <w:sz w:val="20"/>
        </w:rPr>
        <w:t>k</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81"/>
          <w:sz w:val="20"/>
        </w:rPr>
        <w:t>f</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93"/>
          <w:sz w:val="20"/>
        </w:rPr>
        <w:t>´városa</w:t>
      </w:r>
    </w:p>
    <w:p>
      <w:pPr>
        <w:spacing w:before="27"/>
        <w:ind w:left="1820" w:right="0" w:firstLine="0"/>
        <w:jc w:val="left"/>
        <w:rPr>
          <w:rFonts w:ascii="Arial"/>
          <w:sz w:val="20"/>
        </w:rPr>
      </w:pPr>
      <w:r>
        <w:rPr>
          <w:rFonts w:ascii="Arial"/>
          <w:sz w:val="20"/>
        </w:rPr>
        <w:t>the capital of Hungary</w:t>
      </w:r>
    </w:p>
    <w:p>
      <w:pPr>
        <w:pStyle w:val="BodyText"/>
        <w:rPr>
          <w:rFonts w:ascii="Arial"/>
          <w:sz w:val="20"/>
        </w:rPr>
      </w:pPr>
    </w:p>
    <w:p>
      <w:pPr>
        <w:pStyle w:val="BodyText"/>
        <w:spacing w:before="8"/>
        <w:rPr>
          <w:rFonts w:ascii="Arial"/>
          <w:sz w:val="13"/>
        </w:rPr>
      </w:pPr>
      <w:r>
        <w:rPr/>
        <w:pict>
          <v:shape style="position:absolute;margin-left:89.232002pt;margin-top:9.986274pt;width:29.6pt;height:15.65pt;mso-position-horizontal-relative:page;mso-position-vertical-relative:paragraph;z-index:-15196160;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8.5.1.1</w:t>
                  </w:r>
                </w:p>
              </w:txbxContent>
            </v:textbox>
            <v:stroke dashstyle="solid"/>
            <w10:wrap type="topAndBottom"/>
          </v:shape>
        </w:pict>
      </w:r>
    </w:p>
    <w:p>
      <w:pPr>
        <w:pStyle w:val="BodyText"/>
        <w:spacing w:line="285" w:lineRule="auto" w:before="101"/>
        <w:ind w:left="1581" w:right="102"/>
        <w:jc w:val="both"/>
      </w:pPr>
      <w:r>
        <w:rPr>
          <w:w w:val="105"/>
        </w:rPr>
        <w:t>When the possessor is in the nominative case, the possessed noun is not preceded by the definite article and the possessor must immediately precede the possessed noun or noun phrase.</w:t>
      </w:r>
    </w:p>
    <w:p>
      <w:pPr>
        <w:pStyle w:val="Heading3"/>
        <w:spacing w:before="116"/>
      </w:pPr>
      <w:r>
        <w:rPr/>
        <w:t>Nem értettem a szöveg lényegét.</w:t>
      </w:r>
    </w:p>
    <w:p>
      <w:pPr>
        <w:pStyle w:val="Heading5"/>
      </w:pPr>
      <w:r>
        <w:rPr/>
        <w:t>I did not understand the point of the text.</w:t>
      </w:r>
    </w:p>
    <w:p>
      <w:pPr>
        <w:spacing w:before="158"/>
        <w:ind w:left="1820" w:right="0" w:firstLine="0"/>
        <w:jc w:val="left"/>
        <w:rPr>
          <w:rFonts w:ascii="Trebuchet MS" w:hAnsi="Trebuchet MS"/>
          <w:b/>
          <w:sz w:val="20"/>
        </w:rPr>
      </w:pPr>
      <w:r>
        <w:rPr>
          <w:rFonts w:ascii="Trebuchet MS" w:hAnsi="Trebuchet MS"/>
          <w:b/>
          <w:sz w:val="20"/>
        </w:rPr>
        <w:t>Gyula kutyája nem harap.</w:t>
      </w:r>
    </w:p>
    <w:p>
      <w:pPr>
        <w:spacing w:before="27"/>
        <w:ind w:left="1820" w:right="0" w:firstLine="0"/>
        <w:jc w:val="left"/>
        <w:rPr>
          <w:rFonts w:ascii="Arial" w:hAnsi="Arial"/>
          <w:sz w:val="20"/>
        </w:rPr>
      </w:pPr>
      <w:r>
        <w:rPr>
          <w:rFonts w:ascii="Arial" w:hAnsi="Arial"/>
          <w:sz w:val="20"/>
        </w:rPr>
        <w:t>Gyula’s dog does not bite.</w:t>
      </w:r>
    </w:p>
    <w:p>
      <w:pPr>
        <w:spacing w:before="158"/>
        <w:ind w:left="1820" w:right="0" w:firstLine="0"/>
        <w:jc w:val="left"/>
        <w:rPr>
          <w:rFonts w:ascii="Trebuchet MS" w:hAnsi="Trebuchet MS"/>
          <w:b/>
          <w:sz w:val="20"/>
        </w:rPr>
      </w:pPr>
      <w:r>
        <w:rPr>
          <w:rFonts w:ascii="Trebuchet MS" w:hAnsi="Trebuchet MS"/>
          <w:b/>
          <w:w w:val="122"/>
          <w:sz w:val="20"/>
        </w:rPr>
        <w:t>A</w:t>
      </w:r>
      <w:r>
        <w:rPr>
          <w:rFonts w:ascii="Trebuchet MS" w:hAnsi="Trebuchet MS"/>
          <w:b/>
          <w:spacing w:val="-5"/>
          <w:sz w:val="20"/>
        </w:rPr>
        <w:t> </w:t>
      </w:r>
      <w:r>
        <w:rPr>
          <w:rFonts w:ascii="Trebuchet MS" w:hAnsi="Trebuchet MS"/>
          <w:b/>
          <w:spacing w:val="-1"/>
          <w:w w:val="100"/>
          <w:sz w:val="20"/>
        </w:rPr>
        <w:t>lakossá</w:t>
      </w:r>
      <w:r>
        <w:rPr>
          <w:rFonts w:ascii="Trebuchet MS" w:hAnsi="Trebuchet MS"/>
          <w:b/>
          <w:w w:val="100"/>
          <w:sz w:val="20"/>
        </w:rPr>
        <w:t>g</w:t>
      </w:r>
      <w:r>
        <w:rPr>
          <w:rFonts w:ascii="Trebuchet MS" w:hAnsi="Trebuchet MS"/>
          <w:b/>
          <w:spacing w:val="-5"/>
          <w:sz w:val="20"/>
        </w:rPr>
        <w:t> </w:t>
      </w:r>
      <w:r>
        <w:rPr>
          <w:rFonts w:ascii="Trebuchet MS" w:hAnsi="Trebuchet MS"/>
          <w:b/>
          <w:spacing w:val="-1"/>
          <w:w w:val="98"/>
          <w:sz w:val="20"/>
        </w:rPr>
        <w:t>hús</w:t>
      </w:r>
      <w:r>
        <w:rPr>
          <w:rFonts w:ascii="Trebuchet MS" w:hAnsi="Trebuchet MS"/>
          <w:b/>
          <w:w w:val="98"/>
          <w:sz w:val="20"/>
        </w:rPr>
        <w:t>z</w:t>
      </w:r>
      <w:r>
        <w:rPr>
          <w:rFonts w:ascii="Trebuchet MS" w:hAnsi="Trebuchet MS"/>
          <w:b/>
          <w:spacing w:val="-5"/>
          <w:sz w:val="20"/>
        </w:rPr>
        <w:t> </w:t>
      </w:r>
      <w:r>
        <w:rPr>
          <w:rFonts w:ascii="Trebuchet MS" w:hAnsi="Trebuchet MS"/>
          <w:b/>
          <w:spacing w:val="-1"/>
          <w:w w:val="98"/>
          <w:sz w:val="20"/>
        </w:rPr>
        <w:t>százalék</w:t>
      </w:r>
      <w:r>
        <w:rPr>
          <w:rFonts w:ascii="Trebuchet MS" w:hAnsi="Trebuchet MS"/>
          <w:b/>
          <w:w w:val="98"/>
          <w:sz w:val="20"/>
        </w:rPr>
        <w:t>a</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81"/>
          <w:sz w:val="20"/>
        </w:rPr>
        <w:t>f</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94"/>
          <w:sz w:val="20"/>
        </w:rPr>
        <w:t>´városba</w:t>
      </w:r>
      <w:r>
        <w:rPr>
          <w:rFonts w:ascii="Trebuchet MS" w:hAnsi="Trebuchet MS"/>
          <w:b/>
          <w:w w:val="94"/>
          <w:sz w:val="20"/>
        </w:rPr>
        <w:t>n</w:t>
      </w:r>
      <w:r>
        <w:rPr>
          <w:rFonts w:ascii="Trebuchet MS" w:hAnsi="Trebuchet MS"/>
          <w:b/>
          <w:spacing w:val="-5"/>
          <w:sz w:val="20"/>
        </w:rPr>
        <w:t> </w:t>
      </w:r>
      <w:r>
        <w:rPr>
          <w:rFonts w:ascii="Trebuchet MS" w:hAnsi="Trebuchet MS"/>
          <w:b/>
          <w:spacing w:val="-1"/>
          <w:w w:val="94"/>
          <w:sz w:val="20"/>
        </w:rPr>
        <w:t>lakik.</w:t>
      </w:r>
    </w:p>
    <w:p>
      <w:pPr>
        <w:spacing w:before="27"/>
        <w:ind w:left="1820" w:right="0" w:firstLine="0"/>
        <w:jc w:val="left"/>
        <w:rPr>
          <w:rFonts w:ascii="Arial"/>
          <w:sz w:val="20"/>
        </w:rPr>
      </w:pPr>
      <w:r>
        <w:rPr>
          <w:rFonts w:ascii="Arial"/>
          <w:sz w:val="20"/>
        </w:rPr>
        <w:t>Twenty percent of the population lives in the capital.</w:t>
      </w:r>
    </w:p>
    <w:p>
      <w:pPr>
        <w:pStyle w:val="BodyText"/>
        <w:rPr>
          <w:rFonts w:ascii="Arial"/>
          <w:sz w:val="20"/>
        </w:rPr>
      </w:pPr>
    </w:p>
    <w:p>
      <w:pPr>
        <w:pStyle w:val="BodyText"/>
        <w:spacing w:before="5"/>
        <w:rPr>
          <w:rFonts w:ascii="Arial"/>
          <w:sz w:val="15"/>
        </w:rPr>
      </w:pPr>
      <w:r>
        <w:rPr/>
        <w:pict>
          <v:shape style="position:absolute;margin-left:89.232002pt;margin-top:11.012984pt;width:29.6pt;height:15.65pt;mso-position-horizontal-relative:page;mso-position-vertical-relative:paragraph;z-index:-15195648;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8.5.1.2</w:t>
                  </w:r>
                </w:p>
              </w:txbxContent>
            </v:textbox>
            <v:stroke dashstyle="solid"/>
            <w10:wrap type="topAndBottom"/>
          </v:shape>
        </w:pict>
      </w:r>
    </w:p>
    <w:p>
      <w:pPr>
        <w:pStyle w:val="BodyText"/>
        <w:spacing w:line="285" w:lineRule="auto" w:before="141"/>
        <w:ind w:left="1581" w:right="102"/>
        <w:jc w:val="both"/>
      </w:pPr>
      <w:r>
        <w:rPr>
          <w:w w:val="105"/>
        </w:rPr>
        <w:t>When the possessor is in the dative case the possessed noun is most often preceded by the definite article and the possessor may occur before </w:t>
      </w:r>
      <w:r>
        <w:rPr>
          <w:spacing w:val="-6"/>
          <w:w w:val="105"/>
        </w:rPr>
        <w:t>or   </w:t>
      </w:r>
      <w:r>
        <w:rPr>
          <w:spacing w:val="37"/>
          <w:w w:val="105"/>
        </w:rPr>
        <w:t> </w:t>
      </w:r>
      <w:r>
        <w:rPr>
          <w:w w:val="105"/>
        </w:rPr>
        <w:t>after</w:t>
      </w:r>
      <w:r>
        <w:rPr>
          <w:spacing w:val="21"/>
          <w:w w:val="105"/>
        </w:rPr>
        <w:t> </w:t>
      </w:r>
      <w:r>
        <w:rPr>
          <w:w w:val="105"/>
        </w:rPr>
        <w:t>the</w:t>
      </w:r>
      <w:r>
        <w:rPr>
          <w:spacing w:val="21"/>
          <w:w w:val="105"/>
        </w:rPr>
        <w:t> </w:t>
      </w:r>
      <w:r>
        <w:rPr>
          <w:w w:val="105"/>
        </w:rPr>
        <w:t>possessed</w:t>
      </w:r>
      <w:r>
        <w:rPr>
          <w:spacing w:val="21"/>
          <w:w w:val="105"/>
        </w:rPr>
        <w:t> </w:t>
      </w:r>
      <w:r>
        <w:rPr>
          <w:w w:val="105"/>
        </w:rPr>
        <w:t>noun</w:t>
      </w:r>
      <w:r>
        <w:rPr>
          <w:spacing w:val="21"/>
          <w:w w:val="105"/>
        </w:rPr>
        <w:t> </w:t>
      </w:r>
      <w:r>
        <w:rPr>
          <w:w w:val="105"/>
        </w:rPr>
        <w:t>(or</w:t>
      </w:r>
      <w:r>
        <w:rPr>
          <w:spacing w:val="21"/>
          <w:w w:val="105"/>
        </w:rPr>
        <w:t> </w:t>
      </w:r>
      <w:r>
        <w:rPr>
          <w:w w:val="105"/>
        </w:rPr>
        <w:t>may</w:t>
      </w:r>
      <w:r>
        <w:rPr>
          <w:spacing w:val="21"/>
          <w:w w:val="105"/>
        </w:rPr>
        <w:t> </w:t>
      </w:r>
      <w:r>
        <w:rPr>
          <w:w w:val="105"/>
        </w:rPr>
        <w:t>be</w:t>
      </w:r>
      <w:r>
        <w:rPr>
          <w:spacing w:val="21"/>
          <w:w w:val="105"/>
        </w:rPr>
        <w:t> </w:t>
      </w:r>
      <w:r>
        <w:rPr>
          <w:w w:val="105"/>
        </w:rPr>
        <w:t>entirely</w:t>
      </w:r>
      <w:r>
        <w:rPr>
          <w:spacing w:val="21"/>
          <w:w w:val="105"/>
        </w:rPr>
        <w:t> </w:t>
      </w:r>
      <w:r>
        <w:rPr>
          <w:w w:val="105"/>
        </w:rPr>
        <w:t>displaced).</w:t>
      </w:r>
    </w:p>
    <w:p>
      <w:pPr>
        <w:pStyle w:val="Heading3"/>
        <w:spacing w:line="268" w:lineRule="auto" w:before="116"/>
        <w:ind w:right="393"/>
      </w:pPr>
      <w:r>
        <w:rPr/>
        <w:t>Imrének</w:t>
      </w:r>
      <w:r>
        <w:rPr>
          <w:spacing w:val="-12"/>
        </w:rPr>
        <w:t> </w:t>
      </w:r>
      <w:r>
        <w:rPr/>
        <w:t>fáj</w:t>
      </w:r>
      <w:r>
        <w:rPr>
          <w:spacing w:val="-11"/>
        </w:rPr>
        <w:t> </w:t>
      </w:r>
      <w:r>
        <w:rPr/>
        <w:t>a</w:t>
      </w:r>
      <w:r>
        <w:rPr>
          <w:spacing w:val="-12"/>
        </w:rPr>
        <w:t> </w:t>
      </w:r>
      <w:r>
        <w:rPr/>
        <w:t>lába.</w:t>
      </w:r>
      <w:r>
        <w:rPr>
          <w:spacing w:val="-11"/>
        </w:rPr>
        <w:t> </w:t>
      </w:r>
      <w:r>
        <w:rPr/>
        <w:t>~</w:t>
      </w:r>
      <w:r>
        <w:rPr>
          <w:spacing w:val="-11"/>
        </w:rPr>
        <w:t> </w:t>
      </w:r>
      <w:r>
        <w:rPr/>
        <w:t>Fáj</w:t>
      </w:r>
      <w:r>
        <w:rPr>
          <w:spacing w:val="-12"/>
        </w:rPr>
        <w:t> </w:t>
      </w:r>
      <w:r>
        <w:rPr/>
        <w:t>a</w:t>
      </w:r>
      <w:r>
        <w:rPr>
          <w:spacing w:val="-11"/>
        </w:rPr>
        <w:t> </w:t>
      </w:r>
      <w:r>
        <w:rPr/>
        <w:t>lába</w:t>
      </w:r>
      <w:r>
        <w:rPr>
          <w:spacing w:val="-12"/>
        </w:rPr>
        <w:t> </w:t>
      </w:r>
      <w:r>
        <w:rPr/>
        <w:t>Imrének.</w:t>
      </w:r>
      <w:r>
        <w:rPr>
          <w:spacing w:val="-11"/>
        </w:rPr>
        <w:t> </w:t>
      </w:r>
      <w:r>
        <w:rPr/>
        <w:t>~</w:t>
      </w:r>
      <w:r>
        <w:rPr>
          <w:spacing w:val="-11"/>
        </w:rPr>
        <w:t> </w:t>
      </w:r>
      <w:r>
        <w:rPr/>
        <w:t>Imrének</w:t>
      </w:r>
      <w:r>
        <w:rPr>
          <w:spacing w:val="-12"/>
        </w:rPr>
        <w:t> </w:t>
      </w:r>
      <w:r>
        <w:rPr/>
        <w:t>a</w:t>
      </w:r>
      <w:r>
        <w:rPr>
          <w:spacing w:val="-11"/>
        </w:rPr>
        <w:t> </w:t>
      </w:r>
      <w:r>
        <w:rPr/>
        <w:t>lába fáj.</w:t>
      </w:r>
    </w:p>
    <w:p>
      <w:pPr>
        <w:pStyle w:val="Heading5"/>
        <w:spacing w:line="228" w:lineRule="exact" w:before="0"/>
      </w:pPr>
      <w:r>
        <w:rPr/>
        <w:t>Imre’s foot hurts.</w:t>
      </w:r>
    </w:p>
    <w:p>
      <w:pPr>
        <w:pStyle w:val="BodyText"/>
        <w:spacing w:before="169"/>
        <w:ind w:left="1581"/>
        <w:jc w:val="both"/>
      </w:pPr>
      <w:r>
        <w:rPr>
          <w:w w:val="105"/>
        </w:rPr>
        <w:t>The definite article is not used if the possessed noun is otherwise determined.</w:t>
      </w:r>
    </w:p>
    <w:p>
      <w:pPr>
        <w:pStyle w:val="Heading3"/>
        <w:spacing w:before="159"/>
      </w:pPr>
      <w:r>
        <w:rPr>
          <w:w w:val="122"/>
        </w:rPr>
        <w:t>A</w:t>
      </w:r>
      <w:r>
        <w:rPr>
          <w:spacing w:val="-5"/>
        </w:rPr>
        <w:t> </w:t>
      </w:r>
      <w:r>
        <w:rPr>
          <w:spacing w:val="-1"/>
          <w:w w:val="100"/>
        </w:rPr>
        <w:t>lakosságna</w:t>
      </w:r>
      <w:r>
        <w:rPr>
          <w:w w:val="100"/>
        </w:rPr>
        <w:t>k</w:t>
      </w:r>
      <w:r>
        <w:rPr>
          <w:spacing w:val="-5"/>
        </w:rPr>
        <w:t> </w:t>
      </w:r>
      <w:r>
        <w:rPr>
          <w:spacing w:val="-1"/>
          <w:w w:val="98"/>
        </w:rPr>
        <w:t>hús</w:t>
      </w:r>
      <w:r>
        <w:rPr>
          <w:w w:val="98"/>
        </w:rPr>
        <w:t>z</w:t>
      </w:r>
      <w:r>
        <w:rPr>
          <w:spacing w:val="-5"/>
        </w:rPr>
        <w:t> </w:t>
      </w:r>
      <w:r>
        <w:rPr>
          <w:spacing w:val="-1"/>
          <w:w w:val="98"/>
        </w:rPr>
        <w:t>százalék</w:t>
      </w:r>
      <w:r>
        <w:rPr>
          <w:w w:val="98"/>
        </w:rPr>
        <w:t>a</w:t>
      </w:r>
      <w:r>
        <w:rPr>
          <w:spacing w:val="-5"/>
        </w:rPr>
        <w:t> </w:t>
      </w:r>
      <w:r>
        <w:rPr>
          <w:w w:val="99"/>
        </w:rPr>
        <w:t>a</w:t>
      </w:r>
      <w:r>
        <w:rPr>
          <w:spacing w:val="-5"/>
        </w:rPr>
        <w:t> </w:t>
      </w:r>
      <w:r>
        <w:rPr>
          <w:spacing w:val="-1"/>
          <w:w w:val="81"/>
        </w:rPr>
        <w:t>f</w:t>
      </w:r>
      <w:r>
        <w:rPr>
          <w:spacing w:val="-110"/>
          <w:w w:val="104"/>
        </w:rPr>
        <w:t>o</w:t>
      </w:r>
      <w:r>
        <w:rPr>
          <w:spacing w:val="-20"/>
          <w:w w:val="56"/>
        </w:rPr>
        <w:t>´</w:t>
      </w:r>
      <w:r>
        <w:rPr>
          <w:spacing w:val="-1"/>
          <w:w w:val="94"/>
        </w:rPr>
        <w:t>´városba</w:t>
      </w:r>
      <w:r>
        <w:rPr>
          <w:w w:val="94"/>
        </w:rPr>
        <w:t>n</w:t>
      </w:r>
      <w:r>
        <w:rPr>
          <w:spacing w:val="-5"/>
        </w:rPr>
        <w:t> </w:t>
      </w:r>
      <w:r>
        <w:rPr>
          <w:spacing w:val="-1"/>
          <w:w w:val="94"/>
        </w:rPr>
        <w:t>lakik.</w:t>
      </w:r>
    </w:p>
    <w:p>
      <w:pPr>
        <w:pStyle w:val="Heading5"/>
      </w:pPr>
      <w:r>
        <w:rPr/>
        <w:t>Twenty percent of the population lives in the capital.</w:t>
      </w:r>
    </w:p>
    <w:p>
      <w:pPr>
        <w:pStyle w:val="BodyText"/>
        <w:rPr>
          <w:rFonts w:ascii="Arial"/>
          <w:sz w:val="20"/>
        </w:rPr>
      </w:pPr>
    </w:p>
    <w:p>
      <w:pPr>
        <w:pStyle w:val="BodyText"/>
        <w:spacing w:before="5"/>
        <w:rPr>
          <w:rFonts w:ascii="Arial"/>
          <w:sz w:val="15"/>
        </w:rPr>
      </w:pPr>
      <w:r>
        <w:rPr/>
        <w:pict>
          <v:shape style="position:absolute;margin-left:89.232002pt;margin-top:10.997814pt;width:29.6pt;height:15.65pt;mso-position-horizontal-relative:page;mso-position-vertical-relative:paragraph;z-index:-15195136;mso-wrap-distance-left:0;mso-wrap-distance-right:0" type="#_x0000_t202" filled="false" stroked="true" strokeweight=".299pt" strokecolor="#000000">
            <v:textbox inset="0,0,0,0">
              <w:txbxContent>
                <w:p>
                  <w:pPr>
                    <w:spacing w:before="28"/>
                    <w:ind w:left="28" w:right="0" w:firstLine="0"/>
                    <w:jc w:val="left"/>
                    <w:rPr>
                      <w:rFonts w:ascii="Arial"/>
                      <w:sz w:val="20"/>
                    </w:rPr>
                  </w:pPr>
                  <w:r>
                    <w:rPr>
                      <w:rFonts w:ascii="Arial"/>
                      <w:w w:val="85"/>
                      <w:sz w:val="20"/>
                    </w:rPr>
                    <w:t>8.5.1.3</w:t>
                  </w:r>
                </w:p>
              </w:txbxContent>
            </v:textbox>
            <v:stroke dashstyle="solid"/>
            <w10:wrap type="topAndBottom"/>
          </v:shape>
        </w:pict>
      </w:r>
    </w:p>
    <w:p>
      <w:pPr>
        <w:pStyle w:val="BodyText"/>
        <w:spacing w:before="141"/>
        <w:ind w:left="1581"/>
        <w:jc w:val="both"/>
      </w:pPr>
      <w:r>
        <w:rPr>
          <w:w w:val="105"/>
        </w:rPr>
        <w:t>The possessor must be in the dative case if:</w:t>
      </w:r>
    </w:p>
    <w:p>
      <w:pPr>
        <w:pStyle w:val="BodyText"/>
        <w:rPr>
          <w:sz w:val="26"/>
        </w:rPr>
      </w:pPr>
    </w:p>
    <w:p>
      <w:pPr>
        <w:pStyle w:val="ListParagraph"/>
        <w:numPr>
          <w:ilvl w:val="0"/>
          <w:numId w:val="22"/>
        </w:numPr>
        <w:tabs>
          <w:tab w:pos="1881" w:val="left" w:leader="none"/>
        </w:tabs>
        <w:spacing w:line="240" w:lineRule="auto" w:before="0" w:after="0"/>
        <w:ind w:left="1880" w:right="0" w:hanging="300"/>
        <w:jc w:val="left"/>
        <w:rPr>
          <w:sz w:val="19"/>
        </w:rPr>
      </w:pPr>
      <w:r>
        <w:rPr>
          <w:w w:val="105"/>
          <w:sz w:val="19"/>
        </w:rPr>
        <w:t>it is </w:t>
      </w:r>
      <w:r>
        <w:rPr>
          <w:b/>
          <w:w w:val="105"/>
          <w:sz w:val="19"/>
        </w:rPr>
        <w:t>ez</w:t>
      </w:r>
      <w:r>
        <w:rPr>
          <w:w w:val="105"/>
          <w:sz w:val="19"/>
        </w:rPr>
        <w:t>, </w:t>
      </w:r>
      <w:r>
        <w:rPr>
          <w:b/>
          <w:w w:val="105"/>
          <w:sz w:val="19"/>
        </w:rPr>
        <w:t>az</w:t>
      </w:r>
      <w:r>
        <w:rPr>
          <w:w w:val="105"/>
          <w:sz w:val="19"/>
        </w:rPr>
        <w:t>, </w:t>
      </w:r>
      <w:r>
        <w:rPr>
          <w:b/>
          <w:w w:val="105"/>
          <w:sz w:val="19"/>
        </w:rPr>
        <w:t>ezek</w:t>
      </w:r>
      <w:r>
        <w:rPr>
          <w:w w:val="105"/>
          <w:sz w:val="19"/>
        </w:rPr>
        <w:t>, or</w:t>
      </w:r>
      <w:r>
        <w:rPr>
          <w:spacing w:val="12"/>
          <w:w w:val="105"/>
          <w:sz w:val="19"/>
        </w:rPr>
        <w:t> </w:t>
      </w:r>
      <w:r>
        <w:rPr>
          <w:b/>
          <w:w w:val="105"/>
          <w:sz w:val="19"/>
        </w:rPr>
        <w:t>azok</w:t>
      </w:r>
      <w:r>
        <w:rPr>
          <w:w w:val="105"/>
          <w:sz w:val="19"/>
        </w:rPr>
        <w:t>:</w:t>
      </w:r>
    </w:p>
    <w:p>
      <w:pPr>
        <w:pStyle w:val="Heading3"/>
        <w:spacing w:before="160"/>
        <w:ind w:left="1880"/>
      </w:pPr>
      <w:r>
        <w:rPr/>
        <w:pict>
          <v:group style="position:absolute;margin-left:14.379pt;margin-top:19.390352pt;width:61.8pt;height:23.95pt;mso-position-horizontal-relative:page;mso-position-vertical-relative:paragraph;z-index:16264192" coordorigin="288,388" coordsize="1236,479">
            <v:shape style="position:absolute;left:287;top:387;width:1236;height:479" coordorigin="288,388" coordsize="1236,479" path="m1523,388l290,388,288,391,288,866,1520,866,1523,862,1523,388xe" filled="true" fillcolor="#efefef" stroked="false">
              <v:path arrowok="t"/>
              <v:fill type="solid"/>
            </v:shape>
            <v:shape style="position:absolute;left:287;top:387;width:1236;height:479" coordorigin="288,388" coordsize="1236,479" path="m1523,388l303,388,288,407,288,866,1506,866,1523,847,1523,388xe" filled="true" fillcolor="#eeeeee" stroked="false">
              <v:path arrowok="t"/>
              <v:fill type="solid"/>
            </v:shape>
            <v:shape style="position:absolute;left:287;top:387;width:1236;height:479" coordorigin="288,388" coordsize="1236,479" path="m1523,388l317,388,288,422,288,866,1493,866,1523,831,1523,388xe" filled="true" fillcolor="#ededed" stroked="false">
              <v:path arrowok="t"/>
              <v:fill type="solid"/>
            </v:shape>
            <v:shape style="position:absolute;left:287;top:387;width:1236;height:479" coordorigin="288,388" coordsize="1236,479" path="m1523,388l330,388,288,438,288,866,1480,866,1523,815,1523,388xe" filled="true" fillcolor="#ececec" stroked="false">
              <v:path arrowok="t"/>
              <v:fill type="solid"/>
            </v:shape>
            <v:shape style="position:absolute;left:287;top:387;width:1236;height:479" coordorigin="288,388" coordsize="1236,479" path="m1523,388l343,388,288,454,288,866,1467,866,1523,800,1523,388xe" filled="true" fillcolor="#ebebeb" stroked="false">
              <v:path arrowok="t"/>
              <v:fill type="solid"/>
            </v:shape>
            <v:shape style="position:absolute;left:287;top:387;width:1236;height:479" coordorigin="288,388" coordsize="1236,479" path="m1523,388l356,388,288,469,288,866,1454,866,1523,784,1523,388xe" filled="true" fillcolor="#eaeaea" stroked="false">
              <v:path arrowok="t"/>
              <v:fill type="solid"/>
            </v:shape>
            <v:shape style="position:absolute;left:287;top:387;width:1236;height:479" coordorigin="288,388" coordsize="1236,479" path="m1523,388l369,388,288,485,288,866,1441,866,1523,768,1523,388xe" filled="true" fillcolor="#e9e9e9" stroked="false">
              <v:path arrowok="t"/>
              <v:fill type="solid"/>
            </v:shape>
            <v:shape style="position:absolute;left:287;top:387;width:1236;height:479" coordorigin="288,388" coordsize="1236,479" path="m1523,388l382,388,288,501,288,866,1428,866,1523,753,1523,388xe" filled="true" fillcolor="#e8e8e8" stroked="false">
              <v:path arrowok="t"/>
              <v:fill type="solid"/>
            </v:shape>
            <v:shape style="position:absolute;left:287;top:387;width:1236;height:479" coordorigin="288,388" coordsize="1236,479" path="m1523,388l396,388,288,516,288,866,1414,866,1523,737,1523,388xe" filled="true" fillcolor="#e7e7e7" stroked="false">
              <v:path arrowok="t"/>
              <v:fill type="solid"/>
            </v:shape>
            <v:shape style="position:absolute;left:287;top:387;width:1236;height:479" coordorigin="288,388" coordsize="1236,479" path="m1523,388l409,388,288,532,288,866,1401,866,1523,721,1523,388xe" filled="true" fillcolor="#e6e6e6" stroked="false">
              <v:path arrowok="t"/>
              <v:fill type="solid"/>
            </v:shape>
            <v:shape style="position:absolute;left:287;top:387;width:1236;height:479" coordorigin="288,388" coordsize="1236,479" path="m1523,388l422,388,288,548,288,866,1388,866,1523,706,1523,388xe" filled="true" fillcolor="#e5e5e5" stroked="false">
              <v:path arrowok="t"/>
              <v:fill type="solid"/>
            </v:shape>
            <v:shape style="position:absolute;left:287;top:387;width:1236;height:479" coordorigin="288,388" coordsize="1236,479" path="m1523,388l435,388,288,563,288,866,1375,866,1523,690,1523,388xe" filled="true" fillcolor="#e4e4e4" stroked="false">
              <v:path arrowok="t"/>
              <v:fill type="solid"/>
            </v:shape>
            <v:shape style="position:absolute;left:287;top:387;width:1236;height:479" coordorigin="288,388" coordsize="1236,479" path="m1523,388l448,388,288,579,288,866,1362,866,1523,674,1523,388xe" filled="true" fillcolor="#e3e3e3" stroked="false">
              <v:path arrowok="t"/>
              <v:fill type="solid"/>
            </v:shape>
            <v:shape style="position:absolute;left:287;top:387;width:1236;height:479" coordorigin="288,388" coordsize="1236,479" path="m1523,388l461,388,288,595,288,866,1349,866,1523,659,1523,388xe" filled="true" fillcolor="#e2e2e2" stroked="false">
              <v:path arrowok="t"/>
              <v:fill type="solid"/>
            </v:shape>
            <v:shape style="position:absolute;left:287;top:387;width:1236;height:479" coordorigin="288,388" coordsize="1236,479" path="m1523,388l474,388,288,610,288,866,1336,866,1523,643,1523,388xe" filled="true" fillcolor="#e1e1e1" stroked="false">
              <v:path arrowok="t"/>
              <v:fill type="solid"/>
            </v:shape>
            <v:shape style="position:absolute;left:287;top:387;width:1236;height:479" coordorigin="288,388" coordsize="1236,479" path="m1523,388l488,388,288,626,288,866,1322,866,1523,627,1523,388xe" filled="true" fillcolor="#e0e0e0" stroked="false">
              <v:path arrowok="t"/>
              <v:fill type="solid"/>
            </v:shape>
            <v:shape style="position:absolute;left:287;top:387;width:1236;height:479" coordorigin="288,388" coordsize="1236,479" path="m1523,388l501,388,288,642,288,866,1309,866,1523,612,1523,388xe" filled="true" fillcolor="#dfdfdf" stroked="false">
              <v:path arrowok="t"/>
              <v:fill type="solid"/>
            </v:shape>
            <v:shape style="position:absolute;left:287;top:387;width:1236;height:479" coordorigin="288,388" coordsize="1236,479" path="m1523,388l514,388,288,658,288,866,1296,866,1523,596,1523,388xe" filled="true" fillcolor="#dedede" stroked="false">
              <v:path arrowok="t"/>
              <v:fill type="solid"/>
            </v:shape>
            <v:shape style="position:absolute;left:287;top:387;width:1236;height:479" coordorigin="288,388" coordsize="1236,479" path="m1523,388l527,388,288,673,288,866,1283,866,1523,580,1523,388xe" filled="true" fillcolor="#dddddd" stroked="false">
              <v:path arrowok="t"/>
              <v:fill type="solid"/>
            </v:shape>
            <v:shape style="position:absolute;left:287;top:387;width:1236;height:479" coordorigin="288,388" coordsize="1236,479" path="m1523,388l540,388,288,689,288,866,1270,866,1523,565,1523,388xe" filled="true" fillcolor="#dcdcdc" stroked="false">
              <v:path arrowok="t"/>
              <v:fill type="solid"/>
            </v:shape>
            <v:shape style="position:absolute;left:287;top:387;width:1236;height:479" coordorigin="288,388" coordsize="1236,479" path="m1523,388l553,388,288,705,288,866,1257,866,1523,549,1523,388xe" filled="true" fillcolor="#dbdbdb" stroked="false">
              <v:path arrowok="t"/>
              <v:fill type="solid"/>
            </v:shape>
            <v:shape style="position:absolute;left:287;top:387;width:1236;height:479" coordorigin="288,388" coordsize="1236,479" path="m1523,388l566,388,288,720,288,866,1243,866,1523,533,1523,388xe" filled="true" fillcolor="#dadada" stroked="false">
              <v:path arrowok="t"/>
              <v:fill type="solid"/>
            </v:shape>
            <v:shape style="position:absolute;left:287;top:387;width:1236;height:479" coordorigin="288,388" coordsize="1236,479" path="m1523,388l580,388,288,736,288,866,1230,866,1523,517,1523,388xe" filled="true" fillcolor="#d9d9d9" stroked="false">
              <v:path arrowok="t"/>
              <v:fill type="solid"/>
            </v:shape>
            <v:shape style="position:absolute;left:287;top:387;width:1236;height:479" coordorigin="288,388" coordsize="1236,479" path="m1523,388l593,388,288,752,288,866,1217,866,1523,502,1523,388xe" filled="true" fillcolor="#d8d8d8" stroked="false">
              <v:path arrowok="t"/>
              <v:fill type="solid"/>
            </v:shape>
            <v:shape style="position:absolute;left:287;top:387;width:1236;height:479" coordorigin="288,388" coordsize="1236,479" path="m1523,388l606,388,288,767,288,866,1204,866,1523,486,1523,388xe" filled="true" fillcolor="#d7d7d7" stroked="false">
              <v:path arrowok="t"/>
              <v:fill type="solid"/>
            </v:shape>
            <v:shape style="position:absolute;left:287;top:387;width:1236;height:479" coordorigin="288,388" coordsize="1236,479" path="m1523,388l619,388,288,783,288,866,1191,866,1523,470,1523,388xe" filled="true" fillcolor="#d6d6d6" stroked="false">
              <v:path arrowok="t"/>
              <v:fill type="solid"/>
            </v:shape>
            <v:shape style="position:absolute;left:287;top:387;width:1236;height:479" coordorigin="288,388" coordsize="1236,479" path="m1523,388l632,388,288,799,288,866,1178,866,1523,455,1523,388xe" filled="true" fillcolor="#d5d5d5" stroked="false">
              <v:path arrowok="t"/>
              <v:fill type="solid"/>
            </v:shape>
            <v:shape style="position:absolute;left:287;top:387;width:1236;height:479" coordorigin="288,388" coordsize="1236,479" path="m1523,388l645,388,288,814,288,866,1165,866,1523,439,1523,388xe" filled="true" fillcolor="#d4d4d4" stroked="false">
              <v:path arrowok="t"/>
              <v:fill type="solid"/>
            </v:shape>
            <v:shape style="position:absolute;left:287;top:387;width:1236;height:479" coordorigin="288,388" coordsize="1236,479" path="m1523,388l658,388,288,830,288,866,1151,866,1523,423,1523,388xe" filled="true" fillcolor="#d3d3d3" stroked="false">
              <v:path arrowok="t"/>
              <v:fill type="solid"/>
            </v:shape>
            <v:shape style="position:absolute;left:287;top:387;width:1236;height:479" coordorigin="288,388" coordsize="1236,479" path="m1523,388l672,388,288,846,288,866,1138,866,1523,408,1523,388xe" filled="true" fillcolor="#d2d2d2" stroked="false">
              <v:path arrowok="t"/>
              <v:fill type="solid"/>
            </v:shape>
            <v:shape style="position:absolute;left:287;top:387;width:1236;height:479" coordorigin="288,388" coordsize="1236,479" path="m1523,388l685,388,288,861,288,866,1125,866,1523,392,1523,388xe" filled="true" fillcolor="#d1d1d1" stroked="false">
              <v:path arrowok="t"/>
              <v:fill type="solid"/>
            </v:shape>
            <v:shape style="position:absolute;left:296;top:387;width:1217;height:479" coordorigin="297,388" coordsize="1217,479" path="m1513,388l698,388,297,866,1112,866,1513,388xe" filled="true" fillcolor="#d0d0d0" stroked="false">
              <v:path arrowok="t"/>
              <v:fill type="solid"/>
            </v:shape>
            <v:shape style="position:absolute;left:309;top:387;width:1190;height:479" coordorigin="310,388" coordsize="1190,479" path="m1500,388l711,388,310,866,1099,866,1500,388xe" filled="true" fillcolor="#cfcfcf" stroked="false">
              <v:path arrowok="t"/>
              <v:fill type="solid"/>
            </v:shape>
            <v:shape style="position:absolute;left:323;top:387;width:1164;height:479" coordorigin="323,388" coordsize="1164,479" path="m1487,388l724,388,323,866,1086,866,1487,388xe" filled="true" fillcolor="#cecece" stroked="false">
              <v:path arrowok="t"/>
              <v:fill type="solid"/>
            </v:shape>
            <v:shape style="position:absolute;left:336;top:387;width:1138;height:479" coordorigin="336,388" coordsize="1138,479" path="m1474,388l737,388,336,866,1073,866,1474,388xe" filled="true" fillcolor="#cdcdcd" stroked="false">
              <v:path arrowok="t"/>
              <v:fill type="solid"/>
            </v:shape>
            <v:shape style="position:absolute;left:349;top:387;width:1112;height:479" coordorigin="349,388" coordsize="1112,479" path="m1460,388l751,388,349,866,1059,866,1460,388xe" filled="true" fillcolor="#cccccc" stroked="false">
              <v:path arrowok="t"/>
              <v:fill type="solid"/>
            </v:shape>
            <v:shape style="position:absolute;left:362;top:387;width:1085;height:479" coordorigin="363,388" coordsize="1085,479" path="m1447,388l764,388,363,866,1046,866,1447,388xe" filled="true" fillcolor="#cbcbcb" stroked="false">
              <v:path arrowok="t"/>
              <v:fill type="solid"/>
            </v:shape>
            <v:shape style="position:absolute;left:375;top:387;width:1059;height:479" coordorigin="376,388" coordsize="1059,479" path="m1434,388l777,388,376,866,1033,866,1434,388xe" filled="true" fillcolor="#cacaca" stroked="false">
              <v:path arrowok="t"/>
              <v:fill type="solid"/>
            </v:shape>
            <v:shape style="position:absolute;left:388;top:387;width:1033;height:479" coordorigin="389,388" coordsize="1033,479" path="m1421,388l790,388,389,866,1020,866,1421,388xe" filled="true" fillcolor="#c9c9c9" stroked="false">
              <v:path arrowok="t"/>
              <v:fill type="solid"/>
            </v:shape>
            <v:shape style="position:absolute;left:402;top:387;width:1006;height:479" coordorigin="402,388" coordsize="1006,479" path="m1408,388l803,388,402,866,1007,866,1408,388xe" filled="true" fillcolor="#c8c8c8" stroked="false">
              <v:path arrowok="t"/>
              <v:fill type="solid"/>
            </v:shape>
            <v:shape style="position:absolute;left:415;top:387;width:980;height:479" coordorigin="415,388" coordsize="980,479" path="m1395,388l816,388,415,866,994,866,1395,388xe" filled="true" fillcolor="#c7c7c7" stroked="false">
              <v:path arrowok="t"/>
              <v:fill type="solid"/>
            </v:shape>
            <v:shape style="position:absolute;left:428;top:387;width:954;height:479" coordorigin="428,388" coordsize="954,479" path="m1382,388l829,388,428,866,981,866,1382,388xe" filled="true" fillcolor="#c6c6c6" stroked="false">
              <v:path arrowok="t"/>
              <v:fill type="solid"/>
            </v:shape>
            <v:shape style="position:absolute;left:441;top:387;width:927;height:479" coordorigin="441,388" coordsize="927,479" path="m1368,388l843,388,441,866,967,866,1368,388xe" filled="true" fillcolor="#c5c5c5" stroked="false">
              <v:path arrowok="t"/>
              <v:fill type="solid"/>
            </v:shape>
            <v:shape style="position:absolute;left:454;top:387;width:901;height:479" coordorigin="455,388" coordsize="901,479" path="m1355,388l856,388,455,866,954,866,1355,388xe" filled="true" fillcolor="#c4c4c4" stroked="false">
              <v:path arrowok="t"/>
              <v:fill type="solid"/>
            </v:shape>
            <v:shape style="position:absolute;left:467;top:387;width:875;height:479" coordorigin="468,388" coordsize="875,479" path="m1342,388l869,388,468,866,941,866,1342,388xe" filled="true" fillcolor="#c3c3c3" stroked="false">
              <v:path arrowok="t"/>
              <v:fill type="solid"/>
            </v:shape>
            <v:shape style="position:absolute;left:480;top:387;width:849;height:479" coordorigin="481,388" coordsize="849,479" path="m1329,388l882,388,481,866,928,866,1329,388xe" filled="true" fillcolor="#c2c2c2" stroked="false">
              <v:path arrowok="t"/>
              <v:fill type="solid"/>
            </v:shape>
            <v:shape style="position:absolute;left:494;top:387;width:822;height:479" coordorigin="494,388" coordsize="822,479" path="m1316,388l895,388,494,866,915,866,1316,388xe" filled="true" fillcolor="#c1c1c1" stroked="false">
              <v:path arrowok="t"/>
              <v:fill type="solid"/>
            </v:shape>
            <v:shape style="position:absolute;left:507;top:387;width:796;height:479" coordorigin="507,388" coordsize="796,479" path="m1303,388l908,388,507,866,902,866,1303,388xe" filled="true" fillcolor="#c0c0c0" stroked="false">
              <v:path arrowok="t"/>
              <v:fill type="solid"/>
            </v:shape>
            <v:shape style="position:absolute;left:520;top:387;width:770;height:479" coordorigin="520,388" coordsize="770,479" path="m1290,388l921,388,520,866,888,866,1290,388xe" filled="true" fillcolor="#bfbfbf" stroked="false">
              <v:path arrowok="t"/>
              <v:fill type="solid"/>
            </v:shape>
            <v:shape style="position:absolute;left:533;top:387;width:743;height:479" coordorigin="533,388" coordsize="743,479" path="m1276,388l935,388,533,866,875,866,1276,388xe" filled="true" fillcolor="#bebebe" stroked="false">
              <v:path arrowok="t"/>
              <v:fill type="solid"/>
            </v:shape>
            <v:shape style="position:absolute;left:546;top:387;width:717;height:479" coordorigin="547,388" coordsize="717,479" path="m1263,388l948,388,547,866,862,866,1263,388xe" filled="true" fillcolor="#bdbdbd" stroked="false">
              <v:path arrowok="t"/>
              <v:fill type="solid"/>
            </v:shape>
            <v:shape style="position:absolute;left:559;top:387;width:691;height:479" coordorigin="560,388" coordsize="691,479" path="m1250,388l961,388,560,866,849,866,1250,388xe" filled="true" fillcolor="#bcbcbc" stroked="false">
              <v:path arrowok="t"/>
              <v:fill type="solid"/>
            </v:shape>
            <v:shape style="position:absolute;left:572;top:387;width:665;height:479" coordorigin="573,388" coordsize="665,479" path="m1237,388l974,388,573,866,836,866,1237,388xe" filled="true" fillcolor="#bbbbbb" stroked="false">
              <v:path arrowok="t"/>
              <v:fill type="solid"/>
            </v:shape>
            <v:shape style="position:absolute;left:586;top:387;width:638;height:479" coordorigin="586,388" coordsize="638,479" path="m1224,388l987,388,586,866,823,866,1224,388xe" filled="true" fillcolor="#bababa" stroked="false">
              <v:path arrowok="t"/>
              <v:fill type="solid"/>
            </v:shape>
            <v:shape style="position:absolute;left:599;top:387;width:612;height:479" coordorigin="599,388" coordsize="612,479" path="m1211,388l1000,388,599,866,810,866,1211,388xe" filled="true" fillcolor="#b9b9b9" stroked="false">
              <v:path arrowok="t"/>
              <v:fill type="solid"/>
            </v:shape>
            <v:shape style="position:absolute;left:612;top:387;width:586;height:479" coordorigin="612,388" coordsize="586,479" path="m1198,388l1013,388,612,866,796,866,1198,388xe" filled="true" fillcolor="#b8b8b8" stroked="false">
              <v:path arrowok="t"/>
              <v:fill type="solid"/>
            </v:shape>
            <v:shape style="position:absolute;left:625;top:387;width:559;height:479" coordorigin="626,388" coordsize="559,479" path="m1184,388l1027,388,626,866,783,866,1184,388xe" filled="true" fillcolor="#b7b7b7" stroked="false">
              <v:path arrowok="t"/>
              <v:fill type="solid"/>
            </v:shape>
            <v:shape style="position:absolute;left:638;top:387;width:533;height:479" coordorigin="639,388" coordsize="533,479" path="m1171,388l1040,388,639,866,770,866,1171,388xe" filled="true" fillcolor="#b6b6b6" stroked="false">
              <v:path arrowok="t"/>
              <v:fill type="solid"/>
            </v:shape>
            <v:shape style="position:absolute;left:651;top:387;width:507;height:479" coordorigin="652,388" coordsize="507,479" path="m1158,388l1053,388,652,866,757,866,1158,388xe" filled="true" fillcolor="#b5b5b5" stroked="false">
              <v:path arrowok="t"/>
              <v:fill type="solid"/>
            </v:shape>
            <v:shape style="position:absolute;left:664;top:387;width:480;height:479" coordorigin="665,388" coordsize="480,479" path="m1145,388l1066,388,665,866,744,866,1145,388xe" filled="true" fillcolor="#b4b4b4" stroked="false">
              <v:path arrowok="t"/>
              <v:fill type="solid"/>
            </v:shape>
            <v:shape style="position:absolute;left:678;top:387;width:454;height:479" coordorigin="678,388" coordsize="454,479" path="m1132,388l1079,388,678,866,731,866,1132,388xe" filled="true" fillcolor="#b3b3b3" stroked="false">
              <v:path arrowok="t"/>
              <v:fill type="solid"/>
            </v:shape>
            <v:shape style="position:absolute;left:691;top:387;width:428;height:479" coordorigin="691,388" coordsize="428,479" path="m1119,388l1092,388,691,866,718,866,1119,388xe" filled="true" fillcolor="#b2b2b2" stroked="false">
              <v:path arrowok="t"/>
              <v:fill type="solid"/>
            </v:shape>
            <v:shape style="position:absolute;left:287;top:387;width:1236;height:479" type="#_x0000_t202" filled="false" stroked="false">
              <v:textbox inset="0,0,0,0">
                <w:txbxContent>
                  <w:p>
                    <w:pPr>
                      <w:spacing w:before="50"/>
                      <w:ind w:left="0" w:right="97" w:firstLine="0"/>
                      <w:jc w:val="right"/>
                      <w:rPr>
                        <w:rFonts w:ascii="Arial"/>
                        <w:sz w:val="19"/>
                      </w:rPr>
                    </w:pPr>
                    <w:r>
                      <w:rPr>
                        <w:rFonts w:ascii="Arial"/>
                        <w:w w:val="85"/>
                        <w:sz w:val="19"/>
                      </w:rPr>
                      <w:t>140</w:t>
                    </w:r>
                  </w:p>
                </w:txbxContent>
              </v:textbox>
              <w10:wrap type="none"/>
            </v:shape>
            <w10:wrap type="none"/>
          </v:group>
        </w:pict>
      </w:r>
      <w:r>
        <w:rPr/>
        <w:t>Annak a címét elfelejtettem.</w:t>
      </w:r>
    </w:p>
    <w:p>
      <w:pPr>
        <w:pStyle w:val="Heading5"/>
        <w:ind w:left="1880"/>
      </w:pPr>
      <w:r>
        <w:rPr/>
        <w:t>I forgot its title.</w:t>
      </w:r>
    </w:p>
    <w:p>
      <w:pPr>
        <w:spacing w:after="0"/>
        <w:sectPr>
          <w:pgSz w:w="8650" w:h="12250"/>
          <w:pgMar w:top="500" w:bottom="280" w:left="180" w:right="680"/>
        </w:sectPr>
      </w:pPr>
    </w:p>
    <w:p>
      <w:pPr>
        <w:pStyle w:val="BodyText"/>
        <w:spacing w:before="9"/>
        <w:rPr>
          <w:rFonts w:ascii="Arial"/>
          <w:sz w:val="8"/>
        </w:rPr>
      </w:pPr>
    </w:p>
    <w:p>
      <w:pPr>
        <w:pStyle w:val="ListParagraph"/>
        <w:numPr>
          <w:ilvl w:val="0"/>
          <w:numId w:val="22"/>
        </w:numPr>
        <w:tabs>
          <w:tab w:pos="401" w:val="left" w:leader="none"/>
        </w:tabs>
        <w:spacing w:line="240" w:lineRule="auto" w:before="106" w:after="0"/>
        <w:ind w:left="400" w:right="0" w:hanging="300"/>
        <w:jc w:val="left"/>
        <w:rPr>
          <w:sz w:val="19"/>
        </w:rPr>
      </w:pPr>
      <w:r>
        <w:rPr/>
        <w:pict>
          <v:group style="position:absolute;margin-left:355.789001pt;margin-top:-5.361839pt;width:61.8pt;height:119.55pt;mso-position-horizontal-relative:page;mso-position-vertical-relative:paragraph;z-index:16268288" coordorigin="7116,-107" coordsize="1236,2391">
            <v:shape style="position:absolute;left:7115;top:-108;width:1236;height:2391" coordorigin="7116,-107" coordsize="1236,2391" path="m8351,-107l7130,-107,7116,-90,7116,2283,8337,2283,8351,2266,8351,-107xe" filled="true" fillcolor="#f0f0f0" stroked="false">
              <v:path arrowok="t"/>
              <v:fill type="solid"/>
            </v:shape>
            <v:shape style="position:absolute;left:7115;top:-108;width:1236;height:2391" coordorigin="7116,-107" coordsize="1236,2391" path="m8351,-107l7156,-107,7116,-60,7116,2283,8311,2283,8351,2236,8351,-107xe" filled="true" fillcolor="#efefef" stroked="false">
              <v:path arrowok="t"/>
              <v:fill type="solid"/>
            </v:shape>
            <v:shape style="position:absolute;left:7115;top:-108;width:1236;height:2391" coordorigin="7116,-107" coordsize="1236,2391" path="m8351,-107l7181,-107,7116,-29,7116,2283,8286,2283,8351,2206,8351,-107xe" filled="true" fillcolor="#eeeeee" stroked="false">
              <v:path arrowok="t"/>
              <v:fill type="solid"/>
            </v:shape>
            <v:shape style="position:absolute;left:7115;top:-108;width:1236;height:2391" coordorigin="7116,-107" coordsize="1236,2391" path="m8351,-107l7207,-107,7116,1,7116,2283,8260,2283,8351,2175,8351,-107xe" filled="true" fillcolor="#ededed" stroked="false">
              <v:path arrowok="t"/>
              <v:fill type="solid"/>
            </v:shape>
            <v:shape style="position:absolute;left:7115;top:-108;width:1236;height:2391" coordorigin="7116,-107" coordsize="1236,2391" path="m8351,-107l7232,-107,7116,31,7116,2283,8235,2283,8351,2145,8351,-107xe" filled="true" fillcolor="#ececec" stroked="false">
              <v:path arrowok="t"/>
              <v:fill type="solid"/>
            </v:shape>
            <v:shape style="position:absolute;left:7115;top:-108;width:1236;height:2391" coordorigin="7116,-107" coordsize="1236,2391" path="m8351,-107l7258,-107,7116,62,7116,2283,8209,2283,8351,2114,8351,-107xe" filled="true" fillcolor="#ebebeb" stroked="false">
              <v:path arrowok="t"/>
              <v:fill type="solid"/>
            </v:shape>
            <v:shape style="position:absolute;left:7115;top:-108;width:1236;height:2391" coordorigin="7116,-107" coordsize="1236,2391" path="m8351,-107l7283,-107,7116,92,7116,2283,8184,2283,8351,2084,8351,-107xe" filled="true" fillcolor="#eaeaea" stroked="false">
              <v:path arrowok="t"/>
              <v:fill type="solid"/>
            </v:shape>
            <v:shape style="position:absolute;left:7115;top:-108;width:1236;height:2391" coordorigin="7116,-107" coordsize="1236,2391" path="m8351,-107l7309,-107,7116,123,7116,2283,8158,2283,8351,2054,8351,-107xe" filled="true" fillcolor="#e9e9e9" stroked="false">
              <v:path arrowok="t"/>
              <v:fill type="solid"/>
            </v:shape>
            <v:shape style="position:absolute;left:7115;top:-108;width:1236;height:2391" coordorigin="7116,-107" coordsize="1236,2391" path="m8351,-107l7334,-107,7116,153,7116,2283,8133,2283,8351,2023,8351,-107xe" filled="true" fillcolor="#e8e8e8" stroked="false">
              <v:path arrowok="t"/>
              <v:fill type="solid"/>
            </v:shape>
            <v:shape style="position:absolute;left:7115;top:-108;width:1236;height:2391" coordorigin="7116,-107" coordsize="1236,2391" path="m8351,-107l7360,-107,7116,183,7116,2283,8107,2283,8351,1993,8351,-107xe" filled="true" fillcolor="#e7e7e7" stroked="false">
              <v:path arrowok="t"/>
              <v:fill type="solid"/>
            </v:shape>
            <v:shape style="position:absolute;left:7115;top:-108;width:1236;height:2391" coordorigin="7116,-107" coordsize="1236,2391" path="m8351,-107l7385,-107,7116,214,7116,2283,8082,2283,8351,1962,8351,-107xe" filled="true" fillcolor="#e6e6e6" stroked="false">
              <v:path arrowok="t"/>
              <v:fill type="solid"/>
            </v:shape>
            <v:shape style="position:absolute;left:7115;top:-108;width:1236;height:2391" coordorigin="7116,-107" coordsize="1236,2391" path="m8351,-107l7411,-107,7116,244,7116,2283,8056,2283,8351,1932,8351,-107xe" filled="true" fillcolor="#e5e5e5" stroked="false">
              <v:path arrowok="t"/>
              <v:fill type="solid"/>
            </v:shape>
            <v:shape style="position:absolute;left:7115;top:-108;width:1236;height:2391" coordorigin="7116,-107" coordsize="1236,2391" path="m8351,-107l7436,-107,7116,274,7116,2283,8031,2283,8351,1902,8351,-107xe" filled="true" fillcolor="#e4e4e4" stroked="false">
              <v:path arrowok="t"/>
              <v:fill type="solid"/>
            </v:shape>
            <v:shape style="position:absolute;left:7115;top:-108;width:1236;height:2391" coordorigin="7116,-107" coordsize="1236,2391" path="m8351,-107l7462,-107,7116,305,7116,2283,8005,2283,8351,1871,8351,-107xe" filled="true" fillcolor="#e3e3e3" stroked="false">
              <v:path arrowok="t"/>
              <v:fill type="solid"/>
            </v:shape>
            <v:shape style="position:absolute;left:7115;top:-108;width:1236;height:2391" coordorigin="7116,-107" coordsize="1236,2391" path="m8351,-107l7487,-107,7116,335,7116,2283,7980,2283,8351,1841,8351,-107xe" filled="true" fillcolor="#e2e2e2" stroked="false">
              <v:path arrowok="t"/>
              <v:fill type="solid"/>
            </v:shape>
            <v:shape style="position:absolute;left:7115;top:-108;width:1236;height:2391" coordorigin="7116,-107" coordsize="1236,2391" path="m8351,-107l7513,-107,7116,366,7116,2283,7954,2283,8351,1811,8351,-107xe" filled="true" fillcolor="#e1e1e1" stroked="false">
              <v:path arrowok="t"/>
              <v:fill type="solid"/>
            </v:shape>
            <v:shape style="position:absolute;left:7115;top:-108;width:1236;height:2391" coordorigin="7116,-107" coordsize="1236,2391" path="m8351,-107l7538,-107,7116,396,7116,2283,7929,2283,8351,1780,8351,-107xe" filled="true" fillcolor="#e0e0e0" stroked="false">
              <v:path arrowok="t"/>
              <v:fill type="solid"/>
            </v:shape>
            <v:shape style="position:absolute;left:7115;top:-108;width:1236;height:2391" coordorigin="7116,-107" coordsize="1236,2391" path="m8351,-107l7563,-107,7116,426,7116,2283,7903,2283,8351,1750,8351,-107xe" filled="true" fillcolor="#dfdfdf" stroked="false">
              <v:path arrowok="t"/>
              <v:fill type="solid"/>
            </v:shape>
            <v:shape style="position:absolute;left:7115;top:-108;width:1236;height:2391" coordorigin="7116,-107" coordsize="1236,2391" path="m8351,-107l7589,-107,7116,457,7116,2283,7878,2283,8351,1719,8351,-107xe" filled="true" fillcolor="#dedede" stroked="false">
              <v:path arrowok="t"/>
              <v:fill type="solid"/>
            </v:shape>
            <v:shape style="position:absolute;left:7115;top:-108;width:1236;height:2391" coordorigin="7116,-107" coordsize="1236,2391" path="m8351,-107l7614,-107,7116,487,7116,2283,7852,2283,8351,1689,8351,-107xe" filled="true" fillcolor="#dddddd" stroked="false">
              <v:path arrowok="t"/>
              <v:fill type="solid"/>
            </v:shape>
            <v:shape style="position:absolute;left:7115;top:-108;width:1236;height:2391" coordorigin="7116,-107" coordsize="1236,2391" path="m8351,-107l7640,-107,7116,518,7116,2283,7827,2283,8351,1659,8351,-107xe" filled="true" fillcolor="#dcdcdc" stroked="false">
              <v:path arrowok="t"/>
              <v:fill type="solid"/>
            </v:shape>
            <v:shape style="position:absolute;left:7115;top:-108;width:1236;height:2391" coordorigin="7116,-107" coordsize="1236,2391" path="m8351,-107l7665,-107,7116,548,7116,2283,7801,2283,8351,1628,8351,-107xe" filled="true" fillcolor="#dbdbdb" stroked="false">
              <v:path arrowok="t"/>
              <v:fill type="solid"/>
            </v:shape>
            <v:shape style="position:absolute;left:7115;top:-108;width:1236;height:2391" coordorigin="7116,-107" coordsize="1236,2391" path="m8351,-107l7691,-107,7116,578,7116,2283,7776,2283,8351,1598,8351,-107xe" filled="true" fillcolor="#dadada" stroked="false">
              <v:path arrowok="t"/>
              <v:fill type="solid"/>
            </v:shape>
            <v:shape style="position:absolute;left:7115;top:-108;width:1236;height:2391" coordorigin="7116,-107" coordsize="1236,2391" path="m8351,-107l7716,-107,7116,609,7116,2283,7750,2283,8351,1567,8351,-107xe" filled="true" fillcolor="#d9d9d9" stroked="false">
              <v:path arrowok="t"/>
              <v:fill type="solid"/>
            </v:shape>
            <v:shape style="position:absolute;left:7115;top:-108;width:1236;height:2391" coordorigin="7116,-107" coordsize="1236,2391" path="m8351,-107l7742,-107,7116,639,7116,2283,7725,2283,8351,1537,8351,-107xe" filled="true" fillcolor="#d8d8d8" stroked="false">
              <v:path arrowok="t"/>
              <v:fill type="solid"/>
            </v:shape>
            <v:shape style="position:absolute;left:7115;top:-108;width:1236;height:2391" coordorigin="7116,-107" coordsize="1236,2391" path="m8351,-107l7767,-107,7116,669,7116,2283,7699,2283,8351,1507,8351,-107xe" filled="true" fillcolor="#d7d7d7" stroked="false">
              <v:path arrowok="t"/>
              <v:fill type="solid"/>
            </v:shape>
            <v:shape style="position:absolute;left:7115;top:-108;width:1236;height:2391" coordorigin="7116,-107" coordsize="1236,2391" path="m8351,-107l7793,-107,7116,700,7116,2283,7674,2283,8351,1476,8351,-107xe" filled="true" fillcolor="#d6d6d6" stroked="false">
              <v:path arrowok="t"/>
              <v:fill type="solid"/>
            </v:shape>
            <v:shape style="position:absolute;left:7115;top:-108;width:1236;height:2391" coordorigin="7116,-107" coordsize="1236,2391" path="m8351,-107l7818,-107,7116,730,7116,2283,7648,2283,8351,1446,8351,-107xe" filled="true" fillcolor="#d5d5d5" stroked="false">
              <v:path arrowok="t"/>
              <v:fill type="solid"/>
            </v:shape>
            <v:shape style="position:absolute;left:7115;top:-108;width:1236;height:2391" coordorigin="7116,-107" coordsize="1236,2391" path="m8351,-107l7844,-107,7116,761,7116,2283,7623,2283,8351,1416,8351,-107xe" filled="true" fillcolor="#d4d4d4" stroked="false">
              <v:path arrowok="t"/>
              <v:fill type="solid"/>
            </v:shape>
            <v:shape style="position:absolute;left:7115;top:-108;width:1236;height:2391" coordorigin="7116,-107" coordsize="1236,2391" path="m8351,-107l7869,-107,7116,791,7116,2283,7597,2283,8351,1385,8351,-107xe" filled="true" fillcolor="#d3d3d3" stroked="false">
              <v:path arrowok="t"/>
              <v:fill type="solid"/>
            </v:shape>
            <v:shape style="position:absolute;left:7115;top:-108;width:1236;height:2391" coordorigin="7116,-107" coordsize="1236,2391" path="m8351,-107l7895,-107,7116,821,7116,2283,7572,2283,8351,1355,8351,-107xe" filled="true" fillcolor="#d2d2d2" stroked="false">
              <v:path arrowok="t"/>
              <v:fill type="solid"/>
            </v:shape>
            <v:shape style="position:absolute;left:7115;top:-108;width:1236;height:2391" coordorigin="7116,-107" coordsize="1236,2391" path="m8351,-107l7920,-107,7116,852,7116,2283,7546,2283,8351,1324,8351,-107xe" filled="true" fillcolor="#d1d1d1" stroked="false">
              <v:path arrowok="t"/>
              <v:fill type="solid"/>
            </v:shape>
            <v:shape style="position:absolute;left:7115;top:-108;width:1236;height:2391" coordorigin="7116,-107" coordsize="1236,2391" path="m8351,-107l7946,-107,7116,882,7116,2283,7521,2283,8351,1294,8351,-107xe" filled="true" fillcolor="#d0d0d0" stroked="false">
              <v:path arrowok="t"/>
              <v:fill type="solid"/>
            </v:shape>
            <v:shape style="position:absolute;left:7115;top:-108;width:1236;height:2391" coordorigin="7116,-107" coordsize="1236,2391" path="m8351,-107l7971,-107,7116,913,7116,2283,7495,2283,8351,1264,8351,-107xe" filled="true" fillcolor="#cfcfcf" stroked="false">
              <v:path arrowok="t"/>
              <v:fill type="solid"/>
            </v:shape>
            <v:shape style="position:absolute;left:7115;top:-108;width:1236;height:2391" coordorigin="7116,-107" coordsize="1236,2391" path="m8351,-107l7997,-107,7116,943,7116,2283,7470,2283,8351,1233,8351,-107xe" filled="true" fillcolor="#cecece" stroked="false">
              <v:path arrowok="t"/>
              <v:fill type="solid"/>
            </v:shape>
            <v:shape style="position:absolute;left:7115;top:-108;width:1236;height:2391" coordorigin="7116,-107" coordsize="1236,2391" path="m8351,-107l8022,-107,7116,973,7116,2283,7445,2283,8351,1203,8351,-107xe" filled="true" fillcolor="#cdcdcd" stroked="false">
              <v:path arrowok="t"/>
              <v:fill type="solid"/>
            </v:shape>
            <v:shape style="position:absolute;left:7115;top:-108;width:1236;height:2391" coordorigin="7116,-107" coordsize="1236,2391" path="m8351,-107l8048,-107,7116,1004,7116,2283,7419,2283,8351,1172,8351,-107xe" filled="true" fillcolor="#cccccc" stroked="false">
              <v:path arrowok="t"/>
              <v:fill type="solid"/>
            </v:shape>
            <v:shape style="position:absolute;left:7115;top:-108;width:1236;height:2391" coordorigin="7116,-107" coordsize="1236,2391" path="m8351,-107l8073,-107,7116,1034,7116,2283,7394,2283,8351,1142,8351,-107xe" filled="true" fillcolor="#cbcbcb" stroked="false">
              <v:path arrowok="t"/>
              <v:fill type="solid"/>
            </v:shape>
            <v:shape style="position:absolute;left:7115;top:-108;width:1236;height:2391" coordorigin="7116,-107" coordsize="1236,2391" path="m8351,-107l8099,-107,7116,1064,7116,2283,7368,2283,8351,1112,8351,-107xe" filled="true" fillcolor="#cacaca" stroked="false">
              <v:path arrowok="t"/>
              <v:fill type="solid"/>
            </v:shape>
            <v:shape style="position:absolute;left:7115;top:-108;width:1236;height:2391" coordorigin="7116,-107" coordsize="1236,2391" path="m8351,-107l8124,-107,7116,1095,7116,2283,7343,2283,8351,1081,8351,-107xe" filled="true" fillcolor="#c9c9c9" stroked="false">
              <v:path arrowok="t"/>
              <v:fill type="solid"/>
            </v:shape>
            <v:shape style="position:absolute;left:7115;top:-108;width:1236;height:2391" coordorigin="7116,-107" coordsize="1236,2391" path="m8351,-107l8150,-107,7116,1125,7116,2283,7317,2283,8351,1051,8351,-107xe" filled="true" fillcolor="#c8c8c8" stroked="false">
              <v:path arrowok="t"/>
              <v:fill type="solid"/>
            </v:shape>
            <v:shape style="position:absolute;left:7115;top:-108;width:1236;height:2391" coordorigin="7116,-107" coordsize="1236,2391" path="m8351,-107l8175,-107,7116,1156,7116,2283,7292,2283,8351,1021,8351,-107xe" filled="true" fillcolor="#c7c7c7" stroked="false">
              <v:path arrowok="t"/>
              <v:fill type="solid"/>
            </v:shape>
            <v:shape style="position:absolute;left:7115;top:-108;width:1236;height:2391" coordorigin="7116,-107" coordsize="1236,2391" path="m8351,-107l8201,-107,7116,1186,7116,2283,7266,2283,8351,990,8351,-107xe" filled="true" fillcolor="#c6c6c6" stroked="false">
              <v:path arrowok="t"/>
              <v:fill type="solid"/>
            </v:shape>
            <v:shape style="position:absolute;left:7115;top:-108;width:1236;height:2391" coordorigin="7116,-107" coordsize="1236,2391" path="m8351,-107l8226,-107,7116,1216,7116,2283,7241,2283,8351,960,8351,-107xe" filled="true" fillcolor="#c5c5c5" stroked="false">
              <v:path arrowok="t"/>
              <v:fill type="solid"/>
            </v:shape>
            <v:shape style="position:absolute;left:7115;top:-108;width:1236;height:2391" coordorigin="7116,-107" coordsize="1236,2391" path="m8351,-107l8252,-107,7116,1247,7116,2283,7215,2283,8351,929,8351,-107xe" filled="true" fillcolor="#c4c4c4" stroked="false">
              <v:path arrowok="t"/>
              <v:fill type="solid"/>
            </v:shape>
            <v:shape style="position:absolute;left:7115;top:-108;width:1236;height:2391" coordorigin="7116,-107" coordsize="1236,2391" path="m8351,-107l8277,-107,7116,1277,7116,2283,7190,2283,8351,899,8351,-107xe" filled="true" fillcolor="#c3c3c3" stroked="false">
              <v:path arrowok="t"/>
              <v:fill type="solid"/>
            </v:shape>
            <v:shape style="position:absolute;left:7115;top:-108;width:1236;height:2391" coordorigin="7116,-107" coordsize="1236,2391" path="m8351,-107l8303,-107,7116,1308,7116,2283,7164,2283,8351,869,8351,-107xe" filled="true" fillcolor="#c2c2c2" stroked="false">
              <v:path arrowok="t"/>
              <v:fill type="solid"/>
            </v:shape>
            <v:shape style="position:absolute;left:7115;top:-108;width:1236;height:2391" coordorigin="7116,-107" coordsize="1236,2391" path="m8351,-107l8328,-107,7116,1338,7116,2283,7139,2283,8351,838,8351,-107xe" filled="true" fillcolor="#c1c1c1" stroked="false">
              <v:path arrowok="t"/>
              <v:fill type="solid"/>
            </v:shape>
            <v:shape style="position:absolute;left:7115;top:-104;width:1236;height:2384" coordorigin="7116,-104" coordsize="1236,2384" path="m8351,-104l7116,1368,7116,2280,8351,808,8351,-104xe" filled="true" fillcolor="#c0c0c0" stroked="false">
              <v:path arrowok="t"/>
              <v:fill type="solid"/>
            </v:shape>
            <v:shape style="position:absolute;left:7115;top:-74;width:1236;height:2323" coordorigin="7116,-73" coordsize="1236,2323" path="m8351,-73l7116,1399,7116,2250,8351,777,8351,-73xe" filled="true" fillcolor="#bfbfbf" stroked="false">
              <v:path arrowok="t"/>
              <v:fill type="solid"/>
            </v:shape>
            <v:shape style="position:absolute;left:7115;top:-43;width:1236;height:2263" coordorigin="7116,-43" coordsize="1236,2263" path="m8351,-43l7116,1429,7116,2219,8351,747,8351,-43xe" filled="true" fillcolor="#bebebe" stroked="false">
              <v:path arrowok="t"/>
              <v:fill type="solid"/>
            </v:shape>
            <v:shape style="position:absolute;left:7115;top:-13;width:1236;height:2202" coordorigin="7116,-13" coordsize="1236,2202" path="m8351,-13l7116,1459,7116,2189,8351,717,8351,-13xe" filled="true" fillcolor="#bdbdbd" stroked="false">
              <v:path arrowok="t"/>
              <v:fill type="solid"/>
            </v:shape>
            <v:shape style="position:absolute;left:7115;top:17;width:1236;height:2141" coordorigin="7116,18" coordsize="1236,2141" path="m8351,18l7116,1490,7116,2158,8351,686,8351,18xe" filled="true" fillcolor="#bcbcbc" stroked="false">
              <v:path arrowok="t"/>
              <v:fill type="solid"/>
            </v:shape>
            <v:shape style="position:absolute;left:7115;top:48;width:1236;height:2080" coordorigin="7116,48" coordsize="1236,2080" path="m8351,48l7116,1520,7116,2128,8351,656,8351,48xe" filled="true" fillcolor="#bbbbbb" stroked="false">
              <v:path arrowok="t"/>
              <v:fill type="solid"/>
            </v:shape>
            <v:shape style="position:absolute;left:7115;top:78;width:1236;height:2019" coordorigin="7116,79" coordsize="1236,2019" path="m8351,79l7116,1551,7116,2098,8351,626,8351,79xe" filled="true" fillcolor="#bababa" stroked="false">
              <v:path arrowok="t"/>
              <v:fill type="solid"/>
            </v:shape>
            <v:shape style="position:absolute;left:7115;top:108;width:1236;height:1959" coordorigin="7116,109" coordsize="1236,1959" path="m8351,109l7116,1581,7116,2067,8351,595,8351,109xe" filled="true" fillcolor="#b9b9b9" stroked="false">
              <v:path arrowok="t"/>
              <v:fill type="solid"/>
            </v:shape>
            <v:shape style="position:absolute;left:7115;top:139;width:1236;height:1898" coordorigin="7116,139" coordsize="1236,1898" path="m8351,139l7116,1611,7116,2037,8351,565,8351,139xe" filled="true" fillcolor="#b8b8b8" stroked="false">
              <v:path arrowok="t"/>
              <v:fill type="solid"/>
            </v:shape>
            <v:shape style="position:absolute;left:7115;top:169;width:1236;height:1837" coordorigin="7116,170" coordsize="1236,1837" path="m8351,170l7116,1642,7116,2006,8351,534,8351,170xe" filled="true" fillcolor="#b7b7b7" stroked="false">
              <v:path arrowok="t"/>
              <v:fill type="solid"/>
            </v:shape>
            <v:shape style="position:absolute;left:7115;top:200;width:1236;height:1776" coordorigin="7116,200" coordsize="1236,1776" path="m8351,200l7116,1672,7116,1976,8351,504,8351,200xe" filled="true" fillcolor="#b6b6b6" stroked="false">
              <v:path arrowok="t"/>
              <v:fill type="solid"/>
            </v:shape>
            <v:shape style="position:absolute;left:7115;top:230;width:1236;height:1716" coordorigin="7116,231" coordsize="1236,1716" path="m8351,231l7116,1703,7116,1946,8351,474,8351,231xe" filled="true" fillcolor="#b5b5b5" stroked="false">
              <v:path arrowok="t"/>
              <v:fill type="solid"/>
            </v:shape>
            <v:shape style="position:absolute;left:7115;top:260;width:1236;height:1655" coordorigin="7116,261" coordsize="1236,1655" path="m8351,261l7116,1733,7116,1915,8351,443,8351,261xe" filled="true" fillcolor="#b4b4b4" stroked="false">
              <v:path arrowok="t"/>
              <v:fill type="solid"/>
            </v:shape>
            <v:shape style="position:absolute;left:7115;top:291;width:1236;height:1594" coordorigin="7116,291" coordsize="1236,1594" path="m8351,291l7116,1763,7116,1885,8351,413,8351,291xe" filled="true" fillcolor="#b3b3b3" stroked="false">
              <v:path arrowok="t"/>
              <v:fill type="solid"/>
            </v:shape>
            <v:shape style="position:absolute;left:7115;top:321;width:1236;height:1533" coordorigin="7116,322" coordsize="1236,1533" path="m8351,322l7116,1794,7116,1855,8351,382,8351,322xe" filled="true" fillcolor="#b2b2b2" stroked="false">
              <v:path arrowok="t"/>
              <v:fill type="solid"/>
            </v:shape>
            <v:shape style="position:absolute;left:7115;top:-108;width:1236;height:2391" type="#_x0000_t202" filled="false" stroked="false">
              <v:textbox inset="0,0,0,0">
                <w:txbxContent>
                  <w:p>
                    <w:pPr>
                      <w:spacing w:line="240" w:lineRule="auto" w:before="2"/>
                      <w:rPr>
                        <w:rFonts w:ascii="Arial"/>
                        <w:sz w:val="18"/>
                      </w:rPr>
                    </w:pPr>
                  </w:p>
                  <w:p>
                    <w:pPr>
                      <w:spacing w:line="285" w:lineRule="auto" w:before="0"/>
                      <w:ind w:left="79" w:right="329" w:firstLine="0"/>
                      <w:jc w:val="left"/>
                      <w:rPr>
                        <w:rFonts w:ascii="Arial"/>
                        <w:sz w:val="19"/>
                      </w:rPr>
                    </w:pPr>
                    <w:r>
                      <w:rPr>
                        <w:rFonts w:ascii="Arial"/>
                        <w:sz w:val="19"/>
                      </w:rPr>
                      <w:t>Nominal </w:t>
                    </w:r>
                    <w:r>
                      <w:rPr>
                        <w:rFonts w:ascii="Arial"/>
                        <w:w w:val="85"/>
                        <w:sz w:val="19"/>
                      </w:rPr>
                      <w:t>possession</w:t>
                    </w:r>
                  </w:p>
                </w:txbxContent>
              </v:textbox>
              <w10:wrap type="none"/>
            </v:shape>
            <w10:wrap type="none"/>
          </v:group>
        </w:pict>
      </w:r>
      <w:r>
        <w:rPr>
          <w:w w:val="105"/>
          <w:sz w:val="19"/>
        </w:rPr>
        <w:t>it</w:t>
      </w:r>
      <w:r>
        <w:rPr>
          <w:spacing w:val="19"/>
          <w:w w:val="105"/>
          <w:sz w:val="19"/>
        </w:rPr>
        <w:t> </w:t>
      </w:r>
      <w:r>
        <w:rPr>
          <w:w w:val="105"/>
          <w:sz w:val="19"/>
        </w:rPr>
        <w:t>is</w:t>
      </w:r>
      <w:r>
        <w:rPr>
          <w:spacing w:val="20"/>
          <w:w w:val="105"/>
          <w:sz w:val="19"/>
        </w:rPr>
        <w:t> </w:t>
      </w:r>
      <w:r>
        <w:rPr>
          <w:w w:val="105"/>
          <w:sz w:val="19"/>
        </w:rPr>
        <w:t>modified</w:t>
      </w:r>
      <w:r>
        <w:rPr>
          <w:spacing w:val="19"/>
          <w:w w:val="105"/>
          <w:sz w:val="19"/>
        </w:rPr>
        <w:t> </w:t>
      </w:r>
      <w:r>
        <w:rPr>
          <w:w w:val="105"/>
          <w:sz w:val="19"/>
        </w:rPr>
        <w:t>by</w:t>
      </w:r>
      <w:r>
        <w:rPr>
          <w:spacing w:val="20"/>
          <w:w w:val="105"/>
          <w:sz w:val="19"/>
        </w:rPr>
        <w:t> </w:t>
      </w:r>
      <w:r>
        <w:rPr>
          <w:b/>
          <w:w w:val="105"/>
          <w:sz w:val="19"/>
        </w:rPr>
        <w:t>ez</w:t>
      </w:r>
      <w:r>
        <w:rPr>
          <w:w w:val="105"/>
          <w:sz w:val="19"/>
        </w:rPr>
        <w:t>,</w:t>
      </w:r>
      <w:r>
        <w:rPr>
          <w:spacing w:val="20"/>
          <w:w w:val="105"/>
          <w:sz w:val="19"/>
        </w:rPr>
        <w:t> </w:t>
      </w:r>
      <w:r>
        <w:rPr>
          <w:b/>
          <w:w w:val="105"/>
          <w:sz w:val="19"/>
        </w:rPr>
        <w:t>az</w:t>
      </w:r>
      <w:r>
        <w:rPr>
          <w:w w:val="105"/>
          <w:sz w:val="19"/>
        </w:rPr>
        <w:t>,</w:t>
      </w:r>
      <w:r>
        <w:rPr>
          <w:spacing w:val="19"/>
          <w:w w:val="105"/>
          <w:sz w:val="19"/>
        </w:rPr>
        <w:t> </w:t>
      </w:r>
      <w:r>
        <w:rPr>
          <w:b/>
          <w:w w:val="105"/>
          <w:sz w:val="19"/>
        </w:rPr>
        <w:t>ezek</w:t>
      </w:r>
      <w:r>
        <w:rPr>
          <w:w w:val="105"/>
          <w:sz w:val="19"/>
        </w:rPr>
        <w:t>,</w:t>
      </w:r>
      <w:r>
        <w:rPr>
          <w:spacing w:val="20"/>
          <w:w w:val="105"/>
          <w:sz w:val="19"/>
        </w:rPr>
        <w:t> </w:t>
      </w:r>
      <w:r>
        <w:rPr>
          <w:b/>
          <w:w w:val="105"/>
          <w:sz w:val="19"/>
        </w:rPr>
        <w:t>azok</w:t>
      </w:r>
      <w:r>
        <w:rPr>
          <w:w w:val="105"/>
          <w:sz w:val="19"/>
        </w:rPr>
        <w:t>:</w:t>
      </w:r>
    </w:p>
    <w:p>
      <w:pPr>
        <w:pStyle w:val="Heading3"/>
        <w:spacing w:before="159"/>
        <w:ind w:left="340"/>
      </w:pPr>
      <w:r>
        <w:rPr/>
        <w:t>Ezeknek a szobáknak fehérek a falai.</w:t>
      </w:r>
    </w:p>
    <w:p>
      <w:pPr>
        <w:pStyle w:val="Heading5"/>
        <w:ind w:left="340"/>
      </w:pPr>
      <w:r>
        <w:rPr/>
        <w:t>The walls of these rooms are white.</w:t>
      </w:r>
    </w:p>
    <w:p>
      <w:pPr>
        <w:spacing w:before="158"/>
        <w:ind w:left="340" w:right="0" w:firstLine="0"/>
        <w:jc w:val="left"/>
        <w:rPr>
          <w:rFonts w:ascii="Trebuchet MS" w:hAnsi="Trebuchet MS"/>
          <w:b/>
          <w:sz w:val="20"/>
        </w:rPr>
      </w:pPr>
      <w:r>
        <w:rPr>
          <w:rFonts w:ascii="Trebuchet MS" w:hAnsi="Trebuchet MS"/>
          <w:b/>
          <w:sz w:val="20"/>
        </w:rPr>
        <w:t>Ennek az iskolának a homlokzata nagyon régi.</w:t>
      </w:r>
    </w:p>
    <w:p>
      <w:pPr>
        <w:spacing w:before="27"/>
        <w:ind w:left="340" w:right="0" w:firstLine="0"/>
        <w:jc w:val="left"/>
        <w:rPr>
          <w:rFonts w:ascii="Arial" w:hAnsi="Arial"/>
          <w:sz w:val="20"/>
        </w:rPr>
      </w:pPr>
      <w:r>
        <w:rPr>
          <w:rFonts w:ascii="Arial" w:hAnsi="Arial"/>
          <w:sz w:val="20"/>
        </w:rPr>
        <w:t>This school’s façade is very old.</w:t>
      </w:r>
    </w:p>
    <w:p>
      <w:pPr>
        <w:pStyle w:val="ListParagraph"/>
        <w:numPr>
          <w:ilvl w:val="0"/>
          <w:numId w:val="22"/>
        </w:numPr>
        <w:tabs>
          <w:tab w:pos="401" w:val="left" w:leader="none"/>
        </w:tabs>
        <w:spacing w:line="240" w:lineRule="auto" w:before="169" w:after="0"/>
        <w:ind w:left="400" w:right="0" w:hanging="300"/>
        <w:jc w:val="left"/>
        <w:rPr>
          <w:sz w:val="19"/>
        </w:rPr>
      </w:pPr>
      <w:r>
        <w:rPr>
          <w:sz w:val="19"/>
        </w:rPr>
        <w:t>it is </w:t>
      </w:r>
      <w:r>
        <w:rPr>
          <w:b/>
          <w:sz w:val="19"/>
        </w:rPr>
        <w:t>ki</w:t>
      </w:r>
      <w:r>
        <w:rPr>
          <w:sz w:val="19"/>
        </w:rPr>
        <w:t>/</w:t>
      </w:r>
      <w:r>
        <w:rPr>
          <w:b/>
          <w:sz w:val="19"/>
        </w:rPr>
        <w:t>kik </w:t>
      </w:r>
      <w:r>
        <w:rPr>
          <w:sz w:val="19"/>
        </w:rPr>
        <w:t>or</w:t>
      </w:r>
      <w:r>
        <w:rPr>
          <w:spacing w:val="45"/>
          <w:sz w:val="19"/>
        </w:rPr>
        <w:t> </w:t>
      </w:r>
      <w:r>
        <w:rPr>
          <w:b/>
          <w:sz w:val="19"/>
        </w:rPr>
        <w:t>mi</w:t>
      </w:r>
      <w:r>
        <w:rPr>
          <w:sz w:val="19"/>
        </w:rPr>
        <w:t>/</w:t>
      </w:r>
      <w:r>
        <w:rPr>
          <w:b/>
          <w:sz w:val="19"/>
        </w:rPr>
        <w:t>mik</w:t>
      </w:r>
      <w:r>
        <w:rPr>
          <w:sz w:val="19"/>
        </w:rPr>
        <w:t>:</w:t>
      </w:r>
    </w:p>
    <w:p>
      <w:pPr>
        <w:pStyle w:val="Heading3"/>
        <w:spacing w:before="160"/>
        <w:ind w:left="400"/>
      </w:pPr>
      <w:r>
        <w:rPr/>
        <w:t>Kinek a kutyája ez?</w:t>
      </w:r>
    </w:p>
    <w:p>
      <w:pPr>
        <w:pStyle w:val="Heading5"/>
        <w:spacing w:before="26"/>
        <w:ind w:left="400"/>
      </w:pPr>
      <w:r>
        <w:rPr>
          <w:w w:val="95"/>
        </w:rPr>
        <w:t>Whose</w:t>
      </w:r>
      <w:r>
        <w:rPr>
          <w:spacing w:val="-32"/>
          <w:w w:val="95"/>
        </w:rPr>
        <w:t> </w:t>
      </w:r>
      <w:r>
        <w:rPr>
          <w:w w:val="95"/>
        </w:rPr>
        <w:t>dog</w:t>
      </w:r>
      <w:r>
        <w:rPr>
          <w:spacing w:val="-32"/>
          <w:w w:val="95"/>
        </w:rPr>
        <w:t> </w:t>
      </w:r>
      <w:r>
        <w:rPr>
          <w:w w:val="95"/>
        </w:rPr>
        <w:t>is</w:t>
      </w:r>
      <w:r>
        <w:rPr>
          <w:spacing w:val="-31"/>
          <w:w w:val="95"/>
        </w:rPr>
        <w:t> </w:t>
      </w:r>
      <w:r>
        <w:rPr>
          <w:w w:val="95"/>
        </w:rPr>
        <w:t>this?</w:t>
      </w:r>
    </w:p>
    <w:p>
      <w:pPr>
        <w:spacing w:before="159"/>
        <w:ind w:left="400" w:right="0" w:firstLine="0"/>
        <w:jc w:val="left"/>
        <w:rPr>
          <w:rFonts w:ascii="Trebuchet MS" w:hAnsi="Trebuchet MS"/>
          <w:b/>
          <w:sz w:val="20"/>
        </w:rPr>
      </w:pPr>
      <w:r>
        <w:rPr>
          <w:rFonts w:ascii="Trebuchet MS" w:hAnsi="Trebuchet MS"/>
          <w:b/>
          <w:sz w:val="20"/>
        </w:rPr>
        <w:t>Minek az ára</w:t>
      </w:r>
      <w:r>
        <w:rPr>
          <w:rFonts w:ascii="Trebuchet MS" w:hAnsi="Trebuchet MS"/>
          <w:b/>
          <w:spacing w:val="-31"/>
          <w:sz w:val="20"/>
        </w:rPr>
        <w:t> </w:t>
      </w:r>
      <w:r>
        <w:rPr>
          <w:rFonts w:ascii="Trebuchet MS" w:hAnsi="Trebuchet MS"/>
          <w:b/>
          <w:sz w:val="20"/>
        </w:rPr>
        <w:t>ez?</w:t>
      </w:r>
    </w:p>
    <w:p>
      <w:pPr>
        <w:spacing w:before="27"/>
        <w:ind w:left="400" w:right="0" w:firstLine="0"/>
        <w:jc w:val="left"/>
        <w:rPr>
          <w:rFonts w:ascii="Arial"/>
          <w:sz w:val="20"/>
        </w:rPr>
      </w:pPr>
      <w:r>
        <w:rPr>
          <w:rFonts w:ascii="Arial"/>
          <w:sz w:val="20"/>
        </w:rPr>
        <w:t>What is this the price of?</w:t>
      </w:r>
    </w:p>
    <w:p>
      <w:pPr>
        <w:pStyle w:val="BodyText"/>
        <w:rPr>
          <w:rFonts w:ascii="Arial"/>
          <w:sz w:val="22"/>
        </w:rPr>
      </w:pPr>
    </w:p>
    <w:p>
      <w:pPr>
        <w:pStyle w:val="BodyText"/>
        <w:spacing w:before="6"/>
        <w:rPr>
          <w:rFonts w:ascii="Arial"/>
          <w:sz w:val="25"/>
        </w:rPr>
      </w:pPr>
    </w:p>
    <w:p>
      <w:pPr>
        <w:spacing w:before="0"/>
        <w:ind w:left="818" w:right="0" w:firstLine="0"/>
        <w:jc w:val="left"/>
        <w:rPr>
          <w:rFonts w:ascii="Arial"/>
          <w:b/>
          <w:i/>
          <w:sz w:val="20"/>
        </w:rPr>
      </w:pPr>
      <w:r>
        <w:rPr/>
        <w:pict>
          <v:shape style="position:absolute;margin-left:40.214001pt;margin-top:-1.875109pt;width:29.6pt;height:15.65pt;mso-position-horizontal-relative:page;mso-position-vertical-relative:paragraph;z-index:16269824"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8.5.2</w:t>
                  </w:r>
                </w:p>
              </w:txbxContent>
            </v:textbox>
            <v:stroke dashstyle="solid"/>
            <w10:wrap type="none"/>
          </v:shape>
        </w:pict>
      </w:r>
      <w:r>
        <w:rPr>
          <w:rFonts w:ascii="Arial"/>
          <w:b/>
          <w:i/>
          <w:sz w:val="20"/>
        </w:rPr>
        <w:t>Marking the possessed</w:t>
      </w:r>
    </w:p>
    <w:p>
      <w:pPr>
        <w:pStyle w:val="BodyText"/>
        <w:spacing w:before="11"/>
        <w:rPr>
          <w:rFonts w:ascii="Arial"/>
          <w:b/>
          <w:i/>
          <w:sz w:val="25"/>
        </w:rPr>
      </w:pPr>
    </w:p>
    <w:p>
      <w:pPr>
        <w:pStyle w:val="BodyText"/>
        <w:spacing w:line="285" w:lineRule="auto"/>
        <w:ind w:left="101" w:right="1581"/>
        <w:jc w:val="both"/>
      </w:pPr>
      <w:r>
        <w:rPr>
          <w:w w:val="105"/>
        </w:rPr>
        <w:t>The following table illustrates the possessive endings for singular  and plural nominal possession. Note that  unlike  the  pronominal  paradigm,  the</w:t>
      </w:r>
      <w:r>
        <w:rPr>
          <w:spacing w:val="-10"/>
          <w:w w:val="105"/>
        </w:rPr>
        <w:t> </w:t>
      </w:r>
      <w:r>
        <w:rPr>
          <w:w w:val="105"/>
        </w:rPr>
        <w:t>number</w:t>
      </w:r>
      <w:r>
        <w:rPr>
          <w:spacing w:val="-10"/>
          <w:w w:val="105"/>
        </w:rPr>
        <w:t> </w:t>
      </w:r>
      <w:r>
        <w:rPr>
          <w:w w:val="105"/>
        </w:rPr>
        <w:t>(singular</w:t>
      </w:r>
      <w:r>
        <w:rPr>
          <w:spacing w:val="-10"/>
          <w:w w:val="105"/>
        </w:rPr>
        <w:t> </w:t>
      </w:r>
      <w:r>
        <w:rPr>
          <w:w w:val="105"/>
        </w:rPr>
        <w:t>or</w:t>
      </w:r>
      <w:r>
        <w:rPr>
          <w:spacing w:val="-9"/>
          <w:w w:val="105"/>
        </w:rPr>
        <w:t> </w:t>
      </w:r>
      <w:r>
        <w:rPr>
          <w:w w:val="105"/>
        </w:rPr>
        <w:t>plural)</w:t>
      </w:r>
      <w:r>
        <w:rPr>
          <w:spacing w:val="-10"/>
          <w:w w:val="105"/>
        </w:rPr>
        <w:t> </w:t>
      </w:r>
      <w:r>
        <w:rPr>
          <w:w w:val="105"/>
        </w:rPr>
        <w:t>of</w:t>
      </w:r>
      <w:r>
        <w:rPr>
          <w:spacing w:val="-10"/>
          <w:w w:val="105"/>
        </w:rPr>
        <w:t> </w:t>
      </w:r>
      <w:r>
        <w:rPr>
          <w:w w:val="105"/>
        </w:rPr>
        <w:t>the</w:t>
      </w:r>
      <w:r>
        <w:rPr>
          <w:spacing w:val="-10"/>
          <w:w w:val="105"/>
        </w:rPr>
        <w:t> </w:t>
      </w:r>
      <w:r>
        <w:rPr>
          <w:w w:val="105"/>
        </w:rPr>
        <w:t>possessor</w:t>
      </w:r>
      <w:r>
        <w:rPr>
          <w:spacing w:val="-9"/>
          <w:w w:val="105"/>
        </w:rPr>
        <w:t> </w:t>
      </w:r>
      <w:r>
        <w:rPr>
          <w:w w:val="105"/>
        </w:rPr>
        <w:t>is</w:t>
      </w:r>
      <w:r>
        <w:rPr>
          <w:spacing w:val="-10"/>
          <w:w w:val="105"/>
        </w:rPr>
        <w:t> </w:t>
      </w:r>
      <w:r>
        <w:rPr>
          <w:w w:val="105"/>
        </w:rPr>
        <w:t>indicated</w:t>
      </w:r>
      <w:r>
        <w:rPr>
          <w:spacing w:val="-10"/>
          <w:w w:val="105"/>
        </w:rPr>
        <w:t> </w:t>
      </w:r>
      <w:r>
        <w:rPr>
          <w:w w:val="105"/>
        </w:rPr>
        <w:t>on</w:t>
      </w:r>
      <w:r>
        <w:rPr>
          <w:spacing w:val="-9"/>
          <w:w w:val="105"/>
        </w:rPr>
        <w:t> </w:t>
      </w:r>
      <w:r>
        <w:rPr>
          <w:w w:val="105"/>
        </w:rPr>
        <w:t>the</w:t>
      </w:r>
      <w:r>
        <w:rPr>
          <w:spacing w:val="-10"/>
          <w:w w:val="105"/>
        </w:rPr>
        <w:t> </w:t>
      </w:r>
      <w:r>
        <w:rPr>
          <w:w w:val="105"/>
        </w:rPr>
        <w:t>possessor; the</w:t>
      </w:r>
      <w:r>
        <w:rPr>
          <w:spacing w:val="21"/>
          <w:w w:val="105"/>
        </w:rPr>
        <w:t> </w:t>
      </w:r>
      <w:r>
        <w:rPr>
          <w:w w:val="105"/>
        </w:rPr>
        <w:t>number</w:t>
      </w:r>
      <w:r>
        <w:rPr>
          <w:spacing w:val="21"/>
          <w:w w:val="105"/>
        </w:rPr>
        <w:t> </w:t>
      </w:r>
      <w:r>
        <w:rPr>
          <w:w w:val="105"/>
        </w:rPr>
        <w:t>of</w:t>
      </w:r>
      <w:r>
        <w:rPr>
          <w:spacing w:val="21"/>
          <w:w w:val="105"/>
        </w:rPr>
        <w:t> </w:t>
      </w:r>
      <w:r>
        <w:rPr>
          <w:w w:val="105"/>
        </w:rPr>
        <w:t>the</w:t>
      </w:r>
      <w:r>
        <w:rPr>
          <w:spacing w:val="21"/>
          <w:w w:val="105"/>
        </w:rPr>
        <w:t> </w:t>
      </w:r>
      <w:r>
        <w:rPr>
          <w:w w:val="105"/>
        </w:rPr>
        <w:t>possessed</w:t>
      </w:r>
      <w:r>
        <w:rPr>
          <w:spacing w:val="21"/>
          <w:w w:val="105"/>
        </w:rPr>
        <w:t> </w:t>
      </w:r>
      <w:r>
        <w:rPr>
          <w:w w:val="105"/>
        </w:rPr>
        <w:t>is</w:t>
      </w:r>
      <w:r>
        <w:rPr>
          <w:spacing w:val="21"/>
          <w:w w:val="105"/>
        </w:rPr>
        <w:t> </w:t>
      </w:r>
      <w:r>
        <w:rPr>
          <w:w w:val="105"/>
        </w:rPr>
        <w:t>indicated</w:t>
      </w:r>
      <w:r>
        <w:rPr>
          <w:spacing w:val="21"/>
          <w:w w:val="105"/>
        </w:rPr>
        <w:t> </w:t>
      </w:r>
      <w:r>
        <w:rPr>
          <w:w w:val="105"/>
        </w:rPr>
        <w:t>on</w:t>
      </w:r>
      <w:r>
        <w:rPr>
          <w:spacing w:val="22"/>
          <w:w w:val="105"/>
        </w:rPr>
        <w:t> </w:t>
      </w:r>
      <w:r>
        <w:rPr>
          <w:w w:val="105"/>
        </w:rPr>
        <w:t>the</w:t>
      </w:r>
      <w:r>
        <w:rPr>
          <w:spacing w:val="21"/>
          <w:w w:val="105"/>
        </w:rPr>
        <w:t> </w:t>
      </w:r>
      <w:r>
        <w:rPr>
          <w:w w:val="105"/>
        </w:rPr>
        <w:t>possessed.</w:t>
      </w:r>
    </w:p>
    <w:p>
      <w:pPr>
        <w:pStyle w:val="BodyText"/>
        <w:spacing w:before="1"/>
        <w:rPr>
          <w:sz w:val="16"/>
        </w:rPr>
      </w:pPr>
      <w:r>
        <w:rPr/>
        <w:pict>
          <v:group style="position:absolute;margin-left:39.064499pt;margin-top:11.225248pt;width:304.8pt;height:143.35pt;mso-position-horizontal-relative:page;mso-position-vertical-relative:paragraph;z-index:-15190016;mso-wrap-distance-left:0;mso-wrap-distance-right:0" coordorigin="781,225" coordsize="6096,2867">
            <v:line style="position:absolute" from="1259,661" to="6399,661" stroked="true" strokeweight="1.992pt" strokecolor="#666666">
              <v:stroke dashstyle="solid"/>
            </v:line>
            <v:shape style="position:absolute;left:784;top:227;width:6090;height:2861" coordorigin="784,227" coordsize="6090,2861" path="m1259,1854l6399,1854m784,227l6874,227,6874,3088,784,3088,784,227xe" filled="false" stroked="true" strokeweight=".299pt" strokecolor="#000000">
              <v:path arrowok="t"/>
              <v:stroke dashstyle="solid"/>
            </v:shape>
            <v:shape style="position:absolute;left:2234;top:303;width:1459;height:229" type="#_x0000_t202" filled="false" stroked="false">
              <v:textbox inset="0,0,0,0">
                <w:txbxContent>
                  <w:p>
                    <w:pPr>
                      <w:spacing w:line="221" w:lineRule="exact" w:before="0"/>
                      <w:ind w:left="0" w:right="0" w:firstLine="0"/>
                      <w:jc w:val="left"/>
                      <w:rPr>
                        <w:rFonts w:ascii="Arial"/>
                        <w:sz w:val="20"/>
                      </w:rPr>
                    </w:pPr>
                    <w:r>
                      <w:rPr>
                        <w:rFonts w:ascii="Arial"/>
                        <w:w w:val="80"/>
                        <w:sz w:val="20"/>
                      </w:rPr>
                      <w:t>Singular possessed</w:t>
                    </w:r>
                  </w:p>
                </w:txbxContent>
              </v:textbox>
              <w10:wrap type="none"/>
            </v:shape>
            <v:shape style="position:absolute;left:4287;top:303;width:1285;height:229" type="#_x0000_t202" filled="false" stroked="false">
              <v:textbox inset="0,0,0,0">
                <w:txbxContent>
                  <w:p>
                    <w:pPr>
                      <w:spacing w:line="221" w:lineRule="exact" w:before="0"/>
                      <w:ind w:left="0" w:right="0" w:firstLine="0"/>
                      <w:jc w:val="left"/>
                      <w:rPr>
                        <w:rFonts w:ascii="Arial"/>
                        <w:sz w:val="20"/>
                      </w:rPr>
                    </w:pPr>
                    <w:r>
                      <w:rPr>
                        <w:rFonts w:ascii="Arial"/>
                        <w:w w:val="85"/>
                        <w:sz w:val="20"/>
                      </w:rPr>
                      <w:t>Plural</w:t>
                    </w:r>
                    <w:r>
                      <w:rPr>
                        <w:rFonts w:ascii="Arial"/>
                        <w:spacing w:val="-25"/>
                        <w:w w:val="85"/>
                        <w:sz w:val="20"/>
                      </w:rPr>
                      <w:t> </w:t>
                    </w:r>
                    <w:r>
                      <w:rPr>
                        <w:rFonts w:ascii="Arial"/>
                        <w:w w:val="85"/>
                        <w:sz w:val="20"/>
                      </w:rPr>
                      <w:t>possessed</w:t>
                    </w:r>
                  </w:p>
                </w:txbxContent>
              </v:textbox>
              <w10:wrap type="none"/>
            </v:shape>
            <v:shape style="position:absolute;left:1259;top:773;width:2881;height:1651" type="#_x0000_t202" filled="false" stroked="false">
              <v:textbox inset="0,0,0,0">
                <w:txbxContent>
                  <w:p>
                    <w:pPr>
                      <w:tabs>
                        <w:tab w:pos="975" w:val="left" w:leader="none"/>
                      </w:tabs>
                      <w:spacing w:line="271" w:lineRule="auto" w:before="0"/>
                      <w:ind w:left="0" w:right="275" w:firstLine="975"/>
                      <w:jc w:val="left"/>
                      <w:rPr>
                        <w:rFonts w:ascii="Trebuchet MS" w:hAnsi="Trebuchet MS"/>
                        <w:b/>
                        <w:sz w:val="20"/>
                      </w:rPr>
                    </w:pPr>
                    <w:r>
                      <w:rPr>
                        <w:rFonts w:ascii="Arial" w:hAnsi="Arial"/>
                        <w:w w:val="95"/>
                        <w:sz w:val="20"/>
                      </w:rPr>
                      <w:t>the boy’s book</w:t>
                    </w:r>
                    <w:r>
                      <w:rPr>
                        <w:rFonts w:ascii="Arial" w:hAnsi="Arial"/>
                        <w:spacing w:val="-41"/>
                        <w:w w:val="95"/>
                        <w:sz w:val="20"/>
                      </w:rPr>
                      <w:t> </w:t>
                    </w:r>
                    <w:r>
                      <w:rPr>
                        <w:rFonts w:ascii="Arial" w:hAnsi="Arial"/>
                        <w:w w:val="95"/>
                        <w:sz w:val="20"/>
                      </w:rPr>
                      <w:t>(one </w:t>
                    </w:r>
                    <w:r>
                      <w:rPr>
                        <w:rFonts w:ascii="Arial" w:hAnsi="Arial"/>
                        <w:w w:val="90"/>
                        <w:sz w:val="20"/>
                      </w:rPr>
                      <w:t>Singular</w:t>
                      <w:tab/>
                    </w:r>
                    <w:r>
                      <w:rPr>
                        <w:rFonts w:ascii="Arial" w:hAnsi="Arial"/>
                        <w:sz w:val="20"/>
                      </w:rPr>
                      <w:t>boy, one book) </w:t>
                    </w:r>
                    <w:r>
                      <w:rPr>
                        <w:rFonts w:ascii="Arial" w:hAnsi="Arial"/>
                        <w:w w:val="90"/>
                        <w:sz w:val="20"/>
                      </w:rPr>
                      <w:t>possessor</w:t>
                      <w:tab/>
                    </w:r>
                    <w:r>
                      <w:rPr>
                        <w:rFonts w:ascii="Trebuchet MS" w:hAnsi="Trebuchet MS"/>
                        <w:b/>
                        <w:sz w:val="20"/>
                      </w:rPr>
                      <w:t>a fiú könyve</w:t>
                    </w:r>
                    <w:r>
                      <w:rPr>
                        <w:rFonts w:ascii="Trebuchet MS" w:hAnsi="Trebuchet MS"/>
                        <w:b/>
                        <w:spacing w:val="-27"/>
                        <w:sz w:val="20"/>
                      </w:rPr>
                      <w:t> </w:t>
                    </w:r>
                    <w:r>
                      <w:rPr>
                        <w:rFonts w:ascii="Trebuchet MS" w:hAnsi="Trebuchet MS"/>
                        <w:b/>
                        <w:sz w:val="20"/>
                      </w:rPr>
                      <w:t>~</w:t>
                    </w:r>
                  </w:p>
                  <w:p>
                    <w:pPr>
                      <w:spacing w:line="227" w:lineRule="exact" w:before="0"/>
                      <w:ind w:left="975" w:right="0" w:firstLine="0"/>
                      <w:jc w:val="left"/>
                      <w:rPr>
                        <w:rFonts w:ascii="Trebuchet MS" w:hAnsi="Trebuchet MS"/>
                        <w:b/>
                        <w:sz w:val="20"/>
                      </w:rPr>
                    </w:pPr>
                    <w:r>
                      <w:rPr>
                        <w:rFonts w:ascii="Trebuchet MS" w:hAnsi="Trebuchet MS"/>
                        <w:b/>
                        <w:sz w:val="20"/>
                      </w:rPr>
                      <w:t>a fiúnak a könyve</w:t>
                    </w:r>
                  </w:p>
                  <w:p>
                    <w:pPr>
                      <w:spacing w:before="145"/>
                      <w:ind w:left="975" w:right="0" w:firstLine="0"/>
                      <w:jc w:val="left"/>
                      <w:rPr>
                        <w:rFonts w:ascii="Arial" w:hAnsi="Arial"/>
                        <w:sz w:val="20"/>
                      </w:rPr>
                    </w:pPr>
                    <w:r>
                      <w:rPr>
                        <w:rFonts w:ascii="Arial" w:hAnsi="Arial"/>
                        <w:w w:val="95"/>
                        <w:sz w:val="20"/>
                      </w:rPr>
                      <w:t>the</w:t>
                    </w:r>
                    <w:r>
                      <w:rPr>
                        <w:rFonts w:ascii="Arial" w:hAnsi="Arial"/>
                        <w:spacing w:val="-24"/>
                        <w:w w:val="95"/>
                        <w:sz w:val="20"/>
                      </w:rPr>
                      <w:t> </w:t>
                    </w:r>
                    <w:r>
                      <w:rPr>
                        <w:rFonts w:ascii="Arial" w:hAnsi="Arial"/>
                        <w:w w:val="95"/>
                        <w:sz w:val="20"/>
                      </w:rPr>
                      <w:t>boys’</w:t>
                    </w:r>
                    <w:r>
                      <w:rPr>
                        <w:rFonts w:ascii="Arial" w:hAnsi="Arial"/>
                        <w:spacing w:val="-23"/>
                        <w:w w:val="95"/>
                        <w:sz w:val="20"/>
                      </w:rPr>
                      <w:t> </w:t>
                    </w:r>
                    <w:r>
                      <w:rPr>
                        <w:rFonts w:ascii="Arial" w:hAnsi="Arial"/>
                        <w:w w:val="95"/>
                        <w:sz w:val="20"/>
                      </w:rPr>
                      <w:t>book</w:t>
                    </w:r>
                    <w:r>
                      <w:rPr>
                        <w:rFonts w:ascii="Arial" w:hAnsi="Arial"/>
                        <w:spacing w:val="-23"/>
                        <w:w w:val="95"/>
                        <w:sz w:val="20"/>
                      </w:rPr>
                      <w:t> </w:t>
                    </w:r>
                    <w:r>
                      <w:rPr>
                        <w:rFonts w:ascii="Arial" w:hAnsi="Arial"/>
                        <w:w w:val="95"/>
                        <w:sz w:val="20"/>
                      </w:rPr>
                      <w:t>(several</w:t>
                    </w:r>
                  </w:p>
                  <w:p>
                    <w:pPr>
                      <w:tabs>
                        <w:tab w:pos="975" w:val="left" w:leader="none"/>
                      </w:tabs>
                      <w:spacing w:before="29"/>
                      <w:ind w:left="0" w:right="0" w:firstLine="0"/>
                      <w:jc w:val="left"/>
                      <w:rPr>
                        <w:rFonts w:ascii="Arial"/>
                        <w:sz w:val="20"/>
                      </w:rPr>
                    </w:pPr>
                    <w:r>
                      <w:rPr>
                        <w:rFonts w:ascii="Arial"/>
                        <w:w w:val="95"/>
                        <w:sz w:val="20"/>
                      </w:rPr>
                      <w:t>Plural</w:t>
                      <w:tab/>
                    </w:r>
                    <w:r>
                      <w:rPr>
                        <w:rFonts w:ascii="Arial"/>
                        <w:sz w:val="20"/>
                      </w:rPr>
                      <w:t>boys, one</w:t>
                    </w:r>
                    <w:r>
                      <w:rPr>
                        <w:rFonts w:ascii="Arial"/>
                        <w:spacing w:val="-21"/>
                        <w:sz w:val="20"/>
                      </w:rPr>
                      <w:t> </w:t>
                    </w:r>
                    <w:r>
                      <w:rPr>
                        <w:rFonts w:ascii="Arial"/>
                        <w:sz w:val="20"/>
                      </w:rPr>
                      <w:t>book)</w:t>
                    </w:r>
                  </w:p>
                </w:txbxContent>
              </v:textbox>
              <w10:wrap type="none"/>
            </v:shape>
            <v:shape style="position:absolute;left:1259;top:2448;width:2707;height:494" type="#_x0000_t202" filled="false" stroked="false">
              <v:textbox inset="0,0,0,0">
                <w:txbxContent>
                  <w:p>
                    <w:pPr>
                      <w:tabs>
                        <w:tab w:pos="975" w:val="left" w:leader="none"/>
                      </w:tabs>
                      <w:spacing w:line="229" w:lineRule="exact" w:before="0"/>
                      <w:ind w:left="0" w:right="0" w:firstLine="0"/>
                      <w:jc w:val="left"/>
                      <w:rPr>
                        <w:rFonts w:ascii="Trebuchet MS" w:hAnsi="Trebuchet MS"/>
                        <w:b/>
                        <w:sz w:val="20"/>
                      </w:rPr>
                    </w:pPr>
                    <w:r>
                      <w:rPr>
                        <w:rFonts w:ascii="Arial" w:hAnsi="Arial"/>
                        <w:w w:val="90"/>
                        <w:sz w:val="20"/>
                      </w:rPr>
                      <w:t>possessor</w:t>
                      <w:tab/>
                    </w:r>
                    <w:r>
                      <w:rPr>
                        <w:rFonts w:ascii="Trebuchet MS" w:hAnsi="Trebuchet MS"/>
                        <w:b/>
                        <w:sz w:val="20"/>
                      </w:rPr>
                      <w:t>a fiúk könyve</w:t>
                    </w:r>
                    <w:r>
                      <w:rPr>
                        <w:rFonts w:ascii="Trebuchet MS" w:hAnsi="Trebuchet MS"/>
                        <w:b/>
                        <w:spacing w:val="-27"/>
                        <w:sz w:val="20"/>
                      </w:rPr>
                      <w:t> </w:t>
                    </w:r>
                    <w:r>
                      <w:rPr>
                        <w:rFonts w:ascii="Trebuchet MS" w:hAnsi="Trebuchet MS"/>
                        <w:b/>
                        <w:sz w:val="20"/>
                      </w:rPr>
                      <w:t>~</w:t>
                    </w:r>
                  </w:p>
                  <w:p>
                    <w:pPr>
                      <w:spacing w:before="26"/>
                      <w:ind w:left="975" w:right="0" w:firstLine="0"/>
                      <w:jc w:val="left"/>
                      <w:rPr>
                        <w:rFonts w:ascii="Trebuchet MS" w:hAnsi="Trebuchet MS"/>
                        <w:b/>
                        <w:sz w:val="20"/>
                      </w:rPr>
                    </w:pPr>
                    <w:r>
                      <w:rPr>
                        <w:rFonts w:ascii="Trebuchet MS" w:hAnsi="Trebuchet MS"/>
                        <w:b/>
                        <w:sz w:val="20"/>
                      </w:rPr>
                      <w:t>a</w:t>
                    </w:r>
                    <w:r>
                      <w:rPr>
                        <w:rFonts w:ascii="Trebuchet MS" w:hAnsi="Trebuchet MS"/>
                        <w:b/>
                        <w:spacing w:val="-17"/>
                        <w:sz w:val="20"/>
                      </w:rPr>
                      <w:t> </w:t>
                    </w:r>
                    <w:r>
                      <w:rPr>
                        <w:rFonts w:ascii="Trebuchet MS" w:hAnsi="Trebuchet MS"/>
                        <w:b/>
                        <w:sz w:val="20"/>
                      </w:rPr>
                      <w:t>fiúknak</w:t>
                    </w:r>
                    <w:r>
                      <w:rPr>
                        <w:rFonts w:ascii="Trebuchet MS" w:hAnsi="Trebuchet MS"/>
                        <w:b/>
                        <w:spacing w:val="-18"/>
                        <w:sz w:val="20"/>
                      </w:rPr>
                      <w:t> </w:t>
                    </w:r>
                    <w:r>
                      <w:rPr>
                        <w:rFonts w:ascii="Trebuchet MS" w:hAnsi="Trebuchet MS"/>
                        <w:b/>
                        <w:sz w:val="20"/>
                      </w:rPr>
                      <w:t>a</w:t>
                    </w:r>
                    <w:r>
                      <w:rPr>
                        <w:rFonts w:ascii="Trebuchet MS" w:hAnsi="Trebuchet MS"/>
                        <w:b/>
                        <w:spacing w:val="-17"/>
                        <w:sz w:val="20"/>
                      </w:rPr>
                      <w:t> </w:t>
                    </w:r>
                    <w:r>
                      <w:rPr>
                        <w:rFonts w:ascii="Trebuchet MS" w:hAnsi="Trebuchet MS"/>
                        <w:b/>
                        <w:sz w:val="20"/>
                      </w:rPr>
                      <w:t>könyve</w:t>
                    </w:r>
                  </w:p>
                </w:txbxContent>
              </v:textbox>
              <w10:wrap type="none"/>
            </v:shape>
            <v:shape style="position:absolute;left:4287;top:773;width:1982;height:2169" type="#_x0000_t202" filled="false" stroked="false">
              <v:textbox inset="0,0,0,0">
                <w:txbxContent>
                  <w:p>
                    <w:pPr>
                      <w:spacing w:line="271" w:lineRule="auto" w:before="0"/>
                      <w:ind w:left="0" w:right="227" w:hanging="1"/>
                      <w:jc w:val="left"/>
                      <w:rPr>
                        <w:rFonts w:ascii="Trebuchet MS" w:hAnsi="Trebuchet MS"/>
                        <w:b/>
                        <w:sz w:val="20"/>
                      </w:rPr>
                    </w:pPr>
                    <w:r>
                      <w:rPr>
                        <w:rFonts w:ascii="Arial" w:hAnsi="Arial"/>
                        <w:w w:val="95"/>
                        <w:sz w:val="20"/>
                      </w:rPr>
                      <w:t>the boy’s books (one boy, several books) </w:t>
                    </w:r>
                    <w:r>
                      <w:rPr>
                        <w:rFonts w:ascii="Trebuchet MS" w:hAnsi="Trebuchet MS"/>
                        <w:b/>
                        <w:sz w:val="20"/>
                      </w:rPr>
                      <w:t>a fiú könyvei ~</w:t>
                    </w:r>
                  </w:p>
                  <w:p>
                    <w:pPr>
                      <w:spacing w:line="227" w:lineRule="exact" w:before="0"/>
                      <w:ind w:left="0" w:right="0" w:firstLine="0"/>
                      <w:jc w:val="left"/>
                      <w:rPr>
                        <w:rFonts w:ascii="Trebuchet MS" w:hAnsi="Trebuchet MS"/>
                        <w:b/>
                        <w:sz w:val="20"/>
                      </w:rPr>
                    </w:pPr>
                    <w:r>
                      <w:rPr>
                        <w:rFonts w:ascii="Trebuchet MS" w:hAnsi="Trebuchet MS"/>
                        <w:b/>
                        <w:sz w:val="20"/>
                      </w:rPr>
                      <w:t>a</w:t>
                    </w:r>
                    <w:r>
                      <w:rPr>
                        <w:rFonts w:ascii="Trebuchet MS" w:hAnsi="Trebuchet MS"/>
                        <w:b/>
                        <w:spacing w:val="-22"/>
                        <w:sz w:val="20"/>
                      </w:rPr>
                      <w:t> </w:t>
                    </w:r>
                    <w:r>
                      <w:rPr>
                        <w:rFonts w:ascii="Trebuchet MS" w:hAnsi="Trebuchet MS"/>
                        <w:b/>
                        <w:sz w:val="20"/>
                      </w:rPr>
                      <w:t>fiúnak</w:t>
                    </w:r>
                    <w:r>
                      <w:rPr>
                        <w:rFonts w:ascii="Trebuchet MS" w:hAnsi="Trebuchet MS"/>
                        <w:b/>
                        <w:spacing w:val="-21"/>
                        <w:sz w:val="20"/>
                      </w:rPr>
                      <w:t> </w:t>
                    </w:r>
                    <w:r>
                      <w:rPr>
                        <w:rFonts w:ascii="Trebuchet MS" w:hAnsi="Trebuchet MS"/>
                        <w:b/>
                        <w:sz w:val="20"/>
                      </w:rPr>
                      <w:t>a</w:t>
                    </w:r>
                    <w:r>
                      <w:rPr>
                        <w:rFonts w:ascii="Trebuchet MS" w:hAnsi="Trebuchet MS"/>
                        <w:b/>
                        <w:spacing w:val="-22"/>
                        <w:sz w:val="20"/>
                      </w:rPr>
                      <w:t> </w:t>
                    </w:r>
                    <w:r>
                      <w:rPr>
                        <w:rFonts w:ascii="Trebuchet MS" w:hAnsi="Trebuchet MS"/>
                        <w:b/>
                        <w:sz w:val="20"/>
                      </w:rPr>
                      <w:t>könyvei</w:t>
                    </w:r>
                  </w:p>
                  <w:p>
                    <w:pPr>
                      <w:spacing w:line="271" w:lineRule="auto" w:before="145"/>
                      <w:ind w:left="0" w:right="7" w:firstLine="0"/>
                      <w:jc w:val="left"/>
                      <w:rPr>
                        <w:rFonts w:ascii="Arial" w:hAnsi="Arial"/>
                        <w:sz w:val="20"/>
                      </w:rPr>
                    </w:pPr>
                    <w:r>
                      <w:rPr>
                        <w:rFonts w:ascii="Arial" w:hAnsi="Arial"/>
                        <w:w w:val="95"/>
                        <w:sz w:val="20"/>
                      </w:rPr>
                      <w:t>the</w:t>
                    </w:r>
                    <w:r>
                      <w:rPr>
                        <w:rFonts w:ascii="Arial" w:hAnsi="Arial"/>
                        <w:spacing w:val="-32"/>
                        <w:w w:val="95"/>
                        <w:sz w:val="20"/>
                      </w:rPr>
                      <w:t> </w:t>
                    </w:r>
                    <w:r>
                      <w:rPr>
                        <w:rFonts w:ascii="Arial" w:hAnsi="Arial"/>
                        <w:w w:val="95"/>
                        <w:sz w:val="20"/>
                      </w:rPr>
                      <w:t>boys’</w:t>
                    </w:r>
                    <w:r>
                      <w:rPr>
                        <w:rFonts w:ascii="Arial" w:hAnsi="Arial"/>
                        <w:spacing w:val="-31"/>
                        <w:w w:val="95"/>
                        <w:sz w:val="20"/>
                      </w:rPr>
                      <w:t> </w:t>
                    </w:r>
                    <w:r>
                      <w:rPr>
                        <w:rFonts w:ascii="Arial" w:hAnsi="Arial"/>
                        <w:w w:val="95"/>
                        <w:sz w:val="20"/>
                      </w:rPr>
                      <w:t>books</w:t>
                    </w:r>
                    <w:r>
                      <w:rPr>
                        <w:rFonts w:ascii="Arial" w:hAnsi="Arial"/>
                        <w:spacing w:val="-31"/>
                        <w:w w:val="95"/>
                        <w:sz w:val="20"/>
                      </w:rPr>
                      <w:t> </w:t>
                    </w:r>
                    <w:r>
                      <w:rPr>
                        <w:rFonts w:ascii="Arial" w:hAnsi="Arial"/>
                        <w:w w:val="95"/>
                        <w:sz w:val="20"/>
                      </w:rPr>
                      <w:t>(several </w:t>
                    </w:r>
                    <w:r>
                      <w:rPr>
                        <w:rFonts w:ascii="Arial" w:hAnsi="Arial"/>
                        <w:sz w:val="20"/>
                      </w:rPr>
                      <w:t>boys,</w:t>
                    </w:r>
                    <w:r>
                      <w:rPr>
                        <w:rFonts w:ascii="Arial" w:hAnsi="Arial"/>
                        <w:spacing w:val="-26"/>
                        <w:sz w:val="20"/>
                      </w:rPr>
                      <w:t> </w:t>
                    </w:r>
                    <w:r>
                      <w:rPr>
                        <w:rFonts w:ascii="Arial" w:hAnsi="Arial"/>
                        <w:sz w:val="20"/>
                      </w:rPr>
                      <w:t>several</w:t>
                    </w:r>
                    <w:r>
                      <w:rPr>
                        <w:rFonts w:ascii="Arial" w:hAnsi="Arial"/>
                        <w:spacing w:val="-26"/>
                        <w:sz w:val="20"/>
                      </w:rPr>
                      <w:t> </w:t>
                    </w:r>
                    <w:r>
                      <w:rPr>
                        <w:rFonts w:ascii="Arial" w:hAnsi="Arial"/>
                        <w:sz w:val="20"/>
                      </w:rPr>
                      <w:t>books)</w:t>
                    </w:r>
                  </w:p>
                  <w:p>
                    <w:pPr>
                      <w:spacing w:line="230" w:lineRule="exact" w:before="0"/>
                      <w:ind w:left="0" w:right="0" w:firstLine="0"/>
                      <w:jc w:val="left"/>
                      <w:rPr>
                        <w:rFonts w:ascii="Trebuchet MS" w:hAnsi="Trebuchet MS"/>
                        <w:b/>
                        <w:sz w:val="20"/>
                      </w:rPr>
                    </w:pPr>
                    <w:r>
                      <w:rPr>
                        <w:rFonts w:ascii="Trebuchet MS" w:hAnsi="Trebuchet MS"/>
                        <w:b/>
                        <w:sz w:val="20"/>
                      </w:rPr>
                      <w:t>a fiúk könyvei ~</w:t>
                    </w:r>
                  </w:p>
                  <w:p>
                    <w:pPr>
                      <w:spacing w:before="27"/>
                      <w:ind w:left="0" w:right="0" w:firstLine="0"/>
                      <w:jc w:val="left"/>
                      <w:rPr>
                        <w:rFonts w:ascii="Trebuchet MS" w:hAnsi="Trebuchet MS"/>
                        <w:b/>
                        <w:sz w:val="20"/>
                      </w:rPr>
                    </w:pPr>
                    <w:r>
                      <w:rPr>
                        <w:rFonts w:ascii="Trebuchet MS" w:hAnsi="Trebuchet MS"/>
                        <w:b/>
                        <w:sz w:val="20"/>
                      </w:rPr>
                      <w:t>a fiúknak a könyvei</w:t>
                    </w:r>
                  </w:p>
                </w:txbxContent>
              </v:textbox>
              <w10:wrap type="none"/>
            </v:shape>
            <w10:wrap type="topAndBottom"/>
          </v:group>
        </w:pict>
      </w:r>
    </w:p>
    <w:p>
      <w:pPr>
        <w:pStyle w:val="BodyText"/>
        <w:spacing w:before="10"/>
        <w:rPr>
          <w:sz w:val="11"/>
        </w:rPr>
      </w:pPr>
    </w:p>
    <w:p>
      <w:pPr>
        <w:pStyle w:val="BodyText"/>
        <w:spacing w:line="285" w:lineRule="auto" w:before="106"/>
        <w:ind w:left="101" w:right="1583"/>
        <w:jc w:val="both"/>
      </w:pPr>
      <w:r>
        <w:rPr>
          <w:w w:val="105"/>
        </w:rPr>
        <w:t>Note the difference in the way </w:t>
      </w:r>
      <w:r>
        <w:rPr>
          <w:b/>
          <w:w w:val="105"/>
        </w:rPr>
        <w:t>anya </w:t>
      </w:r>
      <w:r>
        <w:rPr>
          <w:w w:val="105"/>
        </w:rPr>
        <w:t>is marked in the following. In both sentences </w:t>
      </w:r>
      <w:r>
        <w:rPr>
          <w:b/>
          <w:w w:val="105"/>
        </w:rPr>
        <w:t>anya </w:t>
      </w:r>
      <w:r>
        <w:rPr>
          <w:w w:val="105"/>
        </w:rPr>
        <w:t>‘mother’ is possessed by a plurality of individuals; in the first sentence, however, it is possessed by a pronoun, in the second, by a noun.</w:t>
      </w:r>
    </w:p>
    <w:p>
      <w:pPr>
        <w:tabs>
          <w:tab w:pos="3234" w:val="left" w:leader="none"/>
        </w:tabs>
        <w:spacing w:line="268" w:lineRule="auto" w:before="115"/>
        <w:ind w:left="539" w:right="2469" w:hanging="200"/>
        <w:jc w:val="left"/>
        <w:rPr>
          <w:rFonts w:ascii="Arial" w:hAnsi="Arial"/>
          <w:sz w:val="20"/>
        </w:rPr>
      </w:pPr>
      <w:r>
        <w:rPr/>
        <w:pict>
          <v:group style="position:absolute;margin-left:355.789001pt;margin-top:30.286882pt;width:61.8pt;height:23.95pt;mso-position-horizontal-relative:page;mso-position-vertical-relative:paragraph;z-index:16269312" coordorigin="7116,606" coordsize="1236,479">
            <v:shape style="position:absolute;left:7115;top:605;width:1236;height:479" coordorigin="7116,606" coordsize="1236,479" path="m8351,606l7119,606,7116,609,7116,1084,8348,1084,8351,1080,8351,606xe" filled="true" fillcolor="#efefef" stroked="false">
              <v:path arrowok="t"/>
              <v:fill type="solid"/>
            </v:shape>
            <v:shape style="position:absolute;left:7115;top:605;width:1236;height:479" coordorigin="7116,606" coordsize="1236,479" path="m8351,606l7132,606,7116,625,7116,1084,8335,1084,8351,1065,8351,606xe" filled="true" fillcolor="#eeeeee" stroked="false">
              <v:path arrowok="t"/>
              <v:fill type="solid"/>
            </v:shape>
            <v:shape style="position:absolute;left:7115;top:605;width:1236;height:479" coordorigin="7116,606" coordsize="1236,479" path="m8351,606l7145,606,7116,640,7116,1084,8321,1084,8351,1049,8351,606xe" filled="true" fillcolor="#ededed" stroked="false">
              <v:path arrowok="t"/>
              <v:fill type="solid"/>
            </v:shape>
            <v:shape style="position:absolute;left:7115;top:605;width:1236;height:479" coordorigin="7116,606" coordsize="1236,479" path="m8351,606l7158,606,7116,656,7116,1084,8308,1084,8351,1033,8351,606xe" filled="true" fillcolor="#ececec" stroked="false">
              <v:path arrowok="t"/>
              <v:fill type="solid"/>
            </v:shape>
            <v:shape style="position:absolute;left:7115;top:605;width:1236;height:479" coordorigin="7116,606" coordsize="1236,479" path="m8351,606l7171,606,7116,672,7116,1084,8295,1084,8351,1017,8351,606xe" filled="true" fillcolor="#ebebeb" stroked="false">
              <v:path arrowok="t"/>
              <v:fill type="solid"/>
            </v:shape>
            <v:shape style="position:absolute;left:7115;top:605;width:1236;height:479" coordorigin="7116,606" coordsize="1236,479" path="m8351,606l7184,606,7116,687,7116,1084,8282,1084,8351,1002,8351,606xe" filled="true" fillcolor="#eaeaea" stroked="false">
              <v:path arrowok="t"/>
              <v:fill type="solid"/>
            </v:shape>
            <v:shape style="position:absolute;left:7115;top:605;width:1236;height:479" coordorigin="7116,606" coordsize="1236,479" path="m8351,606l7197,606,7116,703,7116,1084,8269,1084,8351,986,8351,606xe" filled="true" fillcolor="#e9e9e9" stroked="false">
              <v:path arrowok="t"/>
              <v:fill type="solid"/>
            </v:shape>
            <v:shape style="position:absolute;left:7115;top:605;width:1236;height:479" coordorigin="7116,606" coordsize="1236,479" path="m8351,606l7211,606,7116,719,7116,1084,8256,1084,8351,970,8351,606xe" filled="true" fillcolor="#e8e8e8" stroked="false">
              <v:path arrowok="t"/>
              <v:fill type="solid"/>
            </v:shape>
            <v:shape style="position:absolute;left:7115;top:605;width:1236;height:479" coordorigin="7116,606" coordsize="1236,479" path="m8351,606l7224,606,7116,734,7116,1084,8243,1084,8351,955,8351,606xe" filled="true" fillcolor="#e7e7e7" stroked="false">
              <v:path arrowok="t"/>
              <v:fill type="solid"/>
            </v:shape>
            <v:shape style="position:absolute;left:7115;top:605;width:1236;height:479" coordorigin="7116,606" coordsize="1236,479" path="m8351,606l7237,606,7116,750,7116,1084,8229,1084,8351,939,8351,606xe" filled="true" fillcolor="#e6e6e6" stroked="false">
              <v:path arrowok="t"/>
              <v:fill type="solid"/>
            </v:shape>
            <v:shape style="position:absolute;left:7115;top:605;width:1236;height:479" coordorigin="7116,606" coordsize="1236,479" path="m8351,606l7250,606,7116,766,7116,1084,8216,1084,8351,923,8351,606xe" filled="true" fillcolor="#e5e5e5" stroked="false">
              <v:path arrowok="t"/>
              <v:fill type="solid"/>
            </v:shape>
            <v:shape style="position:absolute;left:7115;top:605;width:1236;height:479" coordorigin="7116,606" coordsize="1236,479" path="m8351,606l7263,606,7116,781,7116,1084,8203,1084,8351,908,8351,606xe" filled="true" fillcolor="#e4e4e4" stroked="false">
              <v:path arrowok="t"/>
              <v:fill type="solid"/>
            </v:shape>
            <v:shape style="position:absolute;left:7115;top:605;width:1236;height:479" coordorigin="7116,606" coordsize="1236,479" path="m8351,606l7276,606,7116,797,7116,1084,8190,1084,8351,892,8351,606xe" filled="true" fillcolor="#e3e3e3" stroked="false">
              <v:path arrowok="t"/>
              <v:fill type="solid"/>
            </v:shape>
            <v:shape style="position:absolute;left:7115;top:605;width:1236;height:479" coordorigin="7116,606" coordsize="1236,479" path="m8351,606l7289,606,7116,813,7116,1084,8177,1084,8351,876,8351,606xe" filled="true" fillcolor="#e2e2e2" stroked="false">
              <v:path arrowok="t"/>
              <v:fill type="solid"/>
            </v:shape>
            <v:shape style="position:absolute;left:7115;top:605;width:1236;height:479" coordorigin="7116,606" coordsize="1236,479" path="m8351,606l7303,606,7116,828,7116,1084,8164,1084,8351,861,8351,606xe" filled="true" fillcolor="#e1e1e1" stroked="false">
              <v:path arrowok="t"/>
              <v:fill type="solid"/>
            </v:shape>
            <v:shape style="position:absolute;left:7115;top:605;width:1236;height:479" coordorigin="7116,606" coordsize="1236,479" path="m8351,606l7316,606,7116,844,7116,1084,8151,1084,8351,845,8351,606xe" filled="true" fillcolor="#e0e0e0" stroked="false">
              <v:path arrowok="t"/>
              <v:fill type="solid"/>
            </v:shape>
            <v:shape style="position:absolute;left:7115;top:605;width:1236;height:479" coordorigin="7116,606" coordsize="1236,479" path="m8351,606l7329,606,7116,860,7116,1084,8137,1084,8351,829,8351,606xe" filled="true" fillcolor="#dfdfdf" stroked="false">
              <v:path arrowok="t"/>
              <v:fill type="solid"/>
            </v:shape>
            <v:shape style="position:absolute;left:7115;top:605;width:1236;height:479" coordorigin="7116,606" coordsize="1236,479" path="m8351,606l7342,606,7116,875,7116,1084,8124,1084,8351,814,8351,606xe" filled="true" fillcolor="#dedede" stroked="false">
              <v:path arrowok="t"/>
              <v:fill type="solid"/>
            </v:shape>
            <v:shape style="position:absolute;left:7115;top:605;width:1236;height:479" coordorigin="7116,606" coordsize="1236,479" path="m8351,606l7355,606,7116,891,7116,1084,8111,1084,8351,798,8351,606xe" filled="true" fillcolor="#dddddd" stroked="false">
              <v:path arrowok="t"/>
              <v:fill type="solid"/>
            </v:shape>
            <v:shape style="position:absolute;left:7115;top:605;width:1236;height:479" coordorigin="7116,606" coordsize="1236,479" path="m8351,606l7368,606,7116,907,7116,1084,8098,1084,8351,782,8351,606xe" filled="true" fillcolor="#dcdcdc" stroked="false">
              <v:path arrowok="t"/>
              <v:fill type="solid"/>
            </v:shape>
            <v:shape style="position:absolute;left:7115;top:605;width:1236;height:479" coordorigin="7116,606" coordsize="1236,479" path="m8351,606l7381,606,7116,922,7116,1084,8085,1084,8351,767,8351,606xe" filled="true" fillcolor="#dbdbdb" stroked="false">
              <v:path arrowok="t"/>
              <v:fill type="solid"/>
            </v:shape>
            <v:shape style="position:absolute;left:7115;top:605;width:1236;height:479" coordorigin="7116,606" coordsize="1236,479" path="m8351,606l7395,606,7116,938,7116,1084,8072,1084,8351,751,8351,606xe" filled="true" fillcolor="#dadada" stroked="false">
              <v:path arrowok="t"/>
              <v:fill type="solid"/>
            </v:shape>
            <v:shape style="position:absolute;left:7115;top:605;width:1236;height:479" coordorigin="7116,606" coordsize="1236,479" path="m8351,606l7408,606,7116,954,7116,1084,8059,1084,8351,735,8351,606xe" filled="true" fillcolor="#d9d9d9" stroked="false">
              <v:path arrowok="t"/>
              <v:fill type="solid"/>
            </v:shape>
            <v:shape style="position:absolute;left:7115;top:605;width:1236;height:479" coordorigin="7116,606" coordsize="1236,479" path="m8351,606l7421,606,7116,969,7116,1084,8045,1084,8351,720,8351,606xe" filled="true" fillcolor="#d8d8d8" stroked="false">
              <v:path arrowok="t"/>
              <v:fill type="solid"/>
            </v:shape>
            <v:shape style="position:absolute;left:7115;top:605;width:1236;height:479" coordorigin="7116,606" coordsize="1236,479" path="m8351,606l7434,606,7116,985,7116,1084,8032,1084,8351,704,8351,606xe" filled="true" fillcolor="#d7d7d7" stroked="false">
              <v:path arrowok="t"/>
              <v:fill type="solid"/>
            </v:shape>
            <v:shape style="position:absolute;left:7115;top:605;width:1236;height:479" coordorigin="7116,606" coordsize="1236,479" path="m8351,606l7447,606,7116,1001,7116,1084,8019,1084,8351,688,8351,606xe" filled="true" fillcolor="#d6d6d6" stroked="false">
              <v:path arrowok="t"/>
              <v:fill type="solid"/>
            </v:shape>
            <v:shape style="position:absolute;left:7115;top:605;width:1236;height:479" coordorigin="7116,606" coordsize="1236,479" path="m8351,606l7460,606,7116,1016,7116,1084,8006,1084,8351,673,8351,606xe" filled="true" fillcolor="#d5d5d5" stroked="false">
              <v:path arrowok="t"/>
              <v:fill type="solid"/>
            </v:shape>
            <v:shape style="position:absolute;left:7115;top:605;width:1236;height:479" coordorigin="7116,606" coordsize="1236,479" path="m8351,606l7474,606,7116,1032,7116,1084,7993,1084,8351,657,8351,606xe" filled="true" fillcolor="#d4d4d4" stroked="false">
              <v:path arrowok="t"/>
              <v:fill type="solid"/>
            </v:shape>
            <v:shape style="position:absolute;left:7115;top:605;width:1236;height:479" coordorigin="7116,606" coordsize="1236,479" path="m8351,606l7487,606,7116,1048,7116,1084,7980,1084,8351,641,8351,606xe" filled="true" fillcolor="#d3d3d3" stroked="false">
              <v:path arrowok="t"/>
              <v:fill type="solid"/>
            </v:shape>
            <v:shape style="position:absolute;left:7115;top:605;width:1236;height:479" coordorigin="7116,606" coordsize="1236,479" path="m8351,606l7500,606,7116,1063,7116,1084,7966,1084,8351,626,8351,606xe" filled="true" fillcolor="#d2d2d2" stroked="false">
              <v:path arrowok="t"/>
              <v:fill type="solid"/>
            </v:shape>
            <v:shape style="position:absolute;left:7115;top:605;width:1236;height:479" coordorigin="7116,606" coordsize="1236,479" path="m8351,606l7513,606,7116,1079,7116,1084,7953,1084,8351,610,8351,606xe" filled="true" fillcolor="#d1d1d1" stroked="false">
              <v:path arrowok="t"/>
              <v:fill type="solid"/>
            </v:shape>
            <v:shape style="position:absolute;left:7125;top:605;width:1217;height:479" coordorigin="7125,606" coordsize="1217,479" path="m8341,606l7526,606,7125,1084,7940,1084,8341,606xe" filled="true" fillcolor="#d0d0d0" stroked="false">
              <v:path arrowok="t"/>
              <v:fill type="solid"/>
            </v:shape>
            <v:shape style="position:absolute;left:7138;top:605;width:1190;height:479" coordorigin="7138,606" coordsize="1190,479" path="m8328,606l7539,606,7138,1084,7927,1084,8328,606xe" filled="true" fillcolor="#cfcfcf" stroked="false">
              <v:path arrowok="t"/>
              <v:fill type="solid"/>
            </v:shape>
            <v:shape style="position:absolute;left:7151;top:605;width:1164;height:479" coordorigin="7151,606" coordsize="1164,479" path="m8315,606l7552,606,7151,1084,7914,1084,8315,606xe" filled="true" fillcolor="#cecece" stroked="false">
              <v:path arrowok="t"/>
              <v:fill type="solid"/>
            </v:shape>
            <v:shape style="position:absolute;left:7164;top:605;width:1138;height:479" coordorigin="7164,606" coordsize="1138,479" path="m8302,606l7566,606,7164,1084,7901,1084,8302,606xe" filled="true" fillcolor="#cdcdcd" stroked="false">
              <v:path arrowok="t"/>
              <v:fill type="solid"/>
            </v:shape>
            <v:shape style="position:absolute;left:7177;top:605;width:1112;height:479" coordorigin="7178,606" coordsize="1112,479" path="m8289,606l7579,606,7178,1084,7888,1084,8289,606xe" filled="true" fillcolor="#cccccc" stroked="false">
              <v:path arrowok="t"/>
              <v:fill type="solid"/>
            </v:shape>
            <v:shape style="position:absolute;left:7190;top:605;width:1085;height:479" coordorigin="7191,606" coordsize="1085,479" path="m8276,606l7592,606,7191,1084,7874,1084,8276,606xe" filled="true" fillcolor="#cbcbcb" stroked="false">
              <v:path arrowok="t"/>
              <v:fill type="solid"/>
            </v:shape>
            <v:shape style="position:absolute;left:7203;top:605;width:1059;height:479" coordorigin="7204,606" coordsize="1059,479" path="m8262,606l7605,606,7204,1084,7861,1084,8262,606xe" filled="true" fillcolor="#cacaca" stroked="false">
              <v:path arrowok="t"/>
              <v:fill type="solid"/>
            </v:shape>
            <v:shape style="position:absolute;left:7217;top:605;width:1033;height:479" coordorigin="7217,606" coordsize="1033,479" path="m8249,606l7618,606,7217,1084,7848,1084,8249,606xe" filled="true" fillcolor="#c9c9c9" stroked="false">
              <v:path arrowok="t"/>
              <v:fill type="solid"/>
            </v:shape>
            <v:shape style="position:absolute;left:7230;top:605;width:1006;height:479" coordorigin="7230,606" coordsize="1006,479" path="m8236,606l7631,606,7230,1084,7835,1084,8236,606xe" filled="true" fillcolor="#c8c8c8" stroked="false">
              <v:path arrowok="t"/>
              <v:fill type="solid"/>
            </v:shape>
            <v:shape style="position:absolute;left:7243;top:605;width:980;height:479" coordorigin="7243,606" coordsize="980,479" path="m8223,606l7644,606,7243,1084,7822,1084,8223,606xe" filled="true" fillcolor="#c7c7c7" stroked="false">
              <v:path arrowok="t"/>
              <v:fill type="solid"/>
            </v:shape>
            <v:shape style="position:absolute;left:7256;top:605;width:954;height:479" coordorigin="7257,606" coordsize="954,479" path="m8210,606l7658,606,7257,1084,7809,1084,8210,606xe" filled="true" fillcolor="#c6c6c6" stroked="false">
              <v:path arrowok="t"/>
              <v:fill type="solid"/>
            </v:shape>
            <v:shape style="position:absolute;left:7269;top:605;width:927;height:479" coordorigin="7270,606" coordsize="927,479" path="m8197,606l7671,606,7270,1084,7796,1084,8197,606xe" filled="true" fillcolor="#c5c5c5" stroked="false">
              <v:path arrowok="t"/>
              <v:fill type="solid"/>
            </v:shape>
            <v:shape style="position:absolute;left:7282;top:605;width:901;height:479" coordorigin="7283,606" coordsize="901,479" path="m8184,606l7684,606,7283,1084,7782,1084,8184,606xe" filled="true" fillcolor="#c4c4c4" stroked="false">
              <v:path arrowok="t"/>
              <v:fill type="solid"/>
            </v:shape>
            <v:shape style="position:absolute;left:7295;top:605;width:875;height:479" coordorigin="7296,606" coordsize="875,479" path="m8170,606l7697,606,7296,1084,7769,1084,8170,606xe" filled="true" fillcolor="#c3c3c3" stroked="false">
              <v:path arrowok="t"/>
              <v:fill type="solid"/>
            </v:shape>
            <v:shape style="position:absolute;left:7309;top:605;width:849;height:479" coordorigin="7309,606" coordsize="849,479" path="m8157,606l7710,606,7309,1084,7756,1084,8157,606xe" filled="true" fillcolor="#c2c2c2" stroked="false">
              <v:path arrowok="t"/>
              <v:fill type="solid"/>
            </v:shape>
            <v:shape style="position:absolute;left:7322;top:605;width:822;height:479" coordorigin="7322,606" coordsize="822,479" path="m8144,606l7723,606,7322,1084,7743,1084,8144,606xe" filled="true" fillcolor="#c1c1c1" stroked="false">
              <v:path arrowok="t"/>
              <v:fill type="solid"/>
            </v:shape>
            <v:shape style="position:absolute;left:7335;top:605;width:796;height:479" coordorigin="7335,606" coordsize="796,479" path="m8131,606l7736,606,7335,1084,7730,1084,8131,606xe" filled="true" fillcolor="#c0c0c0" stroked="false">
              <v:path arrowok="t"/>
              <v:fill type="solid"/>
            </v:shape>
            <v:shape style="position:absolute;left:7348;top:605;width:770;height:479" coordorigin="7349,606" coordsize="770,479" path="m8118,606l7750,606,7349,1084,7717,1084,8118,606xe" filled="true" fillcolor="#bfbfbf" stroked="false">
              <v:path arrowok="t"/>
              <v:fill type="solid"/>
            </v:shape>
            <v:shape style="position:absolute;left:7361;top:605;width:743;height:479" coordorigin="7362,606" coordsize="743,479" path="m8105,606l7763,606,7362,1084,7704,1084,8105,606xe" filled="true" fillcolor="#bebebe" stroked="false">
              <v:path arrowok="t"/>
              <v:fill type="solid"/>
            </v:shape>
            <v:shape style="position:absolute;left:7374;top:605;width:717;height:479" coordorigin="7375,606" coordsize="717,479" path="m8091,606l7776,606,7375,1084,7690,1084,8091,606xe" filled="true" fillcolor="#bdbdbd" stroked="false">
              <v:path arrowok="t"/>
              <v:fill type="solid"/>
            </v:shape>
            <v:shape style="position:absolute;left:7387;top:605;width:691;height:479" coordorigin="7388,606" coordsize="691,479" path="m8078,606l7789,606,7388,1084,7677,1084,8078,606xe" filled="true" fillcolor="#bcbcbc" stroked="false">
              <v:path arrowok="t"/>
              <v:fill type="solid"/>
            </v:shape>
            <v:shape style="position:absolute;left:7401;top:605;width:665;height:479" coordorigin="7401,606" coordsize="665,479" path="m8065,606l7802,606,7401,1084,7664,1084,8065,606xe" filled="true" fillcolor="#bbbbbb" stroked="false">
              <v:path arrowok="t"/>
              <v:fill type="solid"/>
            </v:shape>
            <v:shape style="position:absolute;left:7414;top:605;width:638;height:479" coordorigin="7414,606" coordsize="638,479" path="m8052,606l7815,606,7414,1084,7651,1084,8052,606xe" filled="true" fillcolor="#bababa" stroked="false">
              <v:path arrowok="t"/>
              <v:fill type="solid"/>
            </v:shape>
            <v:shape style="position:absolute;left:7427;top:605;width:612;height:479" coordorigin="7427,606" coordsize="612,479" path="m8039,606l7829,606,7427,1084,7638,1084,8039,606xe" filled="true" fillcolor="#b9b9b9" stroked="false">
              <v:path arrowok="t"/>
              <v:fill type="solid"/>
            </v:shape>
            <v:shape style="position:absolute;left:7440;top:605;width:586;height:479" coordorigin="7441,606" coordsize="586,479" path="m8026,606l7842,606,7441,1084,7625,1084,8026,606xe" filled="true" fillcolor="#b8b8b8" stroked="false">
              <v:path arrowok="t"/>
              <v:fill type="solid"/>
            </v:shape>
            <v:shape style="position:absolute;left:7453;top:605;width:559;height:479" coordorigin="7454,606" coordsize="559,479" path="m8013,606l7855,606,7454,1084,7612,1084,8013,606xe" filled="true" fillcolor="#b7b7b7" stroked="false">
              <v:path arrowok="t"/>
              <v:fill type="solid"/>
            </v:shape>
            <v:shape style="position:absolute;left:7466;top:605;width:533;height:479" coordorigin="7467,606" coordsize="533,479" path="m7999,606l7868,606,7467,1084,7598,1084,7999,606xe" filled="true" fillcolor="#b6b6b6" stroked="false">
              <v:path arrowok="t"/>
              <v:fill type="solid"/>
            </v:shape>
            <v:shape style="position:absolute;left:7480;top:605;width:507;height:479" coordorigin="7480,606" coordsize="507,479" path="m7986,606l7881,606,7480,1084,7585,1084,7986,606xe" filled="true" fillcolor="#b5b5b5" stroked="false">
              <v:path arrowok="t"/>
              <v:fill type="solid"/>
            </v:shape>
            <v:shape style="position:absolute;left:7493;top:605;width:480;height:479" coordorigin="7493,606" coordsize="480,479" path="m7973,606l7894,606,7493,1084,7572,1084,7973,606xe" filled="true" fillcolor="#b4b4b4" stroked="false">
              <v:path arrowok="t"/>
              <v:fill type="solid"/>
            </v:shape>
            <v:shape style="position:absolute;left:7506;top:605;width:454;height:479" coordorigin="7506,606" coordsize="454,479" path="m7960,606l7907,606,7506,1084,7559,1084,7960,606xe" filled="true" fillcolor="#b3b3b3" stroked="false">
              <v:path arrowok="t"/>
              <v:fill type="solid"/>
            </v:shape>
            <v:shape style="position:absolute;left:7519;top:605;width:428;height:479" coordorigin="7519,606" coordsize="428,479" path="m7947,606l7921,606,7519,1084,7546,1084,7947,606xe" filled="true" fillcolor="#b2b2b2" stroked="false">
              <v:path arrowok="t"/>
              <v:fill type="solid"/>
            </v:shape>
            <v:shape style="position:absolute;left:7115;top:605;width:1236;height:479" type="#_x0000_t202" filled="false" stroked="false">
              <v:textbox inset="0,0,0,0">
                <w:txbxContent>
                  <w:p>
                    <w:pPr>
                      <w:spacing w:before="30"/>
                      <w:ind w:left="79" w:right="0" w:firstLine="0"/>
                      <w:jc w:val="left"/>
                      <w:rPr>
                        <w:rFonts w:ascii="Arial"/>
                        <w:sz w:val="19"/>
                      </w:rPr>
                    </w:pPr>
                    <w:r>
                      <w:rPr>
                        <w:rFonts w:ascii="Arial"/>
                        <w:sz w:val="19"/>
                      </w:rPr>
                      <w:t>141</w:t>
                    </w:r>
                  </w:p>
                </w:txbxContent>
              </v:textbox>
              <w10:wrap type="none"/>
            </v:shape>
            <w10:wrap type="none"/>
          </v:group>
        </w:pict>
      </w:r>
      <w:r>
        <w:rPr>
          <w:rFonts w:ascii="Arial" w:hAnsi="Arial"/>
          <w:w w:val="90"/>
          <w:sz w:val="20"/>
        </w:rPr>
        <w:t>Pronominal</w:t>
      </w:r>
      <w:r>
        <w:rPr>
          <w:rFonts w:ascii="Arial" w:hAnsi="Arial"/>
          <w:spacing w:val="-11"/>
          <w:w w:val="90"/>
          <w:sz w:val="20"/>
        </w:rPr>
        <w:t> </w:t>
      </w:r>
      <w:r>
        <w:rPr>
          <w:rFonts w:ascii="Arial" w:hAnsi="Arial"/>
          <w:w w:val="90"/>
          <w:sz w:val="20"/>
        </w:rPr>
        <w:t>possession:</w:t>
        <w:tab/>
      </w:r>
      <w:r>
        <w:rPr>
          <w:rFonts w:ascii="Arial" w:hAnsi="Arial"/>
          <w:sz w:val="20"/>
        </w:rPr>
        <w:t>Nominal possession: </w:t>
      </w:r>
      <w:r>
        <w:rPr>
          <w:rFonts w:ascii="Trebuchet MS" w:hAnsi="Trebuchet MS"/>
          <w:b/>
          <w:spacing w:val="-1"/>
          <w:w w:val="105"/>
          <w:sz w:val="20"/>
        </w:rPr>
        <w:t>Ismere</w:t>
      </w:r>
      <w:r>
        <w:rPr>
          <w:rFonts w:ascii="Trebuchet MS" w:hAnsi="Trebuchet MS"/>
          <w:b/>
          <w:w w:val="105"/>
          <w:sz w:val="20"/>
        </w:rPr>
        <w:t>m</w:t>
      </w:r>
      <w:r>
        <w:rPr>
          <w:rFonts w:ascii="Trebuchet MS" w:hAnsi="Trebuchet MS"/>
          <w:b/>
          <w:spacing w:val="-5"/>
          <w:sz w:val="20"/>
        </w:rPr>
        <w:t> </w:t>
      </w:r>
      <w:r>
        <w:rPr>
          <w:rFonts w:ascii="Trebuchet MS" w:hAnsi="Trebuchet MS"/>
          <w:b/>
          <w:spacing w:val="-1"/>
          <w:w w:val="98"/>
          <w:sz w:val="20"/>
        </w:rPr>
        <w:t>a</w:t>
      </w:r>
      <w:r>
        <w:rPr>
          <w:rFonts w:ascii="Trebuchet MS" w:hAnsi="Trebuchet MS"/>
          <w:b/>
          <w:w w:val="98"/>
          <w:sz w:val="20"/>
        </w:rPr>
        <w:t>z</w:t>
      </w:r>
      <w:r>
        <w:rPr>
          <w:rFonts w:ascii="Trebuchet MS" w:hAnsi="Trebuchet MS"/>
          <w:b/>
          <w:spacing w:val="-5"/>
          <w:sz w:val="20"/>
        </w:rPr>
        <w:t> </w:t>
      </w:r>
      <w:r>
        <w:rPr>
          <w:rFonts w:ascii="Trebuchet MS" w:hAnsi="Trebuchet MS"/>
          <w:b/>
          <w:spacing w:val="-1"/>
          <w:w w:val="104"/>
          <w:sz w:val="20"/>
        </w:rPr>
        <w: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75"/>
          <w:sz w:val="20"/>
        </w:rPr>
        <w:t>´</w:t>
      </w:r>
      <w:r>
        <w:rPr>
          <w:rFonts w:ascii="Trebuchet MS" w:hAnsi="Trebuchet MS"/>
          <w:b/>
          <w:w w:val="75"/>
          <w:sz w:val="20"/>
        </w:rPr>
        <w:t>)</w:t>
      </w:r>
      <w:r>
        <w:rPr>
          <w:rFonts w:ascii="Trebuchet MS" w:hAnsi="Trebuchet MS"/>
          <w:b/>
          <w:spacing w:val="-5"/>
          <w:sz w:val="20"/>
        </w:rPr>
        <w:t> </w:t>
      </w:r>
      <w:r>
        <w:rPr>
          <w:rFonts w:ascii="Trebuchet MS" w:hAnsi="Trebuchet MS"/>
          <w:b/>
          <w:spacing w:val="-1"/>
          <w:w w:val="94"/>
          <w:sz w:val="20"/>
        </w:rPr>
        <w:t>anyjukat</w:t>
      </w:r>
      <w:r>
        <w:rPr>
          <w:rFonts w:ascii="Trebuchet MS" w:hAnsi="Trebuchet MS"/>
          <w:b/>
          <w:w w:val="94"/>
          <w:sz w:val="20"/>
        </w:rPr>
        <w:t>.</w:t>
      </w:r>
      <w:r>
        <w:rPr>
          <w:rFonts w:ascii="Trebuchet MS" w:hAnsi="Trebuchet MS"/>
          <w:b/>
          <w:sz w:val="20"/>
        </w:rPr>
        <w:tab/>
      </w:r>
      <w:r>
        <w:rPr>
          <w:rFonts w:ascii="Trebuchet MS" w:hAnsi="Trebuchet MS"/>
          <w:b/>
          <w:spacing w:val="-1"/>
          <w:w w:val="105"/>
          <w:sz w:val="20"/>
        </w:rPr>
        <w:t>Ismere</w:t>
      </w:r>
      <w:r>
        <w:rPr>
          <w:rFonts w:ascii="Trebuchet MS" w:hAnsi="Trebuchet MS"/>
          <w:b/>
          <w:w w:val="105"/>
          <w:sz w:val="20"/>
        </w:rPr>
        <w:t>m</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5"/>
          <w:sz w:val="20"/>
        </w:rPr>
        <w:t>fiú</w:t>
      </w:r>
      <w:r>
        <w:rPr>
          <w:rFonts w:ascii="Trebuchet MS" w:hAnsi="Trebuchet MS"/>
          <w:b/>
          <w:w w:val="95"/>
          <w:sz w:val="20"/>
        </w:rPr>
        <w:t>k</w:t>
      </w:r>
      <w:r>
        <w:rPr>
          <w:rFonts w:ascii="Trebuchet MS" w:hAnsi="Trebuchet MS"/>
          <w:b/>
          <w:spacing w:val="-5"/>
          <w:sz w:val="20"/>
        </w:rPr>
        <w:t> </w:t>
      </w:r>
      <w:r>
        <w:rPr>
          <w:rFonts w:ascii="Trebuchet MS" w:hAnsi="Trebuchet MS"/>
          <w:b/>
          <w:spacing w:val="-1"/>
          <w:w w:val="93"/>
          <w:sz w:val="20"/>
        </w:rPr>
        <w:t>anyját. </w:t>
      </w:r>
      <w:r>
        <w:rPr>
          <w:rFonts w:ascii="Arial" w:hAnsi="Arial"/>
          <w:sz w:val="20"/>
        </w:rPr>
        <w:t>I know</w:t>
      </w:r>
      <w:r>
        <w:rPr>
          <w:rFonts w:ascii="Arial" w:hAnsi="Arial"/>
          <w:spacing w:val="-31"/>
          <w:sz w:val="20"/>
        </w:rPr>
        <w:t> </w:t>
      </w:r>
      <w:r>
        <w:rPr>
          <w:rFonts w:ascii="Arial" w:hAnsi="Arial"/>
          <w:sz w:val="20"/>
        </w:rPr>
        <w:t>their</w:t>
      </w:r>
      <w:r>
        <w:rPr>
          <w:rFonts w:ascii="Arial" w:hAnsi="Arial"/>
          <w:spacing w:val="-15"/>
          <w:sz w:val="20"/>
        </w:rPr>
        <w:t> </w:t>
      </w:r>
      <w:r>
        <w:rPr>
          <w:rFonts w:ascii="Arial" w:hAnsi="Arial"/>
          <w:sz w:val="20"/>
        </w:rPr>
        <w:t>mother.</w:t>
        <w:tab/>
        <w:t>I</w:t>
      </w:r>
      <w:r>
        <w:rPr>
          <w:rFonts w:ascii="Arial" w:hAnsi="Arial"/>
          <w:spacing w:val="-28"/>
          <w:sz w:val="20"/>
        </w:rPr>
        <w:t> </w:t>
      </w:r>
      <w:r>
        <w:rPr>
          <w:rFonts w:ascii="Arial" w:hAnsi="Arial"/>
          <w:sz w:val="20"/>
        </w:rPr>
        <w:t>know</w:t>
      </w:r>
      <w:r>
        <w:rPr>
          <w:rFonts w:ascii="Arial" w:hAnsi="Arial"/>
          <w:spacing w:val="-28"/>
          <w:sz w:val="20"/>
        </w:rPr>
        <w:t> </w:t>
      </w:r>
      <w:r>
        <w:rPr>
          <w:rFonts w:ascii="Arial" w:hAnsi="Arial"/>
          <w:sz w:val="20"/>
        </w:rPr>
        <w:t>the</w:t>
      </w:r>
      <w:r>
        <w:rPr>
          <w:rFonts w:ascii="Arial" w:hAnsi="Arial"/>
          <w:spacing w:val="-28"/>
          <w:sz w:val="20"/>
        </w:rPr>
        <w:t> </w:t>
      </w:r>
      <w:r>
        <w:rPr>
          <w:rFonts w:ascii="Arial" w:hAnsi="Arial"/>
          <w:sz w:val="20"/>
        </w:rPr>
        <w:t>boys’</w:t>
      </w:r>
      <w:r>
        <w:rPr>
          <w:rFonts w:ascii="Arial" w:hAnsi="Arial"/>
          <w:spacing w:val="-28"/>
          <w:sz w:val="20"/>
        </w:rPr>
        <w:t> </w:t>
      </w:r>
      <w:r>
        <w:rPr>
          <w:rFonts w:ascii="Arial" w:hAnsi="Arial"/>
          <w:sz w:val="20"/>
        </w:rPr>
        <w:t>mother.</w:t>
      </w:r>
    </w:p>
    <w:p>
      <w:pPr>
        <w:spacing w:after="0" w:line="268" w:lineRule="auto"/>
        <w:jc w:val="left"/>
        <w:rPr>
          <w:rFonts w:ascii="Arial" w:hAnsi="Arial"/>
          <w:sz w:val="20"/>
        </w:rPr>
        <w:sectPr>
          <w:pgSz w:w="8650" w:h="12250"/>
          <w:pgMar w:top="500" w:bottom="280" w:left="680" w:right="180"/>
        </w:sectPr>
      </w:pPr>
    </w:p>
    <w:p>
      <w:pPr>
        <w:pStyle w:val="BodyText"/>
        <w:spacing w:before="2"/>
        <w:rPr>
          <w:rFonts w:ascii="Arial"/>
          <w:sz w:val="14"/>
        </w:rPr>
      </w:pPr>
    </w:p>
    <w:p>
      <w:pPr>
        <w:pStyle w:val="Heading2"/>
        <w:tabs>
          <w:tab w:pos="828" w:val="left" w:leader="none"/>
        </w:tabs>
        <w:ind w:left="131"/>
        <w:jc w:val="center"/>
      </w:pPr>
      <w:r>
        <w:rPr/>
        <w:pict>
          <v:group style="position:absolute;margin-left:14.379pt;margin-top:-8.479381pt;width:61.8pt;height:119.55pt;mso-position-horizontal-relative:page;mso-position-vertical-relative:paragraph;z-index:16270848" coordorigin="288,-170" coordsize="1236,2391">
            <v:shape style="position:absolute;left:287;top:-170;width:1236;height:2391" coordorigin="288,-170" coordsize="1236,2391" path="m1523,-170l302,-170,288,-153,288,2221,1509,2221,1523,2204,1523,-170xe" filled="true" fillcolor="#f0f0f0" stroked="false">
              <v:path arrowok="t"/>
              <v:fill type="solid"/>
            </v:shape>
            <v:shape style="position:absolute;left:287;top:-170;width:1236;height:2391" coordorigin="288,-170" coordsize="1236,2391" path="m1523,-170l327,-170,288,-122,288,2221,1483,2221,1523,2174,1523,-170xe" filled="true" fillcolor="#efefef" stroked="false">
              <v:path arrowok="t"/>
              <v:fill type="solid"/>
            </v:shape>
            <v:shape style="position:absolute;left:287;top:-170;width:1236;height:2391" coordorigin="288,-170" coordsize="1236,2391" path="m1523,-170l353,-170,288,-92,288,2221,1458,2221,1523,2143,1523,-170xe" filled="true" fillcolor="#eeeeee" stroked="false">
              <v:path arrowok="t"/>
              <v:fill type="solid"/>
            </v:shape>
            <v:shape style="position:absolute;left:287;top:-170;width:1236;height:2391" coordorigin="288,-170" coordsize="1236,2391" path="m1523,-170l378,-170,288,-61,288,2221,1432,2221,1523,2113,1523,-170xe" filled="true" fillcolor="#ededed" stroked="false">
              <v:path arrowok="t"/>
              <v:fill type="solid"/>
            </v:shape>
            <v:shape style="position:absolute;left:287;top:-170;width:1236;height:2391" coordorigin="288,-170" coordsize="1236,2391" path="m1523,-170l404,-170,288,-31,288,2221,1407,2221,1523,2082,1523,-170xe" filled="true" fillcolor="#ececec" stroked="false">
              <v:path arrowok="t"/>
              <v:fill type="solid"/>
            </v:shape>
            <v:shape style="position:absolute;left:287;top:-170;width:1236;height:2391" coordorigin="288,-170" coordsize="1236,2391" path="m1523,-170l429,-170,288,-1,288,2221,1381,2221,1523,2052,1523,-170xe" filled="true" fillcolor="#ebebeb" stroked="false">
              <v:path arrowok="t"/>
              <v:fill type="solid"/>
            </v:shape>
            <v:shape style="position:absolute;left:287;top:-170;width:1236;height:2391" coordorigin="288,-170" coordsize="1236,2391" path="m1523,-170l455,-170,288,30,288,2221,1356,2221,1523,2022,1523,-170xe" filled="true" fillcolor="#eaeaea" stroked="false">
              <v:path arrowok="t"/>
              <v:fill type="solid"/>
            </v:shape>
            <v:shape style="position:absolute;left:287;top:-170;width:1236;height:2391" coordorigin="288,-170" coordsize="1236,2391" path="m1523,-170l480,-170,288,60,288,2221,1330,2221,1523,1991,1523,-170xe" filled="true" fillcolor="#e9e9e9" stroked="false">
              <v:path arrowok="t"/>
              <v:fill type="solid"/>
            </v:shape>
            <v:shape style="position:absolute;left:287;top:-170;width:1236;height:2391" coordorigin="288,-170" coordsize="1236,2391" path="m1523,-170l506,-170,288,91,288,2221,1305,2221,1523,1961,1523,-170xe" filled="true" fillcolor="#e8e8e8" stroked="false">
              <v:path arrowok="t"/>
              <v:fill type="solid"/>
            </v:shape>
            <v:shape style="position:absolute;left:287;top:-170;width:1236;height:2391" coordorigin="288,-170" coordsize="1236,2391" path="m1523,-170l531,-170,288,121,288,2221,1279,2221,1523,1931,1523,-170xe" filled="true" fillcolor="#e7e7e7" stroked="false">
              <v:path arrowok="t"/>
              <v:fill type="solid"/>
            </v:shape>
            <v:shape style="position:absolute;left:287;top:-170;width:1236;height:2391" coordorigin="288,-170" coordsize="1236,2391" path="m1523,-170l557,-170,288,151,288,2221,1254,2221,1523,1900,1523,-170xe" filled="true" fillcolor="#e6e6e6" stroked="false">
              <v:path arrowok="t"/>
              <v:fill type="solid"/>
            </v:shape>
            <v:shape style="position:absolute;left:287;top:-170;width:1236;height:2391" coordorigin="288,-170" coordsize="1236,2391" path="m1523,-170l582,-170,288,182,288,2221,1228,2221,1523,1870,1523,-170xe" filled="true" fillcolor="#e5e5e5" stroked="false">
              <v:path arrowok="t"/>
              <v:fill type="solid"/>
            </v:shape>
            <v:shape style="position:absolute;left:287;top:-170;width:1236;height:2391" coordorigin="288,-170" coordsize="1236,2391" path="m1523,-170l608,-170,288,212,288,2221,1203,2221,1523,1839,1523,-170xe" filled="true" fillcolor="#e4e4e4" stroked="false">
              <v:path arrowok="t"/>
              <v:fill type="solid"/>
            </v:shape>
            <v:shape style="position:absolute;left:287;top:-170;width:1236;height:2391" coordorigin="288,-170" coordsize="1236,2391" path="m1523,-170l633,-170,288,242,288,2221,1177,2221,1523,1809,1523,-170xe" filled="true" fillcolor="#e3e3e3" stroked="false">
              <v:path arrowok="t"/>
              <v:fill type="solid"/>
            </v:shape>
            <v:shape style="position:absolute;left:287;top:-170;width:1236;height:2391" coordorigin="288,-170" coordsize="1236,2391" path="m1523,-170l659,-170,288,273,288,2221,1152,2221,1523,1779,1523,-170xe" filled="true" fillcolor="#e2e2e2" stroked="false">
              <v:path arrowok="t"/>
              <v:fill type="solid"/>
            </v:shape>
            <v:shape style="position:absolute;left:287;top:-170;width:1236;height:2391" coordorigin="288,-170" coordsize="1236,2391" path="m1523,-170l684,-170,288,303,288,2221,1126,2221,1523,1748,1523,-170xe" filled="true" fillcolor="#e1e1e1" stroked="false">
              <v:path arrowok="t"/>
              <v:fill type="solid"/>
            </v:shape>
            <v:shape style="position:absolute;left:287;top:-170;width:1236;height:2391" coordorigin="288,-170" coordsize="1236,2391" path="m1523,-170l710,-170,288,334,288,2221,1101,2221,1523,1718,1523,-170xe" filled="true" fillcolor="#e0e0e0" stroked="false">
              <v:path arrowok="t"/>
              <v:fill type="solid"/>
            </v:shape>
            <v:shape style="position:absolute;left:287;top:-170;width:1236;height:2391" coordorigin="288,-170" coordsize="1236,2391" path="m1523,-170l735,-170,288,364,288,2221,1075,2221,1523,1687,1523,-170xe" filled="true" fillcolor="#dfdfdf" stroked="false">
              <v:path arrowok="t"/>
              <v:fill type="solid"/>
            </v:shape>
            <v:shape style="position:absolute;left:287;top:-170;width:1236;height:2391" coordorigin="288,-170" coordsize="1236,2391" path="m1523,-170l761,-170,288,394,288,2221,1050,2221,1523,1657,1523,-170xe" filled="true" fillcolor="#dedede" stroked="false">
              <v:path arrowok="t"/>
              <v:fill type="solid"/>
            </v:shape>
            <v:shape style="position:absolute;left:287;top:-170;width:1236;height:2391" coordorigin="288,-170" coordsize="1236,2391" path="m1523,-170l786,-170,288,425,288,2221,1024,2221,1523,1627,1523,-170xe" filled="true" fillcolor="#dddddd" stroked="false">
              <v:path arrowok="t"/>
              <v:fill type="solid"/>
            </v:shape>
            <v:shape style="position:absolute;left:287;top:-170;width:1236;height:2391" coordorigin="288,-170" coordsize="1236,2391" path="m1523,-170l812,-170,288,455,288,2221,999,2221,1523,1596,1523,-170xe" filled="true" fillcolor="#dcdcdc" stroked="false">
              <v:path arrowok="t"/>
              <v:fill type="solid"/>
            </v:shape>
            <v:shape style="position:absolute;left:287;top:-170;width:1236;height:2391" coordorigin="288,-170" coordsize="1236,2391" path="m1523,-170l837,-170,288,486,288,2221,973,2221,1523,1566,1523,-170xe" filled="true" fillcolor="#dbdbdb" stroked="false">
              <v:path arrowok="t"/>
              <v:fill type="solid"/>
            </v:shape>
            <v:shape style="position:absolute;left:287;top:-170;width:1236;height:2391" coordorigin="288,-170" coordsize="1236,2391" path="m1523,-170l863,-170,288,516,288,2221,948,2221,1523,1536,1523,-170xe" filled="true" fillcolor="#dadada" stroked="false">
              <v:path arrowok="t"/>
              <v:fill type="solid"/>
            </v:shape>
            <v:shape style="position:absolute;left:287;top:-170;width:1236;height:2391" coordorigin="288,-170" coordsize="1236,2391" path="m1523,-170l888,-170,288,546,288,2221,922,2221,1523,1505,1523,-170xe" filled="true" fillcolor="#d9d9d9" stroked="false">
              <v:path arrowok="t"/>
              <v:fill type="solid"/>
            </v:shape>
            <v:shape style="position:absolute;left:287;top:-170;width:1236;height:2391" coordorigin="288,-170" coordsize="1236,2391" path="m1523,-170l914,-170,288,577,288,2221,897,2221,1523,1475,1523,-170xe" filled="true" fillcolor="#d8d8d8" stroked="false">
              <v:path arrowok="t"/>
              <v:fill type="solid"/>
            </v:shape>
            <v:shape style="position:absolute;left:287;top:-170;width:1236;height:2391" coordorigin="288,-170" coordsize="1236,2391" path="m1523,-170l939,-170,288,607,288,2221,871,2221,1523,1444,1523,-170xe" filled="true" fillcolor="#d7d7d7" stroked="false">
              <v:path arrowok="t"/>
              <v:fill type="solid"/>
            </v:shape>
            <v:shape style="position:absolute;left:287;top:-170;width:1236;height:2391" coordorigin="288,-170" coordsize="1236,2391" path="m1523,-170l965,-170,288,637,288,2221,846,2221,1523,1414,1523,-170xe" filled="true" fillcolor="#d6d6d6" stroked="false">
              <v:path arrowok="t"/>
              <v:fill type="solid"/>
            </v:shape>
            <v:shape style="position:absolute;left:287;top:-170;width:1236;height:2391" coordorigin="288,-170" coordsize="1236,2391" path="m1523,-170l990,-170,288,668,288,2221,820,2221,1523,1384,1523,-170xe" filled="true" fillcolor="#d5d5d5" stroked="false">
              <v:path arrowok="t"/>
              <v:fill type="solid"/>
            </v:shape>
            <v:shape style="position:absolute;left:287;top:-170;width:1236;height:2391" coordorigin="288,-170" coordsize="1236,2391" path="m1523,-170l1016,-170,288,698,288,2221,795,2221,1523,1353,1523,-170xe" filled="true" fillcolor="#d4d4d4" stroked="false">
              <v:path arrowok="t"/>
              <v:fill type="solid"/>
            </v:shape>
            <v:shape style="position:absolute;left:287;top:-170;width:1236;height:2391" coordorigin="288,-170" coordsize="1236,2391" path="m1523,-170l1041,-170,288,729,288,2221,769,2221,1523,1323,1523,-170xe" filled="true" fillcolor="#d3d3d3" stroked="false">
              <v:path arrowok="t"/>
              <v:fill type="solid"/>
            </v:shape>
            <v:shape style="position:absolute;left:287;top:-170;width:1236;height:2391" coordorigin="288,-170" coordsize="1236,2391" path="m1523,-170l1067,-170,288,759,288,2221,744,2221,1523,1292,1523,-170xe" filled="true" fillcolor="#d2d2d2" stroked="false">
              <v:path arrowok="t"/>
              <v:fill type="solid"/>
            </v:shape>
            <v:shape style="position:absolute;left:287;top:-170;width:1236;height:2391" coordorigin="288,-170" coordsize="1236,2391" path="m1523,-170l1092,-170,288,789,288,2221,718,2221,1523,1262,1523,-170xe" filled="true" fillcolor="#d1d1d1" stroked="false">
              <v:path arrowok="t"/>
              <v:fill type="solid"/>
            </v:shape>
            <v:shape style="position:absolute;left:287;top:-170;width:1236;height:2391" coordorigin="288,-170" coordsize="1236,2391" path="m1523,-170l1118,-170,288,820,288,2221,693,2221,1523,1232,1523,-170xe" filled="true" fillcolor="#d0d0d0" stroked="false">
              <v:path arrowok="t"/>
              <v:fill type="solid"/>
            </v:shape>
            <v:shape style="position:absolute;left:287;top:-170;width:1236;height:2391" coordorigin="288,-170" coordsize="1236,2391" path="m1523,-170l1143,-170,288,850,288,2221,667,2221,1523,1201,1523,-170xe" filled="true" fillcolor="#cfcfcf" stroked="false">
              <v:path arrowok="t"/>
              <v:fill type="solid"/>
            </v:shape>
            <v:shape style="position:absolute;left:287;top:-170;width:1236;height:2391" coordorigin="288,-170" coordsize="1236,2391" path="m1523,-170l1169,-170,288,881,288,2221,642,2221,1523,1171,1523,-170xe" filled="true" fillcolor="#cecece" stroked="false">
              <v:path arrowok="t"/>
              <v:fill type="solid"/>
            </v:shape>
            <v:shape style="position:absolute;left:287;top:-170;width:1236;height:2391" coordorigin="288,-170" coordsize="1236,2391" path="m1523,-170l1194,-170,288,911,288,2221,616,2221,1523,1141,1523,-170xe" filled="true" fillcolor="#cdcdcd" stroked="false">
              <v:path arrowok="t"/>
              <v:fill type="solid"/>
            </v:shape>
            <v:shape style="position:absolute;left:287;top:-170;width:1236;height:2391" coordorigin="288,-170" coordsize="1236,2391" path="m1523,-170l1220,-170,288,941,288,2221,591,2221,1523,1110,1523,-170xe" filled="true" fillcolor="#cccccc" stroked="false">
              <v:path arrowok="t"/>
              <v:fill type="solid"/>
            </v:shape>
            <v:shape style="position:absolute;left:287;top:-170;width:1236;height:2391" coordorigin="288,-170" coordsize="1236,2391" path="m1523,-170l1245,-170,288,972,288,2221,565,2221,1523,1080,1523,-170xe" filled="true" fillcolor="#cbcbcb" stroked="false">
              <v:path arrowok="t"/>
              <v:fill type="solid"/>
            </v:shape>
            <v:shape style="position:absolute;left:287;top:-170;width:1236;height:2391" coordorigin="288,-170" coordsize="1236,2391" path="m1523,-170l1271,-170,288,1002,288,2221,540,2221,1523,1049,1523,-170xe" filled="true" fillcolor="#cacaca" stroked="false">
              <v:path arrowok="t"/>
              <v:fill type="solid"/>
            </v:shape>
            <v:shape style="position:absolute;left:287;top:-170;width:1236;height:2391" coordorigin="288,-170" coordsize="1236,2391" path="m1523,-170l1296,-170,288,1033,288,2221,514,2221,1523,1019,1523,-170xe" filled="true" fillcolor="#c9c9c9" stroked="false">
              <v:path arrowok="t"/>
              <v:fill type="solid"/>
            </v:shape>
            <v:shape style="position:absolute;left:287;top:-170;width:1236;height:2391" coordorigin="288,-170" coordsize="1236,2391" path="m1523,-170l1322,-170,288,1063,288,2221,489,2221,1523,989,1523,-170xe" filled="true" fillcolor="#c8c8c8" stroked="false">
              <v:path arrowok="t"/>
              <v:fill type="solid"/>
            </v:shape>
            <v:shape style="position:absolute;left:287;top:-170;width:1236;height:2391" coordorigin="288,-170" coordsize="1236,2391" path="m1523,-170l1347,-170,288,1093,288,2221,463,2221,1523,958,1523,-170xe" filled="true" fillcolor="#c7c7c7" stroked="false">
              <v:path arrowok="t"/>
              <v:fill type="solid"/>
            </v:shape>
            <v:shape style="position:absolute;left:287;top:-170;width:1236;height:2391" coordorigin="288,-170" coordsize="1236,2391" path="m1523,-170l1373,-170,288,1124,288,2221,438,2221,1523,928,1523,-170xe" filled="true" fillcolor="#c6c6c6" stroked="false">
              <v:path arrowok="t"/>
              <v:fill type="solid"/>
            </v:shape>
            <v:shape style="position:absolute;left:287;top:-170;width:1236;height:2391" coordorigin="288,-170" coordsize="1236,2391" path="m1523,-170l1398,-170,288,1154,288,2221,412,2221,1523,897,1523,-170xe" filled="true" fillcolor="#c5c5c5" stroked="false">
              <v:path arrowok="t"/>
              <v:fill type="solid"/>
            </v:shape>
            <v:shape style="position:absolute;left:287;top:-170;width:1236;height:2391" coordorigin="288,-170" coordsize="1236,2391" path="m1523,-170l1424,-170,288,1184,288,2221,387,2221,1523,867,1523,-170xe" filled="true" fillcolor="#c4c4c4" stroked="false">
              <v:path arrowok="t"/>
              <v:fill type="solid"/>
            </v:shape>
            <v:shape style="position:absolute;left:287;top:-170;width:1236;height:2391" coordorigin="288,-170" coordsize="1236,2391" path="m1523,-170l1449,-170,288,1215,288,2221,361,2221,1523,837,1523,-170xe" filled="true" fillcolor="#c3c3c3" stroked="false">
              <v:path arrowok="t"/>
              <v:fill type="solid"/>
            </v:shape>
            <v:shape style="position:absolute;left:287;top:-170;width:1236;height:2391" coordorigin="288,-170" coordsize="1236,2391" path="m1523,-170l1475,-170,288,1245,288,2221,336,2221,1523,806,1523,-170xe" filled="true" fillcolor="#c2c2c2" stroked="false">
              <v:path arrowok="t"/>
              <v:fill type="solid"/>
            </v:shape>
            <v:shape style="position:absolute;left:287;top:-170;width:1236;height:2391" coordorigin="288,-170" coordsize="1236,2391" path="m1523,-170l1500,-170,288,1276,288,2221,310,2221,1523,776,1523,-170xe" filled="true" fillcolor="#c1c1c1" stroked="false">
              <v:path arrowok="t"/>
              <v:fill type="solid"/>
            </v:shape>
            <v:shape style="position:absolute;left:287;top:-167;width:1236;height:2384" coordorigin="288,-166" coordsize="1236,2384" path="m1523,-166l288,1306,288,2218,1523,745,1523,-166xe" filled="true" fillcolor="#c0c0c0" stroked="false">
              <v:path arrowok="t"/>
              <v:fill type="solid"/>
            </v:shape>
            <v:shape style="position:absolute;left:287;top:-136;width:1236;height:2323" coordorigin="288,-136" coordsize="1236,2323" path="m1523,-136l288,1336,288,2187,1523,715,1523,-136xe" filled="true" fillcolor="#bfbfbf" stroked="false">
              <v:path arrowok="t"/>
              <v:fill type="solid"/>
            </v:shape>
            <v:shape style="position:absolute;left:287;top:-106;width:1236;height:2263" coordorigin="288,-105" coordsize="1236,2263" path="m1523,-105l288,1367,288,2157,1523,685,1523,-105xe" filled="true" fillcolor="#bebebe" stroked="false">
              <v:path arrowok="t"/>
              <v:fill type="solid"/>
            </v:shape>
            <v:shape style="position:absolute;left:287;top:-75;width:1236;height:2202" coordorigin="288,-75" coordsize="1236,2202" path="m1523,-75l288,1397,288,2126,1523,654,1523,-75xe" filled="true" fillcolor="#bdbdbd" stroked="false">
              <v:path arrowok="t"/>
              <v:fill type="solid"/>
            </v:shape>
            <v:shape style="position:absolute;left:287;top:-45;width:1236;height:2141" coordorigin="288,-45" coordsize="1236,2141" path="m1523,-45l288,1428,288,2096,1523,624,1523,-45xe" filled="true" fillcolor="#bcbcbc" stroked="false">
              <v:path arrowok="t"/>
              <v:fill type="solid"/>
            </v:shape>
            <v:shape style="position:absolute;left:287;top:-15;width:1236;height:2080" coordorigin="288,-14" coordsize="1236,2080" path="m1523,-14l288,1458,288,2066,1523,594,1523,-14xe" filled="true" fillcolor="#bbbbbb" stroked="false">
              <v:path arrowok="t"/>
              <v:fill type="solid"/>
            </v:shape>
            <v:shape style="position:absolute;left:287;top:16;width:1236;height:2020" coordorigin="288,16" coordsize="1236,2020" path="m1523,16l288,1488,288,2035,1523,563,1523,16xe" filled="true" fillcolor="#bababa" stroked="false">
              <v:path arrowok="t"/>
              <v:fill type="solid"/>
            </v:shape>
            <v:shape style="position:absolute;left:287;top:46;width:1236;height:1959" coordorigin="288,47" coordsize="1236,1959" path="m1523,47l288,1519,288,2005,1523,533,1523,47xe" filled="true" fillcolor="#b9b9b9" stroked="false">
              <v:path arrowok="t"/>
              <v:fill type="solid"/>
            </v:shape>
            <v:shape style="position:absolute;left:287;top:77;width:1236;height:1898" coordorigin="288,77" coordsize="1236,1898" path="m1523,77l288,1549,288,1974,1523,502,1523,77xe" filled="true" fillcolor="#b8b8b8" stroked="false">
              <v:path arrowok="t"/>
              <v:fill type="solid"/>
            </v:shape>
            <v:shape style="position:absolute;left:287;top:107;width:1236;height:1837" coordorigin="288,107" coordsize="1236,1837" path="m1523,107l288,1579,288,1944,1523,472,1523,107xe" filled="true" fillcolor="#b7b7b7" stroked="false">
              <v:path arrowok="t"/>
              <v:fill type="solid"/>
            </v:shape>
            <v:shape style="position:absolute;left:287;top:137;width:1236;height:1776" coordorigin="288,138" coordsize="1236,1776" path="m1523,138l288,1610,288,1914,1523,442,1523,138xe" filled="true" fillcolor="#b6b6b6" stroked="false">
              <v:path arrowok="t"/>
              <v:fill type="solid"/>
            </v:shape>
            <v:shape style="position:absolute;left:287;top:168;width:1236;height:1716" coordorigin="288,168" coordsize="1236,1716" path="m1523,168l288,1640,288,1883,1523,411,1523,168xe" filled="true" fillcolor="#b5b5b5" stroked="false">
              <v:path arrowok="t"/>
              <v:fill type="solid"/>
            </v:shape>
            <v:shape style="position:absolute;left:287;top:198;width:1236;height:1655" coordorigin="288,199" coordsize="1236,1655" path="m1523,199l288,1671,288,1853,1523,381,1523,199xe" filled="true" fillcolor="#b4b4b4" stroked="false">
              <v:path arrowok="t"/>
              <v:fill type="solid"/>
            </v:shape>
            <v:shape style="position:absolute;left:287;top:228;width:1236;height:1594" coordorigin="288,229" coordsize="1236,1594" path="m1523,229l288,1701,288,1823,1523,350,1523,229xe" filled="true" fillcolor="#b3b3b3" stroked="false">
              <v:path arrowok="t"/>
              <v:fill type="solid"/>
            </v:shape>
            <v:shape style="position:absolute;left:287;top:259;width:1236;height:1533" coordorigin="288,259" coordsize="1236,1533" path="m1523,259l288,1731,288,1792,1523,320,1523,259xe" filled="true" fillcolor="#b2b2b2" stroked="false">
              <v:path arrowok="t"/>
              <v:fill type="solid"/>
            </v:shape>
            <v:shape style="position:absolute;left:287;top:-170;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3"/>
                        <w:sz w:val="19"/>
                      </w:rPr>
                      <w:t>8</w:t>
                    </w:r>
                  </w:p>
                  <w:p>
                    <w:pPr>
                      <w:spacing w:before="39"/>
                      <w:ind w:left="332" w:right="0" w:firstLine="0"/>
                      <w:jc w:val="left"/>
                      <w:rPr>
                        <w:rFonts w:ascii="Arial"/>
                        <w:sz w:val="19"/>
                      </w:rPr>
                    </w:pPr>
                    <w:r>
                      <w:rPr>
                        <w:rFonts w:ascii="Arial"/>
                        <w:w w:val="85"/>
                        <w:sz w:val="19"/>
                      </w:rPr>
                      <w:t>Possession</w:t>
                    </w:r>
                  </w:p>
                </w:txbxContent>
              </v:textbox>
              <w10:wrap type="none"/>
            </v:shape>
            <w10:wrap type="none"/>
          </v:group>
        </w:pict>
      </w:r>
      <w:bookmarkStart w:name="_bookmark46" w:id="64"/>
      <w:bookmarkEnd w:id="64"/>
      <w:r>
        <w:rPr>
          <w:b w:val="0"/>
        </w:rPr>
      </w:r>
      <w:r>
        <w:rPr>
          <w:color w:val="FFFFFF"/>
          <w:w w:val="91"/>
          <w:shd w:fill="727272" w:color="auto" w:val="clear"/>
        </w:rPr>
        <w:t> </w:t>
      </w:r>
      <w:r>
        <w:rPr>
          <w:color w:val="FFFFFF"/>
          <w:spacing w:val="-39"/>
          <w:shd w:fill="727272" w:color="auto" w:val="clear"/>
        </w:rPr>
        <w:t> </w:t>
      </w:r>
      <w:r>
        <w:rPr>
          <w:color w:val="FFFFFF"/>
          <w:shd w:fill="727272" w:color="auto" w:val="clear"/>
        </w:rPr>
        <w:t>8.6</w:t>
      </w:r>
      <w:r>
        <w:rPr>
          <w:color w:val="FFFFFF"/>
        </w:rPr>
        <w:tab/>
      </w:r>
      <w:r>
        <w:rPr/>
        <w:t>Possession and formal forms of</w:t>
      </w:r>
      <w:r>
        <w:rPr>
          <w:spacing w:val="-33"/>
        </w:rPr>
        <w:t> </w:t>
      </w:r>
      <w:r>
        <w:rPr/>
        <w:t>address</w:t>
      </w:r>
    </w:p>
    <w:p>
      <w:pPr>
        <w:pStyle w:val="BodyText"/>
        <w:spacing w:before="6"/>
        <w:rPr>
          <w:rFonts w:ascii="Trebuchet MS"/>
          <w:b/>
          <w:sz w:val="12"/>
        </w:rPr>
      </w:pPr>
    </w:p>
    <w:p>
      <w:pPr>
        <w:pStyle w:val="BodyText"/>
        <w:spacing w:line="285" w:lineRule="auto" w:before="106"/>
        <w:ind w:left="1581"/>
      </w:pPr>
      <w:r>
        <w:rPr>
          <w:w w:val="105"/>
        </w:rPr>
        <w:t>The terms </w:t>
      </w:r>
      <w:r>
        <w:rPr>
          <w:b/>
          <w:w w:val="105"/>
        </w:rPr>
        <w:t>maga</w:t>
      </w:r>
      <w:r>
        <w:rPr>
          <w:w w:val="105"/>
        </w:rPr>
        <w:t>, </w:t>
      </w:r>
      <w:r>
        <w:rPr>
          <w:b/>
          <w:w w:val="105"/>
        </w:rPr>
        <w:t>maguk</w:t>
      </w:r>
      <w:r>
        <w:rPr>
          <w:w w:val="105"/>
        </w:rPr>
        <w:t>, </w:t>
      </w:r>
      <w:r>
        <w:rPr>
          <w:b/>
          <w:w w:val="105"/>
        </w:rPr>
        <w:t>ön</w:t>
      </w:r>
      <w:r>
        <w:rPr>
          <w:w w:val="105"/>
        </w:rPr>
        <w:t>, and </w:t>
      </w:r>
      <w:r>
        <w:rPr>
          <w:b/>
          <w:w w:val="105"/>
        </w:rPr>
        <w:t>önök </w:t>
      </w:r>
      <w:r>
        <w:rPr>
          <w:w w:val="105"/>
        </w:rPr>
        <w:t>form their possessives as nominal possession.</w:t>
      </w:r>
    </w:p>
    <w:p>
      <w:pPr>
        <w:pStyle w:val="Heading3"/>
        <w:spacing w:before="88"/>
      </w:pPr>
      <w:r>
        <w:rPr/>
        <w:t>Meleg a maga kabátja ~ magának a kabátja?</w:t>
      </w:r>
    </w:p>
    <w:p>
      <w:pPr>
        <w:pStyle w:val="Heading5"/>
      </w:pPr>
      <w:r>
        <w:rPr/>
        <w:t>Is your coat warm?</w:t>
      </w:r>
    </w:p>
    <w:p>
      <w:pPr>
        <w:spacing w:before="128"/>
        <w:ind w:left="1820" w:right="0" w:firstLine="0"/>
        <w:jc w:val="left"/>
        <w:rPr>
          <w:rFonts w:ascii="Trebuchet MS" w:hAnsi="Trebuchet MS"/>
          <w:b/>
          <w:sz w:val="20"/>
        </w:rPr>
      </w:pPr>
      <w:r>
        <w:rPr>
          <w:rFonts w:ascii="Trebuchet MS" w:hAnsi="Trebuchet MS"/>
          <w:b/>
          <w:sz w:val="20"/>
        </w:rPr>
        <w:t>Ezek az önök fényképei ~ önöknek a fényképei?</w:t>
      </w:r>
    </w:p>
    <w:p>
      <w:pPr>
        <w:spacing w:before="27"/>
        <w:ind w:left="1820" w:right="0" w:firstLine="0"/>
        <w:jc w:val="left"/>
        <w:rPr>
          <w:rFonts w:ascii="Arial"/>
          <w:sz w:val="20"/>
        </w:rPr>
      </w:pPr>
      <w:r>
        <w:rPr>
          <w:rFonts w:ascii="Arial"/>
          <w:sz w:val="20"/>
        </w:rPr>
        <w:t>Are these your pictures?</w:t>
      </w:r>
    </w:p>
    <w:p>
      <w:pPr>
        <w:pStyle w:val="BodyText"/>
        <w:spacing w:before="4"/>
        <w:rPr>
          <w:rFonts w:ascii="Arial"/>
          <w:sz w:val="28"/>
        </w:rPr>
      </w:pPr>
    </w:p>
    <w:p>
      <w:pPr>
        <w:spacing w:after="0"/>
        <w:rPr>
          <w:rFonts w:ascii="Arial"/>
          <w:sz w:val="28"/>
        </w:rPr>
        <w:sectPr>
          <w:pgSz w:w="8650" w:h="12250"/>
          <w:pgMar w:top="500" w:bottom="280" w:left="180" w:right="680"/>
        </w:sectPr>
      </w:pPr>
    </w:p>
    <w:p>
      <w:pPr>
        <w:spacing w:before="97"/>
        <w:ind w:left="0" w:right="0" w:firstLine="0"/>
        <w:jc w:val="right"/>
        <w:rPr>
          <w:rFonts w:ascii="Trebuchet MS"/>
          <w:b/>
          <w:sz w:val="22"/>
        </w:rPr>
      </w:pPr>
      <w:r>
        <w:rPr>
          <w:rFonts w:ascii="Trebuchet MS"/>
          <w:b/>
          <w:color w:val="FFFFFF"/>
          <w:w w:val="91"/>
          <w:sz w:val="22"/>
          <w:shd w:fill="727272" w:color="auto" w:val="clear"/>
        </w:rPr>
        <w:t> </w:t>
      </w:r>
      <w:r>
        <w:rPr>
          <w:rFonts w:ascii="Trebuchet MS"/>
          <w:b/>
          <w:color w:val="FFFFFF"/>
          <w:sz w:val="22"/>
          <w:shd w:fill="727272" w:color="auto" w:val="clear"/>
        </w:rPr>
        <w:t> </w:t>
      </w:r>
      <w:r>
        <w:rPr>
          <w:rFonts w:ascii="Trebuchet MS"/>
          <w:b/>
          <w:color w:val="FFFFFF"/>
          <w:w w:val="85"/>
          <w:sz w:val="22"/>
          <w:shd w:fill="727272" w:color="auto" w:val="clear"/>
        </w:rPr>
        <w:t>8.7</w:t>
      </w:r>
      <w:r>
        <w:rPr>
          <w:rFonts w:ascii="Trebuchet MS"/>
          <w:b/>
          <w:color w:val="FFFFFF"/>
          <w:sz w:val="22"/>
          <w:shd w:fill="727272" w:color="auto" w:val="clear"/>
        </w:rPr>
        <w:t> </w:t>
      </w:r>
    </w:p>
    <w:p>
      <w:pPr>
        <w:spacing w:before="102"/>
        <w:ind w:left="179" w:right="0" w:firstLine="0"/>
        <w:jc w:val="left"/>
        <w:rPr>
          <w:rFonts w:ascii="Trebuchet MS"/>
          <w:b/>
          <w:sz w:val="22"/>
        </w:rPr>
      </w:pPr>
      <w:r>
        <w:rPr/>
        <w:br w:type="column"/>
      </w:r>
      <w:r>
        <w:rPr>
          <w:rFonts w:ascii="Trebuchet MS"/>
          <w:b/>
          <w:sz w:val="22"/>
        </w:rPr>
        <w:t>Possessive declension</w:t>
      </w:r>
    </w:p>
    <w:p>
      <w:pPr>
        <w:pStyle w:val="BodyText"/>
        <w:spacing w:before="11"/>
        <w:rPr>
          <w:rFonts w:ascii="Trebuchet MS"/>
          <w:b/>
          <w:sz w:val="25"/>
        </w:rPr>
      </w:pPr>
    </w:p>
    <w:p>
      <w:pPr>
        <w:spacing w:before="0"/>
        <w:ind w:left="179" w:right="0" w:firstLine="0"/>
        <w:jc w:val="left"/>
        <w:rPr>
          <w:rFonts w:ascii="Arial"/>
          <w:b/>
          <w:i/>
          <w:sz w:val="20"/>
        </w:rPr>
      </w:pPr>
      <w:r>
        <w:rPr/>
        <w:pict>
          <v:shape style="position:absolute;margin-left:89.232002pt;margin-top:-1.874106pt;width:29.6pt;height:15.65pt;mso-position-horizontal-relative:page;mso-position-vertical-relative:paragraph;z-index:16272896"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8.7.1</w:t>
                  </w:r>
                </w:p>
              </w:txbxContent>
            </v:textbox>
            <v:stroke dashstyle="solid"/>
            <w10:wrap type="none"/>
          </v:shape>
        </w:pict>
      </w:r>
      <w:r>
        <w:rPr>
          <w:rFonts w:ascii="Arial"/>
          <w:b/>
          <w:i/>
          <w:w w:val="95"/>
          <w:sz w:val="20"/>
        </w:rPr>
        <w:t>Accusative</w:t>
      </w:r>
    </w:p>
    <w:p>
      <w:pPr>
        <w:spacing w:after="0"/>
        <w:jc w:val="left"/>
        <w:rPr>
          <w:rFonts w:ascii="Arial"/>
          <w:sz w:val="20"/>
        </w:rPr>
        <w:sectPr>
          <w:type w:val="continuous"/>
          <w:pgSz w:w="8650" w:h="12250"/>
          <w:pgMar w:top="0" w:bottom="0" w:left="180" w:right="680"/>
          <w:cols w:num="2" w:equalWidth="0">
            <w:col w:w="2080" w:space="40"/>
            <w:col w:w="5670"/>
          </w:cols>
        </w:sectPr>
      </w:pPr>
    </w:p>
    <w:p>
      <w:pPr>
        <w:pStyle w:val="BodyText"/>
        <w:spacing w:before="8"/>
        <w:rPr>
          <w:rFonts w:ascii="Arial"/>
          <w:b/>
          <w:i/>
          <w:sz w:val="13"/>
        </w:rPr>
      </w:pPr>
    </w:p>
    <w:p>
      <w:pPr>
        <w:pStyle w:val="BodyText"/>
        <w:spacing w:line="285" w:lineRule="auto" w:before="101"/>
        <w:ind w:left="1581" w:right="101"/>
        <w:jc w:val="both"/>
      </w:pPr>
      <w:r>
        <w:rPr>
          <w:w w:val="105"/>
        </w:rPr>
        <w:t>Third person singular possessive forms end in a vowel, therefore do not require a linking vowel; </w:t>
      </w:r>
      <w:r>
        <w:rPr>
          <w:b/>
          <w:w w:val="105"/>
        </w:rPr>
        <w:t>a </w:t>
      </w:r>
      <w:r>
        <w:rPr>
          <w:w w:val="105"/>
        </w:rPr>
        <w:t>and </w:t>
      </w:r>
      <w:r>
        <w:rPr>
          <w:b/>
          <w:w w:val="105"/>
        </w:rPr>
        <w:t>e </w:t>
      </w:r>
      <w:r>
        <w:rPr>
          <w:w w:val="105"/>
        </w:rPr>
        <w:t>are lengthened to </w:t>
      </w:r>
      <w:r>
        <w:rPr>
          <w:b/>
          <w:w w:val="105"/>
        </w:rPr>
        <w:t>á </w:t>
      </w:r>
      <w:r>
        <w:rPr>
          <w:w w:val="105"/>
        </w:rPr>
        <w:t>and </w:t>
      </w:r>
      <w:r>
        <w:rPr>
          <w:b/>
          <w:w w:val="105"/>
        </w:rPr>
        <w:t>é </w:t>
      </w:r>
      <w:r>
        <w:rPr>
          <w:w w:val="105"/>
        </w:rPr>
        <w:t>before the  accusative.</w:t>
      </w:r>
    </w:p>
    <w:p>
      <w:pPr>
        <w:pStyle w:val="Heading3"/>
        <w:spacing w:before="116"/>
      </w:pPr>
      <w:r>
        <w:rPr/>
        <w:t>Keressük a kocsiját/szemüvegét/leveleit.</w:t>
      </w:r>
    </w:p>
    <w:p>
      <w:pPr>
        <w:pStyle w:val="Heading5"/>
      </w:pPr>
      <w:r>
        <w:rPr/>
        <w:t>We are looking for his car/glasses/letters.</w:t>
      </w:r>
    </w:p>
    <w:p>
      <w:pPr>
        <w:pStyle w:val="BodyText"/>
        <w:spacing w:line="285" w:lineRule="auto" w:before="169"/>
        <w:ind w:left="1581" w:right="103"/>
        <w:jc w:val="both"/>
      </w:pPr>
      <w:r>
        <w:rPr>
          <w:w w:val="105"/>
        </w:rPr>
        <w:t>The linking vowel for the accusative case is </w:t>
      </w:r>
      <w:r>
        <w:rPr>
          <w:b/>
          <w:w w:val="105"/>
        </w:rPr>
        <w:t>a </w:t>
      </w:r>
      <w:r>
        <w:rPr>
          <w:w w:val="105"/>
        </w:rPr>
        <w:t>or </w:t>
      </w:r>
      <w:r>
        <w:rPr>
          <w:b/>
          <w:w w:val="105"/>
        </w:rPr>
        <w:t>e </w:t>
      </w:r>
      <w:r>
        <w:rPr>
          <w:w w:val="105"/>
        </w:rPr>
        <w:t>after all other possessive endings.</w:t>
      </w:r>
    </w:p>
    <w:p>
      <w:pPr>
        <w:tabs>
          <w:tab w:pos="4449" w:val="left" w:leader="none"/>
        </w:tabs>
        <w:spacing w:before="87"/>
        <w:ind w:left="1820" w:right="0" w:firstLine="0"/>
        <w:jc w:val="left"/>
        <w:rPr>
          <w:rFonts w:ascii="Arial" w:hAnsi="Arial"/>
          <w:sz w:val="20"/>
        </w:rPr>
      </w:pPr>
      <w:r>
        <w:rPr>
          <w:rFonts w:ascii="Trebuchet MS" w:hAnsi="Trebuchet MS"/>
          <w:b/>
          <w:sz w:val="20"/>
        </w:rPr>
        <w:t>Elkérték</w:t>
      </w:r>
      <w:r>
        <w:rPr>
          <w:rFonts w:ascii="Trebuchet MS" w:hAnsi="Trebuchet MS"/>
          <w:b/>
          <w:spacing w:val="-20"/>
          <w:sz w:val="20"/>
        </w:rPr>
        <w:t> </w:t>
      </w:r>
      <w:r>
        <w:rPr>
          <w:rFonts w:ascii="Trebuchet MS" w:hAnsi="Trebuchet MS"/>
          <w:b/>
          <w:sz w:val="20"/>
        </w:rPr>
        <w:t>a</w:t>
      </w:r>
      <w:r>
        <w:rPr>
          <w:rFonts w:ascii="Trebuchet MS" w:hAnsi="Trebuchet MS"/>
          <w:b/>
          <w:spacing w:val="-20"/>
          <w:sz w:val="20"/>
        </w:rPr>
        <w:t> </w:t>
      </w:r>
      <w:r>
        <w:rPr>
          <w:rFonts w:ascii="Trebuchet MS" w:hAnsi="Trebuchet MS"/>
          <w:b/>
          <w:sz w:val="20"/>
        </w:rPr>
        <w:t>jegyünket.</w:t>
        <w:tab/>
      </w:r>
      <w:r>
        <w:rPr>
          <w:rFonts w:ascii="Arial" w:hAnsi="Arial"/>
          <w:sz w:val="20"/>
        </w:rPr>
        <w:t>They asked for our</w:t>
      </w:r>
      <w:r>
        <w:rPr>
          <w:rFonts w:ascii="Arial" w:hAnsi="Arial"/>
          <w:spacing w:val="-33"/>
          <w:sz w:val="20"/>
        </w:rPr>
        <w:t> </w:t>
      </w:r>
      <w:r>
        <w:rPr>
          <w:rFonts w:ascii="Arial" w:hAnsi="Arial"/>
          <w:sz w:val="20"/>
        </w:rPr>
        <w:t>tickets.</w:t>
      </w:r>
    </w:p>
    <w:p>
      <w:pPr>
        <w:tabs>
          <w:tab w:pos="4449" w:val="left" w:leader="none"/>
        </w:tabs>
        <w:spacing w:before="126"/>
        <w:ind w:left="1820" w:right="0" w:firstLine="0"/>
        <w:jc w:val="left"/>
        <w:rPr>
          <w:rFonts w:ascii="Arial" w:hAnsi="Arial"/>
          <w:sz w:val="20"/>
        </w:rPr>
      </w:pPr>
      <w:r>
        <w:rPr>
          <w:rFonts w:ascii="Trebuchet MS" w:hAnsi="Trebuchet MS"/>
          <w:b/>
          <w:sz w:val="20"/>
        </w:rPr>
        <w:t>Elveszik</w:t>
      </w:r>
      <w:r>
        <w:rPr>
          <w:rFonts w:ascii="Trebuchet MS" w:hAnsi="Trebuchet MS"/>
          <w:b/>
          <w:spacing w:val="-14"/>
          <w:sz w:val="20"/>
        </w:rPr>
        <w:t> </w:t>
      </w:r>
      <w:r>
        <w:rPr>
          <w:rFonts w:ascii="Trebuchet MS" w:hAnsi="Trebuchet MS"/>
          <w:b/>
          <w:sz w:val="20"/>
        </w:rPr>
        <w:t>a</w:t>
      </w:r>
      <w:r>
        <w:rPr>
          <w:rFonts w:ascii="Trebuchet MS" w:hAnsi="Trebuchet MS"/>
          <w:b/>
          <w:spacing w:val="-13"/>
          <w:sz w:val="20"/>
        </w:rPr>
        <w:t> </w:t>
      </w:r>
      <w:r>
        <w:rPr>
          <w:rFonts w:ascii="Trebuchet MS" w:hAnsi="Trebuchet MS"/>
          <w:b/>
          <w:sz w:val="20"/>
        </w:rPr>
        <w:t>kabátotokat.</w:t>
        <w:tab/>
      </w:r>
      <w:r>
        <w:rPr>
          <w:rFonts w:ascii="Arial" w:hAnsi="Arial"/>
          <w:sz w:val="20"/>
        </w:rPr>
        <w:t>They’ll take your</w:t>
      </w:r>
      <w:r>
        <w:rPr>
          <w:rFonts w:ascii="Arial" w:hAnsi="Arial"/>
          <w:spacing w:val="-21"/>
          <w:sz w:val="20"/>
        </w:rPr>
        <w:t> </w:t>
      </w:r>
      <w:r>
        <w:rPr>
          <w:rFonts w:ascii="Arial" w:hAnsi="Arial"/>
          <w:sz w:val="20"/>
        </w:rPr>
        <w:t>coats.</w:t>
      </w:r>
    </w:p>
    <w:p>
      <w:pPr>
        <w:pStyle w:val="BodyText"/>
        <w:spacing w:line="285" w:lineRule="auto" w:before="167"/>
        <w:ind w:left="1581" w:right="103"/>
        <w:jc w:val="both"/>
        <w:rPr>
          <w:sz w:val="12"/>
        </w:rPr>
      </w:pPr>
      <w:r>
        <w:rPr>
          <w:w w:val="105"/>
        </w:rPr>
        <w:t>The</w:t>
      </w:r>
      <w:r>
        <w:rPr>
          <w:spacing w:val="-11"/>
          <w:w w:val="105"/>
        </w:rPr>
        <w:t> </w:t>
      </w:r>
      <w:r>
        <w:rPr>
          <w:w w:val="105"/>
        </w:rPr>
        <w:t>accusative</w:t>
      </w:r>
      <w:r>
        <w:rPr>
          <w:spacing w:val="-10"/>
          <w:w w:val="105"/>
        </w:rPr>
        <w:t> </w:t>
      </w:r>
      <w:r>
        <w:rPr>
          <w:w w:val="105"/>
        </w:rPr>
        <w:t>is</w:t>
      </w:r>
      <w:r>
        <w:rPr>
          <w:spacing w:val="-10"/>
          <w:w w:val="105"/>
        </w:rPr>
        <w:t> </w:t>
      </w:r>
      <w:r>
        <w:rPr>
          <w:w w:val="105"/>
        </w:rPr>
        <w:t>optional</w:t>
      </w:r>
      <w:r>
        <w:rPr>
          <w:spacing w:val="-11"/>
          <w:w w:val="105"/>
        </w:rPr>
        <w:t> </w:t>
      </w:r>
      <w:r>
        <w:rPr>
          <w:w w:val="105"/>
        </w:rPr>
        <w:t>after</w:t>
      </w:r>
      <w:r>
        <w:rPr>
          <w:spacing w:val="-10"/>
          <w:w w:val="105"/>
        </w:rPr>
        <w:t> </w:t>
      </w:r>
      <w:r>
        <w:rPr>
          <w:w w:val="105"/>
        </w:rPr>
        <w:t>nouns</w:t>
      </w:r>
      <w:r>
        <w:rPr>
          <w:spacing w:val="-10"/>
          <w:w w:val="105"/>
        </w:rPr>
        <w:t> </w:t>
      </w:r>
      <w:r>
        <w:rPr>
          <w:w w:val="105"/>
        </w:rPr>
        <w:t>possessed</w:t>
      </w:r>
      <w:r>
        <w:rPr>
          <w:spacing w:val="-10"/>
          <w:w w:val="105"/>
        </w:rPr>
        <w:t> </w:t>
      </w:r>
      <w:r>
        <w:rPr>
          <w:w w:val="105"/>
        </w:rPr>
        <w:t>by</w:t>
      </w:r>
      <w:r>
        <w:rPr>
          <w:spacing w:val="-11"/>
          <w:w w:val="105"/>
        </w:rPr>
        <w:t> </w:t>
      </w:r>
      <w:r>
        <w:rPr>
          <w:w w:val="105"/>
        </w:rPr>
        <w:t>the</w:t>
      </w:r>
      <w:r>
        <w:rPr>
          <w:spacing w:val="-10"/>
          <w:w w:val="105"/>
        </w:rPr>
        <w:t> </w:t>
      </w:r>
      <w:r>
        <w:rPr>
          <w:w w:val="105"/>
        </w:rPr>
        <w:t>first</w:t>
      </w:r>
      <w:r>
        <w:rPr>
          <w:spacing w:val="-10"/>
          <w:w w:val="105"/>
        </w:rPr>
        <w:t> </w:t>
      </w:r>
      <w:r>
        <w:rPr>
          <w:w w:val="105"/>
        </w:rPr>
        <w:t>or</w:t>
      </w:r>
      <w:r>
        <w:rPr>
          <w:spacing w:val="-10"/>
          <w:w w:val="105"/>
        </w:rPr>
        <w:t> </w:t>
      </w:r>
      <w:r>
        <w:rPr>
          <w:w w:val="105"/>
        </w:rPr>
        <w:t>second</w:t>
      </w:r>
      <w:r>
        <w:rPr>
          <w:spacing w:val="-11"/>
          <w:w w:val="105"/>
        </w:rPr>
        <w:t> </w:t>
      </w:r>
      <w:r>
        <w:rPr>
          <w:spacing w:val="-2"/>
          <w:w w:val="105"/>
        </w:rPr>
        <w:t>person </w:t>
      </w:r>
      <w:r>
        <w:rPr>
          <w:w w:val="105"/>
        </w:rPr>
        <w:t>singular;</w:t>
      </w:r>
      <w:r>
        <w:rPr>
          <w:spacing w:val="22"/>
          <w:w w:val="105"/>
        </w:rPr>
        <w:t> </w:t>
      </w:r>
      <w:r>
        <w:rPr>
          <w:w w:val="105"/>
        </w:rPr>
        <w:t>after</w:t>
      </w:r>
      <w:r>
        <w:rPr>
          <w:spacing w:val="22"/>
          <w:w w:val="105"/>
        </w:rPr>
        <w:t> </w:t>
      </w:r>
      <w:r>
        <w:rPr>
          <w:w w:val="105"/>
        </w:rPr>
        <w:t>all</w:t>
      </w:r>
      <w:r>
        <w:rPr>
          <w:spacing w:val="22"/>
          <w:w w:val="105"/>
        </w:rPr>
        <w:t> </w:t>
      </w:r>
      <w:r>
        <w:rPr>
          <w:w w:val="105"/>
        </w:rPr>
        <w:t>other</w:t>
      </w:r>
      <w:r>
        <w:rPr>
          <w:spacing w:val="22"/>
          <w:w w:val="105"/>
        </w:rPr>
        <w:t> </w:t>
      </w:r>
      <w:r>
        <w:rPr>
          <w:w w:val="105"/>
        </w:rPr>
        <w:t>possessive</w:t>
      </w:r>
      <w:r>
        <w:rPr>
          <w:spacing w:val="22"/>
          <w:w w:val="105"/>
        </w:rPr>
        <w:t> </w:t>
      </w:r>
      <w:r>
        <w:rPr>
          <w:w w:val="105"/>
        </w:rPr>
        <w:t>endings</w:t>
      </w:r>
      <w:r>
        <w:rPr>
          <w:spacing w:val="22"/>
          <w:w w:val="105"/>
        </w:rPr>
        <w:t> </w:t>
      </w:r>
      <w:r>
        <w:rPr>
          <w:w w:val="105"/>
        </w:rPr>
        <w:t>it</w:t>
      </w:r>
      <w:r>
        <w:rPr>
          <w:spacing w:val="23"/>
          <w:w w:val="105"/>
        </w:rPr>
        <w:t> </w:t>
      </w:r>
      <w:r>
        <w:rPr>
          <w:w w:val="105"/>
        </w:rPr>
        <w:t>may</w:t>
      </w:r>
      <w:r>
        <w:rPr>
          <w:spacing w:val="22"/>
          <w:w w:val="105"/>
        </w:rPr>
        <w:t> </w:t>
      </w:r>
      <w:r>
        <w:rPr>
          <w:w w:val="105"/>
        </w:rPr>
        <w:t>not</w:t>
      </w:r>
      <w:r>
        <w:rPr>
          <w:spacing w:val="22"/>
          <w:w w:val="105"/>
        </w:rPr>
        <w:t> </w:t>
      </w:r>
      <w:r>
        <w:rPr>
          <w:w w:val="105"/>
        </w:rPr>
        <w:t>be</w:t>
      </w:r>
      <w:r>
        <w:rPr>
          <w:spacing w:val="22"/>
          <w:w w:val="105"/>
        </w:rPr>
        <w:t> </w:t>
      </w:r>
      <w:r>
        <w:rPr>
          <w:w w:val="105"/>
        </w:rPr>
        <w:t>omitted.</w:t>
      </w:r>
      <w:r>
        <w:rPr>
          <w:w w:val="105"/>
          <w:position w:val="6"/>
          <w:sz w:val="12"/>
        </w:rPr>
        <w:t>8</w:t>
      </w:r>
    </w:p>
    <w:p>
      <w:pPr>
        <w:pStyle w:val="Heading3"/>
        <w:spacing w:before="87"/>
      </w:pPr>
      <w:r>
        <w:rPr/>
        <w:t>Ismerem a bátyád ~ bátyádat.</w:t>
      </w:r>
    </w:p>
    <w:p>
      <w:pPr>
        <w:pStyle w:val="Heading5"/>
      </w:pPr>
      <w:r>
        <w:rPr/>
        <w:t>I know your brother.</w:t>
      </w:r>
    </w:p>
    <w:p>
      <w:pPr>
        <w:spacing w:before="128"/>
        <w:ind w:left="1820" w:right="0" w:firstLine="0"/>
        <w:jc w:val="left"/>
        <w:rPr>
          <w:rFonts w:ascii="Trebuchet MS" w:hAnsi="Trebuchet MS"/>
          <w:b/>
          <w:sz w:val="20"/>
        </w:rPr>
      </w:pPr>
      <w:r>
        <w:rPr>
          <w:rFonts w:ascii="Trebuchet MS" w:hAnsi="Trebuchet MS"/>
          <w:b/>
          <w:spacing w:val="-1"/>
          <w:w w:val="102"/>
          <w:sz w:val="20"/>
        </w:rPr>
        <w:t>Meglátogattu</w:t>
      </w:r>
      <w:r>
        <w:rPr>
          <w:rFonts w:ascii="Trebuchet MS" w:hAnsi="Trebuchet MS"/>
          <w:b/>
          <w:w w:val="102"/>
          <w:sz w:val="20"/>
        </w:rPr>
        <w:t>k</w:t>
      </w:r>
      <w:r>
        <w:rPr>
          <w:rFonts w:ascii="Trebuchet MS" w:hAnsi="Trebuchet MS"/>
          <w:b/>
          <w:spacing w:val="-5"/>
          <w:sz w:val="20"/>
        </w:rPr>
        <w:t> </w:t>
      </w:r>
      <w:r>
        <w:rPr>
          <w:rFonts w:ascii="Trebuchet MS" w:hAnsi="Trebuchet MS"/>
          <w:b/>
          <w:spacing w:val="-1"/>
          <w:w w:val="98"/>
          <w:sz w:val="20"/>
        </w:rPr>
        <w:t>a</w:t>
      </w:r>
      <w:r>
        <w:rPr>
          <w:rFonts w:ascii="Trebuchet MS" w:hAnsi="Trebuchet MS"/>
          <w:b/>
          <w:w w:val="98"/>
          <w:sz w:val="20"/>
        </w:rPr>
        <w:t>z</w:t>
      </w:r>
      <w:r>
        <w:rPr>
          <w:rFonts w:ascii="Trebuchet MS" w:hAnsi="Trebuchet MS"/>
          <w:b/>
          <w:spacing w:val="-5"/>
          <w:sz w:val="20"/>
        </w:rPr>
        <w:t> </w:t>
      </w:r>
      <w:r>
        <w:rPr>
          <w:rFonts w:ascii="Trebuchet MS" w:hAnsi="Trebuchet MS"/>
          <w:b/>
          <w:spacing w:val="-1"/>
          <w:w w:val="98"/>
          <w:sz w:val="20"/>
        </w:rPr>
        <w:t>egyi</w:t>
      </w:r>
      <w:r>
        <w:rPr>
          <w:rFonts w:ascii="Trebuchet MS" w:hAnsi="Trebuchet MS"/>
          <w:b/>
          <w:w w:val="98"/>
          <w:sz w:val="20"/>
        </w:rPr>
        <w:t>k</w:t>
      </w:r>
      <w:r>
        <w:rPr>
          <w:rFonts w:ascii="Trebuchet MS" w:hAnsi="Trebuchet MS"/>
          <w:b/>
          <w:spacing w:val="-5"/>
          <w:sz w:val="20"/>
        </w:rPr>
        <w:t> </w:t>
      </w:r>
      <w:r>
        <w:rPr>
          <w:rFonts w:ascii="Trebuchet MS" w:hAnsi="Trebuchet MS"/>
          <w:b/>
          <w:spacing w:val="-1"/>
          <w:w w:val="102"/>
          <w:sz w:val="20"/>
        </w:rPr>
        <w:t>ismer</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94"/>
          <w:sz w:val="20"/>
        </w:rPr>
        <w:t>´sö</w:t>
      </w:r>
      <w:r>
        <w:rPr>
          <w:rFonts w:ascii="Trebuchet MS" w:hAnsi="Trebuchet MS"/>
          <w:b/>
          <w:w w:val="94"/>
          <w:sz w:val="20"/>
        </w:rPr>
        <w:t>m</w:t>
      </w:r>
      <w:r>
        <w:rPr>
          <w:rFonts w:ascii="Trebuchet MS" w:hAnsi="Trebuchet MS"/>
          <w:b/>
          <w:spacing w:val="-5"/>
          <w:sz w:val="20"/>
        </w:rPr>
        <w:t> </w:t>
      </w:r>
      <w:r>
        <w:rPr>
          <w:rFonts w:ascii="Trebuchet MS" w:hAnsi="Trebuchet MS"/>
          <w:b/>
          <w:w w:val="99"/>
          <w:sz w:val="20"/>
        </w:rPr>
        <w:t>~</w:t>
      </w:r>
      <w:r>
        <w:rPr>
          <w:rFonts w:ascii="Trebuchet MS" w:hAnsi="Trebuchet MS"/>
          <w:b/>
          <w:spacing w:val="-5"/>
          <w:sz w:val="20"/>
        </w:rPr>
        <w:t> </w:t>
      </w:r>
      <w:r>
        <w:rPr>
          <w:rFonts w:ascii="Trebuchet MS" w:hAnsi="Trebuchet MS"/>
          <w:b/>
          <w:spacing w:val="-1"/>
          <w:w w:val="102"/>
          <w:sz w:val="20"/>
        </w:rPr>
        <w:t>ismer</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93"/>
          <w:sz w:val="20"/>
        </w:rPr>
        <w:t>´sömet.</w:t>
      </w:r>
    </w:p>
    <w:p>
      <w:pPr>
        <w:spacing w:before="27"/>
        <w:ind w:left="1820" w:right="0" w:firstLine="0"/>
        <w:jc w:val="left"/>
        <w:rPr>
          <w:rFonts w:ascii="Arial"/>
          <w:sz w:val="20"/>
        </w:rPr>
      </w:pPr>
      <w:r>
        <w:rPr>
          <w:rFonts w:ascii="Arial"/>
          <w:sz w:val="20"/>
        </w:rPr>
        <w:t>We visited a friend of mine.</w:t>
      </w:r>
    </w:p>
    <w:p>
      <w:pPr>
        <w:spacing w:before="128"/>
        <w:ind w:left="1820" w:right="0" w:firstLine="0"/>
        <w:jc w:val="left"/>
        <w:rPr>
          <w:rFonts w:ascii="Trebuchet MS" w:hAnsi="Trebuchet MS"/>
          <w:b/>
          <w:sz w:val="20"/>
        </w:rPr>
      </w:pPr>
      <w:r>
        <w:rPr>
          <w:rFonts w:ascii="Trebuchet MS" w:hAnsi="Trebuchet MS"/>
          <w:b/>
          <w:sz w:val="20"/>
        </w:rPr>
        <w:t>Otthon hagytam a könyveim ~ könyveimet.</w:t>
      </w:r>
    </w:p>
    <w:p>
      <w:pPr>
        <w:spacing w:before="27"/>
        <w:ind w:left="1820" w:right="0" w:firstLine="0"/>
        <w:jc w:val="left"/>
        <w:rPr>
          <w:rFonts w:ascii="Arial"/>
          <w:sz w:val="20"/>
        </w:rPr>
      </w:pPr>
      <w:r>
        <w:rPr>
          <w:rFonts w:ascii="Arial"/>
          <w:sz w:val="20"/>
        </w:rPr>
        <w:t>I left my books at home.</w:t>
      </w:r>
    </w:p>
    <w:p>
      <w:pPr>
        <w:pStyle w:val="BodyText"/>
        <w:rPr>
          <w:rFonts w:ascii="Arial"/>
          <w:sz w:val="22"/>
        </w:rPr>
      </w:pPr>
    </w:p>
    <w:p>
      <w:pPr>
        <w:spacing w:before="195"/>
        <w:ind w:left="2298" w:right="0" w:firstLine="0"/>
        <w:jc w:val="left"/>
        <w:rPr>
          <w:rFonts w:ascii="Arial"/>
          <w:b/>
          <w:i/>
          <w:sz w:val="20"/>
        </w:rPr>
      </w:pPr>
      <w:r>
        <w:rPr/>
        <w:pict>
          <v:shape style="position:absolute;margin-left:89.232002pt;margin-top:7.873874pt;width:29.6pt;height:15.65pt;mso-position-horizontal-relative:page;mso-position-vertical-relative:paragraph;z-index:16272384"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8.7.2</w:t>
                  </w:r>
                </w:p>
              </w:txbxContent>
            </v:textbox>
            <v:stroke dashstyle="solid"/>
            <w10:wrap type="none"/>
          </v:shape>
        </w:pict>
      </w:r>
      <w:r>
        <w:rPr>
          <w:rFonts w:ascii="Arial"/>
          <w:b/>
          <w:i/>
          <w:sz w:val="20"/>
        </w:rPr>
        <w:t>Other cases</w:t>
      </w:r>
    </w:p>
    <w:p>
      <w:pPr>
        <w:pStyle w:val="BodyText"/>
        <w:spacing w:before="5"/>
        <w:rPr>
          <w:rFonts w:ascii="Arial"/>
          <w:b/>
          <w:i/>
          <w:sz w:val="22"/>
        </w:rPr>
      </w:pPr>
    </w:p>
    <w:p>
      <w:pPr>
        <w:pStyle w:val="BodyText"/>
        <w:ind w:left="1581"/>
        <w:jc w:val="both"/>
      </w:pPr>
      <w:r>
        <w:rPr>
          <w:w w:val="105"/>
        </w:rPr>
        <w:t>All other cases suffix regularly. For complete paradigms, see Appendix 2.</w:t>
      </w:r>
    </w:p>
    <w:p>
      <w:pPr>
        <w:pStyle w:val="BodyText"/>
        <w:spacing w:before="8"/>
        <w:rPr>
          <w:sz w:val="18"/>
        </w:rPr>
      </w:pPr>
    </w:p>
    <w:p>
      <w:pPr>
        <w:pStyle w:val="BodyText"/>
        <w:tabs>
          <w:tab w:pos="7677" w:val="left" w:leader="none"/>
        </w:tabs>
        <w:ind w:left="1581"/>
        <w:rPr>
          <w:rFonts w:ascii="Arial"/>
        </w:rPr>
      </w:pPr>
      <w:r>
        <w:rPr/>
        <w:pict>
          <v:group style="position:absolute;margin-left:14.379pt;margin-top:-2.520613pt;width:61.8pt;height:23.95pt;mso-position-horizontal-relative:page;mso-position-vertical-relative:paragraph;z-index:16271872" coordorigin="288,-50" coordsize="1236,479">
            <v:shape style="position:absolute;left:287;top:-51;width:1236;height:479" coordorigin="288,-50" coordsize="1236,479" path="m1523,-50l290,-50,288,-47,288,428,1520,428,1523,424,1523,-50xe" filled="true" fillcolor="#efefef" stroked="false">
              <v:path arrowok="t"/>
              <v:fill type="solid"/>
            </v:shape>
            <v:shape style="position:absolute;left:287;top:-51;width:1236;height:479" coordorigin="288,-50" coordsize="1236,479" path="m1523,-50l303,-50,288,-31,288,428,1506,428,1523,408,1523,-50xe" filled="true" fillcolor="#eeeeee" stroked="false">
              <v:path arrowok="t"/>
              <v:fill type="solid"/>
            </v:shape>
            <v:shape style="position:absolute;left:287;top:-51;width:1236;height:479" coordorigin="288,-50" coordsize="1236,479" path="m1523,-50l317,-50,288,-16,288,428,1493,428,1523,393,1523,-50xe" filled="true" fillcolor="#ededed" stroked="false">
              <v:path arrowok="t"/>
              <v:fill type="solid"/>
            </v:shape>
            <v:shape style="position:absolute;left:287;top:-51;width:1236;height:479" coordorigin="288,-50" coordsize="1236,479" path="m1523,-50l330,-50,288,0,288,428,1480,428,1523,377,1523,-50xe" filled="true" fillcolor="#ececec" stroked="false">
              <v:path arrowok="t"/>
              <v:fill type="solid"/>
            </v:shape>
            <v:shape style="position:absolute;left:287;top:-51;width:1236;height:479" coordorigin="288,-50" coordsize="1236,479" path="m1523,-50l343,-50,288,16,288,428,1467,428,1523,361,1523,-50xe" filled="true" fillcolor="#ebebeb" stroked="false">
              <v:path arrowok="t"/>
              <v:fill type="solid"/>
            </v:shape>
            <v:shape style="position:absolute;left:287;top:-51;width:1236;height:479" coordorigin="288,-50" coordsize="1236,479" path="m1523,-50l356,-50,288,31,288,428,1454,428,1523,346,1523,-50xe" filled="true" fillcolor="#eaeaea" stroked="false">
              <v:path arrowok="t"/>
              <v:fill type="solid"/>
            </v:shape>
            <v:shape style="position:absolute;left:287;top:-51;width:1236;height:479" coordorigin="288,-50" coordsize="1236,479" path="m1523,-50l369,-50,288,47,288,428,1441,428,1523,330,1523,-50xe" filled="true" fillcolor="#e9e9e9" stroked="false">
              <v:path arrowok="t"/>
              <v:fill type="solid"/>
            </v:shape>
            <v:shape style="position:absolute;left:287;top:-51;width:1236;height:479" coordorigin="288,-50" coordsize="1236,479" path="m1523,-50l382,-50,288,63,288,428,1428,428,1523,314,1523,-50xe" filled="true" fillcolor="#e8e8e8" stroked="false">
              <v:path arrowok="t"/>
              <v:fill type="solid"/>
            </v:shape>
            <v:shape style="position:absolute;left:287;top:-51;width:1236;height:479" coordorigin="288,-50" coordsize="1236,479" path="m1523,-50l396,-50,288,78,288,428,1414,428,1523,299,1523,-50xe" filled="true" fillcolor="#e7e7e7" stroked="false">
              <v:path arrowok="t"/>
              <v:fill type="solid"/>
            </v:shape>
            <v:shape style="position:absolute;left:287;top:-51;width:1236;height:479" coordorigin="288,-50" coordsize="1236,479" path="m1523,-50l409,-50,288,94,288,428,1401,428,1523,283,1523,-50xe" filled="true" fillcolor="#e6e6e6" stroked="false">
              <v:path arrowok="t"/>
              <v:fill type="solid"/>
            </v:shape>
            <v:shape style="position:absolute;left:287;top:-51;width:1236;height:479" coordorigin="288,-50" coordsize="1236,479" path="m1523,-50l422,-50,288,110,288,428,1388,428,1523,267,1523,-50xe" filled="true" fillcolor="#e5e5e5" stroked="false">
              <v:path arrowok="t"/>
              <v:fill type="solid"/>
            </v:shape>
            <v:shape style="position:absolute;left:287;top:-51;width:1236;height:479" coordorigin="288,-50" coordsize="1236,479" path="m1523,-50l435,-50,288,125,288,428,1375,428,1523,252,1523,-50xe" filled="true" fillcolor="#e4e4e4" stroked="false">
              <v:path arrowok="t"/>
              <v:fill type="solid"/>
            </v:shape>
            <v:shape style="position:absolute;left:287;top:-51;width:1236;height:479" coordorigin="288,-50" coordsize="1236,479" path="m1523,-50l448,-50,288,141,288,428,1362,428,1523,236,1523,-50xe" filled="true" fillcolor="#e3e3e3" stroked="false">
              <v:path arrowok="t"/>
              <v:fill type="solid"/>
            </v:shape>
            <v:shape style="position:absolute;left:287;top:-51;width:1236;height:479" coordorigin="288,-50" coordsize="1236,479" path="m1523,-50l461,-50,288,157,288,428,1349,428,1523,220,1523,-50xe" filled="true" fillcolor="#e2e2e2" stroked="false">
              <v:path arrowok="t"/>
              <v:fill type="solid"/>
            </v:shape>
            <v:shape style="position:absolute;left:287;top:-51;width:1236;height:479" coordorigin="288,-50" coordsize="1236,479" path="m1523,-50l474,-50,288,172,288,428,1336,428,1523,205,1523,-50xe" filled="true" fillcolor="#e1e1e1" stroked="false">
              <v:path arrowok="t"/>
              <v:fill type="solid"/>
            </v:shape>
            <v:shape style="position:absolute;left:287;top:-51;width:1236;height:479" coordorigin="288,-50" coordsize="1236,479" path="m1523,-50l488,-50,288,188,288,428,1322,428,1523,189,1523,-50xe" filled="true" fillcolor="#e0e0e0" stroked="false">
              <v:path arrowok="t"/>
              <v:fill type="solid"/>
            </v:shape>
            <v:shape style="position:absolute;left:287;top:-51;width:1236;height:479" coordorigin="288,-50" coordsize="1236,479" path="m1523,-50l501,-50,288,204,288,428,1309,428,1523,173,1523,-50xe" filled="true" fillcolor="#dfdfdf" stroked="false">
              <v:path arrowok="t"/>
              <v:fill type="solid"/>
            </v:shape>
            <v:shape style="position:absolute;left:287;top:-51;width:1236;height:479" coordorigin="288,-50" coordsize="1236,479" path="m1523,-50l514,-50,288,219,288,428,1296,428,1523,158,1523,-50xe" filled="true" fillcolor="#dedede" stroked="false">
              <v:path arrowok="t"/>
              <v:fill type="solid"/>
            </v:shape>
            <v:shape style="position:absolute;left:287;top:-51;width:1236;height:479" coordorigin="288,-50" coordsize="1236,479" path="m1523,-50l527,-50,288,235,288,428,1283,428,1523,142,1523,-50xe" filled="true" fillcolor="#dddddd" stroked="false">
              <v:path arrowok="t"/>
              <v:fill type="solid"/>
            </v:shape>
            <v:shape style="position:absolute;left:287;top:-51;width:1236;height:479" coordorigin="288,-50" coordsize="1236,479" path="m1523,-50l540,-50,288,251,288,428,1270,428,1523,126,1523,-50xe" filled="true" fillcolor="#dcdcdc" stroked="false">
              <v:path arrowok="t"/>
              <v:fill type="solid"/>
            </v:shape>
            <v:shape style="position:absolute;left:287;top:-51;width:1236;height:479" coordorigin="288,-50" coordsize="1236,479" path="m1523,-50l553,-50,288,266,288,428,1257,428,1523,111,1523,-50xe" filled="true" fillcolor="#dbdbdb" stroked="false">
              <v:path arrowok="t"/>
              <v:fill type="solid"/>
            </v:shape>
            <v:shape style="position:absolute;left:287;top:-51;width:1236;height:479" coordorigin="288,-50" coordsize="1236,479" path="m1523,-50l566,-50,288,282,288,428,1243,428,1523,95,1523,-50xe" filled="true" fillcolor="#dadada" stroked="false">
              <v:path arrowok="t"/>
              <v:fill type="solid"/>
            </v:shape>
            <v:shape style="position:absolute;left:287;top:-51;width:1236;height:479" coordorigin="288,-50" coordsize="1236,479" path="m1523,-50l580,-50,288,298,288,428,1230,428,1523,79,1523,-50xe" filled="true" fillcolor="#d9d9d9" stroked="false">
              <v:path arrowok="t"/>
              <v:fill type="solid"/>
            </v:shape>
            <v:shape style="position:absolute;left:287;top:-51;width:1236;height:479" coordorigin="288,-50" coordsize="1236,479" path="m1523,-50l593,-50,288,313,288,428,1217,428,1523,64,1523,-50xe" filled="true" fillcolor="#d8d8d8" stroked="false">
              <v:path arrowok="t"/>
              <v:fill type="solid"/>
            </v:shape>
            <v:shape style="position:absolute;left:287;top:-51;width:1236;height:479" coordorigin="288,-50" coordsize="1236,479" path="m1523,-50l606,-50,288,329,288,428,1204,428,1523,48,1523,-50xe" filled="true" fillcolor="#d7d7d7" stroked="false">
              <v:path arrowok="t"/>
              <v:fill type="solid"/>
            </v:shape>
            <v:shape style="position:absolute;left:287;top:-51;width:1236;height:479" coordorigin="288,-50" coordsize="1236,479" path="m1523,-50l619,-50,288,345,288,428,1191,428,1523,32,1523,-50xe" filled="true" fillcolor="#d6d6d6" stroked="false">
              <v:path arrowok="t"/>
              <v:fill type="solid"/>
            </v:shape>
            <v:shape style="position:absolute;left:287;top:-51;width:1236;height:479" coordorigin="288,-50" coordsize="1236,479" path="m1523,-50l632,-50,288,360,288,428,1178,428,1523,17,1523,-50xe" filled="true" fillcolor="#d5d5d5" stroked="false">
              <v:path arrowok="t"/>
              <v:fill type="solid"/>
            </v:shape>
            <v:shape style="position:absolute;left:287;top:-51;width:1236;height:479" coordorigin="288,-50" coordsize="1236,479" path="m1523,-50l645,-50,288,376,288,428,1165,428,1523,1,1523,-50xe" filled="true" fillcolor="#d4d4d4" stroked="false">
              <v:path arrowok="t"/>
              <v:fill type="solid"/>
            </v:shape>
            <v:shape style="position:absolute;left:287;top:-51;width:1236;height:479" coordorigin="288,-50" coordsize="1236,479" path="m1523,-50l658,-50,288,392,288,428,1151,428,1523,-15,1523,-50xe" filled="true" fillcolor="#d3d3d3" stroked="false">
              <v:path arrowok="t"/>
              <v:fill type="solid"/>
            </v:shape>
            <v:shape style="position:absolute;left:287;top:-51;width:1236;height:479" coordorigin="288,-50" coordsize="1236,479" path="m1523,-50l672,-50,288,407,288,428,1138,428,1523,-30,1523,-50xe" filled="true" fillcolor="#d2d2d2" stroked="false">
              <v:path arrowok="t"/>
              <v:fill type="solid"/>
            </v:shape>
            <v:shape style="position:absolute;left:287;top:-51;width:1236;height:479" coordorigin="288,-50" coordsize="1236,479" path="m1523,-50l685,-50,288,423,288,428,1125,428,1523,-46,1523,-50xe" filled="true" fillcolor="#d1d1d1" stroked="false">
              <v:path arrowok="t"/>
              <v:fill type="solid"/>
            </v:shape>
            <v:shape style="position:absolute;left:296;top:-51;width:1217;height:479" coordorigin="297,-50" coordsize="1217,479" path="m1513,-50l698,-50,297,428,1112,428,1513,-50xe" filled="true" fillcolor="#d0d0d0" stroked="false">
              <v:path arrowok="t"/>
              <v:fill type="solid"/>
            </v:shape>
            <v:shape style="position:absolute;left:309;top:-51;width:1190;height:479" coordorigin="310,-50" coordsize="1190,479" path="m1500,-50l711,-50,310,428,1099,428,1500,-50xe" filled="true" fillcolor="#cfcfcf" stroked="false">
              <v:path arrowok="t"/>
              <v:fill type="solid"/>
            </v:shape>
            <v:shape style="position:absolute;left:323;top:-51;width:1164;height:479" coordorigin="323,-50" coordsize="1164,479" path="m1487,-50l724,-50,323,428,1086,428,1487,-50xe" filled="true" fillcolor="#cecece" stroked="false">
              <v:path arrowok="t"/>
              <v:fill type="solid"/>
            </v:shape>
            <v:shape style="position:absolute;left:336;top:-51;width:1138;height:479" coordorigin="336,-50" coordsize="1138,479" path="m1474,-50l737,-50,336,428,1073,428,1474,-50xe" filled="true" fillcolor="#cdcdcd" stroked="false">
              <v:path arrowok="t"/>
              <v:fill type="solid"/>
            </v:shape>
            <v:shape style="position:absolute;left:349;top:-51;width:1112;height:479" coordorigin="349,-50" coordsize="1112,479" path="m1460,-50l751,-50,349,428,1059,428,1460,-50xe" filled="true" fillcolor="#cccccc" stroked="false">
              <v:path arrowok="t"/>
              <v:fill type="solid"/>
            </v:shape>
            <v:shape style="position:absolute;left:362;top:-51;width:1085;height:479" coordorigin="363,-50" coordsize="1085,479" path="m1447,-50l764,-50,363,428,1046,428,1447,-50xe" filled="true" fillcolor="#cbcbcb" stroked="false">
              <v:path arrowok="t"/>
              <v:fill type="solid"/>
            </v:shape>
            <v:shape style="position:absolute;left:375;top:-51;width:1059;height:479" coordorigin="376,-50" coordsize="1059,479" path="m1434,-50l777,-50,376,428,1033,428,1434,-50xe" filled="true" fillcolor="#cacaca" stroked="false">
              <v:path arrowok="t"/>
              <v:fill type="solid"/>
            </v:shape>
            <v:shape style="position:absolute;left:388;top:-51;width:1033;height:479" coordorigin="389,-50" coordsize="1033,479" path="m1421,-50l790,-50,389,428,1020,428,1421,-50xe" filled="true" fillcolor="#c9c9c9" stroked="false">
              <v:path arrowok="t"/>
              <v:fill type="solid"/>
            </v:shape>
            <v:shape style="position:absolute;left:402;top:-51;width:1006;height:479" coordorigin="402,-50" coordsize="1006,479" path="m1408,-50l803,-50,402,428,1007,428,1408,-50xe" filled="true" fillcolor="#c8c8c8" stroked="false">
              <v:path arrowok="t"/>
              <v:fill type="solid"/>
            </v:shape>
            <v:shape style="position:absolute;left:415;top:-51;width:980;height:479" coordorigin="415,-50" coordsize="980,479" path="m1395,-50l816,-50,415,428,994,428,1395,-50xe" filled="true" fillcolor="#c7c7c7" stroked="false">
              <v:path arrowok="t"/>
              <v:fill type="solid"/>
            </v:shape>
            <v:shape style="position:absolute;left:428;top:-51;width:954;height:479" coordorigin="428,-50" coordsize="954,479" path="m1382,-50l829,-50,428,428,981,428,1382,-50xe" filled="true" fillcolor="#c6c6c6" stroked="false">
              <v:path arrowok="t"/>
              <v:fill type="solid"/>
            </v:shape>
            <v:shape style="position:absolute;left:441;top:-51;width:927;height:479" coordorigin="441,-50" coordsize="927,479" path="m1368,-50l843,-50,441,428,967,428,1368,-50xe" filled="true" fillcolor="#c5c5c5" stroked="false">
              <v:path arrowok="t"/>
              <v:fill type="solid"/>
            </v:shape>
            <v:shape style="position:absolute;left:454;top:-51;width:901;height:479" coordorigin="455,-50" coordsize="901,479" path="m1355,-50l856,-50,455,428,954,428,1355,-50xe" filled="true" fillcolor="#c4c4c4" stroked="false">
              <v:path arrowok="t"/>
              <v:fill type="solid"/>
            </v:shape>
            <v:shape style="position:absolute;left:467;top:-51;width:875;height:479" coordorigin="468,-50" coordsize="875,479" path="m1342,-50l869,-50,468,428,941,428,1342,-50xe" filled="true" fillcolor="#c3c3c3" stroked="false">
              <v:path arrowok="t"/>
              <v:fill type="solid"/>
            </v:shape>
            <v:shape style="position:absolute;left:480;top:-51;width:849;height:479" coordorigin="481,-50" coordsize="849,479" path="m1329,-50l882,-50,481,428,928,428,1329,-50xe" filled="true" fillcolor="#c2c2c2" stroked="false">
              <v:path arrowok="t"/>
              <v:fill type="solid"/>
            </v:shape>
            <v:shape style="position:absolute;left:494;top:-51;width:822;height:479" coordorigin="494,-50" coordsize="822,479" path="m1316,-50l895,-50,494,428,915,428,1316,-50xe" filled="true" fillcolor="#c1c1c1" stroked="false">
              <v:path arrowok="t"/>
              <v:fill type="solid"/>
            </v:shape>
            <v:shape style="position:absolute;left:507;top:-51;width:796;height:479" coordorigin="507,-50" coordsize="796,479" path="m1303,-50l908,-50,507,428,902,428,1303,-50xe" filled="true" fillcolor="#c0c0c0" stroked="false">
              <v:path arrowok="t"/>
              <v:fill type="solid"/>
            </v:shape>
            <v:shape style="position:absolute;left:520;top:-51;width:770;height:479" coordorigin="520,-50" coordsize="770,479" path="m1290,-50l921,-50,520,428,888,428,1290,-50xe" filled="true" fillcolor="#bfbfbf" stroked="false">
              <v:path arrowok="t"/>
              <v:fill type="solid"/>
            </v:shape>
            <v:shape style="position:absolute;left:533;top:-51;width:743;height:479" coordorigin="533,-50" coordsize="743,479" path="m1276,-50l935,-50,533,428,875,428,1276,-50xe" filled="true" fillcolor="#bebebe" stroked="false">
              <v:path arrowok="t"/>
              <v:fill type="solid"/>
            </v:shape>
            <v:shape style="position:absolute;left:546;top:-51;width:717;height:479" coordorigin="547,-50" coordsize="717,479" path="m1263,-50l948,-50,547,428,862,428,1263,-50xe" filled="true" fillcolor="#bdbdbd" stroked="false">
              <v:path arrowok="t"/>
              <v:fill type="solid"/>
            </v:shape>
            <v:shape style="position:absolute;left:559;top:-51;width:691;height:479" coordorigin="560,-50" coordsize="691,479" path="m1250,-50l961,-50,560,428,849,428,1250,-50xe" filled="true" fillcolor="#bcbcbc" stroked="false">
              <v:path arrowok="t"/>
              <v:fill type="solid"/>
            </v:shape>
            <v:shape style="position:absolute;left:572;top:-51;width:665;height:479" coordorigin="573,-50" coordsize="665,479" path="m1237,-50l974,-50,573,428,836,428,1237,-50xe" filled="true" fillcolor="#bbbbbb" stroked="false">
              <v:path arrowok="t"/>
              <v:fill type="solid"/>
            </v:shape>
            <v:shape style="position:absolute;left:586;top:-51;width:638;height:479" coordorigin="586,-50" coordsize="638,479" path="m1224,-50l987,-50,586,428,823,428,1224,-50xe" filled="true" fillcolor="#bababa" stroked="false">
              <v:path arrowok="t"/>
              <v:fill type="solid"/>
            </v:shape>
            <v:shape style="position:absolute;left:599;top:-51;width:612;height:479" coordorigin="599,-50" coordsize="612,479" path="m1211,-50l1000,-50,599,428,810,428,1211,-50xe" filled="true" fillcolor="#b9b9b9" stroked="false">
              <v:path arrowok="t"/>
              <v:fill type="solid"/>
            </v:shape>
            <v:shape style="position:absolute;left:612;top:-51;width:586;height:479" coordorigin="612,-50" coordsize="586,479" path="m1198,-50l1013,-50,612,428,796,428,1198,-50xe" filled="true" fillcolor="#b8b8b8" stroked="false">
              <v:path arrowok="t"/>
              <v:fill type="solid"/>
            </v:shape>
            <v:shape style="position:absolute;left:625;top:-51;width:559;height:479" coordorigin="626,-50" coordsize="559,479" path="m1184,-50l1027,-50,626,428,783,428,1184,-50xe" filled="true" fillcolor="#b7b7b7" stroked="false">
              <v:path arrowok="t"/>
              <v:fill type="solid"/>
            </v:shape>
            <v:shape style="position:absolute;left:638;top:-51;width:533;height:479" coordorigin="639,-50" coordsize="533,479" path="m1171,-50l1040,-50,639,428,770,428,1171,-50xe" filled="true" fillcolor="#b6b6b6" stroked="false">
              <v:path arrowok="t"/>
              <v:fill type="solid"/>
            </v:shape>
            <v:shape style="position:absolute;left:651;top:-51;width:507;height:479" coordorigin="652,-50" coordsize="507,479" path="m1158,-50l1053,-50,652,428,757,428,1158,-50xe" filled="true" fillcolor="#b5b5b5" stroked="false">
              <v:path arrowok="t"/>
              <v:fill type="solid"/>
            </v:shape>
            <v:shape style="position:absolute;left:664;top:-51;width:480;height:479" coordorigin="665,-50" coordsize="480,479" path="m1145,-50l1066,-50,665,428,744,428,1145,-50xe" filled="true" fillcolor="#b4b4b4" stroked="false">
              <v:path arrowok="t"/>
              <v:fill type="solid"/>
            </v:shape>
            <v:shape style="position:absolute;left:678;top:-51;width:454;height:479" coordorigin="678,-50" coordsize="454,479" path="m1132,-50l1079,-50,678,428,731,428,1132,-50xe" filled="true" fillcolor="#b3b3b3" stroked="false">
              <v:path arrowok="t"/>
              <v:fill type="solid"/>
            </v:shape>
            <v:shape style="position:absolute;left:691;top:-51;width:428;height:479" coordorigin="691,-50" coordsize="428,479" path="m1119,-50l1092,-50,691,428,718,428,1119,-50xe" filled="true" fillcolor="#b2b2b2" stroked="false">
              <v:path arrowok="t"/>
              <v:fill type="solid"/>
            </v:shape>
            <v:shape style="position:absolute;left:287;top:-51;width:1236;height:479" type="#_x0000_t202" filled="false" stroked="false">
              <v:textbox inset="0,0,0,0">
                <w:txbxContent>
                  <w:p>
                    <w:pPr>
                      <w:spacing w:before="50"/>
                      <w:ind w:left="0" w:right="97" w:firstLine="0"/>
                      <w:jc w:val="right"/>
                      <w:rPr>
                        <w:rFonts w:ascii="Arial"/>
                        <w:sz w:val="19"/>
                      </w:rPr>
                    </w:pPr>
                    <w:r>
                      <w:rPr>
                        <w:rFonts w:ascii="Arial"/>
                        <w:w w:val="85"/>
                        <w:sz w:val="19"/>
                      </w:rPr>
                      <w:t>142</w:t>
                    </w:r>
                  </w:p>
                </w:txbxContent>
              </v:textbox>
              <w10:wrap type="none"/>
            </v:shape>
            <w10:wrap type="none"/>
          </v:group>
        </w:pict>
      </w:r>
      <w:r>
        <w:rPr>
          <w:rFonts w:ascii="Arial"/>
          <w:w w:val="99"/>
          <w:u w:val="single"/>
        </w:rPr>
        <w:t> </w:t>
      </w:r>
      <w:r>
        <w:rPr>
          <w:rFonts w:ascii="Arial"/>
          <w:u w:val="single"/>
        </w:rPr>
        <w:tab/>
      </w:r>
    </w:p>
    <w:p>
      <w:pPr>
        <w:spacing w:before="46"/>
        <w:ind w:left="1581" w:right="0" w:firstLine="0"/>
        <w:jc w:val="left"/>
        <w:rPr>
          <w:sz w:val="16"/>
        </w:rPr>
      </w:pPr>
      <w:r>
        <w:rPr>
          <w:w w:val="110"/>
          <w:position w:val="5"/>
          <w:sz w:val="10"/>
        </w:rPr>
        <w:t>8 </w:t>
      </w:r>
      <w:r>
        <w:rPr>
          <w:w w:val="110"/>
          <w:sz w:val="16"/>
        </w:rPr>
        <w:t>Compare with the accusative case of the personal and reflexive pronouns.</w:t>
      </w:r>
    </w:p>
    <w:p>
      <w:pPr>
        <w:spacing w:after="0"/>
        <w:jc w:val="left"/>
        <w:rPr>
          <w:sz w:val="16"/>
        </w:rPr>
        <w:sectPr>
          <w:type w:val="continuous"/>
          <w:pgSz w:w="8650" w:h="12250"/>
          <w:pgMar w:top="0" w:bottom="0" w:left="180" w:right="680"/>
        </w:sectPr>
      </w:pPr>
    </w:p>
    <w:p>
      <w:pPr>
        <w:tabs>
          <w:tab w:pos="3328" w:val="left" w:leader="none"/>
        </w:tabs>
        <w:spacing w:before="161"/>
        <w:ind w:left="340" w:right="0" w:firstLine="0"/>
        <w:jc w:val="left"/>
        <w:rPr>
          <w:rFonts w:ascii="Arial" w:hAnsi="Arial"/>
          <w:sz w:val="20"/>
        </w:rPr>
      </w:pPr>
      <w:r>
        <w:rPr/>
        <w:pict>
          <v:group style="position:absolute;margin-left:355.789001pt;margin-top:-.307335pt;width:61.8pt;height:119.55pt;mso-position-horizontal-relative:page;mso-position-vertical-relative:paragraph;z-index:16274432" coordorigin="7116,-6" coordsize="1236,2391">
            <v:shape style="position:absolute;left:7115;top:-7;width:1236;height:2391" coordorigin="7116,-6" coordsize="1236,2391" path="m8351,-6l7130,-6,7116,11,7116,2384,8337,2384,8351,2367,8351,-6xe" filled="true" fillcolor="#f0f0f0" stroked="false">
              <v:path arrowok="t"/>
              <v:fill type="solid"/>
            </v:shape>
            <v:shape style="position:absolute;left:7115;top:-7;width:1236;height:2391" coordorigin="7116,-6" coordsize="1236,2391" path="m8351,-6l7156,-6,7116,41,7116,2384,8311,2384,8351,2337,8351,-6xe" filled="true" fillcolor="#efefef" stroked="false">
              <v:path arrowok="t"/>
              <v:fill type="solid"/>
            </v:shape>
            <v:shape style="position:absolute;left:7115;top:-7;width:1236;height:2391" coordorigin="7116,-6" coordsize="1236,2391" path="m8351,-6l7181,-6,7116,72,7116,2384,8286,2384,8351,2307,8351,-6xe" filled="true" fillcolor="#eeeeee" stroked="false">
              <v:path arrowok="t"/>
              <v:fill type="solid"/>
            </v:shape>
            <v:shape style="position:absolute;left:7115;top:-7;width:1236;height:2391" coordorigin="7116,-6" coordsize="1236,2391" path="m8351,-6l7207,-6,7116,102,7116,2384,8260,2384,8351,2276,8351,-6xe" filled="true" fillcolor="#ededed" stroked="false">
              <v:path arrowok="t"/>
              <v:fill type="solid"/>
            </v:shape>
            <v:shape style="position:absolute;left:7115;top:-7;width:1236;height:2391" coordorigin="7116,-6" coordsize="1236,2391" path="m8351,-6l7232,-6,7116,132,7116,2384,8235,2384,8351,2246,8351,-6xe" filled="true" fillcolor="#ececec" stroked="false">
              <v:path arrowok="t"/>
              <v:fill type="solid"/>
            </v:shape>
            <v:shape style="position:absolute;left:7115;top:-7;width:1236;height:2391" coordorigin="7116,-6" coordsize="1236,2391" path="m8351,-6l7258,-6,7116,163,7116,2384,8209,2384,8351,2216,8351,-6xe" filled="true" fillcolor="#ebebeb" stroked="false">
              <v:path arrowok="t"/>
              <v:fill type="solid"/>
            </v:shape>
            <v:shape style="position:absolute;left:7115;top:-7;width:1236;height:2391" coordorigin="7116,-6" coordsize="1236,2391" path="m8351,-6l7283,-6,7116,193,7116,2384,8184,2384,8351,2185,8351,-6xe" filled="true" fillcolor="#eaeaea" stroked="false">
              <v:path arrowok="t"/>
              <v:fill type="solid"/>
            </v:shape>
            <v:shape style="position:absolute;left:7115;top:-7;width:1236;height:2391" coordorigin="7116,-6" coordsize="1236,2391" path="m8351,-6l7309,-6,7116,224,7116,2384,8158,2384,8351,2155,8351,-6xe" filled="true" fillcolor="#e9e9e9" stroked="false">
              <v:path arrowok="t"/>
              <v:fill type="solid"/>
            </v:shape>
            <v:shape style="position:absolute;left:7115;top:-7;width:1236;height:2391" coordorigin="7116,-6" coordsize="1236,2391" path="m8351,-6l7334,-6,7116,254,7116,2384,8133,2384,8351,2124,8351,-6xe" filled="true" fillcolor="#e8e8e8" stroked="false">
              <v:path arrowok="t"/>
              <v:fill type="solid"/>
            </v:shape>
            <v:shape style="position:absolute;left:7115;top:-7;width:1236;height:2391" coordorigin="7116,-6" coordsize="1236,2391" path="m8351,-6l7360,-6,7116,284,7116,2384,8107,2384,8351,2094,8351,-6xe" filled="true" fillcolor="#e7e7e7" stroked="false">
              <v:path arrowok="t"/>
              <v:fill type="solid"/>
            </v:shape>
            <v:shape style="position:absolute;left:7115;top:-7;width:1236;height:2391" coordorigin="7116,-6" coordsize="1236,2391" path="m8351,-6l7385,-6,7116,315,7116,2384,8082,2384,8351,2064,8351,-6xe" filled="true" fillcolor="#e6e6e6" stroked="false">
              <v:path arrowok="t"/>
              <v:fill type="solid"/>
            </v:shape>
            <v:shape style="position:absolute;left:7115;top:-7;width:1236;height:2391" coordorigin="7116,-6" coordsize="1236,2391" path="m8351,-6l7411,-6,7116,345,7116,2384,8056,2384,8351,2033,8351,-6xe" filled="true" fillcolor="#e5e5e5" stroked="false">
              <v:path arrowok="t"/>
              <v:fill type="solid"/>
            </v:shape>
            <v:shape style="position:absolute;left:7115;top:-7;width:1236;height:2391" coordorigin="7116,-6" coordsize="1236,2391" path="m8351,-6l7436,-6,7116,376,7116,2384,8031,2384,8351,2003,8351,-6xe" filled="true" fillcolor="#e4e4e4" stroked="false">
              <v:path arrowok="t"/>
              <v:fill type="solid"/>
            </v:shape>
            <v:shape style="position:absolute;left:7115;top:-7;width:1236;height:2391" coordorigin="7116,-6" coordsize="1236,2391" path="m8351,-6l7462,-6,7116,406,7116,2384,8005,2384,8351,1972,8351,-6xe" filled="true" fillcolor="#e3e3e3" stroked="false">
              <v:path arrowok="t"/>
              <v:fill type="solid"/>
            </v:shape>
            <v:shape style="position:absolute;left:7115;top:-7;width:1236;height:2391" coordorigin="7116,-6" coordsize="1236,2391" path="m8351,-6l7487,-6,7116,436,7116,2384,7980,2384,8351,1942,8351,-6xe" filled="true" fillcolor="#e2e2e2" stroked="false">
              <v:path arrowok="t"/>
              <v:fill type="solid"/>
            </v:shape>
            <v:shape style="position:absolute;left:7115;top:-7;width:1236;height:2391" coordorigin="7116,-6" coordsize="1236,2391" path="m8351,-6l7513,-6,7116,467,7116,2384,7954,2384,8351,1912,8351,-6xe" filled="true" fillcolor="#e1e1e1" stroked="false">
              <v:path arrowok="t"/>
              <v:fill type="solid"/>
            </v:shape>
            <v:shape style="position:absolute;left:7115;top:-7;width:1236;height:2391" coordorigin="7116,-6" coordsize="1236,2391" path="m8351,-6l7538,-6,7116,497,7116,2384,7929,2384,8351,1881,8351,-6xe" filled="true" fillcolor="#e0e0e0" stroked="false">
              <v:path arrowok="t"/>
              <v:fill type="solid"/>
            </v:shape>
            <v:shape style="position:absolute;left:7115;top:-7;width:1236;height:2391" coordorigin="7116,-6" coordsize="1236,2391" path="m8351,-6l7563,-6,7116,527,7116,2384,7903,2384,8351,1851,8351,-6xe" filled="true" fillcolor="#dfdfdf" stroked="false">
              <v:path arrowok="t"/>
              <v:fill type="solid"/>
            </v:shape>
            <v:shape style="position:absolute;left:7115;top:-7;width:1236;height:2391" coordorigin="7116,-6" coordsize="1236,2391" path="m8351,-6l7589,-6,7116,558,7116,2384,7878,2384,8351,1820,8351,-6xe" filled="true" fillcolor="#dedede" stroked="false">
              <v:path arrowok="t"/>
              <v:fill type="solid"/>
            </v:shape>
            <v:shape style="position:absolute;left:7115;top:-7;width:1236;height:2391" coordorigin="7116,-6" coordsize="1236,2391" path="m8351,-6l7614,-6,7116,588,7116,2384,7852,2384,8351,1790,8351,-6xe" filled="true" fillcolor="#dddddd" stroked="false">
              <v:path arrowok="t"/>
              <v:fill type="solid"/>
            </v:shape>
            <v:shape style="position:absolute;left:7115;top:-7;width:1236;height:2391" coordorigin="7116,-6" coordsize="1236,2391" path="m8351,-6l7640,-6,7116,619,7116,2384,7827,2384,8351,1760,8351,-6xe" filled="true" fillcolor="#dcdcdc" stroked="false">
              <v:path arrowok="t"/>
              <v:fill type="solid"/>
            </v:shape>
            <v:shape style="position:absolute;left:7115;top:-7;width:1236;height:2391" coordorigin="7116,-6" coordsize="1236,2391" path="m8351,-6l7665,-6,7116,649,7116,2384,7801,2384,8351,1729,8351,-6xe" filled="true" fillcolor="#dbdbdb" stroked="false">
              <v:path arrowok="t"/>
              <v:fill type="solid"/>
            </v:shape>
            <v:shape style="position:absolute;left:7115;top:-7;width:1236;height:2391" coordorigin="7116,-6" coordsize="1236,2391" path="m8351,-6l7691,-6,7116,679,7116,2384,7776,2384,8351,1699,8351,-6xe" filled="true" fillcolor="#dadada" stroked="false">
              <v:path arrowok="t"/>
              <v:fill type="solid"/>
            </v:shape>
            <v:shape style="position:absolute;left:7115;top:-7;width:1236;height:2391" coordorigin="7116,-6" coordsize="1236,2391" path="m8351,-6l7716,-6,7116,710,7116,2384,7750,2384,8351,1669,8351,-6xe" filled="true" fillcolor="#d9d9d9" stroked="false">
              <v:path arrowok="t"/>
              <v:fill type="solid"/>
            </v:shape>
            <v:shape style="position:absolute;left:7115;top:-7;width:1236;height:2391" coordorigin="7116,-6" coordsize="1236,2391" path="m8351,-6l7742,-6,7116,740,7116,2384,7725,2384,8351,1638,8351,-6xe" filled="true" fillcolor="#d8d8d8" stroked="false">
              <v:path arrowok="t"/>
              <v:fill type="solid"/>
            </v:shape>
            <v:shape style="position:absolute;left:7115;top:-7;width:1236;height:2391" coordorigin="7116,-6" coordsize="1236,2391" path="m8351,-6l7767,-6,7116,771,7116,2384,7699,2384,8351,1608,8351,-6xe" filled="true" fillcolor="#d7d7d7" stroked="false">
              <v:path arrowok="t"/>
              <v:fill type="solid"/>
            </v:shape>
            <v:shape style="position:absolute;left:7115;top:-7;width:1236;height:2391" coordorigin="7116,-6" coordsize="1236,2391" path="m8351,-6l7793,-6,7116,801,7116,2384,7674,2384,8351,1577,8351,-6xe" filled="true" fillcolor="#d6d6d6" stroked="false">
              <v:path arrowok="t"/>
              <v:fill type="solid"/>
            </v:shape>
            <v:shape style="position:absolute;left:7115;top:-7;width:1236;height:2391" coordorigin="7116,-6" coordsize="1236,2391" path="m8351,-6l7818,-6,7116,831,7116,2384,7648,2384,8351,1547,8351,-6xe" filled="true" fillcolor="#d5d5d5" stroked="false">
              <v:path arrowok="t"/>
              <v:fill type="solid"/>
            </v:shape>
            <v:shape style="position:absolute;left:7115;top:-7;width:1236;height:2391" coordorigin="7116,-6" coordsize="1236,2391" path="m8351,-6l7844,-6,7116,862,7116,2384,7623,2384,8351,1517,8351,-6xe" filled="true" fillcolor="#d4d4d4" stroked="false">
              <v:path arrowok="t"/>
              <v:fill type="solid"/>
            </v:shape>
            <v:shape style="position:absolute;left:7115;top:-7;width:1236;height:2391" coordorigin="7116,-6" coordsize="1236,2391" path="m8351,-6l7869,-6,7116,892,7116,2384,7597,2384,8351,1486,8351,-6xe" filled="true" fillcolor="#d3d3d3" stroked="false">
              <v:path arrowok="t"/>
              <v:fill type="solid"/>
            </v:shape>
            <v:shape style="position:absolute;left:7115;top:-7;width:1236;height:2391" coordorigin="7116,-6" coordsize="1236,2391" path="m8351,-6l7895,-6,7116,922,7116,2384,7572,2384,8351,1456,8351,-6xe" filled="true" fillcolor="#d2d2d2" stroked="false">
              <v:path arrowok="t"/>
              <v:fill type="solid"/>
            </v:shape>
            <v:shape style="position:absolute;left:7115;top:-7;width:1236;height:2391" coordorigin="7116,-6" coordsize="1236,2391" path="m8351,-6l7920,-6,7116,953,7116,2384,7546,2384,8351,1425,8351,-6xe" filled="true" fillcolor="#d1d1d1" stroked="false">
              <v:path arrowok="t"/>
              <v:fill type="solid"/>
            </v:shape>
            <v:shape style="position:absolute;left:7115;top:-7;width:1236;height:2391" coordorigin="7116,-6" coordsize="1236,2391" path="m8351,-6l7946,-6,7116,983,7116,2384,7521,2384,8351,1395,8351,-6xe" filled="true" fillcolor="#d0d0d0" stroked="false">
              <v:path arrowok="t"/>
              <v:fill type="solid"/>
            </v:shape>
            <v:shape style="position:absolute;left:7115;top:-7;width:1236;height:2391" coordorigin="7116,-6" coordsize="1236,2391" path="m8351,-6l7971,-6,7116,1014,7116,2384,7495,2384,8351,1365,8351,-6xe" filled="true" fillcolor="#cfcfcf" stroked="false">
              <v:path arrowok="t"/>
              <v:fill type="solid"/>
            </v:shape>
            <v:shape style="position:absolute;left:7115;top:-7;width:1236;height:2391" coordorigin="7116,-6" coordsize="1236,2391" path="m8351,-6l7997,-6,7116,1044,7116,2384,7470,2384,8351,1334,8351,-6xe" filled="true" fillcolor="#cecece" stroked="false">
              <v:path arrowok="t"/>
              <v:fill type="solid"/>
            </v:shape>
            <v:shape style="position:absolute;left:7115;top:-7;width:1236;height:2391" coordorigin="7116,-6" coordsize="1236,2391" path="m8351,-6l8022,-6,7116,1074,7116,2384,7445,2384,8351,1304,8351,-6xe" filled="true" fillcolor="#cdcdcd" stroked="false">
              <v:path arrowok="t"/>
              <v:fill type="solid"/>
            </v:shape>
            <v:shape style="position:absolute;left:7115;top:-7;width:1236;height:2391" coordorigin="7116,-6" coordsize="1236,2391" path="m8351,-6l8048,-6,7116,1105,7116,2384,7419,2384,8351,1274,8351,-6xe" filled="true" fillcolor="#cccccc" stroked="false">
              <v:path arrowok="t"/>
              <v:fill type="solid"/>
            </v:shape>
            <v:shape style="position:absolute;left:7115;top:-7;width:1236;height:2391" coordorigin="7116,-6" coordsize="1236,2391" path="m8351,-6l8073,-6,7116,1135,7116,2384,7394,2384,8351,1243,8351,-6xe" filled="true" fillcolor="#cbcbcb" stroked="false">
              <v:path arrowok="t"/>
              <v:fill type="solid"/>
            </v:shape>
            <v:shape style="position:absolute;left:7115;top:-7;width:1236;height:2391" coordorigin="7116,-6" coordsize="1236,2391" path="m8351,-6l8099,-6,7116,1166,7116,2384,7368,2384,8351,1213,8351,-6xe" filled="true" fillcolor="#cacaca" stroked="false">
              <v:path arrowok="t"/>
              <v:fill type="solid"/>
            </v:shape>
            <v:shape style="position:absolute;left:7115;top:-7;width:1236;height:2391" coordorigin="7116,-6" coordsize="1236,2391" path="m8351,-6l8124,-6,7116,1196,7116,2384,7343,2384,8351,1182,8351,-6xe" filled="true" fillcolor="#c9c9c9" stroked="false">
              <v:path arrowok="t"/>
              <v:fill type="solid"/>
            </v:shape>
            <v:shape style="position:absolute;left:7115;top:-7;width:1236;height:2391" coordorigin="7116,-6" coordsize="1236,2391" path="m8351,-6l8150,-6,7116,1226,7116,2384,7317,2384,8351,1152,8351,-6xe" filled="true" fillcolor="#c8c8c8" stroked="false">
              <v:path arrowok="t"/>
              <v:fill type="solid"/>
            </v:shape>
            <v:shape style="position:absolute;left:7115;top:-7;width:1236;height:2391" coordorigin="7116,-6" coordsize="1236,2391" path="m8351,-6l8175,-6,7116,1257,7116,2384,7292,2384,8351,1122,8351,-6xe" filled="true" fillcolor="#c7c7c7" stroked="false">
              <v:path arrowok="t"/>
              <v:fill type="solid"/>
            </v:shape>
            <v:shape style="position:absolute;left:7115;top:-7;width:1236;height:2391" coordorigin="7116,-6" coordsize="1236,2391" path="m8351,-6l8201,-6,7116,1287,7116,2384,7266,2384,8351,1091,8351,-6xe" filled="true" fillcolor="#c6c6c6" stroked="false">
              <v:path arrowok="t"/>
              <v:fill type="solid"/>
            </v:shape>
            <v:shape style="position:absolute;left:7115;top:-7;width:1236;height:2391" coordorigin="7116,-6" coordsize="1236,2391" path="m8351,-6l8226,-6,7116,1317,7116,2384,7241,2384,8351,1061,8351,-6xe" filled="true" fillcolor="#c5c5c5" stroked="false">
              <v:path arrowok="t"/>
              <v:fill type="solid"/>
            </v:shape>
            <v:shape style="position:absolute;left:7115;top:-7;width:1236;height:2391" coordorigin="7116,-6" coordsize="1236,2391" path="m8351,-6l8252,-6,7116,1348,7116,2384,7215,2384,8351,1030,8351,-6xe" filled="true" fillcolor="#c4c4c4" stroked="false">
              <v:path arrowok="t"/>
              <v:fill type="solid"/>
            </v:shape>
            <v:shape style="position:absolute;left:7115;top:-7;width:1236;height:2391" coordorigin="7116,-6" coordsize="1236,2391" path="m8351,-6l8277,-6,7116,1378,7116,2384,7190,2384,8351,1000,8351,-6xe" filled="true" fillcolor="#c3c3c3" stroked="false">
              <v:path arrowok="t"/>
              <v:fill type="solid"/>
            </v:shape>
            <v:shape style="position:absolute;left:7115;top:-7;width:1236;height:2391" coordorigin="7116,-6" coordsize="1236,2391" path="m8351,-6l8303,-6,7116,1409,7116,2384,7164,2384,8351,970,8351,-6xe" filled="true" fillcolor="#c2c2c2" stroked="false">
              <v:path arrowok="t"/>
              <v:fill type="solid"/>
            </v:shape>
            <v:shape style="position:absolute;left:7115;top:-7;width:1236;height:2391" coordorigin="7116,-6" coordsize="1236,2391" path="m8351,-6l8328,-6,7116,1439,7116,2384,7139,2384,8351,939,8351,-6xe" filled="true" fillcolor="#c1c1c1" stroked="false">
              <v:path arrowok="t"/>
              <v:fill type="solid"/>
            </v:shape>
            <v:shape style="position:absolute;left:7115;top:-3;width:1236;height:2384" coordorigin="7116,-3" coordsize="1236,2384" path="m8351,-3l7116,1469,7116,2381,8351,909,8351,-3xe" filled="true" fillcolor="#c0c0c0" stroked="false">
              <v:path arrowok="t"/>
              <v:fill type="solid"/>
            </v:shape>
            <v:shape style="position:absolute;left:7115;top:27;width:1236;height:2323" coordorigin="7116,28" coordsize="1236,2323" path="m8351,28l7116,1500,7116,2351,8351,879,8351,28xe" filled="true" fillcolor="#bfbfbf" stroked="false">
              <v:path arrowok="t"/>
              <v:fill type="solid"/>
            </v:shape>
            <v:shape style="position:absolute;left:7115;top:58;width:1236;height:2263" coordorigin="7116,58" coordsize="1236,2263" path="m8351,58l7116,1530,7116,2320,8351,848,8351,58xe" filled="true" fillcolor="#bebebe" stroked="false">
              <v:path arrowok="t"/>
              <v:fill type="solid"/>
            </v:shape>
            <v:shape style="position:absolute;left:7115;top:88;width:1236;height:2202" coordorigin="7116,89" coordsize="1236,2202" path="m8351,89l7116,1561,7116,2290,8351,818,8351,89xe" filled="true" fillcolor="#bdbdbd" stroked="false">
              <v:path arrowok="t"/>
              <v:fill type="solid"/>
            </v:shape>
            <v:shape style="position:absolute;left:7115;top:118;width:1236;height:2141" coordorigin="7116,119" coordsize="1236,2141" path="m8351,119l7116,1591,7116,2259,8351,787,8351,119xe" filled="true" fillcolor="#bcbcbc" stroked="false">
              <v:path arrowok="t"/>
              <v:fill type="solid"/>
            </v:shape>
            <v:shape style="position:absolute;left:7115;top:149;width:1236;height:2080" coordorigin="7116,149" coordsize="1236,2080" path="m8351,149l7116,1621,7116,2229,8351,757,8351,149xe" filled="true" fillcolor="#bbbbbb" stroked="false">
              <v:path arrowok="t"/>
              <v:fill type="solid"/>
            </v:shape>
            <v:shape style="position:absolute;left:7115;top:179;width:1236;height:2019" coordorigin="7116,180" coordsize="1236,2019" path="m8351,180l7116,1652,7116,2199,8351,727,8351,180xe" filled="true" fillcolor="#bababa" stroked="false">
              <v:path arrowok="t"/>
              <v:fill type="solid"/>
            </v:shape>
            <v:shape style="position:absolute;left:7115;top:210;width:1236;height:1959" coordorigin="7116,210" coordsize="1236,1959" path="m8351,210l7116,1682,7116,2168,8351,696,8351,210xe" filled="true" fillcolor="#b9b9b9" stroked="false">
              <v:path arrowok="t"/>
              <v:fill type="solid"/>
            </v:shape>
            <v:shape style="position:absolute;left:7115;top:240;width:1236;height:1898" coordorigin="7116,240" coordsize="1236,1898" path="m8351,240l7116,1713,7116,2138,8351,666,8351,240xe" filled="true" fillcolor="#b8b8b8" stroked="false">
              <v:path arrowok="t"/>
              <v:fill type="solid"/>
            </v:shape>
            <v:shape style="position:absolute;left:7115;top:270;width:1236;height:1837" coordorigin="7116,271" coordsize="1236,1837" path="m8351,271l7116,1743,7116,2108,8351,635,8351,271xe" filled="true" fillcolor="#b7b7b7" stroked="false">
              <v:path arrowok="t"/>
              <v:fill type="solid"/>
            </v:shape>
            <v:shape style="position:absolute;left:7115;top:301;width:1236;height:1776" coordorigin="7116,301" coordsize="1236,1776" path="m8351,301l7116,1773,7116,2077,8351,605,8351,301xe" filled="true" fillcolor="#b6b6b6" stroked="false">
              <v:path arrowok="t"/>
              <v:fill type="solid"/>
            </v:shape>
            <v:shape style="position:absolute;left:7115;top:331;width:1236;height:1716" coordorigin="7116,332" coordsize="1236,1716" path="m8351,332l7116,1804,7116,2047,8351,575,8351,332xe" filled="true" fillcolor="#b5b5b5" stroked="false">
              <v:path arrowok="t"/>
              <v:fill type="solid"/>
            </v:shape>
            <v:shape style="position:absolute;left:7115;top:361;width:1236;height:1655" coordorigin="7116,362" coordsize="1236,1655" path="m8351,362l7116,1834,7116,2016,8351,544,8351,362xe" filled="true" fillcolor="#b4b4b4" stroked="false">
              <v:path arrowok="t"/>
              <v:fill type="solid"/>
            </v:shape>
            <v:shape style="position:absolute;left:7115;top:392;width:1236;height:1594" coordorigin="7116,392" coordsize="1236,1594" path="m8351,392l7116,1864,7116,1986,8351,514,8351,392xe" filled="true" fillcolor="#b3b3b3" stroked="false">
              <v:path arrowok="t"/>
              <v:fill type="solid"/>
            </v:shape>
            <v:shape style="position:absolute;left:7115;top:422;width:1236;height:1533" coordorigin="7116,423" coordsize="1236,1533" path="m8351,423l7116,1895,7116,1956,8351,484,8351,423xe" filled="true" fillcolor="#b2b2b2" stroked="false">
              <v:path arrowok="t"/>
              <v:fill type="solid"/>
            </v:shape>
            <v:shape style="position:absolute;left:7115;top:-7;width:1236;height:2391" type="#_x0000_t202" filled="false" stroked="false">
              <v:textbox inset="0,0,0,0">
                <w:txbxContent>
                  <w:p>
                    <w:pPr>
                      <w:spacing w:line="240" w:lineRule="auto" w:before="2"/>
                      <w:rPr>
                        <w:sz w:val="18"/>
                      </w:rPr>
                    </w:pPr>
                  </w:p>
                  <w:p>
                    <w:pPr>
                      <w:spacing w:line="285" w:lineRule="auto" w:before="0"/>
                      <w:ind w:left="79" w:right="284" w:firstLine="0"/>
                      <w:jc w:val="left"/>
                      <w:rPr>
                        <w:rFonts w:ascii="Arial" w:hAnsi="Arial"/>
                        <w:i/>
                        <w:sz w:val="19"/>
                      </w:rPr>
                    </w:pPr>
                    <w:r>
                      <w:rPr>
                        <w:rFonts w:ascii="Arial" w:hAnsi="Arial"/>
                        <w:sz w:val="19"/>
                      </w:rPr>
                      <w:t>Non- attributive </w:t>
                    </w:r>
                    <w:r>
                      <w:rPr>
                        <w:rFonts w:ascii="Arial" w:hAnsi="Arial"/>
                        <w:w w:val="85"/>
                        <w:sz w:val="19"/>
                      </w:rPr>
                      <w:t>possession: </w:t>
                    </w:r>
                    <w:r>
                      <w:rPr>
                        <w:rFonts w:ascii="Arial" w:hAnsi="Arial"/>
                        <w:i/>
                        <w:sz w:val="19"/>
                      </w:rPr>
                      <w:t>é</w:t>
                    </w:r>
                    <w:r>
                      <w:rPr>
                        <w:rFonts w:ascii="Arial" w:hAnsi="Arial"/>
                        <w:sz w:val="19"/>
                      </w:rPr>
                      <w:t>, </w:t>
                    </w:r>
                    <w:r>
                      <w:rPr>
                        <w:rFonts w:ascii="Arial" w:hAnsi="Arial"/>
                        <w:i/>
                        <w:sz w:val="19"/>
                      </w:rPr>
                      <w:t>éi</w:t>
                    </w:r>
                  </w:p>
                </w:txbxContent>
              </v:textbox>
              <w10:wrap type="none"/>
            </v:shape>
            <w10:wrap type="none"/>
          </v:group>
        </w:pict>
      </w:r>
      <w:bookmarkStart w:name="_bookmark47" w:id="65"/>
      <w:bookmarkEnd w:id="65"/>
      <w:r>
        <w:rPr/>
      </w:r>
      <w:r>
        <w:rPr>
          <w:rFonts w:ascii="Trebuchet MS" w:hAnsi="Trebuchet MS"/>
          <w:b/>
          <w:sz w:val="20"/>
        </w:rPr>
        <w:t>Beszálltunk</w:t>
      </w:r>
      <w:r>
        <w:rPr>
          <w:rFonts w:ascii="Trebuchet MS" w:hAnsi="Trebuchet MS"/>
          <w:b/>
          <w:spacing w:val="-21"/>
          <w:sz w:val="20"/>
        </w:rPr>
        <w:t> </w:t>
      </w:r>
      <w:r>
        <w:rPr>
          <w:rFonts w:ascii="Trebuchet MS" w:hAnsi="Trebuchet MS"/>
          <w:b/>
          <w:sz w:val="20"/>
        </w:rPr>
        <w:t>a</w:t>
      </w:r>
      <w:r>
        <w:rPr>
          <w:rFonts w:ascii="Trebuchet MS" w:hAnsi="Trebuchet MS"/>
          <w:b/>
          <w:spacing w:val="-21"/>
          <w:sz w:val="20"/>
        </w:rPr>
        <w:t> </w:t>
      </w:r>
      <w:r>
        <w:rPr>
          <w:rFonts w:ascii="Trebuchet MS" w:hAnsi="Trebuchet MS"/>
          <w:b/>
          <w:sz w:val="20"/>
        </w:rPr>
        <w:t>kocsijába.</w:t>
        <w:tab/>
      </w:r>
      <w:r>
        <w:rPr>
          <w:rFonts w:ascii="Arial" w:hAnsi="Arial"/>
          <w:sz w:val="20"/>
        </w:rPr>
        <w:t>We got into his</w:t>
      </w:r>
      <w:r>
        <w:rPr>
          <w:rFonts w:ascii="Arial" w:hAnsi="Arial"/>
          <w:spacing w:val="-11"/>
          <w:sz w:val="20"/>
        </w:rPr>
        <w:t> </w:t>
      </w:r>
      <w:r>
        <w:rPr>
          <w:rFonts w:ascii="Arial" w:hAnsi="Arial"/>
          <w:sz w:val="20"/>
        </w:rPr>
        <w:t>car.</w:t>
      </w:r>
    </w:p>
    <w:p>
      <w:pPr>
        <w:tabs>
          <w:tab w:pos="3328" w:val="left" w:leader="none"/>
        </w:tabs>
        <w:spacing w:before="156"/>
        <w:ind w:left="340" w:right="0" w:firstLine="0"/>
        <w:jc w:val="left"/>
        <w:rPr>
          <w:rFonts w:ascii="Arial" w:hAnsi="Arial"/>
          <w:sz w:val="20"/>
        </w:rPr>
      </w:pPr>
      <w:r>
        <w:rPr>
          <w:rFonts w:ascii="Trebuchet MS" w:hAnsi="Trebuchet MS"/>
          <w:b/>
          <w:spacing w:val="-1"/>
          <w:w w:val="104"/>
          <w:sz w:val="20"/>
        </w:rPr>
        <w:t>Olvasta</w:t>
      </w:r>
      <w:r>
        <w:rPr>
          <w:rFonts w:ascii="Trebuchet MS" w:hAnsi="Trebuchet MS"/>
          <w:b/>
          <w:w w:val="104"/>
          <w:sz w:val="20"/>
        </w:rPr>
        <w:t>m</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8"/>
          <w:sz w:val="20"/>
        </w:rPr>
        <w:t>sikereidr</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9"/>
          <w:sz w:val="20"/>
        </w:rPr>
        <w:t>´l</w:t>
      </w:r>
      <w:r>
        <w:rPr>
          <w:rFonts w:ascii="Trebuchet MS" w:hAnsi="Trebuchet MS"/>
          <w:b/>
          <w:w w:val="69"/>
          <w:sz w:val="20"/>
        </w:rPr>
        <w:t>.</w:t>
      </w:r>
      <w:r>
        <w:rPr>
          <w:rFonts w:ascii="Trebuchet MS" w:hAnsi="Trebuchet MS"/>
          <w:b/>
          <w:sz w:val="20"/>
        </w:rPr>
        <w:tab/>
      </w:r>
      <w:r>
        <w:rPr>
          <w:rFonts w:ascii="Arial" w:hAnsi="Arial"/>
          <w:spacing w:val="-1"/>
          <w:w w:val="88"/>
          <w:sz w:val="20"/>
        </w:rPr>
        <w:t>I’v</w:t>
      </w:r>
      <w:r>
        <w:rPr>
          <w:rFonts w:ascii="Arial" w:hAnsi="Arial"/>
          <w:w w:val="88"/>
          <w:sz w:val="20"/>
        </w:rPr>
        <w:t>e</w:t>
      </w:r>
      <w:r>
        <w:rPr>
          <w:rFonts w:ascii="Arial" w:hAnsi="Arial"/>
          <w:spacing w:val="-1"/>
          <w:sz w:val="20"/>
        </w:rPr>
        <w:t> </w:t>
      </w:r>
      <w:r>
        <w:rPr>
          <w:rFonts w:ascii="Arial" w:hAnsi="Arial"/>
          <w:spacing w:val="-1"/>
          <w:w w:val="90"/>
          <w:sz w:val="20"/>
        </w:rPr>
        <w:t>rea</w:t>
      </w:r>
      <w:r>
        <w:rPr>
          <w:rFonts w:ascii="Arial" w:hAnsi="Arial"/>
          <w:w w:val="90"/>
          <w:sz w:val="20"/>
        </w:rPr>
        <w:t>d</w:t>
      </w:r>
      <w:r>
        <w:rPr>
          <w:rFonts w:ascii="Arial" w:hAnsi="Arial"/>
          <w:spacing w:val="-1"/>
          <w:sz w:val="20"/>
        </w:rPr>
        <w:t> </w:t>
      </w:r>
      <w:r>
        <w:rPr>
          <w:rFonts w:ascii="Arial" w:hAnsi="Arial"/>
          <w:spacing w:val="-1"/>
          <w:w w:val="92"/>
          <w:sz w:val="20"/>
        </w:rPr>
        <w:t>abou</w:t>
      </w:r>
      <w:r>
        <w:rPr>
          <w:rFonts w:ascii="Arial" w:hAnsi="Arial"/>
          <w:w w:val="92"/>
          <w:sz w:val="20"/>
        </w:rPr>
        <w:t>t</w:t>
      </w:r>
      <w:r>
        <w:rPr>
          <w:rFonts w:ascii="Arial" w:hAnsi="Arial"/>
          <w:spacing w:val="-1"/>
          <w:sz w:val="20"/>
        </w:rPr>
        <w:t> </w:t>
      </w:r>
      <w:r>
        <w:rPr>
          <w:rFonts w:ascii="Arial" w:hAnsi="Arial"/>
          <w:spacing w:val="-1"/>
          <w:w w:val="96"/>
          <w:sz w:val="20"/>
        </w:rPr>
        <w:t>you</w:t>
      </w:r>
      <w:r>
        <w:rPr>
          <w:rFonts w:ascii="Arial" w:hAnsi="Arial"/>
          <w:w w:val="96"/>
          <w:sz w:val="20"/>
        </w:rPr>
        <w:t>r</w:t>
      </w:r>
      <w:r>
        <w:rPr>
          <w:rFonts w:ascii="Arial" w:hAnsi="Arial"/>
          <w:spacing w:val="-1"/>
          <w:sz w:val="20"/>
        </w:rPr>
        <w:t> </w:t>
      </w:r>
      <w:r>
        <w:rPr>
          <w:rFonts w:ascii="Arial" w:hAnsi="Arial"/>
          <w:spacing w:val="-1"/>
          <w:w w:val="82"/>
          <w:sz w:val="20"/>
        </w:rPr>
        <w:t>successes.</w:t>
      </w:r>
    </w:p>
    <w:p>
      <w:pPr>
        <w:tabs>
          <w:tab w:pos="3326" w:val="left" w:leader="none"/>
        </w:tabs>
        <w:spacing w:before="156"/>
        <w:ind w:left="340" w:right="0" w:firstLine="0"/>
        <w:jc w:val="left"/>
        <w:rPr>
          <w:rFonts w:ascii="Arial" w:hAnsi="Arial"/>
          <w:sz w:val="20"/>
        </w:rPr>
      </w:pPr>
      <w:r>
        <w:rPr>
          <w:rFonts w:ascii="Trebuchet MS" w:hAnsi="Trebuchet MS"/>
          <w:b/>
          <w:sz w:val="20"/>
        </w:rPr>
        <w:t>Állandóan gondol</w:t>
      </w:r>
      <w:r>
        <w:rPr>
          <w:rFonts w:ascii="Trebuchet MS" w:hAnsi="Trebuchet MS"/>
          <w:b/>
          <w:spacing w:val="-15"/>
          <w:sz w:val="20"/>
        </w:rPr>
        <w:t> </w:t>
      </w:r>
      <w:r>
        <w:rPr>
          <w:rFonts w:ascii="Trebuchet MS" w:hAnsi="Trebuchet MS"/>
          <w:b/>
          <w:sz w:val="20"/>
        </w:rPr>
        <w:t>a</w:t>
      </w:r>
      <w:r>
        <w:rPr>
          <w:rFonts w:ascii="Trebuchet MS" w:hAnsi="Trebuchet MS"/>
          <w:b/>
          <w:spacing w:val="-8"/>
          <w:sz w:val="20"/>
        </w:rPr>
        <w:t> </w:t>
      </w:r>
      <w:r>
        <w:rPr>
          <w:rFonts w:ascii="Trebuchet MS" w:hAnsi="Trebuchet MS"/>
          <w:b/>
          <w:sz w:val="20"/>
        </w:rPr>
        <w:t>barátaira.</w:t>
        <w:tab/>
      </w:r>
      <w:r>
        <w:rPr>
          <w:rFonts w:ascii="Arial" w:hAnsi="Arial"/>
          <w:sz w:val="20"/>
        </w:rPr>
        <w:t>She</w:t>
      </w:r>
      <w:r>
        <w:rPr>
          <w:rFonts w:ascii="Arial" w:hAnsi="Arial"/>
          <w:spacing w:val="-9"/>
          <w:sz w:val="20"/>
        </w:rPr>
        <w:t> </w:t>
      </w:r>
      <w:r>
        <w:rPr>
          <w:rFonts w:ascii="Arial" w:hAnsi="Arial"/>
          <w:sz w:val="20"/>
        </w:rPr>
        <w:t>is</w:t>
      </w:r>
      <w:r>
        <w:rPr>
          <w:rFonts w:ascii="Arial" w:hAnsi="Arial"/>
          <w:spacing w:val="-9"/>
          <w:sz w:val="20"/>
        </w:rPr>
        <w:t> </w:t>
      </w:r>
      <w:r>
        <w:rPr>
          <w:rFonts w:ascii="Arial" w:hAnsi="Arial"/>
          <w:sz w:val="20"/>
        </w:rPr>
        <w:t>always</w:t>
      </w:r>
      <w:r>
        <w:rPr>
          <w:rFonts w:ascii="Arial" w:hAnsi="Arial"/>
          <w:spacing w:val="-8"/>
          <w:sz w:val="20"/>
        </w:rPr>
        <w:t> </w:t>
      </w:r>
      <w:r>
        <w:rPr>
          <w:rFonts w:ascii="Arial" w:hAnsi="Arial"/>
          <w:sz w:val="20"/>
        </w:rPr>
        <w:t>thinking</w:t>
      </w:r>
      <w:r>
        <w:rPr>
          <w:rFonts w:ascii="Arial" w:hAnsi="Arial"/>
          <w:spacing w:val="-9"/>
          <w:sz w:val="20"/>
        </w:rPr>
        <w:t> </w:t>
      </w:r>
      <w:r>
        <w:rPr>
          <w:rFonts w:ascii="Arial" w:hAnsi="Arial"/>
          <w:sz w:val="20"/>
        </w:rPr>
        <w:t>about</w:t>
      </w:r>
      <w:r>
        <w:rPr>
          <w:rFonts w:ascii="Arial" w:hAnsi="Arial"/>
          <w:spacing w:val="-9"/>
          <w:sz w:val="20"/>
        </w:rPr>
        <w:t> </w:t>
      </w:r>
      <w:r>
        <w:rPr>
          <w:rFonts w:ascii="Arial" w:hAnsi="Arial"/>
          <w:sz w:val="20"/>
        </w:rPr>
        <w:t>her</w:t>
      </w:r>
    </w:p>
    <w:p>
      <w:pPr>
        <w:pStyle w:val="Heading5"/>
        <w:ind w:left="0" w:right="538"/>
        <w:jc w:val="center"/>
      </w:pPr>
      <w:r>
        <w:rPr/>
        <w:t>friends.</w:t>
      </w:r>
    </w:p>
    <w:p>
      <w:pPr>
        <w:tabs>
          <w:tab w:pos="3328" w:val="left" w:leader="none"/>
        </w:tabs>
        <w:spacing w:before="158"/>
        <w:ind w:left="340" w:right="0" w:firstLine="0"/>
        <w:jc w:val="left"/>
        <w:rPr>
          <w:rFonts w:ascii="Arial" w:hAnsi="Arial"/>
          <w:sz w:val="20"/>
        </w:rPr>
      </w:pPr>
      <w:r>
        <w:rPr>
          <w:rFonts w:ascii="Trebuchet MS" w:hAnsi="Trebuchet MS"/>
          <w:b/>
          <w:sz w:val="20"/>
        </w:rPr>
        <w:t>Sokat fizetett</w:t>
      </w:r>
      <w:r>
        <w:rPr>
          <w:rFonts w:ascii="Trebuchet MS" w:hAnsi="Trebuchet MS"/>
          <w:b/>
          <w:spacing w:val="-27"/>
          <w:sz w:val="20"/>
        </w:rPr>
        <w:t> </w:t>
      </w:r>
      <w:r>
        <w:rPr>
          <w:rFonts w:ascii="Trebuchet MS" w:hAnsi="Trebuchet MS"/>
          <w:b/>
          <w:sz w:val="20"/>
        </w:rPr>
        <w:t>a</w:t>
      </w:r>
      <w:r>
        <w:rPr>
          <w:rFonts w:ascii="Trebuchet MS" w:hAnsi="Trebuchet MS"/>
          <w:b/>
          <w:spacing w:val="-13"/>
          <w:sz w:val="20"/>
        </w:rPr>
        <w:t> </w:t>
      </w:r>
      <w:r>
        <w:rPr>
          <w:rFonts w:ascii="Trebuchet MS" w:hAnsi="Trebuchet MS"/>
          <w:b/>
          <w:sz w:val="20"/>
        </w:rPr>
        <w:t>házáért.</w:t>
        <w:tab/>
      </w:r>
      <w:r>
        <w:rPr>
          <w:rFonts w:ascii="Arial" w:hAnsi="Arial"/>
          <w:sz w:val="20"/>
        </w:rPr>
        <w:t>She paid a lot for her</w:t>
      </w:r>
      <w:r>
        <w:rPr>
          <w:rFonts w:ascii="Arial" w:hAnsi="Arial"/>
          <w:spacing w:val="-37"/>
          <w:sz w:val="20"/>
        </w:rPr>
        <w:t> </w:t>
      </w:r>
      <w:r>
        <w:rPr>
          <w:rFonts w:ascii="Arial" w:hAnsi="Arial"/>
          <w:sz w:val="20"/>
        </w:rPr>
        <w:t>house.</w:t>
      </w:r>
    </w:p>
    <w:p>
      <w:pPr>
        <w:pStyle w:val="BodyText"/>
        <w:spacing w:before="7"/>
        <w:rPr>
          <w:rFonts w:ascii="Arial"/>
          <w:sz w:val="12"/>
        </w:rPr>
      </w:pPr>
    </w:p>
    <w:p>
      <w:pPr>
        <w:pStyle w:val="Heading2"/>
        <w:tabs>
          <w:tab w:pos="818" w:val="left" w:leader="none"/>
        </w:tabs>
        <w:rPr>
          <w:rFonts w:ascii="Arial" w:hAnsi="Arial"/>
          <w:i/>
        </w:rPr>
      </w:pPr>
      <w:r>
        <w:rPr>
          <w:color w:val="FFFFFF"/>
          <w:w w:val="91"/>
          <w:shd w:fill="727272" w:color="auto" w:val="clear"/>
        </w:rPr>
        <w:t> </w:t>
      </w:r>
      <w:r>
        <w:rPr>
          <w:color w:val="FFFFFF"/>
          <w:spacing w:val="-39"/>
          <w:shd w:fill="727272" w:color="auto" w:val="clear"/>
        </w:rPr>
        <w:t> </w:t>
      </w:r>
      <w:r>
        <w:rPr>
          <w:color w:val="FFFFFF"/>
          <w:shd w:fill="727272" w:color="auto" w:val="clear"/>
        </w:rPr>
        <w:t>8.8</w:t>
      </w:r>
      <w:r>
        <w:rPr>
          <w:color w:val="FFFFFF"/>
        </w:rPr>
        <w:tab/>
      </w:r>
      <w:r>
        <w:rPr/>
        <w:t>Non-attributive possession: </w:t>
      </w:r>
      <w:r>
        <w:rPr>
          <w:rFonts w:ascii="Arial" w:hAnsi="Arial"/>
          <w:i/>
        </w:rPr>
        <w:t>é</w:t>
      </w:r>
      <w:r>
        <w:rPr/>
        <w:t>,</w:t>
      </w:r>
      <w:r>
        <w:rPr>
          <w:spacing w:val="-22"/>
        </w:rPr>
        <w:t> </w:t>
      </w:r>
      <w:r>
        <w:rPr>
          <w:rFonts w:ascii="Arial" w:hAnsi="Arial"/>
          <w:i/>
        </w:rPr>
        <w:t>éi</w:t>
      </w:r>
    </w:p>
    <w:p>
      <w:pPr>
        <w:pStyle w:val="BodyText"/>
        <w:spacing w:line="285" w:lineRule="auto" w:before="172"/>
        <w:ind w:left="101" w:right="1581"/>
        <w:jc w:val="both"/>
        <w:rPr>
          <w:sz w:val="12"/>
        </w:rPr>
      </w:pPr>
      <w:r>
        <w:rPr>
          <w:w w:val="105"/>
        </w:rPr>
        <w:t>The suffix </w:t>
      </w:r>
      <w:r>
        <w:rPr>
          <w:b/>
          <w:w w:val="105"/>
        </w:rPr>
        <w:t>é</w:t>
      </w:r>
      <w:r>
        <w:rPr>
          <w:w w:val="105"/>
        </w:rPr>
        <w:t>, plural </w:t>
      </w:r>
      <w:r>
        <w:rPr>
          <w:b/>
          <w:w w:val="105"/>
        </w:rPr>
        <w:t>éi</w:t>
      </w:r>
      <w:r>
        <w:rPr>
          <w:w w:val="105"/>
        </w:rPr>
        <w:t>, is attached to nouns to denote ‘belonging to’. It is added directly to nouns without a linking vowel; it lengthens final vowels</w:t>
      </w:r>
      <w:r>
        <w:rPr>
          <w:spacing w:val="49"/>
          <w:w w:val="105"/>
        </w:rPr>
        <w:t> </w:t>
      </w:r>
      <w:r>
        <w:rPr>
          <w:b/>
          <w:w w:val="105"/>
        </w:rPr>
        <w:t>a</w:t>
      </w:r>
      <w:r>
        <w:rPr>
          <w:w w:val="105"/>
        </w:rPr>
        <w:t>, </w:t>
      </w:r>
      <w:r>
        <w:rPr>
          <w:b/>
          <w:w w:val="105"/>
        </w:rPr>
        <w:t>e </w:t>
      </w:r>
      <w:r>
        <w:rPr>
          <w:w w:val="105"/>
        </w:rPr>
        <w:t>to </w:t>
      </w:r>
      <w:r>
        <w:rPr>
          <w:b/>
          <w:w w:val="105"/>
        </w:rPr>
        <w:t>á</w:t>
      </w:r>
      <w:r>
        <w:rPr>
          <w:w w:val="105"/>
        </w:rPr>
        <w:t>, </w:t>
      </w:r>
      <w:r>
        <w:rPr>
          <w:b/>
          <w:w w:val="105"/>
        </w:rPr>
        <w:t>é</w:t>
      </w:r>
      <w:r>
        <w:rPr>
          <w:w w:val="105"/>
        </w:rPr>
        <w:t>, otherwise no other stem changes occur. It can  attach  to singular, plural, or possessed nouns and may be followed by a case. The interrogative</w:t>
      </w:r>
      <w:r>
        <w:rPr>
          <w:spacing w:val="20"/>
          <w:w w:val="105"/>
        </w:rPr>
        <w:t> </w:t>
      </w:r>
      <w:r>
        <w:rPr>
          <w:w w:val="105"/>
        </w:rPr>
        <w:t>form</w:t>
      </w:r>
      <w:r>
        <w:rPr>
          <w:spacing w:val="20"/>
          <w:w w:val="105"/>
        </w:rPr>
        <w:t> </w:t>
      </w:r>
      <w:r>
        <w:rPr>
          <w:w w:val="105"/>
        </w:rPr>
        <w:t>is</w:t>
      </w:r>
      <w:r>
        <w:rPr>
          <w:spacing w:val="21"/>
          <w:w w:val="105"/>
        </w:rPr>
        <w:t> </w:t>
      </w:r>
      <w:r>
        <w:rPr>
          <w:b/>
          <w:w w:val="105"/>
        </w:rPr>
        <w:t>kié</w:t>
      </w:r>
      <w:r>
        <w:rPr>
          <w:b/>
          <w:spacing w:val="20"/>
          <w:w w:val="105"/>
        </w:rPr>
        <w:t> </w:t>
      </w:r>
      <w:r>
        <w:rPr>
          <w:w w:val="105"/>
        </w:rPr>
        <w:t>in</w:t>
      </w:r>
      <w:r>
        <w:rPr>
          <w:spacing w:val="21"/>
          <w:w w:val="105"/>
        </w:rPr>
        <w:t> </w:t>
      </w:r>
      <w:r>
        <w:rPr>
          <w:w w:val="105"/>
        </w:rPr>
        <w:t>the</w:t>
      </w:r>
      <w:r>
        <w:rPr>
          <w:spacing w:val="20"/>
          <w:w w:val="105"/>
        </w:rPr>
        <w:t> </w:t>
      </w:r>
      <w:r>
        <w:rPr>
          <w:w w:val="105"/>
        </w:rPr>
        <w:t>singular;</w:t>
      </w:r>
      <w:r>
        <w:rPr>
          <w:spacing w:val="21"/>
          <w:w w:val="105"/>
        </w:rPr>
        <w:t> </w:t>
      </w:r>
      <w:r>
        <w:rPr>
          <w:w w:val="105"/>
        </w:rPr>
        <w:t>the</w:t>
      </w:r>
      <w:r>
        <w:rPr>
          <w:spacing w:val="20"/>
          <w:w w:val="105"/>
        </w:rPr>
        <w:t> </w:t>
      </w:r>
      <w:r>
        <w:rPr>
          <w:w w:val="105"/>
        </w:rPr>
        <w:t>plural</w:t>
      </w:r>
      <w:r>
        <w:rPr>
          <w:spacing w:val="21"/>
          <w:w w:val="105"/>
        </w:rPr>
        <w:t> </w:t>
      </w:r>
      <w:r>
        <w:rPr>
          <w:b/>
          <w:w w:val="105"/>
        </w:rPr>
        <w:t>kiéi</w:t>
      </w:r>
      <w:r>
        <w:rPr>
          <w:b/>
          <w:spacing w:val="20"/>
          <w:w w:val="105"/>
        </w:rPr>
        <w:t> </w:t>
      </w:r>
      <w:r>
        <w:rPr>
          <w:w w:val="105"/>
        </w:rPr>
        <w:t>is</w:t>
      </w:r>
      <w:r>
        <w:rPr>
          <w:spacing w:val="21"/>
          <w:w w:val="105"/>
        </w:rPr>
        <w:t> </w:t>
      </w:r>
      <w:r>
        <w:rPr>
          <w:w w:val="105"/>
        </w:rPr>
        <w:t>seldom</w:t>
      </w:r>
      <w:r>
        <w:rPr>
          <w:spacing w:val="20"/>
          <w:w w:val="105"/>
        </w:rPr>
        <w:t> </w:t>
      </w:r>
      <w:r>
        <w:rPr>
          <w:w w:val="105"/>
        </w:rPr>
        <w:t>used.</w:t>
      </w:r>
      <w:r>
        <w:rPr>
          <w:w w:val="105"/>
          <w:position w:val="6"/>
          <w:sz w:val="12"/>
        </w:rPr>
        <w:t>9</w:t>
      </w:r>
    </w:p>
    <w:p>
      <w:pPr>
        <w:pStyle w:val="BodyText"/>
        <w:spacing w:before="5"/>
      </w:pPr>
    </w:p>
    <w:p>
      <w:pPr>
        <w:pStyle w:val="Heading6"/>
        <w:spacing w:before="0"/>
        <w:ind w:left="1475"/>
        <w:rPr>
          <w:i/>
        </w:rPr>
      </w:pPr>
      <w:r>
        <w:rPr>
          <w:i/>
          <w:w w:val="95"/>
        </w:rPr>
        <w:t>Non-attributive possession</w:t>
      </w:r>
    </w:p>
    <w:p>
      <w:pPr>
        <w:tabs>
          <w:tab w:pos="2969" w:val="left" w:leader="none"/>
          <w:tab w:pos="4463" w:val="left" w:leader="none"/>
        </w:tabs>
        <w:spacing w:before="89"/>
        <w:ind w:left="340" w:right="0" w:firstLine="0"/>
        <w:jc w:val="left"/>
        <w:rPr>
          <w:rFonts w:ascii="Arial"/>
          <w:i/>
          <w:sz w:val="20"/>
        </w:rPr>
      </w:pPr>
      <w:r>
        <w:rPr>
          <w:rFonts w:ascii="Arial"/>
          <w:i/>
          <w:w w:val="95"/>
          <w:sz w:val="20"/>
        </w:rPr>
        <w:t>friend</w:t>
        <w:tab/>
      </w:r>
      <w:r>
        <w:rPr>
          <w:rFonts w:ascii="Arial"/>
          <w:i/>
          <w:w w:val="90"/>
          <w:sz w:val="20"/>
        </w:rPr>
        <w:t>singular</w:t>
        <w:tab/>
      </w:r>
      <w:r>
        <w:rPr>
          <w:rFonts w:ascii="Arial"/>
          <w:i/>
          <w:w w:val="95"/>
          <w:sz w:val="20"/>
        </w:rPr>
        <w:t>plural</w:t>
      </w:r>
    </w:p>
    <w:p>
      <w:pPr>
        <w:tabs>
          <w:tab w:pos="1475" w:val="left" w:leader="none"/>
          <w:tab w:pos="2969" w:val="left" w:leader="none"/>
          <w:tab w:pos="4463" w:val="left" w:leader="none"/>
        </w:tabs>
        <w:spacing w:line="369" w:lineRule="auto" w:before="129"/>
        <w:ind w:left="340" w:right="2227" w:firstLine="1135"/>
        <w:jc w:val="left"/>
        <w:rPr>
          <w:rFonts w:ascii="Trebuchet MS" w:hAnsi="Trebuchet MS"/>
          <w:b/>
          <w:sz w:val="20"/>
        </w:rPr>
      </w:pPr>
      <w:r>
        <w:rPr>
          <w:rFonts w:ascii="Trebuchet MS" w:hAnsi="Trebuchet MS"/>
          <w:b/>
          <w:sz w:val="20"/>
        </w:rPr>
        <w:t>barát</w:t>
        <w:tab/>
        <w:t>baráté</w:t>
        <w:tab/>
        <w:t>barátéi </w:t>
      </w:r>
      <w:r>
        <w:rPr>
          <w:rFonts w:ascii="Arial" w:hAnsi="Arial"/>
          <w:i/>
          <w:w w:val="85"/>
          <w:sz w:val="20"/>
        </w:rPr>
        <w:t>s1poss.</w:t>
        <w:tab/>
      </w:r>
      <w:r>
        <w:rPr>
          <w:rFonts w:ascii="Trebuchet MS" w:hAnsi="Trebuchet MS"/>
          <w:b/>
          <w:sz w:val="20"/>
        </w:rPr>
        <w:t>barátom</w:t>
        <w:tab/>
        <w:t>barátomé</w:t>
        <w:tab/>
        <w:t>barátoméi </w:t>
      </w:r>
      <w:r>
        <w:rPr>
          <w:rFonts w:ascii="Arial" w:hAnsi="Arial"/>
          <w:i/>
          <w:w w:val="85"/>
          <w:sz w:val="20"/>
        </w:rPr>
        <w:t>s2poss.</w:t>
        <w:tab/>
      </w:r>
      <w:r>
        <w:rPr>
          <w:rFonts w:ascii="Trebuchet MS" w:hAnsi="Trebuchet MS"/>
          <w:b/>
          <w:sz w:val="20"/>
        </w:rPr>
        <w:t>barátod</w:t>
        <w:tab/>
        <w:t>barátodé</w:t>
        <w:tab/>
        <w:t>barátodéi </w:t>
      </w:r>
      <w:r>
        <w:rPr>
          <w:rFonts w:ascii="Arial" w:hAnsi="Arial"/>
          <w:i/>
          <w:w w:val="85"/>
          <w:sz w:val="20"/>
        </w:rPr>
        <w:t>s3poss.</w:t>
        <w:tab/>
      </w:r>
      <w:r>
        <w:rPr>
          <w:rFonts w:ascii="Trebuchet MS" w:hAnsi="Trebuchet MS"/>
          <w:b/>
          <w:sz w:val="20"/>
        </w:rPr>
        <w:t>barátja</w:t>
        <w:tab/>
        <w:t>barátjáé</w:t>
        <w:tab/>
        <w:t>barátjáéi </w:t>
      </w:r>
      <w:r>
        <w:rPr>
          <w:rFonts w:ascii="Arial" w:hAnsi="Arial"/>
          <w:i/>
          <w:w w:val="90"/>
          <w:sz w:val="20"/>
        </w:rPr>
        <w:t>pl1poss.</w:t>
        <w:tab/>
      </w:r>
      <w:r>
        <w:rPr>
          <w:rFonts w:ascii="Trebuchet MS" w:hAnsi="Trebuchet MS"/>
          <w:b/>
          <w:sz w:val="20"/>
        </w:rPr>
        <w:t>barátunk</w:t>
        <w:tab/>
        <w:t>barátunké</w:t>
        <w:tab/>
        <w:t>barátunkéi </w:t>
      </w:r>
      <w:r>
        <w:rPr>
          <w:rFonts w:ascii="Arial" w:hAnsi="Arial"/>
          <w:i/>
          <w:w w:val="90"/>
          <w:sz w:val="20"/>
        </w:rPr>
        <w:t>pl2poss.</w:t>
        <w:tab/>
      </w:r>
      <w:r>
        <w:rPr>
          <w:rFonts w:ascii="Trebuchet MS" w:hAnsi="Trebuchet MS"/>
          <w:b/>
          <w:sz w:val="20"/>
        </w:rPr>
        <w:t>barátotok</w:t>
        <w:tab/>
        <w:t>barátotoké</w:t>
        <w:tab/>
        <w:t>barátotokéi </w:t>
      </w:r>
      <w:r>
        <w:rPr>
          <w:rFonts w:ascii="Arial" w:hAnsi="Arial"/>
          <w:i/>
          <w:w w:val="90"/>
          <w:sz w:val="20"/>
        </w:rPr>
        <w:t>pl3poss.</w:t>
        <w:tab/>
      </w:r>
      <w:r>
        <w:rPr>
          <w:rFonts w:ascii="Trebuchet MS" w:hAnsi="Trebuchet MS"/>
          <w:b/>
          <w:sz w:val="20"/>
        </w:rPr>
        <w:t>barátjuk</w:t>
        <w:tab/>
        <w:t>barátjuké</w:t>
        <w:tab/>
        <w:t>barátjukéi</w:t>
      </w:r>
    </w:p>
    <w:p>
      <w:pPr>
        <w:pStyle w:val="Heading6"/>
        <w:spacing w:before="146"/>
        <w:ind w:left="340"/>
        <w:rPr>
          <w:i/>
        </w:rPr>
      </w:pPr>
      <w:r>
        <w:rPr>
          <w:i/>
          <w:w w:val="95"/>
        </w:rPr>
        <w:t>friends</w:t>
      </w:r>
    </w:p>
    <w:p>
      <w:pPr>
        <w:tabs>
          <w:tab w:pos="2969" w:val="left" w:leader="none"/>
          <w:tab w:pos="4463" w:val="left" w:leader="none"/>
        </w:tabs>
        <w:spacing w:before="128"/>
        <w:ind w:left="1475" w:right="0" w:firstLine="0"/>
        <w:jc w:val="left"/>
        <w:rPr>
          <w:rFonts w:ascii="Trebuchet MS" w:hAnsi="Trebuchet MS"/>
          <w:b/>
          <w:sz w:val="20"/>
        </w:rPr>
      </w:pPr>
      <w:r>
        <w:rPr>
          <w:rFonts w:ascii="Trebuchet MS" w:hAnsi="Trebuchet MS"/>
          <w:b/>
          <w:sz w:val="20"/>
        </w:rPr>
        <w:t>barátok</w:t>
        <w:tab/>
        <w:t>barátoké</w:t>
        <w:tab/>
        <w:t>barátokéi</w:t>
      </w:r>
    </w:p>
    <w:p>
      <w:pPr>
        <w:tabs>
          <w:tab w:pos="1475" w:val="left" w:leader="none"/>
          <w:tab w:pos="2969" w:val="left" w:leader="none"/>
          <w:tab w:pos="4463" w:val="left" w:leader="none"/>
        </w:tabs>
        <w:spacing w:line="369" w:lineRule="auto" w:before="126"/>
        <w:ind w:left="340" w:right="2191" w:firstLine="0"/>
        <w:jc w:val="left"/>
        <w:rPr>
          <w:rFonts w:ascii="Trebuchet MS" w:hAnsi="Trebuchet MS"/>
          <w:b/>
          <w:sz w:val="20"/>
        </w:rPr>
      </w:pPr>
      <w:r>
        <w:rPr/>
        <w:pict>
          <v:group style="position:absolute;margin-left:355.789001pt;margin-top:129.735641pt;width:61.8pt;height:23.95pt;mso-position-horizontal-relative:page;mso-position-vertical-relative:paragraph;z-index:16275456" coordorigin="7116,2595" coordsize="1236,479">
            <v:shape style="position:absolute;left:7115;top:2594;width:1236;height:479" coordorigin="7116,2595" coordsize="1236,479" path="m8351,2595l7119,2595,7116,2598,7116,3073,8348,3073,8351,3069,8351,2595xe" filled="true" fillcolor="#efefef" stroked="false">
              <v:path arrowok="t"/>
              <v:fill type="solid"/>
            </v:shape>
            <v:shape style="position:absolute;left:7115;top:2594;width:1236;height:479" coordorigin="7116,2595" coordsize="1236,479" path="m8351,2595l7132,2595,7116,2614,7116,3073,8335,3073,8351,3053,8351,2595xe" filled="true" fillcolor="#eeeeee" stroked="false">
              <v:path arrowok="t"/>
              <v:fill type="solid"/>
            </v:shape>
            <v:shape style="position:absolute;left:7115;top:2594;width:1236;height:479" coordorigin="7116,2595" coordsize="1236,479" path="m8351,2595l7145,2595,7116,2629,7116,3073,8321,3073,8351,3038,8351,2595xe" filled="true" fillcolor="#ededed" stroked="false">
              <v:path arrowok="t"/>
              <v:fill type="solid"/>
            </v:shape>
            <v:shape style="position:absolute;left:7115;top:2594;width:1236;height:479" coordorigin="7116,2595" coordsize="1236,479" path="m8351,2595l7158,2595,7116,2645,7116,3073,8308,3073,8351,3022,8351,2595xe" filled="true" fillcolor="#ececec" stroked="false">
              <v:path arrowok="t"/>
              <v:fill type="solid"/>
            </v:shape>
            <v:shape style="position:absolute;left:7115;top:2594;width:1236;height:479" coordorigin="7116,2595" coordsize="1236,479" path="m8351,2595l7171,2595,7116,2661,7116,3073,8295,3073,8351,3006,8351,2595xe" filled="true" fillcolor="#ebebeb" stroked="false">
              <v:path arrowok="t"/>
              <v:fill type="solid"/>
            </v:shape>
            <v:shape style="position:absolute;left:7115;top:2594;width:1236;height:479" coordorigin="7116,2595" coordsize="1236,479" path="m8351,2595l7184,2595,7116,2676,7116,3073,8282,3073,8351,2991,8351,2595xe" filled="true" fillcolor="#eaeaea" stroked="false">
              <v:path arrowok="t"/>
              <v:fill type="solid"/>
            </v:shape>
            <v:shape style="position:absolute;left:7115;top:2594;width:1236;height:479" coordorigin="7116,2595" coordsize="1236,479" path="m8351,2595l7197,2595,7116,2692,7116,3073,8269,3073,8351,2975,8351,2595xe" filled="true" fillcolor="#e9e9e9" stroked="false">
              <v:path arrowok="t"/>
              <v:fill type="solid"/>
            </v:shape>
            <v:shape style="position:absolute;left:7115;top:2594;width:1236;height:479" coordorigin="7116,2595" coordsize="1236,479" path="m8351,2595l7211,2595,7116,2708,7116,3073,8256,3073,8351,2959,8351,2595xe" filled="true" fillcolor="#e8e8e8" stroked="false">
              <v:path arrowok="t"/>
              <v:fill type="solid"/>
            </v:shape>
            <v:shape style="position:absolute;left:7115;top:2594;width:1236;height:479" coordorigin="7116,2595" coordsize="1236,479" path="m8351,2595l7224,2595,7116,2723,7116,3073,8243,3073,8351,2944,8351,2595xe" filled="true" fillcolor="#e7e7e7" stroked="false">
              <v:path arrowok="t"/>
              <v:fill type="solid"/>
            </v:shape>
            <v:shape style="position:absolute;left:7115;top:2594;width:1236;height:479" coordorigin="7116,2595" coordsize="1236,479" path="m8351,2595l7237,2595,7116,2739,7116,3073,8229,3073,8351,2928,8351,2595xe" filled="true" fillcolor="#e6e6e6" stroked="false">
              <v:path arrowok="t"/>
              <v:fill type="solid"/>
            </v:shape>
            <v:shape style="position:absolute;left:7115;top:2594;width:1236;height:479" coordorigin="7116,2595" coordsize="1236,479" path="m8351,2595l7250,2595,7116,2755,7116,3073,8216,3073,8351,2912,8351,2595xe" filled="true" fillcolor="#e5e5e5" stroked="false">
              <v:path arrowok="t"/>
              <v:fill type="solid"/>
            </v:shape>
            <v:shape style="position:absolute;left:7115;top:2594;width:1236;height:479" coordorigin="7116,2595" coordsize="1236,479" path="m8351,2595l7263,2595,7116,2770,7116,3073,8203,3073,8351,2897,8351,2595xe" filled="true" fillcolor="#e4e4e4" stroked="false">
              <v:path arrowok="t"/>
              <v:fill type="solid"/>
            </v:shape>
            <v:shape style="position:absolute;left:7115;top:2594;width:1236;height:479" coordorigin="7116,2595" coordsize="1236,479" path="m8351,2595l7276,2595,7116,2786,7116,3073,8190,3073,8351,2881,8351,2595xe" filled="true" fillcolor="#e3e3e3" stroked="false">
              <v:path arrowok="t"/>
              <v:fill type="solid"/>
            </v:shape>
            <v:shape style="position:absolute;left:7115;top:2594;width:1236;height:479" coordorigin="7116,2595" coordsize="1236,479" path="m8351,2595l7289,2595,7116,2802,7116,3073,8177,3073,8351,2865,8351,2595xe" filled="true" fillcolor="#e2e2e2" stroked="false">
              <v:path arrowok="t"/>
              <v:fill type="solid"/>
            </v:shape>
            <v:shape style="position:absolute;left:7115;top:2594;width:1236;height:479" coordorigin="7116,2595" coordsize="1236,479" path="m8351,2595l7303,2595,7116,2817,7116,3073,8164,3073,8351,2850,8351,2595xe" filled="true" fillcolor="#e1e1e1" stroked="false">
              <v:path arrowok="t"/>
              <v:fill type="solid"/>
            </v:shape>
            <v:shape style="position:absolute;left:7115;top:2594;width:1236;height:479" coordorigin="7116,2595" coordsize="1236,479" path="m8351,2595l7316,2595,7116,2833,7116,3073,8151,3073,8351,2834,8351,2595xe" filled="true" fillcolor="#e0e0e0" stroked="false">
              <v:path arrowok="t"/>
              <v:fill type="solid"/>
            </v:shape>
            <v:shape style="position:absolute;left:7115;top:2594;width:1236;height:479" coordorigin="7116,2595" coordsize="1236,479" path="m8351,2595l7329,2595,7116,2849,7116,3073,8137,3073,8351,2818,8351,2595xe" filled="true" fillcolor="#dfdfdf" stroked="false">
              <v:path arrowok="t"/>
              <v:fill type="solid"/>
            </v:shape>
            <v:shape style="position:absolute;left:7115;top:2594;width:1236;height:479" coordorigin="7116,2595" coordsize="1236,479" path="m8351,2595l7342,2595,7116,2864,7116,3073,8124,3073,8351,2803,8351,2595xe" filled="true" fillcolor="#dedede" stroked="false">
              <v:path arrowok="t"/>
              <v:fill type="solid"/>
            </v:shape>
            <v:shape style="position:absolute;left:7115;top:2594;width:1236;height:479" coordorigin="7116,2595" coordsize="1236,479" path="m8351,2595l7355,2595,7116,2880,7116,3073,8111,3073,8351,2787,8351,2595xe" filled="true" fillcolor="#dddddd" stroked="false">
              <v:path arrowok="t"/>
              <v:fill type="solid"/>
            </v:shape>
            <v:shape style="position:absolute;left:7115;top:2594;width:1236;height:479" coordorigin="7116,2595" coordsize="1236,479" path="m8351,2595l7368,2595,7116,2896,7116,3073,8098,3073,8351,2771,8351,2595xe" filled="true" fillcolor="#dcdcdc" stroked="false">
              <v:path arrowok="t"/>
              <v:fill type="solid"/>
            </v:shape>
            <v:shape style="position:absolute;left:7115;top:2594;width:1236;height:479" coordorigin="7116,2595" coordsize="1236,479" path="m8351,2595l7381,2595,7116,2911,7116,3073,8085,3073,8351,2756,8351,2595xe" filled="true" fillcolor="#dbdbdb" stroked="false">
              <v:path arrowok="t"/>
              <v:fill type="solid"/>
            </v:shape>
            <v:shape style="position:absolute;left:7115;top:2594;width:1236;height:479" coordorigin="7116,2595" coordsize="1236,479" path="m8351,2595l7395,2595,7116,2927,7116,3073,8072,3073,8351,2740,8351,2595xe" filled="true" fillcolor="#dadada" stroked="false">
              <v:path arrowok="t"/>
              <v:fill type="solid"/>
            </v:shape>
            <v:shape style="position:absolute;left:7115;top:2594;width:1236;height:479" coordorigin="7116,2595" coordsize="1236,479" path="m8351,2595l7408,2595,7116,2943,7116,3073,8059,3073,8351,2724,8351,2595xe" filled="true" fillcolor="#d9d9d9" stroked="false">
              <v:path arrowok="t"/>
              <v:fill type="solid"/>
            </v:shape>
            <v:shape style="position:absolute;left:7115;top:2594;width:1236;height:479" coordorigin="7116,2595" coordsize="1236,479" path="m8351,2595l7421,2595,7116,2958,7116,3073,8045,3073,8351,2709,8351,2595xe" filled="true" fillcolor="#d8d8d8" stroked="false">
              <v:path arrowok="t"/>
              <v:fill type="solid"/>
            </v:shape>
            <v:shape style="position:absolute;left:7115;top:2594;width:1236;height:479" coordorigin="7116,2595" coordsize="1236,479" path="m8351,2595l7434,2595,7116,2974,7116,3073,8032,3073,8351,2693,8351,2595xe" filled="true" fillcolor="#d7d7d7" stroked="false">
              <v:path arrowok="t"/>
              <v:fill type="solid"/>
            </v:shape>
            <v:shape style="position:absolute;left:7115;top:2594;width:1236;height:479" coordorigin="7116,2595" coordsize="1236,479" path="m8351,2595l7447,2595,7116,2990,7116,3073,8019,3073,8351,2677,8351,2595xe" filled="true" fillcolor="#d6d6d6" stroked="false">
              <v:path arrowok="t"/>
              <v:fill type="solid"/>
            </v:shape>
            <v:shape style="position:absolute;left:7115;top:2594;width:1236;height:479" coordorigin="7116,2595" coordsize="1236,479" path="m8351,2595l7460,2595,7116,3005,7116,3073,8006,3073,8351,2662,8351,2595xe" filled="true" fillcolor="#d5d5d5" stroked="false">
              <v:path arrowok="t"/>
              <v:fill type="solid"/>
            </v:shape>
            <v:shape style="position:absolute;left:7115;top:2594;width:1236;height:479" coordorigin="7116,2595" coordsize="1236,479" path="m8351,2595l7474,2595,7116,3021,7116,3073,7993,3073,8351,2646,8351,2595xe" filled="true" fillcolor="#d4d4d4" stroked="false">
              <v:path arrowok="t"/>
              <v:fill type="solid"/>
            </v:shape>
            <v:shape style="position:absolute;left:7115;top:2594;width:1236;height:479" coordorigin="7116,2595" coordsize="1236,479" path="m8351,2595l7487,2595,7116,3037,7116,3073,7980,3073,8351,2630,8351,2595xe" filled="true" fillcolor="#d3d3d3" stroked="false">
              <v:path arrowok="t"/>
              <v:fill type="solid"/>
            </v:shape>
            <v:shape style="position:absolute;left:7115;top:2594;width:1236;height:479" coordorigin="7116,2595" coordsize="1236,479" path="m8351,2595l7500,2595,7116,3052,7116,3073,7966,3073,8351,2615,8351,2595xe" filled="true" fillcolor="#d2d2d2" stroked="false">
              <v:path arrowok="t"/>
              <v:fill type="solid"/>
            </v:shape>
            <v:shape style="position:absolute;left:7115;top:2594;width:1236;height:479" coordorigin="7116,2595" coordsize="1236,479" path="m8351,2595l7513,2595,7116,3068,7116,3073,7953,3073,8351,2599,8351,2595xe" filled="true" fillcolor="#d1d1d1" stroked="false">
              <v:path arrowok="t"/>
              <v:fill type="solid"/>
            </v:shape>
            <v:shape style="position:absolute;left:7125;top:2594;width:1217;height:479" coordorigin="7125,2595" coordsize="1217,479" path="m8341,2595l7526,2595,7125,3073,7940,3073,8341,2595xe" filled="true" fillcolor="#d0d0d0" stroked="false">
              <v:path arrowok="t"/>
              <v:fill type="solid"/>
            </v:shape>
            <v:shape style="position:absolute;left:7138;top:2594;width:1190;height:479" coordorigin="7138,2595" coordsize="1190,479" path="m8328,2595l7539,2595,7138,3073,7927,3073,8328,2595xe" filled="true" fillcolor="#cfcfcf" stroked="false">
              <v:path arrowok="t"/>
              <v:fill type="solid"/>
            </v:shape>
            <v:shape style="position:absolute;left:7151;top:2594;width:1164;height:479" coordorigin="7151,2595" coordsize="1164,479" path="m8315,2595l7552,2595,7151,3073,7914,3073,8315,2595xe" filled="true" fillcolor="#cecece" stroked="false">
              <v:path arrowok="t"/>
              <v:fill type="solid"/>
            </v:shape>
            <v:shape style="position:absolute;left:7164;top:2594;width:1138;height:479" coordorigin="7164,2595" coordsize="1138,479" path="m8302,2595l7566,2595,7164,3073,7901,3073,8302,2595xe" filled="true" fillcolor="#cdcdcd" stroked="false">
              <v:path arrowok="t"/>
              <v:fill type="solid"/>
            </v:shape>
            <v:shape style="position:absolute;left:7177;top:2594;width:1112;height:479" coordorigin="7178,2595" coordsize="1112,479" path="m8289,2595l7579,2595,7178,3073,7888,3073,8289,2595xe" filled="true" fillcolor="#cccccc" stroked="false">
              <v:path arrowok="t"/>
              <v:fill type="solid"/>
            </v:shape>
            <v:shape style="position:absolute;left:7190;top:2594;width:1085;height:479" coordorigin="7191,2595" coordsize="1085,479" path="m8276,2595l7592,2595,7191,3073,7874,3073,8276,2595xe" filled="true" fillcolor="#cbcbcb" stroked="false">
              <v:path arrowok="t"/>
              <v:fill type="solid"/>
            </v:shape>
            <v:shape style="position:absolute;left:7203;top:2594;width:1059;height:479" coordorigin="7204,2595" coordsize="1059,479" path="m8262,2595l7605,2595,7204,3073,7861,3073,8262,2595xe" filled="true" fillcolor="#cacaca" stroked="false">
              <v:path arrowok="t"/>
              <v:fill type="solid"/>
            </v:shape>
            <v:shape style="position:absolute;left:7217;top:2594;width:1033;height:479" coordorigin="7217,2595" coordsize="1033,479" path="m8249,2595l7618,2595,7217,3073,7848,3073,8249,2595xe" filled="true" fillcolor="#c9c9c9" stroked="false">
              <v:path arrowok="t"/>
              <v:fill type="solid"/>
            </v:shape>
            <v:shape style="position:absolute;left:7230;top:2594;width:1006;height:479" coordorigin="7230,2595" coordsize="1006,479" path="m8236,2595l7631,2595,7230,3073,7835,3073,8236,2595xe" filled="true" fillcolor="#c8c8c8" stroked="false">
              <v:path arrowok="t"/>
              <v:fill type="solid"/>
            </v:shape>
            <v:shape style="position:absolute;left:7243;top:2594;width:980;height:479" coordorigin="7243,2595" coordsize="980,479" path="m8223,2595l7644,2595,7243,3073,7822,3073,8223,2595xe" filled="true" fillcolor="#c7c7c7" stroked="false">
              <v:path arrowok="t"/>
              <v:fill type="solid"/>
            </v:shape>
            <v:shape style="position:absolute;left:7256;top:2594;width:954;height:479" coordorigin="7257,2595" coordsize="954,479" path="m8210,2595l7658,2595,7257,3073,7809,3073,8210,2595xe" filled="true" fillcolor="#c6c6c6" stroked="false">
              <v:path arrowok="t"/>
              <v:fill type="solid"/>
            </v:shape>
            <v:shape style="position:absolute;left:7269;top:2594;width:927;height:479" coordorigin="7270,2595" coordsize="927,479" path="m8197,2595l7671,2595,7270,3073,7796,3073,8197,2595xe" filled="true" fillcolor="#c5c5c5" stroked="false">
              <v:path arrowok="t"/>
              <v:fill type="solid"/>
            </v:shape>
            <v:shape style="position:absolute;left:7282;top:2594;width:901;height:479" coordorigin="7283,2595" coordsize="901,479" path="m8184,2595l7684,2595,7283,3073,7782,3073,8184,2595xe" filled="true" fillcolor="#c4c4c4" stroked="false">
              <v:path arrowok="t"/>
              <v:fill type="solid"/>
            </v:shape>
            <v:shape style="position:absolute;left:7295;top:2594;width:875;height:479" coordorigin="7296,2595" coordsize="875,479" path="m8170,2595l7697,2595,7296,3073,7769,3073,8170,2595xe" filled="true" fillcolor="#c3c3c3" stroked="false">
              <v:path arrowok="t"/>
              <v:fill type="solid"/>
            </v:shape>
            <v:shape style="position:absolute;left:7309;top:2594;width:849;height:479" coordorigin="7309,2595" coordsize="849,479" path="m8157,2595l7710,2595,7309,3073,7756,3073,8157,2595xe" filled="true" fillcolor="#c2c2c2" stroked="false">
              <v:path arrowok="t"/>
              <v:fill type="solid"/>
            </v:shape>
            <v:shape style="position:absolute;left:7322;top:2594;width:822;height:479" coordorigin="7322,2595" coordsize="822,479" path="m8144,2595l7723,2595,7322,3073,7743,3073,8144,2595xe" filled="true" fillcolor="#c1c1c1" stroked="false">
              <v:path arrowok="t"/>
              <v:fill type="solid"/>
            </v:shape>
            <v:shape style="position:absolute;left:7335;top:2594;width:796;height:479" coordorigin="7335,2595" coordsize="796,479" path="m8131,2595l7736,2595,7335,3073,7730,3073,8131,2595xe" filled="true" fillcolor="#c0c0c0" stroked="false">
              <v:path arrowok="t"/>
              <v:fill type="solid"/>
            </v:shape>
            <v:shape style="position:absolute;left:7348;top:2594;width:770;height:479" coordorigin="7349,2595" coordsize="770,479" path="m8118,2595l7750,2595,7349,3073,7717,3073,8118,2595xe" filled="true" fillcolor="#bfbfbf" stroked="false">
              <v:path arrowok="t"/>
              <v:fill type="solid"/>
            </v:shape>
            <v:shape style="position:absolute;left:7361;top:2594;width:743;height:479" coordorigin="7362,2595" coordsize="743,479" path="m8105,2595l7763,2595,7362,3073,7704,3073,8105,2595xe" filled="true" fillcolor="#bebebe" stroked="false">
              <v:path arrowok="t"/>
              <v:fill type="solid"/>
            </v:shape>
            <v:shape style="position:absolute;left:7374;top:2594;width:717;height:479" coordorigin="7375,2595" coordsize="717,479" path="m8091,2595l7776,2595,7375,3073,7690,3073,8091,2595xe" filled="true" fillcolor="#bdbdbd" stroked="false">
              <v:path arrowok="t"/>
              <v:fill type="solid"/>
            </v:shape>
            <v:shape style="position:absolute;left:7387;top:2594;width:691;height:479" coordorigin="7388,2595" coordsize="691,479" path="m8078,2595l7789,2595,7388,3073,7677,3073,8078,2595xe" filled="true" fillcolor="#bcbcbc" stroked="false">
              <v:path arrowok="t"/>
              <v:fill type="solid"/>
            </v:shape>
            <v:shape style="position:absolute;left:7401;top:2594;width:665;height:479" coordorigin="7401,2595" coordsize="665,479" path="m8065,2595l7802,2595,7401,3073,7664,3073,8065,2595xe" filled="true" fillcolor="#bbbbbb" stroked="false">
              <v:path arrowok="t"/>
              <v:fill type="solid"/>
            </v:shape>
            <v:shape style="position:absolute;left:7414;top:2594;width:638;height:479" coordorigin="7414,2595" coordsize="638,479" path="m8052,2595l7815,2595,7414,3073,7651,3073,8052,2595xe" filled="true" fillcolor="#bababa" stroked="false">
              <v:path arrowok="t"/>
              <v:fill type="solid"/>
            </v:shape>
            <v:shape style="position:absolute;left:7427;top:2594;width:612;height:479" coordorigin="7427,2595" coordsize="612,479" path="m8039,2595l7829,2595,7427,3073,7638,3073,8039,2595xe" filled="true" fillcolor="#b9b9b9" stroked="false">
              <v:path arrowok="t"/>
              <v:fill type="solid"/>
            </v:shape>
            <v:shape style="position:absolute;left:7440;top:2594;width:586;height:479" coordorigin="7441,2595" coordsize="586,479" path="m8026,2595l7842,2595,7441,3073,7625,3073,8026,2595xe" filled="true" fillcolor="#b8b8b8" stroked="false">
              <v:path arrowok="t"/>
              <v:fill type="solid"/>
            </v:shape>
            <v:shape style="position:absolute;left:7453;top:2594;width:559;height:479" coordorigin="7454,2595" coordsize="559,479" path="m8013,2595l7855,2595,7454,3073,7612,3073,8013,2595xe" filled="true" fillcolor="#b7b7b7" stroked="false">
              <v:path arrowok="t"/>
              <v:fill type="solid"/>
            </v:shape>
            <v:shape style="position:absolute;left:7466;top:2594;width:533;height:479" coordorigin="7467,2595" coordsize="533,479" path="m7999,2595l7868,2595,7467,3073,7598,3073,7999,2595xe" filled="true" fillcolor="#b6b6b6" stroked="false">
              <v:path arrowok="t"/>
              <v:fill type="solid"/>
            </v:shape>
            <v:shape style="position:absolute;left:7480;top:2594;width:507;height:479" coordorigin="7480,2595" coordsize="507,479" path="m7986,2595l7881,2595,7480,3073,7585,3073,7986,2595xe" filled="true" fillcolor="#b5b5b5" stroked="false">
              <v:path arrowok="t"/>
              <v:fill type="solid"/>
            </v:shape>
            <v:shape style="position:absolute;left:7493;top:2594;width:480;height:479" coordorigin="7493,2595" coordsize="480,479" path="m7973,2595l7894,2595,7493,3073,7572,3073,7973,2595xe" filled="true" fillcolor="#b4b4b4" stroked="false">
              <v:path arrowok="t"/>
              <v:fill type="solid"/>
            </v:shape>
            <v:shape style="position:absolute;left:7506;top:2594;width:454;height:479" coordorigin="7506,2595" coordsize="454,479" path="m7960,2595l7907,2595,7506,3073,7559,3073,7960,2595xe" filled="true" fillcolor="#b3b3b3" stroked="false">
              <v:path arrowok="t"/>
              <v:fill type="solid"/>
            </v:shape>
            <v:shape style="position:absolute;left:7519;top:2594;width:428;height:479" coordorigin="7519,2595" coordsize="428,479" path="m7947,2595l7921,2595,7519,3073,7546,3073,7947,2595xe" filled="true" fillcolor="#b2b2b2" stroked="false">
              <v:path arrowok="t"/>
              <v:fill type="solid"/>
            </v:shape>
            <v:shape style="position:absolute;left:7115;top:2594;width:1236;height:479" type="#_x0000_t202" filled="false" stroked="false">
              <v:textbox inset="0,0,0,0">
                <w:txbxContent>
                  <w:p>
                    <w:pPr>
                      <w:spacing w:before="30"/>
                      <w:ind w:left="79" w:right="0" w:firstLine="0"/>
                      <w:jc w:val="left"/>
                      <w:rPr>
                        <w:rFonts w:ascii="Arial"/>
                        <w:sz w:val="19"/>
                      </w:rPr>
                    </w:pPr>
                    <w:r>
                      <w:rPr>
                        <w:rFonts w:ascii="Arial"/>
                        <w:sz w:val="19"/>
                      </w:rPr>
                      <w:t>143</w:t>
                    </w:r>
                  </w:p>
                </w:txbxContent>
              </v:textbox>
              <w10:wrap type="none"/>
            </v:shape>
            <w10:wrap type="none"/>
          </v:group>
        </w:pict>
      </w:r>
      <w:r>
        <w:rPr>
          <w:rFonts w:ascii="Arial" w:hAnsi="Arial"/>
          <w:i/>
          <w:w w:val="85"/>
          <w:sz w:val="20"/>
        </w:rPr>
        <w:t>s1poss.</w:t>
        <w:tab/>
      </w:r>
      <w:r>
        <w:rPr>
          <w:rFonts w:ascii="Trebuchet MS" w:hAnsi="Trebuchet MS"/>
          <w:b/>
          <w:sz w:val="20"/>
        </w:rPr>
        <w:t>barátaim</w:t>
        <w:tab/>
        <w:t>barátaimé</w:t>
        <w:tab/>
        <w:t>barátaiméi </w:t>
      </w:r>
      <w:r>
        <w:rPr>
          <w:rFonts w:ascii="Arial" w:hAnsi="Arial"/>
          <w:i/>
          <w:w w:val="85"/>
          <w:sz w:val="20"/>
        </w:rPr>
        <w:t>s2poss.</w:t>
        <w:tab/>
      </w:r>
      <w:r>
        <w:rPr>
          <w:rFonts w:ascii="Trebuchet MS" w:hAnsi="Trebuchet MS"/>
          <w:b/>
          <w:sz w:val="20"/>
        </w:rPr>
        <w:t>barátaid</w:t>
        <w:tab/>
        <w:t>barátaidé</w:t>
        <w:tab/>
        <w:t>barátaidéi </w:t>
      </w:r>
      <w:r>
        <w:rPr>
          <w:rFonts w:ascii="Arial" w:hAnsi="Arial"/>
          <w:i/>
          <w:w w:val="85"/>
          <w:sz w:val="20"/>
        </w:rPr>
        <w:t>s3poss.</w:t>
        <w:tab/>
      </w:r>
      <w:r>
        <w:rPr>
          <w:rFonts w:ascii="Trebuchet MS" w:hAnsi="Trebuchet MS"/>
          <w:b/>
          <w:sz w:val="20"/>
        </w:rPr>
        <w:t>barátai</w:t>
        <w:tab/>
        <w:t>barátaié</w:t>
        <w:tab/>
        <w:t>barátaiéi </w:t>
      </w:r>
      <w:r>
        <w:rPr>
          <w:rFonts w:ascii="Arial" w:hAnsi="Arial"/>
          <w:i/>
          <w:w w:val="90"/>
          <w:sz w:val="20"/>
        </w:rPr>
        <w:t>pl1poss.</w:t>
        <w:tab/>
      </w:r>
      <w:r>
        <w:rPr>
          <w:rFonts w:ascii="Trebuchet MS" w:hAnsi="Trebuchet MS"/>
          <w:b/>
          <w:sz w:val="20"/>
        </w:rPr>
        <w:t>barátaink</w:t>
        <w:tab/>
        <w:t>barátainké</w:t>
        <w:tab/>
        <w:t>barátainkéi </w:t>
      </w:r>
      <w:r>
        <w:rPr>
          <w:rFonts w:ascii="Arial" w:hAnsi="Arial"/>
          <w:i/>
          <w:w w:val="90"/>
          <w:sz w:val="20"/>
        </w:rPr>
        <w:t>pl2poss.</w:t>
        <w:tab/>
      </w:r>
      <w:r>
        <w:rPr>
          <w:rFonts w:ascii="Trebuchet MS" w:hAnsi="Trebuchet MS"/>
          <w:b/>
          <w:sz w:val="20"/>
        </w:rPr>
        <w:t>barátaitok</w:t>
        <w:tab/>
        <w:t>barátaitoké</w:t>
        <w:tab/>
      </w:r>
      <w:r>
        <w:rPr>
          <w:rFonts w:ascii="Trebuchet MS" w:hAnsi="Trebuchet MS"/>
          <w:b/>
          <w:w w:val="95"/>
          <w:sz w:val="20"/>
        </w:rPr>
        <w:t>barátaitokéi </w:t>
      </w:r>
      <w:r>
        <w:rPr>
          <w:rFonts w:ascii="Arial" w:hAnsi="Arial"/>
          <w:i/>
          <w:w w:val="90"/>
          <w:sz w:val="20"/>
        </w:rPr>
        <w:t>pl3poss.</w:t>
        <w:tab/>
      </w:r>
      <w:r>
        <w:rPr>
          <w:rFonts w:ascii="Trebuchet MS" w:hAnsi="Trebuchet MS"/>
          <w:b/>
          <w:sz w:val="20"/>
        </w:rPr>
        <w:t>barátaik</w:t>
        <w:tab/>
        <w:t>barátaiké</w:t>
        <w:tab/>
        <w:t>barátaikéi</w:t>
      </w:r>
    </w:p>
    <w:p>
      <w:pPr>
        <w:pStyle w:val="BodyText"/>
        <w:spacing w:before="8"/>
        <w:rPr>
          <w:rFonts w:ascii="Trebuchet MS"/>
          <w:b/>
          <w:sz w:val="12"/>
        </w:rPr>
      </w:pPr>
      <w:r>
        <w:rPr/>
        <w:pict>
          <v:shape style="position:absolute;margin-left:39.064999pt;margin-top:9.514299pt;width:304.8pt;height:.1pt;mso-position-horizontal-relative:page;mso-position-vertical-relative:paragraph;z-index:-15183872;mso-wrap-distance-left:0;mso-wrap-distance-right:0" coordorigin="781,190" coordsize="6096,0" path="m781,190l6877,190e" filled="false" stroked="true" strokeweight=".299pt" strokecolor="#000000">
            <v:path arrowok="t"/>
            <v:stroke dashstyle="solid"/>
            <w10:wrap type="topAndBottom"/>
          </v:shape>
        </w:pict>
      </w:r>
    </w:p>
    <w:p>
      <w:pPr>
        <w:spacing w:line="232" w:lineRule="auto" w:before="65"/>
        <w:ind w:left="236" w:right="1583" w:hanging="135"/>
        <w:jc w:val="both"/>
        <w:rPr>
          <w:sz w:val="16"/>
        </w:rPr>
      </w:pPr>
      <w:r>
        <w:rPr>
          <w:w w:val="105"/>
          <w:position w:val="5"/>
          <w:sz w:val="10"/>
        </w:rPr>
        <w:t>9  </w:t>
      </w:r>
      <w:r>
        <w:rPr>
          <w:w w:val="105"/>
          <w:sz w:val="16"/>
        </w:rPr>
        <w:t>In the plural, a question form with a nominal possession construction is preferred: </w:t>
      </w:r>
      <w:r>
        <w:rPr>
          <w:spacing w:val="42"/>
          <w:w w:val="105"/>
          <w:sz w:val="16"/>
        </w:rPr>
        <w:t> </w:t>
      </w:r>
      <w:r>
        <w:rPr>
          <w:b/>
          <w:w w:val="105"/>
          <w:sz w:val="16"/>
        </w:rPr>
        <w:t>Kinek a táskái azok? </w:t>
      </w:r>
      <w:r>
        <w:rPr>
          <w:w w:val="105"/>
          <w:sz w:val="16"/>
        </w:rPr>
        <w:t>‘Whose bags are those?’ replaces </w:t>
      </w:r>
      <w:r>
        <w:rPr>
          <w:b/>
          <w:w w:val="105"/>
          <w:sz w:val="16"/>
        </w:rPr>
        <w:t>Kiéi azok a táskák? </w:t>
      </w:r>
      <w:r>
        <w:rPr>
          <w:w w:val="105"/>
          <w:sz w:val="16"/>
        </w:rPr>
        <w:t>‘Whose are those</w:t>
      </w:r>
      <w:r>
        <w:rPr>
          <w:spacing w:val="-9"/>
          <w:w w:val="105"/>
          <w:sz w:val="16"/>
        </w:rPr>
        <w:t> </w:t>
      </w:r>
      <w:r>
        <w:rPr>
          <w:w w:val="105"/>
          <w:sz w:val="16"/>
        </w:rPr>
        <w:t>bags?’</w:t>
      </w:r>
    </w:p>
    <w:p>
      <w:pPr>
        <w:spacing w:after="0" w:line="232" w:lineRule="auto"/>
        <w:jc w:val="both"/>
        <w:rPr>
          <w:sz w:val="16"/>
        </w:rPr>
        <w:sectPr>
          <w:pgSz w:w="8650" w:h="12250"/>
          <w:pgMar w:top="500" w:bottom="280" w:left="680" w:right="180"/>
        </w:sectPr>
      </w:pPr>
    </w:p>
    <w:p>
      <w:pPr>
        <w:spacing w:line="268" w:lineRule="auto" w:before="161"/>
        <w:ind w:left="1820" w:right="115" w:firstLine="0"/>
        <w:jc w:val="left"/>
        <w:rPr>
          <w:rFonts w:ascii="Trebuchet MS" w:hAnsi="Trebuchet MS"/>
          <w:b/>
          <w:sz w:val="20"/>
        </w:rPr>
      </w:pPr>
      <w:r>
        <w:rPr/>
        <w:pict>
          <v:group style="position:absolute;margin-left:14.379pt;margin-top:-.307335pt;width:61.8pt;height:119.55pt;mso-position-horizontal-relative:page;mso-position-vertical-relative:paragraph;z-index:16277504" coordorigin="288,-6" coordsize="1236,2391">
            <v:shape style="position:absolute;left:287;top:-7;width:1236;height:2391" coordorigin="288,-6" coordsize="1236,2391" path="m1523,-6l302,-6,288,11,288,2384,1509,2384,1523,2367,1523,-6xe" filled="true" fillcolor="#f0f0f0" stroked="false">
              <v:path arrowok="t"/>
              <v:fill type="solid"/>
            </v:shape>
            <v:shape style="position:absolute;left:287;top:-7;width:1236;height:2391" coordorigin="288,-6" coordsize="1236,2391" path="m1523,-6l327,-6,288,41,288,2384,1483,2384,1523,2337,1523,-6xe" filled="true" fillcolor="#efefef" stroked="false">
              <v:path arrowok="t"/>
              <v:fill type="solid"/>
            </v:shape>
            <v:shape style="position:absolute;left:287;top:-7;width:1236;height:2391" coordorigin="288,-6" coordsize="1236,2391" path="m1523,-6l353,-6,288,72,288,2384,1458,2384,1523,2307,1523,-6xe" filled="true" fillcolor="#eeeeee" stroked="false">
              <v:path arrowok="t"/>
              <v:fill type="solid"/>
            </v:shape>
            <v:shape style="position:absolute;left:287;top:-7;width:1236;height:2391" coordorigin="288,-6" coordsize="1236,2391" path="m1523,-6l378,-6,288,102,288,2384,1432,2384,1523,2276,1523,-6xe" filled="true" fillcolor="#ededed" stroked="false">
              <v:path arrowok="t"/>
              <v:fill type="solid"/>
            </v:shape>
            <v:shape style="position:absolute;left:287;top:-7;width:1236;height:2391" coordorigin="288,-6" coordsize="1236,2391" path="m1523,-6l404,-6,288,132,288,2384,1407,2384,1523,2246,1523,-6xe" filled="true" fillcolor="#ececec" stroked="false">
              <v:path arrowok="t"/>
              <v:fill type="solid"/>
            </v:shape>
            <v:shape style="position:absolute;left:287;top:-7;width:1236;height:2391" coordorigin="288,-6" coordsize="1236,2391" path="m1523,-6l429,-6,288,163,288,2384,1381,2384,1523,2216,1523,-6xe" filled="true" fillcolor="#ebebeb" stroked="false">
              <v:path arrowok="t"/>
              <v:fill type="solid"/>
            </v:shape>
            <v:shape style="position:absolute;left:287;top:-7;width:1236;height:2391" coordorigin="288,-6" coordsize="1236,2391" path="m1523,-6l455,-6,288,193,288,2384,1356,2384,1523,2185,1523,-6xe" filled="true" fillcolor="#eaeaea" stroked="false">
              <v:path arrowok="t"/>
              <v:fill type="solid"/>
            </v:shape>
            <v:shape style="position:absolute;left:287;top:-7;width:1236;height:2391" coordorigin="288,-6" coordsize="1236,2391" path="m1523,-6l480,-6,288,224,288,2384,1330,2384,1523,2155,1523,-6xe" filled="true" fillcolor="#e9e9e9" stroked="false">
              <v:path arrowok="t"/>
              <v:fill type="solid"/>
            </v:shape>
            <v:shape style="position:absolute;left:287;top:-7;width:1236;height:2391" coordorigin="288,-6" coordsize="1236,2391" path="m1523,-6l506,-6,288,254,288,2384,1305,2384,1523,2124,1523,-6xe" filled="true" fillcolor="#e8e8e8" stroked="false">
              <v:path arrowok="t"/>
              <v:fill type="solid"/>
            </v:shape>
            <v:shape style="position:absolute;left:287;top:-7;width:1236;height:2391" coordorigin="288,-6" coordsize="1236,2391" path="m1523,-6l531,-6,288,284,288,2384,1279,2384,1523,2094,1523,-6xe" filled="true" fillcolor="#e7e7e7" stroked="false">
              <v:path arrowok="t"/>
              <v:fill type="solid"/>
            </v:shape>
            <v:shape style="position:absolute;left:287;top:-7;width:1236;height:2391" coordorigin="288,-6" coordsize="1236,2391" path="m1523,-6l557,-6,288,315,288,2384,1254,2384,1523,2064,1523,-6xe" filled="true" fillcolor="#e6e6e6" stroked="false">
              <v:path arrowok="t"/>
              <v:fill type="solid"/>
            </v:shape>
            <v:shape style="position:absolute;left:287;top:-7;width:1236;height:2391" coordorigin="288,-6" coordsize="1236,2391" path="m1523,-6l582,-6,288,345,288,2384,1228,2384,1523,2033,1523,-6xe" filled="true" fillcolor="#e5e5e5" stroked="false">
              <v:path arrowok="t"/>
              <v:fill type="solid"/>
            </v:shape>
            <v:shape style="position:absolute;left:287;top:-7;width:1236;height:2391" coordorigin="288,-6" coordsize="1236,2391" path="m1523,-6l608,-6,288,376,288,2384,1203,2384,1523,2003,1523,-6xe" filled="true" fillcolor="#e4e4e4" stroked="false">
              <v:path arrowok="t"/>
              <v:fill type="solid"/>
            </v:shape>
            <v:shape style="position:absolute;left:287;top:-7;width:1236;height:2391" coordorigin="288,-6" coordsize="1236,2391" path="m1523,-6l633,-6,288,406,288,2384,1177,2384,1523,1972,1523,-6xe" filled="true" fillcolor="#e3e3e3" stroked="false">
              <v:path arrowok="t"/>
              <v:fill type="solid"/>
            </v:shape>
            <v:shape style="position:absolute;left:287;top:-7;width:1236;height:2391" coordorigin="288,-6" coordsize="1236,2391" path="m1523,-6l659,-6,288,436,288,2384,1152,2384,1523,1942,1523,-6xe" filled="true" fillcolor="#e2e2e2" stroked="false">
              <v:path arrowok="t"/>
              <v:fill type="solid"/>
            </v:shape>
            <v:shape style="position:absolute;left:287;top:-7;width:1236;height:2391" coordorigin="288,-6" coordsize="1236,2391" path="m1523,-6l684,-6,288,467,288,2384,1126,2384,1523,1912,1523,-6xe" filled="true" fillcolor="#e1e1e1" stroked="false">
              <v:path arrowok="t"/>
              <v:fill type="solid"/>
            </v:shape>
            <v:shape style="position:absolute;left:287;top:-7;width:1236;height:2391" coordorigin="288,-6" coordsize="1236,2391" path="m1523,-6l710,-6,288,497,288,2384,1101,2384,1523,1881,1523,-6xe" filled="true" fillcolor="#e0e0e0" stroked="false">
              <v:path arrowok="t"/>
              <v:fill type="solid"/>
            </v:shape>
            <v:shape style="position:absolute;left:287;top:-7;width:1236;height:2391" coordorigin="288,-6" coordsize="1236,2391" path="m1523,-6l735,-6,288,527,288,2384,1075,2384,1523,1851,1523,-6xe" filled="true" fillcolor="#dfdfdf" stroked="false">
              <v:path arrowok="t"/>
              <v:fill type="solid"/>
            </v:shape>
            <v:shape style="position:absolute;left:287;top:-7;width:1236;height:2391" coordorigin="288,-6" coordsize="1236,2391" path="m1523,-6l761,-6,288,558,288,2384,1050,2384,1523,1821,1523,-6xe" filled="true" fillcolor="#dedede" stroked="false">
              <v:path arrowok="t"/>
              <v:fill type="solid"/>
            </v:shape>
            <v:shape style="position:absolute;left:287;top:-7;width:1236;height:2391" coordorigin="288,-6" coordsize="1236,2391" path="m1523,-6l786,-6,288,588,288,2384,1024,2384,1523,1790,1523,-6xe" filled="true" fillcolor="#dddddd" stroked="false">
              <v:path arrowok="t"/>
              <v:fill type="solid"/>
            </v:shape>
            <v:shape style="position:absolute;left:287;top:-7;width:1236;height:2391" coordorigin="288,-6" coordsize="1236,2391" path="m1523,-6l812,-6,288,619,288,2384,999,2384,1523,1760,1523,-6xe" filled="true" fillcolor="#dcdcdc" stroked="false">
              <v:path arrowok="t"/>
              <v:fill type="solid"/>
            </v:shape>
            <v:shape style="position:absolute;left:287;top:-7;width:1236;height:2391" coordorigin="288,-6" coordsize="1236,2391" path="m1523,-6l837,-6,288,649,288,2384,973,2384,1523,1729,1523,-6xe" filled="true" fillcolor="#dbdbdb" stroked="false">
              <v:path arrowok="t"/>
              <v:fill type="solid"/>
            </v:shape>
            <v:shape style="position:absolute;left:287;top:-7;width:1236;height:2391" coordorigin="288,-6" coordsize="1236,2391" path="m1523,-6l863,-6,288,679,288,2384,948,2384,1523,1699,1523,-6xe" filled="true" fillcolor="#dadada" stroked="false">
              <v:path arrowok="t"/>
              <v:fill type="solid"/>
            </v:shape>
            <v:shape style="position:absolute;left:287;top:-7;width:1236;height:2391" coordorigin="288,-6" coordsize="1236,2391" path="m1523,-6l888,-6,288,710,288,2384,922,2384,1523,1669,1523,-6xe" filled="true" fillcolor="#d9d9d9" stroked="false">
              <v:path arrowok="t"/>
              <v:fill type="solid"/>
            </v:shape>
            <v:shape style="position:absolute;left:287;top:-7;width:1236;height:2391" coordorigin="288,-6" coordsize="1236,2391" path="m1523,-6l914,-6,288,740,288,2384,897,2384,1523,1638,1523,-6xe" filled="true" fillcolor="#d8d8d8" stroked="false">
              <v:path arrowok="t"/>
              <v:fill type="solid"/>
            </v:shape>
            <v:shape style="position:absolute;left:287;top:-7;width:1236;height:2391" coordorigin="288,-6" coordsize="1236,2391" path="m1523,-6l939,-6,288,771,288,2384,871,2384,1523,1608,1523,-6xe" filled="true" fillcolor="#d7d7d7" stroked="false">
              <v:path arrowok="t"/>
              <v:fill type="solid"/>
            </v:shape>
            <v:shape style="position:absolute;left:287;top:-7;width:1236;height:2391" coordorigin="288,-6" coordsize="1236,2391" path="m1523,-6l965,-6,288,801,288,2384,846,2384,1523,1577,1523,-6xe" filled="true" fillcolor="#d6d6d6" stroked="false">
              <v:path arrowok="t"/>
              <v:fill type="solid"/>
            </v:shape>
            <v:shape style="position:absolute;left:287;top:-7;width:1236;height:2391" coordorigin="288,-6" coordsize="1236,2391" path="m1523,-6l990,-6,288,831,288,2384,820,2384,1523,1547,1523,-6xe" filled="true" fillcolor="#d5d5d5" stroked="false">
              <v:path arrowok="t"/>
              <v:fill type="solid"/>
            </v:shape>
            <v:shape style="position:absolute;left:287;top:-7;width:1236;height:2391" coordorigin="288,-6" coordsize="1236,2391" path="m1523,-6l1016,-6,288,862,288,2384,795,2384,1523,1517,1523,-6xe" filled="true" fillcolor="#d4d4d4" stroked="false">
              <v:path arrowok="t"/>
              <v:fill type="solid"/>
            </v:shape>
            <v:shape style="position:absolute;left:287;top:-7;width:1236;height:2391" coordorigin="288,-6" coordsize="1236,2391" path="m1523,-6l1041,-6,288,892,288,2384,769,2384,1523,1486,1523,-6xe" filled="true" fillcolor="#d3d3d3" stroked="false">
              <v:path arrowok="t"/>
              <v:fill type="solid"/>
            </v:shape>
            <v:shape style="position:absolute;left:287;top:-7;width:1236;height:2391" coordorigin="288,-6" coordsize="1236,2391" path="m1523,-6l1067,-6,288,923,288,2384,744,2384,1523,1456,1523,-6xe" filled="true" fillcolor="#d2d2d2" stroked="false">
              <v:path arrowok="t"/>
              <v:fill type="solid"/>
            </v:shape>
            <v:shape style="position:absolute;left:287;top:-7;width:1236;height:2391" coordorigin="288,-6" coordsize="1236,2391" path="m1523,-6l1092,-6,288,953,288,2384,718,2384,1523,1425,1523,-6xe" filled="true" fillcolor="#d1d1d1" stroked="false">
              <v:path arrowok="t"/>
              <v:fill type="solid"/>
            </v:shape>
            <v:shape style="position:absolute;left:287;top:-7;width:1236;height:2391" coordorigin="288,-6" coordsize="1236,2391" path="m1523,-6l1118,-6,288,983,288,2384,693,2384,1523,1395,1523,-6xe" filled="true" fillcolor="#d0d0d0" stroked="false">
              <v:path arrowok="t"/>
              <v:fill type="solid"/>
            </v:shape>
            <v:shape style="position:absolute;left:287;top:-7;width:1236;height:2391" coordorigin="288,-6" coordsize="1236,2391" path="m1523,-6l1143,-6,288,1014,288,2384,667,2384,1523,1365,1523,-6xe" filled="true" fillcolor="#cfcfcf" stroked="false">
              <v:path arrowok="t"/>
              <v:fill type="solid"/>
            </v:shape>
            <v:shape style="position:absolute;left:287;top:-7;width:1236;height:2391" coordorigin="288,-6" coordsize="1236,2391" path="m1523,-6l1169,-6,288,1044,288,2384,642,2384,1523,1334,1523,-6xe" filled="true" fillcolor="#cecece" stroked="false">
              <v:path arrowok="t"/>
              <v:fill type="solid"/>
            </v:shape>
            <v:shape style="position:absolute;left:287;top:-7;width:1236;height:2391" coordorigin="288,-6" coordsize="1236,2391" path="m1523,-6l1194,-6,288,1074,288,2384,616,2384,1523,1304,1523,-6xe" filled="true" fillcolor="#cdcdcd" stroked="false">
              <v:path arrowok="t"/>
              <v:fill type="solid"/>
            </v:shape>
            <v:shape style="position:absolute;left:287;top:-7;width:1236;height:2391" coordorigin="288,-6" coordsize="1236,2391" path="m1523,-6l1220,-6,288,1105,288,2384,591,2384,1523,1274,1523,-6xe" filled="true" fillcolor="#cccccc" stroked="false">
              <v:path arrowok="t"/>
              <v:fill type="solid"/>
            </v:shape>
            <v:shape style="position:absolute;left:287;top:-7;width:1236;height:2391" coordorigin="288,-6" coordsize="1236,2391" path="m1523,-6l1245,-6,288,1135,288,2384,565,2384,1523,1243,1523,-6xe" filled="true" fillcolor="#cbcbcb" stroked="false">
              <v:path arrowok="t"/>
              <v:fill type="solid"/>
            </v:shape>
            <v:shape style="position:absolute;left:287;top:-7;width:1236;height:2391" coordorigin="288,-6" coordsize="1236,2391" path="m1523,-6l1271,-6,288,1166,288,2384,540,2384,1523,1213,1523,-6xe" filled="true" fillcolor="#cacaca" stroked="false">
              <v:path arrowok="t"/>
              <v:fill type="solid"/>
            </v:shape>
            <v:shape style="position:absolute;left:287;top:-7;width:1236;height:2391" coordorigin="288,-6" coordsize="1236,2391" path="m1523,-6l1296,-6,288,1196,288,2384,514,2384,1523,1182,1523,-6xe" filled="true" fillcolor="#c9c9c9" stroked="false">
              <v:path arrowok="t"/>
              <v:fill type="solid"/>
            </v:shape>
            <v:shape style="position:absolute;left:287;top:-7;width:1236;height:2391" coordorigin="288,-6" coordsize="1236,2391" path="m1523,-6l1322,-6,288,1226,288,2384,489,2384,1523,1152,1523,-6xe" filled="true" fillcolor="#c8c8c8" stroked="false">
              <v:path arrowok="t"/>
              <v:fill type="solid"/>
            </v:shape>
            <v:shape style="position:absolute;left:287;top:-7;width:1236;height:2391" coordorigin="288,-6" coordsize="1236,2391" path="m1523,-6l1347,-6,288,1257,288,2384,463,2384,1523,1122,1523,-6xe" filled="true" fillcolor="#c7c7c7" stroked="false">
              <v:path arrowok="t"/>
              <v:fill type="solid"/>
            </v:shape>
            <v:shape style="position:absolute;left:287;top:-7;width:1236;height:2391" coordorigin="288,-6" coordsize="1236,2391" path="m1523,-6l1373,-6,288,1287,288,2384,438,2384,1523,1091,1523,-6xe" filled="true" fillcolor="#c6c6c6" stroked="false">
              <v:path arrowok="t"/>
              <v:fill type="solid"/>
            </v:shape>
            <v:shape style="position:absolute;left:287;top:-7;width:1236;height:2391" coordorigin="288,-6" coordsize="1236,2391" path="m1523,-6l1398,-6,288,1317,288,2384,412,2384,1523,1061,1523,-6xe" filled="true" fillcolor="#c5c5c5" stroked="false">
              <v:path arrowok="t"/>
              <v:fill type="solid"/>
            </v:shape>
            <v:shape style="position:absolute;left:287;top:-7;width:1236;height:2391" coordorigin="288,-6" coordsize="1236,2391" path="m1523,-6l1424,-6,288,1348,288,2384,387,2384,1523,1030,1523,-6xe" filled="true" fillcolor="#c4c4c4" stroked="false">
              <v:path arrowok="t"/>
              <v:fill type="solid"/>
            </v:shape>
            <v:shape style="position:absolute;left:287;top:-7;width:1236;height:2391" coordorigin="288,-6" coordsize="1236,2391" path="m1523,-6l1449,-6,288,1378,288,2384,361,2384,1523,1000,1523,-6xe" filled="true" fillcolor="#c3c3c3" stroked="false">
              <v:path arrowok="t"/>
              <v:fill type="solid"/>
            </v:shape>
            <v:shape style="position:absolute;left:287;top:-7;width:1236;height:2391" coordorigin="288,-6" coordsize="1236,2391" path="m1523,-6l1475,-6,288,1409,288,2384,336,2384,1523,970,1523,-6xe" filled="true" fillcolor="#c2c2c2" stroked="false">
              <v:path arrowok="t"/>
              <v:fill type="solid"/>
            </v:shape>
            <v:shape style="position:absolute;left:287;top:-7;width:1236;height:2391" coordorigin="288,-6" coordsize="1236,2391" path="m1523,-6l1500,-6,288,1439,288,2384,310,2384,1523,939,1523,-6xe" filled="true" fillcolor="#c1c1c1" stroked="false">
              <v:path arrowok="t"/>
              <v:fill type="solid"/>
            </v:shape>
            <v:shape style="position:absolute;left:287;top:-3;width:1236;height:2384" coordorigin="288,-3" coordsize="1236,2384" path="m1523,-3l288,1469,288,2381,1523,909,1523,-3xe" filled="true" fillcolor="#c0c0c0" stroked="false">
              <v:path arrowok="t"/>
              <v:fill type="solid"/>
            </v:shape>
            <v:shape style="position:absolute;left:287;top:27;width:1236;height:2323" coordorigin="288,28" coordsize="1236,2323" path="m1523,28l288,1500,288,2351,1523,879,1523,28xe" filled="true" fillcolor="#bfbfbf" stroked="false">
              <v:path arrowok="t"/>
              <v:fill type="solid"/>
            </v:shape>
            <v:shape style="position:absolute;left:287;top:58;width:1236;height:2263" coordorigin="288,58" coordsize="1236,2263" path="m1523,58l288,1530,288,2320,1523,848,1523,58xe" filled="true" fillcolor="#bebebe" stroked="false">
              <v:path arrowok="t"/>
              <v:fill type="solid"/>
            </v:shape>
            <v:shape style="position:absolute;left:287;top:88;width:1236;height:2202" coordorigin="288,89" coordsize="1236,2202" path="m1523,89l288,1561,288,2290,1523,818,1523,89xe" filled="true" fillcolor="#bdbdbd" stroked="false">
              <v:path arrowok="t"/>
              <v:fill type="solid"/>
            </v:shape>
            <v:shape style="position:absolute;left:287;top:118;width:1236;height:2141" coordorigin="288,119" coordsize="1236,2141" path="m1523,119l288,1591,288,2259,1523,787,1523,119xe" filled="true" fillcolor="#bcbcbc" stroked="false">
              <v:path arrowok="t"/>
              <v:fill type="solid"/>
            </v:shape>
            <v:shape style="position:absolute;left:287;top:149;width:1236;height:2080" coordorigin="288,149" coordsize="1236,2080" path="m1523,149l288,1621,288,2229,1523,757,1523,149xe" filled="true" fillcolor="#bbbbbb" stroked="false">
              <v:path arrowok="t"/>
              <v:fill type="solid"/>
            </v:shape>
            <v:shape style="position:absolute;left:287;top:179;width:1236;height:2020" coordorigin="288,180" coordsize="1236,2020" path="m1523,180l288,1652,288,2199,1523,727,1523,180xe" filled="true" fillcolor="#bababa" stroked="false">
              <v:path arrowok="t"/>
              <v:fill type="solid"/>
            </v:shape>
            <v:shape style="position:absolute;left:287;top:210;width:1236;height:1959" coordorigin="288,210" coordsize="1236,1959" path="m1523,210l288,1682,288,2168,1523,696,1523,210xe" filled="true" fillcolor="#b9b9b9" stroked="false">
              <v:path arrowok="t"/>
              <v:fill type="solid"/>
            </v:shape>
            <v:shape style="position:absolute;left:287;top:240;width:1236;height:1898" coordorigin="288,240" coordsize="1236,1898" path="m1523,240l288,1713,288,2138,1523,666,1523,240xe" filled="true" fillcolor="#b8b8b8" stroked="false">
              <v:path arrowok="t"/>
              <v:fill type="solid"/>
            </v:shape>
            <v:shape style="position:absolute;left:287;top:270;width:1236;height:1837" coordorigin="288,271" coordsize="1236,1837" path="m1523,271l288,1743,288,2108,1523,635,1523,271xe" filled="true" fillcolor="#b7b7b7" stroked="false">
              <v:path arrowok="t"/>
              <v:fill type="solid"/>
            </v:shape>
            <v:shape style="position:absolute;left:287;top:301;width:1236;height:1776" coordorigin="288,301" coordsize="1236,1776" path="m1523,301l288,1773,288,2077,1523,605,1523,301xe" filled="true" fillcolor="#b6b6b6" stroked="false">
              <v:path arrowok="t"/>
              <v:fill type="solid"/>
            </v:shape>
            <v:shape style="position:absolute;left:287;top:331;width:1236;height:1716" coordorigin="288,332" coordsize="1236,1716" path="m1523,332l288,1804,288,2047,1523,575,1523,332xe" filled="true" fillcolor="#b5b5b5" stroked="false">
              <v:path arrowok="t"/>
              <v:fill type="solid"/>
            </v:shape>
            <v:shape style="position:absolute;left:287;top:361;width:1236;height:1655" coordorigin="288,362" coordsize="1236,1655" path="m1523,362l288,1834,288,2016,1523,544,1523,362xe" filled="true" fillcolor="#b4b4b4" stroked="false">
              <v:path arrowok="t"/>
              <v:fill type="solid"/>
            </v:shape>
            <v:shape style="position:absolute;left:287;top:392;width:1236;height:1594" coordorigin="288,392" coordsize="1236,1594" path="m1523,392l288,1864,288,1986,1523,514,1523,392xe" filled="true" fillcolor="#b3b3b3" stroked="false">
              <v:path arrowok="t"/>
              <v:fill type="solid"/>
            </v:shape>
            <v:shape style="position:absolute;left:287;top:422;width:1236;height:1533" coordorigin="288,423" coordsize="1236,1533" path="m1523,423l288,1895,288,1956,1523,484,1523,423xe" filled="true" fillcolor="#b2b2b2" stroked="false">
              <v:path arrowok="t"/>
              <v:fill type="solid"/>
            </v:shape>
            <v:shape style="position:absolute;left:287;top:-7;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w w:val="93"/>
                        <w:sz w:val="19"/>
                      </w:rPr>
                      <w:t>8</w:t>
                    </w:r>
                  </w:p>
                  <w:p>
                    <w:pPr>
                      <w:spacing w:before="39"/>
                      <w:ind w:left="332" w:right="0" w:firstLine="0"/>
                      <w:jc w:val="left"/>
                      <w:rPr>
                        <w:rFonts w:ascii="Arial"/>
                        <w:sz w:val="19"/>
                      </w:rPr>
                    </w:pPr>
                    <w:r>
                      <w:rPr>
                        <w:rFonts w:ascii="Arial"/>
                        <w:w w:val="85"/>
                        <w:sz w:val="19"/>
                      </w:rPr>
                      <w:t>Possession</w:t>
                    </w:r>
                  </w:p>
                </w:txbxContent>
              </v:textbox>
              <w10:wrap type="none"/>
            </v:shape>
            <w10:wrap type="none"/>
          </v:group>
        </w:pict>
      </w:r>
      <w:r>
        <w:rPr>
          <w:rFonts w:ascii="Trebuchet MS" w:hAnsi="Trebuchet MS"/>
          <w:b/>
          <w:sz w:val="20"/>
        </w:rPr>
        <w:t>Ez a lakás Zsuzsáé. Zsuzsa lakását már béreltem, de Imréét sohasem.</w:t>
      </w:r>
    </w:p>
    <w:p>
      <w:pPr>
        <w:pStyle w:val="Heading5"/>
        <w:spacing w:line="271" w:lineRule="auto" w:before="0"/>
      </w:pPr>
      <w:r>
        <w:rPr>
          <w:w w:val="95"/>
        </w:rPr>
        <w:t>This</w:t>
      </w:r>
      <w:r>
        <w:rPr>
          <w:spacing w:val="-34"/>
          <w:w w:val="95"/>
        </w:rPr>
        <w:t> </w:t>
      </w:r>
      <w:r>
        <w:rPr>
          <w:w w:val="95"/>
        </w:rPr>
        <w:t>apartment</w:t>
      </w:r>
      <w:r>
        <w:rPr>
          <w:spacing w:val="-34"/>
          <w:w w:val="95"/>
        </w:rPr>
        <w:t> </w:t>
      </w:r>
      <w:r>
        <w:rPr>
          <w:w w:val="95"/>
        </w:rPr>
        <w:t>is</w:t>
      </w:r>
      <w:r>
        <w:rPr>
          <w:spacing w:val="-33"/>
          <w:w w:val="95"/>
        </w:rPr>
        <w:t> </w:t>
      </w:r>
      <w:r>
        <w:rPr>
          <w:w w:val="95"/>
        </w:rPr>
        <w:t>Zsuzsa’s.</w:t>
      </w:r>
      <w:r>
        <w:rPr>
          <w:spacing w:val="-34"/>
          <w:w w:val="95"/>
        </w:rPr>
        <w:t> </w:t>
      </w:r>
      <w:r>
        <w:rPr>
          <w:w w:val="95"/>
        </w:rPr>
        <w:t>I</w:t>
      </w:r>
      <w:r>
        <w:rPr>
          <w:spacing w:val="-33"/>
          <w:w w:val="95"/>
        </w:rPr>
        <w:t> </w:t>
      </w:r>
      <w:r>
        <w:rPr>
          <w:w w:val="95"/>
        </w:rPr>
        <w:t>have</w:t>
      </w:r>
      <w:r>
        <w:rPr>
          <w:spacing w:val="-34"/>
          <w:w w:val="95"/>
        </w:rPr>
        <w:t> </w:t>
      </w:r>
      <w:r>
        <w:rPr>
          <w:w w:val="95"/>
        </w:rPr>
        <w:t>rented</w:t>
      </w:r>
      <w:r>
        <w:rPr>
          <w:spacing w:val="-33"/>
          <w:w w:val="95"/>
        </w:rPr>
        <w:t> </w:t>
      </w:r>
      <w:r>
        <w:rPr>
          <w:w w:val="95"/>
        </w:rPr>
        <w:t>Zsuzsa’s</w:t>
      </w:r>
      <w:r>
        <w:rPr>
          <w:spacing w:val="-34"/>
          <w:w w:val="95"/>
        </w:rPr>
        <w:t> </w:t>
      </w:r>
      <w:r>
        <w:rPr>
          <w:w w:val="95"/>
        </w:rPr>
        <w:t>apartment,</w:t>
      </w:r>
      <w:r>
        <w:rPr>
          <w:spacing w:val="-33"/>
          <w:w w:val="95"/>
        </w:rPr>
        <w:t> </w:t>
      </w:r>
      <w:r>
        <w:rPr>
          <w:w w:val="95"/>
        </w:rPr>
        <w:t>but </w:t>
      </w:r>
      <w:r>
        <w:rPr/>
        <w:t>never</w:t>
      </w:r>
      <w:r>
        <w:rPr>
          <w:spacing w:val="-3"/>
        </w:rPr>
        <w:t> </w:t>
      </w:r>
      <w:r>
        <w:rPr/>
        <w:t>Imre’s.</w:t>
      </w:r>
    </w:p>
    <w:p>
      <w:pPr>
        <w:spacing w:line="268" w:lineRule="auto" w:before="125"/>
        <w:ind w:left="1820" w:right="0" w:firstLine="0"/>
        <w:jc w:val="left"/>
        <w:rPr>
          <w:rFonts w:ascii="Trebuchet MS" w:hAnsi="Trebuchet MS"/>
          <w:b/>
          <w:sz w:val="20"/>
        </w:rPr>
      </w:pPr>
      <w:r>
        <w:rPr>
          <w:rFonts w:ascii="Trebuchet MS" w:hAnsi="Trebuchet MS"/>
          <w:b/>
          <w:sz w:val="20"/>
        </w:rPr>
        <w:t>Ezek</w:t>
      </w:r>
      <w:r>
        <w:rPr>
          <w:rFonts w:ascii="Trebuchet MS" w:hAnsi="Trebuchet MS"/>
          <w:b/>
          <w:spacing w:val="-12"/>
          <w:sz w:val="20"/>
        </w:rPr>
        <w:t> </w:t>
      </w:r>
      <w:r>
        <w:rPr>
          <w:rFonts w:ascii="Trebuchet MS" w:hAnsi="Trebuchet MS"/>
          <w:b/>
          <w:sz w:val="20"/>
        </w:rPr>
        <w:t>a</w:t>
      </w:r>
      <w:r>
        <w:rPr>
          <w:rFonts w:ascii="Trebuchet MS" w:hAnsi="Trebuchet MS"/>
          <w:b/>
          <w:spacing w:val="-12"/>
          <w:sz w:val="20"/>
        </w:rPr>
        <w:t> </w:t>
      </w:r>
      <w:r>
        <w:rPr>
          <w:rFonts w:ascii="Trebuchet MS" w:hAnsi="Trebuchet MS"/>
          <w:b/>
          <w:sz w:val="20"/>
        </w:rPr>
        <w:t>kulcsok</w:t>
      </w:r>
      <w:r>
        <w:rPr>
          <w:rFonts w:ascii="Trebuchet MS" w:hAnsi="Trebuchet MS"/>
          <w:b/>
          <w:spacing w:val="-12"/>
          <w:sz w:val="20"/>
        </w:rPr>
        <w:t> </w:t>
      </w:r>
      <w:r>
        <w:rPr>
          <w:rFonts w:ascii="Trebuchet MS" w:hAnsi="Trebuchet MS"/>
          <w:b/>
          <w:sz w:val="20"/>
        </w:rPr>
        <w:t>a</w:t>
      </w:r>
      <w:r>
        <w:rPr>
          <w:rFonts w:ascii="Trebuchet MS" w:hAnsi="Trebuchet MS"/>
          <w:b/>
          <w:spacing w:val="-12"/>
          <w:sz w:val="20"/>
        </w:rPr>
        <w:t> </w:t>
      </w:r>
      <w:r>
        <w:rPr>
          <w:rFonts w:ascii="Trebuchet MS" w:hAnsi="Trebuchet MS"/>
          <w:b/>
          <w:sz w:val="20"/>
        </w:rPr>
        <w:t>barátodéi.</w:t>
      </w:r>
      <w:r>
        <w:rPr>
          <w:rFonts w:ascii="Trebuchet MS" w:hAnsi="Trebuchet MS"/>
          <w:b/>
          <w:spacing w:val="-12"/>
          <w:sz w:val="20"/>
        </w:rPr>
        <w:t> </w:t>
      </w:r>
      <w:r>
        <w:rPr>
          <w:rFonts w:ascii="Trebuchet MS" w:hAnsi="Trebuchet MS"/>
          <w:b/>
          <w:sz w:val="20"/>
        </w:rPr>
        <w:t>Ezek</w:t>
      </w:r>
      <w:r>
        <w:rPr>
          <w:rFonts w:ascii="Trebuchet MS" w:hAnsi="Trebuchet MS"/>
          <w:b/>
          <w:spacing w:val="-12"/>
          <w:sz w:val="20"/>
        </w:rPr>
        <w:t> </w:t>
      </w:r>
      <w:r>
        <w:rPr>
          <w:rFonts w:ascii="Trebuchet MS" w:hAnsi="Trebuchet MS"/>
          <w:b/>
          <w:sz w:val="20"/>
        </w:rPr>
        <w:t>a</w:t>
      </w:r>
      <w:r>
        <w:rPr>
          <w:rFonts w:ascii="Trebuchet MS" w:hAnsi="Trebuchet MS"/>
          <w:b/>
          <w:spacing w:val="-12"/>
          <w:sz w:val="20"/>
        </w:rPr>
        <w:t> </w:t>
      </w:r>
      <w:r>
        <w:rPr>
          <w:rFonts w:ascii="Trebuchet MS" w:hAnsi="Trebuchet MS"/>
          <w:b/>
          <w:sz w:val="20"/>
        </w:rPr>
        <w:t>kulcsok</w:t>
      </w:r>
      <w:r>
        <w:rPr>
          <w:rFonts w:ascii="Trebuchet MS" w:hAnsi="Trebuchet MS"/>
          <w:b/>
          <w:spacing w:val="-12"/>
          <w:sz w:val="20"/>
        </w:rPr>
        <w:t> </w:t>
      </w:r>
      <w:r>
        <w:rPr>
          <w:rFonts w:ascii="Trebuchet MS" w:hAnsi="Trebuchet MS"/>
          <w:b/>
          <w:sz w:val="20"/>
        </w:rPr>
        <w:t>az</w:t>
      </w:r>
      <w:r>
        <w:rPr>
          <w:rFonts w:ascii="Trebuchet MS" w:hAnsi="Trebuchet MS"/>
          <w:b/>
          <w:spacing w:val="-11"/>
          <w:sz w:val="20"/>
        </w:rPr>
        <w:t> </w:t>
      </w:r>
      <w:r>
        <w:rPr>
          <w:rFonts w:ascii="Trebuchet MS" w:hAnsi="Trebuchet MS"/>
          <w:b/>
          <w:sz w:val="20"/>
        </w:rPr>
        <w:t>övéi,</w:t>
      </w:r>
      <w:r>
        <w:rPr>
          <w:rFonts w:ascii="Trebuchet MS" w:hAnsi="Trebuchet MS"/>
          <w:b/>
          <w:spacing w:val="-12"/>
          <w:sz w:val="20"/>
        </w:rPr>
        <w:t> </w:t>
      </w:r>
      <w:r>
        <w:rPr>
          <w:rFonts w:ascii="Trebuchet MS" w:hAnsi="Trebuchet MS"/>
          <w:b/>
          <w:sz w:val="20"/>
        </w:rPr>
        <w:t>de</w:t>
      </w:r>
      <w:r>
        <w:rPr>
          <w:rFonts w:ascii="Trebuchet MS" w:hAnsi="Trebuchet MS"/>
          <w:b/>
          <w:spacing w:val="-12"/>
          <w:sz w:val="20"/>
        </w:rPr>
        <w:t> </w:t>
      </w:r>
      <w:r>
        <w:rPr>
          <w:rFonts w:ascii="Trebuchet MS" w:hAnsi="Trebuchet MS"/>
          <w:b/>
          <w:sz w:val="20"/>
        </w:rPr>
        <w:t>nem találom az</w:t>
      </w:r>
      <w:r>
        <w:rPr>
          <w:rFonts w:ascii="Trebuchet MS" w:hAnsi="Trebuchet MS"/>
          <w:b/>
          <w:spacing w:val="-11"/>
          <w:sz w:val="20"/>
        </w:rPr>
        <w:t> </w:t>
      </w:r>
      <w:r>
        <w:rPr>
          <w:rFonts w:ascii="Trebuchet MS" w:hAnsi="Trebuchet MS"/>
          <w:b/>
          <w:sz w:val="20"/>
        </w:rPr>
        <w:t>apáméit.</w:t>
      </w:r>
    </w:p>
    <w:p>
      <w:pPr>
        <w:spacing w:line="271" w:lineRule="auto" w:before="0"/>
        <w:ind w:left="1820" w:right="0" w:firstLine="0"/>
        <w:jc w:val="left"/>
        <w:rPr>
          <w:rFonts w:ascii="Arial" w:hAnsi="Arial"/>
          <w:sz w:val="20"/>
        </w:rPr>
      </w:pPr>
      <w:r>
        <w:rPr>
          <w:rFonts w:ascii="Arial" w:hAnsi="Arial"/>
          <w:w w:val="95"/>
          <w:sz w:val="20"/>
        </w:rPr>
        <w:t>These</w:t>
      </w:r>
      <w:r>
        <w:rPr>
          <w:rFonts w:ascii="Arial" w:hAnsi="Arial"/>
          <w:spacing w:val="-21"/>
          <w:w w:val="95"/>
          <w:sz w:val="20"/>
        </w:rPr>
        <w:t> </w:t>
      </w:r>
      <w:r>
        <w:rPr>
          <w:rFonts w:ascii="Arial" w:hAnsi="Arial"/>
          <w:w w:val="95"/>
          <w:sz w:val="20"/>
        </w:rPr>
        <w:t>keys</w:t>
      </w:r>
      <w:r>
        <w:rPr>
          <w:rFonts w:ascii="Arial" w:hAnsi="Arial"/>
          <w:spacing w:val="-21"/>
          <w:w w:val="95"/>
          <w:sz w:val="20"/>
        </w:rPr>
        <w:t> </w:t>
      </w:r>
      <w:r>
        <w:rPr>
          <w:rFonts w:ascii="Arial" w:hAnsi="Arial"/>
          <w:w w:val="95"/>
          <w:sz w:val="20"/>
        </w:rPr>
        <w:t>are</w:t>
      </w:r>
      <w:r>
        <w:rPr>
          <w:rFonts w:ascii="Arial" w:hAnsi="Arial"/>
          <w:spacing w:val="-21"/>
          <w:w w:val="95"/>
          <w:sz w:val="20"/>
        </w:rPr>
        <w:t> </w:t>
      </w:r>
      <w:r>
        <w:rPr>
          <w:rFonts w:ascii="Arial" w:hAnsi="Arial"/>
          <w:w w:val="95"/>
          <w:sz w:val="20"/>
        </w:rPr>
        <w:t>your</w:t>
      </w:r>
      <w:r>
        <w:rPr>
          <w:rFonts w:ascii="Arial" w:hAnsi="Arial"/>
          <w:spacing w:val="-21"/>
          <w:w w:val="95"/>
          <w:sz w:val="20"/>
        </w:rPr>
        <w:t> </w:t>
      </w:r>
      <w:r>
        <w:rPr>
          <w:rFonts w:ascii="Arial" w:hAnsi="Arial"/>
          <w:w w:val="95"/>
          <w:sz w:val="20"/>
        </w:rPr>
        <w:t>friend’s.</w:t>
      </w:r>
      <w:r>
        <w:rPr>
          <w:rFonts w:ascii="Arial" w:hAnsi="Arial"/>
          <w:spacing w:val="-21"/>
          <w:w w:val="95"/>
          <w:sz w:val="20"/>
        </w:rPr>
        <w:t> </w:t>
      </w:r>
      <w:r>
        <w:rPr>
          <w:rFonts w:ascii="Arial" w:hAnsi="Arial"/>
          <w:w w:val="95"/>
          <w:sz w:val="20"/>
        </w:rPr>
        <w:t>These</w:t>
      </w:r>
      <w:r>
        <w:rPr>
          <w:rFonts w:ascii="Arial" w:hAnsi="Arial"/>
          <w:spacing w:val="-21"/>
          <w:w w:val="95"/>
          <w:sz w:val="20"/>
        </w:rPr>
        <w:t> </w:t>
      </w:r>
      <w:r>
        <w:rPr>
          <w:rFonts w:ascii="Arial" w:hAnsi="Arial"/>
          <w:w w:val="95"/>
          <w:sz w:val="20"/>
        </w:rPr>
        <w:t>keys</w:t>
      </w:r>
      <w:r>
        <w:rPr>
          <w:rFonts w:ascii="Arial" w:hAnsi="Arial"/>
          <w:spacing w:val="-21"/>
          <w:w w:val="95"/>
          <w:sz w:val="20"/>
        </w:rPr>
        <w:t> </w:t>
      </w:r>
      <w:r>
        <w:rPr>
          <w:rFonts w:ascii="Arial" w:hAnsi="Arial"/>
          <w:w w:val="95"/>
          <w:sz w:val="20"/>
        </w:rPr>
        <w:t>are</w:t>
      </w:r>
      <w:r>
        <w:rPr>
          <w:rFonts w:ascii="Arial" w:hAnsi="Arial"/>
          <w:spacing w:val="-21"/>
          <w:w w:val="95"/>
          <w:sz w:val="20"/>
        </w:rPr>
        <w:t> </w:t>
      </w:r>
      <w:r>
        <w:rPr>
          <w:rFonts w:ascii="Arial" w:hAnsi="Arial"/>
          <w:w w:val="95"/>
          <w:sz w:val="20"/>
        </w:rPr>
        <w:t>hers,</w:t>
      </w:r>
      <w:r>
        <w:rPr>
          <w:rFonts w:ascii="Arial" w:hAnsi="Arial"/>
          <w:spacing w:val="-20"/>
          <w:w w:val="95"/>
          <w:sz w:val="20"/>
        </w:rPr>
        <w:t> </w:t>
      </w:r>
      <w:r>
        <w:rPr>
          <w:rFonts w:ascii="Arial" w:hAnsi="Arial"/>
          <w:w w:val="95"/>
          <w:sz w:val="20"/>
        </w:rPr>
        <w:t>but</w:t>
      </w:r>
      <w:r>
        <w:rPr>
          <w:rFonts w:ascii="Arial" w:hAnsi="Arial"/>
          <w:spacing w:val="-21"/>
          <w:w w:val="95"/>
          <w:sz w:val="20"/>
        </w:rPr>
        <w:t> </w:t>
      </w:r>
      <w:r>
        <w:rPr>
          <w:rFonts w:ascii="Arial" w:hAnsi="Arial"/>
          <w:w w:val="95"/>
          <w:sz w:val="20"/>
        </w:rPr>
        <w:t>I</w:t>
      </w:r>
      <w:r>
        <w:rPr>
          <w:rFonts w:ascii="Arial" w:hAnsi="Arial"/>
          <w:spacing w:val="-21"/>
          <w:w w:val="95"/>
          <w:sz w:val="20"/>
        </w:rPr>
        <w:t> </w:t>
      </w:r>
      <w:r>
        <w:rPr>
          <w:rFonts w:ascii="Arial" w:hAnsi="Arial"/>
          <w:w w:val="95"/>
          <w:sz w:val="20"/>
        </w:rPr>
        <w:t>can’t</w:t>
      </w:r>
      <w:r>
        <w:rPr>
          <w:rFonts w:ascii="Arial" w:hAnsi="Arial"/>
          <w:spacing w:val="-21"/>
          <w:w w:val="95"/>
          <w:sz w:val="20"/>
        </w:rPr>
        <w:t> </w:t>
      </w:r>
      <w:r>
        <w:rPr>
          <w:rFonts w:ascii="Arial" w:hAnsi="Arial"/>
          <w:w w:val="95"/>
          <w:sz w:val="20"/>
        </w:rPr>
        <w:t>find</w:t>
      </w:r>
      <w:r>
        <w:rPr>
          <w:rFonts w:ascii="Arial" w:hAnsi="Arial"/>
          <w:spacing w:val="-21"/>
          <w:w w:val="95"/>
          <w:sz w:val="20"/>
        </w:rPr>
        <w:t> </w:t>
      </w:r>
      <w:r>
        <w:rPr>
          <w:rFonts w:ascii="Arial" w:hAnsi="Arial"/>
          <w:w w:val="95"/>
          <w:sz w:val="20"/>
        </w:rPr>
        <w:t>my </w:t>
      </w:r>
      <w:r>
        <w:rPr>
          <w:rFonts w:ascii="Arial" w:hAnsi="Arial"/>
          <w:sz w:val="20"/>
        </w:rPr>
        <w:t>father’s.</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4"/>
        <w:rPr>
          <w:rFonts w:ascii="Arial"/>
          <w:sz w:val="26"/>
        </w:rPr>
      </w:pPr>
      <w:r>
        <w:rPr/>
        <w:pict>
          <v:group style="position:absolute;margin-left:14.379pt;margin-top:17.129868pt;width:61.8pt;height:23.95pt;mso-position-horizontal-relative:page;mso-position-vertical-relative:paragraph;z-index:-15180800;mso-wrap-distance-left:0;mso-wrap-distance-right:0" coordorigin="288,343" coordsize="1236,479">
            <v:shape style="position:absolute;left:287;top:342;width:1236;height:479" coordorigin="288,343" coordsize="1236,479" path="m1523,343l290,343,288,346,288,821,1520,821,1523,817,1523,343xe" filled="true" fillcolor="#efefef" stroked="false">
              <v:path arrowok="t"/>
              <v:fill type="solid"/>
            </v:shape>
            <v:shape style="position:absolute;left:287;top:342;width:1236;height:479" coordorigin="288,343" coordsize="1236,479" path="m1523,343l303,343,288,362,288,821,1506,821,1523,801,1523,343xe" filled="true" fillcolor="#eeeeee" stroked="false">
              <v:path arrowok="t"/>
              <v:fill type="solid"/>
            </v:shape>
            <v:shape style="position:absolute;left:287;top:342;width:1236;height:479" coordorigin="288,343" coordsize="1236,479" path="m1523,343l317,343,288,377,288,821,1493,821,1523,786,1523,343xe" filled="true" fillcolor="#ededed" stroked="false">
              <v:path arrowok="t"/>
              <v:fill type="solid"/>
            </v:shape>
            <v:shape style="position:absolute;left:287;top:342;width:1236;height:479" coordorigin="288,343" coordsize="1236,479" path="m1523,343l330,343,288,393,288,821,1480,821,1523,770,1523,343xe" filled="true" fillcolor="#ececec" stroked="false">
              <v:path arrowok="t"/>
              <v:fill type="solid"/>
            </v:shape>
            <v:shape style="position:absolute;left:287;top:342;width:1236;height:479" coordorigin="288,343" coordsize="1236,479" path="m1523,343l343,343,288,409,288,821,1467,821,1523,754,1523,343xe" filled="true" fillcolor="#ebebeb" stroked="false">
              <v:path arrowok="t"/>
              <v:fill type="solid"/>
            </v:shape>
            <v:shape style="position:absolute;left:287;top:342;width:1236;height:479" coordorigin="288,343" coordsize="1236,479" path="m1523,343l356,343,288,424,288,821,1454,821,1523,739,1523,343xe" filled="true" fillcolor="#eaeaea" stroked="false">
              <v:path arrowok="t"/>
              <v:fill type="solid"/>
            </v:shape>
            <v:shape style="position:absolute;left:287;top:342;width:1236;height:479" coordorigin="288,343" coordsize="1236,479" path="m1523,343l369,343,288,440,288,821,1441,821,1523,723,1523,343xe" filled="true" fillcolor="#e9e9e9" stroked="false">
              <v:path arrowok="t"/>
              <v:fill type="solid"/>
            </v:shape>
            <v:shape style="position:absolute;left:287;top:342;width:1236;height:479" coordorigin="288,343" coordsize="1236,479" path="m1523,343l382,343,288,456,288,821,1428,821,1523,707,1523,343xe" filled="true" fillcolor="#e8e8e8" stroked="false">
              <v:path arrowok="t"/>
              <v:fill type="solid"/>
            </v:shape>
            <v:shape style="position:absolute;left:287;top:342;width:1236;height:479" coordorigin="288,343" coordsize="1236,479" path="m1523,343l396,343,288,471,288,821,1414,821,1523,692,1523,343xe" filled="true" fillcolor="#e7e7e7" stroked="false">
              <v:path arrowok="t"/>
              <v:fill type="solid"/>
            </v:shape>
            <v:shape style="position:absolute;left:287;top:342;width:1236;height:479" coordorigin="288,343" coordsize="1236,479" path="m1523,343l409,343,288,487,288,821,1401,821,1523,676,1523,343xe" filled="true" fillcolor="#e6e6e6" stroked="false">
              <v:path arrowok="t"/>
              <v:fill type="solid"/>
            </v:shape>
            <v:shape style="position:absolute;left:287;top:342;width:1236;height:479" coordorigin="288,343" coordsize="1236,479" path="m1523,343l422,343,288,503,288,821,1388,821,1523,660,1523,343xe" filled="true" fillcolor="#e5e5e5" stroked="false">
              <v:path arrowok="t"/>
              <v:fill type="solid"/>
            </v:shape>
            <v:shape style="position:absolute;left:287;top:342;width:1236;height:479" coordorigin="288,343" coordsize="1236,479" path="m1523,343l435,343,288,518,288,821,1375,821,1523,645,1523,343xe" filled="true" fillcolor="#e4e4e4" stroked="false">
              <v:path arrowok="t"/>
              <v:fill type="solid"/>
            </v:shape>
            <v:shape style="position:absolute;left:287;top:342;width:1236;height:479" coordorigin="288,343" coordsize="1236,479" path="m1523,343l448,343,288,534,288,821,1362,821,1523,629,1523,343xe" filled="true" fillcolor="#e3e3e3" stroked="false">
              <v:path arrowok="t"/>
              <v:fill type="solid"/>
            </v:shape>
            <v:shape style="position:absolute;left:287;top:342;width:1236;height:479" coordorigin="288,343" coordsize="1236,479" path="m1523,343l461,343,288,550,288,821,1349,821,1523,613,1523,343xe" filled="true" fillcolor="#e2e2e2" stroked="false">
              <v:path arrowok="t"/>
              <v:fill type="solid"/>
            </v:shape>
            <v:shape style="position:absolute;left:287;top:342;width:1236;height:479" coordorigin="288,343" coordsize="1236,479" path="m1523,343l474,343,288,565,288,821,1336,821,1523,598,1523,343xe" filled="true" fillcolor="#e1e1e1" stroked="false">
              <v:path arrowok="t"/>
              <v:fill type="solid"/>
            </v:shape>
            <v:shape style="position:absolute;left:287;top:342;width:1236;height:479" coordorigin="288,343" coordsize="1236,479" path="m1523,343l488,343,288,581,288,821,1322,821,1523,582,1523,343xe" filled="true" fillcolor="#e0e0e0" stroked="false">
              <v:path arrowok="t"/>
              <v:fill type="solid"/>
            </v:shape>
            <v:shape style="position:absolute;left:287;top:342;width:1236;height:479" coordorigin="288,343" coordsize="1236,479" path="m1523,343l501,343,288,597,288,821,1309,821,1523,566,1523,343xe" filled="true" fillcolor="#dfdfdf" stroked="false">
              <v:path arrowok="t"/>
              <v:fill type="solid"/>
            </v:shape>
            <v:shape style="position:absolute;left:287;top:342;width:1236;height:479" coordorigin="288,343" coordsize="1236,479" path="m1523,343l514,343,288,612,288,821,1296,821,1523,551,1523,343xe" filled="true" fillcolor="#dedede" stroked="false">
              <v:path arrowok="t"/>
              <v:fill type="solid"/>
            </v:shape>
            <v:shape style="position:absolute;left:287;top:342;width:1236;height:479" coordorigin="288,343" coordsize="1236,479" path="m1523,343l527,343,288,628,288,821,1283,821,1523,535,1523,343xe" filled="true" fillcolor="#dddddd" stroked="false">
              <v:path arrowok="t"/>
              <v:fill type="solid"/>
            </v:shape>
            <v:shape style="position:absolute;left:287;top:342;width:1236;height:479" coordorigin="288,343" coordsize="1236,479" path="m1523,343l540,343,288,644,288,821,1270,821,1523,519,1523,343xe" filled="true" fillcolor="#dcdcdc" stroked="false">
              <v:path arrowok="t"/>
              <v:fill type="solid"/>
            </v:shape>
            <v:shape style="position:absolute;left:287;top:342;width:1236;height:479" coordorigin="288,343" coordsize="1236,479" path="m1523,343l553,343,288,659,288,821,1257,821,1523,504,1523,343xe" filled="true" fillcolor="#dbdbdb" stroked="false">
              <v:path arrowok="t"/>
              <v:fill type="solid"/>
            </v:shape>
            <v:shape style="position:absolute;left:287;top:342;width:1236;height:479" coordorigin="288,343" coordsize="1236,479" path="m1523,343l566,343,288,675,288,821,1243,821,1523,488,1523,343xe" filled="true" fillcolor="#dadada" stroked="false">
              <v:path arrowok="t"/>
              <v:fill type="solid"/>
            </v:shape>
            <v:shape style="position:absolute;left:287;top:342;width:1236;height:479" coordorigin="288,343" coordsize="1236,479" path="m1523,343l580,343,288,691,288,821,1230,821,1523,472,1523,343xe" filled="true" fillcolor="#d9d9d9" stroked="false">
              <v:path arrowok="t"/>
              <v:fill type="solid"/>
            </v:shape>
            <v:shape style="position:absolute;left:287;top:342;width:1236;height:479" coordorigin="288,343" coordsize="1236,479" path="m1523,343l593,343,288,706,288,821,1217,821,1523,457,1523,343xe" filled="true" fillcolor="#d8d8d8" stroked="false">
              <v:path arrowok="t"/>
              <v:fill type="solid"/>
            </v:shape>
            <v:shape style="position:absolute;left:287;top:342;width:1236;height:479" coordorigin="288,343" coordsize="1236,479" path="m1523,343l606,343,288,722,288,821,1204,821,1523,441,1523,343xe" filled="true" fillcolor="#d7d7d7" stroked="false">
              <v:path arrowok="t"/>
              <v:fill type="solid"/>
            </v:shape>
            <v:shape style="position:absolute;left:287;top:342;width:1236;height:479" coordorigin="288,343" coordsize="1236,479" path="m1523,343l619,343,288,738,288,821,1191,821,1523,425,1523,343xe" filled="true" fillcolor="#d6d6d6" stroked="false">
              <v:path arrowok="t"/>
              <v:fill type="solid"/>
            </v:shape>
            <v:shape style="position:absolute;left:287;top:342;width:1236;height:479" coordorigin="288,343" coordsize="1236,479" path="m1523,343l632,343,288,753,288,821,1178,821,1523,410,1523,343xe" filled="true" fillcolor="#d5d5d5" stroked="false">
              <v:path arrowok="t"/>
              <v:fill type="solid"/>
            </v:shape>
            <v:shape style="position:absolute;left:287;top:342;width:1236;height:479" coordorigin="288,343" coordsize="1236,479" path="m1523,343l645,343,288,769,288,821,1165,821,1523,394,1523,343xe" filled="true" fillcolor="#d4d4d4" stroked="false">
              <v:path arrowok="t"/>
              <v:fill type="solid"/>
            </v:shape>
            <v:shape style="position:absolute;left:287;top:342;width:1236;height:479" coordorigin="288,343" coordsize="1236,479" path="m1523,343l658,343,288,785,288,821,1151,821,1523,378,1523,343xe" filled="true" fillcolor="#d3d3d3" stroked="false">
              <v:path arrowok="t"/>
              <v:fill type="solid"/>
            </v:shape>
            <v:shape style="position:absolute;left:287;top:342;width:1236;height:479" coordorigin="288,343" coordsize="1236,479" path="m1523,343l672,343,288,800,288,821,1138,821,1523,363,1523,343xe" filled="true" fillcolor="#d2d2d2" stroked="false">
              <v:path arrowok="t"/>
              <v:fill type="solid"/>
            </v:shape>
            <v:shape style="position:absolute;left:287;top:342;width:1236;height:479" coordorigin="288,343" coordsize="1236,479" path="m1523,343l685,343,288,816,288,821,1125,821,1523,347,1523,343xe" filled="true" fillcolor="#d1d1d1" stroked="false">
              <v:path arrowok="t"/>
              <v:fill type="solid"/>
            </v:shape>
            <v:shape style="position:absolute;left:296;top:342;width:1217;height:479" coordorigin="297,343" coordsize="1217,479" path="m1513,343l698,343,297,821,1112,821,1513,343xe" filled="true" fillcolor="#d0d0d0" stroked="false">
              <v:path arrowok="t"/>
              <v:fill type="solid"/>
            </v:shape>
            <v:shape style="position:absolute;left:309;top:342;width:1190;height:479" coordorigin="310,343" coordsize="1190,479" path="m1500,343l711,343,310,821,1099,821,1500,343xe" filled="true" fillcolor="#cfcfcf" stroked="false">
              <v:path arrowok="t"/>
              <v:fill type="solid"/>
            </v:shape>
            <v:shape style="position:absolute;left:323;top:342;width:1164;height:479" coordorigin="323,343" coordsize="1164,479" path="m1487,343l724,343,323,821,1086,821,1487,343xe" filled="true" fillcolor="#cecece" stroked="false">
              <v:path arrowok="t"/>
              <v:fill type="solid"/>
            </v:shape>
            <v:shape style="position:absolute;left:336;top:342;width:1138;height:479" coordorigin="336,343" coordsize="1138,479" path="m1474,343l737,343,336,821,1073,821,1474,343xe" filled="true" fillcolor="#cdcdcd" stroked="false">
              <v:path arrowok="t"/>
              <v:fill type="solid"/>
            </v:shape>
            <v:shape style="position:absolute;left:349;top:342;width:1112;height:479" coordorigin="349,343" coordsize="1112,479" path="m1460,343l751,343,349,821,1059,821,1460,343xe" filled="true" fillcolor="#cccccc" stroked="false">
              <v:path arrowok="t"/>
              <v:fill type="solid"/>
            </v:shape>
            <v:shape style="position:absolute;left:362;top:342;width:1085;height:479" coordorigin="363,343" coordsize="1085,479" path="m1447,343l764,343,363,821,1046,821,1447,343xe" filled="true" fillcolor="#cbcbcb" stroked="false">
              <v:path arrowok="t"/>
              <v:fill type="solid"/>
            </v:shape>
            <v:shape style="position:absolute;left:375;top:342;width:1059;height:479" coordorigin="376,343" coordsize="1059,479" path="m1434,343l777,343,376,821,1033,821,1434,343xe" filled="true" fillcolor="#cacaca" stroked="false">
              <v:path arrowok="t"/>
              <v:fill type="solid"/>
            </v:shape>
            <v:shape style="position:absolute;left:388;top:342;width:1033;height:479" coordorigin="389,343" coordsize="1033,479" path="m1421,343l790,343,389,821,1020,821,1421,343xe" filled="true" fillcolor="#c9c9c9" stroked="false">
              <v:path arrowok="t"/>
              <v:fill type="solid"/>
            </v:shape>
            <v:shape style="position:absolute;left:402;top:342;width:1006;height:479" coordorigin="402,343" coordsize="1006,479" path="m1408,343l803,343,402,821,1007,821,1408,343xe" filled="true" fillcolor="#c8c8c8" stroked="false">
              <v:path arrowok="t"/>
              <v:fill type="solid"/>
            </v:shape>
            <v:shape style="position:absolute;left:415;top:342;width:980;height:479" coordorigin="415,343" coordsize="980,479" path="m1395,343l816,343,415,821,994,821,1395,343xe" filled="true" fillcolor="#c7c7c7" stroked="false">
              <v:path arrowok="t"/>
              <v:fill type="solid"/>
            </v:shape>
            <v:shape style="position:absolute;left:428;top:342;width:954;height:479" coordorigin="428,343" coordsize="954,479" path="m1382,343l829,343,428,821,981,821,1382,343xe" filled="true" fillcolor="#c6c6c6" stroked="false">
              <v:path arrowok="t"/>
              <v:fill type="solid"/>
            </v:shape>
            <v:shape style="position:absolute;left:441;top:342;width:927;height:479" coordorigin="441,343" coordsize="927,479" path="m1368,343l843,343,441,821,967,821,1368,343xe" filled="true" fillcolor="#c5c5c5" stroked="false">
              <v:path arrowok="t"/>
              <v:fill type="solid"/>
            </v:shape>
            <v:shape style="position:absolute;left:454;top:342;width:901;height:479" coordorigin="455,343" coordsize="901,479" path="m1355,343l856,343,455,821,954,821,1355,343xe" filled="true" fillcolor="#c4c4c4" stroked="false">
              <v:path arrowok="t"/>
              <v:fill type="solid"/>
            </v:shape>
            <v:shape style="position:absolute;left:467;top:342;width:875;height:479" coordorigin="468,343" coordsize="875,479" path="m1342,343l869,343,468,821,941,821,1342,343xe" filled="true" fillcolor="#c3c3c3" stroked="false">
              <v:path arrowok="t"/>
              <v:fill type="solid"/>
            </v:shape>
            <v:shape style="position:absolute;left:480;top:342;width:849;height:479" coordorigin="481,343" coordsize="849,479" path="m1329,343l882,343,481,821,928,821,1329,343xe" filled="true" fillcolor="#c2c2c2" stroked="false">
              <v:path arrowok="t"/>
              <v:fill type="solid"/>
            </v:shape>
            <v:shape style="position:absolute;left:494;top:342;width:822;height:479" coordorigin="494,343" coordsize="822,479" path="m1316,343l895,343,494,821,915,821,1316,343xe" filled="true" fillcolor="#c1c1c1" stroked="false">
              <v:path arrowok="t"/>
              <v:fill type="solid"/>
            </v:shape>
            <v:shape style="position:absolute;left:507;top:342;width:796;height:479" coordorigin="507,343" coordsize="796,479" path="m1303,343l908,343,507,821,902,821,1303,343xe" filled="true" fillcolor="#c0c0c0" stroked="false">
              <v:path arrowok="t"/>
              <v:fill type="solid"/>
            </v:shape>
            <v:shape style="position:absolute;left:520;top:342;width:770;height:479" coordorigin="520,343" coordsize="770,479" path="m1290,343l921,343,520,821,888,821,1290,343xe" filled="true" fillcolor="#bfbfbf" stroked="false">
              <v:path arrowok="t"/>
              <v:fill type="solid"/>
            </v:shape>
            <v:shape style="position:absolute;left:533;top:342;width:743;height:479" coordorigin="533,343" coordsize="743,479" path="m1276,343l935,343,533,821,875,821,1276,343xe" filled="true" fillcolor="#bebebe" stroked="false">
              <v:path arrowok="t"/>
              <v:fill type="solid"/>
            </v:shape>
            <v:shape style="position:absolute;left:546;top:342;width:717;height:479" coordorigin="547,343" coordsize="717,479" path="m1263,343l948,343,547,821,862,821,1263,343xe" filled="true" fillcolor="#bdbdbd" stroked="false">
              <v:path arrowok="t"/>
              <v:fill type="solid"/>
            </v:shape>
            <v:shape style="position:absolute;left:559;top:342;width:691;height:479" coordorigin="560,343" coordsize="691,479" path="m1250,343l961,343,560,821,849,821,1250,343xe" filled="true" fillcolor="#bcbcbc" stroked="false">
              <v:path arrowok="t"/>
              <v:fill type="solid"/>
            </v:shape>
            <v:shape style="position:absolute;left:572;top:342;width:665;height:479" coordorigin="573,343" coordsize="665,479" path="m1237,343l974,343,573,821,836,821,1237,343xe" filled="true" fillcolor="#bbbbbb" stroked="false">
              <v:path arrowok="t"/>
              <v:fill type="solid"/>
            </v:shape>
            <v:shape style="position:absolute;left:586;top:342;width:638;height:479" coordorigin="586,343" coordsize="638,479" path="m1224,343l987,343,586,821,823,821,1224,343xe" filled="true" fillcolor="#bababa" stroked="false">
              <v:path arrowok="t"/>
              <v:fill type="solid"/>
            </v:shape>
            <v:shape style="position:absolute;left:599;top:342;width:612;height:479" coordorigin="599,343" coordsize="612,479" path="m1211,343l1000,343,599,821,810,821,1211,343xe" filled="true" fillcolor="#b9b9b9" stroked="false">
              <v:path arrowok="t"/>
              <v:fill type="solid"/>
            </v:shape>
            <v:shape style="position:absolute;left:612;top:342;width:586;height:479" coordorigin="612,343" coordsize="586,479" path="m1198,343l1013,343,612,821,796,821,1198,343xe" filled="true" fillcolor="#b8b8b8" stroked="false">
              <v:path arrowok="t"/>
              <v:fill type="solid"/>
            </v:shape>
            <v:shape style="position:absolute;left:625;top:342;width:559;height:479" coordorigin="626,343" coordsize="559,479" path="m1184,343l1027,343,626,821,783,821,1184,343xe" filled="true" fillcolor="#b7b7b7" stroked="false">
              <v:path arrowok="t"/>
              <v:fill type="solid"/>
            </v:shape>
            <v:shape style="position:absolute;left:638;top:342;width:533;height:479" coordorigin="639,343" coordsize="533,479" path="m1171,343l1040,343,639,821,770,821,1171,343xe" filled="true" fillcolor="#b6b6b6" stroked="false">
              <v:path arrowok="t"/>
              <v:fill type="solid"/>
            </v:shape>
            <v:shape style="position:absolute;left:651;top:342;width:507;height:479" coordorigin="652,343" coordsize="507,479" path="m1158,343l1053,343,652,821,757,821,1158,343xe" filled="true" fillcolor="#b5b5b5" stroked="false">
              <v:path arrowok="t"/>
              <v:fill type="solid"/>
            </v:shape>
            <v:shape style="position:absolute;left:664;top:342;width:480;height:479" coordorigin="665,343" coordsize="480,479" path="m1145,343l1066,343,665,821,744,821,1145,343xe" filled="true" fillcolor="#b4b4b4" stroked="false">
              <v:path arrowok="t"/>
              <v:fill type="solid"/>
            </v:shape>
            <v:shape style="position:absolute;left:678;top:342;width:454;height:479" coordorigin="678,343" coordsize="454,479" path="m1132,343l1079,343,678,821,731,821,1132,343xe" filled="true" fillcolor="#b3b3b3" stroked="false">
              <v:path arrowok="t"/>
              <v:fill type="solid"/>
            </v:shape>
            <v:shape style="position:absolute;left:691;top:342;width:428;height:479" coordorigin="691,343" coordsize="428,479" path="m1119,343l1092,343,691,821,718,821,1119,343xe" filled="true" fillcolor="#b2b2b2" stroked="false">
              <v:path arrowok="t"/>
              <v:fill type="solid"/>
            </v:shape>
            <v:shape style="position:absolute;left:287;top:342;width:1236;height:479" type="#_x0000_t202" filled="false" stroked="false">
              <v:textbox inset="0,0,0,0">
                <w:txbxContent>
                  <w:p>
                    <w:pPr>
                      <w:spacing w:before="50"/>
                      <w:ind w:left="0" w:right="97" w:firstLine="0"/>
                      <w:jc w:val="right"/>
                      <w:rPr>
                        <w:rFonts w:ascii="Arial"/>
                        <w:sz w:val="19"/>
                      </w:rPr>
                    </w:pPr>
                    <w:r>
                      <w:rPr>
                        <w:rFonts w:ascii="Arial"/>
                        <w:w w:val="85"/>
                        <w:sz w:val="19"/>
                      </w:rPr>
                      <w:t>144</w:t>
                    </w:r>
                  </w:p>
                </w:txbxContent>
              </v:textbox>
              <w10:wrap type="none"/>
            </v:shape>
            <w10:wrap type="topAndBottom"/>
          </v:group>
        </w:pict>
      </w:r>
    </w:p>
    <w:p>
      <w:pPr>
        <w:spacing w:after="0"/>
        <w:rPr>
          <w:rFonts w:ascii="Arial"/>
          <w:sz w:val="26"/>
        </w:rPr>
        <w:sectPr>
          <w:pgSz w:w="8650" w:h="12250"/>
          <w:pgMar w:top="500" w:bottom="280" w:left="180" w:right="960"/>
        </w:sectPr>
      </w:pPr>
    </w:p>
    <w:p>
      <w:pPr>
        <w:pStyle w:val="BodyText"/>
        <w:ind w:left="101"/>
        <w:rPr>
          <w:rFonts w:ascii="Arial"/>
          <w:sz w:val="20"/>
        </w:rPr>
      </w:pPr>
      <w:r>
        <w:rPr/>
        <w:pict>
          <v:group style="position:absolute;margin-left:355.789001pt;margin-top:552.297974pt;width:61.8pt;height:23.95pt;mso-position-horizontal-relative:page;mso-position-vertical-relative:page;z-index:16279552" coordorigin="7116,11046" coordsize="1236,479">
            <v:shape style="position:absolute;left:7115;top:11045;width:1236;height:479" coordorigin="7116,11046" coordsize="1236,479" path="m8351,11046l7119,11046,7116,11049,7116,11524,8348,11524,8351,11520,8351,11046xe" filled="true" fillcolor="#efefef" stroked="false">
              <v:path arrowok="t"/>
              <v:fill type="solid"/>
            </v:shape>
            <v:shape style="position:absolute;left:7115;top:11045;width:1236;height:479" coordorigin="7116,11046" coordsize="1236,479" path="m8351,11046l7132,11046,7116,11065,7116,11524,8335,11524,8351,11505,8351,11046xe" filled="true" fillcolor="#eeeeee" stroked="false">
              <v:path arrowok="t"/>
              <v:fill type="solid"/>
            </v:shape>
            <v:shape style="position:absolute;left:7115;top:11045;width:1236;height:479" coordorigin="7116,11046" coordsize="1236,479" path="m8351,11046l7145,11046,7116,11081,7116,11524,8321,11524,8351,11489,8351,11046xe" filled="true" fillcolor="#ededed" stroked="false">
              <v:path arrowok="t"/>
              <v:fill type="solid"/>
            </v:shape>
            <v:shape style="position:absolute;left:7115;top:11045;width:1236;height:479" coordorigin="7116,11046" coordsize="1236,479" path="m8351,11046l7158,11046,7116,11096,7116,11524,8308,11524,8351,11473,8351,11046xe" filled="true" fillcolor="#ececec" stroked="false">
              <v:path arrowok="t"/>
              <v:fill type="solid"/>
            </v:shape>
            <v:shape style="position:absolute;left:7115;top:11045;width:1236;height:479" coordorigin="7116,11046" coordsize="1236,479" path="m8351,11046l7171,11046,7116,11112,7116,11524,8295,11524,8351,11458,8351,11046xe" filled="true" fillcolor="#ebebeb" stroked="false">
              <v:path arrowok="t"/>
              <v:fill type="solid"/>
            </v:shape>
            <v:shape style="position:absolute;left:7115;top:11045;width:1236;height:479" coordorigin="7116,11046" coordsize="1236,479" path="m8351,11046l7184,11046,7116,11128,7116,11524,8282,11524,8351,11442,8351,11046xe" filled="true" fillcolor="#eaeaea" stroked="false">
              <v:path arrowok="t"/>
              <v:fill type="solid"/>
            </v:shape>
            <v:shape style="position:absolute;left:7115;top:11045;width:1236;height:479" coordorigin="7116,11046" coordsize="1236,479" path="m8351,11046l7197,11046,7116,11143,7116,11524,8269,11524,8351,11426,8351,11046xe" filled="true" fillcolor="#e9e9e9" stroked="false">
              <v:path arrowok="t"/>
              <v:fill type="solid"/>
            </v:shape>
            <v:shape style="position:absolute;left:7115;top:11045;width:1236;height:479" coordorigin="7116,11046" coordsize="1236,479" path="m8351,11046l7211,11046,7116,11159,7116,11524,8256,11524,8351,11411,8351,11046xe" filled="true" fillcolor="#e8e8e8" stroked="false">
              <v:path arrowok="t"/>
              <v:fill type="solid"/>
            </v:shape>
            <v:shape style="position:absolute;left:7115;top:11045;width:1236;height:479" coordorigin="7116,11046" coordsize="1236,479" path="m8351,11046l7224,11046,7116,11175,7116,11524,8243,11524,8351,11395,8351,11046xe" filled="true" fillcolor="#e7e7e7" stroked="false">
              <v:path arrowok="t"/>
              <v:fill type="solid"/>
            </v:shape>
            <v:shape style="position:absolute;left:7115;top:11045;width:1236;height:479" coordorigin="7116,11046" coordsize="1236,479" path="m8351,11046l7237,11046,7116,11190,7116,11524,8229,11524,8351,11379,8351,11046xe" filled="true" fillcolor="#e6e6e6" stroked="false">
              <v:path arrowok="t"/>
              <v:fill type="solid"/>
            </v:shape>
            <v:shape style="position:absolute;left:7115;top:11045;width:1236;height:479" coordorigin="7116,11046" coordsize="1236,479" path="m8351,11046l7250,11046,7116,11206,7116,11524,8216,11524,8351,11364,8351,11046xe" filled="true" fillcolor="#e5e5e5" stroked="false">
              <v:path arrowok="t"/>
              <v:fill type="solid"/>
            </v:shape>
            <v:shape style="position:absolute;left:7115;top:11045;width:1236;height:479" coordorigin="7116,11046" coordsize="1236,479" path="m8351,11046l7263,11046,7116,11222,7116,11524,8203,11524,8351,11348,8351,11046xe" filled="true" fillcolor="#e4e4e4" stroked="false">
              <v:path arrowok="t"/>
              <v:fill type="solid"/>
            </v:shape>
            <v:shape style="position:absolute;left:7115;top:11045;width:1236;height:479" coordorigin="7116,11046" coordsize="1236,479" path="m8351,11046l7276,11046,7116,11237,7116,11524,8190,11524,8351,11332,8351,11046xe" filled="true" fillcolor="#e3e3e3" stroked="false">
              <v:path arrowok="t"/>
              <v:fill type="solid"/>
            </v:shape>
            <v:shape style="position:absolute;left:7115;top:11045;width:1236;height:479" coordorigin="7116,11046" coordsize="1236,479" path="m8351,11046l7289,11046,7116,11253,7116,11524,8177,11524,8351,11317,8351,11046xe" filled="true" fillcolor="#e2e2e2" stroked="false">
              <v:path arrowok="t"/>
              <v:fill type="solid"/>
            </v:shape>
            <v:shape style="position:absolute;left:7115;top:11045;width:1236;height:479" coordorigin="7116,11046" coordsize="1236,479" path="m8351,11046l7303,11046,7116,11269,7116,11524,8164,11524,8351,11301,8351,11046xe" filled="true" fillcolor="#e1e1e1" stroked="false">
              <v:path arrowok="t"/>
              <v:fill type="solid"/>
            </v:shape>
            <v:shape style="position:absolute;left:7115;top:11045;width:1236;height:479" coordorigin="7116,11046" coordsize="1236,479" path="m8351,11046l7316,11046,7116,11284,7116,11524,8151,11524,8351,11285,8351,11046xe" filled="true" fillcolor="#e0e0e0" stroked="false">
              <v:path arrowok="t"/>
              <v:fill type="solid"/>
            </v:shape>
            <v:shape style="position:absolute;left:7115;top:11045;width:1236;height:479" coordorigin="7116,11046" coordsize="1236,479" path="m8351,11046l7329,11046,7116,11300,7116,11524,8137,11524,8351,11270,8351,11046xe" filled="true" fillcolor="#dfdfdf" stroked="false">
              <v:path arrowok="t"/>
              <v:fill type="solid"/>
            </v:shape>
            <v:shape style="position:absolute;left:7115;top:11045;width:1236;height:479" coordorigin="7116,11046" coordsize="1236,479" path="m8351,11046l7342,11046,7116,11316,7116,11524,8124,11524,8351,11254,8351,11046xe" filled="true" fillcolor="#dedede" stroked="false">
              <v:path arrowok="t"/>
              <v:fill type="solid"/>
            </v:shape>
            <v:shape style="position:absolute;left:7115;top:11045;width:1236;height:479" coordorigin="7116,11046" coordsize="1236,479" path="m8351,11046l7355,11046,7116,11331,7116,11524,8111,11524,8351,11238,8351,11046xe" filled="true" fillcolor="#dddddd" stroked="false">
              <v:path arrowok="t"/>
              <v:fill type="solid"/>
            </v:shape>
            <v:shape style="position:absolute;left:7115;top:11045;width:1236;height:479" coordorigin="7116,11046" coordsize="1236,479" path="m8351,11046l7368,11046,7116,11347,7116,11524,8098,11524,8351,11223,8351,11046xe" filled="true" fillcolor="#dcdcdc" stroked="false">
              <v:path arrowok="t"/>
              <v:fill type="solid"/>
            </v:shape>
            <v:shape style="position:absolute;left:7115;top:11045;width:1236;height:479" coordorigin="7116,11046" coordsize="1236,479" path="m8351,11046l7381,11046,7116,11363,7116,11524,8085,11524,8351,11207,8351,11046xe" filled="true" fillcolor="#dbdbdb" stroked="false">
              <v:path arrowok="t"/>
              <v:fill type="solid"/>
            </v:shape>
            <v:shape style="position:absolute;left:7115;top:11045;width:1236;height:479" coordorigin="7116,11046" coordsize="1236,479" path="m8351,11046l7395,11046,7116,11378,7116,11524,8072,11524,8351,11191,8351,11046xe" filled="true" fillcolor="#dadada" stroked="false">
              <v:path arrowok="t"/>
              <v:fill type="solid"/>
            </v:shape>
            <v:shape style="position:absolute;left:7115;top:11045;width:1236;height:479" coordorigin="7116,11046" coordsize="1236,479" path="m8351,11046l7408,11046,7116,11394,7116,11524,8059,11524,8351,11176,8351,11046xe" filled="true" fillcolor="#d9d9d9" stroked="false">
              <v:path arrowok="t"/>
              <v:fill type="solid"/>
            </v:shape>
            <v:shape style="position:absolute;left:7115;top:11045;width:1236;height:479" coordorigin="7116,11046" coordsize="1236,479" path="m8351,11046l7421,11046,7116,11410,7116,11524,8045,11524,8351,11160,8351,11046xe" filled="true" fillcolor="#d8d8d8" stroked="false">
              <v:path arrowok="t"/>
              <v:fill type="solid"/>
            </v:shape>
            <v:shape style="position:absolute;left:7115;top:11045;width:1236;height:479" coordorigin="7116,11046" coordsize="1236,479" path="m8351,11046l7434,11046,7116,11425,7116,11524,8032,11524,8351,11144,8351,11046xe" filled="true" fillcolor="#d7d7d7" stroked="false">
              <v:path arrowok="t"/>
              <v:fill type="solid"/>
            </v:shape>
            <v:shape style="position:absolute;left:7115;top:11045;width:1236;height:479" coordorigin="7116,11046" coordsize="1236,479" path="m8351,11046l7447,11046,7116,11441,7116,11524,8019,11524,8351,11129,8351,11046xe" filled="true" fillcolor="#d6d6d6" stroked="false">
              <v:path arrowok="t"/>
              <v:fill type="solid"/>
            </v:shape>
            <v:shape style="position:absolute;left:7115;top:11045;width:1236;height:479" coordorigin="7116,11046" coordsize="1236,479" path="m8351,11046l7460,11046,7116,11457,7116,11524,8006,11524,8351,11113,8351,11046xe" filled="true" fillcolor="#d5d5d5" stroked="false">
              <v:path arrowok="t"/>
              <v:fill type="solid"/>
            </v:shape>
            <v:shape style="position:absolute;left:7115;top:11045;width:1236;height:479" coordorigin="7116,11046" coordsize="1236,479" path="m8351,11046l7474,11046,7116,11472,7116,11524,7993,11524,8351,11097,8351,11046xe" filled="true" fillcolor="#d4d4d4" stroked="false">
              <v:path arrowok="t"/>
              <v:fill type="solid"/>
            </v:shape>
            <v:shape style="position:absolute;left:7115;top:11045;width:1236;height:479" coordorigin="7116,11046" coordsize="1236,479" path="m8351,11046l7487,11046,7116,11488,7116,11524,7980,11524,8351,11082,8351,11046xe" filled="true" fillcolor="#d3d3d3" stroked="false">
              <v:path arrowok="t"/>
              <v:fill type="solid"/>
            </v:shape>
            <v:shape style="position:absolute;left:7115;top:11045;width:1236;height:479" coordorigin="7116,11046" coordsize="1236,479" path="m8351,11046l7500,11046,7116,11504,7116,11524,7966,11524,8351,11066,8351,11046xe" filled="true" fillcolor="#d2d2d2" stroked="false">
              <v:path arrowok="t"/>
              <v:fill type="solid"/>
            </v:shape>
            <v:shape style="position:absolute;left:7115;top:11045;width:1236;height:479" coordorigin="7116,11046" coordsize="1236,479" path="m8351,11046l7513,11046,7116,11519,7116,11524,7953,11524,8351,11050,8351,11046xe" filled="true" fillcolor="#d1d1d1" stroked="false">
              <v:path arrowok="t"/>
              <v:fill type="solid"/>
            </v:shape>
            <v:shape style="position:absolute;left:7125;top:11045;width:1217;height:479" coordorigin="7125,11046" coordsize="1217,479" path="m8341,11046l7526,11046,7125,11524,7940,11524,8341,11046xe" filled="true" fillcolor="#d0d0d0" stroked="false">
              <v:path arrowok="t"/>
              <v:fill type="solid"/>
            </v:shape>
            <v:shape style="position:absolute;left:7138;top:11045;width:1190;height:479" coordorigin="7138,11046" coordsize="1190,479" path="m8328,11046l7539,11046,7138,11524,7927,11524,8328,11046xe" filled="true" fillcolor="#cfcfcf" stroked="false">
              <v:path arrowok="t"/>
              <v:fill type="solid"/>
            </v:shape>
            <v:shape style="position:absolute;left:7151;top:11045;width:1164;height:479" coordorigin="7151,11046" coordsize="1164,479" path="m8315,11046l7552,11046,7151,11524,7914,11524,8315,11046xe" filled="true" fillcolor="#cecece" stroked="false">
              <v:path arrowok="t"/>
              <v:fill type="solid"/>
            </v:shape>
            <v:shape style="position:absolute;left:7164;top:11045;width:1138;height:479" coordorigin="7164,11046" coordsize="1138,479" path="m8302,11046l7566,11046,7164,11524,7901,11524,8302,11046xe" filled="true" fillcolor="#cdcdcd" stroked="false">
              <v:path arrowok="t"/>
              <v:fill type="solid"/>
            </v:shape>
            <v:shape style="position:absolute;left:7177;top:11045;width:1112;height:479" coordorigin="7178,11046" coordsize="1112,479" path="m8289,11046l7579,11046,7178,11524,7888,11524,8289,11046xe" filled="true" fillcolor="#cccccc" stroked="false">
              <v:path arrowok="t"/>
              <v:fill type="solid"/>
            </v:shape>
            <v:shape style="position:absolute;left:7190;top:11045;width:1085;height:479" coordorigin="7191,11046" coordsize="1085,479" path="m8276,11046l7592,11046,7191,11524,7874,11524,8276,11046xe" filled="true" fillcolor="#cbcbcb" stroked="false">
              <v:path arrowok="t"/>
              <v:fill type="solid"/>
            </v:shape>
            <v:shape style="position:absolute;left:7203;top:11045;width:1059;height:479" coordorigin="7204,11046" coordsize="1059,479" path="m8262,11046l7605,11046,7204,11524,7861,11524,8262,11046xe" filled="true" fillcolor="#cacaca" stroked="false">
              <v:path arrowok="t"/>
              <v:fill type="solid"/>
            </v:shape>
            <v:shape style="position:absolute;left:7217;top:11045;width:1033;height:479" coordorigin="7217,11046" coordsize="1033,479" path="m8249,11046l7618,11046,7217,11524,7848,11524,8249,11046xe" filled="true" fillcolor="#c9c9c9" stroked="false">
              <v:path arrowok="t"/>
              <v:fill type="solid"/>
            </v:shape>
            <v:shape style="position:absolute;left:7230;top:11045;width:1006;height:479" coordorigin="7230,11046" coordsize="1006,479" path="m8236,11046l7631,11046,7230,11524,7835,11524,8236,11046xe" filled="true" fillcolor="#c8c8c8" stroked="false">
              <v:path arrowok="t"/>
              <v:fill type="solid"/>
            </v:shape>
            <v:shape style="position:absolute;left:7243;top:11045;width:980;height:479" coordorigin="7243,11046" coordsize="980,479" path="m8223,11046l7644,11046,7243,11524,7822,11524,8223,11046xe" filled="true" fillcolor="#c7c7c7" stroked="false">
              <v:path arrowok="t"/>
              <v:fill type="solid"/>
            </v:shape>
            <v:shape style="position:absolute;left:7256;top:11045;width:954;height:479" coordorigin="7257,11046" coordsize="954,479" path="m8210,11046l7658,11046,7257,11524,7809,11524,8210,11046xe" filled="true" fillcolor="#c6c6c6" stroked="false">
              <v:path arrowok="t"/>
              <v:fill type="solid"/>
            </v:shape>
            <v:shape style="position:absolute;left:7269;top:11045;width:927;height:479" coordorigin="7270,11046" coordsize="927,479" path="m8197,11046l7671,11046,7270,11524,7796,11524,8197,11046xe" filled="true" fillcolor="#c5c5c5" stroked="false">
              <v:path arrowok="t"/>
              <v:fill type="solid"/>
            </v:shape>
            <v:shape style="position:absolute;left:7282;top:11045;width:901;height:479" coordorigin="7283,11046" coordsize="901,479" path="m8184,11046l7684,11046,7283,11524,7782,11524,8184,11046xe" filled="true" fillcolor="#c4c4c4" stroked="false">
              <v:path arrowok="t"/>
              <v:fill type="solid"/>
            </v:shape>
            <v:shape style="position:absolute;left:7295;top:11045;width:875;height:479" coordorigin="7296,11046" coordsize="875,479" path="m8170,11046l7697,11046,7296,11524,7769,11524,8170,11046xe" filled="true" fillcolor="#c3c3c3" stroked="false">
              <v:path arrowok="t"/>
              <v:fill type="solid"/>
            </v:shape>
            <v:shape style="position:absolute;left:7309;top:11045;width:849;height:479" coordorigin="7309,11046" coordsize="849,479" path="m8157,11046l7710,11046,7309,11524,7756,11524,8157,11046xe" filled="true" fillcolor="#c2c2c2" stroked="false">
              <v:path arrowok="t"/>
              <v:fill type="solid"/>
            </v:shape>
            <v:shape style="position:absolute;left:7322;top:11045;width:822;height:479" coordorigin="7322,11046" coordsize="822,479" path="m8144,11046l7723,11046,7322,11524,7743,11524,8144,11046xe" filled="true" fillcolor="#c1c1c1" stroked="false">
              <v:path arrowok="t"/>
              <v:fill type="solid"/>
            </v:shape>
            <v:shape style="position:absolute;left:7335;top:11045;width:796;height:479" coordorigin="7335,11046" coordsize="796,479" path="m8131,11046l7736,11046,7335,11524,7730,11524,8131,11046xe" filled="true" fillcolor="#c0c0c0" stroked="false">
              <v:path arrowok="t"/>
              <v:fill type="solid"/>
            </v:shape>
            <v:shape style="position:absolute;left:7348;top:11045;width:770;height:479" coordorigin="7349,11046" coordsize="770,479" path="m8118,11046l7750,11046,7349,11524,7717,11524,8118,11046xe" filled="true" fillcolor="#bfbfbf" stroked="false">
              <v:path arrowok="t"/>
              <v:fill type="solid"/>
            </v:shape>
            <v:shape style="position:absolute;left:7361;top:11045;width:743;height:479" coordorigin="7362,11046" coordsize="743,479" path="m8105,11046l7763,11046,7362,11524,7704,11524,8105,11046xe" filled="true" fillcolor="#bebebe" stroked="false">
              <v:path arrowok="t"/>
              <v:fill type="solid"/>
            </v:shape>
            <v:shape style="position:absolute;left:7374;top:11045;width:717;height:479" coordorigin="7375,11046" coordsize="717,479" path="m8091,11046l7776,11046,7375,11524,7690,11524,8091,11046xe" filled="true" fillcolor="#bdbdbd" stroked="false">
              <v:path arrowok="t"/>
              <v:fill type="solid"/>
            </v:shape>
            <v:shape style="position:absolute;left:7387;top:11045;width:691;height:479" coordorigin="7388,11046" coordsize="691,479" path="m8078,11046l7789,11046,7388,11524,7677,11524,8078,11046xe" filled="true" fillcolor="#bcbcbc" stroked="false">
              <v:path arrowok="t"/>
              <v:fill type="solid"/>
            </v:shape>
            <v:shape style="position:absolute;left:7401;top:11045;width:665;height:479" coordorigin="7401,11046" coordsize="665,479" path="m8065,11046l7802,11046,7401,11524,7664,11524,8065,11046xe" filled="true" fillcolor="#bbbbbb" stroked="false">
              <v:path arrowok="t"/>
              <v:fill type="solid"/>
            </v:shape>
            <v:shape style="position:absolute;left:7414;top:11045;width:638;height:479" coordorigin="7414,11046" coordsize="638,479" path="m8052,11046l7815,11046,7414,11524,7651,11524,8052,11046xe" filled="true" fillcolor="#bababa" stroked="false">
              <v:path arrowok="t"/>
              <v:fill type="solid"/>
            </v:shape>
            <v:shape style="position:absolute;left:7427;top:11045;width:612;height:479" coordorigin="7427,11046" coordsize="612,479" path="m8039,11046l7829,11046,7427,11524,7638,11524,8039,11046xe" filled="true" fillcolor="#b9b9b9" stroked="false">
              <v:path arrowok="t"/>
              <v:fill type="solid"/>
            </v:shape>
            <v:shape style="position:absolute;left:7440;top:11045;width:586;height:479" coordorigin="7441,11046" coordsize="586,479" path="m8026,11046l7842,11046,7441,11524,7625,11524,8026,11046xe" filled="true" fillcolor="#b8b8b8" stroked="false">
              <v:path arrowok="t"/>
              <v:fill type="solid"/>
            </v:shape>
            <v:shape style="position:absolute;left:7453;top:11045;width:559;height:479" coordorigin="7454,11046" coordsize="559,479" path="m8013,11046l7855,11046,7454,11524,7612,11524,8013,11046xe" filled="true" fillcolor="#b7b7b7" stroked="false">
              <v:path arrowok="t"/>
              <v:fill type="solid"/>
            </v:shape>
            <v:shape style="position:absolute;left:7466;top:11045;width:533;height:479" coordorigin="7467,11046" coordsize="533,479" path="m7999,11046l7868,11046,7467,11524,7598,11524,7999,11046xe" filled="true" fillcolor="#b6b6b6" stroked="false">
              <v:path arrowok="t"/>
              <v:fill type="solid"/>
            </v:shape>
            <v:shape style="position:absolute;left:7480;top:11045;width:507;height:479" coordorigin="7480,11046" coordsize="507,479" path="m7986,11046l7881,11046,7480,11524,7585,11524,7986,11046xe" filled="true" fillcolor="#b5b5b5" stroked="false">
              <v:path arrowok="t"/>
              <v:fill type="solid"/>
            </v:shape>
            <v:shape style="position:absolute;left:7493;top:11045;width:480;height:479" coordorigin="7493,11046" coordsize="480,479" path="m7973,11046l7894,11046,7493,11524,7572,11524,7973,11046xe" filled="true" fillcolor="#b4b4b4" stroked="false">
              <v:path arrowok="t"/>
              <v:fill type="solid"/>
            </v:shape>
            <v:shape style="position:absolute;left:7506;top:11045;width:454;height:479" coordorigin="7506,11046" coordsize="454,479" path="m7960,11046l7907,11046,7506,11524,7559,11524,7960,11046xe" filled="true" fillcolor="#b3b3b3" stroked="false">
              <v:path arrowok="t"/>
              <v:fill type="solid"/>
            </v:shape>
            <v:shape style="position:absolute;left:7519;top:11045;width:428;height:479" coordorigin="7519,11046" coordsize="428,479" path="m7947,11046l7921,11046,7519,11524,7546,11524,7947,11046xe" filled="true" fillcolor="#b2b2b2" stroked="false">
              <v:path arrowok="t"/>
              <v:fill type="solid"/>
            </v:shape>
            <v:shape style="position:absolute;left:7115;top:11045;width:1236;height:479" type="#_x0000_t202" filled="false" stroked="false">
              <v:textbox inset="0,0,0,0">
                <w:txbxContent>
                  <w:p>
                    <w:pPr>
                      <w:spacing w:before="30"/>
                      <w:ind w:left="79" w:right="0" w:firstLine="0"/>
                      <w:jc w:val="left"/>
                      <w:rPr>
                        <w:rFonts w:ascii="Arial"/>
                        <w:sz w:val="19"/>
                      </w:rPr>
                    </w:pPr>
                    <w:r>
                      <w:rPr>
                        <w:rFonts w:ascii="Arial"/>
                        <w:sz w:val="19"/>
                      </w:rPr>
                      <w:t>145</w:t>
                    </w:r>
                  </w:p>
                </w:txbxContent>
              </v:textbox>
              <w10:wrap type="none"/>
            </v:shape>
            <w10:wrap type="none"/>
          </v:group>
        </w:pict>
      </w:r>
      <w:r>
        <w:rPr>
          <w:rFonts w:ascii="Arial"/>
          <w:sz w:val="20"/>
        </w:rPr>
        <w:pict>
          <v:group style="width:304.8pt;height:119.55pt;mso-position-horizontal-relative:char;mso-position-vertical-relative:line" coordorigin="0,0" coordsize="6096,2391">
            <v:rect style="position:absolute;left:0;top:0;width:6096;height:2391" filled="true" fillcolor="#f2f2f2" stroked="false">
              <v:fill type="solid"/>
            </v:rect>
            <v:shape style="position:absolute;left:0;top:0;width:6096;height:2391" coordorigin="0,0" coordsize="6096,2391" path="m6095,0l26,0,0,31,0,2390,6069,2390,6095,2359,6095,0xe" filled="true" fillcolor="#f1f1f1" stroked="false">
              <v:path arrowok="t"/>
              <v:fill type="solid"/>
            </v:shape>
            <v:shape style="position:absolute;left:0;top:0;width:6096;height:2391" coordorigin="0,0" coordsize="6096,2391" path="m6095,0l89,0,0,106,0,2390,6006,2390,6095,2284,6095,0xe" filled="true" fillcolor="#f0f0f0" stroked="false">
              <v:path arrowok="t"/>
              <v:fill type="solid"/>
            </v:shape>
            <v:shape style="position:absolute;left:0;top:0;width:6096;height:2391" coordorigin="0,0" coordsize="6096,2391" path="m6095,0l152,0,0,181,0,2390,5944,2390,6095,2209,6095,0xe" filled="true" fillcolor="#efefef" stroked="false">
              <v:path arrowok="t"/>
              <v:fill type="solid"/>
            </v:shape>
            <v:shape style="position:absolute;left:0;top:0;width:6096;height:2391" coordorigin="0,0" coordsize="6096,2391" path="m6095,0l215,0,0,256,0,2390,5881,2390,6095,2134,6095,0xe" filled="true" fillcolor="#eeeeee" stroked="false">
              <v:path arrowok="t"/>
              <v:fill type="solid"/>
            </v:shape>
            <v:shape style="position:absolute;left:0;top:0;width:6096;height:2391" coordorigin="0,0" coordsize="6096,2391" path="m6095,0l278,0,0,331,0,2390,5818,2390,6095,2059,6095,0xe" filled="true" fillcolor="#ededed" stroked="false">
              <v:path arrowok="t"/>
              <v:fill type="solid"/>
            </v:shape>
            <v:shape style="position:absolute;left:0;top:0;width:6096;height:2391" coordorigin="0,0" coordsize="6096,2391" path="m6095,0l341,0,0,406,0,2390,5755,2390,6095,1985,6095,0xe" filled="true" fillcolor="#ececec" stroked="false">
              <v:path arrowok="t"/>
              <v:fill type="solid"/>
            </v:shape>
            <v:shape style="position:absolute;left:0;top:0;width:6096;height:2391" coordorigin="0,0" coordsize="6096,2391" path="m6095,0l404,0,0,481,0,2390,5692,2390,6095,1910,6095,0xe" filled="true" fillcolor="#ebebeb" stroked="false">
              <v:path arrowok="t"/>
              <v:fill type="solid"/>
            </v:shape>
            <v:shape style="position:absolute;left:0;top:0;width:6096;height:2391" coordorigin="0,0" coordsize="6096,2391" path="m6095,0l466,0,0,556,0,2390,5629,2390,6095,1835,6095,0xe" filled="true" fillcolor="#eaeaea" stroked="false">
              <v:path arrowok="t"/>
              <v:fill type="solid"/>
            </v:shape>
            <v:shape style="position:absolute;left:0;top:0;width:6096;height:2391" coordorigin="0,0" coordsize="6096,2391" path="m6095,0l529,0,0,631,0,2390,5566,2390,6095,1760,6095,0xe" filled="true" fillcolor="#e9e9e9" stroked="false">
              <v:path arrowok="t"/>
              <v:fill type="solid"/>
            </v:shape>
            <v:shape style="position:absolute;left:0;top:0;width:6096;height:2391" coordorigin="0,0" coordsize="6096,2391" path="m6095,0l592,0,0,706,0,2390,5503,2390,6095,1685,6095,0xe" filled="true" fillcolor="#e8e8e8" stroked="false">
              <v:path arrowok="t"/>
              <v:fill type="solid"/>
            </v:shape>
            <v:shape style="position:absolute;left:0;top:0;width:6096;height:2391" coordorigin="0,0" coordsize="6096,2391" path="m6095,0l655,0,0,781,0,2390,5441,2390,6095,1610,6095,0xe" filled="true" fillcolor="#e7e7e7" stroked="false">
              <v:path arrowok="t"/>
              <v:fill type="solid"/>
            </v:shape>
            <v:shape style="position:absolute;left:0;top:0;width:6096;height:2391" coordorigin="0,0" coordsize="6096,2391" path="m6095,0l718,0,0,856,0,2390,5378,2390,6095,1535,6095,0xe" filled="true" fillcolor="#e6e6e6" stroked="false">
              <v:path arrowok="t"/>
              <v:fill type="solid"/>
            </v:shape>
            <v:shape style="position:absolute;left:0;top:0;width:6096;height:2391" coordorigin="0,0" coordsize="6096,2391" path="m6095,0l781,0,0,931,0,2390,5315,2390,6095,1460,6095,0xe" filled="true" fillcolor="#e5e5e5" stroked="false">
              <v:path arrowok="t"/>
              <v:fill type="solid"/>
            </v:shape>
            <v:shape style="position:absolute;left:0;top:0;width:6096;height:2391" coordorigin="0,0" coordsize="6096,2391" path="m6095,0l844,0,0,1006,0,2390,5252,2390,6095,1385,6095,0xe" filled="true" fillcolor="#e4e4e4" stroked="false">
              <v:path arrowok="t"/>
              <v:fill type="solid"/>
            </v:shape>
            <v:shape style="position:absolute;left:0;top:0;width:6096;height:2391" coordorigin="0,0" coordsize="6096,2391" path="m6095,0l907,0,0,1081,0,2390,5189,2390,6095,1310,6095,0xe" filled="true" fillcolor="#e3e3e3" stroked="false">
              <v:path arrowok="t"/>
              <v:fill type="solid"/>
            </v:shape>
            <v:shape style="position:absolute;left:0;top:0;width:6096;height:2391" coordorigin="0,0" coordsize="6096,2391" path="m6095,0l970,0,0,1155,0,2390,5126,2390,6095,1235,6095,0xe" filled="true" fillcolor="#e2e2e2" stroked="false">
              <v:path arrowok="t"/>
              <v:fill type="solid"/>
            </v:shape>
            <v:shape style="position:absolute;left:0;top:0;width:6096;height:2391" coordorigin="0,0" coordsize="6096,2391" path="m6095,0l1032,0,0,1230,0,2390,5063,2390,6095,1160,6095,0xe" filled="true" fillcolor="#e1e1e1" stroked="false">
              <v:path arrowok="t"/>
              <v:fill type="solid"/>
            </v:shape>
            <v:shape style="position:absolute;left:0;top:0;width:6096;height:2391" coordorigin="0,0" coordsize="6096,2391" path="m6095,0l1095,0,0,1305,0,2390,5000,2390,6095,1085,6095,0xe" filled="true" fillcolor="#e0e0e0" stroked="false">
              <v:path arrowok="t"/>
              <v:fill type="solid"/>
            </v:shape>
            <v:shape style="position:absolute;left:0;top:0;width:6096;height:2391" coordorigin="0,0" coordsize="6096,2391" path="m6095,0l1158,0,0,1380,0,2390,4937,2390,6095,1010,6095,0xe" filled="true" fillcolor="#dfdfdf" stroked="false">
              <v:path arrowok="t"/>
              <v:fill type="solid"/>
            </v:shape>
            <v:shape style="position:absolute;left:0;top:0;width:6096;height:2391" coordorigin="0,0" coordsize="6096,2391" path="m6095,0l1221,0,0,1455,0,2390,4875,2390,6095,935,6095,0xe" filled="true" fillcolor="#dedede" stroked="false">
              <v:path arrowok="t"/>
              <v:fill type="solid"/>
            </v:shape>
            <v:shape style="position:absolute;left:0;top:0;width:6096;height:2391" coordorigin="0,0" coordsize="6096,2391" path="m6095,0l1284,0,0,1530,0,2390,4812,2390,6095,860,6095,0xe" filled="true" fillcolor="#dddddd" stroked="false">
              <v:path arrowok="t"/>
              <v:fill type="solid"/>
            </v:shape>
            <v:shape style="position:absolute;left:0;top:0;width:6096;height:2391" coordorigin="0,0" coordsize="6096,2391" path="m6095,0l1347,0,0,1605,0,2390,4749,2390,6095,785,6095,0xe" filled="true" fillcolor="#dcdcdc" stroked="false">
              <v:path arrowok="t"/>
              <v:fill type="solid"/>
            </v:shape>
            <v:shape style="position:absolute;left:0;top:0;width:6096;height:2391" coordorigin="0,0" coordsize="6096,2391" path="m6095,0l1410,0,0,1680,0,2390,4686,2390,6095,711,6095,0xe" filled="true" fillcolor="#dbdbdb" stroked="false">
              <v:path arrowok="t"/>
              <v:fill type="solid"/>
            </v:shape>
            <v:shape style="position:absolute;left:0;top:0;width:6096;height:2391" coordorigin="0,0" coordsize="6096,2391" path="m6095,0l1473,0,0,1755,0,2390,4623,2390,6095,636,6095,0xe" filled="true" fillcolor="#dadada" stroked="false">
              <v:path arrowok="t"/>
              <v:fill type="solid"/>
            </v:shape>
            <v:shape style="position:absolute;left:0;top:0;width:6096;height:2391" coordorigin="0,0" coordsize="6096,2391" path="m6095,0l1535,0,0,1830,0,2390,4560,2390,6095,561,6095,0xe" filled="true" fillcolor="#d9d9d9" stroked="false">
              <v:path arrowok="t"/>
              <v:fill type="solid"/>
            </v:shape>
            <v:shape style="position:absolute;left:0;top:0;width:6096;height:2391" coordorigin="0,0" coordsize="6096,2391" path="m6095,0l1598,0,0,1905,0,2390,4497,2390,6095,486,6095,0xe" filled="true" fillcolor="#d8d8d8" stroked="false">
              <v:path arrowok="t"/>
              <v:fill type="solid"/>
            </v:shape>
            <v:shape style="position:absolute;left:0;top:0;width:6096;height:2391" coordorigin="0,0" coordsize="6096,2391" path="m6095,0l1661,0,0,1980,0,2390,4434,2390,6095,411,6095,0xe" filled="true" fillcolor="#d7d7d7" stroked="false">
              <v:path arrowok="t"/>
              <v:fill type="solid"/>
            </v:shape>
            <v:shape style="position:absolute;left:0;top:0;width:6096;height:2391" coordorigin="0,0" coordsize="6096,2391" path="m6095,0l1724,0,0,2055,0,2390,4372,2390,6095,336,6095,0xe" filled="true" fillcolor="#d6d6d6" stroked="false">
              <v:path arrowok="t"/>
              <v:fill type="solid"/>
            </v:shape>
            <v:shape style="position:absolute;left:0;top:0;width:6096;height:2391" coordorigin="0,0" coordsize="6096,2391" path="m6095,0l1787,0,0,2130,0,2390,4309,2390,6095,261,6095,0xe" filled="true" fillcolor="#d5d5d5" stroked="false">
              <v:path arrowok="t"/>
              <v:fill type="solid"/>
            </v:shape>
            <v:shape style="position:absolute;left:0;top:0;width:6096;height:2391" coordorigin="0,0" coordsize="6096,2391" path="m6095,0l1850,0,0,2205,0,2390,4246,2390,6095,186,6095,0xe" filled="true" fillcolor="#d4d4d4" stroked="false">
              <v:path arrowok="t"/>
              <v:fill type="solid"/>
            </v:shape>
            <v:shape style="position:absolute;left:0;top:0;width:6096;height:2391" coordorigin="0,0" coordsize="6096,2391" path="m6095,0l1913,0,0,2280,0,2390,4183,2390,6095,111,6095,0xe" filled="true" fillcolor="#d3d3d3" stroked="false">
              <v:path arrowok="t"/>
              <v:fill type="solid"/>
            </v:shape>
            <v:shape style="position:absolute;left:0;top:0;width:6096;height:2391" coordorigin="0,0" coordsize="6096,2391" path="m6095,0l1976,0,0,2355,0,2390,4120,2390,6095,36,6095,0xe" filled="true" fillcolor="#d2d2d2" stroked="false">
              <v:path arrowok="t"/>
              <v:fill type="solid"/>
            </v:shape>
            <v:shape style="position:absolute;left:32;top:0;width:6030;height:2391" coordorigin="33,0" coordsize="6030,2391" path="m6063,0l2038,0,33,2390,4057,2390,6063,0xe" filled="true" fillcolor="#d1d1d1" stroked="false">
              <v:path arrowok="t"/>
              <v:fill type="solid"/>
            </v:shape>
            <v:shape style="position:absolute;left:95;top:0;width:5905;height:2391" coordorigin="96,0" coordsize="5905,2391" path="m6000,0l2101,0,96,2390,3994,2390,6000,0xe" filled="true" fillcolor="#d0d0d0" stroked="false">
              <v:path arrowok="t"/>
              <v:fill type="solid"/>
            </v:shape>
            <v:shape style="position:absolute;left:158;top:0;width:5779;height:2391" coordorigin="159,0" coordsize="5779,2391" path="m5937,0l2164,0,159,2390,3931,2390,5937,0xe" filled="true" fillcolor="#cfcfcf" stroked="false">
              <v:path arrowok="t"/>
              <v:fill type="solid"/>
            </v:shape>
            <v:shape style="position:absolute;left:221;top:0;width:5653;height:2391" coordorigin="221,0" coordsize="5653,2391" path="m5874,0l2227,0,221,2390,3869,2390,5874,0xe" filled="true" fillcolor="#cecece" stroked="false">
              <v:path arrowok="t"/>
              <v:fill type="solid"/>
            </v:shape>
            <v:shape style="position:absolute;left:284;top:0;width:5527;height:2391" coordorigin="284,0" coordsize="5527,2391" path="m5811,0l2290,0,284,2390,3806,2390,5811,0xe" filled="true" fillcolor="#cdcdcd" stroked="false">
              <v:path arrowok="t"/>
              <v:fill type="solid"/>
            </v:shape>
            <v:shape style="position:absolute;left:347;top:0;width:5402;height:2391" coordorigin="347,0" coordsize="5402,2391" path="m5748,0l2353,0,347,2390,3743,2390,5748,0xe" filled="true" fillcolor="#cccccc" stroked="false">
              <v:path arrowok="t"/>
              <v:fill type="solid"/>
            </v:shape>
            <v:shape style="position:absolute;left:410;top:0;width:5276;height:2391" coordorigin="410,0" coordsize="5276,2391" path="m5685,0l2416,0,410,2390,3680,2390,5685,0xe" filled="true" fillcolor="#cbcbcb" stroked="false">
              <v:path arrowok="t"/>
              <v:fill type="solid"/>
            </v:shape>
            <v:shape style="position:absolute;left:473;top:0;width:5150;height:2391" coordorigin="473,0" coordsize="5150,2391" path="m5623,0l2479,0,473,2390,3617,2390,5623,0xe" filled="true" fillcolor="#cacaca" stroked="false">
              <v:path arrowok="t"/>
              <v:fill type="solid"/>
            </v:shape>
            <v:shape style="position:absolute;left:535;top:0;width:5024;height:2391" coordorigin="536,0" coordsize="5024,2391" path="m5560,0l2542,0,536,2390,3554,2390,5560,0xe" filled="true" fillcolor="#c9c9c9" stroked="false">
              <v:path arrowok="t"/>
              <v:fill type="solid"/>
            </v:shape>
            <v:shape style="position:absolute;left:598;top:0;width:4899;height:2391" coordorigin="599,0" coordsize="4899,2391" path="m5497,0l2604,0,599,2390,3491,2390,5497,0xe" filled="true" fillcolor="#c8c8c8" stroked="false">
              <v:path arrowok="t"/>
              <v:fill type="solid"/>
            </v:shape>
            <v:shape style="position:absolute;left:661;top:0;width:4773;height:2391" coordorigin="662,0" coordsize="4773,2391" path="m5434,0l2667,0,662,2390,3428,2390,5434,0xe" filled="true" fillcolor="#c7c7c7" stroked="false">
              <v:path arrowok="t"/>
              <v:fill type="solid"/>
            </v:shape>
            <v:shape style="position:absolute;left:724;top:0;width:4647;height:2391" coordorigin="725,0" coordsize="4647,2391" path="m5371,0l2730,0,725,2390,3365,2390,5371,0xe" filled="true" fillcolor="#c6c6c6" stroked="false">
              <v:path arrowok="t"/>
              <v:fill type="solid"/>
            </v:shape>
            <v:shape style="position:absolute;left:787;top:0;width:4521;height:2391" coordorigin="787,0" coordsize="4521,2391" path="m5308,0l2793,0,787,2390,3303,2390,5308,0xe" filled="true" fillcolor="#c5c5c5" stroked="false">
              <v:path arrowok="t"/>
              <v:fill type="solid"/>
            </v:shape>
            <v:shape style="position:absolute;left:850;top:0;width:4396;height:2391" coordorigin="850,0" coordsize="4396,2391" path="m5245,0l2856,0,850,2390,3240,2390,5245,0xe" filled="true" fillcolor="#c4c4c4" stroked="false">
              <v:path arrowok="t"/>
              <v:fill type="solid"/>
            </v:shape>
            <v:shape style="position:absolute;left:913;top:0;width:4270;height:2391" coordorigin="913,0" coordsize="4270,2391" path="m5182,0l2919,0,913,2390,3177,2390,5182,0xe" filled="true" fillcolor="#c3c3c3" stroked="false">
              <v:path arrowok="t"/>
              <v:fill type="solid"/>
            </v:shape>
            <v:shape style="position:absolute;left:976;top:0;width:4144;height:2391" coordorigin="976,0" coordsize="4144,2391" path="m5120,0l2982,0,976,2390,3114,2390,5120,0xe" filled="true" fillcolor="#c2c2c2" stroked="false">
              <v:path arrowok="t"/>
              <v:fill type="solid"/>
            </v:shape>
            <v:shape style="position:absolute;left:1038;top:0;width:4018;height:2391" coordorigin="1039,0" coordsize="4018,2391" path="m5057,0l3045,0,1039,2390,3051,2390,5057,0xe" filled="true" fillcolor="#c1c1c1" stroked="false">
              <v:path arrowok="t"/>
              <v:fill type="solid"/>
            </v:shape>
            <v:shape style="position:absolute;left:1101;top:0;width:3893;height:2391" coordorigin="1102,0" coordsize="3893,2391" path="m4994,0l3107,0,1102,2390,2988,2390,4994,0xe" filled="true" fillcolor="#c0c0c0" stroked="false">
              <v:path arrowok="t"/>
              <v:fill type="solid"/>
            </v:shape>
            <v:shape style="position:absolute;left:1164;top:0;width:3767;height:2391" coordorigin="1165,0" coordsize="3767,2391" path="m4931,0l3170,0,1165,2390,2925,2390,4931,0xe" filled="true" fillcolor="#bfbfbf" stroked="false">
              <v:path arrowok="t"/>
              <v:fill type="solid"/>
            </v:shape>
            <v:shape style="position:absolute;left:1227;top:0;width:3641;height:2391" coordorigin="1228,0" coordsize="3641,2391" path="m4868,0l3233,0,1228,2390,2862,2390,4868,0xe" filled="true" fillcolor="#bebebe" stroked="false">
              <v:path arrowok="t"/>
              <v:fill type="solid"/>
            </v:shape>
            <v:shape style="position:absolute;left:1290;top:0;width:3515;height:2391" coordorigin="1290,0" coordsize="3515,2391" path="m4805,0l3296,0,1290,2390,2800,2390,4805,0xe" filled="true" fillcolor="#bdbdbd" stroked="false">
              <v:path arrowok="t"/>
              <v:fill type="solid"/>
            </v:shape>
            <v:shape style="position:absolute;left:1353;top:0;width:3389;height:2391" coordorigin="1353,0" coordsize="3389,2391" path="m4742,0l3359,0,1353,2390,2737,2390,4742,0xe" filled="true" fillcolor="#bcbcbc" stroked="false">
              <v:path arrowok="t"/>
              <v:fill type="solid"/>
            </v:shape>
            <v:shape style="position:absolute;left:1416;top:0;width:3264;height:2391" coordorigin="1416,0" coordsize="3264,2391" path="m4679,0l3422,0,1416,2390,2674,2390,4679,0xe" filled="true" fillcolor="#bbbbbb" stroked="false">
              <v:path arrowok="t"/>
              <v:fill type="solid"/>
            </v:shape>
            <v:shape style="position:absolute;left:1479;top:0;width:3138;height:2391" coordorigin="1479,0" coordsize="3138,2391" path="m4617,0l3485,0,1479,2390,2611,2390,4617,0xe" filled="true" fillcolor="#bababa" stroked="false">
              <v:path arrowok="t"/>
              <v:fill type="solid"/>
            </v:shape>
            <v:shape style="position:absolute;left:1541;top:0;width:3012;height:2391" coordorigin="1542,0" coordsize="3012,2391" path="m4554,0l3548,0,1542,2390,2548,2390,4554,0xe" filled="true" fillcolor="#b9b9b9" stroked="false">
              <v:path arrowok="t"/>
              <v:fill type="solid"/>
            </v:shape>
            <v:shape style="position:absolute;left:1604;top:0;width:2886;height:2391" coordorigin="1605,0" coordsize="2886,2391" path="m4491,0l3610,0,1605,2390,2485,2390,4491,0xe" filled="true" fillcolor="#b8b8b8" stroked="false">
              <v:path arrowok="t"/>
              <v:fill type="solid"/>
            </v:shape>
            <v:shape style="position:absolute;left:1667;top:0;width:2761;height:2391" coordorigin="1668,0" coordsize="2761,2391" path="m4428,0l3673,0,1668,2390,2422,2390,4428,0xe" filled="true" fillcolor="#b7b7b7" stroked="false">
              <v:path arrowok="t"/>
              <v:fill type="solid"/>
            </v:shape>
            <v:shape style="position:absolute;left:1730;top:0;width:2635;height:2391" coordorigin="1731,0" coordsize="2635,2391" path="m4365,0l3736,0,1731,2390,2359,2390,4365,0xe" filled="true" fillcolor="#b6b6b6" stroked="false">
              <v:path arrowok="t"/>
              <v:fill type="solid"/>
            </v:shape>
            <v:shape style="position:absolute;left:1793;top:0;width:2509;height:2391" coordorigin="1793,0" coordsize="2509,2391" path="m4302,0l3799,0,1793,2390,2297,2390,4302,0xe" filled="true" fillcolor="#b5b5b5" stroked="false">
              <v:path arrowok="t"/>
              <v:fill type="solid"/>
            </v:shape>
            <v:shape style="position:absolute;left:1856;top:0;width:2383;height:2391" coordorigin="1856,0" coordsize="2383,2391" path="m4239,0l3862,0,1856,2390,2234,2390,4239,0xe" filled="true" fillcolor="#b4b4b4" stroked="false">
              <v:path arrowok="t"/>
              <v:fill type="solid"/>
            </v:shape>
            <v:shape style="position:absolute;left:1919;top:0;width:2258;height:2391" coordorigin="1919,0" coordsize="2258,2391" path="m4176,0l3925,0,1919,2390,2171,2390,4176,0xe" filled="true" fillcolor="#b3b3b3" stroked="false">
              <v:path arrowok="t"/>
              <v:fill type="solid"/>
            </v:shape>
            <v:shape style="position:absolute;left:1982;top:0;width:2132;height:2391" coordorigin="1982,0" coordsize="2132,2391" path="m4114,0l3988,0,1982,2390,2108,2390,4114,0xe" filled="true" fillcolor="#b2b2b2" stroked="false">
              <v:path arrowok="t"/>
              <v:fill type="solid"/>
            </v:shape>
            <v:shape style="position:absolute;left:0;top:0;width:6096;height:2391" type="#_x0000_t202" filled="false" stroked="false">
              <v:textbox inset="0,0,0,0">
                <w:txbxContent>
                  <w:p>
                    <w:pPr>
                      <w:spacing w:before="177"/>
                      <w:ind w:left="239" w:right="0" w:firstLine="0"/>
                      <w:jc w:val="left"/>
                      <w:rPr>
                        <w:rFonts w:ascii="Arial"/>
                        <w:sz w:val="24"/>
                      </w:rPr>
                    </w:pPr>
                    <w:bookmarkStart w:name="Chapter 9 Postpositions" w:id="66"/>
                    <w:bookmarkEnd w:id="66"/>
                    <w:r>
                      <w:rPr/>
                    </w:r>
                    <w:bookmarkStart w:name="_bookmark48" w:id="67"/>
                    <w:bookmarkEnd w:id="67"/>
                    <w:r>
                      <w:rPr/>
                    </w:r>
                    <w:r>
                      <w:rPr>
                        <w:rFonts w:ascii="Arial"/>
                        <w:sz w:val="24"/>
                      </w:rPr>
                      <w:t>Chapter 9</w:t>
                    </w:r>
                  </w:p>
                  <w:p>
                    <w:pPr>
                      <w:spacing w:before="158"/>
                      <w:ind w:left="239" w:right="0" w:firstLine="0"/>
                      <w:jc w:val="left"/>
                      <w:rPr>
                        <w:rFonts w:ascii="Arial"/>
                        <w:i/>
                        <w:sz w:val="51"/>
                      </w:rPr>
                    </w:pPr>
                    <w:r>
                      <w:rPr>
                        <w:rFonts w:ascii="Arial"/>
                        <w:i/>
                        <w:sz w:val="51"/>
                      </w:rPr>
                      <w:t>Postpositions</w:t>
                    </w:r>
                  </w:p>
                </w:txbxContent>
              </v:textbox>
              <w10:wrap type="none"/>
            </v:shape>
          </v:group>
        </w:pict>
      </w:r>
      <w:r>
        <w:rPr>
          <w:rFonts w:ascii="Arial"/>
          <w:sz w:val="20"/>
        </w:rPr>
      </w:r>
    </w:p>
    <w:p>
      <w:pPr>
        <w:pStyle w:val="BodyText"/>
        <w:rPr>
          <w:rFonts w:ascii="Arial"/>
          <w:sz w:val="20"/>
        </w:rPr>
      </w:pPr>
    </w:p>
    <w:p>
      <w:pPr>
        <w:pStyle w:val="BodyText"/>
        <w:rPr>
          <w:rFonts w:ascii="Arial"/>
          <w:sz w:val="26"/>
        </w:rPr>
      </w:pPr>
    </w:p>
    <w:p>
      <w:pPr>
        <w:pStyle w:val="BodyText"/>
        <w:spacing w:line="285" w:lineRule="auto" w:before="101"/>
        <w:ind w:left="101" w:right="582"/>
        <w:jc w:val="both"/>
      </w:pPr>
      <w:r>
        <w:rPr>
          <w:w w:val="105"/>
        </w:rPr>
        <w:t>Postpositions supplement the case system and provide additional ways of expressing temporal, spatial, or other abstractions. As the name implies, postpositions follow the nouns they govern instead of preceding them. Although the noun is usually in the nominative case, some postpositions require a different case marking on the nouns they govern.</w:t>
      </w:r>
    </w:p>
    <w:p>
      <w:pPr>
        <w:pStyle w:val="BodyText"/>
        <w:spacing w:line="285" w:lineRule="auto" w:before="125"/>
        <w:ind w:left="101" w:right="581"/>
        <w:jc w:val="both"/>
      </w:pPr>
      <w:r>
        <w:rPr>
          <w:w w:val="105"/>
        </w:rPr>
        <w:t>Postpositions share several characteristics with cases. In addition to the abstract postpositions there is a locative system;  postpositions  may  be used as roots to which personal suffixes are attached; demonstrative pronouns exhibit a pattern of agreement as similarly found with  cases; verbs may govern postpositional phrases; and like phrases marked with    the oblique cases, postpositional phrases function as adverbials, thus they also share word order</w:t>
      </w:r>
      <w:r>
        <w:rPr>
          <w:spacing w:val="37"/>
          <w:w w:val="105"/>
        </w:rPr>
        <w:t> </w:t>
      </w:r>
      <w:r>
        <w:rPr>
          <w:w w:val="105"/>
        </w:rPr>
        <w:t>patterns.</w:t>
      </w:r>
    </w:p>
    <w:p>
      <w:pPr>
        <w:pStyle w:val="BodyText"/>
        <w:rPr>
          <w:sz w:val="20"/>
        </w:rPr>
      </w:pPr>
    </w:p>
    <w:p>
      <w:pPr>
        <w:pStyle w:val="BodyText"/>
        <w:spacing w:before="9"/>
        <w:rPr>
          <w:sz w:val="21"/>
        </w:rPr>
      </w:pPr>
    </w:p>
    <w:p>
      <w:pPr>
        <w:pStyle w:val="Heading2"/>
        <w:tabs>
          <w:tab w:pos="818" w:val="left" w:leader="none"/>
        </w:tabs>
        <w:spacing w:before="1"/>
      </w:pPr>
      <w:r>
        <w:rPr>
          <w:color w:val="FFFFFF"/>
          <w:w w:val="91"/>
          <w:shd w:fill="727272" w:color="auto" w:val="clear"/>
        </w:rPr>
        <w:t> </w:t>
      </w:r>
      <w:r>
        <w:rPr>
          <w:color w:val="FFFFFF"/>
          <w:spacing w:val="-39"/>
          <w:shd w:fill="727272" w:color="auto" w:val="clear"/>
        </w:rPr>
        <w:t> </w:t>
      </w:r>
      <w:r>
        <w:rPr>
          <w:color w:val="FFFFFF"/>
          <w:shd w:fill="727272" w:color="auto" w:val="clear"/>
        </w:rPr>
        <w:t>9.1</w:t>
      </w:r>
      <w:r>
        <w:rPr>
          <w:color w:val="FFFFFF"/>
        </w:rPr>
        <w:tab/>
      </w:r>
      <w:r>
        <w:rPr/>
        <w:t>Postpositions of</w:t>
      </w:r>
      <w:r>
        <w:rPr>
          <w:spacing w:val="-12"/>
        </w:rPr>
        <w:t> </w:t>
      </w:r>
      <w:r>
        <w:rPr/>
        <w:t>time</w:t>
      </w:r>
    </w:p>
    <w:p>
      <w:pPr>
        <w:pStyle w:val="BodyText"/>
        <w:spacing w:before="11"/>
        <w:rPr>
          <w:rFonts w:ascii="Trebuchet MS"/>
          <w:b/>
          <w:sz w:val="26"/>
        </w:rPr>
      </w:pPr>
    </w:p>
    <w:p>
      <w:pPr>
        <w:tabs>
          <w:tab w:pos="2013" w:val="left" w:leader="none"/>
        </w:tabs>
        <w:spacing w:before="97"/>
        <w:ind w:left="340" w:right="0" w:firstLine="0"/>
        <w:jc w:val="left"/>
        <w:rPr>
          <w:rFonts w:ascii="Arial" w:hAnsi="Arial"/>
          <w:sz w:val="20"/>
        </w:rPr>
      </w:pPr>
      <w:r>
        <w:rPr>
          <w:rFonts w:ascii="Trebuchet MS" w:hAnsi="Trebuchet MS"/>
          <w:b/>
          <w:sz w:val="20"/>
        </w:rPr>
        <w:t>közben</w:t>
        <w:tab/>
      </w:r>
      <w:r>
        <w:rPr>
          <w:rFonts w:ascii="Arial" w:hAnsi="Arial"/>
          <w:sz w:val="20"/>
        </w:rPr>
        <w:t>during</w:t>
      </w:r>
    </w:p>
    <w:p>
      <w:pPr>
        <w:pStyle w:val="Heading5"/>
        <w:tabs>
          <w:tab w:pos="2013" w:val="left" w:leader="none"/>
        </w:tabs>
        <w:spacing w:before="157"/>
        <w:ind w:left="340"/>
      </w:pPr>
      <w:r>
        <w:rPr>
          <w:rFonts w:ascii="Trebuchet MS" w:hAnsi="Trebuchet MS"/>
          <w:b/>
        </w:rPr>
        <w:t>múlva</w:t>
        <w:tab/>
      </w:r>
      <w:r>
        <w:rPr/>
        <w:t>in, after (+ time</w:t>
      </w:r>
      <w:r>
        <w:rPr>
          <w:spacing w:val="-19"/>
        </w:rPr>
        <w:t> </w:t>
      </w:r>
      <w:r>
        <w:rPr/>
        <w:t>expression)</w:t>
      </w:r>
    </w:p>
    <w:p>
      <w:pPr>
        <w:tabs>
          <w:tab w:pos="2013" w:val="left" w:leader="none"/>
        </w:tabs>
        <w:spacing w:before="156"/>
        <w:ind w:left="340" w:right="0" w:firstLine="0"/>
        <w:jc w:val="left"/>
        <w:rPr>
          <w:rFonts w:ascii="Arial" w:hAnsi="Arial"/>
          <w:sz w:val="20"/>
        </w:rPr>
      </w:pPr>
      <w:r>
        <w:rPr>
          <w:rFonts w:ascii="Trebuchet MS" w:hAnsi="Trebuchet MS"/>
          <w:b/>
          <w:sz w:val="20"/>
        </w:rPr>
        <w:t>óta</w:t>
        <w:tab/>
      </w:r>
      <w:r>
        <w:rPr>
          <w:rFonts w:ascii="Arial" w:hAnsi="Arial"/>
          <w:sz w:val="20"/>
        </w:rPr>
        <w:t>since</w:t>
      </w:r>
    </w:p>
    <w:p>
      <w:pPr>
        <w:tabs>
          <w:tab w:pos="2013" w:val="left" w:leader="none"/>
        </w:tabs>
        <w:spacing w:before="156"/>
        <w:ind w:left="340" w:right="0" w:firstLine="0"/>
        <w:jc w:val="left"/>
        <w:rPr>
          <w:rFonts w:ascii="Arial" w:hAnsi="Arial"/>
          <w:sz w:val="20"/>
        </w:rPr>
      </w:pPr>
      <w:r>
        <w:rPr>
          <w:rFonts w:ascii="Trebuchet MS" w:hAnsi="Trebuchet MS"/>
          <w:b/>
          <w:sz w:val="20"/>
        </w:rPr>
        <w:t>tájt</w:t>
        <w:tab/>
      </w:r>
      <w:r>
        <w:rPr>
          <w:rFonts w:ascii="Arial" w:hAnsi="Arial"/>
          <w:w w:val="90"/>
          <w:sz w:val="20"/>
        </w:rPr>
        <w:t>around,</w:t>
      </w:r>
      <w:r>
        <w:rPr>
          <w:rFonts w:ascii="Arial" w:hAnsi="Arial"/>
          <w:spacing w:val="11"/>
          <w:w w:val="90"/>
          <w:sz w:val="20"/>
        </w:rPr>
        <w:t> </w:t>
      </w:r>
      <w:r>
        <w:rPr>
          <w:rFonts w:ascii="Arial" w:hAnsi="Arial"/>
          <w:w w:val="90"/>
          <w:sz w:val="20"/>
        </w:rPr>
        <w:t>about</w:t>
      </w:r>
    </w:p>
    <w:p>
      <w:pPr>
        <w:pStyle w:val="BodyText"/>
        <w:spacing w:before="4"/>
        <w:rPr>
          <w:rFonts w:ascii="Arial"/>
          <w:sz w:val="21"/>
        </w:rPr>
      </w:pPr>
    </w:p>
    <w:p>
      <w:pPr>
        <w:spacing w:before="0"/>
        <w:ind w:left="340" w:right="0" w:firstLine="0"/>
        <w:jc w:val="left"/>
        <w:rPr>
          <w:rFonts w:ascii="Trebuchet MS" w:hAnsi="Trebuchet MS"/>
          <w:b/>
          <w:sz w:val="20"/>
        </w:rPr>
      </w:pPr>
      <w:r>
        <w:rPr>
          <w:rFonts w:ascii="Trebuchet MS" w:hAnsi="Trebuchet MS"/>
          <w:b/>
          <w:sz w:val="20"/>
        </w:rPr>
        <w:t>Három nap múlva jövök</w:t>
      </w:r>
      <w:r>
        <w:rPr>
          <w:rFonts w:ascii="Trebuchet MS" w:hAnsi="Trebuchet MS"/>
          <w:b/>
          <w:spacing w:val="-17"/>
          <w:sz w:val="20"/>
        </w:rPr>
        <w:t> </w:t>
      </w:r>
      <w:r>
        <w:rPr>
          <w:rFonts w:ascii="Trebuchet MS" w:hAnsi="Trebuchet MS"/>
          <w:b/>
          <w:sz w:val="20"/>
        </w:rPr>
        <w:t>haza.</w:t>
      </w:r>
    </w:p>
    <w:p>
      <w:pPr>
        <w:pStyle w:val="Heading5"/>
        <w:ind w:left="340"/>
      </w:pPr>
      <w:r>
        <w:rPr/>
        <w:t>I’ll come home in three days.</w:t>
      </w:r>
    </w:p>
    <w:p>
      <w:pPr>
        <w:spacing w:before="159"/>
        <w:ind w:left="340" w:right="0" w:firstLine="0"/>
        <w:jc w:val="left"/>
        <w:rPr>
          <w:rFonts w:ascii="Trebuchet MS" w:hAnsi="Trebuchet MS"/>
          <w:b/>
          <w:sz w:val="20"/>
        </w:rPr>
      </w:pPr>
      <w:r>
        <w:rPr>
          <w:rFonts w:ascii="Trebuchet MS" w:hAnsi="Trebuchet MS"/>
          <w:b/>
          <w:spacing w:val="-1"/>
          <w:w w:val="111"/>
          <w:sz w:val="20"/>
        </w:rPr>
        <w:t>A</w:t>
      </w:r>
      <w:r>
        <w:rPr>
          <w:rFonts w:ascii="Trebuchet MS" w:hAnsi="Trebuchet MS"/>
          <w:b/>
          <w:w w:val="111"/>
          <w:sz w:val="20"/>
        </w:rPr>
        <w:t>z</w:t>
      </w:r>
      <w:r>
        <w:rPr>
          <w:rFonts w:ascii="Trebuchet MS" w:hAnsi="Trebuchet MS"/>
          <w:b/>
          <w:spacing w:val="-5"/>
          <w:sz w:val="20"/>
        </w:rPr>
        <w:t> </w:t>
      </w:r>
      <w:r>
        <w:rPr>
          <w:rFonts w:ascii="Trebuchet MS" w:hAnsi="Trebuchet MS"/>
          <w:b/>
          <w:spacing w:val="-1"/>
          <w:w w:val="94"/>
          <w:sz w:val="20"/>
        </w:rPr>
        <w:t>el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9"/>
          <w:sz w:val="20"/>
        </w:rPr>
        <w:t>´adá</w:t>
      </w:r>
      <w:r>
        <w:rPr>
          <w:rFonts w:ascii="Trebuchet MS" w:hAnsi="Trebuchet MS"/>
          <w:b/>
          <w:w w:val="89"/>
          <w:sz w:val="20"/>
        </w:rPr>
        <w:t>s</w:t>
      </w:r>
      <w:r>
        <w:rPr>
          <w:rFonts w:ascii="Trebuchet MS" w:hAnsi="Trebuchet MS"/>
          <w:b/>
          <w:spacing w:val="-5"/>
          <w:sz w:val="20"/>
        </w:rPr>
        <w:t> </w:t>
      </w:r>
      <w:r>
        <w:rPr>
          <w:rFonts w:ascii="Trebuchet MS" w:hAnsi="Trebuchet MS"/>
          <w:b/>
          <w:spacing w:val="-1"/>
          <w:w w:val="99"/>
          <w:sz w:val="20"/>
        </w:rPr>
        <w:t>közbe</w:t>
      </w:r>
      <w:r>
        <w:rPr>
          <w:rFonts w:ascii="Trebuchet MS" w:hAnsi="Trebuchet MS"/>
          <w:b/>
          <w:w w:val="99"/>
          <w:sz w:val="20"/>
        </w:rPr>
        <w:t>n</w:t>
      </w:r>
      <w:r>
        <w:rPr>
          <w:rFonts w:ascii="Trebuchet MS" w:hAnsi="Trebuchet MS"/>
          <w:b/>
          <w:spacing w:val="-5"/>
          <w:sz w:val="20"/>
        </w:rPr>
        <w:t> </w:t>
      </w:r>
      <w:r>
        <w:rPr>
          <w:rFonts w:ascii="Trebuchet MS" w:hAnsi="Trebuchet MS"/>
          <w:b/>
          <w:spacing w:val="-1"/>
          <w:w w:val="97"/>
          <w:sz w:val="20"/>
        </w:rPr>
        <w:t>senk</w:t>
      </w:r>
      <w:r>
        <w:rPr>
          <w:rFonts w:ascii="Trebuchet MS" w:hAnsi="Trebuchet MS"/>
          <w:b/>
          <w:w w:val="97"/>
          <w:sz w:val="20"/>
        </w:rPr>
        <w:t>i</w:t>
      </w:r>
      <w:r>
        <w:rPr>
          <w:rFonts w:ascii="Trebuchet MS" w:hAnsi="Trebuchet MS"/>
          <w:b/>
          <w:spacing w:val="-5"/>
          <w:sz w:val="20"/>
        </w:rPr>
        <w:t> </w:t>
      </w:r>
      <w:r>
        <w:rPr>
          <w:rFonts w:ascii="Trebuchet MS" w:hAnsi="Trebuchet MS"/>
          <w:b/>
          <w:spacing w:val="-1"/>
          <w:w w:val="103"/>
          <w:sz w:val="20"/>
        </w:rPr>
        <w:t>se</w:t>
      </w:r>
      <w:r>
        <w:rPr>
          <w:rFonts w:ascii="Trebuchet MS" w:hAnsi="Trebuchet MS"/>
          <w:b/>
          <w:w w:val="103"/>
          <w:sz w:val="20"/>
        </w:rPr>
        <w:t>m</w:t>
      </w:r>
      <w:r>
        <w:rPr>
          <w:rFonts w:ascii="Trebuchet MS" w:hAnsi="Trebuchet MS"/>
          <w:b/>
          <w:spacing w:val="-5"/>
          <w:sz w:val="20"/>
        </w:rPr>
        <w:t> </w:t>
      </w:r>
      <w:r>
        <w:rPr>
          <w:rFonts w:ascii="Trebuchet MS" w:hAnsi="Trebuchet MS"/>
          <w:b/>
          <w:spacing w:val="-1"/>
          <w:w w:val="95"/>
          <w:sz w:val="20"/>
        </w:rPr>
        <w:t>beszélt.</w:t>
      </w:r>
    </w:p>
    <w:p>
      <w:pPr>
        <w:spacing w:before="26"/>
        <w:ind w:left="340" w:right="0" w:firstLine="0"/>
        <w:jc w:val="left"/>
        <w:rPr>
          <w:rFonts w:ascii="Arial"/>
          <w:sz w:val="20"/>
        </w:rPr>
      </w:pPr>
      <w:r>
        <w:rPr>
          <w:rFonts w:ascii="Arial"/>
          <w:sz w:val="20"/>
        </w:rPr>
        <w:t>No one spoke during the lecture.</w:t>
      </w:r>
    </w:p>
    <w:p>
      <w:pPr>
        <w:spacing w:after="0"/>
        <w:jc w:val="left"/>
        <w:rPr>
          <w:rFonts w:ascii="Arial"/>
          <w:sz w:val="20"/>
        </w:rPr>
        <w:sectPr>
          <w:pgSz w:w="8650" w:h="12250"/>
          <w:pgMar w:top="500" w:bottom="280" w:left="680" w:right="1180"/>
        </w:sectPr>
      </w:pPr>
    </w:p>
    <w:p>
      <w:pPr>
        <w:pStyle w:val="BodyText"/>
        <w:spacing w:before="2"/>
        <w:rPr>
          <w:rFonts w:ascii="Arial"/>
          <w:sz w:val="14"/>
        </w:rPr>
      </w:pPr>
    </w:p>
    <w:p>
      <w:pPr>
        <w:pStyle w:val="Heading2"/>
        <w:tabs>
          <w:tab w:pos="697" w:val="left" w:leader="none"/>
        </w:tabs>
        <w:ind w:left="0" w:right="86"/>
        <w:jc w:val="center"/>
      </w:pPr>
      <w:r>
        <w:rPr/>
        <w:pict>
          <v:group style="position:absolute;margin-left:14.379pt;margin-top:-8.479381pt;width:61.8pt;height:119.55pt;mso-position-horizontal-relative:page;mso-position-vertical-relative:paragraph;z-index:16281088" coordorigin="288,-170" coordsize="1236,2391">
            <v:shape style="position:absolute;left:287;top:-170;width:1236;height:2391" coordorigin="288,-170" coordsize="1236,2391" path="m1523,-170l302,-170,288,-153,288,2221,1509,2221,1523,2204,1523,-170xe" filled="true" fillcolor="#f0f0f0" stroked="false">
              <v:path arrowok="t"/>
              <v:fill type="solid"/>
            </v:shape>
            <v:shape style="position:absolute;left:287;top:-170;width:1236;height:2391" coordorigin="288,-170" coordsize="1236,2391" path="m1523,-170l327,-170,288,-122,288,2221,1483,2221,1523,2174,1523,-170xe" filled="true" fillcolor="#efefef" stroked="false">
              <v:path arrowok="t"/>
              <v:fill type="solid"/>
            </v:shape>
            <v:shape style="position:absolute;left:287;top:-170;width:1236;height:2391" coordorigin="288,-170" coordsize="1236,2391" path="m1523,-170l353,-170,288,-92,288,2221,1458,2221,1523,2143,1523,-170xe" filled="true" fillcolor="#eeeeee" stroked="false">
              <v:path arrowok="t"/>
              <v:fill type="solid"/>
            </v:shape>
            <v:shape style="position:absolute;left:287;top:-170;width:1236;height:2391" coordorigin="288,-170" coordsize="1236,2391" path="m1523,-170l378,-170,288,-61,288,2221,1432,2221,1523,2113,1523,-170xe" filled="true" fillcolor="#ededed" stroked="false">
              <v:path arrowok="t"/>
              <v:fill type="solid"/>
            </v:shape>
            <v:shape style="position:absolute;left:287;top:-170;width:1236;height:2391" coordorigin="288,-170" coordsize="1236,2391" path="m1523,-170l404,-170,288,-31,288,2221,1407,2221,1523,2082,1523,-170xe" filled="true" fillcolor="#ececec" stroked="false">
              <v:path arrowok="t"/>
              <v:fill type="solid"/>
            </v:shape>
            <v:shape style="position:absolute;left:287;top:-170;width:1236;height:2391" coordorigin="288,-170" coordsize="1236,2391" path="m1523,-170l429,-170,288,-1,288,2221,1381,2221,1523,2052,1523,-170xe" filled="true" fillcolor="#ebebeb" stroked="false">
              <v:path arrowok="t"/>
              <v:fill type="solid"/>
            </v:shape>
            <v:shape style="position:absolute;left:287;top:-170;width:1236;height:2391" coordorigin="288,-170" coordsize="1236,2391" path="m1523,-170l455,-170,288,30,288,2221,1356,2221,1523,2022,1523,-170xe" filled="true" fillcolor="#eaeaea" stroked="false">
              <v:path arrowok="t"/>
              <v:fill type="solid"/>
            </v:shape>
            <v:shape style="position:absolute;left:287;top:-170;width:1236;height:2391" coordorigin="288,-170" coordsize="1236,2391" path="m1523,-170l480,-170,288,60,288,2221,1330,2221,1523,1991,1523,-170xe" filled="true" fillcolor="#e9e9e9" stroked="false">
              <v:path arrowok="t"/>
              <v:fill type="solid"/>
            </v:shape>
            <v:shape style="position:absolute;left:287;top:-170;width:1236;height:2391" coordorigin="288,-170" coordsize="1236,2391" path="m1523,-170l506,-170,288,91,288,2221,1305,2221,1523,1961,1523,-170xe" filled="true" fillcolor="#e8e8e8" stroked="false">
              <v:path arrowok="t"/>
              <v:fill type="solid"/>
            </v:shape>
            <v:shape style="position:absolute;left:287;top:-170;width:1236;height:2391" coordorigin="288,-170" coordsize="1236,2391" path="m1523,-170l531,-170,288,121,288,2221,1279,2221,1523,1931,1523,-170xe" filled="true" fillcolor="#e7e7e7" stroked="false">
              <v:path arrowok="t"/>
              <v:fill type="solid"/>
            </v:shape>
            <v:shape style="position:absolute;left:287;top:-170;width:1236;height:2391" coordorigin="288,-170" coordsize="1236,2391" path="m1523,-170l557,-170,288,151,288,2221,1254,2221,1523,1900,1523,-170xe" filled="true" fillcolor="#e6e6e6" stroked="false">
              <v:path arrowok="t"/>
              <v:fill type="solid"/>
            </v:shape>
            <v:shape style="position:absolute;left:287;top:-170;width:1236;height:2391" coordorigin="288,-170" coordsize="1236,2391" path="m1523,-170l582,-170,288,182,288,2221,1228,2221,1523,1870,1523,-170xe" filled="true" fillcolor="#e5e5e5" stroked="false">
              <v:path arrowok="t"/>
              <v:fill type="solid"/>
            </v:shape>
            <v:shape style="position:absolute;left:287;top:-170;width:1236;height:2391" coordorigin="288,-170" coordsize="1236,2391" path="m1523,-170l608,-170,288,212,288,2221,1203,2221,1523,1839,1523,-170xe" filled="true" fillcolor="#e4e4e4" stroked="false">
              <v:path arrowok="t"/>
              <v:fill type="solid"/>
            </v:shape>
            <v:shape style="position:absolute;left:287;top:-170;width:1236;height:2391" coordorigin="288,-170" coordsize="1236,2391" path="m1523,-170l633,-170,288,242,288,2221,1177,2221,1523,1809,1523,-170xe" filled="true" fillcolor="#e3e3e3" stroked="false">
              <v:path arrowok="t"/>
              <v:fill type="solid"/>
            </v:shape>
            <v:shape style="position:absolute;left:287;top:-170;width:1236;height:2391" coordorigin="288,-170" coordsize="1236,2391" path="m1523,-170l659,-170,288,273,288,2221,1152,2221,1523,1779,1523,-170xe" filled="true" fillcolor="#e2e2e2" stroked="false">
              <v:path arrowok="t"/>
              <v:fill type="solid"/>
            </v:shape>
            <v:shape style="position:absolute;left:287;top:-170;width:1236;height:2391" coordorigin="288,-170" coordsize="1236,2391" path="m1523,-170l684,-170,288,303,288,2221,1126,2221,1523,1748,1523,-170xe" filled="true" fillcolor="#e1e1e1" stroked="false">
              <v:path arrowok="t"/>
              <v:fill type="solid"/>
            </v:shape>
            <v:shape style="position:absolute;left:287;top:-170;width:1236;height:2391" coordorigin="288,-170" coordsize="1236,2391" path="m1523,-170l710,-170,288,334,288,2221,1101,2221,1523,1718,1523,-170xe" filled="true" fillcolor="#e0e0e0" stroked="false">
              <v:path arrowok="t"/>
              <v:fill type="solid"/>
            </v:shape>
            <v:shape style="position:absolute;left:287;top:-170;width:1236;height:2391" coordorigin="288,-170" coordsize="1236,2391" path="m1523,-170l735,-170,288,364,288,2221,1075,2221,1523,1687,1523,-170xe" filled="true" fillcolor="#dfdfdf" stroked="false">
              <v:path arrowok="t"/>
              <v:fill type="solid"/>
            </v:shape>
            <v:shape style="position:absolute;left:287;top:-170;width:1236;height:2391" coordorigin="288,-170" coordsize="1236,2391" path="m1523,-170l761,-170,288,394,288,2221,1050,2221,1523,1657,1523,-170xe" filled="true" fillcolor="#dedede" stroked="false">
              <v:path arrowok="t"/>
              <v:fill type="solid"/>
            </v:shape>
            <v:shape style="position:absolute;left:287;top:-170;width:1236;height:2391" coordorigin="288,-170" coordsize="1236,2391" path="m1523,-170l786,-170,288,425,288,2221,1024,2221,1523,1627,1523,-170xe" filled="true" fillcolor="#dddddd" stroked="false">
              <v:path arrowok="t"/>
              <v:fill type="solid"/>
            </v:shape>
            <v:shape style="position:absolute;left:287;top:-170;width:1236;height:2391" coordorigin="288,-170" coordsize="1236,2391" path="m1523,-170l812,-170,288,455,288,2221,999,2221,1523,1596,1523,-170xe" filled="true" fillcolor="#dcdcdc" stroked="false">
              <v:path arrowok="t"/>
              <v:fill type="solid"/>
            </v:shape>
            <v:shape style="position:absolute;left:287;top:-170;width:1236;height:2391" coordorigin="288,-170" coordsize="1236,2391" path="m1523,-170l837,-170,288,486,288,2221,973,2221,1523,1566,1523,-170xe" filled="true" fillcolor="#dbdbdb" stroked="false">
              <v:path arrowok="t"/>
              <v:fill type="solid"/>
            </v:shape>
            <v:shape style="position:absolute;left:287;top:-170;width:1236;height:2391" coordorigin="288,-170" coordsize="1236,2391" path="m1523,-170l863,-170,288,516,288,2221,948,2221,1523,1536,1523,-170xe" filled="true" fillcolor="#dadada" stroked="false">
              <v:path arrowok="t"/>
              <v:fill type="solid"/>
            </v:shape>
            <v:shape style="position:absolute;left:287;top:-170;width:1236;height:2391" coordorigin="288,-170" coordsize="1236,2391" path="m1523,-170l888,-170,288,546,288,2221,922,2221,1523,1505,1523,-170xe" filled="true" fillcolor="#d9d9d9" stroked="false">
              <v:path arrowok="t"/>
              <v:fill type="solid"/>
            </v:shape>
            <v:shape style="position:absolute;left:287;top:-170;width:1236;height:2391" coordorigin="288,-170" coordsize="1236,2391" path="m1523,-170l914,-170,288,577,288,2221,897,2221,1523,1475,1523,-170xe" filled="true" fillcolor="#d8d8d8" stroked="false">
              <v:path arrowok="t"/>
              <v:fill type="solid"/>
            </v:shape>
            <v:shape style="position:absolute;left:287;top:-170;width:1236;height:2391" coordorigin="288,-170" coordsize="1236,2391" path="m1523,-170l939,-170,288,607,288,2221,871,2221,1523,1444,1523,-170xe" filled="true" fillcolor="#d7d7d7" stroked="false">
              <v:path arrowok="t"/>
              <v:fill type="solid"/>
            </v:shape>
            <v:shape style="position:absolute;left:287;top:-170;width:1236;height:2391" coordorigin="288,-170" coordsize="1236,2391" path="m1523,-170l965,-170,288,637,288,2221,846,2221,1523,1414,1523,-170xe" filled="true" fillcolor="#d6d6d6" stroked="false">
              <v:path arrowok="t"/>
              <v:fill type="solid"/>
            </v:shape>
            <v:shape style="position:absolute;left:287;top:-170;width:1236;height:2391" coordorigin="288,-170" coordsize="1236,2391" path="m1523,-170l990,-170,288,668,288,2221,820,2221,1523,1384,1523,-170xe" filled="true" fillcolor="#d5d5d5" stroked="false">
              <v:path arrowok="t"/>
              <v:fill type="solid"/>
            </v:shape>
            <v:shape style="position:absolute;left:287;top:-170;width:1236;height:2391" coordorigin="288,-170" coordsize="1236,2391" path="m1523,-170l1016,-170,288,698,288,2221,795,2221,1523,1353,1523,-170xe" filled="true" fillcolor="#d4d4d4" stroked="false">
              <v:path arrowok="t"/>
              <v:fill type="solid"/>
            </v:shape>
            <v:shape style="position:absolute;left:287;top:-170;width:1236;height:2391" coordorigin="288,-170" coordsize="1236,2391" path="m1523,-170l1041,-170,288,729,288,2221,769,2221,1523,1323,1523,-170xe" filled="true" fillcolor="#d3d3d3" stroked="false">
              <v:path arrowok="t"/>
              <v:fill type="solid"/>
            </v:shape>
            <v:shape style="position:absolute;left:287;top:-170;width:1236;height:2391" coordorigin="288,-170" coordsize="1236,2391" path="m1523,-170l1067,-170,288,759,288,2221,744,2221,1523,1292,1523,-170xe" filled="true" fillcolor="#d2d2d2" stroked="false">
              <v:path arrowok="t"/>
              <v:fill type="solid"/>
            </v:shape>
            <v:shape style="position:absolute;left:287;top:-170;width:1236;height:2391" coordorigin="288,-170" coordsize="1236,2391" path="m1523,-170l1092,-170,288,789,288,2221,718,2221,1523,1262,1523,-170xe" filled="true" fillcolor="#d1d1d1" stroked="false">
              <v:path arrowok="t"/>
              <v:fill type="solid"/>
            </v:shape>
            <v:shape style="position:absolute;left:287;top:-170;width:1236;height:2391" coordorigin="288,-170" coordsize="1236,2391" path="m1523,-170l1118,-170,288,820,288,2221,693,2221,1523,1232,1523,-170xe" filled="true" fillcolor="#d0d0d0" stroked="false">
              <v:path arrowok="t"/>
              <v:fill type="solid"/>
            </v:shape>
            <v:shape style="position:absolute;left:287;top:-170;width:1236;height:2391" coordorigin="288,-170" coordsize="1236,2391" path="m1523,-170l1143,-170,288,850,288,2221,667,2221,1523,1201,1523,-170xe" filled="true" fillcolor="#cfcfcf" stroked="false">
              <v:path arrowok="t"/>
              <v:fill type="solid"/>
            </v:shape>
            <v:shape style="position:absolute;left:287;top:-170;width:1236;height:2391" coordorigin="288,-170" coordsize="1236,2391" path="m1523,-170l1169,-170,288,881,288,2221,642,2221,1523,1171,1523,-170xe" filled="true" fillcolor="#cecece" stroked="false">
              <v:path arrowok="t"/>
              <v:fill type="solid"/>
            </v:shape>
            <v:shape style="position:absolute;left:287;top:-170;width:1236;height:2391" coordorigin="288,-170" coordsize="1236,2391" path="m1523,-170l1194,-170,288,911,288,2221,616,2221,1523,1141,1523,-170xe" filled="true" fillcolor="#cdcdcd" stroked="false">
              <v:path arrowok="t"/>
              <v:fill type="solid"/>
            </v:shape>
            <v:shape style="position:absolute;left:287;top:-170;width:1236;height:2391" coordorigin="288,-170" coordsize="1236,2391" path="m1523,-170l1220,-170,288,941,288,2221,591,2221,1523,1110,1523,-170xe" filled="true" fillcolor="#cccccc" stroked="false">
              <v:path arrowok="t"/>
              <v:fill type="solid"/>
            </v:shape>
            <v:shape style="position:absolute;left:287;top:-170;width:1236;height:2391" coordorigin="288,-170" coordsize="1236,2391" path="m1523,-170l1245,-170,288,972,288,2221,565,2221,1523,1080,1523,-170xe" filled="true" fillcolor="#cbcbcb" stroked="false">
              <v:path arrowok="t"/>
              <v:fill type="solid"/>
            </v:shape>
            <v:shape style="position:absolute;left:287;top:-170;width:1236;height:2391" coordorigin="288,-170" coordsize="1236,2391" path="m1523,-170l1271,-170,288,1002,288,2221,540,2221,1523,1049,1523,-170xe" filled="true" fillcolor="#cacaca" stroked="false">
              <v:path arrowok="t"/>
              <v:fill type="solid"/>
            </v:shape>
            <v:shape style="position:absolute;left:287;top:-170;width:1236;height:2391" coordorigin="288,-170" coordsize="1236,2391" path="m1523,-170l1296,-170,288,1033,288,2221,514,2221,1523,1019,1523,-170xe" filled="true" fillcolor="#c9c9c9" stroked="false">
              <v:path arrowok="t"/>
              <v:fill type="solid"/>
            </v:shape>
            <v:shape style="position:absolute;left:287;top:-170;width:1236;height:2391" coordorigin="288,-170" coordsize="1236,2391" path="m1523,-170l1322,-170,288,1063,288,2221,489,2221,1523,989,1523,-170xe" filled="true" fillcolor="#c8c8c8" stroked="false">
              <v:path arrowok="t"/>
              <v:fill type="solid"/>
            </v:shape>
            <v:shape style="position:absolute;left:287;top:-170;width:1236;height:2391" coordorigin="288,-170" coordsize="1236,2391" path="m1523,-170l1347,-170,288,1093,288,2221,463,2221,1523,958,1523,-170xe" filled="true" fillcolor="#c7c7c7" stroked="false">
              <v:path arrowok="t"/>
              <v:fill type="solid"/>
            </v:shape>
            <v:shape style="position:absolute;left:287;top:-170;width:1236;height:2391" coordorigin="288,-170" coordsize="1236,2391" path="m1523,-170l1373,-170,288,1124,288,2221,438,2221,1523,928,1523,-170xe" filled="true" fillcolor="#c6c6c6" stroked="false">
              <v:path arrowok="t"/>
              <v:fill type="solid"/>
            </v:shape>
            <v:shape style="position:absolute;left:287;top:-170;width:1236;height:2391" coordorigin="288,-170" coordsize="1236,2391" path="m1523,-170l1398,-170,288,1154,288,2221,412,2221,1523,897,1523,-170xe" filled="true" fillcolor="#c5c5c5" stroked="false">
              <v:path arrowok="t"/>
              <v:fill type="solid"/>
            </v:shape>
            <v:shape style="position:absolute;left:287;top:-170;width:1236;height:2391" coordorigin="288,-170" coordsize="1236,2391" path="m1523,-170l1424,-170,288,1184,288,2221,387,2221,1523,867,1523,-170xe" filled="true" fillcolor="#c4c4c4" stroked="false">
              <v:path arrowok="t"/>
              <v:fill type="solid"/>
            </v:shape>
            <v:shape style="position:absolute;left:287;top:-170;width:1236;height:2391" coordorigin="288,-170" coordsize="1236,2391" path="m1523,-170l1449,-170,288,1215,288,2221,361,2221,1523,837,1523,-170xe" filled="true" fillcolor="#c3c3c3" stroked="false">
              <v:path arrowok="t"/>
              <v:fill type="solid"/>
            </v:shape>
            <v:shape style="position:absolute;left:287;top:-170;width:1236;height:2391" coordorigin="288,-170" coordsize="1236,2391" path="m1523,-170l1475,-170,288,1245,288,2221,336,2221,1523,806,1523,-170xe" filled="true" fillcolor="#c2c2c2" stroked="false">
              <v:path arrowok="t"/>
              <v:fill type="solid"/>
            </v:shape>
            <v:shape style="position:absolute;left:287;top:-170;width:1236;height:2391" coordorigin="288,-170" coordsize="1236,2391" path="m1523,-170l1500,-170,288,1276,288,2221,310,2221,1523,776,1523,-170xe" filled="true" fillcolor="#c1c1c1" stroked="false">
              <v:path arrowok="t"/>
              <v:fill type="solid"/>
            </v:shape>
            <v:shape style="position:absolute;left:287;top:-167;width:1236;height:2384" coordorigin="288,-166" coordsize="1236,2384" path="m1523,-166l288,1306,288,2218,1523,745,1523,-166xe" filled="true" fillcolor="#c0c0c0" stroked="false">
              <v:path arrowok="t"/>
              <v:fill type="solid"/>
            </v:shape>
            <v:shape style="position:absolute;left:287;top:-136;width:1236;height:2323" coordorigin="288,-136" coordsize="1236,2323" path="m1523,-136l288,1336,288,2187,1523,715,1523,-136xe" filled="true" fillcolor="#bfbfbf" stroked="false">
              <v:path arrowok="t"/>
              <v:fill type="solid"/>
            </v:shape>
            <v:shape style="position:absolute;left:287;top:-106;width:1236;height:2263" coordorigin="288,-105" coordsize="1236,2263" path="m1523,-105l288,1367,288,2157,1523,685,1523,-105xe" filled="true" fillcolor="#bebebe" stroked="false">
              <v:path arrowok="t"/>
              <v:fill type="solid"/>
            </v:shape>
            <v:shape style="position:absolute;left:287;top:-75;width:1236;height:2202" coordorigin="288,-75" coordsize="1236,2202" path="m1523,-75l288,1397,288,2126,1523,654,1523,-75xe" filled="true" fillcolor="#bdbdbd" stroked="false">
              <v:path arrowok="t"/>
              <v:fill type="solid"/>
            </v:shape>
            <v:shape style="position:absolute;left:287;top:-45;width:1236;height:2141" coordorigin="288,-45" coordsize="1236,2141" path="m1523,-45l288,1428,288,2096,1523,624,1523,-45xe" filled="true" fillcolor="#bcbcbc" stroked="false">
              <v:path arrowok="t"/>
              <v:fill type="solid"/>
            </v:shape>
            <v:shape style="position:absolute;left:287;top:-15;width:1236;height:2080" coordorigin="288,-14" coordsize="1236,2080" path="m1523,-14l288,1458,288,2066,1523,594,1523,-14xe" filled="true" fillcolor="#bbbbbb" stroked="false">
              <v:path arrowok="t"/>
              <v:fill type="solid"/>
            </v:shape>
            <v:shape style="position:absolute;left:287;top:16;width:1236;height:2020" coordorigin="288,16" coordsize="1236,2020" path="m1523,16l288,1488,288,2035,1523,563,1523,16xe" filled="true" fillcolor="#bababa" stroked="false">
              <v:path arrowok="t"/>
              <v:fill type="solid"/>
            </v:shape>
            <v:shape style="position:absolute;left:287;top:46;width:1236;height:1959" coordorigin="288,47" coordsize="1236,1959" path="m1523,47l288,1519,288,2005,1523,533,1523,47xe" filled="true" fillcolor="#b9b9b9" stroked="false">
              <v:path arrowok="t"/>
              <v:fill type="solid"/>
            </v:shape>
            <v:shape style="position:absolute;left:287;top:77;width:1236;height:1898" coordorigin="288,77" coordsize="1236,1898" path="m1523,77l288,1549,288,1974,1523,502,1523,77xe" filled="true" fillcolor="#b8b8b8" stroked="false">
              <v:path arrowok="t"/>
              <v:fill type="solid"/>
            </v:shape>
            <v:shape style="position:absolute;left:287;top:107;width:1236;height:1837" coordorigin="288,107" coordsize="1236,1837" path="m1523,107l288,1579,288,1944,1523,472,1523,107xe" filled="true" fillcolor="#b7b7b7" stroked="false">
              <v:path arrowok="t"/>
              <v:fill type="solid"/>
            </v:shape>
            <v:shape style="position:absolute;left:287;top:137;width:1236;height:1776" coordorigin="288,138" coordsize="1236,1776" path="m1523,138l288,1610,288,1914,1523,442,1523,138xe" filled="true" fillcolor="#b6b6b6" stroked="false">
              <v:path arrowok="t"/>
              <v:fill type="solid"/>
            </v:shape>
            <v:shape style="position:absolute;left:287;top:168;width:1236;height:1716" coordorigin="288,168" coordsize="1236,1716" path="m1523,168l288,1640,288,1883,1523,411,1523,168xe" filled="true" fillcolor="#b5b5b5" stroked="false">
              <v:path arrowok="t"/>
              <v:fill type="solid"/>
            </v:shape>
            <v:shape style="position:absolute;left:287;top:198;width:1236;height:1655" coordorigin="288,199" coordsize="1236,1655" path="m1523,199l288,1671,288,1853,1523,381,1523,199xe" filled="true" fillcolor="#b4b4b4" stroked="false">
              <v:path arrowok="t"/>
              <v:fill type="solid"/>
            </v:shape>
            <v:shape style="position:absolute;left:287;top:228;width:1236;height:1594" coordorigin="288,229" coordsize="1236,1594" path="m1523,229l288,1701,288,1823,1523,350,1523,229xe" filled="true" fillcolor="#b3b3b3" stroked="false">
              <v:path arrowok="t"/>
              <v:fill type="solid"/>
            </v:shape>
            <v:shape style="position:absolute;left:287;top:259;width:1236;height:1533" coordorigin="288,259" coordsize="1236,1533" path="m1523,259l288,1731,288,1792,1523,320,1523,259xe" filled="true" fillcolor="#b2b2b2" stroked="false">
              <v:path arrowok="t"/>
              <v:fill type="solid"/>
            </v:shape>
            <v:shape style="position:absolute;left:287;top:-170;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3"/>
                        <w:sz w:val="19"/>
                      </w:rPr>
                      <w:t>9</w:t>
                    </w:r>
                  </w:p>
                  <w:p>
                    <w:pPr>
                      <w:spacing w:before="39"/>
                      <w:ind w:left="129" w:right="0" w:firstLine="0"/>
                      <w:jc w:val="left"/>
                      <w:rPr>
                        <w:rFonts w:ascii="Arial"/>
                        <w:sz w:val="19"/>
                      </w:rPr>
                    </w:pPr>
                    <w:r>
                      <w:rPr>
                        <w:rFonts w:ascii="Arial"/>
                        <w:w w:val="95"/>
                        <w:sz w:val="19"/>
                      </w:rPr>
                      <w:t>Postpositions</w:t>
                    </w:r>
                  </w:p>
                </w:txbxContent>
              </v:textbox>
              <w10:wrap type="none"/>
            </v:shape>
            <w10:wrap type="none"/>
          </v:group>
        </w:pict>
      </w:r>
      <w:bookmarkStart w:name="_bookmark49" w:id="68"/>
      <w:bookmarkEnd w:id="68"/>
      <w:r>
        <w:rPr>
          <w:b w:val="0"/>
        </w:rPr>
      </w:r>
      <w:r>
        <w:rPr>
          <w:color w:val="FFFFFF"/>
          <w:w w:val="91"/>
          <w:shd w:fill="727272" w:color="auto" w:val="clear"/>
        </w:rPr>
        <w:t> </w:t>
      </w:r>
      <w:r>
        <w:rPr>
          <w:color w:val="FFFFFF"/>
          <w:spacing w:val="-39"/>
          <w:shd w:fill="727272" w:color="auto" w:val="clear"/>
        </w:rPr>
        <w:t> </w:t>
      </w:r>
      <w:r>
        <w:rPr>
          <w:color w:val="FFFFFF"/>
          <w:shd w:fill="727272" w:color="auto" w:val="clear"/>
        </w:rPr>
        <w:t>9.2</w:t>
      </w:r>
      <w:r>
        <w:rPr>
          <w:color w:val="FFFFFF"/>
        </w:rPr>
        <w:tab/>
      </w:r>
      <w:r>
        <w:rPr/>
        <w:t>Postpositions with possessive</w:t>
      </w:r>
      <w:r>
        <w:rPr>
          <w:spacing w:val="-27"/>
        </w:rPr>
        <w:t> </w:t>
      </w:r>
      <w:r>
        <w:rPr/>
        <w:t>suffixes</w:t>
      </w:r>
    </w:p>
    <w:p>
      <w:pPr>
        <w:pStyle w:val="BodyText"/>
        <w:spacing w:line="285" w:lineRule="auto" w:before="172"/>
        <w:ind w:left="1581" w:right="102"/>
        <w:jc w:val="both"/>
      </w:pPr>
      <w:r>
        <w:rPr>
          <w:w w:val="110"/>
        </w:rPr>
        <w:t>Possessive suffixes attach to postpositions ending in consonants as they would to low vowel noun stems. Added emphasis may be supplied by prefixing</w:t>
      </w:r>
      <w:r>
        <w:rPr>
          <w:spacing w:val="-13"/>
          <w:w w:val="110"/>
        </w:rPr>
        <w:t> </w:t>
      </w:r>
      <w:r>
        <w:rPr>
          <w:w w:val="110"/>
        </w:rPr>
        <w:t>the</w:t>
      </w:r>
      <w:r>
        <w:rPr>
          <w:spacing w:val="-12"/>
          <w:w w:val="110"/>
        </w:rPr>
        <w:t> </w:t>
      </w:r>
      <w:r>
        <w:rPr>
          <w:w w:val="110"/>
        </w:rPr>
        <w:t>personal</w:t>
      </w:r>
      <w:r>
        <w:rPr>
          <w:spacing w:val="-12"/>
          <w:w w:val="110"/>
        </w:rPr>
        <w:t> </w:t>
      </w:r>
      <w:r>
        <w:rPr>
          <w:w w:val="110"/>
        </w:rPr>
        <w:t>pronoun</w:t>
      </w:r>
      <w:r>
        <w:rPr>
          <w:spacing w:val="-12"/>
          <w:w w:val="110"/>
        </w:rPr>
        <w:t> </w:t>
      </w:r>
      <w:r>
        <w:rPr>
          <w:w w:val="110"/>
        </w:rPr>
        <w:t>to</w:t>
      </w:r>
      <w:r>
        <w:rPr>
          <w:spacing w:val="-12"/>
          <w:w w:val="110"/>
        </w:rPr>
        <w:t> </w:t>
      </w:r>
      <w:r>
        <w:rPr>
          <w:w w:val="110"/>
        </w:rPr>
        <w:t>the</w:t>
      </w:r>
      <w:r>
        <w:rPr>
          <w:spacing w:val="-12"/>
          <w:w w:val="110"/>
        </w:rPr>
        <w:t> </w:t>
      </w:r>
      <w:r>
        <w:rPr>
          <w:w w:val="110"/>
        </w:rPr>
        <w:t>postposition.</w:t>
      </w:r>
      <w:r>
        <w:rPr>
          <w:spacing w:val="-12"/>
          <w:w w:val="110"/>
        </w:rPr>
        <w:t> </w:t>
      </w:r>
      <w:r>
        <w:rPr>
          <w:w w:val="110"/>
        </w:rPr>
        <w:t>As</w:t>
      </w:r>
      <w:r>
        <w:rPr>
          <w:spacing w:val="-12"/>
          <w:w w:val="110"/>
        </w:rPr>
        <w:t> </w:t>
      </w:r>
      <w:r>
        <w:rPr>
          <w:w w:val="110"/>
        </w:rPr>
        <w:t>with</w:t>
      </w:r>
      <w:r>
        <w:rPr>
          <w:spacing w:val="-12"/>
          <w:w w:val="110"/>
        </w:rPr>
        <w:t> </w:t>
      </w:r>
      <w:r>
        <w:rPr>
          <w:w w:val="110"/>
        </w:rPr>
        <w:t>the</w:t>
      </w:r>
      <w:r>
        <w:rPr>
          <w:spacing w:val="-12"/>
          <w:w w:val="110"/>
        </w:rPr>
        <w:t> </w:t>
      </w:r>
      <w:r>
        <w:rPr>
          <w:w w:val="110"/>
        </w:rPr>
        <w:t>possessive declension on nouns, the third person plural possessive pronoun in this case is </w:t>
      </w:r>
      <w:r>
        <w:rPr>
          <w:b/>
          <w:spacing w:val="-29"/>
          <w:w w:val="110"/>
        </w:rPr>
        <w:t>o</w:t>
      </w:r>
      <w:r>
        <w:rPr>
          <w:spacing w:val="-29"/>
          <w:w w:val="110"/>
        </w:rPr>
        <w:t>˝ </w:t>
      </w:r>
      <w:r>
        <w:rPr>
          <w:w w:val="110"/>
        </w:rPr>
        <w:t>(not</w:t>
      </w:r>
      <w:r>
        <w:rPr>
          <w:spacing w:val="50"/>
          <w:w w:val="110"/>
        </w:rPr>
        <w:t> </w:t>
      </w:r>
      <w:r>
        <w:rPr>
          <w:b/>
          <w:spacing w:val="-11"/>
          <w:w w:val="110"/>
        </w:rPr>
        <w:t>o</w:t>
      </w:r>
      <w:r>
        <w:rPr>
          <w:spacing w:val="-11"/>
          <w:w w:val="110"/>
        </w:rPr>
        <w:t>˝</w:t>
      </w:r>
      <w:r>
        <w:rPr>
          <w:b/>
          <w:spacing w:val="-11"/>
          <w:w w:val="110"/>
        </w:rPr>
        <w:t>k</w:t>
      </w:r>
      <w:r>
        <w:rPr>
          <w:spacing w:val="-11"/>
          <w:w w:val="110"/>
        </w:rPr>
        <w:t>).</w:t>
      </w:r>
    </w:p>
    <w:p>
      <w:pPr>
        <w:pStyle w:val="BodyText"/>
        <w:spacing w:before="2"/>
        <w:rPr>
          <w:sz w:val="21"/>
        </w:rPr>
      </w:pPr>
    </w:p>
    <w:p>
      <w:pPr>
        <w:spacing w:before="0"/>
        <w:ind w:left="2298" w:right="0" w:firstLine="0"/>
        <w:jc w:val="left"/>
        <w:rPr>
          <w:rFonts w:ascii="Arial"/>
          <w:b/>
          <w:i/>
          <w:sz w:val="20"/>
        </w:rPr>
      </w:pPr>
      <w:r>
        <w:rPr/>
        <w:pict>
          <v:shape style="position:absolute;margin-left:89.232002pt;margin-top:-1.874129pt;width:29.6pt;height:15.65pt;mso-position-horizontal-relative:page;mso-position-vertical-relative:paragraph;z-index:16283136"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9.2.1</w:t>
                  </w:r>
                </w:p>
              </w:txbxContent>
            </v:textbox>
            <v:stroke dashstyle="solid"/>
            <w10:wrap type="none"/>
          </v:shape>
        </w:pict>
      </w:r>
      <w:r>
        <w:rPr>
          <w:rFonts w:ascii="Arial"/>
          <w:b/>
          <w:i/>
          <w:w w:val="95"/>
          <w:sz w:val="20"/>
        </w:rPr>
        <w:t>Some postpositions taking possessive suffixes</w:t>
      </w:r>
    </w:p>
    <w:p>
      <w:pPr>
        <w:pStyle w:val="BodyText"/>
        <w:spacing w:before="1"/>
        <w:rPr>
          <w:rFonts w:ascii="Arial"/>
          <w:b/>
          <w:i/>
          <w:sz w:val="20"/>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95"/>
        <w:gridCol w:w="1905"/>
        <w:gridCol w:w="888"/>
        <w:gridCol w:w="1150"/>
      </w:tblGrid>
      <w:tr>
        <w:trPr>
          <w:trHeight w:val="286" w:hRule="atLeast"/>
        </w:trPr>
        <w:tc>
          <w:tcPr>
            <w:tcW w:w="795" w:type="dxa"/>
          </w:tcPr>
          <w:p>
            <w:pPr>
              <w:pStyle w:val="TableParagraph"/>
              <w:spacing w:line="229" w:lineRule="exact"/>
              <w:rPr>
                <w:b/>
                <w:sz w:val="20"/>
              </w:rPr>
            </w:pPr>
            <w:r>
              <w:rPr>
                <w:b/>
                <w:sz w:val="20"/>
              </w:rPr>
              <w:t>által</w:t>
            </w:r>
          </w:p>
        </w:tc>
        <w:tc>
          <w:tcPr>
            <w:tcW w:w="1905" w:type="dxa"/>
          </w:tcPr>
          <w:p>
            <w:pPr>
              <w:pStyle w:val="TableParagraph"/>
              <w:spacing w:line="227" w:lineRule="exact"/>
              <w:ind w:left="91"/>
              <w:rPr>
                <w:rFonts w:ascii="Arial"/>
                <w:sz w:val="20"/>
              </w:rPr>
            </w:pPr>
            <w:r>
              <w:rPr>
                <w:rFonts w:ascii="Arial"/>
                <w:sz w:val="20"/>
              </w:rPr>
              <w:t>by (means of)</w:t>
            </w:r>
          </w:p>
        </w:tc>
        <w:tc>
          <w:tcPr>
            <w:tcW w:w="888" w:type="dxa"/>
          </w:tcPr>
          <w:p>
            <w:pPr>
              <w:pStyle w:val="TableParagraph"/>
              <w:spacing w:line="229" w:lineRule="exact"/>
              <w:ind w:left="158"/>
              <w:rPr>
                <w:b/>
                <w:sz w:val="20"/>
              </w:rPr>
            </w:pPr>
            <w:r>
              <w:rPr>
                <w:b/>
                <w:w w:val="105"/>
                <w:sz w:val="20"/>
              </w:rPr>
              <w:t>miatt</w:t>
            </w:r>
          </w:p>
        </w:tc>
        <w:tc>
          <w:tcPr>
            <w:tcW w:w="1150" w:type="dxa"/>
          </w:tcPr>
          <w:p>
            <w:pPr>
              <w:pStyle w:val="TableParagraph"/>
              <w:spacing w:line="227" w:lineRule="exact"/>
              <w:ind w:left="89"/>
              <w:rPr>
                <w:rFonts w:ascii="Arial"/>
                <w:sz w:val="20"/>
              </w:rPr>
            </w:pPr>
            <w:r>
              <w:rPr>
                <w:rFonts w:ascii="Arial"/>
                <w:sz w:val="20"/>
              </w:rPr>
              <w:t>because of</w:t>
            </w:r>
          </w:p>
        </w:tc>
      </w:tr>
      <w:tr>
        <w:trPr>
          <w:trHeight w:val="338" w:hRule="atLeast"/>
        </w:trPr>
        <w:tc>
          <w:tcPr>
            <w:tcW w:w="795" w:type="dxa"/>
          </w:tcPr>
          <w:p>
            <w:pPr>
              <w:pStyle w:val="TableParagraph"/>
              <w:spacing w:before="49"/>
              <w:rPr>
                <w:b/>
                <w:sz w:val="20"/>
              </w:rPr>
            </w:pPr>
            <w:r>
              <w:rPr>
                <w:b/>
                <w:sz w:val="20"/>
              </w:rPr>
              <w:t>ellen</w:t>
            </w:r>
          </w:p>
        </w:tc>
        <w:tc>
          <w:tcPr>
            <w:tcW w:w="1905" w:type="dxa"/>
          </w:tcPr>
          <w:p>
            <w:pPr>
              <w:pStyle w:val="TableParagraph"/>
              <w:spacing w:before="49"/>
              <w:ind w:left="91"/>
              <w:rPr>
                <w:rFonts w:ascii="Arial"/>
                <w:sz w:val="20"/>
              </w:rPr>
            </w:pPr>
            <w:r>
              <w:rPr>
                <w:rFonts w:ascii="Arial"/>
                <w:w w:val="95"/>
                <w:sz w:val="20"/>
              </w:rPr>
              <w:t>against</w:t>
            </w:r>
          </w:p>
        </w:tc>
        <w:tc>
          <w:tcPr>
            <w:tcW w:w="888" w:type="dxa"/>
          </w:tcPr>
          <w:p>
            <w:pPr>
              <w:pStyle w:val="TableParagraph"/>
              <w:spacing w:before="49"/>
              <w:ind w:left="158"/>
              <w:rPr>
                <w:b/>
                <w:sz w:val="20"/>
              </w:rPr>
            </w:pPr>
            <w:r>
              <w:rPr>
                <w:b/>
                <w:sz w:val="20"/>
              </w:rPr>
              <w:t>nélkül</w:t>
            </w:r>
          </w:p>
        </w:tc>
        <w:tc>
          <w:tcPr>
            <w:tcW w:w="1150" w:type="dxa"/>
          </w:tcPr>
          <w:p>
            <w:pPr>
              <w:pStyle w:val="TableParagraph"/>
              <w:spacing w:before="49"/>
              <w:ind w:left="89"/>
              <w:rPr>
                <w:rFonts w:ascii="Arial"/>
                <w:sz w:val="20"/>
              </w:rPr>
            </w:pPr>
            <w:r>
              <w:rPr>
                <w:rFonts w:ascii="Arial"/>
                <w:sz w:val="20"/>
              </w:rPr>
              <w:t>without</w:t>
            </w:r>
          </w:p>
        </w:tc>
      </w:tr>
      <w:tr>
        <w:trPr>
          <w:trHeight w:val="338" w:hRule="atLeast"/>
        </w:trPr>
        <w:tc>
          <w:tcPr>
            <w:tcW w:w="795" w:type="dxa"/>
          </w:tcPr>
          <w:p>
            <w:pPr>
              <w:pStyle w:val="TableParagraph"/>
              <w:spacing w:before="49"/>
              <w:rPr>
                <w:b/>
                <w:sz w:val="20"/>
              </w:rPr>
            </w:pPr>
            <w:r>
              <w:rPr>
                <w:b/>
                <w:sz w:val="20"/>
              </w:rPr>
              <w:t>helyett</w:t>
            </w:r>
          </w:p>
        </w:tc>
        <w:tc>
          <w:tcPr>
            <w:tcW w:w="1905" w:type="dxa"/>
          </w:tcPr>
          <w:p>
            <w:pPr>
              <w:pStyle w:val="TableParagraph"/>
              <w:spacing w:before="49"/>
              <w:ind w:left="91"/>
              <w:rPr>
                <w:rFonts w:ascii="Arial"/>
                <w:sz w:val="20"/>
              </w:rPr>
            </w:pPr>
            <w:r>
              <w:rPr>
                <w:rFonts w:ascii="Arial"/>
                <w:sz w:val="20"/>
              </w:rPr>
              <w:t>instead of</w:t>
            </w:r>
          </w:p>
        </w:tc>
        <w:tc>
          <w:tcPr>
            <w:tcW w:w="888" w:type="dxa"/>
          </w:tcPr>
          <w:p>
            <w:pPr>
              <w:pStyle w:val="TableParagraph"/>
              <w:spacing w:before="49"/>
              <w:ind w:left="158"/>
              <w:rPr>
                <w:b/>
                <w:sz w:val="20"/>
              </w:rPr>
            </w:pPr>
            <w:r>
              <w:rPr>
                <w:b/>
                <w:sz w:val="20"/>
              </w:rPr>
              <w:t>szerint</w:t>
            </w:r>
          </w:p>
        </w:tc>
        <w:tc>
          <w:tcPr>
            <w:tcW w:w="1150" w:type="dxa"/>
          </w:tcPr>
          <w:p>
            <w:pPr>
              <w:pStyle w:val="TableParagraph"/>
              <w:spacing w:before="49"/>
              <w:ind w:left="89"/>
              <w:rPr>
                <w:rFonts w:ascii="Arial"/>
                <w:sz w:val="20"/>
              </w:rPr>
            </w:pPr>
            <w:r>
              <w:rPr>
                <w:rFonts w:ascii="Arial"/>
                <w:w w:val="95"/>
                <w:sz w:val="20"/>
              </w:rPr>
              <w:t>according to</w:t>
            </w:r>
          </w:p>
        </w:tc>
      </w:tr>
      <w:tr>
        <w:trPr>
          <w:trHeight w:val="338" w:hRule="atLeast"/>
        </w:trPr>
        <w:tc>
          <w:tcPr>
            <w:tcW w:w="795" w:type="dxa"/>
          </w:tcPr>
          <w:p>
            <w:pPr>
              <w:pStyle w:val="TableParagraph"/>
              <w:spacing w:before="49"/>
              <w:rPr>
                <w:b/>
                <w:sz w:val="20"/>
              </w:rPr>
            </w:pPr>
            <w:r>
              <w:rPr>
                <w:b/>
                <w:sz w:val="20"/>
              </w:rPr>
              <w:t>iránt</w:t>
            </w:r>
          </w:p>
        </w:tc>
        <w:tc>
          <w:tcPr>
            <w:tcW w:w="1905" w:type="dxa"/>
          </w:tcPr>
          <w:p>
            <w:pPr>
              <w:pStyle w:val="TableParagraph"/>
              <w:spacing w:before="49"/>
              <w:ind w:left="91"/>
              <w:rPr>
                <w:rFonts w:ascii="Arial"/>
                <w:sz w:val="20"/>
              </w:rPr>
            </w:pPr>
            <w:r>
              <w:rPr>
                <w:rFonts w:ascii="Arial"/>
                <w:sz w:val="20"/>
              </w:rPr>
              <w:t>towards, for</w:t>
            </w:r>
          </w:p>
        </w:tc>
        <w:tc>
          <w:tcPr>
            <w:tcW w:w="888" w:type="dxa"/>
          </w:tcPr>
          <w:p>
            <w:pPr>
              <w:pStyle w:val="TableParagraph"/>
              <w:spacing w:before="49"/>
              <w:ind w:left="158"/>
              <w:rPr>
                <w:b/>
                <w:sz w:val="20"/>
              </w:rPr>
            </w:pPr>
            <w:r>
              <w:rPr>
                <w:b/>
                <w:sz w:val="20"/>
              </w:rPr>
              <w:t>után</w:t>
            </w:r>
          </w:p>
        </w:tc>
        <w:tc>
          <w:tcPr>
            <w:tcW w:w="1150" w:type="dxa"/>
          </w:tcPr>
          <w:p>
            <w:pPr>
              <w:pStyle w:val="TableParagraph"/>
              <w:spacing w:before="49"/>
              <w:ind w:left="89"/>
              <w:rPr>
                <w:rFonts w:ascii="Arial"/>
                <w:sz w:val="20"/>
              </w:rPr>
            </w:pPr>
            <w:r>
              <w:rPr>
                <w:rFonts w:ascii="Arial"/>
                <w:sz w:val="20"/>
              </w:rPr>
              <w:t>after</w:t>
            </w:r>
          </w:p>
        </w:tc>
      </w:tr>
      <w:tr>
        <w:trPr>
          <w:trHeight w:val="286" w:hRule="atLeast"/>
        </w:trPr>
        <w:tc>
          <w:tcPr>
            <w:tcW w:w="795" w:type="dxa"/>
          </w:tcPr>
          <w:p>
            <w:pPr>
              <w:pStyle w:val="TableParagraph"/>
              <w:spacing w:line="218" w:lineRule="exact" w:before="49"/>
              <w:rPr>
                <w:b/>
                <w:sz w:val="20"/>
              </w:rPr>
            </w:pPr>
            <w:r>
              <w:rPr>
                <w:b/>
                <w:sz w:val="20"/>
              </w:rPr>
              <w:t>kívül</w:t>
            </w:r>
          </w:p>
        </w:tc>
        <w:tc>
          <w:tcPr>
            <w:tcW w:w="1905" w:type="dxa"/>
          </w:tcPr>
          <w:p>
            <w:pPr>
              <w:pStyle w:val="TableParagraph"/>
              <w:spacing w:line="217" w:lineRule="exact" w:before="49"/>
              <w:ind w:left="91"/>
              <w:rPr>
                <w:rFonts w:ascii="Arial"/>
                <w:sz w:val="20"/>
              </w:rPr>
            </w:pPr>
            <w:r>
              <w:rPr>
                <w:rFonts w:ascii="Arial"/>
                <w:sz w:val="20"/>
              </w:rPr>
              <w:t>besides, except (for)</w:t>
            </w:r>
          </w:p>
        </w:tc>
        <w:tc>
          <w:tcPr>
            <w:tcW w:w="888" w:type="dxa"/>
          </w:tcPr>
          <w:p>
            <w:pPr>
              <w:pStyle w:val="TableParagraph"/>
              <w:ind w:left="0"/>
              <w:rPr>
                <w:rFonts w:ascii="Times New Roman"/>
                <w:sz w:val="18"/>
              </w:rPr>
            </w:pPr>
          </w:p>
        </w:tc>
        <w:tc>
          <w:tcPr>
            <w:tcW w:w="1150" w:type="dxa"/>
          </w:tcPr>
          <w:p>
            <w:pPr>
              <w:pStyle w:val="TableParagraph"/>
              <w:ind w:left="0"/>
              <w:rPr>
                <w:rFonts w:ascii="Times New Roman"/>
                <w:sz w:val="18"/>
              </w:rPr>
            </w:pPr>
          </w:p>
        </w:tc>
      </w:tr>
    </w:tbl>
    <w:p>
      <w:pPr>
        <w:pStyle w:val="BodyText"/>
        <w:rPr>
          <w:rFonts w:ascii="Arial"/>
          <w:b/>
          <w:i/>
          <w:sz w:val="24"/>
        </w:rPr>
      </w:pPr>
    </w:p>
    <w:p>
      <w:pPr>
        <w:spacing w:before="0"/>
        <w:ind w:left="2298" w:right="0" w:firstLine="0"/>
        <w:jc w:val="left"/>
        <w:rPr>
          <w:rFonts w:ascii="Arial"/>
          <w:sz w:val="13"/>
        </w:rPr>
      </w:pPr>
      <w:r>
        <w:rPr/>
        <w:pict>
          <v:shape style="position:absolute;margin-left:89.232002pt;margin-top:-1.659071pt;width:29.6pt;height:15.65pt;mso-position-horizontal-relative:page;mso-position-vertical-relative:paragraph;z-index:16282624"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9.2.2</w:t>
                  </w:r>
                </w:p>
              </w:txbxContent>
            </v:textbox>
            <v:stroke dashstyle="solid"/>
            <w10:wrap type="none"/>
          </v:shape>
        </w:pict>
      </w:r>
      <w:r>
        <w:rPr>
          <w:rFonts w:ascii="Arial"/>
          <w:b/>
          <w:i/>
          <w:sz w:val="20"/>
        </w:rPr>
        <w:t>Sample possessive paradigms of postpositions</w:t>
      </w:r>
      <w:r>
        <w:rPr>
          <w:rFonts w:ascii="Arial"/>
          <w:position w:val="7"/>
          <w:sz w:val="13"/>
        </w:rPr>
        <w:t>1</w:t>
      </w:r>
    </w:p>
    <w:p>
      <w:pPr>
        <w:pStyle w:val="BodyText"/>
        <w:spacing w:before="9"/>
        <w:rPr>
          <w:rFonts w:ascii="Arial"/>
        </w:rPr>
      </w:pPr>
    </w:p>
    <w:p>
      <w:pPr>
        <w:pStyle w:val="Heading5"/>
        <w:spacing w:before="1"/>
        <w:ind w:left="2114" w:right="1811"/>
        <w:jc w:val="center"/>
      </w:pPr>
      <w:r>
        <w:rPr/>
        <w:t>(emphatic)</w:t>
      </w:r>
    </w:p>
    <w:p>
      <w:pPr>
        <w:tabs>
          <w:tab w:pos="3613" w:val="left" w:leader="none"/>
          <w:tab w:pos="5525" w:val="left" w:leader="none"/>
        </w:tabs>
        <w:spacing w:before="128"/>
        <w:ind w:left="1820" w:right="0" w:firstLine="0"/>
        <w:jc w:val="left"/>
        <w:rPr>
          <w:rFonts w:ascii="Arial" w:hAnsi="Arial"/>
          <w:sz w:val="20"/>
        </w:rPr>
      </w:pPr>
      <w:r>
        <w:rPr>
          <w:rFonts w:ascii="Trebuchet MS" w:hAnsi="Trebuchet MS"/>
          <w:b/>
          <w:sz w:val="20"/>
        </w:rPr>
        <w:t>szerintem</w:t>
        <w:tab/>
        <w:t>énszerintem</w:t>
        <w:tab/>
      </w:r>
      <w:r>
        <w:rPr>
          <w:rFonts w:ascii="Arial" w:hAnsi="Arial"/>
          <w:sz w:val="20"/>
        </w:rPr>
        <w:t>according to</w:t>
      </w:r>
      <w:r>
        <w:rPr>
          <w:rFonts w:ascii="Arial" w:hAnsi="Arial"/>
          <w:spacing w:val="-15"/>
          <w:sz w:val="20"/>
        </w:rPr>
        <w:t> </w:t>
      </w:r>
      <w:r>
        <w:rPr>
          <w:rFonts w:ascii="Arial" w:hAnsi="Arial"/>
          <w:sz w:val="20"/>
        </w:rPr>
        <w:t>me</w:t>
      </w:r>
    </w:p>
    <w:p>
      <w:pPr>
        <w:tabs>
          <w:tab w:pos="3613" w:val="left" w:leader="none"/>
          <w:tab w:pos="5824" w:val="left" w:leader="none"/>
        </w:tabs>
        <w:spacing w:before="106"/>
        <w:ind w:left="1820" w:right="0" w:firstLine="0"/>
        <w:jc w:val="left"/>
        <w:rPr>
          <w:rFonts w:ascii="Arial"/>
          <w:sz w:val="20"/>
        </w:rPr>
      </w:pPr>
      <w:r>
        <w:rPr>
          <w:rFonts w:ascii="Trebuchet MS"/>
          <w:b/>
          <w:sz w:val="20"/>
        </w:rPr>
        <w:t>szerinted</w:t>
        <w:tab/>
        <w:t>teszerinted</w:t>
        <w:tab/>
      </w:r>
      <w:r>
        <w:rPr>
          <w:rFonts w:ascii="Arial"/>
          <w:sz w:val="20"/>
        </w:rPr>
        <w:t>" you</w:t>
      </w:r>
      <w:r>
        <w:rPr>
          <w:rFonts w:ascii="Arial"/>
          <w:spacing w:val="10"/>
          <w:sz w:val="20"/>
        </w:rPr>
        <w:t> </w:t>
      </w:r>
      <w:r>
        <w:rPr>
          <w:rFonts w:ascii="Arial"/>
          <w:sz w:val="20"/>
        </w:rPr>
        <w:t>(sg.)</w:t>
      </w:r>
    </w:p>
    <w:p>
      <w:pPr>
        <w:tabs>
          <w:tab w:pos="3613" w:val="left" w:leader="none"/>
          <w:tab w:pos="5824" w:val="left" w:leader="none"/>
        </w:tabs>
        <w:spacing w:before="107"/>
        <w:ind w:left="1820" w:right="0" w:firstLine="0"/>
        <w:jc w:val="left"/>
        <w:rPr>
          <w:rFonts w:ascii="Arial" w:hAnsi="Arial"/>
          <w:sz w:val="20"/>
        </w:rPr>
      </w:pPr>
      <w:r>
        <w:rPr>
          <w:rFonts w:ascii="Trebuchet MS" w:hAnsi="Trebuchet MS"/>
          <w:b/>
          <w:spacing w:val="-1"/>
          <w:w w:val="98"/>
          <w:sz w:val="20"/>
        </w:rPr>
        <w:t>szerint</w:t>
      </w:r>
      <w:r>
        <w:rPr>
          <w:rFonts w:ascii="Trebuchet MS" w:hAnsi="Trebuchet MS"/>
          <w:b/>
          <w:w w:val="98"/>
          <w:sz w:val="20"/>
        </w:rPr>
        <w:t>e</w:t>
      </w:r>
      <w:r>
        <w:rPr>
          <w:rFonts w:ascii="Trebuchet MS" w:hAnsi="Trebuchet MS"/>
          <w:b/>
          <w:sz w:val="20"/>
        </w:rPr>
        <w:tab/>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92"/>
          <w:sz w:val="20"/>
        </w:rPr>
        <w:t>´szerint</w:t>
      </w:r>
      <w:r>
        <w:rPr>
          <w:rFonts w:ascii="Trebuchet MS" w:hAnsi="Trebuchet MS"/>
          <w:b/>
          <w:w w:val="92"/>
          <w:sz w:val="20"/>
        </w:rPr>
        <w:t>e</w:t>
      </w:r>
      <w:r>
        <w:rPr>
          <w:rFonts w:ascii="Trebuchet MS" w:hAnsi="Trebuchet MS"/>
          <w:b/>
          <w:sz w:val="20"/>
        </w:rPr>
        <w:tab/>
      </w:r>
      <w:r>
        <w:rPr>
          <w:rFonts w:ascii="Arial" w:hAnsi="Arial"/>
          <w:w w:val="99"/>
          <w:sz w:val="20"/>
        </w:rPr>
        <w:t>"</w:t>
      </w:r>
      <w:r>
        <w:rPr>
          <w:rFonts w:ascii="Arial" w:hAnsi="Arial"/>
          <w:sz w:val="20"/>
        </w:rPr>
        <w:t>   </w:t>
      </w:r>
      <w:r>
        <w:rPr>
          <w:rFonts w:ascii="Arial" w:hAnsi="Arial"/>
          <w:spacing w:val="-24"/>
          <w:sz w:val="20"/>
        </w:rPr>
        <w:t> </w:t>
      </w:r>
      <w:r>
        <w:rPr>
          <w:rFonts w:ascii="Arial" w:hAnsi="Arial"/>
          <w:spacing w:val="-1"/>
          <w:w w:val="93"/>
          <w:sz w:val="20"/>
        </w:rPr>
        <w:t>him/her</w:t>
      </w:r>
    </w:p>
    <w:p>
      <w:pPr>
        <w:pStyle w:val="Heading3"/>
        <w:tabs>
          <w:tab w:pos="3613" w:val="left" w:leader="none"/>
          <w:tab w:pos="5824" w:val="left" w:leader="none"/>
        </w:tabs>
        <w:spacing w:before="106"/>
        <w:rPr>
          <w:rFonts w:ascii="Arial" w:hAnsi="Arial"/>
          <w:b w:val="0"/>
        </w:rPr>
      </w:pPr>
      <w:r>
        <w:rPr/>
        <w:t>szerintünk</w:t>
        <w:tab/>
        <w:t>miszerintünk</w:t>
        <w:tab/>
      </w:r>
      <w:r>
        <w:rPr>
          <w:rFonts w:ascii="Arial" w:hAnsi="Arial"/>
          <w:b w:val="0"/>
        </w:rPr>
        <w:t>"</w:t>
      </w:r>
      <w:r>
        <w:rPr>
          <w:rFonts w:ascii="Arial" w:hAnsi="Arial"/>
          <w:b w:val="0"/>
          <w:spacing w:val="27"/>
        </w:rPr>
        <w:t> </w:t>
      </w:r>
      <w:r>
        <w:rPr>
          <w:rFonts w:ascii="Arial" w:hAnsi="Arial"/>
          <w:b w:val="0"/>
        </w:rPr>
        <w:t>us</w:t>
      </w:r>
    </w:p>
    <w:p>
      <w:pPr>
        <w:tabs>
          <w:tab w:pos="3613" w:val="left" w:leader="none"/>
          <w:tab w:pos="5824" w:val="left" w:leader="none"/>
        </w:tabs>
        <w:spacing w:before="107"/>
        <w:ind w:left="1820" w:right="0" w:firstLine="0"/>
        <w:jc w:val="left"/>
        <w:rPr>
          <w:rFonts w:ascii="Arial"/>
          <w:sz w:val="20"/>
        </w:rPr>
      </w:pPr>
      <w:r>
        <w:rPr>
          <w:rFonts w:ascii="Trebuchet MS"/>
          <w:b/>
          <w:sz w:val="20"/>
        </w:rPr>
        <w:t>szerintetek</w:t>
        <w:tab/>
        <w:t>tiszerintetek</w:t>
        <w:tab/>
      </w:r>
      <w:r>
        <w:rPr>
          <w:rFonts w:ascii="Arial"/>
          <w:sz w:val="20"/>
        </w:rPr>
        <w:t>" you</w:t>
      </w:r>
      <w:r>
        <w:rPr>
          <w:rFonts w:ascii="Arial"/>
          <w:spacing w:val="-38"/>
          <w:sz w:val="20"/>
        </w:rPr>
        <w:t> </w:t>
      </w:r>
      <w:r>
        <w:rPr>
          <w:rFonts w:ascii="Arial"/>
          <w:sz w:val="20"/>
        </w:rPr>
        <w:t>(pl.)</w:t>
      </w:r>
    </w:p>
    <w:p>
      <w:pPr>
        <w:tabs>
          <w:tab w:pos="3613" w:val="left" w:leader="none"/>
          <w:tab w:pos="5824" w:val="left" w:leader="none"/>
        </w:tabs>
        <w:spacing w:before="106"/>
        <w:ind w:left="1820" w:right="0" w:firstLine="0"/>
        <w:jc w:val="left"/>
        <w:rPr>
          <w:rFonts w:ascii="Arial" w:hAnsi="Arial"/>
          <w:sz w:val="20"/>
        </w:rPr>
      </w:pPr>
      <w:r>
        <w:rPr>
          <w:rFonts w:ascii="Trebuchet MS" w:hAnsi="Trebuchet MS"/>
          <w:b/>
          <w:spacing w:val="-1"/>
          <w:w w:val="98"/>
          <w:sz w:val="20"/>
        </w:rPr>
        <w:t>szerintü</w:t>
      </w:r>
      <w:r>
        <w:rPr>
          <w:rFonts w:ascii="Trebuchet MS" w:hAnsi="Trebuchet MS"/>
          <w:b/>
          <w:w w:val="98"/>
          <w:sz w:val="20"/>
        </w:rPr>
        <w:t>k</w:t>
      </w:r>
      <w:r>
        <w:rPr>
          <w:rFonts w:ascii="Trebuchet MS" w:hAnsi="Trebuchet MS"/>
          <w:b/>
          <w:sz w:val="20"/>
        </w:rPr>
        <w:tab/>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93"/>
          <w:sz w:val="20"/>
        </w:rPr>
        <w:t>´szerintü</w:t>
      </w:r>
      <w:r>
        <w:rPr>
          <w:rFonts w:ascii="Trebuchet MS" w:hAnsi="Trebuchet MS"/>
          <w:b/>
          <w:w w:val="93"/>
          <w:sz w:val="20"/>
        </w:rPr>
        <w:t>k</w:t>
      </w:r>
      <w:r>
        <w:rPr>
          <w:rFonts w:ascii="Trebuchet MS" w:hAnsi="Trebuchet MS"/>
          <w:b/>
          <w:sz w:val="20"/>
        </w:rPr>
        <w:tab/>
      </w:r>
      <w:r>
        <w:rPr>
          <w:rFonts w:ascii="Arial" w:hAnsi="Arial"/>
          <w:w w:val="99"/>
          <w:sz w:val="20"/>
        </w:rPr>
        <w:t>"</w:t>
      </w:r>
      <w:r>
        <w:rPr>
          <w:rFonts w:ascii="Arial" w:hAnsi="Arial"/>
          <w:sz w:val="20"/>
        </w:rPr>
        <w:t>   </w:t>
      </w:r>
      <w:r>
        <w:rPr>
          <w:rFonts w:ascii="Arial" w:hAnsi="Arial"/>
          <w:spacing w:val="-24"/>
          <w:sz w:val="20"/>
        </w:rPr>
        <w:t> </w:t>
      </w:r>
      <w:r>
        <w:rPr>
          <w:rFonts w:ascii="Arial" w:hAnsi="Arial"/>
          <w:spacing w:val="-1"/>
          <w:w w:val="93"/>
          <w:sz w:val="20"/>
        </w:rPr>
        <w:t>them</w:t>
      </w:r>
    </w:p>
    <w:p>
      <w:pPr>
        <w:pStyle w:val="BodyText"/>
        <w:spacing w:before="7"/>
        <w:rPr>
          <w:rFonts w:ascii="Arial"/>
        </w:rPr>
      </w:pPr>
    </w:p>
    <w:p>
      <w:pPr>
        <w:pStyle w:val="Heading5"/>
        <w:spacing w:before="1"/>
        <w:ind w:left="2114" w:right="1811"/>
        <w:jc w:val="center"/>
      </w:pPr>
      <w:r>
        <w:rPr/>
        <w:t>(emphatic)</w:t>
      </w:r>
    </w:p>
    <w:p>
      <w:pPr>
        <w:tabs>
          <w:tab w:pos="3613" w:val="left" w:leader="none"/>
          <w:tab w:pos="5525" w:val="left" w:leader="none"/>
        </w:tabs>
        <w:spacing w:before="128"/>
        <w:ind w:left="1820" w:right="0" w:firstLine="0"/>
        <w:jc w:val="left"/>
        <w:rPr>
          <w:rFonts w:ascii="Arial" w:hAnsi="Arial"/>
          <w:sz w:val="20"/>
        </w:rPr>
      </w:pPr>
      <w:r>
        <w:rPr>
          <w:rFonts w:ascii="Trebuchet MS" w:hAnsi="Trebuchet MS"/>
          <w:b/>
          <w:sz w:val="20"/>
        </w:rPr>
        <w:t>miattam</w:t>
        <w:tab/>
        <w:t>énmiattam</w:t>
        <w:tab/>
      </w:r>
      <w:r>
        <w:rPr>
          <w:rFonts w:ascii="Arial" w:hAnsi="Arial"/>
          <w:sz w:val="20"/>
        </w:rPr>
        <w:t>because of</w:t>
      </w:r>
      <w:r>
        <w:rPr>
          <w:rFonts w:ascii="Arial" w:hAnsi="Arial"/>
          <w:spacing w:val="-17"/>
          <w:sz w:val="20"/>
        </w:rPr>
        <w:t> </w:t>
      </w:r>
      <w:r>
        <w:rPr>
          <w:rFonts w:ascii="Arial" w:hAnsi="Arial"/>
          <w:sz w:val="20"/>
        </w:rPr>
        <w:t>me</w:t>
      </w:r>
    </w:p>
    <w:p>
      <w:pPr>
        <w:tabs>
          <w:tab w:pos="3613" w:val="left" w:leader="none"/>
          <w:tab w:pos="5824" w:val="left" w:leader="none"/>
        </w:tabs>
        <w:spacing w:before="106"/>
        <w:ind w:left="1820" w:right="0" w:firstLine="0"/>
        <w:jc w:val="left"/>
        <w:rPr>
          <w:rFonts w:ascii="Arial"/>
          <w:sz w:val="20"/>
        </w:rPr>
      </w:pPr>
      <w:r>
        <w:rPr>
          <w:rFonts w:ascii="Trebuchet MS"/>
          <w:b/>
          <w:sz w:val="20"/>
        </w:rPr>
        <w:t>miattad</w:t>
        <w:tab/>
        <w:t>temiattad</w:t>
        <w:tab/>
      </w:r>
      <w:r>
        <w:rPr>
          <w:rFonts w:ascii="Arial"/>
          <w:sz w:val="20"/>
        </w:rPr>
        <w:t>" you</w:t>
      </w:r>
      <w:r>
        <w:rPr>
          <w:rFonts w:ascii="Arial"/>
          <w:spacing w:val="10"/>
          <w:sz w:val="20"/>
        </w:rPr>
        <w:t> </w:t>
      </w:r>
      <w:r>
        <w:rPr>
          <w:rFonts w:ascii="Arial"/>
          <w:sz w:val="20"/>
        </w:rPr>
        <w:t>(sg.)</w:t>
      </w:r>
    </w:p>
    <w:p>
      <w:pPr>
        <w:tabs>
          <w:tab w:pos="3613" w:val="left" w:leader="none"/>
          <w:tab w:pos="5824" w:val="left" w:leader="none"/>
        </w:tabs>
        <w:spacing w:before="107"/>
        <w:ind w:left="1820" w:right="0" w:firstLine="0"/>
        <w:jc w:val="left"/>
        <w:rPr>
          <w:rFonts w:ascii="Arial" w:hAnsi="Arial"/>
          <w:sz w:val="20"/>
        </w:rPr>
      </w:pPr>
      <w:r>
        <w:rPr>
          <w:rFonts w:ascii="Trebuchet MS" w:hAnsi="Trebuchet MS"/>
          <w:b/>
          <w:spacing w:val="-1"/>
          <w:w w:val="102"/>
          <w:sz w:val="20"/>
        </w:rPr>
        <w:t>miatt</w:t>
      </w:r>
      <w:r>
        <w:rPr>
          <w:rFonts w:ascii="Trebuchet MS" w:hAnsi="Trebuchet MS"/>
          <w:b/>
          <w:w w:val="102"/>
          <w:sz w:val="20"/>
        </w:rPr>
        <w:t>a</w:t>
      </w:r>
      <w:r>
        <w:rPr>
          <w:rFonts w:ascii="Trebuchet MS" w:hAnsi="Trebuchet MS"/>
          <w:b/>
          <w:sz w:val="20"/>
        </w:rPr>
        <w:tab/>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95"/>
          <w:sz w:val="20"/>
        </w:rPr>
        <w:t>´miatt</w:t>
      </w:r>
      <w:r>
        <w:rPr>
          <w:rFonts w:ascii="Trebuchet MS" w:hAnsi="Trebuchet MS"/>
          <w:b/>
          <w:w w:val="95"/>
          <w:sz w:val="20"/>
        </w:rPr>
        <w:t>a</w:t>
      </w:r>
      <w:r>
        <w:rPr>
          <w:rFonts w:ascii="Trebuchet MS" w:hAnsi="Trebuchet MS"/>
          <w:b/>
          <w:sz w:val="20"/>
        </w:rPr>
        <w:tab/>
      </w:r>
      <w:r>
        <w:rPr>
          <w:rFonts w:ascii="Arial" w:hAnsi="Arial"/>
          <w:w w:val="99"/>
          <w:sz w:val="20"/>
        </w:rPr>
        <w:t>"</w:t>
      </w:r>
      <w:r>
        <w:rPr>
          <w:rFonts w:ascii="Arial" w:hAnsi="Arial"/>
          <w:sz w:val="20"/>
        </w:rPr>
        <w:t>   </w:t>
      </w:r>
      <w:r>
        <w:rPr>
          <w:rFonts w:ascii="Arial" w:hAnsi="Arial"/>
          <w:spacing w:val="-24"/>
          <w:sz w:val="20"/>
        </w:rPr>
        <w:t> </w:t>
      </w:r>
      <w:r>
        <w:rPr>
          <w:rFonts w:ascii="Arial" w:hAnsi="Arial"/>
          <w:spacing w:val="-1"/>
          <w:w w:val="93"/>
          <w:sz w:val="20"/>
        </w:rPr>
        <w:t>him/her</w:t>
      </w:r>
    </w:p>
    <w:p>
      <w:pPr>
        <w:pStyle w:val="Heading3"/>
        <w:tabs>
          <w:tab w:pos="3613" w:val="left" w:leader="none"/>
          <w:tab w:pos="5824" w:val="left" w:leader="none"/>
        </w:tabs>
        <w:spacing w:before="106"/>
        <w:rPr>
          <w:rFonts w:ascii="Arial"/>
          <w:b w:val="0"/>
        </w:rPr>
      </w:pPr>
      <w:r>
        <w:rPr/>
        <w:t>miattunk</w:t>
        <w:tab/>
        <w:t>mimiattunk</w:t>
        <w:tab/>
      </w:r>
      <w:r>
        <w:rPr>
          <w:rFonts w:ascii="Arial"/>
          <w:b w:val="0"/>
        </w:rPr>
        <w:t>"</w:t>
      </w:r>
      <w:r>
        <w:rPr>
          <w:rFonts w:ascii="Arial"/>
          <w:b w:val="0"/>
          <w:spacing w:val="27"/>
        </w:rPr>
        <w:t> </w:t>
      </w:r>
      <w:r>
        <w:rPr>
          <w:rFonts w:ascii="Arial"/>
          <w:b w:val="0"/>
        </w:rPr>
        <w:t>us</w:t>
      </w:r>
    </w:p>
    <w:p>
      <w:pPr>
        <w:tabs>
          <w:tab w:pos="3613" w:val="left" w:leader="none"/>
          <w:tab w:pos="5824" w:val="left" w:leader="none"/>
        </w:tabs>
        <w:spacing w:before="107"/>
        <w:ind w:left="1820" w:right="0" w:firstLine="0"/>
        <w:jc w:val="left"/>
        <w:rPr>
          <w:rFonts w:ascii="Arial"/>
          <w:sz w:val="20"/>
        </w:rPr>
      </w:pPr>
      <w:r>
        <w:rPr>
          <w:rFonts w:ascii="Trebuchet MS"/>
          <w:b/>
          <w:sz w:val="20"/>
        </w:rPr>
        <w:t>miattatok</w:t>
        <w:tab/>
        <w:t>timiattatok</w:t>
        <w:tab/>
      </w:r>
      <w:r>
        <w:rPr>
          <w:rFonts w:ascii="Arial"/>
          <w:sz w:val="20"/>
        </w:rPr>
        <w:t>" you</w:t>
      </w:r>
      <w:r>
        <w:rPr>
          <w:rFonts w:ascii="Arial"/>
          <w:spacing w:val="-38"/>
          <w:sz w:val="20"/>
        </w:rPr>
        <w:t> </w:t>
      </w:r>
      <w:r>
        <w:rPr>
          <w:rFonts w:ascii="Arial"/>
          <w:sz w:val="20"/>
        </w:rPr>
        <w:t>(pl.)</w:t>
      </w:r>
    </w:p>
    <w:p>
      <w:pPr>
        <w:tabs>
          <w:tab w:pos="3613" w:val="left" w:leader="none"/>
          <w:tab w:pos="5824" w:val="left" w:leader="none"/>
        </w:tabs>
        <w:spacing w:before="106"/>
        <w:ind w:left="1820" w:right="0" w:firstLine="0"/>
        <w:jc w:val="left"/>
        <w:rPr>
          <w:rFonts w:ascii="Arial" w:hAnsi="Arial"/>
          <w:sz w:val="20"/>
        </w:rPr>
      </w:pPr>
      <w:r>
        <w:rPr/>
        <w:pict>
          <v:group style="position:absolute;margin-left:14.379pt;margin-top:52.35865pt;width:61.8pt;height:23.95pt;mso-position-horizontal-relative:page;mso-position-vertical-relative:paragraph;z-index:16282112" coordorigin="288,1047" coordsize="1236,479">
            <v:shape style="position:absolute;left:287;top:1047;width:1236;height:479" coordorigin="288,1047" coordsize="1236,479" path="m1523,1047l290,1047,288,1050,288,1525,1520,1525,1523,1522,1523,1047xe" filled="true" fillcolor="#efefef" stroked="false">
              <v:path arrowok="t"/>
              <v:fill type="solid"/>
            </v:shape>
            <v:shape style="position:absolute;left:287;top:1047;width:1236;height:479" coordorigin="288,1047" coordsize="1236,479" path="m1523,1047l303,1047,288,1066,288,1525,1506,1525,1523,1506,1523,1047xe" filled="true" fillcolor="#eeeeee" stroked="false">
              <v:path arrowok="t"/>
              <v:fill type="solid"/>
            </v:shape>
            <v:shape style="position:absolute;left:287;top:1047;width:1236;height:479" coordorigin="288,1047" coordsize="1236,479" path="m1523,1047l317,1047,288,1082,288,1525,1493,1525,1523,1490,1523,1047xe" filled="true" fillcolor="#ededed" stroked="false">
              <v:path arrowok="t"/>
              <v:fill type="solid"/>
            </v:shape>
            <v:shape style="position:absolute;left:287;top:1047;width:1236;height:479" coordorigin="288,1047" coordsize="1236,479" path="m1523,1047l330,1047,288,1097,288,1525,1480,1525,1523,1475,1523,1047xe" filled="true" fillcolor="#ececec" stroked="false">
              <v:path arrowok="t"/>
              <v:fill type="solid"/>
            </v:shape>
            <v:shape style="position:absolute;left:287;top:1047;width:1236;height:479" coordorigin="288,1047" coordsize="1236,479" path="m1523,1047l343,1047,288,1113,288,1525,1467,1525,1523,1459,1523,1047xe" filled="true" fillcolor="#ebebeb" stroked="false">
              <v:path arrowok="t"/>
              <v:fill type="solid"/>
            </v:shape>
            <v:shape style="position:absolute;left:287;top:1047;width:1236;height:479" coordorigin="288,1047" coordsize="1236,479" path="m1523,1047l356,1047,288,1129,288,1525,1454,1525,1523,1443,1523,1047xe" filled="true" fillcolor="#eaeaea" stroked="false">
              <v:path arrowok="t"/>
              <v:fill type="solid"/>
            </v:shape>
            <v:shape style="position:absolute;left:287;top:1047;width:1236;height:479" coordorigin="288,1047" coordsize="1236,479" path="m1523,1047l369,1047,288,1144,288,1525,1441,1525,1523,1428,1523,1047xe" filled="true" fillcolor="#e9e9e9" stroked="false">
              <v:path arrowok="t"/>
              <v:fill type="solid"/>
            </v:shape>
            <v:shape style="position:absolute;left:287;top:1047;width:1236;height:479" coordorigin="288,1047" coordsize="1236,479" path="m1523,1047l382,1047,288,1160,288,1525,1428,1525,1523,1412,1523,1047xe" filled="true" fillcolor="#e8e8e8" stroked="false">
              <v:path arrowok="t"/>
              <v:fill type="solid"/>
            </v:shape>
            <v:shape style="position:absolute;left:287;top:1047;width:1236;height:479" coordorigin="288,1047" coordsize="1236,479" path="m1523,1047l396,1047,288,1176,288,1525,1414,1525,1523,1396,1523,1047xe" filled="true" fillcolor="#e7e7e7" stroked="false">
              <v:path arrowok="t"/>
              <v:fill type="solid"/>
            </v:shape>
            <v:shape style="position:absolute;left:287;top:1047;width:1236;height:479" coordorigin="288,1047" coordsize="1236,479" path="m1523,1047l409,1047,288,1192,288,1525,1401,1525,1523,1381,1523,1047xe" filled="true" fillcolor="#e6e6e6" stroked="false">
              <v:path arrowok="t"/>
              <v:fill type="solid"/>
            </v:shape>
            <v:shape style="position:absolute;left:287;top:1047;width:1236;height:479" coordorigin="288,1047" coordsize="1236,479" path="m1523,1047l422,1047,288,1207,288,1525,1388,1525,1523,1365,1523,1047xe" filled="true" fillcolor="#e5e5e5" stroked="false">
              <v:path arrowok="t"/>
              <v:fill type="solid"/>
            </v:shape>
            <v:shape style="position:absolute;left:287;top:1047;width:1236;height:479" coordorigin="288,1047" coordsize="1236,479" path="m1523,1047l435,1047,288,1223,288,1525,1375,1525,1523,1349,1523,1047xe" filled="true" fillcolor="#e4e4e4" stroked="false">
              <v:path arrowok="t"/>
              <v:fill type="solid"/>
            </v:shape>
            <v:shape style="position:absolute;left:287;top:1047;width:1236;height:479" coordorigin="288,1047" coordsize="1236,479" path="m1523,1047l448,1047,288,1239,288,1525,1362,1525,1523,1334,1523,1047xe" filled="true" fillcolor="#e3e3e3" stroked="false">
              <v:path arrowok="t"/>
              <v:fill type="solid"/>
            </v:shape>
            <v:shape style="position:absolute;left:287;top:1047;width:1236;height:479" coordorigin="288,1047" coordsize="1236,479" path="m1523,1047l461,1047,288,1254,288,1525,1349,1525,1523,1318,1523,1047xe" filled="true" fillcolor="#e2e2e2" stroked="false">
              <v:path arrowok="t"/>
              <v:fill type="solid"/>
            </v:shape>
            <v:shape style="position:absolute;left:287;top:1047;width:1236;height:479" coordorigin="288,1047" coordsize="1236,479" path="m1523,1047l474,1047,288,1270,288,1525,1336,1525,1523,1302,1523,1047xe" filled="true" fillcolor="#e1e1e1" stroked="false">
              <v:path arrowok="t"/>
              <v:fill type="solid"/>
            </v:shape>
            <v:shape style="position:absolute;left:287;top:1047;width:1236;height:479" coordorigin="288,1047" coordsize="1236,479" path="m1523,1047l488,1047,288,1286,288,1525,1322,1525,1523,1287,1523,1047xe" filled="true" fillcolor="#e0e0e0" stroked="false">
              <v:path arrowok="t"/>
              <v:fill type="solid"/>
            </v:shape>
            <v:shape style="position:absolute;left:287;top:1047;width:1236;height:479" coordorigin="288,1047" coordsize="1236,479" path="m1523,1047l501,1047,288,1301,288,1525,1309,1525,1523,1271,1523,1047xe" filled="true" fillcolor="#dfdfdf" stroked="false">
              <v:path arrowok="t"/>
              <v:fill type="solid"/>
            </v:shape>
            <v:shape style="position:absolute;left:287;top:1047;width:1236;height:479" coordorigin="288,1047" coordsize="1236,479" path="m1523,1047l514,1047,288,1317,288,1525,1296,1525,1523,1255,1523,1047xe" filled="true" fillcolor="#dedede" stroked="false">
              <v:path arrowok="t"/>
              <v:fill type="solid"/>
            </v:shape>
            <v:shape style="position:absolute;left:287;top:1047;width:1236;height:479" coordorigin="288,1047" coordsize="1236,479" path="m1523,1047l527,1047,288,1333,288,1525,1283,1525,1523,1240,1523,1047xe" filled="true" fillcolor="#dddddd" stroked="false">
              <v:path arrowok="t"/>
              <v:fill type="solid"/>
            </v:shape>
            <v:shape style="position:absolute;left:287;top:1047;width:1236;height:479" coordorigin="288,1047" coordsize="1236,479" path="m1523,1047l540,1047,288,1348,288,1525,1270,1525,1523,1224,1523,1047xe" filled="true" fillcolor="#dcdcdc" stroked="false">
              <v:path arrowok="t"/>
              <v:fill type="solid"/>
            </v:shape>
            <v:shape style="position:absolute;left:287;top:1047;width:1236;height:479" coordorigin="288,1047" coordsize="1236,479" path="m1523,1047l553,1047,288,1364,288,1525,1257,1525,1523,1208,1523,1047xe" filled="true" fillcolor="#dbdbdb" stroked="false">
              <v:path arrowok="t"/>
              <v:fill type="solid"/>
            </v:shape>
            <v:shape style="position:absolute;left:287;top:1047;width:1236;height:479" coordorigin="288,1047" coordsize="1236,479" path="m1523,1047l566,1047,288,1380,288,1525,1243,1525,1523,1193,1523,1047xe" filled="true" fillcolor="#dadada" stroked="false">
              <v:path arrowok="t"/>
              <v:fill type="solid"/>
            </v:shape>
            <v:shape style="position:absolute;left:287;top:1047;width:1236;height:479" coordorigin="288,1047" coordsize="1236,479" path="m1523,1047l580,1047,288,1395,288,1525,1230,1525,1523,1177,1523,1047xe" filled="true" fillcolor="#d9d9d9" stroked="false">
              <v:path arrowok="t"/>
              <v:fill type="solid"/>
            </v:shape>
            <v:shape style="position:absolute;left:287;top:1047;width:1236;height:479" coordorigin="288,1047" coordsize="1236,479" path="m1523,1047l593,1047,288,1411,288,1525,1217,1525,1523,1161,1523,1047xe" filled="true" fillcolor="#d8d8d8" stroked="false">
              <v:path arrowok="t"/>
              <v:fill type="solid"/>
            </v:shape>
            <v:shape style="position:absolute;left:287;top:1047;width:1236;height:479" coordorigin="288,1047" coordsize="1236,479" path="m1523,1047l606,1047,288,1427,288,1525,1204,1525,1523,1146,1523,1047xe" filled="true" fillcolor="#d7d7d7" stroked="false">
              <v:path arrowok="t"/>
              <v:fill type="solid"/>
            </v:shape>
            <v:shape style="position:absolute;left:287;top:1047;width:1236;height:479" coordorigin="288,1047" coordsize="1236,479" path="m1523,1047l619,1047,288,1442,288,1525,1191,1525,1523,1130,1523,1047xe" filled="true" fillcolor="#d6d6d6" stroked="false">
              <v:path arrowok="t"/>
              <v:fill type="solid"/>
            </v:shape>
            <v:shape style="position:absolute;left:287;top:1047;width:1236;height:479" coordorigin="288,1047" coordsize="1236,479" path="m1523,1047l632,1047,288,1458,288,1525,1178,1525,1523,1114,1523,1047xe" filled="true" fillcolor="#d5d5d5" stroked="false">
              <v:path arrowok="t"/>
              <v:fill type="solid"/>
            </v:shape>
            <v:shape style="position:absolute;left:287;top:1047;width:1236;height:479" coordorigin="288,1047" coordsize="1236,479" path="m1523,1047l645,1047,288,1474,288,1525,1165,1525,1523,1099,1523,1047xe" filled="true" fillcolor="#d4d4d4" stroked="false">
              <v:path arrowok="t"/>
              <v:fill type="solid"/>
            </v:shape>
            <v:shape style="position:absolute;left:287;top:1047;width:1236;height:479" coordorigin="288,1047" coordsize="1236,479" path="m1523,1047l658,1047,288,1489,288,1525,1151,1525,1523,1083,1523,1047xe" filled="true" fillcolor="#d3d3d3" stroked="false">
              <v:path arrowok="t"/>
              <v:fill type="solid"/>
            </v:shape>
            <v:shape style="position:absolute;left:287;top:1047;width:1236;height:479" coordorigin="288,1047" coordsize="1236,479" path="m1523,1047l672,1047,288,1505,288,1525,1138,1525,1523,1067,1523,1047xe" filled="true" fillcolor="#d2d2d2" stroked="false">
              <v:path arrowok="t"/>
              <v:fill type="solid"/>
            </v:shape>
            <v:shape style="position:absolute;left:287;top:1047;width:1236;height:479" coordorigin="288,1047" coordsize="1236,479" path="m1523,1047l685,1047,288,1521,288,1525,1125,1525,1523,1051,1523,1047xe" filled="true" fillcolor="#d1d1d1" stroked="false">
              <v:path arrowok="t"/>
              <v:fill type="solid"/>
            </v:shape>
            <v:shape style="position:absolute;left:296;top:1047;width:1217;height:479" coordorigin="297,1047" coordsize="1217,479" path="m1513,1047l698,1047,297,1525,1112,1525,1513,1047xe" filled="true" fillcolor="#d0d0d0" stroked="false">
              <v:path arrowok="t"/>
              <v:fill type="solid"/>
            </v:shape>
            <v:shape style="position:absolute;left:309;top:1047;width:1190;height:479" coordorigin="310,1047" coordsize="1190,479" path="m1500,1047l711,1047,310,1525,1099,1525,1500,1047xe" filled="true" fillcolor="#cfcfcf" stroked="false">
              <v:path arrowok="t"/>
              <v:fill type="solid"/>
            </v:shape>
            <v:shape style="position:absolute;left:323;top:1047;width:1164;height:479" coordorigin="323,1047" coordsize="1164,479" path="m1487,1047l724,1047,323,1525,1086,1525,1487,1047xe" filled="true" fillcolor="#cecece" stroked="false">
              <v:path arrowok="t"/>
              <v:fill type="solid"/>
            </v:shape>
            <v:shape style="position:absolute;left:336;top:1047;width:1138;height:479" coordorigin="336,1047" coordsize="1138,479" path="m1474,1047l737,1047,336,1525,1073,1525,1474,1047xe" filled="true" fillcolor="#cdcdcd" stroked="false">
              <v:path arrowok="t"/>
              <v:fill type="solid"/>
            </v:shape>
            <v:shape style="position:absolute;left:349;top:1047;width:1112;height:479" coordorigin="349,1047" coordsize="1112,479" path="m1460,1047l751,1047,349,1525,1059,1525,1460,1047xe" filled="true" fillcolor="#cccccc" stroked="false">
              <v:path arrowok="t"/>
              <v:fill type="solid"/>
            </v:shape>
            <v:shape style="position:absolute;left:362;top:1047;width:1085;height:479" coordorigin="363,1047" coordsize="1085,479" path="m1447,1047l764,1047,363,1525,1046,1525,1447,1047xe" filled="true" fillcolor="#cbcbcb" stroked="false">
              <v:path arrowok="t"/>
              <v:fill type="solid"/>
            </v:shape>
            <v:shape style="position:absolute;left:375;top:1047;width:1059;height:479" coordorigin="376,1047" coordsize="1059,479" path="m1434,1047l777,1047,376,1525,1033,1525,1434,1047xe" filled="true" fillcolor="#cacaca" stroked="false">
              <v:path arrowok="t"/>
              <v:fill type="solid"/>
            </v:shape>
            <v:shape style="position:absolute;left:388;top:1047;width:1033;height:479" coordorigin="389,1047" coordsize="1033,479" path="m1421,1047l790,1047,389,1525,1020,1525,1421,1047xe" filled="true" fillcolor="#c9c9c9" stroked="false">
              <v:path arrowok="t"/>
              <v:fill type="solid"/>
            </v:shape>
            <v:shape style="position:absolute;left:402;top:1047;width:1006;height:479" coordorigin="402,1047" coordsize="1006,479" path="m1408,1047l803,1047,402,1525,1007,1525,1408,1047xe" filled="true" fillcolor="#c8c8c8" stroked="false">
              <v:path arrowok="t"/>
              <v:fill type="solid"/>
            </v:shape>
            <v:shape style="position:absolute;left:415;top:1047;width:980;height:479" coordorigin="415,1047" coordsize="980,479" path="m1395,1047l816,1047,415,1525,994,1525,1395,1047xe" filled="true" fillcolor="#c7c7c7" stroked="false">
              <v:path arrowok="t"/>
              <v:fill type="solid"/>
            </v:shape>
            <v:shape style="position:absolute;left:428;top:1047;width:954;height:479" coordorigin="428,1047" coordsize="954,479" path="m1382,1047l829,1047,428,1525,981,1525,1382,1047xe" filled="true" fillcolor="#c6c6c6" stroked="false">
              <v:path arrowok="t"/>
              <v:fill type="solid"/>
            </v:shape>
            <v:shape style="position:absolute;left:441;top:1047;width:927;height:479" coordorigin="441,1047" coordsize="927,479" path="m1368,1047l843,1047,441,1525,967,1525,1368,1047xe" filled="true" fillcolor="#c5c5c5" stroked="false">
              <v:path arrowok="t"/>
              <v:fill type="solid"/>
            </v:shape>
            <v:shape style="position:absolute;left:454;top:1047;width:901;height:479" coordorigin="455,1047" coordsize="901,479" path="m1355,1047l856,1047,455,1525,954,1525,1355,1047xe" filled="true" fillcolor="#c4c4c4" stroked="false">
              <v:path arrowok="t"/>
              <v:fill type="solid"/>
            </v:shape>
            <v:shape style="position:absolute;left:467;top:1047;width:875;height:479" coordorigin="468,1047" coordsize="875,479" path="m1342,1047l869,1047,468,1525,941,1525,1342,1047xe" filled="true" fillcolor="#c3c3c3" stroked="false">
              <v:path arrowok="t"/>
              <v:fill type="solid"/>
            </v:shape>
            <v:shape style="position:absolute;left:480;top:1047;width:849;height:479" coordorigin="481,1047" coordsize="849,479" path="m1329,1047l882,1047,481,1525,928,1525,1329,1047xe" filled="true" fillcolor="#c2c2c2" stroked="false">
              <v:path arrowok="t"/>
              <v:fill type="solid"/>
            </v:shape>
            <v:shape style="position:absolute;left:494;top:1047;width:822;height:479" coordorigin="494,1047" coordsize="822,479" path="m1316,1047l895,1047,494,1525,915,1525,1316,1047xe" filled="true" fillcolor="#c1c1c1" stroked="false">
              <v:path arrowok="t"/>
              <v:fill type="solid"/>
            </v:shape>
            <v:shape style="position:absolute;left:507;top:1047;width:796;height:479" coordorigin="507,1047" coordsize="796,479" path="m1303,1047l908,1047,507,1525,902,1525,1303,1047xe" filled="true" fillcolor="#c0c0c0" stroked="false">
              <v:path arrowok="t"/>
              <v:fill type="solid"/>
            </v:shape>
            <v:shape style="position:absolute;left:520;top:1047;width:770;height:479" coordorigin="520,1047" coordsize="770,479" path="m1290,1047l921,1047,520,1525,888,1525,1290,1047xe" filled="true" fillcolor="#bfbfbf" stroked="false">
              <v:path arrowok="t"/>
              <v:fill type="solid"/>
            </v:shape>
            <v:shape style="position:absolute;left:533;top:1047;width:743;height:479" coordorigin="533,1047" coordsize="743,479" path="m1276,1047l935,1047,533,1525,875,1525,1276,1047xe" filled="true" fillcolor="#bebebe" stroked="false">
              <v:path arrowok="t"/>
              <v:fill type="solid"/>
            </v:shape>
            <v:shape style="position:absolute;left:546;top:1047;width:717;height:479" coordorigin="547,1047" coordsize="717,479" path="m1263,1047l948,1047,547,1525,862,1525,1263,1047xe" filled="true" fillcolor="#bdbdbd" stroked="false">
              <v:path arrowok="t"/>
              <v:fill type="solid"/>
            </v:shape>
            <v:shape style="position:absolute;left:559;top:1047;width:691;height:479" coordorigin="560,1047" coordsize="691,479" path="m1250,1047l961,1047,560,1525,849,1525,1250,1047xe" filled="true" fillcolor="#bcbcbc" stroked="false">
              <v:path arrowok="t"/>
              <v:fill type="solid"/>
            </v:shape>
            <v:shape style="position:absolute;left:572;top:1047;width:665;height:479" coordorigin="573,1047" coordsize="665,479" path="m1237,1047l974,1047,573,1525,836,1525,1237,1047xe" filled="true" fillcolor="#bbbbbb" stroked="false">
              <v:path arrowok="t"/>
              <v:fill type="solid"/>
            </v:shape>
            <v:shape style="position:absolute;left:586;top:1047;width:638;height:479" coordorigin="586,1047" coordsize="638,479" path="m1224,1047l987,1047,586,1525,823,1525,1224,1047xe" filled="true" fillcolor="#bababa" stroked="false">
              <v:path arrowok="t"/>
              <v:fill type="solid"/>
            </v:shape>
            <v:shape style="position:absolute;left:599;top:1047;width:612;height:479" coordorigin="599,1047" coordsize="612,479" path="m1211,1047l1000,1047,599,1525,810,1525,1211,1047xe" filled="true" fillcolor="#b9b9b9" stroked="false">
              <v:path arrowok="t"/>
              <v:fill type="solid"/>
            </v:shape>
            <v:shape style="position:absolute;left:612;top:1047;width:586;height:479" coordorigin="612,1047" coordsize="586,479" path="m1198,1047l1013,1047,612,1525,796,1525,1198,1047xe" filled="true" fillcolor="#b8b8b8" stroked="false">
              <v:path arrowok="t"/>
              <v:fill type="solid"/>
            </v:shape>
            <v:shape style="position:absolute;left:625;top:1047;width:559;height:479" coordorigin="626,1047" coordsize="559,479" path="m1184,1047l1027,1047,626,1525,783,1525,1184,1047xe" filled="true" fillcolor="#b7b7b7" stroked="false">
              <v:path arrowok="t"/>
              <v:fill type="solid"/>
            </v:shape>
            <v:shape style="position:absolute;left:638;top:1047;width:533;height:479" coordorigin="639,1047" coordsize="533,479" path="m1171,1047l1040,1047,639,1525,770,1525,1171,1047xe" filled="true" fillcolor="#b6b6b6" stroked="false">
              <v:path arrowok="t"/>
              <v:fill type="solid"/>
            </v:shape>
            <v:shape style="position:absolute;left:651;top:1047;width:507;height:479" coordorigin="652,1047" coordsize="507,479" path="m1158,1047l1053,1047,652,1525,757,1525,1158,1047xe" filled="true" fillcolor="#b5b5b5" stroked="false">
              <v:path arrowok="t"/>
              <v:fill type="solid"/>
            </v:shape>
            <v:shape style="position:absolute;left:664;top:1047;width:480;height:479" coordorigin="665,1047" coordsize="480,479" path="m1145,1047l1066,1047,665,1525,744,1525,1145,1047xe" filled="true" fillcolor="#b4b4b4" stroked="false">
              <v:path arrowok="t"/>
              <v:fill type="solid"/>
            </v:shape>
            <v:shape style="position:absolute;left:678;top:1047;width:454;height:479" coordorigin="678,1047" coordsize="454,479" path="m1132,1047l1079,1047,678,1525,731,1525,1132,1047xe" filled="true" fillcolor="#b3b3b3" stroked="false">
              <v:path arrowok="t"/>
              <v:fill type="solid"/>
            </v:shape>
            <v:shape style="position:absolute;left:691;top:1047;width:428;height:479" coordorigin="691,1047" coordsize="428,479" path="m1119,1047l1092,1047,691,1525,718,1525,1119,1047xe" filled="true" fillcolor="#b2b2b2" stroked="false">
              <v:path arrowok="t"/>
              <v:fill type="solid"/>
            </v:shape>
            <v:shape style="position:absolute;left:287;top:1047;width:1236;height:479" type="#_x0000_t202" filled="false" stroked="false">
              <v:textbox inset="0,0,0,0">
                <w:txbxContent>
                  <w:p>
                    <w:pPr>
                      <w:spacing w:before="50"/>
                      <w:ind w:left="0" w:right="97" w:firstLine="0"/>
                      <w:jc w:val="right"/>
                      <w:rPr>
                        <w:rFonts w:ascii="Arial"/>
                        <w:sz w:val="19"/>
                      </w:rPr>
                    </w:pPr>
                    <w:r>
                      <w:rPr>
                        <w:rFonts w:ascii="Arial"/>
                        <w:w w:val="85"/>
                        <w:sz w:val="19"/>
                      </w:rPr>
                      <w:t>146</w:t>
                    </w:r>
                  </w:p>
                </w:txbxContent>
              </v:textbox>
              <w10:wrap type="none"/>
            </v:shape>
            <w10:wrap type="none"/>
          </v:group>
        </w:pict>
      </w:r>
      <w:r>
        <w:rPr>
          <w:rFonts w:ascii="Trebuchet MS" w:hAnsi="Trebuchet MS"/>
          <w:b/>
          <w:spacing w:val="-1"/>
          <w:w w:val="101"/>
          <w:sz w:val="20"/>
        </w:rPr>
        <w:t>miattu</w:t>
      </w:r>
      <w:r>
        <w:rPr>
          <w:rFonts w:ascii="Trebuchet MS" w:hAnsi="Trebuchet MS"/>
          <w:b/>
          <w:w w:val="101"/>
          <w:sz w:val="20"/>
        </w:rPr>
        <w:t>k</w:t>
      </w:r>
      <w:r>
        <w:rPr>
          <w:rFonts w:ascii="Trebuchet MS" w:hAnsi="Trebuchet MS"/>
          <w:b/>
          <w:sz w:val="20"/>
        </w:rPr>
        <w:tab/>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95"/>
          <w:sz w:val="20"/>
        </w:rPr>
        <w:t>´miattu</w:t>
      </w:r>
      <w:r>
        <w:rPr>
          <w:rFonts w:ascii="Trebuchet MS" w:hAnsi="Trebuchet MS"/>
          <w:b/>
          <w:w w:val="95"/>
          <w:sz w:val="20"/>
        </w:rPr>
        <w:t>k</w:t>
      </w:r>
      <w:r>
        <w:rPr>
          <w:rFonts w:ascii="Trebuchet MS" w:hAnsi="Trebuchet MS"/>
          <w:b/>
          <w:sz w:val="20"/>
        </w:rPr>
        <w:tab/>
      </w:r>
      <w:r>
        <w:rPr>
          <w:rFonts w:ascii="Arial" w:hAnsi="Arial"/>
          <w:w w:val="99"/>
          <w:sz w:val="20"/>
        </w:rPr>
        <w:t>"</w:t>
      </w:r>
      <w:r>
        <w:rPr>
          <w:rFonts w:ascii="Arial" w:hAnsi="Arial"/>
          <w:sz w:val="20"/>
        </w:rPr>
        <w:t>   </w:t>
      </w:r>
      <w:r>
        <w:rPr>
          <w:rFonts w:ascii="Arial" w:hAnsi="Arial"/>
          <w:spacing w:val="-24"/>
          <w:sz w:val="20"/>
        </w:rPr>
        <w:t> </w:t>
      </w:r>
      <w:r>
        <w:rPr>
          <w:rFonts w:ascii="Arial" w:hAnsi="Arial"/>
          <w:spacing w:val="-1"/>
          <w:w w:val="93"/>
          <w:sz w:val="20"/>
        </w:rPr>
        <w:t>them</w:t>
      </w:r>
    </w:p>
    <w:p>
      <w:pPr>
        <w:pStyle w:val="BodyText"/>
        <w:spacing w:before="7"/>
        <w:rPr>
          <w:rFonts w:ascii="Arial"/>
          <w:sz w:val="25"/>
        </w:rPr>
      </w:pPr>
      <w:r>
        <w:rPr/>
        <w:pict>
          <v:shape style="position:absolute;margin-left:88.083pt;margin-top:16.844978pt;width:304.8pt;height:.1pt;mso-position-horizontal-relative:page;mso-position-vertical-relative:paragraph;z-index:-15177216;mso-wrap-distance-left:0;mso-wrap-distance-right:0" coordorigin="1762,337" coordsize="6096,0" path="m1762,337l7857,337e" filled="false" stroked="true" strokeweight=".299pt" strokecolor="#000000">
            <v:path arrowok="t"/>
            <v:stroke dashstyle="solid"/>
            <w10:wrap type="topAndBottom"/>
          </v:shape>
        </w:pict>
      </w:r>
    </w:p>
    <w:p>
      <w:pPr>
        <w:spacing w:line="232" w:lineRule="auto" w:before="65"/>
        <w:ind w:left="1716" w:right="101" w:hanging="135"/>
        <w:jc w:val="both"/>
        <w:rPr>
          <w:sz w:val="16"/>
        </w:rPr>
      </w:pPr>
      <w:r>
        <w:rPr>
          <w:w w:val="110"/>
          <w:position w:val="5"/>
          <w:sz w:val="10"/>
        </w:rPr>
        <w:t>1 </w:t>
      </w:r>
      <w:r>
        <w:rPr>
          <w:w w:val="110"/>
          <w:sz w:val="16"/>
        </w:rPr>
        <w:t>Recall that for most purposes the formal forms of address behave like nouns; thus  the postposition paradigms for </w:t>
      </w:r>
      <w:r>
        <w:rPr>
          <w:b/>
          <w:w w:val="110"/>
          <w:sz w:val="16"/>
        </w:rPr>
        <w:t>maga, maguk, ön, önök </w:t>
      </w:r>
      <w:r>
        <w:rPr>
          <w:w w:val="110"/>
          <w:sz w:val="16"/>
        </w:rPr>
        <w:t>are like those for nouns: </w:t>
      </w:r>
      <w:r>
        <w:rPr>
          <w:b/>
          <w:w w:val="110"/>
          <w:sz w:val="16"/>
        </w:rPr>
        <w:t>Maga</w:t>
      </w:r>
      <w:r>
        <w:rPr>
          <w:b/>
          <w:spacing w:val="9"/>
          <w:w w:val="110"/>
          <w:sz w:val="16"/>
        </w:rPr>
        <w:t> </w:t>
      </w:r>
      <w:r>
        <w:rPr>
          <w:b/>
          <w:w w:val="110"/>
          <w:sz w:val="16"/>
        </w:rPr>
        <w:t>nélkül</w:t>
      </w:r>
      <w:r>
        <w:rPr>
          <w:b/>
          <w:spacing w:val="10"/>
          <w:w w:val="110"/>
          <w:sz w:val="16"/>
        </w:rPr>
        <w:t> </w:t>
      </w:r>
      <w:r>
        <w:rPr>
          <w:w w:val="110"/>
          <w:sz w:val="16"/>
        </w:rPr>
        <w:t>‘without</w:t>
      </w:r>
      <w:r>
        <w:rPr>
          <w:spacing w:val="9"/>
          <w:w w:val="110"/>
          <w:sz w:val="16"/>
        </w:rPr>
        <w:t> </w:t>
      </w:r>
      <w:r>
        <w:rPr>
          <w:w w:val="110"/>
          <w:sz w:val="16"/>
        </w:rPr>
        <w:t>you’,</w:t>
      </w:r>
      <w:r>
        <w:rPr>
          <w:spacing w:val="10"/>
          <w:w w:val="110"/>
          <w:sz w:val="16"/>
        </w:rPr>
        <w:t> </w:t>
      </w:r>
      <w:r>
        <w:rPr>
          <w:b/>
          <w:w w:val="110"/>
          <w:sz w:val="16"/>
        </w:rPr>
        <w:t>önök</w:t>
      </w:r>
      <w:r>
        <w:rPr>
          <w:b/>
          <w:spacing w:val="9"/>
          <w:w w:val="110"/>
          <w:sz w:val="16"/>
        </w:rPr>
        <w:t> </w:t>
      </w:r>
      <w:r>
        <w:rPr>
          <w:b/>
          <w:w w:val="110"/>
          <w:sz w:val="16"/>
        </w:rPr>
        <w:t>után</w:t>
      </w:r>
      <w:r>
        <w:rPr>
          <w:b/>
          <w:spacing w:val="10"/>
          <w:w w:val="110"/>
          <w:sz w:val="16"/>
        </w:rPr>
        <w:t> </w:t>
      </w:r>
      <w:r>
        <w:rPr>
          <w:w w:val="110"/>
          <w:sz w:val="16"/>
        </w:rPr>
        <w:t>‘after</w:t>
      </w:r>
      <w:r>
        <w:rPr>
          <w:spacing w:val="9"/>
          <w:w w:val="110"/>
          <w:sz w:val="16"/>
        </w:rPr>
        <w:t> </w:t>
      </w:r>
      <w:r>
        <w:rPr>
          <w:w w:val="110"/>
          <w:sz w:val="16"/>
        </w:rPr>
        <w:t>you’,</w:t>
      </w:r>
      <w:r>
        <w:rPr>
          <w:spacing w:val="10"/>
          <w:w w:val="110"/>
          <w:sz w:val="16"/>
        </w:rPr>
        <w:t> </w:t>
      </w:r>
      <w:r>
        <w:rPr>
          <w:w w:val="110"/>
          <w:sz w:val="16"/>
        </w:rPr>
        <w:t>etc.</w:t>
      </w:r>
    </w:p>
    <w:p>
      <w:pPr>
        <w:spacing w:after="0" w:line="232" w:lineRule="auto"/>
        <w:jc w:val="both"/>
        <w:rPr>
          <w:sz w:val="16"/>
        </w:rPr>
        <w:sectPr>
          <w:pgSz w:w="8650" w:h="12250"/>
          <w:pgMar w:top="500" w:bottom="280" w:left="180" w:right="680"/>
        </w:sectPr>
      </w:pPr>
    </w:p>
    <w:p>
      <w:pPr>
        <w:pStyle w:val="Heading3"/>
        <w:spacing w:before="161"/>
        <w:ind w:left="340"/>
      </w:pPr>
      <w:r>
        <w:rPr/>
        <w:pict>
          <v:group style="position:absolute;margin-left:355.789001pt;margin-top:-.307335pt;width:61.8pt;height:119.55pt;mso-position-horizontal-relative:page;mso-position-vertical-relative:paragraph;z-index:16284672" coordorigin="7116,-6" coordsize="1236,2391">
            <v:shape style="position:absolute;left:7115;top:-7;width:1236;height:2391" coordorigin="7116,-6" coordsize="1236,2391" path="m8351,-6l7130,-6,7116,11,7116,2384,8337,2384,8351,2367,8351,-6xe" filled="true" fillcolor="#f0f0f0" stroked="false">
              <v:path arrowok="t"/>
              <v:fill type="solid"/>
            </v:shape>
            <v:shape style="position:absolute;left:7115;top:-7;width:1236;height:2391" coordorigin="7116,-6" coordsize="1236,2391" path="m8351,-6l7156,-6,7116,41,7116,2384,8311,2384,8351,2337,8351,-6xe" filled="true" fillcolor="#efefef" stroked="false">
              <v:path arrowok="t"/>
              <v:fill type="solid"/>
            </v:shape>
            <v:shape style="position:absolute;left:7115;top:-7;width:1236;height:2391" coordorigin="7116,-6" coordsize="1236,2391" path="m8351,-6l7181,-6,7116,72,7116,2384,8286,2384,8351,2307,8351,-6xe" filled="true" fillcolor="#eeeeee" stroked="false">
              <v:path arrowok="t"/>
              <v:fill type="solid"/>
            </v:shape>
            <v:shape style="position:absolute;left:7115;top:-7;width:1236;height:2391" coordorigin="7116,-6" coordsize="1236,2391" path="m8351,-6l7207,-6,7116,102,7116,2384,8260,2384,8351,2276,8351,-6xe" filled="true" fillcolor="#ededed" stroked="false">
              <v:path arrowok="t"/>
              <v:fill type="solid"/>
            </v:shape>
            <v:shape style="position:absolute;left:7115;top:-7;width:1236;height:2391" coordorigin="7116,-6" coordsize="1236,2391" path="m8351,-6l7232,-6,7116,132,7116,2384,8235,2384,8351,2246,8351,-6xe" filled="true" fillcolor="#ececec" stroked="false">
              <v:path arrowok="t"/>
              <v:fill type="solid"/>
            </v:shape>
            <v:shape style="position:absolute;left:7115;top:-7;width:1236;height:2391" coordorigin="7116,-6" coordsize="1236,2391" path="m8351,-6l7258,-6,7116,163,7116,2384,8209,2384,8351,2216,8351,-6xe" filled="true" fillcolor="#ebebeb" stroked="false">
              <v:path arrowok="t"/>
              <v:fill type="solid"/>
            </v:shape>
            <v:shape style="position:absolute;left:7115;top:-7;width:1236;height:2391" coordorigin="7116,-6" coordsize="1236,2391" path="m8351,-6l7283,-6,7116,193,7116,2384,8184,2384,8351,2185,8351,-6xe" filled="true" fillcolor="#eaeaea" stroked="false">
              <v:path arrowok="t"/>
              <v:fill type="solid"/>
            </v:shape>
            <v:shape style="position:absolute;left:7115;top:-7;width:1236;height:2391" coordorigin="7116,-6" coordsize="1236,2391" path="m8351,-6l7309,-6,7116,224,7116,2384,8158,2384,8351,2155,8351,-6xe" filled="true" fillcolor="#e9e9e9" stroked="false">
              <v:path arrowok="t"/>
              <v:fill type="solid"/>
            </v:shape>
            <v:shape style="position:absolute;left:7115;top:-7;width:1236;height:2391" coordorigin="7116,-6" coordsize="1236,2391" path="m8351,-6l7334,-6,7116,254,7116,2384,8133,2384,8351,2124,8351,-6xe" filled="true" fillcolor="#e8e8e8" stroked="false">
              <v:path arrowok="t"/>
              <v:fill type="solid"/>
            </v:shape>
            <v:shape style="position:absolute;left:7115;top:-7;width:1236;height:2391" coordorigin="7116,-6" coordsize="1236,2391" path="m8351,-6l7360,-6,7116,284,7116,2384,8107,2384,8351,2094,8351,-6xe" filled="true" fillcolor="#e7e7e7" stroked="false">
              <v:path arrowok="t"/>
              <v:fill type="solid"/>
            </v:shape>
            <v:shape style="position:absolute;left:7115;top:-7;width:1236;height:2391" coordorigin="7116,-6" coordsize="1236,2391" path="m8351,-6l7385,-6,7116,315,7116,2384,8082,2384,8351,2064,8351,-6xe" filled="true" fillcolor="#e6e6e6" stroked="false">
              <v:path arrowok="t"/>
              <v:fill type="solid"/>
            </v:shape>
            <v:shape style="position:absolute;left:7115;top:-7;width:1236;height:2391" coordorigin="7116,-6" coordsize="1236,2391" path="m8351,-6l7411,-6,7116,345,7116,2384,8056,2384,8351,2033,8351,-6xe" filled="true" fillcolor="#e5e5e5" stroked="false">
              <v:path arrowok="t"/>
              <v:fill type="solid"/>
            </v:shape>
            <v:shape style="position:absolute;left:7115;top:-7;width:1236;height:2391" coordorigin="7116,-6" coordsize="1236,2391" path="m8351,-6l7436,-6,7116,376,7116,2384,8031,2384,8351,2003,8351,-6xe" filled="true" fillcolor="#e4e4e4" stroked="false">
              <v:path arrowok="t"/>
              <v:fill type="solid"/>
            </v:shape>
            <v:shape style="position:absolute;left:7115;top:-7;width:1236;height:2391" coordorigin="7116,-6" coordsize="1236,2391" path="m8351,-6l7462,-6,7116,406,7116,2384,8005,2384,8351,1972,8351,-6xe" filled="true" fillcolor="#e3e3e3" stroked="false">
              <v:path arrowok="t"/>
              <v:fill type="solid"/>
            </v:shape>
            <v:shape style="position:absolute;left:7115;top:-7;width:1236;height:2391" coordorigin="7116,-6" coordsize="1236,2391" path="m8351,-6l7487,-6,7116,436,7116,2384,7980,2384,8351,1942,8351,-6xe" filled="true" fillcolor="#e2e2e2" stroked="false">
              <v:path arrowok="t"/>
              <v:fill type="solid"/>
            </v:shape>
            <v:shape style="position:absolute;left:7115;top:-7;width:1236;height:2391" coordorigin="7116,-6" coordsize="1236,2391" path="m8351,-6l7513,-6,7116,467,7116,2384,7954,2384,8351,1912,8351,-6xe" filled="true" fillcolor="#e1e1e1" stroked="false">
              <v:path arrowok="t"/>
              <v:fill type="solid"/>
            </v:shape>
            <v:shape style="position:absolute;left:7115;top:-7;width:1236;height:2391" coordorigin="7116,-6" coordsize="1236,2391" path="m8351,-6l7538,-6,7116,497,7116,2384,7929,2384,8351,1881,8351,-6xe" filled="true" fillcolor="#e0e0e0" stroked="false">
              <v:path arrowok="t"/>
              <v:fill type="solid"/>
            </v:shape>
            <v:shape style="position:absolute;left:7115;top:-7;width:1236;height:2391" coordorigin="7116,-6" coordsize="1236,2391" path="m8351,-6l7563,-6,7116,527,7116,2384,7903,2384,8351,1851,8351,-6xe" filled="true" fillcolor="#dfdfdf" stroked="false">
              <v:path arrowok="t"/>
              <v:fill type="solid"/>
            </v:shape>
            <v:shape style="position:absolute;left:7115;top:-7;width:1236;height:2391" coordorigin="7116,-6" coordsize="1236,2391" path="m8351,-6l7589,-6,7116,558,7116,2384,7878,2384,8351,1820,8351,-6xe" filled="true" fillcolor="#dedede" stroked="false">
              <v:path arrowok="t"/>
              <v:fill type="solid"/>
            </v:shape>
            <v:shape style="position:absolute;left:7115;top:-7;width:1236;height:2391" coordorigin="7116,-6" coordsize="1236,2391" path="m8351,-6l7614,-6,7116,588,7116,2384,7852,2384,8351,1790,8351,-6xe" filled="true" fillcolor="#dddddd" stroked="false">
              <v:path arrowok="t"/>
              <v:fill type="solid"/>
            </v:shape>
            <v:shape style="position:absolute;left:7115;top:-7;width:1236;height:2391" coordorigin="7116,-6" coordsize="1236,2391" path="m8351,-6l7640,-6,7116,619,7116,2384,7827,2384,8351,1760,8351,-6xe" filled="true" fillcolor="#dcdcdc" stroked="false">
              <v:path arrowok="t"/>
              <v:fill type="solid"/>
            </v:shape>
            <v:shape style="position:absolute;left:7115;top:-7;width:1236;height:2391" coordorigin="7116,-6" coordsize="1236,2391" path="m8351,-6l7665,-6,7116,649,7116,2384,7801,2384,8351,1729,8351,-6xe" filled="true" fillcolor="#dbdbdb" stroked="false">
              <v:path arrowok="t"/>
              <v:fill type="solid"/>
            </v:shape>
            <v:shape style="position:absolute;left:7115;top:-7;width:1236;height:2391" coordorigin="7116,-6" coordsize="1236,2391" path="m8351,-6l7691,-6,7116,679,7116,2384,7776,2384,8351,1699,8351,-6xe" filled="true" fillcolor="#dadada" stroked="false">
              <v:path arrowok="t"/>
              <v:fill type="solid"/>
            </v:shape>
            <v:shape style="position:absolute;left:7115;top:-7;width:1236;height:2391" coordorigin="7116,-6" coordsize="1236,2391" path="m8351,-6l7716,-6,7116,710,7116,2384,7750,2384,8351,1669,8351,-6xe" filled="true" fillcolor="#d9d9d9" stroked="false">
              <v:path arrowok="t"/>
              <v:fill type="solid"/>
            </v:shape>
            <v:shape style="position:absolute;left:7115;top:-7;width:1236;height:2391" coordorigin="7116,-6" coordsize="1236,2391" path="m8351,-6l7742,-6,7116,740,7116,2384,7725,2384,8351,1638,8351,-6xe" filled="true" fillcolor="#d8d8d8" stroked="false">
              <v:path arrowok="t"/>
              <v:fill type="solid"/>
            </v:shape>
            <v:shape style="position:absolute;left:7115;top:-7;width:1236;height:2391" coordorigin="7116,-6" coordsize="1236,2391" path="m8351,-6l7767,-6,7116,771,7116,2384,7699,2384,8351,1608,8351,-6xe" filled="true" fillcolor="#d7d7d7" stroked="false">
              <v:path arrowok="t"/>
              <v:fill type="solid"/>
            </v:shape>
            <v:shape style="position:absolute;left:7115;top:-7;width:1236;height:2391" coordorigin="7116,-6" coordsize="1236,2391" path="m8351,-6l7793,-6,7116,801,7116,2384,7674,2384,8351,1577,8351,-6xe" filled="true" fillcolor="#d6d6d6" stroked="false">
              <v:path arrowok="t"/>
              <v:fill type="solid"/>
            </v:shape>
            <v:shape style="position:absolute;left:7115;top:-7;width:1236;height:2391" coordorigin="7116,-6" coordsize="1236,2391" path="m8351,-6l7818,-6,7116,831,7116,2384,7648,2384,8351,1547,8351,-6xe" filled="true" fillcolor="#d5d5d5" stroked="false">
              <v:path arrowok="t"/>
              <v:fill type="solid"/>
            </v:shape>
            <v:shape style="position:absolute;left:7115;top:-7;width:1236;height:2391" coordorigin="7116,-6" coordsize="1236,2391" path="m8351,-6l7844,-6,7116,862,7116,2384,7623,2384,8351,1517,8351,-6xe" filled="true" fillcolor="#d4d4d4" stroked="false">
              <v:path arrowok="t"/>
              <v:fill type="solid"/>
            </v:shape>
            <v:shape style="position:absolute;left:7115;top:-7;width:1236;height:2391" coordorigin="7116,-6" coordsize="1236,2391" path="m8351,-6l7869,-6,7116,892,7116,2384,7597,2384,8351,1486,8351,-6xe" filled="true" fillcolor="#d3d3d3" stroked="false">
              <v:path arrowok="t"/>
              <v:fill type="solid"/>
            </v:shape>
            <v:shape style="position:absolute;left:7115;top:-7;width:1236;height:2391" coordorigin="7116,-6" coordsize="1236,2391" path="m8351,-6l7895,-6,7116,922,7116,2384,7572,2384,8351,1456,8351,-6xe" filled="true" fillcolor="#d2d2d2" stroked="false">
              <v:path arrowok="t"/>
              <v:fill type="solid"/>
            </v:shape>
            <v:shape style="position:absolute;left:7115;top:-7;width:1236;height:2391" coordorigin="7116,-6" coordsize="1236,2391" path="m8351,-6l7920,-6,7116,953,7116,2384,7546,2384,8351,1425,8351,-6xe" filled="true" fillcolor="#d1d1d1" stroked="false">
              <v:path arrowok="t"/>
              <v:fill type="solid"/>
            </v:shape>
            <v:shape style="position:absolute;left:7115;top:-7;width:1236;height:2391" coordorigin="7116,-6" coordsize="1236,2391" path="m8351,-6l7946,-6,7116,983,7116,2384,7521,2384,8351,1395,8351,-6xe" filled="true" fillcolor="#d0d0d0" stroked="false">
              <v:path arrowok="t"/>
              <v:fill type="solid"/>
            </v:shape>
            <v:shape style="position:absolute;left:7115;top:-7;width:1236;height:2391" coordorigin="7116,-6" coordsize="1236,2391" path="m8351,-6l7971,-6,7116,1014,7116,2384,7495,2384,8351,1365,8351,-6xe" filled="true" fillcolor="#cfcfcf" stroked="false">
              <v:path arrowok="t"/>
              <v:fill type="solid"/>
            </v:shape>
            <v:shape style="position:absolute;left:7115;top:-7;width:1236;height:2391" coordorigin="7116,-6" coordsize="1236,2391" path="m8351,-6l7997,-6,7116,1044,7116,2384,7470,2384,8351,1334,8351,-6xe" filled="true" fillcolor="#cecece" stroked="false">
              <v:path arrowok="t"/>
              <v:fill type="solid"/>
            </v:shape>
            <v:shape style="position:absolute;left:7115;top:-7;width:1236;height:2391" coordorigin="7116,-6" coordsize="1236,2391" path="m8351,-6l8022,-6,7116,1074,7116,2384,7445,2384,8351,1304,8351,-6xe" filled="true" fillcolor="#cdcdcd" stroked="false">
              <v:path arrowok="t"/>
              <v:fill type="solid"/>
            </v:shape>
            <v:shape style="position:absolute;left:7115;top:-7;width:1236;height:2391" coordorigin="7116,-6" coordsize="1236,2391" path="m8351,-6l8048,-6,7116,1105,7116,2384,7419,2384,8351,1274,8351,-6xe" filled="true" fillcolor="#cccccc" stroked="false">
              <v:path arrowok="t"/>
              <v:fill type="solid"/>
            </v:shape>
            <v:shape style="position:absolute;left:7115;top:-7;width:1236;height:2391" coordorigin="7116,-6" coordsize="1236,2391" path="m8351,-6l8073,-6,7116,1135,7116,2384,7394,2384,8351,1243,8351,-6xe" filled="true" fillcolor="#cbcbcb" stroked="false">
              <v:path arrowok="t"/>
              <v:fill type="solid"/>
            </v:shape>
            <v:shape style="position:absolute;left:7115;top:-7;width:1236;height:2391" coordorigin="7116,-6" coordsize="1236,2391" path="m8351,-6l8099,-6,7116,1166,7116,2384,7368,2384,8351,1213,8351,-6xe" filled="true" fillcolor="#cacaca" stroked="false">
              <v:path arrowok="t"/>
              <v:fill type="solid"/>
            </v:shape>
            <v:shape style="position:absolute;left:7115;top:-7;width:1236;height:2391" coordorigin="7116,-6" coordsize="1236,2391" path="m8351,-6l8124,-6,7116,1196,7116,2384,7343,2384,8351,1182,8351,-6xe" filled="true" fillcolor="#c9c9c9" stroked="false">
              <v:path arrowok="t"/>
              <v:fill type="solid"/>
            </v:shape>
            <v:shape style="position:absolute;left:7115;top:-7;width:1236;height:2391" coordorigin="7116,-6" coordsize="1236,2391" path="m8351,-6l8150,-6,7116,1226,7116,2384,7317,2384,8351,1152,8351,-6xe" filled="true" fillcolor="#c8c8c8" stroked="false">
              <v:path arrowok="t"/>
              <v:fill type="solid"/>
            </v:shape>
            <v:shape style="position:absolute;left:7115;top:-7;width:1236;height:2391" coordorigin="7116,-6" coordsize="1236,2391" path="m8351,-6l8175,-6,7116,1257,7116,2384,7292,2384,8351,1122,8351,-6xe" filled="true" fillcolor="#c7c7c7" stroked="false">
              <v:path arrowok="t"/>
              <v:fill type="solid"/>
            </v:shape>
            <v:shape style="position:absolute;left:7115;top:-7;width:1236;height:2391" coordorigin="7116,-6" coordsize="1236,2391" path="m8351,-6l8201,-6,7116,1287,7116,2384,7266,2384,8351,1091,8351,-6xe" filled="true" fillcolor="#c6c6c6" stroked="false">
              <v:path arrowok="t"/>
              <v:fill type="solid"/>
            </v:shape>
            <v:shape style="position:absolute;left:7115;top:-7;width:1236;height:2391" coordorigin="7116,-6" coordsize="1236,2391" path="m8351,-6l8226,-6,7116,1317,7116,2384,7241,2384,8351,1061,8351,-6xe" filled="true" fillcolor="#c5c5c5" stroked="false">
              <v:path arrowok="t"/>
              <v:fill type="solid"/>
            </v:shape>
            <v:shape style="position:absolute;left:7115;top:-7;width:1236;height:2391" coordorigin="7116,-6" coordsize="1236,2391" path="m8351,-6l8252,-6,7116,1348,7116,2384,7215,2384,8351,1030,8351,-6xe" filled="true" fillcolor="#c4c4c4" stroked="false">
              <v:path arrowok="t"/>
              <v:fill type="solid"/>
            </v:shape>
            <v:shape style="position:absolute;left:7115;top:-7;width:1236;height:2391" coordorigin="7116,-6" coordsize="1236,2391" path="m8351,-6l8277,-6,7116,1378,7116,2384,7190,2384,8351,1000,8351,-6xe" filled="true" fillcolor="#c3c3c3" stroked="false">
              <v:path arrowok="t"/>
              <v:fill type="solid"/>
            </v:shape>
            <v:shape style="position:absolute;left:7115;top:-7;width:1236;height:2391" coordorigin="7116,-6" coordsize="1236,2391" path="m8351,-6l8303,-6,7116,1409,7116,2384,7164,2384,8351,970,8351,-6xe" filled="true" fillcolor="#c2c2c2" stroked="false">
              <v:path arrowok="t"/>
              <v:fill type="solid"/>
            </v:shape>
            <v:shape style="position:absolute;left:7115;top:-7;width:1236;height:2391" coordorigin="7116,-6" coordsize="1236,2391" path="m8351,-6l8328,-6,7116,1439,7116,2384,7139,2384,8351,939,8351,-6xe" filled="true" fillcolor="#c1c1c1" stroked="false">
              <v:path arrowok="t"/>
              <v:fill type="solid"/>
            </v:shape>
            <v:shape style="position:absolute;left:7115;top:-3;width:1236;height:2384" coordorigin="7116,-3" coordsize="1236,2384" path="m8351,-3l7116,1469,7116,2381,8351,909,8351,-3xe" filled="true" fillcolor="#c0c0c0" stroked="false">
              <v:path arrowok="t"/>
              <v:fill type="solid"/>
            </v:shape>
            <v:shape style="position:absolute;left:7115;top:27;width:1236;height:2323" coordorigin="7116,28" coordsize="1236,2323" path="m8351,28l7116,1500,7116,2351,8351,879,8351,28xe" filled="true" fillcolor="#bfbfbf" stroked="false">
              <v:path arrowok="t"/>
              <v:fill type="solid"/>
            </v:shape>
            <v:shape style="position:absolute;left:7115;top:58;width:1236;height:2263" coordorigin="7116,58" coordsize="1236,2263" path="m8351,58l7116,1530,7116,2320,8351,848,8351,58xe" filled="true" fillcolor="#bebebe" stroked="false">
              <v:path arrowok="t"/>
              <v:fill type="solid"/>
            </v:shape>
            <v:shape style="position:absolute;left:7115;top:88;width:1236;height:2202" coordorigin="7116,89" coordsize="1236,2202" path="m8351,89l7116,1561,7116,2290,8351,818,8351,89xe" filled="true" fillcolor="#bdbdbd" stroked="false">
              <v:path arrowok="t"/>
              <v:fill type="solid"/>
            </v:shape>
            <v:shape style="position:absolute;left:7115;top:118;width:1236;height:2141" coordorigin="7116,119" coordsize="1236,2141" path="m8351,119l7116,1591,7116,2259,8351,787,8351,119xe" filled="true" fillcolor="#bcbcbc" stroked="false">
              <v:path arrowok="t"/>
              <v:fill type="solid"/>
            </v:shape>
            <v:shape style="position:absolute;left:7115;top:149;width:1236;height:2080" coordorigin="7116,149" coordsize="1236,2080" path="m8351,149l7116,1621,7116,2229,8351,757,8351,149xe" filled="true" fillcolor="#bbbbbb" stroked="false">
              <v:path arrowok="t"/>
              <v:fill type="solid"/>
            </v:shape>
            <v:shape style="position:absolute;left:7115;top:179;width:1236;height:2019" coordorigin="7116,180" coordsize="1236,2019" path="m8351,180l7116,1652,7116,2199,8351,727,8351,180xe" filled="true" fillcolor="#bababa" stroked="false">
              <v:path arrowok="t"/>
              <v:fill type="solid"/>
            </v:shape>
            <v:shape style="position:absolute;left:7115;top:210;width:1236;height:1959" coordorigin="7116,210" coordsize="1236,1959" path="m8351,210l7116,1682,7116,2168,8351,696,8351,210xe" filled="true" fillcolor="#b9b9b9" stroked="false">
              <v:path arrowok="t"/>
              <v:fill type="solid"/>
            </v:shape>
            <v:shape style="position:absolute;left:7115;top:240;width:1236;height:1898" coordorigin="7116,240" coordsize="1236,1898" path="m8351,240l7116,1713,7116,2138,8351,666,8351,240xe" filled="true" fillcolor="#b8b8b8" stroked="false">
              <v:path arrowok="t"/>
              <v:fill type="solid"/>
            </v:shape>
            <v:shape style="position:absolute;left:7115;top:270;width:1236;height:1837" coordorigin="7116,271" coordsize="1236,1837" path="m8351,271l7116,1743,7116,2108,8351,635,8351,271xe" filled="true" fillcolor="#b7b7b7" stroked="false">
              <v:path arrowok="t"/>
              <v:fill type="solid"/>
            </v:shape>
            <v:shape style="position:absolute;left:7115;top:301;width:1236;height:1776" coordorigin="7116,301" coordsize="1236,1776" path="m8351,301l7116,1773,7116,2077,8351,605,8351,301xe" filled="true" fillcolor="#b6b6b6" stroked="false">
              <v:path arrowok="t"/>
              <v:fill type="solid"/>
            </v:shape>
            <v:shape style="position:absolute;left:7115;top:331;width:1236;height:1716" coordorigin="7116,332" coordsize="1236,1716" path="m8351,332l7116,1804,7116,2047,8351,575,8351,332xe" filled="true" fillcolor="#b5b5b5" stroked="false">
              <v:path arrowok="t"/>
              <v:fill type="solid"/>
            </v:shape>
            <v:shape style="position:absolute;left:7115;top:361;width:1236;height:1655" coordorigin="7116,362" coordsize="1236,1655" path="m8351,362l7116,1834,7116,2016,8351,544,8351,362xe" filled="true" fillcolor="#b4b4b4" stroked="false">
              <v:path arrowok="t"/>
              <v:fill type="solid"/>
            </v:shape>
            <v:shape style="position:absolute;left:7115;top:392;width:1236;height:1594" coordorigin="7116,392" coordsize="1236,1594" path="m8351,392l7116,1864,7116,1986,8351,514,8351,392xe" filled="true" fillcolor="#b3b3b3" stroked="false">
              <v:path arrowok="t"/>
              <v:fill type="solid"/>
            </v:shape>
            <v:shape style="position:absolute;left:7115;top:422;width:1236;height:1533" coordorigin="7116,423" coordsize="1236,1533" path="m8351,423l7116,1895,7116,1956,8351,484,8351,423xe" filled="true" fillcolor="#b2b2b2" stroked="false">
              <v:path arrowok="t"/>
              <v:fill type="solid"/>
            </v:shape>
            <v:shape style="position:absolute;left:7115;top:-7;width:1236;height:2391" type="#_x0000_t202" filled="false" stroked="false">
              <v:textbox inset="0,0,0,0">
                <w:txbxContent>
                  <w:p>
                    <w:pPr>
                      <w:spacing w:line="240" w:lineRule="auto" w:before="2"/>
                      <w:rPr>
                        <w:sz w:val="18"/>
                      </w:rPr>
                    </w:pPr>
                  </w:p>
                  <w:p>
                    <w:pPr>
                      <w:spacing w:line="285" w:lineRule="auto" w:before="0"/>
                      <w:ind w:left="79" w:right="119" w:firstLine="0"/>
                      <w:jc w:val="left"/>
                      <w:rPr>
                        <w:rFonts w:ascii="Arial"/>
                        <w:sz w:val="19"/>
                      </w:rPr>
                    </w:pPr>
                    <w:r>
                      <w:rPr>
                        <w:rFonts w:ascii="Arial"/>
                        <w:w w:val="90"/>
                        <w:sz w:val="19"/>
                      </w:rPr>
                      <w:t>Postpositions </w:t>
                    </w:r>
                    <w:r>
                      <w:rPr>
                        <w:rFonts w:ascii="Arial"/>
                        <w:sz w:val="19"/>
                      </w:rPr>
                      <w:t>of location</w:t>
                    </w:r>
                  </w:p>
                </w:txbxContent>
              </v:textbox>
              <w10:wrap type="none"/>
            </v:shape>
            <w10:wrap type="none"/>
          </v:group>
        </w:pict>
      </w:r>
      <w:bookmarkStart w:name="_bookmark50" w:id="69"/>
      <w:bookmarkEnd w:id="69"/>
      <w:r>
        <w:rPr>
          <w:b w:val="0"/>
        </w:rPr>
      </w:r>
      <w:r>
        <w:rPr/>
        <w:t>Velem vagy, vagy ellenem?</w:t>
      </w:r>
    </w:p>
    <w:p>
      <w:pPr>
        <w:pStyle w:val="Heading5"/>
        <w:spacing w:before="26"/>
        <w:ind w:left="340"/>
      </w:pPr>
      <w:r>
        <w:rPr/>
        <w:t>Are you with me or against me?</w:t>
      </w:r>
    </w:p>
    <w:p>
      <w:pPr>
        <w:spacing w:before="159"/>
        <w:ind w:left="340" w:right="0" w:firstLine="0"/>
        <w:jc w:val="left"/>
        <w:rPr>
          <w:rFonts w:ascii="Trebuchet MS" w:hAnsi="Trebuchet MS"/>
          <w:b/>
          <w:sz w:val="20"/>
        </w:rPr>
      </w:pPr>
      <w:r>
        <w:rPr>
          <w:rFonts w:ascii="Trebuchet MS" w:hAnsi="Trebuchet MS"/>
          <w:b/>
          <w:spacing w:val="-1"/>
          <w:w w:val="92"/>
          <w:sz w:val="20"/>
        </w:rPr>
        <w:t>Jáno</w:t>
      </w:r>
      <w:r>
        <w:rPr>
          <w:rFonts w:ascii="Trebuchet MS" w:hAnsi="Trebuchet MS"/>
          <w:b/>
          <w:w w:val="92"/>
          <w:sz w:val="20"/>
        </w:rPr>
        <w:t>s</w:t>
      </w:r>
      <w:r>
        <w:rPr>
          <w:rFonts w:ascii="Trebuchet MS" w:hAnsi="Trebuchet MS"/>
          <w:b/>
          <w:spacing w:val="-5"/>
          <w:sz w:val="20"/>
        </w:rPr>
        <w:t> </w:t>
      </w:r>
      <w:r>
        <w:rPr>
          <w:rFonts w:ascii="Trebuchet MS" w:hAnsi="Trebuchet MS"/>
          <w:b/>
          <w:spacing w:val="-1"/>
          <w:w w:val="96"/>
          <w:sz w:val="20"/>
        </w:rPr>
        <w:t>nélkü</w:t>
      </w:r>
      <w:r>
        <w:rPr>
          <w:rFonts w:ascii="Trebuchet MS" w:hAnsi="Trebuchet MS"/>
          <w:b/>
          <w:w w:val="96"/>
          <w:sz w:val="20"/>
        </w:rPr>
        <w:t>l</w:t>
      </w:r>
      <w:r>
        <w:rPr>
          <w:rFonts w:ascii="Trebuchet MS" w:hAnsi="Trebuchet MS"/>
          <w:b/>
          <w:spacing w:val="-5"/>
          <w:sz w:val="20"/>
        </w:rPr>
        <w:t> </w:t>
      </w:r>
      <w:r>
        <w:rPr>
          <w:rFonts w:ascii="Trebuchet MS" w:hAnsi="Trebuchet MS"/>
          <w:b/>
          <w:spacing w:val="-1"/>
          <w:w w:val="102"/>
          <w:sz w:val="20"/>
        </w:rPr>
        <w:t>ne</w:t>
      </w:r>
      <w:r>
        <w:rPr>
          <w:rFonts w:ascii="Trebuchet MS" w:hAnsi="Trebuchet MS"/>
          <w:b/>
          <w:w w:val="102"/>
          <w:sz w:val="20"/>
        </w:rPr>
        <w:t>m</w:t>
      </w:r>
      <w:r>
        <w:rPr>
          <w:rFonts w:ascii="Trebuchet MS" w:hAnsi="Trebuchet MS"/>
          <w:b/>
          <w:spacing w:val="-5"/>
          <w:sz w:val="20"/>
        </w:rPr>
        <w:t> </w:t>
      </w:r>
      <w:r>
        <w:rPr>
          <w:rFonts w:ascii="Trebuchet MS" w:hAnsi="Trebuchet MS"/>
          <w:b/>
          <w:spacing w:val="-1"/>
          <w:w w:val="99"/>
          <w:sz w:val="20"/>
        </w:rPr>
        <w:t>megyünk</w:t>
      </w:r>
      <w:r>
        <w:rPr>
          <w:rFonts w:ascii="Trebuchet MS" w:hAnsi="Trebuchet MS"/>
          <w:b/>
          <w:w w:val="99"/>
          <w:sz w:val="20"/>
        </w:rPr>
        <w:t>,</w:t>
      </w:r>
      <w:r>
        <w:rPr>
          <w:rFonts w:ascii="Trebuchet MS" w:hAnsi="Trebuchet MS"/>
          <w:b/>
          <w:spacing w:val="-5"/>
          <w:sz w:val="20"/>
        </w:rPr>
        <w:t>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Trebuchet MS" w:hAnsi="Trebuchet MS"/>
          <w:b/>
          <w:spacing w:val="-1"/>
          <w:w w:val="96"/>
          <w:sz w:val="20"/>
        </w:rPr>
        <w:t>s</w:t>
      </w:r>
      <w:r>
        <w:rPr>
          <w:rFonts w:ascii="Trebuchet MS" w:hAnsi="Trebuchet MS"/>
          <w:b/>
          <w:w w:val="96"/>
          <w:sz w:val="20"/>
        </w:rPr>
        <w:t>e</w:t>
      </w:r>
      <w:r>
        <w:rPr>
          <w:rFonts w:ascii="Trebuchet MS" w:hAnsi="Trebuchet MS"/>
          <w:b/>
          <w:spacing w:val="-5"/>
          <w:sz w:val="20"/>
        </w:rPr>
        <w:t> </w:t>
      </w:r>
      <w:r>
        <w:rPr>
          <w:rFonts w:ascii="Trebuchet MS" w:hAnsi="Trebuchet MS"/>
          <w:b/>
          <w:spacing w:val="-1"/>
          <w:w w:val="103"/>
          <w:sz w:val="20"/>
        </w:rPr>
        <w:t>meg</w:t>
      </w:r>
      <w:r>
        <w:rPr>
          <w:rFonts w:ascii="Trebuchet MS" w:hAnsi="Trebuchet MS"/>
          <w:b/>
          <w:w w:val="103"/>
          <w:sz w:val="20"/>
        </w:rPr>
        <w:t>y</w:t>
      </w:r>
      <w:r>
        <w:rPr>
          <w:rFonts w:ascii="Trebuchet MS" w:hAnsi="Trebuchet MS"/>
          <w:b/>
          <w:spacing w:val="-5"/>
          <w:sz w:val="20"/>
        </w:rPr>
        <w:t> </w:t>
      </w:r>
      <w:r>
        <w:rPr>
          <w:rFonts w:ascii="Trebuchet MS" w:hAnsi="Trebuchet MS"/>
          <w:b/>
          <w:spacing w:val="-1"/>
          <w:w w:val="95"/>
          <w:sz w:val="20"/>
        </w:rPr>
        <w:t>nélkülünk.</w:t>
      </w:r>
    </w:p>
    <w:p>
      <w:pPr>
        <w:spacing w:before="27"/>
        <w:ind w:left="340" w:right="0" w:firstLine="0"/>
        <w:jc w:val="left"/>
        <w:rPr>
          <w:rFonts w:ascii="Arial" w:hAnsi="Arial"/>
          <w:sz w:val="20"/>
        </w:rPr>
      </w:pPr>
      <w:r>
        <w:rPr>
          <w:rFonts w:ascii="Arial" w:hAnsi="Arial"/>
          <w:sz w:val="20"/>
        </w:rPr>
        <w:t>We will not go without János, he won’t go without us either.</w:t>
      </w:r>
    </w:p>
    <w:p>
      <w:pPr>
        <w:spacing w:before="158"/>
        <w:ind w:left="340" w:right="0" w:firstLine="0"/>
        <w:jc w:val="left"/>
        <w:rPr>
          <w:rFonts w:ascii="Trebuchet MS" w:hAnsi="Trebuchet MS"/>
          <w:b/>
          <w:sz w:val="20"/>
        </w:rPr>
      </w:pPr>
      <w:r>
        <w:rPr>
          <w:rFonts w:ascii="Trebuchet MS" w:hAnsi="Trebuchet MS"/>
          <w:b/>
          <w:spacing w:val="-1"/>
          <w:w w:val="111"/>
          <w:sz w:val="20"/>
        </w:rPr>
        <w:t>N</w:t>
      </w:r>
      <w:r>
        <w:rPr>
          <w:rFonts w:ascii="Trebuchet MS" w:hAnsi="Trebuchet MS"/>
          <w:b/>
          <w:w w:val="111"/>
          <w:sz w:val="20"/>
        </w:rPr>
        <w:t>e</w:t>
      </w:r>
      <w:r>
        <w:rPr>
          <w:rFonts w:ascii="Trebuchet MS" w:hAnsi="Trebuchet MS"/>
          <w:b/>
          <w:spacing w:val="-5"/>
          <w:sz w:val="20"/>
        </w:rPr>
        <w:t> </w:t>
      </w:r>
      <w:r>
        <w:rPr>
          <w:rFonts w:ascii="Trebuchet MS" w:hAnsi="Trebuchet MS"/>
          <w:b/>
          <w:spacing w:val="-1"/>
          <w:w w:val="100"/>
          <w:sz w:val="20"/>
        </w:rPr>
        <w:t>aggódjato</w:t>
      </w:r>
      <w:r>
        <w:rPr>
          <w:rFonts w:ascii="Trebuchet MS" w:hAnsi="Trebuchet MS"/>
          <w:b/>
          <w:w w:val="100"/>
          <w:sz w:val="20"/>
        </w:rPr>
        <w:t>k</w:t>
      </w:r>
      <w:r>
        <w:rPr>
          <w:rFonts w:ascii="Trebuchet MS" w:hAnsi="Trebuchet MS"/>
          <w:b/>
          <w:spacing w:val="-5"/>
          <w:sz w:val="20"/>
        </w:rPr>
        <w:t>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93"/>
          <w:sz w:val="20"/>
        </w:rPr>
        <w:t>´miattuk!</w:t>
      </w:r>
    </w:p>
    <w:p>
      <w:pPr>
        <w:spacing w:before="27"/>
        <w:ind w:left="340" w:right="0" w:firstLine="0"/>
        <w:jc w:val="left"/>
        <w:rPr>
          <w:rFonts w:ascii="Arial" w:hAnsi="Arial"/>
          <w:sz w:val="20"/>
        </w:rPr>
      </w:pPr>
      <w:r>
        <w:rPr>
          <w:rFonts w:ascii="Arial" w:hAnsi="Arial"/>
          <w:sz w:val="20"/>
        </w:rPr>
        <w:t>Don’t worry on account of </w:t>
      </w:r>
      <w:r>
        <w:rPr>
          <w:rFonts w:ascii="Arial" w:hAnsi="Arial"/>
          <w:i/>
          <w:sz w:val="20"/>
        </w:rPr>
        <w:t>them</w:t>
      </w:r>
      <w:r>
        <w:rPr>
          <w:rFonts w:ascii="Arial" w:hAnsi="Arial"/>
          <w:sz w:val="20"/>
        </w:rPr>
        <w:t>!</w:t>
      </w:r>
    </w:p>
    <w:p>
      <w:pPr>
        <w:pStyle w:val="BodyText"/>
        <w:rPr>
          <w:rFonts w:ascii="Arial"/>
          <w:sz w:val="20"/>
        </w:rPr>
      </w:pPr>
    </w:p>
    <w:p>
      <w:pPr>
        <w:pStyle w:val="BodyText"/>
        <w:rPr>
          <w:rFonts w:ascii="Arial"/>
          <w:sz w:val="17"/>
        </w:rPr>
      </w:pPr>
    </w:p>
    <w:p>
      <w:pPr>
        <w:pStyle w:val="Heading2"/>
        <w:tabs>
          <w:tab w:pos="818" w:val="left" w:leader="none"/>
        </w:tabs>
      </w:pPr>
      <w:r>
        <w:rPr>
          <w:color w:val="FFFFFF"/>
          <w:w w:val="91"/>
          <w:shd w:fill="727272" w:color="auto" w:val="clear"/>
        </w:rPr>
        <w:t> </w:t>
      </w:r>
      <w:r>
        <w:rPr>
          <w:color w:val="FFFFFF"/>
          <w:spacing w:val="-39"/>
          <w:shd w:fill="727272" w:color="auto" w:val="clear"/>
        </w:rPr>
        <w:t> </w:t>
      </w:r>
      <w:r>
        <w:rPr>
          <w:color w:val="FFFFFF"/>
          <w:shd w:fill="727272" w:color="auto" w:val="clear"/>
        </w:rPr>
        <w:t>9.3</w:t>
      </w:r>
      <w:r>
        <w:rPr>
          <w:color w:val="FFFFFF"/>
        </w:rPr>
        <w:tab/>
      </w:r>
      <w:r>
        <w:rPr/>
        <w:t>Postpositions of</w:t>
      </w:r>
      <w:r>
        <w:rPr>
          <w:spacing w:val="-13"/>
        </w:rPr>
        <w:t> </w:t>
      </w:r>
      <w:r>
        <w:rPr/>
        <w:t>location</w:t>
      </w:r>
    </w:p>
    <w:p>
      <w:pPr>
        <w:pStyle w:val="BodyText"/>
        <w:spacing w:before="5"/>
        <w:rPr>
          <w:rFonts w:ascii="Trebuchet MS"/>
          <w:b/>
          <w:sz w:val="16"/>
        </w:rPr>
      </w:pPr>
    </w:p>
    <w:p>
      <w:pPr>
        <w:pStyle w:val="BodyText"/>
        <w:spacing w:line="285" w:lineRule="auto" w:before="101"/>
        <w:ind w:left="101" w:right="1128"/>
      </w:pPr>
      <w:r>
        <w:rPr>
          <w:w w:val="110"/>
        </w:rPr>
        <w:t>The</w:t>
      </w:r>
      <w:r>
        <w:rPr>
          <w:spacing w:val="-16"/>
          <w:w w:val="110"/>
        </w:rPr>
        <w:t> </w:t>
      </w:r>
      <w:r>
        <w:rPr>
          <w:w w:val="110"/>
        </w:rPr>
        <w:t>following</w:t>
      </w:r>
      <w:r>
        <w:rPr>
          <w:spacing w:val="-16"/>
          <w:w w:val="110"/>
        </w:rPr>
        <w:t> </w:t>
      </w:r>
      <w:r>
        <w:rPr>
          <w:w w:val="110"/>
        </w:rPr>
        <w:t>are</w:t>
      </w:r>
      <w:r>
        <w:rPr>
          <w:spacing w:val="-16"/>
          <w:w w:val="110"/>
        </w:rPr>
        <w:t> </w:t>
      </w:r>
      <w:r>
        <w:rPr>
          <w:w w:val="110"/>
        </w:rPr>
        <w:t>postpositions</w:t>
      </w:r>
      <w:r>
        <w:rPr>
          <w:spacing w:val="-16"/>
          <w:w w:val="110"/>
        </w:rPr>
        <w:t> </w:t>
      </w:r>
      <w:r>
        <w:rPr>
          <w:w w:val="110"/>
        </w:rPr>
        <w:t>that</w:t>
      </w:r>
      <w:r>
        <w:rPr>
          <w:spacing w:val="-16"/>
          <w:w w:val="110"/>
        </w:rPr>
        <w:t> </w:t>
      </w:r>
      <w:r>
        <w:rPr>
          <w:w w:val="110"/>
        </w:rPr>
        <w:t>adhere</w:t>
      </w:r>
      <w:r>
        <w:rPr>
          <w:spacing w:val="-15"/>
          <w:w w:val="110"/>
        </w:rPr>
        <w:t> </w:t>
      </w:r>
      <w:r>
        <w:rPr>
          <w:w w:val="110"/>
        </w:rPr>
        <w:t>to</w:t>
      </w:r>
      <w:r>
        <w:rPr>
          <w:spacing w:val="-16"/>
          <w:w w:val="110"/>
        </w:rPr>
        <w:t> </w:t>
      </w:r>
      <w:r>
        <w:rPr>
          <w:w w:val="110"/>
        </w:rPr>
        <w:t>the</w:t>
      </w:r>
      <w:r>
        <w:rPr>
          <w:spacing w:val="-16"/>
          <w:w w:val="110"/>
        </w:rPr>
        <w:t> </w:t>
      </w:r>
      <w:r>
        <w:rPr>
          <w:w w:val="110"/>
        </w:rPr>
        <w:t>same</w:t>
      </w:r>
      <w:r>
        <w:rPr>
          <w:spacing w:val="-16"/>
          <w:w w:val="110"/>
        </w:rPr>
        <w:t> </w:t>
      </w:r>
      <w:r>
        <w:rPr>
          <w:w w:val="110"/>
        </w:rPr>
        <w:t>tri-part</w:t>
      </w:r>
      <w:r>
        <w:rPr>
          <w:spacing w:val="-16"/>
          <w:w w:val="110"/>
        </w:rPr>
        <w:t> </w:t>
      </w:r>
      <w:r>
        <w:rPr>
          <w:w w:val="110"/>
        </w:rPr>
        <w:t>directional system</w:t>
      </w:r>
      <w:r>
        <w:rPr>
          <w:spacing w:val="15"/>
          <w:w w:val="110"/>
        </w:rPr>
        <w:t> </w:t>
      </w:r>
      <w:r>
        <w:rPr>
          <w:w w:val="110"/>
        </w:rPr>
        <w:t>as</w:t>
      </w:r>
      <w:r>
        <w:rPr>
          <w:spacing w:val="15"/>
          <w:w w:val="110"/>
        </w:rPr>
        <w:t> </w:t>
      </w:r>
      <w:r>
        <w:rPr>
          <w:w w:val="110"/>
        </w:rPr>
        <w:t>found</w:t>
      </w:r>
      <w:r>
        <w:rPr>
          <w:spacing w:val="15"/>
          <w:w w:val="110"/>
        </w:rPr>
        <w:t> </w:t>
      </w:r>
      <w:r>
        <w:rPr>
          <w:w w:val="110"/>
        </w:rPr>
        <w:t>with</w:t>
      </w:r>
      <w:r>
        <w:rPr>
          <w:spacing w:val="15"/>
          <w:w w:val="110"/>
        </w:rPr>
        <w:t> </w:t>
      </w:r>
      <w:r>
        <w:rPr>
          <w:w w:val="110"/>
        </w:rPr>
        <w:t>the</w:t>
      </w:r>
      <w:r>
        <w:rPr>
          <w:spacing w:val="15"/>
          <w:w w:val="110"/>
        </w:rPr>
        <w:t> </w:t>
      </w:r>
      <w:r>
        <w:rPr>
          <w:w w:val="110"/>
        </w:rPr>
        <w:t>locative</w:t>
      </w:r>
      <w:r>
        <w:rPr>
          <w:spacing w:val="16"/>
          <w:w w:val="110"/>
        </w:rPr>
        <w:t> </w:t>
      </w:r>
      <w:r>
        <w:rPr>
          <w:w w:val="110"/>
        </w:rPr>
        <w:t>cases.</w:t>
      </w:r>
    </w:p>
    <w:p>
      <w:pPr>
        <w:pStyle w:val="BodyText"/>
        <w:spacing w:before="2"/>
        <w:rPr>
          <w:sz w:val="15"/>
        </w:rPr>
      </w:pPr>
    </w:p>
    <w:tbl>
      <w:tblPr>
        <w:tblW w:w="0" w:type="auto"/>
        <w:jc w:val="left"/>
        <w:tblInd w:w="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66"/>
        <w:gridCol w:w="1473"/>
        <w:gridCol w:w="1051"/>
        <w:gridCol w:w="2297"/>
      </w:tblGrid>
      <w:tr>
        <w:trPr>
          <w:trHeight w:val="563" w:hRule="atLeast"/>
        </w:trPr>
        <w:tc>
          <w:tcPr>
            <w:tcW w:w="1266" w:type="dxa"/>
            <w:tcBorders>
              <w:top w:val="single" w:sz="4" w:space="0" w:color="000000"/>
              <w:left w:val="single" w:sz="4" w:space="0" w:color="000000"/>
            </w:tcBorders>
          </w:tcPr>
          <w:p>
            <w:pPr>
              <w:pStyle w:val="TableParagraph"/>
              <w:spacing w:line="260" w:lineRule="atLeast" w:before="37"/>
              <w:ind w:left="473"/>
              <w:rPr>
                <w:rFonts w:ascii="Arial"/>
                <w:sz w:val="20"/>
              </w:rPr>
            </w:pPr>
            <w:r>
              <w:rPr>
                <w:rFonts w:ascii="Arial"/>
                <w:w w:val="95"/>
                <w:sz w:val="20"/>
              </w:rPr>
              <w:t>Motion </w:t>
            </w:r>
            <w:r>
              <w:rPr>
                <w:rFonts w:ascii="Arial"/>
                <w:w w:val="90"/>
                <w:sz w:val="20"/>
              </w:rPr>
              <w:t>toward</w:t>
            </w:r>
          </w:p>
        </w:tc>
        <w:tc>
          <w:tcPr>
            <w:tcW w:w="1473" w:type="dxa"/>
            <w:tcBorders>
              <w:top w:val="single" w:sz="4" w:space="0" w:color="000000"/>
            </w:tcBorders>
          </w:tcPr>
          <w:p>
            <w:pPr>
              <w:pStyle w:val="TableParagraph"/>
              <w:spacing w:line="260" w:lineRule="atLeast" w:before="37"/>
              <w:ind w:left="227" w:right="470"/>
              <w:rPr>
                <w:rFonts w:ascii="Arial"/>
                <w:sz w:val="20"/>
              </w:rPr>
            </w:pPr>
            <w:r>
              <w:rPr>
                <w:rFonts w:ascii="Arial"/>
                <w:sz w:val="20"/>
              </w:rPr>
              <w:t>No </w:t>
            </w:r>
            <w:r>
              <w:rPr>
                <w:rFonts w:ascii="Arial"/>
                <w:w w:val="90"/>
                <w:sz w:val="20"/>
              </w:rPr>
              <w:t>motion</w:t>
            </w:r>
          </w:p>
        </w:tc>
        <w:tc>
          <w:tcPr>
            <w:tcW w:w="1051" w:type="dxa"/>
            <w:tcBorders>
              <w:top w:val="single" w:sz="4" w:space="0" w:color="000000"/>
            </w:tcBorders>
          </w:tcPr>
          <w:p>
            <w:pPr>
              <w:pStyle w:val="TableParagraph"/>
              <w:spacing w:line="260" w:lineRule="atLeast" w:before="37"/>
              <w:ind w:left="188"/>
              <w:rPr>
                <w:rFonts w:ascii="Arial"/>
                <w:sz w:val="20"/>
              </w:rPr>
            </w:pPr>
            <w:r>
              <w:rPr>
                <w:rFonts w:ascii="Arial"/>
                <w:w w:val="90"/>
                <w:sz w:val="20"/>
              </w:rPr>
              <w:t>Motion </w:t>
            </w:r>
            <w:r>
              <w:rPr>
                <w:rFonts w:ascii="Arial"/>
                <w:sz w:val="20"/>
              </w:rPr>
              <w:t>away</w:t>
            </w:r>
          </w:p>
        </w:tc>
        <w:tc>
          <w:tcPr>
            <w:tcW w:w="2297" w:type="dxa"/>
            <w:vMerge w:val="restart"/>
            <w:tcBorders>
              <w:top w:val="single" w:sz="4" w:space="0" w:color="000000"/>
              <w:bottom w:val="single" w:sz="18" w:space="0" w:color="666666"/>
              <w:right w:val="single" w:sz="4" w:space="0" w:color="000000"/>
            </w:tcBorders>
          </w:tcPr>
          <w:p>
            <w:pPr>
              <w:pStyle w:val="TableParagraph"/>
              <w:ind w:left="0"/>
              <w:rPr>
                <w:rFonts w:ascii="Times New Roman"/>
                <w:sz w:val="18"/>
              </w:rPr>
            </w:pPr>
          </w:p>
        </w:tc>
      </w:tr>
      <w:tr>
        <w:trPr>
          <w:trHeight w:val="321" w:hRule="atLeast"/>
        </w:trPr>
        <w:tc>
          <w:tcPr>
            <w:tcW w:w="1266" w:type="dxa"/>
            <w:tcBorders>
              <w:left w:val="single" w:sz="4" w:space="0" w:color="000000"/>
              <w:bottom w:val="single" w:sz="18" w:space="0" w:color="666666"/>
            </w:tcBorders>
          </w:tcPr>
          <w:p>
            <w:pPr>
              <w:pStyle w:val="TableParagraph"/>
              <w:spacing w:line="208" w:lineRule="exact"/>
              <w:ind w:left="473"/>
              <w:rPr>
                <w:rFonts w:ascii="Times New Roman" w:hAnsi="Times New Roman"/>
                <w:sz w:val="20"/>
              </w:rPr>
            </w:pPr>
            <w:r>
              <w:rPr>
                <w:rFonts w:ascii="Symbol" w:hAnsi="Symbol"/>
                <w:sz w:val="20"/>
              </w:rPr>
              <w:t></w:t>
            </w:r>
            <w:r>
              <w:rPr>
                <w:rFonts w:ascii="Times New Roman" w:hAnsi="Times New Roman"/>
                <w:sz w:val="20"/>
              </w:rPr>
              <w:t> </w:t>
            </w:r>
            <w:r>
              <w:rPr>
                <w:rFonts w:ascii="Symbol" w:hAnsi="Symbol"/>
                <w:sz w:val="20"/>
              </w:rPr>
              <w:t></w:t>
            </w:r>
            <w:r>
              <w:rPr>
                <w:rFonts w:ascii="Times New Roman" w:hAnsi="Times New Roman"/>
                <w:sz w:val="20"/>
              </w:rPr>
              <w:t>  </w:t>
            </w:r>
          </w:p>
        </w:tc>
        <w:tc>
          <w:tcPr>
            <w:tcW w:w="1473" w:type="dxa"/>
            <w:tcBorders>
              <w:bottom w:val="single" w:sz="18" w:space="0" w:color="666666"/>
            </w:tcBorders>
          </w:tcPr>
          <w:p>
            <w:pPr>
              <w:pStyle w:val="TableParagraph"/>
              <w:spacing w:line="208" w:lineRule="exact"/>
              <w:ind w:left="227"/>
              <w:rPr>
                <w:rFonts w:ascii="Symbol" w:hAnsi="Symbol"/>
                <w:sz w:val="20"/>
              </w:rPr>
            </w:pPr>
            <w:r>
              <w:rPr>
                <w:rFonts w:ascii="Symbol" w:hAnsi="Symbol"/>
                <w:w w:val="99"/>
                <w:sz w:val="20"/>
              </w:rPr>
              <w:t></w:t>
            </w:r>
          </w:p>
        </w:tc>
        <w:tc>
          <w:tcPr>
            <w:tcW w:w="1051" w:type="dxa"/>
            <w:tcBorders>
              <w:bottom w:val="single" w:sz="18" w:space="0" w:color="666666"/>
            </w:tcBorders>
          </w:tcPr>
          <w:p>
            <w:pPr>
              <w:pStyle w:val="TableParagraph"/>
              <w:spacing w:line="208" w:lineRule="exact"/>
              <w:ind w:left="189"/>
              <w:rPr>
                <w:rFonts w:ascii="Times New Roman" w:hAnsi="Times New Roman"/>
                <w:sz w:val="20"/>
              </w:rPr>
            </w:pPr>
            <w:r>
              <w:rPr>
                <w:rFonts w:ascii="Symbol" w:hAnsi="Symbol"/>
                <w:sz w:val="20"/>
              </w:rPr>
              <w:t></w:t>
            </w:r>
            <w:r>
              <w:rPr>
                <w:rFonts w:ascii="Times New Roman" w:hAnsi="Times New Roman"/>
                <w:sz w:val="20"/>
              </w:rPr>
              <w:t> </w:t>
            </w:r>
            <w:r>
              <w:rPr>
                <w:rFonts w:ascii="Symbol" w:hAnsi="Symbol"/>
                <w:sz w:val="20"/>
              </w:rPr>
              <w:t></w:t>
            </w:r>
            <w:r>
              <w:rPr>
                <w:rFonts w:ascii="Times New Roman" w:hAnsi="Times New Roman"/>
                <w:sz w:val="20"/>
              </w:rPr>
              <w:t>  </w:t>
            </w:r>
          </w:p>
        </w:tc>
        <w:tc>
          <w:tcPr>
            <w:tcW w:w="2297" w:type="dxa"/>
            <w:vMerge/>
            <w:tcBorders>
              <w:top w:val="nil"/>
              <w:bottom w:val="single" w:sz="18" w:space="0" w:color="666666"/>
              <w:right w:val="single" w:sz="4" w:space="0" w:color="000000"/>
            </w:tcBorders>
          </w:tcPr>
          <w:p>
            <w:pPr>
              <w:rPr>
                <w:sz w:val="2"/>
                <w:szCs w:val="2"/>
              </w:rPr>
            </w:pPr>
          </w:p>
        </w:tc>
      </w:tr>
      <w:tr>
        <w:trPr>
          <w:trHeight w:val="360" w:hRule="atLeast"/>
        </w:trPr>
        <w:tc>
          <w:tcPr>
            <w:tcW w:w="1266" w:type="dxa"/>
            <w:tcBorders>
              <w:top w:val="single" w:sz="18" w:space="0" w:color="666666"/>
              <w:left w:val="single" w:sz="4" w:space="0" w:color="000000"/>
            </w:tcBorders>
          </w:tcPr>
          <w:p>
            <w:pPr>
              <w:pStyle w:val="TableParagraph"/>
              <w:spacing w:before="83"/>
              <w:ind w:left="473"/>
              <w:rPr>
                <w:b/>
                <w:sz w:val="20"/>
              </w:rPr>
            </w:pPr>
            <w:r>
              <w:rPr>
                <w:b/>
                <w:sz w:val="20"/>
              </w:rPr>
              <w:t>elé</w:t>
            </w:r>
          </w:p>
        </w:tc>
        <w:tc>
          <w:tcPr>
            <w:tcW w:w="1473" w:type="dxa"/>
            <w:tcBorders>
              <w:top w:val="single" w:sz="18" w:space="0" w:color="666666"/>
            </w:tcBorders>
          </w:tcPr>
          <w:p>
            <w:pPr>
              <w:pStyle w:val="TableParagraph"/>
              <w:spacing w:before="83"/>
              <w:ind w:left="228"/>
              <w:rPr>
                <w:b/>
                <w:sz w:val="20"/>
              </w:rPr>
            </w:pPr>
            <w:r>
              <w:rPr>
                <w:b/>
                <w:spacing w:val="-1"/>
                <w:w w:val="94"/>
                <w:sz w:val="20"/>
              </w:rPr>
              <w:t>el</w:t>
            </w:r>
            <w:r>
              <w:rPr>
                <w:b/>
                <w:spacing w:val="-110"/>
                <w:w w:val="104"/>
                <w:sz w:val="20"/>
              </w:rPr>
              <w:t>o</w:t>
            </w:r>
            <w:r>
              <w:rPr>
                <w:b/>
                <w:spacing w:val="-20"/>
                <w:w w:val="56"/>
                <w:sz w:val="20"/>
              </w:rPr>
              <w:t>´</w:t>
            </w:r>
            <w:r>
              <w:rPr>
                <w:b/>
                <w:spacing w:val="-1"/>
                <w:w w:val="82"/>
                <w:sz w:val="20"/>
              </w:rPr>
              <w:t>´tt</w:t>
            </w:r>
          </w:p>
        </w:tc>
        <w:tc>
          <w:tcPr>
            <w:tcW w:w="1051" w:type="dxa"/>
            <w:tcBorders>
              <w:top w:val="single" w:sz="18" w:space="0" w:color="666666"/>
            </w:tcBorders>
          </w:tcPr>
          <w:p>
            <w:pPr>
              <w:pStyle w:val="TableParagraph"/>
              <w:spacing w:before="83"/>
              <w:ind w:left="189"/>
              <w:rPr>
                <w:b/>
                <w:sz w:val="20"/>
              </w:rPr>
            </w:pPr>
            <w:r>
              <w:rPr>
                <w:b/>
                <w:spacing w:val="-1"/>
                <w:w w:val="94"/>
                <w:sz w:val="20"/>
              </w:rPr>
              <w:t>el</w:t>
            </w:r>
            <w:r>
              <w:rPr>
                <w:b/>
                <w:spacing w:val="-110"/>
                <w:w w:val="104"/>
                <w:sz w:val="20"/>
              </w:rPr>
              <w:t>o</w:t>
            </w:r>
            <w:r>
              <w:rPr>
                <w:b/>
                <w:spacing w:val="-20"/>
                <w:w w:val="56"/>
                <w:sz w:val="20"/>
              </w:rPr>
              <w:t>´</w:t>
            </w:r>
            <w:r>
              <w:rPr>
                <w:b/>
                <w:spacing w:val="-1"/>
                <w:w w:val="56"/>
                <w:sz w:val="20"/>
              </w:rPr>
              <w:t>´</w:t>
            </w:r>
            <w:r>
              <w:rPr>
                <w:b/>
                <w:w w:val="91"/>
                <w:sz w:val="20"/>
              </w:rPr>
              <w:t>l</w:t>
            </w:r>
          </w:p>
        </w:tc>
        <w:tc>
          <w:tcPr>
            <w:tcW w:w="2297" w:type="dxa"/>
            <w:tcBorders>
              <w:top w:val="single" w:sz="18" w:space="0" w:color="666666"/>
              <w:right w:val="single" w:sz="4" w:space="0" w:color="000000"/>
            </w:tcBorders>
          </w:tcPr>
          <w:p>
            <w:pPr>
              <w:pStyle w:val="TableParagraph"/>
              <w:spacing w:before="83"/>
              <w:ind w:left="273"/>
              <w:rPr>
                <w:rFonts w:ascii="Arial"/>
                <w:sz w:val="20"/>
              </w:rPr>
            </w:pPr>
            <w:r>
              <w:rPr>
                <w:rFonts w:ascii="Arial"/>
                <w:sz w:val="20"/>
              </w:rPr>
              <w:t>in front of</w:t>
            </w:r>
          </w:p>
        </w:tc>
      </w:tr>
      <w:tr>
        <w:trPr>
          <w:trHeight w:val="313" w:hRule="atLeast"/>
        </w:trPr>
        <w:tc>
          <w:tcPr>
            <w:tcW w:w="1266" w:type="dxa"/>
            <w:tcBorders>
              <w:left w:val="single" w:sz="4" w:space="0" w:color="000000"/>
            </w:tcBorders>
          </w:tcPr>
          <w:p>
            <w:pPr>
              <w:pStyle w:val="TableParagraph"/>
              <w:spacing w:before="36"/>
              <w:ind w:left="473"/>
              <w:rPr>
                <w:b/>
                <w:sz w:val="20"/>
              </w:rPr>
            </w:pPr>
            <w:r>
              <w:rPr>
                <w:b/>
                <w:w w:val="105"/>
                <w:sz w:val="20"/>
              </w:rPr>
              <w:t>mögé</w:t>
            </w:r>
          </w:p>
        </w:tc>
        <w:tc>
          <w:tcPr>
            <w:tcW w:w="1473" w:type="dxa"/>
          </w:tcPr>
          <w:p>
            <w:pPr>
              <w:pStyle w:val="TableParagraph"/>
              <w:spacing w:before="36"/>
              <w:ind w:left="228"/>
              <w:rPr>
                <w:b/>
                <w:sz w:val="20"/>
              </w:rPr>
            </w:pPr>
            <w:r>
              <w:rPr>
                <w:b/>
                <w:w w:val="105"/>
                <w:sz w:val="20"/>
              </w:rPr>
              <w:t>mögött</w:t>
            </w:r>
          </w:p>
        </w:tc>
        <w:tc>
          <w:tcPr>
            <w:tcW w:w="1051" w:type="dxa"/>
          </w:tcPr>
          <w:p>
            <w:pPr>
              <w:pStyle w:val="TableParagraph"/>
              <w:spacing w:before="36"/>
              <w:ind w:left="189"/>
              <w:rPr>
                <w:b/>
                <w:sz w:val="20"/>
              </w:rPr>
            </w:pPr>
            <w:r>
              <w:rPr>
                <w:b/>
                <w:w w:val="105"/>
                <w:sz w:val="20"/>
              </w:rPr>
              <w:t>mogul</w:t>
            </w:r>
          </w:p>
        </w:tc>
        <w:tc>
          <w:tcPr>
            <w:tcW w:w="2297" w:type="dxa"/>
            <w:tcBorders>
              <w:right w:val="single" w:sz="4" w:space="0" w:color="000000"/>
            </w:tcBorders>
          </w:tcPr>
          <w:p>
            <w:pPr>
              <w:pStyle w:val="TableParagraph"/>
              <w:spacing w:before="37"/>
              <w:ind w:left="273"/>
              <w:rPr>
                <w:rFonts w:ascii="Arial"/>
                <w:sz w:val="20"/>
              </w:rPr>
            </w:pPr>
            <w:r>
              <w:rPr>
                <w:rFonts w:ascii="Arial"/>
                <w:sz w:val="20"/>
              </w:rPr>
              <w:t>behind</w:t>
            </w:r>
          </w:p>
        </w:tc>
      </w:tr>
      <w:tr>
        <w:trPr>
          <w:trHeight w:val="313" w:hRule="atLeast"/>
        </w:trPr>
        <w:tc>
          <w:tcPr>
            <w:tcW w:w="1266" w:type="dxa"/>
            <w:tcBorders>
              <w:left w:val="single" w:sz="4" w:space="0" w:color="000000"/>
            </w:tcBorders>
          </w:tcPr>
          <w:p>
            <w:pPr>
              <w:pStyle w:val="TableParagraph"/>
              <w:spacing w:before="36"/>
              <w:ind w:left="473"/>
              <w:rPr>
                <w:b/>
                <w:sz w:val="20"/>
              </w:rPr>
            </w:pPr>
            <w:r>
              <w:rPr>
                <w:b/>
                <w:sz w:val="20"/>
              </w:rPr>
              <w:t>fölé</w:t>
            </w:r>
          </w:p>
        </w:tc>
        <w:tc>
          <w:tcPr>
            <w:tcW w:w="1473" w:type="dxa"/>
          </w:tcPr>
          <w:p>
            <w:pPr>
              <w:pStyle w:val="TableParagraph"/>
              <w:spacing w:before="36"/>
              <w:ind w:left="228"/>
              <w:rPr>
                <w:b/>
                <w:sz w:val="20"/>
              </w:rPr>
            </w:pPr>
            <w:r>
              <w:rPr>
                <w:b/>
                <w:sz w:val="20"/>
              </w:rPr>
              <w:t>fölött/felett</w:t>
            </w:r>
          </w:p>
        </w:tc>
        <w:tc>
          <w:tcPr>
            <w:tcW w:w="1051" w:type="dxa"/>
          </w:tcPr>
          <w:p>
            <w:pPr>
              <w:pStyle w:val="TableParagraph"/>
              <w:spacing w:before="36"/>
              <w:ind w:left="189"/>
              <w:rPr>
                <w:b/>
                <w:sz w:val="20"/>
              </w:rPr>
            </w:pPr>
            <w:r>
              <w:rPr>
                <w:b/>
                <w:sz w:val="20"/>
              </w:rPr>
              <w:t>fölül</w:t>
            </w:r>
          </w:p>
        </w:tc>
        <w:tc>
          <w:tcPr>
            <w:tcW w:w="2297" w:type="dxa"/>
            <w:tcBorders>
              <w:right w:val="single" w:sz="4" w:space="0" w:color="000000"/>
            </w:tcBorders>
          </w:tcPr>
          <w:p>
            <w:pPr>
              <w:pStyle w:val="TableParagraph"/>
              <w:spacing w:before="37"/>
              <w:ind w:left="273"/>
              <w:rPr>
                <w:rFonts w:ascii="Arial"/>
                <w:sz w:val="20"/>
              </w:rPr>
            </w:pPr>
            <w:r>
              <w:rPr>
                <w:rFonts w:ascii="Arial"/>
                <w:sz w:val="20"/>
              </w:rPr>
              <w:t>above</w:t>
            </w:r>
          </w:p>
        </w:tc>
      </w:tr>
      <w:tr>
        <w:trPr>
          <w:trHeight w:val="313" w:hRule="atLeast"/>
        </w:trPr>
        <w:tc>
          <w:tcPr>
            <w:tcW w:w="1266" w:type="dxa"/>
            <w:tcBorders>
              <w:left w:val="single" w:sz="4" w:space="0" w:color="000000"/>
            </w:tcBorders>
          </w:tcPr>
          <w:p>
            <w:pPr>
              <w:pStyle w:val="TableParagraph"/>
              <w:spacing w:before="36"/>
              <w:ind w:left="473"/>
              <w:rPr>
                <w:b/>
                <w:sz w:val="20"/>
              </w:rPr>
            </w:pPr>
            <w:r>
              <w:rPr>
                <w:b/>
                <w:sz w:val="20"/>
              </w:rPr>
              <w:t>alá</w:t>
            </w:r>
          </w:p>
        </w:tc>
        <w:tc>
          <w:tcPr>
            <w:tcW w:w="1473" w:type="dxa"/>
          </w:tcPr>
          <w:p>
            <w:pPr>
              <w:pStyle w:val="TableParagraph"/>
              <w:spacing w:before="36"/>
              <w:ind w:left="228"/>
              <w:rPr>
                <w:b/>
                <w:sz w:val="20"/>
              </w:rPr>
            </w:pPr>
            <w:r>
              <w:rPr>
                <w:b/>
                <w:sz w:val="20"/>
              </w:rPr>
              <w:t>alatt</w:t>
            </w:r>
          </w:p>
        </w:tc>
        <w:tc>
          <w:tcPr>
            <w:tcW w:w="1051" w:type="dxa"/>
          </w:tcPr>
          <w:p>
            <w:pPr>
              <w:pStyle w:val="TableParagraph"/>
              <w:spacing w:before="36"/>
              <w:ind w:left="189"/>
              <w:rPr>
                <w:b/>
                <w:sz w:val="20"/>
              </w:rPr>
            </w:pPr>
            <w:r>
              <w:rPr>
                <w:b/>
                <w:sz w:val="20"/>
              </w:rPr>
              <w:t>alól</w:t>
            </w:r>
          </w:p>
        </w:tc>
        <w:tc>
          <w:tcPr>
            <w:tcW w:w="2297" w:type="dxa"/>
            <w:tcBorders>
              <w:right w:val="single" w:sz="4" w:space="0" w:color="000000"/>
            </w:tcBorders>
          </w:tcPr>
          <w:p>
            <w:pPr>
              <w:pStyle w:val="TableParagraph"/>
              <w:spacing w:before="37"/>
              <w:ind w:left="273"/>
              <w:rPr>
                <w:rFonts w:ascii="Arial"/>
                <w:sz w:val="20"/>
              </w:rPr>
            </w:pPr>
            <w:r>
              <w:rPr>
                <w:rFonts w:ascii="Arial"/>
                <w:sz w:val="20"/>
              </w:rPr>
              <w:t>below</w:t>
            </w:r>
          </w:p>
        </w:tc>
      </w:tr>
      <w:tr>
        <w:trPr>
          <w:trHeight w:val="313" w:hRule="atLeast"/>
        </w:trPr>
        <w:tc>
          <w:tcPr>
            <w:tcW w:w="1266" w:type="dxa"/>
            <w:tcBorders>
              <w:left w:val="single" w:sz="4" w:space="0" w:color="000000"/>
            </w:tcBorders>
          </w:tcPr>
          <w:p>
            <w:pPr>
              <w:pStyle w:val="TableParagraph"/>
              <w:spacing w:before="36"/>
              <w:ind w:left="473"/>
              <w:rPr>
                <w:b/>
                <w:sz w:val="20"/>
              </w:rPr>
            </w:pPr>
            <w:r>
              <w:rPr>
                <w:b/>
                <w:sz w:val="20"/>
              </w:rPr>
              <w:t>mellé</w:t>
            </w:r>
          </w:p>
        </w:tc>
        <w:tc>
          <w:tcPr>
            <w:tcW w:w="1473" w:type="dxa"/>
          </w:tcPr>
          <w:p>
            <w:pPr>
              <w:pStyle w:val="TableParagraph"/>
              <w:spacing w:before="36"/>
              <w:ind w:left="228"/>
              <w:rPr>
                <w:b/>
                <w:sz w:val="20"/>
              </w:rPr>
            </w:pPr>
            <w:r>
              <w:rPr>
                <w:b/>
                <w:sz w:val="20"/>
              </w:rPr>
              <w:t>mellett</w:t>
            </w:r>
          </w:p>
        </w:tc>
        <w:tc>
          <w:tcPr>
            <w:tcW w:w="1051" w:type="dxa"/>
          </w:tcPr>
          <w:p>
            <w:pPr>
              <w:pStyle w:val="TableParagraph"/>
              <w:spacing w:before="36"/>
              <w:ind w:left="189"/>
              <w:rPr>
                <w:b/>
                <w:sz w:val="20"/>
              </w:rPr>
            </w:pPr>
            <w:r>
              <w:rPr>
                <w:b/>
                <w:spacing w:val="-1"/>
                <w:w w:val="100"/>
                <w:sz w:val="20"/>
              </w:rPr>
              <w:t>mell</w:t>
            </w:r>
            <w:r>
              <w:rPr>
                <w:b/>
                <w:spacing w:val="-110"/>
                <w:w w:val="104"/>
                <w:sz w:val="20"/>
              </w:rPr>
              <w:t>o</w:t>
            </w:r>
            <w:r>
              <w:rPr>
                <w:b/>
                <w:spacing w:val="-20"/>
                <w:w w:val="56"/>
                <w:sz w:val="20"/>
              </w:rPr>
              <w:t>´</w:t>
            </w:r>
            <w:r>
              <w:rPr>
                <w:b/>
                <w:spacing w:val="-1"/>
                <w:w w:val="56"/>
                <w:sz w:val="20"/>
              </w:rPr>
              <w:t>´</w:t>
            </w:r>
            <w:r>
              <w:rPr>
                <w:b/>
                <w:w w:val="91"/>
                <w:sz w:val="20"/>
              </w:rPr>
              <w:t>l</w:t>
            </w:r>
          </w:p>
        </w:tc>
        <w:tc>
          <w:tcPr>
            <w:tcW w:w="2297" w:type="dxa"/>
            <w:tcBorders>
              <w:right w:val="single" w:sz="4" w:space="0" w:color="000000"/>
            </w:tcBorders>
          </w:tcPr>
          <w:p>
            <w:pPr>
              <w:pStyle w:val="TableParagraph"/>
              <w:spacing w:before="37"/>
              <w:ind w:left="273"/>
              <w:rPr>
                <w:rFonts w:ascii="Arial"/>
                <w:sz w:val="20"/>
              </w:rPr>
            </w:pPr>
            <w:r>
              <w:rPr>
                <w:rFonts w:ascii="Arial"/>
                <w:sz w:val="20"/>
              </w:rPr>
              <w:t>next to</w:t>
            </w:r>
          </w:p>
        </w:tc>
      </w:tr>
      <w:tr>
        <w:trPr>
          <w:trHeight w:val="313" w:hRule="atLeast"/>
        </w:trPr>
        <w:tc>
          <w:tcPr>
            <w:tcW w:w="1266" w:type="dxa"/>
            <w:tcBorders>
              <w:left w:val="single" w:sz="4" w:space="0" w:color="000000"/>
            </w:tcBorders>
          </w:tcPr>
          <w:p>
            <w:pPr>
              <w:pStyle w:val="TableParagraph"/>
              <w:spacing w:before="36"/>
              <w:ind w:left="473"/>
              <w:rPr>
                <w:b/>
                <w:sz w:val="20"/>
              </w:rPr>
            </w:pPr>
            <w:r>
              <w:rPr>
                <w:b/>
                <w:sz w:val="20"/>
              </w:rPr>
              <w:t>közé</w:t>
            </w:r>
          </w:p>
        </w:tc>
        <w:tc>
          <w:tcPr>
            <w:tcW w:w="1473" w:type="dxa"/>
          </w:tcPr>
          <w:p>
            <w:pPr>
              <w:pStyle w:val="TableParagraph"/>
              <w:spacing w:before="36"/>
              <w:ind w:left="228"/>
              <w:rPr>
                <w:b/>
                <w:sz w:val="20"/>
              </w:rPr>
            </w:pPr>
            <w:r>
              <w:rPr>
                <w:b/>
                <w:sz w:val="20"/>
              </w:rPr>
              <w:t>között</w:t>
            </w:r>
          </w:p>
        </w:tc>
        <w:tc>
          <w:tcPr>
            <w:tcW w:w="1051" w:type="dxa"/>
          </w:tcPr>
          <w:p>
            <w:pPr>
              <w:pStyle w:val="TableParagraph"/>
              <w:spacing w:before="36"/>
              <w:ind w:left="189"/>
              <w:rPr>
                <w:b/>
                <w:sz w:val="20"/>
              </w:rPr>
            </w:pPr>
            <w:r>
              <w:rPr>
                <w:b/>
                <w:sz w:val="20"/>
              </w:rPr>
              <w:t>közül</w:t>
            </w:r>
          </w:p>
        </w:tc>
        <w:tc>
          <w:tcPr>
            <w:tcW w:w="2297" w:type="dxa"/>
            <w:tcBorders>
              <w:right w:val="single" w:sz="4" w:space="0" w:color="000000"/>
            </w:tcBorders>
          </w:tcPr>
          <w:p>
            <w:pPr>
              <w:pStyle w:val="TableParagraph"/>
              <w:spacing w:before="37"/>
              <w:ind w:left="273"/>
              <w:rPr>
                <w:rFonts w:ascii="Arial"/>
                <w:sz w:val="20"/>
              </w:rPr>
            </w:pPr>
            <w:r>
              <w:rPr>
                <w:rFonts w:ascii="Arial"/>
                <w:sz w:val="20"/>
              </w:rPr>
              <w:t>between</w:t>
            </w:r>
          </w:p>
        </w:tc>
      </w:tr>
      <w:tr>
        <w:trPr>
          <w:trHeight w:val="313" w:hRule="atLeast"/>
        </w:trPr>
        <w:tc>
          <w:tcPr>
            <w:tcW w:w="1266" w:type="dxa"/>
            <w:tcBorders>
              <w:left w:val="single" w:sz="4" w:space="0" w:color="000000"/>
            </w:tcBorders>
          </w:tcPr>
          <w:p>
            <w:pPr>
              <w:pStyle w:val="TableParagraph"/>
              <w:spacing w:before="36"/>
              <w:ind w:left="473"/>
              <w:rPr>
                <w:b/>
                <w:sz w:val="20"/>
              </w:rPr>
            </w:pPr>
            <w:r>
              <w:rPr>
                <w:b/>
                <w:sz w:val="20"/>
              </w:rPr>
              <w:t>köré</w:t>
            </w:r>
          </w:p>
        </w:tc>
        <w:tc>
          <w:tcPr>
            <w:tcW w:w="1473" w:type="dxa"/>
          </w:tcPr>
          <w:p>
            <w:pPr>
              <w:pStyle w:val="TableParagraph"/>
              <w:spacing w:before="36"/>
              <w:ind w:left="227"/>
              <w:rPr>
                <w:b/>
                <w:sz w:val="20"/>
              </w:rPr>
            </w:pPr>
            <w:r>
              <w:rPr>
                <w:b/>
                <w:sz w:val="20"/>
              </w:rPr>
              <w:t>körül</w:t>
            </w:r>
          </w:p>
        </w:tc>
        <w:tc>
          <w:tcPr>
            <w:tcW w:w="1051" w:type="dxa"/>
          </w:tcPr>
          <w:p>
            <w:pPr>
              <w:pStyle w:val="TableParagraph"/>
              <w:spacing w:before="37"/>
              <w:ind w:left="189"/>
              <w:rPr>
                <w:rFonts w:ascii="Arial" w:hAnsi="Arial"/>
                <w:sz w:val="20"/>
              </w:rPr>
            </w:pPr>
            <w:r>
              <w:rPr>
                <w:rFonts w:ascii="Arial" w:hAnsi="Arial"/>
                <w:sz w:val="20"/>
              </w:rPr>
              <w:t>———</w:t>
            </w:r>
          </w:p>
        </w:tc>
        <w:tc>
          <w:tcPr>
            <w:tcW w:w="2297" w:type="dxa"/>
            <w:tcBorders>
              <w:right w:val="single" w:sz="4" w:space="0" w:color="000000"/>
            </w:tcBorders>
          </w:tcPr>
          <w:p>
            <w:pPr>
              <w:pStyle w:val="TableParagraph"/>
              <w:spacing w:before="37"/>
              <w:ind w:left="273"/>
              <w:rPr>
                <w:rFonts w:ascii="Arial"/>
                <w:sz w:val="20"/>
              </w:rPr>
            </w:pPr>
            <w:r>
              <w:rPr>
                <w:rFonts w:ascii="Arial"/>
                <w:sz w:val="20"/>
              </w:rPr>
              <w:t>around</w:t>
            </w:r>
          </w:p>
        </w:tc>
      </w:tr>
      <w:tr>
        <w:trPr>
          <w:trHeight w:val="352" w:hRule="atLeast"/>
        </w:trPr>
        <w:tc>
          <w:tcPr>
            <w:tcW w:w="1266" w:type="dxa"/>
            <w:tcBorders>
              <w:left w:val="single" w:sz="4" w:space="0" w:color="000000"/>
              <w:bottom w:val="single" w:sz="4" w:space="0" w:color="000000"/>
            </w:tcBorders>
          </w:tcPr>
          <w:p>
            <w:pPr>
              <w:pStyle w:val="TableParagraph"/>
              <w:spacing w:before="36"/>
              <w:ind w:left="473"/>
              <w:rPr>
                <w:b/>
                <w:sz w:val="20"/>
              </w:rPr>
            </w:pPr>
            <w:r>
              <w:rPr>
                <w:b/>
                <w:sz w:val="20"/>
              </w:rPr>
              <w:t>felé</w:t>
            </w:r>
          </w:p>
        </w:tc>
        <w:tc>
          <w:tcPr>
            <w:tcW w:w="1473" w:type="dxa"/>
            <w:tcBorders>
              <w:bottom w:val="single" w:sz="4" w:space="0" w:color="000000"/>
            </w:tcBorders>
          </w:tcPr>
          <w:p>
            <w:pPr>
              <w:pStyle w:val="TableParagraph"/>
              <w:spacing w:before="37"/>
              <w:ind w:left="228"/>
              <w:rPr>
                <w:rFonts w:ascii="Arial" w:hAnsi="Arial"/>
                <w:sz w:val="20"/>
              </w:rPr>
            </w:pPr>
            <w:r>
              <w:rPr>
                <w:rFonts w:ascii="Arial" w:hAnsi="Arial"/>
                <w:sz w:val="20"/>
              </w:rPr>
              <w:t>———</w:t>
            </w:r>
          </w:p>
        </w:tc>
        <w:tc>
          <w:tcPr>
            <w:tcW w:w="1051" w:type="dxa"/>
            <w:tcBorders>
              <w:bottom w:val="single" w:sz="4" w:space="0" w:color="000000"/>
            </w:tcBorders>
          </w:tcPr>
          <w:p>
            <w:pPr>
              <w:pStyle w:val="TableParagraph"/>
              <w:spacing w:before="36"/>
              <w:ind w:left="189"/>
              <w:rPr>
                <w:b/>
                <w:sz w:val="20"/>
              </w:rPr>
            </w:pPr>
            <w:r>
              <w:rPr>
                <w:b/>
                <w:spacing w:val="-1"/>
                <w:w w:val="90"/>
                <w:sz w:val="20"/>
              </w:rPr>
              <w:t>fel</w:t>
            </w:r>
            <w:r>
              <w:rPr>
                <w:b/>
                <w:spacing w:val="-110"/>
                <w:w w:val="104"/>
                <w:sz w:val="20"/>
              </w:rPr>
              <w:t>o</w:t>
            </w:r>
            <w:r>
              <w:rPr>
                <w:b/>
                <w:spacing w:val="-20"/>
                <w:w w:val="56"/>
                <w:sz w:val="20"/>
              </w:rPr>
              <w:t>´</w:t>
            </w:r>
            <w:r>
              <w:rPr>
                <w:b/>
                <w:spacing w:val="-1"/>
                <w:w w:val="56"/>
                <w:sz w:val="20"/>
              </w:rPr>
              <w:t>´</w:t>
            </w:r>
            <w:r>
              <w:rPr>
                <w:b/>
                <w:w w:val="91"/>
                <w:sz w:val="20"/>
              </w:rPr>
              <w:t>l</w:t>
            </w:r>
          </w:p>
        </w:tc>
        <w:tc>
          <w:tcPr>
            <w:tcW w:w="2297" w:type="dxa"/>
            <w:tcBorders>
              <w:bottom w:val="single" w:sz="4" w:space="0" w:color="000000"/>
              <w:right w:val="single" w:sz="4" w:space="0" w:color="000000"/>
            </w:tcBorders>
          </w:tcPr>
          <w:p>
            <w:pPr>
              <w:pStyle w:val="TableParagraph"/>
              <w:spacing w:before="37"/>
              <w:ind w:left="273"/>
              <w:rPr>
                <w:rFonts w:ascii="Arial"/>
                <w:sz w:val="20"/>
              </w:rPr>
            </w:pPr>
            <w:r>
              <w:rPr>
                <w:rFonts w:ascii="Arial"/>
                <w:sz w:val="20"/>
              </w:rPr>
              <w:t>in the direction of</w:t>
            </w:r>
          </w:p>
        </w:tc>
      </w:tr>
    </w:tbl>
    <w:p>
      <w:pPr>
        <w:pStyle w:val="BodyText"/>
        <w:spacing w:before="10"/>
        <w:rPr>
          <w:sz w:val="27"/>
        </w:rPr>
      </w:pPr>
    </w:p>
    <w:p>
      <w:pPr>
        <w:pStyle w:val="Heading3"/>
        <w:spacing w:before="0"/>
        <w:ind w:left="340"/>
      </w:pPr>
      <w:r>
        <w:rPr/>
        <w:t>Négy szék van az asztal körül.</w:t>
      </w:r>
    </w:p>
    <w:p>
      <w:pPr>
        <w:pStyle w:val="Heading5"/>
        <w:ind w:left="340"/>
      </w:pPr>
      <w:r>
        <w:rPr/>
        <w:t>There are four chairs around the table.</w:t>
      </w:r>
    </w:p>
    <w:p>
      <w:pPr>
        <w:spacing w:before="128"/>
        <w:ind w:left="340" w:right="0" w:firstLine="0"/>
        <w:jc w:val="left"/>
        <w:rPr>
          <w:rFonts w:ascii="Trebuchet MS" w:hAnsi="Trebuchet MS"/>
          <w:b/>
          <w:sz w:val="20"/>
        </w:rPr>
      </w:pPr>
      <w:r>
        <w:rPr>
          <w:rFonts w:ascii="Trebuchet MS" w:hAnsi="Trebuchet MS"/>
          <w:b/>
          <w:sz w:val="20"/>
        </w:rPr>
        <w:t>Felakasztotta a festményt a két ablak közé.</w:t>
      </w:r>
    </w:p>
    <w:p>
      <w:pPr>
        <w:spacing w:before="27"/>
        <w:ind w:left="340" w:right="0" w:firstLine="0"/>
        <w:jc w:val="left"/>
        <w:rPr>
          <w:rFonts w:ascii="Arial"/>
          <w:sz w:val="20"/>
        </w:rPr>
      </w:pPr>
      <w:r>
        <w:rPr>
          <w:rFonts w:ascii="Arial"/>
          <w:sz w:val="20"/>
        </w:rPr>
        <w:t>She hung the painting up between the two windows.</w:t>
      </w:r>
    </w:p>
    <w:p>
      <w:pPr>
        <w:spacing w:before="128"/>
        <w:ind w:left="340" w:right="0" w:firstLine="0"/>
        <w:jc w:val="left"/>
        <w:rPr>
          <w:rFonts w:ascii="Trebuchet MS" w:hAnsi="Trebuchet MS"/>
          <w:b/>
          <w:sz w:val="20"/>
        </w:rPr>
      </w:pPr>
      <w:r>
        <w:rPr>
          <w:rFonts w:ascii="Trebuchet MS" w:hAnsi="Trebuchet MS"/>
          <w:b/>
          <w:w w:val="122"/>
          <w:sz w:val="20"/>
        </w:rPr>
        <w:t>A</w:t>
      </w:r>
      <w:r>
        <w:rPr>
          <w:rFonts w:ascii="Trebuchet MS" w:hAnsi="Trebuchet MS"/>
          <w:b/>
          <w:spacing w:val="-5"/>
          <w:sz w:val="20"/>
        </w:rPr>
        <w:t> </w:t>
      </w:r>
      <w:r>
        <w:rPr>
          <w:rFonts w:ascii="Trebuchet MS" w:hAnsi="Trebuchet MS"/>
          <w:b/>
          <w:spacing w:val="-1"/>
          <w:w w:val="98"/>
          <w:sz w:val="20"/>
        </w:rPr>
        <w:t>sz</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90"/>
          <w:sz w:val="20"/>
        </w:rPr>
        <w:t>´nye</w:t>
      </w:r>
      <w:r>
        <w:rPr>
          <w:rFonts w:ascii="Trebuchet MS" w:hAnsi="Trebuchet MS"/>
          <w:b/>
          <w:w w:val="90"/>
          <w:sz w:val="20"/>
        </w:rPr>
        <w:t>g</w:t>
      </w:r>
      <w:r>
        <w:rPr>
          <w:rFonts w:ascii="Trebuchet MS" w:hAnsi="Trebuchet MS"/>
          <w:b/>
          <w:spacing w:val="-5"/>
          <w:sz w:val="20"/>
        </w:rPr>
        <w:t> </w:t>
      </w:r>
      <w:r>
        <w:rPr>
          <w:rFonts w:ascii="Trebuchet MS" w:hAnsi="Trebuchet MS"/>
          <w:b/>
          <w:spacing w:val="-1"/>
          <w:w w:val="97"/>
          <w:sz w:val="20"/>
        </w:rPr>
        <w:t>al</w:t>
      </w:r>
      <w:r>
        <w:rPr>
          <w:rFonts w:ascii="Trebuchet MS" w:hAnsi="Trebuchet MS"/>
          <w:b/>
          <w:w w:val="97"/>
          <w:sz w:val="20"/>
        </w:rPr>
        <w:t>á</w:t>
      </w:r>
      <w:r>
        <w:rPr>
          <w:rFonts w:ascii="Trebuchet MS" w:hAnsi="Trebuchet MS"/>
          <w:b/>
          <w:spacing w:val="-5"/>
          <w:sz w:val="20"/>
        </w:rPr>
        <w:t> </w:t>
      </w:r>
      <w:r>
        <w:rPr>
          <w:rFonts w:ascii="Trebuchet MS" w:hAnsi="Trebuchet MS"/>
          <w:b/>
          <w:spacing w:val="-1"/>
          <w:w w:val="98"/>
          <w:sz w:val="20"/>
        </w:rPr>
        <w:t>sepert</w:t>
      </w:r>
      <w:r>
        <w:rPr>
          <w:rFonts w:ascii="Trebuchet MS" w:hAnsi="Trebuchet MS"/>
          <w:b/>
          <w:w w:val="98"/>
          <w:sz w:val="20"/>
        </w:rPr>
        <w:t>e</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8"/>
          <w:sz w:val="20"/>
        </w:rPr>
        <w:t>port.</w:t>
      </w:r>
    </w:p>
    <w:p>
      <w:pPr>
        <w:spacing w:before="27"/>
        <w:ind w:left="340" w:right="0" w:firstLine="0"/>
        <w:jc w:val="left"/>
        <w:rPr>
          <w:rFonts w:ascii="Arial"/>
          <w:sz w:val="20"/>
        </w:rPr>
      </w:pPr>
      <w:r>
        <w:rPr/>
        <w:pict>
          <v:group style="position:absolute;margin-left:355.789001pt;margin-top:71.989883pt;width:61.8pt;height:23.95pt;mso-position-horizontal-relative:page;mso-position-vertical-relative:paragraph;z-index:16285696" coordorigin="7116,1440" coordsize="1236,479">
            <v:shape style="position:absolute;left:7115;top:1439;width:1236;height:479" coordorigin="7116,1440" coordsize="1236,479" path="m8351,1440l7119,1440,7116,1443,7116,1918,8348,1918,8351,1914,8351,1440xe" filled="true" fillcolor="#efefef" stroked="false">
              <v:path arrowok="t"/>
              <v:fill type="solid"/>
            </v:shape>
            <v:shape style="position:absolute;left:7115;top:1439;width:1236;height:479" coordorigin="7116,1440" coordsize="1236,479" path="m8351,1440l7132,1440,7116,1459,7116,1918,8335,1918,8351,1899,8351,1440xe" filled="true" fillcolor="#eeeeee" stroked="false">
              <v:path arrowok="t"/>
              <v:fill type="solid"/>
            </v:shape>
            <v:shape style="position:absolute;left:7115;top:1439;width:1236;height:479" coordorigin="7116,1440" coordsize="1236,479" path="m8351,1440l7145,1440,7116,1474,7116,1918,8321,1918,8351,1883,8351,1440xe" filled="true" fillcolor="#ededed" stroked="false">
              <v:path arrowok="t"/>
              <v:fill type="solid"/>
            </v:shape>
            <v:shape style="position:absolute;left:7115;top:1439;width:1236;height:479" coordorigin="7116,1440" coordsize="1236,479" path="m8351,1440l7158,1440,7116,1490,7116,1918,8308,1918,8351,1867,8351,1440xe" filled="true" fillcolor="#ececec" stroked="false">
              <v:path arrowok="t"/>
              <v:fill type="solid"/>
            </v:shape>
            <v:shape style="position:absolute;left:7115;top:1439;width:1236;height:479" coordorigin="7116,1440" coordsize="1236,479" path="m8351,1440l7171,1440,7116,1506,7116,1918,8295,1918,8351,1852,8351,1440xe" filled="true" fillcolor="#ebebeb" stroked="false">
              <v:path arrowok="t"/>
              <v:fill type="solid"/>
            </v:shape>
            <v:shape style="position:absolute;left:7115;top:1439;width:1236;height:479" coordorigin="7116,1440" coordsize="1236,479" path="m8351,1440l7184,1440,7116,1521,7116,1918,8282,1918,8351,1836,8351,1440xe" filled="true" fillcolor="#eaeaea" stroked="false">
              <v:path arrowok="t"/>
              <v:fill type="solid"/>
            </v:shape>
            <v:shape style="position:absolute;left:7115;top:1439;width:1236;height:479" coordorigin="7116,1440" coordsize="1236,479" path="m8351,1440l7197,1440,7116,1537,7116,1918,8269,1918,8351,1820,8351,1440xe" filled="true" fillcolor="#e9e9e9" stroked="false">
              <v:path arrowok="t"/>
              <v:fill type="solid"/>
            </v:shape>
            <v:shape style="position:absolute;left:7115;top:1439;width:1236;height:479" coordorigin="7116,1440" coordsize="1236,479" path="m8351,1440l7211,1440,7116,1553,7116,1918,8256,1918,8351,1805,8351,1440xe" filled="true" fillcolor="#e8e8e8" stroked="false">
              <v:path arrowok="t"/>
              <v:fill type="solid"/>
            </v:shape>
            <v:shape style="position:absolute;left:7115;top:1439;width:1236;height:479" coordorigin="7116,1440" coordsize="1236,479" path="m8351,1440l7224,1440,7116,1568,7116,1918,8243,1918,8351,1789,8351,1440xe" filled="true" fillcolor="#e7e7e7" stroked="false">
              <v:path arrowok="t"/>
              <v:fill type="solid"/>
            </v:shape>
            <v:shape style="position:absolute;left:7115;top:1439;width:1236;height:479" coordorigin="7116,1440" coordsize="1236,479" path="m8351,1440l7237,1440,7116,1584,7116,1918,8229,1918,8351,1773,8351,1440xe" filled="true" fillcolor="#e6e6e6" stroked="false">
              <v:path arrowok="t"/>
              <v:fill type="solid"/>
            </v:shape>
            <v:shape style="position:absolute;left:7115;top:1439;width:1236;height:479" coordorigin="7116,1440" coordsize="1236,479" path="m8351,1440l7250,1440,7116,1600,7116,1918,8216,1918,8351,1758,8351,1440xe" filled="true" fillcolor="#e5e5e5" stroked="false">
              <v:path arrowok="t"/>
              <v:fill type="solid"/>
            </v:shape>
            <v:shape style="position:absolute;left:7115;top:1439;width:1236;height:479" coordorigin="7116,1440" coordsize="1236,479" path="m8351,1440l7263,1440,7116,1615,7116,1918,8203,1918,8351,1742,8351,1440xe" filled="true" fillcolor="#e4e4e4" stroked="false">
              <v:path arrowok="t"/>
              <v:fill type="solid"/>
            </v:shape>
            <v:shape style="position:absolute;left:7115;top:1439;width:1236;height:479" coordorigin="7116,1440" coordsize="1236,479" path="m8351,1440l7276,1440,7116,1631,7116,1918,8190,1918,8351,1726,8351,1440xe" filled="true" fillcolor="#e3e3e3" stroked="false">
              <v:path arrowok="t"/>
              <v:fill type="solid"/>
            </v:shape>
            <v:shape style="position:absolute;left:7115;top:1439;width:1236;height:479" coordorigin="7116,1440" coordsize="1236,479" path="m8351,1440l7289,1440,7116,1647,7116,1918,8177,1918,8351,1711,8351,1440xe" filled="true" fillcolor="#e2e2e2" stroked="false">
              <v:path arrowok="t"/>
              <v:fill type="solid"/>
            </v:shape>
            <v:shape style="position:absolute;left:7115;top:1439;width:1236;height:479" coordorigin="7116,1440" coordsize="1236,479" path="m8351,1440l7303,1440,7116,1662,7116,1918,8164,1918,8351,1695,8351,1440xe" filled="true" fillcolor="#e1e1e1" stroked="false">
              <v:path arrowok="t"/>
              <v:fill type="solid"/>
            </v:shape>
            <v:shape style="position:absolute;left:7115;top:1439;width:1236;height:479" coordorigin="7116,1440" coordsize="1236,479" path="m8351,1440l7316,1440,7116,1678,7116,1918,8151,1918,8351,1679,8351,1440xe" filled="true" fillcolor="#e0e0e0" stroked="false">
              <v:path arrowok="t"/>
              <v:fill type="solid"/>
            </v:shape>
            <v:shape style="position:absolute;left:7115;top:1439;width:1236;height:479" coordorigin="7116,1440" coordsize="1236,479" path="m8351,1440l7329,1440,7116,1694,7116,1918,8137,1918,8351,1663,8351,1440xe" filled="true" fillcolor="#dfdfdf" stroked="false">
              <v:path arrowok="t"/>
              <v:fill type="solid"/>
            </v:shape>
            <v:shape style="position:absolute;left:7115;top:1439;width:1236;height:479" coordorigin="7116,1440" coordsize="1236,479" path="m8351,1440l7342,1440,7116,1709,7116,1918,8124,1918,8351,1648,8351,1440xe" filled="true" fillcolor="#dedede" stroked="false">
              <v:path arrowok="t"/>
              <v:fill type="solid"/>
            </v:shape>
            <v:shape style="position:absolute;left:7115;top:1439;width:1236;height:479" coordorigin="7116,1440" coordsize="1236,479" path="m8351,1440l7355,1440,7116,1725,7116,1918,8111,1918,8351,1632,8351,1440xe" filled="true" fillcolor="#dddddd" stroked="false">
              <v:path arrowok="t"/>
              <v:fill type="solid"/>
            </v:shape>
            <v:shape style="position:absolute;left:7115;top:1439;width:1236;height:479" coordorigin="7116,1440" coordsize="1236,479" path="m8351,1440l7368,1440,7116,1741,7116,1918,8098,1918,8351,1616,8351,1440xe" filled="true" fillcolor="#dcdcdc" stroked="false">
              <v:path arrowok="t"/>
              <v:fill type="solid"/>
            </v:shape>
            <v:shape style="position:absolute;left:7115;top:1439;width:1236;height:479" coordorigin="7116,1440" coordsize="1236,479" path="m8351,1440l7381,1440,7116,1757,7116,1918,8085,1918,8351,1601,8351,1440xe" filled="true" fillcolor="#dbdbdb" stroked="false">
              <v:path arrowok="t"/>
              <v:fill type="solid"/>
            </v:shape>
            <v:shape style="position:absolute;left:7115;top:1439;width:1236;height:479" coordorigin="7116,1440" coordsize="1236,479" path="m8351,1440l7395,1440,7116,1772,7116,1918,8072,1918,8351,1585,8351,1440xe" filled="true" fillcolor="#dadada" stroked="false">
              <v:path arrowok="t"/>
              <v:fill type="solid"/>
            </v:shape>
            <v:shape style="position:absolute;left:7115;top:1439;width:1236;height:479" coordorigin="7116,1440" coordsize="1236,479" path="m8351,1440l7408,1440,7116,1788,7116,1918,8059,1918,8351,1569,8351,1440xe" filled="true" fillcolor="#d9d9d9" stroked="false">
              <v:path arrowok="t"/>
              <v:fill type="solid"/>
            </v:shape>
            <v:shape style="position:absolute;left:7115;top:1439;width:1236;height:479" coordorigin="7116,1440" coordsize="1236,479" path="m8351,1440l7421,1440,7116,1804,7116,1918,8045,1918,8351,1554,8351,1440xe" filled="true" fillcolor="#d8d8d8" stroked="false">
              <v:path arrowok="t"/>
              <v:fill type="solid"/>
            </v:shape>
            <v:shape style="position:absolute;left:7115;top:1439;width:1236;height:479" coordorigin="7116,1440" coordsize="1236,479" path="m8351,1440l7434,1440,7116,1819,7116,1918,8032,1918,8351,1538,8351,1440xe" filled="true" fillcolor="#d7d7d7" stroked="false">
              <v:path arrowok="t"/>
              <v:fill type="solid"/>
            </v:shape>
            <v:shape style="position:absolute;left:7115;top:1439;width:1236;height:479" coordorigin="7116,1440" coordsize="1236,479" path="m8351,1440l7447,1440,7116,1835,7116,1918,8019,1918,8351,1522,8351,1440xe" filled="true" fillcolor="#d6d6d6" stroked="false">
              <v:path arrowok="t"/>
              <v:fill type="solid"/>
            </v:shape>
            <v:shape style="position:absolute;left:7115;top:1439;width:1236;height:479" coordorigin="7116,1440" coordsize="1236,479" path="m8351,1440l7460,1440,7116,1851,7116,1918,8006,1918,8351,1507,8351,1440xe" filled="true" fillcolor="#d5d5d5" stroked="false">
              <v:path arrowok="t"/>
              <v:fill type="solid"/>
            </v:shape>
            <v:shape style="position:absolute;left:7115;top:1439;width:1236;height:479" coordorigin="7116,1440" coordsize="1236,479" path="m8351,1440l7474,1440,7116,1866,7116,1918,7993,1918,8351,1491,8351,1440xe" filled="true" fillcolor="#d4d4d4" stroked="false">
              <v:path arrowok="t"/>
              <v:fill type="solid"/>
            </v:shape>
            <v:shape style="position:absolute;left:7115;top:1439;width:1236;height:479" coordorigin="7116,1440" coordsize="1236,479" path="m8351,1440l7487,1440,7116,1882,7116,1918,7980,1918,8351,1475,8351,1440xe" filled="true" fillcolor="#d3d3d3" stroked="false">
              <v:path arrowok="t"/>
              <v:fill type="solid"/>
            </v:shape>
            <v:shape style="position:absolute;left:7115;top:1439;width:1236;height:479" coordorigin="7116,1440" coordsize="1236,479" path="m8351,1440l7500,1440,7116,1898,7116,1918,7966,1918,8351,1460,8351,1440xe" filled="true" fillcolor="#d2d2d2" stroked="false">
              <v:path arrowok="t"/>
              <v:fill type="solid"/>
            </v:shape>
            <v:shape style="position:absolute;left:7115;top:1439;width:1236;height:479" coordorigin="7116,1440" coordsize="1236,479" path="m8351,1440l7513,1440,7116,1913,7116,1918,7953,1918,8351,1444,8351,1440xe" filled="true" fillcolor="#d1d1d1" stroked="false">
              <v:path arrowok="t"/>
              <v:fill type="solid"/>
            </v:shape>
            <v:shape style="position:absolute;left:7125;top:1439;width:1217;height:479" coordorigin="7125,1440" coordsize="1217,479" path="m8341,1440l7526,1440,7125,1918,7940,1918,8341,1440xe" filled="true" fillcolor="#d0d0d0" stroked="false">
              <v:path arrowok="t"/>
              <v:fill type="solid"/>
            </v:shape>
            <v:shape style="position:absolute;left:7138;top:1439;width:1190;height:479" coordorigin="7138,1440" coordsize="1190,479" path="m8328,1440l7539,1440,7138,1918,7927,1918,8328,1440xe" filled="true" fillcolor="#cfcfcf" stroked="false">
              <v:path arrowok="t"/>
              <v:fill type="solid"/>
            </v:shape>
            <v:shape style="position:absolute;left:7151;top:1439;width:1164;height:479" coordorigin="7151,1440" coordsize="1164,479" path="m8315,1440l7552,1440,7151,1918,7914,1918,8315,1440xe" filled="true" fillcolor="#cecece" stroked="false">
              <v:path arrowok="t"/>
              <v:fill type="solid"/>
            </v:shape>
            <v:shape style="position:absolute;left:7164;top:1439;width:1138;height:479" coordorigin="7164,1440" coordsize="1138,479" path="m8302,1440l7566,1440,7164,1918,7901,1918,8302,1440xe" filled="true" fillcolor="#cdcdcd" stroked="false">
              <v:path arrowok="t"/>
              <v:fill type="solid"/>
            </v:shape>
            <v:shape style="position:absolute;left:7177;top:1439;width:1112;height:479" coordorigin="7178,1440" coordsize="1112,479" path="m8289,1440l7579,1440,7178,1918,7888,1918,8289,1440xe" filled="true" fillcolor="#cccccc" stroked="false">
              <v:path arrowok="t"/>
              <v:fill type="solid"/>
            </v:shape>
            <v:shape style="position:absolute;left:7190;top:1439;width:1085;height:479" coordorigin="7191,1440" coordsize="1085,479" path="m8276,1440l7592,1440,7191,1918,7874,1918,8276,1440xe" filled="true" fillcolor="#cbcbcb" stroked="false">
              <v:path arrowok="t"/>
              <v:fill type="solid"/>
            </v:shape>
            <v:shape style="position:absolute;left:7203;top:1439;width:1059;height:479" coordorigin="7204,1440" coordsize="1059,479" path="m8262,1440l7605,1440,7204,1918,7861,1918,8262,1440xe" filled="true" fillcolor="#cacaca" stroked="false">
              <v:path arrowok="t"/>
              <v:fill type="solid"/>
            </v:shape>
            <v:shape style="position:absolute;left:7217;top:1439;width:1033;height:479" coordorigin="7217,1440" coordsize="1033,479" path="m8249,1440l7618,1440,7217,1918,7848,1918,8249,1440xe" filled="true" fillcolor="#c9c9c9" stroked="false">
              <v:path arrowok="t"/>
              <v:fill type="solid"/>
            </v:shape>
            <v:shape style="position:absolute;left:7230;top:1439;width:1006;height:479" coordorigin="7230,1440" coordsize="1006,479" path="m8236,1440l7631,1440,7230,1918,7835,1918,8236,1440xe" filled="true" fillcolor="#c8c8c8" stroked="false">
              <v:path arrowok="t"/>
              <v:fill type="solid"/>
            </v:shape>
            <v:shape style="position:absolute;left:7243;top:1439;width:980;height:479" coordorigin="7243,1440" coordsize="980,479" path="m8223,1440l7644,1440,7243,1918,7822,1918,8223,1440xe" filled="true" fillcolor="#c7c7c7" stroked="false">
              <v:path arrowok="t"/>
              <v:fill type="solid"/>
            </v:shape>
            <v:shape style="position:absolute;left:7256;top:1439;width:954;height:479" coordorigin="7257,1440" coordsize="954,479" path="m8210,1440l7658,1440,7257,1918,7809,1918,8210,1440xe" filled="true" fillcolor="#c6c6c6" stroked="false">
              <v:path arrowok="t"/>
              <v:fill type="solid"/>
            </v:shape>
            <v:shape style="position:absolute;left:7269;top:1439;width:927;height:479" coordorigin="7270,1440" coordsize="927,479" path="m8197,1440l7671,1440,7270,1918,7796,1918,8197,1440xe" filled="true" fillcolor="#c5c5c5" stroked="false">
              <v:path arrowok="t"/>
              <v:fill type="solid"/>
            </v:shape>
            <v:shape style="position:absolute;left:7282;top:1439;width:901;height:479" coordorigin="7283,1440" coordsize="901,479" path="m8184,1440l7684,1440,7283,1918,7782,1918,8184,1440xe" filled="true" fillcolor="#c4c4c4" stroked="false">
              <v:path arrowok="t"/>
              <v:fill type="solid"/>
            </v:shape>
            <v:shape style="position:absolute;left:7295;top:1439;width:875;height:479" coordorigin="7296,1440" coordsize="875,479" path="m8170,1440l7697,1440,7296,1918,7769,1918,8170,1440xe" filled="true" fillcolor="#c3c3c3" stroked="false">
              <v:path arrowok="t"/>
              <v:fill type="solid"/>
            </v:shape>
            <v:shape style="position:absolute;left:7309;top:1439;width:849;height:479" coordorigin="7309,1440" coordsize="849,479" path="m8157,1440l7710,1440,7309,1918,7756,1918,8157,1440xe" filled="true" fillcolor="#c2c2c2" stroked="false">
              <v:path arrowok="t"/>
              <v:fill type="solid"/>
            </v:shape>
            <v:shape style="position:absolute;left:7322;top:1439;width:822;height:479" coordorigin="7322,1440" coordsize="822,479" path="m8144,1440l7723,1440,7322,1918,7743,1918,8144,1440xe" filled="true" fillcolor="#c1c1c1" stroked="false">
              <v:path arrowok="t"/>
              <v:fill type="solid"/>
            </v:shape>
            <v:shape style="position:absolute;left:7335;top:1439;width:796;height:479" coordorigin="7335,1440" coordsize="796,479" path="m8131,1440l7736,1440,7335,1918,7730,1918,8131,1440xe" filled="true" fillcolor="#c0c0c0" stroked="false">
              <v:path arrowok="t"/>
              <v:fill type="solid"/>
            </v:shape>
            <v:shape style="position:absolute;left:7348;top:1439;width:770;height:479" coordorigin="7349,1440" coordsize="770,479" path="m8118,1440l7750,1440,7349,1918,7717,1918,8118,1440xe" filled="true" fillcolor="#bfbfbf" stroked="false">
              <v:path arrowok="t"/>
              <v:fill type="solid"/>
            </v:shape>
            <v:shape style="position:absolute;left:7361;top:1439;width:743;height:479" coordorigin="7362,1440" coordsize="743,479" path="m8105,1440l7763,1440,7362,1918,7704,1918,8105,1440xe" filled="true" fillcolor="#bebebe" stroked="false">
              <v:path arrowok="t"/>
              <v:fill type="solid"/>
            </v:shape>
            <v:shape style="position:absolute;left:7374;top:1439;width:717;height:479" coordorigin="7375,1440" coordsize="717,479" path="m8091,1440l7776,1440,7375,1918,7690,1918,8091,1440xe" filled="true" fillcolor="#bdbdbd" stroked="false">
              <v:path arrowok="t"/>
              <v:fill type="solid"/>
            </v:shape>
            <v:shape style="position:absolute;left:7387;top:1439;width:691;height:479" coordorigin="7388,1440" coordsize="691,479" path="m8078,1440l7789,1440,7388,1918,7677,1918,8078,1440xe" filled="true" fillcolor="#bcbcbc" stroked="false">
              <v:path arrowok="t"/>
              <v:fill type="solid"/>
            </v:shape>
            <v:shape style="position:absolute;left:7401;top:1439;width:665;height:479" coordorigin="7401,1440" coordsize="665,479" path="m8065,1440l7802,1440,7401,1918,7664,1918,8065,1440xe" filled="true" fillcolor="#bbbbbb" stroked="false">
              <v:path arrowok="t"/>
              <v:fill type="solid"/>
            </v:shape>
            <v:shape style="position:absolute;left:7414;top:1439;width:638;height:479" coordorigin="7414,1440" coordsize="638,479" path="m8052,1440l7815,1440,7414,1918,7651,1918,8052,1440xe" filled="true" fillcolor="#bababa" stroked="false">
              <v:path arrowok="t"/>
              <v:fill type="solid"/>
            </v:shape>
            <v:shape style="position:absolute;left:7427;top:1439;width:612;height:479" coordorigin="7427,1440" coordsize="612,479" path="m8039,1440l7829,1440,7427,1918,7638,1918,8039,1440xe" filled="true" fillcolor="#b9b9b9" stroked="false">
              <v:path arrowok="t"/>
              <v:fill type="solid"/>
            </v:shape>
            <v:shape style="position:absolute;left:7440;top:1439;width:586;height:479" coordorigin="7441,1440" coordsize="586,479" path="m8026,1440l7842,1440,7441,1918,7625,1918,8026,1440xe" filled="true" fillcolor="#b8b8b8" stroked="false">
              <v:path arrowok="t"/>
              <v:fill type="solid"/>
            </v:shape>
            <v:shape style="position:absolute;left:7453;top:1439;width:559;height:479" coordorigin="7454,1440" coordsize="559,479" path="m8013,1440l7855,1440,7454,1918,7612,1918,8013,1440xe" filled="true" fillcolor="#b7b7b7" stroked="false">
              <v:path arrowok="t"/>
              <v:fill type="solid"/>
            </v:shape>
            <v:shape style="position:absolute;left:7466;top:1439;width:533;height:479" coordorigin="7467,1440" coordsize="533,479" path="m7999,1440l7868,1440,7467,1918,7598,1918,7999,1440xe" filled="true" fillcolor="#b6b6b6" stroked="false">
              <v:path arrowok="t"/>
              <v:fill type="solid"/>
            </v:shape>
            <v:shape style="position:absolute;left:7480;top:1439;width:507;height:479" coordorigin="7480,1440" coordsize="507,479" path="m7986,1440l7881,1440,7480,1918,7585,1918,7986,1440xe" filled="true" fillcolor="#b5b5b5" stroked="false">
              <v:path arrowok="t"/>
              <v:fill type="solid"/>
            </v:shape>
            <v:shape style="position:absolute;left:7493;top:1439;width:480;height:479" coordorigin="7493,1440" coordsize="480,479" path="m7973,1440l7894,1440,7493,1918,7572,1918,7973,1440xe" filled="true" fillcolor="#b4b4b4" stroked="false">
              <v:path arrowok="t"/>
              <v:fill type="solid"/>
            </v:shape>
            <v:shape style="position:absolute;left:7506;top:1439;width:454;height:479" coordorigin="7506,1440" coordsize="454,479" path="m7960,1440l7907,1440,7506,1918,7559,1918,7960,1440xe" filled="true" fillcolor="#b3b3b3" stroked="false">
              <v:path arrowok="t"/>
              <v:fill type="solid"/>
            </v:shape>
            <v:shape style="position:absolute;left:7519;top:1439;width:428;height:479" coordorigin="7519,1440" coordsize="428,479" path="m7947,1440l7921,1440,7519,1918,7546,1918,7947,1440xe" filled="true" fillcolor="#b2b2b2" stroked="false">
              <v:path arrowok="t"/>
              <v:fill type="solid"/>
            </v:shape>
            <v:shape style="position:absolute;left:7115;top:1439;width:1236;height:479" type="#_x0000_t202" filled="false" stroked="false">
              <v:textbox inset="0,0,0,0">
                <w:txbxContent>
                  <w:p>
                    <w:pPr>
                      <w:spacing w:before="30"/>
                      <w:ind w:left="79" w:right="0" w:firstLine="0"/>
                      <w:jc w:val="left"/>
                      <w:rPr>
                        <w:rFonts w:ascii="Arial"/>
                        <w:sz w:val="19"/>
                      </w:rPr>
                    </w:pPr>
                    <w:r>
                      <w:rPr>
                        <w:rFonts w:ascii="Arial"/>
                        <w:sz w:val="19"/>
                      </w:rPr>
                      <w:t>147</w:t>
                    </w:r>
                  </w:p>
                </w:txbxContent>
              </v:textbox>
              <w10:wrap type="none"/>
            </v:shape>
            <w10:wrap type="none"/>
          </v:group>
        </w:pict>
      </w:r>
      <w:r>
        <w:rPr>
          <w:rFonts w:ascii="Arial"/>
          <w:sz w:val="20"/>
        </w:rPr>
        <w:t>He</w:t>
      </w:r>
      <w:r>
        <w:rPr>
          <w:rFonts w:ascii="Arial"/>
          <w:spacing w:val="-38"/>
          <w:sz w:val="20"/>
        </w:rPr>
        <w:t> </w:t>
      </w:r>
      <w:r>
        <w:rPr>
          <w:rFonts w:ascii="Arial"/>
          <w:sz w:val="20"/>
        </w:rPr>
        <w:t>swept</w:t>
      </w:r>
      <w:r>
        <w:rPr>
          <w:rFonts w:ascii="Arial"/>
          <w:spacing w:val="-37"/>
          <w:sz w:val="20"/>
        </w:rPr>
        <w:t> </w:t>
      </w:r>
      <w:r>
        <w:rPr>
          <w:rFonts w:ascii="Arial"/>
          <w:sz w:val="20"/>
        </w:rPr>
        <w:t>the</w:t>
      </w:r>
      <w:r>
        <w:rPr>
          <w:rFonts w:ascii="Arial"/>
          <w:spacing w:val="-37"/>
          <w:sz w:val="20"/>
        </w:rPr>
        <w:t> </w:t>
      </w:r>
      <w:r>
        <w:rPr>
          <w:rFonts w:ascii="Arial"/>
          <w:sz w:val="20"/>
        </w:rPr>
        <w:t>dust</w:t>
      </w:r>
      <w:r>
        <w:rPr>
          <w:rFonts w:ascii="Arial"/>
          <w:spacing w:val="-37"/>
          <w:sz w:val="20"/>
        </w:rPr>
        <w:t> </w:t>
      </w:r>
      <w:r>
        <w:rPr>
          <w:rFonts w:ascii="Arial"/>
          <w:sz w:val="20"/>
        </w:rPr>
        <w:t>under</w:t>
      </w:r>
      <w:r>
        <w:rPr>
          <w:rFonts w:ascii="Arial"/>
          <w:spacing w:val="-38"/>
          <w:sz w:val="20"/>
        </w:rPr>
        <w:t> </w:t>
      </w:r>
      <w:r>
        <w:rPr>
          <w:rFonts w:ascii="Arial"/>
          <w:sz w:val="20"/>
        </w:rPr>
        <w:t>the</w:t>
      </w:r>
      <w:r>
        <w:rPr>
          <w:rFonts w:ascii="Arial"/>
          <w:spacing w:val="-37"/>
          <w:sz w:val="20"/>
        </w:rPr>
        <w:t> </w:t>
      </w:r>
      <w:r>
        <w:rPr>
          <w:rFonts w:ascii="Arial"/>
          <w:sz w:val="20"/>
        </w:rPr>
        <w:t>rug.</w:t>
      </w:r>
    </w:p>
    <w:p>
      <w:pPr>
        <w:pStyle w:val="BodyText"/>
        <w:rPr>
          <w:rFonts w:ascii="Arial"/>
          <w:sz w:val="20"/>
        </w:rPr>
      </w:pPr>
    </w:p>
    <w:p>
      <w:pPr>
        <w:pStyle w:val="BodyText"/>
        <w:spacing w:before="5"/>
        <w:rPr>
          <w:rFonts w:ascii="Arial"/>
          <w:sz w:val="15"/>
        </w:rPr>
      </w:pPr>
      <w:r>
        <w:rPr/>
        <w:pict>
          <v:shape style="position:absolute;margin-left:40.214001pt;margin-top:11.01124pt;width:29.6pt;height:15.65pt;mso-position-horizontal-relative:page;mso-position-vertical-relative:paragraph;z-index:-15173632;mso-wrap-distance-left:0;mso-wrap-distance-right:0"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9.3.1</w:t>
                  </w:r>
                </w:p>
              </w:txbxContent>
            </v:textbox>
            <v:stroke dashstyle="solid"/>
            <w10:wrap type="topAndBottom"/>
          </v:shape>
        </w:pict>
      </w:r>
    </w:p>
    <w:p>
      <w:pPr>
        <w:pStyle w:val="BodyText"/>
        <w:spacing w:line="285" w:lineRule="auto" w:before="181"/>
        <w:ind w:left="101" w:right="1468"/>
      </w:pPr>
      <w:r>
        <w:rPr>
          <w:w w:val="105"/>
        </w:rPr>
        <w:t>These postpositions may also add possessive suffixes. Note that with postpositions ending in a vowel (</w:t>
      </w:r>
      <w:r>
        <w:rPr>
          <w:b/>
          <w:w w:val="105"/>
        </w:rPr>
        <w:t>elé</w:t>
      </w:r>
      <w:r>
        <w:rPr>
          <w:w w:val="105"/>
        </w:rPr>
        <w:t>, </w:t>
      </w:r>
      <w:r>
        <w:rPr>
          <w:b/>
          <w:w w:val="105"/>
        </w:rPr>
        <w:t>mögé</w:t>
      </w:r>
      <w:r>
        <w:rPr>
          <w:w w:val="105"/>
        </w:rPr>
        <w:t>, </w:t>
      </w:r>
      <w:r>
        <w:rPr>
          <w:b/>
          <w:w w:val="105"/>
        </w:rPr>
        <w:t>fölé</w:t>
      </w:r>
      <w:r>
        <w:rPr>
          <w:w w:val="105"/>
        </w:rPr>
        <w:t>, </w:t>
      </w:r>
      <w:r>
        <w:rPr>
          <w:b/>
          <w:w w:val="105"/>
        </w:rPr>
        <w:t>alá</w:t>
      </w:r>
      <w:r>
        <w:rPr>
          <w:w w:val="105"/>
        </w:rPr>
        <w:t>, </w:t>
      </w:r>
      <w:r>
        <w:rPr>
          <w:b/>
          <w:w w:val="105"/>
        </w:rPr>
        <w:t>közé</w:t>
      </w:r>
      <w:r>
        <w:rPr>
          <w:w w:val="105"/>
        </w:rPr>
        <w:t>, </w:t>
      </w:r>
      <w:r>
        <w:rPr>
          <w:b/>
          <w:w w:val="105"/>
        </w:rPr>
        <w:t>köré</w:t>
      </w:r>
      <w:r>
        <w:rPr>
          <w:w w:val="105"/>
        </w:rPr>
        <w:t>, and </w:t>
      </w:r>
      <w:r>
        <w:rPr>
          <w:b/>
          <w:w w:val="105"/>
        </w:rPr>
        <w:t>felé</w:t>
      </w:r>
      <w:r>
        <w:rPr>
          <w:w w:val="105"/>
        </w:rPr>
        <w:t>),</w:t>
      </w:r>
    </w:p>
    <w:p>
      <w:pPr>
        <w:spacing w:after="0" w:line="285" w:lineRule="auto"/>
        <w:sectPr>
          <w:pgSz w:w="8650" w:h="12250"/>
          <w:pgMar w:top="500" w:bottom="280" w:left="680" w:right="180"/>
        </w:sectPr>
      </w:pPr>
    </w:p>
    <w:p>
      <w:pPr>
        <w:pStyle w:val="BodyText"/>
        <w:spacing w:before="9"/>
        <w:rPr>
          <w:sz w:val="8"/>
        </w:rPr>
      </w:pPr>
    </w:p>
    <w:p>
      <w:pPr>
        <w:pStyle w:val="BodyText"/>
        <w:spacing w:before="106"/>
        <w:ind w:left="1581"/>
        <w:rPr>
          <w:b/>
        </w:rPr>
      </w:pPr>
      <w:r>
        <w:rPr/>
        <w:pict>
          <v:group style="position:absolute;margin-left:14.379pt;margin-top:-5.361839pt;width:61.8pt;height:119.55pt;mso-position-horizontal-relative:page;mso-position-vertical-relative:paragraph;z-index:16287232" coordorigin="288,-107" coordsize="1236,2391">
            <v:shape style="position:absolute;left:287;top:-108;width:1236;height:2391" coordorigin="288,-107" coordsize="1236,2391" path="m1523,-107l302,-107,288,-90,288,2283,1509,2283,1523,2266,1523,-107xe" filled="true" fillcolor="#f0f0f0" stroked="false">
              <v:path arrowok="t"/>
              <v:fill type="solid"/>
            </v:shape>
            <v:shape style="position:absolute;left:287;top:-108;width:1236;height:2391" coordorigin="288,-107" coordsize="1236,2391" path="m1523,-107l327,-107,288,-60,288,2283,1483,2283,1523,2236,1523,-107xe" filled="true" fillcolor="#efefef" stroked="false">
              <v:path arrowok="t"/>
              <v:fill type="solid"/>
            </v:shape>
            <v:shape style="position:absolute;left:287;top:-108;width:1236;height:2391" coordorigin="288,-107" coordsize="1236,2391" path="m1523,-107l353,-107,288,-29,288,2283,1458,2283,1523,2206,1523,-107xe" filled="true" fillcolor="#eeeeee" stroked="false">
              <v:path arrowok="t"/>
              <v:fill type="solid"/>
            </v:shape>
            <v:shape style="position:absolute;left:287;top:-108;width:1236;height:2391" coordorigin="288,-107" coordsize="1236,2391" path="m1523,-107l378,-107,288,1,288,2283,1432,2283,1523,2175,1523,-107xe" filled="true" fillcolor="#ededed" stroked="false">
              <v:path arrowok="t"/>
              <v:fill type="solid"/>
            </v:shape>
            <v:shape style="position:absolute;left:287;top:-108;width:1236;height:2391" coordorigin="288,-107" coordsize="1236,2391" path="m1523,-107l404,-107,288,31,288,2283,1407,2283,1523,2145,1523,-107xe" filled="true" fillcolor="#ececec" stroked="false">
              <v:path arrowok="t"/>
              <v:fill type="solid"/>
            </v:shape>
            <v:shape style="position:absolute;left:287;top:-108;width:1236;height:2391" coordorigin="288,-107" coordsize="1236,2391" path="m1523,-107l429,-107,288,62,288,2283,1381,2283,1523,2114,1523,-107xe" filled="true" fillcolor="#ebebeb" stroked="false">
              <v:path arrowok="t"/>
              <v:fill type="solid"/>
            </v:shape>
            <v:shape style="position:absolute;left:287;top:-108;width:1236;height:2391" coordorigin="288,-107" coordsize="1236,2391" path="m1523,-107l455,-107,288,92,288,2283,1356,2283,1523,2084,1523,-107xe" filled="true" fillcolor="#eaeaea" stroked="false">
              <v:path arrowok="t"/>
              <v:fill type="solid"/>
            </v:shape>
            <v:shape style="position:absolute;left:287;top:-108;width:1236;height:2391" coordorigin="288,-107" coordsize="1236,2391" path="m1523,-107l480,-107,288,123,288,2283,1330,2283,1523,2054,1523,-107xe" filled="true" fillcolor="#e9e9e9" stroked="false">
              <v:path arrowok="t"/>
              <v:fill type="solid"/>
            </v:shape>
            <v:shape style="position:absolute;left:287;top:-108;width:1236;height:2391" coordorigin="288,-107" coordsize="1236,2391" path="m1523,-107l506,-107,288,153,288,2283,1305,2283,1523,2023,1523,-107xe" filled="true" fillcolor="#e8e8e8" stroked="false">
              <v:path arrowok="t"/>
              <v:fill type="solid"/>
            </v:shape>
            <v:shape style="position:absolute;left:287;top:-108;width:1236;height:2391" coordorigin="288,-107" coordsize="1236,2391" path="m1523,-107l531,-107,288,183,288,2283,1279,2283,1523,1993,1523,-107xe" filled="true" fillcolor="#e7e7e7" stroked="false">
              <v:path arrowok="t"/>
              <v:fill type="solid"/>
            </v:shape>
            <v:shape style="position:absolute;left:287;top:-108;width:1236;height:2391" coordorigin="288,-107" coordsize="1236,2391" path="m1523,-107l557,-107,288,214,288,2283,1254,2283,1523,1962,1523,-107xe" filled="true" fillcolor="#e6e6e6" stroked="false">
              <v:path arrowok="t"/>
              <v:fill type="solid"/>
            </v:shape>
            <v:shape style="position:absolute;left:287;top:-108;width:1236;height:2391" coordorigin="288,-107" coordsize="1236,2391" path="m1523,-107l582,-107,288,244,288,2283,1228,2283,1523,1932,1523,-107xe" filled="true" fillcolor="#e5e5e5" stroked="false">
              <v:path arrowok="t"/>
              <v:fill type="solid"/>
            </v:shape>
            <v:shape style="position:absolute;left:287;top:-108;width:1236;height:2391" coordorigin="288,-107" coordsize="1236,2391" path="m1523,-107l608,-107,288,274,288,2283,1203,2283,1523,1902,1523,-107xe" filled="true" fillcolor="#e4e4e4" stroked="false">
              <v:path arrowok="t"/>
              <v:fill type="solid"/>
            </v:shape>
            <v:shape style="position:absolute;left:287;top:-108;width:1236;height:2391" coordorigin="288,-107" coordsize="1236,2391" path="m1523,-107l633,-107,288,305,288,2283,1177,2283,1523,1871,1523,-107xe" filled="true" fillcolor="#e3e3e3" stroked="false">
              <v:path arrowok="t"/>
              <v:fill type="solid"/>
            </v:shape>
            <v:shape style="position:absolute;left:287;top:-108;width:1236;height:2391" coordorigin="288,-107" coordsize="1236,2391" path="m1523,-107l659,-107,288,335,288,2283,1152,2283,1523,1841,1523,-107xe" filled="true" fillcolor="#e2e2e2" stroked="false">
              <v:path arrowok="t"/>
              <v:fill type="solid"/>
            </v:shape>
            <v:shape style="position:absolute;left:287;top:-108;width:1236;height:2391" coordorigin="288,-107" coordsize="1236,2391" path="m1523,-107l684,-107,288,366,288,2283,1126,2283,1523,1811,1523,-107xe" filled="true" fillcolor="#e1e1e1" stroked="false">
              <v:path arrowok="t"/>
              <v:fill type="solid"/>
            </v:shape>
            <v:shape style="position:absolute;left:287;top:-108;width:1236;height:2391" coordorigin="288,-107" coordsize="1236,2391" path="m1523,-107l710,-107,288,396,288,2283,1101,2283,1523,1780,1523,-107xe" filled="true" fillcolor="#e0e0e0" stroked="false">
              <v:path arrowok="t"/>
              <v:fill type="solid"/>
            </v:shape>
            <v:shape style="position:absolute;left:287;top:-108;width:1236;height:2391" coordorigin="288,-107" coordsize="1236,2391" path="m1523,-107l735,-107,288,426,288,2283,1075,2283,1523,1750,1523,-107xe" filled="true" fillcolor="#dfdfdf" stroked="false">
              <v:path arrowok="t"/>
              <v:fill type="solid"/>
            </v:shape>
            <v:shape style="position:absolute;left:287;top:-108;width:1236;height:2391" coordorigin="288,-107" coordsize="1236,2391" path="m1523,-107l761,-107,288,457,288,2283,1050,2283,1523,1719,1523,-107xe" filled="true" fillcolor="#dedede" stroked="false">
              <v:path arrowok="t"/>
              <v:fill type="solid"/>
            </v:shape>
            <v:shape style="position:absolute;left:287;top:-108;width:1236;height:2391" coordorigin="288,-107" coordsize="1236,2391" path="m1523,-107l786,-107,288,487,288,2283,1024,2283,1523,1689,1523,-107xe" filled="true" fillcolor="#dddddd" stroked="false">
              <v:path arrowok="t"/>
              <v:fill type="solid"/>
            </v:shape>
            <v:shape style="position:absolute;left:287;top:-108;width:1236;height:2391" coordorigin="288,-107" coordsize="1236,2391" path="m1523,-107l812,-107,288,518,288,2283,999,2283,1523,1659,1523,-107xe" filled="true" fillcolor="#dcdcdc" stroked="false">
              <v:path arrowok="t"/>
              <v:fill type="solid"/>
            </v:shape>
            <v:shape style="position:absolute;left:287;top:-108;width:1236;height:2391" coordorigin="288,-107" coordsize="1236,2391" path="m1523,-107l837,-107,288,548,288,2283,973,2283,1523,1628,1523,-107xe" filled="true" fillcolor="#dbdbdb" stroked="false">
              <v:path arrowok="t"/>
              <v:fill type="solid"/>
            </v:shape>
            <v:shape style="position:absolute;left:287;top:-108;width:1236;height:2391" coordorigin="288,-107" coordsize="1236,2391" path="m1523,-107l863,-107,288,578,288,2283,948,2283,1523,1598,1523,-107xe" filled="true" fillcolor="#dadada" stroked="false">
              <v:path arrowok="t"/>
              <v:fill type="solid"/>
            </v:shape>
            <v:shape style="position:absolute;left:287;top:-108;width:1236;height:2391" coordorigin="288,-107" coordsize="1236,2391" path="m1523,-107l888,-107,288,609,288,2283,922,2283,1523,1567,1523,-107xe" filled="true" fillcolor="#d9d9d9" stroked="false">
              <v:path arrowok="t"/>
              <v:fill type="solid"/>
            </v:shape>
            <v:shape style="position:absolute;left:287;top:-108;width:1236;height:2391" coordorigin="288,-107" coordsize="1236,2391" path="m1523,-107l914,-107,288,639,288,2283,897,2283,1523,1537,1523,-107xe" filled="true" fillcolor="#d8d8d8" stroked="false">
              <v:path arrowok="t"/>
              <v:fill type="solid"/>
            </v:shape>
            <v:shape style="position:absolute;left:287;top:-108;width:1236;height:2391" coordorigin="288,-107" coordsize="1236,2391" path="m1523,-107l939,-107,288,669,288,2283,871,2283,1523,1507,1523,-107xe" filled="true" fillcolor="#d7d7d7" stroked="false">
              <v:path arrowok="t"/>
              <v:fill type="solid"/>
            </v:shape>
            <v:shape style="position:absolute;left:287;top:-108;width:1236;height:2391" coordorigin="288,-107" coordsize="1236,2391" path="m1523,-107l965,-107,288,700,288,2283,846,2283,1523,1476,1523,-107xe" filled="true" fillcolor="#d6d6d6" stroked="false">
              <v:path arrowok="t"/>
              <v:fill type="solid"/>
            </v:shape>
            <v:shape style="position:absolute;left:287;top:-108;width:1236;height:2391" coordorigin="288,-107" coordsize="1236,2391" path="m1523,-107l990,-107,288,730,288,2283,820,2283,1523,1446,1523,-107xe" filled="true" fillcolor="#d5d5d5" stroked="false">
              <v:path arrowok="t"/>
              <v:fill type="solid"/>
            </v:shape>
            <v:shape style="position:absolute;left:287;top:-108;width:1236;height:2391" coordorigin="288,-107" coordsize="1236,2391" path="m1523,-107l1016,-107,288,761,288,2283,795,2283,1523,1416,1523,-107xe" filled="true" fillcolor="#d4d4d4" stroked="false">
              <v:path arrowok="t"/>
              <v:fill type="solid"/>
            </v:shape>
            <v:shape style="position:absolute;left:287;top:-108;width:1236;height:2391" coordorigin="288,-107" coordsize="1236,2391" path="m1523,-107l1041,-107,288,791,288,2283,769,2283,1523,1385,1523,-107xe" filled="true" fillcolor="#d3d3d3" stroked="false">
              <v:path arrowok="t"/>
              <v:fill type="solid"/>
            </v:shape>
            <v:shape style="position:absolute;left:287;top:-108;width:1236;height:2391" coordorigin="288,-107" coordsize="1236,2391" path="m1523,-107l1067,-107,288,821,288,2283,744,2283,1523,1355,1523,-107xe" filled="true" fillcolor="#d2d2d2" stroked="false">
              <v:path arrowok="t"/>
              <v:fill type="solid"/>
            </v:shape>
            <v:shape style="position:absolute;left:287;top:-108;width:1236;height:2391" coordorigin="288,-107" coordsize="1236,2391" path="m1523,-107l1092,-107,288,852,288,2283,718,2283,1523,1324,1523,-107xe" filled="true" fillcolor="#d1d1d1" stroked="false">
              <v:path arrowok="t"/>
              <v:fill type="solid"/>
            </v:shape>
            <v:shape style="position:absolute;left:287;top:-108;width:1236;height:2391" coordorigin="288,-107" coordsize="1236,2391" path="m1523,-107l1118,-107,288,882,288,2283,693,2283,1523,1294,1523,-107xe" filled="true" fillcolor="#d0d0d0" stroked="false">
              <v:path arrowok="t"/>
              <v:fill type="solid"/>
            </v:shape>
            <v:shape style="position:absolute;left:287;top:-108;width:1236;height:2391" coordorigin="288,-107" coordsize="1236,2391" path="m1523,-107l1143,-107,288,913,288,2283,667,2283,1523,1264,1523,-107xe" filled="true" fillcolor="#cfcfcf" stroked="false">
              <v:path arrowok="t"/>
              <v:fill type="solid"/>
            </v:shape>
            <v:shape style="position:absolute;left:287;top:-108;width:1236;height:2391" coordorigin="288,-107" coordsize="1236,2391" path="m1523,-107l1169,-107,288,943,288,2283,642,2283,1523,1233,1523,-107xe" filled="true" fillcolor="#cecece" stroked="false">
              <v:path arrowok="t"/>
              <v:fill type="solid"/>
            </v:shape>
            <v:shape style="position:absolute;left:287;top:-108;width:1236;height:2391" coordorigin="288,-107" coordsize="1236,2391" path="m1523,-107l1194,-107,288,973,288,2283,616,2283,1523,1203,1523,-107xe" filled="true" fillcolor="#cdcdcd" stroked="false">
              <v:path arrowok="t"/>
              <v:fill type="solid"/>
            </v:shape>
            <v:shape style="position:absolute;left:287;top:-108;width:1236;height:2391" coordorigin="288,-107" coordsize="1236,2391" path="m1523,-107l1220,-107,288,1004,288,2283,591,2283,1523,1172,1523,-107xe" filled="true" fillcolor="#cccccc" stroked="false">
              <v:path arrowok="t"/>
              <v:fill type="solid"/>
            </v:shape>
            <v:shape style="position:absolute;left:287;top:-108;width:1236;height:2391" coordorigin="288,-107" coordsize="1236,2391" path="m1523,-107l1245,-107,288,1034,288,2283,565,2283,1523,1142,1523,-107xe" filled="true" fillcolor="#cbcbcb" stroked="false">
              <v:path arrowok="t"/>
              <v:fill type="solid"/>
            </v:shape>
            <v:shape style="position:absolute;left:287;top:-108;width:1236;height:2391" coordorigin="288,-107" coordsize="1236,2391" path="m1523,-107l1271,-107,288,1064,288,2283,540,2283,1523,1112,1523,-107xe" filled="true" fillcolor="#cacaca" stroked="false">
              <v:path arrowok="t"/>
              <v:fill type="solid"/>
            </v:shape>
            <v:shape style="position:absolute;left:287;top:-108;width:1236;height:2391" coordorigin="288,-107" coordsize="1236,2391" path="m1523,-107l1296,-107,288,1095,288,2283,514,2283,1523,1081,1523,-107xe" filled="true" fillcolor="#c9c9c9" stroked="false">
              <v:path arrowok="t"/>
              <v:fill type="solid"/>
            </v:shape>
            <v:shape style="position:absolute;left:287;top:-108;width:1236;height:2391" coordorigin="288,-107" coordsize="1236,2391" path="m1523,-107l1322,-107,288,1125,288,2283,489,2283,1523,1051,1523,-107xe" filled="true" fillcolor="#c8c8c8" stroked="false">
              <v:path arrowok="t"/>
              <v:fill type="solid"/>
            </v:shape>
            <v:shape style="position:absolute;left:287;top:-108;width:1236;height:2391" coordorigin="288,-107" coordsize="1236,2391" path="m1523,-107l1347,-107,288,1156,288,2283,463,2283,1523,1021,1523,-107xe" filled="true" fillcolor="#c7c7c7" stroked="false">
              <v:path arrowok="t"/>
              <v:fill type="solid"/>
            </v:shape>
            <v:shape style="position:absolute;left:287;top:-108;width:1236;height:2391" coordorigin="288,-107" coordsize="1236,2391" path="m1523,-107l1373,-107,288,1186,288,2283,438,2283,1523,990,1523,-107xe" filled="true" fillcolor="#c6c6c6" stroked="false">
              <v:path arrowok="t"/>
              <v:fill type="solid"/>
            </v:shape>
            <v:shape style="position:absolute;left:287;top:-108;width:1236;height:2391" coordorigin="288,-107" coordsize="1236,2391" path="m1523,-107l1398,-107,288,1216,288,2283,412,2283,1523,960,1523,-107xe" filled="true" fillcolor="#c5c5c5" stroked="false">
              <v:path arrowok="t"/>
              <v:fill type="solid"/>
            </v:shape>
            <v:shape style="position:absolute;left:287;top:-108;width:1236;height:2391" coordorigin="288,-107" coordsize="1236,2391" path="m1523,-107l1424,-107,288,1247,288,2283,387,2283,1523,929,1523,-107xe" filled="true" fillcolor="#c4c4c4" stroked="false">
              <v:path arrowok="t"/>
              <v:fill type="solid"/>
            </v:shape>
            <v:shape style="position:absolute;left:287;top:-108;width:1236;height:2391" coordorigin="288,-107" coordsize="1236,2391" path="m1523,-107l1449,-107,288,1277,288,2283,361,2283,1523,899,1523,-107xe" filled="true" fillcolor="#c3c3c3" stroked="false">
              <v:path arrowok="t"/>
              <v:fill type="solid"/>
            </v:shape>
            <v:shape style="position:absolute;left:287;top:-108;width:1236;height:2391" coordorigin="288,-107" coordsize="1236,2391" path="m1523,-107l1475,-107,288,1308,288,2283,336,2283,1523,869,1523,-107xe" filled="true" fillcolor="#c2c2c2" stroked="false">
              <v:path arrowok="t"/>
              <v:fill type="solid"/>
            </v:shape>
            <v:shape style="position:absolute;left:287;top:-108;width:1236;height:2391" coordorigin="288,-107" coordsize="1236,2391" path="m1523,-107l1500,-107,288,1338,288,2283,310,2283,1523,838,1523,-107xe" filled="true" fillcolor="#c1c1c1" stroked="false">
              <v:path arrowok="t"/>
              <v:fill type="solid"/>
            </v:shape>
            <v:shape style="position:absolute;left:287;top:-104;width:1236;height:2384" coordorigin="288,-104" coordsize="1236,2384" path="m1523,-104l288,1368,288,2280,1523,808,1523,-104xe" filled="true" fillcolor="#c0c0c0" stroked="false">
              <v:path arrowok="t"/>
              <v:fill type="solid"/>
            </v:shape>
            <v:shape style="position:absolute;left:287;top:-74;width:1236;height:2323" coordorigin="288,-73" coordsize="1236,2323" path="m1523,-73l288,1399,288,2250,1523,777,1523,-73xe" filled="true" fillcolor="#bfbfbf" stroked="false">
              <v:path arrowok="t"/>
              <v:fill type="solid"/>
            </v:shape>
            <v:shape style="position:absolute;left:287;top:-43;width:1236;height:2263" coordorigin="288,-43" coordsize="1236,2263" path="m1523,-43l288,1429,288,2219,1523,747,1523,-43xe" filled="true" fillcolor="#bebebe" stroked="false">
              <v:path arrowok="t"/>
              <v:fill type="solid"/>
            </v:shape>
            <v:shape style="position:absolute;left:287;top:-13;width:1236;height:2202" coordorigin="288,-13" coordsize="1236,2202" path="m1523,-13l288,1459,288,2189,1523,717,1523,-13xe" filled="true" fillcolor="#bdbdbd" stroked="false">
              <v:path arrowok="t"/>
              <v:fill type="solid"/>
            </v:shape>
            <v:shape style="position:absolute;left:287;top:17;width:1236;height:2141" coordorigin="288,18" coordsize="1236,2141" path="m1523,18l288,1490,288,2158,1523,686,1523,18xe" filled="true" fillcolor="#bcbcbc" stroked="false">
              <v:path arrowok="t"/>
              <v:fill type="solid"/>
            </v:shape>
            <v:shape style="position:absolute;left:287;top:48;width:1236;height:2080" coordorigin="288,48" coordsize="1236,2080" path="m1523,48l288,1520,288,2128,1523,656,1523,48xe" filled="true" fillcolor="#bbbbbb" stroked="false">
              <v:path arrowok="t"/>
              <v:fill type="solid"/>
            </v:shape>
            <v:shape style="position:absolute;left:287;top:78;width:1236;height:2020" coordorigin="288,79" coordsize="1236,2020" path="m1523,79l288,1551,288,2098,1523,626,1523,79xe" filled="true" fillcolor="#bababa" stroked="false">
              <v:path arrowok="t"/>
              <v:fill type="solid"/>
            </v:shape>
            <v:shape style="position:absolute;left:287;top:108;width:1236;height:1959" coordorigin="288,109" coordsize="1236,1959" path="m1523,109l288,1581,288,2067,1523,595,1523,109xe" filled="true" fillcolor="#b9b9b9" stroked="false">
              <v:path arrowok="t"/>
              <v:fill type="solid"/>
            </v:shape>
            <v:shape style="position:absolute;left:287;top:139;width:1236;height:1898" coordorigin="288,139" coordsize="1236,1898" path="m1523,139l288,1611,288,2037,1523,565,1523,139xe" filled="true" fillcolor="#b8b8b8" stroked="false">
              <v:path arrowok="t"/>
              <v:fill type="solid"/>
            </v:shape>
            <v:shape style="position:absolute;left:287;top:169;width:1236;height:1837" coordorigin="288,170" coordsize="1236,1837" path="m1523,170l288,1642,288,2006,1523,534,1523,170xe" filled="true" fillcolor="#b7b7b7" stroked="false">
              <v:path arrowok="t"/>
              <v:fill type="solid"/>
            </v:shape>
            <v:shape style="position:absolute;left:287;top:200;width:1236;height:1776" coordorigin="288,200" coordsize="1236,1776" path="m1523,200l288,1672,288,1976,1523,504,1523,200xe" filled="true" fillcolor="#b6b6b6" stroked="false">
              <v:path arrowok="t"/>
              <v:fill type="solid"/>
            </v:shape>
            <v:shape style="position:absolute;left:287;top:230;width:1236;height:1716" coordorigin="288,231" coordsize="1236,1716" path="m1523,231l288,1703,288,1946,1523,474,1523,231xe" filled="true" fillcolor="#b5b5b5" stroked="false">
              <v:path arrowok="t"/>
              <v:fill type="solid"/>
            </v:shape>
            <v:shape style="position:absolute;left:287;top:260;width:1236;height:1655" coordorigin="288,261" coordsize="1236,1655" path="m1523,261l288,1733,288,1915,1523,443,1523,261xe" filled="true" fillcolor="#b4b4b4" stroked="false">
              <v:path arrowok="t"/>
              <v:fill type="solid"/>
            </v:shape>
            <v:shape style="position:absolute;left:287;top:291;width:1236;height:1594" coordorigin="288,291" coordsize="1236,1594" path="m1523,291l288,1763,288,1885,1523,413,1523,291xe" filled="true" fillcolor="#b3b3b3" stroked="false">
              <v:path arrowok="t"/>
              <v:fill type="solid"/>
            </v:shape>
            <v:shape style="position:absolute;left:287;top:321;width:1236;height:1533" coordorigin="288,322" coordsize="1236,1533" path="m1523,322l288,1794,288,1855,1523,382,1523,322xe" filled="true" fillcolor="#b2b2b2" stroked="false">
              <v:path arrowok="t"/>
              <v:fill type="solid"/>
            </v:shape>
            <v:shape style="position:absolute;left:287;top:-108;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3"/>
                        <w:sz w:val="19"/>
                      </w:rPr>
                      <w:t>9</w:t>
                    </w:r>
                  </w:p>
                  <w:p>
                    <w:pPr>
                      <w:spacing w:before="39"/>
                      <w:ind w:left="129" w:right="0" w:firstLine="0"/>
                      <w:jc w:val="left"/>
                      <w:rPr>
                        <w:rFonts w:ascii="Arial"/>
                        <w:sz w:val="19"/>
                      </w:rPr>
                    </w:pPr>
                    <w:r>
                      <w:rPr>
                        <w:rFonts w:ascii="Arial"/>
                        <w:w w:val="95"/>
                        <w:sz w:val="19"/>
                      </w:rPr>
                      <w:t>Postpositions</w:t>
                    </w:r>
                  </w:p>
                </w:txbxContent>
              </v:textbox>
              <w10:wrap type="none"/>
            </v:shape>
            <w10:wrap type="none"/>
          </v:group>
        </w:pict>
      </w:r>
      <w:bookmarkStart w:name="_bookmark51" w:id="70"/>
      <w:bookmarkEnd w:id="70"/>
      <w:r>
        <w:rPr/>
      </w:r>
      <w:r>
        <w:rPr>
          <w:w w:val="105"/>
        </w:rPr>
        <w:t>the third person singular forms may occur with or without the </w:t>
      </w:r>
      <w:r>
        <w:rPr>
          <w:b/>
          <w:w w:val="105"/>
        </w:rPr>
        <w:t>-ja</w:t>
      </w:r>
      <w:r>
        <w:rPr>
          <w:w w:val="105"/>
        </w:rPr>
        <w:t>/</w:t>
      </w:r>
      <w:r>
        <w:rPr>
          <w:b/>
          <w:w w:val="105"/>
        </w:rPr>
        <w:t>-je</w:t>
      </w:r>
    </w:p>
    <w:p>
      <w:pPr>
        <w:pStyle w:val="BodyText"/>
        <w:spacing w:before="40"/>
        <w:ind w:left="1581"/>
      </w:pPr>
      <w:r>
        <w:rPr>
          <w:w w:val="105"/>
        </w:rPr>
        <w:t>suffix.</w:t>
      </w:r>
    </w:p>
    <w:p>
      <w:pPr>
        <w:pStyle w:val="Heading3"/>
        <w:spacing w:before="110"/>
      </w:pPr>
      <w:r>
        <w:rPr/>
        <w:t>elém, eléd, elé(je), elénk, elétek, eléjük</w:t>
      </w:r>
    </w:p>
    <w:p>
      <w:pPr>
        <w:pStyle w:val="Heading5"/>
      </w:pPr>
      <w:r>
        <w:rPr/>
        <w:t>toward in front of me, you, him/her/it . . .</w:t>
      </w:r>
    </w:p>
    <w:p>
      <w:pPr>
        <w:spacing w:before="108"/>
        <w:ind w:left="1820" w:right="0" w:firstLine="0"/>
        <w:jc w:val="left"/>
        <w:rPr>
          <w:rFonts w:ascii="Trebuchet MS" w:hAnsi="Trebuchet MS"/>
          <w:b/>
          <w:sz w:val="20"/>
        </w:rPr>
      </w:pPr>
      <w:r>
        <w:rPr>
          <w:rFonts w:ascii="Trebuchet MS" w:hAnsi="Trebuchet MS"/>
          <w:b/>
          <w:spacing w:val="-1"/>
          <w:w w:val="94"/>
          <w:sz w:val="20"/>
        </w:rPr>
        <w:t>el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91"/>
          <w:sz w:val="20"/>
        </w:rPr>
        <w:t>´ttem</w:t>
      </w:r>
      <w:r>
        <w:rPr>
          <w:rFonts w:ascii="Trebuchet MS" w:hAnsi="Trebuchet MS"/>
          <w:b/>
          <w:w w:val="91"/>
          <w:sz w:val="20"/>
        </w:rPr>
        <w:t>,</w:t>
      </w:r>
      <w:r>
        <w:rPr>
          <w:rFonts w:ascii="Trebuchet MS" w:hAnsi="Trebuchet MS"/>
          <w:b/>
          <w:spacing w:val="-5"/>
          <w:sz w:val="20"/>
        </w:rPr>
        <w:t> </w:t>
      </w:r>
      <w:r>
        <w:rPr>
          <w:rFonts w:ascii="Trebuchet MS" w:hAnsi="Trebuchet MS"/>
          <w:b/>
          <w:spacing w:val="-1"/>
          <w:w w:val="94"/>
          <w:sz w:val="20"/>
        </w:rPr>
        <w:t>el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7"/>
          <w:sz w:val="20"/>
        </w:rPr>
        <w:t>´tted</w:t>
      </w:r>
      <w:r>
        <w:rPr>
          <w:rFonts w:ascii="Trebuchet MS" w:hAnsi="Trebuchet MS"/>
          <w:b/>
          <w:w w:val="87"/>
          <w:sz w:val="20"/>
        </w:rPr>
        <w:t>,</w:t>
      </w:r>
      <w:r>
        <w:rPr>
          <w:rFonts w:ascii="Trebuchet MS" w:hAnsi="Trebuchet MS"/>
          <w:b/>
          <w:spacing w:val="-5"/>
          <w:sz w:val="20"/>
        </w:rPr>
        <w:t> </w:t>
      </w:r>
      <w:r>
        <w:rPr>
          <w:rFonts w:ascii="Trebuchet MS" w:hAnsi="Trebuchet MS"/>
          <w:b/>
          <w:spacing w:val="-1"/>
          <w:w w:val="94"/>
          <w:sz w:val="20"/>
        </w:rPr>
        <w:t>el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4"/>
          <w:sz w:val="20"/>
        </w:rPr>
        <w:t>´tte</w:t>
      </w:r>
      <w:r>
        <w:rPr>
          <w:rFonts w:ascii="Trebuchet MS" w:hAnsi="Trebuchet MS"/>
          <w:b/>
          <w:w w:val="84"/>
          <w:sz w:val="20"/>
        </w:rPr>
        <w:t>,</w:t>
      </w:r>
      <w:r>
        <w:rPr>
          <w:rFonts w:ascii="Trebuchet MS" w:hAnsi="Trebuchet MS"/>
          <w:b/>
          <w:spacing w:val="-5"/>
          <w:sz w:val="20"/>
        </w:rPr>
        <w:t> </w:t>
      </w:r>
      <w:r>
        <w:rPr>
          <w:rFonts w:ascii="Trebuchet MS" w:hAnsi="Trebuchet MS"/>
          <w:b/>
          <w:spacing w:val="-1"/>
          <w:w w:val="94"/>
          <w:sz w:val="20"/>
        </w:rPr>
        <w:t>el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9"/>
          <w:sz w:val="20"/>
        </w:rPr>
        <w:t>´ttünk</w:t>
      </w:r>
      <w:r>
        <w:rPr>
          <w:rFonts w:ascii="Trebuchet MS" w:hAnsi="Trebuchet MS"/>
          <w:b/>
          <w:w w:val="89"/>
          <w:sz w:val="20"/>
        </w:rPr>
        <w:t>,</w:t>
      </w:r>
      <w:r>
        <w:rPr>
          <w:rFonts w:ascii="Trebuchet MS" w:hAnsi="Trebuchet MS"/>
          <w:b/>
          <w:spacing w:val="-5"/>
          <w:sz w:val="20"/>
        </w:rPr>
        <w:t> </w:t>
      </w:r>
      <w:r>
        <w:rPr>
          <w:rFonts w:ascii="Trebuchet MS" w:hAnsi="Trebuchet MS"/>
          <w:b/>
          <w:spacing w:val="-1"/>
          <w:w w:val="94"/>
          <w:sz w:val="20"/>
        </w:rPr>
        <w:t>el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90"/>
          <w:sz w:val="20"/>
        </w:rPr>
        <w:t>´ttetek</w:t>
      </w:r>
      <w:r>
        <w:rPr>
          <w:rFonts w:ascii="Trebuchet MS" w:hAnsi="Trebuchet MS"/>
          <w:b/>
          <w:w w:val="90"/>
          <w:sz w:val="20"/>
        </w:rPr>
        <w:t>,</w:t>
      </w:r>
      <w:r>
        <w:rPr>
          <w:rFonts w:ascii="Trebuchet MS" w:hAnsi="Trebuchet MS"/>
          <w:b/>
          <w:spacing w:val="-5"/>
          <w:sz w:val="20"/>
        </w:rPr>
        <w:t> </w:t>
      </w:r>
      <w:r>
        <w:rPr>
          <w:rFonts w:ascii="Trebuchet MS" w:hAnsi="Trebuchet MS"/>
          <w:b/>
          <w:spacing w:val="-1"/>
          <w:w w:val="94"/>
          <w:sz w:val="20"/>
        </w:rPr>
        <w:t>el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90"/>
          <w:sz w:val="20"/>
        </w:rPr>
        <w:t>´ttük</w:t>
      </w:r>
    </w:p>
    <w:p>
      <w:pPr>
        <w:spacing w:before="27"/>
        <w:ind w:left="1820" w:right="0" w:firstLine="0"/>
        <w:jc w:val="left"/>
        <w:rPr>
          <w:rFonts w:ascii="Arial"/>
          <w:sz w:val="20"/>
        </w:rPr>
      </w:pPr>
      <w:r>
        <w:rPr>
          <w:rFonts w:ascii="Arial"/>
          <w:sz w:val="20"/>
        </w:rPr>
        <w:t>in front of me, you, him/her/ it . . .</w:t>
      </w:r>
    </w:p>
    <w:p>
      <w:pPr>
        <w:spacing w:before="109"/>
        <w:ind w:left="1820" w:right="0" w:firstLine="0"/>
        <w:jc w:val="left"/>
        <w:rPr>
          <w:rFonts w:ascii="Trebuchet MS" w:hAnsi="Trebuchet MS"/>
          <w:b/>
          <w:sz w:val="20"/>
        </w:rPr>
      </w:pPr>
      <w:r>
        <w:rPr>
          <w:rFonts w:ascii="Trebuchet MS" w:hAnsi="Trebuchet MS"/>
          <w:b/>
          <w:spacing w:val="-1"/>
          <w:w w:val="94"/>
          <w:sz w:val="20"/>
        </w:rPr>
        <w:t>el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8"/>
          <w:sz w:val="20"/>
        </w:rPr>
        <w:t>´lem</w:t>
      </w:r>
      <w:r>
        <w:rPr>
          <w:rFonts w:ascii="Trebuchet MS" w:hAnsi="Trebuchet MS"/>
          <w:b/>
          <w:w w:val="88"/>
          <w:sz w:val="20"/>
        </w:rPr>
        <w:t>,</w:t>
      </w:r>
      <w:r>
        <w:rPr>
          <w:rFonts w:ascii="Trebuchet MS" w:hAnsi="Trebuchet MS"/>
          <w:b/>
          <w:spacing w:val="-5"/>
          <w:sz w:val="20"/>
        </w:rPr>
        <w:t> </w:t>
      </w:r>
      <w:r>
        <w:rPr>
          <w:rFonts w:ascii="Trebuchet MS" w:hAnsi="Trebuchet MS"/>
          <w:b/>
          <w:spacing w:val="-1"/>
          <w:w w:val="94"/>
          <w:sz w:val="20"/>
        </w:rPr>
        <w:t>el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3"/>
          <w:sz w:val="20"/>
        </w:rPr>
        <w:t>´led</w:t>
      </w:r>
      <w:r>
        <w:rPr>
          <w:rFonts w:ascii="Trebuchet MS" w:hAnsi="Trebuchet MS"/>
          <w:b/>
          <w:w w:val="83"/>
          <w:sz w:val="20"/>
        </w:rPr>
        <w:t>,</w:t>
      </w:r>
      <w:r>
        <w:rPr>
          <w:rFonts w:ascii="Trebuchet MS" w:hAnsi="Trebuchet MS"/>
          <w:b/>
          <w:spacing w:val="-5"/>
          <w:sz w:val="20"/>
        </w:rPr>
        <w:t> </w:t>
      </w:r>
      <w:r>
        <w:rPr>
          <w:rFonts w:ascii="Trebuchet MS" w:hAnsi="Trebuchet MS"/>
          <w:b/>
          <w:spacing w:val="-1"/>
          <w:w w:val="94"/>
          <w:sz w:val="20"/>
        </w:rPr>
        <w:t>el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77"/>
          <w:sz w:val="20"/>
        </w:rPr>
        <w:t>´le</w:t>
      </w:r>
      <w:r>
        <w:rPr>
          <w:rFonts w:ascii="Trebuchet MS" w:hAnsi="Trebuchet MS"/>
          <w:b/>
          <w:w w:val="77"/>
          <w:sz w:val="20"/>
        </w:rPr>
        <w:t>,</w:t>
      </w:r>
      <w:r>
        <w:rPr>
          <w:rFonts w:ascii="Trebuchet MS" w:hAnsi="Trebuchet MS"/>
          <w:b/>
          <w:spacing w:val="-5"/>
          <w:sz w:val="20"/>
        </w:rPr>
        <w:t> </w:t>
      </w:r>
      <w:r>
        <w:rPr>
          <w:rFonts w:ascii="Trebuchet MS" w:hAnsi="Trebuchet MS"/>
          <w:b/>
          <w:spacing w:val="-1"/>
          <w:w w:val="94"/>
          <w:sz w:val="20"/>
        </w:rPr>
        <w:t>el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6"/>
          <w:sz w:val="20"/>
        </w:rPr>
        <w:t>´lünk</w:t>
      </w:r>
      <w:r>
        <w:rPr>
          <w:rFonts w:ascii="Trebuchet MS" w:hAnsi="Trebuchet MS"/>
          <w:b/>
          <w:w w:val="86"/>
          <w:sz w:val="20"/>
        </w:rPr>
        <w:t>,</w:t>
      </w:r>
      <w:r>
        <w:rPr>
          <w:rFonts w:ascii="Trebuchet MS" w:hAnsi="Trebuchet MS"/>
          <w:b/>
          <w:spacing w:val="-5"/>
          <w:sz w:val="20"/>
        </w:rPr>
        <w:t> </w:t>
      </w:r>
      <w:r>
        <w:rPr>
          <w:rFonts w:ascii="Trebuchet MS" w:hAnsi="Trebuchet MS"/>
          <w:b/>
          <w:spacing w:val="-1"/>
          <w:w w:val="94"/>
          <w:sz w:val="20"/>
        </w:rPr>
        <w:t>el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7"/>
          <w:sz w:val="20"/>
        </w:rPr>
        <w:t>´letek</w:t>
      </w:r>
      <w:r>
        <w:rPr>
          <w:rFonts w:ascii="Trebuchet MS" w:hAnsi="Trebuchet MS"/>
          <w:b/>
          <w:w w:val="87"/>
          <w:sz w:val="20"/>
        </w:rPr>
        <w:t>,</w:t>
      </w:r>
      <w:r>
        <w:rPr>
          <w:rFonts w:ascii="Trebuchet MS" w:hAnsi="Trebuchet MS"/>
          <w:b/>
          <w:spacing w:val="-5"/>
          <w:sz w:val="20"/>
        </w:rPr>
        <w:t> </w:t>
      </w:r>
      <w:r>
        <w:rPr>
          <w:rFonts w:ascii="Trebuchet MS" w:hAnsi="Trebuchet MS"/>
          <w:b/>
          <w:spacing w:val="-1"/>
          <w:w w:val="94"/>
          <w:sz w:val="20"/>
        </w:rPr>
        <w:t>el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spacing w:val="-1"/>
          <w:w w:val="97"/>
          <w:sz w:val="20"/>
        </w:rPr>
        <w:t>lük</w:t>
      </w:r>
    </w:p>
    <w:p>
      <w:pPr>
        <w:spacing w:before="27"/>
        <w:ind w:left="1820" w:right="0" w:firstLine="0"/>
        <w:jc w:val="left"/>
        <w:rPr>
          <w:rFonts w:ascii="Arial"/>
          <w:sz w:val="20"/>
        </w:rPr>
      </w:pPr>
      <w:r>
        <w:rPr>
          <w:rFonts w:ascii="Arial"/>
          <w:sz w:val="20"/>
        </w:rPr>
        <w:t>from in front of me, you, him/her/it . . .</w:t>
      </w:r>
    </w:p>
    <w:p>
      <w:pPr>
        <w:spacing w:before="108"/>
        <w:ind w:left="1820" w:right="0" w:firstLine="0"/>
        <w:jc w:val="left"/>
        <w:rPr>
          <w:rFonts w:ascii="Trebuchet MS" w:hAnsi="Trebuchet MS"/>
          <w:b/>
          <w:sz w:val="20"/>
        </w:rPr>
      </w:pPr>
      <w:r>
        <w:rPr>
          <w:rFonts w:ascii="Trebuchet MS" w:hAnsi="Trebuchet MS"/>
          <w:b/>
          <w:sz w:val="20"/>
        </w:rPr>
        <w:t>alám,</w:t>
      </w:r>
      <w:r>
        <w:rPr>
          <w:rFonts w:ascii="Trebuchet MS" w:hAnsi="Trebuchet MS"/>
          <w:b/>
          <w:spacing w:val="-41"/>
          <w:sz w:val="20"/>
        </w:rPr>
        <w:t> </w:t>
      </w:r>
      <w:r>
        <w:rPr>
          <w:rFonts w:ascii="Trebuchet MS" w:hAnsi="Trebuchet MS"/>
          <w:b/>
          <w:sz w:val="20"/>
        </w:rPr>
        <w:t>alád,</w:t>
      </w:r>
      <w:r>
        <w:rPr>
          <w:rFonts w:ascii="Trebuchet MS" w:hAnsi="Trebuchet MS"/>
          <w:b/>
          <w:spacing w:val="-41"/>
          <w:sz w:val="20"/>
        </w:rPr>
        <w:t> </w:t>
      </w:r>
      <w:r>
        <w:rPr>
          <w:rFonts w:ascii="Trebuchet MS" w:hAnsi="Trebuchet MS"/>
          <w:b/>
          <w:sz w:val="20"/>
        </w:rPr>
        <w:t>alá(ja),</w:t>
      </w:r>
      <w:r>
        <w:rPr>
          <w:rFonts w:ascii="Trebuchet MS" w:hAnsi="Trebuchet MS"/>
          <w:b/>
          <w:spacing w:val="-41"/>
          <w:sz w:val="20"/>
        </w:rPr>
        <w:t> </w:t>
      </w:r>
      <w:r>
        <w:rPr>
          <w:rFonts w:ascii="Trebuchet MS" w:hAnsi="Trebuchet MS"/>
          <w:b/>
          <w:sz w:val="20"/>
        </w:rPr>
        <w:t>alánk,</w:t>
      </w:r>
      <w:r>
        <w:rPr>
          <w:rFonts w:ascii="Trebuchet MS" w:hAnsi="Trebuchet MS"/>
          <w:b/>
          <w:spacing w:val="-40"/>
          <w:sz w:val="20"/>
        </w:rPr>
        <w:t> </w:t>
      </w:r>
      <w:r>
        <w:rPr>
          <w:rFonts w:ascii="Trebuchet MS" w:hAnsi="Trebuchet MS"/>
          <w:b/>
          <w:sz w:val="20"/>
        </w:rPr>
        <w:t>alátok,</w:t>
      </w:r>
      <w:r>
        <w:rPr>
          <w:rFonts w:ascii="Trebuchet MS" w:hAnsi="Trebuchet MS"/>
          <w:b/>
          <w:spacing w:val="-41"/>
          <w:sz w:val="20"/>
        </w:rPr>
        <w:t> </w:t>
      </w:r>
      <w:r>
        <w:rPr>
          <w:rFonts w:ascii="Trebuchet MS" w:hAnsi="Trebuchet MS"/>
          <w:b/>
          <w:sz w:val="20"/>
        </w:rPr>
        <w:t>alájuk</w:t>
      </w:r>
    </w:p>
    <w:p>
      <w:pPr>
        <w:spacing w:before="27"/>
        <w:ind w:left="1820" w:right="0" w:firstLine="0"/>
        <w:jc w:val="left"/>
        <w:rPr>
          <w:rFonts w:ascii="Arial"/>
          <w:sz w:val="20"/>
        </w:rPr>
      </w:pPr>
      <w:r>
        <w:rPr>
          <w:rFonts w:ascii="Arial"/>
          <w:w w:val="95"/>
          <w:sz w:val="20"/>
        </w:rPr>
        <w:t>toward</w:t>
      </w:r>
      <w:r>
        <w:rPr>
          <w:rFonts w:ascii="Arial"/>
          <w:spacing w:val="-20"/>
          <w:w w:val="95"/>
          <w:sz w:val="20"/>
        </w:rPr>
        <w:t> </w:t>
      </w:r>
      <w:r>
        <w:rPr>
          <w:rFonts w:ascii="Arial"/>
          <w:w w:val="95"/>
          <w:sz w:val="20"/>
        </w:rPr>
        <w:t>beneath</w:t>
      </w:r>
      <w:r>
        <w:rPr>
          <w:rFonts w:ascii="Arial"/>
          <w:spacing w:val="-19"/>
          <w:w w:val="95"/>
          <w:sz w:val="20"/>
        </w:rPr>
        <w:t> </w:t>
      </w:r>
      <w:r>
        <w:rPr>
          <w:rFonts w:ascii="Arial"/>
          <w:w w:val="95"/>
          <w:sz w:val="20"/>
        </w:rPr>
        <w:t>me,</w:t>
      </w:r>
      <w:r>
        <w:rPr>
          <w:rFonts w:ascii="Arial"/>
          <w:spacing w:val="-19"/>
          <w:w w:val="95"/>
          <w:sz w:val="20"/>
        </w:rPr>
        <w:t> </w:t>
      </w:r>
      <w:r>
        <w:rPr>
          <w:rFonts w:ascii="Arial"/>
          <w:w w:val="95"/>
          <w:sz w:val="20"/>
        </w:rPr>
        <w:t>you</w:t>
      </w:r>
      <w:r>
        <w:rPr>
          <w:rFonts w:ascii="Arial"/>
          <w:spacing w:val="-20"/>
          <w:w w:val="95"/>
          <w:sz w:val="20"/>
        </w:rPr>
        <w:t> </w:t>
      </w:r>
      <w:r>
        <w:rPr>
          <w:rFonts w:ascii="Arial"/>
          <w:w w:val="95"/>
          <w:sz w:val="20"/>
        </w:rPr>
        <w:t>(sg.),</w:t>
      </w:r>
      <w:r>
        <w:rPr>
          <w:rFonts w:ascii="Arial"/>
          <w:spacing w:val="-19"/>
          <w:w w:val="95"/>
          <w:sz w:val="20"/>
        </w:rPr>
        <w:t> </w:t>
      </w:r>
      <w:r>
        <w:rPr>
          <w:rFonts w:ascii="Arial"/>
          <w:w w:val="95"/>
          <w:sz w:val="20"/>
        </w:rPr>
        <w:t>him/her/it</w:t>
      </w:r>
      <w:r>
        <w:rPr>
          <w:rFonts w:ascii="Arial"/>
          <w:spacing w:val="-19"/>
          <w:w w:val="95"/>
          <w:sz w:val="20"/>
        </w:rPr>
        <w:t> </w:t>
      </w:r>
      <w:r>
        <w:rPr>
          <w:rFonts w:ascii="Arial"/>
          <w:w w:val="95"/>
          <w:sz w:val="20"/>
        </w:rPr>
        <w:t>.</w:t>
      </w:r>
      <w:r>
        <w:rPr>
          <w:rFonts w:ascii="Arial"/>
          <w:spacing w:val="-23"/>
          <w:w w:val="95"/>
          <w:sz w:val="20"/>
        </w:rPr>
        <w:t> </w:t>
      </w:r>
      <w:r>
        <w:rPr>
          <w:rFonts w:ascii="Arial"/>
          <w:w w:val="95"/>
          <w:sz w:val="20"/>
        </w:rPr>
        <w:t>.</w:t>
      </w:r>
      <w:r>
        <w:rPr>
          <w:rFonts w:ascii="Arial"/>
          <w:spacing w:val="-22"/>
          <w:w w:val="95"/>
          <w:sz w:val="20"/>
        </w:rPr>
        <w:t> </w:t>
      </w:r>
      <w:r>
        <w:rPr>
          <w:rFonts w:ascii="Arial"/>
          <w:w w:val="95"/>
          <w:sz w:val="20"/>
        </w:rPr>
        <w:t>.</w:t>
      </w:r>
    </w:p>
    <w:p>
      <w:pPr>
        <w:spacing w:before="108"/>
        <w:ind w:left="1820" w:right="0" w:firstLine="0"/>
        <w:jc w:val="left"/>
        <w:rPr>
          <w:rFonts w:ascii="Trebuchet MS"/>
          <w:b/>
          <w:sz w:val="20"/>
        </w:rPr>
      </w:pPr>
      <w:r>
        <w:rPr>
          <w:rFonts w:ascii="Trebuchet MS"/>
          <w:b/>
          <w:sz w:val="20"/>
        </w:rPr>
        <w:t>alattam, alattad, alatta, alattunk, alattatok, alattuk</w:t>
      </w:r>
    </w:p>
    <w:p>
      <w:pPr>
        <w:spacing w:before="27"/>
        <w:ind w:left="1820" w:right="0" w:firstLine="0"/>
        <w:jc w:val="left"/>
        <w:rPr>
          <w:rFonts w:ascii="Arial"/>
          <w:sz w:val="20"/>
        </w:rPr>
      </w:pPr>
      <w:r>
        <w:rPr>
          <w:rFonts w:ascii="Arial"/>
          <w:w w:val="95"/>
          <w:sz w:val="20"/>
        </w:rPr>
        <w:t>beneath me, you (sg.), him/her/it . . .</w:t>
      </w:r>
    </w:p>
    <w:p>
      <w:pPr>
        <w:spacing w:before="109"/>
        <w:ind w:left="1820" w:right="0" w:firstLine="0"/>
        <w:jc w:val="left"/>
        <w:rPr>
          <w:rFonts w:ascii="Trebuchet MS" w:hAnsi="Trebuchet MS"/>
          <w:b/>
          <w:sz w:val="20"/>
        </w:rPr>
      </w:pPr>
      <w:r>
        <w:rPr>
          <w:rFonts w:ascii="Trebuchet MS" w:hAnsi="Trebuchet MS"/>
          <w:b/>
          <w:sz w:val="20"/>
        </w:rPr>
        <w:t>alólam, alólad, alóla, alólunk, alólatok, alóluk</w:t>
      </w:r>
    </w:p>
    <w:p>
      <w:pPr>
        <w:spacing w:before="27"/>
        <w:ind w:left="1820" w:right="0" w:firstLine="0"/>
        <w:jc w:val="left"/>
        <w:rPr>
          <w:rFonts w:ascii="Arial"/>
          <w:sz w:val="20"/>
        </w:rPr>
      </w:pPr>
      <w:r>
        <w:rPr>
          <w:rFonts w:ascii="Arial"/>
          <w:w w:val="95"/>
          <w:sz w:val="20"/>
        </w:rPr>
        <w:t>from beneath me, you (sg.), him/her/it . . .</w:t>
      </w:r>
    </w:p>
    <w:p>
      <w:pPr>
        <w:spacing w:before="188"/>
        <w:ind w:left="1820" w:right="0" w:firstLine="0"/>
        <w:jc w:val="left"/>
        <w:rPr>
          <w:rFonts w:ascii="Trebuchet MS" w:hAnsi="Trebuchet MS"/>
          <w:b/>
          <w:sz w:val="20"/>
        </w:rPr>
      </w:pPr>
      <w:r>
        <w:rPr>
          <w:rFonts w:ascii="Trebuchet MS" w:hAnsi="Trebuchet MS"/>
          <w:b/>
          <w:sz w:val="20"/>
        </w:rPr>
        <w:t>Gyere ide mellém!</w:t>
      </w:r>
    </w:p>
    <w:p>
      <w:pPr>
        <w:spacing w:before="27"/>
        <w:ind w:left="1820" w:right="0" w:firstLine="0"/>
        <w:jc w:val="left"/>
        <w:rPr>
          <w:rFonts w:ascii="Arial"/>
          <w:sz w:val="20"/>
        </w:rPr>
      </w:pPr>
      <w:r>
        <w:rPr>
          <w:rFonts w:ascii="Arial"/>
          <w:sz w:val="20"/>
        </w:rPr>
        <w:t>Come here next to me!</w:t>
      </w:r>
    </w:p>
    <w:p>
      <w:pPr>
        <w:spacing w:before="108"/>
        <w:ind w:left="1820" w:right="0" w:firstLine="0"/>
        <w:jc w:val="left"/>
        <w:rPr>
          <w:rFonts w:ascii="Trebuchet MS" w:hAnsi="Trebuchet MS"/>
          <w:b/>
          <w:sz w:val="20"/>
        </w:rPr>
      </w:pPr>
      <w:r>
        <w:rPr>
          <w:rFonts w:ascii="Trebuchet MS" w:hAnsi="Trebuchet MS"/>
          <w:b/>
          <w:sz w:val="20"/>
        </w:rPr>
        <w:t>Ki áll mögötted?</w:t>
      </w:r>
    </w:p>
    <w:p>
      <w:pPr>
        <w:spacing w:before="27"/>
        <w:ind w:left="1820" w:right="0" w:firstLine="0"/>
        <w:jc w:val="left"/>
        <w:rPr>
          <w:rFonts w:ascii="Arial"/>
          <w:sz w:val="20"/>
        </w:rPr>
      </w:pPr>
      <w:r>
        <w:rPr>
          <w:rFonts w:ascii="Arial"/>
          <w:sz w:val="20"/>
        </w:rPr>
        <w:t>Who is standing behind you?</w:t>
      </w:r>
    </w:p>
    <w:p>
      <w:pPr>
        <w:spacing w:before="109"/>
        <w:ind w:left="1820" w:right="0" w:firstLine="0"/>
        <w:jc w:val="left"/>
        <w:rPr>
          <w:rFonts w:ascii="Trebuchet MS" w:hAnsi="Trebuchet MS"/>
          <w:b/>
          <w:sz w:val="20"/>
        </w:rPr>
      </w:pPr>
      <w:r>
        <w:rPr>
          <w:rFonts w:ascii="Trebuchet MS" w:hAnsi="Trebuchet MS"/>
          <w:b/>
          <w:sz w:val="20"/>
        </w:rPr>
        <w:t>Elénk tárult a balatoni táj.</w:t>
      </w:r>
    </w:p>
    <w:p>
      <w:pPr>
        <w:spacing w:before="27"/>
        <w:ind w:left="1820" w:right="0" w:firstLine="0"/>
        <w:jc w:val="left"/>
        <w:rPr>
          <w:rFonts w:ascii="Arial"/>
          <w:sz w:val="20"/>
        </w:rPr>
      </w:pPr>
      <w:r>
        <w:rPr>
          <w:rFonts w:ascii="Arial"/>
          <w:sz w:val="20"/>
        </w:rPr>
        <w:t>The Balaton landscape unfolded before us.</w:t>
      </w:r>
    </w:p>
    <w:p>
      <w:pPr>
        <w:pStyle w:val="BodyText"/>
        <w:spacing w:before="8"/>
        <w:rPr>
          <w:rFonts w:ascii="Arial"/>
        </w:rPr>
      </w:pPr>
    </w:p>
    <w:p>
      <w:pPr>
        <w:pStyle w:val="Heading2"/>
        <w:tabs>
          <w:tab w:pos="2298" w:val="left" w:leader="none"/>
        </w:tabs>
        <w:ind w:left="1601"/>
      </w:pPr>
      <w:r>
        <w:rPr>
          <w:color w:val="FFFFFF"/>
          <w:w w:val="91"/>
          <w:shd w:fill="727272" w:color="auto" w:val="clear"/>
        </w:rPr>
        <w:t> </w:t>
      </w:r>
      <w:r>
        <w:rPr>
          <w:color w:val="FFFFFF"/>
          <w:spacing w:val="-39"/>
          <w:shd w:fill="727272" w:color="auto" w:val="clear"/>
        </w:rPr>
        <w:t> </w:t>
      </w:r>
      <w:r>
        <w:rPr>
          <w:color w:val="FFFFFF"/>
          <w:shd w:fill="727272" w:color="auto" w:val="clear"/>
        </w:rPr>
        <w:t>9.4</w:t>
      </w:r>
      <w:r>
        <w:rPr>
          <w:color w:val="FFFFFF"/>
        </w:rPr>
        <w:tab/>
      </w:r>
      <w:r>
        <w:rPr/>
        <w:t>Postpositions governing</w:t>
      </w:r>
      <w:r>
        <w:rPr>
          <w:spacing w:val="-13"/>
        </w:rPr>
        <w:t> </w:t>
      </w:r>
      <w:r>
        <w:rPr/>
        <w:t>cases</w:t>
      </w:r>
    </w:p>
    <w:p>
      <w:pPr>
        <w:pStyle w:val="BodyText"/>
        <w:spacing w:before="3"/>
        <w:rPr>
          <w:rFonts w:ascii="Trebuchet MS"/>
          <w:b/>
          <w:sz w:val="11"/>
        </w:rPr>
      </w:pPr>
    </w:p>
    <w:p>
      <w:pPr>
        <w:pStyle w:val="BodyText"/>
        <w:spacing w:line="285" w:lineRule="auto" w:before="101"/>
        <w:ind w:left="1581"/>
      </w:pPr>
      <w:r>
        <w:rPr>
          <w:w w:val="105"/>
        </w:rPr>
        <w:t>The following postpositions must be preceded by cases other than the nominative.</w:t>
      </w:r>
    </w:p>
    <w:p>
      <w:pPr>
        <w:tabs>
          <w:tab w:pos="3167" w:val="left" w:leader="none"/>
        </w:tabs>
        <w:spacing w:before="67"/>
        <w:ind w:left="0" w:right="1448" w:firstLine="0"/>
        <w:jc w:val="right"/>
        <w:rPr>
          <w:rFonts w:ascii="Arial" w:hAnsi="Arial"/>
          <w:sz w:val="20"/>
        </w:rPr>
      </w:pPr>
      <w:r>
        <w:rPr>
          <w:rFonts w:ascii="Arial" w:hAnsi="Arial"/>
          <w:sz w:val="20"/>
        </w:rPr>
        <w:t>superessive</w:t>
      </w:r>
      <w:r>
        <w:rPr>
          <w:rFonts w:ascii="Arial" w:hAnsi="Arial"/>
          <w:spacing w:val="-27"/>
          <w:sz w:val="20"/>
        </w:rPr>
        <w:t> </w:t>
      </w:r>
      <w:r>
        <w:rPr>
          <w:rFonts w:ascii="Trebuchet MS" w:hAnsi="Trebuchet MS"/>
          <w:b/>
          <w:sz w:val="20"/>
        </w:rPr>
        <w:t>-</w:t>
      </w:r>
      <w:r>
        <w:rPr>
          <w:rFonts w:ascii="Arial" w:hAnsi="Arial"/>
          <w:sz w:val="20"/>
        </w:rPr>
        <w:t>(</w:t>
      </w:r>
      <w:r>
        <w:rPr>
          <w:rFonts w:ascii="Trebuchet MS" w:hAnsi="Trebuchet MS"/>
          <w:b/>
          <w:sz w:val="20"/>
        </w:rPr>
        <w:t>o</w:t>
      </w:r>
      <w:r>
        <w:rPr>
          <w:rFonts w:ascii="Arial" w:hAnsi="Arial"/>
          <w:sz w:val="20"/>
        </w:rPr>
        <w:t>/</w:t>
      </w:r>
      <w:r>
        <w:rPr>
          <w:rFonts w:ascii="Trebuchet MS" w:hAnsi="Trebuchet MS"/>
          <w:b/>
          <w:sz w:val="20"/>
        </w:rPr>
        <w:t>e</w:t>
      </w:r>
      <w:r>
        <w:rPr>
          <w:rFonts w:ascii="Arial" w:hAnsi="Arial"/>
          <w:sz w:val="20"/>
        </w:rPr>
        <w:t>/</w:t>
      </w:r>
      <w:r>
        <w:rPr>
          <w:rFonts w:ascii="Trebuchet MS" w:hAnsi="Trebuchet MS"/>
          <w:b/>
          <w:sz w:val="20"/>
        </w:rPr>
        <w:t>ö</w:t>
      </w:r>
      <w:r>
        <w:rPr>
          <w:rFonts w:ascii="Arial" w:hAnsi="Arial"/>
          <w:sz w:val="20"/>
        </w:rPr>
        <w:t>)</w:t>
      </w:r>
      <w:r>
        <w:rPr>
          <w:rFonts w:ascii="Trebuchet MS" w:hAnsi="Trebuchet MS"/>
          <w:b/>
          <w:sz w:val="20"/>
        </w:rPr>
        <w:t>n</w:t>
      </w:r>
      <w:r>
        <w:rPr>
          <w:rFonts w:ascii="Trebuchet MS" w:hAnsi="Trebuchet MS"/>
          <w:b/>
          <w:spacing w:val="-30"/>
          <w:sz w:val="20"/>
        </w:rPr>
        <w:t> </w:t>
      </w:r>
      <w:r>
        <w:rPr>
          <w:rFonts w:ascii="Arial" w:hAnsi="Arial"/>
          <w:sz w:val="20"/>
        </w:rPr>
        <w:t>+</w:t>
      </w:r>
      <w:r>
        <w:rPr>
          <w:rFonts w:ascii="Arial" w:hAnsi="Arial"/>
          <w:spacing w:val="29"/>
          <w:sz w:val="20"/>
        </w:rPr>
        <w:t> </w:t>
      </w:r>
      <w:r>
        <w:rPr>
          <w:rFonts w:ascii="Trebuchet MS" w:hAnsi="Trebuchet MS"/>
          <w:b/>
          <w:sz w:val="20"/>
        </w:rPr>
        <w:t>alul</w:t>
        <w:tab/>
      </w:r>
      <w:r>
        <w:rPr>
          <w:rFonts w:ascii="Arial" w:hAnsi="Arial"/>
          <w:sz w:val="20"/>
        </w:rPr>
        <w:t>at</w:t>
      </w:r>
      <w:r>
        <w:rPr>
          <w:rFonts w:ascii="Arial" w:hAnsi="Arial"/>
          <w:spacing w:val="-19"/>
          <w:sz w:val="20"/>
        </w:rPr>
        <w:t> </w:t>
      </w:r>
      <w:r>
        <w:rPr>
          <w:rFonts w:ascii="Arial" w:hAnsi="Arial"/>
          <w:sz w:val="20"/>
        </w:rPr>
        <w:t>the</w:t>
      </w:r>
      <w:r>
        <w:rPr>
          <w:rFonts w:ascii="Arial" w:hAnsi="Arial"/>
          <w:spacing w:val="-19"/>
          <w:sz w:val="20"/>
        </w:rPr>
        <w:t> </w:t>
      </w:r>
      <w:r>
        <w:rPr>
          <w:rFonts w:ascii="Arial" w:hAnsi="Arial"/>
          <w:sz w:val="20"/>
        </w:rPr>
        <w:t>bottom</w:t>
      </w:r>
      <w:r>
        <w:rPr>
          <w:rFonts w:ascii="Arial" w:hAnsi="Arial"/>
          <w:spacing w:val="-20"/>
          <w:sz w:val="20"/>
        </w:rPr>
        <w:t> </w:t>
      </w:r>
      <w:r>
        <w:rPr>
          <w:rFonts w:ascii="Arial" w:hAnsi="Arial"/>
          <w:sz w:val="20"/>
        </w:rPr>
        <w:t>of</w:t>
      </w:r>
    </w:p>
    <w:p>
      <w:pPr>
        <w:pStyle w:val="Heading5"/>
        <w:tabs>
          <w:tab w:pos="1086" w:val="left" w:leader="none"/>
        </w:tabs>
        <w:spacing w:before="107"/>
        <w:ind w:left="0" w:right="1540"/>
        <w:jc w:val="right"/>
      </w:pPr>
      <w:r>
        <w:rPr>
          <w:rFonts w:ascii="Trebuchet MS" w:hAnsi="Trebuchet MS"/>
          <w:b/>
        </w:rPr>
        <w:t>át</w:t>
        <w:tab/>
      </w:r>
      <w:r>
        <w:rPr>
          <w:w w:val="90"/>
        </w:rPr>
        <w:t>across,</w:t>
      </w:r>
      <w:r>
        <w:rPr>
          <w:spacing w:val="-2"/>
          <w:w w:val="90"/>
        </w:rPr>
        <w:t> </w:t>
      </w:r>
      <w:r>
        <w:rPr>
          <w:w w:val="90"/>
        </w:rPr>
        <w:t>through</w:t>
      </w:r>
    </w:p>
    <w:p>
      <w:pPr>
        <w:tabs>
          <w:tab w:pos="4987" w:val="left" w:leader="none"/>
        </w:tabs>
        <w:spacing w:line="350" w:lineRule="auto" w:before="106"/>
        <w:ind w:left="3901" w:right="1778" w:firstLine="0"/>
        <w:jc w:val="left"/>
        <w:rPr>
          <w:rFonts w:ascii="Arial" w:hAnsi="Arial"/>
          <w:sz w:val="20"/>
        </w:rPr>
      </w:pPr>
      <w:r>
        <w:rPr>
          <w:rFonts w:ascii="Trebuchet MS" w:hAnsi="Trebuchet MS"/>
          <w:b/>
          <w:sz w:val="20"/>
        </w:rPr>
        <w:t>belül</w:t>
        <w:tab/>
      </w:r>
      <w:r>
        <w:rPr>
          <w:rFonts w:ascii="Arial" w:hAnsi="Arial"/>
          <w:sz w:val="20"/>
        </w:rPr>
        <w:t>within </w:t>
      </w:r>
      <w:r>
        <w:rPr>
          <w:rFonts w:ascii="Trebuchet MS" w:hAnsi="Trebuchet MS"/>
          <w:b/>
          <w:sz w:val="20"/>
        </w:rPr>
        <w:t>felül</w:t>
      </w:r>
      <w:r>
        <w:rPr>
          <w:rFonts w:ascii="Arial" w:hAnsi="Arial"/>
          <w:sz w:val="20"/>
        </w:rPr>
        <w:t>/</w:t>
      </w:r>
      <w:r>
        <w:rPr>
          <w:rFonts w:ascii="Trebuchet MS" w:hAnsi="Trebuchet MS"/>
          <w:b/>
          <w:sz w:val="20"/>
        </w:rPr>
        <w:t>fölül</w:t>
        <w:tab/>
      </w:r>
      <w:r>
        <w:rPr>
          <w:rFonts w:ascii="Arial" w:hAnsi="Arial"/>
          <w:sz w:val="20"/>
        </w:rPr>
        <w:t>at</w:t>
      </w:r>
      <w:r>
        <w:rPr>
          <w:rFonts w:ascii="Arial" w:hAnsi="Arial"/>
          <w:spacing w:val="-16"/>
          <w:sz w:val="20"/>
        </w:rPr>
        <w:t> </w:t>
      </w:r>
      <w:r>
        <w:rPr>
          <w:rFonts w:ascii="Arial" w:hAnsi="Arial"/>
          <w:sz w:val="20"/>
        </w:rPr>
        <w:t>the</w:t>
      </w:r>
      <w:r>
        <w:rPr>
          <w:rFonts w:ascii="Arial" w:hAnsi="Arial"/>
          <w:spacing w:val="-15"/>
          <w:sz w:val="20"/>
        </w:rPr>
        <w:t> </w:t>
      </w:r>
      <w:r>
        <w:rPr>
          <w:rFonts w:ascii="Arial" w:hAnsi="Arial"/>
          <w:sz w:val="20"/>
        </w:rPr>
        <w:t>top</w:t>
      </w:r>
      <w:r>
        <w:rPr>
          <w:rFonts w:ascii="Arial" w:hAnsi="Arial"/>
          <w:spacing w:val="-16"/>
          <w:sz w:val="20"/>
        </w:rPr>
        <w:t> </w:t>
      </w:r>
      <w:r>
        <w:rPr>
          <w:rFonts w:ascii="Arial" w:hAnsi="Arial"/>
          <w:sz w:val="20"/>
        </w:rPr>
        <w:t>of </w:t>
      </w:r>
      <w:r>
        <w:rPr>
          <w:rFonts w:ascii="Trebuchet MS" w:hAnsi="Trebuchet MS"/>
          <w:b/>
          <w:sz w:val="20"/>
        </w:rPr>
        <w:t>innen</w:t>
        <w:tab/>
      </w:r>
      <w:r>
        <w:rPr>
          <w:rFonts w:ascii="Arial" w:hAnsi="Arial"/>
          <w:sz w:val="20"/>
        </w:rPr>
        <w:t>this side of </w:t>
      </w:r>
      <w:r>
        <w:rPr>
          <w:rFonts w:ascii="Trebuchet MS" w:hAnsi="Trebuchet MS"/>
          <w:b/>
          <w:sz w:val="20"/>
        </w:rPr>
        <w:t>keresztül</w:t>
        <w:tab/>
      </w:r>
      <w:r>
        <w:rPr>
          <w:rFonts w:ascii="Arial" w:hAnsi="Arial"/>
          <w:sz w:val="20"/>
        </w:rPr>
        <w:t>through</w:t>
      </w:r>
    </w:p>
    <w:p>
      <w:pPr>
        <w:pStyle w:val="Heading5"/>
        <w:tabs>
          <w:tab w:pos="4987" w:val="left" w:leader="none"/>
        </w:tabs>
        <w:spacing w:line="231" w:lineRule="exact" w:before="0"/>
        <w:ind w:left="3901"/>
      </w:pPr>
      <w:r>
        <w:rPr>
          <w:rFonts w:ascii="Trebuchet MS" w:hAnsi="Trebuchet MS"/>
          <w:b/>
        </w:rPr>
        <w:t>kívül</w:t>
      </w:r>
      <w:r>
        <w:rPr>
          <w:position w:val="7"/>
          <w:sz w:val="13"/>
        </w:rPr>
        <w:t>2</w:t>
        <w:tab/>
      </w:r>
      <w:r>
        <w:rPr/>
        <w:t>besides,</w:t>
      </w:r>
      <w:r>
        <w:rPr>
          <w:spacing w:val="-23"/>
        </w:rPr>
        <w:t> </w:t>
      </w:r>
      <w:r>
        <w:rPr/>
        <w:t>outside</w:t>
      </w:r>
      <w:r>
        <w:rPr>
          <w:spacing w:val="-23"/>
        </w:rPr>
        <w:t> </w:t>
      </w:r>
      <w:r>
        <w:rPr/>
        <w:t>of,</w:t>
      </w:r>
      <w:r>
        <w:rPr>
          <w:spacing w:val="-23"/>
        </w:rPr>
        <w:t> </w:t>
      </w:r>
      <w:r>
        <w:rPr/>
        <w:t>except</w:t>
      </w:r>
      <w:r>
        <w:rPr>
          <w:spacing w:val="-23"/>
        </w:rPr>
        <w:t> </w:t>
      </w:r>
      <w:r>
        <w:rPr/>
        <w:t>for</w:t>
      </w:r>
    </w:p>
    <w:p>
      <w:pPr>
        <w:tabs>
          <w:tab w:pos="4987" w:val="left" w:leader="none"/>
        </w:tabs>
        <w:spacing w:before="106"/>
        <w:ind w:left="3901" w:right="0" w:firstLine="0"/>
        <w:jc w:val="left"/>
        <w:rPr>
          <w:rFonts w:ascii="Arial" w:hAnsi="Arial"/>
          <w:sz w:val="20"/>
        </w:rPr>
      </w:pPr>
      <w:r>
        <w:rPr/>
        <w:pict>
          <v:group style="position:absolute;margin-left:14.379pt;margin-top:35.822647pt;width:61.8pt;height:23.95pt;mso-position-horizontal-relative:page;mso-position-vertical-relative:paragraph;z-index:16288256" coordorigin="288,716" coordsize="1236,479">
            <v:shape style="position:absolute;left:287;top:716;width:1236;height:479" coordorigin="288,716" coordsize="1236,479" path="m1523,716l290,716,288,720,288,1195,1520,1195,1523,1191,1523,716xe" filled="true" fillcolor="#efefef" stroked="false">
              <v:path arrowok="t"/>
              <v:fill type="solid"/>
            </v:shape>
            <v:shape style="position:absolute;left:287;top:716;width:1236;height:479" coordorigin="288,716" coordsize="1236,479" path="m1523,716l303,716,288,735,288,1195,1506,1195,1523,1175,1523,716xe" filled="true" fillcolor="#eeeeee" stroked="false">
              <v:path arrowok="t"/>
              <v:fill type="solid"/>
            </v:shape>
            <v:shape style="position:absolute;left:287;top:716;width:1236;height:479" coordorigin="288,716" coordsize="1236,479" path="m1523,716l317,716,288,751,288,1195,1493,1195,1523,1160,1523,716xe" filled="true" fillcolor="#ededed" stroked="false">
              <v:path arrowok="t"/>
              <v:fill type="solid"/>
            </v:shape>
            <v:shape style="position:absolute;left:287;top:716;width:1236;height:479" coordorigin="288,716" coordsize="1236,479" path="m1523,716l330,716,288,767,288,1195,1480,1195,1523,1144,1523,716xe" filled="true" fillcolor="#ececec" stroked="false">
              <v:path arrowok="t"/>
              <v:fill type="solid"/>
            </v:shape>
            <v:shape style="position:absolute;left:287;top:716;width:1236;height:479" coordorigin="288,716" coordsize="1236,479" path="m1523,716l343,716,288,782,288,1195,1467,1195,1523,1128,1523,716xe" filled="true" fillcolor="#ebebeb" stroked="false">
              <v:path arrowok="t"/>
              <v:fill type="solid"/>
            </v:shape>
            <v:shape style="position:absolute;left:287;top:716;width:1236;height:479" coordorigin="288,716" coordsize="1236,479" path="m1523,716l356,716,288,798,288,1195,1454,1195,1523,1113,1523,716xe" filled="true" fillcolor="#eaeaea" stroked="false">
              <v:path arrowok="t"/>
              <v:fill type="solid"/>
            </v:shape>
            <v:shape style="position:absolute;left:287;top:716;width:1236;height:479" coordorigin="288,716" coordsize="1236,479" path="m1523,716l369,716,288,814,288,1195,1441,1195,1523,1097,1523,716xe" filled="true" fillcolor="#e9e9e9" stroked="false">
              <v:path arrowok="t"/>
              <v:fill type="solid"/>
            </v:shape>
            <v:shape style="position:absolute;left:287;top:716;width:1236;height:479" coordorigin="288,716" coordsize="1236,479" path="m1523,716l382,716,288,829,288,1195,1428,1195,1523,1081,1523,716xe" filled="true" fillcolor="#e8e8e8" stroked="false">
              <v:path arrowok="t"/>
              <v:fill type="solid"/>
            </v:shape>
            <v:shape style="position:absolute;left:287;top:716;width:1236;height:479" coordorigin="288,716" coordsize="1236,479" path="m1523,716l396,716,288,845,288,1195,1414,1195,1523,1066,1523,716xe" filled="true" fillcolor="#e7e7e7" stroked="false">
              <v:path arrowok="t"/>
              <v:fill type="solid"/>
            </v:shape>
            <v:shape style="position:absolute;left:287;top:716;width:1236;height:479" coordorigin="288,716" coordsize="1236,479" path="m1523,716l409,716,288,861,288,1195,1401,1195,1523,1050,1523,716xe" filled="true" fillcolor="#e6e6e6" stroked="false">
              <v:path arrowok="t"/>
              <v:fill type="solid"/>
            </v:shape>
            <v:shape style="position:absolute;left:287;top:716;width:1236;height:479" coordorigin="288,716" coordsize="1236,479" path="m1523,716l422,716,288,876,288,1195,1388,1195,1523,1034,1523,716xe" filled="true" fillcolor="#e5e5e5" stroked="false">
              <v:path arrowok="t"/>
              <v:fill type="solid"/>
            </v:shape>
            <v:shape style="position:absolute;left:287;top:716;width:1236;height:479" coordorigin="288,716" coordsize="1236,479" path="m1523,716l435,716,288,892,288,1195,1375,1195,1523,1019,1523,716xe" filled="true" fillcolor="#e4e4e4" stroked="false">
              <v:path arrowok="t"/>
              <v:fill type="solid"/>
            </v:shape>
            <v:shape style="position:absolute;left:287;top:716;width:1236;height:479" coordorigin="288,716" coordsize="1236,479" path="m1523,716l448,716,288,908,288,1195,1362,1195,1523,1003,1523,716xe" filled="true" fillcolor="#e3e3e3" stroked="false">
              <v:path arrowok="t"/>
              <v:fill type="solid"/>
            </v:shape>
            <v:shape style="position:absolute;left:287;top:716;width:1236;height:479" coordorigin="288,716" coordsize="1236,479" path="m1523,716l461,716,288,923,288,1195,1349,1195,1523,987,1523,716xe" filled="true" fillcolor="#e2e2e2" stroked="false">
              <v:path arrowok="t"/>
              <v:fill type="solid"/>
            </v:shape>
            <v:shape style="position:absolute;left:287;top:716;width:1236;height:479" coordorigin="288,716" coordsize="1236,479" path="m1523,716l474,716,288,939,288,1195,1336,1195,1523,972,1523,716xe" filled="true" fillcolor="#e1e1e1" stroked="false">
              <v:path arrowok="t"/>
              <v:fill type="solid"/>
            </v:shape>
            <v:shape style="position:absolute;left:287;top:716;width:1236;height:479" coordorigin="288,716" coordsize="1236,479" path="m1523,716l488,716,288,955,288,1195,1322,1195,1523,956,1523,716xe" filled="true" fillcolor="#e0e0e0" stroked="false">
              <v:path arrowok="t"/>
              <v:fill type="solid"/>
            </v:shape>
            <v:shape style="position:absolute;left:287;top:716;width:1236;height:479" coordorigin="288,716" coordsize="1236,479" path="m1523,716l501,716,288,970,288,1195,1309,1195,1523,940,1523,716xe" filled="true" fillcolor="#dfdfdf" stroked="false">
              <v:path arrowok="t"/>
              <v:fill type="solid"/>
            </v:shape>
            <v:shape style="position:absolute;left:287;top:716;width:1236;height:479" coordorigin="288,716" coordsize="1236,479" path="m1523,716l514,716,288,986,288,1195,1296,1195,1523,924,1523,716xe" filled="true" fillcolor="#dedede" stroked="false">
              <v:path arrowok="t"/>
              <v:fill type="solid"/>
            </v:shape>
            <v:shape style="position:absolute;left:287;top:716;width:1236;height:479" coordorigin="288,716" coordsize="1236,479" path="m1523,716l527,716,288,1002,288,1195,1283,1195,1523,909,1523,716xe" filled="true" fillcolor="#dddddd" stroked="false">
              <v:path arrowok="t"/>
              <v:fill type="solid"/>
            </v:shape>
            <v:shape style="position:absolute;left:287;top:716;width:1236;height:479" coordorigin="288,716" coordsize="1236,479" path="m1523,716l540,716,288,1017,288,1195,1270,1195,1523,893,1523,716xe" filled="true" fillcolor="#dcdcdc" stroked="false">
              <v:path arrowok="t"/>
              <v:fill type="solid"/>
            </v:shape>
            <v:shape style="position:absolute;left:287;top:716;width:1236;height:479" coordorigin="288,716" coordsize="1236,479" path="m1523,716l553,716,288,1033,288,1195,1257,1195,1523,877,1523,716xe" filled="true" fillcolor="#dbdbdb" stroked="false">
              <v:path arrowok="t"/>
              <v:fill type="solid"/>
            </v:shape>
            <v:shape style="position:absolute;left:287;top:716;width:1236;height:479" coordorigin="288,716" coordsize="1236,479" path="m1523,716l566,716,288,1049,288,1195,1243,1195,1523,862,1523,716xe" filled="true" fillcolor="#dadada" stroked="false">
              <v:path arrowok="t"/>
              <v:fill type="solid"/>
            </v:shape>
            <v:shape style="position:absolute;left:287;top:716;width:1236;height:479" coordorigin="288,716" coordsize="1236,479" path="m1523,716l580,716,288,1064,288,1195,1230,1195,1523,846,1523,716xe" filled="true" fillcolor="#d9d9d9" stroked="false">
              <v:path arrowok="t"/>
              <v:fill type="solid"/>
            </v:shape>
            <v:shape style="position:absolute;left:287;top:716;width:1236;height:479" coordorigin="288,716" coordsize="1236,479" path="m1523,716l593,716,288,1080,288,1195,1217,1195,1523,830,1523,716xe" filled="true" fillcolor="#d8d8d8" stroked="false">
              <v:path arrowok="t"/>
              <v:fill type="solid"/>
            </v:shape>
            <v:shape style="position:absolute;left:287;top:716;width:1236;height:479" coordorigin="288,716" coordsize="1236,479" path="m1523,716l606,716,288,1096,288,1195,1204,1195,1523,815,1523,716xe" filled="true" fillcolor="#d7d7d7" stroked="false">
              <v:path arrowok="t"/>
              <v:fill type="solid"/>
            </v:shape>
            <v:shape style="position:absolute;left:287;top:716;width:1236;height:479" coordorigin="288,716" coordsize="1236,479" path="m1523,716l619,716,288,1112,288,1195,1191,1195,1523,799,1523,716xe" filled="true" fillcolor="#d6d6d6" stroked="false">
              <v:path arrowok="t"/>
              <v:fill type="solid"/>
            </v:shape>
            <v:shape style="position:absolute;left:287;top:716;width:1236;height:479" coordorigin="288,716" coordsize="1236,479" path="m1523,716l632,716,288,1127,288,1195,1178,1195,1523,783,1523,716xe" filled="true" fillcolor="#d5d5d5" stroked="false">
              <v:path arrowok="t"/>
              <v:fill type="solid"/>
            </v:shape>
            <v:shape style="position:absolute;left:287;top:716;width:1236;height:479" coordorigin="288,716" coordsize="1236,479" path="m1523,716l645,716,288,1143,288,1195,1165,1195,1523,768,1523,716xe" filled="true" fillcolor="#d4d4d4" stroked="false">
              <v:path arrowok="t"/>
              <v:fill type="solid"/>
            </v:shape>
            <v:shape style="position:absolute;left:287;top:716;width:1236;height:479" coordorigin="288,716" coordsize="1236,479" path="m1523,716l658,716,288,1159,288,1195,1151,1195,1523,752,1523,716xe" filled="true" fillcolor="#d3d3d3" stroked="false">
              <v:path arrowok="t"/>
              <v:fill type="solid"/>
            </v:shape>
            <v:shape style="position:absolute;left:287;top:716;width:1236;height:479" coordorigin="288,716" coordsize="1236,479" path="m1523,716l672,716,288,1174,288,1195,1138,1195,1523,736,1523,716xe" filled="true" fillcolor="#d2d2d2" stroked="false">
              <v:path arrowok="t"/>
              <v:fill type="solid"/>
            </v:shape>
            <v:shape style="position:absolute;left:287;top:716;width:1236;height:479" coordorigin="288,716" coordsize="1236,479" path="m1523,716l685,716,288,1190,288,1195,1125,1195,1523,721,1523,716xe" filled="true" fillcolor="#d1d1d1" stroked="false">
              <v:path arrowok="t"/>
              <v:fill type="solid"/>
            </v:shape>
            <v:shape style="position:absolute;left:296;top:716;width:1217;height:479" coordorigin="297,716" coordsize="1217,479" path="m1513,716l698,716,297,1195,1112,1195,1513,716xe" filled="true" fillcolor="#d0d0d0" stroked="false">
              <v:path arrowok="t"/>
              <v:fill type="solid"/>
            </v:shape>
            <v:shape style="position:absolute;left:309;top:716;width:1190;height:479" coordorigin="310,716" coordsize="1190,479" path="m1500,716l711,716,310,1195,1099,1195,1500,716xe" filled="true" fillcolor="#cfcfcf" stroked="false">
              <v:path arrowok="t"/>
              <v:fill type="solid"/>
            </v:shape>
            <v:shape style="position:absolute;left:323;top:716;width:1164;height:479" coordorigin="323,716" coordsize="1164,479" path="m1487,716l724,716,323,1195,1086,1195,1487,716xe" filled="true" fillcolor="#cecece" stroked="false">
              <v:path arrowok="t"/>
              <v:fill type="solid"/>
            </v:shape>
            <v:shape style="position:absolute;left:336;top:716;width:1138;height:479" coordorigin="336,716" coordsize="1138,479" path="m1474,716l737,716,336,1195,1073,1195,1474,716xe" filled="true" fillcolor="#cdcdcd" stroked="false">
              <v:path arrowok="t"/>
              <v:fill type="solid"/>
            </v:shape>
            <v:shape style="position:absolute;left:349;top:716;width:1112;height:479" coordorigin="349,716" coordsize="1112,479" path="m1460,716l751,716,349,1195,1059,1195,1460,716xe" filled="true" fillcolor="#cccccc" stroked="false">
              <v:path arrowok="t"/>
              <v:fill type="solid"/>
            </v:shape>
            <v:shape style="position:absolute;left:362;top:716;width:1085;height:479" coordorigin="363,716" coordsize="1085,479" path="m1447,716l764,716,363,1195,1046,1195,1447,716xe" filled="true" fillcolor="#cbcbcb" stroked="false">
              <v:path arrowok="t"/>
              <v:fill type="solid"/>
            </v:shape>
            <v:shape style="position:absolute;left:375;top:716;width:1059;height:479" coordorigin="376,716" coordsize="1059,479" path="m1434,716l777,716,376,1195,1033,1195,1434,716xe" filled="true" fillcolor="#cacaca" stroked="false">
              <v:path arrowok="t"/>
              <v:fill type="solid"/>
            </v:shape>
            <v:shape style="position:absolute;left:388;top:716;width:1033;height:479" coordorigin="389,716" coordsize="1033,479" path="m1421,716l790,716,389,1195,1020,1195,1421,716xe" filled="true" fillcolor="#c9c9c9" stroked="false">
              <v:path arrowok="t"/>
              <v:fill type="solid"/>
            </v:shape>
            <v:shape style="position:absolute;left:402;top:716;width:1006;height:479" coordorigin="402,716" coordsize="1006,479" path="m1408,716l803,716,402,1195,1007,1195,1408,716xe" filled="true" fillcolor="#c8c8c8" stroked="false">
              <v:path arrowok="t"/>
              <v:fill type="solid"/>
            </v:shape>
            <v:shape style="position:absolute;left:415;top:716;width:980;height:479" coordorigin="415,716" coordsize="980,479" path="m1395,716l816,716,415,1195,994,1195,1395,716xe" filled="true" fillcolor="#c7c7c7" stroked="false">
              <v:path arrowok="t"/>
              <v:fill type="solid"/>
            </v:shape>
            <v:shape style="position:absolute;left:428;top:716;width:954;height:479" coordorigin="428,716" coordsize="954,479" path="m1382,716l829,716,428,1195,981,1195,1382,716xe" filled="true" fillcolor="#c6c6c6" stroked="false">
              <v:path arrowok="t"/>
              <v:fill type="solid"/>
            </v:shape>
            <v:shape style="position:absolute;left:441;top:716;width:927;height:479" coordorigin="441,716" coordsize="927,479" path="m1368,716l843,716,441,1195,967,1195,1368,716xe" filled="true" fillcolor="#c5c5c5" stroked="false">
              <v:path arrowok="t"/>
              <v:fill type="solid"/>
            </v:shape>
            <v:shape style="position:absolute;left:454;top:716;width:901;height:479" coordorigin="455,716" coordsize="901,479" path="m1355,716l856,716,455,1195,954,1195,1355,716xe" filled="true" fillcolor="#c4c4c4" stroked="false">
              <v:path arrowok="t"/>
              <v:fill type="solid"/>
            </v:shape>
            <v:shape style="position:absolute;left:467;top:716;width:875;height:479" coordorigin="468,716" coordsize="875,479" path="m1342,716l869,716,468,1195,941,1195,1342,716xe" filled="true" fillcolor="#c3c3c3" stroked="false">
              <v:path arrowok="t"/>
              <v:fill type="solid"/>
            </v:shape>
            <v:shape style="position:absolute;left:480;top:716;width:849;height:479" coordorigin="481,716" coordsize="849,479" path="m1329,716l882,716,481,1195,928,1195,1329,716xe" filled="true" fillcolor="#c2c2c2" stroked="false">
              <v:path arrowok="t"/>
              <v:fill type="solid"/>
            </v:shape>
            <v:shape style="position:absolute;left:494;top:716;width:822;height:479" coordorigin="494,716" coordsize="822,479" path="m1316,716l895,716,494,1195,915,1195,1316,716xe" filled="true" fillcolor="#c1c1c1" stroked="false">
              <v:path arrowok="t"/>
              <v:fill type="solid"/>
            </v:shape>
            <v:shape style="position:absolute;left:507;top:716;width:796;height:479" coordorigin="507,716" coordsize="796,479" path="m1303,716l908,716,507,1195,902,1195,1303,716xe" filled="true" fillcolor="#c0c0c0" stroked="false">
              <v:path arrowok="t"/>
              <v:fill type="solid"/>
            </v:shape>
            <v:shape style="position:absolute;left:520;top:716;width:770;height:479" coordorigin="520,716" coordsize="770,479" path="m1290,716l921,716,520,1195,888,1195,1290,716xe" filled="true" fillcolor="#bfbfbf" stroked="false">
              <v:path arrowok="t"/>
              <v:fill type="solid"/>
            </v:shape>
            <v:shape style="position:absolute;left:533;top:716;width:743;height:479" coordorigin="533,716" coordsize="743,479" path="m1276,716l935,716,533,1195,875,1195,1276,716xe" filled="true" fillcolor="#bebebe" stroked="false">
              <v:path arrowok="t"/>
              <v:fill type="solid"/>
            </v:shape>
            <v:shape style="position:absolute;left:546;top:716;width:717;height:479" coordorigin="547,716" coordsize="717,479" path="m1263,716l948,716,547,1195,862,1195,1263,716xe" filled="true" fillcolor="#bdbdbd" stroked="false">
              <v:path arrowok="t"/>
              <v:fill type="solid"/>
            </v:shape>
            <v:shape style="position:absolute;left:559;top:716;width:691;height:479" coordorigin="560,716" coordsize="691,479" path="m1250,716l961,716,560,1195,849,1195,1250,716xe" filled="true" fillcolor="#bcbcbc" stroked="false">
              <v:path arrowok="t"/>
              <v:fill type="solid"/>
            </v:shape>
            <v:shape style="position:absolute;left:572;top:716;width:665;height:479" coordorigin="573,716" coordsize="665,479" path="m1237,716l974,716,573,1195,836,1195,1237,716xe" filled="true" fillcolor="#bbbbbb" stroked="false">
              <v:path arrowok="t"/>
              <v:fill type="solid"/>
            </v:shape>
            <v:shape style="position:absolute;left:586;top:716;width:638;height:479" coordorigin="586,716" coordsize="638,479" path="m1224,716l987,716,586,1195,823,1195,1224,716xe" filled="true" fillcolor="#bababa" stroked="false">
              <v:path arrowok="t"/>
              <v:fill type="solid"/>
            </v:shape>
            <v:shape style="position:absolute;left:599;top:716;width:612;height:479" coordorigin="599,716" coordsize="612,479" path="m1211,716l1000,716,599,1195,810,1195,1211,716xe" filled="true" fillcolor="#b9b9b9" stroked="false">
              <v:path arrowok="t"/>
              <v:fill type="solid"/>
            </v:shape>
            <v:shape style="position:absolute;left:612;top:716;width:586;height:479" coordorigin="612,716" coordsize="586,479" path="m1198,716l1013,716,612,1195,796,1195,1198,716xe" filled="true" fillcolor="#b8b8b8" stroked="false">
              <v:path arrowok="t"/>
              <v:fill type="solid"/>
            </v:shape>
            <v:shape style="position:absolute;left:625;top:716;width:559;height:479" coordorigin="626,716" coordsize="559,479" path="m1184,716l1027,716,626,1195,783,1195,1184,716xe" filled="true" fillcolor="#b7b7b7" stroked="false">
              <v:path arrowok="t"/>
              <v:fill type="solid"/>
            </v:shape>
            <v:shape style="position:absolute;left:638;top:716;width:533;height:479" coordorigin="639,716" coordsize="533,479" path="m1171,716l1040,716,639,1195,770,1195,1171,716xe" filled="true" fillcolor="#b6b6b6" stroked="false">
              <v:path arrowok="t"/>
              <v:fill type="solid"/>
            </v:shape>
            <v:shape style="position:absolute;left:651;top:716;width:507;height:479" coordorigin="652,716" coordsize="507,479" path="m1158,716l1053,716,652,1195,757,1195,1158,716xe" filled="true" fillcolor="#b5b5b5" stroked="false">
              <v:path arrowok="t"/>
              <v:fill type="solid"/>
            </v:shape>
            <v:shape style="position:absolute;left:664;top:716;width:480;height:479" coordorigin="665,716" coordsize="480,479" path="m1145,716l1066,716,665,1195,744,1195,1145,716xe" filled="true" fillcolor="#b4b4b4" stroked="false">
              <v:path arrowok="t"/>
              <v:fill type="solid"/>
            </v:shape>
            <v:shape style="position:absolute;left:678;top:716;width:454;height:479" coordorigin="678,716" coordsize="454,479" path="m1132,716l1079,716,678,1195,731,1195,1132,716xe" filled="true" fillcolor="#b3b3b3" stroked="false">
              <v:path arrowok="t"/>
              <v:fill type="solid"/>
            </v:shape>
            <v:shape style="position:absolute;left:691;top:716;width:428;height:479" coordorigin="691,716" coordsize="428,479" path="m1119,716l1092,716,691,1195,718,1195,1119,716xe" filled="true" fillcolor="#b2b2b2" stroked="false">
              <v:path arrowok="t"/>
              <v:fill type="solid"/>
            </v:shape>
            <v:shape style="position:absolute;left:287;top:716;width:1236;height:479" type="#_x0000_t202" filled="false" stroked="false">
              <v:textbox inset="0,0,0,0">
                <w:txbxContent>
                  <w:p>
                    <w:pPr>
                      <w:spacing w:before="50"/>
                      <w:ind w:left="0" w:right="97" w:firstLine="0"/>
                      <w:jc w:val="right"/>
                      <w:rPr>
                        <w:rFonts w:ascii="Arial"/>
                        <w:sz w:val="19"/>
                      </w:rPr>
                    </w:pPr>
                    <w:r>
                      <w:rPr>
                        <w:rFonts w:ascii="Arial"/>
                        <w:w w:val="85"/>
                        <w:sz w:val="19"/>
                      </w:rPr>
                      <w:t>148</w:t>
                    </w:r>
                  </w:p>
                </w:txbxContent>
              </v:textbox>
              <w10:wrap type="none"/>
            </v:shape>
            <w10:wrap type="none"/>
          </v:group>
        </w:pict>
      </w:r>
      <w:r>
        <w:rPr>
          <w:rFonts w:ascii="Trebuchet MS" w:hAnsi="Trebuchet MS"/>
          <w:b/>
          <w:sz w:val="20"/>
        </w:rPr>
        <w:t>túl</w:t>
        <w:tab/>
      </w:r>
      <w:r>
        <w:rPr>
          <w:rFonts w:ascii="Arial" w:hAnsi="Arial"/>
          <w:sz w:val="20"/>
        </w:rPr>
        <w:t>beyond</w:t>
      </w:r>
    </w:p>
    <w:p>
      <w:pPr>
        <w:pStyle w:val="BodyText"/>
        <w:rPr>
          <w:rFonts w:ascii="Arial"/>
          <w:sz w:val="17"/>
        </w:rPr>
      </w:pPr>
      <w:r>
        <w:rPr/>
        <w:pict>
          <v:shape style="position:absolute;margin-left:88.083pt;margin-top:11.901717pt;width:304.8pt;height:.1pt;mso-position-horizontal-relative:page;mso-position-vertical-relative:paragraph;z-index:-15171072;mso-wrap-distance-left:0;mso-wrap-distance-right:0" coordorigin="1762,238" coordsize="6096,0" path="m1762,238l7857,238e" filled="false" stroked="true" strokeweight=".299pt" strokecolor="#000000">
            <v:path arrowok="t"/>
            <v:stroke dashstyle="solid"/>
            <w10:wrap type="topAndBottom"/>
          </v:shape>
        </w:pict>
      </w:r>
    </w:p>
    <w:p>
      <w:pPr>
        <w:spacing w:line="232" w:lineRule="auto" w:before="65"/>
        <w:ind w:left="1716" w:right="103" w:hanging="135"/>
        <w:jc w:val="both"/>
        <w:rPr>
          <w:sz w:val="16"/>
        </w:rPr>
      </w:pPr>
      <w:r>
        <w:rPr>
          <w:position w:val="5"/>
          <w:sz w:val="10"/>
        </w:rPr>
        <w:t>2 </w:t>
      </w:r>
      <w:r>
        <w:rPr>
          <w:b/>
          <w:sz w:val="16"/>
        </w:rPr>
        <w:t>kívül </w:t>
      </w:r>
      <w:r>
        <w:rPr>
          <w:sz w:val="16"/>
        </w:rPr>
        <w:t>has two paradigms with personal endings: </w:t>
      </w:r>
      <w:r>
        <w:rPr>
          <w:b/>
          <w:sz w:val="16"/>
        </w:rPr>
        <w:t>kívülem</w:t>
      </w:r>
      <w:r>
        <w:rPr>
          <w:sz w:val="16"/>
        </w:rPr>
        <w:t>, </w:t>
      </w:r>
      <w:r>
        <w:rPr>
          <w:b/>
          <w:sz w:val="16"/>
        </w:rPr>
        <w:t>kívüled</w:t>
      </w:r>
      <w:r>
        <w:rPr>
          <w:sz w:val="16"/>
        </w:rPr>
        <w:t>, </w:t>
      </w:r>
      <w:r>
        <w:rPr>
          <w:b/>
          <w:sz w:val="16"/>
        </w:rPr>
        <w:t>kívüle</w:t>
      </w:r>
      <w:r>
        <w:rPr>
          <w:sz w:val="16"/>
        </w:rPr>
        <w:t>, </w:t>
      </w:r>
      <w:r>
        <w:rPr>
          <w:b/>
          <w:sz w:val="16"/>
        </w:rPr>
        <w:t>kívülünk</w:t>
      </w:r>
      <w:r>
        <w:rPr>
          <w:sz w:val="16"/>
        </w:rPr>
        <w:t>, </w:t>
      </w:r>
      <w:r>
        <w:rPr>
          <w:b/>
          <w:sz w:val="16"/>
        </w:rPr>
        <w:t>kívületek</w:t>
      </w:r>
      <w:r>
        <w:rPr>
          <w:sz w:val="16"/>
        </w:rPr>
        <w:t>,</w:t>
      </w:r>
      <w:r>
        <w:rPr>
          <w:spacing w:val="-15"/>
          <w:sz w:val="16"/>
        </w:rPr>
        <w:t> </w:t>
      </w:r>
      <w:r>
        <w:rPr>
          <w:b/>
          <w:sz w:val="16"/>
        </w:rPr>
        <w:t>kívülük</w:t>
      </w:r>
      <w:r>
        <w:rPr>
          <w:b/>
          <w:spacing w:val="-14"/>
          <w:sz w:val="16"/>
        </w:rPr>
        <w:t> </w:t>
      </w:r>
      <w:r>
        <w:rPr>
          <w:sz w:val="16"/>
        </w:rPr>
        <w:t>as</w:t>
      </w:r>
      <w:r>
        <w:rPr>
          <w:spacing w:val="-15"/>
          <w:sz w:val="16"/>
        </w:rPr>
        <w:t> </w:t>
      </w:r>
      <w:r>
        <w:rPr>
          <w:sz w:val="16"/>
        </w:rPr>
        <w:t>well</w:t>
      </w:r>
      <w:r>
        <w:rPr>
          <w:spacing w:val="-14"/>
          <w:sz w:val="16"/>
        </w:rPr>
        <w:t> </w:t>
      </w:r>
      <w:r>
        <w:rPr>
          <w:sz w:val="16"/>
        </w:rPr>
        <w:t>as</w:t>
      </w:r>
      <w:r>
        <w:rPr>
          <w:spacing w:val="-14"/>
          <w:sz w:val="16"/>
        </w:rPr>
        <w:t> </w:t>
      </w:r>
      <w:r>
        <w:rPr>
          <w:b/>
          <w:sz w:val="16"/>
        </w:rPr>
        <w:t>rajtam</w:t>
      </w:r>
      <w:r>
        <w:rPr>
          <w:b/>
          <w:spacing w:val="-15"/>
          <w:sz w:val="16"/>
        </w:rPr>
        <w:t> </w:t>
      </w:r>
      <w:r>
        <w:rPr>
          <w:b/>
          <w:sz w:val="16"/>
        </w:rPr>
        <w:t>kívül</w:t>
      </w:r>
      <w:r>
        <w:rPr>
          <w:sz w:val="16"/>
        </w:rPr>
        <w:t>,</w:t>
      </w:r>
      <w:r>
        <w:rPr>
          <w:spacing w:val="-14"/>
          <w:sz w:val="16"/>
        </w:rPr>
        <w:t> </w:t>
      </w:r>
      <w:r>
        <w:rPr>
          <w:b/>
          <w:sz w:val="16"/>
        </w:rPr>
        <w:t>rajtad</w:t>
      </w:r>
      <w:r>
        <w:rPr>
          <w:b/>
          <w:spacing w:val="-15"/>
          <w:sz w:val="16"/>
        </w:rPr>
        <w:t> </w:t>
      </w:r>
      <w:r>
        <w:rPr>
          <w:b/>
          <w:sz w:val="16"/>
        </w:rPr>
        <w:t>kívül</w:t>
      </w:r>
      <w:r>
        <w:rPr>
          <w:sz w:val="16"/>
        </w:rPr>
        <w:t>,</w:t>
      </w:r>
      <w:r>
        <w:rPr>
          <w:spacing w:val="-14"/>
          <w:sz w:val="16"/>
        </w:rPr>
        <w:t> </w:t>
      </w:r>
      <w:r>
        <w:rPr>
          <w:b/>
          <w:sz w:val="16"/>
        </w:rPr>
        <w:t>rajta</w:t>
      </w:r>
      <w:r>
        <w:rPr>
          <w:b/>
          <w:spacing w:val="-14"/>
          <w:sz w:val="16"/>
        </w:rPr>
        <w:t> </w:t>
      </w:r>
      <w:r>
        <w:rPr>
          <w:b/>
          <w:sz w:val="16"/>
        </w:rPr>
        <w:t>kívül</w:t>
      </w:r>
      <w:r>
        <w:rPr>
          <w:sz w:val="16"/>
        </w:rPr>
        <w:t>,</w:t>
      </w:r>
      <w:r>
        <w:rPr>
          <w:spacing w:val="-15"/>
          <w:sz w:val="16"/>
        </w:rPr>
        <w:t> </w:t>
      </w:r>
      <w:r>
        <w:rPr>
          <w:b/>
          <w:sz w:val="16"/>
        </w:rPr>
        <w:t>rajtunk</w:t>
      </w:r>
      <w:r>
        <w:rPr>
          <w:b/>
          <w:spacing w:val="-14"/>
          <w:sz w:val="16"/>
        </w:rPr>
        <w:t> </w:t>
      </w:r>
      <w:r>
        <w:rPr>
          <w:b/>
          <w:sz w:val="16"/>
        </w:rPr>
        <w:t>kívül</w:t>
      </w:r>
      <w:r>
        <w:rPr>
          <w:sz w:val="16"/>
        </w:rPr>
        <w:t>,</w:t>
      </w:r>
      <w:r>
        <w:rPr>
          <w:spacing w:val="-15"/>
          <w:sz w:val="16"/>
        </w:rPr>
        <w:t> </w:t>
      </w:r>
      <w:r>
        <w:rPr>
          <w:b/>
          <w:sz w:val="16"/>
        </w:rPr>
        <w:t>rajtatok kívül</w:t>
      </w:r>
      <w:r>
        <w:rPr>
          <w:sz w:val="16"/>
        </w:rPr>
        <w:t>, </w:t>
      </w:r>
      <w:r>
        <w:rPr>
          <w:b/>
          <w:sz w:val="16"/>
        </w:rPr>
        <w:t>rajtuk</w:t>
      </w:r>
      <w:r>
        <w:rPr>
          <w:b/>
          <w:spacing w:val="-3"/>
          <w:sz w:val="16"/>
        </w:rPr>
        <w:t> </w:t>
      </w:r>
      <w:r>
        <w:rPr>
          <w:b/>
          <w:sz w:val="16"/>
        </w:rPr>
        <w:t>kívül</w:t>
      </w:r>
      <w:r>
        <w:rPr>
          <w:sz w:val="16"/>
        </w:rPr>
        <w:t>.</w:t>
      </w:r>
    </w:p>
    <w:p>
      <w:pPr>
        <w:spacing w:after="0" w:line="232" w:lineRule="auto"/>
        <w:jc w:val="both"/>
        <w:rPr>
          <w:sz w:val="16"/>
        </w:rPr>
        <w:sectPr>
          <w:pgSz w:w="8650" w:h="12250"/>
          <w:pgMar w:top="500" w:bottom="280" w:left="180" w:right="680"/>
        </w:sectPr>
      </w:pPr>
    </w:p>
    <w:p>
      <w:pPr>
        <w:pStyle w:val="Heading3"/>
        <w:spacing w:before="161"/>
        <w:ind w:left="2301"/>
      </w:pPr>
      <w:r>
        <w:rPr/>
        <w:pict>
          <v:group style="position:absolute;margin-left:355.789001pt;margin-top:-.307335pt;width:61.8pt;height:119.55pt;mso-position-horizontal-relative:page;mso-position-vertical-relative:paragraph;z-index:16289280" coordorigin="7116,-6" coordsize="1236,2391">
            <v:shape style="position:absolute;left:7115;top:-7;width:1236;height:2391" coordorigin="7116,-6" coordsize="1236,2391" path="m8351,-6l7130,-6,7116,11,7116,2384,8337,2384,8351,2367,8351,-6xe" filled="true" fillcolor="#f0f0f0" stroked="false">
              <v:path arrowok="t"/>
              <v:fill type="solid"/>
            </v:shape>
            <v:shape style="position:absolute;left:7115;top:-7;width:1236;height:2391" coordorigin="7116,-6" coordsize="1236,2391" path="m8351,-6l7156,-6,7116,41,7116,2384,8311,2384,8351,2337,8351,-6xe" filled="true" fillcolor="#efefef" stroked="false">
              <v:path arrowok="t"/>
              <v:fill type="solid"/>
            </v:shape>
            <v:shape style="position:absolute;left:7115;top:-7;width:1236;height:2391" coordorigin="7116,-6" coordsize="1236,2391" path="m8351,-6l7181,-6,7116,72,7116,2384,8286,2384,8351,2307,8351,-6xe" filled="true" fillcolor="#eeeeee" stroked="false">
              <v:path arrowok="t"/>
              <v:fill type="solid"/>
            </v:shape>
            <v:shape style="position:absolute;left:7115;top:-7;width:1236;height:2391" coordorigin="7116,-6" coordsize="1236,2391" path="m8351,-6l7207,-6,7116,102,7116,2384,8260,2384,8351,2276,8351,-6xe" filled="true" fillcolor="#ededed" stroked="false">
              <v:path arrowok="t"/>
              <v:fill type="solid"/>
            </v:shape>
            <v:shape style="position:absolute;left:7115;top:-7;width:1236;height:2391" coordorigin="7116,-6" coordsize="1236,2391" path="m8351,-6l7232,-6,7116,132,7116,2384,8235,2384,8351,2246,8351,-6xe" filled="true" fillcolor="#ececec" stroked="false">
              <v:path arrowok="t"/>
              <v:fill type="solid"/>
            </v:shape>
            <v:shape style="position:absolute;left:7115;top:-7;width:1236;height:2391" coordorigin="7116,-6" coordsize="1236,2391" path="m8351,-6l7258,-6,7116,163,7116,2384,8209,2384,8351,2216,8351,-6xe" filled="true" fillcolor="#ebebeb" stroked="false">
              <v:path arrowok="t"/>
              <v:fill type="solid"/>
            </v:shape>
            <v:shape style="position:absolute;left:7115;top:-7;width:1236;height:2391" coordorigin="7116,-6" coordsize="1236,2391" path="m8351,-6l7283,-6,7116,193,7116,2384,8184,2384,8351,2185,8351,-6xe" filled="true" fillcolor="#eaeaea" stroked="false">
              <v:path arrowok="t"/>
              <v:fill type="solid"/>
            </v:shape>
            <v:shape style="position:absolute;left:7115;top:-7;width:1236;height:2391" coordorigin="7116,-6" coordsize="1236,2391" path="m8351,-6l7309,-6,7116,224,7116,2384,8158,2384,8351,2155,8351,-6xe" filled="true" fillcolor="#e9e9e9" stroked="false">
              <v:path arrowok="t"/>
              <v:fill type="solid"/>
            </v:shape>
            <v:shape style="position:absolute;left:7115;top:-7;width:1236;height:2391" coordorigin="7116,-6" coordsize="1236,2391" path="m8351,-6l7334,-6,7116,254,7116,2384,8133,2384,8351,2124,8351,-6xe" filled="true" fillcolor="#e8e8e8" stroked="false">
              <v:path arrowok="t"/>
              <v:fill type="solid"/>
            </v:shape>
            <v:shape style="position:absolute;left:7115;top:-7;width:1236;height:2391" coordorigin="7116,-6" coordsize="1236,2391" path="m8351,-6l7360,-6,7116,284,7116,2384,8107,2384,8351,2094,8351,-6xe" filled="true" fillcolor="#e7e7e7" stroked="false">
              <v:path arrowok="t"/>
              <v:fill type="solid"/>
            </v:shape>
            <v:shape style="position:absolute;left:7115;top:-7;width:1236;height:2391" coordorigin="7116,-6" coordsize="1236,2391" path="m8351,-6l7385,-6,7116,315,7116,2384,8082,2384,8351,2064,8351,-6xe" filled="true" fillcolor="#e6e6e6" stroked="false">
              <v:path arrowok="t"/>
              <v:fill type="solid"/>
            </v:shape>
            <v:shape style="position:absolute;left:7115;top:-7;width:1236;height:2391" coordorigin="7116,-6" coordsize="1236,2391" path="m8351,-6l7411,-6,7116,345,7116,2384,8056,2384,8351,2033,8351,-6xe" filled="true" fillcolor="#e5e5e5" stroked="false">
              <v:path arrowok="t"/>
              <v:fill type="solid"/>
            </v:shape>
            <v:shape style="position:absolute;left:7115;top:-7;width:1236;height:2391" coordorigin="7116,-6" coordsize="1236,2391" path="m8351,-6l7436,-6,7116,376,7116,2384,8031,2384,8351,2003,8351,-6xe" filled="true" fillcolor="#e4e4e4" stroked="false">
              <v:path arrowok="t"/>
              <v:fill type="solid"/>
            </v:shape>
            <v:shape style="position:absolute;left:7115;top:-7;width:1236;height:2391" coordorigin="7116,-6" coordsize="1236,2391" path="m8351,-6l7462,-6,7116,406,7116,2384,8005,2384,8351,1972,8351,-6xe" filled="true" fillcolor="#e3e3e3" stroked="false">
              <v:path arrowok="t"/>
              <v:fill type="solid"/>
            </v:shape>
            <v:shape style="position:absolute;left:7115;top:-7;width:1236;height:2391" coordorigin="7116,-6" coordsize="1236,2391" path="m8351,-6l7487,-6,7116,436,7116,2384,7980,2384,8351,1942,8351,-6xe" filled="true" fillcolor="#e2e2e2" stroked="false">
              <v:path arrowok="t"/>
              <v:fill type="solid"/>
            </v:shape>
            <v:shape style="position:absolute;left:7115;top:-7;width:1236;height:2391" coordorigin="7116,-6" coordsize="1236,2391" path="m8351,-6l7513,-6,7116,467,7116,2384,7954,2384,8351,1912,8351,-6xe" filled="true" fillcolor="#e1e1e1" stroked="false">
              <v:path arrowok="t"/>
              <v:fill type="solid"/>
            </v:shape>
            <v:shape style="position:absolute;left:7115;top:-7;width:1236;height:2391" coordorigin="7116,-6" coordsize="1236,2391" path="m8351,-6l7538,-6,7116,497,7116,2384,7929,2384,8351,1881,8351,-6xe" filled="true" fillcolor="#e0e0e0" stroked="false">
              <v:path arrowok="t"/>
              <v:fill type="solid"/>
            </v:shape>
            <v:shape style="position:absolute;left:7115;top:-7;width:1236;height:2391" coordorigin="7116,-6" coordsize="1236,2391" path="m8351,-6l7563,-6,7116,527,7116,2384,7903,2384,8351,1851,8351,-6xe" filled="true" fillcolor="#dfdfdf" stroked="false">
              <v:path arrowok="t"/>
              <v:fill type="solid"/>
            </v:shape>
            <v:shape style="position:absolute;left:7115;top:-7;width:1236;height:2391" coordorigin="7116,-6" coordsize="1236,2391" path="m8351,-6l7589,-6,7116,558,7116,2384,7878,2384,8351,1820,8351,-6xe" filled="true" fillcolor="#dedede" stroked="false">
              <v:path arrowok="t"/>
              <v:fill type="solid"/>
            </v:shape>
            <v:shape style="position:absolute;left:7115;top:-7;width:1236;height:2391" coordorigin="7116,-6" coordsize="1236,2391" path="m8351,-6l7614,-6,7116,588,7116,2384,7852,2384,8351,1790,8351,-6xe" filled="true" fillcolor="#dddddd" stroked="false">
              <v:path arrowok="t"/>
              <v:fill type="solid"/>
            </v:shape>
            <v:shape style="position:absolute;left:7115;top:-7;width:1236;height:2391" coordorigin="7116,-6" coordsize="1236,2391" path="m8351,-6l7640,-6,7116,619,7116,2384,7827,2384,8351,1760,8351,-6xe" filled="true" fillcolor="#dcdcdc" stroked="false">
              <v:path arrowok="t"/>
              <v:fill type="solid"/>
            </v:shape>
            <v:shape style="position:absolute;left:7115;top:-7;width:1236;height:2391" coordorigin="7116,-6" coordsize="1236,2391" path="m8351,-6l7665,-6,7116,649,7116,2384,7801,2384,8351,1729,8351,-6xe" filled="true" fillcolor="#dbdbdb" stroked="false">
              <v:path arrowok="t"/>
              <v:fill type="solid"/>
            </v:shape>
            <v:shape style="position:absolute;left:7115;top:-7;width:1236;height:2391" coordorigin="7116,-6" coordsize="1236,2391" path="m8351,-6l7691,-6,7116,679,7116,2384,7776,2384,8351,1699,8351,-6xe" filled="true" fillcolor="#dadada" stroked="false">
              <v:path arrowok="t"/>
              <v:fill type="solid"/>
            </v:shape>
            <v:shape style="position:absolute;left:7115;top:-7;width:1236;height:2391" coordorigin="7116,-6" coordsize="1236,2391" path="m8351,-6l7716,-6,7116,710,7116,2384,7750,2384,8351,1669,8351,-6xe" filled="true" fillcolor="#d9d9d9" stroked="false">
              <v:path arrowok="t"/>
              <v:fill type="solid"/>
            </v:shape>
            <v:shape style="position:absolute;left:7115;top:-7;width:1236;height:2391" coordorigin="7116,-6" coordsize="1236,2391" path="m8351,-6l7742,-6,7116,740,7116,2384,7725,2384,8351,1638,8351,-6xe" filled="true" fillcolor="#d8d8d8" stroked="false">
              <v:path arrowok="t"/>
              <v:fill type="solid"/>
            </v:shape>
            <v:shape style="position:absolute;left:7115;top:-7;width:1236;height:2391" coordorigin="7116,-6" coordsize="1236,2391" path="m8351,-6l7767,-6,7116,771,7116,2384,7699,2384,8351,1608,8351,-6xe" filled="true" fillcolor="#d7d7d7" stroked="false">
              <v:path arrowok="t"/>
              <v:fill type="solid"/>
            </v:shape>
            <v:shape style="position:absolute;left:7115;top:-7;width:1236;height:2391" coordorigin="7116,-6" coordsize="1236,2391" path="m8351,-6l7793,-6,7116,801,7116,2384,7674,2384,8351,1577,8351,-6xe" filled="true" fillcolor="#d6d6d6" stroked="false">
              <v:path arrowok="t"/>
              <v:fill type="solid"/>
            </v:shape>
            <v:shape style="position:absolute;left:7115;top:-7;width:1236;height:2391" coordorigin="7116,-6" coordsize="1236,2391" path="m8351,-6l7818,-6,7116,831,7116,2384,7648,2384,8351,1547,8351,-6xe" filled="true" fillcolor="#d5d5d5" stroked="false">
              <v:path arrowok="t"/>
              <v:fill type="solid"/>
            </v:shape>
            <v:shape style="position:absolute;left:7115;top:-7;width:1236;height:2391" coordorigin="7116,-6" coordsize="1236,2391" path="m8351,-6l7844,-6,7116,862,7116,2384,7623,2384,8351,1517,8351,-6xe" filled="true" fillcolor="#d4d4d4" stroked="false">
              <v:path arrowok="t"/>
              <v:fill type="solid"/>
            </v:shape>
            <v:shape style="position:absolute;left:7115;top:-7;width:1236;height:2391" coordorigin="7116,-6" coordsize="1236,2391" path="m8351,-6l7869,-6,7116,892,7116,2384,7597,2384,8351,1486,8351,-6xe" filled="true" fillcolor="#d3d3d3" stroked="false">
              <v:path arrowok="t"/>
              <v:fill type="solid"/>
            </v:shape>
            <v:shape style="position:absolute;left:7115;top:-7;width:1236;height:2391" coordorigin="7116,-6" coordsize="1236,2391" path="m8351,-6l7895,-6,7116,922,7116,2384,7572,2384,8351,1456,8351,-6xe" filled="true" fillcolor="#d2d2d2" stroked="false">
              <v:path arrowok="t"/>
              <v:fill type="solid"/>
            </v:shape>
            <v:shape style="position:absolute;left:7115;top:-7;width:1236;height:2391" coordorigin="7116,-6" coordsize="1236,2391" path="m8351,-6l7920,-6,7116,953,7116,2384,7546,2384,8351,1425,8351,-6xe" filled="true" fillcolor="#d1d1d1" stroked="false">
              <v:path arrowok="t"/>
              <v:fill type="solid"/>
            </v:shape>
            <v:shape style="position:absolute;left:7115;top:-7;width:1236;height:2391" coordorigin="7116,-6" coordsize="1236,2391" path="m8351,-6l7946,-6,7116,983,7116,2384,7521,2384,8351,1395,8351,-6xe" filled="true" fillcolor="#d0d0d0" stroked="false">
              <v:path arrowok="t"/>
              <v:fill type="solid"/>
            </v:shape>
            <v:shape style="position:absolute;left:7115;top:-7;width:1236;height:2391" coordorigin="7116,-6" coordsize="1236,2391" path="m8351,-6l7971,-6,7116,1014,7116,2384,7495,2384,8351,1365,8351,-6xe" filled="true" fillcolor="#cfcfcf" stroked="false">
              <v:path arrowok="t"/>
              <v:fill type="solid"/>
            </v:shape>
            <v:shape style="position:absolute;left:7115;top:-7;width:1236;height:2391" coordorigin="7116,-6" coordsize="1236,2391" path="m8351,-6l7997,-6,7116,1044,7116,2384,7470,2384,8351,1334,8351,-6xe" filled="true" fillcolor="#cecece" stroked="false">
              <v:path arrowok="t"/>
              <v:fill type="solid"/>
            </v:shape>
            <v:shape style="position:absolute;left:7115;top:-7;width:1236;height:2391" coordorigin="7116,-6" coordsize="1236,2391" path="m8351,-6l8022,-6,7116,1074,7116,2384,7445,2384,8351,1304,8351,-6xe" filled="true" fillcolor="#cdcdcd" stroked="false">
              <v:path arrowok="t"/>
              <v:fill type="solid"/>
            </v:shape>
            <v:shape style="position:absolute;left:7115;top:-7;width:1236;height:2391" coordorigin="7116,-6" coordsize="1236,2391" path="m8351,-6l8048,-6,7116,1105,7116,2384,7419,2384,8351,1274,8351,-6xe" filled="true" fillcolor="#cccccc" stroked="false">
              <v:path arrowok="t"/>
              <v:fill type="solid"/>
            </v:shape>
            <v:shape style="position:absolute;left:7115;top:-7;width:1236;height:2391" coordorigin="7116,-6" coordsize="1236,2391" path="m8351,-6l8073,-6,7116,1135,7116,2384,7394,2384,8351,1243,8351,-6xe" filled="true" fillcolor="#cbcbcb" stroked="false">
              <v:path arrowok="t"/>
              <v:fill type="solid"/>
            </v:shape>
            <v:shape style="position:absolute;left:7115;top:-7;width:1236;height:2391" coordorigin="7116,-6" coordsize="1236,2391" path="m8351,-6l8099,-6,7116,1166,7116,2384,7368,2384,8351,1213,8351,-6xe" filled="true" fillcolor="#cacaca" stroked="false">
              <v:path arrowok="t"/>
              <v:fill type="solid"/>
            </v:shape>
            <v:shape style="position:absolute;left:7115;top:-7;width:1236;height:2391" coordorigin="7116,-6" coordsize="1236,2391" path="m8351,-6l8124,-6,7116,1196,7116,2384,7343,2384,8351,1182,8351,-6xe" filled="true" fillcolor="#c9c9c9" stroked="false">
              <v:path arrowok="t"/>
              <v:fill type="solid"/>
            </v:shape>
            <v:shape style="position:absolute;left:7115;top:-7;width:1236;height:2391" coordorigin="7116,-6" coordsize="1236,2391" path="m8351,-6l8150,-6,7116,1226,7116,2384,7317,2384,8351,1152,8351,-6xe" filled="true" fillcolor="#c8c8c8" stroked="false">
              <v:path arrowok="t"/>
              <v:fill type="solid"/>
            </v:shape>
            <v:shape style="position:absolute;left:7115;top:-7;width:1236;height:2391" coordorigin="7116,-6" coordsize="1236,2391" path="m8351,-6l8175,-6,7116,1257,7116,2384,7292,2384,8351,1122,8351,-6xe" filled="true" fillcolor="#c7c7c7" stroked="false">
              <v:path arrowok="t"/>
              <v:fill type="solid"/>
            </v:shape>
            <v:shape style="position:absolute;left:7115;top:-7;width:1236;height:2391" coordorigin="7116,-6" coordsize="1236,2391" path="m8351,-6l8201,-6,7116,1287,7116,2384,7266,2384,8351,1091,8351,-6xe" filled="true" fillcolor="#c6c6c6" stroked="false">
              <v:path arrowok="t"/>
              <v:fill type="solid"/>
            </v:shape>
            <v:shape style="position:absolute;left:7115;top:-7;width:1236;height:2391" coordorigin="7116,-6" coordsize="1236,2391" path="m8351,-6l8226,-6,7116,1317,7116,2384,7241,2384,8351,1061,8351,-6xe" filled="true" fillcolor="#c5c5c5" stroked="false">
              <v:path arrowok="t"/>
              <v:fill type="solid"/>
            </v:shape>
            <v:shape style="position:absolute;left:7115;top:-7;width:1236;height:2391" coordorigin="7116,-6" coordsize="1236,2391" path="m8351,-6l8252,-6,7116,1348,7116,2384,7215,2384,8351,1030,8351,-6xe" filled="true" fillcolor="#c4c4c4" stroked="false">
              <v:path arrowok="t"/>
              <v:fill type="solid"/>
            </v:shape>
            <v:shape style="position:absolute;left:7115;top:-7;width:1236;height:2391" coordorigin="7116,-6" coordsize="1236,2391" path="m8351,-6l8277,-6,7116,1378,7116,2384,7190,2384,8351,1000,8351,-6xe" filled="true" fillcolor="#c3c3c3" stroked="false">
              <v:path arrowok="t"/>
              <v:fill type="solid"/>
            </v:shape>
            <v:shape style="position:absolute;left:7115;top:-7;width:1236;height:2391" coordorigin="7116,-6" coordsize="1236,2391" path="m8351,-6l8303,-6,7116,1409,7116,2384,7164,2384,8351,970,8351,-6xe" filled="true" fillcolor="#c2c2c2" stroked="false">
              <v:path arrowok="t"/>
              <v:fill type="solid"/>
            </v:shape>
            <v:shape style="position:absolute;left:7115;top:-7;width:1236;height:2391" coordorigin="7116,-6" coordsize="1236,2391" path="m8351,-6l8328,-6,7116,1439,7116,2384,7139,2384,8351,939,8351,-6xe" filled="true" fillcolor="#c1c1c1" stroked="false">
              <v:path arrowok="t"/>
              <v:fill type="solid"/>
            </v:shape>
            <v:shape style="position:absolute;left:7115;top:-3;width:1236;height:2384" coordorigin="7116,-3" coordsize="1236,2384" path="m8351,-3l7116,1469,7116,2381,8351,909,8351,-3xe" filled="true" fillcolor="#c0c0c0" stroked="false">
              <v:path arrowok="t"/>
              <v:fill type="solid"/>
            </v:shape>
            <v:shape style="position:absolute;left:7115;top:27;width:1236;height:2323" coordorigin="7116,28" coordsize="1236,2323" path="m8351,28l7116,1500,7116,2351,8351,879,8351,28xe" filled="true" fillcolor="#bfbfbf" stroked="false">
              <v:path arrowok="t"/>
              <v:fill type="solid"/>
            </v:shape>
            <v:shape style="position:absolute;left:7115;top:58;width:1236;height:2263" coordorigin="7116,58" coordsize="1236,2263" path="m8351,58l7116,1530,7116,2320,8351,848,8351,58xe" filled="true" fillcolor="#bebebe" stroked="false">
              <v:path arrowok="t"/>
              <v:fill type="solid"/>
            </v:shape>
            <v:shape style="position:absolute;left:7115;top:88;width:1236;height:2202" coordorigin="7116,89" coordsize="1236,2202" path="m8351,89l7116,1561,7116,2290,8351,818,8351,89xe" filled="true" fillcolor="#bdbdbd" stroked="false">
              <v:path arrowok="t"/>
              <v:fill type="solid"/>
            </v:shape>
            <v:shape style="position:absolute;left:7115;top:118;width:1236;height:2141" coordorigin="7116,119" coordsize="1236,2141" path="m8351,119l7116,1591,7116,2259,8351,787,8351,119xe" filled="true" fillcolor="#bcbcbc" stroked="false">
              <v:path arrowok="t"/>
              <v:fill type="solid"/>
            </v:shape>
            <v:shape style="position:absolute;left:7115;top:149;width:1236;height:2080" coordorigin="7116,149" coordsize="1236,2080" path="m8351,149l7116,1621,7116,2229,8351,757,8351,149xe" filled="true" fillcolor="#bbbbbb" stroked="false">
              <v:path arrowok="t"/>
              <v:fill type="solid"/>
            </v:shape>
            <v:shape style="position:absolute;left:7115;top:179;width:1236;height:2019" coordorigin="7116,180" coordsize="1236,2019" path="m8351,180l7116,1652,7116,2199,8351,727,8351,180xe" filled="true" fillcolor="#bababa" stroked="false">
              <v:path arrowok="t"/>
              <v:fill type="solid"/>
            </v:shape>
            <v:shape style="position:absolute;left:7115;top:210;width:1236;height:1959" coordorigin="7116,210" coordsize="1236,1959" path="m8351,210l7116,1682,7116,2168,8351,696,8351,210xe" filled="true" fillcolor="#b9b9b9" stroked="false">
              <v:path arrowok="t"/>
              <v:fill type="solid"/>
            </v:shape>
            <v:shape style="position:absolute;left:7115;top:240;width:1236;height:1898" coordorigin="7116,240" coordsize="1236,1898" path="m8351,240l7116,1713,7116,2138,8351,666,8351,240xe" filled="true" fillcolor="#b8b8b8" stroked="false">
              <v:path arrowok="t"/>
              <v:fill type="solid"/>
            </v:shape>
            <v:shape style="position:absolute;left:7115;top:270;width:1236;height:1837" coordorigin="7116,271" coordsize="1236,1837" path="m8351,271l7116,1743,7116,2108,8351,635,8351,271xe" filled="true" fillcolor="#b7b7b7" stroked="false">
              <v:path arrowok="t"/>
              <v:fill type="solid"/>
            </v:shape>
            <v:shape style="position:absolute;left:7115;top:301;width:1236;height:1776" coordorigin="7116,301" coordsize="1236,1776" path="m8351,301l7116,1773,7116,2077,8351,605,8351,301xe" filled="true" fillcolor="#b6b6b6" stroked="false">
              <v:path arrowok="t"/>
              <v:fill type="solid"/>
            </v:shape>
            <v:shape style="position:absolute;left:7115;top:331;width:1236;height:1716" coordorigin="7116,332" coordsize="1236,1716" path="m8351,332l7116,1804,7116,2047,8351,575,8351,332xe" filled="true" fillcolor="#b5b5b5" stroked="false">
              <v:path arrowok="t"/>
              <v:fill type="solid"/>
            </v:shape>
            <v:shape style="position:absolute;left:7115;top:361;width:1236;height:1655" coordorigin="7116,362" coordsize="1236,1655" path="m8351,362l7116,1834,7116,2016,8351,544,8351,362xe" filled="true" fillcolor="#b4b4b4" stroked="false">
              <v:path arrowok="t"/>
              <v:fill type="solid"/>
            </v:shape>
            <v:shape style="position:absolute;left:7115;top:392;width:1236;height:1594" coordorigin="7116,392" coordsize="1236,1594" path="m8351,392l7116,1864,7116,1986,8351,514,8351,392xe" filled="true" fillcolor="#b3b3b3" stroked="false">
              <v:path arrowok="t"/>
              <v:fill type="solid"/>
            </v:shape>
            <v:shape style="position:absolute;left:7115;top:422;width:1236;height:1533" coordorigin="7116,423" coordsize="1236,1533" path="m8351,423l7116,1895,7116,1956,8351,484,8351,423xe" filled="true" fillcolor="#b2b2b2" stroked="false">
              <v:path arrowok="t"/>
              <v:fill type="solid"/>
            </v:shape>
            <v:shape style="position:absolute;left:7115;top:-7;width:1236;height:2391" type="#_x0000_t202" filled="false" stroked="false">
              <v:textbox inset="0,0,0,0">
                <w:txbxContent>
                  <w:p>
                    <w:pPr>
                      <w:spacing w:line="240" w:lineRule="auto" w:before="2"/>
                      <w:rPr>
                        <w:rFonts w:ascii="Arial"/>
                        <w:sz w:val="18"/>
                      </w:rPr>
                    </w:pPr>
                  </w:p>
                  <w:p>
                    <w:pPr>
                      <w:spacing w:line="285" w:lineRule="auto" w:before="0"/>
                      <w:ind w:left="79" w:right="119" w:firstLine="0"/>
                      <w:jc w:val="left"/>
                      <w:rPr>
                        <w:rFonts w:ascii="Arial"/>
                        <w:sz w:val="19"/>
                      </w:rPr>
                    </w:pPr>
                    <w:r>
                      <w:rPr>
                        <w:rFonts w:ascii="Arial"/>
                        <w:w w:val="90"/>
                        <w:sz w:val="19"/>
                      </w:rPr>
                      <w:t>Postpositions </w:t>
                    </w:r>
                    <w:r>
                      <w:rPr>
                        <w:rFonts w:ascii="Arial"/>
                        <w:sz w:val="19"/>
                      </w:rPr>
                      <w:t>governing cases</w:t>
                    </w:r>
                  </w:p>
                </w:txbxContent>
              </v:textbox>
              <w10:wrap type="none"/>
            </v:shape>
            <w10:wrap type="none"/>
          </v:group>
        </w:pict>
      </w:r>
      <w:r>
        <w:rPr/>
        <w:t>Egy órán belül elkészül.</w:t>
      </w:r>
    </w:p>
    <w:p>
      <w:pPr>
        <w:pStyle w:val="Heading5"/>
        <w:spacing w:before="26"/>
        <w:ind w:left="2298"/>
      </w:pPr>
      <w:r>
        <w:rPr/>
        <w:t>It will be ready within an hour.</w:t>
      </w:r>
    </w:p>
    <w:p>
      <w:pPr>
        <w:spacing w:before="159"/>
        <w:ind w:left="2301" w:right="0" w:firstLine="0"/>
        <w:jc w:val="left"/>
        <w:rPr>
          <w:rFonts w:ascii="Trebuchet MS" w:hAnsi="Trebuchet MS"/>
          <w:b/>
          <w:sz w:val="20"/>
        </w:rPr>
      </w:pPr>
      <w:r>
        <w:rPr>
          <w:rFonts w:ascii="Trebuchet MS" w:hAnsi="Trebuchet MS"/>
          <w:b/>
          <w:sz w:val="20"/>
        </w:rPr>
        <w:t>Tiszán innen, Dunán túl . . .</w:t>
      </w:r>
    </w:p>
    <w:p>
      <w:pPr>
        <w:spacing w:before="27"/>
        <w:ind w:left="2298" w:right="0" w:firstLine="0"/>
        <w:jc w:val="left"/>
        <w:rPr>
          <w:rFonts w:ascii="Arial"/>
          <w:sz w:val="20"/>
        </w:rPr>
      </w:pPr>
      <w:r>
        <w:rPr>
          <w:rFonts w:ascii="Arial"/>
          <w:sz w:val="20"/>
        </w:rPr>
        <w:t>This side of the Tisza, beyond the Danube</w:t>
      </w:r>
    </w:p>
    <w:p>
      <w:pPr>
        <w:spacing w:before="29"/>
        <w:ind w:left="2298" w:right="0" w:firstLine="0"/>
        <w:jc w:val="left"/>
        <w:rPr>
          <w:rFonts w:ascii="Arial"/>
          <w:sz w:val="20"/>
        </w:rPr>
      </w:pPr>
      <w:r>
        <w:rPr>
          <w:rFonts w:ascii="Arial"/>
          <w:w w:val="95"/>
          <w:sz w:val="20"/>
        </w:rPr>
        <w:t>. . . (folk song)</w:t>
      </w:r>
    </w:p>
    <w:p>
      <w:pPr>
        <w:pStyle w:val="BodyText"/>
        <w:spacing w:before="6"/>
        <w:rPr>
          <w:rFonts w:ascii="Arial"/>
          <w:sz w:val="21"/>
        </w:rPr>
      </w:pPr>
    </w:p>
    <w:p>
      <w:pPr>
        <w:tabs>
          <w:tab w:pos="2301" w:val="left" w:leader="none"/>
          <w:tab w:pos="3554" w:val="left" w:leader="none"/>
        </w:tabs>
        <w:spacing w:before="0"/>
        <w:ind w:left="100" w:right="0" w:firstLine="0"/>
        <w:jc w:val="left"/>
        <w:rPr>
          <w:rFonts w:ascii="Arial" w:hAnsi="Arial"/>
          <w:sz w:val="20"/>
        </w:rPr>
      </w:pPr>
      <w:r>
        <w:rPr>
          <w:rFonts w:ascii="Arial" w:hAnsi="Arial"/>
          <w:sz w:val="20"/>
        </w:rPr>
        <w:t>sublative</w:t>
      </w:r>
      <w:r>
        <w:rPr>
          <w:rFonts w:ascii="Arial" w:hAnsi="Arial"/>
          <w:spacing w:val="-30"/>
          <w:sz w:val="20"/>
        </w:rPr>
        <w:t> </w:t>
      </w:r>
      <w:r>
        <w:rPr>
          <w:rFonts w:ascii="Trebuchet MS" w:hAnsi="Trebuchet MS"/>
          <w:b/>
          <w:sz w:val="20"/>
        </w:rPr>
        <w:t>-ra</w:t>
      </w:r>
      <w:r>
        <w:rPr>
          <w:rFonts w:ascii="Arial" w:hAnsi="Arial"/>
          <w:sz w:val="20"/>
        </w:rPr>
        <w:t>/</w:t>
      </w:r>
      <w:r>
        <w:rPr>
          <w:rFonts w:ascii="Trebuchet MS" w:hAnsi="Trebuchet MS"/>
          <w:b/>
          <w:sz w:val="20"/>
        </w:rPr>
        <w:t>-re</w:t>
      </w:r>
      <w:r>
        <w:rPr>
          <w:rFonts w:ascii="Trebuchet MS" w:hAnsi="Trebuchet MS"/>
          <w:b/>
          <w:spacing w:val="-34"/>
          <w:sz w:val="20"/>
        </w:rPr>
        <w:t> </w:t>
      </w:r>
      <w:r>
        <w:rPr>
          <w:rFonts w:ascii="Arial" w:hAnsi="Arial"/>
          <w:sz w:val="20"/>
        </w:rPr>
        <w:t>+</w:t>
        <w:tab/>
      </w:r>
      <w:r>
        <w:rPr>
          <w:rFonts w:ascii="Trebuchet MS" w:hAnsi="Trebuchet MS"/>
          <w:b/>
          <w:sz w:val="20"/>
        </w:rPr>
        <w:t>nézve</w:t>
        <w:tab/>
      </w:r>
      <w:r>
        <w:rPr>
          <w:rFonts w:ascii="Arial" w:hAnsi="Arial"/>
          <w:sz w:val="20"/>
        </w:rPr>
        <w:t>with respect</w:t>
      </w:r>
      <w:r>
        <w:rPr>
          <w:rFonts w:ascii="Arial" w:hAnsi="Arial"/>
          <w:spacing w:val="-4"/>
          <w:sz w:val="20"/>
        </w:rPr>
        <w:t> </w:t>
      </w:r>
      <w:r>
        <w:rPr>
          <w:rFonts w:ascii="Arial" w:hAnsi="Arial"/>
          <w:sz w:val="20"/>
        </w:rPr>
        <w:t>to</w:t>
      </w:r>
    </w:p>
    <w:p>
      <w:pPr>
        <w:pStyle w:val="Heading3"/>
        <w:spacing w:line="268" w:lineRule="auto" w:before="156"/>
        <w:ind w:left="2298" w:right="2081" w:firstLine="2"/>
      </w:pPr>
      <w:r>
        <w:rPr/>
        <w:t>Rám nézve végtelenül nehéz volt az út.</w:t>
      </w:r>
    </w:p>
    <w:p>
      <w:pPr>
        <w:pStyle w:val="Heading5"/>
        <w:spacing w:line="228" w:lineRule="exact" w:before="0"/>
        <w:ind w:left="2298"/>
      </w:pPr>
      <w:r>
        <w:rPr/>
        <w:t>The trip was extremely difficult for me.</w:t>
      </w:r>
    </w:p>
    <w:p>
      <w:pPr>
        <w:pStyle w:val="BodyText"/>
        <w:spacing w:before="7"/>
        <w:rPr>
          <w:rFonts w:ascii="Arial"/>
          <w:sz w:val="21"/>
        </w:rPr>
      </w:pPr>
    </w:p>
    <w:p>
      <w:pPr>
        <w:tabs>
          <w:tab w:pos="2301" w:val="left" w:leader="none"/>
          <w:tab w:pos="3554" w:val="left" w:leader="none"/>
        </w:tabs>
        <w:spacing w:before="0"/>
        <w:ind w:left="100" w:right="0" w:firstLine="0"/>
        <w:jc w:val="left"/>
        <w:rPr>
          <w:rFonts w:ascii="Arial" w:hAnsi="Arial"/>
          <w:sz w:val="20"/>
        </w:rPr>
      </w:pPr>
      <w:r>
        <w:rPr>
          <w:rFonts w:ascii="Arial" w:hAnsi="Arial"/>
          <w:spacing w:val="-1"/>
          <w:w w:val="89"/>
          <w:sz w:val="20"/>
        </w:rPr>
        <w:t>delativ</w:t>
      </w:r>
      <w:r>
        <w:rPr>
          <w:rFonts w:ascii="Arial" w:hAnsi="Arial"/>
          <w:w w:val="89"/>
          <w:sz w:val="20"/>
        </w:rPr>
        <w:t>e</w:t>
      </w:r>
      <w:r>
        <w:rPr>
          <w:rFonts w:ascii="Arial" w:hAnsi="Arial"/>
          <w:spacing w:val="-1"/>
          <w:sz w:val="20"/>
        </w:rPr>
        <w:t> </w:t>
      </w:r>
      <w:r>
        <w:rPr>
          <w:rFonts w:ascii="Arial" w:hAnsi="Arial"/>
          <w:w w:val="96"/>
          <w:sz w:val="20"/>
        </w:rPr>
        <w:t>-</w:t>
      </w:r>
      <w:r>
        <w:rPr>
          <w:rFonts w:ascii="Trebuchet MS" w:hAnsi="Trebuchet MS"/>
          <w:b/>
          <w:w w:val="101"/>
          <w:sz w:val="20"/>
        </w:rPr>
        <w:t>ról</w:t>
      </w:r>
      <w:r>
        <w:rPr>
          <w:rFonts w:ascii="Arial" w:hAnsi="Arial"/>
          <w:spacing w:val="-1"/>
          <w:w w:val="100"/>
          <w:sz w:val="20"/>
        </w:rPr>
        <w:t>/</w:t>
      </w:r>
      <w:r>
        <w:rPr>
          <w:rFonts w:ascii="Trebuchet MS" w:hAnsi="Trebuchet MS"/>
          <w:b/>
          <w:spacing w:val="-1"/>
          <w:w w:val="97"/>
          <w:sz w:val="20"/>
        </w:rPr>
        <w:t>-r</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8"/>
          <w:sz w:val="20"/>
        </w:rPr>
        <w:t>´</w:t>
      </w:r>
      <w:r>
        <w:rPr>
          <w:rFonts w:ascii="Trebuchet MS" w:hAnsi="Trebuchet MS"/>
          <w:b/>
          <w:w w:val="68"/>
          <w:sz w:val="20"/>
        </w:rPr>
        <w:t>l</w:t>
      </w:r>
      <w:r>
        <w:rPr>
          <w:rFonts w:ascii="Trebuchet MS" w:hAnsi="Trebuchet MS"/>
          <w:b/>
          <w:spacing w:val="-5"/>
          <w:sz w:val="20"/>
        </w:rPr>
        <w:t> </w:t>
      </w:r>
      <w:r>
        <w:rPr>
          <w:rFonts w:ascii="Arial" w:hAnsi="Arial"/>
          <w:w w:val="99"/>
          <w:sz w:val="20"/>
        </w:rPr>
        <w:t>+</w:t>
      </w:r>
      <w:r>
        <w:rPr>
          <w:rFonts w:ascii="Arial" w:hAnsi="Arial"/>
          <w:sz w:val="20"/>
        </w:rPr>
        <w:tab/>
      </w:r>
      <w:r>
        <w:rPr>
          <w:rFonts w:ascii="Trebuchet MS" w:hAnsi="Trebuchet MS"/>
          <w:b/>
          <w:spacing w:val="-1"/>
          <w:w w:val="96"/>
          <w:sz w:val="20"/>
        </w:rPr>
        <w:t>nézv</w:t>
      </w:r>
      <w:r>
        <w:rPr>
          <w:rFonts w:ascii="Trebuchet MS" w:hAnsi="Trebuchet MS"/>
          <w:b/>
          <w:w w:val="96"/>
          <w:sz w:val="20"/>
        </w:rPr>
        <w:t>e</w:t>
      </w:r>
      <w:r>
        <w:rPr>
          <w:rFonts w:ascii="Trebuchet MS" w:hAnsi="Trebuchet MS"/>
          <w:b/>
          <w:sz w:val="20"/>
        </w:rPr>
        <w:tab/>
      </w:r>
      <w:r>
        <w:rPr>
          <w:rFonts w:ascii="Arial" w:hAnsi="Arial"/>
          <w:spacing w:val="-1"/>
          <w:w w:val="76"/>
          <w:sz w:val="20"/>
        </w:rPr>
        <w:t>a</w:t>
      </w:r>
      <w:r>
        <w:rPr>
          <w:rFonts w:ascii="Arial" w:hAnsi="Arial"/>
          <w:w w:val="76"/>
          <w:sz w:val="20"/>
        </w:rPr>
        <w:t>s</w:t>
      </w:r>
      <w:r>
        <w:rPr>
          <w:rFonts w:ascii="Arial" w:hAnsi="Arial"/>
          <w:spacing w:val="-1"/>
          <w:sz w:val="20"/>
        </w:rPr>
        <w:t> </w:t>
      </w:r>
      <w:r>
        <w:rPr>
          <w:rFonts w:ascii="Arial" w:hAnsi="Arial"/>
          <w:spacing w:val="-1"/>
          <w:w w:val="84"/>
          <w:sz w:val="20"/>
        </w:rPr>
        <w:t>see</w:t>
      </w:r>
      <w:r>
        <w:rPr>
          <w:rFonts w:ascii="Arial" w:hAnsi="Arial"/>
          <w:w w:val="84"/>
          <w:sz w:val="20"/>
        </w:rPr>
        <w:t>n</w:t>
      </w:r>
      <w:r>
        <w:rPr>
          <w:rFonts w:ascii="Arial" w:hAnsi="Arial"/>
          <w:spacing w:val="-1"/>
          <w:sz w:val="20"/>
        </w:rPr>
        <w:t> </w:t>
      </w:r>
      <w:r>
        <w:rPr>
          <w:rFonts w:ascii="Arial" w:hAnsi="Arial"/>
          <w:spacing w:val="-1"/>
          <w:w w:val="98"/>
          <w:sz w:val="20"/>
        </w:rPr>
        <w:t>from</w:t>
      </w:r>
    </w:p>
    <w:p>
      <w:pPr>
        <w:pStyle w:val="Heading3"/>
        <w:spacing w:line="268" w:lineRule="auto" w:before="186"/>
        <w:ind w:left="2298" w:right="2081" w:firstLine="2"/>
      </w:pPr>
      <w:r>
        <w:rPr>
          <w:spacing w:val="-1"/>
          <w:w w:val="101"/>
        </w:rPr>
        <w:t>Közelebbr</w:t>
      </w:r>
      <w:r>
        <w:rPr>
          <w:spacing w:val="-110"/>
          <w:w w:val="104"/>
        </w:rPr>
        <w:t>o</w:t>
      </w:r>
      <w:r>
        <w:rPr>
          <w:spacing w:val="-20"/>
          <w:w w:val="56"/>
        </w:rPr>
        <w:t>´</w:t>
      </w:r>
      <w:r>
        <w:rPr>
          <w:spacing w:val="-1"/>
          <w:w w:val="68"/>
        </w:rPr>
        <w:t>´</w:t>
      </w:r>
      <w:r>
        <w:rPr>
          <w:w w:val="68"/>
        </w:rPr>
        <w:t>l</w:t>
      </w:r>
      <w:r>
        <w:rPr/>
        <w:t> </w:t>
      </w:r>
      <w:r>
        <w:rPr>
          <w:spacing w:val="-1"/>
          <w:w w:val="96"/>
        </w:rPr>
        <w:t>nézv</w:t>
      </w:r>
      <w:r>
        <w:rPr>
          <w:w w:val="96"/>
        </w:rPr>
        <w:t>e</w:t>
      </w:r>
      <w:r>
        <w:rPr/>
        <w:t> </w:t>
      </w:r>
      <w:r>
        <w:rPr>
          <w:spacing w:val="-1"/>
          <w:w w:val="96"/>
        </w:rPr>
        <w:t>láttuk</w:t>
      </w:r>
      <w:r>
        <w:rPr>
          <w:w w:val="96"/>
        </w:rPr>
        <w:t>,</w:t>
      </w:r>
      <w:r>
        <w:rPr/>
        <w:t> </w:t>
      </w:r>
      <w:r>
        <w:rPr>
          <w:spacing w:val="-1"/>
          <w:w w:val="101"/>
        </w:rPr>
        <w:t>hog</w:t>
      </w:r>
      <w:r>
        <w:rPr>
          <w:w w:val="101"/>
        </w:rPr>
        <w:t>y</w:t>
      </w:r>
      <w:r>
        <w:rPr/>
        <w:t> </w:t>
      </w:r>
      <w:r>
        <w:rPr>
          <w:spacing w:val="-1"/>
          <w:w w:val="98"/>
        </w:rPr>
        <w:t>az </w:t>
      </w:r>
      <w:r>
        <w:rPr/>
        <w:t>aláírás hamis volt.</w:t>
      </w:r>
    </w:p>
    <w:p>
      <w:pPr>
        <w:pStyle w:val="Heading5"/>
        <w:spacing w:line="271" w:lineRule="auto" w:before="0"/>
        <w:ind w:left="2298" w:right="1936"/>
      </w:pPr>
      <w:r>
        <w:rPr>
          <w:w w:val="95"/>
        </w:rPr>
        <w:t>Upon closer inspection we saw that the </w:t>
      </w:r>
      <w:r>
        <w:rPr/>
        <w:t>signature was fake.</w:t>
      </w:r>
    </w:p>
    <w:p>
      <w:pPr>
        <w:pStyle w:val="BodyText"/>
        <w:spacing w:before="8"/>
        <w:rPr>
          <w:rFonts w:ascii="Arial"/>
          <w:sz w:val="18"/>
        </w:rPr>
      </w:pPr>
    </w:p>
    <w:p>
      <w:pPr>
        <w:tabs>
          <w:tab w:pos="3554" w:val="left" w:leader="none"/>
        </w:tabs>
        <w:spacing w:before="0"/>
        <w:ind w:left="100" w:right="0" w:firstLine="0"/>
        <w:jc w:val="left"/>
        <w:rPr>
          <w:rFonts w:ascii="Arial" w:hAnsi="Arial"/>
          <w:sz w:val="20"/>
        </w:rPr>
      </w:pPr>
      <w:r>
        <w:rPr>
          <w:rFonts w:ascii="Arial" w:hAnsi="Arial"/>
          <w:sz w:val="20"/>
        </w:rPr>
        <w:t>allative </w:t>
      </w:r>
      <w:r>
        <w:rPr>
          <w:rFonts w:ascii="Trebuchet MS" w:hAnsi="Trebuchet MS"/>
          <w:b/>
          <w:sz w:val="20"/>
        </w:rPr>
        <w:t>-hoz</w:t>
      </w:r>
      <w:r>
        <w:rPr>
          <w:rFonts w:ascii="Arial" w:hAnsi="Arial"/>
          <w:sz w:val="20"/>
        </w:rPr>
        <w:t>/</w:t>
      </w:r>
      <w:r>
        <w:rPr>
          <w:rFonts w:ascii="Trebuchet MS" w:hAnsi="Trebuchet MS"/>
          <w:b/>
          <w:sz w:val="20"/>
        </w:rPr>
        <w:t>-hez</w:t>
      </w:r>
      <w:r>
        <w:rPr>
          <w:rFonts w:ascii="Arial" w:hAnsi="Arial"/>
          <w:sz w:val="20"/>
        </w:rPr>
        <w:t>/</w:t>
      </w:r>
      <w:r>
        <w:rPr>
          <w:rFonts w:ascii="Trebuchet MS" w:hAnsi="Trebuchet MS"/>
          <w:b/>
          <w:sz w:val="20"/>
        </w:rPr>
        <w:t>-höz</w:t>
      </w:r>
      <w:r>
        <w:rPr>
          <w:rFonts w:ascii="Trebuchet MS" w:hAnsi="Trebuchet MS"/>
          <w:b/>
          <w:spacing w:val="-50"/>
          <w:sz w:val="20"/>
        </w:rPr>
        <w:t> </w:t>
      </w:r>
      <w:r>
        <w:rPr>
          <w:rFonts w:ascii="Arial" w:hAnsi="Arial"/>
          <w:sz w:val="20"/>
        </w:rPr>
        <w:t>+</w:t>
      </w:r>
      <w:r>
        <w:rPr>
          <w:rFonts w:ascii="Arial" w:hAnsi="Arial"/>
          <w:spacing w:val="10"/>
          <w:sz w:val="20"/>
        </w:rPr>
        <w:t> </w:t>
      </w:r>
      <w:r>
        <w:rPr>
          <w:rFonts w:ascii="Trebuchet MS" w:hAnsi="Trebuchet MS"/>
          <w:b/>
          <w:sz w:val="20"/>
        </w:rPr>
        <w:t>hasonlóan</w:t>
        <w:tab/>
      </w:r>
      <w:r>
        <w:rPr>
          <w:rFonts w:ascii="Arial" w:hAnsi="Arial"/>
          <w:sz w:val="20"/>
        </w:rPr>
        <w:t>similar</w:t>
      </w:r>
      <w:r>
        <w:rPr>
          <w:rFonts w:ascii="Arial" w:hAnsi="Arial"/>
          <w:spacing w:val="-2"/>
          <w:sz w:val="20"/>
        </w:rPr>
        <w:t> </w:t>
      </w:r>
      <w:r>
        <w:rPr>
          <w:rFonts w:ascii="Arial" w:hAnsi="Arial"/>
          <w:sz w:val="20"/>
        </w:rPr>
        <w:t>to</w:t>
      </w:r>
    </w:p>
    <w:p>
      <w:pPr>
        <w:tabs>
          <w:tab w:pos="3554" w:val="left" w:leader="none"/>
        </w:tabs>
        <w:spacing w:before="156"/>
        <w:ind w:left="2301" w:right="0" w:firstLine="0"/>
        <w:jc w:val="left"/>
        <w:rPr>
          <w:rFonts w:ascii="Arial" w:hAnsi="Arial"/>
          <w:sz w:val="20"/>
        </w:rPr>
      </w:pPr>
      <w:r>
        <w:rPr>
          <w:rFonts w:ascii="Trebuchet MS" w:hAnsi="Trebuchet MS"/>
          <w:b/>
          <w:sz w:val="20"/>
        </w:rPr>
        <w:t>képest</w:t>
        <w:tab/>
      </w:r>
      <w:r>
        <w:rPr>
          <w:rFonts w:ascii="Arial" w:hAnsi="Arial"/>
          <w:sz w:val="20"/>
        </w:rPr>
        <w:t>compared</w:t>
      </w:r>
      <w:r>
        <w:rPr>
          <w:rFonts w:ascii="Arial" w:hAnsi="Arial"/>
          <w:spacing w:val="-3"/>
          <w:sz w:val="20"/>
        </w:rPr>
        <w:t> </w:t>
      </w:r>
      <w:r>
        <w:rPr>
          <w:rFonts w:ascii="Arial" w:hAnsi="Arial"/>
          <w:sz w:val="20"/>
        </w:rPr>
        <w:t>to</w:t>
      </w:r>
    </w:p>
    <w:p>
      <w:pPr>
        <w:pStyle w:val="Heading3"/>
        <w:spacing w:line="268" w:lineRule="auto" w:before="186"/>
        <w:ind w:left="2298" w:right="1936" w:firstLine="2"/>
      </w:pPr>
      <w:r>
        <w:rPr/>
        <w:t>Hozzád képest Ilona gyakran megy moziba.</w:t>
      </w:r>
    </w:p>
    <w:p>
      <w:pPr>
        <w:pStyle w:val="Heading5"/>
        <w:spacing w:line="271" w:lineRule="auto" w:before="0"/>
        <w:ind w:left="2298" w:right="2328"/>
      </w:pPr>
      <w:r>
        <w:rPr/>
        <w:t>Compared</w:t>
      </w:r>
      <w:r>
        <w:rPr>
          <w:spacing w:val="-37"/>
        </w:rPr>
        <w:t> </w:t>
      </w:r>
      <w:r>
        <w:rPr/>
        <w:t>to</w:t>
      </w:r>
      <w:r>
        <w:rPr>
          <w:spacing w:val="-37"/>
        </w:rPr>
        <w:t> </w:t>
      </w:r>
      <w:r>
        <w:rPr/>
        <w:t>you,</w:t>
      </w:r>
      <w:r>
        <w:rPr>
          <w:spacing w:val="-37"/>
        </w:rPr>
        <w:t> </w:t>
      </w:r>
      <w:r>
        <w:rPr/>
        <w:t>Ilona</w:t>
      </w:r>
      <w:r>
        <w:rPr>
          <w:spacing w:val="-37"/>
        </w:rPr>
        <w:t> </w:t>
      </w:r>
      <w:r>
        <w:rPr/>
        <w:t>goes</w:t>
      </w:r>
      <w:r>
        <w:rPr>
          <w:spacing w:val="-36"/>
        </w:rPr>
        <w:t> </w:t>
      </w:r>
      <w:r>
        <w:rPr/>
        <w:t>to</w:t>
      </w:r>
      <w:r>
        <w:rPr>
          <w:spacing w:val="-37"/>
        </w:rPr>
        <w:t> </w:t>
      </w:r>
      <w:r>
        <w:rPr/>
        <w:t>the movies a</w:t>
      </w:r>
      <w:r>
        <w:rPr>
          <w:spacing w:val="-8"/>
        </w:rPr>
        <w:t> </w:t>
      </w:r>
      <w:r>
        <w:rPr/>
        <w:t>lot.</w:t>
      </w:r>
    </w:p>
    <w:p>
      <w:pPr>
        <w:pStyle w:val="BodyText"/>
        <w:spacing w:before="8"/>
        <w:rPr>
          <w:rFonts w:ascii="Arial"/>
          <w:sz w:val="18"/>
        </w:rPr>
      </w:pPr>
    </w:p>
    <w:p>
      <w:pPr>
        <w:tabs>
          <w:tab w:pos="2301" w:val="left" w:leader="none"/>
          <w:tab w:pos="3554" w:val="left" w:leader="none"/>
        </w:tabs>
        <w:spacing w:before="0"/>
        <w:ind w:left="100" w:right="0" w:firstLine="0"/>
        <w:jc w:val="left"/>
        <w:rPr>
          <w:rFonts w:ascii="Arial" w:hAnsi="Arial"/>
          <w:sz w:val="20"/>
        </w:rPr>
      </w:pPr>
      <w:r>
        <w:rPr>
          <w:rFonts w:ascii="Arial" w:hAnsi="Arial"/>
          <w:spacing w:val="-1"/>
          <w:w w:val="87"/>
          <w:sz w:val="20"/>
        </w:rPr>
        <w:t>ablativ</w:t>
      </w:r>
      <w:r>
        <w:rPr>
          <w:rFonts w:ascii="Arial" w:hAnsi="Arial"/>
          <w:w w:val="87"/>
          <w:sz w:val="20"/>
        </w:rPr>
        <w:t>e</w:t>
      </w:r>
      <w:r>
        <w:rPr>
          <w:rFonts w:ascii="Arial" w:hAnsi="Arial"/>
          <w:spacing w:val="-1"/>
          <w:sz w:val="20"/>
        </w:rPr>
        <w:t> </w:t>
      </w:r>
      <w:r>
        <w:rPr>
          <w:rFonts w:ascii="Trebuchet MS" w:hAnsi="Trebuchet MS"/>
          <w:b/>
          <w:spacing w:val="-1"/>
          <w:w w:val="98"/>
          <w:sz w:val="20"/>
        </w:rPr>
        <w:t>-tó</w:t>
      </w:r>
      <w:r>
        <w:rPr>
          <w:rFonts w:ascii="Trebuchet MS" w:hAnsi="Trebuchet MS"/>
          <w:b/>
          <w:w w:val="98"/>
          <w:sz w:val="20"/>
        </w:rPr>
        <w:t>l</w:t>
      </w:r>
      <w:r>
        <w:rPr>
          <w:rFonts w:ascii="Arial" w:hAnsi="Arial"/>
          <w:spacing w:val="-1"/>
          <w:w w:val="100"/>
          <w:sz w:val="20"/>
        </w:rPr>
        <w:t>/</w:t>
      </w:r>
      <w:r>
        <w:rPr>
          <w:rFonts w:ascii="Trebuchet MS" w:hAnsi="Trebuchet MS"/>
          <w:b/>
          <w:spacing w:val="-1"/>
          <w:w w:val="96"/>
          <w:sz w:val="20"/>
        </w:rPr>
        <w:t>-t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8"/>
          <w:sz w:val="20"/>
        </w:rPr>
        <w:t>´</w:t>
      </w:r>
      <w:r>
        <w:rPr>
          <w:rFonts w:ascii="Trebuchet MS" w:hAnsi="Trebuchet MS"/>
          <w:b/>
          <w:w w:val="68"/>
          <w:sz w:val="20"/>
        </w:rPr>
        <w:t>l</w:t>
      </w:r>
      <w:r>
        <w:rPr>
          <w:rFonts w:ascii="Trebuchet MS" w:hAnsi="Trebuchet MS"/>
          <w:b/>
          <w:spacing w:val="-5"/>
          <w:sz w:val="20"/>
        </w:rPr>
        <w:t> </w:t>
      </w:r>
      <w:r>
        <w:rPr>
          <w:rFonts w:ascii="Arial" w:hAnsi="Arial"/>
          <w:w w:val="99"/>
          <w:sz w:val="20"/>
        </w:rPr>
        <w:t>+</w:t>
      </w:r>
      <w:r>
        <w:rPr>
          <w:rFonts w:ascii="Arial" w:hAnsi="Arial"/>
          <w:sz w:val="20"/>
        </w:rPr>
        <w:tab/>
      </w:r>
      <w:r>
        <w:rPr>
          <w:rFonts w:ascii="Trebuchet MS" w:hAnsi="Trebuchet MS"/>
          <w:b/>
          <w:spacing w:val="-1"/>
          <w:w w:val="98"/>
          <w:sz w:val="20"/>
        </w:rPr>
        <w:t>fogv</w:t>
      </w:r>
      <w:r>
        <w:rPr>
          <w:rFonts w:ascii="Trebuchet MS" w:hAnsi="Trebuchet MS"/>
          <w:b/>
          <w:w w:val="98"/>
          <w:sz w:val="20"/>
        </w:rPr>
        <w:t>a</w:t>
      </w:r>
      <w:r>
        <w:rPr>
          <w:rFonts w:ascii="Trebuchet MS" w:hAnsi="Trebuchet MS"/>
          <w:b/>
          <w:sz w:val="20"/>
        </w:rPr>
        <w:tab/>
      </w:r>
      <w:r>
        <w:rPr>
          <w:rFonts w:ascii="Arial" w:hAnsi="Arial"/>
          <w:spacing w:val="-1"/>
          <w:w w:val="95"/>
          <w:sz w:val="20"/>
        </w:rPr>
        <w:t>from</w:t>
      </w:r>
      <w:r>
        <w:rPr>
          <w:rFonts w:ascii="Arial" w:hAnsi="Arial"/>
          <w:w w:val="95"/>
          <w:sz w:val="20"/>
        </w:rPr>
        <w:t>,</w:t>
      </w:r>
      <w:r>
        <w:rPr>
          <w:rFonts w:ascii="Arial" w:hAnsi="Arial"/>
          <w:spacing w:val="-1"/>
          <w:sz w:val="20"/>
        </w:rPr>
        <w:t> </w:t>
      </w:r>
      <w:r>
        <w:rPr>
          <w:rFonts w:ascii="Arial" w:hAnsi="Arial"/>
          <w:spacing w:val="-1"/>
          <w:w w:val="86"/>
          <w:sz w:val="20"/>
        </w:rPr>
        <w:t>since</w:t>
      </w:r>
    </w:p>
    <w:p>
      <w:pPr>
        <w:tabs>
          <w:tab w:pos="3554" w:val="left" w:leader="none"/>
        </w:tabs>
        <w:spacing w:before="156"/>
        <w:ind w:left="2301" w:right="0" w:firstLine="0"/>
        <w:jc w:val="left"/>
        <w:rPr>
          <w:rFonts w:ascii="Arial"/>
          <w:sz w:val="20"/>
        </w:rPr>
      </w:pPr>
      <w:r>
        <w:rPr>
          <w:rFonts w:ascii="Trebuchet MS"/>
          <w:b/>
          <w:sz w:val="20"/>
        </w:rPr>
        <w:t>kezdve</w:t>
        <w:tab/>
      </w:r>
      <w:r>
        <w:rPr>
          <w:rFonts w:ascii="Arial"/>
          <w:sz w:val="20"/>
        </w:rPr>
        <w:t>starting</w:t>
      </w:r>
      <w:r>
        <w:rPr>
          <w:rFonts w:ascii="Arial"/>
          <w:spacing w:val="-3"/>
          <w:sz w:val="20"/>
        </w:rPr>
        <w:t> </w:t>
      </w:r>
      <w:r>
        <w:rPr>
          <w:rFonts w:ascii="Arial"/>
          <w:sz w:val="20"/>
        </w:rPr>
        <w:t>from</w:t>
      </w:r>
    </w:p>
    <w:p>
      <w:pPr>
        <w:pStyle w:val="Heading3"/>
        <w:spacing w:line="268" w:lineRule="auto" w:before="187"/>
        <w:ind w:left="2298" w:right="1936" w:firstLine="2"/>
      </w:pPr>
      <w:r>
        <w:rPr/>
        <w:t>Januártól kezdve szorgalmasabban tanul.</w:t>
      </w:r>
    </w:p>
    <w:p>
      <w:pPr>
        <w:pStyle w:val="Heading5"/>
        <w:spacing w:line="271" w:lineRule="auto" w:before="0"/>
        <w:ind w:left="2298" w:right="1812"/>
      </w:pPr>
      <w:r>
        <w:rPr>
          <w:w w:val="95"/>
        </w:rPr>
        <w:t>He</w:t>
      </w:r>
      <w:r>
        <w:rPr>
          <w:spacing w:val="-27"/>
          <w:w w:val="95"/>
        </w:rPr>
        <w:t> </w:t>
      </w:r>
      <w:r>
        <w:rPr>
          <w:w w:val="95"/>
        </w:rPr>
        <w:t>has</w:t>
      </w:r>
      <w:r>
        <w:rPr>
          <w:spacing w:val="-27"/>
          <w:w w:val="95"/>
        </w:rPr>
        <w:t> </w:t>
      </w:r>
      <w:r>
        <w:rPr>
          <w:w w:val="95"/>
        </w:rPr>
        <w:t>been</w:t>
      </w:r>
      <w:r>
        <w:rPr>
          <w:spacing w:val="-27"/>
          <w:w w:val="95"/>
        </w:rPr>
        <w:t> </w:t>
      </w:r>
      <w:r>
        <w:rPr>
          <w:w w:val="95"/>
        </w:rPr>
        <w:t>studying</w:t>
      </w:r>
      <w:r>
        <w:rPr>
          <w:spacing w:val="-26"/>
          <w:w w:val="95"/>
        </w:rPr>
        <w:t> </w:t>
      </w:r>
      <w:r>
        <w:rPr>
          <w:w w:val="95"/>
        </w:rPr>
        <w:t>more</w:t>
      </w:r>
      <w:r>
        <w:rPr>
          <w:spacing w:val="-27"/>
          <w:w w:val="95"/>
        </w:rPr>
        <w:t> </w:t>
      </w:r>
      <w:r>
        <w:rPr>
          <w:w w:val="95"/>
        </w:rPr>
        <w:t>diligently</w:t>
      </w:r>
      <w:r>
        <w:rPr>
          <w:spacing w:val="-27"/>
          <w:w w:val="95"/>
        </w:rPr>
        <w:t> </w:t>
      </w:r>
      <w:r>
        <w:rPr>
          <w:w w:val="95"/>
        </w:rPr>
        <w:t>ever </w:t>
      </w:r>
      <w:r>
        <w:rPr/>
        <w:t>since</w:t>
      </w:r>
      <w:r>
        <w:rPr>
          <w:spacing w:val="-6"/>
        </w:rPr>
        <w:t> </w:t>
      </w:r>
      <w:r>
        <w:rPr/>
        <w:t>January.</w:t>
      </w:r>
    </w:p>
    <w:p>
      <w:pPr>
        <w:pStyle w:val="BodyText"/>
        <w:spacing w:before="9"/>
        <w:rPr>
          <w:rFonts w:ascii="Arial"/>
          <w:sz w:val="17"/>
        </w:rPr>
      </w:pPr>
    </w:p>
    <w:p>
      <w:pPr>
        <w:tabs>
          <w:tab w:pos="2301" w:val="left" w:leader="none"/>
          <w:tab w:pos="3554" w:val="left" w:leader="none"/>
        </w:tabs>
        <w:spacing w:before="0"/>
        <w:ind w:left="100" w:right="0" w:firstLine="0"/>
        <w:jc w:val="left"/>
        <w:rPr>
          <w:rFonts w:ascii="Arial" w:hAnsi="Arial"/>
          <w:sz w:val="20"/>
        </w:rPr>
      </w:pPr>
      <w:r>
        <w:rPr>
          <w:rFonts w:ascii="Arial" w:hAnsi="Arial"/>
          <w:sz w:val="20"/>
        </w:rPr>
        <w:t>instrumental</w:t>
      </w:r>
      <w:r>
        <w:rPr>
          <w:rFonts w:ascii="Arial" w:hAnsi="Arial"/>
          <w:spacing w:val="-34"/>
          <w:sz w:val="20"/>
        </w:rPr>
        <w:t> </w:t>
      </w:r>
      <w:r>
        <w:rPr>
          <w:rFonts w:ascii="Trebuchet MS" w:hAnsi="Trebuchet MS"/>
          <w:b/>
          <w:sz w:val="20"/>
        </w:rPr>
        <w:t>-val</w:t>
      </w:r>
      <w:r>
        <w:rPr>
          <w:rFonts w:ascii="Arial" w:hAnsi="Arial"/>
          <w:sz w:val="20"/>
        </w:rPr>
        <w:t>/</w:t>
      </w:r>
      <w:r>
        <w:rPr>
          <w:rFonts w:ascii="Trebuchet MS" w:hAnsi="Trebuchet MS"/>
          <w:b/>
          <w:sz w:val="20"/>
        </w:rPr>
        <w:t>-vel</w:t>
      </w:r>
      <w:r>
        <w:rPr>
          <w:rFonts w:ascii="Trebuchet MS" w:hAnsi="Trebuchet MS"/>
          <w:b/>
          <w:spacing w:val="-39"/>
          <w:sz w:val="20"/>
        </w:rPr>
        <w:t> </w:t>
      </w:r>
      <w:r>
        <w:rPr>
          <w:rFonts w:ascii="Arial" w:hAnsi="Arial"/>
          <w:sz w:val="20"/>
        </w:rPr>
        <w:t>+</w:t>
        <w:tab/>
      </w:r>
      <w:r>
        <w:rPr>
          <w:rFonts w:ascii="Trebuchet MS" w:hAnsi="Trebuchet MS"/>
          <w:b/>
          <w:sz w:val="20"/>
        </w:rPr>
        <w:t>együtt</w:t>
        <w:tab/>
      </w:r>
      <w:r>
        <w:rPr>
          <w:rFonts w:ascii="Arial" w:hAnsi="Arial"/>
          <w:sz w:val="20"/>
        </w:rPr>
        <w:t>together</w:t>
      </w:r>
      <w:r>
        <w:rPr>
          <w:rFonts w:ascii="Arial" w:hAnsi="Arial"/>
          <w:spacing w:val="-2"/>
          <w:sz w:val="20"/>
        </w:rPr>
        <w:t> </w:t>
      </w:r>
      <w:r>
        <w:rPr>
          <w:rFonts w:ascii="Arial" w:hAnsi="Arial"/>
          <w:sz w:val="20"/>
        </w:rPr>
        <w:t>(with)</w:t>
      </w:r>
    </w:p>
    <w:p>
      <w:pPr>
        <w:tabs>
          <w:tab w:pos="3554" w:val="left" w:leader="none"/>
        </w:tabs>
        <w:spacing w:before="156"/>
        <w:ind w:left="2301" w:right="0" w:firstLine="0"/>
        <w:jc w:val="left"/>
        <w:rPr>
          <w:rFonts w:ascii="Arial"/>
          <w:sz w:val="20"/>
        </w:rPr>
      </w:pPr>
      <w:r>
        <w:rPr>
          <w:rFonts w:ascii="Trebuchet MS"/>
          <w:b/>
          <w:sz w:val="20"/>
        </w:rPr>
        <w:t>szemben</w:t>
        <w:tab/>
      </w:r>
      <w:r>
        <w:rPr>
          <w:rFonts w:ascii="Arial"/>
          <w:sz w:val="20"/>
        </w:rPr>
        <w:t>opposite to,</w:t>
      </w:r>
      <w:r>
        <w:rPr>
          <w:rFonts w:ascii="Arial"/>
          <w:spacing w:val="-9"/>
          <w:sz w:val="20"/>
        </w:rPr>
        <w:t> </w:t>
      </w:r>
      <w:r>
        <w:rPr>
          <w:rFonts w:ascii="Arial"/>
          <w:sz w:val="20"/>
        </w:rPr>
        <w:t>facing</w:t>
      </w:r>
    </w:p>
    <w:p>
      <w:pPr>
        <w:pStyle w:val="Heading3"/>
        <w:spacing w:line="268" w:lineRule="auto" w:before="186"/>
        <w:ind w:left="2298" w:right="1879" w:firstLine="2"/>
      </w:pPr>
      <w:r>
        <w:rPr>
          <w:w w:val="122"/>
        </w:rPr>
        <w:t>A</w:t>
      </w:r>
      <w:r>
        <w:rPr/>
        <w:t> </w:t>
      </w:r>
      <w:r>
        <w:rPr>
          <w:spacing w:val="-1"/>
          <w:w w:val="97"/>
        </w:rPr>
        <w:t>házza</w:t>
      </w:r>
      <w:r>
        <w:rPr>
          <w:w w:val="97"/>
        </w:rPr>
        <w:t>l</w:t>
      </w:r>
      <w:r>
        <w:rPr/>
        <w:t> </w:t>
      </w:r>
      <w:r>
        <w:rPr>
          <w:spacing w:val="-1"/>
          <w:w w:val="100"/>
        </w:rPr>
        <w:t>szembe</w:t>
      </w:r>
      <w:r>
        <w:rPr>
          <w:w w:val="100"/>
        </w:rPr>
        <w:t>n</w:t>
      </w:r>
      <w:r>
        <w:rPr/>
        <w:t> </w:t>
      </w:r>
      <w:r>
        <w:rPr>
          <w:spacing w:val="-1"/>
          <w:w w:val="98"/>
        </w:rPr>
        <w:t>va</w:t>
      </w:r>
      <w:r>
        <w:rPr>
          <w:w w:val="98"/>
        </w:rPr>
        <w:t>n</w:t>
      </w:r>
      <w:r>
        <w:rPr/>
        <w:t> </w:t>
      </w:r>
      <w:r>
        <w:rPr>
          <w:spacing w:val="-1"/>
          <w:w w:val="99"/>
        </w:rPr>
        <w:t>eg</w:t>
      </w:r>
      <w:r>
        <w:rPr>
          <w:w w:val="99"/>
        </w:rPr>
        <w:t>y</w:t>
      </w:r>
      <w:r>
        <w:rPr/>
        <w:t> </w:t>
      </w:r>
      <w:r>
        <w:rPr>
          <w:spacing w:val="-1"/>
          <w:w w:val="101"/>
        </w:rPr>
        <w:t>gyönyör</w:t>
      </w:r>
      <w:r>
        <w:rPr>
          <w:spacing w:val="-110"/>
          <w:w w:val="98"/>
        </w:rPr>
        <w:t>u</w:t>
      </w:r>
      <w:r>
        <w:rPr>
          <w:spacing w:val="-20"/>
          <w:w w:val="56"/>
        </w:rPr>
        <w:t>´´ </w:t>
      </w:r>
      <w:r>
        <w:rPr/>
        <w:t>gesztenyefa.</w:t>
      </w:r>
    </w:p>
    <w:p>
      <w:pPr>
        <w:pStyle w:val="Heading5"/>
        <w:spacing w:line="271" w:lineRule="auto" w:before="0"/>
        <w:ind w:left="2298" w:right="1936"/>
      </w:pPr>
      <w:r>
        <w:rPr/>
        <w:pict>
          <v:group style="position:absolute;margin-left:355.789001pt;margin-top:11.373879pt;width:61.8pt;height:23.95pt;mso-position-horizontal-relative:page;mso-position-vertical-relative:paragraph;z-index:16290304" coordorigin="7116,227" coordsize="1236,479">
            <v:shape style="position:absolute;left:7115;top:227;width:1236;height:479" coordorigin="7116,227" coordsize="1236,479" path="m8351,227l7119,227,7116,231,7116,706,8348,706,8351,702,8351,227xe" filled="true" fillcolor="#efefef" stroked="false">
              <v:path arrowok="t"/>
              <v:fill type="solid"/>
            </v:shape>
            <v:shape style="position:absolute;left:7115;top:227;width:1236;height:479" coordorigin="7116,227" coordsize="1236,479" path="m8351,227l7132,227,7116,246,7116,706,8335,706,8351,686,8351,227xe" filled="true" fillcolor="#eeeeee" stroked="false">
              <v:path arrowok="t"/>
              <v:fill type="solid"/>
            </v:shape>
            <v:shape style="position:absolute;left:7115;top:227;width:1236;height:479" coordorigin="7116,227" coordsize="1236,479" path="m8351,227l7145,227,7116,262,7116,706,8321,706,8351,671,8351,227xe" filled="true" fillcolor="#ededed" stroked="false">
              <v:path arrowok="t"/>
              <v:fill type="solid"/>
            </v:shape>
            <v:shape style="position:absolute;left:7115;top:227;width:1236;height:479" coordorigin="7116,227" coordsize="1236,479" path="m8351,227l7158,227,7116,278,7116,706,8308,706,8351,655,8351,227xe" filled="true" fillcolor="#ececec" stroked="false">
              <v:path arrowok="t"/>
              <v:fill type="solid"/>
            </v:shape>
            <v:shape style="position:absolute;left:7115;top:227;width:1236;height:479" coordorigin="7116,227" coordsize="1236,479" path="m8351,227l7171,227,7116,293,7116,706,8295,706,8351,639,8351,227xe" filled="true" fillcolor="#ebebeb" stroked="false">
              <v:path arrowok="t"/>
              <v:fill type="solid"/>
            </v:shape>
            <v:shape style="position:absolute;left:7115;top:227;width:1236;height:479" coordorigin="7116,227" coordsize="1236,479" path="m8351,227l7184,227,7116,309,7116,706,8282,706,8351,624,8351,227xe" filled="true" fillcolor="#eaeaea" stroked="false">
              <v:path arrowok="t"/>
              <v:fill type="solid"/>
            </v:shape>
            <v:shape style="position:absolute;left:7115;top:227;width:1236;height:479" coordorigin="7116,227" coordsize="1236,479" path="m8351,227l7197,227,7116,325,7116,706,8269,706,8351,608,8351,227xe" filled="true" fillcolor="#e9e9e9" stroked="false">
              <v:path arrowok="t"/>
              <v:fill type="solid"/>
            </v:shape>
            <v:shape style="position:absolute;left:7115;top:227;width:1236;height:479" coordorigin="7116,227" coordsize="1236,479" path="m8351,227l7211,227,7116,340,7116,706,8256,706,8351,592,8351,227xe" filled="true" fillcolor="#e8e8e8" stroked="false">
              <v:path arrowok="t"/>
              <v:fill type="solid"/>
            </v:shape>
            <v:shape style="position:absolute;left:7115;top:227;width:1236;height:479" coordorigin="7116,227" coordsize="1236,479" path="m8351,227l7224,227,7116,356,7116,706,8243,706,8351,577,8351,227xe" filled="true" fillcolor="#e7e7e7" stroked="false">
              <v:path arrowok="t"/>
              <v:fill type="solid"/>
            </v:shape>
            <v:shape style="position:absolute;left:7115;top:227;width:1236;height:479" coordorigin="7116,227" coordsize="1236,479" path="m8351,227l7237,227,7116,372,7116,706,8229,706,8351,561,8351,227xe" filled="true" fillcolor="#e6e6e6" stroked="false">
              <v:path arrowok="t"/>
              <v:fill type="solid"/>
            </v:shape>
            <v:shape style="position:absolute;left:7115;top:227;width:1236;height:479" coordorigin="7116,227" coordsize="1236,479" path="m8351,227l7250,227,7116,387,7116,706,8216,706,8351,545,8351,227xe" filled="true" fillcolor="#e5e5e5" stroked="false">
              <v:path arrowok="t"/>
              <v:fill type="solid"/>
            </v:shape>
            <v:shape style="position:absolute;left:7115;top:227;width:1236;height:479" coordorigin="7116,227" coordsize="1236,479" path="m8351,227l7263,227,7116,403,7116,706,8203,706,8351,530,8351,227xe" filled="true" fillcolor="#e4e4e4" stroked="false">
              <v:path arrowok="t"/>
              <v:fill type="solid"/>
            </v:shape>
            <v:shape style="position:absolute;left:7115;top:227;width:1236;height:479" coordorigin="7116,227" coordsize="1236,479" path="m8351,227l7276,227,7116,419,7116,706,8190,706,8351,514,8351,227xe" filled="true" fillcolor="#e3e3e3" stroked="false">
              <v:path arrowok="t"/>
              <v:fill type="solid"/>
            </v:shape>
            <v:shape style="position:absolute;left:7115;top:227;width:1236;height:479" coordorigin="7116,227" coordsize="1236,479" path="m8351,227l7289,227,7116,434,7116,706,8177,706,8351,498,8351,227xe" filled="true" fillcolor="#e2e2e2" stroked="false">
              <v:path arrowok="t"/>
              <v:fill type="solid"/>
            </v:shape>
            <v:shape style="position:absolute;left:7115;top:227;width:1236;height:479" coordorigin="7116,227" coordsize="1236,479" path="m8351,227l7303,227,7116,450,7116,706,8164,706,8351,483,8351,227xe" filled="true" fillcolor="#e1e1e1" stroked="false">
              <v:path arrowok="t"/>
              <v:fill type="solid"/>
            </v:shape>
            <v:shape style="position:absolute;left:7115;top:227;width:1236;height:479" coordorigin="7116,227" coordsize="1236,479" path="m8351,227l7316,227,7116,466,7116,706,8151,706,8351,467,8351,227xe" filled="true" fillcolor="#e0e0e0" stroked="false">
              <v:path arrowok="t"/>
              <v:fill type="solid"/>
            </v:shape>
            <v:shape style="position:absolute;left:7115;top:227;width:1236;height:479" coordorigin="7116,227" coordsize="1236,479" path="m8351,227l7329,227,7116,481,7116,706,8137,706,8351,451,8351,227xe" filled="true" fillcolor="#dfdfdf" stroked="false">
              <v:path arrowok="t"/>
              <v:fill type="solid"/>
            </v:shape>
            <v:shape style="position:absolute;left:7115;top:227;width:1236;height:479" coordorigin="7116,227" coordsize="1236,479" path="m8351,227l7342,227,7116,497,7116,706,8124,706,8351,436,8351,227xe" filled="true" fillcolor="#dedede" stroked="false">
              <v:path arrowok="t"/>
              <v:fill type="solid"/>
            </v:shape>
            <v:shape style="position:absolute;left:7115;top:227;width:1236;height:479" coordorigin="7116,227" coordsize="1236,479" path="m8351,227l7355,227,7116,513,7116,706,8111,706,8351,420,8351,227xe" filled="true" fillcolor="#dddddd" stroked="false">
              <v:path arrowok="t"/>
              <v:fill type="solid"/>
            </v:shape>
            <v:shape style="position:absolute;left:7115;top:227;width:1236;height:479" coordorigin="7116,227" coordsize="1236,479" path="m8351,227l7368,227,7116,528,7116,706,8098,706,8351,404,8351,227xe" filled="true" fillcolor="#dcdcdc" stroked="false">
              <v:path arrowok="t"/>
              <v:fill type="solid"/>
            </v:shape>
            <v:shape style="position:absolute;left:7115;top:227;width:1236;height:479" coordorigin="7116,227" coordsize="1236,479" path="m8351,227l7381,227,7116,544,7116,706,8085,706,8351,388,8351,227xe" filled="true" fillcolor="#dbdbdb" stroked="false">
              <v:path arrowok="t"/>
              <v:fill type="solid"/>
            </v:shape>
            <v:shape style="position:absolute;left:7115;top:227;width:1236;height:479" coordorigin="7116,227" coordsize="1236,479" path="m8351,227l7395,227,7116,560,7116,706,8072,706,8351,373,8351,227xe" filled="true" fillcolor="#dadada" stroked="false">
              <v:path arrowok="t"/>
              <v:fill type="solid"/>
            </v:shape>
            <v:shape style="position:absolute;left:7115;top:227;width:1236;height:479" coordorigin="7116,227" coordsize="1236,479" path="m8351,227l7408,227,7116,576,7116,706,8059,706,8351,357,8351,227xe" filled="true" fillcolor="#d9d9d9" stroked="false">
              <v:path arrowok="t"/>
              <v:fill type="solid"/>
            </v:shape>
            <v:shape style="position:absolute;left:7115;top:227;width:1236;height:479" coordorigin="7116,227" coordsize="1236,479" path="m8351,227l7421,227,7116,591,7116,706,8045,706,8351,341,8351,227xe" filled="true" fillcolor="#d8d8d8" stroked="false">
              <v:path arrowok="t"/>
              <v:fill type="solid"/>
            </v:shape>
            <v:shape style="position:absolute;left:7115;top:227;width:1236;height:479" coordorigin="7116,227" coordsize="1236,479" path="m8351,227l7434,227,7116,607,7116,706,8032,706,8351,326,8351,227xe" filled="true" fillcolor="#d7d7d7" stroked="false">
              <v:path arrowok="t"/>
              <v:fill type="solid"/>
            </v:shape>
            <v:shape style="position:absolute;left:7115;top:227;width:1236;height:479" coordorigin="7116,227" coordsize="1236,479" path="m8351,227l7447,227,7116,623,7116,706,8019,706,8351,310,8351,227xe" filled="true" fillcolor="#d6d6d6" stroked="false">
              <v:path arrowok="t"/>
              <v:fill type="solid"/>
            </v:shape>
            <v:shape style="position:absolute;left:7115;top:227;width:1236;height:479" coordorigin="7116,227" coordsize="1236,479" path="m8351,227l7460,227,7116,638,7116,706,8006,706,8351,294,8351,227xe" filled="true" fillcolor="#d5d5d5" stroked="false">
              <v:path arrowok="t"/>
              <v:fill type="solid"/>
            </v:shape>
            <v:shape style="position:absolute;left:7115;top:227;width:1236;height:479" coordorigin="7116,227" coordsize="1236,479" path="m8351,227l7474,227,7116,654,7116,706,7993,706,8351,279,8351,227xe" filled="true" fillcolor="#d4d4d4" stroked="false">
              <v:path arrowok="t"/>
              <v:fill type="solid"/>
            </v:shape>
            <v:shape style="position:absolute;left:7115;top:227;width:1236;height:479" coordorigin="7116,227" coordsize="1236,479" path="m8351,227l7487,227,7116,670,7116,706,7980,706,8351,263,8351,227xe" filled="true" fillcolor="#d3d3d3" stroked="false">
              <v:path arrowok="t"/>
              <v:fill type="solid"/>
            </v:shape>
            <v:shape style="position:absolute;left:7115;top:227;width:1236;height:479" coordorigin="7116,227" coordsize="1236,479" path="m8351,227l7500,227,7116,685,7116,706,7966,706,8351,247,8351,227xe" filled="true" fillcolor="#d2d2d2" stroked="false">
              <v:path arrowok="t"/>
              <v:fill type="solid"/>
            </v:shape>
            <v:shape style="position:absolute;left:7115;top:227;width:1236;height:479" coordorigin="7116,227" coordsize="1236,479" path="m8351,227l7513,227,7116,701,7116,706,7953,706,8351,232,8351,227xe" filled="true" fillcolor="#d1d1d1" stroked="false">
              <v:path arrowok="t"/>
              <v:fill type="solid"/>
            </v:shape>
            <v:shape style="position:absolute;left:7125;top:227;width:1217;height:479" coordorigin="7125,227" coordsize="1217,479" path="m8341,227l7526,227,7125,706,7940,706,8341,227xe" filled="true" fillcolor="#d0d0d0" stroked="false">
              <v:path arrowok="t"/>
              <v:fill type="solid"/>
            </v:shape>
            <v:shape style="position:absolute;left:7138;top:227;width:1190;height:479" coordorigin="7138,227" coordsize="1190,479" path="m8328,227l7539,227,7138,706,7927,706,8328,227xe" filled="true" fillcolor="#cfcfcf" stroked="false">
              <v:path arrowok="t"/>
              <v:fill type="solid"/>
            </v:shape>
            <v:shape style="position:absolute;left:7151;top:227;width:1164;height:479" coordorigin="7151,227" coordsize="1164,479" path="m8315,227l7552,227,7151,706,7914,706,8315,227xe" filled="true" fillcolor="#cecece" stroked="false">
              <v:path arrowok="t"/>
              <v:fill type="solid"/>
            </v:shape>
            <v:shape style="position:absolute;left:7164;top:227;width:1138;height:479" coordorigin="7164,227" coordsize="1138,479" path="m8302,227l7566,227,7164,706,7901,706,8302,227xe" filled="true" fillcolor="#cdcdcd" stroked="false">
              <v:path arrowok="t"/>
              <v:fill type="solid"/>
            </v:shape>
            <v:shape style="position:absolute;left:7177;top:227;width:1112;height:479" coordorigin="7178,227" coordsize="1112,479" path="m8289,227l7579,227,7178,706,7888,706,8289,227xe" filled="true" fillcolor="#cccccc" stroked="false">
              <v:path arrowok="t"/>
              <v:fill type="solid"/>
            </v:shape>
            <v:shape style="position:absolute;left:7190;top:227;width:1085;height:479" coordorigin="7191,227" coordsize="1085,479" path="m8276,227l7592,227,7191,706,7874,706,8276,227xe" filled="true" fillcolor="#cbcbcb" stroked="false">
              <v:path arrowok="t"/>
              <v:fill type="solid"/>
            </v:shape>
            <v:shape style="position:absolute;left:7203;top:227;width:1059;height:479" coordorigin="7204,227" coordsize="1059,479" path="m8262,227l7605,227,7204,706,7861,706,8262,227xe" filled="true" fillcolor="#cacaca" stroked="false">
              <v:path arrowok="t"/>
              <v:fill type="solid"/>
            </v:shape>
            <v:shape style="position:absolute;left:7217;top:227;width:1033;height:479" coordorigin="7217,227" coordsize="1033,479" path="m8249,227l7618,227,7217,706,7848,706,8249,227xe" filled="true" fillcolor="#c9c9c9" stroked="false">
              <v:path arrowok="t"/>
              <v:fill type="solid"/>
            </v:shape>
            <v:shape style="position:absolute;left:7230;top:227;width:1006;height:479" coordorigin="7230,227" coordsize="1006,479" path="m8236,227l7631,227,7230,706,7835,706,8236,227xe" filled="true" fillcolor="#c8c8c8" stroked="false">
              <v:path arrowok="t"/>
              <v:fill type="solid"/>
            </v:shape>
            <v:shape style="position:absolute;left:7243;top:227;width:980;height:479" coordorigin="7243,227" coordsize="980,479" path="m8223,227l7644,227,7243,706,7822,706,8223,227xe" filled="true" fillcolor="#c7c7c7" stroked="false">
              <v:path arrowok="t"/>
              <v:fill type="solid"/>
            </v:shape>
            <v:shape style="position:absolute;left:7256;top:227;width:954;height:479" coordorigin="7257,227" coordsize="954,479" path="m8210,227l7658,227,7257,706,7809,706,8210,227xe" filled="true" fillcolor="#c6c6c6" stroked="false">
              <v:path arrowok="t"/>
              <v:fill type="solid"/>
            </v:shape>
            <v:shape style="position:absolute;left:7269;top:227;width:927;height:479" coordorigin="7270,227" coordsize="927,479" path="m8197,227l7671,227,7270,706,7796,706,8197,227xe" filled="true" fillcolor="#c5c5c5" stroked="false">
              <v:path arrowok="t"/>
              <v:fill type="solid"/>
            </v:shape>
            <v:shape style="position:absolute;left:7282;top:227;width:901;height:479" coordorigin="7283,227" coordsize="901,479" path="m8184,227l7684,227,7283,706,7782,706,8184,227xe" filled="true" fillcolor="#c4c4c4" stroked="false">
              <v:path arrowok="t"/>
              <v:fill type="solid"/>
            </v:shape>
            <v:shape style="position:absolute;left:7295;top:227;width:875;height:479" coordorigin="7296,227" coordsize="875,479" path="m8170,227l7697,227,7296,706,7769,706,8170,227xe" filled="true" fillcolor="#c3c3c3" stroked="false">
              <v:path arrowok="t"/>
              <v:fill type="solid"/>
            </v:shape>
            <v:shape style="position:absolute;left:7309;top:227;width:849;height:479" coordorigin="7309,227" coordsize="849,479" path="m8157,227l7710,227,7309,706,7756,706,8157,227xe" filled="true" fillcolor="#c2c2c2" stroked="false">
              <v:path arrowok="t"/>
              <v:fill type="solid"/>
            </v:shape>
            <v:shape style="position:absolute;left:7322;top:227;width:822;height:479" coordorigin="7322,227" coordsize="822,479" path="m8144,227l7723,227,7322,706,7743,706,8144,227xe" filled="true" fillcolor="#c1c1c1" stroked="false">
              <v:path arrowok="t"/>
              <v:fill type="solid"/>
            </v:shape>
            <v:shape style="position:absolute;left:7335;top:227;width:796;height:479" coordorigin="7335,227" coordsize="796,479" path="m8131,227l7736,227,7335,706,7730,706,8131,227xe" filled="true" fillcolor="#c0c0c0" stroked="false">
              <v:path arrowok="t"/>
              <v:fill type="solid"/>
            </v:shape>
            <v:shape style="position:absolute;left:7348;top:227;width:770;height:479" coordorigin="7349,227" coordsize="770,479" path="m8118,227l7750,227,7349,706,7717,706,8118,227xe" filled="true" fillcolor="#bfbfbf" stroked="false">
              <v:path arrowok="t"/>
              <v:fill type="solid"/>
            </v:shape>
            <v:shape style="position:absolute;left:7361;top:227;width:743;height:479" coordorigin="7362,227" coordsize="743,479" path="m8105,227l7763,227,7362,706,7704,706,8105,227xe" filled="true" fillcolor="#bebebe" stroked="false">
              <v:path arrowok="t"/>
              <v:fill type="solid"/>
            </v:shape>
            <v:shape style="position:absolute;left:7374;top:227;width:717;height:479" coordorigin="7375,227" coordsize="717,479" path="m8091,227l7776,227,7375,706,7690,706,8091,227xe" filled="true" fillcolor="#bdbdbd" stroked="false">
              <v:path arrowok="t"/>
              <v:fill type="solid"/>
            </v:shape>
            <v:shape style="position:absolute;left:7387;top:227;width:691;height:479" coordorigin="7388,227" coordsize="691,479" path="m8078,227l7789,227,7388,706,7677,706,8078,227xe" filled="true" fillcolor="#bcbcbc" stroked="false">
              <v:path arrowok="t"/>
              <v:fill type="solid"/>
            </v:shape>
            <v:shape style="position:absolute;left:7401;top:227;width:665;height:479" coordorigin="7401,227" coordsize="665,479" path="m8065,227l7802,227,7401,706,7664,706,8065,227xe" filled="true" fillcolor="#bbbbbb" stroked="false">
              <v:path arrowok="t"/>
              <v:fill type="solid"/>
            </v:shape>
            <v:shape style="position:absolute;left:7414;top:227;width:638;height:479" coordorigin="7414,227" coordsize="638,479" path="m8052,227l7815,227,7414,706,7651,706,8052,227xe" filled="true" fillcolor="#bababa" stroked="false">
              <v:path arrowok="t"/>
              <v:fill type="solid"/>
            </v:shape>
            <v:shape style="position:absolute;left:7427;top:227;width:612;height:479" coordorigin="7427,227" coordsize="612,479" path="m8039,227l7829,227,7427,706,7638,706,8039,227xe" filled="true" fillcolor="#b9b9b9" stroked="false">
              <v:path arrowok="t"/>
              <v:fill type="solid"/>
            </v:shape>
            <v:shape style="position:absolute;left:7440;top:227;width:586;height:479" coordorigin="7441,227" coordsize="586,479" path="m8026,227l7842,227,7441,706,7625,706,8026,227xe" filled="true" fillcolor="#b8b8b8" stroked="false">
              <v:path arrowok="t"/>
              <v:fill type="solid"/>
            </v:shape>
            <v:shape style="position:absolute;left:7453;top:227;width:559;height:479" coordorigin="7454,227" coordsize="559,479" path="m8013,227l7855,227,7454,706,7612,706,8013,227xe" filled="true" fillcolor="#b7b7b7" stroked="false">
              <v:path arrowok="t"/>
              <v:fill type="solid"/>
            </v:shape>
            <v:shape style="position:absolute;left:7466;top:227;width:533;height:479" coordorigin="7467,227" coordsize="533,479" path="m7999,227l7868,227,7467,706,7598,706,7999,227xe" filled="true" fillcolor="#b6b6b6" stroked="false">
              <v:path arrowok="t"/>
              <v:fill type="solid"/>
            </v:shape>
            <v:shape style="position:absolute;left:7480;top:227;width:507;height:479" coordorigin="7480,227" coordsize="507,479" path="m7986,227l7881,227,7480,706,7585,706,7986,227xe" filled="true" fillcolor="#b5b5b5" stroked="false">
              <v:path arrowok="t"/>
              <v:fill type="solid"/>
            </v:shape>
            <v:shape style="position:absolute;left:7493;top:227;width:480;height:479" coordorigin="7493,227" coordsize="480,479" path="m7973,227l7894,227,7493,706,7572,706,7973,227xe" filled="true" fillcolor="#b4b4b4" stroked="false">
              <v:path arrowok="t"/>
              <v:fill type="solid"/>
            </v:shape>
            <v:shape style="position:absolute;left:7506;top:227;width:454;height:479" coordorigin="7506,227" coordsize="454,479" path="m7960,227l7907,227,7506,706,7559,706,7960,227xe" filled="true" fillcolor="#b3b3b3" stroked="false">
              <v:path arrowok="t"/>
              <v:fill type="solid"/>
            </v:shape>
            <v:shape style="position:absolute;left:7519;top:227;width:428;height:479" coordorigin="7519,227" coordsize="428,479" path="m7947,227l7921,227,7519,706,7546,706,7947,227xe" filled="true" fillcolor="#b2b2b2" stroked="false">
              <v:path arrowok="t"/>
              <v:fill type="solid"/>
            </v:shape>
            <v:shape style="position:absolute;left:7115;top:227;width:1236;height:479" type="#_x0000_t202" filled="false" stroked="false">
              <v:textbox inset="0,0,0,0">
                <w:txbxContent>
                  <w:p>
                    <w:pPr>
                      <w:spacing w:before="30"/>
                      <w:ind w:left="79" w:right="0" w:firstLine="0"/>
                      <w:jc w:val="left"/>
                      <w:rPr>
                        <w:rFonts w:ascii="Arial"/>
                        <w:sz w:val="19"/>
                      </w:rPr>
                    </w:pPr>
                    <w:r>
                      <w:rPr>
                        <w:rFonts w:ascii="Arial"/>
                        <w:sz w:val="19"/>
                      </w:rPr>
                      <w:t>149</w:t>
                    </w:r>
                  </w:p>
                </w:txbxContent>
              </v:textbox>
              <w10:wrap type="none"/>
            </v:shape>
            <w10:wrap type="none"/>
          </v:group>
        </w:pict>
      </w:r>
      <w:r>
        <w:rPr>
          <w:w w:val="95"/>
        </w:rPr>
        <w:t>There</w:t>
      </w:r>
      <w:r>
        <w:rPr>
          <w:spacing w:val="-24"/>
          <w:w w:val="95"/>
        </w:rPr>
        <w:t> </w:t>
      </w:r>
      <w:r>
        <w:rPr>
          <w:w w:val="95"/>
        </w:rPr>
        <w:t>is</w:t>
      </w:r>
      <w:r>
        <w:rPr>
          <w:spacing w:val="-24"/>
          <w:w w:val="95"/>
        </w:rPr>
        <w:t> </w:t>
      </w:r>
      <w:r>
        <w:rPr>
          <w:w w:val="95"/>
        </w:rPr>
        <w:t>a</w:t>
      </w:r>
      <w:r>
        <w:rPr>
          <w:spacing w:val="-23"/>
          <w:w w:val="95"/>
        </w:rPr>
        <w:t> </w:t>
      </w:r>
      <w:r>
        <w:rPr>
          <w:w w:val="95"/>
        </w:rPr>
        <w:t>beautiful</w:t>
      </w:r>
      <w:r>
        <w:rPr>
          <w:spacing w:val="-24"/>
          <w:w w:val="95"/>
        </w:rPr>
        <w:t> </w:t>
      </w:r>
      <w:r>
        <w:rPr>
          <w:w w:val="95"/>
        </w:rPr>
        <w:t>chestnut</w:t>
      </w:r>
      <w:r>
        <w:rPr>
          <w:spacing w:val="-24"/>
          <w:w w:val="95"/>
        </w:rPr>
        <w:t> </w:t>
      </w:r>
      <w:r>
        <w:rPr>
          <w:w w:val="95"/>
        </w:rPr>
        <w:t>tree</w:t>
      </w:r>
      <w:r>
        <w:rPr>
          <w:spacing w:val="-23"/>
          <w:w w:val="95"/>
        </w:rPr>
        <w:t> </w:t>
      </w:r>
      <w:r>
        <w:rPr>
          <w:w w:val="95"/>
        </w:rPr>
        <w:t>across </w:t>
      </w:r>
      <w:r>
        <w:rPr/>
        <w:t>the way from the</w:t>
      </w:r>
      <w:r>
        <w:rPr>
          <w:spacing w:val="-29"/>
        </w:rPr>
        <w:t> </w:t>
      </w:r>
      <w:r>
        <w:rPr/>
        <w:t>house.</w:t>
      </w:r>
    </w:p>
    <w:p>
      <w:pPr>
        <w:spacing w:after="0" w:line="271" w:lineRule="auto"/>
        <w:sectPr>
          <w:pgSz w:w="8650" w:h="12250"/>
          <w:pgMar w:top="500" w:bottom="280" w:left="920" w:right="180"/>
        </w:sectPr>
      </w:pPr>
    </w:p>
    <w:p>
      <w:pPr>
        <w:pStyle w:val="BodyText"/>
        <w:spacing w:before="2"/>
        <w:rPr>
          <w:rFonts w:ascii="Arial"/>
          <w:sz w:val="14"/>
        </w:rPr>
      </w:pPr>
    </w:p>
    <w:p>
      <w:pPr>
        <w:pStyle w:val="Heading2"/>
        <w:tabs>
          <w:tab w:pos="2298" w:val="left" w:leader="none"/>
        </w:tabs>
        <w:ind w:left="1601"/>
      </w:pPr>
      <w:r>
        <w:rPr/>
        <w:pict>
          <v:group style="position:absolute;margin-left:14.379pt;margin-top:-8.479381pt;width:61.8pt;height:119.55pt;mso-position-horizontal-relative:page;mso-position-vertical-relative:paragraph;z-index:16293376" coordorigin="288,-170" coordsize="1236,2391">
            <v:shape style="position:absolute;left:287;top:-170;width:1236;height:2391" coordorigin="288,-170" coordsize="1236,2391" path="m1523,-170l302,-170,288,-153,288,2221,1509,2221,1523,2204,1523,-170xe" filled="true" fillcolor="#f0f0f0" stroked="false">
              <v:path arrowok="t"/>
              <v:fill type="solid"/>
            </v:shape>
            <v:shape style="position:absolute;left:287;top:-170;width:1236;height:2391" coordorigin="288,-170" coordsize="1236,2391" path="m1523,-170l327,-170,288,-122,288,2221,1483,2221,1523,2174,1523,-170xe" filled="true" fillcolor="#efefef" stroked="false">
              <v:path arrowok="t"/>
              <v:fill type="solid"/>
            </v:shape>
            <v:shape style="position:absolute;left:287;top:-170;width:1236;height:2391" coordorigin="288,-170" coordsize="1236,2391" path="m1523,-170l353,-170,288,-92,288,2221,1458,2221,1523,2143,1523,-170xe" filled="true" fillcolor="#eeeeee" stroked="false">
              <v:path arrowok="t"/>
              <v:fill type="solid"/>
            </v:shape>
            <v:shape style="position:absolute;left:287;top:-170;width:1236;height:2391" coordorigin="288,-170" coordsize="1236,2391" path="m1523,-170l378,-170,288,-61,288,2221,1432,2221,1523,2113,1523,-170xe" filled="true" fillcolor="#ededed" stroked="false">
              <v:path arrowok="t"/>
              <v:fill type="solid"/>
            </v:shape>
            <v:shape style="position:absolute;left:287;top:-170;width:1236;height:2391" coordorigin="288,-170" coordsize="1236,2391" path="m1523,-170l404,-170,288,-31,288,2221,1407,2221,1523,2082,1523,-170xe" filled="true" fillcolor="#ececec" stroked="false">
              <v:path arrowok="t"/>
              <v:fill type="solid"/>
            </v:shape>
            <v:shape style="position:absolute;left:287;top:-170;width:1236;height:2391" coordorigin="288,-170" coordsize="1236,2391" path="m1523,-170l429,-170,288,-1,288,2221,1381,2221,1523,2052,1523,-170xe" filled="true" fillcolor="#ebebeb" stroked="false">
              <v:path arrowok="t"/>
              <v:fill type="solid"/>
            </v:shape>
            <v:shape style="position:absolute;left:287;top:-170;width:1236;height:2391" coordorigin="288,-170" coordsize="1236,2391" path="m1523,-170l455,-170,288,30,288,2221,1356,2221,1523,2022,1523,-170xe" filled="true" fillcolor="#eaeaea" stroked="false">
              <v:path arrowok="t"/>
              <v:fill type="solid"/>
            </v:shape>
            <v:shape style="position:absolute;left:287;top:-170;width:1236;height:2391" coordorigin="288,-170" coordsize="1236,2391" path="m1523,-170l480,-170,288,60,288,2221,1330,2221,1523,1991,1523,-170xe" filled="true" fillcolor="#e9e9e9" stroked="false">
              <v:path arrowok="t"/>
              <v:fill type="solid"/>
            </v:shape>
            <v:shape style="position:absolute;left:287;top:-170;width:1236;height:2391" coordorigin="288,-170" coordsize="1236,2391" path="m1523,-170l506,-170,288,91,288,2221,1305,2221,1523,1961,1523,-170xe" filled="true" fillcolor="#e8e8e8" stroked="false">
              <v:path arrowok="t"/>
              <v:fill type="solid"/>
            </v:shape>
            <v:shape style="position:absolute;left:287;top:-170;width:1236;height:2391" coordorigin="288,-170" coordsize="1236,2391" path="m1523,-170l531,-170,288,121,288,2221,1279,2221,1523,1931,1523,-170xe" filled="true" fillcolor="#e7e7e7" stroked="false">
              <v:path arrowok="t"/>
              <v:fill type="solid"/>
            </v:shape>
            <v:shape style="position:absolute;left:287;top:-170;width:1236;height:2391" coordorigin="288,-170" coordsize="1236,2391" path="m1523,-170l557,-170,288,151,288,2221,1254,2221,1523,1900,1523,-170xe" filled="true" fillcolor="#e6e6e6" stroked="false">
              <v:path arrowok="t"/>
              <v:fill type="solid"/>
            </v:shape>
            <v:shape style="position:absolute;left:287;top:-170;width:1236;height:2391" coordorigin="288,-170" coordsize="1236,2391" path="m1523,-170l582,-170,288,182,288,2221,1228,2221,1523,1870,1523,-170xe" filled="true" fillcolor="#e5e5e5" stroked="false">
              <v:path arrowok="t"/>
              <v:fill type="solid"/>
            </v:shape>
            <v:shape style="position:absolute;left:287;top:-170;width:1236;height:2391" coordorigin="288,-170" coordsize="1236,2391" path="m1523,-170l608,-170,288,212,288,2221,1203,2221,1523,1839,1523,-170xe" filled="true" fillcolor="#e4e4e4" stroked="false">
              <v:path arrowok="t"/>
              <v:fill type="solid"/>
            </v:shape>
            <v:shape style="position:absolute;left:287;top:-170;width:1236;height:2391" coordorigin="288,-170" coordsize="1236,2391" path="m1523,-170l633,-170,288,242,288,2221,1177,2221,1523,1809,1523,-170xe" filled="true" fillcolor="#e3e3e3" stroked="false">
              <v:path arrowok="t"/>
              <v:fill type="solid"/>
            </v:shape>
            <v:shape style="position:absolute;left:287;top:-170;width:1236;height:2391" coordorigin="288,-170" coordsize="1236,2391" path="m1523,-170l659,-170,288,273,288,2221,1152,2221,1523,1779,1523,-170xe" filled="true" fillcolor="#e2e2e2" stroked="false">
              <v:path arrowok="t"/>
              <v:fill type="solid"/>
            </v:shape>
            <v:shape style="position:absolute;left:287;top:-170;width:1236;height:2391" coordorigin="288,-170" coordsize="1236,2391" path="m1523,-170l684,-170,288,303,288,2221,1126,2221,1523,1748,1523,-170xe" filled="true" fillcolor="#e1e1e1" stroked="false">
              <v:path arrowok="t"/>
              <v:fill type="solid"/>
            </v:shape>
            <v:shape style="position:absolute;left:287;top:-170;width:1236;height:2391" coordorigin="288,-170" coordsize="1236,2391" path="m1523,-170l710,-170,288,334,288,2221,1101,2221,1523,1718,1523,-170xe" filled="true" fillcolor="#e0e0e0" stroked="false">
              <v:path arrowok="t"/>
              <v:fill type="solid"/>
            </v:shape>
            <v:shape style="position:absolute;left:287;top:-170;width:1236;height:2391" coordorigin="288,-170" coordsize="1236,2391" path="m1523,-170l735,-170,288,364,288,2221,1075,2221,1523,1687,1523,-170xe" filled="true" fillcolor="#dfdfdf" stroked="false">
              <v:path arrowok="t"/>
              <v:fill type="solid"/>
            </v:shape>
            <v:shape style="position:absolute;left:287;top:-170;width:1236;height:2391" coordorigin="288,-170" coordsize="1236,2391" path="m1523,-170l761,-170,288,394,288,2221,1050,2221,1523,1657,1523,-170xe" filled="true" fillcolor="#dedede" stroked="false">
              <v:path arrowok="t"/>
              <v:fill type="solid"/>
            </v:shape>
            <v:shape style="position:absolute;left:287;top:-170;width:1236;height:2391" coordorigin="288,-170" coordsize="1236,2391" path="m1523,-170l786,-170,288,425,288,2221,1024,2221,1523,1627,1523,-170xe" filled="true" fillcolor="#dddddd" stroked="false">
              <v:path arrowok="t"/>
              <v:fill type="solid"/>
            </v:shape>
            <v:shape style="position:absolute;left:287;top:-170;width:1236;height:2391" coordorigin="288,-170" coordsize="1236,2391" path="m1523,-170l812,-170,288,455,288,2221,999,2221,1523,1596,1523,-170xe" filled="true" fillcolor="#dcdcdc" stroked="false">
              <v:path arrowok="t"/>
              <v:fill type="solid"/>
            </v:shape>
            <v:shape style="position:absolute;left:287;top:-170;width:1236;height:2391" coordorigin="288,-170" coordsize="1236,2391" path="m1523,-170l837,-170,288,486,288,2221,973,2221,1523,1566,1523,-170xe" filled="true" fillcolor="#dbdbdb" stroked="false">
              <v:path arrowok="t"/>
              <v:fill type="solid"/>
            </v:shape>
            <v:shape style="position:absolute;left:287;top:-170;width:1236;height:2391" coordorigin="288,-170" coordsize="1236,2391" path="m1523,-170l863,-170,288,516,288,2221,948,2221,1523,1536,1523,-170xe" filled="true" fillcolor="#dadada" stroked="false">
              <v:path arrowok="t"/>
              <v:fill type="solid"/>
            </v:shape>
            <v:shape style="position:absolute;left:287;top:-170;width:1236;height:2391" coordorigin="288,-170" coordsize="1236,2391" path="m1523,-170l888,-170,288,546,288,2221,922,2221,1523,1505,1523,-170xe" filled="true" fillcolor="#d9d9d9" stroked="false">
              <v:path arrowok="t"/>
              <v:fill type="solid"/>
            </v:shape>
            <v:shape style="position:absolute;left:287;top:-170;width:1236;height:2391" coordorigin="288,-170" coordsize="1236,2391" path="m1523,-170l914,-170,288,577,288,2221,897,2221,1523,1475,1523,-170xe" filled="true" fillcolor="#d8d8d8" stroked="false">
              <v:path arrowok="t"/>
              <v:fill type="solid"/>
            </v:shape>
            <v:shape style="position:absolute;left:287;top:-170;width:1236;height:2391" coordorigin="288,-170" coordsize="1236,2391" path="m1523,-170l939,-170,288,607,288,2221,871,2221,1523,1444,1523,-170xe" filled="true" fillcolor="#d7d7d7" stroked="false">
              <v:path arrowok="t"/>
              <v:fill type="solid"/>
            </v:shape>
            <v:shape style="position:absolute;left:287;top:-170;width:1236;height:2391" coordorigin="288,-170" coordsize="1236,2391" path="m1523,-170l965,-170,288,637,288,2221,846,2221,1523,1414,1523,-170xe" filled="true" fillcolor="#d6d6d6" stroked="false">
              <v:path arrowok="t"/>
              <v:fill type="solid"/>
            </v:shape>
            <v:shape style="position:absolute;left:287;top:-170;width:1236;height:2391" coordorigin="288,-170" coordsize="1236,2391" path="m1523,-170l990,-170,288,668,288,2221,820,2221,1523,1384,1523,-170xe" filled="true" fillcolor="#d5d5d5" stroked="false">
              <v:path arrowok="t"/>
              <v:fill type="solid"/>
            </v:shape>
            <v:shape style="position:absolute;left:287;top:-170;width:1236;height:2391" coordorigin="288,-170" coordsize="1236,2391" path="m1523,-170l1016,-170,288,698,288,2221,795,2221,1523,1353,1523,-170xe" filled="true" fillcolor="#d4d4d4" stroked="false">
              <v:path arrowok="t"/>
              <v:fill type="solid"/>
            </v:shape>
            <v:shape style="position:absolute;left:287;top:-170;width:1236;height:2391" coordorigin="288,-170" coordsize="1236,2391" path="m1523,-170l1041,-170,288,729,288,2221,769,2221,1523,1323,1523,-170xe" filled="true" fillcolor="#d3d3d3" stroked="false">
              <v:path arrowok="t"/>
              <v:fill type="solid"/>
            </v:shape>
            <v:shape style="position:absolute;left:287;top:-170;width:1236;height:2391" coordorigin="288,-170" coordsize="1236,2391" path="m1523,-170l1067,-170,288,759,288,2221,744,2221,1523,1292,1523,-170xe" filled="true" fillcolor="#d2d2d2" stroked="false">
              <v:path arrowok="t"/>
              <v:fill type="solid"/>
            </v:shape>
            <v:shape style="position:absolute;left:287;top:-170;width:1236;height:2391" coordorigin="288,-170" coordsize="1236,2391" path="m1523,-170l1092,-170,288,789,288,2221,718,2221,1523,1262,1523,-170xe" filled="true" fillcolor="#d1d1d1" stroked="false">
              <v:path arrowok="t"/>
              <v:fill type="solid"/>
            </v:shape>
            <v:shape style="position:absolute;left:287;top:-170;width:1236;height:2391" coordorigin="288,-170" coordsize="1236,2391" path="m1523,-170l1118,-170,288,820,288,2221,693,2221,1523,1232,1523,-170xe" filled="true" fillcolor="#d0d0d0" stroked="false">
              <v:path arrowok="t"/>
              <v:fill type="solid"/>
            </v:shape>
            <v:shape style="position:absolute;left:287;top:-170;width:1236;height:2391" coordorigin="288,-170" coordsize="1236,2391" path="m1523,-170l1143,-170,288,850,288,2221,667,2221,1523,1201,1523,-170xe" filled="true" fillcolor="#cfcfcf" stroked="false">
              <v:path arrowok="t"/>
              <v:fill type="solid"/>
            </v:shape>
            <v:shape style="position:absolute;left:287;top:-170;width:1236;height:2391" coordorigin="288,-170" coordsize="1236,2391" path="m1523,-170l1169,-170,288,881,288,2221,642,2221,1523,1171,1523,-170xe" filled="true" fillcolor="#cecece" stroked="false">
              <v:path arrowok="t"/>
              <v:fill type="solid"/>
            </v:shape>
            <v:shape style="position:absolute;left:287;top:-170;width:1236;height:2391" coordorigin="288,-170" coordsize="1236,2391" path="m1523,-170l1194,-170,288,911,288,2221,616,2221,1523,1141,1523,-170xe" filled="true" fillcolor="#cdcdcd" stroked="false">
              <v:path arrowok="t"/>
              <v:fill type="solid"/>
            </v:shape>
            <v:shape style="position:absolute;left:287;top:-170;width:1236;height:2391" coordorigin="288,-170" coordsize="1236,2391" path="m1523,-170l1220,-170,288,941,288,2221,591,2221,1523,1110,1523,-170xe" filled="true" fillcolor="#cccccc" stroked="false">
              <v:path arrowok="t"/>
              <v:fill type="solid"/>
            </v:shape>
            <v:shape style="position:absolute;left:287;top:-170;width:1236;height:2391" coordorigin="288,-170" coordsize="1236,2391" path="m1523,-170l1245,-170,288,972,288,2221,565,2221,1523,1080,1523,-170xe" filled="true" fillcolor="#cbcbcb" stroked="false">
              <v:path arrowok="t"/>
              <v:fill type="solid"/>
            </v:shape>
            <v:shape style="position:absolute;left:287;top:-170;width:1236;height:2391" coordorigin="288,-170" coordsize="1236,2391" path="m1523,-170l1271,-170,288,1002,288,2221,540,2221,1523,1049,1523,-170xe" filled="true" fillcolor="#cacaca" stroked="false">
              <v:path arrowok="t"/>
              <v:fill type="solid"/>
            </v:shape>
            <v:shape style="position:absolute;left:287;top:-170;width:1236;height:2391" coordorigin="288,-170" coordsize="1236,2391" path="m1523,-170l1296,-170,288,1033,288,2221,514,2221,1523,1019,1523,-170xe" filled="true" fillcolor="#c9c9c9" stroked="false">
              <v:path arrowok="t"/>
              <v:fill type="solid"/>
            </v:shape>
            <v:shape style="position:absolute;left:287;top:-170;width:1236;height:2391" coordorigin="288,-170" coordsize="1236,2391" path="m1523,-170l1322,-170,288,1063,288,2221,489,2221,1523,989,1523,-170xe" filled="true" fillcolor="#c8c8c8" stroked="false">
              <v:path arrowok="t"/>
              <v:fill type="solid"/>
            </v:shape>
            <v:shape style="position:absolute;left:287;top:-170;width:1236;height:2391" coordorigin="288,-170" coordsize="1236,2391" path="m1523,-170l1347,-170,288,1093,288,2221,463,2221,1523,958,1523,-170xe" filled="true" fillcolor="#c7c7c7" stroked="false">
              <v:path arrowok="t"/>
              <v:fill type="solid"/>
            </v:shape>
            <v:shape style="position:absolute;left:287;top:-170;width:1236;height:2391" coordorigin="288,-170" coordsize="1236,2391" path="m1523,-170l1373,-170,288,1124,288,2221,438,2221,1523,928,1523,-170xe" filled="true" fillcolor="#c6c6c6" stroked="false">
              <v:path arrowok="t"/>
              <v:fill type="solid"/>
            </v:shape>
            <v:shape style="position:absolute;left:287;top:-170;width:1236;height:2391" coordorigin="288,-170" coordsize="1236,2391" path="m1523,-170l1398,-170,288,1154,288,2221,412,2221,1523,897,1523,-170xe" filled="true" fillcolor="#c5c5c5" stroked="false">
              <v:path arrowok="t"/>
              <v:fill type="solid"/>
            </v:shape>
            <v:shape style="position:absolute;left:287;top:-170;width:1236;height:2391" coordorigin="288,-170" coordsize="1236,2391" path="m1523,-170l1424,-170,288,1184,288,2221,387,2221,1523,867,1523,-170xe" filled="true" fillcolor="#c4c4c4" stroked="false">
              <v:path arrowok="t"/>
              <v:fill type="solid"/>
            </v:shape>
            <v:shape style="position:absolute;left:287;top:-170;width:1236;height:2391" coordorigin="288,-170" coordsize="1236,2391" path="m1523,-170l1449,-170,288,1215,288,2221,361,2221,1523,837,1523,-170xe" filled="true" fillcolor="#c3c3c3" stroked="false">
              <v:path arrowok="t"/>
              <v:fill type="solid"/>
            </v:shape>
            <v:shape style="position:absolute;left:287;top:-170;width:1236;height:2391" coordorigin="288,-170" coordsize="1236,2391" path="m1523,-170l1475,-170,288,1245,288,2221,336,2221,1523,806,1523,-170xe" filled="true" fillcolor="#c2c2c2" stroked="false">
              <v:path arrowok="t"/>
              <v:fill type="solid"/>
            </v:shape>
            <v:shape style="position:absolute;left:287;top:-170;width:1236;height:2391" coordorigin="288,-170" coordsize="1236,2391" path="m1523,-170l1500,-170,288,1276,288,2221,310,2221,1523,776,1523,-170xe" filled="true" fillcolor="#c1c1c1" stroked="false">
              <v:path arrowok="t"/>
              <v:fill type="solid"/>
            </v:shape>
            <v:shape style="position:absolute;left:287;top:-167;width:1236;height:2384" coordorigin="288,-166" coordsize="1236,2384" path="m1523,-166l288,1306,288,2218,1523,745,1523,-166xe" filled="true" fillcolor="#c0c0c0" stroked="false">
              <v:path arrowok="t"/>
              <v:fill type="solid"/>
            </v:shape>
            <v:shape style="position:absolute;left:287;top:-136;width:1236;height:2323" coordorigin="288,-136" coordsize="1236,2323" path="m1523,-136l288,1336,288,2187,1523,715,1523,-136xe" filled="true" fillcolor="#bfbfbf" stroked="false">
              <v:path arrowok="t"/>
              <v:fill type="solid"/>
            </v:shape>
            <v:shape style="position:absolute;left:287;top:-106;width:1236;height:2263" coordorigin="288,-105" coordsize="1236,2263" path="m1523,-105l288,1367,288,2157,1523,685,1523,-105xe" filled="true" fillcolor="#bebebe" stroked="false">
              <v:path arrowok="t"/>
              <v:fill type="solid"/>
            </v:shape>
            <v:shape style="position:absolute;left:287;top:-75;width:1236;height:2202" coordorigin="288,-75" coordsize="1236,2202" path="m1523,-75l288,1397,288,2126,1523,654,1523,-75xe" filled="true" fillcolor="#bdbdbd" stroked="false">
              <v:path arrowok="t"/>
              <v:fill type="solid"/>
            </v:shape>
            <v:shape style="position:absolute;left:287;top:-45;width:1236;height:2141" coordorigin="288,-45" coordsize="1236,2141" path="m1523,-45l288,1428,288,2096,1523,624,1523,-45xe" filled="true" fillcolor="#bcbcbc" stroked="false">
              <v:path arrowok="t"/>
              <v:fill type="solid"/>
            </v:shape>
            <v:shape style="position:absolute;left:287;top:-15;width:1236;height:2080" coordorigin="288,-14" coordsize="1236,2080" path="m1523,-14l288,1458,288,2066,1523,594,1523,-14xe" filled="true" fillcolor="#bbbbbb" stroked="false">
              <v:path arrowok="t"/>
              <v:fill type="solid"/>
            </v:shape>
            <v:shape style="position:absolute;left:287;top:16;width:1236;height:2020" coordorigin="288,16" coordsize="1236,2020" path="m1523,16l288,1488,288,2035,1523,563,1523,16xe" filled="true" fillcolor="#bababa" stroked="false">
              <v:path arrowok="t"/>
              <v:fill type="solid"/>
            </v:shape>
            <v:shape style="position:absolute;left:287;top:46;width:1236;height:1959" coordorigin="288,47" coordsize="1236,1959" path="m1523,47l288,1519,288,2005,1523,533,1523,47xe" filled="true" fillcolor="#b9b9b9" stroked="false">
              <v:path arrowok="t"/>
              <v:fill type="solid"/>
            </v:shape>
            <v:shape style="position:absolute;left:287;top:77;width:1236;height:1898" coordorigin="288,77" coordsize="1236,1898" path="m1523,77l288,1549,288,1974,1523,502,1523,77xe" filled="true" fillcolor="#b8b8b8" stroked="false">
              <v:path arrowok="t"/>
              <v:fill type="solid"/>
            </v:shape>
            <v:shape style="position:absolute;left:287;top:107;width:1236;height:1837" coordorigin="288,107" coordsize="1236,1837" path="m1523,107l288,1579,288,1944,1523,472,1523,107xe" filled="true" fillcolor="#b7b7b7" stroked="false">
              <v:path arrowok="t"/>
              <v:fill type="solid"/>
            </v:shape>
            <v:shape style="position:absolute;left:287;top:137;width:1236;height:1776" coordorigin="288,138" coordsize="1236,1776" path="m1523,138l288,1610,288,1914,1523,442,1523,138xe" filled="true" fillcolor="#b6b6b6" stroked="false">
              <v:path arrowok="t"/>
              <v:fill type="solid"/>
            </v:shape>
            <v:shape style="position:absolute;left:287;top:168;width:1236;height:1716" coordorigin="288,168" coordsize="1236,1716" path="m1523,168l288,1640,288,1883,1523,411,1523,168xe" filled="true" fillcolor="#b5b5b5" stroked="false">
              <v:path arrowok="t"/>
              <v:fill type="solid"/>
            </v:shape>
            <v:shape style="position:absolute;left:287;top:198;width:1236;height:1655" coordorigin="288,199" coordsize="1236,1655" path="m1523,199l288,1671,288,1853,1523,381,1523,199xe" filled="true" fillcolor="#b4b4b4" stroked="false">
              <v:path arrowok="t"/>
              <v:fill type="solid"/>
            </v:shape>
            <v:shape style="position:absolute;left:287;top:228;width:1236;height:1594" coordorigin="288,229" coordsize="1236,1594" path="m1523,229l288,1701,288,1823,1523,350,1523,229xe" filled="true" fillcolor="#b3b3b3" stroked="false">
              <v:path arrowok="t"/>
              <v:fill type="solid"/>
            </v:shape>
            <v:shape style="position:absolute;left:287;top:259;width:1236;height:1533" coordorigin="288,259" coordsize="1236,1533" path="m1523,259l288,1731,288,1792,1523,320,1523,259xe" filled="true" fillcolor="#b2b2b2" stroked="false">
              <v:path arrowok="t"/>
              <v:fill type="solid"/>
            </v:shape>
            <v:shape style="position:absolute;left:287;top:-170;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3"/>
                        <w:sz w:val="19"/>
                      </w:rPr>
                      <w:t>9</w:t>
                    </w:r>
                  </w:p>
                  <w:p>
                    <w:pPr>
                      <w:spacing w:before="39"/>
                      <w:ind w:left="129" w:right="0" w:firstLine="0"/>
                      <w:jc w:val="left"/>
                      <w:rPr>
                        <w:rFonts w:ascii="Arial"/>
                        <w:sz w:val="19"/>
                      </w:rPr>
                    </w:pPr>
                    <w:r>
                      <w:rPr>
                        <w:rFonts w:ascii="Arial"/>
                        <w:w w:val="95"/>
                        <w:sz w:val="19"/>
                      </w:rPr>
                      <w:t>Postpositions</w:t>
                    </w:r>
                  </w:p>
                </w:txbxContent>
              </v:textbox>
              <w10:wrap type="none"/>
            </v:shape>
            <w10:wrap type="none"/>
          </v:group>
        </w:pict>
      </w:r>
      <w:bookmarkStart w:name="_bookmark52" w:id="71"/>
      <w:bookmarkEnd w:id="71"/>
      <w:r>
        <w:rPr>
          <w:b w:val="0"/>
        </w:rPr>
      </w:r>
      <w:r>
        <w:rPr>
          <w:color w:val="FFFFFF"/>
          <w:w w:val="91"/>
          <w:shd w:fill="727272" w:color="auto" w:val="clear"/>
        </w:rPr>
        <w:t> </w:t>
      </w:r>
      <w:r>
        <w:rPr>
          <w:color w:val="FFFFFF"/>
          <w:spacing w:val="-39"/>
          <w:shd w:fill="727272" w:color="auto" w:val="clear"/>
        </w:rPr>
        <w:t> </w:t>
      </w:r>
      <w:r>
        <w:rPr>
          <w:color w:val="FFFFFF"/>
          <w:shd w:fill="727272" w:color="auto" w:val="clear"/>
        </w:rPr>
        <w:t>9.5</w:t>
      </w:r>
      <w:r>
        <w:rPr>
          <w:color w:val="FFFFFF"/>
        </w:rPr>
        <w:tab/>
      </w:r>
      <w:r>
        <w:rPr/>
        <w:t>Complex</w:t>
      </w:r>
      <w:r>
        <w:rPr>
          <w:spacing w:val="-6"/>
        </w:rPr>
        <w:t> </w:t>
      </w:r>
      <w:r>
        <w:rPr/>
        <w:t>postpositions</w:t>
      </w:r>
    </w:p>
    <w:p>
      <w:pPr>
        <w:pStyle w:val="BodyText"/>
        <w:spacing w:before="6"/>
        <w:rPr>
          <w:rFonts w:ascii="Trebuchet MS"/>
          <w:b/>
          <w:sz w:val="28"/>
        </w:rPr>
      </w:pPr>
      <w:r>
        <w:rPr/>
        <w:pict>
          <v:shape style="position:absolute;margin-left:89.232002pt;margin-top:18.687223pt;width:29.6pt;height:15.65pt;mso-position-horizontal-relative:page;mso-position-vertical-relative:paragraph;z-index:-15166464;mso-wrap-distance-left:0;mso-wrap-distance-right:0" type="#_x0000_t202" filled="false" stroked="true" strokeweight=".299pt" strokecolor="#000000">
            <v:textbox inset="0,0,0,0">
              <w:txbxContent>
                <w:p>
                  <w:pPr>
                    <w:spacing w:before="28"/>
                    <w:ind w:left="82" w:right="0" w:firstLine="0"/>
                    <w:jc w:val="left"/>
                    <w:rPr>
                      <w:rFonts w:ascii="Arial"/>
                      <w:b/>
                      <w:i/>
                      <w:sz w:val="20"/>
                    </w:rPr>
                  </w:pPr>
                  <w:r>
                    <w:rPr>
                      <w:rFonts w:ascii="Arial"/>
                      <w:b/>
                      <w:i/>
                      <w:sz w:val="20"/>
                    </w:rPr>
                    <w:t>9.5.1</w:t>
                  </w:r>
                </w:p>
              </w:txbxContent>
            </v:textbox>
            <v:stroke dashstyle="solid"/>
            <w10:wrap type="topAndBottom"/>
          </v:shape>
        </w:pict>
      </w:r>
    </w:p>
    <w:p>
      <w:pPr>
        <w:pStyle w:val="BodyText"/>
        <w:spacing w:before="3"/>
        <w:rPr>
          <w:rFonts w:ascii="Trebuchet MS"/>
          <w:b/>
          <w:sz w:val="10"/>
        </w:rPr>
      </w:pPr>
    </w:p>
    <w:p>
      <w:pPr>
        <w:pStyle w:val="BodyText"/>
        <w:spacing w:line="285" w:lineRule="auto" w:before="101"/>
        <w:ind w:left="1581"/>
      </w:pPr>
      <w:r>
        <w:rPr>
          <w:w w:val="110"/>
        </w:rPr>
        <w:t>Some</w:t>
      </w:r>
      <w:r>
        <w:rPr>
          <w:spacing w:val="-5"/>
          <w:w w:val="110"/>
        </w:rPr>
        <w:t> </w:t>
      </w:r>
      <w:r>
        <w:rPr>
          <w:w w:val="110"/>
        </w:rPr>
        <w:t>postpositions</w:t>
      </w:r>
      <w:r>
        <w:rPr>
          <w:spacing w:val="-4"/>
          <w:w w:val="110"/>
        </w:rPr>
        <w:t> </w:t>
      </w:r>
      <w:r>
        <w:rPr>
          <w:w w:val="110"/>
        </w:rPr>
        <w:t>are</w:t>
      </w:r>
      <w:r>
        <w:rPr>
          <w:spacing w:val="-4"/>
          <w:w w:val="110"/>
        </w:rPr>
        <w:t> </w:t>
      </w:r>
      <w:r>
        <w:rPr>
          <w:w w:val="110"/>
        </w:rPr>
        <w:t>formed</w:t>
      </w:r>
      <w:r>
        <w:rPr>
          <w:spacing w:val="-4"/>
          <w:w w:val="110"/>
        </w:rPr>
        <w:t> </w:t>
      </w:r>
      <w:r>
        <w:rPr>
          <w:w w:val="110"/>
        </w:rPr>
        <w:t>of</w:t>
      </w:r>
      <w:r>
        <w:rPr>
          <w:spacing w:val="-4"/>
          <w:w w:val="110"/>
        </w:rPr>
        <w:t> </w:t>
      </w:r>
      <w:r>
        <w:rPr>
          <w:w w:val="110"/>
        </w:rPr>
        <w:t>a</w:t>
      </w:r>
      <w:r>
        <w:rPr>
          <w:spacing w:val="-4"/>
          <w:w w:val="110"/>
        </w:rPr>
        <w:t> </w:t>
      </w:r>
      <w:r>
        <w:rPr>
          <w:w w:val="110"/>
        </w:rPr>
        <w:t>root,</w:t>
      </w:r>
      <w:r>
        <w:rPr>
          <w:spacing w:val="-4"/>
          <w:w w:val="110"/>
        </w:rPr>
        <w:t> </w:t>
      </w:r>
      <w:r>
        <w:rPr>
          <w:w w:val="110"/>
        </w:rPr>
        <w:t>a</w:t>
      </w:r>
      <w:r>
        <w:rPr>
          <w:spacing w:val="-4"/>
          <w:w w:val="110"/>
        </w:rPr>
        <w:t> </w:t>
      </w:r>
      <w:r>
        <w:rPr>
          <w:w w:val="110"/>
        </w:rPr>
        <w:t>possessive</w:t>
      </w:r>
      <w:r>
        <w:rPr>
          <w:spacing w:val="-5"/>
          <w:w w:val="110"/>
        </w:rPr>
        <w:t> </w:t>
      </w:r>
      <w:r>
        <w:rPr>
          <w:w w:val="110"/>
        </w:rPr>
        <w:t>suffix,</w:t>
      </w:r>
      <w:r>
        <w:rPr>
          <w:spacing w:val="-4"/>
          <w:w w:val="110"/>
        </w:rPr>
        <w:t> </w:t>
      </w:r>
      <w:r>
        <w:rPr>
          <w:w w:val="110"/>
        </w:rPr>
        <w:t>and</w:t>
      </w:r>
      <w:r>
        <w:rPr>
          <w:spacing w:val="-4"/>
          <w:w w:val="110"/>
        </w:rPr>
        <w:t> </w:t>
      </w:r>
      <w:r>
        <w:rPr>
          <w:w w:val="110"/>
        </w:rPr>
        <w:t>a</w:t>
      </w:r>
      <w:r>
        <w:rPr>
          <w:spacing w:val="-4"/>
          <w:w w:val="110"/>
        </w:rPr>
        <w:t> </w:t>
      </w:r>
      <w:r>
        <w:rPr>
          <w:w w:val="110"/>
        </w:rPr>
        <w:t>case.</w:t>
      </w:r>
      <w:r>
        <w:rPr>
          <w:w w:val="110"/>
          <w:position w:val="6"/>
          <w:sz w:val="12"/>
        </w:rPr>
        <w:t>3 </w:t>
      </w:r>
      <w:r>
        <w:rPr>
          <w:w w:val="110"/>
        </w:rPr>
        <w:t>The</w:t>
      </w:r>
      <w:r>
        <w:rPr>
          <w:spacing w:val="-28"/>
          <w:w w:val="110"/>
        </w:rPr>
        <w:t> </w:t>
      </w:r>
      <w:r>
        <w:rPr>
          <w:w w:val="110"/>
        </w:rPr>
        <w:t>third</w:t>
      </w:r>
      <w:r>
        <w:rPr>
          <w:spacing w:val="-28"/>
          <w:w w:val="110"/>
        </w:rPr>
        <w:t> </w:t>
      </w:r>
      <w:r>
        <w:rPr>
          <w:w w:val="110"/>
        </w:rPr>
        <w:t>person</w:t>
      </w:r>
      <w:r>
        <w:rPr>
          <w:spacing w:val="-27"/>
          <w:w w:val="110"/>
        </w:rPr>
        <w:t> </w:t>
      </w:r>
      <w:r>
        <w:rPr>
          <w:w w:val="110"/>
        </w:rPr>
        <w:t>singular</w:t>
      </w:r>
      <w:r>
        <w:rPr>
          <w:spacing w:val="-28"/>
          <w:w w:val="110"/>
        </w:rPr>
        <w:t> </w:t>
      </w:r>
      <w:r>
        <w:rPr>
          <w:w w:val="110"/>
        </w:rPr>
        <w:t>forms</w:t>
      </w:r>
      <w:r>
        <w:rPr>
          <w:spacing w:val="-27"/>
          <w:w w:val="110"/>
        </w:rPr>
        <w:t> </w:t>
      </w:r>
      <w:r>
        <w:rPr>
          <w:w w:val="110"/>
        </w:rPr>
        <w:t>can</w:t>
      </w:r>
      <w:r>
        <w:rPr>
          <w:spacing w:val="-28"/>
          <w:w w:val="110"/>
        </w:rPr>
        <w:t> </w:t>
      </w:r>
      <w:r>
        <w:rPr>
          <w:w w:val="110"/>
        </w:rPr>
        <w:t>have</w:t>
      </w:r>
      <w:r>
        <w:rPr>
          <w:spacing w:val="-27"/>
          <w:w w:val="110"/>
        </w:rPr>
        <w:t> </w:t>
      </w:r>
      <w:r>
        <w:rPr>
          <w:w w:val="110"/>
        </w:rPr>
        <w:t>pronouns</w:t>
      </w:r>
      <w:r>
        <w:rPr>
          <w:spacing w:val="-28"/>
          <w:w w:val="110"/>
        </w:rPr>
        <w:t> </w:t>
      </w:r>
      <w:r>
        <w:rPr>
          <w:w w:val="110"/>
        </w:rPr>
        <w:t>or</w:t>
      </w:r>
      <w:r>
        <w:rPr>
          <w:spacing w:val="-27"/>
          <w:w w:val="110"/>
        </w:rPr>
        <w:t> </w:t>
      </w:r>
      <w:r>
        <w:rPr>
          <w:w w:val="110"/>
        </w:rPr>
        <w:t>nouns</w:t>
      </w:r>
      <w:r>
        <w:rPr>
          <w:spacing w:val="-28"/>
          <w:w w:val="110"/>
        </w:rPr>
        <w:t> </w:t>
      </w:r>
      <w:r>
        <w:rPr>
          <w:w w:val="110"/>
        </w:rPr>
        <w:t>as</w:t>
      </w:r>
      <w:r>
        <w:rPr>
          <w:spacing w:val="-27"/>
          <w:w w:val="110"/>
        </w:rPr>
        <w:t> </w:t>
      </w:r>
      <w:r>
        <w:rPr>
          <w:w w:val="110"/>
        </w:rPr>
        <w:t>their</w:t>
      </w:r>
      <w:r>
        <w:rPr>
          <w:spacing w:val="-28"/>
          <w:w w:val="110"/>
        </w:rPr>
        <w:t> </w:t>
      </w:r>
      <w:r>
        <w:rPr>
          <w:w w:val="110"/>
        </w:rPr>
        <w:t>objects.</w:t>
      </w:r>
    </w:p>
    <w:p>
      <w:pPr>
        <w:pStyle w:val="BodyText"/>
        <w:spacing w:after="1"/>
        <w:rPr>
          <w:sz w:val="13"/>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97"/>
        <w:gridCol w:w="1353"/>
        <w:gridCol w:w="1920"/>
      </w:tblGrid>
      <w:tr>
        <w:trPr>
          <w:trHeight w:val="326" w:hRule="atLeast"/>
        </w:trPr>
        <w:tc>
          <w:tcPr>
            <w:tcW w:w="2297" w:type="dxa"/>
          </w:tcPr>
          <w:p>
            <w:pPr>
              <w:pStyle w:val="TableParagraph"/>
              <w:spacing w:line="229" w:lineRule="exact"/>
              <w:rPr>
                <w:rFonts w:ascii="Arial" w:hAnsi="Arial"/>
                <w:sz w:val="20"/>
              </w:rPr>
            </w:pPr>
            <w:r>
              <w:rPr>
                <w:rFonts w:ascii="Arial" w:hAnsi="Arial"/>
                <w:sz w:val="20"/>
              </w:rPr>
              <w:t>(</w:t>
            </w:r>
            <w:r>
              <w:rPr>
                <w:b/>
                <w:sz w:val="20"/>
              </w:rPr>
              <w:t>az én</w:t>
            </w:r>
            <w:r>
              <w:rPr>
                <w:rFonts w:ascii="Arial" w:hAnsi="Arial"/>
                <w:sz w:val="20"/>
              </w:rPr>
              <w:t>)</w:t>
            </w:r>
          </w:p>
        </w:tc>
        <w:tc>
          <w:tcPr>
            <w:tcW w:w="1353" w:type="dxa"/>
          </w:tcPr>
          <w:p>
            <w:pPr>
              <w:pStyle w:val="TableParagraph"/>
              <w:spacing w:line="229" w:lineRule="exact"/>
              <w:ind w:left="143"/>
              <w:rPr>
                <w:b/>
                <w:sz w:val="20"/>
              </w:rPr>
            </w:pPr>
            <w:r>
              <w:rPr>
                <w:b/>
                <w:w w:val="105"/>
                <w:sz w:val="20"/>
              </w:rPr>
              <w:t>számomra</w:t>
            </w:r>
          </w:p>
        </w:tc>
        <w:tc>
          <w:tcPr>
            <w:tcW w:w="1920" w:type="dxa"/>
          </w:tcPr>
          <w:p>
            <w:pPr>
              <w:pStyle w:val="TableParagraph"/>
              <w:spacing w:line="227" w:lineRule="exact"/>
              <w:ind w:left="105"/>
              <w:rPr>
                <w:rFonts w:ascii="Arial"/>
                <w:sz w:val="20"/>
              </w:rPr>
            </w:pPr>
            <w:r>
              <w:rPr>
                <w:rFonts w:ascii="Arial"/>
                <w:sz w:val="20"/>
              </w:rPr>
              <w:t>for my part</w:t>
            </w:r>
          </w:p>
        </w:tc>
      </w:tr>
      <w:tr>
        <w:trPr>
          <w:trHeight w:val="418" w:hRule="atLeast"/>
        </w:trPr>
        <w:tc>
          <w:tcPr>
            <w:tcW w:w="2297" w:type="dxa"/>
          </w:tcPr>
          <w:p>
            <w:pPr>
              <w:pStyle w:val="TableParagraph"/>
              <w:spacing w:before="89"/>
              <w:rPr>
                <w:rFonts w:ascii="Arial"/>
                <w:sz w:val="20"/>
              </w:rPr>
            </w:pPr>
            <w:r>
              <w:rPr>
                <w:rFonts w:ascii="Arial"/>
                <w:sz w:val="20"/>
              </w:rPr>
              <w:t>(</w:t>
            </w:r>
            <w:r>
              <w:rPr>
                <w:b/>
                <w:sz w:val="20"/>
              </w:rPr>
              <w:t>a te</w:t>
            </w:r>
            <w:r>
              <w:rPr>
                <w:rFonts w:ascii="Arial"/>
                <w:sz w:val="20"/>
              </w:rPr>
              <w:t>)</w:t>
            </w:r>
          </w:p>
        </w:tc>
        <w:tc>
          <w:tcPr>
            <w:tcW w:w="1353" w:type="dxa"/>
          </w:tcPr>
          <w:p>
            <w:pPr>
              <w:pStyle w:val="TableParagraph"/>
              <w:spacing w:before="89"/>
              <w:ind w:left="143"/>
              <w:rPr>
                <w:b/>
                <w:sz w:val="20"/>
              </w:rPr>
            </w:pPr>
            <w:r>
              <w:rPr>
                <w:b/>
                <w:w w:val="105"/>
                <w:sz w:val="20"/>
              </w:rPr>
              <w:t>számodra</w:t>
            </w:r>
          </w:p>
        </w:tc>
        <w:tc>
          <w:tcPr>
            <w:tcW w:w="1920" w:type="dxa"/>
          </w:tcPr>
          <w:p>
            <w:pPr>
              <w:pStyle w:val="TableParagraph"/>
              <w:spacing w:before="89"/>
              <w:ind w:left="105"/>
              <w:rPr>
                <w:rFonts w:ascii="Arial"/>
                <w:sz w:val="20"/>
              </w:rPr>
            </w:pPr>
            <w:r>
              <w:rPr>
                <w:rFonts w:ascii="Arial"/>
                <w:sz w:val="20"/>
              </w:rPr>
              <w:t>for your (sg.) part</w:t>
            </w:r>
          </w:p>
        </w:tc>
      </w:tr>
      <w:tr>
        <w:trPr>
          <w:trHeight w:val="677" w:hRule="atLeast"/>
        </w:trPr>
        <w:tc>
          <w:tcPr>
            <w:tcW w:w="2297" w:type="dxa"/>
          </w:tcPr>
          <w:p>
            <w:pPr>
              <w:pStyle w:val="TableParagraph"/>
              <w:spacing w:before="89"/>
              <w:rPr>
                <w:rFonts w:ascii="Arial" w:hAnsi="Arial"/>
                <w:sz w:val="20"/>
              </w:rPr>
            </w:pPr>
            <w:r>
              <w:rPr>
                <w:rFonts w:ascii="Arial" w:hAnsi="Arial"/>
                <w:w w:val="96"/>
                <w:sz w:val="20"/>
              </w:rPr>
              <w:t>(</w:t>
            </w:r>
            <w:r>
              <w:rPr>
                <w:b/>
                <w:spacing w:val="-1"/>
                <w:w w:val="98"/>
                <w:sz w:val="20"/>
              </w:rPr>
              <w:t>a</w:t>
            </w:r>
            <w:r>
              <w:rPr>
                <w:b/>
                <w:w w:val="98"/>
                <w:sz w:val="20"/>
              </w:rPr>
              <w:t>z</w:t>
            </w:r>
            <w:r>
              <w:rPr>
                <w:b/>
                <w:spacing w:val="-5"/>
                <w:sz w:val="20"/>
              </w:rPr>
              <w:t> </w:t>
            </w:r>
            <w:r>
              <w:rPr>
                <w:b/>
                <w:spacing w:val="-110"/>
                <w:w w:val="104"/>
                <w:sz w:val="20"/>
              </w:rPr>
              <w:t>o</w:t>
            </w:r>
            <w:r>
              <w:rPr>
                <w:b/>
                <w:spacing w:val="-20"/>
                <w:w w:val="56"/>
                <w:sz w:val="20"/>
              </w:rPr>
              <w:t>´</w:t>
            </w:r>
            <w:r>
              <w:rPr>
                <w:b/>
                <w:spacing w:val="-1"/>
                <w:w w:val="56"/>
                <w:sz w:val="20"/>
              </w:rPr>
              <w:t>´</w:t>
            </w:r>
            <w:r>
              <w:rPr>
                <w:rFonts w:ascii="Arial" w:hAnsi="Arial"/>
                <w:w w:val="78"/>
                <w:sz w:val="20"/>
              </w:rPr>
              <w:t>,</w:t>
            </w:r>
            <w:r>
              <w:rPr>
                <w:rFonts w:ascii="Arial" w:hAnsi="Arial"/>
                <w:spacing w:val="-1"/>
                <w:sz w:val="20"/>
              </w:rPr>
              <w:t> </w:t>
            </w:r>
            <w:r>
              <w:rPr>
                <w:b/>
                <w:spacing w:val="-1"/>
                <w:w w:val="92"/>
                <w:sz w:val="20"/>
              </w:rPr>
              <w:t>János</w:t>
            </w:r>
            <w:r>
              <w:rPr>
                <w:rFonts w:ascii="Arial" w:hAnsi="Arial"/>
                <w:w w:val="78"/>
                <w:sz w:val="20"/>
              </w:rPr>
              <w:t>,</w:t>
            </w:r>
            <w:r>
              <w:rPr>
                <w:rFonts w:ascii="Arial" w:hAnsi="Arial"/>
                <w:spacing w:val="-1"/>
                <w:sz w:val="20"/>
              </w:rPr>
              <w:t> </w:t>
            </w:r>
            <w:r>
              <w:rPr>
                <w:b/>
                <w:w w:val="99"/>
                <w:sz w:val="20"/>
              </w:rPr>
              <w:t>a</w:t>
            </w:r>
            <w:r>
              <w:rPr>
                <w:b/>
                <w:spacing w:val="-5"/>
                <w:sz w:val="20"/>
              </w:rPr>
              <w:t> </w:t>
            </w:r>
            <w:r>
              <w:rPr>
                <w:b/>
                <w:spacing w:val="-1"/>
                <w:w w:val="98"/>
                <w:sz w:val="20"/>
              </w:rPr>
              <w:t>n</w:t>
            </w:r>
            <w:r>
              <w:rPr>
                <w:b/>
                <w:spacing w:val="-110"/>
                <w:w w:val="104"/>
                <w:sz w:val="20"/>
              </w:rPr>
              <w:t>o</w:t>
            </w:r>
            <w:r>
              <w:rPr>
                <w:b/>
                <w:spacing w:val="-20"/>
                <w:w w:val="56"/>
                <w:sz w:val="20"/>
              </w:rPr>
              <w:t>´</w:t>
            </w:r>
            <w:r>
              <w:rPr>
                <w:b/>
                <w:spacing w:val="-1"/>
                <w:w w:val="56"/>
                <w:sz w:val="20"/>
              </w:rPr>
              <w:t>´</w:t>
            </w:r>
            <w:r>
              <w:rPr>
                <w:b/>
                <w:w w:val="100"/>
                <w:sz w:val="20"/>
              </w:rPr>
              <w:t>k</w:t>
            </w:r>
            <w:r>
              <w:rPr>
                <w:rFonts w:ascii="Arial" w:hAnsi="Arial"/>
                <w:w w:val="78"/>
                <w:sz w:val="20"/>
              </w:rPr>
              <w:t>,</w:t>
            </w:r>
            <w:r>
              <w:rPr>
                <w:rFonts w:ascii="Arial" w:hAnsi="Arial"/>
                <w:spacing w:val="-1"/>
                <w:sz w:val="20"/>
              </w:rPr>
              <w:t> </w:t>
            </w:r>
            <w:r>
              <w:rPr>
                <w:rFonts w:ascii="Arial" w:hAnsi="Arial"/>
                <w:spacing w:val="-1"/>
                <w:w w:val="91"/>
                <w:sz w:val="20"/>
              </w:rPr>
              <w:t>etc.)</w:t>
            </w:r>
          </w:p>
        </w:tc>
        <w:tc>
          <w:tcPr>
            <w:tcW w:w="1353" w:type="dxa"/>
          </w:tcPr>
          <w:p>
            <w:pPr>
              <w:pStyle w:val="TableParagraph"/>
              <w:spacing w:before="89"/>
              <w:ind w:left="143"/>
              <w:rPr>
                <w:b/>
                <w:sz w:val="20"/>
              </w:rPr>
            </w:pPr>
            <w:r>
              <w:rPr>
                <w:b/>
                <w:sz w:val="20"/>
              </w:rPr>
              <w:t>számára</w:t>
            </w:r>
          </w:p>
        </w:tc>
        <w:tc>
          <w:tcPr>
            <w:tcW w:w="1920" w:type="dxa"/>
          </w:tcPr>
          <w:p>
            <w:pPr>
              <w:pStyle w:val="TableParagraph"/>
              <w:spacing w:line="271" w:lineRule="auto" w:before="89"/>
              <w:ind w:left="103"/>
              <w:rPr>
                <w:rFonts w:ascii="Arial" w:hAnsi="Arial"/>
                <w:sz w:val="20"/>
              </w:rPr>
            </w:pPr>
            <w:r>
              <w:rPr>
                <w:rFonts w:ascii="Arial" w:hAnsi="Arial"/>
                <w:w w:val="90"/>
                <w:sz w:val="20"/>
              </w:rPr>
              <w:t>for his/her, János’, the </w:t>
            </w:r>
            <w:r>
              <w:rPr>
                <w:rFonts w:ascii="Arial" w:hAnsi="Arial"/>
                <w:sz w:val="20"/>
              </w:rPr>
              <w:t>women’s part</w:t>
            </w:r>
          </w:p>
        </w:tc>
      </w:tr>
      <w:tr>
        <w:trPr>
          <w:trHeight w:val="418" w:hRule="atLeast"/>
        </w:trPr>
        <w:tc>
          <w:tcPr>
            <w:tcW w:w="2297" w:type="dxa"/>
          </w:tcPr>
          <w:p>
            <w:pPr>
              <w:pStyle w:val="TableParagraph"/>
              <w:spacing w:before="89"/>
              <w:rPr>
                <w:rFonts w:ascii="Arial"/>
                <w:sz w:val="20"/>
              </w:rPr>
            </w:pPr>
            <w:r>
              <w:rPr>
                <w:rFonts w:ascii="Arial"/>
                <w:sz w:val="20"/>
              </w:rPr>
              <w:t>(</w:t>
            </w:r>
            <w:r>
              <w:rPr>
                <w:b/>
                <w:sz w:val="20"/>
              </w:rPr>
              <w:t>a mi</w:t>
            </w:r>
            <w:r>
              <w:rPr>
                <w:rFonts w:ascii="Arial"/>
                <w:sz w:val="20"/>
              </w:rPr>
              <w:t>)</w:t>
            </w:r>
          </w:p>
        </w:tc>
        <w:tc>
          <w:tcPr>
            <w:tcW w:w="1353" w:type="dxa"/>
          </w:tcPr>
          <w:p>
            <w:pPr>
              <w:pStyle w:val="TableParagraph"/>
              <w:spacing w:before="89"/>
              <w:ind w:left="143"/>
              <w:rPr>
                <w:b/>
                <w:sz w:val="20"/>
              </w:rPr>
            </w:pPr>
            <w:r>
              <w:rPr>
                <w:b/>
                <w:sz w:val="20"/>
              </w:rPr>
              <w:t>számunkra</w:t>
            </w:r>
          </w:p>
        </w:tc>
        <w:tc>
          <w:tcPr>
            <w:tcW w:w="1920" w:type="dxa"/>
          </w:tcPr>
          <w:p>
            <w:pPr>
              <w:pStyle w:val="TableParagraph"/>
              <w:spacing w:before="89"/>
              <w:ind w:left="105"/>
              <w:rPr>
                <w:rFonts w:ascii="Arial"/>
                <w:sz w:val="20"/>
              </w:rPr>
            </w:pPr>
            <w:r>
              <w:rPr>
                <w:rFonts w:ascii="Arial"/>
                <w:sz w:val="20"/>
              </w:rPr>
              <w:t>for our part</w:t>
            </w:r>
          </w:p>
        </w:tc>
      </w:tr>
      <w:tr>
        <w:trPr>
          <w:trHeight w:val="418" w:hRule="atLeast"/>
        </w:trPr>
        <w:tc>
          <w:tcPr>
            <w:tcW w:w="2297" w:type="dxa"/>
          </w:tcPr>
          <w:p>
            <w:pPr>
              <w:pStyle w:val="TableParagraph"/>
              <w:spacing w:before="89"/>
              <w:rPr>
                <w:rFonts w:ascii="Arial"/>
                <w:sz w:val="20"/>
              </w:rPr>
            </w:pPr>
            <w:r>
              <w:rPr>
                <w:rFonts w:ascii="Arial"/>
                <w:sz w:val="20"/>
              </w:rPr>
              <w:t>(</w:t>
            </w:r>
            <w:r>
              <w:rPr>
                <w:b/>
                <w:sz w:val="20"/>
              </w:rPr>
              <w:t>a ti</w:t>
            </w:r>
            <w:r>
              <w:rPr>
                <w:rFonts w:ascii="Arial"/>
                <w:sz w:val="20"/>
              </w:rPr>
              <w:t>)</w:t>
            </w:r>
          </w:p>
        </w:tc>
        <w:tc>
          <w:tcPr>
            <w:tcW w:w="1353" w:type="dxa"/>
          </w:tcPr>
          <w:p>
            <w:pPr>
              <w:pStyle w:val="TableParagraph"/>
              <w:spacing w:before="89"/>
              <w:ind w:left="143"/>
              <w:rPr>
                <w:b/>
                <w:sz w:val="20"/>
              </w:rPr>
            </w:pPr>
            <w:r>
              <w:rPr>
                <w:b/>
                <w:w w:val="105"/>
                <w:sz w:val="20"/>
              </w:rPr>
              <w:t>számotokra</w:t>
            </w:r>
          </w:p>
        </w:tc>
        <w:tc>
          <w:tcPr>
            <w:tcW w:w="1920" w:type="dxa"/>
          </w:tcPr>
          <w:p>
            <w:pPr>
              <w:pStyle w:val="TableParagraph"/>
              <w:spacing w:before="89"/>
              <w:ind w:left="105"/>
              <w:rPr>
                <w:rFonts w:ascii="Arial"/>
                <w:sz w:val="20"/>
              </w:rPr>
            </w:pPr>
            <w:r>
              <w:rPr>
                <w:rFonts w:ascii="Arial"/>
                <w:sz w:val="20"/>
              </w:rPr>
              <w:t>for your (pl.) part</w:t>
            </w:r>
          </w:p>
        </w:tc>
      </w:tr>
      <w:tr>
        <w:trPr>
          <w:trHeight w:val="326" w:hRule="atLeast"/>
        </w:trPr>
        <w:tc>
          <w:tcPr>
            <w:tcW w:w="2297" w:type="dxa"/>
          </w:tcPr>
          <w:p>
            <w:pPr>
              <w:pStyle w:val="TableParagraph"/>
              <w:spacing w:line="218" w:lineRule="exact" w:before="89"/>
              <w:rPr>
                <w:rFonts w:ascii="Arial" w:hAnsi="Arial"/>
                <w:sz w:val="20"/>
              </w:rPr>
            </w:pPr>
            <w:r>
              <w:rPr>
                <w:rFonts w:ascii="Arial" w:hAnsi="Arial"/>
                <w:w w:val="96"/>
                <w:sz w:val="20"/>
              </w:rPr>
              <w:t>(</w:t>
            </w:r>
            <w:r>
              <w:rPr>
                <w:b/>
                <w:spacing w:val="-1"/>
                <w:w w:val="98"/>
                <w:sz w:val="20"/>
              </w:rPr>
              <w:t>a</w:t>
            </w:r>
            <w:r>
              <w:rPr>
                <w:b/>
                <w:w w:val="98"/>
                <w:sz w:val="20"/>
              </w:rPr>
              <w:t>z</w:t>
            </w:r>
            <w:r>
              <w:rPr>
                <w:b/>
                <w:spacing w:val="-5"/>
                <w:sz w:val="20"/>
              </w:rPr>
              <w:t> </w:t>
            </w:r>
            <w:r>
              <w:rPr>
                <w:b/>
                <w:spacing w:val="-110"/>
                <w:w w:val="104"/>
                <w:sz w:val="20"/>
              </w:rPr>
              <w:t>o</w:t>
            </w:r>
            <w:r>
              <w:rPr>
                <w:b/>
                <w:spacing w:val="-20"/>
                <w:w w:val="56"/>
                <w:sz w:val="20"/>
              </w:rPr>
              <w:t>´</w:t>
            </w:r>
            <w:r>
              <w:rPr>
                <w:b/>
                <w:spacing w:val="-1"/>
                <w:w w:val="56"/>
                <w:sz w:val="20"/>
              </w:rPr>
              <w:t>´</w:t>
            </w:r>
            <w:r>
              <w:rPr>
                <w:rFonts w:ascii="Arial" w:hAnsi="Arial"/>
                <w:w w:val="96"/>
                <w:sz w:val="20"/>
              </w:rPr>
              <w:t>)</w:t>
            </w:r>
          </w:p>
        </w:tc>
        <w:tc>
          <w:tcPr>
            <w:tcW w:w="1353" w:type="dxa"/>
          </w:tcPr>
          <w:p>
            <w:pPr>
              <w:pStyle w:val="TableParagraph"/>
              <w:spacing w:line="218" w:lineRule="exact" w:before="89"/>
              <w:ind w:left="143"/>
              <w:rPr>
                <w:b/>
                <w:sz w:val="20"/>
              </w:rPr>
            </w:pPr>
            <w:r>
              <w:rPr>
                <w:b/>
                <w:sz w:val="20"/>
              </w:rPr>
              <w:t>számukra</w:t>
            </w:r>
          </w:p>
        </w:tc>
        <w:tc>
          <w:tcPr>
            <w:tcW w:w="1920" w:type="dxa"/>
          </w:tcPr>
          <w:p>
            <w:pPr>
              <w:pStyle w:val="TableParagraph"/>
              <w:spacing w:line="217" w:lineRule="exact" w:before="89"/>
              <w:ind w:left="105"/>
              <w:rPr>
                <w:rFonts w:ascii="Arial"/>
                <w:sz w:val="20"/>
              </w:rPr>
            </w:pPr>
            <w:r>
              <w:rPr>
                <w:rFonts w:ascii="Arial"/>
                <w:sz w:val="20"/>
              </w:rPr>
              <w:t>for their part</w:t>
            </w:r>
          </w:p>
        </w:tc>
      </w:tr>
    </w:tbl>
    <w:p>
      <w:pPr>
        <w:pStyle w:val="BodyText"/>
        <w:spacing w:before="191"/>
        <w:ind w:left="1581"/>
      </w:pPr>
      <w:r>
        <w:rPr>
          <w:w w:val="105"/>
        </w:rPr>
        <w:t>The postpositions</w:t>
      </w:r>
    </w:p>
    <w:p>
      <w:pPr>
        <w:spacing w:line="268" w:lineRule="auto" w:before="189"/>
        <w:ind w:left="1820" w:right="1165" w:firstLine="0"/>
        <w:jc w:val="left"/>
        <w:rPr>
          <w:rFonts w:ascii="Arial" w:hAnsi="Arial"/>
          <w:sz w:val="20"/>
        </w:rPr>
      </w:pPr>
      <w:r>
        <w:rPr>
          <w:rFonts w:ascii="Trebuchet MS" w:hAnsi="Trebuchet MS"/>
          <w:b/>
          <w:sz w:val="20"/>
        </w:rPr>
        <w:t>ellenemre</w:t>
      </w:r>
      <w:r>
        <w:rPr>
          <w:rFonts w:ascii="Arial" w:hAnsi="Arial"/>
          <w:sz w:val="20"/>
        </w:rPr>
        <w:t>,</w:t>
      </w:r>
      <w:r>
        <w:rPr>
          <w:rFonts w:ascii="Arial" w:hAnsi="Arial"/>
          <w:spacing w:val="-37"/>
          <w:sz w:val="20"/>
        </w:rPr>
        <w:t> </w:t>
      </w:r>
      <w:r>
        <w:rPr>
          <w:rFonts w:ascii="Trebuchet MS" w:hAnsi="Trebuchet MS"/>
          <w:b/>
          <w:sz w:val="20"/>
        </w:rPr>
        <w:t>ellenedre</w:t>
      </w:r>
      <w:r>
        <w:rPr>
          <w:rFonts w:ascii="Arial" w:hAnsi="Arial"/>
          <w:sz w:val="20"/>
        </w:rPr>
        <w:t>,</w:t>
      </w:r>
      <w:r>
        <w:rPr>
          <w:rFonts w:ascii="Arial" w:hAnsi="Arial"/>
          <w:spacing w:val="-37"/>
          <w:sz w:val="20"/>
        </w:rPr>
        <w:t> </w:t>
      </w:r>
      <w:r>
        <w:rPr>
          <w:rFonts w:ascii="Trebuchet MS" w:hAnsi="Trebuchet MS"/>
          <w:b/>
          <w:sz w:val="20"/>
        </w:rPr>
        <w:t>ellenére</w:t>
      </w:r>
      <w:r>
        <w:rPr>
          <w:rFonts w:ascii="Arial" w:hAnsi="Arial"/>
          <w:sz w:val="20"/>
        </w:rPr>
        <w:t>,</w:t>
      </w:r>
      <w:r>
        <w:rPr>
          <w:rFonts w:ascii="Arial" w:hAnsi="Arial"/>
          <w:spacing w:val="-36"/>
          <w:sz w:val="20"/>
        </w:rPr>
        <w:t> </w:t>
      </w:r>
      <w:r>
        <w:rPr>
          <w:rFonts w:ascii="Arial" w:hAnsi="Arial"/>
          <w:sz w:val="20"/>
        </w:rPr>
        <w:t>etc.,</w:t>
      </w:r>
      <w:r>
        <w:rPr>
          <w:rFonts w:ascii="Arial" w:hAnsi="Arial"/>
          <w:spacing w:val="-37"/>
          <w:sz w:val="20"/>
        </w:rPr>
        <w:t> </w:t>
      </w:r>
      <w:r>
        <w:rPr>
          <w:rFonts w:ascii="Arial" w:hAnsi="Arial"/>
          <w:sz w:val="20"/>
        </w:rPr>
        <w:t>in</w:t>
      </w:r>
      <w:r>
        <w:rPr>
          <w:rFonts w:ascii="Arial" w:hAnsi="Arial"/>
          <w:spacing w:val="-36"/>
          <w:sz w:val="20"/>
        </w:rPr>
        <w:t> </w:t>
      </w:r>
      <w:r>
        <w:rPr>
          <w:rFonts w:ascii="Arial" w:hAnsi="Arial"/>
          <w:sz w:val="20"/>
        </w:rPr>
        <w:t>spite</w:t>
      </w:r>
      <w:r>
        <w:rPr>
          <w:rFonts w:ascii="Arial" w:hAnsi="Arial"/>
          <w:spacing w:val="-37"/>
          <w:sz w:val="20"/>
        </w:rPr>
        <w:t> </w:t>
      </w:r>
      <w:r>
        <w:rPr>
          <w:rFonts w:ascii="Arial" w:hAnsi="Arial"/>
          <w:sz w:val="20"/>
        </w:rPr>
        <w:t>of</w:t>
      </w:r>
      <w:r>
        <w:rPr>
          <w:rFonts w:ascii="Arial" w:hAnsi="Arial"/>
          <w:spacing w:val="-36"/>
          <w:sz w:val="20"/>
        </w:rPr>
        <w:t> </w:t>
      </w:r>
      <w:r>
        <w:rPr>
          <w:rFonts w:ascii="Arial" w:hAnsi="Arial"/>
          <w:sz w:val="20"/>
        </w:rPr>
        <w:t>me,</w:t>
      </w:r>
      <w:r>
        <w:rPr>
          <w:rFonts w:ascii="Arial" w:hAnsi="Arial"/>
          <w:spacing w:val="-37"/>
          <w:sz w:val="20"/>
        </w:rPr>
        <w:t> </w:t>
      </w:r>
      <w:r>
        <w:rPr>
          <w:rFonts w:ascii="Arial" w:hAnsi="Arial"/>
          <w:sz w:val="20"/>
        </w:rPr>
        <w:t>you, him/her/it . .</w:t>
      </w:r>
      <w:r>
        <w:rPr>
          <w:rFonts w:ascii="Arial" w:hAnsi="Arial"/>
          <w:spacing w:val="-16"/>
          <w:sz w:val="20"/>
        </w:rPr>
        <w:t> </w:t>
      </w:r>
      <w:r>
        <w:rPr>
          <w:rFonts w:ascii="Arial" w:hAnsi="Arial"/>
          <w:sz w:val="20"/>
        </w:rPr>
        <w:t>.</w:t>
      </w:r>
    </w:p>
    <w:p>
      <w:pPr>
        <w:spacing w:line="268" w:lineRule="auto" w:before="160"/>
        <w:ind w:left="1820" w:right="450" w:firstLine="0"/>
        <w:jc w:val="left"/>
        <w:rPr>
          <w:rFonts w:ascii="Arial" w:hAnsi="Arial"/>
          <w:sz w:val="20"/>
        </w:rPr>
      </w:pPr>
      <w:r>
        <w:rPr>
          <w:rFonts w:ascii="Trebuchet MS" w:hAnsi="Trebuchet MS"/>
          <w:b/>
          <w:sz w:val="20"/>
        </w:rPr>
        <w:t>kedvemért</w:t>
      </w:r>
      <w:r>
        <w:rPr>
          <w:rFonts w:ascii="Arial" w:hAnsi="Arial"/>
          <w:sz w:val="20"/>
        </w:rPr>
        <w:t>,</w:t>
      </w:r>
      <w:r>
        <w:rPr>
          <w:rFonts w:ascii="Arial" w:hAnsi="Arial"/>
          <w:spacing w:val="-32"/>
          <w:sz w:val="20"/>
        </w:rPr>
        <w:t> </w:t>
      </w:r>
      <w:r>
        <w:rPr>
          <w:rFonts w:ascii="Trebuchet MS" w:hAnsi="Trebuchet MS"/>
          <w:b/>
          <w:sz w:val="20"/>
        </w:rPr>
        <w:t>kedvedért</w:t>
      </w:r>
      <w:r>
        <w:rPr>
          <w:rFonts w:ascii="Arial" w:hAnsi="Arial"/>
          <w:sz w:val="20"/>
        </w:rPr>
        <w:t>,</w:t>
      </w:r>
      <w:r>
        <w:rPr>
          <w:rFonts w:ascii="Arial" w:hAnsi="Arial"/>
          <w:spacing w:val="-32"/>
          <w:sz w:val="20"/>
        </w:rPr>
        <w:t> </w:t>
      </w:r>
      <w:r>
        <w:rPr>
          <w:rFonts w:ascii="Trebuchet MS" w:hAnsi="Trebuchet MS"/>
          <w:b/>
          <w:sz w:val="20"/>
        </w:rPr>
        <w:t>kedvéért</w:t>
      </w:r>
      <w:r>
        <w:rPr>
          <w:rFonts w:ascii="Arial" w:hAnsi="Arial"/>
          <w:sz w:val="20"/>
        </w:rPr>
        <w:t>,</w:t>
      </w:r>
      <w:r>
        <w:rPr>
          <w:rFonts w:ascii="Arial" w:hAnsi="Arial"/>
          <w:spacing w:val="-32"/>
          <w:sz w:val="20"/>
        </w:rPr>
        <w:t> </w:t>
      </w:r>
      <w:r>
        <w:rPr>
          <w:rFonts w:ascii="Arial" w:hAnsi="Arial"/>
          <w:sz w:val="20"/>
        </w:rPr>
        <w:t>etc.,</w:t>
      </w:r>
      <w:r>
        <w:rPr>
          <w:rFonts w:ascii="Arial" w:hAnsi="Arial"/>
          <w:spacing w:val="-33"/>
          <w:sz w:val="20"/>
        </w:rPr>
        <w:t> </w:t>
      </w:r>
      <w:r>
        <w:rPr>
          <w:rFonts w:ascii="Arial" w:hAnsi="Arial"/>
          <w:sz w:val="20"/>
        </w:rPr>
        <w:t>for</w:t>
      </w:r>
      <w:r>
        <w:rPr>
          <w:rFonts w:ascii="Arial" w:hAnsi="Arial"/>
          <w:spacing w:val="-32"/>
          <w:sz w:val="20"/>
        </w:rPr>
        <w:t> </w:t>
      </w:r>
      <w:r>
        <w:rPr>
          <w:rFonts w:ascii="Arial" w:hAnsi="Arial"/>
          <w:sz w:val="20"/>
        </w:rPr>
        <w:t>my,</w:t>
      </w:r>
      <w:r>
        <w:rPr>
          <w:rFonts w:ascii="Arial" w:hAnsi="Arial"/>
          <w:spacing w:val="-32"/>
          <w:sz w:val="20"/>
        </w:rPr>
        <w:t> </w:t>
      </w:r>
      <w:r>
        <w:rPr>
          <w:rFonts w:ascii="Arial" w:hAnsi="Arial"/>
          <w:sz w:val="20"/>
        </w:rPr>
        <w:t>your,</w:t>
      </w:r>
      <w:r>
        <w:rPr>
          <w:rFonts w:ascii="Arial" w:hAnsi="Arial"/>
          <w:spacing w:val="-32"/>
          <w:sz w:val="20"/>
        </w:rPr>
        <w:t> </w:t>
      </w:r>
      <w:r>
        <w:rPr>
          <w:rFonts w:ascii="Arial" w:hAnsi="Arial"/>
          <w:sz w:val="20"/>
        </w:rPr>
        <w:t>his/her sake . .</w:t>
      </w:r>
      <w:r>
        <w:rPr>
          <w:rFonts w:ascii="Arial" w:hAnsi="Arial"/>
          <w:spacing w:val="-17"/>
          <w:sz w:val="20"/>
        </w:rPr>
        <w:t> </w:t>
      </w:r>
      <w:r>
        <w:rPr>
          <w:rFonts w:ascii="Arial" w:hAnsi="Arial"/>
          <w:sz w:val="20"/>
        </w:rPr>
        <w:t>.</w:t>
      </w:r>
    </w:p>
    <w:p>
      <w:pPr>
        <w:spacing w:before="159"/>
        <w:ind w:left="1820" w:right="0" w:firstLine="0"/>
        <w:jc w:val="left"/>
        <w:rPr>
          <w:rFonts w:ascii="Arial" w:hAnsi="Arial"/>
          <w:sz w:val="20"/>
        </w:rPr>
      </w:pPr>
      <w:r>
        <w:rPr>
          <w:rFonts w:ascii="Trebuchet MS" w:hAnsi="Trebuchet MS"/>
          <w:b/>
          <w:sz w:val="20"/>
        </w:rPr>
        <w:t>részemre</w:t>
      </w:r>
      <w:r>
        <w:rPr>
          <w:rFonts w:ascii="Arial" w:hAnsi="Arial"/>
          <w:sz w:val="20"/>
        </w:rPr>
        <w:t>, </w:t>
      </w:r>
      <w:r>
        <w:rPr>
          <w:rFonts w:ascii="Trebuchet MS" w:hAnsi="Trebuchet MS"/>
          <w:b/>
          <w:sz w:val="20"/>
        </w:rPr>
        <w:t>részedre</w:t>
      </w:r>
      <w:r>
        <w:rPr>
          <w:rFonts w:ascii="Arial" w:hAnsi="Arial"/>
          <w:sz w:val="20"/>
        </w:rPr>
        <w:t>, </w:t>
      </w:r>
      <w:r>
        <w:rPr>
          <w:rFonts w:ascii="Trebuchet MS" w:hAnsi="Trebuchet MS"/>
          <w:b/>
          <w:sz w:val="20"/>
        </w:rPr>
        <w:t>részére</w:t>
      </w:r>
      <w:r>
        <w:rPr>
          <w:rFonts w:ascii="Arial" w:hAnsi="Arial"/>
          <w:sz w:val="20"/>
        </w:rPr>
        <w:t>, etc., for my, your, his/her part . . .</w:t>
      </w:r>
    </w:p>
    <w:p>
      <w:pPr>
        <w:spacing w:before="187"/>
        <w:ind w:left="1820" w:right="0" w:firstLine="0"/>
        <w:jc w:val="left"/>
        <w:rPr>
          <w:rFonts w:ascii="Arial" w:hAnsi="Arial"/>
          <w:sz w:val="20"/>
        </w:rPr>
      </w:pPr>
      <w:r>
        <w:rPr>
          <w:rFonts w:ascii="Trebuchet MS" w:hAnsi="Trebuchet MS"/>
          <w:b/>
          <w:sz w:val="20"/>
        </w:rPr>
        <w:t>javamra</w:t>
      </w:r>
      <w:r>
        <w:rPr>
          <w:rFonts w:ascii="Arial" w:hAnsi="Arial"/>
          <w:sz w:val="20"/>
        </w:rPr>
        <w:t>, </w:t>
      </w:r>
      <w:r>
        <w:rPr>
          <w:rFonts w:ascii="Trebuchet MS" w:hAnsi="Trebuchet MS"/>
          <w:b/>
          <w:sz w:val="20"/>
        </w:rPr>
        <w:t>javadra</w:t>
      </w:r>
      <w:r>
        <w:rPr>
          <w:rFonts w:ascii="Arial" w:hAnsi="Arial"/>
          <w:sz w:val="20"/>
        </w:rPr>
        <w:t>, </w:t>
      </w:r>
      <w:r>
        <w:rPr>
          <w:rFonts w:ascii="Trebuchet MS" w:hAnsi="Trebuchet MS"/>
          <w:b/>
          <w:sz w:val="20"/>
        </w:rPr>
        <w:t>javára</w:t>
      </w:r>
      <w:r>
        <w:rPr>
          <w:rFonts w:ascii="Arial" w:hAnsi="Arial"/>
          <w:sz w:val="20"/>
        </w:rPr>
        <w:t>, etc., in my, your, his/her favor . . .</w:t>
      </w:r>
    </w:p>
    <w:p>
      <w:pPr>
        <w:pStyle w:val="BodyText"/>
        <w:spacing w:before="196"/>
        <w:ind w:left="1581"/>
      </w:pPr>
      <w:r>
        <w:rPr>
          <w:w w:val="110"/>
        </w:rPr>
        <w:t>pattern identically.</w:t>
      </w:r>
    </w:p>
    <w:p>
      <w:pPr>
        <w:pStyle w:val="Heading3"/>
        <w:spacing w:before="189"/>
      </w:pPr>
      <w:r>
        <w:rPr/>
        <w:t>Számomra is lesz hely?</w:t>
      </w:r>
    </w:p>
    <w:p>
      <w:pPr>
        <w:pStyle w:val="Heading5"/>
      </w:pPr>
      <w:r>
        <w:rPr/>
        <w:t>Will there be room for me too?</w:t>
      </w:r>
    </w:p>
    <w:p>
      <w:pPr>
        <w:spacing w:line="268" w:lineRule="auto" w:before="189"/>
        <w:ind w:left="1820" w:right="0" w:firstLine="0"/>
        <w:jc w:val="left"/>
        <w:rPr>
          <w:rFonts w:ascii="Trebuchet MS" w:hAnsi="Trebuchet MS"/>
          <w:b/>
          <w:sz w:val="20"/>
        </w:rPr>
      </w:pPr>
      <w:r>
        <w:rPr>
          <w:rFonts w:ascii="Trebuchet MS" w:hAnsi="Trebuchet MS"/>
          <w:b/>
          <w:spacing w:val="-1"/>
          <w:w w:val="104"/>
          <w:sz w:val="20"/>
        </w:rPr>
        <w:t>Anna</w:t>
      </w:r>
      <w:r>
        <w:rPr>
          <w:rFonts w:ascii="Trebuchet MS" w:hAnsi="Trebuchet MS"/>
          <w:b/>
          <w:w w:val="104"/>
          <w:sz w:val="20"/>
        </w:rPr>
        <w:t>k</w:t>
      </w:r>
      <w:r>
        <w:rPr>
          <w:rFonts w:ascii="Trebuchet MS" w:hAnsi="Trebuchet MS"/>
          <w:b/>
          <w:sz w:val="20"/>
        </w:rPr>
        <w:t> </w:t>
      </w:r>
      <w:r>
        <w:rPr>
          <w:rFonts w:ascii="Trebuchet MS" w:hAnsi="Trebuchet MS"/>
          <w:b/>
          <w:spacing w:val="-1"/>
          <w:w w:val="94"/>
          <w:sz w:val="20"/>
        </w:rPr>
        <w:t>ellenére</w:t>
      </w:r>
      <w:r>
        <w:rPr>
          <w:rFonts w:ascii="Trebuchet MS" w:hAnsi="Trebuchet MS"/>
          <w:b/>
          <w:w w:val="94"/>
          <w:sz w:val="20"/>
        </w:rPr>
        <w:t>,</w:t>
      </w:r>
      <w:r>
        <w:rPr>
          <w:rFonts w:ascii="Trebuchet MS" w:hAnsi="Trebuchet MS"/>
          <w:b/>
          <w:sz w:val="20"/>
        </w:rPr>
        <w:t> </w:t>
      </w:r>
      <w:r>
        <w:rPr>
          <w:rFonts w:ascii="Trebuchet MS" w:hAnsi="Trebuchet MS"/>
          <w:b/>
          <w:spacing w:val="-1"/>
          <w:w w:val="101"/>
          <w:sz w:val="20"/>
        </w:rPr>
        <w:t>hog</w:t>
      </w:r>
      <w:r>
        <w:rPr>
          <w:rFonts w:ascii="Trebuchet MS" w:hAnsi="Trebuchet MS"/>
          <w:b/>
          <w:w w:val="101"/>
          <w:sz w:val="20"/>
        </w:rPr>
        <w:t>y</w:t>
      </w:r>
      <w:r>
        <w:rPr>
          <w:rFonts w:ascii="Trebuchet MS" w:hAnsi="Trebuchet MS"/>
          <w:b/>
          <w:sz w:val="20"/>
        </w:rPr>
        <w:t> </w:t>
      </w:r>
      <w:r>
        <w:rPr>
          <w:rFonts w:ascii="Trebuchet MS" w:hAnsi="Trebuchet MS"/>
          <w:b/>
          <w:spacing w:val="-1"/>
          <w:w w:val="98"/>
          <w:sz w:val="20"/>
        </w:rPr>
        <w:t>eset</w:t>
      </w:r>
      <w:r>
        <w:rPr>
          <w:rFonts w:ascii="Trebuchet MS" w:hAnsi="Trebuchet MS"/>
          <w:b/>
          <w:w w:val="98"/>
          <w:sz w:val="20"/>
        </w:rPr>
        <w:t>t</w:t>
      </w:r>
      <w:r>
        <w:rPr>
          <w:rFonts w:ascii="Trebuchet MS" w:hAnsi="Trebuchet MS"/>
          <w:b/>
          <w:sz w:val="20"/>
        </w:rPr>
        <w:t> </w:t>
      </w:r>
      <w:r>
        <w:rPr>
          <w:rFonts w:ascii="Trebuchet MS" w:hAnsi="Trebuchet MS"/>
          <w:b/>
          <w:spacing w:val="-1"/>
          <w:w w:val="98"/>
          <w:sz w:val="20"/>
        </w:rPr>
        <w:t>a</w:t>
      </w:r>
      <w:r>
        <w:rPr>
          <w:rFonts w:ascii="Trebuchet MS" w:hAnsi="Trebuchet MS"/>
          <w:b/>
          <w:w w:val="98"/>
          <w:sz w:val="20"/>
        </w:rPr>
        <w:t>z</w:t>
      </w:r>
      <w:r>
        <w:rPr>
          <w:rFonts w:ascii="Trebuchet MS" w:hAnsi="Trebuchet MS"/>
          <w:b/>
          <w:sz w:val="20"/>
        </w:rPr>
        <w:t> </w:t>
      </w:r>
      <w:r>
        <w:rPr>
          <w:rFonts w:ascii="Trebuchet MS" w:hAnsi="Trebuchet MS"/>
          <w:b/>
          <w:spacing w:val="-1"/>
          <w:w w:val="96"/>
          <w:sz w:val="20"/>
        </w:rPr>
        <w:t>es</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3"/>
          <w:sz w:val="20"/>
        </w:rPr>
        <w:t>´</w:t>
      </w:r>
      <w:r>
        <w:rPr>
          <w:rFonts w:ascii="Trebuchet MS" w:hAnsi="Trebuchet MS"/>
          <w:b/>
          <w:w w:val="63"/>
          <w:sz w:val="20"/>
        </w:rPr>
        <w:t>,</w:t>
      </w:r>
      <w:r>
        <w:rPr>
          <w:rFonts w:ascii="Trebuchet MS" w:hAnsi="Trebuchet MS"/>
          <w:b/>
          <w:sz w:val="20"/>
        </w:rPr>
        <w:t> </w:t>
      </w:r>
      <w:r>
        <w:rPr>
          <w:rFonts w:ascii="Trebuchet MS" w:hAnsi="Trebuchet MS"/>
          <w:b/>
          <w:w w:val="99"/>
          <w:sz w:val="20"/>
        </w:rPr>
        <w:t>a</w:t>
      </w:r>
      <w:r>
        <w:rPr>
          <w:rFonts w:ascii="Trebuchet MS" w:hAnsi="Trebuchet MS"/>
          <w:b/>
          <w:sz w:val="20"/>
        </w:rPr>
        <w:t> </w:t>
      </w:r>
      <w:r>
        <w:rPr>
          <w:rFonts w:ascii="Trebuchet MS" w:hAnsi="Trebuchet MS"/>
          <w:b/>
          <w:spacing w:val="-1"/>
          <w:w w:val="95"/>
          <w:sz w:val="20"/>
        </w:rPr>
        <w:t>fiú</w:t>
      </w:r>
      <w:r>
        <w:rPr>
          <w:rFonts w:ascii="Trebuchet MS" w:hAnsi="Trebuchet MS"/>
          <w:b/>
          <w:w w:val="95"/>
          <w:sz w:val="20"/>
        </w:rPr>
        <w:t>k</w:t>
      </w:r>
      <w:r>
        <w:rPr>
          <w:rFonts w:ascii="Trebuchet MS" w:hAnsi="Trebuchet MS"/>
          <w:b/>
          <w:sz w:val="20"/>
        </w:rPr>
        <w:t> </w:t>
      </w:r>
      <w:r>
        <w:rPr>
          <w:rFonts w:ascii="Trebuchet MS" w:hAnsi="Trebuchet MS"/>
          <w:b/>
          <w:spacing w:val="-1"/>
          <w:w w:val="100"/>
          <w:sz w:val="20"/>
        </w:rPr>
        <w:t>továb</w:t>
      </w:r>
      <w:r>
        <w:rPr>
          <w:rFonts w:ascii="Trebuchet MS" w:hAnsi="Trebuchet MS"/>
          <w:b/>
          <w:w w:val="100"/>
          <w:sz w:val="20"/>
        </w:rPr>
        <w:t>b</w:t>
      </w:r>
      <w:r>
        <w:rPr>
          <w:rFonts w:ascii="Trebuchet MS" w:hAnsi="Trebuchet MS"/>
          <w:b/>
          <w:sz w:val="20"/>
        </w:rPr>
        <w:t> </w:t>
      </w:r>
      <w:r>
        <w:rPr>
          <w:rFonts w:ascii="Trebuchet MS" w:hAnsi="Trebuchet MS"/>
          <w:b/>
          <w:spacing w:val="-1"/>
          <w:w w:val="97"/>
          <w:sz w:val="20"/>
        </w:rPr>
        <w:t>focizta</w:t>
      </w:r>
      <w:r>
        <w:rPr>
          <w:rFonts w:ascii="Trebuchet MS" w:hAnsi="Trebuchet MS"/>
          <w:b/>
          <w:w w:val="97"/>
          <w:sz w:val="20"/>
        </w:rPr>
        <w:t>k</w:t>
      </w:r>
      <w:r>
        <w:rPr>
          <w:rFonts w:ascii="Trebuchet MS" w:hAnsi="Trebuchet MS"/>
          <w:b/>
          <w:sz w:val="20"/>
        </w:rPr>
        <w:t> </w:t>
      </w:r>
      <w:r>
        <w:rPr>
          <w:rFonts w:ascii="Trebuchet MS" w:hAnsi="Trebuchet MS"/>
          <w:b/>
          <w:w w:val="99"/>
          <w:sz w:val="20"/>
        </w:rPr>
        <w:t>a </w:t>
      </w:r>
      <w:r>
        <w:rPr>
          <w:rFonts w:ascii="Trebuchet MS" w:hAnsi="Trebuchet MS"/>
          <w:b/>
          <w:sz w:val="20"/>
        </w:rPr>
        <w:t>kertben.</w:t>
      </w:r>
    </w:p>
    <w:p>
      <w:pPr>
        <w:spacing w:line="271" w:lineRule="auto" w:before="0"/>
        <w:ind w:left="1820" w:right="324" w:firstLine="0"/>
        <w:jc w:val="left"/>
        <w:rPr>
          <w:rFonts w:ascii="Arial"/>
          <w:sz w:val="20"/>
        </w:rPr>
      </w:pPr>
      <w:r>
        <w:rPr>
          <w:rFonts w:ascii="Arial"/>
          <w:w w:val="95"/>
          <w:sz w:val="20"/>
        </w:rPr>
        <w:t>Despite</w:t>
      </w:r>
      <w:r>
        <w:rPr>
          <w:rFonts w:ascii="Arial"/>
          <w:spacing w:val="-17"/>
          <w:w w:val="95"/>
          <w:sz w:val="20"/>
        </w:rPr>
        <w:t> </w:t>
      </w:r>
      <w:r>
        <w:rPr>
          <w:rFonts w:ascii="Arial"/>
          <w:w w:val="95"/>
          <w:sz w:val="20"/>
        </w:rPr>
        <w:t>the</w:t>
      </w:r>
      <w:r>
        <w:rPr>
          <w:rFonts w:ascii="Arial"/>
          <w:spacing w:val="-16"/>
          <w:w w:val="95"/>
          <w:sz w:val="20"/>
        </w:rPr>
        <w:t> </w:t>
      </w:r>
      <w:r>
        <w:rPr>
          <w:rFonts w:ascii="Arial"/>
          <w:w w:val="95"/>
          <w:sz w:val="20"/>
        </w:rPr>
        <w:t>fact</w:t>
      </w:r>
      <w:r>
        <w:rPr>
          <w:rFonts w:ascii="Arial"/>
          <w:spacing w:val="-16"/>
          <w:w w:val="95"/>
          <w:sz w:val="20"/>
        </w:rPr>
        <w:t> </w:t>
      </w:r>
      <w:r>
        <w:rPr>
          <w:rFonts w:ascii="Arial"/>
          <w:w w:val="95"/>
          <w:sz w:val="20"/>
        </w:rPr>
        <w:t>that</w:t>
      </w:r>
      <w:r>
        <w:rPr>
          <w:rFonts w:ascii="Arial"/>
          <w:spacing w:val="-17"/>
          <w:w w:val="95"/>
          <w:sz w:val="20"/>
        </w:rPr>
        <w:t> </w:t>
      </w:r>
      <w:r>
        <w:rPr>
          <w:rFonts w:ascii="Arial"/>
          <w:w w:val="95"/>
          <w:sz w:val="20"/>
        </w:rPr>
        <w:t>it</w:t>
      </w:r>
      <w:r>
        <w:rPr>
          <w:rFonts w:ascii="Arial"/>
          <w:spacing w:val="-16"/>
          <w:w w:val="95"/>
          <w:sz w:val="20"/>
        </w:rPr>
        <w:t> </w:t>
      </w:r>
      <w:r>
        <w:rPr>
          <w:rFonts w:ascii="Arial"/>
          <w:w w:val="95"/>
          <w:sz w:val="20"/>
        </w:rPr>
        <w:t>was</w:t>
      </w:r>
      <w:r>
        <w:rPr>
          <w:rFonts w:ascii="Arial"/>
          <w:spacing w:val="-16"/>
          <w:w w:val="95"/>
          <w:sz w:val="20"/>
        </w:rPr>
        <w:t> </w:t>
      </w:r>
      <w:r>
        <w:rPr>
          <w:rFonts w:ascii="Arial"/>
          <w:w w:val="95"/>
          <w:sz w:val="20"/>
        </w:rPr>
        <w:t>raining,</w:t>
      </w:r>
      <w:r>
        <w:rPr>
          <w:rFonts w:ascii="Arial"/>
          <w:spacing w:val="-16"/>
          <w:w w:val="95"/>
          <w:sz w:val="20"/>
        </w:rPr>
        <w:t> </w:t>
      </w:r>
      <w:r>
        <w:rPr>
          <w:rFonts w:ascii="Arial"/>
          <w:w w:val="95"/>
          <w:sz w:val="20"/>
        </w:rPr>
        <w:t>the</w:t>
      </w:r>
      <w:r>
        <w:rPr>
          <w:rFonts w:ascii="Arial"/>
          <w:spacing w:val="-17"/>
          <w:w w:val="95"/>
          <w:sz w:val="20"/>
        </w:rPr>
        <w:t> </w:t>
      </w:r>
      <w:r>
        <w:rPr>
          <w:rFonts w:ascii="Arial"/>
          <w:w w:val="95"/>
          <w:sz w:val="20"/>
        </w:rPr>
        <w:t>boys</w:t>
      </w:r>
      <w:r>
        <w:rPr>
          <w:rFonts w:ascii="Arial"/>
          <w:spacing w:val="-16"/>
          <w:w w:val="95"/>
          <w:sz w:val="20"/>
        </w:rPr>
        <w:t> </w:t>
      </w:r>
      <w:r>
        <w:rPr>
          <w:rFonts w:ascii="Arial"/>
          <w:w w:val="95"/>
          <w:sz w:val="20"/>
        </w:rPr>
        <w:t>continued</w:t>
      </w:r>
      <w:r>
        <w:rPr>
          <w:rFonts w:ascii="Arial"/>
          <w:spacing w:val="-16"/>
          <w:w w:val="95"/>
          <w:sz w:val="20"/>
        </w:rPr>
        <w:t> </w:t>
      </w:r>
      <w:r>
        <w:rPr>
          <w:rFonts w:ascii="Arial"/>
          <w:w w:val="95"/>
          <w:sz w:val="20"/>
        </w:rPr>
        <w:t>to</w:t>
      </w:r>
      <w:r>
        <w:rPr>
          <w:rFonts w:ascii="Arial"/>
          <w:spacing w:val="-16"/>
          <w:w w:val="95"/>
          <w:sz w:val="20"/>
        </w:rPr>
        <w:t> </w:t>
      </w:r>
      <w:r>
        <w:rPr>
          <w:rFonts w:ascii="Arial"/>
          <w:w w:val="95"/>
          <w:sz w:val="20"/>
        </w:rPr>
        <w:t>play</w:t>
      </w:r>
      <w:r>
        <w:rPr>
          <w:rFonts w:ascii="Arial"/>
          <w:spacing w:val="-17"/>
          <w:w w:val="95"/>
          <w:sz w:val="20"/>
        </w:rPr>
        <w:t> </w:t>
      </w:r>
      <w:r>
        <w:rPr>
          <w:rFonts w:ascii="Arial"/>
          <w:w w:val="95"/>
          <w:sz w:val="20"/>
        </w:rPr>
        <w:t>soccer </w:t>
      </w:r>
      <w:r>
        <w:rPr>
          <w:rFonts w:ascii="Arial"/>
          <w:sz w:val="20"/>
        </w:rPr>
        <w:t>in the</w:t>
      </w:r>
      <w:r>
        <w:rPr>
          <w:rFonts w:ascii="Arial"/>
          <w:spacing w:val="-4"/>
          <w:sz w:val="20"/>
        </w:rPr>
        <w:t> </w:t>
      </w:r>
      <w:r>
        <w:rPr>
          <w:rFonts w:ascii="Arial"/>
          <w:sz w:val="20"/>
        </w:rPr>
        <w:t>yard.</w:t>
      </w:r>
    </w:p>
    <w:p>
      <w:pPr>
        <w:spacing w:before="155"/>
        <w:ind w:left="1820" w:right="0" w:firstLine="0"/>
        <w:jc w:val="left"/>
        <w:rPr>
          <w:rFonts w:ascii="Trebuchet MS" w:hAnsi="Trebuchet MS"/>
          <w:b/>
          <w:sz w:val="20"/>
        </w:rPr>
      </w:pPr>
      <w:r>
        <w:rPr>
          <w:rFonts w:ascii="Trebuchet MS" w:hAnsi="Trebuchet MS"/>
          <w:b/>
          <w:w w:val="105"/>
          <w:sz w:val="20"/>
        </w:rPr>
        <w:t>A maga kedvéért tettem meg.</w:t>
      </w:r>
    </w:p>
    <w:p>
      <w:pPr>
        <w:spacing w:before="27"/>
        <w:ind w:left="1820" w:right="0" w:firstLine="0"/>
        <w:jc w:val="left"/>
        <w:rPr>
          <w:rFonts w:ascii="Arial"/>
          <w:sz w:val="20"/>
        </w:rPr>
      </w:pPr>
      <w:r>
        <w:rPr>
          <w:rFonts w:ascii="Arial"/>
          <w:sz w:val="20"/>
        </w:rPr>
        <w:t>I did it for your sake.</w:t>
      </w:r>
    </w:p>
    <w:p>
      <w:pPr>
        <w:pStyle w:val="BodyText"/>
        <w:spacing w:before="8"/>
        <w:rPr>
          <w:rFonts w:ascii="Arial"/>
          <w:sz w:val="17"/>
        </w:rPr>
      </w:pPr>
      <w:r>
        <w:rPr/>
        <w:pict>
          <v:group style="position:absolute;margin-left:14.379pt;margin-top:12.145141pt;width:61.8pt;height:23.95pt;mso-position-horizontal-relative:page;mso-position-vertical-relative:paragraph;z-index:-15165440;mso-wrap-distance-left:0;mso-wrap-distance-right:0" coordorigin="288,243" coordsize="1236,479">
            <v:shape style="position:absolute;left:287;top:242;width:1236;height:479" coordorigin="288,243" coordsize="1236,479" path="m1523,243l290,243,288,246,288,721,1520,721,1523,717,1523,243xe" filled="true" fillcolor="#efefef" stroked="false">
              <v:path arrowok="t"/>
              <v:fill type="solid"/>
            </v:shape>
            <v:shape style="position:absolute;left:287;top:242;width:1236;height:479" coordorigin="288,243" coordsize="1236,479" path="m1523,243l303,243,288,262,288,721,1506,721,1523,702,1523,243xe" filled="true" fillcolor="#eeeeee" stroked="false">
              <v:path arrowok="t"/>
              <v:fill type="solid"/>
            </v:shape>
            <v:shape style="position:absolute;left:287;top:242;width:1236;height:479" coordorigin="288,243" coordsize="1236,479" path="m1523,243l317,243,288,278,288,721,1493,721,1523,686,1523,243xe" filled="true" fillcolor="#ededed" stroked="false">
              <v:path arrowok="t"/>
              <v:fill type="solid"/>
            </v:shape>
            <v:shape style="position:absolute;left:287;top:242;width:1236;height:479" coordorigin="288,243" coordsize="1236,479" path="m1523,243l330,243,288,293,288,721,1480,721,1523,670,1523,243xe" filled="true" fillcolor="#ececec" stroked="false">
              <v:path arrowok="t"/>
              <v:fill type="solid"/>
            </v:shape>
            <v:shape style="position:absolute;left:287;top:242;width:1236;height:479" coordorigin="288,243" coordsize="1236,479" path="m1523,243l343,243,288,309,288,721,1467,721,1523,655,1523,243xe" filled="true" fillcolor="#ebebeb" stroked="false">
              <v:path arrowok="t"/>
              <v:fill type="solid"/>
            </v:shape>
            <v:shape style="position:absolute;left:287;top:242;width:1236;height:479" coordorigin="288,243" coordsize="1236,479" path="m1523,243l356,243,288,325,288,721,1454,721,1523,639,1523,243xe" filled="true" fillcolor="#eaeaea" stroked="false">
              <v:path arrowok="t"/>
              <v:fill type="solid"/>
            </v:shape>
            <v:shape style="position:absolute;left:287;top:242;width:1236;height:479" coordorigin="288,243" coordsize="1236,479" path="m1523,243l369,243,288,340,288,721,1441,721,1523,623,1523,243xe" filled="true" fillcolor="#e9e9e9" stroked="false">
              <v:path arrowok="t"/>
              <v:fill type="solid"/>
            </v:shape>
            <v:shape style="position:absolute;left:287;top:242;width:1236;height:479" coordorigin="288,243" coordsize="1236,479" path="m1523,243l382,243,288,356,288,721,1428,721,1523,608,1523,243xe" filled="true" fillcolor="#e8e8e8" stroked="false">
              <v:path arrowok="t"/>
              <v:fill type="solid"/>
            </v:shape>
            <v:shape style="position:absolute;left:287;top:242;width:1236;height:479" coordorigin="288,243" coordsize="1236,479" path="m1523,243l396,243,288,372,288,721,1414,721,1523,592,1523,243xe" filled="true" fillcolor="#e7e7e7" stroked="false">
              <v:path arrowok="t"/>
              <v:fill type="solid"/>
            </v:shape>
            <v:shape style="position:absolute;left:287;top:242;width:1236;height:479" coordorigin="288,243" coordsize="1236,479" path="m1523,243l409,243,288,387,288,721,1401,721,1523,576,1523,243xe" filled="true" fillcolor="#e6e6e6" stroked="false">
              <v:path arrowok="t"/>
              <v:fill type="solid"/>
            </v:shape>
            <v:shape style="position:absolute;left:287;top:242;width:1236;height:479" coordorigin="288,243" coordsize="1236,479" path="m1523,243l422,243,288,403,288,721,1388,721,1523,561,1523,243xe" filled="true" fillcolor="#e5e5e5" stroked="false">
              <v:path arrowok="t"/>
              <v:fill type="solid"/>
            </v:shape>
            <v:shape style="position:absolute;left:287;top:242;width:1236;height:479" coordorigin="288,243" coordsize="1236,479" path="m1523,243l435,243,288,419,288,721,1375,721,1523,545,1523,243xe" filled="true" fillcolor="#e4e4e4" stroked="false">
              <v:path arrowok="t"/>
              <v:fill type="solid"/>
            </v:shape>
            <v:shape style="position:absolute;left:287;top:242;width:1236;height:479" coordorigin="288,243" coordsize="1236,479" path="m1523,243l448,243,288,434,288,721,1362,721,1523,529,1523,243xe" filled="true" fillcolor="#e3e3e3" stroked="false">
              <v:path arrowok="t"/>
              <v:fill type="solid"/>
            </v:shape>
            <v:shape style="position:absolute;left:287;top:242;width:1236;height:479" coordorigin="288,243" coordsize="1236,479" path="m1523,243l461,243,288,450,288,721,1349,721,1523,514,1523,243xe" filled="true" fillcolor="#e2e2e2" stroked="false">
              <v:path arrowok="t"/>
              <v:fill type="solid"/>
            </v:shape>
            <v:shape style="position:absolute;left:287;top:242;width:1236;height:479" coordorigin="288,243" coordsize="1236,479" path="m1523,243l474,243,288,466,288,721,1336,721,1523,498,1523,243xe" filled="true" fillcolor="#e1e1e1" stroked="false">
              <v:path arrowok="t"/>
              <v:fill type="solid"/>
            </v:shape>
            <v:shape style="position:absolute;left:287;top:242;width:1236;height:479" coordorigin="288,243" coordsize="1236,479" path="m1523,243l488,243,288,481,288,721,1322,721,1523,482,1523,243xe" filled="true" fillcolor="#e0e0e0" stroked="false">
              <v:path arrowok="t"/>
              <v:fill type="solid"/>
            </v:shape>
            <v:shape style="position:absolute;left:287;top:242;width:1236;height:479" coordorigin="288,243" coordsize="1236,479" path="m1523,243l501,243,288,497,288,721,1309,721,1523,467,1523,243xe" filled="true" fillcolor="#dfdfdf" stroked="false">
              <v:path arrowok="t"/>
              <v:fill type="solid"/>
            </v:shape>
            <v:shape style="position:absolute;left:287;top:242;width:1236;height:479" coordorigin="288,243" coordsize="1236,479" path="m1523,243l514,243,288,513,288,721,1296,721,1523,451,1523,243xe" filled="true" fillcolor="#dedede" stroked="false">
              <v:path arrowok="t"/>
              <v:fill type="solid"/>
            </v:shape>
            <v:shape style="position:absolute;left:287;top:242;width:1236;height:479" coordorigin="288,243" coordsize="1236,479" path="m1523,243l527,243,288,528,288,721,1283,721,1523,435,1523,243xe" filled="true" fillcolor="#dddddd" stroked="false">
              <v:path arrowok="t"/>
              <v:fill type="solid"/>
            </v:shape>
            <v:shape style="position:absolute;left:287;top:242;width:1236;height:479" coordorigin="288,243" coordsize="1236,479" path="m1523,243l540,243,288,544,288,721,1270,721,1523,420,1523,243xe" filled="true" fillcolor="#dcdcdc" stroked="false">
              <v:path arrowok="t"/>
              <v:fill type="solid"/>
            </v:shape>
            <v:shape style="position:absolute;left:287;top:242;width:1236;height:479" coordorigin="288,243" coordsize="1236,479" path="m1523,243l553,243,288,560,288,721,1257,721,1523,404,1523,243xe" filled="true" fillcolor="#dbdbdb" stroked="false">
              <v:path arrowok="t"/>
              <v:fill type="solid"/>
            </v:shape>
            <v:shape style="position:absolute;left:287;top:242;width:1236;height:479" coordorigin="288,243" coordsize="1236,479" path="m1523,243l566,243,288,575,288,721,1243,721,1523,388,1523,243xe" filled="true" fillcolor="#dadada" stroked="false">
              <v:path arrowok="t"/>
              <v:fill type="solid"/>
            </v:shape>
            <v:shape style="position:absolute;left:287;top:242;width:1236;height:479" coordorigin="288,243" coordsize="1236,479" path="m1523,243l580,243,288,591,288,721,1230,721,1523,373,1523,243xe" filled="true" fillcolor="#d9d9d9" stroked="false">
              <v:path arrowok="t"/>
              <v:fill type="solid"/>
            </v:shape>
            <v:shape style="position:absolute;left:287;top:242;width:1236;height:479" coordorigin="288,243" coordsize="1236,479" path="m1523,243l593,243,288,607,288,721,1217,721,1523,357,1523,243xe" filled="true" fillcolor="#d8d8d8" stroked="false">
              <v:path arrowok="t"/>
              <v:fill type="solid"/>
            </v:shape>
            <v:shape style="position:absolute;left:287;top:242;width:1236;height:479" coordorigin="288,243" coordsize="1236,479" path="m1523,243l606,243,288,622,288,721,1204,721,1523,341,1523,243xe" filled="true" fillcolor="#d7d7d7" stroked="false">
              <v:path arrowok="t"/>
              <v:fill type="solid"/>
            </v:shape>
            <v:shape style="position:absolute;left:287;top:242;width:1236;height:479" coordorigin="288,243" coordsize="1236,479" path="m1523,243l619,243,288,638,288,721,1191,721,1523,326,1523,243xe" filled="true" fillcolor="#d6d6d6" stroked="false">
              <v:path arrowok="t"/>
              <v:fill type="solid"/>
            </v:shape>
            <v:shape style="position:absolute;left:287;top:242;width:1236;height:479" coordorigin="288,243" coordsize="1236,479" path="m1523,243l632,243,288,654,288,721,1178,721,1523,310,1523,243xe" filled="true" fillcolor="#d5d5d5" stroked="false">
              <v:path arrowok="t"/>
              <v:fill type="solid"/>
            </v:shape>
            <v:shape style="position:absolute;left:287;top:242;width:1236;height:479" coordorigin="288,243" coordsize="1236,479" path="m1523,243l645,243,288,669,288,721,1165,721,1523,294,1523,243xe" filled="true" fillcolor="#d4d4d4" stroked="false">
              <v:path arrowok="t"/>
              <v:fill type="solid"/>
            </v:shape>
            <v:shape style="position:absolute;left:287;top:242;width:1236;height:479" coordorigin="288,243" coordsize="1236,479" path="m1523,243l658,243,288,685,288,721,1151,721,1523,279,1523,243xe" filled="true" fillcolor="#d3d3d3" stroked="false">
              <v:path arrowok="t"/>
              <v:fill type="solid"/>
            </v:shape>
            <v:shape style="position:absolute;left:287;top:242;width:1236;height:479" coordorigin="288,243" coordsize="1236,479" path="m1523,243l672,243,288,701,288,721,1138,721,1523,263,1523,243xe" filled="true" fillcolor="#d2d2d2" stroked="false">
              <v:path arrowok="t"/>
              <v:fill type="solid"/>
            </v:shape>
            <v:shape style="position:absolute;left:287;top:242;width:1236;height:479" coordorigin="288,243" coordsize="1236,479" path="m1523,243l685,243,288,716,288,721,1125,721,1523,247,1523,243xe" filled="true" fillcolor="#d1d1d1" stroked="false">
              <v:path arrowok="t"/>
              <v:fill type="solid"/>
            </v:shape>
            <v:shape style="position:absolute;left:296;top:242;width:1217;height:479" coordorigin="297,243" coordsize="1217,479" path="m1513,243l698,243,297,721,1112,721,1513,243xe" filled="true" fillcolor="#d0d0d0" stroked="false">
              <v:path arrowok="t"/>
              <v:fill type="solid"/>
            </v:shape>
            <v:shape style="position:absolute;left:309;top:242;width:1190;height:479" coordorigin="310,243" coordsize="1190,479" path="m1500,243l711,243,310,721,1099,721,1500,243xe" filled="true" fillcolor="#cfcfcf" stroked="false">
              <v:path arrowok="t"/>
              <v:fill type="solid"/>
            </v:shape>
            <v:shape style="position:absolute;left:323;top:242;width:1164;height:479" coordorigin="323,243" coordsize="1164,479" path="m1487,243l724,243,323,721,1086,721,1487,243xe" filled="true" fillcolor="#cecece" stroked="false">
              <v:path arrowok="t"/>
              <v:fill type="solid"/>
            </v:shape>
            <v:shape style="position:absolute;left:336;top:242;width:1138;height:479" coordorigin="336,243" coordsize="1138,479" path="m1474,243l737,243,336,721,1073,721,1474,243xe" filled="true" fillcolor="#cdcdcd" stroked="false">
              <v:path arrowok="t"/>
              <v:fill type="solid"/>
            </v:shape>
            <v:shape style="position:absolute;left:349;top:242;width:1112;height:479" coordorigin="349,243" coordsize="1112,479" path="m1460,243l751,243,349,721,1059,721,1460,243xe" filled="true" fillcolor="#cccccc" stroked="false">
              <v:path arrowok="t"/>
              <v:fill type="solid"/>
            </v:shape>
            <v:shape style="position:absolute;left:362;top:242;width:1085;height:479" coordorigin="363,243" coordsize="1085,479" path="m1447,243l764,243,363,721,1046,721,1447,243xe" filled="true" fillcolor="#cbcbcb" stroked="false">
              <v:path arrowok="t"/>
              <v:fill type="solid"/>
            </v:shape>
            <v:shape style="position:absolute;left:375;top:242;width:1059;height:479" coordorigin="376,243" coordsize="1059,479" path="m1434,243l777,243,376,721,1033,721,1434,243xe" filled="true" fillcolor="#cacaca" stroked="false">
              <v:path arrowok="t"/>
              <v:fill type="solid"/>
            </v:shape>
            <v:shape style="position:absolute;left:388;top:242;width:1033;height:479" coordorigin="389,243" coordsize="1033,479" path="m1421,243l790,243,389,721,1020,721,1421,243xe" filled="true" fillcolor="#c9c9c9" stroked="false">
              <v:path arrowok="t"/>
              <v:fill type="solid"/>
            </v:shape>
            <v:shape style="position:absolute;left:402;top:242;width:1006;height:479" coordorigin="402,243" coordsize="1006,479" path="m1408,243l803,243,402,721,1007,721,1408,243xe" filled="true" fillcolor="#c8c8c8" stroked="false">
              <v:path arrowok="t"/>
              <v:fill type="solid"/>
            </v:shape>
            <v:shape style="position:absolute;left:415;top:242;width:980;height:479" coordorigin="415,243" coordsize="980,479" path="m1395,243l816,243,415,721,994,721,1395,243xe" filled="true" fillcolor="#c7c7c7" stroked="false">
              <v:path arrowok="t"/>
              <v:fill type="solid"/>
            </v:shape>
            <v:shape style="position:absolute;left:428;top:242;width:954;height:479" coordorigin="428,243" coordsize="954,479" path="m1382,243l829,243,428,721,981,721,1382,243xe" filled="true" fillcolor="#c6c6c6" stroked="false">
              <v:path arrowok="t"/>
              <v:fill type="solid"/>
            </v:shape>
            <v:shape style="position:absolute;left:441;top:242;width:927;height:479" coordorigin="441,243" coordsize="927,479" path="m1368,243l843,243,441,721,967,721,1368,243xe" filled="true" fillcolor="#c5c5c5" stroked="false">
              <v:path arrowok="t"/>
              <v:fill type="solid"/>
            </v:shape>
            <v:shape style="position:absolute;left:454;top:242;width:901;height:479" coordorigin="455,243" coordsize="901,479" path="m1355,243l856,243,455,721,954,721,1355,243xe" filled="true" fillcolor="#c4c4c4" stroked="false">
              <v:path arrowok="t"/>
              <v:fill type="solid"/>
            </v:shape>
            <v:shape style="position:absolute;left:467;top:242;width:875;height:479" coordorigin="468,243" coordsize="875,479" path="m1342,243l869,243,468,721,941,721,1342,243xe" filled="true" fillcolor="#c3c3c3" stroked="false">
              <v:path arrowok="t"/>
              <v:fill type="solid"/>
            </v:shape>
            <v:shape style="position:absolute;left:480;top:242;width:849;height:479" coordorigin="481,243" coordsize="849,479" path="m1329,243l882,243,481,721,928,721,1329,243xe" filled="true" fillcolor="#c2c2c2" stroked="false">
              <v:path arrowok="t"/>
              <v:fill type="solid"/>
            </v:shape>
            <v:shape style="position:absolute;left:494;top:242;width:822;height:479" coordorigin="494,243" coordsize="822,479" path="m1316,243l895,243,494,721,915,721,1316,243xe" filled="true" fillcolor="#c1c1c1" stroked="false">
              <v:path arrowok="t"/>
              <v:fill type="solid"/>
            </v:shape>
            <v:shape style="position:absolute;left:507;top:242;width:796;height:479" coordorigin="507,243" coordsize="796,479" path="m1303,243l908,243,507,721,902,721,1303,243xe" filled="true" fillcolor="#c0c0c0" stroked="false">
              <v:path arrowok="t"/>
              <v:fill type="solid"/>
            </v:shape>
            <v:shape style="position:absolute;left:520;top:242;width:770;height:479" coordorigin="520,243" coordsize="770,479" path="m1290,243l921,243,520,721,888,721,1290,243xe" filled="true" fillcolor="#bfbfbf" stroked="false">
              <v:path arrowok="t"/>
              <v:fill type="solid"/>
            </v:shape>
            <v:shape style="position:absolute;left:533;top:242;width:743;height:479" coordorigin="533,243" coordsize="743,479" path="m1276,243l935,243,533,721,875,721,1276,243xe" filled="true" fillcolor="#bebebe" stroked="false">
              <v:path arrowok="t"/>
              <v:fill type="solid"/>
            </v:shape>
            <v:shape style="position:absolute;left:546;top:242;width:717;height:479" coordorigin="547,243" coordsize="717,479" path="m1263,243l948,243,547,721,862,721,1263,243xe" filled="true" fillcolor="#bdbdbd" stroked="false">
              <v:path arrowok="t"/>
              <v:fill type="solid"/>
            </v:shape>
            <v:shape style="position:absolute;left:559;top:242;width:691;height:479" coordorigin="560,243" coordsize="691,479" path="m1250,243l961,243,560,721,849,721,1250,243xe" filled="true" fillcolor="#bcbcbc" stroked="false">
              <v:path arrowok="t"/>
              <v:fill type="solid"/>
            </v:shape>
            <v:shape style="position:absolute;left:572;top:242;width:665;height:479" coordorigin="573,243" coordsize="665,479" path="m1237,243l974,243,573,721,836,721,1237,243xe" filled="true" fillcolor="#bbbbbb" stroked="false">
              <v:path arrowok="t"/>
              <v:fill type="solid"/>
            </v:shape>
            <v:shape style="position:absolute;left:586;top:242;width:638;height:479" coordorigin="586,243" coordsize="638,479" path="m1224,243l987,243,586,721,823,721,1224,243xe" filled="true" fillcolor="#bababa" stroked="false">
              <v:path arrowok="t"/>
              <v:fill type="solid"/>
            </v:shape>
            <v:shape style="position:absolute;left:599;top:242;width:612;height:479" coordorigin="599,243" coordsize="612,479" path="m1211,243l1000,243,599,721,810,721,1211,243xe" filled="true" fillcolor="#b9b9b9" stroked="false">
              <v:path arrowok="t"/>
              <v:fill type="solid"/>
            </v:shape>
            <v:shape style="position:absolute;left:612;top:242;width:586;height:479" coordorigin="612,243" coordsize="586,479" path="m1198,243l1013,243,612,721,796,721,1198,243xe" filled="true" fillcolor="#b8b8b8" stroked="false">
              <v:path arrowok="t"/>
              <v:fill type="solid"/>
            </v:shape>
            <v:shape style="position:absolute;left:625;top:242;width:559;height:479" coordorigin="626,243" coordsize="559,479" path="m1184,243l1027,243,626,721,783,721,1184,243xe" filled="true" fillcolor="#b7b7b7" stroked="false">
              <v:path arrowok="t"/>
              <v:fill type="solid"/>
            </v:shape>
            <v:shape style="position:absolute;left:638;top:242;width:533;height:479" coordorigin="639,243" coordsize="533,479" path="m1171,243l1040,243,639,721,770,721,1171,243xe" filled="true" fillcolor="#b6b6b6" stroked="false">
              <v:path arrowok="t"/>
              <v:fill type="solid"/>
            </v:shape>
            <v:shape style="position:absolute;left:651;top:242;width:507;height:479" coordorigin="652,243" coordsize="507,479" path="m1158,243l1053,243,652,721,757,721,1158,243xe" filled="true" fillcolor="#b5b5b5" stroked="false">
              <v:path arrowok="t"/>
              <v:fill type="solid"/>
            </v:shape>
            <v:shape style="position:absolute;left:664;top:242;width:480;height:479" coordorigin="665,243" coordsize="480,479" path="m1145,243l1066,243,665,721,744,721,1145,243xe" filled="true" fillcolor="#b4b4b4" stroked="false">
              <v:path arrowok="t"/>
              <v:fill type="solid"/>
            </v:shape>
            <v:shape style="position:absolute;left:678;top:242;width:454;height:479" coordorigin="678,243" coordsize="454,479" path="m1132,243l1079,243,678,721,731,721,1132,243xe" filled="true" fillcolor="#b3b3b3" stroked="false">
              <v:path arrowok="t"/>
              <v:fill type="solid"/>
            </v:shape>
            <v:shape style="position:absolute;left:691;top:242;width:428;height:479" coordorigin="691,243" coordsize="428,479" path="m1119,243l1092,243,691,721,718,721,1119,243xe" filled="true" fillcolor="#b2b2b2" stroked="false">
              <v:path arrowok="t"/>
              <v:fill type="solid"/>
            </v:shape>
            <v:shape style="position:absolute;left:287;top:242;width:1236;height:479" type="#_x0000_t202" filled="false" stroked="false">
              <v:textbox inset="0,0,0,0">
                <w:txbxContent>
                  <w:p>
                    <w:pPr>
                      <w:spacing w:before="50"/>
                      <w:ind w:left="0" w:right="97" w:firstLine="0"/>
                      <w:jc w:val="right"/>
                      <w:rPr>
                        <w:rFonts w:ascii="Arial"/>
                        <w:sz w:val="19"/>
                      </w:rPr>
                    </w:pPr>
                    <w:r>
                      <w:rPr>
                        <w:rFonts w:ascii="Arial"/>
                        <w:w w:val="85"/>
                        <w:sz w:val="19"/>
                      </w:rPr>
                      <w:t>150</w:t>
                    </w:r>
                  </w:p>
                </w:txbxContent>
              </v:textbox>
              <w10:wrap type="none"/>
            </v:shape>
            <w10:wrap type="topAndBottom"/>
          </v:group>
        </w:pict>
      </w:r>
      <w:r>
        <w:rPr/>
        <w:pict>
          <v:shape style="position:absolute;margin-left:88.083pt;margin-top:31.37014pt;width:304.8pt;height:.1pt;mso-position-horizontal-relative:page;mso-position-vertical-relative:paragraph;z-index:-15164928;mso-wrap-distance-left:0;mso-wrap-distance-right:0" coordorigin="1762,627" coordsize="6096,0" path="m1762,627l7857,627e" filled="false" stroked="true" strokeweight=".299pt" strokecolor="#000000">
            <v:path arrowok="t"/>
            <v:stroke dashstyle="solid"/>
            <w10:wrap type="topAndBottom"/>
          </v:shape>
        </w:pict>
      </w:r>
    </w:p>
    <w:p>
      <w:pPr>
        <w:spacing w:line="152" w:lineRule="exact" w:before="0"/>
        <w:ind w:left="1581" w:right="0" w:firstLine="0"/>
        <w:jc w:val="left"/>
        <w:rPr>
          <w:sz w:val="16"/>
        </w:rPr>
      </w:pPr>
      <w:r>
        <w:rPr>
          <w:w w:val="105"/>
          <w:position w:val="5"/>
          <w:sz w:val="10"/>
        </w:rPr>
        <w:t>3 </w:t>
      </w:r>
      <w:r>
        <w:rPr>
          <w:w w:val="105"/>
          <w:sz w:val="16"/>
        </w:rPr>
        <w:t>Structurally these are simply nominal possessive constructions; they are included here</w:t>
      </w:r>
    </w:p>
    <w:p>
      <w:pPr>
        <w:spacing w:line="182" w:lineRule="exact" w:before="0"/>
        <w:ind w:left="1716" w:right="0" w:firstLine="0"/>
        <w:jc w:val="left"/>
        <w:rPr>
          <w:sz w:val="16"/>
        </w:rPr>
      </w:pPr>
      <w:r>
        <w:rPr>
          <w:w w:val="105"/>
          <w:sz w:val="16"/>
        </w:rPr>
        <w:t>as postpositions by convention only.</w:t>
      </w:r>
    </w:p>
    <w:p>
      <w:pPr>
        <w:spacing w:after="0" w:line="182" w:lineRule="exact"/>
        <w:jc w:val="left"/>
        <w:rPr>
          <w:sz w:val="16"/>
        </w:rPr>
        <w:sectPr>
          <w:pgSz w:w="8650" w:h="12250"/>
          <w:pgMar w:top="500" w:bottom="0" w:left="180" w:right="680"/>
        </w:sectPr>
      </w:pPr>
    </w:p>
    <w:p>
      <w:pPr>
        <w:pStyle w:val="BodyText"/>
        <w:spacing w:before="2" w:after="1"/>
        <w:rPr>
          <w:sz w:val="20"/>
        </w:rPr>
      </w:pPr>
    </w:p>
    <w:p>
      <w:pPr>
        <w:pStyle w:val="BodyText"/>
        <w:ind w:left="121"/>
        <w:rPr>
          <w:sz w:val="20"/>
        </w:rPr>
      </w:pPr>
      <w:r>
        <w:rPr>
          <w:sz w:val="20"/>
        </w:rPr>
        <w:pict>
          <v:shape style="width:29.6pt;height:15.65pt;mso-position-horizontal-relative:char;mso-position-vertical-relative:line" type="#_x0000_t202" filled="false" stroked="true" strokeweight=".299pt" strokecolor="#000000">
            <w10:anchorlock/>
            <v:textbox inset="0,0,0,0">
              <w:txbxContent>
                <w:p>
                  <w:pPr>
                    <w:spacing w:before="28"/>
                    <w:ind w:left="82" w:right="0" w:firstLine="0"/>
                    <w:jc w:val="left"/>
                    <w:rPr>
                      <w:rFonts w:ascii="Arial"/>
                      <w:b/>
                      <w:i/>
                      <w:sz w:val="20"/>
                    </w:rPr>
                  </w:pPr>
                  <w:bookmarkStart w:name="_bookmark53" w:id="72"/>
                  <w:bookmarkEnd w:id="72"/>
                  <w:r>
                    <w:rPr/>
                  </w:r>
                  <w:r>
                    <w:rPr>
                      <w:rFonts w:ascii="Arial"/>
                      <w:b/>
                      <w:i/>
                      <w:sz w:val="20"/>
                    </w:rPr>
                    <w:t>9.5.2</w:t>
                  </w:r>
                </w:p>
              </w:txbxContent>
            </v:textbox>
            <v:stroke dashstyle="solid"/>
          </v:shape>
        </w:pict>
      </w:r>
      <w:r>
        <w:rPr>
          <w:sz w:val="20"/>
        </w:rPr>
      </w:r>
    </w:p>
    <w:p>
      <w:pPr>
        <w:pStyle w:val="BodyText"/>
        <w:spacing w:line="280" w:lineRule="auto" w:before="145"/>
        <w:ind w:left="101" w:right="1468"/>
      </w:pPr>
      <w:r>
        <w:rPr/>
        <w:pict>
          <v:group style="position:absolute;margin-left:355.789001pt;margin-top:-29.928867pt;width:61.8pt;height:119.55pt;mso-position-horizontal-relative:page;mso-position-vertical-relative:paragraph;z-index:16295424" coordorigin="7116,-599" coordsize="1236,2391">
            <v:shape style="position:absolute;left:7115;top:-599;width:1236;height:2391" coordorigin="7116,-599" coordsize="1236,2391" path="m8351,-599l7130,-599,7116,-582,7116,1792,8337,1792,8351,1775,8351,-599xe" filled="true" fillcolor="#f0f0f0" stroked="false">
              <v:path arrowok="t"/>
              <v:fill type="solid"/>
            </v:shape>
            <v:shape style="position:absolute;left:7115;top:-599;width:1236;height:2391" coordorigin="7116,-599" coordsize="1236,2391" path="m8351,-599l7156,-599,7116,-551,7116,1792,8311,1792,8351,1745,8351,-599xe" filled="true" fillcolor="#efefef" stroked="false">
              <v:path arrowok="t"/>
              <v:fill type="solid"/>
            </v:shape>
            <v:shape style="position:absolute;left:7115;top:-599;width:1236;height:2391" coordorigin="7116,-599" coordsize="1236,2391" path="m8351,-599l7181,-599,7116,-521,7116,1792,8286,1792,8351,1714,8351,-599xe" filled="true" fillcolor="#eeeeee" stroked="false">
              <v:path arrowok="t"/>
              <v:fill type="solid"/>
            </v:shape>
            <v:shape style="position:absolute;left:7115;top:-599;width:1236;height:2391" coordorigin="7116,-599" coordsize="1236,2391" path="m8351,-599l7207,-599,7116,-490,7116,1792,8260,1792,8351,1684,8351,-599xe" filled="true" fillcolor="#ededed" stroked="false">
              <v:path arrowok="t"/>
              <v:fill type="solid"/>
            </v:shape>
            <v:shape style="position:absolute;left:7115;top:-599;width:1236;height:2391" coordorigin="7116,-599" coordsize="1236,2391" path="m8351,-599l7232,-599,7116,-460,7116,1792,8235,1792,8351,1653,8351,-599xe" filled="true" fillcolor="#ececec" stroked="false">
              <v:path arrowok="t"/>
              <v:fill type="solid"/>
            </v:shape>
            <v:shape style="position:absolute;left:7115;top:-599;width:1236;height:2391" coordorigin="7116,-599" coordsize="1236,2391" path="m8351,-599l7258,-599,7116,-430,7116,1792,8209,1792,8351,1623,8351,-599xe" filled="true" fillcolor="#ebebeb" stroked="false">
              <v:path arrowok="t"/>
              <v:fill type="solid"/>
            </v:shape>
            <v:shape style="position:absolute;left:7115;top:-599;width:1236;height:2391" coordorigin="7116,-599" coordsize="1236,2391" path="m8351,-599l7283,-599,7116,-399,7116,1792,8184,1792,8351,1593,8351,-599xe" filled="true" fillcolor="#eaeaea" stroked="false">
              <v:path arrowok="t"/>
              <v:fill type="solid"/>
            </v:shape>
            <v:shape style="position:absolute;left:7115;top:-599;width:1236;height:2391" coordorigin="7116,-599" coordsize="1236,2391" path="m8351,-599l7309,-599,7116,-369,7116,1792,8158,1792,8351,1562,8351,-599xe" filled="true" fillcolor="#e9e9e9" stroked="false">
              <v:path arrowok="t"/>
              <v:fill type="solid"/>
            </v:shape>
            <v:shape style="position:absolute;left:7115;top:-599;width:1236;height:2391" coordorigin="7116,-599" coordsize="1236,2391" path="m8351,-599l7334,-599,7116,-338,7116,1792,8133,1792,8351,1532,8351,-599xe" filled="true" fillcolor="#e8e8e8" stroked="false">
              <v:path arrowok="t"/>
              <v:fill type="solid"/>
            </v:shape>
            <v:shape style="position:absolute;left:7115;top:-599;width:1236;height:2391" coordorigin="7116,-599" coordsize="1236,2391" path="m8351,-599l7360,-599,7116,-308,7116,1792,8107,1792,8351,1502,8351,-599xe" filled="true" fillcolor="#e7e7e7" stroked="false">
              <v:path arrowok="t"/>
              <v:fill type="solid"/>
            </v:shape>
            <v:shape style="position:absolute;left:7115;top:-599;width:1236;height:2391" coordorigin="7116,-599" coordsize="1236,2391" path="m8351,-599l7385,-599,7116,-278,7116,1792,8082,1792,8351,1471,8351,-599xe" filled="true" fillcolor="#e6e6e6" stroked="false">
              <v:path arrowok="t"/>
              <v:fill type="solid"/>
            </v:shape>
            <v:shape style="position:absolute;left:7115;top:-599;width:1236;height:2391" coordorigin="7116,-599" coordsize="1236,2391" path="m8351,-599l7411,-599,7116,-247,7116,1792,8056,1792,8351,1441,8351,-599xe" filled="true" fillcolor="#e5e5e5" stroked="false">
              <v:path arrowok="t"/>
              <v:fill type="solid"/>
            </v:shape>
            <v:shape style="position:absolute;left:7115;top:-599;width:1236;height:2391" coordorigin="7116,-599" coordsize="1236,2391" path="m8351,-599l7436,-599,7116,-217,7116,1792,8031,1792,8351,1410,8351,-599xe" filled="true" fillcolor="#e4e4e4" stroked="false">
              <v:path arrowok="t"/>
              <v:fill type="solid"/>
            </v:shape>
            <v:shape style="position:absolute;left:7115;top:-599;width:1236;height:2391" coordorigin="7116,-599" coordsize="1236,2391" path="m8351,-599l7462,-599,7116,-186,7116,1792,8005,1792,8351,1380,8351,-599xe" filled="true" fillcolor="#e3e3e3" stroked="false">
              <v:path arrowok="t"/>
              <v:fill type="solid"/>
            </v:shape>
            <v:shape style="position:absolute;left:7115;top:-599;width:1236;height:2391" coordorigin="7116,-599" coordsize="1236,2391" path="m8351,-599l7487,-599,7116,-156,7116,1792,7980,1792,8351,1350,8351,-599xe" filled="true" fillcolor="#e2e2e2" stroked="false">
              <v:path arrowok="t"/>
              <v:fill type="solid"/>
            </v:shape>
            <v:shape style="position:absolute;left:7115;top:-599;width:1236;height:2391" coordorigin="7116,-599" coordsize="1236,2391" path="m8351,-599l7513,-599,7116,-126,7116,1792,7954,1792,8351,1319,8351,-599xe" filled="true" fillcolor="#e1e1e1" stroked="false">
              <v:path arrowok="t"/>
              <v:fill type="solid"/>
            </v:shape>
            <v:shape style="position:absolute;left:7115;top:-599;width:1236;height:2391" coordorigin="7116,-599" coordsize="1236,2391" path="m8351,-599l7538,-599,7116,-95,7116,1792,7929,1792,8351,1289,8351,-599xe" filled="true" fillcolor="#e0e0e0" stroked="false">
              <v:path arrowok="t"/>
              <v:fill type="solid"/>
            </v:shape>
            <v:shape style="position:absolute;left:7115;top:-599;width:1236;height:2391" coordorigin="7116,-599" coordsize="1236,2391" path="m8351,-599l7563,-599,7116,-65,7116,1792,7903,1792,8351,1258,8351,-599xe" filled="true" fillcolor="#dfdfdf" stroked="false">
              <v:path arrowok="t"/>
              <v:fill type="solid"/>
            </v:shape>
            <v:shape style="position:absolute;left:7115;top:-599;width:1236;height:2391" coordorigin="7116,-599" coordsize="1236,2391" path="m8351,-599l7589,-599,7116,-35,7116,1792,7878,1792,8351,1228,8351,-599xe" filled="true" fillcolor="#dedede" stroked="false">
              <v:path arrowok="t"/>
              <v:fill type="solid"/>
            </v:shape>
            <v:shape style="position:absolute;left:7115;top:-599;width:1236;height:2391" coordorigin="7116,-599" coordsize="1236,2391" path="m8351,-599l7614,-599,7116,-4,7116,1792,7852,1792,8351,1198,8351,-599xe" filled="true" fillcolor="#dddddd" stroked="false">
              <v:path arrowok="t"/>
              <v:fill type="solid"/>
            </v:shape>
            <v:shape style="position:absolute;left:7115;top:-599;width:1236;height:2391" coordorigin="7116,-599" coordsize="1236,2391" path="m8351,-599l7640,-599,7116,26,7116,1792,7827,1792,8351,1167,8351,-599xe" filled="true" fillcolor="#dcdcdc" stroked="false">
              <v:path arrowok="t"/>
              <v:fill type="solid"/>
            </v:shape>
            <v:shape style="position:absolute;left:7115;top:-599;width:1236;height:2391" coordorigin="7116,-599" coordsize="1236,2391" path="m8351,-599l7665,-599,7116,57,7116,1792,7801,1792,8351,1137,8351,-599xe" filled="true" fillcolor="#dbdbdb" stroked="false">
              <v:path arrowok="t"/>
              <v:fill type="solid"/>
            </v:shape>
            <v:shape style="position:absolute;left:7115;top:-599;width:1236;height:2391" coordorigin="7116,-599" coordsize="1236,2391" path="m8351,-599l7691,-599,7116,87,7116,1792,7776,1792,8351,1107,8351,-599xe" filled="true" fillcolor="#dadada" stroked="false">
              <v:path arrowok="t"/>
              <v:fill type="solid"/>
            </v:shape>
            <v:shape style="position:absolute;left:7115;top:-599;width:1236;height:2391" coordorigin="7116,-599" coordsize="1236,2391" path="m8351,-599l7716,-599,7116,117,7116,1792,7750,1792,8351,1076,8351,-599xe" filled="true" fillcolor="#d9d9d9" stroked="false">
              <v:path arrowok="t"/>
              <v:fill type="solid"/>
            </v:shape>
            <v:shape style="position:absolute;left:7115;top:-599;width:1236;height:2391" coordorigin="7116,-599" coordsize="1236,2391" path="m8351,-599l7742,-599,7116,148,7116,1792,7725,1792,8351,1046,8351,-599xe" filled="true" fillcolor="#d8d8d8" stroked="false">
              <v:path arrowok="t"/>
              <v:fill type="solid"/>
            </v:shape>
            <v:shape style="position:absolute;left:7115;top:-599;width:1236;height:2391" coordorigin="7116,-599" coordsize="1236,2391" path="m8351,-599l7767,-599,7116,178,7116,1792,7699,1792,8351,1015,8351,-599xe" filled="true" fillcolor="#d7d7d7" stroked="false">
              <v:path arrowok="t"/>
              <v:fill type="solid"/>
            </v:shape>
            <v:shape style="position:absolute;left:7115;top:-599;width:1236;height:2391" coordorigin="7116,-599" coordsize="1236,2391" path="m8351,-599l7793,-599,7116,209,7116,1792,7674,1792,8351,985,8351,-599xe" filled="true" fillcolor="#d6d6d6" stroked="false">
              <v:path arrowok="t"/>
              <v:fill type="solid"/>
            </v:shape>
            <v:shape style="position:absolute;left:7115;top:-599;width:1236;height:2391" coordorigin="7116,-599" coordsize="1236,2391" path="m8351,-599l7818,-599,7116,239,7116,1792,7648,1792,8351,955,8351,-599xe" filled="true" fillcolor="#d5d5d5" stroked="false">
              <v:path arrowok="t"/>
              <v:fill type="solid"/>
            </v:shape>
            <v:shape style="position:absolute;left:7115;top:-599;width:1236;height:2391" coordorigin="7116,-599" coordsize="1236,2391" path="m8351,-599l7844,-599,7116,269,7116,1792,7623,1792,8351,924,8351,-599xe" filled="true" fillcolor="#d4d4d4" stroked="false">
              <v:path arrowok="t"/>
              <v:fill type="solid"/>
            </v:shape>
            <v:shape style="position:absolute;left:7115;top:-599;width:1236;height:2391" coordorigin="7116,-599" coordsize="1236,2391" path="m8351,-599l7869,-599,7116,300,7116,1792,7597,1792,8351,894,8351,-599xe" filled="true" fillcolor="#d3d3d3" stroked="false">
              <v:path arrowok="t"/>
              <v:fill type="solid"/>
            </v:shape>
            <v:shape style="position:absolute;left:7115;top:-599;width:1236;height:2391" coordorigin="7116,-599" coordsize="1236,2391" path="m8351,-599l7895,-599,7116,330,7116,1792,7572,1792,8351,863,8351,-599xe" filled="true" fillcolor="#d2d2d2" stroked="false">
              <v:path arrowok="t"/>
              <v:fill type="solid"/>
            </v:shape>
            <v:shape style="position:absolute;left:7115;top:-599;width:1236;height:2391" coordorigin="7116,-599" coordsize="1236,2391" path="m8351,-599l7920,-599,7116,360,7116,1792,7546,1792,8351,833,8351,-599xe" filled="true" fillcolor="#d1d1d1" stroked="false">
              <v:path arrowok="t"/>
              <v:fill type="solid"/>
            </v:shape>
            <v:shape style="position:absolute;left:7115;top:-599;width:1236;height:2391" coordorigin="7116,-599" coordsize="1236,2391" path="m8351,-599l7946,-599,7116,391,7116,1792,7521,1792,8351,803,8351,-599xe" filled="true" fillcolor="#d0d0d0" stroked="false">
              <v:path arrowok="t"/>
              <v:fill type="solid"/>
            </v:shape>
            <v:shape style="position:absolute;left:7115;top:-599;width:1236;height:2391" coordorigin="7116,-599" coordsize="1236,2391" path="m8351,-599l7971,-599,7116,421,7116,1792,7495,1792,8351,772,8351,-599xe" filled="true" fillcolor="#cfcfcf" stroked="false">
              <v:path arrowok="t"/>
              <v:fill type="solid"/>
            </v:shape>
            <v:shape style="position:absolute;left:7115;top:-599;width:1236;height:2391" coordorigin="7116,-599" coordsize="1236,2391" path="m8351,-599l7997,-599,7116,452,7116,1792,7470,1792,8351,742,8351,-599xe" filled="true" fillcolor="#cecece" stroked="false">
              <v:path arrowok="t"/>
              <v:fill type="solid"/>
            </v:shape>
            <v:shape style="position:absolute;left:7115;top:-599;width:1236;height:2391" coordorigin="7116,-599" coordsize="1236,2391" path="m8351,-599l8022,-599,7116,482,7116,1792,7445,1792,8351,712,8351,-599xe" filled="true" fillcolor="#cdcdcd" stroked="false">
              <v:path arrowok="t"/>
              <v:fill type="solid"/>
            </v:shape>
            <v:shape style="position:absolute;left:7115;top:-599;width:1236;height:2391" coordorigin="7116,-599" coordsize="1236,2391" path="m8351,-599l8048,-599,7116,512,7116,1792,7419,1792,8351,681,8351,-599xe" filled="true" fillcolor="#cccccc" stroked="false">
              <v:path arrowok="t"/>
              <v:fill type="solid"/>
            </v:shape>
            <v:shape style="position:absolute;left:7115;top:-599;width:1236;height:2391" coordorigin="7116,-599" coordsize="1236,2391" path="m8351,-599l8073,-599,7116,543,7116,1792,7394,1792,8351,651,8351,-599xe" filled="true" fillcolor="#cbcbcb" stroked="false">
              <v:path arrowok="t"/>
              <v:fill type="solid"/>
            </v:shape>
            <v:shape style="position:absolute;left:7115;top:-599;width:1236;height:2391" coordorigin="7116,-599" coordsize="1236,2391" path="m8351,-599l8099,-599,7116,573,7116,1792,7368,1792,8351,620,8351,-599xe" filled="true" fillcolor="#cacaca" stroked="false">
              <v:path arrowok="t"/>
              <v:fill type="solid"/>
            </v:shape>
            <v:shape style="position:absolute;left:7115;top:-599;width:1236;height:2391" coordorigin="7116,-599" coordsize="1236,2391" path="m8351,-599l8124,-599,7116,604,7116,1792,7343,1792,8351,590,8351,-599xe" filled="true" fillcolor="#c9c9c9" stroked="false">
              <v:path arrowok="t"/>
              <v:fill type="solid"/>
            </v:shape>
            <v:shape style="position:absolute;left:7115;top:-599;width:1236;height:2391" coordorigin="7116,-599" coordsize="1236,2391" path="m8351,-599l8150,-599,7116,634,7116,1792,7317,1792,8351,560,8351,-599xe" filled="true" fillcolor="#c8c8c8" stroked="false">
              <v:path arrowok="t"/>
              <v:fill type="solid"/>
            </v:shape>
            <v:shape style="position:absolute;left:7115;top:-599;width:1236;height:2391" coordorigin="7116,-599" coordsize="1236,2391" path="m8351,-599l8175,-599,7116,664,7116,1792,7292,1792,8351,529,8351,-599xe" filled="true" fillcolor="#c7c7c7" stroked="false">
              <v:path arrowok="t"/>
              <v:fill type="solid"/>
            </v:shape>
            <v:shape style="position:absolute;left:7115;top:-599;width:1236;height:2391" coordorigin="7116,-599" coordsize="1236,2391" path="m8351,-599l8201,-599,7116,695,7116,1792,7266,1792,8351,499,8351,-599xe" filled="true" fillcolor="#c6c6c6" stroked="false">
              <v:path arrowok="t"/>
              <v:fill type="solid"/>
            </v:shape>
            <v:shape style="position:absolute;left:7115;top:-599;width:1236;height:2391" coordorigin="7116,-599" coordsize="1236,2391" path="m8351,-599l8226,-599,7116,725,7116,1792,7241,1792,8351,468,8351,-599xe" filled="true" fillcolor="#c5c5c5" stroked="false">
              <v:path arrowok="t"/>
              <v:fill type="solid"/>
            </v:shape>
            <v:shape style="position:absolute;left:7115;top:-599;width:1236;height:2391" coordorigin="7116,-599" coordsize="1236,2391" path="m8351,-599l8252,-599,7116,755,7116,1792,7215,1792,8351,438,8351,-599xe" filled="true" fillcolor="#c4c4c4" stroked="false">
              <v:path arrowok="t"/>
              <v:fill type="solid"/>
            </v:shape>
            <v:shape style="position:absolute;left:7115;top:-599;width:1236;height:2391" coordorigin="7116,-599" coordsize="1236,2391" path="m8351,-599l8277,-599,7116,786,7116,1792,7190,1792,8351,408,8351,-599xe" filled="true" fillcolor="#c3c3c3" stroked="false">
              <v:path arrowok="t"/>
              <v:fill type="solid"/>
            </v:shape>
            <v:shape style="position:absolute;left:7115;top:-599;width:1236;height:2391" coordorigin="7116,-599" coordsize="1236,2391" path="m8351,-599l8303,-599,7116,816,7116,1792,7164,1792,8351,377,8351,-599xe" filled="true" fillcolor="#c2c2c2" stroked="false">
              <v:path arrowok="t"/>
              <v:fill type="solid"/>
            </v:shape>
            <v:shape style="position:absolute;left:7115;top:-599;width:1236;height:2391" coordorigin="7116,-599" coordsize="1236,2391" path="m8351,-599l8328,-599,7116,847,7116,1792,7139,1792,8351,347,8351,-599xe" filled="true" fillcolor="#c1c1c1" stroked="false">
              <v:path arrowok="t"/>
              <v:fill type="solid"/>
            </v:shape>
            <v:shape style="position:absolute;left:7115;top:-596;width:1236;height:2384" coordorigin="7116,-595" coordsize="1236,2384" path="m8351,-595l7116,877,7116,1789,8351,317,8351,-595xe" filled="true" fillcolor="#c0c0c0" stroked="false">
              <v:path arrowok="t"/>
              <v:fill type="solid"/>
            </v:shape>
            <v:shape style="position:absolute;left:7115;top:-565;width:1236;height:2323" coordorigin="7116,-565" coordsize="1236,2323" path="m8351,-565l7116,907,7116,1758,8351,286,8351,-565xe" filled="true" fillcolor="#bfbfbf" stroked="false">
              <v:path arrowok="t"/>
              <v:fill type="solid"/>
            </v:shape>
            <v:shape style="position:absolute;left:7115;top:-535;width:1236;height:2263" coordorigin="7116,-534" coordsize="1236,2263" path="m8351,-534l7116,938,7116,1728,8351,256,8351,-534xe" filled="true" fillcolor="#bebebe" stroked="false">
              <v:path arrowok="t"/>
              <v:fill type="solid"/>
            </v:shape>
            <v:shape style="position:absolute;left:7115;top:-504;width:1236;height:2202" coordorigin="7116,-504" coordsize="1236,2202" path="m8351,-504l7116,968,7116,1697,8351,225,8351,-504xe" filled="true" fillcolor="#bdbdbd" stroked="false">
              <v:path arrowok="t"/>
              <v:fill type="solid"/>
            </v:shape>
            <v:shape style="position:absolute;left:7115;top:-474;width:1236;height:2141" coordorigin="7116,-474" coordsize="1236,2141" path="m8351,-474l7116,999,7116,1667,8351,195,8351,-474xe" filled="true" fillcolor="#bcbcbc" stroked="false">
              <v:path arrowok="t"/>
              <v:fill type="solid"/>
            </v:shape>
            <v:shape style="position:absolute;left:7115;top:-444;width:1236;height:2080" coordorigin="7116,-443" coordsize="1236,2080" path="m8351,-443l7116,1029,7116,1637,8351,165,8351,-443xe" filled="true" fillcolor="#bbbbbb" stroked="false">
              <v:path arrowok="t"/>
              <v:fill type="solid"/>
            </v:shape>
            <v:shape style="position:absolute;left:7115;top:-413;width:1236;height:2019" coordorigin="7116,-413" coordsize="1236,2019" path="m8351,-413l7116,1059,7116,1606,8351,134,8351,-413xe" filled="true" fillcolor="#bababa" stroked="false">
              <v:path arrowok="t"/>
              <v:fill type="solid"/>
            </v:shape>
            <v:shape style="position:absolute;left:7115;top:-383;width:1236;height:1959" coordorigin="7116,-382" coordsize="1236,1959" path="m8351,-382l7116,1090,7116,1576,8351,104,8351,-382xe" filled="true" fillcolor="#b9b9b9" stroked="false">
              <v:path arrowok="t"/>
              <v:fill type="solid"/>
            </v:shape>
            <v:shape style="position:absolute;left:7115;top:-352;width:1236;height:1898" coordorigin="7116,-352" coordsize="1236,1898" path="m8351,-352l7116,1120,7116,1545,8351,73,8351,-352xe" filled="true" fillcolor="#b8b8b8" stroked="false">
              <v:path arrowok="t"/>
              <v:fill type="solid"/>
            </v:shape>
            <v:shape style="position:absolute;left:7115;top:-322;width:1236;height:1837" coordorigin="7116,-322" coordsize="1236,1837" path="m8351,-322l7116,1150,7116,1515,8351,43,8351,-322xe" filled="true" fillcolor="#b7b7b7" stroked="false">
              <v:path arrowok="t"/>
              <v:fill type="solid"/>
            </v:shape>
            <v:shape style="position:absolute;left:7115;top:-292;width:1236;height:1776" coordorigin="7116,-291" coordsize="1236,1776" path="m8351,-291l7116,1181,7116,1485,8351,13,8351,-291xe" filled="true" fillcolor="#b6b6b6" stroked="false">
              <v:path arrowok="t"/>
              <v:fill type="solid"/>
            </v:shape>
            <v:shape style="position:absolute;left:7115;top:-261;width:1236;height:1716" coordorigin="7116,-261" coordsize="1236,1716" path="m8351,-261l7116,1211,7116,1454,8351,-18,8351,-261xe" filled="true" fillcolor="#b5b5b5" stroked="false">
              <v:path arrowok="t"/>
              <v:fill type="solid"/>
            </v:shape>
            <v:shape style="position:absolute;left:7115;top:-231;width:1236;height:1655" coordorigin="7116,-230" coordsize="1236,1655" path="m8351,-230l7116,1242,7116,1424,8351,-48,8351,-230xe" filled="true" fillcolor="#b4b4b4" stroked="false">
              <v:path arrowok="t"/>
              <v:fill type="solid"/>
            </v:shape>
            <v:shape style="position:absolute;left:7115;top:-201;width:1236;height:1594" coordorigin="7116,-200" coordsize="1236,1594" path="m8351,-200l7116,1272,7116,1394,8351,-79,8351,-200xe" filled="true" fillcolor="#b3b3b3" stroked="false">
              <v:path arrowok="t"/>
              <v:fill type="solid"/>
            </v:shape>
            <v:shape style="position:absolute;left:7115;top:-170;width:1236;height:1533" coordorigin="7116,-170" coordsize="1236,1533" path="m8351,-170l7116,1302,7116,1363,8351,-109,8351,-170xe" filled="true" fillcolor="#b2b2b2" stroked="false">
              <v:path arrowok="t"/>
              <v:fill type="solid"/>
            </v:shape>
            <v:shape style="position:absolute;left:7115;top:-599;width:1236;height:2391" type="#_x0000_t202" filled="false" stroked="false">
              <v:textbox inset="0,0,0,0">
                <w:txbxContent>
                  <w:p>
                    <w:pPr>
                      <w:spacing w:line="240" w:lineRule="auto" w:before="7"/>
                      <w:rPr>
                        <w:sz w:val="17"/>
                      </w:rPr>
                    </w:pPr>
                  </w:p>
                  <w:p>
                    <w:pPr>
                      <w:spacing w:line="302" w:lineRule="auto" w:before="0"/>
                      <w:ind w:left="79" w:right="74" w:firstLine="0"/>
                      <w:jc w:val="left"/>
                      <w:rPr>
                        <w:rFonts w:ascii="Arial"/>
                        <w:sz w:val="19"/>
                      </w:rPr>
                    </w:pPr>
                    <w:r>
                      <w:rPr>
                        <w:rFonts w:ascii="Arial"/>
                        <w:w w:val="90"/>
                        <w:sz w:val="17"/>
                      </w:rPr>
                      <w:t>Demonstratives </w:t>
                    </w:r>
                    <w:r>
                      <w:rPr>
                        <w:rFonts w:ascii="Arial"/>
                        <w:sz w:val="19"/>
                      </w:rPr>
                      <w:t>and </w:t>
                    </w:r>
                    <w:r>
                      <w:rPr>
                        <w:rFonts w:ascii="Arial"/>
                        <w:w w:val="90"/>
                        <w:sz w:val="19"/>
                      </w:rPr>
                      <w:t>postpositions</w:t>
                    </w:r>
                  </w:p>
                </w:txbxContent>
              </v:textbox>
              <w10:wrap type="none"/>
            </v:shape>
            <w10:wrap type="none"/>
          </v:group>
        </w:pict>
      </w:r>
      <w:r>
        <w:rPr>
          <w:w w:val="110"/>
        </w:rPr>
        <w:t>The following postpositions occur with the third person possessive suffix only, i.e., they are not used with pronouns:</w:t>
      </w:r>
    </w:p>
    <w:p>
      <w:pPr>
        <w:tabs>
          <w:tab w:pos="2491" w:val="left" w:leader="none"/>
        </w:tabs>
        <w:spacing w:before="87"/>
        <w:ind w:left="340" w:right="0" w:firstLine="0"/>
        <w:jc w:val="left"/>
        <w:rPr>
          <w:rFonts w:ascii="Arial" w:hAnsi="Arial"/>
          <w:sz w:val="20"/>
        </w:rPr>
      </w:pPr>
      <w:r>
        <w:rPr>
          <w:rFonts w:ascii="Trebuchet MS" w:hAnsi="Trebuchet MS"/>
          <w:b/>
          <w:sz w:val="20"/>
        </w:rPr>
        <w:t>folyamán</w:t>
        <w:tab/>
      </w:r>
      <w:r>
        <w:rPr>
          <w:rFonts w:ascii="Arial" w:hAnsi="Arial"/>
          <w:sz w:val="20"/>
        </w:rPr>
        <w:t>in the course</w:t>
      </w:r>
      <w:r>
        <w:rPr>
          <w:rFonts w:ascii="Arial" w:hAnsi="Arial"/>
          <w:spacing w:val="-7"/>
          <w:sz w:val="20"/>
        </w:rPr>
        <w:t> </w:t>
      </w:r>
      <w:r>
        <w:rPr>
          <w:rFonts w:ascii="Arial" w:hAnsi="Arial"/>
          <w:sz w:val="20"/>
        </w:rPr>
        <w:t>of</w:t>
      </w:r>
    </w:p>
    <w:p>
      <w:pPr>
        <w:tabs>
          <w:tab w:pos="2491" w:val="left" w:leader="none"/>
        </w:tabs>
        <w:spacing w:before="72"/>
        <w:ind w:left="340" w:right="0" w:firstLine="0"/>
        <w:jc w:val="left"/>
        <w:rPr>
          <w:rFonts w:ascii="Arial" w:hAnsi="Arial"/>
          <w:sz w:val="20"/>
        </w:rPr>
      </w:pPr>
      <w:r>
        <w:rPr>
          <w:rFonts w:ascii="Trebuchet MS" w:hAnsi="Trebuchet MS"/>
          <w:b/>
          <w:sz w:val="20"/>
        </w:rPr>
        <w:t>jóvoltából</w:t>
        <w:tab/>
      </w:r>
      <w:r>
        <w:rPr>
          <w:rFonts w:ascii="Arial" w:hAnsi="Arial"/>
          <w:sz w:val="20"/>
        </w:rPr>
        <w:t>thanks to, due</w:t>
      </w:r>
      <w:r>
        <w:rPr>
          <w:rFonts w:ascii="Arial" w:hAnsi="Arial"/>
          <w:spacing w:val="-8"/>
          <w:sz w:val="20"/>
        </w:rPr>
        <w:t> </w:t>
      </w:r>
      <w:r>
        <w:rPr>
          <w:rFonts w:ascii="Arial" w:hAnsi="Arial"/>
          <w:sz w:val="20"/>
        </w:rPr>
        <w:t>to</w:t>
      </w:r>
    </w:p>
    <w:p>
      <w:pPr>
        <w:tabs>
          <w:tab w:pos="2491" w:val="left" w:leader="none"/>
        </w:tabs>
        <w:spacing w:before="73"/>
        <w:ind w:left="340" w:right="0" w:firstLine="0"/>
        <w:jc w:val="left"/>
        <w:rPr>
          <w:rFonts w:ascii="Arial" w:hAnsi="Arial"/>
          <w:sz w:val="20"/>
        </w:rPr>
      </w:pPr>
      <w:r>
        <w:rPr>
          <w:rFonts w:ascii="Trebuchet MS" w:hAnsi="Trebuchet MS"/>
          <w:b/>
          <w:sz w:val="20"/>
        </w:rPr>
        <w:t>következtében</w:t>
        <w:tab/>
      </w:r>
      <w:r>
        <w:rPr>
          <w:rFonts w:ascii="Arial" w:hAnsi="Arial"/>
          <w:sz w:val="20"/>
        </w:rPr>
        <w:t>as a consequence</w:t>
      </w:r>
      <w:r>
        <w:rPr>
          <w:rFonts w:ascii="Arial" w:hAnsi="Arial"/>
          <w:spacing w:val="-14"/>
          <w:sz w:val="20"/>
        </w:rPr>
        <w:t> </w:t>
      </w:r>
      <w:r>
        <w:rPr>
          <w:rFonts w:ascii="Arial" w:hAnsi="Arial"/>
          <w:sz w:val="20"/>
        </w:rPr>
        <w:t>of</w:t>
      </w:r>
    </w:p>
    <w:p>
      <w:pPr>
        <w:tabs>
          <w:tab w:pos="2491" w:val="left" w:leader="none"/>
        </w:tabs>
        <w:spacing w:before="72"/>
        <w:ind w:left="340" w:right="0" w:firstLine="0"/>
        <w:jc w:val="left"/>
        <w:rPr>
          <w:rFonts w:ascii="Arial" w:hAnsi="Arial"/>
          <w:sz w:val="20"/>
        </w:rPr>
      </w:pPr>
      <w:r>
        <w:rPr>
          <w:rFonts w:ascii="Trebuchet MS" w:hAnsi="Trebuchet MS"/>
          <w:b/>
          <w:sz w:val="20"/>
        </w:rPr>
        <w:t>mentén</w:t>
        <w:tab/>
      </w:r>
      <w:r>
        <w:rPr>
          <w:rFonts w:ascii="Arial" w:hAnsi="Arial"/>
          <w:sz w:val="20"/>
        </w:rPr>
        <w:t>along</w:t>
      </w:r>
    </w:p>
    <w:p>
      <w:pPr>
        <w:tabs>
          <w:tab w:pos="2491" w:val="left" w:leader="none"/>
        </w:tabs>
        <w:spacing w:before="72"/>
        <w:ind w:left="340" w:right="0" w:firstLine="0"/>
        <w:jc w:val="left"/>
        <w:rPr>
          <w:rFonts w:ascii="Arial" w:hAnsi="Arial"/>
          <w:sz w:val="20"/>
        </w:rPr>
      </w:pPr>
      <w:r>
        <w:rPr>
          <w:rFonts w:ascii="Trebuchet MS" w:hAnsi="Trebuchet MS"/>
          <w:b/>
          <w:sz w:val="20"/>
        </w:rPr>
        <w:t>révén</w:t>
        <w:tab/>
      </w:r>
      <w:r>
        <w:rPr>
          <w:rFonts w:ascii="Arial" w:hAnsi="Arial"/>
          <w:sz w:val="20"/>
        </w:rPr>
        <w:t>through, by means</w:t>
      </w:r>
      <w:r>
        <w:rPr>
          <w:rFonts w:ascii="Arial" w:hAnsi="Arial"/>
          <w:spacing w:val="-12"/>
          <w:sz w:val="20"/>
        </w:rPr>
        <w:t> </w:t>
      </w:r>
      <w:r>
        <w:rPr>
          <w:rFonts w:ascii="Arial" w:hAnsi="Arial"/>
          <w:sz w:val="20"/>
        </w:rPr>
        <w:t>of</w:t>
      </w:r>
    </w:p>
    <w:p>
      <w:pPr>
        <w:tabs>
          <w:tab w:pos="2491" w:val="left" w:leader="none"/>
        </w:tabs>
        <w:spacing w:before="72"/>
        <w:ind w:left="340" w:right="0" w:firstLine="0"/>
        <w:jc w:val="left"/>
        <w:rPr>
          <w:rFonts w:ascii="Arial" w:hAnsi="Arial"/>
          <w:sz w:val="20"/>
        </w:rPr>
      </w:pPr>
      <w:r>
        <w:rPr>
          <w:rFonts w:ascii="Trebuchet MS" w:hAnsi="Trebuchet MS"/>
          <w:b/>
          <w:sz w:val="20"/>
        </w:rPr>
        <w:t>során</w:t>
        <w:tab/>
      </w:r>
      <w:r>
        <w:rPr>
          <w:rFonts w:ascii="Arial" w:hAnsi="Arial"/>
          <w:sz w:val="20"/>
        </w:rPr>
        <w:t>in the course</w:t>
      </w:r>
      <w:r>
        <w:rPr>
          <w:rFonts w:ascii="Arial" w:hAnsi="Arial"/>
          <w:spacing w:val="-7"/>
          <w:sz w:val="20"/>
        </w:rPr>
        <w:t> </w:t>
      </w:r>
      <w:r>
        <w:rPr>
          <w:rFonts w:ascii="Arial" w:hAnsi="Arial"/>
          <w:sz w:val="20"/>
        </w:rPr>
        <w:t>of</w:t>
      </w:r>
    </w:p>
    <w:p>
      <w:pPr>
        <w:tabs>
          <w:tab w:pos="2491" w:val="left" w:leader="none"/>
        </w:tabs>
        <w:spacing w:before="72"/>
        <w:ind w:left="340" w:right="0" w:firstLine="0"/>
        <w:jc w:val="left"/>
        <w:rPr>
          <w:rFonts w:ascii="Arial" w:hAnsi="Arial"/>
          <w:sz w:val="20"/>
        </w:rPr>
      </w:pPr>
      <w:r>
        <w:rPr>
          <w:rFonts w:ascii="Trebuchet MS" w:hAnsi="Trebuchet MS"/>
          <w:b/>
          <w:sz w:val="20"/>
        </w:rPr>
        <w:t>útján</w:t>
        <w:tab/>
      </w:r>
      <w:r>
        <w:rPr>
          <w:rFonts w:ascii="Arial" w:hAnsi="Arial"/>
          <w:sz w:val="20"/>
        </w:rPr>
        <w:t>through, by means</w:t>
      </w:r>
      <w:r>
        <w:rPr>
          <w:rFonts w:ascii="Arial" w:hAnsi="Arial"/>
          <w:spacing w:val="-12"/>
          <w:sz w:val="20"/>
        </w:rPr>
        <w:t> </w:t>
      </w:r>
      <w:r>
        <w:rPr>
          <w:rFonts w:ascii="Arial" w:hAnsi="Arial"/>
          <w:sz w:val="20"/>
        </w:rPr>
        <w:t>of</w:t>
      </w:r>
    </w:p>
    <w:p>
      <w:pPr>
        <w:pStyle w:val="Heading3"/>
        <w:spacing w:before="122"/>
        <w:ind w:left="340"/>
      </w:pPr>
      <w:r>
        <w:rPr>
          <w:w w:val="122"/>
        </w:rPr>
        <w:t>A</w:t>
      </w:r>
      <w:r>
        <w:rPr>
          <w:spacing w:val="-5"/>
        </w:rPr>
        <w:t> </w:t>
      </w:r>
      <w:r>
        <w:rPr>
          <w:spacing w:val="-1"/>
          <w:w w:val="100"/>
        </w:rPr>
        <w:t>pata</w:t>
      </w:r>
      <w:r>
        <w:rPr>
          <w:w w:val="100"/>
        </w:rPr>
        <w:t>k</w:t>
      </w:r>
      <w:r>
        <w:rPr>
          <w:spacing w:val="-5"/>
        </w:rPr>
        <w:t> </w:t>
      </w:r>
      <w:r>
        <w:rPr>
          <w:spacing w:val="-1"/>
          <w:w w:val="100"/>
        </w:rPr>
        <w:t>menté</w:t>
      </w:r>
      <w:r>
        <w:rPr>
          <w:w w:val="100"/>
        </w:rPr>
        <w:t>n</w:t>
      </w:r>
      <w:r>
        <w:rPr>
          <w:spacing w:val="-5"/>
        </w:rPr>
        <w:t> </w:t>
      </w:r>
      <w:r>
        <w:rPr>
          <w:spacing w:val="-1"/>
          <w:w w:val="101"/>
        </w:rPr>
        <w:t>találta</w:t>
      </w:r>
      <w:r>
        <w:rPr>
          <w:w w:val="101"/>
        </w:rPr>
        <w:t>m</w:t>
      </w:r>
      <w:r>
        <w:rPr>
          <w:spacing w:val="-5"/>
        </w:rPr>
        <w:t> </w:t>
      </w:r>
      <w:r>
        <w:rPr>
          <w:spacing w:val="-1"/>
          <w:w w:val="99"/>
        </w:rPr>
        <w:t>eg</w:t>
      </w:r>
      <w:r>
        <w:rPr>
          <w:w w:val="99"/>
        </w:rPr>
        <w:t>y</w:t>
      </w:r>
      <w:r>
        <w:rPr>
          <w:spacing w:val="-5"/>
        </w:rPr>
        <w:t> </w:t>
      </w:r>
      <w:r>
        <w:rPr>
          <w:spacing w:val="-1"/>
          <w:w w:val="99"/>
        </w:rPr>
        <w:t>aranygy</w:t>
      </w:r>
      <w:r>
        <w:rPr>
          <w:spacing w:val="-110"/>
          <w:w w:val="98"/>
        </w:rPr>
        <w:t>u</w:t>
      </w:r>
      <w:r>
        <w:rPr>
          <w:spacing w:val="-20"/>
          <w:w w:val="56"/>
        </w:rPr>
        <w:t>´</w:t>
      </w:r>
      <w:r>
        <w:rPr>
          <w:spacing w:val="-1"/>
          <w:w w:val="56"/>
        </w:rPr>
        <w:t>´</w:t>
      </w:r>
      <w:r>
        <w:rPr>
          <w:spacing w:val="-1"/>
          <w:w w:val="104"/>
        </w:rPr>
        <w:t>r</w:t>
      </w:r>
      <w:r>
        <w:rPr>
          <w:spacing w:val="-110"/>
          <w:w w:val="98"/>
        </w:rPr>
        <w:t>u</w:t>
      </w:r>
      <w:r>
        <w:rPr>
          <w:spacing w:val="-20"/>
          <w:w w:val="56"/>
        </w:rPr>
        <w:t>´</w:t>
      </w:r>
      <w:r>
        <w:rPr>
          <w:spacing w:val="-1"/>
          <w:w w:val="74"/>
        </w:rPr>
        <w:t>´t.</w:t>
      </w:r>
    </w:p>
    <w:p>
      <w:pPr>
        <w:pStyle w:val="Heading5"/>
        <w:spacing w:before="23"/>
        <w:ind w:left="340"/>
      </w:pPr>
      <w:r>
        <w:rPr/>
        <w:t>I found a gold ring along by the stream.</w:t>
      </w:r>
    </w:p>
    <w:p>
      <w:pPr>
        <w:spacing w:line="264" w:lineRule="auto" w:before="74"/>
        <w:ind w:left="340" w:right="1728" w:firstLine="0"/>
        <w:jc w:val="left"/>
        <w:rPr>
          <w:rFonts w:ascii="Trebuchet MS" w:hAnsi="Trebuchet MS"/>
          <w:b/>
          <w:sz w:val="20"/>
        </w:rPr>
      </w:pPr>
      <w:r>
        <w:rPr>
          <w:rFonts w:ascii="Trebuchet MS" w:hAnsi="Trebuchet MS"/>
          <w:b/>
          <w:sz w:val="20"/>
        </w:rPr>
        <w:t>A hosszú tárgyalás folyamán mindenki el tudta mondani a véleményét.</w:t>
      </w:r>
    </w:p>
    <w:p>
      <w:pPr>
        <w:spacing w:line="266" w:lineRule="auto" w:before="0"/>
        <w:ind w:left="340" w:right="1728" w:firstLine="0"/>
        <w:jc w:val="left"/>
        <w:rPr>
          <w:rFonts w:ascii="Arial"/>
          <w:sz w:val="20"/>
        </w:rPr>
      </w:pPr>
      <w:r>
        <w:rPr>
          <w:rFonts w:ascii="Arial"/>
          <w:w w:val="95"/>
          <w:sz w:val="20"/>
        </w:rPr>
        <w:t>Everyone</w:t>
      </w:r>
      <w:r>
        <w:rPr>
          <w:rFonts w:ascii="Arial"/>
          <w:spacing w:val="-17"/>
          <w:w w:val="95"/>
          <w:sz w:val="20"/>
        </w:rPr>
        <w:t> </w:t>
      </w:r>
      <w:r>
        <w:rPr>
          <w:rFonts w:ascii="Arial"/>
          <w:w w:val="95"/>
          <w:sz w:val="20"/>
        </w:rPr>
        <w:t>was</w:t>
      </w:r>
      <w:r>
        <w:rPr>
          <w:rFonts w:ascii="Arial"/>
          <w:spacing w:val="-17"/>
          <w:w w:val="95"/>
          <w:sz w:val="20"/>
        </w:rPr>
        <w:t> </w:t>
      </w:r>
      <w:r>
        <w:rPr>
          <w:rFonts w:ascii="Arial"/>
          <w:w w:val="95"/>
          <w:sz w:val="20"/>
        </w:rPr>
        <w:t>able</w:t>
      </w:r>
      <w:r>
        <w:rPr>
          <w:rFonts w:ascii="Arial"/>
          <w:spacing w:val="-17"/>
          <w:w w:val="95"/>
          <w:sz w:val="20"/>
        </w:rPr>
        <w:t> </w:t>
      </w:r>
      <w:r>
        <w:rPr>
          <w:rFonts w:ascii="Arial"/>
          <w:w w:val="95"/>
          <w:sz w:val="20"/>
        </w:rPr>
        <w:t>to</w:t>
      </w:r>
      <w:r>
        <w:rPr>
          <w:rFonts w:ascii="Arial"/>
          <w:spacing w:val="-16"/>
          <w:w w:val="95"/>
          <w:sz w:val="20"/>
        </w:rPr>
        <w:t> </w:t>
      </w:r>
      <w:r>
        <w:rPr>
          <w:rFonts w:ascii="Arial"/>
          <w:w w:val="95"/>
          <w:sz w:val="20"/>
        </w:rPr>
        <w:t>voice</w:t>
      </w:r>
      <w:r>
        <w:rPr>
          <w:rFonts w:ascii="Arial"/>
          <w:spacing w:val="-17"/>
          <w:w w:val="95"/>
          <w:sz w:val="20"/>
        </w:rPr>
        <w:t> </w:t>
      </w:r>
      <w:r>
        <w:rPr>
          <w:rFonts w:ascii="Arial"/>
          <w:w w:val="95"/>
          <w:sz w:val="20"/>
        </w:rPr>
        <w:t>his</w:t>
      </w:r>
      <w:r>
        <w:rPr>
          <w:rFonts w:ascii="Arial"/>
          <w:spacing w:val="-17"/>
          <w:w w:val="95"/>
          <w:sz w:val="20"/>
        </w:rPr>
        <w:t> </w:t>
      </w:r>
      <w:r>
        <w:rPr>
          <w:rFonts w:ascii="Arial"/>
          <w:w w:val="95"/>
          <w:sz w:val="20"/>
        </w:rPr>
        <w:t>opinion</w:t>
      </w:r>
      <w:r>
        <w:rPr>
          <w:rFonts w:ascii="Arial"/>
          <w:spacing w:val="-17"/>
          <w:w w:val="95"/>
          <w:sz w:val="20"/>
        </w:rPr>
        <w:t> </w:t>
      </w:r>
      <w:r>
        <w:rPr>
          <w:rFonts w:ascii="Arial"/>
          <w:w w:val="95"/>
          <w:sz w:val="20"/>
        </w:rPr>
        <w:t>in</w:t>
      </w:r>
      <w:r>
        <w:rPr>
          <w:rFonts w:ascii="Arial"/>
          <w:spacing w:val="-16"/>
          <w:w w:val="95"/>
          <w:sz w:val="20"/>
        </w:rPr>
        <w:t> </w:t>
      </w:r>
      <w:r>
        <w:rPr>
          <w:rFonts w:ascii="Arial"/>
          <w:w w:val="95"/>
          <w:sz w:val="20"/>
        </w:rPr>
        <w:t>the</w:t>
      </w:r>
      <w:r>
        <w:rPr>
          <w:rFonts w:ascii="Arial"/>
          <w:spacing w:val="-17"/>
          <w:w w:val="95"/>
          <w:sz w:val="20"/>
        </w:rPr>
        <w:t> </w:t>
      </w:r>
      <w:r>
        <w:rPr>
          <w:rFonts w:ascii="Arial"/>
          <w:w w:val="95"/>
          <w:sz w:val="20"/>
        </w:rPr>
        <w:t>course</w:t>
      </w:r>
      <w:r>
        <w:rPr>
          <w:rFonts w:ascii="Arial"/>
          <w:spacing w:val="-17"/>
          <w:w w:val="95"/>
          <w:sz w:val="20"/>
        </w:rPr>
        <w:t> </w:t>
      </w:r>
      <w:r>
        <w:rPr>
          <w:rFonts w:ascii="Arial"/>
          <w:w w:val="95"/>
          <w:sz w:val="20"/>
        </w:rPr>
        <w:t>of</w:t>
      </w:r>
      <w:r>
        <w:rPr>
          <w:rFonts w:ascii="Arial"/>
          <w:spacing w:val="-17"/>
          <w:w w:val="95"/>
          <w:sz w:val="20"/>
        </w:rPr>
        <w:t> </w:t>
      </w:r>
      <w:r>
        <w:rPr>
          <w:rFonts w:ascii="Arial"/>
          <w:w w:val="95"/>
          <w:sz w:val="20"/>
        </w:rPr>
        <w:t>the</w:t>
      </w:r>
      <w:r>
        <w:rPr>
          <w:rFonts w:ascii="Arial"/>
          <w:spacing w:val="-16"/>
          <w:w w:val="95"/>
          <w:sz w:val="20"/>
        </w:rPr>
        <w:t> </w:t>
      </w:r>
      <w:r>
        <w:rPr>
          <w:rFonts w:ascii="Arial"/>
          <w:w w:val="95"/>
          <w:sz w:val="20"/>
        </w:rPr>
        <w:t>long </w:t>
      </w:r>
      <w:r>
        <w:rPr>
          <w:rFonts w:ascii="Arial"/>
          <w:sz w:val="20"/>
        </w:rPr>
        <w:t>discussion.</w:t>
      </w:r>
    </w:p>
    <w:p>
      <w:pPr>
        <w:pStyle w:val="BodyText"/>
        <w:spacing w:before="3"/>
        <w:rPr>
          <w:rFonts w:ascii="Arial"/>
          <w:sz w:val="27"/>
        </w:rPr>
      </w:pPr>
    </w:p>
    <w:p>
      <w:pPr>
        <w:pStyle w:val="Heading2"/>
        <w:tabs>
          <w:tab w:pos="818" w:val="left" w:leader="none"/>
        </w:tabs>
        <w:spacing w:before="103"/>
      </w:pPr>
      <w:r>
        <w:rPr>
          <w:color w:val="FFFFFF"/>
          <w:w w:val="91"/>
          <w:shd w:fill="727272" w:color="auto" w:val="clear"/>
        </w:rPr>
        <w:t> </w:t>
      </w:r>
      <w:r>
        <w:rPr>
          <w:color w:val="FFFFFF"/>
          <w:spacing w:val="-39"/>
          <w:shd w:fill="727272" w:color="auto" w:val="clear"/>
        </w:rPr>
        <w:t> </w:t>
      </w:r>
      <w:r>
        <w:rPr>
          <w:color w:val="FFFFFF"/>
          <w:shd w:fill="727272" w:color="auto" w:val="clear"/>
        </w:rPr>
        <w:t>9.6</w:t>
      </w:r>
      <w:r>
        <w:rPr>
          <w:color w:val="FFFFFF"/>
        </w:rPr>
        <w:tab/>
      </w:r>
      <w:r>
        <w:rPr/>
        <w:t>Demonstratives and</w:t>
      </w:r>
      <w:r>
        <w:rPr>
          <w:spacing w:val="-12"/>
        </w:rPr>
        <w:t> </w:t>
      </w:r>
      <w:r>
        <w:rPr/>
        <w:t>postpositions</w:t>
      </w:r>
    </w:p>
    <w:p>
      <w:pPr>
        <w:pStyle w:val="BodyText"/>
        <w:spacing w:before="10"/>
        <w:rPr>
          <w:rFonts w:ascii="Trebuchet MS"/>
          <w:b/>
          <w:sz w:val="10"/>
        </w:rPr>
      </w:pPr>
    </w:p>
    <w:p>
      <w:pPr>
        <w:pStyle w:val="BodyText"/>
        <w:spacing w:line="280" w:lineRule="auto" w:before="101"/>
        <w:ind w:left="101" w:right="1608"/>
      </w:pPr>
      <w:r>
        <w:rPr>
          <w:w w:val="105"/>
        </w:rPr>
        <w:t>In the same way that demonstratives agree in case and number with the noun they modify, so do they agree in postposition. Compare the</w:t>
      </w:r>
      <w:r>
        <w:rPr>
          <w:spacing w:val="-24"/>
          <w:w w:val="105"/>
        </w:rPr>
        <w:t> </w:t>
      </w:r>
      <w:r>
        <w:rPr>
          <w:w w:val="105"/>
        </w:rPr>
        <w:t>following:</w:t>
      </w:r>
    </w:p>
    <w:p>
      <w:pPr>
        <w:pStyle w:val="Heading3"/>
        <w:tabs>
          <w:tab w:pos="2969" w:val="left" w:leader="none"/>
        </w:tabs>
        <w:spacing w:before="87"/>
        <w:ind w:left="340"/>
      </w:pPr>
      <w:r>
        <w:rPr>
          <w:spacing w:val="-1"/>
          <w:w w:val="97"/>
        </w:rPr>
        <w:t>ezekbe</w:t>
      </w:r>
      <w:r>
        <w:rPr>
          <w:w w:val="97"/>
        </w:rPr>
        <w:t>n</w:t>
      </w:r>
      <w:r>
        <w:rPr>
          <w:spacing w:val="-5"/>
        </w:rPr>
        <w:t> </w:t>
      </w:r>
      <w:r>
        <w:rPr>
          <w:w w:val="99"/>
        </w:rPr>
        <w:t>a</w:t>
      </w:r>
      <w:r>
        <w:rPr>
          <w:spacing w:val="-5"/>
        </w:rPr>
        <w:t> </w:t>
      </w:r>
      <w:r>
        <w:rPr>
          <w:spacing w:val="-1"/>
          <w:w w:val="99"/>
        </w:rPr>
        <w:t>házakba</w:t>
      </w:r>
      <w:r>
        <w:rPr>
          <w:w w:val="99"/>
        </w:rPr>
        <w:t>n</w:t>
      </w:r>
      <w:r>
        <w:rPr/>
        <w:tab/>
      </w:r>
      <w:r>
        <w:rPr>
          <w:spacing w:val="-1"/>
          <w:w w:val="97"/>
        </w:rPr>
        <w:t>eze</w:t>
      </w:r>
      <w:r>
        <w:rPr>
          <w:w w:val="97"/>
        </w:rPr>
        <w:t>k</w:t>
      </w:r>
      <w:r>
        <w:rPr>
          <w:spacing w:val="-5"/>
        </w:rPr>
        <w:t> </w:t>
      </w:r>
      <w:r>
        <w:rPr>
          <w:spacing w:val="-1"/>
          <w:w w:val="94"/>
        </w:rPr>
        <w:t>el</w:t>
      </w:r>
      <w:r>
        <w:rPr>
          <w:spacing w:val="-110"/>
          <w:w w:val="104"/>
        </w:rPr>
        <w:t>o</w:t>
      </w:r>
      <w:r>
        <w:rPr>
          <w:spacing w:val="-20"/>
          <w:w w:val="56"/>
        </w:rPr>
        <w:t>´</w:t>
      </w:r>
      <w:r>
        <w:rPr>
          <w:spacing w:val="-1"/>
          <w:w w:val="82"/>
        </w:rPr>
        <w:t>´t</w:t>
      </w:r>
      <w:r>
        <w:rPr>
          <w:w w:val="82"/>
        </w:rPr>
        <w:t>t</w:t>
      </w:r>
      <w:r>
        <w:rPr>
          <w:spacing w:val="-5"/>
        </w:rPr>
        <w:t> </w:t>
      </w:r>
      <w:r>
        <w:rPr>
          <w:w w:val="99"/>
        </w:rPr>
        <w:t>a</w:t>
      </w:r>
      <w:r>
        <w:rPr>
          <w:spacing w:val="-5"/>
        </w:rPr>
        <w:t> </w:t>
      </w:r>
      <w:r>
        <w:rPr>
          <w:spacing w:val="-1"/>
          <w:w w:val="99"/>
        </w:rPr>
        <w:t>háza</w:t>
      </w:r>
      <w:r>
        <w:rPr>
          <w:w w:val="99"/>
        </w:rPr>
        <w:t>k</w:t>
      </w:r>
      <w:r>
        <w:rPr>
          <w:spacing w:val="-5"/>
        </w:rPr>
        <w:t> </w:t>
      </w:r>
      <w:r>
        <w:rPr>
          <w:spacing w:val="-1"/>
          <w:w w:val="94"/>
        </w:rPr>
        <w:t>el</w:t>
      </w:r>
      <w:r>
        <w:rPr>
          <w:spacing w:val="-110"/>
          <w:w w:val="104"/>
        </w:rPr>
        <w:t>o</w:t>
      </w:r>
      <w:r>
        <w:rPr>
          <w:spacing w:val="-20"/>
          <w:w w:val="56"/>
        </w:rPr>
        <w:t>´</w:t>
      </w:r>
      <w:r>
        <w:rPr>
          <w:spacing w:val="-1"/>
          <w:w w:val="82"/>
        </w:rPr>
        <w:t>´tt</w:t>
      </w:r>
    </w:p>
    <w:p>
      <w:pPr>
        <w:pStyle w:val="Heading5"/>
        <w:tabs>
          <w:tab w:pos="2969" w:val="left" w:leader="none"/>
        </w:tabs>
        <w:spacing w:before="23"/>
        <w:ind w:left="340"/>
      </w:pPr>
      <w:r>
        <w:rPr>
          <w:w w:val="95"/>
        </w:rPr>
        <w:t>in</w:t>
      </w:r>
      <w:r>
        <w:rPr>
          <w:spacing w:val="-23"/>
          <w:w w:val="95"/>
        </w:rPr>
        <w:t> </w:t>
      </w:r>
      <w:r>
        <w:rPr>
          <w:w w:val="95"/>
        </w:rPr>
        <w:t>these</w:t>
      </w:r>
      <w:r>
        <w:rPr>
          <w:spacing w:val="-23"/>
          <w:w w:val="95"/>
        </w:rPr>
        <w:t> </w:t>
      </w:r>
      <w:r>
        <w:rPr>
          <w:w w:val="95"/>
        </w:rPr>
        <w:t>houses</w:t>
        <w:tab/>
      </w:r>
      <w:r>
        <w:rPr/>
        <w:t>in front of these</w:t>
      </w:r>
      <w:r>
        <w:rPr>
          <w:spacing w:val="-16"/>
        </w:rPr>
        <w:t> </w:t>
      </w:r>
      <w:r>
        <w:rPr/>
        <w:t>houses</w:t>
      </w:r>
    </w:p>
    <w:p>
      <w:pPr>
        <w:pStyle w:val="BodyText"/>
        <w:spacing w:line="280" w:lineRule="auto" w:before="134"/>
        <w:ind w:left="101" w:right="1728"/>
        <w:rPr>
          <w:sz w:val="12"/>
        </w:rPr>
      </w:pPr>
      <w:r>
        <w:rPr>
          <w:w w:val="105"/>
        </w:rPr>
        <w:t>Similarly, the final </w:t>
      </w:r>
      <w:r>
        <w:rPr>
          <w:b/>
          <w:w w:val="105"/>
        </w:rPr>
        <w:t>-z </w:t>
      </w:r>
      <w:r>
        <w:rPr>
          <w:w w:val="105"/>
        </w:rPr>
        <w:t>of the demonstratives is not tolerated before postpositions (and cases) beginning with a consonant:</w:t>
      </w:r>
      <w:r>
        <w:rPr>
          <w:w w:val="105"/>
          <w:position w:val="6"/>
          <w:sz w:val="12"/>
        </w:rPr>
        <w:t>4</w:t>
      </w:r>
    </w:p>
    <w:p>
      <w:pPr>
        <w:pStyle w:val="Heading3"/>
        <w:tabs>
          <w:tab w:pos="2969" w:val="left" w:leader="none"/>
        </w:tabs>
        <w:spacing w:before="87"/>
        <w:ind w:left="340"/>
      </w:pPr>
      <w:r>
        <w:rPr/>
        <w:t>e mögött a</w:t>
      </w:r>
      <w:r>
        <w:rPr>
          <w:spacing w:val="13"/>
        </w:rPr>
        <w:t> </w:t>
      </w:r>
      <w:r>
        <w:rPr/>
        <w:t>ház</w:t>
      </w:r>
      <w:r>
        <w:rPr>
          <w:spacing w:val="4"/>
        </w:rPr>
        <w:t> </w:t>
      </w:r>
      <w:r>
        <w:rPr/>
        <w:t>mögött</w:t>
        <w:tab/>
        <w:t>ebben a</w:t>
      </w:r>
      <w:r>
        <w:rPr>
          <w:spacing w:val="-11"/>
        </w:rPr>
        <w:t> </w:t>
      </w:r>
      <w:r>
        <w:rPr/>
        <w:t>házban</w:t>
      </w:r>
    </w:p>
    <w:p>
      <w:pPr>
        <w:pStyle w:val="Heading5"/>
        <w:tabs>
          <w:tab w:pos="2969" w:val="left" w:leader="none"/>
        </w:tabs>
        <w:spacing w:before="23"/>
        <w:ind w:left="340"/>
      </w:pPr>
      <w:r>
        <w:rPr>
          <w:w w:val="95"/>
        </w:rPr>
        <w:t>behind</w:t>
      </w:r>
      <w:r>
        <w:rPr>
          <w:spacing w:val="-20"/>
          <w:w w:val="95"/>
        </w:rPr>
        <w:t> </w:t>
      </w:r>
      <w:r>
        <w:rPr>
          <w:w w:val="95"/>
        </w:rPr>
        <w:t>this</w:t>
      </w:r>
      <w:r>
        <w:rPr>
          <w:spacing w:val="-20"/>
          <w:w w:val="95"/>
        </w:rPr>
        <w:t> </w:t>
      </w:r>
      <w:r>
        <w:rPr>
          <w:w w:val="95"/>
        </w:rPr>
        <w:t>house</w:t>
        <w:tab/>
      </w:r>
      <w:r>
        <w:rPr/>
        <w:t>in this</w:t>
      </w:r>
      <w:r>
        <w:rPr>
          <w:spacing w:val="-5"/>
        </w:rPr>
        <w:t> </w:t>
      </w:r>
      <w:r>
        <w:rPr/>
        <w:t>house</w:t>
      </w:r>
    </w:p>
    <w:p>
      <w:pPr>
        <w:pStyle w:val="BodyText"/>
        <w:spacing w:line="280" w:lineRule="auto" w:before="134"/>
        <w:ind w:left="101" w:right="1580"/>
      </w:pPr>
      <w:r>
        <w:rPr>
          <w:w w:val="105"/>
        </w:rPr>
        <w:t>As</w:t>
      </w:r>
      <w:r>
        <w:rPr>
          <w:spacing w:val="-13"/>
          <w:w w:val="105"/>
        </w:rPr>
        <w:t> </w:t>
      </w:r>
      <w:r>
        <w:rPr>
          <w:w w:val="105"/>
        </w:rPr>
        <w:t>is</w:t>
      </w:r>
      <w:r>
        <w:rPr>
          <w:spacing w:val="-12"/>
          <w:w w:val="105"/>
        </w:rPr>
        <w:t> </w:t>
      </w:r>
      <w:r>
        <w:rPr>
          <w:w w:val="105"/>
        </w:rPr>
        <w:t>found</w:t>
      </w:r>
      <w:r>
        <w:rPr>
          <w:spacing w:val="-12"/>
          <w:w w:val="105"/>
        </w:rPr>
        <w:t> </w:t>
      </w:r>
      <w:r>
        <w:rPr>
          <w:w w:val="105"/>
        </w:rPr>
        <w:t>with</w:t>
      </w:r>
      <w:r>
        <w:rPr>
          <w:spacing w:val="-13"/>
          <w:w w:val="105"/>
        </w:rPr>
        <w:t> </w:t>
      </w:r>
      <w:r>
        <w:rPr>
          <w:w w:val="105"/>
        </w:rPr>
        <w:t>cases,</w:t>
      </w:r>
      <w:r>
        <w:rPr>
          <w:spacing w:val="-12"/>
          <w:w w:val="105"/>
        </w:rPr>
        <w:t> </w:t>
      </w:r>
      <w:r>
        <w:rPr>
          <w:w w:val="105"/>
        </w:rPr>
        <w:t>postpositional</w:t>
      </w:r>
      <w:r>
        <w:rPr>
          <w:spacing w:val="-12"/>
          <w:w w:val="105"/>
        </w:rPr>
        <w:t> </w:t>
      </w:r>
      <w:r>
        <w:rPr>
          <w:w w:val="105"/>
        </w:rPr>
        <w:t>phrases</w:t>
      </w:r>
      <w:r>
        <w:rPr>
          <w:spacing w:val="-13"/>
          <w:w w:val="105"/>
        </w:rPr>
        <w:t> </w:t>
      </w:r>
      <w:r>
        <w:rPr>
          <w:w w:val="105"/>
        </w:rPr>
        <w:t>with</w:t>
      </w:r>
      <w:r>
        <w:rPr>
          <w:spacing w:val="-12"/>
          <w:w w:val="105"/>
        </w:rPr>
        <w:t> </w:t>
      </w:r>
      <w:r>
        <w:rPr>
          <w:b/>
          <w:w w:val="105"/>
        </w:rPr>
        <w:t>ez</w:t>
      </w:r>
      <w:r>
        <w:rPr>
          <w:w w:val="105"/>
        </w:rPr>
        <w:t>,</w:t>
      </w:r>
      <w:r>
        <w:rPr>
          <w:spacing w:val="-12"/>
          <w:w w:val="105"/>
        </w:rPr>
        <w:t> </w:t>
      </w:r>
      <w:r>
        <w:rPr>
          <w:b/>
          <w:w w:val="105"/>
        </w:rPr>
        <w:t>ezek</w:t>
      </w:r>
      <w:r>
        <w:rPr>
          <w:b/>
          <w:spacing w:val="-13"/>
          <w:w w:val="105"/>
        </w:rPr>
        <w:t> </w:t>
      </w:r>
      <w:r>
        <w:rPr>
          <w:w w:val="105"/>
        </w:rPr>
        <w:t>may</w:t>
      </w:r>
      <w:r>
        <w:rPr>
          <w:spacing w:val="-12"/>
          <w:w w:val="105"/>
        </w:rPr>
        <w:t> </w:t>
      </w:r>
      <w:r>
        <w:rPr>
          <w:w w:val="105"/>
        </w:rPr>
        <w:t>be</w:t>
      </w:r>
      <w:r>
        <w:rPr>
          <w:spacing w:val="-12"/>
          <w:w w:val="105"/>
        </w:rPr>
        <w:t> </w:t>
      </w:r>
      <w:r>
        <w:rPr>
          <w:w w:val="105"/>
        </w:rPr>
        <w:t>reduced,</w:t>
      </w:r>
      <w:r>
        <w:rPr>
          <w:w w:val="105"/>
          <w:position w:val="6"/>
          <w:sz w:val="12"/>
        </w:rPr>
        <w:t>5 </w:t>
      </w:r>
      <w:r>
        <w:rPr>
          <w:w w:val="105"/>
        </w:rPr>
        <w:t>a</w:t>
      </w:r>
      <w:r>
        <w:rPr>
          <w:spacing w:val="21"/>
          <w:w w:val="105"/>
        </w:rPr>
        <w:t> </w:t>
      </w:r>
      <w:r>
        <w:rPr>
          <w:w w:val="105"/>
        </w:rPr>
        <w:t>practice</w:t>
      </w:r>
      <w:r>
        <w:rPr>
          <w:spacing w:val="21"/>
          <w:w w:val="105"/>
        </w:rPr>
        <w:t> </w:t>
      </w:r>
      <w:r>
        <w:rPr>
          <w:w w:val="105"/>
        </w:rPr>
        <w:t>favored</w:t>
      </w:r>
      <w:r>
        <w:rPr>
          <w:spacing w:val="21"/>
          <w:w w:val="105"/>
        </w:rPr>
        <w:t> </w:t>
      </w:r>
      <w:r>
        <w:rPr>
          <w:w w:val="105"/>
        </w:rPr>
        <w:t>in</w:t>
      </w:r>
      <w:r>
        <w:rPr>
          <w:spacing w:val="21"/>
          <w:w w:val="105"/>
        </w:rPr>
        <w:t> </w:t>
      </w:r>
      <w:r>
        <w:rPr>
          <w:w w:val="105"/>
        </w:rPr>
        <w:t>good</w:t>
      </w:r>
      <w:r>
        <w:rPr>
          <w:spacing w:val="21"/>
          <w:w w:val="105"/>
        </w:rPr>
        <w:t> </w:t>
      </w:r>
      <w:r>
        <w:rPr>
          <w:w w:val="105"/>
        </w:rPr>
        <w:t>prose:</w:t>
      </w:r>
    </w:p>
    <w:p>
      <w:pPr>
        <w:pStyle w:val="Heading3"/>
        <w:spacing w:before="74"/>
        <w:ind w:left="340"/>
      </w:pPr>
      <w:r>
        <w:rPr/>
        <w:t>ez alatt a szék alatt </w:t>
      </w:r>
      <w:r>
        <w:rPr>
          <w:rFonts w:ascii="Symbol" w:hAnsi="Symbol"/>
          <w:b w:val="0"/>
        </w:rPr>
        <w:t></w:t>
      </w:r>
      <w:r>
        <w:rPr>
          <w:rFonts w:ascii="Times New Roman" w:hAnsi="Times New Roman"/>
          <w:b w:val="0"/>
        </w:rPr>
        <w:t> </w:t>
      </w:r>
      <w:r>
        <w:rPr/>
        <w:t>e szék alatt</w:t>
      </w:r>
    </w:p>
    <w:p>
      <w:pPr>
        <w:pStyle w:val="Heading5"/>
        <w:spacing w:before="22"/>
        <w:ind w:left="340"/>
      </w:pPr>
      <w:r>
        <w:rPr/>
        <w:t>under this chair</w:t>
      </w:r>
    </w:p>
    <w:p>
      <w:pPr>
        <w:spacing w:before="61"/>
        <w:ind w:left="340" w:right="0" w:firstLine="0"/>
        <w:jc w:val="left"/>
        <w:rPr>
          <w:rFonts w:ascii="Trebuchet MS" w:hAnsi="Trebuchet MS"/>
          <w:b/>
          <w:sz w:val="20"/>
        </w:rPr>
      </w:pPr>
      <w:r>
        <w:rPr>
          <w:rFonts w:ascii="Trebuchet MS" w:hAnsi="Trebuchet MS"/>
          <w:b/>
          <w:sz w:val="20"/>
        </w:rPr>
        <w:t>ezek között a szekrények között </w:t>
      </w:r>
      <w:r>
        <w:rPr>
          <w:rFonts w:ascii="Symbol" w:hAnsi="Symbol"/>
          <w:sz w:val="20"/>
        </w:rPr>
        <w:t></w:t>
      </w:r>
      <w:r>
        <w:rPr>
          <w:sz w:val="20"/>
        </w:rPr>
        <w:t> </w:t>
      </w:r>
      <w:r>
        <w:rPr>
          <w:rFonts w:ascii="Trebuchet MS" w:hAnsi="Trebuchet MS"/>
          <w:b/>
          <w:sz w:val="20"/>
        </w:rPr>
        <w:t>e szekrények között</w:t>
      </w:r>
    </w:p>
    <w:p>
      <w:pPr>
        <w:spacing w:before="23"/>
        <w:ind w:left="340" w:right="0" w:firstLine="0"/>
        <w:jc w:val="left"/>
        <w:rPr>
          <w:rFonts w:ascii="Arial"/>
          <w:sz w:val="20"/>
        </w:rPr>
      </w:pPr>
      <w:r>
        <w:rPr>
          <w:rFonts w:ascii="Arial"/>
          <w:sz w:val="20"/>
        </w:rPr>
        <w:t>between these cupboards</w:t>
      </w:r>
    </w:p>
    <w:p>
      <w:pPr>
        <w:pStyle w:val="BodyText"/>
        <w:spacing w:before="11"/>
        <w:rPr>
          <w:rFonts w:ascii="Arial"/>
          <w:sz w:val="22"/>
        </w:rPr>
      </w:pPr>
      <w:r>
        <w:rPr/>
        <w:pict>
          <v:shape style="position:absolute;margin-left:39.064999pt;margin-top:15.308944pt;width:304.8pt;height:.1pt;mso-position-horizontal-relative:page;mso-position-vertical-relative:paragraph;z-index:-15162880;mso-wrap-distance-left:0;mso-wrap-distance-right:0" coordorigin="781,306" coordsize="6096,0" path="m781,306l6877,306e" filled="false" stroked="true" strokeweight=".299pt" strokecolor="#000000">
            <v:path arrowok="t"/>
            <v:stroke dashstyle="solid"/>
            <w10:wrap type="topAndBottom"/>
          </v:shape>
        </w:pict>
      </w:r>
    </w:p>
    <w:p>
      <w:pPr>
        <w:spacing w:line="182" w:lineRule="exact" w:before="60"/>
        <w:ind w:left="236" w:right="0" w:hanging="135"/>
        <w:jc w:val="left"/>
        <w:rPr>
          <w:sz w:val="16"/>
        </w:rPr>
      </w:pPr>
      <w:r>
        <w:rPr>
          <w:w w:val="110"/>
          <w:position w:val="5"/>
          <w:sz w:val="10"/>
        </w:rPr>
        <w:t>4</w:t>
      </w:r>
      <w:r>
        <w:rPr>
          <w:spacing w:val="26"/>
          <w:w w:val="110"/>
          <w:position w:val="5"/>
          <w:sz w:val="10"/>
        </w:rPr>
        <w:t> </w:t>
      </w:r>
      <w:r>
        <w:rPr>
          <w:w w:val="110"/>
          <w:sz w:val="16"/>
        </w:rPr>
        <w:t>Although</w:t>
      </w:r>
      <w:r>
        <w:rPr>
          <w:spacing w:val="-7"/>
          <w:w w:val="110"/>
          <w:sz w:val="16"/>
        </w:rPr>
        <w:t> </w:t>
      </w:r>
      <w:r>
        <w:rPr>
          <w:w w:val="110"/>
          <w:sz w:val="16"/>
        </w:rPr>
        <w:t>the</w:t>
      </w:r>
      <w:r>
        <w:rPr>
          <w:spacing w:val="-7"/>
          <w:w w:val="110"/>
          <w:sz w:val="16"/>
        </w:rPr>
        <w:t> </w:t>
      </w:r>
      <w:r>
        <w:rPr>
          <w:w w:val="110"/>
          <w:sz w:val="16"/>
        </w:rPr>
        <w:t>spelling</w:t>
      </w:r>
      <w:r>
        <w:rPr>
          <w:spacing w:val="-8"/>
          <w:w w:val="110"/>
          <w:sz w:val="16"/>
        </w:rPr>
        <w:t> </w:t>
      </w:r>
      <w:r>
        <w:rPr>
          <w:w w:val="110"/>
          <w:sz w:val="16"/>
        </w:rPr>
        <w:t>does</w:t>
      </w:r>
      <w:r>
        <w:rPr>
          <w:spacing w:val="-7"/>
          <w:w w:val="110"/>
          <w:sz w:val="16"/>
        </w:rPr>
        <w:t> </w:t>
      </w:r>
      <w:r>
        <w:rPr>
          <w:w w:val="110"/>
          <w:sz w:val="16"/>
        </w:rPr>
        <w:t>not</w:t>
      </w:r>
      <w:r>
        <w:rPr>
          <w:spacing w:val="-7"/>
          <w:w w:val="110"/>
          <w:sz w:val="16"/>
        </w:rPr>
        <w:t> </w:t>
      </w:r>
      <w:r>
        <w:rPr>
          <w:w w:val="110"/>
          <w:sz w:val="16"/>
        </w:rPr>
        <w:t>reveal</w:t>
      </w:r>
      <w:r>
        <w:rPr>
          <w:spacing w:val="-8"/>
          <w:w w:val="110"/>
          <w:sz w:val="16"/>
        </w:rPr>
        <w:t> </w:t>
      </w:r>
      <w:r>
        <w:rPr>
          <w:w w:val="110"/>
          <w:sz w:val="16"/>
        </w:rPr>
        <w:t>it,</w:t>
      </w:r>
      <w:r>
        <w:rPr>
          <w:spacing w:val="-7"/>
          <w:w w:val="110"/>
          <w:sz w:val="16"/>
        </w:rPr>
        <w:t> </w:t>
      </w:r>
      <w:r>
        <w:rPr>
          <w:w w:val="110"/>
          <w:sz w:val="16"/>
        </w:rPr>
        <w:t>correct</w:t>
      </w:r>
      <w:r>
        <w:rPr>
          <w:spacing w:val="-7"/>
          <w:w w:val="110"/>
          <w:sz w:val="16"/>
        </w:rPr>
        <w:t> </w:t>
      </w:r>
      <w:r>
        <w:rPr>
          <w:w w:val="110"/>
          <w:sz w:val="16"/>
        </w:rPr>
        <w:t>pronunciation</w:t>
      </w:r>
      <w:r>
        <w:rPr>
          <w:spacing w:val="-8"/>
          <w:w w:val="110"/>
          <w:sz w:val="16"/>
        </w:rPr>
        <w:t> </w:t>
      </w:r>
      <w:r>
        <w:rPr>
          <w:w w:val="110"/>
          <w:sz w:val="16"/>
        </w:rPr>
        <w:t>of</w:t>
      </w:r>
      <w:r>
        <w:rPr>
          <w:spacing w:val="-7"/>
          <w:w w:val="110"/>
          <w:sz w:val="16"/>
        </w:rPr>
        <w:t> </w:t>
      </w:r>
      <w:r>
        <w:rPr>
          <w:w w:val="110"/>
          <w:sz w:val="16"/>
        </w:rPr>
        <w:t>these</w:t>
      </w:r>
      <w:r>
        <w:rPr>
          <w:spacing w:val="-7"/>
          <w:w w:val="110"/>
          <w:sz w:val="16"/>
        </w:rPr>
        <w:t> </w:t>
      </w:r>
      <w:r>
        <w:rPr>
          <w:w w:val="110"/>
          <w:sz w:val="16"/>
        </w:rPr>
        <w:t>phrases</w:t>
      </w:r>
      <w:r>
        <w:rPr>
          <w:spacing w:val="-7"/>
          <w:w w:val="110"/>
          <w:sz w:val="16"/>
        </w:rPr>
        <w:t> </w:t>
      </w:r>
      <w:r>
        <w:rPr>
          <w:w w:val="110"/>
          <w:sz w:val="16"/>
        </w:rPr>
        <w:t>is</w:t>
      </w:r>
      <w:r>
        <w:rPr>
          <w:spacing w:val="-8"/>
          <w:w w:val="110"/>
          <w:sz w:val="16"/>
        </w:rPr>
        <w:t> </w:t>
      </w:r>
      <w:r>
        <w:rPr>
          <w:w w:val="110"/>
          <w:sz w:val="16"/>
        </w:rPr>
        <w:t>like</w:t>
      </w:r>
    </w:p>
    <w:p>
      <w:pPr>
        <w:spacing w:line="182" w:lineRule="auto" w:before="34"/>
        <w:ind w:left="236" w:right="1468" w:firstLine="0"/>
        <w:jc w:val="left"/>
        <w:rPr>
          <w:b/>
          <w:sz w:val="16"/>
        </w:rPr>
      </w:pPr>
      <w:r>
        <w:rPr/>
        <w:pict>
          <v:group style="position:absolute;margin-left:355.789001pt;margin-top:-6.231651pt;width:61.8pt;height:23.95pt;mso-position-horizontal-relative:page;mso-position-vertical-relative:paragraph;z-index:16296448" coordorigin="7116,-125" coordsize="1236,479">
            <v:shape style="position:absolute;left:7115;top:-125;width:1236;height:479" coordorigin="7116,-125" coordsize="1236,479" path="m8351,-125l7119,-125,7116,-121,7116,353,8348,353,8351,350,8351,-125xe" filled="true" fillcolor="#efefef" stroked="false">
              <v:path arrowok="t"/>
              <v:fill type="solid"/>
            </v:shape>
            <v:shape style="position:absolute;left:7115;top:-125;width:1236;height:479" coordorigin="7116,-125" coordsize="1236,479" path="m8351,-125l7132,-125,7116,-106,7116,353,8335,353,8351,334,8351,-125xe" filled="true" fillcolor="#eeeeee" stroked="false">
              <v:path arrowok="t"/>
              <v:fill type="solid"/>
            </v:shape>
            <v:shape style="position:absolute;left:7115;top:-125;width:1236;height:479" coordorigin="7116,-125" coordsize="1236,479" path="m8351,-125l7145,-125,7116,-90,7116,353,8321,353,8351,318,8351,-125xe" filled="true" fillcolor="#ededed" stroked="false">
              <v:path arrowok="t"/>
              <v:fill type="solid"/>
            </v:shape>
            <v:shape style="position:absolute;left:7115;top:-125;width:1236;height:479" coordorigin="7116,-125" coordsize="1236,479" path="m8351,-125l7158,-125,7116,-74,7116,353,8308,353,8351,303,8351,-125xe" filled="true" fillcolor="#ececec" stroked="false">
              <v:path arrowok="t"/>
              <v:fill type="solid"/>
            </v:shape>
            <v:shape style="position:absolute;left:7115;top:-125;width:1236;height:479" coordorigin="7116,-125" coordsize="1236,479" path="m8351,-125l7171,-125,7116,-59,7116,353,8295,353,8351,287,8351,-125xe" filled="true" fillcolor="#ebebeb" stroked="false">
              <v:path arrowok="t"/>
              <v:fill type="solid"/>
            </v:shape>
            <v:shape style="position:absolute;left:7115;top:-125;width:1236;height:479" coordorigin="7116,-125" coordsize="1236,479" path="m8351,-125l7184,-125,7116,-43,7116,353,8282,353,8351,271,8351,-125xe" filled="true" fillcolor="#eaeaea" stroked="false">
              <v:path arrowok="t"/>
              <v:fill type="solid"/>
            </v:shape>
            <v:shape style="position:absolute;left:7115;top:-125;width:1236;height:479" coordorigin="7116,-125" coordsize="1236,479" path="m8351,-125l7197,-125,7116,-27,7116,353,8269,353,8351,256,8351,-125xe" filled="true" fillcolor="#e9e9e9" stroked="false">
              <v:path arrowok="t"/>
              <v:fill type="solid"/>
            </v:shape>
            <v:shape style="position:absolute;left:7115;top:-125;width:1236;height:479" coordorigin="7116,-125" coordsize="1236,479" path="m8351,-125l7211,-125,7116,-12,7116,353,8256,353,8351,240,8351,-125xe" filled="true" fillcolor="#e8e8e8" stroked="false">
              <v:path arrowok="t"/>
              <v:fill type="solid"/>
            </v:shape>
            <v:shape style="position:absolute;left:7115;top:-125;width:1236;height:479" coordorigin="7116,-125" coordsize="1236,479" path="m8351,-125l7224,-125,7116,4,7116,353,8243,353,8351,224,8351,-125xe" filled="true" fillcolor="#e7e7e7" stroked="false">
              <v:path arrowok="t"/>
              <v:fill type="solid"/>
            </v:shape>
            <v:shape style="position:absolute;left:7115;top:-125;width:1236;height:479" coordorigin="7116,-125" coordsize="1236,479" path="m8351,-125l7237,-125,7116,20,7116,353,8229,353,8351,209,8351,-125xe" filled="true" fillcolor="#e6e6e6" stroked="false">
              <v:path arrowok="t"/>
              <v:fill type="solid"/>
            </v:shape>
            <v:shape style="position:absolute;left:7115;top:-125;width:1236;height:479" coordorigin="7116,-125" coordsize="1236,479" path="m8351,-125l7250,-125,7116,35,7116,353,8216,353,8351,193,8351,-125xe" filled="true" fillcolor="#e5e5e5" stroked="false">
              <v:path arrowok="t"/>
              <v:fill type="solid"/>
            </v:shape>
            <v:shape style="position:absolute;left:7115;top:-125;width:1236;height:479" coordorigin="7116,-125" coordsize="1236,479" path="m8351,-125l7263,-125,7116,51,7116,353,8203,353,8351,177,8351,-125xe" filled="true" fillcolor="#e4e4e4" stroked="false">
              <v:path arrowok="t"/>
              <v:fill type="solid"/>
            </v:shape>
            <v:shape style="position:absolute;left:7115;top:-125;width:1236;height:479" coordorigin="7116,-125" coordsize="1236,479" path="m8351,-125l7276,-125,7116,67,7116,353,8190,353,8351,162,8351,-125xe" filled="true" fillcolor="#e3e3e3" stroked="false">
              <v:path arrowok="t"/>
              <v:fill type="solid"/>
            </v:shape>
            <v:shape style="position:absolute;left:7115;top:-125;width:1236;height:479" coordorigin="7116,-125" coordsize="1236,479" path="m8351,-125l7289,-125,7116,82,7116,353,8177,353,8351,146,8351,-125xe" filled="true" fillcolor="#e2e2e2" stroked="false">
              <v:path arrowok="t"/>
              <v:fill type="solid"/>
            </v:shape>
            <v:shape style="position:absolute;left:7115;top:-125;width:1236;height:479" coordorigin="7116,-125" coordsize="1236,479" path="m8351,-125l7303,-125,7116,98,7116,353,8164,353,8351,130,8351,-125xe" filled="true" fillcolor="#e1e1e1" stroked="false">
              <v:path arrowok="t"/>
              <v:fill type="solid"/>
            </v:shape>
            <v:shape style="position:absolute;left:7115;top:-125;width:1236;height:479" coordorigin="7116,-125" coordsize="1236,479" path="m8351,-125l7316,-125,7116,114,7116,353,8151,353,8351,115,8351,-125xe" filled="true" fillcolor="#e0e0e0" stroked="false">
              <v:path arrowok="t"/>
              <v:fill type="solid"/>
            </v:shape>
            <v:shape style="position:absolute;left:7115;top:-125;width:1236;height:479" coordorigin="7116,-125" coordsize="1236,479" path="m8351,-125l7329,-125,7116,129,7116,353,8137,353,8351,99,8351,-125xe" filled="true" fillcolor="#dfdfdf" stroked="false">
              <v:path arrowok="t"/>
              <v:fill type="solid"/>
            </v:shape>
            <v:shape style="position:absolute;left:7115;top:-125;width:1236;height:479" coordorigin="7116,-125" coordsize="1236,479" path="m8351,-125l7342,-125,7116,145,7116,353,8124,353,8351,83,8351,-125xe" filled="true" fillcolor="#dedede" stroked="false">
              <v:path arrowok="t"/>
              <v:fill type="solid"/>
            </v:shape>
            <v:shape style="position:absolute;left:7115;top:-125;width:1236;height:479" coordorigin="7116,-125" coordsize="1236,479" path="m8351,-125l7355,-125,7116,161,7116,353,8111,353,8351,68,8351,-125xe" filled="true" fillcolor="#dddddd" stroked="false">
              <v:path arrowok="t"/>
              <v:fill type="solid"/>
            </v:shape>
            <v:shape style="position:absolute;left:7115;top:-125;width:1236;height:479" coordorigin="7116,-125" coordsize="1236,479" path="m8351,-125l7368,-125,7116,176,7116,353,8098,353,8351,52,8351,-125xe" filled="true" fillcolor="#dcdcdc" stroked="false">
              <v:path arrowok="t"/>
              <v:fill type="solid"/>
            </v:shape>
            <v:shape style="position:absolute;left:7115;top:-125;width:1236;height:479" coordorigin="7116,-125" coordsize="1236,479" path="m8351,-125l7381,-125,7116,192,7116,353,8085,353,8351,36,8351,-125xe" filled="true" fillcolor="#dbdbdb" stroked="false">
              <v:path arrowok="t"/>
              <v:fill type="solid"/>
            </v:shape>
            <v:shape style="position:absolute;left:7115;top:-125;width:1236;height:479" coordorigin="7116,-125" coordsize="1236,479" path="m8351,-125l7395,-125,7116,208,7116,353,8072,353,8351,21,8351,-125xe" filled="true" fillcolor="#dadada" stroked="false">
              <v:path arrowok="t"/>
              <v:fill type="solid"/>
            </v:shape>
            <v:shape style="position:absolute;left:7115;top:-125;width:1236;height:479" coordorigin="7116,-125" coordsize="1236,479" path="m8351,-125l7408,-125,7116,223,7116,353,8059,353,8351,5,8351,-125xe" filled="true" fillcolor="#d9d9d9" stroked="false">
              <v:path arrowok="t"/>
              <v:fill type="solid"/>
            </v:shape>
            <v:shape style="position:absolute;left:7115;top:-125;width:1236;height:479" coordorigin="7116,-125" coordsize="1236,479" path="m8351,-125l7421,-125,7116,239,7116,353,8045,353,8351,-11,8351,-125xe" filled="true" fillcolor="#d8d8d8" stroked="false">
              <v:path arrowok="t"/>
              <v:fill type="solid"/>
            </v:shape>
            <v:shape style="position:absolute;left:7115;top:-125;width:1236;height:479" coordorigin="7116,-125" coordsize="1236,479" path="m8351,-125l7434,-125,7116,255,7116,353,8032,353,8351,-26,8351,-125xe" filled="true" fillcolor="#d7d7d7" stroked="false">
              <v:path arrowok="t"/>
              <v:fill type="solid"/>
            </v:shape>
            <v:shape style="position:absolute;left:7115;top:-125;width:1236;height:479" coordorigin="7116,-125" coordsize="1236,479" path="m8351,-125l7447,-125,7116,270,7116,353,8019,353,8351,-42,8351,-125xe" filled="true" fillcolor="#d6d6d6" stroked="false">
              <v:path arrowok="t"/>
              <v:fill type="solid"/>
            </v:shape>
            <v:shape style="position:absolute;left:7115;top:-125;width:1236;height:479" coordorigin="7116,-125" coordsize="1236,479" path="m8351,-125l7460,-125,7116,286,7116,353,8006,353,8351,-58,8351,-125xe" filled="true" fillcolor="#d5d5d5" stroked="false">
              <v:path arrowok="t"/>
              <v:fill type="solid"/>
            </v:shape>
            <v:shape style="position:absolute;left:7115;top:-125;width:1236;height:479" coordorigin="7116,-125" coordsize="1236,479" path="m8351,-125l7474,-125,7116,302,7116,353,7993,353,8351,-73,8351,-125xe" filled="true" fillcolor="#d4d4d4" stroked="false">
              <v:path arrowok="t"/>
              <v:fill type="solid"/>
            </v:shape>
            <v:shape style="position:absolute;left:7115;top:-125;width:1236;height:479" coordorigin="7116,-125" coordsize="1236,479" path="m8351,-125l7487,-125,7116,317,7116,353,7980,353,8351,-89,8351,-125xe" filled="true" fillcolor="#d3d3d3" stroked="false">
              <v:path arrowok="t"/>
              <v:fill type="solid"/>
            </v:shape>
            <v:shape style="position:absolute;left:7115;top:-125;width:1236;height:479" coordorigin="7116,-125" coordsize="1236,479" path="m8351,-125l7500,-125,7116,333,7116,353,7966,353,8351,-105,8351,-125xe" filled="true" fillcolor="#d2d2d2" stroked="false">
              <v:path arrowok="t"/>
              <v:fill type="solid"/>
            </v:shape>
            <v:shape style="position:absolute;left:7115;top:-125;width:1236;height:479" coordorigin="7116,-125" coordsize="1236,479" path="m8351,-125l7513,-125,7116,349,7116,353,7953,353,8351,-120,8351,-125xe" filled="true" fillcolor="#d1d1d1" stroked="false">
              <v:path arrowok="t"/>
              <v:fill type="solid"/>
            </v:shape>
            <v:shape style="position:absolute;left:7125;top:-125;width:1217;height:479" coordorigin="7125,-125" coordsize="1217,479" path="m8341,-125l7526,-125,7125,353,7940,353,8341,-125xe" filled="true" fillcolor="#d0d0d0" stroked="false">
              <v:path arrowok="t"/>
              <v:fill type="solid"/>
            </v:shape>
            <v:shape style="position:absolute;left:7138;top:-125;width:1190;height:479" coordorigin="7138,-125" coordsize="1190,479" path="m8328,-125l7539,-125,7138,353,7927,353,8328,-125xe" filled="true" fillcolor="#cfcfcf" stroked="false">
              <v:path arrowok="t"/>
              <v:fill type="solid"/>
            </v:shape>
            <v:shape style="position:absolute;left:7151;top:-125;width:1164;height:479" coordorigin="7151,-125" coordsize="1164,479" path="m8315,-125l7552,-125,7151,353,7914,353,8315,-125xe" filled="true" fillcolor="#cecece" stroked="false">
              <v:path arrowok="t"/>
              <v:fill type="solid"/>
            </v:shape>
            <v:shape style="position:absolute;left:7164;top:-125;width:1138;height:479" coordorigin="7164,-125" coordsize="1138,479" path="m8302,-125l7566,-125,7164,353,7901,353,8302,-125xe" filled="true" fillcolor="#cdcdcd" stroked="false">
              <v:path arrowok="t"/>
              <v:fill type="solid"/>
            </v:shape>
            <v:shape style="position:absolute;left:7177;top:-125;width:1112;height:479" coordorigin="7178,-125" coordsize="1112,479" path="m8289,-125l7579,-125,7178,353,7888,353,8289,-125xe" filled="true" fillcolor="#cccccc" stroked="false">
              <v:path arrowok="t"/>
              <v:fill type="solid"/>
            </v:shape>
            <v:shape style="position:absolute;left:7190;top:-125;width:1085;height:479" coordorigin="7191,-125" coordsize="1085,479" path="m8276,-125l7592,-125,7191,353,7874,353,8276,-125xe" filled="true" fillcolor="#cbcbcb" stroked="false">
              <v:path arrowok="t"/>
              <v:fill type="solid"/>
            </v:shape>
            <v:shape style="position:absolute;left:7203;top:-125;width:1059;height:479" coordorigin="7204,-125" coordsize="1059,479" path="m8262,-125l7605,-125,7204,353,7861,353,8262,-125xe" filled="true" fillcolor="#cacaca" stroked="false">
              <v:path arrowok="t"/>
              <v:fill type="solid"/>
            </v:shape>
            <v:shape style="position:absolute;left:7217;top:-125;width:1033;height:479" coordorigin="7217,-125" coordsize="1033,479" path="m8249,-125l7618,-125,7217,353,7848,353,8249,-125xe" filled="true" fillcolor="#c9c9c9" stroked="false">
              <v:path arrowok="t"/>
              <v:fill type="solid"/>
            </v:shape>
            <v:shape style="position:absolute;left:7230;top:-125;width:1006;height:479" coordorigin="7230,-125" coordsize="1006,479" path="m8236,-125l7631,-125,7230,353,7835,353,8236,-125xe" filled="true" fillcolor="#c8c8c8" stroked="false">
              <v:path arrowok="t"/>
              <v:fill type="solid"/>
            </v:shape>
            <v:shape style="position:absolute;left:7243;top:-125;width:980;height:479" coordorigin="7243,-125" coordsize="980,479" path="m8223,-125l7644,-125,7243,353,7822,353,8223,-125xe" filled="true" fillcolor="#c7c7c7" stroked="false">
              <v:path arrowok="t"/>
              <v:fill type="solid"/>
            </v:shape>
            <v:shape style="position:absolute;left:7256;top:-125;width:954;height:479" coordorigin="7257,-125" coordsize="954,479" path="m8210,-125l7658,-125,7257,353,7809,353,8210,-125xe" filled="true" fillcolor="#c6c6c6" stroked="false">
              <v:path arrowok="t"/>
              <v:fill type="solid"/>
            </v:shape>
            <v:shape style="position:absolute;left:7269;top:-125;width:927;height:479" coordorigin="7270,-125" coordsize="927,479" path="m8197,-125l7671,-125,7270,353,7796,353,8197,-125xe" filled="true" fillcolor="#c5c5c5" stroked="false">
              <v:path arrowok="t"/>
              <v:fill type="solid"/>
            </v:shape>
            <v:shape style="position:absolute;left:7282;top:-125;width:901;height:479" coordorigin="7283,-125" coordsize="901,479" path="m8184,-125l7684,-125,7283,353,7782,353,8184,-125xe" filled="true" fillcolor="#c4c4c4" stroked="false">
              <v:path arrowok="t"/>
              <v:fill type="solid"/>
            </v:shape>
            <v:shape style="position:absolute;left:7295;top:-125;width:875;height:479" coordorigin="7296,-125" coordsize="875,479" path="m8170,-125l7697,-125,7296,353,7769,353,8170,-125xe" filled="true" fillcolor="#c3c3c3" stroked="false">
              <v:path arrowok="t"/>
              <v:fill type="solid"/>
            </v:shape>
            <v:shape style="position:absolute;left:7309;top:-125;width:849;height:479" coordorigin="7309,-125" coordsize="849,479" path="m8157,-125l7710,-125,7309,353,7756,353,8157,-125xe" filled="true" fillcolor="#c2c2c2" stroked="false">
              <v:path arrowok="t"/>
              <v:fill type="solid"/>
            </v:shape>
            <v:shape style="position:absolute;left:7322;top:-125;width:822;height:479" coordorigin="7322,-125" coordsize="822,479" path="m8144,-125l7723,-125,7322,353,7743,353,8144,-125xe" filled="true" fillcolor="#c1c1c1" stroked="false">
              <v:path arrowok="t"/>
              <v:fill type="solid"/>
            </v:shape>
            <v:shape style="position:absolute;left:7335;top:-125;width:796;height:479" coordorigin="7335,-125" coordsize="796,479" path="m8131,-125l7736,-125,7335,353,7730,353,8131,-125xe" filled="true" fillcolor="#c0c0c0" stroked="false">
              <v:path arrowok="t"/>
              <v:fill type="solid"/>
            </v:shape>
            <v:shape style="position:absolute;left:7348;top:-125;width:770;height:479" coordorigin="7349,-125" coordsize="770,479" path="m8118,-125l7750,-125,7349,353,7717,353,8118,-125xe" filled="true" fillcolor="#bfbfbf" stroked="false">
              <v:path arrowok="t"/>
              <v:fill type="solid"/>
            </v:shape>
            <v:shape style="position:absolute;left:7361;top:-125;width:743;height:479" coordorigin="7362,-125" coordsize="743,479" path="m8105,-125l7763,-125,7362,353,7704,353,8105,-125xe" filled="true" fillcolor="#bebebe" stroked="false">
              <v:path arrowok="t"/>
              <v:fill type="solid"/>
            </v:shape>
            <v:shape style="position:absolute;left:7374;top:-125;width:717;height:479" coordorigin="7375,-125" coordsize="717,479" path="m8091,-125l7776,-125,7375,353,7690,353,8091,-125xe" filled="true" fillcolor="#bdbdbd" stroked="false">
              <v:path arrowok="t"/>
              <v:fill type="solid"/>
            </v:shape>
            <v:shape style="position:absolute;left:7387;top:-125;width:691;height:479" coordorigin="7388,-125" coordsize="691,479" path="m8078,-125l7789,-125,7388,353,7677,353,8078,-125xe" filled="true" fillcolor="#bcbcbc" stroked="false">
              <v:path arrowok="t"/>
              <v:fill type="solid"/>
            </v:shape>
            <v:shape style="position:absolute;left:7401;top:-125;width:665;height:479" coordorigin="7401,-125" coordsize="665,479" path="m8065,-125l7802,-125,7401,353,7664,353,8065,-125xe" filled="true" fillcolor="#bbbbbb" stroked="false">
              <v:path arrowok="t"/>
              <v:fill type="solid"/>
            </v:shape>
            <v:shape style="position:absolute;left:7414;top:-125;width:638;height:479" coordorigin="7414,-125" coordsize="638,479" path="m8052,-125l7815,-125,7414,353,7651,353,8052,-125xe" filled="true" fillcolor="#bababa" stroked="false">
              <v:path arrowok="t"/>
              <v:fill type="solid"/>
            </v:shape>
            <v:shape style="position:absolute;left:7427;top:-125;width:612;height:479" coordorigin="7427,-125" coordsize="612,479" path="m8039,-125l7829,-125,7427,353,7638,353,8039,-125xe" filled="true" fillcolor="#b9b9b9" stroked="false">
              <v:path arrowok="t"/>
              <v:fill type="solid"/>
            </v:shape>
            <v:shape style="position:absolute;left:7440;top:-125;width:586;height:479" coordorigin="7441,-125" coordsize="586,479" path="m8026,-125l7842,-125,7441,353,7625,353,8026,-125xe" filled="true" fillcolor="#b8b8b8" stroked="false">
              <v:path arrowok="t"/>
              <v:fill type="solid"/>
            </v:shape>
            <v:shape style="position:absolute;left:7453;top:-125;width:559;height:479" coordorigin="7454,-125" coordsize="559,479" path="m8013,-125l7855,-125,7454,353,7612,353,8013,-125xe" filled="true" fillcolor="#b7b7b7" stroked="false">
              <v:path arrowok="t"/>
              <v:fill type="solid"/>
            </v:shape>
            <v:shape style="position:absolute;left:7466;top:-125;width:533;height:479" coordorigin="7467,-125" coordsize="533,479" path="m7999,-125l7868,-125,7467,353,7598,353,7999,-125xe" filled="true" fillcolor="#b6b6b6" stroked="false">
              <v:path arrowok="t"/>
              <v:fill type="solid"/>
            </v:shape>
            <v:shape style="position:absolute;left:7480;top:-125;width:507;height:479" coordorigin="7480,-125" coordsize="507,479" path="m7986,-125l7881,-125,7480,353,7585,353,7986,-125xe" filled="true" fillcolor="#b5b5b5" stroked="false">
              <v:path arrowok="t"/>
              <v:fill type="solid"/>
            </v:shape>
            <v:shape style="position:absolute;left:7493;top:-125;width:480;height:479" coordorigin="7493,-125" coordsize="480,479" path="m7973,-125l7894,-125,7493,353,7572,353,7973,-125xe" filled="true" fillcolor="#b4b4b4" stroked="false">
              <v:path arrowok="t"/>
              <v:fill type="solid"/>
            </v:shape>
            <v:shape style="position:absolute;left:7506;top:-125;width:454;height:479" coordorigin="7506,-125" coordsize="454,479" path="m7960,-125l7907,-125,7506,353,7559,353,7960,-125xe" filled="true" fillcolor="#b3b3b3" stroked="false">
              <v:path arrowok="t"/>
              <v:fill type="solid"/>
            </v:shape>
            <v:shape style="position:absolute;left:7519;top:-125;width:428;height:479" coordorigin="7519,-125" coordsize="428,479" path="m7947,-125l7921,-125,7519,353,7546,353,7947,-125xe" filled="true" fillcolor="#b2b2b2" stroked="false">
              <v:path arrowok="t"/>
              <v:fill type="solid"/>
            </v:shape>
            <v:shape style="position:absolute;left:7115;top:-125;width:1236;height:479" type="#_x0000_t202" filled="false" stroked="false">
              <v:textbox inset="0,0,0,0">
                <w:txbxContent>
                  <w:p>
                    <w:pPr>
                      <w:spacing w:before="30"/>
                      <w:ind w:left="79" w:right="0" w:firstLine="0"/>
                      <w:jc w:val="left"/>
                      <w:rPr>
                        <w:rFonts w:ascii="Arial"/>
                        <w:sz w:val="19"/>
                      </w:rPr>
                    </w:pPr>
                    <w:r>
                      <w:rPr>
                        <w:rFonts w:ascii="Arial"/>
                        <w:sz w:val="19"/>
                      </w:rPr>
                      <w:t>151</w:t>
                    </w:r>
                  </w:p>
                </w:txbxContent>
              </v:textbox>
              <w10:wrap type="none"/>
            </v:shape>
            <w10:wrap type="none"/>
          </v:group>
        </w:pict>
      </w:r>
      <w:r>
        <w:rPr>
          <w:w w:val="105"/>
          <w:sz w:val="16"/>
        </w:rPr>
        <w:t>that of case-marked demonstratives where the final </w:t>
      </w:r>
      <w:r>
        <w:rPr>
          <w:b/>
          <w:w w:val="105"/>
          <w:sz w:val="16"/>
        </w:rPr>
        <w:t>-z </w:t>
      </w:r>
      <w:r>
        <w:rPr>
          <w:w w:val="105"/>
          <w:sz w:val="16"/>
        </w:rPr>
        <w:t>assimilates to the following consonant:</w:t>
      </w:r>
      <w:r>
        <w:rPr>
          <w:spacing w:val="14"/>
          <w:w w:val="105"/>
          <w:sz w:val="16"/>
        </w:rPr>
        <w:t> </w:t>
      </w:r>
      <w:r>
        <w:rPr>
          <w:w w:val="105"/>
          <w:sz w:val="16"/>
        </w:rPr>
        <w:t>compare</w:t>
      </w:r>
      <w:r>
        <w:rPr>
          <w:spacing w:val="14"/>
          <w:w w:val="105"/>
          <w:sz w:val="16"/>
        </w:rPr>
        <w:t> </w:t>
      </w:r>
      <w:r>
        <w:rPr>
          <w:b/>
          <w:w w:val="105"/>
          <w:sz w:val="16"/>
        </w:rPr>
        <w:t>ez</w:t>
      </w:r>
      <w:r>
        <w:rPr>
          <w:b/>
          <w:spacing w:val="14"/>
          <w:w w:val="105"/>
          <w:sz w:val="16"/>
        </w:rPr>
        <w:t> </w:t>
      </w:r>
      <w:r>
        <w:rPr>
          <w:w w:val="105"/>
          <w:sz w:val="16"/>
        </w:rPr>
        <w:t>+</w:t>
      </w:r>
      <w:r>
        <w:rPr>
          <w:spacing w:val="14"/>
          <w:w w:val="105"/>
          <w:sz w:val="16"/>
        </w:rPr>
        <w:t> </w:t>
      </w:r>
      <w:r>
        <w:rPr>
          <w:b/>
          <w:w w:val="105"/>
          <w:sz w:val="16"/>
        </w:rPr>
        <w:t>ben</w:t>
      </w:r>
      <w:r>
        <w:rPr>
          <w:b/>
          <w:spacing w:val="14"/>
          <w:w w:val="105"/>
          <w:sz w:val="16"/>
        </w:rPr>
        <w:t> </w:t>
      </w:r>
      <w:r>
        <w:rPr>
          <w:rFonts w:ascii="Symbol" w:hAnsi="Symbol"/>
          <w:w w:val="105"/>
          <w:sz w:val="20"/>
        </w:rPr>
        <w:t></w:t>
      </w:r>
      <w:r>
        <w:rPr>
          <w:spacing w:val="4"/>
          <w:w w:val="105"/>
          <w:sz w:val="20"/>
        </w:rPr>
        <w:t> </w:t>
      </w:r>
      <w:r>
        <w:rPr>
          <w:b/>
          <w:w w:val="105"/>
          <w:sz w:val="16"/>
        </w:rPr>
        <w:t>ebben</w:t>
      </w:r>
      <w:r>
        <w:rPr>
          <w:b/>
          <w:spacing w:val="14"/>
          <w:w w:val="105"/>
          <w:sz w:val="16"/>
        </w:rPr>
        <w:t> </w:t>
      </w:r>
      <w:r>
        <w:rPr>
          <w:w w:val="105"/>
          <w:sz w:val="16"/>
        </w:rPr>
        <w:t>with</w:t>
      </w:r>
      <w:r>
        <w:rPr>
          <w:spacing w:val="14"/>
          <w:w w:val="105"/>
          <w:sz w:val="16"/>
        </w:rPr>
        <w:t> </w:t>
      </w:r>
      <w:r>
        <w:rPr>
          <w:b/>
          <w:w w:val="105"/>
          <w:sz w:val="16"/>
        </w:rPr>
        <w:t>e</w:t>
      </w:r>
      <w:r>
        <w:rPr>
          <w:b/>
          <w:spacing w:val="14"/>
          <w:w w:val="105"/>
          <w:sz w:val="16"/>
        </w:rPr>
        <w:t> </w:t>
      </w:r>
      <w:r>
        <w:rPr>
          <w:w w:val="105"/>
          <w:sz w:val="16"/>
        </w:rPr>
        <w:t>+</w:t>
      </w:r>
      <w:r>
        <w:rPr>
          <w:spacing w:val="15"/>
          <w:w w:val="105"/>
          <w:sz w:val="16"/>
        </w:rPr>
        <w:t> </w:t>
      </w:r>
      <w:r>
        <w:rPr>
          <w:b/>
          <w:w w:val="105"/>
          <w:sz w:val="16"/>
        </w:rPr>
        <w:t>mögött</w:t>
      </w:r>
      <w:r>
        <w:rPr>
          <w:b/>
          <w:spacing w:val="14"/>
          <w:w w:val="105"/>
          <w:sz w:val="16"/>
        </w:rPr>
        <w:t> </w:t>
      </w:r>
      <w:r>
        <w:rPr>
          <w:rFonts w:ascii="Symbol" w:hAnsi="Symbol"/>
          <w:w w:val="105"/>
          <w:sz w:val="20"/>
        </w:rPr>
        <w:t></w:t>
      </w:r>
      <w:r>
        <w:rPr>
          <w:spacing w:val="3"/>
          <w:w w:val="105"/>
          <w:sz w:val="20"/>
        </w:rPr>
        <w:t> </w:t>
      </w:r>
      <w:r>
        <w:rPr>
          <w:w w:val="105"/>
          <w:sz w:val="16"/>
        </w:rPr>
        <w:t>[</w:t>
      </w:r>
      <w:r>
        <w:rPr>
          <w:b/>
          <w:w w:val="105"/>
          <w:sz w:val="16"/>
        </w:rPr>
        <w:t>emmögött]</w:t>
      </w:r>
      <w:r>
        <w:rPr>
          <w:w w:val="105"/>
          <w:sz w:val="16"/>
        </w:rPr>
        <w:t>,</w:t>
      </w:r>
      <w:r>
        <w:rPr>
          <w:spacing w:val="15"/>
          <w:w w:val="105"/>
          <w:sz w:val="16"/>
        </w:rPr>
        <w:t> </w:t>
      </w:r>
      <w:r>
        <w:rPr>
          <w:b/>
          <w:w w:val="105"/>
          <w:sz w:val="16"/>
        </w:rPr>
        <w:t>a</w:t>
      </w:r>
      <w:r>
        <w:rPr>
          <w:b/>
          <w:spacing w:val="14"/>
          <w:w w:val="105"/>
          <w:sz w:val="16"/>
        </w:rPr>
        <w:t> </w:t>
      </w:r>
      <w:r>
        <w:rPr>
          <w:w w:val="105"/>
          <w:sz w:val="16"/>
        </w:rPr>
        <w:t>+</w:t>
      </w:r>
      <w:r>
        <w:rPr>
          <w:spacing w:val="14"/>
          <w:w w:val="105"/>
          <w:sz w:val="16"/>
        </w:rPr>
        <w:t> </w:t>
      </w:r>
      <w:r>
        <w:rPr>
          <w:b/>
          <w:w w:val="105"/>
          <w:sz w:val="16"/>
        </w:rPr>
        <w:t>fölött</w:t>
      </w:r>
    </w:p>
    <w:p>
      <w:pPr>
        <w:spacing w:line="183" w:lineRule="exact" w:before="0"/>
        <w:ind w:left="236" w:right="0" w:firstLine="0"/>
        <w:jc w:val="left"/>
        <w:rPr>
          <w:sz w:val="16"/>
        </w:rPr>
      </w:pPr>
      <w:r>
        <w:rPr>
          <w:rFonts w:ascii="Symbol" w:hAnsi="Symbol"/>
          <w:sz w:val="20"/>
        </w:rPr>
        <w:t></w:t>
      </w:r>
      <w:r>
        <w:rPr>
          <w:sz w:val="20"/>
        </w:rPr>
        <w:t> </w:t>
      </w:r>
      <w:r>
        <w:rPr>
          <w:sz w:val="16"/>
        </w:rPr>
        <w:t>[</w:t>
      </w:r>
      <w:r>
        <w:rPr>
          <w:b/>
          <w:sz w:val="16"/>
        </w:rPr>
        <w:t>affölött]</w:t>
      </w:r>
      <w:r>
        <w:rPr>
          <w:sz w:val="16"/>
        </w:rPr>
        <w:t>.</w:t>
      </w:r>
    </w:p>
    <w:p>
      <w:pPr>
        <w:spacing w:line="177" w:lineRule="exact" w:before="0"/>
        <w:ind w:left="101" w:right="0" w:firstLine="0"/>
        <w:jc w:val="left"/>
        <w:rPr>
          <w:sz w:val="16"/>
        </w:rPr>
      </w:pPr>
      <w:r>
        <w:rPr>
          <w:w w:val="110"/>
          <w:position w:val="5"/>
          <w:sz w:val="10"/>
        </w:rPr>
        <w:t>5 </w:t>
      </w:r>
      <w:r>
        <w:rPr>
          <w:w w:val="110"/>
          <w:sz w:val="16"/>
        </w:rPr>
        <w:t>Compare with section </w:t>
      </w:r>
      <w:r>
        <w:rPr>
          <w:b/>
          <w:w w:val="110"/>
          <w:sz w:val="16"/>
        </w:rPr>
        <w:t>7.6.2.3</w:t>
      </w:r>
      <w:r>
        <w:rPr>
          <w:w w:val="110"/>
          <w:sz w:val="16"/>
        </w:rPr>
        <w:t>.</w:t>
      </w:r>
    </w:p>
    <w:p>
      <w:pPr>
        <w:spacing w:after="0" w:line="177" w:lineRule="exact"/>
        <w:jc w:val="left"/>
        <w:rPr>
          <w:sz w:val="16"/>
        </w:rPr>
        <w:sectPr>
          <w:pgSz w:w="8650" w:h="12250"/>
          <w:pgMar w:top="500" w:bottom="0" w:left="680" w:right="180"/>
        </w:sectPr>
      </w:pPr>
    </w:p>
    <w:p>
      <w:pPr>
        <w:pStyle w:val="BodyText"/>
        <w:ind w:left="581"/>
        <w:rPr>
          <w:sz w:val="20"/>
        </w:rPr>
      </w:pPr>
      <w:r>
        <w:rPr/>
        <w:pict>
          <v:group style="position:absolute;margin-left:14.379pt;margin-top:552.297974pt;width:61.8pt;height:23.95pt;mso-position-horizontal-relative:page;mso-position-vertical-relative:page;z-index:16298496" coordorigin="288,11046" coordsize="1236,479">
            <v:shape style="position:absolute;left:287;top:11045;width:1236;height:479" coordorigin="288,11046" coordsize="1236,479" path="m1523,11046l290,11046,288,11049,288,11524,1520,11524,1523,11520,1523,11046xe" filled="true" fillcolor="#efefef" stroked="false">
              <v:path arrowok="t"/>
              <v:fill type="solid"/>
            </v:shape>
            <v:shape style="position:absolute;left:287;top:11045;width:1236;height:479" coordorigin="288,11046" coordsize="1236,479" path="m1523,11046l303,11046,288,11065,288,11524,1506,11524,1523,11505,1523,11046xe" filled="true" fillcolor="#eeeeee" stroked="false">
              <v:path arrowok="t"/>
              <v:fill type="solid"/>
            </v:shape>
            <v:shape style="position:absolute;left:287;top:11045;width:1236;height:479" coordorigin="288,11046" coordsize="1236,479" path="m1523,11046l317,11046,288,11081,288,11524,1493,11524,1523,11489,1523,11046xe" filled="true" fillcolor="#ededed" stroked="false">
              <v:path arrowok="t"/>
              <v:fill type="solid"/>
            </v:shape>
            <v:shape style="position:absolute;left:287;top:11045;width:1236;height:479" coordorigin="288,11046" coordsize="1236,479" path="m1523,11046l330,11046,288,11096,288,11524,1480,11524,1523,11473,1523,11046xe" filled="true" fillcolor="#ececec" stroked="false">
              <v:path arrowok="t"/>
              <v:fill type="solid"/>
            </v:shape>
            <v:shape style="position:absolute;left:287;top:11045;width:1236;height:479" coordorigin="288,11046" coordsize="1236,479" path="m1523,11046l343,11046,288,11112,288,11524,1467,11524,1523,11458,1523,11046xe" filled="true" fillcolor="#ebebeb" stroked="false">
              <v:path arrowok="t"/>
              <v:fill type="solid"/>
            </v:shape>
            <v:shape style="position:absolute;left:287;top:11045;width:1236;height:479" coordorigin="288,11046" coordsize="1236,479" path="m1523,11046l356,11046,288,11128,288,11524,1454,11524,1523,11442,1523,11046xe" filled="true" fillcolor="#eaeaea" stroked="false">
              <v:path arrowok="t"/>
              <v:fill type="solid"/>
            </v:shape>
            <v:shape style="position:absolute;left:287;top:11045;width:1236;height:479" coordorigin="288,11046" coordsize="1236,479" path="m1523,11046l369,11046,288,11143,288,11524,1441,11524,1523,11426,1523,11046xe" filled="true" fillcolor="#e9e9e9" stroked="false">
              <v:path arrowok="t"/>
              <v:fill type="solid"/>
            </v:shape>
            <v:shape style="position:absolute;left:287;top:11045;width:1236;height:479" coordorigin="288,11046" coordsize="1236,479" path="m1523,11046l382,11046,288,11159,288,11524,1428,11524,1523,11411,1523,11046xe" filled="true" fillcolor="#e8e8e8" stroked="false">
              <v:path arrowok="t"/>
              <v:fill type="solid"/>
            </v:shape>
            <v:shape style="position:absolute;left:287;top:11045;width:1236;height:479" coordorigin="288,11046" coordsize="1236,479" path="m1523,11046l396,11046,288,11175,288,11524,1414,11524,1523,11395,1523,11046xe" filled="true" fillcolor="#e7e7e7" stroked="false">
              <v:path arrowok="t"/>
              <v:fill type="solid"/>
            </v:shape>
            <v:shape style="position:absolute;left:287;top:11045;width:1236;height:479" coordorigin="288,11046" coordsize="1236,479" path="m1523,11046l409,11046,288,11190,288,11524,1401,11524,1523,11379,1523,11046xe" filled="true" fillcolor="#e6e6e6" stroked="false">
              <v:path arrowok="t"/>
              <v:fill type="solid"/>
            </v:shape>
            <v:shape style="position:absolute;left:287;top:11045;width:1236;height:479" coordorigin="288,11046" coordsize="1236,479" path="m1523,11046l422,11046,288,11206,288,11524,1388,11524,1523,11364,1523,11046xe" filled="true" fillcolor="#e5e5e5" stroked="false">
              <v:path arrowok="t"/>
              <v:fill type="solid"/>
            </v:shape>
            <v:shape style="position:absolute;left:287;top:11045;width:1236;height:479" coordorigin="288,11046" coordsize="1236,479" path="m1523,11046l435,11046,288,11222,288,11524,1375,11524,1523,11348,1523,11046xe" filled="true" fillcolor="#e4e4e4" stroked="false">
              <v:path arrowok="t"/>
              <v:fill type="solid"/>
            </v:shape>
            <v:shape style="position:absolute;left:287;top:11045;width:1236;height:479" coordorigin="288,11046" coordsize="1236,479" path="m1523,11046l448,11046,288,11237,288,11524,1362,11524,1523,11332,1523,11046xe" filled="true" fillcolor="#e3e3e3" stroked="false">
              <v:path arrowok="t"/>
              <v:fill type="solid"/>
            </v:shape>
            <v:shape style="position:absolute;left:287;top:11045;width:1236;height:479" coordorigin="288,11046" coordsize="1236,479" path="m1523,11046l461,11046,288,11253,288,11524,1349,11524,1523,11317,1523,11046xe" filled="true" fillcolor="#e2e2e2" stroked="false">
              <v:path arrowok="t"/>
              <v:fill type="solid"/>
            </v:shape>
            <v:shape style="position:absolute;left:287;top:11045;width:1236;height:479" coordorigin="288,11046" coordsize="1236,479" path="m1523,11046l474,11046,288,11269,288,11524,1336,11524,1523,11301,1523,11046xe" filled="true" fillcolor="#e1e1e1" stroked="false">
              <v:path arrowok="t"/>
              <v:fill type="solid"/>
            </v:shape>
            <v:shape style="position:absolute;left:287;top:11045;width:1236;height:479" coordorigin="288,11046" coordsize="1236,479" path="m1523,11046l488,11046,288,11284,288,11524,1322,11524,1523,11285,1523,11046xe" filled="true" fillcolor="#e0e0e0" stroked="false">
              <v:path arrowok="t"/>
              <v:fill type="solid"/>
            </v:shape>
            <v:shape style="position:absolute;left:287;top:11045;width:1236;height:479" coordorigin="288,11046" coordsize="1236,479" path="m1523,11046l501,11046,288,11300,288,11524,1309,11524,1523,11270,1523,11046xe" filled="true" fillcolor="#dfdfdf" stroked="false">
              <v:path arrowok="t"/>
              <v:fill type="solid"/>
            </v:shape>
            <v:shape style="position:absolute;left:287;top:11045;width:1236;height:479" coordorigin="288,11046" coordsize="1236,479" path="m1523,11046l514,11046,288,11316,288,11524,1296,11524,1523,11254,1523,11046xe" filled="true" fillcolor="#dedede" stroked="false">
              <v:path arrowok="t"/>
              <v:fill type="solid"/>
            </v:shape>
            <v:shape style="position:absolute;left:287;top:11045;width:1236;height:479" coordorigin="288,11046" coordsize="1236,479" path="m1523,11046l527,11046,288,11331,288,11524,1283,11524,1523,11238,1523,11046xe" filled="true" fillcolor="#dddddd" stroked="false">
              <v:path arrowok="t"/>
              <v:fill type="solid"/>
            </v:shape>
            <v:shape style="position:absolute;left:287;top:11045;width:1236;height:479" coordorigin="288,11046" coordsize="1236,479" path="m1523,11046l540,11046,288,11347,288,11524,1270,11524,1523,11223,1523,11046xe" filled="true" fillcolor="#dcdcdc" stroked="false">
              <v:path arrowok="t"/>
              <v:fill type="solid"/>
            </v:shape>
            <v:shape style="position:absolute;left:287;top:11045;width:1236;height:479" coordorigin="288,11046" coordsize="1236,479" path="m1523,11046l553,11046,288,11363,288,11524,1257,11524,1523,11207,1523,11046xe" filled="true" fillcolor="#dbdbdb" stroked="false">
              <v:path arrowok="t"/>
              <v:fill type="solid"/>
            </v:shape>
            <v:shape style="position:absolute;left:287;top:11045;width:1236;height:479" coordorigin="288,11046" coordsize="1236,479" path="m1523,11046l566,11046,288,11378,288,11524,1243,11524,1523,11191,1523,11046xe" filled="true" fillcolor="#dadada" stroked="false">
              <v:path arrowok="t"/>
              <v:fill type="solid"/>
            </v:shape>
            <v:shape style="position:absolute;left:287;top:11045;width:1236;height:479" coordorigin="288,11046" coordsize="1236,479" path="m1523,11046l580,11046,288,11394,288,11524,1230,11524,1523,11176,1523,11046xe" filled="true" fillcolor="#d9d9d9" stroked="false">
              <v:path arrowok="t"/>
              <v:fill type="solid"/>
            </v:shape>
            <v:shape style="position:absolute;left:287;top:11045;width:1236;height:479" coordorigin="288,11046" coordsize="1236,479" path="m1523,11046l593,11046,288,11410,288,11524,1217,11524,1523,11160,1523,11046xe" filled="true" fillcolor="#d8d8d8" stroked="false">
              <v:path arrowok="t"/>
              <v:fill type="solid"/>
            </v:shape>
            <v:shape style="position:absolute;left:287;top:11045;width:1236;height:479" coordorigin="288,11046" coordsize="1236,479" path="m1523,11046l606,11046,288,11425,288,11524,1204,11524,1523,11144,1523,11046xe" filled="true" fillcolor="#d7d7d7" stroked="false">
              <v:path arrowok="t"/>
              <v:fill type="solid"/>
            </v:shape>
            <v:shape style="position:absolute;left:287;top:11045;width:1236;height:479" coordorigin="288,11046" coordsize="1236,479" path="m1523,11046l619,11046,288,11441,288,11524,1191,11524,1523,11129,1523,11046xe" filled="true" fillcolor="#d6d6d6" stroked="false">
              <v:path arrowok="t"/>
              <v:fill type="solid"/>
            </v:shape>
            <v:shape style="position:absolute;left:287;top:11045;width:1236;height:479" coordorigin="288,11046" coordsize="1236,479" path="m1523,11046l632,11046,288,11457,288,11524,1178,11524,1523,11113,1523,11046xe" filled="true" fillcolor="#d5d5d5" stroked="false">
              <v:path arrowok="t"/>
              <v:fill type="solid"/>
            </v:shape>
            <v:shape style="position:absolute;left:287;top:11045;width:1236;height:479" coordorigin="288,11046" coordsize="1236,479" path="m1523,11046l645,11046,288,11472,288,11524,1165,11524,1523,11097,1523,11046xe" filled="true" fillcolor="#d4d4d4" stroked="false">
              <v:path arrowok="t"/>
              <v:fill type="solid"/>
            </v:shape>
            <v:shape style="position:absolute;left:287;top:11045;width:1236;height:479" coordorigin="288,11046" coordsize="1236,479" path="m1523,11046l658,11046,288,11488,288,11524,1151,11524,1523,11082,1523,11046xe" filled="true" fillcolor="#d3d3d3" stroked="false">
              <v:path arrowok="t"/>
              <v:fill type="solid"/>
            </v:shape>
            <v:shape style="position:absolute;left:287;top:11045;width:1236;height:479" coordorigin="288,11046" coordsize="1236,479" path="m1523,11046l672,11046,288,11504,288,11524,1138,11524,1523,11066,1523,11046xe" filled="true" fillcolor="#d2d2d2" stroked="false">
              <v:path arrowok="t"/>
              <v:fill type="solid"/>
            </v:shape>
            <v:shape style="position:absolute;left:287;top:11045;width:1236;height:479" coordorigin="288,11046" coordsize="1236,479" path="m1523,11046l685,11046,288,11519,288,11524,1125,11524,1523,11050,1523,11046xe" filled="true" fillcolor="#d1d1d1" stroked="false">
              <v:path arrowok="t"/>
              <v:fill type="solid"/>
            </v:shape>
            <v:shape style="position:absolute;left:296;top:11045;width:1217;height:479" coordorigin="297,11046" coordsize="1217,479" path="m1513,11046l698,11046,297,11524,1112,11524,1513,11046xe" filled="true" fillcolor="#d0d0d0" stroked="false">
              <v:path arrowok="t"/>
              <v:fill type="solid"/>
            </v:shape>
            <v:shape style="position:absolute;left:309;top:11045;width:1190;height:479" coordorigin="310,11046" coordsize="1190,479" path="m1500,11046l711,11046,310,11524,1099,11524,1500,11046xe" filled="true" fillcolor="#cfcfcf" stroked="false">
              <v:path arrowok="t"/>
              <v:fill type="solid"/>
            </v:shape>
            <v:shape style="position:absolute;left:323;top:11045;width:1164;height:479" coordorigin="323,11046" coordsize="1164,479" path="m1487,11046l724,11046,323,11524,1086,11524,1487,11046xe" filled="true" fillcolor="#cecece" stroked="false">
              <v:path arrowok="t"/>
              <v:fill type="solid"/>
            </v:shape>
            <v:shape style="position:absolute;left:336;top:11045;width:1138;height:479" coordorigin="336,11046" coordsize="1138,479" path="m1474,11046l737,11046,336,11524,1073,11524,1474,11046xe" filled="true" fillcolor="#cdcdcd" stroked="false">
              <v:path arrowok="t"/>
              <v:fill type="solid"/>
            </v:shape>
            <v:shape style="position:absolute;left:349;top:11045;width:1112;height:479" coordorigin="349,11046" coordsize="1112,479" path="m1460,11046l751,11046,349,11524,1059,11524,1460,11046xe" filled="true" fillcolor="#cccccc" stroked="false">
              <v:path arrowok="t"/>
              <v:fill type="solid"/>
            </v:shape>
            <v:shape style="position:absolute;left:362;top:11045;width:1085;height:479" coordorigin="363,11046" coordsize="1085,479" path="m1447,11046l764,11046,363,11524,1046,11524,1447,11046xe" filled="true" fillcolor="#cbcbcb" stroked="false">
              <v:path arrowok="t"/>
              <v:fill type="solid"/>
            </v:shape>
            <v:shape style="position:absolute;left:375;top:11045;width:1059;height:479" coordorigin="376,11046" coordsize="1059,479" path="m1434,11046l777,11046,376,11524,1033,11524,1434,11046xe" filled="true" fillcolor="#cacaca" stroked="false">
              <v:path arrowok="t"/>
              <v:fill type="solid"/>
            </v:shape>
            <v:shape style="position:absolute;left:388;top:11045;width:1033;height:479" coordorigin="389,11046" coordsize="1033,479" path="m1421,11046l790,11046,389,11524,1020,11524,1421,11046xe" filled="true" fillcolor="#c9c9c9" stroked="false">
              <v:path arrowok="t"/>
              <v:fill type="solid"/>
            </v:shape>
            <v:shape style="position:absolute;left:402;top:11045;width:1006;height:479" coordorigin="402,11046" coordsize="1006,479" path="m1408,11046l803,11046,402,11524,1007,11524,1408,11046xe" filled="true" fillcolor="#c8c8c8" stroked="false">
              <v:path arrowok="t"/>
              <v:fill type="solid"/>
            </v:shape>
            <v:shape style="position:absolute;left:415;top:11045;width:980;height:479" coordorigin="415,11046" coordsize="980,479" path="m1395,11046l816,11046,415,11524,994,11524,1395,11046xe" filled="true" fillcolor="#c7c7c7" stroked="false">
              <v:path arrowok="t"/>
              <v:fill type="solid"/>
            </v:shape>
            <v:shape style="position:absolute;left:428;top:11045;width:954;height:479" coordorigin="428,11046" coordsize="954,479" path="m1382,11046l829,11046,428,11524,981,11524,1382,11046xe" filled="true" fillcolor="#c6c6c6" stroked="false">
              <v:path arrowok="t"/>
              <v:fill type="solid"/>
            </v:shape>
            <v:shape style="position:absolute;left:441;top:11045;width:927;height:479" coordorigin="441,11046" coordsize="927,479" path="m1368,11046l843,11046,441,11524,967,11524,1368,11046xe" filled="true" fillcolor="#c5c5c5" stroked="false">
              <v:path arrowok="t"/>
              <v:fill type="solid"/>
            </v:shape>
            <v:shape style="position:absolute;left:454;top:11045;width:901;height:479" coordorigin="455,11046" coordsize="901,479" path="m1355,11046l856,11046,455,11524,954,11524,1355,11046xe" filled="true" fillcolor="#c4c4c4" stroked="false">
              <v:path arrowok="t"/>
              <v:fill type="solid"/>
            </v:shape>
            <v:shape style="position:absolute;left:467;top:11045;width:875;height:479" coordorigin="468,11046" coordsize="875,479" path="m1342,11046l869,11046,468,11524,941,11524,1342,11046xe" filled="true" fillcolor="#c3c3c3" stroked="false">
              <v:path arrowok="t"/>
              <v:fill type="solid"/>
            </v:shape>
            <v:shape style="position:absolute;left:480;top:11045;width:849;height:479" coordorigin="481,11046" coordsize="849,479" path="m1329,11046l882,11046,481,11524,928,11524,1329,11046xe" filled="true" fillcolor="#c2c2c2" stroked="false">
              <v:path arrowok="t"/>
              <v:fill type="solid"/>
            </v:shape>
            <v:shape style="position:absolute;left:494;top:11045;width:822;height:479" coordorigin="494,11046" coordsize="822,479" path="m1316,11046l895,11046,494,11524,915,11524,1316,11046xe" filled="true" fillcolor="#c1c1c1" stroked="false">
              <v:path arrowok="t"/>
              <v:fill type="solid"/>
            </v:shape>
            <v:shape style="position:absolute;left:507;top:11045;width:796;height:479" coordorigin="507,11046" coordsize="796,479" path="m1303,11046l908,11046,507,11524,902,11524,1303,11046xe" filled="true" fillcolor="#c0c0c0" stroked="false">
              <v:path arrowok="t"/>
              <v:fill type="solid"/>
            </v:shape>
            <v:shape style="position:absolute;left:520;top:11045;width:770;height:479" coordorigin="520,11046" coordsize="770,479" path="m1290,11046l921,11046,520,11524,888,11524,1290,11046xe" filled="true" fillcolor="#bfbfbf" stroked="false">
              <v:path arrowok="t"/>
              <v:fill type="solid"/>
            </v:shape>
            <v:shape style="position:absolute;left:533;top:11045;width:743;height:479" coordorigin="533,11046" coordsize="743,479" path="m1276,11046l935,11046,533,11524,875,11524,1276,11046xe" filled="true" fillcolor="#bebebe" stroked="false">
              <v:path arrowok="t"/>
              <v:fill type="solid"/>
            </v:shape>
            <v:shape style="position:absolute;left:546;top:11045;width:717;height:479" coordorigin="547,11046" coordsize="717,479" path="m1263,11046l948,11046,547,11524,862,11524,1263,11046xe" filled="true" fillcolor="#bdbdbd" stroked="false">
              <v:path arrowok="t"/>
              <v:fill type="solid"/>
            </v:shape>
            <v:shape style="position:absolute;left:559;top:11045;width:691;height:479" coordorigin="560,11046" coordsize="691,479" path="m1250,11046l961,11046,560,11524,849,11524,1250,11046xe" filled="true" fillcolor="#bcbcbc" stroked="false">
              <v:path arrowok="t"/>
              <v:fill type="solid"/>
            </v:shape>
            <v:shape style="position:absolute;left:572;top:11045;width:665;height:479" coordorigin="573,11046" coordsize="665,479" path="m1237,11046l974,11046,573,11524,836,11524,1237,11046xe" filled="true" fillcolor="#bbbbbb" stroked="false">
              <v:path arrowok="t"/>
              <v:fill type="solid"/>
            </v:shape>
            <v:shape style="position:absolute;left:586;top:11045;width:638;height:479" coordorigin="586,11046" coordsize="638,479" path="m1224,11046l987,11046,586,11524,823,11524,1224,11046xe" filled="true" fillcolor="#bababa" stroked="false">
              <v:path arrowok="t"/>
              <v:fill type="solid"/>
            </v:shape>
            <v:shape style="position:absolute;left:599;top:11045;width:612;height:479" coordorigin="599,11046" coordsize="612,479" path="m1211,11046l1000,11046,599,11524,810,11524,1211,11046xe" filled="true" fillcolor="#b9b9b9" stroked="false">
              <v:path arrowok="t"/>
              <v:fill type="solid"/>
            </v:shape>
            <v:shape style="position:absolute;left:612;top:11045;width:586;height:479" coordorigin="612,11046" coordsize="586,479" path="m1198,11046l1013,11046,612,11524,796,11524,1198,11046xe" filled="true" fillcolor="#b8b8b8" stroked="false">
              <v:path arrowok="t"/>
              <v:fill type="solid"/>
            </v:shape>
            <v:shape style="position:absolute;left:625;top:11045;width:559;height:479" coordorigin="626,11046" coordsize="559,479" path="m1184,11046l1027,11046,626,11524,783,11524,1184,11046xe" filled="true" fillcolor="#b7b7b7" stroked="false">
              <v:path arrowok="t"/>
              <v:fill type="solid"/>
            </v:shape>
            <v:shape style="position:absolute;left:638;top:11045;width:533;height:479" coordorigin="639,11046" coordsize="533,479" path="m1171,11046l1040,11046,639,11524,770,11524,1171,11046xe" filled="true" fillcolor="#b6b6b6" stroked="false">
              <v:path arrowok="t"/>
              <v:fill type="solid"/>
            </v:shape>
            <v:shape style="position:absolute;left:651;top:11045;width:507;height:479" coordorigin="652,11046" coordsize="507,479" path="m1158,11046l1053,11046,652,11524,757,11524,1158,11046xe" filled="true" fillcolor="#b5b5b5" stroked="false">
              <v:path arrowok="t"/>
              <v:fill type="solid"/>
            </v:shape>
            <v:shape style="position:absolute;left:664;top:11045;width:480;height:479" coordorigin="665,11046" coordsize="480,479" path="m1145,11046l1066,11046,665,11524,744,11524,1145,11046xe" filled="true" fillcolor="#b4b4b4" stroked="false">
              <v:path arrowok="t"/>
              <v:fill type="solid"/>
            </v:shape>
            <v:shape style="position:absolute;left:678;top:11045;width:454;height:479" coordorigin="678,11046" coordsize="454,479" path="m1132,11046l1079,11046,678,11524,731,11524,1132,11046xe" filled="true" fillcolor="#b3b3b3" stroked="false">
              <v:path arrowok="t"/>
              <v:fill type="solid"/>
            </v:shape>
            <v:shape style="position:absolute;left:691;top:11045;width:428;height:479" coordorigin="691,11046" coordsize="428,479" path="m1119,11046l1092,11046,691,11524,718,11524,1119,11046xe" filled="true" fillcolor="#b2b2b2" stroked="false">
              <v:path arrowok="t"/>
              <v:fill type="solid"/>
            </v:shape>
            <v:shape style="position:absolute;left:287;top:11045;width:1236;height:479" type="#_x0000_t202" filled="false" stroked="false">
              <v:textbox inset="0,0,0,0">
                <w:txbxContent>
                  <w:p>
                    <w:pPr>
                      <w:spacing w:before="50"/>
                      <w:ind w:left="0" w:right="97" w:firstLine="0"/>
                      <w:jc w:val="right"/>
                      <w:rPr>
                        <w:rFonts w:ascii="Arial"/>
                        <w:sz w:val="19"/>
                      </w:rPr>
                    </w:pPr>
                    <w:r>
                      <w:rPr>
                        <w:rFonts w:ascii="Arial"/>
                        <w:w w:val="85"/>
                        <w:sz w:val="19"/>
                      </w:rPr>
                      <w:t>152</w:t>
                    </w:r>
                  </w:p>
                </w:txbxContent>
              </v:textbox>
              <w10:wrap type="none"/>
            </v:shape>
            <w10:wrap type="none"/>
          </v:group>
        </w:pict>
      </w:r>
      <w:r>
        <w:rPr>
          <w:sz w:val="20"/>
        </w:rPr>
        <w:pict>
          <v:group style="width:304.8pt;height:119.55pt;mso-position-horizontal-relative:char;mso-position-vertical-relative:line" coordorigin="0,0" coordsize="6096,2391">
            <v:rect style="position:absolute;left:0;top:0;width:6096;height:2391" filled="true" fillcolor="#f2f2f2" stroked="false">
              <v:fill type="solid"/>
            </v:rect>
            <v:shape style="position:absolute;left:0;top:0;width:6096;height:2391" coordorigin="0,0" coordsize="6096,2391" path="m6095,0l26,0,0,31,0,2390,6069,2390,6095,2359,6095,0xe" filled="true" fillcolor="#f1f1f1" stroked="false">
              <v:path arrowok="t"/>
              <v:fill type="solid"/>
            </v:shape>
            <v:shape style="position:absolute;left:0;top:0;width:6096;height:2391" coordorigin="0,0" coordsize="6096,2391" path="m6095,0l89,0,0,106,0,2390,6006,2390,6095,2284,6095,0xe" filled="true" fillcolor="#f0f0f0" stroked="false">
              <v:path arrowok="t"/>
              <v:fill type="solid"/>
            </v:shape>
            <v:shape style="position:absolute;left:0;top:0;width:6096;height:2391" coordorigin="0,0" coordsize="6096,2391" path="m6095,0l152,0,0,181,0,2390,5944,2390,6095,2209,6095,0xe" filled="true" fillcolor="#efefef" stroked="false">
              <v:path arrowok="t"/>
              <v:fill type="solid"/>
            </v:shape>
            <v:shape style="position:absolute;left:0;top:0;width:6096;height:2391" coordorigin="0,0" coordsize="6096,2391" path="m6095,0l215,0,0,256,0,2390,5881,2390,6095,2134,6095,0xe" filled="true" fillcolor="#eeeeee" stroked="false">
              <v:path arrowok="t"/>
              <v:fill type="solid"/>
            </v:shape>
            <v:shape style="position:absolute;left:0;top:0;width:6096;height:2391" coordorigin="0,0" coordsize="6096,2391" path="m6095,0l278,0,0,331,0,2390,5818,2390,6095,2059,6095,0xe" filled="true" fillcolor="#ededed" stroked="false">
              <v:path arrowok="t"/>
              <v:fill type="solid"/>
            </v:shape>
            <v:shape style="position:absolute;left:0;top:0;width:6096;height:2391" coordorigin="0,0" coordsize="6096,2391" path="m6095,0l341,0,0,406,0,2390,5755,2390,6095,1984,6095,0xe" filled="true" fillcolor="#ececec" stroked="false">
              <v:path arrowok="t"/>
              <v:fill type="solid"/>
            </v:shape>
            <v:shape style="position:absolute;left:0;top:0;width:6096;height:2391" coordorigin="0,0" coordsize="6096,2391" path="m6095,0l404,0,0,481,0,2390,5692,2390,6095,1910,6095,0xe" filled="true" fillcolor="#ebebeb" stroked="false">
              <v:path arrowok="t"/>
              <v:fill type="solid"/>
            </v:shape>
            <v:shape style="position:absolute;left:0;top:0;width:6096;height:2391" coordorigin="0,0" coordsize="6096,2391" path="m6095,0l466,0,0,556,0,2390,5629,2390,6095,1835,6095,0xe" filled="true" fillcolor="#eaeaea" stroked="false">
              <v:path arrowok="t"/>
              <v:fill type="solid"/>
            </v:shape>
            <v:shape style="position:absolute;left:0;top:0;width:6096;height:2391" coordorigin="0,0" coordsize="6096,2391" path="m6095,0l529,0,0,631,0,2390,5566,2390,6095,1760,6095,0xe" filled="true" fillcolor="#e9e9e9" stroked="false">
              <v:path arrowok="t"/>
              <v:fill type="solid"/>
            </v:shape>
            <v:shape style="position:absolute;left:0;top:0;width:6096;height:2391" coordorigin="0,0" coordsize="6096,2391" path="m6095,0l592,0,0,706,0,2390,5503,2390,6095,1685,6095,0xe" filled="true" fillcolor="#e8e8e8" stroked="false">
              <v:path arrowok="t"/>
              <v:fill type="solid"/>
            </v:shape>
            <v:shape style="position:absolute;left:0;top:0;width:6096;height:2391" coordorigin="0,0" coordsize="6096,2391" path="m6095,0l655,0,0,781,0,2390,5441,2390,6095,1610,6095,0xe" filled="true" fillcolor="#e7e7e7" stroked="false">
              <v:path arrowok="t"/>
              <v:fill type="solid"/>
            </v:shape>
            <v:shape style="position:absolute;left:0;top:0;width:6096;height:2391" coordorigin="0,0" coordsize="6096,2391" path="m6095,0l718,0,0,856,0,2390,5378,2390,6095,1535,6095,0xe" filled="true" fillcolor="#e6e6e6" stroked="false">
              <v:path arrowok="t"/>
              <v:fill type="solid"/>
            </v:shape>
            <v:shape style="position:absolute;left:0;top:0;width:6096;height:2391" coordorigin="0,0" coordsize="6096,2391" path="m6095,0l781,0,0,931,0,2390,5315,2390,6095,1460,6095,0xe" filled="true" fillcolor="#e5e5e5" stroked="false">
              <v:path arrowok="t"/>
              <v:fill type="solid"/>
            </v:shape>
            <v:shape style="position:absolute;left:0;top:0;width:6096;height:2391" coordorigin="0,0" coordsize="6096,2391" path="m6095,0l844,0,0,1006,0,2390,5252,2390,6095,1385,6095,0xe" filled="true" fillcolor="#e4e4e4" stroked="false">
              <v:path arrowok="t"/>
              <v:fill type="solid"/>
            </v:shape>
            <v:shape style="position:absolute;left:0;top:0;width:6096;height:2391" coordorigin="0,0" coordsize="6096,2391" path="m6095,0l907,0,0,1081,0,2390,5189,2390,6095,1310,6095,0xe" filled="true" fillcolor="#e3e3e3" stroked="false">
              <v:path arrowok="t"/>
              <v:fill type="solid"/>
            </v:shape>
            <v:shape style="position:absolute;left:0;top:0;width:6096;height:2391" coordorigin="0,0" coordsize="6096,2391" path="m6095,0l969,0,0,1155,0,2390,5126,2390,6095,1235,6095,0xe" filled="true" fillcolor="#e2e2e2" stroked="false">
              <v:path arrowok="t"/>
              <v:fill type="solid"/>
            </v:shape>
            <v:shape style="position:absolute;left:0;top:0;width:6096;height:2391" coordorigin="0,0" coordsize="6096,2391" path="m6095,0l1032,0,0,1230,0,2390,5063,2390,6095,1160,6095,0xe" filled="true" fillcolor="#e1e1e1" stroked="false">
              <v:path arrowok="t"/>
              <v:fill type="solid"/>
            </v:shape>
            <v:shape style="position:absolute;left:0;top:0;width:6096;height:2391" coordorigin="0,0" coordsize="6096,2391" path="m6095,0l1095,0,0,1305,0,2390,5000,2390,6095,1085,6095,0xe" filled="true" fillcolor="#e0e0e0" stroked="false">
              <v:path arrowok="t"/>
              <v:fill type="solid"/>
            </v:shape>
            <v:shape style="position:absolute;left:0;top:0;width:6096;height:2391" coordorigin="0,0" coordsize="6096,2391" path="m6095,0l1158,0,0,1380,0,2390,4937,2390,6095,1010,6095,0xe" filled="true" fillcolor="#dfdfdf" stroked="false">
              <v:path arrowok="t"/>
              <v:fill type="solid"/>
            </v:shape>
            <v:shape style="position:absolute;left:0;top:0;width:6096;height:2391" coordorigin="0,0" coordsize="6096,2391" path="m6095,0l1221,0,0,1455,0,2390,4875,2390,6095,935,6095,0xe" filled="true" fillcolor="#dedede" stroked="false">
              <v:path arrowok="t"/>
              <v:fill type="solid"/>
            </v:shape>
            <v:shape style="position:absolute;left:0;top:0;width:6096;height:2391" coordorigin="0,0" coordsize="6096,2391" path="m6095,0l1284,0,0,1530,0,2390,4812,2390,6095,860,6095,0xe" filled="true" fillcolor="#dddddd" stroked="false">
              <v:path arrowok="t"/>
              <v:fill type="solid"/>
            </v:shape>
            <v:shape style="position:absolute;left:0;top:0;width:6096;height:2391" coordorigin="0,0" coordsize="6096,2391" path="m6095,0l1347,0,0,1605,0,2390,4749,2390,6095,785,6095,0xe" filled="true" fillcolor="#dcdcdc" stroked="false">
              <v:path arrowok="t"/>
              <v:fill type="solid"/>
            </v:shape>
            <v:shape style="position:absolute;left:0;top:0;width:6096;height:2391" coordorigin="0,0" coordsize="6096,2391" path="m6095,0l1410,0,0,1680,0,2390,4686,2390,6095,710,6095,0xe" filled="true" fillcolor="#dbdbdb" stroked="false">
              <v:path arrowok="t"/>
              <v:fill type="solid"/>
            </v:shape>
            <v:shape style="position:absolute;left:0;top:0;width:6096;height:2391" coordorigin="0,0" coordsize="6096,2391" path="m6095,0l1473,0,0,1755,0,2390,4623,2390,6095,636,6095,0xe" filled="true" fillcolor="#dadada" stroked="false">
              <v:path arrowok="t"/>
              <v:fill type="solid"/>
            </v:shape>
            <v:shape style="position:absolute;left:0;top:0;width:6096;height:2391" coordorigin="0,0" coordsize="6096,2391" path="m6095,0l1535,0,0,1830,0,2390,4560,2390,6095,561,6095,0xe" filled="true" fillcolor="#d9d9d9" stroked="false">
              <v:path arrowok="t"/>
              <v:fill type="solid"/>
            </v:shape>
            <v:shape style="position:absolute;left:0;top:0;width:6096;height:2391" coordorigin="0,0" coordsize="6096,2391" path="m6095,0l1598,0,0,1905,0,2390,4497,2390,6095,486,6095,0xe" filled="true" fillcolor="#d8d8d8" stroked="false">
              <v:path arrowok="t"/>
              <v:fill type="solid"/>
            </v:shape>
            <v:shape style="position:absolute;left:0;top:0;width:6096;height:2391" coordorigin="0,0" coordsize="6096,2391" path="m6095,0l1661,0,0,1980,0,2390,4434,2390,6095,411,6095,0xe" filled="true" fillcolor="#d7d7d7" stroked="false">
              <v:path arrowok="t"/>
              <v:fill type="solid"/>
            </v:shape>
            <v:shape style="position:absolute;left:0;top:0;width:6096;height:2391" coordorigin="0,0" coordsize="6096,2391" path="m6095,0l1724,0,0,2055,0,2390,4372,2390,6095,336,6095,0xe" filled="true" fillcolor="#d6d6d6" stroked="false">
              <v:path arrowok="t"/>
              <v:fill type="solid"/>
            </v:shape>
            <v:shape style="position:absolute;left:0;top:0;width:6096;height:2391" coordorigin="0,0" coordsize="6096,2391" path="m6095,0l1787,0,0,2130,0,2390,4309,2390,6095,261,6095,0xe" filled="true" fillcolor="#d5d5d5" stroked="false">
              <v:path arrowok="t"/>
              <v:fill type="solid"/>
            </v:shape>
            <v:shape style="position:absolute;left:0;top:0;width:6096;height:2391" coordorigin="0,0" coordsize="6096,2391" path="m6095,0l1850,0,0,2205,0,2390,4246,2390,6095,186,6095,0xe" filled="true" fillcolor="#d4d4d4" stroked="false">
              <v:path arrowok="t"/>
              <v:fill type="solid"/>
            </v:shape>
            <v:shape style="position:absolute;left:0;top:0;width:6096;height:2391" coordorigin="0,0" coordsize="6096,2391" path="m6095,0l1913,0,0,2280,0,2390,4183,2390,6095,111,6095,0xe" filled="true" fillcolor="#d3d3d3" stroked="false">
              <v:path arrowok="t"/>
              <v:fill type="solid"/>
            </v:shape>
            <v:shape style="position:absolute;left:0;top:0;width:6096;height:2391" coordorigin="0,0" coordsize="6096,2391" path="m6095,0l1976,0,0,2355,0,2390,4120,2390,6095,36,6095,0xe" filled="true" fillcolor="#d2d2d2" stroked="false">
              <v:path arrowok="t"/>
              <v:fill type="solid"/>
            </v:shape>
            <v:shape style="position:absolute;left:32;top:0;width:6030;height:2391" coordorigin="33,0" coordsize="6030,2391" path="m6063,0l2038,0,33,2390,4057,2390,6063,0xe" filled="true" fillcolor="#d1d1d1" stroked="false">
              <v:path arrowok="t"/>
              <v:fill type="solid"/>
            </v:shape>
            <v:shape style="position:absolute;left:95;top:0;width:5905;height:2391" coordorigin="96,0" coordsize="5905,2391" path="m6000,0l2101,0,96,2390,3994,2390,6000,0xe" filled="true" fillcolor="#d0d0d0" stroked="false">
              <v:path arrowok="t"/>
              <v:fill type="solid"/>
            </v:shape>
            <v:shape style="position:absolute;left:158;top:0;width:5779;height:2391" coordorigin="159,0" coordsize="5779,2391" path="m5937,0l2164,0,159,2390,3931,2390,5937,0xe" filled="true" fillcolor="#cfcfcf" stroked="false">
              <v:path arrowok="t"/>
              <v:fill type="solid"/>
            </v:shape>
            <v:shape style="position:absolute;left:221;top:0;width:5653;height:2391" coordorigin="221,0" coordsize="5653,2391" path="m5874,0l2227,0,221,2390,3869,2390,5874,0xe" filled="true" fillcolor="#cecece" stroked="false">
              <v:path arrowok="t"/>
              <v:fill type="solid"/>
            </v:shape>
            <v:shape style="position:absolute;left:284;top:0;width:5527;height:2391" coordorigin="284,0" coordsize="5527,2391" path="m5811,0l2290,0,284,2390,3806,2390,5811,0xe" filled="true" fillcolor="#cdcdcd" stroked="false">
              <v:path arrowok="t"/>
              <v:fill type="solid"/>
            </v:shape>
            <v:shape style="position:absolute;left:347;top:0;width:5402;height:2391" coordorigin="347,0" coordsize="5402,2391" path="m5748,0l2353,0,347,2390,3743,2390,5748,0xe" filled="true" fillcolor="#cccccc" stroked="false">
              <v:path arrowok="t"/>
              <v:fill type="solid"/>
            </v:shape>
            <v:shape style="position:absolute;left:410;top:0;width:5276;height:2391" coordorigin="410,0" coordsize="5276,2391" path="m5685,0l2416,0,410,2390,3680,2390,5685,0xe" filled="true" fillcolor="#cbcbcb" stroked="false">
              <v:path arrowok="t"/>
              <v:fill type="solid"/>
            </v:shape>
            <v:shape style="position:absolute;left:472;top:0;width:5150;height:2391" coordorigin="473,0" coordsize="5150,2391" path="m5623,0l2479,0,473,2390,3617,2390,5623,0xe" filled="true" fillcolor="#cacaca" stroked="false">
              <v:path arrowok="t"/>
              <v:fill type="solid"/>
            </v:shape>
            <v:shape style="position:absolute;left:535;top:0;width:5024;height:2391" coordorigin="536,0" coordsize="5024,2391" path="m5560,0l2541,0,536,2390,3554,2390,5560,0xe" filled="true" fillcolor="#c9c9c9" stroked="false">
              <v:path arrowok="t"/>
              <v:fill type="solid"/>
            </v:shape>
            <v:shape style="position:absolute;left:598;top:0;width:4899;height:2391" coordorigin="599,0" coordsize="4899,2391" path="m5497,0l2604,0,599,2390,3491,2390,5497,0xe" filled="true" fillcolor="#c8c8c8" stroked="false">
              <v:path arrowok="t"/>
              <v:fill type="solid"/>
            </v:shape>
            <v:shape style="position:absolute;left:661;top:0;width:4773;height:2391" coordorigin="662,0" coordsize="4773,2391" path="m5434,0l2667,0,662,2390,3428,2390,5434,0xe" filled="true" fillcolor="#c7c7c7" stroked="false">
              <v:path arrowok="t"/>
              <v:fill type="solid"/>
            </v:shape>
            <v:shape style="position:absolute;left:724;top:0;width:4647;height:2391" coordorigin="724,0" coordsize="4647,2391" path="m5371,0l2730,0,724,2390,3365,2390,5371,0xe" filled="true" fillcolor="#c6c6c6" stroked="false">
              <v:path arrowok="t"/>
              <v:fill type="solid"/>
            </v:shape>
            <v:shape style="position:absolute;left:787;top:0;width:4521;height:2391" coordorigin="787,0" coordsize="4521,2391" path="m5308,0l2793,0,787,2390,3303,2390,5308,0xe" filled="true" fillcolor="#c5c5c5" stroked="false">
              <v:path arrowok="t"/>
              <v:fill type="solid"/>
            </v:shape>
            <v:shape style="position:absolute;left:850;top:0;width:4396;height:2391" coordorigin="850,0" coordsize="4396,2391" path="m5245,0l2856,0,850,2390,3240,2390,5245,0xe" filled="true" fillcolor="#c4c4c4" stroked="false">
              <v:path arrowok="t"/>
              <v:fill type="solid"/>
            </v:shape>
            <v:shape style="position:absolute;left:913;top:0;width:4270;height:2391" coordorigin="913,0" coordsize="4270,2391" path="m5182,0l2919,0,913,2390,3177,2390,5182,0xe" filled="true" fillcolor="#c3c3c3" stroked="false">
              <v:path arrowok="t"/>
              <v:fill type="solid"/>
            </v:shape>
            <v:shape style="position:absolute;left:976;top:0;width:4144;height:2391" coordorigin="976,0" coordsize="4144,2391" path="m5120,0l2982,0,976,2390,3114,2390,5120,0xe" filled="true" fillcolor="#c2c2c2" stroked="false">
              <v:path arrowok="t"/>
              <v:fill type="solid"/>
            </v:shape>
            <v:shape style="position:absolute;left:1038;top:0;width:4018;height:2391" coordorigin="1039,0" coordsize="4018,2391" path="m5057,0l3045,0,1039,2390,3051,2390,5057,0xe" filled="true" fillcolor="#c1c1c1" stroked="false">
              <v:path arrowok="t"/>
              <v:fill type="solid"/>
            </v:shape>
            <v:shape style="position:absolute;left:1101;top:0;width:3893;height:2391" coordorigin="1102,0" coordsize="3893,2391" path="m4994,0l3107,0,1102,2390,2988,2390,4994,0xe" filled="true" fillcolor="#c0c0c0" stroked="false">
              <v:path arrowok="t"/>
              <v:fill type="solid"/>
            </v:shape>
            <v:shape style="position:absolute;left:1164;top:0;width:3767;height:2391" coordorigin="1165,0" coordsize="3767,2391" path="m4931,0l3170,0,1165,2390,2925,2390,4931,0xe" filled="true" fillcolor="#bfbfbf" stroked="false">
              <v:path arrowok="t"/>
              <v:fill type="solid"/>
            </v:shape>
            <v:shape style="position:absolute;left:1227;top:0;width:3641;height:2391" coordorigin="1228,0" coordsize="3641,2391" path="m4868,0l3233,0,1228,2390,2862,2390,4868,0xe" filled="true" fillcolor="#bebebe" stroked="false">
              <v:path arrowok="t"/>
              <v:fill type="solid"/>
            </v:shape>
            <v:shape style="position:absolute;left:1290;top:0;width:3515;height:2391" coordorigin="1290,0" coordsize="3515,2391" path="m4805,0l3296,0,1290,2390,2800,2390,4805,0xe" filled="true" fillcolor="#bdbdbd" stroked="false">
              <v:path arrowok="t"/>
              <v:fill type="solid"/>
            </v:shape>
            <v:shape style="position:absolute;left:1353;top:0;width:3389;height:2391" coordorigin="1353,0" coordsize="3389,2391" path="m4742,0l3359,0,1353,2390,2737,2390,4742,0xe" filled="true" fillcolor="#bcbcbc" stroked="false">
              <v:path arrowok="t"/>
              <v:fill type="solid"/>
            </v:shape>
            <v:shape style="position:absolute;left:1416;top:0;width:3264;height:2391" coordorigin="1416,0" coordsize="3264,2391" path="m4679,0l3422,0,1416,2390,2674,2390,4679,0xe" filled="true" fillcolor="#bbbbbb" stroked="false">
              <v:path arrowok="t"/>
              <v:fill type="solid"/>
            </v:shape>
            <v:shape style="position:absolute;left:1479;top:0;width:3138;height:2391" coordorigin="1479,0" coordsize="3138,2391" path="m4617,0l3485,0,1479,2390,2611,2390,4617,0xe" filled="true" fillcolor="#bababa" stroked="false">
              <v:path arrowok="t"/>
              <v:fill type="solid"/>
            </v:shape>
            <v:shape style="position:absolute;left:1541;top:0;width:3012;height:2391" coordorigin="1542,0" coordsize="3012,2391" path="m4554,0l3548,0,1542,2390,2548,2390,4554,0xe" filled="true" fillcolor="#b9b9b9" stroked="false">
              <v:path arrowok="t"/>
              <v:fill type="solid"/>
            </v:shape>
            <v:shape style="position:absolute;left:1604;top:0;width:2886;height:2391" coordorigin="1605,0" coordsize="2886,2391" path="m4491,0l3610,0,1605,2390,2485,2390,4491,0xe" filled="true" fillcolor="#b8b8b8" stroked="false">
              <v:path arrowok="t"/>
              <v:fill type="solid"/>
            </v:shape>
            <v:shape style="position:absolute;left:1667;top:0;width:2761;height:2391" coordorigin="1668,0" coordsize="2761,2391" path="m4428,0l3673,0,1668,2390,2422,2390,4428,0xe" filled="true" fillcolor="#b7b7b7" stroked="false">
              <v:path arrowok="t"/>
              <v:fill type="solid"/>
            </v:shape>
            <v:shape style="position:absolute;left:1730;top:0;width:2635;height:2391" coordorigin="1731,0" coordsize="2635,2391" path="m4365,0l3736,0,1731,2390,2359,2390,4365,0xe" filled="true" fillcolor="#b6b6b6" stroked="false">
              <v:path arrowok="t"/>
              <v:fill type="solid"/>
            </v:shape>
            <v:shape style="position:absolute;left:1793;top:0;width:2509;height:2391" coordorigin="1793,0" coordsize="2509,2391" path="m4302,0l3799,0,1793,2390,2297,2390,4302,0xe" filled="true" fillcolor="#b5b5b5" stroked="false">
              <v:path arrowok="t"/>
              <v:fill type="solid"/>
            </v:shape>
            <v:shape style="position:absolute;left:1856;top:0;width:2383;height:2391" coordorigin="1856,0" coordsize="2383,2391" path="m4239,0l3862,0,1856,2390,2234,2390,4239,0xe" filled="true" fillcolor="#b4b4b4" stroked="false">
              <v:path arrowok="t"/>
              <v:fill type="solid"/>
            </v:shape>
            <v:shape style="position:absolute;left:1919;top:0;width:2258;height:2391" coordorigin="1919,0" coordsize="2258,2391" path="m4176,0l3925,0,1919,2390,2171,2390,4176,0xe" filled="true" fillcolor="#b3b3b3" stroked="false">
              <v:path arrowok="t"/>
              <v:fill type="solid"/>
            </v:shape>
            <v:shape style="position:absolute;left:1982;top:0;width:2132;height:2391" coordorigin="1982,0" coordsize="2132,2391" path="m4113,0l3988,0,1982,2390,2108,2390,4113,0xe" filled="true" fillcolor="#b2b2b2" stroked="false">
              <v:path arrowok="t"/>
              <v:fill type="solid"/>
            </v:shape>
            <v:shape style="position:absolute;left:0;top:0;width:6096;height:2391" type="#_x0000_t202" filled="false" stroked="false">
              <v:textbox inset="0,0,0,0">
                <w:txbxContent>
                  <w:p>
                    <w:pPr>
                      <w:spacing w:before="177"/>
                      <w:ind w:left="239" w:right="0" w:firstLine="0"/>
                      <w:jc w:val="left"/>
                      <w:rPr>
                        <w:rFonts w:ascii="Arial"/>
                        <w:sz w:val="24"/>
                      </w:rPr>
                    </w:pPr>
                    <w:bookmarkStart w:name="Chapter 10 Adjectives" w:id="73"/>
                    <w:bookmarkEnd w:id="73"/>
                    <w:r>
                      <w:rPr/>
                    </w:r>
                    <w:bookmarkStart w:name="_bookmark54" w:id="74"/>
                    <w:bookmarkEnd w:id="74"/>
                    <w:r>
                      <w:rPr/>
                    </w:r>
                    <w:r>
                      <w:rPr>
                        <w:rFonts w:ascii="Arial"/>
                        <w:sz w:val="24"/>
                      </w:rPr>
                      <w:t>Chapter 10</w:t>
                    </w:r>
                  </w:p>
                  <w:p>
                    <w:pPr>
                      <w:spacing w:before="158"/>
                      <w:ind w:left="239" w:right="0" w:firstLine="0"/>
                      <w:jc w:val="left"/>
                      <w:rPr>
                        <w:rFonts w:ascii="Arial"/>
                        <w:i/>
                        <w:sz w:val="51"/>
                      </w:rPr>
                    </w:pPr>
                    <w:r>
                      <w:rPr>
                        <w:rFonts w:ascii="Arial"/>
                        <w:i/>
                        <w:sz w:val="51"/>
                      </w:rPr>
                      <w:t>Adjectives</w:t>
                    </w:r>
                  </w:p>
                </w:txbxContent>
              </v:textbox>
              <w10:wrap type="none"/>
            </v:shape>
          </v:group>
        </w:pict>
      </w:r>
      <w:r>
        <w:rPr>
          <w:sz w:val="20"/>
        </w:rPr>
      </w:r>
    </w:p>
    <w:p>
      <w:pPr>
        <w:pStyle w:val="BodyText"/>
        <w:rPr>
          <w:sz w:val="20"/>
        </w:rPr>
      </w:pPr>
    </w:p>
    <w:p>
      <w:pPr>
        <w:pStyle w:val="BodyText"/>
        <w:rPr>
          <w:sz w:val="26"/>
        </w:rPr>
      </w:pPr>
    </w:p>
    <w:p>
      <w:pPr>
        <w:pStyle w:val="BodyText"/>
        <w:spacing w:line="285" w:lineRule="auto" w:before="101"/>
        <w:ind w:left="581" w:right="103"/>
        <w:jc w:val="both"/>
      </w:pPr>
      <w:r>
        <w:rPr>
          <w:w w:val="110"/>
        </w:rPr>
        <w:t>Adjectives</w:t>
      </w:r>
      <w:r>
        <w:rPr>
          <w:spacing w:val="-32"/>
          <w:w w:val="110"/>
        </w:rPr>
        <w:t> </w:t>
      </w:r>
      <w:r>
        <w:rPr>
          <w:w w:val="110"/>
        </w:rPr>
        <w:t>qualify</w:t>
      </w:r>
      <w:r>
        <w:rPr>
          <w:spacing w:val="-32"/>
          <w:w w:val="110"/>
        </w:rPr>
        <w:t> </w:t>
      </w:r>
      <w:r>
        <w:rPr>
          <w:w w:val="110"/>
        </w:rPr>
        <w:t>nouns</w:t>
      </w:r>
      <w:r>
        <w:rPr>
          <w:spacing w:val="-31"/>
          <w:w w:val="110"/>
        </w:rPr>
        <w:t> </w:t>
      </w:r>
      <w:r>
        <w:rPr>
          <w:w w:val="110"/>
        </w:rPr>
        <w:t>and</w:t>
      </w:r>
      <w:r>
        <w:rPr>
          <w:spacing w:val="-32"/>
          <w:w w:val="110"/>
        </w:rPr>
        <w:t> </w:t>
      </w:r>
      <w:r>
        <w:rPr>
          <w:w w:val="110"/>
        </w:rPr>
        <w:t>pronouns.</w:t>
      </w:r>
      <w:r>
        <w:rPr>
          <w:spacing w:val="-31"/>
          <w:w w:val="110"/>
        </w:rPr>
        <w:t> </w:t>
      </w:r>
      <w:r>
        <w:rPr>
          <w:w w:val="110"/>
        </w:rPr>
        <w:t>When</w:t>
      </w:r>
      <w:r>
        <w:rPr>
          <w:spacing w:val="-32"/>
          <w:w w:val="110"/>
        </w:rPr>
        <w:t> </w:t>
      </w:r>
      <w:r>
        <w:rPr>
          <w:w w:val="110"/>
        </w:rPr>
        <w:t>used</w:t>
      </w:r>
      <w:r>
        <w:rPr>
          <w:spacing w:val="-31"/>
          <w:w w:val="110"/>
        </w:rPr>
        <w:t> </w:t>
      </w:r>
      <w:r>
        <w:rPr>
          <w:w w:val="110"/>
        </w:rPr>
        <w:t>attributively,</w:t>
      </w:r>
      <w:r>
        <w:rPr>
          <w:spacing w:val="-32"/>
          <w:w w:val="110"/>
        </w:rPr>
        <w:t> </w:t>
      </w:r>
      <w:r>
        <w:rPr>
          <w:w w:val="110"/>
        </w:rPr>
        <w:t>adjectives in Hungarian precede the noun they modify and do not agree in case or number with the</w:t>
      </w:r>
      <w:r>
        <w:rPr>
          <w:spacing w:val="1"/>
          <w:w w:val="110"/>
        </w:rPr>
        <w:t> </w:t>
      </w:r>
      <w:r>
        <w:rPr>
          <w:w w:val="110"/>
        </w:rPr>
        <w:t>noun.</w:t>
      </w:r>
    </w:p>
    <w:p>
      <w:pPr>
        <w:pStyle w:val="Heading3"/>
        <w:spacing w:before="116"/>
        <w:ind w:left="820"/>
      </w:pPr>
      <w:r>
        <w:rPr/>
        <w:t>Hosszú szoknyákat viselnek.</w:t>
      </w:r>
    </w:p>
    <w:p>
      <w:pPr>
        <w:pStyle w:val="Heading5"/>
        <w:ind w:left="820"/>
      </w:pPr>
      <w:r>
        <w:rPr/>
        <w:t>They are wearing long skirts.</w:t>
      </w:r>
    </w:p>
    <w:p>
      <w:pPr>
        <w:spacing w:before="128"/>
        <w:ind w:left="820" w:right="0" w:firstLine="0"/>
        <w:jc w:val="left"/>
        <w:rPr>
          <w:rFonts w:ascii="Trebuchet MS" w:hAnsi="Trebuchet MS"/>
          <w:b/>
          <w:sz w:val="20"/>
        </w:rPr>
      </w:pPr>
      <w:r>
        <w:rPr>
          <w:rFonts w:ascii="Trebuchet MS" w:hAnsi="Trebuchet MS"/>
          <w:b/>
          <w:spacing w:val="-1"/>
          <w:w w:val="100"/>
          <w:sz w:val="20"/>
        </w:rPr>
        <w:t>Érdeke</w:t>
      </w:r>
      <w:r>
        <w:rPr>
          <w:rFonts w:ascii="Trebuchet MS" w:hAnsi="Trebuchet MS"/>
          <w:b/>
          <w:w w:val="100"/>
          <w:sz w:val="20"/>
        </w:rPr>
        <w:t>s</w:t>
      </w:r>
      <w:r>
        <w:rPr>
          <w:rFonts w:ascii="Trebuchet MS" w:hAnsi="Trebuchet MS"/>
          <w:b/>
          <w:spacing w:val="-5"/>
          <w:sz w:val="20"/>
        </w:rPr>
        <w:t> </w:t>
      </w:r>
      <w:r>
        <w:rPr>
          <w:rFonts w:ascii="Trebuchet MS" w:hAnsi="Trebuchet MS"/>
          <w:b/>
          <w:spacing w:val="-1"/>
          <w:w w:val="99"/>
          <w:sz w:val="20"/>
        </w:rPr>
        <w:t>cikkr</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8"/>
          <w:sz w:val="20"/>
        </w:rPr>
        <w:t>´</w:t>
      </w:r>
      <w:r>
        <w:rPr>
          <w:rFonts w:ascii="Trebuchet MS" w:hAnsi="Trebuchet MS"/>
          <w:b/>
          <w:w w:val="68"/>
          <w:sz w:val="20"/>
        </w:rPr>
        <w:t>l</w:t>
      </w:r>
      <w:r>
        <w:rPr>
          <w:rFonts w:ascii="Trebuchet MS" w:hAnsi="Trebuchet MS"/>
          <w:b/>
          <w:spacing w:val="-5"/>
          <w:sz w:val="20"/>
        </w:rPr>
        <w:t> </w:t>
      </w:r>
      <w:r>
        <w:rPr>
          <w:rFonts w:ascii="Trebuchet MS" w:hAnsi="Trebuchet MS"/>
          <w:b/>
          <w:spacing w:val="-1"/>
          <w:w w:val="95"/>
          <w:sz w:val="20"/>
        </w:rPr>
        <w:t>beszélnek.</w:t>
      </w:r>
    </w:p>
    <w:p>
      <w:pPr>
        <w:spacing w:before="27"/>
        <w:ind w:left="820" w:right="0" w:firstLine="0"/>
        <w:jc w:val="left"/>
        <w:rPr>
          <w:rFonts w:ascii="Arial"/>
          <w:sz w:val="20"/>
        </w:rPr>
      </w:pPr>
      <w:r>
        <w:rPr>
          <w:rFonts w:ascii="Arial"/>
          <w:sz w:val="20"/>
        </w:rPr>
        <w:t>They are talking about an interesting article.</w:t>
      </w:r>
    </w:p>
    <w:p>
      <w:pPr>
        <w:pStyle w:val="BodyText"/>
        <w:rPr>
          <w:rFonts w:ascii="Arial"/>
          <w:sz w:val="20"/>
        </w:rPr>
      </w:pPr>
    </w:p>
    <w:p>
      <w:pPr>
        <w:pStyle w:val="BodyText"/>
        <w:spacing w:before="1"/>
        <w:rPr>
          <w:rFonts w:ascii="Arial"/>
          <w:sz w:val="17"/>
        </w:rPr>
      </w:pPr>
    </w:p>
    <w:p>
      <w:pPr>
        <w:pStyle w:val="Heading2"/>
        <w:numPr>
          <w:ilvl w:val="1"/>
          <w:numId w:val="23"/>
        </w:numPr>
        <w:tabs>
          <w:tab w:pos="1298" w:val="left" w:leader="none"/>
          <w:tab w:pos="1299" w:val="left" w:leader="none"/>
        </w:tabs>
        <w:spacing w:line="240" w:lineRule="auto" w:before="102" w:after="0"/>
        <w:ind w:left="1298" w:right="0" w:hanging="670"/>
        <w:jc w:val="left"/>
      </w:pPr>
      <w:r>
        <w:rPr/>
        <w:t>Declension of</w:t>
      </w:r>
      <w:r>
        <w:rPr>
          <w:spacing w:val="-15"/>
        </w:rPr>
        <w:t> </w:t>
      </w:r>
      <w:r>
        <w:rPr/>
        <w:t>adjectives</w:t>
      </w:r>
    </w:p>
    <w:p>
      <w:pPr>
        <w:pStyle w:val="BodyText"/>
        <w:spacing w:before="4"/>
        <w:rPr>
          <w:rFonts w:ascii="Trebuchet MS"/>
          <w:b/>
          <w:sz w:val="16"/>
        </w:rPr>
      </w:pPr>
    </w:p>
    <w:p>
      <w:pPr>
        <w:pStyle w:val="BodyText"/>
        <w:spacing w:line="285" w:lineRule="auto" w:before="102"/>
        <w:ind w:left="581"/>
      </w:pPr>
      <w:r>
        <w:rPr>
          <w:w w:val="105"/>
        </w:rPr>
        <w:t>Adjectives, when not used as modifiers, decline for case and number. Predicate adjectives must agree in number with their subjects:</w:t>
      </w:r>
    </w:p>
    <w:p>
      <w:pPr>
        <w:tabs>
          <w:tab w:pos="3091" w:val="left" w:leader="none"/>
        </w:tabs>
        <w:spacing w:before="87"/>
        <w:ind w:left="820" w:right="0" w:firstLine="0"/>
        <w:jc w:val="left"/>
        <w:rPr>
          <w:rFonts w:ascii="Arial" w:hAnsi="Arial"/>
          <w:sz w:val="20"/>
        </w:rPr>
      </w:pPr>
      <w:r>
        <w:rPr>
          <w:rFonts w:ascii="Trebuchet MS" w:hAnsi="Trebuchet MS"/>
          <w:b/>
          <w:sz w:val="20"/>
        </w:rPr>
        <w:t>A</w:t>
      </w:r>
      <w:r>
        <w:rPr>
          <w:rFonts w:ascii="Trebuchet MS" w:hAnsi="Trebuchet MS"/>
          <w:b/>
          <w:spacing w:val="-3"/>
          <w:sz w:val="20"/>
        </w:rPr>
        <w:t> </w:t>
      </w:r>
      <w:r>
        <w:rPr>
          <w:rFonts w:ascii="Trebuchet MS" w:hAnsi="Trebuchet MS"/>
          <w:b/>
          <w:sz w:val="20"/>
        </w:rPr>
        <w:t>fiú</w:t>
      </w:r>
      <w:r>
        <w:rPr>
          <w:rFonts w:ascii="Trebuchet MS" w:hAnsi="Trebuchet MS"/>
          <w:b/>
          <w:spacing w:val="-3"/>
          <w:sz w:val="20"/>
        </w:rPr>
        <w:t> </w:t>
      </w:r>
      <w:r>
        <w:rPr>
          <w:rFonts w:ascii="Trebuchet MS" w:hAnsi="Trebuchet MS"/>
          <w:b/>
          <w:sz w:val="20"/>
        </w:rPr>
        <w:t>magas.</w:t>
        <w:tab/>
      </w:r>
      <w:r>
        <w:rPr>
          <w:rFonts w:ascii="Arial" w:hAnsi="Arial"/>
          <w:sz w:val="20"/>
        </w:rPr>
        <w:t>The boy is</w:t>
      </w:r>
      <w:r>
        <w:rPr>
          <w:rFonts w:ascii="Arial" w:hAnsi="Arial"/>
          <w:spacing w:val="-10"/>
          <w:sz w:val="20"/>
        </w:rPr>
        <w:t> </w:t>
      </w:r>
      <w:r>
        <w:rPr>
          <w:rFonts w:ascii="Arial" w:hAnsi="Arial"/>
          <w:sz w:val="20"/>
        </w:rPr>
        <w:t>tall.</w:t>
      </w:r>
    </w:p>
    <w:p>
      <w:pPr>
        <w:tabs>
          <w:tab w:pos="3091" w:val="left" w:leader="none"/>
        </w:tabs>
        <w:spacing w:before="126"/>
        <w:ind w:left="820" w:right="0" w:firstLine="0"/>
        <w:jc w:val="left"/>
        <w:rPr>
          <w:rFonts w:ascii="Arial" w:hAnsi="Arial"/>
          <w:sz w:val="20"/>
        </w:rPr>
      </w:pPr>
      <w:r>
        <w:rPr>
          <w:rFonts w:ascii="Trebuchet MS" w:hAnsi="Trebuchet MS"/>
          <w:b/>
          <w:sz w:val="20"/>
        </w:rPr>
        <w:t>A</w:t>
      </w:r>
      <w:r>
        <w:rPr>
          <w:rFonts w:ascii="Trebuchet MS" w:hAnsi="Trebuchet MS"/>
          <w:b/>
          <w:spacing w:val="-4"/>
          <w:sz w:val="20"/>
        </w:rPr>
        <w:t> </w:t>
      </w:r>
      <w:r>
        <w:rPr>
          <w:rFonts w:ascii="Trebuchet MS" w:hAnsi="Trebuchet MS"/>
          <w:b/>
          <w:sz w:val="20"/>
        </w:rPr>
        <w:t>fiúk</w:t>
      </w:r>
      <w:r>
        <w:rPr>
          <w:rFonts w:ascii="Trebuchet MS" w:hAnsi="Trebuchet MS"/>
          <w:b/>
          <w:spacing w:val="-4"/>
          <w:sz w:val="20"/>
        </w:rPr>
        <w:t> </w:t>
      </w:r>
      <w:r>
        <w:rPr>
          <w:rFonts w:ascii="Trebuchet MS" w:hAnsi="Trebuchet MS"/>
          <w:b/>
          <w:sz w:val="20"/>
        </w:rPr>
        <w:t>magasak.</w:t>
        <w:tab/>
      </w:r>
      <w:r>
        <w:rPr>
          <w:rFonts w:ascii="Arial" w:hAnsi="Arial"/>
          <w:sz w:val="20"/>
        </w:rPr>
        <w:t>The boys are</w:t>
      </w:r>
      <w:r>
        <w:rPr>
          <w:rFonts w:ascii="Arial" w:hAnsi="Arial"/>
          <w:spacing w:val="-12"/>
          <w:sz w:val="20"/>
        </w:rPr>
        <w:t> </w:t>
      </w:r>
      <w:r>
        <w:rPr>
          <w:rFonts w:ascii="Arial" w:hAnsi="Arial"/>
          <w:sz w:val="20"/>
        </w:rPr>
        <w:t>tall.</w:t>
      </w:r>
    </w:p>
    <w:p>
      <w:pPr>
        <w:pStyle w:val="BodyText"/>
        <w:spacing w:before="137"/>
        <w:ind w:left="581"/>
      </w:pPr>
      <w:r>
        <w:rPr>
          <w:w w:val="105"/>
        </w:rPr>
        <w:t>Adjectives may occur in all cases (though never when used attributively).</w:t>
      </w:r>
    </w:p>
    <w:p>
      <w:pPr>
        <w:tabs>
          <w:tab w:pos="3091" w:val="left" w:leader="none"/>
        </w:tabs>
        <w:spacing w:before="130"/>
        <w:ind w:left="820" w:right="0" w:firstLine="0"/>
        <w:jc w:val="left"/>
        <w:rPr>
          <w:rFonts w:ascii="Arial" w:hAnsi="Arial"/>
          <w:sz w:val="20"/>
        </w:rPr>
      </w:pPr>
      <w:r>
        <w:rPr>
          <w:rFonts w:ascii="Trebuchet MS" w:hAnsi="Trebuchet MS"/>
          <w:b/>
          <w:sz w:val="20"/>
        </w:rPr>
        <w:t>Kérem</w:t>
      </w:r>
      <w:r>
        <w:rPr>
          <w:rFonts w:ascii="Trebuchet MS" w:hAnsi="Trebuchet MS"/>
          <w:b/>
          <w:spacing w:val="-5"/>
          <w:sz w:val="20"/>
        </w:rPr>
        <w:t> </w:t>
      </w:r>
      <w:r>
        <w:rPr>
          <w:rFonts w:ascii="Trebuchet MS" w:hAnsi="Trebuchet MS"/>
          <w:b/>
          <w:sz w:val="20"/>
        </w:rPr>
        <w:t>a</w:t>
      </w:r>
      <w:r>
        <w:rPr>
          <w:rFonts w:ascii="Trebuchet MS" w:hAnsi="Trebuchet MS"/>
          <w:b/>
          <w:spacing w:val="-4"/>
          <w:sz w:val="20"/>
        </w:rPr>
        <w:t> </w:t>
      </w:r>
      <w:r>
        <w:rPr>
          <w:rFonts w:ascii="Trebuchet MS" w:hAnsi="Trebuchet MS"/>
          <w:b/>
          <w:sz w:val="20"/>
        </w:rPr>
        <w:t>pirosat.</w:t>
        <w:tab/>
      </w:r>
      <w:r>
        <w:rPr>
          <w:rFonts w:ascii="Arial" w:hAnsi="Arial"/>
          <w:sz w:val="20"/>
        </w:rPr>
        <w:t>I would like the red</w:t>
      </w:r>
      <w:r>
        <w:rPr>
          <w:rFonts w:ascii="Arial" w:hAnsi="Arial"/>
          <w:spacing w:val="-23"/>
          <w:sz w:val="20"/>
        </w:rPr>
        <w:t> </w:t>
      </w:r>
      <w:r>
        <w:rPr>
          <w:rFonts w:ascii="Arial" w:hAnsi="Arial"/>
          <w:sz w:val="20"/>
        </w:rPr>
        <w:t>one.</w:t>
      </w:r>
    </w:p>
    <w:p>
      <w:pPr>
        <w:tabs>
          <w:tab w:pos="3091" w:val="left" w:leader="none"/>
        </w:tabs>
        <w:spacing w:line="369" w:lineRule="auto" w:before="126"/>
        <w:ind w:left="820" w:right="459" w:firstLine="0"/>
        <w:jc w:val="left"/>
        <w:rPr>
          <w:rFonts w:ascii="Arial" w:hAnsi="Arial"/>
          <w:sz w:val="20"/>
        </w:rPr>
      </w:pPr>
      <w:r>
        <w:rPr>
          <w:rFonts w:ascii="Trebuchet MS" w:hAnsi="Trebuchet MS"/>
          <w:b/>
          <w:sz w:val="20"/>
        </w:rPr>
        <w:t>A</w:t>
      </w:r>
      <w:r>
        <w:rPr>
          <w:rFonts w:ascii="Trebuchet MS" w:hAnsi="Trebuchet MS"/>
          <w:b/>
          <w:spacing w:val="-10"/>
          <w:sz w:val="20"/>
        </w:rPr>
        <w:t> </w:t>
      </w:r>
      <w:r>
        <w:rPr>
          <w:rFonts w:ascii="Trebuchet MS" w:hAnsi="Trebuchet MS"/>
          <w:b/>
          <w:sz w:val="20"/>
        </w:rPr>
        <w:t>barnáról</w:t>
      </w:r>
      <w:r>
        <w:rPr>
          <w:rFonts w:ascii="Trebuchet MS" w:hAnsi="Trebuchet MS"/>
          <w:b/>
          <w:spacing w:val="-9"/>
          <w:sz w:val="20"/>
        </w:rPr>
        <w:t> </w:t>
      </w:r>
      <w:r>
        <w:rPr>
          <w:rFonts w:ascii="Trebuchet MS" w:hAnsi="Trebuchet MS"/>
          <w:b/>
          <w:sz w:val="20"/>
        </w:rPr>
        <w:t>beszél.</w:t>
        <w:tab/>
      </w:r>
      <w:r>
        <w:rPr>
          <w:rFonts w:ascii="Arial" w:hAnsi="Arial"/>
          <w:sz w:val="20"/>
        </w:rPr>
        <w:t>He is speaking about the brunette. </w:t>
      </w:r>
      <w:r>
        <w:rPr>
          <w:rFonts w:ascii="Trebuchet MS" w:hAnsi="Trebuchet MS"/>
          <w:b/>
          <w:sz w:val="20"/>
        </w:rPr>
        <w:t>Megitta</w:t>
      </w:r>
      <w:r>
        <w:rPr>
          <w:rFonts w:ascii="Trebuchet MS" w:hAnsi="Trebuchet MS"/>
          <w:b/>
          <w:spacing w:val="-13"/>
          <w:sz w:val="20"/>
        </w:rPr>
        <w:t> </w:t>
      </w:r>
      <w:r>
        <w:rPr>
          <w:rFonts w:ascii="Trebuchet MS" w:hAnsi="Trebuchet MS"/>
          <w:b/>
          <w:sz w:val="20"/>
        </w:rPr>
        <w:t>a</w:t>
      </w:r>
      <w:r>
        <w:rPr>
          <w:rFonts w:ascii="Trebuchet MS" w:hAnsi="Trebuchet MS"/>
          <w:b/>
          <w:spacing w:val="-13"/>
          <w:sz w:val="20"/>
        </w:rPr>
        <w:t> </w:t>
      </w:r>
      <w:r>
        <w:rPr>
          <w:rFonts w:ascii="Trebuchet MS" w:hAnsi="Trebuchet MS"/>
          <w:b/>
          <w:sz w:val="20"/>
        </w:rPr>
        <w:t>feketét.</w:t>
        <w:tab/>
      </w:r>
      <w:r>
        <w:rPr>
          <w:rFonts w:ascii="Arial" w:hAnsi="Arial"/>
          <w:w w:val="95"/>
          <w:sz w:val="20"/>
        </w:rPr>
        <w:t>She</w:t>
      </w:r>
      <w:r>
        <w:rPr>
          <w:rFonts w:ascii="Arial" w:hAnsi="Arial"/>
          <w:spacing w:val="-20"/>
          <w:w w:val="95"/>
          <w:sz w:val="20"/>
        </w:rPr>
        <w:t> </w:t>
      </w:r>
      <w:r>
        <w:rPr>
          <w:rFonts w:ascii="Arial" w:hAnsi="Arial"/>
          <w:w w:val="95"/>
          <w:sz w:val="20"/>
        </w:rPr>
        <w:t>drank</w:t>
      </w:r>
      <w:r>
        <w:rPr>
          <w:rFonts w:ascii="Arial" w:hAnsi="Arial"/>
          <w:spacing w:val="-21"/>
          <w:w w:val="95"/>
          <w:sz w:val="20"/>
        </w:rPr>
        <w:t> </w:t>
      </w:r>
      <w:r>
        <w:rPr>
          <w:rFonts w:ascii="Arial" w:hAnsi="Arial"/>
          <w:w w:val="95"/>
          <w:sz w:val="20"/>
        </w:rPr>
        <w:t>the</w:t>
      </w:r>
      <w:r>
        <w:rPr>
          <w:rFonts w:ascii="Arial" w:hAnsi="Arial"/>
          <w:spacing w:val="-21"/>
          <w:w w:val="95"/>
          <w:sz w:val="20"/>
        </w:rPr>
        <w:t> </w:t>
      </w:r>
      <w:r>
        <w:rPr>
          <w:rFonts w:ascii="Arial" w:hAnsi="Arial"/>
          <w:w w:val="95"/>
          <w:sz w:val="20"/>
        </w:rPr>
        <w:t>coffee</w:t>
      </w:r>
      <w:r>
        <w:rPr>
          <w:rFonts w:ascii="Arial" w:hAnsi="Arial"/>
          <w:spacing w:val="-20"/>
          <w:w w:val="95"/>
          <w:sz w:val="20"/>
        </w:rPr>
        <w:t> </w:t>
      </w:r>
      <w:r>
        <w:rPr>
          <w:rFonts w:ascii="Arial" w:hAnsi="Arial"/>
          <w:w w:val="95"/>
          <w:sz w:val="20"/>
        </w:rPr>
        <w:t>(lit.,</w:t>
      </w:r>
      <w:r>
        <w:rPr>
          <w:rFonts w:ascii="Arial" w:hAnsi="Arial"/>
          <w:spacing w:val="-21"/>
          <w:w w:val="95"/>
          <w:sz w:val="20"/>
        </w:rPr>
        <w:t> </w:t>
      </w:r>
      <w:r>
        <w:rPr>
          <w:rFonts w:ascii="Arial" w:hAnsi="Arial"/>
          <w:w w:val="95"/>
          <w:sz w:val="20"/>
        </w:rPr>
        <w:t>the</w:t>
      </w:r>
      <w:r>
        <w:rPr>
          <w:rFonts w:ascii="Arial" w:hAnsi="Arial"/>
          <w:spacing w:val="-20"/>
          <w:w w:val="95"/>
          <w:sz w:val="20"/>
        </w:rPr>
        <w:t> </w:t>
      </w:r>
      <w:r>
        <w:rPr>
          <w:rFonts w:ascii="Arial" w:hAnsi="Arial"/>
          <w:w w:val="95"/>
          <w:sz w:val="20"/>
        </w:rPr>
        <w:t>black</w:t>
      </w:r>
      <w:r>
        <w:rPr>
          <w:rFonts w:ascii="Arial" w:hAnsi="Arial"/>
          <w:spacing w:val="-21"/>
          <w:w w:val="95"/>
          <w:sz w:val="20"/>
        </w:rPr>
        <w:t> </w:t>
      </w:r>
      <w:r>
        <w:rPr>
          <w:rFonts w:ascii="Arial" w:hAnsi="Arial"/>
          <w:w w:val="95"/>
          <w:sz w:val="20"/>
        </w:rPr>
        <w:t>one) </w:t>
      </w:r>
      <w:r>
        <w:rPr>
          <w:rFonts w:ascii="Trebuchet MS" w:hAnsi="Trebuchet MS"/>
          <w:b/>
          <w:sz w:val="20"/>
        </w:rPr>
        <w:t>Fáradtnak</w:t>
      </w:r>
      <w:r>
        <w:rPr>
          <w:rFonts w:ascii="Trebuchet MS" w:hAnsi="Trebuchet MS"/>
          <w:b/>
          <w:spacing w:val="-17"/>
          <w:sz w:val="20"/>
        </w:rPr>
        <w:t> </w:t>
      </w:r>
      <w:r>
        <w:rPr>
          <w:rFonts w:ascii="Trebuchet MS" w:hAnsi="Trebuchet MS"/>
          <w:b/>
          <w:sz w:val="20"/>
        </w:rPr>
        <w:t>látszol.</w:t>
        <w:tab/>
      </w:r>
      <w:r>
        <w:rPr>
          <w:rFonts w:ascii="Arial" w:hAnsi="Arial"/>
          <w:sz w:val="20"/>
        </w:rPr>
        <w:t>You seem</w:t>
      </w:r>
      <w:r>
        <w:rPr>
          <w:rFonts w:ascii="Arial" w:hAnsi="Arial"/>
          <w:spacing w:val="-8"/>
          <w:sz w:val="20"/>
        </w:rPr>
        <w:t> </w:t>
      </w:r>
      <w:r>
        <w:rPr>
          <w:rFonts w:ascii="Arial" w:hAnsi="Arial"/>
          <w:sz w:val="20"/>
        </w:rPr>
        <w:t>tired.</w:t>
      </w:r>
    </w:p>
    <w:p>
      <w:pPr>
        <w:pStyle w:val="BodyText"/>
        <w:spacing w:before="9"/>
        <w:rPr>
          <w:rFonts w:ascii="Arial"/>
          <w:sz w:val="28"/>
        </w:rPr>
      </w:pPr>
    </w:p>
    <w:p>
      <w:pPr>
        <w:spacing w:before="1"/>
        <w:ind w:left="1298" w:right="0" w:firstLine="0"/>
        <w:jc w:val="left"/>
        <w:rPr>
          <w:rFonts w:ascii="Arial"/>
          <w:b/>
          <w:i/>
          <w:sz w:val="20"/>
        </w:rPr>
      </w:pPr>
      <w:r>
        <w:rPr/>
        <w:pict>
          <v:shape style="position:absolute;margin-left:89.232002pt;margin-top:-1.825113pt;width:29.6pt;height:15.65pt;mso-position-horizontal-relative:page;mso-position-vertical-relative:paragraph;z-index:16299008"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10.1.1</w:t>
                  </w:r>
                </w:p>
              </w:txbxContent>
            </v:textbox>
            <v:stroke dashstyle="solid"/>
            <w10:wrap type="none"/>
          </v:shape>
        </w:pict>
      </w:r>
      <w:r>
        <w:rPr>
          <w:rFonts w:ascii="Arial"/>
          <w:b/>
          <w:i/>
          <w:sz w:val="20"/>
        </w:rPr>
        <w:t>Nominative plural of adjectives</w:t>
      </w:r>
    </w:p>
    <w:p>
      <w:pPr>
        <w:pStyle w:val="BodyText"/>
        <w:spacing w:before="8"/>
        <w:rPr>
          <w:rFonts w:ascii="Arial"/>
          <w:b/>
          <w:i/>
          <w:sz w:val="20"/>
        </w:rPr>
      </w:pPr>
    </w:p>
    <w:p>
      <w:pPr>
        <w:pStyle w:val="BodyText"/>
        <w:spacing w:line="285" w:lineRule="auto"/>
        <w:ind w:left="581" w:right="103"/>
        <w:jc w:val="both"/>
      </w:pPr>
      <w:r>
        <w:rPr>
          <w:w w:val="105"/>
        </w:rPr>
        <w:t>The plural suffix </w:t>
      </w:r>
      <w:r>
        <w:rPr>
          <w:b/>
          <w:w w:val="105"/>
        </w:rPr>
        <w:t>-k </w:t>
      </w:r>
      <w:r>
        <w:rPr>
          <w:w w:val="105"/>
        </w:rPr>
        <w:t>is added to adjectives in a slightly different manner</w:t>
      </w:r>
      <w:r>
        <w:rPr>
          <w:spacing w:val="49"/>
          <w:w w:val="105"/>
        </w:rPr>
        <w:t> </w:t>
      </w:r>
      <w:r>
        <w:rPr>
          <w:w w:val="105"/>
        </w:rPr>
        <w:t>than nouns. When required, the linking vowel choice is </w:t>
      </w:r>
      <w:r>
        <w:rPr>
          <w:b/>
          <w:w w:val="105"/>
        </w:rPr>
        <w:t>a</w:t>
      </w:r>
      <w:r>
        <w:rPr>
          <w:w w:val="105"/>
        </w:rPr>
        <w:t>/</w:t>
      </w:r>
      <w:r>
        <w:rPr>
          <w:b/>
          <w:w w:val="105"/>
        </w:rPr>
        <w:t>e </w:t>
      </w:r>
      <w:r>
        <w:rPr>
          <w:w w:val="105"/>
        </w:rPr>
        <w:t>(exceptions    are listed</w:t>
      </w:r>
      <w:r>
        <w:rPr>
          <w:spacing w:val="-9"/>
          <w:w w:val="105"/>
        </w:rPr>
        <w:t> </w:t>
      </w:r>
      <w:r>
        <w:rPr>
          <w:w w:val="105"/>
        </w:rPr>
        <w:t>below).</w:t>
      </w:r>
    </w:p>
    <w:p>
      <w:pPr>
        <w:spacing w:after="0" w:line="285" w:lineRule="auto"/>
        <w:jc w:val="both"/>
        <w:sectPr>
          <w:pgSz w:w="8650" w:h="12250"/>
          <w:pgMar w:top="500" w:bottom="280" w:left="1180" w:right="680"/>
        </w:sectPr>
      </w:pPr>
    </w:p>
    <w:p>
      <w:pPr>
        <w:pStyle w:val="BodyText"/>
        <w:spacing w:before="6"/>
        <w:rPr>
          <w:sz w:val="15"/>
        </w:rPr>
      </w:pPr>
    </w:p>
    <w:p>
      <w:pPr>
        <w:pStyle w:val="Heading5"/>
        <w:spacing w:before="95"/>
        <w:ind w:left="0" w:right="3660"/>
        <w:jc w:val="center"/>
      </w:pPr>
      <w:r>
        <w:rPr/>
        <w:pict>
          <v:group style="position:absolute;margin-left:355.789001pt;margin-top:-9.230138pt;width:61.8pt;height:119.55pt;mso-position-horizontal-relative:page;mso-position-vertical-relative:paragraph;z-index:16301056" coordorigin="7116,-185" coordsize="1236,2391">
            <v:shape style="position:absolute;left:7115;top:-185;width:1236;height:2391" coordorigin="7116,-185" coordsize="1236,2391" path="m8351,-185l7130,-185,7116,-168,7116,2206,8337,2206,8351,2189,8351,-185xe" filled="true" fillcolor="#f0f0f0" stroked="false">
              <v:path arrowok="t"/>
              <v:fill type="solid"/>
            </v:shape>
            <v:shape style="position:absolute;left:7115;top:-185;width:1236;height:2391" coordorigin="7116,-185" coordsize="1236,2391" path="m8351,-185l7156,-185,7116,-137,7116,2206,8311,2206,8351,2159,8351,-185xe" filled="true" fillcolor="#efefef" stroked="false">
              <v:path arrowok="t"/>
              <v:fill type="solid"/>
            </v:shape>
            <v:shape style="position:absolute;left:7115;top:-185;width:1236;height:2391" coordorigin="7116,-185" coordsize="1236,2391" path="m8351,-185l7181,-185,7116,-107,7116,2206,8286,2206,8351,2128,8351,-185xe" filled="true" fillcolor="#eeeeee" stroked="false">
              <v:path arrowok="t"/>
              <v:fill type="solid"/>
            </v:shape>
            <v:shape style="position:absolute;left:7115;top:-185;width:1236;height:2391" coordorigin="7116,-185" coordsize="1236,2391" path="m8351,-185l7207,-185,7116,-76,7116,2206,8260,2206,8351,2098,8351,-185xe" filled="true" fillcolor="#ededed" stroked="false">
              <v:path arrowok="t"/>
              <v:fill type="solid"/>
            </v:shape>
            <v:shape style="position:absolute;left:7115;top:-185;width:1236;height:2391" coordorigin="7116,-185" coordsize="1236,2391" path="m8351,-185l7232,-185,7116,-46,7116,2206,8235,2206,8351,2067,8351,-185xe" filled="true" fillcolor="#ececec" stroked="false">
              <v:path arrowok="t"/>
              <v:fill type="solid"/>
            </v:shape>
            <v:shape style="position:absolute;left:7115;top:-185;width:1236;height:2391" coordorigin="7116,-185" coordsize="1236,2391" path="m8351,-185l7258,-185,7116,-16,7116,2206,8209,2206,8351,2037,8351,-185xe" filled="true" fillcolor="#ebebeb" stroked="false">
              <v:path arrowok="t"/>
              <v:fill type="solid"/>
            </v:shape>
            <v:shape style="position:absolute;left:7115;top:-185;width:1236;height:2391" coordorigin="7116,-185" coordsize="1236,2391" path="m8351,-185l7283,-185,7116,15,7116,2206,8184,2206,8351,2007,8351,-185xe" filled="true" fillcolor="#eaeaea" stroked="false">
              <v:path arrowok="t"/>
              <v:fill type="solid"/>
            </v:shape>
            <v:shape style="position:absolute;left:7115;top:-185;width:1236;height:2391" coordorigin="7116,-185" coordsize="1236,2391" path="m8351,-185l7309,-185,7116,45,7116,2206,8158,2206,8351,1976,8351,-185xe" filled="true" fillcolor="#e9e9e9" stroked="false">
              <v:path arrowok="t"/>
              <v:fill type="solid"/>
            </v:shape>
            <v:shape style="position:absolute;left:7115;top:-185;width:1236;height:2391" coordorigin="7116,-185" coordsize="1236,2391" path="m8351,-185l7334,-185,7116,76,7116,2206,8133,2206,8351,1946,8351,-185xe" filled="true" fillcolor="#e8e8e8" stroked="false">
              <v:path arrowok="t"/>
              <v:fill type="solid"/>
            </v:shape>
            <v:shape style="position:absolute;left:7115;top:-185;width:1236;height:2391" coordorigin="7116,-185" coordsize="1236,2391" path="m8351,-185l7360,-185,7116,106,7116,2206,8107,2206,8351,1916,8351,-185xe" filled="true" fillcolor="#e7e7e7" stroked="false">
              <v:path arrowok="t"/>
              <v:fill type="solid"/>
            </v:shape>
            <v:shape style="position:absolute;left:7115;top:-185;width:1236;height:2391" coordorigin="7116,-185" coordsize="1236,2391" path="m8351,-185l7385,-185,7116,136,7116,2206,8082,2206,8351,1885,8351,-185xe" filled="true" fillcolor="#e6e6e6" stroked="false">
              <v:path arrowok="t"/>
              <v:fill type="solid"/>
            </v:shape>
            <v:shape style="position:absolute;left:7115;top:-185;width:1236;height:2391" coordorigin="7116,-185" coordsize="1236,2391" path="m8351,-185l7411,-185,7116,167,7116,2206,8056,2206,8351,1855,8351,-185xe" filled="true" fillcolor="#e5e5e5" stroked="false">
              <v:path arrowok="t"/>
              <v:fill type="solid"/>
            </v:shape>
            <v:shape style="position:absolute;left:7115;top:-185;width:1236;height:2391" coordorigin="7116,-185" coordsize="1236,2391" path="m8351,-185l7436,-185,7116,197,7116,2206,8031,2206,8351,1824,8351,-185xe" filled="true" fillcolor="#e4e4e4" stroked="false">
              <v:path arrowok="t"/>
              <v:fill type="solid"/>
            </v:shape>
            <v:shape style="position:absolute;left:7115;top:-185;width:1236;height:2391" coordorigin="7116,-185" coordsize="1236,2391" path="m8351,-185l7462,-185,7116,227,7116,2206,8005,2206,8351,1794,8351,-185xe" filled="true" fillcolor="#e3e3e3" stroked="false">
              <v:path arrowok="t"/>
              <v:fill type="solid"/>
            </v:shape>
            <v:shape style="position:absolute;left:7115;top:-185;width:1236;height:2391" coordorigin="7116,-185" coordsize="1236,2391" path="m8351,-185l7487,-185,7116,258,7116,2206,7980,2206,8351,1764,8351,-185xe" filled="true" fillcolor="#e2e2e2" stroked="false">
              <v:path arrowok="t"/>
              <v:fill type="solid"/>
            </v:shape>
            <v:shape style="position:absolute;left:7115;top:-185;width:1236;height:2391" coordorigin="7116,-185" coordsize="1236,2391" path="m8351,-185l7513,-185,7116,288,7116,2206,7954,2206,8351,1733,8351,-185xe" filled="true" fillcolor="#e1e1e1" stroked="false">
              <v:path arrowok="t"/>
              <v:fill type="solid"/>
            </v:shape>
            <v:shape style="position:absolute;left:7115;top:-185;width:1236;height:2391" coordorigin="7116,-185" coordsize="1236,2391" path="m8351,-185l7538,-185,7116,319,7116,2206,7929,2206,8351,1703,8351,-185xe" filled="true" fillcolor="#e0e0e0" stroked="false">
              <v:path arrowok="t"/>
              <v:fill type="solid"/>
            </v:shape>
            <v:shape style="position:absolute;left:7115;top:-185;width:1236;height:2391" coordorigin="7116,-185" coordsize="1236,2391" path="m8351,-185l7563,-185,7116,349,7116,2206,7903,2206,8351,1672,8351,-185xe" filled="true" fillcolor="#dfdfdf" stroked="false">
              <v:path arrowok="t"/>
              <v:fill type="solid"/>
            </v:shape>
            <v:shape style="position:absolute;left:7115;top:-185;width:1236;height:2391" coordorigin="7116,-185" coordsize="1236,2391" path="m8351,-185l7589,-185,7116,379,7116,2206,7878,2206,8351,1642,8351,-185xe" filled="true" fillcolor="#dedede" stroked="false">
              <v:path arrowok="t"/>
              <v:fill type="solid"/>
            </v:shape>
            <v:shape style="position:absolute;left:7115;top:-185;width:1236;height:2391" coordorigin="7116,-185" coordsize="1236,2391" path="m8351,-185l7614,-185,7116,410,7116,2206,7852,2206,8351,1612,8351,-185xe" filled="true" fillcolor="#dddddd" stroked="false">
              <v:path arrowok="t"/>
              <v:fill type="solid"/>
            </v:shape>
            <v:shape style="position:absolute;left:7115;top:-185;width:1236;height:2391" coordorigin="7116,-185" coordsize="1236,2391" path="m8351,-185l7640,-185,7116,440,7116,2206,7827,2206,8351,1581,8351,-185xe" filled="true" fillcolor="#dcdcdc" stroked="false">
              <v:path arrowok="t"/>
              <v:fill type="solid"/>
            </v:shape>
            <v:shape style="position:absolute;left:7115;top:-185;width:1236;height:2391" coordorigin="7116,-185" coordsize="1236,2391" path="m8351,-185l7665,-185,7116,471,7116,2206,7801,2206,8351,1551,8351,-185xe" filled="true" fillcolor="#dbdbdb" stroked="false">
              <v:path arrowok="t"/>
              <v:fill type="solid"/>
            </v:shape>
            <v:shape style="position:absolute;left:7115;top:-185;width:1236;height:2391" coordorigin="7116,-185" coordsize="1236,2391" path="m8351,-185l7691,-185,7116,501,7116,2206,7776,2206,8351,1521,8351,-185xe" filled="true" fillcolor="#dadada" stroked="false">
              <v:path arrowok="t"/>
              <v:fill type="solid"/>
            </v:shape>
            <v:shape style="position:absolute;left:7115;top:-185;width:1236;height:2391" coordorigin="7116,-185" coordsize="1236,2391" path="m8351,-185l7716,-185,7116,531,7116,2206,7750,2206,8351,1490,8351,-185xe" filled="true" fillcolor="#d9d9d9" stroked="false">
              <v:path arrowok="t"/>
              <v:fill type="solid"/>
            </v:shape>
            <v:shape style="position:absolute;left:7115;top:-185;width:1236;height:2391" coordorigin="7116,-185" coordsize="1236,2391" path="m8351,-185l7742,-185,7116,562,7116,2206,7725,2206,8351,1460,8351,-185xe" filled="true" fillcolor="#d8d8d8" stroked="false">
              <v:path arrowok="t"/>
              <v:fill type="solid"/>
            </v:shape>
            <v:shape style="position:absolute;left:7115;top:-185;width:1236;height:2391" coordorigin="7116,-185" coordsize="1236,2391" path="m8351,-185l7767,-185,7116,592,7116,2206,7699,2206,8351,1429,8351,-185xe" filled="true" fillcolor="#d7d7d7" stroked="false">
              <v:path arrowok="t"/>
              <v:fill type="solid"/>
            </v:shape>
            <v:shape style="position:absolute;left:7115;top:-185;width:1236;height:2391" coordorigin="7116,-185" coordsize="1236,2391" path="m8351,-185l7793,-185,7116,622,7116,2206,7674,2206,8351,1399,8351,-185xe" filled="true" fillcolor="#d6d6d6" stroked="false">
              <v:path arrowok="t"/>
              <v:fill type="solid"/>
            </v:shape>
            <v:shape style="position:absolute;left:7115;top:-185;width:1236;height:2391" coordorigin="7116,-185" coordsize="1236,2391" path="m8351,-185l7818,-185,7116,653,7116,2206,7648,2206,8351,1369,8351,-185xe" filled="true" fillcolor="#d5d5d5" stroked="false">
              <v:path arrowok="t"/>
              <v:fill type="solid"/>
            </v:shape>
            <v:shape style="position:absolute;left:7115;top:-185;width:1236;height:2391" coordorigin="7116,-185" coordsize="1236,2391" path="m8351,-185l7844,-185,7116,683,7116,2206,7623,2206,8351,1338,8351,-185xe" filled="true" fillcolor="#d4d4d4" stroked="false">
              <v:path arrowok="t"/>
              <v:fill type="solid"/>
            </v:shape>
            <v:shape style="position:absolute;left:7115;top:-185;width:1236;height:2391" coordorigin="7116,-185" coordsize="1236,2391" path="m8351,-185l7869,-185,7116,714,7116,2206,7597,2206,8351,1308,8351,-185xe" filled="true" fillcolor="#d3d3d3" stroked="false">
              <v:path arrowok="t"/>
              <v:fill type="solid"/>
            </v:shape>
            <v:shape style="position:absolute;left:7115;top:-185;width:1236;height:2391" coordorigin="7116,-185" coordsize="1236,2391" path="m8351,-185l7895,-185,7116,744,7116,2206,7572,2206,8351,1277,8351,-185xe" filled="true" fillcolor="#d2d2d2" stroked="false">
              <v:path arrowok="t"/>
              <v:fill type="solid"/>
            </v:shape>
            <v:shape style="position:absolute;left:7115;top:-185;width:1236;height:2391" coordorigin="7116,-185" coordsize="1236,2391" path="m8351,-185l7920,-185,7116,774,7116,2206,7546,2206,8351,1247,8351,-185xe" filled="true" fillcolor="#d1d1d1" stroked="false">
              <v:path arrowok="t"/>
              <v:fill type="solid"/>
            </v:shape>
            <v:shape style="position:absolute;left:7115;top:-185;width:1236;height:2391" coordorigin="7116,-185" coordsize="1236,2391" path="m8351,-185l7946,-185,7116,805,7116,2206,7521,2206,8351,1217,8351,-185xe" filled="true" fillcolor="#d0d0d0" stroked="false">
              <v:path arrowok="t"/>
              <v:fill type="solid"/>
            </v:shape>
            <v:shape style="position:absolute;left:7115;top:-185;width:1236;height:2391" coordorigin="7116,-185" coordsize="1236,2391" path="m8351,-185l7971,-185,7116,835,7116,2206,7495,2206,8351,1186,8351,-185xe" filled="true" fillcolor="#cfcfcf" stroked="false">
              <v:path arrowok="t"/>
              <v:fill type="solid"/>
            </v:shape>
            <v:shape style="position:absolute;left:7115;top:-185;width:1236;height:2391" coordorigin="7116,-185" coordsize="1236,2391" path="m8351,-185l7997,-185,7116,866,7116,2206,7470,2206,8351,1156,8351,-185xe" filled="true" fillcolor="#cecece" stroked="false">
              <v:path arrowok="t"/>
              <v:fill type="solid"/>
            </v:shape>
            <v:shape style="position:absolute;left:7115;top:-185;width:1236;height:2391" coordorigin="7116,-185" coordsize="1236,2391" path="m8351,-185l8022,-185,7116,896,7116,2206,7445,2206,8351,1125,8351,-185xe" filled="true" fillcolor="#cdcdcd" stroked="false">
              <v:path arrowok="t"/>
              <v:fill type="solid"/>
            </v:shape>
            <v:shape style="position:absolute;left:7115;top:-185;width:1236;height:2391" coordorigin="7116,-185" coordsize="1236,2391" path="m8351,-185l8048,-185,7116,926,7116,2206,7419,2206,8351,1095,8351,-185xe" filled="true" fillcolor="#cccccc" stroked="false">
              <v:path arrowok="t"/>
              <v:fill type="solid"/>
            </v:shape>
            <v:shape style="position:absolute;left:7115;top:-185;width:1236;height:2391" coordorigin="7116,-185" coordsize="1236,2391" path="m8351,-185l8073,-185,7116,957,7116,2206,7394,2206,8351,1065,8351,-185xe" filled="true" fillcolor="#cbcbcb" stroked="false">
              <v:path arrowok="t"/>
              <v:fill type="solid"/>
            </v:shape>
            <v:shape style="position:absolute;left:7115;top:-185;width:1236;height:2391" coordorigin="7116,-185" coordsize="1236,2391" path="m8351,-185l8099,-185,7116,987,7116,2206,7368,2206,8351,1034,8351,-185xe" filled="true" fillcolor="#cacaca" stroked="false">
              <v:path arrowok="t"/>
              <v:fill type="solid"/>
            </v:shape>
            <v:shape style="position:absolute;left:7115;top:-185;width:1236;height:2391" coordorigin="7116,-185" coordsize="1236,2391" path="m8351,-185l8124,-185,7116,1018,7116,2206,7343,2206,8351,1004,8351,-185xe" filled="true" fillcolor="#c9c9c9" stroked="false">
              <v:path arrowok="t"/>
              <v:fill type="solid"/>
            </v:shape>
            <v:shape style="position:absolute;left:7115;top:-185;width:1236;height:2391" coordorigin="7116,-185" coordsize="1236,2391" path="m8351,-185l8150,-185,7116,1048,7116,2206,7317,2206,8351,974,8351,-185xe" filled="true" fillcolor="#c8c8c8" stroked="false">
              <v:path arrowok="t"/>
              <v:fill type="solid"/>
            </v:shape>
            <v:shape style="position:absolute;left:7115;top:-185;width:1236;height:2391" coordorigin="7116,-185" coordsize="1236,2391" path="m8351,-185l8175,-185,7116,1078,7116,2206,7292,2206,8351,943,8351,-185xe" filled="true" fillcolor="#c7c7c7" stroked="false">
              <v:path arrowok="t"/>
              <v:fill type="solid"/>
            </v:shape>
            <v:shape style="position:absolute;left:7115;top:-185;width:1236;height:2391" coordorigin="7116,-185" coordsize="1236,2391" path="m8351,-185l8201,-185,7116,1109,7116,2206,7266,2206,8351,913,8351,-185xe" filled="true" fillcolor="#c6c6c6" stroked="false">
              <v:path arrowok="t"/>
              <v:fill type="solid"/>
            </v:shape>
            <v:shape style="position:absolute;left:7115;top:-185;width:1236;height:2391" coordorigin="7116,-185" coordsize="1236,2391" path="m8351,-185l8226,-185,7116,1139,7116,2206,7241,2206,8351,882,8351,-185xe" filled="true" fillcolor="#c5c5c5" stroked="false">
              <v:path arrowok="t"/>
              <v:fill type="solid"/>
            </v:shape>
            <v:shape style="position:absolute;left:7115;top:-185;width:1236;height:2391" coordorigin="7116,-185" coordsize="1236,2391" path="m8351,-185l8252,-185,7116,1169,7116,2206,7215,2206,8351,852,8351,-185xe" filled="true" fillcolor="#c4c4c4" stroked="false">
              <v:path arrowok="t"/>
              <v:fill type="solid"/>
            </v:shape>
            <v:shape style="position:absolute;left:7115;top:-185;width:1236;height:2391" coordorigin="7116,-185" coordsize="1236,2391" path="m8351,-185l8277,-185,7116,1200,7116,2206,7190,2206,8351,822,8351,-185xe" filled="true" fillcolor="#c3c3c3" stroked="false">
              <v:path arrowok="t"/>
              <v:fill type="solid"/>
            </v:shape>
            <v:shape style="position:absolute;left:7115;top:-185;width:1236;height:2391" coordorigin="7116,-185" coordsize="1236,2391" path="m8351,-185l8303,-185,7116,1230,7116,2206,7164,2206,8351,791,8351,-185xe" filled="true" fillcolor="#c2c2c2" stroked="false">
              <v:path arrowok="t"/>
              <v:fill type="solid"/>
            </v:shape>
            <v:shape style="position:absolute;left:7115;top:-185;width:1236;height:2391" coordorigin="7116,-185" coordsize="1236,2391" path="m8351,-185l8328,-185,7116,1261,7116,2206,7139,2206,8351,761,8351,-185xe" filled="true" fillcolor="#c1c1c1" stroked="false">
              <v:path arrowok="t"/>
              <v:fill type="solid"/>
            </v:shape>
            <v:shape style="position:absolute;left:7115;top:-182;width:1236;height:2384" coordorigin="7116,-181" coordsize="1236,2384" path="m8351,-181l7116,1291,7116,2203,8351,730,8351,-181xe" filled="true" fillcolor="#c0c0c0" stroked="false">
              <v:path arrowok="t"/>
              <v:fill type="solid"/>
            </v:shape>
            <v:shape style="position:absolute;left:7115;top:-151;width:1236;height:2323" coordorigin="7116,-151" coordsize="1236,2323" path="m8351,-151l7116,1321,7116,2172,8351,700,8351,-151xe" filled="true" fillcolor="#bfbfbf" stroked="false">
              <v:path arrowok="t"/>
              <v:fill type="solid"/>
            </v:shape>
            <v:shape style="position:absolute;left:7115;top:-121;width:1236;height:2263" coordorigin="7116,-120" coordsize="1236,2263" path="m8351,-120l7116,1352,7116,2142,8351,670,8351,-120xe" filled="true" fillcolor="#bebebe" stroked="false">
              <v:path arrowok="t"/>
              <v:fill type="solid"/>
            </v:shape>
            <v:shape style="position:absolute;left:7115;top:-90;width:1236;height:2202" coordorigin="7116,-90" coordsize="1236,2202" path="m8351,-90l7116,1382,7116,2111,8351,639,8351,-90xe" filled="true" fillcolor="#bdbdbd" stroked="false">
              <v:path arrowok="t"/>
              <v:fill type="solid"/>
            </v:shape>
            <v:shape style="position:absolute;left:7115;top:-60;width:1236;height:2141" coordorigin="7116,-60" coordsize="1236,2141" path="m8351,-60l7116,1413,7116,2081,8351,609,8351,-60xe" filled="true" fillcolor="#bcbcbc" stroked="false">
              <v:path arrowok="t"/>
              <v:fill type="solid"/>
            </v:shape>
            <v:shape style="position:absolute;left:7115;top:-30;width:1236;height:2080" coordorigin="7116,-29" coordsize="1236,2080" path="m8351,-29l7116,1443,7116,2051,8351,579,8351,-29xe" filled="true" fillcolor="#bbbbbb" stroked="false">
              <v:path arrowok="t"/>
              <v:fill type="solid"/>
            </v:shape>
            <v:shape style="position:absolute;left:7115;top:1;width:1236;height:2019" coordorigin="7116,1" coordsize="1236,2019" path="m8351,1l7116,1473,7116,2020,8351,548,8351,1xe" filled="true" fillcolor="#bababa" stroked="false">
              <v:path arrowok="t"/>
              <v:fill type="solid"/>
            </v:shape>
            <v:shape style="position:absolute;left:7115;top:31;width:1236;height:1959" coordorigin="7116,32" coordsize="1236,1959" path="m8351,32l7116,1504,7116,1990,8351,518,8351,32xe" filled="true" fillcolor="#b9b9b9" stroked="false">
              <v:path arrowok="t"/>
              <v:fill type="solid"/>
            </v:shape>
            <v:shape style="position:absolute;left:7115;top:61;width:1236;height:1898" coordorigin="7116,62" coordsize="1236,1898" path="m8351,62l7116,1534,7116,1959,8351,487,8351,62xe" filled="true" fillcolor="#b8b8b8" stroked="false">
              <v:path arrowok="t"/>
              <v:fill type="solid"/>
            </v:shape>
            <v:shape style="position:absolute;left:7115;top:92;width:1236;height:1837" coordorigin="7116,92" coordsize="1236,1837" path="m8351,92l7116,1564,7116,1929,8351,457,8351,92xe" filled="true" fillcolor="#b7b7b7" stroked="false">
              <v:path arrowok="t"/>
              <v:fill type="solid"/>
            </v:shape>
            <v:shape style="position:absolute;left:7115;top:122;width:1236;height:1776" coordorigin="7116,123" coordsize="1236,1776" path="m8351,123l7116,1595,7116,1899,8351,427,8351,123xe" filled="true" fillcolor="#b6b6b6" stroked="false">
              <v:path arrowok="t"/>
              <v:fill type="solid"/>
            </v:shape>
            <v:shape style="position:absolute;left:7115;top:153;width:1236;height:1716" coordorigin="7116,153" coordsize="1236,1716" path="m8351,153l7116,1625,7116,1868,8351,396,8351,153xe" filled="true" fillcolor="#b5b5b5" stroked="false">
              <v:path arrowok="t"/>
              <v:fill type="solid"/>
            </v:shape>
            <v:shape style="position:absolute;left:7115;top:183;width:1236;height:1655" coordorigin="7116,184" coordsize="1236,1655" path="m8351,184l7116,1656,7116,1838,8351,366,8351,184xe" filled="true" fillcolor="#b4b4b4" stroked="false">
              <v:path arrowok="t"/>
              <v:fill type="solid"/>
            </v:shape>
            <v:shape style="position:absolute;left:7115;top:213;width:1236;height:1594" coordorigin="7116,214" coordsize="1236,1594" path="m8351,214l7116,1686,7116,1808,8351,335,8351,214xe" filled="true" fillcolor="#b3b3b3" stroked="false">
              <v:path arrowok="t"/>
              <v:fill type="solid"/>
            </v:shape>
            <v:shape style="position:absolute;left:7115;top:244;width:1236;height:1533" coordorigin="7116,244" coordsize="1236,1533" path="m8351,244l7116,1716,7116,1777,8351,305,8351,244xe" filled="true" fillcolor="#b2b2b2" stroked="false">
              <v:path arrowok="t"/>
              <v:fill type="solid"/>
            </v:shape>
            <v:shape style="position:absolute;left:7115;top:-185;width:1236;height:2391" type="#_x0000_t202" filled="false" stroked="false">
              <v:textbox inset="0,0,0,0">
                <w:txbxContent>
                  <w:p>
                    <w:pPr>
                      <w:spacing w:line="240" w:lineRule="auto" w:before="2"/>
                      <w:rPr>
                        <w:sz w:val="18"/>
                      </w:rPr>
                    </w:pPr>
                  </w:p>
                  <w:p>
                    <w:pPr>
                      <w:spacing w:line="285" w:lineRule="auto" w:before="0"/>
                      <w:ind w:left="79" w:right="0" w:firstLine="0"/>
                      <w:jc w:val="left"/>
                      <w:rPr>
                        <w:rFonts w:ascii="Arial"/>
                        <w:sz w:val="19"/>
                      </w:rPr>
                    </w:pPr>
                    <w:r>
                      <w:rPr>
                        <w:rFonts w:ascii="Arial"/>
                        <w:w w:val="90"/>
                        <w:sz w:val="19"/>
                      </w:rPr>
                      <w:t>Declension of </w:t>
                    </w:r>
                    <w:r>
                      <w:rPr>
                        <w:rFonts w:ascii="Arial"/>
                        <w:sz w:val="19"/>
                      </w:rPr>
                      <w:t>adjectives</w:t>
                    </w:r>
                  </w:p>
                </w:txbxContent>
              </v:textbox>
              <w10:wrap type="none"/>
            </v:shape>
            <w10:wrap type="none"/>
          </v:group>
        </w:pict>
      </w:r>
      <w:r>
        <w:rPr/>
        <w:pict>
          <v:shape style="position:absolute;margin-left:40.214001pt;margin-top:2.874862pt;width:33.6pt;height:15.65pt;mso-position-horizontal-relative:page;mso-position-vertical-relative:paragraph;z-index:16303104"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10.1.1.1</w:t>
                  </w:r>
                </w:p>
              </w:txbxContent>
            </v:textbox>
            <v:stroke dashstyle="solid"/>
            <w10:wrap type="none"/>
          </v:shape>
        </w:pict>
      </w:r>
      <w:r>
        <w:rPr/>
        <w:t>Adjectives ending in a vowel</w:t>
      </w:r>
    </w:p>
    <w:p>
      <w:pPr>
        <w:pStyle w:val="BodyText"/>
        <w:rPr>
          <w:rFonts w:ascii="Arial"/>
          <w:sz w:val="22"/>
        </w:rPr>
      </w:pPr>
    </w:p>
    <w:p>
      <w:pPr>
        <w:pStyle w:val="Heading6"/>
        <w:spacing w:before="154"/>
        <w:ind w:left="0" w:right="3669"/>
        <w:jc w:val="center"/>
        <w:rPr>
          <w:i w:val="0"/>
        </w:rPr>
      </w:pPr>
      <w:r>
        <w:rPr/>
        <w:pict>
          <v:shape style="position:absolute;margin-left:40.214001pt;margin-top:5.824853pt;width:43.55pt;height:15.65pt;mso-position-horizontal-relative:page;mso-position-vertical-relative:paragraph;z-index:16302592" type="#_x0000_t202" filled="false" stroked="true" strokeweight=".299pt" strokecolor="#000000">
            <v:textbox inset="0,0,0,0">
              <w:txbxContent>
                <w:p>
                  <w:pPr>
                    <w:spacing w:before="28"/>
                    <w:ind w:left="42" w:right="0" w:firstLine="0"/>
                    <w:jc w:val="left"/>
                    <w:rPr>
                      <w:rFonts w:ascii="Arial"/>
                      <w:i/>
                      <w:sz w:val="20"/>
                    </w:rPr>
                  </w:pPr>
                  <w:r>
                    <w:rPr>
                      <w:rFonts w:ascii="Arial"/>
                      <w:i/>
                      <w:w w:val="90"/>
                      <w:sz w:val="20"/>
                    </w:rPr>
                    <w:t>10.1.1.1.1</w:t>
                  </w:r>
                </w:p>
              </w:txbxContent>
            </v:textbox>
            <v:stroke dashstyle="solid"/>
            <w10:wrap type="none"/>
          </v:shape>
        </w:pict>
      </w:r>
      <w:r>
        <w:rPr>
          <w:i/>
          <w:w w:val="90"/>
        </w:rPr>
        <w:t>Adjectives ending in </w:t>
      </w:r>
      <w:r>
        <w:rPr>
          <w:i w:val="0"/>
          <w:w w:val="90"/>
        </w:rPr>
        <w:t>-a/-e</w:t>
      </w:r>
    </w:p>
    <w:p>
      <w:pPr>
        <w:pStyle w:val="BodyText"/>
        <w:spacing w:before="179"/>
        <w:ind w:left="101"/>
      </w:pPr>
      <w:r>
        <w:rPr>
          <w:w w:val="105"/>
        </w:rPr>
        <w:t>Word-final </w:t>
      </w:r>
      <w:r>
        <w:rPr>
          <w:b/>
          <w:w w:val="105"/>
        </w:rPr>
        <w:t>a </w:t>
      </w:r>
      <w:r>
        <w:rPr>
          <w:w w:val="105"/>
        </w:rPr>
        <w:t>or </w:t>
      </w:r>
      <w:r>
        <w:rPr>
          <w:b/>
          <w:w w:val="105"/>
        </w:rPr>
        <w:t>e </w:t>
      </w:r>
      <w:r>
        <w:rPr>
          <w:w w:val="105"/>
        </w:rPr>
        <w:t>is lengthened to </w:t>
      </w:r>
      <w:r>
        <w:rPr>
          <w:b/>
          <w:w w:val="105"/>
        </w:rPr>
        <w:t>á</w:t>
      </w:r>
      <w:r>
        <w:rPr>
          <w:w w:val="105"/>
        </w:rPr>
        <w:t>, </w:t>
      </w:r>
      <w:r>
        <w:rPr>
          <w:b/>
          <w:w w:val="105"/>
        </w:rPr>
        <w:t>é</w:t>
      </w:r>
      <w:r>
        <w:rPr>
          <w:w w:val="105"/>
        </w:rPr>
        <w:t>, respectively.</w:t>
      </w:r>
    </w:p>
    <w:p>
      <w:pPr>
        <w:pStyle w:val="BodyText"/>
        <w:spacing w:before="8"/>
        <w:rPr>
          <w:sz w:val="25"/>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09"/>
        <w:gridCol w:w="1084"/>
        <w:gridCol w:w="1826"/>
        <w:gridCol w:w="941"/>
      </w:tblGrid>
      <w:tr>
        <w:trPr>
          <w:trHeight w:val="307" w:hRule="atLeast"/>
        </w:trPr>
        <w:tc>
          <w:tcPr>
            <w:tcW w:w="1709" w:type="dxa"/>
          </w:tcPr>
          <w:p>
            <w:pPr>
              <w:pStyle w:val="TableParagraph"/>
              <w:spacing w:line="223" w:lineRule="exact"/>
              <w:ind w:left="946"/>
              <w:rPr>
                <w:rFonts w:ascii="Arial"/>
                <w:i/>
                <w:sz w:val="20"/>
              </w:rPr>
            </w:pPr>
            <w:r>
              <w:rPr>
                <w:rFonts w:ascii="Arial"/>
                <w:i/>
                <w:w w:val="90"/>
                <w:sz w:val="20"/>
              </w:rPr>
              <w:t>Singular</w:t>
            </w:r>
          </w:p>
        </w:tc>
        <w:tc>
          <w:tcPr>
            <w:tcW w:w="1084" w:type="dxa"/>
          </w:tcPr>
          <w:p>
            <w:pPr>
              <w:pStyle w:val="TableParagraph"/>
              <w:spacing w:line="223" w:lineRule="exact"/>
              <w:ind w:left="168"/>
              <w:rPr>
                <w:rFonts w:ascii="Arial"/>
                <w:i/>
                <w:sz w:val="20"/>
              </w:rPr>
            </w:pPr>
            <w:r>
              <w:rPr>
                <w:rFonts w:ascii="Arial"/>
                <w:i/>
                <w:w w:val="90"/>
                <w:sz w:val="20"/>
              </w:rPr>
              <w:t>Plural</w:t>
            </w:r>
          </w:p>
        </w:tc>
        <w:tc>
          <w:tcPr>
            <w:tcW w:w="1826" w:type="dxa"/>
          </w:tcPr>
          <w:p>
            <w:pPr>
              <w:pStyle w:val="TableParagraph"/>
              <w:spacing w:line="223" w:lineRule="exact"/>
              <w:ind w:left="0" w:right="185"/>
              <w:jc w:val="right"/>
              <w:rPr>
                <w:rFonts w:ascii="Arial"/>
                <w:i/>
                <w:sz w:val="20"/>
              </w:rPr>
            </w:pPr>
            <w:r>
              <w:rPr>
                <w:rFonts w:ascii="Arial"/>
                <w:i/>
                <w:w w:val="80"/>
                <w:sz w:val="20"/>
              </w:rPr>
              <w:t>Singular</w:t>
            </w:r>
          </w:p>
        </w:tc>
        <w:tc>
          <w:tcPr>
            <w:tcW w:w="941" w:type="dxa"/>
          </w:tcPr>
          <w:p>
            <w:pPr>
              <w:pStyle w:val="TableParagraph"/>
              <w:spacing w:line="223" w:lineRule="exact"/>
              <w:ind w:left="165"/>
              <w:rPr>
                <w:rFonts w:ascii="Arial"/>
                <w:i/>
                <w:sz w:val="20"/>
              </w:rPr>
            </w:pPr>
            <w:r>
              <w:rPr>
                <w:rFonts w:ascii="Arial"/>
                <w:i/>
                <w:w w:val="90"/>
                <w:sz w:val="20"/>
              </w:rPr>
              <w:t>Plural</w:t>
            </w:r>
          </w:p>
        </w:tc>
      </w:tr>
      <w:tr>
        <w:trPr>
          <w:trHeight w:val="388" w:hRule="atLeast"/>
        </w:trPr>
        <w:tc>
          <w:tcPr>
            <w:tcW w:w="1709" w:type="dxa"/>
          </w:tcPr>
          <w:p>
            <w:pPr>
              <w:pStyle w:val="TableParagraph"/>
              <w:tabs>
                <w:tab w:pos="946" w:val="left" w:leader="none"/>
              </w:tabs>
              <w:spacing w:before="74"/>
              <w:rPr>
                <w:b/>
                <w:sz w:val="20"/>
              </w:rPr>
            </w:pPr>
            <w:r>
              <w:rPr>
                <w:rFonts w:ascii="Arial"/>
                <w:sz w:val="20"/>
              </w:rPr>
              <w:t>brown</w:t>
              <w:tab/>
            </w:r>
            <w:r>
              <w:rPr>
                <w:b/>
                <w:sz w:val="20"/>
              </w:rPr>
              <w:t>barna</w:t>
            </w:r>
          </w:p>
        </w:tc>
        <w:tc>
          <w:tcPr>
            <w:tcW w:w="1084" w:type="dxa"/>
          </w:tcPr>
          <w:p>
            <w:pPr>
              <w:pStyle w:val="TableParagraph"/>
              <w:spacing w:before="74"/>
              <w:ind w:left="168"/>
              <w:rPr>
                <w:b/>
                <w:sz w:val="20"/>
              </w:rPr>
            </w:pPr>
            <w:r>
              <w:rPr>
                <w:b/>
                <w:sz w:val="20"/>
              </w:rPr>
              <w:t>barnák</w:t>
            </w:r>
          </w:p>
        </w:tc>
        <w:tc>
          <w:tcPr>
            <w:tcW w:w="1826" w:type="dxa"/>
          </w:tcPr>
          <w:p>
            <w:pPr>
              <w:pStyle w:val="TableParagraph"/>
              <w:tabs>
                <w:tab w:pos="773" w:val="left" w:leader="none"/>
              </w:tabs>
              <w:spacing w:before="74"/>
              <w:ind w:left="0" w:right="198"/>
              <w:jc w:val="right"/>
              <w:rPr>
                <w:b/>
                <w:sz w:val="20"/>
              </w:rPr>
            </w:pPr>
            <w:r>
              <w:rPr>
                <w:rFonts w:ascii="Arial"/>
                <w:sz w:val="20"/>
              </w:rPr>
              <w:t>black</w:t>
              <w:tab/>
            </w:r>
            <w:r>
              <w:rPr>
                <w:b/>
                <w:spacing w:val="-1"/>
                <w:w w:val="95"/>
                <w:sz w:val="20"/>
              </w:rPr>
              <w:t>fekete</w:t>
            </w:r>
          </w:p>
        </w:tc>
        <w:tc>
          <w:tcPr>
            <w:tcW w:w="941" w:type="dxa"/>
          </w:tcPr>
          <w:p>
            <w:pPr>
              <w:pStyle w:val="TableParagraph"/>
              <w:spacing w:before="74"/>
              <w:ind w:left="165"/>
              <w:rPr>
                <w:b/>
                <w:sz w:val="20"/>
              </w:rPr>
            </w:pPr>
            <w:r>
              <w:rPr>
                <w:b/>
                <w:sz w:val="20"/>
              </w:rPr>
              <w:t>feketék</w:t>
            </w:r>
          </w:p>
        </w:tc>
      </w:tr>
      <w:tr>
        <w:trPr>
          <w:trHeight w:val="311" w:hRule="atLeast"/>
        </w:trPr>
        <w:tc>
          <w:tcPr>
            <w:tcW w:w="1709" w:type="dxa"/>
          </w:tcPr>
          <w:p>
            <w:pPr>
              <w:pStyle w:val="TableParagraph"/>
              <w:tabs>
                <w:tab w:pos="946" w:val="left" w:leader="none"/>
              </w:tabs>
              <w:spacing w:line="218" w:lineRule="exact" w:before="74"/>
              <w:rPr>
                <w:b/>
                <w:sz w:val="20"/>
              </w:rPr>
            </w:pPr>
            <w:r>
              <w:rPr>
                <w:rFonts w:ascii="Arial" w:hAnsi="Arial"/>
                <w:sz w:val="20"/>
              </w:rPr>
              <w:t>dear</w:t>
              <w:tab/>
            </w:r>
            <w:r>
              <w:rPr>
                <w:b/>
                <w:sz w:val="20"/>
              </w:rPr>
              <w:t>drága</w:t>
            </w:r>
          </w:p>
        </w:tc>
        <w:tc>
          <w:tcPr>
            <w:tcW w:w="1084" w:type="dxa"/>
          </w:tcPr>
          <w:p>
            <w:pPr>
              <w:pStyle w:val="TableParagraph"/>
              <w:spacing w:line="218" w:lineRule="exact" w:before="74"/>
              <w:ind w:left="168"/>
              <w:rPr>
                <w:b/>
                <w:sz w:val="20"/>
              </w:rPr>
            </w:pPr>
            <w:r>
              <w:rPr>
                <w:b/>
                <w:sz w:val="20"/>
              </w:rPr>
              <w:t>drágák</w:t>
            </w:r>
          </w:p>
        </w:tc>
        <w:tc>
          <w:tcPr>
            <w:tcW w:w="1826" w:type="dxa"/>
          </w:tcPr>
          <w:p>
            <w:pPr>
              <w:pStyle w:val="TableParagraph"/>
              <w:tabs>
                <w:tab w:pos="773" w:val="left" w:leader="none"/>
              </w:tabs>
              <w:spacing w:line="218" w:lineRule="exact" w:before="74"/>
              <w:ind w:left="0" w:right="165"/>
              <w:jc w:val="right"/>
              <w:rPr>
                <w:b/>
                <w:sz w:val="20"/>
              </w:rPr>
            </w:pPr>
            <w:r>
              <w:rPr>
                <w:rFonts w:ascii="Arial" w:hAnsi="Arial"/>
                <w:sz w:val="20"/>
              </w:rPr>
              <w:t>gray</w:t>
              <w:tab/>
            </w:r>
            <w:r>
              <w:rPr>
                <w:b/>
                <w:spacing w:val="-1"/>
                <w:w w:val="95"/>
                <w:sz w:val="20"/>
              </w:rPr>
              <w:t>szürke</w:t>
            </w:r>
          </w:p>
        </w:tc>
        <w:tc>
          <w:tcPr>
            <w:tcW w:w="941" w:type="dxa"/>
          </w:tcPr>
          <w:p>
            <w:pPr>
              <w:pStyle w:val="TableParagraph"/>
              <w:spacing w:line="218" w:lineRule="exact" w:before="74"/>
              <w:ind w:left="165"/>
              <w:rPr>
                <w:b/>
                <w:sz w:val="20"/>
              </w:rPr>
            </w:pPr>
            <w:r>
              <w:rPr>
                <w:b/>
                <w:sz w:val="20"/>
              </w:rPr>
              <w:t>szürkék</w:t>
            </w:r>
          </w:p>
        </w:tc>
      </w:tr>
    </w:tbl>
    <w:p>
      <w:pPr>
        <w:pStyle w:val="BodyText"/>
        <w:rPr>
          <w:sz w:val="22"/>
        </w:rPr>
      </w:pPr>
    </w:p>
    <w:p>
      <w:pPr>
        <w:spacing w:before="147"/>
        <w:ind w:left="1117" w:right="0" w:firstLine="0"/>
        <w:jc w:val="left"/>
        <w:rPr>
          <w:rFonts w:ascii="Arial" w:hAnsi="Arial"/>
          <w:sz w:val="20"/>
        </w:rPr>
      </w:pPr>
      <w:r>
        <w:rPr/>
        <w:pict>
          <v:shape style="position:absolute;margin-left:40.214001pt;margin-top:5.473878pt;width:43.55pt;height:15.65pt;mso-position-horizontal-relative:page;mso-position-vertical-relative:paragraph;z-index:16302080" type="#_x0000_t202" filled="false" stroked="true" strokeweight=".299pt" strokecolor="#000000">
            <v:textbox inset="0,0,0,0">
              <w:txbxContent>
                <w:p>
                  <w:pPr>
                    <w:spacing w:before="28"/>
                    <w:ind w:left="42" w:right="0" w:firstLine="0"/>
                    <w:jc w:val="left"/>
                    <w:rPr>
                      <w:rFonts w:ascii="Arial"/>
                      <w:i/>
                      <w:sz w:val="20"/>
                    </w:rPr>
                  </w:pPr>
                  <w:r>
                    <w:rPr>
                      <w:rFonts w:ascii="Arial"/>
                      <w:i/>
                      <w:w w:val="90"/>
                      <w:sz w:val="20"/>
                    </w:rPr>
                    <w:t>10.1.1.1.2</w:t>
                  </w:r>
                </w:p>
              </w:txbxContent>
            </v:textbox>
            <v:stroke dashstyle="solid"/>
            <w10:wrap type="none"/>
          </v:shape>
        </w:pict>
      </w:r>
      <w:r>
        <w:rPr>
          <w:rFonts w:ascii="Arial" w:hAnsi="Arial"/>
          <w:i/>
          <w:w w:val="95"/>
          <w:sz w:val="20"/>
        </w:rPr>
        <w:t>Adjectives ending in </w:t>
      </w:r>
      <w:r>
        <w:rPr>
          <w:rFonts w:ascii="Arial" w:hAnsi="Arial"/>
          <w:w w:val="95"/>
          <w:sz w:val="20"/>
        </w:rPr>
        <w:t>-i/-ú/-´u´</w:t>
      </w:r>
    </w:p>
    <w:p>
      <w:pPr>
        <w:pStyle w:val="BodyText"/>
        <w:spacing w:before="178"/>
        <w:ind w:left="101"/>
      </w:pPr>
      <w:r>
        <w:rPr>
          <w:w w:val="105"/>
        </w:rPr>
        <w:t>These adjectives require the linking vowel </w:t>
      </w:r>
      <w:r>
        <w:rPr>
          <w:b/>
          <w:w w:val="105"/>
        </w:rPr>
        <w:t>a</w:t>
      </w:r>
      <w:r>
        <w:rPr>
          <w:w w:val="105"/>
        </w:rPr>
        <w:t>/</w:t>
      </w:r>
      <w:r>
        <w:rPr>
          <w:b/>
          <w:w w:val="105"/>
        </w:rPr>
        <w:t>e</w:t>
      </w:r>
      <w:r>
        <w:rPr>
          <w:w w:val="105"/>
        </w:rPr>
        <w:t>.</w:t>
      </w:r>
    </w:p>
    <w:p>
      <w:pPr>
        <w:pStyle w:val="BodyText"/>
        <w:spacing w:before="2"/>
        <w:rPr>
          <w:sz w:val="25"/>
        </w:rPr>
      </w:pPr>
    </w:p>
    <w:p>
      <w:pPr>
        <w:pStyle w:val="Heading6"/>
        <w:tabs>
          <w:tab w:pos="1953" w:val="left" w:leader="none"/>
          <w:tab w:pos="3954" w:val="left" w:leader="none"/>
          <w:tab w:pos="4881" w:val="left" w:leader="none"/>
        </w:tabs>
        <w:spacing w:before="0"/>
        <w:ind w:left="1154"/>
        <w:rPr>
          <w:i/>
        </w:rPr>
      </w:pPr>
      <w:r>
        <w:rPr>
          <w:i/>
          <w:w w:val="90"/>
        </w:rPr>
        <w:t>Singular</w:t>
        <w:tab/>
        <w:t>Plural</w:t>
        <w:tab/>
        <w:t>Singular</w:t>
        <w:tab/>
        <w:t>Plural</w:t>
      </w:r>
    </w:p>
    <w:p>
      <w:pPr>
        <w:tabs>
          <w:tab w:pos="4882" w:val="left" w:leader="none"/>
        </w:tabs>
        <w:spacing w:before="158"/>
        <w:ind w:left="340" w:right="0" w:firstLine="0"/>
        <w:jc w:val="left"/>
        <w:rPr>
          <w:rFonts w:ascii="Trebuchet MS"/>
          <w:b/>
          <w:sz w:val="20"/>
        </w:rPr>
      </w:pPr>
      <w:r>
        <w:rPr>
          <w:rFonts w:ascii="Arial"/>
          <w:sz w:val="20"/>
        </w:rPr>
        <w:t>Canadian </w:t>
      </w:r>
      <w:r>
        <w:rPr>
          <w:rFonts w:ascii="Trebuchet MS"/>
          <w:b/>
          <w:sz w:val="20"/>
        </w:rPr>
        <w:t>kanadai kanadaiak  </w:t>
      </w:r>
      <w:r>
        <w:rPr>
          <w:rFonts w:ascii="Arial"/>
          <w:sz w:val="20"/>
        </w:rPr>
        <w:t>one</w:t>
      </w:r>
      <w:r>
        <w:rPr>
          <w:rFonts w:ascii="Arial"/>
          <w:spacing w:val="-20"/>
          <w:sz w:val="20"/>
        </w:rPr>
        <w:t> </w:t>
      </w:r>
      <w:r>
        <w:rPr>
          <w:rFonts w:ascii="Arial"/>
          <w:sz w:val="20"/>
        </w:rPr>
        <w:t>from</w:t>
      </w:r>
      <w:r>
        <w:rPr>
          <w:rFonts w:ascii="Arial"/>
          <w:spacing w:val="30"/>
          <w:sz w:val="20"/>
        </w:rPr>
        <w:t> </w:t>
      </w:r>
      <w:r>
        <w:rPr>
          <w:rFonts w:ascii="Trebuchet MS"/>
          <w:b/>
          <w:sz w:val="20"/>
        </w:rPr>
        <w:t>pesti</w:t>
        <w:tab/>
        <w:t>pestiek</w:t>
      </w:r>
    </w:p>
    <w:p>
      <w:pPr>
        <w:pStyle w:val="Heading5"/>
        <w:ind w:left="0" w:right="1291"/>
        <w:jc w:val="center"/>
      </w:pPr>
      <w:r>
        <w:rPr>
          <w:w w:val="95"/>
        </w:rPr>
        <w:t>Pest</w:t>
      </w:r>
    </w:p>
    <w:p>
      <w:pPr>
        <w:tabs>
          <w:tab w:pos="1154" w:val="left" w:leader="none"/>
          <w:tab w:pos="3074" w:val="left" w:leader="none"/>
          <w:tab w:pos="3954" w:val="left" w:leader="none"/>
        </w:tabs>
        <w:spacing w:before="159"/>
        <w:ind w:left="340" w:right="0" w:firstLine="0"/>
        <w:jc w:val="left"/>
        <w:rPr>
          <w:rFonts w:ascii="Trebuchet MS" w:hAnsi="Trebuchet MS"/>
          <w:b/>
          <w:sz w:val="20"/>
        </w:rPr>
      </w:pPr>
      <w:r>
        <w:rPr>
          <w:rFonts w:ascii="Arial" w:hAnsi="Arial"/>
          <w:spacing w:val="-1"/>
          <w:w w:val="89"/>
          <w:sz w:val="20"/>
        </w:rPr>
        <w:t>lon</w:t>
      </w:r>
      <w:r>
        <w:rPr>
          <w:rFonts w:ascii="Arial" w:hAnsi="Arial"/>
          <w:w w:val="89"/>
          <w:sz w:val="20"/>
        </w:rPr>
        <w:t>g</w:t>
      </w:r>
      <w:r>
        <w:rPr>
          <w:rFonts w:ascii="Arial" w:hAnsi="Arial"/>
          <w:sz w:val="20"/>
        </w:rPr>
        <w:tab/>
      </w:r>
      <w:r>
        <w:rPr>
          <w:rFonts w:ascii="Trebuchet MS" w:hAnsi="Trebuchet MS"/>
          <w:b/>
          <w:spacing w:val="-1"/>
          <w:w w:val="99"/>
          <w:sz w:val="20"/>
        </w:rPr>
        <w:t>hossz</w:t>
      </w:r>
      <w:r>
        <w:rPr>
          <w:rFonts w:ascii="Trebuchet MS" w:hAnsi="Trebuchet MS"/>
          <w:b/>
          <w:w w:val="99"/>
          <w:sz w:val="20"/>
        </w:rPr>
        <w:t>ú</w:t>
      </w:r>
      <w:r>
        <w:rPr>
          <w:rFonts w:ascii="Trebuchet MS" w:hAnsi="Trebuchet MS"/>
          <w:b/>
          <w:sz w:val="20"/>
        </w:rPr>
        <w:t>  </w:t>
      </w:r>
      <w:r>
        <w:rPr>
          <w:rFonts w:ascii="Trebuchet MS" w:hAnsi="Trebuchet MS"/>
          <w:b/>
          <w:spacing w:val="-6"/>
          <w:sz w:val="20"/>
        </w:rPr>
        <w:t> </w:t>
      </w:r>
      <w:r>
        <w:rPr>
          <w:rFonts w:ascii="Trebuchet MS" w:hAnsi="Trebuchet MS"/>
          <w:b/>
          <w:spacing w:val="-1"/>
          <w:w w:val="99"/>
          <w:sz w:val="20"/>
        </w:rPr>
        <w:t>hosszúa</w:t>
      </w:r>
      <w:r>
        <w:rPr>
          <w:rFonts w:ascii="Trebuchet MS" w:hAnsi="Trebuchet MS"/>
          <w:b/>
          <w:w w:val="99"/>
          <w:sz w:val="20"/>
        </w:rPr>
        <w:t>k</w:t>
      </w:r>
      <w:r>
        <w:rPr>
          <w:rFonts w:ascii="Trebuchet MS" w:hAnsi="Trebuchet MS"/>
          <w:b/>
          <w:sz w:val="20"/>
        </w:rPr>
        <w:tab/>
      </w:r>
      <w:r>
        <w:rPr>
          <w:rFonts w:ascii="Arial" w:hAnsi="Arial"/>
          <w:spacing w:val="-1"/>
          <w:w w:val="88"/>
          <w:sz w:val="20"/>
        </w:rPr>
        <w:t>simpl</w:t>
      </w:r>
      <w:r>
        <w:rPr>
          <w:rFonts w:ascii="Arial" w:hAnsi="Arial"/>
          <w:w w:val="88"/>
          <w:sz w:val="20"/>
        </w:rPr>
        <w:t>e</w:t>
      </w:r>
      <w:r>
        <w:rPr>
          <w:rFonts w:ascii="Arial" w:hAnsi="Arial"/>
          <w:sz w:val="20"/>
        </w:rPr>
        <w:tab/>
      </w:r>
      <w:r>
        <w:rPr>
          <w:rFonts w:ascii="Trebuchet MS" w:hAnsi="Trebuchet MS"/>
          <w:b/>
          <w:spacing w:val="-1"/>
          <w:w w:val="99"/>
          <w:sz w:val="20"/>
        </w:rPr>
        <w:t>egyszer</w:t>
      </w:r>
      <w:r>
        <w:rPr>
          <w:rFonts w:ascii="Trebuchet MS" w:hAnsi="Trebuchet MS"/>
          <w:b/>
          <w:spacing w:val="-110"/>
          <w:w w:val="98"/>
          <w:sz w:val="20"/>
        </w:rPr>
        <w:t>u</w:t>
      </w:r>
      <w:r>
        <w:rPr>
          <w:rFonts w:ascii="Trebuchet MS" w:hAnsi="Trebuchet MS"/>
          <w:b/>
          <w:spacing w:val="-20"/>
          <w:w w:val="56"/>
          <w:sz w:val="20"/>
        </w:rPr>
        <w:t>´</w:t>
      </w:r>
      <w:r>
        <w:rPr>
          <w:rFonts w:ascii="Trebuchet MS" w:hAnsi="Trebuchet MS"/>
          <w:b/>
          <w:w w:val="56"/>
          <w:sz w:val="20"/>
        </w:rPr>
        <w:t>´</w:t>
      </w:r>
      <w:r>
        <w:rPr>
          <w:rFonts w:ascii="Trebuchet MS" w:hAnsi="Trebuchet MS"/>
          <w:b/>
          <w:sz w:val="20"/>
        </w:rPr>
        <w:t> </w:t>
      </w:r>
      <w:r>
        <w:rPr>
          <w:rFonts w:ascii="Trebuchet MS" w:hAnsi="Trebuchet MS"/>
          <w:b/>
          <w:spacing w:val="-20"/>
          <w:sz w:val="20"/>
        </w:rPr>
        <w:t> </w:t>
      </w:r>
      <w:r>
        <w:rPr>
          <w:rFonts w:ascii="Trebuchet MS" w:hAnsi="Trebuchet MS"/>
          <w:b/>
          <w:spacing w:val="-1"/>
          <w:w w:val="99"/>
          <w:sz w:val="20"/>
        </w:rPr>
        <w:t>egyszer</w:t>
      </w:r>
      <w:r>
        <w:rPr>
          <w:rFonts w:ascii="Trebuchet MS" w:hAnsi="Trebuchet MS"/>
          <w:b/>
          <w:spacing w:val="-110"/>
          <w:w w:val="98"/>
          <w:sz w:val="20"/>
        </w:rPr>
        <w:t>u</w:t>
      </w:r>
      <w:r>
        <w:rPr>
          <w:rFonts w:ascii="Trebuchet MS" w:hAnsi="Trebuchet MS"/>
          <w:b/>
          <w:spacing w:val="-20"/>
          <w:w w:val="56"/>
          <w:sz w:val="20"/>
        </w:rPr>
        <w:t>´</w:t>
      </w:r>
      <w:r>
        <w:rPr>
          <w:rFonts w:ascii="Trebuchet MS" w:hAnsi="Trebuchet MS"/>
          <w:b/>
          <w:spacing w:val="-1"/>
          <w:w w:val="83"/>
          <w:sz w:val="20"/>
        </w:rPr>
        <w:t>´ek</w:t>
      </w:r>
    </w:p>
    <w:p>
      <w:pPr>
        <w:pStyle w:val="BodyText"/>
        <w:rPr>
          <w:rFonts w:ascii="Trebuchet MS"/>
          <w:b/>
          <w:sz w:val="22"/>
        </w:rPr>
      </w:pPr>
    </w:p>
    <w:p>
      <w:pPr>
        <w:pStyle w:val="Heading6"/>
        <w:spacing w:before="150"/>
        <w:ind w:left="1117"/>
        <w:rPr>
          <w:i/>
        </w:rPr>
      </w:pPr>
      <w:r>
        <w:rPr/>
        <w:pict>
          <v:shape style="position:absolute;margin-left:40.214001pt;margin-top:5.623881pt;width:43.55pt;height:15.65pt;mso-position-horizontal-relative:page;mso-position-vertical-relative:paragraph;z-index:16301568" type="#_x0000_t202" filled="false" stroked="true" strokeweight=".299pt" strokecolor="#000000">
            <v:textbox inset="0,0,0,0">
              <w:txbxContent>
                <w:p>
                  <w:pPr>
                    <w:spacing w:before="28"/>
                    <w:ind w:left="42" w:right="0" w:firstLine="0"/>
                    <w:jc w:val="left"/>
                    <w:rPr>
                      <w:rFonts w:ascii="Arial"/>
                      <w:i/>
                      <w:sz w:val="20"/>
                    </w:rPr>
                  </w:pPr>
                  <w:r>
                    <w:rPr>
                      <w:rFonts w:ascii="Arial"/>
                      <w:i/>
                      <w:w w:val="90"/>
                      <w:sz w:val="20"/>
                    </w:rPr>
                    <w:t>10.1.1.1.3</w:t>
                  </w:r>
                </w:p>
              </w:txbxContent>
            </v:textbox>
            <v:stroke dashstyle="solid"/>
            <w10:wrap type="none"/>
          </v:shape>
        </w:pict>
      </w:r>
      <w:r>
        <w:rPr>
          <w:i/>
          <w:w w:val="90"/>
        </w:rPr>
        <w:t>Some exceptions</w:t>
      </w:r>
    </w:p>
    <w:p>
      <w:pPr>
        <w:pStyle w:val="BodyText"/>
        <w:spacing w:before="2"/>
        <w:rPr>
          <w:rFonts w:ascii="Arial"/>
          <w:i/>
          <w:sz w:val="15"/>
        </w:rPr>
      </w:pPr>
    </w:p>
    <w:tbl>
      <w:tblPr>
        <w:tblW w:w="0" w:type="auto"/>
        <w:jc w:val="left"/>
        <w:tblInd w:w="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70"/>
        <w:gridCol w:w="1400"/>
        <w:gridCol w:w="835"/>
      </w:tblGrid>
      <w:tr>
        <w:trPr>
          <w:trHeight w:val="696" w:hRule="atLeast"/>
        </w:trPr>
        <w:tc>
          <w:tcPr>
            <w:tcW w:w="870" w:type="dxa"/>
          </w:tcPr>
          <w:p>
            <w:pPr>
              <w:pStyle w:val="TableParagraph"/>
              <w:ind w:left="0"/>
              <w:rPr>
                <w:rFonts w:ascii="Arial"/>
                <w:i/>
                <w:sz w:val="22"/>
              </w:rPr>
            </w:pPr>
          </w:p>
          <w:p>
            <w:pPr>
              <w:pStyle w:val="TableParagraph"/>
              <w:spacing w:before="129"/>
              <w:ind w:left="179" w:right="206"/>
              <w:jc w:val="center"/>
              <w:rPr>
                <w:rFonts w:ascii="Arial"/>
                <w:sz w:val="20"/>
              </w:rPr>
            </w:pPr>
            <w:r>
              <w:rPr>
                <w:rFonts w:ascii="Arial"/>
                <w:w w:val="95"/>
                <w:sz w:val="20"/>
              </w:rPr>
              <w:t>small</w:t>
            </w:r>
          </w:p>
        </w:tc>
        <w:tc>
          <w:tcPr>
            <w:tcW w:w="1400" w:type="dxa"/>
          </w:tcPr>
          <w:p>
            <w:pPr>
              <w:pStyle w:val="TableParagraph"/>
              <w:spacing w:line="223" w:lineRule="exact"/>
              <w:ind w:left="544"/>
              <w:rPr>
                <w:rFonts w:ascii="Arial"/>
                <w:i/>
                <w:sz w:val="20"/>
              </w:rPr>
            </w:pPr>
            <w:r>
              <w:rPr>
                <w:rFonts w:ascii="Arial"/>
                <w:i/>
                <w:w w:val="90"/>
                <w:sz w:val="20"/>
              </w:rPr>
              <w:t>Singular</w:t>
            </w:r>
          </w:p>
          <w:p>
            <w:pPr>
              <w:pStyle w:val="TableParagraph"/>
              <w:spacing w:before="158"/>
              <w:ind w:left="544"/>
              <w:rPr>
                <w:b/>
                <w:sz w:val="20"/>
              </w:rPr>
            </w:pPr>
            <w:r>
              <w:rPr>
                <w:b/>
                <w:sz w:val="20"/>
              </w:rPr>
              <w:t>kicsi</w:t>
            </w:r>
          </w:p>
        </w:tc>
        <w:tc>
          <w:tcPr>
            <w:tcW w:w="835" w:type="dxa"/>
          </w:tcPr>
          <w:p>
            <w:pPr>
              <w:pStyle w:val="TableParagraph"/>
              <w:spacing w:line="223" w:lineRule="exact"/>
              <w:ind w:left="269"/>
              <w:rPr>
                <w:rFonts w:ascii="Arial"/>
                <w:i/>
                <w:sz w:val="20"/>
              </w:rPr>
            </w:pPr>
            <w:r>
              <w:rPr>
                <w:rFonts w:ascii="Arial"/>
                <w:i/>
                <w:w w:val="90"/>
                <w:sz w:val="20"/>
              </w:rPr>
              <w:t>Plural</w:t>
            </w:r>
          </w:p>
          <w:p>
            <w:pPr>
              <w:pStyle w:val="TableParagraph"/>
              <w:spacing w:before="158"/>
              <w:ind w:left="269"/>
              <w:rPr>
                <w:b/>
                <w:sz w:val="20"/>
              </w:rPr>
            </w:pPr>
            <w:r>
              <w:rPr>
                <w:b/>
                <w:sz w:val="20"/>
              </w:rPr>
              <w:t>kicsik</w:t>
            </w:r>
          </w:p>
        </w:tc>
      </w:tr>
      <w:tr>
        <w:trPr>
          <w:trHeight w:val="388" w:hRule="atLeast"/>
        </w:trPr>
        <w:tc>
          <w:tcPr>
            <w:tcW w:w="870" w:type="dxa"/>
          </w:tcPr>
          <w:p>
            <w:pPr>
              <w:pStyle w:val="TableParagraph"/>
              <w:spacing w:before="74"/>
              <w:ind w:left="92" w:right="206"/>
              <w:jc w:val="center"/>
              <w:rPr>
                <w:rFonts w:ascii="Arial"/>
                <w:sz w:val="20"/>
              </w:rPr>
            </w:pPr>
            <w:r>
              <w:rPr>
                <w:rFonts w:ascii="Arial"/>
                <w:w w:val="95"/>
                <w:sz w:val="20"/>
              </w:rPr>
              <w:t>vain</w:t>
            </w:r>
          </w:p>
        </w:tc>
        <w:tc>
          <w:tcPr>
            <w:tcW w:w="1400" w:type="dxa"/>
          </w:tcPr>
          <w:p>
            <w:pPr>
              <w:pStyle w:val="TableParagraph"/>
              <w:spacing w:before="74"/>
              <w:ind w:left="544"/>
              <w:rPr>
                <w:b/>
                <w:sz w:val="20"/>
              </w:rPr>
            </w:pPr>
            <w:r>
              <w:rPr>
                <w:b/>
                <w:sz w:val="20"/>
              </w:rPr>
              <w:t>hiú</w:t>
            </w:r>
          </w:p>
        </w:tc>
        <w:tc>
          <w:tcPr>
            <w:tcW w:w="835" w:type="dxa"/>
          </w:tcPr>
          <w:p>
            <w:pPr>
              <w:pStyle w:val="TableParagraph"/>
              <w:spacing w:before="74"/>
              <w:ind w:left="269"/>
              <w:rPr>
                <w:b/>
                <w:sz w:val="20"/>
              </w:rPr>
            </w:pPr>
            <w:r>
              <w:rPr>
                <w:b/>
                <w:sz w:val="20"/>
              </w:rPr>
              <w:t>hiúk</w:t>
            </w:r>
          </w:p>
        </w:tc>
      </w:tr>
      <w:tr>
        <w:trPr>
          <w:trHeight w:val="669" w:hRule="atLeast"/>
        </w:trPr>
        <w:tc>
          <w:tcPr>
            <w:tcW w:w="870" w:type="dxa"/>
            <w:tcBorders>
              <w:bottom w:val="single" w:sz="4" w:space="0" w:color="000000"/>
            </w:tcBorders>
          </w:tcPr>
          <w:p>
            <w:pPr>
              <w:pStyle w:val="TableParagraph"/>
              <w:spacing w:before="74"/>
              <w:ind w:left="169" w:right="206"/>
              <w:jc w:val="center"/>
              <w:rPr>
                <w:rFonts w:ascii="Arial"/>
                <w:sz w:val="20"/>
              </w:rPr>
            </w:pPr>
            <w:r>
              <w:rPr>
                <w:rFonts w:ascii="Arial"/>
                <w:sz w:val="20"/>
              </w:rPr>
              <w:t>thick</w:t>
            </w:r>
          </w:p>
        </w:tc>
        <w:tc>
          <w:tcPr>
            <w:tcW w:w="1400" w:type="dxa"/>
          </w:tcPr>
          <w:p>
            <w:pPr>
              <w:pStyle w:val="TableParagraph"/>
              <w:spacing w:before="74"/>
              <w:ind w:left="544"/>
              <w:rPr>
                <w:b/>
                <w:sz w:val="20"/>
              </w:rPr>
            </w:pPr>
            <w:r>
              <w:rPr>
                <w:b/>
                <w:spacing w:val="-1"/>
                <w:w w:val="100"/>
                <w:sz w:val="20"/>
              </w:rPr>
              <w:t>sür</w:t>
            </w:r>
            <w:r>
              <w:rPr>
                <w:b/>
                <w:spacing w:val="-110"/>
                <w:w w:val="98"/>
                <w:sz w:val="20"/>
              </w:rPr>
              <w:t>u</w:t>
            </w:r>
            <w:r>
              <w:rPr>
                <w:b/>
                <w:spacing w:val="-20"/>
                <w:w w:val="56"/>
                <w:sz w:val="20"/>
              </w:rPr>
              <w:t>´´</w:t>
            </w:r>
          </w:p>
        </w:tc>
        <w:tc>
          <w:tcPr>
            <w:tcW w:w="835" w:type="dxa"/>
          </w:tcPr>
          <w:p>
            <w:pPr>
              <w:pStyle w:val="TableParagraph"/>
              <w:spacing w:before="74"/>
              <w:ind w:left="270"/>
              <w:rPr>
                <w:b/>
                <w:sz w:val="20"/>
              </w:rPr>
            </w:pPr>
            <w:r>
              <w:rPr>
                <w:b/>
                <w:spacing w:val="-1"/>
                <w:w w:val="98"/>
                <w:sz w:val="20"/>
              </w:rPr>
              <w:t>s</w:t>
            </w:r>
            <w:r>
              <w:rPr>
                <w:b/>
                <w:spacing w:val="-1"/>
                <w:w w:val="98"/>
                <w:sz w:val="20"/>
              </w:rPr>
              <w:t>ü</w:t>
            </w:r>
            <w:r>
              <w:rPr>
                <w:b/>
                <w:spacing w:val="-1"/>
                <w:w w:val="104"/>
                <w:sz w:val="20"/>
              </w:rPr>
              <w:t>r</w:t>
            </w:r>
            <w:r>
              <w:rPr>
                <w:b/>
                <w:spacing w:val="-110"/>
                <w:w w:val="98"/>
                <w:sz w:val="20"/>
              </w:rPr>
              <w:t>u</w:t>
            </w:r>
            <w:r>
              <w:rPr>
                <w:b/>
                <w:spacing w:val="-20"/>
                <w:w w:val="56"/>
                <w:sz w:val="20"/>
              </w:rPr>
              <w:t>´</w:t>
            </w:r>
            <w:r>
              <w:rPr>
                <w:b/>
                <w:spacing w:val="-1"/>
                <w:w w:val="56"/>
                <w:sz w:val="20"/>
              </w:rPr>
              <w:t>´</w:t>
            </w:r>
            <w:r>
              <w:rPr>
                <w:b/>
                <w:w w:val="100"/>
                <w:sz w:val="20"/>
              </w:rPr>
              <w:t>k</w:t>
            </w:r>
          </w:p>
        </w:tc>
      </w:tr>
      <w:tr>
        <w:trPr>
          <w:trHeight w:val="302" w:hRule="atLeast"/>
        </w:trPr>
        <w:tc>
          <w:tcPr>
            <w:tcW w:w="870" w:type="dxa"/>
            <w:tcBorders>
              <w:top w:val="single" w:sz="4" w:space="0" w:color="000000"/>
              <w:left w:val="single" w:sz="4" w:space="0" w:color="000000"/>
              <w:bottom w:val="single" w:sz="4" w:space="0" w:color="000000"/>
              <w:right w:val="single" w:sz="4" w:space="0" w:color="000000"/>
            </w:tcBorders>
          </w:tcPr>
          <w:p>
            <w:pPr>
              <w:pStyle w:val="TableParagraph"/>
              <w:spacing w:before="26"/>
              <w:ind w:left="12" w:right="6"/>
              <w:jc w:val="center"/>
              <w:rPr>
                <w:rFonts w:ascii="Arial"/>
                <w:i/>
                <w:sz w:val="20"/>
              </w:rPr>
            </w:pPr>
            <w:r>
              <w:rPr>
                <w:rFonts w:ascii="Arial"/>
                <w:i/>
                <w:w w:val="90"/>
                <w:sz w:val="20"/>
              </w:rPr>
              <w:t>10.1.1.1.4</w:t>
            </w:r>
          </w:p>
        </w:tc>
        <w:tc>
          <w:tcPr>
            <w:tcW w:w="1400" w:type="dxa"/>
            <w:tcBorders>
              <w:left w:val="single" w:sz="4" w:space="0" w:color="000000"/>
            </w:tcBorders>
          </w:tcPr>
          <w:p>
            <w:pPr>
              <w:pStyle w:val="TableParagraph"/>
              <w:ind w:left="0"/>
              <w:rPr>
                <w:rFonts w:ascii="Times New Roman"/>
                <w:sz w:val="18"/>
              </w:rPr>
            </w:pPr>
          </w:p>
        </w:tc>
        <w:tc>
          <w:tcPr>
            <w:tcW w:w="835" w:type="dxa"/>
          </w:tcPr>
          <w:p>
            <w:pPr>
              <w:pStyle w:val="TableParagraph"/>
              <w:ind w:left="0"/>
              <w:rPr>
                <w:rFonts w:ascii="Times New Roman"/>
                <w:sz w:val="18"/>
              </w:rPr>
            </w:pPr>
          </w:p>
        </w:tc>
      </w:tr>
    </w:tbl>
    <w:p>
      <w:pPr>
        <w:pStyle w:val="BodyText"/>
        <w:spacing w:line="285" w:lineRule="auto" w:before="127"/>
        <w:ind w:left="101" w:right="1583"/>
        <w:jc w:val="both"/>
      </w:pPr>
      <w:r>
        <w:rPr>
          <w:w w:val="105"/>
        </w:rPr>
        <w:t>Adjectives ending in </w:t>
      </w:r>
      <w:r>
        <w:rPr>
          <w:b/>
          <w:w w:val="105"/>
        </w:rPr>
        <w:t>-ó </w:t>
      </w:r>
      <w:r>
        <w:rPr>
          <w:w w:val="105"/>
        </w:rPr>
        <w:t>or </w:t>
      </w:r>
      <w:r>
        <w:rPr>
          <w:b/>
          <w:w w:val="105"/>
        </w:rPr>
        <w:t>-o</w:t>
      </w:r>
      <w:r>
        <w:rPr>
          <w:w w:val="105"/>
        </w:rPr>
        <w:t>˝ witness some variation in forming the plural. Participles, for example, allow both variants – with or without the linking vowel:</w:t>
      </w:r>
    </w:p>
    <w:p>
      <w:pPr>
        <w:pStyle w:val="BodyText"/>
        <w:spacing w:before="7"/>
        <w:rPr>
          <w:sz w:val="11"/>
        </w:rPr>
      </w:pPr>
      <w:r>
        <w:rPr/>
        <w:pict>
          <v:shape style="position:absolute;margin-left:48.516994pt;margin-top:8.643422pt;width:219.75pt;height:69.850pt;mso-position-horizontal-relative:page;mso-position-vertical-relative:paragraph;z-index:-15728640;mso-wrap-distance-left:0;mso-wrap-distance-right:0"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84"/>
                    <w:gridCol w:w="1078"/>
                    <w:gridCol w:w="2232"/>
                  </w:tblGrid>
                  <w:tr>
                    <w:trPr>
                      <w:trHeight w:val="307" w:hRule="atLeast"/>
                    </w:trPr>
                    <w:tc>
                      <w:tcPr>
                        <w:tcW w:w="1084" w:type="dxa"/>
                      </w:tcPr>
                      <w:p>
                        <w:pPr>
                          <w:pStyle w:val="TableParagraph"/>
                          <w:ind w:left="0"/>
                          <w:rPr>
                            <w:rFonts w:ascii="Times New Roman"/>
                            <w:sz w:val="18"/>
                          </w:rPr>
                        </w:pPr>
                      </w:p>
                    </w:tc>
                    <w:tc>
                      <w:tcPr>
                        <w:tcW w:w="1078" w:type="dxa"/>
                      </w:tcPr>
                      <w:p>
                        <w:pPr>
                          <w:pStyle w:val="TableParagraph"/>
                          <w:spacing w:line="223" w:lineRule="exact"/>
                          <w:ind w:left="161"/>
                          <w:rPr>
                            <w:rFonts w:ascii="Arial"/>
                            <w:i/>
                            <w:sz w:val="20"/>
                          </w:rPr>
                        </w:pPr>
                        <w:r>
                          <w:rPr>
                            <w:rFonts w:ascii="Arial"/>
                            <w:i/>
                            <w:w w:val="90"/>
                            <w:sz w:val="20"/>
                          </w:rPr>
                          <w:t>Singular</w:t>
                        </w:r>
                      </w:p>
                    </w:tc>
                    <w:tc>
                      <w:tcPr>
                        <w:tcW w:w="2232" w:type="dxa"/>
                      </w:tcPr>
                      <w:p>
                        <w:pPr>
                          <w:pStyle w:val="TableParagraph"/>
                          <w:spacing w:line="223" w:lineRule="exact"/>
                          <w:ind w:left="208"/>
                          <w:rPr>
                            <w:rFonts w:ascii="Arial"/>
                            <w:i/>
                            <w:sz w:val="20"/>
                          </w:rPr>
                        </w:pPr>
                        <w:r>
                          <w:rPr>
                            <w:rFonts w:ascii="Arial"/>
                            <w:i/>
                            <w:w w:val="90"/>
                            <w:sz w:val="20"/>
                          </w:rPr>
                          <w:t>Plural</w:t>
                        </w:r>
                      </w:p>
                    </w:tc>
                  </w:tr>
                  <w:tr>
                    <w:trPr>
                      <w:trHeight w:val="388" w:hRule="atLeast"/>
                    </w:trPr>
                    <w:tc>
                      <w:tcPr>
                        <w:tcW w:w="1084" w:type="dxa"/>
                      </w:tcPr>
                      <w:p>
                        <w:pPr>
                          <w:pStyle w:val="TableParagraph"/>
                          <w:spacing w:before="74"/>
                          <w:rPr>
                            <w:rFonts w:ascii="Arial"/>
                            <w:sz w:val="20"/>
                          </w:rPr>
                        </w:pPr>
                        <w:r>
                          <w:rPr>
                            <w:rFonts w:ascii="Arial"/>
                            <w:sz w:val="20"/>
                          </w:rPr>
                          <w:t>visible</w:t>
                        </w:r>
                      </w:p>
                    </w:tc>
                    <w:tc>
                      <w:tcPr>
                        <w:tcW w:w="1078" w:type="dxa"/>
                      </w:tcPr>
                      <w:p>
                        <w:pPr>
                          <w:pStyle w:val="TableParagraph"/>
                          <w:spacing w:before="74"/>
                          <w:ind w:left="161"/>
                          <w:rPr>
                            <w:b/>
                            <w:sz w:val="20"/>
                          </w:rPr>
                        </w:pPr>
                        <w:r>
                          <w:rPr>
                            <w:b/>
                            <w:sz w:val="20"/>
                          </w:rPr>
                          <w:t>látható</w:t>
                        </w:r>
                      </w:p>
                    </w:tc>
                    <w:tc>
                      <w:tcPr>
                        <w:tcW w:w="2232" w:type="dxa"/>
                      </w:tcPr>
                      <w:p>
                        <w:pPr>
                          <w:pStyle w:val="TableParagraph"/>
                          <w:spacing w:before="74"/>
                          <w:ind w:left="208"/>
                          <w:rPr>
                            <w:b/>
                            <w:sz w:val="20"/>
                          </w:rPr>
                        </w:pPr>
                        <w:r>
                          <w:rPr>
                            <w:b/>
                            <w:sz w:val="20"/>
                          </w:rPr>
                          <w:t>láthatóak ~ láthatók</w:t>
                        </w:r>
                      </w:p>
                    </w:tc>
                  </w:tr>
                  <w:tr>
                    <w:trPr>
                      <w:trHeight w:val="388" w:hRule="atLeast"/>
                    </w:trPr>
                    <w:tc>
                      <w:tcPr>
                        <w:tcW w:w="1084" w:type="dxa"/>
                      </w:tcPr>
                      <w:p>
                        <w:pPr>
                          <w:pStyle w:val="TableParagraph"/>
                          <w:spacing w:before="74"/>
                          <w:rPr>
                            <w:rFonts w:ascii="Arial"/>
                            <w:sz w:val="20"/>
                          </w:rPr>
                        </w:pPr>
                        <w:r>
                          <w:rPr>
                            <w:rFonts w:ascii="Arial"/>
                            <w:sz w:val="20"/>
                          </w:rPr>
                          <w:t>intelligible</w:t>
                        </w:r>
                      </w:p>
                    </w:tc>
                    <w:tc>
                      <w:tcPr>
                        <w:tcW w:w="1078" w:type="dxa"/>
                      </w:tcPr>
                      <w:p>
                        <w:pPr>
                          <w:pStyle w:val="TableParagraph"/>
                          <w:spacing w:before="74"/>
                          <w:ind w:left="161"/>
                          <w:rPr>
                            <w:b/>
                            <w:sz w:val="20"/>
                          </w:rPr>
                        </w:pPr>
                        <w:r>
                          <w:rPr>
                            <w:b/>
                            <w:spacing w:val="-1"/>
                            <w:w w:val="99"/>
                            <w:sz w:val="20"/>
                          </w:rPr>
                          <w:t>érthet</w:t>
                        </w:r>
                        <w:r>
                          <w:rPr>
                            <w:b/>
                            <w:spacing w:val="-110"/>
                            <w:w w:val="104"/>
                            <w:sz w:val="20"/>
                          </w:rPr>
                          <w:t>o</w:t>
                        </w:r>
                        <w:r>
                          <w:rPr>
                            <w:b/>
                            <w:spacing w:val="-20"/>
                            <w:w w:val="56"/>
                            <w:sz w:val="20"/>
                          </w:rPr>
                          <w:t>´</w:t>
                        </w:r>
                        <w:r>
                          <w:rPr>
                            <w:b/>
                            <w:w w:val="56"/>
                            <w:sz w:val="20"/>
                          </w:rPr>
                          <w:t>´</w:t>
                        </w:r>
                      </w:p>
                    </w:tc>
                    <w:tc>
                      <w:tcPr>
                        <w:tcW w:w="2232" w:type="dxa"/>
                      </w:tcPr>
                      <w:p>
                        <w:pPr>
                          <w:pStyle w:val="TableParagraph"/>
                          <w:spacing w:before="74"/>
                          <w:ind w:left="208"/>
                          <w:rPr>
                            <w:b/>
                            <w:sz w:val="20"/>
                          </w:rPr>
                        </w:pPr>
                        <w:r>
                          <w:rPr>
                            <w:b/>
                            <w:spacing w:val="-1"/>
                            <w:w w:val="99"/>
                            <w:sz w:val="20"/>
                          </w:rPr>
                          <w:t>érthet</w:t>
                        </w:r>
                        <w:r>
                          <w:rPr>
                            <w:b/>
                            <w:spacing w:val="-110"/>
                            <w:w w:val="104"/>
                            <w:sz w:val="20"/>
                          </w:rPr>
                          <w:t>o</w:t>
                        </w:r>
                        <w:r>
                          <w:rPr>
                            <w:b/>
                            <w:spacing w:val="-20"/>
                            <w:w w:val="56"/>
                            <w:sz w:val="20"/>
                          </w:rPr>
                          <w:t>´</w:t>
                        </w:r>
                        <w:r>
                          <w:rPr>
                            <w:b/>
                            <w:spacing w:val="-1"/>
                            <w:w w:val="83"/>
                            <w:sz w:val="20"/>
                          </w:rPr>
                          <w:t>´e</w:t>
                        </w:r>
                        <w:r>
                          <w:rPr>
                            <w:b/>
                            <w:w w:val="83"/>
                            <w:sz w:val="20"/>
                          </w:rPr>
                          <w:t>k</w:t>
                        </w:r>
                        <w:r>
                          <w:rPr>
                            <w:b/>
                            <w:spacing w:val="-5"/>
                            <w:sz w:val="20"/>
                          </w:rPr>
                          <w:t> </w:t>
                        </w:r>
                        <w:r>
                          <w:rPr>
                            <w:b/>
                            <w:w w:val="99"/>
                            <w:sz w:val="20"/>
                          </w:rPr>
                          <w:t>~</w:t>
                        </w:r>
                        <w:r>
                          <w:rPr>
                            <w:b/>
                            <w:spacing w:val="-5"/>
                            <w:sz w:val="20"/>
                          </w:rPr>
                          <w:t> </w:t>
                        </w:r>
                        <w:r>
                          <w:rPr>
                            <w:b/>
                            <w:spacing w:val="-1"/>
                            <w:w w:val="99"/>
                            <w:sz w:val="20"/>
                          </w:rPr>
                          <w:t>érthet</w:t>
                        </w:r>
                        <w:r>
                          <w:rPr>
                            <w:b/>
                            <w:spacing w:val="-110"/>
                            <w:w w:val="104"/>
                            <w:sz w:val="20"/>
                          </w:rPr>
                          <w:t>o</w:t>
                        </w:r>
                        <w:r>
                          <w:rPr>
                            <w:b/>
                            <w:spacing w:val="-20"/>
                            <w:w w:val="56"/>
                            <w:sz w:val="20"/>
                          </w:rPr>
                          <w:t>´</w:t>
                        </w:r>
                        <w:r>
                          <w:rPr>
                            <w:b/>
                            <w:spacing w:val="-1"/>
                            <w:w w:val="56"/>
                            <w:sz w:val="20"/>
                          </w:rPr>
                          <w:t>´</w:t>
                        </w:r>
                        <w:r>
                          <w:rPr>
                            <w:b/>
                            <w:w w:val="100"/>
                            <w:sz w:val="20"/>
                          </w:rPr>
                          <w:t>k</w:t>
                        </w:r>
                      </w:p>
                    </w:tc>
                  </w:tr>
                  <w:tr>
                    <w:trPr>
                      <w:trHeight w:val="311" w:hRule="atLeast"/>
                    </w:trPr>
                    <w:tc>
                      <w:tcPr>
                        <w:tcW w:w="1084" w:type="dxa"/>
                      </w:tcPr>
                      <w:p>
                        <w:pPr>
                          <w:pStyle w:val="TableParagraph"/>
                          <w:spacing w:line="217" w:lineRule="exact" w:before="74"/>
                          <w:rPr>
                            <w:rFonts w:ascii="Arial"/>
                            <w:sz w:val="20"/>
                          </w:rPr>
                        </w:pPr>
                        <w:r>
                          <w:rPr>
                            <w:rFonts w:ascii="Arial"/>
                            <w:sz w:val="20"/>
                          </w:rPr>
                          <w:t>permanent</w:t>
                        </w:r>
                      </w:p>
                    </w:tc>
                    <w:tc>
                      <w:tcPr>
                        <w:tcW w:w="1078" w:type="dxa"/>
                      </w:tcPr>
                      <w:p>
                        <w:pPr>
                          <w:pStyle w:val="TableParagraph"/>
                          <w:spacing w:line="218" w:lineRule="exact" w:before="74"/>
                          <w:ind w:left="161"/>
                          <w:rPr>
                            <w:b/>
                            <w:sz w:val="20"/>
                          </w:rPr>
                        </w:pPr>
                        <w:r>
                          <w:rPr>
                            <w:b/>
                            <w:sz w:val="20"/>
                          </w:rPr>
                          <w:t>állandó</w:t>
                        </w:r>
                      </w:p>
                    </w:tc>
                    <w:tc>
                      <w:tcPr>
                        <w:tcW w:w="2232" w:type="dxa"/>
                      </w:tcPr>
                      <w:p>
                        <w:pPr>
                          <w:pStyle w:val="TableParagraph"/>
                          <w:spacing w:line="218" w:lineRule="exact" w:before="74"/>
                          <w:ind w:left="208"/>
                          <w:rPr>
                            <w:b/>
                            <w:sz w:val="20"/>
                          </w:rPr>
                        </w:pPr>
                        <w:r>
                          <w:rPr>
                            <w:b/>
                            <w:sz w:val="20"/>
                          </w:rPr>
                          <w:t>állandóak ~ állandók</w:t>
                        </w:r>
                      </w:p>
                    </w:tc>
                  </w:tr>
                </w:tbl>
                <w:p>
                  <w:pPr>
                    <w:pStyle w:val="BodyText"/>
                  </w:pPr>
                </w:p>
              </w:txbxContent>
            </v:textbox>
            <w10:wrap type="topAndBottom"/>
          </v:shape>
        </w:pict>
      </w:r>
      <w:r>
        <w:rPr/>
        <w:pict>
          <v:group style="position:absolute;margin-left:355.789001pt;margin-top:65.378059pt;width:61.8pt;height:23.95pt;mso-position-horizontal-relative:page;mso-position-vertical-relative:paragraph;z-index:-15157248;mso-wrap-distance-left:0;mso-wrap-distance-right:0" coordorigin="7116,1308" coordsize="1236,479">
            <v:shape style="position:absolute;left:7115;top:1307;width:1236;height:479" coordorigin="7116,1308" coordsize="1236,479" path="m8351,1308l7119,1308,7116,1311,7116,1786,8348,1786,8351,1782,8351,1308xe" filled="true" fillcolor="#efefef" stroked="false">
              <v:path arrowok="t"/>
              <v:fill type="solid"/>
            </v:shape>
            <v:shape style="position:absolute;left:7115;top:1307;width:1236;height:479" coordorigin="7116,1308" coordsize="1236,479" path="m8351,1308l7132,1308,7116,1327,7116,1786,8335,1786,8351,1766,8351,1308xe" filled="true" fillcolor="#eeeeee" stroked="false">
              <v:path arrowok="t"/>
              <v:fill type="solid"/>
            </v:shape>
            <v:shape style="position:absolute;left:7115;top:1307;width:1236;height:479" coordorigin="7116,1308" coordsize="1236,479" path="m8351,1308l7145,1308,7116,1342,7116,1786,8321,1786,8351,1751,8351,1308xe" filled="true" fillcolor="#ededed" stroked="false">
              <v:path arrowok="t"/>
              <v:fill type="solid"/>
            </v:shape>
            <v:shape style="position:absolute;left:7115;top:1307;width:1236;height:479" coordorigin="7116,1308" coordsize="1236,479" path="m8351,1308l7158,1308,7116,1358,7116,1786,8308,1786,8351,1735,8351,1308xe" filled="true" fillcolor="#ececec" stroked="false">
              <v:path arrowok="t"/>
              <v:fill type="solid"/>
            </v:shape>
            <v:shape style="position:absolute;left:7115;top:1307;width:1236;height:479" coordorigin="7116,1308" coordsize="1236,479" path="m8351,1308l7171,1308,7116,1374,7116,1786,8295,1786,8351,1719,8351,1308xe" filled="true" fillcolor="#ebebeb" stroked="false">
              <v:path arrowok="t"/>
              <v:fill type="solid"/>
            </v:shape>
            <v:shape style="position:absolute;left:7115;top:1307;width:1236;height:479" coordorigin="7116,1308" coordsize="1236,479" path="m8351,1308l7184,1308,7116,1389,7116,1786,8282,1786,8351,1704,8351,1308xe" filled="true" fillcolor="#eaeaea" stroked="false">
              <v:path arrowok="t"/>
              <v:fill type="solid"/>
            </v:shape>
            <v:shape style="position:absolute;left:7115;top:1307;width:1236;height:479" coordorigin="7116,1308" coordsize="1236,479" path="m8351,1308l7197,1308,7116,1405,7116,1786,8269,1786,8351,1688,8351,1308xe" filled="true" fillcolor="#e9e9e9" stroked="false">
              <v:path arrowok="t"/>
              <v:fill type="solid"/>
            </v:shape>
            <v:shape style="position:absolute;left:7115;top:1307;width:1236;height:479" coordorigin="7116,1308" coordsize="1236,479" path="m8351,1308l7211,1308,7116,1421,7116,1786,8256,1786,8351,1672,8351,1308xe" filled="true" fillcolor="#e8e8e8" stroked="false">
              <v:path arrowok="t"/>
              <v:fill type="solid"/>
            </v:shape>
            <v:shape style="position:absolute;left:7115;top:1307;width:1236;height:479" coordorigin="7116,1308" coordsize="1236,479" path="m8351,1308l7224,1308,7116,1436,7116,1786,8243,1786,8351,1657,8351,1308xe" filled="true" fillcolor="#e7e7e7" stroked="false">
              <v:path arrowok="t"/>
              <v:fill type="solid"/>
            </v:shape>
            <v:shape style="position:absolute;left:7115;top:1307;width:1236;height:479" coordorigin="7116,1308" coordsize="1236,479" path="m8351,1308l7237,1308,7116,1452,7116,1786,8229,1786,8351,1641,8351,1308xe" filled="true" fillcolor="#e6e6e6" stroked="false">
              <v:path arrowok="t"/>
              <v:fill type="solid"/>
            </v:shape>
            <v:shape style="position:absolute;left:7115;top:1307;width:1236;height:479" coordorigin="7116,1308" coordsize="1236,479" path="m8351,1308l7250,1308,7116,1468,7116,1786,8216,1786,8351,1625,8351,1308xe" filled="true" fillcolor="#e5e5e5" stroked="false">
              <v:path arrowok="t"/>
              <v:fill type="solid"/>
            </v:shape>
            <v:shape style="position:absolute;left:7115;top:1307;width:1236;height:479" coordorigin="7116,1308" coordsize="1236,479" path="m8351,1308l7263,1308,7116,1483,7116,1786,8203,1786,8351,1610,8351,1308xe" filled="true" fillcolor="#e4e4e4" stroked="false">
              <v:path arrowok="t"/>
              <v:fill type="solid"/>
            </v:shape>
            <v:shape style="position:absolute;left:7115;top:1307;width:1236;height:479" coordorigin="7116,1308" coordsize="1236,479" path="m8351,1308l7276,1308,7116,1499,7116,1786,8190,1786,8351,1594,8351,1308xe" filled="true" fillcolor="#e3e3e3" stroked="false">
              <v:path arrowok="t"/>
              <v:fill type="solid"/>
            </v:shape>
            <v:shape style="position:absolute;left:7115;top:1307;width:1236;height:479" coordorigin="7116,1308" coordsize="1236,479" path="m8351,1308l7289,1308,7116,1515,7116,1786,8177,1786,8351,1578,8351,1308xe" filled="true" fillcolor="#e2e2e2" stroked="false">
              <v:path arrowok="t"/>
              <v:fill type="solid"/>
            </v:shape>
            <v:shape style="position:absolute;left:7115;top:1307;width:1236;height:479" coordorigin="7116,1308" coordsize="1236,479" path="m8351,1308l7303,1308,7116,1530,7116,1786,8164,1786,8351,1563,8351,1308xe" filled="true" fillcolor="#e1e1e1" stroked="false">
              <v:path arrowok="t"/>
              <v:fill type="solid"/>
            </v:shape>
            <v:shape style="position:absolute;left:7115;top:1307;width:1236;height:479" coordorigin="7116,1308" coordsize="1236,479" path="m8351,1308l7316,1308,7116,1546,7116,1786,8151,1786,8351,1547,8351,1308xe" filled="true" fillcolor="#e0e0e0" stroked="false">
              <v:path arrowok="t"/>
              <v:fill type="solid"/>
            </v:shape>
            <v:shape style="position:absolute;left:7115;top:1307;width:1236;height:479" coordorigin="7116,1308" coordsize="1236,479" path="m8351,1308l7329,1308,7116,1562,7116,1786,8137,1786,8351,1531,8351,1308xe" filled="true" fillcolor="#dfdfdf" stroked="false">
              <v:path arrowok="t"/>
              <v:fill type="solid"/>
            </v:shape>
            <v:shape style="position:absolute;left:7115;top:1307;width:1236;height:479" coordorigin="7116,1308" coordsize="1236,479" path="m8351,1308l7342,1308,7116,1577,7116,1786,8124,1786,8351,1516,8351,1308xe" filled="true" fillcolor="#dedede" stroked="false">
              <v:path arrowok="t"/>
              <v:fill type="solid"/>
            </v:shape>
            <v:shape style="position:absolute;left:7115;top:1307;width:1236;height:479" coordorigin="7116,1308" coordsize="1236,479" path="m8351,1308l7355,1308,7116,1593,7116,1786,8111,1786,8351,1500,8351,1308xe" filled="true" fillcolor="#dddddd" stroked="false">
              <v:path arrowok="t"/>
              <v:fill type="solid"/>
            </v:shape>
            <v:shape style="position:absolute;left:7115;top:1307;width:1236;height:479" coordorigin="7116,1308" coordsize="1236,479" path="m8351,1308l7368,1308,7116,1609,7116,1786,8098,1786,8351,1484,8351,1308xe" filled="true" fillcolor="#dcdcdc" stroked="false">
              <v:path arrowok="t"/>
              <v:fill type="solid"/>
            </v:shape>
            <v:shape style="position:absolute;left:7115;top:1307;width:1236;height:479" coordorigin="7116,1308" coordsize="1236,479" path="m8351,1308l7381,1308,7116,1624,7116,1786,8085,1786,8351,1469,8351,1308xe" filled="true" fillcolor="#dbdbdb" stroked="false">
              <v:path arrowok="t"/>
              <v:fill type="solid"/>
            </v:shape>
            <v:shape style="position:absolute;left:7115;top:1307;width:1236;height:479" coordorigin="7116,1308" coordsize="1236,479" path="m8351,1308l7395,1308,7116,1640,7116,1786,8072,1786,8351,1453,8351,1308xe" filled="true" fillcolor="#dadada" stroked="false">
              <v:path arrowok="t"/>
              <v:fill type="solid"/>
            </v:shape>
            <v:shape style="position:absolute;left:7115;top:1307;width:1236;height:479" coordorigin="7116,1308" coordsize="1236,479" path="m8351,1308l7408,1308,7116,1656,7116,1786,8059,1786,8351,1437,8351,1308xe" filled="true" fillcolor="#d9d9d9" stroked="false">
              <v:path arrowok="t"/>
              <v:fill type="solid"/>
            </v:shape>
            <v:shape style="position:absolute;left:7115;top:1307;width:1236;height:479" coordorigin="7116,1308" coordsize="1236,479" path="m8351,1308l7421,1308,7116,1671,7116,1786,8045,1786,8351,1422,8351,1308xe" filled="true" fillcolor="#d8d8d8" stroked="false">
              <v:path arrowok="t"/>
              <v:fill type="solid"/>
            </v:shape>
            <v:shape style="position:absolute;left:7115;top:1307;width:1236;height:479" coordorigin="7116,1308" coordsize="1236,479" path="m8351,1308l7434,1308,7116,1687,7116,1786,8032,1786,8351,1406,8351,1308xe" filled="true" fillcolor="#d7d7d7" stroked="false">
              <v:path arrowok="t"/>
              <v:fill type="solid"/>
            </v:shape>
            <v:shape style="position:absolute;left:7115;top:1307;width:1236;height:479" coordorigin="7116,1308" coordsize="1236,479" path="m8351,1308l7447,1308,7116,1703,7116,1786,8019,1786,8351,1390,8351,1308xe" filled="true" fillcolor="#d6d6d6" stroked="false">
              <v:path arrowok="t"/>
              <v:fill type="solid"/>
            </v:shape>
            <v:shape style="position:absolute;left:7115;top:1307;width:1236;height:479" coordorigin="7116,1308" coordsize="1236,479" path="m8351,1308l7460,1308,7116,1718,7116,1786,8006,1786,8351,1375,8351,1308xe" filled="true" fillcolor="#d5d5d5" stroked="false">
              <v:path arrowok="t"/>
              <v:fill type="solid"/>
            </v:shape>
            <v:shape style="position:absolute;left:7115;top:1307;width:1236;height:479" coordorigin="7116,1308" coordsize="1236,479" path="m8351,1308l7474,1308,7116,1734,7116,1786,7993,1786,8351,1359,8351,1308xe" filled="true" fillcolor="#d4d4d4" stroked="false">
              <v:path arrowok="t"/>
              <v:fill type="solid"/>
            </v:shape>
            <v:shape style="position:absolute;left:7115;top:1307;width:1236;height:479" coordorigin="7116,1308" coordsize="1236,479" path="m8351,1308l7487,1308,7116,1750,7116,1786,7980,1786,8351,1343,8351,1308xe" filled="true" fillcolor="#d3d3d3" stroked="false">
              <v:path arrowok="t"/>
              <v:fill type="solid"/>
            </v:shape>
            <v:shape style="position:absolute;left:7115;top:1307;width:1236;height:479" coordorigin="7116,1308" coordsize="1236,479" path="m8351,1308l7500,1308,7116,1765,7116,1786,7966,1786,8351,1328,8351,1308xe" filled="true" fillcolor="#d2d2d2" stroked="false">
              <v:path arrowok="t"/>
              <v:fill type="solid"/>
            </v:shape>
            <v:shape style="position:absolute;left:7115;top:1307;width:1236;height:479" coordorigin="7116,1308" coordsize="1236,479" path="m8351,1308l7513,1308,7116,1781,7116,1786,7953,1786,8351,1312,8351,1308xe" filled="true" fillcolor="#d1d1d1" stroked="false">
              <v:path arrowok="t"/>
              <v:fill type="solid"/>
            </v:shape>
            <v:shape style="position:absolute;left:7125;top:1307;width:1217;height:479" coordorigin="7125,1308" coordsize="1217,479" path="m8341,1308l7526,1308,7125,1786,7940,1786,8341,1308xe" filled="true" fillcolor="#d0d0d0" stroked="false">
              <v:path arrowok="t"/>
              <v:fill type="solid"/>
            </v:shape>
            <v:shape style="position:absolute;left:7138;top:1307;width:1190;height:479" coordorigin="7138,1308" coordsize="1190,479" path="m8328,1308l7539,1308,7138,1786,7927,1786,8328,1308xe" filled="true" fillcolor="#cfcfcf" stroked="false">
              <v:path arrowok="t"/>
              <v:fill type="solid"/>
            </v:shape>
            <v:shape style="position:absolute;left:7151;top:1307;width:1164;height:479" coordorigin="7151,1308" coordsize="1164,479" path="m8315,1308l7552,1308,7151,1786,7914,1786,8315,1308xe" filled="true" fillcolor="#cecece" stroked="false">
              <v:path arrowok="t"/>
              <v:fill type="solid"/>
            </v:shape>
            <v:shape style="position:absolute;left:7164;top:1307;width:1138;height:479" coordorigin="7164,1308" coordsize="1138,479" path="m8302,1308l7566,1308,7164,1786,7901,1786,8302,1308xe" filled="true" fillcolor="#cdcdcd" stroked="false">
              <v:path arrowok="t"/>
              <v:fill type="solid"/>
            </v:shape>
            <v:shape style="position:absolute;left:7177;top:1307;width:1112;height:479" coordorigin="7178,1308" coordsize="1112,479" path="m8289,1308l7579,1308,7178,1786,7888,1786,8289,1308xe" filled="true" fillcolor="#cccccc" stroked="false">
              <v:path arrowok="t"/>
              <v:fill type="solid"/>
            </v:shape>
            <v:shape style="position:absolute;left:7190;top:1307;width:1085;height:479" coordorigin="7191,1308" coordsize="1085,479" path="m8276,1308l7592,1308,7191,1786,7874,1786,8276,1308xe" filled="true" fillcolor="#cbcbcb" stroked="false">
              <v:path arrowok="t"/>
              <v:fill type="solid"/>
            </v:shape>
            <v:shape style="position:absolute;left:7203;top:1307;width:1059;height:479" coordorigin="7204,1308" coordsize="1059,479" path="m8262,1308l7605,1308,7204,1786,7861,1786,8262,1308xe" filled="true" fillcolor="#cacaca" stroked="false">
              <v:path arrowok="t"/>
              <v:fill type="solid"/>
            </v:shape>
            <v:shape style="position:absolute;left:7217;top:1307;width:1033;height:479" coordorigin="7217,1308" coordsize="1033,479" path="m8249,1308l7618,1308,7217,1786,7848,1786,8249,1308xe" filled="true" fillcolor="#c9c9c9" stroked="false">
              <v:path arrowok="t"/>
              <v:fill type="solid"/>
            </v:shape>
            <v:shape style="position:absolute;left:7230;top:1307;width:1006;height:479" coordorigin="7230,1308" coordsize="1006,479" path="m8236,1308l7631,1308,7230,1786,7835,1786,8236,1308xe" filled="true" fillcolor="#c8c8c8" stroked="false">
              <v:path arrowok="t"/>
              <v:fill type="solid"/>
            </v:shape>
            <v:shape style="position:absolute;left:7243;top:1307;width:980;height:479" coordorigin="7243,1308" coordsize="980,479" path="m8223,1308l7644,1308,7243,1786,7822,1786,8223,1308xe" filled="true" fillcolor="#c7c7c7" stroked="false">
              <v:path arrowok="t"/>
              <v:fill type="solid"/>
            </v:shape>
            <v:shape style="position:absolute;left:7256;top:1307;width:954;height:479" coordorigin="7257,1308" coordsize="954,479" path="m8210,1308l7658,1308,7257,1786,7809,1786,8210,1308xe" filled="true" fillcolor="#c6c6c6" stroked="false">
              <v:path arrowok="t"/>
              <v:fill type="solid"/>
            </v:shape>
            <v:shape style="position:absolute;left:7269;top:1307;width:927;height:479" coordorigin="7270,1308" coordsize="927,479" path="m8197,1308l7671,1308,7270,1786,7796,1786,8197,1308xe" filled="true" fillcolor="#c5c5c5" stroked="false">
              <v:path arrowok="t"/>
              <v:fill type="solid"/>
            </v:shape>
            <v:shape style="position:absolute;left:7282;top:1307;width:901;height:479" coordorigin="7283,1308" coordsize="901,479" path="m8184,1308l7684,1308,7283,1786,7782,1786,8184,1308xe" filled="true" fillcolor="#c4c4c4" stroked="false">
              <v:path arrowok="t"/>
              <v:fill type="solid"/>
            </v:shape>
            <v:shape style="position:absolute;left:7295;top:1307;width:875;height:479" coordorigin="7296,1308" coordsize="875,479" path="m8170,1308l7697,1308,7296,1786,7769,1786,8170,1308xe" filled="true" fillcolor="#c3c3c3" stroked="false">
              <v:path arrowok="t"/>
              <v:fill type="solid"/>
            </v:shape>
            <v:shape style="position:absolute;left:7309;top:1307;width:849;height:479" coordorigin="7309,1308" coordsize="849,479" path="m8157,1308l7710,1308,7309,1786,7756,1786,8157,1308xe" filled="true" fillcolor="#c2c2c2" stroked="false">
              <v:path arrowok="t"/>
              <v:fill type="solid"/>
            </v:shape>
            <v:shape style="position:absolute;left:7322;top:1307;width:822;height:479" coordorigin="7322,1308" coordsize="822,479" path="m8144,1308l7723,1308,7322,1786,7743,1786,8144,1308xe" filled="true" fillcolor="#c1c1c1" stroked="false">
              <v:path arrowok="t"/>
              <v:fill type="solid"/>
            </v:shape>
            <v:shape style="position:absolute;left:7335;top:1307;width:796;height:479" coordorigin="7335,1308" coordsize="796,479" path="m8131,1308l7736,1308,7335,1786,7730,1786,8131,1308xe" filled="true" fillcolor="#c0c0c0" stroked="false">
              <v:path arrowok="t"/>
              <v:fill type="solid"/>
            </v:shape>
            <v:shape style="position:absolute;left:7348;top:1307;width:770;height:479" coordorigin="7349,1308" coordsize="770,479" path="m8118,1308l7750,1308,7349,1786,7717,1786,8118,1308xe" filled="true" fillcolor="#bfbfbf" stroked="false">
              <v:path arrowok="t"/>
              <v:fill type="solid"/>
            </v:shape>
            <v:shape style="position:absolute;left:7361;top:1307;width:743;height:479" coordorigin="7362,1308" coordsize="743,479" path="m8105,1308l7763,1308,7362,1786,7704,1786,8105,1308xe" filled="true" fillcolor="#bebebe" stroked="false">
              <v:path arrowok="t"/>
              <v:fill type="solid"/>
            </v:shape>
            <v:shape style="position:absolute;left:7374;top:1307;width:717;height:479" coordorigin="7375,1308" coordsize="717,479" path="m8091,1308l7776,1308,7375,1786,7690,1786,8091,1308xe" filled="true" fillcolor="#bdbdbd" stroked="false">
              <v:path arrowok="t"/>
              <v:fill type="solid"/>
            </v:shape>
            <v:shape style="position:absolute;left:7387;top:1307;width:691;height:479" coordorigin="7388,1308" coordsize="691,479" path="m8078,1308l7789,1308,7388,1786,7677,1786,8078,1308xe" filled="true" fillcolor="#bcbcbc" stroked="false">
              <v:path arrowok="t"/>
              <v:fill type="solid"/>
            </v:shape>
            <v:shape style="position:absolute;left:7401;top:1307;width:665;height:479" coordorigin="7401,1308" coordsize="665,479" path="m8065,1308l7802,1308,7401,1786,7664,1786,8065,1308xe" filled="true" fillcolor="#bbbbbb" stroked="false">
              <v:path arrowok="t"/>
              <v:fill type="solid"/>
            </v:shape>
            <v:shape style="position:absolute;left:7414;top:1307;width:638;height:479" coordorigin="7414,1308" coordsize="638,479" path="m8052,1308l7815,1308,7414,1786,7651,1786,8052,1308xe" filled="true" fillcolor="#bababa" stroked="false">
              <v:path arrowok="t"/>
              <v:fill type="solid"/>
            </v:shape>
            <v:shape style="position:absolute;left:7427;top:1307;width:612;height:479" coordorigin="7427,1308" coordsize="612,479" path="m8039,1308l7829,1308,7427,1786,7638,1786,8039,1308xe" filled="true" fillcolor="#b9b9b9" stroked="false">
              <v:path arrowok="t"/>
              <v:fill type="solid"/>
            </v:shape>
            <v:shape style="position:absolute;left:7440;top:1307;width:586;height:479" coordorigin="7441,1308" coordsize="586,479" path="m8026,1308l7842,1308,7441,1786,7625,1786,8026,1308xe" filled="true" fillcolor="#b8b8b8" stroked="false">
              <v:path arrowok="t"/>
              <v:fill type="solid"/>
            </v:shape>
            <v:shape style="position:absolute;left:7453;top:1307;width:559;height:479" coordorigin="7454,1308" coordsize="559,479" path="m8013,1308l7855,1308,7454,1786,7612,1786,8013,1308xe" filled="true" fillcolor="#b7b7b7" stroked="false">
              <v:path arrowok="t"/>
              <v:fill type="solid"/>
            </v:shape>
            <v:shape style="position:absolute;left:7466;top:1307;width:533;height:479" coordorigin="7467,1308" coordsize="533,479" path="m7999,1308l7868,1308,7467,1786,7598,1786,7999,1308xe" filled="true" fillcolor="#b6b6b6" stroked="false">
              <v:path arrowok="t"/>
              <v:fill type="solid"/>
            </v:shape>
            <v:shape style="position:absolute;left:7480;top:1307;width:507;height:479" coordorigin="7480,1308" coordsize="507,479" path="m7986,1308l7881,1308,7480,1786,7585,1786,7986,1308xe" filled="true" fillcolor="#b5b5b5" stroked="false">
              <v:path arrowok="t"/>
              <v:fill type="solid"/>
            </v:shape>
            <v:shape style="position:absolute;left:7493;top:1307;width:480;height:479" coordorigin="7493,1308" coordsize="480,479" path="m7973,1308l7894,1308,7493,1786,7572,1786,7973,1308xe" filled="true" fillcolor="#b4b4b4" stroked="false">
              <v:path arrowok="t"/>
              <v:fill type="solid"/>
            </v:shape>
            <v:shape style="position:absolute;left:7506;top:1307;width:454;height:479" coordorigin="7506,1308" coordsize="454,479" path="m7960,1308l7907,1308,7506,1786,7559,1786,7960,1308xe" filled="true" fillcolor="#b3b3b3" stroked="false">
              <v:path arrowok="t"/>
              <v:fill type="solid"/>
            </v:shape>
            <v:shape style="position:absolute;left:7519;top:1307;width:428;height:479" coordorigin="7519,1308" coordsize="428,479" path="m7947,1308l7921,1308,7519,1786,7546,1786,7947,1308xe" filled="true" fillcolor="#b2b2b2" stroked="false">
              <v:path arrowok="t"/>
              <v:fill type="solid"/>
            </v:shape>
            <v:shape style="position:absolute;left:7115;top:1307;width:1236;height:479" type="#_x0000_t202" filled="false" stroked="false">
              <v:textbox inset="0,0,0,0">
                <w:txbxContent>
                  <w:p>
                    <w:pPr>
                      <w:spacing w:before="30"/>
                      <w:ind w:left="79" w:right="0" w:firstLine="0"/>
                      <w:jc w:val="left"/>
                      <w:rPr>
                        <w:rFonts w:ascii="Arial"/>
                        <w:sz w:val="19"/>
                      </w:rPr>
                    </w:pPr>
                    <w:r>
                      <w:rPr>
                        <w:rFonts w:ascii="Arial"/>
                        <w:sz w:val="19"/>
                      </w:rPr>
                      <w:t>153</w:t>
                    </w:r>
                  </w:p>
                </w:txbxContent>
              </v:textbox>
              <w10:wrap type="none"/>
            </v:shape>
            <w10:wrap type="topAndBottom"/>
          </v:group>
        </w:pict>
      </w:r>
    </w:p>
    <w:p>
      <w:pPr>
        <w:spacing w:after="0"/>
        <w:rPr>
          <w:sz w:val="11"/>
        </w:rPr>
        <w:sectPr>
          <w:pgSz w:w="8650" w:h="12250"/>
          <w:pgMar w:top="500" w:bottom="280" w:left="680" w:right="180"/>
        </w:sectPr>
      </w:pPr>
    </w:p>
    <w:p>
      <w:pPr>
        <w:pStyle w:val="BodyText"/>
        <w:spacing w:before="2" w:after="1"/>
        <w:rPr>
          <w:sz w:val="20"/>
        </w:rPr>
      </w:pPr>
    </w:p>
    <w:p>
      <w:pPr>
        <w:pStyle w:val="BodyText"/>
        <w:ind w:left="1601"/>
        <w:rPr>
          <w:sz w:val="20"/>
        </w:rPr>
      </w:pPr>
      <w:r>
        <w:rPr>
          <w:sz w:val="20"/>
        </w:rPr>
        <w:pict>
          <v:shape style="width:43.55pt;height:15.65pt;mso-position-horizontal-relative:char;mso-position-vertical-relative:line" type="#_x0000_t202" filled="false" stroked="true" strokeweight=".299pt" strokecolor="#000000">
            <w10:anchorlock/>
            <v:textbox inset="0,0,0,0">
              <w:txbxContent>
                <w:p>
                  <w:pPr>
                    <w:spacing w:before="28"/>
                    <w:ind w:left="42" w:right="0" w:firstLine="0"/>
                    <w:jc w:val="left"/>
                    <w:rPr>
                      <w:rFonts w:ascii="Arial"/>
                      <w:i/>
                      <w:sz w:val="20"/>
                    </w:rPr>
                  </w:pPr>
                  <w:r>
                    <w:rPr>
                      <w:rFonts w:ascii="Arial"/>
                      <w:i/>
                      <w:w w:val="90"/>
                      <w:sz w:val="20"/>
                    </w:rPr>
                    <w:t>10.1.1.1.5</w:t>
                  </w:r>
                </w:p>
              </w:txbxContent>
            </v:textbox>
            <v:stroke dashstyle="solid"/>
          </v:shape>
        </w:pict>
      </w:r>
      <w:r>
        <w:rPr>
          <w:sz w:val="20"/>
        </w:rPr>
      </w:r>
    </w:p>
    <w:p>
      <w:pPr>
        <w:pStyle w:val="BodyText"/>
        <w:spacing w:before="90"/>
        <w:ind w:left="1581"/>
      </w:pPr>
      <w:r>
        <w:rPr/>
        <w:pict>
          <v:group style="position:absolute;margin-left:14.379pt;margin-top:-29.910862pt;width:61.8pt;height:119.55pt;mso-position-horizontal-relative:page;mso-position-vertical-relative:paragraph;z-index:16305664" coordorigin="288,-598" coordsize="1236,2391">
            <v:shape style="position:absolute;left:287;top:-599;width:1236;height:2391" coordorigin="288,-598" coordsize="1236,2391" path="m1523,-598l302,-598,288,-581,288,1792,1509,1792,1523,1775,1523,-598xe" filled="true" fillcolor="#f0f0f0" stroked="false">
              <v:path arrowok="t"/>
              <v:fill type="solid"/>
            </v:shape>
            <v:shape style="position:absolute;left:287;top:-599;width:1236;height:2391" coordorigin="288,-598" coordsize="1236,2391" path="m1523,-598l327,-598,288,-551,288,1792,1483,1792,1523,1745,1523,-598xe" filled="true" fillcolor="#efefef" stroked="false">
              <v:path arrowok="t"/>
              <v:fill type="solid"/>
            </v:shape>
            <v:shape style="position:absolute;left:287;top:-599;width:1236;height:2391" coordorigin="288,-598" coordsize="1236,2391" path="m1523,-598l353,-598,288,-520,288,1792,1458,1792,1523,1715,1523,-598xe" filled="true" fillcolor="#eeeeee" stroked="false">
              <v:path arrowok="t"/>
              <v:fill type="solid"/>
            </v:shape>
            <v:shape style="position:absolute;left:287;top:-599;width:1236;height:2391" coordorigin="288,-598" coordsize="1236,2391" path="m1523,-598l378,-598,288,-490,288,1792,1432,1792,1523,1684,1523,-598xe" filled="true" fillcolor="#ededed" stroked="false">
              <v:path arrowok="t"/>
              <v:fill type="solid"/>
            </v:shape>
            <v:shape style="position:absolute;left:287;top:-599;width:1236;height:2391" coordorigin="288,-598" coordsize="1236,2391" path="m1523,-598l404,-598,288,-460,288,1792,1407,1792,1523,1654,1523,-598xe" filled="true" fillcolor="#ececec" stroked="false">
              <v:path arrowok="t"/>
              <v:fill type="solid"/>
            </v:shape>
            <v:shape style="position:absolute;left:287;top:-599;width:1236;height:2391" coordorigin="288,-598" coordsize="1236,2391" path="m1523,-598l429,-598,288,-429,288,1792,1381,1792,1523,1623,1523,-598xe" filled="true" fillcolor="#ebebeb" stroked="false">
              <v:path arrowok="t"/>
              <v:fill type="solid"/>
            </v:shape>
            <v:shape style="position:absolute;left:287;top:-599;width:1236;height:2391" coordorigin="288,-598" coordsize="1236,2391" path="m1523,-598l455,-598,288,-399,288,1792,1356,1792,1523,1593,1523,-598xe" filled="true" fillcolor="#eaeaea" stroked="false">
              <v:path arrowok="t"/>
              <v:fill type="solid"/>
            </v:shape>
            <v:shape style="position:absolute;left:287;top:-599;width:1236;height:2391" coordorigin="288,-598" coordsize="1236,2391" path="m1523,-598l480,-598,288,-368,288,1792,1330,1792,1523,1563,1523,-598xe" filled="true" fillcolor="#e9e9e9" stroked="false">
              <v:path arrowok="t"/>
              <v:fill type="solid"/>
            </v:shape>
            <v:shape style="position:absolute;left:287;top:-599;width:1236;height:2391" coordorigin="288,-598" coordsize="1236,2391" path="m1523,-598l506,-598,288,-338,288,1792,1305,1792,1523,1532,1523,-598xe" filled="true" fillcolor="#e8e8e8" stroked="false">
              <v:path arrowok="t"/>
              <v:fill type="solid"/>
            </v:shape>
            <v:shape style="position:absolute;left:287;top:-599;width:1236;height:2391" coordorigin="288,-598" coordsize="1236,2391" path="m1523,-598l531,-598,288,-308,288,1792,1279,1792,1523,1502,1523,-598xe" filled="true" fillcolor="#e7e7e7" stroked="false">
              <v:path arrowok="t"/>
              <v:fill type="solid"/>
            </v:shape>
            <v:shape style="position:absolute;left:287;top:-599;width:1236;height:2391" coordorigin="288,-598" coordsize="1236,2391" path="m1523,-598l557,-598,288,-277,288,1792,1254,1792,1523,1472,1523,-598xe" filled="true" fillcolor="#e6e6e6" stroked="false">
              <v:path arrowok="t"/>
              <v:fill type="solid"/>
            </v:shape>
            <v:shape style="position:absolute;left:287;top:-599;width:1236;height:2391" coordorigin="288,-598" coordsize="1236,2391" path="m1523,-598l582,-598,288,-247,288,1792,1228,1792,1523,1441,1523,-598xe" filled="true" fillcolor="#e5e5e5" stroked="false">
              <v:path arrowok="t"/>
              <v:fill type="solid"/>
            </v:shape>
            <v:shape style="position:absolute;left:287;top:-599;width:1236;height:2391" coordorigin="288,-598" coordsize="1236,2391" path="m1523,-598l608,-598,288,-217,288,1792,1203,1792,1523,1411,1523,-598xe" filled="true" fillcolor="#e4e4e4" stroked="false">
              <v:path arrowok="t"/>
              <v:fill type="solid"/>
            </v:shape>
            <v:shape style="position:absolute;left:287;top:-599;width:1236;height:2391" coordorigin="288,-598" coordsize="1236,2391" path="m1523,-598l633,-598,288,-186,288,1792,1177,1792,1523,1380,1523,-598xe" filled="true" fillcolor="#e3e3e3" stroked="false">
              <v:path arrowok="t"/>
              <v:fill type="solid"/>
            </v:shape>
            <v:shape style="position:absolute;left:287;top:-599;width:1236;height:2391" coordorigin="288,-598" coordsize="1236,2391" path="m1523,-598l659,-598,288,-156,288,1792,1152,1792,1523,1350,1523,-598xe" filled="true" fillcolor="#e2e2e2" stroked="false">
              <v:path arrowok="t"/>
              <v:fill type="solid"/>
            </v:shape>
            <v:shape style="position:absolute;left:287;top:-599;width:1236;height:2391" coordorigin="288,-598" coordsize="1236,2391" path="m1523,-598l684,-598,288,-125,288,1792,1126,1792,1523,1320,1523,-598xe" filled="true" fillcolor="#e1e1e1" stroked="false">
              <v:path arrowok="t"/>
              <v:fill type="solid"/>
            </v:shape>
            <v:shape style="position:absolute;left:287;top:-599;width:1236;height:2391" coordorigin="288,-598" coordsize="1236,2391" path="m1523,-598l710,-598,288,-95,288,1792,1101,1792,1523,1289,1523,-598xe" filled="true" fillcolor="#e0e0e0" stroked="false">
              <v:path arrowok="t"/>
              <v:fill type="solid"/>
            </v:shape>
            <v:shape style="position:absolute;left:287;top:-599;width:1236;height:2391" coordorigin="288,-598" coordsize="1236,2391" path="m1523,-598l735,-598,288,-65,288,1792,1075,1792,1523,1259,1523,-598xe" filled="true" fillcolor="#dfdfdf" stroked="false">
              <v:path arrowok="t"/>
              <v:fill type="solid"/>
            </v:shape>
            <v:shape style="position:absolute;left:287;top:-599;width:1236;height:2391" coordorigin="288,-598" coordsize="1236,2391" path="m1523,-598l761,-598,288,-34,288,1792,1050,1792,1523,1228,1523,-598xe" filled="true" fillcolor="#dedede" stroked="false">
              <v:path arrowok="t"/>
              <v:fill type="solid"/>
            </v:shape>
            <v:shape style="position:absolute;left:287;top:-599;width:1236;height:2391" coordorigin="288,-598" coordsize="1236,2391" path="m1523,-598l786,-598,288,-4,288,1792,1024,1792,1523,1198,1523,-598xe" filled="true" fillcolor="#dddddd" stroked="false">
              <v:path arrowok="t"/>
              <v:fill type="solid"/>
            </v:shape>
            <v:shape style="position:absolute;left:287;top:-599;width:1236;height:2391" coordorigin="288,-598" coordsize="1236,2391" path="m1523,-598l812,-598,288,27,288,1792,999,1792,1523,1168,1523,-598xe" filled="true" fillcolor="#dcdcdc" stroked="false">
              <v:path arrowok="t"/>
              <v:fill type="solid"/>
            </v:shape>
            <v:shape style="position:absolute;left:287;top:-599;width:1236;height:2391" coordorigin="288,-598" coordsize="1236,2391" path="m1523,-598l837,-598,288,57,288,1792,973,1792,1523,1137,1523,-598xe" filled="true" fillcolor="#dbdbdb" stroked="false">
              <v:path arrowok="t"/>
              <v:fill type="solid"/>
            </v:shape>
            <v:shape style="position:absolute;left:287;top:-599;width:1236;height:2391" coordorigin="288,-598" coordsize="1236,2391" path="m1523,-598l863,-598,288,87,288,1792,948,1792,1523,1107,1523,-598xe" filled="true" fillcolor="#dadada" stroked="false">
              <v:path arrowok="t"/>
              <v:fill type="solid"/>
            </v:shape>
            <v:shape style="position:absolute;left:287;top:-599;width:1236;height:2391" coordorigin="288,-598" coordsize="1236,2391" path="m1523,-598l888,-598,288,118,288,1792,922,1792,1523,1077,1523,-598xe" filled="true" fillcolor="#d9d9d9" stroked="false">
              <v:path arrowok="t"/>
              <v:fill type="solid"/>
            </v:shape>
            <v:shape style="position:absolute;left:287;top:-599;width:1236;height:2391" coordorigin="288,-598" coordsize="1236,2391" path="m1523,-598l914,-598,288,148,288,1792,897,1792,1523,1046,1523,-598xe" filled="true" fillcolor="#d8d8d8" stroked="false">
              <v:path arrowok="t"/>
              <v:fill type="solid"/>
            </v:shape>
            <v:shape style="position:absolute;left:287;top:-599;width:1236;height:2391" coordorigin="288,-598" coordsize="1236,2391" path="m1523,-598l939,-598,288,178,288,1792,871,1792,1523,1016,1523,-598xe" filled="true" fillcolor="#d7d7d7" stroked="false">
              <v:path arrowok="t"/>
              <v:fill type="solid"/>
            </v:shape>
            <v:shape style="position:absolute;left:287;top:-599;width:1236;height:2391" coordorigin="288,-598" coordsize="1236,2391" path="m1523,-598l965,-598,288,209,288,1792,846,1792,1523,985,1523,-598xe" filled="true" fillcolor="#d6d6d6" stroked="false">
              <v:path arrowok="t"/>
              <v:fill type="solid"/>
            </v:shape>
            <v:shape style="position:absolute;left:287;top:-599;width:1236;height:2391" coordorigin="288,-598" coordsize="1236,2391" path="m1523,-598l990,-598,288,239,288,1792,820,1792,1523,955,1523,-598xe" filled="true" fillcolor="#d5d5d5" stroked="false">
              <v:path arrowok="t"/>
              <v:fill type="solid"/>
            </v:shape>
            <v:shape style="position:absolute;left:287;top:-599;width:1236;height:2391" coordorigin="288,-598" coordsize="1236,2391" path="m1523,-598l1016,-598,288,270,288,1792,795,1792,1523,925,1523,-598xe" filled="true" fillcolor="#d4d4d4" stroked="false">
              <v:path arrowok="t"/>
              <v:fill type="solid"/>
            </v:shape>
            <v:shape style="position:absolute;left:287;top:-599;width:1236;height:2391" coordorigin="288,-598" coordsize="1236,2391" path="m1523,-598l1041,-598,288,300,288,1792,769,1792,1523,894,1523,-598xe" filled="true" fillcolor="#d3d3d3" stroked="false">
              <v:path arrowok="t"/>
              <v:fill type="solid"/>
            </v:shape>
            <v:shape style="position:absolute;left:287;top:-599;width:1236;height:2391" coordorigin="288,-598" coordsize="1236,2391" path="m1523,-598l1067,-598,288,330,288,1792,744,1792,1523,864,1523,-598xe" filled="true" fillcolor="#d2d2d2" stroked="false">
              <v:path arrowok="t"/>
              <v:fill type="solid"/>
            </v:shape>
            <v:shape style="position:absolute;left:287;top:-599;width:1236;height:2391" coordorigin="288,-598" coordsize="1236,2391" path="m1523,-598l1092,-598,288,361,288,1792,718,1792,1523,833,1523,-598xe" filled="true" fillcolor="#d1d1d1" stroked="false">
              <v:path arrowok="t"/>
              <v:fill type="solid"/>
            </v:shape>
            <v:shape style="position:absolute;left:287;top:-599;width:1236;height:2391" coordorigin="288,-598" coordsize="1236,2391" path="m1523,-598l1118,-598,288,391,288,1792,693,1792,1523,803,1523,-598xe" filled="true" fillcolor="#d0d0d0" stroked="false">
              <v:path arrowok="t"/>
              <v:fill type="solid"/>
            </v:shape>
            <v:shape style="position:absolute;left:287;top:-599;width:1236;height:2391" coordorigin="288,-598" coordsize="1236,2391" path="m1523,-598l1143,-598,288,422,288,1792,667,1792,1523,773,1523,-598xe" filled="true" fillcolor="#cfcfcf" stroked="false">
              <v:path arrowok="t"/>
              <v:fill type="solid"/>
            </v:shape>
            <v:shape style="position:absolute;left:287;top:-599;width:1236;height:2391" coordorigin="288,-598" coordsize="1236,2391" path="m1523,-598l1169,-598,288,452,288,1792,642,1792,1523,742,1523,-598xe" filled="true" fillcolor="#cecece" stroked="false">
              <v:path arrowok="t"/>
              <v:fill type="solid"/>
            </v:shape>
            <v:shape style="position:absolute;left:287;top:-599;width:1236;height:2391" coordorigin="288,-598" coordsize="1236,2391" path="m1523,-598l1194,-598,288,482,288,1792,616,1792,1523,712,1523,-598xe" filled="true" fillcolor="#cdcdcd" stroked="false">
              <v:path arrowok="t"/>
              <v:fill type="solid"/>
            </v:shape>
            <v:shape style="position:absolute;left:287;top:-599;width:1236;height:2391" coordorigin="288,-598" coordsize="1236,2391" path="m1523,-598l1220,-598,288,513,288,1792,591,1792,1523,681,1523,-598xe" filled="true" fillcolor="#cccccc" stroked="false">
              <v:path arrowok="t"/>
              <v:fill type="solid"/>
            </v:shape>
            <v:shape style="position:absolute;left:287;top:-599;width:1236;height:2391" coordorigin="288,-598" coordsize="1236,2391" path="m1523,-598l1245,-598,288,543,288,1792,565,1792,1523,651,1523,-598xe" filled="true" fillcolor="#cbcbcb" stroked="false">
              <v:path arrowok="t"/>
              <v:fill type="solid"/>
            </v:shape>
            <v:shape style="position:absolute;left:287;top:-599;width:1236;height:2391" coordorigin="288,-598" coordsize="1236,2391" path="m1523,-598l1271,-598,288,573,288,1792,540,1792,1523,621,1523,-598xe" filled="true" fillcolor="#cacaca" stroked="false">
              <v:path arrowok="t"/>
              <v:fill type="solid"/>
            </v:shape>
            <v:shape style="position:absolute;left:287;top:-599;width:1236;height:2391" coordorigin="288,-598" coordsize="1236,2391" path="m1523,-598l1296,-598,288,604,288,1792,514,1792,1523,590,1523,-598xe" filled="true" fillcolor="#c9c9c9" stroked="false">
              <v:path arrowok="t"/>
              <v:fill type="solid"/>
            </v:shape>
            <v:shape style="position:absolute;left:287;top:-599;width:1236;height:2391" coordorigin="288,-598" coordsize="1236,2391" path="m1523,-598l1322,-598,288,634,288,1792,489,1792,1523,560,1523,-598xe" filled="true" fillcolor="#c8c8c8" stroked="false">
              <v:path arrowok="t"/>
              <v:fill type="solid"/>
            </v:shape>
            <v:shape style="position:absolute;left:287;top:-599;width:1236;height:2391" coordorigin="288,-598" coordsize="1236,2391" path="m1523,-598l1347,-598,288,665,288,1792,463,1792,1523,530,1523,-598xe" filled="true" fillcolor="#c7c7c7" stroked="false">
              <v:path arrowok="t"/>
              <v:fill type="solid"/>
            </v:shape>
            <v:shape style="position:absolute;left:287;top:-599;width:1236;height:2391" coordorigin="288,-598" coordsize="1236,2391" path="m1523,-598l1373,-598,288,695,288,1792,438,1792,1523,499,1523,-598xe" filled="true" fillcolor="#c6c6c6" stroked="false">
              <v:path arrowok="t"/>
              <v:fill type="solid"/>
            </v:shape>
            <v:shape style="position:absolute;left:287;top:-599;width:1236;height:2391" coordorigin="288,-598" coordsize="1236,2391" path="m1523,-598l1398,-598,288,725,288,1792,412,1792,1523,469,1523,-598xe" filled="true" fillcolor="#c5c5c5" stroked="false">
              <v:path arrowok="t"/>
              <v:fill type="solid"/>
            </v:shape>
            <v:shape style="position:absolute;left:287;top:-599;width:1236;height:2391" coordorigin="288,-598" coordsize="1236,2391" path="m1523,-598l1424,-598,288,756,288,1792,387,1792,1523,438,1523,-598xe" filled="true" fillcolor="#c4c4c4" stroked="false">
              <v:path arrowok="t"/>
              <v:fill type="solid"/>
            </v:shape>
            <v:shape style="position:absolute;left:287;top:-599;width:1236;height:2391" coordorigin="288,-598" coordsize="1236,2391" path="m1523,-598l1449,-598,288,786,288,1792,361,1792,1523,408,1523,-598xe" filled="true" fillcolor="#c3c3c3" stroked="false">
              <v:path arrowok="t"/>
              <v:fill type="solid"/>
            </v:shape>
            <v:shape style="position:absolute;left:287;top:-599;width:1236;height:2391" coordorigin="288,-598" coordsize="1236,2391" path="m1523,-598l1475,-598,288,817,288,1792,336,1792,1523,378,1523,-598xe" filled="true" fillcolor="#c2c2c2" stroked="false">
              <v:path arrowok="t"/>
              <v:fill type="solid"/>
            </v:shape>
            <v:shape style="position:absolute;left:287;top:-599;width:1236;height:2391" coordorigin="288,-598" coordsize="1236,2391" path="m1523,-598l1500,-598,288,847,288,1792,310,1792,1523,347,1523,-598xe" filled="true" fillcolor="#c1c1c1" stroked="false">
              <v:path arrowok="t"/>
              <v:fill type="solid"/>
            </v:shape>
            <v:shape style="position:absolute;left:287;top:-595;width:1236;height:2384" coordorigin="288,-595" coordsize="1236,2384" path="m1523,-595l288,877,288,1789,1523,317,1523,-595xe" filled="true" fillcolor="#c0c0c0" stroked="false">
              <v:path arrowok="t"/>
              <v:fill type="solid"/>
            </v:shape>
            <v:shape style="position:absolute;left:287;top:-565;width:1236;height:2323" coordorigin="288,-564" coordsize="1236,2323" path="m1523,-564l288,908,288,1759,1523,286,1523,-564xe" filled="true" fillcolor="#bfbfbf" stroked="false">
              <v:path arrowok="t"/>
              <v:fill type="solid"/>
            </v:shape>
            <v:shape style="position:absolute;left:287;top:-534;width:1236;height:2263" coordorigin="288,-534" coordsize="1236,2263" path="m1523,-534l288,938,288,1728,1523,256,1523,-534xe" filled="true" fillcolor="#bebebe" stroked="false">
              <v:path arrowok="t"/>
              <v:fill type="solid"/>
            </v:shape>
            <v:shape style="position:absolute;left:287;top:-504;width:1236;height:2202" coordorigin="288,-504" coordsize="1236,2202" path="m1523,-504l288,969,288,1698,1523,226,1523,-504xe" filled="true" fillcolor="#bdbdbd" stroked="false">
              <v:path arrowok="t"/>
              <v:fill type="solid"/>
            </v:shape>
            <v:shape style="position:absolute;left:287;top:-474;width:1236;height:2141" coordorigin="288,-473" coordsize="1236,2141" path="m1523,-473l288,999,288,1667,1523,195,1523,-473xe" filled="true" fillcolor="#bcbcbc" stroked="false">
              <v:path arrowok="t"/>
              <v:fill type="solid"/>
            </v:shape>
            <v:shape style="position:absolute;left:287;top:-443;width:1236;height:2080" coordorigin="288,-443" coordsize="1236,2080" path="m1523,-443l288,1029,288,1637,1523,165,1523,-443xe" filled="true" fillcolor="#bbbbbb" stroked="false">
              <v:path arrowok="t"/>
              <v:fill type="solid"/>
            </v:shape>
            <v:shape style="position:absolute;left:287;top:-413;width:1236;height:2020" coordorigin="288,-412" coordsize="1236,2020" path="m1523,-412l288,1060,288,1607,1523,135,1523,-412xe" filled="true" fillcolor="#bababa" stroked="false">
              <v:path arrowok="t"/>
              <v:fill type="solid"/>
            </v:shape>
            <v:shape style="position:absolute;left:287;top:-383;width:1236;height:1959" coordorigin="288,-382" coordsize="1236,1959" path="m1523,-382l288,1090,288,1576,1523,104,1523,-382xe" filled="true" fillcolor="#b9b9b9" stroked="false">
              <v:path arrowok="t"/>
              <v:fill type="solid"/>
            </v:shape>
            <v:shape style="position:absolute;left:287;top:-352;width:1236;height:1898" coordorigin="288,-352" coordsize="1236,1898" path="m1523,-352l288,1120,288,1546,1523,74,1523,-352xe" filled="true" fillcolor="#b8b8b8" stroked="false">
              <v:path arrowok="t"/>
              <v:fill type="solid"/>
            </v:shape>
            <v:shape style="position:absolute;left:287;top:-322;width:1236;height:1837" coordorigin="288,-321" coordsize="1236,1837" path="m1523,-321l288,1151,288,1515,1523,43,1523,-321xe" filled="true" fillcolor="#b7b7b7" stroked="false">
              <v:path arrowok="t"/>
              <v:fill type="solid"/>
            </v:shape>
            <v:shape style="position:absolute;left:287;top:-291;width:1236;height:1776" coordorigin="288,-291" coordsize="1236,1776" path="m1523,-291l288,1181,288,1485,1523,13,1523,-291xe" filled="true" fillcolor="#b6b6b6" stroked="false">
              <v:path arrowok="t"/>
              <v:fill type="solid"/>
            </v:shape>
            <v:shape style="position:absolute;left:287;top:-261;width:1236;height:1716" coordorigin="288,-260" coordsize="1236,1716" path="m1523,-260l288,1212,288,1455,1523,-17,1523,-260xe" filled="true" fillcolor="#b5b5b5" stroked="false">
              <v:path arrowok="t"/>
              <v:fill type="solid"/>
            </v:shape>
            <v:shape style="position:absolute;left:287;top:-231;width:1236;height:1655" coordorigin="288,-230" coordsize="1236,1655" path="m1523,-230l288,1242,288,1424,1523,-48,1523,-230xe" filled="true" fillcolor="#b4b4b4" stroked="false">
              <v:path arrowok="t"/>
              <v:fill type="solid"/>
            </v:shape>
            <v:shape style="position:absolute;left:287;top:-200;width:1236;height:1594" coordorigin="288,-200" coordsize="1236,1594" path="m1523,-200l288,1272,288,1394,1523,-78,1523,-200xe" filled="true" fillcolor="#b3b3b3" stroked="false">
              <v:path arrowok="t"/>
              <v:fill type="solid"/>
            </v:shape>
            <v:shape style="position:absolute;left:287;top:-170;width:1236;height:1533" coordorigin="288,-169" coordsize="1236,1533" path="m1523,-169l288,1303,288,1364,1523,-109,1523,-169xe" filled="true" fillcolor="#b2b2b2" stroked="false">
              <v:path arrowok="t"/>
              <v:fill type="solid"/>
            </v:shape>
            <v:shape style="position:absolute;left:287;top:-599;width:1236;height:2391" type="#_x0000_t202" filled="false" stroked="false">
              <v:textbox inset="0,0,0,0">
                <w:txbxContent>
                  <w:p>
                    <w:pPr>
                      <w:spacing w:line="240" w:lineRule="auto" w:before="0"/>
                      <w:rPr>
                        <w:rFonts w:ascii="Trebuchet MS"/>
                        <w:b/>
                        <w:sz w:val="18"/>
                      </w:rPr>
                    </w:pPr>
                  </w:p>
                  <w:p>
                    <w:pPr>
                      <w:spacing w:before="0"/>
                      <w:ind w:left="0" w:right="77" w:firstLine="0"/>
                      <w:jc w:val="right"/>
                      <w:rPr>
                        <w:rFonts w:ascii="Trebuchet MS"/>
                        <w:b/>
                        <w:sz w:val="19"/>
                      </w:rPr>
                    </w:pPr>
                    <w:r>
                      <w:rPr>
                        <w:rFonts w:ascii="Trebuchet MS"/>
                        <w:b/>
                        <w:spacing w:val="-1"/>
                        <w:w w:val="90"/>
                        <w:sz w:val="19"/>
                      </w:rPr>
                      <w:t>10</w:t>
                    </w:r>
                  </w:p>
                  <w:p>
                    <w:pPr>
                      <w:spacing w:before="39"/>
                      <w:ind w:left="367" w:right="0" w:firstLine="0"/>
                      <w:jc w:val="left"/>
                      <w:rPr>
                        <w:rFonts w:ascii="Arial"/>
                        <w:sz w:val="19"/>
                      </w:rPr>
                    </w:pPr>
                    <w:r>
                      <w:rPr>
                        <w:rFonts w:ascii="Arial"/>
                        <w:w w:val="95"/>
                        <w:sz w:val="19"/>
                      </w:rPr>
                      <w:t>Adjectives</w:t>
                    </w:r>
                  </w:p>
                </w:txbxContent>
              </v:textbox>
              <w10:wrap type="none"/>
            </v:shape>
            <w10:wrap type="none"/>
          </v:group>
        </w:pict>
      </w:r>
      <w:r>
        <w:rPr>
          <w:w w:val="105"/>
        </w:rPr>
        <w:t>Other adjectives ending in -</w:t>
      </w:r>
      <w:r>
        <w:rPr>
          <w:b/>
          <w:w w:val="105"/>
        </w:rPr>
        <w:t>ó</w:t>
      </w:r>
      <w:r>
        <w:rPr>
          <w:w w:val="105"/>
        </w:rPr>
        <w:t>/</w:t>
      </w:r>
      <w:r>
        <w:rPr>
          <w:b/>
          <w:w w:val="105"/>
        </w:rPr>
        <w:t>-o</w:t>
      </w:r>
      <w:r>
        <w:rPr>
          <w:w w:val="105"/>
        </w:rPr>
        <w:t>˝ never take a linking vowel:</w:t>
      </w:r>
    </w:p>
    <w:p>
      <w:pPr>
        <w:pStyle w:val="BodyText"/>
        <w:spacing w:before="8"/>
        <w:rPr>
          <w:sz w:val="25"/>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01"/>
        <w:gridCol w:w="1498"/>
        <w:gridCol w:w="1056"/>
      </w:tblGrid>
      <w:tr>
        <w:trPr>
          <w:trHeight w:val="307" w:hRule="atLeast"/>
        </w:trPr>
        <w:tc>
          <w:tcPr>
            <w:tcW w:w="1001" w:type="dxa"/>
          </w:tcPr>
          <w:p>
            <w:pPr>
              <w:pStyle w:val="TableParagraph"/>
              <w:ind w:left="0"/>
              <w:rPr>
                <w:rFonts w:ascii="Times New Roman"/>
                <w:sz w:val="18"/>
              </w:rPr>
            </w:pPr>
          </w:p>
        </w:tc>
        <w:tc>
          <w:tcPr>
            <w:tcW w:w="1498" w:type="dxa"/>
          </w:tcPr>
          <w:p>
            <w:pPr>
              <w:pStyle w:val="TableParagraph"/>
              <w:spacing w:line="223" w:lineRule="exact"/>
              <w:ind w:left="483"/>
              <w:rPr>
                <w:rFonts w:ascii="Arial"/>
                <w:i/>
                <w:sz w:val="20"/>
              </w:rPr>
            </w:pPr>
            <w:r>
              <w:rPr>
                <w:rFonts w:ascii="Arial"/>
                <w:i/>
                <w:w w:val="90"/>
                <w:sz w:val="20"/>
              </w:rPr>
              <w:t>Singular</w:t>
            </w:r>
          </w:p>
        </w:tc>
        <w:tc>
          <w:tcPr>
            <w:tcW w:w="1056" w:type="dxa"/>
          </w:tcPr>
          <w:p>
            <w:pPr>
              <w:pStyle w:val="TableParagraph"/>
              <w:spacing w:line="223" w:lineRule="exact"/>
              <w:ind w:left="419"/>
              <w:rPr>
                <w:rFonts w:ascii="Arial"/>
                <w:i/>
                <w:sz w:val="20"/>
              </w:rPr>
            </w:pPr>
            <w:r>
              <w:rPr>
                <w:rFonts w:ascii="Arial"/>
                <w:i/>
                <w:w w:val="90"/>
                <w:sz w:val="20"/>
              </w:rPr>
              <w:t>Plural</w:t>
            </w:r>
          </w:p>
        </w:tc>
      </w:tr>
      <w:tr>
        <w:trPr>
          <w:trHeight w:val="388" w:hRule="atLeast"/>
        </w:trPr>
        <w:tc>
          <w:tcPr>
            <w:tcW w:w="1001" w:type="dxa"/>
          </w:tcPr>
          <w:p>
            <w:pPr>
              <w:pStyle w:val="TableParagraph"/>
              <w:spacing w:before="74"/>
              <w:rPr>
                <w:rFonts w:ascii="Arial"/>
                <w:sz w:val="20"/>
              </w:rPr>
            </w:pPr>
            <w:r>
              <w:rPr>
                <w:rFonts w:ascii="Arial"/>
                <w:sz w:val="20"/>
              </w:rPr>
              <w:t>good</w:t>
            </w:r>
          </w:p>
        </w:tc>
        <w:tc>
          <w:tcPr>
            <w:tcW w:w="1498" w:type="dxa"/>
          </w:tcPr>
          <w:p>
            <w:pPr>
              <w:pStyle w:val="TableParagraph"/>
              <w:spacing w:before="74"/>
              <w:ind w:left="483"/>
              <w:rPr>
                <w:b/>
                <w:sz w:val="20"/>
              </w:rPr>
            </w:pPr>
            <w:r>
              <w:rPr>
                <w:b/>
                <w:sz w:val="20"/>
              </w:rPr>
              <w:t>jó</w:t>
            </w:r>
          </w:p>
        </w:tc>
        <w:tc>
          <w:tcPr>
            <w:tcW w:w="1056" w:type="dxa"/>
          </w:tcPr>
          <w:p>
            <w:pPr>
              <w:pStyle w:val="TableParagraph"/>
              <w:spacing w:before="74"/>
              <w:ind w:left="419"/>
              <w:rPr>
                <w:b/>
                <w:sz w:val="20"/>
              </w:rPr>
            </w:pPr>
            <w:r>
              <w:rPr>
                <w:b/>
                <w:sz w:val="20"/>
              </w:rPr>
              <w:t>jók</w:t>
            </w:r>
          </w:p>
        </w:tc>
      </w:tr>
      <w:tr>
        <w:trPr>
          <w:trHeight w:val="388" w:hRule="atLeast"/>
        </w:trPr>
        <w:tc>
          <w:tcPr>
            <w:tcW w:w="1001" w:type="dxa"/>
          </w:tcPr>
          <w:p>
            <w:pPr>
              <w:pStyle w:val="TableParagraph"/>
              <w:spacing w:before="74"/>
              <w:rPr>
                <w:rFonts w:ascii="Arial"/>
                <w:sz w:val="20"/>
              </w:rPr>
            </w:pPr>
            <w:r>
              <w:rPr>
                <w:rFonts w:ascii="Arial"/>
                <w:sz w:val="20"/>
              </w:rPr>
              <w:t>tiny</w:t>
            </w:r>
          </w:p>
        </w:tc>
        <w:tc>
          <w:tcPr>
            <w:tcW w:w="1498" w:type="dxa"/>
          </w:tcPr>
          <w:p>
            <w:pPr>
              <w:pStyle w:val="TableParagraph"/>
              <w:spacing w:before="74"/>
              <w:ind w:left="483"/>
              <w:rPr>
                <w:b/>
                <w:sz w:val="20"/>
              </w:rPr>
            </w:pPr>
            <w:r>
              <w:rPr>
                <w:b/>
                <w:sz w:val="20"/>
              </w:rPr>
              <w:t>apró</w:t>
            </w:r>
          </w:p>
        </w:tc>
        <w:tc>
          <w:tcPr>
            <w:tcW w:w="1056" w:type="dxa"/>
          </w:tcPr>
          <w:p>
            <w:pPr>
              <w:pStyle w:val="TableParagraph"/>
              <w:spacing w:before="74"/>
              <w:ind w:left="419"/>
              <w:rPr>
                <w:b/>
                <w:sz w:val="20"/>
              </w:rPr>
            </w:pPr>
            <w:r>
              <w:rPr>
                <w:b/>
                <w:sz w:val="20"/>
              </w:rPr>
              <w:t>aprók</w:t>
            </w:r>
          </w:p>
        </w:tc>
      </w:tr>
      <w:tr>
        <w:trPr>
          <w:trHeight w:val="311" w:hRule="atLeast"/>
        </w:trPr>
        <w:tc>
          <w:tcPr>
            <w:tcW w:w="1001" w:type="dxa"/>
          </w:tcPr>
          <w:p>
            <w:pPr>
              <w:pStyle w:val="TableParagraph"/>
              <w:spacing w:line="217" w:lineRule="exact" w:before="74"/>
              <w:rPr>
                <w:rFonts w:ascii="Arial"/>
                <w:sz w:val="20"/>
              </w:rPr>
            </w:pPr>
            <w:r>
              <w:rPr>
                <w:rFonts w:ascii="Arial"/>
                <w:w w:val="95"/>
                <w:sz w:val="20"/>
              </w:rPr>
              <w:t>cheap</w:t>
            </w:r>
          </w:p>
        </w:tc>
        <w:tc>
          <w:tcPr>
            <w:tcW w:w="1498" w:type="dxa"/>
          </w:tcPr>
          <w:p>
            <w:pPr>
              <w:pStyle w:val="TableParagraph"/>
              <w:spacing w:line="218" w:lineRule="exact" w:before="74"/>
              <w:ind w:left="483"/>
              <w:rPr>
                <w:b/>
                <w:sz w:val="20"/>
              </w:rPr>
            </w:pPr>
            <w:r>
              <w:rPr>
                <w:b/>
                <w:sz w:val="20"/>
              </w:rPr>
              <w:t>olcsó</w:t>
            </w:r>
          </w:p>
        </w:tc>
        <w:tc>
          <w:tcPr>
            <w:tcW w:w="1056" w:type="dxa"/>
          </w:tcPr>
          <w:p>
            <w:pPr>
              <w:pStyle w:val="TableParagraph"/>
              <w:spacing w:line="218" w:lineRule="exact" w:before="74"/>
              <w:ind w:left="419"/>
              <w:rPr>
                <w:b/>
                <w:sz w:val="20"/>
              </w:rPr>
            </w:pPr>
            <w:r>
              <w:rPr>
                <w:b/>
                <w:sz w:val="20"/>
              </w:rPr>
              <w:t>olcsók</w:t>
            </w:r>
          </w:p>
        </w:tc>
      </w:tr>
    </w:tbl>
    <w:p>
      <w:pPr>
        <w:pStyle w:val="BodyText"/>
        <w:rPr>
          <w:sz w:val="22"/>
        </w:rPr>
      </w:pPr>
    </w:p>
    <w:p>
      <w:pPr>
        <w:pStyle w:val="BodyText"/>
        <w:spacing w:before="2"/>
        <w:rPr>
          <w:sz w:val="23"/>
        </w:rPr>
      </w:pPr>
    </w:p>
    <w:p>
      <w:pPr>
        <w:pStyle w:val="Heading5"/>
        <w:spacing w:before="0"/>
        <w:ind w:left="2398"/>
      </w:pPr>
      <w:r>
        <w:rPr/>
        <w:pict>
          <v:shape style="position:absolute;margin-left:89.232002pt;margin-top:-1.875116pt;width:33.6pt;height:15.65pt;mso-position-horizontal-relative:page;mso-position-vertical-relative:paragraph;z-index:16307200"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10.1.1.2</w:t>
                  </w:r>
                </w:p>
              </w:txbxContent>
            </v:textbox>
            <v:stroke dashstyle="solid"/>
            <w10:wrap type="none"/>
          </v:shape>
        </w:pict>
      </w:r>
      <w:r>
        <w:rPr/>
        <w:t>Adjectives ending in a consonant</w:t>
      </w:r>
    </w:p>
    <w:p>
      <w:pPr>
        <w:pStyle w:val="BodyText"/>
        <w:rPr>
          <w:rFonts w:ascii="Arial"/>
          <w:sz w:val="20"/>
        </w:rPr>
      </w:pPr>
    </w:p>
    <w:p>
      <w:pPr>
        <w:pStyle w:val="BodyText"/>
        <w:spacing w:before="2"/>
        <w:rPr>
          <w:rFonts w:ascii="Arial"/>
          <w:sz w:val="17"/>
        </w:rPr>
      </w:pPr>
      <w:r>
        <w:rPr/>
        <w:pict>
          <v:shape style="position:absolute;margin-left:89.232002pt;margin-top:11.98315pt;width:43.55pt;height:15.65pt;mso-position-horizontal-relative:page;mso-position-vertical-relative:paragraph;z-index:-15153152;mso-wrap-distance-left:0;mso-wrap-distance-right:0" type="#_x0000_t202" filled="false" stroked="true" strokeweight=".299pt" strokecolor="#000000">
            <v:textbox inset="0,0,0,0">
              <w:txbxContent>
                <w:p>
                  <w:pPr>
                    <w:spacing w:before="28"/>
                    <w:ind w:left="42" w:right="0" w:firstLine="0"/>
                    <w:jc w:val="left"/>
                    <w:rPr>
                      <w:rFonts w:ascii="Arial"/>
                      <w:i/>
                      <w:sz w:val="20"/>
                    </w:rPr>
                  </w:pPr>
                  <w:r>
                    <w:rPr>
                      <w:rFonts w:ascii="Arial"/>
                      <w:i/>
                      <w:w w:val="90"/>
                      <w:sz w:val="20"/>
                    </w:rPr>
                    <w:t>10.1.1.2.1</w:t>
                  </w:r>
                </w:p>
              </w:txbxContent>
            </v:textbox>
            <v:stroke dashstyle="solid"/>
            <w10:wrap type="topAndBottom"/>
          </v:shape>
        </w:pict>
      </w:r>
    </w:p>
    <w:p>
      <w:pPr>
        <w:pStyle w:val="BodyText"/>
        <w:spacing w:before="101"/>
        <w:ind w:left="1581"/>
      </w:pPr>
      <w:r>
        <w:rPr>
          <w:w w:val="105"/>
        </w:rPr>
        <w:t>Adjectives require the linking vowel </w:t>
      </w:r>
      <w:r>
        <w:rPr>
          <w:b/>
          <w:w w:val="105"/>
        </w:rPr>
        <w:t>a</w:t>
      </w:r>
      <w:r>
        <w:rPr>
          <w:w w:val="105"/>
        </w:rPr>
        <w:t>/</w:t>
      </w:r>
      <w:r>
        <w:rPr>
          <w:b/>
          <w:w w:val="105"/>
        </w:rPr>
        <w:t>e </w:t>
      </w:r>
      <w:r>
        <w:rPr>
          <w:w w:val="105"/>
        </w:rPr>
        <w:t>before the plural </w:t>
      </w:r>
      <w:r>
        <w:rPr>
          <w:b/>
          <w:w w:val="105"/>
        </w:rPr>
        <w:t>-k</w:t>
      </w:r>
      <w:r>
        <w:rPr>
          <w:w w:val="105"/>
        </w:rPr>
        <w:t>.</w:t>
      </w:r>
    </w:p>
    <w:p>
      <w:pPr>
        <w:pStyle w:val="BodyText"/>
        <w:spacing w:before="8"/>
        <w:rPr>
          <w:sz w:val="25"/>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77"/>
        <w:gridCol w:w="1446"/>
        <w:gridCol w:w="1505"/>
      </w:tblGrid>
      <w:tr>
        <w:trPr>
          <w:trHeight w:val="307" w:hRule="atLeast"/>
        </w:trPr>
        <w:tc>
          <w:tcPr>
            <w:tcW w:w="1277" w:type="dxa"/>
          </w:tcPr>
          <w:p>
            <w:pPr>
              <w:pStyle w:val="TableParagraph"/>
              <w:ind w:left="0"/>
              <w:rPr>
                <w:rFonts w:ascii="Times New Roman"/>
                <w:sz w:val="18"/>
              </w:rPr>
            </w:pPr>
          </w:p>
        </w:tc>
        <w:tc>
          <w:tcPr>
            <w:tcW w:w="1446" w:type="dxa"/>
          </w:tcPr>
          <w:p>
            <w:pPr>
              <w:pStyle w:val="TableParagraph"/>
              <w:spacing w:line="223" w:lineRule="exact"/>
              <w:ind w:left="207"/>
              <w:rPr>
                <w:rFonts w:ascii="Arial"/>
                <w:i/>
                <w:sz w:val="20"/>
              </w:rPr>
            </w:pPr>
            <w:r>
              <w:rPr>
                <w:rFonts w:ascii="Arial"/>
                <w:i/>
                <w:w w:val="90"/>
                <w:sz w:val="20"/>
              </w:rPr>
              <w:t>Singular</w:t>
            </w:r>
          </w:p>
        </w:tc>
        <w:tc>
          <w:tcPr>
            <w:tcW w:w="1505" w:type="dxa"/>
          </w:tcPr>
          <w:p>
            <w:pPr>
              <w:pStyle w:val="TableParagraph"/>
              <w:spacing w:line="223" w:lineRule="exact"/>
              <w:ind w:left="195"/>
              <w:rPr>
                <w:rFonts w:ascii="Arial"/>
                <w:i/>
                <w:sz w:val="20"/>
              </w:rPr>
            </w:pPr>
            <w:r>
              <w:rPr>
                <w:rFonts w:ascii="Arial"/>
                <w:i/>
                <w:w w:val="90"/>
                <w:sz w:val="20"/>
              </w:rPr>
              <w:t>Plural</w:t>
            </w:r>
          </w:p>
        </w:tc>
      </w:tr>
      <w:tr>
        <w:trPr>
          <w:trHeight w:val="388" w:hRule="atLeast"/>
        </w:trPr>
        <w:tc>
          <w:tcPr>
            <w:tcW w:w="1277" w:type="dxa"/>
          </w:tcPr>
          <w:p>
            <w:pPr>
              <w:pStyle w:val="TableParagraph"/>
              <w:spacing w:before="74"/>
              <w:rPr>
                <w:rFonts w:ascii="Arial"/>
                <w:sz w:val="20"/>
              </w:rPr>
            </w:pPr>
            <w:r>
              <w:rPr>
                <w:rFonts w:ascii="Arial"/>
                <w:sz w:val="20"/>
              </w:rPr>
              <w:t>pretty</w:t>
            </w:r>
          </w:p>
        </w:tc>
        <w:tc>
          <w:tcPr>
            <w:tcW w:w="1446" w:type="dxa"/>
          </w:tcPr>
          <w:p>
            <w:pPr>
              <w:pStyle w:val="TableParagraph"/>
              <w:spacing w:before="74"/>
              <w:ind w:left="207"/>
              <w:rPr>
                <w:b/>
                <w:sz w:val="20"/>
              </w:rPr>
            </w:pPr>
            <w:r>
              <w:rPr>
                <w:b/>
                <w:sz w:val="20"/>
              </w:rPr>
              <w:t>csinos</w:t>
            </w:r>
          </w:p>
        </w:tc>
        <w:tc>
          <w:tcPr>
            <w:tcW w:w="1505" w:type="dxa"/>
          </w:tcPr>
          <w:p>
            <w:pPr>
              <w:pStyle w:val="TableParagraph"/>
              <w:spacing w:before="74"/>
              <w:ind w:left="195"/>
              <w:rPr>
                <w:b/>
                <w:sz w:val="20"/>
              </w:rPr>
            </w:pPr>
            <w:r>
              <w:rPr>
                <w:b/>
                <w:sz w:val="20"/>
              </w:rPr>
              <w:t>csinosak</w:t>
            </w:r>
          </w:p>
        </w:tc>
      </w:tr>
      <w:tr>
        <w:trPr>
          <w:trHeight w:val="388" w:hRule="atLeast"/>
        </w:trPr>
        <w:tc>
          <w:tcPr>
            <w:tcW w:w="1277" w:type="dxa"/>
          </w:tcPr>
          <w:p>
            <w:pPr>
              <w:pStyle w:val="TableParagraph"/>
              <w:spacing w:before="74"/>
              <w:rPr>
                <w:rFonts w:ascii="Arial"/>
                <w:sz w:val="20"/>
              </w:rPr>
            </w:pPr>
            <w:r>
              <w:rPr>
                <w:rFonts w:ascii="Arial"/>
                <w:sz w:val="20"/>
              </w:rPr>
              <w:t>worthwhile</w:t>
            </w:r>
          </w:p>
        </w:tc>
        <w:tc>
          <w:tcPr>
            <w:tcW w:w="1446" w:type="dxa"/>
          </w:tcPr>
          <w:p>
            <w:pPr>
              <w:pStyle w:val="TableParagraph"/>
              <w:spacing w:before="74"/>
              <w:ind w:left="207"/>
              <w:rPr>
                <w:b/>
                <w:sz w:val="20"/>
              </w:rPr>
            </w:pPr>
            <w:r>
              <w:rPr>
                <w:b/>
                <w:sz w:val="20"/>
              </w:rPr>
              <w:t>érdemes</w:t>
            </w:r>
          </w:p>
        </w:tc>
        <w:tc>
          <w:tcPr>
            <w:tcW w:w="1505" w:type="dxa"/>
          </w:tcPr>
          <w:p>
            <w:pPr>
              <w:pStyle w:val="TableParagraph"/>
              <w:spacing w:before="74"/>
              <w:ind w:left="195"/>
              <w:rPr>
                <w:b/>
                <w:sz w:val="20"/>
              </w:rPr>
            </w:pPr>
            <w:r>
              <w:rPr>
                <w:b/>
                <w:sz w:val="20"/>
              </w:rPr>
              <w:t>érdemesek</w:t>
            </w:r>
          </w:p>
        </w:tc>
      </w:tr>
      <w:tr>
        <w:trPr>
          <w:trHeight w:val="388" w:hRule="atLeast"/>
        </w:trPr>
        <w:tc>
          <w:tcPr>
            <w:tcW w:w="1277" w:type="dxa"/>
          </w:tcPr>
          <w:p>
            <w:pPr>
              <w:pStyle w:val="TableParagraph"/>
              <w:spacing w:before="74"/>
              <w:rPr>
                <w:rFonts w:ascii="Arial"/>
                <w:sz w:val="20"/>
              </w:rPr>
            </w:pPr>
            <w:r>
              <w:rPr>
                <w:rFonts w:ascii="Arial"/>
                <w:sz w:val="20"/>
              </w:rPr>
              <w:t>strong</w:t>
            </w:r>
          </w:p>
        </w:tc>
        <w:tc>
          <w:tcPr>
            <w:tcW w:w="1446" w:type="dxa"/>
          </w:tcPr>
          <w:p>
            <w:pPr>
              <w:pStyle w:val="TableParagraph"/>
              <w:spacing w:before="74"/>
              <w:ind w:left="207"/>
              <w:rPr>
                <w:b/>
                <w:sz w:val="20"/>
              </w:rPr>
            </w:pPr>
            <w:r>
              <w:rPr>
                <w:b/>
                <w:spacing w:val="-1"/>
                <w:w w:val="99"/>
                <w:sz w:val="20"/>
              </w:rPr>
              <w:t>er</w:t>
            </w:r>
            <w:r>
              <w:rPr>
                <w:b/>
                <w:spacing w:val="-110"/>
                <w:w w:val="104"/>
                <w:sz w:val="20"/>
              </w:rPr>
              <w:t>o</w:t>
            </w:r>
            <w:r>
              <w:rPr>
                <w:b/>
                <w:spacing w:val="-20"/>
                <w:w w:val="56"/>
                <w:sz w:val="20"/>
              </w:rPr>
              <w:t>´</w:t>
            </w:r>
            <w:r>
              <w:rPr>
                <w:b/>
                <w:spacing w:val="-1"/>
                <w:w w:val="56"/>
                <w:sz w:val="20"/>
              </w:rPr>
              <w:t>´</w:t>
            </w:r>
            <w:r>
              <w:rPr>
                <w:b/>
                <w:w w:val="98"/>
                <w:sz w:val="20"/>
              </w:rPr>
              <w:t>s</w:t>
            </w:r>
          </w:p>
        </w:tc>
        <w:tc>
          <w:tcPr>
            <w:tcW w:w="1505" w:type="dxa"/>
          </w:tcPr>
          <w:p>
            <w:pPr>
              <w:pStyle w:val="TableParagraph"/>
              <w:spacing w:before="74"/>
              <w:ind w:left="195"/>
              <w:rPr>
                <w:b/>
                <w:sz w:val="20"/>
              </w:rPr>
            </w:pPr>
            <w:r>
              <w:rPr>
                <w:b/>
                <w:spacing w:val="-1"/>
                <w:w w:val="95"/>
                <w:sz w:val="20"/>
              </w:rPr>
              <w:t>e</w:t>
            </w:r>
            <w:r>
              <w:rPr>
                <w:b/>
                <w:w w:val="104"/>
                <w:sz w:val="20"/>
              </w:rPr>
              <w:t>r</w:t>
            </w:r>
            <w:r>
              <w:rPr>
                <w:b/>
                <w:spacing w:val="-110"/>
                <w:w w:val="104"/>
                <w:sz w:val="20"/>
              </w:rPr>
              <w:t>o</w:t>
            </w:r>
            <w:r>
              <w:rPr>
                <w:b/>
                <w:spacing w:val="-20"/>
                <w:w w:val="56"/>
                <w:sz w:val="20"/>
              </w:rPr>
              <w:t>´</w:t>
            </w:r>
            <w:r>
              <w:rPr>
                <w:b/>
                <w:spacing w:val="-1"/>
                <w:w w:val="86"/>
                <w:sz w:val="20"/>
              </w:rPr>
              <w:t>´sek</w:t>
            </w:r>
          </w:p>
        </w:tc>
      </w:tr>
      <w:tr>
        <w:trPr>
          <w:trHeight w:val="388" w:hRule="atLeast"/>
        </w:trPr>
        <w:tc>
          <w:tcPr>
            <w:tcW w:w="1277" w:type="dxa"/>
          </w:tcPr>
          <w:p>
            <w:pPr>
              <w:pStyle w:val="TableParagraph"/>
              <w:spacing w:before="74"/>
              <w:rPr>
                <w:rFonts w:ascii="Arial"/>
                <w:sz w:val="20"/>
              </w:rPr>
            </w:pPr>
            <w:r>
              <w:rPr>
                <w:rFonts w:ascii="Arial"/>
                <w:sz w:val="20"/>
              </w:rPr>
              <w:t>interesting</w:t>
            </w:r>
          </w:p>
        </w:tc>
        <w:tc>
          <w:tcPr>
            <w:tcW w:w="1446" w:type="dxa"/>
          </w:tcPr>
          <w:p>
            <w:pPr>
              <w:pStyle w:val="TableParagraph"/>
              <w:spacing w:before="74"/>
              <w:ind w:left="207"/>
              <w:rPr>
                <w:b/>
                <w:sz w:val="20"/>
              </w:rPr>
            </w:pPr>
            <w:r>
              <w:rPr>
                <w:b/>
                <w:sz w:val="20"/>
              </w:rPr>
              <w:t>érdekes</w:t>
            </w:r>
          </w:p>
        </w:tc>
        <w:tc>
          <w:tcPr>
            <w:tcW w:w="1505" w:type="dxa"/>
          </w:tcPr>
          <w:p>
            <w:pPr>
              <w:pStyle w:val="TableParagraph"/>
              <w:spacing w:before="74"/>
              <w:ind w:left="195"/>
              <w:rPr>
                <w:b/>
                <w:sz w:val="20"/>
              </w:rPr>
            </w:pPr>
            <w:r>
              <w:rPr>
                <w:b/>
                <w:sz w:val="20"/>
              </w:rPr>
              <w:t>érdekesek</w:t>
            </w:r>
          </w:p>
        </w:tc>
      </w:tr>
      <w:tr>
        <w:trPr>
          <w:trHeight w:val="388" w:hRule="atLeast"/>
        </w:trPr>
        <w:tc>
          <w:tcPr>
            <w:tcW w:w="1277" w:type="dxa"/>
          </w:tcPr>
          <w:p>
            <w:pPr>
              <w:pStyle w:val="TableParagraph"/>
              <w:spacing w:before="74"/>
              <w:rPr>
                <w:rFonts w:ascii="Arial"/>
                <w:sz w:val="20"/>
              </w:rPr>
            </w:pPr>
            <w:r>
              <w:rPr>
                <w:rFonts w:ascii="Arial"/>
                <w:sz w:val="20"/>
              </w:rPr>
              <w:t>patient</w:t>
            </w:r>
          </w:p>
        </w:tc>
        <w:tc>
          <w:tcPr>
            <w:tcW w:w="1446" w:type="dxa"/>
          </w:tcPr>
          <w:p>
            <w:pPr>
              <w:pStyle w:val="TableParagraph"/>
              <w:spacing w:before="74"/>
              <w:ind w:left="207"/>
              <w:rPr>
                <w:b/>
                <w:sz w:val="20"/>
              </w:rPr>
            </w:pPr>
            <w:r>
              <w:rPr>
                <w:b/>
                <w:sz w:val="20"/>
              </w:rPr>
              <w:t>türelmes</w:t>
            </w:r>
          </w:p>
        </w:tc>
        <w:tc>
          <w:tcPr>
            <w:tcW w:w="1505" w:type="dxa"/>
          </w:tcPr>
          <w:p>
            <w:pPr>
              <w:pStyle w:val="TableParagraph"/>
              <w:spacing w:before="74"/>
              <w:ind w:left="195"/>
              <w:rPr>
                <w:b/>
                <w:sz w:val="20"/>
              </w:rPr>
            </w:pPr>
            <w:r>
              <w:rPr>
                <w:b/>
                <w:sz w:val="20"/>
              </w:rPr>
              <w:t>türelmesek</w:t>
            </w:r>
          </w:p>
        </w:tc>
      </w:tr>
      <w:tr>
        <w:trPr>
          <w:trHeight w:val="311" w:hRule="atLeast"/>
        </w:trPr>
        <w:tc>
          <w:tcPr>
            <w:tcW w:w="1277" w:type="dxa"/>
          </w:tcPr>
          <w:p>
            <w:pPr>
              <w:pStyle w:val="TableParagraph"/>
              <w:spacing w:line="217" w:lineRule="exact" w:before="74"/>
              <w:rPr>
                <w:rFonts w:ascii="Arial"/>
                <w:sz w:val="20"/>
              </w:rPr>
            </w:pPr>
            <w:r>
              <w:rPr>
                <w:rFonts w:ascii="Arial"/>
                <w:sz w:val="20"/>
              </w:rPr>
              <w:t>hardworking</w:t>
            </w:r>
          </w:p>
        </w:tc>
        <w:tc>
          <w:tcPr>
            <w:tcW w:w="1446" w:type="dxa"/>
          </w:tcPr>
          <w:p>
            <w:pPr>
              <w:pStyle w:val="TableParagraph"/>
              <w:spacing w:line="218" w:lineRule="exact" w:before="74"/>
              <w:ind w:left="207"/>
              <w:rPr>
                <w:b/>
                <w:sz w:val="20"/>
              </w:rPr>
            </w:pPr>
            <w:r>
              <w:rPr>
                <w:b/>
                <w:sz w:val="20"/>
              </w:rPr>
              <w:t>szorgalmas</w:t>
            </w:r>
          </w:p>
        </w:tc>
        <w:tc>
          <w:tcPr>
            <w:tcW w:w="1505" w:type="dxa"/>
          </w:tcPr>
          <w:p>
            <w:pPr>
              <w:pStyle w:val="TableParagraph"/>
              <w:spacing w:line="218" w:lineRule="exact" w:before="74"/>
              <w:ind w:left="195"/>
              <w:rPr>
                <w:b/>
                <w:sz w:val="20"/>
              </w:rPr>
            </w:pPr>
            <w:r>
              <w:rPr>
                <w:b/>
                <w:sz w:val="20"/>
              </w:rPr>
              <w:t>szorgalmasak</w:t>
            </w:r>
          </w:p>
        </w:tc>
      </w:tr>
    </w:tbl>
    <w:p>
      <w:pPr>
        <w:pStyle w:val="BodyText"/>
        <w:rPr>
          <w:sz w:val="20"/>
        </w:rPr>
      </w:pPr>
    </w:p>
    <w:p>
      <w:pPr>
        <w:pStyle w:val="BodyText"/>
        <w:spacing w:before="6"/>
        <w:rPr>
          <w:sz w:val="16"/>
        </w:rPr>
      </w:pPr>
      <w:r>
        <w:rPr/>
        <w:pict>
          <v:shape style="position:absolute;margin-left:89.232002pt;margin-top:11.605976pt;width:43.55pt;height:15.65pt;mso-position-horizontal-relative:page;mso-position-vertical-relative:paragraph;z-index:-15152640;mso-wrap-distance-left:0;mso-wrap-distance-right:0" type="#_x0000_t202" filled="false" stroked="true" strokeweight=".299pt" strokecolor="#000000">
            <v:textbox inset="0,0,0,0">
              <w:txbxContent>
                <w:p>
                  <w:pPr>
                    <w:spacing w:before="28"/>
                    <w:ind w:left="42" w:right="0" w:firstLine="0"/>
                    <w:jc w:val="left"/>
                    <w:rPr>
                      <w:rFonts w:ascii="Arial"/>
                      <w:i/>
                      <w:sz w:val="20"/>
                    </w:rPr>
                  </w:pPr>
                  <w:r>
                    <w:rPr>
                      <w:rFonts w:ascii="Arial"/>
                      <w:i/>
                      <w:w w:val="90"/>
                      <w:sz w:val="20"/>
                    </w:rPr>
                    <w:t>10.1.1.2.2</w:t>
                  </w:r>
                </w:p>
              </w:txbxContent>
            </v:textbox>
            <v:stroke dashstyle="solid"/>
            <w10:wrap type="topAndBottom"/>
          </v:shape>
        </w:pict>
      </w:r>
    </w:p>
    <w:p>
      <w:pPr>
        <w:pStyle w:val="BodyText"/>
        <w:spacing w:line="285" w:lineRule="auto" w:before="101"/>
        <w:ind w:left="1581" w:right="137"/>
      </w:pPr>
      <w:r>
        <w:rPr>
          <w:w w:val="105"/>
        </w:rPr>
        <w:t>Exceptionally, the following adjectives require the linking vowel </w:t>
      </w:r>
      <w:r>
        <w:rPr>
          <w:b/>
          <w:w w:val="105"/>
        </w:rPr>
        <w:t>o </w:t>
      </w:r>
      <w:r>
        <w:rPr>
          <w:w w:val="105"/>
        </w:rPr>
        <w:t>before the plural </w:t>
      </w:r>
      <w:r>
        <w:rPr>
          <w:b/>
          <w:w w:val="105"/>
        </w:rPr>
        <w:t>-k</w:t>
      </w:r>
      <w:r>
        <w:rPr>
          <w:w w:val="105"/>
        </w:rPr>
        <w:t>.</w:t>
      </w:r>
    </w:p>
    <w:p>
      <w:pPr>
        <w:pStyle w:val="BodyText"/>
        <w:spacing w:before="5"/>
        <w:rPr>
          <w:sz w:val="21"/>
        </w:rPr>
      </w:pPr>
    </w:p>
    <w:p>
      <w:pPr>
        <w:pStyle w:val="Heading6"/>
        <w:tabs>
          <w:tab w:pos="3461" w:val="left" w:leader="none"/>
          <w:tab w:pos="5608" w:val="left" w:leader="none"/>
          <w:tab w:pos="6554" w:val="left" w:leader="none"/>
        </w:tabs>
        <w:spacing w:before="0"/>
        <w:ind w:left="2488"/>
        <w:rPr>
          <w:i/>
        </w:rPr>
      </w:pPr>
      <w:r>
        <w:rPr>
          <w:i/>
          <w:w w:val="90"/>
        </w:rPr>
        <w:t>Singular</w:t>
        <w:tab/>
        <w:t>Plural</w:t>
        <w:tab/>
        <w:t>Singular</w:t>
        <w:tab/>
        <w:t>Plural</w:t>
      </w:r>
    </w:p>
    <w:p>
      <w:pPr>
        <w:tabs>
          <w:tab w:pos="2488" w:val="left" w:leader="none"/>
          <w:tab w:pos="3461" w:val="left" w:leader="none"/>
          <w:tab w:pos="4768" w:val="left" w:leader="none"/>
          <w:tab w:pos="5608" w:val="left" w:leader="none"/>
          <w:tab w:pos="6554" w:val="left" w:leader="none"/>
        </w:tabs>
        <w:spacing w:line="400" w:lineRule="auto" w:before="159"/>
        <w:ind w:left="1820" w:right="366" w:firstLine="0"/>
        <w:jc w:val="left"/>
        <w:rPr>
          <w:rFonts w:ascii="Trebuchet MS" w:hAnsi="Trebuchet MS"/>
          <w:b/>
          <w:sz w:val="20"/>
        </w:rPr>
      </w:pPr>
      <w:r>
        <w:rPr/>
        <w:pict>
          <v:group style="position:absolute;margin-left:14.379pt;margin-top:64.522659pt;width:61.8pt;height:23.95pt;mso-position-horizontal-relative:page;mso-position-vertical-relative:paragraph;z-index:16306688" coordorigin="288,1290" coordsize="1236,479">
            <v:shape style="position:absolute;left:287;top:1290;width:1236;height:479" coordorigin="288,1290" coordsize="1236,479" path="m1523,1290l290,1290,288,1294,288,1769,1520,1769,1523,1765,1523,1290xe" filled="true" fillcolor="#efefef" stroked="false">
              <v:path arrowok="t"/>
              <v:fill type="solid"/>
            </v:shape>
            <v:shape style="position:absolute;left:287;top:1290;width:1236;height:479" coordorigin="288,1290" coordsize="1236,479" path="m1523,1290l303,1290,288,1309,288,1769,1506,1769,1523,1749,1523,1290xe" filled="true" fillcolor="#eeeeee" stroked="false">
              <v:path arrowok="t"/>
              <v:fill type="solid"/>
            </v:shape>
            <v:shape style="position:absolute;left:287;top:1290;width:1236;height:479" coordorigin="288,1290" coordsize="1236,479" path="m1523,1290l317,1290,288,1325,288,1769,1493,1769,1523,1734,1523,1290xe" filled="true" fillcolor="#ededed" stroked="false">
              <v:path arrowok="t"/>
              <v:fill type="solid"/>
            </v:shape>
            <v:shape style="position:absolute;left:287;top:1290;width:1236;height:479" coordorigin="288,1290" coordsize="1236,479" path="m1523,1290l330,1290,288,1341,288,1769,1480,1769,1523,1718,1523,1290xe" filled="true" fillcolor="#ececec" stroked="false">
              <v:path arrowok="t"/>
              <v:fill type="solid"/>
            </v:shape>
            <v:shape style="position:absolute;left:287;top:1290;width:1236;height:479" coordorigin="288,1290" coordsize="1236,479" path="m1523,1290l343,1290,288,1356,288,1769,1467,1769,1523,1702,1523,1290xe" filled="true" fillcolor="#ebebeb" stroked="false">
              <v:path arrowok="t"/>
              <v:fill type="solid"/>
            </v:shape>
            <v:shape style="position:absolute;left:287;top:1290;width:1236;height:479" coordorigin="288,1290" coordsize="1236,479" path="m1523,1290l356,1290,288,1372,288,1769,1454,1769,1523,1687,1523,1290xe" filled="true" fillcolor="#eaeaea" stroked="false">
              <v:path arrowok="t"/>
              <v:fill type="solid"/>
            </v:shape>
            <v:shape style="position:absolute;left:287;top:1290;width:1236;height:479" coordorigin="288,1290" coordsize="1236,479" path="m1523,1290l369,1290,288,1388,288,1769,1441,1769,1523,1671,1523,1290xe" filled="true" fillcolor="#e9e9e9" stroked="false">
              <v:path arrowok="t"/>
              <v:fill type="solid"/>
            </v:shape>
            <v:shape style="position:absolute;left:287;top:1290;width:1236;height:479" coordorigin="288,1290" coordsize="1236,479" path="m1523,1290l382,1290,288,1403,288,1769,1428,1769,1523,1655,1523,1290xe" filled="true" fillcolor="#e8e8e8" stroked="false">
              <v:path arrowok="t"/>
              <v:fill type="solid"/>
            </v:shape>
            <v:shape style="position:absolute;left:287;top:1290;width:1236;height:479" coordorigin="288,1290" coordsize="1236,479" path="m1523,1290l396,1290,288,1419,288,1769,1414,1769,1523,1640,1523,1290xe" filled="true" fillcolor="#e7e7e7" stroked="false">
              <v:path arrowok="t"/>
              <v:fill type="solid"/>
            </v:shape>
            <v:shape style="position:absolute;left:287;top:1290;width:1236;height:479" coordorigin="288,1290" coordsize="1236,479" path="m1523,1290l409,1290,288,1435,288,1769,1401,1769,1523,1624,1523,1290xe" filled="true" fillcolor="#e6e6e6" stroked="false">
              <v:path arrowok="t"/>
              <v:fill type="solid"/>
            </v:shape>
            <v:shape style="position:absolute;left:287;top:1290;width:1236;height:479" coordorigin="288,1290" coordsize="1236,479" path="m1523,1290l422,1290,288,1450,288,1769,1388,1769,1523,1608,1523,1290xe" filled="true" fillcolor="#e5e5e5" stroked="false">
              <v:path arrowok="t"/>
              <v:fill type="solid"/>
            </v:shape>
            <v:shape style="position:absolute;left:287;top:1290;width:1236;height:479" coordorigin="288,1290" coordsize="1236,479" path="m1523,1290l435,1290,288,1466,288,1769,1375,1769,1523,1593,1523,1290xe" filled="true" fillcolor="#e4e4e4" stroked="false">
              <v:path arrowok="t"/>
              <v:fill type="solid"/>
            </v:shape>
            <v:shape style="position:absolute;left:287;top:1290;width:1236;height:479" coordorigin="288,1290" coordsize="1236,479" path="m1523,1290l448,1290,288,1482,288,1769,1362,1769,1523,1577,1523,1290xe" filled="true" fillcolor="#e3e3e3" stroked="false">
              <v:path arrowok="t"/>
              <v:fill type="solid"/>
            </v:shape>
            <v:shape style="position:absolute;left:287;top:1290;width:1236;height:479" coordorigin="288,1290" coordsize="1236,479" path="m1523,1290l461,1290,288,1497,288,1769,1349,1769,1523,1561,1523,1290xe" filled="true" fillcolor="#e2e2e2" stroked="false">
              <v:path arrowok="t"/>
              <v:fill type="solid"/>
            </v:shape>
            <v:shape style="position:absolute;left:287;top:1290;width:1236;height:479" coordorigin="288,1290" coordsize="1236,479" path="m1523,1290l474,1290,288,1513,288,1769,1336,1769,1523,1546,1523,1290xe" filled="true" fillcolor="#e1e1e1" stroked="false">
              <v:path arrowok="t"/>
              <v:fill type="solid"/>
            </v:shape>
            <v:shape style="position:absolute;left:287;top:1290;width:1236;height:479" coordorigin="288,1290" coordsize="1236,479" path="m1523,1290l488,1290,288,1529,288,1769,1322,1769,1523,1530,1523,1290xe" filled="true" fillcolor="#e0e0e0" stroked="false">
              <v:path arrowok="t"/>
              <v:fill type="solid"/>
            </v:shape>
            <v:shape style="position:absolute;left:287;top:1290;width:1236;height:479" coordorigin="288,1290" coordsize="1236,479" path="m1523,1290l501,1290,288,1544,288,1769,1309,1769,1523,1514,1523,1290xe" filled="true" fillcolor="#dfdfdf" stroked="false">
              <v:path arrowok="t"/>
              <v:fill type="solid"/>
            </v:shape>
            <v:shape style="position:absolute;left:287;top:1290;width:1236;height:479" coordorigin="288,1290" coordsize="1236,479" path="m1523,1290l514,1290,288,1560,288,1769,1296,1769,1523,1498,1523,1290xe" filled="true" fillcolor="#dedede" stroked="false">
              <v:path arrowok="t"/>
              <v:fill type="solid"/>
            </v:shape>
            <v:shape style="position:absolute;left:287;top:1290;width:1236;height:479" coordorigin="288,1290" coordsize="1236,479" path="m1523,1290l527,1290,288,1576,288,1769,1283,1769,1523,1483,1523,1290xe" filled="true" fillcolor="#dddddd" stroked="false">
              <v:path arrowok="t"/>
              <v:fill type="solid"/>
            </v:shape>
            <v:shape style="position:absolute;left:287;top:1290;width:1236;height:479" coordorigin="288,1290" coordsize="1236,479" path="m1523,1290l540,1290,288,1591,288,1769,1270,1769,1523,1467,1523,1290xe" filled="true" fillcolor="#dcdcdc" stroked="false">
              <v:path arrowok="t"/>
              <v:fill type="solid"/>
            </v:shape>
            <v:shape style="position:absolute;left:287;top:1290;width:1236;height:479" coordorigin="288,1290" coordsize="1236,479" path="m1523,1290l553,1290,288,1607,288,1769,1257,1769,1523,1451,1523,1290xe" filled="true" fillcolor="#dbdbdb" stroked="false">
              <v:path arrowok="t"/>
              <v:fill type="solid"/>
            </v:shape>
            <v:shape style="position:absolute;left:287;top:1290;width:1236;height:479" coordorigin="288,1290" coordsize="1236,479" path="m1523,1290l566,1290,288,1623,288,1769,1243,1769,1523,1436,1523,1290xe" filled="true" fillcolor="#dadada" stroked="false">
              <v:path arrowok="t"/>
              <v:fill type="solid"/>
            </v:shape>
            <v:shape style="position:absolute;left:287;top:1290;width:1236;height:479" coordorigin="288,1290" coordsize="1236,479" path="m1523,1290l580,1290,288,1638,288,1769,1230,1769,1523,1420,1523,1290xe" filled="true" fillcolor="#d9d9d9" stroked="false">
              <v:path arrowok="t"/>
              <v:fill type="solid"/>
            </v:shape>
            <v:shape style="position:absolute;left:287;top:1290;width:1236;height:479" coordorigin="288,1290" coordsize="1236,479" path="m1523,1290l593,1290,288,1654,288,1769,1217,1769,1523,1404,1523,1290xe" filled="true" fillcolor="#d8d8d8" stroked="false">
              <v:path arrowok="t"/>
              <v:fill type="solid"/>
            </v:shape>
            <v:shape style="position:absolute;left:287;top:1290;width:1236;height:479" coordorigin="288,1290" coordsize="1236,479" path="m1523,1290l606,1290,288,1670,288,1769,1204,1769,1523,1389,1523,1290xe" filled="true" fillcolor="#d7d7d7" stroked="false">
              <v:path arrowok="t"/>
              <v:fill type="solid"/>
            </v:shape>
            <v:shape style="position:absolute;left:287;top:1290;width:1236;height:479" coordorigin="288,1290" coordsize="1236,479" path="m1523,1290l619,1290,288,1686,288,1769,1191,1769,1523,1373,1523,1290xe" filled="true" fillcolor="#d6d6d6" stroked="false">
              <v:path arrowok="t"/>
              <v:fill type="solid"/>
            </v:shape>
            <v:shape style="position:absolute;left:287;top:1290;width:1236;height:479" coordorigin="288,1290" coordsize="1236,479" path="m1523,1290l632,1290,288,1701,288,1769,1178,1769,1523,1357,1523,1290xe" filled="true" fillcolor="#d5d5d5" stroked="false">
              <v:path arrowok="t"/>
              <v:fill type="solid"/>
            </v:shape>
            <v:shape style="position:absolute;left:287;top:1290;width:1236;height:479" coordorigin="288,1290" coordsize="1236,479" path="m1523,1290l645,1290,288,1717,288,1769,1165,1769,1523,1342,1523,1290xe" filled="true" fillcolor="#d4d4d4" stroked="false">
              <v:path arrowok="t"/>
              <v:fill type="solid"/>
            </v:shape>
            <v:shape style="position:absolute;left:287;top:1290;width:1236;height:479" coordorigin="288,1290" coordsize="1236,479" path="m1523,1290l658,1290,288,1733,288,1769,1151,1769,1523,1326,1523,1290xe" filled="true" fillcolor="#d3d3d3" stroked="false">
              <v:path arrowok="t"/>
              <v:fill type="solid"/>
            </v:shape>
            <v:shape style="position:absolute;left:287;top:1290;width:1236;height:479" coordorigin="288,1290" coordsize="1236,479" path="m1523,1290l672,1290,288,1748,288,1769,1138,1769,1523,1310,1523,1290xe" filled="true" fillcolor="#d2d2d2" stroked="false">
              <v:path arrowok="t"/>
              <v:fill type="solid"/>
            </v:shape>
            <v:shape style="position:absolute;left:287;top:1290;width:1236;height:479" coordorigin="288,1290" coordsize="1236,479" path="m1523,1290l685,1290,288,1764,288,1769,1125,1769,1523,1295,1523,1290xe" filled="true" fillcolor="#d1d1d1" stroked="false">
              <v:path arrowok="t"/>
              <v:fill type="solid"/>
            </v:shape>
            <v:shape style="position:absolute;left:296;top:1290;width:1217;height:479" coordorigin="297,1290" coordsize="1217,479" path="m1513,1290l698,1290,297,1769,1112,1769,1513,1290xe" filled="true" fillcolor="#d0d0d0" stroked="false">
              <v:path arrowok="t"/>
              <v:fill type="solid"/>
            </v:shape>
            <v:shape style="position:absolute;left:309;top:1290;width:1190;height:479" coordorigin="310,1290" coordsize="1190,479" path="m1500,1290l711,1290,310,1769,1099,1769,1500,1290xe" filled="true" fillcolor="#cfcfcf" stroked="false">
              <v:path arrowok="t"/>
              <v:fill type="solid"/>
            </v:shape>
            <v:shape style="position:absolute;left:323;top:1290;width:1164;height:479" coordorigin="323,1290" coordsize="1164,479" path="m1487,1290l724,1290,323,1769,1086,1769,1487,1290xe" filled="true" fillcolor="#cecece" stroked="false">
              <v:path arrowok="t"/>
              <v:fill type="solid"/>
            </v:shape>
            <v:shape style="position:absolute;left:336;top:1290;width:1138;height:479" coordorigin="336,1290" coordsize="1138,479" path="m1474,1290l737,1290,336,1769,1073,1769,1474,1290xe" filled="true" fillcolor="#cdcdcd" stroked="false">
              <v:path arrowok="t"/>
              <v:fill type="solid"/>
            </v:shape>
            <v:shape style="position:absolute;left:349;top:1290;width:1112;height:479" coordorigin="349,1290" coordsize="1112,479" path="m1460,1290l751,1290,349,1769,1059,1769,1460,1290xe" filled="true" fillcolor="#cccccc" stroked="false">
              <v:path arrowok="t"/>
              <v:fill type="solid"/>
            </v:shape>
            <v:shape style="position:absolute;left:362;top:1290;width:1085;height:479" coordorigin="363,1290" coordsize="1085,479" path="m1447,1290l764,1290,363,1769,1046,1769,1447,1290xe" filled="true" fillcolor="#cbcbcb" stroked="false">
              <v:path arrowok="t"/>
              <v:fill type="solid"/>
            </v:shape>
            <v:shape style="position:absolute;left:375;top:1290;width:1059;height:479" coordorigin="376,1290" coordsize="1059,479" path="m1434,1290l777,1290,376,1769,1033,1769,1434,1290xe" filled="true" fillcolor="#cacaca" stroked="false">
              <v:path arrowok="t"/>
              <v:fill type="solid"/>
            </v:shape>
            <v:shape style="position:absolute;left:388;top:1290;width:1033;height:479" coordorigin="389,1290" coordsize="1033,479" path="m1421,1290l790,1290,389,1769,1020,1769,1421,1290xe" filled="true" fillcolor="#c9c9c9" stroked="false">
              <v:path arrowok="t"/>
              <v:fill type="solid"/>
            </v:shape>
            <v:shape style="position:absolute;left:402;top:1290;width:1006;height:479" coordorigin="402,1290" coordsize="1006,479" path="m1408,1290l803,1290,402,1769,1007,1769,1408,1290xe" filled="true" fillcolor="#c8c8c8" stroked="false">
              <v:path arrowok="t"/>
              <v:fill type="solid"/>
            </v:shape>
            <v:shape style="position:absolute;left:415;top:1290;width:980;height:479" coordorigin="415,1290" coordsize="980,479" path="m1395,1290l816,1290,415,1769,994,1769,1395,1290xe" filled="true" fillcolor="#c7c7c7" stroked="false">
              <v:path arrowok="t"/>
              <v:fill type="solid"/>
            </v:shape>
            <v:shape style="position:absolute;left:428;top:1290;width:954;height:479" coordorigin="428,1290" coordsize="954,479" path="m1382,1290l829,1290,428,1769,981,1769,1382,1290xe" filled="true" fillcolor="#c6c6c6" stroked="false">
              <v:path arrowok="t"/>
              <v:fill type="solid"/>
            </v:shape>
            <v:shape style="position:absolute;left:441;top:1290;width:927;height:479" coordorigin="441,1290" coordsize="927,479" path="m1368,1290l843,1290,441,1769,967,1769,1368,1290xe" filled="true" fillcolor="#c5c5c5" stroked="false">
              <v:path arrowok="t"/>
              <v:fill type="solid"/>
            </v:shape>
            <v:shape style="position:absolute;left:454;top:1290;width:901;height:479" coordorigin="455,1290" coordsize="901,479" path="m1355,1290l856,1290,455,1769,954,1769,1355,1290xe" filled="true" fillcolor="#c4c4c4" stroked="false">
              <v:path arrowok="t"/>
              <v:fill type="solid"/>
            </v:shape>
            <v:shape style="position:absolute;left:467;top:1290;width:875;height:479" coordorigin="468,1290" coordsize="875,479" path="m1342,1290l869,1290,468,1769,941,1769,1342,1290xe" filled="true" fillcolor="#c3c3c3" stroked="false">
              <v:path arrowok="t"/>
              <v:fill type="solid"/>
            </v:shape>
            <v:shape style="position:absolute;left:480;top:1290;width:849;height:479" coordorigin="481,1290" coordsize="849,479" path="m1329,1290l882,1290,481,1769,928,1769,1329,1290xe" filled="true" fillcolor="#c2c2c2" stroked="false">
              <v:path arrowok="t"/>
              <v:fill type="solid"/>
            </v:shape>
            <v:shape style="position:absolute;left:494;top:1290;width:822;height:479" coordorigin="494,1290" coordsize="822,479" path="m1316,1290l895,1290,494,1769,915,1769,1316,1290xe" filled="true" fillcolor="#c1c1c1" stroked="false">
              <v:path arrowok="t"/>
              <v:fill type="solid"/>
            </v:shape>
            <v:shape style="position:absolute;left:507;top:1290;width:796;height:479" coordorigin="507,1290" coordsize="796,479" path="m1303,1290l908,1290,507,1769,902,1769,1303,1290xe" filled="true" fillcolor="#c0c0c0" stroked="false">
              <v:path arrowok="t"/>
              <v:fill type="solid"/>
            </v:shape>
            <v:shape style="position:absolute;left:520;top:1290;width:770;height:479" coordorigin="520,1290" coordsize="770,479" path="m1290,1290l921,1290,520,1769,888,1769,1290,1290xe" filled="true" fillcolor="#bfbfbf" stroked="false">
              <v:path arrowok="t"/>
              <v:fill type="solid"/>
            </v:shape>
            <v:shape style="position:absolute;left:533;top:1290;width:743;height:479" coordorigin="533,1290" coordsize="743,479" path="m1276,1290l935,1290,533,1769,875,1769,1276,1290xe" filled="true" fillcolor="#bebebe" stroked="false">
              <v:path arrowok="t"/>
              <v:fill type="solid"/>
            </v:shape>
            <v:shape style="position:absolute;left:546;top:1290;width:717;height:479" coordorigin="547,1290" coordsize="717,479" path="m1263,1290l948,1290,547,1769,862,1769,1263,1290xe" filled="true" fillcolor="#bdbdbd" stroked="false">
              <v:path arrowok="t"/>
              <v:fill type="solid"/>
            </v:shape>
            <v:shape style="position:absolute;left:559;top:1290;width:691;height:479" coordorigin="560,1290" coordsize="691,479" path="m1250,1290l961,1290,560,1769,849,1769,1250,1290xe" filled="true" fillcolor="#bcbcbc" stroked="false">
              <v:path arrowok="t"/>
              <v:fill type="solid"/>
            </v:shape>
            <v:shape style="position:absolute;left:572;top:1290;width:665;height:479" coordorigin="573,1290" coordsize="665,479" path="m1237,1290l974,1290,573,1769,836,1769,1237,1290xe" filled="true" fillcolor="#bbbbbb" stroked="false">
              <v:path arrowok="t"/>
              <v:fill type="solid"/>
            </v:shape>
            <v:shape style="position:absolute;left:586;top:1290;width:638;height:479" coordorigin="586,1290" coordsize="638,479" path="m1224,1290l987,1290,586,1769,823,1769,1224,1290xe" filled="true" fillcolor="#bababa" stroked="false">
              <v:path arrowok="t"/>
              <v:fill type="solid"/>
            </v:shape>
            <v:shape style="position:absolute;left:599;top:1290;width:612;height:479" coordorigin="599,1290" coordsize="612,479" path="m1211,1290l1000,1290,599,1769,810,1769,1211,1290xe" filled="true" fillcolor="#b9b9b9" stroked="false">
              <v:path arrowok="t"/>
              <v:fill type="solid"/>
            </v:shape>
            <v:shape style="position:absolute;left:612;top:1290;width:586;height:479" coordorigin="612,1290" coordsize="586,479" path="m1198,1290l1013,1290,612,1769,796,1769,1198,1290xe" filled="true" fillcolor="#b8b8b8" stroked="false">
              <v:path arrowok="t"/>
              <v:fill type="solid"/>
            </v:shape>
            <v:shape style="position:absolute;left:625;top:1290;width:559;height:479" coordorigin="626,1290" coordsize="559,479" path="m1184,1290l1027,1290,626,1769,783,1769,1184,1290xe" filled="true" fillcolor="#b7b7b7" stroked="false">
              <v:path arrowok="t"/>
              <v:fill type="solid"/>
            </v:shape>
            <v:shape style="position:absolute;left:638;top:1290;width:533;height:479" coordorigin="639,1290" coordsize="533,479" path="m1171,1290l1040,1290,639,1769,770,1769,1171,1290xe" filled="true" fillcolor="#b6b6b6" stroked="false">
              <v:path arrowok="t"/>
              <v:fill type="solid"/>
            </v:shape>
            <v:shape style="position:absolute;left:651;top:1290;width:507;height:479" coordorigin="652,1290" coordsize="507,479" path="m1158,1290l1053,1290,652,1769,757,1769,1158,1290xe" filled="true" fillcolor="#b5b5b5" stroked="false">
              <v:path arrowok="t"/>
              <v:fill type="solid"/>
            </v:shape>
            <v:shape style="position:absolute;left:664;top:1290;width:480;height:479" coordorigin="665,1290" coordsize="480,479" path="m1145,1290l1066,1290,665,1769,744,1769,1145,1290xe" filled="true" fillcolor="#b4b4b4" stroked="false">
              <v:path arrowok="t"/>
              <v:fill type="solid"/>
            </v:shape>
            <v:shape style="position:absolute;left:678;top:1290;width:454;height:479" coordorigin="678,1290" coordsize="454,479" path="m1132,1290l1079,1290,678,1769,731,1769,1132,1290xe" filled="true" fillcolor="#b3b3b3" stroked="false">
              <v:path arrowok="t"/>
              <v:fill type="solid"/>
            </v:shape>
            <v:shape style="position:absolute;left:691;top:1290;width:428;height:479" coordorigin="691,1290" coordsize="428,479" path="m1119,1290l1092,1290,691,1769,718,1769,1119,1290xe" filled="true" fillcolor="#b2b2b2" stroked="false">
              <v:path arrowok="t"/>
              <v:fill type="solid"/>
            </v:shape>
            <v:shape style="position:absolute;left:287;top:1290;width:1236;height:479" type="#_x0000_t202" filled="false" stroked="false">
              <v:textbox inset="0,0,0,0">
                <w:txbxContent>
                  <w:p>
                    <w:pPr>
                      <w:spacing w:before="50"/>
                      <w:ind w:left="0" w:right="97" w:firstLine="0"/>
                      <w:jc w:val="right"/>
                      <w:rPr>
                        <w:rFonts w:ascii="Arial"/>
                        <w:sz w:val="19"/>
                      </w:rPr>
                    </w:pPr>
                    <w:r>
                      <w:rPr>
                        <w:rFonts w:ascii="Arial"/>
                        <w:w w:val="85"/>
                        <w:sz w:val="19"/>
                      </w:rPr>
                      <w:t>154</w:t>
                    </w:r>
                  </w:p>
                </w:txbxContent>
              </v:textbox>
              <w10:wrap type="none"/>
            </v:shape>
            <w10:wrap type="none"/>
          </v:group>
        </w:pict>
      </w:r>
      <w:r>
        <w:rPr>
          <w:rFonts w:ascii="Arial" w:hAnsi="Arial"/>
          <w:sz w:val="20"/>
        </w:rPr>
        <w:t>big</w:t>
        <w:tab/>
      </w:r>
      <w:r>
        <w:rPr>
          <w:rFonts w:ascii="Trebuchet MS" w:hAnsi="Trebuchet MS"/>
          <w:b/>
          <w:sz w:val="20"/>
        </w:rPr>
        <w:t>nagy</w:t>
        <w:tab/>
        <w:t>nagyok</w:t>
        <w:tab/>
      </w:r>
      <w:r>
        <w:rPr>
          <w:rFonts w:ascii="Arial" w:hAnsi="Arial"/>
          <w:sz w:val="20"/>
        </w:rPr>
        <w:t>happy</w:t>
        <w:tab/>
      </w:r>
      <w:r>
        <w:rPr>
          <w:rFonts w:ascii="Trebuchet MS" w:hAnsi="Trebuchet MS"/>
          <w:b/>
          <w:sz w:val="20"/>
        </w:rPr>
        <w:t>boldog</w:t>
        <w:tab/>
        <w:t>boldogok </w:t>
      </w:r>
      <w:r>
        <w:rPr>
          <w:rFonts w:ascii="Arial" w:hAnsi="Arial"/>
          <w:sz w:val="20"/>
        </w:rPr>
        <w:t>rich</w:t>
        <w:tab/>
      </w:r>
      <w:r>
        <w:rPr>
          <w:rFonts w:ascii="Trebuchet MS" w:hAnsi="Trebuchet MS"/>
          <w:b/>
          <w:sz w:val="20"/>
        </w:rPr>
        <w:t>gazdag</w:t>
        <w:tab/>
        <w:t>gazdagok</w:t>
        <w:tab/>
      </w:r>
      <w:r>
        <w:rPr>
          <w:rFonts w:ascii="Arial" w:hAnsi="Arial"/>
          <w:sz w:val="20"/>
        </w:rPr>
        <w:t>blind</w:t>
        <w:tab/>
      </w:r>
      <w:r>
        <w:rPr>
          <w:rFonts w:ascii="Trebuchet MS" w:hAnsi="Trebuchet MS"/>
          <w:b/>
          <w:sz w:val="20"/>
        </w:rPr>
        <w:t>vak</w:t>
        <w:tab/>
        <w:t>vakok </w:t>
      </w:r>
      <w:r>
        <w:rPr>
          <w:rFonts w:ascii="Arial" w:hAnsi="Arial"/>
          <w:sz w:val="20"/>
        </w:rPr>
        <w:t>thick</w:t>
        <w:tab/>
      </w:r>
      <w:r>
        <w:rPr>
          <w:rFonts w:ascii="Trebuchet MS" w:hAnsi="Trebuchet MS"/>
          <w:b/>
          <w:sz w:val="20"/>
        </w:rPr>
        <w:t>vastag</w:t>
        <w:tab/>
        <w:t>vastagok</w:t>
        <w:tab/>
      </w:r>
      <w:r>
        <w:rPr>
          <w:rFonts w:ascii="Arial" w:hAnsi="Arial"/>
          <w:w w:val="95"/>
          <w:sz w:val="20"/>
        </w:rPr>
        <w:t>base</w:t>
        <w:tab/>
      </w:r>
      <w:r>
        <w:rPr>
          <w:rFonts w:ascii="Trebuchet MS" w:hAnsi="Trebuchet MS"/>
          <w:b/>
          <w:sz w:val="20"/>
        </w:rPr>
        <w:t>aljas</w:t>
        <w:tab/>
        <w:t>aljasok </w:t>
      </w:r>
      <w:r>
        <w:rPr>
          <w:rFonts w:ascii="Arial" w:hAnsi="Arial"/>
          <w:sz w:val="20"/>
        </w:rPr>
        <w:t>free</w:t>
        <w:tab/>
      </w:r>
      <w:r>
        <w:rPr>
          <w:rFonts w:ascii="Trebuchet MS" w:hAnsi="Trebuchet MS"/>
          <w:b/>
          <w:sz w:val="20"/>
        </w:rPr>
        <w:t>szabad</w:t>
        <w:tab/>
        <w:t>szabadok</w:t>
        <w:tab/>
      </w:r>
      <w:r>
        <w:rPr>
          <w:rFonts w:ascii="Arial" w:hAnsi="Arial"/>
          <w:sz w:val="20"/>
        </w:rPr>
        <w:t>other</w:t>
        <w:tab/>
      </w:r>
      <w:r>
        <w:rPr>
          <w:rFonts w:ascii="Trebuchet MS" w:hAnsi="Trebuchet MS"/>
          <w:b/>
          <w:sz w:val="20"/>
        </w:rPr>
        <w:t>más</w:t>
        <w:tab/>
        <w:t>mások</w:t>
      </w:r>
    </w:p>
    <w:p>
      <w:pPr>
        <w:spacing w:after="0" w:line="400" w:lineRule="auto"/>
        <w:jc w:val="left"/>
        <w:rPr>
          <w:rFonts w:ascii="Trebuchet MS" w:hAnsi="Trebuchet MS"/>
          <w:sz w:val="20"/>
        </w:rPr>
        <w:sectPr>
          <w:pgSz w:w="8650" w:h="12250"/>
          <w:pgMar w:top="500" w:bottom="280" w:left="180" w:right="680"/>
        </w:sectPr>
      </w:pPr>
    </w:p>
    <w:p>
      <w:pPr>
        <w:pStyle w:val="BodyText"/>
        <w:rPr>
          <w:rFonts w:ascii="Trebuchet MS"/>
          <w:b/>
          <w:sz w:val="20"/>
        </w:rPr>
      </w:pPr>
    </w:p>
    <w:p>
      <w:pPr>
        <w:pStyle w:val="BodyText"/>
        <w:ind w:left="121"/>
        <w:rPr>
          <w:rFonts w:ascii="Trebuchet MS"/>
          <w:sz w:val="20"/>
        </w:rPr>
      </w:pPr>
      <w:r>
        <w:rPr>
          <w:rFonts w:ascii="Trebuchet MS"/>
          <w:sz w:val="20"/>
        </w:rPr>
        <w:pict>
          <v:shape style="width:43.55pt;height:15.65pt;mso-position-horizontal-relative:char;mso-position-vertical-relative:line" type="#_x0000_t202" filled="false" stroked="true" strokeweight=".299pt" strokecolor="#000000">
            <w10:anchorlock/>
            <v:textbox inset="0,0,0,0">
              <w:txbxContent>
                <w:p>
                  <w:pPr>
                    <w:spacing w:before="28"/>
                    <w:ind w:left="42" w:right="0" w:firstLine="0"/>
                    <w:jc w:val="left"/>
                    <w:rPr>
                      <w:rFonts w:ascii="Arial"/>
                      <w:i/>
                      <w:sz w:val="20"/>
                    </w:rPr>
                  </w:pPr>
                  <w:r>
                    <w:rPr>
                      <w:rFonts w:ascii="Arial"/>
                      <w:i/>
                      <w:w w:val="90"/>
                      <w:sz w:val="20"/>
                    </w:rPr>
                    <w:t>10.1.1.2.3</w:t>
                  </w:r>
                </w:p>
              </w:txbxContent>
            </v:textbox>
            <v:stroke dashstyle="solid"/>
          </v:shape>
        </w:pict>
      </w:r>
      <w:r>
        <w:rPr>
          <w:rFonts w:ascii="Trebuchet MS"/>
          <w:sz w:val="20"/>
        </w:rPr>
      </w:r>
    </w:p>
    <w:p>
      <w:pPr>
        <w:pStyle w:val="BodyText"/>
        <w:spacing w:line="285" w:lineRule="auto" w:before="130"/>
        <w:ind w:left="101" w:right="1583"/>
        <w:jc w:val="both"/>
      </w:pPr>
      <w:r>
        <w:rPr/>
        <w:pict>
          <v:group style="position:absolute;margin-left:355.789001pt;margin-top:-29.902866pt;width:61.8pt;height:119.55pt;mso-position-horizontal-relative:page;mso-position-vertical-relative:paragraph;z-index:16309760" coordorigin="7116,-598" coordsize="1236,2391">
            <v:shape style="position:absolute;left:7115;top:-599;width:1236;height:2391" coordorigin="7116,-598" coordsize="1236,2391" path="m8351,-598l7130,-598,7116,-581,7116,1792,8337,1792,8351,1776,8351,-598xe" filled="true" fillcolor="#f0f0f0" stroked="false">
              <v:path arrowok="t"/>
              <v:fill type="solid"/>
            </v:shape>
            <v:shape style="position:absolute;left:7115;top:-599;width:1236;height:2391" coordorigin="7116,-598" coordsize="1236,2391" path="m8351,-598l7156,-598,7116,-551,7116,1792,8311,1792,8351,1745,8351,-598xe" filled="true" fillcolor="#efefef" stroked="false">
              <v:path arrowok="t"/>
              <v:fill type="solid"/>
            </v:shape>
            <v:shape style="position:absolute;left:7115;top:-599;width:1236;height:2391" coordorigin="7116,-598" coordsize="1236,2391" path="m8351,-598l7181,-598,7116,-520,7116,1792,8286,1792,8351,1715,8351,-598xe" filled="true" fillcolor="#eeeeee" stroked="false">
              <v:path arrowok="t"/>
              <v:fill type="solid"/>
            </v:shape>
            <v:shape style="position:absolute;left:7115;top:-599;width:1236;height:2391" coordorigin="7116,-598" coordsize="1236,2391" path="m8351,-598l7207,-598,7116,-490,7116,1792,8260,1792,8351,1684,8351,-598xe" filled="true" fillcolor="#ededed" stroked="false">
              <v:path arrowok="t"/>
              <v:fill type="solid"/>
            </v:shape>
            <v:shape style="position:absolute;left:7115;top:-599;width:1236;height:2391" coordorigin="7116,-598" coordsize="1236,2391" path="m8351,-598l7232,-598,7116,-459,7116,1792,8235,1792,8351,1654,8351,-598xe" filled="true" fillcolor="#ececec" stroked="false">
              <v:path arrowok="t"/>
              <v:fill type="solid"/>
            </v:shape>
            <v:shape style="position:absolute;left:7115;top:-599;width:1236;height:2391" coordorigin="7116,-598" coordsize="1236,2391" path="m8351,-598l7258,-598,7116,-429,7116,1792,8209,1792,8351,1624,8351,-598xe" filled="true" fillcolor="#ebebeb" stroked="false">
              <v:path arrowok="t"/>
              <v:fill type="solid"/>
            </v:shape>
            <v:shape style="position:absolute;left:7115;top:-599;width:1236;height:2391" coordorigin="7116,-598" coordsize="1236,2391" path="m8351,-598l7283,-598,7116,-399,7116,1792,8184,1792,8351,1593,8351,-598xe" filled="true" fillcolor="#eaeaea" stroked="false">
              <v:path arrowok="t"/>
              <v:fill type="solid"/>
            </v:shape>
            <v:shape style="position:absolute;left:7115;top:-599;width:1236;height:2391" coordorigin="7116,-598" coordsize="1236,2391" path="m8351,-598l7309,-598,7116,-368,7116,1792,8158,1792,8351,1563,8351,-598xe" filled="true" fillcolor="#e9e9e9" stroked="false">
              <v:path arrowok="t"/>
              <v:fill type="solid"/>
            </v:shape>
            <v:shape style="position:absolute;left:7115;top:-599;width:1236;height:2391" coordorigin="7116,-598" coordsize="1236,2391" path="m8351,-598l7334,-598,7116,-338,7116,1792,8133,1792,8351,1532,8351,-598xe" filled="true" fillcolor="#e8e8e8" stroked="false">
              <v:path arrowok="t"/>
              <v:fill type="solid"/>
            </v:shape>
            <v:shape style="position:absolute;left:7115;top:-599;width:1236;height:2391" coordorigin="7116,-598" coordsize="1236,2391" path="m8351,-598l7360,-598,7116,-308,7116,1792,8107,1792,8351,1502,8351,-598xe" filled="true" fillcolor="#e7e7e7" stroked="false">
              <v:path arrowok="t"/>
              <v:fill type="solid"/>
            </v:shape>
            <v:shape style="position:absolute;left:7115;top:-599;width:1236;height:2391" coordorigin="7116,-598" coordsize="1236,2391" path="m8351,-598l7385,-598,7116,-277,7116,1792,8082,1792,8351,1472,8351,-598xe" filled="true" fillcolor="#e6e6e6" stroked="false">
              <v:path arrowok="t"/>
              <v:fill type="solid"/>
            </v:shape>
            <v:shape style="position:absolute;left:7115;top:-599;width:1236;height:2391" coordorigin="7116,-598" coordsize="1236,2391" path="m8351,-598l7411,-598,7116,-247,7116,1792,8056,1792,8351,1441,8351,-598xe" filled="true" fillcolor="#e5e5e5" stroked="false">
              <v:path arrowok="t"/>
              <v:fill type="solid"/>
            </v:shape>
            <v:shape style="position:absolute;left:7115;top:-599;width:1236;height:2391" coordorigin="7116,-598" coordsize="1236,2391" path="m8351,-598l7436,-598,7116,-216,7116,1792,8031,1792,8351,1411,8351,-598xe" filled="true" fillcolor="#e4e4e4" stroked="false">
              <v:path arrowok="t"/>
              <v:fill type="solid"/>
            </v:shape>
            <v:shape style="position:absolute;left:7115;top:-599;width:1236;height:2391" coordorigin="7116,-598" coordsize="1236,2391" path="m8351,-598l7462,-598,7116,-186,7116,1792,8005,1792,8351,1381,8351,-598xe" filled="true" fillcolor="#e3e3e3" stroked="false">
              <v:path arrowok="t"/>
              <v:fill type="solid"/>
            </v:shape>
            <v:shape style="position:absolute;left:7115;top:-599;width:1236;height:2391" coordorigin="7116,-598" coordsize="1236,2391" path="m8351,-598l7487,-598,7116,-156,7116,1792,7980,1792,8351,1350,8351,-598xe" filled="true" fillcolor="#e2e2e2" stroked="false">
              <v:path arrowok="t"/>
              <v:fill type="solid"/>
            </v:shape>
            <v:shape style="position:absolute;left:7115;top:-599;width:1236;height:2391" coordorigin="7116,-598" coordsize="1236,2391" path="m8351,-598l7513,-598,7116,-125,7116,1792,7954,1792,8351,1320,8351,-598xe" filled="true" fillcolor="#e1e1e1" stroked="false">
              <v:path arrowok="t"/>
              <v:fill type="solid"/>
            </v:shape>
            <v:shape style="position:absolute;left:7115;top:-599;width:1236;height:2391" coordorigin="7116,-598" coordsize="1236,2391" path="m8351,-598l7538,-598,7116,-95,7116,1792,7929,1792,8351,1289,8351,-598xe" filled="true" fillcolor="#e0e0e0" stroked="false">
              <v:path arrowok="t"/>
              <v:fill type="solid"/>
            </v:shape>
            <v:shape style="position:absolute;left:7115;top:-599;width:1236;height:2391" coordorigin="7116,-598" coordsize="1236,2391" path="m8351,-598l7563,-598,7116,-64,7116,1792,7903,1792,8351,1259,8351,-598xe" filled="true" fillcolor="#dfdfdf" stroked="false">
              <v:path arrowok="t"/>
              <v:fill type="solid"/>
            </v:shape>
            <v:shape style="position:absolute;left:7115;top:-599;width:1236;height:2391" coordorigin="7116,-598" coordsize="1236,2391" path="m8351,-598l7589,-598,7116,-34,7116,1792,7878,1792,8351,1229,8351,-598xe" filled="true" fillcolor="#dedede" stroked="false">
              <v:path arrowok="t"/>
              <v:fill type="solid"/>
            </v:shape>
            <v:shape style="position:absolute;left:7115;top:-599;width:1236;height:2391" coordorigin="7116,-598" coordsize="1236,2391" path="m8351,-598l7614,-598,7116,-4,7116,1792,7852,1792,8351,1198,8351,-598xe" filled="true" fillcolor="#dddddd" stroked="false">
              <v:path arrowok="t"/>
              <v:fill type="solid"/>
            </v:shape>
            <v:shape style="position:absolute;left:7115;top:-599;width:1236;height:2391" coordorigin="7116,-598" coordsize="1236,2391" path="m8351,-598l7640,-598,7116,27,7116,1792,7827,1792,8351,1168,8351,-598xe" filled="true" fillcolor="#dcdcdc" stroked="false">
              <v:path arrowok="t"/>
              <v:fill type="solid"/>
            </v:shape>
            <v:shape style="position:absolute;left:7115;top:-599;width:1236;height:2391" coordorigin="7116,-598" coordsize="1236,2391" path="m8351,-598l7665,-598,7116,57,7116,1792,7801,1792,8351,1137,8351,-598xe" filled="true" fillcolor="#dbdbdb" stroked="false">
              <v:path arrowok="t"/>
              <v:fill type="solid"/>
            </v:shape>
            <v:shape style="position:absolute;left:7115;top:-599;width:1236;height:2391" coordorigin="7116,-598" coordsize="1236,2391" path="m8351,-598l7691,-598,7116,88,7116,1792,7776,1792,8351,1107,8351,-598xe" filled="true" fillcolor="#dadada" stroked="false">
              <v:path arrowok="t"/>
              <v:fill type="solid"/>
            </v:shape>
            <v:shape style="position:absolute;left:7115;top:-599;width:1236;height:2391" coordorigin="7116,-598" coordsize="1236,2391" path="m8351,-598l7716,-598,7116,118,7116,1792,7750,1792,8351,1077,8351,-598xe" filled="true" fillcolor="#d9d9d9" stroked="false">
              <v:path arrowok="t"/>
              <v:fill type="solid"/>
            </v:shape>
            <v:shape style="position:absolute;left:7115;top:-599;width:1236;height:2391" coordorigin="7116,-598" coordsize="1236,2391" path="m8351,-598l7742,-598,7116,148,7116,1792,7725,1792,8351,1046,8351,-598xe" filled="true" fillcolor="#d8d8d8" stroked="false">
              <v:path arrowok="t"/>
              <v:fill type="solid"/>
            </v:shape>
            <v:shape style="position:absolute;left:7115;top:-599;width:1236;height:2391" coordorigin="7116,-598" coordsize="1236,2391" path="m8351,-598l7767,-598,7116,179,7116,1792,7699,1792,8351,1016,8351,-598xe" filled="true" fillcolor="#d7d7d7" stroked="false">
              <v:path arrowok="t"/>
              <v:fill type="solid"/>
            </v:shape>
            <v:shape style="position:absolute;left:7115;top:-599;width:1236;height:2391" coordorigin="7116,-598" coordsize="1236,2391" path="m8351,-598l7793,-598,7116,209,7116,1792,7674,1792,8351,986,8351,-598xe" filled="true" fillcolor="#d6d6d6" stroked="false">
              <v:path arrowok="t"/>
              <v:fill type="solid"/>
            </v:shape>
            <v:shape style="position:absolute;left:7115;top:-599;width:1236;height:2391" coordorigin="7116,-598" coordsize="1236,2391" path="m8351,-598l7818,-598,7116,239,7116,1792,7648,1792,8351,955,8351,-598xe" filled="true" fillcolor="#d5d5d5" stroked="false">
              <v:path arrowok="t"/>
              <v:fill type="solid"/>
            </v:shape>
            <v:shape style="position:absolute;left:7115;top:-599;width:1236;height:2391" coordorigin="7116,-598" coordsize="1236,2391" path="m8351,-598l7844,-598,7116,270,7116,1792,7623,1792,8351,925,8351,-598xe" filled="true" fillcolor="#d4d4d4" stroked="false">
              <v:path arrowok="t"/>
              <v:fill type="solid"/>
            </v:shape>
            <v:shape style="position:absolute;left:7115;top:-599;width:1236;height:2391" coordorigin="7116,-598" coordsize="1236,2391" path="m8351,-598l7869,-598,7116,300,7116,1792,7597,1792,8351,894,8351,-598xe" filled="true" fillcolor="#d3d3d3" stroked="false">
              <v:path arrowok="t"/>
              <v:fill type="solid"/>
            </v:shape>
            <v:shape style="position:absolute;left:7115;top:-599;width:1236;height:2391" coordorigin="7116,-598" coordsize="1236,2391" path="m8351,-598l7895,-598,7116,331,7116,1792,7572,1792,8351,864,8351,-598xe" filled="true" fillcolor="#d2d2d2" stroked="false">
              <v:path arrowok="t"/>
              <v:fill type="solid"/>
            </v:shape>
            <v:shape style="position:absolute;left:7115;top:-599;width:1236;height:2391" coordorigin="7116,-598" coordsize="1236,2391" path="m8351,-598l7920,-598,7116,361,7116,1792,7546,1792,8351,834,8351,-598xe" filled="true" fillcolor="#d1d1d1" stroked="false">
              <v:path arrowok="t"/>
              <v:fill type="solid"/>
            </v:shape>
            <v:shape style="position:absolute;left:7115;top:-599;width:1236;height:2391" coordorigin="7116,-598" coordsize="1236,2391" path="m8351,-598l7946,-598,7116,391,7116,1792,7521,1792,8351,803,8351,-598xe" filled="true" fillcolor="#d0d0d0" stroked="false">
              <v:path arrowok="t"/>
              <v:fill type="solid"/>
            </v:shape>
            <v:shape style="position:absolute;left:7115;top:-599;width:1236;height:2391" coordorigin="7116,-598" coordsize="1236,2391" path="m8351,-598l7971,-598,7116,422,7116,1792,7495,1792,8351,773,8351,-598xe" filled="true" fillcolor="#cfcfcf" stroked="false">
              <v:path arrowok="t"/>
              <v:fill type="solid"/>
            </v:shape>
            <v:shape style="position:absolute;left:7115;top:-599;width:1236;height:2391" coordorigin="7116,-598" coordsize="1236,2391" path="m8351,-598l7997,-598,7116,452,7116,1792,7470,1792,8351,742,8351,-598xe" filled="true" fillcolor="#cecece" stroked="false">
              <v:path arrowok="t"/>
              <v:fill type="solid"/>
            </v:shape>
            <v:shape style="position:absolute;left:7115;top:-599;width:1236;height:2391" coordorigin="7116,-598" coordsize="1236,2391" path="m8351,-598l8022,-598,7116,483,7116,1792,7445,1792,8351,712,8351,-598xe" filled="true" fillcolor="#cdcdcd" stroked="false">
              <v:path arrowok="t"/>
              <v:fill type="solid"/>
            </v:shape>
            <v:shape style="position:absolute;left:7115;top:-599;width:1236;height:2391" coordorigin="7116,-598" coordsize="1236,2391" path="m8351,-598l8048,-598,7116,513,7116,1792,7419,1792,8351,682,8351,-598xe" filled="true" fillcolor="#cccccc" stroked="false">
              <v:path arrowok="t"/>
              <v:fill type="solid"/>
            </v:shape>
            <v:shape style="position:absolute;left:7115;top:-599;width:1236;height:2391" coordorigin="7116,-598" coordsize="1236,2391" path="m8351,-598l8073,-598,7116,543,7116,1792,7394,1792,8351,651,8351,-598xe" filled="true" fillcolor="#cbcbcb" stroked="false">
              <v:path arrowok="t"/>
              <v:fill type="solid"/>
            </v:shape>
            <v:shape style="position:absolute;left:7115;top:-599;width:1236;height:2391" coordorigin="7116,-598" coordsize="1236,2391" path="m8351,-598l8099,-598,7116,574,7116,1792,7368,1792,8351,621,8351,-598xe" filled="true" fillcolor="#cacaca" stroked="false">
              <v:path arrowok="t"/>
              <v:fill type="solid"/>
            </v:shape>
            <v:shape style="position:absolute;left:7115;top:-599;width:1236;height:2391" coordorigin="7116,-598" coordsize="1236,2391" path="m8351,-598l8124,-598,7116,604,7116,1792,7343,1792,8351,590,8351,-598xe" filled="true" fillcolor="#c9c9c9" stroked="false">
              <v:path arrowok="t"/>
              <v:fill type="solid"/>
            </v:shape>
            <v:shape style="position:absolute;left:7115;top:-599;width:1236;height:2391" coordorigin="7116,-598" coordsize="1236,2391" path="m8351,-598l8150,-598,7116,634,7116,1792,7317,1792,8351,560,8351,-598xe" filled="true" fillcolor="#c8c8c8" stroked="false">
              <v:path arrowok="t"/>
              <v:fill type="solid"/>
            </v:shape>
            <v:shape style="position:absolute;left:7115;top:-599;width:1236;height:2391" coordorigin="7116,-598" coordsize="1236,2391" path="m8351,-598l8175,-598,7116,665,7116,1792,7292,1792,8351,530,8351,-598xe" filled="true" fillcolor="#c7c7c7" stroked="false">
              <v:path arrowok="t"/>
              <v:fill type="solid"/>
            </v:shape>
            <v:shape style="position:absolute;left:7115;top:-599;width:1236;height:2391" coordorigin="7116,-598" coordsize="1236,2391" path="m8351,-598l8201,-598,7116,695,7116,1792,7266,1792,8351,499,8351,-598xe" filled="true" fillcolor="#c6c6c6" stroked="false">
              <v:path arrowok="t"/>
              <v:fill type="solid"/>
            </v:shape>
            <v:shape style="position:absolute;left:7115;top:-599;width:1236;height:2391" coordorigin="7116,-598" coordsize="1236,2391" path="m8351,-598l8226,-598,7116,726,7116,1792,7241,1792,8351,469,8351,-598xe" filled="true" fillcolor="#c5c5c5" stroked="false">
              <v:path arrowok="t"/>
              <v:fill type="solid"/>
            </v:shape>
            <v:shape style="position:absolute;left:7115;top:-599;width:1236;height:2391" coordorigin="7116,-598" coordsize="1236,2391" path="m8351,-598l8252,-598,7116,756,7116,1792,7215,1792,8351,439,8351,-598xe" filled="true" fillcolor="#c4c4c4" stroked="false">
              <v:path arrowok="t"/>
              <v:fill type="solid"/>
            </v:shape>
            <v:shape style="position:absolute;left:7115;top:-599;width:1236;height:2391" coordorigin="7116,-598" coordsize="1236,2391" path="m8351,-598l8277,-598,7116,786,7116,1792,7190,1792,8351,408,8351,-598xe" filled="true" fillcolor="#c3c3c3" stroked="false">
              <v:path arrowok="t"/>
              <v:fill type="solid"/>
            </v:shape>
            <v:shape style="position:absolute;left:7115;top:-599;width:1236;height:2391" coordorigin="7116,-598" coordsize="1236,2391" path="m8351,-598l8303,-598,7116,817,7116,1792,7164,1792,8351,378,8351,-598xe" filled="true" fillcolor="#c2c2c2" stroked="false">
              <v:path arrowok="t"/>
              <v:fill type="solid"/>
            </v:shape>
            <v:shape style="position:absolute;left:7115;top:-599;width:1236;height:2391" coordorigin="7116,-598" coordsize="1236,2391" path="m8351,-598l8328,-598,7116,847,7116,1792,7139,1792,8351,347,8351,-598xe" filled="true" fillcolor="#c1c1c1" stroked="false">
              <v:path arrowok="t"/>
              <v:fill type="solid"/>
            </v:shape>
            <v:shape style="position:absolute;left:7115;top:-595;width:1236;height:2384" coordorigin="7116,-595" coordsize="1236,2384" path="m8351,-595l7116,878,7116,1789,8351,317,8351,-595xe" filled="true" fillcolor="#c0c0c0" stroked="false">
              <v:path arrowok="t"/>
              <v:fill type="solid"/>
            </v:shape>
            <v:shape style="position:absolute;left:7115;top:-565;width:1236;height:2323" coordorigin="7116,-564" coordsize="1236,2323" path="m8351,-564l7116,908,7116,1759,8351,287,8351,-564xe" filled="true" fillcolor="#bfbfbf" stroked="false">
              <v:path arrowok="t"/>
              <v:fill type="solid"/>
            </v:shape>
            <v:shape style="position:absolute;left:7115;top:-534;width:1236;height:2263" coordorigin="7116,-534" coordsize="1236,2263" path="m8351,-534l7116,938,7116,1728,8351,256,8351,-534xe" filled="true" fillcolor="#bebebe" stroked="false">
              <v:path arrowok="t"/>
              <v:fill type="solid"/>
            </v:shape>
            <v:shape style="position:absolute;left:7115;top:-504;width:1236;height:2202" coordorigin="7116,-503" coordsize="1236,2202" path="m8351,-503l7116,969,7116,1698,8351,226,8351,-503xe" filled="true" fillcolor="#bdbdbd" stroked="false">
              <v:path arrowok="t"/>
              <v:fill type="solid"/>
            </v:shape>
            <v:shape style="position:absolute;left:7115;top:-473;width:1236;height:2141" coordorigin="7116,-473" coordsize="1236,2141" path="m8351,-473l7116,999,7116,1668,8351,195,8351,-473xe" filled="true" fillcolor="#bcbcbc" stroked="false">
              <v:path arrowok="t"/>
              <v:fill type="solid"/>
            </v:shape>
            <v:shape style="position:absolute;left:7115;top:-443;width:1236;height:2080" coordorigin="7116,-443" coordsize="1236,2080" path="m8351,-443l7116,1029,7116,1637,8351,165,8351,-443xe" filled="true" fillcolor="#bbbbbb" stroked="false">
              <v:path arrowok="t"/>
              <v:fill type="solid"/>
            </v:shape>
            <v:shape style="position:absolute;left:7115;top:-413;width:1236;height:2019" coordorigin="7116,-412" coordsize="1236,2019" path="m8351,-412l7116,1060,7116,1607,8351,135,8351,-412xe" filled="true" fillcolor="#bababa" stroked="false">
              <v:path arrowok="t"/>
              <v:fill type="solid"/>
            </v:shape>
            <v:shape style="position:absolute;left:7115;top:-382;width:1236;height:1959" coordorigin="7116,-382" coordsize="1236,1959" path="m8351,-382l7116,1090,7116,1576,8351,104,8351,-382xe" filled="true" fillcolor="#b9b9b9" stroked="false">
              <v:path arrowok="t"/>
              <v:fill type="solid"/>
            </v:shape>
            <v:shape style="position:absolute;left:7115;top:-352;width:1236;height:1898" coordorigin="7116,-351" coordsize="1236,1898" path="m8351,-351l7116,1121,7116,1546,8351,74,8351,-351xe" filled="true" fillcolor="#b8b8b8" stroked="false">
              <v:path arrowok="t"/>
              <v:fill type="solid"/>
            </v:shape>
            <v:shape style="position:absolute;left:7115;top:-322;width:1236;height:1837" coordorigin="7116,-321" coordsize="1236,1837" path="m8351,-321l7116,1151,7116,1516,8351,44,8351,-321xe" filled="true" fillcolor="#b7b7b7" stroked="false">
              <v:path arrowok="t"/>
              <v:fill type="solid"/>
            </v:shape>
            <v:shape style="position:absolute;left:7115;top:-291;width:1236;height:1776" coordorigin="7116,-291" coordsize="1236,1776" path="m8351,-291l7116,1181,7116,1485,8351,13,8351,-291xe" filled="true" fillcolor="#b6b6b6" stroked="false">
              <v:path arrowok="t"/>
              <v:fill type="solid"/>
            </v:shape>
            <v:shape style="position:absolute;left:7115;top:-261;width:1236;height:1716" coordorigin="7116,-260" coordsize="1236,1716" path="m8351,-260l7116,1212,7116,1455,8351,-17,8351,-260xe" filled="true" fillcolor="#b5b5b5" stroked="false">
              <v:path arrowok="t"/>
              <v:fill type="solid"/>
            </v:shape>
            <v:shape style="position:absolute;left:7115;top:-230;width:1236;height:1655" coordorigin="7116,-230" coordsize="1236,1655" path="m8351,-230l7116,1242,7116,1424,8351,-48,8351,-230xe" filled="true" fillcolor="#b4b4b4" stroked="false">
              <v:path arrowok="t"/>
              <v:fill type="solid"/>
            </v:shape>
            <v:shape style="position:absolute;left:7115;top:-200;width:1236;height:1594" coordorigin="7116,-200" coordsize="1236,1594" path="m8351,-200l7116,1273,7116,1394,8351,-78,8351,-200xe" filled="true" fillcolor="#b3b3b3" stroked="false">
              <v:path arrowok="t"/>
              <v:fill type="solid"/>
            </v:shape>
            <v:shape style="position:absolute;left:7115;top:-170;width:1236;height:1533" coordorigin="7116,-169" coordsize="1236,1533" path="m8351,-169l7116,1303,7116,1364,8351,-108,8351,-169xe" filled="true" fillcolor="#b2b2b2" stroked="false">
              <v:path arrowok="t"/>
              <v:fill type="solid"/>
            </v:shape>
            <v:shape style="position:absolute;left:7115;top:-599;width:1236;height:2391" type="#_x0000_t202" filled="false" stroked="false">
              <v:textbox inset="0,0,0,0">
                <w:txbxContent>
                  <w:p>
                    <w:pPr>
                      <w:spacing w:line="240" w:lineRule="auto" w:before="2"/>
                      <w:rPr>
                        <w:sz w:val="18"/>
                      </w:rPr>
                    </w:pPr>
                  </w:p>
                  <w:p>
                    <w:pPr>
                      <w:spacing w:line="285" w:lineRule="auto" w:before="0"/>
                      <w:ind w:left="79" w:right="0" w:firstLine="0"/>
                      <w:jc w:val="left"/>
                      <w:rPr>
                        <w:rFonts w:ascii="Arial"/>
                        <w:sz w:val="19"/>
                      </w:rPr>
                    </w:pPr>
                    <w:r>
                      <w:rPr>
                        <w:rFonts w:ascii="Arial"/>
                        <w:w w:val="90"/>
                        <w:sz w:val="19"/>
                      </w:rPr>
                      <w:t>Declension of </w:t>
                    </w:r>
                    <w:r>
                      <w:rPr>
                        <w:rFonts w:ascii="Arial"/>
                        <w:sz w:val="19"/>
                      </w:rPr>
                      <w:t>adjectives</w:t>
                    </w:r>
                  </w:p>
                </w:txbxContent>
              </v:textbox>
              <w10:wrap type="none"/>
            </v:shape>
            <w10:wrap type="none"/>
          </v:group>
        </w:pict>
      </w:r>
      <w:r>
        <w:rPr>
          <w:w w:val="105"/>
        </w:rPr>
        <w:t>Adjectives formed with the derivation </w:t>
      </w:r>
      <w:r>
        <w:rPr>
          <w:b/>
          <w:w w:val="105"/>
        </w:rPr>
        <w:t>-atlan</w:t>
      </w:r>
      <w:r>
        <w:rPr>
          <w:w w:val="105"/>
        </w:rPr>
        <w:t>/</w:t>
      </w:r>
      <w:r>
        <w:rPr>
          <w:b/>
          <w:w w:val="105"/>
        </w:rPr>
        <w:t>-etlen </w:t>
      </w:r>
      <w:r>
        <w:rPr>
          <w:w w:val="105"/>
        </w:rPr>
        <w:t>or its variants decline</w:t>
      </w:r>
      <w:r>
        <w:rPr>
          <w:spacing w:val="49"/>
          <w:w w:val="105"/>
        </w:rPr>
        <w:t> </w:t>
      </w:r>
      <w:r>
        <w:rPr>
          <w:w w:val="105"/>
        </w:rPr>
        <w:t>as</w:t>
      </w:r>
      <w:r>
        <w:rPr>
          <w:spacing w:val="23"/>
          <w:w w:val="105"/>
        </w:rPr>
        <w:t> </w:t>
      </w:r>
      <w:r>
        <w:rPr>
          <w:w w:val="105"/>
        </w:rPr>
        <w:t>nouns,</w:t>
      </w:r>
      <w:r>
        <w:rPr>
          <w:spacing w:val="24"/>
          <w:w w:val="105"/>
        </w:rPr>
        <w:t> </w:t>
      </w:r>
      <w:r>
        <w:rPr>
          <w:w w:val="105"/>
        </w:rPr>
        <w:t>therefore</w:t>
      </w:r>
      <w:r>
        <w:rPr>
          <w:spacing w:val="23"/>
          <w:w w:val="105"/>
        </w:rPr>
        <w:t> </w:t>
      </w:r>
      <w:r>
        <w:rPr>
          <w:w w:val="105"/>
        </w:rPr>
        <w:t>they</w:t>
      </w:r>
      <w:r>
        <w:rPr>
          <w:spacing w:val="24"/>
          <w:w w:val="105"/>
        </w:rPr>
        <w:t> </w:t>
      </w:r>
      <w:r>
        <w:rPr>
          <w:w w:val="105"/>
        </w:rPr>
        <w:t>use</w:t>
      </w:r>
      <w:r>
        <w:rPr>
          <w:spacing w:val="23"/>
          <w:w w:val="105"/>
        </w:rPr>
        <w:t> </w:t>
      </w:r>
      <w:r>
        <w:rPr>
          <w:b/>
          <w:w w:val="105"/>
        </w:rPr>
        <w:t>o</w:t>
      </w:r>
      <w:r>
        <w:rPr>
          <w:w w:val="105"/>
        </w:rPr>
        <w:t>/</w:t>
      </w:r>
      <w:r>
        <w:rPr>
          <w:b/>
          <w:w w:val="105"/>
        </w:rPr>
        <w:t>e</w:t>
      </w:r>
      <w:r>
        <w:rPr>
          <w:w w:val="105"/>
        </w:rPr>
        <w:t>/</w:t>
      </w:r>
      <w:r>
        <w:rPr>
          <w:b/>
          <w:w w:val="105"/>
        </w:rPr>
        <w:t>ö</w:t>
      </w:r>
      <w:r>
        <w:rPr>
          <w:w w:val="105"/>
          <w:position w:val="6"/>
          <w:sz w:val="12"/>
        </w:rPr>
        <w:t>1</w:t>
      </w:r>
      <w:r>
        <w:rPr>
          <w:spacing w:val="10"/>
          <w:w w:val="105"/>
          <w:position w:val="6"/>
          <w:sz w:val="12"/>
        </w:rPr>
        <w:t> </w:t>
      </w:r>
      <w:r>
        <w:rPr>
          <w:w w:val="105"/>
        </w:rPr>
        <w:t>for</w:t>
      </w:r>
      <w:r>
        <w:rPr>
          <w:spacing w:val="24"/>
          <w:w w:val="105"/>
        </w:rPr>
        <w:t> </w:t>
      </w:r>
      <w:r>
        <w:rPr>
          <w:w w:val="105"/>
        </w:rPr>
        <w:t>the</w:t>
      </w:r>
      <w:r>
        <w:rPr>
          <w:spacing w:val="23"/>
          <w:w w:val="105"/>
        </w:rPr>
        <w:t> </w:t>
      </w:r>
      <w:r>
        <w:rPr>
          <w:w w:val="105"/>
        </w:rPr>
        <w:t>linking</w:t>
      </w:r>
      <w:r>
        <w:rPr>
          <w:spacing w:val="24"/>
          <w:w w:val="105"/>
        </w:rPr>
        <w:t> </w:t>
      </w:r>
      <w:r>
        <w:rPr>
          <w:w w:val="105"/>
        </w:rPr>
        <w:t>vowel</w:t>
      </w:r>
      <w:r>
        <w:rPr>
          <w:spacing w:val="24"/>
          <w:w w:val="105"/>
        </w:rPr>
        <w:t> </w:t>
      </w:r>
      <w:r>
        <w:rPr>
          <w:w w:val="105"/>
        </w:rPr>
        <w:t>in</w:t>
      </w:r>
      <w:r>
        <w:rPr>
          <w:spacing w:val="23"/>
          <w:w w:val="105"/>
        </w:rPr>
        <w:t> </w:t>
      </w:r>
      <w:r>
        <w:rPr>
          <w:w w:val="105"/>
        </w:rPr>
        <w:t>the</w:t>
      </w:r>
      <w:r>
        <w:rPr>
          <w:spacing w:val="24"/>
          <w:w w:val="105"/>
        </w:rPr>
        <w:t> </w:t>
      </w:r>
      <w:r>
        <w:rPr>
          <w:w w:val="105"/>
        </w:rPr>
        <w:t>plural.</w:t>
      </w:r>
    </w:p>
    <w:p>
      <w:pPr>
        <w:pStyle w:val="BodyText"/>
        <w:rPr>
          <w:sz w:val="22"/>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36"/>
        <w:gridCol w:w="1692"/>
        <w:gridCol w:w="1752"/>
      </w:tblGrid>
      <w:tr>
        <w:trPr>
          <w:trHeight w:val="307" w:hRule="atLeast"/>
        </w:trPr>
        <w:tc>
          <w:tcPr>
            <w:tcW w:w="1036" w:type="dxa"/>
          </w:tcPr>
          <w:p>
            <w:pPr>
              <w:pStyle w:val="TableParagraph"/>
              <w:ind w:left="0"/>
              <w:rPr>
                <w:rFonts w:ascii="Times New Roman"/>
                <w:sz w:val="18"/>
              </w:rPr>
            </w:pPr>
          </w:p>
        </w:tc>
        <w:tc>
          <w:tcPr>
            <w:tcW w:w="1692" w:type="dxa"/>
          </w:tcPr>
          <w:p>
            <w:pPr>
              <w:pStyle w:val="TableParagraph"/>
              <w:spacing w:line="223" w:lineRule="exact"/>
              <w:ind w:left="209"/>
              <w:rPr>
                <w:rFonts w:ascii="Arial"/>
                <w:i/>
                <w:sz w:val="20"/>
              </w:rPr>
            </w:pPr>
            <w:r>
              <w:rPr>
                <w:rFonts w:ascii="Arial"/>
                <w:i/>
                <w:w w:val="90"/>
                <w:sz w:val="20"/>
              </w:rPr>
              <w:t>Singular</w:t>
            </w:r>
          </w:p>
        </w:tc>
        <w:tc>
          <w:tcPr>
            <w:tcW w:w="1752" w:type="dxa"/>
          </w:tcPr>
          <w:p>
            <w:pPr>
              <w:pStyle w:val="TableParagraph"/>
              <w:spacing w:line="223" w:lineRule="exact"/>
              <w:ind w:left="190"/>
              <w:rPr>
                <w:rFonts w:ascii="Arial"/>
                <w:i/>
                <w:sz w:val="20"/>
              </w:rPr>
            </w:pPr>
            <w:r>
              <w:rPr>
                <w:rFonts w:ascii="Arial"/>
                <w:i/>
                <w:w w:val="90"/>
                <w:sz w:val="20"/>
              </w:rPr>
              <w:t>Plural</w:t>
            </w:r>
          </w:p>
        </w:tc>
      </w:tr>
      <w:tr>
        <w:trPr>
          <w:trHeight w:val="388" w:hRule="atLeast"/>
        </w:trPr>
        <w:tc>
          <w:tcPr>
            <w:tcW w:w="1036" w:type="dxa"/>
          </w:tcPr>
          <w:p>
            <w:pPr>
              <w:pStyle w:val="TableParagraph"/>
              <w:spacing w:before="74"/>
              <w:rPr>
                <w:rFonts w:ascii="Arial"/>
                <w:sz w:val="20"/>
              </w:rPr>
            </w:pPr>
            <w:r>
              <w:rPr>
                <w:rFonts w:ascii="Arial"/>
                <w:sz w:val="20"/>
              </w:rPr>
              <w:t>unhealthy</w:t>
            </w:r>
          </w:p>
        </w:tc>
        <w:tc>
          <w:tcPr>
            <w:tcW w:w="1692" w:type="dxa"/>
          </w:tcPr>
          <w:p>
            <w:pPr>
              <w:pStyle w:val="TableParagraph"/>
              <w:spacing w:before="74"/>
              <w:ind w:left="209"/>
              <w:rPr>
                <w:b/>
                <w:sz w:val="20"/>
              </w:rPr>
            </w:pPr>
            <w:r>
              <w:rPr>
                <w:b/>
                <w:sz w:val="20"/>
              </w:rPr>
              <w:t>egészségtelen</w:t>
            </w:r>
          </w:p>
        </w:tc>
        <w:tc>
          <w:tcPr>
            <w:tcW w:w="1752" w:type="dxa"/>
          </w:tcPr>
          <w:p>
            <w:pPr>
              <w:pStyle w:val="TableParagraph"/>
              <w:spacing w:before="74"/>
              <w:ind w:left="190"/>
              <w:rPr>
                <w:b/>
                <w:sz w:val="20"/>
              </w:rPr>
            </w:pPr>
            <w:r>
              <w:rPr>
                <w:b/>
                <w:sz w:val="20"/>
              </w:rPr>
              <w:t>egészségtelenek</w:t>
            </w:r>
          </w:p>
        </w:tc>
      </w:tr>
      <w:tr>
        <w:trPr>
          <w:trHeight w:val="388" w:hRule="atLeast"/>
        </w:trPr>
        <w:tc>
          <w:tcPr>
            <w:tcW w:w="1036" w:type="dxa"/>
          </w:tcPr>
          <w:p>
            <w:pPr>
              <w:pStyle w:val="TableParagraph"/>
              <w:spacing w:before="74"/>
              <w:rPr>
                <w:rFonts w:ascii="Arial"/>
                <w:sz w:val="20"/>
              </w:rPr>
            </w:pPr>
            <w:r>
              <w:rPr>
                <w:rFonts w:ascii="Arial"/>
                <w:w w:val="95"/>
                <w:sz w:val="20"/>
              </w:rPr>
              <w:t>unhappy</w:t>
            </w:r>
          </w:p>
        </w:tc>
        <w:tc>
          <w:tcPr>
            <w:tcW w:w="1692" w:type="dxa"/>
          </w:tcPr>
          <w:p>
            <w:pPr>
              <w:pStyle w:val="TableParagraph"/>
              <w:spacing w:before="74"/>
              <w:ind w:left="209"/>
              <w:rPr>
                <w:b/>
                <w:sz w:val="20"/>
              </w:rPr>
            </w:pPr>
            <w:r>
              <w:rPr>
                <w:b/>
                <w:sz w:val="20"/>
              </w:rPr>
              <w:t>boldogtalan</w:t>
            </w:r>
          </w:p>
        </w:tc>
        <w:tc>
          <w:tcPr>
            <w:tcW w:w="1752" w:type="dxa"/>
          </w:tcPr>
          <w:p>
            <w:pPr>
              <w:pStyle w:val="TableParagraph"/>
              <w:spacing w:before="74"/>
              <w:ind w:left="190"/>
              <w:rPr>
                <w:b/>
                <w:sz w:val="20"/>
              </w:rPr>
            </w:pPr>
            <w:r>
              <w:rPr>
                <w:b/>
                <w:sz w:val="20"/>
              </w:rPr>
              <w:t>boldogtalanok</w:t>
            </w:r>
          </w:p>
        </w:tc>
      </w:tr>
      <w:tr>
        <w:trPr>
          <w:trHeight w:val="388" w:hRule="atLeast"/>
        </w:trPr>
        <w:tc>
          <w:tcPr>
            <w:tcW w:w="1036" w:type="dxa"/>
          </w:tcPr>
          <w:p>
            <w:pPr>
              <w:pStyle w:val="TableParagraph"/>
              <w:spacing w:before="74"/>
              <w:rPr>
                <w:rFonts w:ascii="Arial"/>
                <w:sz w:val="20"/>
              </w:rPr>
            </w:pPr>
            <w:r>
              <w:rPr>
                <w:rFonts w:ascii="Arial"/>
                <w:sz w:val="20"/>
              </w:rPr>
              <w:t>impatient</w:t>
            </w:r>
          </w:p>
        </w:tc>
        <w:tc>
          <w:tcPr>
            <w:tcW w:w="1692" w:type="dxa"/>
          </w:tcPr>
          <w:p>
            <w:pPr>
              <w:pStyle w:val="TableParagraph"/>
              <w:spacing w:before="74"/>
              <w:ind w:left="209"/>
              <w:rPr>
                <w:b/>
                <w:sz w:val="20"/>
              </w:rPr>
            </w:pPr>
            <w:r>
              <w:rPr>
                <w:b/>
                <w:sz w:val="20"/>
              </w:rPr>
              <w:t>türelmetlen</w:t>
            </w:r>
          </w:p>
        </w:tc>
        <w:tc>
          <w:tcPr>
            <w:tcW w:w="1752" w:type="dxa"/>
          </w:tcPr>
          <w:p>
            <w:pPr>
              <w:pStyle w:val="TableParagraph"/>
              <w:spacing w:before="74"/>
              <w:ind w:left="190"/>
              <w:rPr>
                <w:b/>
                <w:sz w:val="20"/>
              </w:rPr>
            </w:pPr>
            <w:r>
              <w:rPr>
                <w:b/>
                <w:sz w:val="20"/>
              </w:rPr>
              <w:t>türelmetlenek</w:t>
            </w:r>
          </w:p>
        </w:tc>
      </w:tr>
      <w:tr>
        <w:trPr>
          <w:trHeight w:val="311" w:hRule="atLeast"/>
        </w:trPr>
        <w:tc>
          <w:tcPr>
            <w:tcW w:w="1036" w:type="dxa"/>
          </w:tcPr>
          <w:p>
            <w:pPr>
              <w:pStyle w:val="TableParagraph"/>
              <w:spacing w:line="217" w:lineRule="exact" w:before="74"/>
              <w:rPr>
                <w:rFonts w:ascii="Arial"/>
                <w:sz w:val="20"/>
              </w:rPr>
            </w:pPr>
            <w:r>
              <w:rPr>
                <w:rFonts w:ascii="Arial"/>
                <w:sz w:val="20"/>
              </w:rPr>
              <w:t>invisible</w:t>
            </w:r>
          </w:p>
        </w:tc>
        <w:tc>
          <w:tcPr>
            <w:tcW w:w="1692" w:type="dxa"/>
          </w:tcPr>
          <w:p>
            <w:pPr>
              <w:pStyle w:val="TableParagraph"/>
              <w:spacing w:line="218" w:lineRule="exact" w:before="74"/>
              <w:ind w:left="209"/>
              <w:rPr>
                <w:b/>
                <w:sz w:val="20"/>
              </w:rPr>
            </w:pPr>
            <w:r>
              <w:rPr>
                <w:b/>
                <w:sz w:val="20"/>
              </w:rPr>
              <w:t>láthatatlan</w:t>
            </w:r>
          </w:p>
        </w:tc>
        <w:tc>
          <w:tcPr>
            <w:tcW w:w="1752" w:type="dxa"/>
          </w:tcPr>
          <w:p>
            <w:pPr>
              <w:pStyle w:val="TableParagraph"/>
              <w:spacing w:line="218" w:lineRule="exact" w:before="74"/>
              <w:ind w:left="190"/>
              <w:rPr>
                <w:b/>
                <w:sz w:val="20"/>
              </w:rPr>
            </w:pPr>
            <w:r>
              <w:rPr>
                <w:b/>
                <w:sz w:val="20"/>
              </w:rPr>
              <w:t>láthatatlanok</w:t>
            </w:r>
          </w:p>
        </w:tc>
      </w:tr>
    </w:tbl>
    <w:p>
      <w:pPr>
        <w:pStyle w:val="BodyText"/>
        <w:spacing w:before="4"/>
        <w:rPr>
          <w:sz w:val="24"/>
        </w:rPr>
      </w:pPr>
      <w:r>
        <w:rPr/>
        <w:pict>
          <v:shape style="position:absolute;margin-left:40.214001pt;margin-top:16.134001pt;width:43.55pt;height:15.65pt;mso-position-horizontal-relative:page;mso-position-vertical-relative:paragraph;z-index:-15149056;mso-wrap-distance-left:0;mso-wrap-distance-right:0" type="#_x0000_t202" filled="false" stroked="true" strokeweight=".299pt" strokecolor="#000000">
            <v:textbox inset="0,0,0,0">
              <w:txbxContent>
                <w:p>
                  <w:pPr>
                    <w:spacing w:before="28"/>
                    <w:ind w:left="42" w:right="0" w:firstLine="0"/>
                    <w:jc w:val="left"/>
                    <w:rPr>
                      <w:rFonts w:ascii="Arial"/>
                      <w:i/>
                      <w:sz w:val="20"/>
                    </w:rPr>
                  </w:pPr>
                  <w:r>
                    <w:rPr>
                      <w:rFonts w:ascii="Arial"/>
                      <w:i/>
                      <w:w w:val="90"/>
                      <w:sz w:val="20"/>
                    </w:rPr>
                    <w:t>10.1.1.2.4</w:t>
                  </w:r>
                </w:p>
              </w:txbxContent>
            </v:textbox>
            <v:stroke dashstyle="solid"/>
            <w10:wrap type="topAndBottom"/>
          </v:shape>
        </w:pict>
      </w:r>
    </w:p>
    <w:p>
      <w:pPr>
        <w:pStyle w:val="BodyText"/>
        <w:spacing w:line="285" w:lineRule="auto" w:before="141"/>
        <w:ind w:left="101" w:right="1581"/>
        <w:jc w:val="both"/>
      </w:pPr>
      <w:r>
        <w:rPr>
          <w:w w:val="105"/>
        </w:rPr>
        <w:t>Ethnonyms are the words used to indicate someone’s ethnicity, home country, or city. In Hungarian these words are not capitalized. Ethnonyms that do not end in </w:t>
      </w:r>
      <w:r>
        <w:rPr>
          <w:b/>
          <w:w w:val="105"/>
        </w:rPr>
        <w:t>-i </w:t>
      </w:r>
      <w:r>
        <w:rPr>
          <w:w w:val="105"/>
        </w:rPr>
        <w:t>decline as nouns and require the </w:t>
      </w:r>
      <w:r>
        <w:rPr>
          <w:b/>
          <w:w w:val="105"/>
        </w:rPr>
        <w:t>o</w:t>
      </w:r>
      <w:r>
        <w:rPr>
          <w:w w:val="105"/>
        </w:rPr>
        <w:t>/</w:t>
      </w:r>
      <w:r>
        <w:rPr>
          <w:b/>
          <w:w w:val="105"/>
        </w:rPr>
        <w:t>e</w:t>
      </w:r>
      <w:r>
        <w:rPr>
          <w:w w:val="105"/>
        </w:rPr>
        <w:t>/</w:t>
      </w:r>
      <w:r>
        <w:rPr>
          <w:b/>
          <w:w w:val="105"/>
        </w:rPr>
        <w:t>ö </w:t>
      </w:r>
      <w:r>
        <w:rPr>
          <w:w w:val="105"/>
        </w:rPr>
        <w:t>linking vowel choice. Ethnonyms ending in </w:t>
      </w:r>
      <w:r>
        <w:rPr>
          <w:b/>
          <w:w w:val="105"/>
        </w:rPr>
        <w:t>-i </w:t>
      </w:r>
      <w:r>
        <w:rPr>
          <w:w w:val="105"/>
        </w:rPr>
        <w:t>decline as adjectives and require the linking vowel </w:t>
      </w:r>
      <w:r>
        <w:rPr>
          <w:b/>
          <w:w w:val="105"/>
        </w:rPr>
        <w:t>a</w:t>
      </w:r>
      <w:r>
        <w:rPr>
          <w:w w:val="105"/>
        </w:rPr>
        <w:t>/</w:t>
      </w:r>
      <w:r>
        <w:rPr>
          <w:b/>
          <w:w w:val="105"/>
        </w:rPr>
        <w:t>e</w:t>
      </w:r>
      <w:r>
        <w:rPr>
          <w:w w:val="105"/>
        </w:rPr>
        <w:t>.</w:t>
      </w:r>
    </w:p>
    <w:p>
      <w:pPr>
        <w:pStyle w:val="Heading6"/>
        <w:tabs>
          <w:tab w:pos="1475" w:val="left" w:leader="none"/>
        </w:tabs>
        <w:spacing w:before="164"/>
        <w:ind w:left="0" w:right="1386"/>
        <w:jc w:val="center"/>
        <w:rPr>
          <w:i/>
        </w:rPr>
      </w:pPr>
      <w:r>
        <w:rPr>
          <w:i/>
          <w:w w:val="90"/>
        </w:rPr>
        <w:t>Singular</w:t>
        <w:tab/>
        <w:t>Plural</w:t>
      </w:r>
    </w:p>
    <w:p>
      <w:pPr>
        <w:tabs>
          <w:tab w:pos="2252" w:val="left" w:leader="none"/>
          <w:tab w:pos="3727" w:val="left" w:leader="none"/>
        </w:tabs>
        <w:spacing w:line="328" w:lineRule="auto" w:before="88"/>
        <w:ind w:left="340" w:right="3123" w:firstLine="0"/>
        <w:jc w:val="both"/>
        <w:rPr>
          <w:rFonts w:ascii="Trebuchet MS" w:hAnsi="Trebuchet MS"/>
          <w:b/>
          <w:sz w:val="20"/>
        </w:rPr>
      </w:pPr>
      <w:r>
        <w:rPr>
          <w:rFonts w:ascii="Arial" w:hAnsi="Arial"/>
          <w:w w:val="95"/>
          <w:sz w:val="20"/>
        </w:rPr>
        <w:t>Hungarian</w:t>
        <w:tab/>
      </w:r>
      <w:r>
        <w:rPr>
          <w:rFonts w:ascii="Trebuchet MS" w:hAnsi="Trebuchet MS"/>
          <w:b/>
          <w:sz w:val="20"/>
        </w:rPr>
        <w:t>magyar</w:t>
        <w:tab/>
        <w:t>magyarok </w:t>
      </w:r>
      <w:r>
        <w:rPr>
          <w:rFonts w:ascii="Arial" w:hAnsi="Arial"/>
          <w:sz w:val="20"/>
        </w:rPr>
        <w:t>Spaniard/Spanish     </w:t>
      </w:r>
      <w:r>
        <w:rPr>
          <w:rFonts w:ascii="Arial" w:hAnsi="Arial"/>
          <w:spacing w:val="15"/>
          <w:sz w:val="20"/>
        </w:rPr>
        <w:t> </w:t>
      </w:r>
      <w:r>
        <w:rPr>
          <w:rFonts w:ascii="Trebuchet MS" w:hAnsi="Trebuchet MS"/>
          <w:b/>
          <w:sz w:val="20"/>
        </w:rPr>
        <w:t>spanyol</w:t>
        <w:tab/>
        <w:t>spanyolok </w:t>
      </w:r>
      <w:r>
        <w:rPr>
          <w:rFonts w:ascii="Arial" w:hAnsi="Arial"/>
          <w:sz w:val="20"/>
        </w:rPr>
        <w:t>Greek</w:t>
        <w:tab/>
      </w:r>
      <w:r>
        <w:rPr>
          <w:rFonts w:ascii="Trebuchet MS" w:hAnsi="Trebuchet MS"/>
          <w:b/>
          <w:sz w:val="20"/>
        </w:rPr>
        <w:t>görög</w:t>
        <w:tab/>
        <w:t>görögök</w:t>
      </w:r>
    </w:p>
    <w:p>
      <w:pPr>
        <w:tabs>
          <w:tab w:pos="2252" w:val="left" w:leader="none"/>
          <w:tab w:pos="3727" w:val="left" w:leader="none"/>
        </w:tabs>
        <w:spacing w:before="2"/>
        <w:ind w:left="340" w:right="0" w:firstLine="0"/>
        <w:jc w:val="both"/>
        <w:rPr>
          <w:rFonts w:ascii="Trebuchet MS"/>
          <w:b/>
          <w:sz w:val="20"/>
        </w:rPr>
      </w:pPr>
      <w:r>
        <w:rPr>
          <w:rFonts w:ascii="Arial"/>
          <w:sz w:val="20"/>
        </w:rPr>
        <w:t>Czech</w:t>
        <w:tab/>
      </w:r>
      <w:r>
        <w:rPr>
          <w:rFonts w:ascii="Trebuchet MS"/>
          <w:b/>
          <w:sz w:val="20"/>
        </w:rPr>
        <w:t>cseh</w:t>
        <w:tab/>
        <w:t>csehek</w:t>
      </w:r>
    </w:p>
    <w:p>
      <w:pPr>
        <w:tabs>
          <w:tab w:pos="2252" w:val="left" w:leader="none"/>
          <w:tab w:pos="3727" w:val="left" w:leader="none"/>
        </w:tabs>
        <w:spacing w:before="87"/>
        <w:ind w:left="340" w:right="0" w:firstLine="0"/>
        <w:jc w:val="both"/>
        <w:rPr>
          <w:rFonts w:ascii="Trebuchet MS"/>
          <w:b/>
          <w:sz w:val="20"/>
        </w:rPr>
      </w:pPr>
      <w:r>
        <w:rPr>
          <w:rFonts w:ascii="Arial"/>
          <w:w w:val="95"/>
          <w:sz w:val="20"/>
        </w:rPr>
        <w:t>Pole/Polish</w:t>
        <w:tab/>
      </w:r>
      <w:r>
        <w:rPr>
          <w:rFonts w:ascii="Trebuchet MS"/>
          <w:b/>
          <w:sz w:val="20"/>
        </w:rPr>
        <w:t>lengyel</w:t>
        <w:tab/>
        <w:t>lengyelek</w:t>
      </w:r>
    </w:p>
    <w:p>
      <w:pPr>
        <w:tabs>
          <w:tab w:pos="2252" w:val="left" w:leader="none"/>
          <w:tab w:pos="3727" w:val="left" w:leader="none"/>
        </w:tabs>
        <w:spacing w:before="86"/>
        <w:ind w:left="340" w:right="0" w:firstLine="0"/>
        <w:jc w:val="left"/>
        <w:rPr>
          <w:rFonts w:ascii="Trebuchet MS" w:hAnsi="Trebuchet MS"/>
          <w:b/>
          <w:sz w:val="20"/>
        </w:rPr>
      </w:pPr>
      <w:r>
        <w:rPr>
          <w:rFonts w:ascii="Arial" w:hAnsi="Arial"/>
          <w:sz w:val="20"/>
        </w:rPr>
        <w:t>Turk/Turkish</w:t>
        <w:tab/>
      </w:r>
      <w:r>
        <w:rPr>
          <w:rFonts w:ascii="Trebuchet MS" w:hAnsi="Trebuchet MS"/>
          <w:b/>
          <w:sz w:val="20"/>
        </w:rPr>
        <w:t>török</w:t>
        <w:tab/>
        <w:t>törökök</w:t>
      </w:r>
    </w:p>
    <w:p>
      <w:pPr>
        <w:tabs>
          <w:tab w:pos="2252" w:val="left" w:leader="none"/>
          <w:tab w:pos="3727" w:val="left" w:leader="none"/>
        </w:tabs>
        <w:spacing w:before="186"/>
        <w:ind w:left="340" w:right="0" w:firstLine="0"/>
        <w:jc w:val="left"/>
        <w:rPr>
          <w:rFonts w:ascii="Trebuchet MS"/>
          <w:b/>
          <w:sz w:val="20"/>
        </w:rPr>
      </w:pPr>
      <w:r>
        <w:rPr>
          <w:rFonts w:ascii="Arial"/>
          <w:w w:val="95"/>
          <w:sz w:val="20"/>
        </w:rPr>
        <w:t>one</w:t>
      </w:r>
      <w:r>
        <w:rPr>
          <w:rFonts w:ascii="Arial"/>
          <w:spacing w:val="-17"/>
          <w:w w:val="95"/>
          <w:sz w:val="20"/>
        </w:rPr>
        <w:t> </w:t>
      </w:r>
      <w:r>
        <w:rPr>
          <w:rFonts w:ascii="Arial"/>
          <w:w w:val="95"/>
          <w:sz w:val="20"/>
        </w:rPr>
        <w:t>from</w:t>
      </w:r>
      <w:r>
        <w:rPr>
          <w:rFonts w:ascii="Arial"/>
          <w:spacing w:val="-17"/>
          <w:w w:val="95"/>
          <w:sz w:val="20"/>
        </w:rPr>
        <w:t> </w:t>
      </w:r>
      <w:r>
        <w:rPr>
          <w:rFonts w:ascii="Arial"/>
          <w:w w:val="95"/>
          <w:sz w:val="20"/>
        </w:rPr>
        <w:t>Budapest</w:t>
        <w:tab/>
      </w:r>
      <w:r>
        <w:rPr>
          <w:rFonts w:ascii="Trebuchet MS"/>
          <w:b/>
          <w:sz w:val="20"/>
        </w:rPr>
        <w:t>pesti</w:t>
        <w:tab/>
        <w:t>pestiek</w:t>
      </w:r>
    </w:p>
    <w:p>
      <w:pPr>
        <w:tabs>
          <w:tab w:pos="2252" w:val="left" w:leader="none"/>
          <w:tab w:pos="3727" w:val="left" w:leader="none"/>
        </w:tabs>
        <w:spacing w:before="87"/>
        <w:ind w:left="340" w:right="0" w:firstLine="0"/>
        <w:jc w:val="left"/>
        <w:rPr>
          <w:rFonts w:ascii="Trebuchet MS" w:hAnsi="Trebuchet MS"/>
          <w:b/>
          <w:sz w:val="20"/>
        </w:rPr>
      </w:pPr>
      <w:r>
        <w:rPr>
          <w:rFonts w:ascii="Arial" w:hAnsi="Arial"/>
          <w:sz w:val="20"/>
        </w:rPr>
        <w:t>one</w:t>
      </w:r>
      <w:r>
        <w:rPr>
          <w:rFonts w:ascii="Arial" w:hAnsi="Arial"/>
          <w:spacing w:val="-32"/>
          <w:sz w:val="20"/>
        </w:rPr>
        <w:t> </w:t>
      </w:r>
      <w:r>
        <w:rPr>
          <w:rFonts w:ascii="Arial" w:hAnsi="Arial"/>
          <w:sz w:val="20"/>
        </w:rPr>
        <w:t>from</w:t>
      </w:r>
      <w:r>
        <w:rPr>
          <w:rFonts w:ascii="Arial" w:hAnsi="Arial"/>
          <w:spacing w:val="-31"/>
          <w:sz w:val="20"/>
        </w:rPr>
        <w:t> </w:t>
      </w:r>
      <w:r>
        <w:rPr>
          <w:rFonts w:ascii="Arial" w:hAnsi="Arial"/>
          <w:sz w:val="20"/>
        </w:rPr>
        <w:t>Vienna</w:t>
        <w:tab/>
      </w:r>
      <w:r>
        <w:rPr>
          <w:rFonts w:ascii="Trebuchet MS" w:hAnsi="Trebuchet MS"/>
          <w:b/>
          <w:sz w:val="20"/>
        </w:rPr>
        <w:t>bécsi</w:t>
        <w:tab/>
        <w:t>bécsiek</w:t>
      </w:r>
    </w:p>
    <w:p>
      <w:pPr>
        <w:tabs>
          <w:tab w:pos="2252" w:val="left" w:leader="none"/>
          <w:tab w:pos="3727" w:val="left" w:leader="none"/>
        </w:tabs>
        <w:spacing w:before="86"/>
        <w:ind w:left="340" w:right="0" w:firstLine="0"/>
        <w:jc w:val="both"/>
        <w:rPr>
          <w:rFonts w:ascii="Trebuchet MS"/>
          <w:b/>
          <w:sz w:val="20"/>
        </w:rPr>
      </w:pPr>
      <w:r>
        <w:rPr>
          <w:rFonts w:ascii="Arial"/>
          <w:sz w:val="20"/>
        </w:rPr>
        <w:t>American</w:t>
        <w:tab/>
      </w:r>
      <w:r>
        <w:rPr>
          <w:rFonts w:ascii="Trebuchet MS"/>
          <w:b/>
          <w:sz w:val="20"/>
        </w:rPr>
        <w:t>amerikai</w:t>
        <w:tab/>
        <w:t>amerikaiak</w:t>
      </w:r>
    </w:p>
    <w:p>
      <w:pPr>
        <w:tabs>
          <w:tab w:pos="2252" w:val="left" w:leader="none"/>
          <w:tab w:pos="3727" w:val="left" w:leader="none"/>
        </w:tabs>
        <w:spacing w:before="87"/>
        <w:ind w:left="340" w:right="0" w:firstLine="0"/>
        <w:jc w:val="both"/>
        <w:rPr>
          <w:rFonts w:ascii="Trebuchet MS"/>
          <w:b/>
          <w:sz w:val="20"/>
        </w:rPr>
      </w:pPr>
      <w:r>
        <w:rPr>
          <w:rFonts w:ascii="Arial"/>
          <w:sz w:val="20"/>
        </w:rPr>
        <w:t>Londoner</w:t>
        <w:tab/>
      </w:r>
      <w:r>
        <w:rPr>
          <w:rFonts w:ascii="Trebuchet MS"/>
          <w:b/>
          <w:sz w:val="20"/>
        </w:rPr>
        <w:t>londoni</w:t>
        <w:tab/>
        <w:t>londoniak</w:t>
      </w:r>
    </w:p>
    <w:p>
      <w:pPr>
        <w:pStyle w:val="BodyText"/>
        <w:spacing w:before="5"/>
        <w:rPr>
          <w:rFonts w:ascii="Trebuchet MS"/>
          <w:b/>
          <w:sz w:val="31"/>
        </w:rPr>
      </w:pPr>
    </w:p>
    <w:p>
      <w:pPr>
        <w:pStyle w:val="Heading4"/>
        <w:spacing w:before="0"/>
        <w:ind w:left="818"/>
        <w:rPr>
          <w:i/>
        </w:rPr>
      </w:pPr>
      <w:r>
        <w:rPr/>
        <w:pict>
          <v:shape style="position:absolute;margin-left:40.214001pt;margin-top:-1.876121pt;width:29.6pt;height:15.65pt;mso-position-horizontal-relative:page;mso-position-vertical-relative:paragraph;z-index:16311296"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10.1.2</w:t>
                  </w:r>
                </w:p>
              </w:txbxContent>
            </v:textbox>
            <v:stroke dashstyle="solid"/>
            <w10:wrap type="none"/>
          </v:shape>
        </w:pict>
      </w:r>
      <w:r>
        <w:rPr>
          <w:i/>
        </w:rPr>
        <w:t>Accusative of adjectives</w:t>
      </w:r>
    </w:p>
    <w:p>
      <w:pPr>
        <w:pStyle w:val="BodyText"/>
        <w:rPr>
          <w:rFonts w:ascii="Arial"/>
          <w:b/>
          <w:i/>
        </w:rPr>
      </w:pPr>
    </w:p>
    <w:p>
      <w:pPr>
        <w:pStyle w:val="BodyText"/>
        <w:ind w:right="1485"/>
        <w:jc w:val="center"/>
      </w:pPr>
      <w:r>
        <w:rPr/>
        <w:pict>
          <v:group style="position:absolute;margin-left:355.789001pt;margin-top:32.149139pt;width:61.8pt;height:23.95pt;mso-position-horizontal-relative:page;mso-position-vertical-relative:paragraph;z-index:16310784" coordorigin="7116,643" coordsize="1236,479">
            <v:shape style="position:absolute;left:7115;top:642;width:1236;height:479" coordorigin="7116,643" coordsize="1236,479" path="m8351,643l7119,643,7116,646,7116,1121,8348,1121,8351,1117,8351,643xe" filled="true" fillcolor="#efefef" stroked="false">
              <v:path arrowok="t"/>
              <v:fill type="solid"/>
            </v:shape>
            <v:shape style="position:absolute;left:7115;top:642;width:1236;height:479" coordorigin="7116,643" coordsize="1236,479" path="m8351,643l7132,643,7116,662,7116,1121,8335,1121,8351,1102,8351,643xe" filled="true" fillcolor="#eeeeee" stroked="false">
              <v:path arrowok="t"/>
              <v:fill type="solid"/>
            </v:shape>
            <v:shape style="position:absolute;left:7115;top:642;width:1236;height:479" coordorigin="7116,643" coordsize="1236,479" path="m8351,643l7145,643,7116,678,7116,1121,8321,1121,8351,1086,8351,643xe" filled="true" fillcolor="#ededed" stroked="false">
              <v:path arrowok="t"/>
              <v:fill type="solid"/>
            </v:shape>
            <v:shape style="position:absolute;left:7115;top:642;width:1236;height:479" coordorigin="7116,643" coordsize="1236,479" path="m8351,643l7158,643,7116,693,7116,1121,8308,1121,8351,1070,8351,643xe" filled="true" fillcolor="#ececec" stroked="false">
              <v:path arrowok="t"/>
              <v:fill type="solid"/>
            </v:shape>
            <v:shape style="position:absolute;left:7115;top:642;width:1236;height:479" coordorigin="7116,643" coordsize="1236,479" path="m8351,643l7171,643,7116,709,7116,1121,8295,1121,8351,1055,8351,643xe" filled="true" fillcolor="#ebebeb" stroked="false">
              <v:path arrowok="t"/>
              <v:fill type="solid"/>
            </v:shape>
            <v:shape style="position:absolute;left:7115;top:642;width:1236;height:479" coordorigin="7116,643" coordsize="1236,479" path="m8351,643l7184,643,7116,725,7116,1121,8282,1121,8351,1039,8351,643xe" filled="true" fillcolor="#eaeaea" stroked="false">
              <v:path arrowok="t"/>
              <v:fill type="solid"/>
            </v:shape>
            <v:shape style="position:absolute;left:7115;top:642;width:1236;height:479" coordorigin="7116,643" coordsize="1236,479" path="m8351,643l7197,643,7116,740,7116,1121,8269,1121,8351,1023,8351,643xe" filled="true" fillcolor="#e9e9e9" stroked="false">
              <v:path arrowok="t"/>
              <v:fill type="solid"/>
            </v:shape>
            <v:shape style="position:absolute;left:7115;top:642;width:1236;height:479" coordorigin="7116,643" coordsize="1236,479" path="m8351,643l7211,643,7116,756,7116,1121,8256,1121,8351,1008,8351,643xe" filled="true" fillcolor="#e8e8e8" stroked="false">
              <v:path arrowok="t"/>
              <v:fill type="solid"/>
            </v:shape>
            <v:shape style="position:absolute;left:7115;top:642;width:1236;height:479" coordorigin="7116,643" coordsize="1236,479" path="m8351,643l7224,643,7116,772,7116,1121,8243,1121,8351,992,8351,643xe" filled="true" fillcolor="#e7e7e7" stroked="false">
              <v:path arrowok="t"/>
              <v:fill type="solid"/>
            </v:shape>
            <v:shape style="position:absolute;left:7115;top:642;width:1236;height:479" coordorigin="7116,643" coordsize="1236,479" path="m8351,643l7237,643,7116,787,7116,1121,8229,1121,8351,976,8351,643xe" filled="true" fillcolor="#e6e6e6" stroked="false">
              <v:path arrowok="t"/>
              <v:fill type="solid"/>
            </v:shape>
            <v:shape style="position:absolute;left:7115;top:642;width:1236;height:479" coordorigin="7116,643" coordsize="1236,479" path="m8351,643l7250,643,7116,803,7116,1121,8216,1121,8351,961,8351,643xe" filled="true" fillcolor="#e5e5e5" stroked="false">
              <v:path arrowok="t"/>
              <v:fill type="solid"/>
            </v:shape>
            <v:shape style="position:absolute;left:7115;top:642;width:1236;height:479" coordorigin="7116,643" coordsize="1236,479" path="m8351,643l7263,643,7116,819,7116,1121,8203,1121,8351,945,8351,643xe" filled="true" fillcolor="#e4e4e4" stroked="false">
              <v:path arrowok="t"/>
              <v:fill type="solid"/>
            </v:shape>
            <v:shape style="position:absolute;left:7115;top:642;width:1236;height:479" coordorigin="7116,643" coordsize="1236,479" path="m8351,643l7276,643,7116,834,7116,1121,8190,1121,8351,929,8351,643xe" filled="true" fillcolor="#e3e3e3" stroked="false">
              <v:path arrowok="t"/>
              <v:fill type="solid"/>
            </v:shape>
            <v:shape style="position:absolute;left:7115;top:642;width:1236;height:479" coordorigin="7116,643" coordsize="1236,479" path="m8351,643l7289,643,7116,850,7116,1121,8177,1121,8351,914,8351,643xe" filled="true" fillcolor="#e2e2e2" stroked="false">
              <v:path arrowok="t"/>
              <v:fill type="solid"/>
            </v:shape>
            <v:shape style="position:absolute;left:7115;top:642;width:1236;height:479" coordorigin="7116,643" coordsize="1236,479" path="m8351,643l7303,643,7116,866,7116,1121,8164,1121,8351,898,8351,643xe" filled="true" fillcolor="#e1e1e1" stroked="false">
              <v:path arrowok="t"/>
              <v:fill type="solid"/>
            </v:shape>
            <v:shape style="position:absolute;left:7115;top:642;width:1236;height:479" coordorigin="7116,643" coordsize="1236,479" path="m8351,643l7316,643,7116,881,7116,1121,8151,1121,8351,882,8351,643xe" filled="true" fillcolor="#e0e0e0" stroked="false">
              <v:path arrowok="t"/>
              <v:fill type="solid"/>
            </v:shape>
            <v:shape style="position:absolute;left:7115;top:642;width:1236;height:479" coordorigin="7116,643" coordsize="1236,479" path="m8351,643l7329,643,7116,897,7116,1121,8137,1121,8351,867,8351,643xe" filled="true" fillcolor="#dfdfdf" stroked="false">
              <v:path arrowok="t"/>
              <v:fill type="solid"/>
            </v:shape>
            <v:shape style="position:absolute;left:7115;top:642;width:1236;height:479" coordorigin="7116,643" coordsize="1236,479" path="m8351,643l7342,643,7116,913,7116,1121,8124,1121,8351,851,8351,643xe" filled="true" fillcolor="#dedede" stroked="false">
              <v:path arrowok="t"/>
              <v:fill type="solid"/>
            </v:shape>
            <v:shape style="position:absolute;left:7115;top:642;width:1236;height:479" coordorigin="7116,643" coordsize="1236,479" path="m8351,643l7355,643,7116,928,7116,1121,8111,1121,8351,835,8351,643xe" filled="true" fillcolor="#dddddd" stroked="false">
              <v:path arrowok="t"/>
              <v:fill type="solid"/>
            </v:shape>
            <v:shape style="position:absolute;left:7115;top:642;width:1236;height:479" coordorigin="7116,643" coordsize="1236,479" path="m8351,643l7368,643,7116,944,7116,1121,8098,1121,8351,820,8351,643xe" filled="true" fillcolor="#dcdcdc" stroked="false">
              <v:path arrowok="t"/>
              <v:fill type="solid"/>
            </v:shape>
            <v:shape style="position:absolute;left:7115;top:642;width:1236;height:479" coordorigin="7116,643" coordsize="1236,479" path="m8351,643l7381,643,7116,960,7116,1121,8085,1121,8351,804,8351,643xe" filled="true" fillcolor="#dbdbdb" stroked="false">
              <v:path arrowok="t"/>
              <v:fill type="solid"/>
            </v:shape>
            <v:shape style="position:absolute;left:7115;top:642;width:1236;height:479" coordorigin="7116,643" coordsize="1236,479" path="m8351,643l7395,643,7116,975,7116,1121,8072,1121,8351,788,8351,643xe" filled="true" fillcolor="#dadada" stroked="false">
              <v:path arrowok="t"/>
              <v:fill type="solid"/>
            </v:shape>
            <v:shape style="position:absolute;left:7115;top:642;width:1236;height:479" coordorigin="7116,643" coordsize="1236,479" path="m8351,643l7408,643,7116,991,7116,1121,8059,1121,8351,773,8351,643xe" filled="true" fillcolor="#d9d9d9" stroked="false">
              <v:path arrowok="t"/>
              <v:fill type="solid"/>
            </v:shape>
            <v:shape style="position:absolute;left:7115;top:642;width:1236;height:479" coordorigin="7116,643" coordsize="1236,479" path="m8351,643l7421,643,7116,1007,7116,1121,8045,1121,8351,757,8351,643xe" filled="true" fillcolor="#d8d8d8" stroked="false">
              <v:path arrowok="t"/>
              <v:fill type="solid"/>
            </v:shape>
            <v:shape style="position:absolute;left:7115;top:642;width:1236;height:479" coordorigin="7116,643" coordsize="1236,479" path="m8351,643l7434,643,7116,1022,7116,1121,8032,1121,8351,741,8351,643xe" filled="true" fillcolor="#d7d7d7" stroked="false">
              <v:path arrowok="t"/>
              <v:fill type="solid"/>
            </v:shape>
            <v:shape style="position:absolute;left:7115;top:642;width:1236;height:479" coordorigin="7116,643" coordsize="1236,479" path="m8351,643l7447,643,7116,1038,7116,1121,8019,1121,8351,726,8351,643xe" filled="true" fillcolor="#d6d6d6" stroked="false">
              <v:path arrowok="t"/>
              <v:fill type="solid"/>
            </v:shape>
            <v:shape style="position:absolute;left:7115;top:642;width:1236;height:479" coordorigin="7116,643" coordsize="1236,479" path="m8351,643l7460,643,7116,1054,7116,1121,8006,1121,8351,710,8351,643xe" filled="true" fillcolor="#d5d5d5" stroked="false">
              <v:path arrowok="t"/>
              <v:fill type="solid"/>
            </v:shape>
            <v:shape style="position:absolute;left:7115;top:642;width:1236;height:479" coordorigin="7116,643" coordsize="1236,479" path="m8351,643l7474,643,7116,1069,7116,1121,7993,1121,8351,694,8351,643xe" filled="true" fillcolor="#d4d4d4" stroked="false">
              <v:path arrowok="t"/>
              <v:fill type="solid"/>
            </v:shape>
            <v:shape style="position:absolute;left:7115;top:642;width:1236;height:479" coordorigin="7116,643" coordsize="1236,479" path="m8351,643l7487,643,7116,1085,7116,1121,7980,1121,8351,679,8351,643xe" filled="true" fillcolor="#d3d3d3" stroked="false">
              <v:path arrowok="t"/>
              <v:fill type="solid"/>
            </v:shape>
            <v:shape style="position:absolute;left:7115;top:642;width:1236;height:479" coordorigin="7116,643" coordsize="1236,479" path="m8351,643l7500,643,7116,1101,7116,1121,7966,1121,8351,663,8351,643xe" filled="true" fillcolor="#d2d2d2" stroked="false">
              <v:path arrowok="t"/>
              <v:fill type="solid"/>
            </v:shape>
            <v:shape style="position:absolute;left:7115;top:642;width:1236;height:479" coordorigin="7116,643" coordsize="1236,479" path="m8351,643l7513,643,7116,1116,7116,1121,7953,1121,8351,647,8351,643xe" filled="true" fillcolor="#d1d1d1" stroked="false">
              <v:path arrowok="t"/>
              <v:fill type="solid"/>
            </v:shape>
            <v:shape style="position:absolute;left:7125;top:642;width:1217;height:479" coordorigin="7125,643" coordsize="1217,479" path="m8341,643l7526,643,7125,1121,7940,1121,8341,643xe" filled="true" fillcolor="#d0d0d0" stroked="false">
              <v:path arrowok="t"/>
              <v:fill type="solid"/>
            </v:shape>
            <v:shape style="position:absolute;left:7138;top:642;width:1190;height:479" coordorigin="7138,643" coordsize="1190,479" path="m8328,643l7539,643,7138,1121,7927,1121,8328,643xe" filled="true" fillcolor="#cfcfcf" stroked="false">
              <v:path arrowok="t"/>
              <v:fill type="solid"/>
            </v:shape>
            <v:shape style="position:absolute;left:7151;top:642;width:1164;height:479" coordorigin="7151,643" coordsize="1164,479" path="m8315,643l7552,643,7151,1121,7914,1121,8315,643xe" filled="true" fillcolor="#cecece" stroked="false">
              <v:path arrowok="t"/>
              <v:fill type="solid"/>
            </v:shape>
            <v:shape style="position:absolute;left:7164;top:642;width:1138;height:479" coordorigin="7164,643" coordsize="1138,479" path="m8302,643l7566,643,7164,1121,7901,1121,8302,643xe" filled="true" fillcolor="#cdcdcd" stroked="false">
              <v:path arrowok="t"/>
              <v:fill type="solid"/>
            </v:shape>
            <v:shape style="position:absolute;left:7177;top:642;width:1112;height:479" coordorigin="7178,643" coordsize="1112,479" path="m8289,643l7579,643,7178,1121,7888,1121,8289,643xe" filled="true" fillcolor="#cccccc" stroked="false">
              <v:path arrowok="t"/>
              <v:fill type="solid"/>
            </v:shape>
            <v:shape style="position:absolute;left:7190;top:642;width:1085;height:479" coordorigin="7191,643" coordsize="1085,479" path="m8276,643l7592,643,7191,1121,7874,1121,8276,643xe" filled="true" fillcolor="#cbcbcb" stroked="false">
              <v:path arrowok="t"/>
              <v:fill type="solid"/>
            </v:shape>
            <v:shape style="position:absolute;left:7203;top:642;width:1059;height:479" coordorigin="7204,643" coordsize="1059,479" path="m8262,643l7605,643,7204,1121,7861,1121,8262,643xe" filled="true" fillcolor="#cacaca" stroked="false">
              <v:path arrowok="t"/>
              <v:fill type="solid"/>
            </v:shape>
            <v:shape style="position:absolute;left:7217;top:642;width:1033;height:479" coordorigin="7217,643" coordsize="1033,479" path="m8249,643l7618,643,7217,1121,7848,1121,8249,643xe" filled="true" fillcolor="#c9c9c9" stroked="false">
              <v:path arrowok="t"/>
              <v:fill type="solid"/>
            </v:shape>
            <v:shape style="position:absolute;left:7230;top:642;width:1006;height:479" coordorigin="7230,643" coordsize="1006,479" path="m8236,643l7631,643,7230,1121,7835,1121,8236,643xe" filled="true" fillcolor="#c8c8c8" stroked="false">
              <v:path arrowok="t"/>
              <v:fill type="solid"/>
            </v:shape>
            <v:shape style="position:absolute;left:7243;top:642;width:980;height:479" coordorigin="7243,643" coordsize="980,479" path="m8223,643l7644,643,7243,1121,7822,1121,8223,643xe" filled="true" fillcolor="#c7c7c7" stroked="false">
              <v:path arrowok="t"/>
              <v:fill type="solid"/>
            </v:shape>
            <v:shape style="position:absolute;left:7256;top:642;width:954;height:479" coordorigin="7257,643" coordsize="954,479" path="m8210,643l7658,643,7257,1121,7809,1121,8210,643xe" filled="true" fillcolor="#c6c6c6" stroked="false">
              <v:path arrowok="t"/>
              <v:fill type="solid"/>
            </v:shape>
            <v:shape style="position:absolute;left:7269;top:642;width:927;height:479" coordorigin="7270,643" coordsize="927,479" path="m8197,643l7671,643,7270,1121,7796,1121,8197,643xe" filled="true" fillcolor="#c5c5c5" stroked="false">
              <v:path arrowok="t"/>
              <v:fill type="solid"/>
            </v:shape>
            <v:shape style="position:absolute;left:7282;top:642;width:901;height:479" coordorigin="7283,643" coordsize="901,479" path="m8184,643l7684,643,7283,1121,7782,1121,8184,643xe" filled="true" fillcolor="#c4c4c4" stroked="false">
              <v:path arrowok="t"/>
              <v:fill type="solid"/>
            </v:shape>
            <v:shape style="position:absolute;left:7295;top:642;width:875;height:479" coordorigin="7296,643" coordsize="875,479" path="m8170,643l7697,643,7296,1121,7769,1121,8170,643xe" filled="true" fillcolor="#c3c3c3" stroked="false">
              <v:path arrowok="t"/>
              <v:fill type="solid"/>
            </v:shape>
            <v:shape style="position:absolute;left:7309;top:642;width:849;height:479" coordorigin="7309,643" coordsize="849,479" path="m8157,643l7710,643,7309,1121,7756,1121,8157,643xe" filled="true" fillcolor="#c2c2c2" stroked="false">
              <v:path arrowok="t"/>
              <v:fill type="solid"/>
            </v:shape>
            <v:shape style="position:absolute;left:7322;top:642;width:822;height:479" coordorigin="7322,643" coordsize="822,479" path="m8144,643l7723,643,7322,1121,7743,1121,8144,643xe" filled="true" fillcolor="#c1c1c1" stroked="false">
              <v:path arrowok="t"/>
              <v:fill type="solid"/>
            </v:shape>
            <v:shape style="position:absolute;left:7335;top:642;width:796;height:479" coordorigin="7335,643" coordsize="796,479" path="m8131,643l7736,643,7335,1121,7730,1121,8131,643xe" filled="true" fillcolor="#c0c0c0" stroked="false">
              <v:path arrowok="t"/>
              <v:fill type="solid"/>
            </v:shape>
            <v:shape style="position:absolute;left:7348;top:642;width:770;height:479" coordorigin="7349,643" coordsize="770,479" path="m8118,643l7750,643,7349,1121,7717,1121,8118,643xe" filled="true" fillcolor="#bfbfbf" stroked="false">
              <v:path arrowok="t"/>
              <v:fill type="solid"/>
            </v:shape>
            <v:shape style="position:absolute;left:7361;top:642;width:743;height:479" coordorigin="7362,643" coordsize="743,479" path="m8105,643l7763,643,7362,1121,7704,1121,8105,643xe" filled="true" fillcolor="#bebebe" stroked="false">
              <v:path arrowok="t"/>
              <v:fill type="solid"/>
            </v:shape>
            <v:shape style="position:absolute;left:7374;top:642;width:717;height:479" coordorigin="7375,643" coordsize="717,479" path="m8091,643l7776,643,7375,1121,7690,1121,8091,643xe" filled="true" fillcolor="#bdbdbd" stroked="false">
              <v:path arrowok="t"/>
              <v:fill type="solid"/>
            </v:shape>
            <v:shape style="position:absolute;left:7387;top:642;width:691;height:479" coordorigin="7388,643" coordsize="691,479" path="m8078,643l7789,643,7388,1121,7677,1121,8078,643xe" filled="true" fillcolor="#bcbcbc" stroked="false">
              <v:path arrowok="t"/>
              <v:fill type="solid"/>
            </v:shape>
            <v:shape style="position:absolute;left:7401;top:642;width:665;height:479" coordorigin="7401,643" coordsize="665,479" path="m8065,643l7802,643,7401,1121,7664,1121,8065,643xe" filled="true" fillcolor="#bbbbbb" stroked="false">
              <v:path arrowok="t"/>
              <v:fill type="solid"/>
            </v:shape>
            <v:shape style="position:absolute;left:7414;top:642;width:638;height:479" coordorigin="7414,643" coordsize="638,479" path="m8052,643l7815,643,7414,1121,7651,1121,8052,643xe" filled="true" fillcolor="#bababa" stroked="false">
              <v:path arrowok="t"/>
              <v:fill type="solid"/>
            </v:shape>
            <v:shape style="position:absolute;left:7427;top:642;width:612;height:479" coordorigin="7427,643" coordsize="612,479" path="m8039,643l7829,643,7427,1121,7638,1121,8039,643xe" filled="true" fillcolor="#b9b9b9" stroked="false">
              <v:path arrowok="t"/>
              <v:fill type="solid"/>
            </v:shape>
            <v:shape style="position:absolute;left:7440;top:642;width:586;height:479" coordorigin="7441,643" coordsize="586,479" path="m8026,643l7842,643,7441,1121,7625,1121,8026,643xe" filled="true" fillcolor="#b8b8b8" stroked="false">
              <v:path arrowok="t"/>
              <v:fill type="solid"/>
            </v:shape>
            <v:shape style="position:absolute;left:7453;top:642;width:559;height:479" coordorigin="7454,643" coordsize="559,479" path="m8013,643l7855,643,7454,1121,7612,1121,8013,643xe" filled="true" fillcolor="#b7b7b7" stroked="false">
              <v:path arrowok="t"/>
              <v:fill type="solid"/>
            </v:shape>
            <v:shape style="position:absolute;left:7466;top:642;width:533;height:479" coordorigin="7467,643" coordsize="533,479" path="m7999,643l7868,643,7467,1121,7598,1121,7999,643xe" filled="true" fillcolor="#b6b6b6" stroked="false">
              <v:path arrowok="t"/>
              <v:fill type="solid"/>
            </v:shape>
            <v:shape style="position:absolute;left:7480;top:642;width:507;height:479" coordorigin="7480,643" coordsize="507,479" path="m7986,643l7881,643,7480,1121,7585,1121,7986,643xe" filled="true" fillcolor="#b5b5b5" stroked="false">
              <v:path arrowok="t"/>
              <v:fill type="solid"/>
            </v:shape>
            <v:shape style="position:absolute;left:7493;top:642;width:480;height:479" coordorigin="7493,643" coordsize="480,479" path="m7973,643l7894,643,7493,1121,7572,1121,7973,643xe" filled="true" fillcolor="#b4b4b4" stroked="false">
              <v:path arrowok="t"/>
              <v:fill type="solid"/>
            </v:shape>
            <v:shape style="position:absolute;left:7506;top:642;width:454;height:479" coordorigin="7506,643" coordsize="454,479" path="m7960,643l7907,643,7506,1121,7559,1121,7960,643xe" filled="true" fillcolor="#b3b3b3" stroked="false">
              <v:path arrowok="t"/>
              <v:fill type="solid"/>
            </v:shape>
            <v:shape style="position:absolute;left:7519;top:642;width:428;height:479" coordorigin="7519,643" coordsize="428,479" path="m7947,643l7921,643,7519,1121,7546,1121,7947,643xe" filled="true" fillcolor="#b2b2b2" stroked="false">
              <v:path arrowok="t"/>
              <v:fill type="solid"/>
            </v:shape>
            <v:shape style="position:absolute;left:7115;top:642;width:1236;height:479" type="#_x0000_t202" filled="false" stroked="false">
              <v:textbox inset="0,0,0,0">
                <w:txbxContent>
                  <w:p>
                    <w:pPr>
                      <w:spacing w:before="30"/>
                      <w:ind w:left="79" w:right="0" w:firstLine="0"/>
                      <w:jc w:val="left"/>
                      <w:rPr>
                        <w:rFonts w:ascii="Arial"/>
                        <w:sz w:val="19"/>
                      </w:rPr>
                    </w:pPr>
                    <w:r>
                      <w:rPr>
                        <w:rFonts w:ascii="Arial"/>
                        <w:sz w:val="19"/>
                      </w:rPr>
                      <w:t>155</w:t>
                    </w:r>
                  </w:p>
                </w:txbxContent>
              </v:textbox>
              <w10:wrap type="none"/>
            </v:shape>
            <w10:wrap type="none"/>
          </v:group>
        </w:pict>
      </w:r>
      <w:r>
        <w:rPr>
          <w:w w:val="105"/>
        </w:rPr>
        <w:t>The accusative is suffixed to adjectives slightly differently than to nouns.</w:t>
      </w:r>
    </w:p>
    <w:p>
      <w:pPr>
        <w:pStyle w:val="BodyText"/>
        <w:spacing w:before="5"/>
        <w:rPr>
          <w:sz w:val="16"/>
        </w:rPr>
      </w:pPr>
      <w:r>
        <w:rPr/>
        <w:pict>
          <v:shape style="position:absolute;margin-left:39.064999pt;margin-top:11.588164pt;width:304.8pt;height:.1pt;mso-position-horizontal-relative:page;mso-position-vertical-relative:paragraph;z-index:-15148544;mso-wrap-distance-left:0;mso-wrap-distance-right:0" coordorigin="781,232" coordsize="6096,0" path="m781,232l6877,232e" filled="false" stroked="true" strokeweight=".299pt" strokecolor="#000000">
            <v:path arrowok="t"/>
            <v:stroke dashstyle="solid"/>
            <w10:wrap type="topAndBottom"/>
          </v:shape>
        </w:pict>
      </w:r>
    </w:p>
    <w:p>
      <w:pPr>
        <w:spacing w:line="232" w:lineRule="auto" w:before="65"/>
        <w:ind w:left="236" w:right="1778" w:hanging="135"/>
        <w:jc w:val="left"/>
        <w:rPr>
          <w:sz w:val="16"/>
        </w:rPr>
      </w:pPr>
      <w:r>
        <w:rPr>
          <w:w w:val="105"/>
          <w:position w:val="5"/>
          <w:sz w:val="10"/>
        </w:rPr>
        <w:t>1   </w:t>
      </w:r>
      <w:r>
        <w:rPr>
          <w:w w:val="105"/>
          <w:sz w:val="16"/>
        </w:rPr>
        <w:t>The </w:t>
      </w:r>
      <w:r>
        <w:rPr>
          <w:b/>
          <w:w w:val="105"/>
          <w:sz w:val="16"/>
        </w:rPr>
        <w:t>ö </w:t>
      </w:r>
      <w:r>
        <w:rPr>
          <w:w w:val="105"/>
          <w:sz w:val="16"/>
        </w:rPr>
        <w:t>linking vowel option is never used, however, since these adjectives never have     a</w:t>
      </w:r>
      <w:r>
        <w:rPr>
          <w:spacing w:val="17"/>
          <w:w w:val="105"/>
          <w:sz w:val="16"/>
        </w:rPr>
        <w:t> </w:t>
      </w:r>
      <w:r>
        <w:rPr>
          <w:w w:val="105"/>
          <w:sz w:val="16"/>
        </w:rPr>
        <w:t>last</w:t>
      </w:r>
      <w:r>
        <w:rPr>
          <w:spacing w:val="18"/>
          <w:w w:val="105"/>
          <w:sz w:val="16"/>
        </w:rPr>
        <w:t> </w:t>
      </w:r>
      <w:r>
        <w:rPr>
          <w:w w:val="105"/>
          <w:sz w:val="16"/>
        </w:rPr>
        <w:t>vowel</w:t>
      </w:r>
      <w:r>
        <w:rPr>
          <w:spacing w:val="18"/>
          <w:w w:val="105"/>
          <w:sz w:val="16"/>
        </w:rPr>
        <w:t> </w:t>
      </w:r>
      <w:r>
        <w:rPr>
          <w:w w:val="105"/>
          <w:sz w:val="16"/>
        </w:rPr>
        <w:t>that</w:t>
      </w:r>
      <w:r>
        <w:rPr>
          <w:spacing w:val="18"/>
          <w:w w:val="105"/>
          <w:sz w:val="16"/>
        </w:rPr>
        <w:t> </w:t>
      </w:r>
      <w:r>
        <w:rPr>
          <w:w w:val="105"/>
          <w:sz w:val="16"/>
        </w:rPr>
        <w:t>is</w:t>
      </w:r>
      <w:r>
        <w:rPr>
          <w:spacing w:val="18"/>
          <w:w w:val="105"/>
          <w:sz w:val="16"/>
        </w:rPr>
        <w:t> </w:t>
      </w:r>
      <w:r>
        <w:rPr>
          <w:w w:val="105"/>
          <w:sz w:val="16"/>
        </w:rPr>
        <w:t>front</w:t>
      </w:r>
      <w:r>
        <w:rPr>
          <w:spacing w:val="18"/>
          <w:w w:val="105"/>
          <w:sz w:val="16"/>
        </w:rPr>
        <w:t> </w:t>
      </w:r>
      <w:r>
        <w:rPr>
          <w:w w:val="105"/>
          <w:sz w:val="16"/>
        </w:rPr>
        <w:t>and</w:t>
      </w:r>
      <w:r>
        <w:rPr>
          <w:spacing w:val="18"/>
          <w:w w:val="105"/>
          <w:sz w:val="16"/>
        </w:rPr>
        <w:t> </w:t>
      </w:r>
      <w:r>
        <w:rPr>
          <w:w w:val="105"/>
          <w:sz w:val="16"/>
        </w:rPr>
        <w:t>rounded.</w:t>
      </w:r>
    </w:p>
    <w:p>
      <w:pPr>
        <w:spacing w:after="0" w:line="232" w:lineRule="auto"/>
        <w:jc w:val="left"/>
        <w:rPr>
          <w:sz w:val="16"/>
        </w:rPr>
        <w:sectPr>
          <w:pgSz w:w="8650" w:h="12250"/>
          <w:pgMar w:top="500" w:bottom="280" w:left="680" w:right="180"/>
        </w:sectPr>
      </w:pPr>
    </w:p>
    <w:p>
      <w:pPr>
        <w:pStyle w:val="BodyText"/>
        <w:spacing w:before="6"/>
        <w:rPr>
          <w:sz w:val="15"/>
        </w:rPr>
      </w:pPr>
    </w:p>
    <w:p>
      <w:pPr>
        <w:pStyle w:val="Heading5"/>
        <w:spacing w:before="95"/>
        <w:ind w:left="2398"/>
      </w:pPr>
      <w:r>
        <w:rPr/>
        <w:pict>
          <v:group style="position:absolute;margin-left:14.379pt;margin-top:-9.230138pt;width:61.8pt;height:119.55pt;mso-position-horizontal-relative:page;mso-position-vertical-relative:paragraph;z-index:16314368" coordorigin="288,-185" coordsize="1236,2391">
            <v:shape style="position:absolute;left:287;top:-185;width:1236;height:2391" coordorigin="288,-185" coordsize="1236,2391" path="m1523,-185l302,-185,288,-168,288,2206,1509,2206,1523,2189,1523,-185xe" filled="true" fillcolor="#f0f0f0" stroked="false">
              <v:path arrowok="t"/>
              <v:fill type="solid"/>
            </v:shape>
            <v:shape style="position:absolute;left:287;top:-185;width:1236;height:2391" coordorigin="288,-185" coordsize="1236,2391" path="m1523,-185l327,-185,288,-137,288,2206,1483,2206,1523,2159,1523,-185xe" filled="true" fillcolor="#efefef" stroked="false">
              <v:path arrowok="t"/>
              <v:fill type="solid"/>
            </v:shape>
            <v:shape style="position:absolute;left:287;top:-185;width:1236;height:2391" coordorigin="288,-185" coordsize="1236,2391" path="m1523,-185l353,-185,288,-107,288,2206,1458,2206,1523,2128,1523,-185xe" filled="true" fillcolor="#eeeeee" stroked="false">
              <v:path arrowok="t"/>
              <v:fill type="solid"/>
            </v:shape>
            <v:shape style="position:absolute;left:287;top:-185;width:1236;height:2391" coordorigin="288,-185" coordsize="1236,2391" path="m1523,-185l378,-185,288,-76,288,2206,1432,2206,1523,2098,1523,-185xe" filled="true" fillcolor="#ededed" stroked="false">
              <v:path arrowok="t"/>
              <v:fill type="solid"/>
            </v:shape>
            <v:shape style="position:absolute;left:287;top:-185;width:1236;height:2391" coordorigin="288,-185" coordsize="1236,2391" path="m1523,-185l404,-185,288,-46,288,2206,1407,2206,1523,2067,1523,-185xe" filled="true" fillcolor="#ececec" stroked="false">
              <v:path arrowok="t"/>
              <v:fill type="solid"/>
            </v:shape>
            <v:shape style="position:absolute;left:287;top:-185;width:1236;height:2391" coordorigin="288,-185" coordsize="1236,2391" path="m1523,-185l429,-185,288,-16,288,2206,1381,2206,1523,2037,1523,-185xe" filled="true" fillcolor="#ebebeb" stroked="false">
              <v:path arrowok="t"/>
              <v:fill type="solid"/>
            </v:shape>
            <v:shape style="position:absolute;left:287;top:-185;width:1236;height:2391" coordorigin="288,-185" coordsize="1236,2391" path="m1523,-185l455,-185,288,15,288,2206,1356,2206,1523,2007,1523,-185xe" filled="true" fillcolor="#eaeaea" stroked="false">
              <v:path arrowok="t"/>
              <v:fill type="solid"/>
            </v:shape>
            <v:shape style="position:absolute;left:287;top:-185;width:1236;height:2391" coordorigin="288,-185" coordsize="1236,2391" path="m1523,-185l480,-185,288,45,288,2206,1330,2206,1523,1976,1523,-185xe" filled="true" fillcolor="#e9e9e9" stroked="false">
              <v:path arrowok="t"/>
              <v:fill type="solid"/>
            </v:shape>
            <v:shape style="position:absolute;left:287;top:-185;width:1236;height:2391" coordorigin="288,-185" coordsize="1236,2391" path="m1523,-185l506,-185,288,76,288,2206,1305,2206,1523,1946,1523,-185xe" filled="true" fillcolor="#e8e8e8" stroked="false">
              <v:path arrowok="t"/>
              <v:fill type="solid"/>
            </v:shape>
            <v:shape style="position:absolute;left:287;top:-185;width:1236;height:2391" coordorigin="288,-185" coordsize="1236,2391" path="m1523,-185l531,-185,288,106,288,2206,1279,2206,1523,1916,1523,-185xe" filled="true" fillcolor="#e7e7e7" stroked="false">
              <v:path arrowok="t"/>
              <v:fill type="solid"/>
            </v:shape>
            <v:shape style="position:absolute;left:287;top:-185;width:1236;height:2391" coordorigin="288,-185" coordsize="1236,2391" path="m1523,-185l557,-185,288,136,288,2206,1254,2206,1523,1885,1523,-185xe" filled="true" fillcolor="#e6e6e6" stroked="false">
              <v:path arrowok="t"/>
              <v:fill type="solid"/>
            </v:shape>
            <v:shape style="position:absolute;left:287;top:-185;width:1236;height:2391" coordorigin="288,-185" coordsize="1236,2391" path="m1523,-185l582,-185,288,167,288,2206,1228,2206,1523,1855,1523,-185xe" filled="true" fillcolor="#e5e5e5" stroked="false">
              <v:path arrowok="t"/>
              <v:fill type="solid"/>
            </v:shape>
            <v:shape style="position:absolute;left:287;top:-185;width:1236;height:2391" coordorigin="288,-185" coordsize="1236,2391" path="m1523,-185l608,-185,288,197,288,2206,1203,2206,1523,1824,1523,-185xe" filled="true" fillcolor="#e4e4e4" stroked="false">
              <v:path arrowok="t"/>
              <v:fill type="solid"/>
            </v:shape>
            <v:shape style="position:absolute;left:287;top:-185;width:1236;height:2391" coordorigin="288,-185" coordsize="1236,2391" path="m1523,-185l633,-185,288,227,288,2206,1177,2206,1523,1794,1523,-185xe" filled="true" fillcolor="#e3e3e3" stroked="false">
              <v:path arrowok="t"/>
              <v:fill type="solid"/>
            </v:shape>
            <v:shape style="position:absolute;left:287;top:-185;width:1236;height:2391" coordorigin="288,-185" coordsize="1236,2391" path="m1523,-185l659,-185,288,258,288,2206,1152,2206,1523,1764,1523,-185xe" filled="true" fillcolor="#e2e2e2" stroked="false">
              <v:path arrowok="t"/>
              <v:fill type="solid"/>
            </v:shape>
            <v:shape style="position:absolute;left:287;top:-185;width:1236;height:2391" coordorigin="288,-185" coordsize="1236,2391" path="m1523,-185l684,-185,288,288,288,2206,1126,2206,1523,1733,1523,-185xe" filled="true" fillcolor="#e1e1e1" stroked="false">
              <v:path arrowok="t"/>
              <v:fill type="solid"/>
            </v:shape>
            <v:shape style="position:absolute;left:287;top:-185;width:1236;height:2391" coordorigin="288,-185" coordsize="1236,2391" path="m1523,-185l710,-185,288,319,288,2206,1101,2206,1523,1703,1523,-185xe" filled="true" fillcolor="#e0e0e0" stroked="false">
              <v:path arrowok="t"/>
              <v:fill type="solid"/>
            </v:shape>
            <v:shape style="position:absolute;left:287;top:-185;width:1236;height:2391" coordorigin="288,-185" coordsize="1236,2391" path="m1523,-185l735,-185,288,349,288,2206,1075,2206,1523,1672,1523,-185xe" filled="true" fillcolor="#dfdfdf" stroked="false">
              <v:path arrowok="t"/>
              <v:fill type="solid"/>
            </v:shape>
            <v:shape style="position:absolute;left:287;top:-185;width:1236;height:2391" coordorigin="288,-185" coordsize="1236,2391" path="m1523,-185l761,-185,288,379,288,2206,1050,2206,1523,1642,1523,-185xe" filled="true" fillcolor="#dedede" stroked="false">
              <v:path arrowok="t"/>
              <v:fill type="solid"/>
            </v:shape>
            <v:shape style="position:absolute;left:287;top:-185;width:1236;height:2391" coordorigin="288,-185" coordsize="1236,2391" path="m1523,-185l786,-185,288,410,288,2206,1024,2206,1523,1612,1523,-185xe" filled="true" fillcolor="#dddddd" stroked="false">
              <v:path arrowok="t"/>
              <v:fill type="solid"/>
            </v:shape>
            <v:shape style="position:absolute;left:287;top:-185;width:1236;height:2391" coordorigin="288,-185" coordsize="1236,2391" path="m1523,-185l812,-185,288,440,288,2206,999,2206,1523,1581,1523,-185xe" filled="true" fillcolor="#dcdcdc" stroked="false">
              <v:path arrowok="t"/>
              <v:fill type="solid"/>
            </v:shape>
            <v:shape style="position:absolute;left:287;top:-185;width:1236;height:2391" coordorigin="288,-185" coordsize="1236,2391" path="m1523,-185l837,-185,288,471,288,2206,973,2206,1523,1551,1523,-185xe" filled="true" fillcolor="#dbdbdb" stroked="false">
              <v:path arrowok="t"/>
              <v:fill type="solid"/>
            </v:shape>
            <v:shape style="position:absolute;left:287;top:-185;width:1236;height:2391" coordorigin="288,-185" coordsize="1236,2391" path="m1523,-185l863,-185,288,501,288,2206,948,2206,1523,1521,1523,-185xe" filled="true" fillcolor="#dadada" stroked="false">
              <v:path arrowok="t"/>
              <v:fill type="solid"/>
            </v:shape>
            <v:shape style="position:absolute;left:287;top:-185;width:1236;height:2391" coordorigin="288,-185" coordsize="1236,2391" path="m1523,-185l888,-185,288,531,288,2206,922,2206,1523,1490,1523,-185xe" filled="true" fillcolor="#d9d9d9" stroked="false">
              <v:path arrowok="t"/>
              <v:fill type="solid"/>
            </v:shape>
            <v:shape style="position:absolute;left:287;top:-185;width:1236;height:2391" coordorigin="288,-185" coordsize="1236,2391" path="m1523,-185l914,-185,288,562,288,2206,897,2206,1523,1460,1523,-185xe" filled="true" fillcolor="#d8d8d8" stroked="false">
              <v:path arrowok="t"/>
              <v:fill type="solid"/>
            </v:shape>
            <v:shape style="position:absolute;left:287;top:-185;width:1236;height:2391" coordorigin="288,-185" coordsize="1236,2391" path="m1523,-185l939,-185,288,592,288,2206,871,2206,1523,1429,1523,-185xe" filled="true" fillcolor="#d7d7d7" stroked="false">
              <v:path arrowok="t"/>
              <v:fill type="solid"/>
            </v:shape>
            <v:shape style="position:absolute;left:287;top:-185;width:1236;height:2391" coordorigin="288,-185" coordsize="1236,2391" path="m1523,-185l965,-185,288,622,288,2206,846,2206,1523,1399,1523,-185xe" filled="true" fillcolor="#d6d6d6" stroked="false">
              <v:path arrowok="t"/>
              <v:fill type="solid"/>
            </v:shape>
            <v:shape style="position:absolute;left:287;top:-185;width:1236;height:2391" coordorigin="288,-185" coordsize="1236,2391" path="m1523,-185l990,-185,288,653,288,2206,820,2206,1523,1369,1523,-185xe" filled="true" fillcolor="#d5d5d5" stroked="false">
              <v:path arrowok="t"/>
              <v:fill type="solid"/>
            </v:shape>
            <v:shape style="position:absolute;left:287;top:-185;width:1236;height:2391" coordorigin="288,-185" coordsize="1236,2391" path="m1523,-185l1016,-185,288,683,288,2206,795,2206,1523,1338,1523,-185xe" filled="true" fillcolor="#d4d4d4" stroked="false">
              <v:path arrowok="t"/>
              <v:fill type="solid"/>
            </v:shape>
            <v:shape style="position:absolute;left:287;top:-185;width:1236;height:2391" coordorigin="288,-185" coordsize="1236,2391" path="m1523,-185l1041,-185,288,714,288,2206,769,2206,1523,1308,1523,-185xe" filled="true" fillcolor="#d3d3d3" stroked="false">
              <v:path arrowok="t"/>
              <v:fill type="solid"/>
            </v:shape>
            <v:shape style="position:absolute;left:287;top:-185;width:1236;height:2391" coordorigin="288,-185" coordsize="1236,2391" path="m1523,-185l1067,-185,288,744,288,2206,744,2206,1523,1277,1523,-185xe" filled="true" fillcolor="#d2d2d2" stroked="false">
              <v:path arrowok="t"/>
              <v:fill type="solid"/>
            </v:shape>
            <v:shape style="position:absolute;left:287;top:-185;width:1236;height:2391" coordorigin="288,-185" coordsize="1236,2391" path="m1523,-185l1092,-185,288,774,288,2206,718,2206,1523,1247,1523,-185xe" filled="true" fillcolor="#d1d1d1" stroked="false">
              <v:path arrowok="t"/>
              <v:fill type="solid"/>
            </v:shape>
            <v:shape style="position:absolute;left:287;top:-185;width:1236;height:2391" coordorigin="288,-185" coordsize="1236,2391" path="m1523,-185l1118,-185,288,805,288,2206,693,2206,1523,1217,1523,-185xe" filled="true" fillcolor="#d0d0d0" stroked="false">
              <v:path arrowok="t"/>
              <v:fill type="solid"/>
            </v:shape>
            <v:shape style="position:absolute;left:287;top:-185;width:1236;height:2391" coordorigin="288,-185" coordsize="1236,2391" path="m1523,-185l1143,-185,288,835,288,2206,667,2206,1523,1186,1523,-185xe" filled="true" fillcolor="#cfcfcf" stroked="false">
              <v:path arrowok="t"/>
              <v:fill type="solid"/>
            </v:shape>
            <v:shape style="position:absolute;left:287;top:-185;width:1236;height:2391" coordorigin="288,-185" coordsize="1236,2391" path="m1523,-185l1169,-185,288,866,288,2206,642,2206,1523,1156,1523,-185xe" filled="true" fillcolor="#cecece" stroked="false">
              <v:path arrowok="t"/>
              <v:fill type="solid"/>
            </v:shape>
            <v:shape style="position:absolute;left:287;top:-185;width:1236;height:2391" coordorigin="288,-185" coordsize="1236,2391" path="m1523,-185l1194,-185,288,896,288,2206,616,2206,1523,1125,1523,-185xe" filled="true" fillcolor="#cdcdcd" stroked="false">
              <v:path arrowok="t"/>
              <v:fill type="solid"/>
            </v:shape>
            <v:shape style="position:absolute;left:287;top:-185;width:1236;height:2391" coordorigin="288,-185" coordsize="1236,2391" path="m1523,-185l1220,-185,288,926,288,2206,591,2206,1523,1095,1523,-185xe" filled="true" fillcolor="#cccccc" stroked="false">
              <v:path arrowok="t"/>
              <v:fill type="solid"/>
            </v:shape>
            <v:shape style="position:absolute;left:287;top:-185;width:1236;height:2391" coordorigin="288,-185" coordsize="1236,2391" path="m1523,-185l1245,-185,288,957,288,2206,565,2206,1523,1065,1523,-185xe" filled="true" fillcolor="#cbcbcb" stroked="false">
              <v:path arrowok="t"/>
              <v:fill type="solid"/>
            </v:shape>
            <v:shape style="position:absolute;left:287;top:-185;width:1236;height:2391" coordorigin="288,-185" coordsize="1236,2391" path="m1523,-185l1271,-185,288,987,288,2206,540,2206,1523,1034,1523,-185xe" filled="true" fillcolor="#cacaca" stroked="false">
              <v:path arrowok="t"/>
              <v:fill type="solid"/>
            </v:shape>
            <v:shape style="position:absolute;left:287;top:-185;width:1236;height:2391" coordorigin="288,-185" coordsize="1236,2391" path="m1523,-185l1296,-185,288,1018,288,2206,514,2206,1523,1004,1523,-185xe" filled="true" fillcolor="#c9c9c9" stroked="false">
              <v:path arrowok="t"/>
              <v:fill type="solid"/>
            </v:shape>
            <v:shape style="position:absolute;left:287;top:-185;width:1236;height:2391" coordorigin="288,-185" coordsize="1236,2391" path="m1523,-185l1322,-185,288,1048,288,2206,489,2206,1523,974,1523,-185xe" filled="true" fillcolor="#c8c8c8" stroked="false">
              <v:path arrowok="t"/>
              <v:fill type="solid"/>
            </v:shape>
            <v:shape style="position:absolute;left:287;top:-185;width:1236;height:2391" coordorigin="288,-185" coordsize="1236,2391" path="m1523,-185l1347,-185,288,1078,288,2206,463,2206,1523,943,1523,-185xe" filled="true" fillcolor="#c7c7c7" stroked="false">
              <v:path arrowok="t"/>
              <v:fill type="solid"/>
            </v:shape>
            <v:shape style="position:absolute;left:287;top:-185;width:1236;height:2391" coordorigin="288,-185" coordsize="1236,2391" path="m1523,-185l1373,-185,288,1109,288,2206,438,2206,1523,913,1523,-185xe" filled="true" fillcolor="#c6c6c6" stroked="false">
              <v:path arrowok="t"/>
              <v:fill type="solid"/>
            </v:shape>
            <v:shape style="position:absolute;left:287;top:-185;width:1236;height:2391" coordorigin="288,-185" coordsize="1236,2391" path="m1523,-185l1398,-185,288,1139,288,2206,412,2206,1523,882,1523,-185xe" filled="true" fillcolor="#c5c5c5" stroked="false">
              <v:path arrowok="t"/>
              <v:fill type="solid"/>
            </v:shape>
            <v:shape style="position:absolute;left:287;top:-185;width:1236;height:2391" coordorigin="288,-185" coordsize="1236,2391" path="m1523,-185l1424,-185,288,1169,288,2206,387,2206,1523,852,1523,-185xe" filled="true" fillcolor="#c4c4c4" stroked="false">
              <v:path arrowok="t"/>
              <v:fill type="solid"/>
            </v:shape>
            <v:shape style="position:absolute;left:287;top:-185;width:1236;height:2391" coordorigin="288,-185" coordsize="1236,2391" path="m1523,-185l1449,-185,288,1200,288,2206,361,2206,1523,822,1523,-185xe" filled="true" fillcolor="#c3c3c3" stroked="false">
              <v:path arrowok="t"/>
              <v:fill type="solid"/>
            </v:shape>
            <v:shape style="position:absolute;left:287;top:-185;width:1236;height:2391" coordorigin="288,-185" coordsize="1236,2391" path="m1523,-185l1475,-185,288,1230,288,2206,336,2206,1523,791,1523,-185xe" filled="true" fillcolor="#c2c2c2" stroked="false">
              <v:path arrowok="t"/>
              <v:fill type="solid"/>
            </v:shape>
            <v:shape style="position:absolute;left:287;top:-185;width:1236;height:2391" coordorigin="288,-185" coordsize="1236,2391" path="m1523,-185l1500,-185,288,1261,288,2206,310,2206,1523,761,1523,-185xe" filled="true" fillcolor="#c1c1c1" stroked="false">
              <v:path arrowok="t"/>
              <v:fill type="solid"/>
            </v:shape>
            <v:shape style="position:absolute;left:287;top:-182;width:1236;height:2384" coordorigin="288,-181" coordsize="1236,2384" path="m1523,-181l288,1291,288,2203,1523,730,1523,-181xe" filled="true" fillcolor="#c0c0c0" stroked="false">
              <v:path arrowok="t"/>
              <v:fill type="solid"/>
            </v:shape>
            <v:shape style="position:absolute;left:287;top:-151;width:1236;height:2323" coordorigin="288,-151" coordsize="1236,2323" path="m1523,-151l288,1321,288,2172,1523,700,1523,-151xe" filled="true" fillcolor="#bfbfbf" stroked="false">
              <v:path arrowok="t"/>
              <v:fill type="solid"/>
            </v:shape>
            <v:shape style="position:absolute;left:287;top:-121;width:1236;height:2263" coordorigin="288,-120" coordsize="1236,2263" path="m1523,-120l288,1352,288,2142,1523,670,1523,-120xe" filled="true" fillcolor="#bebebe" stroked="false">
              <v:path arrowok="t"/>
              <v:fill type="solid"/>
            </v:shape>
            <v:shape style="position:absolute;left:287;top:-90;width:1236;height:2202" coordorigin="288,-90" coordsize="1236,2202" path="m1523,-90l288,1382,288,2111,1523,639,1523,-90xe" filled="true" fillcolor="#bdbdbd" stroked="false">
              <v:path arrowok="t"/>
              <v:fill type="solid"/>
            </v:shape>
            <v:shape style="position:absolute;left:287;top:-60;width:1236;height:2141" coordorigin="288,-60" coordsize="1236,2141" path="m1523,-60l288,1413,288,2081,1523,609,1523,-60xe" filled="true" fillcolor="#bcbcbc" stroked="false">
              <v:path arrowok="t"/>
              <v:fill type="solid"/>
            </v:shape>
            <v:shape style="position:absolute;left:287;top:-30;width:1236;height:2080" coordorigin="288,-29" coordsize="1236,2080" path="m1523,-29l288,1443,288,2051,1523,579,1523,-29xe" filled="true" fillcolor="#bbbbbb" stroked="false">
              <v:path arrowok="t"/>
              <v:fill type="solid"/>
            </v:shape>
            <v:shape style="position:absolute;left:287;top:1;width:1236;height:2020" coordorigin="288,1" coordsize="1236,2020" path="m1523,1l288,1473,288,2020,1523,548,1523,1xe" filled="true" fillcolor="#bababa" stroked="false">
              <v:path arrowok="t"/>
              <v:fill type="solid"/>
            </v:shape>
            <v:shape style="position:absolute;left:287;top:31;width:1236;height:1959" coordorigin="288,32" coordsize="1236,1959" path="m1523,32l288,1504,288,1990,1523,518,1523,32xe" filled="true" fillcolor="#b9b9b9" stroked="false">
              <v:path arrowok="t"/>
              <v:fill type="solid"/>
            </v:shape>
            <v:shape style="position:absolute;left:287;top:61;width:1236;height:1898" coordorigin="288,62" coordsize="1236,1898" path="m1523,62l288,1534,288,1959,1523,487,1523,62xe" filled="true" fillcolor="#b8b8b8" stroked="false">
              <v:path arrowok="t"/>
              <v:fill type="solid"/>
            </v:shape>
            <v:shape style="position:absolute;left:287;top:92;width:1236;height:1837" coordorigin="288,92" coordsize="1236,1837" path="m1523,92l288,1564,288,1929,1523,457,1523,92xe" filled="true" fillcolor="#b7b7b7" stroked="false">
              <v:path arrowok="t"/>
              <v:fill type="solid"/>
            </v:shape>
            <v:shape style="position:absolute;left:287;top:122;width:1236;height:1776" coordorigin="288,123" coordsize="1236,1776" path="m1523,123l288,1595,288,1899,1523,427,1523,123xe" filled="true" fillcolor="#b6b6b6" stroked="false">
              <v:path arrowok="t"/>
              <v:fill type="solid"/>
            </v:shape>
            <v:shape style="position:absolute;left:287;top:153;width:1236;height:1716" coordorigin="288,153" coordsize="1236,1716" path="m1523,153l288,1625,288,1868,1523,396,1523,153xe" filled="true" fillcolor="#b5b5b5" stroked="false">
              <v:path arrowok="t"/>
              <v:fill type="solid"/>
            </v:shape>
            <v:shape style="position:absolute;left:287;top:183;width:1236;height:1655" coordorigin="288,184" coordsize="1236,1655" path="m1523,184l288,1656,288,1838,1523,366,1523,184xe" filled="true" fillcolor="#b4b4b4" stroked="false">
              <v:path arrowok="t"/>
              <v:fill type="solid"/>
            </v:shape>
            <v:shape style="position:absolute;left:287;top:213;width:1236;height:1594" coordorigin="288,214" coordsize="1236,1594" path="m1523,214l288,1686,288,1808,1523,335,1523,214xe" filled="true" fillcolor="#b3b3b3" stroked="false">
              <v:path arrowok="t"/>
              <v:fill type="solid"/>
            </v:shape>
            <v:shape style="position:absolute;left:287;top:244;width:1236;height:1533" coordorigin="288,244" coordsize="1236,1533" path="m1523,244l288,1716,288,1777,1523,305,1523,244xe" filled="true" fillcolor="#b2b2b2" stroked="false">
              <v:path arrowok="t"/>
              <v:fill type="solid"/>
            </v:shape>
            <v:shape style="position:absolute;left:287;top:-185;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spacing w:val="-1"/>
                        <w:w w:val="90"/>
                        <w:sz w:val="19"/>
                      </w:rPr>
                      <w:t>10</w:t>
                    </w:r>
                  </w:p>
                  <w:p>
                    <w:pPr>
                      <w:spacing w:before="39"/>
                      <w:ind w:left="367" w:right="0" w:firstLine="0"/>
                      <w:jc w:val="left"/>
                      <w:rPr>
                        <w:rFonts w:ascii="Arial"/>
                        <w:sz w:val="19"/>
                      </w:rPr>
                    </w:pPr>
                    <w:r>
                      <w:rPr>
                        <w:rFonts w:ascii="Arial"/>
                        <w:w w:val="95"/>
                        <w:sz w:val="19"/>
                      </w:rPr>
                      <w:t>Adjectives</w:t>
                    </w:r>
                  </w:p>
                </w:txbxContent>
              </v:textbox>
              <w10:wrap type="none"/>
            </v:shape>
            <w10:wrap type="none"/>
          </v:group>
        </w:pict>
      </w:r>
      <w:r>
        <w:rPr/>
        <w:pict>
          <v:shape style="position:absolute;margin-left:89.232002pt;margin-top:2.874862pt;width:33.6pt;height:15.65pt;mso-position-horizontal-relative:page;mso-position-vertical-relative:paragraph;z-index:16316416"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10.1.2.1</w:t>
                  </w:r>
                </w:p>
              </w:txbxContent>
            </v:textbox>
            <v:stroke dashstyle="solid"/>
            <w10:wrap type="none"/>
          </v:shape>
        </w:pict>
      </w:r>
      <w:r>
        <w:rPr/>
        <w:t>Adjectives ending in vowels</w:t>
      </w:r>
    </w:p>
    <w:p>
      <w:pPr>
        <w:pStyle w:val="BodyText"/>
        <w:spacing w:line="285" w:lineRule="auto" w:before="178"/>
        <w:ind w:left="1581" w:right="170"/>
      </w:pPr>
      <w:r>
        <w:rPr>
          <w:w w:val="105"/>
        </w:rPr>
        <w:t>Adjectives ending in vowels suffix the accusative case </w:t>
      </w:r>
      <w:r>
        <w:rPr>
          <w:b/>
          <w:w w:val="105"/>
        </w:rPr>
        <w:t>-t </w:t>
      </w:r>
      <w:r>
        <w:rPr>
          <w:w w:val="105"/>
        </w:rPr>
        <w:t>in the same way</w:t>
      </w:r>
      <w:r>
        <w:rPr>
          <w:spacing w:val="49"/>
          <w:w w:val="105"/>
        </w:rPr>
        <w:t> </w:t>
      </w:r>
      <w:r>
        <w:rPr>
          <w:w w:val="105"/>
        </w:rPr>
        <w:t>as nouns ending in</w:t>
      </w:r>
      <w:r>
        <w:rPr>
          <w:spacing w:val="32"/>
          <w:w w:val="105"/>
        </w:rPr>
        <w:t> </w:t>
      </w:r>
      <w:r>
        <w:rPr>
          <w:w w:val="105"/>
        </w:rPr>
        <w:t>vowels.</w:t>
      </w:r>
    </w:p>
    <w:p>
      <w:pPr>
        <w:pStyle w:val="BodyText"/>
        <w:spacing w:before="3"/>
        <w:rPr>
          <w:sz w:val="16"/>
        </w:rPr>
      </w:pPr>
      <w:r>
        <w:rPr/>
        <w:pict>
          <v:shape style="position:absolute;margin-left:89.232002pt;margin-top:11.477417pt;width:43.55pt;height:15.65pt;mso-position-horizontal-relative:page;mso-position-vertical-relative:paragraph;z-index:-15145472;mso-wrap-distance-left:0;mso-wrap-distance-right:0" type="#_x0000_t202" filled="false" stroked="true" strokeweight=".299pt" strokecolor="#000000">
            <v:textbox inset="0,0,0,0">
              <w:txbxContent>
                <w:p>
                  <w:pPr>
                    <w:spacing w:before="28"/>
                    <w:ind w:left="42" w:right="0" w:firstLine="0"/>
                    <w:jc w:val="left"/>
                    <w:rPr>
                      <w:rFonts w:ascii="Arial"/>
                      <w:i/>
                      <w:sz w:val="20"/>
                    </w:rPr>
                  </w:pPr>
                  <w:r>
                    <w:rPr>
                      <w:rFonts w:ascii="Arial"/>
                      <w:i/>
                      <w:w w:val="90"/>
                      <w:sz w:val="20"/>
                    </w:rPr>
                    <w:t>10.1.2.1.1</w:t>
                  </w:r>
                </w:p>
              </w:txbxContent>
            </v:textbox>
            <v:stroke dashstyle="solid"/>
            <w10:wrap type="topAndBottom"/>
          </v:shape>
        </w:pict>
      </w:r>
    </w:p>
    <w:p>
      <w:pPr>
        <w:pStyle w:val="BodyText"/>
        <w:spacing w:line="285" w:lineRule="auto" w:before="101"/>
        <w:ind w:left="1581" w:right="393"/>
      </w:pPr>
      <w:r>
        <w:rPr>
          <w:w w:val="105"/>
        </w:rPr>
        <w:t>Adjectives ending in </w:t>
      </w:r>
      <w:r>
        <w:rPr>
          <w:b/>
          <w:w w:val="105"/>
        </w:rPr>
        <w:t>-a </w:t>
      </w:r>
      <w:r>
        <w:rPr>
          <w:w w:val="105"/>
        </w:rPr>
        <w:t>or </w:t>
      </w:r>
      <w:r>
        <w:rPr>
          <w:b/>
          <w:w w:val="105"/>
        </w:rPr>
        <w:t>-e </w:t>
      </w:r>
      <w:r>
        <w:rPr>
          <w:w w:val="105"/>
        </w:rPr>
        <w:t>lengthen to </w:t>
      </w:r>
      <w:r>
        <w:rPr>
          <w:b/>
          <w:w w:val="105"/>
        </w:rPr>
        <w:t>á</w:t>
      </w:r>
      <w:r>
        <w:rPr>
          <w:w w:val="105"/>
        </w:rPr>
        <w:t>, </w:t>
      </w:r>
      <w:r>
        <w:rPr>
          <w:b/>
          <w:w w:val="105"/>
        </w:rPr>
        <w:t>é</w:t>
      </w:r>
      <w:r>
        <w:rPr>
          <w:w w:val="105"/>
        </w:rPr>
        <w:t>, respectively, when adding </w:t>
      </w:r>
      <w:r>
        <w:rPr>
          <w:spacing w:val="49"/>
          <w:w w:val="105"/>
        </w:rPr>
        <w:t> </w:t>
      </w:r>
      <w:r>
        <w:rPr>
          <w:w w:val="105"/>
        </w:rPr>
        <w:t>the accusative</w:t>
      </w:r>
      <w:r>
        <w:rPr>
          <w:spacing w:val="-9"/>
          <w:w w:val="105"/>
        </w:rPr>
        <w:t> </w:t>
      </w:r>
      <w:r>
        <w:rPr>
          <w:b/>
          <w:w w:val="105"/>
        </w:rPr>
        <w:t>-t</w:t>
      </w:r>
      <w:r>
        <w:rPr>
          <w:w w:val="105"/>
        </w:rPr>
        <w:t>.</w:t>
      </w:r>
    </w:p>
    <w:p>
      <w:pPr>
        <w:pStyle w:val="BodyText"/>
        <w:spacing w:before="4"/>
        <w:rPr>
          <w:sz w:val="13"/>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9"/>
        <w:gridCol w:w="1599"/>
        <w:gridCol w:w="1229"/>
      </w:tblGrid>
      <w:tr>
        <w:trPr>
          <w:trHeight w:val="292" w:hRule="atLeast"/>
        </w:trPr>
        <w:tc>
          <w:tcPr>
            <w:tcW w:w="909" w:type="dxa"/>
          </w:tcPr>
          <w:p>
            <w:pPr>
              <w:pStyle w:val="TableParagraph"/>
              <w:ind w:left="0"/>
              <w:rPr>
                <w:rFonts w:ascii="Times New Roman"/>
                <w:sz w:val="18"/>
              </w:rPr>
            </w:pPr>
          </w:p>
        </w:tc>
        <w:tc>
          <w:tcPr>
            <w:tcW w:w="1599" w:type="dxa"/>
          </w:tcPr>
          <w:p>
            <w:pPr>
              <w:pStyle w:val="TableParagraph"/>
              <w:spacing w:line="223" w:lineRule="exact"/>
              <w:ind w:left="336"/>
              <w:rPr>
                <w:rFonts w:ascii="Arial"/>
                <w:i/>
                <w:sz w:val="20"/>
              </w:rPr>
            </w:pPr>
            <w:r>
              <w:rPr>
                <w:rFonts w:ascii="Arial"/>
                <w:i/>
                <w:w w:val="95"/>
                <w:sz w:val="20"/>
              </w:rPr>
              <w:t>Nominative</w:t>
            </w:r>
          </w:p>
        </w:tc>
        <w:tc>
          <w:tcPr>
            <w:tcW w:w="1229" w:type="dxa"/>
          </w:tcPr>
          <w:p>
            <w:pPr>
              <w:pStyle w:val="TableParagraph"/>
              <w:spacing w:line="223" w:lineRule="exact"/>
              <w:ind w:left="410"/>
              <w:rPr>
                <w:rFonts w:ascii="Arial"/>
                <w:i/>
                <w:sz w:val="20"/>
              </w:rPr>
            </w:pPr>
            <w:r>
              <w:rPr>
                <w:rFonts w:ascii="Arial"/>
                <w:i/>
                <w:w w:val="80"/>
                <w:sz w:val="20"/>
              </w:rPr>
              <w:t>Accusative</w:t>
            </w:r>
          </w:p>
        </w:tc>
      </w:tr>
      <w:tr>
        <w:trPr>
          <w:trHeight w:val="358" w:hRule="atLeast"/>
        </w:trPr>
        <w:tc>
          <w:tcPr>
            <w:tcW w:w="909" w:type="dxa"/>
          </w:tcPr>
          <w:p>
            <w:pPr>
              <w:pStyle w:val="TableParagraph"/>
              <w:spacing w:before="59"/>
              <w:rPr>
                <w:rFonts w:ascii="Arial"/>
                <w:sz w:val="20"/>
              </w:rPr>
            </w:pPr>
            <w:r>
              <w:rPr>
                <w:rFonts w:ascii="Arial"/>
                <w:sz w:val="20"/>
              </w:rPr>
              <w:t>yellow</w:t>
            </w:r>
          </w:p>
        </w:tc>
        <w:tc>
          <w:tcPr>
            <w:tcW w:w="1599" w:type="dxa"/>
          </w:tcPr>
          <w:p>
            <w:pPr>
              <w:pStyle w:val="TableParagraph"/>
              <w:spacing w:before="59"/>
              <w:ind w:left="336"/>
              <w:rPr>
                <w:b/>
                <w:sz w:val="20"/>
              </w:rPr>
            </w:pPr>
            <w:r>
              <w:rPr>
                <w:b/>
                <w:sz w:val="20"/>
              </w:rPr>
              <w:t>sárga</w:t>
            </w:r>
          </w:p>
        </w:tc>
        <w:tc>
          <w:tcPr>
            <w:tcW w:w="1229" w:type="dxa"/>
          </w:tcPr>
          <w:p>
            <w:pPr>
              <w:pStyle w:val="TableParagraph"/>
              <w:spacing w:before="59"/>
              <w:ind w:left="410"/>
              <w:rPr>
                <w:b/>
                <w:sz w:val="20"/>
              </w:rPr>
            </w:pPr>
            <w:r>
              <w:rPr>
                <w:b/>
                <w:sz w:val="20"/>
              </w:rPr>
              <w:t>sárgát</w:t>
            </w:r>
          </w:p>
        </w:tc>
      </w:tr>
      <w:tr>
        <w:trPr>
          <w:trHeight w:val="358" w:hRule="atLeast"/>
        </w:trPr>
        <w:tc>
          <w:tcPr>
            <w:tcW w:w="909" w:type="dxa"/>
          </w:tcPr>
          <w:p>
            <w:pPr>
              <w:pStyle w:val="TableParagraph"/>
              <w:spacing w:before="59"/>
              <w:rPr>
                <w:rFonts w:ascii="Arial"/>
                <w:sz w:val="20"/>
              </w:rPr>
            </w:pPr>
            <w:r>
              <w:rPr>
                <w:rFonts w:ascii="Arial"/>
                <w:w w:val="95"/>
                <w:sz w:val="20"/>
              </w:rPr>
              <w:t>ugly</w:t>
            </w:r>
          </w:p>
        </w:tc>
        <w:tc>
          <w:tcPr>
            <w:tcW w:w="1599" w:type="dxa"/>
          </w:tcPr>
          <w:p>
            <w:pPr>
              <w:pStyle w:val="TableParagraph"/>
              <w:spacing w:before="59"/>
              <w:ind w:left="336"/>
              <w:rPr>
                <w:b/>
                <w:sz w:val="20"/>
              </w:rPr>
            </w:pPr>
            <w:r>
              <w:rPr>
                <w:b/>
                <w:sz w:val="20"/>
              </w:rPr>
              <w:t>csúnya</w:t>
            </w:r>
          </w:p>
        </w:tc>
        <w:tc>
          <w:tcPr>
            <w:tcW w:w="1229" w:type="dxa"/>
          </w:tcPr>
          <w:p>
            <w:pPr>
              <w:pStyle w:val="TableParagraph"/>
              <w:spacing w:before="59"/>
              <w:ind w:left="410"/>
              <w:rPr>
                <w:b/>
                <w:sz w:val="20"/>
              </w:rPr>
            </w:pPr>
            <w:r>
              <w:rPr>
                <w:b/>
                <w:sz w:val="20"/>
              </w:rPr>
              <w:t>csúnyát</w:t>
            </w:r>
          </w:p>
        </w:tc>
      </w:tr>
      <w:tr>
        <w:trPr>
          <w:trHeight w:val="358" w:hRule="atLeast"/>
        </w:trPr>
        <w:tc>
          <w:tcPr>
            <w:tcW w:w="909" w:type="dxa"/>
          </w:tcPr>
          <w:p>
            <w:pPr>
              <w:pStyle w:val="TableParagraph"/>
              <w:spacing w:before="59"/>
              <w:rPr>
                <w:rFonts w:ascii="Arial"/>
                <w:sz w:val="20"/>
              </w:rPr>
            </w:pPr>
            <w:r>
              <w:rPr>
                <w:rFonts w:ascii="Arial"/>
                <w:sz w:val="20"/>
              </w:rPr>
              <w:t>weak</w:t>
            </w:r>
          </w:p>
        </w:tc>
        <w:tc>
          <w:tcPr>
            <w:tcW w:w="1599" w:type="dxa"/>
          </w:tcPr>
          <w:p>
            <w:pPr>
              <w:pStyle w:val="TableParagraph"/>
              <w:spacing w:before="59"/>
              <w:ind w:left="336"/>
              <w:rPr>
                <w:b/>
                <w:sz w:val="20"/>
              </w:rPr>
            </w:pPr>
            <w:r>
              <w:rPr>
                <w:b/>
                <w:sz w:val="20"/>
              </w:rPr>
              <w:t>gyenge</w:t>
            </w:r>
          </w:p>
        </w:tc>
        <w:tc>
          <w:tcPr>
            <w:tcW w:w="1229" w:type="dxa"/>
          </w:tcPr>
          <w:p>
            <w:pPr>
              <w:pStyle w:val="TableParagraph"/>
              <w:spacing w:before="59"/>
              <w:ind w:left="410"/>
              <w:rPr>
                <w:b/>
                <w:sz w:val="20"/>
              </w:rPr>
            </w:pPr>
            <w:r>
              <w:rPr>
                <w:b/>
                <w:sz w:val="20"/>
              </w:rPr>
              <w:t>gyengét</w:t>
            </w:r>
          </w:p>
        </w:tc>
      </w:tr>
      <w:tr>
        <w:trPr>
          <w:trHeight w:val="296" w:hRule="atLeast"/>
        </w:trPr>
        <w:tc>
          <w:tcPr>
            <w:tcW w:w="909" w:type="dxa"/>
          </w:tcPr>
          <w:p>
            <w:pPr>
              <w:pStyle w:val="TableParagraph"/>
              <w:spacing w:line="217" w:lineRule="exact" w:before="59"/>
              <w:rPr>
                <w:rFonts w:ascii="Arial"/>
                <w:sz w:val="20"/>
              </w:rPr>
            </w:pPr>
            <w:r>
              <w:rPr>
                <w:rFonts w:ascii="Arial"/>
                <w:sz w:val="20"/>
              </w:rPr>
              <w:t>blond</w:t>
            </w:r>
          </w:p>
        </w:tc>
        <w:tc>
          <w:tcPr>
            <w:tcW w:w="1599" w:type="dxa"/>
          </w:tcPr>
          <w:p>
            <w:pPr>
              <w:pStyle w:val="TableParagraph"/>
              <w:spacing w:line="218" w:lineRule="exact" w:before="59"/>
              <w:ind w:left="336"/>
              <w:rPr>
                <w:b/>
                <w:sz w:val="20"/>
              </w:rPr>
            </w:pPr>
            <w:r>
              <w:rPr>
                <w:b/>
                <w:spacing w:val="-1"/>
                <w:w w:val="98"/>
                <w:sz w:val="20"/>
              </w:rPr>
              <w:t>sz</w:t>
            </w:r>
            <w:r>
              <w:rPr>
                <w:b/>
                <w:spacing w:val="-110"/>
                <w:w w:val="104"/>
                <w:sz w:val="20"/>
              </w:rPr>
              <w:t>o</w:t>
            </w:r>
            <w:r>
              <w:rPr>
                <w:b/>
                <w:spacing w:val="-20"/>
                <w:w w:val="56"/>
                <w:sz w:val="20"/>
              </w:rPr>
              <w:t>´</w:t>
            </w:r>
            <w:r>
              <w:rPr>
                <w:b/>
                <w:spacing w:val="-1"/>
                <w:w w:val="83"/>
                <w:sz w:val="20"/>
              </w:rPr>
              <w:t>´ke</w:t>
            </w:r>
          </w:p>
        </w:tc>
        <w:tc>
          <w:tcPr>
            <w:tcW w:w="1229" w:type="dxa"/>
          </w:tcPr>
          <w:p>
            <w:pPr>
              <w:pStyle w:val="TableParagraph"/>
              <w:spacing w:line="218" w:lineRule="exact" w:before="59"/>
              <w:ind w:left="410"/>
              <w:rPr>
                <w:b/>
                <w:sz w:val="20"/>
              </w:rPr>
            </w:pPr>
            <w:r>
              <w:rPr>
                <w:b/>
                <w:spacing w:val="-1"/>
                <w:w w:val="98"/>
                <w:sz w:val="20"/>
              </w:rPr>
              <w:t>sz</w:t>
            </w:r>
            <w:r>
              <w:rPr>
                <w:b/>
                <w:spacing w:val="-110"/>
                <w:w w:val="104"/>
                <w:sz w:val="20"/>
              </w:rPr>
              <w:t>o</w:t>
            </w:r>
            <w:r>
              <w:rPr>
                <w:b/>
                <w:spacing w:val="-20"/>
                <w:w w:val="56"/>
                <w:sz w:val="20"/>
              </w:rPr>
              <w:t>´</w:t>
            </w:r>
            <w:r>
              <w:rPr>
                <w:b/>
                <w:spacing w:val="-1"/>
                <w:w w:val="87"/>
                <w:sz w:val="20"/>
              </w:rPr>
              <w:t>´két</w:t>
            </w:r>
          </w:p>
        </w:tc>
      </w:tr>
    </w:tbl>
    <w:p>
      <w:pPr>
        <w:pStyle w:val="BodyText"/>
        <w:spacing w:before="2"/>
      </w:pPr>
      <w:r>
        <w:rPr/>
        <w:pict>
          <v:shape style="position:absolute;margin-left:89.232002pt;margin-top:13.146pt;width:43.55pt;height:15.65pt;mso-position-horizontal-relative:page;mso-position-vertical-relative:paragraph;z-index:-15144960;mso-wrap-distance-left:0;mso-wrap-distance-right:0" type="#_x0000_t202" filled="false" stroked="true" strokeweight=".299pt" strokecolor="#000000">
            <v:textbox inset="0,0,0,0">
              <w:txbxContent>
                <w:p>
                  <w:pPr>
                    <w:spacing w:before="28"/>
                    <w:ind w:left="42" w:right="0" w:firstLine="0"/>
                    <w:jc w:val="left"/>
                    <w:rPr>
                      <w:rFonts w:ascii="Arial"/>
                      <w:i/>
                      <w:sz w:val="20"/>
                    </w:rPr>
                  </w:pPr>
                  <w:r>
                    <w:rPr>
                      <w:rFonts w:ascii="Arial"/>
                      <w:i/>
                      <w:w w:val="90"/>
                      <w:sz w:val="20"/>
                    </w:rPr>
                    <w:t>10.1.2.1.2</w:t>
                  </w:r>
                </w:p>
              </w:txbxContent>
            </v:textbox>
            <v:stroke dashstyle="solid"/>
            <w10:wrap type="topAndBottom"/>
          </v:shape>
        </w:pict>
      </w:r>
    </w:p>
    <w:p>
      <w:pPr>
        <w:pStyle w:val="BodyText"/>
        <w:spacing w:line="285" w:lineRule="auto" w:before="101"/>
        <w:ind w:left="1581" w:right="137"/>
        <w:rPr>
          <w:sz w:val="12"/>
        </w:rPr>
      </w:pPr>
      <w:r>
        <w:rPr>
          <w:w w:val="105"/>
        </w:rPr>
        <w:t>Adjectives ending in any other vowel add the accusative </w:t>
      </w:r>
      <w:r>
        <w:rPr>
          <w:b/>
          <w:w w:val="105"/>
        </w:rPr>
        <w:t>-t </w:t>
      </w:r>
      <w:r>
        <w:rPr>
          <w:w w:val="105"/>
        </w:rPr>
        <w:t>directly to the end of the word.</w:t>
      </w:r>
      <w:r>
        <w:rPr>
          <w:w w:val="105"/>
          <w:position w:val="6"/>
          <w:sz w:val="12"/>
        </w:rPr>
        <w:t>2</w:t>
      </w:r>
    </w:p>
    <w:p>
      <w:pPr>
        <w:pStyle w:val="BodyText"/>
        <w:spacing w:before="4"/>
        <w:rPr>
          <w:sz w:val="13"/>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45"/>
        <w:gridCol w:w="1597"/>
        <w:gridCol w:w="1428"/>
      </w:tblGrid>
      <w:tr>
        <w:trPr>
          <w:trHeight w:val="292" w:hRule="atLeast"/>
        </w:trPr>
        <w:tc>
          <w:tcPr>
            <w:tcW w:w="945" w:type="dxa"/>
          </w:tcPr>
          <w:p>
            <w:pPr>
              <w:pStyle w:val="TableParagraph"/>
              <w:ind w:left="0"/>
              <w:rPr>
                <w:rFonts w:ascii="Times New Roman"/>
                <w:sz w:val="18"/>
              </w:rPr>
            </w:pPr>
          </w:p>
        </w:tc>
        <w:tc>
          <w:tcPr>
            <w:tcW w:w="1597" w:type="dxa"/>
          </w:tcPr>
          <w:p>
            <w:pPr>
              <w:pStyle w:val="TableParagraph"/>
              <w:spacing w:line="223" w:lineRule="exact"/>
              <w:ind w:left="300"/>
              <w:rPr>
                <w:rFonts w:ascii="Arial"/>
                <w:i/>
                <w:sz w:val="20"/>
              </w:rPr>
            </w:pPr>
            <w:r>
              <w:rPr>
                <w:rFonts w:ascii="Arial"/>
                <w:i/>
                <w:w w:val="95"/>
                <w:sz w:val="20"/>
              </w:rPr>
              <w:t>Nominative</w:t>
            </w:r>
          </w:p>
        </w:tc>
        <w:tc>
          <w:tcPr>
            <w:tcW w:w="1428" w:type="dxa"/>
          </w:tcPr>
          <w:p>
            <w:pPr>
              <w:pStyle w:val="TableParagraph"/>
              <w:spacing w:line="223" w:lineRule="exact"/>
              <w:ind w:left="376"/>
              <w:rPr>
                <w:rFonts w:ascii="Arial"/>
                <w:i/>
                <w:sz w:val="20"/>
              </w:rPr>
            </w:pPr>
            <w:r>
              <w:rPr>
                <w:rFonts w:ascii="Arial"/>
                <w:i/>
                <w:w w:val="90"/>
                <w:sz w:val="20"/>
              </w:rPr>
              <w:t>Accusative</w:t>
            </w:r>
          </w:p>
        </w:tc>
      </w:tr>
      <w:tr>
        <w:trPr>
          <w:trHeight w:val="358" w:hRule="atLeast"/>
        </w:trPr>
        <w:tc>
          <w:tcPr>
            <w:tcW w:w="945" w:type="dxa"/>
          </w:tcPr>
          <w:p>
            <w:pPr>
              <w:pStyle w:val="TableParagraph"/>
              <w:spacing w:before="59"/>
              <w:rPr>
                <w:rFonts w:ascii="Arial"/>
                <w:sz w:val="20"/>
              </w:rPr>
            </w:pPr>
            <w:r>
              <w:rPr>
                <w:rFonts w:ascii="Arial"/>
                <w:sz w:val="20"/>
              </w:rPr>
              <w:t>awful</w:t>
            </w:r>
          </w:p>
        </w:tc>
        <w:tc>
          <w:tcPr>
            <w:tcW w:w="1597" w:type="dxa"/>
          </w:tcPr>
          <w:p>
            <w:pPr>
              <w:pStyle w:val="TableParagraph"/>
              <w:spacing w:before="59"/>
              <w:ind w:left="300"/>
              <w:rPr>
                <w:b/>
                <w:sz w:val="20"/>
              </w:rPr>
            </w:pPr>
            <w:r>
              <w:rPr>
                <w:b/>
                <w:sz w:val="20"/>
              </w:rPr>
              <w:t>borzasztó</w:t>
            </w:r>
          </w:p>
        </w:tc>
        <w:tc>
          <w:tcPr>
            <w:tcW w:w="1428" w:type="dxa"/>
          </w:tcPr>
          <w:p>
            <w:pPr>
              <w:pStyle w:val="TableParagraph"/>
              <w:spacing w:before="59"/>
              <w:ind w:left="376"/>
              <w:rPr>
                <w:b/>
                <w:sz w:val="20"/>
              </w:rPr>
            </w:pPr>
            <w:r>
              <w:rPr>
                <w:b/>
                <w:sz w:val="20"/>
              </w:rPr>
              <w:t>borzasztót</w:t>
            </w:r>
          </w:p>
        </w:tc>
      </w:tr>
      <w:tr>
        <w:trPr>
          <w:trHeight w:val="358" w:hRule="atLeast"/>
        </w:trPr>
        <w:tc>
          <w:tcPr>
            <w:tcW w:w="945" w:type="dxa"/>
          </w:tcPr>
          <w:p>
            <w:pPr>
              <w:pStyle w:val="TableParagraph"/>
              <w:spacing w:before="59"/>
              <w:rPr>
                <w:rFonts w:ascii="Arial"/>
                <w:sz w:val="20"/>
              </w:rPr>
            </w:pPr>
            <w:r>
              <w:rPr>
                <w:rFonts w:ascii="Arial"/>
                <w:sz w:val="20"/>
              </w:rPr>
              <w:t>edible</w:t>
            </w:r>
          </w:p>
        </w:tc>
        <w:tc>
          <w:tcPr>
            <w:tcW w:w="1597" w:type="dxa"/>
          </w:tcPr>
          <w:p>
            <w:pPr>
              <w:pStyle w:val="TableParagraph"/>
              <w:spacing w:before="59"/>
              <w:ind w:left="300"/>
              <w:rPr>
                <w:b/>
                <w:sz w:val="20"/>
              </w:rPr>
            </w:pPr>
            <w:r>
              <w:rPr>
                <w:b/>
                <w:spacing w:val="-1"/>
                <w:w w:val="97"/>
                <w:sz w:val="20"/>
              </w:rPr>
              <w:t>ehet</w:t>
            </w:r>
            <w:r>
              <w:rPr>
                <w:b/>
                <w:spacing w:val="-110"/>
                <w:w w:val="104"/>
                <w:sz w:val="20"/>
              </w:rPr>
              <w:t>o</w:t>
            </w:r>
            <w:r>
              <w:rPr>
                <w:b/>
                <w:spacing w:val="-20"/>
                <w:w w:val="56"/>
                <w:sz w:val="20"/>
              </w:rPr>
              <w:t>´</w:t>
            </w:r>
            <w:r>
              <w:rPr>
                <w:b/>
                <w:w w:val="56"/>
                <w:sz w:val="20"/>
              </w:rPr>
              <w:t>´</w:t>
            </w:r>
          </w:p>
        </w:tc>
        <w:tc>
          <w:tcPr>
            <w:tcW w:w="1428" w:type="dxa"/>
          </w:tcPr>
          <w:p>
            <w:pPr>
              <w:pStyle w:val="TableParagraph"/>
              <w:spacing w:before="59"/>
              <w:ind w:left="376"/>
              <w:rPr>
                <w:b/>
                <w:sz w:val="20"/>
              </w:rPr>
            </w:pPr>
            <w:r>
              <w:rPr>
                <w:b/>
                <w:spacing w:val="-1"/>
                <w:w w:val="97"/>
                <w:sz w:val="20"/>
              </w:rPr>
              <w:t>ehet</w:t>
            </w:r>
            <w:r>
              <w:rPr>
                <w:b/>
                <w:spacing w:val="-110"/>
                <w:w w:val="104"/>
                <w:sz w:val="20"/>
              </w:rPr>
              <w:t>o</w:t>
            </w:r>
            <w:r>
              <w:rPr>
                <w:b/>
                <w:spacing w:val="-20"/>
                <w:w w:val="56"/>
                <w:sz w:val="20"/>
              </w:rPr>
              <w:t>´</w:t>
            </w:r>
            <w:r>
              <w:rPr>
                <w:b/>
                <w:spacing w:val="-1"/>
                <w:w w:val="56"/>
                <w:sz w:val="20"/>
              </w:rPr>
              <w:t>´</w:t>
            </w:r>
            <w:r>
              <w:rPr>
                <w:b/>
                <w:w w:val="101"/>
                <w:sz w:val="20"/>
              </w:rPr>
              <w:t>t</w:t>
            </w:r>
          </w:p>
        </w:tc>
      </w:tr>
      <w:tr>
        <w:trPr>
          <w:trHeight w:val="358" w:hRule="atLeast"/>
        </w:trPr>
        <w:tc>
          <w:tcPr>
            <w:tcW w:w="945" w:type="dxa"/>
          </w:tcPr>
          <w:p>
            <w:pPr>
              <w:pStyle w:val="TableParagraph"/>
              <w:spacing w:before="59"/>
              <w:rPr>
                <w:rFonts w:ascii="Arial"/>
                <w:sz w:val="20"/>
              </w:rPr>
            </w:pPr>
            <w:r>
              <w:rPr>
                <w:rFonts w:ascii="Arial"/>
                <w:w w:val="95"/>
                <w:sz w:val="20"/>
              </w:rPr>
              <w:t>dense</w:t>
            </w:r>
          </w:p>
        </w:tc>
        <w:tc>
          <w:tcPr>
            <w:tcW w:w="1597" w:type="dxa"/>
          </w:tcPr>
          <w:p>
            <w:pPr>
              <w:pStyle w:val="TableParagraph"/>
              <w:spacing w:before="59"/>
              <w:ind w:left="300"/>
              <w:rPr>
                <w:b/>
                <w:sz w:val="20"/>
              </w:rPr>
            </w:pPr>
            <w:r>
              <w:rPr>
                <w:b/>
                <w:spacing w:val="-1"/>
                <w:w w:val="98"/>
                <w:sz w:val="20"/>
              </w:rPr>
              <w:t>s</w:t>
            </w:r>
            <w:r>
              <w:rPr>
                <w:b/>
                <w:spacing w:val="-110"/>
                <w:w w:val="98"/>
                <w:sz w:val="20"/>
              </w:rPr>
              <w:t>u</w:t>
            </w:r>
            <w:r>
              <w:rPr>
                <w:b/>
                <w:spacing w:val="-20"/>
                <w:w w:val="56"/>
                <w:sz w:val="20"/>
              </w:rPr>
              <w:t>´</w:t>
            </w:r>
            <w:r>
              <w:rPr>
                <w:b/>
                <w:spacing w:val="-1"/>
                <w:w w:val="56"/>
                <w:sz w:val="20"/>
              </w:rPr>
              <w:t>´</w:t>
            </w:r>
            <w:r>
              <w:rPr>
                <w:b/>
                <w:w w:val="104"/>
                <w:sz w:val="20"/>
              </w:rPr>
              <w:t>r</w:t>
            </w:r>
            <w:r>
              <w:rPr>
                <w:b/>
                <w:spacing w:val="-110"/>
                <w:w w:val="98"/>
                <w:sz w:val="20"/>
              </w:rPr>
              <w:t>u</w:t>
            </w:r>
            <w:r>
              <w:rPr>
                <w:b/>
                <w:spacing w:val="-20"/>
                <w:w w:val="56"/>
                <w:sz w:val="20"/>
              </w:rPr>
              <w:t>´´</w:t>
            </w:r>
          </w:p>
        </w:tc>
        <w:tc>
          <w:tcPr>
            <w:tcW w:w="1428" w:type="dxa"/>
          </w:tcPr>
          <w:p>
            <w:pPr>
              <w:pStyle w:val="TableParagraph"/>
              <w:spacing w:before="59"/>
              <w:ind w:left="376"/>
              <w:rPr>
                <w:b/>
                <w:sz w:val="20"/>
              </w:rPr>
            </w:pPr>
            <w:r>
              <w:rPr>
                <w:b/>
                <w:spacing w:val="-1"/>
                <w:w w:val="98"/>
                <w:sz w:val="20"/>
              </w:rPr>
              <w:t>s</w:t>
            </w:r>
            <w:r>
              <w:rPr>
                <w:b/>
                <w:spacing w:val="-110"/>
                <w:w w:val="98"/>
                <w:sz w:val="20"/>
              </w:rPr>
              <w:t>u</w:t>
            </w:r>
            <w:r>
              <w:rPr>
                <w:b/>
                <w:spacing w:val="-20"/>
                <w:w w:val="56"/>
                <w:sz w:val="20"/>
              </w:rPr>
              <w:t>´</w:t>
            </w:r>
            <w:r>
              <w:rPr>
                <w:b/>
                <w:spacing w:val="-1"/>
                <w:w w:val="56"/>
                <w:sz w:val="20"/>
              </w:rPr>
              <w:t>´</w:t>
            </w:r>
            <w:r>
              <w:rPr>
                <w:b/>
                <w:w w:val="104"/>
                <w:sz w:val="20"/>
              </w:rPr>
              <w:t>r</w:t>
            </w:r>
            <w:r>
              <w:rPr>
                <w:b/>
                <w:spacing w:val="-110"/>
                <w:w w:val="98"/>
                <w:sz w:val="20"/>
              </w:rPr>
              <w:t>u</w:t>
            </w:r>
            <w:r>
              <w:rPr>
                <w:b/>
                <w:spacing w:val="-20"/>
                <w:w w:val="56"/>
                <w:sz w:val="20"/>
              </w:rPr>
              <w:t>´</w:t>
            </w:r>
            <w:r>
              <w:rPr>
                <w:b/>
                <w:spacing w:val="-1"/>
                <w:w w:val="56"/>
                <w:sz w:val="20"/>
              </w:rPr>
              <w:t>´</w:t>
            </w:r>
            <w:r>
              <w:rPr>
                <w:b/>
                <w:w w:val="101"/>
                <w:sz w:val="20"/>
              </w:rPr>
              <w:t>t</w:t>
            </w:r>
          </w:p>
        </w:tc>
      </w:tr>
      <w:tr>
        <w:trPr>
          <w:trHeight w:val="358" w:hRule="atLeast"/>
        </w:trPr>
        <w:tc>
          <w:tcPr>
            <w:tcW w:w="945" w:type="dxa"/>
          </w:tcPr>
          <w:p>
            <w:pPr>
              <w:pStyle w:val="TableParagraph"/>
              <w:spacing w:before="59"/>
              <w:rPr>
                <w:rFonts w:ascii="Arial"/>
                <w:sz w:val="20"/>
              </w:rPr>
            </w:pPr>
            <w:r>
              <w:rPr>
                <w:rFonts w:ascii="Arial"/>
                <w:w w:val="90"/>
                <w:sz w:val="20"/>
              </w:rPr>
              <w:t>sad</w:t>
            </w:r>
          </w:p>
        </w:tc>
        <w:tc>
          <w:tcPr>
            <w:tcW w:w="1597" w:type="dxa"/>
          </w:tcPr>
          <w:p>
            <w:pPr>
              <w:pStyle w:val="TableParagraph"/>
              <w:spacing w:before="59"/>
              <w:ind w:left="300"/>
              <w:rPr>
                <w:b/>
                <w:sz w:val="20"/>
              </w:rPr>
            </w:pPr>
            <w:r>
              <w:rPr>
                <w:b/>
                <w:w w:val="105"/>
                <w:sz w:val="20"/>
              </w:rPr>
              <w:t>szomorú</w:t>
            </w:r>
          </w:p>
        </w:tc>
        <w:tc>
          <w:tcPr>
            <w:tcW w:w="1428" w:type="dxa"/>
          </w:tcPr>
          <w:p>
            <w:pPr>
              <w:pStyle w:val="TableParagraph"/>
              <w:spacing w:before="59"/>
              <w:ind w:left="376"/>
              <w:rPr>
                <w:b/>
                <w:sz w:val="20"/>
              </w:rPr>
            </w:pPr>
            <w:r>
              <w:rPr>
                <w:b/>
                <w:w w:val="105"/>
                <w:sz w:val="20"/>
              </w:rPr>
              <w:t>szomorút</w:t>
            </w:r>
          </w:p>
        </w:tc>
      </w:tr>
      <w:tr>
        <w:trPr>
          <w:trHeight w:val="358" w:hRule="atLeast"/>
        </w:trPr>
        <w:tc>
          <w:tcPr>
            <w:tcW w:w="945" w:type="dxa"/>
          </w:tcPr>
          <w:p>
            <w:pPr>
              <w:pStyle w:val="TableParagraph"/>
              <w:spacing w:before="59"/>
              <w:rPr>
                <w:rFonts w:ascii="Arial"/>
                <w:sz w:val="20"/>
              </w:rPr>
            </w:pPr>
            <w:r>
              <w:rPr>
                <w:rFonts w:ascii="Arial"/>
                <w:sz w:val="20"/>
              </w:rPr>
              <w:t>old</w:t>
            </w:r>
          </w:p>
        </w:tc>
        <w:tc>
          <w:tcPr>
            <w:tcW w:w="1597" w:type="dxa"/>
          </w:tcPr>
          <w:p>
            <w:pPr>
              <w:pStyle w:val="TableParagraph"/>
              <w:spacing w:before="59"/>
              <w:ind w:left="300"/>
              <w:rPr>
                <w:b/>
                <w:sz w:val="20"/>
              </w:rPr>
            </w:pPr>
            <w:r>
              <w:rPr>
                <w:b/>
                <w:sz w:val="20"/>
              </w:rPr>
              <w:t>régi</w:t>
            </w:r>
          </w:p>
        </w:tc>
        <w:tc>
          <w:tcPr>
            <w:tcW w:w="1428" w:type="dxa"/>
          </w:tcPr>
          <w:p>
            <w:pPr>
              <w:pStyle w:val="TableParagraph"/>
              <w:spacing w:before="59"/>
              <w:ind w:left="376"/>
              <w:rPr>
                <w:b/>
                <w:sz w:val="20"/>
              </w:rPr>
            </w:pPr>
            <w:r>
              <w:rPr>
                <w:b/>
                <w:sz w:val="20"/>
              </w:rPr>
              <w:t>régit</w:t>
            </w:r>
          </w:p>
        </w:tc>
      </w:tr>
      <w:tr>
        <w:trPr>
          <w:trHeight w:val="296" w:hRule="atLeast"/>
        </w:trPr>
        <w:tc>
          <w:tcPr>
            <w:tcW w:w="945" w:type="dxa"/>
          </w:tcPr>
          <w:p>
            <w:pPr>
              <w:pStyle w:val="TableParagraph"/>
              <w:spacing w:line="217" w:lineRule="exact" w:before="59"/>
              <w:rPr>
                <w:rFonts w:ascii="Arial"/>
                <w:sz w:val="20"/>
              </w:rPr>
            </w:pPr>
            <w:r>
              <w:rPr>
                <w:rFonts w:ascii="Arial"/>
                <w:sz w:val="20"/>
              </w:rPr>
              <w:t>curious</w:t>
            </w:r>
          </w:p>
        </w:tc>
        <w:tc>
          <w:tcPr>
            <w:tcW w:w="1597" w:type="dxa"/>
          </w:tcPr>
          <w:p>
            <w:pPr>
              <w:pStyle w:val="TableParagraph"/>
              <w:spacing w:line="218" w:lineRule="exact" w:before="59"/>
              <w:ind w:left="300"/>
              <w:rPr>
                <w:b/>
                <w:sz w:val="20"/>
              </w:rPr>
            </w:pPr>
            <w:r>
              <w:rPr>
                <w:b/>
                <w:sz w:val="20"/>
              </w:rPr>
              <w:t>kíváncsi</w:t>
            </w:r>
          </w:p>
        </w:tc>
        <w:tc>
          <w:tcPr>
            <w:tcW w:w="1428" w:type="dxa"/>
          </w:tcPr>
          <w:p>
            <w:pPr>
              <w:pStyle w:val="TableParagraph"/>
              <w:spacing w:line="218" w:lineRule="exact" w:before="59"/>
              <w:ind w:left="376"/>
              <w:rPr>
                <w:b/>
                <w:sz w:val="20"/>
              </w:rPr>
            </w:pPr>
            <w:r>
              <w:rPr>
                <w:b/>
                <w:sz w:val="20"/>
              </w:rPr>
              <w:t>kíváncsit</w:t>
            </w:r>
          </w:p>
        </w:tc>
      </w:tr>
    </w:tbl>
    <w:p>
      <w:pPr>
        <w:pStyle w:val="BodyText"/>
        <w:spacing w:before="1"/>
        <w:rPr>
          <w:sz w:val="26"/>
        </w:rPr>
      </w:pPr>
    </w:p>
    <w:p>
      <w:pPr>
        <w:pStyle w:val="Heading5"/>
        <w:spacing w:before="0"/>
        <w:ind w:left="2398"/>
      </w:pPr>
      <w:r>
        <w:rPr/>
        <w:pict>
          <v:shape style="position:absolute;margin-left:89.232002pt;margin-top:-1.876123pt;width:33.6pt;height:15.65pt;mso-position-horizontal-relative:page;mso-position-vertical-relative:paragraph;z-index:16315904"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10.1.2.2</w:t>
                  </w:r>
                </w:p>
              </w:txbxContent>
            </v:textbox>
            <v:stroke dashstyle="solid"/>
            <w10:wrap type="none"/>
          </v:shape>
        </w:pict>
      </w:r>
      <w:r>
        <w:rPr/>
        <w:t>Adjectives ending in consonants</w:t>
      </w:r>
    </w:p>
    <w:p>
      <w:pPr>
        <w:pStyle w:val="BodyText"/>
        <w:spacing w:before="4"/>
        <w:rPr>
          <w:rFonts w:ascii="Arial"/>
          <w:sz w:val="23"/>
        </w:rPr>
      </w:pPr>
      <w:r>
        <w:rPr/>
        <w:pict>
          <v:shape style="position:absolute;margin-left:89.232002pt;margin-top:15.531246pt;width:43.55pt;height:15.65pt;mso-position-horizontal-relative:page;mso-position-vertical-relative:paragraph;z-index:-15144448;mso-wrap-distance-left:0;mso-wrap-distance-right:0" type="#_x0000_t202" filled="false" stroked="true" strokeweight=".299pt" strokecolor="#000000">
            <v:textbox inset="0,0,0,0">
              <w:txbxContent>
                <w:p>
                  <w:pPr>
                    <w:spacing w:before="28"/>
                    <w:ind w:left="42" w:right="0" w:firstLine="0"/>
                    <w:jc w:val="left"/>
                    <w:rPr>
                      <w:rFonts w:ascii="Arial"/>
                      <w:i/>
                      <w:sz w:val="20"/>
                    </w:rPr>
                  </w:pPr>
                  <w:r>
                    <w:rPr>
                      <w:rFonts w:ascii="Arial"/>
                      <w:i/>
                      <w:w w:val="90"/>
                      <w:sz w:val="20"/>
                    </w:rPr>
                    <w:t>10.1.2.2.1</w:t>
                  </w:r>
                </w:p>
              </w:txbxContent>
            </v:textbox>
            <v:stroke dashstyle="solid"/>
            <w10:wrap type="topAndBottom"/>
          </v:shape>
        </w:pict>
      </w:r>
    </w:p>
    <w:p>
      <w:pPr>
        <w:pStyle w:val="BodyText"/>
        <w:spacing w:line="285" w:lineRule="auto" w:before="101"/>
        <w:ind w:left="1581" w:right="13"/>
        <w:rPr>
          <w:sz w:val="12"/>
        </w:rPr>
      </w:pPr>
      <w:r>
        <w:rPr>
          <w:w w:val="105"/>
        </w:rPr>
        <w:t>Regular adjectives ending in a consonant require the linking vowel </w:t>
      </w:r>
      <w:r>
        <w:rPr>
          <w:b/>
          <w:w w:val="105"/>
        </w:rPr>
        <w:t>a</w:t>
      </w:r>
      <w:r>
        <w:rPr>
          <w:w w:val="105"/>
        </w:rPr>
        <w:t>/</w:t>
      </w:r>
      <w:r>
        <w:rPr>
          <w:b/>
          <w:w w:val="105"/>
        </w:rPr>
        <w:t>e </w:t>
      </w:r>
      <w:r>
        <w:rPr>
          <w:spacing w:val="-2"/>
          <w:w w:val="105"/>
        </w:rPr>
        <w:t>before </w:t>
      </w:r>
      <w:r>
        <w:rPr>
          <w:w w:val="105"/>
        </w:rPr>
        <w:t>the accusative </w:t>
      </w:r>
      <w:r>
        <w:rPr>
          <w:b/>
          <w:w w:val="105"/>
        </w:rPr>
        <w:t>-t</w:t>
      </w:r>
      <w:r>
        <w:rPr>
          <w:w w:val="105"/>
        </w:rPr>
        <w:t>.</w:t>
      </w:r>
      <w:r>
        <w:rPr>
          <w:w w:val="105"/>
          <w:position w:val="6"/>
          <w:sz w:val="12"/>
        </w:rPr>
        <w:t>3</w:t>
      </w:r>
    </w:p>
    <w:p>
      <w:pPr>
        <w:pStyle w:val="BodyText"/>
        <w:spacing w:before="9"/>
        <w:rPr>
          <w:sz w:val="12"/>
        </w:rPr>
      </w:pPr>
      <w:r>
        <w:rPr/>
        <w:pict>
          <v:shape style="position:absolute;margin-left:88.083pt;margin-top:9.456708pt;width:304.8pt;height:.1pt;mso-position-horizontal-relative:page;mso-position-vertical-relative:paragraph;z-index:-15143936;mso-wrap-distance-left:0;mso-wrap-distance-right:0" coordorigin="1762,189" coordsize="6096,0" path="m1762,189l7857,189e" filled="false" stroked="true" strokeweight=".299pt" strokecolor="#000000">
            <v:path arrowok="t"/>
            <v:stroke dashstyle="solid"/>
            <w10:wrap type="topAndBottom"/>
          </v:shape>
        </w:pict>
      </w:r>
    </w:p>
    <w:p>
      <w:pPr>
        <w:spacing w:line="232" w:lineRule="auto" w:before="65"/>
        <w:ind w:left="1716" w:right="137" w:hanging="136"/>
        <w:jc w:val="left"/>
        <w:rPr>
          <w:sz w:val="16"/>
        </w:rPr>
      </w:pPr>
      <w:r>
        <w:rPr>
          <w:w w:val="105"/>
          <w:position w:val="5"/>
          <w:sz w:val="10"/>
        </w:rPr>
        <w:t>2 </w:t>
      </w:r>
      <w:r>
        <w:rPr>
          <w:w w:val="105"/>
          <w:sz w:val="16"/>
        </w:rPr>
        <w:t>Note how this differs from the formation of </w:t>
      </w:r>
      <w:r>
        <w:rPr>
          <w:i/>
          <w:w w:val="105"/>
          <w:sz w:val="16"/>
        </w:rPr>
        <w:t>plural </w:t>
      </w:r>
      <w:r>
        <w:rPr>
          <w:w w:val="105"/>
          <w:sz w:val="16"/>
        </w:rPr>
        <w:t>adjectives: in the plural, a linking vowel is needed before adjectives ending in </w:t>
      </w:r>
      <w:r>
        <w:rPr>
          <w:b/>
          <w:w w:val="105"/>
          <w:sz w:val="16"/>
        </w:rPr>
        <w:t>-i</w:t>
      </w:r>
      <w:r>
        <w:rPr>
          <w:w w:val="105"/>
          <w:sz w:val="16"/>
        </w:rPr>
        <w:t>/</w:t>
      </w:r>
      <w:r>
        <w:rPr>
          <w:b/>
          <w:w w:val="105"/>
          <w:sz w:val="16"/>
        </w:rPr>
        <w:t>-ú</w:t>
      </w:r>
      <w:r>
        <w:rPr>
          <w:w w:val="105"/>
          <w:sz w:val="16"/>
        </w:rPr>
        <w:t>/</w:t>
      </w:r>
      <w:r>
        <w:rPr>
          <w:b/>
          <w:w w:val="105"/>
          <w:sz w:val="16"/>
        </w:rPr>
        <w:t>-u</w:t>
      </w:r>
      <w:r>
        <w:rPr>
          <w:w w:val="105"/>
          <w:sz w:val="16"/>
        </w:rPr>
        <w:t>˝.</w:t>
      </w:r>
    </w:p>
    <w:p>
      <w:pPr>
        <w:spacing w:line="232" w:lineRule="auto" w:before="1"/>
        <w:ind w:left="1716" w:right="393" w:hanging="135"/>
        <w:jc w:val="left"/>
        <w:rPr>
          <w:sz w:val="16"/>
        </w:rPr>
      </w:pPr>
      <w:r>
        <w:rPr/>
        <w:pict>
          <v:group style="position:absolute;margin-left:14.379pt;margin-top:4.852184pt;width:61.8pt;height:23.95pt;mso-position-horizontal-relative:page;mso-position-vertical-relative:paragraph;z-index:16315392" coordorigin="288,97" coordsize="1236,479">
            <v:shape style="position:absolute;left:287;top:97;width:1236;height:479" coordorigin="288,97" coordsize="1236,479" path="m1523,97l290,97,288,100,288,575,1520,575,1523,571,1523,97xe" filled="true" fillcolor="#efefef" stroked="false">
              <v:path arrowok="t"/>
              <v:fill type="solid"/>
            </v:shape>
            <v:shape style="position:absolute;left:287;top:97;width:1236;height:479" coordorigin="288,97" coordsize="1236,479" path="m1523,97l303,97,288,116,288,575,1506,575,1523,556,1523,97xe" filled="true" fillcolor="#eeeeee" stroked="false">
              <v:path arrowok="t"/>
              <v:fill type="solid"/>
            </v:shape>
            <v:shape style="position:absolute;left:287;top:97;width:1236;height:479" coordorigin="288,97" coordsize="1236,479" path="m1523,97l317,97,288,132,288,575,1493,575,1523,540,1523,97xe" filled="true" fillcolor="#ededed" stroked="false">
              <v:path arrowok="t"/>
              <v:fill type="solid"/>
            </v:shape>
            <v:shape style="position:absolute;left:287;top:97;width:1236;height:479" coordorigin="288,97" coordsize="1236,479" path="m1523,97l330,97,288,147,288,575,1480,575,1523,524,1523,97xe" filled="true" fillcolor="#ececec" stroked="false">
              <v:path arrowok="t"/>
              <v:fill type="solid"/>
            </v:shape>
            <v:shape style="position:absolute;left:287;top:97;width:1236;height:479" coordorigin="288,97" coordsize="1236,479" path="m1523,97l343,97,288,163,288,575,1467,575,1523,509,1523,97xe" filled="true" fillcolor="#ebebeb" stroked="false">
              <v:path arrowok="t"/>
              <v:fill type="solid"/>
            </v:shape>
            <v:shape style="position:absolute;left:287;top:97;width:1236;height:479" coordorigin="288,97" coordsize="1236,479" path="m1523,97l356,97,288,179,288,575,1454,575,1523,493,1523,97xe" filled="true" fillcolor="#eaeaea" stroked="false">
              <v:path arrowok="t"/>
              <v:fill type="solid"/>
            </v:shape>
            <v:shape style="position:absolute;left:287;top:97;width:1236;height:479" coordorigin="288,97" coordsize="1236,479" path="m1523,97l369,97,288,194,288,575,1441,575,1523,477,1523,97xe" filled="true" fillcolor="#e9e9e9" stroked="false">
              <v:path arrowok="t"/>
              <v:fill type="solid"/>
            </v:shape>
            <v:shape style="position:absolute;left:287;top:97;width:1236;height:479" coordorigin="288,97" coordsize="1236,479" path="m1523,97l382,97,288,210,288,575,1428,575,1523,462,1523,97xe" filled="true" fillcolor="#e8e8e8" stroked="false">
              <v:path arrowok="t"/>
              <v:fill type="solid"/>
            </v:shape>
            <v:shape style="position:absolute;left:287;top:97;width:1236;height:479" coordorigin="288,97" coordsize="1236,479" path="m1523,97l396,97,288,226,288,575,1414,575,1523,446,1523,97xe" filled="true" fillcolor="#e7e7e7" stroked="false">
              <v:path arrowok="t"/>
              <v:fill type="solid"/>
            </v:shape>
            <v:shape style="position:absolute;left:287;top:97;width:1236;height:479" coordorigin="288,97" coordsize="1236,479" path="m1523,97l409,97,288,241,288,575,1401,575,1523,430,1523,97xe" filled="true" fillcolor="#e6e6e6" stroked="false">
              <v:path arrowok="t"/>
              <v:fill type="solid"/>
            </v:shape>
            <v:shape style="position:absolute;left:287;top:97;width:1236;height:479" coordorigin="288,97" coordsize="1236,479" path="m1523,97l422,97,288,257,288,575,1388,575,1523,415,1523,97xe" filled="true" fillcolor="#e5e5e5" stroked="false">
              <v:path arrowok="t"/>
              <v:fill type="solid"/>
            </v:shape>
            <v:shape style="position:absolute;left:287;top:97;width:1236;height:479" coordorigin="288,97" coordsize="1236,479" path="m1523,97l435,97,288,273,288,575,1375,575,1523,399,1523,97xe" filled="true" fillcolor="#e4e4e4" stroked="false">
              <v:path arrowok="t"/>
              <v:fill type="solid"/>
            </v:shape>
            <v:shape style="position:absolute;left:287;top:97;width:1236;height:479" coordorigin="288,97" coordsize="1236,479" path="m1523,97l448,97,288,288,288,575,1362,575,1523,383,1523,97xe" filled="true" fillcolor="#e3e3e3" stroked="false">
              <v:path arrowok="t"/>
              <v:fill type="solid"/>
            </v:shape>
            <v:shape style="position:absolute;left:287;top:97;width:1236;height:479" coordorigin="288,97" coordsize="1236,479" path="m1523,97l461,97,288,304,288,575,1349,575,1523,368,1523,97xe" filled="true" fillcolor="#e2e2e2" stroked="false">
              <v:path arrowok="t"/>
              <v:fill type="solid"/>
            </v:shape>
            <v:shape style="position:absolute;left:287;top:97;width:1236;height:479" coordorigin="288,97" coordsize="1236,479" path="m1523,97l474,97,288,320,288,575,1336,575,1523,352,1523,97xe" filled="true" fillcolor="#e1e1e1" stroked="false">
              <v:path arrowok="t"/>
              <v:fill type="solid"/>
            </v:shape>
            <v:shape style="position:absolute;left:287;top:97;width:1236;height:479" coordorigin="288,97" coordsize="1236,479" path="m1523,97l488,97,288,335,288,575,1322,575,1523,336,1523,97xe" filled="true" fillcolor="#e0e0e0" stroked="false">
              <v:path arrowok="t"/>
              <v:fill type="solid"/>
            </v:shape>
            <v:shape style="position:absolute;left:287;top:97;width:1236;height:479" coordorigin="288,97" coordsize="1236,479" path="m1523,97l501,97,288,351,288,575,1309,575,1523,321,1523,97xe" filled="true" fillcolor="#dfdfdf" stroked="false">
              <v:path arrowok="t"/>
              <v:fill type="solid"/>
            </v:shape>
            <v:shape style="position:absolute;left:287;top:97;width:1236;height:479" coordorigin="288,97" coordsize="1236,479" path="m1523,97l514,97,288,367,288,575,1296,575,1523,305,1523,97xe" filled="true" fillcolor="#dedede" stroked="false">
              <v:path arrowok="t"/>
              <v:fill type="solid"/>
            </v:shape>
            <v:shape style="position:absolute;left:287;top:97;width:1236;height:479" coordorigin="288,97" coordsize="1236,479" path="m1523,97l527,97,288,382,288,575,1283,575,1523,289,1523,97xe" filled="true" fillcolor="#dddddd" stroked="false">
              <v:path arrowok="t"/>
              <v:fill type="solid"/>
            </v:shape>
            <v:shape style="position:absolute;left:287;top:97;width:1236;height:479" coordorigin="288,97" coordsize="1236,479" path="m1523,97l540,97,288,398,288,575,1270,575,1523,274,1523,97xe" filled="true" fillcolor="#dcdcdc" stroked="false">
              <v:path arrowok="t"/>
              <v:fill type="solid"/>
            </v:shape>
            <v:shape style="position:absolute;left:287;top:97;width:1236;height:479" coordorigin="288,97" coordsize="1236,479" path="m1523,97l553,97,288,414,288,575,1257,575,1523,258,1523,97xe" filled="true" fillcolor="#dbdbdb" stroked="false">
              <v:path arrowok="t"/>
              <v:fill type="solid"/>
            </v:shape>
            <v:shape style="position:absolute;left:287;top:97;width:1236;height:479" coordorigin="288,97" coordsize="1236,479" path="m1523,97l566,97,288,429,288,575,1243,575,1523,242,1523,97xe" filled="true" fillcolor="#dadada" stroked="false">
              <v:path arrowok="t"/>
              <v:fill type="solid"/>
            </v:shape>
            <v:shape style="position:absolute;left:287;top:97;width:1236;height:479" coordorigin="288,97" coordsize="1236,479" path="m1523,97l580,97,288,445,288,575,1230,575,1523,227,1523,97xe" filled="true" fillcolor="#d9d9d9" stroked="false">
              <v:path arrowok="t"/>
              <v:fill type="solid"/>
            </v:shape>
            <v:shape style="position:absolute;left:287;top:97;width:1236;height:479" coordorigin="288,97" coordsize="1236,479" path="m1523,97l593,97,288,461,288,575,1217,575,1523,211,1523,97xe" filled="true" fillcolor="#d8d8d8" stroked="false">
              <v:path arrowok="t"/>
              <v:fill type="solid"/>
            </v:shape>
            <v:shape style="position:absolute;left:287;top:97;width:1236;height:479" coordorigin="288,97" coordsize="1236,479" path="m1523,97l606,97,288,476,288,575,1204,575,1523,195,1523,97xe" filled="true" fillcolor="#d7d7d7" stroked="false">
              <v:path arrowok="t"/>
              <v:fill type="solid"/>
            </v:shape>
            <v:shape style="position:absolute;left:287;top:97;width:1236;height:479" coordorigin="288,97" coordsize="1236,479" path="m1523,97l619,97,288,492,288,575,1191,575,1523,180,1523,97xe" filled="true" fillcolor="#d6d6d6" stroked="false">
              <v:path arrowok="t"/>
              <v:fill type="solid"/>
            </v:shape>
            <v:shape style="position:absolute;left:287;top:97;width:1236;height:479" coordorigin="288,97" coordsize="1236,479" path="m1523,97l632,97,288,508,288,575,1178,575,1523,164,1523,97xe" filled="true" fillcolor="#d5d5d5" stroked="false">
              <v:path arrowok="t"/>
              <v:fill type="solid"/>
            </v:shape>
            <v:shape style="position:absolute;left:287;top:97;width:1236;height:479" coordorigin="288,97" coordsize="1236,479" path="m1523,97l645,97,288,523,288,575,1165,575,1523,148,1523,97xe" filled="true" fillcolor="#d4d4d4" stroked="false">
              <v:path arrowok="t"/>
              <v:fill type="solid"/>
            </v:shape>
            <v:shape style="position:absolute;left:287;top:97;width:1236;height:479" coordorigin="288,97" coordsize="1236,479" path="m1523,97l658,97,288,539,288,575,1151,575,1523,133,1523,97xe" filled="true" fillcolor="#d3d3d3" stroked="false">
              <v:path arrowok="t"/>
              <v:fill type="solid"/>
            </v:shape>
            <v:shape style="position:absolute;left:287;top:97;width:1236;height:479" coordorigin="288,97" coordsize="1236,479" path="m1523,97l672,97,288,555,288,575,1138,575,1523,117,1523,97xe" filled="true" fillcolor="#d2d2d2" stroked="false">
              <v:path arrowok="t"/>
              <v:fill type="solid"/>
            </v:shape>
            <v:shape style="position:absolute;left:287;top:97;width:1236;height:479" coordorigin="288,97" coordsize="1236,479" path="m1523,97l685,97,288,570,288,575,1125,575,1523,101,1523,97xe" filled="true" fillcolor="#d1d1d1" stroked="false">
              <v:path arrowok="t"/>
              <v:fill type="solid"/>
            </v:shape>
            <v:shape style="position:absolute;left:296;top:97;width:1217;height:479" coordorigin="297,97" coordsize="1217,479" path="m1513,97l698,97,297,575,1112,575,1513,97xe" filled="true" fillcolor="#d0d0d0" stroked="false">
              <v:path arrowok="t"/>
              <v:fill type="solid"/>
            </v:shape>
            <v:shape style="position:absolute;left:309;top:97;width:1190;height:479" coordorigin="310,97" coordsize="1190,479" path="m1500,97l711,97,310,575,1099,575,1500,97xe" filled="true" fillcolor="#cfcfcf" stroked="false">
              <v:path arrowok="t"/>
              <v:fill type="solid"/>
            </v:shape>
            <v:shape style="position:absolute;left:323;top:97;width:1164;height:479" coordorigin="323,97" coordsize="1164,479" path="m1487,97l724,97,323,575,1086,575,1487,97xe" filled="true" fillcolor="#cecece" stroked="false">
              <v:path arrowok="t"/>
              <v:fill type="solid"/>
            </v:shape>
            <v:shape style="position:absolute;left:336;top:97;width:1138;height:479" coordorigin="336,97" coordsize="1138,479" path="m1474,97l737,97,336,575,1073,575,1474,97xe" filled="true" fillcolor="#cdcdcd" stroked="false">
              <v:path arrowok="t"/>
              <v:fill type="solid"/>
            </v:shape>
            <v:shape style="position:absolute;left:349;top:97;width:1112;height:479" coordorigin="349,97" coordsize="1112,479" path="m1460,97l751,97,349,575,1059,575,1460,97xe" filled="true" fillcolor="#cccccc" stroked="false">
              <v:path arrowok="t"/>
              <v:fill type="solid"/>
            </v:shape>
            <v:shape style="position:absolute;left:362;top:97;width:1085;height:479" coordorigin="363,97" coordsize="1085,479" path="m1447,97l764,97,363,575,1046,575,1447,97xe" filled="true" fillcolor="#cbcbcb" stroked="false">
              <v:path arrowok="t"/>
              <v:fill type="solid"/>
            </v:shape>
            <v:shape style="position:absolute;left:375;top:97;width:1059;height:479" coordorigin="376,97" coordsize="1059,479" path="m1434,97l777,97,376,575,1033,575,1434,97xe" filled="true" fillcolor="#cacaca" stroked="false">
              <v:path arrowok="t"/>
              <v:fill type="solid"/>
            </v:shape>
            <v:shape style="position:absolute;left:388;top:97;width:1033;height:479" coordorigin="389,97" coordsize="1033,479" path="m1421,97l790,97,389,575,1020,575,1421,97xe" filled="true" fillcolor="#c9c9c9" stroked="false">
              <v:path arrowok="t"/>
              <v:fill type="solid"/>
            </v:shape>
            <v:shape style="position:absolute;left:402;top:97;width:1006;height:479" coordorigin="402,97" coordsize="1006,479" path="m1408,97l803,97,402,575,1007,575,1408,97xe" filled="true" fillcolor="#c8c8c8" stroked="false">
              <v:path arrowok="t"/>
              <v:fill type="solid"/>
            </v:shape>
            <v:shape style="position:absolute;left:415;top:97;width:980;height:479" coordorigin="415,97" coordsize="980,479" path="m1395,97l816,97,415,575,994,575,1395,97xe" filled="true" fillcolor="#c7c7c7" stroked="false">
              <v:path arrowok="t"/>
              <v:fill type="solid"/>
            </v:shape>
            <v:shape style="position:absolute;left:428;top:97;width:954;height:479" coordorigin="428,97" coordsize="954,479" path="m1382,97l829,97,428,575,981,575,1382,97xe" filled="true" fillcolor="#c6c6c6" stroked="false">
              <v:path arrowok="t"/>
              <v:fill type="solid"/>
            </v:shape>
            <v:shape style="position:absolute;left:441;top:97;width:927;height:479" coordorigin="441,97" coordsize="927,479" path="m1368,97l843,97,441,575,967,575,1368,97xe" filled="true" fillcolor="#c5c5c5" stroked="false">
              <v:path arrowok="t"/>
              <v:fill type="solid"/>
            </v:shape>
            <v:shape style="position:absolute;left:454;top:97;width:901;height:479" coordorigin="455,97" coordsize="901,479" path="m1355,97l856,97,455,575,954,575,1355,97xe" filled="true" fillcolor="#c4c4c4" stroked="false">
              <v:path arrowok="t"/>
              <v:fill type="solid"/>
            </v:shape>
            <v:shape style="position:absolute;left:467;top:97;width:875;height:479" coordorigin="468,97" coordsize="875,479" path="m1342,97l869,97,468,575,941,575,1342,97xe" filled="true" fillcolor="#c3c3c3" stroked="false">
              <v:path arrowok="t"/>
              <v:fill type="solid"/>
            </v:shape>
            <v:shape style="position:absolute;left:480;top:97;width:849;height:479" coordorigin="481,97" coordsize="849,479" path="m1329,97l882,97,481,575,928,575,1329,97xe" filled="true" fillcolor="#c2c2c2" stroked="false">
              <v:path arrowok="t"/>
              <v:fill type="solid"/>
            </v:shape>
            <v:shape style="position:absolute;left:494;top:97;width:822;height:479" coordorigin="494,97" coordsize="822,479" path="m1316,97l895,97,494,575,915,575,1316,97xe" filled="true" fillcolor="#c1c1c1" stroked="false">
              <v:path arrowok="t"/>
              <v:fill type="solid"/>
            </v:shape>
            <v:shape style="position:absolute;left:507;top:97;width:796;height:479" coordorigin="507,97" coordsize="796,479" path="m1303,97l908,97,507,575,902,575,1303,97xe" filled="true" fillcolor="#c0c0c0" stroked="false">
              <v:path arrowok="t"/>
              <v:fill type="solid"/>
            </v:shape>
            <v:shape style="position:absolute;left:520;top:97;width:770;height:479" coordorigin="520,97" coordsize="770,479" path="m1290,97l921,97,520,575,888,575,1290,97xe" filled="true" fillcolor="#bfbfbf" stroked="false">
              <v:path arrowok="t"/>
              <v:fill type="solid"/>
            </v:shape>
            <v:shape style="position:absolute;left:533;top:97;width:743;height:479" coordorigin="533,97" coordsize="743,479" path="m1276,97l935,97,533,575,875,575,1276,97xe" filled="true" fillcolor="#bebebe" stroked="false">
              <v:path arrowok="t"/>
              <v:fill type="solid"/>
            </v:shape>
            <v:shape style="position:absolute;left:546;top:97;width:717;height:479" coordorigin="547,97" coordsize="717,479" path="m1263,97l948,97,547,575,862,575,1263,97xe" filled="true" fillcolor="#bdbdbd" stroked="false">
              <v:path arrowok="t"/>
              <v:fill type="solid"/>
            </v:shape>
            <v:shape style="position:absolute;left:559;top:97;width:691;height:479" coordorigin="560,97" coordsize="691,479" path="m1250,97l961,97,560,575,849,575,1250,97xe" filled="true" fillcolor="#bcbcbc" stroked="false">
              <v:path arrowok="t"/>
              <v:fill type="solid"/>
            </v:shape>
            <v:shape style="position:absolute;left:572;top:97;width:665;height:479" coordorigin="573,97" coordsize="665,479" path="m1237,97l974,97,573,575,836,575,1237,97xe" filled="true" fillcolor="#bbbbbb" stroked="false">
              <v:path arrowok="t"/>
              <v:fill type="solid"/>
            </v:shape>
            <v:shape style="position:absolute;left:586;top:97;width:638;height:479" coordorigin="586,97" coordsize="638,479" path="m1224,97l987,97,586,575,823,575,1224,97xe" filled="true" fillcolor="#bababa" stroked="false">
              <v:path arrowok="t"/>
              <v:fill type="solid"/>
            </v:shape>
            <v:shape style="position:absolute;left:599;top:97;width:612;height:479" coordorigin="599,97" coordsize="612,479" path="m1211,97l1000,97,599,575,810,575,1211,97xe" filled="true" fillcolor="#b9b9b9" stroked="false">
              <v:path arrowok="t"/>
              <v:fill type="solid"/>
            </v:shape>
            <v:shape style="position:absolute;left:612;top:97;width:586;height:479" coordorigin="612,97" coordsize="586,479" path="m1198,97l1013,97,612,575,796,575,1198,97xe" filled="true" fillcolor="#b8b8b8" stroked="false">
              <v:path arrowok="t"/>
              <v:fill type="solid"/>
            </v:shape>
            <v:shape style="position:absolute;left:625;top:97;width:559;height:479" coordorigin="626,97" coordsize="559,479" path="m1184,97l1027,97,626,575,783,575,1184,97xe" filled="true" fillcolor="#b7b7b7" stroked="false">
              <v:path arrowok="t"/>
              <v:fill type="solid"/>
            </v:shape>
            <v:shape style="position:absolute;left:638;top:97;width:533;height:479" coordorigin="639,97" coordsize="533,479" path="m1171,97l1040,97,639,575,770,575,1171,97xe" filled="true" fillcolor="#b6b6b6" stroked="false">
              <v:path arrowok="t"/>
              <v:fill type="solid"/>
            </v:shape>
            <v:shape style="position:absolute;left:651;top:97;width:507;height:479" coordorigin="652,97" coordsize="507,479" path="m1158,97l1053,97,652,575,757,575,1158,97xe" filled="true" fillcolor="#b5b5b5" stroked="false">
              <v:path arrowok="t"/>
              <v:fill type="solid"/>
            </v:shape>
            <v:shape style="position:absolute;left:664;top:97;width:480;height:479" coordorigin="665,97" coordsize="480,479" path="m1145,97l1066,97,665,575,744,575,1145,97xe" filled="true" fillcolor="#b4b4b4" stroked="false">
              <v:path arrowok="t"/>
              <v:fill type="solid"/>
            </v:shape>
            <v:shape style="position:absolute;left:678;top:97;width:454;height:479" coordorigin="678,97" coordsize="454,479" path="m1132,97l1079,97,678,575,731,575,1132,97xe" filled="true" fillcolor="#b3b3b3" stroked="false">
              <v:path arrowok="t"/>
              <v:fill type="solid"/>
            </v:shape>
            <v:shape style="position:absolute;left:691;top:97;width:428;height:479" coordorigin="691,97" coordsize="428,479" path="m1119,97l1092,97,691,575,718,575,1119,97xe" filled="true" fillcolor="#b2b2b2" stroked="false">
              <v:path arrowok="t"/>
              <v:fill type="solid"/>
            </v:shape>
            <v:shape style="position:absolute;left:287;top:97;width:1236;height:479" type="#_x0000_t202" filled="false" stroked="false">
              <v:textbox inset="0,0,0,0">
                <w:txbxContent>
                  <w:p>
                    <w:pPr>
                      <w:spacing w:before="50"/>
                      <w:ind w:left="0" w:right="97" w:firstLine="0"/>
                      <w:jc w:val="right"/>
                      <w:rPr>
                        <w:rFonts w:ascii="Arial"/>
                        <w:sz w:val="19"/>
                      </w:rPr>
                    </w:pPr>
                    <w:r>
                      <w:rPr>
                        <w:rFonts w:ascii="Arial"/>
                        <w:w w:val="85"/>
                        <w:sz w:val="19"/>
                      </w:rPr>
                      <w:t>156</w:t>
                    </w:r>
                  </w:p>
                </w:txbxContent>
              </v:textbox>
              <w10:wrap type="none"/>
            </v:shape>
            <w10:wrap type="none"/>
          </v:group>
        </w:pict>
      </w:r>
      <w:r>
        <w:rPr>
          <w:w w:val="105"/>
          <w:position w:val="5"/>
          <w:sz w:val="10"/>
        </w:rPr>
        <w:t>3   </w:t>
      </w:r>
      <w:r>
        <w:rPr>
          <w:w w:val="105"/>
          <w:sz w:val="16"/>
        </w:rPr>
        <w:t>Note how this differs from the formation of the accusative in the </w:t>
      </w:r>
      <w:r>
        <w:rPr>
          <w:i/>
          <w:w w:val="105"/>
          <w:sz w:val="16"/>
        </w:rPr>
        <w:t>noun: </w:t>
      </w:r>
      <w:r>
        <w:rPr>
          <w:w w:val="105"/>
          <w:sz w:val="16"/>
        </w:rPr>
        <w:t>in the noun      no</w:t>
      </w:r>
      <w:r>
        <w:rPr>
          <w:spacing w:val="9"/>
          <w:w w:val="105"/>
          <w:sz w:val="16"/>
        </w:rPr>
        <w:t> </w:t>
      </w:r>
      <w:r>
        <w:rPr>
          <w:w w:val="105"/>
          <w:sz w:val="16"/>
        </w:rPr>
        <w:t>linking</w:t>
      </w:r>
      <w:r>
        <w:rPr>
          <w:spacing w:val="10"/>
          <w:w w:val="105"/>
          <w:sz w:val="16"/>
        </w:rPr>
        <w:t> </w:t>
      </w:r>
      <w:r>
        <w:rPr>
          <w:w w:val="105"/>
          <w:sz w:val="16"/>
        </w:rPr>
        <w:t>vowel</w:t>
      </w:r>
      <w:r>
        <w:rPr>
          <w:spacing w:val="10"/>
          <w:w w:val="105"/>
          <w:sz w:val="16"/>
        </w:rPr>
        <w:t> </w:t>
      </w:r>
      <w:r>
        <w:rPr>
          <w:w w:val="105"/>
          <w:sz w:val="16"/>
        </w:rPr>
        <w:t>is</w:t>
      </w:r>
      <w:r>
        <w:rPr>
          <w:spacing w:val="9"/>
          <w:w w:val="105"/>
          <w:sz w:val="16"/>
        </w:rPr>
        <w:t> </w:t>
      </w:r>
      <w:r>
        <w:rPr>
          <w:w w:val="105"/>
          <w:sz w:val="16"/>
        </w:rPr>
        <w:t>required</w:t>
      </w:r>
      <w:r>
        <w:rPr>
          <w:spacing w:val="10"/>
          <w:w w:val="105"/>
          <w:sz w:val="16"/>
        </w:rPr>
        <w:t> </w:t>
      </w:r>
      <w:r>
        <w:rPr>
          <w:w w:val="105"/>
          <w:sz w:val="16"/>
        </w:rPr>
        <w:t>if</w:t>
      </w:r>
      <w:r>
        <w:rPr>
          <w:spacing w:val="10"/>
          <w:w w:val="105"/>
          <w:sz w:val="16"/>
        </w:rPr>
        <w:t> </w:t>
      </w:r>
      <w:r>
        <w:rPr>
          <w:w w:val="105"/>
          <w:sz w:val="16"/>
        </w:rPr>
        <w:t>the</w:t>
      </w:r>
      <w:r>
        <w:rPr>
          <w:spacing w:val="10"/>
          <w:w w:val="105"/>
          <w:sz w:val="16"/>
        </w:rPr>
        <w:t> </w:t>
      </w:r>
      <w:r>
        <w:rPr>
          <w:w w:val="105"/>
          <w:sz w:val="16"/>
        </w:rPr>
        <w:t>word</w:t>
      </w:r>
      <w:r>
        <w:rPr>
          <w:spacing w:val="9"/>
          <w:w w:val="105"/>
          <w:sz w:val="16"/>
        </w:rPr>
        <w:t> </w:t>
      </w:r>
      <w:r>
        <w:rPr>
          <w:w w:val="105"/>
          <w:sz w:val="16"/>
        </w:rPr>
        <w:t>ends</w:t>
      </w:r>
      <w:r>
        <w:rPr>
          <w:spacing w:val="10"/>
          <w:w w:val="105"/>
          <w:sz w:val="16"/>
        </w:rPr>
        <w:t> </w:t>
      </w:r>
      <w:r>
        <w:rPr>
          <w:w w:val="105"/>
          <w:sz w:val="16"/>
        </w:rPr>
        <w:t>in</w:t>
      </w:r>
      <w:r>
        <w:rPr>
          <w:spacing w:val="9"/>
          <w:w w:val="105"/>
          <w:sz w:val="16"/>
        </w:rPr>
        <w:t> </w:t>
      </w:r>
      <w:r>
        <w:rPr>
          <w:b/>
          <w:w w:val="105"/>
          <w:sz w:val="16"/>
        </w:rPr>
        <w:t>j</w:t>
      </w:r>
      <w:r>
        <w:rPr>
          <w:w w:val="105"/>
          <w:sz w:val="16"/>
        </w:rPr>
        <w:t>,</w:t>
      </w:r>
      <w:r>
        <w:rPr>
          <w:spacing w:val="10"/>
          <w:w w:val="105"/>
          <w:sz w:val="16"/>
        </w:rPr>
        <w:t> </w:t>
      </w:r>
      <w:r>
        <w:rPr>
          <w:b/>
          <w:w w:val="105"/>
          <w:sz w:val="16"/>
        </w:rPr>
        <w:t>l</w:t>
      </w:r>
      <w:r>
        <w:rPr>
          <w:w w:val="105"/>
          <w:sz w:val="16"/>
        </w:rPr>
        <w:t>,</w:t>
      </w:r>
      <w:r>
        <w:rPr>
          <w:spacing w:val="9"/>
          <w:w w:val="105"/>
          <w:sz w:val="16"/>
        </w:rPr>
        <w:t> </w:t>
      </w:r>
      <w:r>
        <w:rPr>
          <w:b/>
          <w:w w:val="105"/>
          <w:sz w:val="16"/>
        </w:rPr>
        <w:t>ly</w:t>
      </w:r>
      <w:r>
        <w:rPr>
          <w:w w:val="105"/>
          <w:sz w:val="16"/>
        </w:rPr>
        <w:t>,</w:t>
      </w:r>
      <w:r>
        <w:rPr>
          <w:spacing w:val="10"/>
          <w:w w:val="105"/>
          <w:sz w:val="16"/>
        </w:rPr>
        <w:t> </w:t>
      </w:r>
      <w:r>
        <w:rPr>
          <w:b/>
          <w:w w:val="105"/>
          <w:sz w:val="16"/>
        </w:rPr>
        <w:t>n</w:t>
      </w:r>
      <w:r>
        <w:rPr>
          <w:w w:val="105"/>
          <w:sz w:val="16"/>
        </w:rPr>
        <w:t>,</w:t>
      </w:r>
      <w:r>
        <w:rPr>
          <w:spacing w:val="10"/>
          <w:w w:val="105"/>
          <w:sz w:val="16"/>
        </w:rPr>
        <w:t> </w:t>
      </w:r>
      <w:r>
        <w:rPr>
          <w:b/>
          <w:w w:val="105"/>
          <w:sz w:val="16"/>
        </w:rPr>
        <w:t>ny</w:t>
      </w:r>
      <w:r>
        <w:rPr>
          <w:w w:val="105"/>
          <w:sz w:val="16"/>
        </w:rPr>
        <w:t>,</w:t>
      </w:r>
      <w:r>
        <w:rPr>
          <w:spacing w:val="10"/>
          <w:w w:val="105"/>
          <w:sz w:val="16"/>
        </w:rPr>
        <w:t> </w:t>
      </w:r>
      <w:r>
        <w:rPr>
          <w:b/>
          <w:w w:val="105"/>
          <w:sz w:val="16"/>
        </w:rPr>
        <w:t>r</w:t>
      </w:r>
      <w:r>
        <w:rPr>
          <w:w w:val="105"/>
          <w:sz w:val="16"/>
        </w:rPr>
        <w:t>,</w:t>
      </w:r>
      <w:r>
        <w:rPr>
          <w:spacing w:val="9"/>
          <w:w w:val="105"/>
          <w:sz w:val="16"/>
        </w:rPr>
        <w:t> </w:t>
      </w:r>
      <w:r>
        <w:rPr>
          <w:b/>
          <w:w w:val="105"/>
          <w:sz w:val="16"/>
        </w:rPr>
        <w:t>s</w:t>
      </w:r>
      <w:r>
        <w:rPr>
          <w:w w:val="105"/>
          <w:sz w:val="16"/>
        </w:rPr>
        <w:t>,</w:t>
      </w:r>
      <w:r>
        <w:rPr>
          <w:spacing w:val="10"/>
          <w:w w:val="105"/>
          <w:sz w:val="16"/>
        </w:rPr>
        <w:t> </w:t>
      </w:r>
      <w:r>
        <w:rPr>
          <w:b/>
          <w:w w:val="105"/>
          <w:sz w:val="16"/>
        </w:rPr>
        <w:t>sz</w:t>
      </w:r>
      <w:r>
        <w:rPr>
          <w:w w:val="105"/>
          <w:sz w:val="16"/>
        </w:rPr>
        <w:t>,</w:t>
      </w:r>
      <w:r>
        <w:rPr>
          <w:spacing w:val="10"/>
          <w:w w:val="105"/>
          <w:sz w:val="16"/>
        </w:rPr>
        <w:t> </w:t>
      </w:r>
      <w:r>
        <w:rPr>
          <w:b/>
          <w:w w:val="105"/>
          <w:sz w:val="16"/>
        </w:rPr>
        <w:t>z</w:t>
      </w:r>
      <w:r>
        <w:rPr>
          <w:w w:val="105"/>
          <w:sz w:val="16"/>
        </w:rPr>
        <w:t>,</w:t>
      </w:r>
      <w:r>
        <w:rPr>
          <w:spacing w:val="10"/>
          <w:w w:val="105"/>
          <w:sz w:val="16"/>
        </w:rPr>
        <w:t> </w:t>
      </w:r>
      <w:r>
        <w:rPr>
          <w:b/>
          <w:w w:val="105"/>
          <w:sz w:val="16"/>
        </w:rPr>
        <w:t>zs</w:t>
      </w:r>
      <w:r>
        <w:rPr>
          <w:w w:val="105"/>
          <w:sz w:val="16"/>
        </w:rPr>
        <w:t>.</w:t>
      </w:r>
    </w:p>
    <w:p>
      <w:pPr>
        <w:spacing w:after="0" w:line="232" w:lineRule="auto"/>
        <w:jc w:val="left"/>
        <w:rPr>
          <w:sz w:val="16"/>
        </w:rPr>
        <w:sectPr>
          <w:pgSz w:w="8650" w:h="12250"/>
          <w:pgMar w:top="500" w:bottom="280" w:left="180" w:right="680"/>
        </w:sectPr>
      </w:pPr>
    </w:p>
    <w:p>
      <w:pPr>
        <w:pStyle w:val="Heading5"/>
        <w:tabs>
          <w:tab w:pos="6435" w:val="left" w:leader="none"/>
        </w:tabs>
        <w:spacing w:before="0"/>
        <w:ind w:left="290"/>
        <w:rPr>
          <w:rFonts w:ascii="Times New Roman"/>
        </w:rPr>
      </w:pPr>
      <w:r>
        <w:rPr>
          <w:rFonts w:ascii="Times New Roman"/>
        </w:rPr>
        <w:pict>
          <v:shape style="width:197.05pt;height:122.1pt;mso-position-horizontal-relative:char;mso-position-vertical-relative:line" type="#_x0000_t202"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67"/>
                    <w:gridCol w:w="1541"/>
                    <w:gridCol w:w="1432"/>
                  </w:tblGrid>
                  <w:tr>
                    <w:trPr>
                      <w:trHeight w:val="297" w:hRule="atLeast"/>
                    </w:trPr>
                    <w:tc>
                      <w:tcPr>
                        <w:tcW w:w="967" w:type="dxa"/>
                      </w:tcPr>
                      <w:p>
                        <w:pPr>
                          <w:pStyle w:val="TableParagraph"/>
                          <w:ind w:left="0"/>
                          <w:rPr>
                            <w:rFonts w:ascii="Times New Roman"/>
                            <w:sz w:val="18"/>
                          </w:rPr>
                        </w:pPr>
                      </w:p>
                    </w:tc>
                    <w:tc>
                      <w:tcPr>
                        <w:tcW w:w="1541" w:type="dxa"/>
                      </w:tcPr>
                      <w:p>
                        <w:pPr>
                          <w:pStyle w:val="TableParagraph"/>
                          <w:spacing w:line="223" w:lineRule="exact"/>
                          <w:ind w:left="278"/>
                          <w:rPr>
                            <w:rFonts w:ascii="Arial"/>
                            <w:i/>
                            <w:sz w:val="20"/>
                          </w:rPr>
                        </w:pPr>
                        <w:r>
                          <w:rPr>
                            <w:rFonts w:ascii="Arial"/>
                            <w:i/>
                            <w:sz w:val="20"/>
                          </w:rPr>
                          <w:t>Nominative</w:t>
                        </w:r>
                      </w:p>
                    </w:tc>
                    <w:tc>
                      <w:tcPr>
                        <w:tcW w:w="1432" w:type="dxa"/>
                      </w:tcPr>
                      <w:p>
                        <w:pPr>
                          <w:pStyle w:val="TableParagraph"/>
                          <w:spacing w:line="223" w:lineRule="exact"/>
                          <w:ind w:left="410"/>
                          <w:rPr>
                            <w:rFonts w:ascii="Arial"/>
                            <w:i/>
                            <w:sz w:val="20"/>
                          </w:rPr>
                        </w:pPr>
                        <w:r>
                          <w:rPr>
                            <w:rFonts w:ascii="Arial"/>
                            <w:i/>
                            <w:sz w:val="20"/>
                          </w:rPr>
                          <w:t>Accusative</w:t>
                        </w:r>
                      </w:p>
                    </w:tc>
                  </w:tr>
                  <w:tr>
                    <w:trPr>
                      <w:trHeight w:val="368" w:hRule="atLeast"/>
                    </w:trPr>
                    <w:tc>
                      <w:tcPr>
                        <w:tcW w:w="967" w:type="dxa"/>
                      </w:tcPr>
                      <w:p>
                        <w:pPr>
                          <w:pStyle w:val="TableParagraph"/>
                          <w:spacing w:before="64"/>
                          <w:rPr>
                            <w:rFonts w:ascii="Arial"/>
                            <w:sz w:val="20"/>
                          </w:rPr>
                        </w:pPr>
                        <w:r>
                          <w:rPr>
                            <w:rFonts w:ascii="Arial"/>
                            <w:sz w:val="20"/>
                          </w:rPr>
                          <w:t>blue</w:t>
                        </w:r>
                      </w:p>
                    </w:tc>
                    <w:tc>
                      <w:tcPr>
                        <w:tcW w:w="1541" w:type="dxa"/>
                      </w:tcPr>
                      <w:p>
                        <w:pPr>
                          <w:pStyle w:val="TableParagraph"/>
                          <w:spacing w:before="64"/>
                          <w:ind w:left="278"/>
                          <w:rPr>
                            <w:b/>
                            <w:sz w:val="20"/>
                          </w:rPr>
                        </w:pPr>
                        <w:r>
                          <w:rPr>
                            <w:b/>
                            <w:sz w:val="20"/>
                          </w:rPr>
                          <w:t>kék</w:t>
                        </w:r>
                      </w:p>
                    </w:tc>
                    <w:tc>
                      <w:tcPr>
                        <w:tcW w:w="1432" w:type="dxa"/>
                      </w:tcPr>
                      <w:p>
                        <w:pPr>
                          <w:pStyle w:val="TableParagraph"/>
                          <w:spacing w:before="64"/>
                          <w:ind w:left="410"/>
                          <w:rPr>
                            <w:b/>
                            <w:sz w:val="20"/>
                          </w:rPr>
                        </w:pPr>
                        <w:r>
                          <w:rPr>
                            <w:b/>
                            <w:sz w:val="20"/>
                          </w:rPr>
                          <w:t>kéket</w:t>
                        </w:r>
                      </w:p>
                    </w:tc>
                  </w:tr>
                  <w:tr>
                    <w:trPr>
                      <w:trHeight w:val="368" w:hRule="atLeast"/>
                    </w:trPr>
                    <w:tc>
                      <w:tcPr>
                        <w:tcW w:w="967" w:type="dxa"/>
                      </w:tcPr>
                      <w:p>
                        <w:pPr>
                          <w:pStyle w:val="TableParagraph"/>
                          <w:spacing w:before="64"/>
                          <w:rPr>
                            <w:rFonts w:ascii="Arial"/>
                            <w:sz w:val="20"/>
                          </w:rPr>
                        </w:pPr>
                        <w:r>
                          <w:rPr>
                            <w:rFonts w:ascii="Arial"/>
                            <w:sz w:val="20"/>
                          </w:rPr>
                          <w:t>valuable</w:t>
                        </w:r>
                      </w:p>
                    </w:tc>
                    <w:tc>
                      <w:tcPr>
                        <w:tcW w:w="1541" w:type="dxa"/>
                      </w:tcPr>
                      <w:p>
                        <w:pPr>
                          <w:pStyle w:val="TableParagraph"/>
                          <w:spacing w:before="64"/>
                          <w:ind w:left="278"/>
                          <w:rPr>
                            <w:b/>
                            <w:sz w:val="20"/>
                          </w:rPr>
                        </w:pPr>
                        <w:r>
                          <w:rPr>
                            <w:b/>
                            <w:sz w:val="20"/>
                          </w:rPr>
                          <w:t>értékes</w:t>
                        </w:r>
                      </w:p>
                    </w:tc>
                    <w:tc>
                      <w:tcPr>
                        <w:tcW w:w="1432" w:type="dxa"/>
                      </w:tcPr>
                      <w:p>
                        <w:pPr>
                          <w:pStyle w:val="TableParagraph"/>
                          <w:spacing w:before="64"/>
                          <w:ind w:left="410"/>
                          <w:rPr>
                            <w:b/>
                            <w:sz w:val="20"/>
                          </w:rPr>
                        </w:pPr>
                        <w:r>
                          <w:rPr>
                            <w:b/>
                            <w:sz w:val="20"/>
                          </w:rPr>
                          <w:t>értékeset</w:t>
                        </w:r>
                      </w:p>
                    </w:tc>
                  </w:tr>
                  <w:tr>
                    <w:trPr>
                      <w:trHeight w:val="368" w:hRule="atLeast"/>
                    </w:trPr>
                    <w:tc>
                      <w:tcPr>
                        <w:tcW w:w="967" w:type="dxa"/>
                      </w:tcPr>
                      <w:p>
                        <w:pPr>
                          <w:pStyle w:val="TableParagraph"/>
                          <w:spacing w:before="64"/>
                          <w:rPr>
                            <w:rFonts w:ascii="Arial"/>
                            <w:sz w:val="20"/>
                          </w:rPr>
                        </w:pPr>
                        <w:r>
                          <w:rPr>
                            <w:rFonts w:ascii="Arial"/>
                            <w:sz w:val="20"/>
                          </w:rPr>
                          <w:t>ready</w:t>
                        </w:r>
                      </w:p>
                    </w:tc>
                    <w:tc>
                      <w:tcPr>
                        <w:tcW w:w="1541" w:type="dxa"/>
                      </w:tcPr>
                      <w:p>
                        <w:pPr>
                          <w:pStyle w:val="TableParagraph"/>
                          <w:spacing w:before="64"/>
                          <w:ind w:left="278"/>
                          <w:rPr>
                            <w:b/>
                            <w:sz w:val="20"/>
                          </w:rPr>
                        </w:pPr>
                        <w:r>
                          <w:rPr>
                            <w:b/>
                            <w:sz w:val="20"/>
                          </w:rPr>
                          <w:t>kész</w:t>
                        </w:r>
                      </w:p>
                    </w:tc>
                    <w:tc>
                      <w:tcPr>
                        <w:tcW w:w="1432" w:type="dxa"/>
                      </w:tcPr>
                      <w:p>
                        <w:pPr>
                          <w:pStyle w:val="TableParagraph"/>
                          <w:spacing w:before="64"/>
                          <w:ind w:left="410"/>
                          <w:rPr>
                            <w:b/>
                            <w:sz w:val="20"/>
                          </w:rPr>
                        </w:pPr>
                        <w:r>
                          <w:rPr>
                            <w:b/>
                            <w:sz w:val="20"/>
                          </w:rPr>
                          <w:t>készet</w:t>
                        </w:r>
                      </w:p>
                    </w:tc>
                  </w:tr>
                  <w:tr>
                    <w:trPr>
                      <w:trHeight w:val="368" w:hRule="atLeast"/>
                    </w:trPr>
                    <w:tc>
                      <w:tcPr>
                        <w:tcW w:w="967" w:type="dxa"/>
                      </w:tcPr>
                      <w:p>
                        <w:pPr>
                          <w:pStyle w:val="TableParagraph"/>
                          <w:spacing w:before="64"/>
                          <w:rPr>
                            <w:rFonts w:ascii="Arial"/>
                            <w:sz w:val="20"/>
                          </w:rPr>
                        </w:pPr>
                        <w:r>
                          <w:rPr>
                            <w:rFonts w:ascii="Arial"/>
                            <w:sz w:val="20"/>
                          </w:rPr>
                          <w:t>tall</w:t>
                        </w:r>
                      </w:p>
                    </w:tc>
                    <w:tc>
                      <w:tcPr>
                        <w:tcW w:w="1541" w:type="dxa"/>
                      </w:tcPr>
                      <w:p>
                        <w:pPr>
                          <w:pStyle w:val="TableParagraph"/>
                          <w:spacing w:before="64"/>
                          <w:ind w:left="278"/>
                          <w:rPr>
                            <w:b/>
                            <w:sz w:val="20"/>
                          </w:rPr>
                        </w:pPr>
                        <w:r>
                          <w:rPr>
                            <w:b/>
                            <w:w w:val="105"/>
                            <w:sz w:val="20"/>
                          </w:rPr>
                          <w:t>magas</w:t>
                        </w:r>
                      </w:p>
                    </w:tc>
                    <w:tc>
                      <w:tcPr>
                        <w:tcW w:w="1432" w:type="dxa"/>
                      </w:tcPr>
                      <w:p>
                        <w:pPr>
                          <w:pStyle w:val="TableParagraph"/>
                          <w:spacing w:before="64"/>
                          <w:ind w:left="410"/>
                          <w:rPr>
                            <w:b/>
                            <w:sz w:val="20"/>
                          </w:rPr>
                        </w:pPr>
                        <w:r>
                          <w:rPr>
                            <w:b/>
                            <w:w w:val="105"/>
                            <w:sz w:val="20"/>
                          </w:rPr>
                          <w:t>magasat</w:t>
                        </w:r>
                      </w:p>
                    </w:tc>
                  </w:tr>
                  <w:tr>
                    <w:trPr>
                      <w:trHeight w:val="368" w:hRule="atLeast"/>
                    </w:trPr>
                    <w:tc>
                      <w:tcPr>
                        <w:tcW w:w="967" w:type="dxa"/>
                      </w:tcPr>
                      <w:p>
                        <w:pPr>
                          <w:pStyle w:val="TableParagraph"/>
                          <w:spacing w:before="64"/>
                          <w:rPr>
                            <w:rFonts w:ascii="Arial"/>
                            <w:sz w:val="20"/>
                          </w:rPr>
                        </w:pPr>
                        <w:r>
                          <w:rPr>
                            <w:rFonts w:ascii="Arial"/>
                            <w:sz w:val="20"/>
                          </w:rPr>
                          <w:t>low</w:t>
                        </w:r>
                      </w:p>
                    </w:tc>
                    <w:tc>
                      <w:tcPr>
                        <w:tcW w:w="1541" w:type="dxa"/>
                      </w:tcPr>
                      <w:p>
                        <w:pPr>
                          <w:pStyle w:val="TableParagraph"/>
                          <w:spacing w:before="64"/>
                          <w:ind w:left="278"/>
                          <w:rPr>
                            <w:b/>
                            <w:sz w:val="20"/>
                          </w:rPr>
                        </w:pPr>
                        <w:r>
                          <w:rPr>
                            <w:b/>
                            <w:sz w:val="20"/>
                          </w:rPr>
                          <w:t>alacsony</w:t>
                        </w:r>
                      </w:p>
                    </w:tc>
                    <w:tc>
                      <w:tcPr>
                        <w:tcW w:w="1432" w:type="dxa"/>
                      </w:tcPr>
                      <w:p>
                        <w:pPr>
                          <w:pStyle w:val="TableParagraph"/>
                          <w:spacing w:before="64"/>
                          <w:ind w:left="410"/>
                          <w:rPr>
                            <w:b/>
                            <w:sz w:val="20"/>
                          </w:rPr>
                        </w:pPr>
                        <w:r>
                          <w:rPr>
                            <w:b/>
                            <w:sz w:val="20"/>
                          </w:rPr>
                          <w:t>alacsonyat</w:t>
                        </w:r>
                      </w:p>
                    </w:tc>
                  </w:tr>
                  <w:tr>
                    <w:trPr>
                      <w:trHeight w:val="301" w:hRule="atLeast"/>
                    </w:trPr>
                    <w:tc>
                      <w:tcPr>
                        <w:tcW w:w="967" w:type="dxa"/>
                      </w:tcPr>
                      <w:p>
                        <w:pPr>
                          <w:pStyle w:val="TableParagraph"/>
                          <w:spacing w:line="217" w:lineRule="exact" w:before="64"/>
                          <w:rPr>
                            <w:rFonts w:ascii="Arial"/>
                            <w:sz w:val="20"/>
                          </w:rPr>
                        </w:pPr>
                        <w:r>
                          <w:rPr>
                            <w:rFonts w:ascii="Arial"/>
                            <w:sz w:val="20"/>
                          </w:rPr>
                          <w:t>sure</w:t>
                        </w:r>
                      </w:p>
                    </w:tc>
                    <w:tc>
                      <w:tcPr>
                        <w:tcW w:w="1541" w:type="dxa"/>
                      </w:tcPr>
                      <w:p>
                        <w:pPr>
                          <w:pStyle w:val="TableParagraph"/>
                          <w:spacing w:line="218" w:lineRule="exact" w:before="64"/>
                          <w:ind w:left="278"/>
                          <w:rPr>
                            <w:b/>
                            <w:sz w:val="20"/>
                          </w:rPr>
                        </w:pPr>
                        <w:r>
                          <w:rPr>
                            <w:b/>
                            <w:sz w:val="20"/>
                          </w:rPr>
                          <w:t>biztos</w:t>
                        </w:r>
                      </w:p>
                    </w:tc>
                    <w:tc>
                      <w:tcPr>
                        <w:tcW w:w="1432" w:type="dxa"/>
                      </w:tcPr>
                      <w:p>
                        <w:pPr>
                          <w:pStyle w:val="TableParagraph"/>
                          <w:spacing w:line="218" w:lineRule="exact" w:before="64"/>
                          <w:ind w:left="410"/>
                          <w:rPr>
                            <w:b/>
                            <w:sz w:val="20"/>
                          </w:rPr>
                        </w:pPr>
                        <w:r>
                          <w:rPr>
                            <w:b/>
                            <w:sz w:val="20"/>
                          </w:rPr>
                          <w:t>biztosat</w:t>
                        </w:r>
                      </w:p>
                    </w:tc>
                  </w:tr>
                </w:tbl>
                <w:p>
                  <w:pPr>
                    <w:pStyle w:val="BodyText"/>
                  </w:pPr>
                </w:p>
              </w:txbxContent>
            </v:textbox>
          </v:shape>
        </w:pict>
      </w:r>
      <w:r>
        <w:rPr>
          <w:rFonts w:ascii="Times New Roman"/>
        </w:rPr>
      </w:r>
      <w:r>
        <w:rPr>
          <w:rFonts w:ascii="Times New Roman"/>
        </w:rPr>
        <w:tab/>
      </w:r>
      <w:r>
        <w:rPr>
          <w:rFonts w:ascii="Times New Roman"/>
          <w:position w:val="23"/>
        </w:rPr>
        <w:pict>
          <v:group style="width:61.8pt;height:119.55pt;mso-position-horizontal-relative:char;mso-position-vertical-relative:line" coordorigin="0,0" coordsize="1236,2391">
            <v:shape style="position:absolute;left:0;top:0;width:1236;height:2391" coordorigin="0,0" coordsize="1236,2391" path="m1235,0l14,0,0,17,0,2390,1221,2390,1235,2374,1235,0xe" filled="true" fillcolor="#f0f0f0" stroked="false">
              <v:path arrowok="t"/>
              <v:fill type="solid"/>
            </v:shape>
            <v:shape style="position:absolute;left:0;top:0;width:1236;height:2391" coordorigin="0,0" coordsize="1236,2391" path="m1235,0l40,0,0,47,0,2390,1195,2390,1235,2343,1235,0xe" filled="true" fillcolor="#efefef" stroked="false">
              <v:path arrowok="t"/>
              <v:fill type="solid"/>
            </v:shape>
            <v:shape style="position:absolute;left:0;top:0;width:1236;height:2391" coordorigin="0,0" coordsize="1236,2391" path="m1235,0l65,0,0,78,0,2390,1170,2390,1235,2313,1235,0xe" filled="true" fillcolor="#eeeeee" stroked="false">
              <v:path arrowok="t"/>
              <v:fill type="solid"/>
            </v:shape>
            <v:shape style="position:absolute;left:0;top:0;width:1236;height:2391" coordorigin="0,0" coordsize="1236,2391" path="m1235,0l91,0,0,108,0,2390,1144,2390,1235,2282,1235,0xe" filled="true" fillcolor="#ededed" stroked="false">
              <v:path arrowok="t"/>
              <v:fill type="solid"/>
            </v:shape>
            <v:shape style="position:absolute;left:0;top:0;width:1236;height:2391" coordorigin="0,0" coordsize="1236,2391" path="m1235,0l116,0,0,139,0,2390,1119,2390,1235,2252,1235,0xe" filled="true" fillcolor="#ececec" stroked="false">
              <v:path arrowok="t"/>
              <v:fill type="solid"/>
            </v:shape>
            <v:shape style="position:absolute;left:0;top:0;width:1236;height:2391" coordorigin="0,0" coordsize="1236,2391" path="m1235,0l142,0,0,169,0,2390,1094,2390,1235,2222,1235,0xe" filled="true" fillcolor="#ebebeb" stroked="false">
              <v:path arrowok="t"/>
              <v:fill type="solid"/>
            </v:shape>
            <v:shape style="position:absolute;left:0;top:0;width:1236;height:2391" coordorigin="0,0" coordsize="1236,2391" path="m1235,0l167,0,0,199,0,2390,1068,2390,1235,2191,1235,0xe" filled="true" fillcolor="#eaeaea" stroked="false">
              <v:path arrowok="t"/>
              <v:fill type="solid"/>
            </v:shape>
            <v:shape style="position:absolute;left:0;top:0;width:1236;height:2391" coordorigin="0,0" coordsize="1236,2391" path="m1235,0l193,0,0,230,0,2390,1043,2390,1235,2161,1235,0xe" filled="true" fillcolor="#e9e9e9" stroked="false">
              <v:path arrowok="t"/>
              <v:fill type="solid"/>
            </v:shape>
            <v:shape style="position:absolute;left:0;top:0;width:1236;height:2391" coordorigin="0,0" coordsize="1236,2391" path="m1235,0l218,0,0,260,0,2390,1017,2390,1235,2131,1235,0xe" filled="true" fillcolor="#e8e8e8" stroked="false">
              <v:path arrowok="t"/>
              <v:fill type="solid"/>
            </v:shape>
            <v:shape style="position:absolute;left:0;top:0;width:1236;height:2391" coordorigin="0,0" coordsize="1236,2391" path="m1235,0l244,0,0,291,0,2390,992,2390,1235,2100,1235,0xe" filled="true" fillcolor="#e7e7e7" stroked="false">
              <v:path arrowok="t"/>
              <v:fill type="solid"/>
            </v:shape>
            <v:shape style="position:absolute;left:0;top:0;width:1236;height:2391" coordorigin="0,0" coordsize="1236,2391" path="m1235,0l269,0,0,321,0,2390,966,2390,1235,2070,1235,0xe" filled="true" fillcolor="#e6e6e6" stroked="false">
              <v:path arrowok="t"/>
              <v:fill type="solid"/>
            </v:shape>
            <v:shape style="position:absolute;left:0;top:0;width:1236;height:2391" coordorigin="0,0" coordsize="1236,2391" path="m1235,0l295,0,0,351,0,2390,941,2390,1235,2039,1235,0xe" filled="true" fillcolor="#e5e5e5" stroked="false">
              <v:path arrowok="t"/>
              <v:fill type="solid"/>
            </v:shape>
            <v:shape style="position:absolute;left:0;top:0;width:1236;height:2391" coordorigin="0,0" coordsize="1236,2391" path="m1235,0l320,0,0,382,0,2390,915,2390,1235,2009,1235,0xe" filled="true" fillcolor="#e4e4e4" stroked="false">
              <v:path arrowok="t"/>
              <v:fill type="solid"/>
            </v:shape>
            <v:shape style="position:absolute;left:0;top:0;width:1236;height:2391" coordorigin="0,0" coordsize="1236,2391" path="m1235,0l346,0,0,412,0,2390,890,2390,1235,1979,1235,0xe" filled="true" fillcolor="#e3e3e3" stroked="false">
              <v:path arrowok="t"/>
              <v:fill type="solid"/>
            </v:shape>
            <v:shape style="position:absolute;left:0;top:0;width:1236;height:2391" coordorigin="0,0" coordsize="1236,2391" path="m1235,0l371,0,0,442,0,2390,864,2390,1235,1948,1235,0xe" filled="true" fillcolor="#e2e2e2" stroked="false">
              <v:path arrowok="t"/>
              <v:fill type="solid"/>
            </v:shape>
            <v:shape style="position:absolute;left:0;top:0;width:1236;height:2391" coordorigin="0,0" coordsize="1236,2391" path="m1235,0l397,0,0,473,0,2390,839,2390,1235,1918,1235,0xe" filled="true" fillcolor="#e1e1e1" stroked="false">
              <v:path arrowok="t"/>
              <v:fill type="solid"/>
            </v:shape>
            <v:shape style="position:absolute;left:0;top:0;width:1236;height:2391" coordorigin="0,0" coordsize="1236,2391" path="m1235,0l422,0,0,503,0,2390,813,2390,1235,1887,1235,0xe" filled="true" fillcolor="#e0e0e0" stroked="false">
              <v:path arrowok="t"/>
              <v:fill type="solid"/>
            </v:shape>
            <v:shape style="position:absolute;left:0;top:0;width:1236;height:2391" coordorigin="0,0" coordsize="1236,2391" path="m1235,0l448,0,0,534,0,2390,788,2390,1235,1857,1235,0xe" filled="true" fillcolor="#dfdfdf" stroked="false">
              <v:path arrowok="t"/>
              <v:fill type="solid"/>
            </v:shape>
            <v:shape style="position:absolute;left:0;top:0;width:1236;height:2391" coordorigin="0,0" coordsize="1236,2391" path="m1235,0l473,0,0,564,0,2390,762,2390,1235,1827,1235,0xe" filled="true" fillcolor="#dedede" stroked="false">
              <v:path arrowok="t"/>
              <v:fill type="solid"/>
            </v:shape>
            <v:shape style="position:absolute;left:0;top:0;width:1236;height:2391" coordorigin="0,0" coordsize="1236,2391" path="m1235,0l499,0,0,594,0,2390,737,2390,1235,1796,1235,0xe" filled="true" fillcolor="#dddddd" stroked="false">
              <v:path arrowok="t"/>
              <v:fill type="solid"/>
            </v:shape>
            <v:shape style="position:absolute;left:0;top:0;width:1236;height:2391" coordorigin="0,0" coordsize="1236,2391" path="m1235,0l524,0,0,625,0,2390,711,2390,1235,1766,1235,0xe" filled="true" fillcolor="#dcdcdc" stroked="false">
              <v:path arrowok="t"/>
              <v:fill type="solid"/>
            </v:shape>
            <v:shape style="position:absolute;left:0;top:0;width:1236;height:2391" coordorigin="0,0" coordsize="1236,2391" path="m1235,0l550,0,0,655,0,2390,686,2390,1235,1735,1235,0xe" filled="true" fillcolor="#dbdbdb" stroked="false">
              <v:path arrowok="t"/>
              <v:fill type="solid"/>
            </v:shape>
            <v:shape style="position:absolute;left:0;top:0;width:1236;height:2391" coordorigin="0,0" coordsize="1236,2391" path="m1235,0l575,0,0,686,0,2390,660,2390,1235,1705,1235,0xe" filled="true" fillcolor="#dadada" stroked="false">
              <v:path arrowok="t"/>
              <v:fill type="solid"/>
            </v:shape>
            <v:shape style="position:absolute;left:0;top:0;width:1236;height:2391" coordorigin="0,0" coordsize="1236,2391" path="m1235,0l601,0,0,716,0,2390,635,2390,1235,1675,1235,0xe" filled="true" fillcolor="#d9d9d9" stroked="false">
              <v:path arrowok="t"/>
              <v:fill type="solid"/>
            </v:shape>
            <v:shape style="position:absolute;left:0;top:0;width:1236;height:2391" coordorigin="0,0" coordsize="1236,2391" path="m1235,0l626,0,0,746,0,2390,609,2390,1235,1644,1235,0xe" filled="true" fillcolor="#d8d8d8" stroked="false">
              <v:path arrowok="t"/>
              <v:fill type="solid"/>
            </v:shape>
            <v:shape style="position:absolute;left:0;top:0;width:1236;height:2391" coordorigin="0,0" coordsize="1236,2391" path="m1235,0l652,0,0,777,0,2390,584,2390,1235,1614,1235,0xe" filled="true" fillcolor="#d7d7d7" stroked="false">
              <v:path arrowok="t"/>
              <v:fill type="solid"/>
            </v:shape>
            <v:shape style="position:absolute;left:0;top:0;width:1236;height:2391" coordorigin="0,0" coordsize="1236,2391" path="m1235,0l677,0,0,807,0,2390,558,2390,1235,1584,1235,0xe" filled="true" fillcolor="#d6d6d6" stroked="false">
              <v:path arrowok="t"/>
              <v:fill type="solid"/>
            </v:shape>
            <v:shape style="position:absolute;left:0;top:0;width:1236;height:2391" coordorigin="0,0" coordsize="1236,2391" path="m1235,0l703,0,0,837,0,2390,533,2390,1235,1553,1235,0xe" filled="true" fillcolor="#d5d5d5" stroked="false">
              <v:path arrowok="t"/>
              <v:fill type="solid"/>
            </v:shape>
            <v:shape style="position:absolute;left:0;top:0;width:1236;height:2391" coordorigin="0,0" coordsize="1236,2391" path="m1235,0l728,0,0,868,0,2390,507,2390,1235,1523,1235,0xe" filled="true" fillcolor="#d4d4d4" stroked="false">
              <v:path arrowok="t"/>
              <v:fill type="solid"/>
            </v:shape>
            <v:shape style="position:absolute;left:0;top:0;width:1236;height:2391" coordorigin="0,0" coordsize="1236,2391" path="m1235,0l754,0,0,898,0,2390,482,2390,1235,1492,1235,0xe" filled="true" fillcolor="#d3d3d3" stroked="false">
              <v:path arrowok="t"/>
              <v:fill type="solid"/>
            </v:shape>
            <v:shape style="position:absolute;left:0;top:0;width:1236;height:2391" coordorigin="0,0" coordsize="1236,2391" path="m1235,0l779,0,0,929,0,2390,456,2390,1235,1462,1235,0xe" filled="true" fillcolor="#d2d2d2" stroked="false">
              <v:path arrowok="t"/>
              <v:fill type="solid"/>
            </v:shape>
            <v:shape style="position:absolute;left:0;top:0;width:1236;height:2391" coordorigin="0,0" coordsize="1236,2391" path="m1235,0l805,0,0,959,0,2390,431,2390,1235,1432,1235,0xe" filled="true" fillcolor="#d1d1d1" stroked="false">
              <v:path arrowok="t"/>
              <v:fill type="solid"/>
            </v:shape>
            <v:shape style="position:absolute;left:0;top:0;width:1236;height:2391" coordorigin="0,0" coordsize="1236,2391" path="m1235,0l830,0,0,989,0,2390,405,2390,1235,1401,1235,0xe" filled="true" fillcolor="#d0d0d0" stroked="false">
              <v:path arrowok="t"/>
              <v:fill type="solid"/>
            </v:shape>
            <v:shape style="position:absolute;left:0;top:0;width:1236;height:2391" coordorigin="0,0" coordsize="1236,2391" path="m1235,0l856,0,0,1020,0,2390,380,2390,1235,1371,1235,0xe" filled="true" fillcolor="#cfcfcf" stroked="false">
              <v:path arrowok="t"/>
              <v:fill type="solid"/>
            </v:shape>
            <v:shape style="position:absolute;left:0;top:0;width:1236;height:2391" coordorigin="0,0" coordsize="1236,2391" path="m1235,0l881,0,0,1050,0,2390,354,2390,1235,1340,1235,0xe" filled="true" fillcolor="#cecece" stroked="false">
              <v:path arrowok="t"/>
              <v:fill type="solid"/>
            </v:shape>
            <v:shape style="position:absolute;left:0;top:0;width:1236;height:2391" coordorigin="0,0" coordsize="1236,2391" path="m1235,0l907,0,0,1081,0,2390,329,2390,1235,1310,1235,0xe" filled="true" fillcolor="#cdcdcd" stroked="false">
              <v:path arrowok="t"/>
              <v:fill type="solid"/>
            </v:shape>
            <v:shape style="position:absolute;left:0;top:0;width:1236;height:2391" coordorigin="0,0" coordsize="1236,2391" path="m1235,0l932,0,0,1111,0,2390,303,2390,1235,1280,1235,0xe" filled="true" fillcolor="#cccccc" stroked="false">
              <v:path arrowok="t"/>
              <v:fill type="solid"/>
            </v:shape>
            <v:shape style="position:absolute;left:0;top:0;width:1236;height:2391" coordorigin="0,0" coordsize="1236,2391" path="m1235,0l958,0,0,1141,0,2390,278,2390,1235,1249,1235,0xe" filled="true" fillcolor="#cbcbcb" stroked="false">
              <v:path arrowok="t"/>
              <v:fill type="solid"/>
            </v:shape>
            <v:shape style="position:absolute;left:0;top:0;width:1236;height:2391" coordorigin="0,0" coordsize="1236,2391" path="m1235,0l983,0,0,1172,0,2390,252,2390,1235,1219,1235,0xe" filled="true" fillcolor="#cacaca" stroked="false">
              <v:path arrowok="t"/>
              <v:fill type="solid"/>
            </v:shape>
            <v:shape style="position:absolute;left:0;top:0;width:1236;height:2391" coordorigin="0,0" coordsize="1236,2391" path="m1235,0l1009,0,0,1202,0,2390,227,2390,1235,1189,1235,0xe" filled="true" fillcolor="#c9c9c9" stroked="false">
              <v:path arrowok="t"/>
              <v:fill type="solid"/>
            </v:shape>
            <v:shape style="position:absolute;left:0;top:0;width:1236;height:2391" coordorigin="0,0" coordsize="1236,2391" path="m1235,0l1034,0,0,1232,0,2390,201,2390,1235,1158,1235,0xe" filled="true" fillcolor="#c8c8c8" stroked="false">
              <v:path arrowok="t"/>
              <v:fill type="solid"/>
            </v:shape>
            <v:shape style="position:absolute;left:0;top:0;width:1236;height:2391" coordorigin="0,0" coordsize="1236,2391" path="m1235,0l1060,0,0,1263,0,2390,176,2390,1235,1128,1235,0xe" filled="true" fillcolor="#c7c7c7" stroked="false">
              <v:path arrowok="t"/>
              <v:fill type="solid"/>
            </v:shape>
            <v:shape style="position:absolute;left:0;top:0;width:1236;height:2391" coordorigin="0,0" coordsize="1236,2391" path="m1235,0l1085,0,0,1293,0,2390,150,2390,1235,1097,1235,0xe" filled="true" fillcolor="#c6c6c6" stroked="false">
              <v:path arrowok="t"/>
              <v:fill type="solid"/>
            </v:shape>
            <v:shape style="position:absolute;left:0;top:0;width:1236;height:2391" coordorigin="0,0" coordsize="1236,2391" path="m1235,0l1111,0,0,1324,0,2390,125,2390,1235,1067,1235,0xe" filled="true" fillcolor="#c5c5c5" stroked="false">
              <v:path arrowok="t"/>
              <v:fill type="solid"/>
            </v:shape>
            <v:shape style="position:absolute;left:0;top:0;width:1236;height:2391" coordorigin="0,0" coordsize="1236,2391" path="m1235,0l1136,0,0,1354,0,2390,99,2390,1235,1037,1235,0xe" filled="true" fillcolor="#c4c4c4" stroked="false">
              <v:path arrowok="t"/>
              <v:fill type="solid"/>
            </v:shape>
            <v:shape style="position:absolute;left:0;top:0;width:1236;height:2391" coordorigin="0,0" coordsize="1236,2391" path="m1235,0l1161,0,0,1384,0,2390,74,2390,1235,1006,1235,0xe" filled="true" fillcolor="#c3c3c3" stroked="false">
              <v:path arrowok="t"/>
              <v:fill type="solid"/>
            </v:shape>
            <v:shape style="position:absolute;left:0;top:0;width:1236;height:2391" coordorigin="0,0" coordsize="1236,2391" path="m1235,0l1187,0,0,1415,0,2390,48,2390,1235,976,1235,0xe" filled="true" fillcolor="#c2c2c2" stroked="false">
              <v:path arrowok="t"/>
              <v:fill type="solid"/>
            </v:shape>
            <v:shape style="position:absolute;left:0;top:0;width:1236;height:2391" coordorigin="0,0" coordsize="1236,2391" path="m1235,0l1212,0,0,1445,0,2390,23,2390,1235,945,1235,0xe" filled="true" fillcolor="#c1c1c1" stroked="false">
              <v:path arrowok="t"/>
              <v:fill type="solid"/>
            </v:shape>
            <v:shape style="position:absolute;left:0;top:3;width:1236;height:2384" coordorigin="0,3" coordsize="1236,2384" path="m1235,3l0,1476,0,2387,1235,915,1235,3xe" filled="true" fillcolor="#c0c0c0" stroked="false">
              <v:path arrowok="t"/>
              <v:fill type="solid"/>
            </v:shape>
            <v:shape style="position:absolute;left:0;top:33;width:1236;height:2323" coordorigin="0,34" coordsize="1236,2323" path="m1235,34l0,1506,0,2357,1235,885,1235,34xe" filled="true" fillcolor="#bfbfbf" stroked="false">
              <v:path arrowok="t"/>
              <v:fill type="solid"/>
            </v:shape>
            <v:shape style="position:absolute;left:0;top:64;width:1236;height:2263" coordorigin="0,64" coordsize="1236,2263" path="m1235,64l0,1536,0,2326,1235,854,1235,64xe" filled="true" fillcolor="#bebebe" stroked="false">
              <v:path arrowok="t"/>
              <v:fill type="solid"/>
            </v:shape>
            <v:shape style="position:absolute;left:0;top:94;width:1236;height:2202" coordorigin="0,95" coordsize="1236,2202" path="m1235,95l0,1567,0,2296,1235,824,1235,95xe" filled="true" fillcolor="#bdbdbd" stroked="false">
              <v:path arrowok="t"/>
              <v:fill type="solid"/>
            </v:shape>
            <v:shape style="position:absolute;left:0;top:125;width:1236;height:2141" coordorigin="0,125" coordsize="1236,2141" path="m1235,125l0,1597,0,2266,1235,794,1235,125xe" filled="true" fillcolor="#bcbcbc" stroked="false">
              <v:path arrowok="t"/>
              <v:fill type="solid"/>
            </v:shape>
            <v:shape style="position:absolute;left:0;top:155;width:1236;height:2080" coordorigin="0,155" coordsize="1236,2080" path="m1235,155l0,1627,0,2235,1235,763,1235,155xe" filled="true" fillcolor="#bbbbbb" stroked="false">
              <v:path arrowok="t"/>
              <v:fill type="solid"/>
            </v:shape>
            <v:shape style="position:absolute;left:0;top:185;width:1236;height:2019" coordorigin="0,186" coordsize="1236,2019" path="m1235,186l0,1658,0,2205,1235,733,1235,186xe" filled="true" fillcolor="#bababa" stroked="false">
              <v:path arrowok="t"/>
              <v:fill type="solid"/>
            </v:shape>
            <v:shape style="position:absolute;left:0;top:216;width:1236;height:1959" coordorigin="0,216" coordsize="1236,1959" path="m1235,216l0,1688,0,2174,1235,702,1235,216xe" filled="true" fillcolor="#b9b9b9" stroked="false">
              <v:path arrowok="t"/>
              <v:fill type="solid"/>
            </v:shape>
            <v:shape style="position:absolute;left:0;top:246;width:1236;height:1898" coordorigin="0,247" coordsize="1236,1898" path="m1235,247l0,1719,0,2144,1235,672,1235,247xe" filled="true" fillcolor="#b8b8b8" stroked="false">
              <v:path arrowok="t"/>
              <v:fill type="solid"/>
            </v:shape>
            <v:shape style="position:absolute;left:0;top:276;width:1236;height:1837" coordorigin="0,277" coordsize="1236,1837" path="m1235,277l0,1749,0,2114,1235,642,1235,277xe" filled="true" fillcolor="#b7b7b7" stroked="false">
              <v:path arrowok="t"/>
              <v:fill type="solid"/>
            </v:shape>
            <v:shape style="position:absolute;left:0;top:307;width:1236;height:1776" coordorigin="0,307" coordsize="1236,1776" path="m1235,307l0,1779,0,2083,1235,611,1235,307xe" filled="true" fillcolor="#b6b6b6" stroked="false">
              <v:path arrowok="t"/>
              <v:fill type="solid"/>
            </v:shape>
            <v:shape style="position:absolute;left:0;top:337;width:1236;height:1716" coordorigin="0,338" coordsize="1236,1716" path="m1235,338l0,1810,0,2053,1235,581,1235,338xe" filled="true" fillcolor="#b5b5b5" stroked="false">
              <v:path arrowok="t"/>
              <v:fill type="solid"/>
            </v:shape>
            <v:shape style="position:absolute;left:0;top:368;width:1236;height:1655" coordorigin="0,368" coordsize="1236,1655" path="m1235,368l0,1840,0,2023,1235,550,1235,368xe" filled="true" fillcolor="#b4b4b4" stroked="false">
              <v:path arrowok="t"/>
              <v:fill type="solid"/>
            </v:shape>
            <v:shape style="position:absolute;left:0;top:398;width:1236;height:1594" coordorigin="0,399" coordsize="1236,1594" path="m1235,399l0,1871,0,1992,1235,520,1235,399xe" filled="true" fillcolor="#b3b3b3" stroked="false">
              <v:path arrowok="t"/>
              <v:fill type="solid"/>
            </v:shape>
            <v:shape style="position:absolute;left:0;top:428;width:1236;height:1533" coordorigin="0,429" coordsize="1236,1533" path="m1235,429l0,1901,0,1962,1235,490,1235,429xe" filled="true" fillcolor="#b2b2b2" stroked="false">
              <v:path arrowok="t"/>
              <v:fill type="solid"/>
            </v:shape>
            <v:shape style="position:absolute;left:0;top:0;width:1236;height:2391" type="#_x0000_t202" filled="false" stroked="false">
              <v:textbox inset="0,0,0,0">
                <w:txbxContent>
                  <w:p>
                    <w:pPr>
                      <w:spacing w:line="240" w:lineRule="auto" w:before="2"/>
                      <w:rPr>
                        <w:sz w:val="18"/>
                      </w:rPr>
                    </w:pPr>
                  </w:p>
                  <w:p>
                    <w:pPr>
                      <w:spacing w:line="285" w:lineRule="auto" w:before="0"/>
                      <w:ind w:left="79" w:right="0" w:firstLine="0"/>
                      <w:jc w:val="left"/>
                      <w:rPr>
                        <w:rFonts w:ascii="Arial"/>
                        <w:sz w:val="19"/>
                      </w:rPr>
                    </w:pPr>
                    <w:r>
                      <w:rPr>
                        <w:rFonts w:ascii="Arial"/>
                        <w:w w:val="90"/>
                        <w:sz w:val="19"/>
                      </w:rPr>
                      <w:t>Declension of </w:t>
                    </w:r>
                    <w:r>
                      <w:rPr>
                        <w:rFonts w:ascii="Arial"/>
                        <w:sz w:val="19"/>
                      </w:rPr>
                      <w:t>adjectives</w:t>
                    </w:r>
                  </w:p>
                </w:txbxContent>
              </v:textbox>
              <w10:wrap type="none"/>
            </v:shape>
          </v:group>
        </w:pict>
      </w:r>
      <w:r>
        <w:rPr>
          <w:rFonts w:ascii="Times New Roman"/>
          <w:position w:val="23"/>
        </w:rPr>
      </w:r>
    </w:p>
    <w:p>
      <w:pPr>
        <w:pStyle w:val="BodyText"/>
        <w:spacing w:before="4"/>
        <w:rPr>
          <w:sz w:val="24"/>
        </w:rPr>
      </w:pPr>
      <w:r>
        <w:rPr/>
        <w:pict>
          <v:shape style="position:absolute;margin-left:40.214001pt;margin-top:16.105pt;width:43.55pt;height:15.65pt;mso-position-horizontal-relative:page;mso-position-vertical-relative:paragraph;z-index:-15139328;mso-wrap-distance-left:0;mso-wrap-distance-right:0" type="#_x0000_t202" filled="false" stroked="true" strokeweight=".299pt" strokecolor="#000000">
            <v:textbox inset="0,0,0,0">
              <w:txbxContent>
                <w:p>
                  <w:pPr>
                    <w:spacing w:before="28"/>
                    <w:ind w:left="42" w:right="0" w:firstLine="0"/>
                    <w:jc w:val="left"/>
                    <w:rPr>
                      <w:rFonts w:ascii="Arial"/>
                      <w:i/>
                      <w:sz w:val="20"/>
                    </w:rPr>
                  </w:pPr>
                  <w:r>
                    <w:rPr>
                      <w:rFonts w:ascii="Arial"/>
                      <w:i/>
                      <w:w w:val="90"/>
                      <w:sz w:val="20"/>
                    </w:rPr>
                    <w:t>10.1.2.2.2</w:t>
                  </w:r>
                </w:p>
              </w:txbxContent>
            </v:textbox>
            <v:stroke dashstyle="solid"/>
            <w10:wrap type="topAndBottom"/>
          </v:shape>
        </w:pict>
      </w:r>
    </w:p>
    <w:p>
      <w:pPr>
        <w:pStyle w:val="BodyText"/>
        <w:spacing w:before="101"/>
        <w:ind w:left="101"/>
        <w:jc w:val="both"/>
        <w:rPr>
          <w:b/>
        </w:rPr>
      </w:pPr>
      <w:r>
        <w:rPr>
          <w:w w:val="105"/>
        </w:rPr>
        <w:t>The following adjectives are exceptions and require the linking vowel </w:t>
      </w:r>
      <w:r>
        <w:rPr>
          <w:b/>
          <w:w w:val="105"/>
        </w:rPr>
        <w:t>o</w:t>
      </w:r>
    </w:p>
    <w:p>
      <w:pPr>
        <w:pStyle w:val="BodyText"/>
        <w:spacing w:before="41"/>
        <w:ind w:left="101"/>
        <w:jc w:val="both"/>
      </w:pPr>
      <w:r>
        <w:rPr/>
        <w:pict>
          <v:group style="position:absolute;margin-left:355.789001pt;margin-top:344.583344pt;width:61.8pt;height:23.95pt;mso-position-horizontal-relative:page;mso-position-vertical-relative:paragraph;z-index:16320000" coordorigin="7116,6892" coordsize="1236,479">
            <v:shape style="position:absolute;left:7115;top:6891;width:1236;height:479" coordorigin="7116,6892" coordsize="1236,479" path="m8351,6892l7119,6892,7116,6895,7116,7370,8348,7370,8351,7366,8351,6892xe" filled="true" fillcolor="#efefef" stroked="false">
              <v:path arrowok="t"/>
              <v:fill type="solid"/>
            </v:shape>
            <v:shape style="position:absolute;left:7115;top:6891;width:1236;height:479" coordorigin="7116,6892" coordsize="1236,479" path="m8351,6892l7132,6892,7116,6911,7116,7370,8335,7370,8351,7350,8351,6892xe" filled="true" fillcolor="#eeeeee" stroked="false">
              <v:path arrowok="t"/>
              <v:fill type="solid"/>
            </v:shape>
            <v:shape style="position:absolute;left:7115;top:6891;width:1236;height:479" coordorigin="7116,6892" coordsize="1236,479" path="m8351,6892l7145,6892,7116,6926,7116,7370,8321,7370,8351,7335,8351,6892xe" filled="true" fillcolor="#ededed" stroked="false">
              <v:path arrowok="t"/>
              <v:fill type="solid"/>
            </v:shape>
            <v:shape style="position:absolute;left:7115;top:6891;width:1236;height:479" coordorigin="7116,6892" coordsize="1236,479" path="m8351,6892l7158,6892,7116,6942,7116,7370,8308,7370,8351,7319,8351,6892xe" filled="true" fillcolor="#ececec" stroked="false">
              <v:path arrowok="t"/>
              <v:fill type="solid"/>
            </v:shape>
            <v:shape style="position:absolute;left:7115;top:6891;width:1236;height:479" coordorigin="7116,6892" coordsize="1236,479" path="m8351,6892l7171,6892,7116,6958,7116,7370,8295,7370,8351,7303,8351,6892xe" filled="true" fillcolor="#ebebeb" stroked="false">
              <v:path arrowok="t"/>
              <v:fill type="solid"/>
            </v:shape>
            <v:shape style="position:absolute;left:7115;top:6891;width:1236;height:479" coordorigin="7116,6892" coordsize="1236,479" path="m8351,6892l7184,6892,7116,6973,7116,7370,8282,7370,8351,7288,8351,6892xe" filled="true" fillcolor="#eaeaea" stroked="false">
              <v:path arrowok="t"/>
              <v:fill type="solid"/>
            </v:shape>
            <v:shape style="position:absolute;left:7115;top:6891;width:1236;height:479" coordorigin="7116,6892" coordsize="1236,479" path="m8351,6892l7197,6892,7116,6989,7116,7370,8269,7370,8351,7272,8351,6892xe" filled="true" fillcolor="#e9e9e9" stroked="false">
              <v:path arrowok="t"/>
              <v:fill type="solid"/>
            </v:shape>
            <v:shape style="position:absolute;left:7115;top:6891;width:1236;height:479" coordorigin="7116,6892" coordsize="1236,479" path="m8351,6892l7211,6892,7116,7005,7116,7370,8256,7370,8351,7256,8351,6892xe" filled="true" fillcolor="#e8e8e8" stroked="false">
              <v:path arrowok="t"/>
              <v:fill type="solid"/>
            </v:shape>
            <v:shape style="position:absolute;left:7115;top:6891;width:1236;height:479" coordorigin="7116,6892" coordsize="1236,479" path="m8351,6892l7224,6892,7116,7020,7116,7370,8243,7370,8351,7241,8351,6892xe" filled="true" fillcolor="#e7e7e7" stroked="false">
              <v:path arrowok="t"/>
              <v:fill type="solid"/>
            </v:shape>
            <v:shape style="position:absolute;left:7115;top:6891;width:1236;height:479" coordorigin="7116,6892" coordsize="1236,479" path="m8351,6892l7237,6892,7116,7036,7116,7370,8229,7370,8351,7225,8351,6892xe" filled="true" fillcolor="#e6e6e6" stroked="false">
              <v:path arrowok="t"/>
              <v:fill type="solid"/>
            </v:shape>
            <v:shape style="position:absolute;left:7115;top:6891;width:1236;height:479" coordorigin="7116,6892" coordsize="1236,479" path="m8351,6892l7250,6892,7116,7052,7116,7370,8216,7370,8351,7209,8351,6892xe" filled="true" fillcolor="#e5e5e5" stroked="false">
              <v:path arrowok="t"/>
              <v:fill type="solid"/>
            </v:shape>
            <v:shape style="position:absolute;left:7115;top:6891;width:1236;height:479" coordorigin="7116,6892" coordsize="1236,479" path="m8351,6892l7263,6892,7116,7067,7116,7370,8203,7370,8351,7194,8351,6892xe" filled="true" fillcolor="#e4e4e4" stroked="false">
              <v:path arrowok="t"/>
              <v:fill type="solid"/>
            </v:shape>
            <v:shape style="position:absolute;left:7115;top:6891;width:1236;height:479" coordorigin="7116,6892" coordsize="1236,479" path="m8351,6892l7276,6892,7116,7083,7116,7370,8190,7370,8351,7178,8351,6892xe" filled="true" fillcolor="#e3e3e3" stroked="false">
              <v:path arrowok="t"/>
              <v:fill type="solid"/>
            </v:shape>
            <v:shape style="position:absolute;left:7115;top:6891;width:1236;height:479" coordorigin="7116,6892" coordsize="1236,479" path="m8351,6892l7289,6892,7116,7099,7116,7370,8177,7370,8351,7162,8351,6892xe" filled="true" fillcolor="#e2e2e2" stroked="false">
              <v:path arrowok="t"/>
              <v:fill type="solid"/>
            </v:shape>
            <v:shape style="position:absolute;left:7115;top:6891;width:1236;height:479" coordorigin="7116,6892" coordsize="1236,479" path="m8351,6892l7303,6892,7116,7114,7116,7370,8164,7370,8351,7147,8351,6892xe" filled="true" fillcolor="#e1e1e1" stroked="false">
              <v:path arrowok="t"/>
              <v:fill type="solid"/>
            </v:shape>
            <v:shape style="position:absolute;left:7115;top:6891;width:1236;height:479" coordorigin="7116,6892" coordsize="1236,479" path="m8351,6892l7316,6892,7116,7130,7116,7370,8151,7370,8351,7131,8351,6892xe" filled="true" fillcolor="#e0e0e0" stroked="false">
              <v:path arrowok="t"/>
              <v:fill type="solid"/>
            </v:shape>
            <v:shape style="position:absolute;left:7115;top:6891;width:1236;height:479" coordorigin="7116,6892" coordsize="1236,479" path="m8351,6892l7329,6892,7116,7146,7116,7370,8137,7370,8351,7115,8351,6892xe" filled="true" fillcolor="#dfdfdf" stroked="false">
              <v:path arrowok="t"/>
              <v:fill type="solid"/>
            </v:shape>
            <v:shape style="position:absolute;left:7115;top:6891;width:1236;height:479" coordorigin="7116,6892" coordsize="1236,479" path="m8351,6892l7342,6892,7116,7161,7116,7370,8124,7370,8351,7100,8351,6892xe" filled="true" fillcolor="#dedede" stroked="false">
              <v:path arrowok="t"/>
              <v:fill type="solid"/>
            </v:shape>
            <v:shape style="position:absolute;left:7115;top:6891;width:1236;height:479" coordorigin="7116,6892" coordsize="1236,479" path="m8351,6892l7355,6892,7116,7177,7116,7370,8111,7370,8351,7084,8351,6892xe" filled="true" fillcolor="#dddddd" stroked="false">
              <v:path arrowok="t"/>
              <v:fill type="solid"/>
            </v:shape>
            <v:shape style="position:absolute;left:7115;top:6891;width:1236;height:479" coordorigin="7116,6892" coordsize="1236,479" path="m8351,6892l7368,6892,7116,7193,7116,7370,8098,7370,8351,7068,8351,6892xe" filled="true" fillcolor="#dcdcdc" stroked="false">
              <v:path arrowok="t"/>
              <v:fill type="solid"/>
            </v:shape>
            <v:shape style="position:absolute;left:7115;top:6891;width:1236;height:479" coordorigin="7116,6892" coordsize="1236,479" path="m8351,6892l7381,6892,7116,7208,7116,7370,8085,7370,8351,7053,8351,6892xe" filled="true" fillcolor="#dbdbdb" stroked="false">
              <v:path arrowok="t"/>
              <v:fill type="solid"/>
            </v:shape>
            <v:shape style="position:absolute;left:7115;top:6891;width:1236;height:479" coordorigin="7116,6892" coordsize="1236,479" path="m8351,6892l7395,6892,7116,7224,7116,7370,8072,7370,8351,7037,8351,6892xe" filled="true" fillcolor="#dadada" stroked="false">
              <v:path arrowok="t"/>
              <v:fill type="solid"/>
            </v:shape>
            <v:shape style="position:absolute;left:7115;top:6891;width:1236;height:479" coordorigin="7116,6892" coordsize="1236,479" path="m8351,6892l7408,6892,7116,7240,7116,7370,8059,7370,8351,7021,8351,6892xe" filled="true" fillcolor="#d9d9d9" stroked="false">
              <v:path arrowok="t"/>
              <v:fill type="solid"/>
            </v:shape>
            <v:shape style="position:absolute;left:7115;top:6891;width:1236;height:479" coordorigin="7116,6892" coordsize="1236,479" path="m8351,6892l7421,6892,7116,7255,7116,7370,8045,7370,8351,7006,8351,6892xe" filled="true" fillcolor="#d8d8d8" stroked="false">
              <v:path arrowok="t"/>
              <v:fill type="solid"/>
            </v:shape>
            <v:shape style="position:absolute;left:7115;top:6891;width:1236;height:479" coordorigin="7116,6892" coordsize="1236,479" path="m8351,6892l7434,6892,7116,7271,7116,7370,8032,7370,8351,6990,8351,6892xe" filled="true" fillcolor="#d7d7d7" stroked="false">
              <v:path arrowok="t"/>
              <v:fill type="solid"/>
            </v:shape>
            <v:shape style="position:absolute;left:7115;top:6891;width:1236;height:479" coordorigin="7116,6892" coordsize="1236,479" path="m8351,6892l7447,6892,7116,7287,7116,7370,8019,7370,8351,6974,8351,6892xe" filled="true" fillcolor="#d6d6d6" stroked="false">
              <v:path arrowok="t"/>
              <v:fill type="solid"/>
            </v:shape>
            <v:shape style="position:absolute;left:7115;top:6891;width:1236;height:479" coordorigin="7116,6892" coordsize="1236,479" path="m8351,6892l7460,6892,7116,7302,7116,7370,8006,7370,8351,6959,8351,6892xe" filled="true" fillcolor="#d5d5d5" stroked="false">
              <v:path arrowok="t"/>
              <v:fill type="solid"/>
            </v:shape>
            <v:shape style="position:absolute;left:7115;top:6891;width:1236;height:479" coordorigin="7116,6892" coordsize="1236,479" path="m8351,6892l7474,6892,7116,7318,7116,7370,7993,7370,8351,6943,8351,6892xe" filled="true" fillcolor="#d4d4d4" stroked="false">
              <v:path arrowok="t"/>
              <v:fill type="solid"/>
            </v:shape>
            <v:shape style="position:absolute;left:7115;top:6891;width:1236;height:479" coordorigin="7116,6892" coordsize="1236,479" path="m8351,6892l7487,6892,7116,7334,7116,7370,7980,7370,8351,6927,8351,6892xe" filled="true" fillcolor="#d3d3d3" stroked="false">
              <v:path arrowok="t"/>
              <v:fill type="solid"/>
            </v:shape>
            <v:shape style="position:absolute;left:7115;top:6891;width:1236;height:479" coordorigin="7116,6892" coordsize="1236,479" path="m8351,6892l7500,6892,7116,7349,7116,7370,7966,7370,8351,6912,8351,6892xe" filled="true" fillcolor="#d2d2d2" stroked="false">
              <v:path arrowok="t"/>
              <v:fill type="solid"/>
            </v:shape>
            <v:shape style="position:absolute;left:7115;top:6891;width:1236;height:479" coordorigin="7116,6892" coordsize="1236,479" path="m8351,6892l7513,6892,7116,7365,7116,7370,7953,7370,8351,6896,8351,6892xe" filled="true" fillcolor="#d1d1d1" stroked="false">
              <v:path arrowok="t"/>
              <v:fill type="solid"/>
            </v:shape>
            <v:shape style="position:absolute;left:7125;top:6891;width:1217;height:479" coordorigin="7125,6892" coordsize="1217,479" path="m8341,6892l7526,6892,7125,7370,7940,7370,8341,6892xe" filled="true" fillcolor="#d0d0d0" stroked="false">
              <v:path arrowok="t"/>
              <v:fill type="solid"/>
            </v:shape>
            <v:shape style="position:absolute;left:7138;top:6891;width:1190;height:479" coordorigin="7138,6892" coordsize="1190,479" path="m8328,6892l7539,6892,7138,7370,7927,7370,8328,6892xe" filled="true" fillcolor="#cfcfcf" stroked="false">
              <v:path arrowok="t"/>
              <v:fill type="solid"/>
            </v:shape>
            <v:shape style="position:absolute;left:7151;top:6891;width:1164;height:479" coordorigin="7151,6892" coordsize="1164,479" path="m8315,6892l7552,6892,7151,7370,7914,7370,8315,6892xe" filled="true" fillcolor="#cecece" stroked="false">
              <v:path arrowok="t"/>
              <v:fill type="solid"/>
            </v:shape>
            <v:shape style="position:absolute;left:7164;top:6891;width:1138;height:479" coordorigin="7164,6892" coordsize="1138,479" path="m8302,6892l7566,6892,7164,7370,7901,7370,8302,6892xe" filled="true" fillcolor="#cdcdcd" stroked="false">
              <v:path arrowok="t"/>
              <v:fill type="solid"/>
            </v:shape>
            <v:shape style="position:absolute;left:7177;top:6891;width:1112;height:479" coordorigin="7178,6892" coordsize="1112,479" path="m8289,6892l7579,6892,7178,7370,7888,7370,8289,6892xe" filled="true" fillcolor="#cccccc" stroked="false">
              <v:path arrowok="t"/>
              <v:fill type="solid"/>
            </v:shape>
            <v:shape style="position:absolute;left:7190;top:6891;width:1085;height:479" coordorigin="7191,6892" coordsize="1085,479" path="m8276,6892l7592,6892,7191,7370,7874,7370,8276,6892xe" filled="true" fillcolor="#cbcbcb" stroked="false">
              <v:path arrowok="t"/>
              <v:fill type="solid"/>
            </v:shape>
            <v:shape style="position:absolute;left:7203;top:6891;width:1059;height:479" coordorigin="7204,6892" coordsize="1059,479" path="m8262,6892l7605,6892,7204,7370,7861,7370,8262,6892xe" filled="true" fillcolor="#cacaca" stroked="false">
              <v:path arrowok="t"/>
              <v:fill type="solid"/>
            </v:shape>
            <v:shape style="position:absolute;left:7217;top:6891;width:1033;height:479" coordorigin="7217,6892" coordsize="1033,479" path="m8249,6892l7618,6892,7217,7370,7848,7370,8249,6892xe" filled="true" fillcolor="#c9c9c9" stroked="false">
              <v:path arrowok="t"/>
              <v:fill type="solid"/>
            </v:shape>
            <v:shape style="position:absolute;left:7230;top:6891;width:1006;height:479" coordorigin="7230,6892" coordsize="1006,479" path="m8236,6892l7631,6892,7230,7370,7835,7370,8236,6892xe" filled="true" fillcolor="#c8c8c8" stroked="false">
              <v:path arrowok="t"/>
              <v:fill type="solid"/>
            </v:shape>
            <v:shape style="position:absolute;left:7243;top:6891;width:980;height:479" coordorigin="7243,6892" coordsize="980,479" path="m8223,6892l7644,6892,7243,7370,7822,7370,8223,6892xe" filled="true" fillcolor="#c7c7c7" stroked="false">
              <v:path arrowok="t"/>
              <v:fill type="solid"/>
            </v:shape>
            <v:shape style="position:absolute;left:7256;top:6891;width:954;height:479" coordorigin="7257,6892" coordsize="954,479" path="m8210,6892l7658,6892,7257,7370,7809,7370,8210,6892xe" filled="true" fillcolor="#c6c6c6" stroked="false">
              <v:path arrowok="t"/>
              <v:fill type="solid"/>
            </v:shape>
            <v:shape style="position:absolute;left:7269;top:6891;width:927;height:479" coordorigin="7270,6892" coordsize="927,479" path="m8197,6892l7671,6892,7270,7370,7796,7370,8197,6892xe" filled="true" fillcolor="#c5c5c5" stroked="false">
              <v:path arrowok="t"/>
              <v:fill type="solid"/>
            </v:shape>
            <v:shape style="position:absolute;left:7282;top:6891;width:901;height:479" coordorigin="7283,6892" coordsize="901,479" path="m8184,6892l7684,6892,7283,7370,7782,7370,8184,6892xe" filled="true" fillcolor="#c4c4c4" stroked="false">
              <v:path arrowok="t"/>
              <v:fill type="solid"/>
            </v:shape>
            <v:shape style="position:absolute;left:7295;top:6891;width:875;height:479" coordorigin="7296,6892" coordsize="875,479" path="m8170,6892l7697,6892,7296,7370,7769,7370,8170,6892xe" filled="true" fillcolor="#c3c3c3" stroked="false">
              <v:path arrowok="t"/>
              <v:fill type="solid"/>
            </v:shape>
            <v:shape style="position:absolute;left:7309;top:6891;width:849;height:479" coordorigin="7309,6892" coordsize="849,479" path="m8157,6892l7710,6892,7309,7370,7756,7370,8157,6892xe" filled="true" fillcolor="#c2c2c2" stroked="false">
              <v:path arrowok="t"/>
              <v:fill type="solid"/>
            </v:shape>
            <v:shape style="position:absolute;left:7322;top:6891;width:822;height:479" coordorigin="7322,6892" coordsize="822,479" path="m8144,6892l7723,6892,7322,7370,7743,7370,8144,6892xe" filled="true" fillcolor="#c1c1c1" stroked="false">
              <v:path arrowok="t"/>
              <v:fill type="solid"/>
            </v:shape>
            <v:shape style="position:absolute;left:7335;top:6891;width:796;height:479" coordorigin="7335,6892" coordsize="796,479" path="m8131,6892l7736,6892,7335,7370,7730,7370,8131,6892xe" filled="true" fillcolor="#c0c0c0" stroked="false">
              <v:path arrowok="t"/>
              <v:fill type="solid"/>
            </v:shape>
            <v:shape style="position:absolute;left:7348;top:6891;width:770;height:479" coordorigin="7349,6892" coordsize="770,479" path="m8118,6892l7750,6892,7349,7370,7717,7370,8118,6892xe" filled="true" fillcolor="#bfbfbf" stroked="false">
              <v:path arrowok="t"/>
              <v:fill type="solid"/>
            </v:shape>
            <v:shape style="position:absolute;left:7361;top:6891;width:743;height:479" coordorigin="7362,6892" coordsize="743,479" path="m8105,6892l7763,6892,7362,7370,7704,7370,8105,6892xe" filled="true" fillcolor="#bebebe" stroked="false">
              <v:path arrowok="t"/>
              <v:fill type="solid"/>
            </v:shape>
            <v:shape style="position:absolute;left:7374;top:6891;width:717;height:479" coordorigin="7375,6892" coordsize="717,479" path="m8091,6892l7776,6892,7375,7370,7690,7370,8091,6892xe" filled="true" fillcolor="#bdbdbd" stroked="false">
              <v:path arrowok="t"/>
              <v:fill type="solid"/>
            </v:shape>
            <v:shape style="position:absolute;left:7387;top:6891;width:691;height:479" coordorigin="7388,6892" coordsize="691,479" path="m8078,6892l7789,6892,7388,7370,7677,7370,8078,6892xe" filled="true" fillcolor="#bcbcbc" stroked="false">
              <v:path arrowok="t"/>
              <v:fill type="solid"/>
            </v:shape>
            <v:shape style="position:absolute;left:7401;top:6891;width:665;height:479" coordorigin="7401,6892" coordsize="665,479" path="m8065,6892l7802,6892,7401,7370,7664,7370,8065,6892xe" filled="true" fillcolor="#bbbbbb" stroked="false">
              <v:path arrowok="t"/>
              <v:fill type="solid"/>
            </v:shape>
            <v:shape style="position:absolute;left:7414;top:6891;width:638;height:479" coordorigin="7414,6892" coordsize="638,479" path="m8052,6892l7815,6892,7414,7370,7651,7370,8052,6892xe" filled="true" fillcolor="#bababa" stroked="false">
              <v:path arrowok="t"/>
              <v:fill type="solid"/>
            </v:shape>
            <v:shape style="position:absolute;left:7427;top:6891;width:612;height:479" coordorigin="7427,6892" coordsize="612,479" path="m8039,6892l7829,6892,7427,7370,7638,7370,8039,6892xe" filled="true" fillcolor="#b9b9b9" stroked="false">
              <v:path arrowok="t"/>
              <v:fill type="solid"/>
            </v:shape>
            <v:shape style="position:absolute;left:7440;top:6891;width:586;height:479" coordorigin="7441,6892" coordsize="586,479" path="m8026,6892l7842,6892,7441,7370,7625,7370,8026,6892xe" filled="true" fillcolor="#b8b8b8" stroked="false">
              <v:path arrowok="t"/>
              <v:fill type="solid"/>
            </v:shape>
            <v:shape style="position:absolute;left:7453;top:6891;width:559;height:479" coordorigin="7454,6892" coordsize="559,479" path="m8013,6892l7855,6892,7454,7370,7612,7370,8013,6892xe" filled="true" fillcolor="#b7b7b7" stroked="false">
              <v:path arrowok="t"/>
              <v:fill type="solid"/>
            </v:shape>
            <v:shape style="position:absolute;left:7466;top:6891;width:533;height:479" coordorigin="7467,6892" coordsize="533,479" path="m7999,6892l7868,6892,7467,7370,7598,7370,7999,6892xe" filled="true" fillcolor="#b6b6b6" stroked="false">
              <v:path arrowok="t"/>
              <v:fill type="solid"/>
            </v:shape>
            <v:shape style="position:absolute;left:7480;top:6891;width:507;height:479" coordorigin="7480,6892" coordsize="507,479" path="m7986,6892l7881,6892,7480,7370,7585,7370,7986,6892xe" filled="true" fillcolor="#b5b5b5" stroked="false">
              <v:path arrowok="t"/>
              <v:fill type="solid"/>
            </v:shape>
            <v:shape style="position:absolute;left:7493;top:6891;width:480;height:479" coordorigin="7493,6892" coordsize="480,479" path="m7973,6892l7894,6892,7493,7370,7572,7370,7973,6892xe" filled="true" fillcolor="#b4b4b4" stroked="false">
              <v:path arrowok="t"/>
              <v:fill type="solid"/>
            </v:shape>
            <v:shape style="position:absolute;left:7506;top:6891;width:454;height:479" coordorigin="7506,6892" coordsize="454,479" path="m7960,6892l7907,6892,7506,7370,7559,7370,7960,6892xe" filled="true" fillcolor="#b3b3b3" stroked="false">
              <v:path arrowok="t"/>
              <v:fill type="solid"/>
            </v:shape>
            <v:shape style="position:absolute;left:7519;top:6891;width:428;height:479" coordorigin="7519,6892" coordsize="428,479" path="m7947,6892l7921,6892,7519,7370,7546,7370,7947,6892xe" filled="true" fillcolor="#b2b2b2" stroked="false">
              <v:path arrowok="t"/>
              <v:fill type="solid"/>
            </v:shape>
            <v:shape style="position:absolute;left:7115;top:6891;width:1236;height:479" type="#_x0000_t202" filled="false" stroked="false">
              <v:textbox inset="0,0,0,0">
                <w:txbxContent>
                  <w:p>
                    <w:pPr>
                      <w:spacing w:before="30"/>
                      <w:ind w:left="79" w:right="0" w:firstLine="0"/>
                      <w:jc w:val="left"/>
                      <w:rPr>
                        <w:rFonts w:ascii="Arial"/>
                        <w:sz w:val="19"/>
                      </w:rPr>
                    </w:pPr>
                    <w:r>
                      <w:rPr>
                        <w:rFonts w:ascii="Arial"/>
                        <w:sz w:val="19"/>
                      </w:rPr>
                      <w:t>157</w:t>
                    </w:r>
                  </w:p>
                </w:txbxContent>
              </v:textbox>
              <w10:wrap type="none"/>
            </v:shape>
            <w10:wrap type="none"/>
          </v:group>
        </w:pict>
      </w:r>
      <w:r>
        <w:rPr>
          <w:w w:val="105"/>
        </w:rPr>
        <w:t>before the accusative </w:t>
      </w:r>
      <w:r>
        <w:rPr>
          <w:b/>
          <w:w w:val="105"/>
        </w:rPr>
        <w:t>-t</w:t>
      </w:r>
      <w:r>
        <w:rPr>
          <w:w w:val="105"/>
        </w:rPr>
        <w:t>.</w:t>
      </w:r>
    </w:p>
    <w:p>
      <w:pPr>
        <w:pStyle w:val="BodyText"/>
        <w:spacing w:before="4"/>
        <w:rPr>
          <w:sz w:val="21"/>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75"/>
        <w:gridCol w:w="1051"/>
        <w:gridCol w:w="1162"/>
        <w:gridCol w:w="865"/>
        <w:gridCol w:w="1064"/>
        <w:gridCol w:w="948"/>
      </w:tblGrid>
      <w:tr>
        <w:trPr>
          <w:trHeight w:val="297" w:hRule="atLeast"/>
        </w:trPr>
        <w:tc>
          <w:tcPr>
            <w:tcW w:w="575" w:type="dxa"/>
          </w:tcPr>
          <w:p>
            <w:pPr>
              <w:pStyle w:val="TableParagraph"/>
              <w:ind w:left="0"/>
              <w:rPr>
                <w:rFonts w:ascii="Times New Roman"/>
                <w:sz w:val="18"/>
              </w:rPr>
            </w:pPr>
          </w:p>
        </w:tc>
        <w:tc>
          <w:tcPr>
            <w:tcW w:w="1051" w:type="dxa"/>
          </w:tcPr>
          <w:p>
            <w:pPr>
              <w:pStyle w:val="TableParagraph"/>
              <w:spacing w:line="223" w:lineRule="exact"/>
              <w:ind w:left="132"/>
              <w:rPr>
                <w:rFonts w:ascii="Arial"/>
                <w:i/>
                <w:sz w:val="20"/>
              </w:rPr>
            </w:pPr>
            <w:r>
              <w:rPr>
                <w:rFonts w:ascii="Arial"/>
                <w:i/>
                <w:w w:val="85"/>
                <w:sz w:val="20"/>
              </w:rPr>
              <w:t>Nominative</w:t>
            </w:r>
          </w:p>
        </w:tc>
        <w:tc>
          <w:tcPr>
            <w:tcW w:w="1162" w:type="dxa"/>
          </w:tcPr>
          <w:p>
            <w:pPr>
              <w:pStyle w:val="TableParagraph"/>
              <w:spacing w:line="223" w:lineRule="exact"/>
              <w:ind w:left="64"/>
              <w:rPr>
                <w:rFonts w:ascii="Arial"/>
                <w:i/>
                <w:sz w:val="20"/>
              </w:rPr>
            </w:pPr>
            <w:r>
              <w:rPr>
                <w:rFonts w:ascii="Arial"/>
                <w:i/>
                <w:w w:val="90"/>
                <w:sz w:val="20"/>
              </w:rPr>
              <w:t>Accusative</w:t>
            </w:r>
          </w:p>
        </w:tc>
        <w:tc>
          <w:tcPr>
            <w:tcW w:w="865" w:type="dxa"/>
          </w:tcPr>
          <w:p>
            <w:pPr>
              <w:pStyle w:val="TableParagraph"/>
              <w:ind w:left="0"/>
              <w:rPr>
                <w:rFonts w:ascii="Times New Roman"/>
                <w:sz w:val="18"/>
              </w:rPr>
            </w:pPr>
          </w:p>
        </w:tc>
        <w:tc>
          <w:tcPr>
            <w:tcW w:w="1064" w:type="dxa"/>
          </w:tcPr>
          <w:p>
            <w:pPr>
              <w:pStyle w:val="TableParagraph"/>
              <w:spacing w:line="223" w:lineRule="exact"/>
              <w:ind w:left="144"/>
              <w:rPr>
                <w:rFonts w:ascii="Arial"/>
                <w:i/>
                <w:sz w:val="20"/>
              </w:rPr>
            </w:pPr>
            <w:r>
              <w:rPr>
                <w:rFonts w:ascii="Arial"/>
                <w:i/>
                <w:w w:val="85"/>
                <w:sz w:val="20"/>
              </w:rPr>
              <w:t>Nominative</w:t>
            </w:r>
          </w:p>
        </w:tc>
        <w:tc>
          <w:tcPr>
            <w:tcW w:w="948" w:type="dxa"/>
          </w:tcPr>
          <w:p>
            <w:pPr>
              <w:pStyle w:val="TableParagraph"/>
              <w:spacing w:line="223" w:lineRule="exact"/>
              <w:ind w:left="67"/>
              <w:rPr>
                <w:rFonts w:ascii="Arial"/>
                <w:i/>
                <w:sz w:val="20"/>
              </w:rPr>
            </w:pPr>
            <w:r>
              <w:rPr>
                <w:rFonts w:ascii="Arial"/>
                <w:i/>
                <w:w w:val="85"/>
                <w:sz w:val="20"/>
              </w:rPr>
              <w:t>Accusative</w:t>
            </w:r>
          </w:p>
        </w:tc>
      </w:tr>
      <w:tr>
        <w:trPr>
          <w:trHeight w:val="368" w:hRule="atLeast"/>
        </w:trPr>
        <w:tc>
          <w:tcPr>
            <w:tcW w:w="575" w:type="dxa"/>
          </w:tcPr>
          <w:p>
            <w:pPr>
              <w:pStyle w:val="TableParagraph"/>
              <w:spacing w:before="64"/>
              <w:rPr>
                <w:rFonts w:ascii="Arial"/>
                <w:sz w:val="20"/>
              </w:rPr>
            </w:pPr>
            <w:r>
              <w:rPr>
                <w:rFonts w:ascii="Arial"/>
                <w:w w:val="95"/>
                <w:sz w:val="20"/>
              </w:rPr>
              <w:t>big</w:t>
            </w:r>
          </w:p>
        </w:tc>
        <w:tc>
          <w:tcPr>
            <w:tcW w:w="1051" w:type="dxa"/>
          </w:tcPr>
          <w:p>
            <w:pPr>
              <w:pStyle w:val="TableParagraph"/>
              <w:spacing w:before="64"/>
              <w:ind w:left="132"/>
              <w:rPr>
                <w:b/>
                <w:sz w:val="20"/>
              </w:rPr>
            </w:pPr>
            <w:r>
              <w:rPr>
                <w:b/>
                <w:sz w:val="20"/>
              </w:rPr>
              <w:t>nagy</w:t>
            </w:r>
          </w:p>
        </w:tc>
        <w:tc>
          <w:tcPr>
            <w:tcW w:w="1162" w:type="dxa"/>
          </w:tcPr>
          <w:p>
            <w:pPr>
              <w:pStyle w:val="TableParagraph"/>
              <w:spacing w:before="64"/>
              <w:ind w:left="65"/>
              <w:rPr>
                <w:b/>
                <w:sz w:val="20"/>
              </w:rPr>
            </w:pPr>
            <w:r>
              <w:rPr>
                <w:b/>
                <w:sz w:val="20"/>
              </w:rPr>
              <w:t>nagyot</w:t>
            </w:r>
          </w:p>
        </w:tc>
        <w:tc>
          <w:tcPr>
            <w:tcW w:w="865" w:type="dxa"/>
          </w:tcPr>
          <w:p>
            <w:pPr>
              <w:pStyle w:val="TableParagraph"/>
              <w:spacing w:before="64"/>
              <w:ind w:left="249"/>
              <w:rPr>
                <w:rFonts w:ascii="Arial"/>
                <w:sz w:val="20"/>
              </w:rPr>
            </w:pPr>
            <w:r>
              <w:rPr>
                <w:rFonts w:ascii="Arial"/>
                <w:w w:val="95"/>
                <w:sz w:val="20"/>
              </w:rPr>
              <w:t>happy</w:t>
            </w:r>
          </w:p>
        </w:tc>
        <w:tc>
          <w:tcPr>
            <w:tcW w:w="1064" w:type="dxa"/>
          </w:tcPr>
          <w:p>
            <w:pPr>
              <w:pStyle w:val="TableParagraph"/>
              <w:spacing w:before="64"/>
              <w:ind w:left="144"/>
              <w:rPr>
                <w:b/>
                <w:sz w:val="20"/>
              </w:rPr>
            </w:pPr>
            <w:r>
              <w:rPr>
                <w:b/>
                <w:sz w:val="20"/>
              </w:rPr>
              <w:t>boldog</w:t>
            </w:r>
          </w:p>
        </w:tc>
        <w:tc>
          <w:tcPr>
            <w:tcW w:w="948" w:type="dxa"/>
          </w:tcPr>
          <w:p>
            <w:pPr>
              <w:pStyle w:val="TableParagraph"/>
              <w:spacing w:before="64"/>
              <w:ind w:left="67"/>
              <w:rPr>
                <w:b/>
                <w:sz w:val="20"/>
              </w:rPr>
            </w:pPr>
            <w:r>
              <w:rPr>
                <w:b/>
                <w:sz w:val="20"/>
              </w:rPr>
              <w:t>boldogot</w:t>
            </w:r>
          </w:p>
        </w:tc>
      </w:tr>
      <w:tr>
        <w:trPr>
          <w:trHeight w:val="368" w:hRule="atLeast"/>
        </w:trPr>
        <w:tc>
          <w:tcPr>
            <w:tcW w:w="575" w:type="dxa"/>
          </w:tcPr>
          <w:p>
            <w:pPr>
              <w:pStyle w:val="TableParagraph"/>
              <w:spacing w:before="64"/>
              <w:rPr>
                <w:rFonts w:ascii="Arial"/>
                <w:sz w:val="20"/>
              </w:rPr>
            </w:pPr>
            <w:r>
              <w:rPr>
                <w:rFonts w:ascii="Arial"/>
                <w:sz w:val="20"/>
              </w:rPr>
              <w:t>rich</w:t>
            </w:r>
          </w:p>
        </w:tc>
        <w:tc>
          <w:tcPr>
            <w:tcW w:w="1051" w:type="dxa"/>
          </w:tcPr>
          <w:p>
            <w:pPr>
              <w:pStyle w:val="TableParagraph"/>
              <w:spacing w:before="64"/>
              <w:ind w:left="132"/>
              <w:rPr>
                <w:b/>
                <w:sz w:val="20"/>
              </w:rPr>
            </w:pPr>
            <w:r>
              <w:rPr>
                <w:b/>
                <w:sz w:val="20"/>
              </w:rPr>
              <w:t>gazdag</w:t>
            </w:r>
          </w:p>
        </w:tc>
        <w:tc>
          <w:tcPr>
            <w:tcW w:w="1162" w:type="dxa"/>
          </w:tcPr>
          <w:p>
            <w:pPr>
              <w:pStyle w:val="TableParagraph"/>
              <w:spacing w:before="64"/>
              <w:ind w:left="65"/>
              <w:rPr>
                <w:b/>
                <w:sz w:val="20"/>
              </w:rPr>
            </w:pPr>
            <w:r>
              <w:rPr>
                <w:b/>
                <w:sz w:val="20"/>
              </w:rPr>
              <w:t>gazdagot</w:t>
            </w:r>
          </w:p>
        </w:tc>
        <w:tc>
          <w:tcPr>
            <w:tcW w:w="865" w:type="dxa"/>
          </w:tcPr>
          <w:p>
            <w:pPr>
              <w:pStyle w:val="TableParagraph"/>
              <w:spacing w:before="64"/>
              <w:ind w:left="249"/>
              <w:rPr>
                <w:rFonts w:ascii="Arial"/>
                <w:sz w:val="20"/>
              </w:rPr>
            </w:pPr>
            <w:r>
              <w:rPr>
                <w:rFonts w:ascii="Arial"/>
                <w:sz w:val="20"/>
              </w:rPr>
              <w:t>blind</w:t>
            </w:r>
          </w:p>
        </w:tc>
        <w:tc>
          <w:tcPr>
            <w:tcW w:w="1064" w:type="dxa"/>
          </w:tcPr>
          <w:p>
            <w:pPr>
              <w:pStyle w:val="TableParagraph"/>
              <w:spacing w:before="64"/>
              <w:ind w:left="144"/>
              <w:rPr>
                <w:b/>
                <w:sz w:val="20"/>
              </w:rPr>
            </w:pPr>
            <w:r>
              <w:rPr>
                <w:b/>
                <w:sz w:val="20"/>
              </w:rPr>
              <w:t>vak</w:t>
            </w:r>
          </w:p>
        </w:tc>
        <w:tc>
          <w:tcPr>
            <w:tcW w:w="948" w:type="dxa"/>
          </w:tcPr>
          <w:p>
            <w:pPr>
              <w:pStyle w:val="TableParagraph"/>
              <w:spacing w:before="64"/>
              <w:ind w:left="67"/>
              <w:rPr>
                <w:b/>
                <w:sz w:val="20"/>
              </w:rPr>
            </w:pPr>
            <w:r>
              <w:rPr>
                <w:b/>
                <w:sz w:val="20"/>
              </w:rPr>
              <w:t>vakot</w:t>
            </w:r>
          </w:p>
        </w:tc>
      </w:tr>
      <w:tr>
        <w:trPr>
          <w:trHeight w:val="301" w:hRule="atLeast"/>
        </w:trPr>
        <w:tc>
          <w:tcPr>
            <w:tcW w:w="575" w:type="dxa"/>
          </w:tcPr>
          <w:p>
            <w:pPr>
              <w:pStyle w:val="TableParagraph"/>
              <w:spacing w:line="217" w:lineRule="exact" w:before="64"/>
              <w:rPr>
                <w:rFonts w:ascii="Arial"/>
                <w:sz w:val="20"/>
              </w:rPr>
            </w:pPr>
            <w:r>
              <w:rPr>
                <w:rFonts w:ascii="Arial"/>
                <w:sz w:val="20"/>
              </w:rPr>
              <w:t>thick</w:t>
            </w:r>
          </w:p>
        </w:tc>
        <w:tc>
          <w:tcPr>
            <w:tcW w:w="1051" w:type="dxa"/>
          </w:tcPr>
          <w:p>
            <w:pPr>
              <w:pStyle w:val="TableParagraph"/>
              <w:spacing w:line="218" w:lineRule="exact" w:before="64"/>
              <w:ind w:left="132"/>
              <w:rPr>
                <w:b/>
                <w:sz w:val="20"/>
              </w:rPr>
            </w:pPr>
            <w:r>
              <w:rPr>
                <w:b/>
                <w:sz w:val="20"/>
              </w:rPr>
              <w:t>vastag</w:t>
            </w:r>
          </w:p>
        </w:tc>
        <w:tc>
          <w:tcPr>
            <w:tcW w:w="1162" w:type="dxa"/>
          </w:tcPr>
          <w:p>
            <w:pPr>
              <w:pStyle w:val="TableParagraph"/>
              <w:spacing w:line="218" w:lineRule="exact" w:before="64"/>
              <w:ind w:left="64"/>
              <w:rPr>
                <w:b/>
                <w:sz w:val="20"/>
              </w:rPr>
            </w:pPr>
            <w:r>
              <w:rPr>
                <w:b/>
                <w:sz w:val="20"/>
              </w:rPr>
              <w:t>vastagot</w:t>
            </w:r>
          </w:p>
        </w:tc>
        <w:tc>
          <w:tcPr>
            <w:tcW w:w="865" w:type="dxa"/>
          </w:tcPr>
          <w:p>
            <w:pPr>
              <w:pStyle w:val="TableParagraph"/>
              <w:spacing w:line="217" w:lineRule="exact" w:before="64"/>
              <w:ind w:left="249"/>
              <w:rPr>
                <w:rFonts w:ascii="Arial"/>
                <w:sz w:val="20"/>
              </w:rPr>
            </w:pPr>
            <w:r>
              <w:rPr>
                <w:rFonts w:ascii="Arial"/>
                <w:sz w:val="20"/>
              </w:rPr>
              <w:t>free</w:t>
            </w:r>
          </w:p>
        </w:tc>
        <w:tc>
          <w:tcPr>
            <w:tcW w:w="1064" w:type="dxa"/>
          </w:tcPr>
          <w:p>
            <w:pPr>
              <w:pStyle w:val="TableParagraph"/>
              <w:spacing w:line="218" w:lineRule="exact" w:before="64"/>
              <w:ind w:left="144"/>
              <w:rPr>
                <w:b/>
                <w:sz w:val="20"/>
              </w:rPr>
            </w:pPr>
            <w:r>
              <w:rPr>
                <w:b/>
                <w:sz w:val="20"/>
              </w:rPr>
              <w:t>szabad</w:t>
            </w:r>
          </w:p>
        </w:tc>
        <w:tc>
          <w:tcPr>
            <w:tcW w:w="948" w:type="dxa"/>
          </w:tcPr>
          <w:p>
            <w:pPr>
              <w:pStyle w:val="TableParagraph"/>
              <w:spacing w:line="218" w:lineRule="exact" w:before="64"/>
              <w:ind w:left="67"/>
              <w:rPr>
                <w:b/>
                <w:sz w:val="20"/>
              </w:rPr>
            </w:pPr>
            <w:r>
              <w:rPr>
                <w:b/>
                <w:sz w:val="20"/>
              </w:rPr>
              <w:t>szabadot</w:t>
            </w:r>
          </w:p>
        </w:tc>
      </w:tr>
    </w:tbl>
    <w:p>
      <w:pPr>
        <w:pStyle w:val="BodyText"/>
        <w:spacing w:before="10"/>
        <w:rPr>
          <w:sz w:val="27"/>
        </w:rPr>
      </w:pPr>
      <w:r>
        <w:rPr/>
        <w:pict>
          <v:shape style="position:absolute;margin-left:40.214001pt;margin-top:18.125999pt;width:43.55pt;height:15.65pt;mso-position-horizontal-relative:page;mso-position-vertical-relative:paragraph;z-index:-15138816;mso-wrap-distance-left:0;mso-wrap-distance-right:0" type="#_x0000_t202" filled="false" stroked="true" strokeweight=".299pt" strokecolor="#000000">
            <v:textbox inset="0,0,0,0">
              <w:txbxContent>
                <w:p>
                  <w:pPr>
                    <w:spacing w:before="28"/>
                    <w:ind w:left="42" w:right="0" w:firstLine="0"/>
                    <w:jc w:val="left"/>
                    <w:rPr>
                      <w:rFonts w:ascii="Arial"/>
                      <w:i/>
                      <w:sz w:val="20"/>
                    </w:rPr>
                  </w:pPr>
                  <w:r>
                    <w:rPr>
                      <w:rFonts w:ascii="Arial"/>
                      <w:i/>
                      <w:w w:val="90"/>
                      <w:sz w:val="20"/>
                    </w:rPr>
                    <w:t>10.1.2.2.3</w:t>
                  </w:r>
                </w:p>
              </w:txbxContent>
            </v:textbox>
            <v:stroke dashstyle="solid"/>
            <w10:wrap type="topAndBottom"/>
          </v:shape>
        </w:pict>
      </w:r>
    </w:p>
    <w:p>
      <w:pPr>
        <w:pStyle w:val="BodyText"/>
        <w:spacing w:line="285" w:lineRule="auto" w:before="101"/>
        <w:ind w:left="101" w:right="1581"/>
        <w:jc w:val="both"/>
      </w:pPr>
      <w:r>
        <w:rPr>
          <w:w w:val="105"/>
        </w:rPr>
        <w:t>Adjectives formed with the derivation </w:t>
      </w:r>
      <w:r>
        <w:rPr>
          <w:b/>
          <w:w w:val="105"/>
        </w:rPr>
        <w:t>-atlan</w:t>
      </w:r>
      <w:r>
        <w:rPr>
          <w:w w:val="105"/>
        </w:rPr>
        <w:t>/</w:t>
      </w:r>
      <w:r>
        <w:rPr>
          <w:b/>
          <w:w w:val="105"/>
        </w:rPr>
        <w:t>-etlen </w:t>
      </w:r>
      <w:r>
        <w:rPr>
          <w:w w:val="105"/>
        </w:rPr>
        <w:t>or its variants decline</w:t>
      </w:r>
      <w:r>
        <w:rPr>
          <w:spacing w:val="49"/>
          <w:w w:val="105"/>
        </w:rPr>
        <w:t> </w:t>
      </w:r>
      <w:r>
        <w:rPr>
          <w:w w:val="105"/>
        </w:rPr>
        <w:t>as nouns; since they end in </w:t>
      </w:r>
      <w:r>
        <w:rPr>
          <w:b/>
          <w:w w:val="105"/>
        </w:rPr>
        <w:t>-n </w:t>
      </w:r>
      <w:r>
        <w:rPr>
          <w:w w:val="105"/>
        </w:rPr>
        <w:t>they take no linking vowel before the accusative.</w:t>
      </w:r>
    </w:p>
    <w:p>
      <w:pPr>
        <w:pStyle w:val="BodyText"/>
        <w:spacing w:before="5"/>
        <w:rPr>
          <w:sz w:val="18"/>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45"/>
        <w:gridCol w:w="1975"/>
        <w:gridCol w:w="1986"/>
      </w:tblGrid>
      <w:tr>
        <w:trPr>
          <w:trHeight w:val="297" w:hRule="atLeast"/>
        </w:trPr>
        <w:tc>
          <w:tcPr>
            <w:tcW w:w="1245" w:type="dxa"/>
          </w:tcPr>
          <w:p>
            <w:pPr>
              <w:pStyle w:val="TableParagraph"/>
              <w:ind w:left="0"/>
              <w:rPr>
                <w:rFonts w:ascii="Times New Roman"/>
                <w:sz w:val="18"/>
              </w:rPr>
            </w:pPr>
          </w:p>
        </w:tc>
        <w:tc>
          <w:tcPr>
            <w:tcW w:w="1975" w:type="dxa"/>
          </w:tcPr>
          <w:p>
            <w:pPr>
              <w:pStyle w:val="TableParagraph"/>
              <w:spacing w:line="223" w:lineRule="exact"/>
              <w:ind w:left="119"/>
              <w:rPr>
                <w:rFonts w:ascii="Arial"/>
                <w:i/>
                <w:sz w:val="20"/>
              </w:rPr>
            </w:pPr>
            <w:r>
              <w:rPr>
                <w:rFonts w:ascii="Arial"/>
                <w:i/>
                <w:w w:val="95"/>
                <w:sz w:val="20"/>
              </w:rPr>
              <w:t>Nominative</w:t>
            </w:r>
          </w:p>
        </w:tc>
        <w:tc>
          <w:tcPr>
            <w:tcW w:w="1986" w:type="dxa"/>
          </w:tcPr>
          <w:p>
            <w:pPr>
              <w:pStyle w:val="TableParagraph"/>
              <w:spacing w:line="223" w:lineRule="exact"/>
              <w:ind w:left="116"/>
              <w:rPr>
                <w:rFonts w:ascii="Arial"/>
                <w:i/>
                <w:sz w:val="20"/>
              </w:rPr>
            </w:pPr>
            <w:r>
              <w:rPr>
                <w:rFonts w:ascii="Arial"/>
                <w:i/>
                <w:w w:val="90"/>
                <w:sz w:val="20"/>
              </w:rPr>
              <w:t>Accusative</w:t>
            </w:r>
          </w:p>
        </w:tc>
      </w:tr>
      <w:tr>
        <w:trPr>
          <w:trHeight w:val="368" w:hRule="atLeast"/>
        </w:trPr>
        <w:tc>
          <w:tcPr>
            <w:tcW w:w="1245" w:type="dxa"/>
          </w:tcPr>
          <w:p>
            <w:pPr>
              <w:pStyle w:val="TableParagraph"/>
              <w:spacing w:before="64"/>
              <w:rPr>
                <w:rFonts w:ascii="Arial"/>
                <w:sz w:val="20"/>
              </w:rPr>
            </w:pPr>
            <w:r>
              <w:rPr>
                <w:rFonts w:ascii="Arial"/>
                <w:w w:val="95"/>
                <w:sz w:val="20"/>
              </w:rPr>
              <w:t>unnecessary</w:t>
            </w:r>
          </w:p>
        </w:tc>
        <w:tc>
          <w:tcPr>
            <w:tcW w:w="1975" w:type="dxa"/>
          </w:tcPr>
          <w:p>
            <w:pPr>
              <w:pStyle w:val="TableParagraph"/>
              <w:spacing w:before="64"/>
              <w:ind w:left="119"/>
              <w:rPr>
                <w:b/>
                <w:sz w:val="20"/>
              </w:rPr>
            </w:pPr>
            <w:r>
              <w:rPr>
                <w:b/>
                <w:sz w:val="20"/>
              </w:rPr>
              <w:t>szügségtelen</w:t>
            </w:r>
          </w:p>
        </w:tc>
        <w:tc>
          <w:tcPr>
            <w:tcW w:w="1986" w:type="dxa"/>
          </w:tcPr>
          <w:p>
            <w:pPr>
              <w:pStyle w:val="TableParagraph"/>
              <w:spacing w:before="64"/>
              <w:ind w:left="116"/>
              <w:rPr>
                <w:b/>
                <w:sz w:val="20"/>
              </w:rPr>
            </w:pPr>
            <w:r>
              <w:rPr>
                <w:b/>
                <w:sz w:val="20"/>
              </w:rPr>
              <w:t>szügségtelent</w:t>
            </w:r>
          </w:p>
        </w:tc>
      </w:tr>
      <w:tr>
        <w:trPr>
          <w:trHeight w:val="368" w:hRule="atLeast"/>
        </w:trPr>
        <w:tc>
          <w:tcPr>
            <w:tcW w:w="1245" w:type="dxa"/>
          </w:tcPr>
          <w:p>
            <w:pPr>
              <w:pStyle w:val="TableParagraph"/>
              <w:spacing w:before="64"/>
              <w:rPr>
                <w:rFonts w:ascii="Arial"/>
                <w:sz w:val="20"/>
              </w:rPr>
            </w:pPr>
            <w:r>
              <w:rPr>
                <w:rFonts w:ascii="Arial"/>
                <w:sz w:val="20"/>
              </w:rPr>
              <w:t>unknown</w:t>
            </w:r>
          </w:p>
        </w:tc>
        <w:tc>
          <w:tcPr>
            <w:tcW w:w="1975" w:type="dxa"/>
          </w:tcPr>
          <w:p>
            <w:pPr>
              <w:pStyle w:val="TableParagraph"/>
              <w:spacing w:before="64"/>
              <w:ind w:left="119"/>
              <w:rPr>
                <w:b/>
                <w:sz w:val="20"/>
              </w:rPr>
            </w:pPr>
            <w:r>
              <w:rPr>
                <w:b/>
                <w:sz w:val="20"/>
              </w:rPr>
              <w:t>ismeretlen</w:t>
            </w:r>
          </w:p>
        </w:tc>
        <w:tc>
          <w:tcPr>
            <w:tcW w:w="1986" w:type="dxa"/>
          </w:tcPr>
          <w:p>
            <w:pPr>
              <w:pStyle w:val="TableParagraph"/>
              <w:spacing w:before="64"/>
              <w:ind w:left="116"/>
              <w:rPr>
                <w:b/>
                <w:sz w:val="20"/>
              </w:rPr>
            </w:pPr>
            <w:r>
              <w:rPr>
                <w:b/>
                <w:sz w:val="20"/>
              </w:rPr>
              <w:t>ismeretlent</w:t>
            </w:r>
          </w:p>
        </w:tc>
      </w:tr>
      <w:tr>
        <w:trPr>
          <w:trHeight w:val="368" w:hRule="atLeast"/>
        </w:trPr>
        <w:tc>
          <w:tcPr>
            <w:tcW w:w="1245" w:type="dxa"/>
          </w:tcPr>
          <w:p>
            <w:pPr>
              <w:pStyle w:val="TableParagraph"/>
              <w:spacing w:before="64"/>
              <w:rPr>
                <w:rFonts w:ascii="Arial"/>
                <w:sz w:val="20"/>
              </w:rPr>
            </w:pPr>
            <w:r>
              <w:rPr>
                <w:rFonts w:ascii="Arial"/>
                <w:w w:val="90"/>
                <w:sz w:val="20"/>
              </w:rPr>
              <w:t>unchangeable</w:t>
            </w:r>
          </w:p>
        </w:tc>
        <w:tc>
          <w:tcPr>
            <w:tcW w:w="1975" w:type="dxa"/>
          </w:tcPr>
          <w:p>
            <w:pPr>
              <w:pStyle w:val="TableParagraph"/>
              <w:spacing w:before="64"/>
              <w:ind w:left="119"/>
              <w:rPr>
                <w:b/>
                <w:sz w:val="20"/>
              </w:rPr>
            </w:pPr>
            <w:r>
              <w:rPr>
                <w:b/>
                <w:sz w:val="20"/>
              </w:rPr>
              <w:t>megváltozhatatlan</w:t>
            </w:r>
          </w:p>
        </w:tc>
        <w:tc>
          <w:tcPr>
            <w:tcW w:w="1986" w:type="dxa"/>
          </w:tcPr>
          <w:p>
            <w:pPr>
              <w:pStyle w:val="TableParagraph"/>
              <w:spacing w:before="64"/>
              <w:ind w:left="116"/>
              <w:rPr>
                <w:b/>
                <w:sz w:val="20"/>
              </w:rPr>
            </w:pPr>
            <w:r>
              <w:rPr>
                <w:b/>
                <w:sz w:val="20"/>
              </w:rPr>
              <w:t>megváltozhatatlant</w:t>
            </w:r>
          </w:p>
        </w:tc>
      </w:tr>
      <w:tr>
        <w:trPr>
          <w:trHeight w:val="301" w:hRule="atLeast"/>
        </w:trPr>
        <w:tc>
          <w:tcPr>
            <w:tcW w:w="1245" w:type="dxa"/>
          </w:tcPr>
          <w:p>
            <w:pPr>
              <w:pStyle w:val="TableParagraph"/>
              <w:spacing w:line="217" w:lineRule="exact" w:before="64"/>
              <w:rPr>
                <w:rFonts w:ascii="Arial"/>
                <w:sz w:val="20"/>
              </w:rPr>
            </w:pPr>
            <w:r>
              <w:rPr>
                <w:rFonts w:ascii="Arial"/>
                <w:sz w:val="20"/>
              </w:rPr>
              <w:t>carefree</w:t>
            </w:r>
          </w:p>
        </w:tc>
        <w:tc>
          <w:tcPr>
            <w:tcW w:w="1975" w:type="dxa"/>
          </w:tcPr>
          <w:p>
            <w:pPr>
              <w:pStyle w:val="TableParagraph"/>
              <w:spacing w:line="218" w:lineRule="exact" w:before="64"/>
              <w:ind w:left="119"/>
              <w:rPr>
                <w:b/>
                <w:sz w:val="20"/>
              </w:rPr>
            </w:pPr>
            <w:r>
              <w:rPr>
                <w:b/>
                <w:sz w:val="20"/>
              </w:rPr>
              <w:t>gondtalan</w:t>
            </w:r>
          </w:p>
        </w:tc>
        <w:tc>
          <w:tcPr>
            <w:tcW w:w="1986" w:type="dxa"/>
          </w:tcPr>
          <w:p>
            <w:pPr>
              <w:pStyle w:val="TableParagraph"/>
              <w:spacing w:line="218" w:lineRule="exact" w:before="64"/>
              <w:ind w:left="116"/>
              <w:rPr>
                <w:b/>
                <w:sz w:val="20"/>
              </w:rPr>
            </w:pPr>
            <w:r>
              <w:rPr>
                <w:b/>
                <w:sz w:val="20"/>
              </w:rPr>
              <w:t>gondtalant</w:t>
            </w:r>
          </w:p>
        </w:tc>
      </w:tr>
    </w:tbl>
    <w:p>
      <w:pPr>
        <w:pStyle w:val="BodyText"/>
        <w:spacing w:before="10"/>
        <w:rPr>
          <w:sz w:val="27"/>
        </w:rPr>
      </w:pPr>
      <w:r>
        <w:rPr/>
        <w:pict>
          <v:shape style="position:absolute;margin-left:40.214001pt;margin-top:18.125999pt;width:43.55pt;height:15.65pt;mso-position-horizontal-relative:page;mso-position-vertical-relative:paragraph;z-index:-15138304;mso-wrap-distance-left:0;mso-wrap-distance-right:0" type="#_x0000_t202" filled="false" stroked="true" strokeweight=".299pt" strokecolor="#000000">
            <v:textbox inset="0,0,0,0">
              <w:txbxContent>
                <w:p>
                  <w:pPr>
                    <w:spacing w:before="28"/>
                    <w:ind w:left="42" w:right="0" w:firstLine="0"/>
                    <w:jc w:val="left"/>
                    <w:rPr>
                      <w:rFonts w:ascii="Arial"/>
                      <w:i/>
                      <w:sz w:val="20"/>
                    </w:rPr>
                  </w:pPr>
                  <w:r>
                    <w:rPr>
                      <w:rFonts w:ascii="Arial"/>
                      <w:i/>
                      <w:w w:val="90"/>
                      <w:sz w:val="20"/>
                    </w:rPr>
                    <w:t>10.1.2.2.4</w:t>
                  </w:r>
                </w:p>
              </w:txbxContent>
            </v:textbox>
            <v:stroke dashstyle="solid"/>
            <w10:wrap type="topAndBottom"/>
          </v:shape>
        </w:pict>
      </w:r>
    </w:p>
    <w:p>
      <w:pPr>
        <w:pStyle w:val="BodyText"/>
        <w:spacing w:line="285" w:lineRule="auto" w:before="101"/>
        <w:ind w:left="101" w:right="1582"/>
        <w:jc w:val="both"/>
      </w:pPr>
      <w:r>
        <w:rPr>
          <w:w w:val="105"/>
        </w:rPr>
        <w:t>Ethnonyms ending in a consonant decline as nouns: there is no linking vowel after the consonants </w:t>
      </w:r>
      <w:r>
        <w:rPr>
          <w:b/>
          <w:w w:val="105"/>
        </w:rPr>
        <w:t>j</w:t>
      </w:r>
      <w:r>
        <w:rPr>
          <w:w w:val="105"/>
        </w:rPr>
        <w:t>, </w:t>
      </w:r>
      <w:r>
        <w:rPr>
          <w:b/>
          <w:w w:val="105"/>
        </w:rPr>
        <w:t>l</w:t>
      </w:r>
      <w:r>
        <w:rPr>
          <w:w w:val="105"/>
        </w:rPr>
        <w:t>, </w:t>
      </w:r>
      <w:r>
        <w:rPr>
          <w:b/>
          <w:w w:val="105"/>
        </w:rPr>
        <w:t>ly</w:t>
      </w:r>
      <w:r>
        <w:rPr>
          <w:w w:val="105"/>
        </w:rPr>
        <w:t>, </w:t>
      </w:r>
      <w:r>
        <w:rPr>
          <w:b/>
          <w:w w:val="105"/>
        </w:rPr>
        <w:t>n</w:t>
      </w:r>
      <w:r>
        <w:rPr>
          <w:w w:val="105"/>
        </w:rPr>
        <w:t>, </w:t>
      </w:r>
      <w:r>
        <w:rPr>
          <w:b/>
          <w:w w:val="105"/>
        </w:rPr>
        <w:t>ny</w:t>
      </w:r>
      <w:r>
        <w:rPr>
          <w:w w:val="105"/>
        </w:rPr>
        <w:t>, </w:t>
      </w:r>
      <w:r>
        <w:rPr>
          <w:b/>
          <w:w w:val="105"/>
        </w:rPr>
        <w:t>r</w:t>
      </w:r>
      <w:r>
        <w:rPr>
          <w:w w:val="105"/>
        </w:rPr>
        <w:t>, </w:t>
      </w:r>
      <w:r>
        <w:rPr>
          <w:b/>
          <w:w w:val="105"/>
        </w:rPr>
        <w:t>s</w:t>
      </w:r>
      <w:r>
        <w:rPr>
          <w:w w:val="105"/>
        </w:rPr>
        <w:t>, </w:t>
      </w:r>
      <w:r>
        <w:rPr>
          <w:b/>
          <w:w w:val="105"/>
        </w:rPr>
        <w:t>sz</w:t>
      </w:r>
      <w:r>
        <w:rPr>
          <w:w w:val="105"/>
        </w:rPr>
        <w:t>, </w:t>
      </w:r>
      <w:r>
        <w:rPr>
          <w:b/>
          <w:w w:val="105"/>
        </w:rPr>
        <w:t>z</w:t>
      </w:r>
      <w:r>
        <w:rPr>
          <w:w w:val="105"/>
        </w:rPr>
        <w:t>, </w:t>
      </w:r>
      <w:r>
        <w:rPr>
          <w:b/>
          <w:w w:val="105"/>
        </w:rPr>
        <w:t>zs</w:t>
      </w:r>
      <w:r>
        <w:rPr>
          <w:w w:val="105"/>
        </w:rPr>
        <w:t>; otherwise, the  linking vowel is </w:t>
      </w:r>
      <w:r>
        <w:rPr>
          <w:b/>
          <w:w w:val="105"/>
        </w:rPr>
        <w:t>o</w:t>
      </w:r>
      <w:r>
        <w:rPr>
          <w:w w:val="105"/>
        </w:rPr>
        <w:t>/</w:t>
      </w:r>
      <w:r>
        <w:rPr>
          <w:b/>
          <w:w w:val="105"/>
        </w:rPr>
        <w:t>e</w:t>
      </w:r>
      <w:r>
        <w:rPr>
          <w:w w:val="105"/>
        </w:rPr>
        <w:t>/</w:t>
      </w:r>
      <w:r>
        <w:rPr>
          <w:b/>
          <w:w w:val="105"/>
        </w:rPr>
        <w:t>ö </w:t>
      </w:r>
      <w:r>
        <w:rPr>
          <w:w w:val="105"/>
        </w:rPr>
        <w:t>before the accusative </w:t>
      </w:r>
      <w:r>
        <w:rPr>
          <w:b/>
          <w:w w:val="105"/>
        </w:rPr>
        <w:t>-t</w:t>
      </w:r>
      <w:r>
        <w:rPr>
          <w:w w:val="105"/>
        </w:rPr>
        <w:t>. (See section </w:t>
      </w:r>
      <w:r>
        <w:rPr>
          <w:b/>
          <w:w w:val="105"/>
        </w:rPr>
        <w:t>6.1.2.1 </w:t>
      </w:r>
      <w:r>
        <w:rPr>
          <w:w w:val="105"/>
        </w:rPr>
        <w:t>on the accusative of</w:t>
      </w:r>
      <w:r>
        <w:rPr>
          <w:spacing w:val="-9"/>
          <w:w w:val="105"/>
        </w:rPr>
        <w:t> </w:t>
      </w:r>
      <w:r>
        <w:rPr>
          <w:w w:val="105"/>
        </w:rPr>
        <w:t>nouns.)</w:t>
      </w:r>
    </w:p>
    <w:p>
      <w:pPr>
        <w:spacing w:after="0" w:line="285" w:lineRule="auto"/>
        <w:jc w:val="both"/>
        <w:sectPr>
          <w:pgSz w:w="8650" w:h="12250"/>
          <w:pgMar w:top="500" w:bottom="280" w:left="680" w:right="180"/>
        </w:sectPr>
      </w:pPr>
    </w:p>
    <w:p>
      <w:pPr>
        <w:pStyle w:val="Heading5"/>
        <w:tabs>
          <w:tab w:pos="1770" w:val="left" w:leader="none"/>
        </w:tabs>
        <w:spacing w:before="0"/>
        <w:ind w:left="107"/>
        <w:rPr>
          <w:rFonts w:ascii="Times New Roman"/>
        </w:rPr>
      </w:pPr>
      <w:r>
        <w:rPr>
          <w:rFonts w:ascii="Times New Roman"/>
          <w:position w:val="172"/>
        </w:rPr>
        <w:pict>
          <v:group style="width:61.8pt;height:119.55pt;mso-position-horizontal-relative:char;mso-position-vertical-relative:line" coordorigin="0,0" coordsize="1236,2391">
            <v:shape style="position:absolute;left:0;top:0;width:1236;height:2391" coordorigin="0,0" coordsize="1236,2391" path="m1235,0l14,0,0,17,0,2390,1221,2390,1235,2374,1235,0xe" filled="true" fillcolor="#f0f0f0" stroked="false">
              <v:path arrowok="t"/>
              <v:fill type="solid"/>
            </v:shape>
            <v:shape style="position:absolute;left:0;top:0;width:1236;height:2391" coordorigin="0,0" coordsize="1236,2391" path="m1235,0l40,0,0,47,0,2390,1195,2390,1235,2343,1235,0xe" filled="true" fillcolor="#efefef" stroked="false">
              <v:path arrowok="t"/>
              <v:fill type="solid"/>
            </v:shape>
            <v:shape style="position:absolute;left:0;top:0;width:1236;height:2391" coordorigin="0,0" coordsize="1236,2391" path="m1235,0l65,0,0,78,0,2390,1170,2390,1235,2313,1235,0xe" filled="true" fillcolor="#eeeeee" stroked="false">
              <v:path arrowok="t"/>
              <v:fill type="solid"/>
            </v:shape>
            <v:shape style="position:absolute;left:0;top:0;width:1236;height:2391" coordorigin="0,0" coordsize="1236,2391" path="m1235,0l91,0,0,108,0,2390,1144,2390,1235,2282,1235,0xe" filled="true" fillcolor="#ededed" stroked="false">
              <v:path arrowok="t"/>
              <v:fill type="solid"/>
            </v:shape>
            <v:shape style="position:absolute;left:0;top:0;width:1236;height:2391" coordorigin="0,0" coordsize="1236,2391" path="m1235,0l116,0,0,139,0,2390,1119,2390,1235,2252,1235,0xe" filled="true" fillcolor="#ececec" stroked="false">
              <v:path arrowok="t"/>
              <v:fill type="solid"/>
            </v:shape>
            <v:shape style="position:absolute;left:0;top:0;width:1236;height:2391" coordorigin="0,0" coordsize="1236,2391" path="m1235,0l142,0,0,169,0,2390,1094,2390,1235,2222,1235,0xe" filled="true" fillcolor="#ebebeb" stroked="false">
              <v:path arrowok="t"/>
              <v:fill type="solid"/>
            </v:shape>
            <v:shape style="position:absolute;left:0;top:0;width:1236;height:2391" coordorigin="0,0" coordsize="1236,2391" path="m1235,0l167,0,0,199,0,2390,1068,2390,1235,2191,1235,0xe" filled="true" fillcolor="#eaeaea" stroked="false">
              <v:path arrowok="t"/>
              <v:fill type="solid"/>
            </v:shape>
            <v:shape style="position:absolute;left:0;top:0;width:1236;height:2391" coordorigin="0,0" coordsize="1236,2391" path="m1235,0l193,0,0,230,0,2390,1043,2390,1235,2161,1235,0xe" filled="true" fillcolor="#e9e9e9" stroked="false">
              <v:path arrowok="t"/>
              <v:fill type="solid"/>
            </v:shape>
            <v:shape style="position:absolute;left:0;top:0;width:1236;height:2391" coordorigin="0,0" coordsize="1236,2391" path="m1235,0l218,0,0,260,0,2390,1017,2390,1235,2131,1235,0xe" filled="true" fillcolor="#e8e8e8" stroked="false">
              <v:path arrowok="t"/>
              <v:fill type="solid"/>
            </v:shape>
            <v:shape style="position:absolute;left:0;top:0;width:1236;height:2391" coordorigin="0,0" coordsize="1236,2391" path="m1235,0l244,0,0,291,0,2390,992,2390,1235,2100,1235,0xe" filled="true" fillcolor="#e7e7e7" stroked="false">
              <v:path arrowok="t"/>
              <v:fill type="solid"/>
            </v:shape>
            <v:shape style="position:absolute;left:0;top:0;width:1236;height:2391" coordorigin="0,0" coordsize="1236,2391" path="m1235,0l269,0,0,321,0,2390,966,2390,1235,2070,1235,0xe" filled="true" fillcolor="#e6e6e6" stroked="false">
              <v:path arrowok="t"/>
              <v:fill type="solid"/>
            </v:shape>
            <v:shape style="position:absolute;left:0;top:0;width:1236;height:2391" coordorigin="0,0" coordsize="1236,2391" path="m1235,0l295,0,0,351,0,2390,941,2390,1235,2039,1235,0xe" filled="true" fillcolor="#e5e5e5" stroked="false">
              <v:path arrowok="t"/>
              <v:fill type="solid"/>
            </v:shape>
            <v:shape style="position:absolute;left:0;top:0;width:1236;height:2391" coordorigin="0,0" coordsize="1236,2391" path="m1235,0l320,0,0,382,0,2390,915,2390,1235,2009,1235,0xe" filled="true" fillcolor="#e4e4e4" stroked="false">
              <v:path arrowok="t"/>
              <v:fill type="solid"/>
            </v:shape>
            <v:shape style="position:absolute;left:0;top:0;width:1236;height:2391" coordorigin="0,0" coordsize="1236,2391" path="m1235,0l346,0,0,412,0,2390,890,2390,1235,1979,1235,0xe" filled="true" fillcolor="#e3e3e3" stroked="false">
              <v:path arrowok="t"/>
              <v:fill type="solid"/>
            </v:shape>
            <v:shape style="position:absolute;left:0;top:0;width:1236;height:2391" coordorigin="0,0" coordsize="1236,2391" path="m1235,0l371,0,0,442,0,2390,864,2390,1235,1948,1235,0xe" filled="true" fillcolor="#e2e2e2" stroked="false">
              <v:path arrowok="t"/>
              <v:fill type="solid"/>
            </v:shape>
            <v:shape style="position:absolute;left:0;top:0;width:1236;height:2391" coordorigin="0,0" coordsize="1236,2391" path="m1235,0l397,0,0,473,0,2390,839,2390,1235,1918,1235,0xe" filled="true" fillcolor="#e1e1e1" stroked="false">
              <v:path arrowok="t"/>
              <v:fill type="solid"/>
            </v:shape>
            <v:shape style="position:absolute;left:0;top:0;width:1236;height:2391" coordorigin="0,0" coordsize="1236,2391" path="m1235,0l422,0,0,503,0,2390,813,2390,1235,1887,1235,0xe" filled="true" fillcolor="#e0e0e0" stroked="false">
              <v:path arrowok="t"/>
              <v:fill type="solid"/>
            </v:shape>
            <v:shape style="position:absolute;left:0;top:0;width:1236;height:2391" coordorigin="0,0" coordsize="1236,2391" path="m1235,0l448,0,0,534,0,2390,788,2390,1235,1857,1235,0xe" filled="true" fillcolor="#dfdfdf" stroked="false">
              <v:path arrowok="t"/>
              <v:fill type="solid"/>
            </v:shape>
            <v:shape style="position:absolute;left:0;top:0;width:1236;height:2391" coordorigin="0,0" coordsize="1236,2391" path="m1235,0l473,0,0,564,0,2390,762,2390,1235,1827,1235,0xe" filled="true" fillcolor="#dedede" stroked="false">
              <v:path arrowok="t"/>
              <v:fill type="solid"/>
            </v:shape>
            <v:shape style="position:absolute;left:0;top:0;width:1236;height:2391" coordorigin="0,0" coordsize="1236,2391" path="m1235,0l499,0,0,594,0,2390,737,2390,1235,1796,1235,0xe" filled="true" fillcolor="#dddddd" stroked="false">
              <v:path arrowok="t"/>
              <v:fill type="solid"/>
            </v:shape>
            <v:shape style="position:absolute;left:0;top:0;width:1236;height:2391" coordorigin="0,0" coordsize="1236,2391" path="m1235,0l524,0,0,625,0,2390,711,2390,1235,1766,1235,0xe" filled="true" fillcolor="#dcdcdc" stroked="false">
              <v:path arrowok="t"/>
              <v:fill type="solid"/>
            </v:shape>
            <v:shape style="position:absolute;left:0;top:0;width:1236;height:2391" coordorigin="0,0" coordsize="1236,2391" path="m1235,0l550,0,0,655,0,2390,686,2390,1235,1735,1235,0xe" filled="true" fillcolor="#dbdbdb" stroked="false">
              <v:path arrowok="t"/>
              <v:fill type="solid"/>
            </v:shape>
            <v:shape style="position:absolute;left:0;top:0;width:1236;height:2391" coordorigin="0,0" coordsize="1236,2391" path="m1235,0l575,0,0,686,0,2390,660,2390,1235,1705,1235,0xe" filled="true" fillcolor="#dadada" stroked="false">
              <v:path arrowok="t"/>
              <v:fill type="solid"/>
            </v:shape>
            <v:shape style="position:absolute;left:0;top:0;width:1236;height:2391" coordorigin="0,0" coordsize="1236,2391" path="m1235,0l601,0,0,716,0,2390,635,2390,1235,1675,1235,0xe" filled="true" fillcolor="#d9d9d9" stroked="false">
              <v:path arrowok="t"/>
              <v:fill type="solid"/>
            </v:shape>
            <v:shape style="position:absolute;left:0;top:0;width:1236;height:2391" coordorigin="0,0" coordsize="1236,2391" path="m1235,0l626,0,0,746,0,2390,609,2390,1235,1644,1235,0xe" filled="true" fillcolor="#d8d8d8" stroked="false">
              <v:path arrowok="t"/>
              <v:fill type="solid"/>
            </v:shape>
            <v:shape style="position:absolute;left:0;top:0;width:1236;height:2391" coordorigin="0,0" coordsize="1236,2391" path="m1235,0l652,0,0,777,0,2390,584,2390,1235,1614,1235,0xe" filled="true" fillcolor="#d7d7d7" stroked="false">
              <v:path arrowok="t"/>
              <v:fill type="solid"/>
            </v:shape>
            <v:shape style="position:absolute;left:0;top:0;width:1236;height:2391" coordorigin="0,0" coordsize="1236,2391" path="m1235,0l677,0,0,807,0,2390,558,2390,1235,1584,1235,0xe" filled="true" fillcolor="#d6d6d6" stroked="false">
              <v:path arrowok="t"/>
              <v:fill type="solid"/>
            </v:shape>
            <v:shape style="position:absolute;left:0;top:0;width:1236;height:2391" coordorigin="0,0" coordsize="1236,2391" path="m1235,0l703,0,0,837,0,2390,533,2390,1235,1553,1235,0xe" filled="true" fillcolor="#d5d5d5" stroked="false">
              <v:path arrowok="t"/>
              <v:fill type="solid"/>
            </v:shape>
            <v:shape style="position:absolute;left:0;top:0;width:1236;height:2391" coordorigin="0,0" coordsize="1236,2391" path="m1235,0l728,0,0,868,0,2390,507,2390,1235,1523,1235,0xe" filled="true" fillcolor="#d4d4d4" stroked="false">
              <v:path arrowok="t"/>
              <v:fill type="solid"/>
            </v:shape>
            <v:shape style="position:absolute;left:0;top:0;width:1236;height:2391" coordorigin="0,0" coordsize="1236,2391" path="m1235,0l754,0,0,898,0,2390,482,2390,1235,1492,1235,0xe" filled="true" fillcolor="#d3d3d3" stroked="false">
              <v:path arrowok="t"/>
              <v:fill type="solid"/>
            </v:shape>
            <v:shape style="position:absolute;left:0;top:0;width:1236;height:2391" coordorigin="0,0" coordsize="1236,2391" path="m1235,0l779,0,0,929,0,2390,456,2390,1235,1462,1235,0xe" filled="true" fillcolor="#d2d2d2" stroked="false">
              <v:path arrowok="t"/>
              <v:fill type="solid"/>
            </v:shape>
            <v:shape style="position:absolute;left:0;top:0;width:1236;height:2391" coordorigin="0,0" coordsize="1236,2391" path="m1235,0l805,0,0,959,0,2390,431,2390,1235,1432,1235,0xe" filled="true" fillcolor="#d1d1d1" stroked="false">
              <v:path arrowok="t"/>
              <v:fill type="solid"/>
            </v:shape>
            <v:shape style="position:absolute;left:0;top:0;width:1236;height:2391" coordorigin="0,0" coordsize="1236,2391" path="m1235,0l830,0,0,989,0,2390,405,2390,1235,1401,1235,0xe" filled="true" fillcolor="#d0d0d0" stroked="false">
              <v:path arrowok="t"/>
              <v:fill type="solid"/>
            </v:shape>
            <v:shape style="position:absolute;left:0;top:0;width:1236;height:2391" coordorigin="0,0" coordsize="1236,2391" path="m1235,0l856,0,0,1020,0,2390,380,2390,1235,1371,1235,0xe" filled="true" fillcolor="#cfcfcf" stroked="false">
              <v:path arrowok="t"/>
              <v:fill type="solid"/>
            </v:shape>
            <v:shape style="position:absolute;left:0;top:0;width:1236;height:2391" coordorigin="0,0" coordsize="1236,2391" path="m1235,0l881,0,0,1050,0,2390,354,2390,1235,1340,1235,0xe" filled="true" fillcolor="#cecece" stroked="false">
              <v:path arrowok="t"/>
              <v:fill type="solid"/>
            </v:shape>
            <v:shape style="position:absolute;left:0;top:0;width:1236;height:2391" coordorigin="0,0" coordsize="1236,2391" path="m1235,0l907,0,0,1081,0,2390,329,2390,1235,1310,1235,0xe" filled="true" fillcolor="#cdcdcd" stroked="false">
              <v:path arrowok="t"/>
              <v:fill type="solid"/>
            </v:shape>
            <v:shape style="position:absolute;left:0;top:0;width:1236;height:2391" coordorigin="0,0" coordsize="1236,2391" path="m1235,0l932,0,0,1111,0,2390,303,2390,1235,1280,1235,0xe" filled="true" fillcolor="#cccccc" stroked="false">
              <v:path arrowok="t"/>
              <v:fill type="solid"/>
            </v:shape>
            <v:shape style="position:absolute;left:0;top:0;width:1236;height:2391" coordorigin="0,0" coordsize="1236,2391" path="m1235,0l958,0,0,1141,0,2390,278,2390,1235,1249,1235,0xe" filled="true" fillcolor="#cbcbcb" stroked="false">
              <v:path arrowok="t"/>
              <v:fill type="solid"/>
            </v:shape>
            <v:shape style="position:absolute;left:0;top:0;width:1236;height:2391" coordorigin="0,0" coordsize="1236,2391" path="m1235,0l983,0,0,1172,0,2390,252,2390,1235,1219,1235,0xe" filled="true" fillcolor="#cacaca" stroked="false">
              <v:path arrowok="t"/>
              <v:fill type="solid"/>
            </v:shape>
            <v:shape style="position:absolute;left:0;top:0;width:1236;height:2391" coordorigin="0,0" coordsize="1236,2391" path="m1235,0l1009,0,0,1202,0,2390,227,2390,1235,1189,1235,0xe" filled="true" fillcolor="#c9c9c9" stroked="false">
              <v:path arrowok="t"/>
              <v:fill type="solid"/>
            </v:shape>
            <v:shape style="position:absolute;left:0;top:0;width:1236;height:2391" coordorigin="0,0" coordsize="1236,2391" path="m1235,0l1034,0,0,1232,0,2390,201,2390,1235,1158,1235,0xe" filled="true" fillcolor="#c8c8c8" stroked="false">
              <v:path arrowok="t"/>
              <v:fill type="solid"/>
            </v:shape>
            <v:shape style="position:absolute;left:0;top:0;width:1236;height:2391" coordorigin="0,0" coordsize="1236,2391" path="m1235,0l1060,0,0,1263,0,2390,176,2390,1235,1128,1235,0xe" filled="true" fillcolor="#c7c7c7" stroked="false">
              <v:path arrowok="t"/>
              <v:fill type="solid"/>
            </v:shape>
            <v:shape style="position:absolute;left:0;top:0;width:1236;height:2391" coordorigin="0,0" coordsize="1236,2391" path="m1235,0l1085,0,0,1293,0,2390,150,2390,1235,1097,1235,0xe" filled="true" fillcolor="#c6c6c6" stroked="false">
              <v:path arrowok="t"/>
              <v:fill type="solid"/>
            </v:shape>
            <v:shape style="position:absolute;left:0;top:0;width:1236;height:2391" coordorigin="0,0" coordsize="1236,2391" path="m1235,0l1111,0,0,1324,0,2390,125,2390,1235,1067,1235,0xe" filled="true" fillcolor="#c5c5c5" stroked="false">
              <v:path arrowok="t"/>
              <v:fill type="solid"/>
            </v:shape>
            <v:shape style="position:absolute;left:0;top:0;width:1236;height:2391" coordorigin="0,0" coordsize="1236,2391" path="m1235,0l1136,0,0,1354,0,2390,99,2390,1235,1037,1235,0xe" filled="true" fillcolor="#c4c4c4" stroked="false">
              <v:path arrowok="t"/>
              <v:fill type="solid"/>
            </v:shape>
            <v:shape style="position:absolute;left:0;top:0;width:1236;height:2391" coordorigin="0,0" coordsize="1236,2391" path="m1235,0l1161,0,0,1384,0,2390,74,2390,1235,1006,1235,0xe" filled="true" fillcolor="#c3c3c3" stroked="false">
              <v:path arrowok="t"/>
              <v:fill type="solid"/>
            </v:shape>
            <v:shape style="position:absolute;left:0;top:0;width:1236;height:2391" coordorigin="0,0" coordsize="1236,2391" path="m1235,0l1187,0,0,1415,0,2390,48,2390,1235,976,1235,0xe" filled="true" fillcolor="#c2c2c2" stroked="false">
              <v:path arrowok="t"/>
              <v:fill type="solid"/>
            </v:shape>
            <v:shape style="position:absolute;left:0;top:0;width:1236;height:2391" coordorigin="0,0" coordsize="1236,2391" path="m1235,0l1212,0,0,1445,0,2390,23,2390,1235,945,1235,0xe" filled="true" fillcolor="#c1c1c1" stroked="false">
              <v:path arrowok="t"/>
              <v:fill type="solid"/>
            </v:shape>
            <v:shape style="position:absolute;left:0;top:3;width:1236;height:2384" coordorigin="0,4" coordsize="1236,2384" path="m1235,4l0,1476,0,2387,1235,915,1235,4xe" filled="true" fillcolor="#c0c0c0" stroked="false">
              <v:path arrowok="t"/>
              <v:fill type="solid"/>
            </v:shape>
            <v:shape style="position:absolute;left:0;top:33;width:1236;height:2323" coordorigin="0,34" coordsize="1236,2323" path="m1235,34l0,1506,0,2357,1235,885,1235,34xe" filled="true" fillcolor="#bfbfbf" stroked="false">
              <v:path arrowok="t"/>
              <v:fill type="solid"/>
            </v:shape>
            <v:shape style="position:absolute;left:0;top:64;width:1236;height:2263" coordorigin="0,64" coordsize="1236,2263" path="m1235,64l0,1536,0,2326,1235,854,1235,64xe" filled="true" fillcolor="#bebebe" stroked="false">
              <v:path arrowok="t"/>
              <v:fill type="solid"/>
            </v:shape>
            <v:shape style="position:absolute;left:0;top:94;width:1236;height:2202" coordorigin="0,95" coordsize="1236,2202" path="m1235,95l0,1567,0,2296,1235,824,1235,95xe" filled="true" fillcolor="#bdbdbd" stroked="false">
              <v:path arrowok="t"/>
              <v:fill type="solid"/>
            </v:shape>
            <v:shape style="position:absolute;left:0;top:125;width:1236;height:2141" coordorigin="0,125" coordsize="1236,2141" path="m1235,125l0,1597,0,2266,1235,794,1235,125xe" filled="true" fillcolor="#bcbcbc" stroked="false">
              <v:path arrowok="t"/>
              <v:fill type="solid"/>
            </v:shape>
            <v:shape style="position:absolute;left:0;top:155;width:1236;height:2080" coordorigin="0,155" coordsize="1236,2080" path="m1235,155l0,1628,0,2235,1235,763,1235,155xe" filled="true" fillcolor="#bbbbbb" stroked="false">
              <v:path arrowok="t"/>
              <v:fill type="solid"/>
            </v:shape>
            <v:shape style="position:absolute;left:0;top:185;width:1236;height:2020" coordorigin="0,186" coordsize="1236,2020" path="m1235,186l0,1658,0,2205,1235,733,1235,186xe" filled="true" fillcolor="#bababa" stroked="false">
              <v:path arrowok="t"/>
              <v:fill type="solid"/>
            </v:shape>
            <v:shape style="position:absolute;left:0;top:216;width:1236;height:1959" coordorigin="0,216" coordsize="1236,1959" path="m1235,216l0,1688,0,2174,1235,702,1235,216xe" filled="true" fillcolor="#b9b9b9" stroked="false">
              <v:path arrowok="t"/>
              <v:fill type="solid"/>
            </v:shape>
            <v:shape style="position:absolute;left:0;top:246;width:1236;height:1898" coordorigin="0,247" coordsize="1236,1898" path="m1235,247l0,1719,0,2144,1235,672,1235,247xe" filled="true" fillcolor="#b8b8b8" stroked="false">
              <v:path arrowok="t"/>
              <v:fill type="solid"/>
            </v:shape>
            <v:shape style="position:absolute;left:0;top:276;width:1236;height:1837" coordorigin="0,277" coordsize="1236,1837" path="m1235,277l0,1749,0,2114,1235,642,1235,277xe" filled="true" fillcolor="#b7b7b7" stroked="false">
              <v:path arrowok="t"/>
              <v:fill type="solid"/>
            </v:shape>
            <v:shape style="position:absolute;left:0;top:307;width:1236;height:1776" coordorigin="0,307" coordsize="1236,1776" path="m1235,307l0,1779,0,2083,1235,611,1235,307xe" filled="true" fillcolor="#b6b6b6" stroked="false">
              <v:path arrowok="t"/>
              <v:fill type="solid"/>
            </v:shape>
            <v:shape style="position:absolute;left:0;top:337;width:1236;height:1716" coordorigin="0,338" coordsize="1236,1716" path="m1235,338l0,1810,0,2053,1235,581,1235,338xe" filled="true" fillcolor="#b5b5b5" stroked="false">
              <v:path arrowok="t"/>
              <v:fill type="solid"/>
            </v:shape>
            <v:shape style="position:absolute;left:0;top:368;width:1236;height:1655" coordorigin="0,368" coordsize="1236,1655" path="m1235,368l0,1840,0,2023,1235,550,1235,368xe" filled="true" fillcolor="#b4b4b4" stroked="false">
              <v:path arrowok="t"/>
              <v:fill type="solid"/>
            </v:shape>
            <v:shape style="position:absolute;left:0;top:398;width:1236;height:1594" coordorigin="0,399" coordsize="1236,1594" path="m1235,399l0,1871,0,1992,1235,520,1235,399xe" filled="true" fillcolor="#b3b3b3" stroked="false">
              <v:path arrowok="t"/>
              <v:fill type="solid"/>
            </v:shape>
            <v:shape style="position:absolute;left:0;top:428;width:1236;height:1533" coordorigin="0,429" coordsize="1236,1533" path="m1235,429l0,1901,0,1962,1235,490,1235,429xe" filled="true" fillcolor="#b2b2b2" stroked="false">
              <v:path arrowok="t"/>
              <v:fill type="solid"/>
            </v:shape>
            <v:shape style="position:absolute;left:0;top:0;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spacing w:val="-1"/>
                        <w:w w:val="90"/>
                        <w:sz w:val="19"/>
                      </w:rPr>
                      <w:t>10</w:t>
                    </w:r>
                  </w:p>
                  <w:p>
                    <w:pPr>
                      <w:spacing w:before="39"/>
                      <w:ind w:left="367" w:right="0" w:firstLine="0"/>
                      <w:jc w:val="left"/>
                      <w:rPr>
                        <w:rFonts w:ascii="Arial"/>
                        <w:sz w:val="19"/>
                      </w:rPr>
                    </w:pPr>
                    <w:r>
                      <w:rPr>
                        <w:rFonts w:ascii="Arial"/>
                        <w:w w:val="95"/>
                        <w:sz w:val="19"/>
                      </w:rPr>
                      <w:t>Adjectives</w:t>
                    </w:r>
                  </w:p>
                </w:txbxContent>
              </v:textbox>
              <w10:wrap type="none"/>
            </v:shape>
          </v:group>
        </w:pict>
      </w:r>
      <w:r>
        <w:rPr>
          <w:rFonts w:ascii="Times New Roman"/>
          <w:position w:val="172"/>
        </w:rPr>
      </w:r>
      <w:r>
        <w:rPr>
          <w:rFonts w:ascii="Times New Roman"/>
          <w:position w:val="172"/>
        </w:rPr>
        <w:tab/>
      </w:r>
      <w:r>
        <w:rPr>
          <w:rFonts w:ascii="Times New Roman"/>
        </w:rPr>
        <w:pict>
          <v:shape style="width:192.4pt;height:196.8pt;mso-position-horizontal-relative:char;mso-position-vertical-relative:line" type="#_x0000_t202"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68"/>
                    <w:gridCol w:w="1450"/>
                    <w:gridCol w:w="1230"/>
                  </w:tblGrid>
                  <w:tr>
                    <w:trPr>
                      <w:trHeight w:val="307" w:hRule="atLeast"/>
                    </w:trPr>
                    <w:tc>
                      <w:tcPr>
                        <w:tcW w:w="1168" w:type="dxa"/>
                      </w:tcPr>
                      <w:p>
                        <w:pPr>
                          <w:pStyle w:val="TableParagraph"/>
                          <w:ind w:left="0"/>
                          <w:rPr>
                            <w:rFonts w:ascii="Times New Roman"/>
                            <w:sz w:val="18"/>
                          </w:rPr>
                        </w:pPr>
                      </w:p>
                    </w:tc>
                    <w:tc>
                      <w:tcPr>
                        <w:tcW w:w="1450" w:type="dxa"/>
                      </w:tcPr>
                      <w:p>
                        <w:pPr>
                          <w:pStyle w:val="TableParagraph"/>
                          <w:spacing w:line="223" w:lineRule="exact"/>
                          <w:ind w:left="296"/>
                          <w:rPr>
                            <w:rFonts w:ascii="Arial"/>
                            <w:i/>
                            <w:sz w:val="20"/>
                          </w:rPr>
                        </w:pPr>
                        <w:r>
                          <w:rPr>
                            <w:rFonts w:ascii="Arial"/>
                            <w:i/>
                            <w:sz w:val="20"/>
                          </w:rPr>
                          <w:t>Nominative</w:t>
                        </w:r>
                      </w:p>
                    </w:tc>
                    <w:tc>
                      <w:tcPr>
                        <w:tcW w:w="1230" w:type="dxa"/>
                      </w:tcPr>
                      <w:p>
                        <w:pPr>
                          <w:pStyle w:val="TableParagraph"/>
                          <w:spacing w:line="223" w:lineRule="exact"/>
                          <w:ind w:left="300"/>
                          <w:rPr>
                            <w:rFonts w:ascii="Arial"/>
                            <w:i/>
                            <w:sz w:val="20"/>
                          </w:rPr>
                        </w:pPr>
                        <w:r>
                          <w:rPr>
                            <w:rFonts w:ascii="Arial"/>
                            <w:i/>
                            <w:w w:val="90"/>
                            <w:sz w:val="20"/>
                          </w:rPr>
                          <w:t>Accusative</w:t>
                        </w:r>
                      </w:p>
                    </w:tc>
                  </w:tr>
                  <w:tr>
                    <w:trPr>
                      <w:trHeight w:val="378" w:hRule="atLeast"/>
                    </w:trPr>
                    <w:tc>
                      <w:tcPr>
                        <w:tcW w:w="1168" w:type="dxa"/>
                      </w:tcPr>
                      <w:p>
                        <w:pPr>
                          <w:pStyle w:val="TableParagraph"/>
                          <w:spacing w:before="74"/>
                          <w:rPr>
                            <w:rFonts w:ascii="Arial"/>
                            <w:sz w:val="20"/>
                          </w:rPr>
                        </w:pPr>
                        <w:r>
                          <w:rPr>
                            <w:rFonts w:ascii="Arial"/>
                            <w:sz w:val="20"/>
                          </w:rPr>
                          <w:t>Croatian</w:t>
                        </w:r>
                      </w:p>
                    </w:tc>
                    <w:tc>
                      <w:tcPr>
                        <w:tcW w:w="1450" w:type="dxa"/>
                      </w:tcPr>
                      <w:p>
                        <w:pPr>
                          <w:pStyle w:val="TableParagraph"/>
                          <w:spacing w:before="74"/>
                          <w:ind w:left="296"/>
                          <w:rPr>
                            <w:b/>
                            <w:sz w:val="20"/>
                          </w:rPr>
                        </w:pPr>
                        <w:r>
                          <w:rPr>
                            <w:b/>
                            <w:sz w:val="20"/>
                          </w:rPr>
                          <w:t>horvát</w:t>
                        </w:r>
                      </w:p>
                    </w:tc>
                    <w:tc>
                      <w:tcPr>
                        <w:tcW w:w="1230" w:type="dxa"/>
                      </w:tcPr>
                      <w:p>
                        <w:pPr>
                          <w:pStyle w:val="TableParagraph"/>
                          <w:spacing w:before="74"/>
                          <w:ind w:left="300"/>
                          <w:rPr>
                            <w:b/>
                            <w:sz w:val="20"/>
                          </w:rPr>
                        </w:pPr>
                        <w:r>
                          <w:rPr>
                            <w:b/>
                            <w:sz w:val="20"/>
                          </w:rPr>
                          <w:t>horvátot</w:t>
                        </w:r>
                      </w:p>
                    </w:tc>
                  </w:tr>
                  <w:tr>
                    <w:trPr>
                      <w:trHeight w:val="368" w:hRule="atLeast"/>
                    </w:trPr>
                    <w:tc>
                      <w:tcPr>
                        <w:tcW w:w="1168" w:type="dxa"/>
                      </w:tcPr>
                      <w:p>
                        <w:pPr>
                          <w:pStyle w:val="TableParagraph"/>
                          <w:spacing w:before="64"/>
                          <w:rPr>
                            <w:rFonts w:ascii="Arial"/>
                            <w:sz w:val="20"/>
                          </w:rPr>
                        </w:pPr>
                        <w:r>
                          <w:rPr>
                            <w:rFonts w:ascii="Arial"/>
                            <w:sz w:val="20"/>
                          </w:rPr>
                          <w:t>Dutch</w:t>
                        </w:r>
                      </w:p>
                    </w:tc>
                    <w:tc>
                      <w:tcPr>
                        <w:tcW w:w="1450" w:type="dxa"/>
                      </w:tcPr>
                      <w:p>
                        <w:pPr>
                          <w:pStyle w:val="TableParagraph"/>
                          <w:spacing w:before="64"/>
                          <w:ind w:left="296"/>
                          <w:rPr>
                            <w:b/>
                            <w:sz w:val="20"/>
                          </w:rPr>
                        </w:pPr>
                        <w:r>
                          <w:rPr>
                            <w:b/>
                            <w:sz w:val="20"/>
                          </w:rPr>
                          <w:t>holland</w:t>
                        </w:r>
                      </w:p>
                    </w:tc>
                    <w:tc>
                      <w:tcPr>
                        <w:tcW w:w="1230" w:type="dxa"/>
                      </w:tcPr>
                      <w:p>
                        <w:pPr>
                          <w:pStyle w:val="TableParagraph"/>
                          <w:spacing w:before="64"/>
                          <w:ind w:left="300"/>
                          <w:rPr>
                            <w:b/>
                            <w:sz w:val="20"/>
                          </w:rPr>
                        </w:pPr>
                        <w:r>
                          <w:rPr>
                            <w:b/>
                            <w:sz w:val="20"/>
                          </w:rPr>
                          <w:t>hollandot</w:t>
                        </w:r>
                      </w:p>
                    </w:tc>
                  </w:tr>
                  <w:tr>
                    <w:trPr>
                      <w:trHeight w:val="368" w:hRule="atLeast"/>
                    </w:trPr>
                    <w:tc>
                      <w:tcPr>
                        <w:tcW w:w="1168" w:type="dxa"/>
                      </w:tcPr>
                      <w:p>
                        <w:pPr>
                          <w:pStyle w:val="TableParagraph"/>
                          <w:spacing w:before="64"/>
                          <w:rPr>
                            <w:rFonts w:ascii="Arial"/>
                            <w:sz w:val="20"/>
                          </w:rPr>
                        </w:pPr>
                        <w:r>
                          <w:rPr>
                            <w:rFonts w:ascii="Arial"/>
                            <w:sz w:val="20"/>
                          </w:rPr>
                          <w:t>German</w:t>
                        </w:r>
                      </w:p>
                    </w:tc>
                    <w:tc>
                      <w:tcPr>
                        <w:tcW w:w="1450" w:type="dxa"/>
                      </w:tcPr>
                      <w:p>
                        <w:pPr>
                          <w:pStyle w:val="TableParagraph"/>
                          <w:spacing w:before="64"/>
                          <w:ind w:left="296"/>
                          <w:rPr>
                            <w:b/>
                            <w:sz w:val="20"/>
                          </w:rPr>
                        </w:pPr>
                        <w:r>
                          <w:rPr>
                            <w:b/>
                            <w:sz w:val="20"/>
                          </w:rPr>
                          <w:t>német</w:t>
                        </w:r>
                      </w:p>
                    </w:tc>
                    <w:tc>
                      <w:tcPr>
                        <w:tcW w:w="1230" w:type="dxa"/>
                      </w:tcPr>
                      <w:p>
                        <w:pPr>
                          <w:pStyle w:val="TableParagraph"/>
                          <w:spacing w:before="64"/>
                          <w:ind w:left="300"/>
                          <w:rPr>
                            <w:b/>
                            <w:sz w:val="20"/>
                          </w:rPr>
                        </w:pPr>
                        <w:r>
                          <w:rPr>
                            <w:b/>
                            <w:sz w:val="20"/>
                          </w:rPr>
                          <w:t>németet</w:t>
                        </w:r>
                      </w:p>
                    </w:tc>
                  </w:tr>
                  <w:tr>
                    <w:trPr>
                      <w:trHeight w:val="368" w:hRule="atLeast"/>
                    </w:trPr>
                    <w:tc>
                      <w:tcPr>
                        <w:tcW w:w="1168" w:type="dxa"/>
                      </w:tcPr>
                      <w:p>
                        <w:pPr>
                          <w:pStyle w:val="TableParagraph"/>
                          <w:spacing w:before="64"/>
                          <w:rPr>
                            <w:rFonts w:ascii="Arial"/>
                            <w:sz w:val="20"/>
                          </w:rPr>
                        </w:pPr>
                        <w:r>
                          <w:rPr>
                            <w:rFonts w:ascii="Arial"/>
                            <w:sz w:val="20"/>
                          </w:rPr>
                          <w:t>Serbian</w:t>
                        </w:r>
                      </w:p>
                    </w:tc>
                    <w:tc>
                      <w:tcPr>
                        <w:tcW w:w="1450" w:type="dxa"/>
                      </w:tcPr>
                      <w:p>
                        <w:pPr>
                          <w:pStyle w:val="TableParagraph"/>
                          <w:spacing w:before="64"/>
                          <w:ind w:left="296"/>
                          <w:rPr>
                            <w:b/>
                            <w:sz w:val="20"/>
                          </w:rPr>
                        </w:pPr>
                        <w:r>
                          <w:rPr>
                            <w:b/>
                            <w:sz w:val="20"/>
                          </w:rPr>
                          <w:t>szerb</w:t>
                        </w:r>
                      </w:p>
                    </w:tc>
                    <w:tc>
                      <w:tcPr>
                        <w:tcW w:w="1230" w:type="dxa"/>
                      </w:tcPr>
                      <w:p>
                        <w:pPr>
                          <w:pStyle w:val="TableParagraph"/>
                          <w:spacing w:before="64"/>
                          <w:ind w:left="300"/>
                          <w:rPr>
                            <w:b/>
                            <w:sz w:val="20"/>
                          </w:rPr>
                        </w:pPr>
                        <w:r>
                          <w:rPr>
                            <w:b/>
                            <w:sz w:val="20"/>
                          </w:rPr>
                          <w:t>szerbet</w:t>
                        </w:r>
                      </w:p>
                    </w:tc>
                  </w:tr>
                  <w:tr>
                    <w:trPr>
                      <w:trHeight w:val="368" w:hRule="atLeast"/>
                    </w:trPr>
                    <w:tc>
                      <w:tcPr>
                        <w:tcW w:w="1168" w:type="dxa"/>
                      </w:tcPr>
                      <w:p>
                        <w:pPr>
                          <w:pStyle w:val="TableParagraph"/>
                          <w:spacing w:before="64"/>
                          <w:rPr>
                            <w:rFonts w:ascii="Arial"/>
                            <w:sz w:val="20"/>
                          </w:rPr>
                        </w:pPr>
                        <w:r>
                          <w:rPr>
                            <w:rFonts w:ascii="Arial"/>
                            <w:sz w:val="20"/>
                          </w:rPr>
                          <w:t>Turk</w:t>
                        </w:r>
                      </w:p>
                    </w:tc>
                    <w:tc>
                      <w:tcPr>
                        <w:tcW w:w="1450" w:type="dxa"/>
                      </w:tcPr>
                      <w:p>
                        <w:pPr>
                          <w:pStyle w:val="TableParagraph"/>
                          <w:spacing w:before="64"/>
                          <w:ind w:left="296"/>
                          <w:rPr>
                            <w:b/>
                            <w:sz w:val="20"/>
                          </w:rPr>
                        </w:pPr>
                        <w:r>
                          <w:rPr>
                            <w:b/>
                            <w:w w:val="105"/>
                            <w:sz w:val="20"/>
                          </w:rPr>
                          <w:t>török</w:t>
                        </w:r>
                      </w:p>
                    </w:tc>
                    <w:tc>
                      <w:tcPr>
                        <w:tcW w:w="1230" w:type="dxa"/>
                      </w:tcPr>
                      <w:p>
                        <w:pPr>
                          <w:pStyle w:val="TableParagraph"/>
                          <w:spacing w:before="64"/>
                          <w:ind w:left="300"/>
                          <w:rPr>
                            <w:b/>
                            <w:sz w:val="20"/>
                          </w:rPr>
                        </w:pPr>
                        <w:r>
                          <w:rPr>
                            <w:b/>
                            <w:w w:val="105"/>
                            <w:sz w:val="20"/>
                          </w:rPr>
                          <w:t>törököt</w:t>
                        </w:r>
                      </w:p>
                    </w:tc>
                  </w:tr>
                  <w:tr>
                    <w:trPr>
                      <w:trHeight w:val="368" w:hRule="atLeast"/>
                    </w:trPr>
                    <w:tc>
                      <w:tcPr>
                        <w:tcW w:w="1168" w:type="dxa"/>
                      </w:tcPr>
                      <w:p>
                        <w:pPr>
                          <w:pStyle w:val="TableParagraph"/>
                          <w:spacing w:before="64"/>
                          <w:rPr>
                            <w:rFonts w:ascii="Arial"/>
                            <w:sz w:val="20"/>
                          </w:rPr>
                        </w:pPr>
                        <w:r>
                          <w:rPr>
                            <w:rFonts w:ascii="Arial"/>
                            <w:sz w:val="20"/>
                          </w:rPr>
                          <w:t>Greek</w:t>
                        </w:r>
                      </w:p>
                    </w:tc>
                    <w:tc>
                      <w:tcPr>
                        <w:tcW w:w="1450" w:type="dxa"/>
                      </w:tcPr>
                      <w:p>
                        <w:pPr>
                          <w:pStyle w:val="TableParagraph"/>
                          <w:spacing w:before="64"/>
                          <w:ind w:left="296"/>
                          <w:rPr>
                            <w:b/>
                            <w:sz w:val="20"/>
                          </w:rPr>
                        </w:pPr>
                        <w:r>
                          <w:rPr>
                            <w:b/>
                            <w:w w:val="105"/>
                            <w:sz w:val="20"/>
                          </w:rPr>
                          <w:t>görög</w:t>
                        </w:r>
                      </w:p>
                    </w:tc>
                    <w:tc>
                      <w:tcPr>
                        <w:tcW w:w="1230" w:type="dxa"/>
                      </w:tcPr>
                      <w:p>
                        <w:pPr>
                          <w:pStyle w:val="TableParagraph"/>
                          <w:spacing w:before="64"/>
                          <w:ind w:left="300"/>
                          <w:rPr>
                            <w:b/>
                            <w:sz w:val="20"/>
                          </w:rPr>
                        </w:pPr>
                        <w:r>
                          <w:rPr>
                            <w:b/>
                            <w:w w:val="105"/>
                            <w:sz w:val="20"/>
                          </w:rPr>
                          <w:t>görögöt</w:t>
                        </w:r>
                      </w:p>
                    </w:tc>
                  </w:tr>
                  <w:tr>
                    <w:trPr>
                      <w:trHeight w:val="368" w:hRule="atLeast"/>
                    </w:trPr>
                    <w:tc>
                      <w:tcPr>
                        <w:tcW w:w="1168" w:type="dxa"/>
                      </w:tcPr>
                      <w:p>
                        <w:pPr>
                          <w:pStyle w:val="TableParagraph"/>
                          <w:spacing w:before="64"/>
                          <w:rPr>
                            <w:rFonts w:ascii="Arial"/>
                            <w:sz w:val="20"/>
                          </w:rPr>
                        </w:pPr>
                        <w:r>
                          <w:rPr>
                            <w:rFonts w:ascii="Arial"/>
                            <w:sz w:val="20"/>
                          </w:rPr>
                          <w:t>Finn</w:t>
                        </w:r>
                      </w:p>
                    </w:tc>
                    <w:tc>
                      <w:tcPr>
                        <w:tcW w:w="1450" w:type="dxa"/>
                      </w:tcPr>
                      <w:p>
                        <w:pPr>
                          <w:pStyle w:val="TableParagraph"/>
                          <w:spacing w:before="64"/>
                          <w:ind w:left="296"/>
                          <w:rPr>
                            <w:b/>
                            <w:sz w:val="20"/>
                          </w:rPr>
                        </w:pPr>
                        <w:r>
                          <w:rPr>
                            <w:b/>
                            <w:sz w:val="20"/>
                          </w:rPr>
                          <w:t>finn</w:t>
                        </w:r>
                      </w:p>
                    </w:tc>
                    <w:tc>
                      <w:tcPr>
                        <w:tcW w:w="1230" w:type="dxa"/>
                      </w:tcPr>
                      <w:p>
                        <w:pPr>
                          <w:pStyle w:val="TableParagraph"/>
                          <w:spacing w:before="64"/>
                          <w:ind w:left="300"/>
                          <w:rPr>
                            <w:b/>
                            <w:sz w:val="20"/>
                          </w:rPr>
                        </w:pPr>
                        <w:r>
                          <w:rPr>
                            <w:b/>
                            <w:sz w:val="20"/>
                          </w:rPr>
                          <w:t>finnt</w:t>
                        </w:r>
                      </w:p>
                    </w:tc>
                  </w:tr>
                  <w:tr>
                    <w:trPr>
                      <w:trHeight w:val="368" w:hRule="atLeast"/>
                    </w:trPr>
                    <w:tc>
                      <w:tcPr>
                        <w:tcW w:w="1168" w:type="dxa"/>
                      </w:tcPr>
                      <w:p>
                        <w:pPr>
                          <w:pStyle w:val="TableParagraph"/>
                          <w:spacing w:before="64"/>
                          <w:rPr>
                            <w:rFonts w:ascii="Arial"/>
                            <w:sz w:val="20"/>
                          </w:rPr>
                        </w:pPr>
                        <w:r>
                          <w:rPr>
                            <w:rFonts w:ascii="Arial"/>
                            <w:sz w:val="20"/>
                          </w:rPr>
                          <w:t>Hungarian</w:t>
                        </w:r>
                      </w:p>
                    </w:tc>
                    <w:tc>
                      <w:tcPr>
                        <w:tcW w:w="1450" w:type="dxa"/>
                      </w:tcPr>
                      <w:p>
                        <w:pPr>
                          <w:pStyle w:val="TableParagraph"/>
                          <w:spacing w:before="64"/>
                          <w:ind w:left="296"/>
                          <w:rPr>
                            <w:b/>
                            <w:sz w:val="20"/>
                          </w:rPr>
                        </w:pPr>
                        <w:r>
                          <w:rPr>
                            <w:b/>
                            <w:w w:val="105"/>
                            <w:sz w:val="20"/>
                          </w:rPr>
                          <w:t>magyar</w:t>
                        </w:r>
                      </w:p>
                    </w:tc>
                    <w:tc>
                      <w:tcPr>
                        <w:tcW w:w="1230" w:type="dxa"/>
                      </w:tcPr>
                      <w:p>
                        <w:pPr>
                          <w:pStyle w:val="TableParagraph"/>
                          <w:spacing w:before="64"/>
                          <w:ind w:left="300"/>
                          <w:rPr>
                            <w:b/>
                            <w:sz w:val="20"/>
                          </w:rPr>
                        </w:pPr>
                        <w:r>
                          <w:rPr>
                            <w:b/>
                            <w:w w:val="105"/>
                            <w:sz w:val="20"/>
                          </w:rPr>
                          <w:t>magyart</w:t>
                        </w:r>
                      </w:p>
                    </w:tc>
                  </w:tr>
                  <w:tr>
                    <w:trPr>
                      <w:trHeight w:val="368" w:hRule="atLeast"/>
                    </w:trPr>
                    <w:tc>
                      <w:tcPr>
                        <w:tcW w:w="1168" w:type="dxa"/>
                      </w:tcPr>
                      <w:p>
                        <w:pPr>
                          <w:pStyle w:val="TableParagraph"/>
                          <w:spacing w:before="64"/>
                          <w:rPr>
                            <w:rFonts w:ascii="Arial"/>
                            <w:sz w:val="20"/>
                          </w:rPr>
                        </w:pPr>
                        <w:r>
                          <w:rPr>
                            <w:rFonts w:ascii="Arial"/>
                            <w:sz w:val="20"/>
                          </w:rPr>
                          <w:t>Albanian</w:t>
                        </w:r>
                      </w:p>
                    </w:tc>
                    <w:tc>
                      <w:tcPr>
                        <w:tcW w:w="1450" w:type="dxa"/>
                      </w:tcPr>
                      <w:p>
                        <w:pPr>
                          <w:pStyle w:val="TableParagraph"/>
                          <w:spacing w:before="64"/>
                          <w:ind w:left="296"/>
                          <w:rPr>
                            <w:b/>
                            <w:sz w:val="20"/>
                          </w:rPr>
                        </w:pPr>
                        <w:r>
                          <w:rPr>
                            <w:b/>
                            <w:sz w:val="20"/>
                          </w:rPr>
                          <w:t>albán</w:t>
                        </w:r>
                      </w:p>
                    </w:tc>
                    <w:tc>
                      <w:tcPr>
                        <w:tcW w:w="1230" w:type="dxa"/>
                      </w:tcPr>
                      <w:p>
                        <w:pPr>
                          <w:pStyle w:val="TableParagraph"/>
                          <w:spacing w:before="64"/>
                          <w:ind w:left="300"/>
                          <w:rPr>
                            <w:b/>
                            <w:sz w:val="20"/>
                          </w:rPr>
                        </w:pPr>
                        <w:r>
                          <w:rPr>
                            <w:b/>
                            <w:sz w:val="20"/>
                          </w:rPr>
                          <w:t>albánt</w:t>
                        </w:r>
                      </w:p>
                    </w:tc>
                  </w:tr>
                  <w:tr>
                    <w:trPr>
                      <w:trHeight w:val="301" w:hRule="atLeast"/>
                    </w:trPr>
                    <w:tc>
                      <w:tcPr>
                        <w:tcW w:w="1168" w:type="dxa"/>
                      </w:tcPr>
                      <w:p>
                        <w:pPr>
                          <w:pStyle w:val="TableParagraph"/>
                          <w:spacing w:line="217" w:lineRule="exact" w:before="64"/>
                          <w:rPr>
                            <w:rFonts w:ascii="Arial"/>
                            <w:sz w:val="20"/>
                          </w:rPr>
                        </w:pPr>
                        <w:r>
                          <w:rPr>
                            <w:rFonts w:ascii="Arial"/>
                            <w:sz w:val="20"/>
                          </w:rPr>
                          <w:t>Pole</w:t>
                        </w:r>
                      </w:p>
                    </w:tc>
                    <w:tc>
                      <w:tcPr>
                        <w:tcW w:w="1450" w:type="dxa"/>
                      </w:tcPr>
                      <w:p>
                        <w:pPr>
                          <w:pStyle w:val="TableParagraph"/>
                          <w:spacing w:line="218" w:lineRule="exact" w:before="64"/>
                          <w:ind w:left="296"/>
                          <w:rPr>
                            <w:b/>
                            <w:sz w:val="20"/>
                          </w:rPr>
                        </w:pPr>
                        <w:r>
                          <w:rPr>
                            <w:b/>
                            <w:sz w:val="20"/>
                          </w:rPr>
                          <w:t>lengyel</w:t>
                        </w:r>
                      </w:p>
                    </w:tc>
                    <w:tc>
                      <w:tcPr>
                        <w:tcW w:w="1230" w:type="dxa"/>
                      </w:tcPr>
                      <w:p>
                        <w:pPr>
                          <w:pStyle w:val="TableParagraph"/>
                          <w:spacing w:line="218" w:lineRule="exact" w:before="64"/>
                          <w:ind w:left="300"/>
                          <w:rPr>
                            <w:b/>
                            <w:sz w:val="20"/>
                          </w:rPr>
                        </w:pPr>
                        <w:r>
                          <w:rPr>
                            <w:b/>
                            <w:sz w:val="20"/>
                          </w:rPr>
                          <w:t>lengyelt</w:t>
                        </w:r>
                      </w:p>
                    </w:tc>
                  </w:tr>
                </w:tbl>
                <w:p>
                  <w:pPr>
                    <w:pStyle w:val="BodyText"/>
                  </w:pPr>
                </w:p>
              </w:txbxContent>
            </v:textbox>
          </v:shape>
        </w:pict>
      </w:r>
      <w:r>
        <w:rPr>
          <w:rFonts w:ascii="Times New Roman"/>
        </w:rPr>
      </w:r>
    </w:p>
    <w:p>
      <w:pPr>
        <w:pStyle w:val="BodyText"/>
        <w:rPr>
          <w:sz w:val="20"/>
        </w:rPr>
      </w:pPr>
    </w:p>
    <w:p>
      <w:pPr>
        <w:pStyle w:val="BodyText"/>
        <w:spacing w:before="5"/>
        <w:rPr>
          <w:sz w:val="22"/>
        </w:rPr>
      </w:pPr>
    </w:p>
    <w:p>
      <w:pPr>
        <w:spacing w:line="271" w:lineRule="auto" w:before="0"/>
        <w:ind w:left="2298" w:right="1209" w:firstLine="0"/>
        <w:jc w:val="left"/>
        <w:rPr>
          <w:rFonts w:ascii="Arial"/>
          <w:b/>
          <w:i/>
          <w:sz w:val="20"/>
        </w:rPr>
      </w:pPr>
      <w:r>
        <w:rPr/>
        <w:pict>
          <v:shape style="position:absolute;margin-left:89.232002pt;margin-top:-1.876128pt;width:29.6pt;height:15.65pt;mso-position-horizontal-relative:page;mso-position-vertical-relative:paragraph;z-index:16323584"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10.1.3</w:t>
                  </w:r>
                </w:p>
              </w:txbxContent>
            </v:textbox>
            <v:stroke dashstyle="solid"/>
            <w10:wrap type="none"/>
          </v:shape>
        </w:pict>
      </w:r>
      <w:r>
        <w:rPr>
          <w:rFonts w:ascii="Arial"/>
          <w:b/>
          <w:i/>
          <w:w w:val="95"/>
          <w:sz w:val="20"/>
        </w:rPr>
        <w:t>Other</w:t>
      </w:r>
      <w:r>
        <w:rPr>
          <w:rFonts w:ascii="Arial"/>
          <w:b/>
          <w:i/>
          <w:spacing w:val="-22"/>
          <w:w w:val="95"/>
          <w:sz w:val="20"/>
        </w:rPr>
        <w:t> </w:t>
      </w:r>
      <w:r>
        <w:rPr>
          <w:rFonts w:ascii="Arial"/>
          <w:b/>
          <w:i/>
          <w:w w:val="95"/>
          <w:sz w:val="20"/>
        </w:rPr>
        <w:t>irregularities</w:t>
      </w:r>
      <w:r>
        <w:rPr>
          <w:rFonts w:ascii="Arial"/>
          <w:b/>
          <w:i/>
          <w:spacing w:val="-22"/>
          <w:w w:val="95"/>
          <w:sz w:val="20"/>
        </w:rPr>
        <w:t> </w:t>
      </w:r>
      <w:r>
        <w:rPr>
          <w:rFonts w:ascii="Arial"/>
          <w:b/>
          <w:i/>
          <w:w w:val="95"/>
          <w:sz w:val="20"/>
        </w:rPr>
        <w:t>in</w:t>
      </w:r>
      <w:r>
        <w:rPr>
          <w:rFonts w:ascii="Arial"/>
          <w:b/>
          <w:i/>
          <w:spacing w:val="-22"/>
          <w:w w:val="95"/>
          <w:sz w:val="20"/>
        </w:rPr>
        <w:t> </w:t>
      </w:r>
      <w:r>
        <w:rPr>
          <w:rFonts w:ascii="Arial"/>
          <w:b/>
          <w:i/>
          <w:w w:val="95"/>
          <w:sz w:val="20"/>
        </w:rPr>
        <w:t>the</w:t>
      </w:r>
      <w:r>
        <w:rPr>
          <w:rFonts w:ascii="Arial"/>
          <w:b/>
          <w:i/>
          <w:spacing w:val="-22"/>
          <w:w w:val="95"/>
          <w:sz w:val="20"/>
        </w:rPr>
        <w:t> </w:t>
      </w:r>
      <w:r>
        <w:rPr>
          <w:rFonts w:ascii="Arial"/>
          <w:b/>
          <w:i/>
          <w:w w:val="95"/>
          <w:sz w:val="20"/>
        </w:rPr>
        <w:t>accusative</w:t>
      </w:r>
      <w:r>
        <w:rPr>
          <w:rFonts w:ascii="Arial"/>
          <w:b/>
          <w:i/>
          <w:spacing w:val="-22"/>
          <w:w w:val="95"/>
          <w:sz w:val="20"/>
        </w:rPr>
        <w:t> </w:t>
      </w:r>
      <w:r>
        <w:rPr>
          <w:rFonts w:ascii="Arial"/>
          <w:b/>
          <w:i/>
          <w:w w:val="95"/>
          <w:sz w:val="20"/>
        </w:rPr>
        <w:t>and</w:t>
      </w:r>
      <w:r>
        <w:rPr>
          <w:rFonts w:ascii="Arial"/>
          <w:b/>
          <w:i/>
          <w:spacing w:val="-22"/>
          <w:w w:val="95"/>
          <w:sz w:val="20"/>
        </w:rPr>
        <w:t> </w:t>
      </w:r>
      <w:r>
        <w:rPr>
          <w:rFonts w:ascii="Arial"/>
          <w:b/>
          <w:i/>
          <w:w w:val="95"/>
          <w:sz w:val="20"/>
        </w:rPr>
        <w:t>plural </w:t>
      </w:r>
      <w:r>
        <w:rPr>
          <w:rFonts w:ascii="Arial"/>
          <w:b/>
          <w:i/>
          <w:sz w:val="20"/>
        </w:rPr>
        <w:t>of</w:t>
      </w:r>
      <w:r>
        <w:rPr>
          <w:rFonts w:ascii="Arial"/>
          <w:b/>
          <w:i/>
          <w:spacing w:val="-4"/>
          <w:sz w:val="20"/>
        </w:rPr>
        <w:t> </w:t>
      </w:r>
      <w:r>
        <w:rPr>
          <w:rFonts w:ascii="Arial"/>
          <w:b/>
          <w:i/>
          <w:sz w:val="20"/>
        </w:rPr>
        <w:t>adjectives</w:t>
      </w:r>
    </w:p>
    <w:p>
      <w:pPr>
        <w:pStyle w:val="BodyText"/>
        <w:spacing w:before="9"/>
        <w:rPr>
          <w:rFonts w:ascii="Arial"/>
          <w:b/>
          <w:i/>
          <w:sz w:val="25"/>
        </w:rPr>
      </w:pPr>
      <w:r>
        <w:rPr/>
        <w:pict>
          <v:shape style="position:absolute;margin-left:89.232002pt;margin-top:16.963259pt;width:33.6pt;height:15.65pt;mso-position-horizontal-relative:page;mso-position-vertical-relative:paragraph;z-index:-15135744;mso-wrap-distance-left:0;mso-wrap-distance-right:0"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10.1.3.1</w:t>
                  </w:r>
                </w:p>
              </w:txbxContent>
            </v:textbox>
            <v:stroke dashstyle="solid"/>
            <w10:wrap type="topAndBottom"/>
          </v:shape>
        </w:pict>
      </w:r>
    </w:p>
    <w:p>
      <w:pPr>
        <w:pStyle w:val="BodyText"/>
        <w:spacing w:line="285" w:lineRule="auto" w:before="101"/>
        <w:ind w:left="1581" w:right="102"/>
        <w:jc w:val="both"/>
      </w:pPr>
      <w:r>
        <w:rPr>
          <w:w w:val="105"/>
        </w:rPr>
        <w:t>The following adjectives witness a change in the stem when forming the plural and</w:t>
      </w:r>
      <w:r>
        <w:rPr>
          <w:spacing w:val="-9"/>
          <w:w w:val="105"/>
        </w:rPr>
        <w:t> </w:t>
      </w:r>
      <w:r>
        <w:rPr>
          <w:w w:val="105"/>
        </w:rPr>
        <w:t>accusative:</w:t>
      </w:r>
    </w:p>
    <w:p>
      <w:pPr>
        <w:pStyle w:val="BodyText"/>
        <w:spacing w:before="6"/>
        <w:rPr>
          <w:sz w:val="18"/>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93"/>
        <w:gridCol w:w="1365"/>
        <w:gridCol w:w="1208"/>
        <w:gridCol w:w="1092"/>
      </w:tblGrid>
      <w:tr>
        <w:trPr>
          <w:trHeight w:val="244" w:hRule="atLeast"/>
        </w:trPr>
        <w:tc>
          <w:tcPr>
            <w:tcW w:w="993" w:type="dxa"/>
            <w:vMerge w:val="restart"/>
          </w:tcPr>
          <w:p>
            <w:pPr>
              <w:pStyle w:val="TableParagraph"/>
              <w:ind w:left="0"/>
              <w:rPr>
                <w:rFonts w:ascii="Times New Roman"/>
                <w:sz w:val="18"/>
              </w:rPr>
            </w:pPr>
          </w:p>
        </w:tc>
        <w:tc>
          <w:tcPr>
            <w:tcW w:w="1365" w:type="dxa"/>
          </w:tcPr>
          <w:p>
            <w:pPr>
              <w:pStyle w:val="TableParagraph"/>
              <w:spacing w:line="223" w:lineRule="exact"/>
              <w:ind w:left="351"/>
              <w:rPr>
                <w:rFonts w:ascii="Arial"/>
                <w:i/>
                <w:sz w:val="20"/>
              </w:rPr>
            </w:pPr>
            <w:r>
              <w:rPr>
                <w:rFonts w:ascii="Arial"/>
                <w:i/>
                <w:w w:val="95"/>
                <w:sz w:val="20"/>
              </w:rPr>
              <w:t>Nominative</w:t>
            </w:r>
          </w:p>
        </w:tc>
        <w:tc>
          <w:tcPr>
            <w:tcW w:w="1208" w:type="dxa"/>
          </w:tcPr>
          <w:p>
            <w:pPr>
              <w:pStyle w:val="TableParagraph"/>
              <w:ind w:left="0"/>
              <w:rPr>
                <w:rFonts w:ascii="Times New Roman"/>
                <w:sz w:val="16"/>
              </w:rPr>
            </w:pPr>
          </w:p>
        </w:tc>
        <w:tc>
          <w:tcPr>
            <w:tcW w:w="1092" w:type="dxa"/>
          </w:tcPr>
          <w:p>
            <w:pPr>
              <w:pStyle w:val="TableParagraph"/>
              <w:spacing w:line="223" w:lineRule="exact"/>
              <w:ind w:left="271"/>
              <w:rPr>
                <w:rFonts w:ascii="Arial"/>
                <w:i/>
                <w:sz w:val="20"/>
              </w:rPr>
            </w:pPr>
            <w:r>
              <w:rPr>
                <w:rFonts w:ascii="Arial"/>
                <w:i/>
                <w:w w:val="80"/>
                <w:sz w:val="20"/>
              </w:rPr>
              <w:t>Accusative</w:t>
            </w:r>
          </w:p>
        </w:tc>
      </w:tr>
      <w:tr>
        <w:trPr>
          <w:trHeight w:val="321" w:hRule="atLeast"/>
        </w:trPr>
        <w:tc>
          <w:tcPr>
            <w:tcW w:w="993" w:type="dxa"/>
            <w:vMerge/>
            <w:tcBorders>
              <w:top w:val="nil"/>
            </w:tcBorders>
          </w:tcPr>
          <w:p>
            <w:pPr>
              <w:rPr>
                <w:sz w:val="2"/>
                <w:szCs w:val="2"/>
              </w:rPr>
            </w:pPr>
          </w:p>
        </w:tc>
        <w:tc>
          <w:tcPr>
            <w:tcW w:w="1365" w:type="dxa"/>
          </w:tcPr>
          <w:p>
            <w:pPr>
              <w:pStyle w:val="TableParagraph"/>
              <w:spacing w:before="7"/>
              <w:ind w:left="351"/>
              <w:rPr>
                <w:rFonts w:ascii="Arial"/>
                <w:i/>
                <w:sz w:val="20"/>
              </w:rPr>
            </w:pPr>
            <w:r>
              <w:rPr>
                <w:rFonts w:ascii="Arial"/>
                <w:i/>
                <w:w w:val="85"/>
                <w:sz w:val="20"/>
              </w:rPr>
              <w:t>sg.</w:t>
            </w:r>
          </w:p>
        </w:tc>
        <w:tc>
          <w:tcPr>
            <w:tcW w:w="1208" w:type="dxa"/>
          </w:tcPr>
          <w:p>
            <w:pPr>
              <w:pStyle w:val="TableParagraph"/>
              <w:spacing w:before="7"/>
              <w:ind w:left="159"/>
              <w:rPr>
                <w:rFonts w:ascii="Arial"/>
                <w:i/>
                <w:sz w:val="20"/>
              </w:rPr>
            </w:pPr>
            <w:r>
              <w:rPr>
                <w:rFonts w:ascii="Arial"/>
                <w:i/>
                <w:w w:val="95"/>
                <w:sz w:val="20"/>
              </w:rPr>
              <w:t>pl.</w:t>
            </w:r>
          </w:p>
        </w:tc>
        <w:tc>
          <w:tcPr>
            <w:tcW w:w="1092" w:type="dxa"/>
          </w:tcPr>
          <w:p>
            <w:pPr>
              <w:pStyle w:val="TableParagraph"/>
              <w:ind w:left="0"/>
              <w:rPr>
                <w:rFonts w:ascii="Times New Roman"/>
                <w:sz w:val="18"/>
              </w:rPr>
            </w:pPr>
          </w:p>
        </w:tc>
      </w:tr>
      <w:tr>
        <w:trPr>
          <w:trHeight w:val="388" w:hRule="atLeast"/>
        </w:trPr>
        <w:tc>
          <w:tcPr>
            <w:tcW w:w="993" w:type="dxa"/>
          </w:tcPr>
          <w:p>
            <w:pPr>
              <w:pStyle w:val="TableParagraph"/>
              <w:spacing w:before="74"/>
              <w:rPr>
                <w:rFonts w:ascii="Arial"/>
                <w:sz w:val="20"/>
              </w:rPr>
            </w:pPr>
            <w:r>
              <w:rPr>
                <w:rFonts w:ascii="Arial"/>
                <w:sz w:val="20"/>
              </w:rPr>
              <w:t>difficult</w:t>
            </w:r>
          </w:p>
        </w:tc>
        <w:tc>
          <w:tcPr>
            <w:tcW w:w="1365" w:type="dxa"/>
          </w:tcPr>
          <w:p>
            <w:pPr>
              <w:pStyle w:val="TableParagraph"/>
              <w:spacing w:before="74"/>
              <w:ind w:left="351"/>
              <w:rPr>
                <w:b/>
                <w:sz w:val="20"/>
              </w:rPr>
            </w:pPr>
            <w:r>
              <w:rPr>
                <w:b/>
                <w:sz w:val="20"/>
              </w:rPr>
              <w:t>nehéz</w:t>
            </w:r>
          </w:p>
        </w:tc>
        <w:tc>
          <w:tcPr>
            <w:tcW w:w="1208" w:type="dxa"/>
          </w:tcPr>
          <w:p>
            <w:pPr>
              <w:pStyle w:val="TableParagraph"/>
              <w:spacing w:before="74"/>
              <w:ind w:left="159"/>
              <w:rPr>
                <w:b/>
                <w:sz w:val="20"/>
              </w:rPr>
            </w:pPr>
            <w:r>
              <w:rPr>
                <w:b/>
                <w:sz w:val="20"/>
              </w:rPr>
              <w:t>nehezek</w:t>
            </w:r>
          </w:p>
        </w:tc>
        <w:tc>
          <w:tcPr>
            <w:tcW w:w="1092" w:type="dxa"/>
          </w:tcPr>
          <w:p>
            <w:pPr>
              <w:pStyle w:val="TableParagraph"/>
              <w:spacing w:before="74"/>
              <w:ind w:left="271"/>
              <w:rPr>
                <w:b/>
                <w:sz w:val="20"/>
              </w:rPr>
            </w:pPr>
            <w:r>
              <w:rPr>
                <w:b/>
                <w:sz w:val="20"/>
              </w:rPr>
              <w:t>nehezet</w:t>
            </w:r>
          </w:p>
        </w:tc>
      </w:tr>
      <w:tr>
        <w:trPr>
          <w:trHeight w:val="388" w:hRule="atLeast"/>
        </w:trPr>
        <w:tc>
          <w:tcPr>
            <w:tcW w:w="993" w:type="dxa"/>
          </w:tcPr>
          <w:p>
            <w:pPr>
              <w:pStyle w:val="TableParagraph"/>
              <w:spacing w:before="74"/>
              <w:rPr>
                <w:rFonts w:ascii="Arial"/>
                <w:sz w:val="20"/>
              </w:rPr>
            </w:pPr>
            <w:r>
              <w:rPr>
                <w:rFonts w:ascii="Arial"/>
                <w:sz w:val="20"/>
              </w:rPr>
              <w:t>honest</w:t>
            </w:r>
          </w:p>
        </w:tc>
        <w:tc>
          <w:tcPr>
            <w:tcW w:w="1365" w:type="dxa"/>
          </w:tcPr>
          <w:p>
            <w:pPr>
              <w:pStyle w:val="TableParagraph"/>
              <w:spacing w:before="74"/>
              <w:ind w:left="351"/>
              <w:rPr>
                <w:b/>
                <w:sz w:val="20"/>
              </w:rPr>
            </w:pPr>
            <w:r>
              <w:rPr>
                <w:b/>
                <w:sz w:val="20"/>
              </w:rPr>
              <w:t>derék</w:t>
            </w:r>
          </w:p>
        </w:tc>
        <w:tc>
          <w:tcPr>
            <w:tcW w:w="1208" w:type="dxa"/>
          </w:tcPr>
          <w:p>
            <w:pPr>
              <w:pStyle w:val="TableParagraph"/>
              <w:spacing w:before="74"/>
              <w:ind w:left="159"/>
              <w:rPr>
                <w:b/>
                <w:sz w:val="20"/>
              </w:rPr>
            </w:pPr>
            <w:r>
              <w:rPr>
                <w:b/>
                <w:sz w:val="20"/>
              </w:rPr>
              <w:t>derekak</w:t>
            </w:r>
          </w:p>
        </w:tc>
        <w:tc>
          <w:tcPr>
            <w:tcW w:w="1092" w:type="dxa"/>
          </w:tcPr>
          <w:p>
            <w:pPr>
              <w:pStyle w:val="TableParagraph"/>
              <w:spacing w:before="74"/>
              <w:ind w:left="271"/>
              <w:rPr>
                <w:b/>
                <w:sz w:val="20"/>
              </w:rPr>
            </w:pPr>
            <w:r>
              <w:rPr>
                <w:b/>
                <w:sz w:val="20"/>
              </w:rPr>
              <w:t>derekat</w:t>
            </w:r>
          </w:p>
        </w:tc>
      </w:tr>
      <w:tr>
        <w:trPr>
          <w:trHeight w:val="388" w:hRule="atLeast"/>
        </w:trPr>
        <w:tc>
          <w:tcPr>
            <w:tcW w:w="993" w:type="dxa"/>
          </w:tcPr>
          <w:p>
            <w:pPr>
              <w:pStyle w:val="TableParagraph"/>
              <w:spacing w:before="74"/>
              <w:rPr>
                <w:rFonts w:ascii="Arial"/>
                <w:sz w:val="20"/>
              </w:rPr>
            </w:pPr>
            <w:r>
              <w:rPr>
                <w:rFonts w:ascii="Arial"/>
                <w:sz w:val="20"/>
              </w:rPr>
              <w:t>few</w:t>
            </w:r>
          </w:p>
        </w:tc>
        <w:tc>
          <w:tcPr>
            <w:tcW w:w="1365" w:type="dxa"/>
          </w:tcPr>
          <w:p>
            <w:pPr>
              <w:pStyle w:val="TableParagraph"/>
              <w:spacing w:before="74"/>
              <w:ind w:left="351"/>
              <w:rPr>
                <w:b/>
                <w:sz w:val="20"/>
              </w:rPr>
            </w:pPr>
            <w:r>
              <w:rPr>
                <w:b/>
                <w:sz w:val="20"/>
              </w:rPr>
              <w:t>kevés</w:t>
            </w:r>
          </w:p>
        </w:tc>
        <w:tc>
          <w:tcPr>
            <w:tcW w:w="1208" w:type="dxa"/>
          </w:tcPr>
          <w:p>
            <w:pPr>
              <w:pStyle w:val="TableParagraph"/>
              <w:spacing w:before="74"/>
              <w:ind w:left="159"/>
              <w:rPr>
                <w:b/>
                <w:sz w:val="20"/>
              </w:rPr>
            </w:pPr>
            <w:r>
              <w:rPr>
                <w:b/>
                <w:sz w:val="20"/>
              </w:rPr>
              <w:t>kevesek</w:t>
            </w:r>
          </w:p>
        </w:tc>
        <w:tc>
          <w:tcPr>
            <w:tcW w:w="1092" w:type="dxa"/>
          </w:tcPr>
          <w:p>
            <w:pPr>
              <w:pStyle w:val="TableParagraph"/>
              <w:spacing w:before="74"/>
              <w:ind w:left="271"/>
              <w:rPr>
                <w:b/>
                <w:sz w:val="20"/>
              </w:rPr>
            </w:pPr>
            <w:r>
              <w:rPr>
                <w:b/>
                <w:sz w:val="20"/>
              </w:rPr>
              <w:t>keveset</w:t>
            </w:r>
          </w:p>
        </w:tc>
      </w:tr>
      <w:tr>
        <w:trPr>
          <w:trHeight w:val="311" w:hRule="atLeast"/>
        </w:trPr>
        <w:tc>
          <w:tcPr>
            <w:tcW w:w="993" w:type="dxa"/>
          </w:tcPr>
          <w:p>
            <w:pPr>
              <w:pStyle w:val="TableParagraph"/>
              <w:spacing w:line="217" w:lineRule="exact" w:before="74"/>
              <w:rPr>
                <w:rFonts w:ascii="Arial"/>
                <w:sz w:val="20"/>
              </w:rPr>
            </w:pPr>
            <w:r>
              <w:rPr>
                <w:rFonts w:ascii="Arial"/>
                <w:sz w:val="20"/>
              </w:rPr>
              <w:t>brave</w:t>
            </w:r>
          </w:p>
        </w:tc>
        <w:tc>
          <w:tcPr>
            <w:tcW w:w="1365" w:type="dxa"/>
          </w:tcPr>
          <w:p>
            <w:pPr>
              <w:pStyle w:val="TableParagraph"/>
              <w:spacing w:line="218" w:lineRule="exact" w:before="74"/>
              <w:ind w:left="351"/>
              <w:rPr>
                <w:b/>
                <w:sz w:val="20"/>
              </w:rPr>
            </w:pPr>
            <w:r>
              <w:rPr>
                <w:b/>
                <w:sz w:val="20"/>
              </w:rPr>
              <w:t>bátor</w:t>
            </w:r>
          </w:p>
        </w:tc>
        <w:tc>
          <w:tcPr>
            <w:tcW w:w="1208" w:type="dxa"/>
          </w:tcPr>
          <w:p>
            <w:pPr>
              <w:pStyle w:val="TableParagraph"/>
              <w:spacing w:line="218" w:lineRule="exact" w:before="74"/>
              <w:ind w:left="159"/>
              <w:rPr>
                <w:b/>
                <w:sz w:val="20"/>
              </w:rPr>
            </w:pPr>
            <w:r>
              <w:rPr>
                <w:b/>
                <w:sz w:val="20"/>
              </w:rPr>
              <w:t>bátrak</w:t>
            </w:r>
          </w:p>
        </w:tc>
        <w:tc>
          <w:tcPr>
            <w:tcW w:w="1092" w:type="dxa"/>
          </w:tcPr>
          <w:p>
            <w:pPr>
              <w:pStyle w:val="TableParagraph"/>
              <w:spacing w:line="218" w:lineRule="exact" w:before="74"/>
              <w:ind w:left="271"/>
              <w:rPr>
                <w:b/>
                <w:sz w:val="20"/>
              </w:rPr>
            </w:pPr>
            <w:r>
              <w:rPr>
                <w:b/>
                <w:sz w:val="20"/>
              </w:rPr>
              <w:t>bátrat</w:t>
            </w:r>
          </w:p>
        </w:tc>
      </w:tr>
    </w:tbl>
    <w:p>
      <w:pPr>
        <w:pStyle w:val="BodyText"/>
        <w:rPr>
          <w:sz w:val="22"/>
        </w:rPr>
      </w:pPr>
    </w:p>
    <w:p>
      <w:pPr>
        <w:pStyle w:val="Heading6"/>
        <w:spacing w:before="147"/>
        <w:ind w:left="2398"/>
        <w:rPr>
          <w:i/>
        </w:rPr>
      </w:pPr>
      <w:r>
        <w:rPr/>
        <w:pict>
          <v:shape style="position:absolute;margin-left:89.232002pt;margin-top:5.473887pt;width:33.6pt;height:15.65pt;mso-position-horizontal-relative:page;mso-position-vertical-relative:paragraph;z-index:16323072"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10.1.3.2</w:t>
                  </w:r>
                </w:p>
              </w:txbxContent>
            </v:textbox>
            <v:stroke dashstyle="solid"/>
            <w10:wrap type="none"/>
          </v:shape>
        </w:pict>
      </w:r>
      <w:r>
        <w:rPr>
          <w:i/>
          <w:w w:val="90"/>
        </w:rPr>
        <w:t>Kicsi </w:t>
      </w:r>
      <w:r>
        <w:rPr>
          <w:i w:val="0"/>
          <w:w w:val="90"/>
        </w:rPr>
        <w:t>– </w:t>
      </w:r>
      <w:r>
        <w:rPr>
          <w:i/>
          <w:w w:val="90"/>
        </w:rPr>
        <w:t>kis</w:t>
      </w:r>
    </w:p>
    <w:p>
      <w:pPr>
        <w:pStyle w:val="BodyText"/>
        <w:spacing w:line="285" w:lineRule="auto" w:before="178"/>
        <w:ind w:left="1581" w:right="103"/>
        <w:jc w:val="both"/>
      </w:pPr>
      <w:r>
        <w:rPr>
          <w:w w:val="105"/>
        </w:rPr>
        <w:t>The adjective </w:t>
      </w:r>
      <w:r>
        <w:rPr>
          <w:b/>
          <w:w w:val="105"/>
        </w:rPr>
        <w:t>kicsi </w:t>
      </w:r>
      <w:r>
        <w:rPr>
          <w:w w:val="105"/>
        </w:rPr>
        <w:t>‘small’ has a short form </w:t>
      </w:r>
      <w:r>
        <w:rPr>
          <w:b/>
          <w:w w:val="105"/>
        </w:rPr>
        <w:t>kis</w:t>
      </w:r>
      <w:r>
        <w:rPr>
          <w:w w:val="105"/>
        </w:rPr>
        <w:t>. The short form is used when the adjective is used attributively; otherwise the long form </w:t>
      </w:r>
      <w:r>
        <w:rPr>
          <w:b/>
          <w:w w:val="105"/>
        </w:rPr>
        <w:t>kicsi </w:t>
      </w:r>
      <w:r>
        <w:rPr>
          <w:w w:val="105"/>
        </w:rPr>
        <w:t>is used.</w:t>
      </w:r>
      <w:r>
        <w:rPr>
          <w:spacing w:val="18"/>
          <w:w w:val="105"/>
        </w:rPr>
        <w:t> </w:t>
      </w:r>
      <w:r>
        <w:rPr>
          <w:w w:val="105"/>
        </w:rPr>
        <w:t>(Similarly</w:t>
      </w:r>
      <w:r>
        <w:rPr>
          <w:spacing w:val="18"/>
          <w:w w:val="105"/>
        </w:rPr>
        <w:t> </w:t>
      </w:r>
      <w:r>
        <w:rPr>
          <w:b/>
          <w:spacing w:val="-11"/>
          <w:w w:val="105"/>
        </w:rPr>
        <w:t>ketto</w:t>
      </w:r>
      <w:r>
        <w:rPr>
          <w:spacing w:val="-11"/>
          <w:w w:val="105"/>
        </w:rPr>
        <w:t>˝</w:t>
      </w:r>
      <w:r>
        <w:rPr>
          <w:spacing w:val="18"/>
          <w:w w:val="105"/>
        </w:rPr>
        <w:t> </w:t>
      </w:r>
      <w:r>
        <w:rPr>
          <w:b/>
          <w:w w:val="105"/>
        </w:rPr>
        <w:t>–</w:t>
      </w:r>
      <w:r>
        <w:rPr>
          <w:b/>
          <w:spacing w:val="18"/>
          <w:w w:val="105"/>
        </w:rPr>
        <w:t> </w:t>
      </w:r>
      <w:r>
        <w:rPr>
          <w:b/>
          <w:w w:val="105"/>
        </w:rPr>
        <w:t>két</w:t>
      </w:r>
      <w:r>
        <w:rPr>
          <w:b/>
          <w:spacing w:val="18"/>
          <w:w w:val="105"/>
        </w:rPr>
        <w:t> </w:t>
      </w:r>
      <w:r>
        <w:rPr>
          <w:w w:val="105"/>
        </w:rPr>
        <w:t>‘two’,</w:t>
      </w:r>
      <w:r>
        <w:rPr>
          <w:spacing w:val="18"/>
          <w:w w:val="105"/>
        </w:rPr>
        <w:t> </w:t>
      </w:r>
      <w:r>
        <w:rPr>
          <w:w w:val="105"/>
        </w:rPr>
        <w:t>see</w:t>
      </w:r>
      <w:r>
        <w:rPr>
          <w:spacing w:val="18"/>
          <w:w w:val="105"/>
        </w:rPr>
        <w:t> </w:t>
      </w:r>
      <w:r>
        <w:rPr>
          <w:w w:val="105"/>
        </w:rPr>
        <w:t>section</w:t>
      </w:r>
      <w:r>
        <w:rPr>
          <w:spacing w:val="18"/>
          <w:w w:val="105"/>
        </w:rPr>
        <w:t> </w:t>
      </w:r>
      <w:r>
        <w:rPr>
          <w:b/>
          <w:w w:val="105"/>
        </w:rPr>
        <w:t>14.1.2</w:t>
      </w:r>
      <w:r>
        <w:rPr>
          <w:w w:val="105"/>
        </w:rPr>
        <w:t>.)</w:t>
      </w:r>
    </w:p>
    <w:p>
      <w:pPr>
        <w:tabs>
          <w:tab w:pos="4449" w:val="left" w:leader="none"/>
        </w:tabs>
        <w:spacing w:before="116"/>
        <w:ind w:left="1820" w:right="0" w:firstLine="0"/>
        <w:jc w:val="left"/>
        <w:rPr>
          <w:rFonts w:ascii="Arial" w:hAnsi="Arial"/>
          <w:sz w:val="20"/>
        </w:rPr>
      </w:pPr>
      <w:r>
        <w:rPr/>
        <w:pict>
          <v:group style="position:absolute;margin-left:14.379pt;margin-top:11.712347pt;width:61.8pt;height:23.95pt;mso-position-horizontal-relative:page;mso-position-vertical-relative:paragraph;z-index:16322560" coordorigin="288,234" coordsize="1236,479">
            <v:shape style="position:absolute;left:287;top:234;width:1236;height:479" coordorigin="288,234" coordsize="1236,479" path="m1523,234l290,234,288,238,288,712,1520,712,1523,709,1523,234xe" filled="true" fillcolor="#efefef" stroked="false">
              <v:path arrowok="t"/>
              <v:fill type="solid"/>
            </v:shape>
            <v:shape style="position:absolute;left:287;top:234;width:1236;height:479" coordorigin="288,234" coordsize="1236,479" path="m1523,234l303,234,288,253,288,712,1506,712,1523,693,1523,234xe" filled="true" fillcolor="#eeeeee" stroked="false">
              <v:path arrowok="t"/>
              <v:fill type="solid"/>
            </v:shape>
            <v:shape style="position:absolute;left:287;top:234;width:1236;height:479" coordorigin="288,234" coordsize="1236,479" path="m1523,234l317,234,288,269,288,712,1493,712,1523,677,1523,234xe" filled="true" fillcolor="#ededed" stroked="false">
              <v:path arrowok="t"/>
              <v:fill type="solid"/>
            </v:shape>
            <v:shape style="position:absolute;left:287;top:234;width:1236;height:479" coordorigin="288,234" coordsize="1236,479" path="m1523,234l330,234,288,285,288,712,1480,712,1523,662,1523,234xe" filled="true" fillcolor="#ececec" stroked="false">
              <v:path arrowok="t"/>
              <v:fill type="solid"/>
            </v:shape>
            <v:shape style="position:absolute;left:287;top:234;width:1236;height:479" coordorigin="288,234" coordsize="1236,479" path="m1523,234l343,234,288,300,288,712,1467,712,1523,646,1523,234xe" filled="true" fillcolor="#ebebeb" stroked="false">
              <v:path arrowok="t"/>
              <v:fill type="solid"/>
            </v:shape>
            <v:shape style="position:absolute;left:287;top:234;width:1236;height:479" coordorigin="288,234" coordsize="1236,479" path="m1523,234l356,234,288,316,288,712,1454,712,1523,630,1523,234xe" filled="true" fillcolor="#eaeaea" stroked="false">
              <v:path arrowok="t"/>
              <v:fill type="solid"/>
            </v:shape>
            <v:shape style="position:absolute;left:287;top:234;width:1236;height:479" coordorigin="288,234" coordsize="1236,479" path="m1523,234l369,234,288,332,288,712,1441,712,1523,615,1523,234xe" filled="true" fillcolor="#e9e9e9" stroked="false">
              <v:path arrowok="t"/>
              <v:fill type="solid"/>
            </v:shape>
            <v:shape style="position:absolute;left:287;top:234;width:1236;height:479" coordorigin="288,234" coordsize="1236,479" path="m1523,234l382,234,288,347,288,712,1428,712,1523,599,1523,234xe" filled="true" fillcolor="#e8e8e8" stroked="false">
              <v:path arrowok="t"/>
              <v:fill type="solid"/>
            </v:shape>
            <v:shape style="position:absolute;left:287;top:234;width:1236;height:479" coordorigin="288,234" coordsize="1236,479" path="m1523,234l396,234,288,363,288,712,1414,712,1523,583,1523,234xe" filled="true" fillcolor="#e7e7e7" stroked="false">
              <v:path arrowok="t"/>
              <v:fill type="solid"/>
            </v:shape>
            <v:shape style="position:absolute;left:287;top:234;width:1236;height:479" coordorigin="288,234" coordsize="1236,479" path="m1523,234l409,234,288,379,288,712,1401,712,1523,568,1523,234xe" filled="true" fillcolor="#e6e6e6" stroked="false">
              <v:path arrowok="t"/>
              <v:fill type="solid"/>
            </v:shape>
            <v:shape style="position:absolute;left:287;top:234;width:1236;height:479" coordorigin="288,234" coordsize="1236,479" path="m1523,234l422,234,288,394,288,712,1388,712,1523,552,1523,234xe" filled="true" fillcolor="#e5e5e5" stroked="false">
              <v:path arrowok="t"/>
              <v:fill type="solid"/>
            </v:shape>
            <v:shape style="position:absolute;left:287;top:234;width:1236;height:479" coordorigin="288,234" coordsize="1236,479" path="m1523,234l435,234,288,410,288,712,1375,712,1523,536,1523,234xe" filled="true" fillcolor="#e4e4e4" stroked="false">
              <v:path arrowok="t"/>
              <v:fill type="solid"/>
            </v:shape>
            <v:shape style="position:absolute;left:287;top:234;width:1236;height:479" coordorigin="288,234" coordsize="1236,479" path="m1523,234l448,234,288,426,288,712,1362,712,1523,521,1523,234xe" filled="true" fillcolor="#e3e3e3" stroked="false">
              <v:path arrowok="t"/>
              <v:fill type="solid"/>
            </v:shape>
            <v:shape style="position:absolute;left:287;top:234;width:1236;height:479" coordorigin="288,234" coordsize="1236,479" path="m1523,234l461,234,288,441,288,712,1349,712,1523,505,1523,234xe" filled="true" fillcolor="#e2e2e2" stroked="false">
              <v:path arrowok="t"/>
              <v:fill type="solid"/>
            </v:shape>
            <v:shape style="position:absolute;left:287;top:234;width:1236;height:479" coordorigin="288,234" coordsize="1236,479" path="m1523,234l474,234,288,457,288,712,1336,712,1523,489,1523,234xe" filled="true" fillcolor="#e1e1e1" stroked="false">
              <v:path arrowok="t"/>
              <v:fill type="solid"/>
            </v:shape>
            <v:shape style="position:absolute;left:287;top:234;width:1236;height:479" coordorigin="288,234" coordsize="1236,479" path="m1523,234l488,234,288,473,288,712,1322,712,1523,474,1523,234xe" filled="true" fillcolor="#e0e0e0" stroked="false">
              <v:path arrowok="t"/>
              <v:fill type="solid"/>
            </v:shape>
            <v:shape style="position:absolute;left:287;top:234;width:1236;height:479" coordorigin="288,234" coordsize="1236,479" path="m1523,234l501,234,288,488,288,712,1309,712,1523,458,1523,234xe" filled="true" fillcolor="#dfdfdf" stroked="false">
              <v:path arrowok="t"/>
              <v:fill type="solid"/>
            </v:shape>
            <v:shape style="position:absolute;left:287;top:234;width:1236;height:479" coordorigin="288,234" coordsize="1236,479" path="m1523,234l514,234,288,504,288,712,1296,712,1523,442,1523,234xe" filled="true" fillcolor="#dedede" stroked="false">
              <v:path arrowok="t"/>
              <v:fill type="solid"/>
            </v:shape>
            <v:shape style="position:absolute;left:287;top:234;width:1236;height:479" coordorigin="288,234" coordsize="1236,479" path="m1523,234l527,234,288,520,288,712,1283,712,1523,427,1523,234xe" filled="true" fillcolor="#dddddd" stroked="false">
              <v:path arrowok="t"/>
              <v:fill type="solid"/>
            </v:shape>
            <v:shape style="position:absolute;left:287;top:234;width:1236;height:479" coordorigin="288,234" coordsize="1236,479" path="m1523,234l540,234,288,535,288,712,1270,712,1523,411,1523,234xe" filled="true" fillcolor="#dcdcdc" stroked="false">
              <v:path arrowok="t"/>
              <v:fill type="solid"/>
            </v:shape>
            <v:shape style="position:absolute;left:287;top:234;width:1236;height:479" coordorigin="288,234" coordsize="1236,479" path="m1523,234l553,234,288,551,288,712,1257,712,1523,395,1523,234xe" filled="true" fillcolor="#dbdbdb" stroked="false">
              <v:path arrowok="t"/>
              <v:fill type="solid"/>
            </v:shape>
            <v:shape style="position:absolute;left:287;top:234;width:1236;height:479" coordorigin="288,234" coordsize="1236,479" path="m1523,234l566,234,288,567,288,712,1243,712,1523,380,1523,234xe" filled="true" fillcolor="#dadada" stroked="false">
              <v:path arrowok="t"/>
              <v:fill type="solid"/>
            </v:shape>
            <v:shape style="position:absolute;left:287;top:234;width:1236;height:479" coordorigin="288,234" coordsize="1236,479" path="m1523,234l580,234,288,582,288,712,1230,712,1523,364,1523,234xe" filled="true" fillcolor="#d9d9d9" stroked="false">
              <v:path arrowok="t"/>
              <v:fill type="solid"/>
            </v:shape>
            <v:shape style="position:absolute;left:287;top:234;width:1236;height:479" coordorigin="288,234" coordsize="1236,479" path="m1523,234l593,234,288,598,288,712,1217,712,1523,348,1523,234xe" filled="true" fillcolor="#d8d8d8" stroked="false">
              <v:path arrowok="t"/>
              <v:fill type="solid"/>
            </v:shape>
            <v:shape style="position:absolute;left:287;top:234;width:1236;height:479" coordorigin="288,234" coordsize="1236,479" path="m1523,234l606,234,288,614,288,712,1204,712,1523,333,1523,234xe" filled="true" fillcolor="#d7d7d7" stroked="false">
              <v:path arrowok="t"/>
              <v:fill type="solid"/>
            </v:shape>
            <v:shape style="position:absolute;left:287;top:234;width:1236;height:479" coordorigin="288,234" coordsize="1236,479" path="m1523,234l619,234,288,629,288,712,1191,712,1523,317,1523,234xe" filled="true" fillcolor="#d6d6d6" stroked="false">
              <v:path arrowok="t"/>
              <v:fill type="solid"/>
            </v:shape>
            <v:shape style="position:absolute;left:287;top:234;width:1236;height:479" coordorigin="288,234" coordsize="1236,479" path="m1523,234l632,234,288,645,288,712,1178,712,1523,301,1523,234xe" filled="true" fillcolor="#d5d5d5" stroked="false">
              <v:path arrowok="t"/>
              <v:fill type="solid"/>
            </v:shape>
            <v:shape style="position:absolute;left:287;top:234;width:1236;height:479" coordorigin="288,234" coordsize="1236,479" path="m1523,234l645,234,288,661,288,712,1165,712,1523,286,1523,234xe" filled="true" fillcolor="#d4d4d4" stroked="false">
              <v:path arrowok="t"/>
              <v:fill type="solid"/>
            </v:shape>
            <v:shape style="position:absolute;left:287;top:234;width:1236;height:479" coordorigin="288,234" coordsize="1236,479" path="m1523,234l658,234,288,676,288,712,1151,712,1523,270,1523,234xe" filled="true" fillcolor="#d3d3d3" stroked="false">
              <v:path arrowok="t"/>
              <v:fill type="solid"/>
            </v:shape>
            <v:shape style="position:absolute;left:287;top:234;width:1236;height:479" coordorigin="288,234" coordsize="1236,479" path="m1523,234l672,234,288,692,288,712,1138,712,1523,254,1523,234xe" filled="true" fillcolor="#d2d2d2" stroked="false">
              <v:path arrowok="t"/>
              <v:fill type="solid"/>
            </v:shape>
            <v:shape style="position:absolute;left:287;top:234;width:1236;height:479" coordorigin="288,234" coordsize="1236,479" path="m1523,234l685,234,288,708,288,712,1125,712,1523,239,1523,234xe" filled="true" fillcolor="#d1d1d1" stroked="false">
              <v:path arrowok="t"/>
              <v:fill type="solid"/>
            </v:shape>
            <v:shape style="position:absolute;left:296;top:234;width:1217;height:479" coordorigin="297,234" coordsize="1217,479" path="m1513,234l698,234,297,712,1112,712,1513,234xe" filled="true" fillcolor="#d0d0d0" stroked="false">
              <v:path arrowok="t"/>
              <v:fill type="solid"/>
            </v:shape>
            <v:shape style="position:absolute;left:309;top:234;width:1190;height:479" coordorigin="310,234" coordsize="1190,479" path="m1500,234l711,234,310,712,1099,712,1500,234xe" filled="true" fillcolor="#cfcfcf" stroked="false">
              <v:path arrowok="t"/>
              <v:fill type="solid"/>
            </v:shape>
            <v:shape style="position:absolute;left:323;top:234;width:1164;height:479" coordorigin="323,234" coordsize="1164,479" path="m1487,234l724,234,323,712,1086,712,1487,234xe" filled="true" fillcolor="#cecece" stroked="false">
              <v:path arrowok="t"/>
              <v:fill type="solid"/>
            </v:shape>
            <v:shape style="position:absolute;left:336;top:234;width:1138;height:479" coordorigin="336,234" coordsize="1138,479" path="m1474,234l737,234,336,712,1073,712,1474,234xe" filled="true" fillcolor="#cdcdcd" stroked="false">
              <v:path arrowok="t"/>
              <v:fill type="solid"/>
            </v:shape>
            <v:shape style="position:absolute;left:349;top:234;width:1112;height:479" coordorigin="349,234" coordsize="1112,479" path="m1460,234l751,234,349,712,1059,712,1460,234xe" filled="true" fillcolor="#cccccc" stroked="false">
              <v:path arrowok="t"/>
              <v:fill type="solid"/>
            </v:shape>
            <v:shape style="position:absolute;left:362;top:234;width:1085;height:479" coordorigin="363,234" coordsize="1085,479" path="m1447,234l764,234,363,712,1046,712,1447,234xe" filled="true" fillcolor="#cbcbcb" stroked="false">
              <v:path arrowok="t"/>
              <v:fill type="solid"/>
            </v:shape>
            <v:shape style="position:absolute;left:375;top:234;width:1059;height:479" coordorigin="376,234" coordsize="1059,479" path="m1434,234l777,234,376,712,1033,712,1434,234xe" filled="true" fillcolor="#cacaca" stroked="false">
              <v:path arrowok="t"/>
              <v:fill type="solid"/>
            </v:shape>
            <v:shape style="position:absolute;left:388;top:234;width:1033;height:479" coordorigin="389,234" coordsize="1033,479" path="m1421,234l790,234,389,712,1020,712,1421,234xe" filled="true" fillcolor="#c9c9c9" stroked="false">
              <v:path arrowok="t"/>
              <v:fill type="solid"/>
            </v:shape>
            <v:shape style="position:absolute;left:402;top:234;width:1006;height:479" coordorigin="402,234" coordsize="1006,479" path="m1408,234l803,234,402,712,1007,712,1408,234xe" filled="true" fillcolor="#c8c8c8" stroked="false">
              <v:path arrowok="t"/>
              <v:fill type="solid"/>
            </v:shape>
            <v:shape style="position:absolute;left:415;top:234;width:980;height:479" coordorigin="415,234" coordsize="980,479" path="m1395,234l816,234,415,712,994,712,1395,234xe" filled="true" fillcolor="#c7c7c7" stroked="false">
              <v:path arrowok="t"/>
              <v:fill type="solid"/>
            </v:shape>
            <v:shape style="position:absolute;left:428;top:234;width:954;height:479" coordorigin="428,234" coordsize="954,479" path="m1382,234l829,234,428,712,981,712,1382,234xe" filled="true" fillcolor="#c6c6c6" stroked="false">
              <v:path arrowok="t"/>
              <v:fill type="solid"/>
            </v:shape>
            <v:shape style="position:absolute;left:441;top:234;width:927;height:479" coordorigin="441,234" coordsize="927,479" path="m1368,234l843,234,441,712,967,712,1368,234xe" filled="true" fillcolor="#c5c5c5" stroked="false">
              <v:path arrowok="t"/>
              <v:fill type="solid"/>
            </v:shape>
            <v:shape style="position:absolute;left:454;top:234;width:901;height:479" coordorigin="455,234" coordsize="901,479" path="m1355,234l856,234,455,712,954,712,1355,234xe" filled="true" fillcolor="#c4c4c4" stroked="false">
              <v:path arrowok="t"/>
              <v:fill type="solid"/>
            </v:shape>
            <v:shape style="position:absolute;left:467;top:234;width:875;height:479" coordorigin="468,234" coordsize="875,479" path="m1342,234l869,234,468,712,941,712,1342,234xe" filled="true" fillcolor="#c3c3c3" stroked="false">
              <v:path arrowok="t"/>
              <v:fill type="solid"/>
            </v:shape>
            <v:shape style="position:absolute;left:480;top:234;width:849;height:479" coordorigin="481,234" coordsize="849,479" path="m1329,234l882,234,481,712,928,712,1329,234xe" filled="true" fillcolor="#c2c2c2" stroked="false">
              <v:path arrowok="t"/>
              <v:fill type="solid"/>
            </v:shape>
            <v:shape style="position:absolute;left:494;top:234;width:822;height:479" coordorigin="494,234" coordsize="822,479" path="m1316,234l895,234,494,712,915,712,1316,234xe" filled="true" fillcolor="#c1c1c1" stroked="false">
              <v:path arrowok="t"/>
              <v:fill type="solid"/>
            </v:shape>
            <v:shape style="position:absolute;left:507;top:234;width:796;height:479" coordorigin="507,234" coordsize="796,479" path="m1303,234l908,234,507,712,902,712,1303,234xe" filled="true" fillcolor="#c0c0c0" stroked="false">
              <v:path arrowok="t"/>
              <v:fill type="solid"/>
            </v:shape>
            <v:shape style="position:absolute;left:520;top:234;width:770;height:479" coordorigin="520,234" coordsize="770,479" path="m1290,234l921,234,520,712,888,712,1290,234xe" filled="true" fillcolor="#bfbfbf" stroked="false">
              <v:path arrowok="t"/>
              <v:fill type="solid"/>
            </v:shape>
            <v:shape style="position:absolute;left:533;top:234;width:743;height:479" coordorigin="533,234" coordsize="743,479" path="m1276,234l935,234,533,712,875,712,1276,234xe" filled="true" fillcolor="#bebebe" stroked="false">
              <v:path arrowok="t"/>
              <v:fill type="solid"/>
            </v:shape>
            <v:shape style="position:absolute;left:546;top:234;width:717;height:479" coordorigin="547,234" coordsize="717,479" path="m1263,234l948,234,547,712,862,712,1263,234xe" filled="true" fillcolor="#bdbdbd" stroked="false">
              <v:path arrowok="t"/>
              <v:fill type="solid"/>
            </v:shape>
            <v:shape style="position:absolute;left:559;top:234;width:691;height:479" coordorigin="560,234" coordsize="691,479" path="m1250,234l961,234,560,712,849,712,1250,234xe" filled="true" fillcolor="#bcbcbc" stroked="false">
              <v:path arrowok="t"/>
              <v:fill type="solid"/>
            </v:shape>
            <v:shape style="position:absolute;left:572;top:234;width:665;height:479" coordorigin="573,234" coordsize="665,479" path="m1237,234l974,234,573,712,836,712,1237,234xe" filled="true" fillcolor="#bbbbbb" stroked="false">
              <v:path arrowok="t"/>
              <v:fill type="solid"/>
            </v:shape>
            <v:shape style="position:absolute;left:586;top:234;width:638;height:479" coordorigin="586,234" coordsize="638,479" path="m1224,234l987,234,586,712,823,712,1224,234xe" filled="true" fillcolor="#bababa" stroked="false">
              <v:path arrowok="t"/>
              <v:fill type="solid"/>
            </v:shape>
            <v:shape style="position:absolute;left:599;top:234;width:612;height:479" coordorigin="599,234" coordsize="612,479" path="m1211,234l1000,234,599,712,810,712,1211,234xe" filled="true" fillcolor="#b9b9b9" stroked="false">
              <v:path arrowok="t"/>
              <v:fill type="solid"/>
            </v:shape>
            <v:shape style="position:absolute;left:612;top:234;width:586;height:479" coordorigin="612,234" coordsize="586,479" path="m1198,234l1013,234,612,712,796,712,1198,234xe" filled="true" fillcolor="#b8b8b8" stroked="false">
              <v:path arrowok="t"/>
              <v:fill type="solid"/>
            </v:shape>
            <v:shape style="position:absolute;left:625;top:234;width:559;height:479" coordorigin="626,234" coordsize="559,479" path="m1184,234l1027,234,626,712,783,712,1184,234xe" filled="true" fillcolor="#b7b7b7" stroked="false">
              <v:path arrowok="t"/>
              <v:fill type="solid"/>
            </v:shape>
            <v:shape style="position:absolute;left:638;top:234;width:533;height:479" coordorigin="639,234" coordsize="533,479" path="m1171,234l1040,234,639,712,770,712,1171,234xe" filled="true" fillcolor="#b6b6b6" stroked="false">
              <v:path arrowok="t"/>
              <v:fill type="solid"/>
            </v:shape>
            <v:shape style="position:absolute;left:651;top:234;width:507;height:479" coordorigin="652,234" coordsize="507,479" path="m1158,234l1053,234,652,712,757,712,1158,234xe" filled="true" fillcolor="#b5b5b5" stroked="false">
              <v:path arrowok="t"/>
              <v:fill type="solid"/>
            </v:shape>
            <v:shape style="position:absolute;left:664;top:234;width:480;height:479" coordorigin="665,234" coordsize="480,479" path="m1145,234l1066,234,665,712,744,712,1145,234xe" filled="true" fillcolor="#b4b4b4" stroked="false">
              <v:path arrowok="t"/>
              <v:fill type="solid"/>
            </v:shape>
            <v:shape style="position:absolute;left:678;top:234;width:454;height:479" coordorigin="678,234" coordsize="454,479" path="m1132,234l1079,234,678,712,731,712,1132,234xe" filled="true" fillcolor="#b3b3b3" stroked="false">
              <v:path arrowok="t"/>
              <v:fill type="solid"/>
            </v:shape>
            <v:shape style="position:absolute;left:691;top:234;width:428;height:479" coordorigin="691,234" coordsize="428,479" path="m1119,234l1092,234,691,712,718,712,1119,234xe" filled="true" fillcolor="#b2b2b2" stroked="false">
              <v:path arrowok="t"/>
              <v:fill type="solid"/>
            </v:shape>
            <v:shape style="position:absolute;left:287;top:234;width:1236;height:479" type="#_x0000_t202" filled="false" stroked="false">
              <v:textbox inset="0,0,0,0">
                <w:txbxContent>
                  <w:p>
                    <w:pPr>
                      <w:spacing w:before="50"/>
                      <w:ind w:left="0" w:right="97" w:firstLine="0"/>
                      <w:jc w:val="right"/>
                      <w:rPr>
                        <w:rFonts w:ascii="Arial"/>
                        <w:sz w:val="19"/>
                      </w:rPr>
                    </w:pPr>
                    <w:r>
                      <w:rPr>
                        <w:rFonts w:ascii="Arial"/>
                        <w:w w:val="85"/>
                        <w:sz w:val="19"/>
                      </w:rPr>
                      <w:t>158</w:t>
                    </w:r>
                  </w:p>
                </w:txbxContent>
              </v:textbox>
              <w10:wrap type="none"/>
            </v:shape>
            <w10:wrap type="none"/>
          </v:group>
        </w:pict>
      </w:r>
      <w:r>
        <w:rPr>
          <w:rFonts w:ascii="Trebuchet MS" w:hAnsi="Trebuchet MS"/>
          <w:b/>
          <w:sz w:val="20"/>
        </w:rPr>
        <w:t>Kis</w:t>
      </w:r>
      <w:r>
        <w:rPr>
          <w:rFonts w:ascii="Trebuchet MS" w:hAnsi="Trebuchet MS"/>
          <w:b/>
          <w:spacing w:val="-8"/>
          <w:sz w:val="20"/>
        </w:rPr>
        <w:t> </w:t>
      </w:r>
      <w:r>
        <w:rPr>
          <w:rFonts w:ascii="Trebuchet MS" w:hAnsi="Trebuchet MS"/>
          <w:b/>
          <w:sz w:val="20"/>
        </w:rPr>
        <w:t>lakásban</w:t>
      </w:r>
      <w:r>
        <w:rPr>
          <w:rFonts w:ascii="Trebuchet MS" w:hAnsi="Trebuchet MS"/>
          <w:b/>
          <w:spacing w:val="-8"/>
          <w:sz w:val="20"/>
        </w:rPr>
        <w:t> </w:t>
      </w:r>
      <w:r>
        <w:rPr>
          <w:rFonts w:ascii="Trebuchet MS" w:hAnsi="Trebuchet MS"/>
          <w:b/>
          <w:sz w:val="20"/>
        </w:rPr>
        <w:t>lakom.</w:t>
        <w:tab/>
      </w:r>
      <w:r>
        <w:rPr>
          <w:rFonts w:ascii="Arial" w:hAnsi="Arial"/>
          <w:w w:val="95"/>
          <w:sz w:val="20"/>
        </w:rPr>
        <w:t>I</w:t>
      </w:r>
      <w:r>
        <w:rPr>
          <w:rFonts w:ascii="Arial" w:hAnsi="Arial"/>
          <w:spacing w:val="-20"/>
          <w:w w:val="95"/>
          <w:sz w:val="20"/>
        </w:rPr>
        <w:t> </w:t>
      </w:r>
      <w:r>
        <w:rPr>
          <w:rFonts w:ascii="Arial" w:hAnsi="Arial"/>
          <w:w w:val="95"/>
          <w:sz w:val="20"/>
        </w:rPr>
        <w:t>live</w:t>
      </w:r>
      <w:r>
        <w:rPr>
          <w:rFonts w:ascii="Arial" w:hAnsi="Arial"/>
          <w:spacing w:val="-20"/>
          <w:w w:val="95"/>
          <w:sz w:val="20"/>
        </w:rPr>
        <w:t> </w:t>
      </w:r>
      <w:r>
        <w:rPr>
          <w:rFonts w:ascii="Arial" w:hAnsi="Arial"/>
          <w:w w:val="95"/>
          <w:sz w:val="20"/>
        </w:rPr>
        <w:t>in</w:t>
      </w:r>
      <w:r>
        <w:rPr>
          <w:rFonts w:ascii="Arial" w:hAnsi="Arial"/>
          <w:spacing w:val="-20"/>
          <w:w w:val="95"/>
          <w:sz w:val="20"/>
        </w:rPr>
        <w:t> </w:t>
      </w:r>
      <w:r>
        <w:rPr>
          <w:rFonts w:ascii="Arial" w:hAnsi="Arial"/>
          <w:w w:val="95"/>
          <w:sz w:val="20"/>
        </w:rPr>
        <w:t>a</w:t>
      </w:r>
      <w:r>
        <w:rPr>
          <w:rFonts w:ascii="Arial" w:hAnsi="Arial"/>
          <w:spacing w:val="-20"/>
          <w:w w:val="95"/>
          <w:sz w:val="20"/>
        </w:rPr>
        <w:t> </w:t>
      </w:r>
      <w:r>
        <w:rPr>
          <w:rFonts w:ascii="Arial" w:hAnsi="Arial"/>
          <w:w w:val="95"/>
          <w:sz w:val="20"/>
        </w:rPr>
        <w:t>small</w:t>
      </w:r>
      <w:r>
        <w:rPr>
          <w:rFonts w:ascii="Arial" w:hAnsi="Arial"/>
          <w:spacing w:val="-20"/>
          <w:w w:val="95"/>
          <w:sz w:val="20"/>
        </w:rPr>
        <w:t> </w:t>
      </w:r>
      <w:r>
        <w:rPr>
          <w:rFonts w:ascii="Arial" w:hAnsi="Arial"/>
          <w:w w:val="95"/>
          <w:sz w:val="20"/>
        </w:rPr>
        <w:t>apartment.</w:t>
      </w:r>
      <w:r>
        <w:rPr>
          <w:rFonts w:ascii="Arial" w:hAnsi="Arial"/>
          <w:spacing w:val="-20"/>
          <w:w w:val="95"/>
          <w:sz w:val="20"/>
        </w:rPr>
        <w:t> </w:t>
      </w:r>
      <w:r>
        <w:rPr>
          <w:rFonts w:ascii="Arial" w:hAnsi="Arial"/>
          <w:w w:val="95"/>
          <w:sz w:val="20"/>
        </w:rPr>
        <w:t>(attribute)</w:t>
      </w:r>
    </w:p>
    <w:p>
      <w:pPr>
        <w:tabs>
          <w:tab w:pos="4449" w:val="left" w:leader="none"/>
        </w:tabs>
        <w:spacing w:before="157"/>
        <w:ind w:left="1820" w:right="0" w:firstLine="0"/>
        <w:jc w:val="left"/>
        <w:rPr>
          <w:rFonts w:ascii="Arial" w:hAnsi="Arial"/>
          <w:sz w:val="20"/>
        </w:rPr>
      </w:pPr>
      <w:r>
        <w:rPr>
          <w:rFonts w:ascii="Trebuchet MS" w:hAnsi="Trebuchet MS"/>
          <w:b/>
          <w:sz w:val="20"/>
        </w:rPr>
        <w:t>Egy kis</w:t>
      </w:r>
      <w:r>
        <w:rPr>
          <w:rFonts w:ascii="Trebuchet MS" w:hAnsi="Trebuchet MS"/>
          <w:b/>
          <w:spacing w:val="-25"/>
          <w:sz w:val="20"/>
        </w:rPr>
        <w:t> </w:t>
      </w:r>
      <w:r>
        <w:rPr>
          <w:rFonts w:ascii="Trebuchet MS" w:hAnsi="Trebuchet MS"/>
          <w:b/>
          <w:sz w:val="20"/>
        </w:rPr>
        <w:t>kávét</w:t>
      </w:r>
      <w:r>
        <w:rPr>
          <w:rFonts w:ascii="Trebuchet MS" w:hAnsi="Trebuchet MS"/>
          <w:b/>
          <w:spacing w:val="-12"/>
          <w:sz w:val="20"/>
        </w:rPr>
        <w:t> </w:t>
      </w:r>
      <w:r>
        <w:rPr>
          <w:rFonts w:ascii="Trebuchet MS" w:hAnsi="Trebuchet MS"/>
          <w:b/>
          <w:sz w:val="20"/>
        </w:rPr>
        <w:t>kérek.</w:t>
        <w:tab/>
      </w:r>
      <w:r>
        <w:rPr>
          <w:rFonts w:ascii="Arial" w:hAnsi="Arial"/>
          <w:sz w:val="20"/>
        </w:rPr>
        <w:t>I</w:t>
      </w:r>
      <w:r>
        <w:rPr>
          <w:rFonts w:ascii="Arial" w:hAnsi="Arial"/>
          <w:spacing w:val="-34"/>
          <w:sz w:val="20"/>
        </w:rPr>
        <w:t> </w:t>
      </w:r>
      <w:r>
        <w:rPr>
          <w:rFonts w:ascii="Arial" w:hAnsi="Arial"/>
          <w:sz w:val="20"/>
        </w:rPr>
        <w:t>would</w:t>
      </w:r>
      <w:r>
        <w:rPr>
          <w:rFonts w:ascii="Arial" w:hAnsi="Arial"/>
          <w:spacing w:val="-34"/>
          <w:sz w:val="20"/>
        </w:rPr>
        <w:t> </w:t>
      </w:r>
      <w:r>
        <w:rPr>
          <w:rFonts w:ascii="Arial" w:hAnsi="Arial"/>
          <w:sz w:val="20"/>
        </w:rPr>
        <w:t>like</w:t>
      </w:r>
      <w:r>
        <w:rPr>
          <w:rFonts w:ascii="Arial" w:hAnsi="Arial"/>
          <w:spacing w:val="-35"/>
          <w:sz w:val="20"/>
        </w:rPr>
        <w:t> </w:t>
      </w:r>
      <w:r>
        <w:rPr>
          <w:rFonts w:ascii="Arial" w:hAnsi="Arial"/>
          <w:sz w:val="20"/>
        </w:rPr>
        <w:t>a</w:t>
      </w:r>
      <w:r>
        <w:rPr>
          <w:rFonts w:ascii="Arial" w:hAnsi="Arial"/>
          <w:spacing w:val="-34"/>
          <w:sz w:val="20"/>
        </w:rPr>
        <w:t> </w:t>
      </w:r>
      <w:r>
        <w:rPr>
          <w:rFonts w:ascii="Arial" w:hAnsi="Arial"/>
          <w:sz w:val="20"/>
        </w:rPr>
        <w:t>little</w:t>
      </w:r>
      <w:r>
        <w:rPr>
          <w:rFonts w:ascii="Arial" w:hAnsi="Arial"/>
          <w:spacing w:val="-34"/>
          <w:sz w:val="20"/>
        </w:rPr>
        <w:t> </w:t>
      </w:r>
      <w:r>
        <w:rPr>
          <w:rFonts w:ascii="Arial" w:hAnsi="Arial"/>
          <w:sz w:val="20"/>
        </w:rPr>
        <w:t>coffee.</w:t>
      </w:r>
      <w:r>
        <w:rPr>
          <w:rFonts w:ascii="Arial" w:hAnsi="Arial"/>
          <w:spacing w:val="-34"/>
          <w:sz w:val="20"/>
        </w:rPr>
        <w:t> </w:t>
      </w:r>
      <w:r>
        <w:rPr>
          <w:rFonts w:ascii="Arial" w:hAnsi="Arial"/>
          <w:sz w:val="20"/>
        </w:rPr>
        <w:t>(attribute)</w:t>
      </w:r>
    </w:p>
    <w:p>
      <w:pPr>
        <w:spacing w:after="0"/>
        <w:jc w:val="left"/>
        <w:rPr>
          <w:rFonts w:ascii="Arial" w:hAnsi="Arial"/>
          <w:sz w:val="20"/>
        </w:rPr>
        <w:sectPr>
          <w:pgSz w:w="8650" w:h="12250"/>
          <w:pgMar w:top="500" w:bottom="280" w:left="180" w:right="680"/>
        </w:sectPr>
      </w:pPr>
    </w:p>
    <w:p>
      <w:pPr>
        <w:pStyle w:val="Heading3"/>
        <w:spacing w:before="161"/>
        <w:ind w:left="340"/>
      </w:pPr>
      <w:r>
        <w:rPr/>
        <w:pict>
          <v:group style="position:absolute;margin-left:355.789001pt;margin-top:-.307335pt;width:61.8pt;height:119.55pt;mso-position-horizontal-relative:page;mso-position-vertical-relative:paragraph;z-index:16325120" coordorigin="7116,-6" coordsize="1236,2391">
            <v:shape style="position:absolute;left:7115;top:-7;width:1236;height:2391" coordorigin="7116,-6" coordsize="1236,2391" path="m8351,-6l7130,-6,7116,11,7116,2384,8337,2384,8351,2367,8351,-6xe" filled="true" fillcolor="#f0f0f0" stroked="false">
              <v:path arrowok="t"/>
              <v:fill type="solid"/>
            </v:shape>
            <v:shape style="position:absolute;left:7115;top:-7;width:1236;height:2391" coordorigin="7116,-6" coordsize="1236,2391" path="m8351,-6l7156,-6,7116,41,7116,2384,8311,2384,8351,2337,8351,-6xe" filled="true" fillcolor="#efefef" stroked="false">
              <v:path arrowok="t"/>
              <v:fill type="solid"/>
            </v:shape>
            <v:shape style="position:absolute;left:7115;top:-7;width:1236;height:2391" coordorigin="7116,-6" coordsize="1236,2391" path="m8351,-6l7181,-6,7116,72,7116,2384,8286,2384,8351,2307,8351,-6xe" filled="true" fillcolor="#eeeeee" stroked="false">
              <v:path arrowok="t"/>
              <v:fill type="solid"/>
            </v:shape>
            <v:shape style="position:absolute;left:7115;top:-7;width:1236;height:2391" coordorigin="7116,-6" coordsize="1236,2391" path="m8351,-6l7207,-6,7116,102,7116,2384,8260,2384,8351,2276,8351,-6xe" filled="true" fillcolor="#ededed" stroked="false">
              <v:path arrowok="t"/>
              <v:fill type="solid"/>
            </v:shape>
            <v:shape style="position:absolute;left:7115;top:-7;width:1236;height:2391" coordorigin="7116,-6" coordsize="1236,2391" path="m8351,-6l7232,-6,7116,132,7116,2384,8235,2384,8351,2246,8351,-6xe" filled="true" fillcolor="#ececec" stroked="false">
              <v:path arrowok="t"/>
              <v:fill type="solid"/>
            </v:shape>
            <v:shape style="position:absolute;left:7115;top:-7;width:1236;height:2391" coordorigin="7116,-6" coordsize="1236,2391" path="m8351,-6l7258,-6,7116,163,7116,2384,8209,2384,8351,2216,8351,-6xe" filled="true" fillcolor="#ebebeb" stroked="false">
              <v:path arrowok="t"/>
              <v:fill type="solid"/>
            </v:shape>
            <v:shape style="position:absolute;left:7115;top:-7;width:1236;height:2391" coordorigin="7116,-6" coordsize="1236,2391" path="m8351,-6l7283,-6,7116,193,7116,2384,8184,2384,8351,2185,8351,-6xe" filled="true" fillcolor="#eaeaea" stroked="false">
              <v:path arrowok="t"/>
              <v:fill type="solid"/>
            </v:shape>
            <v:shape style="position:absolute;left:7115;top:-7;width:1236;height:2391" coordorigin="7116,-6" coordsize="1236,2391" path="m8351,-6l7309,-6,7116,224,7116,2384,8158,2384,8351,2155,8351,-6xe" filled="true" fillcolor="#e9e9e9" stroked="false">
              <v:path arrowok="t"/>
              <v:fill type="solid"/>
            </v:shape>
            <v:shape style="position:absolute;left:7115;top:-7;width:1236;height:2391" coordorigin="7116,-6" coordsize="1236,2391" path="m8351,-6l7334,-6,7116,254,7116,2384,8133,2384,8351,2124,8351,-6xe" filled="true" fillcolor="#e8e8e8" stroked="false">
              <v:path arrowok="t"/>
              <v:fill type="solid"/>
            </v:shape>
            <v:shape style="position:absolute;left:7115;top:-7;width:1236;height:2391" coordorigin="7116,-6" coordsize="1236,2391" path="m8351,-6l7360,-6,7116,284,7116,2384,8107,2384,8351,2094,8351,-6xe" filled="true" fillcolor="#e7e7e7" stroked="false">
              <v:path arrowok="t"/>
              <v:fill type="solid"/>
            </v:shape>
            <v:shape style="position:absolute;left:7115;top:-7;width:1236;height:2391" coordorigin="7116,-6" coordsize="1236,2391" path="m8351,-6l7385,-6,7116,315,7116,2384,8082,2384,8351,2064,8351,-6xe" filled="true" fillcolor="#e6e6e6" stroked="false">
              <v:path arrowok="t"/>
              <v:fill type="solid"/>
            </v:shape>
            <v:shape style="position:absolute;left:7115;top:-7;width:1236;height:2391" coordorigin="7116,-6" coordsize="1236,2391" path="m8351,-6l7411,-6,7116,345,7116,2384,8056,2384,8351,2033,8351,-6xe" filled="true" fillcolor="#e5e5e5" stroked="false">
              <v:path arrowok="t"/>
              <v:fill type="solid"/>
            </v:shape>
            <v:shape style="position:absolute;left:7115;top:-7;width:1236;height:2391" coordorigin="7116,-6" coordsize="1236,2391" path="m8351,-6l7436,-6,7116,376,7116,2384,8031,2384,8351,2003,8351,-6xe" filled="true" fillcolor="#e4e4e4" stroked="false">
              <v:path arrowok="t"/>
              <v:fill type="solid"/>
            </v:shape>
            <v:shape style="position:absolute;left:7115;top:-7;width:1236;height:2391" coordorigin="7116,-6" coordsize="1236,2391" path="m8351,-6l7462,-6,7116,406,7116,2384,8005,2384,8351,1972,8351,-6xe" filled="true" fillcolor="#e3e3e3" stroked="false">
              <v:path arrowok="t"/>
              <v:fill type="solid"/>
            </v:shape>
            <v:shape style="position:absolute;left:7115;top:-7;width:1236;height:2391" coordorigin="7116,-6" coordsize="1236,2391" path="m8351,-6l7487,-6,7116,436,7116,2384,7980,2384,8351,1942,8351,-6xe" filled="true" fillcolor="#e2e2e2" stroked="false">
              <v:path arrowok="t"/>
              <v:fill type="solid"/>
            </v:shape>
            <v:shape style="position:absolute;left:7115;top:-7;width:1236;height:2391" coordorigin="7116,-6" coordsize="1236,2391" path="m8351,-6l7513,-6,7116,467,7116,2384,7954,2384,8351,1912,8351,-6xe" filled="true" fillcolor="#e1e1e1" stroked="false">
              <v:path arrowok="t"/>
              <v:fill type="solid"/>
            </v:shape>
            <v:shape style="position:absolute;left:7115;top:-7;width:1236;height:2391" coordorigin="7116,-6" coordsize="1236,2391" path="m8351,-6l7538,-6,7116,497,7116,2384,7929,2384,8351,1881,8351,-6xe" filled="true" fillcolor="#e0e0e0" stroked="false">
              <v:path arrowok="t"/>
              <v:fill type="solid"/>
            </v:shape>
            <v:shape style="position:absolute;left:7115;top:-7;width:1236;height:2391" coordorigin="7116,-6" coordsize="1236,2391" path="m8351,-6l7563,-6,7116,527,7116,2384,7903,2384,8351,1851,8351,-6xe" filled="true" fillcolor="#dfdfdf" stroked="false">
              <v:path arrowok="t"/>
              <v:fill type="solid"/>
            </v:shape>
            <v:shape style="position:absolute;left:7115;top:-7;width:1236;height:2391" coordorigin="7116,-6" coordsize="1236,2391" path="m8351,-6l7589,-6,7116,558,7116,2384,7878,2384,8351,1820,8351,-6xe" filled="true" fillcolor="#dedede" stroked="false">
              <v:path arrowok="t"/>
              <v:fill type="solid"/>
            </v:shape>
            <v:shape style="position:absolute;left:7115;top:-7;width:1236;height:2391" coordorigin="7116,-6" coordsize="1236,2391" path="m8351,-6l7614,-6,7116,588,7116,2384,7852,2384,8351,1790,8351,-6xe" filled="true" fillcolor="#dddddd" stroked="false">
              <v:path arrowok="t"/>
              <v:fill type="solid"/>
            </v:shape>
            <v:shape style="position:absolute;left:7115;top:-7;width:1236;height:2391" coordorigin="7116,-6" coordsize="1236,2391" path="m8351,-6l7640,-6,7116,619,7116,2384,7827,2384,8351,1760,8351,-6xe" filled="true" fillcolor="#dcdcdc" stroked="false">
              <v:path arrowok="t"/>
              <v:fill type="solid"/>
            </v:shape>
            <v:shape style="position:absolute;left:7115;top:-7;width:1236;height:2391" coordorigin="7116,-6" coordsize="1236,2391" path="m8351,-6l7665,-6,7116,649,7116,2384,7801,2384,8351,1729,8351,-6xe" filled="true" fillcolor="#dbdbdb" stroked="false">
              <v:path arrowok="t"/>
              <v:fill type="solid"/>
            </v:shape>
            <v:shape style="position:absolute;left:7115;top:-7;width:1236;height:2391" coordorigin="7116,-6" coordsize="1236,2391" path="m8351,-6l7691,-6,7116,679,7116,2384,7776,2384,8351,1699,8351,-6xe" filled="true" fillcolor="#dadada" stroked="false">
              <v:path arrowok="t"/>
              <v:fill type="solid"/>
            </v:shape>
            <v:shape style="position:absolute;left:7115;top:-7;width:1236;height:2391" coordorigin="7116,-6" coordsize="1236,2391" path="m8351,-6l7716,-6,7116,710,7116,2384,7750,2384,8351,1669,8351,-6xe" filled="true" fillcolor="#d9d9d9" stroked="false">
              <v:path arrowok="t"/>
              <v:fill type="solid"/>
            </v:shape>
            <v:shape style="position:absolute;left:7115;top:-7;width:1236;height:2391" coordorigin="7116,-6" coordsize="1236,2391" path="m8351,-6l7742,-6,7116,740,7116,2384,7725,2384,8351,1638,8351,-6xe" filled="true" fillcolor="#d8d8d8" stroked="false">
              <v:path arrowok="t"/>
              <v:fill type="solid"/>
            </v:shape>
            <v:shape style="position:absolute;left:7115;top:-7;width:1236;height:2391" coordorigin="7116,-6" coordsize="1236,2391" path="m8351,-6l7767,-6,7116,771,7116,2384,7699,2384,8351,1608,8351,-6xe" filled="true" fillcolor="#d7d7d7" stroked="false">
              <v:path arrowok="t"/>
              <v:fill type="solid"/>
            </v:shape>
            <v:shape style="position:absolute;left:7115;top:-7;width:1236;height:2391" coordorigin="7116,-6" coordsize="1236,2391" path="m8351,-6l7793,-6,7116,801,7116,2384,7674,2384,8351,1577,8351,-6xe" filled="true" fillcolor="#d6d6d6" stroked="false">
              <v:path arrowok="t"/>
              <v:fill type="solid"/>
            </v:shape>
            <v:shape style="position:absolute;left:7115;top:-7;width:1236;height:2391" coordorigin="7116,-6" coordsize="1236,2391" path="m8351,-6l7818,-6,7116,831,7116,2384,7648,2384,8351,1547,8351,-6xe" filled="true" fillcolor="#d5d5d5" stroked="false">
              <v:path arrowok="t"/>
              <v:fill type="solid"/>
            </v:shape>
            <v:shape style="position:absolute;left:7115;top:-7;width:1236;height:2391" coordorigin="7116,-6" coordsize="1236,2391" path="m8351,-6l7844,-6,7116,862,7116,2384,7623,2384,8351,1517,8351,-6xe" filled="true" fillcolor="#d4d4d4" stroked="false">
              <v:path arrowok="t"/>
              <v:fill type="solid"/>
            </v:shape>
            <v:shape style="position:absolute;left:7115;top:-7;width:1236;height:2391" coordorigin="7116,-6" coordsize="1236,2391" path="m8351,-6l7869,-6,7116,892,7116,2384,7597,2384,8351,1486,8351,-6xe" filled="true" fillcolor="#d3d3d3" stroked="false">
              <v:path arrowok="t"/>
              <v:fill type="solid"/>
            </v:shape>
            <v:shape style="position:absolute;left:7115;top:-7;width:1236;height:2391" coordorigin="7116,-6" coordsize="1236,2391" path="m8351,-6l7895,-6,7116,922,7116,2384,7572,2384,8351,1456,8351,-6xe" filled="true" fillcolor="#d2d2d2" stroked="false">
              <v:path arrowok="t"/>
              <v:fill type="solid"/>
            </v:shape>
            <v:shape style="position:absolute;left:7115;top:-7;width:1236;height:2391" coordorigin="7116,-6" coordsize="1236,2391" path="m8351,-6l7920,-6,7116,953,7116,2384,7546,2384,8351,1425,8351,-6xe" filled="true" fillcolor="#d1d1d1" stroked="false">
              <v:path arrowok="t"/>
              <v:fill type="solid"/>
            </v:shape>
            <v:shape style="position:absolute;left:7115;top:-7;width:1236;height:2391" coordorigin="7116,-6" coordsize="1236,2391" path="m8351,-6l7946,-6,7116,983,7116,2384,7521,2384,8351,1395,8351,-6xe" filled="true" fillcolor="#d0d0d0" stroked="false">
              <v:path arrowok="t"/>
              <v:fill type="solid"/>
            </v:shape>
            <v:shape style="position:absolute;left:7115;top:-7;width:1236;height:2391" coordorigin="7116,-6" coordsize="1236,2391" path="m8351,-6l7971,-6,7116,1014,7116,2384,7495,2384,8351,1365,8351,-6xe" filled="true" fillcolor="#cfcfcf" stroked="false">
              <v:path arrowok="t"/>
              <v:fill type="solid"/>
            </v:shape>
            <v:shape style="position:absolute;left:7115;top:-7;width:1236;height:2391" coordorigin="7116,-6" coordsize="1236,2391" path="m8351,-6l7997,-6,7116,1044,7116,2384,7470,2384,8351,1334,8351,-6xe" filled="true" fillcolor="#cecece" stroked="false">
              <v:path arrowok="t"/>
              <v:fill type="solid"/>
            </v:shape>
            <v:shape style="position:absolute;left:7115;top:-7;width:1236;height:2391" coordorigin="7116,-6" coordsize="1236,2391" path="m8351,-6l8022,-6,7116,1074,7116,2384,7445,2384,8351,1304,8351,-6xe" filled="true" fillcolor="#cdcdcd" stroked="false">
              <v:path arrowok="t"/>
              <v:fill type="solid"/>
            </v:shape>
            <v:shape style="position:absolute;left:7115;top:-7;width:1236;height:2391" coordorigin="7116,-6" coordsize="1236,2391" path="m8351,-6l8048,-6,7116,1105,7116,2384,7419,2384,8351,1274,8351,-6xe" filled="true" fillcolor="#cccccc" stroked="false">
              <v:path arrowok="t"/>
              <v:fill type="solid"/>
            </v:shape>
            <v:shape style="position:absolute;left:7115;top:-7;width:1236;height:2391" coordorigin="7116,-6" coordsize="1236,2391" path="m8351,-6l8073,-6,7116,1135,7116,2384,7394,2384,8351,1243,8351,-6xe" filled="true" fillcolor="#cbcbcb" stroked="false">
              <v:path arrowok="t"/>
              <v:fill type="solid"/>
            </v:shape>
            <v:shape style="position:absolute;left:7115;top:-7;width:1236;height:2391" coordorigin="7116,-6" coordsize="1236,2391" path="m8351,-6l8099,-6,7116,1166,7116,2384,7368,2384,8351,1213,8351,-6xe" filled="true" fillcolor="#cacaca" stroked="false">
              <v:path arrowok="t"/>
              <v:fill type="solid"/>
            </v:shape>
            <v:shape style="position:absolute;left:7115;top:-7;width:1236;height:2391" coordorigin="7116,-6" coordsize="1236,2391" path="m8351,-6l8124,-6,7116,1196,7116,2384,7343,2384,8351,1182,8351,-6xe" filled="true" fillcolor="#c9c9c9" stroked="false">
              <v:path arrowok="t"/>
              <v:fill type="solid"/>
            </v:shape>
            <v:shape style="position:absolute;left:7115;top:-7;width:1236;height:2391" coordorigin="7116,-6" coordsize="1236,2391" path="m8351,-6l8150,-6,7116,1226,7116,2384,7317,2384,8351,1152,8351,-6xe" filled="true" fillcolor="#c8c8c8" stroked="false">
              <v:path arrowok="t"/>
              <v:fill type="solid"/>
            </v:shape>
            <v:shape style="position:absolute;left:7115;top:-7;width:1236;height:2391" coordorigin="7116,-6" coordsize="1236,2391" path="m8351,-6l8175,-6,7116,1257,7116,2384,7292,2384,8351,1122,8351,-6xe" filled="true" fillcolor="#c7c7c7" stroked="false">
              <v:path arrowok="t"/>
              <v:fill type="solid"/>
            </v:shape>
            <v:shape style="position:absolute;left:7115;top:-7;width:1236;height:2391" coordorigin="7116,-6" coordsize="1236,2391" path="m8351,-6l8201,-6,7116,1287,7116,2384,7266,2384,8351,1091,8351,-6xe" filled="true" fillcolor="#c6c6c6" stroked="false">
              <v:path arrowok="t"/>
              <v:fill type="solid"/>
            </v:shape>
            <v:shape style="position:absolute;left:7115;top:-7;width:1236;height:2391" coordorigin="7116,-6" coordsize="1236,2391" path="m8351,-6l8226,-6,7116,1317,7116,2384,7241,2384,8351,1061,8351,-6xe" filled="true" fillcolor="#c5c5c5" stroked="false">
              <v:path arrowok="t"/>
              <v:fill type="solid"/>
            </v:shape>
            <v:shape style="position:absolute;left:7115;top:-7;width:1236;height:2391" coordorigin="7116,-6" coordsize="1236,2391" path="m8351,-6l8252,-6,7116,1348,7116,2384,7215,2384,8351,1030,8351,-6xe" filled="true" fillcolor="#c4c4c4" stroked="false">
              <v:path arrowok="t"/>
              <v:fill type="solid"/>
            </v:shape>
            <v:shape style="position:absolute;left:7115;top:-7;width:1236;height:2391" coordorigin="7116,-6" coordsize="1236,2391" path="m8351,-6l8277,-6,7116,1378,7116,2384,7190,2384,8351,1000,8351,-6xe" filled="true" fillcolor="#c3c3c3" stroked="false">
              <v:path arrowok="t"/>
              <v:fill type="solid"/>
            </v:shape>
            <v:shape style="position:absolute;left:7115;top:-7;width:1236;height:2391" coordorigin="7116,-6" coordsize="1236,2391" path="m8351,-6l8303,-6,7116,1409,7116,2384,7164,2384,8351,970,8351,-6xe" filled="true" fillcolor="#c2c2c2" stroked="false">
              <v:path arrowok="t"/>
              <v:fill type="solid"/>
            </v:shape>
            <v:shape style="position:absolute;left:7115;top:-7;width:1236;height:2391" coordorigin="7116,-6" coordsize="1236,2391" path="m8351,-6l8328,-6,7116,1439,7116,2384,7139,2384,8351,939,8351,-6xe" filled="true" fillcolor="#c1c1c1" stroked="false">
              <v:path arrowok="t"/>
              <v:fill type="solid"/>
            </v:shape>
            <v:shape style="position:absolute;left:7115;top:-3;width:1236;height:2384" coordorigin="7116,-3" coordsize="1236,2384" path="m8351,-3l7116,1469,7116,2381,8351,909,8351,-3xe" filled="true" fillcolor="#c0c0c0" stroked="false">
              <v:path arrowok="t"/>
              <v:fill type="solid"/>
            </v:shape>
            <v:shape style="position:absolute;left:7115;top:27;width:1236;height:2323" coordorigin="7116,28" coordsize="1236,2323" path="m8351,28l7116,1500,7116,2351,8351,879,8351,28xe" filled="true" fillcolor="#bfbfbf" stroked="false">
              <v:path arrowok="t"/>
              <v:fill type="solid"/>
            </v:shape>
            <v:shape style="position:absolute;left:7115;top:58;width:1236;height:2263" coordorigin="7116,58" coordsize="1236,2263" path="m8351,58l7116,1530,7116,2320,8351,848,8351,58xe" filled="true" fillcolor="#bebebe" stroked="false">
              <v:path arrowok="t"/>
              <v:fill type="solid"/>
            </v:shape>
            <v:shape style="position:absolute;left:7115;top:88;width:1236;height:2202" coordorigin="7116,89" coordsize="1236,2202" path="m8351,89l7116,1561,7116,2290,8351,818,8351,89xe" filled="true" fillcolor="#bdbdbd" stroked="false">
              <v:path arrowok="t"/>
              <v:fill type="solid"/>
            </v:shape>
            <v:shape style="position:absolute;left:7115;top:118;width:1236;height:2141" coordorigin="7116,119" coordsize="1236,2141" path="m8351,119l7116,1591,7116,2259,8351,787,8351,119xe" filled="true" fillcolor="#bcbcbc" stroked="false">
              <v:path arrowok="t"/>
              <v:fill type="solid"/>
            </v:shape>
            <v:shape style="position:absolute;left:7115;top:149;width:1236;height:2080" coordorigin="7116,149" coordsize="1236,2080" path="m8351,149l7116,1621,7116,2229,8351,757,8351,149xe" filled="true" fillcolor="#bbbbbb" stroked="false">
              <v:path arrowok="t"/>
              <v:fill type="solid"/>
            </v:shape>
            <v:shape style="position:absolute;left:7115;top:179;width:1236;height:2019" coordorigin="7116,180" coordsize="1236,2019" path="m8351,180l7116,1652,7116,2199,8351,727,8351,180xe" filled="true" fillcolor="#bababa" stroked="false">
              <v:path arrowok="t"/>
              <v:fill type="solid"/>
            </v:shape>
            <v:shape style="position:absolute;left:7115;top:210;width:1236;height:1959" coordorigin="7116,210" coordsize="1236,1959" path="m8351,210l7116,1682,7116,2168,8351,696,8351,210xe" filled="true" fillcolor="#b9b9b9" stroked="false">
              <v:path arrowok="t"/>
              <v:fill type="solid"/>
            </v:shape>
            <v:shape style="position:absolute;left:7115;top:240;width:1236;height:1898" coordorigin="7116,240" coordsize="1236,1898" path="m8351,240l7116,1713,7116,2138,8351,666,8351,240xe" filled="true" fillcolor="#b8b8b8" stroked="false">
              <v:path arrowok="t"/>
              <v:fill type="solid"/>
            </v:shape>
            <v:shape style="position:absolute;left:7115;top:270;width:1236;height:1837" coordorigin="7116,271" coordsize="1236,1837" path="m8351,271l7116,1743,7116,2108,8351,635,8351,271xe" filled="true" fillcolor="#b7b7b7" stroked="false">
              <v:path arrowok="t"/>
              <v:fill type="solid"/>
            </v:shape>
            <v:shape style="position:absolute;left:7115;top:301;width:1236;height:1776" coordorigin="7116,301" coordsize="1236,1776" path="m8351,301l7116,1773,7116,2077,8351,605,8351,301xe" filled="true" fillcolor="#b6b6b6" stroked="false">
              <v:path arrowok="t"/>
              <v:fill type="solid"/>
            </v:shape>
            <v:shape style="position:absolute;left:7115;top:331;width:1236;height:1716" coordorigin="7116,332" coordsize="1236,1716" path="m8351,332l7116,1804,7116,2047,8351,575,8351,332xe" filled="true" fillcolor="#b5b5b5" stroked="false">
              <v:path arrowok="t"/>
              <v:fill type="solid"/>
            </v:shape>
            <v:shape style="position:absolute;left:7115;top:361;width:1236;height:1655" coordorigin="7116,362" coordsize="1236,1655" path="m8351,362l7116,1834,7116,2016,8351,544,8351,362xe" filled="true" fillcolor="#b4b4b4" stroked="false">
              <v:path arrowok="t"/>
              <v:fill type="solid"/>
            </v:shape>
            <v:shape style="position:absolute;left:7115;top:392;width:1236;height:1594" coordorigin="7116,392" coordsize="1236,1594" path="m8351,392l7116,1864,7116,1986,8351,514,8351,392xe" filled="true" fillcolor="#b3b3b3" stroked="false">
              <v:path arrowok="t"/>
              <v:fill type="solid"/>
            </v:shape>
            <v:shape style="position:absolute;left:7115;top:422;width:1236;height:1533" coordorigin="7116,423" coordsize="1236,1533" path="m8351,423l7116,1895,7116,1956,8351,484,8351,423xe" filled="true" fillcolor="#b2b2b2" stroked="false">
              <v:path arrowok="t"/>
              <v:fill type="solid"/>
            </v:shape>
            <v:shape style="position:absolute;left:7115;top:-7;width:1236;height:2391" type="#_x0000_t202" filled="false" stroked="false">
              <v:textbox inset="0,0,0,0">
                <w:txbxContent>
                  <w:p>
                    <w:pPr>
                      <w:spacing w:line="240" w:lineRule="auto" w:before="0"/>
                      <w:rPr>
                        <w:rFonts w:ascii="Trebuchet MS"/>
                        <w:b/>
                        <w:sz w:val="18"/>
                      </w:rPr>
                    </w:pPr>
                  </w:p>
                  <w:p>
                    <w:pPr>
                      <w:spacing w:line="285" w:lineRule="auto" w:before="0"/>
                      <w:ind w:left="79" w:right="0" w:firstLine="0"/>
                      <w:jc w:val="left"/>
                      <w:rPr>
                        <w:rFonts w:ascii="Arial"/>
                        <w:sz w:val="19"/>
                      </w:rPr>
                    </w:pPr>
                    <w:r>
                      <w:rPr>
                        <w:rFonts w:ascii="Arial"/>
                        <w:sz w:val="19"/>
                      </w:rPr>
                      <w:t>Adjectives </w:t>
                    </w:r>
                    <w:r>
                      <w:rPr>
                        <w:rFonts w:ascii="Arial"/>
                        <w:w w:val="90"/>
                        <w:sz w:val="19"/>
                      </w:rPr>
                      <w:t>used as nouns</w:t>
                    </w:r>
                  </w:p>
                </w:txbxContent>
              </v:textbox>
              <w10:wrap type="none"/>
            </v:shape>
            <w10:wrap type="none"/>
          </v:group>
        </w:pict>
      </w:r>
      <w:bookmarkStart w:name="_bookmark55" w:id="75"/>
      <w:bookmarkEnd w:id="75"/>
      <w:r>
        <w:rPr>
          <w:b w:val="0"/>
        </w:rPr>
      </w:r>
      <w:r>
        <w:rPr>
          <w:w w:val="105"/>
        </w:rPr>
        <w:t>A lakásom kicsi.</w:t>
      </w:r>
    </w:p>
    <w:p>
      <w:pPr>
        <w:pStyle w:val="Heading5"/>
        <w:spacing w:before="26"/>
        <w:ind w:left="340"/>
      </w:pPr>
      <w:r>
        <w:rPr/>
        <w:t>My apartment is small. (predicate adjective)</w:t>
      </w:r>
    </w:p>
    <w:p>
      <w:pPr>
        <w:spacing w:before="129"/>
        <w:ind w:left="340" w:right="0" w:firstLine="0"/>
        <w:jc w:val="left"/>
        <w:rPr>
          <w:rFonts w:ascii="Trebuchet MS" w:hAnsi="Trebuchet MS"/>
          <w:b/>
          <w:sz w:val="20"/>
        </w:rPr>
      </w:pPr>
      <w:r>
        <w:rPr>
          <w:rFonts w:ascii="Trebuchet MS" w:hAnsi="Trebuchet MS"/>
          <w:b/>
          <w:sz w:val="20"/>
        </w:rPr>
        <w:t>Csak egy kicsit tudok franciául.</w:t>
      </w:r>
    </w:p>
    <w:p>
      <w:pPr>
        <w:spacing w:before="27"/>
        <w:ind w:left="340" w:right="0" w:firstLine="0"/>
        <w:jc w:val="left"/>
        <w:rPr>
          <w:rFonts w:ascii="Arial"/>
          <w:sz w:val="20"/>
        </w:rPr>
      </w:pPr>
      <w:r>
        <w:rPr>
          <w:rFonts w:ascii="Arial"/>
          <w:sz w:val="20"/>
        </w:rPr>
        <w:t>I only know a bit of French. (accusative)</w:t>
      </w:r>
    </w:p>
    <w:p>
      <w:pPr>
        <w:pStyle w:val="BodyText"/>
        <w:spacing w:before="7"/>
        <w:rPr>
          <w:rFonts w:ascii="Arial"/>
          <w:sz w:val="26"/>
        </w:rPr>
      </w:pPr>
    </w:p>
    <w:p>
      <w:pPr>
        <w:pStyle w:val="Heading2"/>
        <w:numPr>
          <w:ilvl w:val="1"/>
          <w:numId w:val="23"/>
        </w:numPr>
        <w:tabs>
          <w:tab w:pos="818" w:val="left" w:leader="none"/>
          <w:tab w:pos="819" w:val="left" w:leader="none"/>
        </w:tabs>
        <w:spacing w:line="240" w:lineRule="auto" w:before="102" w:after="0"/>
        <w:ind w:left="818" w:right="0" w:hanging="670"/>
        <w:jc w:val="left"/>
      </w:pPr>
      <w:r>
        <w:rPr/>
        <w:t>Adjectives used as</w:t>
      </w:r>
      <w:r>
        <w:rPr>
          <w:spacing w:val="-20"/>
        </w:rPr>
        <w:t> </w:t>
      </w:r>
      <w:r>
        <w:rPr/>
        <w:t>nouns</w:t>
      </w:r>
    </w:p>
    <w:p>
      <w:pPr>
        <w:pStyle w:val="BodyText"/>
        <w:spacing w:before="6"/>
        <w:rPr>
          <w:rFonts w:ascii="Trebuchet MS"/>
          <w:b/>
          <w:sz w:val="9"/>
        </w:rPr>
      </w:pPr>
    </w:p>
    <w:p>
      <w:pPr>
        <w:pStyle w:val="BodyText"/>
        <w:spacing w:before="102"/>
        <w:ind w:left="101"/>
      </w:pPr>
      <w:r>
        <w:rPr>
          <w:w w:val="105"/>
        </w:rPr>
        <w:t>Adjectives may function as nouns; when they do, they decline as nouns.</w:t>
      </w:r>
    </w:p>
    <w:p>
      <w:pPr>
        <w:pStyle w:val="Heading3"/>
        <w:spacing w:before="129"/>
        <w:ind w:left="340"/>
      </w:pPr>
      <w:r>
        <w:rPr/>
        <w:t>Azok az csoportok nem objektívek.</w:t>
      </w:r>
    </w:p>
    <w:p>
      <w:pPr>
        <w:pStyle w:val="Heading5"/>
        <w:ind w:left="340"/>
      </w:pPr>
      <w:r>
        <w:rPr/>
        <w:t>Those groups are not objective.</w:t>
      </w:r>
    </w:p>
    <w:p>
      <w:pPr>
        <w:spacing w:before="129"/>
        <w:ind w:left="340" w:right="0" w:firstLine="0"/>
        <w:jc w:val="left"/>
        <w:rPr>
          <w:rFonts w:ascii="Trebuchet MS" w:hAnsi="Trebuchet MS"/>
          <w:b/>
          <w:sz w:val="20"/>
        </w:rPr>
      </w:pPr>
      <w:r>
        <w:rPr>
          <w:rFonts w:ascii="Trebuchet MS" w:hAnsi="Trebuchet MS"/>
          <w:b/>
          <w:sz w:val="20"/>
        </w:rPr>
        <w:t>Hol vetted azt az teleobjektívot?</w:t>
      </w:r>
    </w:p>
    <w:p>
      <w:pPr>
        <w:spacing w:before="27"/>
        <w:ind w:left="340" w:right="0" w:firstLine="0"/>
        <w:jc w:val="left"/>
        <w:rPr>
          <w:rFonts w:ascii="Arial"/>
          <w:sz w:val="20"/>
        </w:rPr>
      </w:pPr>
      <w:r>
        <w:rPr>
          <w:rFonts w:ascii="Arial"/>
          <w:sz w:val="20"/>
        </w:rPr>
        <w:t>Where did you buy that lens?</w:t>
      </w:r>
    </w:p>
    <w:p>
      <w:pPr>
        <w:pStyle w:val="BodyText"/>
        <w:rPr>
          <w:rFonts w:ascii="Arial"/>
          <w:sz w:val="22"/>
        </w:rPr>
      </w:pPr>
    </w:p>
    <w:p>
      <w:pPr>
        <w:spacing w:before="174"/>
        <w:ind w:left="818" w:right="0" w:firstLine="0"/>
        <w:jc w:val="left"/>
        <w:rPr>
          <w:rFonts w:ascii="Arial"/>
          <w:b/>
          <w:i/>
          <w:sz w:val="20"/>
        </w:rPr>
      </w:pPr>
      <w:r>
        <w:rPr/>
        <w:pict>
          <v:shape style="position:absolute;margin-left:40.214001pt;margin-top:6.823877pt;width:29.6pt;height:15.65pt;mso-position-horizontal-relative:page;mso-position-vertical-relative:paragraph;z-index:16326656"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10.2.1</w:t>
                  </w:r>
                </w:p>
              </w:txbxContent>
            </v:textbox>
            <v:stroke dashstyle="solid"/>
            <w10:wrap type="none"/>
          </v:shape>
        </w:pict>
      </w:r>
      <w:r>
        <w:rPr>
          <w:rFonts w:ascii="Arial"/>
          <w:b/>
          <w:i/>
          <w:sz w:val="20"/>
        </w:rPr>
        <w:t>Full declension of adjectives</w:t>
      </w:r>
    </w:p>
    <w:p>
      <w:pPr>
        <w:pStyle w:val="BodyText"/>
        <w:spacing w:before="3"/>
        <w:rPr>
          <w:rFonts w:ascii="Arial"/>
          <w:b/>
          <w:i/>
          <w:sz w:val="17"/>
        </w:rPr>
      </w:pPr>
    </w:p>
    <w:p>
      <w:pPr>
        <w:pStyle w:val="BodyText"/>
        <w:ind w:left="101"/>
      </w:pPr>
      <w:r>
        <w:rPr>
          <w:w w:val="105"/>
        </w:rPr>
        <w:t>Other than the accusative, adjectives suffix cases exactly as nouns.</w:t>
      </w:r>
    </w:p>
    <w:p>
      <w:pPr>
        <w:pStyle w:val="BodyText"/>
        <w:spacing w:before="7"/>
        <w:rPr>
          <w:sz w:val="22"/>
        </w:rPr>
      </w:pPr>
    </w:p>
    <w:p>
      <w:pPr>
        <w:pStyle w:val="Heading5"/>
        <w:spacing w:before="94"/>
        <w:ind w:left="340"/>
      </w:pPr>
      <w:r>
        <w:rPr/>
        <w:pict>
          <v:group style="position:absolute;margin-left:39.064499pt;margin-top:2.22838pt;width:304.8pt;height:318.55pt;mso-position-horizontal-relative:page;mso-position-vertical-relative:paragraph;z-index:-50897920" coordorigin="781,45" coordsize="6096,6371">
            <v:line style="position:absolute" from="1020,451" to="6757,451" stroked="true" strokeweight=".996pt" strokecolor="#666666">
              <v:stroke dashstyle="solid"/>
            </v:line>
            <v:line style="position:absolute" from="1020,1158" to="6757,1158" stroked="true" strokeweight="1.992pt" strokecolor="#666666">
              <v:stroke dashstyle="solid"/>
            </v:line>
            <v:rect style="position:absolute;left:784;top:47;width:6090;height:6365" filled="false" stroked="true" strokeweight=".299pt" strokecolor="#000000">
              <v:stroke dashstyle="solid"/>
            </v:rect>
            <w10:wrap type="none"/>
          </v:group>
        </w:pict>
      </w:r>
      <w:r>
        <w:rPr/>
        <w:t>Declension of adjectives</w:t>
      </w:r>
    </w:p>
    <w:p>
      <w:pPr>
        <w:pStyle w:val="BodyText"/>
        <w:spacing w:before="1"/>
        <w:rPr>
          <w:rFonts w:ascii="Arial"/>
          <w:sz w:val="18"/>
        </w:rPr>
      </w:pPr>
    </w:p>
    <w:p>
      <w:pPr>
        <w:tabs>
          <w:tab w:pos="2421" w:val="left" w:leader="none"/>
          <w:tab w:pos="3686" w:val="left" w:leader="none"/>
          <w:tab w:pos="4808" w:val="left" w:leader="none"/>
        </w:tabs>
        <w:spacing w:before="0"/>
        <w:ind w:left="1356" w:right="0" w:firstLine="0"/>
        <w:jc w:val="left"/>
        <w:rPr>
          <w:rFonts w:ascii="Arial"/>
          <w:sz w:val="20"/>
        </w:rPr>
      </w:pPr>
      <w:r>
        <w:rPr>
          <w:rFonts w:ascii="Arial"/>
          <w:w w:val="90"/>
          <w:sz w:val="20"/>
        </w:rPr>
        <w:t>Singular</w:t>
        <w:tab/>
        <w:t>Plural</w:t>
        <w:tab/>
        <w:t>Singular</w:t>
        <w:tab/>
        <w:t>Plural</w:t>
      </w:r>
    </w:p>
    <w:p>
      <w:pPr>
        <w:tabs>
          <w:tab w:pos="3686" w:val="left" w:leader="none"/>
        </w:tabs>
        <w:spacing w:before="29"/>
        <w:ind w:left="1356" w:right="0" w:firstLine="0"/>
        <w:jc w:val="left"/>
        <w:rPr>
          <w:rFonts w:ascii="Arial"/>
          <w:sz w:val="20"/>
        </w:rPr>
      </w:pPr>
      <w:r>
        <w:rPr>
          <w:rFonts w:ascii="Arial"/>
          <w:w w:val="95"/>
          <w:sz w:val="20"/>
        </w:rPr>
        <w:t>high,</w:t>
      </w:r>
      <w:r>
        <w:rPr>
          <w:rFonts w:ascii="Arial"/>
          <w:spacing w:val="-27"/>
          <w:w w:val="95"/>
          <w:sz w:val="20"/>
        </w:rPr>
        <w:t> </w:t>
      </w:r>
      <w:r>
        <w:rPr>
          <w:rFonts w:ascii="Arial"/>
          <w:w w:val="95"/>
          <w:sz w:val="20"/>
        </w:rPr>
        <w:t>tall</w:t>
        <w:tab/>
        <w:t>kind</w:t>
      </w:r>
    </w:p>
    <w:p>
      <w:pPr>
        <w:pStyle w:val="BodyText"/>
        <w:spacing w:before="3"/>
        <w:rPr>
          <w:rFonts w:ascii="Arial"/>
          <w:sz w:val="17"/>
        </w:rPr>
      </w:pPr>
    </w:p>
    <w:p>
      <w:pPr>
        <w:tabs>
          <w:tab w:pos="1356" w:val="left" w:leader="none"/>
          <w:tab w:pos="2421" w:val="left" w:leader="none"/>
          <w:tab w:pos="3686" w:val="left" w:leader="none"/>
          <w:tab w:pos="4807" w:val="left" w:leader="none"/>
        </w:tabs>
        <w:spacing w:line="314" w:lineRule="auto" w:before="0"/>
        <w:ind w:left="340" w:right="1703" w:firstLine="0"/>
        <w:jc w:val="left"/>
        <w:rPr>
          <w:rFonts w:ascii="Trebuchet MS" w:hAnsi="Trebuchet MS"/>
          <w:b/>
          <w:sz w:val="20"/>
        </w:rPr>
      </w:pPr>
      <w:r>
        <w:rPr/>
        <w:pict>
          <v:group style="position:absolute;margin-left:355.789001pt;margin-top:218.804642pt;width:61.8pt;height:23.95pt;mso-position-horizontal-relative:page;mso-position-vertical-relative:paragraph;z-index:16326144" coordorigin="7116,4376" coordsize="1236,479">
            <v:shape style="position:absolute;left:7115;top:4376;width:1236;height:479" coordorigin="7116,4376" coordsize="1236,479" path="m8351,4376l7119,4376,7116,4379,7116,4854,8348,4854,8351,4851,8351,4376xe" filled="true" fillcolor="#efefef" stroked="false">
              <v:path arrowok="t"/>
              <v:fill type="solid"/>
            </v:shape>
            <v:shape style="position:absolute;left:7115;top:4376;width:1236;height:479" coordorigin="7116,4376" coordsize="1236,479" path="m8351,4376l7132,4376,7116,4395,7116,4854,8335,4854,8351,4835,8351,4376xe" filled="true" fillcolor="#eeeeee" stroked="false">
              <v:path arrowok="t"/>
              <v:fill type="solid"/>
            </v:shape>
            <v:shape style="position:absolute;left:7115;top:4376;width:1236;height:479" coordorigin="7116,4376" coordsize="1236,479" path="m8351,4376l7145,4376,7116,4411,7116,4854,8321,4854,8351,4819,8351,4376xe" filled="true" fillcolor="#ededed" stroked="false">
              <v:path arrowok="t"/>
              <v:fill type="solid"/>
            </v:shape>
            <v:shape style="position:absolute;left:7115;top:4376;width:1236;height:479" coordorigin="7116,4376" coordsize="1236,479" path="m8351,4376l7158,4376,7116,4426,7116,4854,8308,4854,8351,4804,8351,4376xe" filled="true" fillcolor="#ececec" stroked="false">
              <v:path arrowok="t"/>
              <v:fill type="solid"/>
            </v:shape>
            <v:shape style="position:absolute;left:7115;top:4376;width:1236;height:479" coordorigin="7116,4376" coordsize="1236,479" path="m8351,4376l7171,4376,7116,4442,7116,4854,8295,4854,8351,4788,8351,4376xe" filled="true" fillcolor="#ebebeb" stroked="false">
              <v:path arrowok="t"/>
              <v:fill type="solid"/>
            </v:shape>
            <v:shape style="position:absolute;left:7115;top:4376;width:1236;height:479" coordorigin="7116,4376" coordsize="1236,479" path="m8351,4376l7184,4376,7116,4458,7116,4854,8282,4854,8351,4772,8351,4376xe" filled="true" fillcolor="#eaeaea" stroked="false">
              <v:path arrowok="t"/>
              <v:fill type="solid"/>
            </v:shape>
            <v:shape style="position:absolute;left:7115;top:4376;width:1236;height:479" coordorigin="7116,4376" coordsize="1236,479" path="m8351,4376l7197,4376,7116,4473,7116,4854,8269,4854,8351,4757,8351,4376xe" filled="true" fillcolor="#e9e9e9" stroked="false">
              <v:path arrowok="t"/>
              <v:fill type="solid"/>
            </v:shape>
            <v:shape style="position:absolute;left:7115;top:4376;width:1236;height:479" coordorigin="7116,4376" coordsize="1236,479" path="m8351,4376l7211,4376,7116,4489,7116,4854,8256,4854,8351,4741,8351,4376xe" filled="true" fillcolor="#e8e8e8" stroked="false">
              <v:path arrowok="t"/>
              <v:fill type="solid"/>
            </v:shape>
            <v:shape style="position:absolute;left:7115;top:4376;width:1236;height:479" coordorigin="7116,4376" coordsize="1236,479" path="m8351,4376l7224,4376,7116,4505,7116,4854,8243,4854,8351,4725,8351,4376xe" filled="true" fillcolor="#e7e7e7" stroked="false">
              <v:path arrowok="t"/>
              <v:fill type="solid"/>
            </v:shape>
            <v:shape style="position:absolute;left:7115;top:4376;width:1236;height:479" coordorigin="7116,4376" coordsize="1236,479" path="m8351,4376l7237,4376,7116,4520,7116,4854,8229,4854,8351,4709,8351,4376xe" filled="true" fillcolor="#e6e6e6" stroked="false">
              <v:path arrowok="t"/>
              <v:fill type="solid"/>
            </v:shape>
            <v:shape style="position:absolute;left:7115;top:4376;width:1236;height:479" coordorigin="7116,4376" coordsize="1236,479" path="m8351,4376l7250,4376,7116,4536,7116,4854,8216,4854,8351,4694,8351,4376xe" filled="true" fillcolor="#e5e5e5" stroked="false">
              <v:path arrowok="t"/>
              <v:fill type="solid"/>
            </v:shape>
            <v:shape style="position:absolute;left:7115;top:4376;width:1236;height:479" coordorigin="7116,4376" coordsize="1236,479" path="m8351,4376l7263,4376,7116,4552,7116,4854,8203,4854,8351,4678,8351,4376xe" filled="true" fillcolor="#e4e4e4" stroked="false">
              <v:path arrowok="t"/>
              <v:fill type="solid"/>
            </v:shape>
            <v:shape style="position:absolute;left:7115;top:4376;width:1236;height:479" coordorigin="7116,4376" coordsize="1236,479" path="m8351,4376l7276,4376,7116,4567,7116,4854,8190,4854,8351,4662,8351,4376xe" filled="true" fillcolor="#e3e3e3" stroked="false">
              <v:path arrowok="t"/>
              <v:fill type="solid"/>
            </v:shape>
            <v:shape style="position:absolute;left:7115;top:4376;width:1236;height:479" coordorigin="7116,4376" coordsize="1236,479" path="m8351,4376l7289,4376,7116,4583,7116,4854,8177,4854,8351,4647,8351,4376xe" filled="true" fillcolor="#e2e2e2" stroked="false">
              <v:path arrowok="t"/>
              <v:fill type="solid"/>
            </v:shape>
            <v:shape style="position:absolute;left:7115;top:4376;width:1236;height:479" coordorigin="7116,4376" coordsize="1236,479" path="m8351,4376l7303,4376,7116,4599,7116,4854,8164,4854,8351,4631,8351,4376xe" filled="true" fillcolor="#e1e1e1" stroked="false">
              <v:path arrowok="t"/>
              <v:fill type="solid"/>
            </v:shape>
            <v:shape style="position:absolute;left:7115;top:4376;width:1236;height:479" coordorigin="7116,4376" coordsize="1236,479" path="m8351,4376l7316,4376,7116,4614,7116,4854,8151,4854,8351,4615,8351,4376xe" filled="true" fillcolor="#e0e0e0" stroked="false">
              <v:path arrowok="t"/>
              <v:fill type="solid"/>
            </v:shape>
            <v:shape style="position:absolute;left:7115;top:4376;width:1236;height:479" coordorigin="7116,4376" coordsize="1236,479" path="m8351,4376l7329,4376,7116,4630,7116,4854,8137,4854,8351,4600,8351,4376xe" filled="true" fillcolor="#dfdfdf" stroked="false">
              <v:path arrowok="t"/>
              <v:fill type="solid"/>
            </v:shape>
            <v:shape style="position:absolute;left:7115;top:4376;width:1236;height:479" coordorigin="7116,4376" coordsize="1236,479" path="m8351,4376l7342,4376,7116,4646,7116,4854,8124,4854,8351,4584,8351,4376xe" filled="true" fillcolor="#dedede" stroked="false">
              <v:path arrowok="t"/>
              <v:fill type="solid"/>
            </v:shape>
            <v:shape style="position:absolute;left:7115;top:4376;width:1236;height:479" coordorigin="7116,4376" coordsize="1236,479" path="m8351,4376l7355,4376,7116,4661,7116,4854,8111,4854,8351,4568,8351,4376xe" filled="true" fillcolor="#dddddd" stroked="false">
              <v:path arrowok="t"/>
              <v:fill type="solid"/>
            </v:shape>
            <v:shape style="position:absolute;left:7115;top:4376;width:1236;height:479" coordorigin="7116,4376" coordsize="1236,479" path="m8351,4376l7368,4376,7116,4677,7116,4854,8098,4854,8351,4553,8351,4376xe" filled="true" fillcolor="#dcdcdc" stroked="false">
              <v:path arrowok="t"/>
              <v:fill type="solid"/>
            </v:shape>
            <v:shape style="position:absolute;left:7115;top:4376;width:1236;height:479" coordorigin="7116,4376" coordsize="1236,479" path="m8351,4376l7381,4376,7116,4693,7116,4854,8085,4854,8351,4537,8351,4376xe" filled="true" fillcolor="#dbdbdb" stroked="false">
              <v:path arrowok="t"/>
              <v:fill type="solid"/>
            </v:shape>
            <v:shape style="position:absolute;left:7115;top:4376;width:1236;height:479" coordorigin="7116,4376" coordsize="1236,479" path="m8351,4376l7395,4376,7116,4708,7116,4854,8072,4854,8351,4521,8351,4376xe" filled="true" fillcolor="#dadada" stroked="false">
              <v:path arrowok="t"/>
              <v:fill type="solid"/>
            </v:shape>
            <v:shape style="position:absolute;left:7115;top:4376;width:1236;height:479" coordorigin="7116,4376" coordsize="1236,479" path="m8351,4376l7408,4376,7116,4724,7116,4854,8059,4854,8351,4506,8351,4376xe" filled="true" fillcolor="#d9d9d9" stroked="false">
              <v:path arrowok="t"/>
              <v:fill type="solid"/>
            </v:shape>
            <v:shape style="position:absolute;left:7115;top:4376;width:1236;height:479" coordorigin="7116,4376" coordsize="1236,479" path="m8351,4376l7421,4376,7116,4740,7116,4854,8045,4854,8351,4490,8351,4376xe" filled="true" fillcolor="#d8d8d8" stroked="false">
              <v:path arrowok="t"/>
              <v:fill type="solid"/>
            </v:shape>
            <v:shape style="position:absolute;left:7115;top:4376;width:1236;height:479" coordorigin="7116,4376" coordsize="1236,479" path="m8351,4376l7434,4376,7116,4755,7116,4854,8032,4854,8351,4474,8351,4376xe" filled="true" fillcolor="#d7d7d7" stroked="false">
              <v:path arrowok="t"/>
              <v:fill type="solid"/>
            </v:shape>
            <v:shape style="position:absolute;left:7115;top:4376;width:1236;height:479" coordorigin="7116,4376" coordsize="1236,479" path="m8351,4376l7447,4376,7116,4771,7116,4854,8019,4854,8351,4459,8351,4376xe" filled="true" fillcolor="#d6d6d6" stroked="false">
              <v:path arrowok="t"/>
              <v:fill type="solid"/>
            </v:shape>
            <v:shape style="position:absolute;left:7115;top:4376;width:1236;height:479" coordorigin="7116,4376" coordsize="1236,479" path="m8351,4376l7460,4376,7116,4787,7116,4854,8006,4854,8351,4443,8351,4376xe" filled="true" fillcolor="#d5d5d5" stroked="false">
              <v:path arrowok="t"/>
              <v:fill type="solid"/>
            </v:shape>
            <v:shape style="position:absolute;left:7115;top:4376;width:1236;height:479" coordorigin="7116,4376" coordsize="1236,479" path="m8351,4376l7474,4376,7116,4802,7116,4854,7993,4854,8351,4427,8351,4376xe" filled="true" fillcolor="#d4d4d4" stroked="false">
              <v:path arrowok="t"/>
              <v:fill type="solid"/>
            </v:shape>
            <v:shape style="position:absolute;left:7115;top:4376;width:1236;height:479" coordorigin="7116,4376" coordsize="1236,479" path="m8351,4376l7487,4376,7116,4818,7116,4854,7980,4854,8351,4412,8351,4376xe" filled="true" fillcolor="#d3d3d3" stroked="false">
              <v:path arrowok="t"/>
              <v:fill type="solid"/>
            </v:shape>
            <v:shape style="position:absolute;left:7115;top:4376;width:1236;height:479" coordorigin="7116,4376" coordsize="1236,479" path="m8351,4376l7500,4376,7116,4834,7116,4854,7966,4854,8351,4396,8351,4376xe" filled="true" fillcolor="#d2d2d2" stroked="false">
              <v:path arrowok="t"/>
              <v:fill type="solid"/>
            </v:shape>
            <v:shape style="position:absolute;left:7115;top:4376;width:1236;height:479" coordorigin="7116,4376" coordsize="1236,479" path="m8351,4376l7513,4376,7116,4849,7116,4854,7953,4854,8351,4380,8351,4376xe" filled="true" fillcolor="#d1d1d1" stroked="false">
              <v:path arrowok="t"/>
              <v:fill type="solid"/>
            </v:shape>
            <v:shape style="position:absolute;left:7125;top:4376;width:1217;height:479" coordorigin="7125,4376" coordsize="1217,479" path="m8341,4376l7526,4376,7125,4854,7940,4854,8341,4376xe" filled="true" fillcolor="#d0d0d0" stroked="false">
              <v:path arrowok="t"/>
              <v:fill type="solid"/>
            </v:shape>
            <v:shape style="position:absolute;left:7138;top:4376;width:1190;height:479" coordorigin="7138,4376" coordsize="1190,479" path="m8328,4376l7539,4376,7138,4854,7927,4854,8328,4376xe" filled="true" fillcolor="#cfcfcf" stroked="false">
              <v:path arrowok="t"/>
              <v:fill type="solid"/>
            </v:shape>
            <v:shape style="position:absolute;left:7151;top:4376;width:1164;height:479" coordorigin="7151,4376" coordsize="1164,479" path="m8315,4376l7552,4376,7151,4854,7914,4854,8315,4376xe" filled="true" fillcolor="#cecece" stroked="false">
              <v:path arrowok="t"/>
              <v:fill type="solid"/>
            </v:shape>
            <v:shape style="position:absolute;left:7164;top:4376;width:1138;height:479" coordorigin="7164,4376" coordsize="1138,479" path="m8302,4376l7566,4376,7164,4854,7901,4854,8302,4376xe" filled="true" fillcolor="#cdcdcd" stroked="false">
              <v:path arrowok="t"/>
              <v:fill type="solid"/>
            </v:shape>
            <v:shape style="position:absolute;left:7177;top:4376;width:1112;height:479" coordorigin="7178,4376" coordsize="1112,479" path="m8289,4376l7579,4376,7178,4854,7888,4854,8289,4376xe" filled="true" fillcolor="#cccccc" stroked="false">
              <v:path arrowok="t"/>
              <v:fill type="solid"/>
            </v:shape>
            <v:shape style="position:absolute;left:7190;top:4376;width:1085;height:479" coordorigin="7191,4376" coordsize="1085,479" path="m8276,4376l7592,4376,7191,4854,7874,4854,8276,4376xe" filled="true" fillcolor="#cbcbcb" stroked="false">
              <v:path arrowok="t"/>
              <v:fill type="solid"/>
            </v:shape>
            <v:shape style="position:absolute;left:7203;top:4376;width:1059;height:479" coordorigin="7204,4376" coordsize="1059,479" path="m8262,4376l7605,4376,7204,4854,7861,4854,8262,4376xe" filled="true" fillcolor="#cacaca" stroked="false">
              <v:path arrowok="t"/>
              <v:fill type="solid"/>
            </v:shape>
            <v:shape style="position:absolute;left:7217;top:4376;width:1033;height:479" coordorigin="7217,4376" coordsize="1033,479" path="m8249,4376l7618,4376,7217,4854,7848,4854,8249,4376xe" filled="true" fillcolor="#c9c9c9" stroked="false">
              <v:path arrowok="t"/>
              <v:fill type="solid"/>
            </v:shape>
            <v:shape style="position:absolute;left:7230;top:4376;width:1006;height:479" coordorigin="7230,4376" coordsize="1006,479" path="m8236,4376l7631,4376,7230,4854,7835,4854,8236,4376xe" filled="true" fillcolor="#c8c8c8" stroked="false">
              <v:path arrowok="t"/>
              <v:fill type="solid"/>
            </v:shape>
            <v:shape style="position:absolute;left:7243;top:4376;width:980;height:479" coordorigin="7243,4376" coordsize="980,479" path="m8223,4376l7644,4376,7243,4854,7822,4854,8223,4376xe" filled="true" fillcolor="#c7c7c7" stroked="false">
              <v:path arrowok="t"/>
              <v:fill type="solid"/>
            </v:shape>
            <v:shape style="position:absolute;left:7256;top:4376;width:954;height:479" coordorigin="7257,4376" coordsize="954,479" path="m8210,4376l7658,4376,7257,4854,7809,4854,8210,4376xe" filled="true" fillcolor="#c6c6c6" stroked="false">
              <v:path arrowok="t"/>
              <v:fill type="solid"/>
            </v:shape>
            <v:shape style="position:absolute;left:7269;top:4376;width:927;height:479" coordorigin="7270,4376" coordsize="927,479" path="m8197,4376l7671,4376,7270,4854,7796,4854,8197,4376xe" filled="true" fillcolor="#c5c5c5" stroked="false">
              <v:path arrowok="t"/>
              <v:fill type="solid"/>
            </v:shape>
            <v:shape style="position:absolute;left:7282;top:4376;width:901;height:479" coordorigin="7283,4376" coordsize="901,479" path="m8184,4376l7684,4376,7283,4854,7782,4854,8184,4376xe" filled="true" fillcolor="#c4c4c4" stroked="false">
              <v:path arrowok="t"/>
              <v:fill type="solid"/>
            </v:shape>
            <v:shape style="position:absolute;left:7295;top:4376;width:875;height:479" coordorigin="7296,4376" coordsize="875,479" path="m8170,4376l7697,4376,7296,4854,7769,4854,8170,4376xe" filled="true" fillcolor="#c3c3c3" stroked="false">
              <v:path arrowok="t"/>
              <v:fill type="solid"/>
            </v:shape>
            <v:shape style="position:absolute;left:7309;top:4376;width:849;height:479" coordorigin="7309,4376" coordsize="849,479" path="m8157,4376l7710,4376,7309,4854,7756,4854,8157,4376xe" filled="true" fillcolor="#c2c2c2" stroked="false">
              <v:path arrowok="t"/>
              <v:fill type="solid"/>
            </v:shape>
            <v:shape style="position:absolute;left:7322;top:4376;width:822;height:479" coordorigin="7322,4376" coordsize="822,479" path="m8144,4376l7723,4376,7322,4854,7743,4854,8144,4376xe" filled="true" fillcolor="#c1c1c1" stroked="false">
              <v:path arrowok="t"/>
              <v:fill type="solid"/>
            </v:shape>
            <v:shape style="position:absolute;left:7335;top:4376;width:796;height:479" coordorigin="7335,4376" coordsize="796,479" path="m8131,4376l7736,4376,7335,4854,7730,4854,8131,4376xe" filled="true" fillcolor="#c0c0c0" stroked="false">
              <v:path arrowok="t"/>
              <v:fill type="solid"/>
            </v:shape>
            <v:shape style="position:absolute;left:7348;top:4376;width:770;height:479" coordorigin="7349,4376" coordsize="770,479" path="m8118,4376l7750,4376,7349,4854,7717,4854,8118,4376xe" filled="true" fillcolor="#bfbfbf" stroked="false">
              <v:path arrowok="t"/>
              <v:fill type="solid"/>
            </v:shape>
            <v:shape style="position:absolute;left:7361;top:4376;width:743;height:479" coordorigin="7362,4376" coordsize="743,479" path="m8105,4376l7763,4376,7362,4854,7704,4854,8105,4376xe" filled="true" fillcolor="#bebebe" stroked="false">
              <v:path arrowok="t"/>
              <v:fill type="solid"/>
            </v:shape>
            <v:shape style="position:absolute;left:7374;top:4376;width:717;height:479" coordorigin="7375,4376" coordsize="717,479" path="m8091,4376l7776,4376,7375,4854,7690,4854,8091,4376xe" filled="true" fillcolor="#bdbdbd" stroked="false">
              <v:path arrowok="t"/>
              <v:fill type="solid"/>
            </v:shape>
            <v:shape style="position:absolute;left:7387;top:4376;width:691;height:479" coordorigin="7388,4376" coordsize="691,479" path="m8078,4376l7789,4376,7388,4854,7677,4854,8078,4376xe" filled="true" fillcolor="#bcbcbc" stroked="false">
              <v:path arrowok="t"/>
              <v:fill type="solid"/>
            </v:shape>
            <v:shape style="position:absolute;left:7401;top:4376;width:665;height:479" coordorigin="7401,4376" coordsize="665,479" path="m8065,4376l7802,4376,7401,4854,7664,4854,8065,4376xe" filled="true" fillcolor="#bbbbbb" stroked="false">
              <v:path arrowok="t"/>
              <v:fill type="solid"/>
            </v:shape>
            <v:shape style="position:absolute;left:7414;top:4376;width:638;height:479" coordorigin="7414,4376" coordsize="638,479" path="m8052,4376l7815,4376,7414,4854,7651,4854,8052,4376xe" filled="true" fillcolor="#bababa" stroked="false">
              <v:path arrowok="t"/>
              <v:fill type="solid"/>
            </v:shape>
            <v:shape style="position:absolute;left:7427;top:4376;width:612;height:479" coordorigin="7427,4376" coordsize="612,479" path="m8039,4376l7829,4376,7427,4854,7638,4854,8039,4376xe" filled="true" fillcolor="#b9b9b9" stroked="false">
              <v:path arrowok="t"/>
              <v:fill type="solid"/>
            </v:shape>
            <v:shape style="position:absolute;left:7440;top:4376;width:586;height:479" coordorigin="7441,4376" coordsize="586,479" path="m8026,4376l7842,4376,7441,4854,7625,4854,8026,4376xe" filled="true" fillcolor="#b8b8b8" stroked="false">
              <v:path arrowok="t"/>
              <v:fill type="solid"/>
            </v:shape>
            <v:shape style="position:absolute;left:7453;top:4376;width:559;height:479" coordorigin="7454,4376" coordsize="559,479" path="m8013,4376l7855,4376,7454,4854,7612,4854,8013,4376xe" filled="true" fillcolor="#b7b7b7" stroked="false">
              <v:path arrowok="t"/>
              <v:fill type="solid"/>
            </v:shape>
            <v:shape style="position:absolute;left:7466;top:4376;width:533;height:479" coordorigin="7467,4376" coordsize="533,479" path="m7999,4376l7868,4376,7467,4854,7598,4854,7999,4376xe" filled="true" fillcolor="#b6b6b6" stroked="false">
              <v:path arrowok="t"/>
              <v:fill type="solid"/>
            </v:shape>
            <v:shape style="position:absolute;left:7480;top:4376;width:507;height:479" coordorigin="7480,4376" coordsize="507,479" path="m7986,4376l7881,4376,7480,4854,7585,4854,7986,4376xe" filled="true" fillcolor="#b5b5b5" stroked="false">
              <v:path arrowok="t"/>
              <v:fill type="solid"/>
            </v:shape>
            <v:shape style="position:absolute;left:7493;top:4376;width:480;height:479" coordorigin="7493,4376" coordsize="480,479" path="m7973,4376l7894,4376,7493,4854,7572,4854,7973,4376xe" filled="true" fillcolor="#b4b4b4" stroked="false">
              <v:path arrowok="t"/>
              <v:fill type="solid"/>
            </v:shape>
            <v:shape style="position:absolute;left:7506;top:4376;width:454;height:479" coordorigin="7506,4376" coordsize="454,479" path="m7960,4376l7907,4376,7506,4854,7559,4854,7960,4376xe" filled="true" fillcolor="#b3b3b3" stroked="false">
              <v:path arrowok="t"/>
              <v:fill type="solid"/>
            </v:shape>
            <v:shape style="position:absolute;left:7519;top:4376;width:428;height:479" coordorigin="7519,4376" coordsize="428,479" path="m7947,4376l7921,4376,7519,4854,7546,4854,7947,4376xe" filled="true" fillcolor="#b2b2b2" stroked="false">
              <v:path arrowok="t"/>
              <v:fill type="solid"/>
            </v:shape>
            <v:shape style="position:absolute;left:7115;top:4376;width:1236;height:479" type="#_x0000_t202" filled="false" stroked="false">
              <v:textbox inset="0,0,0,0">
                <w:txbxContent>
                  <w:p>
                    <w:pPr>
                      <w:spacing w:before="30"/>
                      <w:ind w:left="79" w:right="0" w:firstLine="0"/>
                      <w:jc w:val="left"/>
                      <w:rPr>
                        <w:rFonts w:ascii="Arial"/>
                        <w:sz w:val="19"/>
                      </w:rPr>
                    </w:pPr>
                    <w:r>
                      <w:rPr>
                        <w:rFonts w:ascii="Arial"/>
                        <w:sz w:val="19"/>
                      </w:rPr>
                      <w:t>159</w:t>
                    </w:r>
                  </w:p>
                </w:txbxContent>
              </v:textbox>
              <w10:wrap type="none"/>
            </v:shape>
            <w10:wrap type="none"/>
          </v:group>
        </w:pict>
      </w:r>
      <w:r>
        <w:rPr>
          <w:rFonts w:ascii="Arial" w:hAnsi="Arial"/>
          <w:i/>
          <w:w w:val="90"/>
          <w:sz w:val="20"/>
        </w:rPr>
        <w:t>nominative</w:t>
        <w:tab/>
      </w:r>
      <w:r>
        <w:rPr>
          <w:rFonts w:ascii="Trebuchet MS" w:hAnsi="Trebuchet MS"/>
          <w:b/>
          <w:sz w:val="20"/>
        </w:rPr>
        <w:t>magas</w:t>
        <w:tab/>
        <w:t>magasak</w:t>
        <w:tab/>
        <w:t>kedves</w:t>
        <w:tab/>
        <w:t>kedvesek </w:t>
      </w:r>
      <w:r>
        <w:rPr>
          <w:rFonts w:ascii="Arial" w:hAnsi="Arial"/>
          <w:i/>
          <w:w w:val="85"/>
          <w:sz w:val="20"/>
        </w:rPr>
        <w:t>accusative</w:t>
        <w:tab/>
      </w:r>
      <w:r>
        <w:rPr>
          <w:rFonts w:ascii="Trebuchet MS" w:hAnsi="Trebuchet MS"/>
          <w:b/>
          <w:sz w:val="20"/>
        </w:rPr>
        <w:t>magasat</w:t>
        <w:tab/>
        <w:t>magasakat</w:t>
        <w:tab/>
        <w:t>kedveset</w:t>
        <w:tab/>
        <w:t>kedveseket </w:t>
      </w:r>
      <w:r>
        <w:rPr>
          <w:rFonts w:ascii="Arial" w:hAnsi="Arial"/>
          <w:i/>
          <w:w w:val="95"/>
          <w:sz w:val="20"/>
        </w:rPr>
        <w:t>illative</w:t>
        <w:tab/>
      </w:r>
      <w:r>
        <w:rPr>
          <w:rFonts w:ascii="Trebuchet MS" w:hAnsi="Trebuchet MS"/>
          <w:b/>
          <w:sz w:val="20"/>
        </w:rPr>
        <w:t>magasba</w:t>
        <w:tab/>
        <w:t>magasakba</w:t>
        <w:tab/>
        <w:t>kedvesbe</w:t>
        <w:tab/>
        <w:t>kedvesekbe </w:t>
      </w:r>
      <w:r>
        <w:rPr>
          <w:rFonts w:ascii="Arial" w:hAnsi="Arial"/>
          <w:i/>
          <w:w w:val="85"/>
          <w:sz w:val="20"/>
        </w:rPr>
        <w:t>inessive</w:t>
        <w:tab/>
      </w:r>
      <w:r>
        <w:rPr>
          <w:rFonts w:ascii="Trebuchet MS" w:hAnsi="Trebuchet MS"/>
          <w:b/>
          <w:sz w:val="20"/>
        </w:rPr>
        <w:t>magasban magasakban kedvesben kedvesekben </w:t>
      </w:r>
      <w:r>
        <w:rPr>
          <w:rFonts w:ascii="Arial" w:hAnsi="Arial"/>
          <w:i/>
          <w:spacing w:val="-1"/>
          <w:w w:val="81"/>
          <w:sz w:val="20"/>
        </w:rPr>
        <w:t>elativ</w:t>
      </w:r>
      <w:r>
        <w:rPr>
          <w:rFonts w:ascii="Arial" w:hAnsi="Arial"/>
          <w:i/>
          <w:w w:val="81"/>
          <w:sz w:val="20"/>
        </w:rPr>
        <w:t>e</w:t>
      </w:r>
      <w:r>
        <w:rPr>
          <w:rFonts w:ascii="Arial" w:hAnsi="Arial"/>
          <w:i/>
          <w:sz w:val="20"/>
        </w:rPr>
        <w:tab/>
      </w:r>
      <w:r>
        <w:rPr>
          <w:rFonts w:ascii="Trebuchet MS" w:hAnsi="Trebuchet MS"/>
          <w:b/>
          <w:spacing w:val="-1"/>
          <w:w w:val="102"/>
          <w:sz w:val="20"/>
        </w:rPr>
        <w:t>magasbó</w:t>
      </w:r>
      <w:r>
        <w:rPr>
          <w:rFonts w:ascii="Trebuchet MS" w:hAnsi="Trebuchet MS"/>
          <w:b/>
          <w:w w:val="102"/>
          <w:sz w:val="20"/>
        </w:rPr>
        <w:t>l</w:t>
      </w:r>
      <w:r>
        <w:rPr>
          <w:rFonts w:ascii="Trebuchet MS" w:hAnsi="Trebuchet MS"/>
          <w:b/>
          <w:sz w:val="20"/>
        </w:rPr>
        <w:t>   </w:t>
      </w:r>
      <w:r>
        <w:rPr>
          <w:rFonts w:ascii="Trebuchet MS" w:hAnsi="Trebuchet MS"/>
          <w:b/>
          <w:spacing w:val="-1"/>
          <w:w w:val="102"/>
          <w:sz w:val="20"/>
        </w:rPr>
        <w:t>magasakbó</w:t>
      </w:r>
      <w:r>
        <w:rPr>
          <w:rFonts w:ascii="Trebuchet MS" w:hAnsi="Trebuchet MS"/>
          <w:b/>
          <w:w w:val="102"/>
          <w:sz w:val="20"/>
        </w:rPr>
        <w:t>l</w:t>
      </w:r>
      <w:r>
        <w:rPr>
          <w:rFonts w:ascii="Trebuchet MS" w:hAnsi="Trebuchet MS"/>
          <w:b/>
          <w:sz w:val="20"/>
        </w:rPr>
        <w:t>  </w:t>
      </w:r>
      <w:r>
        <w:rPr>
          <w:rFonts w:ascii="Trebuchet MS" w:hAnsi="Trebuchet MS"/>
          <w:b/>
          <w:spacing w:val="-15"/>
          <w:sz w:val="20"/>
        </w:rPr>
        <w:t> </w:t>
      </w:r>
      <w:r>
        <w:rPr>
          <w:rFonts w:ascii="Trebuchet MS" w:hAnsi="Trebuchet MS"/>
          <w:b/>
          <w:spacing w:val="-1"/>
          <w:w w:val="98"/>
          <w:sz w:val="20"/>
        </w:rPr>
        <w:t>kedvesb</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8"/>
          <w:sz w:val="20"/>
        </w:rPr>
        <w:t>´</w:t>
      </w:r>
      <w:r>
        <w:rPr>
          <w:rFonts w:ascii="Trebuchet MS" w:hAnsi="Trebuchet MS"/>
          <w:b/>
          <w:w w:val="68"/>
          <w:sz w:val="20"/>
        </w:rPr>
        <w:t>l</w:t>
      </w:r>
      <w:r>
        <w:rPr>
          <w:rFonts w:ascii="Trebuchet MS" w:hAnsi="Trebuchet MS"/>
          <w:b/>
          <w:sz w:val="20"/>
        </w:rPr>
        <w:t>  </w:t>
      </w:r>
      <w:r>
        <w:rPr>
          <w:rFonts w:ascii="Trebuchet MS" w:hAnsi="Trebuchet MS"/>
          <w:b/>
          <w:spacing w:val="16"/>
          <w:sz w:val="20"/>
        </w:rPr>
        <w:t> </w:t>
      </w:r>
      <w:r>
        <w:rPr>
          <w:rFonts w:ascii="Trebuchet MS" w:hAnsi="Trebuchet MS"/>
          <w:b/>
          <w:spacing w:val="-1"/>
          <w:w w:val="98"/>
          <w:sz w:val="20"/>
        </w:rPr>
        <w:t>kedvesekb</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w w:val="91"/>
          <w:sz w:val="20"/>
        </w:rPr>
        <w:t>l </w:t>
      </w:r>
      <w:r>
        <w:rPr>
          <w:rFonts w:ascii="Arial" w:hAnsi="Arial"/>
          <w:i/>
          <w:w w:val="90"/>
          <w:sz w:val="20"/>
        </w:rPr>
        <w:t>sublative</w:t>
        <w:tab/>
      </w:r>
      <w:r>
        <w:rPr>
          <w:rFonts w:ascii="Trebuchet MS" w:hAnsi="Trebuchet MS"/>
          <w:b/>
          <w:sz w:val="20"/>
        </w:rPr>
        <w:t>magasra</w:t>
        <w:tab/>
        <w:t>magasakra</w:t>
        <w:tab/>
        <w:t>kedvesre</w:t>
        <w:tab/>
        <w:t>kedvesekre </w:t>
      </w:r>
      <w:r>
        <w:rPr>
          <w:rFonts w:ascii="Arial" w:hAnsi="Arial"/>
          <w:i/>
          <w:w w:val="95"/>
          <w:sz w:val="20"/>
        </w:rPr>
        <w:t>superessive</w:t>
      </w:r>
      <w:r>
        <w:rPr>
          <w:rFonts w:ascii="Arial" w:hAnsi="Arial"/>
          <w:i/>
          <w:spacing w:val="49"/>
          <w:w w:val="95"/>
          <w:sz w:val="20"/>
        </w:rPr>
        <w:t> </w:t>
      </w:r>
      <w:r>
        <w:rPr>
          <w:rFonts w:ascii="Trebuchet MS" w:hAnsi="Trebuchet MS"/>
          <w:b/>
          <w:w w:val="95"/>
          <w:sz w:val="20"/>
        </w:rPr>
        <w:t>magason</w:t>
        <w:tab/>
      </w:r>
      <w:r>
        <w:rPr>
          <w:rFonts w:ascii="Trebuchet MS" w:hAnsi="Trebuchet MS"/>
          <w:b/>
          <w:sz w:val="20"/>
        </w:rPr>
        <w:t>magasakon</w:t>
        <w:tab/>
        <w:t>kedvesen</w:t>
        <w:tab/>
        <w:t>kedveseken </w:t>
      </w:r>
      <w:r>
        <w:rPr>
          <w:rFonts w:ascii="Arial" w:hAnsi="Arial"/>
          <w:i/>
          <w:w w:val="82"/>
          <w:sz w:val="20"/>
        </w:rPr>
        <w:t>delative</w:t>
      </w:r>
      <w:r>
        <w:rPr>
          <w:rFonts w:ascii="Arial" w:hAnsi="Arial"/>
          <w:i/>
          <w:sz w:val="20"/>
        </w:rPr>
        <w:tab/>
      </w:r>
      <w:r>
        <w:rPr>
          <w:rFonts w:ascii="Trebuchet MS" w:hAnsi="Trebuchet MS"/>
          <w:b/>
          <w:spacing w:val="-1"/>
          <w:w w:val="103"/>
          <w:sz w:val="20"/>
        </w:rPr>
        <w:t>magasró</w:t>
      </w:r>
      <w:r>
        <w:rPr>
          <w:rFonts w:ascii="Trebuchet MS" w:hAnsi="Trebuchet MS"/>
          <w:b/>
          <w:w w:val="103"/>
          <w:sz w:val="20"/>
        </w:rPr>
        <w:t>l</w:t>
      </w:r>
      <w:r>
        <w:rPr>
          <w:rFonts w:ascii="Trebuchet MS" w:hAnsi="Trebuchet MS"/>
          <w:b/>
          <w:sz w:val="20"/>
        </w:rPr>
        <w:tab/>
      </w:r>
      <w:r>
        <w:rPr>
          <w:rFonts w:ascii="Trebuchet MS" w:hAnsi="Trebuchet MS"/>
          <w:b/>
          <w:spacing w:val="-1"/>
          <w:w w:val="102"/>
          <w:sz w:val="20"/>
        </w:rPr>
        <w:t>magasakró</w:t>
      </w:r>
      <w:r>
        <w:rPr>
          <w:rFonts w:ascii="Trebuchet MS" w:hAnsi="Trebuchet MS"/>
          <w:b/>
          <w:w w:val="102"/>
          <w:sz w:val="20"/>
        </w:rPr>
        <w:t>l</w:t>
      </w:r>
      <w:r>
        <w:rPr>
          <w:rFonts w:ascii="Trebuchet MS" w:hAnsi="Trebuchet MS"/>
          <w:b/>
          <w:sz w:val="20"/>
        </w:rPr>
        <w:t>  </w:t>
      </w:r>
      <w:r>
        <w:rPr>
          <w:rFonts w:ascii="Trebuchet MS" w:hAnsi="Trebuchet MS"/>
          <w:b/>
          <w:spacing w:val="12"/>
          <w:sz w:val="20"/>
        </w:rPr>
        <w:t> </w:t>
      </w:r>
      <w:r>
        <w:rPr>
          <w:rFonts w:ascii="Trebuchet MS" w:hAnsi="Trebuchet MS"/>
          <w:b/>
          <w:spacing w:val="-1"/>
          <w:w w:val="98"/>
          <w:sz w:val="20"/>
        </w:rPr>
        <w:t>kedvesr</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8"/>
          <w:sz w:val="20"/>
        </w:rPr>
        <w:t>´</w:t>
      </w:r>
      <w:r>
        <w:rPr>
          <w:rFonts w:ascii="Trebuchet MS" w:hAnsi="Trebuchet MS"/>
          <w:b/>
          <w:w w:val="68"/>
          <w:sz w:val="20"/>
        </w:rPr>
        <w:t>l</w:t>
      </w:r>
      <w:r>
        <w:rPr>
          <w:rFonts w:ascii="Trebuchet MS" w:hAnsi="Trebuchet MS"/>
          <w:b/>
          <w:sz w:val="20"/>
        </w:rPr>
        <w:tab/>
      </w:r>
      <w:r>
        <w:rPr>
          <w:rFonts w:ascii="Trebuchet MS" w:hAnsi="Trebuchet MS"/>
          <w:b/>
          <w:spacing w:val="-1"/>
          <w:w w:val="98"/>
          <w:sz w:val="20"/>
        </w:rPr>
        <w:t>kedvesekr</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w w:val="91"/>
          <w:sz w:val="20"/>
        </w:rPr>
        <w:t>l </w:t>
      </w:r>
      <w:r>
        <w:rPr>
          <w:rFonts w:ascii="Arial" w:hAnsi="Arial"/>
          <w:i/>
          <w:w w:val="95"/>
          <w:sz w:val="20"/>
        </w:rPr>
        <w:t>allative</w:t>
        <w:tab/>
      </w:r>
      <w:r>
        <w:rPr>
          <w:rFonts w:ascii="Trebuchet MS" w:hAnsi="Trebuchet MS"/>
          <w:b/>
          <w:sz w:val="20"/>
        </w:rPr>
        <w:t>magashoz magasakhoz kedveshez kedvesekhez </w:t>
      </w:r>
      <w:r>
        <w:rPr>
          <w:rFonts w:ascii="Arial" w:hAnsi="Arial"/>
          <w:i/>
          <w:w w:val="85"/>
          <w:sz w:val="20"/>
        </w:rPr>
        <w:t>adessive</w:t>
        <w:tab/>
      </w:r>
      <w:r>
        <w:rPr>
          <w:rFonts w:ascii="Trebuchet MS" w:hAnsi="Trebuchet MS"/>
          <w:b/>
          <w:sz w:val="20"/>
        </w:rPr>
        <w:t>magasnál  </w:t>
      </w:r>
      <w:r>
        <w:rPr>
          <w:rFonts w:ascii="Trebuchet MS" w:hAnsi="Trebuchet MS"/>
          <w:b/>
          <w:spacing w:val="5"/>
          <w:sz w:val="20"/>
        </w:rPr>
        <w:t> </w:t>
      </w:r>
      <w:r>
        <w:rPr>
          <w:rFonts w:ascii="Trebuchet MS" w:hAnsi="Trebuchet MS"/>
          <w:b/>
          <w:sz w:val="20"/>
        </w:rPr>
        <w:t>magasaknál </w:t>
      </w:r>
      <w:r>
        <w:rPr>
          <w:rFonts w:ascii="Trebuchet MS" w:hAnsi="Trebuchet MS"/>
          <w:b/>
          <w:spacing w:val="52"/>
          <w:sz w:val="20"/>
        </w:rPr>
        <w:t> </w:t>
      </w:r>
      <w:r>
        <w:rPr>
          <w:rFonts w:ascii="Trebuchet MS" w:hAnsi="Trebuchet MS"/>
          <w:b/>
          <w:sz w:val="20"/>
        </w:rPr>
        <w:t>kedvesnél</w:t>
        <w:tab/>
        <w:t>kedveseknél </w:t>
      </w:r>
      <w:r>
        <w:rPr>
          <w:rFonts w:ascii="Arial" w:hAnsi="Arial"/>
          <w:i/>
          <w:w w:val="83"/>
          <w:sz w:val="20"/>
        </w:rPr>
        <w:t>ablative</w:t>
      </w:r>
      <w:r>
        <w:rPr>
          <w:rFonts w:ascii="Arial" w:hAnsi="Arial"/>
          <w:i/>
          <w:sz w:val="20"/>
        </w:rPr>
        <w:tab/>
      </w:r>
      <w:r>
        <w:rPr>
          <w:rFonts w:ascii="Trebuchet MS" w:hAnsi="Trebuchet MS"/>
          <w:b/>
          <w:spacing w:val="-1"/>
          <w:w w:val="103"/>
          <w:sz w:val="20"/>
        </w:rPr>
        <w:t>magastó</w:t>
      </w:r>
      <w:r>
        <w:rPr>
          <w:rFonts w:ascii="Trebuchet MS" w:hAnsi="Trebuchet MS"/>
          <w:b/>
          <w:w w:val="103"/>
          <w:sz w:val="20"/>
        </w:rPr>
        <w:t>l</w:t>
      </w:r>
      <w:r>
        <w:rPr>
          <w:rFonts w:ascii="Trebuchet MS" w:hAnsi="Trebuchet MS"/>
          <w:b/>
          <w:sz w:val="20"/>
        </w:rPr>
        <w:tab/>
      </w:r>
      <w:r>
        <w:rPr>
          <w:rFonts w:ascii="Trebuchet MS" w:hAnsi="Trebuchet MS"/>
          <w:b/>
          <w:spacing w:val="-1"/>
          <w:w w:val="102"/>
          <w:sz w:val="20"/>
        </w:rPr>
        <w:t>magasaktó</w:t>
      </w:r>
      <w:r>
        <w:rPr>
          <w:rFonts w:ascii="Trebuchet MS" w:hAnsi="Trebuchet MS"/>
          <w:b/>
          <w:w w:val="102"/>
          <w:sz w:val="20"/>
        </w:rPr>
        <w:t>l</w:t>
      </w:r>
      <w:r>
        <w:rPr>
          <w:rFonts w:ascii="Trebuchet MS" w:hAnsi="Trebuchet MS"/>
          <w:b/>
          <w:sz w:val="20"/>
        </w:rPr>
        <w:tab/>
      </w:r>
      <w:r>
        <w:rPr>
          <w:rFonts w:ascii="Trebuchet MS" w:hAnsi="Trebuchet MS"/>
          <w:b/>
          <w:spacing w:val="-1"/>
          <w:w w:val="98"/>
          <w:sz w:val="20"/>
        </w:rPr>
        <w:t>kedvest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8"/>
          <w:sz w:val="20"/>
        </w:rPr>
        <w:t>´</w:t>
      </w:r>
      <w:r>
        <w:rPr>
          <w:rFonts w:ascii="Trebuchet MS" w:hAnsi="Trebuchet MS"/>
          <w:b/>
          <w:w w:val="68"/>
          <w:sz w:val="20"/>
        </w:rPr>
        <w:t>l</w:t>
      </w:r>
      <w:r>
        <w:rPr>
          <w:rFonts w:ascii="Trebuchet MS" w:hAnsi="Trebuchet MS"/>
          <w:b/>
          <w:sz w:val="20"/>
        </w:rPr>
        <w:tab/>
      </w:r>
      <w:r>
        <w:rPr>
          <w:rFonts w:ascii="Trebuchet MS" w:hAnsi="Trebuchet MS"/>
          <w:b/>
          <w:spacing w:val="-1"/>
          <w:w w:val="98"/>
          <w:sz w:val="20"/>
        </w:rPr>
        <w:t>kedvesekt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w w:val="91"/>
          <w:sz w:val="20"/>
        </w:rPr>
        <w:t>l </w:t>
      </w:r>
      <w:r>
        <w:rPr>
          <w:rFonts w:ascii="Arial" w:hAnsi="Arial"/>
          <w:i/>
          <w:w w:val="95"/>
          <w:sz w:val="20"/>
        </w:rPr>
        <w:t>dative</w:t>
        <w:tab/>
      </w:r>
      <w:r>
        <w:rPr>
          <w:rFonts w:ascii="Trebuchet MS" w:hAnsi="Trebuchet MS"/>
          <w:b/>
          <w:sz w:val="20"/>
        </w:rPr>
        <w:t>magasnak magasaknak kedvesnek kedveseknek </w:t>
      </w:r>
      <w:r>
        <w:rPr>
          <w:rFonts w:ascii="Arial" w:hAnsi="Arial"/>
          <w:i/>
          <w:sz w:val="20"/>
        </w:rPr>
        <w:t>instrumental </w:t>
      </w:r>
      <w:r>
        <w:rPr>
          <w:rFonts w:ascii="Trebuchet MS" w:hAnsi="Trebuchet MS"/>
          <w:b/>
          <w:sz w:val="20"/>
        </w:rPr>
        <w:t>magassal magasakkal kedvessel kedvesekkel </w:t>
      </w:r>
      <w:r>
        <w:rPr>
          <w:rFonts w:ascii="Arial" w:hAnsi="Arial"/>
          <w:i/>
          <w:sz w:val="20"/>
        </w:rPr>
        <w:t>translative </w:t>
      </w:r>
      <w:r>
        <w:rPr>
          <w:rFonts w:ascii="Trebuchet MS" w:hAnsi="Trebuchet MS"/>
          <w:b/>
          <w:sz w:val="20"/>
        </w:rPr>
        <w:t>magassá magasakká kedvessé kedvesekké </w:t>
      </w:r>
      <w:r>
        <w:rPr>
          <w:rFonts w:ascii="Arial" w:hAnsi="Arial"/>
          <w:i/>
          <w:sz w:val="20"/>
        </w:rPr>
        <w:t>causal-final </w:t>
      </w:r>
      <w:r>
        <w:rPr>
          <w:rFonts w:ascii="Trebuchet MS" w:hAnsi="Trebuchet MS"/>
          <w:b/>
          <w:sz w:val="20"/>
        </w:rPr>
        <w:t>magasért magasakért kedvesért kedvesekért </w:t>
      </w:r>
      <w:r>
        <w:rPr>
          <w:rFonts w:ascii="Arial" w:hAnsi="Arial"/>
          <w:i/>
          <w:w w:val="95"/>
          <w:sz w:val="20"/>
        </w:rPr>
        <w:t>essive-formal </w:t>
      </w:r>
      <w:r>
        <w:rPr>
          <w:rFonts w:ascii="Trebuchet MS" w:hAnsi="Trebuchet MS"/>
          <w:b/>
          <w:w w:val="95"/>
          <w:sz w:val="20"/>
        </w:rPr>
        <w:t>magasként magasakként kedvesként kedvesekként </w:t>
      </w:r>
      <w:r>
        <w:rPr>
          <w:rFonts w:ascii="Arial" w:hAnsi="Arial"/>
          <w:i/>
          <w:sz w:val="20"/>
        </w:rPr>
        <w:t>terminative </w:t>
      </w:r>
      <w:r>
        <w:rPr>
          <w:rFonts w:ascii="Trebuchet MS" w:hAnsi="Trebuchet MS"/>
          <w:b/>
          <w:sz w:val="20"/>
        </w:rPr>
        <w:t>magasig magasakig kedvesig</w:t>
      </w:r>
      <w:r>
        <w:rPr>
          <w:rFonts w:ascii="Trebuchet MS" w:hAnsi="Trebuchet MS"/>
          <w:b/>
          <w:spacing w:val="29"/>
          <w:sz w:val="20"/>
        </w:rPr>
        <w:t> </w:t>
      </w:r>
      <w:r>
        <w:rPr>
          <w:rFonts w:ascii="Trebuchet MS" w:hAnsi="Trebuchet MS"/>
          <w:b/>
          <w:sz w:val="20"/>
        </w:rPr>
        <w:t>kedvesekig</w:t>
      </w:r>
    </w:p>
    <w:p>
      <w:pPr>
        <w:spacing w:after="0" w:line="314" w:lineRule="auto"/>
        <w:jc w:val="left"/>
        <w:rPr>
          <w:rFonts w:ascii="Trebuchet MS" w:hAnsi="Trebuchet MS"/>
          <w:sz w:val="20"/>
        </w:rPr>
        <w:sectPr>
          <w:pgSz w:w="8650" w:h="12250"/>
          <w:pgMar w:top="500" w:bottom="280" w:left="680" w:right="180"/>
        </w:sectPr>
      </w:pPr>
    </w:p>
    <w:p>
      <w:pPr>
        <w:pStyle w:val="BodyText"/>
        <w:rPr>
          <w:rFonts w:ascii="Trebuchet MS"/>
          <w:b/>
          <w:sz w:val="14"/>
        </w:rPr>
      </w:pPr>
    </w:p>
    <w:p>
      <w:pPr>
        <w:pStyle w:val="Heading2"/>
        <w:numPr>
          <w:ilvl w:val="1"/>
          <w:numId w:val="23"/>
        </w:numPr>
        <w:tabs>
          <w:tab w:pos="2298" w:val="left" w:leader="none"/>
          <w:tab w:pos="2299" w:val="left" w:leader="none"/>
        </w:tabs>
        <w:spacing w:line="240" w:lineRule="auto" w:before="102" w:after="0"/>
        <w:ind w:left="2298" w:right="0" w:hanging="670"/>
        <w:jc w:val="left"/>
      </w:pPr>
      <w:r>
        <w:rPr/>
        <w:pict>
          <v:group style="position:absolute;margin-left:14.379pt;margin-top:-8.479381pt;width:61.8pt;height:119.55pt;mso-position-horizontal-relative:page;mso-position-vertical-relative:paragraph;z-index:16329216" coordorigin="288,-170" coordsize="1236,2391">
            <v:shape style="position:absolute;left:287;top:-170;width:1236;height:2391" coordorigin="288,-170" coordsize="1236,2391" path="m1523,-170l302,-170,288,-153,288,2221,1509,2221,1523,2204,1523,-170xe" filled="true" fillcolor="#f0f0f0" stroked="false">
              <v:path arrowok="t"/>
              <v:fill type="solid"/>
            </v:shape>
            <v:shape style="position:absolute;left:287;top:-170;width:1236;height:2391" coordorigin="288,-170" coordsize="1236,2391" path="m1523,-170l327,-170,288,-122,288,2221,1483,2221,1523,2174,1523,-170xe" filled="true" fillcolor="#efefef" stroked="false">
              <v:path arrowok="t"/>
              <v:fill type="solid"/>
            </v:shape>
            <v:shape style="position:absolute;left:287;top:-170;width:1236;height:2391" coordorigin="288,-170" coordsize="1236,2391" path="m1523,-170l353,-170,288,-92,288,2221,1458,2221,1523,2143,1523,-170xe" filled="true" fillcolor="#eeeeee" stroked="false">
              <v:path arrowok="t"/>
              <v:fill type="solid"/>
            </v:shape>
            <v:shape style="position:absolute;left:287;top:-170;width:1236;height:2391" coordorigin="288,-170" coordsize="1236,2391" path="m1523,-170l378,-170,288,-61,288,2221,1432,2221,1523,2113,1523,-170xe" filled="true" fillcolor="#ededed" stroked="false">
              <v:path arrowok="t"/>
              <v:fill type="solid"/>
            </v:shape>
            <v:shape style="position:absolute;left:287;top:-170;width:1236;height:2391" coordorigin="288,-170" coordsize="1236,2391" path="m1523,-170l404,-170,288,-31,288,2221,1407,2221,1523,2082,1523,-170xe" filled="true" fillcolor="#ececec" stroked="false">
              <v:path arrowok="t"/>
              <v:fill type="solid"/>
            </v:shape>
            <v:shape style="position:absolute;left:287;top:-170;width:1236;height:2391" coordorigin="288,-170" coordsize="1236,2391" path="m1523,-170l429,-170,288,-1,288,2221,1381,2221,1523,2052,1523,-170xe" filled="true" fillcolor="#ebebeb" stroked="false">
              <v:path arrowok="t"/>
              <v:fill type="solid"/>
            </v:shape>
            <v:shape style="position:absolute;left:287;top:-170;width:1236;height:2391" coordorigin="288,-170" coordsize="1236,2391" path="m1523,-170l455,-170,288,30,288,2221,1356,2221,1523,2022,1523,-170xe" filled="true" fillcolor="#eaeaea" stroked="false">
              <v:path arrowok="t"/>
              <v:fill type="solid"/>
            </v:shape>
            <v:shape style="position:absolute;left:287;top:-170;width:1236;height:2391" coordorigin="288,-170" coordsize="1236,2391" path="m1523,-170l480,-170,288,60,288,2221,1330,2221,1523,1991,1523,-170xe" filled="true" fillcolor="#e9e9e9" stroked="false">
              <v:path arrowok="t"/>
              <v:fill type="solid"/>
            </v:shape>
            <v:shape style="position:absolute;left:287;top:-170;width:1236;height:2391" coordorigin="288,-170" coordsize="1236,2391" path="m1523,-170l506,-170,288,91,288,2221,1305,2221,1523,1961,1523,-170xe" filled="true" fillcolor="#e8e8e8" stroked="false">
              <v:path arrowok="t"/>
              <v:fill type="solid"/>
            </v:shape>
            <v:shape style="position:absolute;left:287;top:-170;width:1236;height:2391" coordorigin="288,-170" coordsize="1236,2391" path="m1523,-170l531,-170,288,121,288,2221,1279,2221,1523,1931,1523,-170xe" filled="true" fillcolor="#e7e7e7" stroked="false">
              <v:path arrowok="t"/>
              <v:fill type="solid"/>
            </v:shape>
            <v:shape style="position:absolute;left:287;top:-170;width:1236;height:2391" coordorigin="288,-170" coordsize="1236,2391" path="m1523,-170l557,-170,288,151,288,2221,1254,2221,1523,1900,1523,-170xe" filled="true" fillcolor="#e6e6e6" stroked="false">
              <v:path arrowok="t"/>
              <v:fill type="solid"/>
            </v:shape>
            <v:shape style="position:absolute;left:287;top:-170;width:1236;height:2391" coordorigin="288,-170" coordsize="1236,2391" path="m1523,-170l582,-170,288,182,288,2221,1228,2221,1523,1870,1523,-170xe" filled="true" fillcolor="#e5e5e5" stroked="false">
              <v:path arrowok="t"/>
              <v:fill type="solid"/>
            </v:shape>
            <v:shape style="position:absolute;left:287;top:-170;width:1236;height:2391" coordorigin="288,-170" coordsize="1236,2391" path="m1523,-170l608,-170,288,212,288,2221,1203,2221,1523,1839,1523,-170xe" filled="true" fillcolor="#e4e4e4" stroked="false">
              <v:path arrowok="t"/>
              <v:fill type="solid"/>
            </v:shape>
            <v:shape style="position:absolute;left:287;top:-170;width:1236;height:2391" coordorigin="288,-170" coordsize="1236,2391" path="m1523,-170l633,-170,288,242,288,2221,1177,2221,1523,1809,1523,-170xe" filled="true" fillcolor="#e3e3e3" stroked="false">
              <v:path arrowok="t"/>
              <v:fill type="solid"/>
            </v:shape>
            <v:shape style="position:absolute;left:287;top:-170;width:1236;height:2391" coordorigin="288,-170" coordsize="1236,2391" path="m1523,-170l659,-170,288,273,288,2221,1152,2221,1523,1779,1523,-170xe" filled="true" fillcolor="#e2e2e2" stroked="false">
              <v:path arrowok="t"/>
              <v:fill type="solid"/>
            </v:shape>
            <v:shape style="position:absolute;left:287;top:-170;width:1236;height:2391" coordorigin="288,-170" coordsize="1236,2391" path="m1523,-170l684,-170,288,303,288,2221,1126,2221,1523,1748,1523,-170xe" filled="true" fillcolor="#e1e1e1" stroked="false">
              <v:path arrowok="t"/>
              <v:fill type="solid"/>
            </v:shape>
            <v:shape style="position:absolute;left:287;top:-170;width:1236;height:2391" coordorigin="288,-170" coordsize="1236,2391" path="m1523,-170l710,-170,288,334,288,2221,1101,2221,1523,1718,1523,-170xe" filled="true" fillcolor="#e0e0e0" stroked="false">
              <v:path arrowok="t"/>
              <v:fill type="solid"/>
            </v:shape>
            <v:shape style="position:absolute;left:287;top:-170;width:1236;height:2391" coordorigin="288,-170" coordsize="1236,2391" path="m1523,-170l735,-170,288,364,288,2221,1075,2221,1523,1687,1523,-170xe" filled="true" fillcolor="#dfdfdf" stroked="false">
              <v:path arrowok="t"/>
              <v:fill type="solid"/>
            </v:shape>
            <v:shape style="position:absolute;left:287;top:-170;width:1236;height:2391" coordorigin="288,-170" coordsize="1236,2391" path="m1523,-170l761,-170,288,394,288,2221,1050,2221,1523,1657,1523,-170xe" filled="true" fillcolor="#dedede" stroked="false">
              <v:path arrowok="t"/>
              <v:fill type="solid"/>
            </v:shape>
            <v:shape style="position:absolute;left:287;top:-170;width:1236;height:2391" coordorigin="288,-170" coordsize="1236,2391" path="m1523,-170l786,-170,288,425,288,2221,1024,2221,1523,1627,1523,-170xe" filled="true" fillcolor="#dddddd" stroked="false">
              <v:path arrowok="t"/>
              <v:fill type="solid"/>
            </v:shape>
            <v:shape style="position:absolute;left:287;top:-170;width:1236;height:2391" coordorigin="288,-170" coordsize="1236,2391" path="m1523,-170l812,-170,288,455,288,2221,999,2221,1523,1596,1523,-170xe" filled="true" fillcolor="#dcdcdc" stroked="false">
              <v:path arrowok="t"/>
              <v:fill type="solid"/>
            </v:shape>
            <v:shape style="position:absolute;left:287;top:-170;width:1236;height:2391" coordorigin="288,-170" coordsize="1236,2391" path="m1523,-170l837,-170,288,486,288,2221,973,2221,1523,1566,1523,-170xe" filled="true" fillcolor="#dbdbdb" stroked="false">
              <v:path arrowok="t"/>
              <v:fill type="solid"/>
            </v:shape>
            <v:shape style="position:absolute;left:287;top:-170;width:1236;height:2391" coordorigin="288,-170" coordsize="1236,2391" path="m1523,-170l863,-170,288,516,288,2221,948,2221,1523,1536,1523,-170xe" filled="true" fillcolor="#dadada" stroked="false">
              <v:path arrowok="t"/>
              <v:fill type="solid"/>
            </v:shape>
            <v:shape style="position:absolute;left:287;top:-170;width:1236;height:2391" coordorigin="288,-170" coordsize="1236,2391" path="m1523,-170l888,-170,288,546,288,2221,922,2221,1523,1505,1523,-170xe" filled="true" fillcolor="#d9d9d9" stroked="false">
              <v:path arrowok="t"/>
              <v:fill type="solid"/>
            </v:shape>
            <v:shape style="position:absolute;left:287;top:-170;width:1236;height:2391" coordorigin="288,-170" coordsize="1236,2391" path="m1523,-170l914,-170,288,577,288,2221,897,2221,1523,1475,1523,-170xe" filled="true" fillcolor="#d8d8d8" stroked="false">
              <v:path arrowok="t"/>
              <v:fill type="solid"/>
            </v:shape>
            <v:shape style="position:absolute;left:287;top:-170;width:1236;height:2391" coordorigin="288,-170" coordsize="1236,2391" path="m1523,-170l939,-170,288,607,288,2221,871,2221,1523,1444,1523,-170xe" filled="true" fillcolor="#d7d7d7" stroked="false">
              <v:path arrowok="t"/>
              <v:fill type="solid"/>
            </v:shape>
            <v:shape style="position:absolute;left:287;top:-170;width:1236;height:2391" coordorigin="288,-170" coordsize="1236,2391" path="m1523,-170l965,-170,288,637,288,2221,846,2221,1523,1414,1523,-170xe" filled="true" fillcolor="#d6d6d6" stroked="false">
              <v:path arrowok="t"/>
              <v:fill type="solid"/>
            </v:shape>
            <v:shape style="position:absolute;left:287;top:-170;width:1236;height:2391" coordorigin="288,-170" coordsize="1236,2391" path="m1523,-170l990,-170,288,668,288,2221,820,2221,1523,1384,1523,-170xe" filled="true" fillcolor="#d5d5d5" stroked="false">
              <v:path arrowok="t"/>
              <v:fill type="solid"/>
            </v:shape>
            <v:shape style="position:absolute;left:287;top:-170;width:1236;height:2391" coordorigin="288,-170" coordsize="1236,2391" path="m1523,-170l1016,-170,288,698,288,2221,795,2221,1523,1353,1523,-170xe" filled="true" fillcolor="#d4d4d4" stroked="false">
              <v:path arrowok="t"/>
              <v:fill type="solid"/>
            </v:shape>
            <v:shape style="position:absolute;left:287;top:-170;width:1236;height:2391" coordorigin="288,-170" coordsize="1236,2391" path="m1523,-170l1041,-170,288,729,288,2221,769,2221,1523,1323,1523,-170xe" filled="true" fillcolor="#d3d3d3" stroked="false">
              <v:path arrowok="t"/>
              <v:fill type="solid"/>
            </v:shape>
            <v:shape style="position:absolute;left:287;top:-170;width:1236;height:2391" coordorigin="288,-170" coordsize="1236,2391" path="m1523,-170l1067,-170,288,759,288,2221,744,2221,1523,1292,1523,-170xe" filled="true" fillcolor="#d2d2d2" stroked="false">
              <v:path arrowok="t"/>
              <v:fill type="solid"/>
            </v:shape>
            <v:shape style="position:absolute;left:287;top:-170;width:1236;height:2391" coordorigin="288,-170" coordsize="1236,2391" path="m1523,-170l1092,-170,288,789,288,2221,718,2221,1523,1262,1523,-170xe" filled="true" fillcolor="#d1d1d1" stroked="false">
              <v:path arrowok="t"/>
              <v:fill type="solid"/>
            </v:shape>
            <v:shape style="position:absolute;left:287;top:-170;width:1236;height:2391" coordorigin="288,-170" coordsize="1236,2391" path="m1523,-170l1118,-170,288,820,288,2221,693,2221,1523,1232,1523,-170xe" filled="true" fillcolor="#d0d0d0" stroked="false">
              <v:path arrowok="t"/>
              <v:fill type="solid"/>
            </v:shape>
            <v:shape style="position:absolute;left:287;top:-170;width:1236;height:2391" coordorigin="288,-170" coordsize="1236,2391" path="m1523,-170l1143,-170,288,850,288,2221,667,2221,1523,1201,1523,-170xe" filled="true" fillcolor="#cfcfcf" stroked="false">
              <v:path arrowok="t"/>
              <v:fill type="solid"/>
            </v:shape>
            <v:shape style="position:absolute;left:287;top:-170;width:1236;height:2391" coordorigin="288,-170" coordsize="1236,2391" path="m1523,-170l1169,-170,288,881,288,2221,642,2221,1523,1171,1523,-170xe" filled="true" fillcolor="#cecece" stroked="false">
              <v:path arrowok="t"/>
              <v:fill type="solid"/>
            </v:shape>
            <v:shape style="position:absolute;left:287;top:-170;width:1236;height:2391" coordorigin="288,-170" coordsize="1236,2391" path="m1523,-170l1194,-170,288,911,288,2221,616,2221,1523,1141,1523,-170xe" filled="true" fillcolor="#cdcdcd" stroked="false">
              <v:path arrowok="t"/>
              <v:fill type="solid"/>
            </v:shape>
            <v:shape style="position:absolute;left:287;top:-170;width:1236;height:2391" coordorigin="288,-170" coordsize="1236,2391" path="m1523,-170l1220,-170,288,941,288,2221,591,2221,1523,1110,1523,-170xe" filled="true" fillcolor="#cccccc" stroked="false">
              <v:path arrowok="t"/>
              <v:fill type="solid"/>
            </v:shape>
            <v:shape style="position:absolute;left:287;top:-170;width:1236;height:2391" coordorigin="288,-170" coordsize="1236,2391" path="m1523,-170l1245,-170,288,972,288,2221,565,2221,1523,1080,1523,-170xe" filled="true" fillcolor="#cbcbcb" stroked="false">
              <v:path arrowok="t"/>
              <v:fill type="solid"/>
            </v:shape>
            <v:shape style="position:absolute;left:287;top:-170;width:1236;height:2391" coordorigin="288,-170" coordsize="1236,2391" path="m1523,-170l1271,-170,288,1002,288,2221,540,2221,1523,1049,1523,-170xe" filled="true" fillcolor="#cacaca" stroked="false">
              <v:path arrowok="t"/>
              <v:fill type="solid"/>
            </v:shape>
            <v:shape style="position:absolute;left:287;top:-170;width:1236;height:2391" coordorigin="288,-170" coordsize="1236,2391" path="m1523,-170l1296,-170,288,1033,288,2221,514,2221,1523,1019,1523,-170xe" filled="true" fillcolor="#c9c9c9" stroked="false">
              <v:path arrowok="t"/>
              <v:fill type="solid"/>
            </v:shape>
            <v:shape style="position:absolute;left:287;top:-170;width:1236;height:2391" coordorigin="288,-170" coordsize="1236,2391" path="m1523,-170l1322,-170,288,1063,288,2221,489,2221,1523,989,1523,-170xe" filled="true" fillcolor="#c8c8c8" stroked="false">
              <v:path arrowok="t"/>
              <v:fill type="solid"/>
            </v:shape>
            <v:shape style="position:absolute;left:287;top:-170;width:1236;height:2391" coordorigin="288,-170" coordsize="1236,2391" path="m1523,-170l1347,-170,288,1093,288,2221,463,2221,1523,958,1523,-170xe" filled="true" fillcolor="#c7c7c7" stroked="false">
              <v:path arrowok="t"/>
              <v:fill type="solid"/>
            </v:shape>
            <v:shape style="position:absolute;left:287;top:-170;width:1236;height:2391" coordorigin="288,-170" coordsize="1236,2391" path="m1523,-170l1373,-170,288,1124,288,2221,438,2221,1523,928,1523,-170xe" filled="true" fillcolor="#c6c6c6" stroked="false">
              <v:path arrowok="t"/>
              <v:fill type="solid"/>
            </v:shape>
            <v:shape style="position:absolute;left:287;top:-170;width:1236;height:2391" coordorigin="288,-170" coordsize="1236,2391" path="m1523,-170l1398,-170,288,1154,288,2221,412,2221,1523,897,1523,-170xe" filled="true" fillcolor="#c5c5c5" stroked="false">
              <v:path arrowok="t"/>
              <v:fill type="solid"/>
            </v:shape>
            <v:shape style="position:absolute;left:287;top:-170;width:1236;height:2391" coordorigin="288,-170" coordsize="1236,2391" path="m1523,-170l1424,-170,288,1184,288,2221,387,2221,1523,867,1523,-170xe" filled="true" fillcolor="#c4c4c4" stroked="false">
              <v:path arrowok="t"/>
              <v:fill type="solid"/>
            </v:shape>
            <v:shape style="position:absolute;left:287;top:-170;width:1236;height:2391" coordorigin="288,-170" coordsize="1236,2391" path="m1523,-170l1449,-170,288,1215,288,2221,361,2221,1523,837,1523,-170xe" filled="true" fillcolor="#c3c3c3" stroked="false">
              <v:path arrowok="t"/>
              <v:fill type="solid"/>
            </v:shape>
            <v:shape style="position:absolute;left:287;top:-170;width:1236;height:2391" coordorigin="288,-170" coordsize="1236,2391" path="m1523,-170l1475,-170,288,1245,288,2221,336,2221,1523,806,1523,-170xe" filled="true" fillcolor="#c2c2c2" stroked="false">
              <v:path arrowok="t"/>
              <v:fill type="solid"/>
            </v:shape>
            <v:shape style="position:absolute;left:287;top:-170;width:1236;height:2391" coordorigin="288,-170" coordsize="1236,2391" path="m1523,-170l1500,-170,288,1276,288,2221,310,2221,1523,776,1523,-170xe" filled="true" fillcolor="#c1c1c1" stroked="false">
              <v:path arrowok="t"/>
              <v:fill type="solid"/>
            </v:shape>
            <v:shape style="position:absolute;left:287;top:-167;width:1236;height:2384" coordorigin="288,-166" coordsize="1236,2384" path="m1523,-166l288,1306,288,2218,1523,745,1523,-166xe" filled="true" fillcolor="#c0c0c0" stroked="false">
              <v:path arrowok="t"/>
              <v:fill type="solid"/>
            </v:shape>
            <v:shape style="position:absolute;left:287;top:-136;width:1236;height:2323" coordorigin="288,-136" coordsize="1236,2323" path="m1523,-136l288,1336,288,2187,1523,715,1523,-136xe" filled="true" fillcolor="#bfbfbf" stroked="false">
              <v:path arrowok="t"/>
              <v:fill type="solid"/>
            </v:shape>
            <v:shape style="position:absolute;left:287;top:-106;width:1236;height:2263" coordorigin="288,-105" coordsize="1236,2263" path="m1523,-105l288,1367,288,2157,1523,685,1523,-105xe" filled="true" fillcolor="#bebebe" stroked="false">
              <v:path arrowok="t"/>
              <v:fill type="solid"/>
            </v:shape>
            <v:shape style="position:absolute;left:287;top:-75;width:1236;height:2202" coordorigin="288,-75" coordsize="1236,2202" path="m1523,-75l288,1397,288,2126,1523,654,1523,-75xe" filled="true" fillcolor="#bdbdbd" stroked="false">
              <v:path arrowok="t"/>
              <v:fill type="solid"/>
            </v:shape>
            <v:shape style="position:absolute;left:287;top:-45;width:1236;height:2141" coordorigin="288,-45" coordsize="1236,2141" path="m1523,-45l288,1428,288,2096,1523,624,1523,-45xe" filled="true" fillcolor="#bcbcbc" stroked="false">
              <v:path arrowok="t"/>
              <v:fill type="solid"/>
            </v:shape>
            <v:shape style="position:absolute;left:287;top:-15;width:1236;height:2080" coordorigin="288,-14" coordsize="1236,2080" path="m1523,-14l288,1458,288,2066,1523,594,1523,-14xe" filled="true" fillcolor="#bbbbbb" stroked="false">
              <v:path arrowok="t"/>
              <v:fill type="solid"/>
            </v:shape>
            <v:shape style="position:absolute;left:287;top:16;width:1236;height:2020" coordorigin="288,16" coordsize="1236,2020" path="m1523,16l288,1488,288,2035,1523,563,1523,16xe" filled="true" fillcolor="#bababa" stroked="false">
              <v:path arrowok="t"/>
              <v:fill type="solid"/>
            </v:shape>
            <v:shape style="position:absolute;left:287;top:46;width:1236;height:1959" coordorigin="288,47" coordsize="1236,1959" path="m1523,47l288,1519,288,2005,1523,533,1523,47xe" filled="true" fillcolor="#b9b9b9" stroked="false">
              <v:path arrowok="t"/>
              <v:fill type="solid"/>
            </v:shape>
            <v:shape style="position:absolute;left:287;top:77;width:1236;height:1898" coordorigin="288,77" coordsize="1236,1898" path="m1523,77l288,1549,288,1974,1523,502,1523,77xe" filled="true" fillcolor="#b8b8b8" stroked="false">
              <v:path arrowok="t"/>
              <v:fill type="solid"/>
            </v:shape>
            <v:shape style="position:absolute;left:287;top:107;width:1236;height:1837" coordorigin="288,107" coordsize="1236,1837" path="m1523,107l288,1579,288,1944,1523,472,1523,107xe" filled="true" fillcolor="#b7b7b7" stroked="false">
              <v:path arrowok="t"/>
              <v:fill type="solid"/>
            </v:shape>
            <v:shape style="position:absolute;left:287;top:137;width:1236;height:1776" coordorigin="288,138" coordsize="1236,1776" path="m1523,138l288,1610,288,1914,1523,442,1523,138xe" filled="true" fillcolor="#b6b6b6" stroked="false">
              <v:path arrowok="t"/>
              <v:fill type="solid"/>
            </v:shape>
            <v:shape style="position:absolute;left:287;top:168;width:1236;height:1716" coordorigin="288,168" coordsize="1236,1716" path="m1523,168l288,1640,288,1883,1523,411,1523,168xe" filled="true" fillcolor="#b5b5b5" stroked="false">
              <v:path arrowok="t"/>
              <v:fill type="solid"/>
            </v:shape>
            <v:shape style="position:absolute;left:287;top:198;width:1236;height:1655" coordorigin="288,199" coordsize="1236,1655" path="m1523,199l288,1671,288,1853,1523,381,1523,199xe" filled="true" fillcolor="#b4b4b4" stroked="false">
              <v:path arrowok="t"/>
              <v:fill type="solid"/>
            </v:shape>
            <v:shape style="position:absolute;left:287;top:228;width:1236;height:1594" coordorigin="288,229" coordsize="1236,1594" path="m1523,229l288,1701,288,1823,1523,350,1523,229xe" filled="true" fillcolor="#b3b3b3" stroked="false">
              <v:path arrowok="t"/>
              <v:fill type="solid"/>
            </v:shape>
            <v:shape style="position:absolute;left:287;top:259;width:1236;height:1533" coordorigin="288,259" coordsize="1236,1533" path="m1523,259l288,1731,288,1792,1523,320,1523,259xe" filled="true" fillcolor="#b2b2b2" stroked="false">
              <v:path arrowok="t"/>
              <v:fill type="solid"/>
            </v:shape>
            <v:shape style="position:absolute;left:287;top:-170;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spacing w:val="-1"/>
                        <w:w w:val="90"/>
                        <w:sz w:val="19"/>
                      </w:rPr>
                      <w:t>10</w:t>
                    </w:r>
                  </w:p>
                  <w:p>
                    <w:pPr>
                      <w:spacing w:before="39"/>
                      <w:ind w:left="367" w:right="0" w:firstLine="0"/>
                      <w:jc w:val="left"/>
                      <w:rPr>
                        <w:rFonts w:ascii="Arial"/>
                        <w:sz w:val="19"/>
                      </w:rPr>
                    </w:pPr>
                    <w:r>
                      <w:rPr>
                        <w:rFonts w:ascii="Arial"/>
                        <w:w w:val="95"/>
                        <w:sz w:val="19"/>
                      </w:rPr>
                      <w:t>Adjectives</w:t>
                    </w:r>
                  </w:p>
                </w:txbxContent>
              </v:textbox>
              <w10:wrap type="none"/>
            </v:shape>
            <w10:wrap type="none"/>
          </v:group>
        </w:pict>
      </w:r>
      <w:bookmarkStart w:name="_bookmark56" w:id="76"/>
      <w:bookmarkEnd w:id="76"/>
      <w:r>
        <w:rPr>
          <w:b w:val="0"/>
        </w:rPr>
      </w:r>
      <w:bookmarkStart w:name="_bookmark56" w:id="77"/>
      <w:bookmarkEnd w:id="77"/>
      <w:r>
        <w:rPr>
          <w:w w:val="105"/>
        </w:rPr>
        <w:t>Comparative</w:t>
      </w:r>
    </w:p>
    <w:p>
      <w:pPr>
        <w:pStyle w:val="BodyText"/>
        <w:spacing w:before="5"/>
        <w:rPr>
          <w:rFonts w:ascii="Trebuchet MS"/>
          <w:b/>
          <w:sz w:val="16"/>
        </w:rPr>
      </w:pPr>
    </w:p>
    <w:p>
      <w:pPr>
        <w:pStyle w:val="BodyText"/>
        <w:spacing w:line="285" w:lineRule="auto" w:before="101"/>
        <w:ind w:left="1581" w:right="103"/>
        <w:jc w:val="both"/>
      </w:pPr>
      <w:r>
        <w:rPr>
          <w:w w:val="105"/>
        </w:rPr>
        <w:t>The comparative expresses the degree of an adjective, e.g., old: older. To form the comparative the suffix </w:t>
      </w:r>
      <w:r>
        <w:rPr>
          <w:b/>
          <w:w w:val="105"/>
        </w:rPr>
        <w:t>-bb </w:t>
      </w:r>
      <w:r>
        <w:rPr>
          <w:w w:val="105"/>
        </w:rPr>
        <w:t>is added to the adjective.</w:t>
      </w:r>
    </w:p>
    <w:p>
      <w:pPr>
        <w:pStyle w:val="BodyText"/>
        <w:rPr>
          <w:sz w:val="20"/>
        </w:rPr>
      </w:pPr>
    </w:p>
    <w:p>
      <w:pPr>
        <w:pStyle w:val="BodyText"/>
        <w:spacing w:before="1"/>
        <w:rPr>
          <w:sz w:val="17"/>
        </w:rPr>
      </w:pPr>
      <w:r>
        <w:rPr/>
        <w:pict>
          <v:shape style="position:absolute;margin-left:89.232002pt;margin-top:11.938231pt;width:29.6pt;height:15.65pt;mso-position-horizontal-relative:page;mso-position-vertical-relative:paragraph;z-index:-15130112;mso-wrap-distance-left:0;mso-wrap-distance-right: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10.3.1</w:t>
                  </w:r>
                </w:p>
              </w:txbxContent>
            </v:textbox>
            <v:stroke dashstyle="solid"/>
            <w10:wrap type="topAndBottom"/>
          </v:shape>
        </w:pict>
      </w:r>
    </w:p>
    <w:p>
      <w:pPr>
        <w:pStyle w:val="BodyText"/>
        <w:spacing w:before="2"/>
      </w:pPr>
    </w:p>
    <w:p>
      <w:pPr>
        <w:pStyle w:val="BodyText"/>
        <w:spacing w:line="285" w:lineRule="auto"/>
        <w:ind w:left="1581" w:right="102"/>
        <w:jc w:val="both"/>
      </w:pPr>
      <w:r>
        <w:rPr>
          <w:w w:val="105"/>
        </w:rPr>
        <w:t>If the adjective ends in the vowels </w:t>
      </w:r>
      <w:r>
        <w:rPr>
          <w:b/>
          <w:w w:val="105"/>
        </w:rPr>
        <w:t>-a </w:t>
      </w:r>
      <w:r>
        <w:rPr>
          <w:w w:val="105"/>
        </w:rPr>
        <w:t>or </w:t>
      </w:r>
      <w:r>
        <w:rPr>
          <w:b/>
          <w:w w:val="105"/>
        </w:rPr>
        <w:t>-e</w:t>
      </w:r>
      <w:r>
        <w:rPr>
          <w:w w:val="105"/>
        </w:rPr>
        <w:t>, the vowel is lengthened when adding </w:t>
      </w:r>
      <w:r>
        <w:rPr>
          <w:b/>
          <w:w w:val="105"/>
        </w:rPr>
        <w:t>-bb</w:t>
      </w:r>
      <w:r>
        <w:rPr>
          <w:w w:val="105"/>
        </w:rPr>
        <w:t>; adjectives ending in other vowels witness no change in the stem.</w:t>
      </w:r>
    </w:p>
    <w:p>
      <w:pPr>
        <w:tabs>
          <w:tab w:pos="2768" w:val="left" w:leader="none"/>
          <w:tab w:pos="4314" w:val="left" w:leader="none"/>
          <w:tab w:pos="5474" w:val="left" w:leader="none"/>
        </w:tabs>
        <w:spacing w:before="116"/>
        <w:ind w:left="1820" w:right="0" w:firstLine="0"/>
        <w:jc w:val="left"/>
        <w:rPr>
          <w:rFonts w:ascii="Arial" w:hAnsi="Arial"/>
          <w:sz w:val="20"/>
        </w:rPr>
      </w:pPr>
      <w:r>
        <w:rPr>
          <w:rFonts w:ascii="Trebuchet MS" w:hAnsi="Trebuchet MS"/>
          <w:b/>
          <w:sz w:val="20"/>
        </w:rPr>
        <w:t>drága</w:t>
        <w:tab/>
      </w:r>
      <w:r>
        <w:rPr>
          <w:rFonts w:ascii="Arial" w:hAnsi="Arial"/>
          <w:w w:val="95"/>
          <w:sz w:val="20"/>
        </w:rPr>
        <w:t>dear,</w:t>
      </w:r>
      <w:r>
        <w:rPr>
          <w:rFonts w:ascii="Arial" w:hAnsi="Arial"/>
          <w:spacing w:val="-31"/>
          <w:w w:val="95"/>
          <w:sz w:val="20"/>
        </w:rPr>
        <w:t> </w:t>
      </w:r>
      <w:r>
        <w:rPr>
          <w:rFonts w:ascii="Arial" w:hAnsi="Arial"/>
          <w:w w:val="95"/>
          <w:sz w:val="20"/>
        </w:rPr>
        <w:t>expensive</w:t>
        <w:tab/>
      </w:r>
      <w:r>
        <w:rPr>
          <w:rFonts w:ascii="Trebuchet MS" w:hAnsi="Trebuchet MS"/>
          <w:b/>
          <w:sz w:val="20"/>
        </w:rPr>
        <w:t>drágább</w:t>
        <w:tab/>
      </w:r>
      <w:r>
        <w:rPr>
          <w:rFonts w:ascii="Arial" w:hAnsi="Arial"/>
          <w:sz w:val="20"/>
        </w:rPr>
        <w:t>dearer, more</w:t>
      </w:r>
      <w:r>
        <w:rPr>
          <w:rFonts w:ascii="Arial" w:hAnsi="Arial"/>
          <w:spacing w:val="-44"/>
          <w:sz w:val="20"/>
        </w:rPr>
        <w:t> </w:t>
      </w:r>
      <w:r>
        <w:rPr>
          <w:rFonts w:ascii="Arial" w:hAnsi="Arial"/>
          <w:sz w:val="20"/>
        </w:rPr>
        <w:t>expensive</w:t>
      </w:r>
    </w:p>
    <w:p>
      <w:pPr>
        <w:tabs>
          <w:tab w:pos="2768" w:val="left" w:leader="none"/>
          <w:tab w:pos="4314" w:val="left" w:leader="none"/>
          <w:tab w:pos="5474" w:val="left" w:leader="none"/>
        </w:tabs>
        <w:spacing w:before="126"/>
        <w:ind w:left="1820" w:right="0" w:firstLine="0"/>
        <w:jc w:val="left"/>
        <w:rPr>
          <w:rFonts w:ascii="Arial" w:hAnsi="Arial"/>
          <w:sz w:val="20"/>
        </w:rPr>
      </w:pPr>
      <w:r>
        <w:rPr>
          <w:rFonts w:ascii="Trebuchet MS" w:hAnsi="Trebuchet MS"/>
          <w:b/>
          <w:sz w:val="20"/>
        </w:rPr>
        <w:t>fekete</w:t>
        <w:tab/>
      </w:r>
      <w:r>
        <w:rPr>
          <w:rFonts w:ascii="Arial" w:hAnsi="Arial"/>
          <w:sz w:val="20"/>
        </w:rPr>
        <w:t>black</w:t>
        <w:tab/>
      </w:r>
      <w:r>
        <w:rPr>
          <w:rFonts w:ascii="Trebuchet MS" w:hAnsi="Trebuchet MS"/>
          <w:b/>
          <w:sz w:val="20"/>
        </w:rPr>
        <w:t>feketébb</w:t>
        <w:tab/>
      </w:r>
      <w:r>
        <w:rPr>
          <w:rFonts w:ascii="Arial" w:hAnsi="Arial"/>
          <w:sz w:val="20"/>
        </w:rPr>
        <w:t>blacker</w:t>
      </w:r>
    </w:p>
    <w:p>
      <w:pPr>
        <w:tabs>
          <w:tab w:pos="2768" w:val="left" w:leader="none"/>
          <w:tab w:pos="4314" w:val="left" w:leader="none"/>
          <w:tab w:pos="5474" w:val="left" w:leader="none"/>
        </w:tabs>
        <w:spacing w:before="127"/>
        <w:ind w:left="1820" w:right="0" w:firstLine="0"/>
        <w:jc w:val="left"/>
        <w:rPr>
          <w:rFonts w:ascii="Arial" w:hAnsi="Arial"/>
          <w:sz w:val="20"/>
        </w:rPr>
      </w:pPr>
      <w:r>
        <w:rPr>
          <w:rFonts w:ascii="Trebuchet MS" w:hAnsi="Trebuchet MS"/>
          <w:b/>
          <w:sz w:val="20"/>
        </w:rPr>
        <w:t>régi</w:t>
        <w:tab/>
      </w:r>
      <w:r>
        <w:rPr>
          <w:rFonts w:ascii="Arial" w:hAnsi="Arial"/>
          <w:sz w:val="20"/>
        </w:rPr>
        <w:t>old</w:t>
        <w:tab/>
      </w:r>
      <w:r>
        <w:rPr>
          <w:rFonts w:ascii="Trebuchet MS" w:hAnsi="Trebuchet MS"/>
          <w:b/>
          <w:sz w:val="20"/>
        </w:rPr>
        <w:t>régibb</w:t>
        <w:tab/>
      </w:r>
      <w:r>
        <w:rPr>
          <w:rFonts w:ascii="Arial" w:hAnsi="Arial"/>
          <w:sz w:val="20"/>
        </w:rPr>
        <w:t>older</w:t>
      </w:r>
    </w:p>
    <w:p>
      <w:pPr>
        <w:tabs>
          <w:tab w:pos="2768" w:val="left" w:leader="none"/>
          <w:tab w:pos="4314" w:val="left" w:leader="none"/>
          <w:tab w:pos="5474" w:val="left" w:leader="none"/>
        </w:tabs>
        <w:spacing w:before="126"/>
        <w:ind w:left="1820" w:right="0" w:firstLine="0"/>
        <w:jc w:val="left"/>
        <w:rPr>
          <w:rFonts w:ascii="Arial" w:hAnsi="Arial"/>
          <w:sz w:val="20"/>
        </w:rPr>
      </w:pPr>
      <w:r>
        <w:rPr>
          <w:rFonts w:ascii="Trebuchet MS" w:hAnsi="Trebuchet MS"/>
          <w:b/>
          <w:sz w:val="20"/>
        </w:rPr>
        <w:t>olcsó</w:t>
        <w:tab/>
      </w:r>
      <w:r>
        <w:rPr>
          <w:rFonts w:ascii="Arial" w:hAnsi="Arial"/>
          <w:w w:val="95"/>
          <w:sz w:val="20"/>
        </w:rPr>
        <w:t>cheap</w:t>
        <w:tab/>
      </w:r>
      <w:r>
        <w:rPr>
          <w:rFonts w:ascii="Trebuchet MS" w:hAnsi="Trebuchet MS"/>
          <w:b/>
          <w:sz w:val="20"/>
        </w:rPr>
        <w:t>olcsóbb</w:t>
        <w:tab/>
      </w:r>
      <w:r>
        <w:rPr>
          <w:rFonts w:ascii="Arial" w:hAnsi="Arial"/>
          <w:sz w:val="20"/>
        </w:rPr>
        <w:t>cheaper</w:t>
      </w:r>
    </w:p>
    <w:p>
      <w:pPr>
        <w:tabs>
          <w:tab w:pos="2768" w:val="left" w:leader="none"/>
          <w:tab w:pos="4314" w:val="left" w:leader="none"/>
          <w:tab w:pos="5474" w:val="left" w:leader="none"/>
        </w:tabs>
        <w:spacing w:before="126"/>
        <w:ind w:left="1820" w:right="0" w:firstLine="0"/>
        <w:jc w:val="left"/>
        <w:rPr>
          <w:rFonts w:ascii="Arial" w:hAnsi="Arial"/>
          <w:sz w:val="20"/>
        </w:rPr>
      </w:pPr>
      <w:r>
        <w:rPr>
          <w:rFonts w:ascii="Trebuchet MS" w:hAnsi="Trebuchet MS"/>
          <w:b/>
          <w:spacing w:val="-1"/>
          <w:w w:val="99"/>
          <w:sz w:val="20"/>
        </w:rPr>
        <w:t>érthet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z w:val="20"/>
        </w:rPr>
        <w:tab/>
      </w:r>
      <w:r>
        <w:rPr>
          <w:rFonts w:ascii="Arial" w:hAnsi="Arial"/>
          <w:spacing w:val="-1"/>
          <w:w w:val="89"/>
          <w:sz w:val="20"/>
        </w:rPr>
        <w:t>understandabl</w:t>
      </w:r>
      <w:r>
        <w:rPr>
          <w:rFonts w:ascii="Arial" w:hAnsi="Arial"/>
          <w:w w:val="89"/>
          <w:sz w:val="20"/>
        </w:rPr>
        <w:t>e</w:t>
      </w:r>
      <w:r>
        <w:rPr>
          <w:rFonts w:ascii="Arial" w:hAnsi="Arial"/>
          <w:sz w:val="20"/>
        </w:rPr>
        <w:tab/>
      </w:r>
      <w:r>
        <w:rPr>
          <w:rFonts w:ascii="Trebuchet MS" w:hAnsi="Trebuchet MS"/>
          <w:b/>
          <w:spacing w:val="-1"/>
          <w:w w:val="99"/>
          <w:sz w:val="20"/>
        </w:rPr>
        <w:t>érthet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5"/>
          <w:sz w:val="20"/>
        </w:rPr>
        <w:t>´b</w:t>
      </w:r>
      <w:r>
        <w:rPr>
          <w:rFonts w:ascii="Trebuchet MS" w:hAnsi="Trebuchet MS"/>
          <w:b/>
          <w:w w:val="85"/>
          <w:sz w:val="20"/>
        </w:rPr>
        <w:t>b</w:t>
      </w:r>
      <w:r>
        <w:rPr>
          <w:rFonts w:ascii="Trebuchet MS" w:hAnsi="Trebuchet MS"/>
          <w:b/>
          <w:sz w:val="20"/>
        </w:rPr>
        <w:tab/>
      </w:r>
      <w:r>
        <w:rPr>
          <w:rFonts w:ascii="Arial" w:hAnsi="Arial"/>
          <w:spacing w:val="-1"/>
          <w:w w:val="96"/>
          <w:sz w:val="20"/>
        </w:rPr>
        <w:t>mor</w:t>
      </w:r>
      <w:r>
        <w:rPr>
          <w:rFonts w:ascii="Arial" w:hAnsi="Arial"/>
          <w:w w:val="96"/>
          <w:sz w:val="20"/>
        </w:rPr>
        <w:t>e</w:t>
      </w:r>
      <w:r>
        <w:rPr>
          <w:rFonts w:ascii="Arial" w:hAnsi="Arial"/>
          <w:spacing w:val="-1"/>
          <w:sz w:val="20"/>
        </w:rPr>
        <w:t> </w:t>
      </w:r>
      <w:r>
        <w:rPr>
          <w:rFonts w:ascii="Arial" w:hAnsi="Arial"/>
          <w:spacing w:val="-1"/>
          <w:w w:val="89"/>
          <w:sz w:val="20"/>
        </w:rPr>
        <w:t>understandable</w:t>
      </w:r>
    </w:p>
    <w:p>
      <w:pPr>
        <w:tabs>
          <w:tab w:pos="4314" w:val="left" w:leader="none"/>
        </w:tabs>
        <w:spacing w:before="127"/>
        <w:ind w:left="1820" w:right="0" w:firstLine="0"/>
        <w:jc w:val="left"/>
        <w:rPr>
          <w:rFonts w:ascii="Arial" w:hAnsi="Arial"/>
          <w:sz w:val="20"/>
        </w:rPr>
      </w:pPr>
      <w:r>
        <w:rPr>
          <w:rFonts w:ascii="Trebuchet MS" w:hAnsi="Trebuchet MS"/>
          <w:b/>
          <w:sz w:val="20"/>
        </w:rPr>
        <w:t>szomorú</w:t>
      </w:r>
      <w:r>
        <w:rPr>
          <w:rFonts w:ascii="Trebuchet MS" w:hAnsi="Trebuchet MS"/>
          <w:b/>
          <w:spacing w:val="45"/>
          <w:sz w:val="20"/>
        </w:rPr>
        <w:t> </w:t>
      </w:r>
      <w:r>
        <w:rPr>
          <w:rFonts w:ascii="Arial" w:hAnsi="Arial"/>
          <w:sz w:val="20"/>
        </w:rPr>
        <w:t>sad</w:t>
        <w:tab/>
      </w:r>
      <w:r>
        <w:rPr>
          <w:rFonts w:ascii="Trebuchet MS" w:hAnsi="Trebuchet MS"/>
          <w:b/>
          <w:sz w:val="20"/>
        </w:rPr>
        <w:t>szomorúbb</w:t>
      </w:r>
      <w:r>
        <w:rPr>
          <w:rFonts w:ascii="Trebuchet MS" w:hAnsi="Trebuchet MS"/>
          <w:b/>
          <w:spacing w:val="42"/>
          <w:sz w:val="20"/>
        </w:rPr>
        <w:t> </w:t>
      </w:r>
      <w:r>
        <w:rPr>
          <w:rFonts w:ascii="Arial" w:hAnsi="Arial"/>
          <w:sz w:val="20"/>
        </w:rPr>
        <w:t>sadder</w:t>
      </w:r>
    </w:p>
    <w:p>
      <w:pPr>
        <w:tabs>
          <w:tab w:pos="2768" w:val="left" w:leader="none"/>
          <w:tab w:pos="4314" w:val="left" w:leader="none"/>
          <w:tab w:pos="5474" w:val="left" w:leader="none"/>
        </w:tabs>
        <w:spacing w:before="126"/>
        <w:ind w:left="1820" w:right="0" w:firstLine="0"/>
        <w:jc w:val="left"/>
        <w:rPr>
          <w:rFonts w:ascii="Arial" w:hAnsi="Arial"/>
          <w:sz w:val="20"/>
        </w:rPr>
      </w:pPr>
      <w:r>
        <w:rPr>
          <w:rFonts w:ascii="Trebuchet MS" w:hAnsi="Trebuchet MS"/>
          <w:b/>
          <w:spacing w:val="-1"/>
          <w:w w:val="98"/>
          <w:sz w:val="20"/>
        </w:rPr>
        <w:t>keser</w:t>
      </w:r>
      <w:r>
        <w:rPr>
          <w:rFonts w:ascii="Trebuchet MS" w:hAnsi="Trebuchet MS"/>
          <w:b/>
          <w:spacing w:val="-110"/>
          <w:w w:val="98"/>
          <w:sz w:val="20"/>
        </w:rPr>
        <w:t>u</w:t>
      </w:r>
      <w:r>
        <w:rPr>
          <w:rFonts w:ascii="Trebuchet MS" w:hAnsi="Trebuchet MS"/>
          <w:b/>
          <w:spacing w:val="-20"/>
          <w:w w:val="56"/>
          <w:sz w:val="20"/>
        </w:rPr>
        <w:t>´</w:t>
      </w:r>
      <w:r>
        <w:rPr>
          <w:rFonts w:ascii="Trebuchet MS" w:hAnsi="Trebuchet MS"/>
          <w:b/>
          <w:w w:val="56"/>
          <w:sz w:val="20"/>
        </w:rPr>
        <w:t>´</w:t>
      </w:r>
      <w:r>
        <w:rPr>
          <w:rFonts w:ascii="Trebuchet MS" w:hAnsi="Trebuchet MS"/>
          <w:b/>
          <w:sz w:val="20"/>
        </w:rPr>
        <w:tab/>
      </w:r>
      <w:r>
        <w:rPr>
          <w:rFonts w:ascii="Arial" w:hAnsi="Arial"/>
          <w:spacing w:val="-1"/>
          <w:w w:val="101"/>
          <w:sz w:val="20"/>
        </w:rPr>
        <w:t>bitte</w:t>
      </w:r>
      <w:r>
        <w:rPr>
          <w:rFonts w:ascii="Arial" w:hAnsi="Arial"/>
          <w:w w:val="101"/>
          <w:sz w:val="20"/>
        </w:rPr>
        <w:t>r</w:t>
      </w:r>
      <w:r>
        <w:rPr>
          <w:rFonts w:ascii="Arial" w:hAnsi="Arial"/>
          <w:sz w:val="20"/>
        </w:rPr>
        <w:tab/>
      </w:r>
      <w:r>
        <w:rPr>
          <w:rFonts w:ascii="Trebuchet MS" w:hAnsi="Trebuchet MS"/>
          <w:b/>
          <w:spacing w:val="-1"/>
          <w:w w:val="98"/>
          <w:sz w:val="20"/>
        </w:rPr>
        <w:t>keser</w:t>
      </w:r>
      <w:r>
        <w:rPr>
          <w:rFonts w:ascii="Trebuchet MS" w:hAnsi="Trebuchet MS"/>
          <w:b/>
          <w:spacing w:val="-110"/>
          <w:w w:val="98"/>
          <w:sz w:val="20"/>
        </w:rPr>
        <w:t>u</w:t>
      </w:r>
      <w:r>
        <w:rPr>
          <w:rFonts w:ascii="Trebuchet MS" w:hAnsi="Trebuchet MS"/>
          <w:b/>
          <w:spacing w:val="-20"/>
          <w:w w:val="56"/>
          <w:sz w:val="20"/>
        </w:rPr>
        <w:t>´</w:t>
      </w:r>
      <w:r>
        <w:rPr>
          <w:rFonts w:ascii="Trebuchet MS" w:hAnsi="Trebuchet MS"/>
          <w:b/>
          <w:spacing w:val="-1"/>
          <w:w w:val="85"/>
          <w:sz w:val="20"/>
        </w:rPr>
        <w:t>´b</w:t>
      </w:r>
      <w:r>
        <w:rPr>
          <w:rFonts w:ascii="Trebuchet MS" w:hAnsi="Trebuchet MS"/>
          <w:b/>
          <w:w w:val="85"/>
          <w:sz w:val="20"/>
        </w:rPr>
        <w:t>b</w:t>
      </w:r>
      <w:r>
        <w:rPr>
          <w:rFonts w:ascii="Trebuchet MS" w:hAnsi="Trebuchet MS"/>
          <w:b/>
          <w:sz w:val="20"/>
        </w:rPr>
        <w:tab/>
      </w:r>
      <w:r>
        <w:rPr>
          <w:rFonts w:ascii="Arial" w:hAnsi="Arial"/>
          <w:spacing w:val="-1"/>
          <w:w w:val="96"/>
          <w:sz w:val="20"/>
        </w:rPr>
        <w:t>mor</w:t>
      </w:r>
      <w:r>
        <w:rPr>
          <w:rFonts w:ascii="Arial" w:hAnsi="Arial"/>
          <w:w w:val="96"/>
          <w:sz w:val="20"/>
        </w:rPr>
        <w:t>e</w:t>
      </w:r>
      <w:r>
        <w:rPr>
          <w:rFonts w:ascii="Arial" w:hAnsi="Arial"/>
          <w:spacing w:val="-1"/>
          <w:sz w:val="20"/>
        </w:rPr>
        <w:t> </w:t>
      </w:r>
      <w:r>
        <w:rPr>
          <w:rFonts w:ascii="Arial" w:hAnsi="Arial"/>
          <w:spacing w:val="-1"/>
          <w:w w:val="101"/>
          <w:sz w:val="20"/>
        </w:rPr>
        <w:t>bitter</w:t>
      </w:r>
    </w:p>
    <w:p>
      <w:pPr>
        <w:pStyle w:val="BodyText"/>
        <w:rPr>
          <w:rFonts w:ascii="Arial"/>
          <w:sz w:val="20"/>
        </w:rPr>
      </w:pPr>
    </w:p>
    <w:p>
      <w:pPr>
        <w:pStyle w:val="BodyText"/>
        <w:rPr>
          <w:rFonts w:ascii="Arial"/>
          <w:sz w:val="17"/>
        </w:rPr>
      </w:pPr>
      <w:r>
        <w:rPr/>
        <w:pict>
          <v:shape style="position:absolute;margin-left:89.232002pt;margin-top:11.89267pt;width:29.6pt;height:15.65pt;mso-position-horizontal-relative:page;mso-position-vertical-relative:paragraph;z-index:-15129600;mso-wrap-distance-left:0;mso-wrap-distance-right: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10.3.2</w:t>
                  </w:r>
                </w:p>
              </w:txbxContent>
            </v:textbox>
            <v:stroke dashstyle="solid"/>
            <w10:wrap type="topAndBottom"/>
          </v:shape>
        </w:pict>
      </w:r>
    </w:p>
    <w:p>
      <w:pPr>
        <w:pStyle w:val="BodyText"/>
        <w:spacing w:before="2"/>
        <w:rPr>
          <w:rFonts w:ascii="Arial"/>
        </w:rPr>
      </w:pPr>
    </w:p>
    <w:p>
      <w:pPr>
        <w:pStyle w:val="BodyText"/>
        <w:spacing w:line="285" w:lineRule="auto"/>
        <w:ind w:left="1581" w:right="103" w:hanging="1"/>
        <w:jc w:val="both"/>
      </w:pPr>
      <w:r>
        <w:rPr>
          <w:w w:val="105"/>
        </w:rPr>
        <w:t>The</w:t>
      </w:r>
      <w:r>
        <w:rPr>
          <w:spacing w:val="-10"/>
          <w:w w:val="105"/>
        </w:rPr>
        <w:t> </w:t>
      </w:r>
      <w:r>
        <w:rPr>
          <w:w w:val="105"/>
        </w:rPr>
        <w:t>following</w:t>
      </w:r>
      <w:r>
        <w:rPr>
          <w:spacing w:val="-10"/>
          <w:w w:val="105"/>
        </w:rPr>
        <w:t> </w:t>
      </w:r>
      <w:r>
        <w:rPr>
          <w:w w:val="105"/>
        </w:rPr>
        <w:t>adjectives</w:t>
      </w:r>
      <w:r>
        <w:rPr>
          <w:spacing w:val="-10"/>
          <w:w w:val="105"/>
        </w:rPr>
        <w:t> </w:t>
      </w:r>
      <w:r>
        <w:rPr>
          <w:w w:val="105"/>
        </w:rPr>
        <w:t>lose</w:t>
      </w:r>
      <w:r>
        <w:rPr>
          <w:spacing w:val="-10"/>
          <w:w w:val="105"/>
        </w:rPr>
        <w:t> </w:t>
      </w:r>
      <w:r>
        <w:rPr>
          <w:w w:val="105"/>
        </w:rPr>
        <w:t>their</w:t>
      </w:r>
      <w:r>
        <w:rPr>
          <w:spacing w:val="-10"/>
          <w:w w:val="105"/>
        </w:rPr>
        <w:t> </w:t>
      </w:r>
      <w:r>
        <w:rPr>
          <w:w w:val="105"/>
        </w:rPr>
        <w:t>final</w:t>
      </w:r>
      <w:r>
        <w:rPr>
          <w:spacing w:val="-10"/>
          <w:w w:val="105"/>
        </w:rPr>
        <w:t> </w:t>
      </w:r>
      <w:r>
        <w:rPr>
          <w:w w:val="105"/>
        </w:rPr>
        <w:t>vowel</w:t>
      </w:r>
      <w:r>
        <w:rPr>
          <w:spacing w:val="-10"/>
          <w:w w:val="105"/>
        </w:rPr>
        <w:t> </w:t>
      </w:r>
      <w:r>
        <w:rPr>
          <w:b/>
          <w:spacing w:val="-11"/>
          <w:w w:val="105"/>
        </w:rPr>
        <w:t>-ú</w:t>
      </w:r>
      <w:r>
        <w:rPr>
          <w:spacing w:val="-11"/>
          <w:w w:val="105"/>
        </w:rPr>
        <w:t>/</w:t>
      </w:r>
      <w:r>
        <w:rPr>
          <w:b/>
          <w:spacing w:val="-11"/>
          <w:w w:val="105"/>
        </w:rPr>
        <w:t>-u</w:t>
      </w:r>
      <w:r>
        <w:rPr>
          <w:spacing w:val="-11"/>
          <w:w w:val="105"/>
        </w:rPr>
        <w:t>˝</w:t>
      </w:r>
      <w:r>
        <w:rPr>
          <w:spacing w:val="-5"/>
          <w:w w:val="105"/>
        </w:rPr>
        <w:t> </w:t>
      </w:r>
      <w:r>
        <w:rPr>
          <w:w w:val="105"/>
        </w:rPr>
        <w:t>and</w:t>
      </w:r>
      <w:r>
        <w:rPr>
          <w:spacing w:val="-10"/>
          <w:w w:val="105"/>
        </w:rPr>
        <w:t> </w:t>
      </w:r>
      <w:r>
        <w:rPr>
          <w:w w:val="105"/>
        </w:rPr>
        <w:t>then</w:t>
      </w:r>
      <w:r>
        <w:rPr>
          <w:spacing w:val="-10"/>
          <w:w w:val="105"/>
        </w:rPr>
        <w:t> </w:t>
      </w:r>
      <w:r>
        <w:rPr>
          <w:w w:val="105"/>
        </w:rPr>
        <w:t>add</w:t>
      </w:r>
      <w:r>
        <w:rPr>
          <w:spacing w:val="-10"/>
          <w:w w:val="105"/>
        </w:rPr>
        <w:t> </w:t>
      </w:r>
      <w:r>
        <w:rPr>
          <w:w w:val="105"/>
        </w:rPr>
        <w:t>the</w:t>
      </w:r>
      <w:r>
        <w:rPr>
          <w:spacing w:val="-10"/>
          <w:w w:val="105"/>
        </w:rPr>
        <w:t> </w:t>
      </w:r>
      <w:r>
        <w:rPr>
          <w:w w:val="105"/>
        </w:rPr>
        <w:t>linking vowel </w:t>
      </w:r>
      <w:r>
        <w:rPr>
          <w:b/>
          <w:w w:val="105"/>
        </w:rPr>
        <w:t>a</w:t>
      </w:r>
      <w:r>
        <w:rPr>
          <w:w w:val="105"/>
        </w:rPr>
        <w:t>/</w:t>
      </w:r>
      <w:r>
        <w:rPr>
          <w:b/>
          <w:w w:val="105"/>
        </w:rPr>
        <w:t>e </w:t>
      </w:r>
      <w:r>
        <w:rPr>
          <w:w w:val="105"/>
        </w:rPr>
        <w:t>before the comparative </w:t>
      </w:r>
      <w:r>
        <w:rPr>
          <w:b/>
          <w:w w:val="105"/>
        </w:rPr>
        <w:t>-bb</w:t>
      </w:r>
      <w:r>
        <w:rPr>
          <w:w w:val="105"/>
        </w:rPr>
        <w:t>. (Compare these with their adverbial forms, section</w:t>
      </w:r>
      <w:r>
        <w:rPr>
          <w:spacing w:val="-8"/>
          <w:w w:val="105"/>
        </w:rPr>
        <w:t> </w:t>
      </w:r>
      <w:r>
        <w:rPr>
          <w:b/>
          <w:w w:val="105"/>
        </w:rPr>
        <w:t>11.1.1</w:t>
      </w:r>
      <w:r>
        <w:rPr>
          <w:w w:val="105"/>
        </w:rPr>
        <w:t>.)</w:t>
      </w:r>
    </w:p>
    <w:p>
      <w:pPr>
        <w:pStyle w:val="BodyText"/>
        <w:spacing w:before="4"/>
        <w:rPr>
          <w:sz w:val="10"/>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80"/>
        <w:gridCol w:w="1281"/>
        <w:gridCol w:w="1440"/>
        <w:gridCol w:w="1238"/>
      </w:tblGrid>
      <w:tr>
        <w:trPr>
          <w:trHeight w:val="296" w:hRule="atLeast"/>
        </w:trPr>
        <w:tc>
          <w:tcPr>
            <w:tcW w:w="880" w:type="dxa"/>
          </w:tcPr>
          <w:p>
            <w:pPr>
              <w:pStyle w:val="TableParagraph"/>
              <w:spacing w:line="229" w:lineRule="exact"/>
              <w:rPr>
                <w:b/>
                <w:sz w:val="20"/>
              </w:rPr>
            </w:pPr>
            <w:r>
              <w:rPr>
                <w:b/>
                <w:sz w:val="20"/>
              </w:rPr>
              <w:t>lassú</w:t>
            </w:r>
          </w:p>
        </w:tc>
        <w:tc>
          <w:tcPr>
            <w:tcW w:w="1281" w:type="dxa"/>
          </w:tcPr>
          <w:p>
            <w:pPr>
              <w:pStyle w:val="TableParagraph"/>
              <w:spacing w:line="227" w:lineRule="exact"/>
              <w:ind w:left="117"/>
              <w:rPr>
                <w:rFonts w:ascii="Arial"/>
                <w:sz w:val="20"/>
              </w:rPr>
            </w:pPr>
            <w:r>
              <w:rPr>
                <w:rFonts w:ascii="Arial"/>
                <w:sz w:val="20"/>
              </w:rPr>
              <w:t>slow</w:t>
            </w:r>
          </w:p>
        </w:tc>
        <w:tc>
          <w:tcPr>
            <w:tcW w:w="1440" w:type="dxa"/>
          </w:tcPr>
          <w:p>
            <w:pPr>
              <w:pStyle w:val="TableParagraph"/>
              <w:spacing w:line="229" w:lineRule="exact"/>
              <w:ind w:left="383"/>
              <w:rPr>
                <w:b/>
                <w:sz w:val="20"/>
              </w:rPr>
            </w:pPr>
            <w:r>
              <w:rPr>
                <w:b/>
                <w:sz w:val="20"/>
              </w:rPr>
              <w:t>lassabb</w:t>
            </w:r>
          </w:p>
        </w:tc>
        <w:tc>
          <w:tcPr>
            <w:tcW w:w="1238" w:type="dxa"/>
          </w:tcPr>
          <w:p>
            <w:pPr>
              <w:pStyle w:val="TableParagraph"/>
              <w:spacing w:line="227" w:lineRule="exact"/>
              <w:ind w:left="103"/>
              <w:rPr>
                <w:rFonts w:ascii="Arial"/>
                <w:sz w:val="20"/>
              </w:rPr>
            </w:pPr>
            <w:r>
              <w:rPr>
                <w:rFonts w:ascii="Arial"/>
                <w:sz w:val="20"/>
              </w:rPr>
              <w:t>longer</w:t>
            </w:r>
          </w:p>
        </w:tc>
      </w:tr>
      <w:tr>
        <w:trPr>
          <w:trHeight w:val="358" w:hRule="atLeast"/>
        </w:trPr>
        <w:tc>
          <w:tcPr>
            <w:tcW w:w="880" w:type="dxa"/>
          </w:tcPr>
          <w:p>
            <w:pPr>
              <w:pStyle w:val="TableParagraph"/>
              <w:spacing w:before="59"/>
              <w:rPr>
                <w:b/>
                <w:sz w:val="20"/>
              </w:rPr>
            </w:pPr>
            <w:r>
              <w:rPr>
                <w:b/>
                <w:spacing w:val="-1"/>
                <w:w w:val="99"/>
                <w:sz w:val="20"/>
              </w:rPr>
              <w:t>szörny</w:t>
            </w:r>
            <w:r>
              <w:rPr>
                <w:b/>
                <w:spacing w:val="-110"/>
                <w:w w:val="98"/>
                <w:sz w:val="20"/>
              </w:rPr>
              <w:t>u</w:t>
            </w:r>
            <w:r>
              <w:rPr>
                <w:b/>
                <w:spacing w:val="-20"/>
                <w:w w:val="56"/>
                <w:sz w:val="20"/>
              </w:rPr>
              <w:t>´´</w:t>
            </w:r>
          </w:p>
        </w:tc>
        <w:tc>
          <w:tcPr>
            <w:tcW w:w="1281" w:type="dxa"/>
          </w:tcPr>
          <w:p>
            <w:pPr>
              <w:pStyle w:val="TableParagraph"/>
              <w:spacing w:before="59"/>
              <w:ind w:left="117"/>
              <w:rPr>
                <w:rFonts w:ascii="Arial"/>
                <w:sz w:val="20"/>
              </w:rPr>
            </w:pPr>
            <w:r>
              <w:rPr>
                <w:rFonts w:ascii="Arial"/>
                <w:sz w:val="20"/>
              </w:rPr>
              <w:t>awful</w:t>
            </w:r>
          </w:p>
        </w:tc>
        <w:tc>
          <w:tcPr>
            <w:tcW w:w="1440" w:type="dxa"/>
          </w:tcPr>
          <w:p>
            <w:pPr>
              <w:pStyle w:val="TableParagraph"/>
              <w:spacing w:before="59"/>
              <w:ind w:left="383"/>
              <w:rPr>
                <w:b/>
                <w:sz w:val="20"/>
              </w:rPr>
            </w:pPr>
            <w:r>
              <w:rPr>
                <w:b/>
                <w:sz w:val="20"/>
              </w:rPr>
              <w:t>szörnyebb</w:t>
            </w:r>
          </w:p>
        </w:tc>
        <w:tc>
          <w:tcPr>
            <w:tcW w:w="1238" w:type="dxa"/>
          </w:tcPr>
          <w:p>
            <w:pPr>
              <w:pStyle w:val="TableParagraph"/>
              <w:spacing w:before="59"/>
              <w:ind w:left="103"/>
              <w:rPr>
                <w:rFonts w:ascii="Arial"/>
                <w:sz w:val="20"/>
              </w:rPr>
            </w:pPr>
            <w:r>
              <w:rPr>
                <w:rFonts w:ascii="Arial"/>
                <w:sz w:val="20"/>
              </w:rPr>
              <w:t>more awful</w:t>
            </w:r>
          </w:p>
        </w:tc>
      </w:tr>
      <w:tr>
        <w:trPr>
          <w:trHeight w:val="358" w:hRule="atLeast"/>
        </w:trPr>
        <w:tc>
          <w:tcPr>
            <w:tcW w:w="880" w:type="dxa"/>
          </w:tcPr>
          <w:p>
            <w:pPr>
              <w:pStyle w:val="TableParagraph"/>
              <w:spacing w:before="59"/>
              <w:rPr>
                <w:b/>
                <w:sz w:val="20"/>
              </w:rPr>
            </w:pPr>
            <w:r>
              <w:rPr>
                <w:b/>
                <w:sz w:val="20"/>
              </w:rPr>
              <w:t>hosszú</w:t>
            </w:r>
          </w:p>
        </w:tc>
        <w:tc>
          <w:tcPr>
            <w:tcW w:w="1281" w:type="dxa"/>
          </w:tcPr>
          <w:p>
            <w:pPr>
              <w:pStyle w:val="TableParagraph"/>
              <w:spacing w:before="59"/>
              <w:ind w:left="117"/>
              <w:rPr>
                <w:rFonts w:ascii="Arial"/>
                <w:sz w:val="20"/>
              </w:rPr>
            </w:pPr>
            <w:r>
              <w:rPr>
                <w:rFonts w:ascii="Arial"/>
                <w:sz w:val="20"/>
              </w:rPr>
              <w:t>long</w:t>
            </w:r>
          </w:p>
        </w:tc>
        <w:tc>
          <w:tcPr>
            <w:tcW w:w="1440" w:type="dxa"/>
          </w:tcPr>
          <w:p>
            <w:pPr>
              <w:pStyle w:val="TableParagraph"/>
              <w:spacing w:before="59"/>
              <w:ind w:left="383"/>
              <w:rPr>
                <w:b/>
                <w:sz w:val="20"/>
              </w:rPr>
            </w:pPr>
            <w:r>
              <w:rPr>
                <w:b/>
                <w:sz w:val="20"/>
              </w:rPr>
              <w:t>hosszabb</w:t>
            </w:r>
          </w:p>
        </w:tc>
        <w:tc>
          <w:tcPr>
            <w:tcW w:w="1238" w:type="dxa"/>
          </w:tcPr>
          <w:p>
            <w:pPr>
              <w:pStyle w:val="TableParagraph"/>
              <w:spacing w:before="59"/>
              <w:ind w:left="103"/>
              <w:rPr>
                <w:rFonts w:ascii="Arial"/>
                <w:sz w:val="20"/>
              </w:rPr>
            </w:pPr>
            <w:r>
              <w:rPr>
                <w:rFonts w:ascii="Arial"/>
                <w:sz w:val="20"/>
              </w:rPr>
              <w:t>longer</w:t>
            </w:r>
          </w:p>
        </w:tc>
      </w:tr>
      <w:tr>
        <w:trPr>
          <w:trHeight w:val="358" w:hRule="atLeast"/>
        </w:trPr>
        <w:tc>
          <w:tcPr>
            <w:tcW w:w="880" w:type="dxa"/>
          </w:tcPr>
          <w:p>
            <w:pPr>
              <w:pStyle w:val="TableParagraph"/>
              <w:spacing w:before="59"/>
              <w:rPr>
                <w:b/>
                <w:sz w:val="20"/>
              </w:rPr>
            </w:pPr>
            <w:r>
              <w:rPr>
                <w:b/>
                <w:spacing w:val="-1"/>
                <w:w w:val="99"/>
                <w:sz w:val="20"/>
              </w:rPr>
              <w:t>könny</w:t>
            </w:r>
            <w:r>
              <w:rPr>
                <w:b/>
                <w:spacing w:val="-110"/>
                <w:w w:val="98"/>
                <w:sz w:val="20"/>
              </w:rPr>
              <w:t>u</w:t>
            </w:r>
            <w:r>
              <w:rPr>
                <w:b/>
                <w:spacing w:val="-20"/>
                <w:w w:val="56"/>
                <w:sz w:val="20"/>
              </w:rPr>
              <w:t>´´</w:t>
            </w:r>
          </w:p>
        </w:tc>
        <w:tc>
          <w:tcPr>
            <w:tcW w:w="1281" w:type="dxa"/>
          </w:tcPr>
          <w:p>
            <w:pPr>
              <w:pStyle w:val="TableParagraph"/>
              <w:spacing w:before="59"/>
              <w:ind w:left="117"/>
              <w:rPr>
                <w:rFonts w:ascii="Arial"/>
                <w:sz w:val="20"/>
              </w:rPr>
            </w:pPr>
            <w:r>
              <w:rPr>
                <w:rFonts w:ascii="Arial"/>
                <w:sz w:val="20"/>
              </w:rPr>
              <w:t>easy, light</w:t>
            </w:r>
          </w:p>
        </w:tc>
        <w:tc>
          <w:tcPr>
            <w:tcW w:w="1440" w:type="dxa"/>
          </w:tcPr>
          <w:p>
            <w:pPr>
              <w:pStyle w:val="TableParagraph"/>
              <w:spacing w:before="59"/>
              <w:ind w:left="383"/>
              <w:rPr>
                <w:b/>
                <w:sz w:val="20"/>
              </w:rPr>
            </w:pPr>
            <w:r>
              <w:rPr>
                <w:b/>
                <w:sz w:val="20"/>
              </w:rPr>
              <w:t>könnyebb</w:t>
            </w:r>
          </w:p>
        </w:tc>
        <w:tc>
          <w:tcPr>
            <w:tcW w:w="1238" w:type="dxa"/>
          </w:tcPr>
          <w:p>
            <w:pPr>
              <w:pStyle w:val="TableParagraph"/>
              <w:spacing w:before="59"/>
              <w:ind w:left="103"/>
              <w:rPr>
                <w:rFonts w:ascii="Arial"/>
                <w:sz w:val="20"/>
              </w:rPr>
            </w:pPr>
            <w:r>
              <w:rPr>
                <w:rFonts w:ascii="Arial"/>
                <w:w w:val="95"/>
                <w:sz w:val="20"/>
              </w:rPr>
              <w:t>easier,</w:t>
            </w:r>
            <w:r>
              <w:rPr>
                <w:rFonts w:ascii="Arial"/>
                <w:spacing w:val="-31"/>
                <w:w w:val="95"/>
                <w:sz w:val="20"/>
              </w:rPr>
              <w:t> </w:t>
            </w:r>
            <w:r>
              <w:rPr>
                <w:rFonts w:ascii="Arial"/>
                <w:w w:val="95"/>
                <w:sz w:val="20"/>
              </w:rPr>
              <w:t>lighter</w:t>
            </w:r>
          </w:p>
        </w:tc>
      </w:tr>
      <w:tr>
        <w:trPr>
          <w:trHeight w:val="296" w:hRule="atLeast"/>
        </w:trPr>
        <w:tc>
          <w:tcPr>
            <w:tcW w:w="880" w:type="dxa"/>
          </w:tcPr>
          <w:p>
            <w:pPr>
              <w:pStyle w:val="TableParagraph"/>
              <w:spacing w:line="218" w:lineRule="exact" w:before="59"/>
              <w:rPr>
                <w:b/>
                <w:sz w:val="20"/>
              </w:rPr>
            </w:pPr>
            <w:r>
              <w:rPr>
                <w:b/>
                <w:w w:val="95"/>
                <w:sz w:val="20"/>
              </w:rPr>
              <w:t>ifjú</w:t>
            </w:r>
          </w:p>
        </w:tc>
        <w:tc>
          <w:tcPr>
            <w:tcW w:w="1281" w:type="dxa"/>
          </w:tcPr>
          <w:p>
            <w:pPr>
              <w:pStyle w:val="TableParagraph"/>
              <w:spacing w:line="217" w:lineRule="exact" w:before="59"/>
              <w:ind w:left="117"/>
              <w:rPr>
                <w:rFonts w:ascii="Arial"/>
                <w:sz w:val="20"/>
              </w:rPr>
            </w:pPr>
            <w:r>
              <w:rPr>
                <w:rFonts w:ascii="Arial"/>
                <w:sz w:val="20"/>
              </w:rPr>
              <w:t>young</w:t>
            </w:r>
          </w:p>
        </w:tc>
        <w:tc>
          <w:tcPr>
            <w:tcW w:w="1440" w:type="dxa"/>
          </w:tcPr>
          <w:p>
            <w:pPr>
              <w:pStyle w:val="TableParagraph"/>
              <w:spacing w:line="218" w:lineRule="exact" w:before="59"/>
              <w:ind w:left="383"/>
              <w:rPr>
                <w:b/>
                <w:sz w:val="20"/>
              </w:rPr>
            </w:pPr>
            <w:r>
              <w:rPr>
                <w:b/>
                <w:sz w:val="20"/>
              </w:rPr>
              <w:t>ifjabb</w:t>
            </w:r>
          </w:p>
        </w:tc>
        <w:tc>
          <w:tcPr>
            <w:tcW w:w="1238" w:type="dxa"/>
          </w:tcPr>
          <w:p>
            <w:pPr>
              <w:pStyle w:val="TableParagraph"/>
              <w:spacing w:line="217" w:lineRule="exact" w:before="59"/>
              <w:ind w:left="103"/>
              <w:rPr>
                <w:rFonts w:ascii="Arial"/>
                <w:sz w:val="20"/>
              </w:rPr>
            </w:pPr>
            <w:r>
              <w:rPr>
                <w:rFonts w:ascii="Arial"/>
                <w:sz w:val="20"/>
              </w:rPr>
              <w:t>younger</w:t>
            </w:r>
          </w:p>
        </w:tc>
      </w:tr>
    </w:tbl>
    <w:p>
      <w:pPr>
        <w:pStyle w:val="BodyText"/>
        <w:rPr>
          <w:sz w:val="20"/>
        </w:rPr>
      </w:pPr>
    </w:p>
    <w:p>
      <w:pPr>
        <w:pStyle w:val="BodyText"/>
        <w:spacing w:before="1"/>
      </w:pPr>
      <w:r>
        <w:rPr/>
        <w:pict>
          <v:shape style="position:absolute;margin-left:89.232002pt;margin-top:13.099977pt;width:29.6pt;height:15.65pt;mso-position-horizontal-relative:page;mso-position-vertical-relative:paragraph;z-index:-15129088;mso-wrap-distance-left:0;mso-wrap-distance-right: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10.3.3</w:t>
                  </w:r>
                </w:p>
              </w:txbxContent>
            </v:textbox>
            <v:stroke dashstyle="solid"/>
            <w10:wrap type="topAndBottom"/>
          </v:shape>
        </w:pict>
      </w:r>
    </w:p>
    <w:p>
      <w:pPr>
        <w:pStyle w:val="BodyText"/>
        <w:spacing w:before="2"/>
      </w:pPr>
    </w:p>
    <w:p>
      <w:pPr>
        <w:pStyle w:val="BodyText"/>
        <w:spacing w:line="285" w:lineRule="auto"/>
        <w:ind w:left="1581" w:right="103"/>
        <w:jc w:val="both"/>
      </w:pPr>
      <w:r>
        <w:rPr/>
        <w:pict>
          <v:group style="position:absolute;margin-left:14.379pt;margin-top:11.183442pt;width:61.8pt;height:23.95pt;mso-position-horizontal-relative:page;mso-position-vertical-relative:paragraph;z-index:16330240" coordorigin="288,224" coordsize="1236,479">
            <v:shape style="position:absolute;left:287;top:223;width:1236;height:479" coordorigin="288,224" coordsize="1236,479" path="m1523,224l290,224,288,227,288,702,1520,702,1523,698,1523,224xe" filled="true" fillcolor="#efefef" stroked="false">
              <v:path arrowok="t"/>
              <v:fill type="solid"/>
            </v:shape>
            <v:shape style="position:absolute;left:287;top:223;width:1236;height:479" coordorigin="288,224" coordsize="1236,479" path="m1523,224l303,224,288,243,288,702,1506,702,1523,682,1523,224xe" filled="true" fillcolor="#eeeeee" stroked="false">
              <v:path arrowok="t"/>
              <v:fill type="solid"/>
            </v:shape>
            <v:shape style="position:absolute;left:287;top:223;width:1236;height:479" coordorigin="288,224" coordsize="1236,479" path="m1523,224l317,224,288,258,288,702,1493,702,1523,667,1523,224xe" filled="true" fillcolor="#ededed" stroked="false">
              <v:path arrowok="t"/>
              <v:fill type="solid"/>
            </v:shape>
            <v:shape style="position:absolute;left:287;top:223;width:1236;height:479" coordorigin="288,224" coordsize="1236,479" path="m1523,224l330,224,288,274,288,702,1480,702,1523,651,1523,224xe" filled="true" fillcolor="#ececec" stroked="false">
              <v:path arrowok="t"/>
              <v:fill type="solid"/>
            </v:shape>
            <v:shape style="position:absolute;left:287;top:223;width:1236;height:479" coordorigin="288,224" coordsize="1236,479" path="m1523,224l343,224,288,290,288,702,1467,702,1523,635,1523,224xe" filled="true" fillcolor="#ebebeb" stroked="false">
              <v:path arrowok="t"/>
              <v:fill type="solid"/>
            </v:shape>
            <v:shape style="position:absolute;left:287;top:223;width:1236;height:479" coordorigin="288,224" coordsize="1236,479" path="m1523,224l356,224,288,305,288,702,1454,702,1523,620,1523,224xe" filled="true" fillcolor="#eaeaea" stroked="false">
              <v:path arrowok="t"/>
              <v:fill type="solid"/>
            </v:shape>
            <v:shape style="position:absolute;left:287;top:223;width:1236;height:479" coordorigin="288,224" coordsize="1236,479" path="m1523,224l369,224,288,321,288,702,1441,702,1523,604,1523,224xe" filled="true" fillcolor="#e9e9e9" stroked="false">
              <v:path arrowok="t"/>
              <v:fill type="solid"/>
            </v:shape>
            <v:shape style="position:absolute;left:287;top:223;width:1236;height:479" coordorigin="288,224" coordsize="1236,479" path="m1523,224l382,224,288,337,288,702,1428,702,1523,588,1523,224xe" filled="true" fillcolor="#e8e8e8" stroked="false">
              <v:path arrowok="t"/>
              <v:fill type="solid"/>
            </v:shape>
            <v:shape style="position:absolute;left:287;top:223;width:1236;height:479" coordorigin="288,224" coordsize="1236,479" path="m1523,224l396,224,288,352,288,702,1414,702,1523,573,1523,224xe" filled="true" fillcolor="#e7e7e7" stroked="false">
              <v:path arrowok="t"/>
              <v:fill type="solid"/>
            </v:shape>
            <v:shape style="position:absolute;left:287;top:223;width:1236;height:479" coordorigin="288,224" coordsize="1236,479" path="m1523,224l409,224,288,368,288,702,1401,702,1523,557,1523,224xe" filled="true" fillcolor="#e6e6e6" stroked="false">
              <v:path arrowok="t"/>
              <v:fill type="solid"/>
            </v:shape>
            <v:shape style="position:absolute;left:287;top:223;width:1236;height:479" coordorigin="288,224" coordsize="1236,479" path="m1523,224l422,224,288,384,288,702,1388,702,1523,541,1523,224xe" filled="true" fillcolor="#e5e5e5" stroked="false">
              <v:path arrowok="t"/>
              <v:fill type="solid"/>
            </v:shape>
            <v:shape style="position:absolute;left:287;top:223;width:1236;height:479" coordorigin="288,224" coordsize="1236,479" path="m1523,224l435,224,288,399,288,702,1375,702,1523,526,1523,224xe" filled="true" fillcolor="#e4e4e4" stroked="false">
              <v:path arrowok="t"/>
              <v:fill type="solid"/>
            </v:shape>
            <v:shape style="position:absolute;left:287;top:223;width:1236;height:479" coordorigin="288,224" coordsize="1236,479" path="m1523,224l448,224,288,415,288,702,1362,702,1523,510,1523,224xe" filled="true" fillcolor="#e3e3e3" stroked="false">
              <v:path arrowok="t"/>
              <v:fill type="solid"/>
            </v:shape>
            <v:shape style="position:absolute;left:287;top:223;width:1236;height:479" coordorigin="288,224" coordsize="1236,479" path="m1523,224l461,224,288,431,288,702,1349,702,1523,494,1523,224xe" filled="true" fillcolor="#e2e2e2" stroked="false">
              <v:path arrowok="t"/>
              <v:fill type="solid"/>
            </v:shape>
            <v:shape style="position:absolute;left:287;top:223;width:1236;height:479" coordorigin="288,224" coordsize="1236,479" path="m1523,224l474,224,288,446,288,702,1336,702,1523,479,1523,224xe" filled="true" fillcolor="#e1e1e1" stroked="false">
              <v:path arrowok="t"/>
              <v:fill type="solid"/>
            </v:shape>
            <v:shape style="position:absolute;left:287;top:223;width:1236;height:479" coordorigin="288,224" coordsize="1236,479" path="m1523,224l488,224,288,462,288,702,1322,702,1523,463,1523,224xe" filled="true" fillcolor="#e0e0e0" stroked="false">
              <v:path arrowok="t"/>
              <v:fill type="solid"/>
            </v:shape>
            <v:shape style="position:absolute;left:287;top:223;width:1236;height:479" coordorigin="288,224" coordsize="1236,479" path="m1523,224l501,224,288,478,288,702,1309,702,1523,447,1523,224xe" filled="true" fillcolor="#dfdfdf" stroked="false">
              <v:path arrowok="t"/>
              <v:fill type="solid"/>
            </v:shape>
            <v:shape style="position:absolute;left:287;top:223;width:1236;height:479" coordorigin="288,224" coordsize="1236,479" path="m1523,224l514,224,288,493,288,702,1296,702,1523,432,1523,224xe" filled="true" fillcolor="#dedede" stroked="false">
              <v:path arrowok="t"/>
              <v:fill type="solid"/>
            </v:shape>
            <v:shape style="position:absolute;left:287;top:223;width:1236;height:479" coordorigin="288,224" coordsize="1236,479" path="m1523,224l527,224,288,509,288,702,1283,702,1523,416,1523,224xe" filled="true" fillcolor="#dddddd" stroked="false">
              <v:path arrowok="t"/>
              <v:fill type="solid"/>
            </v:shape>
            <v:shape style="position:absolute;left:287;top:223;width:1236;height:479" coordorigin="288,224" coordsize="1236,479" path="m1523,224l540,224,288,525,288,702,1270,702,1523,400,1523,224xe" filled="true" fillcolor="#dcdcdc" stroked="false">
              <v:path arrowok="t"/>
              <v:fill type="solid"/>
            </v:shape>
            <v:shape style="position:absolute;left:287;top:223;width:1236;height:479" coordorigin="288,224" coordsize="1236,479" path="m1523,224l553,224,288,540,288,702,1257,702,1523,385,1523,224xe" filled="true" fillcolor="#dbdbdb" stroked="false">
              <v:path arrowok="t"/>
              <v:fill type="solid"/>
            </v:shape>
            <v:shape style="position:absolute;left:287;top:223;width:1236;height:479" coordorigin="288,224" coordsize="1236,479" path="m1523,224l566,224,288,556,288,702,1243,702,1523,369,1523,224xe" filled="true" fillcolor="#dadada" stroked="false">
              <v:path arrowok="t"/>
              <v:fill type="solid"/>
            </v:shape>
            <v:shape style="position:absolute;left:287;top:223;width:1236;height:479" coordorigin="288,224" coordsize="1236,479" path="m1523,224l580,224,288,572,288,702,1230,702,1523,353,1523,224xe" filled="true" fillcolor="#d9d9d9" stroked="false">
              <v:path arrowok="t"/>
              <v:fill type="solid"/>
            </v:shape>
            <v:shape style="position:absolute;left:287;top:223;width:1236;height:479" coordorigin="288,224" coordsize="1236,479" path="m1523,224l593,224,288,587,288,702,1217,702,1523,338,1523,224xe" filled="true" fillcolor="#d8d8d8" stroked="false">
              <v:path arrowok="t"/>
              <v:fill type="solid"/>
            </v:shape>
            <v:shape style="position:absolute;left:287;top:223;width:1236;height:479" coordorigin="288,224" coordsize="1236,479" path="m1523,224l606,224,288,603,288,702,1204,702,1523,322,1523,224xe" filled="true" fillcolor="#d7d7d7" stroked="false">
              <v:path arrowok="t"/>
              <v:fill type="solid"/>
            </v:shape>
            <v:shape style="position:absolute;left:287;top:223;width:1236;height:479" coordorigin="288,224" coordsize="1236,479" path="m1523,224l619,224,288,619,288,702,1191,702,1523,306,1523,224xe" filled="true" fillcolor="#d6d6d6" stroked="false">
              <v:path arrowok="t"/>
              <v:fill type="solid"/>
            </v:shape>
            <v:shape style="position:absolute;left:287;top:223;width:1236;height:479" coordorigin="288,224" coordsize="1236,479" path="m1523,224l632,224,288,634,288,702,1178,702,1523,291,1523,224xe" filled="true" fillcolor="#d5d5d5" stroked="false">
              <v:path arrowok="t"/>
              <v:fill type="solid"/>
            </v:shape>
            <v:shape style="position:absolute;left:287;top:223;width:1236;height:479" coordorigin="288,224" coordsize="1236,479" path="m1523,224l645,224,288,650,288,702,1165,702,1523,275,1523,224xe" filled="true" fillcolor="#d4d4d4" stroked="false">
              <v:path arrowok="t"/>
              <v:fill type="solid"/>
            </v:shape>
            <v:shape style="position:absolute;left:287;top:223;width:1236;height:479" coordorigin="288,224" coordsize="1236,479" path="m1523,224l658,224,288,666,288,702,1151,702,1523,259,1523,224xe" filled="true" fillcolor="#d3d3d3" stroked="false">
              <v:path arrowok="t"/>
              <v:fill type="solid"/>
            </v:shape>
            <v:shape style="position:absolute;left:287;top:223;width:1236;height:479" coordorigin="288,224" coordsize="1236,479" path="m1523,224l672,224,288,681,288,702,1138,702,1523,244,1523,224xe" filled="true" fillcolor="#d2d2d2" stroked="false">
              <v:path arrowok="t"/>
              <v:fill type="solid"/>
            </v:shape>
            <v:shape style="position:absolute;left:287;top:223;width:1236;height:479" coordorigin="288,224" coordsize="1236,479" path="m1523,224l685,224,288,697,288,702,1125,702,1523,228,1523,224xe" filled="true" fillcolor="#d1d1d1" stroked="false">
              <v:path arrowok="t"/>
              <v:fill type="solid"/>
            </v:shape>
            <v:shape style="position:absolute;left:296;top:223;width:1217;height:479" coordorigin="297,224" coordsize="1217,479" path="m1513,224l698,224,297,702,1112,702,1513,224xe" filled="true" fillcolor="#d0d0d0" stroked="false">
              <v:path arrowok="t"/>
              <v:fill type="solid"/>
            </v:shape>
            <v:shape style="position:absolute;left:309;top:223;width:1190;height:479" coordorigin="310,224" coordsize="1190,479" path="m1500,224l711,224,310,702,1099,702,1500,224xe" filled="true" fillcolor="#cfcfcf" stroked="false">
              <v:path arrowok="t"/>
              <v:fill type="solid"/>
            </v:shape>
            <v:shape style="position:absolute;left:323;top:223;width:1164;height:479" coordorigin="323,224" coordsize="1164,479" path="m1487,224l724,224,323,702,1086,702,1487,224xe" filled="true" fillcolor="#cecece" stroked="false">
              <v:path arrowok="t"/>
              <v:fill type="solid"/>
            </v:shape>
            <v:shape style="position:absolute;left:336;top:223;width:1138;height:479" coordorigin="336,224" coordsize="1138,479" path="m1474,224l737,224,336,702,1073,702,1474,224xe" filled="true" fillcolor="#cdcdcd" stroked="false">
              <v:path arrowok="t"/>
              <v:fill type="solid"/>
            </v:shape>
            <v:shape style="position:absolute;left:349;top:223;width:1112;height:479" coordorigin="349,224" coordsize="1112,479" path="m1460,224l751,224,349,702,1059,702,1460,224xe" filled="true" fillcolor="#cccccc" stroked="false">
              <v:path arrowok="t"/>
              <v:fill type="solid"/>
            </v:shape>
            <v:shape style="position:absolute;left:362;top:223;width:1085;height:479" coordorigin="363,224" coordsize="1085,479" path="m1447,224l764,224,363,702,1046,702,1447,224xe" filled="true" fillcolor="#cbcbcb" stroked="false">
              <v:path arrowok="t"/>
              <v:fill type="solid"/>
            </v:shape>
            <v:shape style="position:absolute;left:375;top:223;width:1059;height:479" coordorigin="376,224" coordsize="1059,479" path="m1434,224l777,224,376,702,1033,702,1434,224xe" filled="true" fillcolor="#cacaca" stroked="false">
              <v:path arrowok="t"/>
              <v:fill type="solid"/>
            </v:shape>
            <v:shape style="position:absolute;left:388;top:223;width:1033;height:479" coordorigin="389,224" coordsize="1033,479" path="m1421,224l790,224,389,702,1020,702,1421,224xe" filled="true" fillcolor="#c9c9c9" stroked="false">
              <v:path arrowok="t"/>
              <v:fill type="solid"/>
            </v:shape>
            <v:shape style="position:absolute;left:402;top:223;width:1006;height:479" coordorigin="402,224" coordsize="1006,479" path="m1408,224l803,224,402,702,1007,702,1408,224xe" filled="true" fillcolor="#c8c8c8" stroked="false">
              <v:path arrowok="t"/>
              <v:fill type="solid"/>
            </v:shape>
            <v:shape style="position:absolute;left:415;top:223;width:980;height:479" coordorigin="415,224" coordsize="980,479" path="m1395,224l816,224,415,702,994,702,1395,224xe" filled="true" fillcolor="#c7c7c7" stroked="false">
              <v:path arrowok="t"/>
              <v:fill type="solid"/>
            </v:shape>
            <v:shape style="position:absolute;left:428;top:223;width:954;height:479" coordorigin="428,224" coordsize="954,479" path="m1382,224l829,224,428,702,981,702,1382,224xe" filled="true" fillcolor="#c6c6c6" stroked="false">
              <v:path arrowok="t"/>
              <v:fill type="solid"/>
            </v:shape>
            <v:shape style="position:absolute;left:441;top:223;width:927;height:479" coordorigin="441,224" coordsize="927,479" path="m1368,224l843,224,441,702,967,702,1368,224xe" filled="true" fillcolor="#c5c5c5" stroked="false">
              <v:path arrowok="t"/>
              <v:fill type="solid"/>
            </v:shape>
            <v:shape style="position:absolute;left:454;top:223;width:901;height:479" coordorigin="455,224" coordsize="901,479" path="m1355,224l856,224,455,702,954,702,1355,224xe" filled="true" fillcolor="#c4c4c4" stroked="false">
              <v:path arrowok="t"/>
              <v:fill type="solid"/>
            </v:shape>
            <v:shape style="position:absolute;left:467;top:223;width:875;height:479" coordorigin="468,224" coordsize="875,479" path="m1342,224l869,224,468,702,941,702,1342,224xe" filled="true" fillcolor="#c3c3c3" stroked="false">
              <v:path arrowok="t"/>
              <v:fill type="solid"/>
            </v:shape>
            <v:shape style="position:absolute;left:480;top:223;width:849;height:479" coordorigin="481,224" coordsize="849,479" path="m1329,224l882,224,481,702,928,702,1329,224xe" filled="true" fillcolor="#c2c2c2" stroked="false">
              <v:path arrowok="t"/>
              <v:fill type="solid"/>
            </v:shape>
            <v:shape style="position:absolute;left:494;top:223;width:822;height:479" coordorigin="494,224" coordsize="822,479" path="m1316,224l895,224,494,702,915,702,1316,224xe" filled="true" fillcolor="#c1c1c1" stroked="false">
              <v:path arrowok="t"/>
              <v:fill type="solid"/>
            </v:shape>
            <v:shape style="position:absolute;left:507;top:223;width:796;height:479" coordorigin="507,224" coordsize="796,479" path="m1303,224l908,224,507,702,902,702,1303,224xe" filled="true" fillcolor="#c0c0c0" stroked="false">
              <v:path arrowok="t"/>
              <v:fill type="solid"/>
            </v:shape>
            <v:shape style="position:absolute;left:520;top:223;width:770;height:479" coordorigin="520,224" coordsize="770,479" path="m1290,224l921,224,520,702,888,702,1290,224xe" filled="true" fillcolor="#bfbfbf" stroked="false">
              <v:path arrowok="t"/>
              <v:fill type="solid"/>
            </v:shape>
            <v:shape style="position:absolute;left:533;top:223;width:743;height:479" coordorigin="533,224" coordsize="743,479" path="m1276,224l935,224,533,702,875,702,1276,224xe" filled="true" fillcolor="#bebebe" stroked="false">
              <v:path arrowok="t"/>
              <v:fill type="solid"/>
            </v:shape>
            <v:shape style="position:absolute;left:546;top:223;width:717;height:479" coordorigin="547,224" coordsize="717,479" path="m1263,224l948,224,547,702,862,702,1263,224xe" filled="true" fillcolor="#bdbdbd" stroked="false">
              <v:path arrowok="t"/>
              <v:fill type="solid"/>
            </v:shape>
            <v:shape style="position:absolute;left:559;top:223;width:691;height:479" coordorigin="560,224" coordsize="691,479" path="m1250,224l961,224,560,702,849,702,1250,224xe" filled="true" fillcolor="#bcbcbc" stroked="false">
              <v:path arrowok="t"/>
              <v:fill type="solid"/>
            </v:shape>
            <v:shape style="position:absolute;left:572;top:223;width:665;height:479" coordorigin="573,224" coordsize="665,479" path="m1237,224l974,224,573,702,836,702,1237,224xe" filled="true" fillcolor="#bbbbbb" stroked="false">
              <v:path arrowok="t"/>
              <v:fill type="solid"/>
            </v:shape>
            <v:shape style="position:absolute;left:586;top:223;width:638;height:479" coordorigin="586,224" coordsize="638,479" path="m1224,224l987,224,586,702,823,702,1224,224xe" filled="true" fillcolor="#bababa" stroked="false">
              <v:path arrowok="t"/>
              <v:fill type="solid"/>
            </v:shape>
            <v:shape style="position:absolute;left:599;top:223;width:612;height:479" coordorigin="599,224" coordsize="612,479" path="m1211,224l1000,224,599,702,810,702,1211,224xe" filled="true" fillcolor="#b9b9b9" stroked="false">
              <v:path arrowok="t"/>
              <v:fill type="solid"/>
            </v:shape>
            <v:shape style="position:absolute;left:612;top:223;width:586;height:479" coordorigin="612,224" coordsize="586,479" path="m1198,224l1013,224,612,702,796,702,1198,224xe" filled="true" fillcolor="#b8b8b8" stroked="false">
              <v:path arrowok="t"/>
              <v:fill type="solid"/>
            </v:shape>
            <v:shape style="position:absolute;left:625;top:223;width:559;height:479" coordorigin="626,224" coordsize="559,479" path="m1184,224l1027,224,626,702,783,702,1184,224xe" filled="true" fillcolor="#b7b7b7" stroked="false">
              <v:path arrowok="t"/>
              <v:fill type="solid"/>
            </v:shape>
            <v:shape style="position:absolute;left:638;top:223;width:533;height:479" coordorigin="639,224" coordsize="533,479" path="m1171,224l1040,224,639,702,770,702,1171,224xe" filled="true" fillcolor="#b6b6b6" stroked="false">
              <v:path arrowok="t"/>
              <v:fill type="solid"/>
            </v:shape>
            <v:shape style="position:absolute;left:651;top:223;width:507;height:479" coordorigin="652,224" coordsize="507,479" path="m1158,224l1053,224,652,702,757,702,1158,224xe" filled="true" fillcolor="#b5b5b5" stroked="false">
              <v:path arrowok="t"/>
              <v:fill type="solid"/>
            </v:shape>
            <v:shape style="position:absolute;left:664;top:223;width:480;height:479" coordorigin="665,224" coordsize="480,479" path="m1145,224l1066,224,665,702,744,702,1145,224xe" filled="true" fillcolor="#b4b4b4" stroked="false">
              <v:path arrowok="t"/>
              <v:fill type="solid"/>
            </v:shape>
            <v:shape style="position:absolute;left:678;top:223;width:454;height:479" coordorigin="678,224" coordsize="454,479" path="m1132,224l1079,224,678,702,731,702,1132,224xe" filled="true" fillcolor="#b3b3b3" stroked="false">
              <v:path arrowok="t"/>
              <v:fill type="solid"/>
            </v:shape>
            <v:shape style="position:absolute;left:691;top:223;width:428;height:479" coordorigin="691,224" coordsize="428,479" path="m1119,224l1092,224,691,702,718,702,1119,224xe" filled="true" fillcolor="#b2b2b2" stroked="false">
              <v:path arrowok="t"/>
              <v:fill type="solid"/>
            </v:shape>
            <v:shape style="position:absolute;left:287;top:223;width:1236;height:479" type="#_x0000_t202" filled="false" stroked="false">
              <v:textbox inset="0,0,0,0">
                <w:txbxContent>
                  <w:p>
                    <w:pPr>
                      <w:spacing w:before="50"/>
                      <w:ind w:left="0" w:right="97" w:firstLine="0"/>
                      <w:jc w:val="right"/>
                      <w:rPr>
                        <w:rFonts w:ascii="Arial"/>
                        <w:sz w:val="19"/>
                      </w:rPr>
                    </w:pPr>
                    <w:r>
                      <w:rPr>
                        <w:rFonts w:ascii="Arial"/>
                        <w:w w:val="85"/>
                        <w:sz w:val="19"/>
                      </w:rPr>
                      <w:t>160</w:t>
                    </w:r>
                  </w:p>
                </w:txbxContent>
              </v:textbox>
              <w10:wrap type="none"/>
            </v:shape>
            <w10:wrap type="none"/>
          </v:group>
        </w:pict>
      </w:r>
      <w:r>
        <w:rPr>
          <w:w w:val="110"/>
        </w:rPr>
        <w:t>The linking vowel </w:t>
      </w:r>
      <w:r>
        <w:rPr>
          <w:b/>
          <w:w w:val="110"/>
        </w:rPr>
        <w:t>a</w:t>
      </w:r>
      <w:r>
        <w:rPr>
          <w:w w:val="110"/>
        </w:rPr>
        <w:t>/</w:t>
      </w:r>
      <w:r>
        <w:rPr>
          <w:b/>
          <w:w w:val="110"/>
        </w:rPr>
        <w:t>e </w:t>
      </w:r>
      <w:r>
        <w:rPr>
          <w:w w:val="110"/>
        </w:rPr>
        <w:t>is used to link the suffix to adjectives ending in a consonant.</w:t>
      </w:r>
    </w:p>
    <w:p>
      <w:pPr>
        <w:spacing w:after="0" w:line="285" w:lineRule="auto"/>
        <w:jc w:val="both"/>
        <w:sectPr>
          <w:pgSz w:w="8650" w:h="12250"/>
          <w:pgMar w:top="500" w:bottom="280" w:left="180" w:right="680"/>
        </w:sectPr>
      </w:pPr>
    </w:p>
    <w:p>
      <w:pPr>
        <w:tabs>
          <w:tab w:pos="1287" w:val="left" w:leader="none"/>
          <w:tab w:pos="2834" w:val="left" w:leader="none"/>
          <w:tab w:pos="4141" w:val="left" w:leader="none"/>
        </w:tabs>
        <w:spacing w:before="161"/>
        <w:ind w:left="340" w:right="0" w:firstLine="0"/>
        <w:jc w:val="left"/>
        <w:rPr>
          <w:rFonts w:ascii="Arial" w:hAnsi="Arial"/>
          <w:sz w:val="20"/>
        </w:rPr>
      </w:pPr>
      <w:r>
        <w:rPr/>
        <w:pict>
          <v:group style="position:absolute;margin-left:355.789001pt;margin-top:-.307335pt;width:61.8pt;height:119.55pt;mso-position-horizontal-relative:page;mso-position-vertical-relative:paragraph;z-index:16333312" coordorigin="7116,-6" coordsize="1236,2391">
            <v:shape style="position:absolute;left:7115;top:-7;width:1236;height:2391" coordorigin="7116,-6" coordsize="1236,2391" path="m8351,-6l7130,-6,7116,11,7116,2384,8337,2384,8351,2367,8351,-6xe" filled="true" fillcolor="#f0f0f0" stroked="false">
              <v:path arrowok="t"/>
              <v:fill type="solid"/>
            </v:shape>
            <v:shape style="position:absolute;left:7115;top:-7;width:1236;height:2391" coordorigin="7116,-6" coordsize="1236,2391" path="m8351,-6l7156,-6,7116,41,7116,2384,8311,2384,8351,2337,8351,-6xe" filled="true" fillcolor="#efefef" stroked="false">
              <v:path arrowok="t"/>
              <v:fill type="solid"/>
            </v:shape>
            <v:shape style="position:absolute;left:7115;top:-7;width:1236;height:2391" coordorigin="7116,-6" coordsize="1236,2391" path="m8351,-6l7181,-6,7116,72,7116,2384,8286,2384,8351,2307,8351,-6xe" filled="true" fillcolor="#eeeeee" stroked="false">
              <v:path arrowok="t"/>
              <v:fill type="solid"/>
            </v:shape>
            <v:shape style="position:absolute;left:7115;top:-7;width:1236;height:2391" coordorigin="7116,-6" coordsize="1236,2391" path="m8351,-6l7207,-6,7116,102,7116,2384,8260,2384,8351,2276,8351,-6xe" filled="true" fillcolor="#ededed" stroked="false">
              <v:path arrowok="t"/>
              <v:fill type="solid"/>
            </v:shape>
            <v:shape style="position:absolute;left:7115;top:-7;width:1236;height:2391" coordorigin="7116,-6" coordsize="1236,2391" path="m8351,-6l7232,-6,7116,132,7116,2384,8235,2384,8351,2246,8351,-6xe" filled="true" fillcolor="#ececec" stroked="false">
              <v:path arrowok="t"/>
              <v:fill type="solid"/>
            </v:shape>
            <v:shape style="position:absolute;left:7115;top:-7;width:1236;height:2391" coordorigin="7116,-6" coordsize="1236,2391" path="m8351,-6l7258,-6,7116,163,7116,2384,8209,2384,8351,2216,8351,-6xe" filled="true" fillcolor="#ebebeb" stroked="false">
              <v:path arrowok="t"/>
              <v:fill type="solid"/>
            </v:shape>
            <v:shape style="position:absolute;left:7115;top:-7;width:1236;height:2391" coordorigin="7116,-6" coordsize="1236,2391" path="m8351,-6l7283,-6,7116,193,7116,2384,8184,2384,8351,2185,8351,-6xe" filled="true" fillcolor="#eaeaea" stroked="false">
              <v:path arrowok="t"/>
              <v:fill type="solid"/>
            </v:shape>
            <v:shape style="position:absolute;left:7115;top:-7;width:1236;height:2391" coordorigin="7116,-6" coordsize="1236,2391" path="m8351,-6l7309,-6,7116,224,7116,2384,8158,2384,8351,2155,8351,-6xe" filled="true" fillcolor="#e9e9e9" stroked="false">
              <v:path arrowok="t"/>
              <v:fill type="solid"/>
            </v:shape>
            <v:shape style="position:absolute;left:7115;top:-7;width:1236;height:2391" coordorigin="7116,-6" coordsize="1236,2391" path="m8351,-6l7334,-6,7116,254,7116,2384,8133,2384,8351,2124,8351,-6xe" filled="true" fillcolor="#e8e8e8" stroked="false">
              <v:path arrowok="t"/>
              <v:fill type="solid"/>
            </v:shape>
            <v:shape style="position:absolute;left:7115;top:-7;width:1236;height:2391" coordorigin="7116,-6" coordsize="1236,2391" path="m8351,-6l7360,-6,7116,284,7116,2384,8107,2384,8351,2094,8351,-6xe" filled="true" fillcolor="#e7e7e7" stroked="false">
              <v:path arrowok="t"/>
              <v:fill type="solid"/>
            </v:shape>
            <v:shape style="position:absolute;left:7115;top:-7;width:1236;height:2391" coordorigin="7116,-6" coordsize="1236,2391" path="m8351,-6l7385,-6,7116,315,7116,2384,8082,2384,8351,2064,8351,-6xe" filled="true" fillcolor="#e6e6e6" stroked="false">
              <v:path arrowok="t"/>
              <v:fill type="solid"/>
            </v:shape>
            <v:shape style="position:absolute;left:7115;top:-7;width:1236;height:2391" coordorigin="7116,-6" coordsize="1236,2391" path="m8351,-6l7411,-6,7116,345,7116,2384,8056,2384,8351,2033,8351,-6xe" filled="true" fillcolor="#e5e5e5" stroked="false">
              <v:path arrowok="t"/>
              <v:fill type="solid"/>
            </v:shape>
            <v:shape style="position:absolute;left:7115;top:-7;width:1236;height:2391" coordorigin="7116,-6" coordsize="1236,2391" path="m8351,-6l7436,-6,7116,376,7116,2384,8031,2384,8351,2003,8351,-6xe" filled="true" fillcolor="#e4e4e4" stroked="false">
              <v:path arrowok="t"/>
              <v:fill type="solid"/>
            </v:shape>
            <v:shape style="position:absolute;left:7115;top:-7;width:1236;height:2391" coordorigin="7116,-6" coordsize="1236,2391" path="m8351,-6l7462,-6,7116,406,7116,2384,8005,2384,8351,1972,8351,-6xe" filled="true" fillcolor="#e3e3e3" stroked="false">
              <v:path arrowok="t"/>
              <v:fill type="solid"/>
            </v:shape>
            <v:shape style="position:absolute;left:7115;top:-7;width:1236;height:2391" coordorigin="7116,-6" coordsize="1236,2391" path="m8351,-6l7487,-6,7116,436,7116,2384,7980,2384,8351,1942,8351,-6xe" filled="true" fillcolor="#e2e2e2" stroked="false">
              <v:path arrowok="t"/>
              <v:fill type="solid"/>
            </v:shape>
            <v:shape style="position:absolute;left:7115;top:-7;width:1236;height:2391" coordorigin="7116,-6" coordsize="1236,2391" path="m8351,-6l7513,-6,7116,467,7116,2384,7954,2384,8351,1912,8351,-6xe" filled="true" fillcolor="#e1e1e1" stroked="false">
              <v:path arrowok="t"/>
              <v:fill type="solid"/>
            </v:shape>
            <v:shape style="position:absolute;left:7115;top:-7;width:1236;height:2391" coordorigin="7116,-6" coordsize="1236,2391" path="m8351,-6l7538,-6,7116,497,7116,2384,7929,2384,8351,1881,8351,-6xe" filled="true" fillcolor="#e0e0e0" stroked="false">
              <v:path arrowok="t"/>
              <v:fill type="solid"/>
            </v:shape>
            <v:shape style="position:absolute;left:7115;top:-7;width:1236;height:2391" coordorigin="7116,-6" coordsize="1236,2391" path="m8351,-6l7563,-6,7116,527,7116,2384,7903,2384,8351,1851,8351,-6xe" filled="true" fillcolor="#dfdfdf" stroked="false">
              <v:path arrowok="t"/>
              <v:fill type="solid"/>
            </v:shape>
            <v:shape style="position:absolute;left:7115;top:-7;width:1236;height:2391" coordorigin="7116,-6" coordsize="1236,2391" path="m8351,-6l7589,-6,7116,558,7116,2384,7878,2384,8351,1820,8351,-6xe" filled="true" fillcolor="#dedede" stroked="false">
              <v:path arrowok="t"/>
              <v:fill type="solid"/>
            </v:shape>
            <v:shape style="position:absolute;left:7115;top:-7;width:1236;height:2391" coordorigin="7116,-6" coordsize="1236,2391" path="m8351,-6l7614,-6,7116,588,7116,2384,7852,2384,8351,1790,8351,-6xe" filled="true" fillcolor="#dddddd" stroked="false">
              <v:path arrowok="t"/>
              <v:fill type="solid"/>
            </v:shape>
            <v:shape style="position:absolute;left:7115;top:-7;width:1236;height:2391" coordorigin="7116,-6" coordsize="1236,2391" path="m8351,-6l7640,-6,7116,619,7116,2384,7827,2384,8351,1760,8351,-6xe" filled="true" fillcolor="#dcdcdc" stroked="false">
              <v:path arrowok="t"/>
              <v:fill type="solid"/>
            </v:shape>
            <v:shape style="position:absolute;left:7115;top:-7;width:1236;height:2391" coordorigin="7116,-6" coordsize="1236,2391" path="m8351,-6l7665,-6,7116,649,7116,2384,7801,2384,8351,1729,8351,-6xe" filled="true" fillcolor="#dbdbdb" stroked="false">
              <v:path arrowok="t"/>
              <v:fill type="solid"/>
            </v:shape>
            <v:shape style="position:absolute;left:7115;top:-7;width:1236;height:2391" coordorigin="7116,-6" coordsize="1236,2391" path="m8351,-6l7691,-6,7116,679,7116,2384,7776,2384,8351,1699,8351,-6xe" filled="true" fillcolor="#dadada" stroked="false">
              <v:path arrowok="t"/>
              <v:fill type="solid"/>
            </v:shape>
            <v:shape style="position:absolute;left:7115;top:-7;width:1236;height:2391" coordorigin="7116,-6" coordsize="1236,2391" path="m8351,-6l7716,-6,7116,710,7116,2384,7750,2384,8351,1669,8351,-6xe" filled="true" fillcolor="#d9d9d9" stroked="false">
              <v:path arrowok="t"/>
              <v:fill type="solid"/>
            </v:shape>
            <v:shape style="position:absolute;left:7115;top:-7;width:1236;height:2391" coordorigin="7116,-6" coordsize="1236,2391" path="m8351,-6l7742,-6,7116,740,7116,2384,7725,2384,8351,1638,8351,-6xe" filled="true" fillcolor="#d8d8d8" stroked="false">
              <v:path arrowok="t"/>
              <v:fill type="solid"/>
            </v:shape>
            <v:shape style="position:absolute;left:7115;top:-7;width:1236;height:2391" coordorigin="7116,-6" coordsize="1236,2391" path="m8351,-6l7767,-6,7116,771,7116,2384,7699,2384,8351,1608,8351,-6xe" filled="true" fillcolor="#d7d7d7" stroked="false">
              <v:path arrowok="t"/>
              <v:fill type="solid"/>
            </v:shape>
            <v:shape style="position:absolute;left:7115;top:-7;width:1236;height:2391" coordorigin="7116,-6" coordsize="1236,2391" path="m8351,-6l7793,-6,7116,801,7116,2384,7674,2384,8351,1577,8351,-6xe" filled="true" fillcolor="#d6d6d6" stroked="false">
              <v:path arrowok="t"/>
              <v:fill type="solid"/>
            </v:shape>
            <v:shape style="position:absolute;left:7115;top:-7;width:1236;height:2391" coordorigin="7116,-6" coordsize="1236,2391" path="m8351,-6l7818,-6,7116,831,7116,2384,7648,2384,8351,1547,8351,-6xe" filled="true" fillcolor="#d5d5d5" stroked="false">
              <v:path arrowok="t"/>
              <v:fill type="solid"/>
            </v:shape>
            <v:shape style="position:absolute;left:7115;top:-7;width:1236;height:2391" coordorigin="7116,-6" coordsize="1236,2391" path="m8351,-6l7844,-6,7116,862,7116,2384,7623,2384,8351,1517,8351,-6xe" filled="true" fillcolor="#d4d4d4" stroked="false">
              <v:path arrowok="t"/>
              <v:fill type="solid"/>
            </v:shape>
            <v:shape style="position:absolute;left:7115;top:-7;width:1236;height:2391" coordorigin="7116,-6" coordsize="1236,2391" path="m8351,-6l7869,-6,7116,892,7116,2384,7597,2384,8351,1486,8351,-6xe" filled="true" fillcolor="#d3d3d3" stroked="false">
              <v:path arrowok="t"/>
              <v:fill type="solid"/>
            </v:shape>
            <v:shape style="position:absolute;left:7115;top:-7;width:1236;height:2391" coordorigin="7116,-6" coordsize="1236,2391" path="m8351,-6l7895,-6,7116,922,7116,2384,7572,2384,8351,1456,8351,-6xe" filled="true" fillcolor="#d2d2d2" stroked="false">
              <v:path arrowok="t"/>
              <v:fill type="solid"/>
            </v:shape>
            <v:shape style="position:absolute;left:7115;top:-7;width:1236;height:2391" coordorigin="7116,-6" coordsize="1236,2391" path="m8351,-6l7920,-6,7116,953,7116,2384,7546,2384,8351,1425,8351,-6xe" filled="true" fillcolor="#d1d1d1" stroked="false">
              <v:path arrowok="t"/>
              <v:fill type="solid"/>
            </v:shape>
            <v:shape style="position:absolute;left:7115;top:-7;width:1236;height:2391" coordorigin="7116,-6" coordsize="1236,2391" path="m8351,-6l7946,-6,7116,983,7116,2384,7521,2384,8351,1395,8351,-6xe" filled="true" fillcolor="#d0d0d0" stroked="false">
              <v:path arrowok="t"/>
              <v:fill type="solid"/>
            </v:shape>
            <v:shape style="position:absolute;left:7115;top:-7;width:1236;height:2391" coordorigin="7116,-6" coordsize="1236,2391" path="m8351,-6l7971,-6,7116,1014,7116,2384,7495,2384,8351,1365,8351,-6xe" filled="true" fillcolor="#cfcfcf" stroked="false">
              <v:path arrowok="t"/>
              <v:fill type="solid"/>
            </v:shape>
            <v:shape style="position:absolute;left:7115;top:-7;width:1236;height:2391" coordorigin="7116,-6" coordsize="1236,2391" path="m8351,-6l7997,-6,7116,1044,7116,2384,7470,2384,8351,1334,8351,-6xe" filled="true" fillcolor="#cecece" stroked="false">
              <v:path arrowok="t"/>
              <v:fill type="solid"/>
            </v:shape>
            <v:shape style="position:absolute;left:7115;top:-7;width:1236;height:2391" coordorigin="7116,-6" coordsize="1236,2391" path="m8351,-6l8022,-6,7116,1074,7116,2384,7445,2384,8351,1304,8351,-6xe" filled="true" fillcolor="#cdcdcd" stroked="false">
              <v:path arrowok="t"/>
              <v:fill type="solid"/>
            </v:shape>
            <v:shape style="position:absolute;left:7115;top:-7;width:1236;height:2391" coordorigin="7116,-6" coordsize="1236,2391" path="m8351,-6l8048,-6,7116,1105,7116,2384,7419,2384,8351,1274,8351,-6xe" filled="true" fillcolor="#cccccc" stroked="false">
              <v:path arrowok="t"/>
              <v:fill type="solid"/>
            </v:shape>
            <v:shape style="position:absolute;left:7115;top:-7;width:1236;height:2391" coordorigin="7116,-6" coordsize="1236,2391" path="m8351,-6l8073,-6,7116,1135,7116,2384,7394,2384,8351,1243,8351,-6xe" filled="true" fillcolor="#cbcbcb" stroked="false">
              <v:path arrowok="t"/>
              <v:fill type="solid"/>
            </v:shape>
            <v:shape style="position:absolute;left:7115;top:-7;width:1236;height:2391" coordorigin="7116,-6" coordsize="1236,2391" path="m8351,-6l8099,-6,7116,1166,7116,2384,7368,2384,8351,1213,8351,-6xe" filled="true" fillcolor="#cacaca" stroked="false">
              <v:path arrowok="t"/>
              <v:fill type="solid"/>
            </v:shape>
            <v:shape style="position:absolute;left:7115;top:-7;width:1236;height:2391" coordorigin="7116,-6" coordsize="1236,2391" path="m8351,-6l8124,-6,7116,1196,7116,2384,7343,2384,8351,1182,8351,-6xe" filled="true" fillcolor="#c9c9c9" stroked="false">
              <v:path arrowok="t"/>
              <v:fill type="solid"/>
            </v:shape>
            <v:shape style="position:absolute;left:7115;top:-7;width:1236;height:2391" coordorigin="7116,-6" coordsize="1236,2391" path="m8351,-6l8150,-6,7116,1226,7116,2384,7317,2384,8351,1152,8351,-6xe" filled="true" fillcolor="#c8c8c8" stroked="false">
              <v:path arrowok="t"/>
              <v:fill type="solid"/>
            </v:shape>
            <v:shape style="position:absolute;left:7115;top:-7;width:1236;height:2391" coordorigin="7116,-6" coordsize="1236,2391" path="m8351,-6l8175,-6,7116,1257,7116,2384,7292,2384,8351,1122,8351,-6xe" filled="true" fillcolor="#c7c7c7" stroked="false">
              <v:path arrowok="t"/>
              <v:fill type="solid"/>
            </v:shape>
            <v:shape style="position:absolute;left:7115;top:-7;width:1236;height:2391" coordorigin="7116,-6" coordsize="1236,2391" path="m8351,-6l8201,-6,7116,1287,7116,2384,7266,2384,8351,1091,8351,-6xe" filled="true" fillcolor="#c6c6c6" stroked="false">
              <v:path arrowok="t"/>
              <v:fill type="solid"/>
            </v:shape>
            <v:shape style="position:absolute;left:7115;top:-7;width:1236;height:2391" coordorigin="7116,-6" coordsize="1236,2391" path="m8351,-6l8226,-6,7116,1317,7116,2384,7241,2384,8351,1061,8351,-6xe" filled="true" fillcolor="#c5c5c5" stroked="false">
              <v:path arrowok="t"/>
              <v:fill type="solid"/>
            </v:shape>
            <v:shape style="position:absolute;left:7115;top:-7;width:1236;height:2391" coordorigin="7116,-6" coordsize="1236,2391" path="m8351,-6l8252,-6,7116,1348,7116,2384,7215,2384,8351,1030,8351,-6xe" filled="true" fillcolor="#c4c4c4" stroked="false">
              <v:path arrowok="t"/>
              <v:fill type="solid"/>
            </v:shape>
            <v:shape style="position:absolute;left:7115;top:-7;width:1236;height:2391" coordorigin="7116,-6" coordsize="1236,2391" path="m8351,-6l8277,-6,7116,1378,7116,2384,7190,2384,8351,1000,8351,-6xe" filled="true" fillcolor="#c3c3c3" stroked="false">
              <v:path arrowok="t"/>
              <v:fill type="solid"/>
            </v:shape>
            <v:shape style="position:absolute;left:7115;top:-7;width:1236;height:2391" coordorigin="7116,-6" coordsize="1236,2391" path="m8351,-6l8303,-6,7116,1409,7116,2384,7164,2384,8351,970,8351,-6xe" filled="true" fillcolor="#c2c2c2" stroked="false">
              <v:path arrowok="t"/>
              <v:fill type="solid"/>
            </v:shape>
            <v:shape style="position:absolute;left:7115;top:-7;width:1236;height:2391" coordorigin="7116,-6" coordsize="1236,2391" path="m8351,-6l8328,-6,7116,1439,7116,2384,7139,2384,8351,939,8351,-6xe" filled="true" fillcolor="#c1c1c1" stroked="false">
              <v:path arrowok="t"/>
              <v:fill type="solid"/>
            </v:shape>
            <v:shape style="position:absolute;left:7115;top:-3;width:1236;height:2384" coordorigin="7116,-3" coordsize="1236,2384" path="m8351,-3l7116,1469,7116,2381,8351,909,8351,-3xe" filled="true" fillcolor="#c0c0c0" stroked="false">
              <v:path arrowok="t"/>
              <v:fill type="solid"/>
            </v:shape>
            <v:shape style="position:absolute;left:7115;top:27;width:1236;height:2323" coordorigin="7116,28" coordsize="1236,2323" path="m8351,28l7116,1500,7116,2351,8351,879,8351,28xe" filled="true" fillcolor="#bfbfbf" stroked="false">
              <v:path arrowok="t"/>
              <v:fill type="solid"/>
            </v:shape>
            <v:shape style="position:absolute;left:7115;top:58;width:1236;height:2263" coordorigin="7116,58" coordsize="1236,2263" path="m8351,58l7116,1530,7116,2320,8351,848,8351,58xe" filled="true" fillcolor="#bebebe" stroked="false">
              <v:path arrowok="t"/>
              <v:fill type="solid"/>
            </v:shape>
            <v:shape style="position:absolute;left:7115;top:88;width:1236;height:2202" coordorigin="7116,89" coordsize="1236,2202" path="m8351,89l7116,1561,7116,2290,8351,818,8351,89xe" filled="true" fillcolor="#bdbdbd" stroked="false">
              <v:path arrowok="t"/>
              <v:fill type="solid"/>
            </v:shape>
            <v:shape style="position:absolute;left:7115;top:118;width:1236;height:2141" coordorigin="7116,119" coordsize="1236,2141" path="m8351,119l7116,1591,7116,2259,8351,787,8351,119xe" filled="true" fillcolor="#bcbcbc" stroked="false">
              <v:path arrowok="t"/>
              <v:fill type="solid"/>
            </v:shape>
            <v:shape style="position:absolute;left:7115;top:149;width:1236;height:2080" coordorigin="7116,149" coordsize="1236,2080" path="m8351,149l7116,1621,7116,2229,8351,757,8351,149xe" filled="true" fillcolor="#bbbbbb" stroked="false">
              <v:path arrowok="t"/>
              <v:fill type="solid"/>
            </v:shape>
            <v:shape style="position:absolute;left:7115;top:179;width:1236;height:2019" coordorigin="7116,180" coordsize="1236,2019" path="m8351,180l7116,1652,7116,2199,8351,727,8351,180xe" filled="true" fillcolor="#bababa" stroked="false">
              <v:path arrowok="t"/>
              <v:fill type="solid"/>
            </v:shape>
            <v:shape style="position:absolute;left:7115;top:210;width:1236;height:1959" coordorigin="7116,210" coordsize="1236,1959" path="m8351,210l7116,1682,7116,2168,8351,696,8351,210xe" filled="true" fillcolor="#b9b9b9" stroked="false">
              <v:path arrowok="t"/>
              <v:fill type="solid"/>
            </v:shape>
            <v:shape style="position:absolute;left:7115;top:240;width:1236;height:1898" coordorigin="7116,240" coordsize="1236,1898" path="m8351,240l7116,1713,7116,2138,8351,666,8351,240xe" filled="true" fillcolor="#b8b8b8" stroked="false">
              <v:path arrowok="t"/>
              <v:fill type="solid"/>
            </v:shape>
            <v:shape style="position:absolute;left:7115;top:270;width:1236;height:1837" coordorigin="7116,271" coordsize="1236,1837" path="m8351,271l7116,1743,7116,2108,8351,635,8351,271xe" filled="true" fillcolor="#b7b7b7" stroked="false">
              <v:path arrowok="t"/>
              <v:fill type="solid"/>
            </v:shape>
            <v:shape style="position:absolute;left:7115;top:301;width:1236;height:1776" coordorigin="7116,301" coordsize="1236,1776" path="m8351,301l7116,1773,7116,2077,8351,605,8351,301xe" filled="true" fillcolor="#b6b6b6" stroked="false">
              <v:path arrowok="t"/>
              <v:fill type="solid"/>
            </v:shape>
            <v:shape style="position:absolute;left:7115;top:331;width:1236;height:1716" coordorigin="7116,332" coordsize="1236,1716" path="m8351,332l7116,1804,7116,2047,8351,575,8351,332xe" filled="true" fillcolor="#b5b5b5" stroked="false">
              <v:path arrowok="t"/>
              <v:fill type="solid"/>
            </v:shape>
            <v:shape style="position:absolute;left:7115;top:361;width:1236;height:1655" coordorigin="7116,362" coordsize="1236,1655" path="m8351,362l7116,1834,7116,2016,8351,544,8351,362xe" filled="true" fillcolor="#b4b4b4" stroked="false">
              <v:path arrowok="t"/>
              <v:fill type="solid"/>
            </v:shape>
            <v:shape style="position:absolute;left:7115;top:392;width:1236;height:1594" coordorigin="7116,392" coordsize="1236,1594" path="m8351,392l7116,1864,7116,1986,8351,514,8351,392xe" filled="true" fillcolor="#b3b3b3" stroked="false">
              <v:path arrowok="t"/>
              <v:fill type="solid"/>
            </v:shape>
            <v:shape style="position:absolute;left:7115;top:422;width:1236;height:1533" coordorigin="7116,423" coordsize="1236,1533" path="m8351,423l7116,1895,7116,1956,8351,484,8351,423xe" filled="true" fillcolor="#b2b2b2" stroked="false">
              <v:path arrowok="t"/>
              <v:fill type="solid"/>
            </v:shape>
            <v:shape style="position:absolute;left:7115;top:-7;width:1236;height:2391" type="#_x0000_t202" filled="false" stroked="false">
              <v:textbox inset="0,0,0,0">
                <w:txbxContent>
                  <w:p>
                    <w:pPr>
                      <w:spacing w:line="240" w:lineRule="auto" w:before="2"/>
                      <w:rPr>
                        <w:sz w:val="18"/>
                      </w:rPr>
                    </w:pPr>
                  </w:p>
                  <w:p>
                    <w:pPr>
                      <w:spacing w:before="0"/>
                      <w:ind w:left="79" w:right="0" w:firstLine="0"/>
                      <w:jc w:val="left"/>
                      <w:rPr>
                        <w:rFonts w:ascii="Arial"/>
                        <w:sz w:val="19"/>
                      </w:rPr>
                    </w:pPr>
                    <w:r>
                      <w:rPr>
                        <w:rFonts w:ascii="Arial"/>
                        <w:sz w:val="19"/>
                      </w:rPr>
                      <w:t>Comparative</w:t>
                    </w:r>
                  </w:p>
                </w:txbxContent>
              </v:textbox>
              <w10:wrap type="none"/>
            </v:shape>
            <w10:wrap type="none"/>
          </v:group>
        </w:pict>
      </w:r>
      <w:r>
        <w:rPr>
          <w:rFonts w:ascii="Trebuchet MS" w:hAnsi="Trebuchet MS"/>
          <w:b/>
          <w:sz w:val="20"/>
        </w:rPr>
        <w:t>édes</w:t>
        <w:tab/>
      </w:r>
      <w:r>
        <w:rPr>
          <w:rFonts w:ascii="Arial" w:hAnsi="Arial"/>
          <w:sz w:val="20"/>
        </w:rPr>
        <w:t>sweet</w:t>
        <w:tab/>
      </w:r>
      <w:r>
        <w:rPr>
          <w:rFonts w:ascii="Trebuchet MS" w:hAnsi="Trebuchet MS"/>
          <w:b/>
          <w:sz w:val="20"/>
        </w:rPr>
        <w:t>édesebb</w:t>
        <w:tab/>
      </w:r>
      <w:r>
        <w:rPr>
          <w:rFonts w:ascii="Arial" w:hAnsi="Arial"/>
          <w:sz w:val="20"/>
        </w:rPr>
        <w:t>sweeter</w:t>
      </w:r>
    </w:p>
    <w:p>
      <w:pPr>
        <w:tabs>
          <w:tab w:pos="1287" w:val="left" w:leader="none"/>
          <w:tab w:pos="2834" w:val="left" w:leader="none"/>
          <w:tab w:pos="4141" w:val="left" w:leader="none"/>
        </w:tabs>
        <w:spacing w:before="156"/>
        <w:ind w:left="340" w:right="0" w:firstLine="0"/>
        <w:jc w:val="left"/>
        <w:rPr>
          <w:rFonts w:ascii="Arial"/>
          <w:sz w:val="20"/>
        </w:rPr>
      </w:pPr>
      <w:r>
        <w:rPr>
          <w:rFonts w:ascii="Trebuchet MS"/>
          <w:b/>
          <w:sz w:val="20"/>
        </w:rPr>
        <w:t>piros</w:t>
        <w:tab/>
      </w:r>
      <w:r>
        <w:rPr>
          <w:rFonts w:ascii="Arial"/>
          <w:sz w:val="20"/>
        </w:rPr>
        <w:t>red</w:t>
        <w:tab/>
      </w:r>
      <w:r>
        <w:rPr>
          <w:rFonts w:ascii="Trebuchet MS"/>
          <w:b/>
          <w:sz w:val="20"/>
        </w:rPr>
        <w:t>pirosabb</w:t>
        <w:tab/>
      </w:r>
      <w:r>
        <w:rPr>
          <w:rFonts w:ascii="Arial"/>
          <w:sz w:val="20"/>
        </w:rPr>
        <w:t>redder</w:t>
      </w:r>
    </w:p>
    <w:p>
      <w:pPr>
        <w:tabs>
          <w:tab w:pos="1287" w:val="left" w:leader="none"/>
          <w:tab w:pos="2834" w:val="left" w:leader="none"/>
          <w:tab w:pos="4141" w:val="left" w:leader="none"/>
        </w:tabs>
        <w:spacing w:before="156"/>
        <w:ind w:left="340" w:right="0" w:firstLine="0"/>
        <w:jc w:val="left"/>
        <w:rPr>
          <w:rFonts w:ascii="Arial" w:hAnsi="Arial"/>
          <w:sz w:val="20"/>
        </w:rPr>
      </w:pPr>
      <w:r>
        <w:rPr/>
        <w:pict>
          <v:group style="position:absolute;margin-left:355.789001pt;margin-top:487.30368pt;width:61.8pt;height:23.95pt;mso-position-horizontal-relative:page;mso-position-vertical-relative:paragraph;z-index:16334336" coordorigin="7116,9746" coordsize="1236,479">
            <v:shape style="position:absolute;left:7115;top:9746;width:1236;height:479" coordorigin="7116,9746" coordsize="1236,479" path="m8351,9746l7119,9746,7116,9749,7116,10224,8348,10224,8351,10220,8351,9746xe" filled="true" fillcolor="#efefef" stroked="false">
              <v:path arrowok="t"/>
              <v:fill type="solid"/>
            </v:shape>
            <v:shape style="position:absolute;left:7115;top:9746;width:1236;height:479" coordorigin="7116,9746" coordsize="1236,479" path="m8351,9746l7132,9746,7116,9765,7116,10224,8335,10224,8351,10205,8351,9746xe" filled="true" fillcolor="#eeeeee" stroked="false">
              <v:path arrowok="t"/>
              <v:fill type="solid"/>
            </v:shape>
            <v:shape style="position:absolute;left:7115;top:9746;width:1236;height:479" coordorigin="7116,9746" coordsize="1236,479" path="m8351,9746l7145,9746,7116,9781,7116,10224,8321,10224,8351,10189,8351,9746xe" filled="true" fillcolor="#ededed" stroked="false">
              <v:path arrowok="t"/>
              <v:fill type="solid"/>
            </v:shape>
            <v:shape style="position:absolute;left:7115;top:9746;width:1236;height:479" coordorigin="7116,9746" coordsize="1236,479" path="m8351,9746l7158,9746,7116,9796,7116,10224,8308,10224,8351,10173,8351,9746xe" filled="true" fillcolor="#ececec" stroked="false">
              <v:path arrowok="t"/>
              <v:fill type="solid"/>
            </v:shape>
            <v:shape style="position:absolute;left:7115;top:9746;width:1236;height:479" coordorigin="7116,9746" coordsize="1236,479" path="m8351,9746l7171,9746,7116,9812,7116,10224,8295,10224,8351,10158,8351,9746xe" filled="true" fillcolor="#ebebeb" stroked="false">
              <v:path arrowok="t"/>
              <v:fill type="solid"/>
            </v:shape>
            <v:shape style="position:absolute;left:7115;top:9746;width:1236;height:479" coordorigin="7116,9746" coordsize="1236,479" path="m8351,9746l7184,9746,7116,9828,7116,10224,8282,10224,8351,10142,8351,9746xe" filled="true" fillcolor="#eaeaea" stroked="false">
              <v:path arrowok="t"/>
              <v:fill type="solid"/>
            </v:shape>
            <v:shape style="position:absolute;left:7115;top:9746;width:1236;height:479" coordorigin="7116,9746" coordsize="1236,479" path="m8351,9746l7197,9746,7116,9843,7116,10224,8269,10224,8351,10126,8351,9746xe" filled="true" fillcolor="#e9e9e9" stroked="false">
              <v:path arrowok="t"/>
              <v:fill type="solid"/>
            </v:shape>
            <v:shape style="position:absolute;left:7115;top:9746;width:1236;height:479" coordorigin="7116,9746" coordsize="1236,479" path="m8351,9746l7211,9746,7116,9859,7116,10224,8256,10224,8351,10111,8351,9746xe" filled="true" fillcolor="#e8e8e8" stroked="false">
              <v:path arrowok="t"/>
              <v:fill type="solid"/>
            </v:shape>
            <v:shape style="position:absolute;left:7115;top:9746;width:1236;height:479" coordorigin="7116,9746" coordsize="1236,479" path="m8351,9746l7224,9746,7116,9875,7116,10224,8243,10224,8351,10095,8351,9746xe" filled="true" fillcolor="#e7e7e7" stroked="false">
              <v:path arrowok="t"/>
              <v:fill type="solid"/>
            </v:shape>
            <v:shape style="position:absolute;left:7115;top:9746;width:1236;height:479" coordorigin="7116,9746" coordsize="1236,479" path="m8351,9746l7237,9746,7116,9890,7116,10224,8229,10224,8351,10079,8351,9746xe" filled="true" fillcolor="#e6e6e6" stroked="false">
              <v:path arrowok="t"/>
              <v:fill type="solid"/>
            </v:shape>
            <v:shape style="position:absolute;left:7115;top:9746;width:1236;height:479" coordorigin="7116,9746" coordsize="1236,479" path="m8351,9746l7250,9746,7116,9906,7116,10224,8216,10224,8351,10064,8351,9746xe" filled="true" fillcolor="#e5e5e5" stroked="false">
              <v:path arrowok="t"/>
              <v:fill type="solid"/>
            </v:shape>
            <v:shape style="position:absolute;left:7115;top:9746;width:1236;height:479" coordorigin="7116,9746" coordsize="1236,479" path="m8351,9746l7263,9746,7116,9922,7116,10224,8203,10224,8351,10048,8351,9746xe" filled="true" fillcolor="#e4e4e4" stroked="false">
              <v:path arrowok="t"/>
              <v:fill type="solid"/>
            </v:shape>
            <v:shape style="position:absolute;left:7115;top:9746;width:1236;height:479" coordorigin="7116,9746" coordsize="1236,479" path="m8351,9746l7276,9746,7116,9937,7116,10224,8190,10224,8351,10032,8351,9746xe" filled="true" fillcolor="#e3e3e3" stroked="false">
              <v:path arrowok="t"/>
              <v:fill type="solid"/>
            </v:shape>
            <v:shape style="position:absolute;left:7115;top:9746;width:1236;height:479" coordorigin="7116,9746" coordsize="1236,479" path="m8351,9746l7289,9746,7116,9953,7116,10224,8177,10224,8351,10017,8351,9746xe" filled="true" fillcolor="#e2e2e2" stroked="false">
              <v:path arrowok="t"/>
              <v:fill type="solid"/>
            </v:shape>
            <v:shape style="position:absolute;left:7115;top:9746;width:1236;height:479" coordorigin="7116,9746" coordsize="1236,479" path="m8351,9746l7303,9746,7116,9969,7116,10224,8164,10224,8351,10001,8351,9746xe" filled="true" fillcolor="#e1e1e1" stroked="false">
              <v:path arrowok="t"/>
              <v:fill type="solid"/>
            </v:shape>
            <v:shape style="position:absolute;left:7115;top:9746;width:1236;height:479" coordorigin="7116,9746" coordsize="1236,479" path="m8351,9746l7316,9746,7116,9984,7116,10224,8151,10224,8351,9985,8351,9746xe" filled="true" fillcolor="#e0e0e0" stroked="false">
              <v:path arrowok="t"/>
              <v:fill type="solid"/>
            </v:shape>
            <v:shape style="position:absolute;left:7115;top:9746;width:1236;height:479" coordorigin="7116,9746" coordsize="1236,479" path="m8351,9746l7329,9746,7116,10000,7116,10224,8137,10224,8351,9970,8351,9746xe" filled="true" fillcolor="#dfdfdf" stroked="false">
              <v:path arrowok="t"/>
              <v:fill type="solid"/>
            </v:shape>
            <v:shape style="position:absolute;left:7115;top:9746;width:1236;height:479" coordorigin="7116,9746" coordsize="1236,479" path="m8351,9746l7342,9746,7116,10016,7116,10224,8124,10224,8351,9954,8351,9746xe" filled="true" fillcolor="#dedede" stroked="false">
              <v:path arrowok="t"/>
              <v:fill type="solid"/>
            </v:shape>
            <v:shape style="position:absolute;left:7115;top:9746;width:1236;height:479" coordorigin="7116,9746" coordsize="1236,479" path="m8351,9746l7355,9746,7116,10031,7116,10224,8111,10224,8351,9938,8351,9746xe" filled="true" fillcolor="#dddddd" stroked="false">
              <v:path arrowok="t"/>
              <v:fill type="solid"/>
            </v:shape>
            <v:shape style="position:absolute;left:7115;top:9746;width:1236;height:479" coordorigin="7116,9746" coordsize="1236,479" path="m8351,9746l7368,9746,7116,10047,7116,10224,8098,10224,8351,9923,8351,9746xe" filled="true" fillcolor="#dcdcdc" stroked="false">
              <v:path arrowok="t"/>
              <v:fill type="solid"/>
            </v:shape>
            <v:shape style="position:absolute;left:7115;top:9746;width:1236;height:479" coordorigin="7116,9746" coordsize="1236,479" path="m8351,9746l7381,9746,7116,10063,7116,10224,8085,10224,8351,9907,8351,9746xe" filled="true" fillcolor="#dbdbdb" stroked="false">
              <v:path arrowok="t"/>
              <v:fill type="solid"/>
            </v:shape>
            <v:shape style="position:absolute;left:7115;top:9746;width:1236;height:479" coordorigin="7116,9746" coordsize="1236,479" path="m8351,9746l7395,9746,7116,10078,7116,10224,8072,10224,8351,9891,8351,9746xe" filled="true" fillcolor="#dadada" stroked="false">
              <v:path arrowok="t"/>
              <v:fill type="solid"/>
            </v:shape>
            <v:shape style="position:absolute;left:7115;top:9746;width:1236;height:479" coordorigin="7116,9746" coordsize="1236,479" path="m8351,9746l7408,9746,7116,10094,7116,10224,8059,10224,8351,9876,8351,9746xe" filled="true" fillcolor="#d9d9d9" stroked="false">
              <v:path arrowok="t"/>
              <v:fill type="solid"/>
            </v:shape>
            <v:shape style="position:absolute;left:7115;top:9746;width:1236;height:479" coordorigin="7116,9746" coordsize="1236,479" path="m8351,9746l7421,9746,7116,10110,7116,10224,8045,10224,8351,9860,8351,9746xe" filled="true" fillcolor="#d8d8d8" stroked="false">
              <v:path arrowok="t"/>
              <v:fill type="solid"/>
            </v:shape>
            <v:shape style="position:absolute;left:7115;top:9746;width:1236;height:479" coordorigin="7116,9746" coordsize="1236,479" path="m8351,9746l7434,9746,7116,10125,7116,10224,8032,10224,8351,9844,8351,9746xe" filled="true" fillcolor="#d7d7d7" stroked="false">
              <v:path arrowok="t"/>
              <v:fill type="solid"/>
            </v:shape>
            <v:shape style="position:absolute;left:7115;top:9746;width:1236;height:479" coordorigin="7116,9746" coordsize="1236,479" path="m8351,9746l7447,9746,7116,10141,7116,10224,8019,10224,8351,9829,8351,9746xe" filled="true" fillcolor="#d6d6d6" stroked="false">
              <v:path arrowok="t"/>
              <v:fill type="solid"/>
            </v:shape>
            <v:shape style="position:absolute;left:7115;top:9746;width:1236;height:479" coordorigin="7116,9746" coordsize="1236,479" path="m8351,9746l7460,9746,7116,10157,7116,10224,8006,10224,8351,9813,8351,9746xe" filled="true" fillcolor="#d5d5d5" stroked="false">
              <v:path arrowok="t"/>
              <v:fill type="solid"/>
            </v:shape>
            <v:shape style="position:absolute;left:7115;top:9746;width:1236;height:479" coordorigin="7116,9746" coordsize="1236,479" path="m8351,9746l7474,9746,7116,10172,7116,10224,7993,10224,8351,9797,8351,9746xe" filled="true" fillcolor="#d4d4d4" stroked="false">
              <v:path arrowok="t"/>
              <v:fill type="solid"/>
            </v:shape>
            <v:shape style="position:absolute;left:7115;top:9746;width:1236;height:479" coordorigin="7116,9746" coordsize="1236,479" path="m8351,9746l7487,9746,7116,10188,7116,10224,7980,10224,8351,9782,8351,9746xe" filled="true" fillcolor="#d3d3d3" stroked="false">
              <v:path arrowok="t"/>
              <v:fill type="solid"/>
            </v:shape>
            <v:shape style="position:absolute;left:7115;top:9746;width:1236;height:479" coordorigin="7116,9746" coordsize="1236,479" path="m8351,9746l7500,9746,7116,10204,7116,10224,7966,10224,8351,9766,8351,9746xe" filled="true" fillcolor="#d2d2d2" stroked="false">
              <v:path arrowok="t"/>
              <v:fill type="solid"/>
            </v:shape>
            <v:shape style="position:absolute;left:7115;top:9746;width:1236;height:479" coordorigin="7116,9746" coordsize="1236,479" path="m8351,9746l7513,9746,7116,10219,7116,10224,7953,10224,8351,9750,8351,9746xe" filled="true" fillcolor="#d1d1d1" stroked="false">
              <v:path arrowok="t"/>
              <v:fill type="solid"/>
            </v:shape>
            <v:shape style="position:absolute;left:7125;top:9746;width:1217;height:479" coordorigin="7125,9746" coordsize="1217,479" path="m8341,9746l7526,9746,7125,10224,7940,10224,8341,9746xe" filled="true" fillcolor="#d0d0d0" stroked="false">
              <v:path arrowok="t"/>
              <v:fill type="solid"/>
            </v:shape>
            <v:shape style="position:absolute;left:7138;top:9746;width:1190;height:479" coordorigin="7138,9746" coordsize="1190,479" path="m8328,9746l7539,9746,7138,10224,7927,10224,8328,9746xe" filled="true" fillcolor="#cfcfcf" stroked="false">
              <v:path arrowok="t"/>
              <v:fill type="solid"/>
            </v:shape>
            <v:shape style="position:absolute;left:7151;top:9746;width:1164;height:479" coordorigin="7151,9746" coordsize="1164,479" path="m8315,9746l7552,9746,7151,10224,7914,10224,8315,9746xe" filled="true" fillcolor="#cecece" stroked="false">
              <v:path arrowok="t"/>
              <v:fill type="solid"/>
            </v:shape>
            <v:shape style="position:absolute;left:7164;top:9746;width:1138;height:479" coordorigin="7164,9746" coordsize="1138,479" path="m8302,9746l7566,9746,7164,10224,7901,10224,8302,9746xe" filled="true" fillcolor="#cdcdcd" stroked="false">
              <v:path arrowok="t"/>
              <v:fill type="solid"/>
            </v:shape>
            <v:shape style="position:absolute;left:7177;top:9746;width:1112;height:479" coordorigin="7178,9746" coordsize="1112,479" path="m8289,9746l7579,9746,7178,10224,7888,10224,8289,9746xe" filled="true" fillcolor="#cccccc" stroked="false">
              <v:path arrowok="t"/>
              <v:fill type="solid"/>
            </v:shape>
            <v:shape style="position:absolute;left:7190;top:9746;width:1085;height:479" coordorigin="7191,9746" coordsize="1085,479" path="m8276,9746l7592,9746,7191,10224,7874,10224,8276,9746xe" filled="true" fillcolor="#cbcbcb" stroked="false">
              <v:path arrowok="t"/>
              <v:fill type="solid"/>
            </v:shape>
            <v:shape style="position:absolute;left:7203;top:9746;width:1059;height:479" coordorigin="7204,9746" coordsize="1059,479" path="m8262,9746l7605,9746,7204,10224,7861,10224,8262,9746xe" filled="true" fillcolor="#cacaca" stroked="false">
              <v:path arrowok="t"/>
              <v:fill type="solid"/>
            </v:shape>
            <v:shape style="position:absolute;left:7217;top:9746;width:1033;height:479" coordorigin="7217,9746" coordsize="1033,479" path="m8249,9746l7618,9746,7217,10224,7848,10224,8249,9746xe" filled="true" fillcolor="#c9c9c9" stroked="false">
              <v:path arrowok="t"/>
              <v:fill type="solid"/>
            </v:shape>
            <v:shape style="position:absolute;left:7230;top:9746;width:1006;height:479" coordorigin="7230,9746" coordsize="1006,479" path="m8236,9746l7631,9746,7230,10224,7835,10224,8236,9746xe" filled="true" fillcolor="#c8c8c8" stroked="false">
              <v:path arrowok="t"/>
              <v:fill type="solid"/>
            </v:shape>
            <v:shape style="position:absolute;left:7243;top:9746;width:980;height:479" coordorigin="7243,9746" coordsize="980,479" path="m8223,9746l7644,9746,7243,10224,7822,10224,8223,9746xe" filled="true" fillcolor="#c7c7c7" stroked="false">
              <v:path arrowok="t"/>
              <v:fill type="solid"/>
            </v:shape>
            <v:shape style="position:absolute;left:7256;top:9746;width:954;height:479" coordorigin="7257,9746" coordsize="954,479" path="m8210,9746l7658,9746,7257,10224,7809,10224,8210,9746xe" filled="true" fillcolor="#c6c6c6" stroked="false">
              <v:path arrowok="t"/>
              <v:fill type="solid"/>
            </v:shape>
            <v:shape style="position:absolute;left:7269;top:9746;width:927;height:479" coordorigin="7270,9746" coordsize="927,479" path="m8197,9746l7671,9746,7270,10224,7796,10224,8197,9746xe" filled="true" fillcolor="#c5c5c5" stroked="false">
              <v:path arrowok="t"/>
              <v:fill type="solid"/>
            </v:shape>
            <v:shape style="position:absolute;left:7282;top:9746;width:901;height:479" coordorigin="7283,9746" coordsize="901,479" path="m8184,9746l7684,9746,7283,10224,7782,10224,8184,9746xe" filled="true" fillcolor="#c4c4c4" stroked="false">
              <v:path arrowok="t"/>
              <v:fill type="solid"/>
            </v:shape>
            <v:shape style="position:absolute;left:7295;top:9746;width:875;height:479" coordorigin="7296,9746" coordsize="875,479" path="m8170,9746l7697,9746,7296,10224,7769,10224,8170,9746xe" filled="true" fillcolor="#c3c3c3" stroked="false">
              <v:path arrowok="t"/>
              <v:fill type="solid"/>
            </v:shape>
            <v:shape style="position:absolute;left:7309;top:9746;width:849;height:479" coordorigin="7309,9746" coordsize="849,479" path="m8157,9746l7710,9746,7309,10224,7756,10224,8157,9746xe" filled="true" fillcolor="#c2c2c2" stroked="false">
              <v:path arrowok="t"/>
              <v:fill type="solid"/>
            </v:shape>
            <v:shape style="position:absolute;left:7322;top:9746;width:822;height:479" coordorigin="7322,9746" coordsize="822,479" path="m8144,9746l7723,9746,7322,10224,7743,10224,8144,9746xe" filled="true" fillcolor="#c1c1c1" stroked="false">
              <v:path arrowok="t"/>
              <v:fill type="solid"/>
            </v:shape>
            <v:shape style="position:absolute;left:7335;top:9746;width:796;height:479" coordorigin="7335,9746" coordsize="796,479" path="m8131,9746l7736,9746,7335,10224,7730,10224,8131,9746xe" filled="true" fillcolor="#c0c0c0" stroked="false">
              <v:path arrowok="t"/>
              <v:fill type="solid"/>
            </v:shape>
            <v:shape style="position:absolute;left:7348;top:9746;width:770;height:479" coordorigin="7349,9746" coordsize="770,479" path="m8118,9746l7750,9746,7349,10224,7717,10224,8118,9746xe" filled="true" fillcolor="#bfbfbf" stroked="false">
              <v:path arrowok="t"/>
              <v:fill type="solid"/>
            </v:shape>
            <v:shape style="position:absolute;left:7361;top:9746;width:743;height:479" coordorigin="7362,9746" coordsize="743,479" path="m8105,9746l7763,9746,7362,10224,7704,10224,8105,9746xe" filled="true" fillcolor="#bebebe" stroked="false">
              <v:path arrowok="t"/>
              <v:fill type="solid"/>
            </v:shape>
            <v:shape style="position:absolute;left:7374;top:9746;width:717;height:479" coordorigin="7375,9746" coordsize="717,479" path="m8091,9746l7776,9746,7375,10224,7690,10224,8091,9746xe" filled="true" fillcolor="#bdbdbd" stroked="false">
              <v:path arrowok="t"/>
              <v:fill type="solid"/>
            </v:shape>
            <v:shape style="position:absolute;left:7387;top:9746;width:691;height:479" coordorigin="7388,9746" coordsize="691,479" path="m8078,9746l7789,9746,7388,10224,7677,10224,8078,9746xe" filled="true" fillcolor="#bcbcbc" stroked="false">
              <v:path arrowok="t"/>
              <v:fill type="solid"/>
            </v:shape>
            <v:shape style="position:absolute;left:7401;top:9746;width:665;height:479" coordorigin="7401,9746" coordsize="665,479" path="m8065,9746l7802,9746,7401,10224,7664,10224,8065,9746xe" filled="true" fillcolor="#bbbbbb" stroked="false">
              <v:path arrowok="t"/>
              <v:fill type="solid"/>
            </v:shape>
            <v:shape style="position:absolute;left:7414;top:9746;width:638;height:479" coordorigin="7414,9746" coordsize="638,479" path="m8052,9746l7815,9746,7414,10224,7651,10224,8052,9746xe" filled="true" fillcolor="#bababa" stroked="false">
              <v:path arrowok="t"/>
              <v:fill type="solid"/>
            </v:shape>
            <v:shape style="position:absolute;left:7427;top:9746;width:612;height:479" coordorigin="7427,9746" coordsize="612,479" path="m8039,9746l7829,9746,7427,10224,7638,10224,8039,9746xe" filled="true" fillcolor="#b9b9b9" stroked="false">
              <v:path arrowok="t"/>
              <v:fill type="solid"/>
            </v:shape>
            <v:shape style="position:absolute;left:7440;top:9746;width:586;height:479" coordorigin="7441,9746" coordsize="586,479" path="m8026,9746l7842,9746,7441,10224,7625,10224,8026,9746xe" filled="true" fillcolor="#b8b8b8" stroked="false">
              <v:path arrowok="t"/>
              <v:fill type="solid"/>
            </v:shape>
            <v:shape style="position:absolute;left:7453;top:9746;width:559;height:479" coordorigin="7454,9746" coordsize="559,479" path="m8013,9746l7855,9746,7454,10224,7612,10224,8013,9746xe" filled="true" fillcolor="#b7b7b7" stroked="false">
              <v:path arrowok="t"/>
              <v:fill type="solid"/>
            </v:shape>
            <v:shape style="position:absolute;left:7466;top:9746;width:533;height:479" coordorigin="7467,9746" coordsize="533,479" path="m7999,9746l7868,9746,7467,10224,7598,10224,7999,9746xe" filled="true" fillcolor="#b6b6b6" stroked="false">
              <v:path arrowok="t"/>
              <v:fill type="solid"/>
            </v:shape>
            <v:shape style="position:absolute;left:7480;top:9746;width:507;height:479" coordorigin="7480,9746" coordsize="507,479" path="m7986,9746l7881,9746,7480,10224,7585,10224,7986,9746xe" filled="true" fillcolor="#b5b5b5" stroked="false">
              <v:path arrowok="t"/>
              <v:fill type="solid"/>
            </v:shape>
            <v:shape style="position:absolute;left:7493;top:9746;width:480;height:479" coordorigin="7493,9746" coordsize="480,479" path="m7973,9746l7894,9746,7493,10224,7572,10224,7973,9746xe" filled="true" fillcolor="#b4b4b4" stroked="false">
              <v:path arrowok="t"/>
              <v:fill type="solid"/>
            </v:shape>
            <v:shape style="position:absolute;left:7506;top:9746;width:454;height:479" coordorigin="7506,9746" coordsize="454,479" path="m7960,9746l7907,9746,7506,10224,7559,10224,7960,9746xe" filled="true" fillcolor="#b3b3b3" stroked="false">
              <v:path arrowok="t"/>
              <v:fill type="solid"/>
            </v:shape>
            <v:shape style="position:absolute;left:7519;top:9746;width:428;height:479" coordorigin="7519,9746" coordsize="428,479" path="m7947,9746l7921,9746,7519,10224,7546,10224,7947,9746xe" filled="true" fillcolor="#b2b2b2" stroked="false">
              <v:path arrowok="t"/>
              <v:fill type="solid"/>
            </v:shape>
            <v:shape style="position:absolute;left:7115;top:9746;width:1236;height:479" type="#_x0000_t202" filled="false" stroked="false">
              <v:textbox inset="0,0,0,0">
                <w:txbxContent>
                  <w:p>
                    <w:pPr>
                      <w:spacing w:before="30"/>
                      <w:ind w:left="79" w:right="0" w:firstLine="0"/>
                      <w:jc w:val="left"/>
                      <w:rPr>
                        <w:rFonts w:ascii="Arial"/>
                        <w:sz w:val="19"/>
                      </w:rPr>
                    </w:pPr>
                    <w:r>
                      <w:rPr>
                        <w:rFonts w:ascii="Arial"/>
                        <w:sz w:val="19"/>
                      </w:rPr>
                      <w:t>161</w:t>
                    </w:r>
                  </w:p>
                </w:txbxContent>
              </v:textbox>
              <w10:wrap type="none"/>
            </v:shape>
            <w10:wrap type="none"/>
          </v:group>
        </w:pict>
      </w:r>
      <w:r>
        <w:rPr>
          <w:rFonts w:ascii="Trebuchet MS" w:hAnsi="Trebuchet MS"/>
          <w:b/>
          <w:sz w:val="20"/>
        </w:rPr>
        <w:t>különös</w:t>
        <w:tab/>
      </w:r>
      <w:r>
        <w:rPr>
          <w:rFonts w:ascii="Arial" w:hAnsi="Arial"/>
          <w:w w:val="95"/>
          <w:sz w:val="20"/>
        </w:rPr>
        <w:t>special</w:t>
        <w:tab/>
      </w:r>
      <w:r>
        <w:rPr>
          <w:rFonts w:ascii="Trebuchet MS" w:hAnsi="Trebuchet MS"/>
          <w:b/>
          <w:sz w:val="20"/>
        </w:rPr>
        <w:t>különösebb</w:t>
        <w:tab/>
      </w:r>
      <w:r>
        <w:rPr>
          <w:rFonts w:ascii="Arial" w:hAnsi="Arial"/>
          <w:sz w:val="20"/>
        </w:rPr>
        <w:t>more</w:t>
      </w:r>
      <w:r>
        <w:rPr>
          <w:rFonts w:ascii="Arial" w:hAnsi="Arial"/>
          <w:spacing w:val="-4"/>
          <w:sz w:val="20"/>
        </w:rPr>
        <w:t> </w:t>
      </w:r>
      <w:r>
        <w:rPr>
          <w:rFonts w:ascii="Arial" w:hAnsi="Arial"/>
          <w:sz w:val="20"/>
        </w:rPr>
        <w:t>special</w:t>
      </w:r>
    </w:p>
    <w:p>
      <w:pPr>
        <w:pStyle w:val="BodyText"/>
        <w:rPr>
          <w:rFonts w:ascii="Arial"/>
          <w:sz w:val="20"/>
        </w:rPr>
      </w:pPr>
    </w:p>
    <w:p>
      <w:pPr>
        <w:pStyle w:val="BodyText"/>
        <w:spacing w:before="9"/>
        <w:rPr>
          <w:rFonts w:ascii="Arial"/>
          <w:sz w:val="11"/>
        </w:rPr>
      </w:pPr>
      <w:r>
        <w:rPr/>
        <w:pict>
          <v:shape style="position:absolute;margin-left:40.214001pt;margin-top:8.902992pt;width:29.6pt;height:15.65pt;mso-position-horizontal-relative:page;mso-position-vertical-relative:paragraph;z-index:-15126528;mso-wrap-distance-left:0;mso-wrap-distance-right: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10.3.4</w:t>
                  </w:r>
                </w:p>
              </w:txbxContent>
            </v:textbox>
            <v:stroke dashstyle="solid"/>
            <w10:wrap type="topAndBottom"/>
          </v:shape>
        </w:pict>
      </w:r>
    </w:p>
    <w:p>
      <w:pPr>
        <w:pStyle w:val="BodyText"/>
        <w:spacing w:before="181"/>
        <w:ind w:left="101"/>
        <w:jc w:val="both"/>
      </w:pPr>
      <w:r>
        <w:rPr>
          <w:w w:val="105"/>
        </w:rPr>
        <w:t>The following are some common exceptions:</w:t>
      </w:r>
    </w:p>
    <w:p>
      <w:pPr>
        <w:pStyle w:val="BodyText"/>
        <w:spacing w:before="1"/>
        <w:rPr>
          <w:sz w:val="14"/>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71"/>
        <w:gridCol w:w="1589"/>
        <w:gridCol w:w="1105"/>
        <w:gridCol w:w="1456"/>
      </w:tblGrid>
      <w:tr>
        <w:trPr>
          <w:trHeight w:val="311" w:hRule="atLeast"/>
        </w:trPr>
        <w:tc>
          <w:tcPr>
            <w:tcW w:w="671" w:type="dxa"/>
          </w:tcPr>
          <w:p>
            <w:pPr>
              <w:pStyle w:val="TableParagraph"/>
              <w:spacing w:line="229" w:lineRule="exact"/>
              <w:rPr>
                <w:b/>
                <w:sz w:val="20"/>
              </w:rPr>
            </w:pPr>
            <w:r>
              <w:rPr>
                <w:b/>
                <w:sz w:val="20"/>
              </w:rPr>
              <w:t>jó</w:t>
            </w:r>
          </w:p>
        </w:tc>
        <w:tc>
          <w:tcPr>
            <w:tcW w:w="1589" w:type="dxa"/>
          </w:tcPr>
          <w:p>
            <w:pPr>
              <w:pStyle w:val="TableParagraph"/>
              <w:spacing w:line="227" w:lineRule="exact"/>
              <w:ind w:left="206"/>
              <w:rPr>
                <w:rFonts w:ascii="Arial"/>
                <w:sz w:val="20"/>
              </w:rPr>
            </w:pPr>
            <w:r>
              <w:rPr>
                <w:rFonts w:ascii="Arial"/>
                <w:sz w:val="20"/>
              </w:rPr>
              <w:t>good</w:t>
            </w:r>
          </w:p>
        </w:tc>
        <w:tc>
          <w:tcPr>
            <w:tcW w:w="1105" w:type="dxa"/>
          </w:tcPr>
          <w:p>
            <w:pPr>
              <w:pStyle w:val="TableParagraph"/>
              <w:spacing w:line="229" w:lineRule="exact"/>
              <w:ind w:left="75" w:right="204"/>
              <w:jc w:val="center"/>
              <w:rPr>
                <w:b/>
                <w:sz w:val="20"/>
              </w:rPr>
            </w:pPr>
            <w:r>
              <w:rPr>
                <w:b/>
                <w:sz w:val="20"/>
              </w:rPr>
              <w:t>jobb</w:t>
            </w:r>
          </w:p>
        </w:tc>
        <w:tc>
          <w:tcPr>
            <w:tcW w:w="1456" w:type="dxa"/>
          </w:tcPr>
          <w:p>
            <w:pPr>
              <w:pStyle w:val="TableParagraph"/>
              <w:spacing w:line="227" w:lineRule="exact"/>
              <w:ind w:left="232"/>
              <w:rPr>
                <w:rFonts w:ascii="Arial"/>
                <w:sz w:val="20"/>
              </w:rPr>
            </w:pPr>
            <w:r>
              <w:rPr>
                <w:rFonts w:ascii="Arial"/>
                <w:sz w:val="20"/>
              </w:rPr>
              <w:t>better</w:t>
            </w:r>
          </w:p>
        </w:tc>
      </w:tr>
      <w:tr>
        <w:trPr>
          <w:trHeight w:val="388" w:hRule="atLeast"/>
        </w:trPr>
        <w:tc>
          <w:tcPr>
            <w:tcW w:w="671" w:type="dxa"/>
          </w:tcPr>
          <w:p>
            <w:pPr>
              <w:pStyle w:val="TableParagraph"/>
              <w:spacing w:before="74"/>
              <w:rPr>
                <w:b/>
                <w:sz w:val="20"/>
              </w:rPr>
            </w:pPr>
            <w:r>
              <w:rPr>
                <w:b/>
                <w:sz w:val="20"/>
              </w:rPr>
              <w:t>szép</w:t>
            </w:r>
          </w:p>
        </w:tc>
        <w:tc>
          <w:tcPr>
            <w:tcW w:w="1589" w:type="dxa"/>
          </w:tcPr>
          <w:p>
            <w:pPr>
              <w:pStyle w:val="TableParagraph"/>
              <w:spacing w:before="74"/>
              <w:ind w:left="206"/>
              <w:rPr>
                <w:rFonts w:ascii="Arial"/>
                <w:sz w:val="20"/>
              </w:rPr>
            </w:pPr>
            <w:r>
              <w:rPr>
                <w:rFonts w:ascii="Arial"/>
                <w:sz w:val="20"/>
              </w:rPr>
              <w:t>beautiful</w:t>
            </w:r>
          </w:p>
        </w:tc>
        <w:tc>
          <w:tcPr>
            <w:tcW w:w="1105" w:type="dxa"/>
          </w:tcPr>
          <w:p>
            <w:pPr>
              <w:pStyle w:val="TableParagraph"/>
              <w:spacing w:before="74"/>
              <w:ind w:left="201" w:right="204"/>
              <w:jc w:val="center"/>
              <w:rPr>
                <w:b/>
                <w:sz w:val="20"/>
              </w:rPr>
            </w:pPr>
            <w:r>
              <w:rPr>
                <w:b/>
                <w:sz w:val="20"/>
              </w:rPr>
              <w:t>szebb</w:t>
            </w:r>
          </w:p>
        </w:tc>
        <w:tc>
          <w:tcPr>
            <w:tcW w:w="1456" w:type="dxa"/>
          </w:tcPr>
          <w:p>
            <w:pPr>
              <w:pStyle w:val="TableParagraph"/>
              <w:spacing w:before="74"/>
              <w:ind w:left="232"/>
              <w:rPr>
                <w:rFonts w:ascii="Arial"/>
                <w:sz w:val="20"/>
              </w:rPr>
            </w:pPr>
            <w:r>
              <w:rPr>
                <w:rFonts w:ascii="Arial"/>
                <w:w w:val="95"/>
                <w:sz w:val="20"/>
              </w:rPr>
              <w:t>more beautiful</w:t>
            </w:r>
          </w:p>
        </w:tc>
      </w:tr>
      <w:tr>
        <w:trPr>
          <w:trHeight w:val="388" w:hRule="atLeast"/>
        </w:trPr>
        <w:tc>
          <w:tcPr>
            <w:tcW w:w="671" w:type="dxa"/>
          </w:tcPr>
          <w:p>
            <w:pPr>
              <w:pStyle w:val="TableParagraph"/>
              <w:spacing w:before="74"/>
              <w:rPr>
                <w:b/>
                <w:sz w:val="20"/>
              </w:rPr>
            </w:pPr>
            <w:r>
              <w:rPr>
                <w:b/>
                <w:sz w:val="20"/>
              </w:rPr>
              <w:t>kicsi</w:t>
            </w:r>
          </w:p>
        </w:tc>
        <w:tc>
          <w:tcPr>
            <w:tcW w:w="1589" w:type="dxa"/>
          </w:tcPr>
          <w:p>
            <w:pPr>
              <w:pStyle w:val="TableParagraph"/>
              <w:spacing w:before="74"/>
              <w:ind w:left="206"/>
              <w:rPr>
                <w:rFonts w:ascii="Arial"/>
                <w:sz w:val="20"/>
              </w:rPr>
            </w:pPr>
            <w:r>
              <w:rPr>
                <w:rFonts w:ascii="Arial"/>
                <w:w w:val="95"/>
                <w:sz w:val="20"/>
              </w:rPr>
              <w:t>small</w:t>
            </w:r>
          </w:p>
        </w:tc>
        <w:tc>
          <w:tcPr>
            <w:tcW w:w="1105" w:type="dxa"/>
          </w:tcPr>
          <w:p>
            <w:pPr>
              <w:pStyle w:val="TableParagraph"/>
              <w:spacing w:before="74"/>
              <w:ind w:left="258" w:right="204"/>
              <w:jc w:val="center"/>
              <w:rPr>
                <w:b/>
                <w:sz w:val="20"/>
              </w:rPr>
            </w:pPr>
            <w:r>
              <w:rPr>
                <w:b/>
                <w:sz w:val="20"/>
              </w:rPr>
              <w:t>kisebb</w:t>
            </w:r>
          </w:p>
        </w:tc>
        <w:tc>
          <w:tcPr>
            <w:tcW w:w="1456" w:type="dxa"/>
          </w:tcPr>
          <w:p>
            <w:pPr>
              <w:pStyle w:val="TableParagraph"/>
              <w:spacing w:before="74"/>
              <w:ind w:left="232"/>
              <w:rPr>
                <w:rFonts w:ascii="Arial"/>
                <w:sz w:val="20"/>
              </w:rPr>
            </w:pPr>
            <w:r>
              <w:rPr>
                <w:rFonts w:ascii="Arial"/>
                <w:sz w:val="20"/>
              </w:rPr>
              <w:t>smaller</w:t>
            </w:r>
          </w:p>
        </w:tc>
      </w:tr>
      <w:tr>
        <w:trPr>
          <w:trHeight w:val="311" w:hRule="atLeast"/>
        </w:trPr>
        <w:tc>
          <w:tcPr>
            <w:tcW w:w="671" w:type="dxa"/>
          </w:tcPr>
          <w:p>
            <w:pPr>
              <w:pStyle w:val="TableParagraph"/>
              <w:spacing w:line="218" w:lineRule="exact" w:before="74"/>
              <w:rPr>
                <w:b/>
                <w:sz w:val="20"/>
              </w:rPr>
            </w:pPr>
            <w:r>
              <w:rPr>
                <w:b/>
                <w:sz w:val="20"/>
              </w:rPr>
              <w:t>sok</w:t>
            </w:r>
          </w:p>
        </w:tc>
        <w:tc>
          <w:tcPr>
            <w:tcW w:w="1589" w:type="dxa"/>
          </w:tcPr>
          <w:p>
            <w:pPr>
              <w:pStyle w:val="TableParagraph"/>
              <w:spacing w:line="217" w:lineRule="exact" w:before="74"/>
              <w:ind w:left="206"/>
              <w:rPr>
                <w:rFonts w:ascii="Arial"/>
                <w:sz w:val="20"/>
              </w:rPr>
            </w:pPr>
            <w:r>
              <w:rPr>
                <w:rFonts w:ascii="Arial"/>
                <w:sz w:val="20"/>
              </w:rPr>
              <w:t>many, a lot of</w:t>
            </w:r>
          </w:p>
        </w:tc>
        <w:tc>
          <w:tcPr>
            <w:tcW w:w="1105" w:type="dxa"/>
          </w:tcPr>
          <w:p>
            <w:pPr>
              <w:pStyle w:val="TableParagraph"/>
              <w:spacing w:line="218" w:lineRule="exact" w:before="74"/>
              <w:ind w:left="101" w:right="204"/>
              <w:jc w:val="center"/>
              <w:rPr>
                <w:b/>
                <w:sz w:val="20"/>
              </w:rPr>
            </w:pPr>
            <w:r>
              <w:rPr>
                <w:b/>
                <w:sz w:val="20"/>
              </w:rPr>
              <w:t>több</w:t>
            </w:r>
          </w:p>
        </w:tc>
        <w:tc>
          <w:tcPr>
            <w:tcW w:w="1456" w:type="dxa"/>
          </w:tcPr>
          <w:p>
            <w:pPr>
              <w:pStyle w:val="TableParagraph"/>
              <w:spacing w:line="217" w:lineRule="exact" w:before="74"/>
              <w:ind w:left="232"/>
              <w:rPr>
                <w:rFonts w:ascii="Arial"/>
                <w:sz w:val="20"/>
              </w:rPr>
            </w:pPr>
            <w:r>
              <w:rPr>
                <w:rFonts w:ascii="Arial"/>
                <w:sz w:val="20"/>
              </w:rPr>
              <w:t>more</w:t>
            </w:r>
          </w:p>
        </w:tc>
      </w:tr>
    </w:tbl>
    <w:p>
      <w:pPr>
        <w:pStyle w:val="BodyText"/>
        <w:rPr>
          <w:sz w:val="20"/>
        </w:rPr>
      </w:pPr>
    </w:p>
    <w:p>
      <w:pPr>
        <w:pStyle w:val="BodyText"/>
        <w:spacing w:before="3"/>
        <w:rPr>
          <w:sz w:val="11"/>
        </w:rPr>
      </w:pPr>
      <w:r>
        <w:rPr/>
        <w:pict>
          <v:shape style="position:absolute;margin-left:40.214001pt;margin-top:8.618977pt;width:29.6pt;height:15.65pt;mso-position-horizontal-relative:page;mso-position-vertical-relative:paragraph;z-index:-15126016;mso-wrap-distance-left:0;mso-wrap-distance-right: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10.3.5</w:t>
                  </w:r>
                </w:p>
              </w:txbxContent>
            </v:textbox>
            <v:stroke dashstyle="solid"/>
            <w10:wrap type="topAndBottom"/>
          </v:shape>
        </w:pict>
      </w:r>
    </w:p>
    <w:p>
      <w:pPr>
        <w:pStyle w:val="BodyText"/>
        <w:spacing w:line="285" w:lineRule="auto" w:before="181"/>
        <w:ind w:left="101" w:right="1583"/>
        <w:jc w:val="both"/>
      </w:pPr>
      <w:r>
        <w:rPr>
          <w:w w:val="105"/>
        </w:rPr>
        <w:t>Of the exceptional adjectives forming their plural and accusative with the linking vowel </w:t>
      </w:r>
      <w:r>
        <w:rPr>
          <w:b/>
          <w:w w:val="105"/>
        </w:rPr>
        <w:t>o</w:t>
      </w:r>
      <w:r>
        <w:rPr>
          <w:w w:val="105"/>
        </w:rPr>
        <w:t>, only </w:t>
      </w:r>
      <w:r>
        <w:rPr>
          <w:b/>
          <w:w w:val="105"/>
        </w:rPr>
        <w:t>nagy </w:t>
      </w:r>
      <w:r>
        <w:rPr>
          <w:w w:val="105"/>
        </w:rPr>
        <w:t>‘big’, </w:t>
      </w:r>
      <w:r>
        <w:rPr>
          <w:b/>
          <w:w w:val="105"/>
        </w:rPr>
        <w:t>nagyobb </w:t>
      </w:r>
      <w:r>
        <w:rPr>
          <w:w w:val="105"/>
        </w:rPr>
        <w:t>‘bigger’ is exceptional in the comparative.</w:t>
      </w:r>
    </w:p>
    <w:p>
      <w:pPr>
        <w:pStyle w:val="BodyText"/>
        <w:spacing w:before="3"/>
        <w:rPr>
          <w:sz w:val="28"/>
        </w:rPr>
      </w:pPr>
      <w:r>
        <w:rPr/>
        <w:pict>
          <v:shape style="position:absolute;margin-left:40.214001pt;margin-top:18.377062pt;width:29.6pt;height:15.65pt;mso-position-horizontal-relative:page;mso-position-vertical-relative:paragraph;z-index:-15125504;mso-wrap-distance-left:0;mso-wrap-distance-right: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10.3.6</w:t>
                  </w:r>
                </w:p>
              </w:txbxContent>
            </v:textbox>
            <v:stroke dashstyle="solid"/>
            <w10:wrap type="topAndBottom"/>
          </v:shape>
        </w:pict>
      </w:r>
    </w:p>
    <w:p>
      <w:pPr>
        <w:pStyle w:val="BodyText"/>
        <w:spacing w:before="181"/>
        <w:ind w:left="101"/>
        <w:jc w:val="both"/>
        <w:rPr>
          <w:sz w:val="12"/>
        </w:rPr>
      </w:pPr>
      <w:r>
        <w:rPr>
          <w:w w:val="105"/>
        </w:rPr>
        <w:t>Adjectives with a </w:t>
      </w:r>
      <w:r>
        <w:rPr>
          <w:b/>
          <w:w w:val="105"/>
        </w:rPr>
        <w:t>v</w:t>
      </w:r>
      <w:r>
        <w:rPr>
          <w:w w:val="105"/>
        </w:rPr>
        <w:t>-stem</w:t>
      </w:r>
      <w:r>
        <w:rPr>
          <w:w w:val="105"/>
          <w:position w:val="6"/>
          <w:sz w:val="12"/>
        </w:rPr>
        <w:t>4</w:t>
      </w:r>
    </w:p>
    <w:p>
      <w:pPr>
        <w:pStyle w:val="BodyText"/>
        <w:spacing w:before="1"/>
        <w:rPr>
          <w:sz w:val="14"/>
        </w:rPr>
      </w:pPr>
    </w:p>
    <w:tbl>
      <w:tblPr>
        <w:tblW w:w="0" w:type="auto"/>
        <w:jc w:val="left"/>
        <w:tblInd w:w="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15"/>
        <w:gridCol w:w="316"/>
        <w:gridCol w:w="1542"/>
        <w:gridCol w:w="1330"/>
        <w:gridCol w:w="445"/>
        <w:gridCol w:w="1544"/>
      </w:tblGrid>
      <w:tr>
        <w:trPr>
          <w:trHeight w:val="1000" w:hRule="atLeast"/>
        </w:trPr>
        <w:tc>
          <w:tcPr>
            <w:tcW w:w="615" w:type="dxa"/>
            <w:tcBorders>
              <w:bottom w:val="single" w:sz="4" w:space="0" w:color="000000"/>
            </w:tcBorders>
          </w:tcPr>
          <w:p>
            <w:pPr>
              <w:pStyle w:val="TableParagraph"/>
              <w:spacing w:line="400" w:lineRule="auto"/>
              <w:ind w:left="219" w:right="159"/>
              <w:rPr>
                <w:b/>
                <w:sz w:val="20"/>
              </w:rPr>
            </w:pPr>
            <w:r>
              <w:rPr>
                <w:b/>
                <w:spacing w:val="-1"/>
                <w:w w:val="99"/>
                <w:sz w:val="20"/>
              </w:rPr>
              <w:t>b</w:t>
            </w:r>
            <w:r>
              <w:rPr>
                <w:b/>
                <w:spacing w:val="-110"/>
                <w:w w:val="104"/>
                <w:sz w:val="20"/>
              </w:rPr>
              <w:t>o</w:t>
            </w:r>
            <w:r>
              <w:rPr>
                <w:b/>
                <w:spacing w:val="-20"/>
                <w:w w:val="56"/>
                <w:sz w:val="20"/>
              </w:rPr>
              <w:t>´´ </w:t>
            </w:r>
            <w:r>
              <w:rPr>
                <w:b/>
                <w:spacing w:val="-1"/>
                <w:w w:val="97"/>
                <w:sz w:val="20"/>
              </w:rPr>
              <w:t>h</w:t>
            </w:r>
            <w:r>
              <w:rPr>
                <w:b/>
                <w:spacing w:val="-110"/>
                <w:w w:val="98"/>
                <w:sz w:val="20"/>
              </w:rPr>
              <w:t>u</w:t>
            </w:r>
            <w:r>
              <w:rPr>
                <w:b/>
                <w:spacing w:val="-20"/>
                <w:w w:val="56"/>
                <w:sz w:val="20"/>
              </w:rPr>
              <w:t>´´</w:t>
            </w:r>
          </w:p>
        </w:tc>
        <w:tc>
          <w:tcPr>
            <w:tcW w:w="1858" w:type="dxa"/>
            <w:gridSpan w:val="2"/>
          </w:tcPr>
          <w:p>
            <w:pPr>
              <w:pStyle w:val="TableParagraph"/>
              <w:spacing w:line="405" w:lineRule="auto"/>
              <w:ind w:left="431" w:right="148"/>
              <w:rPr>
                <w:rFonts w:ascii="Arial"/>
                <w:sz w:val="20"/>
              </w:rPr>
            </w:pPr>
            <w:r>
              <w:rPr>
                <w:rFonts w:ascii="Arial"/>
                <w:w w:val="85"/>
                <w:sz w:val="20"/>
              </w:rPr>
              <w:t>abundant </w:t>
            </w:r>
            <w:r>
              <w:rPr>
                <w:rFonts w:ascii="Arial"/>
                <w:sz w:val="20"/>
              </w:rPr>
              <w:t>faithful</w:t>
            </w:r>
          </w:p>
        </w:tc>
        <w:tc>
          <w:tcPr>
            <w:tcW w:w="1775" w:type="dxa"/>
            <w:gridSpan w:val="2"/>
          </w:tcPr>
          <w:p>
            <w:pPr>
              <w:pStyle w:val="TableParagraph"/>
              <w:spacing w:line="229" w:lineRule="exact"/>
              <w:ind w:left="240"/>
              <w:rPr>
                <w:b/>
                <w:sz w:val="20"/>
              </w:rPr>
            </w:pPr>
            <w:r>
              <w:rPr>
                <w:b/>
                <w:spacing w:val="-1"/>
                <w:w w:val="99"/>
                <w:sz w:val="20"/>
              </w:rPr>
              <w:t>b</w:t>
            </w:r>
            <w:r>
              <w:rPr>
                <w:b/>
                <w:spacing w:val="-110"/>
                <w:w w:val="104"/>
                <w:sz w:val="20"/>
              </w:rPr>
              <w:t>o</w:t>
            </w:r>
            <w:r>
              <w:rPr>
                <w:b/>
                <w:spacing w:val="-20"/>
                <w:w w:val="56"/>
                <w:sz w:val="20"/>
              </w:rPr>
              <w:t>´</w:t>
            </w:r>
            <w:r>
              <w:rPr>
                <w:b/>
                <w:spacing w:val="-1"/>
                <w:w w:val="89"/>
                <w:sz w:val="20"/>
              </w:rPr>
              <w:t>´vebb</w:t>
            </w:r>
          </w:p>
          <w:p>
            <w:pPr>
              <w:pStyle w:val="TableParagraph"/>
              <w:spacing w:before="156"/>
              <w:ind w:left="240"/>
              <w:rPr>
                <w:b/>
                <w:sz w:val="20"/>
              </w:rPr>
            </w:pPr>
            <w:r>
              <w:rPr>
                <w:b/>
                <w:spacing w:val="-1"/>
                <w:w w:val="97"/>
                <w:sz w:val="20"/>
              </w:rPr>
              <w:t>h</w:t>
            </w:r>
            <w:r>
              <w:rPr>
                <w:b/>
                <w:spacing w:val="-110"/>
                <w:w w:val="98"/>
                <w:sz w:val="20"/>
              </w:rPr>
              <w:t>u</w:t>
            </w:r>
            <w:r>
              <w:rPr>
                <w:b/>
                <w:spacing w:val="-20"/>
                <w:w w:val="56"/>
                <w:sz w:val="20"/>
              </w:rPr>
              <w:t>´</w:t>
            </w:r>
            <w:r>
              <w:rPr>
                <w:b/>
                <w:spacing w:val="-1"/>
                <w:w w:val="85"/>
                <w:sz w:val="20"/>
              </w:rPr>
              <w:t>´b</w:t>
            </w:r>
            <w:r>
              <w:rPr>
                <w:b/>
                <w:w w:val="85"/>
                <w:sz w:val="20"/>
              </w:rPr>
              <w:t>b</w:t>
            </w:r>
            <w:r>
              <w:rPr>
                <w:b/>
                <w:spacing w:val="-5"/>
                <w:sz w:val="20"/>
              </w:rPr>
              <w:t> </w:t>
            </w:r>
            <w:r>
              <w:rPr>
                <w:b/>
                <w:w w:val="99"/>
                <w:sz w:val="20"/>
              </w:rPr>
              <w:t>~</w:t>
            </w:r>
            <w:r>
              <w:rPr>
                <w:b/>
                <w:spacing w:val="-5"/>
                <w:sz w:val="20"/>
              </w:rPr>
              <w:t> </w:t>
            </w:r>
            <w:r>
              <w:rPr>
                <w:b/>
                <w:spacing w:val="-1"/>
                <w:w w:val="97"/>
                <w:sz w:val="20"/>
              </w:rPr>
              <w:t>hívebb</w:t>
            </w:r>
          </w:p>
        </w:tc>
        <w:tc>
          <w:tcPr>
            <w:tcW w:w="1544" w:type="dxa"/>
          </w:tcPr>
          <w:p>
            <w:pPr>
              <w:pStyle w:val="TableParagraph"/>
              <w:spacing w:line="405" w:lineRule="auto"/>
              <w:ind w:left="185"/>
              <w:rPr>
                <w:rFonts w:ascii="Arial"/>
                <w:sz w:val="20"/>
              </w:rPr>
            </w:pPr>
            <w:r>
              <w:rPr>
                <w:rFonts w:ascii="Arial"/>
                <w:w w:val="90"/>
                <w:sz w:val="20"/>
              </w:rPr>
              <w:t>more abundant </w:t>
            </w:r>
            <w:r>
              <w:rPr>
                <w:rFonts w:ascii="Arial"/>
                <w:sz w:val="20"/>
              </w:rPr>
              <w:t>more faithful</w:t>
            </w:r>
          </w:p>
        </w:tc>
      </w:tr>
      <w:tr>
        <w:trPr>
          <w:trHeight w:val="302" w:hRule="atLeast"/>
        </w:trPr>
        <w:tc>
          <w:tcPr>
            <w:tcW w:w="615" w:type="dxa"/>
            <w:tcBorders>
              <w:top w:val="single" w:sz="4" w:space="0" w:color="000000"/>
              <w:left w:val="single" w:sz="4" w:space="0" w:color="000000"/>
              <w:bottom w:val="single" w:sz="4" w:space="0" w:color="000000"/>
              <w:right w:val="single" w:sz="4" w:space="0" w:color="000000"/>
            </w:tcBorders>
          </w:tcPr>
          <w:p>
            <w:pPr>
              <w:pStyle w:val="TableParagraph"/>
              <w:spacing w:before="26"/>
              <w:ind w:left="30"/>
              <w:rPr>
                <w:rFonts w:ascii="Arial"/>
                <w:b/>
                <w:i/>
                <w:sz w:val="20"/>
              </w:rPr>
            </w:pPr>
            <w:r>
              <w:rPr>
                <w:rFonts w:ascii="Arial"/>
                <w:b/>
                <w:i/>
                <w:sz w:val="20"/>
              </w:rPr>
              <w:t>10.3.7</w:t>
            </w:r>
          </w:p>
        </w:tc>
        <w:tc>
          <w:tcPr>
            <w:tcW w:w="1858" w:type="dxa"/>
            <w:gridSpan w:val="2"/>
            <w:tcBorders>
              <w:left w:val="single" w:sz="4" w:space="0" w:color="000000"/>
            </w:tcBorders>
          </w:tcPr>
          <w:p>
            <w:pPr>
              <w:pStyle w:val="TableParagraph"/>
              <w:ind w:left="0"/>
              <w:rPr>
                <w:rFonts w:ascii="Times New Roman"/>
                <w:sz w:val="18"/>
              </w:rPr>
            </w:pPr>
          </w:p>
        </w:tc>
        <w:tc>
          <w:tcPr>
            <w:tcW w:w="1775" w:type="dxa"/>
            <w:gridSpan w:val="2"/>
          </w:tcPr>
          <w:p>
            <w:pPr>
              <w:pStyle w:val="TableParagraph"/>
              <w:ind w:left="0"/>
              <w:rPr>
                <w:rFonts w:ascii="Times New Roman"/>
                <w:sz w:val="18"/>
              </w:rPr>
            </w:pPr>
          </w:p>
        </w:tc>
        <w:tc>
          <w:tcPr>
            <w:tcW w:w="1544" w:type="dxa"/>
          </w:tcPr>
          <w:p>
            <w:pPr>
              <w:pStyle w:val="TableParagraph"/>
              <w:ind w:left="0"/>
              <w:rPr>
                <w:rFonts w:ascii="Times New Roman"/>
                <w:sz w:val="18"/>
              </w:rPr>
            </w:pPr>
          </w:p>
        </w:tc>
      </w:tr>
      <w:tr>
        <w:trPr>
          <w:trHeight w:val="428" w:hRule="atLeast"/>
        </w:trPr>
        <w:tc>
          <w:tcPr>
            <w:tcW w:w="5792" w:type="dxa"/>
            <w:gridSpan w:val="6"/>
          </w:tcPr>
          <w:p>
            <w:pPr>
              <w:pStyle w:val="TableParagraph"/>
              <w:spacing w:before="1"/>
              <w:ind w:left="0"/>
              <w:rPr>
                <w:rFonts w:ascii="Times New Roman"/>
                <w:sz w:val="18"/>
              </w:rPr>
            </w:pPr>
          </w:p>
          <w:p>
            <w:pPr>
              <w:pStyle w:val="TableParagraph"/>
              <w:spacing w:line="201" w:lineRule="exact"/>
              <w:ind w:left="-20"/>
              <w:rPr>
                <w:rFonts w:ascii="Times New Roman"/>
                <w:sz w:val="19"/>
              </w:rPr>
            </w:pPr>
            <w:r>
              <w:rPr>
                <w:rFonts w:ascii="Times New Roman"/>
                <w:w w:val="105"/>
                <w:sz w:val="19"/>
              </w:rPr>
              <w:t>Note the stem changes in the following:</w:t>
            </w:r>
          </w:p>
        </w:tc>
      </w:tr>
      <w:tr>
        <w:trPr>
          <w:trHeight w:val="471" w:hRule="atLeast"/>
        </w:trPr>
        <w:tc>
          <w:tcPr>
            <w:tcW w:w="931" w:type="dxa"/>
            <w:gridSpan w:val="2"/>
          </w:tcPr>
          <w:p>
            <w:pPr>
              <w:pStyle w:val="TableParagraph"/>
              <w:spacing w:before="157"/>
              <w:ind w:left="219"/>
              <w:rPr>
                <w:b/>
                <w:sz w:val="20"/>
              </w:rPr>
            </w:pPr>
            <w:r>
              <w:rPr>
                <w:b/>
                <w:sz w:val="20"/>
              </w:rPr>
              <w:t>nehéz</w:t>
            </w:r>
          </w:p>
        </w:tc>
        <w:tc>
          <w:tcPr>
            <w:tcW w:w="1542" w:type="dxa"/>
          </w:tcPr>
          <w:p>
            <w:pPr>
              <w:pStyle w:val="TableParagraph"/>
              <w:spacing w:before="157"/>
              <w:ind w:left="115"/>
              <w:rPr>
                <w:rFonts w:ascii="Arial"/>
                <w:sz w:val="20"/>
              </w:rPr>
            </w:pPr>
            <w:r>
              <w:rPr>
                <w:rFonts w:ascii="Arial"/>
                <w:sz w:val="20"/>
              </w:rPr>
              <w:t>difficult, heavy</w:t>
            </w:r>
          </w:p>
        </w:tc>
        <w:tc>
          <w:tcPr>
            <w:tcW w:w="1330" w:type="dxa"/>
          </w:tcPr>
          <w:p>
            <w:pPr>
              <w:pStyle w:val="TableParagraph"/>
              <w:spacing w:before="157"/>
              <w:ind w:left="240"/>
              <w:rPr>
                <w:b/>
                <w:sz w:val="20"/>
              </w:rPr>
            </w:pPr>
            <w:r>
              <w:rPr>
                <w:b/>
                <w:sz w:val="20"/>
              </w:rPr>
              <w:t>nehezebb</w:t>
            </w:r>
          </w:p>
        </w:tc>
        <w:tc>
          <w:tcPr>
            <w:tcW w:w="1989" w:type="dxa"/>
            <w:gridSpan w:val="2"/>
          </w:tcPr>
          <w:p>
            <w:pPr>
              <w:pStyle w:val="TableParagraph"/>
              <w:spacing w:before="157"/>
              <w:ind w:left="150"/>
              <w:rPr>
                <w:rFonts w:ascii="Arial"/>
                <w:sz w:val="20"/>
              </w:rPr>
            </w:pPr>
            <w:r>
              <w:rPr>
                <w:rFonts w:ascii="Arial"/>
                <w:w w:val="95"/>
                <w:sz w:val="20"/>
              </w:rPr>
              <w:t>more difficult, heavier</w:t>
            </w:r>
          </w:p>
        </w:tc>
      </w:tr>
      <w:tr>
        <w:trPr>
          <w:trHeight w:val="388" w:hRule="atLeast"/>
        </w:trPr>
        <w:tc>
          <w:tcPr>
            <w:tcW w:w="931" w:type="dxa"/>
            <w:gridSpan w:val="2"/>
          </w:tcPr>
          <w:p>
            <w:pPr>
              <w:pStyle w:val="TableParagraph"/>
              <w:spacing w:before="74"/>
              <w:ind w:left="219"/>
              <w:rPr>
                <w:b/>
                <w:sz w:val="20"/>
              </w:rPr>
            </w:pPr>
            <w:r>
              <w:rPr>
                <w:b/>
                <w:sz w:val="20"/>
              </w:rPr>
              <w:t>bátor</w:t>
            </w:r>
          </w:p>
        </w:tc>
        <w:tc>
          <w:tcPr>
            <w:tcW w:w="1542" w:type="dxa"/>
          </w:tcPr>
          <w:p>
            <w:pPr>
              <w:pStyle w:val="TableParagraph"/>
              <w:spacing w:before="74"/>
              <w:ind w:left="115"/>
              <w:rPr>
                <w:rFonts w:ascii="Arial"/>
                <w:sz w:val="20"/>
              </w:rPr>
            </w:pPr>
            <w:r>
              <w:rPr>
                <w:rFonts w:ascii="Arial"/>
                <w:sz w:val="20"/>
              </w:rPr>
              <w:t>brave</w:t>
            </w:r>
          </w:p>
        </w:tc>
        <w:tc>
          <w:tcPr>
            <w:tcW w:w="1330" w:type="dxa"/>
          </w:tcPr>
          <w:p>
            <w:pPr>
              <w:pStyle w:val="TableParagraph"/>
              <w:spacing w:before="74"/>
              <w:ind w:left="240"/>
              <w:rPr>
                <w:b/>
                <w:sz w:val="20"/>
              </w:rPr>
            </w:pPr>
            <w:r>
              <w:rPr>
                <w:b/>
                <w:sz w:val="20"/>
              </w:rPr>
              <w:t>bátrabb</w:t>
            </w:r>
          </w:p>
        </w:tc>
        <w:tc>
          <w:tcPr>
            <w:tcW w:w="1989" w:type="dxa"/>
            <w:gridSpan w:val="2"/>
          </w:tcPr>
          <w:p>
            <w:pPr>
              <w:pStyle w:val="TableParagraph"/>
              <w:spacing w:before="74"/>
              <w:ind w:left="150"/>
              <w:rPr>
                <w:rFonts w:ascii="Arial"/>
                <w:sz w:val="20"/>
              </w:rPr>
            </w:pPr>
            <w:r>
              <w:rPr>
                <w:rFonts w:ascii="Arial"/>
                <w:sz w:val="20"/>
              </w:rPr>
              <w:t>braver</w:t>
            </w:r>
          </w:p>
        </w:tc>
      </w:tr>
      <w:tr>
        <w:trPr>
          <w:trHeight w:val="388" w:hRule="atLeast"/>
        </w:trPr>
        <w:tc>
          <w:tcPr>
            <w:tcW w:w="931" w:type="dxa"/>
            <w:gridSpan w:val="2"/>
          </w:tcPr>
          <w:p>
            <w:pPr>
              <w:pStyle w:val="TableParagraph"/>
              <w:spacing w:before="74"/>
              <w:ind w:left="219"/>
              <w:rPr>
                <w:b/>
                <w:sz w:val="20"/>
              </w:rPr>
            </w:pPr>
            <w:r>
              <w:rPr>
                <w:b/>
                <w:sz w:val="20"/>
              </w:rPr>
              <w:t>derék</w:t>
            </w:r>
          </w:p>
        </w:tc>
        <w:tc>
          <w:tcPr>
            <w:tcW w:w="1542" w:type="dxa"/>
          </w:tcPr>
          <w:p>
            <w:pPr>
              <w:pStyle w:val="TableParagraph"/>
              <w:spacing w:before="74"/>
              <w:ind w:left="115"/>
              <w:rPr>
                <w:rFonts w:ascii="Arial"/>
                <w:sz w:val="20"/>
              </w:rPr>
            </w:pPr>
            <w:r>
              <w:rPr>
                <w:rFonts w:ascii="Arial"/>
                <w:sz w:val="20"/>
              </w:rPr>
              <w:t>decent</w:t>
            </w:r>
          </w:p>
        </w:tc>
        <w:tc>
          <w:tcPr>
            <w:tcW w:w="1330" w:type="dxa"/>
          </w:tcPr>
          <w:p>
            <w:pPr>
              <w:pStyle w:val="TableParagraph"/>
              <w:spacing w:before="74"/>
              <w:ind w:left="240"/>
              <w:rPr>
                <w:b/>
                <w:sz w:val="20"/>
              </w:rPr>
            </w:pPr>
            <w:r>
              <w:rPr>
                <w:b/>
                <w:sz w:val="20"/>
              </w:rPr>
              <w:t>derekabb</w:t>
            </w:r>
          </w:p>
        </w:tc>
        <w:tc>
          <w:tcPr>
            <w:tcW w:w="1989" w:type="dxa"/>
            <w:gridSpan w:val="2"/>
          </w:tcPr>
          <w:p>
            <w:pPr>
              <w:pStyle w:val="TableParagraph"/>
              <w:spacing w:before="74"/>
              <w:ind w:left="150"/>
              <w:rPr>
                <w:rFonts w:ascii="Arial"/>
                <w:sz w:val="20"/>
              </w:rPr>
            </w:pPr>
            <w:r>
              <w:rPr>
                <w:rFonts w:ascii="Arial"/>
                <w:sz w:val="20"/>
              </w:rPr>
              <w:t>more decent</w:t>
            </w:r>
          </w:p>
        </w:tc>
      </w:tr>
      <w:tr>
        <w:trPr>
          <w:trHeight w:val="311" w:hRule="atLeast"/>
        </w:trPr>
        <w:tc>
          <w:tcPr>
            <w:tcW w:w="931" w:type="dxa"/>
            <w:gridSpan w:val="2"/>
          </w:tcPr>
          <w:p>
            <w:pPr>
              <w:pStyle w:val="TableParagraph"/>
              <w:spacing w:line="218" w:lineRule="exact" w:before="74"/>
              <w:ind w:left="219"/>
              <w:rPr>
                <w:b/>
                <w:sz w:val="20"/>
              </w:rPr>
            </w:pPr>
            <w:r>
              <w:rPr>
                <w:b/>
                <w:sz w:val="20"/>
              </w:rPr>
              <w:t>kevés</w:t>
            </w:r>
          </w:p>
        </w:tc>
        <w:tc>
          <w:tcPr>
            <w:tcW w:w="1542" w:type="dxa"/>
          </w:tcPr>
          <w:p>
            <w:pPr>
              <w:pStyle w:val="TableParagraph"/>
              <w:spacing w:line="217" w:lineRule="exact" w:before="74"/>
              <w:ind w:left="115"/>
              <w:rPr>
                <w:rFonts w:ascii="Arial"/>
                <w:sz w:val="20"/>
              </w:rPr>
            </w:pPr>
            <w:r>
              <w:rPr>
                <w:rFonts w:ascii="Arial"/>
                <w:sz w:val="20"/>
              </w:rPr>
              <w:t>few, little</w:t>
            </w:r>
          </w:p>
        </w:tc>
        <w:tc>
          <w:tcPr>
            <w:tcW w:w="1330" w:type="dxa"/>
          </w:tcPr>
          <w:p>
            <w:pPr>
              <w:pStyle w:val="TableParagraph"/>
              <w:spacing w:line="218" w:lineRule="exact" w:before="74"/>
              <w:ind w:left="240"/>
              <w:rPr>
                <w:b/>
                <w:sz w:val="20"/>
              </w:rPr>
            </w:pPr>
            <w:r>
              <w:rPr>
                <w:b/>
                <w:sz w:val="20"/>
              </w:rPr>
              <w:t>kevesebb</w:t>
            </w:r>
          </w:p>
        </w:tc>
        <w:tc>
          <w:tcPr>
            <w:tcW w:w="1989" w:type="dxa"/>
            <w:gridSpan w:val="2"/>
          </w:tcPr>
          <w:p>
            <w:pPr>
              <w:pStyle w:val="TableParagraph"/>
              <w:spacing w:line="217" w:lineRule="exact" w:before="74"/>
              <w:ind w:left="150"/>
              <w:rPr>
                <w:rFonts w:ascii="Arial"/>
                <w:sz w:val="20"/>
              </w:rPr>
            </w:pPr>
            <w:r>
              <w:rPr>
                <w:rFonts w:ascii="Arial"/>
                <w:sz w:val="20"/>
              </w:rPr>
              <w:t>fewer, less</w:t>
            </w:r>
          </w:p>
        </w:tc>
      </w:tr>
    </w:tbl>
    <w:p>
      <w:pPr>
        <w:pStyle w:val="BodyText"/>
        <w:spacing w:before="8"/>
        <w:rPr>
          <w:sz w:val="23"/>
        </w:rPr>
      </w:pPr>
      <w:r>
        <w:rPr/>
        <w:pict>
          <v:shape style="position:absolute;margin-left:39.064999pt;margin-top:15.767pt;width:304.8pt;height:.1pt;mso-position-horizontal-relative:page;mso-position-vertical-relative:paragraph;z-index:-15124992;mso-wrap-distance-left:0;mso-wrap-distance-right:0" coordorigin="781,315" coordsize="6096,0" path="m781,315l6877,315e" filled="false" stroked="true" strokeweight=".299pt" strokecolor="#000000">
            <v:path arrowok="t"/>
            <v:stroke dashstyle="solid"/>
            <w10:wrap type="topAndBottom"/>
          </v:shape>
        </w:pict>
      </w:r>
    </w:p>
    <w:p>
      <w:pPr>
        <w:spacing w:before="60"/>
        <w:ind w:left="101" w:right="0" w:firstLine="0"/>
        <w:jc w:val="left"/>
        <w:rPr>
          <w:sz w:val="16"/>
        </w:rPr>
      </w:pPr>
      <w:r>
        <w:rPr>
          <w:w w:val="105"/>
          <w:position w:val="5"/>
          <w:sz w:val="10"/>
        </w:rPr>
        <w:t>4 </w:t>
      </w:r>
      <w:r>
        <w:rPr>
          <w:w w:val="105"/>
          <w:sz w:val="16"/>
        </w:rPr>
        <w:t>Compare with the adverbial forms where the </w:t>
      </w:r>
      <w:r>
        <w:rPr>
          <w:b/>
          <w:w w:val="105"/>
          <w:sz w:val="16"/>
        </w:rPr>
        <w:t>v</w:t>
      </w:r>
      <w:r>
        <w:rPr>
          <w:w w:val="105"/>
          <w:sz w:val="16"/>
        </w:rPr>
        <w:t>-stem is also evident.</w:t>
      </w:r>
    </w:p>
    <w:p>
      <w:pPr>
        <w:spacing w:after="0"/>
        <w:jc w:val="left"/>
        <w:rPr>
          <w:sz w:val="16"/>
        </w:rPr>
        <w:sectPr>
          <w:pgSz w:w="8650" w:h="12250"/>
          <w:pgMar w:top="500" w:bottom="280" w:left="680" w:right="180"/>
        </w:sectPr>
      </w:pPr>
    </w:p>
    <w:p>
      <w:pPr>
        <w:pStyle w:val="BodyText"/>
        <w:spacing w:before="2" w:after="1"/>
        <w:rPr>
          <w:sz w:val="20"/>
        </w:rPr>
      </w:pPr>
    </w:p>
    <w:p>
      <w:pPr>
        <w:pStyle w:val="BodyText"/>
        <w:ind w:left="1601"/>
        <w:rPr>
          <w:sz w:val="20"/>
        </w:rPr>
      </w:pPr>
      <w:r>
        <w:rPr>
          <w:sz w:val="20"/>
        </w:rPr>
        <w:pict>
          <v:shape style="width:29.6pt;height:15.65pt;mso-position-horizontal-relative:char;mso-position-vertical-relative:line" type="#_x0000_t202" filled="false" stroked="true" strokeweight=".299pt" strokecolor="#000000">
            <w10:anchorlock/>
            <v:textbox inset="0,0,0,0">
              <w:txbxContent>
                <w:p>
                  <w:pPr>
                    <w:spacing w:before="28"/>
                    <w:ind w:left="29" w:right="0" w:firstLine="0"/>
                    <w:jc w:val="left"/>
                    <w:rPr>
                      <w:rFonts w:ascii="Arial"/>
                      <w:b/>
                      <w:i/>
                      <w:sz w:val="20"/>
                    </w:rPr>
                  </w:pPr>
                  <w:bookmarkStart w:name="_bookmark57" w:id="78"/>
                  <w:bookmarkEnd w:id="78"/>
                  <w:r>
                    <w:rPr/>
                  </w:r>
                  <w:r>
                    <w:rPr>
                      <w:rFonts w:ascii="Arial"/>
                      <w:b/>
                      <w:i/>
                      <w:w w:val="95"/>
                      <w:sz w:val="20"/>
                    </w:rPr>
                    <w:t>10.3.8</w:t>
                  </w:r>
                </w:p>
              </w:txbxContent>
            </v:textbox>
            <v:stroke dashstyle="solid"/>
          </v:shape>
        </w:pict>
      </w:r>
      <w:r>
        <w:rPr>
          <w:sz w:val="20"/>
        </w:rPr>
      </w:r>
    </w:p>
    <w:p>
      <w:pPr>
        <w:pStyle w:val="BodyText"/>
        <w:spacing w:before="7"/>
        <w:rPr>
          <w:sz w:val="7"/>
        </w:rPr>
      </w:pPr>
    </w:p>
    <w:p>
      <w:pPr>
        <w:pStyle w:val="BodyText"/>
        <w:spacing w:before="102"/>
        <w:ind w:left="1581"/>
      </w:pPr>
      <w:r>
        <w:rPr/>
        <w:pict>
          <v:group style="position:absolute;margin-left:14.379pt;margin-top:-34.289867pt;width:61.8pt;height:119.55pt;mso-position-horizontal-relative:page;mso-position-vertical-relative:paragraph;z-index:16337920" coordorigin="288,-686" coordsize="1236,2391">
            <v:shape style="position:absolute;left:287;top:-686;width:1236;height:2391" coordorigin="288,-686" coordsize="1236,2391" path="m1523,-686l302,-686,288,-669,288,1705,1509,1705,1523,1688,1523,-686xe" filled="true" fillcolor="#f0f0f0" stroked="false">
              <v:path arrowok="t"/>
              <v:fill type="solid"/>
            </v:shape>
            <v:shape style="position:absolute;left:287;top:-686;width:1236;height:2391" coordorigin="288,-686" coordsize="1236,2391" path="m1523,-686l327,-686,288,-638,288,1705,1483,1705,1523,1657,1523,-686xe" filled="true" fillcolor="#efefef" stroked="false">
              <v:path arrowok="t"/>
              <v:fill type="solid"/>
            </v:shape>
            <v:shape style="position:absolute;left:287;top:-686;width:1236;height:2391" coordorigin="288,-686" coordsize="1236,2391" path="m1523,-686l353,-686,288,-608,288,1705,1458,1705,1523,1627,1523,-686xe" filled="true" fillcolor="#eeeeee" stroked="false">
              <v:path arrowok="t"/>
              <v:fill type="solid"/>
            </v:shape>
            <v:shape style="position:absolute;left:287;top:-686;width:1236;height:2391" coordorigin="288,-686" coordsize="1236,2391" path="m1523,-686l378,-686,288,-578,288,1705,1432,1705,1523,1597,1523,-686xe" filled="true" fillcolor="#ededed" stroked="false">
              <v:path arrowok="t"/>
              <v:fill type="solid"/>
            </v:shape>
            <v:shape style="position:absolute;left:287;top:-686;width:1236;height:2391" coordorigin="288,-686" coordsize="1236,2391" path="m1523,-686l404,-686,288,-547,288,1705,1407,1705,1523,1566,1523,-686xe" filled="true" fillcolor="#ececec" stroked="false">
              <v:path arrowok="t"/>
              <v:fill type="solid"/>
            </v:shape>
            <v:shape style="position:absolute;left:287;top:-686;width:1236;height:2391" coordorigin="288,-686" coordsize="1236,2391" path="m1523,-686l429,-686,288,-517,288,1705,1381,1705,1523,1536,1523,-686xe" filled="true" fillcolor="#ebebeb" stroked="false">
              <v:path arrowok="t"/>
              <v:fill type="solid"/>
            </v:shape>
            <v:shape style="position:absolute;left:287;top:-686;width:1236;height:2391" coordorigin="288,-686" coordsize="1236,2391" path="m1523,-686l455,-686,288,-486,288,1705,1356,1705,1523,1505,1523,-686xe" filled="true" fillcolor="#eaeaea" stroked="false">
              <v:path arrowok="t"/>
              <v:fill type="solid"/>
            </v:shape>
            <v:shape style="position:absolute;left:287;top:-686;width:1236;height:2391" coordorigin="288,-686" coordsize="1236,2391" path="m1523,-686l480,-686,288,-456,288,1705,1330,1705,1523,1475,1523,-686xe" filled="true" fillcolor="#e9e9e9" stroked="false">
              <v:path arrowok="t"/>
              <v:fill type="solid"/>
            </v:shape>
            <v:shape style="position:absolute;left:287;top:-686;width:1236;height:2391" coordorigin="288,-686" coordsize="1236,2391" path="m1523,-686l506,-686,288,-426,288,1705,1305,1705,1523,1445,1523,-686xe" filled="true" fillcolor="#e8e8e8" stroked="false">
              <v:path arrowok="t"/>
              <v:fill type="solid"/>
            </v:shape>
            <v:shape style="position:absolute;left:287;top:-686;width:1236;height:2391" coordorigin="288,-686" coordsize="1236,2391" path="m1523,-686l531,-686,288,-395,288,1705,1279,1705,1523,1414,1523,-686xe" filled="true" fillcolor="#e7e7e7" stroked="false">
              <v:path arrowok="t"/>
              <v:fill type="solid"/>
            </v:shape>
            <v:shape style="position:absolute;left:287;top:-686;width:1236;height:2391" coordorigin="288,-686" coordsize="1236,2391" path="m1523,-686l557,-686,288,-365,288,1705,1254,1705,1523,1384,1523,-686xe" filled="true" fillcolor="#e6e6e6" stroked="false">
              <v:path arrowok="t"/>
              <v:fill type="solid"/>
            </v:shape>
            <v:shape style="position:absolute;left:287;top:-686;width:1236;height:2391" coordorigin="288,-686" coordsize="1236,2391" path="m1523,-686l582,-686,288,-334,288,1705,1228,1705,1523,1354,1523,-686xe" filled="true" fillcolor="#e5e5e5" stroked="false">
              <v:path arrowok="t"/>
              <v:fill type="solid"/>
            </v:shape>
            <v:shape style="position:absolute;left:287;top:-686;width:1236;height:2391" coordorigin="288,-686" coordsize="1236,2391" path="m1523,-686l608,-686,288,-304,288,1705,1203,1705,1523,1323,1523,-686xe" filled="true" fillcolor="#e4e4e4" stroked="false">
              <v:path arrowok="t"/>
              <v:fill type="solid"/>
            </v:shape>
            <v:shape style="position:absolute;left:287;top:-686;width:1236;height:2391" coordorigin="288,-686" coordsize="1236,2391" path="m1523,-686l633,-686,288,-274,288,1705,1177,1705,1523,1293,1523,-686xe" filled="true" fillcolor="#e3e3e3" stroked="false">
              <v:path arrowok="t"/>
              <v:fill type="solid"/>
            </v:shape>
            <v:shape style="position:absolute;left:287;top:-686;width:1236;height:2391" coordorigin="288,-686" coordsize="1236,2391" path="m1523,-686l659,-686,288,-243,288,1705,1152,1705,1523,1262,1523,-686xe" filled="true" fillcolor="#e2e2e2" stroked="false">
              <v:path arrowok="t"/>
              <v:fill type="solid"/>
            </v:shape>
            <v:shape style="position:absolute;left:287;top:-686;width:1236;height:2391" coordorigin="288,-686" coordsize="1236,2391" path="m1523,-686l684,-686,288,-213,288,1705,1126,1705,1523,1232,1523,-686xe" filled="true" fillcolor="#e1e1e1" stroked="false">
              <v:path arrowok="t"/>
              <v:fill type="solid"/>
            </v:shape>
            <v:shape style="position:absolute;left:287;top:-686;width:1236;height:2391" coordorigin="288,-686" coordsize="1236,2391" path="m1523,-686l710,-686,288,-183,288,1705,1101,1705,1523,1202,1523,-686xe" filled="true" fillcolor="#e0e0e0" stroked="false">
              <v:path arrowok="t"/>
              <v:fill type="solid"/>
            </v:shape>
            <v:shape style="position:absolute;left:287;top:-686;width:1236;height:2391" coordorigin="288,-686" coordsize="1236,2391" path="m1523,-686l735,-686,288,-152,288,1705,1075,1705,1523,1171,1523,-686xe" filled="true" fillcolor="#dfdfdf" stroked="false">
              <v:path arrowok="t"/>
              <v:fill type="solid"/>
            </v:shape>
            <v:shape style="position:absolute;left:287;top:-686;width:1236;height:2391" coordorigin="288,-686" coordsize="1236,2391" path="m1523,-686l761,-686,288,-122,288,1705,1050,1705,1523,1141,1523,-686xe" filled="true" fillcolor="#dedede" stroked="false">
              <v:path arrowok="t"/>
              <v:fill type="solid"/>
            </v:shape>
            <v:shape style="position:absolute;left:287;top:-686;width:1236;height:2391" coordorigin="288,-686" coordsize="1236,2391" path="m1523,-686l786,-686,288,-91,288,1705,1024,1705,1523,1110,1523,-686xe" filled="true" fillcolor="#dddddd" stroked="false">
              <v:path arrowok="t"/>
              <v:fill type="solid"/>
            </v:shape>
            <v:shape style="position:absolute;left:287;top:-686;width:1236;height:2391" coordorigin="288,-686" coordsize="1236,2391" path="m1523,-686l812,-686,288,-61,288,1705,999,1705,1523,1080,1523,-686xe" filled="true" fillcolor="#dcdcdc" stroked="false">
              <v:path arrowok="t"/>
              <v:fill type="solid"/>
            </v:shape>
            <v:shape style="position:absolute;left:287;top:-686;width:1236;height:2391" coordorigin="288,-686" coordsize="1236,2391" path="m1523,-686l837,-686,288,-31,288,1705,973,1705,1523,1050,1523,-686xe" filled="true" fillcolor="#dbdbdb" stroked="false">
              <v:path arrowok="t"/>
              <v:fill type="solid"/>
            </v:shape>
            <v:shape style="position:absolute;left:287;top:-686;width:1236;height:2391" coordorigin="288,-686" coordsize="1236,2391" path="m1523,-686l863,-686,288,0,288,1705,948,1705,1523,1019,1523,-686xe" filled="true" fillcolor="#dadada" stroked="false">
              <v:path arrowok="t"/>
              <v:fill type="solid"/>
            </v:shape>
            <v:shape style="position:absolute;left:287;top:-686;width:1236;height:2391" coordorigin="288,-686" coordsize="1236,2391" path="m1523,-686l888,-686,288,30,288,1705,922,1705,1523,989,1523,-686xe" filled="true" fillcolor="#d9d9d9" stroked="false">
              <v:path arrowok="t"/>
              <v:fill type="solid"/>
            </v:shape>
            <v:shape style="position:absolute;left:287;top:-686;width:1236;height:2391" coordorigin="288,-686" coordsize="1236,2391" path="m1523,-686l914,-686,288,61,288,1705,897,1705,1523,959,1523,-686xe" filled="true" fillcolor="#d8d8d8" stroked="false">
              <v:path arrowok="t"/>
              <v:fill type="solid"/>
            </v:shape>
            <v:shape style="position:absolute;left:287;top:-686;width:1236;height:2391" coordorigin="288,-686" coordsize="1236,2391" path="m1523,-686l939,-686,288,91,288,1705,871,1705,1523,928,1523,-686xe" filled="true" fillcolor="#d7d7d7" stroked="false">
              <v:path arrowok="t"/>
              <v:fill type="solid"/>
            </v:shape>
            <v:shape style="position:absolute;left:287;top:-686;width:1236;height:2391" coordorigin="288,-686" coordsize="1236,2391" path="m1523,-686l965,-686,288,121,288,1705,846,1705,1523,898,1523,-686xe" filled="true" fillcolor="#d6d6d6" stroked="false">
              <v:path arrowok="t"/>
              <v:fill type="solid"/>
            </v:shape>
            <v:shape style="position:absolute;left:287;top:-686;width:1236;height:2391" coordorigin="288,-686" coordsize="1236,2391" path="m1523,-686l990,-686,288,152,288,1705,820,1705,1523,867,1523,-686xe" filled="true" fillcolor="#d5d5d5" stroked="false">
              <v:path arrowok="t"/>
              <v:fill type="solid"/>
            </v:shape>
            <v:shape style="position:absolute;left:287;top:-686;width:1236;height:2391" coordorigin="288,-686" coordsize="1236,2391" path="m1523,-686l1016,-686,288,182,288,1705,795,1705,1523,837,1523,-686xe" filled="true" fillcolor="#d4d4d4" stroked="false">
              <v:path arrowok="t"/>
              <v:fill type="solid"/>
            </v:shape>
            <v:shape style="position:absolute;left:287;top:-686;width:1236;height:2391" coordorigin="288,-686" coordsize="1236,2391" path="m1523,-686l1041,-686,288,212,288,1705,769,1705,1523,807,1523,-686xe" filled="true" fillcolor="#d3d3d3" stroked="false">
              <v:path arrowok="t"/>
              <v:fill type="solid"/>
            </v:shape>
            <v:shape style="position:absolute;left:287;top:-686;width:1236;height:2391" coordorigin="288,-686" coordsize="1236,2391" path="m1523,-686l1067,-686,288,243,288,1705,744,1705,1523,776,1523,-686xe" filled="true" fillcolor="#d2d2d2" stroked="false">
              <v:path arrowok="t"/>
              <v:fill type="solid"/>
            </v:shape>
            <v:shape style="position:absolute;left:287;top:-686;width:1236;height:2391" coordorigin="288,-686" coordsize="1236,2391" path="m1523,-686l1092,-686,288,273,288,1705,718,1705,1523,746,1523,-686xe" filled="true" fillcolor="#d1d1d1" stroked="false">
              <v:path arrowok="t"/>
              <v:fill type="solid"/>
            </v:shape>
            <v:shape style="position:absolute;left:287;top:-686;width:1236;height:2391" coordorigin="288,-686" coordsize="1236,2391" path="m1523,-686l1118,-686,288,304,288,1705,693,1705,1523,715,1523,-686xe" filled="true" fillcolor="#d0d0d0" stroked="false">
              <v:path arrowok="t"/>
              <v:fill type="solid"/>
            </v:shape>
            <v:shape style="position:absolute;left:287;top:-686;width:1236;height:2391" coordorigin="288,-686" coordsize="1236,2391" path="m1523,-686l1143,-686,288,334,288,1705,667,1705,1523,685,1523,-686xe" filled="true" fillcolor="#cfcfcf" stroked="false">
              <v:path arrowok="t"/>
              <v:fill type="solid"/>
            </v:shape>
            <v:shape style="position:absolute;left:287;top:-686;width:1236;height:2391" coordorigin="288,-686" coordsize="1236,2391" path="m1523,-686l1169,-686,288,364,288,1705,642,1705,1523,655,1523,-686xe" filled="true" fillcolor="#cecece" stroked="false">
              <v:path arrowok="t"/>
              <v:fill type="solid"/>
            </v:shape>
            <v:shape style="position:absolute;left:287;top:-686;width:1236;height:2391" coordorigin="288,-686" coordsize="1236,2391" path="m1523,-686l1194,-686,288,395,288,1705,616,1705,1523,624,1523,-686xe" filled="true" fillcolor="#cdcdcd" stroked="false">
              <v:path arrowok="t"/>
              <v:fill type="solid"/>
            </v:shape>
            <v:shape style="position:absolute;left:287;top:-686;width:1236;height:2391" coordorigin="288,-686" coordsize="1236,2391" path="m1523,-686l1220,-686,288,425,288,1705,591,1705,1523,594,1523,-686xe" filled="true" fillcolor="#cccccc" stroked="false">
              <v:path arrowok="t"/>
              <v:fill type="solid"/>
            </v:shape>
            <v:shape style="position:absolute;left:287;top:-686;width:1236;height:2391" coordorigin="288,-686" coordsize="1236,2391" path="m1523,-686l1245,-686,288,456,288,1705,565,1705,1523,564,1523,-686xe" filled="true" fillcolor="#cbcbcb" stroked="false">
              <v:path arrowok="t"/>
              <v:fill type="solid"/>
            </v:shape>
            <v:shape style="position:absolute;left:287;top:-686;width:1236;height:2391" coordorigin="288,-686" coordsize="1236,2391" path="m1523,-686l1271,-686,288,486,288,1705,540,1705,1523,533,1523,-686xe" filled="true" fillcolor="#cacaca" stroked="false">
              <v:path arrowok="t"/>
              <v:fill type="solid"/>
            </v:shape>
            <v:shape style="position:absolute;left:287;top:-686;width:1236;height:2391" coordorigin="288,-686" coordsize="1236,2391" path="m1523,-686l1296,-686,288,516,288,1705,514,1705,1523,503,1523,-686xe" filled="true" fillcolor="#c9c9c9" stroked="false">
              <v:path arrowok="t"/>
              <v:fill type="solid"/>
            </v:shape>
            <v:shape style="position:absolute;left:287;top:-686;width:1236;height:2391" coordorigin="288,-686" coordsize="1236,2391" path="m1523,-686l1322,-686,288,547,288,1705,489,1705,1523,472,1523,-686xe" filled="true" fillcolor="#c8c8c8" stroked="false">
              <v:path arrowok="t"/>
              <v:fill type="solid"/>
            </v:shape>
            <v:shape style="position:absolute;left:287;top:-686;width:1236;height:2391" coordorigin="288,-686" coordsize="1236,2391" path="m1523,-686l1347,-686,288,577,288,1705,463,1705,1523,442,1523,-686xe" filled="true" fillcolor="#c7c7c7" stroked="false">
              <v:path arrowok="t"/>
              <v:fill type="solid"/>
            </v:shape>
            <v:shape style="position:absolute;left:287;top:-686;width:1236;height:2391" coordorigin="288,-686" coordsize="1236,2391" path="m1523,-686l1373,-686,288,607,288,1705,438,1705,1523,412,1523,-686xe" filled="true" fillcolor="#c6c6c6" stroked="false">
              <v:path arrowok="t"/>
              <v:fill type="solid"/>
            </v:shape>
            <v:shape style="position:absolute;left:287;top:-686;width:1236;height:2391" coordorigin="288,-686" coordsize="1236,2391" path="m1523,-686l1398,-686,288,638,288,1705,412,1705,1523,381,1523,-686xe" filled="true" fillcolor="#c5c5c5" stroked="false">
              <v:path arrowok="t"/>
              <v:fill type="solid"/>
            </v:shape>
            <v:shape style="position:absolute;left:287;top:-686;width:1236;height:2391" coordorigin="288,-686" coordsize="1236,2391" path="m1523,-686l1424,-686,288,668,288,1705,387,1705,1523,351,1523,-686xe" filled="true" fillcolor="#c4c4c4" stroked="false">
              <v:path arrowok="t"/>
              <v:fill type="solid"/>
            </v:shape>
            <v:shape style="position:absolute;left:287;top:-686;width:1236;height:2391" coordorigin="288,-686" coordsize="1236,2391" path="m1523,-686l1449,-686,288,699,288,1705,361,1705,1523,320,1523,-686xe" filled="true" fillcolor="#c3c3c3" stroked="false">
              <v:path arrowok="t"/>
              <v:fill type="solid"/>
            </v:shape>
            <v:shape style="position:absolute;left:287;top:-686;width:1236;height:2391" coordorigin="288,-686" coordsize="1236,2391" path="m1523,-686l1475,-686,288,729,288,1705,336,1705,1523,290,1523,-686xe" filled="true" fillcolor="#c2c2c2" stroked="false">
              <v:path arrowok="t"/>
              <v:fill type="solid"/>
            </v:shape>
            <v:shape style="position:absolute;left:287;top:-686;width:1236;height:2391" coordorigin="288,-686" coordsize="1236,2391" path="m1523,-686l1500,-686,288,759,288,1705,310,1705,1523,260,1523,-686xe" filled="true" fillcolor="#c1c1c1" stroked="false">
              <v:path arrowok="t"/>
              <v:fill type="solid"/>
            </v:shape>
            <v:shape style="position:absolute;left:287;top:-683;width:1236;height:2384" coordorigin="288,-682" coordsize="1236,2384" path="m1523,-682l288,790,288,1701,1523,229,1523,-682xe" filled="true" fillcolor="#c0c0c0" stroked="false">
              <v:path arrowok="t"/>
              <v:fill type="solid"/>
            </v:shape>
            <v:shape style="position:absolute;left:287;top:-652;width:1236;height:2323" coordorigin="288,-652" coordsize="1236,2323" path="m1523,-652l288,820,288,1671,1523,199,1523,-652xe" filled="true" fillcolor="#bfbfbf" stroked="false">
              <v:path arrowok="t"/>
              <v:fill type="solid"/>
            </v:shape>
            <v:shape style="position:absolute;left:287;top:-622;width:1236;height:2263" coordorigin="288,-622" coordsize="1236,2263" path="m1523,-622l288,851,288,1641,1523,169,1523,-622xe" filled="true" fillcolor="#bebebe" stroked="false">
              <v:path arrowok="t"/>
              <v:fill type="solid"/>
            </v:shape>
            <v:shape style="position:absolute;left:287;top:-592;width:1236;height:2202" coordorigin="288,-591" coordsize="1236,2202" path="m1523,-591l288,881,288,1610,1523,138,1523,-591xe" filled="true" fillcolor="#bdbdbd" stroked="false">
              <v:path arrowok="t"/>
              <v:fill type="solid"/>
            </v:shape>
            <v:shape style="position:absolute;left:287;top:-561;width:1236;height:2141" coordorigin="288,-561" coordsize="1236,2141" path="m1523,-561l288,911,288,1580,1523,108,1523,-561xe" filled="true" fillcolor="#bcbcbc" stroked="false">
              <v:path arrowok="t"/>
              <v:fill type="solid"/>
            </v:shape>
            <v:shape style="position:absolute;left:287;top:-531;width:1236;height:2080" coordorigin="288,-530" coordsize="1236,2080" path="m1523,-530l288,942,288,1549,1523,77,1523,-530xe" filled="true" fillcolor="#bbbbbb" stroked="false">
              <v:path arrowok="t"/>
              <v:fill type="solid"/>
            </v:shape>
            <v:shape style="position:absolute;left:287;top:-500;width:1236;height:2020" coordorigin="288,-500" coordsize="1236,2020" path="m1523,-500l288,972,288,1519,1523,47,1523,-500xe" filled="true" fillcolor="#bababa" stroked="false">
              <v:path arrowok="t"/>
              <v:fill type="solid"/>
            </v:shape>
            <v:shape style="position:absolute;left:287;top:-470;width:1236;height:1959" coordorigin="288,-470" coordsize="1236,1959" path="m1523,-470l288,1002,288,1489,1523,17,1523,-470xe" filled="true" fillcolor="#b9b9b9" stroked="false">
              <v:path arrowok="t"/>
              <v:fill type="solid"/>
            </v:shape>
            <v:shape style="position:absolute;left:287;top:-440;width:1236;height:1898" coordorigin="288,-439" coordsize="1236,1898" path="m1523,-439l288,1033,288,1458,1523,-14,1523,-439xe" filled="true" fillcolor="#b8b8b8" stroked="false">
              <v:path arrowok="t"/>
              <v:fill type="solid"/>
            </v:shape>
            <v:shape style="position:absolute;left:287;top:-409;width:1236;height:1837" coordorigin="288,-409" coordsize="1236,1837" path="m1523,-409l288,1063,288,1428,1523,-44,1523,-409xe" filled="true" fillcolor="#b7b7b7" stroked="false">
              <v:path arrowok="t"/>
              <v:fill type="solid"/>
            </v:shape>
            <v:shape style="position:absolute;left:287;top:-379;width:1236;height:1776" coordorigin="288,-378" coordsize="1236,1776" path="m1523,-378l288,1094,288,1397,1523,-75,1523,-378xe" filled="true" fillcolor="#b6b6b6" stroked="false">
              <v:path arrowok="t"/>
              <v:fill type="solid"/>
            </v:shape>
            <v:shape style="position:absolute;left:287;top:-349;width:1236;height:1716" coordorigin="288,-348" coordsize="1236,1716" path="m1523,-348l288,1124,288,1367,1523,-105,1523,-348xe" filled="true" fillcolor="#b5b5b5" stroked="false">
              <v:path arrowok="t"/>
              <v:fill type="solid"/>
            </v:shape>
            <v:shape style="position:absolute;left:287;top:-318;width:1236;height:1655" coordorigin="288,-318" coordsize="1236,1655" path="m1523,-318l288,1154,288,1337,1523,-135,1523,-318xe" filled="true" fillcolor="#b4b4b4" stroked="false">
              <v:path arrowok="t"/>
              <v:fill type="solid"/>
            </v:shape>
            <v:shape style="position:absolute;left:287;top:-288;width:1236;height:1594" coordorigin="288,-287" coordsize="1236,1594" path="m1523,-287l288,1185,288,1306,1523,-166,1523,-287xe" filled="true" fillcolor="#b3b3b3" stroked="false">
              <v:path arrowok="t"/>
              <v:fill type="solid"/>
            </v:shape>
            <v:shape style="position:absolute;left:287;top:-257;width:1236;height:1533" coordorigin="288,-257" coordsize="1236,1533" path="m1523,-257l288,1215,288,1276,1523,-196,1523,-257xe" filled="true" fillcolor="#b2b2b2" stroked="false">
              <v:path arrowok="t"/>
              <v:fill type="solid"/>
            </v:shape>
            <v:shape style="position:absolute;left:287;top:-686;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spacing w:val="-1"/>
                        <w:w w:val="90"/>
                        <w:sz w:val="19"/>
                      </w:rPr>
                      <w:t>10</w:t>
                    </w:r>
                  </w:p>
                  <w:p>
                    <w:pPr>
                      <w:spacing w:before="39"/>
                      <w:ind w:left="367" w:right="0" w:firstLine="0"/>
                      <w:jc w:val="left"/>
                      <w:rPr>
                        <w:rFonts w:ascii="Arial"/>
                        <w:sz w:val="19"/>
                      </w:rPr>
                    </w:pPr>
                    <w:r>
                      <w:rPr>
                        <w:rFonts w:ascii="Arial"/>
                        <w:w w:val="95"/>
                        <w:sz w:val="19"/>
                      </w:rPr>
                      <w:t>Adjectives</w:t>
                    </w:r>
                  </w:p>
                </w:txbxContent>
              </v:textbox>
              <w10:wrap type="none"/>
            </v:shape>
            <w10:wrap type="none"/>
          </v:group>
        </w:pict>
      </w:r>
      <w:r>
        <w:rPr>
          <w:w w:val="105"/>
        </w:rPr>
        <w:t>Some stems are already a comparative degree.</w:t>
      </w:r>
    </w:p>
    <w:p>
      <w:pPr>
        <w:pStyle w:val="BodyText"/>
        <w:spacing w:before="6"/>
        <w:rPr>
          <w:sz w:val="11"/>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97"/>
        <w:gridCol w:w="1250"/>
        <w:gridCol w:w="1310"/>
        <w:gridCol w:w="768"/>
      </w:tblGrid>
      <w:tr>
        <w:trPr>
          <w:trHeight w:val="296" w:hRule="atLeast"/>
        </w:trPr>
        <w:tc>
          <w:tcPr>
            <w:tcW w:w="697" w:type="dxa"/>
          </w:tcPr>
          <w:p>
            <w:pPr>
              <w:pStyle w:val="TableParagraph"/>
              <w:spacing w:line="229" w:lineRule="exact"/>
              <w:rPr>
                <w:b/>
                <w:sz w:val="20"/>
              </w:rPr>
            </w:pPr>
            <w:r>
              <w:rPr>
                <w:b/>
                <w:spacing w:val="-1"/>
                <w:w w:val="92"/>
                <w:sz w:val="20"/>
              </w:rPr>
              <w:t>fels</w:t>
            </w:r>
            <w:r>
              <w:rPr>
                <w:b/>
                <w:spacing w:val="-110"/>
                <w:w w:val="104"/>
                <w:sz w:val="20"/>
              </w:rPr>
              <w:t>o</w:t>
            </w:r>
            <w:r>
              <w:rPr>
                <w:b/>
                <w:spacing w:val="-20"/>
                <w:w w:val="56"/>
                <w:sz w:val="20"/>
              </w:rPr>
              <w:t>´´</w:t>
            </w:r>
          </w:p>
        </w:tc>
        <w:tc>
          <w:tcPr>
            <w:tcW w:w="1250" w:type="dxa"/>
          </w:tcPr>
          <w:p>
            <w:pPr>
              <w:pStyle w:val="TableParagraph"/>
              <w:spacing w:line="227" w:lineRule="exact"/>
              <w:ind w:left="180"/>
              <w:rPr>
                <w:rFonts w:ascii="Arial"/>
                <w:sz w:val="20"/>
              </w:rPr>
            </w:pPr>
            <w:r>
              <w:rPr>
                <w:rFonts w:ascii="Arial"/>
                <w:sz w:val="20"/>
              </w:rPr>
              <w:t>upper</w:t>
            </w:r>
          </w:p>
        </w:tc>
        <w:tc>
          <w:tcPr>
            <w:tcW w:w="1310" w:type="dxa"/>
          </w:tcPr>
          <w:p>
            <w:pPr>
              <w:pStyle w:val="TableParagraph"/>
              <w:spacing w:line="229" w:lineRule="exact"/>
              <w:ind w:left="0" w:right="347"/>
              <w:jc w:val="right"/>
              <w:rPr>
                <w:b/>
                <w:sz w:val="20"/>
              </w:rPr>
            </w:pPr>
            <w:r>
              <w:rPr>
                <w:b/>
                <w:w w:val="95"/>
                <w:sz w:val="20"/>
              </w:rPr>
              <w:t>alsó</w:t>
            </w:r>
          </w:p>
        </w:tc>
        <w:tc>
          <w:tcPr>
            <w:tcW w:w="768" w:type="dxa"/>
          </w:tcPr>
          <w:p>
            <w:pPr>
              <w:pStyle w:val="TableParagraph"/>
              <w:spacing w:line="227" w:lineRule="exact"/>
              <w:ind w:left="0" w:right="47"/>
              <w:jc w:val="right"/>
              <w:rPr>
                <w:rFonts w:ascii="Arial"/>
                <w:sz w:val="20"/>
              </w:rPr>
            </w:pPr>
            <w:r>
              <w:rPr>
                <w:rFonts w:ascii="Arial"/>
                <w:w w:val="95"/>
                <w:sz w:val="20"/>
              </w:rPr>
              <w:t>lower</w:t>
            </w:r>
          </w:p>
        </w:tc>
      </w:tr>
      <w:tr>
        <w:trPr>
          <w:trHeight w:val="296" w:hRule="atLeast"/>
        </w:trPr>
        <w:tc>
          <w:tcPr>
            <w:tcW w:w="697" w:type="dxa"/>
          </w:tcPr>
          <w:p>
            <w:pPr>
              <w:pStyle w:val="TableParagraph"/>
              <w:spacing w:line="218" w:lineRule="exact" w:before="59"/>
              <w:rPr>
                <w:b/>
                <w:sz w:val="20"/>
              </w:rPr>
            </w:pPr>
            <w:r>
              <w:rPr>
                <w:b/>
                <w:spacing w:val="-1"/>
                <w:w w:val="97"/>
                <w:sz w:val="20"/>
              </w:rPr>
              <w:t>bels</w:t>
            </w:r>
            <w:r>
              <w:rPr>
                <w:b/>
                <w:spacing w:val="-110"/>
                <w:w w:val="104"/>
                <w:sz w:val="20"/>
              </w:rPr>
              <w:t>o</w:t>
            </w:r>
            <w:r>
              <w:rPr>
                <w:b/>
                <w:spacing w:val="-20"/>
                <w:w w:val="56"/>
                <w:sz w:val="20"/>
              </w:rPr>
              <w:t>´´</w:t>
            </w:r>
          </w:p>
        </w:tc>
        <w:tc>
          <w:tcPr>
            <w:tcW w:w="1250" w:type="dxa"/>
          </w:tcPr>
          <w:p>
            <w:pPr>
              <w:pStyle w:val="TableParagraph"/>
              <w:spacing w:line="217" w:lineRule="exact" w:before="59"/>
              <w:ind w:left="180"/>
              <w:rPr>
                <w:rFonts w:ascii="Arial"/>
                <w:sz w:val="20"/>
              </w:rPr>
            </w:pPr>
            <w:r>
              <w:rPr>
                <w:rFonts w:ascii="Arial"/>
                <w:sz w:val="20"/>
              </w:rPr>
              <w:t>inner</w:t>
            </w:r>
          </w:p>
        </w:tc>
        <w:tc>
          <w:tcPr>
            <w:tcW w:w="1310" w:type="dxa"/>
          </w:tcPr>
          <w:p>
            <w:pPr>
              <w:pStyle w:val="TableParagraph"/>
              <w:spacing w:line="218" w:lineRule="exact" w:before="59"/>
              <w:ind w:left="0" w:right="244"/>
              <w:jc w:val="right"/>
              <w:rPr>
                <w:b/>
                <w:sz w:val="20"/>
              </w:rPr>
            </w:pPr>
            <w:r>
              <w:rPr>
                <w:b/>
                <w:spacing w:val="-1"/>
                <w:w w:val="97"/>
                <w:sz w:val="20"/>
              </w:rPr>
              <w:t>küls</w:t>
            </w:r>
            <w:r>
              <w:rPr>
                <w:b/>
                <w:spacing w:val="-110"/>
                <w:w w:val="104"/>
                <w:sz w:val="20"/>
              </w:rPr>
              <w:t>o</w:t>
            </w:r>
            <w:r>
              <w:rPr>
                <w:b/>
                <w:spacing w:val="-20"/>
                <w:w w:val="56"/>
                <w:sz w:val="20"/>
              </w:rPr>
              <w:t>´´</w:t>
            </w:r>
          </w:p>
        </w:tc>
        <w:tc>
          <w:tcPr>
            <w:tcW w:w="768" w:type="dxa"/>
          </w:tcPr>
          <w:p>
            <w:pPr>
              <w:pStyle w:val="TableParagraph"/>
              <w:spacing w:line="217" w:lineRule="exact" w:before="59"/>
              <w:ind w:left="0" w:right="68"/>
              <w:jc w:val="right"/>
              <w:rPr>
                <w:rFonts w:ascii="Arial"/>
                <w:sz w:val="20"/>
              </w:rPr>
            </w:pPr>
            <w:r>
              <w:rPr>
                <w:rFonts w:ascii="Arial"/>
                <w:w w:val="95"/>
                <w:sz w:val="20"/>
              </w:rPr>
              <w:t>outer</w:t>
            </w:r>
          </w:p>
        </w:tc>
      </w:tr>
    </w:tbl>
    <w:p>
      <w:pPr>
        <w:pStyle w:val="BodyText"/>
        <w:rPr>
          <w:sz w:val="20"/>
        </w:rPr>
      </w:pPr>
    </w:p>
    <w:p>
      <w:pPr>
        <w:pStyle w:val="BodyText"/>
        <w:spacing w:before="6"/>
        <w:rPr>
          <w:sz w:val="16"/>
        </w:rPr>
      </w:pPr>
      <w:r>
        <w:rPr/>
        <w:pict>
          <v:shape style="position:absolute;margin-left:89.232002pt;margin-top:11.607977pt;width:29.6pt;height:15.65pt;mso-position-horizontal-relative:page;mso-position-vertical-relative:paragraph;z-index:-15121920;mso-wrap-distance-left:0;mso-wrap-distance-right: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10.3.9</w:t>
                  </w:r>
                </w:p>
              </w:txbxContent>
            </v:textbox>
            <v:stroke dashstyle="solid"/>
            <w10:wrap type="topAndBottom"/>
          </v:shape>
        </w:pict>
      </w:r>
    </w:p>
    <w:p>
      <w:pPr>
        <w:pStyle w:val="BodyText"/>
        <w:spacing w:before="5"/>
        <w:rPr>
          <w:sz w:val="17"/>
        </w:rPr>
      </w:pPr>
    </w:p>
    <w:p>
      <w:pPr>
        <w:pStyle w:val="BodyText"/>
        <w:ind w:left="1581"/>
      </w:pPr>
      <w:r>
        <w:rPr>
          <w:w w:val="105"/>
        </w:rPr>
        <w:t>Adjectives with the comparative suffix decline as regular adjectives.</w:t>
      </w:r>
    </w:p>
    <w:p>
      <w:pPr>
        <w:pStyle w:val="BodyText"/>
        <w:rPr>
          <w:sz w:val="20"/>
        </w:rPr>
      </w:pPr>
    </w:p>
    <w:p>
      <w:pPr>
        <w:pStyle w:val="BodyText"/>
        <w:spacing w:before="6"/>
        <w:rPr>
          <w:sz w:val="22"/>
        </w:rPr>
      </w:pPr>
    </w:p>
    <w:p>
      <w:pPr>
        <w:pStyle w:val="Heading2"/>
        <w:numPr>
          <w:ilvl w:val="1"/>
          <w:numId w:val="23"/>
        </w:numPr>
        <w:tabs>
          <w:tab w:pos="2298" w:val="left" w:leader="none"/>
          <w:tab w:pos="2299" w:val="left" w:leader="none"/>
        </w:tabs>
        <w:spacing w:line="240" w:lineRule="auto" w:before="1" w:after="0"/>
        <w:ind w:left="2298" w:right="0" w:hanging="670"/>
        <w:jc w:val="left"/>
      </w:pPr>
      <w:r>
        <w:rPr/>
        <w:t>Using the</w:t>
      </w:r>
      <w:r>
        <w:rPr>
          <w:spacing w:val="-12"/>
        </w:rPr>
        <w:t> </w:t>
      </w:r>
      <w:r>
        <w:rPr/>
        <w:t>comparative</w:t>
      </w:r>
    </w:p>
    <w:p>
      <w:pPr>
        <w:pStyle w:val="BodyText"/>
        <w:spacing w:before="1"/>
        <w:rPr>
          <w:rFonts w:ascii="Trebuchet MS"/>
          <w:b/>
          <w:sz w:val="25"/>
        </w:rPr>
      </w:pPr>
      <w:r>
        <w:rPr/>
        <w:pict>
          <v:shape style="position:absolute;margin-left:89.232002pt;margin-top:16.673347pt;width:29.6pt;height:15.65pt;mso-position-horizontal-relative:page;mso-position-vertical-relative:paragraph;z-index:-15121408;mso-wrap-distance-left:0;mso-wrap-distance-right: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10.4.1</w:t>
                  </w:r>
                </w:p>
              </w:txbxContent>
            </v:textbox>
            <v:stroke dashstyle="solid"/>
            <w10:wrap type="topAndBottom"/>
          </v:shape>
        </w:pict>
      </w:r>
    </w:p>
    <w:p>
      <w:pPr>
        <w:pStyle w:val="BodyText"/>
        <w:spacing w:before="10"/>
        <w:rPr>
          <w:rFonts w:ascii="Trebuchet MS"/>
          <w:b/>
          <w:sz w:val="9"/>
        </w:rPr>
      </w:pPr>
    </w:p>
    <w:p>
      <w:pPr>
        <w:pStyle w:val="BodyText"/>
        <w:spacing w:before="106"/>
        <w:ind w:left="1581"/>
        <w:rPr>
          <w:b/>
        </w:rPr>
      </w:pPr>
      <w:r>
        <w:rPr>
          <w:w w:val="110"/>
        </w:rPr>
        <w:t>Comparative statements are commonly made with the conjunction </w:t>
      </w:r>
      <w:r>
        <w:rPr>
          <w:b/>
          <w:w w:val="110"/>
        </w:rPr>
        <w:t>mint</w:t>
      </w:r>
    </w:p>
    <w:p>
      <w:pPr>
        <w:pStyle w:val="BodyText"/>
        <w:spacing w:before="41"/>
        <w:ind w:left="1581"/>
      </w:pPr>
      <w:r>
        <w:rPr>
          <w:w w:val="105"/>
        </w:rPr>
        <w:t>‘than’.</w:t>
      </w:r>
    </w:p>
    <w:p>
      <w:pPr>
        <w:pStyle w:val="Heading3"/>
        <w:spacing w:before="129"/>
      </w:pPr>
      <w:r>
        <w:rPr/>
        <w:t>Pál érdekesebb történeteket mesél, mint Attila.</w:t>
      </w:r>
    </w:p>
    <w:p>
      <w:pPr>
        <w:pStyle w:val="Heading5"/>
      </w:pPr>
      <w:r>
        <w:rPr/>
        <w:t>Pál tells more interesting stories than Attila.</w:t>
      </w:r>
    </w:p>
    <w:p>
      <w:pPr>
        <w:spacing w:before="129"/>
        <w:ind w:left="1820" w:right="0" w:firstLine="0"/>
        <w:jc w:val="left"/>
        <w:rPr>
          <w:rFonts w:ascii="Trebuchet MS" w:hAnsi="Trebuchet MS"/>
          <w:b/>
          <w:sz w:val="20"/>
        </w:rPr>
      </w:pPr>
      <w:r>
        <w:rPr>
          <w:rFonts w:ascii="Trebuchet MS" w:hAnsi="Trebuchet MS"/>
          <w:b/>
          <w:w w:val="105"/>
          <w:sz w:val="20"/>
        </w:rPr>
        <w:t>Az apám job szakács, mint én.</w:t>
      </w:r>
    </w:p>
    <w:p>
      <w:pPr>
        <w:spacing w:before="26"/>
        <w:ind w:left="1820" w:right="0" w:firstLine="0"/>
        <w:jc w:val="left"/>
        <w:rPr>
          <w:rFonts w:ascii="Arial"/>
          <w:sz w:val="20"/>
        </w:rPr>
      </w:pPr>
      <w:r>
        <w:rPr>
          <w:rFonts w:ascii="Arial"/>
          <w:sz w:val="20"/>
        </w:rPr>
        <w:t>My father is a better cook than I.</w:t>
      </w:r>
    </w:p>
    <w:p>
      <w:pPr>
        <w:pStyle w:val="BodyText"/>
        <w:rPr>
          <w:rFonts w:ascii="Arial"/>
          <w:sz w:val="20"/>
        </w:rPr>
      </w:pPr>
    </w:p>
    <w:p>
      <w:pPr>
        <w:pStyle w:val="BodyText"/>
        <w:spacing w:before="2"/>
        <w:rPr>
          <w:rFonts w:ascii="Arial"/>
          <w:sz w:val="17"/>
        </w:rPr>
      </w:pPr>
      <w:r>
        <w:rPr/>
        <w:pict>
          <v:shape style="position:absolute;margin-left:89.232002pt;margin-top:12.016031pt;width:29.6pt;height:15.65pt;mso-position-horizontal-relative:page;mso-position-vertical-relative:paragraph;z-index:-15120896;mso-wrap-distance-left:0;mso-wrap-distance-right: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10.4.2</w:t>
                  </w:r>
                </w:p>
              </w:txbxContent>
            </v:textbox>
            <v:stroke dashstyle="solid"/>
            <w10:wrap type="topAndBottom"/>
          </v:shape>
        </w:pict>
      </w:r>
    </w:p>
    <w:p>
      <w:pPr>
        <w:pStyle w:val="BodyText"/>
        <w:spacing w:line="285" w:lineRule="auto" w:before="181"/>
        <w:ind w:left="1581" w:right="103"/>
        <w:jc w:val="both"/>
      </w:pPr>
      <w:r>
        <w:rPr>
          <w:w w:val="105"/>
        </w:rPr>
        <w:t>If the noun in the </w:t>
      </w:r>
      <w:r>
        <w:rPr>
          <w:b/>
          <w:w w:val="105"/>
        </w:rPr>
        <w:t>mint </w:t>
      </w:r>
      <w:r>
        <w:rPr>
          <w:w w:val="105"/>
        </w:rPr>
        <w:t>clause is in the nominative case, it can instead be inflected with </w:t>
      </w:r>
      <w:r>
        <w:rPr>
          <w:b/>
          <w:w w:val="105"/>
        </w:rPr>
        <w:t>-nál</w:t>
      </w:r>
      <w:r>
        <w:rPr>
          <w:w w:val="105"/>
        </w:rPr>
        <w:t>/</w:t>
      </w:r>
      <w:r>
        <w:rPr>
          <w:b/>
          <w:w w:val="105"/>
        </w:rPr>
        <w:t>-nél</w:t>
      </w:r>
      <w:r>
        <w:rPr>
          <w:w w:val="105"/>
        </w:rPr>
        <w:t>; the conjunction </w:t>
      </w:r>
      <w:r>
        <w:rPr>
          <w:b/>
          <w:w w:val="105"/>
        </w:rPr>
        <w:t>mint </w:t>
      </w:r>
      <w:r>
        <w:rPr>
          <w:w w:val="105"/>
        </w:rPr>
        <w:t>is subsequently omitted.</w:t>
      </w:r>
    </w:p>
    <w:p>
      <w:pPr>
        <w:pStyle w:val="Heading3"/>
        <w:spacing w:before="107"/>
      </w:pPr>
      <w:r>
        <w:rPr/>
        <w:t>Pál érdekesebb történeteket mesél Attilánál.</w:t>
      </w:r>
    </w:p>
    <w:p>
      <w:pPr>
        <w:pStyle w:val="Heading5"/>
      </w:pPr>
      <w:r>
        <w:rPr/>
        <w:t>Pál tells more interesting stories than Attila.</w:t>
      </w:r>
    </w:p>
    <w:p>
      <w:pPr>
        <w:spacing w:before="148"/>
        <w:ind w:left="1820" w:right="0" w:firstLine="0"/>
        <w:jc w:val="left"/>
        <w:rPr>
          <w:rFonts w:ascii="Trebuchet MS" w:hAnsi="Trebuchet MS"/>
          <w:b/>
          <w:sz w:val="20"/>
        </w:rPr>
      </w:pPr>
      <w:r>
        <w:rPr>
          <w:rFonts w:ascii="Trebuchet MS" w:hAnsi="Trebuchet MS"/>
          <w:b/>
          <w:spacing w:val="-1"/>
          <w:w w:val="111"/>
          <w:sz w:val="20"/>
        </w:rPr>
        <w:t>A</w:t>
      </w:r>
      <w:r>
        <w:rPr>
          <w:rFonts w:ascii="Trebuchet MS" w:hAnsi="Trebuchet MS"/>
          <w:b/>
          <w:w w:val="111"/>
          <w:sz w:val="20"/>
        </w:rPr>
        <w:t>z</w:t>
      </w:r>
      <w:r>
        <w:rPr>
          <w:rFonts w:ascii="Trebuchet MS" w:hAnsi="Trebuchet MS"/>
          <w:b/>
          <w:spacing w:val="-5"/>
          <w:sz w:val="20"/>
        </w:rPr>
        <w:t> </w:t>
      </w:r>
      <w:r>
        <w:rPr>
          <w:rFonts w:ascii="Trebuchet MS" w:hAnsi="Trebuchet MS"/>
          <w:b/>
          <w:spacing w:val="-1"/>
          <w:w w:val="103"/>
          <w:sz w:val="20"/>
        </w:rPr>
        <w:t>apá</w:t>
      </w:r>
      <w:r>
        <w:rPr>
          <w:rFonts w:ascii="Trebuchet MS" w:hAnsi="Trebuchet MS"/>
          <w:b/>
          <w:w w:val="103"/>
          <w:sz w:val="20"/>
        </w:rPr>
        <w:t>m</w:t>
      </w:r>
      <w:r>
        <w:rPr>
          <w:rFonts w:ascii="Trebuchet MS" w:hAnsi="Trebuchet MS"/>
          <w:b/>
          <w:spacing w:val="-5"/>
          <w:sz w:val="20"/>
        </w:rPr>
        <w:t> </w:t>
      </w:r>
      <w:r>
        <w:rPr>
          <w:rFonts w:ascii="Trebuchet MS" w:hAnsi="Trebuchet MS"/>
          <w:b/>
          <w:spacing w:val="-1"/>
          <w:w w:val="97"/>
          <w:sz w:val="20"/>
        </w:rPr>
        <w:t>jobba</w:t>
      </w:r>
      <w:r>
        <w:rPr>
          <w:rFonts w:ascii="Trebuchet MS" w:hAnsi="Trebuchet MS"/>
          <w:b/>
          <w:w w:val="97"/>
          <w:sz w:val="20"/>
        </w:rPr>
        <w:t>n</w:t>
      </w:r>
      <w:r>
        <w:rPr>
          <w:rFonts w:ascii="Trebuchet MS" w:hAnsi="Trebuchet MS"/>
          <w:b/>
          <w:spacing w:val="-5"/>
          <w:sz w:val="20"/>
        </w:rPr>
        <w:t> </w:t>
      </w:r>
      <w:r>
        <w:rPr>
          <w:rFonts w:ascii="Trebuchet MS" w:hAnsi="Trebuchet MS"/>
          <w:b/>
          <w:spacing w:val="-1"/>
          <w:w w:val="81"/>
          <w:sz w:val="20"/>
        </w:rPr>
        <w:t>f</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76"/>
          <w:sz w:val="20"/>
        </w:rPr>
        <w:t>´</w:t>
      </w:r>
      <w:r>
        <w:rPr>
          <w:rFonts w:ascii="Trebuchet MS" w:hAnsi="Trebuchet MS"/>
          <w:b/>
          <w:w w:val="76"/>
          <w:sz w:val="20"/>
        </w:rPr>
        <w:t>z</w:t>
      </w:r>
      <w:r>
        <w:rPr>
          <w:rFonts w:ascii="Trebuchet MS" w:hAnsi="Trebuchet MS"/>
          <w:b/>
          <w:spacing w:val="-5"/>
          <w:sz w:val="20"/>
        </w:rPr>
        <w:t> </w:t>
      </w:r>
      <w:r>
        <w:rPr>
          <w:rFonts w:ascii="Trebuchet MS" w:hAnsi="Trebuchet MS"/>
          <w:b/>
          <w:spacing w:val="-1"/>
          <w:w w:val="98"/>
          <w:sz w:val="20"/>
        </w:rPr>
        <w:t>nálam.</w:t>
      </w:r>
    </w:p>
    <w:p>
      <w:pPr>
        <w:spacing w:before="27"/>
        <w:ind w:left="1820" w:right="0" w:firstLine="0"/>
        <w:jc w:val="left"/>
        <w:rPr>
          <w:rFonts w:ascii="Arial"/>
          <w:sz w:val="20"/>
        </w:rPr>
      </w:pPr>
      <w:r>
        <w:rPr/>
        <w:pict>
          <v:group style="position:absolute;margin-left:14.379pt;margin-top:86.297882pt;width:61.8pt;height:23.95pt;mso-position-horizontal-relative:page;mso-position-vertical-relative:paragraph;z-index:16338944" coordorigin="288,1726" coordsize="1236,479">
            <v:shape style="position:absolute;left:287;top:1725;width:1236;height:479" coordorigin="288,1726" coordsize="1236,479" path="m1523,1726l290,1726,288,1729,288,2204,1520,2204,1523,2200,1523,1726xe" filled="true" fillcolor="#efefef" stroked="false">
              <v:path arrowok="t"/>
              <v:fill type="solid"/>
            </v:shape>
            <v:shape style="position:absolute;left:287;top:1725;width:1236;height:479" coordorigin="288,1726" coordsize="1236,479" path="m1523,1726l303,1726,288,1745,288,2204,1506,2204,1523,2185,1523,1726xe" filled="true" fillcolor="#eeeeee" stroked="false">
              <v:path arrowok="t"/>
              <v:fill type="solid"/>
            </v:shape>
            <v:shape style="position:absolute;left:287;top:1725;width:1236;height:479" coordorigin="288,1726" coordsize="1236,479" path="m1523,1726l317,1726,288,1761,288,2204,1493,2204,1523,2169,1523,1726xe" filled="true" fillcolor="#ededed" stroked="false">
              <v:path arrowok="t"/>
              <v:fill type="solid"/>
            </v:shape>
            <v:shape style="position:absolute;left:287;top:1725;width:1236;height:479" coordorigin="288,1726" coordsize="1236,479" path="m1523,1726l330,1726,288,1776,288,2204,1480,2204,1523,2153,1523,1726xe" filled="true" fillcolor="#ececec" stroked="false">
              <v:path arrowok="t"/>
              <v:fill type="solid"/>
            </v:shape>
            <v:shape style="position:absolute;left:287;top:1725;width:1236;height:479" coordorigin="288,1726" coordsize="1236,479" path="m1523,1726l343,1726,288,1792,288,2204,1467,2204,1523,2138,1523,1726xe" filled="true" fillcolor="#ebebeb" stroked="false">
              <v:path arrowok="t"/>
              <v:fill type="solid"/>
            </v:shape>
            <v:shape style="position:absolute;left:287;top:1725;width:1236;height:479" coordorigin="288,1726" coordsize="1236,479" path="m1523,1726l356,1726,288,1808,288,2204,1454,2204,1523,2122,1523,1726xe" filled="true" fillcolor="#eaeaea" stroked="false">
              <v:path arrowok="t"/>
              <v:fill type="solid"/>
            </v:shape>
            <v:shape style="position:absolute;left:287;top:1725;width:1236;height:479" coordorigin="288,1726" coordsize="1236,479" path="m1523,1726l369,1726,288,1823,288,2204,1441,2204,1523,2106,1523,1726xe" filled="true" fillcolor="#e9e9e9" stroked="false">
              <v:path arrowok="t"/>
              <v:fill type="solid"/>
            </v:shape>
            <v:shape style="position:absolute;left:287;top:1725;width:1236;height:479" coordorigin="288,1726" coordsize="1236,479" path="m1523,1726l382,1726,288,1839,288,2204,1428,2204,1523,2091,1523,1726xe" filled="true" fillcolor="#e8e8e8" stroked="false">
              <v:path arrowok="t"/>
              <v:fill type="solid"/>
            </v:shape>
            <v:shape style="position:absolute;left:287;top:1725;width:1236;height:479" coordorigin="288,1726" coordsize="1236,479" path="m1523,1726l396,1726,288,1855,288,2204,1414,2204,1523,2075,1523,1726xe" filled="true" fillcolor="#e7e7e7" stroked="false">
              <v:path arrowok="t"/>
              <v:fill type="solid"/>
            </v:shape>
            <v:shape style="position:absolute;left:287;top:1725;width:1236;height:479" coordorigin="288,1726" coordsize="1236,479" path="m1523,1726l409,1726,288,1870,288,2204,1401,2204,1523,2059,1523,1726xe" filled="true" fillcolor="#e6e6e6" stroked="false">
              <v:path arrowok="t"/>
              <v:fill type="solid"/>
            </v:shape>
            <v:shape style="position:absolute;left:287;top:1725;width:1236;height:479" coordorigin="288,1726" coordsize="1236,479" path="m1523,1726l422,1726,288,1886,288,2204,1388,2204,1523,2044,1523,1726xe" filled="true" fillcolor="#e5e5e5" stroked="false">
              <v:path arrowok="t"/>
              <v:fill type="solid"/>
            </v:shape>
            <v:shape style="position:absolute;left:287;top:1725;width:1236;height:479" coordorigin="288,1726" coordsize="1236,479" path="m1523,1726l435,1726,288,1902,288,2204,1375,2204,1523,2028,1523,1726xe" filled="true" fillcolor="#e4e4e4" stroked="false">
              <v:path arrowok="t"/>
              <v:fill type="solid"/>
            </v:shape>
            <v:shape style="position:absolute;left:287;top:1725;width:1236;height:479" coordorigin="288,1726" coordsize="1236,479" path="m1523,1726l448,1726,288,1917,288,2204,1362,2204,1523,2012,1523,1726xe" filled="true" fillcolor="#e3e3e3" stroked="false">
              <v:path arrowok="t"/>
              <v:fill type="solid"/>
            </v:shape>
            <v:shape style="position:absolute;left:287;top:1725;width:1236;height:479" coordorigin="288,1726" coordsize="1236,479" path="m1523,1726l461,1726,288,1933,288,2204,1349,2204,1523,1997,1523,1726xe" filled="true" fillcolor="#e2e2e2" stroked="false">
              <v:path arrowok="t"/>
              <v:fill type="solid"/>
            </v:shape>
            <v:shape style="position:absolute;left:287;top:1725;width:1236;height:479" coordorigin="288,1726" coordsize="1236,479" path="m1523,1726l474,1726,288,1949,288,2204,1336,2204,1523,1981,1523,1726xe" filled="true" fillcolor="#e1e1e1" stroked="false">
              <v:path arrowok="t"/>
              <v:fill type="solid"/>
            </v:shape>
            <v:shape style="position:absolute;left:287;top:1725;width:1236;height:479" coordorigin="288,1726" coordsize="1236,479" path="m1523,1726l488,1726,288,1964,288,2204,1322,2204,1523,1965,1523,1726xe" filled="true" fillcolor="#e0e0e0" stroked="false">
              <v:path arrowok="t"/>
              <v:fill type="solid"/>
            </v:shape>
            <v:shape style="position:absolute;left:287;top:1725;width:1236;height:479" coordorigin="288,1726" coordsize="1236,479" path="m1523,1726l501,1726,288,1980,288,2204,1309,2204,1523,1950,1523,1726xe" filled="true" fillcolor="#dfdfdf" stroked="false">
              <v:path arrowok="t"/>
              <v:fill type="solid"/>
            </v:shape>
            <v:shape style="position:absolute;left:287;top:1725;width:1236;height:479" coordorigin="288,1726" coordsize="1236,479" path="m1523,1726l514,1726,288,1996,288,2204,1296,2204,1523,1934,1523,1726xe" filled="true" fillcolor="#dedede" stroked="false">
              <v:path arrowok="t"/>
              <v:fill type="solid"/>
            </v:shape>
            <v:shape style="position:absolute;left:287;top:1725;width:1236;height:479" coordorigin="288,1726" coordsize="1236,479" path="m1523,1726l527,1726,288,2011,288,2204,1283,2204,1523,1918,1523,1726xe" filled="true" fillcolor="#dddddd" stroked="false">
              <v:path arrowok="t"/>
              <v:fill type="solid"/>
            </v:shape>
            <v:shape style="position:absolute;left:287;top:1725;width:1236;height:479" coordorigin="288,1726" coordsize="1236,479" path="m1523,1726l540,1726,288,2027,288,2204,1270,2204,1523,1903,1523,1726xe" filled="true" fillcolor="#dcdcdc" stroked="false">
              <v:path arrowok="t"/>
              <v:fill type="solid"/>
            </v:shape>
            <v:shape style="position:absolute;left:287;top:1725;width:1236;height:479" coordorigin="288,1726" coordsize="1236,479" path="m1523,1726l553,1726,288,2043,288,2204,1257,2204,1523,1887,1523,1726xe" filled="true" fillcolor="#dbdbdb" stroked="false">
              <v:path arrowok="t"/>
              <v:fill type="solid"/>
            </v:shape>
            <v:shape style="position:absolute;left:287;top:1725;width:1236;height:479" coordorigin="288,1726" coordsize="1236,479" path="m1523,1726l566,1726,288,2058,288,2204,1243,2204,1523,1871,1523,1726xe" filled="true" fillcolor="#dadada" stroked="false">
              <v:path arrowok="t"/>
              <v:fill type="solid"/>
            </v:shape>
            <v:shape style="position:absolute;left:287;top:1725;width:1236;height:479" coordorigin="288,1726" coordsize="1236,479" path="m1523,1726l580,1726,288,2074,288,2204,1230,2204,1523,1856,1523,1726xe" filled="true" fillcolor="#d9d9d9" stroked="false">
              <v:path arrowok="t"/>
              <v:fill type="solid"/>
            </v:shape>
            <v:shape style="position:absolute;left:287;top:1725;width:1236;height:479" coordorigin="288,1726" coordsize="1236,479" path="m1523,1726l593,1726,288,2090,288,2204,1217,2204,1523,1840,1523,1726xe" filled="true" fillcolor="#d8d8d8" stroked="false">
              <v:path arrowok="t"/>
              <v:fill type="solid"/>
            </v:shape>
            <v:shape style="position:absolute;left:287;top:1725;width:1236;height:479" coordorigin="288,1726" coordsize="1236,479" path="m1523,1726l606,1726,288,2105,288,2204,1204,2204,1523,1824,1523,1726xe" filled="true" fillcolor="#d7d7d7" stroked="false">
              <v:path arrowok="t"/>
              <v:fill type="solid"/>
            </v:shape>
            <v:shape style="position:absolute;left:287;top:1725;width:1236;height:479" coordorigin="288,1726" coordsize="1236,479" path="m1523,1726l619,1726,288,2121,288,2204,1191,2204,1523,1809,1523,1726xe" filled="true" fillcolor="#d6d6d6" stroked="false">
              <v:path arrowok="t"/>
              <v:fill type="solid"/>
            </v:shape>
            <v:shape style="position:absolute;left:287;top:1725;width:1236;height:479" coordorigin="288,1726" coordsize="1236,479" path="m1523,1726l632,1726,288,2137,288,2204,1178,2204,1523,1793,1523,1726xe" filled="true" fillcolor="#d5d5d5" stroked="false">
              <v:path arrowok="t"/>
              <v:fill type="solid"/>
            </v:shape>
            <v:shape style="position:absolute;left:287;top:1725;width:1236;height:479" coordorigin="288,1726" coordsize="1236,479" path="m1523,1726l645,1726,288,2152,288,2204,1165,2204,1523,1777,1523,1726xe" filled="true" fillcolor="#d4d4d4" stroked="false">
              <v:path arrowok="t"/>
              <v:fill type="solid"/>
            </v:shape>
            <v:shape style="position:absolute;left:287;top:1725;width:1236;height:479" coordorigin="288,1726" coordsize="1236,479" path="m1523,1726l658,1726,288,2168,288,2204,1151,2204,1523,1762,1523,1726xe" filled="true" fillcolor="#d3d3d3" stroked="false">
              <v:path arrowok="t"/>
              <v:fill type="solid"/>
            </v:shape>
            <v:shape style="position:absolute;left:287;top:1725;width:1236;height:479" coordorigin="288,1726" coordsize="1236,479" path="m1523,1726l672,1726,288,2184,288,2204,1138,2204,1523,1746,1523,1726xe" filled="true" fillcolor="#d2d2d2" stroked="false">
              <v:path arrowok="t"/>
              <v:fill type="solid"/>
            </v:shape>
            <v:shape style="position:absolute;left:287;top:1725;width:1236;height:479" coordorigin="288,1726" coordsize="1236,479" path="m1523,1726l685,1726,288,2199,288,2204,1125,2204,1523,1730,1523,1726xe" filled="true" fillcolor="#d1d1d1" stroked="false">
              <v:path arrowok="t"/>
              <v:fill type="solid"/>
            </v:shape>
            <v:shape style="position:absolute;left:296;top:1725;width:1217;height:479" coordorigin="297,1726" coordsize="1217,479" path="m1513,1726l698,1726,297,2204,1112,2204,1513,1726xe" filled="true" fillcolor="#d0d0d0" stroked="false">
              <v:path arrowok="t"/>
              <v:fill type="solid"/>
            </v:shape>
            <v:shape style="position:absolute;left:309;top:1725;width:1190;height:479" coordorigin="310,1726" coordsize="1190,479" path="m1500,1726l711,1726,310,2204,1099,2204,1500,1726xe" filled="true" fillcolor="#cfcfcf" stroked="false">
              <v:path arrowok="t"/>
              <v:fill type="solid"/>
            </v:shape>
            <v:shape style="position:absolute;left:323;top:1725;width:1164;height:479" coordorigin="323,1726" coordsize="1164,479" path="m1487,1726l724,1726,323,2204,1086,2204,1487,1726xe" filled="true" fillcolor="#cecece" stroked="false">
              <v:path arrowok="t"/>
              <v:fill type="solid"/>
            </v:shape>
            <v:shape style="position:absolute;left:336;top:1725;width:1138;height:479" coordorigin="336,1726" coordsize="1138,479" path="m1474,1726l737,1726,336,2204,1073,2204,1474,1726xe" filled="true" fillcolor="#cdcdcd" stroked="false">
              <v:path arrowok="t"/>
              <v:fill type="solid"/>
            </v:shape>
            <v:shape style="position:absolute;left:349;top:1725;width:1112;height:479" coordorigin="349,1726" coordsize="1112,479" path="m1460,1726l751,1726,349,2204,1059,2204,1460,1726xe" filled="true" fillcolor="#cccccc" stroked="false">
              <v:path arrowok="t"/>
              <v:fill type="solid"/>
            </v:shape>
            <v:shape style="position:absolute;left:362;top:1725;width:1085;height:479" coordorigin="363,1726" coordsize="1085,479" path="m1447,1726l764,1726,363,2204,1046,2204,1447,1726xe" filled="true" fillcolor="#cbcbcb" stroked="false">
              <v:path arrowok="t"/>
              <v:fill type="solid"/>
            </v:shape>
            <v:shape style="position:absolute;left:375;top:1725;width:1059;height:479" coordorigin="376,1726" coordsize="1059,479" path="m1434,1726l777,1726,376,2204,1033,2204,1434,1726xe" filled="true" fillcolor="#cacaca" stroked="false">
              <v:path arrowok="t"/>
              <v:fill type="solid"/>
            </v:shape>
            <v:shape style="position:absolute;left:388;top:1725;width:1033;height:479" coordorigin="389,1726" coordsize="1033,479" path="m1421,1726l790,1726,389,2204,1020,2204,1421,1726xe" filled="true" fillcolor="#c9c9c9" stroked="false">
              <v:path arrowok="t"/>
              <v:fill type="solid"/>
            </v:shape>
            <v:shape style="position:absolute;left:402;top:1725;width:1006;height:479" coordorigin="402,1726" coordsize="1006,479" path="m1408,1726l803,1726,402,2204,1007,2204,1408,1726xe" filled="true" fillcolor="#c8c8c8" stroked="false">
              <v:path arrowok="t"/>
              <v:fill type="solid"/>
            </v:shape>
            <v:shape style="position:absolute;left:415;top:1725;width:980;height:479" coordorigin="415,1726" coordsize="980,479" path="m1395,1726l816,1726,415,2204,994,2204,1395,1726xe" filled="true" fillcolor="#c7c7c7" stroked="false">
              <v:path arrowok="t"/>
              <v:fill type="solid"/>
            </v:shape>
            <v:shape style="position:absolute;left:428;top:1725;width:954;height:479" coordorigin="428,1726" coordsize="954,479" path="m1382,1726l829,1726,428,2204,981,2204,1382,1726xe" filled="true" fillcolor="#c6c6c6" stroked="false">
              <v:path arrowok="t"/>
              <v:fill type="solid"/>
            </v:shape>
            <v:shape style="position:absolute;left:441;top:1725;width:927;height:479" coordorigin="441,1726" coordsize="927,479" path="m1368,1726l843,1726,441,2204,967,2204,1368,1726xe" filled="true" fillcolor="#c5c5c5" stroked="false">
              <v:path arrowok="t"/>
              <v:fill type="solid"/>
            </v:shape>
            <v:shape style="position:absolute;left:454;top:1725;width:901;height:479" coordorigin="455,1726" coordsize="901,479" path="m1355,1726l856,1726,455,2204,954,2204,1355,1726xe" filled="true" fillcolor="#c4c4c4" stroked="false">
              <v:path arrowok="t"/>
              <v:fill type="solid"/>
            </v:shape>
            <v:shape style="position:absolute;left:467;top:1725;width:875;height:479" coordorigin="468,1726" coordsize="875,479" path="m1342,1726l869,1726,468,2204,941,2204,1342,1726xe" filled="true" fillcolor="#c3c3c3" stroked="false">
              <v:path arrowok="t"/>
              <v:fill type="solid"/>
            </v:shape>
            <v:shape style="position:absolute;left:480;top:1725;width:849;height:479" coordorigin="481,1726" coordsize="849,479" path="m1329,1726l882,1726,481,2204,928,2204,1329,1726xe" filled="true" fillcolor="#c2c2c2" stroked="false">
              <v:path arrowok="t"/>
              <v:fill type="solid"/>
            </v:shape>
            <v:shape style="position:absolute;left:494;top:1725;width:822;height:479" coordorigin="494,1726" coordsize="822,479" path="m1316,1726l895,1726,494,2204,915,2204,1316,1726xe" filled="true" fillcolor="#c1c1c1" stroked="false">
              <v:path arrowok="t"/>
              <v:fill type="solid"/>
            </v:shape>
            <v:shape style="position:absolute;left:507;top:1725;width:796;height:479" coordorigin="507,1726" coordsize="796,479" path="m1303,1726l908,1726,507,2204,902,2204,1303,1726xe" filled="true" fillcolor="#c0c0c0" stroked="false">
              <v:path arrowok="t"/>
              <v:fill type="solid"/>
            </v:shape>
            <v:shape style="position:absolute;left:520;top:1725;width:770;height:479" coordorigin="520,1726" coordsize="770,479" path="m1290,1726l921,1726,520,2204,888,2204,1290,1726xe" filled="true" fillcolor="#bfbfbf" stroked="false">
              <v:path arrowok="t"/>
              <v:fill type="solid"/>
            </v:shape>
            <v:shape style="position:absolute;left:533;top:1725;width:743;height:479" coordorigin="533,1726" coordsize="743,479" path="m1276,1726l935,1726,533,2204,875,2204,1276,1726xe" filled="true" fillcolor="#bebebe" stroked="false">
              <v:path arrowok="t"/>
              <v:fill type="solid"/>
            </v:shape>
            <v:shape style="position:absolute;left:546;top:1725;width:717;height:479" coordorigin="547,1726" coordsize="717,479" path="m1263,1726l948,1726,547,2204,862,2204,1263,1726xe" filled="true" fillcolor="#bdbdbd" stroked="false">
              <v:path arrowok="t"/>
              <v:fill type="solid"/>
            </v:shape>
            <v:shape style="position:absolute;left:559;top:1725;width:691;height:479" coordorigin="560,1726" coordsize="691,479" path="m1250,1726l961,1726,560,2204,849,2204,1250,1726xe" filled="true" fillcolor="#bcbcbc" stroked="false">
              <v:path arrowok="t"/>
              <v:fill type="solid"/>
            </v:shape>
            <v:shape style="position:absolute;left:572;top:1725;width:665;height:479" coordorigin="573,1726" coordsize="665,479" path="m1237,1726l974,1726,573,2204,836,2204,1237,1726xe" filled="true" fillcolor="#bbbbbb" stroked="false">
              <v:path arrowok="t"/>
              <v:fill type="solid"/>
            </v:shape>
            <v:shape style="position:absolute;left:586;top:1725;width:638;height:479" coordorigin="586,1726" coordsize="638,479" path="m1224,1726l987,1726,586,2204,823,2204,1224,1726xe" filled="true" fillcolor="#bababa" stroked="false">
              <v:path arrowok="t"/>
              <v:fill type="solid"/>
            </v:shape>
            <v:shape style="position:absolute;left:599;top:1725;width:612;height:479" coordorigin="599,1726" coordsize="612,479" path="m1211,1726l1000,1726,599,2204,810,2204,1211,1726xe" filled="true" fillcolor="#b9b9b9" stroked="false">
              <v:path arrowok="t"/>
              <v:fill type="solid"/>
            </v:shape>
            <v:shape style="position:absolute;left:612;top:1725;width:586;height:479" coordorigin="612,1726" coordsize="586,479" path="m1198,1726l1013,1726,612,2204,796,2204,1198,1726xe" filled="true" fillcolor="#b8b8b8" stroked="false">
              <v:path arrowok="t"/>
              <v:fill type="solid"/>
            </v:shape>
            <v:shape style="position:absolute;left:625;top:1725;width:559;height:479" coordorigin="626,1726" coordsize="559,479" path="m1184,1726l1027,1726,626,2204,783,2204,1184,1726xe" filled="true" fillcolor="#b7b7b7" stroked="false">
              <v:path arrowok="t"/>
              <v:fill type="solid"/>
            </v:shape>
            <v:shape style="position:absolute;left:638;top:1725;width:533;height:479" coordorigin="639,1726" coordsize="533,479" path="m1171,1726l1040,1726,639,2204,770,2204,1171,1726xe" filled="true" fillcolor="#b6b6b6" stroked="false">
              <v:path arrowok="t"/>
              <v:fill type="solid"/>
            </v:shape>
            <v:shape style="position:absolute;left:651;top:1725;width:507;height:479" coordorigin="652,1726" coordsize="507,479" path="m1158,1726l1053,1726,652,2204,757,2204,1158,1726xe" filled="true" fillcolor="#b5b5b5" stroked="false">
              <v:path arrowok="t"/>
              <v:fill type="solid"/>
            </v:shape>
            <v:shape style="position:absolute;left:664;top:1725;width:480;height:479" coordorigin="665,1726" coordsize="480,479" path="m1145,1726l1066,1726,665,2204,744,2204,1145,1726xe" filled="true" fillcolor="#b4b4b4" stroked="false">
              <v:path arrowok="t"/>
              <v:fill type="solid"/>
            </v:shape>
            <v:shape style="position:absolute;left:678;top:1725;width:454;height:479" coordorigin="678,1726" coordsize="454,479" path="m1132,1726l1079,1726,678,2204,731,2204,1132,1726xe" filled="true" fillcolor="#b3b3b3" stroked="false">
              <v:path arrowok="t"/>
              <v:fill type="solid"/>
            </v:shape>
            <v:shape style="position:absolute;left:691;top:1725;width:428;height:479" coordorigin="691,1726" coordsize="428,479" path="m1119,1726l1092,1726,691,2204,718,2204,1119,1726xe" filled="true" fillcolor="#b2b2b2" stroked="false">
              <v:path arrowok="t"/>
              <v:fill type="solid"/>
            </v:shape>
            <v:shape style="position:absolute;left:287;top:1725;width:1236;height:479" type="#_x0000_t202" filled="false" stroked="false">
              <v:textbox inset="0,0,0,0">
                <w:txbxContent>
                  <w:p>
                    <w:pPr>
                      <w:spacing w:before="50"/>
                      <w:ind w:left="0" w:right="97" w:firstLine="0"/>
                      <w:jc w:val="right"/>
                      <w:rPr>
                        <w:rFonts w:ascii="Arial"/>
                        <w:sz w:val="19"/>
                      </w:rPr>
                    </w:pPr>
                    <w:r>
                      <w:rPr>
                        <w:rFonts w:ascii="Arial"/>
                        <w:w w:val="85"/>
                        <w:sz w:val="19"/>
                      </w:rPr>
                      <w:t>162</w:t>
                    </w:r>
                  </w:p>
                </w:txbxContent>
              </v:textbox>
              <w10:wrap type="none"/>
            </v:shape>
            <w10:wrap type="none"/>
          </v:group>
        </w:pict>
      </w:r>
      <w:r>
        <w:rPr>
          <w:rFonts w:ascii="Arial"/>
          <w:sz w:val="20"/>
        </w:rPr>
        <w:t>My father cooks better than I.</w:t>
      </w:r>
    </w:p>
    <w:p>
      <w:pPr>
        <w:pStyle w:val="BodyText"/>
        <w:rPr>
          <w:rFonts w:ascii="Arial"/>
          <w:sz w:val="20"/>
        </w:rPr>
      </w:pPr>
    </w:p>
    <w:p>
      <w:pPr>
        <w:pStyle w:val="BodyText"/>
        <w:spacing w:before="2"/>
        <w:rPr>
          <w:rFonts w:ascii="Arial"/>
          <w:sz w:val="17"/>
        </w:rPr>
      </w:pPr>
      <w:r>
        <w:rPr/>
        <w:pict>
          <v:shape style="position:absolute;margin-left:89.232002pt;margin-top:11.989982pt;width:29.6pt;height:15.65pt;mso-position-horizontal-relative:page;mso-position-vertical-relative:paragraph;z-index:-15120384;mso-wrap-distance-left:0;mso-wrap-distance-right: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10.4.3</w:t>
                  </w:r>
                </w:p>
              </w:txbxContent>
            </v:textbox>
            <v:stroke dashstyle="solid"/>
            <w10:wrap type="topAndBottom"/>
          </v:shape>
        </w:pict>
      </w:r>
    </w:p>
    <w:p>
      <w:pPr>
        <w:pStyle w:val="BodyText"/>
        <w:spacing w:line="285" w:lineRule="auto" w:before="181"/>
        <w:ind w:left="1581" w:right="101"/>
        <w:jc w:val="both"/>
      </w:pPr>
      <w:r>
        <w:rPr>
          <w:w w:val="110"/>
        </w:rPr>
        <w:t>If the compared item or action is something other than a pronoun or noun in the nominative, comparison can only be made with the </w:t>
      </w:r>
      <w:r>
        <w:rPr>
          <w:b/>
          <w:w w:val="110"/>
        </w:rPr>
        <w:t>mint </w:t>
      </w:r>
      <w:r>
        <w:rPr>
          <w:w w:val="110"/>
        </w:rPr>
        <w:t>construction.</w:t>
      </w:r>
    </w:p>
    <w:p>
      <w:pPr>
        <w:spacing w:after="0" w:line="285" w:lineRule="auto"/>
        <w:jc w:val="both"/>
        <w:sectPr>
          <w:pgSz w:w="8650" w:h="12250"/>
          <w:pgMar w:top="500" w:bottom="280" w:left="180" w:right="680"/>
        </w:sectPr>
      </w:pPr>
    </w:p>
    <w:p>
      <w:pPr>
        <w:pStyle w:val="Heading3"/>
        <w:spacing w:before="161"/>
        <w:ind w:left="340"/>
      </w:pPr>
      <w:r>
        <w:rPr/>
        <w:pict>
          <v:group style="position:absolute;margin-left:355.789001pt;margin-top:-.307335pt;width:61.8pt;height:119.55pt;mso-position-horizontal-relative:page;mso-position-vertical-relative:paragraph;z-index:16340992" coordorigin="7116,-6" coordsize="1236,2391">
            <v:shape style="position:absolute;left:7115;top:-7;width:1236;height:2391" coordorigin="7116,-6" coordsize="1236,2391" path="m8351,-6l7130,-6,7116,11,7116,2384,8337,2384,8351,2367,8351,-6xe" filled="true" fillcolor="#f0f0f0" stroked="false">
              <v:path arrowok="t"/>
              <v:fill type="solid"/>
            </v:shape>
            <v:shape style="position:absolute;left:7115;top:-7;width:1236;height:2391" coordorigin="7116,-6" coordsize="1236,2391" path="m8351,-6l7156,-6,7116,41,7116,2384,8311,2384,8351,2337,8351,-6xe" filled="true" fillcolor="#efefef" stroked="false">
              <v:path arrowok="t"/>
              <v:fill type="solid"/>
            </v:shape>
            <v:shape style="position:absolute;left:7115;top:-7;width:1236;height:2391" coordorigin="7116,-6" coordsize="1236,2391" path="m8351,-6l7181,-6,7116,72,7116,2384,8286,2384,8351,2307,8351,-6xe" filled="true" fillcolor="#eeeeee" stroked="false">
              <v:path arrowok="t"/>
              <v:fill type="solid"/>
            </v:shape>
            <v:shape style="position:absolute;left:7115;top:-7;width:1236;height:2391" coordorigin="7116,-6" coordsize="1236,2391" path="m8351,-6l7207,-6,7116,102,7116,2384,8260,2384,8351,2276,8351,-6xe" filled="true" fillcolor="#ededed" stroked="false">
              <v:path arrowok="t"/>
              <v:fill type="solid"/>
            </v:shape>
            <v:shape style="position:absolute;left:7115;top:-7;width:1236;height:2391" coordorigin="7116,-6" coordsize="1236,2391" path="m8351,-6l7232,-6,7116,132,7116,2384,8235,2384,8351,2246,8351,-6xe" filled="true" fillcolor="#ececec" stroked="false">
              <v:path arrowok="t"/>
              <v:fill type="solid"/>
            </v:shape>
            <v:shape style="position:absolute;left:7115;top:-7;width:1236;height:2391" coordorigin="7116,-6" coordsize="1236,2391" path="m8351,-6l7258,-6,7116,163,7116,2384,8209,2384,8351,2216,8351,-6xe" filled="true" fillcolor="#ebebeb" stroked="false">
              <v:path arrowok="t"/>
              <v:fill type="solid"/>
            </v:shape>
            <v:shape style="position:absolute;left:7115;top:-7;width:1236;height:2391" coordorigin="7116,-6" coordsize="1236,2391" path="m8351,-6l7283,-6,7116,193,7116,2384,8184,2384,8351,2185,8351,-6xe" filled="true" fillcolor="#eaeaea" stroked="false">
              <v:path arrowok="t"/>
              <v:fill type="solid"/>
            </v:shape>
            <v:shape style="position:absolute;left:7115;top:-7;width:1236;height:2391" coordorigin="7116,-6" coordsize="1236,2391" path="m8351,-6l7309,-6,7116,224,7116,2384,8158,2384,8351,2155,8351,-6xe" filled="true" fillcolor="#e9e9e9" stroked="false">
              <v:path arrowok="t"/>
              <v:fill type="solid"/>
            </v:shape>
            <v:shape style="position:absolute;left:7115;top:-7;width:1236;height:2391" coordorigin="7116,-6" coordsize="1236,2391" path="m8351,-6l7334,-6,7116,254,7116,2384,8133,2384,8351,2124,8351,-6xe" filled="true" fillcolor="#e8e8e8" stroked="false">
              <v:path arrowok="t"/>
              <v:fill type="solid"/>
            </v:shape>
            <v:shape style="position:absolute;left:7115;top:-7;width:1236;height:2391" coordorigin="7116,-6" coordsize="1236,2391" path="m8351,-6l7360,-6,7116,284,7116,2384,8107,2384,8351,2094,8351,-6xe" filled="true" fillcolor="#e7e7e7" stroked="false">
              <v:path arrowok="t"/>
              <v:fill type="solid"/>
            </v:shape>
            <v:shape style="position:absolute;left:7115;top:-7;width:1236;height:2391" coordorigin="7116,-6" coordsize="1236,2391" path="m8351,-6l7385,-6,7116,315,7116,2384,8082,2384,8351,2064,8351,-6xe" filled="true" fillcolor="#e6e6e6" stroked="false">
              <v:path arrowok="t"/>
              <v:fill type="solid"/>
            </v:shape>
            <v:shape style="position:absolute;left:7115;top:-7;width:1236;height:2391" coordorigin="7116,-6" coordsize="1236,2391" path="m8351,-6l7411,-6,7116,345,7116,2384,8056,2384,8351,2033,8351,-6xe" filled="true" fillcolor="#e5e5e5" stroked="false">
              <v:path arrowok="t"/>
              <v:fill type="solid"/>
            </v:shape>
            <v:shape style="position:absolute;left:7115;top:-7;width:1236;height:2391" coordorigin="7116,-6" coordsize="1236,2391" path="m8351,-6l7436,-6,7116,376,7116,2384,8031,2384,8351,2003,8351,-6xe" filled="true" fillcolor="#e4e4e4" stroked="false">
              <v:path arrowok="t"/>
              <v:fill type="solid"/>
            </v:shape>
            <v:shape style="position:absolute;left:7115;top:-7;width:1236;height:2391" coordorigin="7116,-6" coordsize="1236,2391" path="m8351,-6l7462,-6,7116,406,7116,2384,8005,2384,8351,1972,8351,-6xe" filled="true" fillcolor="#e3e3e3" stroked="false">
              <v:path arrowok="t"/>
              <v:fill type="solid"/>
            </v:shape>
            <v:shape style="position:absolute;left:7115;top:-7;width:1236;height:2391" coordorigin="7116,-6" coordsize="1236,2391" path="m8351,-6l7487,-6,7116,436,7116,2384,7980,2384,8351,1942,8351,-6xe" filled="true" fillcolor="#e2e2e2" stroked="false">
              <v:path arrowok="t"/>
              <v:fill type="solid"/>
            </v:shape>
            <v:shape style="position:absolute;left:7115;top:-7;width:1236;height:2391" coordorigin="7116,-6" coordsize="1236,2391" path="m8351,-6l7513,-6,7116,467,7116,2384,7954,2384,8351,1912,8351,-6xe" filled="true" fillcolor="#e1e1e1" stroked="false">
              <v:path arrowok="t"/>
              <v:fill type="solid"/>
            </v:shape>
            <v:shape style="position:absolute;left:7115;top:-7;width:1236;height:2391" coordorigin="7116,-6" coordsize="1236,2391" path="m8351,-6l7538,-6,7116,497,7116,2384,7929,2384,8351,1881,8351,-6xe" filled="true" fillcolor="#e0e0e0" stroked="false">
              <v:path arrowok="t"/>
              <v:fill type="solid"/>
            </v:shape>
            <v:shape style="position:absolute;left:7115;top:-7;width:1236;height:2391" coordorigin="7116,-6" coordsize="1236,2391" path="m8351,-6l7563,-6,7116,527,7116,2384,7903,2384,8351,1851,8351,-6xe" filled="true" fillcolor="#dfdfdf" stroked="false">
              <v:path arrowok="t"/>
              <v:fill type="solid"/>
            </v:shape>
            <v:shape style="position:absolute;left:7115;top:-7;width:1236;height:2391" coordorigin="7116,-6" coordsize="1236,2391" path="m8351,-6l7589,-6,7116,558,7116,2384,7878,2384,8351,1820,8351,-6xe" filled="true" fillcolor="#dedede" stroked="false">
              <v:path arrowok="t"/>
              <v:fill type="solid"/>
            </v:shape>
            <v:shape style="position:absolute;left:7115;top:-7;width:1236;height:2391" coordorigin="7116,-6" coordsize="1236,2391" path="m8351,-6l7614,-6,7116,588,7116,2384,7852,2384,8351,1790,8351,-6xe" filled="true" fillcolor="#dddddd" stroked="false">
              <v:path arrowok="t"/>
              <v:fill type="solid"/>
            </v:shape>
            <v:shape style="position:absolute;left:7115;top:-7;width:1236;height:2391" coordorigin="7116,-6" coordsize="1236,2391" path="m8351,-6l7640,-6,7116,619,7116,2384,7827,2384,8351,1760,8351,-6xe" filled="true" fillcolor="#dcdcdc" stroked="false">
              <v:path arrowok="t"/>
              <v:fill type="solid"/>
            </v:shape>
            <v:shape style="position:absolute;left:7115;top:-7;width:1236;height:2391" coordorigin="7116,-6" coordsize="1236,2391" path="m8351,-6l7665,-6,7116,649,7116,2384,7801,2384,8351,1729,8351,-6xe" filled="true" fillcolor="#dbdbdb" stroked="false">
              <v:path arrowok="t"/>
              <v:fill type="solid"/>
            </v:shape>
            <v:shape style="position:absolute;left:7115;top:-7;width:1236;height:2391" coordorigin="7116,-6" coordsize="1236,2391" path="m8351,-6l7691,-6,7116,679,7116,2384,7776,2384,8351,1699,8351,-6xe" filled="true" fillcolor="#dadada" stroked="false">
              <v:path arrowok="t"/>
              <v:fill type="solid"/>
            </v:shape>
            <v:shape style="position:absolute;left:7115;top:-7;width:1236;height:2391" coordorigin="7116,-6" coordsize="1236,2391" path="m8351,-6l7716,-6,7116,710,7116,2384,7750,2384,8351,1669,8351,-6xe" filled="true" fillcolor="#d9d9d9" stroked="false">
              <v:path arrowok="t"/>
              <v:fill type="solid"/>
            </v:shape>
            <v:shape style="position:absolute;left:7115;top:-7;width:1236;height:2391" coordorigin="7116,-6" coordsize="1236,2391" path="m8351,-6l7742,-6,7116,740,7116,2384,7725,2384,8351,1638,8351,-6xe" filled="true" fillcolor="#d8d8d8" stroked="false">
              <v:path arrowok="t"/>
              <v:fill type="solid"/>
            </v:shape>
            <v:shape style="position:absolute;left:7115;top:-7;width:1236;height:2391" coordorigin="7116,-6" coordsize="1236,2391" path="m8351,-6l7767,-6,7116,771,7116,2384,7699,2384,8351,1608,8351,-6xe" filled="true" fillcolor="#d7d7d7" stroked="false">
              <v:path arrowok="t"/>
              <v:fill type="solid"/>
            </v:shape>
            <v:shape style="position:absolute;left:7115;top:-7;width:1236;height:2391" coordorigin="7116,-6" coordsize="1236,2391" path="m8351,-6l7793,-6,7116,801,7116,2384,7674,2384,8351,1577,8351,-6xe" filled="true" fillcolor="#d6d6d6" stroked="false">
              <v:path arrowok="t"/>
              <v:fill type="solid"/>
            </v:shape>
            <v:shape style="position:absolute;left:7115;top:-7;width:1236;height:2391" coordorigin="7116,-6" coordsize="1236,2391" path="m8351,-6l7818,-6,7116,831,7116,2384,7648,2384,8351,1547,8351,-6xe" filled="true" fillcolor="#d5d5d5" stroked="false">
              <v:path arrowok="t"/>
              <v:fill type="solid"/>
            </v:shape>
            <v:shape style="position:absolute;left:7115;top:-7;width:1236;height:2391" coordorigin="7116,-6" coordsize="1236,2391" path="m8351,-6l7844,-6,7116,862,7116,2384,7623,2384,8351,1517,8351,-6xe" filled="true" fillcolor="#d4d4d4" stroked="false">
              <v:path arrowok="t"/>
              <v:fill type="solid"/>
            </v:shape>
            <v:shape style="position:absolute;left:7115;top:-7;width:1236;height:2391" coordorigin="7116,-6" coordsize="1236,2391" path="m8351,-6l7869,-6,7116,892,7116,2384,7597,2384,8351,1486,8351,-6xe" filled="true" fillcolor="#d3d3d3" stroked="false">
              <v:path arrowok="t"/>
              <v:fill type="solid"/>
            </v:shape>
            <v:shape style="position:absolute;left:7115;top:-7;width:1236;height:2391" coordorigin="7116,-6" coordsize="1236,2391" path="m8351,-6l7895,-6,7116,922,7116,2384,7572,2384,8351,1456,8351,-6xe" filled="true" fillcolor="#d2d2d2" stroked="false">
              <v:path arrowok="t"/>
              <v:fill type="solid"/>
            </v:shape>
            <v:shape style="position:absolute;left:7115;top:-7;width:1236;height:2391" coordorigin="7116,-6" coordsize="1236,2391" path="m8351,-6l7920,-6,7116,953,7116,2384,7546,2384,8351,1425,8351,-6xe" filled="true" fillcolor="#d1d1d1" stroked="false">
              <v:path arrowok="t"/>
              <v:fill type="solid"/>
            </v:shape>
            <v:shape style="position:absolute;left:7115;top:-7;width:1236;height:2391" coordorigin="7116,-6" coordsize="1236,2391" path="m8351,-6l7946,-6,7116,983,7116,2384,7521,2384,8351,1395,8351,-6xe" filled="true" fillcolor="#d0d0d0" stroked="false">
              <v:path arrowok="t"/>
              <v:fill type="solid"/>
            </v:shape>
            <v:shape style="position:absolute;left:7115;top:-7;width:1236;height:2391" coordorigin="7116,-6" coordsize="1236,2391" path="m8351,-6l7971,-6,7116,1014,7116,2384,7495,2384,8351,1365,8351,-6xe" filled="true" fillcolor="#cfcfcf" stroked="false">
              <v:path arrowok="t"/>
              <v:fill type="solid"/>
            </v:shape>
            <v:shape style="position:absolute;left:7115;top:-7;width:1236;height:2391" coordorigin="7116,-6" coordsize="1236,2391" path="m8351,-6l7997,-6,7116,1044,7116,2384,7470,2384,8351,1334,8351,-6xe" filled="true" fillcolor="#cecece" stroked="false">
              <v:path arrowok="t"/>
              <v:fill type="solid"/>
            </v:shape>
            <v:shape style="position:absolute;left:7115;top:-7;width:1236;height:2391" coordorigin="7116,-6" coordsize="1236,2391" path="m8351,-6l8022,-6,7116,1074,7116,2384,7445,2384,8351,1304,8351,-6xe" filled="true" fillcolor="#cdcdcd" stroked="false">
              <v:path arrowok="t"/>
              <v:fill type="solid"/>
            </v:shape>
            <v:shape style="position:absolute;left:7115;top:-7;width:1236;height:2391" coordorigin="7116,-6" coordsize="1236,2391" path="m8351,-6l8048,-6,7116,1105,7116,2384,7419,2384,8351,1274,8351,-6xe" filled="true" fillcolor="#cccccc" stroked="false">
              <v:path arrowok="t"/>
              <v:fill type="solid"/>
            </v:shape>
            <v:shape style="position:absolute;left:7115;top:-7;width:1236;height:2391" coordorigin="7116,-6" coordsize="1236,2391" path="m8351,-6l8073,-6,7116,1135,7116,2384,7394,2384,8351,1243,8351,-6xe" filled="true" fillcolor="#cbcbcb" stroked="false">
              <v:path arrowok="t"/>
              <v:fill type="solid"/>
            </v:shape>
            <v:shape style="position:absolute;left:7115;top:-7;width:1236;height:2391" coordorigin="7116,-6" coordsize="1236,2391" path="m8351,-6l8099,-6,7116,1166,7116,2384,7368,2384,8351,1213,8351,-6xe" filled="true" fillcolor="#cacaca" stroked="false">
              <v:path arrowok="t"/>
              <v:fill type="solid"/>
            </v:shape>
            <v:shape style="position:absolute;left:7115;top:-7;width:1236;height:2391" coordorigin="7116,-6" coordsize="1236,2391" path="m8351,-6l8124,-6,7116,1196,7116,2384,7343,2384,8351,1182,8351,-6xe" filled="true" fillcolor="#c9c9c9" stroked="false">
              <v:path arrowok="t"/>
              <v:fill type="solid"/>
            </v:shape>
            <v:shape style="position:absolute;left:7115;top:-7;width:1236;height:2391" coordorigin="7116,-6" coordsize="1236,2391" path="m8351,-6l8150,-6,7116,1226,7116,2384,7317,2384,8351,1152,8351,-6xe" filled="true" fillcolor="#c8c8c8" stroked="false">
              <v:path arrowok="t"/>
              <v:fill type="solid"/>
            </v:shape>
            <v:shape style="position:absolute;left:7115;top:-7;width:1236;height:2391" coordorigin="7116,-6" coordsize="1236,2391" path="m8351,-6l8175,-6,7116,1257,7116,2384,7292,2384,8351,1122,8351,-6xe" filled="true" fillcolor="#c7c7c7" stroked="false">
              <v:path arrowok="t"/>
              <v:fill type="solid"/>
            </v:shape>
            <v:shape style="position:absolute;left:7115;top:-7;width:1236;height:2391" coordorigin="7116,-6" coordsize="1236,2391" path="m8351,-6l8201,-6,7116,1287,7116,2384,7266,2384,8351,1091,8351,-6xe" filled="true" fillcolor="#c6c6c6" stroked="false">
              <v:path arrowok="t"/>
              <v:fill type="solid"/>
            </v:shape>
            <v:shape style="position:absolute;left:7115;top:-7;width:1236;height:2391" coordorigin="7116,-6" coordsize="1236,2391" path="m8351,-6l8226,-6,7116,1317,7116,2384,7241,2384,8351,1061,8351,-6xe" filled="true" fillcolor="#c5c5c5" stroked="false">
              <v:path arrowok="t"/>
              <v:fill type="solid"/>
            </v:shape>
            <v:shape style="position:absolute;left:7115;top:-7;width:1236;height:2391" coordorigin="7116,-6" coordsize="1236,2391" path="m8351,-6l8252,-6,7116,1348,7116,2384,7215,2384,8351,1030,8351,-6xe" filled="true" fillcolor="#c4c4c4" stroked="false">
              <v:path arrowok="t"/>
              <v:fill type="solid"/>
            </v:shape>
            <v:shape style="position:absolute;left:7115;top:-7;width:1236;height:2391" coordorigin="7116,-6" coordsize="1236,2391" path="m8351,-6l8277,-6,7116,1378,7116,2384,7190,2384,8351,1000,8351,-6xe" filled="true" fillcolor="#c3c3c3" stroked="false">
              <v:path arrowok="t"/>
              <v:fill type="solid"/>
            </v:shape>
            <v:shape style="position:absolute;left:7115;top:-7;width:1236;height:2391" coordorigin="7116,-6" coordsize="1236,2391" path="m8351,-6l8303,-6,7116,1409,7116,2384,7164,2384,8351,970,8351,-6xe" filled="true" fillcolor="#c2c2c2" stroked="false">
              <v:path arrowok="t"/>
              <v:fill type="solid"/>
            </v:shape>
            <v:shape style="position:absolute;left:7115;top:-7;width:1236;height:2391" coordorigin="7116,-6" coordsize="1236,2391" path="m8351,-6l8328,-6,7116,1439,7116,2384,7139,2384,8351,939,8351,-6xe" filled="true" fillcolor="#c1c1c1" stroked="false">
              <v:path arrowok="t"/>
              <v:fill type="solid"/>
            </v:shape>
            <v:shape style="position:absolute;left:7115;top:-3;width:1236;height:2384" coordorigin="7116,-3" coordsize="1236,2384" path="m8351,-3l7116,1469,7116,2381,8351,909,8351,-3xe" filled="true" fillcolor="#c0c0c0" stroked="false">
              <v:path arrowok="t"/>
              <v:fill type="solid"/>
            </v:shape>
            <v:shape style="position:absolute;left:7115;top:27;width:1236;height:2323" coordorigin="7116,28" coordsize="1236,2323" path="m8351,28l7116,1500,7116,2351,8351,879,8351,28xe" filled="true" fillcolor="#bfbfbf" stroked="false">
              <v:path arrowok="t"/>
              <v:fill type="solid"/>
            </v:shape>
            <v:shape style="position:absolute;left:7115;top:58;width:1236;height:2263" coordorigin="7116,58" coordsize="1236,2263" path="m8351,58l7116,1530,7116,2320,8351,848,8351,58xe" filled="true" fillcolor="#bebebe" stroked="false">
              <v:path arrowok="t"/>
              <v:fill type="solid"/>
            </v:shape>
            <v:shape style="position:absolute;left:7115;top:88;width:1236;height:2202" coordorigin="7116,89" coordsize="1236,2202" path="m8351,89l7116,1561,7116,2290,8351,818,8351,89xe" filled="true" fillcolor="#bdbdbd" stroked="false">
              <v:path arrowok="t"/>
              <v:fill type="solid"/>
            </v:shape>
            <v:shape style="position:absolute;left:7115;top:118;width:1236;height:2141" coordorigin="7116,119" coordsize="1236,2141" path="m8351,119l7116,1591,7116,2259,8351,787,8351,119xe" filled="true" fillcolor="#bcbcbc" stroked="false">
              <v:path arrowok="t"/>
              <v:fill type="solid"/>
            </v:shape>
            <v:shape style="position:absolute;left:7115;top:149;width:1236;height:2080" coordorigin="7116,149" coordsize="1236,2080" path="m8351,149l7116,1621,7116,2229,8351,757,8351,149xe" filled="true" fillcolor="#bbbbbb" stroked="false">
              <v:path arrowok="t"/>
              <v:fill type="solid"/>
            </v:shape>
            <v:shape style="position:absolute;left:7115;top:179;width:1236;height:2019" coordorigin="7116,180" coordsize="1236,2019" path="m8351,180l7116,1652,7116,2199,8351,727,8351,180xe" filled="true" fillcolor="#bababa" stroked="false">
              <v:path arrowok="t"/>
              <v:fill type="solid"/>
            </v:shape>
            <v:shape style="position:absolute;left:7115;top:210;width:1236;height:1959" coordorigin="7116,210" coordsize="1236,1959" path="m8351,210l7116,1682,7116,2168,8351,696,8351,210xe" filled="true" fillcolor="#b9b9b9" stroked="false">
              <v:path arrowok="t"/>
              <v:fill type="solid"/>
            </v:shape>
            <v:shape style="position:absolute;left:7115;top:240;width:1236;height:1898" coordorigin="7116,240" coordsize="1236,1898" path="m8351,240l7116,1713,7116,2138,8351,666,8351,240xe" filled="true" fillcolor="#b8b8b8" stroked="false">
              <v:path arrowok="t"/>
              <v:fill type="solid"/>
            </v:shape>
            <v:shape style="position:absolute;left:7115;top:270;width:1236;height:1837" coordorigin="7116,271" coordsize="1236,1837" path="m8351,271l7116,1743,7116,2108,8351,635,8351,271xe" filled="true" fillcolor="#b7b7b7" stroked="false">
              <v:path arrowok="t"/>
              <v:fill type="solid"/>
            </v:shape>
            <v:shape style="position:absolute;left:7115;top:301;width:1236;height:1776" coordorigin="7116,301" coordsize="1236,1776" path="m8351,301l7116,1773,7116,2077,8351,605,8351,301xe" filled="true" fillcolor="#b6b6b6" stroked="false">
              <v:path arrowok="t"/>
              <v:fill type="solid"/>
            </v:shape>
            <v:shape style="position:absolute;left:7115;top:331;width:1236;height:1716" coordorigin="7116,332" coordsize="1236,1716" path="m8351,332l7116,1804,7116,2047,8351,575,8351,332xe" filled="true" fillcolor="#b5b5b5" stroked="false">
              <v:path arrowok="t"/>
              <v:fill type="solid"/>
            </v:shape>
            <v:shape style="position:absolute;left:7115;top:361;width:1236;height:1655" coordorigin="7116,362" coordsize="1236,1655" path="m8351,362l7116,1834,7116,2016,8351,544,8351,362xe" filled="true" fillcolor="#b4b4b4" stroked="false">
              <v:path arrowok="t"/>
              <v:fill type="solid"/>
            </v:shape>
            <v:shape style="position:absolute;left:7115;top:392;width:1236;height:1594" coordorigin="7116,392" coordsize="1236,1594" path="m8351,392l7116,1864,7116,1986,8351,514,8351,392xe" filled="true" fillcolor="#b3b3b3" stroked="false">
              <v:path arrowok="t"/>
              <v:fill type="solid"/>
            </v:shape>
            <v:shape style="position:absolute;left:7115;top:422;width:1236;height:1533" coordorigin="7116,423" coordsize="1236,1533" path="m8351,423l7116,1895,7116,1956,8351,484,8351,423xe" filled="true" fillcolor="#b2b2b2" stroked="false">
              <v:path arrowok="t"/>
              <v:fill type="solid"/>
            </v:shape>
            <v:shape style="position:absolute;left:7115;top:-7;width:1236;height:2391" type="#_x0000_t202" filled="false" stroked="false">
              <v:textbox inset="0,0,0,0">
                <w:txbxContent>
                  <w:p>
                    <w:pPr>
                      <w:spacing w:line="240" w:lineRule="auto" w:before="2"/>
                      <w:rPr>
                        <w:rFonts w:ascii="Arial"/>
                        <w:sz w:val="18"/>
                      </w:rPr>
                    </w:pPr>
                  </w:p>
                  <w:p>
                    <w:pPr>
                      <w:spacing w:line="285" w:lineRule="auto" w:before="0"/>
                      <w:ind w:left="79" w:right="205" w:firstLine="0"/>
                      <w:jc w:val="left"/>
                      <w:rPr>
                        <w:rFonts w:ascii="Arial"/>
                        <w:sz w:val="19"/>
                      </w:rPr>
                    </w:pPr>
                    <w:r>
                      <w:rPr>
                        <w:rFonts w:ascii="Arial"/>
                        <w:sz w:val="19"/>
                      </w:rPr>
                      <w:t>Using the </w:t>
                    </w:r>
                    <w:r>
                      <w:rPr>
                        <w:rFonts w:ascii="Arial"/>
                        <w:w w:val="90"/>
                        <w:sz w:val="19"/>
                      </w:rPr>
                      <w:t>comparative</w:t>
                    </w:r>
                  </w:p>
                </w:txbxContent>
              </v:textbox>
              <w10:wrap type="none"/>
            </v:shape>
            <w10:wrap type="none"/>
          </v:group>
        </w:pict>
      </w:r>
      <w:r>
        <w:rPr/>
        <w:t>Rózsa szebb városban lakik, mint én.</w:t>
      </w:r>
    </w:p>
    <w:p>
      <w:pPr>
        <w:pStyle w:val="Heading5"/>
        <w:spacing w:before="26"/>
        <w:ind w:left="340"/>
      </w:pPr>
      <w:r>
        <w:rPr/>
        <w:t>Rózsa lives in a more beautiful city than I do.</w:t>
      </w:r>
    </w:p>
    <w:p>
      <w:pPr>
        <w:spacing w:before="159"/>
        <w:ind w:left="340" w:right="0" w:firstLine="0"/>
        <w:jc w:val="left"/>
        <w:rPr>
          <w:rFonts w:ascii="Trebuchet MS" w:hAnsi="Trebuchet MS"/>
          <w:b/>
          <w:sz w:val="20"/>
        </w:rPr>
      </w:pPr>
      <w:r>
        <w:rPr>
          <w:rFonts w:ascii="Trebuchet MS" w:hAnsi="Trebuchet MS"/>
          <w:b/>
          <w:sz w:val="20"/>
        </w:rPr>
        <w:t>István kevesebb húst eszik, mint zöldséget.</w:t>
      </w:r>
    </w:p>
    <w:p>
      <w:pPr>
        <w:spacing w:before="27"/>
        <w:ind w:left="340" w:right="0" w:firstLine="0"/>
        <w:jc w:val="left"/>
        <w:rPr>
          <w:rFonts w:ascii="Arial" w:hAnsi="Arial"/>
          <w:sz w:val="20"/>
        </w:rPr>
      </w:pPr>
      <w:r>
        <w:rPr>
          <w:rFonts w:ascii="Arial" w:hAnsi="Arial"/>
          <w:w w:val="95"/>
          <w:sz w:val="20"/>
        </w:rPr>
        <w:t>István eats less meat than vegetables.</w:t>
      </w:r>
    </w:p>
    <w:p>
      <w:pPr>
        <w:pStyle w:val="BodyText"/>
        <w:rPr>
          <w:rFonts w:ascii="Arial"/>
          <w:sz w:val="22"/>
        </w:rPr>
      </w:pPr>
    </w:p>
    <w:p>
      <w:pPr>
        <w:pStyle w:val="BodyText"/>
        <w:spacing w:before="6"/>
        <w:rPr>
          <w:rFonts w:ascii="Arial"/>
          <w:sz w:val="25"/>
        </w:rPr>
      </w:pPr>
    </w:p>
    <w:p>
      <w:pPr>
        <w:spacing w:before="0"/>
        <w:ind w:left="818" w:right="0" w:firstLine="0"/>
        <w:jc w:val="left"/>
        <w:rPr>
          <w:rFonts w:ascii="Trebuchet MS"/>
          <w:b/>
          <w:sz w:val="20"/>
        </w:rPr>
      </w:pPr>
      <w:r>
        <w:rPr/>
        <w:pict>
          <v:shape style="position:absolute;margin-left:40.214001pt;margin-top:-1.865346pt;width:29.6pt;height:15.65pt;mso-position-horizontal-relative:page;mso-position-vertical-relative:paragraph;z-index:16342528"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10.4.4</w:t>
                  </w:r>
                </w:p>
              </w:txbxContent>
            </v:textbox>
            <v:stroke dashstyle="solid"/>
            <w10:wrap type="none"/>
          </v:shape>
        </w:pict>
      </w:r>
      <w:r>
        <w:rPr>
          <w:rFonts w:ascii="Trebuchet MS"/>
          <w:b/>
          <w:w w:val="105"/>
          <w:sz w:val="20"/>
        </w:rPr>
        <w:t>Egyre</w:t>
      </w:r>
    </w:p>
    <w:p>
      <w:pPr>
        <w:pStyle w:val="BodyText"/>
        <w:spacing w:before="6"/>
        <w:rPr>
          <w:rFonts w:ascii="Trebuchet MS"/>
          <w:b/>
          <w:sz w:val="25"/>
        </w:rPr>
      </w:pPr>
    </w:p>
    <w:p>
      <w:pPr>
        <w:pStyle w:val="BodyText"/>
        <w:spacing w:line="285" w:lineRule="auto"/>
        <w:ind w:left="101" w:right="1468"/>
      </w:pPr>
      <w:r>
        <w:rPr>
          <w:w w:val="105"/>
        </w:rPr>
        <w:t>Used before the comparative degree, this means ‘more and more’/‘less and less’.</w:t>
      </w:r>
    </w:p>
    <w:p>
      <w:pPr>
        <w:pStyle w:val="Heading3"/>
        <w:spacing w:before="117"/>
        <w:ind w:left="340"/>
      </w:pPr>
      <w:r>
        <w:rPr/>
        <w:t>Péter egyre magasabb</w:t>
      </w:r>
      <w:r>
        <w:rPr>
          <w:spacing w:val="-40"/>
        </w:rPr>
        <w:t> </w:t>
      </w:r>
      <w:r>
        <w:rPr/>
        <w:t>lesz.</w:t>
      </w:r>
    </w:p>
    <w:p>
      <w:pPr>
        <w:pStyle w:val="Heading5"/>
        <w:ind w:left="340"/>
      </w:pPr>
      <w:r>
        <w:rPr>
          <w:w w:val="95"/>
        </w:rPr>
        <w:t>Péter</w:t>
      </w:r>
      <w:r>
        <w:rPr>
          <w:spacing w:val="-24"/>
          <w:w w:val="95"/>
        </w:rPr>
        <w:t> </w:t>
      </w:r>
      <w:r>
        <w:rPr>
          <w:w w:val="95"/>
        </w:rPr>
        <w:t>is</w:t>
      </w:r>
      <w:r>
        <w:rPr>
          <w:spacing w:val="-23"/>
          <w:w w:val="95"/>
        </w:rPr>
        <w:t> </w:t>
      </w:r>
      <w:r>
        <w:rPr>
          <w:w w:val="95"/>
        </w:rPr>
        <w:t>getting</w:t>
      </w:r>
      <w:r>
        <w:rPr>
          <w:spacing w:val="-23"/>
          <w:w w:val="95"/>
        </w:rPr>
        <w:t> </w:t>
      </w:r>
      <w:r>
        <w:rPr>
          <w:w w:val="95"/>
        </w:rPr>
        <w:t>taller</w:t>
      </w:r>
      <w:r>
        <w:rPr>
          <w:spacing w:val="-23"/>
          <w:w w:val="95"/>
        </w:rPr>
        <w:t> </w:t>
      </w:r>
      <w:r>
        <w:rPr>
          <w:w w:val="95"/>
        </w:rPr>
        <w:t>and</w:t>
      </w:r>
      <w:r>
        <w:rPr>
          <w:spacing w:val="-24"/>
          <w:w w:val="95"/>
        </w:rPr>
        <w:t> </w:t>
      </w:r>
      <w:r>
        <w:rPr>
          <w:w w:val="95"/>
        </w:rPr>
        <w:t>taller.</w:t>
      </w:r>
    </w:p>
    <w:p>
      <w:pPr>
        <w:spacing w:before="158"/>
        <w:ind w:left="340" w:right="0" w:firstLine="0"/>
        <w:jc w:val="left"/>
        <w:rPr>
          <w:rFonts w:ascii="Trebuchet MS" w:hAnsi="Trebuchet MS"/>
          <w:b/>
          <w:sz w:val="20"/>
        </w:rPr>
      </w:pPr>
      <w:r>
        <w:rPr>
          <w:rFonts w:ascii="Trebuchet MS" w:hAnsi="Trebuchet MS"/>
          <w:b/>
          <w:sz w:val="20"/>
        </w:rPr>
        <w:t>Egyre kevesebbet beszél az órán.</w:t>
      </w:r>
    </w:p>
    <w:p>
      <w:pPr>
        <w:spacing w:before="27"/>
        <w:ind w:left="340" w:right="0" w:firstLine="0"/>
        <w:jc w:val="left"/>
        <w:rPr>
          <w:rFonts w:ascii="Arial"/>
          <w:sz w:val="20"/>
        </w:rPr>
      </w:pPr>
      <w:r>
        <w:rPr>
          <w:rFonts w:ascii="Arial"/>
          <w:w w:val="95"/>
          <w:sz w:val="20"/>
        </w:rPr>
        <w:t>He speaks less and less in class.</w:t>
      </w:r>
    </w:p>
    <w:p>
      <w:pPr>
        <w:pStyle w:val="BodyText"/>
        <w:rPr>
          <w:rFonts w:ascii="Arial"/>
          <w:sz w:val="22"/>
        </w:rPr>
      </w:pPr>
    </w:p>
    <w:p>
      <w:pPr>
        <w:pStyle w:val="BodyText"/>
        <w:spacing w:before="6"/>
        <w:rPr>
          <w:rFonts w:ascii="Arial"/>
          <w:sz w:val="25"/>
        </w:rPr>
      </w:pPr>
    </w:p>
    <w:p>
      <w:pPr>
        <w:spacing w:before="0"/>
        <w:ind w:left="818" w:right="0" w:firstLine="0"/>
        <w:jc w:val="left"/>
        <w:rPr>
          <w:rFonts w:ascii="Trebuchet MS" w:hAnsi="Trebuchet MS"/>
          <w:b/>
          <w:sz w:val="20"/>
        </w:rPr>
      </w:pPr>
      <w:r>
        <w:rPr/>
        <w:pict>
          <v:shape style="position:absolute;margin-left:40.214001pt;margin-top:-1.865348pt;width:29.6pt;height:15.65pt;mso-position-horizontal-relative:page;mso-position-vertical-relative:paragraph;z-index:16342016"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10.4.5</w:t>
                  </w:r>
                </w:p>
              </w:txbxContent>
            </v:textbox>
            <v:stroke dashstyle="solid"/>
            <w10:wrap type="none"/>
          </v:shape>
        </w:pict>
      </w:r>
      <w:r>
        <w:rPr>
          <w:rFonts w:ascii="Trebuchet MS" w:hAnsi="Trebuchet MS"/>
          <w:b/>
          <w:w w:val="95"/>
          <w:sz w:val="20"/>
        </w:rPr>
        <w:t>Minél . . ., annál . . .</w:t>
      </w:r>
    </w:p>
    <w:p>
      <w:pPr>
        <w:pStyle w:val="BodyText"/>
        <w:spacing w:before="6"/>
        <w:rPr>
          <w:rFonts w:ascii="Trebuchet MS"/>
          <w:b/>
          <w:sz w:val="25"/>
        </w:rPr>
      </w:pPr>
    </w:p>
    <w:p>
      <w:pPr>
        <w:pStyle w:val="BodyText"/>
        <w:spacing w:line="285" w:lineRule="auto"/>
        <w:ind w:left="101" w:right="1728"/>
      </w:pPr>
      <w:r>
        <w:rPr>
          <w:w w:val="105"/>
        </w:rPr>
        <w:t>Used before the comparative degree, these words join two clauses of comparison:</w:t>
      </w:r>
    </w:p>
    <w:p>
      <w:pPr>
        <w:pStyle w:val="Heading3"/>
        <w:spacing w:before="117"/>
        <w:ind w:left="340"/>
      </w:pPr>
      <w:r>
        <w:rPr/>
        <w:t>Minél szorgalmasabb az István, annál jobb jegyet kap.</w:t>
      </w:r>
    </w:p>
    <w:p>
      <w:pPr>
        <w:pStyle w:val="Heading5"/>
        <w:ind w:left="340"/>
      </w:pPr>
      <w:r>
        <w:rPr/>
        <w:t>The more diligent István is, the better grade he gets.</w:t>
      </w:r>
    </w:p>
    <w:p>
      <w:pPr>
        <w:spacing w:before="158"/>
        <w:ind w:left="340" w:right="0" w:firstLine="0"/>
        <w:jc w:val="left"/>
        <w:rPr>
          <w:rFonts w:ascii="Trebuchet MS" w:hAnsi="Trebuchet MS"/>
          <w:b/>
          <w:sz w:val="20"/>
        </w:rPr>
      </w:pPr>
      <w:r>
        <w:rPr>
          <w:rFonts w:ascii="Trebuchet MS" w:hAnsi="Trebuchet MS"/>
          <w:b/>
          <w:sz w:val="20"/>
        </w:rPr>
        <w:t>Minél többet eszem, annál éhesebb leszek.</w:t>
      </w:r>
    </w:p>
    <w:p>
      <w:pPr>
        <w:spacing w:before="27"/>
        <w:ind w:left="340" w:right="0" w:firstLine="0"/>
        <w:jc w:val="left"/>
        <w:rPr>
          <w:rFonts w:ascii="Arial"/>
          <w:sz w:val="20"/>
        </w:rPr>
      </w:pPr>
      <w:r>
        <w:rPr>
          <w:rFonts w:ascii="Arial"/>
          <w:sz w:val="20"/>
        </w:rPr>
        <w:t>The more I eat the hungrier I get.</w:t>
      </w:r>
    </w:p>
    <w:p>
      <w:pPr>
        <w:pStyle w:val="BodyText"/>
        <w:rPr>
          <w:rFonts w:ascii="Arial"/>
          <w:sz w:val="22"/>
        </w:rPr>
      </w:pPr>
    </w:p>
    <w:p>
      <w:pPr>
        <w:pStyle w:val="BodyText"/>
        <w:spacing w:before="6"/>
        <w:rPr>
          <w:rFonts w:ascii="Arial"/>
          <w:sz w:val="25"/>
        </w:rPr>
      </w:pPr>
    </w:p>
    <w:p>
      <w:pPr>
        <w:spacing w:before="0"/>
        <w:ind w:left="818" w:right="0" w:firstLine="0"/>
        <w:jc w:val="left"/>
        <w:rPr>
          <w:rFonts w:ascii="Arial"/>
          <w:b/>
          <w:i/>
          <w:sz w:val="20"/>
        </w:rPr>
      </w:pPr>
      <w:r>
        <w:rPr/>
        <w:pict>
          <v:shape style="position:absolute;margin-left:40.214001pt;margin-top:-1.875123pt;width:29.6pt;height:15.65pt;mso-position-horizontal-relative:page;mso-position-vertical-relative:paragraph;z-index:16341504"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10.4.6</w:t>
                  </w:r>
                </w:p>
              </w:txbxContent>
            </v:textbox>
            <v:stroke dashstyle="solid"/>
            <w10:wrap type="none"/>
          </v:shape>
        </w:pict>
      </w:r>
      <w:r>
        <w:rPr>
          <w:rFonts w:ascii="Arial"/>
          <w:b/>
          <w:i/>
          <w:sz w:val="20"/>
        </w:rPr>
        <w:t>Degree of comparison</w:t>
      </w:r>
    </w:p>
    <w:p>
      <w:pPr>
        <w:pStyle w:val="BodyText"/>
        <w:spacing w:before="11"/>
        <w:rPr>
          <w:rFonts w:ascii="Arial"/>
          <w:b/>
          <w:i/>
          <w:sz w:val="25"/>
        </w:rPr>
      </w:pPr>
    </w:p>
    <w:p>
      <w:pPr>
        <w:spacing w:before="0"/>
        <w:ind w:left="101" w:right="0" w:firstLine="0"/>
        <w:jc w:val="left"/>
        <w:rPr>
          <w:b/>
          <w:sz w:val="19"/>
        </w:rPr>
      </w:pPr>
      <w:r>
        <w:rPr>
          <w:w w:val="105"/>
          <w:sz w:val="19"/>
        </w:rPr>
        <w:t>The degree of a comparison, e.g., </w:t>
      </w:r>
      <w:r>
        <w:rPr>
          <w:i/>
          <w:w w:val="105"/>
          <w:sz w:val="19"/>
        </w:rPr>
        <w:t>three meters higher</w:t>
      </w:r>
      <w:r>
        <w:rPr>
          <w:w w:val="105"/>
          <w:sz w:val="19"/>
        </w:rPr>
        <w:t>, uses the </w:t>
      </w:r>
      <w:r>
        <w:rPr>
          <w:b/>
          <w:w w:val="105"/>
          <w:sz w:val="19"/>
        </w:rPr>
        <w:t>-val</w:t>
      </w:r>
      <w:r>
        <w:rPr>
          <w:w w:val="105"/>
          <w:sz w:val="19"/>
        </w:rPr>
        <w:t>/</w:t>
      </w:r>
      <w:r>
        <w:rPr>
          <w:b/>
          <w:w w:val="105"/>
          <w:sz w:val="19"/>
        </w:rPr>
        <w:t>-vel</w:t>
      </w:r>
    </w:p>
    <w:p>
      <w:pPr>
        <w:tabs>
          <w:tab w:pos="3221" w:val="left" w:leader="none"/>
        </w:tabs>
        <w:spacing w:line="408" w:lineRule="auto" w:before="41"/>
        <w:ind w:left="340" w:right="2944" w:hanging="240"/>
        <w:jc w:val="left"/>
        <w:rPr>
          <w:rFonts w:ascii="Arial" w:hAnsi="Arial"/>
          <w:sz w:val="20"/>
        </w:rPr>
      </w:pPr>
      <w:r>
        <w:rPr>
          <w:sz w:val="19"/>
        </w:rPr>
        <w:t>case on the degree  preceding  the  comparative  form. </w:t>
      </w:r>
      <w:r>
        <w:rPr>
          <w:rFonts w:ascii="Trebuchet MS" w:hAnsi="Trebuchet MS"/>
          <w:b/>
          <w:sz w:val="20"/>
        </w:rPr>
        <w:t>három</w:t>
      </w:r>
      <w:r>
        <w:rPr>
          <w:rFonts w:ascii="Trebuchet MS" w:hAnsi="Trebuchet MS"/>
          <w:b/>
          <w:spacing w:val="4"/>
          <w:sz w:val="20"/>
        </w:rPr>
        <w:t> </w:t>
      </w:r>
      <w:r>
        <w:rPr>
          <w:rFonts w:ascii="Trebuchet MS" w:hAnsi="Trebuchet MS"/>
          <w:b/>
          <w:sz w:val="20"/>
        </w:rPr>
        <w:t>méterrel</w:t>
      </w:r>
      <w:r>
        <w:rPr>
          <w:rFonts w:ascii="Trebuchet MS" w:hAnsi="Trebuchet MS"/>
          <w:b/>
          <w:spacing w:val="4"/>
          <w:sz w:val="20"/>
        </w:rPr>
        <w:t> </w:t>
      </w:r>
      <w:r>
        <w:rPr>
          <w:rFonts w:ascii="Trebuchet MS" w:hAnsi="Trebuchet MS"/>
          <w:b/>
          <w:sz w:val="20"/>
        </w:rPr>
        <w:t>magasabb</w:t>
        <w:tab/>
      </w:r>
      <w:r>
        <w:rPr>
          <w:rFonts w:ascii="Arial" w:hAnsi="Arial"/>
          <w:w w:val="95"/>
          <w:sz w:val="20"/>
        </w:rPr>
        <w:t>three meters</w:t>
      </w:r>
      <w:r>
        <w:rPr>
          <w:rFonts w:ascii="Arial" w:hAnsi="Arial"/>
          <w:spacing w:val="-39"/>
          <w:w w:val="95"/>
          <w:sz w:val="20"/>
        </w:rPr>
        <w:t> </w:t>
      </w:r>
      <w:r>
        <w:rPr>
          <w:rFonts w:ascii="Arial" w:hAnsi="Arial"/>
          <w:w w:val="95"/>
          <w:sz w:val="20"/>
        </w:rPr>
        <w:t>higher </w:t>
      </w:r>
      <w:r>
        <w:rPr>
          <w:rFonts w:ascii="Trebuchet MS" w:hAnsi="Trebuchet MS"/>
          <w:b/>
          <w:sz w:val="20"/>
        </w:rPr>
        <w:t>sokkal</w:t>
      </w:r>
      <w:r>
        <w:rPr>
          <w:rFonts w:ascii="Trebuchet MS" w:hAnsi="Trebuchet MS"/>
          <w:b/>
          <w:spacing w:val="-6"/>
          <w:sz w:val="20"/>
        </w:rPr>
        <w:t> </w:t>
      </w:r>
      <w:r>
        <w:rPr>
          <w:rFonts w:ascii="Trebuchet MS" w:hAnsi="Trebuchet MS"/>
          <w:b/>
          <w:sz w:val="20"/>
        </w:rPr>
        <w:t>boldogabb</w:t>
        <w:tab/>
      </w:r>
      <w:r>
        <w:rPr>
          <w:rFonts w:ascii="Arial" w:hAnsi="Arial"/>
          <w:sz w:val="20"/>
        </w:rPr>
        <w:t>much</w:t>
      </w:r>
      <w:r>
        <w:rPr>
          <w:rFonts w:ascii="Arial" w:hAnsi="Arial"/>
          <w:spacing w:val="-13"/>
          <w:sz w:val="20"/>
        </w:rPr>
        <w:t> </w:t>
      </w:r>
      <w:r>
        <w:rPr>
          <w:rFonts w:ascii="Arial" w:hAnsi="Arial"/>
          <w:sz w:val="20"/>
        </w:rPr>
        <w:t>happier</w:t>
      </w:r>
    </w:p>
    <w:p>
      <w:pPr>
        <w:tabs>
          <w:tab w:pos="3221" w:val="left" w:leader="none"/>
        </w:tabs>
        <w:spacing w:line="226" w:lineRule="exact" w:before="0"/>
        <w:ind w:left="340" w:right="0" w:firstLine="0"/>
        <w:jc w:val="left"/>
        <w:rPr>
          <w:rFonts w:ascii="Arial" w:hAnsi="Arial"/>
          <w:sz w:val="20"/>
        </w:rPr>
      </w:pPr>
      <w:r>
        <w:rPr>
          <w:rFonts w:ascii="Trebuchet MS" w:hAnsi="Trebuchet MS"/>
          <w:b/>
          <w:sz w:val="20"/>
        </w:rPr>
        <w:t>mennyivel</w:t>
      </w:r>
      <w:r>
        <w:rPr>
          <w:rFonts w:ascii="Trebuchet MS" w:hAnsi="Trebuchet MS"/>
          <w:b/>
          <w:spacing w:val="-22"/>
          <w:sz w:val="20"/>
        </w:rPr>
        <w:t> </w:t>
      </w:r>
      <w:r>
        <w:rPr>
          <w:rFonts w:ascii="Trebuchet MS" w:hAnsi="Trebuchet MS"/>
          <w:b/>
          <w:sz w:val="20"/>
        </w:rPr>
        <w:t>könnyebb?</w:t>
        <w:tab/>
      </w:r>
      <w:r>
        <w:rPr>
          <w:rFonts w:ascii="Arial" w:hAnsi="Arial"/>
          <w:w w:val="90"/>
          <w:sz w:val="20"/>
        </w:rPr>
        <w:t>how much</w:t>
      </w:r>
      <w:r>
        <w:rPr>
          <w:rFonts w:ascii="Arial" w:hAnsi="Arial"/>
          <w:spacing w:val="-29"/>
          <w:w w:val="90"/>
          <w:sz w:val="20"/>
        </w:rPr>
        <w:t> </w:t>
      </w:r>
      <w:r>
        <w:rPr>
          <w:rFonts w:ascii="Arial" w:hAnsi="Arial"/>
          <w:w w:val="90"/>
          <w:sz w:val="20"/>
        </w:rPr>
        <w:t>easier?</w:t>
      </w:r>
    </w:p>
    <w:p>
      <w:pPr>
        <w:tabs>
          <w:tab w:pos="3221" w:val="left" w:leader="none"/>
        </w:tabs>
        <w:spacing w:before="156"/>
        <w:ind w:left="340" w:right="0" w:firstLine="0"/>
        <w:jc w:val="left"/>
        <w:rPr>
          <w:rFonts w:ascii="Arial" w:hAnsi="Arial"/>
          <w:sz w:val="20"/>
        </w:rPr>
      </w:pPr>
      <w:r>
        <w:rPr>
          <w:rFonts w:ascii="Trebuchet MS" w:hAnsi="Trebuchet MS"/>
          <w:b/>
          <w:sz w:val="20"/>
        </w:rPr>
        <w:t>két</w:t>
      </w:r>
      <w:r>
        <w:rPr>
          <w:rFonts w:ascii="Trebuchet MS" w:hAnsi="Trebuchet MS"/>
          <w:b/>
          <w:spacing w:val="-11"/>
          <w:sz w:val="20"/>
        </w:rPr>
        <w:t> </w:t>
      </w:r>
      <w:r>
        <w:rPr>
          <w:rFonts w:ascii="Trebuchet MS" w:hAnsi="Trebuchet MS"/>
          <w:b/>
          <w:sz w:val="20"/>
        </w:rPr>
        <w:t>órával</w:t>
      </w:r>
      <w:r>
        <w:rPr>
          <w:rFonts w:ascii="Trebuchet MS" w:hAnsi="Trebuchet MS"/>
          <w:b/>
          <w:spacing w:val="-10"/>
          <w:sz w:val="20"/>
        </w:rPr>
        <w:t> </w:t>
      </w:r>
      <w:r>
        <w:rPr>
          <w:rFonts w:ascii="Trebuchet MS" w:hAnsi="Trebuchet MS"/>
          <w:b/>
          <w:sz w:val="20"/>
        </w:rPr>
        <w:t>hosszabb</w:t>
        <w:tab/>
      </w:r>
      <w:r>
        <w:rPr>
          <w:rFonts w:ascii="Arial" w:hAnsi="Arial"/>
          <w:w w:val="95"/>
          <w:sz w:val="20"/>
        </w:rPr>
        <w:t>two hours</w:t>
      </w:r>
      <w:r>
        <w:rPr>
          <w:rFonts w:ascii="Arial" w:hAnsi="Arial"/>
          <w:spacing w:val="-10"/>
          <w:w w:val="95"/>
          <w:sz w:val="20"/>
        </w:rPr>
        <w:t> </w:t>
      </w:r>
      <w:r>
        <w:rPr>
          <w:rFonts w:ascii="Arial" w:hAnsi="Arial"/>
          <w:w w:val="95"/>
          <w:sz w:val="20"/>
        </w:rPr>
        <w:t>longer</w:t>
      </w:r>
    </w:p>
    <w:p>
      <w:pPr>
        <w:pStyle w:val="BodyText"/>
        <w:rPr>
          <w:rFonts w:ascii="Arial"/>
          <w:sz w:val="20"/>
        </w:rPr>
      </w:pPr>
    </w:p>
    <w:p>
      <w:pPr>
        <w:pStyle w:val="BodyText"/>
        <w:spacing w:before="5"/>
        <w:rPr>
          <w:rFonts w:ascii="Arial"/>
          <w:sz w:val="13"/>
        </w:rPr>
      </w:pPr>
      <w:r>
        <w:rPr/>
        <w:pict>
          <v:group style="position:absolute;margin-left:355.789001pt;margin-top:9.69797pt;width:61.8pt;height:23.95pt;mso-position-horizontal-relative:page;mso-position-vertical-relative:paragraph;z-index:-15117312;mso-wrap-distance-left:0;mso-wrap-distance-right:0" coordorigin="7116,194" coordsize="1236,479">
            <v:shape style="position:absolute;left:7115;top:193;width:1236;height:479" coordorigin="7116,194" coordsize="1236,479" path="m8351,194l7119,194,7116,197,7116,672,8348,672,8351,668,8351,194xe" filled="true" fillcolor="#efefef" stroked="false">
              <v:path arrowok="t"/>
              <v:fill type="solid"/>
            </v:shape>
            <v:shape style="position:absolute;left:7115;top:193;width:1236;height:479" coordorigin="7116,194" coordsize="1236,479" path="m8351,194l7132,194,7116,213,7116,672,8335,672,8351,653,8351,194xe" filled="true" fillcolor="#eeeeee" stroked="false">
              <v:path arrowok="t"/>
              <v:fill type="solid"/>
            </v:shape>
            <v:shape style="position:absolute;left:7115;top:193;width:1236;height:479" coordorigin="7116,194" coordsize="1236,479" path="m8351,194l7145,194,7116,229,7116,672,8321,672,8351,637,8351,194xe" filled="true" fillcolor="#ededed" stroked="false">
              <v:path arrowok="t"/>
              <v:fill type="solid"/>
            </v:shape>
            <v:shape style="position:absolute;left:7115;top:193;width:1236;height:479" coordorigin="7116,194" coordsize="1236,479" path="m8351,194l7158,194,7116,244,7116,672,8308,672,8351,621,8351,194xe" filled="true" fillcolor="#ececec" stroked="false">
              <v:path arrowok="t"/>
              <v:fill type="solid"/>
            </v:shape>
            <v:shape style="position:absolute;left:7115;top:193;width:1236;height:479" coordorigin="7116,194" coordsize="1236,479" path="m8351,194l7171,194,7116,260,7116,672,8295,672,8351,606,8351,194xe" filled="true" fillcolor="#ebebeb" stroked="false">
              <v:path arrowok="t"/>
              <v:fill type="solid"/>
            </v:shape>
            <v:shape style="position:absolute;left:7115;top:193;width:1236;height:479" coordorigin="7116,194" coordsize="1236,479" path="m8351,194l7184,194,7116,276,7116,672,8282,672,8351,590,8351,194xe" filled="true" fillcolor="#eaeaea" stroked="false">
              <v:path arrowok="t"/>
              <v:fill type="solid"/>
            </v:shape>
            <v:shape style="position:absolute;left:7115;top:193;width:1236;height:479" coordorigin="7116,194" coordsize="1236,479" path="m8351,194l7197,194,7116,291,7116,672,8269,672,8351,574,8351,194xe" filled="true" fillcolor="#e9e9e9" stroked="false">
              <v:path arrowok="t"/>
              <v:fill type="solid"/>
            </v:shape>
            <v:shape style="position:absolute;left:7115;top:193;width:1236;height:479" coordorigin="7116,194" coordsize="1236,479" path="m8351,194l7211,194,7116,307,7116,672,8256,672,8351,559,8351,194xe" filled="true" fillcolor="#e8e8e8" stroked="false">
              <v:path arrowok="t"/>
              <v:fill type="solid"/>
            </v:shape>
            <v:shape style="position:absolute;left:7115;top:193;width:1236;height:479" coordorigin="7116,194" coordsize="1236,479" path="m8351,194l7224,194,7116,323,7116,672,8243,672,8351,543,8351,194xe" filled="true" fillcolor="#e7e7e7" stroked="false">
              <v:path arrowok="t"/>
              <v:fill type="solid"/>
            </v:shape>
            <v:shape style="position:absolute;left:7115;top:193;width:1236;height:479" coordorigin="7116,194" coordsize="1236,479" path="m8351,194l7237,194,7116,338,7116,672,8229,672,8351,527,8351,194xe" filled="true" fillcolor="#e6e6e6" stroked="false">
              <v:path arrowok="t"/>
              <v:fill type="solid"/>
            </v:shape>
            <v:shape style="position:absolute;left:7115;top:193;width:1236;height:479" coordorigin="7116,194" coordsize="1236,479" path="m8351,194l7250,194,7116,354,7116,672,8216,672,8351,512,8351,194xe" filled="true" fillcolor="#e5e5e5" stroked="false">
              <v:path arrowok="t"/>
              <v:fill type="solid"/>
            </v:shape>
            <v:shape style="position:absolute;left:7115;top:193;width:1236;height:479" coordorigin="7116,194" coordsize="1236,479" path="m8351,194l7263,194,7116,370,7116,672,8203,672,8351,496,8351,194xe" filled="true" fillcolor="#e4e4e4" stroked="false">
              <v:path arrowok="t"/>
              <v:fill type="solid"/>
            </v:shape>
            <v:shape style="position:absolute;left:7115;top:193;width:1236;height:479" coordorigin="7116,194" coordsize="1236,479" path="m8351,194l7276,194,7116,385,7116,672,8190,672,8351,480,8351,194xe" filled="true" fillcolor="#e3e3e3" stroked="false">
              <v:path arrowok="t"/>
              <v:fill type="solid"/>
            </v:shape>
            <v:shape style="position:absolute;left:7115;top:193;width:1236;height:479" coordorigin="7116,194" coordsize="1236,479" path="m8351,194l7289,194,7116,401,7116,672,8177,672,8351,465,8351,194xe" filled="true" fillcolor="#e2e2e2" stroked="false">
              <v:path arrowok="t"/>
              <v:fill type="solid"/>
            </v:shape>
            <v:shape style="position:absolute;left:7115;top:193;width:1236;height:479" coordorigin="7116,194" coordsize="1236,479" path="m8351,194l7303,194,7116,417,7116,672,8164,672,8351,449,8351,194xe" filled="true" fillcolor="#e1e1e1" stroked="false">
              <v:path arrowok="t"/>
              <v:fill type="solid"/>
            </v:shape>
            <v:shape style="position:absolute;left:7115;top:193;width:1236;height:479" coordorigin="7116,194" coordsize="1236,479" path="m8351,194l7316,194,7116,432,7116,672,8151,672,8351,433,8351,194xe" filled="true" fillcolor="#e0e0e0" stroked="false">
              <v:path arrowok="t"/>
              <v:fill type="solid"/>
            </v:shape>
            <v:shape style="position:absolute;left:7115;top:193;width:1236;height:479" coordorigin="7116,194" coordsize="1236,479" path="m8351,194l7329,194,7116,448,7116,672,8137,672,8351,418,8351,194xe" filled="true" fillcolor="#dfdfdf" stroked="false">
              <v:path arrowok="t"/>
              <v:fill type="solid"/>
            </v:shape>
            <v:shape style="position:absolute;left:7115;top:193;width:1236;height:479" coordorigin="7116,194" coordsize="1236,479" path="m8351,194l7342,194,7116,464,7116,672,8124,672,8351,402,8351,194xe" filled="true" fillcolor="#dedede" stroked="false">
              <v:path arrowok="t"/>
              <v:fill type="solid"/>
            </v:shape>
            <v:shape style="position:absolute;left:7115;top:193;width:1236;height:479" coordorigin="7116,194" coordsize="1236,479" path="m8351,194l7355,194,7116,479,7116,672,8111,672,8351,386,8351,194xe" filled="true" fillcolor="#dddddd" stroked="false">
              <v:path arrowok="t"/>
              <v:fill type="solid"/>
            </v:shape>
            <v:shape style="position:absolute;left:7115;top:193;width:1236;height:479" coordorigin="7116,194" coordsize="1236,479" path="m8351,194l7368,194,7116,495,7116,672,8098,672,8351,371,8351,194xe" filled="true" fillcolor="#dcdcdc" stroked="false">
              <v:path arrowok="t"/>
              <v:fill type="solid"/>
            </v:shape>
            <v:shape style="position:absolute;left:7115;top:193;width:1236;height:479" coordorigin="7116,194" coordsize="1236,479" path="m8351,194l7381,194,7116,511,7116,672,8085,672,8351,355,8351,194xe" filled="true" fillcolor="#dbdbdb" stroked="false">
              <v:path arrowok="t"/>
              <v:fill type="solid"/>
            </v:shape>
            <v:shape style="position:absolute;left:7115;top:193;width:1236;height:479" coordorigin="7116,194" coordsize="1236,479" path="m8351,194l7395,194,7116,526,7116,672,8072,672,8351,339,8351,194xe" filled="true" fillcolor="#dadada" stroked="false">
              <v:path arrowok="t"/>
              <v:fill type="solid"/>
            </v:shape>
            <v:shape style="position:absolute;left:7115;top:193;width:1236;height:479" coordorigin="7116,194" coordsize="1236,479" path="m8351,194l7408,194,7116,542,7116,672,8059,672,8351,324,8351,194xe" filled="true" fillcolor="#d9d9d9" stroked="false">
              <v:path arrowok="t"/>
              <v:fill type="solid"/>
            </v:shape>
            <v:shape style="position:absolute;left:7115;top:193;width:1236;height:479" coordorigin="7116,194" coordsize="1236,479" path="m8351,194l7421,194,7116,558,7116,672,8045,672,8351,308,8351,194xe" filled="true" fillcolor="#d8d8d8" stroked="false">
              <v:path arrowok="t"/>
              <v:fill type="solid"/>
            </v:shape>
            <v:shape style="position:absolute;left:7115;top:193;width:1236;height:479" coordorigin="7116,194" coordsize="1236,479" path="m8351,194l7434,194,7116,573,7116,672,8032,672,8351,292,8351,194xe" filled="true" fillcolor="#d7d7d7" stroked="false">
              <v:path arrowok="t"/>
              <v:fill type="solid"/>
            </v:shape>
            <v:shape style="position:absolute;left:7115;top:193;width:1236;height:479" coordorigin="7116,194" coordsize="1236,479" path="m8351,194l7447,194,7116,589,7116,672,8019,672,8351,277,8351,194xe" filled="true" fillcolor="#d6d6d6" stroked="false">
              <v:path arrowok="t"/>
              <v:fill type="solid"/>
            </v:shape>
            <v:shape style="position:absolute;left:7115;top:193;width:1236;height:479" coordorigin="7116,194" coordsize="1236,479" path="m8351,194l7460,194,7116,605,7116,672,8006,672,8351,261,8351,194xe" filled="true" fillcolor="#d5d5d5" stroked="false">
              <v:path arrowok="t"/>
              <v:fill type="solid"/>
            </v:shape>
            <v:shape style="position:absolute;left:7115;top:193;width:1236;height:479" coordorigin="7116,194" coordsize="1236,479" path="m8351,194l7474,194,7116,620,7116,672,7993,672,8351,245,8351,194xe" filled="true" fillcolor="#d4d4d4" stroked="false">
              <v:path arrowok="t"/>
              <v:fill type="solid"/>
            </v:shape>
            <v:shape style="position:absolute;left:7115;top:193;width:1236;height:479" coordorigin="7116,194" coordsize="1236,479" path="m8351,194l7487,194,7116,636,7116,672,7980,672,8351,230,8351,194xe" filled="true" fillcolor="#d3d3d3" stroked="false">
              <v:path arrowok="t"/>
              <v:fill type="solid"/>
            </v:shape>
            <v:shape style="position:absolute;left:7115;top:193;width:1236;height:479" coordorigin="7116,194" coordsize="1236,479" path="m8351,194l7500,194,7116,652,7116,672,7966,672,8351,214,8351,194xe" filled="true" fillcolor="#d2d2d2" stroked="false">
              <v:path arrowok="t"/>
              <v:fill type="solid"/>
            </v:shape>
            <v:shape style="position:absolute;left:7115;top:193;width:1236;height:479" coordorigin="7116,194" coordsize="1236,479" path="m8351,194l7513,194,7116,667,7116,672,7953,672,8351,198,8351,194xe" filled="true" fillcolor="#d1d1d1" stroked="false">
              <v:path arrowok="t"/>
              <v:fill type="solid"/>
            </v:shape>
            <v:shape style="position:absolute;left:7125;top:193;width:1217;height:479" coordorigin="7125,194" coordsize="1217,479" path="m8341,194l7526,194,7125,672,7940,672,8341,194xe" filled="true" fillcolor="#d0d0d0" stroked="false">
              <v:path arrowok="t"/>
              <v:fill type="solid"/>
            </v:shape>
            <v:shape style="position:absolute;left:7138;top:193;width:1190;height:479" coordorigin="7138,194" coordsize="1190,479" path="m8328,194l7539,194,7138,672,7927,672,8328,194xe" filled="true" fillcolor="#cfcfcf" stroked="false">
              <v:path arrowok="t"/>
              <v:fill type="solid"/>
            </v:shape>
            <v:shape style="position:absolute;left:7151;top:193;width:1164;height:479" coordorigin="7151,194" coordsize="1164,479" path="m8315,194l7552,194,7151,672,7914,672,8315,194xe" filled="true" fillcolor="#cecece" stroked="false">
              <v:path arrowok="t"/>
              <v:fill type="solid"/>
            </v:shape>
            <v:shape style="position:absolute;left:7164;top:193;width:1138;height:479" coordorigin="7164,194" coordsize="1138,479" path="m8302,194l7566,194,7164,672,7901,672,8302,194xe" filled="true" fillcolor="#cdcdcd" stroked="false">
              <v:path arrowok="t"/>
              <v:fill type="solid"/>
            </v:shape>
            <v:shape style="position:absolute;left:7177;top:193;width:1112;height:479" coordorigin="7178,194" coordsize="1112,479" path="m8289,194l7579,194,7178,672,7888,672,8289,194xe" filled="true" fillcolor="#cccccc" stroked="false">
              <v:path arrowok="t"/>
              <v:fill type="solid"/>
            </v:shape>
            <v:shape style="position:absolute;left:7190;top:193;width:1085;height:479" coordorigin="7191,194" coordsize="1085,479" path="m8276,194l7592,194,7191,672,7874,672,8276,194xe" filled="true" fillcolor="#cbcbcb" stroked="false">
              <v:path arrowok="t"/>
              <v:fill type="solid"/>
            </v:shape>
            <v:shape style="position:absolute;left:7203;top:193;width:1059;height:479" coordorigin="7204,194" coordsize="1059,479" path="m8262,194l7605,194,7204,672,7861,672,8262,194xe" filled="true" fillcolor="#cacaca" stroked="false">
              <v:path arrowok="t"/>
              <v:fill type="solid"/>
            </v:shape>
            <v:shape style="position:absolute;left:7217;top:193;width:1033;height:479" coordorigin="7217,194" coordsize="1033,479" path="m8249,194l7618,194,7217,672,7848,672,8249,194xe" filled="true" fillcolor="#c9c9c9" stroked="false">
              <v:path arrowok="t"/>
              <v:fill type="solid"/>
            </v:shape>
            <v:shape style="position:absolute;left:7230;top:193;width:1006;height:479" coordorigin="7230,194" coordsize="1006,479" path="m8236,194l7631,194,7230,672,7835,672,8236,194xe" filled="true" fillcolor="#c8c8c8" stroked="false">
              <v:path arrowok="t"/>
              <v:fill type="solid"/>
            </v:shape>
            <v:shape style="position:absolute;left:7243;top:193;width:980;height:479" coordorigin="7243,194" coordsize="980,479" path="m8223,194l7644,194,7243,672,7822,672,8223,194xe" filled="true" fillcolor="#c7c7c7" stroked="false">
              <v:path arrowok="t"/>
              <v:fill type="solid"/>
            </v:shape>
            <v:shape style="position:absolute;left:7256;top:193;width:954;height:479" coordorigin="7257,194" coordsize="954,479" path="m8210,194l7658,194,7257,672,7809,672,8210,194xe" filled="true" fillcolor="#c6c6c6" stroked="false">
              <v:path arrowok="t"/>
              <v:fill type="solid"/>
            </v:shape>
            <v:shape style="position:absolute;left:7269;top:193;width:927;height:479" coordorigin="7270,194" coordsize="927,479" path="m8197,194l7671,194,7270,672,7796,672,8197,194xe" filled="true" fillcolor="#c5c5c5" stroked="false">
              <v:path arrowok="t"/>
              <v:fill type="solid"/>
            </v:shape>
            <v:shape style="position:absolute;left:7282;top:193;width:901;height:479" coordorigin="7283,194" coordsize="901,479" path="m8184,194l7684,194,7283,672,7782,672,8184,194xe" filled="true" fillcolor="#c4c4c4" stroked="false">
              <v:path arrowok="t"/>
              <v:fill type="solid"/>
            </v:shape>
            <v:shape style="position:absolute;left:7295;top:193;width:875;height:479" coordorigin="7296,194" coordsize="875,479" path="m8170,194l7697,194,7296,672,7769,672,8170,194xe" filled="true" fillcolor="#c3c3c3" stroked="false">
              <v:path arrowok="t"/>
              <v:fill type="solid"/>
            </v:shape>
            <v:shape style="position:absolute;left:7309;top:193;width:849;height:479" coordorigin="7309,194" coordsize="849,479" path="m8157,194l7710,194,7309,672,7756,672,8157,194xe" filled="true" fillcolor="#c2c2c2" stroked="false">
              <v:path arrowok="t"/>
              <v:fill type="solid"/>
            </v:shape>
            <v:shape style="position:absolute;left:7322;top:193;width:822;height:479" coordorigin="7322,194" coordsize="822,479" path="m8144,194l7723,194,7322,672,7743,672,8144,194xe" filled="true" fillcolor="#c1c1c1" stroked="false">
              <v:path arrowok="t"/>
              <v:fill type="solid"/>
            </v:shape>
            <v:shape style="position:absolute;left:7335;top:193;width:796;height:479" coordorigin="7335,194" coordsize="796,479" path="m8131,194l7736,194,7335,672,7730,672,8131,194xe" filled="true" fillcolor="#c0c0c0" stroked="false">
              <v:path arrowok="t"/>
              <v:fill type="solid"/>
            </v:shape>
            <v:shape style="position:absolute;left:7348;top:193;width:770;height:479" coordorigin="7349,194" coordsize="770,479" path="m8118,194l7750,194,7349,672,7717,672,8118,194xe" filled="true" fillcolor="#bfbfbf" stroked="false">
              <v:path arrowok="t"/>
              <v:fill type="solid"/>
            </v:shape>
            <v:shape style="position:absolute;left:7361;top:193;width:743;height:479" coordorigin="7362,194" coordsize="743,479" path="m8105,194l7763,194,7362,672,7704,672,8105,194xe" filled="true" fillcolor="#bebebe" stroked="false">
              <v:path arrowok="t"/>
              <v:fill type="solid"/>
            </v:shape>
            <v:shape style="position:absolute;left:7374;top:193;width:717;height:479" coordorigin="7375,194" coordsize="717,479" path="m8091,194l7776,194,7375,672,7690,672,8091,194xe" filled="true" fillcolor="#bdbdbd" stroked="false">
              <v:path arrowok="t"/>
              <v:fill type="solid"/>
            </v:shape>
            <v:shape style="position:absolute;left:7387;top:193;width:691;height:479" coordorigin="7388,194" coordsize="691,479" path="m8078,194l7789,194,7388,672,7677,672,8078,194xe" filled="true" fillcolor="#bcbcbc" stroked="false">
              <v:path arrowok="t"/>
              <v:fill type="solid"/>
            </v:shape>
            <v:shape style="position:absolute;left:7401;top:193;width:665;height:479" coordorigin="7401,194" coordsize="665,479" path="m8065,194l7802,194,7401,672,7664,672,8065,194xe" filled="true" fillcolor="#bbbbbb" stroked="false">
              <v:path arrowok="t"/>
              <v:fill type="solid"/>
            </v:shape>
            <v:shape style="position:absolute;left:7414;top:193;width:638;height:479" coordorigin="7414,194" coordsize="638,479" path="m8052,194l7815,194,7414,672,7651,672,8052,194xe" filled="true" fillcolor="#bababa" stroked="false">
              <v:path arrowok="t"/>
              <v:fill type="solid"/>
            </v:shape>
            <v:shape style="position:absolute;left:7427;top:193;width:612;height:479" coordorigin="7427,194" coordsize="612,479" path="m8039,194l7829,194,7427,672,7638,672,8039,194xe" filled="true" fillcolor="#b9b9b9" stroked="false">
              <v:path arrowok="t"/>
              <v:fill type="solid"/>
            </v:shape>
            <v:shape style="position:absolute;left:7440;top:193;width:586;height:479" coordorigin="7441,194" coordsize="586,479" path="m8026,194l7842,194,7441,672,7625,672,8026,194xe" filled="true" fillcolor="#b8b8b8" stroked="false">
              <v:path arrowok="t"/>
              <v:fill type="solid"/>
            </v:shape>
            <v:shape style="position:absolute;left:7453;top:193;width:559;height:479" coordorigin="7454,194" coordsize="559,479" path="m8013,194l7855,194,7454,672,7612,672,8013,194xe" filled="true" fillcolor="#b7b7b7" stroked="false">
              <v:path arrowok="t"/>
              <v:fill type="solid"/>
            </v:shape>
            <v:shape style="position:absolute;left:7466;top:193;width:533;height:479" coordorigin="7467,194" coordsize="533,479" path="m7999,194l7868,194,7467,672,7598,672,7999,194xe" filled="true" fillcolor="#b6b6b6" stroked="false">
              <v:path arrowok="t"/>
              <v:fill type="solid"/>
            </v:shape>
            <v:shape style="position:absolute;left:7480;top:193;width:507;height:479" coordorigin="7480,194" coordsize="507,479" path="m7986,194l7881,194,7480,672,7585,672,7986,194xe" filled="true" fillcolor="#b5b5b5" stroked="false">
              <v:path arrowok="t"/>
              <v:fill type="solid"/>
            </v:shape>
            <v:shape style="position:absolute;left:7493;top:193;width:480;height:479" coordorigin="7493,194" coordsize="480,479" path="m7973,194l7894,194,7493,672,7572,672,7973,194xe" filled="true" fillcolor="#b4b4b4" stroked="false">
              <v:path arrowok="t"/>
              <v:fill type="solid"/>
            </v:shape>
            <v:shape style="position:absolute;left:7506;top:193;width:454;height:479" coordorigin="7506,194" coordsize="454,479" path="m7960,194l7907,194,7506,672,7559,672,7960,194xe" filled="true" fillcolor="#b3b3b3" stroked="false">
              <v:path arrowok="t"/>
              <v:fill type="solid"/>
            </v:shape>
            <v:shape style="position:absolute;left:7519;top:193;width:428;height:479" coordorigin="7519,194" coordsize="428,479" path="m7947,194l7921,194,7519,672,7546,672,7947,194xe" filled="true" fillcolor="#b2b2b2" stroked="false">
              <v:path arrowok="t"/>
              <v:fill type="solid"/>
            </v:shape>
            <v:shape style="position:absolute;left:7115;top:193;width:1236;height:479" type="#_x0000_t202" filled="false" stroked="false">
              <v:textbox inset="0,0,0,0">
                <w:txbxContent>
                  <w:p>
                    <w:pPr>
                      <w:spacing w:before="30"/>
                      <w:ind w:left="79" w:right="0" w:firstLine="0"/>
                      <w:jc w:val="left"/>
                      <w:rPr>
                        <w:rFonts w:ascii="Arial"/>
                        <w:sz w:val="19"/>
                      </w:rPr>
                    </w:pPr>
                    <w:r>
                      <w:rPr>
                        <w:rFonts w:ascii="Arial"/>
                        <w:sz w:val="19"/>
                      </w:rPr>
                      <w:t>163</w:t>
                    </w:r>
                  </w:p>
                </w:txbxContent>
              </v:textbox>
              <w10:wrap type="none"/>
            </v:shape>
            <w10:wrap type="topAndBottom"/>
          </v:group>
        </w:pict>
      </w:r>
    </w:p>
    <w:p>
      <w:pPr>
        <w:spacing w:after="0"/>
        <w:rPr>
          <w:rFonts w:ascii="Arial"/>
          <w:sz w:val="13"/>
        </w:rPr>
        <w:sectPr>
          <w:pgSz w:w="8650" w:h="12250"/>
          <w:pgMar w:top="500" w:bottom="280" w:left="680" w:right="180"/>
        </w:sectPr>
      </w:pPr>
    </w:p>
    <w:p>
      <w:pPr>
        <w:pStyle w:val="BodyText"/>
        <w:spacing w:before="2"/>
        <w:rPr>
          <w:rFonts w:ascii="Arial"/>
          <w:sz w:val="14"/>
        </w:rPr>
      </w:pPr>
    </w:p>
    <w:p>
      <w:pPr>
        <w:pStyle w:val="Heading2"/>
        <w:numPr>
          <w:ilvl w:val="1"/>
          <w:numId w:val="23"/>
        </w:numPr>
        <w:tabs>
          <w:tab w:pos="2298" w:val="left" w:leader="none"/>
          <w:tab w:pos="2299" w:val="left" w:leader="none"/>
        </w:tabs>
        <w:spacing w:line="240" w:lineRule="auto" w:before="102" w:after="0"/>
        <w:ind w:left="2298" w:right="0" w:hanging="670"/>
        <w:jc w:val="left"/>
      </w:pPr>
      <w:r>
        <w:rPr/>
        <w:pict>
          <v:group style="position:absolute;margin-left:14.379pt;margin-top:-8.479381pt;width:61.8pt;height:119.55pt;mso-position-horizontal-relative:page;mso-position-vertical-relative:paragraph;z-index:16345088" coordorigin="288,-170" coordsize="1236,2391">
            <v:shape style="position:absolute;left:287;top:-170;width:1236;height:2391" coordorigin="288,-170" coordsize="1236,2391" path="m1523,-170l302,-170,288,-153,288,2221,1509,2221,1523,2204,1523,-170xe" filled="true" fillcolor="#f0f0f0" stroked="false">
              <v:path arrowok="t"/>
              <v:fill type="solid"/>
            </v:shape>
            <v:shape style="position:absolute;left:287;top:-170;width:1236;height:2391" coordorigin="288,-170" coordsize="1236,2391" path="m1523,-170l327,-170,288,-122,288,2221,1483,2221,1523,2174,1523,-170xe" filled="true" fillcolor="#efefef" stroked="false">
              <v:path arrowok="t"/>
              <v:fill type="solid"/>
            </v:shape>
            <v:shape style="position:absolute;left:287;top:-170;width:1236;height:2391" coordorigin="288,-170" coordsize="1236,2391" path="m1523,-170l353,-170,288,-92,288,2221,1458,2221,1523,2143,1523,-170xe" filled="true" fillcolor="#eeeeee" stroked="false">
              <v:path arrowok="t"/>
              <v:fill type="solid"/>
            </v:shape>
            <v:shape style="position:absolute;left:287;top:-170;width:1236;height:2391" coordorigin="288,-170" coordsize="1236,2391" path="m1523,-170l378,-170,288,-61,288,2221,1432,2221,1523,2113,1523,-170xe" filled="true" fillcolor="#ededed" stroked="false">
              <v:path arrowok="t"/>
              <v:fill type="solid"/>
            </v:shape>
            <v:shape style="position:absolute;left:287;top:-170;width:1236;height:2391" coordorigin="288,-170" coordsize="1236,2391" path="m1523,-170l404,-170,288,-31,288,2221,1407,2221,1523,2082,1523,-170xe" filled="true" fillcolor="#ececec" stroked="false">
              <v:path arrowok="t"/>
              <v:fill type="solid"/>
            </v:shape>
            <v:shape style="position:absolute;left:287;top:-170;width:1236;height:2391" coordorigin="288,-170" coordsize="1236,2391" path="m1523,-170l429,-170,288,-1,288,2221,1381,2221,1523,2052,1523,-170xe" filled="true" fillcolor="#ebebeb" stroked="false">
              <v:path arrowok="t"/>
              <v:fill type="solid"/>
            </v:shape>
            <v:shape style="position:absolute;left:287;top:-170;width:1236;height:2391" coordorigin="288,-170" coordsize="1236,2391" path="m1523,-170l455,-170,288,30,288,2221,1356,2221,1523,2022,1523,-170xe" filled="true" fillcolor="#eaeaea" stroked="false">
              <v:path arrowok="t"/>
              <v:fill type="solid"/>
            </v:shape>
            <v:shape style="position:absolute;left:287;top:-170;width:1236;height:2391" coordorigin="288,-170" coordsize="1236,2391" path="m1523,-170l480,-170,288,60,288,2221,1330,2221,1523,1991,1523,-170xe" filled="true" fillcolor="#e9e9e9" stroked="false">
              <v:path arrowok="t"/>
              <v:fill type="solid"/>
            </v:shape>
            <v:shape style="position:absolute;left:287;top:-170;width:1236;height:2391" coordorigin="288,-170" coordsize="1236,2391" path="m1523,-170l506,-170,288,91,288,2221,1305,2221,1523,1961,1523,-170xe" filled="true" fillcolor="#e8e8e8" stroked="false">
              <v:path arrowok="t"/>
              <v:fill type="solid"/>
            </v:shape>
            <v:shape style="position:absolute;left:287;top:-170;width:1236;height:2391" coordorigin="288,-170" coordsize="1236,2391" path="m1523,-170l531,-170,288,121,288,2221,1279,2221,1523,1931,1523,-170xe" filled="true" fillcolor="#e7e7e7" stroked="false">
              <v:path arrowok="t"/>
              <v:fill type="solid"/>
            </v:shape>
            <v:shape style="position:absolute;left:287;top:-170;width:1236;height:2391" coordorigin="288,-170" coordsize="1236,2391" path="m1523,-170l557,-170,288,151,288,2221,1254,2221,1523,1900,1523,-170xe" filled="true" fillcolor="#e6e6e6" stroked="false">
              <v:path arrowok="t"/>
              <v:fill type="solid"/>
            </v:shape>
            <v:shape style="position:absolute;left:287;top:-170;width:1236;height:2391" coordorigin="288,-170" coordsize="1236,2391" path="m1523,-170l582,-170,288,182,288,2221,1228,2221,1523,1870,1523,-170xe" filled="true" fillcolor="#e5e5e5" stroked="false">
              <v:path arrowok="t"/>
              <v:fill type="solid"/>
            </v:shape>
            <v:shape style="position:absolute;left:287;top:-170;width:1236;height:2391" coordorigin="288,-170" coordsize="1236,2391" path="m1523,-170l608,-170,288,212,288,2221,1203,2221,1523,1839,1523,-170xe" filled="true" fillcolor="#e4e4e4" stroked="false">
              <v:path arrowok="t"/>
              <v:fill type="solid"/>
            </v:shape>
            <v:shape style="position:absolute;left:287;top:-170;width:1236;height:2391" coordorigin="288,-170" coordsize="1236,2391" path="m1523,-170l633,-170,288,242,288,2221,1177,2221,1523,1809,1523,-170xe" filled="true" fillcolor="#e3e3e3" stroked="false">
              <v:path arrowok="t"/>
              <v:fill type="solid"/>
            </v:shape>
            <v:shape style="position:absolute;left:287;top:-170;width:1236;height:2391" coordorigin="288,-170" coordsize="1236,2391" path="m1523,-170l659,-170,288,273,288,2221,1152,2221,1523,1779,1523,-170xe" filled="true" fillcolor="#e2e2e2" stroked="false">
              <v:path arrowok="t"/>
              <v:fill type="solid"/>
            </v:shape>
            <v:shape style="position:absolute;left:287;top:-170;width:1236;height:2391" coordorigin="288,-170" coordsize="1236,2391" path="m1523,-170l684,-170,288,303,288,2221,1126,2221,1523,1748,1523,-170xe" filled="true" fillcolor="#e1e1e1" stroked="false">
              <v:path arrowok="t"/>
              <v:fill type="solid"/>
            </v:shape>
            <v:shape style="position:absolute;left:287;top:-170;width:1236;height:2391" coordorigin="288,-170" coordsize="1236,2391" path="m1523,-170l710,-170,288,334,288,2221,1101,2221,1523,1718,1523,-170xe" filled="true" fillcolor="#e0e0e0" stroked="false">
              <v:path arrowok="t"/>
              <v:fill type="solid"/>
            </v:shape>
            <v:shape style="position:absolute;left:287;top:-170;width:1236;height:2391" coordorigin="288,-170" coordsize="1236,2391" path="m1523,-170l735,-170,288,364,288,2221,1075,2221,1523,1687,1523,-170xe" filled="true" fillcolor="#dfdfdf" stroked="false">
              <v:path arrowok="t"/>
              <v:fill type="solid"/>
            </v:shape>
            <v:shape style="position:absolute;left:287;top:-170;width:1236;height:2391" coordorigin="288,-170" coordsize="1236,2391" path="m1523,-170l761,-170,288,394,288,2221,1050,2221,1523,1657,1523,-170xe" filled="true" fillcolor="#dedede" stroked="false">
              <v:path arrowok="t"/>
              <v:fill type="solid"/>
            </v:shape>
            <v:shape style="position:absolute;left:287;top:-170;width:1236;height:2391" coordorigin="288,-170" coordsize="1236,2391" path="m1523,-170l786,-170,288,425,288,2221,1024,2221,1523,1627,1523,-170xe" filled="true" fillcolor="#dddddd" stroked="false">
              <v:path arrowok="t"/>
              <v:fill type="solid"/>
            </v:shape>
            <v:shape style="position:absolute;left:287;top:-170;width:1236;height:2391" coordorigin="288,-170" coordsize="1236,2391" path="m1523,-170l812,-170,288,455,288,2221,999,2221,1523,1596,1523,-170xe" filled="true" fillcolor="#dcdcdc" stroked="false">
              <v:path arrowok="t"/>
              <v:fill type="solid"/>
            </v:shape>
            <v:shape style="position:absolute;left:287;top:-170;width:1236;height:2391" coordorigin="288,-170" coordsize="1236,2391" path="m1523,-170l837,-170,288,486,288,2221,973,2221,1523,1566,1523,-170xe" filled="true" fillcolor="#dbdbdb" stroked="false">
              <v:path arrowok="t"/>
              <v:fill type="solid"/>
            </v:shape>
            <v:shape style="position:absolute;left:287;top:-170;width:1236;height:2391" coordorigin="288,-170" coordsize="1236,2391" path="m1523,-170l863,-170,288,516,288,2221,948,2221,1523,1536,1523,-170xe" filled="true" fillcolor="#dadada" stroked="false">
              <v:path arrowok="t"/>
              <v:fill type="solid"/>
            </v:shape>
            <v:shape style="position:absolute;left:287;top:-170;width:1236;height:2391" coordorigin="288,-170" coordsize="1236,2391" path="m1523,-170l888,-170,288,546,288,2221,922,2221,1523,1505,1523,-170xe" filled="true" fillcolor="#d9d9d9" stroked="false">
              <v:path arrowok="t"/>
              <v:fill type="solid"/>
            </v:shape>
            <v:shape style="position:absolute;left:287;top:-170;width:1236;height:2391" coordorigin="288,-170" coordsize="1236,2391" path="m1523,-170l914,-170,288,577,288,2221,897,2221,1523,1475,1523,-170xe" filled="true" fillcolor="#d8d8d8" stroked="false">
              <v:path arrowok="t"/>
              <v:fill type="solid"/>
            </v:shape>
            <v:shape style="position:absolute;left:287;top:-170;width:1236;height:2391" coordorigin="288,-170" coordsize="1236,2391" path="m1523,-170l939,-170,288,607,288,2221,871,2221,1523,1444,1523,-170xe" filled="true" fillcolor="#d7d7d7" stroked="false">
              <v:path arrowok="t"/>
              <v:fill type="solid"/>
            </v:shape>
            <v:shape style="position:absolute;left:287;top:-170;width:1236;height:2391" coordorigin="288,-170" coordsize="1236,2391" path="m1523,-170l965,-170,288,637,288,2221,846,2221,1523,1414,1523,-170xe" filled="true" fillcolor="#d6d6d6" stroked="false">
              <v:path arrowok="t"/>
              <v:fill type="solid"/>
            </v:shape>
            <v:shape style="position:absolute;left:287;top:-170;width:1236;height:2391" coordorigin="288,-170" coordsize="1236,2391" path="m1523,-170l990,-170,288,668,288,2221,820,2221,1523,1384,1523,-170xe" filled="true" fillcolor="#d5d5d5" stroked="false">
              <v:path arrowok="t"/>
              <v:fill type="solid"/>
            </v:shape>
            <v:shape style="position:absolute;left:287;top:-170;width:1236;height:2391" coordorigin="288,-170" coordsize="1236,2391" path="m1523,-170l1016,-170,288,698,288,2221,795,2221,1523,1353,1523,-170xe" filled="true" fillcolor="#d4d4d4" stroked="false">
              <v:path arrowok="t"/>
              <v:fill type="solid"/>
            </v:shape>
            <v:shape style="position:absolute;left:287;top:-170;width:1236;height:2391" coordorigin="288,-170" coordsize="1236,2391" path="m1523,-170l1041,-170,288,729,288,2221,769,2221,1523,1323,1523,-170xe" filled="true" fillcolor="#d3d3d3" stroked="false">
              <v:path arrowok="t"/>
              <v:fill type="solid"/>
            </v:shape>
            <v:shape style="position:absolute;left:287;top:-170;width:1236;height:2391" coordorigin="288,-170" coordsize="1236,2391" path="m1523,-170l1067,-170,288,759,288,2221,744,2221,1523,1292,1523,-170xe" filled="true" fillcolor="#d2d2d2" stroked="false">
              <v:path arrowok="t"/>
              <v:fill type="solid"/>
            </v:shape>
            <v:shape style="position:absolute;left:287;top:-170;width:1236;height:2391" coordorigin="288,-170" coordsize="1236,2391" path="m1523,-170l1092,-170,288,789,288,2221,718,2221,1523,1262,1523,-170xe" filled="true" fillcolor="#d1d1d1" stroked="false">
              <v:path arrowok="t"/>
              <v:fill type="solid"/>
            </v:shape>
            <v:shape style="position:absolute;left:287;top:-170;width:1236;height:2391" coordorigin="288,-170" coordsize="1236,2391" path="m1523,-170l1118,-170,288,820,288,2221,693,2221,1523,1232,1523,-170xe" filled="true" fillcolor="#d0d0d0" stroked="false">
              <v:path arrowok="t"/>
              <v:fill type="solid"/>
            </v:shape>
            <v:shape style="position:absolute;left:287;top:-170;width:1236;height:2391" coordorigin="288,-170" coordsize="1236,2391" path="m1523,-170l1143,-170,288,850,288,2221,667,2221,1523,1201,1523,-170xe" filled="true" fillcolor="#cfcfcf" stroked="false">
              <v:path arrowok="t"/>
              <v:fill type="solid"/>
            </v:shape>
            <v:shape style="position:absolute;left:287;top:-170;width:1236;height:2391" coordorigin="288,-170" coordsize="1236,2391" path="m1523,-170l1169,-170,288,881,288,2221,642,2221,1523,1171,1523,-170xe" filled="true" fillcolor="#cecece" stroked="false">
              <v:path arrowok="t"/>
              <v:fill type="solid"/>
            </v:shape>
            <v:shape style="position:absolute;left:287;top:-170;width:1236;height:2391" coordorigin="288,-170" coordsize="1236,2391" path="m1523,-170l1194,-170,288,911,288,2221,616,2221,1523,1141,1523,-170xe" filled="true" fillcolor="#cdcdcd" stroked="false">
              <v:path arrowok="t"/>
              <v:fill type="solid"/>
            </v:shape>
            <v:shape style="position:absolute;left:287;top:-170;width:1236;height:2391" coordorigin="288,-170" coordsize="1236,2391" path="m1523,-170l1220,-170,288,941,288,2221,591,2221,1523,1110,1523,-170xe" filled="true" fillcolor="#cccccc" stroked="false">
              <v:path arrowok="t"/>
              <v:fill type="solid"/>
            </v:shape>
            <v:shape style="position:absolute;left:287;top:-170;width:1236;height:2391" coordorigin="288,-170" coordsize="1236,2391" path="m1523,-170l1245,-170,288,972,288,2221,565,2221,1523,1080,1523,-170xe" filled="true" fillcolor="#cbcbcb" stroked="false">
              <v:path arrowok="t"/>
              <v:fill type="solid"/>
            </v:shape>
            <v:shape style="position:absolute;left:287;top:-170;width:1236;height:2391" coordorigin="288,-170" coordsize="1236,2391" path="m1523,-170l1271,-170,288,1002,288,2221,540,2221,1523,1049,1523,-170xe" filled="true" fillcolor="#cacaca" stroked="false">
              <v:path arrowok="t"/>
              <v:fill type="solid"/>
            </v:shape>
            <v:shape style="position:absolute;left:287;top:-170;width:1236;height:2391" coordorigin="288,-170" coordsize="1236,2391" path="m1523,-170l1296,-170,288,1033,288,2221,514,2221,1523,1019,1523,-170xe" filled="true" fillcolor="#c9c9c9" stroked="false">
              <v:path arrowok="t"/>
              <v:fill type="solid"/>
            </v:shape>
            <v:shape style="position:absolute;left:287;top:-170;width:1236;height:2391" coordorigin="288,-170" coordsize="1236,2391" path="m1523,-170l1322,-170,288,1063,288,2221,489,2221,1523,989,1523,-170xe" filled="true" fillcolor="#c8c8c8" stroked="false">
              <v:path arrowok="t"/>
              <v:fill type="solid"/>
            </v:shape>
            <v:shape style="position:absolute;left:287;top:-170;width:1236;height:2391" coordorigin="288,-170" coordsize="1236,2391" path="m1523,-170l1347,-170,288,1093,288,2221,463,2221,1523,958,1523,-170xe" filled="true" fillcolor="#c7c7c7" stroked="false">
              <v:path arrowok="t"/>
              <v:fill type="solid"/>
            </v:shape>
            <v:shape style="position:absolute;left:287;top:-170;width:1236;height:2391" coordorigin="288,-170" coordsize="1236,2391" path="m1523,-170l1373,-170,288,1124,288,2221,438,2221,1523,928,1523,-170xe" filled="true" fillcolor="#c6c6c6" stroked="false">
              <v:path arrowok="t"/>
              <v:fill type="solid"/>
            </v:shape>
            <v:shape style="position:absolute;left:287;top:-170;width:1236;height:2391" coordorigin="288,-170" coordsize="1236,2391" path="m1523,-170l1398,-170,288,1154,288,2221,412,2221,1523,897,1523,-170xe" filled="true" fillcolor="#c5c5c5" stroked="false">
              <v:path arrowok="t"/>
              <v:fill type="solid"/>
            </v:shape>
            <v:shape style="position:absolute;left:287;top:-170;width:1236;height:2391" coordorigin="288,-170" coordsize="1236,2391" path="m1523,-170l1424,-170,288,1184,288,2221,387,2221,1523,867,1523,-170xe" filled="true" fillcolor="#c4c4c4" stroked="false">
              <v:path arrowok="t"/>
              <v:fill type="solid"/>
            </v:shape>
            <v:shape style="position:absolute;left:287;top:-170;width:1236;height:2391" coordorigin="288,-170" coordsize="1236,2391" path="m1523,-170l1449,-170,288,1215,288,2221,361,2221,1523,837,1523,-170xe" filled="true" fillcolor="#c3c3c3" stroked="false">
              <v:path arrowok="t"/>
              <v:fill type="solid"/>
            </v:shape>
            <v:shape style="position:absolute;left:287;top:-170;width:1236;height:2391" coordorigin="288,-170" coordsize="1236,2391" path="m1523,-170l1475,-170,288,1245,288,2221,336,2221,1523,806,1523,-170xe" filled="true" fillcolor="#c2c2c2" stroked="false">
              <v:path arrowok="t"/>
              <v:fill type="solid"/>
            </v:shape>
            <v:shape style="position:absolute;left:287;top:-170;width:1236;height:2391" coordorigin="288,-170" coordsize="1236,2391" path="m1523,-170l1500,-170,288,1276,288,2221,310,2221,1523,776,1523,-170xe" filled="true" fillcolor="#c1c1c1" stroked="false">
              <v:path arrowok="t"/>
              <v:fill type="solid"/>
            </v:shape>
            <v:shape style="position:absolute;left:287;top:-167;width:1236;height:2384" coordorigin="288,-166" coordsize="1236,2384" path="m1523,-166l288,1306,288,2218,1523,745,1523,-166xe" filled="true" fillcolor="#c0c0c0" stroked="false">
              <v:path arrowok="t"/>
              <v:fill type="solid"/>
            </v:shape>
            <v:shape style="position:absolute;left:287;top:-136;width:1236;height:2323" coordorigin="288,-136" coordsize="1236,2323" path="m1523,-136l288,1336,288,2187,1523,715,1523,-136xe" filled="true" fillcolor="#bfbfbf" stroked="false">
              <v:path arrowok="t"/>
              <v:fill type="solid"/>
            </v:shape>
            <v:shape style="position:absolute;left:287;top:-106;width:1236;height:2263" coordorigin="288,-105" coordsize="1236,2263" path="m1523,-105l288,1367,288,2157,1523,685,1523,-105xe" filled="true" fillcolor="#bebebe" stroked="false">
              <v:path arrowok="t"/>
              <v:fill type="solid"/>
            </v:shape>
            <v:shape style="position:absolute;left:287;top:-75;width:1236;height:2202" coordorigin="288,-75" coordsize="1236,2202" path="m1523,-75l288,1397,288,2126,1523,654,1523,-75xe" filled="true" fillcolor="#bdbdbd" stroked="false">
              <v:path arrowok="t"/>
              <v:fill type="solid"/>
            </v:shape>
            <v:shape style="position:absolute;left:287;top:-45;width:1236;height:2141" coordorigin="288,-45" coordsize="1236,2141" path="m1523,-45l288,1428,288,2096,1523,624,1523,-45xe" filled="true" fillcolor="#bcbcbc" stroked="false">
              <v:path arrowok="t"/>
              <v:fill type="solid"/>
            </v:shape>
            <v:shape style="position:absolute;left:287;top:-15;width:1236;height:2080" coordorigin="288,-14" coordsize="1236,2080" path="m1523,-14l288,1458,288,2066,1523,594,1523,-14xe" filled="true" fillcolor="#bbbbbb" stroked="false">
              <v:path arrowok="t"/>
              <v:fill type="solid"/>
            </v:shape>
            <v:shape style="position:absolute;left:287;top:16;width:1236;height:2020" coordorigin="288,16" coordsize="1236,2020" path="m1523,16l288,1488,288,2035,1523,563,1523,16xe" filled="true" fillcolor="#bababa" stroked="false">
              <v:path arrowok="t"/>
              <v:fill type="solid"/>
            </v:shape>
            <v:shape style="position:absolute;left:287;top:46;width:1236;height:1959" coordorigin="288,47" coordsize="1236,1959" path="m1523,47l288,1519,288,2005,1523,533,1523,47xe" filled="true" fillcolor="#b9b9b9" stroked="false">
              <v:path arrowok="t"/>
              <v:fill type="solid"/>
            </v:shape>
            <v:shape style="position:absolute;left:287;top:77;width:1236;height:1898" coordorigin="288,77" coordsize="1236,1898" path="m1523,77l288,1549,288,1974,1523,502,1523,77xe" filled="true" fillcolor="#b8b8b8" stroked="false">
              <v:path arrowok="t"/>
              <v:fill type="solid"/>
            </v:shape>
            <v:shape style="position:absolute;left:287;top:107;width:1236;height:1837" coordorigin="288,107" coordsize="1236,1837" path="m1523,107l288,1579,288,1944,1523,472,1523,107xe" filled="true" fillcolor="#b7b7b7" stroked="false">
              <v:path arrowok="t"/>
              <v:fill type="solid"/>
            </v:shape>
            <v:shape style="position:absolute;left:287;top:137;width:1236;height:1776" coordorigin="288,138" coordsize="1236,1776" path="m1523,138l288,1610,288,1914,1523,442,1523,138xe" filled="true" fillcolor="#b6b6b6" stroked="false">
              <v:path arrowok="t"/>
              <v:fill type="solid"/>
            </v:shape>
            <v:shape style="position:absolute;left:287;top:168;width:1236;height:1716" coordorigin="288,168" coordsize="1236,1716" path="m1523,168l288,1640,288,1883,1523,411,1523,168xe" filled="true" fillcolor="#b5b5b5" stroked="false">
              <v:path arrowok="t"/>
              <v:fill type="solid"/>
            </v:shape>
            <v:shape style="position:absolute;left:287;top:198;width:1236;height:1655" coordorigin="288,199" coordsize="1236,1655" path="m1523,199l288,1671,288,1853,1523,381,1523,199xe" filled="true" fillcolor="#b4b4b4" stroked="false">
              <v:path arrowok="t"/>
              <v:fill type="solid"/>
            </v:shape>
            <v:shape style="position:absolute;left:287;top:228;width:1236;height:1594" coordorigin="288,229" coordsize="1236,1594" path="m1523,229l288,1701,288,1823,1523,350,1523,229xe" filled="true" fillcolor="#b3b3b3" stroked="false">
              <v:path arrowok="t"/>
              <v:fill type="solid"/>
            </v:shape>
            <v:shape style="position:absolute;left:287;top:259;width:1236;height:1533" coordorigin="288,259" coordsize="1236,1533" path="m1523,259l288,1731,288,1792,1523,320,1523,259xe" filled="true" fillcolor="#b2b2b2" stroked="false">
              <v:path arrowok="t"/>
              <v:fill type="solid"/>
            </v:shape>
            <v:shape style="position:absolute;left:287;top:-170;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spacing w:val="-1"/>
                        <w:w w:val="90"/>
                        <w:sz w:val="19"/>
                      </w:rPr>
                      <w:t>10</w:t>
                    </w:r>
                  </w:p>
                  <w:p>
                    <w:pPr>
                      <w:spacing w:before="39"/>
                      <w:ind w:left="367" w:right="0" w:firstLine="0"/>
                      <w:jc w:val="left"/>
                      <w:rPr>
                        <w:rFonts w:ascii="Arial"/>
                        <w:sz w:val="19"/>
                      </w:rPr>
                    </w:pPr>
                    <w:r>
                      <w:rPr>
                        <w:rFonts w:ascii="Arial"/>
                        <w:w w:val="95"/>
                        <w:sz w:val="19"/>
                      </w:rPr>
                      <w:t>Adjectives</w:t>
                    </w:r>
                  </w:p>
                </w:txbxContent>
              </v:textbox>
              <w10:wrap type="none"/>
            </v:shape>
            <w10:wrap type="none"/>
          </v:group>
        </w:pict>
      </w:r>
      <w:bookmarkStart w:name="_bookmark58" w:id="79"/>
      <w:bookmarkEnd w:id="79"/>
      <w:r>
        <w:rPr>
          <w:b w:val="0"/>
        </w:rPr>
      </w:r>
      <w:bookmarkStart w:name="_bookmark58" w:id="80"/>
      <w:bookmarkEnd w:id="80"/>
      <w:r>
        <w:rPr/>
        <w:t>Superlative</w:t>
      </w:r>
    </w:p>
    <w:p>
      <w:pPr>
        <w:pStyle w:val="BodyText"/>
        <w:spacing w:before="10"/>
        <w:rPr>
          <w:rFonts w:ascii="Trebuchet MS"/>
          <w:b/>
          <w:sz w:val="10"/>
        </w:rPr>
      </w:pPr>
    </w:p>
    <w:p>
      <w:pPr>
        <w:pStyle w:val="BodyText"/>
        <w:spacing w:line="285" w:lineRule="auto" w:before="106"/>
        <w:ind w:left="1581"/>
      </w:pPr>
      <w:r>
        <w:rPr>
          <w:w w:val="105"/>
        </w:rPr>
        <w:t>The superlative (old: oldest) is formed by attaching the prefix </w:t>
      </w:r>
      <w:r>
        <w:rPr>
          <w:b/>
          <w:w w:val="105"/>
        </w:rPr>
        <w:t>leg- </w:t>
      </w:r>
      <w:r>
        <w:rPr>
          <w:w w:val="105"/>
        </w:rPr>
        <w:t>to the comparative. No changes are otherwise effected in the stem.</w:t>
      </w:r>
    </w:p>
    <w:p>
      <w:pPr>
        <w:pStyle w:val="BodyText"/>
        <w:spacing w:before="4" w:after="1"/>
        <w:rPr>
          <w:sz w:val="10"/>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38"/>
        <w:gridCol w:w="1439"/>
        <w:gridCol w:w="1441"/>
        <w:gridCol w:w="1471"/>
      </w:tblGrid>
      <w:tr>
        <w:trPr>
          <w:trHeight w:val="286" w:hRule="atLeast"/>
        </w:trPr>
        <w:tc>
          <w:tcPr>
            <w:tcW w:w="938" w:type="dxa"/>
          </w:tcPr>
          <w:p>
            <w:pPr>
              <w:pStyle w:val="TableParagraph"/>
              <w:spacing w:line="227" w:lineRule="exact"/>
              <w:rPr>
                <w:rFonts w:ascii="Arial"/>
                <w:sz w:val="20"/>
              </w:rPr>
            </w:pPr>
            <w:r>
              <w:rPr>
                <w:rFonts w:ascii="Arial"/>
                <w:sz w:val="20"/>
              </w:rPr>
              <w:t>wider</w:t>
            </w:r>
          </w:p>
        </w:tc>
        <w:tc>
          <w:tcPr>
            <w:tcW w:w="1439" w:type="dxa"/>
          </w:tcPr>
          <w:p>
            <w:pPr>
              <w:pStyle w:val="TableParagraph"/>
              <w:spacing w:line="229" w:lineRule="exact"/>
              <w:ind w:left="247"/>
              <w:rPr>
                <w:b/>
                <w:sz w:val="20"/>
              </w:rPr>
            </w:pPr>
            <w:r>
              <w:rPr>
                <w:b/>
                <w:sz w:val="20"/>
              </w:rPr>
              <w:t>szélesebb</w:t>
            </w:r>
          </w:p>
        </w:tc>
        <w:tc>
          <w:tcPr>
            <w:tcW w:w="1441" w:type="dxa"/>
          </w:tcPr>
          <w:p>
            <w:pPr>
              <w:pStyle w:val="TableParagraph"/>
              <w:spacing w:line="227" w:lineRule="exact"/>
              <w:ind w:left="302"/>
              <w:rPr>
                <w:rFonts w:ascii="Arial"/>
                <w:sz w:val="20"/>
              </w:rPr>
            </w:pPr>
            <w:r>
              <w:rPr>
                <w:rFonts w:ascii="Arial"/>
                <w:sz w:val="20"/>
              </w:rPr>
              <w:t>widest</w:t>
            </w:r>
          </w:p>
        </w:tc>
        <w:tc>
          <w:tcPr>
            <w:tcW w:w="1471" w:type="dxa"/>
          </w:tcPr>
          <w:p>
            <w:pPr>
              <w:pStyle w:val="TableParagraph"/>
              <w:spacing w:line="229" w:lineRule="exact"/>
              <w:ind w:left="259"/>
              <w:rPr>
                <w:b/>
                <w:sz w:val="20"/>
              </w:rPr>
            </w:pPr>
            <w:r>
              <w:rPr>
                <w:b/>
                <w:sz w:val="20"/>
              </w:rPr>
              <w:t>legszélesebb</w:t>
            </w:r>
          </w:p>
        </w:tc>
      </w:tr>
      <w:tr>
        <w:trPr>
          <w:trHeight w:val="338" w:hRule="atLeast"/>
        </w:trPr>
        <w:tc>
          <w:tcPr>
            <w:tcW w:w="938" w:type="dxa"/>
          </w:tcPr>
          <w:p>
            <w:pPr>
              <w:pStyle w:val="TableParagraph"/>
              <w:spacing w:before="49"/>
              <w:rPr>
                <w:rFonts w:ascii="Arial"/>
                <w:sz w:val="20"/>
              </w:rPr>
            </w:pPr>
            <w:r>
              <w:rPr>
                <w:rFonts w:ascii="Arial"/>
                <w:sz w:val="20"/>
              </w:rPr>
              <w:t>cheaper</w:t>
            </w:r>
          </w:p>
        </w:tc>
        <w:tc>
          <w:tcPr>
            <w:tcW w:w="1439" w:type="dxa"/>
          </w:tcPr>
          <w:p>
            <w:pPr>
              <w:pStyle w:val="TableParagraph"/>
              <w:spacing w:before="49"/>
              <w:ind w:left="247"/>
              <w:rPr>
                <w:b/>
                <w:sz w:val="20"/>
              </w:rPr>
            </w:pPr>
            <w:r>
              <w:rPr>
                <w:b/>
                <w:sz w:val="20"/>
              </w:rPr>
              <w:t>olcsóbb</w:t>
            </w:r>
          </w:p>
        </w:tc>
        <w:tc>
          <w:tcPr>
            <w:tcW w:w="1441" w:type="dxa"/>
          </w:tcPr>
          <w:p>
            <w:pPr>
              <w:pStyle w:val="TableParagraph"/>
              <w:spacing w:before="49"/>
              <w:ind w:left="302"/>
              <w:rPr>
                <w:rFonts w:ascii="Arial"/>
                <w:sz w:val="20"/>
              </w:rPr>
            </w:pPr>
            <w:r>
              <w:rPr>
                <w:rFonts w:ascii="Arial"/>
                <w:w w:val="95"/>
                <w:sz w:val="20"/>
              </w:rPr>
              <w:t>cheapest</w:t>
            </w:r>
          </w:p>
        </w:tc>
        <w:tc>
          <w:tcPr>
            <w:tcW w:w="1471" w:type="dxa"/>
          </w:tcPr>
          <w:p>
            <w:pPr>
              <w:pStyle w:val="TableParagraph"/>
              <w:spacing w:before="49"/>
              <w:ind w:left="259"/>
              <w:rPr>
                <w:b/>
                <w:sz w:val="20"/>
              </w:rPr>
            </w:pPr>
            <w:r>
              <w:rPr>
                <w:b/>
                <w:sz w:val="20"/>
              </w:rPr>
              <w:t>legolcsóbb</w:t>
            </w:r>
          </w:p>
        </w:tc>
      </w:tr>
      <w:tr>
        <w:trPr>
          <w:trHeight w:val="338" w:hRule="atLeast"/>
        </w:trPr>
        <w:tc>
          <w:tcPr>
            <w:tcW w:w="938" w:type="dxa"/>
          </w:tcPr>
          <w:p>
            <w:pPr>
              <w:pStyle w:val="TableParagraph"/>
              <w:spacing w:before="49"/>
              <w:rPr>
                <w:rFonts w:ascii="Arial"/>
                <w:sz w:val="20"/>
              </w:rPr>
            </w:pPr>
            <w:r>
              <w:rPr>
                <w:rFonts w:ascii="Arial"/>
                <w:sz w:val="20"/>
              </w:rPr>
              <w:t>upper</w:t>
            </w:r>
          </w:p>
        </w:tc>
        <w:tc>
          <w:tcPr>
            <w:tcW w:w="1439" w:type="dxa"/>
          </w:tcPr>
          <w:p>
            <w:pPr>
              <w:pStyle w:val="TableParagraph"/>
              <w:spacing w:before="49"/>
              <w:ind w:left="247"/>
              <w:rPr>
                <w:b/>
                <w:sz w:val="20"/>
              </w:rPr>
            </w:pPr>
            <w:r>
              <w:rPr>
                <w:b/>
                <w:spacing w:val="-1"/>
                <w:w w:val="92"/>
                <w:sz w:val="20"/>
              </w:rPr>
              <w:t>fels</w:t>
            </w:r>
            <w:r>
              <w:rPr>
                <w:b/>
                <w:spacing w:val="-110"/>
                <w:w w:val="104"/>
                <w:sz w:val="20"/>
              </w:rPr>
              <w:t>o</w:t>
            </w:r>
            <w:r>
              <w:rPr>
                <w:b/>
                <w:spacing w:val="-20"/>
                <w:w w:val="56"/>
                <w:sz w:val="20"/>
              </w:rPr>
              <w:t>´´</w:t>
            </w:r>
          </w:p>
        </w:tc>
        <w:tc>
          <w:tcPr>
            <w:tcW w:w="1441" w:type="dxa"/>
          </w:tcPr>
          <w:p>
            <w:pPr>
              <w:pStyle w:val="TableParagraph"/>
              <w:spacing w:before="49"/>
              <w:ind w:left="302"/>
              <w:rPr>
                <w:rFonts w:ascii="Arial"/>
                <w:sz w:val="20"/>
              </w:rPr>
            </w:pPr>
            <w:r>
              <w:rPr>
                <w:rFonts w:ascii="Arial"/>
                <w:sz w:val="20"/>
              </w:rPr>
              <w:t>uppermost</w:t>
            </w:r>
          </w:p>
        </w:tc>
        <w:tc>
          <w:tcPr>
            <w:tcW w:w="1471" w:type="dxa"/>
          </w:tcPr>
          <w:p>
            <w:pPr>
              <w:pStyle w:val="TableParagraph"/>
              <w:spacing w:before="49"/>
              <w:ind w:left="259"/>
              <w:rPr>
                <w:b/>
                <w:sz w:val="20"/>
              </w:rPr>
            </w:pPr>
            <w:r>
              <w:rPr>
                <w:b/>
                <w:spacing w:val="-1"/>
                <w:w w:val="95"/>
                <w:sz w:val="20"/>
              </w:rPr>
              <w:t>legfels</w:t>
            </w:r>
            <w:r>
              <w:rPr>
                <w:b/>
                <w:spacing w:val="-110"/>
                <w:w w:val="104"/>
                <w:sz w:val="20"/>
              </w:rPr>
              <w:t>o</w:t>
            </w:r>
            <w:r>
              <w:rPr>
                <w:b/>
                <w:spacing w:val="-20"/>
                <w:w w:val="56"/>
                <w:sz w:val="20"/>
              </w:rPr>
              <w:t>´´</w:t>
            </w:r>
          </w:p>
        </w:tc>
      </w:tr>
      <w:tr>
        <w:trPr>
          <w:trHeight w:val="286" w:hRule="atLeast"/>
        </w:trPr>
        <w:tc>
          <w:tcPr>
            <w:tcW w:w="938" w:type="dxa"/>
          </w:tcPr>
          <w:p>
            <w:pPr>
              <w:pStyle w:val="TableParagraph"/>
              <w:spacing w:line="217" w:lineRule="exact" w:before="49"/>
              <w:rPr>
                <w:rFonts w:ascii="Arial"/>
                <w:sz w:val="20"/>
              </w:rPr>
            </w:pPr>
            <w:r>
              <w:rPr>
                <w:rFonts w:ascii="Arial"/>
                <w:sz w:val="20"/>
              </w:rPr>
              <w:t>lower</w:t>
            </w:r>
          </w:p>
        </w:tc>
        <w:tc>
          <w:tcPr>
            <w:tcW w:w="1439" w:type="dxa"/>
          </w:tcPr>
          <w:p>
            <w:pPr>
              <w:pStyle w:val="TableParagraph"/>
              <w:spacing w:line="218" w:lineRule="exact" w:before="49"/>
              <w:ind w:left="247"/>
              <w:rPr>
                <w:b/>
                <w:sz w:val="20"/>
              </w:rPr>
            </w:pPr>
            <w:r>
              <w:rPr>
                <w:b/>
                <w:sz w:val="20"/>
              </w:rPr>
              <w:t>alsó</w:t>
            </w:r>
          </w:p>
        </w:tc>
        <w:tc>
          <w:tcPr>
            <w:tcW w:w="1441" w:type="dxa"/>
          </w:tcPr>
          <w:p>
            <w:pPr>
              <w:pStyle w:val="TableParagraph"/>
              <w:spacing w:line="217" w:lineRule="exact" w:before="49"/>
              <w:ind w:left="302"/>
              <w:rPr>
                <w:rFonts w:ascii="Arial"/>
                <w:sz w:val="20"/>
              </w:rPr>
            </w:pPr>
            <w:r>
              <w:rPr>
                <w:rFonts w:ascii="Arial"/>
                <w:sz w:val="20"/>
              </w:rPr>
              <w:t>lowermost</w:t>
            </w:r>
          </w:p>
        </w:tc>
        <w:tc>
          <w:tcPr>
            <w:tcW w:w="1471" w:type="dxa"/>
          </w:tcPr>
          <w:p>
            <w:pPr>
              <w:pStyle w:val="TableParagraph"/>
              <w:spacing w:line="218" w:lineRule="exact" w:before="49"/>
              <w:ind w:left="259"/>
              <w:rPr>
                <w:b/>
                <w:sz w:val="20"/>
              </w:rPr>
            </w:pPr>
            <w:r>
              <w:rPr>
                <w:b/>
                <w:sz w:val="20"/>
              </w:rPr>
              <w:t>legalsó</w:t>
            </w:r>
          </w:p>
        </w:tc>
      </w:tr>
    </w:tbl>
    <w:p>
      <w:pPr>
        <w:pStyle w:val="BodyText"/>
        <w:spacing w:before="9"/>
        <w:rPr>
          <w:sz w:val="20"/>
        </w:rPr>
      </w:pPr>
    </w:p>
    <w:p>
      <w:pPr>
        <w:pStyle w:val="Heading2"/>
        <w:numPr>
          <w:ilvl w:val="1"/>
          <w:numId w:val="23"/>
        </w:numPr>
        <w:tabs>
          <w:tab w:pos="2298" w:val="left" w:leader="none"/>
          <w:tab w:pos="2299" w:val="left" w:leader="none"/>
        </w:tabs>
        <w:spacing w:line="240" w:lineRule="auto" w:before="102" w:after="0"/>
        <w:ind w:left="2298" w:right="0" w:hanging="670"/>
        <w:jc w:val="left"/>
        <w:rPr>
          <w:rFonts w:ascii="Arial"/>
          <w:b w:val="0"/>
          <w:sz w:val="14"/>
        </w:rPr>
      </w:pPr>
      <w:r>
        <w:rPr/>
        <w:t>Demonstrative</w:t>
      </w:r>
      <w:r>
        <w:rPr>
          <w:spacing w:val="-7"/>
        </w:rPr>
        <w:t> </w:t>
      </w:r>
      <w:r>
        <w:rPr/>
        <w:t>adjectives</w:t>
      </w:r>
      <w:r>
        <w:rPr>
          <w:rFonts w:ascii="Arial"/>
          <w:b w:val="0"/>
          <w:position w:val="7"/>
          <w:sz w:val="14"/>
        </w:rPr>
        <w:t>5</w:t>
      </w:r>
    </w:p>
    <w:p>
      <w:pPr>
        <w:pStyle w:val="BodyText"/>
        <w:spacing w:before="11"/>
        <w:rPr>
          <w:rFonts w:ascii="Arial"/>
          <w:sz w:val="10"/>
        </w:rPr>
      </w:pPr>
    </w:p>
    <w:p>
      <w:pPr>
        <w:pStyle w:val="BodyText"/>
        <w:spacing w:before="106"/>
        <w:ind w:right="136"/>
        <w:jc w:val="center"/>
      </w:pPr>
      <w:r>
        <w:rPr>
          <w:w w:val="105"/>
        </w:rPr>
        <w:t>(These are also used pronominally, see section </w:t>
      </w:r>
      <w:r>
        <w:rPr>
          <w:b/>
          <w:w w:val="105"/>
        </w:rPr>
        <w:t>7.6.3</w:t>
      </w:r>
      <w:r>
        <w:rPr>
          <w:w w:val="105"/>
        </w:rPr>
        <w:t>.)</w:t>
      </w:r>
    </w:p>
    <w:p>
      <w:pPr>
        <w:pStyle w:val="BodyText"/>
        <w:spacing w:before="10"/>
        <w:rPr>
          <w:sz w:val="11"/>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64"/>
        <w:gridCol w:w="1093"/>
        <w:gridCol w:w="1862"/>
      </w:tblGrid>
      <w:tr>
        <w:trPr>
          <w:trHeight w:val="244" w:hRule="atLeast"/>
        </w:trPr>
        <w:tc>
          <w:tcPr>
            <w:tcW w:w="2364" w:type="dxa"/>
          </w:tcPr>
          <w:p>
            <w:pPr>
              <w:pStyle w:val="TableParagraph"/>
              <w:spacing w:line="223" w:lineRule="exact"/>
              <w:ind w:left="1397"/>
              <w:rPr>
                <w:rFonts w:ascii="Arial"/>
                <w:i/>
                <w:sz w:val="20"/>
              </w:rPr>
            </w:pPr>
            <w:r>
              <w:rPr>
                <w:rFonts w:ascii="Arial"/>
                <w:i/>
                <w:w w:val="90"/>
                <w:sz w:val="20"/>
              </w:rPr>
              <w:t>Nominative</w:t>
            </w:r>
          </w:p>
        </w:tc>
        <w:tc>
          <w:tcPr>
            <w:tcW w:w="1093" w:type="dxa"/>
          </w:tcPr>
          <w:p>
            <w:pPr>
              <w:pStyle w:val="TableParagraph"/>
              <w:spacing w:line="223" w:lineRule="exact"/>
              <w:ind w:left="113"/>
              <w:rPr>
                <w:rFonts w:ascii="Arial"/>
                <w:i/>
                <w:sz w:val="20"/>
              </w:rPr>
            </w:pPr>
            <w:r>
              <w:rPr>
                <w:rFonts w:ascii="Arial"/>
                <w:i/>
                <w:w w:val="90"/>
                <w:sz w:val="20"/>
              </w:rPr>
              <w:t>Nominative</w:t>
            </w:r>
          </w:p>
        </w:tc>
        <w:tc>
          <w:tcPr>
            <w:tcW w:w="1862" w:type="dxa"/>
          </w:tcPr>
          <w:p>
            <w:pPr>
              <w:pStyle w:val="TableParagraph"/>
              <w:spacing w:line="223" w:lineRule="exact"/>
              <w:ind w:left="127"/>
              <w:rPr>
                <w:rFonts w:ascii="Arial"/>
                <w:i/>
                <w:sz w:val="20"/>
              </w:rPr>
            </w:pPr>
            <w:r>
              <w:rPr>
                <w:rFonts w:ascii="Arial"/>
                <w:i/>
                <w:w w:val="90"/>
                <w:sz w:val="20"/>
              </w:rPr>
              <w:t>Accusative</w:t>
            </w:r>
          </w:p>
        </w:tc>
      </w:tr>
      <w:tr>
        <w:trPr>
          <w:trHeight w:val="296" w:hRule="atLeast"/>
        </w:trPr>
        <w:tc>
          <w:tcPr>
            <w:tcW w:w="2364" w:type="dxa"/>
          </w:tcPr>
          <w:p>
            <w:pPr>
              <w:pStyle w:val="TableParagraph"/>
              <w:spacing w:before="7"/>
              <w:ind w:left="1397"/>
              <w:rPr>
                <w:rFonts w:ascii="Arial"/>
                <w:i/>
                <w:sz w:val="20"/>
              </w:rPr>
            </w:pPr>
            <w:r>
              <w:rPr>
                <w:rFonts w:ascii="Arial"/>
                <w:i/>
                <w:w w:val="90"/>
                <w:sz w:val="20"/>
              </w:rPr>
              <w:t>singular</w:t>
            </w:r>
          </w:p>
        </w:tc>
        <w:tc>
          <w:tcPr>
            <w:tcW w:w="1093" w:type="dxa"/>
          </w:tcPr>
          <w:p>
            <w:pPr>
              <w:pStyle w:val="TableParagraph"/>
              <w:spacing w:before="7"/>
              <w:ind w:left="113"/>
              <w:rPr>
                <w:rFonts w:ascii="Arial"/>
                <w:i/>
                <w:sz w:val="20"/>
              </w:rPr>
            </w:pPr>
            <w:r>
              <w:rPr>
                <w:rFonts w:ascii="Arial"/>
                <w:i/>
                <w:w w:val="95"/>
                <w:sz w:val="20"/>
              </w:rPr>
              <w:t>plural</w:t>
            </w:r>
          </w:p>
        </w:tc>
        <w:tc>
          <w:tcPr>
            <w:tcW w:w="1862" w:type="dxa"/>
          </w:tcPr>
          <w:p>
            <w:pPr>
              <w:pStyle w:val="TableParagraph"/>
              <w:spacing w:before="7"/>
              <w:ind w:left="127"/>
              <w:rPr>
                <w:rFonts w:ascii="Arial"/>
                <w:i/>
                <w:sz w:val="20"/>
              </w:rPr>
            </w:pPr>
            <w:r>
              <w:rPr>
                <w:rFonts w:ascii="Arial"/>
                <w:i/>
                <w:w w:val="90"/>
                <w:sz w:val="20"/>
              </w:rPr>
              <w:t>singular</w:t>
            </w:r>
          </w:p>
        </w:tc>
      </w:tr>
      <w:tr>
        <w:trPr>
          <w:trHeight w:val="597" w:hRule="atLeast"/>
        </w:trPr>
        <w:tc>
          <w:tcPr>
            <w:tcW w:w="2364" w:type="dxa"/>
          </w:tcPr>
          <w:p>
            <w:pPr>
              <w:pStyle w:val="TableParagraph"/>
              <w:tabs>
                <w:tab w:pos="1397" w:val="left" w:leader="none"/>
              </w:tabs>
              <w:spacing w:before="49"/>
              <w:rPr>
                <w:b/>
                <w:sz w:val="20"/>
              </w:rPr>
            </w:pPr>
            <w:r>
              <w:rPr>
                <w:rFonts w:ascii="Arial"/>
                <w:sz w:val="20"/>
              </w:rPr>
              <w:t>such,</w:t>
            </w:r>
            <w:r>
              <w:rPr>
                <w:rFonts w:ascii="Arial"/>
                <w:spacing w:val="-30"/>
                <w:sz w:val="20"/>
              </w:rPr>
              <w:t> </w:t>
            </w:r>
            <w:r>
              <w:rPr>
                <w:rFonts w:ascii="Arial"/>
                <w:sz w:val="20"/>
              </w:rPr>
              <w:t>like</w:t>
            </w:r>
            <w:r>
              <w:rPr>
                <w:rFonts w:ascii="Arial"/>
                <w:spacing w:val="-30"/>
                <w:sz w:val="20"/>
              </w:rPr>
              <w:t> </w:t>
            </w:r>
            <w:r>
              <w:rPr>
                <w:rFonts w:ascii="Arial"/>
                <w:sz w:val="20"/>
              </w:rPr>
              <w:t>that</w:t>
              <w:tab/>
            </w:r>
            <w:r>
              <w:rPr>
                <w:b/>
                <w:sz w:val="20"/>
              </w:rPr>
              <w:t>olyan</w:t>
            </w:r>
          </w:p>
        </w:tc>
        <w:tc>
          <w:tcPr>
            <w:tcW w:w="1093" w:type="dxa"/>
          </w:tcPr>
          <w:p>
            <w:pPr>
              <w:pStyle w:val="TableParagraph"/>
              <w:spacing w:before="49"/>
              <w:ind w:left="113"/>
              <w:rPr>
                <w:b/>
                <w:sz w:val="20"/>
              </w:rPr>
            </w:pPr>
            <w:r>
              <w:rPr>
                <w:b/>
                <w:sz w:val="20"/>
              </w:rPr>
              <w:t>olyanok</w:t>
            </w:r>
          </w:p>
        </w:tc>
        <w:tc>
          <w:tcPr>
            <w:tcW w:w="1862" w:type="dxa"/>
          </w:tcPr>
          <w:p>
            <w:pPr>
              <w:pStyle w:val="TableParagraph"/>
              <w:spacing w:before="49"/>
              <w:ind w:left="127"/>
              <w:rPr>
                <w:rFonts w:ascii="Arial"/>
                <w:sz w:val="20"/>
              </w:rPr>
            </w:pPr>
            <w:r>
              <w:rPr>
                <w:b/>
                <w:w w:val="95"/>
                <w:sz w:val="20"/>
              </w:rPr>
              <w:t>olyat </w:t>
            </w:r>
            <w:r>
              <w:rPr>
                <w:rFonts w:ascii="Arial"/>
                <w:w w:val="95"/>
                <w:sz w:val="20"/>
              </w:rPr>
              <w:t>(less common:</w:t>
            </w:r>
          </w:p>
          <w:p>
            <w:pPr>
              <w:pStyle w:val="TableParagraph"/>
              <w:spacing w:before="27"/>
              <w:ind w:left="127"/>
              <w:rPr>
                <w:rFonts w:ascii="Arial"/>
                <w:sz w:val="20"/>
              </w:rPr>
            </w:pPr>
            <w:r>
              <w:rPr>
                <w:b/>
                <w:sz w:val="20"/>
              </w:rPr>
              <w:t>olyant</w:t>
            </w:r>
            <w:r>
              <w:rPr>
                <w:rFonts w:ascii="Arial"/>
                <w:sz w:val="20"/>
              </w:rPr>
              <w:t>)</w:t>
            </w:r>
          </w:p>
        </w:tc>
      </w:tr>
      <w:tr>
        <w:trPr>
          <w:trHeight w:val="545" w:hRule="atLeast"/>
        </w:trPr>
        <w:tc>
          <w:tcPr>
            <w:tcW w:w="2364" w:type="dxa"/>
          </w:tcPr>
          <w:p>
            <w:pPr>
              <w:pStyle w:val="TableParagraph"/>
              <w:tabs>
                <w:tab w:pos="1397" w:val="left" w:leader="none"/>
              </w:tabs>
              <w:spacing w:before="49"/>
              <w:rPr>
                <w:b/>
                <w:sz w:val="20"/>
              </w:rPr>
            </w:pPr>
            <w:r>
              <w:rPr>
                <w:rFonts w:ascii="Arial"/>
                <w:sz w:val="20"/>
              </w:rPr>
              <w:t>such,</w:t>
            </w:r>
            <w:r>
              <w:rPr>
                <w:rFonts w:ascii="Arial"/>
                <w:spacing w:val="-32"/>
                <w:sz w:val="20"/>
              </w:rPr>
              <w:t> </w:t>
            </w:r>
            <w:r>
              <w:rPr>
                <w:rFonts w:ascii="Arial"/>
                <w:sz w:val="20"/>
              </w:rPr>
              <w:t>like</w:t>
            </w:r>
            <w:r>
              <w:rPr>
                <w:rFonts w:ascii="Arial"/>
                <w:spacing w:val="-32"/>
                <w:sz w:val="20"/>
              </w:rPr>
              <w:t> </w:t>
            </w:r>
            <w:r>
              <w:rPr>
                <w:rFonts w:ascii="Arial"/>
                <w:sz w:val="20"/>
              </w:rPr>
              <w:t>this</w:t>
              <w:tab/>
            </w:r>
            <w:r>
              <w:rPr>
                <w:b/>
                <w:sz w:val="20"/>
              </w:rPr>
              <w:t>ilyen</w:t>
            </w:r>
          </w:p>
        </w:tc>
        <w:tc>
          <w:tcPr>
            <w:tcW w:w="1093" w:type="dxa"/>
          </w:tcPr>
          <w:p>
            <w:pPr>
              <w:pStyle w:val="TableParagraph"/>
              <w:spacing w:before="49"/>
              <w:ind w:left="113"/>
              <w:rPr>
                <w:b/>
                <w:sz w:val="20"/>
              </w:rPr>
            </w:pPr>
            <w:r>
              <w:rPr>
                <w:b/>
                <w:sz w:val="20"/>
              </w:rPr>
              <w:t>ilyenek</w:t>
            </w:r>
          </w:p>
        </w:tc>
        <w:tc>
          <w:tcPr>
            <w:tcW w:w="1862" w:type="dxa"/>
          </w:tcPr>
          <w:p>
            <w:pPr>
              <w:pStyle w:val="TableParagraph"/>
              <w:spacing w:before="49"/>
              <w:ind w:left="127"/>
              <w:rPr>
                <w:rFonts w:ascii="Arial"/>
                <w:sz w:val="20"/>
              </w:rPr>
            </w:pPr>
            <w:r>
              <w:rPr>
                <w:b/>
                <w:w w:val="95"/>
                <w:sz w:val="20"/>
              </w:rPr>
              <w:t>ilyet </w:t>
            </w:r>
            <w:r>
              <w:rPr>
                <w:rFonts w:ascii="Arial"/>
                <w:w w:val="95"/>
                <w:sz w:val="20"/>
              </w:rPr>
              <w:t>(less common:</w:t>
            </w:r>
          </w:p>
          <w:p>
            <w:pPr>
              <w:pStyle w:val="TableParagraph"/>
              <w:spacing w:line="218" w:lineRule="exact" w:before="27"/>
              <w:ind w:left="127"/>
              <w:rPr>
                <w:rFonts w:ascii="Arial"/>
                <w:sz w:val="20"/>
              </w:rPr>
            </w:pPr>
            <w:r>
              <w:rPr>
                <w:b/>
                <w:sz w:val="20"/>
              </w:rPr>
              <w:t>ilyent</w:t>
            </w:r>
            <w:r>
              <w:rPr>
                <w:rFonts w:ascii="Arial"/>
                <w:sz w:val="20"/>
              </w:rPr>
              <w:t>)</w:t>
            </w:r>
          </w:p>
        </w:tc>
      </w:tr>
    </w:tbl>
    <w:p>
      <w:pPr>
        <w:pStyle w:val="BodyText"/>
        <w:spacing w:before="9"/>
        <w:rPr>
          <w:sz w:val="20"/>
        </w:rPr>
      </w:pPr>
    </w:p>
    <w:p>
      <w:pPr>
        <w:pStyle w:val="Heading2"/>
        <w:numPr>
          <w:ilvl w:val="1"/>
          <w:numId w:val="23"/>
        </w:numPr>
        <w:tabs>
          <w:tab w:pos="2298" w:val="left" w:leader="none"/>
          <w:tab w:pos="2299" w:val="left" w:leader="none"/>
        </w:tabs>
        <w:spacing w:line="240" w:lineRule="auto" w:before="102" w:after="0"/>
        <w:ind w:left="2298" w:right="0" w:hanging="670"/>
        <w:jc w:val="left"/>
        <w:rPr>
          <w:rFonts w:ascii="Arial"/>
          <w:i/>
        </w:rPr>
      </w:pPr>
      <w:r>
        <w:rPr/>
        <w:t>Interrogative adjective</w:t>
      </w:r>
      <w:r>
        <w:rPr>
          <w:spacing w:val="-18"/>
        </w:rPr>
        <w:t> </w:t>
      </w:r>
      <w:r>
        <w:rPr>
          <w:rFonts w:ascii="Arial"/>
          <w:i/>
        </w:rPr>
        <w:t>milyen</w:t>
      </w:r>
    </w:p>
    <w:p>
      <w:pPr>
        <w:pStyle w:val="BodyText"/>
        <w:rPr>
          <w:rFonts w:ascii="Arial"/>
          <w:b/>
          <w:i/>
          <w:sz w:val="21"/>
        </w:rPr>
      </w:pPr>
      <w:r>
        <w:rPr/>
        <w:pict>
          <v:shape style="position:absolute;margin-left:89.232002pt;margin-top:14.200516pt;width:29.6pt;height:15.65pt;mso-position-horizontal-relative:page;mso-position-vertical-relative:paragraph;z-index:-15114240;mso-wrap-distance-left:0;mso-wrap-distance-right: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10.7.1</w:t>
                  </w:r>
                </w:p>
              </w:txbxContent>
            </v:textbox>
            <v:stroke dashstyle="solid"/>
            <w10:wrap type="topAndBottom"/>
          </v:shape>
        </w:pict>
      </w:r>
    </w:p>
    <w:p>
      <w:pPr>
        <w:pStyle w:val="BodyText"/>
        <w:spacing w:before="3"/>
        <w:rPr>
          <w:rFonts w:ascii="Arial"/>
          <w:b/>
          <w:i/>
          <w:sz w:val="8"/>
        </w:rPr>
      </w:pPr>
    </w:p>
    <w:p>
      <w:pPr>
        <w:pStyle w:val="BodyText"/>
        <w:spacing w:before="106"/>
        <w:ind w:left="1581"/>
      </w:pPr>
      <w:r>
        <w:rPr>
          <w:b/>
          <w:w w:val="105"/>
        </w:rPr>
        <w:t>Milyen</w:t>
      </w:r>
      <w:r>
        <w:rPr>
          <w:w w:val="105"/>
        </w:rPr>
        <w:t>, ‘what kind of’, as all adjectives, precedes the noun it modifies.</w:t>
      </w:r>
    </w:p>
    <w:p>
      <w:pPr>
        <w:pStyle w:val="Heading3"/>
        <w:spacing w:before="109"/>
      </w:pPr>
      <w:r>
        <w:rPr/>
        <w:t>Milyen gyümölcsöt akarsz vásárolni?</w:t>
      </w:r>
    </w:p>
    <w:p>
      <w:pPr>
        <w:pStyle w:val="Heading5"/>
      </w:pPr>
      <w:r>
        <w:rPr/>
        <w:t>What kind of fruit do you want to buy?</w:t>
      </w:r>
    </w:p>
    <w:p>
      <w:pPr>
        <w:spacing w:before="109"/>
        <w:ind w:left="1820" w:right="0" w:firstLine="0"/>
        <w:jc w:val="left"/>
        <w:rPr>
          <w:rFonts w:ascii="Trebuchet MS" w:hAnsi="Trebuchet MS"/>
          <w:b/>
          <w:sz w:val="20"/>
        </w:rPr>
      </w:pPr>
      <w:r>
        <w:rPr>
          <w:rFonts w:ascii="Trebuchet MS" w:hAnsi="Trebuchet MS"/>
          <w:b/>
          <w:sz w:val="20"/>
        </w:rPr>
        <w:t>Milyen diák az Erzsébet?</w:t>
      </w:r>
    </w:p>
    <w:p>
      <w:pPr>
        <w:spacing w:before="27"/>
        <w:ind w:left="1820" w:right="0" w:firstLine="0"/>
        <w:jc w:val="left"/>
        <w:rPr>
          <w:rFonts w:ascii="Arial" w:hAnsi="Arial"/>
          <w:sz w:val="20"/>
        </w:rPr>
      </w:pPr>
      <w:r>
        <w:rPr>
          <w:rFonts w:ascii="Arial" w:hAnsi="Arial"/>
          <w:sz w:val="20"/>
        </w:rPr>
        <w:t>What kind of student is Erzsébet?</w:t>
      </w:r>
    </w:p>
    <w:p>
      <w:pPr>
        <w:pStyle w:val="BodyText"/>
        <w:rPr>
          <w:rFonts w:ascii="Arial"/>
          <w:sz w:val="25"/>
        </w:rPr>
      </w:pPr>
      <w:r>
        <w:rPr/>
        <w:pict>
          <v:shape style="position:absolute;margin-left:89.232002pt;margin-top:16.506615pt;width:29.6pt;height:15.65pt;mso-position-horizontal-relative:page;mso-position-vertical-relative:paragraph;z-index:-15113728;mso-wrap-distance-left:0;mso-wrap-distance-right: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10.7.2</w:t>
                  </w:r>
                </w:p>
              </w:txbxContent>
            </v:textbox>
            <v:stroke dashstyle="solid"/>
            <w10:wrap type="topAndBottom"/>
          </v:shape>
        </w:pict>
      </w:r>
    </w:p>
    <w:p>
      <w:pPr>
        <w:pStyle w:val="BodyText"/>
        <w:spacing w:before="161"/>
        <w:ind w:left="1581"/>
      </w:pPr>
      <w:r>
        <w:rPr>
          <w:w w:val="105"/>
        </w:rPr>
        <w:t>For emphasis, </w:t>
      </w:r>
      <w:r>
        <w:rPr>
          <w:b/>
          <w:w w:val="105"/>
        </w:rPr>
        <w:t>milyen </w:t>
      </w:r>
      <w:r>
        <w:rPr>
          <w:w w:val="105"/>
        </w:rPr>
        <w:t>may be used to modify other adjectives.</w:t>
      </w:r>
    </w:p>
    <w:p>
      <w:pPr>
        <w:tabs>
          <w:tab w:pos="4868" w:val="left" w:leader="none"/>
        </w:tabs>
        <w:spacing w:before="159"/>
        <w:ind w:left="1820" w:right="0" w:firstLine="0"/>
        <w:jc w:val="left"/>
        <w:rPr>
          <w:rFonts w:ascii="Arial" w:hAnsi="Arial"/>
          <w:sz w:val="20"/>
        </w:rPr>
      </w:pPr>
      <w:r>
        <w:rPr>
          <w:rFonts w:ascii="Trebuchet MS" w:hAnsi="Trebuchet MS"/>
          <w:b/>
          <w:sz w:val="20"/>
        </w:rPr>
        <w:t>Milyen jó zongorista</w:t>
      </w:r>
      <w:r>
        <w:rPr>
          <w:rFonts w:ascii="Trebuchet MS" w:hAnsi="Trebuchet MS"/>
          <w:b/>
          <w:spacing w:val="-16"/>
          <w:sz w:val="20"/>
        </w:rPr>
        <w:t> </w:t>
      </w:r>
      <w:r>
        <w:rPr>
          <w:rFonts w:ascii="Trebuchet MS" w:hAnsi="Trebuchet MS"/>
          <w:b/>
          <w:sz w:val="20"/>
        </w:rPr>
        <w:t>a</w:t>
      </w:r>
      <w:r>
        <w:rPr>
          <w:rFonts w:ascii="Trebuchet MS" w:hAnsi="Trebuchet MS"/>
          <w:b/>
          <w:spacing w:val="-5"/>
          <w:sz w:val="20"/>
        </w:rPr>
        <w:t> </w:t>
      </w:r>
      <w:r>
        <w:rPr>
          <w:rFonts w:ascii="Trebuchet MS" w:hAnsi="Trebuchet MS"/>
          <w:b/>
          <w:sz w:val="20"/>
        </w:rPr>
        <w:t>Tamás!</w:t>
        <w:tab/>
      </w:r>
      <w:r>
        <w:rPr>
          <w:rFonts w:ascii="Arial" w:hAnsi="Arial"/>
          <w:sz w:val="20"/>
        </w:rPr>
        <w:t>What</w:t>
      </w:r>
      <w:r>
        <w:rPr>
          <w:rFonts w:ascii="Arial" w:hAnsi="Arial"/>
          <w:spacing w:val="-20"/>
          <w:sz w:val="20"/>
        </w:rPr>
        <w:t> </w:t>
      </w:r>
      <w:r>
        <w:rPr>
          <w:rFonts w:ascii="Arial" w:hAnsi="Arial"/>
          <w:sz w:val="20"/>
        </w:rPr>
        <w:t>a</w:t>
      </w:r>
      <w:r>
        <w:rPr>
          <w:rFonts w:ascii="Arial" w:hAnsi="Arial"/>
          <w:spacing w:val="-20"/>
          <w:sz w:val="20"/>
        </w:rPr>
        <w:t> </w:t>
      </w:r>
      <w:r>
        <w:rPr>
          <w:rFonts w:ascii="Arial" w:hAnsi="Arial"/>
          <w:sz w:val="20"/>
        </w:rPr>
        <w:t>good</w:t>
      </w:r>
      <w:r>
        <w:rPr>
          <w:rFonts w:ascii="Arial" w:hAnsi="Arial"/>
          <w:spacing w:val="-20"/>
          <w:sz w:val="20"/>
        </w:rPr>
        <w:t> </w:t>
      </w:r>
      <w:r>
        <w:rPr>
          <w:rFonts w:ascii="Arial" w:hAnsi="Arial"/>
          <w:sz w:val="20"/>
        </w:rPr>
        <w:t>pianist</w:t>
      </w:r>
      <w:r>
        <w:rPr>
          <w:rFonts w:ascii="Arial" w:hAnsi="Arial"/>
          <w:spacing w:val="-20"/>
          <w:sz w:val="20"/>
        </w:rPr>
        <w:t> </w:t>
      </w:r>
      <w:r>
        <w:rPr>
          <w:rFonts w:ascii="Arial" w:hAnsi="Arial"/>
          <w:sz w:val="20"/>
        </w:rPr>
        <w:t>Tamás</w:t>
      </w:r>
      <w:r>
        <w:rPr>
          <w:rFonts w:ascii="Arial" w:hAnsi="Arial"/>
          <w:spacing w:val="-20"/>
          <w:sz w:val="20"/>
        </w:rPr>
        <w:t> </w:t>
      </w:r>
      <w:r>
        <w:rPr>
          <w:rFonts w:ascii="Arial" w:hAnsi="Arial"/>
          <w:sz w:val="20"/>
        </w:rPr>
        <w:t>is!</w:t>
      </w:r>
    </w:p>
    <w:p>
      <w:pPr>
        <w:tabs>
          <w:tab w:pos="4868" w:val="left" w:leader="none"/>
        </w:tabs>
        <w:spacing w:before="157"/>
        <w:ind w:left="1820" w:right="0" w:firstLine="0"/>
        <w:jc w:val="left"/>
        <w:rPr>
          <w:rFonts w:ascii="Arial" w:hAnsi="Arial"/>
          <w:sz w:val="20"/>
        </w:rPr>
      </w:pPr>
      <w:r>
        <w:rPr/>
        <w:pict>
          <v:group style="position:absolute;margin-left:14.379pt;margin-top:36.485653pt;width:61.8pt;height:23.95pt;mso-position-horizontal-relative:page;mso-position-vertical-relative:paragraph;z-index:16346112" coordorigin="288,730" coordsize="1236,479">
            <v:shape style="position:absolute;left:287;top:729;width:1236;height:479" coordorigin="288,730" coordsize="1236,479" path="m1523,730l290,730,288,733,288,1208,1520,1208,1523,1204,1523,730xe" filled="true" fillcolor="#efefef" stroked="false">
              <v:path arrowok="t"/>
              <v:fill type="solid"/>
            </v:shape>
            <v:shape style="position:absolute;left:287;top:729;width:1236;height:479" coordorigin="288,730" coordsize="1236,479" path="m1523,730l303,730,288,749,288,1208,1506,1208,1523,1188,1523,730xe" filled="true" fillcolor="#eeeeee" stroked="false">
              <v:path arrowok="t"/>
              <v:fill type="solid"/>
            </v:shape>
            <v:shape style="position:absolute;left:287;top:729;width:1236;height:479" coordorigin="288,730" coordsize="1236,479" path="m1523,730l317,730,288,764,288,1208,1493,1208,1523,1173,1523,730xe" filled="true" fillcolor="#ededed" stroked="false">
              <v:path arrowok="t"/>
              <v:fill type="solid"/>
            </v:shape>
            <v:shape style="position:absolute;left:287;top:729;width:1236;height:479" coordorigin="288,730" coordsize="1236,479" path="m1523,730l330,730,288,780,288,1208,1480,1208,1523,1157,1523,730xe" filled="true" fillcolor="#ececec" stroked="false">
              <v:path arrowok="t"/>
              <v:fill type="solid"/>
            </v:shape>
            <v:shape style="position:absolute;left:287;top:729;width:1236;height:479" coordorigin="288,730" coordsize="1236,479" path="m1523,730l343,730,288,796,288,1208,1467,1208,1523,1141,1523,730xe" filled="true" fillcolor="#ebebeb" stroked="false">
              <v:path arrowok="t"/>
              <v:fill type="solid"/>
            </v:shape>
            <v:shape style="position:absolute;left:287;top:729;width:1236;height:479" coordorigin="288,730" coordsize="1236,479" path="m1523,730l356,730,288,811,288,1208,1454,1208,1523,1126,1523,730xe" filled="true" fillcolor="#eaeaea" stroked="false">
              <v:path arrowok="t"/>
              <v:fill type="solid"/>
            </v:shape>
            <v:shape style="position:absolute;left:287;top:729;width:1236;height:479" coordorigin="288,730" coordsize="1236,479" path="m1523,730l369,730,288,827,288,1208,1441,1208,1523,1110,1523,730xe" filled="true" fillcolor="#e9e9e9" stroked="false">
              <v:path arrowok="t"/>
              <v:fill type="solid"/>
            </v:shape>
            <v:shape style="position:absolute;left:287;top:729;width:1236;height:479" coordorigin="288,730" coordsize="1236,479" path="m1523,730l382,730,288,843,288,1208,1428,1208,1523,1094,1523,730xe" filled="true" fillcolor="#e8e8e8" stroked="false">
              <v:path arrowok="t"/>
              <v:fill type="solid"/>
            </v:shape>
            <v:shape style="position:absolute;left:287;top:729;width:1236;height:479" coordorigin="288,730" coordsize="1236,479" path="m1523,730l396,730,288,858,288,1208,1414,1208,1523,1079,1523,730xe" filled="true" fillcolor="#e7e7e7" stroked="false">
              <v:path arrowok="t"/>
              <v:fill type="solid"/>
            </v:shape>
            <v:shape style="position:absolute;left:287;top:729;width:1236;height:479" coordorigin="288,730" coordsize="1236,479" path="m1523,730l409,730,288,874,288,1208,1401,1208,1523,1063,1523,730xe" filled="true" fillcolor="#e6e6e6" stroked="false">
              <v:path arrowok="t"/>
              <v:fill type="solid"/>
            </v:shape>
            <v:shape style="position:absolute;left:287;top:729;width:1236;height:479" coordorigin="288,730" coordsize="1236,479" path="m1523,730l422,730,288,890,288,1208,1388,1208,1523,1047,1523,730xe" filled="true" fillcolor="#e5e5e5" stroked="false">
              <v:path arrowok="t"/>
              <v:fill type="solid"/>
            </v:shape>
            <v:shape style="position:absolute;left:287;top:729;width:1236;height:479" coordorigin="288,730" coordsize="1236,479" path="m1523,730l435,730,288,905,288,1208,1375,1208,1523,1032,1523,730xe" filled="true" fillcolor="#e4e4e4" stroked="false">
              <v:path arrowok="t"/>
              <v:fill type="solid"/>
            </v:shape>
            <v:shape style="position:absolute;left:287;top:729;width:1236;height:479" coordorigin="288,730" coordsize="1236,479" path="m1523,730l448,730,288,921,288,1208,1362,1208,1523,1016,1523,730xe" filled="true" fillcolor="#e3e3e3" stroked="false">
              <v:path arrowok="t"/>
              <v:fill type="solid"/>
            </v:shape>
            <v:shape style="position:absolute;left:287;top:729;width:1236;height:479" coordorigin="288,730" coordsize="1236,479" path="m1523,730l461,730,288,937,288,1208,1349,1208,1523,1000,1523,730xe" filled="true" fillcolor="#e2e2e2" stroked="false">
              <v:path arrowok="t"/>
              <v:fill type="solid"/>
            </v:shape>
            <v:shape style="position:absolute;left:287;top:729;width:1236;height:479" coordorigin="288,730" coordsize="1236,479" path="m1523,730l474,730,288,952,288,1208,1336,1208,1523,985,1523,730xe" filled="true" fillcolor="#e1e1e1" stroked="false">
              <v:path arrowok="t"/>
              <v:fill type="solid"/>
            </v:shape>
            <v:shape style="position:absolute;left:287;top:729;width:1236;height:479" coordorigin="288,730" coordsize="1236,479" path="m1523,730l488,730,288,968,288,1208,1322,1208,1523,969,1523,730xe" filled="true" fillcolor="#e0e0e0" stroked="false">
              <v:path arrowok="t"/>
              <v:fill type="solid"/>
            </v:shape>
            <v:shape style="position:absolute;left:287;top:729;width:1236;height:479" coordorigin="288,730" coordsize="1236,479" path="m1523,730l501,730,288,984,288,1208,1309,1208,1523,953,1523,730xe" filled="true" fillcolor="#dfdfdf" stroked="false">
              <v:path arrowok="t"/>
              <v:fill type="solid"/>
            </v:shape>
            <v:shape style="position:absolute;left:287;top:729;width:1236;height:479" coordorigin="288,730" coordsize="1236,479" path="m1523,730l514,730,288,999,288,1208,1296,1208,1523,938,1523,730xe" filled="true" fillcolor="#dedede" stroked="false">
              <v:path arrowok="t"/>
              <v:fill type="solid"/>
            </v:shape>
            <v:shape style="position:absolute;left:287;top:729;width:1236;height:479" coordorigin="288,730" coordsize="1236,479" path="m1523,730l527,730,288,1015,288,1208,1283,1208,1523,922,1523,730xe" filled="true" fillcolor="#dddddd" stroked="false">
              <v:path arrowok="t"/>
              <v:fill type="solid"/>
            </v:shape>
            <v:shape style="position:absolute;left:287;top:729;width:1236;height:479" coordorigin="288,730" coordsize="1236,479" path="m1523,730l540,730,288,1031,288,1208,1270,1208,1523,906,1523,730xe" filled="true" fillcolor="#dcdcdc" stroked="false">
              <v:path arrowok="t"/>
              <v:fill type="solid"/>
            </v:shape>
            <v:shape style="position:absolute;left:287;top:729;width:1236;height:479" coordorigin="288,730" coordsize="1236,479" path="m1523,730l553,730,288,1046,288,1208,1257,1208,1523,891,1523,730xe" filled="true" fillcolor="#dbdbdb" stroked="false">
              <v:path arrowok="t"/>
              <v:fill type="solid"/>
            </v:shape>
            <v:shape style="position:absolute;left:287;top:729;width:1236;height:479" coordorigin="288,730" coordsize="1236,479" path="m1523,730l566,730,288,1062,288,1208,1243,1208,1523,875,1523,730xe" filled="true" fillcolor="#dadada" stroked="false">
              <v:path arrowok="t"/>
              <v:fill type="solid"/>
            </v:shape>
            <v:shape style="position:absolute;left:287;top:729;width:1236;height:479" coordorigin="288,730" coordsize="1236,479" path="m1523,730l580,730,288,1078,288,1208,1230,1208,1523,859,1523,730xe" filled="true" fillcolor="#d9d9d9" stroked="false">
              <v:path arrowok="t"/>
              <v:fill type="solid"/>
            </v:shape>
            <v:shape style="position:absolute;left:287;top:729;width:1236;height:479" coordorigin="288,730" coordsize="1236,479" path="m1523,730l593,730,288,1093,288,1208,1217,1208,1523,844,1523,730xe" filled="true" fillcolor="#d8d8d8" stroked="false">
              <v:path arrowok="t"/>
              <v:fill type="solid"/>
            </v:shape>
            <v:shape style="position:absolute;left:287;top:729;width:1236;height:479" coordorigin="288,730" coordsize="1236,479" path="m1523,730l606,730,288,1109,288,1208,1204,1208,1523,828,1523,730xe" filled="true" fillcolor="#d7d7d7" stroked="false">
              <v:path arrowok="t"/>
              <v:fill type="solid"/>
            </v:shape>
            <v:shape style="position:absolute;left:287;top:729;width:1236;height:479" coordorigin="288,730" coordsize="1236,479" path="m1523,730l619,730,288,1125,288,1208,1191,1208,1523,812,1523,730xe" filled="true" fillcolor="#d6d6d6" stroked="false">
              <v:path arrowok="t"/>
              <v:fill type="solid"/>
            </v:shape>
            <v:shape style="position:absolute;left:287;top:729;width:1236;height:479" coordorigin="288,730" coordsize="1236,479" path="m1523,730l632,730,288,1140,288,1208,1178,1208,1523,797,1523,730xe" filled="true" fillcolor="#d5d5d5" stroked="false">
              <v:path arrowok="t"/>
              <v:fill type="solid"/>
            </v:shape>
            <v:shape style="position:absolute;left:287;top:729;width:1236;height:479" coordorigin="288,730" coordsize="1236,479" path="m1523,730l645,730,288,1156,288,1208,1165,1208,1523,781,1523,730xe" filled="true" fillcolor="#d4d4d4" stroked="false">
              <v:path arrowok="t"/>
              <v:fill type="solid"/>
            </v:shape>
            <v:shape style="position:absolute;left:287;top:729;width:1236;height:479" coordorigin="288,730" coordsize="1236,479" path="m1523,730l658,730,288,1172,288,1208,1151,1208,1523,765,1523,730xe" filled="true" fillcolor="#d3d3d3" stroked="false">
              <v:path arrowok="t"/>
              <v:fill type="solid"/>
            </v:shape>
            <v:shape style="position:absolute;left:287;top:729;width:1236;height:479" coordorigin="288,730" coordsize="1236,479" path="m1523,730l672,730,288,1187,288,1208,1138,1208,1523,750,1523,730xe" filled="true" fillcolor="#d2d2d2" stroked="false">
              <v:path arrowok="t"/>
              <v:fill type="solid"/>
            </v:shape>
            <v:shape style="position:absolute;left:287;top:729;width:1236;height:479" coordorigin="288,730" coordsize="1236,479" path="m1523,730l685,730,288,1203,288,1208,1125,1208,1523,734,1523,730xe" filled="true" fillcolor="#d1d1d1" stroked="false">
              <v:path arrowok="t"/>
              <v:fill type="solid"/>
            </v:shape>
            <v:shape style="position:absolute;left:296;top:729;width:1217;height:479" coordorigin="297,730" coordsize="1217,479" path="m1513,730l698,730,297,1208,1112,1208,1513,730xe" filled="true" fillcolor="#d0d0d0" stroked="false">
              <v:path arrowok="t"/>
              <v:fill type="solid"/>
            </v:shape>
            <v:shape style="position:absolute;left:309;top:729;width:1190;height:479" coordorigin="310,730" coordsize="1190,479" path="m1500,730l711,730,310,1208,1099,1208,1500,730xe" filled="true" fillcolor="#cfcfcf" stroked="false">
              <v:path arrowok="t"/>
              <v:fill type="solid"/>
            </v:shape>
            <v:shape style="position:absolute;left:323;top:729;width:1164;height:479" coordorigin="323,730" coordsize="1164,479" path="m1487,730l724,730,323,1208,1086,1208,1487,730xe" filled="true" fillcolor="#cecece" stroked="false">
              <v:path arrowok="t"/>
              <v:fill type="solid"/>
            </v:shape>
            <v:shape style="position:absolute;left:336;top:729;width:1138;height:479" coordorigin="336,730" coordsize="1138,479" path="m1474,730l737,730,336,1208,1073,1208,1474,730xe" filled="true" fillcolor="#cdcdcd" stroked="false">
              <v:path arrowok="t"/>
              <v:fill type="solid"/>
            </v:shape>
            <v:shape style="position:absolute;left:349;top:729;width:1112;height:479" coordorigin="349,730" coordsize="1112,479" path="m1460,730l751,730,349,1208,1059,1208,1460,730xe" filled="true" fillcolor="#cccccc" stroked="false">
              <v:path arrowok="t"/>
              <v:fill type="solid"/>
            </v:shape>
            <v:shape style="position:absolute;left:362;top:729;width:1085;height:479" coordorigin="363,730" coordsize="1085,479" path="m1447,730l764,730,363,1208,1046,1208,1447,730xe" filled="true" fillcolor="#cbcbcb" stroked="false">
              <v:path arrowok="t"/>
              <v:fill type="solid"/>
            </v:shape>
            <v:shape style="position:absolute;left:375;top:729;width:1059;height:479" coordorigin="376,730" coordsize="1059,479" path="m1434,730l777,730,376,1208,1033,1208,1434,730xe" filled="true" fillcolor="#cacaca" stroked="false">
              <v:path arrowok="t"/>
              <v:fill type="solid"/>
            </v:shape>
            <v:shape style="position:absolute;left:388;top:729;width:1033;height:479" coordorigin="389,730" coordsize="1033,479" path="m1421,730l790,730,389,1208,1020,1208,1421,730xe" filled="true" fillcolor="#c9c9c9" stroked="false">
              <v:path arrowok="t"/>
              <v:fill type="solid"/>
            </v:shape>
            <v:shape style="position:absolute;left:402;top:729;width:1006;height:479" coordorigin="402,730" coordsize="1006,479" path="m1408,730l803,730,402,1208,1007,1208,1408,730xe" filled="true" fillcolor="#c8c8c8" stroked="false">
              <v:path arrowok="t"/>
              <v:fill type="solid"/>
            </v:shape>
            <v:shape style="position:absolute;left:415;top:729;width:980;height:479" coordorigin="415,730" coordsize="980,479" path="m1395,730l816,730,415,1208,994,1208,1395,730xe" filled="true" fillcolor="#c7c7c7" stroked="false">
              <v:path arrowok="t"/>
              <v:fill type="solid"/>
            </v:shape>
            <v:shape style="position:absolute;left:428;top:729;width:954;height:479" coordorigin="428,730" coordsize="954,479" path="m1382,730l829,730,428,1208,981,1208,1382,730xe" filled="true" fillcolor="#c6c6c6" stroked="false">
              <v:path arrowok="t"/>
              <v:fill type="solid"/>
            </v:shape>
            <v:shape style="position:absolute;left:441;top:729;width:927;height:479" coordorigin="441,730" coordsize="927,479" path="m1368,730l843,730,441,1208,967,1208,1368,730xe" filled="true" fillcolor="#c5c5c5" stroked="false">
              <v:path arrowok="t"/>
              <v:fill type="solid"/>
            </v:shape>
            <v:shape style="position:absolute;left:454;top:729;width:901;height:479" coordorigin="455,730" coordsize="901,479" path="m1355,730l856,730,455,1208,954,1208,1355,730xe" filled="true" fillcolor="#c4c4c4" stroked="false">
              <v:path arrowok="t"/>
              <v:fill type="solid"/>
            </v:shape>
            <v:shape style="position:absolute;left:467;top:729;width:875;height:479" coordorigin="468,730" coordsize="875,479" path="m1342,730l869,730,468,1208,941,1208,1342,730xe" filled="true" fillcolor="#c3c3c3" stroked="false">
              <v:path arrowok="t"/>
              <v:fill type="solid"/>
            </v:shape>
            <v:shape style="position:absolute;left:480;top:729;width:849;height:479" coordorigin="481,730" coordsize="849,479" path="m1329,730l882,730,481,1208,928,1208,1329,730xe" filled="true" fillcolor="#c2c2c2" stroked="false">
              <v:path arrowok="t"/>
              <v:fill type="solid"/>
            </v:shape>
            <v:shape style="position:absolute;left:494;top:729;width:822;height:479" coordorigin="494,730" coordsize="822,479" path="m1316,730l895,730,494,1208,915,1208,1316,730xe" filled="true" fillcolor="#c1c1c1" stroked="false">
              <v:path arrowok="t"/>
              <v:fill type="solid"/>
            </v:shape>
            <v:shape style="position:absolute;left:507;top:729;width:796;height:479" coordorigin="507,730" coordsize="796,479" path="m1303,730l908,730,507,1208,902,1208,1303,730xe" filled="true" fillcolor="#c0c0c0" stroked="false">
              <v:path arrowok="t"/>
              <v:fill type="solid"/>
            </v:shape>
            <v:shape style="position:absolute;left:520;top:729;width:770;height:479" coordorigin="520,730" coordsize="770,479" path="m1290,730l921,730,520,1208,888,1208,1290,730xe" filled="true" fillcolor="#bfbfbf" stroked="false">
              <v:path arrowok="t"/>
              <v:fill type="solid"/>
            </v:shape>
            <v:shape style="position:absolute;left:533;top:729;width:743;height:479" coordorigin="533,730" coordsize="743,479" path="m1276,730l935,730,533,1208,875,1208,1276,730xe" filled="true" fillcolor="#bebebe" stroked="false">
              <v:path arrowok="t"/>
              <v:fill type="solid"/>
            </v:shape>
            <v:shape style="position:absolute;left:546;top:729;width:717;height:479" coordorigin="547,730" coordsize="717,479" path="m1263,730l948,730,547,1208,862,1208,1263,730xe" filled="true" fillcolor="#bdbdbd" stroked="false">
              <v:path arrowok="t"/>
              <v:fill type="solid"/>
            </v:shape>
            <v:shape style="position:absolute;left:559;top:729;width:691;height:479" coordorigin="560,730" coordsize="691,479" path="m1250,730l961,730,560,1208,849,1208,1250,730xe" filled="true" fillcolor="#bcbcbc" stroked="false">
              <v:path arrowok="t"/>
              <v:fill type="solid"/>
            </v:shape>
            <v:shape style="position:absolute;left:572;top:729;width:665;height:479" coordorigin="573,730" coordsize="665,479" path="m1237,730l974,730,573,1208,836,1208,1237,730xe" filled="true" fillcolor="#bbbbbb" stroked="false">
              <v:path arrowok="t"/>
              <v:fill type="solid"/>
            </v:shape>
            <v:shape style="position:absolute;left:586;top:729;width:638;height:479" coordorigin="586,730" coordsize="638,479" path="m1224,730l987,730,586,1208,823,1208,1224,730xe" filled="true" fillcolor="#bababa" stroked="false">
              <v:path arrowok="t"/>
              <v:fill type="solid"/>
            </v:shape>
            <v:shape style="position:absolute;left:599;top:729;width:612;height:479" coordorigin="599,730" coordsize="612,479" path="m1211,730l1000,730,599,1208,810,1208,1211,730xe" filled="true" fillcolor="#b9b9b9" stroked="false">
              <v:path arrowok="t"/>
              <v:fill type="solid"/>
            </v:shape>
            <v:shape style="position:absolute;left:612;top:729;width:586;height:479" coordorigin="612,730" coordsize="586,479" path="m1198,730l1013,730,612,1208,796,1208,1198,730xe" filled="true" fillcolor="#b8b8b8" stroked="false">
              <v:path arrowok="t"/>
              <v:fill type="solid"/>
            </v:shape>
            <v:shape style="position:absolute;left:625;top:729;width:559;height:479" coordorigin="626,730" coordsize="559,479" path="m1184,730l1027,730,626,1208,783,1208,1184,730xe" filled="true" fillcolor="#b7b7b7" stroked="false">
              <v:path arrowok="t"/>
              <v:fill type="solid"/>
            </v:shape>
            <v:shape style="position:absolute;left:638;top:729;width:533;height:479" coordorigin="639,730" coordsize="533,479" path="m1171,730l1040,730,639,1208,770,1208,1171,730xe" filled="true" fillcolor="#b6b6b6" stroked="false">
              <v:path arrowok="t"/>
              <v:fill type="solid"/>
            </v:shape>
            <v:shape style="position:absolute;left:651;top:729;width:507;height:479" coordorigin="652,730" coordsize="507,479" path="m1158,730l1053,730,652,1208,757,1208,1158,730xe" filled="true" fillcolor="#b5b5b5" stroked="false">
              <v:path arrowok="t"/>
              <v:fill type="solid"/>
            </v:shape>
            <v:shape style="position:absolute;left:664;top:729;width:480;height:479" coordorigin="665,730" coordsize="480,479" path="m1145,730l1066,730,665,1208,744,1208,1145,730xe" filled="true" fillcolor="#b4b4b4" stroked="false">
              <v:path arrowok="t"/>
              <v:fill type="solid"/>
            </v:shape>
            <v:shape style="position:absolute;left:678;top:729;width:454;height:479" coordorigin="678,730" coordsize="454,479" path="m1132,730l1079,730,678,1208,731,1208,1132,730xe" filled="true" fillcolor="#b3b3b3" stroked="false">
              <v:path arrowok="t"/>
              <v:fill type="solid"/>
            </v:shape>
            <v:shape style="position:absolute;left:691;top:729;width:428;height:479" coordorigin="691,730" coordsize="428,479" path="m1119,730l1092,730,691,1208,718,1208,1119,730xe" filled="true" fillcolor="#b2b2b2" stroked="false">
              <v:path arrowok="t"/>
              <v:fill type="solid"/>
            </v:shape>
            <v:shape style="position:absolute;left:287;top:729;width:1236;height:479" type="#_x0000_t202" filled="false" stroked="false">
              <v:textbox inset="0,0,0,0">
                <w:txbxContent>
                  <w:p>
                    <w:pPr>
                      <w:spacing w:before="50"/>
                      <w:ind w:left="0" w:right="97" w:firstLine="0"/>
                      <w:jc w:val="right"/>
                      <w:rPr>
                        <w:rFonts w:ascii="Arial"/>
                        <w:sz w:val="19"/>
                      </w:rPr>
                    </w:pPr>
                    <w:r>
                      <w:rPr>
                        <w:rFonts w:ascii="Arial"/>
                        <w:w w:val="85"/>
                        <w:sz w:val="19"/>
                      </w:rPr>
                      <w:t>164</w:t>
                    </w:r>
                  </w:p>
                </w:txbxContent>
              </v:textbox>
              <w10:wrap type="none"/>
            </v:shape>
            <w10:wrap type="none"/>
          </v:group>
        </w:pict>
      </w:r>
      <w:r>
        <w:rPr>
          <w:rFonts w:ascii="Trebuchet MS" w:hAnsi="Trebuchet MS"/>
          <w:b/>
          <w:sz w:val="20"/>
        </w:rPr>
        <w:t>Milyen szép ez</w:t>
      </w:r>
      <w:r>
        <w:rPr>
          <w:rFonts w:ascii="Trebuchet MS" w:hAnsi="Trebuchet MS"/>
          <w:b/>
          <w:spacing w:val="-37"/>
          <w:sz w:val="20"/>
        </w:rPr>
        <w:t> </w:t>
      </w:r>
      <w:r>
        <w:rPr>
          <w:rFonts w:ascii="Trebuchet MS" w:hAnsi="Trebuchet MS"/>
          <w:b/>
          <w:sz w:val="20"/>
        </w:rPr>
        <w:t>a</w:t>
      </w:r>
      <w:r>
        <w:rPr>
          <w:rFonts w:ascii="Trebuchet MS" w:hAnsi="Trebuchet MS"/>
          <w:b/>
          <w:spacing w:val="-12"/>
          <w:sz w:val="20"/>
        </w:rPr>
        <w:t> </w:t>
      </w:r>
      <w:r>
        <w:rPr>
          <w:rFonts w:ascii="Trebuchet MS" w:hAnsi="Trebuchet MS"/>
          <w:b/>
          <w:sz w:val="20"/>
        </w:rPr>
        <w:t>virág!</w:t>
        <w:tab/>
      </w:r>
      <w:r>
        <w:rPr>
          <w:rFonts w:ascii="Arial" w:hAnsi="Arial"/>
          <w:sz w:val="20"/>
        </w:rPr>
        <w:t>What</w:t>
      </w:r>
      <w:r>
        <w:rPr>
          <w:rFonts w:ascii="Arial" w:hAnsi="Arial"/>
          <w:spacing w:val="-15"/>
          <w:sz w:val="20"/>
        </w:rPr>
        <w:t> </w:t>
      </w:r>
      <w:r>
        <w:rPr>
          <w:rFonts w:ascii="Arial" w:hAnsi="Arial"/>
          <w:sz w:val="20"/>
        </w:rPr>
        <w:t>a</w:t>
      </w:r>
      <w:r>
        <w:rPr>
          <w:rFonts w:ascii="Arial" w:hAnsi="Arial"/>
          <w:spacing w:val="-15"/>
          <w:sz w:val="20"/>
        </w:rPr>
        <w:t> </w:t>
      </w:r>
      <w:r>
        <w:rPr>
          <w:rFonts w:ascii="Arial" w:hAnsi="Arial"/>
          <w:sz w:val="20"/>
        </w:rPr>
        <w:t>beautiful</w:t>
      </w:r>
      <w:r>
        <w:rPr>
          <w:rFonts w:ascii="Arial" w:hAnsi="Arial"/>
          <w:spacing w:val="-15"/>
          <w:sz w:val="20"/>
        </w:rPr>
        <w:t> </w:t>
      </w:r>
      <w:r>
        <w:rPr>
          <w:rFonts w:ascii="Arial" w:hAnsi="Arial"/>
          <w:sz w:val="20"/>
        </w:rPr>
        <w:t>flower</w:t>
      </w:r>
      <w:r>
        <w:rPr>
          <w:rFonts w:ascii="Arial" w:hAnsi="Arial"/>
          <w:spacing w:val="-15"/>
          <w:sz w:val="20"/>
        </w:rPr>
        <w:t> </w:t>
      </w:r>
      <w:r>
        <w:rPr>
          <w:rFonts w:ascii="Arial" w:hAnsi="Arial"/>
          <w:sz w:val="20"/>
        </w:rPr>
        <w:t>this</w:t>
      </w:r>
      <w:r>
        <w:rPr>
          <w:rFonts w:ascii="Arial" w:hAnsi="Arial"/>
          <w:spacing w:val="-15"/>
          <w:sz w:val="20"/>
        </w:rPr>
        <w:t> </w:t>
      </w:r>
      <w:r>
        <w:rPr>
          <w:rFonts w:ascii="Arial" w:hAnsi="Arial"/>
          <w:sz w:val="20"/>
        </w:rPr>
        <w:t>is!</w:t>
      </w:r>
    </w:p>
    <w:p>
      <w:pPr>
        <w:pStyle w:val="BodyText"/>
        <w:spacing w:before="8"/>
        <w:rPr>
          <w:rFonts w:ascii="Arial"/>
          <w:sz w:val="24"/>
        </w:rPr>
      </w:pPr>
      <w:r>
        <w:rPr/>
        <w:pict>
          <v:shape style="position:absolute;margin-left:88.083pt;margin-top:16.323271pt;width:304.8pt;height:.1pt;mso-position-horizontal-relative:page;mso-position-vertical-relative:paragraph;z-index:-15113216;mso-wrap-distance-left:0;mso-wrap-distance-right:0" coordorigin="1762,326" coordsize="6096,0" path="m1762,326l7857,326e" filled="false" stroked="true" strokeweight=".299pt" strokecolor="#000000">
            <v:path arrowok="t"/>
            <v:stroke dashstyle="solid"/>
            <w10:wrap type="topAndBottom"/>
          </v:shape>
        </w:pict>
      </w:r>
    </w:p>
    <w:p>
      <w:pPr>
        <w:spacing w:before="60"/>
        <w:ind w:left="1581" w:right="0" w:firstLine="0"/>
        <w:jc w:val="left"/>
        <w:rPr>
          <w:sz w:val="16"/>
        </w:rPr>
      </w:pPr>
      <w:r>
        <w:rPr>
          <w:w w:val="105"/>
          <w:position w:val="5"/>
          <w:sz w:val="10"/>
        </w:rPr>
        <w:t>5 </w:t>
      </w:r>
      <w:r>
        <w:rPr>
          <w:w w:val="105"/>
          <w:sz w:val="16"/>
        </w:rPr>
        <w:t>See section </w:t>
      </w:r>
      <w:r>
        <w:rPr>
          <w:b/>
          <w:w w:val="105"/>
          <w:sz w:val="16"/>
        </w:rPr>
        <w:t>7.6.3.1 </w:t>
      </w:r>
      <w:r>
        <w:rPr>
          <w:w w:val="105"/>
          <w:sz w:val="16"/>
        </w:rPr>
        <w:t>for more on the use of these adjectival demonstratives.</w:t>
      </w:r>
    </w:p>
    <w:p>
      <w:pPr>
        <w:spacing w:after="0"/>
        <w:jc w:val="left"/>
        <w:rPr>
          <w:sz w:val="16"/>
        </w:rPr>
        <w:sectPr>
          <w:pgSz w:w="8650" w:h="12250"/>
          <w:pgMar w:top="500" w:bottom="280" w:left="180" w:right="680"/>
        </w:sectPr>
      </w:pPr>
    </w:p>
    <w:p>
      <w:pPr>
        <w:pStyle w:val="BodyText"/>
        <w:spacing w:before="2" w:after="1"/>
        <w:rPr>
          <w:sz w:val="20"/>
        </w:rPr>
      </w:pPr>
    </w:p>
    <w:p>
      <w:pPr>
        <w:pStyle w:val="BodyText"/>
        <w:ind w:left="121"/>
        <w:rPr>
          <w:sz w:val="20"/>
        </w:rPr>
      </w:pPr>
      <w:r>
        <w:rPr>
          <w:sz w:val="20"/>
        </w:rPr>
        <w:pict>
          <v:shape style="width:29.6pt;height:15.65pt;mso-position-horizontal-relative:char;mso-position-vertical-relative:line" type="#_x0000_t202" filled="false" stroked="true" strokeweight=".299pt" strokecolor="#000000">
            <w10:anchorlock/>
            <v:textbox inset="0,0,0,0">
              <w:txbxContent>
                <w:p>
                  <w:pPr>
                    <w:spacing w:before="28"/>
                    <w:ind w:left="29" w:right="0" w:firstLine="0"/>
                    <w:jc w:val="left"/>
                    <w:rPr>
                      <w:rFonts w:ascii="Arial"/>
                      <w:b/>
                      <w:i/>
                      <w:sz w:val="20"/>
                    </w:rPr>
                  </w:pPr>
                  <w:bookmarkStart w:name="_bookmark59" w:id="81"/>
                  <w:bookmarkEnd w:id="81"/>
                  <w:r>
                    <w:rPr/>
                  </w:r>
                  <w:r>
                    <w:rPr>
                      <w:rFonts w:ascii="Arial"/>
                      <w:b/>
                      <w:i/>
                      <w:w w:val="95"/>
                      <w:sz w:val="20"/>
                    </w:rPr>
                    <w:t>10.7.3</w:t>
                  </w:r>
                </w:p>
              </w:txbxContent>
            </v:textbox>
            <v:stroke dashstyle="solid"/>
          </v:shape>
        </w:pict>
      </w:r>
      <w:r>
        <w:rPr>
          <w:sz w:val="20"/>
        </w:rPr>
      </w:r>
    </w:p>
    <w:p>
      <w:pPr>
        <w:pStyle w:val="BodyText"/>
        <w:rPr>
          <w:sz w:val="9"/>
        </w:rPr>
      </w:pPr>
    </w:p>
    <w:p>
      <w:pPr>
        <w:pStyle w:val="BodyText"/>
        <w:spacing w:line="285" w:lineRule="auto" w:before="106"/>
        <w:ind w:left="101" w:right="1728"/>
      </w:pPr>
      <w:r>
        <w:rPr/>
        <w:pict>
          <v:group style="position:absolute;margin-left:355.789001pt;margin-top:-35.085838pt;width:61.8pt;height:119.55pt;mso-position-horizontal-relative:page;mso-position-vertical-relative:paragraph;z-index:16347648" coordorigin="7116,-702" coordsize="1236,2391">
            <v:shape style="position:absolute;left:7115;top:-702;width:1236;height:2391" coordorigin="7116,-702" coordsize="1236,2391" path="m8351,-702l7130,-702,7116,-685,7116,1689,8337,1689,8351,1672,8351,-702xe" filled="true" fillcolor="#f0f0f0" stroked="false">
              <v:path arrowok="t"/>
              <v:fill type="solid"/>
            </v:shape>
            <v:shape style="position:absolute;left:7115;top:-702;width:1236;height:2391" coordorigin="7116,-702" coordsize="1236,2391" path="m8351,-702l7156,-702,7116,-654,7116,1689,8311,1689,8351,1641,8351,-702xe" filled="true" fillcolor="#efefef" stroked="false">
              <v:path arrowok="t"/>
              <v:fill type="solid"/>
            </v:shape>
            <v:shape style="position:absolute;left:7115;top:-702;width:1236;height:2391" coordorigin="7116,-702" coordsize="1236,2391" path="m8351,-702l7181,-702,7116,-624,7116,1689,8286,1689,8351,1611,8351,-702xe" filled="true" fillcolor="#eeeeee" stroked="false">
              <v:path arrowok="t"/>
              <v:fill type="solid"/>
            </v:shape>
            <v:shape style="position:absolute;left:7115;top:-702;width:1236;height:2391" coordorigin="7116,-702" coordsize="1236,2391" path="m8351,-702l7207,-702,7116,-594,7116,1689,8260,1689,8351,1581,8351,-702xe" filled="true" fillcolor="#ededed" stroked="false">
              <v:path arrowok="t"/>
              <v:fill type="solid"/>
            </v:shape>
            <v:shape style="position:absolute;left:7115;top:-702;width:1236;height:2391" coordorigin="7116,-702" coordsize="1236,2391" path="m8351,-702l7232,-702,7116,-563,7116,1689,8235,1689,8351,1550,8351,-702xe" filled="true" fillcolor="#ececec" stroked="false">
              <v:path arrowok="t"/>
              <v:fill type="solid"/>
            </v:shape>
            <v:shape style="position:absolute;left:7115;top:-702;width:1236;height:2391" coordorigin="7116,-702" coordsize="1236,2391" path="m8351,-702l7258,-702,7116,-533,7116,1689,8209,1689,8351,1520,8351,-702xe" filled="true" fillcolor="#ebebeb" stroked="false">
              <v:path arrowok="t"/>
              <v:fill type="solid"/>
            </v:shape>
            <v:shape style="position:absolute;left:7115;top:-702;width:1236;height:2391" coordorigin="7116,-702" coordsize="1236,2391" path="m8351,-702l7283,-702,7116,-502,7116,1689,8184,1689,8351,1490,8351,-702xe" filled="true" fillcolor="#eaeaea" stroked="false">
              <v:path arrowok="t"/>
              <v:fill type="solid"/>
            </v:shape>
            <v:shape style="position:absolute;left:7115;top:-702;width:1236;height:2391" coordorigin="7116,-702" coordsize="1236,2391" path="m8351,-702l7309,-702,7116,-472,7116,1689,8158,1689,8351,1459,8351,-702xe" filled="true" fillcolor="#e9e9e9" stroked="false">
              <v:path arrowok="t"/>
              <v:fill type="solid"/>
            </v:shape>
            <v:shape style="position:absolute;left:7115;top:-702;width:1236;height:2391" coordorigin="7116,-702" coordsize="1236,2391" path="m8351,-702l7334,-702,7116,-442,7116,1689,8133,1689,8351,1429,8351,-702xe" filled="true" fillcolor="#e8e8e8" stroked="false">
              <v:path arrowok="t"/>
              <v:fill type="solid"/>
            </v:shape>
            <v:shape style="position:absolute;left:7115;top:-702;width:1236;height:2391" coordorigin="7116,-702" coordsize="1236,2391" path="m8351,-702l7360,-702,7116,-411,7116,1689,8107,1689,8351,1398,8351,-702xe" filled="true" fillcolor="#e7e7e7" stroked="false">
              <v:path arrowok="t"/>
              <v:fill type="solid"/>
            </v:shape>
            <v:shape style="position:absolute;left:7115;top:-702;width:1236;height:2391" coordorigin="7116,-702" coordsize="1236,2391" path="m8351,-702l7385,-702,7116,-381,7116,1689,8082,1689,8351,1368,8351,-702xe" filled="true" fillcolor="#e6e6e6" stroked="false">
              <v:path arrowok="t"/>
              <v:fill type="solid"/>
            </v:shape>
            <v:shape style="position:absolute;left:7115;top:-702;width:1236;height:2391" coordorigin="7116,-702" coordsize="1236,2391" path="m8351,-702l7411,-702,7116,-350,7116,1689,8056,1689,8351,1338,8351,-702xe" filled="true" fillcolor="#e5e5e5" stroked="false">
              <v:path arrowok="t"/>
              <v:fill type="solid"/>
            </v:shape>
            <v:shape style="position:absolute;left:7115;top:-702;width:1236;height:2391" coordorigin="7116,-702" coordsize="1236,2391" path="m8351,-702l7436,-702,7116,-320,7116,1689,8031,1689,8351,1307,8351,-702xe" filled="true" fillcolor="#e4e4e4" stroked="false">
              <v:path arrowok="t"/>
              <v:fill type="solid"/>
            </v:shape>
            <v:shape style="position:absolute;left:7115;top:-702;width:1236;height:2391" coordorigin="7116,-702" coordsize="1236,2391" path="m8351,-702l7462,-702,7116,-290,7116,1689,8005,1689,8351,1277,8351,-702xe" filled="true" fillcolor="#e3e3e3" stroked="false">
              <v:path arrowok="t"/>
              <v:fill type="solid"/>
            </v:shape>
            <v:shape style="position:absolute;left:7115;top:-702;width:1236;height:2391" coordorigin="7116,-702" coordsize="1236,2391" path="m8351,-702l7487,-702,7116,-259,7116,1689,7980,1689,8351,1246,8351,-702xe" filled="true" fillcolor="#e2e2e2" stroked="false">
              <v:path arrowok="t"/>
              <v:fill type="solid"/>
            </v:shape>
            <v:shape style="position:absolute;left:7115;top:-702;width:1236;height:2391" coordorigin="7116,-702" coordsize="1236,2391" path="m8351,-702l7513,-702,7116,-229,7116,1689,7954,1689,8351,1216,8351,-702xe" filled="true" fillcolor="#e1e1e1" stroked="false">
              <v:path arrowok="t"/>
              <v:fill type="solid"/>
            </v:shape>
            <v:shape style="position:absolute;left:7115;top:-702;width:1236;height:2391" coordorigin="7116,-702" coordsize="1236,2391" path="m8351,-702l7538,-702,7116,-198,7116,1689,7929,1689,8351,1186,8351,-702xe" filled="true" fillcolor="#e0e0e0" stroked="false">
              <v:path arrowok="t"/>
              <v:fill type="solid"/>
            </v:shape>
            <v:shape style="position:absolute;left:7115;top:-702;width:1236;height:2391" coordorigin="7116,-702" coordsize="1236,2391" path="m8351,-702l7563,-702,7116,-168,7116,1689,7903,1689,8351,1155,8351,-702xe" filled="true" fillcolor="#dfdfdf" stroked="false">
              <v:path arrowok="t"/>
              <v:fill type="solid"/>
            </v:shape>
            <v:shape style="position:absolute;left:7115;top:-702;width:1236;height:2391" coordorigin="7116,-702" coordsize="1236,2391" path="m8351,-702l7589,-702,7116,-138,7116,1689,7878,1689,8351,1125,8351,-702xe" filled="true" fillcolor="#dedede" stroked="false">
              <v:path arrowok="t"/>
              <v:fill type="solid"/>
            </v:shape>
            <v:shape style="position:absolute;left:7115;top:-702;width:1236;height:2391" coordorigin="7116,-702" coordsize="1236,2391" path="m8351,-702l7614,-702,7116,-107,7116,1689,7852,1689,8351,1095,8351,-702xe" filled="true" fillcolor="#dddddd" stroked="false">
              <v:path arrowok="t"/>
              <v:fill type="solid"/>
            </v:shape>
            <v:shape style="position:absolute;left:7115;top:-702;width:1236;height:2391" coordorigin="7116,-702" coordsize="1236,2391" path="m8351,-702l7640,-702,7116,-77,7116,1689,7827,1689,8351,1064,8351,-702xe" filled="true" fillcolor="#dcdcdc" stroked="false">
              <v:path arrowok="t"/>
              <v:fill type="solid"/>
            </v:shape>
            <v:shape style="position:absolute;left:7115;top:-702;width:1236;height:2391" coordorigin="7116,-702" coordsize="1236,2391" path="m8351,-702l7665,-702,7116,-47,7116,1689,7801,1689,8351,1034,8351,-702xe" filled="true" fillcolor="#dbdbdb" stroked="false">
              <v:path arrowok="t"/>
              <v:fill type="solid"/>
            </v:shape>
            <v:shape style="position:absolute;left:7115;top:-702;width:1236;height:2391" coordorigin="7116,-702" coordsize="1236,2391" path="m8351,-702l7691,-702,7116,-16,7116,1689,7776,1689,8351,1003,8351,-702xe" filled="true" fillcolor="#dadada" stroked="false">
              <v:path arrowok="t"/>
              <v:fill type="solid"/>
            </v:shape>
            <v:shape style="position:absolute;left:7115;top:-702;width:1236;height:2391" coordorigin="7116,-702" coordsize="1236,2391" path="m8351,-702l7716,-702,7116,14,7116,1689,7750,1689,8351,973,8351,-702xe" filled="true" fillcolor="#d9d9d9" stroked="false">
              <v:path arrowok="t"/>
              <v:fill type="solid"/>
            </v:shape>
            <v:shape style="position:absolute;left:7115;top:-702;width:1236;height:2391" coordorigin="7116,-702" coordsize="1236,2391" path="m8351,-702l7742,-702,7116,45,7116,1689,7725,1689,8351,943,8351,-702xe" filled="true" fillcolor="#d8d8d8" stroked="false">
              <v:path arrowok="t"/>
              <v:fill type="solid"/>
            </v:shape>
            <v:shape style="position:absolute;left:7115;top:-702;width:1236;height:2391" coordorigin="7116,-702" coordsize="1236,2391" path="m8351,-702l7767,-702,7116,75,7116,1689,7699,1689,8351,912,8351,-702xe" filled="true" fillcolor="#d7d7d7" stroked="false">
              <v:path arrowok="t"/>
              <v:fill type="solid"/>
            </v:shape>
            <v:shape style="position:absolute;left:7115;top:-702;width:1236;height:2391" coordorigin="7116,-702" coordsize="1236,2391" path="m8351,-702l7793,-702,7116,105,7116,1689,7674,1689,8351,882,8351,-702xe" filled="true" fillcolor="#d6d6d6" stroked="false">
              <v:path arrowok="t"/>
              <v:fill type="solid"/>
            </v:shape>
            <v:shape style="position:absolute;left:7115;top:-702;width:1236;height:2391" coordorigin="7116,-702" coordsize="1236,2391" path="m8351,-702l7818,-702,7116,136,7116,1689,7648,1689,8351,851,8351,-702xe" filled="true" fillcolor="#d5d5d5" stroked="false">
              <v:path arrowok="t"/>
              <v:fill type="solid"/>
            </v:shape>
            <v:shape style="position:absolute;left:7115;top:-702;width:1236;height:2391" coordorigin="7116,-702" coordsize="1236,2391" path="m8351,-702l7844,-702,7116,166,7116,1689,7623,1689,8351,821,8351,-702xe" filled="true" fillcolor="#d4d4d4" stroked="false">
              <v:path arrowok="t"/>
              <v:fill type="solid"/>
            </v:shape>
            <v:shape style="position:absolute;left:7115;top:-702;width:1236;height:2391" coordorigin="7116,-702" coordsize="1236,2391" path="m8351,-702l7869,-702,7116,197,7116,1689,7597,1689,8351,791,8351,-702xe" filled="true" fillcolor="#d3d3d3" stroked="false">
              <v:path arrowok="t"/>
              <v:fill type="solid"/>
            </v:shape>
            <v:shape style="position:absolute;left:7115;top:-702;width:1236;height:2391" coordorigin="7116,-702" coordsize="1236,2391" path="m8351,-702l7895,-702,7116,227,7116,1689,7572,1689,8351,760,8351,-702xe" filled="true" fillcolor="#d2d2d2" stroked="false">
              <v:path arrowok="t"/>
              <v:fill type="solid"/>
            </v:shape>
            <v:shape style="position:absolute;left:7115;top:-702;width:1236;height:2391" coordorigin="7116,-702" coordsize="1236,2391" path="m8351,-702l7920,-702,7116,257,7116,1689,7546,1689,8351,730,8351,-702xe" filled="true" fillcolor="#d1d1d1" stroked="false">
              <v:path arrowok="t"/>
              <v:fill type="solid"/>
            </v:shape>
            <v:shape style="position:absolute;left:7115;top:-702;width:1236;height:2391" coordorigin="7116,-702" coordsize="1236,2391" path="m8351,-702l7946,-702,7116,288,7116,1689,7521,1689,8351,700,8351,-702xe" filled="true" fillcolor="#d0d0d0" stroked="false">
              <v:path arrowok="t"/>
              <v:fill type="solid"/>
            </v:shape>
            <v:shape style="position:absolute;left:7115;top:-702;width:1236;height:2391" coordorigin="7116,-702" coordsize="1236,2391" path="m8351,-702l7971,-702,7116,318,7116,1689,7495,1689,8351,669,8351,-702xe" filled="true" fillcolor="#cfcfcf" stroked="false">
              <v:path arrowok="t"/>
              <v:fill type="solid"/>
            </v:shape>
            <v:shape style="position:absolute;left:7115;top:-702;width:1236;height:2391" coordorigin="7116,-702" coordsize="1236,2391" path="m8351,-702l7997,-702,7116,348,7116,1689,7470,1689,8351,639,8351,-702xe" filled="true" fillcolor="#cecece" stroked="false">
              <v:path arrowok="t"/>
              <v:fill type="solid"/>
            </v:shape>
            <v:shape style="position:absolute;left:7115;top:-702;width:1236;height:2391" coordorigin="7116,-702" coordsize="1236,2391" path="m8351,-702l8022,-702,7116,379,7116,1689,7445,1689,8351,608,8351,-702xe" filled="true" fillcolor="#cdcdcd" stroked="false">
              <v:path arrowok="t"/>
              <v:fill type="solid"/>
            </v:shape>
            <v:shape style="position:absolute;left:7115;top:-702;width:1236;height:2391" coordorigin="7116,-702" coordsize="1236,2391" path="m8351,-702l8048,-702,7116,409,7116,1689,7419,1689,8351,578,8351,-702xe" filled="true" fillcolor="#cccccc" stroked="false">
              <v:path arrowok="t"/>
              <v:fill type="solid"/>
            </v:shape>
            <v:shape style="position:absolute;left:7115;top:-702;width:1236;height:2391" coordorigin="7116,-702" coordsize="1236,2391" path="m8351,-702l8073,-702,7116,440,7116,1689,7394,1689,8351,548,8351,-702xe" filled="true" fillcolor="#cbcbcb" stroked="false">
              <v:path arrowok="t"/>
              <v:fill type="solid"/>
            </v:shape>
            <v:shape style="position:absolute;left:7115;top:-702;width:1236;height:2391" coordorigin="7116,-702" coordsize="1236,2391" path="m8351,-702l8099,-702,7116,470,7116,1689,7368,1689,8351,517,8351,-702xe" filled="true" fillcolor="#cacaca" stroked="false">
              <v:path arrowok="t"/>
              <v:fill type="solid"/>
            </v:shape>
            <v:shape style="position:absolute;left:7115;top:-702;width:1236;height:2391" coordorigin="7116,-702" coordsize="1236,2391" path="m8351,-702l8124,-702,7116,500,7116,1689,7343,1689,8351,487,8351,-702xe" filled="true" fillcolor="#c9c9c9" stroked="false">
              <v:path arrowok="t"/>
              <v:fill type="solid"/>
            </v:shape>
            <v:shape style="position:absolute;left:7115;top:-702;width:1236;height:2391" coordorigin="7116,-702" coordsize="1236,2391" path="m8351,-702l8150,-702,7116,531,7116,1689,7317,1689,8351,456,8351,-702xe" filled="true" fillcolor="#c8c8c8" stroked="false">
              <v:path arrowok="t"/>
              <v:fill type="solid"/>
            </v:shape>
            <v:shape style="position:absolute;left:7115;top:-702;width:1236;height:2391" coordorigin="7116,-702" coordsize="1236,2391" path="m8351,-702l8175,-702,7116,561,7116,1689,7292,1689,8351,426,8351,-702xe" filled="true" fillcolor="#c7c7c7" stroked="false">
              <v:path arrowok="t"/>
              <v:fill type="solid"/>
            </v:shape>
            <v:shape style="position:absolute;left:7115;top:-702;width:1236;height:2391" coordorigin="7116,-702" coordsize="1236,2391" path="m8351,-702l8201,-702,7116,592,7116,1689,7266,1689,8351,396,8351,-702xe" filled="true" fillcolor="#c6c6c6" stroked="false">
              <v:path arrowok="t"/>
              <v:fill type="solid"/>
            </v:shape>
            <v:shape style="position:absolute;left:7115;top:-702;width:1236;height:2391" coordorigin="7116,-702" coordsize="1236,2391" path="m8351,-702l8226,-702,7116,622,7116,1689,7241,1689,8351,365,8351,-702xe" filled="true" fillcolor="#c5c5c5" stroked="false">
              <v:path arrowok="t"/>
              <v:fill type="solid"/>
            </v:shape>
            <v:shape style="position:absolute;left:7115;top:-702;width:1236;height:2391" coordorigin="7116,-702" coordsize="1236,2391" path="m8351,-702l8252,-702,7116,652,7116,1689,7215,1689,8351,335,8351,-702xe" filled="true" fillcolor="#c4c4c4" stroked="false">
              <v:path arrowok="t"/>
              <v:fill type="solid"/>
            </v:shape>
            <v:shape style="position:absolute;left:7115;top:-702;width:1236;height:2391" coordorigin="7116,-702" coordsize="1236,2391" path="m8351,-702l8277,-702,7116,683,7116,1689,7190,1689,8351,305,8351,-702xe" filled="true" fillcolor="#c3c3c3" stroked="false">
              <v:path arrowok="t"/>
              <v:fill type="solid"/>
            </v:shape>
            <v:shape style="position:absolute;left:7115;top:-702;width:1236;height:2391" coordorigin="7116,-702" coordsize="1236,2391" path="m8351,-702l8303,-702,7116,713,7116,1689,7164,1689,8351,274,8351,-702xe" filled="true" fillcolor="#c2c2c2" stroked="false">
              <v:path arrowok="t"/>
              <v:fill type="solid"/>
            </v:shape>
            <v:shape style="position:absolute;left:7115;top:-702;width:1236;height:2391" coordorigin="7116,-702" coordsize="1236,2391" path="m8351,-702l8328,-702,7116,743,7116,1689,7139,1689,8351,244,8351,-702xe" filled="true" fillcolor="#c1c1c1" stroked="false">
              <v:path arrowok="t"/>
              <v:fill type="solid"/>
            </v:shape>
            <v:shape style="position:absolute;left:7115;top:-699;width:1236;height:2384" coordorigin="7116,-698" coordsize="1236,2384" path="m8351,-698l7116,774,7116,1685,8351,213,8351,-698xe" filled="true" fillcolor="#c0c0c0" stroked="false">
              <v:path arrowok="t"/>
              <v:fill type="solid"/>
            </v:shape>
            <v:shape style="position:absolute;left:7115;top:-668;width:1236;height:2323" coordorigin="7116,-668" coordsize="1236,2323" path="m8351,-668l7116,804,7116,1655,8351,183,8351,-668xe" filled="true" fillcolor="#bfbfbf" stroked="false">
              <v:path arrowok="t"/>
              <v:fill type="solid"/>
            </v:shape>
            <v:shape style="position:absolute;left:7115;top:-638;width:1236;height:2263" coordorigin="7116,-637" coordsize="1236,2263" path="m8351,-637l7116,835,7116,1625,8351,153,8351,-637xe" filled="true" fillcolor="#bebebe" stroked="false">
              <v:path arrowok="t"/>
              <v:fill type="solid"/>
            </v:shape>
            <v:shape style="position:absolute;left:7115;top:-608;width:1236;height:2202" coordorigin="7116,-607" coordsize="1236,2202" path="m8351,-607l7116,865,7116,1594,8351,122,8351,-607xe" filled="true" fillcolor="#bdbdbd" stroked="false">
              <v:path arrowok="t"/>
              <v:fill type="solid"/>
            </v:shape>
            <v:shape style="position:absolute;left:7115;top:-577;width:1236;height:2141" coordorigin="7116,-577" coordsize="1236,2141" path="m8351,-577l7116,895,7116,1564,8351,92,8351,-577xe" filled="true" fillcolor="#bcbcbc" stroked="false">
              <v:path arrowok="t"/>
              <v:fill type="solid"/>
            </v:shape>
            <v:shape style="position:absolute;left:7115;top:-547;width:1236;height:2080" coordorigin="7116,-546" coordsize="1236,2080" path="m8351,-546l7116,926,7116,1534,8351,61,8351,-546xe" filled="true" fillcolor="#bbbbbb" stroked="false">
              <v:path arrowok="t"/>
              <v:fill type="solid"/>
            </v:shape>
            <v:shape style="position:absolute;left:7115;top:-516;width:1236;height:2019" coordorigin="7116,-516" coordsize="1236,2019" path="m8351,-516l7116,956,7116,1503,8351,31,8351,-516xe" filled="true" fillcolor="#bababa" stroked="false">
              <v:path arrowok="t"/>
              <v:fill type="solid"/>
            </v:shape>
            <v:shape style="position:absolute;left:7115;top:-486;width:1236;height:1959" coordorigin="7116,-486" coordsize="1236,1959" path="m8351,-486l7116,987,7116,1473,8351,1,8351,-486xe" filled="true" fillcolor="#b9b9b9" stroked="false">
              <v:path arrowok="t"/>
              <v:fill type="solid"/>
            </v:shape>
            <v:shape style="position:absolute;left:7115;top:-456;width:1236;height:1898" coordorigin="7116,-455" coordsize="1236,1898" path="m8351,-455l7116,1017,7116,1442,8351,-30,8351,-455xe" filled="true" fillcolor="#b8b8b8" stroked="false">
              <v:path arrowok="t"/>
              <v:fill type="solid"/>
            </v:shape>
            <v:shape style="position:absolute;left:7115;top:-425;width:1236;height:1837" coordorigin="7116,-425" coordsize="1236,1837" path="m8351,-425l7116,1047,7116,1412,8351,-60,8351,-425xe" filled="true" fillcolor="#b7b7b7" stroked="false">
              <v:path arrowok="t"/>
              <v:fill type="solid"/>
            </v:shape>
            <v:shape style="position:absolute;left:7115;top:-395;width:1236;height:1776" coordorigin="7116,-394" coordsize="1236,1776" path="m8351,-394l7116,1078,7116,1382,8351,-90,8351,-394xe" filled="true" fillcolor="#b6b6b6" stroked="false">
              <v:path arrowok="t"/>
              <v:fill type="solid"/>
            </v:shape>
            <v:shape style="position:absolute;left:7115;top:-364;width:1236;height:1716" coordorigin="7116,-364" coordsize="1236,1716" path="m8351,-364l7116,1108,7116,1351,8351,-121,8351,-364xe" filled="true" fillcolor="#b5b5b5" stroked="false">
              <v:path arrowok="t"/>
              <v:fill type="solid"/>
            </v:shape>
            <v:shape style="position:absolute;left:7115;top:-334;width:1236;height:1655" coordorigin="7116,-334" coordsize="1236,1655" path="m8351,-334l7116,1138,7116,1321,8351,-151,8351,-334xe" filled="true" fillcolor="#b4b4b4" stroked="false">
              <v:path arrowok="t"/>
              <v:fill type="solid"/>
            </v:shape>
            <v:shape style="position:absolute;left:7115;top:-304;width:1236;height:1594" coordorigin="7116,-303" coordsize="1236,1594" path="m8351,-303l7116,1169,7116,1290,8351,-182,8351,-303xe" filled="true" fillcolor="#b3b3b3" stroked="false">
              <v:path arrowok="t"/>
              <v:fill type="solid"/>
            </v:shape>
            <v:shape style="position:absolute;left:7115;top:-273;width:1236;height:1533" coordorigin="7116,-273" coordsize="1236,1533" path="m8351,-273l7116,1199,7116,1260,8351,-212,8351,-273xe" filled="true" fillcolor="#b2b2b2" stroked="false">
              <v:path arrowok="t"/>
              <v:fill type="solid"/>
            </v:shape>
            <v:shape style="position:absolute;left:7115;top:-702;width:1236;height:2391" type="#_x0000_t202" filled="false" stroked="false">
              <v:textbox inset="0,0,0,0">
                <w:txbxContent>
                  <w:p>
                    <w:pPr>
                      <w:spacing w:line="240" w:lineRule="auto" w:before="2"/>
                      <w:rPr>
                        <w:rFonts w:ascii="Arial"/>
                        <w:sz w:val="18"/>
                      </w:rPr>
                    </w:pPr>
                  </w:p>
                  <w:p>
                    <w:pPr>
                      <w:spacing w:line="285" w:lineRule="auto" w:before="0"/>
                      <w:ind w:left="79" w:right="0" w:firstLine="0"/>
                      <w:jc w:val="left"/>
                      <w:rPr>
                        <w:rFonts w:ascii="Arial"/>
                        <w:sz w:val="19"/>
                      </w:rPr>
                    </w:pPr>
                    <w:r>
                      <w:rPr>
                        <w:rFonts w:ascii="Arial"/>
                        <w:w w:val="90"/>
                        <w:sz w:val="19"/>
                      </w:rPr>
                      <w:t>Indefinite </w:t>
                    </w:r>
                    <w:r>
                      <w:rPr>
                        <w:rFonts w:ascii="Arial"/>
                        <w:w w:val="85"/>
                        <w:sz w:val="19"/>
                      </w:rPr>
                      <w:t>adjectives</w:t>
                    </w:r>
                  </w:p>
                </w:txbxContent>
              </v:textbox>
              <w10:wrap type="none"/>
            </v:shape>
            <w10:wrap type="none"/>
          </v:group>
        </w:pict>
      </w:r>
      <w:r>
        <w:rPr>
          <w:w w:val="105"/>
        </w:rPr>
        <w:t>When modifying adverbs, </w:t>
      </w:r>
      <w:r>
        <w:rPr>
          <w:b/>
          <w:w w:val="105"/>
        </w:rPr>
        <w:t>milyen </w:t>
      </w:r>
      <w:r>
        <w:rPr>
          <w:w w:val="105"/>
        </w:rPr>
        <w:t>translates into English as ‘how’ – both interrogatively and emphatically.</w:t>
      </w:r>
    </w:p>
    <w:p>
      <w:pPr>
        <w:tabs>
          <w:tab w:pos="2969" w:val="left" w:leader="none"/>
        </w:tabs>
        <w:spacing w:before="117"/>
        <w:ind w:left="340" w:right="0" w:firstLine="0"/>
        <w:jc w:val="left"/>
        <w:rPr>
          <w:rFonts w:ascii="Arial"/>
          <w:sz w:val="20"/>
        </w:rPr>
      </w:pPr>
      <w:r>
        <w:rPr>
          <w:rFonts w:ascii="Trebuchet MS"/>
          <w:b/>
          <w:sz w:val="20"/>
        </w:rPr>
        <w:t>Milyen</w:t>
      </w:r>
      <w:r>
        <w:rPr>
          <w:rFonts w:ascii="Trebuchet MS"/>
          <w:b/>
          <w:spacing w:val="-12"/>
          <w:sz w:val="20"/>
        </w:rPr>
        <w:t> </w:t>
      </w:r>
      <w:r>
        <w:rPr>
          <w:rFonts w:ascii="Trebuchet MS"/>
          <w:b/>
          <w:sz w:val="20"/>
        </w:rPr>
        <w:t>gyorsan</w:t>
      </w:r>
      <w:r>
        <w:rPr>
          <w:rFonts w:ascii="Trebuchet MS"/>
          <w:b/>
          <w:spacing w:val="-12"/>
          <w:sz w:val="20"/>
        </w:rPr>
        <w:t> </w:t>
      </w:r>
      <w:r>
        <w:rPr>
          <w:rFonts w:ascii="Trebuchet MS"/>
          <w:b/>
          <w:sz w:val="20"/>
        </w:rPr>
        <w:t>fut?</w:t>
        <w:tab/>
      </w:r>
      <w:r>
        <w:rPr>
          <w:rFonts w:ascii="Arial"/>
          <w:sz w:val="20"/>
        </w:rPr>
        <w:t>How fast does she</w:t>
      </w:r>
      <w:r>
        <w:rPr>
          <w:rFonts w:ascii="Arial"/>
          <w:spacing w:val="-19"/>
          <w:sz w:val="20"/>
        </w:rPr>
        <w:t> </w:t>
      </w:r>
      <w:r>
        <w:rPr>
          <w:rFonts w:ascii="Arial"/>
          <w:sz w:val="20"/>
        </w:rPr>
        <w:t>run?</w:t>
      </w:r>
    </w:p>
    <w:p>
      <w:pPr>
        <w:tabs>
          <w:tab w:pos="2969" w:val="left" w:leader="none"/>
        </w:tabs>
        <w:spacing w:before="156"/>
        <w:ind w:left="340" w:right="0" w:firstLine="0"/>
        <w:jc w:val="left"/>
        <w:rPr>
          <w:rFonts w:ascii="Arial"/>
          <w:sz w:val="20"/>
        </w:rPr>
      </w:pPr>
      <w:r>
        <w:rPr>
          <w:rFonts w:ascii="Trebuchet MS"/>
          <w:b/>
          <w:sz w:val="20"/>
        </w:rPr>
        <w:t>Milyen</w:t>
      </w:r>
      <w:r>
        <w:rPr>
          <w:rFonts w:ascii="Trebuchet MS"/>
          <w:b/>
          <w:spacing w:val="-14"/>
          <w:sz w:val="20"/>
        </w:rPr>
        <w:t> </w:t>
      </w:r>
      <w:r>
        <w:rPr>
          <w:rFonts w:ascii="Trebuchet MS"/>
          <w:b/>
          <w:sz w:val="20"/>
        </w:rPr>
        <w:t>gyorsan</w:t>
      </w:r>
      <w:r>
        <w:rPr>
          <w:rFonts w:ascii="Trebuchet MS"/>
          <w:b/>
          <w:spacing w:val="-14"/>
          <w:sz w:val="20"/>
        </w:rPr>
        <w:t> </w:t>
      </w:r>
      <w:r>
        <w:rPr>
          <w:rFonts w:ascii="Trebuchet MS"/>
          <w:b/>
          <w:sz w:val="20"/>
        </w:rPr>
        <w:t>fut!</w:t>
        <w:tab/>
      </w:r>
      <w:r>
        <w:rPr>
          <w:rFonts w:ascii="Arial"/>
          <w:sz w:val="20"/>
        </w:rPr>
        <w:t>How fast she</w:t>
      </w:r>
      <w:r>
        <w:rPr>
          <w:rFonts w:ascii="Arial"/>
          <w:spacing w:val="-9"/>
          <w:sz w:val="20"/>
        </w:rPr>
        <w:t> </w:t>
      </w:r>
      <w:r>
        <w:rPr>
          <w:rFonts w:ascii="Arial"/>
          <w:sz w:val="20"/>
        </w:rPr>
        <w:t>runs!</w:t>
      </w:r>
    </w:p>
    <w:p>
      <w:pPr>
        <w:pStyle w:val="BodyText"/>
        <w:rPr>
          <w:rFonts w:ascii="Arial"/>
          <w:sz w:val="20"/>
        </w:rPr>
      </w:pPr>
    </w:p>
    <w:p>
      <w:pPr>
        <w:pStyle w:val="BodyText"/>
        <w:spacing w:before="10"/>
        <w:rPr>
          <w:rFonts w:ascii="Arial"/>
          <w:sz w:val="16"/>
        </w:rPr>
      </w:pPr>
    </w:p>
    <w:p>
      <w:pPr>
        <w:pStyle w:val="Heading2"/>
        <w:numPr>
          <w:ilvl w:val="1"/>
          <w:numId w:val="23"/>
        </w:numPr>
        <w:tabs>
          <w:tab w:pos="818" w:val="left" w:leader="none"/>
          <w:tab w:pos="819" w:val="left" w:leader="none"/>
        </w:tabs>
        <w:spacing w:line="240" w:lineRule="auto" w:before="102" w:after="0"/>
        <w:ind w:left="818" w:right="0" w:hanging="670"/>
        <w:jc w:val="left"/>
      </w:pPr>
      <w:r>
        <w:rPr/>
        <w:t>Relative</w:t>
      </w:r>
      <w:r>
        <w:rPr>
          <w:spacing w:val="-7"/>
        </w:rPr>
        <w:t> </w:t>
      </w:r>
      <w:r>
        <w:rPr/>
        <w:t>adjectives</w:t>
      </w:r>
    </w:p>
    <w:p>
      <w:pPr>
        <w:pStyle w:val="BodyText"/>
        <w:rPr>
          <w:rFonts w:ascii="Trebuchet MS"/>
          <w:b/>
          <w:sz w:val="16"/>
        </w:rPr>
      </w:pPr>
    </w:p>
    <w:p>
      <w:pPr>
        <w:pStyle w:val="BodyText"/>
        <w:spacing w:line="285" w:lineRule="auto" w:before="106"/>
        <w:ind w:left="101" w:right="1582"/>
        <w:jc w:val="both"/>
      </w:pPr>
      <w:r>
        <w:rPr>
          <w:w w:val="105"/>
        </w:rPr>
        <w:t>(These are also used pronominally, see section </w:t>
      </w:r>
      <w:r>
        <w:rPr>
          <w:b/>
          <w:w w:val="105"/>
        </w:rPr>
        <w:t>7.8</w:t>
      </w:r>
      <w:r>
        <w:rPr>
          <w:w w:val="105"/>
        </w:rPr>
        <w:t>.) Subordinate clauses with relative adjectives may begin with the conjunction </w:t>
      </w:r>
      <w:r>
        <w:rPr>
          <w:b/>
          <w:w w:val="105"/>
        </w:rPr>
        <w:t>mint </w:t>
      </w:r>
      <w:r>
        <w:rPr>
          <w:w w:val="105"/>
        </w:rPr>
        <w:t>‘as’; they</w:t>
      </w:r>
      <w:r>
        <w:rPr>
          <w:spacing w:val="49"/>
          <w:w w:val="105"/>
        </w:rPr>
        <w:t> </w:t>
      </w:r>
      <w:r>
        <w:rPr>
          <w:w w:val="105"/>
        </w:rPr>
        <w:t>may omit </w:t>
      </w:r>
      <w:r>
        <w:rPr>
          <w:b/>
          <w:w w:val="105"/>
        </w:rPr>
        <w:t>mint</w:t>
      </w:r>
      <w:r>
        <w:rPr>
          <w:w w:val="105"/>
        </w:rPr>
        <w:t>; or the clause may begin with </w:t>
      </w:r>
      <w:r>
        <w:rPr>
          <w:b/>
          <w:w w:val="105"/>
        </w:rPr>
        <w:t>mint </w:t>
      </w:r>
      <w:r>
        <w:rPr>
          <w:w w:val="105"/>
        </w:rPr>
        <w:t>and omit the relative adjective.</w:t>
      </w:r>
    </w:p>
    <w:p>
      <w:pPr>
        <w:spacing w:before="125"/>
        <w:ind w:left="101" w:right="0" w:firstLine="0"/>
        <w:jc w:val="left"/>
        <w:rPr>
          <w:b/>
          <w:sz w:val="19"/>
        </w:rPr>
      </w:pPr>
      <w:r>
        <w:rPr>
          <w:b/>
          <w:sz w:val="19"/>
        </w:rPr>
        <w:t>amilyen</w:t>
      </w:r>
    </w:p>
    <w:p>
      <w:pPr>
        <w:spacing w:line="268" w:lineRule="auto" w:before="160"/>
        <w:ind w:left="340" w:right="3032" w:firstLine="0"/>
        <w:jc w:val="left"/>
        <w:rPr>
          <w:rFonts w:ascii="Trebuchet MS"/>
          <w:b/>
          <w:sz w:val="20"/>
        </w:rPr>
      </w:pPr>
      <w:r>
        <w:rPr>
          <w:rFonts w:ascii="Trebuchet MS"/>
          <w:b/>
          <w:sz w:val="20"/>
        </w:rPr>
        <w:t>Olyan fekete a szeme, mint amilyen a korom. Olyan fekete a szeme, amilyen a korom.</w:t>
      </w:r>
    </w:p>
    <w:p>
      <w:pPr>
        <w:spacing w:line="230" w:lineRule="exact" w:before="0"/>
        <w:ind w:left="340" w:right="0" w:firstLine="0"/>
        <w:jc w:val="left"/>
        <w:rPr>
          <w:rFonts w:ascii="Trebuchet MS"/>
          <w:b/>
          <w:sz w:val="20"/>
        </w:rPr>
      </w:pPr>
      <w:r>
        <w:rPr>
          <w:rFonts w:ascii="Trebuchet MS"/>
          <w:b/>
          <w:sz w:val="20"/>
        </w:rPr>
        <w:t>Olyan fekete a szeme, mint a korom.</w:t>
      </w:r>
    </w:p>
    <w:p>
      <w:pPr>
        <w:spacing w:before="27"/>
        <w:ind w:left="340" w:right="0" w:firstLine="0"/>
        <w:jc w:val="left"/>
        <w:rPr>
          <w:rFonts w:ascii="Arial"/>
          <w:sz w:val="20"/>
        </w:rPr>
      </w:pPr>
      <w:r>
        <w:rPr>
          <w:rFonts w:ascii="Arial"/>
          <w:sz w:val="20"/>
        </w:rPr>
        <w:t>Her eyes are as black as soot.</w:t>
      </w:r>
    </w:p>
    <w:p>
      <w:pPr>
        <w:pStyle w:val="BodyText"/>
        <w:rPr>
          <w:rFonts w:ascii="Arial"/>
          <w:sz w:val="20"/>
        </w:rPr>
      </w:pPr>
    </w:p>
    <w:p>
      <w:pPr>
        <w:pStyle w:val="BodyText"/>
        <w:spacing w:before="5"/>
        <w:rPr>
          <w:rFonts w:ascii="Arial"/>
          <w:sz w:val="20"/>
        </w:rPr>
      </w:pPr>
    </w:p>
    <w:p>
      <w:pPr>
        <w:pStyle w:val="Heading2"/>
        <w:numPr>
          <w:ilvl w:val="1"/>
          <w:numId w:val="23"/>
        </w:numPr>
        <w:tabs>
          <w:tab w:pos="818" w:val="left" w:leader="none"/>
          <w:tab w:pos="819" w:val="left" w:leader="none"/>
        </w:tabs>
        <w:spacing w:line="240" w:lineRule="auto" w:before="102" w:after="0"/>
        <w:ind w:left="818" w:right="0" w:hanging="670"/>
        <w:jc w:val="left"/>
      </w:pPr>
      <w:r>
        <w:rPr/>
        <w:t>Indefinite</w:t>
      </w:r>
      <w:r>
        <w:rPr>
          <w:spacing w:val="-8"/>
        </w:rPr>
        <w:t> </w:t>
      </w:r>
      <w:r>
        <w:rPr/>
        <w:t>adjectives</w:t>
      </w:r>
    </w:p>
    <w:p>
      <w:pPr>
        <w:pStyle w:val="BodyText"/>
        <w:spacing w:before="1"/>
        <w:rPr>
          <w:rFonts w:ascii="Trebuchet MS"/>
          <w:b/>
          <w:sz w:val="37"/>
        </w:rPr>
      </w:pPr>
    </w:p>
    <w:p>
      <w:pPr>
        <w:spacing w:before="1"/>
        <w:ind w:left="818" w:right="0" w:firstLine="0"/>
        <w:jc w:val="left"/>
        <w:rPr>
          <w:rFonts w:ascii="Arial"/>
          <w:b/>
          <w:i/>
          <w:sz w:val="20"/>
        </w:rPr>
      </w:pPr>
      <w:r>
        <w:rPr/>
        <w:pict>
          <v:shape style="position:absolute;margin-left:40.214001pt;margin-top:-1.82412pt;width:29.6pt;height:15.65pt;mso-position-horizontal-relative:page;mso-position-vertical-relative:paragraph;z-index:16349184"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10.9.1</w:t>
                  </w:r>
                </w:p>
              </w:txbxContent>
            </v:textbox>
            <v:stroke dashstyle="solid"/>
            <w10:wrap type="none"/>
          </v:shape>
        </w:pict>
      </w:r>
      <w:r>
        <w:rPr>
          <w:rFonts w:ascii="Arial"/>
          <w:b/>
          <w:i/>
          <w:sz w:val="20"/>
        </w:rPr>
        <w:t>Some</w:t>
      </w:r>
    </w:p>
    <w:p>
      <w:pPr>
        <w:pStyle w:val="BodyText"/>
        <w:spacing w:before="1"/>
        <w:rPr>
          <w:rFonts w:ascii="Arial"/>
          <w:b/>
          <w:i/>
          <w:sz w:val="17"/>
        </w:rPr>
      </w:pPr>
    </w:p>
    <w:p>
      <w:pPr>
        <w:pStyle w:val="BodyText"/>
        <w:spacing w:line="285" w:lineRule="auto" w:before="101"/>
        <w:ind w:left="101" w:right="1728"/>
      </w:pPr>
      <w:r>
        <w:rPr>
          <w:w w:val="105"/>
        </w:rPr>
        <w:t>When modifying mass nouns, the word ‘some’ is implied in Hungarian;   the</w:t>
      </w:r>
      <w:r>
        <w:rPr>
          <w:spacing w:val="19"/>
          <w:w w:val="105"/>
        </w:rPr>
        <w:t> </w:t>
      </w:r>
      <w:r>
        <w:rPr>
          <w:w w:val="105"/>
        </w:rPr>
        <w:t>phrase</w:t>
      </w:r>
      <w:r>
        <w:rPr>
          <w:spacing w:val="20"/>
          <w:w w:val="105"/>
        </w:rPr>
        <w:t> </w:t>
      </w:r>
      <w:r>
        <w:rPr>
          <w:b/>
          <w:w w:val="105"/>
        </w:rPr>
        <w:t>egy</w:t>
      </w:r>
      <w:r>
        <w:rPr>
          <w:b/>
          <w:spacing w:val="19"/>
          <w:w w:val="105"/>
        </w:rPr>
        <w:t> </w:t>
      </w:r>
      <w:r>
        <w:rPr>
          <w:b/>
          <w:w w:val="105"/>
        </w:rPr>
        <w:t>kis</w:t>
      </w:r>
      <w:r>
        <w:rPr>
          <w:b/>
          <w:spacing w:val="20"/>
          <w:w w:val="105"/>
        </w:rPr>
        <w:t> </w:t>
      </w:r>
      <w:r>
        <w:rPr>
          <w:w w:val="105"/>
        </w:rPr>
        <w:t>‘a</w:t>
      </w:r>
      <w:r>
        <w:rPr>
          <w:spacing w:val="19"/>
          <w:w w:val="105"/>
        </w:rPr>
        <w:t> </w:t>
      </w:r>
      <w:r>
        <w:rPr>
          <w:w w:val="105"/>
        </w:rPr>
        <w:t>little,</w:t>
      </w:r>
      <w:r>
        <w:rPr>
          <w:spacing w:val="20"/>
          <w:w w:val="105"/>
        </w:rPr>
        <w:t> </w:t>
      </w:r>
      <w:r>
        <w:rPr>
          <w:w w:val="105"/>
        </w:rPr>
        <w:t>some’</w:t>
      </w:r>
      <w:r>
        <w:rPr>
          <w:spacing w:val="19"/>
          <w:w w:val="105"/>
        </w:rPr>
        <w:t> </w:t>
      </w:r>
      <w:r>
        <w:rPr>
          <w:w w:val="105"/>
        </w:rPr>
        <w:t>may</w:t>
      </w:r>
      <w:r>
        <w:rPr>
          <w:spacing w:val="20"/>
          <w:w w:val="105"/>
        </w:rPr>
        <w:t> </w:t>
      </w:r>
      <w:r>
        <w:rPr>
          <w:w w:val="105"/>
        </w:rPr>
        <w:t>also</w:t>
      </w:r>
      <w:r>
        <w:rPr>
          <w:spacing w:val="19"/>
          <w:w w:val="105"/>
        </w:rPr>
        <w:t> </w:t>
      </w:r>
      <w:r>
        <w:rPr>
          <w:w w:val="105"/>
        </w:rPr>
        <w:t>be</w:t>
      </w:r>
      <w:r>
        <w:rPr>
          <w:spacing w:val="20"/>
          <w:w w:val="105"/>
        </w:rPr>
        <w:t> </w:t>
      </w:r>
      <w:r>
        <w:rPr>
          <w:w w:val="105"/>
        </w:rPr>
        <w:t>used.</w:t>
      </w:r>
    </w:p>
    <w:p>
      <w:pPr>
        <w:spacing w:line="268" w:lineRule="auto" w:before="117"/>
        <w:ind w:left="340" w:right="1728" w:firstLine="0"/>
        <w:jc w:val="left"/>
        <w:rPr>
          <w:rFonts w:ascii="Trebuchet MS" w:hAnsi="Trebuchet MS"/>
          <w:b/>
          <w:sz w:val="20"/>
        </w:rPr>
      </w:pPr>
      <w:r>
        <w:rPr>
          <w:rFonts w:ascii="Trebuchet MS" w:hAnsi="Trebuchet MS"/>
          <w:b/>
          <w:sz w:val="20"/>
        </w:rPr>
        <w:t>Kávét</w:t>
      </w:r>
      <w:r>
        <w:rPr>
          <w:rFonts w:ascii="Trebuchet MS" w:hAnsi="Trebuchet MS"/>
          <w:b/>
          <w:spacing w:val="-18"/>
          <w:sz w:val="20"/>
        </w:rPr>
        <w:t> </w:t>
      </w:r>
      <w:r>
        <w:rPr>
          <w:rFonts w:ascii="Trebuchet MS" w:hAnsi="Trebuchet MS"/>
          <w:b/>
          <w:sz w:val="20"/>
        </w:rPr>
        <w:t>és</w:t>
      </w:r>
      <w:r>
        <w:rPr>
          <w:rFonts w:ascii="Trebuchet MS" w:hAnsi="Trebuchet MS"/>
          <w:b/>
          <w:spacing w:val="-17"/>
          <w:sz w:val="20"/>
        </w:rPr>
        <w:t> </w:t>
      </w:r>
      <w:r>
        <w:rPr>
          <w:rFonts w:ascii="Trebuchet MS" w:hAnsi="Trebuchet MS"/>
          <w:b/>
          <w:sz w:val="20"/>
        </w:rPr>
        <w:t>vajat</w:t>
      </w:r>
      <w:r>
        <w:rPr>
          <w:rFonts w:ascii="Trebuchet MS" w:hAnsi="Trebuchet MS"/>
          <w:b/>
          <w:spacing w:val="-18"/>
          <w:sz w:val="20"/>
        </w:rPr>
        <w:t> </w:t>
      </w:r>
      <w:r>
        <w:rPr>
          <w:rFonts w:ascii="Trebuchet MS" w:hAnsi="Trebuchet MS"/>
          <w:b/>
          <w:sz w:val="20"/>
        </w:rPr>
        <w:t>szeretnék</w:t>
      </w:r>
      <w:r>
        <w:rPr>
          <w:rFonts w:ascii="Trebuchet MS" w:hAnsi="Trebuchet MS"/>
          <w:b/>
          <w:spacing w:val="-17"/>
          <w:sz w:val="20"/>
        </w:rPr>
        <w:t> </w:t>
      </w:r>
      <w:r>
        <w:rPr>
          <w:rFonts w:ascii="Trebuchet MS" w:hAnsi="Trebuchet MS"/>
          <w:b/>
          <w:sz w:val="20"/>
        </w:rPr>
        <w:t>venni.</w:t>
      </w:r>
      <w:r>
        <w:rPr>
          <w:rFonts w:ascii="Trebuchet MS" w:hAnsi="Trebuchet MS"/>
          <w:b/>
          <w:spacing w:val="-18"/>
          <w:sz w:val="20"/>
        </w:rPr>
        <w:t> </w:t>
      </w:r>
      <w:r>
        <w:rPr>
          <w:rFonts w:ascii="Trebuchet MS" w:hAnsi="Trebuchet MS"/>
          <w:b/>
          <w:sz w:val="20"/>
        </w:rPr>
        <w:t>~</w:t>
      </w:r>
      <w:r>
        <w:rPr>
          <w:rFonts w:ascii="Trebuchet MS" w:hAnsi="Trebuchet MS"/>
          <w:b/>
          <w:spacing w:val="-17"/>
          <w:sz w:val="20"/>
        </w:rPr>
        <w:t> </w:t>
      </w:r>
      <w:r>
        <w:rPr>
          <w:rFonts w:ascii="Trebuchet MS" w:hAnsi="Trebuchet MS"/>
          <w:b/>
          <w:sz w:val="20"/>
        </w:rPr>
        <w:t>Egy</w:t>
      </w:r>
      <w:r>
        <w:rPr>
          <w:rFonts w:ascii="Trebuchet MS" w:hAnsi="Trebuchet MS"/>
          <w:b/>
          <w:spacing w:val="-17"/>
          <w:sz w:val="20"/>
        </w:rPr>
        <w:t> </w:t>
      </w:r>
      <w:r>
        <w:rPr>
          <w:rFonts w:ascii="Trebuchet MS" w:hAnsi="Trebuchet MS"/>
          <w:b/>
          <w:sz w:val="20"/>
        </w:rPr>
        <w:t>kis</w:t>
      </w:r>
      <w:r>
        <w:rPr>
          <w:rFonts w:ascii="Trebuchet MS" w:hAnsi="Trebuchet MS"/>
          <w:b/>
          <w:spacing w:val="-18"/>
          <w:sz w:val="20"/>
        </w:rPr>
        <w:t> </w:t>
      </w:r>
      <w:r>
        <w:rPr>
          <w:rFonts w:ascii="Trebuchet MS" w:hAnsi="Trebuchet MS"/>
          <w:b/>
          <w:sz w:val="20"/>
        </w:rPr>
        <w:t>kávét</w:t>
      </w:r>
      <w:r>
        <w:rPr>
          <w:rFonts w:ascii="Trebuchet MS" w:hAnsi="Trebuchet MS"/>
          <w:b/>
          <w:spacing w:val="-17"/>
          <w:sz w:val="20"/>
        </w:rPr>
        <w:t> </w:t>
      </w:r>
      <w:r>
        <w:rPr>
          <w:rFonts w:ascii="Trebuchet MS" w:hAnsi="Trebuchet MS"/>
          <w:b/>
          <w:sz w:val="20"/>
        </w:rPr>
        <w:t>és</w:t>
      </w:r>
      <w:r>
        <w:rPr>
          <w:rFonts w:ascii="Trebuchet MS" w:hAnsi="Trebuchet MS"/>
          <w:b/>
          <w:spacing w:val="-18"/>
          <w:sz w:val="20"/>
        </w:rPr>
        <w:t> </w:t>
      </w:r>
      <w:r>
        <w:rPr>
          <w:rFonts w:ascii="Trebuchet MS" w:hAnsi="Trebuchet MS"/>
          <w:b/>
          <w:sz w:val="20"/>
        </w:rPr>
        <w:t>vajat szeretnék</w:t>
      </w:r>
      <w:r>
        <w:rPr>
          <w:rFonts w:ascii="Trebuchet MS" w:hAnsi="Trebuchet MS"/>
          <w:b/>
          <w:spacing w:val="-6"/>
          <w:sz w:val="20"/>
        </w:rPr>
        <w:t> </w:t>
      </w:r>
      <w:r>
        <w:rPr>
          <w:rFonts w:ascii="Trebuchet MS" w:hAnsi="Trebuchet MS"/>
          <w:b/>
          <w:sz w:val="20"/>
        </w:rPr>
        <w:t>venni.</w:t>
      </w:r>
    </w:p>
    <w:p>
      <w:pPr>
        <w:pStyle w:val="Heading5"/>
        <w:spacing w:line="228" w:lineRule="exact" w:before="0"/>
        <w:ind w:left="340"/>
      </w:pPr>
      <w:r>
        <w:rPr/>
        <w:t>I would like to buy (some) coffee and butter.</w:t>
      </w:r>
    </w:p>
    <w:p>
      <w:pPr>
        <w:spacing w:before="159"/>
        <w:ind w:left="340" w:right="0" w:firstLine="0"/>
        <w:jc w:val="left"/>
        <w:rPr>
          <w:rFonts w:ascii="Trebuchet MS" w:hAnsi="Trebuchet MS"/>
          <w:b/>
          <w:sz w:val="20"/>
        </w:rPr>
      </w:pPr>
      <w:r>
        <w:rPr>
          <w:rFonts w:ascii="Trebuchet MS" w:hAnsi="Trebuchet MS"/>
          <w:b/>
          <w:sz w:val="20"/>
        </w:rPr>
        <w:t>Kérsz teát?</w:t>
      </w:r>
    </w:p>
    <w:p>
      <w:pPr>
        <w:spacing w:before="26"/>
        <w:ind w:left="340" w:right="0" w:firstLine="0"/>
        <w:jc w:val="left"/>
        <w:rPr>
          <w:rFonts w:ascii="Arial"/>
          <w:sz w:val="20"/>
        </w:rPr>
      </w:pPr>
      <w:r>
        <w:rPr>
          <w:rFonts w:ascii="Arial"/>
          <w:sz w:val="20"/>
        </w:rPr>
        <w:t>Would you like some tea?</w:t>
      </w:r>
    </w:p>
    <w:p>
      <w:pPr>
        <w:pStyle w:val="BodyText"/>
        <w:spacing w:line="285" w:lineRule="auto" w:before="169"/>
        <w:ind w:left="101" w:right="1728"/>
      </w:pPr>
      <w:r>
        <w:rPr>
          <w:w w:val="105"/>
        </w:rPr>
        <w:t>When modifying count nouns, use </w:t>
      </w:r>
      <w:r>
        <w:rPr>
          <w:b/>
          <w:w w:val="105"/>
        </w:rPr>
        <w:t>néhány </w:t>
      </w:r>
      <w:r>
        <w:rPr>
          <w:w w:val="105"/>
        </w:rPr>
        <w:t>‘several, a few, some’ or </w:t>
      </w:r>
      <w:r>
        <w:rPr>
          <w:b/>
          <w:w w:val="105"/>
        </w:rPr>
        <w:t>egy</w:t>
      </w:r>
      <w:r>
        <w:rPr>
          <w:b/>
          <w:spacing w:val="49"/>
          <w:w w:val="105"/>
        </w:rPr>
        <w:t> </w:t>
      </w:r>
      <w:r>
        <w:rPr>
          <w:b/>
          <w:w w:val="105"/>
        </w:rPr>
        <w:t>pár </w:t>
      </w:r>
      <w:r>
        <w:rPr>
          <w:w w:val="105"/>
        </w:rPr>
        <w:t>‘a</w:t>
      </w:r>
      <w:r>
        <w:rPr>
          <w:spacing w:val="-11"/>
          <w:w w:val="105"/>
        </w:rPr>
        <w:t> </w:t>
      </w:r>
      <w:r>
        <w:rPr>
          <w:w w:val="105"/>
        </w:rPr>
        <w:t>couple’.</w:t>
      </w:r>
    </w:p>
    <w:p>
      <w:pPr>
        <w:pStyle w:val="Heading3"/>
        <w:spacing w:before="117"/>
        <w:ind w:left="340"/>
      </w:pPr>
      <w:r>
        <w:rPr/>
        <w:pict>
          <v:group style="position:absolute;margin-left:355.789001pt;margin-top:17.105745pt;width:61.8pt;height:23.95pt;mso-position-horizontal-relative:page;mso-position-vertical-relative:paragraph;z-index:16348672" coordorigin="7116,342" coordsize="1236,479">
            <v:shape style="position:absolute;left:7115;top:342;width:1236;height:479" coordorigin="7116,342" coordsize="1236,479" path="m8351,342l7119,342,7116,345,7116,820,8348,820,8351,817,8351,342xe" filled="true" fillcolor="#efefef" stroked="false">
              <v:path arrowok="t"/>
              <v:fill type="solid"/>
            </v:shape>
            <v:shape style="position:absolute;left:7115;top:342;width:1236;height:479" coordorigin="7116,342" coordsize="1236,479" path="m8351,342l7132,342,7116,361,7116,820,8335,820,8351,801,8351,342xe" filled="true" fillcolor="#eeeeee" stroked="false">
              <v:path arrowok="t"/>
              <v:fill type="solid"/>
            </v:shape>
            <v:shape style="position:absolute;left:7115;top:342;width:1236;height:479" coordorigin="7116,342" coordsize="1236,479" path="m8351,342l7145,342,7116,377,7116,820,8321,820,8351,785,8351,342xe" filled="true" fillcolor="#ededed" stroked="false">
              <v:path arrowok="t"/>
              <v:fill type="solid"/>
            </v:shape>
            <v:shape style="position:absolute;left:7115;top:342;width:1236;height:479" coordorigin="7116,342" coordsize="1236,479" path="m8351,342l7158,342,7116,392,7116,820,8308,820,8351,770,8351,342xe" filled="true" fillcolor="#ececec" stroked="false">
              <v:path arrowok="t"/>
              <v:fill type="solid"/>
            </v:shape>
            <v:shape style="position:absolute;left:7115;top:342;width:1236;height:479" coordorigin="7116,342" coordsize="1236,479" path="m8351,342l7171,342,7116,408,7116,820,8295,820,8351,754,8351,342xe" filled="true" fillcolor="#ebebeb" stroked="false">
              <v:path arrowok="t"/>
              <v:fill type="solid"/>
            </v:shape>
            <v:shape style="position:absolute;left:7115;top:342;width:1236;height:479" coordorigin="7116,342" coordsize="1236,479" path="m8351,342l7184,342,7116,424,7116,820,8282,820,8351,738,8351,342xe" filled="true" fillcolor="#eaeaea" stroked="false">
              <v:path arrowok="t"/>
              <v:fill type="solid"/>
            </v:shape>
            <v:shape style="position:absolute;left:7115;top:342;width:1236;height:479" coordorigin="7116,342" coordsize="1236,479" path="m8351,342l7197,342,7116,439,7116,820,8269,820,8351,723,8351,342xe" filled="true" fillcolor="#e9e9e9" stroked="false">
              <v:path arrowok="t"/>
              <v:fill type="solid"/>
            </v:shape>
            <v:shape style="position:absolute;left:7115;top:342;width:1236;height:479" coordorigin="7116,342" coordsize="1236,479" path="m8351,342l7211,342,7116,455,7116,820,8256,820,8351,707,8351,342xe" filled="true" fillcolor="#e8e8e8" stroked="false">
              <v:path arrowok="t"/>
              <v:fill type="solid"/>
            </v:shape>
            <v:shape style="position:absolute;left:7115;top:342;width:1236;height:479" coordorigin="7116,342" coordsize="1236,479" path="m8351,342l7224,342,7116,471,7116,820,8243,820,8351,691,8351,342xe" filled="true" fillcolor="#e7e7e7" stroked="false">
              <v:path arrowok="t"/>
              <v:fill type="solid"/>
            </v:shape>
            <v:shape style="position:absolute;left:7115;top:342;width:1236;height:479" coordorigin="7116,342" coordsize="1236,479" path="m8351,342l7237,342,7116,486,7116,820,8229,820,8351,676,8351,342xe" filled="true" fillcolor="#e6e6e6" stroked="false">
              <v:path arrowok="t"/>
              <v:fill type="solid"/>
            </v:shape>
            <v:shape style="position:absolute;left:7115;top:342;width:1236;height:479" coordorigin="7116,342" coordsize="1236,479" path="m8351,342l7250,342,7116,502,7116,820,8216,820,8351,660,8351,342xe" filled="true" fillcolor="#e5e5e5" stroked="false">
              <v:path arrowok="t"/>
              <v:fill type="solid"/>
            </v:shape>
            <v:shape style="position:absolute;left:7115;top:342;width:1236;height:479" coordorigin="7116,342" coordsize="1236,479" path="m8351,342l7263,342,7116,518,7116,820,8203,820,8351,644,8351,342xe" filled="true" fillcolor="#e4e4e4" stroked="false">
              <v:path arrowok="t"/>
              <v:fill type="solid"/>
            </v:shape>
            <v:shape style="position:absolute;left:7115;top:342;width:1236;height:479" coordorigin="7116,342" coordsize="1236,479" path="m8351,342l7276,342,7116,533,7116,820,8190,820,8351,628,8351,342xe" filled="true" fillcolor="#e3e3e3" stroked="false">
              <v:path arrowok="t"/>
              <v:fill type="solid"/>
            </v:shape>
            <v:shape style="position:absolute;left:7115;top:342;width:1236;height:479" coordorigin="7116,342" coordsize="1236,479" path="m8351,342l7289,342,7116,549,7116,820,8177,820,8351,613,8351,342xe" filled="true" fillcolor="#e2e2e2" stroked="false">
              <v:path arrowok="t"/>
              <v:fill type="solid"/>
            </v:shape>
            <v:shape style="position:absolute;left:7115;top:342;width:1236;height:479" coordorigin="7116,342" coordsize="1236,479" path="m8351,342l7303,342,7116,565,7116,820,8164,820,8351,597,8351,342xe" filled="true" fillcolor="#e1e1e1" stroked="false">
              <v:path arrowok="t"/>
              <v:fill type="solid"/>
            </v:shape>
            <v:shape style="position:absolute;left:7115;top:342;width:1236;height:479" coordorigin="7116,342" coordsize="1236,479" path="m8351,342l7316,342,7116,580,7116,820,8151,820,8351,581,8351,342xe" filled="true" fillcolor="#e0e0e0" stroked="false">
              <v:path arrowok="t"/>
              <v:fill type="solid"/>
            </v:shape>
            <v:shape style="position:absolute;left:7115;top:342;width:1236;height:479" coordorigin="7116,342" coordsize="1236,479" path="m8351,342l7329,342,7116,596,7116,820,8137,820,8351,566,8351,342xe" filled="true" fillcolor="#dfdfdf" stroked="false">
              <v:path arrowok="t"/>
              <v:fill type="solid"/>
            </v:shape>
            <v:shape style="position:absolute;left:7115;top:342;width:1236;height:479" coordorigin="7116,342" coordsize="1236,479" path="m8351,342l7342,342,7116,612,7116,820,8124,820,8351,550,8351,342xe" filled="true" fillcolor="#dedede" stroked="false">
              <v:path arrowok="t"/>
              <v:fill type="solid"/>
            </v:shape>
            <v:shape style="position:absolute;left:7115;top:342;width:1236;height:479" coordorigin="7116,342" coordsize="1236,479" path="m8351,342l7355,342,7116,627,7116,820,8111,820,8351,534,8351,342xe" filled="true" fillcolor="#dddddd" stroked="false">
              <v:path arrowok="t"/>
              <v:fill type="solid"/>
            </v:shape>
            <v:shape style="position:absolute;left:7115;top:342;width:1236;height:479" coordorigin="7116,342" coordsize="1236,479" path="m8351,342l7368,342,7116,643,7116,820,8098,820,8351,519,8351,342xe" filled="true" fillcolor="#dcdcdc" stroked="false">
              <v:path arrowok="t"/>
              <v:fill type="solid"/>
            </v:shape>
            <v:shape style="position:absolute;left:7115;top:342;width:1236;height:479" coordorigin="7116,342" coordsize="1236,479" path="m8351,342l7381,342,7116,659,7116,820,8085,820,8351,503,8351,342xe" filled="true" fillcolor="#dbdbdb" stroked="false">
              <v:path arrowok="t"/>
              <v:fill type="solid"/>
            </v:shape>
            <v:shape style="position:absolute;left:7115;top:342;width:1236;height:479" coordorigin="7116,342" coordsize="1236,479" path="m8351,342l7395,342,7116,674,7116,820,8072,820,8351,487,8351,342xe" filled="true" fillcolor="#dadada" stroked="false">
              <v:path arrowok="t"/>
              <v:fill type="solid"/>
            </v:shape>
            <v:shape style="position:absolute;left:7115;top:342;width:1236;height:479" coordorigin="7116,342" coordsize="1236,479" path="m8351,342l7408,342,7116,690,7116,820,8059,820,8351,472,8351,342xe" filled="true" fillcolor="#d9d9d9" stroked="false">
              <v:path arrowok="t"/>
              <v:fill type="solid"/>
            </v:shape>
            <v:shape style="position:absolute;left:7115;top:342;width:1236;height:479" coordorigin="7116,342" coordsize="1236,479" path="m8351,342l7421,342,7116,706,7116,820,8045,820,8351,456,8351,342xe" filled="true" fillcolor="#d8d8d8" stroked="false">
              <v:path arrowok="t"/>
              <v:fill type="solid"/>
            </v:shape>
            <v:shape style="position:absolute;left:7115;top:342;width:1236;height:479" coordorigin="7116,342" coordsize="1236,479" path="m8351,342l7434,342,7116,721,7116,820,8032,820,8351,440,8351,342xe" filled="true" fillcolor="#d7d7d7" stroked="false">
              <v:path arrowok="t"/>
              <v:fill type="solid"/>
            </v:shape>
            <v:shape style="position:absolute;left:7115;top:342;width:1236;height:479" coordorigin="7116,342" coordsize="1236,479" path="m8351,342l7447,342,7116,737,7116,820,8019,820,8351,425,8351,342xe" filled="true" fillcolor="#d6d6d6" stroked="false">
              <v:path arrowok="t"/>
              <v:fill type="solid"/>
            </v:shape>
            <v:shape style="position:absolute;left:7115;top:342;width:1236;height:479" coordorigin="7116,342" coordsize="1236,479" path="m8351,342l7460,342,7116,753,7116,820,8006,820,8351,409,8351,342xe" filled="true" fillcolor="#d5d5d5" stroked="false">
              <v:path arrowok="t"/>
              <v:fill type="solid"/>
            </v:shape>
            <v:shape style="position:absolute;left:7115;top:342;width:1236;height:479" coordorigin="7116,342" coordsize="1236,479" path="m8351,342l7474,342,7116,769,7116,820,7993,820,8351,393,8351,342xe" filled="true" fillcolor="#d4d4d4" stroked="false">
              <v:path arrowok="t"/>
              <v:fill type="solid"/>
            </v:shape>
            <v:shape style="position:absolute;left:7115;top:342;width:1236;height:479" coordorigin="7116,342" coordsize="1236,479" path="m8351,342l7487,342,7116,784,7116,820,7980,820,8351,378,8351,342xe" filled="true" fillcolor="#d3d3d3" stroked="false">
              <v:path arrowok="t"/>
              <v:fill type="solid"/>
            </v:shape>
            <v:shape style="position:absolute;left:7115;top:342;width:1236;height:479" coordorigin="7116,342" coordsize="1236,479" path="m8351,342l7500,342,7116,800,7116,820,7966,820,8351,362,8351,342xe" filled="true" fillcolor="#d2d2d2" stroked="false">
              <v:path arrowok="t"/>
              <v:fill type="solid"/>
            </v:shape>
            <v:shape style="position:absolute;left:7115;top:342;width:1236;height:479" coordorigin="7116,342" coordsize="1236,479" path="m8351,342l7513,342,7116,816,7116,820,7953,820,8351,346,8351,342xe" filled="true" fillcolor="#d1d1d1" stroked="false">
              <v:path arrowok="t"/>
              <v:fill type="solid"/>
            </v:shape>
            <v:shape style="position:absolute;left:7125;top:342;width:1217;height:479" coordorigin="7125,342" coordsize="1217,479" path="m8341,342l7526,342,7125,820,7940,820,8341,342xe" filled="true" fillcolor="#d0d0d0" stroked="false">
              <v:path arrowok="t"/>
              <v:fill type="solid"/>
            </v:shape>
            <v:shape style="position:absolute;left:7138;top:342;width:1190;height:479" coordorigin="7138,342" coordsize="1190,479" path="m8328,342l7539,342,7138,820,7927,820,8328,342xe" filled="true" fillcolor="#cfcfcf" stroked="false">
              <v:path arrowok="t"/>
              <v:fill type="solid"/>
            </v:shape>
            <v:shape style="position:absolute;left:7151;top:342;width:1164;height:479" coordorigin="7151,342" coordsize="1164,479" path="m8315,342l7552,342,7151,820,7914,820,8315,342xe" filled="true" fillcolor="#cecece" stroked="false">
              <v:path arrowok="t"/>
              <v:fill type="solid"/>
            </v:shape>
            <v:shape style="position:absolute;left:7164;top:342;width:1138;height:479" coordorigin="7164,342" coordsize="1138,479" path="m8302,342l7566,342,7164,820,7901,820,8302,342xe" filled="true" fillcolor="#cdcdcd" stroked="false">
              <v:path arrowok="t"/>
              <v:fill type="solid"/>
            </v:shape>
            <v:shape style="position:absolute;left:7177;top:342;width:1112;height:479" coordorigin="7178,342" coordsize="1112,479" path="m8289,342l7579,342,7178,820,7888,820,8289,342xe" filled="true" fillcolor="#cccccc" stroked="false">
              <v:path arrowok="t"/>
              <v:fill type="solid"/>
            </v:shape>
            <v:shape style="position:absolute;left:7190;top:342;width:1085;height:479" coordorigin="7191,342" coordsize="1085,479" path="m8276,342l7592,342,7191,820,7874,820,8276,342xe" filled="true" fillcolor="#cbcbcb" stroked="false">
              <v:path arrowok="t"/>
              <v:fill type="solid"/>
            </v:shape>
            <v:shape style="position:absolute;left:7203;top:342;width:1059;height:479" coordorigin="7204,342" coordsize="1059,479" path="m8262,342l7605,342,7204,820,7861,820,8262,342xe" filled="true" fillcolor="#cacaca" stroked="false">
              <v:path arrowok="t"/>
              <v:fill type="solid"/>
            </v:shape>
            <v:shape style="position:absolute;left:7217;top:342;width:1033;height:479" coordorigin="7217,342" coordsize="1033,479" path="m8249,342l7618,342,7217,820,7848,820,8249,342xe" filled="true" fillcolor="#c9c9c9" stroked="false">
              <v:path arrowok="t"/>
              <v:fill type="solid"/>
            </v:shape>
            <v:shape style="position:absolute;left:7230;top:342;width:1006;height:479" coordorigin="7230,342" coordsize="1006,479" path="m8236,342l7631,342,7230,820,7835,820,8236,342xe" filled="true" fillcolor="#c8c8c8" stroked="false">
              <v:path arrowok="t"/>
              <v:fill type="solid"/>
            </v:shape>
            <v:shape style="position:absolute;left:7243;top:342;width:980;height:479" coordorigin="7243,342" coordsize="980,479" path="m8223,342l7644,342,7243,820,7822,820,8223,342xe" filled="true" fillcolor="#c7c7c7" stroked="false">
              <v:path arrowok="t"/>
              <v:fill type="solid"/>
            </v:shape>
            <v:shape style="position:absolute;left:7256;top:342;width:954;height:479" coordorigin="7257,342" coordsize="954,479" path="m8210,342l7658,342,7257,820,7809,820,8210,342xe" filled="true" fillcolor="#c6c6c6" stroked="false">
              <v:path arrowok="t"/>
              <v:fill type="solid"/>
            </v:shape>
            <v:shape style="position:absolute;left:7269;top:342;width:927;height:479" coordorigin="7270,342" coordsize="927,479" path="m8197,342l7671,342,7270,820,7796,820,8197,342xe" filled="true" fillcolor="#c5c5c5" stroked="false">
              <v:path arrowok="t"/>
              <v:fill type="solid"/>
            </v:shape>
            <v:shape style="position:absolute;left:7282;top:342;width:901;height:479" coordorigin="7283,342" coordsize="901,479" path="m8184,342l7684,342,7283,820,7782,820,8184,342xe" filled="true" fillcolor="#c4c4c4" stroked="false">
              <v:path arrowok="t"/>
              <v:fill type="solid"/>
            </v:shape>
            <v:shape style="position:absolute;left:7295;top:342;width:875;height:479" coordorigin="7296,342" coordsize="875,479" path="m8170,342l7697,342,7296,820,7769,820,8170,342xe" filled="true" fillcolor="#c3c3c3" stroked="false">
              <v:path arrowok="t"/>
              <v:fill type="solid"/>
            </v:shape>
            <v:shape style="position:absolute;left:7309;top:342;width:849;height:479" coordorigin="7309,342" coordsize="849,479" path="m8157,342l7710,342,7309,820,7756,820,8157,342xe" filled="true" fillcolor="#c2c2c2" stroked="false">
              <v:path arrowok="t"/>
              <v:fill type="solid"/>
            </v:shape>
            <v:shape style="position:absolute;left:7322;top:342;width:822;height:479" coordorigin="7322,342" coordsize="822,479" path="m8144,342l7723,342,7322,820,7743,820,8144,342xe" filled="true" fillcolor="#c1c1c1" stroked="false">
              <v:path arrowok="t"/>
              <v:fill type="solid"/>
            </v:shape>
            <v:shape style="position:absolute;left:7335;top:342;width:796;height:479" coordorigin="7335,342" coordsize="796,479" path="m8131,342l7736,342,7335,820,7730,820,8131,342xe" filled="true" fillcolor="#c0c0c0" stroked="false">
              <v:path arrowok="t"/>
              <v:fill type="solid"/>
            </v:shape>
            <v:shape style="position:absolute;left:7348;top:342;width:770;height:479" coordorigin="7349,342" coordsize="770,479" path="m8118,342l7750,342,7349,820,7717,820,8118,342xe" filled="true" fillcolor="#bfbfbf" stroked="false">
              <v:path arrowok="t"/>
              <v:fill type="solid"/>
            </v:shape>
            <v:shape style="position:absolute;left:7361;top:342;width:743;height:479" coordorigin="7362,342" coordsize="743,479" path="m8105,342l7763,342,7362,820,7704,820,8105,342xe" filled="true" fillcolor="#bebebe" stroked="false">
              <v:path arrowok="t"/>
              <v:fill type="solid"/>
            </v:shape>
            <v:shape style="position:absolute;left:7374;top:342;width:717;height:479" coordorigin="7375,342" coordsize="717,479" path="m8091,342l7776,342,7375,820,7690,820,8091,342xe" filled="true" fillcolor="#bdbdbd" stroked="false">
              <v:path arrowok="t"/>
              <v:fill type="solid"/>
            </v:shape>
            <v:shape style="position:absolute;left:7387;top:342;width:691;height:479" coordorigin="7388,342" coordsize="691,479" path="m8078,342l7789,342,7388,820,7677,820,8078,342xe" filled="true" fillcolor="#bcbcbc" stroked="false">
              <v:path arrowok="t"/>
              <v:fill type="solid"/>
            </v:shape>
            <v:shape style="position:absolute;left:7401;top:342;width:665;height:479" coordorigin="7401,342" coordsize="665,479" path="m8065,342l7802,342,7401,820,7664,820,8065,342xe" filled="true" fillcolor="#bbbbbb" stroked="false">
              <v:path arrowok="t"/>
              <v:fill type="solid"/>
            </v:shape>
            <v:shape style="position:absolute;left:7414;top:342;width:638;height:479" coordorigin="7414,342" coordsize="638,479" path="m8052,342l7815,342,7414,820,7651,820,8052,342xe" filled="true" fillcolor="#bababa" stroked="false">
              <v:path arrowok="t"/>
              <v:fill type="solid"/>
            </v:shape>
            <v:shape style="position:absolute;left:7427;top:342;width:612;height:479" coordorigin="7427,342" coordsize="612,479" path="m8039,342l7829,342,7427,820,7638,820,8039,342xe" filled="true" fillcolor="#b9b9b9" stroked="false">
              <v:path arrowok="t"/>
              <v:fill type="solid"/>
            </v:shape>
            <v:shape style="position:absolute;left:7440;top:342;width:586;height:479" coordorigin="7441,342" coordsize="586,479" path="m8026,342l7842,342,7441,820,7625,820,8026,342xe" filled="true" fillcolor="#b8b8b8" stroked="false">
              <v:path arrowok="t"/>
              <v:fill type="solid"/>
            </v:shape>
            <v:shape style="position:absolute;left:7453;top:342;width:559;height:479" coordorigin="7454,342" coordsize="559,479" path="m8013,342l7855,342,7454,820,7612,820,8013,342xe" filled="true" fillcolor="#b7b7b7" stroked="false">
              <v:path arrowok="t"/>
              <v:fill type="solid"/>
            </v:shape>
            <v:shape style="position:absolute;left:7466;top:342;width:533;height:479" coordorigin="7467,342" coordsize="533,479" path="m7999,342l7868,342,7467,820,7598,820,7999,342xe" filled="true" fillcolor="#b6b6b6" stroked="false">
              <v:path arrowok="t"/>
              <v:fill type="solid"/>
            </v:shape>
            <v:shape style="position:absolute;left:7480;top:342;width:507;height:479" coordorigin="7480,342" coordsize="507,479" path="m7986,342l7881,342,7480,820,7585,820,7986,342xe" filled="true" fillcolor="#b5b5b5" stroked="false">
              <v:path arrowok="t"/>
              <v:fill type="solid"/>
            </v:shape>
            <v:shape style="position:absolute;left:7493;top:342;width:480;height:479" coordorigin="7493,342" coordsize="480,479" path="m7973,342l7894,342,7493,820,7572,820,7973,342xe" filled="true" fillcolor="#b4b4b4" stroked="false">
              <v:path arrowok="t"/>
              <v:fill type="solid"/>
            </v:shape>
            <v:shape style="position:absolute;left:7506;top:342;width:454;height:479" coordorigin="7506,342" coordsize="454,479" path="m7960,342l7907,342,7506,820,7559,820,7960,342xe" filled="true" fillcolor="#b3b3b3" stroked="false">
              <v:path arrowok="t"/>
              <v:fill type="solid"/>
            </v:shape>
            <v:shape style="position:absolute;left:7519;top:342;width:428;height:479" coordorigin="7519,342" coordsize="428,479" path="m7947,342l7921,342,7519,820,7546,820,7947,342xe" filled="true" fillcolor="#b2b2b2" stroked="false">
              <v:path arrowok="t"/>
              <v:fill type="solid"/>
            </v:shape>
            <v:shape style="position:absolute;left:7115;top:342;width:1236;height:479" type="#_x0000_t202" filled="false" stroked="false">
              <v:textbox inset="0,0,0,0">
                <w:txbxContent>
                  <w:p>
                    <w:pPr>
                      <w:spacing w:before="30"/>
                      <w:ind w:left="79" w:right="0" w:firstLine="0"/>
                      <w:jc w:val="left"/>
                      <w:rPr>
                        <w:rFonts w:ascii="Arial"/>
                        <w:sz w:val="19"/>
                      </w:rPr>
                    </w:pPr>
                    <w:r>
                      <w:rPr>
                        <w:rFonts w:ascii="Arial"/>
                        <w:sz w:val="19"/>
                      </w:rPr>
                      <w:t>165</w:t>
                    </w:r>
                  </w:p>
                </w:txbxContent>
              </v:textbox>
              <w10:wrap type="none"/>
            </v:shape>
            <w10:wrap type="none"/>
          </v:group>
        </w:pict>
      </w:r>
      <w:r>
        <w:rPr/>
        <w:t>Néhány körtét evett.</w:t>
      </w:r>
    </w:p>
    <w:p>
      <w:pPr>
        <w:pStyle w:val="Heading5"/>
        <w:ind w:left="340"/>
      </w:pPr>
      <w:r>
        <w:rPr>
          <w:w w:val="95"/>
        </w:rPr>
        <w:t>She ate several pears.</w:t>
      </w:r>
    </w:p>
    <w:p>
      <w:pPr>
        <w:spacing w:after="0"/>
        <w:sectPr>
          <w:pgSz w:w="8650" w:h="12250"/>
          <w:pgMar w:top="500" w:bottom="280" w:left="680" w:right="180"/>
        </w:sectPr>
      </w:pPr>
    </w:p>
    <w:p>
      <w:pPr>
        <w:spacing w:before="161"/>
        <w:ind w:left="1820" w:right="0" w:firstLine="0"/>
        <w:jc w:val="left"/>
        <w:rPr>
          <w:rFonts w:ascii="Trebuchet MS" w:hAnsi="Trebuchet MS"/>
          <w:b/>
          <w:sz w:val="20"/>
        </w:rPr>
      </w:pPr>
      <w:r>
        <w:rPr/>
        <w:pict>
          <v:group style="position:absolute;margin-left:14.379pt;margin-top:-.307335pt;width:61.8pt;height:119.55pt;mso-position-horizontal-relative:page;mso-position-vertical-relative:paragraph;z-index:16351232" coordorigin="288,-6" coordsize="1236,2391">
            <v:shape style="position:absolute;left:287;top:-7;width:1236;height:2391" coordorigin="288,-6" coordsize="1236,2391" path="m1523,-6l302,-6,288,11,288,2384,1509,2384,1523,2367,1523,-6xe" filled="true" fillcolor="#f0f0f0" stroked="false">
              <v:path arrowok="t"/>
              <v:fill type="solid"/>
            </v:shape>
            <v:shape style="position:absolute;left:287;top:-7;width:1236;height:2391" coordorigin="288,-6" coordsize="1236,2391" path="m1523,-6l327,-6,288,41,288,2384,1483,2384,1523,2337,1523,-6xe" filled="true" fillcolor="#efefef" stroked="false">
              <v:path arrowok="t"/>
              <v:fill type="solid"/>
            </v:shape>
            <v:shape style="position:absolute;left:287;top:-7;width:1236;height:2391" coordorigin="288,-6" coordsize="1236,2391" path="m1523,-6l353,-6,288,72,288,2384,1458,2384,1523,2307,1523,-6xe" filled="true" fillcolor="#eeeeee" stroked="false">
              <v:path arrowok="t"/>
              <v:fill type="solid"/>
            </v:shape>
            <v:shape style="position:absolute;left:287;top:-7;width:1236;height:2391" coordorigin="288,-6" coordsize="1236,2391" path="m1523,-6l378,-6,288,102,288,2384,1432,2384,1523,2276,1523,-6xe" filled="true" fillcolor="#ededed" stroked="false">
              <v:path arrowok="t"/>
              <v:fill type="solid"/>
            </v:shape>
            <v:shape style="position:absolute;left:287;top:-7;width:1236;height:2391" coordorigin="288,-6" coordsize="1236,2391" path="m1523,-6l404,-6,288,132,288,2384,1407,2384,1523,2246,1523,-6xe" filled="true" fillcolor="#ececec" stroked="false">
              <v:path arrowok="t"/>
              <v:fill type="solid"/>
            </v:shape>
            <v:shape style="position:absolute;left:287;top:-7;width:1236;height:2391" coordorigin="288,-6" coordsize="1236,2391" path="m1523,-6l429,-6,288,163,288,2384,1381,2384,1523,2216,1523,-6xe" filled="true" fillcolor="#ebebeb" stroked="false">
              <v:path arrowok="t"/>
              <v:fill type="solid"/>
            </v:shape>
            <v:shape style="position:absolute;left:287;top:-7;width:1236;height:2391" coordorigin="288,-6" coordsize="1236,2391" path="m1523,-6l455,-6,288,193,288,2384,1356,2384,1523,2185,1523,-6xe" filled="true" fillcolor="#eaeaea" stroked="false">
              <v:path arrowok="t"/>
              <v:fill type="solid"/>
            </v:shape>
            <v:shape style="position:absolute;left:287;top:-7;width:1236;height:2391" coordorigin="288,-6" coordsize="1236,2391" path="m1523,-6l480,-6,288,224,288,2384,1330,2384,1523,2155,1523,-6xe" filled="true" fillcolor="#e9e9e9" stroked="false">
              <v:path arrowok="t"/>
              <v:fill type="solid"/>
            </v:shape>
            <v:shape style="position:absolute;left:287;top:-7;width:1236;height:2391" coordorigin="288,-6" coordsize="1236,2391" path="m1523,-6l506,-6,288,254,288,2384,1305,2384,1523,2124,1523,-6xe" filled="true" fillcolor="#e8e8e8" stroked="false">
              <v:path arrowok="t"/>
              <v:fill type="solid"/>
            </v:shape>
            <v:shape style="position:absolute;left:287;top:-7;width:1236;height:2391" coordorigin="288,-6" coordsize="1236,2391" path="m1523,-6l531,-6,288,284,288,2384,1279,2384,1523,2094,1523,-6xe" filled="true" fillcolor="#e7e7e7" stroked="false">
              <v:path arrowok="t"/>
              <v:fill type="solid"/>
            </v:shape>
            <v:shape style="position:absolute;left:287;top:-7;width:1236;height:2391" coordorigin="288,-6" coordsize="1236,2391" path="m1523,-6l557,-6,288,315,288,2384,1254,2384,1523,2064,1523,-6xe" filled="true" fillcolor="#e6e6e6" stroked="false">
              <v:path arrowok="t"/>
              <v:fill type="solid"/>
            </v:shape>
            <v:shape style="position:absolute;left:287;top:-7;width:1236;height:2391" coordorigin="288,-6" coordsize="1236,2391" path="m1523,-6l582,-6,288,345,288,2384,1228,2384,1523,2033,1523,-6xe" filled="true" fillcolor="#e5e5e5" stroked="false">
              <v:path arrowok="t"/>
              <v:fill type="solid"/>
            </v:shape>
            <v:shape style="position:absolute;left:287;top:-7;width:1236;height:2391" coordorigin="288,-6" coordsize="1236,2391" path="m1523,-6l608,-6,288,376,288,2384,1203,2384,1523,2003,1523,-6xe" filled="true" fillcolor="#e4e4e4" stroked="false">
              <v:path arrowok="t"/>
              <v:fill type="solid"/>
            </v:shape>
            <v:shape style="position:absolute;left:287;top:-7;width:1236;height:2391" coordorigin="288,-6" coordsize="1236,2391" path="m1523,-6l633,-6,288,406,288,2384,1177,2384,1523,1972,1523,-6xe" filled="true" fillcolor="#e3e3e3" stroked="false">
              <v:path arrowok="t"/>
              <v:fill type="solid"/>
            </v:shape>
            <v:shape style="position:absolute;left:287;top:-7;width:1236;height:2391" coordorigin="288,-6" coordsize="1236,2391" path="m1523,-6l659,-6,288,436,288,2384,1152,2384,1523,1942,1523,-6xe" filled="true" fillcolor="#e2e2e2" stroked="false">
              <v:path arrowok="t"/>
              <v:fill type="solid"/>
            </v:shape>
            <v:shape style="position:absolute;left:287;top:-7;width:1236;height:2391" coordorigin="288,-6" coordsize="1236,2391" path="m1523,-6l684,-6,288,467,288,2384,1126,2384,1523,1912,1523,-6xe" filled="true" fillcolor="#e1e1e1" stroked="false">
              <v:path arrowok="t"/>
              <v:fill type="solid"/>
            </v:shape>
            <v:shape style="position:absolute;left:287;top:-7;width:1236;height:2391" coordorigin="288,-6" coordsize="1236,2391" path="m1523,-6l710,-6,288,497,288,2384,1101,2384,1523,1881,1523,-6xe" filled="true" fillcolor="#e0e0e0" stroked="false">
              <v:path arrowok="t"/>
              <v:fill type="solid"/>
            </v:shape>
            <v:shape style="position:absolute;left:287;top:-7;width:1236;height:2391" coordorigin="288,-6" coordsize="1236,2391" path="m1523,-6l735,-6,288,527,288,2384,1075,2384,1523,1851,1523,-6xe" filled="true" fillcolor="#dfdfdf" stroked="false">
              <v:path arrowok="t"/>
              <v:fill type="solid"/>
            </v:shape>
            <v:shape style="position:absolute;left:287;top:-7;width:1236;height:2391" coordorigin="288,-6" coordsize="1236,2391" path="m1523,-6l761,-6,288,558,288,2384,1050,2384,1523,1821,1523,-6xe" filled="true" fillcolor="#dedede" stroked="false">
              <v:path arrowok="t"/>
              <v:fill type="solid"/>
            </v:shape>
            <v:shape style="position:absolute;left:287;top:-7;width:1236;height:2391" coordorigin="288,-6" coordsize="1236,2391" path="m1523,-6l786,-6,288,588,288,2384,1024,2384,1523,1790,1523,-6xe" filled="true" fillcolor="#dddddd" stroked="false">
              <v:path arrowok="t"/>
              <v:fill type="solid"/>
            </v:shape>
            <v:shape style="position:absolute;left:287;top:-7;width:1236;height:2391" coordorigin="288,-6" coordsize="1236,2391" path="m1523,-6l812,-6,288,619,288,2384,999,2384,1523,1760,1523,-6xe" filled="true" fillcolor="#dcdcdc" stroked="false">
              <v:path arrowok="t"/>
              <v:fill type="solid"/>
            </v:shape>
            <v:shape style="position:absolute;left:287;top:-7;width:1236;height:2391" coordorigin="288,-6" coordsize="1236,2391" path="m1523,-6l837,-6,288,649,288,2384,973,2384,1523,1729,1523,-6xe" filled="true" fillcolor="#dbdbdb" stroked="false">
              <v:path arrowok="t"/>
              <v:fill type="solid"/>
            </v:shape>
            <v:shape style="position:absolute;left:287;top:-7;width:1236;height:2391" coordorigin="288,-6" coordsize="1236,2391" path="m1523,-6l863,-6,288,679,288,2384,948,2384,1523,1699,1523,-6xe" filled="true" fillcolor="#dadada" stroked="false">
              <v:path arrowok="t"/>
              <v:fill type="solid"/>
            </v:shape>
            <v:shape style="position:absolute;left:287;top:-7;width:1236;height:2391" coordorigin="288,-6" coordsize="1236,2391" path="m1523,-6l888,-6,288,710,288,2384,922,2384,1523,1669,1523,-6xe" filled="true" fillcolor="#d9d9d9" stroked="false">
              <v:path arrowok="t"/>
              <v:fill type="solid"/>
            </v:shape>
            <v:shape style="position:absolute;left:287;top:-7;width:1236;height:2391" coordorigin="288,-6" coordsize="1236,2391" path="m1523,-6l914,-6,288,740,288,2384,897,2384,1523,1638,1523,-6xe" filled="true" fillcolor="#d8d8d8" stroked="false">
              <v:path arrowok="t"/>
              <v:fill type="solid"/>
            </v:shape>
            <v:shape style="position:absolute;left:287;top:-7;width:1236;height:2391" coordorigin="288,-6" coordsize="1236,2391" path="m1523,-6l939,-6,288,771,288,2384,871,2384,1523,1608,1523,-6xe" filled="true" fillcolor="#d7d7d7" stroked="false">
              <v:path arrowok="t"/>
              <v:fill type="solid"/>
            </v:shape>
            <v:shape style="position:absolute;left:287;top:-7;width:1236;height:2391" coordorigin="288,-6" coordsize="1236,2391" path="m1523,-6l965,-6,288,801,288,2384,846,2384,1523,1577,1523,-6xe" filled="true" fillcolor="#d6d6d6" stroked="false">
              <v:path arrowok="t"/>
              <v:fill type="solid"/>
            </v:shape>
            <v:shape style="position:absolute;left:287;top:-7;width:1236;height:2391" coordorigin="288,-6" coordsize="1236,2391" path="m1523,-6l990,-6,288,831,288,2384,820,2384,1523,1547,1523,-6xe" filled="true" fillcolor="#d5d5d5" stroked="false">
              <v:path arrowok="t"/>
              <v:fill type="solid"/>
            </v:shape>
            <v:shape style="position:absolute;left:287;top:-7;width:1236;height:2391" coordorigin="288,-6" coordsize="1236,2391" path="m1523,-6l1016,-6,288,862,288,2384,795,2384,1523,1517,1523,-6xe" filled="true" fillcolor="#d4d4d4" stroked="false">
              <v:path arrowok="t"/>
              <v:fill type="solid"/>
            </v:shape>
            <v:shape style="position:absolute;left:287;top:-7;width:1236;height:2391" coordorigin="288,-6" coordsize="1236,2391" path="m1523,-6l1041,-6,288,892,288,2384,769,2384,1523,1486,1523,-6xe" filled="true" fillcolor="#d3d3d3" stroked="false">
              <v:path arrowok="t"/>
              <v:fill type="solid"/>
            </v:shape>
            <v:shape style="position:absolute;left:287;top:-7;width:1236;height:2391" coordorigin="288,-6" coordsize="1236,2391" path="m1523,-6l1067,-6,288,923,288,2384,744,2384,1523,1456,1523,-6xe" filled="true" fillcolor="#d2d2d2" stroked="false">
              <v:path arrowok="t"/>
              <v:fill type="solid"/>
            </v:shape>
            <v:shape style="position:absolute;left:287;top:-7;width:1236;height:2391" coordorigin="288,-6" coordsize="1236,2391" path="m1523,-6l1092,-6,288,953,288,2384,718,2384,1523,1425,1523,-6xe" filled="true" fillcolor="#d1d1d1" stroked="false">
              <v:path arrowok="t"/>
              <v:fill type="solid"/>
            </v:shape>
            <v:shape style="position:absolute;left:287;top:-7;width:1236;height:2391" coordorigin="288,-6" coordsize="1236,2391" path="m1523,-6l1118,-6,288,983,288,2384,693,2384,1523,1395,1523,-6xe" filled="true" fillcolor="#d0d0d0" stroked="false">
              <v:path arrowok="t"/>
              <v:fill type="solid"/>
            </v:shape>
            <v:shape style="position:absolute;left:287;top:-7;width:1236;height:2391" coordorigin="288,-6" coordsize="1236,2391" path="m1523,-6l1143,-6,288,1014,288,2384,667,2384,1523,1365,1523,-6xe" filled="true" fillcolor="#cfcfcf" stroked="false">
              <v:path arrowok="t"/>
              <v:fill type="solid"/>
            </v:shape>
            <v:shape style="position:absolute;left:287;top:-7;width:1236;height:2391" coordorigin="288,-6" coordsize="1236,2391" path="m1523,-6l1169,-6,288,1044,288,2384,642,2384,1523,1334,1523,-6xe" filled="true" fillcolor="#cecece" stroked="false">
              <v:path arrowok="t"/>
              <v:fill type="solid"/>
            </v:shape>
            <v:shape style="position:absolute;left:287;top:-7;width:1236;height:2391" coordorigin="288,-6" coordsize="1236,2391" path="m1523,-6l1194,-6,288,1074,288,2384,616,2384,1523,1304,1523,-6xe" filled="true" fillcolor="#cdcdcd" stroked="false">
              <v:path arrowok="t"/>
              <v:fill type="solid"/>
            </v:shape>
            <v:shape style="position:absolute;left:287;top:-7;width:1236;height:2391" coordorigin="288,-6" coordsize="1236,2391" path="m1523,-6l1220,-6,288,1105,288,2384,591,2384,1523,1274,1523,-6xe" filled="true" fillcolor="#cccccc" stroked="false">
              <v:path arrowok="t"/>
              <v:fill type="solid"/>
            </v:shape>
            <v:shape style="position:absolute;left:287;top:-7;width:1236;height:2391" coordorigin="288,-6" coordsize="1236,2391" path="m1523,-6l1245,-6,288,1135,288,2384,565,2384,1523,1243,1523,-6xe" filled="true" fillcolor="#cbcbcb" stroked="false">
              <v:path arrowok="t"/>
              <v:fill type="solid"/>
            </v:shape>
            <v:shape style="position:absolute;left:287;top:-7;width:1236;height:2391" coordorigin="288,-6" coordsize="1236,2391" path="m1523,-6l1271,-6,288,1166,288,2384,540,2384,1523,1213,1523,-6xe" filled="true" fillcolor="#cacaca" stroked="false">
              <v:path arrowok="t"/>
              <v:fill type="solid"/>
            </v:shape>
            <v:shape style="position:absolute;left:287;top:-7;width:1236;height:2391" coordorigin="288,-6" coordsize="1236,2391" path="m1523,-6l1296,-6,288,1196,288,2384,514,2384,1523,1182,1523,-6xe" filled="true" fillcolor="#c9c9c9" stroked="false">
              <v:path arrowok="t"/>
              <v:fill type="solid"/>
            </v:shape>
            <v:shape style="position:absolute;left:287;top:-7;width:1236;height:2391" coordorigin="288,-6" coordsize="1236,2391" path="m1523,-6l1322,-6,288,1226,288,2384,489,2384,1523,1152,1523,-6xe" filled="true" fillcolor="#c8c8c8" stroked="false">
              <v:path arrowok="t"/>
              <v:fill type="solid"/>
            </v:shape>
            <v:shape style="position:absolute;left:287;top:-7;width:1236;height:2391" coordorigin="288,-6" coordsize="1236,2391" path="m1523,-6l1347,-6,288,1257,288,2384,463,2384,1523,1122,1523,-6xe" filled="true" fillcolor="#c7c7c7" stroked="false">
              <v:path arrowok="t"/>
              <v:fill type="solid"/>
            </v:shape>
            <v:shape style="position:absolute;left:287;top:-7;width:1236;height:2391" coordorigin="288,-6" coordsize="1236,2391" path="m1523,-6l1373,-6,288,1287,288,2384,438,2384,1523,1091,1523,-6xe" filled="true" fillcolor="#c6c6c6" stroked="false">
              <v:path arrowok="t"/>
              <v:fill type="solid"/>
            </v:shape>
            <v:shape style="position:absolute;left:287;top:-7;width:1236;height:2391" coordorigin="288,-6" coordsize="1236,2391" path="m1523,-6l1398,-6,288,1317,288,2384,412,2384,1523,1061,1523,-6xe" filled="true" fillcolor="#c5c5c5" stroked="false">
              <v:path arrowok="t"/>
              <v:fill type="solid"/>
            </v:shape>
            <v:shape style="position:absolute;left:287;top:-7;width:1236;height:2391" coordorigin="288,-6" coordsize="1236,2391" path="m1523,-6l1424,-6,288,1348,288,2384,387,2384,1523,1030,1523,-6xe" filled="true" fillcolor="#c4c4c4" stroked="false">
              <v:path arrowok="t"/>
              <v:fill type="solid"/>
            </v:shape>
            <v:shape style="position:absolute;left:287;top:-7;width:1236;height:2391" coordorigin="288,-6" coordsize="1236,2391" path="m1523,-6l1449,-6,288,1378,288,2384,361,2384,1523,1000,1523,-6xe" filled="true" fillcolor="#c3c3c3" stroked="false">
              <v:path arrowok="t"/>
              <v:fill type="solid"/>
            </v:shape>
            <v:shape style="position:absolute;left:287;top:-7;width:1236;height:2391" coordorigin="288,-6" coordsize="1236,2391" path="m1523,-6l1475,-6,288,1409,288,2384,336,2384,1523,970,1523,-6xe" filled="true" fillcolor="#c2c2c2" stroked="false">
              <v:path arrowok="t"/>
              <v:fill type="solid"/>
            </v:shape>
            <v:shape style="position:absolute;left:287;top:-7;width:1236;height:2391" coordorigin="288,-6" coordsize="1236,2391" path="m1523,-6l1500,-6,288,1439,288,2384,310,2384,1523,939,1523,-6xe" filled="true" fillcolor="#c1c1c1" stroked="false">
              <v:path arrowok="t"/>
              <v:fill type="solid"/>
            </v:shape>
            <v:shape style="position:absolute;left:287;top:-3;width:1236;height:2384" coordorigin="288,-3" coordsize="1236,2384" path="m1523,-3l288,1469,288,2381,1523,909,1523,-3xe" filled="true" fillcolor="#c0c0c0" stroked="false">
              <v:path arrowok="t"/>
              <v:fill type="solid"/>
            </v:shape>
            <v:shape style="position:absolute;left:287;top:27;width:1236;height:2323" coordorigin="288,28" coordsize="1236,2323" path="m1523,28l288,1500,288,2351,1523,879,1523,28xe" filled="true" fillcolor="#bfbfbf" stroked="false">
              <v:path arrowok="t"/>
              <v:fill type="solid"/>
            </v:shape>
            <v:shape style="position:absolute;left:287;top:58;width:1236;height:2263" coordorigin="288,58" coordsize="1236,2263" path="m1523,58l288,1530,288,2320,1523,848,1523,58xe" filled="true" fillcolor="#bebebe" stroked="false">
              <v:path arrowok="t"/>
              <v:fill type="solid"/>
            </v:shape>
            <v:shape style="position:absolute;left:287;top:88;width:1236;height:2202" coordorigin="288,89" coordsize="1236,2202" path="m1523,89l288,1561,288,2290,1523,818,1523,89xe" filled="true" fillcolor="#bdbdbd" stroked="false">
              <v:path arrowok="t"/>
              <v:fill type="solid"/>
            </v:shape>
            <v:shape style="position:absolute;left:287;top:118;width:1236;height:2141" coordorigin="288,119" coordsize="1236,2141" path="m1523,119l288,1591,288,2259,1523,787,1523,119xe" filled="true" fillcolor="#bcbcbc" stroked="false">
              <v:path arrowok="t"/>
              <v:fill type="solid"/>
            </v:shape>
            <v:shape style="position:absolute;left:287;top:149;width:1236;height:2080" coordorigin="288,149" coordsize="1236,2080" path="m1523,149l288,1621,288,2229,1523,757,1523,149xe" filled="true" fillcolor="#bbbbbb" stroked="false">
              <v:path arrowok="t"/>
              <v:fill type="solid"/>
            </v:shape>
            <v:shape style="position:absolute;left:287;top:179;width:1236;height:2020" coordorigin="288,180" coordsize="1236,2020" path="m1523,180l288,1652,288,2199,1523,727,1523,180xe" filled="true" fillcolor="#bababa" stroked="false">
              <v:path arrowok="t"/>
              <v:fill type="solid"/>
            </v:shape>
            <v:shape style="position:absolute;left:287;top:210;width:1236;height:1959" coordorigin="288,210" coordsize="1236,1959" path="m1523,210l288,1682,288,2168,1523,696,1523,210xe" filled="true" fillcolor="#b9b9b9" stroked="false">
              <v:path arrowok="t"/>
              <v:fill type="solid"/>
            </v:shape>
            <v:shape style="position:absolute;left:287;top:240;width:1236;height:1898" coordorigin="288,240" coordsize="1236,1898" path="m1523,240l288,1713,288,2138,1523,666,1523,240xe" filled="true" fillcolor="#b8b8b8" stroked="false">
              <v:path arrowok="t"/>
              <v:fill type="solid"/>
            </v:shape>
            <v:shape style="position:absolute;left:287;top:270;width:1236;height:1837" coordorigin="288,271" coordsize="1236,1837" path="m1523,271l288,1743,288,2108,1523,635,1523,271xe" filled="true" fillcolor="#b7b7b7" stroked="false">
              <v:path arrowok="t"/>
              <v:fill type="solid"/>
            </v:shape>
            <v:shape style="position:absolute;left:287;top:301;width:1236;height:1776" coordorigin="288,301" coordsize="1236,1776" path="m1523,301l288,1773,288,2077,1523,605,1523,301xe" filled="true" fillcolor="#b6b6b6" stroked="false">
              <v:path arrowok="t"/>
              <v:fill type="solid"/>
            </v:shape>
            <v:shape style="position:absolute;left:287;top:331;width:1236;height:1716" coordorigin="288,332" coordsize="1236,1716" path="m1523,332l288,1804,288,2047,1523,575,1523,332xe" filled="true" fillcolor="#b5b5b5" stroked="false">
              <v:path arrowok="t"/>
              <v:fill type="solid"/>
            </v:shape>
            <v:shape style="position:absolute;left:287;top:361;width:1236;height:1655" coordorigin="288,362" coordsize="1236,1655" path="m1523,362l288,1834,288,2016,1523,544,1523,362xe" filled="true" fillcolor="#b4b4b4" stroked="false">
              <v:path arrowok="t"/>
              <v:fill type="solid"/>
            </v:shape>
            <v:shape style="position:absolute;left:287;top:392;width:1236;height:1594" coordorigin="288,392" coordsize="1236,1594" path="m1523,392l288,1864,288,1986,1523,514,1523,392xe" filled="true" fillcolor="#b3b3b3" stroked="false">
              <v:path arrowok="t"/>
              <v:fill type="solid"/>
            </v:shape>
            <v:shape style="position:absolute;left:287;top:422;width:1236;height:1533" coordorigin="288,423" coordsize="1236,1533" path="m1523,423l288,1895,288,1956,1523,484,1523,423xe" filled="true" fillcolor="#b2b2b2" stroked="false">
              <v:path arrowok="t"/>
              <v:fill type="solid"/>
            </v:shape>
            <v:shape style="position:absolute;left:287;top:-7;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spacing w:val="-1"/>
                        <w:w w:val="90"/>
                        <w:sz w:val="19"/>
                      </w:rPr>
                      <w:t>10</w:t>
                    </w:r>
                  </w:p>
                  <w:p>
                    <w:pPr>
                      <w:spacing w:before="39"/>
                      <w:ind w:left="367" w:right="0" w:firstLine="0"/>
                      <w:jc w:val="left"/>
                      <w:rPr>
                        <w:rFonts w:ascii="Arial"/>
                        <w:sz w:val="19"/>
                      </w:rPr>
                    </w:pPr>
                    <w:r>
                      <w:rPr>
                        <w:rFonts w:ascii="Arial"/>
                        <w:w w:val="95"/>
                        <w:sz w:val="19"/>
                      </w:rPr>
                      <w:t>Adjectives</w:t>
                    </w:r>
                  </w:p>
                </w:txbxContent>
              </v:textbox>
              <w10:wrap type="none"/>
            </v:shape>
            <w10:wrap type="none"/>
          </v:group>
        </w:pict>
      </w:r>
      <w:bookmarkStart w:name="_bookmark60" w:id="82"/>
      <w:bookmarkEnd w:id="82"/>
      <w:r>
        <w:rPr/>
      </w:r>
      <w:r>
        <w:rPr>
          <w:rFonts w:ascii="Trebuchet MS" w:hAnsi="Trebuchet MS"/>
          <w:b/>
          <w:sz w:val="20"/>
        </w:rPr>
        <w:t>Tegnap este írtam egy pár levelet.</w:t>
      </w:r>
    </w:p>
    <w:p>
      <w:pPr>
        <w:spacing w:before="26"/>
        <w:ind w:left="1820" w:right="0" w:firstLine="0"/>
        <w:jc w:val="left"/>
        <w:rPr>
          <w:rFonts w:ascii="Arial"/>
          <w:sz w:val="20"/>
        </w:rPr>
      </w:pPr>
      <w:r>
        <w:rPr>
          <w:rFonts w:ascii="Arial"/>
          <w:sz w:val="20"/>
        </w:rPr>
        <w:t>I wrote a couple of letters last night.</w:t>
      </w:r>
    </w:p>
    <w:p>
      <w:pPr>
        <w:pStyle w:val="BodyText"/>
        <w:rPr>
          <w:rFonts w:ascii="Arial"/>
          <w:sz w:val="22"/>
        </w:rPr>
      </w:pPr>
    </w:p>
    <w:p>
      <w:pPr>
        <w:pStyle w:val="BodyText"/>
        <w:spacing w:before="7"/>
        <w:rPr>
          <w:rFonts w:ascii="Arial"/>
          <w:sz w:val="25"/>
        </w:rPr>
      </w:pPr>
    </w:p>
    <w:p>
      <w:pPr>
        <w:spacing w:before="0"/>
        <w:ind w:left="2298" w:right="0" w:firstLine="0"/>
        <w:jc w:val="left"/>
        <w:rPr>
          <w:rFonts w:ascii="Arial"/>
          <w:b/>
          <w:i/>
          <w:sz w:val="20"/>
        </w:rPr>
      </w:pPr>
      <w:r>
        <w:rPr/>
        <w:pict>
          <v:shape style="position:absolute;margin-left:89.232002pt;margin-top:-1.874116pt;width:29.6pt;height:15.65pt;mso-position-horizontal-relative:page;mso-position-vertical-relative:paragraph;z-index:16351744"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10.9.2</w:t>
                  </w:r>
                </w:p>
              </w:txbxContent>
            </v:textbox>
            <v:stroke dashstyle="solid"/>
            <w10:wrap type="none"/>
          </v:shape>
        </w:pict>
      </w:r>
      <w:r>
        <w:rPr>
          <w:rFonts w:ascii="Arial"/>
          <w:b/>
          <w:i/>
          <w:sz w:val="20"/>
        </w:rPr>
        <w:t>Any</w:t>
      </w:r>
    </w:p>
    <w:p>
      <w:pPr>
        <w:pStyle w:val="BodyText"/>
        <w:spacing w:before="10"/>
        <w:rPr>
          <w:rFonts w:ascii="Arial"/>
          <w:b/>
          <w:i/>
          <w:sz w:val="25"/>
        </w:rPr>
      </w:pPr>
    </w:p>
    <w:p>
      <w:pPr>
        <w:pStyle w:val="BodyText"/>
        <w:spacing w:line="285" w:lineRule="auto" w:before="1"/>
        <w:ind w:left="1581"/>
      </w:pPr>
      <w:r>
        <w:rPr>
          <w:w w:val="105"/>
        </w:rPr>
        <w:t>Hungarian does not have the equivalent of English ‘any’ (found in negative sentences). It is already implied in the negative sentence.</w:t>
      </w:r>
    </w:p>
    <w:p>
      <w:pPr>
        <w:pStyle w:val="Heading3"/>
        <w:spacing w:before="117"/>
      </w:pPr>
      <w:r>
        <w:rPr/>
        <w:t>Sohasem olvas újságot.</w:t>
      </w:r>
    </w:p>
    <w:p>
      <w:pPr>
        <w:pStyle w:val="Heading5"/>
      </w:pPr>
      <w:r>
        <w:rPr/>
        <w:t>He never reads (any) newspapers.</w:t>
      </w:r>
    </w:p>
    <w:p>
      <w:pPr>
        <w:spacing w:before="158"/>
        <w:ind w:left="1820" w:right="0" w:firstLine="0"/>
        <w:jc w:val="left"/>
        <w:rPr>
          <w:rFonts w:ascii="Trebuchet MS" w:hAnsi="Trebuchet MS"/>
          <w:b/>
          <w:sz w:val="20"/>
        </w:rPr>
      </w:pPr>
      <w:r>
        <w:rPr>
          <w:rFonts w:ascii="Trebuchet MS" w:hAnsi="Trebuchet MS"/>
          <w:b/>
          <w:sz w:val="20"/>
        </w:rPr>
        <w:t>Ezen a nyáron nem veszek új ruhát.</w:t>
      </w:r>
    </w:p>
    <w:p>
      <w:pPr>
        <w:spacing w:before="27"/>
        <w:ind w:left="1820" w:right="0" w:firstLine="0"/>
        <w:jc w:val="left"/>
        <w:rPr>
          <w:rFonts w:ascii="Arial"/>
          <w:sz w:val="20"/>
        </w:rPr>
      </w:pPr>
      <w:r>
        <w:rPr>
          <w:rFonts w:ascii="Arial"/>
          <w:sz w:val="20"/>
        </w:rPr>
        <w:t>I am not buying (any) new clothes this summer.</w:t>
      </w:r>
    </w:p>
    <w:p>
      <w:pPr>
        <w:spacing w:before="168"/>
        <w:ind w:left="1581" w:right="0" w:firstLine="0"/>
        <w:jc w:val="left"/>
        <w:rPr>
          <w:b/>
          <w:sz w:val="19"/>
        </w:rPr>
      </w:pPr>
      <w:r>
        <w:rPr>
          <w:w w:val="105"/>
          <w:sz w:val="19"/>
        </w:rPr>
        <w:t>For emphasis, the constructions </w:t>
      </w:r>
      <w:r>
        <w:rPr>
          <w:b/>
          <w:w w:val="105"/>
          <w:sz w:val="19"/>
        </w:rPr>
        <w:t>egy . . . sem </w:t>
      </w:r>
      <w:r>
        <w:rPr>
          <w:w w:val="105"/>
          <w:sz w:val="19"/>
        </w:rPr>
        <w:t>‘not one’ or </w:t>
      </w:r>
      <w:r>
        <w:rPr>
          <w:b/>
          <w:w w:val="105"/>
          <w:sz w:val="19"/>
        </w:rPr>
        <w:t>egyetlen . . . sem</w:t>
      </w:r>
    </w:p>
    <w:p>
      <w:pPr>
        <w:pStyle w:val="BodyText"/>
        <w:spacing w:before="41"/>
        <w:ind w:left="1581"/>
      </w:pPr>
      <w:r>
        <w:rPr>
          <w:w w:val="105"/>
        </w:rPr>
        <w:t>‘not a single . . .’ may be used.</w:t>
      </w:r>
    </w:p>
    <w:p>
      <w:pPr>
        <w:pStyle w:val="Heading3"/>
        <w:spacing w:before="159"/>
      </w:pPr>
      <w:r>
        <w:rPr/>
        <w:t>Egy szót sem szólt.</w:t>
      </w:r>
    </w:p>
    <w:p>
      <w:pPr>
        <w:pStyle w:val="Heading5"/>
      </w:pPr>
      <w:r>
        <w:rPr/>
        <w:t>He didn’t say one word.</w:t>
      </w:r>
    </w:p>
    <w:p>
      <w:pPr>
        <w:spacing w:before="159"/>
        <w:ind w:left="1820" w:right="0" w:firstLine="0"/>
        <w:jc w:val="left"/>
        <w:rPr>
          <w:rFonts w:ascii="Trebuchet MS" w:hAnsi="Trebuchet MS"/>
          <w:b/>
          <w:sz w:val="20"/>
        </w:rPr>
      </w:pPr>
      <w:r>
        <w:rPr>
          <w:rFonts w:ascii="Trebuchet MS" w:hAnsi="Trebuchet MS"/>
          <w:b/>
          <w:sz w:val="20"/>
        </w:rPr>
        <w:t>Ebben az évben egyetlen jó filmet sem láttunk.</w:t>
      </w:r>
    </w:p>
    <w:p>
      <w:pPr>
        <w:spacing w:before="27"/>
        <w:ind w:left="1820" w:right="0" w:firstLine="0"/>
        <w:jc w:val="left"/>
        <w:rPr>
          <w:rFonts w:ascii="Arial" w:hAnsi="Arial"/>
          <w:sz w:val="20"/>
        </w:rPr>
      </w:pPr>
      <w:r>
        <w:rPr>
          <w:rFonts w:ascii="Arial" w:hAnsi="Arial"/>
          <w:sz w:val="20"/>
        </w:rPr>
        <w:t>We haven’t seen one good film this year.</w:t>
      </w:r>
    </w:p>
    <w:p>
      <w:pPr>
        <w:spacing w:before="158"/>
        <w:ind w:left="1820" w:right="0" w:firstLine="0"/>
        <w:jc w:val="left"/>
        <w:rPr>
          <w:rFonts w:ascii="Trebuchet MS" w:hAnsi="Trebuchet MS"/>
          <w:b/>
          <w:sz w:val="20"/>
        </w:rPr>
      </w:pPr>
      <w:r>
        <w:rPr>
          <w:rFonts w:ascii="Trebuchet MS" w:hAnsi="Trebuchet MS"/>
          <w:b/>
          <w:sz w:val="20"/>
        </w:rPr>
        <w:t>Egyetlen rossz tanítványom sincs.</w:t>
      </w:r>
    </w:p>
    <w:p>
      <w:pPr>
        <w:spacing w:before="27"/>
        <w:ind w:left="1820" w:right="0" w:firstLine="0"/>
        <w:jc w:val="left"/>
        <w:rPr>
          <w:rFonts w:ascii="Arial" w:hAnsi="Arial"/>
          <w:sz w:val="20"/>
        </w:rPr>
      </w:pPr>
      <w:r>
        <w:rPr>
          <w:rFonts w:ascii="Arial" w:hAnsi="Arial"/>
          <w:sz w:val="20"/>
        </w:rPr>
        <w:t>I don’t have a single bad student.</w:t>
      </w:r>
    </w:p>
    <w:p>
      <w:pPr>
        <w:pStyle w:val="BodyText"/>
        <w:rPr>
          <w:rFonts w:ascii="Arial"/>
          <w:sz w:val="20"/>
        </w:rPr>
      </w:pPr>
    </w:p>
    <w:p>
      <w:pPr>
        <w:pStyle w:val="BodyText"/>
        <w:rPr>
          <w:rFonts w:ascii="Arial"/>
          <w:sz w:val="17"/>
        </w:rPr>
      </w:pPr>
    </w:p>
    <w:p>
      <w:pPr>
        <w:pStyle w:val="Heading2"/>
        <w:numPr>
          <w:ilvl w:val="1"/>
          <w:numId w:val="23"/>
        </w:numPr>
        <w:tabs>
          <w:tab w:pos="2398" w:val="left" w:leader="none"/>
          <w:tab w:pos="2399" w:val="left" w:leader="none"/>
        </w:tabs>
        <w:spacing w:line="240" w:lineRule="auto" w:before="102" w:after="0"/>
        <w:ind w:left="2398" w:right="0" w:hanging="790"/>
        <w:jc w:val="left"/>
      </w:pPr>
      <w:r>
        <w:rPr/>
        <w:t>Numerical</w:t>
      </w:r>
      <w:r>
        <w:rPr>
          <w:spacing w:val="-7"/>
        </w:rPr>
        <w:t> </w:t>
      </w:r>
      <w:r>
        <w:rPr/>
        <w:t>adjectives</w:t>
      </w:r>
    </w:p>
    <w:p>
      <w:pPr>
        <w:pStyle w:val="BodyText"/>
        <w:rPr>
          <w:rFonts w:ascii="Trebuchet MS"/>
          <w:b/>
          <w:sz w:val="16"/>
        </w:rPr>
      </w:pPr>
    </w:p>
    <w:p>
      <w:pPr>
        <w:pStyle w:val="BodyText"/>
        <w:spacing w:line="285" w:lineRule="auto" w:before="106"/>
        <w:ind w:left="1581"/>
      </w:pPr>
      <w:r>
        <w:rPr>
          <w:w w:val="105"/>
        </w:rPr>
        <w:t>Numbers may be used as adjectives by suffixing </w:t>
      </w:r>
      <w:r>
        <w:rPr>
          <w:b/>
          <w:w w:val="105"/>
        </w:rPr>
        <w:t>-s</w:t>
      </w:r>
      <w:r>
        <w:rPr>
          <w:w w:val="105"/>
        </w:rPr>
        <w:t>. (See section </w:t>
      </w:r>
      <w:r>
        <w:rPr>
          <w:b/>
          <w:w w:val="105"/>
        </w:rPr>
        <w:t>12.2.2 </w:t>
      </w:r>
      <w:r>
        <w:rPr>
          <w:w w:val="105"/>
        </w:rPr>
        <w:t>for forming and using </w:t>
      </w:r>
      <w:r>
        <w:rPr>
          <w:b/>
          <w:w w:val="105"/>
        </w:rPr>
        <w:t>-s</w:t>
      </w:r>
      <w:r>
        <w:rPr>
          <w:w w:val="105"/>
        </w:rPr>
        <w:t>.)</w:t>
      </w:r>
    </w:p>
    <w:p>
      <w:pPr>
        <w:pStyle w:val="Heading3"/>
        <w:spacing w:before="117"/>
      </w:pPr>
      <w:r>
        <w:rPr/>
        <w:t>Az ötvenes években született.</w:t>
      </w:r>
    </w:p>
    <w:p>
      <w:pPr>
        <w:pStyle w:val="Heading5"/>
      </w:pPr>
      <w:r>
        <w:rPr/>
        <w:t>She was born in the fifties (lit., the fifity-ish years).</w:t>
      </w:r>
    </w:p>
    <w:p>
      <w:pPr>
        <w:spacing w:before="158"/>
        <w:ind w:left="1820" w:right="0" w:firstLine="0"/>
        <w:jc w:val="left"/>
        <w:rPr>
          <w:rFonts w:ascii="Trebuchet MS" w:hAnsi="Trebuchet MS"/>
          <w:b/>
          <w:sz w:val="20"/>
        </w:rPr>
      </w:pPr>
      <w:r>
        <w:rPr>
          <w:rFonts w:ascii="Trebuchet MS" w:hAnsi="Trebuchet MS"/>
          <w:b/>
          <w:sz w:val="20"/>
        </w:rPr>
        <w:t>Az egyes villamos ma nem jár.</w:t>
      </w:r>
    </w:p>
    <w:p>
      <w:pPr>
        <w:spacing w:before="27"/>
        <w:ind w:left="1820" w:right="0" w:firstLine="0"/>
        <w:jc w:val="left"/>
        <w:rPr>
          <w:rFonts w:ascii="Arial"/>
          <w:sz w:val="20"/>
        </w:rPr>
      </w:pPr>
      <w:r>
        <w:rPr>
          <w:rFonts w:ascii="Arial"/>
          <w:sz w:val="20"/>
        </w:rPr>
        <w:t>The number 1 tram is not running today.</w:t>
      </w:r>
    </w:p>
    <w:p>
      <w:pPr>
        <w:spacing w:before="158"/>
        <w:ind w:left="1820" w:right="0" w:firstLine="0"/>
        <w:jc w:val="left"/>
        <w:rPr>
          <w:rFonts w:ascii="Trebuchet MS" w:hAnsi="Trebuchet MS"/>
          <w:b/>
          <w:sz w:val="20"/>
        </w:rPr>
      </w:pPr>
      <w:r>
        <w:rPr>
          <w:rFonts w:ascii="Trebuchet MS" w:hAnsi="Trebuchet MS"/>
          <w:b/>
          <w:w w:val="105"/>
          <w:sz w:val="20"/>
        </w:rPr>
        <w:t>A 408-as irodában dolgozik.</w:t>
      </w:r>
    </w:p>
    <w:p>
      <w:pPr>
        <w:spacing w:before="27"/>
        <w:ind w:left="1820" w:right="0" w:firstLine="0"/>
        <w:jc w:val="left"/>
        <w:rPr>
          <w:rFonts w:ascii="Arial"/>
          <w:sz w:val="20"/>
        </w:rPr>
      </w:pPr>
      <w:r>
        <w:rPr>
          <w:rFonts w:ascii="Arial"/>
          <w:sz w:val="20"/>
        </w:rPr>
        <w:t>He works in Room 408.</w:t>
      </w: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8"/>
        <w:rPr>
          <w:rFonts w:ascii="Arial"/>
          <w:sz w:val="18"/>
        </w:rPr>
      </w:pPr>
      <w:r>
        <w:rPr/>
        <w:pict>
          <v:group style="position:absolute;margin-left:14.379pt;margin-top:12.723812pt;width:61.8pt;height:23.95pt;mso-position-horizontal-relative:page;mso-position-vertical-relative:paragraph;z-index:-15107072;mso-wrap-distance-left:0;mso-wrap-distance-right:0" coordorigin="288,254" coordsize="1236,479">
            <v:shape style="position:absolute;left:287;top:254;width:1236;height:479" coordorigin="288,254" coordsize="1236,479" path="m1523,254l290,254,288,258,288,733,1520,733,1523,729,1523,254xe" filled="true" fillcolor="#efefef" stroked="false">
              <v:path arrowok="t"/>
              <v:fill type="solid"/>
            </v:shape>
            <v:shape style="position:absolute;left:287;top:254;width:1236;height:479" coordorigin="288,254" coordsize="1236,479" path="m1523,254l303,254,288,273,288,733,1506,733,1523,713,1523,254xe" filled="true" fillcolor="#eeeeee" stroked="false">
              <v:path arrowok="t"/>
              <v:fill type="solid"/>
            </v:shape>
            <v:shape style="position:absolute;left:287;top:254;width:1236;height:479" coordorigin="288,254" coordsize="1236,479" path="m1523,254l317,254,288,289,288,733,1493,733,1523,698,1523,254xe" filled="true" fillcolor="#ededed" stroked="false">
              <v:path arrowok="t"/>
              <v:fill type="solid"/>
            </v:shape>
            <v:shape style="position:absolute;left:287;top:254;width:1236;height:479" coordorigin="288,254" coordsize="1236,479" path="m1523,254l330,254,288,305,288,733,1480,733,1523,682,1523,254xe" filled="true" fillcolor="#ececec" stroked="false">
              <v:path arrowok="t"/>
              <v:fill type="solid"/>
            </v:shape>
            <v:shape style="position:absolute;left:287;top:254;width:1236;height:479" coordorigin="288,254" coordsize="1236,479" path="m1523,254l343,254,288,320,288,733,1467,733,1523,666,1523,254xe" filled="true" fillcolor="#ebebeb" stroked="false">
              <v:path arrowok="t"/>
              <v:fill type="solid"/>
            </v:shape>
            <v:shape style="position:absolute;left:287;top:254;width:1236;height:479" coordorigin="288,254" coordsize="1236,479" path="m1523,254l356,254,288,336,288,733,1454,733,1523,651,1523,254xe" filled="true" fillcolor="#eaeaea" stroked="false">
              <v:path arrowok="t"/>
              <v:fill type="solid"/>
            </v:shape>
            <v:shape style="position:absolute;left:287;top:254;width:1236;height:479" coordorigin="288,254" coordsize="1236,479" path="m1523,254l369,254,288,352,288,733,1441,733,1523,635,1523,254xe" filled="true" fillcolor="#e9e9e9" stroked="false">
              <v:path arrowok="t"/>
              <v:fill type="solid"/>
            </v:shape>
            <v:shape style="position:absolute;left:287;top:254;width:1236;height:479" coordorigin="288,254" coordsize="1236,479" path="m1523,254l382,254,288,367,288,733,1428,733,1523,619,1523,254xe" filled="true" fillcolor="#e8e8e8" stroked="false">
              <v:path arrowok="t"/>
              <v:fill type="solid"/>
            </v:shape>
            <v:shape style="position:absolute;left:287;top:254;width:1236;height:479" coordorigin="288,254" coordsize="1236,479" path="m1523,254l396,254,288,383,288,733,1414,733,1523,604,1523,254xe" filled="true" fillcolor="#e7e7e7" stroked="false">
              <v:path arrowok="t"/>
              <v:fill type="solid"/>
            </v:shape>
            <v:shape style="position:absolute;left:287;top:254;width:1236;height:479" coordorigin="288,254" coordsize="1236,479" path="m1523,254l409,254,288,399,288,733,1401,733,1523,588,1523,254xe" filled="true" fillcolor="#e6e6e6" stroked="false">
              <v:path arrowok="t"/>
              <v:fill type="solid"/>
            </v:shape>
            <v:shape style="position:absolute;left:287;top:254;width:1236;height:479" coordorigin="288,254" coordsize="1236,479" path="m1523,254l422,254,288,414,288,733,1388,733,1523,572,1523,254xe" filled="true" fillcolor="#e5e5e5" stroked="false">
              <v:path arrowok="t"/>
              <v:fill type="solid"/>
            </v:shape>
            <v:shape style="position:absolute;left:287;top:254;width:1236;height:479" coordorigin="288,254" coordsize="1236,479" path="m1523,254l435,254,288,430,288,733,1375,733,1523,557,1523,254xe" filled="true" fillcolor="#e4e4e4" stroked="false">
              <v:path arrowok="t"/>
              <v:fill type="solid"/>
            </v:shape>
            <v:shape style="position:absolute;left:287;top:254;width:1236;height:479" coordorigin="288,254" coordsize="1236,479" path="m1523,254l448,254,288,446,288,733,1362,733,1523,541,1523,254xe" filled="true" fillcolor="#e3e3e3" stroked="false">
              <v:path arrowok="t"/>
              <v:fill type="solid"/>
            </v:shape>
            <v:shape style="position:absolute;left:287;top:254;width:1236;height:479" coordorigin="288,254" coordsize="1236,479" path="m1523,254l461,254,288,461,288,733,1349,733,1523,525,1523,254xe" filled="true" fillcolor="#e2e2e2" stroked="false">
              <v:path arrowok="t"/>
              <v:fill type="solid"/>
            </v:shape>
            <v:shape style="position:absolute;left:287;top:254;width:1236;height:479" coordorigin="288,254" coordsize="1236,479" path="m1523,254l474,254,288,477,288,733,1336,733,1523,510,1523,254xe" filled="true" fillcolor="#e1e1e1" stroked="false">
              <v:path arrowok="t"/>
              <v:fill type="solid"/>
            </v:shape>
            <v:shape style="position:absolute;left:287;top:254;width:1236;height:479" coordorigin="288,254" coordsize="1236,479" path="m1523,254l488,254,288,493,288,733,1322,733,1523,494,1523,254xe" filled="true" fillcolor="#e0e0e0" stroked="false">
              <v:path arrowok="t"/>
              <v:fill type="solid"/>
            </v:shape>
            <v:shape style="position:absolute;left:287;top:254;width:1236;height:479" coordorigin="288,254" coordsize="1236,479" path="m1523,254l501,254,288,508,288,733,1309,733,1523,478,1523,254xe" filled="true" fillcolor="#dfdfdf" stroked="false">
              <v:path arrowok="t"/>
              <v:fill type="solid"/>
            </v:shape>
            <v:shape style="position:absolute;left:287;top:254;width:1236;height:479" coordorigin="288,254" coordsize="1236,479" path="m1523,254l514,254,288,524,288,733,1296,733,1523,463,1523,254xe" filled="true" fillcolor="#dedede" stroked="false">
              <v:path arrowok="t"/>
              <v:fill type="solid"/>
            </v:shape>
            <v:shape style="position:absolute;left:287;top:254;width:1236;height:479" coordorigin="288,254" coordsize="1236,479" path="m1523,254l527,254,288,540,288,733,1283,733,1523,447,1523,254xe" filled="true" fillcolor="#dddddd" stroked="false">
              <v:path arrowok="t"/>
              <v:fill type="solid"/>
            </v:shape>
            <v:shape style="position:absolute;left:287;top:254;width:1236;height:479" coordorigin="288,254" coordsize="1236,479" path="m1523,254l540,254,288,555,288,733,1270,733,1523,431,1523,254xe" filled="true" fillcolor="#dcdcdc" stroked="false">
              <v:path arrowok="t"/>
              <v:fill type="solid"/>
            </v:shape>
            <v:shape style="position:absolute;left:287;top:254;width:1236;height:479" coordorigin="288,254" coordsize="1236,479" path="m1523,254l553,254,288,571,288,733,1257,733,1523,415,1523,254xe" filled="true" fillcolor="#dbdbdb" stroked="false">
              <v:path arrowok="t"/>
              <v:fill type="solid"/>
            </v:shape>
            <v:shape style="position:absolute;left:287;top:254;width:1236;height:479" coordorigin="288,254" coordsize="1236,479" path="m1523,254l566,254,288,587,288,733,1243,733,1523,400,1523,254xe" filled="true" fillcolor="#dadada" stroked="false">
              <v:path arrowok="t"/>
              <v:fill type="solid"/>
            </v:shape>
            <v:shape style="position:absolute;left:287;top:254;width:1236;height:479" coordorigin="288,254" coordsize="1236,479" path="m1523,254l580,254,288,603,288,733,1230,733,1523,384,1523,254xe" filled="true" fillcolor="#d9d9d9" stroked="false">
              <v:path arrowok="t"/>
              <v:fill type="solid"/>
            </v:shape>
            <v:shape style="position:absolute;left:287;top:254;width:1236;height:479" coordorigin="288,254" coordsize="1236,479" path="m1523,254l593,254,288,618,288,733,1217,733,1523,368,1523,254xe" filled="true" fillcolor="#d8d8d8" stroked="false">
              <v:path arrowok="t"/>
              <v:fill type="solid"/>
            </v:shape>
            <v:shape style="position:absolute;left:287;top:254;width:1236;height:479" coordorigin="288,254" coordsize="1236,479" path="m1523,254l606,254,288,634,288,733,1204,733,1523,353,1523,254xe" filled="true" fillcolor="#d7d7d7" stroked="false">
              <v:path arrowok="t"/>
              <v:fill type="solid"/>
            </v:shape>
            <v:shape style="position:absolute;left:287;top:254;width:1236;height:479" coordorigin="288,254" coordsize="1236,479" path="m1523,254l619,254,288,650,288,733,1191,733,1523,337,1523,254xe" filled="true" fillcolor="#d6d6d6" stroked="false">
              <v:path arrowok="t"/>
              <v:fill type="solid"/>
            </v:shape>
            <v:shape style="position:absolute;left:287;top:254;width:1236;height:479" coordorigin="288,254" coordsize="1236,479" path="m1523,254l632,254,288,665,288,733,1178,733,1523,321,1523,254xe" filled="true" fillcolor="#d5d5d5" stroked="false">
              <v:path arrowok="t"/>
              <v:fill type="solid"/>
            </v:shape>
            <v:shape style="position:absolute;left:287;top:254;width:1236;height:479" coordorigin="288,254" coordsize="1236,479" path="m1523,254l645,254,288,681,288,733,1165,733,1523,306,1523,254xe" filled="true" fillcolor="#d4d4d4" stroked="false">
              <v:path arrowok="t"/>
              <v:fill type="solid"/>
            </v:shape>
            <v:shape style="position:absolute;left:287;top:254;width:1236;height:479" coordorigin="288,254" coordsize="1236,479" path="m1523,254l658,254,288,697,288,733,1151,733,1523,290,1523,254xe" filled="true" fillcolor="#d3d3d3" stroked="false">
              <v:path arrowok="t"/>
              <v:fill type="solid"/>
            </v:shape>
            <v:shape style="position:absolute;left:287;top:254;width:1236;height:479" coordorigin="288,254" coordsize="1236,479" path="m1523,254l672,254,288,712,288,733,1138,733,1523,274,1523,254xe" filled="true" fillcolor="#d2d2d2" stroked="false">
              <v:path arrowok="t"/>
              <v:fill type="solid"/>
            </v:shape>
            <v:shape style="position:absolute;left:287;top:254;width:1236;height:479" coordorigin="288,254" coordsize="1236,479" path="m1523,254l685,254,288,728,288,733,1125,733,1523,259,1523,254xe" filled="true" fillcolor="#d1d1d1" stroked="false">
              <v:path arrowok="t"/>
              <v:fill type="solid"/>
            </v:shape>
            <v:shape style="position:absolute;left:296;top:254;width:1217;height:479" coordorigin="297,254" coordsize="1217,479" path="m1513,254l698,254,297,733,1112,733,1513,254xe" filled="true" fillcolor="#d0d0d0" stroked="false">
              <v:path arrowok="t"/>
              <v:fill type="solid"/>
            </v:shape>
            <v:shape style="position:absolute;left:309;top:254;width:1190;height:479" coordorigin="310,254" coordsize="1190,479" path="m1500,254l711,254,310,733,1099,733,1500,254xe" filled="true" fillcolor="#cfcfcf" stroked="false">
              <v:path arrowok="t"/>
              <v:fill type="solid"/>
            </v:shape>
            <v:shape style="position:absolute;left:323;top:254;width:1164;height:479" coordorigin="323,254" coordsize="1164,479" path="m1487,254l724,254,323,733,1086,733,1487,254xe" filled="true" fillcolor="#cecece" stroked="false">
              <v:path arrowok="t"/>
              <v:fill type="solid"/>
            </v:shape>
            <v:shape style="position:absolute;left:336;top:254;width:1138;height:479" coordorigin="336,254" coordsize="1138,479" path="m1474,254l737,254,336,733,1073,733,1474,254xe" filled="true" fillcolor="#cdcdcd" stroked="false">
              <v:path arrowok="t"/>
              <v:fill type="solid"/>
            </v:shape>
            <v:shape style="position:absolute;left:349;top:254;width:1112;height:479" coordorigin="349,254" coordsize="1112,479" path="m1460,254l751,254,349,733,1059,733,1460,254xe" filled="true" fillcolor="#cccccc" stroked="false">
              <v:path arrowok="t"/>
              <v:fill type="solid"/>
            </v:shape>
            <v:shape style="position:absolute;left:362;top:254;width:1085;height:479" coordorigin="363,254" coordsize="1085,479" path="m1447,254l764,254,363,733,1046,733,1447,254xe" filled="true" fillcolor="#cbcbcb" stroked="false">
              <v:path arrowok="t"/>
              <v:fill type="solid"/>
            </v:shape>
            <v:shape style="position:absolute;left:375;top:254;width:1059;height:479" coordorigin="376,254" coordsize="1059,479" path="m1434,254l777,254,376,733,1033,733,1434,254xe" filled="true" fillcolor="#cacaca" stroked="false">
              <v:path arrowok="t"/>
              <v:fill type="solid"/>
            </v:shape>
            <v:shape style="position:absolute;left:388;top:254;width:1033;height:479" coordorigin="389,254" coordsize="1033,479" path="m1421,254l790,254,389,733,1020,733,1421,254xe" filled="true" fillcolor="#c9c9c9" stroked="false">
              <v:path arrowok="t"/>
              <v:fill type="solid"/>
            </v:shape>
            <v:shape style="position:absolute;left:402;top:254;width:1006;height:479" coordorigin="402,254" coordsize="1006,479" path="m1408,254l803,254,402,733,1007,733,1408,254xe" filled="true" fillcolor="#c8c8c8" stroked="false">
              <v:path arrowok="t"/>
              <v:fill type="solid"/>
            </v:shape>
            <v:shape style="position:absolute;left:415;top:254;width:980;height:479" coordorigin="415,254" coordsize="980,479" path="m1395,254l816,254,415,733,994,733,1395,254xe" filled="true" fillcolor="#c7c7c7" stroked="false">
              <v:path arrowok="t"/>
              <v:fill type="solid"/>
            </v:shape>
            <v:shape style="position:absolute;left:428;top:254;width:954;height:479" coordorigin="428,254" coordsize="954,479" path="m1382,254l829,254,428,733,981,733,1382,254xe" filled="true" fillcolor="#c6c6c6" stroked="false">
              <v:path arrowok="t"/>
              <v:fill type="solid"/>
            </v:shape>
            <v:shape style="position:absolute;left:441;top:254;width:927;height:479" coordorigin="441,254" coordsize="927,479" path="m1368,254l843,254,441,733,967,733,1368,254xe" filled="true" fillcolor="#c5c5c5" stroked="false">
              <v:path arrowok="t"/>
              <v:fill type="solid"/>
            </v:shape>
            <v:shape style="position:absolute;left:454;top:254;width:901;height:479" coordorigin="455,254" coordsize="901,479" path="m1355,254l856,254,455,733,954,733,1355,254xe" filled="true" fillcolor="#c4c4c4" stroked="false">
              <v:path arrowok="t"/>
              <v:fill type="solid"/>
            </v:shape>
            <v:shape style="position:absolute;left:467;top:254;width:875;height:479" coordorigin="468,254" coordsize="875,479" path="m1342,254l869,254,468,733,941,733,1342,254xe" filled="true" fillcolor="#c3c3c3" stroked="false">
              <v:path arrowok="t"/>
              <v:fill type="solid"/>
            </v:shape>
            <v:shape style="position:absolute;left:480;top:254;width:849;height:479" coordorigin="481,254" coordsize="849,479" path="m1329,254l882,254,481,733,928,733,1329,254xe" filled="true" fillcolor="#c2c2c2" stroked="false">
              <v:path arrowok="t"/>
              <v:fill type="solid"/>
            </v:shape>
            <v:shape style="position:absolute;left:494;top:254;width:822;height:479" coordorigin="494,254" coordsize="822,479" path="m1316,254l895,254,494,733,915,733,1316,254xe" filled="true" fillcolor="#c1c1c1" stroked="false">
              <v:path arrowok="t"/>
              <v:fill type="solid"/>
            </v:shape>
            <v:shape style="position:absolute;left:507;top:254;width:796;height:479" coordorigin="507,254" coordsize="796,479" path="m1303,254l908,254,507,733,902,733,1303,254xe" filled="true" fillcolor="#c0c0c0" stroked="false">
              <v:path arrowok="t"/>
              <v:fill type="solid"/>
            </v:shape>
            <v:shape style="position:absolute;left:520;top:254;width:770;height:479" coordorigin="520,254" coordsize="770,479" path="m1290,254l921,254,520,733,888,733,1290,254xe" filled="true" fillcolor="#bfbfbf" stroked="false">
              <v:path arrowok="t"/>
              <v:fill type="solid"/>
            </v:shape>
            <v:shape style="position:absolute;left:533;top:254;width:743;height:479" coordorigin="533,254" coordsize="743,479" path="m1276,254l935,254,533,733,875,733,1276,254xe" filled="true" fillcolor="#bebebe" stroked="false">
              <v:path arrowok="t"/>
              <v:fill type="solid"/>
            </v:shape>
            <v:shape style="position:absolute;left:546;top:254;width:717;height:479" coordorigin="547,254" coordsize="717,479" path="m1263,254l948,254,547,733,862,733,1263,254xe" filled="true" fillcolor="#bdbdbd" stroked="false">
              <v:path arrowok="t"/>
              <v:fill type="solid"/>
            </v:shape>
            <v:shape style="position:absolute;left:559;top:254;width:691;height:479" coordorigin="560,254" coordsize="691,479" path="m1250,254l961,254,560,733,849,733,1250,254xe" filled="true" fillcolor="#bcbcbc" stroked="false">
              <v:path arrowok="t"/>
              <v:fill type="solid"/>
            </v:shape>
            <v:shape style="position:absolute;left:572;top:254;width:665;height:479" coordorigin="573,254" coordsize="665,479" path="m1237,254l974,254,573,733,836,733,1237,254xe" filled="true" fillcolor="#bbbbbb" stroked="false">
              <v:path arrowok="t"/>
              <v:fill type="solid"/>
            </v:shape>
            <v:shape style="position:absolute;left:586;top:254;width:638;height:479" coordorigin="586,254" coordsize="638,479" path="m1224,254l987,254,586,733,823,733,1224,254xe" filled="true" fillcolor="#bababa" stroked="false">
              <v:path arrowok="t"/>
              <v:fill type="solid"/>
            </v:shape>
            <v:shape style="position:absolute;left:599;top:254;width:612;height:479" coordorigin="599,254" coordsize="612,479" path="m1211,254l1000,254,599,733,810,733,1211,254xe" filled="true" fillcolor="#b9b9b9" stroked="false">
              <v:path arrowok="t"/>
              <v:fill type="solid"/>
            </v:shape>
            <v:shape style="position:absolute;left:612;top:254;width:586;height:479" coordorigin="612,254" coordsize="586,479" path="m1198,254l1013,254,612,733,796,733,1198,254xe" filled="true" fillcolor="#b8b8b8" stroked="false">
              <v:path arrowok="t"/>
              <v:fill type="solid"/>
            </v:shape>
            <v:shape style="position:absolute;left:625;top:254;width:559;height:479" coordorigin="626,254" coordsize="559,479" path="m1184,254l1027,254,626,733,783,733,1184,254xe" filled="true" fillcolor="#b7b7b7" stroked="false">
              <v:path arrowok="t"/>
              <v:fill type="solid"/>
            </v:shape>
            <v:shape style="position:absolute;left:638;top:254;width:533;height:479" coordorigin="639,254" coordsize="533,479" path="m1171,254l1040,254,639,733,770,733,1171,254xe" filled="true" fillcolor="#b6b6b6" stroked="false">
              <v:path arrowok="t"/>
              <v:fill type="solid"/>
            </v:shape>
            <v:shape style="position:absolute;left:651;top:254;width:507;height:479" coordorigin="652,254" coordsize="507,479" path="m1158,254l1053,254,652,733,757,733,1158,254xe" filled="true" fillcolor="#b5b5b5" stroked="false">
              <v:path arrowok="t"/>
              <v:fill type="solid"/>
            </v:shape>
            <v:shape style="position:absolute;left:664;top:254;width:480;height:479" coordorigin="665,254" coordsize="480,479" path="m1145,254l1066,254,665,733,744,733,1145,254xe" filled="true" fillcolor="#b4b4b4" stroked="false">
              <v:path arrowok="t"/>
              <v:fill type="solid"/>
            </v:shape>
            <v:shape style="position:absolute;left:678;top:254;width:454;height:479" coordorigin="678,254" coordsize="454,479" path="m1132,254l1079,254,678,733,731,733,1132,254xe" filled="true" fillcolor="#b3b3b3" stroked="false">
              <v:path arrowok="t"/>
              <v:fill type="solid"/>
            </v:shape>
            <v:shape style="position:absolute;left:691;top:254;width:428;height:479" coordorigin="691,254" coordsize="428,479" path="m1119,254l1092,254,691,733,718,733,1119,254xe" filled="true" fillcolor="#b2b2b2" stroked="false">
              <v:path arrowok="t"/>
              <v:fill type="solid"/>
            </v:shape>
            <v:shape style="position:absolute;left:287;top:254;width:1236;height:479" type="#_x0000_t202" filled="false" stroked="false">
              <v:textbox inset="0,0,0,0">
                <w:txbxContent>
                  <w:p>
                    <w:pPr>
                      <w:spacing w:before="50"/>
                      <w:ind w:left="0" w:right="97" w:firstLine="0"/>
                      <w:jc w:val="right"/>
                      <w:rPr>
                        <w:rFonts w:ascii="Arial"/>
                        <w:sz w:val="19"/>
                      </w:rPr>
                    </w:pPr>
                    <w:r>
                      <w:rPr>
                        <w:rFonts w:ascii="Arial"/>
                        <w:w w:val="85"/>
                        <w:sz w:val="19"/>
                      </w:rPr>
                      <w:t>166</w:t>
                    </w:r>
                  </w:p>
                </w:txbxContent>
              </v:textbox>
              <w10:wrap type="none"/>
            </v:shape>
            <w10:wrap type="topAndBottom"/>
          </v:group>
        </w:pict>
      </w:r>
    </w:p>
    <w:p>
      <w:pPr>
        <w:spacing w:after="0"/>
        <w:rPr>
          <w:rFonts w:ascii="Arial"/>
          <w:sz w:val="18"/>
        </w:rPr>
        <w:sectPr>
          <w:pgSz w:w="8650" w:h="12250"/>
          <w:pgMar w:top="500" w:bottom="280" w:left="180" w:right="680"/>
        </w:sectPr>
      </w:pPr>
    </w:p>
    <w:p>
      <w:pPr>
        <w:pStyle w:val="BodyText"/>
        <w:ind w:left="101"/>
        <w:rPr>
          <w:rFonts w:ascii="Arial"/>
          <w:sz w:val="20"/>
        </w:rPr>
      </w:pPr>
      <w:r>
        <w:rPr/>
        <w:pict>
          <v:group style="position:absolute;margin-left:355.789001pt;margin-top:552.297974pt;width:61.8pt;height:23.95pt;mso-position-horizontal-relative:page;mso-position-vertical-relative:page;z-index:16353792" coordorigin="7116,11046" coordsize="1236,479">
            <v:shape style="position:absolute;left:7115;top:11045;width:1236;height:479" coordorigin="7116,11046" coordsize="1236,479" path="m8351,11046l7119,11046,7116,11049,7116,11524,8348,11524,8351,11520,8351,11046xe" filled="true" fillcolor="#efefef" stroked="false">
              <v:path arrowok="t"/>
              <v:fill type="solid"/>
            </v:shape>
            <v:shape style="position:absolute;left:7115;top:11045;width:1236;height:479" coordorigin="7116,11046" coordsize="1236,479" path="m8351,11046l7132,11046,7116,11065,7116,11524,8335,11524,8351,11505,8351,11046xe" filled="true" fillcolor="#eeeeee" stroked="false">
              <v:path arrowok="t"/>
              <v:fill type="solid"/>
            </v:shape>
            <v:shape style="position:absolute;left:7115;top:11045;width:1236;height:479" coordorigin="7116,11046" coordsize="1236,479" path="m8351,11046l7145,11046,7116,11081,7116,11524,8321,11524,8351,11489,8351,11046xe" filled="true" fillcolor="#ededed" stroked="false">
              <v:path arrowok="t"/>
              <v:fill type="solid"/>
            </v:shape>
            <v:shape style="position:absolute;left:7115;top:11045;width:1236;height:479" coordorigin="7116,11046" coordsize="1236,479" path="m8351,11046l7158,11046,7116,11096,7116,11524,8308,11524,8351,11473,8351,11046xe" filled="true" fillcolor="#ececec" stroked="false">
              <v:path arrowok="t"/>
              <v:fill type="solid"/>
            </v:shape>
            <v:shape style="position:absolute;left:7115;top:11045;width:1236;height:479" coordorigin="7116,11046" coordsize="1236,479" path="m8351,11046l7171,11046,7116,11112,7116,11524,8295,11524,8351,11458,8351,11046xe" filled="true" fillcolor="#ebebeb" stroked="false">
              <v:path arrowok="t"/>
              <v:fill type="solid"/>
            </v:shape>
            <v:shape style="position:absolute;left:7115;top:11045;width:1236;height:479" coordorigin="7116,11046" coordsize="1236,479" path="m8351,11046l7184,11046,7116,11128,7116,11524,8282,11524,8351,11442,8351,11046xe" filled="true" fillcolor="#eaeaea" stroked="false">
              <v:path arrowok="t"/>
              <v:fill type="solid"/>
            </v:shape>
            <v:shape style="position:absolute;left:7115;top:11045;width:1236;height:479" coordorigin="7116,11046" coordsize="1236,479" path="m8351,11046l7197,11046,7116,11143,7116,11524,8269,11524,8351,11426,8351,11046xe" filled="true" fillcolor="#e9e9e9" stroked="false">
              <v:path arrowok="t"/>
              <v:fill type="solid"/>
            </v:shape>
            <v:shape style="position:absolute;left:7115;top:11045;width:1236;height:479" coordorigin="7116,11046" coordsize="1236,479" path="m8351,11046l7211,11046,7116,11159,7116,11524,8256,11524,8351,11411,8351,11046xe" filled="true" fillcolor="#e8e8e8" stroked="false">
              <v:path arrowok="t"/>
              <v:fill type="solid"/>
            </v:shape>
            <v:shape style="position:absolute;left:7115;top:11045;width:1236;height:479" coordorigin="7116,11046" coordsize="1236,479" path="m8351,11046l7224,11046,7116,11175,7116,11524,8243,11524,8351,11395,8351,11046xe" filled="true" fillcolor="#e7e7e7" stroked="false">
              <v:path arrowok="t"/>
              <v:fill type="solid"/>
            </v:shape>
            <v:shape style="position:absolute;left:7115;top:11045;width:1236;height:479" coordorigin="7116,11046" coordsize="1236,479" path="m8351,11046l7237,11046,7116,11190,7116,11524,8229,11524,8351,11379,8351,11046xe" filled="true" fillcolor="#e6e6e6" stroked="false">
              <v:path arrowok="t"/>
              <v:fill type="solid"/>
            </v:shape>
            <v:shape style="position:absolute;left:7115;top:11045;width:1236;height:479" coordorigin="7116,11046" coordsize="1236,479" path="m8351,11046l7250,11046,7116,11206,7116,11524,8216,11524,8351,11364,8351,11046xe" filled="true" fillcolor="#e5e5e5" stroked="false">
              <v:path arrowok="t"/>
              <v:fill type="solid"/>
            </v:shape>
            <v:shape style="position:absolute;left:7115;top:11045;width:1236;height:479" coordorigin="7116,11046" coordsize="1236,479" path="m8351,11046l7263,11046,7116,11222,7116,11524,8203,11524,8351,11348,8351,11046xe" filled="true" fillcolor="#e4e4e4" stroked="false">
              <v:path arrowok="t"/>
              <v:fill type="solid"/>
            </v:shape>
            <v:shape style="position:absolute;left:7115;top:11045;width:1236;height:479" coordorigin="7116,11046" coordsize="1236,479" path="m8351,11046l7276,11046,7116,11237,7116,11524,8190,11524,8351,11332,8351,11046xe" filled="true" fillcolor="#e3e3e3" stroked="false">
              <v:path arrowok="t"/>
              <v:fill type="solid"/>
            </v:shape>
            <v:shape style="position:absolute;left:7115;top:11045;width:1236;height:479" coordorigin="7116,11046" coordsize="1236,479" path="m8351,11046l7289,11046,7116,11253,7116,11524,8177,11524,8351,11317,8351,11046xe" filled="true" fillcolor="#e2e2e2" stroked="false">
              <v:path arrowok="t"/>
              <v:fill type="solid"/>
            </v:shape>
            <v:shape style="position:absolute;left:7115;top:11045;width:1236;height:479" coordorigin="7116,11046" coordsize="1236,479" path="m8351,11046l7303,11046,7116,11269,7116,11524,8164,11524,8351,11301,8351,11046xe" filled="true" fillcolor="#e1e1e1" stroked="false">
              <v:path arrowok="t"/>
              <v:fill type="solid"/>
            </v:shape>
            <v:shape style="position:absolute;left:7115;top:11045;width:1236;height:479" coordorigin="7116,11046" coordsize="1236,479" path="m8351,11046l7316,11046,7116,11284,7116,11524,8151,11524,8351,11285,8351,11046xe" filled="true" fillcolor="#e0e0e0" stroked="false">
              <v:path arrowok="t"/>
              <v:fill type="solid"/>
            </v:shape>
            <v:shape style="position:absolute;left:7115;top:11045;width:1236;height:479" coordorigin="7116,11046" coordsize="1236,479" path="m8351,11046l7329,11046,7116,11300,7116,11524,8137,11524,8351,11270,8351,11046xe" filled="true" fillcolor="#dfdfdf" stroked="false">
              <v:path arrowok="t"/>
              <v:fill type="solid"/>
            </v:shape>
            <v:shape style="position:absolute;left:7115;top:11045;width:1236;height:479" coordorigin="7116,11046" coordsize="1236,479" path="m8351,11046l7342,11046,7116,11316,7116,11524,8124,11524,8351,11254,8351,11046xe" filled="true" fillcolor="#dedede" stroked="false">
              <v:path arrowok="t"/>
              <v:fill type="solid"/>
            </v:shape>
            <v:shape style="position:absolute;left:7115;top:11045;width:1236;height:479" coordorigin="7116,11046" coordsize="1236,479" path="m8351,11046l7355,11046,7116,11331,7116,11524,8111,11524,8351,11238,8351,11046xe" filled="true" fillcolor="#dddddd" stroked="false">
              <v:path arrowok="t"/>
              <v:fill type="solid"/>
            </v:shape>
            <v:shape style="position:absolute;left:7115;top:11045;width:1236;height:479" coordorigin="7116,11046" coordsize="1236,479" path="m8351,11046l7368,11046,7116,11347,7116,11524,8098,11524,8351,11223,8351,11046xe" filled="true" fillcolor="#dcdcdc" stroked="false">
              <v:path arrowok="t"/>
              <v:fill type="solid"/>
            </v:shape>
            <v:shape style="position:absolute;left:7115;top:11045;width:1236;height:479" coordorigin="7116,11046" coordsize="1236,479" path="m8351,11046l7381,11046,7116,11363,7116,11524,8085,11524,8351,11207,8351,11046xe" filled="true" fillcolor="#dbdbdb" stroked="false">
              <v:path arrowok="t"/>
              <v:fill type="solid"/>
            </v:shape>
            <v:shape style="position:absolute;left:7115;top:11045;width:1236;height:479" coordorigin="7116,11046" coordsize="1236,479" path="m8351,11046l7395,11046,7116,11378,7116,11524,8072,11524,8351,11191,8351,11046xe" filled="true" fillcolor="#dadada" stroked="false">
              <v:path arrowok="t"/>
              <v:fill type="solid"/>
            </v:shape>
            <v:shape style="position:absolute;left:7115;top:11045;width:1236;height:479" coordorigin="7116,11046" coordsize="1236,479" path="m8351,11046l7408,11046,7116,11394,7116,11524,8059,11524,8351,11176,8351,11046xe" filled="true" fillcolor="#d9d9d9" stroked="false">
              <v:path arrowok="t"/>
              <v:fill type="solid"/>
            </v:shape>
            <v:shape style="position:absolute;left:7115;top:11045;width:1236;height:479" coordorigin="7116,11046" coordsize="1236,479" path="m8351,11046l7421,11046,7116,11410,7116,11524,8045,11524,8351,11160,8351,11046xe" filled="true" fillcolor="#d8d8d8" stroked="false">
              <v:path arrowok="t"/>
              <v:fill type="solid"/>
            </v:shape>
            <v:shape style="position:absolute;left:7115;top:11045;width:1236;height:479" coordorigin="7116,11046" coordsize="1236,479" path="m8351,11046l7434,11046,7116,11425,7116,11524,8032,11524,8351,11144,8351,11046xe" filled="true" fillcolor="#d7d7d7" stroked="false">
              <v:path arrowok="t"/>
              <v:fill type="solid"/>
            </v:shape>
            <v:shape style="position:absolute;left:7115;top:11045;width:1236;height:479" coordorigin="7116,11046" coordsize="1236,479" path="m8351,11046l7447,11046,7116,11441,7116,11524,8019,11524,8351,11129,8351,11046xe" filled="true" fillcolor="#d6d6d6" stroked="false">
              <v:path arrowok="t"/>
              <v:fill type="solid"/>
            </v:shape>
            <v:shape style="position:absolute;left:7115;top:11045;width:1236;height:479" coordorigin="7116,11046" coordsize="1236,479" path="m8351,11046l7460,11046,7116,11457,7116,11524,8006,11524,8351,11113,8351,11046xe" filled="true" fillcolor="#d5d5d5" stroked="false">
              <v:path arrowok="t"/>
              <v:fill type="solid"/>
            </v:shape>
            <v:shape style="position:absolute;left:7115;top:11045;width:1236;height:479" coordorigin="7116,11046" coordsize="1236,479" path="m8351,11046l7474,11046,7116,11472,7116,11524,7993,11524,8351,11097,8351,11046xe" filled="true" fillcolor="#d4d4d4" stroked="false">
              <v:path arrowok="t"/>
              <v:fill type="solid"/>
            </v:shape>
            <v:shape style="position:absolute;left:7115;top:11045;width:1236;height:479" coordorigin="7116,11046" coordsize="1236,479" path="m8351,11046l7487,11046,7116,11488,7116,11524,7980,11524,8351,11082,8351,11046xe" filled="true" fillcolor="#d3d3d3" stroked="false">
              <v:path arrowok="t"/>
              <v:fill type="solid"/>
            </v:shape>
            <v:shape style="position:absolute;left:7115;top:11045;width:1236;height:479" coordorigin="7116,11046" coordsize="1236,479" path="m8351,11046l7500,11046,7116,11504,7116,11524,7966,11524,8351,11066,8351,11046xe" filled="true" fillcolor="#d2d2d2" stroked="false">
              <v:path arrowok="t"/>
              <v:fill type="solid"/>
            </v:shape>
            <v:shape style="position:absolute;left:7115;top:11045;width:1236;height:479" coordorigin="7116,11046" coordsize="1236,479" path="m8351,11046l7513,11046,7116,11519,7116,11524,7953,11524,8351,11050,8351,11046xe" filled="true" fillcolor="#d1d1d1" stroked="false">
              <v:path arrowok="t"/>
              <v:fill type="solid"/>
            </v:shape>
            <v:shape style="position:absolute;left:7125;top:11045;width:1217;height:479" coordorigin="7125,11046" coordsize="1217,479" path="m8341,11046l7526,11046,7125,11524,7940,11524,8341,11046xe" filled="true" fillcolor="#d0d0d0" stroked="false">
              <v:path arrowok="t"/>
              <v:fill type="solid"/>
            </v:shape>
            <v:shape style="position:absolute;left:7138;top:11045;width:1190;height:479" coordorigin="7138,11046" coordsize="1190,479" path="m8328,11046l7539,11046,7138,11524,7927,11524,8328,11046xe" filled="true" fillcolor="#cfcfcf" stroked="false">
              <v:path arrowok="t"/>
              <v:fill type="solid"/>
            </v:shape>
            <v:shape style="position:absolute;left:7151;top:11045;width:1164;height:479" coordorigin="7151,11046" coordsize="1164,479" path="m8315,11046l7552,11046,7151,11524,7914,11524,8315,11046xe" filled="true" fillcolor="#cecece" stroked="false">
              <v:path arrowok="t"/>
              <v:fill type="solid"/>
            </v:shape>
            <v:shape style="position:absolute;left:7164;top:11045;width:1138;height:479" coordorigin="7164,11046" coordsize="1138,479" path="m8302,11046l7566,11046,7164,11524,7901,11524,8302,11046xe" filled="true" fillcolor="#cdcdcd" stroked="false">
              <v:path arrowok="t"/>
              <v:fill type="solid"/>
            </v:shape>
            <v:shape style="position:absolute;left:7177;top:11045;width:1112;height:479" coordorigin="7178,11046" coordsize="1112,479" path="m8289,11046l7579,11046,7178,11524,7888,11524,8289,11046xe" filled="true" fillcolor="#cccccc" stroked="false">
              <v:path arrowok="t"/>
              <v:fill type="solid"/>
            </v:shape>
            <v:shape style="position:absolute;left:7190;top:11045;width:1085;height:479" coordorigin="7191,11046" coordsize="1085,479" path="m8276,11046l7592,11046,7191,11524,7874,11524,8276,11046xe" filled="true" fillcolor="#cbcbcb" stroked="false">
              <v:path arrowok="t"/>
              <v:fill type="solid"/>
            </v:shape>
            <v:shape style="position:absolute;left:7203;top:11045;width:1059;height:479" coordorigin="7204,11046" coordsize="1059,479" path="m8262,11046l7605,11046,7204,11524,7861,11524,8262,11046xe" filled="true" fillcolor="#cacaca" stroked="false">
              <v:path arrowok="t"/>
              <v:fill type="solid"/>
            </v:shape>
            <v:shape style="position:absolute;left:7217;top:11045;width:1033;height:479" coordorigin="7217,11046" coordsize="1033,479" path="m8249,11046l7618,11046,7217,11524,7848,11524,8249,11046xe" filled="true" fillcolor="#c9c9c9" stroked="false">
              <v:path arrowok="t"/>
              <v:fill type="solid"/>
            </v:shape>
            <v:shape style="position:absolute;left:7230;top:11045;width:1006;height:479" coordorigin="7230,11046" coordsize="1006,479" path="m8236,11046l7631,11046,7230,11524,7835,11524,8236,11046xe" filled="true" fillcolor="#c8c8c8" stroked="false">
              <v:path arrowok="t"/>
              <v:fill type="solid"/>
            </v:shape>
            <v:shape style="position:absolute;left:7243;top:11045;width:980;height:479" coordorigin="7243,11046" coordsize="980,479" path="m8223,11046l7644,11046,7243,11524,7822,11524,8223,11046xe" filled="true" fillcolor="#c7c7c7" stroked="false">
              <v:path arrowok="t"/>
              <v:fill type="solid"/>
            </v:shape>
            <v:shape style="position:absolute;left:7256;top:11045;width:954;height:479" coordorigin="7257,11046" coordsize="954,479" path="m8210,11046l7658,11046,7257,11524,7809,11524,8210,11046xe" filled="true" fillcolor="#c6c6c6" stroked="false">
              <v:path arrowok="t"/>
              <v:fill type="solid"/>
            </v:shape>
            <v:shape style="position:absolute;left:7269;top:11045;width:927;height:479" coordorigin="7270,11046" coordsize="927,479" path="m8197,11046l7671,11046,7270,11524,7796,11524,8197,11046xe" filled="true" fillcolor="#c5c5c5" stroked="false">
              <v:path arrowok="t"/>
              <v:fill type="solid"/>
            </v:shape>
            <v:shape style="position:absolute;left:7282;top:11045;width:901;height:479" coordorigin="7283,11046" coordsize="901,479" path="m8184,11046l7684,11046,7283,11524,7782,11524,8184,11046xe" filled="true" fillcolor="#c4c4c4" stroked="false">
              <v:path arrowok="t"/>
              <v:fill type="solid"/>
            </v:shape>
            <v:shape style="position:absolute;left:7295;top:11045;width:875;height:479" coordorigin="7296,11046" coordsize="875,479" path="m8170,11046l7697,11046,7296,11524,7769,11524,8170,11046xe" filled="true" fillcolor="#c3c3c3" stroked="false">
              <v:path arrowok="t"/>
              <v:fill type="solid"/>
            </v:shape>
            <v:shape style="position:absolute;left:7309;top:11045;width:849;height:479" coordorigin="7309,11046" coordsize="849,479" path="m8157,11046l7710,11046,7309,11524,7756,11524,8157,11046xe" filled="true" fillcolor="#c2c2c2" stroked="false">
              <v:path arrowok="t"/>
              <v:fill type="solid"/>
            </v:shape>
            <v:shape style="position:absolute;left:7322;top:11045;width:822;height:479" coordorigin="7322,11046" coordsize="822,479" path="m8144,11046l7723,11046,7322,11524,7743,11524,8144,11046xe" filled="true" fillcolor="#c1c1c1" stroked="false">
              <v:path arrowok="t"/>
              <v:fill type="solid"/>
            </v:shape>
            <v:shape style="position:absolute;left:7335;top:11045;width:796;height:479" coordorigin="7335,11046" coordsize="796,479" path="m8131,11046l7736,11046,7335,11524,7730,11524,8131,11046xe" filled="true" fillcolor="#c0c0c0" stroked="false">
              <v:path arrowok="t"/>
              <v:fill type="solid"/>
            </v:shape>
            <v:shape style="position:absolute;left:7348;top:11045;width:770;height:479" coordorigin="7349,11046" coordsize="770,479" path="m8118,11046l7750,11046,7349,11524,7717,11524,8118,11046xe" filled="true" fillcolor="#bfbfbf" stroked="false">
              <v:path arrowok="t"/>
              <v:fill type="solid"/>
            </v:shape>
            <v:shape style="position:absolute;left:7361;top:11045;width:743;height:479" coordorigin="7362,11046" coordsize="743,479" path="m8105,11046l7763,11046,7362,11524,7704,11524,8105,11046xe" filled="true" fillcolor="#bebebe" stroked="false">
              <v:path arrowok="t"/>
              <v:fill type="solid"/>
            </v:shape>
            <v:shape style="position:absolute;left:7374;top:11045;width:717;height:479" coordorigin="7375,11046" coordsize="717,479" path="m8091,11046l7776,11046,7375,11524,7690,11524,8091,11046xe" filled="true" fillcolor="#bdbdbd" stroked="false">
              <v:path arrowok="t"/>
              <v:fill type="solid"/>
            </v:shape>
            <v:shape style="position:absolute;left:7387;top:11045;width:691;height:479" coordorigin="7388,11046" coordsize="691,479" path="m8078,11046l7789,11046,7388,11524,7677,11524,8078,11046xe" filled="true" fillcolor="#bcbcbc" stroked="false">
              <v:path arrowok="t"/>
              <v:fill type="solid"/>
            </v:shape>
            <v:shape style="position:absolute;left:7401;top:11045;width:665;height:479" coordorigin="7401,11046" coordsize="665,479" path="m8065,11046l7802,11046,7401,11524,7664,11524,8065,11046xe" filled="true" fillcolor="#bbbbbb" stroked="false">
              <v:path arrowok="t"/>
              <v:fill type="solid"/>
            </v:shape>
            <v:shape style="position:absolute;left:7414;top:11045;width:638;height:479" coordorigin="7414,11046" coordsize="638,479" path="m8052,11046l7815,11046,7414,11524,7651,11524,8052,11046xe" filled="true" fillcolor="#bababa" stroked="false">
              <v:path arrowok="t"/>
              <v:fill type="solid"/>
            </v:shape>
            <v:shape style="position:absolute;left:7427;top:11045;width:612;height:479" coordorigin="7427,11046" coordsize="612,479" path="m8039,11046l7829,11046,7427,11524,7638,11524,8039,11046xe" filled="true" fillcolor="#b9b9b9" stroked="false">
              <v:path arrowok="t"/>
              <v:fill type="solid"/>
            </v:shape>
            <v:shape style="position:absolute;left:7440;top:11045;width:586;height:479" coordorigin="7441,11046" coordsize="586,479" path="m8026,11046l7842,11046,7441,11524,7625,11524,8026,11046xe" filled="true" fillcolor="#b8b8b8" stroked="false">
              <v:path arrowok="t"/>
              <v:fill type="solid"/>
            </v:shape>
            <v:shape style="position:absolute;left:7453;top:11045;width:559;height:479" coordorigin="7454,11046" coordsize="559,479" path="m8013,11046l7855,11046,7454,11524,7612,11524,8013,11046xe" filled="true" fillcolor="#b7b7b7" stroked="false">
              <v:path arrowok="t"/>
              <v:fill type="solid"/>
            </v:shape>
            <v:shape style="position:absolute;left:7466;top:11045;width:533;height:479" coordorigin="7467,11046" coordsize="533,479" path="m7999,11046l7868,11046,7467,11524,7598,11524,7999,11046xe" filled="true" fillcolor="#b6b6b6" stroked="false">
              <v:path arrowok="t"/>
              <v:fill type="solid"/>
            </v:shape>
            <v:shape style="position:absolute;left:7480;top:11045;width:507;height:479" coordorigin="7480,11046" coordsize="507,479" path="m7986,11046l7881,11046,7480,11524,7585,11524,7986,11046xe" filled="true" fillcolor="#b5b5b5" stroked="false">
              <v:path arrowok="t"/>
              <v:fill type="solid"/>
            </v:shape>
            <v:shape style="position:absolute;left:7493;top:11045;width:480;height:479" coordorigin="7493,11046" coordsize="480,479" path="m7973,11046l7894,11046,7493,11524,7572,11524,7973,11046xe" filled="true" fillcolor="#b4b4b4" stroked="false">
              <v:path arrowok="t"/>
              <v:fill type="solid"/>
            </v:shape>
            <v:shape style="position:absolute;left:7506;top:11045;width:454;height:479" coordorigin="7506,11046" coordsize="454,479" path="m7960,11046l7907,11046,7506,11524,7559,11524,7960,11046xe" filled="true" fillcolor="#b3b3b3" stroked="false">
              <v:path arrowok="t"/>
              <v:fill type="solid"/>
            </v:shape>
            <v:shape style="position:absolute;left:7519;top:11045;width:428;height:479" coordorigin="7519,11046" coordsize="428,479" path="m7947,11046l7921,11046,7519,11524,7546,11524,7947,11046xe" filled="true" fillcolor="#b2b2b2" stroked="false">
              <v:path arrowok="t"/>
              <v:fill type="solid"/>
            </v:shape>
            <v:shape style="position:absolute;left:7115;top:11045;width:1236;height:479" type="#_x0000_t202" filled="false" stroked="false">
              <v:textbox inset="0,0,0,0">
                <w:txbxContent>
                  <w:p>
                    <w:pPr>
                      <w:spacing w:before="30"/>
                      <w:ind w:left="79" w:right="0" w:firstLine="0"/>
                      <w:jc w:val="left"/>
                      <w:rPr>
                        <w:rFonts w:ascii="Arial"/>
                        <w:sz w:val="19"/>
                      </w:rPr>
                    </w:pPr>
                    <w:r>
                      <w:rPr>
                        <w:rFonts w:ascii="Arial"/>
                        <w:sz w:val="19"/>
                      </w:rPr>
                      <w:t>167</w:t>
                    </w:r>
                  </w:p>
                </w:txbxContent>
              </v:textbox>
              <w10:wrap type="none"/>
            </v:shape>
            <w10:wrap type="none"/>
          </v:group>
        </w:pict>
      </w:r>
      <w:r>
        <w:rPr>
          <w:rFonts w:ascii="Arial"/>
          <w:sz w:val="20"/>
        </w:rPr>
        <w:pict>
          <v:group style="width:304.8pt;height:119.55pt;mso-position-horizontal-relative:char;mso-position-vertical-relative:line" coordorigin="0,0" coordsize="6096,2391">
            <v:rect style="position:absolute;left:0;top:0;width:6096;height:2391" filled="true" fillcolor="#f2f2f2" stroked="false">
              <v:fill type="solid"/>
            </v:rect>
            <v:shape style="position:absolute;left:0;top:0;width:6096;height:2391" coordorigin="0,0" coordsize="6096,2391" path="m6095,0l26,0,0,31,0,2390,6069,2390,6095,2359,6095,0xe" filled="true" fillcolor="#f1f1f1" stroked="false">
              <v:path arrowok="t"/>
              <v:fill type="solid"/>
            </v:shape>
            <v:shape style="position:absolute;left:0;top:0;width:6096;height:2391" coordorigin="0,0" coordsize="6096,2391" path="m6095,0l89,0,0,106,0,2390,6006,2390,6095,2284,6095,0xe" filled="true" fillcolor="#f0f0f0" stroked="false">
              <v:path arrowok="t"/>
              <v:fill type="solid"/>
            </v:shape>
            <v:shape style="position:absolute;left:0;top:0;width:6096;height:2391" coordorigin="0,0" coordsize="6096,2391" path="m6095,0l152,0,0,181,0,2390,5944,2390,6095,2209,6095,0xe" filled="true" fillcolor="#efefef" stroked="false">
              <v:path arrowok="t"/>
              <v:fill type="solid"/>
            </v:shape>
            <v:shape style="position:absolute;left:0;top:0;width:6096;height:2391" coordorigin="0,0" coordsize="6096,2391" path="m6095,0l215,0,0,256,0,2390,5881,2390,6095,2134,6095,0xe" filled="true" fillcolor="#eeeeee" stroked="false">
              <v:path arrowok="t"/>
              <v:fill type="solid"/>
            </v:shape>
            <v:shape style="position:absolute;left:0;top:0;width:6096;height:2391" coordorigin="0,0" coordsize="6096,2391" path="m6095,0l278,0,0,331,0,2390,5818,2390,6095,2059,6095,0xe" filled="true" fillcolor="#ededed" stroked="false">
              <v:path arrowok="t"/>
              <v:fill type="solid"/>
            </v:shape>
            <v:shape style="position:absolute;left:0;top:0;width:6096;height:2391" coordorigin="0,0" coordsize="6096,2391" path="m6095,0l341,0,0,406,0,2390,5755,2390,6095,1985,6095,0xe" filled="true" fillcolor="#ececec" stroked="false">
              <v:path arrowok="t"/>
              <v:fill type="solid"/>
            </v:shape>
            <v:shape style="position:absolute;left:0;top:0;width:6096;height:2391" coordorigin="0,0" coordsize="6096,2391" path="m6095,0l404,0,0,481,0,2390,5692,2390,6095,1910,6095,0xe" filled="true" fillcolor="#ebebeb" stroked="false">
              <v:path arrowok="t"/>
              <v:fill type="solid"/>
            </v:shape>
            <v:shape style="position:absolute;left:0;top:0;width:6096;height:2391" coordorigin="0,0" coordsize="6096,2391" path="m6095,0l466,0,0,556,0,2390,5629,2390,6095,1835,6095,0xe" filled="true" fillcolor="#eaeaea" stroked="false">
              <v:path arrowok="t"/>
              <v:fill type="solid"/>
            </v:shape>
            <v:shape style="position:absolute;left:0;top:0;width:6096;height:2391" coordorigin="0,0" coordsize="6096,2391" path="m6095,0l529,0,0,631,0,2390,5566,2390,6095,1760,6095,0xe" filled="true" fillcolor="#e9e9e9" stroked="false">
              <v:path arrowok="t"/>
              <v:fill type="solid"/>
            </v:shape>
            <v:shape style="position:absolute;left:0;top:0;width:6096;height:2391" coordorigin="0,0" coordsize="6096,2391" path="m6095,0l592,0,0,706,0,2390,5503,2390,6095,1685,6095,0xe" filled="true" fillcolor="#e8e8e8" stroked="false">
              <v:path arrowok="t"/>
              <v:fill type="solid"/>
            </v:shape>
            <v:shape style="position:absolute;left:0;top:0;width:6096;height:2391" coordorigin="0,0" coordsize="6096,2391" path="m6095,0l655,0,0,781,0,2390,5441,2390,6095,1610,6095,0xe" filled="true" fillcolor="#e7e7e7" stroked="false">
              <v:path arrowok="t"/>
              <v:fill type="solid"/>
            </v:shape>
            <v:shape style="position:absolute;left:0;top:0;width:6096;height:2391" coordorigin="0,0" coordsize="6096,2391" path="m6095,0l718,0,0,856,0,2390,5378,2390,6095,1535,6095,0xe" filled="true" fillcolor="#e6e6e6" stroked="false">
              <v:path arrowok="t"/>
              <v:fill type="solid"/>
            </v:shape>
            <v:shape style="position:absolute;left:0;top:0;width:6096;height:2391" coordorigin="0,0" coordsize="6096,2391" path="m6095,0l781,0,0,931,0,2390,5315,2390,6095,1460,6095,0xe" filled="true" fillcolor="#e5e5e5" stroked="false">
              <v:path arrowok="t"/>
              <v:fill type="solid"/>
            </v:shape>
            <v:shape style="position:absolute;left:0;top:0;width:6096;height:2391" coordorigin="0,0" coordsize="6096,2391" path="m6095,0l844,0,0,1006,0,2390,5252,2390,6095,1385,6095,0xe" filled="true" fillcolor="#e4e4e4" stroked="false">
              <v:path arrowok="t"/>
              <v:fill type="solid"/>
            </v:shape>
            <v:shape style="position:absolute;left:0;top:0;width:6096;height:2391" coordorigin="0,0" coordsize="6096,2391" path="m6095,0l907,0,0,1081,0,2390,5189,2390,6095,1310,6095,0xe" filled="true" fillcolor="#e3e3e3" stroked="false">
              <v:path arrowok="t"/>
              <v:fill type="solid"/>
            </v:shape>
            <v:shape style="position:absolute;left:0;top:0;width:6096;height:2391" coordorigin="0,0" coordsize="6096,2391" path="m6095,0l970,0,0,1155,0,2390,5126,2390,6095,1235,6095,0xe" filled="true" fillcolor="#e2e2e2" stroked="false">
              <v:path arrowok="t"/>
              <v:fill type="solid"/>
            </v:shape>
            <v:shape style="position:absolute;left:0;top:0;width:6096;height:2391" coordorigin="0,0" coordsize="6096,2391" path="m6095,0l1032,0,0,1230,0,2390,5063,2390,6095,1160,6095,0xe" filled="true" fillcolor="#e1e1e1" stroked="false">
              <v:path arrowok="t"/>
              <v:fill type="solid"/>
            </v:shape>
            <v:shape style="position:absolute;left:0;top:0;width:6096;height:2391" coordorigin="0,0" coordsize="6096,2391" path="m6095,0l1095,0,0,1305,0,2390,5000,2390,6095,1085,6095,0xe" filled="true" fillcolor="#e0e0e0" stroked="false">
              <v:path arrowok="t"/>
              <v:fill type="solid"/>
            </v:shape>
            <v:shape style="position:absolute;left:0;top:0;width:6096;height:2391" coordorigin="0,0" coordsize="6096,2391" path="m6095,0l1158,0,0,1380,0,2390,4937,2390,6095,1010,6095,0xe" filled="true" fillcolor="#dfdfdf" stroked="false">
              <v:path arrowok="t"/>
              <v:fill type="solid"/>
            </v:shape>
            <v:shape style="position:absolute;left:0;top:0;width:6096;height:2391" coordorigin="0,0" coordsize="6096,2391" path="m6095,0l1221,0,0,1455,0,2390,4875,2390,6095,935,6095,0xe" filled="true" fillcolor="#dedede" stroked="false">
              <v:path arrowok="t"/>
              <v:fill type="solid"/>
            </v:shape>
            <v:shape style="position:absolute;left:0;top:0;width:6096;height:2391" coordorigin="0,0" coordsize="6096,2391" path="m6095,0l1284,0,0,1530,0,2390,4812,2390,6095,860,6095,0xe" filled="true" fillcolor="#dddddd" stroked="false">
              <v:path arrowok="t"/>
              <v:fill type="solid"/>
            </v:shape>
            <v:shape style="position:absolute;left:0;top:0;width:6096;height:2391" coordorigin="0,0" coordsize="6096,2391" path="m6095,0l1347,0,0,1605,0,2390,4749,2390,6095,785,6095,0xe" filled="true" fillcolor="#dcdcdc" stroked="false">
              <v:path arrowok="t"/>
              <v:fill type="solid"/>
            </v:shape>
            <v:shape style="position:absolute;left:0;top:0;width:6096;height:2391" coordorigin="0,0" coordsize="6096,2391" path="m6095,0l1410,0,0,1680,0,2390,4686,2390,6095,711,6095,0xe" filled="true" fillcolor="#dbdbdb" stroked="false">
              <v:path arrowok="t"/>
              <v:fill type="solid"/>
            </v:shape>
            <v:shape style="position:absolute;left:0;top:0;width:6096;height:2391" coordorigin="0,0" coordsize="6096,2391" path="m6095,0l1473,0,0,1755,0,2390,4623,2390,6095,636,6095,0xe" filled="true" fillcolor="#dadada" stroked="false">
              <v:path arrowok="t"/>
              <v:fill type="solid"/>
            </v:shape>
            <v:shape style="position:absolute;left:0;top:0;width:6096;height:2391" coordorigin="0,0" coordsize="6096,2391" path="m6095,0l1535,0,0,1830,0,2390,4560,2390,6095,561,6095,0xe" filled="true" fillcolor="#d9d9d9" stroked="false">
              <v:path arrowok="t"/>
              <v:fill type="solid"/>
            </v:shape>
            <v:shape style="position:absolute;left:0;top:0;width:6096;height:2391" coordorigin="0,0" coordsize="6096,2391" path="m6095,0l1598,0,0,1905,0,2390,4497,2390,6095,486,6095,0xe" filled="true" fillcolor="#d8d8d8" stroked="false">
              <v:path arrowok="t"/>
              <v:fill type="solid"/>
            </v:shape>
            <v:shape style="position:absolute;left:0;top:0;width:6096;height:2391" coordorigin="0,0" coordsize="6096,2391" path="m6095,0l1661,0,0,1980,0,2390,4434,2390,6095,411,6095,0xe" filled="true" fillcolor="#d7d7d7" stroked="false">
              <v:path arrowok="t"/>
              <v:fill type="solid"/>
            </v:shape>
            <v:shape style="position:absolute;left:0;top:0;width:6096;height:2391" coordorigin="0,0" coordsize="6096,2391" path="m6095,0l1724,0,0,2055,0,2390,4372,2390,6095,336,6095,0xe" filled="true" fillcolor="#d6d6d6" stroked="false">
              <v:path arrowok="t"/>
              <v:fill type="solid"/>
            </v:shape>
            <v:shape style="position:absolute;left:0;top:0;width:6096;height:2391" coordorigin="0,0" coordsize="6096,2391" path="m6095,0l1787,0,0,2130,0,2390,4309,2390,6095,261,6095,0xe" filled="true" fillcolor="#d5d5d5" stroked="false">
              <v:path arrowok="t"/>
              <v:fill type="solid"/>
            </v:shape>
            <v:shape style="position:absolute;left:0;top:0;width:6096;height:2391" coordorigin="0,0" coordsize="6096,2391" path="m6095,0l1850,0,0,2205,0,2390,4246,2390,6095,186,6095,0xe" filled="true" fillcolor="#d4d4d4" stroked="false">
              <v:path arrowok="t"/>
              <v:fill type="solid"/>
            </v:shape>
            <v:shape style="position:absolute;left:0;top:0;width:6096;height:2391" coordorigin="0,0" coordsize="6096,2391" path="m6095,0l1913,0,0,2280,0,2390,4183,2390,6095,111,6095,0xe" filled="true" fillcolor="#d3d3d3" stroked="false">
              <v:path arrowok="t"/>
              <v:fill type="solid"/>
            </v:shape>
            <v:shape style="position:absolute;left:0;top:0;width:6096;height:2391" coordorigin="0,0" coordsize="6096,2391" path="m6095,0l1976,0,0,2355,0,2390,4120,2390,6095,36,6095,0xe" filled="true" fillcolor="#d2d2d2" stroked="false">
              <v:path arrowok="t"/>
              <v:fill type="solid"/>
            </v:shape>
            <v:shape style="position:absolute;left:32;top:0;width:6030;height:2391" coordorigin="33,0" coordsize="6030,2391" path="m6063,0l2038,0,33,2390,4057,2390,6063,0xe" filled="true" fillcolor="#d1d1d1" stroked="false">
              <v:path arrowok="t"/>
              <v:fill type="solid"/>
            </v:shape>
            <v:shape style="position:absolute;left:95;top:0;width:5905;height:2391" coordorigin="96,0" coordsize="5905,2391" path="m6000,0l2101,0,96,2390,3994,2390,6000,0xe" filled="true" fillcolor="#d0d0d0" stroked="false">
              <v:path arrowok="t"/>
              <v:fill type="solid"/>
            </v:shape>
            <v:shape style="position:absolute;left:158;top:0;width:5779;height:2391" coordorigin="159,0" coordsize="5779,2391" path="m5937,0l2164,0,159,2390,3931,2390,5937,0xe" filled="true" fillcolor="#cfcfcf" stroked="false">
              <v:path arrowok="t"/>
              <v:fill type="solid"/>
            </v:shape>
            <v:shape style="position:absolute;left:221;top:0;width:5653;height:2391" coordorigin="221,0" coordsize="5653,2391" path="m5874,0l2227,0,221,2390,3869,2390,5874,0xe" filled="true" fillcolor="#cecece" stroked="false">
              <v:path arrowok="t"/>
              <v:fill type="solid"/>
            </v:shape>
            <v:shape style="position:absolute;left:284;top:0;width:5527;height:2391" coordorigin="284,0" coordsize="5527,2391" path="m5811,0l2290,0,284,2390,3806,2390,5811,0xe" filled="true" fillcolor="#cdcdcd" stroked="false">
              <v:path arrowok="t"/>
              <v:fill type="solid"/>
            </v:shape>
            <v:shape style="position:absolute;left:347;top:0;width:5402;height:2391" coordorigin="347,0" coordsize="5402,2391" path="m5748,0l2353,0,347,2390,3743,2390,5748,0xe" filled="true" fillcolor="#cccccc" stroked="false">
              <v:path arrowok="t"/>
              <v:fill type="solid"/>
            </v:shape>
            <v:shape style="position:absolute;left:410;top:0;width:5276;height:2391" coordorigin="410,0" coordsize="5276,2391" path="m5686,0l2416,0,410,2390,3680,2390,5686,0xe" filled="true" fillcolor="#cbcbcb" stroked="false">
              <v:path arrowok="t"/>
              <v:fill type="solid"/>
            </v:shape>
            <v:shape style="position:absolute;left:473;top:0;width:5150;height:2391" coordorigin="473,0" coordsize="5150,2391" path="m5623,0l2479,0,473,2390,3617,2390,5623,0xe" filled="true" fillcolor="#cacaca" stroked="false">
              <v:path arrowok="t"/>
              <v:fill type="solid"/>
            </v:shape>
            <v:shape style="position:absolute;left:535;top:0;width:5024;height:2391" coordorigin="536,0" coordsize="5024,2391" path="m5560,0l2542,0,536,2390,3554,2390,5560,0xe" filled="true" fillcolor="#c9c9c9" stroked="false">
              <v:path arrowok="t"/>
              <v:fill type="solid"/>
            </v:shape>
            <v:shape style="position:absolute;left:598;top:0;width:4899;height:2391" coordorigin="599,0" coordsize="4899,2391" path="m5497,0l2604,0,599,2390,3491,2390,5497,0xe" filled="true" fillcolor="#c8c8c8" stroked="false">
              <v:path arrowok="t"/>
              <v:fill type="solid"/>
            </v:shape>
            <v:shape style="position:absolute;left:661;top:0;width:4773;height:2391" coordorigin="662,0" coordsize="4773,2391" path="m5434,0l2667,0,662,2390,3428,2390,5434,0xe" filled="true" fillcolor="#c7c7c7" stroked="false">
              <v:path arrowok="t"/>
              <v:fill type="solid"/>
            </v:shape>
            <v:shape style="position:absolute;left:724;top:0;width:4647;height:2391" coordorigin="725,0" coordsize="4647,2391" path="m5371,0l2730,0,725,2390,3365,2390,5371,0xe" filled="true" fillcolor="#c6c6c6" stroked="false">
              <v:path arrowok="t"/>
              <v:fill type="solid"/>
            </v:shape>
            <v:shape style="position:absolute;left:787;top:0;width:4521;height:2391" coordorigin="787,0" coordsize="4521,2391" path="m5308,0l2793,0,787,2390,3303,2390,5308,0xe" filled="true" fillcolor="#c5c5c5" stroked="false">
              <v:path arrowok="t"/>
              <v:fill type="solid"/>
            </v:shape>
            <v:shape style="position:absolute;left:850;top:0;width:4396;height:2391" coordorigin="850,0" coordsize="4396,2391" path="m5245,0l2856,0,850,2390,3240,2390,5245,0xe" filled="true" fillcolor="#c4c4c4" stroked="false">
              <v:path arrowok="t"/>
              <v:fill type="solid"/>
            </v:shape>
            <v:shape style="position:absolute;left:913;top:0;width:4270;height:2391" coordorigin="913,0" coordsize="4270,2391" path="m5182,0l2919,0,913,2390,3177,2390,5182,0xe" filled="true" fillcolor="#c3c3c3" stroked="false">
              <v:path arrowok="t"/>
              <v:fill type="solid"/>
            </v:shape>
            <v:shape style="position:absolute;left:976;top:0;width:4144;height:2391" coordorigin="976,0" coordsize="4144,2391" path="m5120,0l2982,0,976,2390,3114,2390,5120,0xe" filled="true" fillcolor="#c2c2c2" stroked="false">
              <v:path arrowok="t"/>
              <v:fill type="solid"/>
            </v:shape>
            <v:shape style="position:absolute;left:1038;top:0;width:4018;height:2391" coordorigin="1039,0" coordsize="4018,2391" path="m5057,0l3045,0,1039,2390,3051,2390,5057,0xe" filled="true" fillcolor="#c1c1c1" stroked="false">
              <v:path arrowok="t"/>
              <v:fill type="solid"/>
            </v:shape>
            <v:shape style="position:absolute;left:1101;top:0;width:3893;height:2391" coordorigin="1102,0" coordsize="3893,2391" path="m4994,0l3107,0,1102,2390,2988,2390,4994,0xe" filled="true" fillcolor="#c0c0c0" stroked="false">
              <v:path arrowok="t"/>
              <v:fill type="solid"/>
            </v:shape>
            <v:shape style="position:absolute;left:1164;top:0;width:3767;height:2391" coordorigin="1165,0" coordsize="3767,2391" path="m4931,0l3170,0,1165,2390,2925,2390,4931,0xe" filled="true" fillcolor="#bfbfbf" stroked="false">
              <v:path arrowok="t"/>
              <v:fill type="solid"/>
            </v:shape>
            <v:shape style="position:absolute;left:1227;top:0;width:3641;height:2391" coordorigin="1228,0" coordsize="3641,2391" path="m4868,0l3233,0,1228,2390,2862,2390,4868,0xe" filled="true" fillcolor="#bebebe" stroked="false">
              <v:path arrowok="t"/>
              <v:fill type="solid"/>
            </v:shape>
            <v:shape style="position:absolute;left:1290;top:0;width:3515;height:2391" coordorigin="1290,0" coordsize="3515,2391" path="m4805,0l3296,0,1290,2390,2800,2390,4805,0xe" filled="true" fillcolor="#bdbdbd" stroked="false">
              <v:path arrowok="t"/>
              <v:fill type="solid"/>
            </v:shape>
            <v:shape style="position:absolute;left:1353;top:0;width:3389;height:2391" coordorigin="1353,0" coordsize="3389,2391" path="m4742,0l3359,0,1353,2390,2737,2390,4742,0xe" filled="true" fillcolor="#bcbcbc" stroked="false">
              <v:path arrowok="t"/>
              <v:fill type="solid"/>
            </v:shape>
            <v:shape style="position:absolute;left:1416;top:0;width:3264;height:2391" coordorigin="1416,0" coordsize="3264,2391" path="m4679,0l3422,0,1416,2390,2674,2390,4679,0xe" filled="true" fillcolor="#bbbbbb" stroked="false">
              <v:path arrowok="t"/>
              <v:fill type="solid"/>
            </v:shape>
            <v:shape style="position:absolute;left:1479;top:0;width:3138;height:2391" coordorigin="1479,0" coordsize="3138,2391" path="m4617,0l3485,0,1479,2390,2611,2390,4617,0xe" filled="true" fillcolor="#bababa" stroked="false">
              <v:path arrowok="t"/>
              <v:fill type="solid"/>
            </v:shape>
            <v:shape style="position:absolute;left:1541;top:0;width:3012;height:2391" coordorigin="1542,0" coordsize="3012,2391" path="m4554,0l3548,0,1542,2390,2548,2390,4554,0xe" filled="true" fillcolor="#b9b9b9" stroked="false">
              <v:path arrowok="t"/>
              <v:fill type="solid"/>
            </v:shape>
            <v:shape style="position:absolute;left:1604;top:0;width:2886;height:2391" coordorigin="1605,0" coordsize="2886,2391" path="m4491,0l3610,0,1605,2390,2485,2390,4491,0xe" filled="true" fillcolor="#b8b8b8" stroked="false">
              <v:path arrowok="t"/>
              <v:fill type="solid"/>
            </v:shape>
            <v:shape style="position:absolute;left:1667;top:0;width:2761;height:2391" coordorigin="1668,0" coordsize="2761,2391" path="m4428,0l3673,0,1668,2390,2422,2390,4428,0xe" filled="true" fillcolor="#b7b7b7" stroked="false">
              <v:path arrowok="t"/>
              <v:fill type="solid"/>
            </v:shape>
            <v:shape style="position:absolute;left:1730;top:0;width:2635;height:2391" coordorigin="1731,0" coordsize="2635,2391" path="m4365,0l3736,0,1731,2390,2359,2390,4365,0xe" filled="true" fillcolor="#b6b6b6" stroked="false">
              <v:path arrowok="t"/>
              <v:fill type="solid"/>
            </v:shape>
            <v:shape style="position:absolute;left:1793;top:0;width:2509;height:2391" coordorigin="1793,0" coordsize="2509,2391" path="m4302,0l3799,0,1793,2390,2297,2390,4302,0xe" filled="true" fillcolor="#b5b5b5" stroked="false">
              <v:path arrowok="t"/>
              <v:fill type="solid"/>
            </v:shape>
            <v:shape style="position:absolute;left:1856;top:0;width:2383;height:2391" coordorigin="1856,0" coordsize="2383,2391" path="m4239,0l3862,0,1856,2390,2234,2390,4239,0xe" filled="true" fillcolor="#b4b4b4" stroked="false">
              <v:path arrowok="t"/>
              <v:fill type="solid"/>
            </v:shape>
            <v:shape style="position:absolute;left:1919;top:0;width:2258;height:2391" coordorigin="1919,0" coordsize="2258,2391" path="m4176,0l3925,0,1919,2390,2171,2390,4176,0xe" filled="true" fillcolor="#b3b3b3" stroked="false">
              <v:path arrowok="t"/>
              <v:fill type="solid"/>
            </v:shape>
            <v:shape style="position:absolute;left:1982;top:0;width:2132;height:2391" coordorigin="1982,0" coordsize="2132,2391" path="m4114,0l3988,0,1982,2390,2108,2390,4114,0xe" filled="true" fillcolor="#b2b2b2" stroked="false">
              <v:path arrowok="t"/>
              <v:fill type="solid"/>
            </v:shape>
            <v:shape style="position:absolute;left:0;top:0;width:6096;height:2391" type="#_x0000_t202" filled="false" stroked="false">
              <v:textbox inset="0,0,0,0">
                <w:txbxContent>
                  <w:p>
                    <w:pPr>
                      <w:spacing w:before="177"/>
                      <w:ind w:left="239" w:right="0" w:firstLine="0"/>
                      <w:jc w:val="left"/>
                      <w:rPr>
                        <w:rFonts w:ascii="Arial"/>
                        <w:sz w:val="24"/>
                      </w:rPr>
                    </w:pPr>
                    <w:bookmarkStart w:name="Chapter 11 Adverbs" w:id="83"/>
                    <w:bookmarkEnd w:id="83"/>
                    <w:r>
                      <w:rPr/>
                    </w:r>
                    <w:bookmarkStart w:name="_bookmark61" w:id="84"/>
                    <w:bookmarkEnd w:id="84"/>
                    <w:r>
                      <w:rPr/>
                    </w:r>
                    <w:r>
                      <w:rPr>
                        <w:rFonts w:ascii="Arial"/>
                        <w:sz w:val="24"/>
                      </w:rPr>
                      <w:t>Chapter 11</w:t>
                    </w:r>
                  </w:p>
                  <w:p>
                    <w:pPr>
                      <w:spacing w:before="158"/>
                      <w:ind w:left="239" w:right="0" w:firstLine="0"/>
                      <w:jc w:val="left"/>
                      <w:rPr>
                        <w:rFonts w:ascii="Arial"/>
                        <w:i/>
                        <w:sz w:val="51"/>
                      </w:rPr>
                    </w:pPr>
                    <w:r>
                      <w:rPr>
                        <w:rFonts w:ascii="Arial"/>
                        <w:i/>
                        <w:sz w:val="51"/>
                      </w:rPr>
                      <w:t>Adverbs</w:t>
                    </w:r>
                  </w:p>
                </w:txbxContent>
              </v:textbox>
              <w10:wrap type="none"/>
            </v:shape>
          </v:group>
        </w:pict>
      </w:r>
      <w:r>
        <w:rPr>
          <w:rFonts w:ascii="Arial"/>
          <w:sz w:val="20"/>
        </w:rPr>
      </w:r>
    </w:p>
    <w:p>
      <w:pPr>
        <w:pStyle w:val="BodyText"/>
        <w:rPr>
          <w:rFonts w:ascii="Arial"/>
          <w:sz w:val="20"/>
        </w:rPr>
      </w:pPr>
    </w:p>
    <w:p>
      <w:pPr>
        <w:pStyle w:val="BodyText"/>
        <w:rPr>
          <w:rFonts w:ascii="Arial"/>
          <w:sz w:val="26"/>
        </w:rPr>
      </w:pPr>
    </w:p>
    <w:p>
      <w:pPr>
        <w:pStyle w:val="BodyText"/>
        <w:spacing w:line="285" w:lineRule="auto" w:before="101"/>
        <w:ind w:left="101" w:right="568"/>
      </w:pPr>
      <w:r>
        <w:rPr>
          <w:w w:val="105"/>
        </w:rPr>
        <w:t>Adverbs are the part of speech addressing manner, place, and time of an action.</w:t>
      </w:r>
    </w:p>
    <w:p>
      <w:pPr>
        <w:pStyle w:val="BodyText"/>
        <w:rPr>
          <w:sz w:val="20"/>
        </w:rPr>
      </w:pPr>
    </w:p>
    <w:p>
      <w:pPr>
        <w:pStyle w:val="BodyText"/>
        <w:spacing w:before="4"/>
        <w:rPr>
          <w:sz w:val="22"/>
        </w:rPr>
      </w:pPr>
    </w:p>
    <w:p>
      <w:pPr>
        <w:pStyle w:val="Heading2"/>
        <w:numPr>
          <w:ilvl w:val="1"/>
          <w:numId w:val="24"/>
        </w:numPr>
        <w:tabs>
          <w:tab w:pos="818" w:val="left" w:leader="none"/>
          <w:tab w:pos="819" w:val="left" w:leader="none"/>
        </w:tabs>
        <w:spacing w:line="240" w:lineRule="auto" w:before="0" w:after="0"/>
        <w:ind w:left="818" w:right="0" w:hanging="670"/>
        <w:jc w:val="left"/>
      </w:pPr>
      <w:r>
        <w:rPr/>
        <w:t>Adverbs of</w:t>
      </w:r>
      <w:r>
        <w:rPr>
          <w:spacing w:val="-12"/>
        </w:rPr>
        <w:t> </w:t>
      </w:r>
      <w:r>
        <w:rPr/>
        <w:t>manner</w:t>
      </w:r>
    </w:p>
    <w:p>
      <w:pPr>
        <w:pStyle w:val="BodyText"/>
        <w:spacing w:before="4"/>
        <w:rPr>
          <w:rFonts w:ascii="Trebuchet MS"/>
          <w:b/>
          <w:sz w:val="35"/>
        </w:rPr>
      </w:pPr>
    </w:p>
    <w:p>
      <w:pPr>
        <w:pStyle w:val="Heading3"/>
        <w:spacing w:before="0"/>
        <w:ind w:left="818"/>
      </w:pPr>
      <w:r>
        <w:rPr/>
        <w:pict>
          <v:shape style="position:absolute;margin-left:40.214001pt;margin-top:-1.865337pt;width:29.6pt;height:15.65pt;mso-position-horizontal-relative:page;mso-position-vertical-relative:paragraph;z-index:16354304"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11.1.1</w:t>
                  </w:r>
                </w:p>
              </w:txbxContent>
            </v:textbox>
            <v:stroke dashstyle="solid"/>
            <w10:wrap type="none"/>
          </v:shape>
        </w:pict>
      </w:r>
      <w:r>
        <w:rPr/>
        <w:t>-(a/e)n</w:t>
      </w:r>
    </w:p>
    <w:p>
      <w:pPr>
        <w:pStyle w:val="BodyText"/>
        <w:spacing w:before="5"/>
        <w:rPr>
          <w:rFonts w:ascii="Trebuchet MS"/>
          <w:b/>
          <w:sz w:val="16"/>
        </w:rPr>
      </w:pPr>
    </w:p>
    <w:p>
      <w:pPr>
        <w:pStyle w:val="BodyText"/>
        <w:spacing w:line="285" w:lineRule="auto" w:before="106"/>
        <w:ind w:left="101" w:right="583" w:hanging="1"/>
        <w:jc w:val="both"/>
      </w:pPr>
      <w:r>
        <w:rPr>
          <w:w w:val="105"/>
        </w:rPr>
        <w:t>The adverbial suffix </w:t>
      </w:r>
      <w:r>
        <w:rPr>
          <w:b/>
          <w:w w:val="105"/>
        </w:rPr>
        <w:t>-</w:t>
      </w:r>
      <w:r>
        <w:rPr>
          <w:w w:val="105"/>
        </w:rPr>
        <w:t>(</w:t>
      </w:r>
      <w:r>
        <w:rPr>
          <w:b/>
          <w:w w:val="105"/>
        </w:rPr>
        <w:t>a</w:t>
      </w:r>
      <w:r>
        <w:rPr>
          <w:w w:val="105"/>
        </w:rPr>
        <w:t>/</w:t>
      </w:r>
      <w:r>
        <w:rPr>
          <w:b/>
          <w:w w:val="105"/>
        </w:rPr>
        <w:t>e</w:t>
      </w:r>
      <w:r>
        <w:rPr>
          <w:w w:val="105"/>
        </w:rPr>
        <w:t>)</w:t>
      </w:r>
      <w:r>
        <w:rPr>
          <w:b/>
          <w:w w:val="105"/>
        </w:rPr>
        <w:t>n </w:t>
      </w:r>
      <w:r>
        <w:rPr>
          <w:w w:val="105"/>
        </w:rPr>
        <w:t>corresponds most closely to the English ‘-ly’ and is attached primarily to adjectives. Adverbs of manner tend to modify verbs and in Hungarian, they are placed before the verb unless another element</w:t>
      </w:r>
      <w:r>
        <w:rPr>
          <w:spacing w:val="-7"/>
          <w:w w:val="105"/>
        </w:rPr>
        <w:t> </w:t>
      </w:r>
      <w:r>
        <w:rPr>
          <w:w w:val="105"/>
        </w:rPr>
        <w:t>of</w:t>
      </w:r>
      <w:r>
        <w:rPr>
          <w:spacing w:val="-7"/>
          <w:w w:val="105"/>
        </w:rPr>
        <w:t> </w:t>
      </w:r>
      <w:r>
        <w:rPr>
          <w:w w:val="105"/>
        </w:rPr>
        <w:t>the</w:t>
      </w:r>
      <w:r>
        <w:rPr>
          <w:spacing w:val="-7"/>
          <w:w w:val="105"/>
        </w:rPr>
        <w:t> </w:t>
      </w:r>
      <w:r>
        <w:rPr>
          <w:w w:val="105"/>
        </w:rPr>
        <w:t>sentence</w:t>
      </w:r>
      <w:r>
        <w:rPr>
          <w:spacing w:val="-6"/>
          <w:w w:val="105"/>
        </w:rPr>
        <w:t> </w:t>
      </w:r>
      <w:r>
        <w:rPr>
          <w:w w:val="105"/>
        </w:rPr>
        <w:t>is</w:t>
      </w:r>
      <w:r>
        <w:rPr>
          <w:spacing w:val="-7"/>
          <w:w w:val="105"/>
        </w:rPr>
        <w:t> </w:t>
      </w:r>
      <w:r>
        <w:rPr>
          <w:w w:val="105"/>
        </w:rPr>
        <w:t>focused.</w:t>
      </w:r>
      <w:r>
        <w:rPr>
          <w:spacing w:val="-7"/>
          <w:w w:val="105"/>
        </w:rPr>
        <w:t> </w:t>
      </w:r>
      <w:r>
        <w:rPr>
          <w:w w:val="105"/>
        </w:rPr>
        <w:t>(See</w:t>
      </w:r>
      <w:r>
        <w:rPr>
          <w:spacing w:val="-7"/>
          <w:w w:val="105"/>
        </w:rPr>
        <w:t> </w:t>
      </w:r>
      <w:r>
        <w:rPr>
          <w:w w:val="105"/>
        </w:rPr>
        <w:t>Chapter</w:t>
      </w:r>
      <w:r>
        <w:rPr>
          <w:spacing w:val="-6"/>
          <w:w w:val="105"/>
        </w:rPr>
        <w:t> </w:t>
      </w:r>
      <w:r>
        <w:rPr>
          <w:w w:val="105"/>
        </w:rPr>
        <w:t>16</w:t>
      </w:r>
      <w:r>
        <w:rPr>
          <w:spacing w:val="-7"/>
          <w:w w:val="105"/>
        </w:rPr>
        <w:t> </w:t>
      </w:r>
      <w:r>
        <w:rPr>
          <w:w w:val="105"/>
        </w:rPr>
        <w:t>for</w:t>
      </w:r>
      <w:r>
        <w:rPr>
          <w:spacing w:val="-7"/>
          <w:w w:val="105"/>
        </w:rPr>
        <w:t> </w:t>
      </w:r>
      <w:r>
        <w:rPr>
          <w:w w:val="105"/>
        </w:rPr>
        <w:t>more</w:t>
      </w:r>
      <w:r>
        <w:rPr>
          <w:spacing w:val="-7"/>
          <w:w w:val="105"/>
        </w:rPr>
        <w:t> </w:t>
      </w:r>
      <w:r>
        <w:rPr>
          <w:w w:val="105"/>
        </w:rPr>
        <w:t>on</w:t>
      </w:r>
      <w:r>
        <w:rPr>
          <w:spacing w:val="-6"/>
          <w:w w:val="105"/>
        </w:rPr>
        <w:t> </w:t>
      </w:r>
      <w:r>
        <w:rPr>
          <w:w w:val="105"/>
        </w:rPr>
        <w:t>word</w:t>
      </w:r>
      <w:r>
        <w:rPr>
          <w:spacing w:val="-7"/>
          <w:w w:val="105"/>
        </w:rPr>
        <w:t> </w:t>
      </w:r>
      <w:r>
        <w:rPr>
          <w:w w:val="105"/>
        </w:rPr>
        <w:t>order.) No linking vowel is required when suffixing to adjectives ending in </w:t>
      </w:r>
      <w:r>
        <w:rPr>
          <w:b/>
          <w:w w:val="105"/>
        </w:rPr>
        <w:t>-a</w:t>
      </w:r>
      <w:r>
        <w:rPr>
          <w:w w:val="105"/>
        </w:rPr>
        <w:t>/</w:t>
      </w:r>
      <w:r>
        <w:rPr>
          <w:b/>
          <w:w w:val="105"/>
        </w:rPr>
        <w:t>-e</w:t>
      </w:r>
      <w:r>
        <w:rPr>
          <w:w w:val="105"/>
        </w:rPr>
        <w:t>; this</w:t>
      </w:r>
      <w:r>
        <w:rPr>
          <w:spacing w:val="20"/>
          <w:w w:val="105"/>
        </w:rPr>
        <w:t> </w:t>
      </w:r>
      <w:r>
        <w:rPr>
          <w:w w:val="105"/>
        </w:rPr>
        <w:t>vowel,</w:t>
      </w:r>
      <w:r>
        <w:rPr>
          <w:spacing w:val="20"/>
          <w:w w:val="105"/>
        </w:rPr>
        <w:t> </w:t>
      </w:r>
      <w:r>
        <w:rPr>
          <w:w w:val="105"/>
        </w:rPr>
        <w:t>however,</w:t>
      </w:r>
      <w:r>
        <w:rPr>
          <w:spacing w:val="21"/>
          <w:w w:val="105"/>
        </w:rPr>
        <w:t> </w:t>
      </w:r>
      <w:r>
        <w:rPr>
          <w:w w:val="105"/>
        </w:rPr>
        <w:t>is</w:t>
      </w:r>
      <w:r>
        <w:rPr>
          <w:spacing w:val="20"/>
          <w:w w:val="105"/>
        </w:rPr>
        <w:t> </w:t>
      </w:r>
      <w:r>
        <w:rPr>
          <w:w w:val="105"/>
        </w:rPr>
        <w:t>lengthened</w:t>
      </w:r>
      <w:r>
        <w:rPr>
          <w:spacing w:val="21"/>
          <w:w w:val="105"/>
        </w:rPr>
        <w:t> </w:t>
      </w:r>
      <w:r>
        <w:rPr>
          <w:w w:val="105"/>
        </w:rPr>
        <w:t>to</w:t>
      </w:r>
      <w:r>
        <w:rPr>
          <w:spacing w:val="20"/>
          <w:w w:val="105"/>
        </w:rPr>
        <w:t> </w:t>
      </w:r>
      <w:r>
        <w:rPr>
          <w:b/>
          <w:w w:val="105"/>
        </w:rPr>
        <w:t>á</w:t>
      </w:r>
      <w:r>
        <w:rPr>
          <w:w w:val="105"/>
        </w:rPr>
        <w:t>/</w:t>
      </w:r>
      <w:r>
        <w:rPr>
          <w:b/>
          <w:w w:val="105"/>
        </w:rPr>
        <w:t>é</w:t>
      </w:r>
      <w:r>
        <w:rPr>
          <w:w w:val="105"/>
        </w:rPr>
        <w:t>.</w:t>
      </w:r>
    </w:p>
    <w:p>
      <w:pPr>
        <w:pStyle w:val="BodyText"/>
        <w:rPr>
          <w:sz w:val="10"/>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16"/>
        <w:gridCol w:w="1629"/>
        <w:gridCol w:w="1131"/>
        <w:gridCol w:w="1954"/>
      </w:tblGrid>
      <w:tr>
        <w:trPr>
          <w:trHeight w:val="296" w:hRule="atLeast"/>
        </w:trPr>
        <w:tc>
          <w:tcPr>
            <w:tcW w:w="816" w:type="dxa"/>
          </w:tcPr>
          <w:p>
            <w:pPr>
              <w:pStyle w:val="TableParagraph"/>
              <w:spacing w:line="229" w:lineRule="exact"/>
              <w:rPr>
                <w:b/>
                <w:sz w:val="20"/>
              </w:rPr>
            </w:pPr>
            <w:r>
              <w:rPr>
                <w:b/>
                <w:sz w:val="20"/>
              </w:rPr>
              <w:t>drága</w:t>
            </w:r>
          </w:p>
        </w:tc>
        <w:tc>
          <w:tcPr>
            <w:tcW w:w="1629" w:type="dxa"/>
          </w:tcPr>
          <w:p>
            <w:pPr>
              <w:pStyle w:val="TableParagraph"/>
              <w:spacing w:line="227" w:lineRule="exact"/>
              <w:ind w:left="141"/>
              <w:rPr>
                <w:rFonts w:ascii="Arial"/>
                <w:sz w:val="20"/>
              </w:rPr>
            </w:pPr>
            <w:r>
              <w:rPr>
                <w:rFonts w:ascii="Arial"/>
                <w:sz w:val="20"/>
              </w:rPr>
              <w:t>dear, expensive</w:t>
            </w:r>
          </w:p>
        </w:tc>
        <w:tc>
          <w:tcPr>
            <w:tcW w:w="1131" w:type="dxa"/>
          </w:tcPr>
          <w:p>
            <w:pPr>
              <w:pStyle w:val="TableParagraph"/>
              <w:spacing w:line="229" w:lineRule="exact"/>
              <w:ind w:left="234"/>
              <w:rPr>
                <w:b/>
                <w:sz w:val="20"/>
              </w:rPr>
            </w:pPr>
            <w:r>
              <w:rPr>
                <w:b/>
                <w:sz w:val="20"/>
              </w:rPr>
              <w:t>drágán</w:t>
            </w:r>
          </w:p>
        </w:tc>
        <w:tc>
          <w:tcPr>
            <w:tcW w:w="1954" w:type="dxa"/>
          </w:tcPr>
          <w:p>
            <w:pPr>
              <w:pStyle w:val="TableParagraph"/>
              <w:spacing w:line="227" w:lineRule="exact"/>
              <w:ind w:left="154"/>
              <w:rPr>
                <w:rFonts w:ascii="Arial"/>
                <w:sz w:val="20"/>
              </w:rPr>
            </w:pPr>
            <w:r>
              <w:rPr>
                <w:rFonts w:ascii="Arial"/>
                <w:sz w:val="20"/>
              </w:rPr>
              <w:t>dearly, expensively</w:t>
            </w:r>
          </w:p>
        </w:tc>
      </w:tr>
      <w:tr>
        <w:trPr>
          <w:trHeight w:val="617" w:hRule="atLeast"/>
        </w:trPr>
        <w:tc>
          <w:tcPr>
            <w:tcW w:w="816" w:type="dxa"/>
          </w:tcPr>
          <w:p>
            <w:pPr>
              <w:pStyle w:val="TableParagraph"/>
              <w:spacing w:before="59"/>
              <w:rPr>
                <w:b/>
                <w:sz w:val="20"/>
              </w:rPr>
            </w:pPr>
            <w:r>
              <w:rPr>
                <w:b/>
                <w:sz w:val="20"/>
              </w:rPr>
              <w:t>fekete</w:t>
            </w:r>
          </w:p>
        </w:tc>
        <w:tc>
          <w:tcPr>
            <w:tcW w:w="1629" w:type="dxa"/>
          </w:tcPr>
          <w:p>
            <w:pPr>
              <w:pStyle w:val="TableParagraph"/>
              <w:spacing w:before="59"/>
              <w:ind w:left="141"/>
              <w:rPr>
                <w:rFonts w:ascii="Arial"/>
                <w:sz w:val="20"/>
              </w:rPr>
            </w:pPr>
            <w:r>
              <w:rPr>
                <w:rFonts w:ascii="Arial"/>
                <w:sz w:val="20"/>
              </w:rPr>
              <w:t>black</w:t>
            </w:r>
          </w:p>
        </w:tc>
        <w:tc>
          <w:tcPr>
            <w:tcW w:w="1131" w:type="dxa"/>
          </w:tcPr>
          <w:p>
            <w:pPr>
              <w:pStyle w:val="TableParagraph"/>
              <w:spacing w:before="59"/>
              <w:ind w:left="234"/>
              <w:rPr>
                <w:b/>
                <w:sz w:val="20"/>
              </w:rPr>
            </w:pPr>
            <w:r>
              <w:rPr>
                <w:b/>
                <w:sz w:val="20"/>
              </w:rPr>
              <w:t>feketén</w:t>
            </w:r>
          </w:p>
        </w:tc>
        <w:tc>
          <w:tcPr>
            <w:tcW w:w="1954" w:type="dxa"/>
          </w:tcPr>
          <w:p>
            <w:pPr>
              <w:pStyle w:val="TableParagraph"/>
              <w:spacing w:line="271" w:lineRule="auto" w:before="59"/>
              <w:ind w:left="154" w:right="29"/>
              <w:rPr>
                <w:rFonts w:ascii="Arial"/>
                <w:sz w:val="20"/>
              </w:rPr>
            </w:pPr>
            <w:r>
              <w:rPr>
                <w:rFonts w:ascii="Arial"/>
                <w:w w:val="90"/>
                <w:sz w:val="20"/>
              </w:rPr>
              <w:t>pessimistically, on the </w:t>
            </w:r>
            <w:r>
              <w:rPr>
                <w:rFonts w:ascii="Arial"/>
                <w:sz w:val="20"/>
              </w:rPr>
              <w:t>black market</w:t>
            </w:r>
          </w:p>
        </w:tc>
      </w:tr>
      <w:tr>
        <w:trPr>
          <w:trHeight w:val="358" w:hRule="atLeast"/>
        </w:trPr>
        <w:tc>
          <w:tcPr>
            <w:tcW w:w="816" w:type="dxa"/>
          </w:tcPr>
          <w:p>
            <w:pPr>
              <w:pStyle w:val="TableParagraph"/>
              <w:spacing w:before="59"/>
              <w:rPr>
                <w:b/>
                <w:sz w:val="20"/>
              </w:rPr>
            </w:pPr>
            <w:r>
              <w:rPr>
                <w:b/>
                <w:sz w:val="20"/>
              </w:rPr>
              <w:t>csúnya</w:t>
            </w:r>
          </w:p>
        </w:tc>
        <w:tc>
          <w:tcPr>
            <w:tcW w:w="1629" w:type="dxa"/>
          </w:tcPr>
          <w:p>
            <w:pPr>
              <w:pStyle w:val="TableParagraph"/>
              <w:spacing w:before="59"/>
              <w:ind w:left="141"/>
              <w:rPr>
                <w:rFonts w:ascii="Arial"/>
                <w:sz w:val="20"/>
              </w:rPr>
            </w:pPr>
            <w:r>
              <w:rPr>
                <w:rFonts w:ascii="Arial"/>
                <w:w w:val="95"/>
                <w:sz w:val="20"/>
              </w:rPr>
              <w:t>ugly</w:t>
            </w:r>
          </w:p>
        </w:tc>
        <w:tc>
          <w:tcPr>
            <w:tcW w:w="1131" w:type="dxa"/>
          </w:tcPr>
          <w:p>
            <w:pPr>
              <w:pStyle w:val="TableParagraph"/>
              <w:spacing w:before="59"/>
              <w:ind w:left="234"/>
              <w:rPr>
                <w:b/>
                <w:sz w:val="20"/>
              </w:rPr>
            </w:pPr>
            <w:r>
              <w:rPr>
                <w:b/>
                <w:sz w:val="20"/>
              </w:rPr>
              <w:t>csúnyán</w:t>
            </w:r>
          </w:p>
        </w:tc>
        <w:tc>
          <w:tcPr>
            <w:tcW w:w="1954" w:type="dxa"/>
          </w:tcPr>
          <w:p>
            <w:pPr>
              <w:pStyle w:val="TableParagraph"/>
              <w:spacing w:before="59"/>
              <w:ind w:left="155"/>
              <w:rPr>
                <w:rFonts w:ascii="Arial"/>
                <w:sz w:val="20"/>
              </w:rPr>
            </w:pPr>
            <w:r>
              <w:rPr>
                <w:rFonts w:ascii="Arial"/>
                <w:sz w:val="20"/>
              </w:rPr>
              <w:t>not nicely</w:t>
            </w:r>
          </w:p>
        </w:tc>
      </w:tr>
      <w:tr>
        <w:trPr>
          <w:trHeight w:val="358" w:hRule="atLeast"/>
        </w:trPr>
        <w:tc>
          <w:tcPr>
            <w:tcW w:w="816" w:type="dxa"/>
          </w:tcPr>
          <w:p>
            <w:pPr>
              <w:pStyle w:val="TableParagraph"/>
              <w:spacing w:before="59"/>
              <w:rPr>
                <w:b/>
                <w:sz w:val="20"/>
              </w:rPr>
            </w:pPr>
            <w:r>
              <w:rPr>
                <w:b/>
                <w:sz w:val="20"/>
              </w:rPr>
              <w:t>furcsa</w:t>
            </w:r>
          </w:p>
        </w:tc>
        <w:tc>
          <w:tcPr>
            <w:tcW w:w="1629" w:type="dxa"/>
          </w:tcPr>
          <w:p>
            <w:pPr>
              <w:pStyle w:val="TableParagraph"/>
              <w:spacing w:before="59"/>
              <w:ind w:left="141"/>
              <w:rPr>
                <w:rFonts w:ascii="Arial"/>
                <w:sz w:val="20"/>
              </w:rPr>
            </w:pPr>
            <w:r>
              <w:rPr>
                <w:rFonts w:ascii="Arial"/>
                <w:sz w:val="20"/>
              </w:rPr>
              <w:t>strange</w:t>
            </w:r>
          </w:p>
        </w:tc>
        <w:tc>
          <w:tcPr>
            <w:tcW w:w="1131" w:type="dxa"/>
          </w:tcPr>
          <w:p>
            <w:pPr>
              <w:pStyle w:val="TableParagraph"/>
              <w:spacing w:before="59"/>
              <w:ind w:left="234"/>
              <w:rPr>
                <w:b/>
                <w:sz w:val="20"/>
              </w:rPr>
            </w:pPr>
            <w:r>
              <w:rPr>
                <w:b/>
                <w:sz w:val="20"/>
              </w:rPr>
              <w:t>furcsán</w:t>
            </w:r>
          </w:p>
        </w:tc>
        <w:tc>
          <w:tcPr>
            <w:tcW w:w="1954" w:type="dxa"/>
          </w:tcPr>
          <w:p>
            <w:pPr>
              <w:pStyle w:val="TableParagraph"/>
              <w:spacing w:before="59"/>
              <w:ind w:left="155"/>
              <w:rPr>
                <w:rFonts w:ascii="Arial"/>
                <w:sz w:val="20"/>
              </w:rPr>
            </w:pPr>
            <w:r>
              <w:rPr>
                <w:rFonts w:ascii="Arial"/>
                <w:sz w:val="20"/>
              </w:rPr>
              <w:t>strangely</w:t>
            </w:r>
          </w:p>
        </w:tc>
      </w:tr>
      <w:tr>
        <w:trPr>
          <w:trHeight w:val="296" w:hRule="atLeast"/>
        </w:trPr>
        <w:tc>
          <w:tcPr>
            <w:tcW w:w="816" w:type="dxa"/>
          </w:tcPr>
          <w:p>
            <w:pPr>
              <w:pStyle w:val="TableParagraph"/>
              <w:spacing w:line="218" w:lineRule="exact" w:before="59"/>
              <w:rPr>
                <w:b/>
                <w:sz w:val="20"/>
              </w:rPr>
            </w:pPr>
            <w:r>
              <w:rPr>
                <w:b/>
                <w:sz w:val="20"/>
              </w:rPr>
              <w:t>ritka</w:t>
            </w:r>
          </w:p>
        </w:tc>
        <w:tc>
          <w:tcPr>
            <w:tcW w:w="1629" w:type="dxa"/>
          </w:tcPr>
          <w:p>
            <w:pPr>
              <w:pStyle w:val="TableParagraph"/>
              <w:spacing w:line="217" w:lineRule="exact" w:before="59"/>
              <w:ind w:left="141"/>
              <w:rPr>
                <w:rFonts w:ascii="Arial"/>
                <w:sz w:val="20"/>
              </w:rPr>
            </w:pPr>
            <w:r>
              <w:rPr>
                <w:rFonts w:ascii="Arial"/>
                <w:sz w:val="20"/>
              </w:rPr>
              <w:t>rare</w:t>
            </w:r>
          </w:p>
        </w:tc>
        <w:tc>
          <w:tcPr>
            <w:tcW w:w="1131" w:type="dxa"/>
          </w:tcPr>
          <w:p>
            <w:pPr>
              <w:pStyle w:val="TableParagraph"/>
              <w:spacing w:line="218" w:lineRule="exact" w:before="59"/>
              <w:ind w:left="234"/>
              <w:rPr>
                <w:b/>
                <w:sz w:val="20"/>
              </w:rPr>
            </w:pPr>
            <w:r>
              <w:rPr>
                <w:b/>
                <w:sz w:val="20"/>
              </w:rPr>
              <w:t>ritkán</w:t>
            </w:r>
          </w:p>
        </w:tc>
        <w:tc>
          <w:tcPr>
            <w:tcW w:w="1954" w:type="dxa"/>
          </w:tcPr>
          <w:p>
            <w:pPr>
              <w:pStyle w:val="TableParagraph"/>
              <w:spacing w:line="217" w:lineRule="exact" w:before="59"/>
              <w:ind w:left="155"/>
              <w:rPr>
                <w:rFonts w:ascii="Arial"/>
                <w:sz w:val="20"/>
              </w:rPr>
            </w:pPr>
            <w:r>
              <w:rPr>
                <w:rFonts w:ascii="Arial"/>
                <w:sz w:val="20"/>
              </w:rPr>
              <w:t>rarely, seldom</w:t>
            </w:r>
          </w:p>
        </w:tc>
      </w:tr>
    </w:tbl>
    <w:p>
      <w:pPr>
        <w:pStyle w:val="Heading3"/>
        <w:spacing w:before="170"/>
        <w:ind w:left="340"/>
      </w:pPr>
      <w:r>
        <w:rPr/>
        <w:t>Ritkán találkoznak.</w:t>
      </w:r>
    </w:p>
    <w:p>
      <w:pPr>
        <w:pStyle w:val="Heading5"/>
        <w:ind w:left="340"/>
      </w:pPr>
      <w:r>
        <w:rPr/>
        <w:t>They seldom meet.</w:t>
      </w:r>
    </w:p>
    <w:p>
      <w:pPr>
        <w:spacing w:before="129"/>
        <w:ind w:left="340" w:right="0" w:firstLine="0"/>
        <w:jc w:val="left"/>
        <w:rPr>
          <w:rFonts w:ascii="Trebuchet MS" w:hAnsi="Trebuchet MS"/>
          <w:b/>
          <w:sz w:val="20"/>
        </w:rPr>
      </w:pPr>
      <w:r>
        <w:rPr>
          <w:rFonts w:ascii="Trebuchet MS" w:hAnsi="Trebuchet MS"/>
          <w:b/>
          <w:sz w:val="20"/>
        </w:rPr>
        <w:t>Csunyán beszélt az apjával.</w:t>
      </w:r>
    </w:p>
    <w:p>
      <w:pPr>
        <w:spacing w:before="27"/>
        <w:ind w:left="340" w:right="0" w:firstLine="0"/>
        <w:jc w:val="left"/>
        <w:rPr>
          <w:rFonts w:ascii="Arial"/>
          <w:sz w:val="20"/>
        </w:rPr>
      </w:pPr>
      <w:r>
        <w:rPr>
          <w:rFonts w:ascii="Arial"/>
          <w:sz w:val="20"/>
        </w:rPr>
        <w:t>He spoke rudely to his father.</w:t>
      </w:r>
    </w:p>
    <w:p>
      <w:pPr>
        <w:pStyle w:val="BodyText"/>
        <w:spacing w:line="285" w:lineRule="auto" w:before="168"/>
        <w:ind w:left="101" w:right="583"/>
        <w:jc w:val="both"/>
      </w:pPr>
      <w:r>
        <w:rPr>
          <w:w w:val="105"/>
        </w:rPr>
        <w:t>The linking vowel </w:t>
      </w:r>
      <w:r>
        <w:rPr>
          <w:b/>
          <w:w w:val="105"/>
        </w:rPr>
        <w:t>-</w:t>
      </w:r>
      <w:r>
        <w:rPr>
          <w:w w:val="105"/>
        </w:rPr>
        <w:t>(</w:t>
      </w:r>
      <w:r>
        <w:rPr>
          <w:b/>
          <w:w w:val="105"/>
        </w:rPr>
        <w:t>a</w:t>
      </w:r>
      <w:r>
        <w:rPr>
          <w:w w:val="105"/>
        </w:rPr>
        <w:t>/</w:t>
      </w:r>
      <w:r>
        <w:rPr>
          <w:b/>
          <w:w w:val="105"/>
        </w:rPr>
        <w:t>e</w:t>
      </w:r>
      <w:r>
        <w:rPr>
          <w:w w:val="105"/>
        </w:rPr>
        <w:t>) is usually used when combining with adjectives ending in </w:t>
      </w:r>
      <w:r>
        <w:rPr>
          <w:b/>
          <w:w w:val="105"/>
        </w:rPr>
        <w:t>-i</w:t>
      </w:r>
      <w:r>
        <w:rPr>
          <w:w w:val="105"/>
        </w:rPr>
        <w:t>/</w:t>
      </w:r>
      <w:r>
        <w:rPr>
          <w:b/>
          <w:w w:val="105"/>
        </w:rPr>
        <w:t>-ú</w:t>
      </w:r>
      <w:r>
        <w:rPr>
          <w:w w:val="105"/>
        </w:rPr>
        <w:t>/</w:t>
      </w:r>
      <w:r>
        <w:rPr>
          <w:b/>
          <w:w w:val="105"/>
        </w:rPr>
        <w:t>-u</w:t>
      </w:r>
      <w:r>
        <w:rPr>
          <w:w w:val="105"/>
        </w:rPr>
        <w:t>˝.</w:t>
      </w:r>
    </w:p>
    <w:p>
      <w:pPr>
        <w:spacing w:after="0" w:line="285" w:lineRule="auto"/>
        <w:jc w:val="both"/>
        <w:sectPr>
          <w:pgSz w:w="8650" w:h="12250"/>
          <w:pgMar w:top="500" w:bottom="280" w:left="680" w:right="1180"/>
        </w:sectPr>
      </w:pPr>
    </w:p>
    <w:p>
      <w:pPr>
        <w:pStyle w:val="BodyText"/>
        <w:spacing w:before="2"/>
        <w:rPr>
          <w:sz w:val="14"/>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81"/>
        <w:gridCol w:w="1302"/>
        <w:gridCol w:w="1557"/>
        <w:gridCol w:w="1095"/>
      </w:tblGrid>
      <w:tr>
        <w:trPr>
          <w:trHeight w:val="296" w:hRule="atLeast"/>
        </w:trPr>
        <w:tc>
          <w:tcPr>
            <w:tcW w:w="981" w:type="dxa"/>
          </w:tcPr>
          <w:p>
            <w:pPr>
              <w:pStyle w:val="TableParagraph"/>
              <w:spacing w:line="229" w:lineRule="exact"/>
              <w:rPr>
                <w:b/>
                <w:sz w:val="20"/>
              </w:rPr>
            </w:pPr>
            <w:r>
              <w:rPr>
                <w:b/>
                <w:sz w:val="20"/>
              </w:rPr>
              <w:t>kíváncsi</w:t>
            </w:r>
          </w:p>
        </w:tc>
        <w:tc>
          <w:tcPr>
            <w:tcW w:w="1302" w:type="dxa"/>
          </w:tcPr>
          <w:p>
            <w:pPr>
              <w:pStyle w:val="TableParagraph"/>
              <w:spacing w:line="227" w:lineRule="exact"/>
              <w:ind w:left="109"/>
              <w:rPr>
                <w:rFonts w:ascii="Arial"/>
                <w:sz w:val="20"/>
              </w:rPr>
            </w:pPr>
            <w:r>
              <w:rPr>
                <w:rFonts w:ascii="Arial"/>
                <w:sz w:val="20"/>
              </w:rPr>
              <w:t>curious</w:t>
            </w:r>
          </w:p>
        </w:tc>
        <w:tc>
          <w:tcPr>
            <w:tcW w:w="1557" w:type="dxa"/>
          </w:tcPr>
          <w:p>
            <w:pPr>
              <w:pStyle w:val="TableParagraph"/>
              <w:spacing w:line="229" w:lineRule="exact"/>
              <w:ind w:left="396"/>
              <w:rPr>
                <w:b/>
                <w:sz w:val="20"/>
              </w:rPr>
            </w:pPr>
            <w:r>
              <w:rPr>
                <w:b/>
                <w:sz w:val="20"/>
              </w:rPr>
              <w:t>kíváncsian</w:t>
            </w:r>
          </w:p>
        </w:tc>
        <w:tc>
          <w:tcPr>
            <w:tcW w:w="1095" w:type="dxa"/>
          </w:tcPr>
          <w:p>
            <w:pPr>
              <w:pStyle w:val="TableParagraph"/>
              <w:spacing w:line="227" w:lineRule="exact"/>
              <w:ind w:left="117"/>
              <w:rPr>
                <w:rFonts w:ascii="Arial"/>
                <w:sz w:val="20"/>
              </w:rPr>
            </w:pPr>
            <w:r>
              <w:rPr>
                <w:rFonts w:ascii="Arial"/>
                <w:sz w:val="20"/>
              </w:rPr>
              <w:t>curiously</w:t>
            </w:r>
          </w:p>
        </w:tc>
      </w:tr>
      <w:tr>
        <w:trPr>
          <w:trHeight w:val="358" w:hRule="atLeast"/>
        </w:trPr>
        <w:tc>
          <w:tcPr>
            <w:tcW w:w="981" w:type="dxa"/>
          </w:tcPr>
          <w:p>
            <w:pPr>
              <w:pStyle w:val="TableParagraph"/>
              <w:spacing w:before="59"/>
              <w:rPr>
                <w:b/>
                <w:sz w:val="20"/>
              </w:rPr>
            </w:pPr>
            <w:r>
              <w:rPr>
                <w:b/>
                <w:sz w:val="20"/>
              </w:rPr>
              <w:t>savanyú</w:t>
            </w:r>
          </w:p>
        </w:tc>
        <w:tc>
          <w:tcPr>
            <w:tcW w:w="1302" w:type="dxa"/>
          </w:tcPr>
          <w:p>
            <w:pPr>
              <w:pStyle w:val="TableParagraph"/>
              <w:spacing w:before="59"/>
              <w:ind w:left="109"/>
              <w:rPr>
                <w:rFonts w:ascii="Arial"/>
                <w:sz w:val="20"/>
              </w:rPr>
            </w:pPr>
            <w:r>
              <w:rPr>
                <w:rFonts w:ascii="Arial"/>
                <w:sz w:val="20"/>
              </w:rPr>
              <w:t>sour</w:t>
            </w:r>
          </w:p>
        </w:tc>
        <w:tc>
          <w:tcPr>
            <w:tcW w:w="1557" w:type="dxa"/>
          </w:tcPr>
          <w:p>
            <w:pPr>
              <w:pStyle w:val="TableParagraph"/>
              <w:spacing w:before="59"/>
              <w:ind w:left="396"/>
              <w:rPr>
                <w:b/>
                <w:sz w:val="20"/>
              </w:rPr>
            </w:pPr>
            <w:r>
              <w:rPr>
                <w:b/>
                <w:sz w:val="20"/>
              </w:rPr>
              <w:t>savanyúan</w:t>
            </w:r>
          </w:p>
        </w:tc>
        <w:tc>
          <w:tcPr>
            <w:tcW w:w="1095" w:type="dxa"/>
          </w:tcPr>
          <w:p>
            <w:pPr>
              <w:pStyle w:val="TableParagraph"/>
              <w:spacing w:before="59"/>
              <w:ind w:left="117"/>
              <w:rPr>
                <w:rFonts w:ascii="Arial"/>
                <w:sz w:val="20"/>
              </w:rPr>
            </w:pPr>
            <w:r>
              <w:rPr>
                <w:rFonts w:ascii="Arial"/>
                <w:sz w:val="20"/>
              </w:rPr>
              <w:t>sourly</w:t>
            </w:r>
          </w:p>
        </w:tc>
      </w:tr>
      <w:tr>
        <w:trPr>
          <w:trHeight w:val="358" w:hRule="atLeast"/>
        </w:trPr>
        <w:tc>
          <w:tcPr>
            <w:tcW w:w="981" w:type="dxa"/>
          </w:tcPr>
          <w:p>
            <w:pPr>
              <w:pStyle w:val="TableParagraph"/>
              <w:spacing w:before="59"/>
              <w:rPr>
                <w:b/>
                <w:sz w:val="20"/>
              </w:rPr>
            </w:pPr>
            <w:r>
              <w:rPr>
                <w:b/>
                <w:spacing w:val="-1"/>
                <w:w w:val="98"/>
                <w:sz w:val="20"/>
              </w:rPr>
              <w:t>keser</w:t>
            </w:r>
            <w:r>
              <w:rPr>
                <w:b/>
                <w:spacing w:val="-110"/>
                <w:w w:val="98"/>
                <w:sz w:val="20"/>
              </w:rPr>
              <w:t>u</w:t>
            </w:r>
            <w:r>
              <w:rPr>
                <w:b/>
                <w:spacing w:val="-20"/>
                <w:w w:val="56"/>
                <w:sz w:val="20"/>
              </w:rPr>
              <w:t>´´</w:t>
            </w:r>
          </w:p>
        </w:tc>
        <w:tc>
          <w:tcPr>
            <w:tcW w:w="1302" w:type="dxa"/>
          </w:tcPr>
          <w:p>
            <w:pPr>
              <w:pStyle w:val="TableParagraph"/>
              <w:spacing w:before="59"/>
              <w:ind w:left="109"/>
              <w:rPr>
                <w:rFonts w:ascii="Arial"/>
                <w:sz w:val="20"/>
              </w:rPr>
            </w:pPr>
            <w:r>
              <w:rPr>
                <w:rFonts w:ascii="Arial"/>
                <w:sz w:val="20"/>
              </w:rPr>
              <w:t>bitter</w:t>
            </w:r>
          </w:p>
        </w:tc>
        <w:tc>
          <w:tcPr>
            <w:tcW w:w="1557" w:type="dxa"/>
          </w:tcPr>
          <w:p>
            <w:pPr>
              <w:pStyle w:val="TableParagraph"/>
              <w:spacing w:before="59"/>
              <w:ind w:left="396"/>
              <w:rPr>
                <w:b/>
                <w:sz w:val="20"/>
              </w:rPr>
            </w:pPr>
            <w:r>
              <w:rPr>
                <w:b/>
                <w:spacing w:val="-1"/>
                <w:w w:val="98"/>
                <w:sz w:val="20"/>
              </w:rPr>
              <w:t>keser</w:t>
            </w:r>
            <w:r>
              <w:rPr>
                <w:b/>
                <w:spacing w:val="-110"/>
                <w:w w:val="98"/>
                <w:sz w:val="20"/>
              </w:rPr>
              <w:t>u</w:t>
            </w:r>
            <w:r>
              <w:rPr>
                <w:b/>
                <w:spacing w:val="-20"/>
                <w:w w:val="56"/>
                <w:sz w:val="20"/>
              </w:rPr>
              <w:t>´</w:t>
            </w:r>
            <w:r>
              <w:rPr>
                <w:b/>
                <w:spacing w:val="-1"/>
                <w:w w:val="83"/>
                <w:sz w:val="20"/>
              </w:rPr>
              <w:t>´en</w:t>
            </w:r>
          </w:p>
        </w:tc>
        <w:tc>
          <w:tcPr>
            <w:tcW w:w="1095" w:type="dxa"/>
          </w:tcPr>
          <w:p>
            <w:pPr>
              <w:pStyle w:val="TableParagraph"/>
              <w:spacing w:before="59"/>
              <w:ind w:left="117"/>
              <w:rPr>
                <w:rFonts w:ascii="Arial"/>
                <w:sz w:val="20"/>
              </w:rPr>
            </w:pPr>
            <w:r>
              <w:rPr>
                <w:rFonts w:ascii="Arial"/>
                <w:sz w:val="20"/>
              </w:rPr>
              <w:t>bitterly</w:t>
            </w:r>
          </w:p>
        </w:tc>
      </w:tr>
      <w:tr>
        <w:trPr>
          <w:trHeight w:val="358" w:hRule="atLeast"/>
        </w:trPr>
        <w:tc>
          <w:tcPr>
            <w:tcW w:w="981" w:type="dxa"/>
          </w:tcPr>
          <w:p>
            <w:pPr>
              <w:pStyle w:val="TableParagraph"/>
              <w:spacing w:before="59"/>
              <w:rPr>
                <w:b/>
                <w:sz w:val="20"/>
              </w:rPr>
            </w:pPr>
            <w:r>
              <w:rPr>
                <w:b/>
                <w:spacing w:val="-1"/>
                <w:w w:val="97"/>
                <w:sz w:val="20"/>
              </w:rPr>
              <w:t>célszer</w:t>
            </w:r>
            <w:r>
              <w:rPr>
                <w:b/>
                <w:spacing w:val="-110"/>
                <w:w w:val="98"/>
                <w:sz w:val="20"/>
              </w:rPr>
              <w:t>u</w:t>
            </w:r>
            <w:r>
              <w:rPr>
                <w:b/>
                <w:spacing w:val="-20"/>
                <w:w w:val="56"/>
                <w:sz w:val="20"/>
              </w:rPr>
              <w:t>´´</w:t>
            </w:r>
          </w:p>
        </w:tc>
        <w:tc>
          <w:tcPr>
            <w:tcW w:w="1302" w:type="dxa"/>
          </w:tcPr>
          <w:p>
            <w:pPr>
              <w:pStyle w:val="TableParagraph"/>
              <w:spacing w:before="59"/>
              <w:ind w:left="109"/>
              <w:rPr>
                <w:rFonts w:ascii="Arial"/>
                <w:sz w:val="20"/>
              </w:rPr>
            </w:pPr>
            <w:r>
              <w:rPr>
                <w:rFonts w:ascii="Arial"/>
                <w:sz w:val="20"/>
              </w:rPr>
              <w:t>expedient</w:t>
            </w:r>
          </w:p>
        </w:tc>
        <w:tc>
          <w:tcPr>
            <w:tcW w:w="1557" w:type="dxa"/>
          </w:tcPr>
          <w:p>
            <w:pPr>
              <w:pStyle w:val="TableParagraph"/>
              <w:spacing w:before="59"/>
              <w:ind w:left="396"/>
              <w:rPr>
                <w:b/>
                <w:sz w:val="20"/>
              </w:rPr>
            </w:pPr>
            <w:r>
              <w:rPr>
                <w:b/>
                <w:spacing w:val="-1"/>
                <w:w w:val="97"/>
                <w:sz w:val="20"/>
              </w:rPr>
              <w:t>célszer</w:t>
            </w:r>
            <w:r>
              <w:rPr>
                <w:b/>
                <w:spacing w:val="-110"/>
                <w:w w:val="98"/>
                <w:sz w:val="20"/>
              </w:rPr>
              <w:t>u</w:t>
            </w:r>
            <w:r>
              <w:rPr>
                <w:b/>
                <w:spacing w:val="-20"/>
                <w:w w:val="56"/>
                <w:sz w:val="20"/>
              </w:rPr>
              <w:t>´</w:t>
            </w:r>
            <w:r>
              <w:rPr>
                <w:b/>
                <w:spacing w:val="-1"/>
                <w:w w:val="83"/>
                <w:sz w:val="20"/>
              </w:rPr>
              <w:t>´en</w:t>
            </w:r>
          </w:p>
        </w:tc>
        <w:tc>
          <w:tcPr>
            <w:tcW w:w="1095" w:type="dxa"/>
          </w:tcPr>
          <w:p>
            <w:pPr>
              <w:pStyle w:val="TableParagraph"/>
              <w:spacing w:before="59"/>
              <w:ind w:left="117"/>
              <w:rPr>
                <w:rFonts w:ascii="Arial"/>
                <w:sz w:val="20"/>
              </w:rPr>
            </w:pPr>
            <w:r>
              <w:rPr>
                <w:rFonts w:ascii="Arial"/>
                <w:w w:val="90"/>
                <w:sz w:val="20"/>
              </w:rPr>
              <w:t>expediently</w:t>
            </w:r>
          </w:p>
        </w:tc>
      </w:tr>
      <w:tr>
        <w:trPr>
          <w:trHeight w:val="296" w:hRule="atLeast"/>
        </w:trPr>
        <w:tc>
          <w:tcPr>
            <w:tcW w:w="981" w:type="dxa"/>
          </w:tcPr>
          <w:p>
            <w:pPr>
              <w:pStyle w:val="TableParagraph"/>
              <w:spacing w:line="218" w:lineRule="exact" w:before="59"/>
              <w:rPr>
                <w:b/>
                <w:sz w:val="20"/>
              </w:rPr>
            </w:pPr>
            <w:r>
              <w:rPr>
                <w:b/>
                <w:w w:val="105"/>
                <w:sz w:val="20"/>
              </w:rPr>
              <w:t>szomorú</w:t>
            </w:r>
          </w:p>
        </w:tc>
        <w:tc>
          <w:tcPr>
            <w:tcW w:w="1302" w:type="dxa"/>
          </w:tcPr>
          <w:p>
            <w:pPr>
              <w:pStyle w:val="TableParagraph"/>
              <w:spacing w:line="217" w:lineRule="exact" w:before="59"/>
              <w:ind w:left="109"/>
              <w:rPr>
                <w:rFonts w:ascii="Arial"/>
                <w:sz w:val="20"/>
              </w:rPr>
            </w:pPr>
            <w:r>
              <w:rPr>
                <w:rFonts w:ascii="Arial"/>
                <w:w w:val="90"/>
                <w:sz w:val="20"/>
              </w:rPr>
              <w:t>sad</w:t>
            </w:r>
          </w:p>
        </w:tc>
        <w:tc>
          <w:tcPr>
            <w:tcW w:w="1557" w:type="dxa"/>
          </w:tcPr>
          <w:p>
            <w:pPr>
              <w:pStyle w:val="TableParagraph"/>
              <w:spacing w:line="218" w:lineRule="exact" w:before="59"/>
              <w:ind w:left="396"/>
              <w:rPr>
                <w:b/>
                <w:sz w:val="20"/>
              </w:rPr>
            </w:pPr>
            <w:r>
              <w:rPr>
                <w:b/>
                <w:sz w:val="20"/>
              </w:rPr>
              <w:t>szomorúan</w:t>
            </w:r>
          </w:p>
        </w:tc>
        <w:tc>
          <w:tcPr>
            <w:tcW w:w="1095" w:type="dxa"/>
          </w:tcPr>
          <w:p>
            <w:pPr>
              <w:pStyle w:val="TableParagraph"/>
              <w:spacing w:line="217" w:lineRule="exact" w:before="59"/>
              <w:ind w:left="117"/>
              <w:rPr>
                <w:rFonts w:ascii="Arial"/>
                <w:sz w:val="20"/>
              </w:rPr>
            </w:pPr>
            <w:r>
              <w:rPr>
                <w:rFonts w:ascii="Arial"/>
                <w:w w:val="95"/>
                <w:sz w:val="20"/>
              </w:rPr>
              <w:t>sadly</w:t>
            </w:r>
          </w:p>
        </w:tc>
      </w:tr>
    </w:tbl>
    <w:p>
      <w:pPr>
        <w:pStyle w:val="BodyText"/>
        <w:spacing w:before="5"/>
        <w:rPr>
          <w:sz w:val="12"/>
        </w:rPr>
      </w:pPr>
    </w:p>
    <w:p>
      <w:pPr>
        <w:pStyle w:val="Heading3"/>
        <w:spacing w:before="97"/>
      </w:pPr>
      <w:r>
        <w:rPr/>
        <w:pict>
          <v:group style="position:absolute;margin-left:14.379pt;margin-top:-99.12336pt;width:61.8pt;height:119.55pt;mso-position-horizontal-relative:page;mso-position-vertical-relative:paragraph;z-index:16355328" coordorigin="288,-1982" coordsize="1236,2391">
            <v:shape style="position:absolute;left:287;top:-1983;width:1236;height:2391" coordorigin="288,-1982" coordsize="1236,2391" path="m1523,-1982l302,-1982,288,-1965,288,408,1509,408,1523,391,1523,-1982xe" filled="true" fillcolor="#f0f0f0" stroked="false">
              <v:path arrowok="t"/>
              <v:fill type="solid"/>
            </v:shape>
            <v:shape style="position:absolute;left:287;top:-1983;width:1236;height:2391" coordorigin="288,-1982" coordsize="1236,2391" path="m1523,-1982l327,-1982,288,-1935,288,408,1483,408,1523,361,1523,-1982xe" filled="true" fillcolor="#efefef" stroked="false">
              <v:path arrowok="t"/>
              <v:fill type="solid"/>
            </v:shape>
            <v:shape style="position:absolute;left:287;top:-1983;width:1236;height:2391" coordorigin="288,-1982" coordsize="1236,2391" path="m1523,-1982l353,-1982,288,-1905,288,408,1458,408,1523,330,1523,-1982xe" filled="true" fillcolor="#eeeeee" stroked="false">
              <v:path arrowok="t"/>
              <v:fill type="solid"/>
            </v:shape>
            <v:shape style="position:absolute;left:287;top:-1983;width:1236;height:2391" coordorigin="288,-1982" coordsize="1236,2391" path="m1523,-1982l378,-1982,288,-1874,288,408,1432,408,1523,300,1523,-1982xe" filled="true" fillcolor="#ededed" stroked="false">
              <v:path arrowok="t"/>
              <v:fill type="solid"/>
            </v:shape>
            <v:shape style="position:absolute;left:287;top:-1983;width:1236;height:2391" coordorigin="288,-1982" coordsize="1236,2391" path="m1523,-1982l404,-1982,288,-1844,288,408,1407,408,1523,270,1523,-1982xe" filled="true" fillcolor="#ececec" stroked="false">
              <v:path arrowok="t"/>
              <v:fill type="solid"/>
            </v:shape>
            <v:shape style="position:absolute;left:287;top:-1983;width:1236;height:2391" coordorigin="288,-1982" coordsize="1236,2391" path="m1523,-1982l429,-1982,288,-1813,288,408,1381,408,1523,239,1523,-1982xe" filled="true" fillcolor="#ebebeb" stroked="false">
              <v:path arrowok="t"/>
              <v:fill type="solid"/>
            </v:shape>
            <v:shape style="position:absolute;left:287;top:-1983;width:1236;height:2391" coordorigin="288,-1982" coordsize="1236,2391" path="m1523,-1982l455,-1982,288,-1783,288,408,1356,408,1523,209,1523,-1982xe" filled="true" fillcolor="#eaeaea" stroked="false">
              <v:path arrowok="t"/>
              <v:fill type="solid"/>
            </v:shape>
            <v:shape style="position:absolute;left:287;top:-1983;width:1236;height:2391" coordorigin="288,-1982" coordsize="1236,2391" path="m1523,-1982l480,-1982,288,-1753,288,408,1330,408,1523,178,1523,-1982xe" filled="true" fillcolor="#e9e9e9" stroked="false">
              <v:path arrowok="t"/>
              <v:fill type="solid"/>
            </v:shape>
            <v:shape style="position:absolute;left:287;top:-1983;width:1236;height:2391" coordorigin="288,-1982" coordsize="1236,2391" path="m1523,-1982l506,-1982,288,-1722,288,408,1305,408,1523,148,1523,-1982xe" filled="true" fillcolor="#e8e8e8" stroked="false">
              <v:path arrowok="t"/>
              <v:fill type="solid"/>
            </v:shape>
            <v:shape style="position:absolute;left:287;top:-1983;width:1236;height:2391" coordorigin="288,-1982" coordsize="1236,2391" path="m1523,-1982l531,-1982,288,-1692,288,408,1279,408,1523,118,1523,-1982xe" filled="true" fillcolor="#e7e7e7" stroked="false">
              <v:path arrowok="t"/>
              <v:fill type="solid"/>
            </v:shape>
            <v:shape style="position:absolute;left:287;top:-1983;width:1236;height:2391" coordorigin="288,-1982" coordsize="1236,2391" path="m1523,-1982l557,-1982,288,-1662,288,408,1254,408,1523,87,1523,-1982xe" filled="true" fillcolor="#e6e6e6" stroked="false">
              <v:path arrowok="t"/>
              <v:fill type="solid"/>
            </v:shape>
            <v:shape style="position:absolute;left:287;top:-1983;width:1236;height:2391" coordorigin="288,-1982" coordsize="1236,2391" path="m1523,-1982l582,-1982,288,-1631,288,408,1228,408,1523,57,1523,-1982xe" filled="true" fillcolor="#e5e5e5" stroked="false">
              <v:path arrowok="t"/>
              <v:fill type="solid"/>
            </v:shape>
            <v:shape style="position:absolute;left:287;top:-1983;width:1236;height:2391" coordorigin="288,-1982" coordsize="1236,2391" path="m1523,-1982l608,-1982,288,-1601,288,408,1203,408,1523,26,1523,-1982xe" filled="true" fillcolor="#e4e4e4" stroked="false">
              <v:path arrowok="t"/>
              <v:fill type="solid"/>
            </v:shape>
            <v:shape style="position:absolute;left:287;top:-1983;width:1236;height:2391" coordorigin="288,-1982" coordsize="1236,2391" path="m1523,-1982l633,-1982,288,-1570,288,408,1177,408,1523,-4,1523,-1982xe" filled="true" fillcolor="#e3e3e3" stroked="false">
              <v:path arrowok="t"/>
              <v:fill type="solid"/>
            </v:shape>
            <v:shape style="position:absolute;left:287;top:-1983;width:1236;height:2391" coordorigin="288,-1982" coordsize="1236,2391" path="m1523,-1982l659,-1982,288,-1540,288,408,1152,408,1523,-34,1523,-1982xe" filled="true" fillcolor="#e2e2e2" stroked="false">
              <v:path arrowok="t"/>
              <v:fill type="solid"/>
            </v:shape>
            <v:shape style="position:absolute;left:287;top:-1983;width:1236;height:2391" coordorigin="288,-1982" coordsize="1236,2391" path="m1523,-1982l684,-1982,288,-1510,288,408,1126,408,1523,-65,1523,-1982xe" filled="true" fillcolor="#e1e1e1" stroked="false">
              <v:path arrowok="t"/>
              <v:fill type="solid"/>
            </v:shape>
            <v:shape style="position:absolute;left:287;top:-1983;width:1236;height:2391" coordorigin="288,-1982" coordsize="1236,2391" path="m1523,-1982l710,-1982,288,-1479,288,408,1101,408,1523,-95,1523,-1982xe" filled="true" fillcolor="#e0e0e0" stroked="false">
              <v:path arrowok="t"/>
              <v:fill type="solid"/>
            </v:shape>
            <v:shape style="position:absolute;left:287;top:-1983;width:1236;height:2391" coordorigin="288,-1982" coordsize="1236,2391" path="m1523,-1982l735,-1982,288,-1449,288,408,1075,408,1523,-125,1523,-1982xe" filled="true" fillcolor="#dfdfdf" stroked="false">
              <v:path arrowok="t"/>
              <v:fill type="solid"/>
            </v:shape>
            <v:shape style="position:absolute;left:287;top:-1983;width:1236;height:2391" coordorigin="288,-1982" coordsize="1236,2391" path="m1523,-1982l761,-1982,288,-1418,288,408,1050,408,1523,-156,1523,-1982xe" filled="true" fillcolor="#dedede" stroked="false">
              <v:path arrowok="t"/>
              <v:fill type="solid"/>
            </v:shape>
            <v:shape style="position:absolute;left:287;top:-1983;width:1236;height:2391" coordorigin="288,-1982" coordsize="1236,2391" path="m1523,-1982l786,-1982,288,-1388,288,408,1024,408,1523,-186,1523,-1982xe" filled="true" fillcolor="#dddddd" stroked="false">
              <v:path arrowok="t"/>
              <v:fill type="solid"/>
            </v:shape>
            <v:shape style="position:absolute;left:287;top:-1983;width:1236;height:2391" coordorigin="288,-1982" coordsize="1236,2391" path="m1523,-1982l812,-1982,288,-1358,288,408,999,408,1523,-217,1523,-1982xe" filled="true" fillcolor="#dcdcdc" stroked="false">
              <v:path arrowok="t"/>
              <v:fill type="solid"/>
            </v:shape>
            <v:shape style="position:absolute;left:287;top:-1983;width:1236;height:2391" coordorigin="288,-1982" coordsize="1236,2391" path="m1523,-1982l837,-1982,288,-1327,288,408,973,408,1523,-247,1523,-1982xe" filled="true" fillcolor="#dbdbdb" stroked="false">
              <v:path arrowok="t"/>
              <v:fill type="solid"/>
            </v:shape>
            <v:shape style="position:absolute;left:287;top:-1983;width:1236;height:2391" coordorigin="288,-1982" coordsize="1236,2391" path="m1523,-1982l863,-1982,288,-1297,288,408,948,408,1523,-277,1523,-1982xe" filled="true" fillcolor="#dadada" stroked="false">
              <v:path arrowok="t"/>
              <v:fill type="solid"/>
            </v:shape>
            <v:shape style="position:absolute;left:287;top:-1983;width:1236;height:2391" coordorigin="288,-1982" coordsize="1236,2391" path="m1523,-1982l888,-1982,288,-1267,288,408,922,408,1523,-308,1523,-1982xe" filled="true" fillcolor="#d9d9d9" stroked="false">
              <v:path arrowok="t"/>
              <v:fill type="solid"/>
            </v:shape>
            <v:shape style="position:absolute;left:287;top:-1983;width:1236;height:2391" coordorigin="288,-1982" coordsize="1236,2391" path="m1523,-1982l914,-1982,288,-1236,288,408,897,408,1523,-338,1523,-1982xe" filled="true" fillcolor="#d8d8d8" stroked="false">
              <v:path arrowok="t"/>
              <v:fill type="solid"/>
            </v:shape>
            <v:shape style="position:absolute;left:287;top:-1983;width:1236;height:2391" coordorigin="288,-1982" coordsize="1236,2391" path="m1523,-1982l939,-1982,288,-1206,288,408,871,408,1523,-369,1523,-1982xe" filled="true" fillcolor="#d7d7d7" stroked="false">
              <v:path arrowok="t"/>
              <v:fill type="solid"/>
            </v:shape>
            <v:shape style="position:absolute;left:287;top:-1983;width:1236;height:2391" coordorigin="288,-1982" coordsize="1236,2391" path="m1523,-1982l965,-1982,288,-1175,288,408,846,408,1523,-399,1523,-1982xe" filled="true" fillcolor="#d6d6d6" stroked="false">
              <v:path arrowok="t"/>
              <v:fill type="solid"/>
            </v:shape>
            <v:shape style="position:absolute;left:287;top:-1983;width:1236;height:2391" coordorigin="288,-1982" coordsize="1236,2391" path="m1523,-1982l990,-1982,288,-1145,288,408,820,408,1523,-429,1523,-1982xe" filled="true" fillcolor="#d5d5d5" stroked="false">
              <v:path arrowok="t"/>
              <v:fill type="solid"/>
            </v:shape>
            <v:shape style="position:absolute;left:287;top:-1983;width:1236;height:2391" coordorigin="288,-1982" coordsize="1236,2391" path="m1523,-1982l1016,-1982,288,-1115,288,408,795,408,1523,-460,1523,-1982xe" filled="true" fillcolor="#d4d4d4" stroked="false">
              <v:path arrowok="t"/>
              <v:fill type="solid"/>
            </v:shape>
            <v:shape style="position:absolute;left:287;top:-1983;width:1236;height:2391" coordorigin="288,-1982" coordsize="1236,2391" path="m1523,-1982l1041,-1982,288,-1084,288,408,769,408,1523,-490,1523,-1982xe" filled="true" fillcolor="#d3d3d3" stroked="false">
              <v:path arrowok="t"/>
              <v:fill type="solid"/>
            </v:shape>
            <v:shape style="position:absolute;left:287;top:-1983;width:1236;height:2391" coordorigin="288,-1982" coordsize="1236,2391" path="m1523,-1982l1067,-1982,288,-1054,288,408,744,408,1523,-520,1523,-1982xe" filled="true" fillcolor="#d2d2d2" stroked="false">
              <v:path arrowok="t"/>
              <v:fill type="solid"/>
            </v:shape>
            <v:shape style="position:absolute;left:287;top:-1983;width:1236;height:2391" coordorigin="288,-1982" coordsize="1236,2391" path="m1523,-1982l1092,-1982,288,-1023,288,408,718,408,1523,-551,1523,-1982xe" filled="true" fillcolor="#d1d1d1" stroked="false">
              <v:path arrowok="t"/>
              <v:fill type="solid"/>
            </v:shape>
            <v:shape style="position:absolute;left:287;top:-1983;width:1236;height:2391" coordorigin="288,-1982" coordsize="1236,2391" path="m1523,-1982l1118,-1982,288,-993,288,408,693,408,1523,-581,1523,-1982xe" filled="true" fillcolor="#d0d0d0" stroked="false">
              <v:path arrowok="t"/>
              <v:fill type="solid"/>
            </v:shape>
            <v:shape style="position:absolute;left:287;top:-1983;width:1236;height:2391" coordorigin="288,-1982" coordsize="1236,2391" path="m1523,-1982l1143,-1982,288,-963,288,408,667,408,1523,-612,1523,-1982xe" filled="true" fillcolor="#cfcfcf" stroked="false">
              <v:path arrowok="t"/>
              <v:fill type="solid"/>
            </v:shape>
            <v:shape style="position:absolute;left:287;top:-1983;width:1236;height:2391" coordorigin="288,-1982" coordsize="1236,2391" path="m1523,-1982l1169,-1982,288,-932,288,408,642,408,1523,-642,1523,-1982xe" filled="true" fillcolor="#cecece" stroked="false">
              <v:path arrowok="t"/>
              <v:fill type="solid"/>
            </v:shape>
            <v:shape style="position:absolute;left:287;top:-1983;width:1236;height:2391" coordorigin="288,-1982" coordsize="1236,2391" path="m1523,-1982l1194,-1982,288,-902,288,408,616,408,1523,-672,1523,-1982xe" filled="true" fillcolor="#cdcdcd" stroked="false">
              <v:path arrowok="t"/>
              <v:fill type="solid"/>
            </v:shape>
            <v:shape style="position:absolute;left:287;top:-1983;width:1236;height:2391" coordorigin="288,-1982" coordsize="1236,2391" path="m1523,-1982l1220,-1982,288,-872,288,408,591,408,1523,-703,1523,-1982xe" filled="true" fillcolor="#cccccc" stroked="false">
              <v:path arrowok="t"/>
              <v:fill type="solid"/>
            </v:shape>
            <v:shape style="position:absolute;left:287;top:-1983;width:1236;height:2391" coordorigin="288,-1982" coordsize="1236,2391" path="m1523,-1982l1245,-1982,288,-841,288,408,565,408,1523,-733,1523,-1982xe" filled="true" fillcolor="#cbcbcb" stroked="false">
              <v:path arrowok="t"/>
              <v:fill type="solid"/>
            </v:shape>
            <v:shape style="position:absolute;left:287;top:-1983;width:1236;height:2391" coordorigin="288,-1982" coordsize="1236,2391" path="m1523,-1982l1271,-1982,288,-811,288,408,540,408,1523,-764,1523,-1982xe" filled="true" fillcolor="#cacaca" stroked="false">
              <v:path arrowok="t"/>
              <v:fill type="solid"/>
            </v:shape>
            <v:shape style="position:absolute;left:287;top:-1983;width:1236;height:2391" coordorigin="288,-1982" coordsize="1236,2391" path="m1523,-1982l1296,-1982,288,-780,288,408,514,408,1523,-794,1523,-1982xe" filled="true" fillcolor="#c9c9c9" stroked="false">
              <v:path arrowok="t"/>
              <v:fill type="solid"/>
            </v:shape>
            <v:shape style="position:absolute;left:287;top:-1983;width:1236;height:2391" coordorigin="288,-1982" coordsize="1236,2391" path="m1523,-1982l1322,-1982,288,-750,288,408,489,408,1523,-824,1523,-1982xe" filled="true" fillcolor="#c8c8c8" stroked="false">
              <v:path arrowok="t"/>
              <v:fill type="solid"/>
            </v:shape>
            <v:shape style="position:absolute;left:287;top:-1983;width:1236;height:2391" coordorigin="288,-1982" coordsize="1236,2391" path="m1523,-1982l1347,-1982,288,-720,288,408,463,408,1523,-855,1523,-1982xe" filled="true" fillcolor="#c7c7c7" stroked="false">
              <v:path arrowok="t"/>
              <v:fill type="solid"/>
            </v:shape>
            <v:shape style="position:absolute;left:287;top:-1983;width:1236;height:2391" coordorigin="288,-1982" coordsize="1236,2391" path="m1523,-1982l1373,-1982,288,-689,288,408,438,408,1523,-885,1523,-1982xe" filled="true" fillcolor="#c6c6c6" stroked="false">
              <v:path arrowok="t"/>
              <v:fill type="solid"/>
            </v:shape>
            <v:shape style="position:absolute;left:287;top:-1983;width:1236;height:2391" coordorigin="288,-1982" coordsize="1236,2391" path="m1523,-1982l1398,-1982,288,-659,288,408,412,408,1523,-915,1523,-1982xe" filled="true" fillcolor="#c5c5c5" stroked="false">
              <v:path arrowok="t"/>
              <v:fill type="solid"/>
            </v:shape>
            <v:shape style="position:absolute;left:287;top:-1983;width:1236;height:2391" coordorigin="288,-1982" coordsize="1236,2391" path="m1523,-1982l1424,-1982,288,-628,288,408,387,408,1523,-946,1523,-1982xe" filled="true" fillcolor="#c4c4c4" stroked="false">
              <v:path arrowok="t"/>
              <v:fill type="solid"/>
            </v:shape>
            <v:shape style="position:absolute;left:287;top:-1983;width:1236;height:2391" coordorigin="288,-1982" coordsize="1236,2391" path="m1523,-1982l1449,-1982,288,-598,288,408,361,408,1523,-976,1523,-1982xe" filled="true" fillcolor="#c3c3c3" stroked="false">
              <v:path arrowok="t"/>
              <v:fill type="solid"/>
            </v:shape>
            <v:shape style="position:absolute;left:287;top:-1983;width:1236;height:2391" coordorigin="288,-1982" coordsize="1236,2391" path="m1523,-1982l1475,-1982,288,-568,288,408,336,408,1523,-1007,1523,-1982xe" filled="true" fillcolor="#c2c2c2" stroked="false">
              <v:path arrowok="t"/>
              <v:fill type="solid"/>
            </v:shape>
            <v:shape style="position:absolute;left:287;top:-1983;width:1236;height:2391" coordorigin="288,-1982" coordsize="1236,2391" path="m1523,-1982l1500,-1982,288,-537,288,408,310,408,1523,-1037,1523,-1982xe" filled="true" fillcolor="#c1c1c1" stroked="false">
              <v:path arrowok="t"/>
              <v:fill type="solid"/>
            </v:shape>
            <v:shape style="position:absolute;left:287;top:-1979;width:1236;height:2384" coordorigin="288,-1979" coordsize="1236,2384" path="m1523,-1979l288,-507,288,405,1523,-1067,1523,-1979xe" filled="true" fillcolor="#c0c0c0" stroked="false">
              <v:path arrowok="t"/>
              <v:fill type="solid"/>
            </v:shape>
            <v:shape style="position:absolute;left:287;top:-1949;width:1236;height:2323" coordorigin="288,-1949" coordsize="1236,2323" path="m1523,-1949l288,-476,288,374,1523,-1098,1523,-1949xe" filled="true" fillcolor="#bfbfbf" stroked="false">
              <v:path arrowok="t"/>
              <v:fill type="solid"/>
            </v:shape>
            <v:shape style="position:absolute;left:287;top:-1919;width:1236;height:2263" coordorigin="288,-1918" coordsize="1236,2263" path="m1523,-1918l288,-446,288,344,1523,-1128,1523,-1918xe" filled="true" fillcolor="#bebebe" stroked="false">
              <v:path arrowok="t"/>
              <v:fill type="solid"/>
            </v:shape>
            <v:shape style="position:absolute;left:287;top:-1888;width:1236;height:2202" coordorigin="288,-1888" coordsize="1236,2202" path="m1523,-1888l288,-416,288,314,1523,-1159,1523,-1888xe" filled="true" fillcolor="#bdbdbd" stroked="false">
              <v:path arrowok="t"/>
              <v:fill type="solid"/>
            </v:shape>
            <v:shape style="position:absolute;left:287;top:-1858;width:1236;height:2141" coordorigin="288,-1857" coordsize="1236,2141" path="m1523,-1857l288,-385,288,283,1523,-1189,1523,-1857xe" filled="true" fillcolor="#bcbcbc" stroked="false">
              <v:path arrowok="t"/>
              <v:fill type="solid"/>
            </v:shape>
            <v:shape style="position:absolute;left:287;top:-1828;width:1236;height:2080" coordorigin="288,-1827" coordsize="1236,2080" path="m1523,-1827l288,-355,288,253,1523,-1219,1523,-1827xe" filled="true" fillcolor="#bbbbbb" stroked="false">
              <v:path arrowok="t"/>
              <v:fill type="solid"/>
            </v:shape>
            <v:shape style="position:absolute;left:287;top:-1797;width:1236;height:2020" coordorigin="288,-1797" coordsize="1236,2020" path="m1523,-1797l288,-325,288,222,1523,-1250,1523,-1797xe" filled="true" fillcolor="#bababa" stroked="false">
              <v:path arrowok="t"/>
              <v:fill type="solid"/>
            </v:shape>
            <v:shape style="position:absolute;left:287;top:-1767;width:1236;height:1959" coordorigin="288,-1766" coordsize="1236,1959" path="m1523,-1766l288,-294,288,192,1523,-1280,1523,-1766xe" filled="true" fillcolor="#b9b9b9" stroked="false">
              <v:path arrowok="t"/>
              <v:fill type="solid"/>
            </v:shape>
            <v:shape style="position:absolute;left:287;top:-1736;width:1236;height:1898" coordorigin="288,-1736" coordsize="1236,1898" path="m1523,-1736l288,-264,288,162,1523,-1310,1523,-1736xe" filled="true" fillcolor="#b8b8b8" stroked="false">
              <v:path arrowok="t"/>
              <v:fill type="solid"/>
            </v:shape>
            <v:shape style="position:absolute;left:287;top:-1706;width:1236;height:1837" coordorigin="288,-1705" coordsize="1236,1837" path="m1523,-1705l288,-233,288,131,1523,-1341,1523,-1705xe" filled="true" fillcolor="#b7b7b7" stroked="false">
              <v:path arrowok="t"/>
              <v:fill type="solid"/>
            </v:shape>
            <v:shape style="position:absolute;left:287;top:-1676;width:1236;height:1776" coordorigin="288,-1675" coordsize="1236,1776" path="m1523,-1675l288,-203,288,101,1523,-1371,1523,-1675xe" filled="true" fillcolor="#b6b6b6" stroked="false">
              <v:path arrowok="t"/>
              <v:fill type="solid"/>
            </v:shape>
            <v:shape style="position:absolute;left:287;top:-1645;width:1236;height:1716" coordorigin="288,-1645" coordsize="1236,1716" path="m1523,-1645l288,-173,288,70,1523,-1402,1523,-1645xe" filled="true" fillcolor="#b5b5b5" stroked="false">
              <v:path arrowok="t"/>
              <v:fill type="solid"/>
            </v:shape>
            <v:shape style="position:absolute;left:287;top:-1615;width:1236;height:1655" coordorigin="288,-1614" coordsize="1236,1655" path="m1523,-1614l288,-142,288,40,1523,-1432,1523,-1614xe" filled="true" fillcolor="#b4b4b4" stroked="false">
              <v:path arrowok="t"/>
              <v:fill type="solid"/>
            </v:shape>
            <v:shape style="position:absolute;left:287;top:-1584;width:1236;height:1594" coordorigin="288,-1584" coordsize="1236,1594" path="m1523,-1584l288,-112,288,10,1523,-1462,1523,-1584xe" filled="true" fillcolor="#b3b3b3" stroked="false">
              <v:path arrowok="t"/>
              <v:fill type="solid"/>
            </v:shape>
            <v:shape style="position:absolute;left:287;top:-1554;width:1236;height:1533" coordorigin="288,-1554" coordsize="1236,1533" path="m1523,-1554l288,-81,288,-21,1523,-1493,1523,-1554xe" filled="true" fillcolor="#b2b2b2" stroked="false">
              <v:path arrowok="t"/>
              <v:fill type="solid"/>
            </v:shape>
            <v:shape style="position:absolute;left:287;top:-1983;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spacing w:val="-1"/>
                        <w:w w:val="90"/>
                        <w:sz w:val="19"/>
                      </w:rPr>
                      <w:t>11</w:t>
                    </w:r>
                  </w:p>
                  <w:p>
                    <w:pPr>
                      <w:spacing w:before="39"/>
                      <w:ind w:left="516" w:right="0" w:firstLine="0"/>
                      <w:jc w:val="left"/>
                      <w:rPr>
                        <w:rFonts w:ascii="Arial"/>
                        <w:sz w:val="19"/>
                      </w:rPr>
                    </w:pPr>
                    <w:r>
                      <w:rPr>
                        <w:rFonts w:ascii="Arial"/>
                        <w:w w:val="95"/>
                        <w:sz w:val="19"/>
                      </w:rPr>
                      <w:t>Adverbs</w:t>
                    </w:r>
                  </w:p>
                </w:txbxContent>
              </v:textbox>
              <w10:wrap type="none"/>
            </v:shape>
            <w10:wrap type="none"/>
          </v:group>
        </w:pict>
      </w:r>
      <w:r>
        <w:rPr/>
        <w:t>Kíváncsian nézett rám.</w:t>
      </w:r>
    </w:p>
    <w:p>
      <w:pPr>
        <w:pStyle w:val="Heading5"/>
      </w:pPr>
      <w:r>
        <w:rPr/>
        <w:t>He looked at me curiously.</w:t>
      </w:r>
    </w:p>
    <w:p>
      <w:pPr>
        <w:spacing w:before="158"/>
        <w:ind w:left="1820" w:right="0" w:firstLine="0"/>
        <w:jc w:val="left"/>
        <w:rPr>
          <w:rFonts w:ascii="Trebuchet MS" w:hAnsi="Trebuchet MS"/>
          <w:b/>
          <w:sz w:val="20"/>
        </w:rPr>
      </w:pPr>
      <w:r>
        <w:rPr>
          <w:rFonts w:ascii="Trebuchet MS" w:hAnsi="Trebuchet MS"/>
          <w:b/>
          <w:spacing w:val="-1"/>
          <w:w w:val="104"/>
          <w:sz w:val="20"/>
        </w:rPr>
        <w:t>Szomorúa</w:t>
      </w:r>
      <w:r>
        <w:rPr>
          <w:rFonts w:ascii="Trebuchet MS" w:hAnsi="Trebuchet MS"/>
          <w:b/>
          <w:w w:val="104"/>
          <w:sz w:val="20"/>
        </w:rPr>
        <w:t>n</w:t>
      </w:r>
      <w:r>
        <w:rPr>
          <w:rFonts w:ascii="Trebuchet MS" w:hAnsi="Trebuchet MS"/>
          <w:b/>
          <w:spacing w:val="-5"/>
          <w:sz w:val="20"/>
        </w:rPr>
        <w:t> </w:t>
      </w:r>
      <w:r>
        <w:rPr>
          <w:rFonts w:ascii="Trebuchet MS" w:hAnsi="Trebuchet MS"/>
          <w:b/>
          <w:spacing w:val="-1"/>
          <w:w w:val="97"/>
          <w:sz w:val="20"/>
        </w:rPr>
        <w:t>beszél</w:t>
      </w:r>
      <w:r>
        <w:rPr>
          <w:rFonts w:ascii="Trebuchet MS" w:hAnsi="Trebuchet MS"/>
          <w:b/>
          <w:w w:val="97"/>
          <w:sz w:val="20"/>
        </w:rPr>
        <w:t>t</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9"/>
          <w:sz w:val="20"/>
        </w:rPr>
        <w:t>tegnap</w:t>
      </w:r>
      <w:r>
        <w:rPr>
          <w:rFonts w:ascii="Trebuchet MS" w:hAnsi="Trebuchet MS"/>
          <w:b/>
          <w:w w:val="99"/>
          <w:sz w:val="20"/>
        </w:rPr>
        <w:t>i</w:t>
      </w:r>
      <w:r>
        <w:rPr>
          <w:rFonts w:ascii="Trebuchet MS" w:hAnsi="Trebuchet MS"/>
          <w:b/>
          <w:spacing w:val="-5"/>
          <w:sz w:val="20"/>
        </w:rPr>
        <w:t> </w:t>
      </w:r>
      <w:r>
        <w:rPr>
          <w:rFonts w:ascii="Trebuchet MS" w:hAnsi="Trebuchet MS"/>
          <w:b/>
          <w:spacing w:val="-1"/>
          <w:w w:val="99"/>
          <w:sz w:val="20"/>
        </w:rPr>
        <w:t>eseményekr</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9"/>
          <w:sz w:val="20"/>
        </w:rPr>
        <w:t>´l.</w:t>
      </w:r>
    </w:p>
    <w:p>
      <w:pPr>
        <w:spacing w:before="27"/>
        <w:ind w:left="1820" w:right="0" w:firstLine="0"/>
        <w:jc w:val="left"/>
        <w:rPr>
          <w:rFonts w:ascii="Arial" w:hAnsi="Arial"/>
          <w:sz w:val="20"/>
        </w:rPr>
      </w:pPr>
      <w:r>
        <w:rPr>
          <w:rFonts w:ascii="Arial" w:hAnsi="Arial"/>
          <w:sz w:val="20"/>
        </w:rPr>
        <w:t>She spoke sadly of yesterday’s events.</w:t>
      </w:r>
    </w:p>
    <w:p>
      <w:pPr>
        <w:pStyle w:val="BodyText"/>
        <w:spacing w:line="285" w:lineRule="auto" w:before="169"/>
        <w:ind w:left="1581" w:right="103"/>
        <w:jc w:val="both"/>
      </w:pPr>
      <w:r>
        <w:rPr>
          <w:w w:val="110"/>
        </w:rPr>
        <w:t>The</w:t>
      </w:r>
      <w:r>
        <w:rPr>
          <w:spacing w:val="-16"/>
          <w:w w:val="110"/>
        </w:rPr>
        <w:t> </w:t>
      </w:r>
      <w:r>
        <w:rPr>
          <w:w w:val="110"/>
        </w:rPr>
        <w:t>linking</w:t>
      </w:r>
      <w:r>
        <w:rPr>
          <w:spacing w:val="-16"/>
          <w:w w:val="110"/>
        </w:rPr>
        <w:t> </w:t>
      </w:r>
      <w:r>
        <w:rPr>
          <w:w w:val="110"/>
        </w:rPr>
        <w:t>vowel</w:t>
      </w:r>
      <w:r>
        <w:rPr>
          <w:spacing w:val="-15"/>
          <w:w w:val="110"/>
        </w:rPr>
        <w:t> </w:t>
      </w:r>
      <w:r>
        <w:rPr>
          <w:b/>
          <w:w w:val="110"/>
        </w:rPr>
        <w:t>-</w:t>
      </w:r>
      <w:r>
        <w:rPr>
          <w:w w:val="110"/>
        </w:rPr>
        <w:t>(</w:t>
      </w:r>
      <w:r>
        <w:rPr>
          <w:b/>
          <w:w w:val="110"/>
        </w:rPr>
        <w:t>a</w:t>
      </w:r>
      <w:r>
        <w:rPr>
          <w:w w:val="110"/>
        </w:rPr>
        <w:t>/</w:t>
      </w:r>
      <w:r>
        <w:rPr>
          <w:b/>
          <w:w w:val="110"/>
        </w:rPr>
        <w:t>e</w:t>
      </w:r>
      <w:r>
        <w:rPr>
          <w:w w:val="110"/>
        </w:rPr>
        <w:t>)</w:t>
      </w:r>
      <w:r>
        <w:rPr>
          <w:spacing w:val="-16"/>
          <w:w w:val="110"/>
        </w:rPr>
        <w:t> </w:t>
      </w:r>
      <w:r>
        <w:rPr>
          <w:w w:val="110"/>
        </w:rPr>
        <w:t>is</w:t>
      </w:r>
      <w:r>
        <w:rPr>
          <w:spacing w:val="-16"/>
          <w:w w:val="110"/>
        </w:rPr>
        <w:t> </w:t>
      </w:r>
      <w:r>
        <w:rPr>
          <w:w w:val="110"/>
        </w:rPr>
        <w:t>required</w:t>
      </w:r>
      <w:r>
        <w:rPr>
          <w:spacing w:val="-15"/>
          <w:w w:val="110"/>
        </w:rPr>
        <w:t> </w:t>
      </w:r>
      <w:r>
        <w:rPr>
          <w:w w:val="110"/>
        </w:rPr>
        <w:t>when</w:t>
      </w:r>
      <w:r>
        <w:rPr>
          <w:spacing w:val="-16"/>
          <w:w w:val="110"/>
        </w:rPr>
        <w:t> </w:t>
      </w:r>
      <w:r>
        <w:rPr>
          <w:w w:val="110"/>
        </w:rPr>
        <w:t>suffixing</w:t>
      </w:r>
      <w:r>
        <w:rPr>
          <w:spacing w:val="-15"/>
          <w:w w:val="110"/>
        </w:rPr>
        <w:t> </w:t>
      </w:r>
      <w:r>
        <w:rPr>
          <w:w w:val="110"/>
        </w:rPr>
        <w:t>to</w:t>
      </w:r>
      <w:r>
        <w:rPr>
          <w:spacing w:val="-16"/>
          <w:w w:val="110"/>
        </w:rPr>
        <w:t> </w:t>
      </w:r>
      <w:r>
        <w:rPr>
          <w:w w:val="110"/>
        </w:rPr>
        <w:t>adjectives</w:t>
      </w:r>
      <w:r>
        <w:rPr>
          <w:spacing w:val="-16"/>
          <w:w w:val="110"/>
        </w:rPr>
        <w:t> </w:t>
      </w:r>
      <w:r>
        <w:rPr>
          <w:w w:val="110"/>
        </w:rPr>
        <w:t>ending</w:t>
      </w:r>
      <w:r>
        <w:rPr>
          <w:spacing w:val="-15"/>
          <w:w w:val="110"/>
        </w:rPr>
        <w:t> </w:t>
      </w:r>
      <w:r>
        <w:rPr>
          <w:w w:val="110"/>
        </w:rPr>
        <w:t>in a</w:t>
      </w:r>
      <w:r>
        <w:rPr>
          <w:spacing w:val="18"/>
          <w:w w:val="110"/>
        </w:rPr>
        <w:t> </w:t>
      </w:r>
      <w:r>
        <w:rPr>
          <w:w w:val="110"/>
        </w:rPr>
        <w:t>consonant.</w:t>
      </w:r>
    </w:p>
    <w:p>
      <w:pPr>
        <w:pStyle w:val="BodyText"/>
        <w:spacing w:before="5"/>
        <w:rPr>
          <w:sz w:val="10"/>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31"/>
        <w:gridCol w:w="1416"/>
        <w:gridCol w:w="1443"/>
        <w:gridCol w:w="1788"/>
      </w:tblGrid>
      <w:tr>
        <w:trPr>
          <w:trHeight w:val="296" w:hRule="atLeast"/>
        </w:trPr>
        <w:tc>
          <w:tcPr>
            <w:tcW w:w="931" w:type="dxa"/>
          </w:tcPr>
          <w:p>
            <w:pPr>
              <w:pStyle w:val="TableParagraph"/>
              <w:spacing w:line="229" w:lineRule="exact"/>
              <w:rPr>
                <w:b/>
                <w:sz w:val="20"/>
              </w:rPr>
            </w:pPr>
            <w:r>
              <w:rPr>
                <w:b/>
                <w:sz w:val="20"/>
              </w:rPr>
              <w:t>aranyos</w:t>
            </w:r>
          </w:p>
        </w:tc>
        <w:tc>
          <w:tcPr>
            <w:tcW w:w="1416" w:type="dxa"/>
          </w:tcPr>
          <w:p>
            <w:pPr>
              <w:pStyle w:val="TableParagraph"/>
              <w:spacing w:line="227" w:lineRule="exact"/>
              <w:ind w:left="159"/>
              <w:rPr>
                <w:rFonts w:ascii="Arial"/>
                <w:sz w:val="20"/>
              </w:rPr>
            </w:pPr>
            <w:r>
              <w:rPr>
                <w:rFonts w:ascii="Arial"/>
                <w:sz w:val="20"/>
              </w:rPr>
              <w:t>sweet, cute</w:t>
            </w:r>
          </w:p>
        </w:tc>
        <w:tc>
          <w:tcPr>
            <w:tcW w:w="1443" w:type="dxa"/>
          </w:tcPr>
          <w:p>
            <w:pPr>
              <w:pStyle w:val="TableParagraph"/>
              <w:spacing w:line="229" w:lineRule="exact"/>
              <w:ind w:left="332"/>
              <w:rPr>
                <w:b/>
                <w:sz w:val="20"/>
              </w:rPr>
            </w:pPr>
            <w:r>
              <w:rPr>
                <w:b/>
                <w:sz w:val="20"/>
              </w:rPr>
              <w:t>aranyosan</w:t>
            </w:r>
          </w:p>
        </w:tc>
        <w:tc>
          <w:tcPr>
            <w:tcW w:w="1788" w:type="dxa"/>
          </w:tcPr>
          <w:p>
            <w:pPr>
              <w:pStyle w:val="TableParagraph"/>
              <w:spacing w:line="227" w:lineRule="exact"/>
              <w:ind w:left="167"/>
              <w:rPr>
                <w:rFonts w:ascii="Arial"/>
                <w:sz w:val="20"/>
              </w:rPr>
            </w:pPr>
            <w:r>
              <w:rPr>
                <w:rFonts w:ascii="Arial"/>
                <w:w w:val="90"/>
                <w:sz w:val="20"/>
              </w:rPr>
              <w:t>sweetly, charmingly</w:t>
            </w:r>
          </w:p>
        </w:tc>
      </w:tr>
      <w:tr>
        <w:trPr>
          <w:trHeight w:val="358" w:hRule="atLeast"/>
        </w:trPr>
        <w:tc>
          <w:tcPr>
            <w:tcW w:w="931" w:type="dxa"/>
          </w:tcPr>
          <w:p>
            <w:pPr>
              <w:pStyle w:val="TableParagraph"/>
              <w:spacing w:before="59"/>
              <w:rPr>
                <w:b/>
                <w:sz w:val="20"/>
              </w:rPr>
            </w:pPr>
            <w:r>
              <w:rPr>
                <w:b/>
                <w:sz w:val="20"/>
              </w:rPr>
              <w:t>biztos</w:t>
            </w:r>
          </w:p>
        </w:tc>
        <w:tc>
          <w:tcPr>
            <w:tcW w:w="1416" w:type="dxa"/>
          </w:tcPr>
          <w:p>
            <w:pPr>
              <w:pStyle w:val="TableParagraph"/>
              <w:spacing w:before="59"/>
              <w:ind w:left="159"/>
              <w:rPr>
                <w:rFonts w:ascii="Arial"/>
                <w:sz w:val="20"/>
              </w:rPr>
            </w:pPr>
            <w:r>
              <w:rPr>
                <w:rFonts w:ascii="Arial"/>
                <w:sz w:val="20"/>
              </w:rPr>
              <w:t>sure</w:t>
            </w:r>
          </w:p>
        </w:tc>
        <w:tc>
          <w:tcPr>
            <w:tcW w:w="1443" w:type="dxa"/>
          </w:tcPr>
          <w:p>
            <w:pPr>
              <w:pStyle w:val="TableParagraph"/>
              <w:spacing w:before="59"/>
              <w:ind w:left="332"/>
              <w:rPr>
                <w:b/>
                <w:sz w:val="20"/>
              </w:rPr>
            </w:pPr>
            <w:r>
              <w:rPr>
                <w:b/>
                <w:sz w:val="20"/>
              </w:rPr>
              <w:t>biztosan</w:t>
            </w:r>
          </w:p>
        </w:tc>
        <w:tc>
          <w:tcPr>
            <w:tcW w:w="1788" w:type="dxa"/>
          </w:tcPr>
          <w:p>
            <w:pPr>
              <w:pStyle w:val="TableParagraph"/>
              <w:spacing w:before="59"/>
              <w:ind w:left="167"/>
              <w:rPr>
                <w:rFonts w:ascii="Arial"/>
                <w:sz w:val="20"/>
              </w:rPr>
            </w:pPr>
            <w:r>
              <w:rPr>
                <w:rFonts w:ascii="Arial"/>
                <w:sz w:val="20"/>
              </w:rPr>
              <w:t>surely</w:t>
            </w:r>
          </w:p>
        </w:tc>
      </w:tr>
      <w:tr>
        <w:trPr>
          <w:trHeight w:val="358" w:hRule="atLeast"/>
        </w:trPr>
        <w:tc>
          <w:tcPr>
            <w:tcW w:w="931" w:type="dxa"/>
          </w:tcPr>
          <w:p>
            <w:pPr>
              <w:pStyle w:val="TableParagraph"/>
              <w:spacing w:before="59"/>
              <w:rPr>
                <w:b/>
                <w:sz w:val="20"/>
              </w:rPr>
            </w:pPr>
            <w:r>
              <w:rPr>
                <w:b/>
                <w:sz w:val="20"/>
              </w:rPr>
              <w:t>boldog</w:t>
            </w:r>
          </w:p>
        </w:tc>
        <w:tc>
          <w:tcPr>
            <w:tcW w:w="1416" w:type="dxa"/>
          </w:tcPr>
          <w:p>
            <w:pPr>
              <w:pStyle w:val="TableParagraph"/>
              <w:spacing w:before="59"/>
              <w:ind w:left="159"/>
              <w:rPr>
                <w:rFonts w:ascii="Arial"/>
                <w:sz w:val="20"/>
              </w:rPr>
            </w:pPr>
            <w:r>
              <w:rPr>
                <w:rFonts w:ascii="Arial"/>
                <w:w w:val="95"/>
                <w:sz w:val="20"/>
              </w:rPr>
              <w:t>happy</w:t>
            </w:r>
          </w:p>
        </w:tc>
        <w:tc>
          <w:tcPr>
            <w:tcW w:w="1443" w:type="dxa"/>
          </w:tcPr>
          <w:p>
            <w:pPr>
              <w:pStyle w:val="TableParagraph"/>
              <w:spacing w:before="59"/>
              <w:ind w:left="332"/>
              <w:rPr>
                <w:b/>
                <w:sz w:val="20"/>
              </w:rPr>
            </w:pPr>
            <w:r>
              <w:rPr>
                <w:b/>
                <w:sz w:val="20"/>
              </w:rPr>
              <w:t>boldogan</w:t>
            </w:r>
          </w:p>
        </w:tc>
        <w:tc>
          <w:tcPr>
            <w:tcW w:w="1788" w:type="dxa"/>
          </w:tcPr>
          <w:p>
            <w:pPr>
              <w:pStyle w:val="TableParagraph"/>
              <w:spacing w:before="59"/>
              <w:ind w:left="167"/>
              <w:rPr>
                <w:rFonts w:ascii="Arial"/>
                <w:sz w:val="20"/>
              </w:rPr>
            </w:pPr>
            <w:r>
              <w:rPr>
                <w:rFonts w:ascii="Arial"/>
                <w:sz w:val="20"/>
              </w:rPr>
              <w:t>happily</w:t>
            </w:r>
          </w:p>
        </w:tc>
      </w:tr>
      <w:tr>
        <w:trPr>
          <w:trHeight w:val="358" w:hRule="atLeast"/>
        </w:trPr>
        <w:tc>
          <w:tcPr>
            <w:tcW w:w="931" w:type="dxa"/>
          </w:tcPr>
          <w:p>
            <w:pPr>
              <w:pStyle w:val="TableParagraph"/>
              <w:spacing w:before="59"/>
              <w:rPr>
                <w:b/>
                <w:sz w:val="20"/>
              </w:rPr>
            </w:pPr>
            <w:r>
              <w:rPr>
                <w:b/>
                <w:sz w:val="20"/>
              </w:rPr>
              <w:t>kedves</w:t>
            </w:r>
          </w:p>
        </w:tc>
        <w:tc>
          <w:tcPr>
            <w:tcW w:w="1416" w:type="dxa"/>
          </w:tcPr>
          <w:p>
            <w:pPr>
              <w:pStyle w:val="TableParagraph"/>
              <w:spacing w:before="59"/>
              <w:ind w:left="159"/>
              <w:rPr>
                <w:rFonts w:ascii="Arial"/>
                <w:sz w:val="20"/>
              </w:rPr>
            </w:pPr>
            <w:r>
              <w:rPr>
                <w:rFonts w:ascii="Arial"/>
                <w:sz w:val="20"/>
              </w:rPr>
              <w:t>nice</w:t>
            </w:r>
          </w:p>
        </w:tc>
        <w:tc>
          <w:tcPr>
            <w:tcW w:w="1443" w:type="dxa"/>
          </w:tcPr>
          <w:p>
            <w:pPr>
              <w:pStyle w:val="TableParagraph"/>
              <w:spacing w:before="59"/>
              <w:ind w:left="332"/>
              <w:rPr>
                <w:b/>
                <w:sz w:val="20"/>
              </w:rPr>
            </w:pPr>
            <w:r>
              <w:rPr>
                <w:b/>
                <w:sz w:val="20"/>
              </w:rPr>
              <w:t>kedvesen</w:t>
            </w:r>
          </w:p>
        </w:tc>
        <w:tc>
          <w:tcPr>
            <w:tcW w:w="1788" w:type="dxa"/>
          </w:tcPr>
          <w:p>
            <w:pPr>
              <w:pStyle w:val="TableParagraph"/>
              <w:spacing w:before="59"/>
              <w:ind w:left="167"/>
              <w:rPr>
                <w:rFonts w:ascii="Arial"/>
                <w:sz w:val="20"/>
              </w:rPr>
            </w:pPr>
            <w:r>
              <w:rPr>
                <w:rFonts w:ascii="Arial"/>
                <w:sz w:val="20"/>
              </w:rPr>
              <w:t>nicely</w:t>
            </w:r>
          </w:p>
        </w:tc>
      </w:tr>
      <w:tr>
        <w:trPr>
          <w:trHeight w:val="296" w:hRule="atLeast"/>
        </w:trPr>
        <w:tc>
          <w:tcPr>
            <w:tcW w:w="931" w:type="dxa"/>
          </w:tcPr>
          <w:p>
            <w:pPr>
              <w:pStyle w:val="TableParagraph"/>
              <w:spacing w:line="218" w:lineRule="exact" w:before="59"/>
              <w:rPr>
                <w:b/>
                <w:sz w:val="20"/>
              </w:rPr>
            </w:pPr>
            <w:r>
              <w:rPr>
                <w:b/>
                <w:sz w:val="20"/>
              </w:rPr>
              <w:t>szép</w:t>
            </w:r>
          </w:p>
        </w:tc>
        <w:tc>
          <w:tcPr>
            <w:tcW w:w="1416" w:type="dxa"/>
          </w:tcPr>
          <w:p>
            <w:pPr>
              <w:pStyle w:val="TableParagraph"/>
              <w:spacing w:line="217" w:lineRule="exact" w:before="59"/>
              <w:ind w:left="159"/>
              <w:rPr>
                <w:rFonts w:ascii="Arial"/>
                <w:sz w:val="20"/>
              </w:rPr>
            </w:pPr>
            <w:r>
              <w:rPr>
                <w:rFonts w:ascii="Arial"/>
                <w:sz w:val="20"/>
              </w:rPr>
              <w:t>beautiful</w:t>
            </w:r>
          </w:p>
        </w:tc>
        <w:tc>
          <w:tcPr>
            <w:tcW w:w="1443" w:type="dxa"/>
          </w:tcPr>
          <w:p>
            <w:pPr>
              <w:pStyle w:val="TableParagraph"/>
              <w:spacing w:line="218" w:lineRule="exact" w:before="59"/>
              <w:ind w:left="332"/>
              <w:rPr>
                <w:b/>
                <w:sz w:val="20"/>
              </w:rPr>
            </w:pPr>
            <w:r>
              <w:rPr>
                <w:b/>
                <w:sz w:val="20"/>
              </w:rPr>
              <w:t>szépen</w:t>
            </w:r>
          </w:p>
        </w:tc>
        <w:tc>
          <w:tcPr>
            <w:tcW w:w="1788" w:type="dxa"/>
          </w:tcPr>
          <w:p>
            <w:pPr>
              <w:pStyle w:val="TableParagraph"/>
              <w:spacing w:line="217" w:lineRule="exact" w:before="59"/>
              <w:ind w:left="167"/>
              <w:rPr>
                <w:rFonts w:ascii="Arial"/>
                <w:sz w:val="20"/>
              </w:rPr>
            </w:pPr>
            <w:r>
              <w:rPr>
                <w:rFonts w:ascii="Arial"/>
                <w:sz w:val="20"/>
              </w:rPr>
              <w:t>beautifully</w:t>
            </w:r>
          </w:p>
        </w:tc>
      </w:tr>
    </w:tbl>
    <w:p>
      <w:pPr>
        <w:pStyle w:val="BodyText"/>
        <w:spacing w:before="8"/>
        <w:rPr>
          <w:sz w:val="21"/>
        </w:rPr>
      </w:pPr>
    </w:p>
    <w:p>
      <w:pPr>
        <w:pStyle w:val="Heading3"/>
        <w:spacing w:before="1"/>
      </w:pPr>
      <w:r>
        <w:rPr/>
        <w:t>Aranyosan viselkedett a nagyszüleinél.</w:t>
      </w:r>
    </w:p>
    <w:p>
      <w:pPr>
        <w:pStyle w:val="Heading5"/>
      </w:pPr>
      <w:r>
        <w:rPr/>
        <w:t>He behaved sweetly at his grandparents’ house.</w:t>
      </w:r>
    </w:p>
    <w:p>
      <w:pPr>
        <w:spacing w:before="158"/>
        <w:ind w:left="1820" w:right="0" w:firstLine="0"/>
        <w:jc w:val="left"/>
        <w:rPr>
          <w:rFonts w:ascii="Trebuchet MS" w:hAnsi="Trebuchet MS"/>
          <w:b/>
          <w:sz w:val="20"/>
        </w:rPr>
      </w:pPr>
      <w:r>
        <w:rPr>
          <w:rFonts w:ascii="Trebuchet MS" w:hAnsi="Trebuchet MS"/>
          <w:b/>
          <w:sz w:val="20"/>
        </w:rPr>
        <w:t>Szépen beszél magyarul.</w:t>
      </w:r>
    </w:p>
    <w:p>
      <w:pPr>
        <w:spacing w:before="27"/>
        <w:ind w:left="1820" w:right="0" w:firstLine="0"/>
        <w:jc w:val="left"/>
        <w:rPr>
          <w:rFonts w:ascii="Arial"/>
          <w:sz w:val="20"/>
        </w:rPr>
      </w:pPr>
      <w:r>
        <w:rPr>
          <w:rFonts w:ascii="Arial"/>
          <w:w w:val="85"/>
          <w:sz w:val="20"/>
        </w:rPr>
        <w:t>She speaks Hungarian </w:t>
      </w:r>
      <w:r>
        <w:rPr>
          <w:rFonts w:ascii="Arial"/>
          <w:spacing w:val="3"/>
          <w:w w:val="85"/>
          <w:sz w:val="20"/>
        </w:rPr>
        <w:t> </w:t>
      </w:r>
      <w:r>
        <w:rPr>
          <w:rFonts w:ascii="Arial"/>
          <w:w w:val="85"/>
          <w:sz w:val="20"/>
        </w:rPr>
        <w:t>beautifully.</w:t>
      </w:r>
    </w:p>
    <w:p>
      <w:pPr>
        <w:pStyle w:val="BodyText"/>
        <w:rPr>
          <w:rFonts w:ascii="Arial"/>
          <w:sz w:val="22"/>
        </w:rPr>
      </w:pPr>
    </w:p>
    <w:p>
      <w:pPr>
        <w:spacing w:before="154"/>
        <w:ind w:left="2398" w:right="0" w:firstLine="0"/>
        <w:jc w:val="left"/>
        <w:rPr>
          <w:rFonts w:ascii="Arial"/>
          <w:sz w:val="20"/>
        </w:rPr>
      </w:pPr>
      <w:r>
        <w:rPr/>
        <w:pict>
          <v:shape style="position:absolute;margin-left:89.232002pt;margin-top:5.823876pt;width:33.6pt;height:15.65pt;mso-position-horizontal-relative:page;mso-position-vertical-relative:paragraph;z-index:16356864"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11.1.1.1</w:t>
                  </w:r>
                </w:p>
              </w:txbxContent>
            </v:textbox>
            <v:stroke dashstyle="solid"/>
            <w10:wrap type="none"/>
          </v:shape>
        </w:pict>
      </w:r>
      <w:r>
        <w:rPr>
          <w:rFonts w:ascii="Arial"/>
          <w:w w:val="90"/>
          <w:sz w:val="20"/>
        </w:rPr>
        <w:t>Variations and</w:t>
      </w:r>
      <w:r>
        <w:rPr>
          <w:rFonts w:ascii="Arial"/>
          <w:spacing w:val="-5"/>
          <w:w w:val="90"/>
          <w:sz w:val="20"/>
        </w:rPr>
        <w:t> </w:t>
      </w:r>
      <w:r>
        <w:rPr>
          <w:rFonts w:ascii="Arial"/>
          <w:w w:val="90"/>
          <w:sz w:val="20"/>
        </w:rPr>
        <w:t>exceptions</w:t>
      </w:r>
    </w:p>
    <w:p>
      <w:pPr>
        <w:pStyle w:val="BodyText"/>
        <w:spacing w:line="285" w:lineRule="auto" w:before="179"/>
        <w:ind w:left="1581" w:right="102"/>
        <w:jc w:val="both"/>
      </w:pPr>
      <w:r>
        <w:rPr>
          <w:w w:val="105"/>
        </w:rPr>
        <w:t>There is some variation in the use of linking vowels when combining with adjectives ending in </w:t>
      </w:r>
      <w:r>
        <w:rPr>
          <w:b/>
          <w:w w:val="105"/>
        </w:rPr>
        <w:t>-ó</w:t>
      </w:r>
      <w:r>
        <w:rPr>
          <w:w w:val="105"/>
        </w:rPr>
        <w:t>/</w:t>
      </w:r>
      <w:r>
        <w:rPr>
          <w:b/>
          <w:w w:val="105"/>
        </w:rPr>
        <w:t>-o</w:t>
      </w:r>
      <w:r>
        <w:rPr>
          <w:w w:val="105"/>
        </w:rPr>
        <w:t>˝ (these adjectives are often, though not always, present participles). With some exceptions, however, the linking vowel is preferred.</w:t>
      </w:r>
    </w:p>
    <w:p>
      <w:pPr>
        <w:tabs>
          <w:tab w:pos="2861" w:val="left" w:leader="none"/>
          <w:tab w:pos="4449" w:val="left" w:leader="none"/>
          <w:tab w:pos="5728" w:val="left" w:leader="none"/>
        </w:tabs>
        <w:spacing w:line="391" w:lineRule="auto" w:before="115"/>
        <w:ind w:left="1820" w:right="832" w:firstLine="0"/>
        <w:jc w:val="left"/>
        <w:rPr>
          <w:rFonts w:ascii="Arial" w:hAnsi="Arial"/>
          <w:sz w:val="20"/>
        </w:rPr>
      </w:pPr>
      <w:r>
        <w:rPr>
          <w:rFonts w:ascii="Trebuchet MS" w:hAnsi="Trebuchet MS"/>
          <w:b/>
          <w:sz w:val="20"/>
        </w:rPr>
        <w:t>kiváló</w:t>
        <w:tab/>
      </w:r>
      <w:r>
        <w:rPr>
          <w:rFonts w:ascii="Arial" w:hAnsi="Arial"/>
          <w:w w:val="95"/>
          <w:sz w:val="20"/>
        </w:rPr>
        <w:t>outstanding</w:t>
        <w:tab/>
      </w:r>
      <w:r>
        <w:rPr>
          <w:rFonts w:ascii="Trebuchet MS" w:hAnsi="Trebuchet MS"/>
          <w:b/>
          <w:sz w:val="20"/>
        </w:rPr>
        <w:t>kiválóan</w:t>
        <w:tab/>
      </w:r>
      <w:r>
        <w:rPr>
          <w:rFonts w:ascii="Arial" w:hAnsi="Arial"/>
          <w:w w:val="95"/>
          <w:sz w:val="20"/>
        </w:rPr>
        <w:t>outstandingly </w:t>
      </w:r>
      <w:r>
        <w:rPr>
          <w:rFonts w:ascii="Trebuchet MS" w:hAnsi="Trebuchet MS"/>
          <w:b/>
          <w:spacing w:val="-1"/>
          <w:w w:val="99"/>
          <w:sz w:val="20"/>
        </w:rPr>
        <w:t>érthet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z w:val="20"/>
        </w:rPr>
        <w:tab/>
      </w:r>
      <w:r>
        <w:rPr>
          <w:rFonts w:ascii="Arial" w:hAnsi="Arial"/>
          <w:spacing w:val="-1"/>
          <w:w w:val="89"/>
          <w:sz w:val="20"/>
        </w:rPr>
        <w:t>understandabl</w:t>
      </w:r>
      <w:r>
        <w:rPr>
          <w:rFonts w:ascii="Arial" w:hAnsi="Arial"/>
          <w:w w:val="89"/>
          <w:sz w:val="20"/>
        </w:rPr>
        <w:t>e</w:t>
      </w:r>
      <w:r>
        <w:rPr>
          <w:rFonts w:ascii="Arial" w:hAnsi="Arial"/>
          <w:sz w:val="20"/>
        </w:rPr>
        <w:tab/>
      </w:r>
      <w:r>
        <w:rPr>
          <w:rFonts w:ascii="Arial" w:hAnsi="Arial"/>
          <w:w w:val="1"/>
          <w:sz w:val="20"/>
        </w:rPr>
        <w:t> </w:t>
      </w:r>
      <w:r>
        <w:rPr>
          <w:rFonts w:ascii="Trebuchet MS" w:hAnsi="Trebuchet MS"/>
          <w:b/>
          <w:spacing w:val="-1"/>
          <w:w w:val="99"/>
          <w:sz w:val="20"/>
        </w:rPr>
        <w:t>érthet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3"/>
          <w:sz w:val="20"/>
        </w:rPr>
        <w:t>´e</w:t>
      </w:r>
      <w:r>
        <w:rPr>
          <w:rFonts w:ascii="Trebuchet MS" w:hAnsi="Trebuchet MS"/>
          <w:b/>
          <w:w w:val="83"/>
          <w:sz w:val="20"/>
        </w:rPr>
        <w:t>n</w:t>
      </w:r>
      <w:r>
        <w:rPr>
          <w:rFonts w:ascii="Trebuchet MS" w:hAnsi="Trebuchet MS"/>
          <w:b/>
          <w:sz w:val="20"/>
        </w:rPr>
        <w:tab/>
      </w:r>
      <w:r>
        <w:rPr>
          <w:rFonts w:ascii="Arial" w:hAnsi="Arial"/>
          <w:spacing w:val="-1"/>
          <w:w w:val="89"/>
          <w:sz w:val="20"/>
        </w:rPr>
        <w:t>understandably </w:t>
      </w:r>
      <w:r>
        <w:rPr>
          <w:rFonts w:ascii="Trebuchet MS" w:hAnsi="Trebuchet MS"/>
          <w:b/>
          <w:sz w:val="20"/>
        </w:rPr>
        <w:t>látható</w:t>
        <w:tab/>
      </w:r>
      <w:r>
        <w:rPr>
          <w:rFonts w:ascii="Arial" w:hAnsi="Arial"/>
          <w:sz w:val="20"/>
        </w:rPr>
        <w:t>visible</w:t>
        <w:tab/>
      </w:r>
      <w:r>
        <w:rPr>
          <w:rFonts w:ascii="Trebuchet MS" w:hAnsi="Trebuchet MS"/>
          <w:b/>
          <w:sz w:val="20"/>
        </w:rPr>
        <w:t>láthathóan</w:t>
        <w:tab/>
      </w:r>
      <w:r>
        <w:rPr>
          <w:rFonts w:ascii="Arial" w:hAnsi="Arial"/>
          <w:sz w:val="20"/>
        </w:rPr>
        <w:t>visibly</w:t>
      </w:r>
    </w:p>
    <w:p>
      <w:pPr>
        <w:tabs>
          <w:tab w:pos="2861" w:val="left" w:leader="none"/>
          <w:tab w:pos="4450" w:val="left" w:leader="none"/>
          <w:tab w:pos="5728" w:val="left" w:leader="none"/>
        </w:tabs>
        <w:spacing w:before="0"/>
        <w:ind w:left="1820" w:right="0" w:firstLine="0"/>
        <w:jc w:val="left"/>
        <w:rPr>
          <w:rFonts w:ascii="Arial" w:hAnsi="Arial"/>
          <w:sz w:val="20"/>
        </w:rPr>
      </w:pPr>
      <w:r>
        <w:rPr>
          <w:rFonts w:ascii="Trebuchet MS" w:hAnsi="Trebuchet MS"/>
          <w:b/>
          <w:sz w:val="20"/>
        </w:rPr>
        <w:t>olcsó</w:t>
        <w:tab/>
      </w:r>
      <w:r>
        <w:rPr>
          <w:rFonts w:ascii="Arial" w:hAnsi="Arial"/>
          <w:w w:val="95"/>
          <w:sz w:val="20"/>
        </w:rPr>
        <w:t>inexpensive</w:t>
        <w:tab/>
      </w:r>
      <w:r>
        <w:rPr>
          <w:rFonts w:ascii="Trebuchet MS" w:hAnsi="Trebuchet MS"/>
          <w:b/>
          <w:sz w:val="20"/>
        </w:rPr>
        <w:t>olcsón</w:t>
        <w:tab/>
      </w:r>
      <w:r>
        <w:rPr>
          <w:rFonts w:ascii="Arial" w:hAnsi="Arial"/>
          <w:sz w:val="20"/>
        </w:rPr>
        <w:t>inexpensively</w:t>
      </w:r>
    </w:p>
    <w:p>
      <w:pPr>
        <w:tabs>
          <w:tab w:pos="2861" w:val="left" w:leader="none"/>
          <w:tab w:pos="4450" w:val="left" w:leader="none"/>
          <w:tab w:pos="5728" w:val="left" w:leader="none"/>
        </w:tabs>
        <w:spacing w:before="146"/>
        <w:ind w:left="1820" w:right="0" w:firstLine="0"/>
        <w:jc w:val="left"/>
        <w:rPr>
          <w:rFonts w:ascii="Arial" w:hAnsi="Arial"/>
          <w:sz w:val="20"/>
        </w:rPr>
      </w:pPr>
      <w:r>
        <w:rPr/>
        <w:pict>
          <v:group style="position:absolute;margin-left:14.379pt;margin-top:5.741652pt;width:61.8pt;height:23.95pt;mso-position-horizontal-relative:page;mso-position-vertical-relative:paragraph;z-index:16356352" coordorigin="288,115" coordsize="1236,479">
            <v:shape style="position:absolute;left:287;top:114;width:1236;height:479" coordorigin="288,115" coordsize="1236,479" path="m1523,115l290,115,288,118,288,593,1520,593,1523,589,1523,115xe" filled="true" fillcolor="#efefef" stroked="false">
              <v:path arrowok="t"/>
              <v:fill type="solid"/>
            </v:shape>
            <v:shape style="position:absolute;left:287;top:114;width:1236;height:479" coordorigin="288,115" coordsize="1236,479" path="m1523,115l303,115,288,134,288,593,1506,593,1523,574,1523,115xe" filled="true" fillcolor="#eeeeee" stroked="false">
              <v:path arrowok="t"/>
              <v:fill type="solid"/>
            </v:shape>
            <v:shape style="position:absolute;left:287;top:114;width:1236;height:479" coordorigin="288,115" coordsize="1236,479" path="m1523,115l317,115,288,149,288,593,1493,593,1523,558,1523,115xe" filled="true" fillcolor="#ededed" stroked="false">
              <v:path arrowok="t"/>
              <v:fill type="solid"/>
            </v:shape>
            <v:shape style="position:absolute;left:287;top:114;width:1236;height:479" coordorigin="288,115" coordsize="1236,479" path="m1523,115l330,115,288,165,288,593,1480,593,1523,542,1523,115xe" filled="true" fillcolor="#ececec" stroked="false">
              <v:path arrowok="t"/>
              <v:fill type="solid"/>
            </v:shape>
            <v:shape style="position:absolute;left:287;top:114;width:1236;height:479" coordorigin="288,115" coordsize="1236,479" path="m1523,115l343,115,288,181,288,593,1467,593,1523,527,1523,115xe" filled="true" fillcolor="#ebebeb" stroked="false">
              <v:path arrowok="t"/>
              <v:fill type="solid"/>
            </v:shape>
            <v:shape style="position:absolute;left:287;top:114;width:1236;height:479" coordorigin="288,115" coordsize="1236,479" path="m1523,115l356,115,288,196,288,593,1454,593,1523,511,1523,115xe" filled="true" fillcolor="#eaeaea" stroked="false">
              <v:path arrowok="t"/>
              <v:fill type="solid"/>
            </v:shape>
            <v:shape style="position:absolute;left:287;top:114;width:1236;height:479" coordorigin="288,115" coordsize="1236,479" path="m1523,115l369,115,288,212,288,593,1441,593,1523,495,1523,115xe" filled="true" fillcolor="#e9e9e9" stroked="false">
              <v:path arrowok="t"/>
              <v:fill type="solid"/>
            </v:shape>
            <v:shape style="position:absolute;left:287;top:114;width:1236;height:479" coordorigin="288,115" coordsize="1236,479" path="m1523,115l382,115,288,228,288,593,1428,593,1523,480,1523,115xe" filled="true" fillcolor="#e8e8e8" stroked="false">
              <v:path arrowok="t"/>
              <v:fill type="solid"/>
            </v:shape>
            <v:shape style="position:absolute;left:287;top:114;width:1236;height:479" coordorigin="288,115" coordsize="1236,479" path="m1523,115l396,115,288,243,288,593,1414,593,1523,464,1523,115xe" filled="true" fillcolor="#e7e7e7" stroked="false">
              <v:path arrowok="t"/>
              <v:fill type="solid"/>
            </v:shape>
            <v:shape style="position:absolute;left:287;top:114;width:1236;height:479" coordorigin="288,115" coordsize="1236,479" path="m1523,115l409,115,288,259,288,593,1401,593,1523,448,1523,115xe" filled="true" fillcolor="#e6e6e6" stroked="false">
              <v:path arrowok="t"/>
              <v:fill type="solid"/>
            </v:shape>
            <v:shape style="position:absolute;left:287;top:114;width:1236;height:479" coordorigin="288,115" coordsize="1236,479" path="m1523,115l422,115,288,275,288,593,1388,593,1523,433,1523,115xe" filled="true" fillcolor="#e5e5e5" stroked="false">
              <v:path arrowok="t"/>
              <v:fill type="solid"/>
            </v:shape>
            <v:shape style="position:absolute;left:287;top:114;width:1236;height:479" coordorigin="288,115" coordsize="1236,479" path="m1523,115l435,115,288,291,288,593,1375,593,1523,417,1523,115xe" filled="true" fillcolor="#e4e4e4" stroked="false">
              <v:path arrowok="t"/>
              <v:fill type="solid"/>
            </v:shape>
            <v:shape style="position:absolute;left:287;top:114;width:1236;height:479" coordorigin="288,115" coordsize="1236,479" path="m1523,115l448,115,288,306,288,593,1362,593,1523,401,1523,115xe" filled="true" fillcolor="#e3e3e3" stroked="false">
              <v:path arrowok="t"/>
              <v:fill type="solid"/>
            </v:shape>
            <v:shape style="position:absolute;left:287;top:114;width:1236;height:479" coordorigin="288,115" coordsize="1236,479" path="m1523,115l461,115,288,322,288,593,1349,593,1523,386,1523,115xe" filled="true" fillcolor="#e2e2e2" stroked="false">
              <v:path arrowok="t"/>
              <v:fill type="solid"/>
            </v:shape>
            <v:shape style="position:absolute;left:287;top:114;width:1236;height:479" coordorigin="288,115" coordsize="1236,479" path="m1523,115l474,115,288,338,288,593,1336,593,1523,370,1523,115xe" filled="true" fillcolor="#e1e1e1" stroked="false">
              <v:path arrowok="t"/>
              <v:fill type="solid"/>
            </v:shape>
            <v:shape style="position:absolute;left:287;top:114;width:1236;height:479" coordorigin="288,115" coordsize="1236,479" path="m1523,115l488,115,288,353,288,593,1322,593,1523,354,1523,115xe" filled="true" fillcolor="#e0e0e0" stroked="false">
              <v:path arrowok="t"/>
              <v:fill type="solid"/>
            </v:shape>
            <v:shape style="position:absolute;left:287;top:114;width:1236;height:479" coordorigin="288,115" coordsize="1236,479" path="m1523,115l501,115,288,369,288,593,1309,593,1523,339,1523,115xe" filled="true" fillcolor="#dfdfdf" stroked="false">
              <v:path arrowok="t"/>
              <v:fill type="solid"/>
            </v:shape>
            <v:shape style="position:absolute;left:287;top:114;width:1236;height:479" coordorigin="288,115" coordsize="1236,479" path="m1523,115l514,115,288,385,288,593,1296,593,1523,323,1523,115xe" filled="true" fillcolor="#dedede" stroked="false">
              <v:path arrowok="t"/>
              <v:fill type="solid"/>
            </v:shape>
            <v:shape style="position:absolute;left:287;top:114;width:1236;height:479" coordorigin="288,115" coordsize="1236,479" path="m1523,115l527,115,288,400,288,593,1283,593,1523,307,1523,115xe" filled="true" fillcolor="#dddddd" stroked="false">
              <v:path arrowok="t"/>
              <v:fill type="solid"/>
            </v:shape>
            <v:shape style="position:absolute;left:287;top:114;width:1236;height:479" coordorigin="288,115" coordsize="1236,479" path="m1523,115l540,115,288,416,288,593,1270,593,1523,292,1523,115xe" filled="true" fillcolor="#dcdcdc" stroked="false">
              <v:path arrowok="t"/>
              <v:fill type="solid"/>
            </v:shape>
            <v:shape style="position:absolute;left:287;top:114;width:1236;height:479" coordorigin="288,115" coordsize="1236,479" path="m1523,115l553,115,288,432,288,593,1257,593,1523,276,1523,115xe" filled="true" fillcolor="#dbdbdb" stroked="false">
              <v:path arrowok="t"/>
              <v:fill type="solid"/>
            </v:shape>
            <v:shape style="position:absolute;left:287;top:114;width:1236;height:479" coordorigin="288,115" coordsize="1236,479" path="m1523,115l566,115,288,447,288,593,1243,593,1523,260,1523,115xe" filled="true" fillcolor="#dadada" stroked="false">
              <v:path arrowok="t"/>
              <v:fill type="solid"/>
            </v:shape>
            <v:shape style="position:absolute;left:287;top:114;width:1236;height:479" coordorigin="288,115" coordsize="1236,479" path="m1523,115l580,115,288,463,288,593,1230,593,1523,245,1523,115xe" filled="true" fillcolor="#d9d9d9" stroked="false">
              <v:path arrowok="t"/>
              <v:fill type="solid"/>
            </v:shape>
            <v:shape style="position:absolute;left:287;top:114;width:1236;height:479" coordorigin="288,115" coordsize="1236,479" path="m1523,115l593,115,288,479,288,593,1217,593,1523,229,1523,115xe" filled="true" fillcolor="#d8d8d8" stroked="false">
              <v:path arrowok="t"/>
              <v:fill type="solid"/>
            </v:shape>
            <v:shape style="position:absolute;left:287;top:114;width:1236;height:479" coordorigin="288,115" coordsize="1236,479" path="m1523,115l606,115,288,494,288,593,1204,593,1523,213,1523,115xe" filled="true" fillcolor="#d7d7d7" stroked="false">
              <v:path arrowok="t"/>
              <v:fill type="solid"/>
            </v:shape>
            <v:shape style="position:absolute;left:287;top:114;width:1236;height:479" coordorigin="288,115" coordsize="1236,479" path="m1523,115l619,115,288,510,288,593,1191,593,1523,198,1523,115xe" filled="true" fillcolor="#d6d6d6" stroked="false">
              <v:path arrowok="t"/>
              <v:fill type="solid"/>
            </v:shape>
            <v:shape style="position:absolute;left:287;top:114;width:1236;height:479" coordorigin="288,115" coordsize="1236,479" path="m1523,115l632,115,288,526,288,593,1178,593,1523,182,1523,115xe" filled="true" fillcolor="#d5d5d5" stroked="false">
              <v:path arrowok="t"/>
              <v:fill type="solid"/>
            </v:shape>
            <v:shape style="position:absolute;left:287;top:114;width:1236;height:479" coordorigin="288,115" coordsize="1236,479" path="m1523,115l645,115,288,541,288,593,1165,593,1523,166,1523,115xe" filled="true" fillcolor="#d4d4d4" stroked="false">
              <v:path arrowok="t"/>
              <v:fill type="solid"/>
            </v:shape>
            <v:shape style="position:absolute;left:287;top:114;width:1236;height:479" coordorigin="288,115" coordsize="1236,479" path="m1523,115l658,115,288,557,288,593,1151,593,1523,151,1523,115xe" filled="true" fillcolor="#d3d3d3" stroked="false">
              <v:path arrowok="t"/>
              <v:fill type="solid"/>
            </v:shape>
            <v:shape style="position:absolute;left:287;top:114;width:1236;height:479" coordorigin="288,115" coordsize="1236,479" path="m1523,115l672,115,288,573,288,593,1138,593,1523,135,1523,115xe" filled="true" fillcolor="#d2d2d2" stroked="false">
              <v:path arrowok="t"/>
              <v:fill type="solid"/>
            </v:shape>
            <v:shape style="position:absolute;left:287;top:114;width:1236;height:479" coordorigin="288,115" coordsize="1236,479" path="m1523,115l685,115,288,588,288,593,1125,593,1523,119,1523,115xe" filled="true" fillcolor="#d1d1d1" stroked="false">
              <v:path arrowok="t"/>
              <v:fill type="solid"/>
            </v:shape>
            <v:shape style="position:absolute;left:296;top:114;width:1217;height:479" coordorigin="297,115" coordsize="1217,479" path="m1513,115l698,115,297,593,1112,593,1513,115xe" filled="true" fillcolor="#d0d0d0" stroked="false">
              <v:path arrowok="t"/>
              <v:fill type="solid"/>
            </v:shape>
            <v:shape style="position:absolute;left:309;top:114;width:1190;height:479" coordorigin="310,115" coordsize="1190,479" path="m1500,115l711,115,310,593,1099,593,1500,115xe" filled="true" fillcolor="#cfcfcf" stroked="false">
              <v:path arrowok="t"/>
              <v:fill type="solid"/>
            </v:shape>
            <v:shape style="position:absolute;left:323;top:114;width:1164;height:479" coordorigin="323,115" coordsize="1164,479" path="m1487,115l724,115,323,593,1086,593,1487,115xe" filled="true" fillcolor="#cecece" stroked="false">
              <v:path arrowok="t"/>
              <v:fill type="solid"/>
            </v:shape>
            <v:shape style="position:absolute;left:336;top:114;width:1138;height:479" coordorigin="336,115" coordsize="1138,479" path="m1474,115l737,115,336,593,1073,593,1474,115xe" filled="true" fillcolor="#cdcdcd" stroked="false">
              <v:path arrowok="t"/>
              <v:fill type="solid"/>
            </v:shape>
            <v:shape style="position:absolute;left:349;top:114;width:1112;height:479" coordorigin="349,115" coordsize="1112,479" path="m1460,115l751,115,349,593,1059,593,1460,115xe" filled="true" fillcolor="#cccccc" stroked="false">
              <v:path arrowok="t"/>
              <v:fill type="solid"/>
            </v:shape>
            <v:shape style="position:absolute;left:362;top:114;width:1085;height:479" coordorigin="363,115" coordsize="1085,479" path="m1447,115l764,115,363,593,1046,593,1447,115xe" filled="true" fillcolor="#cbcbcb" stroked="false">
              <v:path arrowok="t"/>
              <v:fill type="solid"/>
            </v:shape>
            <v:shape style="position:absolute;left:375;top:114;width:1059;height:479" coordorigin="376,115" coordsize="1059,479" path="m1434,115l777,115,376,593,1033,593,1434,115xe" filled="true" fillcolor="#cacaca" stroked="false">
              <v:path arrowok="t"/>
              <v:fill type="solid"/>
            </v:shape>
            <v:shape style="position:absolute;left:388;top:114;width:1033;height:479" coordorigin="389,115" coordsize="1033,479" path="m1421,115l790,115,389,593,1020,593,1421,115xe" filled="true" fillcolor="#c9c9c9" stroked="false">
              <v:path arrowok="t"/>
              <v:fill type="solid"/>
            </v:shape>
            <v:shape style="position:absolute;left:402;top:114;width:1006;height:479" coordorigin="402,115" coordsize="1006,479" path="m1408,115l803,115,402,593,1007,593,1408,115xe" filled="true" fillcolor="#c8c8c8" stroked="false">
              <v:path arrowok="t"/>
              <v:fill type="solid"/>
            </v:shape>
            <v:shape style="position:absolute;left:415;top:114;width:980;height:479" coordorigin="415,115" coordsize="980,479" path="m1395,115l816,115,415,593,994,593,1395,115xe" filled="true" fillcolor="#c7c7c7" stroked="false">
              <v:path arrowok="t"/>
              <v:fill type="solid"/>
            </v:shape>
            <v:shape style="position:absolute;left:428;top:114;width:954;height:479" coordorigin="428,115" coordsize="954,479" path="m1382,115l829,115,428,593,981,593,1382,115xe" filled="true" fillcolor="#c6c6c6" stroked="false">
              <v:path arrowok="t"/>
              <v:fill type="solid"/>
            </v:shape>
            <v:shape style="position:absolute;left:441;top:114;width:927;height:479" coordorigin="441,115" coordsize="927,479" path="m1368,115l843,115,441,593,967,593,1368,115xe" filled="true" fillcolor="#c5c5c5" stroked="false">
              <v:path arrowok="t"/>
              <v:fill type="solid"/>
            </v:shape>
            <v:shape style="position:absolute;left:454;top:114;width:901;height:479" coordorigin="455,115" coordsize="901,479" path="m1355,115l856,115,455,593,954,593,1355,115xe" filled="true" fillcolor="#c4c4c4" stroked="false">
              <v:path arrowok="t"/>
              <v:fill type="solid"/>
            </v:shape>
            <v:shape style="position:absolute;left:467;top:114;width:875;height:479" coordorigin="468,115" coordsize="875,479" path="m1342,115l869,115,468,593,941,593,1342,115xe" filled="true" fillcolor="#c3c3c3" stroked="false">
              <v:path arrowok="t"/>
              <v:fill type="solid"/>
            </v:shape>
            <v:shape style="position:absolute;left:480;top:114;width:849;height:479" coordorigin="481,115" coordsize="849,479" path="m1329,115l882,115,481,593,928,593,1329,115xe" filled="true" fillcolor="#c2c2c2" stroked="false">
              <v:path arrowok="t"/>
              <v:fill type="solid"/>
            </v:shape>
            <v:shape style="position:absolute;left:494;top:114;width:822;height:479" coordorigin="494,115" coordsize="822,479" path="m1316,115l895,115,494,593,915,593,1316,115xe" filled="true" fillcolor="#c1c1c1" stroked="false">
              <v:path arrowok="t"/>
              <v:fill type="solid"/>
            </v:shape>
            <v:shape style="position:absolute;left:507;top:114;width:796;height:479" coordorigin="507,115" coordsize="796,479" path="m1303,115l908,115,507,593,902,593,1303,115xe" filled="true" fillcolor="#c0c0c0" stroked="false">
              <v:path arrowok="t"/>
              <v:fill type="solid"/>
            </v:shape>
            <v:shape style="position:absolute;left:520;top:114;width:770;height:479" coordorigin="520,115" coordsize="770,479" path="m1290,115l921,115,520,593,888,593,1290,115xe" filled="true" fillcolor="#bfbfbf" stroked="false">
              <v:path arrowok="t"/>
              <v:fill type="solid"/>
            </v:shape>
            <v:shape style="position:absolute;left:533;top:114;width:743;height:479" coordorigin="533,115" coordsize="743,479" path="m1276,115l935,115,533,593,875,593,1276,115xe" filled="true" fillcolor="#bebebe" stroked="false">
              <v:path arrowok="t"/>
              <v:fill type="solid"/>
            </v:shape>
            <v:shape style="position:absolute;left:546;top:114;width:717;height:479" coordorigin="547,115" coordsize="717,479" path="m1263,115l948,115,547,593,862,593,1263,115xe" filled="true" fillcolor="#bdbdbd" stroked="false">
              <v:path arrowok="t"/>
              <v:fill type="solid"/>
            </v:shape>
            <v:shape style="position:absolute;left:559;top:114;width:691;height:479" coordorigin="560,115" coordsize="691,479" path="m1250,115l961,115,560,593,849,593,1250,115xe" filled="true" fillcolor="#bcbcbc" stroked="false">
              <v:path arrowok="t"/>
              <v:fill type="solid"/>
            </v:shape>
            <v:shape style="position:absolute;left:572;top:114;width:665;height:479" coordorigin="573,115" coordsize="665,479" path="m1237,115l974,115,573,593,836,593,1237,115xe" filled="true" fillcolor="#bbbbbb" stroked="false">
              <v:path arrowok="t"/>
              <v:fill type="solid"/>
            </v:shape>
            <v:shape style="position:absolute;left:586;top:114;width:638;height:479" coordorigin="586,115" coordsize="638,479" path="m1224,115l987,115,586,593,823,593,1224,115xe" filled="true" fillcolor="#bababa" stroked="false">
              <v:path arrowok="t"/>
              <v:fill type="solid"/>
            </v:shape>
            <v:shape style="position:absolute;left:599;top:114;width:612;height:479" coordorigin="599,115" coordsize="612,479" path="m1211,115l1000,115,599,593,810,593,1211,115xe" filled="true" fillcolor="#b9b9b9" stroked="false">
              <v:path arrowok="t"/>
              <v:fill type="solid"/>
            </v:shape>
            <v:shape style="position:absolute;left:612;top:114;width:586;height:479" coordorigin="612,115" coordsize="586,479" path="m1198,115l1013,115,612,593,796,593,1198,115xe" filled="true" fillcolor="#b8b8b8" stroked="false">
              <v:path arrowok="t"/>
              <v:fill type="solid"/>
            </v:shape>
            <v:shape style="position:absolute;left:625;top:114;width:559;height:479" coordorigin="626,115" coordsize="559,479" path="m1184,115l1027,115,626,593,783,593,1184,115xe" filled="true" fillcolor="#b7b7b7" stroked="false">
              <v:path arrowok="t"/>
              <v:fill type="solid"/>
            </v:shape>
            <v:shape style="position:absolute;left:638;top:114;width:533;height:479" coordorigin="639,115" coordsize="533,479" path="m1171,115l1040,115,639,593,770,593,1171,115xe" filled="true" fillcolor="#b6b6b6" stroked="false">
              <v:path arrowok="t"/>
              <v:fill type="solid"/>
            </v:shape>
            <v:shape style="position:absolute;left:651;top:114;width:507;height:479" coordorigin="652,115" coordsize="507,479" path="m1158,115l1053,115,652,593,757,593,1158,115xe" filled="true" fillcolor="#b5b5b5" stroked="false">
              <v:path arrowok="t"/>
              <v:fill type="solid"/>
            </v:shape>
            <v:shape style="position:absolute;left:664;top:114;width:480;height:479" coordorigin="665,115" coordsize="480,479" path="m1145,115l1066,115,665,593,744,593,1145,115xe" filled="true" fillcolor="#b4b4b4" stroked="false">
              <v:path arrowok="t"/>
              <v:fill type="solid"/>
            </v:shape>
            <v:shape style="position:absolute;left:678;top:114;width:454;height:479" coordorigin="678,115" coordsize="454,479" path="m1132,115l1079,115,678,593,731,593,1132,115xe" filled="true" fillcolor="#b3b3b3" stroked="false">
              <v:path arrowok="t"/>
              <v:fill type="solid"/>
            </v:shape>
            <v:shape style="position:absolute;left:691;top:114;width:428;height:479" coordorigin="691,115" coordsize="428,479" path="m1119,115l1092,115,691,593,718,593,1119,115xe" filled="true" fillcolor="#b2b2b2" stroked="false">
              <v:path arrowok="t"/>
              <v:fill type="solid"/>
            </v:shape>
            <v:shape style="position:absolute;left:287;top:114;width:1236;height:479" type="#_x0000_t202" filled="false" stroked="false">
              <v:textbox inset="0,0,0,0">
                <w:txbxContent>
                  <w:p>
                    <w:pPr>
                      <w:spacing w:before="50"/>
                      <w:ind w:left="0" w:right="97" w:firstLine="0"/>
                      <w:jc w:val="right"/>
                      <w:rPr>
                        <w:rFonts w:ascii="Arial"/>
                        <w:sz w:val="19"/>
                      </w:rPr>
                    </w:pPr>
                    <w:r>
                      <w:rPr>
                        <w:rFonts w:ascii="Arial"/>
                        <w:w w:val="85"/>
                        <w:sz w:val="19"/>
                      </w:rPr>
                      <w:t>168</w:t>
                    </w:r>
                  </w:p>
                </w:txbxContent>
              </v:textbox>
              <w10:wrap type="none"/>
            </v:shape>
            <w10:wrap type="none"/>
          </v:group>
        </w:pict>
      </w:r>
      <w:r>
        <w:rPr>
          <w:rFonts w:ascii="Trebuchet MS" w:hAnsi="Trebuchet MS"/>
          <w:b/>
          <w:sz w:val="20"/>
        </w:rPr>
        <w:t>forró</w:t>
        <w:tab/>
      </w:r>
      <w:r>
        <w:rPr>
          <w:rFonts w:ascii="Arial" w:hAnsi="Arial"/>
          <w:sz w:val="20"/>
        </w:rPr>
        <w:t>hot,</w:t>
      </w:r>
      <w:r>
        <w:rPr>
          <w:rFonts w:ascii="Arial" w:hAnsi="Arial"/>
          <w:spacing w:val="-26"/>
          <w:sz w:val="20"/>
        </w:rPr>
        <w:t> </w:t>
      </w:r>
      <w:r>
        <w:rPr>
          <w:rFonts w:ascii="Arial" w:hAnsi="Arial"/>
          <w:sz w:val="20"/>
        </w:rPr>
        <w:t>boiling</w:t>
        <w:tab/>
      </w:r>
      <w:r>
        <w:rPr>
          <w:rFonts w:ascii="Trebuchet MS" w:hAnsi="Trebuchet MS"/>
          <w:b/>
          <w:sz w:val="20"/>
        </w:rPr>
        <w:t>forrón</w:t>
        <w:tab/>
      </w:r>
      <w:r>
        <w:rPr>
          <w:rFonts w:ascii="Arial" w:hAnsi="Arial"/>
          <w:sz w:val="20"/>
        </w:rPr>
        <w:t>hotly</w:t>
      </w:r>
    </w:p>
    <w:p>
      <w:pPr>
        <w:spacing w:after="0"/>
        <w:jc w:val="left"/>
        <w:rPr>
          <w:rFonts w:ascii="Arial" w:hAnsi="Arial"/>
          <w:sz w:val="20"/>
        </w:rPr>
        <w:sectPr>
          <w:pgSz w:w="8650" w:h="12250"/>
          <w:pgMar w:top="500" w:bottom="280" w:left="180" w:right="680"/>
        </w:sectPr>
      </w:pPr>
    </w:p>
    <w:p>
      <w:pPr>
        <w:pStyle w:val="BodyText"/>
        <w:spacing w:before="9"/>
        <w:rPr>
          <w:rFonts w:ascii="Arial"/>
          <w:sz w:val="8"/>
        </w:rPr>
      </w:pPr>
    </w:p>
    <w:p>
      <w:pPr>
        <w:pStyle w:val="BodyText"/>
        <w:spacing w:line="285" w:lineRule="auto" w:before="106"/>
        <w:ind w:left="101" w:right="1498" w:hanging="1"/>
      </w:pPr>
      <w:r>
        <w:rPr/>
        <w:pict>
          <v:group style="position:absolute;margin-left:355.789001pt;margin-top:-5.361839pt;width:61.8pt;height:119.55pt;mso-position-horizontal-relative:page;mso-position-vertical-relative:paragraph;z-index:16357888" coordorigin="7116,-107" coordsize="1236,2391">
            <v:shape style="position:absolute;left:7115;top:-108;width:1236;height:2391" coordorigin="7116,-107" coordsize="1236,2391" path="m8351,-107l7130,-107,7116,-90,7116,2283,8337,2283,8351,2266,8351,-107xe" filled="true" fillcolor="#f0f0f0" stroked="false">
              <v:path arrowok="t"/>
              <v:fill type="solid"/>
            </v:shape>
            <v:shape style="position:absolute;left:7115;top:-108;width:1236;height:2391" coordorigin="7116,-107" coordsize="1236,2391" path="m8351,-107l7156,-107,7116,-60,7116,2283,8311,2283,8351,2236,8351,-107xe" filled="true" fillcolor="#efefef" stroked="false">
              <v:path arrowok="t"/>
              <v:fill type="solid"/>
            </v:shape>
            <v:shape style="position:absolute;left:7115;top:-108;width:1236;height:2391" coordorigin="7116,-107" coordsize="1236,2391" path="m8351,-107l7181,-107,7116,-29,7116,2283,8286,2283,8351,2206,8351,-107xe" filled="true" fillcolor="#eeeeee" stroked="false">
              <v:path arrowok="t"/>
              <v:fill type="solid"/>
            </v:shape>
            <v:shape style="position:absolute;left:7115;top:-108;width:1236;height:2391" coordorigin="7116,-107" coordsize="1236,2391" path="m8351,-107l7207,-107,7116,1,7116,2283,8260,2283,8351,2175,8351,-107xe" filled="true" fillcolor="#ededed" stroked="false">
              <v:path arrowok="t"/>
              <v:fill type="solid"/>
            </v:shape>
            <v:shape style="position:absolute;left:7115;top:-108;width:1236;height:2391" coordorigin="7116,-107" coordsize="1236,2391" path="m8351,-107l7232,-107,7116,31,7116,2283,8235,2283,8351,2145,8351,-107xe" filled="true" fillcolor="#ececec" stroked="false">
              <v:path arrowok="t"/>
              <v:fill type="solid"/>
            </v:shape>
            <v:shape style="position:absolute;left:7115;top:-108;width:1236;height:2391" coordorigin="7116,-107" coordsize="1236,2391" path="m8351,-107l7258,-107,7116,62,7116,2283,8209,2283,8351,2114,8351,-107xe" filled="true" fillcolor="#ebebeb" stroked="false">
              <v:path arrowok="t"/>
              <v:fill type="solid"/>
            </v:shape>
            <v:shape style="position:absolute;left:7115;top:-108;width:1236;height:2391" coordorigin="7116,-107" coordsize="1236,2391" path="m8351,-107l7283,-107,7116,92,7116,2283,8184,2283,8351,2084,8351,-107xe" filled="true" fillcolor="#eaeaea" stroked="false">
              <v:path arrowok="t"/>
              <v:fill type="solid"/>
            </v:shape>
            <v:shape style="position:absolute;left:7115;top:-108;width:1236;height:2391" coordorigin="7116,-107" coordsize="1236,2391" path="m8351,-107l7309,-107,7116,123,7116,2283,8158,2283,8351,2054,8351,-107xe" filled="true" fillcolor="#e9e9e9" stroked="false">
              <v:path arrowok="t"/>
              <v:fill type="solid"/>
            </v:shape>
            <v:shape style="position:absolute;left:7115;top:-108;width:1236;height:2391" coordorigin="7116,-107" coordsize="1236,2391" path="m8351,-107l7334,-107,7116,153,7116,2283,8133,2283,8351,2023,8351,-107xe" filled="true" fillcolor="#e8e8e8" stroked="false">
              <v:path arrowok="t"/>
              <v:fill type="solid"/>
            </v:shape>
            <v:shape style="position:absolute;left:7115;top:-108;width:1236;height:2391" coordorigin="7116,-107" coordsize="1236,2391" path="m8351,-107l7360,-107,7116,183,7116,2283,8107,2283,8351,1993,8351,-107xe" filled="true" fillcolor="#e7e7e7" stroked="false">
              <v:path arrowok="t"/>
              <v:fill type="solid"/>
            </v:shape>
            <v:shape style="position:absolute;left:7115;top:-108;width:1236;height:2391" coordorigin="7116,-107" coordsize="1236,2391" path="m8351,-107l7385,-107,7116,214,7116,2283,8082,2283,8351,1962,8351,-107xe" filled="true" fillcolor="#e6e6e6" stroked="false">
              <v:path arrowok="t"/>
              <v:fill type="solid"/>
            </v:shape>
            <v:shape style="position:absolute;left:7115;top:-108;width:1236;height:2391" coordorigin="7116,-107" coordsize="1236,2391" path="m8351,-107l7411,-107,7116,244,7116,2283,8056,2283,8351,1932,8351,-107xe" filled="true" fillcolor="#e5e5e5" stroked="false">
              <v:path arrowok="t"/>
              <v:fill type="solid"/>
            </v:shape>
            <v:shape style="position:absolute;left:7115;top:-108;width:1236;height:2391" coordorigin="7116,-107" coordsize="1236,2391" path="m8351,-107l7436,-107,7116,274,7116,2283,8031,2283,8351,1902,8351,-107xe" filled="true" fillcolor="#e4e4e4" stroked="false">
              <v:path arrowok="t"/>
              <v:fill type="solid"/>
            </v:shape>
            <v:shape style="position:absolute;left:7115;top:-108;width:1236;height:2391" coordorigin="7116,-107" coordsize="1236,2391" path="m8351,-107l7462,-107,7116,305,7116,2283,8005,2283,8351,1871,8351,-107xe" filled="true" fillcolor="#e3e3e3" stroked="false">
              <v:path arrowok="t"/>
              <v:fill type="solid"/>
            </v:shape>
            <v:shape style="position:absolute;left:7115;top:-108;width:1236;height:2391" coordorigin="7116,-107" coordsize="1236,2391" path="m8351,-107l7487,-107,7116,335,7116,2283,7980,2283,8351,1841,8351,-107xe" filled="true" fillcolor="#e2e2e2" stroked="false">
              <v:path arrowok="t"/>
              <v:fill type="solid"/>
            </v:shape>
            <v:shape style="position:absolute;left:7115;top:-108;width:1236;height:2391" coordorigin="7116,-107" coordsize="1236,2391" path="m8351,-107l7513,-107,7116,366,7116,2283,7954,2283,8351,1811,8351,-107xe" filled="true" fillcolor="#e1e1e1" stroked="false">
              <v:path arrowok="t"/>
              <v:fill type="solid"/>
            </v:shape>
            <v:shape style="position:absolute;left:7115;top:-108;width:1236;height:2391" coordorigin="7116,-107" coordsize="1236,2391" path="m8351,-107l7538,-107,7116,396,7116,2283,7929,2283,8351,1780,8351,-107xe" filled="true" fillcolor="#e0e0e0" stroked="false">
              <v:path arrowok="t"/>
              <v:fill type="solid"/>
            </v:shape>
            <v:shape style="position:absolute;left:7115;top:-108;width:1236;height:2391" coordorigin="7116,-107" coordsize="1236,2391" path="m8351,-107l7563,-107,7116,426,7116,2283,7903,2283,8351,1750,8351,-107xe" filled="true" fillcolor="#dfdfdf" stroked="false">
              <v:path arrowok="t"/>
              <v:fill type="solid"/>
            </v:shape>
            <v:shape style="position:absolute;left:7115;top:-108;width:1236;height:2391" coordorigin="7116,-107" coordsize="1236,2391" path="m8351,-107l7589,-107,7116,457,7116,2283,7878,2283,8351,1719,8351,-107xe" filled="true" fillcolor="#dedede" stroked="false">
              <v:path arrowok="t"/>
              <v:fill type="solid"/>
            </v:shape>
            <v:shape style="position:absolute;left:7115;top:-108;width:1236;height:2391" coordorigin="7116,-107" coordsize="1236,2391" path="m8351,-107l7614,-107,7116,487,7116,2283,7852,2283,8351,1689,8351,-107xe" filled="true" fillcolor="#dddddd" stroked="false">
              <v:path arrowok="t"/>
              <v:fill type="solid"/>
            </v:shape>
            <v:shape style="position:absolute;left:7115;top:-108;width:1236;height:2391" coordorigin="7116,-107" coordsize="1236,2391" path="m8351,-107l7640,-107,7116,518,7116,2283,7827,2283,8351,1659,8351,-107xe" filled="true" fillcolor="#dcdcdc" stroked="false">
              <v:path arrowok="t"/>
              <v:fill type="solid"/>
            </v:shape>
            <v:shape style="position:absolute;left:7115;top:-108;width:1236;height:2391" coordorigin="7116,-107" coordsize="1236,2391" path="m8351,-107l7665,-107,7116,548,7116,2283,7801,2283,8351,1628,8351,-107xe" filled="true" fillcolor="#dbdbdb" stroked="false">
              <v:path arrowok="t"/>
              <v:fill type="solid"/>
            </v:shape>
            <v:shape style="position:absolute;left:7115;top:-108;width:1236;height:2391" coordorigin="7116,-107" coordsize="1236,2391" path="m8351,-107l7691,-107,7116,578,7116,2283,7776,2283,8351,1598,8351,-107xe" filled="true" fillcolor="#dadada" stroked="false">
              <v:path arrowok="t"/>
              <v:fill type="solid"/>
            </v:shape>
            <v:shape style="position:absolute;left:7115;top:-108;width:1236;height:2391" coordorigin="7116,-107" coordsize="1236,2391" path="m8351,-107l7716,-107,7116,609,7116,2283,7750,2283,8351,1567,8351,-107xe" filled="true" fillcolor="#d9d9d9" stroked="false">
              <v:path arrowok="t"/>
              <v:fill type="solid"/>
            </v:shape>
            <v:shape style="position:absolute;left:7115;top:-108;width:1236;height:2391" coordorigin="7116,-107" coordsize="1236,2391" path="m8351,-107l7742,-107,7116,639,7116,2283,7725,2283,8351,1537,8351,-107xe" filled="true" fillcolor="#d8d8d8" stroked="false">
              <v:path arrowok="t"/>
              <v:fill type="solid"/>
            </v:shape>
            <v:shape style="position:absolute;left:7115;top:-108;width:1236;height:2391" coordorigin="7116,-107" coordsize="1236,2391" path="m8351,-107l7767,-107,7116,669,7116,2283,7699,2283,8351,1507,8351,-107xe" filled="true" fillcolor="#d7d7d7" stroked="false">
              <v:path arrowok="t"/>
              <v:fill type="solid"/>
            </v:shape>
            <v:shape style="position:absolute;left:7115;top:-108;width:1236;height:2391" coordorigin="7116,-107" coordsize="1236,2391" path="m8351,-107l7793,-107,7116,700,7116,2283,7674,2283,8351,1476,8351,-107xe" filled="true" fillcolor="#d6d6d6" stroked="false">
              <v:path arrowok="t"/>
              <v:fill type="solid"/>
            </v:shape>
            <v:shape style="position:absolute;left:7115;top:-108;width:1236;height:2391" coordorigin="7116,-107" coordsize="1236,2391" path="m8351,-107l7818,-107,7116,730,7116,2283,7648,2283,8351,1446,8351,-107xe" filled="true" fillcolor="#d5d5d5" stroked="false">
              <v:path arrowok="t"/>
              <v:fill type="solid"/>
            </v:shape>
            <v:shape style="position:absolute;left:7115;top:-108;width:1236;height:2391" coordorigin="7116,-107" coordsize="1236,2391" path="m8351,-107l7844,-107,7116,761,7116,2283,7623,2283,8351,1416,8351,-107xe" filled="true" fillcolor="#d4d4d4" stroked="false">
              <v:path arrowok="t"/>
              <v:fill type="solid"/>
            </v:shape>
            <v:shape style="position:absolute;left:7115;top:-108;width:1236;height:2391" coordorigin="7116,-107" coordsize="1236,2391" path="m8351,-107l7869,-107,7116,791,7116,2283,7597,2283,8351,1385,8351,-107xe" filled="true" fillcolor="#d3d3d3" stroked="false">
              <v:path arrowok="t"/>
              <v:fill type="solid"/>
            </v:shape>
            <v:shape style="position:absolute;left:7115;top:-108;width:1236;height:2391" coordorigin="7116,-107" coordsize="1236,2391" path="m8351,-107l7895,-107,7116,821,7116,2283,7572,2283,8351,1355,8351,-107xe" filled="true" fillcolor="#d2d2d2" stroked="false">
              <v:path arrowok="t"/>
              <v:fill type="solid"/>
            </v:shape>
            <v:shape style="position:absolute;left:7115;top:-108;width:1236;height:2391" coordorigin="7116,-107" coordsize="1236,2391" path="m8351,-107l7920,-107,7116,852,7116,2283,7546,2283,8351,1324,8351,-107xe" filled="true" fillcolor="#d1d1d1" stroked="false">
              <v:path arrowok="t"/>
              <v:fill type="solid"/>
            </v:shape>
            <v:shape style="position:absolute;left:7115;top:-108;width:1236;height:2391" coordorigin="7116,-107" coordsize="1236,2391" path="m8351,-107l7946,-107,7116,882,7116,2283,7521,2283,8351,1294,8351,-107xe" filled="true" fillcolor="#d0d0d0" stroked="false">
              <v:path arrowok="t"/>
              <v:fill type="solid"/>
            </v:shape>
            <v:shape style="position:absolute;left:7115;top:-108;width:1236;height:2391" coordorigin="7116,-107" coordsize="1236,2391" path="m8351,-107l7971,-107,7116,913,7116,2283,7495,2283,8351,1264,8351,-107xe" filled="true" fillcolor="#cfcfcf" stroked="false">
              <v:path arrowok="t"/>
              <v:fill type="solid"/>
            </v:shape>
            <v:shape style="position:absolute;left:7115;top:-108;width:1236;height:2391" coordorigin="7116,-107" coordsize="1236,2391" path="m8351,-107l7997,-107,7116,943,7116,2283,7470,2283,8351,1233,8351,-107xe" filled="true" fillcolor="#cecece" stroked="false">
              <v:path arrowok="t"/>
              <v:fill type="solid"/>
            </v:shape>
            <v:shape style="position:absolute;left:7115;top:-108;width:1236;height:2391" coordorigin="7116,-107" coordsize="1236,2391" path="m8351,-107l8022,-107,7116,973,7116,2283,7445,2283,8351,1203,8351,-107xe" filled="true" fillcolor="#cdcdcd" stroked="false">
              <v:path arrowok="t"/>
              <v:fill type="solid"/>
            </v:shape>
            <v:shape style="position:absolute;left:7115;top:-108;width:1236;height:2391" coordorigin="7116,-107" coordsize="1236,2391" path="m8351,-107l8048,-107,7116,1004,7116,2283,7419,2283,8351,1172,8351,-107xe" filled="true" fillcolor="#cccccc" stroked="false">
              <v:path arrowok="t"/>
              <v:fill type="solid"/>
            </v:shape>
            <v:shape style="position:absolute;left:7115;top:-108;width:1236;height:2391" coordorigin="7116,-107" coordsize="1236,2391" path="m8351,-107l8073,-107,7116,1034,7116,2283,7394,2283,8351,1142,8351,-107xe" filled="true" fillcolor="#cbcbcb" stroked="false">
              <v:path arrowok="t"/>
              <v:fill type="solid"/>
            </v:shape>
            <v:shape style="position:absolute;left:7115;top:-108;width:1236;height:2391" coordorigin="7116,-107" coordsize="1236,2391" path="m8351,-107l8099,-107,7116,1064,7116,2283,7368,2283,8351,1112,8351,-107xe" filled="true" fillcolor="#cacaca" stroked="false">
              <v:path arrowok="t"/>
              <v:fill type="solid"/>
            </v:shape>
            <v:shape style="position:absolute;left:7115;top:-108;width:1236;height:2391" coordorigin="7116,-107" coordsize="1236,2391" path="m8351,-107l8124,-107,7116,1095,7116,2283,7343,2283,8351,1081,8351,-107xe" filled="true" fillcolor="#c9c9c9" stroked="false">
              <v:path arrowok="t"/>
              <v:fill type="solid"/>
            </v:shape>
            <v:shape style="position:absolute;left:7115;top:-108;width:1236;height:2391" coordorigin="7116,-107" coordsize="1236,2391" path="m8351,-107l8150,-107,7116,1125,7116,2283,7317,2283,8351,1051,8351,-107xe" filled="true" fillcolor="#c8c8c8" stroked="false">
              <v:path arrowok="t"/>
              <v:fill type="solid"/>
            </v:shape>
            <v:shape style="position:absolute;left:7115;top:-108;width:1236;height:2391" coordorigin="7116,-107" coordsize="1236,2391" path="m8351,-107l8175,-107,7116,1156,7116,2283,7292,2283,8351,1021,8351,-107xe" filled="true" fillcolor="#c7c7c7" stroked="false">
              <v:path arrowok="t"/>
              <v:fill type="solid"/>
            </v:shape>
            <v:shape style="position:absolute;left:7115;top:-108;width:1236;height:2391" coordorigin="7116,-107" coordsize="1236,2391" path="m8351,-107l8201,-107,7116,1186,7116,2283,7266,2283,8351,990,8351,-107xe" filled="true" fillcolor="#c6c6c6" stroked="false">
              <v:path arrowok="t"/>
              <v:fill type="solid"/>
            </v:shape>
            <v:shape style="position:absolute;left:7115;top:-108;width:1236;height:2391" coordorigin="7116,-107" coordsize="1236,2391" path="m8351,-107l8226,-107,7116,1216,7116,2283,7241,2283,8351,960,8351,-107xe" filled="true" fillcolor="#c5c5c5" stroked="false">
              <v:path arrowok="t"/>
              <v:fill type="solid"/>
            </v:shape>
            <v:shape style="position:absolute;left:7115;top:-108;width:1236;height:2391" coordorigin="7116,-107" coordsize="1236,2391" path="m8351,-107l8252,-107,7116,1247,7116,2283,7215,2283,8351,929,8351,-107xe" filled="true" fillcolor="#c4c4c4" stroked="false">
              <v:path arrowok="t"/>
              <v:fill type="solid"/>
            </v:shape>
            <v:shape style="position:absolute;left:7115;top:-108;width:1236;height:2391" coordorigin="7116,-107" coordsize="1236,2391" path="m8351,-107l8277,-107,7116,1277,7116,2283,7190,2283,8351,899,8351,-107xe" filled="true" fillcolor="#c3c3c3" stroked="false">
              <v:path arrowok="t"/>
              <v:fill type="solid"/>
            </v:shape>
            <v:shape style="position:absolute;left:7115;top:-108;width:1236;height:2391" coordorigin="7116,-107" coordsize="1236,2391" path="m8351,-107l8303,-107,7116,1308,7116,2283,7164,2283,8351,869,8351,-107xe" filled="true" fillcolor="#c2c2c2" stroked="false">
              <v:path arrowok="t"/>
              <v:fill type="solid"/>
            </v:shape>
            <v:shape style="position:absolute;left:7115;top:-108;width:1236;height:2391" coordorigin="7116,-107" coordsize="1236,2391" path="m8351,-107l8328,-107,7116,1338,7116,2283,7139,2283,8351,838,8351,-107xe" filled="true" fillcolor="#c1c1c1" stroked="false">
              <v:path arrowok="t"/>
              <v:fill type="solid"/>
            </v:shape>
            <v:shape style="position:absolute;left:7115;top:-104;width:1236;height:2384" coordorigin="7116,-104" coordsize="1236,2384" path="m8351,-104l7116,1368,7116,2280,8351,808,8351,-104xe" filled="true" fillcolor="#c0c0c0" stroked="false">
              <v:path arrowok="t"/>
              <v:fill type="solid"/>
            </v:shape>
            <v:shape style="position:absolute;left:7115;top:-74;width:1236;height:2323" coordorigin="7116,-73" coordsize="1236,2323" path="m8351,-73l7116,1399,7116,2250,8351,777,8351,-73xe" filled="true" fillcolor="#bfbfbf" stroked="false">
              <v:path arrowok="t"/>
              <v:fill type="solid"/>
            </v:shape>
            <v:shape style="position:absolute;left:7115;top:-43;width:1236;height:2263" coordorigin="7116,-43" coordsize="1236,2263" path="m8351,-43l7116,1429,7116,2219,8351,747,8351,-43xe" filled="true" fillcolor="#bebebe" stroked="false">
              <v:path arrowok="t"/>
              <v:fill type="solid"/>
            </v:shape>
            <v:shape style="position:absolute;left:7115;top:-13;width:1236;height:2202" coordorigin="7116,-13" coordsize="1236,2202" path="m8351,-13l7116,1459,7116,2189,8351,717,8351,-13xe" filled="true" fillcolor="#bdbdbd" stroked="false">
              <v:path arrowok="t"/>
              <v:fill type="solid"/>
            </v:shape>
            <v:shape style="position:absolute;left:7115;top:17;width:1236;height:2141" coordorigin="7116,18" coordsize="1236,2141" path="m8351,18l7116,1490,7116,2158,8351,686,8351,18xe" filled="true" fillcolor="#bcbcbc" stroked="false">
              <v:path arrowok="t"/>
              <v:fill type="solid"/>
            </v:shape>
            <v:shape style="position:absolute;left:7115;top:48;width:1236;height:2080" coordorigin="7116,48" coordsize="1236,2080" path="m8351,48l7116,1520,7116,2128,8351,656,8351,48xe" filled="true" fillcolor="#bbbbbb" stroked="false">
              <v:path arrowok="t"/>
              <v:fill type="solid"/>
            </v:shape>
            <v:shape style="position:absolute;left:7115;top:78;width:1236;height:2019" coordorigin="7116,79" coordsize="1236,2019" path="m8351,79l7116,1551,7116,2098,8351,626,8351,79xe" filled="true" fillcolor="#bababa" stroked="false">
              <v:path arrowok="t"/>
              <v:fill type="solid"/>
            </v:shape>
            <v:shape style="position:absolute;left:7115;top:108;width:1236;height:1959" coordorigin="7116,109" coordsize="1236,1959" path="m8351,109l7116,1581,7116,2067,8351,595,8351,109xe" filled="true" fillcolor="#b9b9b9" stroked="false">
              <v:path arrowok="t"/>
              <v:fill type="solid"/>
            </v:shape>
            <v:shape style="position:absolute;left:7115;top:139;width:1236;height:1898" coordorigin="7116,139" coordsize="1236,1898" path="m8351,139l7116,1611,7116,2037,8351,565,8351,139xe" filled="true" fillcolor="#b8b8b8" stroked="false">
              <v:path arrowok="t"/>
              <v:fill type="solid"/>
            </v:shape>
            <v:shape style="position:absolute;left:7115;top:169;width:1236;height:1837" coordorigin="7116,170" coordsize="1236,1837" path="m8351,170l7116,1642,7116,2006,8351,534,8351,170xe" filled="true" fillcolor="#b7b7b7" stroked="false">
              <v:path arrowok="t"/>
              <v:fill type="solid"/>
            </v:shape>
            <v:shape style="position:absolute;left:7115;top:200;width:1236;height:1776" coordorigin="7116,200" coordsize="1236,1776" path="m8351,200l7116,1672,7116,1976,8351,504,8351,200xe" filled="true" fillcolor="#b6b6b6" stroked="false">
              <v:path arrowok="t"/>
              <v:fill type="solid"/>
            </v:shape>
            <v:shape style="position:absolute;left:7115;top:230;width:1236;height:1716" coordorigin="7116,231" coordsize="1236,1716" path="m8351,231l7116,1703,7116,1946,8351,474,8351,231xe" filled="true" fillcolor="#b5b5b5" stroked="false">
              <v:path arrowok="t"/>
              <v:fill type="solid"/>
            </v:shape>
            <v:shape style="position:absolute;left:7115;top:260;width:1236;height:1655" coordorigin="7116,261" coordsize="1236,1655" path="m8351,261l7116,1733,7116,1915,8351,443,8351,261xe" filled="true" fillcolor="#b4b4b4" stroked="false">
              <v:path arrowok="t"/>
              <v:fill type="solid"/>
            </v:shape>
            <v:shape style="position:absolute;left:7115;top:291;width:1236;height:1594" coordorigin="7116,291" coordsize="1236,1594" path="m8351,291l7116,1763,7116,1885,8351,413,8351,291xe" filled="true" fillcolor="#b3b3b3" stroked="false">
              <v:path arrowok="t"/>
              <v:fill type="solid"/>
            </v:shape>
            <v:shape style="position:absolute;left:7115;top:321;width:1236;height:1533" coordorigin="7116,322" coordsize="1236,1533" path="m8351,322l7116,1794,7116,1855,8351,382,8351,322xe" filled="true" fillcolor="#b2b2b2" stroked="false">
              <v:path arrowok="t"/>
              <v:fill type="solid"/>
            </v:shape>
            <v:shape style="position:absolute;left:7115;top:-108;width:1236;height:2391" type="#_x0000_t202" filled="false" stroked="false">
              <v:textbox inset="0,0,0,0">
                <w:txbxContent>
                  <w:p>
                    <w:pPr>
                      <w:spacing w:line="240" w:lineRule="auto" w:before="2"/>
                      <w:rPr>
                        <w:sz w:val="18"/>
                      </w:rPr>
                    </w:pPr>
                  </w:p>
                  <w:p>
                    <w:pPr>
                      <w:spacing w:line="285" w:lineRule="auto" w:before="0"/>
                      <w:ind w:left="79" w:right="0" w:firstLine="0"/>
                      <w:jc w:val="left"/>
                      <w:rPr>
                        <w:rFonts w:ascii="Arial"/>
                        <w:sz w:val="19"/>
                      </w:rPr>
                    </w:pPr>
                    <w:r>
                      <w:rPr>
                        <w:rFonts w:ascii="Arial"/>
                        <w:w w:val="95"/>
                        <w:sz w:val="19"/>
                      </w:rPr>
                      <w:t>Adverbs of </w:t>
                    </w:r>
                    <w:r>
                      <w:rPr>
                        <w:rFonts w:ascii="Arial"/>
                        <w:sz w:val="19"/>
                      </w:rPr>
                      <w:t>manner</w:t>
                    </w:r>
                  </w:p>
                </w:txbxContent>
              </v:textbox>
              <w10:wrap type="none"/>
            </v:shape>
            <w10:wrap type="none"/>
          </v:group>
        </w:pict>
      </w:r>
      <w:r>
        <w:rPr>
          <w:w w:val="105"/>
        </w:rPr>
        <w:t>The following adjectives cannot combine with </w:t>
      </w:r>
      <w:r>
        <w:rPr>
          <w:b/>
          <w:w w:val="105"/>
        </w:rPr>
        <w:t>-</w:t>
      </w:r>
      <w:r>
        <w:rPr>
          <w:w w:val="105"/>
        </w:rPr>
        <w:t>(</w:t>
      </w:r>
      <w:r>
        <w:rPr>
          <w:b/>
          <w:w w:val="105"/>
        </w:rPr>
        <w:t>a</w:t>
      </w:r>
      <w:r>
        <w:rPr>
          <w:w w:val="105"/>
        </w:rPr>
        <w:t>/</w:t>
      </w:r>
      <w:r>
        <w:rPr>
          <w:b/>
          <w:w w:val="105"/>
        </w:rPr>
        <w:t>e</w:t>
      </w:r>
      <w:r>
        <w:rPr>
          <w:w w:val="105"/>
        </w:rPr>
        <w:t>)</w:t>
      </w:r>
      <w:r>
        <w:rPr>
          <w:b/>
          <w:w w:val="105"/>
        </w:rPr>
        <w:t>n </w:t>
      </w:r>
      <w:r>
        <w:rPr>
          <w:w w:val="105"/>
        </w:rPr>
        <w:t>and form their adverbs quite differently, with the essive (</w:t>
      </w:r>
      <w:r>
        <w:rPr>
          <w:b/>
          <w:w w:val="105"/>
        </w:rPr>
        <w:t>-ul</w:t>
      </w:r>
      <w:r>
        <w:rPr>
          <w:w w:val="105"/>
        </w:rPr>
        <w:t>/</w:t>
      </w:r>
      <w:r>
        <w:rPr>
          <w:b/>
          <w:w w:val="105"/>
        </w:rPr>
        <w:t>-ül</w:t>
      </w:r>
      <w:r>
        <w:rPr>
          <w:w w:val="105"/>
        </w:rPr>
        <w:t>) or a truncated version thereof.</w:t>
      </w:r>
    </w:p>
    <w:p>
      <w:pPr>
        <w:pStyle w:val="BodyText"/>
        <w:spacing w:before="4"/>
        <w:rPr>
          <w:sz w:val="10"/>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75"/>
        <w:gridCol w:w="1536"/>
        <w:gridCol w:w="1270"/>
        <w:gridCol w:w="1317"/>
      </w:tblGrid>
      <w:tr>
        <w:trPr>
          <w:trHeight w:val="296" w:hRule="atLeast"/>
        </w:trPr>
        <w:tc>
          <w:tcPr>
            <w:tcW w:w="875" w:type="dxa"/>
          </w:tcPr>
          <w:p>
            <w:pPr>
              <w:pStyle w:val="TableParagraph"/>
              <w:spacing w:line="229" w:lineRule="exact"/>
              <w:rPr>
                <w:b/>
                <w:sz w:val="20"/>
              </w:rPr>
            </w:pPr>
            <w:r>
              <w:rPr>
                <w:b/>
                <w:sz w:val="20"/>
              </w:rPr>
              <w:t>jó</w:t>
            </w:r>
          </w:p>
        </w:tc>
        <w:tc>
          <w:tcPr>
            <w:tcW w:w="1536" w:type="dxa"/>
          </w:tcPr>
          <w:p>
            <w:pPr>
              <w:pStyle w:val="TableParagraph"/>
              <w:spacing w:line="227" w:lineRule="exact"/>
              <w:ind w:left="215"/>
              <w:rPr>
                <w:rFonts w:ascii="Arial"/>
                <w:sz w:val="20"/>
              </w:rPr>
            </w:pPr>
            <w:r>
              <w:rPr>
                <w:rFonts w:ascii="Arial"/>
                <w:sz w:val="20"/>
              </w:rPr>
              <w:t>good</w:t>
            </w:r>
          </w:p>
        </w:tc>
        <w:tc>
          <w:tcPr>
            <w:tcW w:w="1270" w:type="dxa"/>
          </w:tcPr>
          <w:p>
            <w:pPr>
              <w:pStyle w:val="TableParagraph"/>
              <w:spacing w:line="229" w:lineRule="exact"/>
              <w:ind w:left="268"/>
              <w:rPr>
                <w:b/>
                <w:sz w:val="20"/>
              </w:rPr>
            </w:pPr>
            <w:r>
              <w:rPr>
                <w:b/>
                <w:sz w:val="20"/>
              </w:rPr>
              <w:t>jól</w:t>
            </w:r>
          </w:p>
        </w:tc>
        <w:tc>
          <w:tcPr>
            <w:tcW w:w="1317" w:type="dxa"/>
          </w:tcPr>
          <w:p>
            <w:pPr>
              <w:pStyle w:val="TableParagraph"/>
              <w:spacing w:line="227" w:lineRule="exact"/>
              <w:ind w:left="223"/>
              <w:rPr>
                <w:rFonts w:ascii="Arial"/>
                <w:sz w:val="20"/>
              </w:rPr>
            </w:pPr>
            <w:r>
              <w:rPr>
                <w:rFonts w:ascii="Arial"/>
                <w:sz w:val="20"/>
              </w:rPr>
              <w:t>well</w:t>
            </w:r>
          </w:p>
        </w:tc>
      </w:tr>
      <w:tr>
        <w:trPr>
          <w:trHeight w:val="358" w:hRule="atLeast"/>
        </w:trPr>
        <w:tc>
          <w:tcPr>
            <w:tcW w:w="875" w:type="dxa"/>
          </w:tcPr>
          <w:p>
            <w:pPr>
              <w:pStyle w:val="TableParagraph"/>
              <w:spacing w:before="59"/>
              <w:rPr>
                <w:b/>
                <w:sz w:val="20"/>
              </w:rPr>
            </w:pPr>
            <w:r>
              <w:rPr>
                <w:b/>
                <w:sz w:val="20"/>
              </w:rPr>
              <w:t>rossz</w:t>
            </w:r>
          </w:p>
        </w:tc>
        <w:tc>
          <w:tcPr>
            <w:tcW w:w="1536" w:type="dxa"/>
          </w:tcPr>
          <w:p>
            <w:pPr>
              <w:pStyle w:val="TableParagraph"/>
              <w:spacing w:before="59"/>
              <w:ind w:left="215"/>
              <w:rPr>
                <w:rFonts w:ascii="Arial"/>
                <w:sz w:val="20"/>
              </w:rPr>
            </w:pPr>
            <w:r>
              <w:rPr>
                <w:rFonts w:ascii="Arial"/>
                <w:sz w:val="20"/>
              </w:rPr>
              <w:t>bad, poor</w:t>
            </w:r>
          </w:p>
        </w:tc>
        <w:tc>
          <w:tcPr>
            <w:tcW w:w="1270" w:type="dxa"/>
          </w:tcPr>
          <w:p>
            <w:pPr>
              <w:pStyle w:val="TableParagraph"/>
              <w:spacing w:before="59"/>
              <w:ind w:left="268"/>
              <w:rPr>
                <w:b/>
                <w:sz w:val="20"/>
              </w:rPr>
            </w:pPr>
            <w:r>
              <w:rPr>
                <w:b/>
                <w:sz w:val="20"/>
              </w:rPr>
              <w:t>rosszul</w:t>
            </w:r>
          </w:p>
        </w:tc>
        <w:tc>
          <w:tcPr>
            <w:tcW w:w="1317" w:type="dxa"/>
          </w:tcPr>
          <w:p>
            <w:pPr>
              <w:pStyle w:val="TableParagraph"/>
              <w:spacing w:before="59"/>
              <w:ind w:left="223"/>
              <w:rPr>
                <w:rFonts w:ascii="Arial"/>
                <w:sz w:val="20"/>
              </w:rPr>
            </w:pPr>
            <w:r>
              <w:rPr>
                <w:rFonts w:ascii="Arial"/>
                <w:w w:val="95"/>
                <w:sz w:val="20"/>
              </w:rPr>
              <w:t>badly, poorly</w:t>
            </w:r>
          </w:p>
        </w:tc>
      </w:tr>
      <w:tr>
        <w:trPr>
          <w:trHeight w:val="358" w:hRule="atLeast"/>
        </w:trPr>
        <w:tc>
          <w:tcPr>
            <w:tcW w:w="875" w:type="dxa"/>
          </w:tcPr>
          <w:p>
            <w:pPr>
              <w:pStyle w:val="TableParagraph"/>
              <w:spacing w:before="59"/>
              <w:rPr>
                <w:b/>
                <w:sz w:val="20"/>
              </w:rPr>
            </w:pPr>
            <w:r>
              <w:rPr>
                <w:b/>
                <w:sz w:val="20"/>
              </w:rPr>
              <w:t>vad</w:t>
            </w:r>
          </w:p>
        </w:tc>
        <w:tc>
          <w:tcPr>
            <w:tcW w:w="1536" w:type="dxa"/>
          </w:tcPr>
          <w:p>
            <w:pPr>
              <w:pStyle w:val="TableParagraph"/>
              <w:spacing w:before="59"/>
              <w:ind w:left="215"/>
              <w:rPr>
                <w:rFonts w:ascii="Arial"/>
                <w:sz w:val="20"/>
              </w:rPr>
            </w:pPr>
            <w:r>
              <w:rPr>
                <w:rFonts w:ascii="Arial"/>
                <w:sz w:val="20"/>
              </w:rPr>
              <w:t>wild</w:t>
            </w:r>
          </w:p>
        </w:tc>
        <w:tc>
          <w:tcPr>
            <w:tcW w:w="1270" w:type="dxa"/>
          </w:tcPr>
          <w:p>
            <w:pPr>
              <w:pStyle w:val="TableParagraph"/>
              <w:spacing w:before="59"/>
              <w:ind w:left="268"/>
              <w:rPr>
                <w:b/>
                <w:sz w:val="20"/>
              </w:rPr>
            </w:pPr>
            <w:r>
              <w:rPr>
                <w:b/>
                <w:sz w:val="20"/>
              </w:rPr>
              <w:t>vadul</w:t>
            </w:r>
          </w:p>
        </w:tc>
        <w:tc>
          <w:tcPr>
            <w:tcW w:w="1317" w:type="dxa"/>
          </w:tcPr>
          <w:p>
            <w:pPr>
              <w:pStyle w:val="TableParagraph"/>
              <w:spacing w:before="59"/>
              <w:ind w:left="223"/>
              <w:rPr>
                <w:rFonts w:ascii="Arial"/>
                <w:sz w:val="20"/>
              </w:rPr>
            </w:pPr>
            <w:r>
              <w:rPr>
                <w:rFonts w:ascii="Arial"/>
                <w:sz w:val="20"/>
              </w:rPr>
              <w:t>wildly</w:t>
            </w:r>
          </w:p>
        </w:tc>
      </w:tr>
      <w:tr>
        <w:trPr>
          <w:trHeight w:val="358" w:hRule="atLeast"/>
        </w:trPr>
        <w:tc>
          <w:tcPr>
            <w:tcW w:w="875" w:type="dxa"/>
          </w:tcPr>
          <w:p>
            <w:pPr>
              <w:pStyle w:val="TableParagraph"/>
              <w:spacing w:before="59"/>
              <w:rPr>
                <w:b/>
                <w:sz w:val="20"/>
              </w:rPr>
            </w:pPr>
            <w:r>
              <w:rPr>
                <w:b/>
                <w:sz w:val="20"/>
              </w:rPr>
              <w:t>derék</w:t>
            </w:r>
          </w:p>
        </w:tc>
        <w:tc>
          <w:tcPr>
            <w:tcW w:w="1536" w:type="dxa"/>
          </w:tcPr>
          <w:p>
            <w:pPr>
              <w:pStyle w:val="TableParagraph"/>
              <w:spacing w:before="59"/>
              <w:ind w:left="215"/>
              <w:rPr>
                <w:rFonts w:ascii="Arial"/>
                <w:sz w:val="20"/>
              </w:rPr>
            </w:pPr>
            <w:r>
              <w:rPr>
                <w:rFonts w:ascii="Arial"/>
                <w:sz w:val="20"/>
              </w:rPr>
              <w:t>honest, good</w:t>
            </w:r>
          </w:p>
        </w:tc>
        <w:tc>
          <w:tcPr>
            <w:tcW w:w="1270" w:type="dxa"/>
          </w:tcPr>
          <w:p>
            <w:pPr>
              <w:pStyle w:val="TableParagraph"/>
              <w:spacing w:before="59"/>
              <w:ind w:left="268"/>
              <w:rPr>
                <w:b/>
                <w:sz w:val="20"/>
              </w:rPr>
            </w:pPr>
            <w:r>
              <w:rPr>
                <w:b/>
                <w:sz w:val="20"/>
              </w:rPr>
              <w:t>derekul</w:t>
            </w:r>
          </w:p>
        </w:tc>
        <w:tc>
          <w:tcPr>
            <w:tcW w:w="1317" w:type="dxa"/>
          </w:tcPr>
          <w:p>
            <w:pPr>
              <w:pStyle w:val="TableParagraph"/>
              <w:spacing w:before="59"/>
              <w:ind w:left="223"/>
              <w:rPr>
                <w:rFonts w:ascii="Arial"/>
                <w:sz w:val="20"/>
              </w:rPr>
            </w:pPr>
            <w:r>
              <w:rPr>
                <w:rFonts w:ascii="Arial"/>
                <w:sz w:val="20"/>
              </w:rPr>
              <w:t>honestly</w:t>
            </w:r>
          </w:p>
        </w:tc>
      </w:tr>
      <w:tr>
        <w:trPr>
          <w:trHeight w:val="296" w:hRule="atLeast"/>
        </w:trPr>
        <w:tc>
          <w:tcPr>
            <w:tcW w:w="875" w:type="dxa"/>
          </w:tcPr>
          <w:p>
            <w:pPr>
              <w:pStyle w:val="TableParagraph"/>
              <w:spacing w:line="218" w:lineRule="exact" w:before="59"/>
              <w:rPr>
                <w:b/>
                <w:sz w:val="20"/>
              </w:rPr>
            </w:pPr>
            <w:r>
              <w:rPr>
                <w:b/>
                <w:sz w:val="20"/>
              </w:rPr>
              <w:t>remek</w:t>
            </w:r>
          </w:p>
        </w:tc>
        <w:tc>
          <w:tcPr>
            <w:tcW w:w="1536" w:type="dxa"/>
          </w:tcPr>
          <w:p>
            <w:pPr>
              <w:pStyle w:val="TableParagraph"/>
              <w:spacing w:line="217" w:lineRule="exact" w:before="59"/>
              <w:ind w:left="215"/>
              <w:rPr>
                <w:rFonts w:ascii="Arial"/>
                <w:sz w:val="20"/>
              </w:rPr>
            </w:pPr>
            <w:r>
              <w:rPr>
                <w:rFonts w:ascii="Arial"/>
                <w:sz w:val="20"/>
              </w:rPr>
              <w:t>splendid</w:t>
            </w:r>
          </w:p>
        </w:tc>
        <w:tc>
          <w:tcPr>
            <w:tcW w:w="1270" w:type="dxa"/>
          </w:tcPr>
          <w:p>
            <w:pPr>
              <w:pStyle w:val="TableParagraph"/>
              <w:spacing w:line="218" w:lineRule="exact" w:before="59"/>
              <w:ind w:left="268"/>
              <w:rPr>
                <w:b/>
                <w:sz w:val="20"/>
              </w:rPr>
            </w:pPr>
            <w:r>
              <w:rPr>
                <w:b/>
                <w:sz w:val="20"/>
              </w:rPr>
              <w:t>remekül</w:t>
            </w:r>
          </w:p>
        </w:tc>
        <w:tc>
          <w:tcPr>
            <w:tcW w:w="1317" w:type="dxa"/>
          </w:tcPr>
          <w:p>
            <w:pPr>
              <w:pStyle w:val="TableParagraph"/>
              <w:spacing w:line="217" w:lineRule="exact" w:before="59"/>
              <w:ind w:left="223"/>
              <w:rPr>
                <w:rFonts w:ascii="Arial"/>
                <w:sz w:val="20"/>
              </w:rPr>
            </w:pPr>
            <w:r>
              <w:rPr>
                <w:rFonts w:ascii="Arial"/>
                <w:sz w:val="20"/>
              </w:rPr>
              <w:t>splendidly</w:t>
            </w:r>
          </w:p>
        </w:tc>
      </w:tr>
    </w:tbl>
    <w:p>
      <w:pPr>
        <w:pStyle w:val="BodyText"/>
        <w:spacing w:line="285" w:lineRule="auto" w:before="191"/>
        <w:ind w:left="101" w:right="1728"/>
      </w:pPr>
      <w:r>
        <w:rPr>
          <w:w w:val="105"/>
        </w:rPr>
        <w:t>Similarly, adjectives formed with the </w:t>
      </w:r>
      <w:r>
        <w:rPr>
          <w:b/>
          <w:w w:val="105"/>
        </w:rPr>
        <w:t>-atlan</w:t>
      </w:r>
      <w:r>
        <w:rPr>
          <w:w w:val="105"/>
        </w:rPr>
        <w:t>/</w:t>
      </w:r>
      <w:r>
        <w:rPr>
          <w:b/>
          <w:w w:val="105"/>
        </w:rPr>
        <w:t>-etlen </w:t>
      </w:r>
      <w:r>
        <w:rPr>
          <w:w w:val="105"/>
        </w:rPr>
        <w:t>suffix (or its variants,</w:t>
      </w:r>
      <w:r>
        <w:rPr>
          <w:spacing w:val="49"/>
          <w:w w:val="105"/>
        </w:rPr>
        <w:t> </w:t>
      </w:r>
      <w:r>
        <w:rPr>
          <w:w w:val="105"/>
        </w:rPr>
        <w:t>see</w:t>
      </w:r>
      <w:r>
        <w:rPr>
          <w:spacing w:val="19"/>
          <w:w w:val="105"/>
        </w:rPr>
        <w:t> </w:t>
      </w:r>
      <w:r>
        <w:rPr>
          <w:w w:val="105"/>
        </w:rPr>
        <w:t>section</w:t>
      </w:r>
      <w:r>
        <w:rPr>
          <w:spacing w:val="19"/>
          <w:w w:val="105"/>
        </w:rPr>
        <w:t> </w:t>
      </w:r>
      <w:r>
        <w:rPr>
          <w:b/>
          <w:w w:val="105"/>
        </w:rPr>
        <w:t>12.2.3</w:t>
      </w:r>
      <w:r>
        <w:rPr>
          <w:w w:val="105"/>
        </w:rPr>
        <w:t>)</w:t>
      </w:r>
      <w:r>
        <w:rPr>
          <w:spacing w:val="19"/>
          <w:w w:val="105"/>
        </w:rPr>
        <w:t> </w:t>
      </w:r>
      <w:r>
        <w:rPr>
          <w:w w:val="105"/>
        </w:rPr>
        <w:t>form</w:t>
      </w:r>
      <w:r>
        <w:rPr>
          <w:spacing w:val="20"/>
          <w:w w:val="105"/>
        </w:rPr>
        <w:t> </w:t>
      </w:r>
      <w:r>
        <w:rPr>
          <w:w w:val="105"/>
        </w:rPr>
        <w:t>their</w:t>
      </w:r>
      <w:r>
        <w:rPr>
          <w:spacing w:val="19"/>
          <w:w w:val="105"/>
        </w:rPr>
        <w:t> </w:t>
      </w:r>
      <w:r>
        <w:rPr>
          <w:w w:val="105"/>
        </w:rPr>
        <w:t>adverbs</w:t>
      </w:r>
      <w:r>
        <w:rPr>
          <w:spacing w:val="19"/>
          <w:w w:val="105"/>
        </w:rPr>
        <w:t> </w:t>
      </w:r>
      <w:r>
        <w:rPr>
          <w:w w:val="105"/>
        </w:rPr>
        <w:t>with</w:t>
      </w:r>
      <w:r>
        <w:rPr>
          <w:spacing w:val="19"/>
          <w:w w:val="105"/>
        </w:rPr>
        <w:t> </w:t>
      </w:r>
      <w:r>
        <w:rPr>
          <w:w w:val="105"/>
        </w:rPr>
        <w:t>the</w:t>
      </w:r>
      <w:r>
        <w:rPr>
          <w:spacing w:val="20"/>
          <w:w w:val="105"/>
        </w:rPr>
        <w:t> </w:t>
      </w:r>
      <w:r>
        <w:rPr>
          <w:w w:val="105"/>
        </w:rPr>
        <w:t>essive</w:t>
      </w:r>
      <w:r>
        <w:rPr>
          <w:spacing w:val="19"/>
          <w:w w:val="105"/>
        </w:rPr>
        <w:t> </w:t>
      </w:r>
      <w:r>
        <w:rPr>
          <w:w w:val="105"/>
        </w:rPr>
        <w:t>(</w:t>
      </w:r>
      <w:r>
        <w:rPr>
          <w:b/>
          <w:w w:val="105"/>
        </w:rPr>
        <w:t>-ul</w:t>
      </w:r>
      <w:r>
        <w:rPr>
          <w:w w:val="105"/>
        </w:rPr>
        <w:t>/</w:t>
      </w:r>
      <w:r>
        <w:rPr>
          <w:b/>
          <w:w w:val="105"/>
        </w:rPr>
        <w:t>-ül</w:t>
      </w:r>
      <w:r>
        <w:rPr>
          <w:w w:val="105"/>
        </w:rPr>
        <w:t>).</w:t>
      </w:r>
    </w:p>
    <w:p>
      <w:pPr>
        <w:pStyle w:val="BodyText"/>
        <w:spacing w:before="4" w:after="1"/>
        <w:rPr>
          <w:sz w:val="10"/>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50"/>
        <w:gridCol w:w="1405"/>
        <w:gridCol w:w="1401"/>
        <w:gridCol w:w="1268"/>
      </w:tblGrid>
      <w:tr>
        <w:trPr>
          <w:trHeight w:val="296" w:hRule="atLeast"/>
        </w:trPr>
        <w:tc>
          <w:tcPr>
            <w:tcW w:w="950" w:type="dxa"/>
          </w:tcPr>
          <w:p>
            <w:pPr>
              <w:pStyle w:val="TableParagraph"/>
              <w:spacing w:line="229" w:lineRule="exact"/>
              <w:rPr>
                <w:b/>
                <w:sz w:val="20"/>
              </w:rPr>
            </w:pPr>
            <w:r>
              <w:rPr>
                <w:b/>
                <w:sz w:val="20"/>
              </w:rPr>
              <w:t>váratlan</w:t>
            </w:r>
          </w:p>
        </w:tc>
        <w:tc>
          <w:tcPr>
            <w:tcW w:w="1405" w:type="dxa"/>
          </w:tcPr>
          <w:p>
            <w:pPr>
              <w:pStyle w:val="TableParagraph"/>
              <w:spacing w:line="227" w:lineRule="exact"/>
              <w:ind w:left="140"/>
              <w:rPr>
                <w:rFonts w:ascii="Arial"/>
                <w:sz w:val="20"/>
              </w:rPr>
            </w:pPr>
            <w:r>
              <w:rPr>
                <w:rFonts w:ascii="Arial"/>
                <w:sz w:val="20"/>
              </w:rPr>
              <w:t>unexpected</w:t>
            </w:r>
          </w:p>
        </w:tc>
        <w:tc>
          <w:tcPr>
            <w:tcW w:w="1401" w:type="dxa"/>
          </w:tcPr>
          <w:p>
            <w:pPr>
              <w:pStyle w:val="TableParagraph"/>
              <w:spacing w:line="229" w:lineRule="exact"/>
              <w:ind w:left="0" w:right="145"/>
              <w:jc w:val="right"/>
              <w:rPr>
                <w:b/>
                <w:sz w:val="20"/>
              </w:rPr>
            </w:pPr>
            <w:r>
              <w:rPr>
                <w:b/>
                <w:w w:val="95"/>
                <w:sz w:val="20"/>
              </w:rPr>
              <w:t>váratlanul</w:t>
            </w:r>
          </w:p>
        </w:tc>
        <w:tc>
          <w:tcPr>
            <w:tcW w:w="1268" w:type="dxa"/>
          </w:tcPr>
          <w:p>
            <w:pPr>
              <w:pStyle w:val="TableParagraph"/>
              <w:spacing w:line="227" w:lineRule="exact"/>
              <w:ind w:left="148"/>
              <w:rPr>
                <w:rFonts w:ascii="Arial"/>
                <w:sz w:val="20"/>
              </w:rPr>
            </w:pPr>
            <w:r>
              <w:rPr>
                <w:rFonts w:ascii="Arial"/>
                <w:w w:val="90"/>
                <w:sz w:val="20"/>
              </w:rPr>
              <w:t>unexpectedly</w:t>
            </w:r>
          </w:p>
        </w:tc>
      </w:tr>
      <w:tr>
        <w:trPr>
          <w:trHeight w:val="358" w:hRule="atLeast"/>
        </w:trPr>
        <w:tc>
          <w:tcPr>
            <w:tcW w:w="950" w:type="dxa"/>
          </w:tcPr>
          <w:p>
            <w:pPr>
              <w:pStyle w:val="TableParagraph"/>
              <w:spacing w:before="59"/>
              <w:rPr>
                <w:b/>
                <w:sz w:val="20"/>
              </w:rPr>
            </w:pPr>
            <w:r>
              <w:rPr>
                <w:b/>
                <w:sz w:val="20"/>
              </w:rPr>
              <w:t>hirtelen</w:t>
            </w:r>
          </w:p>
        </w:tc>
        <w:tc>
          <w:tcPr>
            <w:tcW w:w="1405" w:type="dxa"/>
          </w:tcPr>
          <w:p>
            <w:pPr>
              <w:pStyle w:val="TableParagraph"/>
              <w:spacing w:before="59"/>
              <w:ind w:left="140"/>
              <w:rPr>
                <w:rFonts w:ascii="Arial"/>
                <w:sz w:val="20"/>
              </w:rPr>
            </w:pPr>
            <w:r>
              <w:rPr>
                <w:rFonts w:ascii="Arial"/>
                <w:sz w:val="20"/>
              </w:rPr>
              <w:t>sudden</w:t>
            </w:r>
          </w:p>
        </w:tc>
        <w:tc>
          <w:tcPr>
            <w:tcW w:w="1401" w:type="dxa"/>
          </w:tcPr>
          <w:p>
            <w:pPr>
              <w:pStyle w:val="TableParagraph"/>
              <w:spacing w:before="59"/>
              <w:ind w:left="0" w:right="174"/>
              <w:jc w:val="right"/>
              <w:rPr>
                <w:b/>
                <w:sz w:val="20"/>
              </w:rPr>
            </w:pPr>
            <w:r>
              <w:rPr>
                <w:b/>
                <w:w w:val="95"/>
                <w:sz w:val="20"/>
              </w:rPr>
              <w:t>hirtelenül</w:t>
            </w:r>
          </w:p>
        </w:tc>
        <w:tc>
          <w:tcPr>
            <w:tcW w:w="1268" w:type="dxa"/>
          </w:tcPr>
          <w:p>
            <w:pPr>
              <w:pStyle w:val="TableParagraph"/>
              <w:spacing w:before="59"/>
              <w:ind w:left="148"/>
              <w:rPr>
                <w:rFonts w:ascii="Arial"/>
                <w:sz w:val="20"/>
              </w:rPr>
            </w:pPr>
            <w:r>
              <w:rPr>
                <w:rFonts w:ascii="Arial"/>
                <w:sz w:val="20"/>
              </w:rPr>
              <w:t>suddenly</w:t>
            </w:r>
          </w:p>
        </w:tc>
      </w:tr>
      <w:tr>
        <w:trPr>
          <w:trHeight w:val="296" w:hRule="atLeast"/>
        </w:trPr>
        <w:tc>
          <w:tcPr>
            <w:tcW w:w="950" w:type="dxa"/>
          </w:tcPr>
          <w:p>
            <w:pPr>
              <w:pStyle w:val="TableParagraph"/>
              <w:spacing w:line="218" w:lineRule="exact" w:before="59"/>
              <w:rPr>
                <w:b/>
                <w:sz w:val="20"/>
              </w:rPr>
            </w:pPr>
            <w:r>
              <w:rPr>
                <w:b/>
                <w:sz w:val="20"/>
              </w:rPr>
              <w:t>hibátlan</w:t>
            </w:r>
          </w:p>
        </w:tc>
        <w:tc>
          <w:tcPr>
            <w:tcW w:w="1405" w:type="dxa"/>
          </w:tcPr>
          <w:p>
            <w:pPr>
              <w:pStyle w:val="TableParagraph"/>
              <w:spacing w:line="217" w:lineRule="exact" w:before="59"/>
              <w:ind w:left="140"/>
              <w:rPr>
                <w:rFonts w:ascii="Arial"/>
                <w:sz w:val="20"/>
              </w:rPr>
            </w:pPr>
            <w:r>
              <w:rPr>
                <w:rFonts w:ascii="Arial"/>
                <w:w w:val="95"/>
                <w:sz w:val="20"/>
              </w:rPr>
              <w:t>faultless</w:t>
            </w:r>
          </w:p>
        </w:tc>
        <w:tc>
          <w:tcPr>
            <w:tcW w:w="1401" w:type="dxa"/>
          </w:tcPr>
          <w:p>
            <w:pPr>
              <w:pStyle w:val="TableParagraph"/>
              <w:spacing w:line="218" w:lineRule="exact" w:before="59"/>
              <w:ind w:left="0" w:right="156"/>
              <w:jc w:val="right"/>
              <w:rPr>
                <w:b/>
                <w:sz w:val="20"/>
              </w:rPr>
            </w:pPr>
            <w:r>
              <w:rPr>
                <w:b/>
                <w:w w:val="95"/>
                <w:sz w:val="20"/>
              </w:rPr>
              <w:t>hibátlanul</w:t>
            </w:r>
          </w:p>
        </w:tc>
        <w:tc>
          <w:tcPr>
            <w:tcW w:w="1268" w:type="dxa"/>
          </w:tcPr>
          <w:p>
            <w:pPr>
              <w:pStyle w:val="TableParagraph"/>
              <w:spacing w:line="217" w:lineRule="exact" w:before="59"/>
              <w:ind w:left="148"/>
              <w:rPr>
                <w:rFonts w:ascii="Arial"/>
                <w:sz w:val="20"/>
              </w:rPr>
            </w:pPr>
            <w:r>
              <w:rPr>
                <w:rFonts w:ascii="Arial"/>
                <w:w w:val="95"/>
                <w:sz w:val="20"/>
              </w:rPr>
              <w:t>faultlessly</w:t>
            </w:r>
          </w:p>
        </w:tc>
      </w:tr>
    </w:tbl>
    <w:p>
      <w:pPr>
        <w:pStyle w:val="BodyText"/>
        <w:spacing w:before="191"/>
        <w:ind w:left="101"/>
      </w:pPr>
      <w:r>
        <w:rPr>
          <w:w w:val="105"/>
        </w:rPr>
        <w:t>The following adjectives form their adverbs with </w:t>
      </w:r>
      <w:r>
        <w:rPr>
          <w:b/>
          <w:w w:val="105"/>
        </w:rPr>
        <w:t>-on</w:t>
      </w:r>
      <w:r>
        <w:rPr>
          <w:w w:val="105"/>
        </w:rPr>
        <w:t>:</w:t>
      </w:r>
    </w:p>
    <w:p>
      <w:pPr>
        <w:pStyle w:val="BodyText"/>
        <w:spacing w:before="1"/>
        <w:rPr>
          <w:sz w:val="14"/>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94"/>
        <w:gridCol w:w="1187"/>
        <w:gridCol w:w="1651"/>
        <w:gridCol w:w="1210"/>
      </w:tblGrid>
      <w:tr>
        <w:trPr>
          <w:trHeight w:val="296" w:hRule="atLeast"/>
        </w:trPr>
        <w:tc>
          <w:tcPr>
            <w:tcW w:w="894" w:type="dxa"/>
          </w:tcPr>
          <w:p>
            <w:pPr>
              <w:pStyle w:val="TableParagraph"/>
              <w:spacing w:line="229" w:lineRule="exact"/>
              <w:rPr>
                <w:b/>
                <w:sz w:val="20"/>
              </w:rPr>
            </w:pPr>
            <w:r>
              <w:rPr>
                <w:b/>
                <w:sz w:val="20"/>
              </w:rPr>
              <w:t>nagy</w:t>
            </w:r>
          </w:p>
        </w:tc>
        <w:tc>
          <w:tcPr>
            <w:tcW w:w="1187" w:type="dxa"/>
          </w:tcPr>
          <w:p>
            <w:pPr>
              <w:pStyle w:val="TableParagraph"/>
              <w:spacing w:line="227" w:lineRule="exact"/>
              <w:ind w:left="196"/>
              <w:rPr>
                <w:rFonts w:ascii="Arial"/>
                <w:sz w:val="20"/>
              </w:rPr>
            </w:pPr>
            <w:r>
              <w:rPr>
                <w:rFonts w:ascii="Arial"/>
                <w:w w:val="95"/>
                <w:sz w:val="20"/>
              </w:rPr>
              <w:t>big</w:t>
            </w:r>
          </w:p>
        </w:tc>
        <w:tc>
          <w:tcPr>
            <w:tcW w:w="1651" w:type="dxa"/>
          </w:tcPr>
          <w:p>
            <w:pPr>
              <w:pStyle w:val="TableParagraph"/>
              <w:spacing w:line="229" w:lineRule="exact"/>
              <w:ind w:left="598"/>
              <w:rPr>
                <w:b/>
                <w:sz w:val="20"/>
              </w:rPr>
            </w:pPr>
            <w:r>
              <w:rPr>
                <w:b/>
                <w:sz w:val="20"/>
              </w:rPr>
              <w:t>nagyon</w:t>
            </w:r>
          </w:p>
        </w:tc>
        <w:tc>
          <w:tcPr>
            <w:tcW w:w="1210" w:type="dxa"/>
          </w:tcPr>
          <w:p>
            <w:pPr>
              <w:pStyle w:val="TableParagraph"/>
              <w:spacing w:line="227" w:lineRule="exact"/>
              <w:ind w:left="172"/>
              <w:rPr>
                <w:rFonts w:ascii="Arial"/>
                <w:sz w:val="20"/>
              </w:rPr>
            </w:pPr>
            <w:r>
              <w:rPr>
                <w:rFonts w:ascii="Arial"/>
                <w:w w:val="95"/>
                <w:sz w:val="20"/>
              </w:rPr>
              <w:t>very, greatly</w:t>
            </w:r>
          </w:p>
        </w:tc>
      </w:tr>
      <w:tr>
        <w:trPr>
          <w:trHeight w:val="358" w:hRule="atLeast"/>
        </w:trPr>
        <w:tc>
          <w:tcPr>
            <w:tcW w:w="894" w:type="dxa"/>
          </w:tcPr>
          <w:p>
            <w:pPr>
              <w:pStyle w:val="TableParagraph"/>
              <w:spacing w:before="59"/>
              <w:rPr>
                <w:b/>
                <w:sz w:val="20"/>
              </w:rPr>
            </w:pPr>
            <w:r>
              <w:rPr>
                <w:b/>
                <w:sz w:val="20"/>
              </w:rPr>
              <w:t>gazdag</w:t>
            </w:r>
          </w:p>
        </w:tc>
        <w:tc>
          <w:tcPr>
            <w:tcW w:w="1187" w:type="dxa"/>
          </w:tcPr>
          <w:p>
            <w:pPr>
              <w:pStyle w:val="TableParagraph"/>
              <w:spacing w:before="59"/>
              <w:ind w:left="196"/>
              <w:rPr>
                <w:rFonts w:ascii="Arial"/>
                <w:sz w:val="20"/>
              </w:rPr>
            </w:pPr>
            <w:r>
              <w:rPr>
                <w:rFonts w:ascii="Arial"/>
                <w:sz w:val="20"/>
              </w:rPr>
              <w:t>rich</w:t>
            </w:r>
          </w:p>
        </w:tc>
        <w:tc>
          <w:tcPr>
            <w:tcW w:w="1651" w:type="dxa"/>
          </w:tcPr>
          <w:p>
            <w:pPr>
              <w:pStyle w:val="TableParagraph"/>
              <w:spacing w:before="59"/>
              <w:ind w:left="598"/>
              <w:rPr>
                <w:b/>
                <w:sz w:val="20"/>
              </w:rPr>
            </w:pPr>
            <w:r>
              <w:rPr>
                <w:b/>
                <w:sz w:val="20"/>
              </w:rPr>
              <w:t>gazdagon</w:t>
            </w:r>
          </w:p>
        </w:tc>
        <w:tc>
          <w:tcPr>
            <w:tcW w:w="1210" w:type="dxa"/>
          </w:tcPr>
          <w:p>
            <w:pPr>
              <w:pStyle w:val="TableParagraph"/>
              <w:spacing w:before="59"/>
              <w:ind w:left="172"/>
              <w:rPr>
                <w:rFonts w:ascii="Arial"/>
                <w:sz w:val="20"/>
              </w:rPr>
            </w:pPr>
            <w:r>
              <w:rPr>
                <w:rFonts w:ascii="Arial"/>
                <w:sz w:val="20"/>
              </w:rPr>
              <w:t>richly</w:t>
            </w:r>
          </w:p>
        </w:tc>
      </w:tr>
      <w:tr>
        <w:trPr>
          <w:trHeight w:val="358" w:hRule="atLeast"/>
        </w:trPr>
        <w:tc>
          <w:tcPr>
            <w:tcW w:w="894" w:type="dxa"/>
          </w:tcPr>
          <w:p>
            <w:pPr>
              <w:pStyle w:val="TableParagraph"/>
              <w:spacing w:before="59"/>
              <w:rPr>
                <w:b/>
                <w:sz w:val="20"/>
              </w:rPr>
            </w:pPr>
            <w:r>
              <w:rPr>
                <w:b/>
                <w:sz w:val="20"/>
              </w:rPr>
              <w:t>vastag</w:t>
            </w:r>
          </w:p>
        </w:tc>
        <w:tc>
          <w:tcPr>
            <w:tcW w:w="1187" w:type="dxa"/>
          </w:tcPr>
          <w:p>
            <w:pPr>
              <w:pStyle w:val="TableParagraph"/>
              <w:spacing w:before="59"/>
              <w:ind w:left="196"/>
              <w:rPr>
                <w:rFonts w:ascii="Arial"/>
                <w:sz w:val="20"/>
              </w:rPr>
            </w:pPr>
            <w:r>
              <w:rPr>
                <w:rFonts w:ascii="Arial"/>
                <w:sz w:val="20"/>
              </w:rPr>
              <w:t>thick</w:t>
            </w:r>
          </w:p>
        </w:tc>
        <w:tc>
          <w:tcPr>
            <w:tcW w:w="1651" w:type="dxa"/>
          </w:tcPr>
          <w:p>
            <w:pPr>
              <w:pStyle w:val="TableParagraph"/>
              <w:spacing w:before="59"/>
              <w:ind w:left="598"/>
              <w:rPr>
                <w:b/>
                <w:sz w:val="20"/>
              </w:rPr>
            </w:pPr>
            <w:r>
              <w:rPr>
                <w:b/>
                <w:sz w:val="20"/>
              </w:rPr>
              <w:t>vastagon</w:t>
            </w:r>
          </w:p>
        </w:tc>
        <w:tc>
          <w:tcPr>
            <w:tcW w:w="1210" w:type="dxa"/>
          </w:tcPr>
          <w:p>
            <w:pPr>
              <w:pStyle w:val="TableParagraph"/>
              <w:spacing w:before="59"/>
              <w:ind w:left="172"/>
              <w:rPr>
                <w:rFonts w:ascii="Arial"/>
                <w:sz w:val="20"/>
              </w:rPr>
            </w:pPr>
            <w:r>
              <w:rPr>
                <w:rFonts w:ascii="Arial"/>
                <w:sz w:val="20"/>
              </w:rPr>
              <w:t>thickly</w:t>
            </w:r>
          </w:p>
        </w:tc>
      </w:tr>
      <w:tr>
        <w:trPr>
          <w:trHeight w:val="296" w:hRule="atLeast"/>
        </w:trPr>
        <w:tc>
          <w:tcPr>
            <w:tcW w:w="894" w:type="dxa"/>
          </w:tcPr>
          <w:p>
            <w:pPr>
              <w:pStyle w:val="TableParagraph"/>
              <w:spacing w:line="218" w:lineRule="exact" w:before="59"/>
              <w:rPr>
                <w:b/>
                <w:sz w:val="20"/>
              </w:rPr>
            </w:pPr>
            <w:r>
              <w:rPr>
                <w:b/>
                <w:sz w:val="20"/>
              </w:rPr>
              <w:t>szabad</w:t>
            </w:r>
          </w:p>
        </w:tc>
        <w:tc>
          <w:tcPr>
            <w:tcW w:w="1187" w:type="dxa"/>
          </w:tcPr>
          <w:p>
            <w:pPr>
              <w:pStyle w:val="TableParagraph"/>
              <w:spacing w:line="217" w:lineRule="exact" w:before="59"/>
              <w:ind w:left="196"/>
              <w:rPr>
                <w:rFonts w:ascii="Arial"/>
                <w:sz w:val="20"/>
              </w:rPr>
            </w:pPr>
            <w:r>
              <w:rPr>
                <w:rFonts w:ascii="Arial"/>
                <w:sz w:val="20"/>
              </w:rPr>
              <w:t>free</w:t>
            </w:r>
          </w:p>
        </w:tc>
        <w:tc>
          <w:tcPr>
            <w:tcW w:w="1651" w:type="dxa"/>
          </w:tcPr>
          <w:p>
            <w:pPr>
              <w:pStyle w:val="TableParagraph"/>
              <w:spacing w:line="218" w:lineRule="exact" w:before="59"/>
              <w:ind w:left="598"/>
              <w:rPr>
                <w:b/>
                <w:sz w:val="20"/>
              </w:rPr>
            </w:pPr>
            <w:r>
              <w:rPr>
                <w:b/>
                <w:sz w:val="20"/>
              </w:rPr>
              <w:t>szabadon</w:t>
            </w:r>
          </w:p>
        </w:tc>
        <w:tc>
          <w:tcPr>
            <w:tcW w:w="1210" w:type="dxa"/>
          </w:tcPr>
          <w:p>
            <w:pPr>
              <w:pStyle w:val="TableParagraph"/>
              <w:spacing w:line="217" w:lineRule="exact" w:before="59"/>
              <w:ind w:left="172"/>
              <w:rPr>
                <w:rFonts w:ascii="Arial"/>
                <w:sz w:val="20"/>
              </w:rPr>
            </w:pPr>
            <w:r>
              <w:rPr>
                <w:rFonts w:ascii="Arial"/>
                <w:sz w:val="20"/>
              </w:rPr>
              <w:t>freely</w:t>
            </w:r>
          </w:p>
        </w:tc>
      </w:tr>
    </w:tbl>
    <w:p>
      <w:pPr>
        <w:pStyle w:val="BodyText"/>
        <w:spacing w:before="191"/>
        <w:ind w:left="101"/>
        <w:rPr>
          <w:sz w:val="12"/>
        </w:rPr>
      </w:pPr>
      <w:r>
        <w:rPr>
          <w:w w:val="105"/>
        </w:rPr>
        <w:t>The following adjectives lose their final vowel when forming the adverb:</w:t>
      </w:r>
      <w:r>
        <w:rPr>
          <w:w w:val="105"/>
          <w:position w:val="6"/>
          <w:sz w:val="12"/>
        </w:rPr>
        <w:t>1</w:t>
      </w:r>
    </w:p>
    <w:p>
      <w:pPr>
        <w:pStyle w:val="BodyText"/>
        <w:spacing w:before="1"/>
        <w:rPr>
          <w:sz w:val="14"/>
        </w:rPr>
      </w:pPr>
    </w:p>
    <w:tbl>
      <w:tblPr>
        <w:tblW w:w="0" w:type="auto"/>
        <w:jc w:val="lef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16"/>
        <w:gridCol w:w="1530"/>
        <w:gridCol w:w="1254"/>
        <w:gridCol w:w="2194"/>
      </w:tblGrid>
      <w:tr>
        <w:trPr>
          <w:trHeight w:val="296" w:hRule="atLeast"/>
        </w:trPr>
        <w:tc>
          <w:tcPr>
            <w:tcW w:w="1116" w:type="dxa"/>
          </w:tcPr>
          <w:p>
            <w:pPr>
              <w:pStyle w:val="TableParagraph"/>
              <w:spacing w:line="229" w:lineRule="exact"/>
              <w:ind w:left="239"/>
              <w:rPr>
                <w:b/>
                <w:sz w:val="20"/>
              </w:rPr>
            </w:pPr>
            <w:r>
              <w:rPr>
                <w:b/>
                <w:sz w:val="20"/>
              </w:rPr>
              <w:t>hosszú</w:t>
            </w:r>
          </w:p>
        </w:tc>
        <w:tc>
          <w:tcPr>
            <w:tcW w:w="1530" w:type="dxa"/>
          </w:tcPr>
          <w:p>
            <w:pPr>
              <w:pStyle w:val="TableParagraph"/>
              <w:spacing w:line="227" w:lineRule="exact"/>
              <w:ind w:left="163"/>
              <w:rPr>
                <w:rFonts w:ascii="Arial"/>
                <w:sz w:val="20"/>
              </w:rPr>
            </w:pPr>
            <w:r>
              <w:rPr>
                <w:rFonts w:ascii="Arial"/>
                <w:sz w:val="20"/>
              </w:rPr>
              <w:t>long</w:t>
            </w:r>
          </w:p>
        </w:tc>
        <w:tc>
          <w:tcPr>
            <w:tcW w:w="1254" w:type="dxa"/>
          </w:tcPr>
          <w:p>
            <w:pPr>
              <w:pStyle w:val="TableParagraph"/>
              <w:spacing w:line="229" w:lineRule="exact"/>
              <w:ind w:left="222"/>
              <w:rPr>
                <w:b/>
                <w:sz w:val="20"/>
              </w:rPr>
            </w:pPr>
            <w:r>
              <w:rPr>
                <w:b/>
                <w:sz w:val="20"/>
              </w:rPr>
              <w:t>hosszan</w:t>
            </w:r>
          </w:p>
        </w:tc>
        <w:tc>
          <w:tcPr>
            <w:tcW w:w="2194" w:type="dxa"/>
          </w:tcPr>
          <w:p>
            <w:pPr>
              <w:pStyle w:val="TableParagraph"/>
              <w:spacing w:line="227" w:lineRule="exact"/>
              <w:ind w:left="193"/>
              <w:rPr>
                <w:rFonts w:ascii="Arial"/>
                <w:sz w:val="20"/>
              </w:rPr>
            </w:pPr>
            <w:r>
              <w:rPr>
                <w:rFonts w:ascii="Arial"/>
                <w:sz w:val="20"/>
              </w:rPr>
              <w:t>at length</w:t>
            </w:r>
          </w:p>
        </w:tc>
      </w:tr>
      <w:tr>
        <w:trPr>
          <w:trHeight w:val="358" w:hRule="atLeast"/>
        </w:trPr>
        <w:tc>
          <w:tcPr>
            <w:tcW w:w="1116" w:type="dxa"/>
          </w:tcPr>
          <w:p>
            <w:pPr>
              <w:pStyle w:val="TableParagraph"/>
              <w:spacing w:before="59"/>
              <w:ind w:left="239"/>
              <w:rPr>
                <w:b/>
                <w:sz w:val="20"/>
              </w:rPr>
            </w:pPr>
            <w:r>
              <w:rPr>
                <w:b/>
                <w:sz w:val="20"/>
              </w:rPr>
              <w:t>lassú</w:t>
            </w:r>
          </w:p>
        </w:tc>
        <w:tc>
          <w:tcPr>
            <w:tcW w:w="1530" w:type="dxa"/>
          </w:tcPr>
          <w:p>
            <w:pPr>
              <w:pStyle w:val="TableParagraph"/>
              <w:spacing w:before="59"/>
              <w:ind w:left="163"/>
              <w:rPr>
                <w:rFonts w:ascii="Arial"/>
                <w:sz w:val="20"/>
              </w:rPr>
            </w:pPr>
            <w:r>
              <w:rPr>
                <w:rFonts w:ascii="Arial"/>
                <w:sz w:val="20"/>
              </w:rPr>
              <w:t>slow</w:t>
            </w:r>
          </w:p>
        </w:tc>
        <w:tc>
          <w:tcPr>
            <w:tcW w:w="1254" w:type="dxa"/>
          </w:tcPr>
          <w:p>
            <w:pPr>
              <w:pStyle w:val="TableParagraph"/>
              <w:spacing w:before="59"/>
              <w:ind w:left="222"/>
              <w:rPr>
                <w:b/>
                <w:sz w:val="20"/>
              </w:rPr>
            </w:pPr>
            <w:r>
              <w:rPr>
                <w:b/>
                <w:sz w:val="20"/>
              </w:rPr>
              <w:t>lassan</w:t>
            </w:r>
          </w:p>
        </w:tc>
        <w:tc>
          <w:tcPr>
            <w:tcW w:w="2194" w:type="dxa"/>
          </w:tcPr>
          <w:p>
            <w:pPr>
              <w:pStyle w:val="TableParagraph"/>
              <w:spacing w:before="59"/>
              <w:ind w:left="193"/>
              <w:rPr>
                <w:rFonts w:ascii="Arial"/>
                <w:sz w:val="20"/>
              </w:rPr>
            </w:pPr>
            <w:r>
              <w:rPr>
                <w:rFonts w:ascii="Arial"/>
                <w:sz w:val="20"/>
              </w:rPr>
              <w:t>slowly</w:t>
            </w:r>
          </w:p>
        </w:tc>
      </w:tr>
      <w:tr>
        <w:trPr>
          <w:trHeight w:val="358" w:hRule="atLeast"/>
        </w:trPr>
        <w:tc>
          <w:tcPr>
            <w:tcW w:w="1116" w:type="dxa"/>
          </w:tcPr>
          <w:p>
            <w:pPr>
              <w:pStyle w:val="TableParagraph"/>
              <w:spacing w:before="59"/>
              <w:ind w:left="239"/>
              <w:rPr>
                <w:b/>
                <w:sz w:val="20"/>
              </w:rPr>
            </w:pPr>
            <w:r>
              <w:rPr>
                <w:b/>
                <w:spacing w:val="-1"/>
                <w:w w:val="99"/>
                <w:sz w:val="20"/>
              </w:rPr>
              <w:t>könny</w:t>
            </w:r>
            <w:r>
              <w:rPr>
                <w:b/>
                <w:spacing w:val="-110"/>
                <w:w w:val="98"/>
                <w:sz w:val="20"/>
              </w:rPr>
              <w:t>u</w:t>
            </w:r>
            <w:r>
              <w:rPr>
                <w:b/>
                <w:spacing w:val="-20"/>
                <w:w w:val="56"/>
                <w:sz w:val="20"/>
              </w:rPr>
              <w:t>´´</w:t>
            </w:r>
          </w:p>
        </w:tc>
        <w:tc>
          <w:tcPr>
            <w:tcW w:w="1530" w:type="dxa"/>
          </w:tcPr>
          <w:p>
            <w:pPr>
              <w:pStyle w:val="TableParagraph"/>
              <w:spacing w:before="59"/>
              <w:ind w:left="163"/>
              <w:rPr>
                <w:rFonts w:ascii="Arial"/>
                <w:sz w:val="20"/>
              </w:rPr>
            </w:pPr>
            <w:r>
              <w:rPr>
                <w:rFonts w:ascii="Arial"/>
                <w:sz w:val="20"/>
              </w:rPr>
              <w:t>easy, light</w:t>
            </w:r>
          </w:p>
        </w:tc>
        <w:tc>
          <w:tcPr>
            <w:tcW w:w="1254" w:type="dxa"/>
          </w:tcPr>
          <w:p>
            <w:pPr>
              <w:pStyle w:val="TableParagraph"/>
              <w:spacing w:before="59"/>
              <w:ind w:left="222"/>
              <w:rPr>
                <w:b/>
                <w:sz w:val="20"/>
              </w:rPr>
            </w:pPr>
            <w:r>
              <w:rPr>
                <w:b/>
                <w:sz w:val="20"/>
              </w:rPr>
              <w:t>könnyen</w:t>
            </w:r>
          </w:p>
        </w:tc>
        <w:tc>
          <w:tcPr>
            <w:tcW w:w="2194" w:type="dxa"/>
          </w:tcPr>
          <w:p>
            <w:pPr>
              <w:pStyle w:val="TableParagraph"/>
              <w:spacing w:before="59"/>
              <w:ind w:left="193"/>
              <w:rPr>
                <w:rFonts w:ascii="Arial"/>
                <w:sz w:val="20"/>
              </w:rPr>
            </w:pPr>
            <w:r>
              <w:rPr>
                <w:rFonts w:ascii="Arial"/>
                <w:sz w:val="20"/>
              </w:rPr>
              <w:t>easily, lightly</w:t>
            </w:r>
          </w:p>
        </w:tc>
      </w:tr>
      <w:tr>
        <w:trPr>
          <w:trHeight w:val="358" w:hRule="atLeast"/>
        </w:trPr>
        <w:tc>
          <w:tcPr>
            <w:tcW w:w="1116" w:type="dxa"/>
          </w:tcPr>
          <w:p>
            <w:pPr>
              <w:pStyle w:val="TableParagraph"/>
              <w:spacing w:before="59"/>
              <w:ind w:left="239"/>
              <w:rPr>
                <w:b/>
                <w:sz w:val="20"/>
              </w:rPr>
            </w:pPr>
            <w:r>
              <w:rPr>
                <w:b/>
                <w:spacing w:val="-1"/>
                <w:w w:val="99"/>
                <w:sz w:val="20"/>
              </w:rPr>
              <w:t>szörny</w:t>
            </w:r>
            <w:r>
              <w:rPr>
                <w:b/>
                <w:spacing w:val="-110"/>
                <w:w w:val="98"/>
                <w:sz w:val="20"/>
              </w:rPr>
              <w:t>u</w:t>
            </w:r>
            <w:r>
              <w:rPr>
                <w:b/>
                <w:spacing w:val="-20"/>
                <w:w w:val="56"/>
                <w:sz w:val="20"/>
              </w:rPr>
              <w:t>´´</w:t>
            </w:r>
          </w:p>
        </w:tc>
        <w:tc>
          <w:tcPr>
            <w:tcW w:w="1530" w:type="dxa"/>
          </w:tcPr>
          <w:p>
            <w:pPr>
              <w:pStyle w:val="TableParagraph"/>
              <w:spacing w:before="59"/>
              <w:ind w:left="163"/>
              <w:rPr>
                <w:rFonts w:ascii="Arial"/>
                <w:sz w:val="20"/>
              </w:rPr>
            </w:pPr>
            <w:r>
              <w:rPr>
                <w:rFonts w:ascii="Arial"/>
                <w:sz w:val="20"/>
              </w:rPr>
              <w:t>awful</w:t>
            </w:r>
          </w:p>
        </w:tc>
        <w:tc>
          <w:tcPr>
            <w:tcW w:w="1254" w:type="dxa"/>
          </w:tcPr>
          <w:p>
            <w:pPr>
              <w:pStyle w:val="TableParagraph"/>
              <w:spacing w:before="59"/>
              <w:ind w:left="222"/>
              <w:rPr>
                <w:b/>
                <w:sz w:val="20"/>
              </w:rPr>
            </w:pPr>
            <w:r>
              <w:rPr>
                <w:b/>
                <w:sz w:val="20"/>
              </w:rPr>
              <w:t>szörnyen</w:t>
            </w:r>
          </w:p>
        </w:tc>
        <w:tc>
          <w:tcPr>
            <w:tcW w:w="2194" w:type="dxa"/>
          </w:tcPr>
          <w:p>
            <w:pPr>
              <w:pStyle w:val="TableParagraph"/>
              <w:spacing w:before="59"/>
              <w:ind w:left="193"/>
              <w:rPr>
                <w:rFonts w:ascii="Arial"/>
                <w:sz w:val="20"/>
              </w:rPr>
            </w:pPr>
            <w:r>
              <w:rPr>
                <w:rFonts w:ascii="Arial"/>
                <w:sz w:val="20"/>
              </w:rPr>
              <w:t>awfully</w:t>
            </w:r>
          </w:p>
        </w:tc>
      </w:tr>
      <w:tr>
        <w:trPr>
          <w:trHeight w:val="296" w:hRule="atLeast"/>
        </w:trPr>
        <w:tc>
          <w:tcPr>
            <w:tcW w:w="1116" w:type="dxa"/>
          </w:tcPr>
          <w:p>
            <w:pPr>
              <w:pStyle w:val="TableParagraph"/>
              <w:spacing w:line="218" w:lineRule="exact" w:before="59"/>
              <w:ind w:left="239"/>
              <w:rPr>
                <w:b/>
                <w:sz w:val="20"/>
              </w:rPr>
            </w:pPr>
            <w:r>
              <w:rPr>
                <w:b/>
                <w:w w:val="95"/>
                <w:sz w:val="20"/>
              </w:rPr>
              <w:t>ifjú</w:t>
            </w:r>
          </w:p>
        </w:tc>
        <w:tc>
          <w:tcPr>
            <w:tcW w:w="1530" w:type="dxa"/>
          </w:tcPr>
          <w:p>
            <w:pPr>
              <w:pStyle w:val="TableParagraph"/>
              <w:spacing w:line="217" w:lineRule="exact" w:before="59"/>
              <w:ind w:left="163"/>
              <w:rPr>
                <w:rFonts w:ascii="Arial"/>
                <w:sz w:val="20"/>
              </w:rPr>
            </w:pPr>
            <w:r>
              <w:rPr>
                <w:rFonts w:ascii="Arial"/>
                <w:sz w:val="20"/>
              </w:rPr>
              <w:t>young</w:t>
            </w:r>
          </w:p>
        </w:tc>
        <w:tc>
          <w:tcPr>
            <w:tcW w:w="1254" w:type="dxa"/>
          </w:tcPr>
          <w:p>
            <w:pPr>
              <w:pStyle w:val="TableParagraph"/>
              <w:spacing w:line="218" w:lineRule="exact" w:before="59"/>
              <w:ind w:left="222"/>
              <w:rPr>
                <w:b/>
                <w:sz w:val="20"/>
              </w:rPr>
            </w:pPr>
            <w:r>
              <w:rPr>
                <w:b/>
                <w:sz w:val="20"/>
              </w:rPr>
              <w:t>ifjan</w:t>
            </w:r>
          </w:p>
        </w:tc>
        <w:tc>
          <w:tcPr>
            <w:tcW w:w="2194" w:type="dxa"/>
          </w:tcPr>
          <w:p>
            <w:pPr>
              <w:pStyle w:val="TableParagraph"/>
              <w:spacing w:line="217" w:lineRule="exact" w:before="59"/>
              <w:ind w:left="193"/>
              <w:rPr>
                <w:rFonts w:ascii="Arial"/>
                <w:sz w:val="20"/>
              </w:rPr>
            </w:pPr>
            <w:r>
              <w:rPr>
                <w:rFonts w:ascii="Arial"/>
                <w:w w:val="95"/>
                <w:sz w:val="20"/>
              </w:rPr>
              <w:t>young, at an early age</w:t>
            </w:r>
          </w:p>
        </w:tc>
      </w:tr>
      <w:tr>
        <w:trPr>
          <w:trHeight w:val="421" w:hRule="atLeast"/>
        </w:trPr>
        <w:tc>
          <w:tcPr>
            <w:tcW w:w="6094" w:type="dxa"/>
            <w:gridSpan w:val="4"/>
          </w:tcPr>
          <w:p>
            <w:pPr>
              <w:pStyle w:val="TableParagraph"/>
              <w:spacing w:before="5"/>
              <w:ind w:left="0"/>
              <w:rPr>
                <w:rFonts w:ascii="Times New Roman"/>
                <w:sz w:val="17"/>
              </w:rPr>
            </w:pPr>
          </w:p>
          <w:p>
            <w:pPr>
              <w:pStyle w:val="TableParagraph"/>
              <w:spacing w:line="201" w:lineRule="exact"/>
              <w:ind w:left="0"/>
              <w:rPr>
                <w:rFonts w:ascii="Times New Roman"/>
                <w:sz w:val="19"/>
              </w:rPr>
            </w:pPr>
            <w:r>
              <w:rPr>
                <w:rFonts w:ascii="Times New Roman"/>
                <w:w w:val="105"/>
                <w:sz w:val="19"/>
              </w:rPr>
              <w:t>Other stem changes:</w:t>
            </w:r>
          </w:p>
        </w:tc>
      </w:tr>
      <w:tr>
        <w:trPr>
          <w:trHeight w:val="456" w:hRule="atLeast"/>
        </w:trPr>
        <w:tc>
          <w:tcPr>
            <w:tcW w:w="1116" w:type="dxa"/>
          </w:tcPr>
          <w:p>
            <w:pPr>
              <w:pStyle w:val="TableParagraph"/>
              <w:spacing w:before="157"/>
              <w:ind w:left="239"/>
              <w:rPr>
                <w:b/>
                <w:sz w:val="20"/>
              </w:rPr>
            </w:pPr>
            <w:r>
              <w:rPr>
                <w:b/>
                <w:spacing w:val="-1"/>
                <w:w w:val="99"/>
                <w:sz w:val="20"/>
              </w:rPr>
              <w:t>b</w:t>
            </w:r>
            <w:r>
              <w:rPr>
                <w:b/>
                <w:spacing w:val="-110"/>
                <w:w w:val="104"/>
                <w:sz w:val="20"/>
              </w:rPr>
              <w:t>o</w:t>
            </w:r>
            <w:r>
              <w:rPr>
                <w:b/>
                <w:spacing w:val="-20"/>
                <w:w w:val="56"/>
                <w:sz w:val="20"/>
              </w:rPr>
              <w:t>´´</w:t>
            </w:r>
          </w:p>
        </w:tc>
        <w:tc>
          <w:tcPr>
            <w:tcW w:w="1530" w:type="dxa"/>
          </w:tcPr>
          <w:p>
            <w:pPr>
              <w:pStyle w:val="TableParagraph"/>
              <w:spacing w:before="157"/>
              <w:ind w:left="163"/>
              <w:rPr>
                <w:rFonts w:ascii="Arial"/>
                <w:sz w:val="20"/>
              </w:rPr>
            </w:pPr>
            <w:r>
              <w:rPr>
                <w:rFonts w:ascii="Arial"/>
                <w:sz w:val="20"/>
              </w:rPr>
              <w:t>abundant</w:t>
            </w:r>
          </w:p>
        </w:tc>
        <w:tc>
          <w:tcPr>
            <w:tcW w:w="1254" w:type="dxa"/>
          </w:tcPr>
          <w:p>
            <w:pPr>
              <w:pStyle w:val="TableParagraph"/>
              <w:spacing w:before="157"/>
              <w:ind w:left="222"/>
              <w:rPr>
                <w:b/>
                <w:sz w:val="20"/>
              </w:rPr>
            </w:pPr>
            <w:r>
              <w:rPr>
                <w:b/>
                <w:spacing w:val="-1"/>
                <w:w w:val="99"/>
                <w:sz w:val="20"/>
              </w:rPr>
              <w:t>b</w:t>
            </w:r>
            <w:r>
              <w:rPr>
                <w:b/>
                <w:spacing w:val="-110"/>
                <w:w w:val="104"/>
                <w:sz w:val="20"/>
              </w:rPr>
              <w:t>o</w:t>
            </w:r>
            <w:r>
              <w:rPr>
                <w:b/>
                <w:spacing w:val="-20"/>
                <w:w w:val="56"/>
                <w:sz w:val="20"/>
              </w:rPr>
              <w:t>´</w:t>
            </w:r>
            <w:r>
              <w:rPr>
                <w:b/>
                <w:spacing w:val="-1"/>
                <w:w w:val="86"/>
                <w:sz w:val="20"/>
              </w:rPr>
              <w:t>´ven</w:t>
            </w:r>
          </w:p>
        </w:tc>
        <w:tc>
          <w:tcPr>
            <w:tcW w:w="2194" w:type="dxa"/>
          </w:tcPr>
          <w:p>
            <w:pPr>
              <w:pStyle w:val="TableParagraph"/>
              <w:spacing w:before="157"/>
              <w:ind w:left="193"/>
              <w:rPr>
                <w:rFonts w:ascii="Arial"/>
                <w:sz w:val="20"/>
              </w:rPr>
            </w:pPr>
            <w:r>
              <w:rPr>
                <w:rFonts w:ascii="Arial"/>
                <w:sz w:val="20"/>
              </w:rPr>
              <w:t>abundantly</w:t>
            </w:r>
          </w:p>
        </w:tc>
      </w:tr>
      <w:tr>
        <w:trPr>
          <w:trHeight w:val="358" w:hRule="atLeast"/>
        </w:trPr>
        <w:tc>
          <w:tcPr>
            <w:tcW w:w="1116" w:type="dxa"/>
          </w:tcPr>
          <w:p>
            <w:pPr>
              <w:pStyle w:val="TableParagraph"/>
              <w:spacing w:before="59"/>
              <w:ind w:left="239"/>
              <w:rPr>
                <w:b/>
                <w:sz w:val="20"/>
              </w:rPr>
            </w:pPr>
            <w:r>
              <w:rPr>
                <w:b/>
                <w:spacing w:val="-1"/>
                <w:w w:val="97"/>
                <w:sz w:val="20"/>
              </w:rPr>
              <w:t>h</w:t>
            </w:r>
            <w:r>
              <w:rPr>
                <w:b/>
                <w:spacing w:val="-110"/>
                <w:w w:val="98"/>
                <w:sz w:val="20"/>
              </w:rPr>
              <w:t>u</w:t>
            </w:r>
            <w:r>
              <w:rPr>
                <w:b/>
                <w:spacing w:val="-20"/>
                <w:w w:val="56"/>
                <w:sz w:val="20"/>
              </w:rPr>
              <w:t>´´</w:t>
            </w:r>
          </w:p>
        </w:tc>
        <w:tc>
          <w:tcPr>
            <w:tcW w:w="1530" w:type="dxa"/>
          </w:tcPr>
          <w:p>
            <w:pPr>
              <w:pStyle w:val="TableParagraph"/>
              <w:spacing w:before="59"/>
              <w:ind w:left="163"/>
              <w:rPr>
                <w:rFonts w:ascii="Arial"/>
                <w:sz w:val="20"/>
              </w:rPr>
            </w:pPr>
            <w:r>
              <w:rPr>
                <w:rFonts w:ascii="Arial"/>
                <w:sz w:val="20"/>
              </w:rPr>
              <w:t>faithful</w:t>
            </w:r>
          </w:p>
        </w:tc>
        <w:tc>
          <w:tcPr>
            <w:tcW w:w="1254" w:type="dxa"/>
          </w:tcPr>
          <w:p>
            <w:pPr>
              <w:pStyle w:val="TableParagraph"/>
              <w:spacing w:before="59"/>
              <w:ind w:left="222"/>
              <w:rPr>
                <w:b/>
                <w:sz w:val="20"/>
              </w:rPr>
            </w:pPr>
            <w:r>
              <w:rPr>
                <w:b/>
                <w:sz w:val="20"/>
              </w:rPr>
              <w:t>híven</w:t>
            </w:r>
          </w:p>
        </w:tc>
        <w:tc>
          <w:tcPr>
            <w:tcW w:w="2194" w:type="dxa"/>
          </w:tcPr>
          <w:p>
            <w:pPr>
              <w:pStyle w:val="TableParagraph"/>
              <w:spacing w:before="59"/>
              <w:ind w:left="193"/>
              <w:rPr>
                <w:rFonts w:ascii="Arial" w:hAnsi="Arial"/>
                <w:sz w:val="20"/>
              </w:rPr>
            </w:pPr>
            <w:r>
              <w:rPr>
                <w:rFonts w:ascii="Arial" w:hAnsi="Arial"/>
                <w:spacing w:val="-1"/>
                <w:w w:val="91"/>
                <w:sz w:val="20"/>
              </w:rPr>
              <w:t>faithfull</w:t>
            </w:r>
            <w:r>
              <w:rPr>
                <w:rFonts w:ascii="Arial" w:hAnsi="Arial"/>
                <w:w w:val="91"/>
                <w:sz w:val="20"/>
              </w:rPr>
              <w:t>y</w:t>
            </w:r>
            <w:r>
              <w:rPr>
                <w:rFonts w:ascii="Arial" w:hAnsi="Arial"/>
                <w:spacing w:val="-1"/>
                <w:sz w:val="20"/>
              </w:rPr>
              <w:t> </w:t>
            </w:r>
            <w:r>
              <w:rPr>
                <w:rFonts w:ascii="Arial" w:hAnsi="Arial"/>
                <w:spacing w:val="-1"/>
                <w:w w:val="103"/>
                <w:sz w:val="20"/>
              </w:rPr>
              <w:t>(o</w:t>
            </w:r>
            <w:r>
              <w:rPr>
                <w:rFonts w:ascii="Arial" w:hAnsi="Arial"/>
                <w:w w:val="103"/>
                <w:sz w:val="20"/>
              </w:rPr>
              <w:t>r</w:t>
            </w:r>
            <w:r>
              <w:rPr>
                <w:rFonts w:ascii="Arial" w:hAnsi="Arial"/>
                <w:spacing w:val="-1"/>
                <w:sz w:val="20"/>
              </w:rPr>
              <w:t> </w:t>
            </w:r>
            <w:r>
              <w:rPr>
                <w:b/>
                <w:spacing w:val="-1"/>
                <w:w w:val="97"/>
                <w:sz w:val="20"/>
              </w:rPr>
              <w:t>h</w:t>
            </w:r>
            <w:r>
              <w:rPr>
                <w:b/>
                <w:spacing w:val="-110"/>
                <w:w w:val="98"/>
                <w:sz w:val="20"/>
              </w:rPr>
              <w:t>u</w:t>
            </w:r>
            <w:r>
              <w:rPr>
                <w:b/>
                <w:spacing w:val="-20"/>
                <w:w w:val="56"/>
                <w:sz w:val="20"/>
              </w:rPr>
              <w:t>´</w:t>
            </w:r>
            <w:r>
              <w:rPr>
                <w:b/>
                <w:spacing w:val="-1"/>
                <w:w w:val="83"/>
                <w:sz w:val="20"/>
              </w:rPr>
              <w:t>´e</w:t>
            </w:r>
            <w:r>
              <w:rPr>
                <w:b/>
                <w:w w:val="83"/>
                <w:sz w:val="20"/>
              </w:rPr>
              <w:t>n</w:t>
            </w:r>
            <w:r>
              <w:rPr>
                <w:rFonts w:ascii="Arial" w:hAnsi="Arial"/>
                <w:w w:val="96"/>
                <w:sz w:val="20"/>
              </w:rPr>
              <w:t>)</w:t>
            </w:r>
          </w:p>
        </w:tc>
      </w:tr>
      <w:tr>
        <w:trPr>
          <w:trHeight w:val="358" w:hRule="atLeast"/>
        </w:trPr>
        <w:tc>
          <w:tcPr>
            <w:tcW w:w="1116" w:type="dxa"/>
          </w:tcPr>
          <w:p>
            <w:pPr>
              <w:pStyle w:val="TableParagraph"/>
              <w:spacing w:before="59"/>
              <w:ind w:left="239"/>
              <w:rPr>
                <w:b/>
                <w:sz w:val="20"/>
              </w:rPr>
            </w:pPr>
            <w:r>
              <w:rPr>
                <w:b/>
                <w:sz w:val="20"/>
              </w:rPr>
              <w:t>nehéz</w:t>
            </w:r>
          </w:p>
        </w:tc>
        <w:tc>
          <w:tcPr>
            <w:tcW w:w="1530" w:type="dxa"/>
          </w:tcPr>
          <w:p>
            <w:pPr>
              <w:pStyle w:val="TableParagraph"/>
              <w:spacing w:before="59"/>
              <w:ind w:left="163"/>
              <w:rPr>
                <w:rFonts w:ascii="Arial"/>
                <w:sz w:val="20"/>
              </w:rPr>
            </w:pPr>
            <w:r>
              <w:rPr>
                <w:rFonts w:ascii="Arial"/>
                <w:sz w:val="20"/>
              </w:rPr>
              <w:t>heavy, difficult</w:t>
            </w:r>
          </w:p>
        </w:tc>
        <w:tc>
          <w:tcPr>
            <w:tcW w:w="1254" w:type="dxa"/>
          </w:tcPr>
          <w:p>
            <w:pPr>
              <w:pStyle w:val="TableParagraph"/>
              <w:spacing w:before="59"/>
              <w:ind w:left="222"/>
              <w:rPr>
                <w:b/>
                <w:sz w:val="20"/>
              </w:rPr>
            </w:pPr>
            <w:r>
              <w:rPr>
                <w:b/>
                <w:sz w:val="20"/>
              </w:rPr>
              <w:t>nehezen</w:t>
            </w:r>
          </w:p>
        </w:tc>
        <w:tc>
          <w:tcPr>
            <w:tcW w:w="2194" w:type="dxa"/>
          </w:tcPr>
          <w:p>
            <w:pPr>
              <w:pStyle w:val="TableParagraph"/>
              <w:spacing w:before="59"/>
              <w:ind w:left="193"/>
              <w:rPr>
                <w:rFonts w:ascii="Arial"/>
                <w:sz w:val="20"/>
              </w:rPr>
            </w:pPr>
            <w:r>
              <w:rPr>
                <w:rFonts w:ascii="Arial"/>
                <w:sz w:val="20"/>
              </w:rPr>
              <w:t>heavily, with difficulty</w:t>
            </w:r>
          </w:p>
        </w:tc>
      </w:tr>
      <w:tr>
        <w:trPr>
          <w:trHeight w:val="491" w:hRule="atLeast"/>
        </w:trPr>
        <w:tc>
          <w:tcPr>
            <w:tcW w:w="1116" w:type="dxa"/>
            <w:tcBorders>
              <w:bottom w:val="single" w:sz="4" w:space="0" w:color="000000"/>
            </w:tcBorders>
          </w:tcPr>
          <w:p>
            <w:pPr>
              <w:pStyle w:val="TableParagraph"/>
              <w:spacing w:before="59"/>
              <w:ind w:left="239"/>
              <w:rPr>
                <w:b/>
                <w:sz w:val="20"/>
              </w:rPr>
            </w:pPr>
            <w:r>
              <w:rPr>
                <w:b/>
                <w:sz w:val="20"/>
              </w:rPr>
              <w:t>bátor</w:t>
            </w:r>
          </w:p>
        </w:tc>
        <w:tc>
          <w:tcPr>
            <w:tcW w:w="1530" w:type="dxa"/>
            <w:tcBorders>
              <w:bottom w:val="single" w:sz="4" w:space="0" w:color="000000"/>
            </w:tcBorders>
          </w:tcPr>
          <w:p>
            <w:pPr>
              <w:pStyle w:val="TableParagraph"/>
              <w:spacing w:before="59"/>
              <w:ind w:left="163"/>
              <w:rPr>
                <w:rFonts w:ascii="Arial"/>
                <w:sz w:val="20"/>
              </w:rPr>
            </w:pPr>
            <w:r>
              <w:rPr>
                <w:rFonts w:ascii="Arial"/>
                <w:sz w:val="20"/>
              </w:rPr>
              <w:t>brave</w:t>
            </w:r>
          </w:p>
        </w:tc>
        <w:tc>
          <w:tcPr>
            <w:tcW w:w="1254" w:type="dxa"/>
            <w:tcBorders>
              <w:bottom w:val="single" w:sz="4" w:space="0" w:color="000000"/>
            </w:tcBorders>
          </w:tcPr>
          <w:p>
            <w:pPr>
              <w:pStyle w:val="TableParagraph"/>
              <w:spacing w:before="59"/>
              <w:ind w:left="222"/>
              <w:rPr>
                <w:b/>
                <w:sz w:val="20"/>
              </w:rPr>
            </w:pPr>
            <w:r>
              <w:rPr>
                <w:b/>
                <w:sz w:val="20"/>
              </w:rPr>
              <w:t>bátran</w:t>
            </w:r>
          </w:p>
        </w:tc>
        <w:tc>
          <w:tcPr>
            <w:tcW w:w="2194" w:type="dxa"/>
            <w:tcBorders>
              <w:bottom w:val="single" w:sz="4" w:space="0" w:color="000000"/>
            </w:tcBorders>
          </w:tcPr>
          <w:p>
            <w:pPr>
              <w:pStyle w:val="TableParagraph"/>
              <w:spacing w:before="59"/>
              <w:ind w:left="193"/>
              <w:rPr>
                <w:rFonts w:ascii="Arial"/>
                <w:sz w:val="20"/>
              </w:rPr>
            </w:pPr>
            <w:r>
              <w:rPr>
                <w:rFonts w:ascii="Arial"/>
                <w:sz w:val="20"/>
              </w:rPr>
              <w:t>bravely</w:t>
            </w:r>
          </w:p>
        </w:tc>
      </w:tr>
    </w:tbl>
    <w:p>
      <w:pPr>
        <w:spacing w:before="86"/>
        <w:ind w:left="101" w:right="0" w:firstLine="0"/>
        <w:jc w:val="left"/>
        <w:rPr>
          <w:sz w:val="16"/>
        </w:rPr>
      </w:pPr>
      <w:r>
        <w:rPr/>
        <w:pict>
          <v:group style="position:absolute;margin-left:355.789001pt;margin-top:.362448pt;width:61.8pt;height:23.95pt;mso-position-horizontal-relative:page;mso-position-vertical-relative:paragraph;z-index:16358912" coordorigin="7116,7" coordsize="1236,479">
            <v:shape style="position:absolute;left:7115;top:7;width:1236;height:479" coordorigin="7116,7" coordsize="1236,479" path="m8351,7l7119,7,7116,11,7116,485,8348,485,8351,482,8351,7xe" filled="true" fillcolor="#efefef" stroked="false">
              <v:path arrowok="t"/>
              <v:fill type="solid"/>
            </v:shape>
            <v:shape style="position:absolute;left:7115;top:7;width:1236;height:479" coordorigin="7116,7" coordsize="1236,479" path="m8351,7l7132,7,7116,26,7116,485,8335,485,8351,466,8351,7xe" filled="true" fillcolor="#eeeeee" stroked="false">
              <v:path arrowok="t"/>
              <v:fill type="solid"/>
            </v:shape>
            <v:shape style="position:absolute;left:7115;top:7;width:1236;height:479" coordorigin="7116,7" coordsize="1236,479" path="m8351,7l7145,7,7116,42,7116,485,8321,485,8351,450,8351,7xe" filled="true" fillcolor="#ededed" stroked="false">
              <v:path arrowok="t"/>
              <v:fill type="solid"/>
            </v:shape>
            <v:shape style="position:absolute;left:7115;top:7;width:1236;height:479" coordorigin="7116,7" coordsize="1236,479" path="m8351,7l7158,7,7116,58,7116,485,8308,485,8351,435,8351,7xe" filled="true" fillcolor="#ececec" stroked="false">
              <v:path arrowok="t"/>
              <v:fill type="solid"/>
            </v:shape>
            <v:shape style="position:absolute;left:7115;top:7;width:1236;height:479" coordorigin="7116,7" coordsize="1236,479" path="m8351,7l7171,7,7116,73,7116,485,8295,485,8351,419,8351,7xe" filled="true" fillcolor="#ebebeb" stroked="false">
              <v:path arrowok="t"/>
              <v:fill type="solid"/>
            </v:shape>
            <v:shape style="position:absolute;left:7115;top:7;width:1236;height:479" coordorigin="7116,7" coordsize="1236,479" path="m8351,7l7184,7,7116,89,7116,485,8282,485,8351,403,8351,7xe" filled="true" fillcolor="#eaeaea" stroked="false">
              <v:path arrowok="t"/>
              <v:fill type="solid"/>
            </v:shape>
            <v:shape style="position:absolute;left:7115;top:7;width:1236;height:479" coordorigin="7116,7" coordsize="1236,479" path="m8351,7l7197,7,7116,105,7116,485,8269,485,8351,388,8351,7xe" filled="true" fillcolor="#e9e9e9" stroked="false">
              <v:path arrowok="t"/>
              <v:fill type="solid"/>
            </v:shape>
            <v:shape style="position:absolute;left:7115;top:7;width:1236;height:479" coordorigin="7116,7" coordsize="1236,479" path="m8351,7l7211,7,7116,120,7116,485,8256,485,8351,372,8351,7xe" filled="true" fillcolor="#e8e8e8" stroked="false">
              <v:path arrowok="t"/>
              <v:fill type="solid"/>
            </v:shape>
            <v:shape style="position:absolute;left:7115;top:7;width:1236;height:479" coordorigin="7116,7" coordsize="1236,479" path="m8351,7l7224,7,7116,136,7116,485,8243,485,8351,356,8351,7xe" filled="true" fillcolor="#e7e7e7" stroked="false">
              <v:path arrowok="t"/>
              <v:fill type="solid"/>
            </v:shape>
            <v:shape style="position:absolute;left:7115;top:7;width:1236;height:479" coordorigin="7116,7" coordsize="1236,479" path="m8351,7l7237,7,7116,152,7116,485,8229,485,8351,341,8351,7xe" filled="true" fillcolor="#e6e6e6" stroked="false">
              <v:path arrowok="t"/>
              <v:fill type="solid"/>
            </v:shape>
            <v:shape style="position:absolute;left:7115;top:7;width:1236;height:479" coordorigin="7116,7" coordsize="1236,479" path="m8351,7l7250,7,7116,167,7116,485,8216,485,8351,325,8351,7xe" filled="true" fillcolor="#e5e5e5" stroked="false">
              <v:path arrowok="t"/>
              <v:fill type="solid"/>
            </v:shape>
            <v:shape style="position:absolute;left:7115;top:7;width:1236;height:479" coordorigin="7116,7" coordsize="1236,479" path="m8351,7l7263,7,7116,183,7116,485,8203,485,8351,309,8351,7xe" filled="true" fillcolor="#e4e4e4" stroked="false">
              <v:path arrowok="t"/>
              <v:fill type="solid"/>
            </v:shape>
            <v:shape style="position:absolute;left:7115;top:7;width:1236;height:479" coordorigin="7116,7" coordsize="1236,479" path="m8351,7l7276,7,7116,199,7116,485,8190,485,8351,294,8351,7xe" filled="true" fillcolor="#e3e3e3" stroked="false">
              <v:path arrowok="t"/>
              <v:fill type="solid"/>
            </v:shape>
            <v:shape style="position:absolute;left:7115;top:7;width:1236;height:479" coordorigin="7116,7" coordsize="1236,479" path="m8351,7l7289,7,7116,214,7116,485,8177,485,8351,278,8351,7xe" filled="true" fillcolor="#e2e2e2" stroked="false">
              <v:path arrowok="t"/>
              <v:fill type="solid"/>
            </v:shape>
            <v:shape style="position:absolute;left:7115;top:7;width:1236;height:479" coordorigin="7116,7" coordsize="1236,479" path="m8351,7l7303,7,7116,230,7116,485,8164,485,8351,262,8351,7xe" filled="true" fillcolor="#e1e1e1" stroked="false">
              <v:path arrowok="t"/>
              <v:fill type="solid"/>
            </v:shape>
            <v:shape style="position:absolute;left:7115;top:7;width:1236;height:479" coordorigin="7116,7" coordsize="1236,479" path="m8351,7l7316,7,7116,246,7116,485,8151,485,8351,247,8351,7xe" filled="true" fillcolor="#e0e0e0" stroked="false">
              <v:path arrowok="t"/>
              <v:fill type="solid"/>
            </v:shape>
            <v:shape style="position:absolute;left:7115;top:7;width:1236;height:479" coordorigin="7116,7" coordsize="1236,479" path="m8351,7l7329,7,7116,261,7116,485,8137,485,8351,231,8351,7xe" filled="true" fillcolor="#dfdfdf" stroked="false">
              <v:path arrowok="t"/>
              <v:fill type="solid"/>
            </v:shape>
            <v:shape style="position:absolute;left:7115;top:7;width:1236;height:479" coordorigin="7116,7" coordsize="1236,479" path="m8351,7l7342,7,7116,277,7116,485,8124,485,8351,215,8351,7xe" filled="true" fillcolor="#dedede" stroked="false">
              <v:path arrowok="t"/>
              <v:fill type="solid"/>
            </v:shape>
            <v:shape style="position:absolute;left:7115;top:7;width:1236;height:479" coordorigin="7116,7" coordsize="1236,479" path="m8351,7l7355,7,7116,293,7116,485,8111,485,8351,200,8351,7xe" filled="true" fillcolor="#dddddd" stroked="false">
              <v:path arrowok="t"/>
              <v:fill type="solid"/>
            </v:shape>
            <v:shape style="position:absolute;left:7115;top:7;width:1236;height:479" coordorigin="7116,7" coordsize="1236,479" path="m8351,7l7368,7,7116,308,7116,485,8098,485,8351,184,8351,7xe" filled="true" fillcolor="#dcdcdc" stroked="false">
              <v:path arrowok="t"/>
              <v:fill type="solid"/>
            </v:shape>
            <v:shape style="position:absolute;left:7115;top:7;width:1236;height:479" coordorigin="7116,7" coordsize="1236,479" path="m8351,7l7381,7,7116,324,7116,485,8085,485,8351,168,8351,7xe" filled="true" fillcolor="#dbdbdb" stroked="false">
              <v:path arrowok="t"/>
              <v:fill type="solid"/>
            </v:shape>
            <v:shape style="position:absolute;left:7115;top:7;width:1236;height:479" coordorigin="7116,7" coordsize="1236,479" path="m8351,7l7395,7,7116,340,7116,485,8072,485,8351,153,8351,7xe" filled="true" fillcolor="#dadada" stroked="false">
              <v:path arrowok="t"/>
              <v:fill type="solid"/>
            </v:shape>
            <v:shape style="position:absolute;left:7115;top:7;width:1236;height:479" coordorigin="7116,7" coordsize="1236,479" path="m8351,7l7408,7,7116,355,7116,485,8059,485,8351,137,8351,7xe" filled="true" fillcolor="#d9d9d9" stroked="false">
              <v:path arrowok="t"/>
              <v:fill type="solid"/>
            </v:shape>
            <v:shape style="position:absolute;left:7115;top:7;width:1236;height:479" coordorigin="7116,7" coordsize="1236,479" path="m8351,7l7421,7,7116,371,7116,485,8045,485,8351,121,8351,7xe" filled="true" fillcolor="#d8d8d8" stroked="false">
              <v:path arrowok="t"/>
              <v:fill type="solid"/>
            </v:shape>
            <v:shape style="position:absolute;left:7115;top:7;width:1236;height:479" coordorigin="7116,7" coordsize="1236,479" path="m8351,7l7434,7,7116,387,7116,485,8032,485,8351,106,8351,7xe" filled="true" fillcolor="#d7d7d7" stroked="false">
              <v:path arrowok="t"/>
              <v:fill type="solid"/>
            </v:shape>
            <v:shape style="position:absolute;left:7115;top:7;width:1236;height:479" coordorigin="7116,7" coordsize="1236,479" path="m8351,7l7447,7,7116,402,7116,485,8019,485,8351,90,8351,7xe" filled="true" fillcolor="#d6d6d6" stroked="false">
              <v:path arrowok="t"/>
              <v:fill type="solid"/>
            </v:shape>
            <v:shape style="position:absolute;left:7115;top:7;width:1236;height:479" coordorigin="7116,7" coordsize="1236,479" path="m8351,7l7460,7,7116,418,7116,485,8006,485,8351,74,8351,7xe" filled="true" fillcolor="#d5d5d5" stroked="false">
              <v:path arrowok="t"/>
              <v:fill type="solid"/>
            </v:shape>
            <v:shape style="position:absolute;left:7115;top:7;width:1236;height:479" coordorigin="7116,7" coordsize="1236,479" path="m8351,7l7474,7,7116,434,7116,485,7993,485,8351,59,8351,7xe" filled="true" fillcolor="#d4d4d4" stroked="false">
              <v:path arrowok="t"/>
              <v:fill type="solid"/>
            </v:shape>
            <v:shape style="position:absolute;left:7115;top:7;width:1236;height:479" coordorigin="7116,7" coordsize="1236,479" path="m8351,7l7487,7,7116,449,7116,485,7980,485,8351,43,8351,7xe" filled="true" fillcolor="#d3d3d3" stroked="false">
              <v:path arrowok="t"/>
              <v:fill type="solid"/>
            </v:shape>
            <v:shape style="position:absolute;left:7115;top:7;width:1236;height:479" coordorigin="7116,7" coordsize="1236,479" path="m8351,7l7500,7,7116,465,7116,485,7966,485,8351,27,8351,7xe" filled="true" fillcolor="#d2d2d2" stroked="false">
              <v:path arrowok="t"/>
              <v:fill type="solid"/>
            </v:shape>
            <v:shape style="position:absolute;left:7115;top:7;width:1236;height:479" coordorigin="7116,7" coordsize="1236,479" path="m8351,7l7513,7,7116,481,7116,485,7953,485,8351,12,8351,7xe" filled="true" fillcolor="#d1d1d1" stroked="false">
              <v:path arrowok="t"/>
              <v:fill type="solid"/>
            </v:shape>
            <v:shape style="position:absolute;left:7125;top:7;width:1217;height:479" coordorigin="7125,7" coordsize="1217,479" path="m8341,7l7526,7,7125,485,7940,485,8341,7xe" filled="true" fillcolor="#d0d0d0" stroked="false">
              <v:path arrowok="t"/>
              <v:fill type="solid"/>
            </v:shape>
            <v:shape style="position:absolute;left:7138;top:7;width:1190;height:479" coordorigin="7138,7" coordsize="1190,479" path="m8328,7l7539,7,7138,485,7927,485,8328,7xe" filled="true" fillcolor="#cfcfcf" stroked="false">
              <v:path arrowok="t"/>
              <v:fill type="solid"/>
            </v:shape>
            <v:shape style="position:absolute;left:7151;top:7;width:1164;height:479" coordorigin="7151,7" coordsize="1164,479" path="m8315,7l7552,7,7151,485,7914,485,8315,7xe" filled="true" fillcolor="#cecece" stroked="false">
              <v:path arrowok="t"/>
              <v:fill type="solid"/>
            </v:shape>
            <v:shape style="position:absolute;left:7164;top:7;width:1138;height:479" coordorigin="7164,7" coordsize="1138,479" path="m8302,7l7566,7,7164,485,7901,485,8302,7xe" filled="true" fillcolor="#cdcdcd" stroked="false">
              <v:path arrowok="t"/>
              <v:fill type="solid"/>
            </v:shape>
            <v:shape style="position:absolute;left:7177;top:7;width:1112;height:479" coordorigin="7178,7" coordsize="1112,479" path="m8289,7l7579,7,7178,485,7888,485,8289,7xe" filled="true" fillcolor="#cccccc" stroked="false">
              <v:path arrowok="t"/>
              <v:fill type="solid"/>
            </v:shape>
            <v:shape style="position:absolute;left:7190;top:7;width:1085;height:479" coordorigin="7191,7" coordsize="1085,479" path="m8276,7l7592,7,7191,485,7874,485,8276,7xe" filled="true" fillcolor="#cbcbcb" stroked="false">
              <v:path arrowok="t"/>
              <v:fill type="solid"/>
            </v:shape>
            <v:shape style="position:absolute;left:7203;top:7;width:1059;height:479" coordorigin="7204,7" coordsize="1059,479" path="m8262,7l7605,7,7204,485,7861,485,8262,7xe" filled="true" fillcolor="#cacaca" stroked="false">
              <v:path arrowok="t"/>
              <v:fill type="solid"/>
            </v:shape>
            <v:shape style="position:absolute;left:7217;top:7;width:1033;height:479" coordorigin="7217,7" coordsize="1033,479" path="m8249,7l7618,7,7217,485,7848,485,8249,7xe" filled="true" fillcolor="#c9c9c9" stroked="false">
              <v:path arrowok="t"/>
              <v:fill type="solid"/>
            </v:shape>
            <v:shape style="position:absolute;left:7230;top:7;width:1006;height:479" coordorigin="7230,7" coordsize="1006,479" path="m8236,7l7631,7,7230,485,7835,485,8236,7xe" filled="true" fillcolor="#c8c8c8" stroked="false">
              <v:path arrowok="t"/>
              <v:fill type="solid"/>
            </v:shape>
            <v:shape style="position:absolute;left:7243;top:7;width:980;height:479" coordorigin="7243,7" coordsize="980,479" path="m8223,7l7644,7,7243,485,7822,485,8223,7xe" filled="true" fillcolor="#c7c7c7" stroked="false">
              <v:path arrowok="t"/>
              <v:fill type="solid"/>
            </v:shape>
            <v:shape style="position:absolute;left:7256;top:7;width:954;height:479" coordorigin="7257,7" coordsize="954,479" path="m8210,7l7658,7,7257,485,7809,485,8210,7xe" filled="true" fillcolor="#c6c6c6" stroked="false">
              <v:path arrowok="t"/>
              <v:fill type="solid"/>
            </v:shape>
            <v:shape style="position:absolute;left:7269;top:7;width:927;height:479" coordorigin="7270,7" coordsize="927,479" path="m8197,7l7671,7,7270,485,7796,485,8197,7xe" filled="true" fillcolor="#c5c5c5" stroked="false">
              <v:path arrowok="t"/>
              <v:fill type="solid"/>
            </v:shape>
            <v:shape style="position:absolute;left:7282;top:7;width:901;height:479" coordorigin="7283,7" coordsize="901,479" path="m8184,7l7684,7,7283,485,7782,485,8184,7xe" filled="true" fillcolor="#c4c4c4" stroked="false">
              <v:path arrowok="t"/>
              <v:fill type="solid"/>
            </v:shape>
            <v:shape style="position:absolute;left:7295;top:7;width:875;height:479" coordorigin="7296,7" coordsize="875,479" path="m8170,7l7697,7,7296,485,7769,485,8170,7xe" filled="true" fillcolor="#c3c3c3" stroked="false">
              <v:path arrowok="t"/>
              <v:fill type="solid"/>
            </v:shape>
            <v:shape style="position:absolute;left:7309;top:7;width:849;height:479" coordorigin="7309,7" coordsize="849,479" path="m8157,7l7710,7,7309,485,7756,485,8157,7xe" filled="true" fillcolor="#c2c2c2" stroked="false">
              <v:path arrowok="t"/>
              <v:fill type="solid"/>
            </v:shape>
            <v:shape style="position:absolute;left:7322;top:7;width:822;height:479" coordorigin="7322,7" coordsize="822,479" path="m8144,7l7723,7,7322,485,7743,485,8144,7xe" filled="true" fillcolor="#c1c1c1" stroked="false">
              <v:path arrowok="t"/>
              <v:fill type="solid"/>
            </v:shape>
            <v:shape style="position:absolute;left:7335;top:7;width:796;height:479" coordorigin="7335,7" coordsize="796,479" path="m8131,7l7736,7,7335,485,7730,485,8131,7xe" filled="true" fillcolor="#c0c0c0" stroked="false">
              <v:path arrowok="t"/>
              <v:fill type="solid"/>
            </v:shape>
            <v:shape style="position:absolute;left:7348;top:7;width:770;height:479" coordorigin="7349,7" coordsize="770,479" path="m8118,7l7750,7,7349,485,7717,485,8118,7xe" filled="true" fillcolor="#bfbfbf" stroked="false">
              <v:path arrowok="t"/>
              <v:fill type="solid"/>
            </v:shape>
            <v:shape style="position:absolute;left:7361;top:7;width:743;height:479" coordorigin="7362,7" coordsize="743,479" path="m8105,7l7763,7,7362,485,7704,485,8105,7xe" filled="true" fillcolor="#bebebe" stroked="false">
              <v:path arrowok="t"/>
              <v:fill type="solid"/>
            </v:shape>
            <v:shape style="position:absolute;left:7374;top:7;width:717;height:479" coordorigin="7375,7" coordsize="717,479" path="m8091,7l7776,7,7375,485,7690,485,8091,7xe" filled="true" fillcolor="#bdbdbd" stroked="false">
              <v:path arrowok="t"/>
              <v:fill type="solid"/>
            </v:shape>
            <v:shape style="position:absolute;left:7387;top:7;width:691;height:479" coordorigin="7388,7" coordsize="691,479" path="m8078,7l7789,7,7388,485,7677,485,8078,7xe" filled="true" fillcolor="#bcbcbc" stroked="false">
              <v:path arrowok="t"/>
              <v:fill type="solid"/>
            </v:shape>
            <v:shape style="position:absolute;left:7401;top:7;width:665;height:479" coordorigin="7401,7" coordsize="665,479" path="m8065,7l7802,7,7401,485,7664,485,8065,7xe" filled="true" fillcolor="#bbbbbb" stroked="false">
              <v:path arrowok="t"/>
              <v:fill type="solid"/>
            </v:shape>
            <v:shape style="position:absolute;left:7414;top:7;width:638;height:479" coordorigin="7414,7" coordsize="638,479" path="m8052,7l7815,7,7414,485,7651,485,8052,7xe" filled="true" fillcolor="#bababa" stroked="false">
              <v:path arrowok="t"/>
              <v:fill type="solid"/>
            </v:shape>
            <v:shape style="position:absolute;left:7427;top:7;width:612;height:479" coordorigin="7427,7" coordsize="612,479" path="m8039,7l7829,7,7427,485,7638,485,8039,7xe" filled="true" fillcolor="#b9b9b9" stroked="false">
              <v:path arrowok="t"/>
              <v:fill type="solid"/>
            </v:shape>
            <v:shape style="position:absolute;left:7440;top:7;width:586;height:479" coordorigin="7441,7" coordsize="586,479" path="m8026,7l7842,7,7441,485,7625,485,8026,7xe" filled="true" fillcolor="#b8b8b8" stroked="false">
              <v:path arrowok="t"/>
              <v:fill type="solid"/>
            </v:shape>
            <v:shape style="position:absolute;left:7453;top:7;width:559;height:479" coordorigin="7454,7" coordsize="559,479" path="m8013,7l7855,7,7454,485,7612,485,8013,7xe" filled="true" fillcolor="#b7b7b7" stroked="false">
              <v:path arrowok="t"/>
              <v:fill type="solid"/>
            </v:shape>
            <v:shape style="position:absolute;left:7466;top:7;width:533;height:479" coordorigin="7467,7" coordsize="533,479" path="m7999,7l7868,7,7467,485,7598,485,7999,7xe" filled="true" fillcolor="#b6b6b6" stroked="false">
              <v:path arrowok="t"/>
              <v:fill type="solid"/>
            </v:shape>
            <v:shape style="position:absolute;left:7480;top:7;width:507;height:479" coordorigin="7480,7" coordsize="507,479" path="m7986,7l7881,7,7480,485,7585,485,7986,7xe" filled="true" fillcolor="#b5b5b5" stroked="false">
              <v:path arrowok="t"/>
              <v:fill type="solid"/>
            </v:shape>
            <v:shape style="position:absolute;left:7493;top:7;width:480;height:479" coordorigin="7493,7" coordsize="480,479" path="m7973,7l7894,7,7493,485,7572,485,7973,7xe" filled="true" fillcolor="#b4b4b4" stroked="false">
              <v:path arrowok="t"/>
              <v:fill type="solid"/>
            </v:shape>
            <v:shape style="position:absolute;left:7506;top:7;width:454;height:479" coordorigin="7506,7" coordsize="454,479" path="m7960,7l7907,7,7506,485,7559,485,7960,7xe" filled="true" fillcolor="#b3b3b3" stroked="false">
              <v:path arrowok="t"/>
              <v:fill type="solid"/>
            </v:shape>
            <v:shape style="position:absolute;left:7519;top:7;width:428;height:479" coordorigin="7519,7" coordsize="428,479" path="m7947,7l7921,7,7519,485,7546,485,7947,7xe" filled="true" fillcolor="#b2b2b2" stroked="false">
              <v:path arrowok="t"/>
              <v:fill type="solid"/>
            </v:shape>
            <v:shape style="position:absolute;left:7115;top:7;width:1236;height:479" type="#_x0000_t202" filled="false" stroked="false">
              <v:textbox inset="0,0,0,0">
                <w:txbxContent>
                  <w:p>
                    <w:pPr>
                      <w:spacing w:before="30"/>
                      <w:ind w:left="79" w:right="0" w:firstLine="0"/>
                      <w:jc w:val="left"/>
                      <w:rPr>
                        <w:rFonts w:ascii="Arial"/>
                        <w:sz w:val="19"/>
                      </w:rPr>
                    </w:pPr>
                    <w:r>
                      <w:rPr>
                        <w:rFonts w:ascii="Arial"/>
                        <w:sz w:val="19"/>
                      </w:rPr>
                      <w:t>169</w:t>
                    </w:r>
                  </w:p>
                </w:txbxContent>
              </v:textbox>
              <w10:wrap type="none"/>
            </v:shape>
            <w10:wrap type="none"/>
          </v:group>
        </w:pict>
      </w:r>
      <w:r>
        <w:rPr>
          <w:w w:val="110"/>
          <w:position w:val="5"/>
          <w:sz w:val="10"/>
        </w:rPr>
        <w:t>1 </w:t>
      </w:r>
      <w:r>
        <w:rPr>
          <w:w w:val="110"/>
          <w:sz w:val="16"/>
        </w:rPr>
        <w:t>Compare with the comparative.</w:t>
      </w:r>
    </w:p>
    <w:p>
      <w:pPr>
        <w:spacing w:after="0"/>
        <w:jc w:val="left"/>
        <w:rPr>
          <w:sz w:val="16"/>
        </w:rPr>
        <w:sectPr>
          <w:pgSz w:w="8650" w:h="12250"/>
          <w:pgMar w:top="500" w:bottom="280" w:left="680" w:right="180"/>
        </w:sectPr>
      </w:pPr>
    </w:p>
    <w:p>
      <w:pPr>
        <w:pStyle w:val="BodyText"/>
        <w:spacing w:before="3"/>
        <w:rPr>
          <w:sz w:val="15"/>
        </w:rPr>
      </w:pPr>
    </w:p>
    <w:p>
      <w:pPr>
        <w:pStyle w:val="Heading3"/>
        <w:spacing w:before="97"/>
        <w:ind w:left="2298"/>
      </w:pPr>
      <w:r>
        <w:rPr/>
        <w:pict>
          <v:group style="position:absolute;margin-left:14.379pt;margin-top:-9.120372pt;width:61.8pt;height:119.55pt;mso-position-horizontal-relative:page;mso-position-vertical-relative:paragraph;z-index:16359936" coordorigin="288,-182" coordsize="1236,2391">
            <v:shape style="position:absolute;left:287;top:-183;width:1236;height:2391" coordorigin="288,-182" coordsize="1236,2391" path="m1523,-182l302,-182,288,-165,288,2208,1509,2208,1523,2191,1523,-182xe" filled="true" fillcolor="#f0f0f0" stroked="false">
              <v:path arrowok="t"/>
              <v:fill type="solid"/>
            </v:shape>
            <v:shape style="position:absolute;left:287;top:-183;width:1236;height:2391" coordorigin="288,-182" coordsize="1236,2391" path="m1523,-182l327,-182,288,-135,288,2208,1483,2208,1523,2161,1523,-182xe" filled="true" fillcolor="#efefef" stroked="false">
              <v:path arrowok="t"/>
              <v:fill type="solid"/>
            </v:shape>
            <v:shape style="position:absolute;left:287;top:-183;width:1236;height:2391" coordorigin="288,-182" coordsize="1236,2391" path="m1523,-182l353,-182,288,-105,288,2208,1458,2208,1523,2130,1523,-182xe" filled="true" fillcolor="#eeeeee" stroked="false">
              <v:path arrowok="t"/>
              <v:fill type="solid"/>
            </v:shape>
            <v:shape style="position:absolute;left:287;top:-183;width:1236;height:2391" coordorigin="288,-182" coordsize="1236,2391" path="m1523,-182l378,-182,288,-74,288,2208,1432,2208,1523,2100,1523,-182xe" filled="true" fillcolor="#ededed" stroked="false">
              <v:path arrowok="t"/>
              <v:fill type="solid"/>
            </v:shape>
            <v:shape style="position:absolute;left:287;top:-183;width:1236;height:2391" coordorigin="288,-182" coordsize="1236,2391" path="m1523,-182l404,-182,288,-44,288,2208,1407,2208,1523,2070,1523,-182xe" filled="true" fillcolor="#ececec" stroked="false">
              <v:path arrowok="t"/>
              <v:fill type="solid"/>
            </v:shape>
            <v:shape style="position:absolute;left:287;top:-183;width:1236;height:2391" coordorigin="288,-182" coordsize="1236,2391" path="m1523,-182l429,-182,288,-13,288,2208,1381,2208,1523,2039,1523,-182xe" filled="true" fillcolor="#ebebeb" stroked="false">
              <v:path arrowok="t"/>
              <v:fill type="solid"/>
            </v:shape>
            <v:shape style="position:absolute;left:287;top:-183;width:1236;height:2391" coordorigin="288,-182" coordsize="1236,2391" path="m1523,-182l455,-182,288,17,288,2208,1356,2208,1523,2009,1523,-182xe" filled="true" fillcolor="#eaeaea" stroked="false">
              <v:path arrowok="t"/>
              <v:fill type="solid"/>
            </v:shape>
            <v:shape style="position:absolute;left:287;top:-183;width:1236;height:2391" coordorigin="288,-182" coordsize="1236,2391" path="m1523,-182l480,-182,288,47,288,2208,1330,2208,1523,1978,1523,-182xe" filled="true" fillcolor="#e9e9e9" stroked="false">
              <v:path arrowok="t"/>
              <v:fill type="solid"/>
            </v:shape>
            <v:shape style="position:absolute;left:287;top:-183;width:1236;height:2391" coordorigin="288,-182" coordsize="1236,2391" path="m1523,-182l506,-182,288,78,288,2208,1305,2208,1523,1948,1523,-182xe" filled="true" fillcolor="#e8e8e8" stroked="false">
              <v:path arrowok="t"/>
              <v:fill type="solid"/>
            </v:shape>
            <v:shape style="position:absolute;left:287;top:-183;width:1236;height:2391" coordorigin="288,-182" coordsize="1236,2391" path="m1523,-182l531,-182,288,108,288,2208,1279,2208,1523,1918,1523,-182xe" filled="true" fillcolor="#e7e7e7" stroked="false">
              <v:path arrowok="t"/>
              <v:fill type="solid"/>
            </v:shape>
            <v:shape style="position:absolute;left:287;top:-183;width:1236;height:2391" coordorigin="288,-182" coordsize="1236,2391" path="m1523,-182l557,-182,288,139,288,2208,1254,2208,1523,1887,1523,-182xe" filled="true" fillcolor="#e6e6e6" stroked="false">
              <v:path arrowok="t"/>
              <v:fill type="solid"/>
            </v:shape>
            <v:shape style="position:absolute;left:287;top:-183;width:1236;height:2391" coordorigin="288,-182" coordsize="1236,2391" path="m1523,-182l582,-182,288,169,288,2208,1228,2208,1523,1857,1523,-182xe" filled="true" fillcolor="#e5e5e5" stroked="false">
              <v:path arrowok="t"/>
              <v:fill type="solid"/>
            </v:shape>
            <v:shape style="position:absolute;left:287;top:-183;width:1236;height:2391" coordorigin="288,-182" coordsize="1236,2391" path="m1523,-182l608,-182,288,199,288,2208,1203,2208,1523,1827,1523,-182xe" filled="true" fillcolor="#e4e4e4" stroked="false">
              <v:path arrowok="t"/>
              <v:fill type="solid"/>
            </v:shape>
            <v:shape style="position:absolute;left:287;top:-183;width:1236;height:2391" coordorigin="288,-182" coordsize="1236,2391" path="m1523,-182l633,-182,288,230,288,2208,1177,2208,1523,1796,1523,-182xe" filled="true" fillcolor="#e3e3e3" stroked="false">
              <v:path arrowok="t"/>
              <v:fill type="solid"/>
            </v:shape>
            <v:shape style="position:absolute;left:287;top:-183;width:1236;height:2391" coordorigin="288,-182" coordsize="1236,2391" path="m1523,-182l659,-182,288,260,288,2208,1152,2208,1523,1766,1523,-182xe" filled="true" fillcolor="#e2e2e2" stroked="false">
              <v:path arrowok="t"/>
              <v:fill type="solid"/>
            </v:shape>
            <v:shape style="position:absolute;left:287;top:-183;width:1236;height:2391" coordorigin="288,-182" coordsize="1236,2391" path="m1523,-182l684,-182,288,290,288,2208,1126,2208,1523,1735,1523,-182xe" filled="true" fillcolor="#e1e1e1" stroked="false">
              <v:path arrowok="t"/>
              <v:fill type="solid"/>
            </v:shape>
            <v:shape style="position:absolute;left:287;top:-183;width:1236;height:2391" coordorigin="288,-182" coordsize="1236,2391" path="m1523,-182l710,-182,288,321,288,2208,1101,2208,1523,1705,1523,-182xe" filled="true" fillcolor="#e0e0e0" stroked="false">
              <v:path arrowok="t"/>
              <v:fill type="solid"/>
            </v:shape>
            <v:shape style="position:absolute;left:287;top:-183;width:1236;height:2391" coordorigin="288,-182" coordsize="1236,2391" path="m1523,-182l735,-182,288,351,288,2208,1075,2208,1523,1675,1523,-182xe" filled="true" fillcolor="#dfdfdf" stroked="false">
              <v:path arrowok="t"/>
              <v:fill type="solid"/>
            </v:shape>
            <v:shape style="position:absolute;left:287;top:-183;width:1236;height:2391" coordorigin="288,-182" coordsize="1236,2391" path="m1523,-182l761,-182,288,382,288,2208,1050,2208,1523,1644,1523,-182xe" filled="true" fillcolor="#dedede" stroked="false">
              <v:path arrowok="t"/>
              <v:fill type="solid"/>
            </v:shape>
            <v:shape style="position:absolute;left:287;top:-183;width:1236;height:2391" coordorigin="288,-182" coordsize="1236,2391" path="m1523,-182l786,-182,288,412,288,2208,1024,2208,1523,1614,1523,-182xe" filled="true" fillcolor="#dddddd" stroked="false">
              <v:path arrowok="t"/>
              <v:fill type="solid"/>
            </v:shape>
            <v:shape style="position:absolute;left:287;top:-183;width:1236;height:2391" coordorigin="288,-182" coordsize="1236,2391" path="m1523,-182l812,-182,288,442,288,2208,999,2208,1523,1583,1523,-182xe" filled="true" fillcolor="#dcdcdc" stroked="false">
              <v:path arrowok="t"/>
              <v:fill type="solid"/>
            </v:shape>
            <v:shape style="position:absolute;left:287;top:-183;width:1236;height:2391" coordorigin="288,-182" coordsize="1236,2391" path="m1523,-182l837,-182,288,473,288,2208,973,2208,1523,1553,1523,-182xe" filled="true" fillcolor="#dbdbdb" stroked="false">
              <v:path arrowok="t"/>
              <v:fill type="solid"/>
            </v:shape>
            <v:shape style="position:absolute;left:287;top:-183;width:1236;height:2391" coordorigin="288,-182" coordsize="1236,2391" path="m1523,-182l863,-182,288,503,288,2208,948,2208,1523,1523,1523,-182xe" filled="true" fillcolor="#dadada" stroked="false">
              <v:path arrowok="t"/>
              <v:fill type="solid"/>
            </v:shape>
            <v:shape style="position:absolute;left:287;top:-183;width:1236;height:2391" coordorigin="288,-182" coordsize="1236,2391" path="m1523,-182l888,-182,288,534,288,2208,922,2208,1523,1492,1523,-182xe" filled="true" fillcolor="#d9d9d9" stroked="false">
              <v:path arrowok="t"/>
              <v:fill type="solid"/>
            </v:shape>
            <v:shape style="position:absolute;left:287;top:-183;width:1236;height:2391" coordorigin="288,-182" coordsize="1236,2391" path="m1523,-182l914,-182,288,564,288,2208,897,2208,1523,1462,1523,-182xe" filled="true" fillcolor="#d8d8d8" stroked="false">
              <v:path arrowok="t"/>
              <v:fill type="solid"/>
            </v:shape>
            <v:shape style="position:absolute;left:287;top:-183;width:1236;height:2391" coordorigin="288,-182" coordsize="1236,2391" path="m1523,-182l939,-182,288,594,288,2208,871,2208,1523,1432,1523,-182xe" filled="true" fillcolor="#d7d7d7" stroked="false">
              <v:path arrowok="t"/>
              <v:fill type="solid"/>
            </v:shape>
            <v:shape style="position:absolute;left:287;top:-183;width:1236;height:2391" coordorigin="288,-182" coordsize="1236,2391" path="m1523,-182l965,-182,288,625,288,2208,846,2208,1523,1401,1523,-182xe" filled="true" fillcolor="#d6d6d6" stroked="false">
              <v:path arrowok="t"/>
              <v:fill type="solid"/>
            </v:shape>
            <v:shape style="position:absolute;left:287;top:-183;width:1236;height:2391" coordorigin="288,-182" coordsize="1236,2391" path="m1523,-182l990,-182,288,655,288,2208,820,2208,1523,1371,1523,-182xe" filled="true" fillcolor="#d5d5d5" stroked="false">
              <v:path arrowok="t"/>
              <v:fill type="solid"/>
            </v:shape>
            <v:shape style="position:absolute;left:287;top:-183;width:1236;height:2391" coordorigin="288,-182" coordsize="1236,2391" path="m1523,-182l1016,-182,288,685,288,2208,795,2208,1523,1340,1523,-182xe" filled="true" fillcolor="#d4d4d4" stroked="false">
              <v:path arrowok="t"/>
              <v:fill type="solid"/>
            </v:shape>
            <v:shape style="position:absolute;left:287;top:-183;width:1236;height:2391" coordorigin="288,-182" coordsize="1236,2391" path="m1523,-182l1041,-182,288,716,288,2208,769,2208,1523,1310,1523,-182xe" filled="true" fillcolor="#d3d3d3" stroked="false">
              <v:path arrowok="t"/>
              <v:fill type="solid"/>
            </v:shape>
            <v:shape style="position:absolute;left:287;top:-183;width:1236;height:2391" coordorigin="288,-182" coordsize="1236,2391" path="m1523,-182l1067,-182,288,746,288,2208,744,2208,1523,1280,1523,-182xe" filled="true" fillcolor="#d2d2d2" stroked="false">
              <v:path arrowok="t"/>
              <v:fill type="solid"/>
            </v:shape>
            <v:shape style="position:absolute;left:287;top:-183;width:1236;height:2391" coordorigin="288,-182" coordsize="1236,2391" path="m1523,-182l1092,-182,288,777,288,2208,718,2208,1523,1249,1523,-182xe" filled="true" fillcolor="#d1d1d1" stroked="false">
              <v:path arrowok="t"/>
              <v:fill type="solid"/>
            </v:shape>
            <v:shape style="position:absolute;left:287;top:-183;width:1236;height:2391" coordorigin="288,-182" coordsize="1236,2391" path="m1523,-182l1118,-182,288,807,288,2208,693,2208,1523,1219,1523,-182xe" filled="true" fillcolor="#d0d0d0" stroked="false">
              <v:path arrowok="t"/>
              <v:fill type="solid"/>
            </v:shape>
            <v:shape style="position:absolute;left:287;top:-183;width:1236;height:2391" coordorigin="288,-182" coordsize="1236,2391" path="m1523,-182l1143,-182,288,837,288,2208,667,2208,1523,1188,1523,-182xe" filled="true" fillcolor="#cfcfcf" stroked="false">
              <v:path arrowok="t"/>
              <v:fill type="solid"/>
            </v:shape>
            <v:shape style="position:absolute;left:287;top:-183;width:1236;height:2391" coordorigin="288,-182" coordsize="1236,2391" path="m1523,-182l1169,-182,288,868,288,2208,642,2208,1523,1158,1523,-182xe" filled="true" fillcolor="#cecece" stroked="false">
              <v:path arrowok="t"/>
              <v:fill type="solid"/>
            </v:shape>
            <v:shape style="position:absolute;left:287;top:-183;width:1236;height:2391" coordorigin="288,-182" coordsize="1236,2391" path="m1523,-182l1194,-182,288,898,288,2208,616,2208,1523,1128,1523,-182xe" filled="true" fillcolor="#cdcdcd" stroked="false">
              <v:path arrowok="t"/>
              <v:fill type="solid"/>
            </v:shape>
            <v:shape style="position:absolute;left:287;top:-183;width:1236;height:2391" coordorigin="288,-182" coordsize="1236,2391" path="m1523,-182l1220,-182,288,929,288,2208,591,2208,1523,1097,1523,-182xe" filled="true" fillcolor="#cccccc" stroked="false">
              <v:path arrowok="t"/>
              <v:fill type="solid"/>
            </v:shape>
            <v:shape style="position:absolute;left:287;top:-183;width:1236;height:2391" coordorigin="288,-182" coordsize="1236,2391" path="m1523,-182l1245,-182,288,959,288,2208,565,2208,1523,1067,1523,-182xe" filled="true" fillcolor="#cbcbcb" stroked="false">
              <v:path arrowok="t"/>
              <v:fill type="solid"/>
            </v:shape>
            <v:shape style="position:absolute;left:287;top:-183;width:1236;height:2391" coordorigin="288,-182" coordsize="1236,2391" path="m1523,-182l1271,-182,288,989,288,2208,540,2208,1523,1037,1523,-182xe" filled="true" fillcolor="#cacaca" stroked="false">
              <v:path arrowok="t"/>
              <v:fill type="solid"/>
            </v:shape>
            <v:shape style="position:absolute;left:287;top:-183;width:1236;height:2391" coordorigin="288,-182" coordsize="1236,2391" path="m1523,-182l1296,-182,288,1020,288,2208,514,2208,1523,1006,1523,-182xe" filled="true" fillcolor="#c9c9c9" stroked="false">
              <v:path arrowok="t"/>
              <v:fill type="solid"/>
            </v:shape>
            <v:shape style="position:absolute;left:287;top:-183;width:1236;height:2391" coordorigin="288,-182" coordsize="1236,2391" path="m1523,-182l1322,-182,288,1050,288,2208,489,2208,1523,976,1523,-182xe" filled="true" fillcolor="#c8c8c8" stroked="false">
              <v:path arrowok="t"/>
              <v:fill type="solid"/>
            </v:shape>
            <v:shape style="position:absolute;left:287;top:-183;width:1236;height:2391" coordorigin="288,-182" coordsize="1236,2391" path="m1523,-182l1347,-182,288,1080,288,2208,463,2208,1523,945,1523,-182xe" filled="true" fillcolor="#c7c7c7" stroked="false">
              <v:path arrowok="t"/>
              <v:fill type="solid"/>
            </v:shape>
            <v:shape style="position:absolute;left:287;top:-183;width:1236;height:2391" coordorigin="288,-182" coordsize="1236,2391" path="m1523,-182l1373,-182,288,1111,288,2208,438,2208,1523,915,1523,-182xe" filled="true" fillcolor="#c6c6c6" stroked="false">
              <v:path arrowok="t"/>
              <v:fill type="solid"/>
            </v:shape>
            <v:shape style="position:absolute;left:287;top:-183;width:1236;height:2391" coordorigin="288,-182" coordsize="1236,2391" path="m1523,-182l1398,-182,288,1141,288,2208,412,2208,1523,885,1523,-182xe" filled="true" fillcolor="#c5c5c5" stroked="false">
              <v:path arrowok="t"/>
              <v:fill type="solid"/>
            </v:shape>
            <v:shape style="position:absolute;left:287;top:-183;width:1236;height:2391" coordorigin="288,-182" coordsize="1236,2391" path="m1523,-182l1424,-182,288,1172,288,2208,387,2208,1523,854,1523,-182xe" filled="true" fillcolor="#c4c4c4" stroked="false">
              <v:path arrowok="t"/>
              <v:fill type="solid"/>
            </v:shape>
            <v:shape style="position:absolute;left:287;top:-183;width:1236;height:2391" coordorigin="288,-182" coordsize="1236,2391" path="m1523,-182l1449,-182,288,1202,288,2208,361,2208,1523,824,1523,-182xe" filled="true" fillcolor="#c3c3c3" stroked="false">
              <v:path arrowok="t"/>
              <v:fill type="solid"/>
            </v:shape>
            <v:shape style="position:absolute;left:287;top:-183;width:1236;height:2391" coordorigin="288,-182" coordsize="1236,2391" path="m1523,-182l1475,-182,288,1232,288,2208,336,2208,1523,793,1523,-182xe" filled="true" fillcolor="#c2c2c2" stroked="false">
              <v:path arrowok="t"/>
              <v:fill type="solid"/>
            </v:shape>
            <v:shape style="position:absolute;left:287;top:-183;width:1236;height:2391" coordorigin="288,-182" coordsize="1236,2391" path="m1523,-182l1500,-182,288,1263,288,2208,310,2208,1523,763,1523,-182xe" filled="true" fillcolor="#c1c1c1" stroked="false">
              <v:path arrowok="t"/>
              <v:fill type="solid"/>
            </v:shape>
            <v:shape style="position:absolute;left:287;top:-179;width:1236;height:2384" coordorigin="288,-179" coordsize="1236,2384" path="m1523,-179l288,1293,288,2205,1523,733,1523,-179xe" filled="true" fillcolor="#c0c0c0" stroked="false">
              <v:path arrowok="t"/>
              <v:fill type="solid"/>
            </v:shape>
            <v:shape style="position:absolute;left:287;top:-149;width:1236;height:2323" coordorigin="288,-148" coordsize="1236,2323" path="m1523,-148l288,1324,288,2174,1523,702,1523,-148xe" filled="true" fillcolor="#bfbfbf" stroked="false">
              <v:path arrowok="t"/>
              <v:fill type="solid"/>
            </v:shape>
            <v:shape style="position:absolute;left:287;top:-119;width:1236;height:2263" coordorigin="288,-118" coordsize="1236,2263" path="m1523,-118l288,1354,288,2144,1523,672,1523,-118xe" filled="true" fillcolor="#bebebe" stroked="false">
              <v:path arrowok="t"/>
              <v:fill type="solid"/>
            </v:shape>
            <v:shape style="position:absolute;left:287;top:-88;width:1236;height:2202" coordorigin="288,-88" coordsize="1236,2202" path="m1523,-88l288,1384,288,2114,1523,642,1523,-88xe" filled="true" fillcolor="#bdbdbd" stroked="false">
              <v:path arrowok="t"/>
              <v:fill type="solid"/>
            </v:shape>
            <v:shape style="position:absolute;left:287;top:-58;width:1236;height:2141" coordorigin="288,-57" coordsize="1236,2141" path="m1523,-57l288,1415,288,2083,1523,611,1523,-57xe" filled="true" fillcolor="#bcbcbc" stroked="false">
              <v:path arrowok="t"/>
              <v:fill type="solid"/>
            </v:shape>
            <v:shape style="position:absolute;left:287;top:-27;width:1236;height:2080" coordorigin="288,-27" coordsize="1236,2080" path="m1523,-27l288,1445,288,2053,1523,581,1523,-27xe" filled="true" fillcolor="#bbbbbb" stroked="false">
              <v:path arrowok="t"/>
              <v:fill type="solid"/>
            </v:shape>
            <v:shape style="position:absolute;left:287;top:3;width:1236;height:2020" coordorigin="288,3" coordsize="1236,2020" path="m1523,3l288,1475,288,2022,1523,550,1523,3xe" filled="true" fillcolor="#bababa" stroked="false">
              <v:path arrowok="t"/>
              <v:fill type="solid"/>
            </v:shape>
            <v:shape style="position:absolute;left:287;top:33;width:1236;height:1959" coordorigin="288,34" coordsize="1236,1959" path="m1523,34l288,1506,288,1992,1523,520,1523,34xe" filled="true" fillcolor="#b9b9b9" stroked="false">
              <v:path arrowok="t"/>
              <v:fill type="solid"/>
            </v:shape>
            <v:shape style="position:absolute;left:287;top:64;width:1236;height:1898" coordorigin="288,64" coordsize="1236,1898" path="m1523,64l288,1536,288,1962,1523,490,1523,64xe" filled="true" fillcolor="#b8b8b8" stroked="false">
              <v:path arrowok="t"/>
              <v:fill type="solid"/>
            </v:shape>
            <v:shape style="position:absolute;left:287;top:94;width:1236;height:1837" coordorigin="288,95" coordsize="1236,1837" path="m1523,95l288,1567,288,1931,1523,459,1523,95xe" filled="true" fillcolor="#b7b7b7" stroked="false">
              <v:path arrowok="t"/>
              <v:fill type="solid"/>
            </v:shape>
            <v:shape style="position:absolute;left:287;top:124;width:1236;height:1776" coordorigin="288,125" coordsize="1236,1776" path="m1523,125l288,1597,288,1901,1523,429,1523,125xe" filled="true" fillcolor="#b6b6b6" stroked="false">
              <v:path arrowok="t"/>
              <v:fill type="solid"/>
            </v:shape>
            <v:shape style="position:absolute;left:287;top:155;width:1236;height:1716" coordorigin="288,155" coordsize="1236,1716" path="m1523,155l288,1627,288,1871,1523,398,1523,155xe" filled="true" fillcolor="#b5b5b5" stroked="false">
              <v:path arrowok="t"/>
              <v:fill type="solid"/>
            </v:shape>
            <v:shape style="position:absolute;left:287;top:185;width:1236;height:1655" coordorigin="288,186" coordsize="1236,1655" path="m1523,186l288,1658,288,1840,1523,368,1523,186xe" filled="true" fillcolor="#b4b4b4" stroked="false">
              <v:path arrowok="t"/>
              <v:fill type="solid"/>
            </v:shape>
            <v:shape style="position:absolute;left:287;top:216;width:1236;height:1594" coordorigin="288,216" coordsize="1236,1594" path="m1523,216l288,1688,288,1810,1523,338,1523,216xe" filled="true" fillcolor="#b3b3b3" stroked="false">
              <v:path arrowok="t"/>
              <v:fill type="solid"/>
            </v:shape>
            <v:shape style="position:absolute;left:287;top:246;width:1236;height:1533" coordorigin="288,247" coordsize="1236,1533" path="m1523,247l288,1719,288,1779,1523,307,1523,247xe" filled="true" fillcolor="#b2b2b2" stroked="false">
              <v:path arrowok="t"/>
              <v:fill type="solid"/>
            </v:shape>
            <v:shape style="position:absolute;left:287;top:-183;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spacing w:val="-1"/>
                        <w:w w:val="90"/>
                        <w:sz w:val="19"/>
                      </w:rPr>
                      <w:t>11</w:t>
                    </w:r>
                  </w:p>
                  <w:p>
                    <w:pPr>
                      <w:spacing w:before="39"/>
                      <w:ind w:left="516" w:right="0" w:firstLine="0"/>
                      <w:jc w:val="left"/>
                      <w:rPr>
                        <w:rFonts w:ascii="Arial"/>
                        <w:sz w:val="19"/>
                      </w:rPr>
                    </w:pPr>
                    <w:r>
                      <w:rPr>
                        <w:rFonts w:ascii="Arial"/>
                        <w:w w:val="95"/>
                        <w:sz w:val="19"/>
                      </w:rPr>
                      <w:t>Adverbs</w:t>
                    </w:r>
                  </w:p>
                </w:txbxContent>
              </v:textbox>
              <w10:wrap type="none"/>
            </v:shape>
            <w10:wrap type="none"/>
          </v:group>
        </w:pict>
      </w:r>
      <w:r>
        <w:rPr/>
        <w:pict>
          <v:shape style="position:absolute;margin-left:89.232002pt;margin-top:2.984628pt;width:29.6pt;height:15.65pt;mso-position-horizontal-relative:page;mso-position-vertical-relative:paragraph;z-index:16361984"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11.1.2</w:t>
                  </w:r>
                </w:p>
              </w:txbxContent>
            </v:textbox>
            <v:stroke dashstyle="solid"/>
            <w10:wrap type="none"/>
          </v:shape>
        </w:pict>
      </w:r>
      <w:r>
        <w:rPr/>
        <w:t>-lag/-leg</w:t>
      </w:r>
    </w:p>
    <w:p>
      <w:pPr>
        <w:pStyle w:val="BodyText"/>
        <w:spacing w:before="6"/>
        <w:rPr>
          <w:rFonts w:ascii="Trebuchet MS"/>
          <w:b/>
          <w:sz w:val="25"/>
        </w:rPr>
      </w:pPr>
    </w:p>
    <w:p>
      <w:pPr>
        <w:pStyle w:val="BodyText"/>
        <w:spacing w:line="285" w:lineRule="auto"/>
        <w:ind w:left="1581" w:right="103"/>
        <w:jc w:val="both"/>
      </w:pPr>
      <w:r>
        <w:rPr>
          <w:w w:val="105"/>
        </w:rPr>
        <w:t>The suffix </w:t>
      </w:r>
      <w:r>
        <w:rPr>
          <w:b/>
          <w:w w:val="105"/>
        </w:rPr>
        <w:t>-lag</w:t>
      </w:r>
      <w:r>
        <w:rPr>
          <w:w w:val="105"/>
        </w:rPr>
        <w:t>/</w:t>
      </w:r>
      <w:r>
        <w:rPr>
          <w:b/>
          <w:w w:val="105"/>
        </w:rPr>
        <w:t>-leg </w:t>
      </w:r>
      <w:r>
        <w:rPr>
          <w:w w:val="105"/>
        </w:rPr>
        <w:t>also forms adverbs from adjectives (and participles). Although it is difficult to predict when adverbs are formed with </w:t>
      </w:r>
      <w:r>
        <w:rPr>
          <w:b/>
          <w:w w:val="105"/>
        </w:rPr>
        <w:t>-lag</w:t>
      </w:r>
      <w:r>
        <w:rPr>
          <w:w w:val="105"/>
        </w:rPr>
        <w:t>/</w:t>
      </w:r>
      <w:r>
        <w:rPr>
          <w:b/>
          <w:w w:val="105"/>
        </w:rPr>
        <w:t>-leg   </w:t>
      </w:r>
      <w:r>
        <w:rPr>
          <w:w w:val="105"/>
        </w:rPr>
        <w:t>as opposed to </w:t>
      </w:r>
      <w:r>
        <w:rPr>
          <w:b/>
          <w:w w:val="105"/>
        </w:rPr>
        <w:t>-</w:t>
      </w:r>
      <w:r>
        <w:rPr>
          <w:w w:val="105"/>
        </w:rPr>
        <w:t>(</w:t>
      </w:r>
      <w:r>
        <w:rPr>
          <w:b/>
          <w:w w:val="105"/>
        </w:rPr>
        <w:t>a</w:t>
      </w:r>
      <w:r>
        <w:rPr>
          <w:w w:val="105"/>
        </w:rPr>
        <w:t>/</w:t>
      </w:r>
      <w:r>
        <w:rPr>
          <w:b/>
          <w:w w:val="105"/>
        </w:rPr>
        <w:t>e</w:t>
      </w:r>
      <w:r>
        <w:rPr>
          <w:w w:val="105"/>
        </w:rPr>
        <w:t>)</w:t>
      </w:r>
      <w:r>
        <w:rPr>
          <w:b/>
          <w:w w:val="105"/>
        </w:rPr>
        <w:t>n</w:t>
      </w:r>
      <w:r>
        <w:rPr>
          <w:w w:val="105"/>
        </w:rPr>
        <w:t>, the former is most often used with adjectives formed with</w:t>
      </w:r>
      <w:r>
        <w:rPr>
          <w:spacing w:val="24"/>
          <w:w w:val="105"/>
        </w:rPr>
        <w:t> </w:t>
      </w:r>
      <w:r>
        <w:rPr>
          <w:b/>
          <w:w w:val="105"/>
        </w:rPr>
        <w:t>-i</w:t>
      </w:r>
      <w:r>
        <w:rPr>
          <w:w w:val="105"/>
        </w:rPr>
        <w:t>,</w:t>
      </w:r>
      <w:r>
        <w:rPr>
          <w:spacing w:val="24"/>
          <w:w w:val="105"/>
        </w:rPr>
        <w:t> </w:t>
      </w:r>
      <w:r>
        <w:rPr>
          <w:w w:val="105"/>
        </w:rPr>
        <w:t>and</w:t>
      </w:r>
      <w:r>
        <w:rPr>
          <w:spacing w:val="25"/>
          <w:w w:val="105"/>
        </w:rPr>
        <w:t> </w:t>
      </w:r>
      <w:r>
        <w:rPr>
          <w:w w:val="105"/>
        </w:rPr>
        <w:t>the</w:t>
      </w:r>
      <w:r>
        <w:rPr>
          <w:spacing w:val="24"/>
          <w:w w:val="105"/>
        </w:rPr>
        <w:t> </w:t>
      </w:r>
      <w:r>
        <w:rPr>
          <w:w w:val="105"/>
        </w:rPr>
        <w:t>two</w:t>
      </w:r>
      <w:r>
        <w:rPr>
          <w:spacing w:val="25"/>
          <w:w w:val="105"/>
        </w:rPr>
        <w:t> </w:t>
      </w:r>
      <w:r>
        <w:rPr>
          <w:w w:val="105"/>
        </w:rPr>
        <w:t>variants</w:t>
      </w:r>
      <w:r>
        <w:rPr>
          <w:spacing w:val="24"/>
          <w:w w:val="105"/>
        </w:rPr>
        <w:t> </w:t>
      </w:r>
      <w:r>
        <w:rPr>
          <w:w w:val="105"/>
        </w:rPr>
        <w:t>are</w:t>
      </w:r>
      <w:r>
        <w:rPr>
          <w:spacing w:val="25"/>
          <w:w w:val="105"/>
        </w:rPr>
        <w:t> </w:t>
      </w:r>
      <w:r>
        <w:rPr>
          <w:w w:val="105"/>
        </w:rPr>
        <w:t>rarely</w:t>
      </w:r>
      <w:r>
        <w:rPr>
          <w:spacing w:val="24"/>
          <w:w w:val="105"/>
        </w:rPr>
        <w:t> </w:t>
      </w:r>
      <w:r>
        <w:rPr>
          <w:w w:val="105"/>
        </w:rPr>
        <w:t>used</w:t>
      </w:r>
      <w:r>
        <w:rPr>
          <w:spacing w:val="25"/>
          <w:w w:val="105"/>
        </w:rPr>
        <w:t> </w:t>
      </w:r>
      <w:r>
        <w:rPr>
          <w:w w:val="105"/>
        </w:rPr>
        <w:t>with</w:t>
      </w:r>
      <w:r>
        <w:rPr>
          <w:spacing w:val="24"/>
          <w:w w:val="105"/>
        </w:rPr>
        <w:t> </w:t>
      </w:r>
      <w:r>
        <w:rPr>
          <w:w w:val="105"/>
        </w:rPr>
        <w:t>the</w:t>
      </w:r>
      <w:r>
        <w:rPr>
          <w:spacing w:val="25"/>
          <w:w w:val="105"/>
        </w:rPr>
        <w:t> </w:t>
      </w:r>
      <w:r>
        <w:rPr>
          <w:w w:val="105"/>
        </w:rPr>
        <w:t>same</w:t>
      </w:r>
      <w:r>
        <w:rPr>
          <w:spacing w:val="24"/>
          <w:w w:val="105"/>
        </w:rPr>
        <w:t> </w:t>
      </w:r>
      <w:r>
        <w:rPr>
          <w:w w:val="105"/>
        </w:rPr>
        <w:t>adjective.</w:t>
      </w:r>
    </w:p>
    <w:p>
      <w:pPr>
        <w:tabs>
          <w:tab w:pos="2896" w:val="left" w:leader="none"/>
          <w:tab w:pos="4330" w:val="left" w:leader="none"/>
          <w:tab w:pos="5674" w:val="left" w:leader="none"/>
        </w:tabs>
        <w:spacing w:before="125"/>
        <w:ind w:left="1820" w:right="0" w:firstLine="0"/>
        <w:jc w:val="left"/>
        <w:rPr>
          <w:rFonts w:ascii="Arial"/>
          <w:sz w:val="20"/>
        </w:rPr>
      </w:pPr>
      <w:r>
        <w:rPr>
          <w:rFonts w:ascii="Trebuchet MS"/>
          <w:b/>
          <w:sz w:val="20"/>
        </w:rPr>
        <w:t>eredeti</w:t>
        <w:tab/>
      </w:r>
      <w:r>
        <w:rPr>
          <w:rFonts w:ascii="Arial"/>
          <w:sz w:val="20"/>
        </w:rPr>
        <w:t>original</w:t>
        <w:tab/>
      </w:r>
      <w:r>
        <w:rPr>
          <w:rFonts w:ascii="Trebuchet MS"/>
          <w:b/>
          <w:sz w:val="20"/>
        </w:rPr>
        <w:t>eredetileg</w:t>
        <w:tab/>
      </w:r>
      <w:r>
        <w:rPr>
          <w:rFonts w:ascii="Arial"/>
          <w:sz w:val="20"/>
        </w:rPr>
        <w:t>originally</w:t>
      </w:r>
    </w:p>
    <w:p>
      <w:pPr>
        <w:tabs>
          <w:tab w:pos="4330" w:val="left" w:leader="none"/>
        </w:tabs>
        <w:spacing w:before="166"/>
        <w:ind w:left="1820" w:right="0" w:firstLine="0"/>
        <w:jc w:val="left"/>
        <w:rPr>
          <w:rFonts w:ascii="Arial"/>
          <w:sz w:val="20"/>
        </w:rPr>
      </w:pPr>
      <w:r>
        <w:rPr>
          <w:rFonts w:ascii="Trebuchet MS"/>
          <w:b/>
          <w:sz w:val="20"/>
        </w:rPr>
        <w:t>gyakorlati</w:t>
      </w:r>
      <w:r>
        <w:rPr>
          <w:rFonts w:ascii="Trebuchet MS"/>
          <w:b/>
          <w:spacing w:val="40"/>
          <w:sz w:val="20"/>
        </w:rPr>
        <w:t> </w:t>
      </w:r>
      <w:r>
        <w:rPr>
          <w:rFonts w:ascii="Arial"/>
          <w:sz w:val="20"/>
        </w:rPr>
        <w:t>practical</w:t>
        <w:tab/>
      </w:r>
      <w:r>
        <w:rPr>
          <w:rFonts w:ascii="Trebuchet MS"/>
          <w:b/>
          <w:sz w:val="20"/>
        </w:rPr>
        <w:t>gyakorlatilag </w:t>
      </w:r>
      <w:r>
        <w:rPr>
          <w:rFonts w:ascii="Arial"/>
          <w:sz w:val="20"/>
        </w:rPr>
        <w:t>in practice,</w:t>
      </w:r>
      <w:r>
        <w:rPr>
          <w:rFonts w:ascii="Arial"/>
          <w:spacing w:val="11"/>
          <w:sz w:val="20"/>
        </w:rPr>
        <w:t> </w:t>
      </w:r>
      <w:r>
        <w:rPr>
          <w:rFonts w:ascii="Arial"/>
          <w:sz w:val="20"/>
        </w:rPr>
        <w:t>practically</w:t>
      </w:r>
    </w:p>
    <w:p>
      <w:pPr>
        <w:tabs>
          <w:tab w:pos="2896" w:val="left" w:leader="none"/>
          <w:tab w:pos="4330" w:val="left" w:leader="none"/>
          <w:tab w:pos="5674" w:val="left" w:leader="none"/>
        </w:tabs>
        <w:spacing w:line="412" w:lineRule="auto" w:before="166"/>
        <w:ind w:left="1820" w:right="1352" w:firstLine="0"/>
        <w:jc w:val="left"/>
        <w:rPr>
          <w:rFonts w:ascii="Arial" w:hAnsi="Arial"/>
          <w:sz w:val="20"/>
        </w:rPr>
      </w:pPr>
      <w:r>
        <w:rPr>
          <w:rFonts w:ascii="Trebuchet MS" w:hAnsi="Trebuchet MS"/>
          <w:b/>
          <w:spacing w:val="-1"/>
          <w:w w:val="96"/>
          <w:sz w:val="20"/>
        </w:rPr>
        <w:t>lehet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z w:val="20"/>
        </w:rPr>
        <w:tab/>
      </w:r>
      <w:r>
        <w:rPr>
          <w:rFonts w:ascii="Arial" w:hAnsi="Arial"/>
          <w:spacing w:val="-1"/>
          <w:w w:val="87"/>
          <w:sz w:val="20"/>
        </w:rPr>
        <w:t>possibl</w:t>
      </w:r>
      <w:r>
        <w:rPr>
          <w:rFonts w:ascii="Arial" w:hAnsi="Arial"/>
          <w:w w:val="87"/>
          <w:sz w:val="20"/>
        </w:rPr>
        <w:t>e</w:t>
      </w:r>
      <w:r>
        <w:rPr>
          <w:rFonts w:ascii="Arial" w:hAnsi="Arial"/>
          <w:sz w:val="20"/>
        </w:rPr>
        <w:tab/>
      </w:r>
      <w:r>
        <w:rPr>
          <w:rFonts w:ascii="Trebuchet MS" w:hAnsi="Trebuchet MS"/>
          <w:b/>
          <w:spacing w:val="-1"/>
          <w:w w:val="96"/>
          <w:sz w:val="20"/>
        </w:rPr>
        <w:t>lehet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6"/>
          <w:sz w:val="20"/>
        </w:rPr>
        <w:t>´le</w:t>
      </w:r>
      <w:r>
        <w:rPr>
          <w:rFonts w:ascii="Trebuchet MS" w:hAnsi="Trebuchet MS"/>
          <w:b/>
          <w:w w:val="86"/>
          <w:sz w:val="20"/>
        </w:rPr>
        <w:t>g</w:t>
      </w:r>
      <w:r>
        <w:rPr>
          <w:rFonts w:ascii="Trebuchet MS" w:hAnsi="Trebuchet MS"/>
          <w:b/>
          <w:sz w:val="20"/>
        </w:rPr>
        <w:tab/>
      </w:r>
      <w:r>
        <w:rPr>
          <w:rFonts w:ascii="Arial" w:hAnsi="Arial"/>
          <w:spacing w:val="-1"/>
          <w:w w:val="88"/>
          <w:sz w:val="20"/>
        </w:rPr>
        <w:t>possibly </w:t>
      </w:r>
      <w:r>
        <w:rPr>
          <w:rFonts w:ascii="Trebuchet MS" w:hAnsi="Trebuchet MS"/>
          <w:b/>
          <w:sz w:val="20"/>
        </w:rPr>
        <w:t>politikai</w:t>
        <w:tab/>
      </w:r>
      <w:r>
        <w:rPr>
          <w:rFonts w:ascii="Arial" w:hAnsi="Arial"/>
          <w:sz w:val="20"/>
        </w:rPr>
        <w:t>political</w:t>
        <w:tab/>
      </w:r>
      <w:r>
        <w:rPr>
          <w:rFonts w:ascii="Trebuchet MS" w:hAnsi="Trebuchet MS"/>
          <w:b/>
          <w:sz w:val="20"/>
        </w:rPr>
        <w:t>politikailag</w:t>
        <w:tab/>
      </w:r>
      <w:r>
        <w:rPr>
          <w:rFonts w:ascii="Arial" w:hAnsi="Arial"/>
          <w:w w:val="90"/>
          <w:sz w:val="20"/>
        </w:rPr>
        <w:t>politically </w:t>
      </w:r>
      <w:r>
        <w:rPr>
          <w:rFonts w:ascii="Trebuchet MS" w:hAnsi="Trebuchet MS"/>
          <w:b/>
          <w:spacing w:val="-1"/>
          <w:w w:val="98"/>
          <w:sz w:val="20"/>
        </w:rPr>
        <w:t>valószín</w:t>
      </w:r>
      <w:r>
        <w:rPr>
          <w:rFonts w:ascii="Trebuchet MS" w:hAnsi="Trebuchet MS"/>
          <w:b/>
          <w:spacing w:val="-110"/>
          <w:w w:val="98"/>
          <w:sz w:val="20"/>
        </w:rPr>
        <w:t>u</w:t>
      </w:r>
      <w:r>
        <w:rPr>
          <w:rFonts w:ascii="Trebuchet MS" w:hAnsi="Trebuchet MS"/>
          <w:b/>
          <w:spacing w:val="-20"/>
          <w:w w:val="56"/>
          <w:sz w:val="20"/>
        </w:rPr>
        <w:t>´</w:t>
      </w:r>
      <w:r>
        <w:rPr>
          <w:rFonts w:ascii="Trebuchet MS" w:hAnsi="Trebuchet MS"/>
          <w:b/>
          <w:w w:val="56"/>
          <w:sz w:val="20"/>
        </w:rPr>
        <w:t>´</w:t>
      </w:r>
      <w:r>
        <w:rPr>
          <w:rFonts w:ascii="Trebuchet MS" w:hAnsi="Trebuchet MS"/>
          <w:b/>
          <w:sz w:val="20"/>
        </w:rPr>
        <w:tab/>
      </w:r>
      <w:r>
        <w:rPr>
          <w:rFonts w:ascii="Arial" w:hAnsi="Arial"/>
          <w:spacing w:val="-1"/>
          <w:w w:val="91"/>
          <w:sz w:val="20"/>
        </w:rPr>
        <w:t>probabl</w:t>
      </w:r>
      <w:r>
        <w:rPr>
          <w:rFonts w:ascii="Arial" w:hAnsi="Arial"/>
          <w:w w:val="91"/>
          <w:sz w:val="20"/>
        </w:rPr>
        <w:t>e</w:t>
      </w:r>
      <w:r>
        <w:rPr>
          <w:rFonts w:ascii="Arial" w:hAnsi="Arial"/>
          <w:sz w:val="20"/>
        </w:rPr>
        <w:tab/>
      </w:r>
      <w:r>
        <w:rPr>
          <w:rFonts w:ascii="Trebuchet MS" w:hAnsi="Trebuchet MS"/>
          <w:b/>
          <w:spacing w:val="-1"/>
          <w:w w:val="98"/>
          <w:sz w:val="20"/>
        </w:rPr>
        <w:t>valószín</w:t>
      </w:r>
      <w:r>
        <w:rPr>
          <w:rFonts w:ascii="Trebuchet MS" w:hAnsi="Trebuchet MS"/>
          <w:b/>
          <w:spacing w:val="-110"/>
          <w:w w:val="98"/>
          <w:sz w:val="20"/>
        </w:rPr>
        <w:t>u</w:t>
      </w:r>
      <w:r>
        <w:rPr>
          <w:rFonts w:ascii="Trebuchet MS" w:hAnsi="Trebuchet MS"/>
          <w:b/>
          <w:spacing w:val="-20"/>
          <w:w w:val="56"/>
          <w:sz w:val="20"/>
        </w:rPr>
        <w:t>´</w:t>
      </w:r>
      <w:r>
        <w:rPr>
          <w:rFonts w:ascii="Trebuchet MS" w:hAnsi="Trebuchet MS"/>
          <w:b/>
          <w:spacing w:val="-1"/>
          <w:w w:val="86"/>
          <w:sz w:val="20"/>
        </w:rPr>
        <w:t>´le</w:t>
      </w:r>
      <w:r>
        <w:rPr>
          <w:rFonts w:ascii="Trebuchet MS" w:hAnsi="Trebuchet MS"/>
          <w:b/>
          <w:w w:val="86"/>
          <w:sz w:val="20"/>
        </w:rPr>
        <w:t>g</w:t>
      </w:r>
      <w:r>
        <w:rPr>
          <w:rFonts w:ascii="Trebuchet MS" w:hAnsi="Trebuchet MS"/>
          <w:b/>
          <w:sz w:val="20"/>
        </w:rPr>
        <w:tab/>
      </w:r>
      <w:r>
        <w:rPr>
          <w:rFonts w:ascii="Arial" w:hAnsi="Arial"/>
          <w:spacing w:val="-1"/>
          <w:w w:val="91"/>
          <w:sz w:val="20"/>
        </w:rPr>
        <w:t>probably</w:t>
      </w:r>
    </w:p>
    <w:p>
      <w:pPr>
        <w:pStyle w:val="Heading3"/>
        <w:spacing w:before="77"/>
      </w:pPr>
      <w:r>
        <w:rPr/>
        <w:t>Ezt a konferenciát eredetileg csak évente egyszer tartották.</w:t>
      </w:r>
    </w:p>
    <w:p>
      <w:pPr>
        <w:pStyle w:val="Heading5"/>
      </w:pPr>
      <w:r>
        <w:rPr/>
        <w:t>Originally this conference was held only once a year.</w:t>
      </w:r>
    </w:p>
    <w:p>
      <w:pPr>
        <w:spacing w:line="268" w:lineRule="auto" w:before="158"/>
        <w:ind w:left="1820" w:right="0" w:firstLine="0"/>
        <w:jc w:val="left"/>
        <w:rPr>
          <w:rFonts w:ascii="Arial" w:hAnsi="Arial"/>
          <w:sz w:val="20"/>
        </w:rPr>
      </w:pPr>
      <w:r>
        <w:rPr>
          <w:rFonts w:ascii="Trebuchet MS" w:hAnsi="Trebuchet MS"/>
          <w:b/>
          <w:sz w:val="20"/>
        </w:rPr>
        <w:t>Mária</w:t>
      </w:r>
      <w:r>
        <w:rPr>
          <w:rFonts w:ascii="Trebuchet MS" w:hAnsi="Trebuchet MS"/>
          <w:b/>
          <w:spacing w:val="-18"/>
          <w:sz w:val="20"/>
        </w:rPr>
        <w:t> </w:t>
      </w:r>
      <w:r>
        <w:rPr>
          <w:rFonts w:ascii="Trebuchet MS" w:hAnsi="Trebuchet MS"/>
          <w:b/>
          <w:sz w:val="20"/>
        </w:rPr>
        <w:t>politikailag</w:t>
      </w:r>
      <w:r>
        <w:rPr>
          <w:rFonts w:ascii="Trebuchet MS" w:hAnsi="Trebuchet MS"/>
          <w:b/>
          <w:spacing w:val="-18"/>
          <w:sz w:val="20"/>
        </w:rPr>
        <w:t> </w:t>
      </w:r>
      <w:r>
        <w:rPr>
          <w:rFonts w:ascii="Trebuchet MS" w:hAnsi="Trebuchet MS"/>
          <w:b/>
          <w:sz w:val="20"/>
        </w:rPr>
        <w:t>jól</w:t>
      </w:r>
      <w:r>
        <w:rPr>
          <w:rFonts w:ascii="Trebuchet MS" w:hAnsi="Trebuchet MS"/>
          <w:b/>
          <w:spacing w:val="-18"/>
          <w:sz w:val="20"/>
        </w:rPr>
        <w:t> </w:t>
      </w:r>
      <w:r>
        <w:rPr>
          <w:rFonts w:ascii="Trebuchet MS" w:hAnsi="Trebuchet MS"/>
          <w:b/>
          <w:sz w:val="20"/>
        </w:rPr>
        <w:t>ismeri</w:t>
      </w:r>
      <w:r>
        <w:rPr>
          <w:rFonts w:ascii="Trebuchet MS" w:hAnsi="Trebuchet MS"/>
          <w:b/>
          <w:spacing w:val="-17"/>
          <w:sz w:val="20"/>
        </w:rPr>
        <w:t> </w:t>
      </w:r>
      <w:r>
        <w:rPr>
          <w:rFonts w:ascii="Trebuchet MS" w:hAnsi="Trebuchet MS"/>
          <w:b/>
          <w:sz w:val="20"/>
        </w:rPr>
        <w:t>Kínát,</w:t>
      </w:r>
      <w:r>
        <w:rPr>
          <w:rFonts w:ascii="Trebuchet MS" w:hAnsi="Trebuchet MS"/>
          <w:b/>
          <w:spacing w:val="-18"/>
          <w:sz w:val="20"/>
        </w:rPr>
        <w:t> </w:t>
      </w:r>
      <w:r>
        <w:rPr>
          <w:rFonts w:ascii="Trebuchet MS" w:hAnsi="Trebuchet MS"/>
          <w:b/>
          <w:sz w:val="20"/>
        </w:rPr>
        <w:t>de</w:t>
      </w:r>
      <w:r>
        <w:rPr>
          <w:rFonts w:ascii="Trebuchet MS" w:hAnsi="Trebuchet MS"/>
          <w:b/>
          <w:spacing w:val="-18"/>
          <w:sz w:val="20"/>
        </w:rPr>
        <w:t> </w:t>
      </w:r>
      <w:r>
        <w:rPr>
          <w:rFonts w:ascii="Trebuchet MS" w:hAnsi="Trebuchet MS"/>
          <w:b/>
          <w:sz w:val="20"/>
        </w:rPr>
        <w:t>nyelvismerete</w:t>
      </w:r>
      <w:r>
        <w:rPr>
          <w:rFonts w:ascii="Trebuchet MS" w:hAnsi="Trebuchet MS"/>
          <w:b/>
          <w:spacing w:val="-18"/>
          <w:sz w:val="20"/>
        </w:rPr>
        <w:t> </w:t>
      </w:r>
      <w:r>
        <w:rPr>
          <w:rFonts w:ascii="Trebuchet MS" w:hAnsi="Trebuchet MS"/>
          <w:b/>
          <w:sz w:val="20"/>
        </w:rPr>
        <w:t>gyenge. </w:t>
      </w:r>
      <w:r>
        <w:rPr>
          <w:rFonts w:ascii="Arial" w:hAnsi="Arial"/>
          <w:sz w:val="20"/>
        </w:rPr>
        <w:t>Mária knows China well politically, but her knowledge of the language is</w:t>
      </w:r>
      <w:r>
        <w:rPr>
          <w:rFonts w:ascii="Arial" w:hAnsi="Arial"/>
          <w:spacing w:val="-7"/>
          <w:sz w:val="20"/>
        </w:rPr>
        <w:t> </w:t>
      </w:r>
      <w:r>
        <w:rPr>
          <w:rFonts w:ascii="Arial" w:hAnsi="Arial"/>
          <w:sz w:val="20"/>
        </w:rPr>
        <w:t>poor.</w:t>
      </w:r>
    </w:p>
    <w:p>
      <w:pPr>
        <w:pStyle w:val="BodyText"/>
        <w:spacing w:before="172"/>
        <w:ind w:left="1581"/>
        <w:jc w:val="both"/>
      </w:pPr>
      <w:r>
        <w:rPr>
          <w:w w:val="105"/>
        </w:rPr>
        <w:t>This suffix is sometimes attached to nouns as well.</w:t>
      </w:r>
    </w:p>
    <w:p>
      <w:pPr>
        <w:pStyle w:val="BodyText"/>
        <w:spacing w:before="11"/>
        <w:rPr>
          <w:sz w:val="14"/>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8"/>
        <w:gridCol w:w="1463"/>
        <w:gridCol w:w="1315"/>
        <w:gridCol w:w="1522"/>
      </w:tblGrid>
      <w:tr>
        <w:trPr>
          <w:trHeight w:val="316" w:hRule="atLeast"/>
        </w:trPr>
        <w:tc>
          <w:tcPr>
            <w:tcW w:w="928" w:type="dxa"/>
          </w:tcPr>
          <w:p>
            <w:pPr>
              <w:pStyle w:val="TableParagraph"/>
              <w:spacing w:line="229" w:lineRule="exact"/>
              <w:rPr>
                <w:b/>
                <w:sz w:val="20"/>
              </w:rPr>
            </w:pPr>
            <w:r>
              <w:rPr>
                <w:b/>
                <w:sz w:val="20"/>
              </w:rPr>
              <w:t>arány</w:t>
            </w:r>
          </w:p>
        </w:tc>
        <w:tc>
          <w:tcPr>
            <w:tcW w:w="1463" w:type="dxa"/>
          </w:tcPr>
          <w:p>
            <w:pPr>
              <w:pStyle w:val="TableParagraph"/>
              <w:spacing w:line="227" w:lineRule="exact"/>
              <w:ind w:left="197"/>
              <w:rPr>
                <w:rFonts w:ascii="Arial"/>
                <w:sz w:val="20"/>
              </w:rPr>
            </w:pPr>
            <w:r>
              <w:rPr>
                <w:rFonts w:ascii="Arial"/>
                <w:sz w:val="20"/>
              </w:rPr>
              <w:t>proportion</w:t>
            </w:r>
          </w:p>
        </w:tc>
        <w:tc>
          <w:tcPr>
            <w:tcW w:w="1315" w:type="dxa"/>
          </w:tcPr>
          <w:p>
            <w:pPr>
              <w:pStyle w:val="TableParagraph"/>
              <w:spacing w:line="229" w:lineRule="exact"/>
              <w:ind w:left="168"/>
              <w:rPr>
                <w:b/>
                <w:sz w:val="20"/>
              </w:rPr>
            </w:pPr>
            <w:r>
              <w:rPr>
                <w:b/>
                <w:sz w:val="20"/>
              </w:rPr>
              <w:t>aránylag</w:t>
            </w:r>
          </w:p>
        </w:tc>
        <w:tc>
          <w:tcPr>
            <w:tcW w:w="1522" w:type="dxa"/>
          </w:tcPr>
          <w:p>
            <w:pPr>
              <w:pStyle w:val="TableParagraph"/>
              <w:spacing w:line="227" w:lineRule="exact"/>
              <w:ind w:left="198"/>
              <w:rPr>
                <w:rFonts w:ascii="Arial"/>
                <w:sz w:val="20"/>
              </w:rPr>
            </w:pPr>
            <w:r>
              <w:rPr>
                <w:rFonts w:ascii="Arial"/>
                <w:w w:val="95"/>
                <w:sz w:val="20"/>
              </w:rPr>
              <w:t>proportionately</w:t>
            </w:r>
          </w:p>
        </w:tc>
      </w:tr>
      <w:tr>
        <w:trPr>
          <w:trHeight w:val="398" w:hRule="atLeast"/>
        </w:trPr>
        <w:tc>
          <w:tcPr>
            <w:tcW w:w="928" w:type="dxa"/>
          </w:tcPr>
          <w:p>
            <w:pPr>
              <w:pStyle w:val="TableParagraph"/>
              <w:spacing w:before="79"/>
              <w:rPr>
                <w:b/>
                <w:sz w:val="20"/>
              </w:rPr>
            </w:pPr>
            <w:r>
              <w:rPr>
                <w:b/>
                <w:sz w:val="20"/>
              </w:rPr>
              <w:t>eset</w:t>
            </w:r>
          </w:p>
        </w:tc>
        <w:tc>
          <w:tcPr>
            <w:tcW w:w="1463" w:type="dxa"/>
          </w:tcPr>
          <w:p>
            <w:pPr>
              <w:pStyle w:val="TableParagraph"/>
              <w:spacing w:before="79"/>
              <w:ind w:left="197"/>
              <w:rPr>
                <w:rFonts w:ascii="Arial"/>
                <w:sz w:val="20"/>
              </w:rPr>
            </w:pPr>
            <w:r>
              <w:rPr>
                <w:rFonts w:ascii="Arial"/>
                <w:w w:val="95"/>
                <w:sz w:val="20"/>
              </w:rPr>
              <w:t>case, instance</w:t>
            </w:r>
          </w:p>
        </w:tc>
        <w:tc>
          <w:tcPr>
            <w:tcW w:w="1315" w:type="dxa"/>
          </w:tcPr>
          <w:p>
            <w:pPr>
              <w:pStyle w:val="TableParagraph"/>
              <w:spacing w:before="79"/>
              <w:ind w:left="168"/>
              <w:rPr>
                <w:b/>
                <w:sz w:val="20"/>
              </w:rPr>
            </w:pPr>
            <w:r>
              <w:rPr>
                <w:b/>
                <w:sz w:val="20"/>
              </w:rPr>
              <w:t>esetleg</w:t>
            </w:r>
          </w:p>
        </w:tc>
        <w:tc>
          <w:tcPr>
            <w:tcW w:w="1522" w:type="dxa"/>
          </w:tcPr>
          <w:p>
            <w:pPr>
              <w:pStyle w:val="TableParagraph"/>
              <w:spacing w:before="79"/>
              <w:ind w:left="198"/>
              <w:rPr>
                <w:rFonts w:ascii="Arial"/>
                <w:sz w:val="20"/>
              </w:rPr>
            </w:pPr>
            <w:r>
              <w:rPr>
                <w:rFonts w:ascii="Arial"/>
                <w:sz w:val="20"/>
              </w:rPr>
              <w:t>perhaps</w:t>
            </w:r>
          </w:p>
        </w:tc>
      </w:tr>
      <w:tr>
        <w:trPr>
          <w:trHeight w:val="398" w:hRule="atLeast"/>
        </w:trPr>
        <w:tc>
          <w:tcPr>
            <w:tcW w:w="928" w:type="dxa"/>
          </w:tcPr>
          <w:p>
            <w:pPr>
              <w:pStyle w:val="TableParagraph"/>
              <w:spacing w:before="79"/>
              <w:rPr>
                <w:b/>
                <w:sz w:val="20"/>
              </w:rPr>
            </w:pPr>
            <w:r>
              <w:rPr>
                <w:b/>
                <w:sz w:val="20"/>
              </w:rPr>
              <w:t>tény</w:t>
            </w:r>
          </w:p>
        </w:tc>
        <w:tc>
          <w:tcPr>
            <w:tcW w:w="1463" w:type="dxa"/>
          </w:tcPr>
          <w:p>
            <w:pPr>
              <w:pStyle w:val="TableParagraph"/>
              <w:spacing w:before="79"/>
              <w:ind w:left="197"/>
              <w:rPr>
                <w:rFonts w:ascii="Arial"/>
                <w:sz w:val="20"/>
              </w:rPr>
            </w:pPr>
            <w:r>
              <w:rPr>
                <w:rFonts w:ascii="Arial"/>
                <w:sz w:val="20"/>
              </w:rPr>
              <w:t>fact</w:t>
            </w:r>
          </w:p>
        </w:tc>
        <w:tc>
          <w:tcPr>
            <w:tcW w:w="1315" w:type="dxa"/>
          </w:tcPr>
          <w:p>
            <w:pPr>
              <w:pStyle w:val="TableParagraph"/>
              <w:spacing w:before="79"/>
              <w:ind w:left="168"/>
              <w:rPr>
                <w:b/>
                <w:sz w:val="20"/>
              </w:rPr>
            </w:pPr>
            <w:r>
              <w:rPr>
                <w:b/>
                <w:sz w:val="20"/>
              </w:rPr>
              <w:t>tényleg</w:t>
            </w:r>
          </w:p>
        </w:tc>
        <w:tc>
          <w:tcPr>
            <w:tcW w:w="1522" w:type="dxa"/>
          </w:tcPr>
          <w:p>
            <w:pPr>
              <w:pStyle w:val="TableParagraph"/>
              <w:spacing w:before="79"/>
              <w:ind w:left="198"/>
              <w:rPr>
                <w:rFonts w:ascii="Arial"/>
                <w:sz w:val="20"/>
              </w:rPr>
            </w:pPr>
            <w:r>
              <w:rPr>
                <w:rFonts w:ascii="Arial"/>
                <w:sz w:val="20"/>
              </w:rPr>
              <w:t>really</w:t>
            </w:r>
          </w:p>
        </w:tc>
      </w:tr>
      <w:tr>
        <w:trPr>
          <w:trHeight w:val="316" w:hRule="atLeast"/>
        </w:trPr>
        <w:tc>
          <w:tcPr>
            <w:tcW w:w="928" w:type="dxa"/>
          </w:tcPr>
          <w:p>
            <w:pPr>
              <w:pStyle w:val="TableParagraph"/>
              <w:spacing w:line="218" w:lineRule="exact" w:before="79"/>
              <w:rPr>
                <w:b/>
                <w:sz w:val="20"/>
              </w:rPr>
            </w:pPr>
            <w:r>
              <w:rPr>
                <w:b/>
                <w:sz w:val="20"/>
              </w:rPr>
              <w:t>viszony</w:t>
            </w:r>
          </w:p>
        </w:tc>
        <w:tc>
          <w:tcPr>
            <w:tcW w:w="1463" w:type="dxa"/>
          </w:tcPr>
          <w:p>
            <w:pPr>
              <w:pStyle w:val="TableParagraph"/>
              <w:spacing w:line="217" w:lineRule="exact" w:before="79"/>
              <w:ind w:left="197"/>
              <w:rPr>
                <w:rFonts w:ascii="Arial"/>
                <w:sz w:val="20"/>
              </w:rPr>
            </w:pPr>
            <w:r>
              <w:rPr>
                <w:rFonts w:ascii="Arial"/>
                <w:sz w:val="20"/>
              </w:rPr>
              <w:t>relation</w:t>
            </w:r>
          </w:p>
        </w:tc>
        <w:tc>
          <w:tcPr>
            <w:tcW w:w="1315" w:type="dxa"/>
          </w:tcPr>
          <w:p>
            <w:pPr>
              <w:pStyle w:val="TableParagraph"/>
              <w:spacing w:line="218" w:lineRule="exact" w:before="79"/>
              <w:ind w:left="168"/>
              <w:rPr>
                <w:b/>
                <w:sz w:val="20"/>
              </w:rPr>
            </w:pPr>
            <w:r>
              <w:rPr>
                <w:b/>
                <w:sz w:val="20"/>
              </w:rPr>
              <w:t>viszonylag</w:t>
            </w:r>
          </w:p>
        </w:tc>
        <w:tc>
          <w:tcPr>
            <w:tcW w:w="1522" w:type="dxa"/>
          </w:tcPr>
          <w:p>
            <w:pPr>
              <w:pStyle w:val="TableParagraph"/>
              <w:spacing w:line="217" w:lineRule="exact" w:before="79"/>
              <w:ind w:left="198"/>
              <w:rPr>
                <w:rFonts w:ascii="Arial"/>
                <w:sz w:val="20"/>
              </w:rPr>
            </w:pPr>
            <w:r>
              <w:rPr>
                <w:rFonts w:ascii="Arial"/>
                <w:sz w:val="20"/>
              </w:rPr>
              <w:t>relatively</w:t>
            </w:r>
          </w:p>
        </w:tc>
      </w:tr>
    </w:tbl>
    <w:p>
      <w:pPr>
        <w:pStyle w:val="BodyText"/>
        <w:rPr>
          <w:sz w:val="22"/>
        </w:rPr>
      </w:pPr>
    </w:p>
    <w:p>
      <w:pPr>
        <w:pStyle w:val="BodyText"/>
        <w:spacing w:before="7"/>
        <w:rPr>
          <w:sz w:val="26"/>
        </w:rPr>
      </w:pPr>
    </w:p>
    <w:p>
      <w:pPr>
        <w:spacing w:before="0"/>
        <w:ind w:left="2298" w:right="0" w:firstLine="0"/>
        <w:jc w:val="left"/>
        <w:rPr>
          <w:rFonts w:ascii="Trebuchet MS" w:hAnsi="Trebuchet MS"/>
          <w:b/>
          <w:sz w:val="20"/>
        </w:rPr>
      </w:pPr>
      <w:r>
        <w:rPr/>
        <w:pict>
          <v:shape style="position:absolute;margin-left:89.232002pt;margin-top:-1.865351pt;width:29.6pt;height:15.65pt;mso-position-horizontal-relative:page;mso-position-vertical-relative:paragraph;z-index:16361472"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11.1.3</w:t>
                  </w:r>
                </w:p>
              </w:txbxContent>
            </v:textbox>
            <v:stroke dashstyle="solid"/>
            <w10:wrap type="none"/>
          </v:shape>
        </w:pict>
      </w:r>
      <w:r>
        <w:rPr>
          <w:rFonts w:ascii="Arial" w:hAnsi="Arial"/>
          <w:b/>
          <w:i/>
          <w:sz w:val="20"/>
        </w:rPr>
        <w:t>Essive </w:t>
      </w:r>
      <w:r>
        <w:rPr>
          <w:rFonts w:ascii="Trebuchet MS" w:hAnsi="Trebuchet MS"/>
          <w:b/>
          <w:sz w:val="20"/>
        </w:rPr>
        <w:t>-ul/-ül</w:t>
      </w:r>
    </w:p>
    <w:p>
      <w:pPr>
        <w:pStyle w:val="BodyText"/>
        <w:spacing w:before="6"/>
        <w:rPr>
          <w:rFonts w:ascii="Trebuchet MS"/>
          <w:b/>
          <w:sz w:val="25"/>
        </w:rPr>
      </w:pPr>
    </w:p>
    <w:p>
      <w:pPr>
        <w:pStyle w:val="BodyText"/>
        <w:ind w:left="1581"/>
        <w:jc w:val="both"/>
      </w:pPr>
      <w:r>
        <w:rPr>
          <w:w w:val="105"/>
        </w:rPr>
        <w:t>The essive </w:t>
      </w:r>
      <w:r>
        <w:rPr>
          <w:b/>
          <w:w w:val="105"/>
        </w:rPr>
        <w:t>-ul</w:t>
      </w:r>
      <w:r>
        <w:rPr>
          <w:w w:val="105"/>
        </w:rPr>
        <w:t>/</w:t>
      </w:r>
      <w:r>
        <w:rPr>
          <w:b/>
          <w:w w:val="105"/>
        </w:rPr>
        <w:t>-ül </w:t>
      </w:r>
      <w:r>
        <w:rPr>
          <w:w w:val="105"/>
        </w:rPr>
        <w:t>is used to form adverbs from adjectives ending in </w:t>
      </w:r>
      <w:r>
        <w:rPr>
          <w:b/>
          <w:w w:val="105"/>
        </w:rPr>
        <w:t>-atlan</w:t>
      </w:r>
      <w:r>
        <w:rPr>
          <w:w w:val="105"/>
        </w:rPr>
        <w:t>/</w:t>
      </w:r>
    </w:p>
    <w:p>
      <w:pPr>
        <w:pStyle w:val="BodyText"/>
        <w:spacing w:line="285" w:lineRule="auto" w:before="40"/>
        <w:ind w:left="1581" w:right="103"/>
        <w:jc w:val="both"/>
      </w:pPr>
      <w:r>
        <w:rPr>
          <w:b/>
          <w:w w:val="105"/>
        </w:rPr>
        <w:t>-etlen </w:t>
      </w:r>
      <w:r>
        <w:rPr>
          <w:w w:val="105"/>
        </w:rPr>
        <w:t>(or its variants, see section </w:t>
      </w:r>
      <w:r>
        <w:rPr>
          <w:b/>
          <w:w w:val="105"/>
        </w:rPr>
        <w:t>12.2.3</w:t>
      </w:r>
      <w:r>
        <w:rPr>
          <w:w w:val="105"/>
        </w:rPr>
        <w:t>). This ending lengthens word-</w:t>
      </w:r>
      <w:r>
        <w:rPr>
          <w:spacing w:val="49"/>
          <w:w w:val="105"/>
        </w:rPr>
        <w:t> </w:t>
      </w:r>
      <w:r>
        <w:rPr>
          <w:w w:val="105"/>
        </w:rPr>
        <w:t>final </w:t>
      </w:r>
      <w:r>
        <w:rPr>
          <w:b/>
          <w:w w:val="105"/>
        </w:rPr>
        <w:t>-a </w:t>
      </w:r>
      <w:r>
        <w:rPr>
          <w:w w:val="105"/>
        </w:rPr>
        <w:t>and </w:t>
      </w:r>
      <w:r>
        <w:rPr>
          <w:b/>
          <w:w w:val="105"/>
        </w:rPr>
        <w:t>-e </w:t>
      </w:r>
      <w:r>
        <w:rPr>
          <w:w w:val="105"/>
        </w:rPr>
        <w:t>to </w:t>
      </w:r>
      <w:r>
        <w:rPr>
          <w:b/>
          <w:w w:val="105"/>
        </w:rPr>
        <w:t>á</w:t>
      </w:r>
      <w:r>
        <w:rPr>
          <w:w w:val="105"/>
        </w:rPr>
        <w:t>, </w:t>
      </w:r>
      <w:r>
        <w:rPr>
          <w:b/>
          <w:w w:val="105"/>
        </w:rPr>
        <w:t>é</w:t>
      </w:r>
      <w:r>
        <w:rPr>
          <w:w w:val="105"/>
        </w:rPr>
        <w:t>, respectively; otherwise there are no changes in the stem when</w:t>
      </w:r>
      <w:r>
        <w:rPr>
          <w:spacing w:val="-10"/>
          <w:w w:val="105"/>
        </w:rPr>
        <w:t> </w:t>
      </w:r>
      <w:r>
        <w:rPr>
          <w:w w:val="105"/>
        </w:rPr>
        <w:t>suffixing.</w:t>
      </w:r>
    </w:p>
    <w:p>
      <w:pPr>
        <w:tabs>
          <w:tab w:pos="2896" w:val="left" w:leader="none"/>
          <w:tab w:pos="4330" w:val="left" w:leader="none"/>
          <w:tab w:pos="5674" w:val="left" w:leader="none"/>
        </w:tabs>
        <w:spacing w:line="432" w:lineRule="auto" w:before="146"/>
        <w:ind w:left="1820" w:right="1035" w:firstLine="0"/>
        <w:jc w:val="left"/>
        <w:rPr>
          <w:rFonts w:ascii="Arial" w:hAnsi="Arial"/>
          <w:sz w:val="20"/>
        </w:rPr>
      </w:pPr>
      <w:r>
        <w:rPr/>
        <w:pict>
          <v:group style="position:absolute;margin-left:14.379pt;margin-top:47.439651pt;width:61.8pt;height:23.95pt;mso-position-horizontal-relative:page;mso-position-vertical-relative:paragraph;z-index:16360960" coordorigin="288,949" coordsize="1236,479">
            <v:shape style="position:absolute;left:287;top:948;width:1236;height:479" coordorigin="288,949" coordsize="1236,479" path="m1523,949l290,949,288,952,288,1427,1520,1427,1523,1423,1523,949xe" filled="true" fillcolor="#efefef" stroked="false">
              <v:path arrowok="t"/>
              <v:fill type="solid"/>
            </v:shape>
            <v:shape style="position:absolute;left:287;top:948;width:1236;height:479" coordorigin="288,949" coordsize="1236,479" path="m1523,949l303,949,288,968,288,1427,1506,1427,1523,1408,1523,949xe" filled="true" fillcolor="#eeeeee" stroked="false">
              <v:path arrowok="t"/>
              <v:fill type="solid"/>
            </v:shape>
            <v:shape style="position:absolute;left:287;top:948;width:1236;height:479" coordorigin="288,949" coordsize="1236,479" path="m1523,949l317,949,288,983,288,1427,1493,1427,1523,1392,1523,949xe" filled="true" fillcolor="#ededed" stroked="false">
              <v:path arrowok="t"/>
              <v:fill type="solid"/>
            </v:shape>
            <v:shape style="position:absolute;left:287;top:948;width:1236;height:479" coordorigin="288,949" coordsize="1236,479" path="m1523,949l330,949,288,999,288,1427,1480,1427,1523,1376,1523,949xe" filled="true" fillcolor="#ececec" stroked="false">
              <v:path arrowok="t"/>
              <v:fill type="solid"/>
            </v:shape>
            <v:shape style="position:absolute;left:287;top:948;width:1236;height:479" coordorigin="288,949" coordsize="1236,479" path="m1523,949l343,949,288,1015,288,1427,1467,1427,1523,1361,1523,949xe" filled="true" fillcolor="#ebebeb" stroked="false">
              <v:path arrowok="t"/>
              <v:fill type="solid"/>
            </v:shape>
            <v:shape style="position:absolute;left:287;top:948;width:1236;height:479" coordorigin="288,949" coordsize="1236,479" path="m1523,949l356,949,288,1030,288,1427,1454,1427,1523,1345,1523,949xe" filled="true" fillcolor="#eaeaea" stroked="false">
              <v:path arrowok="t"/>
              <v:fill type="solid"/>
            </v:shape>
            <v:shape style="position:absolute;left:287;top:948;width:1236;height:479" coordorigin="288,949" coordsize="1236,479" path="m1523,949l369,949,288,1046,288,1427,1441,1427,1523,1329,1523,949xe" filled="true" fillcolor="#e9e9e9" stroked="false">
              <v:path arrowok="t"/>
              <v:fill type="solid"/>
            </v:shape>
            <v:shape style="position:absolute;left:287;top:948;width:1236;height:479" coordorigin="288,949" coordsize="1236,479" path="m1523,949l382,949,288,1062,288,1427,1428,1427,1523,1314,1523,949xe" filled="true" fillcolor="#e8e8e8" stroked="false">
              <v:path arrowok="t"/>
              <v:fill type="solid"/>
            </v:shape>
            <v:shape style="position:absolute;left:287;top:948;width:1236;height:479" coordorigin="288,949" coordsize="1236,479" path="m1523,949l396,949,288,1077,288,1427,1414,1427,1523,1298,1523,949xe" filled="true" fillcolor="#e7e7e7" stroked="false">
              <v:path arrowok="t"/>
              <v:fill type="solid"/>
            </v:shape>
            <v:shape style="position:absolute;left:287;top:948;width:1236;height:479" coordorigin="288,949" coordsize="1236,479" path="m1523,949l409,949,288,1093,288,1427,1401,1427,1523,1282,1523,949xe" filled="true" fillcolor="#e6e6e6" stroked="false">
              <v:path arrowok="t"/>
              <v:fill type="solid"/>
            </v:shape>
            <v:shape style="position:absolute;left:287;top:948;width:1236;height:479" coordorigin="288,949" coordsize="1236,479" path="m1523,949l422,949,288,1109,288,1427,1388,1427,1523,1267,1523,949xe" filled="true" fillcolor="#e5e5e5" stroked="false">
              <v:path arrowok="t"/>
              <v:fill type="solid"/>
            </v:shape>
            <v:shape style="position:absolute;left:287;top:948;width:1236;height:479" coordorigin="288,949" coordsize="1236,479" path="m1523,949l435,949,288,1124,288,1427,1375,1427,1523,1251,1523,949xe" filled="true" fillcolor="#e4e4e4" stroked="false">
              <v:path arrowok="t"/>
              <v:fill type="solid"/>
            </v:shape>
            <v:shape style="position:absolute;left:287;top:948;width:1236;height:479" coordorigin="288,949" coordsize="1236,479" path="m1523,949l448,949,288,1140,288,1427,1362,1427,1523,1235,1523,949xe" filled="true" fillcolor="#e3e3e3" stroked="false">
              <v:path arrowok="t"/>
              <v:fill type="solid"/>
            </v:shape>
            <v:shape style="position:absolute;left:287;top:948;width:1236;height:479" coordorigin="288,949" coordsize="1236,479" path="m1523,949l461,949,288,1156,288,1427,1349,1427,1523,1220,1523,949xe" filled="true" fillcolor="#e2e2e2" stroked="false">
              <v:path arrowok="t"/>
              <v:fill type="solid"/>
            </v:shape>
            <v:shape style="position:absolute;left:287;top:948;width:1236;height:479" coordorigin="288,949" coordsize="1236,479" path="m1523,949l474,949,288,1171,288,1427,1336,1427,1523,1204,1523,949xe" filled="true" fillcolor="#e1e1e1" stroked="false">
              <v:path arrowok="t"/>
              <v:fill type="solid"/>
            </v:shape>
            <v:shape style="position:absolute;left:287;top:948;width:1236;height:479" coordorigin="288,949" coordsize="1236,479" path="m1523,949l488,949,288,1187,288,1427,1322,1427,1523,1188,1523,949xe" filled="true" fillcolor="#e0e0e0" stroked="false">
              <v:path arrowok="t"/>
              <v:fill type="solid"/>
            </v:shape>
            <v:shape style="position:absolute;left:287;top:948;width:1236;height:479" coordorigin="288,949" coordsize="1236,479" path="m1523,949l501,949,288,1203,288,1427,1309,1427,1523,1172,1523,949xe" filled="true" fillcolor="#dfdfdf" stroked="false">
              <v:path arrowok="t"/>
              <v:fill type="solid"/>
            </v:shape>
            <v:shape style="position:absolute;left:287;top:948;width:1236;height:479" coordorigin="288,949" coordsize="1236,479" path="m1523,949l514,949,288,1218,288,1427,1296,1427,1523,1157,1523,949xe" filled="true" fillcolor="#dedede" stroked="false">
              <v:path arrowok="t"/>
              <v:fill type="solid"/>
            </v:shape>
            <v:shape style="position:absolute;left:287;top:948;width:1236;height:479" coordorigin="288,949" coordsize="1236,479" path="m1523,949l527,949,288,1234,288,1427,1283,1427,1523,1141,1523,949xe" filled="true" fillcolor="#dddddd" stroked="false">
              <v:path arrowok="t"/>
              <v:fill type="solid"/>
            </v:shape>
            <v:shape style="position:absolute;left:287;top:948;width:1236;height:479" coordorigin="288,949" coordsize="1236,479" path="m1523,949l540,949,288,1250,288,1427,1270,1427,1523,1125,1523,949xe" filled="true" fillcolor="#dcdcdc" stroked="false">
              <v:path arrowok="t"/>
              <v:fill type="solid"/>
            </v:shape>
            <v:shape style="position:absolute;left:287;top:948;width:1236;height:479" coordorigin="288,949" coordsize="1236,479" path="m1523,949l553,949,288,1265,288,1427,1257,1427,1523,1110,1523,949xe" filled="true" fillcolor="#dbdbdb" stroked="false">
              <v:path arrowok="t"/>
              <v:fill type="solid"/>
            </v:shape>
            <v:shape style="position:absolute;left:287;top:948;width:1236;height:479" coordorigin="288,949" coordsize="1236,479" path="m1523,949l566,949,288,1281,288,1427,1243,1427,1523,1094,1523,949xe" filled="true" fillcolor="#dadada" stroked="false">
              <v:path arrowok="t"/>
              <v:fill type="solid"/>
            </v:shape>
            <v:shape style="position:absolute;left:287;top:948;width:1236;height:479" coordorigin="288,949" coordsize="1236,479" path="m1523,949l580,949,288,1297,288,1427,1230,1427,1523,1078,1523,949xe" filled="true" fillcolor="#d9d9d9" stroked="false">
              <v:path arrowok="t"/>
              <v:fill type="solid"/>
            </v:shape>
            <v:shape style="position:absolute;left:287;top:948;width:1236;height:479" coordorigin="288,949" coordsize="1236,479" path="m1523,949l593,949,288,1312,288,1427,1217,1427,1523,1063,1523,949xe" filled="true" fillcolor="#d8d8d8" stroked="false">
              <v:path arrowok="t"/>
              <v:fill type="solid"/>
            </v:shape>
            <v:shape style="position:absolute;left:287;top:948;width:1236;height:479" coordorigin="288,949" coordsize="1236,479" path="m1523,949l606,949,288,1328,288,1427,1204,1427,1523,1047,1523,949xe" filled="true" fillcolor="#d7d7d7" stroked="false">
              <v:path arrowok="t"/>
              <v:fill type="solid"/>
            </v:shape>
            <v:shape style="position:absolute;left:287;top:948;width:1236;height:479" coordorigin="288,949" coordsize="1236,479" path="m1523,949l619,949,288,1344,288,1427,1191,1427,1523,1031,1523,949xe" filled="true" fillcolor="#d6d6d6" stroked="false">
              <v:path arrowok="t"/>
              <v:fill type="solid"/>
            </v:shape>
            <v:shape style="position:absolute;left:287;top:948;width:1236;height:479" coordorigin="288,949" coordsize="1236,479" path="m1523,949l632,949,288,1360,288,1427,1178,1427,1523,1016,1523,949xe" filled="true" fillcolor="#d5d5d5" stroked="false">
              <v:path arrowok="t"/>
              <v:fill type="solid"/>
            </v:shape>
            <v:shape style="position:absolute;left:287;top:948;width:1236;height:479" coordorigin="288,949" coordsize="1236,479" path="m1523,949l645,949,288,1375,288,1427,1165,1427,1523,1000,1523,949xe" filled="true" fillcolor="#d4d4d4" stroked="false">
              <v:path arrowok="t"/>
              <v:fill type="solid"/>
            </v:shape>
            <v:shape style="position:absolute;left:287;top:948;width:1236;height:479" coordorigin="288,949" coordsize="1236,479" path="m1523,949l658,949,288,1391,288,1427,1151,1427,1523,984,1523,949xe" filled="true" fillcolor="#d3d3d3" stroked="false">
              <v:path arrowok="t"/>
              <v:fill type="solid"/>
            </v:shape>
            <v:shape style="position:absolute;left:287;top:948;width:1236;height:479" coordorigin="288,949" coordsize="1236,479" path="m1523,949l672,949,288,1407,288,1427,1138,1427,1523,969,1523,949xe" filled="true" fillcolor="#d2d2d2" stroked="false">
              <v:path arrowok="t"/>
              <v:fill type="solid"/>
            </v:shape>
            <v:shape style="position:absolute;left:287;top:948;width:1236;height:479" coordorigin="288,949" coordsize="1236,479" path="m1523,949l685,949,288,1422,288,1427,1125,1427,1523,953,1523,949xe" filled="true" fillcolor="#d1d1d1" stroked="false">
              <v:path arrowok="t"/>
              <v:fill type="solid"/>
            </v:shape>
            <v:shape style="position:absolute;left:296;top:948;width:1217;height:479" coordorigin="297,949" coordsize="1217,479" path="m1513,949l698,949,297,1427,1112,1427,1513,949xe" filled="true" fillcolor="#d0d0d0" stroked="false">
              <v:path arrowok="t"/>
              <v:fill type="solid"/>
            </v:shape>
            <v:shape style="position:absolute;left:309;top:948;width:1190;height:479" coordorigin="310,949" coordsize="1190,479" path="m1500,949l711,949,310,1427,1099,1427,1500,949xe" filled="true" fillcolor="#cfcfcf" stroked="false">
              <v:path arrowok="t"/>
              <v:fill type="solid"/>
            </v:shape>
            <v:shape style="position:absolute;left:323;top:948;width:1164;height:479" coordorigin="323,949" coordsize="1164,479" path="m1487,949l724,949,323,1427,1086,1427,1487,949xe" filled="true" fillcolor="#cecece" stroked="false">
              <v:path arrowok="t"/>
              <v:fill type="solid"/>
            </v:shape>
            <v:shape style="position:absolute;left:336;top:948;width:1138;height:479" coordorigin="336,949" coordsize="1138,479" path="m1474,949l737,949,336,1427,1073,1427,1474,949xe" filled="true" fillcolor="#cdcdcd" stroked="false">
              <v:path arrowok="t"/>
              <v:fill type="solid"/>
            </v:shape>
            <v:shape style="position:absolute;left:349;top:948;width:1112;height:479" coordorigin="349,949" coordsize="1112,479" path="m1460,949l751,949,349,1427,1059,1427,1460,949xe" filled="true" fillcolor="#cccccc" stroked="false">
              <v:path arrowok="t"/>
              <v:fill type="solid"/>
            </v:shape>
            <v:shape style="position:absolute;left:362;top:948;width:1085;height:479" coordorigin="363,949" coordsize="1085,479" path="m1447,949l764,949,363,1427,1046,1427,1447,949xe" filled="true" fillcolor="#cbcbcb" stroked="false">
              <v:path arrowok="t"/>
              <v:fill type="solid"/>
            </v:shape>
            <v:shape style="position:absolute;left:375;top:948;width:1059;height:479" coordorigin="376,949" coordsize="1059,479" path="m1434,949l777,949,376,1427,1033,1427,1434,949xe" filled="true" fillcolor="#cacaca" stroked="false">
              <v:path arrowok="t"/>
              <v:fill type="solid"/>
            </v:shape>
            <v:shape style="position:absolute;left:388;top:948;width:1033;height:479" coordorigin="389,949" coordsize="1033,479" path="m1421,949l790,949,389,1427,1020,1427,1421,949xe" filled="true" fillcolor="#c9c9c9" stroked="false">
              <v:path arrowok="t"/>
              <v:fill type="solid"/>
            </v:shape>
            <v:shape style="position:absolute;left:402;top:948;width:1006;height:479" coordorigin="402,949" coordsize="1006,479" path="m1408,949l803,949,402,1427,1007,1427,1408,949xe" filled="true" fillcolor="#c8c8c8" stroked="false">
              <v:path arrowok="t"/>
              <v:fill type="solid"/>
            </v:shape>
            <v:shape style="position:absolute;left:415;top:948;width:980;height:479" coordorigin="415,949" coordsize="980,479" path="m1395,949l816,949,415,1427,994,1427,1395,949xe" filled="true" fillcolor="#c7c7c7" stroked="false">
              <v:path arrowok="t"/>
              <v:fill type="solid"/>
            </v:shape>
            <v:shape style="position:absolute;left:428;top:948;width:954;height:479" coordorigin="428,949" coordsize="954,479" path="m1382,949l829,949,428,1427,981,1427,1382,949xe" filled="true" fillcolor="#c6c6c6" stroked="false">
              <v:path arrowok="t"/>
              <v:fill type="solid"/>
            </v:shape>
            <v:shape style="position:absolute;left:441;top:948;width:927;height:479" coordorigin="441,949" coordsize="927,479" path="m1368,949l843,949,441,1427,967,1427,1368,949xe" filled="true" fillcolor="#c5c5c5" stroked="false">
              <v:path arrowok="t"/>
              <v:fill type="solid"/>
            </v:shape>
            <v:shape style="position:absolute;left:454;top:948;width:901;height:479" coordorigin="455,949" coordsize="901,479" path="m1355,949l856,949,455,1427,954,1427,1355,949xe" filled="true" fillcolor="#c4c4c4" stroked="false">
              <v:path arrowok="t"/>
              <v:fill type="solid"/>
            </v:shape>
            <v:shape style="position:absolute;left:467;top:948;width:875;height:479" coordorigin="468,949" coordsize="875,479" path="m1342,949l869,949,468,1427,941,1427,1342,949xe" filled="true" fillcolor="#c3c3c3" stroked="false">
              <v:path arrowok="t"/>
              <v:fill type="solid"/>
            </v:shape>
            <v:shape style="position:absolute;left:480;top:948;width:849;height:479" coordorigin="481,949" coordsize="849,479" path="m1329,949l882,949,481,1427,928,1427,1329,949xe" filled="true" fillcolor="#c2c2c2" stroked="false">
              <v:path arrowok="t"/>
              <v:fill type="solid"/>
            </v:shape>
            <v:shape style="position:absolute;left:494;top:948;width:822;height:479" coordorigin="494,949" coordsize="822,479" path="m1316,949l895,949,494,1427,915,1427,1316,949xe" filled="true" fillcolor="#c1c1c1" stroked="false">
              <v:path arrowok="t"/>
              <v:fill type="solid"/>
            </v:shape>
            <v:shape style="position:absolute;left:507;top:948;width:796;height:479" coordorigin="507,949" coordsize="796,479" path="m1303,949l908,949,507,1427,902,1427,1303,949xe" filled="true" fillcolor="#c0c0c0" stroked="false">
              <v:path arrowok="t"/>
              <v:fill type="solid"/>
            </v:shape>
            <v:shape style="position:absolute;left:520;top:948;width:770;height:479" coordorigin="520,949" coordsize="770,479" path="m1290,949l921,949,520,1427,888,1427,1290,949xe" filled="true" fillcolor="#bfbfbf" stroked="false">
              <v:path arrowok="t"/>
              <v:fill type="solid"/>
            </v:shape>
            <v:shape style="position:absolute;left:533;top:948;width:743;height:479" coordorigin="533,949" coordsize="743,479" path="m1276,949l935,949,533,1427,875,1427,1276,949xe" filled="true" fillcolor="#bebebe" stroked="false">
              <v:path arrowok="t"/>
              <v:fill type="solid"/>
            </v:shape>
            <v:shape style="position:absolute;left:546;top:948;width:717;height:479" coordorigin="547,949" coordsize="717,479" path="m1263,949l948,949,547,1427,862,1427,1263,949xe" filled="true" fillcolor="#bdbdbd" stroked="false">
              <v:path arrowok="t"/>
              <v:fill type="solid"/>
            </v:shape>
            <v:shape style="position:absolute;left:559;top:948;width:691;height:479" coordorigin="560,949" coordsize="691,479" path="m1250,949l961,949,560,1427,849,1427,1250,949xe" filled="true" fillcolor="#bcbcbc" stroked="false">
              <v:path arrowok="t"/>
              <v:fill type="solid"/>
            </v:shape>
            <v:shape style="position:absolute;left:572;top:948;width:665;height:479" coordorigin="573,949" coordsize="665,479" path="m1237,949l974,949,573,1427,836,1427,1237,949xe" filled="true" fillcolor="#bbbbbb" stroked="false">
              <v:path arrowok="t"/>
              <v:fill type="solid"/>
            </v:shape>
            <v:shape style="position:absolute;left:586;top:948;width:638;height:479" coordorigin="586,949" coordsize="638,479" path="m1224,949l987,949,586,1427,823,1427,1224,949xe" filled="true" fillcolor="#bababa" stroked="false">
              <v:path arrowok="t"/>
              <v:fill type="solid"/>
            </v:shape>
            <v:shape style="position:absolute;left:599;top:948;width:612;height:479" coordorigin="599,949" coordsize="612,479" path="m1211,949l1000,949,599,1427,810,1427,1211,949xe" filled="true" fillcolor="#b9b9b9" stroked="false">
              <v:path arrowok="t"/>
              <v:fill type="solid"/>
            </v:shape>
            <v:shape style="position:absolute;left:612;top:948;width:586;height:479" coordorigin="612,949" coordsize="586,479" path="m1198,949l1013,949,612,1427,796,1427,1198,949xe" filled="true" fillcolor="#b8b8b8" stroked="false">
              <v:path arrowok="t"/>
              <v:fill type="solid"/>
            </v:shape>
            <v:shape style="position:absolute;left:625;top:948;width:559;height:479" coordorigin="626,949" coordsize="559,479" path="m1184,949l1027,949,626,1427,783,1427,1184,949xe" filled="true" fillcolor="#b7b7b7" stroked="false">
              <v:path arrowok="t"/>
              <v:fill type="solid"/>
            </v:shape>
            <v:shape style="position:absolute;left:638;top:948;width:533;height:479" coordorigin="639,949" coordsize="533,479" path="m1171,949l1040,949,639,1427,770,1427,1171,949xe" filled="true" fillcolor="#b6b6b6" stroked="false">
              <v:path arrowok="t"/>
              <v:fill type="solid"/>
            </v:shape>
            <v:shape style="position:absolute;left:651;top:948;width:507;height:479" coordorigin="652,949" coordsize="507,479" path="m1158,949l1053,949,652,1427,757,1427,1158,949xe" filled="true" fillcolor="#b5b5b5" stroked="false">
              <v:path arrowok="t"/>
              <v:fill type="solid"/>
            </v:shape>
            <v:shape style="position:absolute;left:664;top:948;width:480;height:479" coordorigin="665,949" coordsize="480,479" path="m1145,949l1066,949,665,1427,744,1427,1145,949xe" filled="true" fillcolor="#b4b4b4" stroked="false">
              <v:path arrowok="t"/>
              <v:fill type="solid"/>
            </v:shape>
            <v:shape style="position:absolute;left:678;top:948;width:454;height:479" coordorigin="678,949" coordsize="454,479" path="m1132,949l1079,949,678,1427,731,1427,1132,949xe" filled="true" fillcolor="#b3b3b3" stroked="false">
              <v:path arrowok="t"/>
              <v:fill type="solid"/>
            </v:shape>
            <v:shape style="position:absolute;left:691;top:948;width:428;height:479" coordorigin="691,949" coordsize="428,479" path="m1119,949l1092,949,691,1427,718,1427,1119,949xe" filled="true" fillcolor="#b2b2b2" stroked="false">
              <v:path arrowok="t"/>
              <v:fill type="solid"/>
            </v:shape>
            <v:shape style="position:absolute;left:287;top:948;width:1236;height:479" type="#_x0000_t202" filled="false" stroked="false">
              <v:textbox inset="0,0,0,0">
                <w:txbxContent>
                  <w:p>
                    <w:pPr>
                      <w:spacing w:before="50"/>
                      <w:ind w:left="0" w:right="97" w:firstLine="0"/>
                      <w:jc w:val="right"/>
                      <w:rPr>
                        <w:rFonts w:ascii="Arial"/>
                        <w:sz w:val="19"/>
                      </w:rPr>
                    </w:pPr>
                    <w:r>
                      <w:rPr>
                        <w:rFonts w:ascii="Arial"/>
                        <w:w w:val="85"/>
                        <w:sz w:val="19"/>
                      </w:rPr>
                      <w:t>170</w:t>
                    </w:r>
                  </w:p>
                </w:txbxContent>
              </v:textbox>
              <w10:wrap type="none"/>
            </v:shape>
            <w10:wrap type="none"/>
          </v:group>
        </w:pict>
      </w:r>
      <w:r>
        <w:rPr>
          <w:rFonts w:ascii="Trebuchet MS" w:hAnsi="Trebuchet MS"/>
          <w:b/>
          <w:sz w:val="20"/>
        </w:rPr>
        <w:t>váratlan</w:t>
        <w:tab/>
      </w:r>
      <w:r>
        <w:rPr>
          <w:rFonts w:ascii="Arial" w:hAnsi="Arial"/>
          <w:w w:val="95"/>
          <w:sz w:val="20"/>
        </w:rPr>
        <w:t>unexpected</w:t>
        <w:tab/>
      </w:r>
      <w:r>
        <w:rPr>
          <w:rFonts w:ascii="Trebuchet MS" w:hAnsi="Trebuchet MS"/>
          <w:b/>
          <w:sz w:val="20"/>
        </w:rPr>
        <w:t>váratlanul</w:t>
        <w:tab/>
      </w:r>
      <w:r>
        <w:rPr>
          <w:rFonts w:ascii="Arial" w:hAnsi="Arial"/>
          <w:w w:val="90"/>
          <w:sz w:val="20"/>
        </w:rPr>
        <w:t>unexpectedly </w:t>
      </w:r>
      <w:r>
        <w:rPr>
          <w:rFonts w:ascii="Trebuchet MS" w:hAnsi="Trebuchet MS"/>
          <w:b/>
          <w:sz w:val="20"/>
        </w:rPr>
        <w:t>hirtelen</w:t>
        <w:tab/>
      </w:r>
      <w:r>
        <w:rPr>
          <w:rFonts w:ascii="Arial" w:hAnsi="Arial"/>
          <w:w w:val="95"/>
          <w:sz w:val="20"/>
        </w:rPr>
        <w:t>sudden</w:t>
        <w:tab/>
      </w:r>
      <w:r>
        <w:rPr>
          <w:rFonts w:ascii="Trebuchet MS" w:hAnsi="Trebuchet MS"/>
          <w:b/>
          <w:sz w:val="20"/>
        </w:rPr>
        <w:t>hirtelenül</w:t>
        <w:tab/>
      </w:r>
      <w:r>
        <w:rPr>
          <w:rFonts w:ascii="Arial" w:hAnsi="Arial"/>
          <w:sz w:val="20"/>
        </w:rPr>
        <w:t>suddenly </w:t>
      </w:r>
      <w:r>
        <w:rPr>
          <w:rFonts w:ascii="Trebuchet MS" w:hAnsi="Trebuchet MS"/>
          <w:b/>
          <w:sz w:val="20"/>
        </w:rPr>
        <w:t>hibátlan</w:t>
        <w:tab/>
      </w:r>
      <w:r>
        <w:rPr>
          <w:rFonts w:ascii="Arial" w:hAnsi="Arial"/>
          <w:w w:val="95"/>
          <w:sz w:val="20"/>
        </w:rPr>
        <w:t>faultless</w:t>
        <w:tab/>
      </w:r>
      <w:r>
        <w:rPr>
          <w:rFonts w:ascii="Trebuchet MS" w:hAnsi="Trebuchet MS"/>
          <w:b/>
          <w:sz w:val="20"/>
        </w:rPr>
        <w:t>hibátlanul</w:t>
        <w:tab/>
      </w:r>
      <w:r>
        <w:rPr>
          <w:rFonts w:ascii="Arial" w:hAnsi="Arial"/>
          <w:sz w:val="20"/>
        </w:rPr>
        <w:t>faultlessly</w:t>
      </w:r>
    </w:p>
    <w:p>
      <w:pPr>
        <w:spacing w:after="0" w:line="432" w:lineRule="auto"/>
        <w:jc w:val="left"/>
        <w:rPr>
          <w:rFonts w:ascii="Arial" w:hAnsi="Arial"/>
          <w:sz w:val="20"/>
        </w:rPr>
        <w:sectPr>
          <w:pgSz w:w="8650" w:h="12250"/>
          <w:pgMar w:top="500" w:bottom="280" w:left="180" w:right="680"/>
        </w:sectPr>
      </w:pPr>
    </w:p>
    <w:p>
      <w:pPr>
        <w:pStyle w:val="Heading3"/>
        <w:spacing w:before="161"/>
        <w:ind w:left="340"/>
      </w:pPr>
      <w:r>
        <w:rPr/>
        <w:pict>
          <v:group style="position:absolute;margin-left:355.789001pt;margin-top:-.307335pt;width:61.8pt;height:119.55pt;mso-position-horizontal-relative:page;mso-position-vertical-relative:paragraph;z-index:16363008" coordorigin="7116,-6" coordsize="1236,2391">
            <v:shape style="position:absolute;left:7115;top:-7;width:1236;height:2391" coordorigin="7116,-6" coordsize="1236,2391" path="m8351,-6l7130,-6,7116,11,7116,2384,8337,2384,8351,2367,8351,-6xe" filled="true" fillcolor="#f0f0f0" stroked="false">
              <v:path arrowok="t"/>
              <v:fill type="solid"/>
            </v:shape>
            <v:shape style="position:absolute;left:7115;top:-7;width:1236;height:2391" coordorigin="7116,-6" coordsize="1236,2391" path="m8351,-6l7156,-6,7116,41,7116,2384,8311,2384,8351,2337,8351,-6xe" filled="true" fillcolor="#efefef" stroked="false">
              <v:path arrowok="t"/>
              <v:fill type="solid"/>
            </v:shape>
            <v:shape style="position:absolute;left:7115;top:-7;width:1236;height:2391" coordorigin="7116,-6" coordsize="1236,2391" path="m8351,-6l7181,-6,7116,72,7116,2384,8286,2384,8351,2307,8351,-6xe" filled="true" fillcolor="#eeeeee" stroked="false">
              <v:path arrowok="t"/>
              <v:fill type="solid"/>
            </v:shape>
            <v:shape style="position:absolute;left:7115;top:-7;width:1236;height:2391" coordorigin="7116,-6" coordsize="1236,2391" path="m8351,-6l7207,-6,7116,102,7116,2384,8260,2384,8351,2276,8351,-6xe" filled="true" fillcolor="#ededed" stroked="false">
              <v:path arrowok="t"/>
              <v:fill type="solid"/>
            </v:shape>
            <v:shape style="position:absolute;left:7115;top:-7;width:1236;height:2391" coordorigin="7116,-6" coordsize="1236,2391" path="m8351,-6l7232,-6,7116,132,7116,2384,8235,2384,8351,2246,8351,-6xe" filled="true" fillcolor="#ececec" stroked="false">
              <v:path arrowok="t"/>
              <v:fill type="solid"/>
            </v:shape>
            <v:shape style="position:absolute;left:7115;top:-7;width:1236;height:2391" coordorigin="7116,-6" coordsize="1236,2391" path="m8351,-6l7258,-6,7116,163,7116,2384,8209,2384,8351,2216,8351,-6xe" filled="true" fillcolor="#ebebeb" stroked="false">
              <v:path arrowok="t"/>
              <v:fill type="solid"/>
            </v:shape>
            <v:shape style="position:absolute;left:7115;top:-7;width:1236;height:2391" coordorigin="7116,-6" coordsize="1236,2391" path="m8351,-6l7283,-6,7116,193,7116,2384,8184,2384,8351,2185,8351,-6xe" filled="true" fillcolor="#eaeaea" stroked="false">
              <v:path arrowok="t"/>
              <v:fill type="solid"/>
            </v:shape>
            <v:shape style="position:absolute;left:7115;top:-7;width:1236;height:2391" coordorigin="7116,-6" coordsize="1236,2391" path="m8351,-6l7309,-6,7116,224,7116,2384,8158,2384,8351,2155,8351,-6xe" filled="true" fillcolor="#e9e9e9" stroked="false">
              <v:path arrowok="t"/>
              <v:fill type="solid"/>
            </v:shape>
            <v:shape style="position:absolute;left:7115;top:-7;width:1236;height:2391" coordorigin="7116,-6" coordsize="1236,2391" path="m8351,-6l7334,-6,7116,254,7116,2384,8133,2384,8351,2124,8351,-6xe" filled="true" fillcolor="#e8e8e8" stroked="false">
              <v:path arrowok="t"/>
              <v:fill type="solid"/>
            </v:shape>
            <v:shape style="position:absolute;left:7115;top:-7;width:1236;height:2391" coordorigin="7116,-6" coordsize="1236,2391" path="m8351,-6l7360,-6,7116,284,7116,2384,8107,2384,8351,2094,8351,-6xe" filled="true" fillcolor="#e7e7e7" stroked="false">
              <v:path arrowok="t"/>
              <v:fill type="solid"/>
            </v:shape>
            <v:shape style="position:absolute;left:7115;top:-7;width:1236;height:2391" coordorigin="7116,-6" coordsize="1236,2391" path="m8351,-6l7385,-6,7116,315,7116,2384,8082,2384,8351,2064,8351,-6xe" filled="true" fillcolor="#e6e6e6" stroked="false">
              <v:path arrowok="t"/>
              <v:fill type="solid"/>
            </v:shape>
            <v:shape style="position:absolute;left:7115;top:-7;width:1236;height:2391" coordorigin="7116,-6" coordsize="1236,2391" path="m8351,-6l7411,-6,7116,345,7116,2384,8056,2384,8351,2033,8351,-6xe" filled="true" fillcolor="#e5e5e5" stroked="false">
              <v:path arrowok="t"/>
              <v:fill type="solid"/>
            </v:shape>
            <v:shape style="position:absolute;left:7115;top:-7;width:1236;height:2391" coordorigin="7116,-6" coordsize="1236,2391" path="m8351,-6l7436,-6,7116,376,7116,2384,8031,2384,8351,2003,8351,-6xe" filled="true" fillcolor="#e4e4e4" stroked="false">
              <v:path arrowok="t"/>
              <v:fill type="solid"/>
            </v:shape>
            <v:shape style="position:absolute;left:7115;top:-7;width:1236;height:2391" coordorigin="7116,-6" coordsize="1236,2391" path="m8351,-6l7462,-6,7116,406,7116,2384,8005,2384,8351,1972,8351,-6xe" filled="true" fillcolor="#e3e3e3" stroked="false">
              <v:path arrowok="t"/>
              <v:fill type="solid"/>
            </v:shape>
            <v:shape style="position:absolute;left:7115;top:-7;width:1236;height:2391" coordorigin="7116,-6" coordsize="1236,2391" path="m8351,-6l7487,-6,7116,436,7116,2384,7980,2384,8351,1942,8351,-6xe" filled="true" fillcolor="#e2e2e2" stroked="false">
              <v:path arrowok="t"/>
              <v:fill type="solid"/>
            </v:shape>
            <v:shape style="position:absolute;left:7115;top:-7;width:1236;height:2391" coordorigin="7116,-6" coordsize="1236,2391" path="m8351,-6l7513,-6,7116,467,7116,2384,7954,2384,8351,1912,8351,-6xe" filled="true" fillcolor="#e1e1e1" stroked="false">
              <v:path arrowok="t"/>
              <v:fill type="solid"/>
            </v:shape>
            <v:shape style="position:absolute;left:7115;top:-7;width:1236;height:2391" coordorigin="7116,-6" coordsize="1236,2391" path="m8351,-6l7538,-6,7116,497,7116,2384,7929,2384,8351,1881,8351,-6xe" filled="true" fillcolor="#e0e0e0" stroked="false">
              <v:path arrowok="t"/>
              <v:fill type="solid"/>
            </v:shape>
            <v:shape style="position:absolute;left:7115;top:-7;width:1236;height:2391" coordorigin="7116,-6" coordsize="1236,2391" path="m8351,-6l7563,-6,7116,527,7116,2384,7903,2384,8351,1851,8351,-6xe" filled="true" fillcolor="#dfdfdf" stroked="false">
              <v:path arrowok="t"/>
              <v:fill type="solid"/>
            </v:shape>
            <v:shape style="position:absolute;left:7115;top:-7;width:1236;height:2391" coordorigin="7116,-6" coordsize="1236,2391" path="m8351,-6l7589,-6,7116,558,7116,2384,7878,2384,8351,1820,8351,-6xe" filled="true" fillcolor="#dedede" stroked="false">
              <v:path arrowok="t"/>
              <v:fill type="solid"/>
            </v:shape>
            <v:shape style="position:absolute;left:7115;top:-7;width:1236;height:2391" coordorigin="7116,-6" coordsize="1236,2391" path="m8351,-6l7614,-6,7116,588,7116,2384,7852,2384,8351,1790,8351,-6xe" filled="true" fillcolor="#dddddd" stroked="false">
              <v:path arrowok="t"/>
              <v:fill type="solid"/>
            </v:shape>
            <v:shape style="position:absolute;left:7115;top:-7;width:1236;height:2391" coordorigin="7116,-6" coordsize="1236,2391" path="m8351,-6l7640,-6,7116,619,7116,2384,7827,2384,8351,1760,8351,-6xe" filled="true" fillcolor="#dcdcdc" stroked="false">
              <v:path arrowok="t"/>
              <v:fill type="solid"/>
            </v:shape>
            <v:shape style="position:absolute;left:7115;top:-7;width:1236;height:2391" coordorigin="7116,-6" coordsize="1236,2391" path="m8351,-6l7665,-6,7116,649,7116,2384,7801,2384,8351,1729,8351,-6xe" filled="true" fillcolor="#dbdbdb" stroked="false">
              <v:path arrowok="t"/>
              <v:fill type="solid"/>
            </v:shape>
            <v:shape style="position:absolute;left:7115;top:-7;width:1236;height:2391" coordorigin="7116,-6" coordsize="1236,2391" path="m8351,-6l7691,-6,7116,679,7116,2384,7776,2384,8351,1699,8351,-6xe" filled="true" fillcolor="#dadada" stroked="false">
              <v:path arrowok="t"/>
              <v:fill type="solid"/>
            </v:shape>
            <v:shape style="position:absolute;left:7115;top:-7;width:1236;height:2391" coordorigin="7116,-6" coordsize="1236,2391" path="m8351,-6l7716,-6,7116,710,7116,2384,7750,2384,8351,1669,8351,-6xe" filled="true" fillcolor="#d9d9d9" stroked="false">
              <v:path arrowok="t"/>
              <v:fill type="solid"/>
            </v:shape>
            <v:shape style="position:absolute;left:7115;top:-7;width:1236;height:2391" coordorigin="7116,-6" coordsize="1236,2391" path="m8351,-6l7742,-6,7116,740,7116,2384,7725,2384,8351,1638,8351,-6xe" filled="true" fillcolor="#d8d8d8" stroked="false">
              <v:path arrowok="t"/>
              <v:fill type="solid"/>
            </v:shape>
            <v:shape style="position:absolute;left:7115;top:-7;width:1236;height:2391" coordorigin="7116,-6" coordsize="1236,2391" path="m8351,-6l7767,-6,7116,771,7116,2384,7699,2384,8351,1608,8351,-6xe" filled="true" fillcolor="#d7d7d7" stroked="false">
              <v:path arrowok="t"/>
              <v:fill type="solid"/>
            </v:shape>
            <v:shape style="position:absolute;left:7115;top:-7;width:1236;height:2391" coordorigin="7116,-6" coordsize="1236,2391" path="m8351,-6l7793,-6,7116,801,7116,2384,7674,2384,8351,1577,8351,-6xe" filled="true" fillcolor="#d6d6d6" stroked="false">
              <v:path arrowok="t"/>
              <v:fill type="solid"/>
            </v:shape>
            <v:shape style="position:absolute;left:7115;top:-7;width:1236;height:2391" coordorigin="7116,-6" coordsize="1236,2391" path="m8351,-6l7818,-6,7116,831,7116,2384,7648,2384,8351,1547,8351,-6xe" filled="true" fillcolor="#d5d5d5" stroked="false">
              <v:path arrowok="t"/>
              <v:fill type="solid"/>
            </v:shape>
            <v:shape style="position:absolute;left:7115;top:-7;width:1236;height:2391" coordorigin="7116,-6" coordsize="1236,2391" path="m8351,-6l7844,-6,7116,862,7116,2384,7623,2384,8351,1517,8351,-6xe" filled="true" fillcolor="#d4d4d4" stroked="false">
              <v:path arrowok="t"/>
              <v:fill type="solid"/>
            </v:shape>
            <v:shape style="position:absolute;left:7115;top:-7;width:1236;height:2391" coordorigin="7116,-6" coordsize="1236,2391" path="m8351,-6l7869,-6,7116,892,7116,2384,7597,2384,8351,1486,8351,-6xe" filled="true" fillcolor="#d3d3d3" stroked="false">
              <v:path arrowok="t"/>
              <v:fill type="solid"/>
            </v:shape>
            <v:shape style="position:absolute;left:7115;top:-7;width:1236;height:2391" coordorigin="7116,-6" coordsize="1236,2391" path="m8351,-6l7895,-6,7116,922,7116,2384,7572,2384,8351,1456,8351,-6xe" filled="true" fillcolor="#d2d2d2" stroked="false">
              <v:path arrowok="t"/>
              <v:fill type="solid"/>
            </v:shape>
            <v:shape style="position:absolute;left:7115;top:-7;width:1236;height:2391" coordorigin="7116,-6" coordsize="1236,2391" path="m8351,-6l7920,-6,7116,953,7116,2384,7546,2384,8351,1425,8351,-6xe" filled="true" fillcolor="#d1d1d1" stroked="false">
              <v:path arrowok="t"/>
              <v:fill type="solid"/>
            </v:shape>
            <v:shape style="position:absolute;left:7115;top:-7;width:1236;height:2391" coordorigin="7116,-6" coordsize="1236,2391" path="m8351,-6l7946,-6,7116,983,7116,2384,7521,2384,8351,1395,8351,-6xe" filled="true" fillcolor="#d0d0d0" stroked="false">
              <v:path arrowok="t"/>
              <v:fill type="solid"/>
            </v:shape>
            <v:shape style="position:absolute;left:7115;top:-7;width:1236;height:2391" coordorigin="7116,-6" coordsize="1236,2391" path="m8351,-6l7971,-6,7116,1014,7116,2384,7495,2384,8351,1365,8351,-6xe" filled="true" fillcolor="#cfcfcf" stroked="false">
              <v:path arrowok="t"/>
              <v:fill type="solid"/>
            </v:shape>
            <v:shape style="position:absolute;left:7115;top:-7;width:1236;height:2391" coordorigin="7116,-6" coordsize="1236,2391" path="m8351,-6l7997,-6,7116,1044,7116,2384,7470,2384,8351,1334,8351,-6xe" filled="true" fillcolor="#cecece" stroked="false">
              <v:path arrowok="t"/>
              <v:fill type="solid"/>
            </v:shape>
            <v:shape style="position:absolute;left:7115;top:-7;width:1236;height:2391" coordorigin="7116,-6" coordsize="1236,2391" path="m8351,-6l8022,-6,7116,1074,7116,2384,7445,2384,8351,1304,8351,-6xe" filled="true" fillcolor="#cdcdcd" stroked="false">
              <v:path arrowok="t"/>
              <v:fill type="solid"/>
            </v:shape>
            <v:shape style="position:absolute;left:7115;top:-7;width:1236;height:2391" coordorigin="7116,-6" coordsize="1236,2391" path="m8351,-6l8048,-6,7116,1105,7116,2384,7419,2384,8351,1274,8351,-6xe" filled="true" fillcolor="#cccccc" stroked="false">
              <v:path arrowok="t"/>
              <v:fill type="solid"/>
            </v:shape>
            <v:shape style="position:absolute;left:7115;top:-7;width:1236;height:2391" coordorigin="7116,-6" coordsize="1236,2391" path="m8351,-6l8073,-6,7116,1135,7116,2384,7394,2384,8351,1243,8351,-6xe" filled="true" fillcolor="#cbcbcb" stroked="false">
              <v:path arrowok="t"/>
              <v:fill type="solid"/>
            </v:shape>
            <v:shape style="position:absolute;left:7115;top:-7;width:1236;height:2391" coordorigin="7116,-6" coordsize="1236,2391" path="m8351,-6l8099,-6,7116,1166,7116,2384,7368,2384,8351,1213,8351,-6xe" filled="true" fillcolor="#cacaca" stroked="false">
              <v:path arrowok="t"/>
              <v:fill type="solid"/>
            </v:shape>
            <v:shape style="position:absolute;left:7115;top:-7;width:1236;height:2391" coordorigin="7116,-6" coordsize="1236,2391" path="m8351,-6l8124,-6,7116,1196,7116,2384,7343,2384,8351,1182,8351,-6xe" filled="true" fillcolor="#c9c9c9" stroked="false">
              <v:path arrowok="t"/>
              <v:fill type="solid"/>
            </v:shape>
            <v:shape style="position:absolute;left:7115;top:-7;width:1236;height:2391" coordorigin="7116,-6" coordsize="1236,2391" path="m8351,-6l8150,-6,7116,1226,7116,2384,7317,2384,8351,1152,8351,-6xe" filled="true" fillcolor="#c8c8c8" stroked="false">
              <v:path arrowok="t"/>
              <v:fill type="solid"/>
            </v:shape>
            <v:shape style="position:absolute;left:7115;top:-7;width:1236;height:2391" coordorigin="7116,-6" coordsize="1236,2391" path="m8351,-6l8175,-6,7116,1257,7116,2384,7292,2384,8351,1122,8351,-6xe" filled="true" fillcolor="#c7c7c7" stroked="false">
              <v:path arrowok="t"/>
              <v:fill type="solid"/>
            </v:shape>
            <v:shape style="position:absolute;left:7115;top:-7;width:1236;height:2391" coordorigin="7116,-6" coordsize="1236,2391" path="m8351,-6l8201,-6,7116,1287,7116,2384,7266,2384,8351,1091,8351,-6xe" filled="true" fillcolor="#c6c6c6" stroked="false">
              <v:path arrowok="t"/>
              <v:fill type="solid"/>
            </v:shape>
            <v:shape style="position:absolute;left:7115;top:-7;width:1236;height:2391" coordorigin="7116,-6" coordsize="1236,2391" path="m8351,-6l8226,-6,7116,1317,7116,2384,7241,2384,8351,1061,8351,-6xe" filled="true" fillcolor="#c5c5c5" stroked="false">
              <v:path arrowok="t"/>
              <v:fill type="solid"/>
            </v:shape>
            <v:shape style="position:absolute;left:7115;top:-7;width:1236;height:2391" coordorigin="7116,-6" coordsize="1236,2391" path="m8351,-6l8252,-6,7116,1348,7116,2384,7215,2384,8351,1030,8351,-6xe" filled="true" fillcolor="#c4c4c4" stroked="false">
              <v:path arrowok="t"/>
              <v:fill type="solid"/>
            </v:shape>
            <v:shape style="position:absolute;left:7115;top:-7;width:1236;height:2391" coordorigin="7116,-6" coordsize="1236,2391" path="m8351,-6l8277,-6,7116,1378,7116,2384,7190,2384,8351,1000,8351,-6xe" filled="true" fillcolor="#c3c3c3" stroked="false">
              <v:path arrowok="t"/>
              <v:fill type="solid"/>
            </v:shape>
            <v:shape style="position:absolute;left:7115;top:-7;width:1236;height:2391" coordorigin="7116,-6" coordsize="1236,2391" path="m8351,-6l8303,-6,7116,1409,7116,2384,7164,2384,8351,970,8351,-6xe" filled="true" fillcolor="#c2c2c2" stroked="false">
              <v:path arrowok="t"/>
              <v:fill type="solid"/>
            </v:shape>
            <v:shape style="position:absolute;left:7115;top:-7;width:1236;height:2391" coordorigin="7116,-6" coordsize="1236,2391" path="m8351,-6l8328,-6,7116,1439,7116,2384,7139,2384,8351,939,8351,-6xe" filled="true" fillcolor="#c1c1c1" stroked="false">
              <v:path arrowok="t"/>
              <v:fill type="solid"/>
            </v:shape>
            <v:shape style="position:absolute;left:7115;top:-3;width:1236;height:2384" coordorigin="7116,-3" coordsize="1236,2384" path="m8351,-3l7116,1469,7116,2381,8351,909,8351,-3xe" filled="true" fillcolor="#c0c0c0" stroked="false">
              <v:path arrowok="t"/>
              <v:fill type="solid"/>
            </v:shape>
            <v:shape style="position:absolute;left:7115;top:27;width:1236;height:2323" coordorigin="7116,28" coordsize="1236,2323" path="m8351,28l7116,1500,7116,2351,8351,879,8351,28xe" filled="true" fillcolor="#bfbfbf" stroked="false">
              <v:path arrowok="t"/>
              <v:fill type="solid"/>
            </v:shape>
            <v:shape style="position:absolute;left:7115;top:58;width:1236;height:2263" coordorigin="7116,58" coordsize="1236,2263" path="m8351,58l7116,1530,7116,2320,8351,848,8351,58xe" filled="true" fillcolor="#bebebe" stroked="false">
              <v:path arrowok="t"/>
              <v:fill type="solid"/>
            </v:shape>
            <v:shape style="position:absolute;left:7115;top:88;width:1236;height:2202" coordorigin="7116,89" coordsize="1236,2202" path="m8351,89l7116,1561,7116,2290,8351,818,8351,89xe" filled="true" fillcolor="#bdbdbd" stroked="false">
              <v:path arrowok="t"/>
              <v:fill type="solid"/>
            </v:shape>
            <v:shape style="position:absolute;left:7115;top:118;width:1236;height:2141" coordorigin="7116,119" coordsize="1236,2141" path="m8351,119l7116,1591,7116,2259,8351,787,8351,119xe" filled="true" fillcolor="#bcbcbc" stroked="false">
              <v:path arrowok="t"/>
              <v:fill type="solid"/>
            </v:shape>
            <v:shape style="position:absolute;left:7115;top:149;width:1236;height:2080" coordorigin="7116,149" coordsize="1236,2080" path="m8351,149l7116,1621,7116,2229,8351,757,8351,149xe" filled="true" fillcolor="#bbbbbb" stroked="false">
              <v:path arrowok="t"/>
              <v:fill type="solid"/>
            </v:shape>
            <v:shape style="position:absolute;left:7115;top:179;width:1236;height:2019" coordorigin="7116,180" coordsize="1236,2019" path="m8351,180l7116,1652,7116,2199,8351,727,8351,180xe" filled="true" fillcolor="#bababa" stroked="false">
              <v:path arrowok="t"/>
              <v:fill type="solid"/>
            </v:shape>
            <v:shape style="position:absolute;left:7115;top:210;width:1236;height:1959" coordorigin="7116,210" coordsize="1236,1959" path="m8351,210l7116,1682,7116,2168,8351,696,8351,210xe" filled="true" fillcolor="#b9b9b9" stroked="false">
              <v:path arrowok="t"/>
              <v:fill type="solid"/>
            </v:shape>
            <v:shape style="position:absolute;left:7115;top:240;width:1236;height:1898" coordorigin="7116,240" coordsize="1236,1898" path="m8351,240l7116,1713,7116,2138,8351,666,8351,240xe" filled="true" fillcolor="#b8b8b8" stroked="false">
              <v:path arrowok="t"/>
              <v:fill type="solid"/>
            </v:shape>
            <v:shape style="position:absolute;left:7115;top:270;width:1236;height:1837" coordorigin="7116,271" coordsize="1236,1837" path="m8351,271l7116,1743,7116,2108,8351,635,8351,271xe" filled="true" fillcolor="#b7b7b7" stroked="false">
              <v:path arrowok="t"/>
              <v:fill type="solid"/>
            </v:shape>
            <v:shape style="position:absolute;left:7115;top:301;width:1236;height:1776" coordorigin="7116,301" coordsize="1236,1776" path="m8351,301l7116,1773,7116,2077,8351,605,8351,301xe" filled="true" fillcolor="#b6b6b6" stroked="false">
              <v:path arrowok="t"/>
              <v:fill type="solid"/>
            </v:shape>
            <v:shape style="position:absolute;left:7115;top:331;width:1236;height:1716" coordorigin="7116,332" coordsize="1236,1716" path="m8351,332l7116,1804,7116,2047,8351,575,8351,332xe" filled="true" fillcolor="#b5b5b5" stroked="false">
              <v:path arrowok="t"/>
              <v:fill type="solid"/>
            </v:shape>
            <v:shape style="position:absolute;left:7115;top:361;width:1236;height:1655" coordorigin="7116,362" coordsize="1236,1655" path="m8351,362l7116,1834,7116,2016,8351,544,8351,362xe" filled="true" fillcolor="#b4b4b4" stroked="false">
              <v:path arrowok="t"/>
              <v:fill type="solid"/>
            </v:shape>
            <v:shape style="position:absolute;left:7115;top:392;width:1236;height:1594" coordorigin="7116,392" coordsize="1236,1594" path="m8351,392l7116,1864,7116,1986,8351,514,8351,392xe" filled="true" fillcolor="#b3b3b3" stroked="false">
              <v:path arrowok="t"/>
              <v:fill type="solid"/>
            </v:shape>
            <v:shape style="position:absolute;left:7115;top:422;width:1236;height:1533" coordorigin="7116,423" coordsize="1236,1533" path="m8351,423l7116,1895,7116,1956,8351,484,8351,423xe" filled="true" fillcolor="#b2b2b2" stroked="false">
              <v:path arrowok="t"/>
              <v:fill type="solid"/>
            </v:shape>
            <v:shape style="position:absolute;left:7115;top:-7;width:1236;height:2391" type="#_x0000_t202" filled="false" stroked="false">
              <v:textbox inset="0,0,0,0">
                <w:txbxContent>
                  <w:p>
                    <w:pPr>
                      <w:spacing w:line="240" w:lineRule="auto" w:before="2"/>
                      <w:rPr>
                        <w:rFonts w:ascii="Arial"/>
                        <w:sz w:val="18"/>
                      </w:rPr>
                    </w:pPr>
                  </w:p>
                  <w:p>
                    <w:pPr>
                      <w:spacing w:line="285" w:lineRule="auto" w:before="0"/>
                      <w:ind w:left="79" w:right="0" w:firstLine="0"/>
                      <w:jc w:val="left"/>
                      <w:rPr>
                        <w:rFonts w:ascii="Arial"/>
                        <w:sz w:val="19"/>
                      </w:rPr>
                    </w:pPr>
                    <w:r>
                      <w:rPr>
                        <w:rFonts w:ascii="Arial"/>
                        <w:w w:val="95"/>
                        <w:sz w:val="19"/>
                      </w:rPr>
                      <w:t>Adverbs of </w:t>
                    </w:r>
                    <w:r>
                      <w:rPr>
                        <w:rFonts w:ascii="Arial"/>
                        <w:sz w:val="19"/>
                      </w:rPr>
                      <w:t>manner</w:t>
                    </w:r>
                  </w:p>
                </w:txbxContent>
              </v:textbox>
              <w10:wrap type="none"/>
            </v:shape>
            <w10:wrap type="none"/>
          </v:group>
        </w:pict>
      </w:r>
      <w:r>
        <w:rPr/>
        <w:t>Váratlanul toppant be a sógorom.</w:t>
      </w:r>
    </w:p>
    <w:p>
      <w:pPr>
        <w:pStyle w:val="Heading5"/>
        <w:spacing w:before="26"/>
        <w:ind w:left="340"/>
      </w:pPr>
      <w:r>
        <w:rPr/>
        <w:t>My brother-in-law showed up unexpectedly.</w:t>
      </w:r>
    </w:p>
    <w:p>
      <w:pPr>
        <w:spacing w:before="189"/>
        <w:ind w:left="340" w:right="0" w:firstLine="0"/>
        <w:jc w:val="left"/>
        <w:rPr>
          <w:rFonts w:ascii="Trebuchet MS" w:hAnsi="Trebuchet MS"/>
          <w:b/>
          <w:sz w:val="20"/>
        </w:rPr>
      </w:pPr>
      <w:r>
        <w:rPr>
          <w:rFonts w:ascii="Trebuchet MS" w:hAnsi="Trebuchet MS"/>
          <w:b/>
          <w:sz w:val="20"/>
        </w:rPr>
        <w:t>Egészségtelenül táplálkozol.</w:t>
      </w:r>
    </w:p>
    <w:p>
      <w:pPr>
        <w:spacing w:before="27"/>
        <w:ind w:left="340" w:right="0" w:firstLine="0"/>
        <w:jc w:val="left"/>
        <w:rPr>
          <w:rFonts w:ascii="Arial" w:hAnsi="Arial"/>
          <w:sz w:val="20"/>
        </w:rPr>
      </w:pPr>
      <w:r>
        <w:rPr>
          <w:rFonts w:ascii="Arial" w:hAnsi="Arial"/>
          <w:w w:val="95"/>
          <w:sz w:val="20"/>
        </w:rPr>
        <w:t>You</w:t>
      </w:r>
      <w:r>
        <w:rPr>
          <w:rFonts w:ascii="Arial" w:hAnsi="Arial"/>
          <w:spacing w:val="-32"/>
          <w:w w:val="95"/>
          <w:sz w:val="20"/>
        </w:rPr>
        <w:t> </w:t>
      </w:r>
      <w:r>
        <w:rPr>
          <w:rFonts w:ascii="Arial" w:hAnsi="Arial"/>
          <w:w w:val="95"/>
          <w:sz w:val="20"/>
        </w:rPr>
        <w:t>eat</w:t>
      </w:r>
      <w:r>
        <w:rPr>
          <w:rFonts w:ascii="Arial" w:hAnsi="Arial"/>
          <w:spacing w:val="-32"/>
          <w:w w:val="95"/>
          <w:sz w:val="20"/>
        </w:rPr>
        <w:t> </w:t>
      </w:r>
      <w:r>
        <w:rPr>
          <w:rFonts w:ascii="Arial" w:hAnsi="Arial"/>
          <w:w w:val="95"/>
          <w:sz w:val="20"/>
        </w:rPr>
        <w:t>unhealthy</w:t>
      </w:r>
      <w:r>
        <w:rPr>
          <w:rFonts w:ascii="Arial" w:hAnsi="Arial"/>
          <w:spacing w:val="-32"/>
          <w:w w:val="95"/>
          <w:sz w:val="20"/>
        </w:rPr>
        <w:t> </w:t>
      </w:r>
      <w:r>
        <w:rPr>
          <w:rFonts w:ascii="Arial" w:hAnsi="Arial"/>
          <w:w w:val="95"/>
          <w:sz w:val="20"/>
        </w:rPr>
        <w:t>foods</w:t>
      </w:r>
      <w:r>
        <w:rPr>
          <w:rFonts w:ascii="Arial" w:hAnsi="Arial"/>
          <w:spacing w:val="-31"/>
          <w:w w:val="95"/>
          <w:sz w:val="20"/>
        </w:rPr>
        <w:t> </w:t>
      </w:r>
      <w:r>
        <w:rPr>
          <w:rFonts w:ascii="Arial" w:hAnsi="Arial"/>
          <w:w w:val="95"/>
          <w:sz w:val="20"/>
        </w:rPr>
        <w:t>(lit.,</w:t>
      </w:r>
      <w:r>
        <w:rPr>
          <w:rFonts w:ascii="Arial" w:hAnsi="Arial"/>
          <w:spacing w:val="-32"/>
          <w:w w:val="95"/>
          <w:sz w:val="20"/>
        </w:rPr>
        <w:t> </w:t>
      </w:r>
      <w:r>
        <w:rPr>
          <w:rFonts w:ascii="Arial" w:hAnsi="Arial"/>
          <w:w w:val="95"/>
          <w:sz w:val="20"/>
        </w:rPr>
        <w:t>‘unhealthily’)</w:t>
      </w:r>
    </w:p>
    <w:p>
      <w:pPr>
        <w:spacing w:before="188"/>
        <w:ind w:left="340" w:right="0" w:firstLine="0"/>
        <w:jc w:val="left"/>
        <w:rPr>
          <w:rFonts w:ascii="Trebuchet MS" w:hAnsi="Trebuchet MS"/>
          <w:b/>
          <w:sz w:val="20"/>
        </w:rPr>
      </w:pPr>
      <w:r>
        <w:rPr>
          <w:rFonts w:ascii="Trebuchet MS" w:hAnsi="Trebuchet MS"/>
          <w:b/>
          <w:sz w:val="20"/>
        </w:rPr>
        <w:t>Ismeretlenül</w:t>
      </w:r>
      <w:r>
        <w:rPr>
          <w:rFonts w:ascii="Trebuchet MS" w:hAnsi="Trebuchet MS"/>
          <w:b/>
          <w:spacing w:val="-25"/>
          <w:sz w:val="20"/>
        </w:rPr>
        <w:t> </w:t>
      </w:r>
      <w:r>
        <w:rPr>
          <w:rFonts w:ascii="Trebuchet MS" w:hAnsi="Trebuchet MS"/>
          <w:b/>
          <w:sz w:val="20"/>
        </w:rPr>
        <w:t>is</w:t>
      </w:r>
      <w:r>
        <w:rPr>
          <w:rFonts w:ascii="Trebuchet MS" w:hAnsi="Trebuchet MS"/>
          <w:b/>
          <w:spacing w:val="-24"/>
          <w:sz w:val="20"/>
        </w:rPr>
        <w:t> </w:t>
      </w:r>
      <w:r>
        <w:rPr>
          <w:rFonts w:ascii="Trebuchet MS" w:hAnsi="Trebuchet MS"/>
          <w:b/>
          <w:sz w:val="20"/>
        </w:rPr>
        <w:t>üdvözlöm</w:t>
      </w:r>
      <w:r>
        <w:rPr>
          <w:rFonts w:ascii="Trebuchet MS" w:hAnsi="Trebuchet MS"/>
          <w:b/>
          <w:spacing w:val="-24"/>
          <w:sz w:val="20"/>
        </w:rPr>
        <w:t> </w:t>
      </w:r>
      <w:r>
        <w:rPr>
          <w:rFonts w:ascii="Trebuchet MS" w:hAnsi="Trebuchet MS"/>
          <w:b/>
          <w:sz w:val="20"/>
        </w:rPr>
        <w:t>a</w:t>
      </w:r>
      <w:r>
        <w:rPr>
          <w:rFonts w:ascii="Trebuchet MS" w:hAnsi="Trebuchet MS"/>
          <w:b/>
          <w:spacing w:val="-24"/>
          <w:sz w:val="20"/>
        </w:rPr>
        <w:t> </w:t>
      </w:r>
      <w:r>
        <w:rPr>
          <w:rFonts w:ascii="Trebuchet MS" w:hAnsi="Trebuchet MS"/>
          <w:b/>
          <w:sz w:val="20"/>
        </w:rPr>
        <w:t>férjedet.</w:t>
      </w:r>
    </w:p>
    <w:p>
      <w:pPr>
        <w:spacing w:before="27"/>
        <w:ind w:left="340" w:right="0" w:firstLine="0"/>
        <w:jc w:val="left"/>
        <w:rPr>
          <w:rFonts w:ascii="Arial" w:hAnsi="Arial"/>
          <w:sz w:val="20"/>
        </w:rPr>
      </w:pPr>
      <w:r>
        <w:rPr>
          <w:rFonts w:ascii="Arial" w:hAnsi="Arial"/>
          <w:sz w:val="20"/>
        </w:rPr>
        <w:t>My regards to your husband though we haven’t even met yet.</w:t>
      </w:r>
    </w:p>
    <w:p>
      <w:pPr>
        <w:pStyle w:val="BodyText"/>
        <w:spacing w:before="3"/>
        <w:rPr>
          <w:rFonts w:ascii="Arial"/>
          <w:sz w:val="17"/>
        </w:rPr>
      </w:pPr>
    </w:p>
    <w:p>
      <w:pPr>
        <w:pStyle w:val="BodyText"/>
        <w:spacing w:line="285" w:lineRule="auto"/>
        <w:ind w:left="101" w:right="1581" w:hanging="1"/>
        <w:jc w:val="both"/>
      </w:pPr>
      <w:r>
        <w:rPr>
          <w:w w:val="105"/>
        </w:rPr>
        <w:t>The essive is required when expressing that some action occurs ‘</w:t>
      </w:r>
      <w:r>
        <w:rPr>
          <w:i/>
          <w:w w:val="105"/>
        </w:rPr>
        <w:t>in </w:t>
      </w:r>
      <w:r>
        <w:rPr>
          <w:w w:val="105"/>
        </w:rPr>
        <w:t>a language’: </w:t>
      </w:r>
      <w:r>
        <w:rPr>
          <w:b/>
          <w:w w:val="105"/>
        </w:rPr>
        <w:t>magyarul </w:t>
      </w:r>
      <w:r>
        <w:rPr>
          <w:w w:val="105"/>
        </w:rPr>
        <w:t>‘in Hungarian’, </w:t>
      </w:r>
      <w:r>
        <w:rPr>
          <w:b/>
          <w:w w:val="105"/>
        </w:rPr>
        <w:t>görögül </w:t>
      </w:r>
      <w:r>
        <w:rPr>
          <w:w w:val="105"/>
        </w:rPr>
        <w:t>‘in Greek’. Note in the following examples that the English expressions may translate as direct objects, not adverbs:</w:t>
      </w:r>
    </w:p>
    <w:p>
      <w:pPr>
        <w:pStyle w:val="Heading3"/>
        <w:spacing w:before="144"/>
        <w:ind w:left="340"/>
      </w:pPr>
      <w:r>
        <w:rPr/>
        <w:t>Tudok magyarul, angolul és franciául.</w:t>
      </w:r>
    </w:p>
    <w:p>
      <w:pPr>
        <w:pStyle w:val="Heading5"/>
        <w:ind w:left="340"/>
      </w:pPr>
      <w:r>
        <w:rPr/>
        <w:t>I know Hungarian, English, and French.</w:t>
      </w:r>
    </w:p>
    <w:p>
      <w:pPr>
        <w:spacing w:before="189"/>
        <w:ind w:left="340" w:right="0" w:firstLine="0"/>
        <w:jc w:val="left"/>
        <w:rPr>
          <w:rFonts w:ascii="Trebuchet MS" w:hAnsi="Trebuchet MS"/>
          <w:b/>
          <w:sz w:val="20"/>
        </w:rPr>
      </w:pPr>
      <w:r>
        <w:rPr>
          <w:rFonts w:ascii="Trebuchet MS" w:hAnsi="Trebuchet MS"/>
          <w:b/>
          <w:sz w:val="20"/>
        </w:rPr>
        <w:t>Zsuzsa már jól beszél oroszul, és most németül is tanul.</w:t>
      </w:r>
    </w:p>
    <w:p>
      <w:pPr>
        <w:spacing w:before="26"/>
        <w:ind w:left="340" w:right="0" w:firstLine="0"/>
        <w:jc w:val="left"/>
        <w:rPr>
          <w:rFonts w:ascii="Arial"/>
          <w:sz w:val="20"/>
        </w:rPr>
      </w:pPr>
      <w:r>
        <w:rPr>
          <w:rFonts w:ascii="Arial"/>
          <w:sz w:val="20"/>
        </w:rPr>
        <w:t>Zsuzsa speaks Russian well and is studying German now, too.</w:t>
      </w:r>
    </w:p>
    <w:p>
      <w:pPr>
        <w:pStyle w:val="BodyText"/>
        <w:spacing w:before="3"/>
        <w:rPr>
          <w:rFonts w:ascii="Arial"/>
          <w:sz w:val="17"/>
        </w:rPr>
      </w:pPr>
    </w:p>
    <w:p>
      <w:pPr>
        <w:pStyle w:val="BodyText"/>
        <w:spacing w:line="285" w:lineRule="auto" w:before="1"/>
        <w:ind w:left="101" w:right="1583"/>
        <w:jc w:val="both"/>
      </w:pPr>
      <w:r>
        <w:rPr>
          <w:w w:val="105"/>
        </w:rPr>
        <w:t>The essive may also be added to nouns to describe how another noun is used.</w:t>
      </w:r>
    </w:p>
    <w:p>
      <w:pPr>
        <w:pStyle w:val="Heading3"/>
        <w:spacing w:before="146"/>
        <w:ind w:left="340"/>
      </w:pPr>
      <w:r>
        <w:rPr/>
        <w:t>István feleségül vette a húgomat.</w:t>
      </w:r>
    </w:p>
    <w:p>
      <w:pPr>
        <w:pStyle w:val="Heading5"/>
        <w:ind w:left="340"/>
      </w:pPr>
      <w:r>
        <w:rPr/>
        <w:t>István married my younger sister. (lit., took her </w:t>
      </w:r>
      <w:r>
        <w:rPr>
          <w:i/>
        </w:rPr>
        <w:t>as a wife</w:t>
      </w:r>
      <w:r>
        <w:rPr/>
        <w:t>)</w:t>
      </w:r>
    </w:p>
    <w:p>
      <w:pPr>
        <w:spacing w:before="189"/>
        <w:ind w:left="340" w:right="0" w:firstLine="0"/>
        <w:jc w:val="left"/>
        <w:rPr>
          <w:rFonts w:ascii="Trebuchet MS" w:hAnsi="Trebuchet MS"/>
          <w:b/>
          <w:sz w:val="20"/>
        </w:rPr>
      </w:pPr>
      <w:r>
        <w:rPr>
          <w:rFonts w:ascii="Trebuchet MS" w:hAnsi="Trebuchet MS"/>
          <w:b/>
          <w:sz w:val="20"/>
        </w:rPr>
        <w:t>Ez a régi épület iskolául szolgál.</w:t>
      </w:r>
    </w:p>
    <w:p>
      <w:pPr>
        <w:spacing w:before="26"/>
        <w:ind w:left="340" w:right="0" w:firstLine="0"/>
        <w:jc w:val="left"/>
        <w:rPr>
          <w:rFonts w:ascii="Arial"/>
          <w:sz w:val="20"/>
        </w:rPr>
      </w:pPr>
      <w:r>
        <w:rPr>
          <w:rFonts w:ascii="Arial"/>
          <w:sz w:val="20"/>
        </w:rPr>
        <w:t>This old building serves as a school.</w:t>
      </w:r>
    </w:p>
    <w:p>
      <w:pPr>
        <w:spacing w:before="189"/>
        <w:ind w:left="340" w:right="0" w:firstLine="0"/>
        <w:jc w:val="left"/>
        <w:rPr>
          <w:rFonts w:ascii="Trebuchet MS" w:hAnsi="Trebuchet MS"/>
          <w:b/>
          <w:sz w:val="20"/>
        </w:rPr>
      </w:pPr>
      <w:r>
        <w:rPr>
          <w:rFonts w:ascii="Trebuchet MS" w:hAnsi="Trebuchet MS"/>
          <w:b/>
          <w:sz w:val="20"/>
        </w:rPr>
        <w:t>Segítségül kellett hívnom a szomszédomat.</w:t>
      </w:r>
    </w:p>
    <w:p>
      <w:pPr>
        <w:spacing w:before="27"/>
        <w:ind w:left="340" w:right="0" w:firstLine="0"/>
        <w:jc w:val="left"/>
        <w:rPr>
          <w:rFonts w:ascii="Arial"/>
          <w:sz w:val="20"/>
        </w:rPr>
      </w:pPr>
      <w:r>
        <w:rPr>
          <w:rFonts w:ascii="Arial"/>
          <w:sz w:val="20"/>
        </w:rPr>
        <w:t>I had to call my neighbor for (lit., </w:t>
      </w:r>
      <w:r>
        <w:rPr>
          <w:rFonts w:ascii="Arial"/>
          <w:i/>
          <w:sz w:val="20"/>
        </w:rPr>
        <w:t>as</w:t>
      </w:r>
      <w:r>
        <w:rPr>
          <w:rFonts w:ascii="Arial"/>
          <w:sz w:val="20"/>
        </w:rPr>
        <w:t>) help.</w:t>
      </w:r>
    </w:p>
    <w:p>
      <w:pPr>
        <w:pStyle w:val="BodyText"/>
        <w:rPr>
          <w:rFonts w:ascii="Arial"/>
          <w:sz w:val="22"/>
        </w:rPr>
      </w:pPr>
    </w:p>
    <w:p>
      <w:pPr>
        <w:pStyle w:val="BodyText"/>
        <w:rPr>
          <w:rFonts w:ascii="Arial"/>
          <w:sz w:val="22"/>
        </w:rPr>
      </w:pPr>
    </w:p>
    <w:p>
      <w:pPr>
        <w:spacing w:before="0"/>
        <w:ind w:left="818" w:right="0" w:firstLine="0"/>
        <w:jc w:val="left"/>
        <w:rPr>
          <w:rFonts w:ascii="Trebuchet MS" w:hAnsi="Trebuchet MS"/>
          <w:b/>
          <w:sz w:val="20"/>
        </w:rPr>
      </w:pPr>
      <w:r>
        <w:rPr/>
        <w:pict>
          <v:shape style="position:absolute;margin-left:40.214001pt;margin-top:-1.866353pt;width:29.6pt;height:15.65pt;mso-position-horizontal-relative:page;mso-position-vertical-relative:paragraph;z-index:16364544"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11.1.4</w:t>
                  </w:r>
                </w:p>
              </w:txbxContent>
            </v:textbox>
            <v:stroke dashstyle="solid"/>
            <w10:wrap type="none"/>
          </v:shape>
        </w:pict>
      </w:r>
      <w:r>
        <w:rPr>
          <w:rFonts w:ascii="Arial" w:hAnsi="Arial"/>
          <w:b/>
          <w:i/>
          <w:sz w:val="20"/>
        </w:rPr>
        <w:t>Essive-formal </w:t>
      </w:r>
      <w:r>
        <w:rPr>
          <w:rFonts w:ascii="Trebuchet MS" w:hAnsi="Trebuchet MS"/>
          <w:b/>
          <w:sz w:val="20"/>
        </w:rPr>
        <w:t>-ként</w:t>
      </w:r>
    </w:p>
    <w:p>
      <w:pPr>
        <w:pStyle w:val="BodyText"/>
        <w:spacing w:before="9"/>
        <w:rPr>
          <w:rFonts w:ascii="Trebuchet MS"/>
          <w:b/>
          <w:sz w:val="23"/>
        </w:rPr>
      </w:pPr>
    </w:p>
    <w:p>
      <w:pPr>
        <w:pStyle w:val="BodyText"/>
        <w:spacing w:line="285" w:lineRule="auto"/>
        <w:ind w:left="101" w:right="1583"/>
        <w:jc w:val="both"/>
      </w:pPr>
      <w:r>
        <w:rPr>
          <w:w w:val="110"/>
        </w:rPr>
        <w:t>Similar to the essive, </w:t>
      </w:r>
      <w:r>
        <w:rPr>
          <w:b/>
          <w:w w:val="110"/>
        </w:rPr>
        <w:t>-ként </w:t>
      </w:r>
      <w:r>
        <w:rPr>
          <w:w w:val="110"/>
        </w:rPr>
        <w:t>is used with nouns to denote how the noun is used. It is usually translated as ‘as’ in English.</w:t>
      </w:r>
    </w:p>
    <w:p>
      <w:pPr>
        <w:pStyle w:val="Heading3"/>
        <w:spacing w:before="147"/>
        <w:ind w:left="340"/>
      </w:pPr>
      <w:r>
        <w:rPr>
          <w:spacing w:val="-1"/>
          <w:w w:val="101"/>
        </w:rPr>
        <w:t>Mérnök</w:t>
      </w:r>
      <w:r>
        <w:rPr>
          <w:w w:val="101"/>
        </w:rPr>
        <w:t>,</w:t>
      </w:r>
      <w:r>
        <w:rPr>
          <w:spacing w:val="-5"/>
        </w:rPr>
        <w:t> </w:t>
      </w:r>
      <w:r>
        <w:rPr>
          <w:spacing w:val="-1"/>
          <w:w w:val="97"/>
        </w:rPr>
        <w:t>d</w:t>
      </w:r>
      <w:r>
        <w:rPr>
          <w:w w:val="97"/>
        </w:rPr>
        <w:t>e</w:t>
      </w:r>
      <w:r>
        <w:rPr>
          <w:spacing w:val="-5"/>
        </w:rPr>
        <w:t> </w:t>
      </w:r>
      <w:r>
        <w:rPr>
          <w:spacing w:val="-1"/>
          <w:w w:val="97"/>
        </w:rPr>
        <w:t>egyel</w:t>
      </w:r>
      <w:r>
        <w:rPr>
          <w:spacing w:val="-110"/>
          <w:w w:val="104"/>
        </w:rPr>
        <w:t>o</w:t>
      </w:r>
      <w:r>
        <w:rPr>
          <w:spacing w:val="-20"/>
          <w:w w:val="56"/>
        </w:rPr>
        <w:t>´</w:t>
      </w:r>
      <w:r>
        <w:rPr>
          <w:spacing w:val="-1"/>
          <w:w w:val="83"/>
        </w:rPr>
        <w:t>´r</w:t>
      </w:r>
      <w:r>
        <w:rPr>
          <w:w w:val="83"/>
        </w:rPr>
        <w:t>e</w:t>
      </w:r>
      <w:r>
        <w:rPr>
          <w:spacing w:val="-5"/>
        </w:rPr>
        <w:t> </w:t>
      </w:r>
      <w:r>
        <w:rPr>
          <w:spacing w:val="-1"/>
          <w:w w:val="99"/>
        </w:rPr>
        <w:t>tanárkén</w:t>
      </w:r>
      <w:r>
        <w:rPr>
          <w:w w:val="99"/>
        </w:rPr>
        <w:t>t</w:t>
      </w:r>
      <w:r>
        <w:rPr>
          <w:spacing w:val="-5"/>
        </w:rPr>
        <w:t> </w:t>
      </w:r>
      <w:r>
        <w:rPr>
          <w:spacing w:val="-1"/>
          <w:w w:val="98"/>
        </w:rPr>
        <w:t>dolgozik.</w:t>
      </w:r>
    </w:p>
    <w:p>
      <w:pPr>
        <w:pStyle w:val="Heading5"/>
        <w:ind w:left="340"/>
      </w:pPr>
      <w:r>
        <w:rPr/>
        <w:t>She is an engineer, but for the time being she is working as a teacher.</w:t>
      </w:r>
    </w:p>
    <w:p>
      <w:pPr>
        <w:spacing w:before="188"/>
        <w:ind w:left="340" w:right="0" w:firstLine="0"/>
        <w:jc w:val="left"/>
        <w:rPr>
          <w:rFonts w:ascii="Trebuchet MS" w:hAnsi="Trebuchet MS"/>
          <w:b/>
          <w:sz w:val="20"/>
        </w:rPr>
      </w:pPr>
      <w:r>
        <w:rPr>
          <w:rFonts w:ascii="Trebuchet MS" w:hAnsi="Trebuchet MS"/>
          <w:b/>
          <w:sz w:val="20"/>
        </w:rPr>
        <w:t>Egy emberként beszéltek a tárgyalások alatt.</w:t>
      </w:r>
    </w:p>
    <w:p>
      <w:pPr>
        <w:spacing w:before="27"/>
        <w:ind w:left="340" w:right="0" w:firstLine="0"/>
        <w:jc w:val="left"/>
        <w:rPr>
          <w:rFonts w:ascii="Arial"/>
          <w:sz w:val="20"/>
        </w:rPr>
      </w:pPr>
      <w:r>
        <w:rPr>
          <w:rFonts w:ascii="Arial"/>
          <w:sz w:val="20"/>
        </w:rPr>
        <w:t>They spoke as one man during the negotiations.</w:t>
      </w:r>
    </w:p>
    <w:p>
      <w:pPr>
        <w:spacing w:before="189"/>
        <w:ind w:left="340" w:right="0" w:firstLine="0"/>
        <w:jc w:val="left"/>
        <w:rPr>
          <w:rFonts w:ascii="Trebuchet MS" w:hAnsi="Trebuchet MS"/>
          <w:b/>
          <w:sz w:val="20"/>
        </w:rPr>
      </w:pPr>
      <w:r>
        <w:rPr/>
        <w:pict>
          <v:group style="position:absolute;margin-left:355.789001pt;margin-top:20.839649pt;width:61.8pt;height:23.95pt;mso-position-horizontal-relative:page;mso-position-vertical-relative:paragraph;z-index:16364032" coordorigin="7116,417" coordsize="1236,479">
            <v:shape style="position:absolute;left:7115;top:416;width:1236;height:479" coordorigin="7116,417" coordsize="1236,479" path="m8351,417l7119,417,7116,420,7116,895,8348,895,8351,891,8351,417xe" filled="true" fillcolor="#efefef" stroked="false">
              <v:path arrowok="t"/>
              <v:fill type="solid"/>
            </v:shape>
            <v:shape style="position:absolute;left:7115;top:416;width:1236;height:479" coordorigin="7116,417" coordsize="1236,479" path="m8351,417l7132,417,7116,436,7116,895,8335,895,8351,876,8351,417xe" filled="true" fillcolor="#eeeeee" stroked="false">
              <v:path arrowok="t"/>
              <v:fill type="solid"/>
            </v:shape>
            <v:shape style="position:absolute;left:7115;top:416;width:1236;height:479" coordorigin="7116,417" coordsize="1236,479" path="m8351,417l7145,417,7116,451,7116,895,8321,895,8351,860,8351,417xe" filled="true" fillcolor="#ededed" stroked="false">
              <v:path arrowok="t"/>
              <v:fill type="solid"/>
            </v:shape>
            <v:shape style="position:absolute;left:7115;top:416;width:1236;height:479" coordorigin="7116,417" coordsize="1236,479" path="m8351,417l7158,417,7116,467,7116,895,8308,895,8351,844,8351,417xe" filled="true" fillcolor="#ececec" stroked="false">
              <v:path arrowok="t"/>
              <v:fill type="solid"/>
            </v:shape>
            <v:shape style="position:absolute;left:7115;top:416;width:1236;height:479" coordorigin="7116,417" coordsize="1236,479" path="m8351,417l7171,417,7116,483,7116,895,8295,895,8351,829,8351,417xe" filled="true" fillcolor="#ebebeb" stroked="false">
              <v:path arrowok="t"/>
              <v:fill type="solid"/>
            </v:shape>
            <v:shape style="position:absolute;left:7115;top:416;width:1236;height:479" coordorigin="7116,417" coordsize="1236,479" path="m8351,417l7184,417,7116,498,7116,895,8282,895,8351,813,8351,417xe" filled="true" fillcolor="#eaeaea" stroked="false">
              <v:path arrowok="t"/>
              <v:fill type="solid"/>
            </v:shape>
            <v:shape style="position:absolute;left:7115;top:416;width:1236;height:479" coordorigin="7116,417" coordsize="1236,479" path="m8351,417l7197,417,7116,514,7116,895,8269,895,8351,797,8351,417xe" filled="true" fillcolor="#e9e9e9" stroked="false">
              <v:path arrowok="t"/>
              <v:fill type="solid"/>
            </v:shape>
            <v:shape style="position:absolute;left:7115;top:416;width:1236;height:479" coordorigin="7116,417" coordsize="1236,479" path="m8351,417l7211,417,7116,530,7116,895,8256,895,8351,782,8351,417xe" filled="true" fillcolor="#e8e8e8" stroked="false">
              <v:path arrowok="t"/>
              <v:fill type="solid"/>
            </v:shape>
            <v:shape style="position:absolute;left:7115;top:416;width:1236;height:479" coordorigin="7116,417" coordsize="1236,479" path="m8351,417l7224,417,7116,545,7116,895,8243,895,8351,766,8351,417xe" filled="true" fillcolor="#e7e7e7" stroked="false">
              <v:path arrowok="t"/>
              <v:fill type="solid"/>
            </v:shape>
            <v:shape style="position:absolute;left:7115;top:416;width:1236;height:479" coordorigin="7116,417" coordsize="1236,479" path="m8351,417l7237,417,7116,561,7116,895,8229,895,8351,750,8351,417xe" filled="true" fillcolor="#e6e6e6" stroked="false">
              <v:path arrowok="t"/>
              <v:fill type="solid"/>
            </v:shape>
            <v:shape style="position:absolute;left:7115;top:416;width:1236;height:479" coordorigin="7116,417" coordsize="1236,479" path="m8351,417l7250,417,7116,577,7116,895,8216,895,8351,735,8351,417xe" filled="true" fillcolor="#e5e5e5" stroked="false">
              <v:path arrowok="t"/>
              <v:fill type="solid"/>
            </v:shape>
            <v:shape style="position:absolute;left:7115;top:416;width:1236;height:479" coordorigin="7116,417" coordsize="1236,479" path="m8351,417l7263,417,7116,592,7116,895,8203,895,8351,719,8351,417xe" filled="true" fillcolor="#e4e4e4" stroked="false">
              <v:path arrowok="t"/>
              <v:fill type="solid"/>
            </v:shape>
            <v:shape style="position:absolute;left:7115;top:416;width:1236;height:479" coordorigin="7116,417" coordsize="1236,479" path="m8351,417l7276,417,7116,608,7116,895,8190,895,8351,703,8351,417xe" filled="true" fillcolor="#e3e3e3" stroked="false">
              <v:path arrowok="t"/>
              <v:fill type="solid"/>
            </v:shape>
            <v:shape style="position:absolute;left:7115;top:416;width:1236;height:479" coordorigin="7116,417" coordsize="1236,479" path="m8351,417l7289,417,7116,624,7116,895,8177,895,8351,688,8351,417xe" filled="true" fillcolor="#e2e2e2" stroked="false">
              <v:path arrowok="t"/>
              <v:fill type="solid"/>
            </v:shape>
            <v:shape style="position:absolute;left:7115;top:416;width:1236;height:479" coordorigin="7116,417" coordsize="1236,479" path="m8351,417l7303,417,7116,639,7116,895,8164,895,8351,672,8351,417xe" filled="true" fillcolor="#e1e1e1" stroked="false">
              <v:path arrowok="t"/>
              <v:fill type="solid"/>
            </v:shape>
            <v:shape style="position:absolute;left:7115;top:416;width:1236;height:479" coordorigin="7116,417" coordsize="1236,479" path="m8351,417l7316,417,7116,655,7116,895,8151,895,8351,656,8351,417xe" filled="true" fillcolor="#e0e0e0" stroked="false">
              <v:path arrowok="t"/>
              <v:fill type="solid"/>
            </v:shape>
            <v:shape style="position:absolute;left:7115;top:416;width:1236;height:479" coordorigin="7116,417" coordsize="1236,479" path="m8351,417l7329,417,7116,671,7116,895,8137,895,8351,640,8351,417xe" filled="true" fillcolor="#dfdfdf" stroked="false">
              <v:path arrowok="t"/>
              <v:fill type="solid"/>
            </v:shape>
            <v:shape style="position:absolute;left:7115;top:416;width:1236;height:479" coordorigin="7116,417" coordsize="1236,479" path="m8351,417l7342,417,7116,686,7116,895,8124,895,8351,625,8351,417xe" filled="true" fillcolor="#dedede" stroked="false">
              <v:path arrowok="t"/>
              <v:fill type="solid"/>
            </v:shape>
            <v:shape style="position:absolute;left:7115;top:416;width:1236;height:479" coordorigin="7116,417" coordsize="1236,479" path="m8351,417l7355,417,7116,702,7116,895,8111,895,8351,609,8351,417xe" filled="true" fillcolor="#dddddd" stroked="false">
              <v:path arrowok="t"/>
              <v:fill type="solid"/>
            </v:shape>
            <v:shape style="position:absolute;left:7115;top:416;width:1236;height:479" coordorigin="7116,417" coordsize="1236,479" path="m8351,417l7368,417,7116,718,7116,895,8098,895,8351,593,8351,417xe" filled="true" fillcolor="#dcdcdc" stroked="false">
              <v:path arrowok="t"/>
              <v:fill type="solid"/>
            </v:shape>
            <v:shape style="position:absolute;left:7115;top:416;width:1236;height:479" coordorigin="7116,417" coordsize="1236,479" path="m8351,417l7381,417,7116,733,7116,895,8085,895,8351,578,8351,417xe" filled="true" fillcolor="#dbdbdb" stroked="false">
              <v:path arrowok="t"/>
              <v:fill type="solid"/>
            </v:shape>
            <v:shape style="position:absolute;left:7115;top:416;width:1236;height:479" coordorigin="7116,417" coordsize="1236,479" path="m8351,417l7395,417,7116,749,7116,895,8072,895,8351,562,8351,417xe" filled="true" fillcolor="#dadada" stroked="false">
              <v:path arrowok="t"/>
              <v:fill type="solid"/>
            </v:shape>
            <v:shape style="position:absolute;left:7115;top:416;width:1236;height:479" coordorigin="7116,417" coordsize="1236,479" path="m8351,417l7408,417,7116,765,7116,895,8059,895,8351,546,8351,417xe" filled="true" fillcolor="#d9d9d9" stroked="false">
              <v:path arrowok="t"/>
              <v:fill type="solid"/>
            </v:shape>
            <v:shape style="position:absolute;left:7115;top:416;width:1236;height:479" coordorigin="7116,417" coordsize="1236,479" path="m8351,417l7421,417,7116,780,7116,895,8045,895,8351,531,8351,417xe" filled="true" fillcolor="#d8d8d8" stroked="false">
              <v:path arrowok="t"/>
              <v:fill type="solid"/>
            </v:shape>
            <v:shape style="position:absolute;left:7115;top:416;width:1236;height:479" coordorigin="7116,417" coordsize="1236,479" path="m8351,417l7434,417,7116,796,7116,895,8032,895,8351,515,8351,417xe" filled="true" fillcolor="#d7d7d7" stroked="false">
              <v:path arrowok="t"/>
              <v:fill type="solid"/>
            </v:shape>
            <v:shape style="position:absolute;left:7115;top:416;width:1236;height:479" coordorigin="7116,417" coordsize="1236,479" path="m8351,417l7447,417,7116,812,7116,895,8019,895,8351,499,8351,417xe" filled="true" fillcolor="#d6d6d6" stroked="false">
              <v:path arrowok="t"/>
              <v:fill type="solid"/>
            </v:shape>
            <v:shape style="position:absolute;left:7115;top:416;width:1236;height:479" coordorigin="7116,417" coordsize="1236,479" path="m8351,417l7460,417,7116,828,7116,895,8006,895,8351,484,8351,417xe" filled="true" fillcolor="#d5d5d5" stroked="false">
              <v:path arrowok="t"/>
              <v:fill type="solid"/>
            </v:shape>
            <v:shape style="position:absolute;left:7115;top:416;width:1236;height:479" coordorigin="7116,417" coordsize="1236,479" path="m8351,417l7474,417,7116,843,7116,895,7993,895,8351,468,8351,417xe" filled="true" fillcolor="#d4d4d4" stroked="false">
              <v:path arrowok="t"/>
              <v:fill type="solid"/>
            </v:shape>
            <v:shape style="position:absolute;left:7115;top:416;width:1236;height:479" coordorigin="7116,417" coordsize="1236,479" path="m8351,417l7487,417,7116,859,7116,895,7980,895,8351,452,8351,417xe" filled="true" fillcolor="#d3d3d3" stroked="false">
              <v:path arrowok="t"/>
              <v:fill type="solid"/>
            </v:shape>
            <v:shape style="position:absolute;left:7115;top:416;width:1236;height:479" coordorigin="7116,417" coordsize="1236,479" path="m8351,417l7500,417,7116,875,7116,895,7966,895,8351,437,8351,417xe" filled="true" fillcolor="#d2d2d2" stroked="false">
              <v:path arrowok="t"/>
              <v:fill type="solid"/>
            </v:shape>
            <v:shape style="position:absolute;left:7115;top:416;width:1236;height:479" coordorigin="7116,417" coordsize="1236,479" path="m8351,417l7513,417,7116,890,7116,895,7953,895,8351,421,8351,417xe" filled="true" fillcolor="#d1d1d1" stroked="false">
              <v:path arrowok="t"/>
              <v:fill type="solid"/>
            </v:shape>
            <v:shape style="position:absolute;left:7125;top:416;width:1217;height:479" coordorigin="7125,417" coordsize="1217,479" path="m8341,417l7526,417,7125,895,7940,895,8341,417xe" filled="true" fillcolor="#d0d0d0" stroked="false">
              <v:path arrowok="t"/>
              <v:fill type="solid"/>
            </v:shape>
            <v:shape style="position:absolute;left:7138;top:416;width:1190;height:479" coordorigin="7138,417" coordsize="1190,479" path="m8328,417l7539,417,7138,895,7927,895,8328,417xe" filled="true" fillcolor="#cfcfcf" stroked="false">
              <v:path arrowok="t"/>
              <v:fill type="solid"/>
            </v:shape>
            <v:shape style="position:absolute;left:7151;top:416;width:1164;height:479" coordorigin="7151,417" coordsize="1164,479" path="m8315,417l7552,417,7151,895,7914,895,8315,417xe" filled="true" fillcolor="#cecece" stroked="false">
              <v:path arrowok="t"/>
              <v:fill type="solid"/>
            </v:shape>
            <v:shape style="position:absolute;left:7164;top:416;width:1138;height:479" coordorigin="7164,417" coordsize="1138,479" path="m8302,417l7566,417,7164,895,7901,895,8302,417xe" filled="true" fillcolor="#cdcdcd" stroked="false">
              <v:path arrowok="t"/>
              <v:fill type="solid"/>
            </v:shape>
            <v:shape style="position:absolute;left:7177;top:416;width:1112;height:479" coordorigin="7178,417" coordsize="1112,479" path="m8289,417l7579,417,7178,895,7888,895,8289,417xe" filled="true" fillcolor="#cccccc" stroked="false">
              <v:path arrowok="t"/>
              <v:fill type="solid"/>
            </v:shape>
            <v:shape style="position:absolute;left:7190;top:416;width:1085;height:479" coordorigin="7191,417" coordsize="1085,479" path="m8276,417l7592,417,7191,895,7874,895,8276,417xe" filled="true" fillcolor="#cbcbcb" stroked="false">
              <v:path arrowok="t"/>
              <v:fill type="solid"/>
            </v:shape>
            <v:shape style="position:absolute;left:7203;top:416;width:1059;height:479" coordorigin="7204,417" coordsize="1059,479" path="m8262,417l7605,417,7204,895,7861,895,8262,417xe" filled="true" fillcolor="#cacaca" stroked="false">
              <v:path arrowok="t"/>
              <v:fill type="solid"/>
            </v:shape>
            <v:shape style="position:absolute;left:7217;top:416;width:1033;height:479" coordorigin="7217,417" coordsize="1033,479" path="m8249,417l7618,417,7217,895,7848,895,8249,417xe" filled="true" fillcolor="#c9c9c9" stroked="false">
              <v:path arrowok="t"/>
              <v:fill type="solid"/>
            </v:shape>
            <v:shape style="position:absolute;left:7230;top:416;width:1006;height:479" coordorigin="7230,417" coordsize="1006,479" path="m8236,417l7631,417,7230,895,7835,895,8236,417xe" filled="true" fillcolor="#c8c8c8" stroked="false">
              <v:path arrowok="t"/>
              <v:fill type="solid"/>
            </v:shape>
            <v:shape style="position:absolute;left:7243;top:416;width:980;height:479" coordorigin="7243,417" coordsize="980,479" path="m8223,417l7644,417,7243,895,7822,895,8223,417xe" filled="true" fillcolor="#c7c7c7" stroked="false">
              <v:path arrowok="t"/>
              <v:fill type="solid"/>
            </v:shape>
            <v:shape style="position:absolute;left:7256;top:416;width:954;height:479" coordorigin="7257,417" coordsize="954,479" path="m8210,417l7658,417,7257,895,7809,895,8210,417xe" filled="true" fillcolor="#c6c6c6" stroked="false">
              <v:path arrowok="t"/>
              <v:fill type="solid"/>
            </v:shape>
            <v:shape style="position:absolute;left:7269;top:416;width:927;height:479" coordorigin="7270,417" coordsize="927,479" path="m8197,417l7671,417,7270,895,7796,895,8197,417xe" filled="true" fillcolor="#c5c5c5" stroked="false">
              <v:path arrowok="t"/>
              <v:fill type="solid"/>
            </v:shape>
            <v:shape style="position:absolute;left:7282;top:416;width:901;height:479" coordorigin="7283,417" coordsize="901,479" path="m8184,417l7684,417,7283,895,7782,895,8184,417xe" filled="true" fillcolor="#c4c4c4" stroked="false">
              <v:path arrowok="t"/>
              <v:fill type="solid"/>
            </v:shape>
            <v:shape style="position:absolute;left:7295;top:416;width:875;height:479" coordorigin="7296,417" coordsize="875,479" path="m8170,417l7697,417,7296,895,7769,895,8170,417xe" filled="true" fillcolor="#c3c3c3" stroked="false">
              <v:path arrowok="t"/>
              <v:fill type="solid"/>
            </v:shape>
            <v:shape style="position:absolute;left:7309;top:416;width:849;height:479" coordorigin="7309,417" coordsize="849,479" path="m8157,417l7710,417,7309,895,7756,895,8157,417xe" filled="true" fillcolor="#c2c2c2" stroked="false">
              <v:path arrowok="t"/>
              <v:fill type="solid"/>
            </v:shape>
            <v:shape style="position:absolute;left:7322;top:416;width:822;height:479" coordorigin="7322,417" coordsize="822,479" path="m8144,417l7723,417,7322,895,7743,895,8144,417xe" filled="true" fillcolor="#c1c1c1" stroked="false">
              <v:path arrowok="t"/>
              <v:fill type="solid"/>
            </v:shape>
            <v:shape style="position:absolute;left:7335;top:416;width:796;height:479" coordorigin="7335,417" coordsize="796,479" path="m8131,417l7736,417,7335,895,7730,895,8131,417xe" filled="true" fillcolor="#c0c0c0" stroked="false">
              <v:path arrowok="t"/>
              <v:fill type="solid"/>
            </v:shape>
            <v:shape style="position:absolute;left:7348;top:416;width:770;height:479" coordorigin="7349,417" coordsize="770,479" path="m8118,417l7750,417,7349,895,7717,895,8118,417xe" filled="true" fillcolor="#bfbfbf" stroked="false">
              <v:path arrowok="t"/>
              <v:fill type="solid"/>
            </v:shape>
            <v:shape style="position:absolute;left:7361;top:416;width:743;height:479" coordorigin="7362,417" coordsize="743,479" path="m8105,417l7763,417,7362,895,7704,895,8105,417xe" filled="true" fillcolor="#bebebe" stroked="false">
              <v:path arrowok="t"/>
              <v:fill type="solid"/>
            </v:shape>
            <v:shape style="position:absolute;left:7374;top:416;width:717;height:479" coordorigin="7375,417" coordsize="717,479" path="m8091,417l7776,417,7375,895,7690,895,8091,417xe" filled="true" fillcolor="#bdbdbd" stroked="false">
              <v:path arrowok="t"/>
              <v:fill type="solid"/>
            </v:shape>
            <v:shape style="position:absolute;left:7387;top:416;width:691;height:479" coordorigin="7388,417" coordsize="691,479" path="m8078,417l7789,417,7388,895,7677,895,8078,417xe" filled="true" fillcolor="#bcbcbc" stroked="false">
              <v:path arrowok="t"/>
              <v:fill type="solid"/>
            </v:shape>
            <v:shape style="position:absolute;left:7401;top:416;width:665;height:479" coordorigin="7401,417" coordsize="665,479" path="m8065,417l7802,417,7401,895,7664,895,8065,417xe" filled="true" fillcolor="#bbbbbb" stroked="false">
              <v:path arrowok="t"/>
              <v:fill type="solid"/>
            </v:shape>
            <v:shape style="position:absolute;left:7414;top:416;width:638;height:479" coordorigin="7414,417" coordsize="638,479" path="m8052,417l7815,417,7414,895,7651,895,8052,417xe" filled="true" fillcolor="#bababa" stroked="false">
              <v:path arrowok="t"/>
              <v:fill type="solid"/>
            </v:shape>
            <v:shape style="position:absolute;left:7427;top:416;width:612;height:479" coordorigin="7427,417" coordsize="612,479" path="m8039,417l7829,417,7427,895,7638,895,8039,417xe" filled="true" fillcolor="#b9b9b9" stroked="false">
              <v:path arrowok="t"/>
              <v:fill type="solid"/>
            </v:shape>
            <v:shape style="position:absolute;left:7440;top:416;width:586;height:479" coordorigin="7441,417" coordsize="586,479" path="m8026,417l7842,417,7441,895,7625,895,8026,417xe" filled="true" fillcolor="#b8b8b8" stroked="false">
              <v:path arrowok="t"/>
              <v:fill type="solid"/>
            </v:shape>
            <v:shape style="position:absolute;left:7453;top:416;width:559;height:479" coordorigin="7454,417" coordsize="559,479" path="m8013,417l7855,417,7454,895,7612,895,8013,417xe" filled="true" fillcolor="#b7b7b7" stroked="false">
              <v:path arrowok="t"/>
              <v:fill type="solid"/>
            </v:shape>
            <v:shape style="position:absolute;left:7466;top:416;width:533;height:479" coordorigin="7467,417" coordsize="533,479" path="m7999,417l7868,417,7467,895,7598,895,7999,417xe" filled="true" fillcolor="#b6b6b6" stroked="false">
              <v:path arrowok="t"/>
              <v:fill type="solid"/>
            </v:shape>
            <v:shape style="position:absolute;left:7480;top:416;width:507;height:479" coordorigin="7480,417" coordsize="507,479" path="m7986,417l7881,417,7480,895,7585,895,7986,417xe" filled="true" fillcolor="#b5b5b5" stroked="false">
              <v:path arrowok="t"/>
              <v:fill type="solid"/>
            </v:shape>
            <v:shape style="position:absolute;left:7493;top:416;width:480;height:479" coordorigin="7493,417" coordsize="480,479" path="m7973,417l7894,417,7493,895,7572,895,7973,417xe" filled="true" fillcolor="#b4b4b4" stroked="false">
              <v:path arrowok="t"/>
              <v:fill type="solid"/>
            </v:shape>
            <v:shape style="position:absolute;left:7506;top:416;width:454;height:479" coordorigin="7506,417" coordsize="454,479" path="m7960,417l7907,417,7506,895,7559,895,7960,417xe" filled="true" fillcolor="#b3b3b3" stroked="false">
              <v:path arrowok="t"/>
              <v:fill type="solid"/>
            </v:shape>
            <v:shape style="position:absolute;left:7519;top:416;width:428;height:479" coordorigin="7519,417" coordsize="428,479" path="m7947,417l7921,417,7519,895,7546,895,7947,417xe" filled="true" fillcolor="#b2b2b2" stroked="false">
              <v:path arrowok="t"/>
              <v:fill type="solid"/>
            </v:shape>
            <v:shape style="position:absolute;left:7115;top:416;width:1236;height:479" type="#_x0000_t202" filled="false" stroked="false">
              <v:textbox inset="0,0,0,0">
                <w:txbxContent>
                  <w:p>
                    <w:pPr>
                      <w:spacing w:before="30"/>
                      <w:ind w:left="79" w:right="0" w:firstLine="0"/>
                      <w:jc w:val="left"/>
                      <w:rPr>
                        <w:rFonts w:ascii="Arial"/>
                        <w:sz w:val="19"/>
                      </w:rPr>
                    </w:pPr>
                    <w:r>
                      <w:rPr>
                        <w:rFonts w:ascii="Arial"/>
                        <w:sz w:val="19"/>
                      </w:rPr>
                      <w:t>171</w:t>
                    </w:r>
                  </w:p>
                </w:txbxContent>
              </v:textbox>
              <w10:wrap type="none"/>
            </v:shape>
            <w10:wrap type="none"/>
          </v:group>
        </w:pict>
      </w:r>
      <w:r>
        <w:rPr>
          <w:rFonts w:ascii="Trebuchet MS" w:hAnsi="Trebuchet MS"/>
          <w:b/>
          <w:spacing w:val="-1"/>
          <w:w w:val="100"/>
          <w:sz w:val="20"/>
        </w:rPr>
        <w:t>Lac</w:t>
      </w:r>
      <w:r>
        <w:rPr>
          <w:rFonts w:ascii="Trebuchet MS" w:hAnsi="Trebuchet MS"/>
          <w:b/>
          <w:w w:val="100"/>
          <w:sz w:val="20"/>
        </w:rPr>
        <w:t>i</w:t>
      </w:r>
      <w:r>
        <w:rPr>
          <w:rFonts w:ascii="Trebuchet MS" w:hAnsi="Trebuchet MS"/>
          <w:b/>
          <w:spacing w:val="-5"/>
          <w:sz w:val="20"/>
        </w:rPr>
        <w:t> </w:t>
      </w:r>
      <w:r>
        <w:rPr>
          <w:rFonts w:ascii="Trebuchet MS" w:hAnsi="Trebuchet MS"/>
          <w:b/>
          <w:spacing w:val="-1"/>
          <w:w w:val="99"/>
          <w:sz w:val="20"/>
        </w:rPr>
        <w:t>önkén</w:t>
      </w:r>
      <w:r>
        <w:rPr>
          <w:rFonts w:ascii="Trebuchet MS" w:hAnsi="Trebuchet MS"/>
          <w:b/>
          <w:w w:val="99"/>
          <w:sz w:val="20"/>
        </w:rPr>
        <w:t>t</w:t>
      </w:r>
      <w:r>
        <w:rPr>
          <w:rFonts w:ascii="Trebuchet MS" w:hAnsi="Trebuchet MS"/>
          <w:b/>
          <w:spacing w:val="-5"/>
          <w:sz w:val="20"/>
        </w:rPr>
        <w:t> </w:t>
      </w:r>
      <w:r>
        <w:rPr>
          <w:rFonts w:ascii="Trebuchet MS" w:hAnsi="Trebuchet MS"/>
          <w:b/>
          <w:spacing w:val="-1"/>
          <w:w w:val="96"/>
          <w:sz w:val="20"/>
        </w:rPr>
        <w:t>jelentkezet</w:t>
      </w:r>
      <w:r>
        <w:rPr>
          <w:rFonts w:ascii="Trebuchet MS" w:hAnsi="Trebuchet MS"/>
          <w:b/>
          <w:w w:val="96"/>
          <w:sz w:val="20"/>
        </w:rPr>
        <w:t>t</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9"/>
          <w:sz w:val="20"/>
        </w:rPr>
        <w:t>rend</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91"/>
          <w:sz w:val="20"/>
        </w:rPr>
        <w:t>´rségen.</w:t>
      </w:r>
    </w:p>
    <w:p>
      <w:pPr>
        <w:spacing w:before="26"/>
        <w:ind w:left="340" w:right="0" w:firstLine="0"/>
        <w:jc w:val="left"/>
        <w:rPr>
          <w:rFonts w:ascii="Arial"/>
          <w:sz w:val="20"/>
        </w:rPr>
      </w:pPr>
      <w:r>
        <w:rPr>
          <w:rFonts w:ascii="Arial"/>
          <w:sz w:val="20"/>
        </w:rPr>
        <w:t>Laci turned himself in voluntarily at the police station. (lit., as himself)</w:t>
      </w:r>
    </w:p>
    <w:p>
      <w:pPr>
        <w:spacing w:after="0"/>
        <w:jc w:val="left"/>
        <w:rPr>
          <w:rFonts w:ascii="Arial"/>
          <w:sz w:val="20"/>
        </w:rPr>
        <w:sectPr>
          <w:pgSz w:w="8650" w:h="12250"/>
          <w:pgMar w:top="500" w:bottom="280" w:left="680" w:right="180"/>
        </w:sectPr>
      </w:pPr>
    </w:p>
    <w:p>
      <w:pPr>
        <w:pStyle w:val="BodyText"/>
        <w:spacing w:before="2" w:after="1"/>
        <w:rPr>
          <w:rFonts w:ascii="Arial"/>
          <w:sz w:val="20"/>
        </w:rPr>
      </w:pPr>
    </w:p>
    <w:p>
      <w:pPr>
        <w:pStyle w:val="BodyText"/>
        <w:ind w:left="1601"/>
        <w:rPr>
          <w:rFonts w:ascii="Arial"/>
          <w:sz w:val="20"/>
        </w:rPr>
      </w:pPr>
      <w:r>
        <w:rPr>
          <w:rFonts w:ascii="Arial"/>
          <w:sz w:val="20"/>
        </w:rPr>
        <w:pict>
          <v:shape style="width:29.6pt;height:15.65pt;mso-position-horizontal-relative:char;mso-position-vertical-relative:line" type="#_x0000_t202" filled="false" stroked="true" strokeweight=".299pt" strokecolor="#000000">
            <w10:anchorlock/>
            <v:textbox inset="0,0,0,0">
              <w:txbxContent>
                <w:p>
                  <w:pPr>
                    <w:spacing w:before="28"/>
                    <w:ind w:left="29" w:right="0" w:firstLine="0"/>
                    <w:jc w:val="left"/>
                    <w:rPr>
                      <w:rFonts w:ascii="Arial"/>
                      <w:b/>
                      <w:i/>
                      <w:sz w:val="20"/>
                    </w:rPr>
                  </w:pPr>
                  <w:r>
                    <w:rPr>
                      <w:rFonts w:ascii="Arial"/>
                      <w:b/>
                      <w:i/>
                      <w:w w:val="95"/>
                      <w:sz w:val="20"/>
                    </w:rPr>
                    <w:t>11.1.5</w:t>
                  </w:r>
                </w:p>
              </w:txbxContent>
            </v:textbox>
            <v:stroke dashstyle="solid"/>
          </v:shape>
        </w:pict>
      </w:r>
      <w:r>
        <w:rPr>
          <w:rFonts w:ascii="Arial"/>
          <w:sz w:val="20"/>
        </w:rPr>
      </w:r>
    </w:p>
    <w:p>
      <w:pPr>
        <w:pStyle w:val="BodyText"/>
        <w:rPr>
          <w:rFonts w:ascii="Arial"/>
          <w:sz w:val="9"/>
        </w:rPr>
      </w:pPr>
    </w:p>
    <w:p>
      <w:pPr>
        <w:pStyle w:val="BodyText"/>
        <w:spacing w:line="285" w:lineRule="auto" w:before="106"/>
        <w:ind w:left="1581" w:right="6" w:hanging="1"/>
      </w:pPr>
      <w:r>
        <w:rPr/>
        <w:pict>
          <v:group style="position:absolute;margin-left:14.379pt;margin-top:-35.085838pt;width:61.8pt;height:119.55pt;mso-position-horizontal-relative:page;mso-position-vertical-relative:paragraph;z-index:16366080" coordorigin="288,-702" coordsize="1236,2391">
            <v:shape style="position:absolute;left:287;top:-702;width:1236;height:2391" coordorigin="288,-702" coordsize="1236,2391" path="m1523,-702l302,-702,288,-685,288,1689,1509,1689,1523,1672,1523,-702xe" filled="true" fillcolor="#f0f0f0" stroked="false">
              <v:path arrowok="t"/>
              <v:fill type="solid"/>
            </v:shape>
            <v:shape style="position:absolute;left:287;top:-702;width:1236;height:2391" coordorigin="288,-702" coordsize="1236,2391" path="m1523,-702l327,-702,288,-654,288,1689,1483,1689,1523,1641,1523,-702xe" filled="true" fillcolor="#efefef" stroked="false">
              <v:path arrowok="t"/>
              <v:fill type="solid"/>
            </v:shape>
            <v:shape style="position:absolute;left:287;top:-702;width:1236;height:2391" coordorigin="288,-702" coordsize="1236,2391" path="m1523,-702l353,-702,288,-624,288,1689,1458,1689,1523,1611,1523,-702xe" filled="true" fillcolor="#eeeeee" stroked="false">
              <v:path arrowok="t"/>
              <v:fill type="solid"/>
            </v:shape>
            <v:shape style="position:absolute;left:287;top:-702;width:1236;height:2391" coordorigin="288,-702" coordsize="1236,2391" path="m1523,-702l378,-702,288,-593,288,1689,1432,1689,1523,1581,1523,-702xe" filled="true" fillcolor="#ededed" stroked="false">
              <v:path arrowok="t"/>
              <v:fill type="solid"/>
            </v:shape>
            <v:shape style="position:absolute;left:287;top:-702;width:1236;height:2391" coordorigin="288,-702" coordsize="1236,2391" path="m1523,-702l404,-702,288,-563,288,1689,1407,1689,1523,1550,1523,-702xe" filled="true" fillcolor="#ececec" stroked="false">
              <v:path arrowok="t"/>
              <v:fill type="solid"/>
            </v:shape>
            <v:shape style="position:absolute;left:287;top:-702;width:1236;height:2391" coordorigin="288,-702" coordsize="1236,2391" path="m1523,-702l429,-702,288,-533,288,1689,1381,1689,1523,1520,1523,-702xe" filled="true" fillcolor="#ebebeb" stroked="false">
              <v:path arrowok="t"/>
              <v:fill type="solid"/>
            </v:shape>
            <v:shape style="position:absolute;left:287;top:-702;width:1236;height:2391" coordorigin="288,-702" coordsize="1236,2391" path="m1523,-702l455,-702,288,-502,288,1689,1356,1689,1523,1490,1523,-702xe" filled="true" fillcolor="#eaeaea" stroked="false">
              <v:path arrowok="t"/>
              <v:fill type="solid"/>
            </v:shape>
            <v:shape style="position:absolute;left:287;top:-702;width:1236;height:2391" coordorigin="288,-702" coordsize="1236,2391" path="m1523,-702l480,-702,288,-472,288,1689,1330,1689,1523,1459,1523,-702xe" filled="true" fillcolor="#e9e9e9" stroked="false">
              <v:path arrowok="t"/>
              <v:fill type="solid"/>
            </v:shape>
            <v:shape style="position:absolute;left:287;top:-702;width:1236;height:2391" coordorigin="288,-702" coordsize="1236,2391" path="m1523,-702l506,-702,288,-442,288,1689,1305,1689,1523,1429,1523,-702xe" filled="true" fillcolor="#e8e8e8" stroked="false">
              <v:path arrowok="t"/>
              <v:fill type="solid"/>
            </v:shape>
            <v:shape style="position:absolute;left:287;top:-702;width:1236;height:2391" coordorigin="288,-702" coordsize="1236,2391" path="m1523,-702l531,-702,288,-411,288,1689,1279,1689,1523,1398,1523,-702xe" filled="true" fillcolor="#e7e7e7" stroked="false">
              <v:path arrowok="t"/>
              <v:fill type="solid"/>
            </v:shape>
            <v:shape style="position:absolute;left:287;top:-702;width:1236;height:2391" coordorigin="288,-702" coordsize="1236,2391" path="m1523,-702l557,-702,288,-381,288,1689,1254,1689,1523,1368,1523,-702xe" filled="true" fillcolor="#e6e6e6" stroked="false">
              <v:path arrowok="t"/>
              <v:fill type="solid"/>
            </v:shape>
            <v:shape style="position:absolute;left:287;top:-702;width:1236;height:2391" coordorigin="288,-702" coordsize="1236,2391" path="m1523,-702l582,-702,288,-350,288,1689,1228,1689,1523,1338,1523,-702xe" filled="true" fillcolor="#e5e5e5" stroked="false">
              <v:path arrowok="t"/>
              <v:fill type="solid"/>
            </v:shape>
            <v:shape style="position:absolute;left:287;top:-702;width:1236;height:2391" coordorigin="288,-702" coordsize="1236,2391" path="m1523,-702l608,-702,288,-320,288,1689,1203,1689,1523,1307,1523,-702xe" filled="true" fillcolor="#e4e4e4" stroked="false">
              <v:path arrowok="t"/>
              <v:fill type="solid"/>
            </v:shape>
            <v:shape style="position:absolute;left:287;top:-702;width:1236;height:2391" coordorigin="288,-702" coordsize="1236,2391" path="m1523,-702l633,-702,288,-290,288,1689,1177,1689,1523,1277,1523,-702xe" filled="true" fillcolor="#e3e3e3" stroked="false">
              <v:path arrowok="t"/>
              <v:fill type="solid"/>
            </v:shape>
            <v:shape style="position:absolute;left:287;top:-702;width:1236;height:2391" coordorigin="288,-702" coordsize="1236,2391" path="m1523,-702l659,-702,288,-259,288,1689,1152,1689,1523,1246,1523,-702xe" filled="true" fillcolor="#e2e2e2" stroked="false">
              <v:path arrowok="t"/>
              <v:fill type="solid"/>
            </v:shape>
            <v:shape style="position:absolute;left:287;top:-702;width:1236;height:2391" coordorigin="288,-702" coordsize="1236,2391" path="m1523,-702l684,-702,288,-229,288,1689,1126,1689,1523,1216,1523,-702xe" filled="true" fillcolor="#e1e1e1" stroked="false">
              <v:path arrowok="t"/>
              <v:fill type="solid"/>
            </v:shape>
            <v:shape style="position:absolute;left:287;top:-702;width:1236;height:2391" coordorigin="288,-702" coordsize="1236,2391" path="m1523,-702l710,-702,288,-198,288,1689,1101,1689,1523,1186,1523,-702xe" filled="true" fillcolor="#e0e0e0" stroked="false">
              <v:path arrowok="t"/>
              <v:fill type="solid"/>
            </v:shape>
            <v:shape style="position:absolute;left:287;top:-702;width:1236;height:2391" coordorigin="288,-702" coordsize="1236,2391" path="m1523,-702l735,-702,288,-168,288,1689,1075,1689,1523,1155,1523,-702xe" filled="true" fillcolor="#dfdfdf" stroked="false">
              <v:path arrowok="t"/>
              <v:fill type="solid"/>
            </v:shape>
            <v:shape style="position:absolute;left:287;top:-702;width:1236;height:2391" coordorigin="288,-702" coordsize="1236,2391" path="m1523,-702l761,-702,288,-138,288,1689,1050,1689,1523,1125,1523,-702xe" filled="true" fillcolor="#dedede" stroked="false">
              <v:path arrowok="t"/>
              <v:fill type="solid"/>
            </v:shape>
            <v:shape style="position:absolute;left:287;top:-702;width:1236;height:2391" coordorigin="288,-702" coordsize="1236,2391" path="m1523,-702l786,-702,288,-107,288,1689,1024,1689,1523,1095,1523,-702xe" filled="true" fillcolor="#dddddd" stroked="false">
              <v:path arrowok="t"/>
              <v:fill type="solid"/>
            </v:shape>
            <v:shape style="position:absolute;left:287;top:-702;width:1236;height:2391" coordorigin="288,-702" coordsize="1236,2391" path="m1523,-702l812,-702,288,-77,288,1689,999,1689,1523,1064,1523,-702xe" filled="true" fillcolor="#dcdcdc" stroked="false">
              <v:path arrowok="t"/>
              <v:fill type="solid"/>
            </v:shape>
            <v:shape style="position:absolute;left:287;top:-702;width:1236;height:2391" coordorigin="288,-702" coordsize="1236,2391" path="m1523,-702l837,-702,288,-47,288,1689,973,1689,1523,1034,1523,-702xe" filled="true" fillcolor="#dbdbdb" stroked="false">
              <v:path arrowok="t"/>
              <v:fill type="solid"/>
            </v:shape>
            <v:shape style="position:absolute;left:287;top:-702;width:1236;height:2391" coordorigin="288,-702" coordsize="1236,2391" path="m1523,-702l863,-702,288,-16,288,1689,948,1689,1523,1003,1523,-702xe" filled="true" fillcolor="#dadada" stroked="false">
              <v:path arrowok="t"/>
              <v:fill type="solid"/>
            </v:shape>
            <v:shape style="position:absolute;left:287;top:-702;width:1236;height:2391" coordorigin="288,-702" coordsize="1236,2391" path="m1523,-702l888,-702,288,14,288,1689,922,1689,1523,973,1523,-702xe" filled="true" fillcolor="#d9d9d9" stroked="false">
              <v:path arrowok="t"/>
              <v:fill type="solid"/>
            </v:shape>
            <v:shape style="position:absolute;left:287;top:-702;width:1236;height:2391" coordorigin="288,-702" coordsize="1236,2391" path="m1523,-702l914,-702,288,45,288,1689,897,1689,1523,943,1523,-702xe" filled="true" fillcolor="#d8d8d8" stroked="false">
              <v:path arrowok="t"/>
              <v:fill type="solid"/>
            </v:shape>
            <v:shape style="position:absolute;left:287;top:-702;width:1236;height:2391" coordorigin="288,-702" coordsize="1236,2391" path="m1523,-702l939,-702,288,75,288,1689,871,1689,1523,912,1523,-702xe" filled="true" fillcolor="#d7d7d7" stroked="false">
              <v:path arrowok="t"/>
              <v:fill type="solid"/>
            </v:shape>
            <v:shape style="position:absolute;left:287;top:-702;width:1236;height:2391" coordorigin="288,-702" coordsize="1236,2391" path="m1523,-702l965,-702,288,105,288,1689,846,1689,1523,882,1523,-702xe" filled="true" fillcolor="#d6d6d6" stroked="false">
              <v:path arrowok="t"/>
              <v:fill type="solid"/>
            </v:shape>
            <v:shape style="position:absolute;left:287;top:-702;width:1236;height:2391" coordorigin="288,-702" coordsize="1236,2391" path="m1523,-702l990,-702,288,136,288,1689,820,1689,1523,851,1523,-702xe" filled="true" fillcolor="#d5d5d5" stroked="false">
              <v:path arrowok="t"/>
              <v:fill type="solid"/>
            </v:shape>
            <v:shape style="position:absolute;left:287;top:-702;width:1236;height:2391" coordorigin="288,-702" coordsize="1236,2391" path="m1523,-702l1016,-702,288,166,288,1689,795,1689,1523,821,1523,-702xe" filled="true" fillcolor="#d4d4d4" stroked="false">
              <v:path arrowok="t"/>
              <v:fill type="solid"/>
            </v:shape>
            <v:shape style="position:absolute;left:287;top:-702;width:1236;height:2391" coordorigin="288,-702" coordsize="1236,2391" path="m1523,-702l1041,-702,288,197,288,1689,769,1689,1523,791,1523,-702xe" filled="true" fillcolor="#d3d3d3" stroked="false">
              <v:path arrowok="t"/>
              <v:fill type="solid"/>
            </v:shape>
            <v:shape style="position:absolute;left:287;top:-702;width:1236;height:2391" coordorigin="288,-702" coordsize="1236,2391" path="m1523,-702l1067,-702,288,227,288,1689,744,1689,1523,760,1523,-702xe" filled="true" fillcolor="#d2d2d2" stroked="false">
              <v:path arrowok="t"/>
              <v:fill type="solid"/>
            </v:shape>
            <v:shape style="position:absolute;left:287;top:-702;width:1236;height:2391" coordorigin="288,-702" coordsize="1236,2391" path="m1523,-702l1092,-702,288,257,288,1689,718,1689,1523,730,1523,-702xe" filled="true" fillcolor="#d1d1d1" stroked="false">
              <v:path arrowok="t"/>
              <v:fill type="solid"/>
            </v:shape>
            <v:shape style="position:absolute;left:287;top:-702;width:1236;height:2391" coordorigin="288,-702" coordsize="1236,2391" path="m1523,-702l1118,-702,288,288,288,1689,693,1689,1523,700,1523,-702xe" filled="true" fillcolor="#d0d0d0" stroked="false">
              <v:path arrowok="t"/>
              <v:fill type="solid"/>
            </v:shape>
            <v:shape style="position:absolute;left:287;top:-702;width:1236;height:2391" coordorigin="288,-702" coordsize="1236,2391" path="m1523,-702l1143,-702,288,318,288,1689,667,1689,1523,669,1523,-702xe" filled="true" fillcolor="#cfcfcf" stroked="false">
              <v:path arrowok="t"/>
              <v:fill type="solid"/>
            </v:shape>
            <v:shape style="position:absolute;left:287;top:-702;width:1236;height:2391" coordorigin="288,-702" coordsize="1236,2391" path="m1523,-702l1169,-702,288,348,288,1689,642,1689,1523,639,1523,-702xe" filled="true" fillcolor="#cecece" stroked="false">
              <v:path arrowok="t"/>
              <v:fill type="solid"/>
            </v:shape>
            <v:shape style="position:absolute;left:287;top:-702;width:1236;height:2391" coordorigin="288,-702" coordsize="1236,2391" path="m1523,-702l1194,-702,288,379,288,1689,616,1689,1523,608,1523,-702xe" filled="true" fillcolor="#cdcdcd" stroked="false">
              <v:path arrowok="t"/>
              <v:fill type="solid"/>
            </v:shape>
            <v:shape style="position:absolute;left:287;top:-702;width:1236;height:2391" coordorigin="288,-702" coordsize="1236,2391" path="m1523,-702l1220,-702,288,409,288,1689,591,1689,1523,578,1523,-702xe" filled="true" fillcolor="#cccccc" stroked="false">
              <v:path arrowok="t"/>
              <v:fill type="solid"/>
            </v:shape>
            <v:shape style="position:absolute;left:287;top:-702;width:1236;height:2391" coordorigin="288,-702" coordsize="1236,2391" path="m1523,-702l1245,-702,288,440,288,1689,565,1689,1523,548,1523,-702xe" filled="true" fillcolor="#cbcbcb" stroked="false">
              <v:path arrowok="t"/>
              <v:fill type="solid"/>
            </v:shape>
            <v:shape style="position:absolute;left:287;top:-702;width:1236;height:2391" coordorigin="288,-702" coordsize="1236,2391" path="m1523,-702l1271,-702,288,470,288,1689,540,1689,1523,517,1523,-702xe" filled="true" fillcolor="#cacaca" stroked="false">
              <v:path arrowok="t"/>
              <v:fill type="solid"/>
            </v:shape>
            <v:shape style="position:absolute;left:287;top:-702;width:1236;height:2391" coordorigin="288,-702" coordsize="1236,2391" path="m1523,-702l1296,-702,288,500,288,1689,514,1689,1523,487,1523,-702xe" filled="true" fillcolor="#c9c9c9" stroked="false">
              <v:path arrowok="t"/>
              <v:fill type="solid"/>
            </v:shape>
            <v:shape style="position:absolute;left:287;top:-702;width:1236;height:2391" coordorigin="288,-702" coordsize="1236,2391" path="m1523,-702l1322,-702,288,531,288,1689,489,1689,1523,456,1523,-702xe" filled="true" fillcolor="#c8c8c8" stroked="false">
              <v:path arrowok="t"/>
              <v:fill type="solid"/>
            </v:shape>
            <v:shape style="position:absolute;left:287;top:-702;width:1236;height:2391" coordorigin="288,-702" coordsize="1236,2391" path="m1523,-702l1347,-702,288,561,288,1689,463,1689,1523,426,1523,-702xe" filled="true" fillcolor="#c7c7c7" stroked="false">
              <v:path arrowok="t"/>
              <v:fill type="solid"/>
            </v:shape>
            <v:shape style="position:absolute;left:287;top:-702;width:1236;height:2391" coordorigin="288,-702" coordsize="1236,2391" path="m1523,-702l1373,-702,288,592,288,1689,438,1689,1523,396,1523,-702xe" filled="true" fillcolor="#c6c6c6" stroked="false">
              <v:path arrowok="t"/>
              <v:fill type="solid"/>
            </v:shape>
            <v:shape style="position:absolute;left:287;top:-702;width:1236;height:2391" coordorigin="288,-702" coordsize="1236,2391" path="m1523,-702l1398,-702,288,622,288,1689,412,1689,1523,365,1523,-702xe" filled="true" fillcolor="#c5c5c5" stroked="false">
              <v:path arrowok="t"/>
              <v:fill type="solid"/>
            </v:shape>
            <v:shape style="position:absolute;left:287;top:-702;width:1236;height:2391" coordorigin="288,-702" coordsize="1236,2391" path="m1523,-702l1424,-702,288,652,288,1689,387,1689,1523,335,1523,-702xe" filled="true" fillcolor="#c4c4c4" stroked="false">
              <v:path arrowok="t"/>
              <v:fill type="solid"/>
            </v:shape>
            <v:shape style="position:absolute;left:287;top:-702;width:1236;height:2391" coordorigin="288,-702" coordsize="1236,2391" path="m1523,-702l1449,-702,288,683,288,1689,361,1689,1523,305,1523,-702xe" filled="true" fillcolor="#c3c3c3" stroked="false">
              <v:path arrowok="t"/>
              <v:fill type="solid"/>
            </v:shape>
            <v:shape style="position:absolute;left:287;top:-702;width:1236;height:2391" coordorigin="288,-702" coordsize="1236,2391" path="m1523,-702l1475,-702,288,713,288,1689,336,1689,1523,274,1523,-702xe" filled="true" fillcolor="#c2c2c2" stroked="false">
              <v:path arrowok="t"/>
              <v:fill type="solid"/>
            </v:shape>
            <v:shape style="position:absolute;left:287;top:-702;width:1236;height:2391" coordorigin="288,-702" coordsize="1236,2391" path="m1523,-702l1500,-702,288,743,288,1689,310,1689,1523,244,1523,-702xe" filled="true" fillcolor="#c1c1c1" stroked="false">
              <v:path arrowok="t"/>
              <v:fill type="solid"/>
            </v:shape>
            <v:shape style="position:absolute;left:287;top:-699;width:1236;height:2384" coordorigin="288,-698" coordsize="1236,2384" path="m1523,-698l288,774,288,1685,1523,213,1523,-698xe" filled="true" fillcolor="#c0c0c0" stroked="false">
              <v:path arrowok="t"/>
              <v:fill type="solid"/>
            </v:shape>
            <v:shape style="position:absolute;left:287;top:-668;width:1236;height:2323" coordorigin="288,-668" coordsize="1236,2323" path="m1523,-668l288,804,288,1655,1523,183,1523,-668xe" filled="true" fillcolor="#bfbfbf" stroked="false">
              <v:path arrowok="t"/>
              <v:fill type="solid"/>
            </v:shape>
            <v:shape style="position:absolute;left:287;top:-638;width:1236;height:2263" coordorigin="288,-637" coordsize="1236,2263" path="m1523,-637l288,835,288,1625,1523,153,1523,-637xe" filled="true" fillcolor="#bebebe" stroked="false">
              <v:path arrowok="t"/>
              <v:fill type="solid"/>
            </v:shape>
            <v:shape style="position:absolute;left:287;top:-608;width:1236;height:2202" coordorigin="288,-607" coordsize="1236,2202" path="m1523,-607l288,865,288,1594,1523,122,1523,-607xe" filled="true" fillcolor="#bdbdbd" stroked="false">
              <v:path arrowok="t"/>
              <v:fill type="solid"/>
            </v:shape>
            <v:shape style="position:absolute;left:287;top:-577;width:1236;height:2141" coordorigin="288,-577" coordsize="1236,2141" path="m1523,-577l288,895,288,1564,1523,92,1523,-577xe" filled="true" fillcolor="#bcbcbc" stroked="false">
              <v:path arrowok="t"/>
              <v:fill type="solid"/>
            </v:shape>
            <v:shape style="position:absolute;left:287;top:-547;width:1236;height:2080" coordorigin="288,-546" coordsize="1236,2080" path="m1523,-546l288,926,288,1534,1523,61,1523,-546xe" filled="true" fillcolor="#bbbbbb" stroked="false">
              <v:path arrowok="t"/>
              <v:fill type="solid"/>
            </v:shape>
            <v:shape style="position:absolute;left:287;top:-516;width:1236;height:2020" coordorigin="288,-516" coordsize="1236,2020" path="m1523,-516l288,956,288,1503,1523,31,1523,-516xe" filled="true" fillcolor="#bababa" stroked="false">
              <v:path arrowok="t"/>
              <v:fill type="solid"/>
            </v:shape>
            <v:shape style="position:absolute;left:287;top:-486;width:1236;height:1959" coordorigin="288,-486" coordsize="1236,1959" path="m1523,-486l288,987,288,1473,1523,1,1523,-486xe" filled="true" fillcolor="#b9b9b9" stroked="false">
              <v:path arrowok="t"/>
              <v:fill type="solid"/>
            </v:shape>
            <v:shape style="position:absolute;left:287;top:-456;width:1236;height:1898" coordorigin="288,-455" coordsize="1236,1898" path="m1523,-455l288,1017,288,1442,1523,-30,1523,-455xe" filled="true" fillcolor="#b8b8b8" stroked="false">
              <v:path arrowok="t"/>
              <v:fill type="solid"/>
            </v:shape>
            <v:shape style="position:absolute;left:287;top:-425;width:1236;height:1837" coordorigin="288,-425" coordsize="1236,1837" path="m1523,-425l288,1047,288,1412,1523,-60,1523,-425xe" filled="true" fillcolor="#b7b7b7" stroked="false">
              <v:path arrowok="t"/>
              <v:fill type="solid"/>
            </v:shape>
            <v:shape style="position:absolute;left:287;top:-395;width:1236;height:1776" coordorigin="288,-394" coordsize="1236,1776" path="m1523,-394l288,1078,288,1382,1523,-90,1523,-394xe" filled="true" fillcolor="#b6b6b6" stroked="false">
              <v:path arrowok="t"/>
              <v:fill type="solid"/>
            </v:shape>
            <v:shape style="position:absolute;left:287;top:-364;width:1236;height:1716" coordorigin="288,-364" coordsize="1236,1716" path="m1523,-364l288,1108,288,1351,1523,-121,1523,-364xe" filled="true" fillcolor="#b5b5b5" stroked="false">
              <v:path arrowok="t"/>
              <v:fill type="solid"/>
            </v:shape>
            <v:shape style="position:absolute;left:287;top:-334;width:1236;height:1655" coordorigin="288,-334" coordsize="1236,1655" path="m1523,-334l288,1138,288,1321,1523,-151,1523,-334xe" filled="true" fillcolor="#b4b4b4" stroked="false">
              <v:path arrowok="t"/>
              <v:fill type="solid"/>
            </v:shape>
            <v:shape style="position:absolute;left:287;top:-304;width:1236;height:1594" coordorigin="288,-303" coordsize="1236,1594" path="m1523,-303l288,1169,288,1290,1523,-182,1523,-303xe" filled="true" fillcolor="#b3b3b3" stroked="false">
              <v:path arrowok="t"/>
              <v:fill type="solid"/>
            </v:shape>
            <v:shape style="position:absolute;left:287;top:-273;width:1236;height:1533" coordorigin="288,-273" coordsize="1236,1533" path="m1523,-273l288,1199,288,1260,1523,-212,1523,-273xe" filled="true" fillcolor="#b2b2b2" stroked="false">
              <v:path arrowok="t"/>
              <v:fill type="solid"/>
            </v:shape>
            <v:shape style="position:absolute;left:287;top:-702;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spacing w:val="-1"/>
                        <w:w w:val="90"/>
                        <w:sz w:val="19"/>
                      </w:rPr>
                      <w:t>11</w:t>
                    </w:r>
                  </w:p>
                  <w:p>
                    <w:pPr>
                      <w:spacing w:before="39"/>
                      <w:ind w:left="516" w:right="0" w:firstLine="0"/>
                      <w:jc w:val="left"/>
                      <w:rPr>
                        <w:rFonts w:ascii="Arial"/>
                        <w:sz w:val="19"/>
                      </w:rPr>
                    </w:pPr>
                    <w:r>
                      <w:rPr>
                        <w:rFonts w:ascii="Arial"/>
                        <w:w w:val="95"/>
                        <w:sz w:val="19"/>
                      </w:rPr>
                      <w:t>Adverbs</w:t>
                    </w:r>
                  </w:p>
                </w:txbxContent>
              </v:textbox>
              <w10:wrap type="none"/>
            </v:shape>
            <w10:wrap type="none"/>
          </v:group>
        </w:pict>
      </w:r>
      <w:r>
        <w:rPr>
          <w:w w:val="105"/>
        </w:rPr>
        <w:t>The suffix </w:t>
      </w:r>
      <w:r>
        <w:rPr>
          <w:b/>
          <w:w w:val="105"/>
        </w:rPr>
        <w:t>-képp</w:t>
      </w:r>
      <w:r>
        <w:rPr>
          <w:w w:val="105"/>
        </w:rPr>
        <w:t>(</w:t>
      </w:r>
      <w:r>
        <w:rPr>
          <w:b/>
          <w:w w:val="105"/>
        </w:rPr>
        <w:t>en</w:t>
      </w:r>
      <w:r>
        <w:rPr>
          <w:w w:val="105"/>
        </w:rPr>
        <w:t>) has the same meaning as the essive-formal and is found in a few forms.</w:t>
      </w:r>
    </w:p>
    <w:p>
      <w:pPr>
        <w:tabs>
          <w:tab w:pos="4449" w:val="left" w:leader="none"/>
        </w:tabs>
        <w:spacing w:before="117"/>
        <w:ind w:left="1820" w:right="0" w:firstLine="0"/>
        <w:jc w:val="left"/>
        <w:rPr>
          <w:rFonts w:ascii="Arial" w:hAnsi="Arial"/>
          <w:sz w:val="20"/>
        </w:rPr>
      </w:pPr>
      <w:r>
        <w:rPr>
          <w:rFonts w:ascii="Trebuchet MS" w:hAnsi="Trebuchet MS"/>
          <w:b/>
          <w:sz w:val="20"/>
        </w:rPr>
        <w:t>tulajdonképpen</w:t>
        <w:tab/>
      </w:r>
      <w:r>
        <w:rPr>
          <w:rFonts w:ascii="Arial" w:hAnsi="Arial"/>
          <w:sz w:val="20"/>
        </w:rPr>
        <w:t>actually, really,</w:t>
      </w:r>
      <w:r>
        <w:rPr>
          <w:rFonts w:ascii="Arial" w:hAnsi="Arial"/>
          <w:spacing w:val="-17"/>
          <w:sz w:val="20"/>
        </w:rPr>
        <w:t> </w:t>
      </w:r>
      <w:r>
        <w:rPr>
          <w:rFonts w:ascii="Arial" w:hAnsi="Arial"/>
          <w:sz w:val="20"/>
        </w:rPr>
        <w:t>properly</w:t>
      </w:r>
    </w:p>
    <w:p>
      <w:pPr>
        <w:tabs>
          <w:tab w:pos="4449" w:val="left" w:leader="none"/>
        </w:tabs>
        <w:spacing w:before="156"/>
        <w:ind w:left="1820" w:right="0" w:firstLine="0"/>
        <w:jc w:val="left"/>
        <w:rPr>
          <w:rFonts w:ascii="Arial" w:hAnsi="Arial"/>
          <w:sz w:val="20"/>
        </w:rPr>
      </w:pPr>
      <w:r>
        <w:rPr>
          <w:rFonts w:ascii="Trebuchet MS" w:hAnsi="Trebuchet MS"/>
          <w:b/>
          <w:sz w:val="20"/>
        </w:rPr>
        <w:t>mindenképpen</w:t>
        <w:tab/>
      </w:r>
      <w:r>
        <w:rPr>
          <w:rFonts w:ascii="Arial" w:hAnsi="Arial"/>
          <w:w w:val="90"/>
          <w:sz w:val="20"/>
        </w:rPr>
        <w:t>in</w:t>
      </w:r>
      <w:r>
        <w:rPr>
          <w:rFonts w:ascii="Arial" w:hAnsi="Arial"/>
          <w:spacing w:val="-25"/>
          <w:w w:val="90"/>
          <w:sz w:val="20"/>
        </w:rPr>
        <w:t> </w:t>
      </w:r>
      <w:r>
        <w:rPr>
          <w:rFonts w:ascii="Arial" w:hAnsi="Arial"/>
          <w:w w:val="90"/>
          <w:sz w:val="20"/>
        </w:rPr>
        <w:t>any</w:t>
      </w:r>
      <w:r>
        <w:rPr>
          <w:rFonts w:ascii="Arial" w:hAnsi="Arial"/>
          <w:spacing w:val="-24"/>
          <w:w w:val="90"/>
          <w:sz w:val="20"/>
        </w:rPr>
        <w:t> </w:t>
      </w:r>
      <w:r>
        <w:rPr>
          <w:rFonts w:ascii="Arial" w:hAnsi="Arial"/>
          <w:w w:val="90"/>
          <w:sz w:val="20"/>
        </w:rPr>
        <w:t>case</w:t>
      </w:r>
    </w:p>
    <w:p>
      <w:pPr>
        <w:tabs>
          <w:tab w:pos="4449" w:val="left" w:leader="none"/>
        </w:tabs>
        <w:spacing w:before="156"/>
        <w:ind w:left="1820" w:right="0" w:firstLine="0"/>
        <w:jc w:val="left"/>
        <w:rPr>
          <w:rFonts w:ascii="Arial" w:hAnsi="Arial"/>
          <w:sz w:val="20"/>
        </w:rPr>
      </w:pPr>
      <w:r>
        <w:rPr>
          <w:rFonts w:ascii="Trebuchet MS" w:hAnsi="Trebuchet MS"/>
          <w:b/>
          <w:sz w:val="20"/>
        </w:rPr>
        <w:t>eképp(en)</w:t>
        <w:tab/>
      </w:r>
      <w:r>
        <w:rPr>
          <w:rFonts w:ascii="Arial" w:hAnsi="Arial"/>
          <w:w w:val="95"/>
          <w:sz w:val="20"/>
        </w:rPr>
        <w:t>in this</w:t>
      </w:r>
      <w:r>
        <w:rPr>
          <w:rFonts w:ascii="Arial" w:hAnsi="Arial"/>
          <w:spacing w:val="-40"/>
          <w:w w:val="95"/>
          <w:sz w:val="20"/>
        </w:rPr>
        <w:t> </w:t>
      </w:r>
      <w:r>
        <w:rPr>
          <w:rFonts w:ascii="Arial" w:hAnsi="Arial"/>
          <w:w w:val="95"/>
          <w:sz w:val="20"/>
        </w:rPr>
        <w:t>way</w:t>
      </w:r>
    </w:p>
    <w:p>
      <w:pPr>
        <w:tabs>
          <w:tab w:pos="4449" w:val="left" w:leader="none"/>
        </w:tabs>
        <w:spacing w:before="156"/>
        <w:ind w:left="1820" w:right="0" w:firstLine="0"/>
        <w:jc w:val="left"/>
        <w:rPr>
          <w:rFonts w:ascii="Arial" w:hAnsi="Arial"/>
          <w:sz w:val="20"/>
        </w:rPr>
      </w:pPr>
      <w:r>
        <w:rPr>
          <w:rFonts w:ascii="Trebuchet MS" w:hAnsi="Trebuchet MS"/>
          <w:b/>
          <w:sz w:val="20"/>
        </w:rPr>
        <w:t>aképpen</w:t>
        <w:tab/>
      </w:r>
      <w:r>
        <w:rPr>
          <w:rFonts w:ascii="Arial" w:hAnsi="Arial"/>
          <w:w w:val="95"/>
          <w:sz w:val="20"/>
        </w:rPr>
        <w:t>in that</w:t>
      </w:r>
      <w:r>
        <w:rPr>
          <w:rFonts w:ascii="Arial" w:hAnsi="Arial"/>
          <w:spacing w:val="-31"/>
          <w:w w:val="95"/>
          <w:sz w:val="20"/>
        </w:rPr>
        <w:t> </w:t>
      </w:r>
      <w:r>
        <w:rPr>
          <w:rFonts w:ascii="Arial" w:hAnsi="Arial"/>
          <w:w w:val="95"/>
          <w:sz w:val="20"/>
        </w:rPr>
        <w:t>way</w:t>
      </w:r>
    </w:p>
    <w:p>
      <w:pPr>
        <w:pStyle w:val="BodyText"/>
        <w:rPr>
          <w:rFonts w:ascii="Arial"/>
          <w:sz w:val="22"/>
        </w:rPr>
      </w:pPr>
    </w:p>
    <w:p>
      <w:pPr>
        <w:pStyle w:val="BodyText"/>
        <w:spacing w:before="5"/>
        <w:rPr>
          <w:rFonts w:ascii="Arial"/>
          <w:sz w:val="25"/>
        </w:rPr>
      </w:pPr>
    </w:p>
    <w:p>
      <w:pPr>
        <w:spacing w:before="0"/>
        <w:ind w:left="2298" w:right="0" w:firstLine="0"/>
        <w:jc w:val="left"/>
        <w:rPr>
          <w:rFonts w:ascii="Arial"/>
          <w:b/>
          <w:i/>
          <w:sz w:val="20"/>
        </w:rPr>
      </w:pPr>
      <w:r>
        <w:rPr/>
        <w:pict>
          <v:shape style="position:absolute;margin-left:89.232002pt;margin-top:-1.875131pt;width:29.6pt;height:15.65pt;mso-position-horizontal-relative:page;mso-position-vertical-relative:paragraph;z-index:16367616"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11.1.6</w:t>
                  </w:r>
                </w:p>
              </w:txbxContent>
            </v:textbox>
            <v:stroke dashstyle="solid"/>
            <w10:wrap type="none"/>
          </v:shape>
        </w:pict>
      </w:r>
      <w:r>
        <w:rPr>
          <w:rFonts w:ascii="Arial"/>
          <w:b/>
          <w:i/>
          <w:sz w:val="20"/>
        </w:rPr>
        <w:t>More adverbs of manner</w:t>
      </w:r>
    </w:p>
    <w:p>
      <w:pPr>
        <w:tabs>
          <w:tab w:pos="3015" w:val="left" w:leader="none"/>
          <w:tab w:pos="4928" w:val="left" w:leader="none"/>
          <w:tab w:pos="6114" w:val="left" w:leader="none"/>
        </w:tabs>
        <w:spacing w:line="390" w:lineRule="atLeast" w:before="190"/>
        <w:ind w:left="1820" w:right="811" w:firstLine="0"/>
        <w:jc w:val="left"/>
        <w:rPr>
          <w:rFonts w:ascii="Arial" w:hAnsi="Arial"/>
          <w:sz w:val="20"/>
        </w:rPr>
      </w:pPr>
      <w:r>
        <w:rPr>
          <w:rFonts w:ascii="Trebuchet MS" w:hAnsi="Trebuchet MS"/>
          <w:b/>
          <w:sz w:val="20"/>
        </w:rPr>
        <w:t>alig</w:t>
        <w:tab/>
      </w:r>
      <w:r>
        <w:rPr>
          <w:rFonts w:ascii="Arial" w:hAnsi="Arial"/>
          <w:sz w:val="20"/>
        </w:rPr>
        <w:t>hardly</w:t>
        <w:tab/>
      </w:r>
      <w:r>
        <w:rPr>
          <w:rFonts w:ascii="Trebuchet MS" w:hAnsi="Trebuchet MS"/>
          <w:b/>
          <w:sz w:val="20"/>
        </w:rPr>
        <w:t>igen</w:t>
        <w:tab/>
      </w:r>
      <w:r>
        <w:rPr>
          <w:rFonts w:ascii="Arial" w:hAnsi="Arial"/>
          <w:sz w:val="20"/>
        </w:rPr>
        <w:t>indeed </w:t>
      </w:r>
      <w:r>
        <w:rPr>
          <w:rFonts w:ascii="Trebuchet MS" w:hAnsi="Trebuchet MS"/>
          <w:b/>
          <w:sz w:val="20"/>
        </w:rPr>
        <w:t>általában</w:t>
        <w:tab/>
      </w:r>
      <w:r>
        <w:rPr>
          <w:rFonts w:ascii="Arial" w:hAnsi="Arial"/>
          <w:w w:val="95"/>
          <w:sz w:val="20"/>
        </w:rPr>
        <w:t>in</w:t>
      </w:r>
      <w:r>
        <w:rPr>
          <w:rFonts w:ascii="Arial" w:hAnsi="Arial"/>
          <w:spacing w:val="-31"/>
          <w:w w:val="95"/>
          <w:sz w:val="20"/>
        </w:rPr>
        <w:t> </w:t>
      </w:r>
      <w:r>
        <w:rPr>
          <w:rFonts w:ascii="Arial" w:hAnsi="Arial"/>
          <w:w w:val="95"/>
          <w:sz w:val="20"/>
        </w:rPr>
        <w:t>general,</w:t>
      </w:r>
      <w:r>
        <w:rPr>
          <w:rFonts w:ascii="Arial" w:hAnsi="Arial"/>
          <w:spacing w:val="-30"/>
          <w:w w:val="95"/>
          <w:sz w:val="20"/>
        </w:rPr>
        <w:t> </w:t>
      </w:r>
      <w:r>
        <w:rPr>
          <w:rFonts w:ascii="Arial" w:hAnsi="Arial"/>
          <w:w w:val="95"/>
          <w:sz w:val="20"/>
        </w:rPr>
        <w:t>usually</w:t>
        <w:tab/>
      </w:r>
      <w:r>
        <w:rPr>
          <w:rFonts w:ascii="Trebuchet MS" w:hAnsi="Trebuchet MS"/>
          <w:b/>
          <w:sz w:val="20"/>
        </w:rPr>
        <w:t>ingyen</w:t>
        <w:tab/>
      </w:r>
      <w:r>
        <w:rPr>
          <w:rFonts w:ascii="Arial" w:hAnsi="Arial"/>
          <w:w w:val="90"/>
          <w:sz w:val="20"/>
        </w:rPr>
        <w:t>free, gratis </w:t>
      </w:r>
      <w:r>
        <w:rPr>
          <w:rFonts w:ascii="Trebuchet MS" w:hAnsi="Trebuchet MS"/>
          <w:b/>
          <w:sz w:val="20"/>
        </w:rPr>
        <w:t>annyira</w:t>
        <w:tab/>
      </w:r>
      <w:r>
        <w:rPr>
          <w:rFonts w:ascii="Arial" w:hAnsi="Arial"/>
          <w:sz w:val="20"/>
        </w:rPr>
        <w:t>so</w:t>
      </w:r>
      <w:r>
        <w:rPr>
          <w:rFonts w:ascii="Arial" w:hAnsi="Arial"/>
          <w:spacing w:val="-29"/>
          <w:sz w:val="20"/>
        </w:rPr>
        <w:t> </w:t>
      </w:r>
      <w:r>
        <w:rPr>
          <w:rFonts w:ascii="Arial" w:hAnsi="Arial"/>
          <w:sz w:val="20"/>
        </w:rPr>
        <w:t>much,</w:t>
      </w:r>
      <w:r>
        <w:rPr>
          <w:rFonts w:ascii="Arial" w:hAnsi="Arial"/>
          <w:spacing w:val="-29"/>
          <w:sz w:val="20"/>
        </w:rPr>
        <w:t> </w:t>
      </w:r>
      <w:r>
        <w:rPr>
          <w:rFonts w:ascii="Arial" w:hAnsi="Arial"/>
          <w:sz w:val="20"/>
        </w:rPr>
        <w:t>to</w:t>
      </w:r>
      <w:r>
        <w:rPr>
          <w:rFonts w:ascii="Arial" w:hAnsi="Arial"/>
          <w:spacing w:val="-29"/>
          <w:sz w:val="20"/>
        </w:rPr>
        <w:t> </w:t>
      </w:r>
      <w:r>
        <w:rPr>
          <w:rFonts w:ascii="Arial" w:hAnsi="Arial"/>
          <w:sz w:val="20"/>
        </w:rPr>
        <w:t>such</w:t>
        <w:tab/>
      </w:r>
      <w:r>
        <w:rPr>
          <w:rFonts w:ascii="Trebuchet MS" w:hAnsi="Trebuchet MS"/>
          <w:b/>
          <w:sz w:val="20"/>
        </w:rPr>
        <w:t>is</w:t>
      </w:r>
      <w:r>
        <w:rPr>
          <w:rFonts w:ascii="Trebuchet MS" w:hAnsi="Trebuchet MS"/>
          <w:b/>
          <w:spacing w:val="-10"/>
          <w:sz w:val="20"/>
        </w:rPr>
        <w:t> </w:t>
      </w:r>
      <w:r>
        <w:rPr>
          <w:rFonts w:ascii="Trebuchet MS" w:hAnsi="Trebuchet MS"/>
          <w:b/>
          <w:sz w:val="20"/>
        </w:rPr>
        <w:t>is</w:t>
        <w:tab/>
      </w:r>
      <w:r>
        <w:rPr>
          <w:rFonts w:ascii="Arial" w:hAnsi="Arial"/>
          <w:sz w:val="20"/>
        </w:rPr>
        <w:t>so</w:t>
      </w:r>
      <w:r>
        <w:rPr>
          <w:rFonts w:ascii="Arial" w:hAnsi="Arial"/>
          <w:spacing w:val="-7"/>
          <w:sz w:val="20"/>
        </w:rPr>
        <w:t> </w:t>
      </w:r>
      <w:r>
        <w:rPr>
          <w:rFonts w:ascii="Arial" w:hAnsi="Arial"/>
          <w:sz w:val="20"/>
        </w:rPr>
        <w:t>so</w:t>
      </w:r>
    </w:p>
    <w:p>
      <w:pPr>
        <w:pStyle w:val="Heading5"/>
        <w:spacing w:before="23"/>
        <w:ind w:left="3015"/>
      </w:pPr>
      <w:r>
        <w:rPr/>
        <w:t>an extent</w:t>
      </w:r>
    </w:p>
    <w:p>
      <w:pPr>
        <w:tabs>
          <w:tab w:pos="3015" w:val="left" w:leader="none"/>
          <w:tab w:pos="4928" w:val="left" w:leader="none"/>
          <w:tab w:pos="6114" w:val="left" w:leader="none"/>
        </w:tabs>
        <w:spacing w:before="159"/>
        <w:ind w:left="1820" w:right="0" w:firstLine="0"/>
        <w:jc w:val="left"/>
        <w:rPr>
          <w:rFonts w:ascii="Arial" w:hAnsi="Arial"/>
          <w:sz w:val="20"/>
        </w:rPr>
      </w:pPr>
      <w:r>
        <w:rPr>
          <w:rFonts w:ascii="Trebuchet MS" w:hAnsi="Trebuchet MS"/>
          <w:b/>
          <w:sz w:val="20"/>
        </w:rPr>
        <w:t>bizony</w:t>
        <w:tab/>
      </w:r>
      <w:r>
        <w:rPr>
          <w:rFonts w:ascii="Arial" w:hAnsi="Arial"/>
          <w:w w:val="95"/>
          <w:sz w:val="20"/>
        </w:rPr>
        <w:t>surely,</w:t>
      </w:r>
      <w:r>
        <w:rPr>
          <w:rFonts w:ascii="Arial" w:hAnsi="Arial"/>
          <w:spacing w:val="-20"/>
          <w:w w:val="95"/>
          <w:sz w:val="20"/>
        </w:rPr>
        <w:t> </w:t>
      </w:r>
      <w:r>
        <w:rPr>
          <w:rFonts w:ascii="Arial" w:hAnsi="Arial"/>
          <w:w w:val="95"/>
          <w:sz w:val="20"/>
        </w:rPr>
        <w:t>certainly</w:t>
        <w:tab/>
      </w:r>
      <w:r>
        <w:rPr>
          <w:rFonts w:ascii="Trebuchet MS" w:hAnsi="Trebuchet MS"/>
          <w:b/>
          <w:sz w:val="20"/>
        </w:rPr>
        <w:t>kevéssé</w:t>
        <w:tab/>
      </w:r>
      <w:r>
        <w:rPr>
          <w:rFonts w:ascii="Arial" w:hAnsi="Arial"/>
          <w:sz w:val="20"/>
        </w:rPr>
        <w:t>a</w:t>
      </w:r>
      <w:r>
        <w:rPr>
          <w:rFonts w:ascii="Arial" w:hAnsi="Arial"/>
          <w:spacing w:val="-3"/>
          <w:sz w:val="20"/>
        </w:rPr>
        <w:t> </w:t>
      </w:r>
      <w:r>
        <w:rPr>
          <w:rFonts w:ascii="Arial" w:hAnsi="Arial"/>
          <w:sz w:val="20"/>
        </w:rPr>
        <w:t>little,</w:t>
      </w:r>
    </w:p>
    <w:p>
      <w:pPr>
        <w:pStyle w:val="Heading5"/>
        <w:ind w:left="6114"/>
      </w:pPr>
      <w:r>
        <w:rPr/>
        <w:t>somewhat</w:t>
      </w:r>
    </w:p>
    <w:p>
      <w:pPr>
        <w:tabs>
          <w:tab w:pos="3015" w:val="left" w:leader="none"/>
          <w:tab w:pos="4928" w:val="left" w:leader="none"/>
          <w:tab w:pos="6114" w:val="left" w:leader="none"/>
        </w:tabs>
        <w:spacing w:before="158"/>
        <w:ind w:left="1820" w:right="0" w:firstLine="0"/>
        <w:jc w:val="left"/>
        <w:rPr>
          <w:rFonts w:ascii="Arial" w:hAnsi="Arial"/>
          <w:sz w:val="20"/>
        </w:rPr>
      </w:pPr>
      <w:r>
        <w:rPr>
          <w:rFonts w:ascii="Trebuchet MS" w:hAnsi="Trebuchet MS"/>
          <w:b/>
          <w:sz w:val="20"/>
        </w:rPr>
        <w:t>csak</w:t>
        <w:tab/>
      </w:r>
      <w:r>
        <w:rPr>
          <w:rFonts w:ascii="Arial" w:hAnsi="Arial"/>
          <w:sz w:val="20"/>
        </w:rPr>
        <w:t>only</w:t>
        <w:tab/>
      </w:r>
      <w:r>
        <w:rPr>
          <w:rFonts w:ascii="Trebuchet MS" w:hAnsi="Trebuchet MS"/>
          <w:b/>
          <w:sz w:val="20"/>
        </w:rPr>
        <w:t>körülbelül</w:t>
        <w:tab/>
      </w:r>
      <w:r>
        <w:rPr>
          <w:rFonts w:ascii="Arial" w:hAnsi="Arial"/>
          <w:sz w:val="20"/>
        </w:rPr>
        <w:t>approximately</w:t>
      </w:r>
    </w:p>
    <w:p>
      <w:pPr>
        <w:tabs>
          <w:tab w:pos="3015" w:val="left" w:leader="none"/>
          <w:tab w:pos="4928" w:val="left" w:leader="none"/>
          <w:tab w:pos="6114" w:val="left" w:leader="none"/>
        </w:tabs>
        <w:spacing w:line="400" w:lineRule="auto" w:before="156"/>
        <w:ind w:left="1820" w:right="852" w:firstLine="0"/>
        <w:jc w:val="left"/>
        <w:rPr>
          <w:rFonts w:ascii="Arial" w:hAnsi="Arial"/>
          <w:sz w:val="20"/>
        </w:rPr>
      </w:pPr>
      <w:r>
        <w:rPr>
          <w:rFonts w:ascii="Trebuchet MS" w:hAnsi="Trebuchet MS"/>
          <w:b/>
          <w:sz w:val="20"/>
        </w:rPr>
        <w:t>csaknem</w:t>
        <w:tab/>
      </w:r>
      <w:r>
        <w:rPr>
          <w:rFonts w:ascii="Arial" w:hAnsi="Arial"/>
          <w:sz w:val="20"/>
        </w:rPr>
        <w:t>almost</w:t>
        <w:tab/>
      </w:r>
      <w:r>
        <w:rPr>
          <w:rFonts w:ascii="Trebuchet MS" w:hAnsi="Trebuchet MS"/>
          <w:b/>
          <w:sz w:val="20"/>
        </w:rPr>
        <w:t>külön</w:t>
        <w:tab/>
      </w:r>
      <w:r>
        <w:rPr>
          <w:rFonts w:ascii="Arial" w:hAnsi="Arial"/>
          <w:w w:val="85"/>
          <w:sz w:val="20"/>
        </w:rPr>
        <w:t>separately </w:t>
      </w:r>
      <w:r>
        <w:rPr>
          <w:rFonts w:ascii="Trebuchet MS" w:hAnsi="Trebuchet MS"/>
          <w:b/>
          <w:sz w:val="20"/>
        </w:rPr>
        <w:t>csupán</w:t>
        <w:tab/>
      </w:r>
      <w:r>
        <w:rPr>
          <w:rFonts w:ascii="Arial" w:hAnsi="Arial"/>
          <w:sz w:val="20"/>
        </w:rPr>
        <w:t>merely,</w:t>
      </w:r>
      <w:r>
        <w:rPr>
          <w:rFonts w:ascii="Arial" w:hAnsi="Arial"/>
          <w:spacing w:val="-31"/>
          <w:sz w:val="20"/>
        </w:rPr>
        <w:t> </w:t>
      </w:r>
      <w:r>
        <w:rPr>
          <w:rFonts w:ascii="Arial" w:hAnsi="Arial"/>
          <w:sz w:val="20"/>
        </w:rPr>
        <w:t>only</w:t>
        <w:tab/>
      </w:r>
      <w:r>
        <w:rPr>
          <w:rFonts w:ascii="Trebuchet MS" w:hAnsi="Trebuchet MS"/>
          <w:b/>
          <w:sz w:val="20"/>
        </w:rPr>
        <w:t>majdnem</w:t>
        <w:tab/>
      </w:r>
      <w:r>
        <w:rPr>
          <w:rFonts w:ascii="Arial" w:hAnsi="Arial"/>
          <w:sz w:val="20"/>
        </w:rPr>
        <w:t>almost </w:t>
      </w:r>
      <w:r>
        <w:rPr>
          <w:rFonts w:ascii="Trebuchet MS" w:hAnsi="Trebuchet MS"/>
          <w:b/>
          <w:sz w:val="20"/>
        </w:rPr>
        <w:t>egészen</w:t>
        <w:tab/>
      </w:r>
      <w:r>
        <w:rPr>
          <w:rFonts w:ascii="Arial" w:hAnsi="Arial"/>
          <w:w w:val="95"/>
          <w:sz w:val="20"/>
        </w:rPr>
        <w:t>entirely,</w:t>
      </w:r>
      <w:r>
        <w:rPr>
          <w:rFonts w:ascii="Arial" w:hAnsi="Arial"/>
          <w:spacing w:val="-16"/>
          <w:w w:val="95"/>
          <w:sz w:val="20"/>
        </w:rPr>
        <w:t> </w:t>
      </w:r>
      <w:r>
        <w:rPr>
          <w:rFonts w:ascii="Arial" w:hAnsi="Arial"/>
          <w:w w:val="95"/>
          <w:sz w:val="20"/>
        </w:rPr>
        <w:t>completely</w:t>
        <w:tab/>
      </w:r>
      <w:r>
        <w:rPr>
          <w:rFonts w:ascii="Trebuchet MS" w:hAnsi="Trebuchet MS"/>
          <w:b/>
          <w:sz w:val="20"/>
        </w:rPr>
        <w:t>még</w:t>
        <w:tab/>
      </w:r>
      <w:r>
        <w:rPr>
          <w:rFonts w:ascii="Arial" w:hAnsi="Arial"/>
          <w:sz w:val="20"/>
        </w:rPr>
        <w:t>still, yet </w:t>
      </w:r>
      <w:r>
        <w:rPr>
          <w:rFonts w:ascii="Trebuchet MS" w:hAnsi="Trebuchet MS"/>
          <w:b/>
          <w:spacing w:val="-1"/>
          <w:w w:val="99"/>
          <w:sz w:val="20"/>
        </w:rPr>
        <w:t>eg</w:t>
      </w:r>
      <w:r>
        <w:rPr>
          <w:rFonts w:ascii="Trebuchet MS" w:hAnsi="Trebuchet MS"/>
          <w:b/>
          <w:w w:val="99"/>
          <w:sz w:val="20"/>
        </w:rPr>
        <w:t>y</w:t>
      </w:r>
      <w:r>
        <w:rPr>
          <w:rFonts w:ascii="Trebuchet MS" w:hAnsi="Trebuchet MS"/>
          <w:b/>
          <w:spacing w:val="-5"/>
          <w:sz w:val="20"/>
        </w:rPr>
        <w:t> </w:t>
      </w:r>
      <w:r>
        <w:rPr>
          <w:rFonts w:ascii="Trebuchet MS" w:hAnsi="Trebuchet MS"/>
          <w:b/>
          <w:spacing w:val="-1"/>
          <w:w w:val="97"/>
          <w:sz w:val="20"/>
        </w:rPr>
        <w:t>kicsi</w:t>
      </w:r>
      <w:r>
        <w:rPr>
          <w:rFonts w:ascii="Trebuchet MS" w:hAnsi="Trebuchet MS"/>
          <w:b/>
          <w:w w:val="97"/>
          <w:sz w:val="20"/>
        </w:rPr>
        <w:t>t</w:t>
      </w:r>
      <w:r>
        <w:rPr>
          <w:rFonts w:ascii="Trebuchet MS" w:hAnsi="Trebuchet MS"/>
          <w:b/>
          <w:sz w:val="20"/>
        </w:rPr>
        <w:tab/>
      </w:r>
      <w:r>
        <w:rPr>
          <w:rFonts w:ascii="Arial" w:hAnsi="Arial"/>
          <w:w w:val="76"/>
          <w:sz w:val="20"/>
        </w:rPr>
        <w:t>a</w:t>
      </w:r>
      <w:r>
        <w:rPr>
          <w:rFonts w:ascii="Arial" w:hAnsi="Arial"/>
          <w:spacing w:val="-1"/>
          <w:sz w:val="20"/>
        </w:rPr>
        <w:t> </w:t>
      </w:r>
      <w:r>
        <w:rPr>
          <w:rFonts w:ascii="Arial" w:hAnsi="Arial"/>
          <w:spacing w:val="-1"/>
          <w:w w:val="100"/>
          <w:sz w:val="20"/>
        </w:rPr>
        <w:t>littl</w:t>
      </w:r>
      <w:r>
        <w:rPr>
          <w:rFonts w:ascii="Arial" w:hAnsi="Arial"/>
          <w:w w:val="100"/>
          <w:sz w:val="20"/>
        </w:rPr>
        <w:t>e</w:t>
      </w:r>
      <w:r>
        <w:rPr>
          <w:rFonts w:ascii="Arial" w:hAnsi="Arial"/>
          <w:sz w:val="20"/>
        </w:rPr>
        <w:tab/>
      </w:r>
      <w:r>
        <w:rPr>
          <w:rFonts w:ascii="Trebuchet MS" w:hAnsi="Trebuchet MS"/>
          <w:b/>
          <w:spacing w:val="-1"/>
          <w:w w:val="98"/>
          <w:sz w:val="20"/>
        </w:rPr>
        <w:t>s</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w w:val="101"/>
          <w:sz w:val="20"/>
        </w:rPr>
        <w:t>t</w:t>
      </w:r>
      <w:r>
        <w:rPr>
          <w:rFonts w:ascii="Trebuchet MS" w:hAnsi="Trebuchet MS"/>
          <w:b/>
          <w:sz w:val="20"/>
        </w:rPr>
        <w:tab/>
      </w:r>
      <w:r>
        <w:rPr>
          <w:rFonts w:ascii="Arial" w:hAnsi="Arial"/>
          <w:spacing w:val="-1"/>
          <w:w w:val="95"/>
          <w:sz w:val="20"/>
        </w:rPr>
        <w:t>moreover</w:t>
      </w:r>
    </w:p>
    <w:p>
      <w:pPr>
        <w:tabs>
          <w:tab w:pos="3015" w:val="left" w:leader="none"/>
          <w:tab w:pos="4928" w:val="left" w:leader="none"/>
          <w:tab w:pos="6114" w:val="left" w:leader="none"/>
        </w:tabs>
        <w:spacing w:before="3"/>
        <w:ind w:left="1820" w:right="0" w:firstLine="0"/>
        <w:jc w:val="left"/>
        <w:rPr>
          <w:rFonts w:ascii="Arial" w:hAnsi="Arial"/>
          <w:sz w:val="20"/>
        </w:rPr>
      </w:pPr>
      <w:r>
        <w:rPr>
          <w:rFonts w:ascii="Trebuchet MS" w:hAnsi="Trebuchet MS"/>
          <w:b/>
          <w:sz w:val="20"/>
        </w:rPr>
        <w:t>egyáltalán</w:t>
        <w:tab/>
      </w:r>
      <w:r>
        <w:rPr>
          <w:rFonts w:ascii="Arial" w:hAnsi="Arial"/>
          <w:sz w:val="20"/>
        </w:rPr>
        <w:t>not</w:t>
      </w:r>
      <w:r>
        <w:rPr>
          <w:rFonts w:ascii="Arial" w:hAnsi="Arial"/>
          <w:spacing w:val="-14"/>
          <w:sz w:val="20"/>
        </w:rPr>
        <w:t> </w:t>
      </w:r>
      <w:r>
        <w:rPr>
          <w:rFonts w:ascii="Arial" w:hAnsi="Arial"/>
          <w:sz w:val="20"/>
        </w:rPr>
        <w:t>at</w:t>
      </w:r>
      <w:r>
        <w:rPr>
          <w:rFonts w:ascii="Arial" w:hAnsi="Arial"/>
          <w:spacing w:val="-13"/>
          <w:sz w:val="20"/>
        </w:rPr>
        <w:t> </w:t>
      </w:r>
      <w:r>
        <w:rPr>
          <w:rFonts w:ascii="Arial" w:hAnsi="Arial"/>
          <w:sz w:val="20"/>
        </w:rPr>
        <w:t>all</w:t>
        <w:tab/>
      </w:r>
      <w:r>
        <w:rPr>
          <w:rFonts w:ascii="Trebuchet MS" w:hAnsi="Trebuchet MS"/>
          <w:b/>
          <w:sz w:val="20"/>
        </w:rPr>
        <w:t>pusztán</w:t>
        <w:tab/>
      </w:r>
      <w:r>
        <w:rPr>
          <w:rFonts w:ascii="Arial" w:hAnsi="Arial"/>
          <w:sz w:val="20"/>
        </w:rPr>
        <w:t>merely,</w:t>
      </w:r>
      <w:r>
        <w:rPr>
          <w:rFonts w:ascii="Arial" w:hAnsi="Arial"/>
          <w:spacing w:val="-8"/>
          <w:sz w:val="20"/>
        </w:rPr>
        <w:t> </w:t>
      </w:r>
      <w:r>
        <w:rPr>
          <w:rFonts w:ascii="Arial" w:hAnsi="Arial"/>
          <w:sz w:val="20"/>
        </w:rPr>
        <w:t>only</w:t>
      </w:r>
    </w:p>
    <w:p>
      <w:pPr>
        <w:pStyle w:val="Heading3"/>
        <w:spacing w:before="26"/>
      </w:pPr>
      <w:r>
        <w:rPr>
          <w:w w:val="105"/>
        </w:rPr>
        <w:t>nem</w:t>
      </w:r>
    </w:p>
    <w:p>
      <w:pPr>
        <w:tabs>
          <w:tab w:pos="3015" w:val="left" w:leader="none"/>
          <w:tab w:pos="4928" w:val="left" w:leader="none"/>
          <w:tab w:pos="6114" w:val="left" w:leader="none"/>
        </w:tabs>
        <w:spacing w:line="268" w:lineRule="auto" w:before="156"/>
        <w:ind w:left="6114" w:right="761" w:hanging="4295"/>
        <w:jc w:val="left"/>
        <w:rPr>
          <w:rFonts w:ascii="Arial" w:hAnsi="Arial"/>
          <w:sz w:val="20"/>
        </w:rPr>
      </w:pPr>
      <w:r>
        <w:rPr>
          <w:rFonts w:ascii="Trebuchet MS" w:hAnsi="Trebuchet MS"/>
          <w:b/>
          <w:sz w:val="20"/>
        </w:rPr>
        <w:t>egyébként</w:t>
        <w:tab/>
      </w:r>
      <w:r>
        <w:rPr>
          <w:rFonts w:ascii="Arial" w:hAnsi="Arial"/>
          <w:sz w:val="20"/>
        </w:rPr>
        <w:t>otherwise</w:t>
        <w:tab/>
      </w:r>
      <w:r>
        <w:rPr>
          <w:rFonts w:ascii="Trebuchet MS" w:hAnsi="Trebuchet MS"/>
          <w:b/>
          <w:sz w:val="20"/>
        </w:rPr>
        <w:t>méltán</w:t>
        <w:tab/>
      </w:r>
      <w:r>
        <w:rPr>
          <w:rFonts w:ascii="Arial" w:hAnsi="Arial"/>
          <w:w w:val="85"/>
          <w:sz w:val="20"/>
        </w:rPr>
        <w:t>deservedly, </w:t>
      </w:r>
      <w:r>
        <w:rPr>
          <w:rFonts w:ascii="Arial" w:hAnsi="Arial"/>
          <w:sz w:val="20"/>
        </w:rPr>
        <w:t>worthily</w:t>
      </w:r>
    </w:p>
    <w:p>
      <w:pPr>
        <w:tabs>
          <w:tab w:pos="3015" w:val="left" w:leader="none"/>
          <w:tab w:pos="4928" w:val="left" w:leader="none"/>
          <w:tab w:pos="6114" w:val="left" w:leader="none"/>
        </w:tabs>
        <w:spacing w:line="268" w:lineRule="auto" w:before="130"/>
        <w:ind w:left="6114" w:right="531" w:hanging="4295"/>
        <w:jc w:val="left"/>
        <w:rPr>
          <w:rFonts w:ascii="Arial" w:hAnsi="Arial"/>
          <w:sz w:val="20"/>
        </w:rPr>
      </w:pPr>
      <w:r>
        <w:rPr>
          <w:rFonts w:ascii="Trebuchet MS" w:hAnsi="Trebuchet MS"/>
          <w:b/>
          <w:sz w:val="20"/>
        </w:rPr>
        <w:t>egyedül</w:t>
        <w:tab/>
      </w:r>
      <w:r>
        <w:rPr>
          <w:rFonts w:ascii="Arial" w:hAnsi="Arial"/>
          <w:sz w:val="20"/>
        </w:rPr>
        <w:t>alone</w:t>
        <w:tab/>
      </w:r>
      <w:r>
        <w:rPr>
          <w:rFonts w:ascii="Trebuchet MS" w:hAnsi="Trebuchet MS"/>
          <w:b/>
          <w:sz w:val="20"/>
        </w:rPr>
        <w:t>részint</w:t>
        <w:tab/>
      </w:r>
      <w:r>
        <w:rPr>
          <w:rFonts w:ascii="Arial" w:hAnsi="Arial"/>
          <w:sz w:val="20"/>
        </w:rPr>
        <w:t>partly, to a </w:t>
      </w:r>
      <w:r>
        <w:rPr>
          <w:rFonts w:ascii="Arial" w:hAnsi="Arial"/>
          <w:w w:val="95"/>
          <w:sz w:val="20"/>
        </w:rPr>
        <w:t>certain</w:t>
      </w:r>
      <w:r>
        <w:rPr>
          <w:rFonts w:ascii="Arial" w:hAnsi="Arial"/>
          <w:spacing w:val="-13"/>
          <w:w w:val="95"/>
          <w:sz w:val="20"/>
        </w:rPr>
        <w:t> </w:t>
      </w:r>
      <w:r>
        <w:rPr>
          <w:rFonts w:ascii="Arial" w:hAnsi="Arial"/>
          <w:w w:val="95"/>
          <w:sz w:val="20"/>
        </w:rPr>
        <w:t>extent</w:t>
      </w:r>
    </w:p>
    <w:p>
      <w:pPr>
        <w:tabs>
          <w:tab w:pos="3015" w:val="left" w:leader="none"/>
          <w:tab w:pos="4928" w:val="left" w:leader="none"/>
          <w:tab w:pos="6114" w:val="left" w:leader="none"/>
        </w:tabs>
        <w:spacing w:before="130"/>
        <w:ind w:left="1820" w:right="0" w:firstLine="0"/>
        <w:jc w:val="left"/>
        <w:rPr>
          <w:rFonts w:ascii="Arial" w:hAnsi="Arial"/>
          <w:sz w:val="20"/>
        </w:rPr>
      </w:pPr>
      <w:r>
        <w:rPr>
          <w:rFonts w:ascii="Trebuchet MS" w:hAnsi="Trebuchet MS"/>
          <w:b/>
          <w:sz w:val="20"/>
        </w:rPr>
        <w:t>együtt</w:t>
        <w:tab/>
      </w:r>
      <w:r>
        <w:rPr>
          <w:rFonts w:ascii="Arial" w:hAnsi="Arial"/>
          <w:sz w:val="20"/>
        </w:rPr>
        <w:t>together</w:t>
        <w:tab/>
      </w:r>
      <w:r>
        <w:rPr>
          <w:rFonts w:ascii="Trebuchet MS" w:hAnsi="Trebuchet MS"/>
          <w:b/>
          <w:sz w:val="20"/>
        </w:rPr>
        <w:t>teljesen</w:t>
        <w:tab/>
      </w:r>
      <w:r>
        <w:rPr>
          <w:rFonts w:ascii="Arial" w:hAnsi="Arial"/>
          <w:sz w:val="20"/>
        </w:rPr>
        <w:t>fully,</w:t>
      </w:r>
      <w:r>
        <w:rPr>
          <w:rFonts w:ascii="Arial" w:hAnsi="Arial"/>
          <w:spacing w:val="-18"/>
          <w:sz w:val="20"/>
        </w:rPr>
        <w:t> </w:t>
      </w:r>
      <w:r>
        <w:rPr>
          <w:rFonts w:ascii="Arial" w:hAnsi="Arial"/>
          <w:sz w:val="20"/>
        </w:rPr>
        <w:t>completely</w:t>
      </w:r>
    </w:p>
    <w:p>
      <w:pPr>
        <w:tabs>
          <w:tab w:pos="3015" w:val="left" w:leader="none"/>
          <w:tab w:pos="4928" w:val="left" w:leader="none"/>
          <w:tab w:pos="6114" w:val="left" w:leader="none"/>
        </w:tabs>
        <w:spacing w:line="268" w:lineRule="auto" w:before="156"/>
        <w:ind w:left="3015" w:right="538" w:hanging="1196"/>
        <w:jc w:val="left"/>
        <w:rPr>
          <w:rFonts w:ascii="Arial" w:hAnsi="Arial"/>
          <w:sz w:val="20"/>
        </w:rPr>
      </w:pPr>
      <w:r>
        <w:rPr/>
        <w:pict>
          <v:group style="position:absolute;margin-left:14.379pt;margin-top:19.050642pt;width:61.8pt;height:23.95pt;mso-position-horizontal-relative:page;mso-position-vertical-relative:paragraph;z-index:16367104" coordorigin="288,381" coordsize="1236,479">
            <v:shape style="position:absolute;left:287;top:381;width:1236;height:479" coordorigin="288,381" coordsize="1236,479" path="m1523,381l290,381,288,384,288,859,1520,859,1523,855,1523,381xe" filled="true" fillcolor="#efefef" stroked="false">
              <v:path arrowok="t"/>
              <v:fill type="solid"/>
            </v:shape>
            <v:shape style="position:absolute;left:287;top:381;width:1236;height:479" coordorigin="288,381" coordsize="1236,479" path="m1523,381l303,381,288,400,288,859,1506,859,1523,840,1523,381xe" filled="true" fillcolor="#eeeeee" stroked="false">
              <v:path arrowok="t"/>
              <v:fill type="solid"/>
            </v:shape>
            <v:shape style="position:absolute;left:287;top:381;width:1236;height:479" coordorigin="288,381" coordsize="1236,479" path="m1523,381l317,381,288,416,288,859,1493,859,1523,824,1523,381xe" filled="true" fillcolor="#ededed" stroked="false">
              <v:path arrowok="t"/>
              <v:fill type="solid"/>
            </v:shape>
            <v:shape style="position:absolute;left:287;top:381;width:1236;height:479" coordorigin="288,381" coordsize="1236,479" path="m1523,381l330,381,288,431,288,859,1480,859,1523,808,1523,381xe" filled="true" fillcolor="#ececec" stroked="false">
              <v:path arrowok="t"/>
              <v:fill type="solid"/>
            </v:shape>
            <v:shape style="position:absolute;left:287;top:381;width:1236;height:479" coordorigin="288,381" coordsize="1236,479" path="m1523,381l343,381,288,447,288,859,1467,859,1523,793,1523,381xe" filled="true" fillcolor="#ebebeb" stroked="false">
              <v:path arrowok="t"/>
              <v:fill type="solid"/>
            </v:shape>
            <v:shape style="position:absolute;left:287;top:381;width:1236;height:479" coordorigin="288,381" coordsize="1236,479" path="m1523,381l356,381,288,463,288,859,1454,859,1523,777,1523,381xe" filled="true" fillcolor="#eaeaea" stroked="false">
              <v:path arrowok="t"/>
              <v:fill type="solid"/>
            </v:shape>
            <v:shape style="position:absolute;left:287;top:381;width:1236;height:479" coordorigin="288,381" coordsize="1236,479" path="m1523,381l369,381,288,478,288,859,1441,859,1523,761,1523,381xe" filled="true" fillcolor="#e9e9e9" stroked="false">
              <v:path arrowok="t"/>
              <v:fill type="solid"/>
            </v:shape>
            <v:shape style="position:absolute;left:287;top:381;width:1236;height:479" coordorigin="288,381" coordsize="1236,479" path="m1523,381l382,381,288,494,288,859,1428,859,1523,746,1523,381xe" filled="true" fillcolor="#e8e8e8" stroked="false">
              <v:path arrowok="t"/>
              <v:fill type="solid"/>
            </v:shape>
            <v:shape style="position:absolute;left:287;top:381;width:1236;height:479" coordorigin="288,381" coordsize="1236,479" path="m1523,381l396,381,288,510,288,859,1414,859,1523,730,1523,381xe" filled="true" fillcolor="#e7e7e7" stroked="false">
              <v:path arrowok="t"/>
              <v:fill type="solid"/>
            </v:shape>
            <v:shape style="position:absolute;left:287;top:381;width:1236;height:479" coordorigin="288,381" coordsize="1236,479" path="m1523,381l409,381,288,525,288,859,1401,859,1523,714,1523,381xe" filled="true" fillcolor="#e6e6e6" stroked="false">
              <v:path arrowok="t"/>
              <v:fill type="solid"/>
            </v:shape>
            <v:shape style="position:absolute;left:287;top:381;width:1236;height:479" coordorigin="288,381" coordsize="1236,479" path="m1523,381l422,381,288,541,288,859,1388,859,1523,699,1523,381xe" filled="true" fillcolor="#e5e5e5" stroked="false">
              <v:path arrowok="t"/>
              <v:fill type="solid"/>
            </v:shape>
            <v:shape style="position:absolute;left:287;top:381;width:1236;height:479" coordorigin="288,381" coordsize="1236,479" path="m1523,381l435,381,288,557,288,859,1375,859,1523,683,1523,381xe" filled="true" fillcolor="#e4e4e4" stroked="false">
              <v:path arrowok="t"/>
              <v:fill type="solid"/>
            </v:shape>
            <v:shape style="position:absolute;left:287;top:381;width:1236;height:479" coordorigin="288,381" coordsize="1236,479" path="m1523,381l448,381,288,572,288,859,1362,859,1523,667,1523,381xe" filled="true" fillcolor="#e3e3e3" stroked="false">
              <v:path arrowok="t"/>
              <v:fill type="solid"/>
            </v:shape>
            <v:shape style="position:absolute;left:287;top:381;width:1236;height:479" coordorigin="288,381" coordsize="1236,479" path="m1523,381l461,381,288,588,288,859,1349,859,1523,652,1523,381xe" filled="true" fillcolor="#e2e2e2" stroked="false">
              <v:path arrowok="t"/>
              <v:fill type="solid"/>
            </v:shape>
            <v:shape style="position:absolute;left:287;top:381;width:1236;height:479" coordorigin="288,381" coordsize="1236,479" path="m1523,381l474,381,288,604,288,859,1336,859,1523,636,1523,381xe" filled="true" fillcolor="#e1e1e1" stroked="false">
              <v:path arrowok="t"/>
              <v:fill type="solid"/>
            </v:shape>
            <v:shape style="position:absolute;left:287;top:381;width:1236;height:479" coordorigin="288,381" coordsize="1236,479" path="m1523,381l488,381,288,619,288,859,1322,859,1523,620,1523,381xe" filled="true" fillcolor="#e0e0e0" stroked="false">
              <v:path arrowok="t"/>
              <v:fill type="solid"/>
            </v:shape>
            <v:shape style="position:absolute;left:287;top:381;width:1236;height:479" coordorigin="288,381" coordsize="1236,479" path="m1523,381l501,381,288,635,288,859,1309,859,1523,605,1523,381xe" filled="true" fillcolor="#dfdfdf" stroked="false">
              <v:path arrowok="t"/>
              <v:fill type="solid"/>
            </v:shape>
            <v:shape style="position:absolute;left:287;top:381;width:1236;height:479" coordorigin="288,381" coordsize="1236,479" path="m1523,381l514,381,288,651,288,859,1296,859,1523,589,1523,381xe" filled="true" fillcolor="#dedede" stroked="false">
              <v:path arrowok="t"/>
              <v:fill type="solid"/>
            </v:shape>
            <v:shape style="position:absolute;left:287;top:381;width:1236;height:479" coordorigin="288,381" coordsize="1236,479" path="m1523,381l527,381,288,666,288,859,1283,859,1523,573,1523,381xe" filled="true" fillcolor="#dddddd" stroked="false">
              <v:path arrowok="t"/>
              <v:fill type="solid"/>
            </v:shape>
            <v:shape style="position:absolute;left:287;top:381;width:1236;height:479" coordorigin="288,381" coordsize="1236,479" path="m1523,381l540,381,288,682,288,859,1270,859,1523,558,1523,381xe" filled="true" fillcolor="#dcdcdc" stroked="false">
              <v:path arrowok="t"/>
              <v:fill type="solid"/>
            </v:shape>
            <v:shape style="position:absolute;left:287;top:381;width:1236;height:479" coordorigin="288,381" coordsize="1236,479" path="m1523,381l553,381,288,698,288,859,1257,859,1523,542,1523,381xe" filled="true" fillcolor="#dbdbdb" stroked="false">
              <v:path arrowok="t"/>
              <v:fill type="solid"/>
            </v:shape>
            <v:shape style="position:absolute;left:287;top:381;width:1236;height:479" coordorigin="288,381" coordsize="1236,479" path="m1523,381l566,381,288,713,288,859,1243,859,1523,526,1523,381xe" filled="true" fillcolor="#dadada" stroked="false">
              <v:path arrowok="t"/>
              <v:fill type="solid"/>
            </v:shape>
            <v:shape style="position:absolute;left:287;top:381;width:1236;height:479" coordorigin="288,381" coordsize="1236,479" path="m1523,381l580,381,288,729,288,859,1230,859,1523,511,1523,381xe" filled="true" fillcolor="#d9d9d9" stroked="false">
              <v:path arrowok="t"/>
              <v:fill type="solid"/>
            </v:shape>
            <v:shape style="position:absolute;left:287;top:381;width:1236;height:479" coordorigin="288,381" coordsize="1236,479" path="m1523,381l593,381,288,745,288,859,1217,859,1523,495,1523,381xe" filled="true" fillcolor="#d8d8d8" stroked="false">
              <v:path arrowok="t"/>
              <v:fill type="solid"/>
            </v:shape>
            <v:shape style="position:absolute;left:287;top:381;width:1236;height:479" coordorigin="288,381" coordsize="1236,479" path="m1523,381l606,381,288,760,288,859,1204,859,1523,479,1523,381xe" filled="true" fillcolor="#d7d7d7" stroked="false">
              <v:path arrowok="t"/>
              <v:fill type="solid"/>
            </v:shape>
            <v:shape style="position:absolute;left:287;top:381;width:1236;height:479" coordorigin="288,381" coordsize="1236,479" path="m1523,381l619,381,288,776,288,859,1191,859,1523,464,1523,381xe" filled="true" fillcolor="#d6d6d6" stroked="false">
              <v:path arrowok="t"/>
              <v:fill type="solid"/>
            </v:shape>
            <v:shape style="position:absolute;left:287;top:381;width:1236;height:479" coordorigin="288,381" coordsize="1236,479" path="m1523,381l632,381,288,792,288,859,1178,859,1523,448,1523,381xe" filled="true" fillcolor="#d5d5d5" stroked="false">
              <v:path arrowok="t"/>
              <v:fill type="solid"/>
            </v:shape>
            <v:shape style="position:absolute;left:287;top:381;width:1236;height:479" coordorigin="288,381" coordsize="1236,479" path="m1523,381l645,381,288,807,288,859,1165,859,1523,432,1523,381xe" filled="true" fillcolor="#d4d4d4" stroked="false">
              <v:path arrowok="t"/>
              <v:fill type="solid"/>
            </v:shape>
            <v:shape style="position:absolute;left:287;top:381;width:1236;height:479" coordorigin="288,381" coordsize="1236,479" path="m1523,381l658,381,288,823,288,859,1151,859,1523,417,1523,381xe" filled="true" fillcolor="#d3d3d3" stroked="false">
              <v:path arrowok="t"/>
              <v:fill type="solid"/>
            </v:shape>
            <v:shape style="position:absolute;left:287;top:381;width:1236;height:479" coordorigin="288,381" coordsize="1236,479" path="m1523,381l672,381,288,839,288,859,1138,859,1523,401,1523,381xe" filled="true" fillcolor="#d2d2d2" stroked="false">
              <v:path arrowok="t"/>
              <v:fill type="solid"/>
            </v:shape>
            <v:shape style="position:absolute;left:287;top:381;width:1236;height:479" coordorigin="288,381" coordsize="1236,479" path="m1523,381l685,381,288,854,288,859,1125,859,1523,385,1523,381xe" filled="true" fillcolor="#d1d1d1" stroked="false">
              <v:path arrowok="t"/>
              <v:fill type="solid"/>
            </v:shape>
            <v:shape style="position:absolute;left:296;top:381;width:1217;height:479" coordorigin="297,381" coordsize="1217,479" path="m1513,381l698,381,297,859,1112,859,1513,381xe" filled="true" fillcolor="#d0d0d0" stroked="false">
              <v:path arrowok="t"/>
              <v:fill type="solid"/>
            </v:shape>
            <v:shape style="position:absolute;left:309;top:381;width:1190;height:479" coordorigin="310,381" coordsize="1190,479" path="m1500,381l711,381,310,859,1099,859,1500,381xe" filled="true" fillcolor="#cfcfcf" stroked="false">
              <v:path arrowok="t"/>
              <v:fill type="solid"/>
            </v:shape>
            <v:shape style="position:absolute;left:323;top:381;width:1164;height:479" coordorigin="323,381" coordsize="1164,479" path="m1487,381l724,381,323,859,1086,859,1487,381xe" filled="true" fillcolor="#cecece" stroked="false">
              <v:path arrowok="t"/>
              <v:fill type="solid"/>
            </v:shape>
            <v:shape style="position:absolute;left:336;top:381;width:1138;height:479" coordorigin="336,381" coordsize="1138,479" path="m1474,381l737,381,336,859,1073,859,1474,381xe" filled="true" fillcolor="#cdcdcd" stroked="false">
              <v:path arrowok="t"/>
              <v:fill type="solid"/>
            </v:shape>
            <v:shape style="position:absolute;left:349;top:381;width:1112;height:479" coordorigin="349,381" coordsize="1112,479" path="m1460,381l751,381,349,859,1059,859,1460,381xe" filled="true" fillcolor="#cccccc" stroked="false">
              <v:path arrowok="t"/>
              <v:fill type="solid"/>
            </v:shape>
            <v:shape style="position:absolute;left:362;top:381;width:1085;height:479" coordorigin="363,381" coordsize="1085,479" path="m1447,381l764,381,363,859,1046,859,1447,381xe" filled="true" fillcolor="#cbcbcb" stroked="false">
              <v:path arrowok="t"/>
              <v:fill type="solid"/>
            </v:shape>
            <v:shape style="position:absolute;left:375;top:381;width:1059;height:479" coordorigin="376,381" coordsize="1059,479" path="m1434,381l777,381,376,859,1033,859,1434,381xe" filled="true" fillcolor="#cacaca" stroked="false">
              <v:path arrowok="t"/>
              <v:fill type="solid"/>
            </v:shape>
            <v:shape style="position:absolute;left:388;top:381;width:1033;height:479" coordorigin="389,381" coordsize="1033,479" path="m1421,381l790,381,389,859,1020,859,1421,381xe" filled="true" fillcolor="#c9c9c9" stroked="false">
              <v:path arrowok="t"/>
              <v:fill type="solid"/>
            </v:shape>
            <v:shape style="position:absolute;left:402;top:381;width:1006;height:479" coordorigin="402,381" coordsize="1006,479" path="m1408,381l803,381,402,859,1007,859,1408,381xe" filled="true" fillcolor="#c8c8c8" stroked="false">
              <v:path arrowok="t"/>
              <v:fill type="solid"/>
            </v:shape>
            <v:shape style="position:absolute;left:415;top:381;width:980;height:479" coordorigin="415,381" coordsize="980,479" path="m1395,381l816,381,415,859,994,859,1395,381xe" filled="true" fillcolor="#c7c7c7" stroked="false">
              <v:path arrowok="t"/>
              <v:fill type="solid"/>
            </v:shape>
            <v:shape style="position:absolute;left:428;top:381;width:954;height:479" coordorigin="428,381" coordsize="954,479" path="m1382,381l829,381,428,859,981,859,1382,381xe" filled="true" fillcolor="#c6c6c6" stroked="false">
              <v:path arrowok="t"/>
              <v:fill type="solid"/>
            </v:shape>
            <v:shape style="position:absolute;left:441;top:381;width:927;height:479" coordorigin="441,381" coordsize="927,479" path="m1368,381l843,381,441,859,967,859,1368,381xe" filled="true" fillcolor="#c5c5c5" stroked="false">
              <v:path arrowok="t"/>
              <v:fill type="solid"/>
            </v:shape>
            <v:shape style="position:absolute;left:454;top:381;width:901;height:479" coordorigin="455,381" coordsize="901,479" path="m1355,381l856,381,455,859,954,859,1355,381xe" filled="true" fillcolor="#c4c4c4" stroked="false">
              <v:path arrowok="t"/>
              <v:fill type="solid"/>
            </v:shape>
            <v:shape style="position:absolute;left:467;top:381;width:875;height:479" coordorigin="468,381" coordsize="875,479" path="m1342,381l869,381,468,859,941,859,1342,381xe" filled="true" fillcolor="#c3c3c3" stroked="false">
              <v:path arrowok="t"/>
              <v:fill type="solid"/>
            </v:shape>
            <v:shape style="position:absolute;left:480;top:381;width:849;height:479" coordorigin="481,381" coordsize="849,479" path="m1329,381l882,381,481,859,928,859,1329,381xe" filled="true" fillcolor="#c2c2c2" stroked="false">
              <v:path arrowok="t"/>
              <v:fill type="solid"/>
            </v:shape>
            <v:shape style="position:absolute;left:494;top:381;width:822;height:479" coordorigin="494,381" coordsize="822,479" path="m1316,381l895,381,494,859,915,859,1316,381xe" filled="true" fillcolor="#c1c1c1" stroked="false">
              <v:path arrowok="t"/>
              <v:fill type="solid"/>
            </v:shape>
            <v:shape style="position:absolute;left:507;top:381;width:796;height:479" coordorigin="507,381" coordsize="796,479" path="m1303,381l908,381,507,859,902,859,1303,381xe" filled="true" fillcolor="#c0c0c0" stroked="false">
              <v:path arrowok="t"/>
              <v:fill type="solid"/>
            </v:shape>
            <v:shape style="position:absolute;left:520;top:381;width:770;height:479" coordorigin="520,381" coordsize="770,479" path="m1290,381l921,381,520,859,888,859,1290,381xe" filled="true" fillcolor="#bfbfbf" stroked="false">
              <v:path arrowok="t"/>
              <v:fill type="solid"/>
            </v:shape>
            <v:shape style="position:absolute;left:533;top:381;width:743;height:479" coordorigin="533,381" coordsize="743,479" path="m1276,381l935,381,533,859,875,859,1276,381xe" filled="true" fillcolor="#bebebe" stroked="false">
              <v:path arrowok="t"/>
              <v:fill type="solid"/>
            </v:shape>
            <v:shape style="position:absolute;left:546;top:381;width:717;height:479" coordorigin="547,381" coordsize="717,479" path="m1263,381l948,381,547,859,862,859,1263,381xe" filled="true" fillcolor="#bdbdbd" stroked="false">
              <v:path arrowok="t"/>
              <v:fill type="solid"/>
            </v:shape>
            <v:shape style="position:absolute;left:559;top:381;width:691;height:479" coordorigin="560,381" coordsize="691,479" path="m1250,381l961,381,560,859,849,859,1250,381xe" filled="true" fillcolor="#bcbcbc" stroked="false">
              <v:path arrowok="t"/>
              <v:fill type="solid"/>
            </v:shape>
            <v:shape style="position:absolute;left:572;top:381;width:665;height:479" coordorigin="573,381" coordsize="665,479" path="m1237,381l974,381,573,859,836,859,1237,381xe" filled="true" fillcolor="#bbbbbb" stroked="false">
              <v:path arrowok="t"/>
              <v:fill type="solid"/>
            </v:shape>
            <v:shape style="position:absolute;left:586;top:381;width:638;height:479" coordorigin="586,381" coordsize="638,479" path="m1224,381l987,381,586,859,823,859,1224,381xe" filled="true" fillcolor="#bababa" stroked="false">
              <v:path arrowok="t"/>
              <v:fill type="solid"/>
            </v:shape>
            <v:shape style="position:absolute;left:599;top:381;width:612;height:479" coordorigin="599,381" coordsize="612,479" path="m1211,381l1000,381,599,859,810,859,1211,381xe" filled="true" fillcolor="#b9b9b9" stroked="false">
              <v:path arrowok="t"/>
              <v:fill type="solid"/>
            </v:shape>
            <v:shape style="position:absolute;left:612;top:381;width:586;height:479" coordorigin="612,381" coordsize="586,479" path="m1198,381l1013,381,612,859,796,859,1198,381xe" filled="true" fillcolor="#b8b8b8" stroked="false">
              <v:path arrowok="t"/>
              <v:fill type="solid"/>
            </v:shape>
            <v:shape style="position:absolute;left:625;top:381;width:559;height:479" coordorigin="626,381" coordsize="559,479" path="m1184,381l1027,381,626,859,783,859,1184,381xe" filled="true" fillcolor="#b7b7b7" stroked="false">
              <v:path arrowok="t"/>
              <v:fill type="solid"/>
            </v:shape>
            <v:shape style="position:absolute;left:638;top:381;width:533;height:479" coordorigin="639,381" coordsize="533,479" path="m1171,381l1040,381,639,859,770,859,1171,381xe" filled="true" fillcolor="#b6b6b6" stroked="false">
              <v:path arrowok="t"/>
              <v:fill type="solid"/>
            </v:shape>
            <v:shape style="position:absolute;left:651;top:381;width:507;height:479" coordorigin="652,381" coordsize="507,479" path="m1158,381l1053,381,652,859,757,859,1158,381xe" filled="true" fillcolor="#b5b5b5" stroked="false">
              <v:path arrowok="t"/>
              <v:fill type="solid"/>
            </v:shape>
            <v:shape style="position:absolute;left:664;top:381;width:480;height:479" coordorigin="665,381" coordsize="480,479" path="m1145,381l1066,381,665,859,744,859,1145,381xe" filled="true" fillcolor="#b4b4b4" stroked="false">
              <v:path arrowok="t"/>
              <v:fill type="solid"/>
            </v:shape>
            <v:shape style="position:absolute;left:678;top:381;width:454;height:479" coordorigin="678,381" coordsize="454,479" path="m1132,381l1079,381,678,859,731,859,1132,381xe" filled="true" fillcolor="#b3b3b3" stroked="false">
              <v:path arrowok="t"/>
              <v:fill type="solid"/>
            </v:shape>
            <v:shape style="position:absolute;left:691;top:381;width:428;height:479" coordorigin="691,381" coordsize="428,479" path="m1119,381l1092,381,691,859,718,859,1119,381xe" filled="true" fillcolor="#b2b2b2" stroked="false">
              <v:path arrowok="t"/>
              <v:fill type="solid"/>
            </v:shape>
            <v:shape style="position:absolute;left:287;top:381;width:1236;height:479" type="#_x0000_t202" filled="false" stroked="false">
              <v:textbox inset="0,0,0,0">
                <w:txbxContent>
                  <w:p>
                    <w:pPr>
                      <w:spacing w:before="50"/>
                      <w:ind w:left="0" w:right="97" w:firstLine="0"/>
                      <w:jc w:val="right"/>
                      <w:rPr>
                        <w:rFonts w:ascii="Arial"/>
                        <w:sz w:val="19"/>
                      </w:rPr>
                    </w:pPr>
                    <w:r>
                      <w:rPr>
                        <w:rFonts w:ascii="Arial"/>
                        <w:w w:val="85"/>
                        <w:sz w:val="19"/>
                      </w:rPr>
                      <w:t>172</w:t>
                    </w:r>
                  </w:p>
                </w:txbxContent>
              </v:textbox>
              <w10:wrap type="none"/>
            </v:shape>
            <w10:wrap type="none"/>
          </v:group>
        </w:pict>
      </w:r>
      <w:r>
        <w:rPr>
          <w:rFonts w:ascii="Trebuchet MS" w:hAnsi="Trebuchet MS"/>
          <w:b/>
          <w:sz w:val="20"/>
        </w:rPr>
        <w:t>egyúttal</w:t>
        <w:tab/>
      </w:r>
      <w:r>
        <w:rPr>
          <w:rFonts w:ascii="Arial" w:hAnsi="Arial"/>
          <w:sz w:val="20"/>
        </w:rPr>
        <w:t>at</w:t>
      </w:r>
      <w:r>
        <w:rPr>
          <w:rFonts w:ascii="Arial" w:hAnsi="Arial"/>
          <w:spacing w:val="-31"/>
          <w:sz w:val="20"/>
        </w:rPr>
        <w:t> </w:t>
      </w:r>
      <w:r>
        <w:rPr>
          <w:rFonts w:ascii="Arial" w:hAnsi="Arial"/>
          <w:sz w:val="20"/>
        </w:rPr>
        <w:t>the</w:t>
      </w:r>
      <w:r>
        <w:rPr>
          <w:rFonts w:ascii="Arial" w:hAnsi="Arial"/>
          <w:spacing w:val="-30"/>
          <w:sz w:val="20"/>
        </w:rPr>
        <w:t> </w:t>
      </w:r>
      <w:r>
        <w:rPr>
          <w:rFonts w:ascii="Arial" w:hAnsi="Arial"/>
          <w:sz w:val="20"/>
        </w:rPr>
        <w:t>same</w:t>
      </w:r>
      <w:r>
        <w:rPr>
          <w:rFonts w:ascii="Arial" w:hAnsi="Arial"/>
          <w:spacing w:val="-30"/>
          <w:sz w:val="20"/>
        </w:rPr>
        <w:t> </w:t>
      </w:r>
      <w:r>
        <w:rPr>
          <w:rFonts w:ascii="Arial" w:hAnsi="Arial"/>
          <w:sz w:val="20"/>
        </w:rPr>
        <w:t>time,</w:t>
        <w:tab/>
      </w:r>
      <w:r>
        <w:rPr>
          <w:rFonts w:ascii="Trebuchet MS" w:hAnsi="Trebuchet MS"/>
          <w:b/>
          <w:sz w:val="20"/>
        </w:rPr>
        <w:t>szinte</w:t>
        <w:tab/>
      </w:r>
      <w:r>
        <w:rPr>
          <w:rFonts w:ascii="Arial" w:hAnsi="Arial"/>
          <w:w w:val="95"/>
          <w:sz w:val="20"/>
        </w:rPr>
        <w:t>almost,</w:t>
      </w:r>
      <w:r>
        <w:rPr>
          <w:rFonts w:ascii="Arial" w:hAnsi="Arial"/>
          <w:spacing w:val="-24"/>
          <w:w w:val="95"/>
          <w:sz w:val="20"/>
        </w:rPr>
        <w:t> </w:t>
      </w:r>
      <w:r>
        <w:rPr>
          <w:rFonts w:ascii="Arial" w:hAnsi="Arial"/>
          <w:w w:val="95"/>
          <w:sz w:val="20"/>
        </w:rPr>
        <w:t>all</w:t>
      </w:r>
      <w:r>
        <w:rPr>
          <w:rFonts w:ascii="Arial" w:hAnsi="Arial"/>
          <w:spacing w:val="-23"/>
          <w:w w:val="95"/>
          <w:sz w:val="20"/>
        </w:rPr>
        <w:t> </w:t>
      </w:r>
      <w:r>
        <w:rPr>
          <w:rFonts w:ascii="Arial" w:hAnsi="Arial"/>
          <w:w w:val="95"/>
          <w:sz w:val="20"/>
        </w:rPr>
        <w:t>but </w:t>
      </w:r>
      <w:r>
        <w:rPr>
          <w:rFonts w:ascii="Arial" w:hAnsi="Arial"/>
          <w:sz w:val="20"/>
        </w:rPr>
        <w:t>in</w:t>
      </w:r>
      <w:r>
        <w:rPr>
          <w:rFonts w:ascii="Arial" w:hAnsi="Arial"/>
          <w:spacing w:val="-3"/>
          <w:sz w:val="20"/>
        </w:rPr>
        <w:t> </w:t>
      </w:r>
      <w:r>
        <w:rPr>
          <w:rFonts w:ascii="Arial" w:hAnsi="Arial"/>
          <w:sz w:val="20"/>
        </w:rPr>
        <w:t>addition</w:t>
      </w:r>
    </w:p>
    <w:p>
      <w:pPr>
        <w:spacing w:after="0" w:line="268" w:lineRule="auto"/>
        <w:jc w:val="left"/>
        <w:rPr>
          <w:rFonts w:ascii="Arial" w:hAnsi="Arial"/>
          <w:sz w:val="20"/>
        </w:rPr>
        <w:sectPr>
          <w:pgSz w:w="8650" w:h="12250"/>
          <w:pgMar w:top="500" w:bottom="280" w:left="180" w:right="680"/>
        </w:sectPr>
      </w:pPr>
    </w:p>
    <w:p>
      <w:pPr>
        <w:pStyle w:val="Heading5"/>
        <w:tabs>
          <w:tab w:pos="6435" w:val="left" w:leader="none"/>
        </w:tabs>
        <w:spacing w:before="0"/>
        <w:ind w:left="290"/>
      </w:pPr>
      <w:r>
        <w:rPr>
          <w:position w:val="29"/>
        </w:rPr>
        <w:pict>
          <v:shape style="width:271.2pt;height:96.45pt;mso-position-horizontal-relative:char;mso-position-vertical-relative:line" type="#_x0000_t202"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72"/>
                    <w:gridCol w:w="1565"/>
                    <w:gridCol w:w="1729"/>
                    <w:gridCol w:w="1158"/>
                  </w:tblGrid>
                  <w:tr>
                    <w:trPr>
                      <w:trHeight w:val="296" w:hRule="atLeast"/>
                    </w:trPr>
                    <w:tc>
                      <w:tcPr>
                        <w:tcW w:w="972" w:type="dxa"/>
                      </w:tcPr>
                      <w:p>
                        <w:pPr>
                          <w:pStyle w:val="TableParagraph"/>
                          <w:spacing w:line="229" w:lineRule="exact"/>
                          <w:rPr>
                            <w:b/>
                            <w:sz w:val="20"/>
                          </w:rPr>
                        </w:pPr>
                        <w:r>
                          <w:rPr>
                            <w:b/>
                            <w:sz w:val="20"/>
                          </w:rPr>
                          <w:t>elég</w:t>
                        </w:r>
                      </w:p>
                    </w:tc>
                    <w:tc>
                      <w:tcPr>
                        <w:tcW w:w="1565" w:type="dxa"/>
                      </w:tcPr>
                      <w:p>
                        <w:pPr>
                          <w:pStyle w:val="TableParagraph"/>
                          <w:spacing w:line="227" w:lineRule="exact"/>
                          <w:ind w:left="273"/>
                          <w:rPr>
                            <w:rFonts w:ascii="Arial"/>
                            <w:sz w:val="20"/>
                          </w:rPr>
                        </w:pPr>
                        <w:r>
                          <w:rPr>
                            <w:rFonts w:ascii="Arial"/>
                            <w:sz w:val="20"/>
                          </w:rPr>
                          <w:t>fairly, rather</w:t>
                        </w:r>
                      </w:p>
                    </w:tc>
                    <w:tc>
                      <w:tcPr>
                        <w:tcW w:w="1729" w:type="dxa"/>
                      </w:tcPr>
                      <w:p>
                        <w:pPr>
                          <w:pStyle w:val="TableParagraph"/>
                          <w:spacing w:line="229" w:lineRule="exact"/>
                          <w:ind w:left="300"/>
                          <w:rPr>
                            <w:b/>
                            <w:sz w:val="20"/>
                          </w:rPr>
                        </w:pPr>
                        <w:r>
                          <w:rPr>
                            <w:b/>
                            <w:sz w:val="20"/>
                          </w:rPr>
                          <w:t>önként</w:t>
                        </w:r>
                      </w:p>
                    </w:tc>
                    <w:tc>
                      <w:tcPr>
                        <w:tcW w:w="1158" w:type="dxa"/>
                      </w:tcPr>
                      <w:p>
                        <w:pPr>
                          <w:pStyle w:val="TableParagraph"/>
                          <w:spacing w:line="227" w:lineRule="exact"/>
                          <w:ind w:left="78"/>
                          <w:rPr>
                            <w:rFonts w:ascii="Arial"/>
                            <w:sz w:val="20"/>
                          </w:rPr>
                        </w:pPr>
                        <w:r>
                          <w:rPr>
                            <w:rFonts w:ascii="Arial"/>
                            <w:sz w:val="20"/>
                          </w:rPr>
                          <w:t>voluntarily</w:t>
                        </w:r>
                      </w:p>
                    </w:tc>
                  </w:tr>
                  <w:tr>
                    <w:trPr>
                      <w:trHeight w:val="617" w:hRule="atLeast"/>
                    </w:trPr>
                    <w:tc>
                      <w:tcPr>
                        <w:tcW w:w="972" w:type="dxa"/>
                      </w:tcPr>
                      <w:p>
                        <w:pPr>
                          <w:pStyle w:val="TableParagraph"/>
                          <w:spacing w:before="59"/>
                          <w:rPr>
                            <w:b/>
                            <w:sz w:val="20"/>
                          </w:rPr>
                        </w:pPr>
                        <w:r>
                          <w:rPr>
                            <w:b/>
                            <w:sz w:val="20"/>
                          </w:rPr>
                          <w:t>eléggé</w:t>
                        </w:r>
                      </w:p>
                    </w:tc>
                    <w:tc>
                      <w:tcPr>
                        <w:tcW w:w="1565" w:type="dxa"/>
                      </w:tcPr>
                      <w:p>
                        <w:pPr>
                          <w:pStyle w:val="TableParagraph"/>
                          <w:spacing w:before="59"/>
                          <w:ind w:left="273"/>
                          <w:rPr>
                            <w:rFonts w:ascii="Arial"/>
                            <w:sz w:val="20"/>
                          </w:rPr>
                        </w:pPr>
                        <w:r>
                          <w:rPr>
                            <w:rFonts w:ascii="Arial"/>
                            <w:sz w:val="20"/>
                          </w:rPr>
                          <w:t>fairly, rather</w:t>
                        </w:r>
                      </w:p>
                    </w:tc>
                    <w:tc>
                      <w:tcPr>
                        <w:tcW w:w="1729" w:type="dxa"/>
                      </w:tcPr>
                      <w:p>
                        <w:pPr>
                          <w:pStyle w:val="TableParagraph"/>
                          <w:spacing w:before="59"/>
                          <w:ind w:left="300"/>
                          <w:rPr>
                            <w:b/>
                            <w:sz w:val="20"/>
                          </w:rPr>
                        </w:pPr>
                        <w:r>
                          <w:rPr>
                            <w:b/>
                            <w:sz w:val="20"/>
                          </w:rPr>
                          <w:t>össze-vissza</w:t>
                        </w:r>
                      </w:p>
                    </w:tc>
                    <w:tc>
                      <w:tcPr>
                        <w:tcW w:w="1158" w:type="dxa"/>
                      </w:tcPr>
                      <w:p>
                        <w:pPr>
                          <w:pStyle w:val="TableParagraph"/>
                          <w:spacing w:line="271" w:lineRule="auto" w:before="59"/>
                          <w:ind w:left="78"/>
                          <w:rPr>
                            <w:rFonts w:ascii="Arial"/>
                            <w:sz w:val="20"/>
                          </w:rPr>
                        </w:pPr>
                        <w:r>
                          <w:rPr>
                            <w:rFonts w:ascii="Arial"/>
                            <w:w w:val="90"/>
                            <w:sz w:val="20"/>
                          </w:rPr>
                          <w:t>randomly, </w:t>
                        </w:r>
                        <w:r>
                          <w:rPr>
                            <w:rFonts w:ascii="Arial"/>
                            <w:w w:val="85"/>
                            <w:sz w:val="20"/>
                          </w:rPr>
                          <w:t>confusedly</w:t>
                        </w:r>
                      </w:p>
                    </w:tc>
                  </w:tr>
                  <w:tr>
                    <w:trPr>
                      <w:trHeight w:val="358" w:hRule="atLeast"/>
                    </w:trPr>
                    <w:tc>
                      <w:tcPr>
                        <w:tcW w:w="972" w:type="dxa"/>
                      </w:tcPr>
                      <w:p>
                        <w:pPr>
                          <w:pStyle w:val="TableParagraph"/>
                          <w:spacing w:before="59"/>
                          <w:rPr>
                            <w:b/>
                            <w:sz w:val="20"/>
                          </w:rPr>
                        </w:pPr>
                        <w:r>
                          <w:rPr>
                            <w:b/>
                            <w:sz w:val="20"/>
                          </w:rPr>
                          <w:t>éppen</w:t>
                        </w:r>
                      </w:p>
                    </w:tc>
                    <w:tc>
                      <w:tcPr>
                        <w:tcW w:w="1565" w:type="dxa"/>
                      </w:tcPr>
                      <w:p>
                        <w:pPr>
                          <w:pStyle w:val="TableParagraph"/>
                          <w:spacing w:before="59"/>
                          <w:ind w:left="273"/>
                          <w:rPr>
                            <w:rFonts w:ascii="Arial"/>
                            <w:sz w:val="20"/>
                          </w:rPr>
                        </w:pPr>
                        <w:r>
                          <w:rPr>
                            <w:rFonts w:ascii="Arial"/>
                            <w:sz w:val="20"/>
                          </w:rPr>
                          <w:t>just, exactly</w:t>
                        </w:r>
                      </w:p>
                    </w:tc>
                    <w:tc>
                      <w:tcPr>
                        <w:tcW w:w="1729" w:type="dxa"/>
                      </w:tcPr>
                      <w:p>
                        <w:pPr>
                          <w:pStyle w:val="TableParagraph"/>
                          <w:spacing w:before="59"/>
                          <w:ind w:left="300"/>
                          <w:rPr>
                            <w:b/>
                            <w:sz w:val="20"/>
                          </w:rPr>
                        </w:pPr>
                        <w:r>
                          <w:rPr>
                            <w:b/>
                            <w:sz w:val="20"/>
                          </w:rPr>
                          <w:t>többé-kevésbé</w:t>
                        </w:r>
                      </w:p>
                    </w:tc>
                    <w:tc>
                      <w:tcPr>
                        <w:tcW w:w="1158" w:type="dxa"/>
                      </w:tcPr>
                      <w:p>
                        <w:pPr>
                          <w:pStyle w:val="TableParagraph"/>
                          <w:spacing w:before="59"/>
                          <w:ind w:left="78"/>
                          <w:rPr>
                            <w:rFonts w:ascii="Arial"/>
                            <w:sz w:val="20"/>
                          </w:rPr>
                        </w:pPr>
                        <w:r>
                          <w:rPr>
                            <w:rFonts w:ascii="Arial"/>
                            <w:sz w:val="20"/>
                          </w:rPr>
                          <w:t>more</w:t>
                        </w:r>
                        <w:r>
                          <w:rPr>
                            <w:rFonts w:ascii="Arial"/>
                            <w:spacing w:val="-27"/>
                            <w:sz w:val="20"/>
                          </w:rPr>
                          <w:t> </w:t>
                        </w:r>
                        <w:r>
                          <w:rPr>
                            <w:rFonts w:ascii="Arial"/>
                            <w:sz w:val="20"/>
                          </w:rPr>
                          <w:t>or</w:t>
                        </w:r>
                        <w:r>
                          <w:rPr>
                            <w:rFonts w:ascii="Arial"/>
                            <w:spacing w:val="-26"/>
                            <w:sz w:val="20"/>
                          </w:rPr>
                          <w:t> </w:t>
                        </w:r>
                        <w:r>
                          <w:rPr>
                            <w:rFonts w:ascii="Arial"/>
                            <w:sz w:val="20"/>
                          </w:rPr>
                          <w:t>less</w:t>
                        </w:r>
                      </w:p>
                    </w:tc>
                  </w:tr>
                  <w:tr>
                    <w:trPr>
                      <w:trHeight w:val="358" w:hRule="atLeast"/>
                    </w:trPr>
                    <w:tc>
                      <w:tcPr>
                        <w:tcW w:w="972" w:type="dxa"/>
                      </w:tcPr>
                      <w:p>
                        <w:pPr>
                          <w:pStyle w:val="TableParagraph"/>
                          <w:spacing w:before="59"/>
                          <w:rPr>
                            <w:b/>
                            <w:sz w:val="20"/>
                          </w:rPr>
                        </w:pPr>
                        <w:r>
                          <w:rPr>
                            <w:b/>
                            <w:sz w:val="20"/>
                          </w:rPr>
                          <w:t>folyton</w:t>
                        </w:r>
                      </w:p>
                    </w:tc>
                    <w:tc>
                      <w:tcPr>
                        <w:tcW w:w="1565" w:type="dxa"/>
                      </w:tcPr>
                      <w:p>
                        <w:pPr>
                          <w:pStyle w:val="TableParagraph"/>
                          <w:spacing w:before="59"/>
                          <w:ind w:left="273"/>
                          <w:rPr>
                            <w:rFonts w:ascii="Arial"/>
                            <w:sz w:val="20"/>
                          </w:rPr>
                        </w:pPr>
                        <w:r>
                          <w:rPr>
                            <w:rFonts w:ascii="Arial"/>
                            <w:sz w:val="20"/>
                          </w:rPr>
                          <w:t>incessantly</w:t>
                        </w:r>
                      </w:p>
                    </w:tc>
                    <w:tc>
                      <w:tcPr>
                        <w:tcW w:w="1729" w:type="dxa"/>
                      </w:tcPr>
                      <w:p>
                        <w:pPr>
                          <w:pStyle w:val="TableParagraph"/>
                          <w:spacing w:before="59"/>
                          <w:ind w:left="300"/>
                          <w:rPr>
                            <w:b/>
                            <w:sz w:val="20"/>
                          </w:rPr>
                        </w:pPr>
                        <w:r>
                          <w:rPr>
                            <w:b/>
                            <w:sz w:val="20"/>
                          </w:rPr>
                          <w:t>túl</w:t>
                        </w:r>
                      </w:p>
                    </w:tc>
                    <w:tc>
                      <w:tcPr>
                        <w:tcW w:w="1158" w:type="dxa"/>
                      </w:tcPr>
                      <w:p>
                        <w:pPr>
                          <w:pStyle w:val="TableParagraph"/>
                          <w:spacing w:before="59"/>
                          <w:ind w:left="78"/>
                          <w:rPr>
                            <w:rFonts w:ascii="Arial"/>
                            <w:sz w:val="20"/>
                          </w:rPr>
                        </w:pPr>
                        <w:r>
                          <w:rPr>
                            <w:rFonts w:ascii="Arial"/>
                            <w:sz w:val="20"/>
                          </w:rPr>
                          <w:t>too, over-</w:t>
                        </w:r>
                      </w:p>
                    </w:tc>
                  </w:tr>
                  <w:tr>
                    <w:trPr>
                      <w:trHeight w:val="296" w:hRule="atLeast"/>
                    </w:trPr>
                    <w:tc>
                      <w:tcPr>
                        <w:tcW w:w="972" w:type="dxa"/>
                      </w:tcPr>
                      <w:p>
                        <w:pPr>
                          <w:pStyle w:val="TableParagraph"/>
                          <w:spacing w:line="218" w:lineRule="exact" w:before="59"/>
                          <w:rPr>
                            <w:b/>
                            <w:sz w:val="20"/>
                          </w:rPr>
                        </w:pPr>
                        <w:r>
                          <w:rPr>
                            <w:b/>
                            <w:sz w:val="20"/>
                          </w:rPr>
                          <w:t>hiába</w:t>
                        </w:r>
                      </w:p>
                    </w:tc>
                    <w:tc>
                      <w:tcPr>
                        <w:tcW w:w="1565" w:type="dxa"/>
                      </w:tcPr>
                      <w:p>
                        <w:pPr>
                          <w:pStyle w:val="TableParagraph"/>
                          <w:spacing w:line="217" w:lineRule="exact" w:before="59"/>
                          <w:ind w:left="273"/>
                          <w:rPr>
                            <w:rFonts w:ascii="Arial"/>
                            <w:sz w:val="20"/>
                          </w:rPr>
                        </w:pPr>
                        <w:r>
                          <w:rPr>
                            <w:rFonts w:ascii="Arial"/>
                            <w:sz w:val="20"/>
                          </w:rPr>
                          <w:t>in vain</w:t>
                        </w:r>
                      </w:p>
                    </w:tc>
                    <w:tc>
                      <w:tcPr>
                        <w:tcW w:w="1729" w:type="dxa"/>
                      </w:tcPr>
                      <w:p>
                        <w:pPr>
                          <w:pStyle w:val="TableParagraph"/>
                          <w:spacing w:line="218" w:lineRule="exact" w:before="59"/>
                          <w:ind w:left="300"/>
                          <w:rPr>
                            <w:b/>
                            <w:sz w:val="20"/>
                          </w:rPr>
                        </w:pPr>
                        <w:r>
                          <w:rPr>
                            <w:b/>
                            <w:sz w:val="20"/>
                          </w:rPr>
                          <w:t>valahogy</w:t>
                        </w:r>
                      </w:p>
                    </w:tc>
                    <w:tc>
                      <w:tcPr>
                        <w:tcW w:w="1158" w:type="dxa"/>
                      </w:tcPr>
                      <w:p>
                        <w:pPr>
                          <w:pStyle w:val="TableParagraph"/>
                          <w:spacing w:line="217" w:lineRule="exact" w:before="59"/>
                          <w:ind w:left="78"/>
                          <w:rPr>
                            <w:rFonts w:ascii="Arial"/>
                            <w:sz w:val="20"/>
                          </w:rPr>
                        </w:pPr>
                        <w:r>
                          <w:rPr>
                            <w:rFonts w:ascii="Arial"/>
                            <w:sz w:val="20"/>
                          </w:rPr>
                          <w:t>somehow</w:t>
                        </w:r>
                      </w:p>
                    </w:tc>
                  </w:tr>
                </w:tbl>
                <w:p>
                  <w:pPr>
                    <w:pStyle w:val="BodyText"/>
                  </w:pPr>
                </w:p>
              </w:txbxContent>
            </v:textbox>
          </v:shape>
        </w:pict>
      </w:r>
      <w:r>
        <w:rPr>
          <w:position w:val="29"/>
        </w:rPr>
      </w:r>
      <w:r>
        <w:rPr>
          <w:position w:val="29"/>
        </w:rPr>
        <w:tab/>
      </w:r>
      <w:r>
        <w:rPr/>
        <w:pict>
          <v:group style="width:61.8pt;height:119.55pt;mso-position-horizontal-relative:char;mso-position-vertical-relative:line" coordorigin="0,0" coordsize="1236,2391">
            <v:shape style="position:absolute;left:0;top:0;width:1236;height:2391" coordorigin="0,0" coordsize="1236,2391" path="m1235,0l14,0,0,17,0,2390,1221,2390,1235,2374,1235,0xe" filled="true" fillcolor="#f0f0f0" stroked="false">
              <v:path arrowok="t"/>
              <v:fill type="solid"/>
            </v:shape>
            <v:shape style="position:absolute;left:0;top:0;width:1236;height:2391" coordorigin="0,0" coordsize="1236,2391" path="m1235,0l40,0,0,47,0,2390,1195,2390,1235,2343,1235,0xe" filled="true" fillcolor="#efefef" stroked="false">
              <v:path arrowok="t"/>
              <v:fill type="solid"/>
            </v:shape>
            <v:shape style="position:absolute;left:0;top:0;width:1236;height:2391" coordorigin="0,0" coordsize="1236,2391" path="m1235,0l65,0,0,78,0,2390,1170,2390,1235,2313,1235,0xe" filled="true" fillcolor="#eeeeee" stroked="false">
              <v:path arrowok="t"/>
              <v:fill type="solid"/>
            </v:shape>
            <v:shape style="position:absolute;left:0;top:0;width:1236;height:2391" coordorigin="0,0" coordsize="1236,2391" path="m1235,0l91,0,0,108,0,2390,1144,2390,1235,2282,1235,0xe" filled="true" fillcolor="#ededed" stroked="false">
              <v:path arrowok="t"/>
              <v:fill type="solid"/>
            </v:shape>
            <v:shape style="position:absolute;left:0;top:0;width:1236;height:2391" coordorigin="0,0" coordsize="1236,2391" path="m1235,0l116,0,0,139,0,2390,1119,2390,1235,2252,1235,0xe" filled="true" fillcolor="#ececec" stroked="false">
              <v:path arrowok="t"/>
              <v:fill type="solid"/>
            </v:shape>
            <v:shape style="position:absolute;left:0;top:0;width:1236;height:2391" coordorigin="0,0" coordsize="1236,2391" path="m1235,0l142,0,0,169,0,2390,1094,2390,1235,2222,1235,0xe" filled="true" fillcolor="#ebebeb" stroked="false">
              <v:path arrowok="t"/>
              <v:fill type="solid"/>
            </v:shape>
            <v:shape style="position:absolute;left:0;top:0;width:1236;height:2391" coordorigin="0,0" coordsize="1236,2391" path="m1235,0l167,0,0,199,0,2390,1068,2390,1235,2191,1235,0xe" filled="true" fillcolor="#eaeaea" stroked="false">
              <v:path arrowok="t"/>
              <v:fill type="solid"/>
            </v:shape>
            <v:shape style="position:absolute;left:0;top:0;width:1236;height:2391" coordorigin="0,0" coordsize="1236,2391" path="m1235,0l193,0,0,230,0,2390,1043,2390,1235,2161,1235,0xe" filled="true" fillcolor="#e9e9e9" stroked="false">
              <v:path arrowok="t"/>
              <v:fill type="solid"/>
            </v:shape>
            <v:shape style="position:absolute;left:0;top:0;width:1236;height:2391" coordorigin="0,0" coordsize="1236,2391" path="m1235,0l218,0,0,260,0,2390,1017,2390,1235,2131,1235,0xe" filled="true" fillcolor="#e8e8e8" stroked="false">
              <v:path arrowok="t"/>
              <v:fill type="solid"/>
            </v:shape>
            <v:shape style="position:absolute;left:0;top:0;width:1236;height:2391" coordorigin="0,0" coordsize="1236,2391" path="m1235,0l244,0,0,291,0,2390,992,2390,1235,2100,1235,0xe" filled="true" fillcolor="#e7e7e7" stroked="false">
              <v:path arrowok="t"/>
              <v:fill type="solid"/>
            </v:shape>
            <v:shape style="position:absolute;left:0;top:0;width:1236;height:2391" coordorigin="0,0" coordsize="1236,2391" path="m1235,0l269,0,0,321,0,2390,966,2390,1235,2070,1235,0xe" filled="true" fillcolor="#e6e6e6" stroked="false">
              <v:path arrowok="t"/>
              <v:fill type="solid"/>
            </v:shape>
            <v:shape style="position:absolute;left:0;top:0;width:1236;height:2391" coordorigin="0,0" coordsize="1236,2391" path="m1235,0l295,0,0,351,0,2390,941,2390,1235,2039,1235,0xe" filled="true" fillcolor="#e5e5e5" stroked="false">
              <v:path arrowok="t"/>
              <v:fill type="solid"/>
            </v:shape>
            <v:shape style="position:absolute;left:0;top:0;width:1236;height:2391" coordorigin="0,0" coordsize="1236,2391" path="m1235,0l320,0,0,382,0,2390,915,2390,1235,2009,1235,0xe" filled="true" fillcolor="#e4e4e4" stroked="false">
              <v:path arrowok="t"/>
              <v:fill type="solid"/>
            </v:shape>
            <v:shape style="position:absolute;left:0;top:0;width:1236;height:2391" coordorigin="0,0" coordsize="1236,2391" path="m1235,0l346,0,0,412,0,2390,890,2390,1235,1979,1235,0xe" filled="true" fillcolor="#e3e3e3" stroked="false">
              <v:path arrowok="t"/>
              <v:fill type="solid"/>
            </v:shape>
            <v:shape style="position:absolute;left:0;top:0;width:1236;height:2391" coordorigin="0,0" coordsize="1236,2391" path="m1235,0l371,0,0,442,0,2390,864,2390,1235,1948,1235,0xe" filled="true" fillcolor="#e2e2e2" stroked="false">
              <v:path arrowok="t"/>
              <v:fill type="solid"/>
            </v:shape>
            <v:shape style="position:absolute;left:0;top:0;width:1236;height:2391" coordorigin="0,0" coordsize="1236,2391" path="m1235,0l397,0,0,473,0,2390,839,2390,1235,1918,1235,0xe" filled="true" fillcolor="#e1e1e1" stroked="false">
              <v:path arrowok="t"/>
              <v:fill type="solid"/>
            </v:shape>
            <v:shape style="position:absolute;left:0;top:0;width:1236;height:2391" coordorigin="0,0" coordsize="1236,2391" path="m1235,0l422,0,0,503,0,2390,813,2390,1235,1887,1235,0xe" filled="true" fillcolor="#e0e0e0" stroked="false">
              <v:path arrowok="t"/>
              <v:fill type="solid"/>
            </v:shape>
            <v:shape style="position:absolute;left:0;top:0;width:1236;height:2391" coordorigin="0,0" coordsize="1236,2391" path="m1235,0l448,0,0,534,0,2390,788,2390,1235,1857,1235,0xe" filled="true" fillcolor="#dfdfdf" stroked="false">
              <v:path arrowok="t"/>
              <v:fill type="solid"/>
            </v:shape>
            <v:shape style="position:absolute;left:0;top:0;width:1236;height:2391" coordorigin="0,0" coordsize="1236,2391" path="m1235,0l473,0,0,564,0,2390,762,2390,1235,1827,1235,0xe" filled="true" fillcolor="#dedede" stroked="false">
              <v:path arrowok="t"/>
              <v:fill type="solid"/>
            </v:shape>
            <v:shape style="position:absolute;left:0;top:0;width:1236;height:2391" coordorigin="0,0" coordsize="1236,2391" path="m1235,0l499,0,0,594,0,2390,737,2390,1235,1796,1235,0xe" filled="true" fillcolor="#dddddd" stroked="false">
              <v:path arrowok="t"/>
              <v:fill type="solid"/>
            </v:shape>
            <v:shape style="position:absolute;left:0;top:0;width:1236;height:2391" coordorigin="0,0" coordsize="1236,2391" path="m1235,0l524,0,0,625,0,2390,711,2390,1235,1766,1235,0xe" filled="true" fillcolor="#dcdcdc" stroked="false">
              <v:path arrowok="t"/>
              <v:fill type="solid"/>
            </v:shape>
            <v:shape style="position:absolute;left:0;top:0;width:1236;height:2391" coordorigin="0,0" coordsize="1236,2391" path="m1235,0l550,0,0,655,0,2390,686,2390,1235,1735,1235,0xe" filled="true" fillcolor="#dbdbdb" stroked="false">
              <v:path arrowok="t"/>
              <v:fill type="solid"/>
            </v:shape>
            <v:shape style="position:absolute;left:0;top:0;width:1236;height:2391" coordorigin="0,0" coordsize="1236,2391" path="m1235,0l575,0,0,686,0,2390,660,2390,1235,1705,1235,0xe" filled="true" fillcolor="#dadada" stroked="false">
              <v:path arrowok="t"/>
              <v:fill type="solid"/>
            </v:shape>
            <v:shape style="position:absolute;left:0;top:0;width:1236;height:2391" coordorigin="0,0" coordsize="1236,2391" path="m1235,0l601,0,0,716,0,2390,635,2390,1235,1675,1235,0xe" filled="true" fillcolor="#d9d9d9" stroked="false">
              <v:path arrowok="t"/>
              <v:fill type="solid"/>
            </v:shape>
            <v:shape style="position:absolute;left:0;top:0;width:1236;height:2391" coordorigin="0,0" coordsize="1236,2391" path="m1235,0l626,0,0,746,0,2390,609,2390,1235,1644,1235,0xe" filled="true" fillcolor="#d8d8d8" stroked="false">
              <v:path arrowok="t"/>
              <v:fill type="solid"/>
            </v:shape>
            <v:shape style="position:absolute;left:0;top:0;width:1236;height:2391" coordorigin="0,0" coordsize="1236,2391" path="m1235,0l652,0,0,777,0,2390,584,2390,1235,1614,1235,0xe" filled="true" fillcolor="#d7d7d7" stroked="false">
              <v:path arrowok="t"/>
              <v:fill type="solid"/>
            </v:shape>
            <v:shape style="position:absolute;left:0;top:0;width:1236;height:2391" coordorigin="0,0" coordsize="1236,2391" path="m1235,0l677,0,0,807,0,2390,558,2390,1235,1584,1235,0xe" filled="true" fillcolor="#d6d6d6" stroked="false">
              <v:path arrowok="t"/>
              <v:fill type="solid"/>
            </v:shape>
            <v:shape style="position:absolute;left:0;top:0;width:1236;height:2391" coordorigin="0,0" coordsize="1236,2391" path="m1235,0l703,0,0,837,0,2390,533,2390,1235,1553,1235,0xe" filled="true" fillcolor="#d5d5d5" stroked="false">
              <v:path arrowok="t"/>
              <v:fill type="solid"/>
            </v:shape>
            <v:shape style="position:absolute;left:0;top:0;width:1236;height:2391" coordorigin="0,0" coordsize="1236,2391" path="m1235,0l728,0,0,868,0,2390,507,2390,1235,1523,1235,0xe" filled="true" fillcolor="#d4d4d4" stroked="false">
              <v:path arrowok="t"/>
              <v:fill type="solid"/>
            </v:shape>
            <v:shape style="position:absolute;left:0;top:0;width:1236;height:2391" coordorigin="0,0" coordsize="1236,2391" path="m1235,0l754,0,0,898,0,2390,482,2390,1235,1492,1235,0xe" filled="true" fillcolor="#d3d3d3" stroked="false">
              <v:path arrowok="t"/>
              <v:fill type="solid"/>
            </v:shape>
            <v:shape style="position:absolute;left:0;top:0;width:1236;height:2391" coordorigin="0,0" coordsize="1236,2391" path="m1235,0l779,0,0,929,0,2390,456,2390,1235,1462,1235,0xe" filled="true" fillcolor="#d2d2d2" stroked="false">
              <v:path arrowok="t"/>
              <v:fill type="solid"/>
            </v:shape>
            <v:shape style="position:absolute;left:0;top:0;width:1236;height:2391" coordorigin="0,0" coordsize="1236,2391" path="m1235,0l805,0,0,959,0,2390,431,2390,1235,1432,1235,0xe" filled="true" fillcolor="#d1d1d1" stroked="false">
              <v:path arrowok="t"/>
              <v:fill type="solid"/>
            </v:shape>
            <v:shape style="position:absolute;left:0;top:0;width:1236;height:2391" coordorigin="0,0" coordsize="1236,2391" path="m1235,0l830,0,0,989,0,2390,405,2390,1235,1401,1235,0xe" filled="true" fillcolor="#d0d0d0" stroked="false">
              <v:path arrowok="t"/>
              <v:fill type="solid"/>
            </v:shape>
            <v:shape style="position:absolute;left:0;top:0;width:1236;height:2391" coordorigin="0,0" coordsize="1236,2391" path="m1235,0l856,0,0,1020,0,2390,380,2390,1235,1371,1235,0xe" filled="true" fillcolor="#cfcfcf" stroked="false">
              <v:path arrowok="t"/>
              <v:fill type="solid"/>
            </v:shape>
            <v:shape style="position:absolute;left:0;top:0;width:1236;height:2391" coordorigin="0,0" coordsize="1236,2391" path="m1235,0l881,0,0,1050,0,2390,354,2390,1235,1340,1235,0xe" filled="true" fillcolor="#cecece" stroked="false">
              <v:path arrowok="t"/>
              <v:fill type="solid"/>
            </v:shape>
            <v:shape style="position:absolute;left:0;top:0;width:1236;height:2391" coordorigin="0,0" coordsize="1236,2391" path="m1235,0l907,0,0,1081,0,2390,329,2390,1235,1310,1235,0xe" filled="true" fillcolor="#cdcdcd" stroked="false">
              <v:path arrowok="t"/>
              <v:fill type="solid"/>
            </v:shape>
            <v:shape style="position:absolute;left:0;top:0;width:1236;height:2391" coordorigin="0,0" coordsize="1236,2391" path="m1235,0l932,0,0,1111,0,2390,303,2390,1235,1280,1235,0xe" filled="true" fillcolor="#cccccc" stroked="false">
              <v:path arrowok="t"/>
              <v:fill type="solid"/>
            </v:shape>
            <v:shape style="position:absolute;left:0;top:0;width:1236;height:2391" coordorigin="0,0" coordsize="1236,2391" path="m1235,0l958,0,0,1141,0,2390,278,2390,1235,1249,1235,0xe" filled="true" fillcolor="#cbcbcb" stroked="false">
              <v:path arrowok="t"/>
              <v:fill type="solid"/>
            </v:shape>
            <v:shape style="position:absolute;left:0;top:0;width:1236;height:2391" coordorigin="0,0" coordsize="1236,2391" path="m1235,0l983,0,0,1172,0,2390,252,2390,1235,1219,1235,0xe" filled="true" fillcolor="#cacaca" stroked="false">
              <v:path arrowok="t"/>
              <v:fill type="solid"/>
            </v:shape>
            <v:shape style="position:absolute;left:0;top:0;width:1236;height:2391" coordorigin="0,0" coordsize="1236,2391" path="m1235,0l1009,0,0,1202,0,2390,227,2390,1235,1189,1235,0xe" filled="true" fillcolor="#c9c9c9" stroked="false">
              <v:path arrowok="t"/>
              <v:fill type="solid"/>
            </v:shape>
            <v:shape style="position:absolute;left:0;top:0;width:1236;height:2391" coordorigin="0,0" coordsize="1236,2391" path="m1235,0l1034,0,0,1232,0,2390,201,2390,1235,1158,1235,0xe" filled="true" fillcolor="#c8c8c8" stroked="false">
              <v:path arrowok="t"/>
              <v:fill type="solid"/>
            </v:shape>
            <v:shape style="position:absolute;left:0;top:0;width:1236;height:2391" coordorigin="0,0" coordsize="1236,2391" path="m1235,0l1060,0,0,1263,0,2390,176,2390,1235,1128,1235,0xe" filled="true" fillcolor="#c7c7c7" stroked="false">
              <v:path arrowok="t"/>
              <v:fill type="solid"/>
            </v:shape>
            <v:shape style="position:absolute;left:0;top:0;width:1236;height:2391" coordorigin="0,0" coordsize="1236,2391" path="m1235,0l1085,0,0,1293,0,2390,150,2390,1235,1097,1235,0xe" filled="true" fillcolor="#c6c6c6" stroked="false">
              <v:path arrowok="t"/>
              <v:fill type="solid"/>
            </v:shape>
            <v:shape style="position:absolute;left:0;top:0;width:1236;height:2391" coordorigin="0,0" coordsize="1236,2391" path="m1235,0l1111,0,0,1324,0,2390,125,2390,1235,1067,1235,0xe" filled="true" fillcolor="#c5c5c5" stroked="false">
              <v:path arrowok="t"/>
              <v:fill type="solid"/>
            </v:shape>
            <v:shape style="position:absolute;left:0;top:0;width:1236;height:2391" coordorigin="0,0" coordsize="1236,2391" path="m1235,0l1136,0,0,1354,0,2390,99,2390,1235,1037,1235,0xe" filled="true" fillcolor="#c4c4c4" stroked="false">
              <v:path arrowok="t"/>
              <v:fill type="solid"/>
            </v:shape>
            <v:shape style="position:absolute;left:0;top:0;width:1236;height:2391" coordorigin="0,0" coordsize="1236,2391" path="m1235,0l1161,0,0,1384,0,2390,74,2390,1235,1006,1235,0xe" filled="true" fillcolor="#c3c3c3" stroked="false">
              <v:path arrowok="t"/>
              <v:fill type="solid"/>
            </v:shape>
            <v:shape style="position:absolute;left:0;top:0;width:1236;height:2391" coordorigin="0,0" coordsize="1236,2391" path="m1235,0l1187,0,0,1415,0,2390,48,2390,1235,976,1235,0xe" filled="true" fillcolor="#c2c2c2" stroked="false">
              <v:path arrowok="t"/>
              <v:fill type="solid"/>
            </v:shape>
            <v:shape style="position:absolute;left:0;top:0;width:1236;height:2391" coordorigin="0,0" coordsize="1236,2391" path="m1235,0l1212,0,0,1445,0,2390,23,2390,1235,945,1235,0xe" filled="true" fillcolor="#c1c1c1" stroked="false">
              <v:path arrowok="t"/>
              <v:fill type="solid"/>
            </v:shape>
            <v:shape style="position:absolute;left:0;top:3;width:1236;height:2384" coordorigin="0,3" coordsize="1236,2384" path="m1235,3l0,1476,0,2387,1235,915,1235,3xe" filled="true" fillcolor="#c0c0c0" stroked="false">
              <v:path arrowok="t"/>
              <v:fill type="solid"/>
            </v:shape>
            <v:shape style="position:absolute;left:0;top:33;width:1236;height:2323" coordorigin="0,34" coordsize="1236,2323" path="m1235,34l0,1506,0,2357,1235,885,1235,34xe" filled="true" fillcolor="#bfbfbf" stroked="false">
              <v:path arrowok="t"/>
              <v:fill type="solid"/>
            </v:shape>
            <v:shape style="position:absolute;left:0;top:64;width:1236;height:2263" coordorigin="0,64" coordsize="1236,2263" path="m1235,64l0,1536,0,2326,1235,854,1235,64xe" filled="true" fillcolor="#bebebe" stroked="false">
              <v:path arrowok="t"/>
              <v:fill type="solid"/>
            </v:shape>
            <v:shape style="position:absolute;left:0;top:94;width:1236;height:2202" coordorigin="0,95" coordsize="1236,2202" path="m1235,95l0,1567,0,2296,1235,824,1235,95xe" filled="true" fillcolor="#bdbdbd" stroked="false">
              <v:path arrowok="t"/>
              <v:fill type="solid"/>
            </v:shape>
            <v:shape style="position:absolute;left:0;top:125;width:1236;height:2141" coordorigin="0,125" coordsize="1236,2141" path="m1235,125l0,1597,0,2266,1235,794,1235,125xe" filled="true" fillcolor="#bcbcbc" stroked="false">
              <v:path arrowok="t"/>
              <v:fill type="solid"/>
            </v:shape>
            <v:shape style="position:absolute;left:0;top:155;width:1236;height:2080" coordorigin="0,155" coordsize="1236,2080" path="m1235,155l0,1627,0,2235,1235,763,1235,155xe" filled="true" fillcolor="#bbbbbb" stroked="false">
              <v:path arrowok="t"/>
              <v:fill type="solid"/>
            </v:shape>
            <v:shape style="position:absolute;left:0;top:185;width:1236;height:2019" coordorigin="0,186" coordsize="1236,2019" path="m1235,186l0,1658,0,2205,1235,733,1235,186xe" filled="true" fillcolor="#bababa" stroked="false">
              <v:path arrowok="t"/>
              <v:fill type="solid"/>
            </v:shape>
            <v:shape style="position:absolute;left:0;top:216;width:1236;height:1959" coordorigin="0,216" coordsize="1236,1959" path="m1235,216l0,1688,0,2174,1235,702,1235,216xe" filled="true" fillcolor="#b9b9b9" stroked="false">
              <v:path arrowok="t"/>
              <v:fill type="solid"/>
            </v:shape>
            <v:shape style="position:absolute;left:0;top:246;width:1236;height:1898" coordorigin="0,247" coordsize="1236,1898" path="m1235,247l0,1719,0,2144,1235,672,1235,247xe" filled="true" fillcolor="#b8b8b8" stroked="false">
              <v:path arrowok="t"/>
              <v:fill type="solid"/>
            </v:shape>
            <v:shape style="position:absolute;left:0;top:276;width:1236;height:1837" coordorigin="0,277" coordsize="1236,1837" path="m1235,277l0,1749,0,2114,1235,642,1235,277xe" filled="true" fillcolor="#b7b7b7" stroked="false">
              <v:path arrowok="t"/>
              <v:fill type="solid"/>
            </v:shape>
            <v:shape style="position:absolute;left:0;top:307;width:1236;height:1776" coordorigin="0,307" coordsize="1236,1776" path="m1235,307l0,1779,0,2083,1235,611,1235,307xe" filled="true" fillcolor="#b6b6b6" stroked="false">
              <v:path arrowok="t"/>
              <v:fill type="solid"/>
            </v:shape>
            <v:shape style="position:absolute;left:0;top:337;width:1236;height:1716" coordorigin="0,338" coordsize="1236,1716" path="m1235,338l0,1810,0,2053,1235,581,1235,338xe" filled="true" fillcolor="#b5b5b5" stroked="false">
              <v:path arrowok="t"/>
              <v:fill type="solid"/>
            </v:shape>
            <v:shape style="position:absolute;left:0;top:368;width:1236;height:1655" coordorigin="0,368" coordsize="1236,1655" path="m1235,368l0,1840,0,2023,1235,550,1235,368xe" filled="true" fillcolor="#b4b4b4" stroked="false">
              <v:path arrowok="t"/>
              <v:fill type="solid"/>
            </v:shape>
            <v:shape style="position:absolute;left:0;top:398;width:1236;height:1594" coordorigin="0,399" coordsize="1236,1594" path="m1235,399l0,1871,0,1992,1235,520,1235,399xe" filled="true" fillcolor="#b3b3b3" stroked="false">
              <v:path arrowok="t"/>
              <v:fill type="solid"/>
            </v:shape>
            <v:shape style="position:absolute;left:0;top:428;width:1236;height:1533" coordorigin="0,429" coordsize="1236,1533" path="m1235,429l0,1901,0,1962,1235,490,1235,429xe" filled="true" fillcolor="#b2b2b2" stroked="false">
              <v:path arrowok="t"/>
              <v:fill type="solid"/>
            </v:shape>
            <v:shape style="position:absolute;left:0;top:0;width:1236;height:2391" type="#_x0000_t202" filled="false" stroked="false">
              <v:textbox inset="0,0,0,0">
                <w:txbxContent>
                  <w:p>
                    <w:pPr>
                      <w:spacing w:line="240" w:lineRule="auto" w:before="2"/>
                      <w:rPr>
                        <w:rFonts w:ascii="Arial"/>
                        <w:sz w:val="18"/>
                      </w:rPr>
                    </w:pPr>
                  </w:p>
                  <w:p>
                    <w:pPr>
                      <w:spacing w:line="285" w:lineRule="auto" w:before="0"/>
                      <w:ind w:left="79" w:right="0" w:firstLine="0"/>
                      <w:jc w:val="left"/>
                      <w:rPr>
                        <w:rFonts w:ascii="Arial"/>
                        <w:sz w:val="19"/>
                      </w:rPr>
                    </w:pPr>
                    <w:r>
                      <w:rPr>
                        <w:rFonts w:ascii="Arial"/>
                        <w:sz w:val="19"/>
                      </w:rPr>
                      <w:t>Adverbs of manner</w:t>
                    </w:r>
                  </w:p>
                </w:txbxContent>
              </v:textbox>
              <w10:wrap type="none"/>
            </v:shape>
          </v:group>
        </w:pict>
      </w:r>
      <w:r>
        <w:rPr/>
      </w:r>
    </w:p>
    <w:p>
      <w:pPr>
        <w:pStyle w:val="BodyText"/>
        <w:spacing w:before="5"/>
        <w:rPr>
          <w:rFonts w:ascii="Arial"/>
          <w:sz w:val="7"/>
        </w:rPr>
      </w:pPr>
    </w:p>
    <w:p>
      <w:pPr>
        <w:pStyle w:val="BodyText"/>
        <w:ind w:left="121"/>
        <w:rPr>
          <w:rFonts w:ascii="Arial"/>
          <w:sz w:val="20"/>
        </w:rPr>
      </w:pPr>
      <w:r>
        <w:rPr>
          <w:rFonts w:ascii="Arial"/>
          <w:sz w:val="20"/>
        </w:rPr>
        <w:pict>
          <v:shape style="width:29.6pt;height:15.65pt;mso-position-horizontal-relative:char;mso-position-vertical-relative:line" type="#_x0000_t202" filled="false" stroked="true" strokeweight=".299pt" strokecolor="#000000">
            <w10:anchorlock/>
            <v:textbox inset="0,0,0,0">
              <w:txbxContent>
                <w:p>
                  <w:pPr>
                    <w:spacing w:before="28"/>
                    <w:ind w:left="29" w:right="0" w:firstLine="0"/>
                    <w:jc w:val="left"/>
                    <w:rPr>
                      <w:rFonts w:ascii="Arial"/>
                      <w:b/>
                      <w:i/>
                      <w:sz w:val="20"/>
                    </w:rPr>
                  </w:pPr>
                  <w:r>
                    <w:rPr>
                      <w:rFonts w:ascii="Arial"/>
                      <w:b/>
                      <w:i/>
                      <w:w w:val="95"/>
                      <w:sz w:val="20"/>
                    </w:rPr>
                    <w:t>11.1.7</w:t>
                  </w:r>
                </w:p>
              </w:txbxContent>
            </v:textbox>
            <v:stroke dashstyle="solid"/>
          </v:shape>
        </w:pict>
      </w:r>
      <w:r>
        <w:rPr>
          <w:rFonts w:ascii="Arial"/>
          <w:sz w:val="20"/>
        </w:rPr>
      </w:r>
    </w:p>
    <w:p>
      <w:pPr>
        <w:pStyle w:val="BodyText"/>
        <w:spacing w:line="285" w:lineRule="auto" w:before="130"/>
        <w:ind w:left="101" w:right="1583"/>
        <w:jc w:val="both"/>
      </w:pPr>
      <w:r>
        <w:rPr>
          <w:w w:val="105"/>
        </w:rPr>
        <w:t>When expressing </w:t>
      </w:r>
      <w:r>
        <w:rPr>
          <w:i/>
          <w:w w:val="105"/>
        </w:rPr>
        <w:t>to what extent </w:t>
      </w:r>
      <w:r>
        <w:rPr>
          <w:w w:val="105"/>
        </w:rPr>
        <w:t>an action is carried out, the accusative   case is used</w:t>
      </w:r>
      <w:r>
        <w:rPr>
          <w:spacing w:val="10"/>
          <w:w w:val="105"/>
        </w:rPr>
        <w:t> </w:t>
      </w:r>
      <w:r>
        <w:rPr>
          <w:w w:val="105"/>
        </w:rPr>
        <w:t>adverbially:</w:t>
      </w:r>
    </w:p>
    <w:p>
      <w:pPr>
        <w:pStyle w:val="BodyText"/>
        <w:spacing w:before="5"/>
        <w:rPr>
          <w:sz w:val="10"/>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22"/>
        <w:gridCol w:w="1071"/>
        <w:gridCol w:w="1001"/>
        <w:gridCol w:w="2863"/>
      </w:tblGrid>
      <w:tr>
        <w:trPr>
          <w:trHeight w:val="555" w:hRule="atLeast"/>
        </w:trPr>
        <w:tc>
          <w:tcPr>
            <w:tcW w:w="722" w:type="dxa"/>
          </w:tcPr>
          <w:p>
            <w:pPr>
              <w:pStyle w:val="TableParagraph"/>
              <w:spacing w:line="229" w:lineRule="exact"/>
              <w:rPr>
                <w:b/>
                <w:sz w:val="20"/>
              </w:rPr>
            </w:pPr>
            <w:r>
              <w:rPr>
                <w:b/>
                <w:sz w:val="20"/>
              </w:rPr>
              <w:t>sok</w:t>
            </w:r>
          </w:p>
        </w:tc>
        <w:tc>
          <w:tcPr>
            <w:tcW w:w="1071" w:type="dxa"/>
          </w:tcPr>
          <w:p>
            <w:pPr>
              <w:pStyle w:val="TableParagraph"/>
              <w:spacing w:line="227" w:lineRule="exact"/>
              <w:ind w:left="155"/>
              <w:rPr>
                <w:rFonts w:ascii="Arial"/>
                <w:sz w:val="20"/>
              </w:rPr>
            </w:pPr>
            <w:r>
              <w:rPr>
                <w:rFonts w:ascii="Arial"/>
                <w:w w:val="95"/>
                <w:sz w:val="20"/>
              </w:rPr>
              <w:t>many</w:t>
            </w:r>
          </w:p>
        </w:tc>
        <w:tc>
          <w:tcPr>
            <w:tcW w:w="1001" w:type="dxa"/>
          </w:tcPr>
          <w:p>
            <w:pPr>
              <w:pStyle w:val="TableParagraph"/>
              <w:spacing w:line="229" w:lineRule="exact"/>
              <w:ind w:left="169"/>
              <w:rPr>
                <w:b/>
                <w:sz w:val="20"/>
              </w:rPr>
            </w:pPr>
            <w:r>
              <w:rPr>
                <w:b/>
                <w:sz w:val="20"/>
              </w:rPr>
              <w:t>sokat</w:t>
            </w:r>
          </w:p>
        </w:tc>
        <w:tc>
          <w:tcPr>
            <w:tcW w:w="2863" w:type="dxa"/>
          </w:tcPr>
          <w:p>
            <w:pPr>
              <w:pStyle w:val="TableParagraph"/>
              <w:spacing w:line="229" w:lineRule="exact"/>
              <w:ind w:left="124"/>
              <w:rPr>
                <w:b/>
                <w:sz w:val="20"/>
              </w:rPr>
            </w:pPr>
            <w:r>
              <w:rPr>
                <w:b/>
                <w:spacing w:val="-1"/>
                <w:w w:val="104"/>
                <w:sz w:val="20"/>
              </w:rPr>
              <w:t>Soka</w:t>
            </w:r>
            <w:r>
              <w:rPr>
                <w:b/>
                <w:w w:val="104"/>
                <w:sz w:val="20"/>
              </w:rPr>
              <w:t>t</w:t>
            </w:r>
            <w:r>
              <w:rPr>
                <w:b/>
                <w:spacing w:val="-5"/>
                <w:sz w:val="20"/>
              </w:rPr>
              <w:t> </w:t>
            </w:r>
            <w:r>
              <w:rPr>
                <w:b/>
                <w:spacing w:val="-1"/>
                <w:w w:val="96"/>
                <w:sz w:val="20"/>
              </w:rPr>
              <w:t>beszé</w:t>
            </w:r>
            <w:r>
              <w:rPr>
                <w:b/>
                <w:w w:val="96"/>
                <w:sz w:val="20"/>
              </w:rPr>
              <w:t>l</w:t>
            </w:r>
            <w:r>
              <w:rPr>
                <w:b/>
                <w:spacing w:val="-5"/>
                <w:sz w:val="20"/>
              </w:rPr>
              <w:t> </w:t>
            </w:r>
            <w:r>
              <w:rPr>
                <w:b/>
                <w:w w:val="99"/>
                <w:sz w:val="20"/>
              </w:rPr>
              <w:t>a</w:t>
            </w:r>
            <w:r>
              <w:rPr>
                <w:b/>
                <w:spacing w:val="-5"/>
                <w:sz w:val="20"/>
              </w:rPr>
              <w:t> </w:t>
            </w:r>
            <w:r>
              <w:rPr>
                <w:b/>
                <w:spacing w:val="-1"/>
                <w:w w:val="100"/>
                <w:sz w:val="20"/>
              </w:rPr>
              <w:t>barátn</w:t>
            </w:r>
            <w:r>
              <w:rPr>
                <w:b/>
                <w:spacing w:val="-110"/>
                <w:w w:val="104"/>
                <w:sz w:val="20"/>
              </w:rPr>
              <w:t>o</w:t>
            </w:r>
            <w:r>
              <w:rPr>
                <w:b/>
                <w:spacing w:val="-20"/>
                <w:w w:val="56"/>
                <w:sz w:val="20"/>
              </w:rPr>
              <w:t>´</w:t>
            </w:r>
            <w:r>
              <w:rPr>
                <w:b/>
                <w:spacing w:val="-1"/>
                <w:w w:val="81"/>
                <w:sz w:val="20"/>
              </w:rPr>
              <w:t>´jér</w:t>
            </w:r>
            <w:r>
              <w:rPr>
                <w:b/>
                <w:spacing w:val="-110"/>
                <w:w w:val="104"/>
                <w:sz w:val="20"/>
              </w:rPr>
              <w:t>o</w:t>
            </w:r>
            <w:r>
              <w:rPr>
                <w:b/>
                <w:spacing w:val="-20"/>
                <w:w w:val="56"/>
                <w:sz w:val="20"/>
              </w:rPr>
              <w:t>´</w:t>
            </w:r>
            <w:r>
              <w:rPr>
                <w:b/>
                <w:spacing w:val="-1"/>
                <w:w w:val="69"/>
                <w:sz w:val="20"/>
              </w:rPr>
              <w:t>´l.</w:t>
            </w:r>
          </w:p>
          <w:p>
            <w:pPr>
              <w:pStyle w:val="TableParagraph"/>
              <w:spacing w:before="27"/>
              <w:ind w:left="124"/>
              <w:rPr>
                <w:rFonts w:ascii="Arial"/>
                <w:sz w:val="20"/>
              </w:rPr>
            </w:pPr>
            <w:r>
              <w:rPr>
                <w:rFonts w:ascii="Arial"/>
                <w:sz w:val="20"/>
              </w:rPr>
              <w:t>He</w:t>
            </w:r>
            <w:r>
              <w:rPr>
                <w:rFonts w:ascii="Arial"/>
                <w:spacing w:val="-33"/>
                <w:sz w:val="20"/>
              </w:rPr>
              <w:t> </w:t>
            </w:r>
            <w:r>
              <w:rPr>
                <w:rFonts w:ascii="Arial"/>
                <w:sz w:val="20"/>
              </w:rPr>
              <w:t>talks</w:t>
            </w:r>
            <w:r>
              <w:rPr>
                <w:rFonts w:ascii="Arial"/>
                <w:spacing w:val="-33"/>
                <w:sz w:val="20"/>
              </w:rPr>
              <w:t> </w:t>
            </w:r>
            <w:r>
              <w:rPr>
                <w:rFonts w:ascii="Arial"/>
                <w:sz w:val="20"/>
              </w:rPr>
              <w:t>a</w:t>
            </w:r>
            <w:r>
              <w:rPr>
                <w:rFonts w:ascii="Arial"/>
                <w:spacing w:val="-32"/>
                <w:sz w:val="20"/>
              </w:rPr>
              <w:t> </w:t>
            </w:r>
            <w:r>
              <w:rPr>
                <w:rFonts w:ascii="Arial"/>
                <w:sz w:val="20"/>
              </w:rPr>
              <w:t>lot</w:t>
            </w:r>
            <w:r>
              <w:rPr>
                <w:rFonts w:ascii="Arial"/>
                <w:spacing w:val="-33"/>
                <w:sz w:val="20"/>
              </w:rPr>
              <w:t> </w:t>
            </w:r>
            <w:r>
              <w:rPr>
                <w:rFonts w:ascii="Arial"/>
                <w:sz w:val="20"/>
              </w:rPr>
              <w:t>about</w:t>
            </w:r>
            <w:r>
              <w:rPr>
                <w:rFonts w:ascii="Arial"/>
                <w:spacing w:val="-32"/>
                <w:sz w:val="20"/>
              </w:rPr>
              <w:t> </w:t>
            </w:r>
            <w:r>
              <w:rPr>
                <w:rFonts w:ascii="Arial"/>
                <w:sz w:val="20"/>
              </w:rPr>
              <w:t>his</w:t>
            </w:r>
            <w:r>
              <w:rPr>
                <w:rFonts w:ascii="Arial"/>
                <w:spacing w:val="-33"/>
                <w:sz w:val="20"/>
              </w:rPr>
              <w:t> </w:t>
            </w:r>
            <w:r>
              <w:rPr>
                <w:rFonts w:ascii="Arial"/>
                <w:sz w:val="20"/>
              </w:rPr>
              <w:t>girlfriend.</w:t>
            </w:r>
          </w:p>
        </w:tc>
      </w:tr>
      <w:tr>
        <w:trPr>
          <w:trHeight w:val="617" w:hRule="atLeast"/>
        </w:trPr>
        <w:tc>
          <w:tcPr>
            <w:tcW w:w="722" w:type="dxa"/>
          </w:tcPr>
          <w:p>
            <w:pPr>
              <w:pStyle w:val="TableParagraph"/>
              <w:spacing w:before="59"/>
              <w:rPr>
                <w:b/>
                <w:sz w:val="20"/>
              </w:rPr>
            </w:pPr>
            <w:r>
              <w:rPr>
                <w:b/>
                <w:sz w:val="20"/>
              </w:rPr>
              <w:t>kevés</w:t>
            </w:r>
          </w:p>
        </w:tc>
        <w:tc>
          <w:tcPr>
            <w:tcW w:w="1071" w:type="dxa"/>
          </w:tcPr>
          <w:p>
            <w:pPr>
              <w:pStyle w:val="TableParagraph"/>
              <w:spacing w:before="59"/>
              <w:ind w:left="155"/>
              <w:rPr>
                <w:rFonts w:ascii="Arial"/>
                <w:sz w:val="20"/>
              </w:rPr>
            </w:pPr>
            <w:r>
              <w:rPr>
                <w:rFonts w:ascii="Arial"/>
                <w:sz w:val="20"/>
              </w:rPr>
              <w:t>few, little</w:t>
            </w:r>
          </w:p>
        </w:tc>
        <w:tc>
          <w:tcPr>
            <w:tcW w:w="1001" w:type="dxa"/>
          </w:tcPr>
          <w:p>
            <w:pPr>
              <w:pStyle w:val="TableParagraph"/>
              <w:spacing w:before="59"/>
              <w:ind w:left="169"/>
              <w:rPr>
                <w:b/>
                <w:sz w:val="20"/>
              </w:rPr>
            </w:pPr>
            <w:r>
              <w:rPr>
                <w:b/>
                <w:sz w:val="20"/>
              </w:rPr>
              <w:t>keveset</w:t>
            </w:r>
          </w:p>
        </w:tc>
        <w:tc>
          <w:tcPr>
            <w:tcW w:w="2863" w:type="dxa"/>
          </w:tcPr>
          <w:p>
            <w:pPr>
              <w:pStyle w:val="TableParagraph"/>
              <w:spacing w:before="59"/>
              <w:ind w:left="124"/>
              <w:rPr>
                <w:b/>
                <w:sz w:val="20"/>
              </w:rPr>
            </w:pPr>
            <w:r>
              <w:rPr>
                <w:b/>
                <w:sz w:val="20"/>
              </w:rPr>
              <w:t>Keveset sportolsz.</w:t>
            </w:r>
          </w:p>
          <w:p>
            <w:pPr>
              <w:pStyle w:val="TableParagraph"/>
              <w:spacing w:before="27"/>
              <w:ind w:left="124"/>
              <w:rPr>
                <w:rFonts w:ascii="Arial"/>
                <w:sz w:val="20"/>
              </w:rPr>
            </w:pPr>
            <w:r>
              <w:rPr>
                <w:rFonts w:ascii="Arial"/>
                <w:sz w:val="20"/>
              </w:rPr>
              <w:t>You play (very) little sports.</w:t>
            </w:r>
          </w:p>
        </w:tc>
      </w:tr>
      <w:tr>
        <w:trPr>
          <w:trHeight w:val="617" w:hRule="atLeast"/>
        </w:trPr>
        <w:tc>
          <w:tcPr>
            <w:tcW w:w="722" w:type="dxa"/>
          </w:tcPr>
          <w:p>
            <w:pPr>
              <w:pStyle w:val="TableParagraph"/>
              <w:spacing w:before="59"/>
              <w:rPr>
                <w:b/>
                <w:sz w:val="20"/>
              </w:rPr>
            </w:pPr>
            <w:r>
              <w:rPr>
                <w:b/>
                <w:sz w:val="20"/>
              </w:rPr>
              <w:t>elég</w:t>
            </w:r>
          </w:p>
        </w:tc>
        <w:tc>
          <w:tcPr>
            <w:tcW w:w="1071" w:type="dxa"/>
          </w:tcPr>
          <w:p>
            <w:pPr>
              <w:pStyle w:val="TableParagraph"/>
              <w:spacing w:before="59"/>
              <w:ind w:left="155"/>
              <w:rPr>
                <w:rFonts w:ascii="Arial"/>
                <w:sz w:val="20"/>
              </w:rPr>
            </w:pPr>
            <w:r>
              <w:rPr>
                <w:rFonts w:ascii="Arial"/>
                <w:sz w:val="20"/>
              </w:rPr>
              <w:t>enough</w:t>
            </w:r>
          </w:p>
        </w:tc>
        <w:tc>
          <w:tcPr>
            <w:tcW w:w="1001" w:type="dxa"/>
          </w:tcPr>
          <w:p>
            <w:pPr>
              <w:pStyle w:val="TableParagraph"/>
              <w:spacing w:before="59"/>
              <w:ind w:left="169"/>
              <w:rPr>
                <w:b/>
                <w:sz w:val="20"/>
              </w:rPr>
            </w:pPr>
            <w:r>
              <w:rPr>
                <w:b/>
                <w:sz w:val="20"/>
              </w:rPr>
              <w:t>eleget</w:t>
            </w:r>
          </w:p>
        </w:tc>
        <w:tc>
          <w:tcPr>
            <w:tcW w:w="2863" w:type="dxa"/>
          </w:tcPr>
          <w:p>
            <w:pPr>
              <w:pStyle w:val="TableParagraph"/>
              <w:spacing w:before="59"/>
              <w:ind w:left="124"/>
              <w:rPr>
                <w:b/>
                <w:sz w:val="20"/>
              </w:rPr>
            </w:pPr>
            <w:r>
              <w:rPr>
                <w:b/>
                <w:sz w:val="20"/>
              </w:rPr>
              <w:t>Eleget hallottam már róla.</w:t>
            </w:r>
          </w:p>
          <w:p>
            <w:pPr>
              <w:pStyle w:val="TableParagraph"/>
              <w:spacing w:before="27"/>
              <w:ind w:left="124"/>
              <w:rPr>
                <w:rFonts w:ascii="Arial"/>
                <w:sz w:val="20"/>
              </w:rPr>
            </w:pPr>
            <w:r>
              <w:rPr>
                <w:rFonts w:ascii="Arial"/>
                <w:sz w:val="20"/>
              </w:rPr>
              <w:t>I</w:t>
            </w:r>
            <w:r>
              <w:rPr>
                <w:rFonts w:ascii="Arial"/>
                <w:spacing w:val="-35"/>
                <w:sz w:val="20"/>
              </w:rPr>
              <w:t> </w:t>
            </w:r>
            <w:r>
              <w:rPr>
                <w:rFonts w:ascii="Arial"/>
                <w:sz w:val="20"/>
              </w:rPr>
              <w:t>have</w:t>
            </w:r>
            <w:r>
              <w:rPr>
                <w:rFonts w:ascii="Arial"/>
                <w:spacing w:val="-34"/>
                <w:sz w:val="20"/>
              </w:rPr>
              <w:t> </w:t>
            </w:r>
            <w:r>
              <w:rPr>
                <w:rFonts w:ascii="Arial"/>
                <w:sz w:val="20"/>
              </w:rPr>
              <w:t>heard</w:t>
            </w:r>
            <w:r>
              <w:rPr>
                <w:rFonts w:ascii="Arial"/>
                <w:spacing w:val="-34"/>
                <w:sz w:val="20"/>
              </w:rPr>
              <w:t> </w:t>
            </w:r>
            <w:r>
              <w:rPr>
                <w:rFonts w:ascii="Arial"/>
                <w:sz w:val="20"/>
              </w:rPr>
              <w:t>enough</w:t>
            </w:r>
            <w:r>
              <w:rPr>
                <w:rFonts w:ascii="Arial"/>
                <w:spacing w:val="-34"/>
                <w:sz w:val="20"/>
              </w:rPr>
              <w:t> </w:t>
            </w:r>
            <w:r>
              <w:rPr>
                <w:rFonts w:ascii="Arial"/>
                <w:sz w:val="20"/>
              </w:rPr>
              <w:t>about</w:t>
            </w:r>
            <w:r>
              <w:rPr>
                <w:rFonts w:ascii="Arial"/>
                <w:spacing w:val="-34"/>
                <w:sz w:val="20"/>
              </w:rPr>
              <w:t> </w:t>
            </w:r>
            <w:r>
              <w:rPr>
                <w:rFonts w:ascii="Arial"/>
                <w:sz w:val="20"/>
              </w:rPr>
              <w:t>him.</w:t>
            </w:r>
          </w:p>
        </w:tc>
      </w:tr>
      <w:tr>
        <w:trPr>
          <w:trHeight w:val="617" w:hRule="atLeast"/>
        </w:trPr>
        <w:tc>
          <w:tcPr>
            <w:tcW w:w="722" w:type="dxa"/>
          </w:tcPr>
          <w:p>
            <w:pPr>
              <w:pStyle w:val="TableParagraph"/>
              <w:spacing w:before="59"/>
              <w:rPr>
                <w:b/>
                <w:sz w:val="20"/>
              </w:rPr>
            </w:pPr>
            <w:r>
              <w:rPr>
                <w:b/>
                <w:sz w:val="20"/>
              </w:rPr>
              <w:t>nagy</w:t>
            </w:r>
          </w:p>
        </w:tc>
        <w:tc>
          <w:tcPr>
            <w:tcW w:w="1071" w:type="dxa"/>
          </w:tcPr>
          <w:p>
            <w:pPr>
              <w:pStyle w:val="TableParagraph"/>
              <w:spacing w:before="59"/>
              <w:ind w:left="155"/>
              <w:rPr>
                <w:rFonts w:ascii="Arial"/>
                <w:sz w:val="20"/>
              </w:rPr>
            </w:pPr>
            <w:r>
              <w:rPr>
                <w:rFonts w:ascii="Arial"/>
                <w:w w:val="95"/>
                <w:sz w:val="20"/>
              </w:rPr>
              <w:t>big</w:t>
            </w:r>
          </w:p>
        </w:tc>
        <w:tc>
          <w:tcPr>
            <w:tcW w:w="1001" w:type="dxa"/>
          </w:tcPr>
          <w:p>
            <w:pPr>
              <w:pStyle w:val="TableParagraph"/>
              <w:spacing w:before="59"/>
              <w:ind w:left="169"/>
              <w:rPr>
                <w:b/>
                <w:sz w:val="20"/>
              </w:rPr>
            </w:pPr>
            <w:r>
              <w:rPr>
                <w:b/>
                <w:sz w:val="20"/>
              </w:rPr>
              <w:t>nagyot</w:t>
            </w:r>
          </w:p>
        </w:tc>
        <w:tc>
          <w:tcPr>
            <w:tcW w:w="2863" w:type="dxa"/>
          </w:tcPr>
          <w:p>
            <w:pPr>
              <w:pStyle w:val="TableParagraph"/>
              <w:spacing w:before="59"/>
              <w:ind w:left="124"/>
              <w:rPr>
                <w:b/>
                <w:sz w:val="20"/>
              </w:rPr>
            </w:pPr>
            <w:r>
              <w:rPr>
                <w:b/>
                <w:sz w:val="20"/>
              </w:rPr>
              <w:t>Nagyot</w:t>
            </w:r>
            <w:r>
              <w:rPr>
                <w:b/>
                <w:spacing w:val="-13"/>
                <w:sz w:val="20"/>
              </w:rPr>
              <w:t> </w:t>
            </w:r>
            <w:r>
              <w:rPr>
                <w:b/>
                <w:sz w:val="20"/>
              </w:rPr>
              <w:t>nevettünk.</w:t>
            </w:r>
          </w:p>
          <w:p>
            <w:pPr>
              <w:pStyle w:val="TableParagraph"/>
              <w:spacing w:before="27"/>
              <w:ind w:left="124"/>
              <w:rPr>
                <w:rFonts w:ascii="Arial"/>
                <w:sz w:val="20"/>
              </w:rPr>
            </w:pPr>
            <w:r>
              <w:rPr>
                <w:rFonts w:ascii="Arial"/>
                <w:w w:val="95"/>
                <w:sz w:val="20"/>
              </w:rPr>
              <w:t>We</w:t>
            </w:r>
            <w:r>
              <w:rPr>
                <w:rFonts w:ascii="Arial"/>
                <w:spacing w:val="-29"/>
                <w:w w:val="95"/>
                <w:sz w:val="20"/>
              </w:rPr>
              <w:t> </w:t>
            </w:r>
            <w:r>
              <w:rPr>
                <w:rFonts w:ascii="Arial"/>
                <w:w w:val="95"/>
                <w:sz w:val="20"/>
              </w:rPr>
              <w:t>had</w:t>
            </w:r>
            <w:r>
              <w:rPr>
                <w:rFonts w:ascii="Arial"/>
                <w:spacing w:val="-29"/>
                <w:w w:val="95"/>
                <w:sz w:val="20"/>
              </w:rPr>
              <w:t> </w:t>
            </w:r>
            <w:r>
              <w:rPr>
                <w:rFonts w:ascii="Arial"/>
                <w:w w:val="95"/>
                <w:sz w:val="20"/>
              </w:rPr>
              <w:t>a</w:t>
            </w:r>
            <w:r>
              <w:rPr>
                <w:rFonts w:ascii="Arial"/>
                <w:spacing w:val="-29"/>
                <w:w w:val="95"/>
                <w:sz w:val="20"/>
              </w:rPr>
              <w:t> </w:t>
            </w:r>
            <w:r>
              <w:rPr>
                <w:rFonts w:ascii="Arial"/>
                <w:w w:val="95"/>
                <w:sz w:val="20"/>
              </w:rPr>
              <w:t>good</w:t>
            </w:r>
            <w:r>
              <w:rPr>
                <w:rFonts w:ascii="Arial"/>
                <w:spacing w:val="-29"/>
                <w:w w:val="95"/>
                <w:sz w:val="20"/>
              </w:rPr>
              <w:t> </w:t>
            </w:r>
            <w:r>
              <w:rPr>
                <w:rFonts w:ascii="Arial"/>
                <w:w w:val="95"/>
                <w:sz w:val="20"/>
              </w:rPr>
              <w:t>laugh.</w:t>
            </w:r>
          </w:p>
        </w:tc>
      </w:tr>
      <w:tr>
        <w:trPr>
          <w:trHeight w:val="555" w:hRule="atLeast"/>
        </w:trPr>
        <w:tc>
          <w:tcPr>
            <w:tcW w:w="722" w:type="dxa"/>
          </w:tcPr>
          <w:p>
            <w:pPr>
              <w:pStyle w:val="TableParagraph"/>
              <w:spacing w:before="59"/>
              <w:rPr>
                <w:b/>
                <w:sz w:val="20"/>
              </w:rPr>
            </w:pPr>
            <w:r>
              <w:rPr>
                <w:b/>
                <w:sz w:val="20"/>
              </w:rPr>
              <w:t>jó</w:t>
            </w:r>
          </w:p>
        </w:tc>
        <w:tc>
          <w:tcPr>
            <w:tcW w:w="1071" w:type="dxa"/>
          </w:tcPr>
          <w:p>
            <w:pPr>
              <w:pStyle w:val="TableParagraph"/>
              <w:spacing w:before="59"/>
              <w:ind w:left="155"/>
              <w:rPr>
                <w:rFonts w:ascii="Arial"/>
                <w:sz w:val="20"/>
              </w:rPr>
            </w:pPr>
            <w:r>
              <w:rPr>
                <w:rFonts w:ascii="Arial"/>
                <w:sz w:val="20"/>
              </w:rPr>
              <w:t>good</w:t>
            </w:r>
          </w:p>
        </w:tc>
        <w:tc>
          <w:tcPr>
            <w:tcW w:w="1001" w:type="dxa"/>
          </w:tcPr>
          <w:p>
            <w:pPr>
              <w:pStyle w:val="TableParagraph"/>
              <w:spacing w:before="59"/>
              <w:ind w:left="169"/>
              <w:rPr>
                <w:b/>
                <w:sz w:val="20"/>
              </w:rPr>
            </w:pPr>
            <w:r>
              <w:rPr>
                <w:b/>
                <w:sz w:val="20"/>
              </w:rPr>
              <w:t>jót</w:t>
            </w:r>
          </w:p>
        </w:tc>
        <w:tc>
          <w:tcPr>
            <w:tcW w:w="2863" w:type="dxa"/>
          </w:tcPr>
          <w:p>
            <w:pPr>
              <w:pStyle w:val="TableParagraph"/>
              <w:spacing w:before="59"/>
              <w:ind w:left="124"/>
              <w:rPr>
                <w:b/>
                <w:sz w:val="20"/>
              </w:rPr>
            </w:pPr>
            <w:r>
              <w:rPr>
                <w:b/>
                <w:sz w:val="20"/>
              </w:rPr>
              <w:t>Jót aludtam.</w:t>
            </w:r>
          </w:p>
          <w:p>
            <w:pPr>
              <w:pStyle w:val="TableParagraph"/>
              <w:spacing w:line="217" w:lineRule="exact" w:before="27"/>
              <w:ind w:left="124"/>
              <w:rPr>
                <w:rFonts w:ascii="Arial"/>
                <w:sz w:val="20"/>
              </w:rPr>
            </w:pPr>
            <w:r>
              <w:rPr>
                <w:rFonts w:ascii="Arial"/>
                <w:w w:val="95"/>
                <w:sz w:val="20"/>
              </w:rPr>
              <w:t>I had a good sleep./ I slept well.</w:t>
            </w:r>
          </w:p>
        </w:tc>
      </w:tr>
    </w:tbl>
    <w:p>
      <w:pPr>
        <w:pStyle w:val="BodyText"/>
        <w:rPr>
          <w:sz w:val="20"/>
        </w:rPr>
      </w:pPr>
    </w:p>
    <w:p>
      <w:pPr>
        <w:pStyle w:val="BodyText"/>
        <w:spacing w:before="3"/>
        <w:rPr>
          <w:sz w:val="11"/>
        </w:rPr>
      </w:pPr>
      <w:r>
        <w:rPr/>
        <w:pict>
          <v:shape style="position:absolute;margin-left:40.214001pt;margin-top:8.617976pt;width:29.6pt;height:15.65pt;mso-position-horizontal-relative:page;mso-position-vertical-relative:paragraph;z-index:-15087616;mso-wrap-distance-left:0;mso-wrap-distance-right: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11.1.8</w:t>
                  </w:r>
                </w:p>
              </w:txbxContent>
            </v:textbox>
            <v:stroke dashstyle="solid"/>
            <w10:wrap type="topAndBottom"/>
          </v:shape>
        </w:pict>
      </w:r>
    </w:p>
    <w:p>
      <w:pPr>
        <w:pStyle w:val="BodyText"/>
        <w:spacing w:line="285" w:lineRule="auto" w:before="161"/>
        <w:ind w:left="101" w:right="1583" w:hanging="1"/>
        <w:jc w:val="both"/>
      </w:pPr>
      <w:r>
        <w:rPr>
          <w:w w:val="105"/>
        </w:rPr>
        <w:t>Verbs of </w:t>
      </w:r>
      <w:r>
        <w:rPr>
          <w:i/>
          <w:w w:val="105"/>
        </w:rPr>
        <w:t>seeming</w:t>
      </w:r>
      <w:r>
        <w:rPr>
          <w:w w:val="105"/>
        </w:rPr>
        <w:t>, </w:t>
      </w:r>
      <w:r>
        <w:rPr>
          <w:i/>
          <w:w w:val="105"/>
        </w:rPr>
        <w:t>sounding like</w:t>
      </w:r>
      <w:r>
        <w:rPr>
          <w:w w:val="105"/>
        </w:rPr>
        <w:t>, </w:t>
      </w:r>
      <w:r>
        <w:rPr>
          <w:i/>
          <w:w w:val="105"/>
        </w:rPr>
        <w:t>looking like</w:t>
      </w:r>
      <w:r>
        <w:rPr>
          <w:w w:val="105"/>
        </w:rPr>
        <w:t>, </w:t>
      </w:r>
      <w:r>
        <w:rPr>
          <w:i/>
          <w:w w:val="105"/>
        </w:rPr>
        <w:t>feeling</w:t>
      </w:r>
      <w:r>
        <w:rPr>
          <w:w w:val="105"/>
        </w:rPr>
        <w:t>, may take an adverbial complement – not an adjective, as in English. The adverbial may be an adverb of manner or an adjective or noun marked in the dative case.</w:t>
      </w:r>
    </w:p>
    <w:p>
      <w:pPr>
        <w:tabs>
          <w:tab w:pos="2969" w:val="left" w:leader="none"/>
        </w:tabs>
        <w:spacing w:before="116"/>
        <w:ind w:left="340" w:right="0" w:firstLine="0"/>
        <w:jc w:val="left"/>
        <w:rPr>
          <w:rFonts w:ascii="Arial" w:hAnsi="Arial"/>
          <w:sz w:val="20"/>
        </w:rPr>
      </w:pPr>
      <w:r>
        <w:rPr>
          <w:rFonts w:ascii="Trebuchet MS" w:hAnsi="Trebuchet MS"/>
          <w:b/>
          <w:sz w:val="20"/>
        </w:rPr>
        <w:t>Jól</w:t>
      </w:r>
      <w:r>
        <w:rPr>
          <w:rFonts w:ascii="Trebuchet MS" w:hAnsi="Trebuchet MS"/>
          <w:b/>
          <w:spacing w:val="-28"/>
          <w:sz w:val="20"/>
        </w:rPr>
        <w:t> </w:t>
      </w:r>
      <w:r>
        <w:rPr>
          <w:rFonts w:ascii="Trebuchet MS" w:hAnsi="Trebuchet MS"/>
          <w:b/>
          <w:sz w:val="20"/>
        </w:rPr>
        <w:t>nézel</w:t>
      </w:r>
      <w:r>
        <w:rPr>
          <w:rFonts w:ascii="Trebuchet MS" w:hAnsi="Trebuchet MS"/>
          <w:b/>
          <w:spacing w:val="-27"/>
          <w:sz w:val="20"/>
        </w:rPr>
        <w:t> </w:t>
      </w:r>
      <w:r>
        <w:rPr>
          <w:rFonts w:ascii="Trebuchet MS" w:hAnsi="Trebuchet MS"/>
          <w:b/>
          <w:sz w:val="20"/>
        </w:rPr>
        <w:t>ki.</w:t>
        <w:tab/>
      </w:r>
      <w:r>
        <w:rPr>
          <w:rFonts w:ascii="Arial" w:hAnsi="Arial"/>
          <w:sz w:val="20"/>
        </w:rPr>
        <w:t>You look</w:t>
      </w:r>
      <w:r>
        <w:rPr>
          <w:rFonts w:ascii="Arial" w:hAnsi="Arial"/>
          <w:spacing w:val="-4"/>
          <w:sz w:val="20"/>
        </w:rPr>
        <w:t> </w:t>
      </w:r>
      <w:r>
        <w:rPr>
          <w:rFonts w:ascii="Arial" w:hAnsi="Arial"/>
          <w:sz w:val="20"/>
        </w:rPr>
        <w:t>good.</w:t>
      </w:r>
    </w:p>
    <w:p>
      <w:pPr>
        <w:tabs>
          <w:tab w:pos="2969" w:val="left" w:leader="none"/>
        </w:tabs>
        <w:spacing w:before="126"/>
        <w:ind w:left="340" w:right="0" w:firstLine="0"/>
        <w:jc w:val="left"/>
        <w:rPr>
          <w:rFonts w:ascii="Arial" w:hAnsi="Arial"/>
          <w:sz w:val="20"/>
        </w:rPr>
      </w:pPr>
      <w:r>
        <w:rPr>
          <w:rFonts w:ascii="Trebuchet MS" w:hAnsi="Trebuchet MS"/>
          <w:b/>
          <w:sz w:val="20"/>
        </w:rPr>
        <w:t>Jól</w:t>
      </w:r>
      <w:r>
        <w:rPr>
          <w:rFonts w:ascii="Trebuchet MS" w:hAnsi="Trebuchet MS"/>
          <w:b/>
          <w:spacing w:val="-20"/>
          <w:sz w:val="20"/>
        </w:rPr>
        <w:t> </w:t>
      </w:r>
      <w:r>
        <w:rPr>
          <w:rFonts w:ascii="Trebuchet MS" w:hAnsi="Trebuchet MS"/>
          <w:b/>
          <w:sz w:val="20"/>
        </w:rPr>
        <w:t>esett</w:t>
      </w:r>
      <w:r>
        <w:rPr>
          <w:rFonts w:ascii="Trebuchet MS" w:hAnsi="Trebuchet MS"/>
          <w:b/>
          <w:spacing w:val="-20"/>
          <w:sz w:val="20"/>
        </w:rPr>
        <w:t> </w:t>
      </w:r>
      <w:r>
        <w:rPr>
          <w:rFonts w:ascii="Trebuchet MS" w:hAnsi="Trebuchet MS"/>
          <w:b/>
          <w:sz w:val="20"/>
        </w:rPr>
        <w:t>ez</w:t>
      </w:r>
      <w:r>
        <w:rPr>
          <w:rFonts w:ascii="Trebuchet MS" w:hAnsi="Trebuchet MS"/>
          <w:b/>
          <w:spacing w:val="-20"/>
          <w:sz w:val="20"/>
        </w:rPr>
        <w:t> </w:t>
      </w:r>
      <w:r>
        <w:rPr>
          <w:rFonts w:ascii="Trebuchet MS" w:hAnsi="Trebuchet MS"/>
          <w:b/>
          <w:sz w:val="20"/>
        </w:rPr>
        <w:t>a</w:t>
      </w:r>
      <w:r>
        <w:rPr>
          <w:rFonts w:ascii="Trebuchet MS" w:hAnsi="Trebuchet MS"/>
          <w:b/>
          <w:spacing w:val="-20"/>
          <w:sz w:val="20"/>
        </w:rPr>
        <w:t> </w:t>
      </w:r>
      <w:r>
        <w:rPr>
          <w:rFonts w:ascii="Trebuchet MS" w:hAnsi="Trebuchet MS"/>
          <w:b/>
          <w:sz w:val="20"/>
        </w:rPr>
        <w:t>séta.</w:t>
        <w:tab/>
      </w:r>
      <w:r>
        <w:rPr>
          <w:rFonts w:ascii="Arial" w:hAnsi="Arial"/>
          <w:sz w:val="20"/>
        </w:rPr>
        <w:t>That walk felt</w:t>
      </w:r>
      <w:r>
        <w:rPr>
          <w:rFonts w:ascii="Arial" w:hAnsi="Arial"/>
          <w:spacing w:val="-10"/>
          <w:sz w:val="20"/>
        </w:rPr>
        <w:t> </w:t>
      </w:r>
      <w:r>
        <w:rPr>
          <w:rFonts w:ascii="Arial" w:hAnsi="Arial"/>
          <w:sz w:val="20"/>
        </w:rPr>
        <w:t>good.</w:t>
      </w:r>
    </w:p>
    <w:p>
      <w:pPr>
        <w:tabs>
          <w:tab w:pos="2969" w:val="left" w:leader="none"/>
        </w:tabs>
        <w:spacing w:before="126"/>
        <w:ind w:left="340" w:right="0" w:firstLine="0"/>
        <w:jc w:val="left"/>
        <w:rPr>
          <w:rFonts w:ascii="Arial" w:hAnsi="Arial"/>
          <w:sz w:val="20"/>
        </w:rPr>
      </w:pPr>
      <w:r>
        <w:rPr>
          <w:rFonts w:ascii="Trebuchet MS" w:hAnsi="Trebuchet MS"/>
          <w:b/>
          <w:sz w:val="20"/>
        </w:rPr>
        <w:t>Rosszul</w:t>
      </w:r>
      <w:r>
        <w:rPr>
          <w:rFonts w:ascii="Trebuchet MS" w:hAnsi="Trebuchet MS"/>
          <w:b/>
          <w:spacing w:val="-8"/>
          <w:sz w:val="20"/>
        </w:rPr>
        <w:t> </w:t>
      </w:r>
      <w:r>
        <w:rPr>
          <w:rFonts w:ascii="Trebuchet MS" w:hAnsi="Trebuchet MS"/>
          <w:b/>
          <w:sz w:val="20"/>
        </w:rPr>
        <w:t>érzi</w:t>
      </w:r>
      <w:r>
        <w:rPr>
          <w:rFonts w:ascii="Trebuchet MS" w:hAnsi="Trebuchet MS"/>
          <w:b/>
          <w:spacing w:val="-7"/>
          <w:sz w:val="20"/>
        </w:rPr>
        <w:t> </w:t>
      </w:r>
      <w:r>
        <w:rPr>
          <w:rFonts w:ascii="Trebuchet MS" w:hAnsi="Trebuchet MS"/>
          <w:b/>
          <w:sz w:val="20"/>
        </w:rPr>
        <w:t>magát.</w:t>
        <w:tab/>
      </w:r>
      <w:r>
        <w:rPr>
          <w:rFonts w:ascii="Arial" w:hAnsi="Arial"/>
          <w:sz w:val="20"/>
        </w:rPr>
        <w:t>He feels bad (poorly, not</w:t>
      </w:r>
      <w:r>
        <w:rPr>
          <w:rFonts w:ascii="Arial" w:hAnsi="Arial"/>
          <w:spacing w:val="-27"/>
          <w:sz w:val="20"/>
        </w:rPr>
        <w:t> </w:t>
      </w:r>
      <w:r>
        <w:rPr>
          <w:rFonts w:ascii="Arial" w:hAnsi="Arial"/>
          <w:sz w:val="20"/>
        </w:rPr>
        <w:t>well).</w:t>
      </w:r>
    </w:p>
    <w:p>
      <w:pPr>
        <w:tabs>
          <w:tab w:pos="2969" w:val="left" w:leader="none"/>
        </w:tabs>
        <w:spacing w:line="369" w:lineRule="auto" w:before="127"/>
        <w:ind w:left="340" w:right="2715" w:firstLine="0"/>
        <w:jc w:val="left"/>
        <w:rPr>
          <w:rFonts w:ascii="Arial" w:hAnsi="Arial"/>
          <w:sz w:val="20"/>
        </w:rPr>
      </w:pPr>
      <w:r>
        <w:rPr/>
        <w:pict>
          <v:group style="position:absolute;margin-left:355.789001pt;margin-top:58.575657pt;width:61.8pt;height:23.95pt;mso-position-horizontal-relative:page;mso-position-vertical-relative:paragraph;z-index:16370688" coordorigin="7116,1172" coordsize="1236,479">
            <v:shape style="position:absolute;left:7115;top:1171;width:1236;height:479" coordorigin="7116,1172" coordsize="1236,479" path="m8351,1172l7119,1172,7116,1175,7116,1650,8348,1650,8351,1646,8351,1172xe" filled="true" fillcolor="#efefef" stroked="false">
              <v:path arrowok="t"/>
              <v:fill type="solid"/>
            </v:shape>
            <v:shape style="position:absolute;left:7115;top:1171;width:1236;height:479" coordorigin="7116,1172" coordsize="1236,479" path="m8351,1172l7132,1172,7116,1190,7116,1650,8335,1650,8351,1630,8351,1172xe" filled="true" fillcolor="#eeeeee" stroked="false">
              <v:path arrowok="t"/>
              <v:fill type="solid"/>
            </v:shape>
            <v:shape style="position:absolute;left:7115;top:1171;width:1236;height:479" coordorigin="7116,1172" coordsize="1236,479" path="m8351,1172l7145,1172,7116,1206,7116,1650,8321,1650,8351,1615,8351,1172xe" filled="true" fillcolor="#ededed" stroked="false">
              <v:path arrowok="t"/>
              <v:fill type="solid"/>
            </v:shape>
            <v:shape style="position:absolute;left:7115;top:1171;width:1236;height:479" coordorigin="7116,1172" coordsize="1236,479" path="m8351,1172l7158,1172,7116,1222,7116,1650,8308,1650,8351,1599,8351,1172xe" filled="true" fillcolor="#ececec" stroked="false">
              <v:path arrowok="t"/>
              <v:fill type="solid"/>
            </v:shape>
            <v:shape style="position:absolute;left:7115;top:1171;width:1236;height:479" coordorigin="7116,1172" coordsize="1236,479" path="m8351,1172l7171,1172,7116,1237,7116,1650,8295,1650,8351,1583,8351,1172xe" filled="true" fillcolor="#ebebeb" stroked="false">
              <v:path arrowok="t"/>
              <v:fill type="solid"/>
            </v:shape>
            <v:shape style="position:absolute;left:7115;top:1171;width:1236;height:479" coordorigin="7116,1172" coordsize="1236,479" path="m8351,1172l7184,1172,7116,1253,7116,1650,8282,1650,8351,1568,8351,1172xe" filled="true" fillcolor="#eaeaea" stroked="false">
              <v:path arrowok="t"/>
              <v:fill type="solid"/>
            </v:shape>
            <v:shape style="position:absolute;left:7115;top:1171;width:1236;height:479" coordorigin="7116,1172" coordsize="1236,479" path="m8351,1172l7197,1172,7116,1269,7116,1650,8269,1650,8351,1552,8351,1172xe" filled="true" fillcolor="#e9e9e9" stroked="false">
              <v:path arrowok="t"/>
              <v:fill type="solid"/>
            </v:shape>
            <v:shape style="position:absolute;left:7115;top:1171;width:1236;height:479" coordorigin="7116,1172" coordsize="1236,479" path="m8351,1172l7211,1172,7116,1285,7116,1650,8256,1650,8351,1536,8351,1172xe" filled="true" fillcolor="#e8e8e8" stroked="false">
              <v:path arrowok="t"/>
              <v:fill type="solid"/>
            </v:shape>
            <v:shape style="position:absolute;left:7115;top:1171;width:1236;height:479" coordorigin="7116,1172" coordsize="1236,479" path="m8351,1172l7224,1172,7116,1300,7116,1650,8243,1650,8351,1521,8351,1172xe" filled="true" fillcolor="#e7e7e7" stroked="false">
              <v:path arrowok="t"/>
              <v:fill type="solid"/>
            </v:shape>
            <v:shape style="position:absolute;left:7115;top:1171;width:1236;height:479" coordorigin="7116,1172" coordsize="1236,479" path="m8351,1172l7237,1172,7116,1316,7116,1650,8229,1650,8351,1505,8351,1172xe" filled="true" fillcolor="#e6e6e6" stroked="false">
              <v:path arrowok="t"/>
              <v:fill type="solid"/>
            </v:shape>
            <v:shape style="position:absolute;left:7115;top:1171;width:1236;height:479" coordorigin="7116,1172" coordsize="1236,479" path="m8351,1172l7250,1172,7116,1332,7116,1650,8216,1650,8351,1489,8351,1172xe" filled="true" fillcolor="#e5e5e5" stroked="false">
              <v:path arrowok="t"/>
              <v:fill type="solid"/>
            </v:shape>
            <v:shape style="position:absolute;left:7115;top:1171;width:1236;height:479" coordorigin="7116,1172" coordsize="1236,479" path="m8351,1172l7263,1172,7116,1347,7116,1650,8203,1650,8351,1474,8351,1172xe" filled="true" fillcolor="#e4e4e4" stroked="false">
              <v:path arrowok="t"/>
              <v:fill type="solid"/>
            </v:shape>
            <v:shape style="position:absolute;left:7115;top:1171;width:1236;height:479" coordorigin="7116,1172" coordsize="1236,479" path="m8351,1172l7276,1172,7116,1363,7116,1650,8190,1650,8351,1458,8351,1172xe" filled="true" fillcolor="#e3e3e3" stroked="false">
              <v:path arrowok="t"/>
              <v:fill type="solid"/>
            </v:shape>
            <v:shape style="position:absolute;left:7115;top:1171;width:1236;height:479" coordorigin="7116,1172" coordsize="1236,479" path="m8351,1172l7289,1172,7116,1379,7116,1650,8177,1650,8351,1442,8351,1172xe" filled="true" fillcolor="#e2e2e2" stroked="false">
              <v:path arrowok="t"/>
              <v:fill type="solid"/>
            </v:shape>
            <v:shape style="position:absolute;left:7115;top:1171;width:1236;height:479" coordorigin="7116,1172" coordsize="1236,479" path="m8351,1172l7303,1172,7116,1394,7116,1650,8164,1650,8351,1427,8351,1172xe" filled="true" fillcolor="#e1e1e1" stroked="false">
              <v:path arrowok="t"/>
              <v:fill type="solid"/>
            </v:shape>
            <v:shape style="position:absolute;left:7115;top:1171;width:1236;height:479" coordorigin="7116,1172" coordsize="1236,479" path="m8351,1172l7316,1172,7116,1410,7116,1650,8151,1650,8351,1411,8351,1172xe" filled="true" fillcolor="#e0e0e0" stroked="false">
              <v:path arrowok="t"/>
              <v:fill type="solid"/>
            </v:shape>
            <v:shape style="position:absolute;left:7115;top:1171;width:1236;height:479" coordorigin="7116,1172" coordsize="1236,479" path="m8351,1172l7329,1172,7116,1426,7116,1650,8137,1650,8351,1395,8351,1172xe" filled="true" fillcolor="#dfdfdf" stroked="false">
              <v:path arrowok="t"/>
              <v:fill type="solid"/>
            </v:shape>
            <v:shape style="position:absolute;left:7115;top:1171;width:1236;height:479" coordorigin="7116,1172" coordsize="1236,479" path="m8351,1172l7342,1172,7116,1441,7116,1650,8124,1650,8351,1380,8351,1172xe" filled="true" fillcolor="#dedede" stroked="false">
              <v:path arrowok="t"/>
              <v:fill type="solid"/>
            </v:shape>
            <v:shape style="position:absolute;left:7115;top:1171;width:1236;height:479" coordorigin="7116,1172" coordsize="1236,479" path="m8351,1172l7355,1172,7116,1457,7116,1650,8111,1650,8351,1364,8351,1172xe" filled="true" fillcolor="#dddddd" stroked="false">
              <v:path arrowok="t"/>
              <v:fill type="solid"/>
            </v:shape>
            <v:shape style="position:absolute;left:7115;top:1171;width:1236;height:479" coordorigin="7116,1172" coordsize="1236,479" path="m8351,1172l7368,1172,7116,1473,7116,1650,8098,1650,8351,1348,8351,1172xe" filled="true" fillcolor="#dcdcdc" stroked="false">
              <v:path arrowok="t"/>
              <v:fill type="solid"/>
            </v:shape>
            <v:shape style="position:absolute;left:7115;top:1171;width:1236;height:479" coordorigin="7116,1172" coordsize="1236,479" path="m8351,1172l7381,1172,7116,1488,7116,1650,8085,1650,8351,1333,8351,1172xe" filled="true" fillcolor="#dbdbdb" stroked="false">
              <v:path arrowok="t"/>
              <v:fill type="solid"/>
            </v:shape>
            <v:shape style="position:absolute;left:7115;top:1171;width:1236;height:479" coordorigin="7116,1172" coordsize="1236,479" path="m8351,1172l7395,1172,7116,1504,7116,1650,8072,1650,8351,1317,8351,1172xe" filled="true" fillcolor="#dadada" stroked="false">
              <v:path arrowok="t"/>
              <v:fill type="solid"/>
            </v:shape>
            <v:shape style="position:absolute;left:7115;top:1171;width:1236;height:479" coordorigin="7116,1172" coordsize="1236,479" path="m8351,1172l7408,1172,7116,1520,7116,1650,8059,1650,8351,1301,8351,1172xe" filled="true" fillcolor="#d9d9d9" stroked="false">
              <v:path arrowok="t"/>
              <v:fill type="solid"/>
            </v:shape>
            <v:shape style="position:absolute;left:7115;top:1171;width:1236;height:479" coordorigin="7116,1172" coordsize="1236,479" path="m8351,1172l7421,1172,7116,1535,7116,1650,8045,1650,8351,1286,8351,1172xe" filled="true" fillcolor="#d8d8d8" stroked="false">
              <v:path arrowok="t"/>
              <v:fill type="solid"/>
            </v:shape>
            <v:shape style="position:absolute;left:7115;top:1171;width:1236;height:479" coordorigin="7116,1172" coordsize="1236,479" path="m8351,1172l7434,1172,7116,1551,7116,1650,8032,1650,8351,1270,8351,1172xe" filled="true" fillcolor="#d7d7d7" stroked="false">
              <v:path arrowok="t"/>
              <v:fill type="solid"/>
            </v:shape>
            <v:shape style="position:absolute;left:7115;top:1171;width:1236;height:479" coordorigin="7116,1172" coordsize="1236,479" path="m8351,1172l7447,1172,7116,1567,7116,1650,8019,1650,8351,1254,8351,1172xe" filled="true" fillcolor="#d6d6d6" stroked="false">
              <v:path arrowok="t"/>
              <v:fill type="solid"/>
            </v:shape>
            <v:shape style="position:absolute;left:7115;top:1171;width:1236;height:479" coordorigin="7116,1172" coordsize="1236,479" path="m8351,1172l7460,1172,7116,1582,7116,1650,8006,1650,8351,1239,8351,1172xe" filled="true" fillcolor="#d5d5d5" stroked="false">
              <v:path arrowok="t"/>
              <v:fill type="solid"/>
            </v:shape>
            <v:shape style="position:absolute;left:7115;top:1171;width:1236;height:479" coordorigin="7116,1172" coordsize="1236,479" path="m8351,1172l7474,1172,7116,1598,7116,1650,7993,1650,8351,1223,8351,1172xe" filled="true" fillcolor="#d4d4d4" stroked="false">
              <v:path arrowok="t"/>
              <v:fill type="solid"/>
            </v:shape>
            <v:shape style="position:absolute;left:7115;top:1171;width:1236;height:479" coordorigin="7116,1172" coordsize="1236,479" path="m8351,1172l7487,1172,7116,1614,7116,1650,7980,1650,8351,1207,8351,1172xe" filled="true" fillcolor="#d3d3d3" stroked="false">
              <v:path arrowok="t"/>
              <v:fill type="solid"/>
            </v:shape>
            <v:shape style="position:absolute;left:7115;top:1171;width:1236;height:479" coordorigin="7116,1172" coordsize="1236,479" path="m8351,1172l7500,1172,7116,1629,7116,1650,7966,1650,8351,1192,8351,1172xe" filled="true" fillcolor="#d2d2d2" stroked="false">
              <v:path arrowok="t"/>
              <v:fill type="solid"/>
            </v:shape>
            <v:shape style="position:absolute;left:7115;top:1171;width:1236;height:479" coordorigin="7116,1172" coordsize="1236,479" path="m8351,1172l7513,1172,7116,1645,7116,1650,7953,1650,8351,1176,8351,1172xe" filled="true" fillcolor="#d1d1d1" stroked="false">
              <v:path arrowok="t"/>
              <v:fill type="solid"/>
            </v:shape>
            <v:shape style="position:absolute;left:7125;top:1171;width:1217;height:479" coordorigin="7125,1172" coordsize="1217,479" path="m8341,1172l7526,1172,7125,1650,7940,1650,8341,1172xe" filled="true" fillcolor="#d0d0d0" stroked="false">
              <v:path arrowok="t"/>
              <v:fill type="solid"/>
            </v:shape>
            <v:shape style="position:absolute;left:7138;top:1171;width:1190;height:479" coordorigin="7138,1172" coordsize="1190,479" path="m8328,1172l7539,1172,7138,1650,7927,1650,8328,1172xe" filled="true" fillcolor="#cfcfcf" stroked="false">
              <v:path arrowok="t"/>
              <v:fill type="solid"/>
            </v:shape>
            <v:shape style="position:absolute;left:7151;top:1171;width:1164;height:479" coordorigin="7151,1172" coordsize="1164,479" path="m8315,1172l7552,1172,7151,1650,7914,1650,8315,1172xe" filled="true" fillcolor="#cecece" stroked="false">
              <v:path arrowok="t"/>
              <v:fill type="solid"/>
            </v:shape>
            <v:shape style="position:absolute;left:7164;top:1171;width:1138;height:479" coordorigin="7164,1172" coordsize="1138,479" path="m8302,1172l7566,1172,7164,1650,7901,1650,8302,1172xe" filled="true" fillcolor="#cdcdcd" stroked="false">
              <v:path arrowok="t"/>
              <v:fill type="solid"/>
            </v:shape>
            <v:shape style="position:absolute;left:7177;top:1171;width:1112;height:479" coordorigin="7178,1172" coordsize="1112,479" path="m8289,1172l7579,1172,7178,1650,7888,1650,8289,1172xe" filled="true" fillcolor="#cccccc" stroked="false">
              <v:path arrowok="t"/>
              <v:fill type="solid"/>
            </v:shape>
            <v:shape style="position:absolute;left:7190;top:1171;width:1085;height:479" coordorigin="7191,1172" coordsize="1085,479" path="m8276,1172l7592,1172,7191,1650,7874,1650,8276,1172xe" filled="true" fillcolor="#cbcbcb" stroked="false">
              <v:path arrowok="t"/>
              <v:fill type="solid"/>
            </v:shape>
            <v:shape style="position:absolute;left:7203;top:1171;width:1059;height:479" coordorigin="7204,1172" coordsize="1059,479" path="m8262,1172l7605,1172,7204,1650,7861,1650,8262,1172xe" filled="true" fillcolor="#cacaca" stroked="false">
              <v:path arrowok="t"/>
              <v:fill type="solid"/>
            </v:shape>
            <v:shape style="position:absolute;left:7217;top:1171;width:1033;height:479" coordorigin="7217,1172" coordsize="1033,479" path="m8249,1172l7618,1172,7217,1650,7848,1650,8249,1172xe" filled="true" fillcolor="#c9c9c9" stroked="false">
              <v:path arrowok="t"/>
              <v:fill type="solid"/>
            </v:shape>
            <v:shape style="position:absolute;left:7230;top:1171;width:1006;height:479" coordorigin="7230,1172" coordsize="1006,479" path="m8236,1172l7631,1172,7230,1650,7835,1650,8236,1172xe" filled="true" fillcolor="#c8c8c8" stroked="false">
              <v:path arrowok="t"/>
              <v:fill type="solid"/>
            </v:shape>
            <v:shape style="position:absolute;left:7243;top:1171;width:980;height:479" coordorigin="7243,1172" coordsize="980,479" path="m8223,1172l7644,1172,7243,1650,7822,1650,8223,1172xe" filled="true" fillcolor="#c7c7c7" stroked="false">
              <v:path arrowok="t"/>
              <v:fill type="solid"/>
            </v:shape>
            <v:shape style="position:absolute;left:7256;top:1171;width:954;height:479" coordorigin="7257,1172" coordsize="954,479" path="m8210,1172l7658,1172,7257,1650,7809,1650,8210,1172xe" filled="true" fillcolor="#c6c6c6" stroked="false">
              <v:path arrowok="t"/>
              <v:fill type="solid"/>
            </v:shape>
            <v:shape style="position:absolute;left:7269;top:1171;width:927;height:479" coordorigin="7270,1172" coordsize="927,479" path="m8197,1172l7671,1172,7270,1650,7796,1650,8197,1172xe" filled="true" fillcolor="#c5c5c5" stroked="false">
              <v:path arrowok="t"/>
              <v:fill type="solid"/>
            </v:shape>
            <v:shape style="position:absolute;left:7282;top:1171;width:901;height:479" coordorigin="7283,1172" coordsize="901,479" path="m8184,1172l7684,1172,7283,1650,7782,1650,8184,1172xe" filled="true" fillcolor="#c4c4c4" stroked="false">
              <v:path arrowok="t"/>
              <v:fill type="solid"/>
            </v:shape>
            <v:shape style="position:absolute;left:7295;top:1171;width:875;height:479" coordorigin="7296,1172" coordsize="875,479" path="m8170,1172l7697,1172,7296,1650,7769,1650,8170,1172xe" filled="true" fillcolor="#c3c3c3" stroked="false">
              <v:path arrowok="t"/>
              <v:fill type="solid"/>
            </v:shape>
            <v:shape style="position:absolute;left:7309;top:1171;width:849;height:479" coordorigin="7309,1172" coordsize="849,479" path="m8157,1172l7710,1172,7309,1650,7756,1650,8157,1172xe" filled="true" fillcolor="#c2c2c2" stroked="false">
              <v:path arrowok="t"/>
              <v:fill type="solid"/>
            </v:shape>
            <v:shape style="position:absolute;left:7322;top:1171;width:822;height:479" coordorigin="7322,1172" coordsize="822,479" path="m8144,1172l7723,1172,7322,1650,7743,1650,8144,1172xe" filled="true" fillcolor="#c1c1c1" stroked="false">
              <v:path arrowok="t"/>
              <v:fill type="solid"/>
            </v:shape>
            <v:shape style="position:absolute;left:7335;top:1171;width:796;height:479" coordorigin="7335,1172" coordsize="796,479" path="m8131,1172l7736,1172,7335,1650,7730,1650,8131,1172xe" filled="true" fillcolor="#c0c0c0" stroked="false">
              <v:path arrowok="t"/>
              <v:fill type="solid"/>
            </v:shape>
            <v:shape style="position:absolute;left:7348;top:1171;width:770;height:479" coordorigin="7349,1172" coordsize="770,479" path="m8118,1172l7750,1172,7349,1650,7717,1650,8118,1172xe" filled="true" fillcolor="#bfbfbf" stroked="false">
              <v:path arrowok="t"/>
              <v:fill type="solid"/>
            </v:shape>
            <v:shape style="position:absolute;left:7361;top:1171;width:743;height:479" coordorigin="7362,1172" coordsize="743,479" path="m8105,1172l7763,1172,7362,1650,7704,1650,8105,1172xe" filled="true" fillcolor="#bebebe" stroked="false">
              <v:path arrowok="t"/>
              <v:fill type="solid"/>
            </v:shape>
            <v:shape style="position:absolute;left:7374;top:1171;width:717;height:479" coordorigin="7375,1172" coordsize="717,479" path="m8091,1172l7776,1172,7375,1650,7690,1650,8091,1172xe" filled="true" fillcolor="#bdbdbd" stroked="false">
              <v:path arrowok="t"/>
              <v:fill type="solid"/>
            </v:shape>
            <v:shape style="position:absolute;left:7387;top:1171;width:691;height:479" coordorigin="7388,1172" coordsize="691,479" path="m8078,1172l7789,1172,7388,1650,7677,1650,8078,1172xe" filled="true" fillcolor="#bcbcbc" stroked="false">
              <v:path arrowok="t"/>
              <v:fill type="solid"/>
            </v:shape>
            <v:shape style="position:absolute;left:7401;top:1171;width:665;height:479" coordorigin="7401,1172" coordsize="665,479" path="m8065,1172l7802,1172,7401,1650,7664,1650,8065,1172xe" filled="true" fillcolor="#bbbbbb" stroked="false">
              <v:path arrowok="t"/>
              <v:fill type="solid"/>
            </v:shape>
            <v:shape style="position:absolute;left:7414;top:1171;width:638;height:479" coordorigin="7414,1172" coordsize="638,479" path="m8052,1172l7815,1172,7414,1650,7651,1650,8052,1172xe" filled="true" fillcolor="#bababa" stroked="false">
              <v:path arrowok="t"/>
              <v:fill type="solid"/>
            </v:shape>
            <v:shape style="position:absolute;left:7427;top:1171;width:612;height:479" coordorigin="7427,1172" coordsize="612,479" path="m8039,1172l7829,1172,7427,1650,7638,1650,8039,1172xe" filled="true" fillcolor="#b9b9b9" stroked="false">
              <v:path arrowok="t"/>
              <v:fill type="solid"/>
            </v:shape>
            <v:shape style="position:absolute;left:7440;top:1171;width:586;height:479" coordorigin="7441,1172" coordsize="586,479" path="m8026,1172l7842,1172,7441,1650,7625,1650,8026,1172xe" filled="true" fillcolor="#b8b8b8" stroked="false">
              <v:path arrowok="t"/>
              <v:fill type="solid"/>
            </v:shape>
            <v:shape style="position:absolute;left:7453;top:1171;width:559;height:479" coordorigin="7454,1172" coordsize="559,479" path="m8013,1172l7855,1172,7454,1650,7612,1650,8013,1172xe" filled="true" fillcolor="#b7b7b7" stroked="false">
              <v:path arrowok="t"/>
              <v:fill type="solid"/>
            </v:shape>
            <v:shape style="position:absolute;left:7466;top:1171;width:533;height:479" coordorigin="7467,1172" coordsize="533,479" path="m7999,1172l7868,1172,7467,1650,7598,1650,7999,1172xe" filled="true" fillcolor="#b6b6b6" stroked="false">
              <v:path arrowok="t"/>
              <v:fill type="solid"/>
            </v:shape>
            <v:shape style="position:absolute;left:7480;top:1171;width:507;height:479" coordorigin="7480,1172" coordsize="507,479" path="m7986,1172l7881,1172,7480,1650,7585,1650,7986,1172xe" filled="true" fillcolor="#b5b5b5" stroked="false">
              <v:path arrowok="t"/>
              <v:fill type="solid"/>
            </v:shape>
            <v:shape style="position:absolute;left:7493;top:1171;width:480;height:479" coordorigin="7493,1172" coordsize="480,479" path="m7973,1172l7894,1172,7493,1650,7572,1650,7973,1172xe" filled="true" fillcolor="#b4b4b4" stroked="false">
              <v:path arrowok="t"/>
              <v:fill type="solid"/>
            </v:shape>
            <v:shape style="position:absolute;left:7506;top:1171;width:454;height:479" coordorigin="7506,1172" coordsize="454,479" path="m7960,1172l7907,1172,7506,1650,7559,1650,7960,1172xe" filled="true" fillcolor="#b3b3b3" stroked="false">
              <v:path arrowok="t"/>
              <v:fill type="solid"/>
            </v:shape>
            <v:shape style="position:absolute;left:7519;top:1171;width:428;height:479" coordorigin="7519,1172" coordsize="428,479" path="m7947,1172l7921,1172,7519,1650,7546,1650,7947,1172xe" filled="true" fillcolor="#b2b2b2" stroked="false">
              <v:path arrowok="t"/>
              <v:fill type="solid"/>
            </v:shape>
            <v:shape style="position:absolute;left:7115;top:1171;width:1236;height:479" type="#_x0000_t202" filled="false" stroked="false">
              <v:textbox inset="0,0,0,0">
                <w:txbxContent>
                  <w:p>
                    <w:pPr>
                      <w:spacing w:before="30"/>
                      <w:ind w:left="79" w:right="0" w:firstLine="0"/>
                      <w:jc w:val="left"/>
                      <w:rPr>
                        <w:rFonts w:ascii="Arial"/>
                        <w:sz w:val="19"/>
                      </w:rPr>
                    </w:pPr>
                    <w:r>
                      <w:rPr>
                        <w:rFonts w:ascii="Arial"/>
                        <w:sz w:val="19"/>
                      </w:rPr>
                      <w:t>173</w:t>
                    </w:r>
                  </w:p>
                </w:txbxContent>
              </v:textbox>
              <w10:wrap type="none"/>
            </v:shape>
            <w10:wrap type="none"/>
          </v:group>
        </w:pict>
      </w:r>
      <w:r>
        <w:rPr>
          <w:rFonts w:ascii="Trebuchet MS" w:hAnsi="Trebuchet MS"/>
          <w:b/>
          <w:sz w:val="20"/>
        </w:rPr>
        <w:t>Ez nekem</w:t>
      </w:r>
      <w:r>
        <w:rPr>
          <w:rFonts w:ascii="Trebuchet MS" w:hAnsi="Trebuchet MS"/>
          <w:b/>
          <w:spacing w:val="-26"/>
          <w:sz w:val="20"/>
        </w:rPr>
        <w:t> </w:t>
      </w:r>
      <w:r>
        <w:rPr>
          <w:rFonts w:ascii="Trebuchet MS" w:hAnsi="Trebuchet MS"/>
          <w:b/>
          <w:sz w:val="20"/>
        </w:rPr>
        <w:t>jól</w:t>
      </w:r>
      <w:r>
        <w:rPr>
          <w:rFonts w:ascii="Trebuchet MS" w:hAnsi="Trebuchet MS"/>
          <w:b/>
          <w:spacing w:val="-12"/>
          <w:sz w:val="20"/>
        </w:rPr>
        <w:t> </w:t>
      </w:r>
      <w:r>
        <w:rPr>
          <w:rFonts w:ascii="Trebuchet MS" w:hAnsi="Trebuchet MS"/>
          <w:b/>
          <w:sz w:val="20"/>
        </w:rPr>
        <w:t>hangzik.</w:t>
        <w:tab/>
      </w:r>
      <w:r>
        <w:rPr>
          <w:rFonts w:ascii="Arial" w:hAnsi="Arial"/>
          <w:sz w:val="20"/>
        </w:rPr>
        <w:t>That</w:t>
      </w:r>
      <w:r>
        <w:rPr>
          <w:rFonts w:ascii="Arial" w:hAnsi="Arial"/>
          <w:spacing w:val="-35"/>
          <w:sz w:val="20"/>
        </w:rPr>
        <w:t> </w:t>
      </w:r>
      <w:r>
        <w:rPr>
          <w:rFonts w:ascii="Arial" w:hAnsi="Arial"/>
          <w:sz w:val="20"/>
        </w:rPr>
        <w:t>sounds</w:t>
      </w:r>
      <w:r>
        <w:rPr>
          <w:rFonts w:ascii="Arial" w:hAnsi="Arial"/>
          <w:spacing w:val="-36"/>
          <w:sz w:val="20"/>
        </w:rPr>
        <w:t> </w:t>
      </w:r>
      <w:r>
        <w:rPr>
          <w:rFonts w:ascii="Arial" w:hAnsi="Arial"/>
          <w:sz w:val="20"/>
        </w:rPr>
        <w:t>good</w:t>
      </w:r>
      <w:r>
        <w:rPr>
          <w:rFonts w:ascii="Arial" w:hAnsi="Arial"/>
          <w:spacing w:val="-35"/>
          <w:sz w:val="20"/>
        </w:rPr>
        <w:t> </w:t>
      </w:r>
      <w:r>
        <w:rPr>
          <w:rFonts w:ascii="Arial" w:hAnsi="Arial"/>
          <w:sz w:val="20"/>
        </w:rPr>
        <w:t>to</w:t>
      </w:r>
      <w:r>
        <w:rPr>
          <w:rFonts w:ascii="Arial" w:hAnsi="Arial"/>
          <w:spacing w:val="-35"/>
          <w:sz w:val="20"/>
        </w:rPr>
        <w:t> </w:t>
      </w:r>
      <w:r>
        <w:rPr>
          <w:rFonts w:ascii="Arial" w:hAnsi="Arial"/>
          <w:sz w:val="20"/>
        </w:rPr>
        <w:t>me. </w:t>
      </w:r>
      <w:r>
        <w:rPr>
          <w:rFonts w:ascii="Trebuchet MS" w:hAnsi="Trebuchet MS"/>
          <w:b/>
          <w:sz w:val="20"/>
        </w:rPr>
        <w:t>Jó</w:t>
      </w:r>
      <w:r>
        <w:rPr>
          <w:rFonts w:ascii="Trebuchet MS" w:hAnsi="Trebuchet MS"/>
          <w:b/>
          <w:spacing w:val="-25"/>
          <w:sz w:val="20"/>
        </w:rPr>
        <w:t> </w:t>
      </w:r>
      <w:r>
        <w:rPr>
          <w:rFonts w:ascii="Trebuchet MS" w:hAnsi="Trebuchet MS"/>
          <w:b/>
          <w:sz w:val="20"/>
        </w:rPr>
        <w:t>ötletnek</w:t>
      </w:r>
      <w:r>
        <w:rPr>
          <w:rFonts w:ascii="Trebuchet MS" w:hAnsi="Trebuchet MS"/>
          <w:b/>
          <w:spacing w:val="-25"/>
          <w:sz w:val="20"/>
        </w:rPr>
        <w:t> </w:t>
      </w:r>
      <w:r>
        <w:rPr>
          <w:rFonts w:ascii="Trebuchet MS" w:hAnsi="Trebuchet MS"/>
          <w:b/>
          <w:sz w:val="20"/>
        </w:rPr>
        <w:t>hangzik.</w:t>
        <w:tab/>
      </w:r>
      <w:r>
        <w:rPr>
          <w:rFonts w:ascii="Arial" w:hAnsi="Arial"/>
          <w:w w:val="95"/>
          <w:sz w:val="20"/>
        </w:rPr>
        <w:t>It</w:t>
      </w:r>
      <w:r>
        <w:rPr>
          <w:rFonts w:ascii="Arial" w:hAnsi="Arial"/>
          <w:spacing w:val="-24"/>
          <w:w w:val="95"/>
          <w:sz w:val="20"/>
        </w:rPr>
        <w:t> </w:t>
      </w:r>
      <w:r>
        <w:rPr>
          <w:rFonts w:ascii="Arial" w:hAnsi="Arial"/>
          <w:w w:val="95"/>
          <w:sz w:val="20"/>
        </w:rPr>
        <w:t>sounds</w:t>
      </w:r>
      <w:r>
        <w:rPr>
          <w:rFonts w:ascii="Arial" w:hAnsi="Arial"/>
          <w:spacing w:val="-24"/>
          <w:w w:val="95"/>
          <w:sz w:val="20"/>
        </w:rPr>
        <w:t> </w:t>
      </w:r>
      <w:r>
        <w:rPr>
          <w:rFonts w:ascii="Arial" w:hAnsi="Arial"/>
          <w:w w:val="95"/>
          <w:sz w:val="20"/>
        </w:rPr>
        <w:t>like</w:t>
      </w:r>
      <w:r>
        <w:rPr>
          <w:rFonts w:ascii="Arial" w:hAnsi="Arial"/>
          <w:spacing w:val="-23"/>
          <w:w w:val="95"/>
          <w:sz w:val="20"/>
        </w:rPr>
        <w:t> </w:t>
      </w:r>
      <w:r>
        <w:rPr>
          <w:rFonts w:ascii="Arial" w:hAnsi="Arial"/>
          <w:w w:val="95"/>
          <w:sz w:val="20"/>
        </w:rPr>
        <w:t>a</w:t>
      </w:r>
      <w:r>
        <w:rPr>
          <w:rFonts w:ascii="Arial" w:hAnsi="Arial"/>
          <w:spacing w:val="-24"/>
          <w:w w:val="95"/>
          <w:sz w:val="20"/>
        </w:rPr>
        <w:t> </w:t>
      </w:r>
      <w:r>
        <w:rPr>
          <w:rFonts w:ascii="Arial" w:hAnsi="Arial"/>
          <w:w w:val="95"/>
          <w:sz w:val="20"/>
        </w:rPr>
        <w:t>good</w:t>
      </w:r>
      <w:r>
        <w:rPr>
          <w:rFonts w:ascii="Arial" w:hAnsi="Arial"/>
          <w:spacing w:val="-23"/>
          <w:w w:val="95"/>
          <w:sz w:val="20"/>
        </w:rPr>
        <w:t> </w:t>
      </w:r>
      <w:r>
        <w:rPr>
          <w:rFonts w:ascii="Arial" w:hAnsi="Arial"/>
          <w:w w:val="95"/>
          <w:sz w:val="20"/>
        </w:rPr>
        <w:t>idea. </w:t>
      </w:r>
      <w:r>
        <w:rPr>
          <w:rFonts w:ascii="Trebuchet MS" w:hAnsi="Trebuchet MS"/>
          <w:b/>
          <w:sz w:val="20"/>
        </w:rPr>
        <w:t>Fáradtnak</w:t>
      </w:r>
      <w:r>
        <w:rPr>
          <w:rFonts w:ascii="Trebuchet MS" w:hAnsi="Trebuchet MS"/>
          <w:b/>
          <w:spacing w:val="-17"/>
          <w:sz w:val="20"/>
        </w:rPr>
        <w:t> </w:t>
      </w:r>
      <w:r>
        <w:rPr>
          <w:rFonts w:ascii="Trebuchet MS" w:hAnsi="Trebuchet MS"/>
          <w:b/>
          <w:sz w:val="20"/>
        </w:rPr>
        <w:t>látszol.</w:t>
        <w:tab/>
      </w:r>
      <w:r>
        <w:rPr>
          <w:rFonts w:ascii="Arial" w:hAnsi="Arial"/>
          <w:sz w:val="20"/>
        </w:rPr>
        <w:t>You seem</w:t>
      </w:r>
      <w:r>
        <w:rPr>
          <w:rFonts w:ascii="Arial" w:hAnsi="Arial"/>
          <w:spacing w:val="-16"/>
          <w:sz w:val="20"/>
        </w:rPr>
        <w:t> </w:t>
      </w:r>
      <w:r>
        <w:rPr>
          <w:rFonts w:ascii="Arial" w:hAnsi="Arial"/>
          <w:sz w:val="20"/>
        </w:rPr>
        <w:t>tired.</w:t>
      </w:r>
    </w:p>
    <w:p>
      <w:pPr>
        <w:tabs>
          <w:tab w:pos="2969" w:val="left" w:leader="none"/>
        </w:tabs>
        <w:spacing w:before="3"/>
        <w:ind w:left="340" w:right="0" w:firstLine="0"/>
        <w:jc w:val="left"/>
        <w:rPr>
          <w:rFonts w:ascii="Arial" w:hAnsi="Arial"/>
          <w:sz w:val="20"/>
        </w:rPr>
      </w:pPr>
      <w:r>
        <w:rPr>
          <w:rFonts w:ascii="Trebuchet MS" w:hAnsi="Trebuchet MS"/>
          <w:b/>
          <w:spacing w:val="-1"/>
          <w:w w:val="98"/>
          <w:sz w:val="20"/>
        </w:rPr>
        <w:t>Eleint</w:t>
      </w:r>
      <w:r>
        <w:rPr>
          <w:rFonts w:ascii="Trebuchet MS" w:hAnsi="Trebuchet MS"/>
          <w:b/>
          <w:w w:val="98"/>
          <w:sz w:val="20"/>
        </w:rPr>
        <w:t>e</w:t>
      </w:r>
      <w:r>
        <w:rPr>
          <w:rFonts w:ascii="Trebuchet MS" w:hAnsi="Trebuchet MS"/>
          <w:b/>
          <w:spacing w:val="-5"/>
          <w:sz w:val="20"/>
        </w:rPr>
        <w:t> </w:t>
      </w:r>
      <w:r>
        <w:rPr>
          <w:rFonts w:ascii="Trebuchet MS" w:hAnsi="Trebuchet MS"/>
          <w:b/>
          <w:spacing w:val="-1"/>
          <w:w w:val="99"/>
          <w:sz w:val="20"/>
        </w:rPr>
        <w:t>könny</w:t>
      </w:r>
      <w:r>
        <w:rPr>
          <w:rFonts w:ascii="Trebuchet MS" w:hAnsi="Trebuchet MS"/>
          <w:b/>
          <w:spacing w:val="-110"/>
          <w:w w:val="98"/>
          <w:sz w:val="20"/>
        </w:rPr>
        <w:t>u</w:t>
      </w:r>
      <w:r>
        <w:rPr>
          <w:rFonts w:ascii="Trebuchet MS" w:hAnsi="Trebuchet MS"/>
          <w:b/>
          <w:spacing w:val="-20"/>
          <w:w w:val="56"/>
          <w:sz w:val="20"/>
        </w:rPr>
        <w:t>´</w:t>
      </w:r>
      <w:r>
        <w:rPr>
          <w:rFonts w:ascii="Trebuchet MS" w:hAnsi="Trebuchet MS"/>
          <w:b/>
          <w:spacing w:val="-1"/>
          <w:w w:val="87"/>
          <w:sz w:val="20"/>
        </w:rPr>
        <w:t>´ne</w:t>
      </w:r>
      <w:r>
        <w:rPr>
          <w:rFonts w:ascii="Trebuchet MS" w:hAnsi="Trebuchet MS"/>
          <w:b/>
          <w:w w:val="87"/>
          <w:sz w:val="20"/>
        </w:rPr>
        <w:t>k</w:t>
      </w:r>
      <w:r>
        <w:rPr>
          <w:rFonts w:ascii="Trebuchet MS" w:hAnsi="Trebuchet MS"/>
          <w:b/>
          <w:spacing w:val="-5"/>
          <w:sz w:val="20"/>
        </w:rPr>
        <w:t> </w:t>
      </w:r>
      <w:r>
        <w:rPr>
          <w:rFonts w:ascii="Trebuchet MS" w:hAnsi="Trebuchet MS"/>
          <w:b/>
          <w:spacing w:val="-1"/>
          <w:w w:val="101"/>
          <w:sz w:val="20"/>
        </w:rPr>
        <w:t>t</w:t>
      </w:r>
      <w:r>
        <w:rPr>
          <w:rFonts w:ascii="Trebuchet MS" w:hAnsi="Trebuchet MS"/>
          <w:b/>
          <w:spacing w:val="-110"/>
          <w:w w:val="98"/>
          <w:sz w:val="20"/>
        </w:rPr>
        <w:t>u</w:t>
      </w:r>
      <w:r>
        <w:rPr>
          <w:rFonts w:ascii="Trebuchet MS" w:hAnsi="Trebuchet MS"/>
          <w:b/>
          <w:spacing w:val="-20"/>
          <w:w w:val="56"/>
          <w:sz w:val="20"/>
        </w:rPr>
        <w:t>´</w:t>
      </w:r>
      <w:r>
        <w:rPr>
          <w:rFonts w:ascii="Trebuchet MS" w:hAnsi="Trebuchet MS"/>
          <w:b/>
          <w:spacing w:val="-1"/>
          <w:w w:val="81"/>
          <w:sz w:val="20"/>
        </w:rPr>
        <w:t>´nt</w:t>
      </w:r>
      <w:r>
        <w:rPr>
          <w:rFonts w:ascii="Trebuchet MS" w:hAnsi="Trebuchet MS"/>
          <w:b/>
          <w:w w:val="81"/>
          <w:sz w:val="20"/>
        </w:rPr>
        <w:t>.</w:t>
      </w:r>
      <w:r>
        <w:rPr>
          <w:rFonts w:ascii="Trebuchet MS" w:hAnsi="Trebuchet MS"/>
          <w:b/>
          <w:sz w:val="20"/>
        </w:rPr>
        <w:tab/>
      </w:r>
      <w:r>
        <w:rPr>
          <w:rFonts w:ascii="Arial" w:hAnsi="Arial"/>
          <w:spacing w:val="-1"/>
          <w:w w:val="104"/>
          <w:sz w:val="20"/>
        </w:rPr>
        <w:t>I</w:t>
      </w:r>
      <w:r>
        <w:rPr>
          <w:rFonts w:ascii="Arial" w:hAnsi="Arial"/>
          <w:w w:val="104"/>
          <w:sz w:val="20"/>
        </w:rPr>
        <w:t>t</w:t>
      </w:r>
      <w:r>
        <w:rPr>
          <w:rFonts w:ascii="Arial" w:hAnsi="Arial"/>
          <w:spacing w:val="-1"/>
          <w:sz w:val="20"/>
        </w:rPr>
        <w:t> </w:t>
      </w:r>
      <w:r>
        <w:rPr>
          <w:rFonts w:ascii="Arial" w:hAnsi="Arial"/>
          <w:spacing w:val="-1"/>
          <w:w w:val="86"/>
          <w:sz w:val="20"/>
        </w:rPr>
        <w:t>seeme</w:t>
      </w:r>
      <w:r>
        <w:rPr>
          <w:rFonts w:ascii="Arial" w:hAnsi="Arial"/>
          <w:w w:val="86"/>
          <w:sz w:val="20"/>
        </w:rPr>
        <w:t>d</w:t>
      </w:r>
      <w:r>
        <w:rPr>
          <w:rFonts w:ascii="Arial" w:hAnsi="Arial"/>
          <w:spacing w:val="-1"/>
          <w:sz w:val="20"/>
        </w:rPr>
        <w:t> </w:t>
      </w:r>
      <w:r>
        <w:rPr>
          <w:rFonts w:ascii="Arial" w:hAnsi="Arial"/>
          <w:spacing w:val="-1"/>
          <w:w w:val="81"/>
          <w:sz w:val="20"/>
        </w:rPr>
        <w:t>eas</w:t>
      </w:r>
      <w:r>
        <w:rPr>
          <w:rFonts w:ascii="Arial" w:hAnsi="Arial"/>
          <w:w w:val="81"/>
          <w:sz w:val="20"/>
        </w:rPr>
        <w:t>y</w:t>
      </w:r>
      <w:r>
        <w:rPr>
          <w:rFonts w:ascii="Arial" w:hAnsi="Arial"/>
          <w:spacing w:val="-1"/>
          <w:sz w:val="20"/>
        </w:rPr>
        <w:t> </w:t>
      </w:r>
      <w:r>
        <w:rPr>
          <w:rFonts w:ascii="Arial" w:hAnsi="Arial"/>
          <w:spacing w:val="-1"/>
          <w:w w:val="90"/>
          <w:sz w:val="20"/>
        </w:rPr>
        <w:t>a</w:t>
      </w:r>
      <w:r>
        <w:rPr>
          <w:rFonts w:ascii="Arial" w:hAnsi="Arial"/>
          <w:w w:val="90"/>
          <w:sz w:val="20"/>
        </w:rPr>
        <w:t>t</w:t>
      </w:r>
      <w:r>
        <w:rPr>
          <w:rFonts w:ascii="Arial" w:hAnsi="Arial"/>
          <w:spacing w:val="-1"/>
          <w:sz w:val="20"/>
        </w:rPr>
        <w:t> </w:t>
      </w:r>
      <w:r>
        <w:rPr>
          <w:rFonts w:ascii="Arial" w:hAnsi="Arial"/>
          <w:spacing w:val="-1"/>
          <w:w w:val="96"/>
          <w:sz w:val="20"/>
        </w:rPr>
        <w:t>first.</w:t>
      </w:r>
    </w:p>
    <w:p>
      <w:pPr>
        <w:spacing w:after="0"/>
        <w:jc w:val="left"/>
        <w:rPr>
          <w:rFonts w:ascii="Arial" w:hAnsi="Arial"/>
          <w:sz w:val="20"/>
        </w:rPr>
        <w:sectPr>
          <w:pgSz w:w="8650" w:h="12250"/>
          <w:pgMar w:top="500" w:bottom="280" w:left="680" w:right="180"/>
        </w:sectPr>
      </w:pPr>
    </w:p>
    <w:p>
      <w:pPr>
        <w:pStyle w:val="BodyText"/>
        <w:spacing w:before="6"/>
        <w:rPr>
          <w:rFonts w:ascii="Arial"/>
          <w:sz w:val="15"/>
        </w:rPr>
      </w:pPr>
    </w:p>
    <w:p>
      <w:pPr>
        <w:spacing w:before="95"/>
        <w:ind w:left="2298" w:right="0" w:firstLine="0"/>
        <w:jc w:val="left"/>
        <w:rPr>
          <w:rFonts w:ascii="Arial"/>
          <w:b/>
          <w:i/>
          <w:sz w:val="20"/>
        </w:rPr>
      </w:pPr>
      <w:r>
        <w:rPr/>
        <w:pict>
          <v:group style="position:absolute;margin-left:14.379pt;margin-top:-9.230138pt;width:61.8pt;height:119.55pt;mso-position-horizontal-relative:page;mso-position-vertical-relative:paragraph;z-index:16371712" coordorigin="288,-185" coordsize="1236,2391">
            <v:shape style="position:absolute;left:287;top:-185;width:1236;height:2391" coordorigin="288,-185" coordsize="1236,2391" path="m1523,-185l302,-185,288,-168,288,2206,1509,2206,1523,2189,1523,-185xe" filled="true" fillcolor="#f0f0f0" stroked="false">
              <v:path arrowok="t"/>
              <v:fill type="solid"/>
            </v:shape>
            <v:shape style="position:absolute;left:287;top:-185;width:1236;height:2391" coordorigin="288,-185" coordsize="1236,2391" path="m1523,-185l327,-185,288,-137,288,2206,1483,2206,1523,2159,1523,-185xe" filled="true" fillcolor="#efefef" stroked="false">
              <v:path arrowok="t"/>
              <v:fill type="solid"/>
            </v:shape>
            <v:shape style="position:absolute;left:287;top:-185;width:1236;height:2391" coordorigin="288,-185" coordsize="1236,2391" path="m1523,-185l353,-185,288,-107,288,2206,1458,2206,1523,2128,1523,-185xe" filled="true" fillcolor="#eeeeee" stroked="false">
              <v:path arrowok="t"/>
              <v:fill type="solid"/>
            </v:shape>
            <v:shape style="position:absolute;left:287;top:-185;width:1236;height:2391" coordorigin="288,-185" coordsize="1236,2391" path="m1523,-185l378,-185,288,-76,288,2206,1432,2206,1523,2098,1523,-185xe" filled="true" fillcolor="#ededed" stroked="false">
              <v:path arrowok="t"/>
              <v:fill type="solid"/>
            </v:shape>
            <v:shape style="position:absolute;left:287;top:-185;width:1236;height:2391" coordorigin="288,-185" coordsize="1236,2391" path="m1523,-185l404,-185,288,-46,288,2206,1407,2206,1523,2067,1523,-185xe" filled="true" fillcolor="#ececec" stroked="false">
              <v:path arrowok="t"/>
              <v:fill type="solid"/>
            </v:shape>
            <v:shape style="position:absolute;left:287;top:-185;width:1236;height:2391" coordorigin="288,-185" coordsize="1236,2391" path="m1523,-185l429,-185,288,-16,288,2206,1381,2206,1523,2037,1523,-185xe" filled="true" fillcolor="#ebebeb" stroked="false">
              <v:path arrowok="t"/>
              <v:fill type="solid"/>
            </v:shape>
            <v:shape style="position:absolute;left:287;top:-185;width:1236;height:2391" coordorigin="288,-185" coordsize="1236,2391" path="m1523,-185l455,-185,288,15,288,2206,1356,2206,1523,2007,1523,-185xe" filled="true" fillcolor="#eaeaea" stroked="false">
              <v:path arrowok="t"/>
              <v:fill type="solid"/>
            </v:shape>
            <v:shape style="position:absolute;left:287;top:-185;width:1236;height:2391" coordorigin="288,-185" coordsize="1236,2391" path="m1523,-185l480,-185,288,45,288,2206,1330,2206,1523,1976,1523,-185xe" filled="true" fillcolor="#e9e9e9" stroked="false">
              <v:path arrowok="t"/>
              <v:fill type="solid"/>
            </v:shape>
            <v:shape style="position:absolute;left:287;top:-185;width:1236;height:2391" coordorigin="288,-185" coordsize="1236,2391" path="m1523,-185l506,-185,288,76,288,2206,1305,2206,1523,1946,1523,-185xe" filled="true" fillcolor="#e8e8e8" stroked="false">
              <v:path arrowok="t"/>
              <v:fill type="solid"/>
            </v:shape>
            <v:shape style="position:absolute;left:287;top:-185;width:1236;height:2391" coordorigin="288,-185" coordsize="1236,2391" path="m1523,-185l531,-185,288,106,288,2206,1279,2206,1523,1916,1523,-185xe" filled="true" fillcolor="#e7e7e7" stroked="false">
              <v:path arrowok="t"/>
              <v:fill type="solid"/>
            </v:shape>
            <v:shape style="position:absolute;left:287;top:-185;width:1236;height:2391" coordorigin="288,-185" coordsize="1236,2391" path="m1523,-185l557,-185,288,136,288,2206,1254,2206,1523,1885,1523,-185xe" filled="true" fillcolor="#e6e6e6" stroked="false">
              <v:path arrowok="t"/>
              <v:fill type="solid"/>
            </v:shape>
            <v:shape style="position:absolute;left:287;top:-185;width:1236;height:2391" coordorigin="288,-185" coordsize="1236,2391" path="m1523,-185l582,-185,288,167,288,2206,1228,2206,1523,1855,1523,-185xe" filled="true" fillcolor="#e5e5e5" stroked="false">
              <v:path arrowok="t"/>
              <v:fill type="solid"/>
            </v:shape>
            <v:shape style="position:absolute;left:287;top:-185;width:1236;height:2391" coordorigin="288,-185" coordsize="1236,2391" path="m1523,-185l608,-185,288,197,288,2206,1203,2206,1523,1824,1523,-185xe" filled="true" fillcolor="#e4e4e4" stroked="false">
              <v:path arrowok="t"/>
              <v:fill type="solid"/>
            </v:shape>
            <v:shape style="position:absolute;left:287;top:-185;width:1236;height:2391" coordorigin="288,-185" coordsize="1236,2391" path="m1523,-185l633,-185,288,227,288,2206,1177,2206,1523,1794,1523,-185xe" filled="true" fillcolor="#e3e3e3" stroked="false">
              <v:path arrowok="t"/>
              <v:fill type="solid"/>
            </v:shape>
            <v:shape style="position:absolute;left:287;top:-185;width:1236;height:2391" coordorigin="288,-185" coordsize="1236,2391" path="m1523,-185l659,-185,288,258,288,2206,1152,2206,1523,1764,1523,-185xe" filled="true" fillcolor="#e2e2e2" stroked="false">
              <v:path arrowok="t"/>
              <v:fill type="solid"/>
            </v:shape>
            <v:shape style="position:absolute;left:287;top:-185;width:1236;height:2391" coordorigin="288,-185" coordsize="1236,2391" path="m1523,-185l684,-185,288,288,288,2206,1126,2206,1523,1733,1523,-185xe" filled="true" fillcolor="#e1e1e1" stroked="false">
              <v:path arrowok="t"/>
              <v:fill type="solid"/>
            </v:shape>
            <v:shape style="position:absolute;left:287;top:-185;width:1236;height:2391" coordorigin="288,-185" coordsize="1236,2391" path="m1523,-185l710,-185,288,319,288,2206,1101,2206,1523,1703,1523,-185xe" filled="true" fillcolor="#e0e0e0" stroked="false">
              <v:path arrowok="t"/>
              <v:fill type="solid"/>
            </v:shape>
            <v:shape style="position:absolute;left:287;top:-185;width:1236;height:2391" coordorigin="288,-185" coordsize="1236,2391" path="m1523,-185l735,-185,288,349,288,2206,1075,2206,1523,1672,1523,-185xe" filled="true" fillcolor="#dfdfdf" stroked="false">
              <v:path arrowok="t"/>
              <v:fill type="solid"/>
            </v:shape>
            <v:shape style="position:absolute;left:287;top:-185;width:1236;height:2391" coordorigin="288,-185" coordsize="1236,2391" path="m1523,-185l761,-185,288,379,288,2206,1050,2206,1523,1642,1523,-185xe" filled="true" fillcolor="#dedede" stroked="false">
              <v:path arrowok="t"/>
              <v:fill type="solid"/>
            </v:shape>
            <v:shape style="position:absolute;left:287;top:-185;width:1236;height:2391" coordorigin="288,-185" coordsize="1236,2391" path="m1523,-185l786,-185,288,410,288,2206,1024,2206,1523,1612,1523,-185xe" filled="true" fillcolor="#dddddd" stroked="false">
              <v:path arrowok="t"/>
              <v:fill type="solid"/>
            </v:shape>
            <v:shape style="position:absolute;left:287;top:-185;width:1236;height:2391" coordorigin="288,-185" coordsize="1236,2391" path="m1523,-185l812,-185,288,440,288,2206,999,2206,1523,1581,1523,-185xe" filled="true" fillcolor="#dcdcdc" stroked="false">
              <v:path arrowok="t"/>
              <v:fill type="solid"/>
            </v:shape>
            <v:shape style="position:absolute;left:287;top:-185;width:1236;height:2391" coordorigin="288,-185" coordsize="1236,2391" path="m1523,-185l837,-185,288,471,288,2206,973,2206,1523,1551,1523,-185xe" filled="true" fillcolor="#dbdbdb" stroked="false">
              <v:path arrowok="t"/>
              <v:fill type="solid"/>
            </v:shape>
            <v:shape style="position:absolute;left:287;top:-185;width:1236;height:2391" coordorigin="288,-185" coordsize="1236,2391" path="m1523,-185l863,-185,288,501,288,2206,948,2206,1523,1521,1523,-185xe" filled="true" fillcolor="#dadada" stroked="false">
              <v:path arrowok="t"/>
              <v:fill type="solid"/>
            </v:shape>
            <v:shape style="position:absolute;left:287;top:-185;width:1236;height:2391" coordorigin="288,-185" coordsize="1236,2391" path="m1523,-185l888,-185,288,531,288,2206,922,2206,1523,1490,1523,-185xe" filled="true" fillcolor="#d9d9d9" stroked="false">
              <v:path arrowok="t"/>
              <v:fill type="solid"/>
            </v:shape>
            <v:shape style="position:absolute;left:287;top:-185;width:1236;height:2391" coordorigin="288,-185" coordsize="1236,2391" path="m1523,-185l914,-185,288,562,288,2206,897,2206,1523,1460,1523,-185xe" filled="true" fillcolor="#d8d8d8" stroked="false">
              <v:path arrowok="t"/>
              <v:fill type="solid"/>
            </v:shape>
            <v:shape style="position:absolute;left:287;top:-185;width:1236;height:2391" coordorigin="288,-185" coordsize="1236,2391" path="m1523,-185l939,-185,288,592,288,2206,871,2206,1523,1429,1523,-185xe" filled="true" fillcolor="#d7d7d7" stroked="false">
              <v:path arrowok="t"/>
              <v:fill type="solid"/>
            </v:shape>
            <v:shape style="position:absolute;left:287;top:-185;width:1236;height:2391" coordorigin="288,-185" coordsize="1236,2391" path="m1523,-185l965,-185,288,622,288,2206,846,2206,1523,1399,1523,-185xe" filled="true" fillcolor="#d6d6d6" stroked="false">
              <v:path arrowok="t"/>
              <v:fill type="solid"/>
            </v:shape>
            <v:shape style="position:absolute;left:287;top:-185;width:1236;height:2391" coordorigin="288,-185" coordsize="1236,2391" path="m1523,-185l990,-185,288,653,288,2206,820,2206,1523,1369,1523,-185xe" filled="true" fillcolor="#d5d5d5" stroked="false">
              <v:path arrowok="t"/>
              <v:fill type="solid"/>
            </v:shape>
            <v:shape style="position:absolute;left:287;top:-185;width:1236;height:2391" coordorigin="288,-185" coordsize="1236,2391" path="m1523,-185l1016,-185,288,683,288,2206,795,2206,1523,1338,1523,-185xe" filled="true" fillcolor="#d4d4d4" stroked="false">
              <v:path arrowok="t"/>
              <v:fill type="solid"/>
            </v:shape>
            <v:shape style="position:absolute;left:287;top:-185;width:1236;height:2391" coordorigin="288,-185" coordsize="1236,2391" path="m1523,-185l1041,-185,288,714,288,2206,769,2206,1523,1308,1523,-185xe" filled="true" fillcolor="#d3d3d3" stroked="false">
              <v:path arrowok="t"/>
              <v:fill type="solid"/>
            </v:shape>
            <v:shape style="position:absolute;left:287;top:-185;width:1236;height:2391" coordorigin="288,-185" coordsize="1236,2391" path="m1523,-185l1067,-185,288,744,288,2206,744,2206,1523,1277,1523,-185xe" filled="true" fillcolor="#d2d2d2" stroked="false">
              <v:path arrowok="t"/>
              <v:fill type="solid"/>
            </v:shape>
            <v:shape style="position:absolute;left:287;top:-185;width:1236;height:2391" coordorigin="288,-185" coordsize="1236,2391" path="m1523,-185l1092,-185,288,774,288,2206,718,2206,1523,1247,1523,-185xe" filled="true" fillcolor="#d1d1d1" stroked="false">
              <v:path arrowok="t"/>
              <v:fill type="solid"/>
            </v:shape>
            <v:shape style="position:absolute;left:287;top:-185;width:1236;height:2391" coordorigin="288,-185" coordsize="1236,2391" path="m1523,-185l1118,-185,288,805,288,2206,693,2206,1523,1217,1523,-185xe" filled="true" fillcolor="#d0d0d0" stroked="false">
              <v:path arrowok="t"/>
              <v:fill type="solid"/>
            </v:shape>
            <v:shape style="position:absolute;left:287;top:-185;width:1236;height:2391" coordorigin="288,-185" coordsize="1236,2391" path="m1523,-185l1143,-185,288,835,288,2206,667,2206,1523,1186,1523,-185xe" filled="true" fillcolor="#cfcfcf" stroked="false">
              <v:path arrowok="t"/>
              <v:fill type="solid"/>
            </v:shape>
            <v:shape style="position:absolute;left:287;top:-185;width:1236;height:2391" coordorigin="288,-185" coordsize="1236,2391" path="m1523,-185l1169,-185,288,866,288,2206,642,2206,1523,1156,1523,-185xe" filled="true" fillcolor="#cecece" stroked="false">
              <v:path arrowok="t"/>
              <v:fill type="solid"/>
            </v:shape>
            <v:shape style="position:absolute;left:287;top:-185;width:1236;height:2391" coordorigin="288,-185" coordsize="1236,2391" path="m1523,-185l1194,-185,288,896,288,2206,616,2206,1523,1125,1523,-185xe" filled="true" fillcolor="#cdcdcd" stroked="false">
              <v:path arrowok="t"/>
              <v:fill type="solid"/>
            </v:shape>
            <v:shape style="position:absolute;left:287;top:-185;width:1236;height:2391" coordorigin="288,-185" coordsize="1236,2391" path="m1523,-185l1220,-185,288,926,288,2206,591,2206,1523,1095,1523,-185xe" filled="true" fillcolor="#cccccc" stroked="false">
              <v:path arrowok="t"/>
              <v:fill type="solid"/>
            </v:shape>
            <v:shape style="position:absolute;left:287;top:-185;width:1236;height:2391" coordorigin="288,-185" coordsize="1236,2391" path="m1523,-185l1245,-185,288,957,288,2206,565,2206,1523,1065,1523,-185xe" filled="true" fillcolor="#cbcbcb" stroked="false">
              <v:path arrowok="t"/>
              <v:fill type="solid"/>
            </v:shape>
            <v:shape style="position:absolute;left:287;top:-185;width:1236;height:2391" coordorigin="288,-185" coordsize="1236,2391" path="m1523,-185l1271,-185,288,987,288,2206,540,2206,1523,1034,1523,-185xe" filled="true" fillcolor="#cacaca" stroked="false">
              <v:path arrowok="t"/>
              <v:fill type="solid"/>
            </v:shape>
            <v:shape style="position:absolute;left:287;top:-185;width:1236;height:2391" coordorigin="288,-185" coordsize="1236,2391" path="m1523,-185l1296,-185,288,1018,288,2206,514,2206,1523,1004,1523,-185xe" filled="true" fillcolor="#c9c9c9" stroked="false">
              <v:path arrowok="t"/>
              <v:fill type="solid"/>
            </v:shape>
            <v:shape style="position:absolute;left:287;top:-185;width:1236;height:2391" coordorigin="288,-185" coordsize="1236,2391" path="m1523,-185l1322,-185,288,1048,288,2206,489,2206,1523,974,1523,-185xe" filled="true" fillcolor="#c8c8c8" stroked="false">
              <v:path arrowok="t"/>
              <v:fill type="solid"/>
            </v:shape>
            <v:shape style="position:absolute;left:287;top:-185;width:1236;height:2391" coordorigin="288,-185" coordsize="1236,2391" path="m1523,-185l1347,-185,288,1078,288,2206,463,2206,1523,943,1523,-185xe" filled="true" fillcolor="#c7c7c7" stroked="false">
              <v:path arrowok="t"/>
              <v:fill type="solid"/>
            </v:shape>
            <v:shape style="position:absolute;left:287;top:-185;width:1236;height:2391" coordorigin="288,-185" coordsize="1236,2391" path="m1523,-185l1373,-185,288,1109,288,2206,438,2206,1523,913,1523,-185xe" filled="true" fillcolor="#c6c6c6" stroked="false">
              <v:path arrowok="t"/>
              <v:fill type="solid"/>
            </v:shape>
            <v:shape style="position:absolute;left:287;top:-185;width:1236;height:2391" coordorigin="288,-185" coordsize="1236,2391" path="m1523,-185l1398,-185,288,1139,288,2206,412,2206,1523,882,1523,-185xe" filled="true" fillcolor="#c5c5c5" stroked="false">
              <v:path arrowok="t"/>
              <v:fill type="solid"/>
            </v:shape>
            <v:shape style="position:absolute;left:287;top:-185;width:1236;height:2391" coordorigin="288,-185" coordsize="1236,2391" path="m1523,-185l1424,-185,288,1169,288,2206,387,2206,1523,852,1523,-185xe" filled="true" fillcolor="#c4c4c4" stroked="false">
              <v:path arrowok="t"/>
              <v:fill type="solid"/>
            </v:shape>
            <v:shape style="position:absolute;left:287;top:-185;width:1236;height:2391" coordorigin="288,-185" coordsize="1236,2391" path="m1523,-185l1449,-185,288,1200,288,2206,361,2206,1523,822,1523,-185xe" filled="true" fillcolor="#c3c3c3" stroked="false">
              <v:path arrowok="t"/>
              <v:fill type="solid"/>
            </v:shape>
            <v:shape style="position:absolute;left:287;top:-185;width:1236;height:2391" coordorigin="288,-185" coordsize="1236,2391" path="m1523,-185l1475,-185,288,1230,288,2206,336,2206,1523,791,1523,-185xe" filled="true" fillcolor="#c2c2c2" stroked="false">
              <v:path arrowok="t"/>
              <v:fill type="solid"/>
            </v:shape>
            <v:shape style="position:absolute;left:287;top:-185;width:1236;height:2391" coordorigin="288,-185" coordsize="1236,2391" path="m1523,-185l1500,-185,288,1261,288,2206,310,2206,1523,761,1523,-185xe" filled="true" fillcolor="#c1c1c1" stroked="false">
              <v:path arrowok="t"/>
              <v:fill type="solid"/>
            </v:shape>
            <v:shape style="position:absolute;left:287;top:-182;width:1236;height:2384" coordorigin="288,-181" coordsize="1236,2384" path="m1523,-181l288,1291,288,2203,1523,730,1523,-181xe" filled="true" fillcolor="#c0c0c0" stroked="false">
              <v:path arrowok="t"/>
              <v:fill type="solid"/>
            </v:shape>
            <v:shape style="position:absolute;left:287;top:-151;width:1236;height:2323" coordorigin="288,-151" coordsize="1236,2323" path="m1523,-151l288,1321,288,2172,1523,700,1523,-151xe" filled="true" fillcolor="#bfbfbf" stroked="false">
              <v:path arrowok="t"/>
              <v:fill type="solid"/>
            </v:shape>
            <v:shape style="position:absolute;left:287;top:-121;width:1236;height:2263" coordorigin="288,-120" coordsize="1236,2263" path="m1523,-120l288,1352,288,2142,1523,670,1523,-120xe" filled="true" fillcolor="#bebebe" stroked="false">
              <v:path arrowok="t"/>
              <v:fill type="solid"/>
            </v:shape>
            <v:shape style="position:absolute;left:287;top:-90;width:1236;height:2202" coordorigin="288,-90" coordsize="1236,2202" path="m1523,-90l288,1382,288,2111,1523,639,1523,-90xe" filled="true" fillcolor="#bdbdbd" stroked="false">
              <v:path arrowok="t"/>
              <v:fill type="solid"/>
            </v:shape>
            <v:shape style="position:absolute;left:287;top:-60;width:1236;height:2141" coordorigin="288,-60" coordsize="1236,2141" path="m1523,-60l288,1413,288,2081,1523,609,1523,-60xe" filled="true" fillcolor="#bcbcbc" stroked="false">
              <v:path arrowok="t"/>
              <v:fill type="solid"/>
            </v:shape>
            <v:shape style="position:absolute;left:287;top:-30;width:1236;height:2080" coordorigin="288,-29" coordsize="1236,2080" path="m1523,-29l288,1443,288,2051,1523,579,1523,-29xe" filled="true" fillcolor="#bbbbbb" stroked="false">
              <v:path arrowok="t"/>
              <v:fill type="solid"/>
            </v:shape>
            <v:shape style="position:absolute;left:287;top:1;width:1236;height:2020" coordorigin="288,1" coordsize="1236,2020" path="m1523,1l288,1473,288,2020,1523,548,1523,1xe" filled="true" fillcolor="#bababa" stroked="false">
              <v:path arrowok="t"/>
              <v:fill type="solid"/>
            </v:shape>
            <v:shape style="position:absolute;left:287;top:31;width:1236;height:1959" coordorigin="288,32" coordsize="1236,1959" path="m1523,32l288,1504,288,1990,1523,518,1523,32xe" filled="true" fillcolor="#b9b9b9" stroked="false">
              <v:path arrowok="t"/>
              <v:fill type="solid"/>
            </v:shape>
            <v:shape style="position:absolute;left:287;top:61;width:1236;height:1898" coordorigin="288,62" coordsize="1236,1898" path="m1523,62l288,1534,288,1959,1523,487,1523,62xe" filled="true" fillcolor="#b8b8b8" stroked="false">
              <v:path arrowok="t"/>
              <v:fill type="solid"/>
            </v:shape>
            <v:shape style="position:absolute;left:287;top:92;width:1236;height:1837" coordorigin="288,92" coordsize="1236,1837" path="m1523,92l288,1564,288,1929,1523,457,1523,92xe" filled="true" fillcolor="#b7b7b7" stroked="false">
              <v:path arrowok="t"/>
              <v:fill type="solid"/>
            </v:shape>
            <v:shape style="position:absolute;left:287;top:122;width:1236;height:1776" coordorigin="288,123" coordsize="1236,1776" path="m1523,123l288,1595,288,1899,1523,427,1523,123xe" filled="true" fillcolor="#b6b6b6" stroked="false">
              <v:path arrowok="t"/>
              <v:fill type="solid"/>
            </v:shape>
            <v:shape style="position:absolute;left:287;top:153;width:1236;height:1716" coordorigin="288,153" coordsize="1236,1716" path="m1523,153l288,1625,288,1868,1523,396,1523,153xe" filled="true" fillcolor="#b5b5b5" stroked="false">
              <v:path arrowok="t"/>
              <v:fill type="solid"/>
            </v:shape>
            <v:shape style="position:absolute;left:287;top:183;width:1236;height:1655" coordorigin="288,184" coordsize="1236,1655" path="m1523,184l288,1656,288,1838,1523,366,1523,184xe" filled="true" fillcolor="#b4b4b4" stroked="false">
              <v:path arrowok="t"/>
              <v:fill type="solid"/>
            </v:shape>
            <v:shape style="position:absolute;left:287;top:213;width:1236;height:1594" coordorigin="288,214" coordsize="1236,1594" path="m1523,214l288,1686,288,1808,1523,335,1523,214xe" filled="true" fillcolor="#b3b3b3" stroked="false">
              <v:path arrowok="t"/>
              <v:fill type="solid"/>
            </v:shape>
            <v:shape style="position:absolute;left:287;top:244;width:1236;height:1533" coordorigin="288,244" coordsize="1236,1533" path="m1523,244l288,1716,288,1777,1523,305,1523,244xe" filled="true" fillcolor="#b2b2b2" stroked="false">
              <v:path arrowok="t"/>
              <v:fill type="solid"/>
            </v:shape>
            <v:shape style="position:absolute;left:287;top:-185;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spacing w:val="-1"/>
                        <w:w w:val="90"/>
                        <w:sz w:val="19"/>
                      </w:rPr>
                      <w:t>11</w:t>
                    </w:r>
                  </w:p>
                  <w:p>
                    <w:pPr>
                      <w:spacing w:before="39"/>
                      <w:ind w:left="516" w:right="0" w:firstLine="0"/>
                      <w:jc w:val="left"/>
                      <w:rPr>
                        <w:rFonts w:ascii="Arial"/>
                        <w:sz w:val="19"/>
                      </w:rPr>
                    </w:pPr>
                    <w:r>
                      <w:rPr>
                        <w:rFonts w:ascii="Arial"/>
                        <w:w w:val="95"/>
                        <w:sz w:val="19"/>
                      </w:rPr>
                      <w:t>Adverbs</w:t>
                    </w:r>
                  </w:p>
                </w:txbxContent>
              </v:textbox>
              <w10:wrap type="none"/>
            </v:shape>
            <w10:wrap type="none"/>
          </v:group>
        </w:pict>
      </w:r>
      <w:r>
        <w:rPr/>
        <w:pict>
          <v:shape style="position:absolute;margin-left:89.232002pt;margin-top:2.874862pt;width:29.6pt;height:15.65pt;mso-position-horizontal-relative:page;mso-position-vertical-relative:paragraph;z-index:16373248"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11.1.9</w:t>
                  </w:r>
                </w:p>
              </w:txbxContent>
            </v:textbox>
            <v:stroke dashstyle="solid"/>
            <w10:wrap type="none"/>
          </v:shape>
        </w:pict>
      </w:r>
      <w:bookmarkStart w:name="_bookmark62" w:id="85"/>
      <w:bookmarkEnd w:id="85"/>
      <w:r>
        <w:rPr/>
      </w:r>
      <w:r>
        <w:rPr>
          <w:rFonts w:ascii="Arial"/>
          <w:b/>
          <w:i/>
          <w:sz w:val="20"/>
        </w:rPr>
        <w:t>Adverbial participles</w:t>
      </w:r>
    </w:p>
    <w:p>
      <w:pPr>
        <w:pStyle w:val="BodyText"/>
        <w:spacing w:before="10"/>
        <w:rPr>
          <w:rFonts w:ascii="Arial"/>
          <w:b/>
          <w:i/>
          <w:sz w:val="25"/>
        </w:rPr>
      </w:pPr>
    </w:p>
    <w:p>
      <w:pPr>
        <w:pStyle w:val="BodyText"/>
        <w:spacing w:line="285" w:lineRule="auto"/>
        <w:ind w:left="1581"/>
      </w:pPr>
      <w:r>
        <w:rPr>
          <w:w w:val="105"/>
        </w:rPr>
        <w:t>Adverbial participles are adverbs of manner made from verbs which modify other verbs. (See section </w:t>
      </w:r>
      <w:r>
        <w:rPr>
          <w:b/>
          <w:w w:val="105"/>
        </w:rPr>
        <w:t>4.4.3 </w:t>
      </w:r>
      <w:r>
        <w:rPr>
          <w:w w:val="105"/>
        </w:rPr>
        <w:t>on how to form them.)</w:t>
      </w:r>
    </w:p>
    <w:p>
      <w:pPr>
        <w:pStyle w:val="Heading3"/>
        <w:spacing w:before="117"/>
      </w:pPr>
      <w:r>
        <w:rPr/>
        <w:t>Tréfálkozva mondta, hogy tíz gyereket akar.</w:t>
      </w:r>
    </w:p>
    <w:p>
      <w:pPr>
        <w:pStyle w:val="Heading5"/>
      </w:pPr>
      <w:r>
        <w:rPr/>
        <w:t>She said jokingly that she wants ten children.</w:t>
      </w:r>
    </w:p>
    <w:p>
      <w:pPr>
        <w:spacing w:before="158"/>
        <w:ind w:left="1820" w:right="0" w:firstLine="0"/>
        <w:jc w:val="left"/>
        <w:rPr>
          <w:rFonts w:ascii="Trebuchet MS" w:hAnsi="Trebuchet MS"/>
          <w:b/>
          <w:sz w:val="20"/>
        </w:rPr>
      </w:pPr>
      <w:r>
        <w:rPr>
          <w:rFonts w:ascii="Trebuchet MS" w:hAnsi="Trebuchet MS"/>
          <w:b/>
          <w:sz w:val="20"/>
        </w:rPr>
        <w:t>Ásítva kávézott.</w:t>
      </w:r>
    </w:p>
    <w:p>
      <w:pPr>
        <w:spacing w:before="27"/>
        <w:ind w:left="1820" w:right="0" w:firstLine="0"/>
        <w:jc w:val="left"/>
        <w:rPr>
          <w:rFonts w:ascii="Arial"/>
          <w:sz w:val="20"/>
        </w:rPr>
      </w:pPr>
      <w:r>
        <w:rPr>
          <w:rFonts w:ascii="Arial"/>
          <w:sz w:val="20"/>
        </w:rPr>
        <w:t>He drank his coffee yawning.</w:t>
      </w:r>
    </w:p>
    <w:p>
      <w:pPr>
        <w:pStyle w:val="BodyText"/>
        <w:rPr>
          <w:rFonts w:ascii="Arial"/>
          <w:sz w:val="20"/>
        </w:rPr>
      </w:pPr>
    </w:p>
    <w:p>
      <w:pPr>
        <w:pStyle w:val="BodyText"/>
        <w:spacing w:before="1"/>
        <w:rPr>
          <w:rFonts w:ascii="Arial"/>
          <w:sz w:val="17"/>
        </w:rPr>
      </w:pPr>
    </w:p>
    <w:p>
      <w:pPr>
        <w:pStyle w:val="Heading2"/>
        <w:numPr>
          <w:ilvl w:val="1"/>
          <w:numId w:val="24"/>
        </w:numPr>
        <w:tabs>
          <w:tab w:pos="2298" w:val="left" w:leader="none"/>
          <w:tab w:pos="2299" w:val="left" w:leader="none"/>
        </w:tabs>
        <w:spacing w:line="240" w:lineRule="auto" w:before="102" w:after="0"/>
        <w:ind w:left="2298" w:right="0" w:hanging="670"/>
        <w:jc w:val="left"/>
      </w:pPr>
      <w:r>
        <w:rPr/>
        <w:t>Comparative</w:t>
      </w:r>
      <w:r>
        <w:rPr>
          <w:spacing w:val="-9"/>
        </w:rPr>
        <w:t> </w:t>
      </w:r>
      <w:r>
        <w:rPr/>
        <w:t>and</w:t>
      </w:r>
      <w:r>
        <w:rPr>
          <w:spacing w:val="-8"/>
        </w:rPr>
        <w:t> </w:t>
      </w:r>
      <w:r>
        <w:rPr/>
        <w:t>superlative</w:t>
      </w:r>
      <w:r>
        <w:rPr>
          <w:spacing w:val="-9"/>
        </w:rPr>
        <w:t> </w:t>
      </w:r>
      <w:r>
        <w:rPr/>
        <w:t>of</w:t>
      </w:r>
      <w:r>
        <w:rPr>
          <w:spacing w:val="-8"/>
        </w:rPr>
        <w:t> </w:t>
      </w:r>
      <w:r>
        <w:rPr/>
        <w:t>adverbs</w:t>
      </w:r>
      <w:r>
        <w:rPr>
          <w:spacing w:val="-9"/>
        </w:rPr>
        <w:t> </w:t>
      </w:r>
      <w:r>
        <w:rPr/>
        <w:t>of</w:t>
      </w:r>
      <w:r>
        <w:rPr>
          <w:spacing w:val="-8"/>
        </w:rPr>
        <w:t> </w:t>
      </w:r>
      <w:r>
        <w:rPr/>
        <w:t>manner</w:t>
      </w:r>
    </w:p>
    <w:p>
      <w:pPr>
        <w:pStyle w:val="BodyText"/>
        <w:spacing w:before="4"/>
        <w:rPr>
          <w:rFonts w:ascii="Trebuchet MS"/>
          <w:b/>
          <w:sz w:val="16"/>
        </w:rPr>
      </w:pPr>
    </w:p>
    <w:p>
      <w:pPr>
        <w:pStyle w:val="BodyText"/>
        <w:spacing w:line="285" w:lineRule="auto" w:before="102"/>
        <w:ind w:left="1581" w:right="103"/>
        <w:jc w:val="both"/>
      </w:pPr>
      <w:r>
        <w:rPr>
          <w:w w:val="105"/>
        </w:rPr>
        <w:t>The</w:t>
      </w:r>
      <w:r>
        <w:rPr>
          <w:spacing w:val="-7"/>
          <w:w w:val="105"/>
        </w:rPr>
        <w:t> </w:t>
      </w:r>
      <w:r>
        <w:rPr>
          <w:w w:val="105"/>
        </w:rPr>
        <w:t>comparative</w:t>
      </w:r>
      <w:r>
        <w:rPr>
          <w:spacing w:val="-7"/>
          <w:w w:val="105"/>
        </w:rPr>
        <w:t> </w:t>
      </w:r>
      <w:r>
        <w:rPr>
          <w:w w:val="105"/>
        </w:rPr>
        <w:t>and</w:t>
      </w:r>
      <w:r>
        <w:rPr>
          <w:spacing w:val="-6"/>
          <w:w w:val="105"/>
        </w:rPr>
        <w:t> </w:t>
      </w:r>
      <w:r>
        <w:rPr>
          <w:w w:val="105"/>
        </w:rPr>
        <w:t>superlative</w:t>
      </w:r>
      <w:r>
        <w:rPr>
          <w:spacing w:val="-7"/>
          <w:w w:val="105"/>
        </w:rPr>
        <w:t> </w:t>
      </w:r>
      <w:r>
        <w:rPr>
          <w:w w:val="105"/>
        </w:rPr>
        <w:t>of</w:t>
      </w:r>
      <w:r>
        <w:rPr>
          <w:spacing w:val="-6"/>
          <w:w w:val="105"/>
        </w:rPr>
        <w:t> </w:t>
      </w:r>
      <w:r>
        <w:rPr>
          <w:w w:val="105"/>
        </w:rPr>
        <w:t>adverbs</w:t>
      </w:r>
      <w:r>
        <w:rPr>
          <w:spacing w:val="-7"/>
          <w:w w:val="105"/>
        </w:rPr>
        <w:t> </w:t>
      </w:r>
      <w:r>
        <w:rPr>
          <w:w w:val="105"/>
        </w:rPr>
        <w:t>of</w:t>
      </w:r>
      <w:r>
        <w:rPr>
          <w:spacing w:val="-6"/>
          <w:w w:val="105"/>
        </w:rPr>
        <w:t> </w:t>
      </w:r>
      <w:r>
        <w:rPr>
          <w:w w:val="105"/>
        </w:rPr>
        <w:t>manner</w:t>
      </w:r>
      <w:r>
        <w:rPr>
          <w:spacing w:val="-7"/>
          <w:w w:val="105"/>
        </w:rPr>
        <w:t> </w:t>
      </w:r>
      <w:r>
        <w:rPr>
          <w:w w:val="105"/>
        </w:rPr>
        <w:t>are</w:t>
      </w:r>
      <w:r>
        <w:rPr>
          <w:spacing w:val="-6"/>
          <w:w w:val="105"/>
        </w:rPr>
        <w:t> </w:t>
      </w:r>
      <w:r>
        <w:rPr>
          <w:w w:val="105"/>
        </w:rPr>
        <w:t>formed</w:t>
      </w:r>
      <w:r>
        <w:rPr>
          <w:spacing w:val="-7"/>
          <w:w w:val="105"/>
        </w:rPr>
        <w:t> </w:t>
      </w:r>
      <w:r>
        <w:rPr>
          <w:w w:val="105"/>
        </w:rPr>
        <w:t>by</w:t>
      </w:r>
      <w:r>
        <w:rPr>
          <w:spacing w:val="-6"/>
          <w:w w:val="105"/>
        </w:rPr>
        <w:t> </w:t>
      </w:r>
      <w:r>
        <w:rPr>
          <w:spacing w:val="-2"/>
          <w:w w:val="105"/>
        </w:rPr>
        <w:t>adding </w:t>
      </w:r>
      <w:r>
        <w:rPr>
          <w:w w:val="105"/>
        </w:rPr>
        <w:t>the adverbial suffix </w:t>
      </w:r>
      <w:r>
        <w:rPr>
          <w:b/>
          <w:w w:val="105"/>
        </w:rPr>
        <w:t>-(a</w:t>
      </w:r>
      <w:r>
        <w:rPr>
          <w:w w:val="105"/>
        </w:rPr>
        <w:t>/</w:t>
      </w:r>
      <w:r>
        <w:rPr>
          <w:b/>
          <w:w w:val="105"/>
        </w:rPr>
        <w:t>e)n </w:t>
      </w:r>
      <w:r>
        <w:rPr>
          <w:w w:val="105"/>
        </w:rPr>
        <w:t>to adjectives already formed for the comparative and superlative (See sections </w:t>
      </w:r>
      <w:r>
        <w:rPr>
          <w:b/>
          <w:w w:val="105"/>
        </w:rPr>
        <w:t>10.3 </w:t>
      </w:r>
      <w:r>
        <w:rPr>
          <w:w w:val="105"/>
        </w:rPr>
        <w:t>and </w:t>
      </w:r>
      <w:r>
        <w:rPr>
          <w:b/>
          <w:w w:val="105"/>
        </w:rPr>
        <w:t>10.5 </w:t>
      </w:r>
      <w:r>
        <w:rPr>
          <w:w w:val="105"/>
        </w:rPr>
        <w:t>to form the comparative and superlative of adjectives and for other general comments related to the comparative and</w:t>
      </w:r>
      <w:r>
        <w:rPr>
          <w:spacing w:val="-8"/>
          <w:w w:val="105"/>
        </w:rPr>
        <w:t> </w:t>
      </w:r>
      <w:r>
        <w:rPr>
          <w:w w:val="105"/>
        </w:rPr>
        <w:t>superlative.)</w:t>
      </w:r>
    </w:p>
    <w:p>
      <w:pPr>
        <w:pStyle w:val="Heading6"/>
        <w:tabs>
          <w:tab w:pos="2028" w:val="left" w:leader="none"/>
        </w:tabs>
        <w:spacing w:before="164"/>
        <w:ind w:left="228"/>
        <w:jc w:val="center"/>
        <w:rPr>
          <w:i/>
        </w:rPr>
      </w:pPr>
      <w:r>
        <w:rPr>
          <w:i/>
          <w:w w:val="85"/>
        </w:rPr>
        <w:t>Adjective</w:t>
        <w:tab/>
      </w:r>
      <w:r>
        <w:rPr>
          <w:i/>
          <w:w w:val="90"/>
        </w:rPr>
        <w:t>Adverb</w:t>
      </w:r>
    </w:p>
    <w:p>
      <w:pPr>
        <w:tabs>
          <w:tab w:pos="2848" w:val="left" w:leader="none"/>
          <w:tab w:pos="3568" w:val="left" w:leader="none"/>
          <w:tab w:pos="4648" w:val="left" w:leader="none"/>
          <w:tab w:pos="5943" w:val="left" w:leader="none"/>
        </w:tabs>
        <w:spacing w:line="367" w:lineRule="auto" w:before="28"/>
        <w:ind w:left="1820" w:right="670" w:firstLine="1027"/>
        <w:jc w:val="left"/>
        <w:rPr>
          <w:rFonts w:ascii="Trebuchet MS" w:hAnsi="Trebuchet MS"/>
          <w:b/>
          <w:sz w:val="20"/>
        </w:rPr>
      </w:pPr>
      <w:r>
        <w:rPr>
          <w:rFonts w:ascii="Arial" w:hAnsi="Arial"/>
          <w:i/>
          <w:w w:val="90"/>
          <w:sz w:val="20"/>
        </w:rPr>
        <w:t>Positive</w:t>
      </w:r>
      <w:r>
        <w:rPr>
          <w:rFonts w:ascii="Arial" w:hAnsi="Arial"/>
          <w:i/>
          <w:spacing w:val="19"/>
          <w:w w:val="90"/>
          <w:sz w:val="20"/>
        </w:rPr>
        <w:t> </w:t>
      </w:r>
      <w:r>
        <w:rPr>
          <w:rFonts w:ascii="Arial" w:hAnsi="Arial"/>
          <w:i/>
          <w:w w:val="90"/>
          <w:sz w:val="20"/>
        </w:rPr>
        <w:t>Comparative</w:t>
      </w:r>
      <w:r>
        <w:rPr>
          <w:rFonts w:ascii="Arial" w:hAnsi="Arial"/>
          <w:i/>
          <w:spacing w:val="1"/>
          <w:w w:val="90"/>
          <w:sz w:val="20"/>
        </w:rPr>
        <w:t> </w:t>
      </w:r>
      <w:r>
        <w:rPr>
          <w:rFonts w:ascii="Arial" w:hAnsi="Arial"/>
          <w:i/>
          <w:w w:val="90"/>
          <w:sz w:val="20"/>
        </w:rPr>
        <w:t>Comparative</w:t>
        <w:tab/>
      </w:r>
      <w:r>
        <w:rPr>
          <w:rFonts w:ascii="Arial" w:hAnsi="Arial"/>
          <w:i/>
          <w:sz w:val="20"/>
        </w:rPr>
        <w:t>Superlative </w:t>
      </w:r>
      <w:r>
        <w:rPr>
          <w:rFonts w:ascii="Arial" w:hAnsi="Arial"/>
          <w:w w:val="95"/>
          <w:sz w:val="20"/>
        </w:rPr>
        <w:t>beautiful</w:t>
        <w:tab/>
      </w:r>
      <w:r>
        <w:rPr>
          <w:rFonts w:ascii="Trebuchet MS" w:hAnsi="Trebuchet MS"/>
          <w:b/>
          <w:sz w:val="20"/>
        </w:rPr>
        <w:t>szép</w:t>
        <w:tab/>
        <w:t>szebb</w:t>
        <w:tab/>
        <w:t>szebben</w:t>
        <w:tab/>
        <w:t>legszebben </w:t>
      </w:r>
      <w:r>
        <w:rPr>
          <w:rFonts w:ascii="Arial" w:hAnsi="Arial"/>
          <w:sz w:val="20"/>
        </w:rPr>
        <w:t>rare</w:t>
        <w:tab/>
      </w:r>
      <w:r>
        <w:rPr>
          <w:rFonts w:ascii="Trebuchet MS" w:hAnsi="Trebuchet MS"/>
          <w:b/>
          <w:sz w:val="20"/>
        </w:rPr>
        <w:t>ritka</w:t>
        <w:tab/>
        <w:t>ritkább</w:t>
        <w:tab/>
        <w:t>ritkábban</w:t>
        <w:tab/>
      </w:r>
      <w:r>
        <w:rPr>
          <w:rFonts w:ascii="Trebuchet MS" w:hAnsi="Trebuchet MS"/>
          <w:b/>
          <w:w w:val="95"/>
          <w:sz w:val="20"/>
        </w:rPr>
        <w:t>legritkábban</w:t>
      </w:r>
    </w:p>
    <w:p>
      <w:pPr>
        <w:pStyle w:val="Heading3"/>
        <w:tabs>
          <w:tab w:pos="2848" w:val="left" w:leader="none"/>
        </w:tabs>
        <w:spacing w:line="230" w:lineRule="exact" w:before="0"/>
      </w:pPr>
      <w:r>
        <w:rPr>
          <w:rFonts w:ascii="Arial"/>
          <w:b w:val="0"/>
        </w:rPr>
        <w:t>loud</w:t>
        <w:tab/>
      </w:r>
      <w:r>
        <w:rPr/>
        <w:t>hangos hangosabb hangosabban</w:t>
      </w:r>
      <w:r>
        <w:rPr>
          <w:spacing w:val="-1"/>
        </w:rPr>
        <w:t> </w:t>
      </w:r>
      <w:r>
        <w:rPr/>
        <w:t>leghangosabban</w:t>
      </w:r>
    </w:p>
    <w:p>
      <w:pPr>
        <w:tabs>
          <w:tab w:pos="2848" w:val="left" w:leader="none"/>
          <w:tab w:pos="3568" w:val="left" w:leader="none"/>
          <w:tab w:pos="4648" w:val="left" w:leader="none"/>
          <w:tab w:pos="5943" w:val="left" w:leader="none"/>
        </w:tabs>
        <w:spacing w:before="122"/>
        <w:ind w:left="1820" w:right="0" w:firstLine="0"/>
        <w:jc w:val="left"/>
        <w:rPr>
          <w:rFonts w:ascii="Trebuchet MS" w:hAnsi="Trebuchet MS"/>
          <w:b/>
          <w:sz w:val="20"/>
        </w:rPr>
      </w:pPr>
      <w:r>
        <w:rPr>
          <w:rFonts w:ascii="Arial" w:hAnsi="Arial"/>
          <w:sz w:val="20"/>
        </w:rPr>
        <w:t>good</w:t>
        <w:tab/>
      </w:r>
      <w:r>
        <w:rPr>
          <w:rFonts w:ascii="Trebuchet MS" w:hAnsi="Trebuchet MS"/>
          <w:b/>
          <w:sz w:val="20"/>
        </w:rPr>
        <w:t>jó</w:t>
        <w:tab/>
        <w:t>jobb</w:t>
        <w:tab/>
        <w:t>jobban</w:t>
        <w:tab/>
        <w:t>legjobban</w:t>
      </w:r>
    </w:p>
    <w:p>
      <w:pPr>
        <w:tabs>
          <w:tab w:pos="2848" w:val="left" w:leader="none"/>
          <w:tab w:pos="3568" w:val="left" w:leader="none"/>
          <w:tab w:pos="4648" w:val="left" w:leader="none"/>
          <w:tab w:pos="5943" w:val="left" w:leader="none"/>
        </w:tabs>
        <w:spacing w:before="121"/>
        <w:ind w:left="1820" w:right="0" w:firstLine="0"/>
        <w:jc w:val="left"/>
        <w:rPr>
          <w:rFonts w:ascii="Trebuchet MS" w:hAnsi="Trebuchet MS"/>
          <w:b/>
          <w:sz w:val="20"/>
        </w:rPr>
      </w:pPr>
      <w:r>
        <w:rPr>
          <w:rFonts w:ascii="Arial" w:hAnsi="Arial"/>
          <w:sz w:val="20"/>
        </w:rPr>
        <w:t>few</w:t>
        <w:tab/>
      </w:r>
      <w:r>
        <w:rPr>
          <w:rFonts w:ascii="Trebuchet MS" w:hAnsi="Trebuchet MS"/>
          <w:b/>
          <w:sz w:val="20"/>
        </w:rPr>
        <w:t>kevés</w:t>
        <w:tab/>
        <w:t>kevesebb</w:t>
        <w:tab/>
        <w:t>kevesebben</w:t>
        <w:tab/>
        <w:t>legkevesebben</w:t>
      </w:r>
    </w:p>
    <w:p>
      <w:pPr>
        <w:tabs>
          <w:tab w:pos="3568" w:val="left" w:leader="none"/>
          <w:tab w:pos="4648" w:val="left" w:leader="none"/>
          <w:tab w:pos="5944" w:val="left" w:leader="none"/>
        </w:tabs>
        <w:spacing w:before="122"/>
        <w:ind w:left="1820" w:right="0" w:firstLine="0"/>
        <w:jc w:val="left"/>
        <w:rPr>
          <w:rFonts w:ascii="Trebuchet MS" w:hAnsi="Trebuchet MS"/>
          <w:b/>
          <w:sz w:val="20"/>
        </w:rPr>
      </w:pPr>
      <w:r>
        <w:rPr>
          <w:rFonts w:ascii="Arial" w:hAnsi="Arial"/>
          <w:sz w:val="20"/>
        </w:rPr>
        <w:t>much,many</w:t>
      </w:r>
      <w:r>
        <w:rPr>
          <w:rFonts w:ascii="Arial" w:hAnsi="Arial"/>
          <w:spacing w:val="1"/>
          <w:sz w:val="20"/>
        </w:rPr>
        <w:t> </w:t>
      </w:r>
      <w:r>
        <w:rPr>
          <w:rFonts w:ascii="Trebuchet MS" w:hAnsi="Trebuchet MS"/>
          <w:b/>
          <w:sz w:val="20"/>
        </w:rPr>
        <w:t>sok</w:t>
        <w:tab/>
        <w:t>több</w:t>
        <w:tab/>
        <w:t>többen</w:t>
        <w:tab/>
        <w:t>legtöbben</w:t>
      </w:r>
    </w:p>
    <w:p>
      <w:pPr>
        <w:pStyle w:val="BodyText"/>
        <w:spacing w:before="1"/>
        <w:rPr>
          <w:rFonts w:ascii="Trebuchet MS"/>
          <w:b/>
          <w:sz w:val="21"/>
        </w:rPr>
      </w:pPr>
    </w:p>
    <w:p>
      <w:pPr>
        <w:pStyle w:val="Heading3"/>
        <w:spacing w:line="268" w:lineRule="auto" w:before="1"/>
        <w:ind w:right="1014"/>
      </w:pPr>
      <w:r>
        <w:rPr/>
        <w:t>Kati sokkal szebben énekel nálam, de Csilla énekel a legszebben.</w:t>
      </w:r>
    </w:p>
    <w:p>
      <w:pPr>
        <w:pStyle w:val="Heading5"/>
        <w:spacing w:line="271" w:lineRule="auto" w:before="0"/>
      </w:pPr>
      <w:r>
        <w:rPr>
          <w:w w:val="95"/>
        </w:rPr>
        <w:t>Kati</w:t>
      </w:r>
      <w:r>
        <w:rPr>
          <w:spacing w:val="-23"/>
          <w:w w:val="95"/>
        </w:rPr>
        <w:t> </w:t>
      </w:r>
      <w:r>
        <w:rPr>
          <w:w w:val="95"/>
        </w:rPr>
        <w:t>sings</w:t>
      </w:r>
      <w:r>
        <w:rPr>
          <w:spacing w:val="-23"/>
          <w:w w:val="95"/>
        </w:rPr>
        <w:t> </w:t>
      </w:r>
      <w:r>
        <w:rPr>
          <w:w w:val="95"/>
        </w:rPr>
        <w:t>much</w:t>
      </w:r>
      <w:r>
        <w:rPr>
          <w:spacing w:val="-23"/>
          <w:w w:val="95"/>
        </w:rPr>
        <w:t> </w:t>
      </w:r>
      <w:r>
        <w:rPr>
          <w:w w:val="95"/>
        </w:rPr>
        <w:t>more</w:t>
      </w:r>
      <w:r>
        <w:rPr>
          <w:spacing w:val="-23"/>
          <w:w w:val="95"/>
        </w:rPr>
        <w:t> </w:t>
      </w:r>
      <w:r>
        <w:rPr>
          <w:w w:val="95"/>
        </w:rPr>
        <w:t>beautifully</w:t>
      </w:r>
      <w:r>
        <w:rPr>
          <w:spacing w:val="-23"/>
          <w:w w:val="95"/>
        </w:rPr>
        <w:t> </w:t>
      </w:r>
      <w:r>
        <w:rPr>
          <w:w w:val="95"/>
        </w:rPr>
        <w:t>than</w:t>
      </w:r>
      <w:r>
        <w:rPr>
          <w:spacing w:val="-23"/>
          <w:w w:val="95"/>
        </w:rPr>
        <w:t> </w:t>
      </w:r>
      <w:r>
        <w:rPr>
          <w:w w:val="95"/>
        </w:rPr>
        <w:t>I,</w:t>
      </w:r>
      <w:r>
        <w:rPr>
          <w:spacing w:val="-23"/>
          <w:w w:val="95"/>
        </w:rPr>
        <w:t> </w:t>
      </w:r>
      <w:r>
        <w:rPr>
          <w:w w:val="95"/>
        </w:rPr>
        <w:t>but</w:t>
      </w:r>
      <w:r>
        <w:rPr>
          <w:spacing w:val="-23"/>
          <w:w w:val="95"/>
        </w:rPr>
        <w:t> </w:t>
      </w:r>
      <w:r>
        <w:rPr>
          <w:w w:val="95"/>
        </w:rPr>
        <w:t>Csilla</w:t>
      </w:r>
      <w:r>
        <w:rPr>
          <w:spacing w:val="-23"/>
          <w:w w:val="95"/>
        </w:rPr>
        <w:t> </w:t>
      </w:r>
      <w:r>
        <w:rPr>
          <w:w w:val="95"/>
        </w:rPr>
        <w:t>sings</w:t>
      </w:r>
      <w:r>
        <w:rPr>
          <w:spacing w:val="-23"/>
          <w:w w:val="95"/>
        </w:rPr>
        <w:t> </w:t>
      </w:r>
      <w:r>
        <w:rPr>
          <w:w w:val="95"/>
        </w:rPr>
        <w:t>the</w:t>
      </w:r>
      <w:r>
        <w:rPr>
          <w:spacing w:val="-23"/>
          <w:w w:val="95"/>
        </w:rPr>
        <w:t> </w:t>
      </w:r>
      <w:r>
        <w:rPr>
          <w:w w:val="95"/>
        </w:rPr>
        <w:t>most </w:t>
      </w:r>
      <w:r>
        <w:rPr/>
        <w:t>beautifully.</w:t>
      </w:r>
    </w:p>
    <w:p>
      <w:pPr>
        <w:spacing w:line="268" w:lineRule="auto" w:before="125"/>
        <w:ind w:left="1820" w:right="387" w:firstLine="0"/>
        <w:jc w:val="left"/>
        <w:rPr>
          <w:rFonts w:ascii="Trebuchet MS" w:hAnsi="Trebuchet MS"/>
          <w:b/>
          <w:sz w:val="20"/>
        </w:rPr>
      </w:pPr>
      <w:r>
        <w:rPr>
          <w:rFonts w:ascii="Trebuchet MS" w:hAnsi="Trebuchet MS"/>
          <w:b/>
          <w:sz w:val="20"/>
        </w:rPr>
        <w:t>Ebben az évben többen iratoztak be a magyar tanfolyamra, mint tavaly.</w:t>
      </w:r>
    </w:p>
    <w:p>
      <w:pPr>
        <w:spacing w:line="271" w:lineRule="auto" w:before="0"/>
        <w:ind w:left="1820" w:right="137" w:firstLine="0"/>
        <w:jc w:val="left"/>
        <w:rPr>
          <w:rFonts w:ascii="Arial"/>
          <w:sz w:val="20"/>
        </w:rPr>
      </w:pPr>
      <w:r>
        <w:rPr>
          <w:rFonts w:ascii="Arial"/>
          <w:w w:val="95"/>
          <w:sz w:val="20"/>
        </w:rPr>
        <w:t>This</w:t>
      </w:r>
      <w:r>
        <w:rPr>
          <w:rFonts w:ascii="Arial"/>
          <w:spacing w:val="-22"/>
          <w:w w:val="95"/>
          <w:sz w:val="20"/>
        </w:rPr>
        <w:t> </w:t>
      </w:r>
      <w:r>
        <w:rPr>
          <w:rFonts w:ascii="Arial"/>
          <w:w w:val="95"/>
          <w:sz w:val="20"/>
        </w:rPr>
        <w:t>year</w:t>
      </w:r>
      <w:r>
        <w:rPr>
          <w:rFonts w:ascii="Arial"/>
          <w:spacing w:val="-22"/>
          <w:w w:val="95"/>
          <w:sz w:val="20"/>
        </w:rPr>
        <w:t> </w:t>
      </w:r>
      <w:r>
        <w:rPr>
          <w:rFonts w:ascii="Arial"/>
          <w:w w:val="95"/>
          <w:sz w:val="20"/>
        </w:rPr>
        <w:t>more</w:t>
      </w:r>
      <w:r>
        <w:rPr>
          <w:rFonts w:ascii="Arial"/>
          <w:spacing w:val="-21"/>
          <w:w w:val="95"/>
          <w:sz w:val="20"/>
        </w:rPr>
        <w:t> </w:t>
      </w:r>
      <w:r>
        <w:rPr>
          <w:rFonts w:ascii="Arial"/>
          <w:w w:val="95"/>
          <w:sz w:val="20"/>
        </w:rPr>
        <w:t>people</w:t>
      </w:r>
      <w:r>
        <w:rPr>
          <w:rFonts w:ascii="Arial"/>
          <w:spacing w:val="-22"/>
          <w:w w:val="95"/>
          <w:sz w:val="20"/>
        </w:rPr>
        <w:t> </w:t>
      </w:r>
      <w:r>
        <w:rPr>
          <w:rFonts w:ascii="Arial"/>
          <w:w w:val="95"/>
          <w:sz w:val="20"/>
        </w:rPr>
        <w:t>signed</w:t>
      </w:r>
      <w:r>
        <w:rPr>
          <w:rFonts w:ascii="Arial"/>
          <w:spacing w:val="-22"/>
          <w:w w:val="95"/>
          <w:sz w:val="20"/>
        </w:rPr>
        <w:t> </w:t>
      </w:r>
      <w:r>
        <w:rPr>
          <w:rFonts w:ascii="Arial"/>
          <w:w w:val="95"/>
          <w:sz w:val="20"/>
        </w:rPr>
        <w:t>up</w:t>
      </w:r>
      <w:r>
        <w:rPr>
          <w:rFonts w:ascii="Arial"/>
          <w:spacing w:val="-21"/>
          <w:w w:val="95"/>
          <w:sz w:val="20"/>
        </w:rPr>
        <w:t> </w:t>
      </w:r>
      <w:r>
        <w:rPr>
          <w:rFonts w:ascii="Arial"/>
          <w:w w:val="95"/>
          <w:sz w:val="20"/>
        </w:rPr>
        <w:t>for</w:t>
      </w:r>
      <w:r>
        <w:rPr>
          <w:rFonts w:ascii="Arial"/>
          <w:spacing w:val="-22"/>
          <w:w w:val="95"/>
          <w:sz w:val="20"/>
        </w:rPr>
        <w:t> </w:t>
      </w:r>
      <w:r>
        <w:rPr>
          <w:rFonts w:ascii="Arial"/>
          <w:w w:val="95"/>
          <w:sz w:val="20"/>
        </w:rPr>
        <w:t>the</w:t>
      </w:r>
      <w:r>
        <w:rPr>
          <w:rFonts w:ascii="Arial"/>
          <w:spacing w:val="-21"/>
          <w:w w:val="95"/>
          <w:sz w:val="20"/>
        </w:rPr>
        <w:t> </w:t>
      </w:r>
      <w:r>
        <w:rPr>
          <w:rFonts w:ascii="Arial"/>
          <w:w w:val="95"/>
          <w:sz w:val="20"/>
        </w:rPr>
        <w:t>Hungarian</w:t>
      </w:r>
      <w:r>
        <w:rPr>
          <w:rFonts w:ascii="Arial"/>
          <w:spacing w:val="-22"/>
          <w:w w:val="95"/>
          <w:sz w:val="20"/>
        </w:rPr>
        <w:t> </w:t>
      </w:r>
      <w:r>
        <w:rPr>
          <w:rFonts w:ascii="Arial"/>
          <w:w w:val="95"/>
          <w:sz w:val="20"/>
        </w:rPr>
        <w:t>course</w:t>
      </w:r>
      <w:r>
        <w:rPr>
          <w:rFonts w:ascii="Arial"/>
          <w:spacing w:val="-22"/>
          <w:w w:val="95"/>
          <w:sz w:val="20"/>
        </w:rPr>
        <w:t> </w:t>
      </w:r>
      <w:r>
        <w:rPr>
          <w:rFonts w:ascii="Arial"/>
          <w:w w:val="95"/>
          <w:sz w:val="20"/>
        </w:rPr>
        <w:t>than</w:t>
      </w:r>
      <w:r>
        <w:rPr>
          <w:rFonts w:ascii="Arial"/>
          <w:spacing w:val="-21"/>
          <w:w w:val="95"/>
          <w:sz w:val="20"/>
        </w:rPr>
        <w:t> </w:t>
      </w:r>
      <w:r>
        <w:rPr>
          <w:rFonts w:ascii="Arial"/>
          <w:w w:val="95"/>
          <w:sz w:val="20"/>
        </w:rPr>
        <w:t>last </w:t>
      </w:r>
      <w:r>
        <w:rPr>
          <w:rFonts w:ascii="Arial"/>
          <w:sz w:val="20"/>
        </w:rPr>
        <w:t>year.</w:t>
      </w:r>
    </w:p>
    <w:p>
      <w:pPr>
        <w:spacing w:before="125"/>
        <w:ind w:left="1820" w:right="0" w:firstLine="0"/>
        <w:jc w:val="left"/>
        <w:rPr>
          <w:rFonts w:ascii="Trebuchet MS" w:hAnsi="Trebuchet MS"/>
          <w:b/>
          <w:sz w:val="20"/>
        </w:rPr>
      </w:pPr>
      <w:r>
        <w:rPr/>
        <w:pict>
          <v:group style="position:absolute;margin-left:14.379pt;margin-top:17.502649pt;width:61.8pt;height:23.95pt;mso-position-horizontal-relative:page;mso-position-vertical-relative:paragraph;z-index:16372736" coordorigin="288,350" coordsize="1236,479">
            <v:shape style="position:absolute;left:287;top:350;width:1236;height:479" coordorigin="288,350" coordsize="1236,479" path="m1523,350l290,350,288,353,288,828,1520,828,1523,824,1523,350xe" filled="true" fillcolor="#efefef" stroked="false">
              <v:path arrowok="t"/>
              <v:fill type="solid"/>
            </v:shape>
            <v:shape style="position:absolute;left:287;top:350;width:1236;height:479" coordorigin="288,350" coordsize="1236,479" path="m1523,350l303,350,288,369,288,828,1506,828,1523,809,1523,350xe" filled="true" fillcolor="#eeeeee" stroked="false">
              <v:path arrowok="t"/>
              <v:fill type="solid"/>
            </v:shape>
            <v:shape style="position:absolute;left:287;top:350;width:1236;height:479" coordorigin="288,350" coordsize="1236,479" path="m1523,350l317,350,288,385,288,828,1493,828,1523,793,1523,350xe" filled="true" fillcolor="#ededed" stroked="false">
              <v:path arrowok="t"/>
              <v:fill type="solid"/>
            </v:shape>
            <v:shape style="position:absolute;left:287;top:350;width:1236;height:479" coordorigin="288,350" coordsize="1236,479" path="m1523,350l330,350,288,400,288,828,1480,828,1523,777,1523,350xe" filled="true" fillcolor="#ececec" stroked="false">
              <v:path arrowok="t"/>
              <v:fill type="solid"/>
            </v:shape>
            <v:shape style="position:absolute;left:287;top:350;width:1236;height:479" coordorigin="288,350" coordsize="1236,479" path="m1523,350l343,350,288,416,288,828,1467,828,1523,762,1523,350xe" filled="true" fillcolor="#ebebeb" stroked="false">
              <v:path arrowok="t"/>
              <v:fill type="solid"/>
            </v:shape>
            <v:shape style="position:absolute;left:287;top:350;width:1236;height:479" coordorigin="288,350" coordsize="1236,479" path="m1523,350l356,350,288,432,288,828,1454,828,1523,746,1523,350xe" filled="true" fillcolor="#eaeaea" stroked="false">
              <v:path arrowok="t"/>
              <v:fill type="solid"/>
            </v:shape>
            <v:shape style="position:absolute;left:287;top:350;width:1236;height:479" coordorigin="288,350" coordsize="1236,479" path="m1523,350l369,350,288,447,288,828,1441,828,1523,730,1523,350xe" filled="true" fillcolor="#e9e9e9" stroked="false">
              <v:path arrowok="t"/>
              <v:fill type="solid"/>
            </v:shape>
            <v:shape style="position:absolute;left:287;top:350;width:1236;height:479" coordorigin="288,350" coordsize="1236,479" path="m1523,350l382,350,288,463,288,828,1428,828,1523,715,1523,350xe" filled="true" fillcolor="#e8e8e8" stroked="false">
              <v:path arrowok="t"/>
              <v:fill type="solid"/>
            </v:shape>
            <v:shape style="position:absolute;left:287;top:350;width:1236;height:479" coordorigin="288,350" coordsize="1236,479" path="m1523,350l396,350,288,479,288,828,1414,828,1523,699,1523,350xe" filled="true" fillcolor="#e7e7e7" stroked="false">
              <v:path arrowok="t"/>
              <v:fill type="solid"/>
            </v:shape>
            <v:shape style="position:absolute;left:287;top:350;width:1236;height:479" coordorigin="288,350" coordsize="1236,479" path="m1523,350l409,350,288,494,288,828,1401,828,1523,683,1523,350xe" filled="true" fillcolor="#e6e6e6" stroked="false">
              <v:path arrowok="t"/>
              <v:fill type="solid"/>
            </v:shape>
            <v:shape style="position:absolute;left:287;top:350;width:1236;height:479" coordorigin="288,350" coordsize="1236,479" path="m1523,350l422,350,288,510,288,828,1388,828,1523,668,1523,350xe" filled="true" fillcolor="#e5e5e5" stroked="false">
              <v:path arrowok="t"/>
              <v:fill type="solid"/>
            </v:shape>
            <v:shape style="position:absolute;left:287;top:350;width:1236;height:479" coordorigin="288,350" coordsize="1236,479" path="m1523,350l435,350,288,526,288,828,1375,828,1523,652,1523,350xe" filled="true" fillcolor="#e4e4e4" stroked="false">
              <v:path arrowok="t"/>
              <v:fill type="solid"/>
            </v:shape>
            <v:shape style="position:absolute;left:287;top:350;width:1236;height:479" coordorigin="288,350" coordsize="1236,479" path="m1523,350l448,350,288,541,288,828,1362,828,1523,636,1523,350xe" filled="true" fillcolor="#e3e3e3" stroked="false">
              <v:path arrowok="t"/>
              <v:fill type="solid"/>
            </v:shape>
            <v:shape style="position:absolute;left:287;top:350;width:1236;height:479" coordorigin="288,350" coordsize="1236,479" path="m1523,350l461,350,288,557,288,828,1349,828,1523,621,1523,350xe" filled="true" fillcolor="#e2e2e2" stroked="false">
              <v:path arrowok="t"/>
              <v:fill type="solid"/>
            </v:shape>
            <v:shape style="position:absolute;left:287;top:350;width:1236;height:479" coordorigin="288,350" coordsize="1236,479" path="m1523,350l474,350,288,573,288,828,1336,828,1523,605,1523,350xe" filled="true" fillcolor="#e1e1e1" stroked="false">
              <v:path arrowok="t"/>
              <v:fill type="solid"/>
            </v:shape>
            <v:shape style="position:absolute;left:287;top:350;width:1236;height:479" coordorigin="288,350" coordsize="1236,479" path="m1523,350l488,350,288,588,288,828,1322,828,1523,589,1523,350xe" filled="true" fillcolor="#e0e0e0" stroked="false">
              <v:path arrowok="t"/>
              <v:fill type="solid"/>
            </v:shape>
            <v:shape style="position:absolute;left:287;top:350;width:1236;height:479" coordorigin="288,350" coordsize="1236,479" path="m1523,350l501,350,288,604,288,828,1309,828,1523,574,1523,350xe" filled="true" fillcolor="#dfdfdf" stroked="false">
              <v:path arrowok="t"/>
              <v:fill type="solid"/>
            </v:shape>
            <v:shape style="position:absolute;left:287;top:350;width:1236;height:479" coordorigin="288,350" coordsize="1236,479" path="m1523,350l514,350,288,620,288,828,1296,828,1523,558,1523,350xe" filled="true" fillcolor="#dedede" stroked="false">
              <v:path arrowok="t"/>
              <v:fill type="solid"/>
            </v:shape>
            <v:shape style="position:absolute;left:287;top:350;width:1236;height:479" coordorigin="288,350" coordsize="1236,479" path="m1523,350l527,350,288,635,288,828,1283,828,1523,542,1523,350xe" filled="true" fillcolor="#dddddd" stroked="false">
              <v:path arrowok="t"/>
              <v:fill type="solid"/>
            </v:shape>
            <v:shape style="position:absolute;left:287;top:350;width:1236;height:479" coordorigin="288,350" coordsize="1236,479" path="m1523,350l540,350,288,651,288,828,1270,828,1523,527,1523,350xe" filled="true" fillcolor="#dcdcdc" stroked="false">
              <v:path arrowok="t"/>
              <v:fill type="solid"/>
            </v:shape>
            <v:shape style="position:absolute;left:287;top:350;width:1236;height:479" coordorigin="288,350" coordsize="1236,479" path="m1523,350l553,350,288,667,288,828,1257,828,1523,511,1523,350xe" filled="true" fillcolor="#dbdbdb" stroked="false">
              <v:path arrowok="t"/>
              <v:fill type="solid"/>
            </v:shape>
            <v:shape style="position:absolute;left:287;top:350;width:1236;height:479" coordorigin="288,350" coordsize="1236,479" path="m1523,350l566,350,288,682,288,828,1243,828,1523,495,1523,350xe" filled="true" fillcolor="#dadada" stroked="false">
              <v:path arrowok="t"/>
              <v:fill type="solid"/>
            </v:shape>
            <v:shape style="position:absolute;left:287;top:350;width:1236;height:479" coordorigin="288,350" coordsize="1236,479" path="m1523,350l580,350,288,698,288,828,1230,828,1523,480,1523,350xe" filled="true" fillcolor="#d9d9d9" stroked="false">
              <v:path arrowok="t"/>
              <v:fill type="solid"/>
            </v:shape>
            <v:shape style="position:absolute;left:287;top:350;width:1236;height:479" coordorigin="288,350" coordsize="1236,479" path="m1523,350l593,350,288,714,288,828,1217,828,1523,464,1523,350xe" filled="true" fillcolor="#d8d8d8" stroked="false">
              <v:path arrowok="t"/>
              <v:fill type="solid"/>
            </v:shape>
            <v:shape style="position:absolute;left:287;top:350;width:1236;height:479" coordorigin="288,350" coordsize="1236,479" path="m1523,350l606,350,288,729,288,828,1204,828,1523,448,1523,350xe" filled="true" fillcolor="#d7d7d7" stroked="false">
              <v:path arrowok="t"/>
              <v:fill type="solid"/>
            </v:shape>
            <v:shape style="position:absolute;left:287;top:350;width:1236;height:479" coordorigin="288,350" coordsize="1236,479" path="m1523,350l619,350,288,745,288,828,1191,828,1523,433,1523,350xe" filled="true" fillcolor="#d6d6d6" stroked="false">
              <v:path arrowok="t"/>
              <v:fill type="solid"/>
            </v:shape>
            <v:shape style="position:absolute;left:287;top:350;width:1236;height:479" coordorigin="288,350" coordsize="1236,479" path="m1523,350l632,350,288,761,288,828,1178,828,1523,417,1523,350xe" filled="true" fillcolor="#d5d5d5" stroked="false">
              <v:path arrowok="t"/>
              <v:fill type="solid"/>
            </v:shape>
            <v:shape style="position:absolute;left:287;top:350;width:1236;height:479" coordorigin="288,350" coordsize="1236,479" path="m1523,350l645,350,288,776,288,828,1165,828,1523,401,1523,350xe" filled="true" fillcolor="#d4d4d4" stroked="false">
              <v:path arrowok="t"/>
              <v:fill type="solid"/>
            </v:shape>
            <v:shape style="position:absolute;left:287;top:350;width:1236;height:479" coordorigin="288,350" coordsize="1236,479" path="m1523,350l658,350,288,792,288,828,1151,828,1523,386,1523,350xe" filled="true" fillcolor="#d3d3d3" stroked="false">
              <v:path arrowok="t"/>
              <v:fill type="solid"/>
            </v:shape>
            <v:shape style="position:absolute;left:287;top:350;width:1236;height:479" coordorigin="288,350" coordsize="1236,479" path="m1523,350l672,350,288,808,288,828,1138,828,1523,370,1523,350xe" filled="true" fillcolor="#d2d2d2" stroked="false">
              <v:path arrowok="t"/>
              <v:fill type="solid"/>
            </v:shape>
            <v:shape style="position:absolute;left:287;top:350;width:1236;height:479" coordorigin="288,350" coordsize="1236,479" path="m1523,350l685,350,288,823,288,828,1125,828,1523,354,1523,350xe" filled="true" fillcolor="#d1d1d1" stroked="false">
              <v:path arrowok="t"/>
              <v:fill type="solid"/>
            </v:shape>
            <v:shape style="position:absolute;left:296;top:350;width:1217;height:479" coordorigin="297,350" coordsize="1217,479" path="m1513,350l698,350,297,828,1112,828,1513,350xe" filled="true" fillcolor="#d0d0d0" stroked="false">
              <v:path arrowok="t"/>
              <v:fill type="solid"/>
            </v:shape>
            <v:shape style="position:absolute;left:309;top:350;width:1190;height:479" coordorigin="310,350" coordsize="1190,479" path="m1500,350l711,350,310,828,1099,828,1500,350xe" filled="true" fillcolor="#cfcfcf" stroked="false">
              <v:path arrowok="t"/>
              <v:fill type="solid"/>
            </v:shape>
            <v:shape style="position:absolute;left:323;top:350;width:1164;height:479" coordorigin="323,350" coordsize="1164,479" path="m1487,350l724,350,323,828,1086,828,1487,350xe" filled="true" fillcolor="#cecece" stroked="false">
              <v:path arrowok="t"/>
              <v:fill type="solid"/>
            </v:shape>
            <v:shape style="position:absolute;left:336;top:350;width:1138;height:479" coordorigin="336,350" coordsize="1138,479" path="m1474,350l737,350,336,828,1073,828,1474,350xe" filled="true" fillcolor="#cdcdcd" stroked="false">
              <v:path arrowok="t"/>
              <v:fill type="solid"/>
            </v:shape>
            <v:shape style="position:absolute;left:349;top:350;width:1112;height:479" coordorigin="349,350" coordsize="1112,479" path="m1460,350l751,350,349,828,1059,828,1460,350xe" filled="true" fillcolor="#cccccc" stroked="false">
              <v:path arrowok="t"/>
              <v:fill type="solid"/>
            </v:shape>
            <v:shape style="position:absolute;left:362;top:350;width:1085;height:479" coordorigin="363,350" coordsize="1085,479" path="m1447,350l764,350,363,828,1046,828,1447,350xe" filled="true" fillcolor="#cbcbcb" stroked="false">
              <v:path arrowok="t"/>
              <v:fill type="solid"/>
            </v:shape>
            <v:shape style="position:absolute;left:375;top:350;width:1059;height:479" coordorigin="376,350" coordsize="1059,479" path="m1434,350l777,350,376,828,1033,828,1434,350xe" filled="true" fillcolor="#cacaca" stroked="false">
              <v:path arrowok="t"/>
              <v:fill type="solid"/>
            </v:shape>
            <v:shape style="position:absolute;left:388;top:350;width:1033;height:479" coordorigin="389,350" coordsize="1033,479" path="m1421,350l790,350,389,828,1020,828,1421,350xe" filled="true" fillcolor="#c9c9c9" stroked="false">
              <v:path arrowok="t"/>
              <v:fill type="solid"/>
            </v:shape>
            <v:shape style="position:absolute;left:402;top:350;width:1006;height:479" coordorigin="402,350" coordsize="1006,479" path="m1408,350l803,350,402,828,1007,828,1408,350xe" filled="true" fillcolor="#c8c8c8" stroked="false">
              <v:path arrowok="t"/>
              <v:fill type="solid"/>
            </v:shape>
            <v:shape style="position:absolute;left:415;top:350;width:980;height:479" coordorigin="415,350" coordsize="980,479" path="m1395,350l816,350,415,828,994,828,1395,350xe" filled="true" fillcolor="#c7c7c7" stroked="false">
              <v:path arrowok="t"/>
              <v:fill type="solid"/>
            </v:shape>
            <v:shape style="position:absolute;left:428;top:350;width:954;height:479" coordorigin="428,350" coordsize="954,479" path="m1382,350l829,350,428,828,981,828,1382,350xe" filled="true" fillcolor="#c6c6c6" stroked="false">
              <v:path arrowok="t"/>
              <v:fill type="solid"/>
            </v:shape>
            <v:shape style="position:absolute;left:441;top:350;width:927;height:479" coordorigin="441,350" coordsize="927,479" path="m1368,350l843,350,441,828,967,828,1368,350xe" filled="true" fillcolor="#c5c5c5" stroked="false">
              <v:path arrowok="t"/>
              <v:fill type="solid"/>
            </v:shape>
            <v:shape style="position:absolute;left:454;top:350;width:901;height:479" coordorigin="455,350" coordsize="901,479" path="m1355,350l856,350,455,828,954,828,1355,350xe" filled="true" fillcolor="#c4c4c4" stroked="false">
              <v:path arrowok="t"/>
              <v:fill type="solid"/>
            </v:shape>
            <v:shape style="position:absolute;left:467;top:350;width:875;height:479" coordorigin="468,350" coordsize="875,479" path="m1342,350l869,350,468,828,941,828,1342,350xe" filled="true" fillcolor="#c3c3c3" stroked="false">
              <v:path arrowok="t"/>
              <v:fill type="solid"/>
            </v:shape>
            <v:shape style="position:absolute;left:480;top:350;width:849;height:479" coordorigin="481,350" coordsize="849,479" path="m1329,350l882,350,481,828,928,828,1329,350xe" filled="true" fillcolor="#c2c2c2" stroked="false">
              <v:path arrowok="t"/>
              <v:fill type="solid"/>
            </v:shape>
            <v:shape style="position:absolute;left:494;top:350;width:822;height:479" coordorigin="494,350" coordsize="822,479" path="m1316,350l895,350,494,828,915,828,1316,350xe" filled="true" fillcolor="#c1c1c1" stroked="false">
              <v:path arrowok="t"/>
              <v:fill type="solid"/>
            </v:shape>
            <v:shape style="position:absolute;left:507;top:350;width:796;height:479" coordorigin="507,350" coordsize="796,479" path="m1303,350l908,350,507,828,902,828,1303,350xe" filled="true" fillcolor="#c0c0c0" stroked="false">
              <v:path arrowok="t"/>
              <v:fill type="solid"/>
            </v:shape>
            <v:shape style="position:absolute;left:520;top:350;width:770;height:479" coordorigin="520,350" coordsize="770,479" path="m1290,350l921,350,520,828,888,828,1290,350xe" filled="true" fillcolor="#bfbfbf" stroked="false">
              <v:path arrowok="t"/>
              <v:fill type="solid"/>
            </v:shape>
            <v:shape style="position:absolute;left:533;top:350;width:743;height:479" coordorigin="533,350" coordsize="743,479" path="m1276,350l935,350,533,828,875,828,1276,350xe" filled="true" fillcolor="#bebebe" stroked="false">
              <v:path arrowok="t"/>
              <v:fill type="solid"/>
            </v:shape>
            <v:shape style="position:absolute;left:546;top:350;width:717;height:479" coordorigin="547,350" coordsize="717,479" path="m1263,350l948,350,547,828,862,828,1263,350xe" filled="true" fillcolor="#bdbdbd" stroked="false">
              <v:path arrowok="t"/>
              <v:fill type="solid"/>
            </v:shape>
            <v:shape style="position:absolute;left:559;top:350;width:691;height:479" coordorigin="560,350" coordsize="691,479" path="m1250,350l961,350,560,828,849,828,1250,350xe" filled="true" fillcolor="#bcbcbc" stroked="false">
              <v:path arrowok="t"/>
              <v:fill type="solid"/>
            </v:shape>
            <v:shape style="position:absolute;left:572;top:350;width:665;height:479" coordorigin="573,350" coordsize="665,479" path="m1237,350l974,350,573,828,836,828,1237,350xe" filled="true" fillcolor="#bbbbbb" stroked="false">
              <v:path arrowok="t"/>
              <v:fill type="solid"/>
            </v:shape>
            <v:shape style="position:absolute;left:586;top:350;width:638;height:479" coordorigin="586,350" coordsize="638,479" path="m1224,350l987,350,586,828,823,828,1224,350xe" filled="true" fillcolor="#bababa" stroked="false">
              <v:path arrowok="t"/>
              <v:fill type="solid"/>
            </v:shape>
            <v:shape style="position:absolute;left:599;top:350;width:612;height:479" coordorigin="599,350" coordsize="612,479" path="m1211,350l1000,350,599,828,810,828,1211,350xe" filled="true" fillcolor="#b9b9b9" stroked="false">
              <v:path arrowok="t"/>
              <v:fill type="solid"/>
            </v:shape>
            <v:shape style="position:absolute;left:612;top:350;width:586;height:479" coordorigin="612,350" coordsize="586,479" path="m1198,350l1013,350,612,828,796,828,1198,350xe" filled="true" fillcolor="#b8b8b8" stroked="false">
              <v:path arrowok="t"/>
              <v:fill type="solid"/>
            </v:shape>
            <v:shape style="position:absolute;left:625;top:350;width:559;height:479" coordorigin="626,350" coordsize="559,479" path="m1184,350l1027,350,626,828,783,828,1184,350xe" filled="true" fillcolor="#b7b7b7" stroked="false">
              <v:path arrowok="t"/>
              <v:fill type="solid"/>
            </v:shape>
            <v:shape style="position:absolute;left:638;top:350;width:533;height:479" coordorigin="639,350" coordsize="533,479" path="m1171,350l1040,350,639,828,770,828,1171,350xe" filled="true" fillcolor="#b6b6b6" stroked="false">
              <v:path arrowok="t"/>
              <v:fill type="solid"/>
            </v:shape>
            <v:shape style="position:absolute;left:651;top:350;width:507;height:479" coordorigin="652,350" coordsize="507,479" path="m1158,350l1053,350,652,828,757,828,1158,350xe" filled="true" fillcolor="#b5b5b5" stroked="false">
              <v:path arrowok="t"/>
              <v:fill type="solid"/>
            </v:shape>
            <v:shape style="position:absolute;left:664;top:350;width:480;height:479" coordorigin="665,350" coordsize="480,479" path="m1145,350l1066,350,665,828,744,828,1145,350xe" filled="true" fillcolor="#b4b4b4" stroked="false">
              <v:path arrowok="t"/>
              <v:fill type="solid"/>
            </v:shape>
            <v:shape style="position:absolute;left:678;top:350;width:454;height:479" coordorigin="678,350" coordsize="454,479" path="m1132,350l1079,350,678,828,731,828,1132,350xe" filled="true" fillcolor="#b3b3b3" stroked="false">
              <v:path arrowok="t"/>
              <v:fill type="solid"/>
            </v:shape>
            <v:shape style="position:absolute;left:691;top:350;width:428;height:479" coordorigin="691,350" coordsize="428,479" path="m1119,350l1092,350,691,828,718,828,1119,350xe" filled="true" fillcolor="#b2b2b2" stroked="false">
              <v:path arrowok="t"/>
              <v:fill type="solid"/>
            </v:shape>
            <v:shape style="position:absolute;left:287;top:350;width:1236;height:479" type="#_x0000_t202" filled="false" stroked="false">
              <v:textbox inset="0,0,0,0">
                <w:txbxContent>
                  <w:p>
                    <w:pPr>
                      <w:spacing w:before="50"/>
                      <w:ind w:left="0" w:right="97" w:firstLine="0"/>
                      <w:jc w:val="right"/>
                      <w:rPr>
                        <w:rFonts w:ascii="Arial"/>
                        <w:sz w:val="19"/>
                      </w:rPr>
                    </w:pPr>
                    <w:r>
                      <w:rPr>
                        <w:rFonts w:ascii="Arial"/>
                        <w:w w:val="85"/>
                        <w:sz w:val="19"/>
                      </w:rPr>
                      <w:t>174</w:t>
                    </w:r>
                  </w:p>
                </w:txbxContent>
              </v:textbox>
              <w10:wrap type="none"/>
            </v:shape>
            <w10:wrap type="none"/>
          </v:group>
        </w:pict>
      </w:r>
      <w:r>
        <w:rPr>
          <w:rFonts w:ascii="Trebuchet MS" w:hAnsi="Trebuchet MS"/>
          <w:b/>
          <w:sz w:val="20"/>
        </w:rPr>
        <w:t>Hol lehet legolcsóbban benzint venni?</w:t>
      </w:r>
    </w:p>
    <w:p>
      <w:pPr>
        <w:spacing w:before="27"/>
        <w:ind w:left="1820" w:right="0" w:firstLine="0"/>
        <w:jc w:val="left"/>
        <w:rPr>
          <w:rFonts w:ascii="Arial"/>
          <w:sz w:val="20"/>
        </w:rPr>
      </w:pPr>
      <w:r>
        <w:rPr>
          <w:rFonts w:ascii="Arial"/>
          <w:sz w:val="20"/>
        </w:rPr>
        <w:t>Where can one buy gas most cheaply?</w:t>
      </w:r>
    </w:p>
    <w:p>
      <w:pPr>
        <w:spacing w:after="0"/>
        <w:jc w:val="left"/>
        <w:rPr>
          <w:rFonts w:ascii="Arial"/>
          <w:sz w:val="20"/>
        </w:rPr>
        <w:sectPr>
          <w:pgSz w:w="8650" w:h="12250"/>
          <w:pgMar w:top="500" w:bottom="280" w:left="180" w:right="680"/>
        </w:sectPr>
      </w:pPr>
    </w:p>
    <w:p>
      <w:pPr>
        <w:spacing w:before="161"/>
        <w:ind w:left="340" w:right="0" w:firstLine="0"/>
        <w:jc w:val="left"/>
        <w:rPr>
          <w:rFonts w:ascii="Trebuchet MS" w:hAnsi="Trebuchet MS"/>
          <w:b/>
          <w:sz w:val="20"/>
        </w:rPr>
      </w:pPr>
      <w:r>
        <w:rPr/>
        <w:pict>
          <v:group style="position:absolute;margin-left:355.789001pt;margin-top:-.307335pt;width:61.8pt;height:119.55pt;mso-position-horizontal-relative:page;mso-position-vertical-relative:paragraph;z-index:16374784" coordorigin="7116,-6" coordsize="1236,2391">
            <v:shape style="position:absolute;left:7115;top:-7;width:1236;height:2391" coordorigin="7116,-6" coordsize="1236,2391" path="m8351,-6l7130,-6,7116,11,7116,2384,8337,2384,8351,2367,8351,-6xe" filled="true" fillcolor="#f0f0f0" stroked="false">
              <v:path arrowok="t"/>
              <v:fill type="solid"/>
            </v:shape>
            <v:shape style="position:absolute;left:7115;top:-7;width:1236;height:2391" coordorigin="7116,-6" coordsize="1236,2391" path="m8351,-6l7156,-6,7116,41,7116,2384,8311,2384,8351,2337,8351,-6xe" filled="true" fillcolor="#efefef" stroked="false">
              <v:path arrowok="t"/>
              <v:fill type="solid"/>
            </v:shape>
            <v:shape style="position:absolute;left:7115;top:-7;width:1236;height:2391" coordorigin="7116,-6" coordsize="1236,2391" path="m8351,-6l7181,-6,7116,72,7116,2384,8286,2384,8351,2307,8351,-6xe" filled="true" fillcolor="#eeeeee" stroked="false">
              <v:path arrowok="t"/>
              <v:fill type="solid"/>
            </v:shape>
            <v:shape style="position:absolute;left:7115;top:-7;width:1236;height:2391" coordorigin="7116,-6" coordsize="1236,2391" path="m8351,-6l7207,-6,7116,102,7116,2384,8260,2384,8351,2276,8351,-6xe" filled="true" fillcolor="#ededed" stroked="false">
              <v:path arrowok="t"/>
              <v:fill type="solid"/>
            </v:shape>
            <v:shape style="position:absolute;left:7115;top:-7;width:1236;height:2391" coordorigin="7116,-6" coordsize="1236,2391" path="m8351,-6l7232,-6,7116,132,7116,2384,8235,2384,8351,2246,8351,-6xe" filled="true" fillcolor="#ececec" stroked="false">
              <v:path arrowok="t"/>
              <v:fill type="solid"/>
            </v:shape>
            <v:shape style="position:absolute;left:7115;top:-7;width:1236;height:2391" coordorigin="7116,-6" coordsize="1236,2391" path="m8351,-6l7258,-6,7116,163,7116,2384,8209,2384,8351,2216,8351,-6xe" filled="true" fillcolor="#ebebeb" stroked="false">
              <v:path arrowok="t"/>
              <v:fill type="solid"/>
            </v:shape>
            <v:shape style="position:absolute;left:7115;top:-7;width:1236;height:2391" coordorigin="7116,-6" coordsize="1236,2391" path="m8351,-6l7283,-6,7116,193,7116,2384,8184,2384,8351,2185,8351,-6xe" filled="true" fillcolor="#eaeaea" stroked="false">
              <v:path arrowok="t"/>
              <v:fill type="solid"/>
            </v:shape>
            <v:shape style="position:absolute;left:7115;top:-7;width:1236;height:2391" coordorigin="7116,-6" coordsize="1236,2391" path="m8351,-6l7309,-6,7116,224,7116,2384,8158,2384,8351,2155,8351,-6xe" filled="true" fillcolor="#e9e9e9" stroked="false">
              <v:path arrowok="t"/>
              <v:fill type="solid"/>
            </v:shape>
            <v:shape style="position:absolute;left:7115;top:-7;width:1236;height:2391" coordorigin="7116,-6" coordsize="1236,2391" path="m8351,-6l7334,-6,7116,254,7116,2384,8133,2384,8351,2124,8351,-6xe" filled="true" fillcolor="#e8e8e8" stroked="false">
              <v:path arrowok="t"/>
              <v:fill type="solid"/>
            </v:shape>
            <v:shape style="position:absolute;left:7115;top:-7;width:1236;height:2391" coordorigin="7116,-6" coordsize="1236,2391" path="m8351,-6l7360,-6,7116,284,7116,2384,8107,2384,8351,2094,8351,-6xe" filled="true" fillcolor="#e7e7e7" stroked="false">
              <v:path arrowok="t"/>
              <v:fill type="solid"/>
            </v:shape>
            <v:shape style="position:absolute;left:7115;top:-7;width:1236;height:2391" coordorigin="7116,-6" coordsize="1236,2391" path="m8351,-6l7385,-6,7116,315,7116,2384,8082,2384,8351,2064,8351,-6xe" filled="true" fillcolor="#e6e6e6" stroked="false">
              <v:path arrowok="t"/>
              <v:fill type="solid"/>
            </v:shape>
            <v:shape style="position:absolute;left:7115;top:-7;width:1236;height:2391" coordorigin="7116,-6" coordsize="1236,2391" path="m8351,-6l7411,-6,7116,345,7116,2384,8056,2384,8351,2033,8351,-6xe" filled="true" fillcolor="#e5e5e5" stroked="false">
              <v:path arrowok="t"/>
              <v:fill type="solid"/>
            </v:shape>
            <v:shape style="position:absolute;left:7115;top:-7;width:1236;height:2391" coordorigin="7116,-6" coordsize="1236,2391" path="m8351,-6l7436,-6,7116,376,7116,2384,8031,2384,8351,2003,8351,-6xe" filled="true" fillcolor="#e4e4e4" stroked="false">
              <v:path arrowok="t"/>
              <v:fill type="solid"/>
            </v:shape>
            <v:shape style="position:absolute;left:7115;top:-7;width:1236;height:2391" coordorigin="7116,-6" coordsize="1236,2391" path="m8351,-6l7462,-6,7116,406,7116,2384,8005,2384,8351,1972,8351,-6xe" filled="true" fillcolor="#e3e3e3" stroked="false">
              <v:path arrowok="t"/>
              <v:fill type="solid"/>
            </v:shape>
            <v:shape style="position:absolute;left:7115;top:-7;width:1236;height:2391" coordorigin="7116,-6" coordsize="1236,2391" path="m8351,-6l7487,-6,7116,436,7116,2384,7980,2384,8351,1942,8351,-6xe" filled="true" fillcolor="#e2e2e2" stroked="false">
              <v:path arrowok="t"/>
              <v:fill type="solid"/>
            </v:shape>
            <v:shape style="position:absolute;left:7115;top:-7;width:1236;height:2391" coordorigin="7116,-6" coordsize="1236,2391" path="m8351,-6l7513,-6,7116,467,7116,2384,7954,2384,8351,1912,8351,-6xe" filled="true" fillcolor="#e1e1e1" stroked="false">
              <v:path arrowok="t"/>
              <v:fill type="solid"/>
            </v:shape>
            <v:shape style="position:absolute;left:7115;top:-7;width:1236;height:2391" coordorigin="7116,-6" coordsize="1236,2391" path="m8351,-6l7538,-6,7116,497,7116,2384,7929,2384,8351,1881,8351,-6xe" filled="true" fillcolor="#e0e0e0" stroked="false">
              <v:path arrowok="t"/>
              <v:fill type="solid"/>
            </v:shape>
            <v:shape style="position:absolute;left:7115;top:-7;width:1236;height:2391" coordorigin="7116,-6" coordsize="1236,2391" path="m8351,-6l7563,-6,7116,527,7116,2384,7903,2384,8351,1851,8351,-6xe" filled="true" fillcolor="#dfdfdf" stroked="false">
              <v:path arrowok="t"/>
              <v:fill type="solid"/>
            </v:shape>
            <v:shape style="position:absolute;left:7115;top:-7;width:1236;height:2391" coordorigin="7116,-6" coordsize="1236,2391" path="m8351,-6l7589,-6,7116,558,7116,2384,7878,2384,8351,1820,8351,-6xe" filled="true" fillcolor="#dedede" stroked="false">
              <v:path arrowok="t"/>
              <v:fill type="solid"/>
            </v:shape>
            <v:shape style="position:absolute;left:7115;top:-7;width:1236;height:2391" coordorigin="7116,-6" coordsize="1236,2391" path="m8351,-6l7614,-6,7116,588,7116,2384,7852,2384,8351,1790,8351,-6xe" filled="true" fillcolor="#dddddd" stroked="false">
              <v:path arrowok="t"/>
              <v:fill type="solid"/>
            </v:shape>
            <v:shape style="position:absolute;left:7115;top:-7;width:1236;height:2391" coordorigin="7116,-6" coordsize="1236,2391" path="m8351,-6l7640,-6,7116,619,7116,2384,7827,2384,8351,1760,8351,-6xe" filled="true" fillcolor="#dcdcdc" stroked="false">
              <v:path arrowok="t"/>
              <v:fill type="solid"/>
            </v:shape>
            <v:shape style="position:absolute;left:7115;top:-7;width:1236;height:2391" coordorigin="7116,-6" coordsize="1236,2391" path="m8351,-6l7665,-6,7116,649,7116,2384,7801,2384,8351,1729,8351,-6xe" filled="true" fillcolor="#dbdbdb" stroked="false">
              <v:path arrowok="t"/>
              <v:fill type="solid"/>
            </v:shape>
            <v:shape style="position:absolute;left:7115;top:-7;width:1236;height:2391" coordorigin="7116,-6" coordsize="1236,2391" path="m8351,-6l7691,-6,7116,679,7116,2384,7776,2384,8351,1699,8351,-6xe" filled="true" fillcolor="#dadada" stroked="false">
              <v:path arrowok="t"/>
              <v:fill type="solid"/>
            </v:shape>
            <v:shape style="position:absolute;left:7115;top:-7;width:1236;height:2391" coordorigin="7116,-6" coordsize="1236,2391" path="m8351,-6l7716,-6,7116,710,7116,2384,7750,2384,8351,1669,8351,-6xe" filled="true" fillcolor="#d9d9d9" stroked="false">
              <v:path arrowok="t"/>
              <v:fill type="solid"/>
            </v:shape>
            <v:shape style="position:absolute;left:7115;top:-7;width:1236;height:2391" coordorigin="7116,-6" coordsize="1236,2391" path="m8351,-6l7742,-6,7116,740,7116,2384,7725,2384,8351,1638,8351,-6xe" filled="true" fillcolor="#d8d8d8" stroked="false">
              <v:path arrowok="t"/>
              <v:fill type="solid"/>
            </v:shape>
            <v:shape style="position:absolute;left:7115;top:-7;width:1236;height:2391" coordorigin="7116,-6" coordsize="1236,2391" path="m8351,-6l7767,-6,7116,771,7116,2384,7699,2384,8351,1608,8351,-6xe" filled="true" fillcolor="#d7d7d7" stroked="false">
              <v:path arrowok="t"/>
              <v:fill type="solid"/>
            </v:shape>
            <v:shape style="position:absolute;left:7115;top:-7;width:1236;height:2391" coordorigin="7116,-6" coordsize="1236,2391" path="m8351,-6l7793,-6,7116,801,7116,2384,7674,2384,8351,1577,8351,-6xe" filled="true" fillcolor="#d6d6d6" stroked="false">
              <v:path arrowok="t"/>
              <v:fill type="solid"/>
            </v:shape>
            <v:shape style="position:absolute;left:7115;top:-7;width:1236;height:2391" coordorigin="7116,-6" coordsize="1236,2391" path="m8351,-6l7818,-6,7116,831,7116,2384,7648,2384,8351,1547,8351,-6xe" filled="true" fillcolor="#d5d5d5" stroked="false">
              <v:path arrowok="t"/>
              <v:fill type="solid"/>
            </v:shape>
            <v:shape style="position:absolute;left:7115;top:-7;width:1236;height:2391" coordorigin="7116,-6" coordsize="1236,2391" path="m8351,-6l7844,-6,7116,862,7116,2384,7623,2384,8351,1517,8351,-6xe" filled="true" fillcolor="#d4d4d4" stroked="false">
              <v:path arrowok="t"/>
              <v:fill type="solid"/>
            </v:shape>
            <v:shape style="position:absolute;left:7115;top:-7;width:1236;height:2391" coordorigin="7116,-6" coordsize="1236,2391" path="m8351,-6l7869,-6,7116,892,7116,2384,7597,2384,8351,1486,8351,-6xe" filled="true" fillcolor="#d3d3d3" stroked="false">
              <v:path arrowok="t"/>
              <v:fill type="solid"/>
            </v:shape>
            <v:shape style="position:absolute;left:7115;top:-7;width:1236;height:2391" coordorigin="7116,-6" coordsize="1236,2391" path="m8351,-6l7895,-6,7116,922,7116,2384,7572,2384,8351,1456,8351,-6xe" filled="true" fillcolor="#d2d2d2" stroked="false">
              <v:path arrowok="t"/>
              <v:fill type="solid"/>
            </v:shape>
            <v:shape style="position:absolute;left:7115;top:-7;width:1236;height:2391" coordorigin="7116,-6" coordsize="1236,2391" path="m8351,-6l7920,-6,7116,953,7116,2384,7546,2384,8351,1425,8351,-6xe" filled="true" fillcolor="#d1d1d1" stroked="false">
              <v:path arrowok="t"/>
              <v:fill type="solid"/>
            </v:shape>
            <v:shape style="position:absolute;left:7115;top:-7;width:1236;height:2391" coordorigin="7116,-6" coordsize="1236,2391" path="m8351,-6l7946,-6,7116,983,7116,2384,7521,2384,8351,1395,8351,-6xe" filled="true" fillcolor="#d0d0d0" stroked="false">
              <v:path arrowok="t"/>
              <v:fill type="solid"/>
            </v:shape>
            <v:shape style="position:absolute;left:7115;top:-7;width:1236;height:2391" coordorigin="7116,-6" coordsize="1236,2391" path="m8351,-6l7971,-6,7116,1014,7116,2384,7495,2384,8351,1365,8351,-6xe" filled="true" fillcolor="#cfcfcf" stroked="false">
              <v:path arrowok="t"/>
              <v:fill type="solid"/>
            </v:shape>
            <v:shape style="position:absolute;left:7115;top:-7;width:1236;height:2391" coordorigin="7116,-6" coordsize="1236,2391" path="m8351,-6l7997,-6,7116,1044,7116,2384,7470,2384,8351,1334,8351,-6xe" filled="true" fillcolor="#cecece" stroked="false">
              <v:path arrowok="t"/>
              <v:fill type="solid"/>
            </v:shape>
            <v:shape style="position:absolute;left:7115;top:-7;width:1236;height:2391" coordorigin="7116,-6" coordsize="1236,2391" path="m8351,-6l8022,-6,7116,1074,7116,2384,7445,2384,8351,1304,8351,-6xe" filled="true" fillcolor="#cdcdcd" stroked="false">
              <v:path arrowok="t"/>
              <v:fill type="solid"/>
            </v:shape>
            <v:shape style="position:absolute;left:7115;top:-7;width:1236;height:2391" coordorigin="7116,-6" coordsize="1236,2391" path="m8351,-6l8048,-6,7116,1105,7116,2384,7419,2384,8351,1274,8351,-6xe" filled="true" fillcolor="#cccccc" stroked="false">
              <v:path arrowok="t"/>
              <v:fill type="solid"/>
            </v:shape>
            <v:shape style="position:absolute;left:7115;top:-7;width:1236;height:2391" coordorigin="7116,-6" coordsize="1236,2391" path="m8351,-6l8073,-6,7116,1135,7116,2384,7394,2384,8351,1243,8351,-6xe" filled="true" fillcolor="#cbcbcb" stroked="false">
              <v:path arrowok="t"/>
              <v:fill type="solid"/>
            </v:shape>
            <v:shape style="position:absolute;left:7115;top:-7;width:1236;height:2391" coordorigin="7116,-6" coordsize="1236,2391" path="m8351,-6l8099,-6,7116,1166,7116,2384,7368,2384,8351,1213,8351,-6xe" filled="true" fillcolor="#cacaca" stroked="false">
              <v:path arrowok="t"/>
              <v:fill type="solid"/>
            </v:shape>
            <v:shape style="position:absolute;left:7115;top:-7;width:1236;height:2391" coordorigin="7116,-6" coordsize="1236,2391" path="m8351,-6l8124,-6,7116,1196,7116,2384,7343,2384,8351,1182,8351,-6xe" filled="true" fillcolor="#c9c9c9" stroked="false">
              <v:path arrowok="t"/>
              <v:fill type="solid"/>
            </v:shape>
            <v:shape style="position:absolute;left:7115;top:-7;width:1236;height:2391" coordorigin="7116,-6" coordsize="1236,2391" path="m8351,-6l8150,-6,7116,1226,7116,2384,7317,2384,8351,1152,8351,-6xe" filled="true" fillcolor="#c8c8c8" stroked="false">
              <v:path arrowok="t"/>
              <v:fill type="solid"/>
            </v:shape>
            <v:shape style="position:absolute;left:7115;top:-7;width:1236;height:2391" coordorigin="7116,-6" coordsize="1236,2391" path="m8351,-6l8175,-6,7116,1257,7116,2384,7292,2384,8351,1122,8351,-6xe" filled="true" fillcolor="#c7c7c7" stroked="false">
              <v:path arrowok="t"/>
              <v:fill type="solid"/>
            </v:shape>
            <v:shape style="position:absolute;left:7115;top:-7;width:1236;height:2391" coordorigin="7116,-6" coordsize="1236,2391" path="m8351,-6l8201,-6,7116,1287,7116,2384,7266,2384,8351,1091,8351,-6xe" filled="true" fillcolor="#c6c6c6" stroked="false">
              <v:path arrowok="t"/>
              <v:fill type="solid"/>
            </v:shape>
            <v:shape style="position:absolute;left:7115;top:-7;width:1236;height:2391" coordorigin="7116,-6" coordsize="1236,2391" path="m8351,-6l8226,-6,7116,1317,7116,2384,7241,2384,8351,1061,8351,-6xe" filled="true" fillcolor="#c5c5c5" stroked="false">
              <v:path arrowok="t"/>
              <v:fill type="solid"/>
            </v:shape>
            <v:shape style="position:absolute;left:7115;top:-7;width:1236;height:2391" coordorigin="7116,-6" coordsize="1236,2391" path="m8351,-6l8252,-6,7116,1348,7116,2384,7215,2384,8351,1030,8351,-6xe" filled="true" fillcolor="#c4c4c4" stroked="false">
              <v:path arrowok="t"/>
              <v:fill type="solid"/>
            </v:shape>
            <v:shape style="position:absolute;left:7115;top:-7;width:1236;height:2391" coordorigin="7116,-6" coordsize="1236,2391" path="m8351,-6l8277,-6,7116,1378,7116,2384,7190,2384,8351,1000,8351,-6xe" filled="true" fillcolor="#c3c3c3" stroked="false">
              <v:path arrowok="t"/>
              <v:fill type="solid"/>
            </v:shape>
            <v:shape style="position:absolute;left:7115;top:-7;width:1236;height:2391" coordorigin="7116,-6" coordsize="1236,2391" path="m8351,-6l8303,-6,7116,1409,7116,2384,7164,2384,8351,970,8351,-6xe" filled="true" fillcolor="#c2c2c2" stroked="false">
              <v:path arrowok="t"/>
              <v:fill type="solid"/>
            </v:shape>
            <v:shape style="position:absolute;left:7115;top:-7;width:1236;height:2391" coordorigin="7116,-6" coordsize="1236,2391" path="m8351,-6l8328,-6,7116,1439,7116,2384,7139,2384,8351,939,8351,-6xe" filled="true" fillcolor="#c1c1c1" stroked="false">
              <v:path arrowok="t"/>
              <v:fill type="solid"/>
            </v:shape>
            <v:shape style="position:absolute;left:7115;top:-3;width:1236;height:2384" coordorigin="7116,-3" coordsize="1236,2384" path="m8351,-3l7116,1469,7116,2381,8351,909,8351,-3xe" filled="true" fillcolor="#c0c0c0" stroked="false">
              <v:path arrowok="t"/>
              <v:fill type="solid"/>
            </v:shape>
            <v:shape style="position:absolute;left:7115;top:27;width:1236;height:2323" coordorigin="7116,28" coordsize="1236,2323" path="m8351,28l7116,1500,7116,2351,8351,879,8351,28xe" filled="true" fillcolor="#bfbfbf" stroked="false">
              <v:path arrowok="t"/>
              <v:fill type="solid"/>
            </v:shape>
            <v:shape style="position:absolute;left:7115;top:58;width:1236;height:2263" coordorigin="7116,58" coordsize="1236,2263" path="m8351,58l7116,1530,7116,2320,8351,848,8351,58xe" filled="true" fillcolor="#bebebe" stroked="false">
              <v:path arrowok="t"/>
              <v:fill type="solid"/>
            </v:shape>
            <v:shape style="position:absolute;left:7115;top:88;width:1236;height:2202" coordorigin="7116,89" coordsize="1236,2202" path="m8351,89l7116,1561,7116,2290,8351,818,8351,89xe" filled="true" fillcolor="#bdbdbd" stroked="false">
              <v:path arrowok="t"/>
              <v:fill type="solid"/>
            </v:shape>
            <v:shape style="position:absolute;left:7115;top:118;width:1236;height:2141" coordorigin="7116,119" coordsize="1236,2141" path="m8351,119l7116,1591,7116,2259,8351,787,8351,119xe" filled="true" fillcolor="#bcbcbc" stroked="false">
              <v:path arrowok="t"/>
              <v:fill type="solid"/>
            </v:shape>
            <v:shape style="position:absolute;left:7115;top:149;width:1236;height:2080" coordorigin="7116,149" coordsize="1236,2080" path="m8351,149l7116,1621,7116,2229,8351,757,8351,149xe" filled="true" fillcolor="#bbbbbb" stroked="false">
              <v:path arrowok="t"/>
              <v:fill type="solid"/>
            </v:shape>
            <v:shape style="position:absolute;left:7115;top:179;width:1236;height:2019" coordorigin="7116,180" coordsize="1236,2019" path="m8351,180l7116,1652,7116,2199,8351,727,8351,180xe" filled="true" fillcolor="#bababa" stroked="false">
              <v:path arrowok="t"/>
              <v:fill type="solid"/>
            </v:shape>
            <v:shape style="position:absolute;left:7115;top:210;width:1236;height:1959" coordorigin="7116,210" coordsize="1236,1959" path="m8351,210l7116,1682,7116,2168,8351,696,8351,210xe" filled="true" fillcolor="#b9b9b9" stroked="false">
              <v:path arrowok="t"/>
              <v:fill type="solid"/>
            </v:shape>
            <v:shape style="position:absolute;left:7115;top:240;width:1236;height:1898" coordorigin="7116,240" coordsize="1236,1898" path="m8351,240l7116,1713,7116,2138,8351,666,8351,240xe" filled="true" fillcolor="#b8b8b8" stroked="false">
              <v:path arrowok="t"/>
              <v:fill type="solid"/>
            </v:shape>
            <v:shape style="position:absolute;left:7115;top:270;width:1236;height:1837" coordorigin="7116,271" coordsize="1236,1837" path="m8351,271l7116,1743,7116,2108,8351,635,8351,271xe" filled="true" fillcolor="#b7b7b7" stroked="false">
              <v:path arrowok="t"/>
              <v:fill type="solid"/>
            </v:shape>
            <v:shape style="position:absolute;left:7115;top:301;width:1236;height:1776" coordorigin="7116,301" coordsize="1236,1776" path="m8351,301l7116,1773,7116,2077,8351,605,8351,301xe" filled="true" fillcolor="#b6b6b6" stroked="false">
              <v:path arrowok="t"/>
              <v:fill type="solid"/>
            </v:shape>
            <v:shape style="position:absolute;left:7115;top:331;width:1236;height:1716" coordorigin="7116,332" coordsize="1236,1716" path="m8351,332l7116,1804,7116,2047,8351,575,8351,332xe" filled="true" fillcolor="#b5b5b5" stroked="false">
              <v:path arrowok="t"/>
              <v:fill type="solid"/>
            </v:shape>
            <v:shape style="position:absolute;left:7115;top:361;width:1236;height:1655" coordorigin="7116,362" coordsize="1236,1655" path="m8351,362l7116,1834,7116,2016,8351,544,8351,362xe" filled="true" fillcolor="#b4b4b4" stroked="false">
              <v:path arrowok="t"/>
              <v:fill type="solid"/>
            </v:shape>
            <v:shape style="position:absolute;left:7115;top:392;width:1236;height:1594" coordorigin="7116,392" coordsize="1236,1594" path="m8351,392l7116,1864,7116,1986,8351,514,8351,392xe" filled="true" fillcolor="#b3b3b3" stroked="false">
              <v:path arrowok="t"/>
              <v:fill type="solid"/>
            </v:shape>
            <v:shape style="position:absolute;left:7115;top:422;width:1236;height:1533" coordorigin="7116,423" coordsize="1236,1533" path="m8351,423l7116,1895,7116,1956,8351,484,8351,423xe" filled="true" fillcolor="#b2b2b2" stroked="false">
              <v:path arrowok="t"/>
              <v:fill type="solid"/>
            </v:shape>
            <v:shape style="position:absolute;left:7115;top:-7;width:1236;height:2391" type="#_x0000_t202" filled="false" stroked="false">
              <v:textbox inset="0,0,0,0">
                <w:txbxContent>
                  <w:p>
                    <w:pPr>
                      <w:spacing w:line="240" w:lineRule="auto" w:before="2"/>
                      <w:rPr>
                        <w:rFonts w:ascii="Arial"/>
                        <w:sz w:val="18"/>
                      </w:rPr>
                    </w:pPr>
                  </w:p>
                  <w:p>
                    <w:pPr>
                      <w:spacing w:line="285" w:lineRule="auto" w:before="0"/>
                      <w:ind w:left="79" w:right="119" w:firstLine="0"/>
                      <w:jc w:val="left"/>
                      <w:rPr>
                        <w:rFonts w:ascii="Arial"/>
                        <w:sz w:val="19"/>
                      </w:rPr>
                    </w:pPr>
                    <w:r>
                      <w:rPr>
                        <w:rFonts w:ascii="Arial"/>
                        <w:w w:val="90"/>
                        <w:sz w:val="19"/>
                      </w:rPr>
                      <w:t>Comparative </w:t>
                    </w:r>
                    <w:r>
                      <w:rPr>
                        <w:rFonts w:ascii="Arial"/>
                        <w:sz w:val="19"/>
                      </w:rPr>
                      <w:t>and </w:t>
                    </w:r>
                    <w:r>
                      <w:rPr>
                        <w:rFonts w:ascii="Arial"/>
                        <w:w w:val="90"/>
                        <w:sz w:val="19"/>
                      </w:rPr>
                      <w:t>superlative of </w:t>
                    </w:r>
                    <w:r>
                      <w:rPr>
                        <w:rFonts w:ascii="Arial"/>
                        <w:sz w:val="19"/>
                      </w:rPr>
                      <w:t>adverbs of manner</w:t>
                    </w:r>
                  </w:p>
                </w:txbxContent>
              </v:textbox>
              <w10:wrap type="none"/>
            </v:shape>
            <w10:wrap type="none"/>
          </v:group>
        </w:pict>
      </w:r>
      <w:r>
        <w:rPr>
          <w:rFonts w:ascii="Trebuchet MS" w:hAnsi="Trebuchet MS"/>
          <w:b/>
          <w:sz w:val="20"/>
        </w:rPr>
        <w:t>Csinosabban öltözködik most, mint régen.</w:t>
      </w:r>
    </w:p>
    <w:p>
      <w:pPr>
        <w:spacing w:before="26"/>
        <w:ind w:left="340" w:right="0" w:firstLine="0"/>
        <w:jc w:val="left"/>
        <w:rPr>
          <w:rFonts w:ascii="Arial"/>
          <w:sz w:val="20"/>
        </w:rPr>
      </w:pPr>
      <w:r>
        <w:rPr>
          <w:rFonts w:ascii="Arial"/>
          <w:sz w:val="20"/>
        </w:rPr>
        <w:t>She dresses more prettily now than before.</w:t>
      </w:r>
    </w:p>
    <w:p>
      <w:pPr>
        <w:pStyle w:val="BodyText"/>
        <w:spacing w:before="169"/>
        <w:ind w:left="101"/>
      </w:pPr>
      <w:r>
        <w:rPr>
          <w:w w:val="105"/>
        </w:rPr>
        <w:t>Note also the following irregular adverbial forms:</w:t>
      </w:r>
    </w:p>
    <w:p>
      <w:pPr>
        <w:pStyle w:val="Heading6"/>
        <w:tabs>
          <w:tab w:pos="2021" w:val="left" w:leader="none"/>
          <w:tab w:pos="4104" w:val="left" w:leader="none"/>
        </w:tabs>
        <w:spacing w:before="170"/>
        <w:ind w:left="340"/>
        <w:rPr>
          <w:i/>
        </w:rPr>
      </w:pPr>
      <w:r>
        <w:rPr>
          <w:i/>
          <w:w w:val="85"/>
        </w:rPr>
        <w:t>Positive</w:t>
        <w:tab/>
        <w:t>Comparative</w:t>
        <w:tab/>
      </w:r>
      <w:r>
        <w:rPr>
          <w:i/>
          <w:w w:val="90"/>
        </w:rPr>
        <w:t>Superlative</w:t>
      </w:r>
    </w:p>
    <w:p>
      <w:pPr>
        <w:tabs>
          <w:tab w:pos="2021" w:val="left" w:leader="none"/>
          <w:tab w:pos="4105" w:val="left" w:leader="none"/>
        </w:tabs>
        <w:spacing w:line="369" w:lineRule="auto" w:before="128"/>
        <w:ind w:left="340" w:right="1881" w:firstLine="0"/>
        <w:jc w:val="left"/>
        <w:rPr>
          <w:rFonts w:ascii="Arial" w:hAnsi="Arial"/>
          <w:sz w:val="20"/>
        </w:rPr>
      </w:pPr>
      <w:r>
        <w:rPr>
          <w:rFonts w:ascii="Trebuchet MS" w:hAnsi="Trebuchet MS"/>
          <w:b/>
          <w:sz w:val="20"/>
        </w:rPr>
        <w:t>nagyon</w:t>
      </w:r>
      <w:r>
        <w:rPr>
          <w:rFonts w:ascii="Trebuchet MS" w:hAnsi="Trebuchet MS"/>
          <w:b/>
          <w:spacing w:val="-26"/>
          <w:sz w:val="20"/>
        </w:rPr>
        <w:t> </w:t>
      </w:r>
      <w:r>
        <w:rPr>
          <w:rFonts w:ascii="Arial" w:hAnsi="Arial"/>
          <w:sz w:val="20"/>
        </w:rPr>
        <w:t>very</w:t>
      </w:r>
      <w:r>
        <w:rPr>
          <w:rFonts w:ascii="Arial" w:hAnsi="Arial"/>
          <w:spacing w:val="-21"/>
          <w:sz w:val="20"/>
        </w:rPr>
        <w:t> </w:t>
      </w:r>
      <w:r>
        <w:rPr>
          <w:rFonts w:ascii="Arial" w:hAnsi="Arial"/>
          <w:sz w:val="20"/>
        </w:rPr>
        <w:t>much</w:t>
      </w:r>
      <w:r>
        <w:rPr>
          <w:rFonts w:ascii="Arial" w:hAnsi="Arial"/>
          <w:spacing w:val="18"/>
          <w:sz w:val="20"/>
        </w:rPr>
        <w:t> </w:t>
      </w:r>
      <w:r>
        <w:rPr>
          <w:rFonts w:ascii="Trebuchet MS" w:hAnsi="Trebuchet MS"/>
          <w:b/>
          <w:sz w:val="20"/>
        </w:rPr>
        <w:t>inkább</w:t>
      </w:r>
      <w:r>
        <w:rPr>
          <w:rFonts w:ascii="Trebuchet MS" w:hAnsi="Trebuchet MS"/>
          <w:b/>
          <w:spacing w:val="-26"/>
          <w:sz w:val="20"/>
        </w:rPr>
        <w:t> </w:t>
      </w:r>
      <w:r>
        <w:rPr>
          <w:rFonts w:ascii="Arial" w:hAnsi="Arial"/>
          <w:sz w:val="20"/>
        </w:rPr>
        <w:t>more</w:t>
      </w:r>
      <w:r>
        <w:rPr>
          <w:rFonts w:ascii="Arial" w:hAnsi="Arial"/>
          <w:spacing w:val="-20"/>
          <w:sz w:val="20"/>
        </w:rPr>
        <w:t> </w:t>
      </w:r>
      <w:r>
        <w:rPr>
          <w:rFonts w:ascii="Arial" w:hAnsi="Arial"/>
          <w:sz w:val="20"/>
        </w:rPr>
        <w:t>so,</w:t>
      </w:r>
      <w:r>
        <w:rPr>
          <w:rFonts w:ascii="Arial" w:hAnsi="Arial"/>
          <w:spacing w:val="-21"/>
          <w:sz w:val="20"/>
        </w:rPr>
        <w:t> </w:t>
      </w:r>
      <w:r>
        <w:rPr>
          <w:rFonts w:ascii="Arial" w:hAnsi="Arial"/>
          <w:sz w:val="20"/>
        </w:rPr>
        <w:t>rather</w:t>
      </w:r>
      <w:r>
        <w:rPr>
          <w:rFonts w:ascii="Arial" w:hAnsi="Arial"/>
          <w:spacing w:val="25"/>
          <w:sz w:val="20"/>
        </w:rPr>
        <w:t> </w:t>
      </w:r>
      <w:r>
        <w:rPr>
          <w:rFonts w:ascii="Trebuchet MS" w:hAnsi="Trebuchet MS"/>
          <w:b/>
          <w:sz w:val="20"/>
        </w:rPr>
        <w:t>leginkább</w:t>
      </w:r>
      <w:r>
        <w:rPr>
          <w:rFonts w:ascii="Trebuchet MS" w:hAnsi="Trebuchet MS"/>
          <w:b/>
          <w:spacing w:val="-25"/>
          <w:sz w:val="20"/>
        </w:rPr>
        <w:t> </w:t>
      </w:r>
      <w:r>
        <w:rPr>
          <w:rFonts w:ascii="Arial" w:hAnsi="Arial"/>
          <w:sz w:val="20"/>
        </w:rPr>
        <w:t>most</w:t>
      </w:r>
      <w:r>
        <w:rPr>
          <w:rFonts w:ascii="Arial" w:hAnsi="Arial"/>
          <w:spacing w:val="-21"/>
          <w:sz w:val="20"/>
        </w:rPr>
        <w:t> </w:t>
      </w:r>
      <w:r>
        <w:rPr>
          <w:rFonts w:ascii="Arial" w:hAnsi="Arial"/>
          <w:sz w:val="20"/>
        </w:rPr>
        <w:t>of</w:t>
      </w:r>
      <w:r>
        <w:rPr>
          <w:rFonts w:ascii="Arial" w:hAnsi="Arial"/>
          <w:spacing w:val="-21"/>
          <w:sz w:val="20"/>
        </w:rPr>
        <w:t> </w:t>
      </w:r>
      <w:r>
        <w:rPr>
          <w:rFonts w:ascii="Arial" w:hAnsi="Arial"/>
          <w:sz w:val="20"/>
        </w:rPr>
        <w:t>all </w:t>
      </w:r>
      <w:r>
        <w:rPr>
          <w:rFonts w:ascii="Trebuchet MS" w:hAnsi="Trebuchet MS"/>
          <w:b/>
          <w:sz w:val="20"/>
        </w:rPr>
        <w:t>egy kicsit</w:t>
      </w:r>
      <w:r>
        <w:rPr>
          <w:rFonts w:ascii="Trebuchet MS" w:hAnsi="Trebuchet MS"/>
          <w:b/>
          <w:spacing w:val="-30"/>
          <w:sz w:val="20"/>
        </w:rPr>
        <w:t> </w:t>
      </w:r>
      <w:r>
        <w:rPr>
          <w:rFonts w:ascii="Arial" w:hAnsi="Arial"/>
          <w:sz w:val="20"/>
        </w:rPr>
        <w:t>a</w:t>
      </w:r>
      <w:r>
        <w:rPr>
          <w:rFonts w:ascii="Arial" w:hAnsi="Arial"/>
          <w:spacing w:val="-11"/>
          <w:sz w:val="20"/>
        </w:rPr>
        <w:t> </w:t>
      </w:r>
      <w:r>
        <w:rPr>
          <w:rFonts w:ascii="Arial" w:hAnsi="Arial"/>
          <w:sz w:val="20"/>
        </w:rPr>
        <w:t>little</w:t>
        <w:tab/>
      </w:r>
      <w:r>
        <w:rPr>
          <w:rFonts w:ascii="Trebuchet MS" w:hAnsi="Trebuchet MS"/>
          <w:b/>
          <w:sz w:val="20"/>
        </w:rPr>
        <w:t>kevésbé</w:t>
      </w:r>
      <w:r>
        <w:rPr>
          <w:rFonts w:ascii="Trebuchet MS" w:hAnsi="Trebuchet MS"/>
          <w:b/>
          <w:spacing w:val="-34"/>
          <w:sz w:val="20"/>
        </w:rPr>
        <w:t> </w:t>
      </w:r>
      <w:r>
        <w:rPr>
          <w:rFonts w:ascii="Arial" w:hAnsi="Arial"/>
          <w:sz w:val="20"/>
        </w:rPr>
        <w:t>less</w:t>
        <w:tab/>
      </w:r>
      <w:r>
        <w:rPr>
          <w:rFonts w:ascii="Trebuchet MS" w:hAnsi="Trebuchet MS"/>
          <w:b/>
          <w:sz w:val="20"/>
        </w:rPr>
        <w:t>legkevésbé </w:t>
      </w:r>
      <w:r>
        <w:rPr>
          <w:rFonts w:ascii="Arial" w:hAnsi="Arial"/>
          <w:sz w:val="20"/>
        </w:rPr>
        <w:t>least </w:t>
      </w:r>
      <w:r>
        <w:rPr>
          <w:rFonts w:ascii="Trebuchet MS" w:hAnsi="Trebuchet MS"/>
          <w:b/>
          <w:sz w:val="20"/>
        </w:rPr>
        <w:t>rosszul</w:t>
      </w:r>
      <w:r>
        <w:rPr>
          <w:rFonts w:ascii="Trebuchet MS" w:hAnsi="Trebuchet MS"/>
          <w:b/>
          <w:spacing w:val="-29"/>
          <w:sz w:val="20"/>
        </w:rPr>
        <w:t> </w:t>
      </w:r>
      <w:r>
        <w:rPr>
          <w:rFonts w:ascii="Arial" w:hAnsi="Arial"/>
          <w:sz w:val="20"/>
        </w:rPr>
        <w:t>badly</w:t>
        <w:tab/>
      </w:r>
      <w:r>
        <w:rPr>
          <w:rFonts w:ascii="Trebuchet MS" w:hAnsi="Trebuchet MS"/>
          <w:b/>
          <w:sz w:val="20"/>
        </w:rPr>
        <w:t>rosszabul</w:t>
      </w:r>
      <w:r>
        <w:rPr>
          <w:rFonts w:ascii="Trebuchet MS" w:hAnsi="Trebuchet MS"/>
          <w:b/>
          <w:spacing w:val="-19"/>
          <w:sz w:val="20"/>
        </w:rPr>
        <w:t> </w:t>
      </w:r>
      <w:r>
        <w:rPr>
          <w:rFonts w:ascii="Arial" w:hAnsi="Arial"/>
          <w:sz w:val="20"/>
        </w:rPr>
        <w:t>worse</w:t>
        <w:tab/>
      </w:r>
      <w:r>
        <w:rPr>
          <w:rFonts w:ascii="Trebuchet MS" w:hAnsi="Trebuchet MS"/>
          <w:b/>
          <w:sz w:val="20"/>
        </w:rPr>
        <w:t>legrosszabbul</w:t>
      </w:r>
      <w:r>
        <w:rPr>
          <w:rFonts w:ascii="Trebuchet MS" w:hAnsi="Trebuchet MS"/>
          <w:b/>
          <w:spacing w:val="-21"/>
          <w:sz w:val="20"/>
        </w:rPr>
        <w:t> </w:t>
      </w:r>
      <w:r>
        <w:rPr>
          <w:rFonts w:ascii="Arial" w:hAnsi="Arial"/>
          <w:sz w:val="20"/>
        </w:rPr>
        <w:t>worst</w:t>
      </w:r>
    </w:p>
    <w:p>
      <w:pPr>
        <w:pStyle w:val="Heading3"/>
        <w:spacing w:line="268" w:lineRule="auto" w:before="23"/>
        <w:ind w:left="340" w:right="1740"/>
      </w:pPr>
      <w:r>
        <w:rPr/>
        <w:t>Nagyon szeretem a svájci csokoládét is, de leginkább a belga csokoládét szeretem.</w:t>
      </w:r>
    </w:p>
    <w:p>
      <w:pPr>
        <w:pStyle w:val="Heading5"/>
        <w:spacing w:line="271" w:lineRule="auto" w:before="0"/>
        <w:ind w:left="340" w:right="1728"/>
      </w:pPr>
      <w:r>
        <w:rPr>
          <w:w w:val="95"/>
        </w:rPr>
        <w:t>I</w:t>
      </w:r>
      <w:r>
        <w:rPr>
          <w:spacing w:val="-22"/>
          <w:w w:val="95"/>
        </w:rPr>
        <w:t> </w:t>
      </w:r>
      <w:r>
        <w:rPr>
          <w:w w:val="95"/>
        </w:rPr>
        <w:t>like</w:t>
      </w:r>
      <w:r>
        <w:rPr>
          <w:spacing w:val="-21"/>
          <w:w w:val="95"/>
        </w:rPr>
        <w:t> </w:t>
      </w:r>
      <w:r>
        <w:rPr>
          <w:w w:val="95"/>
        </w:rPr>
        <w:t>Swiss</w:t>
      </w:r>
      <w:r>
        <w:rPr>
          <w:spacing w:val="-21"/>
          <w:w w:val="95"/>
        </w:rPr>
        <w:t> </w:t>
      </w:r>
      <w:r>
        <w:rPr>
          <w:w w:val="95"/>
        </w:rPr>
        <w:t>chocolate</w:t>
      </w:r>
      <w:r>
        <w:rPr>
          <w:spacing w:val="-22"/>
          <w:w w:val="95"/>
        </w:rPr>
        <w:t> </w:t>
      </w:r>
      <w:r>
        <w:rPr>
          <w:w w:val="95"/>
        </w:rPr>
        <w:t>very</w:t>
      </w:r>
      <w:r>
        <w:rPr>
          <w:spacing w:val="-21"/>
          <w:w w:val="95"/>
        </w:rPr>
        <w:t> </w:t>
      </w:r>
      <w:r>
        <w:rPr>
          <w:w w:val="95"/>
        </w:rPr>
        <w:t>much,</w:t>
      </w:r>
      <w:r>
        <w:rPr>
          <w:spacing w:val="-21"/>
          <w:w w:val="95"/>
        </w:rPr>
        <w:t> </w:t>
      </w:r>
      <w:r>
        <w:rPr>
          <w:w w:val="95"/>
        </w:rPr>
        <w:t>but</w:t>
      </w:r>
      <w:r>
        <w:rPr>
          <w:spacing w:val="-22"/>
          <w:w w:val="95"/>
        </w:rPr>
        <w:t> </w:t>
      </w:r>
      <w:r>
        <w:rPr>
          <w:w w:val="95"/>
        </w:rPr>
        <w:t>I</w:t>
      </w:r>
      <w:r>
        <w:rPr>
          <w:spacing w:val="-21"/>
          <w:w w:val="95"/>
        </w:rPr>
        <w:t> </w:t>
      </w:r>
      <w:r>
        <w:rPr>
          <w:w w:val="95"/>
        </w:rPr>
        <w:t>like</w:t>
      </w:r>
      <w:r>
        <w:rPr>
          <w:spacing w:val="-21"/>
          <w:w w:val="95"/>
        </w:rPr>
        <w:t> </w:t>
      </w:r>
      <w:r>
        <w:rPr>
          <w:w w:val="95"/>
        </w:rPr>
        <w:t>Belgian</w:t>
      </w:r>
      <w:r>
        <w:rPr>
          <w:spacing w:val="-21"/>
          <w:w w:val="95"/>
        </w:rPr>
        <w:t> </w:t>
      </w:r>
      <w:r>
        <w:rPr>
          <w:w w:val="95"/>
        </w:rPr>
        <w:t>chocolate</w:t>
      </w:r>
      <w:r>
        <w:rPr>
          <w:spacing w:val="-22"/>
          <w:w w:val="95"/>
        </w:rPr>
        <w:t> </w:t>
      </w:r>
      <w:r>
        <w:rPr>
          <w:w w:val="95"/>
        </w:rPr>
        <w:t>most</w:t>
      </w:r>
      <w:r>
        <w:rPr>
          <w:spacing w:val="-21"/>
          <w:w w:val="95"/>
        </w:rPr>
        <w:t> </w:t>
      </w:r>
      <w:r>
        <w:rPr>
          <w:w w:val="95"/>
        </w:rPr>
        <w:t>of </w:t>
      </w:r>
      <w:r>
        <w:rPr/>
        <w:t>all.</w:t>
      </w:r>
    </w:p>
    <w:p>
      <w:pPr>
        <w:spacing w:line="268" w:lineRule="auto" w:before="125"/>
        <w:ind w:left="340" w:right="1728" w:firstLine="0"/>
        <w:jc w:val="left"/>
        <w:rPr>
          <w:rFonts w:ascii="Trebuchet MS" w:hAnsi="Trebuchet MS"/>
          <w:b/>
          <w:sz w:val="20"/>
        </w:rPr>
      </w:pPr>
      <w:r>
        <w:rPr>
          <w:rFonts w:ascii="Trebuchet MS" w:hAnsi="Trebuchet MS"/>
          <w:b/>
          <w:sz w:val="20"/>
        </w:rPr>
        <w:t>Márta</w:t>
      </w:r>
      <w:r>
        <w:rPr>
          <w:rFonts w:ascii="Trebuchet MS" w:hAnsi="Trebuchet MS"/>
          <w:b/>
          <w:spacing w:val="-19"/>
          <w:sz w:val="20"/>
        </w:rPr>
        <w:t> </w:t>
      </w:r>
      <w:r>
        <w:rPr>
          <w:rFonts w:ascii="Trebuchet MS" w:hAnsi="Trebuchet MS"/>
          <w:b/>
          <w:sz w:val="20"/>
        </w:rPr>
        <w:t>egy</w:t>
      </w:r>
      <w:r>
        <w:rPr>
          <w:rFonts w:ascii="Trebuchet MS" w:hAnsi="Trebuchet MS"/>
          <w:b/>
          <w:spacing w:val="-18"/>
          <w:sz w:val="20"/>
        </w:rPr>
        <w:t> </w:t>
      </w:r>
      <w:r>
        <w:rPr>
          <w:rFonts w:ascii="Trebuchet MS" w:hAnsi="Trebuchet MS"/>
          <w:b/>
          <w:sz w:val="20"/>
        </w:rPr>
        <w:t>kicsit</w:t>
      </w:r>
      <w:r>
        <w:rPr>
          <w:rFonts w:ascii="Trebuchet MS" w:hAnsi="Trebuchet MS"/>
          <w:b/>
          <w:spacing w:val="-18"/>
          <w:sz w:val="20"/>
        </w:rPr>
        <w:t> </w:t>
      </w:r>
      <w:r>
        <w:rPr>
          <w:rFonts w:ascii="Trebuchet MS" w:hAnsi="Trebuchet MS"/>
          <w:b/>
          <w:sz w:val="20"/>
        </w:rPr>
        <w:t>tud</w:t>
      </w:r>
      <w:r>
        <w:rPr>
          <w:rFonts w:ascii="Trebuchet MS" w:hAnsi="Trebuchet MS"/>
          <w:b/>
          <w:spacing w:val="-18"/>
          <w:sz w:val="20"/>
        </w:rPr>
        <w:t> </w:t>
      </w:r>
      <w:r>
        <w:rPr>
          <w:rFonts w:ascii="Trebuchet MS" w:hAnsi="Trebuchet MS"/>
          <w:b/>
          <w:sz w:val="20"/>
        </w:rPr>
        <w:t>németül,</w:t>
      </w:r>
      <w:r>
        <w:rPr>
          <w:rFonts w:ascii="Trebuchet MS" w:hAnsi="Trebuchet MS"/>
          <w:b/>
          <w:spacing w:val="-18"/>
          <w:sz w:val="20"/>
        </w:rPr>
        <w:t> </w:t>
      </w:r>
      <w:r>
        <w:rPr>
          <w:rFonts w:ascii="Trebuchet MS" w:hAnsi="Trebuchet MS"/>
          <w:b/>
          <w:sz w:val="20"/>
        </w:rPr>
        <w:t>kevésbé</w:t>
      </w:r>
      <w:r>
        <w:rPr>
          <w:rFonts w:ascii="Trebuchet MS" w:hAnsi="Trebuchet MS"/>
          <w:b/>
          <w:spacing w:val="-18"/>
          <w:sz w:val="20"/>
        </w:rPr>
        <w:t> </w:t>
      </w:r>
      <w:r>
        <w:rPr>
          <w:rFonts w:ascii="Trebuchet MS" w:hAnsi="Trebuchet MS"/>
          <w:b/>
          <w:sz w:val="20"/>
        </w:rPr>
        <w:t>tud</w:t>
      </w:r>
      <w:r>
        <w:rPr>
          <w:rFonts w:ascii="Trebuchet MS" w:hAnsi="Trebuchet MS"/>
          <w:b/>
          <w:spacing w:val="-18"/>
          <w:sz w:val="20"/>
        </w:rPr>
        <w:t> </w:t>
      </w:r>
      <w:r>
        <w:rPr>
          <w:rFonts w:ascii="Trebuchet MS" w:hAnsi="Trebuchet MS"/>
          <w:b/>
          <w:sz w:val="20"/>
        </w:rPr>
        <w:t>franciául,</w:t>
      </w:r>
      <w:r>
        <w:rPr>
          <w:rFonts w:ascii="Trebuchet MS" w:hAnsi="Trebuchet MS"/>
          <w:b/>
          <w:spacing w:val="-18"/>
          <w:sz w:val="20"/>
        </w:rPr>
        <w:t> </w:t>
      </w:r>
      <w:r>
        <w:rPr>
          <w:rFonts w:ascii="Trebuchet MS" w:hAnsi="Trebuchet MS"/>
          <w:b/>
          <w:sz w:val="20"/>
        </w:rPr>
        <w:t>és legkevésbé olaszul</w:t>
      </w:r>
      <w:r>
        <w:rPr>
          <w:rFonts w:ascii="Trebuchet MS" w:hAnsi="Trebuchet MS"/>
          <w:b/>
          <w:spacing w:val="-13"/>
          <w:sz w:val="20"/>
        </w:rPr>
        <w:t> </w:t>
      </w:r>
      <w:r>
        <w:rPr>
          <w:rFonts w:ascii="Trebuchet MS" w:hAnsi="Trebuchet MS"/>
          <w:b/>
          <w:sz w:val="20"/>
        </w:rPr>
        <w:t>tud.</w:t>
      </w:r>
    </w:p>
    <w:p>
      <w:pPr>
        <w:spacing w:line="228" w:lineRule="exact" w:before="0"/>
        <w:ind w:left="340" w:right="0" w:firstLine="0"/>
        <w:jc w:val="left"/>
        <w:rPr>
          <w:rFonts w:ascii="Arial" w:hAnsi="Arial"/>
          <w:sz w:val="20"/>
        </w:rPr>
      </w:pPr>
      <w:r>
        <w:rPr>
          <w:rFonts w:ascii="Arial" w:hAnsi="Arial"/>
          <w:sz w:val="20"/>
        </w:rPr>
        <w:t>Márta knows a little German, less French and knows the least Italian.</w:t>
      </w:r>
    </w:p>
    <w:p>
      <w:pPr>
        <w:pStyle w:val="BodyText"/>
        <w:rPr>
          <w:rFonts w:ascii="Arial"/>
          <w:sz w:val="20"/>
        </w:rPr>
      </w:pPr>
    </w:p>
    <w:p>
      <w:pPr>
        <w:pStyle w:val="BodyText"/>
        <w:spacing w:before="8"/>
        <w:rPr>
          <w:rFonts w:ascii="Arial"/>
          <w:sz w:val="20"/>
        </w:rPr>
      </w:pPr>
      <w:r>
        <w:rPr/>
        <w:pict>
          <v:shape style="position:absolute;margin-left:40.214001pt;margin-top:14.00024pt;width:29.6pt;height:15.65pt;mso-position-horizontal-relative:page;mso-position-vertical-relative:paragraph;z-index:-15083520;mso-wrap-distance-left:0;mso-wrap-distance-right: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11.2.1</w:t>
                  </w:r>
                </w:p>
              </w:txbxContent>
            </v:textbox>
            <v:stroke dashstyle="solid"/>
            <w10:wrap type="topAndBottom"/>
          </v:shape>
        </w:pict>
      </w:r>
    </w:p>
    <w:p>
      <w:pPr>
        <w:pStyle w:val="BodyText"/>
        <w:spacing w:before="2"/>
        <w:rPr>
          <w:rFonts w:ascii="Arial"/>
        </w:rPr>
      </w:pPr>
    </w:p>
    <w:p>
      <w:pPr>
        <w:pStyle w:val="BodyText"/>
        <w:spacing w:line="285" w:lineRule="auto"/>
        <w:ind w:left="101" w:right="1039" w:hanging="1"/>
      </w:pPr>
      <w:r>
        <w:rPr>
          <w:w w:val="105"/>
        </w:rPr>
        <w:t>Adjectives with the derivational suffix </w:t>
      </w:r>
      <w:r>
        <w:rPr>
          <w:b/>
          <w:w w:val="105"/>
        </w:rPr>
        <w:t>-</w:t>
      </w:r>
      <w:r>
        <w:rPr>
          <w:w w:val="105"/>
        </w:rPr>
        <w:t>(</w:t>
      </w:r>
      <w:r>
        <w:rPr>
          <w:b/>
          <w:w w:val="105"/>
        </w:rPr>
        <w:t>a</w:t>
      </w:r>
      <w:r>
        <w:rPr>
          <w:w w:val="105"/>
        </w:rPr>
        <w:t>)</w:t>
      </w:r>
      <w:r>
        <w:rPr>
          <w:b/>
          <w:w w:val="105"/>
        </w:rPr>
        <w:t>tlan</w:t>
      </w:r>
      <w:r>
        <w:rPr>
          <w:w w:val="105"/>
        </w:rPr>
        <w:t>/</w:t>
      </w:r>
      <w:r>
        <w:rPr>
          <w:b/>
          <w:w w:val="105"/>
        </w:rPr>
        <w:t>-</w:t>
      </w:r>
      <w:r>
        <w:rPr>
          <w:w w:val="105"/>
        </w:rPr>
        <w:t>(</w:t>
      </w:r>
      <w:r>
        <w:rPr>
          <w:b/>
          <w:w w:val="105"/>
        </w:rPr>
        <w:t>e</w:t>
      </w:r>
      <w:r>
        <w:rPr>
          <w:w w:val="105"/>
        </w:rPr>
        <w:t>)</w:t>
      </w:r>
      <w:r>
        <w:rPr>
          <w:b/>
          <w:w w:val="105"/>
        </w:rPr>
        <w:t>tlen </w:t>
      </w:r>
      <w:r>
        <w:rPr>
          <w:w w:val="105"/>
        </w:rPr>
        <w:t>(or its variants) and comparative or superlative affixes use the adverbial ending </w:t>
      </w:r>
      <w:r>
        <w:rPr>
          <w:b/>
          <w:w w:val="105"/>
        </w:rPr>
        <w:t>-ul</w:t>
      </w:r>
      <w:r>
        <w:rPr>
          <w:w w:val="105"/>
        </w:rPr>
        <w:t>/</w:t>
      </w:r>
      <w:r>
        <w:rPr>
          <w:b/>
          <w:w w:val="105"/>
        </w:rPr>
        <w:t>-ül</w:t>
      </w:r>
      <w:r>
        <w:rPr>
          <w:w w:val="105"/>
        </w:rPr>
        <w:t>.</w:t>
      </w:r>
    </w:p>
    <w:p>
      <w:pPr>
        <w:pStyle w:val="BodyText"/>
        <w:spacing w:before="5"/>
        <w:rPr>
          <w:sz w:val="10"/>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59"/>
        <w:gridCol w:w="1959"/>
        <w:gridCol w:w="2142"/>
      </w:tblGrid>
      <w:tr>
        <w:trPr>
          <w:trHeight w:val="570" w:hRule="atLeast"/>
        </w:trPr>
        <w:tc>
          <w:tcPr>
            <w:tcW w:w="859" w:type="dxa"/>
          </w:tcPr>
          <w:p>
            <w:pPr>
              <w:pStyle w:val="TableParagraph"/>
              <w:spacing w:line="227" w:lineRule="exact"/>
              <w:rPr>
                <w:rFonts w:ascii="Arial"/>
                <w:sz w:val="20"/>
              </w:rPr>
            </w:pPr>
            <w:r>
              <w:rPr>
                <w:rFonts w:ascii="Arial"/>
                <w:sz w:val="20"/>
              </w:rPr>
              <w:t>cruel</w:t>
            </w:r>
          </w:p>
        </w:tc>
        <w:tc>
          <w:tcPr>
            <w:tcW w:w="1959" w:type="dxa"/>
          </w:tcPr>
          <w:p>
            <w:pPr>
              <w:pStyle w:val="TableParagraph"/>
              <w:spacing w:line="268" w:lineRule="auto"/>
              <w:ind w:left="138"/>
              <w:rPr>
                <w:b/>
                <w:sz w:val="20"/>
              </w:rPr>
            </w:pPr>
            <w:r>
              <w:rPr>
                <w:b/>
                <w:sz w:val="20"/>
              </w:rPr>
              <w:t>kegyetlen </w:t>
            </w:r>
            <w:r>
              <w:rPr>
                <w:b/>
                <w:w w:val="95"/>
                <w:sz w:val="20"/>
              </w:rPr>
              <w:t>kegyetlenebbül</w:t>
            </w:r>
          </w:p>
        </w:tc>
        <w:tc>
          <w:tcPr>
            <w:tcW w:w="2142" w:type="dxa"/>
          </w:tcPr>
          <w:p>
            <w:pPr>
              <w:pStyle w:val="TableParagraph"/>
              <w:spacing w:line="268" w:lineRule="auto"/>
              <w:ind w:left="220"/>
              <w:rPr>
                <w:b/>
                <w:sz w:val="20"/>
              </w:rPr>
            </w:pPr>
            <w:r>
              <w:rPr>
                <w:b/>
                <w:sz w:val="20"/>
              </w:rPr>
              <w:t>kegyetlenebb </w:t>
            </w:r>
            <w:r>
              <w:rPr>
                <w:b/>
                <w:w w:val="95"/>
                <w:sz w:val="20"/>
              </w:rPr>
              <w:t>legkegyetlenebbül</w:t>
            </w:r>
          </w:p>
        </w:tc>
      </w:tr>
      <w:tr>
        <w:trPr>
          <w:trHeight w:val="570" w:hRule="atLeast"/>
        </w:trPr>
        <w:tc>
          <w:tcPr>
            <w:tcW w:w="859" w:type="dxa"/>
          </w:tcPr>
          <w:p>
            <w:pPr>
              <w:pStyle w:val="TableParagraph"/>
              <w:spacing w:before="74"/>
              <w:rPr>
                <w:rFonts w:ascii="Arial"/>
                <w:sz w:val="20"/>
              </w:rPr>
            </w:pPr>
            <w:r>
              <w:rPr>
                <w:rFonts w:ascii="Arial"/>
                <w:w w:val="95"/>
                <w:sz w:val="20"/>
              </w:rPr>
              <w:t>unhappy</w:t>
            </w:r>
          </w:p>
        </w:tc>
        <w:tc>
          <w:tcPr>
            <w:tcW w:w="1959" w:type="dxa"/>
          </w:tcPr>
          <w:p>
            <w:pPr>
              <w:pStyle w:val="TableParagraph"/>
              <w:spacing w:line="260" w:lineRule="atLeast" w:before="46"/>
              <w:ind w:left="138" w:right="197"/>
              <w:rPr>
                <w:b/>
                <w:sz w:val="20"/>
              </w:rPr>
            </w:pPr>
            <w:r>
              <w:rPr>
                <w:b/>
                <w:sz w:val="20"/>
              </w:rPr>
              <w:t>boldogtalan boldogtalanabbul</w:t>
            </w:r>
          </w:p>
        </w:tc>
        <w:tc>
          <w:tcPr>
            <w:tcW w:w="2142" w:type="dxa"/>
          </w:tcPr>
          <w:p>
            <w:pPr>
              <w:pStyle w:val="TableParagraph"/>
              <w:spacing w:line="260" w:lineRule="atLeast" w:before="46"/>
              <w:ind w:left="219"/>
              <w:rPr>
                <w:b/>
                <w:sz w:val="20"/>
              </w:rPr>
            </w:pPr>
            <w:r>
              <w:rPr>
                <w:b/>
                <w:sz w:val="20"/>
              </w:rPr>
              <w:t>boldogtalanabb legboldogtalanabbul</w:t>
            </w:r>
          </w:p>
        </w:tc>
      </w:tr>
    </w:tbl>
    <w:p>
      <w:pPr>
        <w:pStyle w:val="Heading3"/>
        <w:spacing w:line="268" w:lineRule="auto" w:before="151"/>
        <w:ind w:left="340" w:right="1728"/>
      </w:pPr>
      <w:r>
        <w:rPr/>
        <w:t>Az öreg még kegyetlenebbül is bánik a szomszédjaival most, hogy beteg lett.</w:t>
      </w:r>
    </w:p>
    <w:p>
      <w:pPr>
        <w:pStyle w:val="Heading5"/>
        <w:spacing w:line="271" w:lineRule="auto" w:before="0"/>
        <w:ind w:left="340" w:right="1728"/>
      </w:pPr>
      <w:r>
        <w:rPr>
          <w:w w:val="95"/>
        </w:rPr>
        <w:t>The</w:t>
      </w:r>
      <w:r>
        <w:rPr>
          <w:spacing w:val="-16"/>
          <w:w w:val="95"/>
        </w:rPr>
        <w:t> </w:t>
      </w:r>
      <w:r>
        <w:rPr>
          <w:w w:val="95"/>
        </w:rPr>
        <w:t>old</w:t>
      </w:r>
      <w:r>
        <w:rPr>
          <w:spacing w:val="-16"/>
          <w:w w:val="95"/>
        </w:rPr>
        <w:t> </w:t>
      </w:r>
      <w:r>
        <w:rPr>
          <w:w w:val="95"/>
        </w:rPr>
        <w:t>man</w:t>
      </w:r>
      <w:r>
        <w:rPr>
          <w:spacing w:val="-16"/>
          <w:w w:val="95"/>
        </w:rPr>
        <w:t> </w:t>
      </w:r>
      <w:r>
        <w:rPr>
          <w:w w:val="95"/>
        </w:rPr>
        <w:t>treats</w:t>
      </w:r>
      <w:r>
        <w:rPr>
          <w:spacing w:val="-16"/>
          <w:w w:val="95"/>
        </w:rPr>
        <w:t> </w:t>
      </w:r>
      <w:r>
        <w:rPr>
          <w:w w:val="95"/>
        </w:rPr>
        <w:t>his</w:t>
      </w:r>
      <w:r>
        <w:rPr>
          <w:spacing w:val="-15"/>
          <w:w w:val="95"/>
        </w:rPr>
        <w:t> </w:t>
      </w:r>
      <w:r>
        <w:rPr>
          <w:w w:val="95"/>
        </w:rPr>
        <w:t>neighbors</w:t>
      </w:r>
      <w:r>
        <w:rPr>
          <w:spacing w:val="-16"/>
          <w:w w:val="95"/>
        </w:rPr>
        <w:t> </w:t>
      </w:r>
      <w:r>
        <w:rPr>
          <w:w w:val="95"/>
        </w:rPr>
        <w:t>even</w:t>
      </w:r>
      <w:r>
        <w:rPr>
          <w:spacing w:val="-16"/>
          <w:w w:val="95"/>
        </w:rPr>
        <w:t> </w:t>
      </w:r>
      <w:r>
        <w:rPr>
          <w:w w:val="95"/>
        </w:rPr>
        <w:t>more</w:t>
      </w:r>
      <w:r>
        <w:rPr>
          <w:spacing w:val="-16"/>
          <w:w w:val="95"/>
        </w:rPr>
        <w:t> </w:t>
      </w:r>
      <w:r>
        <w:rPr>
          <w:w w:val="95"/>
        </w:rPr>
        <w:t>cruelly</w:t>
      </w:r>
      <w:r>
        <w:rPr>
          <w:spacing w:val="-16"/>
          <w:w w:val="95"/>
        </w:rPr>
        <w:t> </w:t>
      </w:r>
      <w:r>
        <w:rPr>
          <w:w w:val="95"/>
        </w:rPr>
        <w:t>now</w:t>
      </w:r>
      <w:r>
        <w:rPr>
          <w:spacing w:val="-15"/>
          <w:w w:val="95"/>
        </w:rPr>
        <w:t> </w:t>
      </w:r>
      <w:r>
        <w:rPr>
          <w:w w:val="95"/>
        </w:rPr>
        <w:t>that</w:t>
      </w:r>
      <w:r>
        <w:rPr>
          <w:spacing w:val="-16"/>
          <w:w w:val="95"/>
        </w:rPr>
        <w:t> </w:t>
      </w:r>
      <w:r>
        <w:rPr>
          <w:w w:val="95"/>
        </w:rPr>
        <w:t>he </w:t>
      </w:r>
      <w:r>
        <w:rPr/>
        <w:t>became</w:t>
      </w:r>
      <w:r>
        <w:rPr>
          <w:spacing w:val="-3"/>
        </w:rPr>
        <w:t> </w:t>
      </w:r>
      <w:r>
        <w:rPr/>
        <w:t>ill.</w:t>
      </w:r>
    </w:p>
    <w:p>
      <w:pPr>
        <w:pStyle w:val="BodyText"/>
        <w:rPr>
          <w:rFonts w:ascii="Arial"/>
          <w:sz w:val="22"/>
        </w:rPr>
      </w:pPr>
    </w:p>
    <w:p>
      <w:pPr>
        <w:pStyle w:val="BodyText"/>
        <w:spacing w:before="7"/>
        <w:rPr>
          <w:rFonts w:ascii="Arial"/>
          <w:sz w:val="22"/>
        </w:rPr>
      </w:pPr>
    </w:p>
    <w:p>
      <w:pPr>
        <w:spacing w:before="0"/>
        <w:ind w:left="818" w:right="0" w:firstLine="0"/>
        <w:jc w:val="left"/>
        <w:rPr>
          <w:rFonts w:ascii="Trebuchet MS"/>
          <w:b/>
          <w:sz w:val="20"/>
        </w:rPr>
      </w:pPr>
      <w:r>
        <w:rPr/>
        <w:pict>
          <v:shape style="position:absolute;margin-left:40.214001pt;margin-top:-1.866359pt;width:29.6pt;height:15.65pt;mso-position-horizontal-relative:page;mso-position-vertical-relative:paragraph;z-index:1637632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11.2.2</w:t>
                  </w:r>
                </w:p>
              </w:txbxContent>
            </v:textbox>
            <v:stroke dashstyle="solid"/>
            <w10:wrap type="none"/>
          </v:shape>
        </w:pict>
      </w:r>
      <w:r>
        <w:rPr>
          <w:rFonts w:ascii="Trebuchet MS"/>
          <w:b/>
          <w:w w:val="105"/>
          <w:sz w:val="20"/>
        </w:rPr>
        <w:t>Egyre</w:t>
      </w:r>
    </w:p>
    <w:p>
      <w:pPr>
        <w:pStyle w:val="BodyText"/>
        <w:spacing w:before="6"/>
        <w:rPr>
          <w:rFonts w:ascii="Trebuchet MS"/>
          <w:b/>
          <w:sz w:val="25"/>
        </w:rPr>
      </w:pPr>
    </w:p>
    <w:p>
      <w:pPr>
        <w:spacing w:line="285" w:lineRule="auto" w:before="0"/>
        <w:ind w:left="101" w:right="1728" w:firstLine="0"/>
        <w:jc w:val="left"/>
        <w:rPr>
          <w:sz w:val="19"/>
        </w:rPr>
      </w:pPr>
      <w:r>
        <w:rPr>
          <w:w w:val="105"/>
          <w:sz w:val="19"/>
        </w:rPr>
        <w:t>Use </w:t>
      </w:r>
      <w:r>
        <w:rPr>
          <w:b/>
          <w:w w:val="105"/>
          <w:sz w:val="19"/>
        </w:rPr>
        <w:t>egyre </w:t>
      </w:r>
      <w:r>
        <w:rPr>
          <w:w w:val="105"/>
          <w:sz w:val="19"/>
        </w:rPr>
        <w:t>with the comparative form of adverbs to mean </w:t>
      </w:r>
      <w:r>
        <w:rPr>
          <w:i/>
          <w:w w:val="105"/>
          <w:sz w:val="19"/>
        </w:rPr>
        <w:t>more and more</w:t>
      </w:r>
      <w:r>
        <w:rPr>
          <w:i/>
          <w:spacing w:val="49"/>
          <w:w w:val="105"/>
          <w:sz w:val="19"/>
        </w:rPr>
        <w:t> </w:t>
      </w:r>
      <w:r>
        <w:rPr>
          <w:i/>
          <w:w w:val="105"/>
          <w:sz w:val="19"/>
        </w:rPr>
        <w:t>so</w:t>
      </w:r>
      <w:r>
        <w:rPr>
          <w:i/>
          <w:spacing w:val="20"/>
          <w:w w:val="105"/>
          <w:sz w:val="19"/>
        </w:rPr>
        <w:t> </w:t>
      </w:r>
      <w:r>
        <w:rPr>
          <w:w w:val="105"/>
          <w:sz w:val="19"/>
        </w:rPr>
        <w:t>or</w:t>
      </w:r>
      <w:r>
        <w:rPr>
          <w:spacing w:val="20"/>
          <w:w w:val="105"/>
          <w:sz w:val="19"/>
        </w:rPr>
        <w:t> </w:t>
      </w:r>
      <w:r>
        <w:rPr>
          <w:i/>
          <w:w w:val="105"/>
          <w:sz w:val="19"/>
        </w:rPr>
        <w:t>less</w:t>
      </w:r>
      <w:r>
        <w:rPr>
          <w:i/>
          <w:spacing w:val="21"/>
          <w:w w:val="105"/>
          <w:sz w:val="19"/>
        </w:rPr>
        <w:t> </w:t>
      </w:r>
      <w:r>
        <w:rPr>
          <w:i/>
          <w:w w:val="105"/>
          <w:sz w:val="19"/>
        </w:rPr>
        <w:t>and</w:t>
      </w:r>
      <w:r>
        <w:rPr>
          <w:i/>
          <w:spacing w:val="20"/>
          <w:w w:val="105"/>
          <w:sz w:val="19"/>
        </w:rPr>
        <w:t> </w:t>
      </w:r>
      <w:r>
        <w:rPr>
          <w:i/>
          <w:w w:val="105"/>
          <w:sz w:val="19"/>
        </w:rPr>
        <w:t>less</w:t>
      </w:r>
      <w:r>
        <w:rPr>
          <w:i/>
          <w:spacing w:val="20"/>
          <w:w w:val="105"/>
          <w:sz w:val="19"/>
        </w:rPr>
        <w:t> </w:t>
      </w:r>
      <w:r>
        <w:rPr>
          <w:i/>
          <w:w w:val="105"/>
          <w:sz w:val="19"/>
        </w:rPr>
        <w:t>so</w:t>
      </w:r>
      <w:r>
        <w:rPr>
          <w:w w:val="105"/>
          <w:sz w:val="19"/>
        </w:rPr>
        <w:t>.</w:t>
      </w:r>
    </w:p>
    <w:p>
      <w:pPr>
        <w:pStyle w:val="Heading3"/>
        <w:spacing w:before="117"/>
        <w:ind w:left="340"/>
      </w:pPr>
      <w:r>
        <w:rPr/>
        <w:pict>
          <v:group style="position:absolute;margin-left:355.789001pt;margin-top:17.240351pt;width:61.8pt;height:23.95pt;mso-position-horizontal-relative:page;mso-position-vertical-relative:paragraph;z-index:16375808" coordorigin="7116,345" coordsize="1236,479">
            <v:shape style="position:absolute;left:7115;top:344;width:1236;height:479" coordorigin="7116,345" coordsize="1236,479" path="m8351,345l7119,345,7116,348,7116,823,8348,823,8351,819,8351,345xe" filled="true" fillcolor="#efefef" stroked="false">
              <v:path arrowok="t"/>
              <v:fill type="solid"/>
            </v:shape>
            <v:shape style="position:absolute;left:7115;top:344;width:1236;height:479" coordorigin="7116,345" coordsize="1236,479" path="m8351,345l7132,345,7116,364,7116,823,8335,823,8351,804,8351,345xe" filled="true" fillcolor="#eeeeee" stroked="false">
              <v:path arrowok="t"/>
              <v:fill type="solid"/>
            </v:shape>
            <v:shape style="position:absolute;left:7115;top:344;width:1236;height:479" coordorigin="7116,345" coordsize="1236,479" path="m8351,345l7145,345,7116,379,7116,823,8321,823,8351,788,8351,345xe" filled="true" fillcolor="#ededed" stroked="false">
              <v:path arrowok="t"/>
              <v:fill type="solid"/>
            </v:shape>
            <v:shape style="position:absolute;left:7115;top:344;width:1236;height:479" coordorigin="7116,345" coordsize="1236,479" path="m8351,345l7158,345,7116,395,7116,823,8308,823,8351,772,8351,345xe" filled="true" fillcolor="#ececec" stroked="false">
              <v:path arrowok="t"/>
              <v:fill type="solid"/>
            </v:shape>
            <v:shape style="position:absolute;left:7115;top:344;width:1236;height:479" coordorigin="7116,345" coordsize="1236,479" path="m8351,345l7171,345,7116,411,7116,823,8295,823,8351,757,8351,345xe" filled="true" fillcolor="#ebebeb" stroked="false">
              <v:path arrowok="t"/>
              <v:fill type="solid"/>
            </v:shape>
            <v:shape style="position:absolute;left:7115;top:344;width:1236;height:479" coordorigin="7116,345" coordsize="1236,479" path="m8351,345l7184,345,7116,426,7116,823,8282,823,8351,741,8351,345xe" filled="true" fillcolor="#eaeaea" stroked="false">
              <v:path arrowok="t"/>
              <v:fill type="solid"/>
            </v:shape>
            <v:shape style="position:absolute;left:7115;top:344;width:1236;height:479" coordorigin="7116,345" coordsize="1236,479" path="m8351,345l7197,345,7116,442,7116,823,8269,823,8351,725,8351,345xe" filled="true" fillcolor="#e9e9e9" stroked="false">
              <v:path arrowok="t"/>
              <v:fill type="solid"/>
            </v:shape>
            <v:shape style="position:absolute;left:7115;top:344;width:1236;height:479" coordorigin="7116,345" coordsize="1236,479" path="m8351,345l7211,345,7116,458,7116,823,8256,823,8351,710,8351,345xe" filled="true" fillcolor="#e8e8e8" stroked="false">
              <v:path arrowok="t"/>
              <v:fill type="solid"/>
            </v:shape>
            <v:shape style="position:absolute;left:7115;top:344;width:1236;height:479" coordorigin="7116,345" coordsize="1236,479" path="m8351,345l7224,345,7116,473,7116,823,8243,823,8351,694,8351,345xe" filled="true" fillcolor="#e7e7e7" stroked="false">
              <v:path arrowok="t"/>
              <v:fill type="solid"/>
            </v:shape>
            <v:shape style="position:absolute;left:7115;top:344;width:1236;height:479" coordorigin="7116,345" coordsize="1236,479" path="m8351,345l7237,345,7116,489,7116,823,8229,823,8351,678,8351,345xe" filled="true" fillcolor="#e6e6e6" stroked="false">
              <v:path arrowok="t"/>
              <v:fill type="solid"/>
            </v:shape>
            <v:shape style="position:absolute;left:7115;top:344;width:1236;height:479" coordorigin="7116,345" coordsize="1236,479" path="m8351,345l7250,345,7116,505,7116,823,8216,823,8351,663,8351,345xe" filled="true" fillcolor="#e5e5e5" stroked="false">
              <v:path arrowok="t"/>
              <v:fill type="solid"/>
            </v:shape>
            <v:shape style="position:absolute;left:7115;top:344;width:1236;height:479" coordorigin="7116,345" coordsize="1236,479" path="m8351,345l7263,345,7116,520,7116,823,8203,823,8351,647,8351,345xe" filled="true" fillcolor="#e4e4e4" stroked="false">
              <v:path arrowok="t"/>
              <v:fill type="solid"/>
            </v:shape>
            <v:shape style="position:absolute;left:7115;top:344;width:1236;height:479" coordorigin="7116,345" coordsize="1236,479" path="m8351,345l7276,345,7116,536,7116,823,8190,823,8351,631,8351,345xe" filled="true" fillcolor="#e3e3e3" stroked="false">
              <v:path arrowok="t"/>
              <v:fill type="solid"/>
            </v:shape>
            <v:shape style="position:absolute;left:7115;top:344;width:1236;height:479" coordorigin="7116,345" coordsize="1236,479" path="m8351,345l7289,345,7116,552,7116,823,8177,823,8351,616,8351,345xe" filled="true" fillcolor="#e2e2e2" stroked="false">
              <v:path arrowok="t"/>
              <v:fill type="solid"/>
            </v:shape>
            <v:shape style="position:absolute;left:7115;top:344;width:1236;height:479" coordorigin="7116,345" coordsize="1236,479" path="m8351,345l7303,345,7116,567,7116,823,8164,823,8351,600,8351,345xe" filled="true" fillcolor="#e1e1e1" stroked="false">
              <v:path arrowok="t"/>
              <v:fill type="solid"/>
            </v:shape>
            <v:shape style="position:absolute;left:7115;top:344;width:1236;height:479" coordorigin="7116,345" coordsize="1236,479" path="m8351,345l7316,345,7116,583,7116,823,8151,823,8351,584,8351,345xe" filled="true" fillcolor="#e0e0e0" stroked="false">
              <v:path arrowok="t"/>
              <v:fill type="solid"/>
            </v:shape>
            <v:shape style="position:absolute;left:7115;top:344;width:1236;height:479" coordorigin="7116,345" coordsize="1236,479" path="m8351,345l7329,345,7116,599,7116,823,8137,823,8351,569,8351,345xe" filled="true" fillcolor="#dfdfdf" stroked="false">
              <v:path arrowok="t"/>
              <v:fill type="solid"/>
            </v:shape>
            <v:shape style="position:absolute;left:7115;top:344;width:1236;height:479" coordorigin="7116,345" coordsize="1236,479" path="m8351,345l7342,345,7116,614,7116,823,8124,823,8351,553,8351,345xe" filled="true" fillcolor="#dedede" stroked="false">
              <v:path arrowok="t"/>
              <v:fill type="solid"/>
            </v:shape>
            <v:shape style="position:absolute;left:7115;top:344;width:1236;height:479" coordorigin="7116,345" coordsize="1236,479" path="m8351,345l7355,345,7116,630,7116,823,8111,823,8351,537,8351,345xe" filled="true" fillcolor="#dddddd" stroked="false">
              <v:path arrowok="t"/>
              <v:fill type="solid"/>
            </v:shape>
            <v:shape style="position:absolute;left:7115;top:344;width:1236;height:479" coordorigin="7116,345" coordsize="1236,479" path="m8351,345l7368,345,7116,646,7116,823,8098,823,8351,522,8351,345xe" filled="true" fillcolor="#dcdcdc" stroked="false">
              <v:path arrowok="t"/>
              <v:fill type="solid"/>
            </v:shape>
            <v:shape style="position:absolute;left:7115;top:344;width:1236;height:479" coordorigin="7116,345" coordsize="1236,479" path="m8351,345l7381,345,7116,662,7116,823,8085,823,8351,506,8351,345xe" filled="true" fillcolor="#dbdbdb" stroked="false">
              <v:path arrowok="t"/>
              <v:fill type="solid"/>
            </v:shape>
            <v:shape style="position:absolute;left:7115;top:344;width:1236;height:479" coordorigin="7116,345" coordsize="1236,479" path="m8351,345l7395,345,7116,677,7116,823,8072,823,8351,490,8351,345xe" filled="true" fillcolor="#dadada" stroked="false">
              <v:path arrowok="t"/>
              <v:fill type="solid"/>
            </v:shape>
            <v:shape style="position:absolute;left:7115;top:344;width:1236;height:479" coordorigin="7116,345" coordsize="1236,479" path="m8351,345l7408,345,7116,693,7116,823,8059,823,8351,474,8351,345xe" filled="true" fillcolor="#d9d9d9" stroked="false">
              <v:path arrowok="t"/>
              <v:fill type="solid"/>
            </v:shape>
            <v:shape style="position:absolute;left:7115;top:344;width:1236;height:479" coordorigin="7116,345" coordsize="1236,479" path="m8351,345l7421,345,7116,709,7116,823,8045,823,8351,459,8351,345xe" filled="true" fillcolor="#d8d8d8" stroked="false">
              <v:path arrowok="t"/>
              <v:fill type="solid"/>
            </v:shape>
            <v:shape style="position:absolute;left:7115;top:344;width:1236;height:479" coordorigin="7116,345" coordsize="1236,479" path="m8351,345l7434,345,7116,724,7116,823,8032,823,8351,443,8351,345xe" filled="true" fillcolor="#d7d7d7" stroked="false">
              <v:path arrowok="t"/>
              <v:fill type="solid"/>
            </v:shape>
            <v:shape style="position:absolute;left:7115;top:344;width:1236;height:479" coordorigin="7116,345" coordsize="1236,479" path="m8351,345l7447,345,7116,740,7116,823,8019,823,8351,427,8351,345xe" filled="true" fillcolor="#d6d6d6" stroked="false">
              <v:path arrowok="t"/>
              <v:fill type="solid"/>
            </v:shape>
            <v:shape style="position:absolute;left:7115;top:344;width:1236;height:479" coordorigin="7116,345" coordsize="1236,479" path="m8351,345l7460,345,7116,756,7116,823,8006,823,8351,412,8351,345xe" filled="true" fillcolor="#d5d5d5" stroked="false">
              <v:path arrowok="t"/>
              <v:fill type="solid"/>
            </v:shape>
            <v:shape style="position:absolute;left:7115;top:344;width:1236;height:479" coordorigin="7116,345" coordsize="1236,479" path="m8351,345l7474,345,7116,771,7116,823,7993,823,8351,396,8351,345xe" filled="true" fillcolor="#d4d4d4" stroked="false">
              <v:path arrowok="t"/>
              <v:fill type="solid"/>
            </v:shape>
            <v:shape style="position:absolute;left:7115;top:344;width:1236;height:479" coordorigin="7116,345" coordsize="1236,479" path="m8351,345l7487,345,7116,787,7116,823,7980,823,8351,380,8351,345xe" filled="true" fillcolor="#d3d3d3" stroked="false">
              <v:path arrowok="t"/>
              <v:fill type="solid"/>
            </v:shape>
            <v:shape style="position:absolute;left:7115;top:344;width:1236;height:479" coordorigin="7116,345" coordsize="1236,479" path="m8351,345l7500,345,7116,803,7116,823,7966,823,8351,365,8351,345xe" filled="true" fillcolor="#d2d2d2" stroked="false">
              <v:path arrowok="t"/>
              <v:fill type="solid"/>
            </v:shape>
            <v:shape style="position:absolute;left:7115;top:344;width:1236;height:479" coordorigin="7116,345" coordsize="1236,479" path="m8351,345l7513,345,7116,818,7116,823,7953,823,8351,349,8351,345xe" filled="true" fillcolor="#d1d1d1" stroked="false">
              <v:path arrowok="t"/>
              <v:fill type="solid"/>
            </v:shape>
            <v:shape style="position:absolute;left:7125;top:344;width:1217;height:479" coordorigin="7125,345" coordsize="1217,479" path="m8341,345l7526,345,7125,823,7940,823,8341,345xe" filled="true" fillcolor="#d0d0d0" stroked="false">
              <v:path arrowok="t"/>
              <v:fill type="solid"/>
            </v:shape>
            <v:shape style="position:absolute;left:7138;top:344;width:1190;height:479" coordorigin="7138,345" coordsize="1190,479" path="m8328,345l7539,345,7138,823,7927,823,8328,345xe" filled="true" fillcolor="#cfcfcf" stroked="false">
              <v:path arrowok="t"/>
              <v:fill type="solid"/>
            </v:shape>
            <v:shape style="position:absolute;left:7151;top:344;width:1164;height:479" coordorigin="7151,345" coordsize="1164,479" path="m8315,345l7552,345,7151,823,7914,823,8315,345xe" filled="true" fillcolor="#cecece" stroked="false">
              <v:path arrowok="t"/>
              <v:fill type="solid"/>
            </v:shape>
            <v:shape style="position:absolute;left:7164;top:344;width:1138;height:479" coordorigin="7164,345" coordsize="1138,479" path="m8302,345l7566,345,7164,823,7901,823,8302,345xe" filled="true" fillcolor="#cdcdcd" stroked="false">
              <v:path arrowok="t"/>
              <v:fill type="solid"/>
            </v:shape>
            <v:shape style="position:absolute;left:7177;top:344;width:1112;height:479" coordorigin="7178,345" coordsize="1112,479" path="m8289,345l7579,345,7178,823,7888,823,8289,345xe" filled="true" fillcolor="#cccccc" stroked="false">
              <v:path arrowok="t"/>
              <v:fill type="solid"/>
            </v:shape>
            <v:shape style="position:absolute;left:7190;top:344;width:1085;height:479" coordorigin="7191,345" coordsize="1085,479" path="m8276,345l7592,345,7191,823,7874,823,8276,345xe" filled="true" fillcolor="#cbcbcb" stroked="false">
              <v:path arrowok="t"/>
              <v:fill type="solid"/>
            </v:shape>
            <v:shape style="position:absolute;left:7203;top:344;width:1059;height:479" coordorigin="7204,345" coordsize="1059,479" path="m8262,345l7605,345,7204,823,7861,823,8262,345xe" filled="true" fillcolor="#cacaca" stroked="false">
              <v:path arrowok="t"/>
              <v:fill type="solid"/>
            </v:shape>
            <v:shape style="position:absolute;left:7217;top:344;width:1033;height:479" coordorigin="7217,345" coordsize="1033,479" path="m8249,345l7618,345,7217,823,7848,823,8249,345xe" filled="true" fillcolor="#c9c9c9" stroked="false">
              <v:path arrowok="t"/>
              <v:fill type="solid"/>
            </v:shape>
            <v:shape style="position:absolute;left:7230;top:344;width:1006;height:479" coordorigin="7230,345" coordsize="1006,479" path="m8236,345l7631,345,7230,823,7835,823,8236,345xe" filled="true" fillcolor="#c8c8c8" stroked="false">
              <v:path arrowok="t"/>
              <v:fill type="solid"/>
            </v:shape>
            <v:shape style="position:absolute;left:7243;top:344;width:980;height:479" coordorigin="7243,345" coordsize="980,479" path="m8223,345l7644,345,7243,823,7822,823,8223,345xe" filled="true" fillcolor="#c7c7c7" stroked="false">
              <v:path arrowok="t"/>
              <v:fill type="solid"/>
            </v:shape>
            <v:shape style="position:absolute;left:7256;top:344;width:954;height:479" coordorigin="7257,345" coordsize="954,479" path="m8210,345l7658,345,7257,823,7809,823,8210,345xe" filled="true" fillcolor="#c6c6c6" stroked="false">
              <v:path arrowok="t"/>
              <v:fill type="solid"/>
            </v:shape>
            <v:shape style="position:absolute;left:7269;top:344;width:927;height:479" coordorigin="7270,345" coordsize="927,479" path="m8197,345l7671,345,7270,823,7796,823,8197,345xe" filled="true" fillcolor="#c5c5c5" stroked="false">
              <v:path arrowok="t"/>
              <v:fill type="solid"/>
            </v:shape>
            <v:shape style="position:absolute;left:7282;top:344;width:901;height:479" coordorigin="7283,345" coordsize="901,479" path="m8184,345l7684,345,7283,823,7782,823,8184,345xe" filled="true" fillcolor="#c4c4c4" stroked="false">
              <v:path arrowok="t"/>
              <v:fill type="solid"/>
            </v:shape>
            <v:shape style="position:absolute;left:7295;top:344;width:875;height:479" coordorigin="7296,345" coordsize="875,479" path="m8170,345l7697,345,7296,823,7769,823,8170,345xe" filled="true" fillcolor="#c3c3c3" stroked="false">
              <v:path arrowok="t"/>
              <v:fill type="solid"/>
            </v:shape>
            <v:shape style="position:absolute;left:7309;top:344;width:849;height:479" coordorigin="7309,345" coordsize="849,479" path="m8157,345l7710,345,7309,823,7756,823,8157,345xe" filled="true" fillcolor="#c2c2c2" stroked="false">
              <v:path arrowok="t"/>
              <v:fill type="solid"/>
            </v:shape>
            <v:shape style="position:absolute;left:7322;top:344;width:822;height:479" coordorigin="7322,345" coordsize="822,479" path="m8144,345l7723,345,7322,823,7743,823,8144,345xe" filled="true" fillcolor="#c1c1c1" stroked="false">
              <v:path arrowok="t"/>
              <v:fill type="solid"/>
            </v:shape>
            <v:shape style="position:absolute;left:7335;top:344;width:796;height:479" coordorigin="7335,345" coordsize="796,479" path="m8131,345l7736,345,7335,823,7730,823,8131,345xe" filled="true" fillcolor="#c0c0c0" stroked="false">
              <v:path arrowok="t"/>
              <v:fill type="solid"/>
            </v:shape>
            <v:shape style="position:absolute;left:7348;top:344;width:770;height:479" coordorigin="7349,345" coordsize="770,479" path="m8118,345l7750,345,7349,823,7717,823,8118,345xe" filled="true" fillcolor="#bfbfbf" stroked="false">
              <v:path arrowok="t"/>
              <v:fill type="solid"/>
            </v:shape>
            <v:shape style="position:absolute;left:7361;top:344;width:743;height:479" coordorigin="7362,345" coordsize="743,479" path="m8105,345l7763,345,7362,823,7704,823,8105,345xe" filled="true" fillcolor="#bebebe" stroked="false">
              <v:path arrowok="t"/>
              <v:fill type="solid"/>
            </v:shape>
            <v:shape style="position:absolute;left:7374;top:344;width:717;height:479" coordorigin="7375,345" coordsize="717,479" path="m8091,345l7776,345,7375,823,7690,823,8091,345xe" filled="true" fillcolor="#bdbdbd" stroked="false">
              <v:path arrowok="t"/>
              <v:fill type="solid"/>
            </v:shape>
            <v:shape style="position:absolute;left:7387;top:344;width:691;height:479" coordorigin="7388,345" coordsize="691,479" path="m8078,345l7789,345,7388,823,7677,823,8078,345xe" filled="true" fillcolor="#bcbcbc" stroked="false">
              <v:path arrowok="t"/>
              <v:fill type="solid"/>
            </v:shape>
            <v:shape style="position:absolute;left:7401;top:344;width:665;height:479" coordorigin="7401,345" coordsize="665,479" path="m8065,345l7802,345,7401,823,7664,823,8065,345xe" filled="true" fillcolor="#bbbbbb" stroked="false">
              <v:path arrowok="t"/>
              <v:fill type="solid"/>
            </v:shape>
            <v:shape style="position:absolute;left:7414;top:344;width:638;height:479" coordorigin="7414,345" coordsize="638,479" path="m8052,345l7815,345,7414,823,7651,823,8052,345xe" filled="true" fillcolor="#bababa" stroked="false">
              <v:path arrowok="t"/>
              <v:fill type="solid"/>
            </v:shape>
            <v:shape style="position:absolute;left:7427;top:344;width:612;height:479" coordorigin="7427,345" coordsize="612,479" path="m8039,345l7829,345,7427,823,7638,823,8039,345xe" filled="true" fillcolor="#b9b9b9" stroked="false">
              <v:path arrowok="t"/>
              <v:fill type="solid"/>
            </v:shape>
            <v:shape style="position:absolute;left:7440;top:344;width:586;height:479" coordorigin="7441,345" coordsize="586,479" path="m8026,345l7842,345,7441,823,7625,823,8026,345xe" filled="true" fillcolor="#b8b8b8" stroked="false">
              <v:path arrowok="t"/>
              <v:fill type="solid"/>
            </v:shape>
            <v:shape style="position:absolute;left:7453;top:344;width:559;height:479" coordorigin="7454,345" coordsize="559,479" path="m8013,345l7855,345,7454,823,7612,823,8013,345xe" filled="true" fillcolor="#b7b7b7" stroked="false">
              <v:path arrowok="t"/>
              <v:fill type="solid"/>
            </v:shape>
            <v:shape style="position:absolute;left:7466;top:344;width:533;height:479" coordorigin="7467,345" coordsize="533,479" path="m7999,345l7868,345,7467,823,7598,823,7999,345xe" filled="true" fillcolor="#b6b6b6" stroked="false">
              <v:path arrowok="t"/>
              <v:fill type="solid"/>
            </v:shape>
            <v:shape style="position:absolute;left:7480;top:344;width:507;height:479" coordorigin="7480,345" coordsize="507,479" path="m7986,345l7881,345,7480,823,7585,823,7986,345xe" filled="true" fillcolor="#b5b5b5" stroked="false">
              <v:path arrowok="t"/>
              <v:fill type="solid"/>
            </v:shape>
            <v:shape style="position:absolute;left:7493;top:344;width:480;height:479" coordorigin="7493,345" coordsize="480,479" path="m7973,345l7894,345,7493,823,7572,823,7973,345xe" filled="true" fillcolor="#b4b4b4" stroked="false">
              <v:path arrowok="t"/>
              <v:fill type="solid"/>
            </v:shape>
            <v:shape style="position:absolute;left:7506;top:344;width:454;height:479" coordorigin="7506,345" coordsize="454,479" path="m7960,345l7907,345,7506,823,7559,823,7960,345xe" filled="true" fillcolor="#b3b3b3" stroked="false">
              <v:path arrowok="t"/>
              <v:fill type="solid"/>
            </v:shape>
            <v:shape style="position:absolute;left:7519;top:344;width:428;height:479" coordorigin="7519,345" coordsize="428,479" path="m7947,345l7921,345,7519,823,7546,823,7947,345xe" filled="true" fillcolor="#b2b2b2" stroked="false">
              <v:path arrowok="t"/>
              <v:fill type="solid"/>
            </v:shape>
            <v:shape style="position:absolute;left:7115;top:344;width:1236;height:479" type="#_x0000_t202" filled="false" stroked="false">
              <v:textbox inset="0,0,0,0">
                <w:txbxContent>
                  <w:p>
                    <w:pPr>
                      <w:spacing w:before="30"/>
                      <w:ind w:left="79" w:right="0" w:firstLine="0"/>
                      <w:jc w:val="left"/>
                      <w:rPr>
                        <w:rFonts w:ascii="Arial"/>
                        <w:sz w:val="19"/>
                      </w:rPr>
                    </w:pPr>
                    <w:r>
                      <w:rPr>
                        <w:rFonts w:ascii="Arial"/>
                        <w:sz w:val="19"/>
                      </w:rPr>
                      <w:t>175</w:t>
                    </w:r>
                  </w:p>
                </w:txbxContent>
              </v:textbox>
              <w10:wrap type="none"/>
            </v:shape>
            <w10:wrap type="none"/>
          </v:group>
        </w:pict>
      </w:r>
      <w:r>
        <w:rPr/>
        <w:t>A szülei egyre gyakrabban utaznak külföldre.</w:t>
      </w:r>
    </w:p>
    <w:p>
      <w:pPr>
        <w:pStyle w:val="Heading5"/>
        <w:ind w:left="340"/>
      </w:pPr>
      <w:r>
        <w:rPr/>
        <w:t>His parents travel abroad more and more frequently.</w:t>
      </w:r>
    </w:p>
    <w:p>
      <w:pPr>
        <w:spacing w:after="0"/>
        <w:sectPr>
          <w:pgSz w:w="8650" w:h="12250"/>
          <w:pgMar w:top="500" w:bottom="280" w:left="680" w:right="180"/>
        </w:sectPr>
      </w:pPr>
    </w:p>
    <w:p>
      <w:pPr>
        <w:spacing w:before="161"/>
        <w:ind w:left="1820" w:right="0" w:firstLine="0"/>
        <w:jc w:val="left"/>
        <w:rPr>
          <w:rFonts w:ascii="Trebuchet MS" w:hAnsi="Trebuchet MS"/>
          <w:b/>
          <w:sz w:val="20"/>
        </w:rPr>
      </w:pPr>
      <w:r>
        <w:rPr/>
        <w:pict>
          <v:group style="position:absolute;margin-left:14.379pt;margin-top:-.307335pt;width:61.8pt;height:119.55pt;mso-position-horizontal-relative:page;mso-position-vertical-relative:paragraph;z-index:16377856" coordorigin="288,-6" coordsize="1236,2391">
            <v:shape style="position:absolute;left:287;top:-7;width:1236;height:2391" coordorigin="288,-6" coordsize="1236,2391" path="m1523,-6l302,-6,288,11,288,2384,1509,2384,1523,2367,1523,-6xe" filled="true" fillcolor="#f0f0f0" stroked="false">
              <v:path arrowok="t"/>
              <v:fill type="solid"/>
            </v:shape>
            <v:shape style="position:absolute;left:287;top:-7;width:1236;height:2391" coordorigin="288,-6" coordsize="1236,2391" path="m1523,-6l327,-6,288,41,288,2384,1483,2384,1523,2337,1523,-6xe" filled="true" fillcolor="#efefef" stroked="false">
              <v:path arrowok="t"/>
              <v:fill type="solid"/>
            </v:shape>
            <v:shape style="position:absolute;left:287;top:-7;width:1236;height:2391" coordorigin="288,-6" coordsize="1236,2391" path="m1523,-6l353,-6,288,72,288,2384,1458,2384,1523,2307,1523,-6xe" filled="true" fillcolor="#eeeeee" stroked="false">
              <v:path arrowok="t"/>
              <v:fill type="solid"/>
            </v:shape>
            <v:shape style="position:absolute;left:287;top:-7;width:1236;height:2391" coordorigin="288,-6" coordsize="1236,2391" path="m1523,-6l378,-6,288,102,288,2384,1432,2384,1523,2276,1523,-6xe" filled="true" fillcolor="#ededed" stroked="false">
              <v:path arrowok="t"/>
              <v:fill type="solid"/>
            </v:shape>
            <v:shape style="position:absolute;left:287;top:-7;width:1236;height:2391" coordorigin="288,-6" coordsize="1236,2391" path="m1523,-6l404,-6,288,132,288,2384,1407,2384,1523,2246,1523,-6xe" filled="true" fillcolor="#ececec" stroked="false">
              <v:path arrowok="t"/>
              <v:fill type="solid"/>
            </v:shape>
            <v:shape style="position:absolute;left:287;top:-7;width:1236;height:2391" coordorigin="288,-6" coordsize="1236,2391" path="m1523,-6l429,-6,288,163,288,2384,1381,2384,1523,2216,1523,-6xe" filled="true" fillcolor="#ebebeb" stroked="false">
              <v:path arrowok="t"/>
              <v:fill type="solid"/>
            </v:shape>
            <v:shape style="position:absolute;left:287;top:-7;width:1236;height:2391" coordorigin="288,-6" coordsize="1236,2391" path="m1523,-6l455,-6,288,193,288,2384,1356,2384,1523,2185,1523,-6xe" filled="true" fillcolor="#eaeaea" stroked="false">
              <v:path arrowok="t"/>
              <v:fill type="solid"/>
            </v:shape>
            <v:shape style="position:absolute;left:287;top:-7;width:1236;height:2391" coordorigin="288,-6" coordsize="1236,2391" path="m1523,-6l480,-6,288,224,288,2384,1330,2384,1523,2155,1523,-6xe" filled="true" fillcolor="#e9e9e9" stroked="false">
              <v:path arrowok="t"/>
              <v:fill type="solid"/>
            </v:shape>
            <v:shape style="position:absolute;left:287;top:-7;width:1236;height:2391" coordorigin="288,-6" coordsize="1236,2391" path="m1523,-6l506,-6,288,254,288,2384,1305,2384,1523,2124,1523,-6xe" filled="true" fillcolor="#e8e8e8" stroked="false">
              <v:path arrowok="t"/>
              <v:fill type="solid"/>
            </v:shape>
            <v:shape style="position:absolute;left:287;top:-7;width:1236;height:2391" coordorigin="288,-6" coordsize="1236,2391" path="m1523,-6l531,-6,288,284,288,2384,1279,2384,1523,2094,1523,-6xe" filled="true" fillcolor="#e7e7e7" stroked="false">
              <v:path arrowok="t"/>
              <v:fill type="solid"/>
            </v:shape>
            <v:shape style="position:absolute;left:287;top:-7;width:1236;height:2391" coordorigin="288,-6" coordsize="1236,2391" path="m1523,-6l557,-6,288,315,288,2384,1254,2384,1523,2064,1523,-6xe" filled="true" fillcolor="#e6e6e6" stroked="false">
              <v:path arrowok="t"/>
              <v:fill type="solid"/>
            </v:shape>
            <v:shape style="position:absolute;left:287;top:-7;width:1236;height:2391" coordorigin="288,-6" coordsize="1236,2391" path="m1523,-6l582,-6,288,345,288,2384,1228,2384,1523,2033,1523,-6xe" filled="true" fillcolor="#e5e5e5" stroked="false">
              <v:path arrowok="t"/>
              <v:fill type="solid"/>
            </v:shape>
            <v:shape style="position:absolute;left:287;top:-7;width:1236;height:2391" coordorigin="288,-6" coordsize="1236,2391" path="m1523,-6l608,-6,288,376,288,2384,1203,2384,1523,2003,1523,-6xe" filled="true" fillcolor="#e4e4e4" stroked="false">
              <v:path arrowok="t"/>
              <v:fill type="solid"/>
            </v:shape>
            <v:shape style="position:absolute;left:287;top:-7;width:1236;height:2391" coordorigin="288,-6" coordsize="1236,2391" path="m1523,-6l633,-6,288,406,288,2384,1177,2384,1523,1972,1523,-6xe" filled="true" fillcolor="#e3e3e3" stroked="false">
              <v:path arrowok="t"/>
              <v:fill type="solid"/>
            </v:shape>
            <v:shape style="position:absolute;left:287;top:-7;width:1236;height:2391" coordorigin="288,-6" coordsize="1236,2391" path="m1523,-6l659,-6,288,436,288,2384,1152,2384,1523,1942,1523,-6xe" filled="true" fillcolor="#e2e2e2" stroked="false">
              <v:path arrowok="t"/>
              <v:fill type="solid"/>
            </v:shape>
            <v:shape style="position:absolute;left:287;top:-7;width:1236;height:2391" coordorigin="288,-6" coordsize="1236,2391" path="m1523,-6l684,-6,288,467,288,2384,1126,2384,1523,1912,1523,-6xe" filled="true" fillcolor="#e1e1e1" stroked="false">
              <v:path arrowok="t"/>
              <v:fill type="solid"/>
            </v:shape>
            <v:shape style="position:absolute;left:287;top:-7;width:1236;height:2391" coordorigin="288,-6" coordsize="1236,2391" path="m1523,-6l710,-6,288,497,288,2384,1101,2384,1523,1881,1523,-6xe" filled="true" fillcolor="#e0e0e0" stroked="false">
              <v:path arrowok="t"/>
              <v:fill type="solid"/>
            </v:shape>
            <v:shape style="position:absolute;left:287;top:-7;width:1236;height:2391" coordorigin="288,-6" coordsize="1236,2391" path="m1523,-6l735,-6,288,527,288,2384,1075,2384,1523,1851,1523,-6xe" filled="true" fillcolor="#dfdfdf" stroked="false">
              <v:path arrowok="t"/>
              <v:fill type="solid"/>
            </v:shape>
            <v:shape style="position:absolute;left:287;top:-7;width:1236;height:2391" coordorigin="288,-6" coordsize="1236,2391" path="m1523,-6l761,-6,288,558,288,2384,1050,2384,1523,1821,1523,-6xe" filled="true" fillcolor="#dedede" stroked="false">
              <v:path arrowok="t"/>
              <v:fill type="solid"/>
            </v:shape>
            <v:shape style="position:absolute;left:287;top:-7;width:1236;height:2391" coordorigin="288,-6" coordsize="1236,2391" path="m1523,-6l786,-6,288,588,288,2384,1024,2384,1523,1790,1523,-6xe" filled="true" fillcolor="#dddddd" stroked="false">
              <v:path arrowok="t"/>
              <v:fill type="solid"/>
            </v:shape>
            <v:shape style="position:absolute;left:287;top:-7;width:1236;height:2391" coordorigin="288,-6" coordsize="1236,2391" path="m1523,-6l812,-6,288,619,288,2384,999,2384,1523,1760,1523,-6xe" filled="true" fillcolor="#dcdcdc" stroked="false">
              <v:path arrowok="t"/>
              <v:fill type="solid"/>
            </v:shape>
            <v:shape style="position:absolute;left:287;top:-7;width:1236;height:2391" coordorigin="288,-6" coordsize="1236,2391" path="m1523,-6l837,-6,288,649,288,2384,973,2384,1523,1729,1523,-6xe" filled="true" fillcolor="#dbdbdb" stroked="false">
              <v:path arrowok="t"/>
              <v:fill type="solid"/>
            </v:shape>
            <v:shape style="position:absolute;left:287;top:-7;width:1236;height:2391" coordorigin="288,-6" coordsize="1236,2391" path="m1523,-6l863,-6,288,679,288,2384,948,2384,1523,1699,1523,-6xe" filled="true" fillcolor="#dadada" stroked="false">
              <v:path arrowok="t"/>
              <v:fill type="solid"/>
            </v:shape>
            <v:shape style="position:absolute;left:287;top:-7;width:1236;height:2391" coordorigin="288,-6" coordsize="1236,2391" path="m1523,-6l888,-6,288,710,288,2384,922,2384,1523,1669,1523,-6xe" filled="true" fillcolor="#d9d9d9" stroked="false">
              <v:path arrowok="t"/>
              <v:fill type="solid"/>
            </v:shape>
            <v:shape style="position:absolute;left:287;top:-7;width:1236;height:2391" coordorigin="288,-6" coordsize="1236,2391" path="m1523,-6l914,-6,288,740,288,2384,897,2384,1523,1638,1523,-6xe" filled="true" fillcolor="#d8d8d8" stroked="false">
              <v:path arrowok="t"/>
              <v:fill type="solid"/>
            </v:shape>
            <v:shape style="position:absolute;left:287;top:-7;width:1236;height:2391" coordorigin="288,-6" coordsize="1236,2391" path="m1523,-6l939,-6,288,771,288,2384,871,2384,1523,1608,1523,-6xe" filled="true" fillcolor="#d7d7d7" stroked="false">
              <v:path arrowok="t"/>
              <v:fill type="solid"/>
            </v:shape>
            <v:shape style="position:absolute;left:287;top:-7;width:1236;height:2391" coordorigin="288,-6" coordsize="1236,2391" path="m1523,-6l965,-6,288,801,288,2384,846,2384,1523,1577,1523,-6xe" filled="true" fillcolor="#d6d6d6" stroked="false">
              <v:path arrowok="t"/>
              <v:fill type="solid"/>
            </v:shape>
            <v:shape style="position:absolute;left:287;top:-7;width:1236;height:2391" coordorigin="288,-6" coordsize="1236,2391" path="m1523,-6l990,-6,288,831,288,2384,820,2384,1523,1547,1523,-6xe" filled="true" fillcolor="#d5d5d5" stroked="false">
              <v:path arrowok="t"/>
              <v:fill type="solid"/>
            </v:shape>
            <v:shape style="position:absolute;left:287;top:-7;width:1236;height:2391" coordorigin="288,-6" coordsize="1236,2391" path="m1523,-6l1016,-6,288,862,288,2384,795,2384,1523,1517,1523,-6xe" filled="true" fillcolor="#d4d4d4" stroked="false">
              <v:path arrowok="t"/>
              <v:fill type="solid"/>
            </v:shape>
            <v:shape style="position:absolute;left:287;top:-7;width:1236;height:2391" coordorigin="288,-6" coordsize="1236,2391" path="m1523,-6l1041,-6,288,892,288,2384,769,2384,1523,1486,1523,-6xe" filled="true" fillcolor="#d3d3d3" stroked="false">
              <v:path arrowok="t"/>
              <v:fill type="solid"/>
            </v:shape>
            <v:shape style="position:absolute;left:287;top:-7;width:1236;height:2391" coordorigin="288,-6" coordsize="1236,2391" path="m1523,-6l1067,-6,288,923,288,2384,744,2384,1523,1456,1523,-6xe" filled="true" fillcolor="#d2d2d2" stroked="false">
              <v:path arrowok="t"/>
              <v:fill type="solid"/>
            </v:shape>
            <v:shape style="position:absolute;left:287;top:-7;width:1236;height:2391" coordorigin="288,-6" coordsize="1236,2391" path="m1523,-6l1092,-6,288,953,288,2384,718,2384,1523,1425,1523,-6xe" filled="true" fillcolor="#d1d1d1" stroked="false">
              <v:path arrowok="t"/>
              <v:fill type="solid"/>
            </v:shape>
            <v:shape style="position:absolute;left:287;top:-7;width:1236;height:2391" coordorigin="288,-6" coordsize="1236,2391" path="m1523,-6l1118,-6,288,983,288,2384,693,2384,1523,1395,1523,-6xe" filled="true" fillcolor="#d0d0d0" stroked="false">
              <v:path arrowok="t"/>
              <v:fill type="solid"/>
            </v:shape>
            <v:shape style="position:absolute;left:287;top:-7;width:1236;height:2391" coordorigin="288,-6" coordsize="1236,2391" path="m1523,-6l1143,-6,288,1014,288,2384,667,2384,1523,1365,1523,-6xe" filled="true" fillcolor="#cfcfcf" stroked="false">
              <v:path arrowok="t"/>
              <v:fill type="solid"/>
            </v:shape>
            <v:shape style="position:absolute;left:287;top:-7;width:1236;height:2391" coordorigin="288,-6" coordsize="1236,2391" path="m1523,-6l1169,-6,288,1044,288,2384,642,2384,1523,1334,1523,-6xe" filled="true" fillcolor="#cecece" stroked="false">
              <v:path arrowok="t"/>
              <v:fill type="solid"/>
            </v:shape>
            <v:shape style="position:absolute;left:287;top:-7;width:1236;height:2391" coordorigin="288,-6" coordsize="1236,2391" path="m1523,-6l1194,-6,288,1074,288,2384,616,2384,1523,1304,1523,-6xe" filled="true" fillcolor="#cdcdcd" stroked="false">
              <v:path arrowok="t"/>
              <v:fill type="solid"/>
            </v:shape>
            <v:shape style="position:absolute;left:287;top:-7;width:1236;height:2391" coordorigin="288,-6" coordsize="1236,2391" path="m1523,-6l1220,-6,288,1105,288,2384,591,2384,1523,1274,1523,-6xe" filled="true" fillcolor="#cccccc" stroked="false">
              <v:path arrowok="t"/>
              <v:fill type="solid"/>
            </v:shape>
            <v:shape style="position:absolute;left:287;top:-7;width:1236;height:2391" coordorigin="288,-6" coordsize="1236,2391" path="m1523,-6l1245,-6,288,1135,288,2384,565,2384,1523,1243,1523,-6xe" filled="true" fillcolor="#cbcbcb" stroked="false">
              <v:path arrowok="t"/>
              <v:fill type="solid"/>
            </v:shape>
            <v:shape style="position:absolute;left:287;top:-7;width:1236;height:2391" coordorigin="288,-6" coordsize="1236,2391" path="m1523,-6l1271,-6,288,1166,288,2384,540,2384,1523,1213,1523,-6xe" filled="true" fillcolor="#cacaca" stroked="false">
              <v:path arrowok="t"/>
              <v:fill type="solid"/>
            </v:shape>
            <v:shape style="position:absolute;left:287;top:-7;width:1236;height:2391" coordorigin="288,-6" coordsize="1236,2391" path="m1523,-6l1296,-6,288,1196,288,2384,514,2384,1523,1182,1523,-6xe" filled="true" fillcolor="#c9c9c9" stroked="false">
              <v:path arrowok="t"/>
              <v:fill type="solid"/>
            </v:shape>
            <v:shape style="position:absolute;left:287;top:-7;width:1236;height:2391" coordorigin="288,-6" coordsize="1236,2391" path="m1523,-6l1322,-6,288,1226,288,2384,489,2384,1523,1152,1523,-6xe" filled="true" fillcolor="#c8c8c8" stroked="false">
              <v:path arrowok="t"/>
              <v:fill type="solid"/>
            </v:shape>
            <v:shape style="position:absolute;left:287;top:-7;width:1236;height:2391" coordorigin="288,-6" coordsize="1236,2391" path="m1523,-6l1347,-6,288,1257,288,2384,463,2384,1523,1122,1523,-6xe" filled="true" fillcolor="#c7c7c7" stroked="false">
              <v:path arrowok="t"/>
              <v:fill type="solid"/>
            </v:shape>
            <v:shape style="position:absolute;left:287;top:-7;width:1236;height:2391" coordorigin="288,-6" coordsize="1236,2391" path="m1523,-6l1373,-6,288,1287,288,2384,438,2384,1523,1091,1523,-6xe" filled="true" fillcolor="#c6c6c6" stroked="false">
              <v:path arrowok="t"/>
              <v:fill type="solid"/>
            </v:shape>
            <v:shape style="position:absolute;left:287;top:-7;width:1236;height:2391" coordorigin="288,-6" coordsize="1236,2391" path="m1523,-6l1398,-6,288,1317,288,2384,412,2384,1523,1061,1523,-6xe" filled="true" fillcolor="#c5c5c5" stroked="false">
              <v:path arrowok="t"/>
              <v:fill type="solid"/>
            </v:shape>
            <v:shape style="position:absolute;left:287;top:-7;width:1236;height:2391" coordorigin="288,-6" coordsize="1236,2391" path="m1523,-6l1424,-6,288,1348,288,2384,387,2384,1523,1030,1523,-6xe" filled="true" fillcolor="#c4c4c4" stroked="false">
              <v:path arrowok="t"/>
              <v:fill type="solid"/>
            </v:shape>
            <v:shape style="position:absolute;left:287;top:-7;width:1236;height:2391" coordorigin="288,-6" coordsize="1236,2391" path="m1523,-6l1449,-6,288,1378,288,2384,361,2384,1523,1000,1523,-6xe" filled="true" fillcolor="#c3c3c3" stroked="false">
              <v:path arrowok="t"/>
              <v:fill type="solid"/>
            </v:shape>
            <v:shape style="position:absolute;left:287;top:-7;width:1236;height:2391" coordorigin="288,-6" coordsize="1236,2391" path="m1523,-6l1475,-6,288,1409,288,2384,336,2384,1523,970,1523,-6xe" filled="true" fillcolor="#c2c2c2" stroked="false">
              <v:path arrowok="t"/>
              <v:fill type="solid"/>
            </v:shape>
            <v:shape style="position:absolute;left:287;top:-7;width:1236;height:2391" coordorigin="288,-6" coordsize="1236,2391" path="m1523,-6l1500,-6,288,1439,288,2384,310,2384,1523,939,1523,-6xe" filled="true" fillcolor="#c1c1c1" stroked="false">
              <v:path arrowok="t"/>
              <v:fill type="solid"/>
            </v:shape>
            <v:shape style="position:absolute;left:287;top:-3;width:1236;height:2384" coordorigin="288,-3" coordsize="1236,2384" path="m1523,-3l288,1469,288,2381,1523,909,1523,-3xe" filled="true" fillcolor="#c0c0c0" stroked="false">
              <v:path arrowok="t"/>
              <v:fill type="solid"/>
            </v:shape>
            <v:shape style="position:absolute;left:287;top:27;width:1236;height:2323" coordorigin="288,28" coordsize="1236,2323" path="m1523,28l288,1500,288,2351,1523,879,1523,28xe" filled="true" fillcolor="#bfbfbf" stroked="false">
              <v:path arrowok="t"/>
              <v:fill type="solid"/>
            </v:shape>
            <v:shape style="position:absolute;left:287;top:58;width:1236;height:2263" coordorigin="288,58" coordsize="1236,2263" path="m1523,58l288,1530,288,2320,1523,848,1523,58xe" filled="true" fillcolor="#bebebe" stroked="false">
              <v:path arrowok="t"/>
              <v:fill type="solid"/>
            </v:shape>
            <v:shape style="position:absolute;left:287;top:88;width:1236;height:2202" coordorigin="288,89" coordsize="1236,2202" path="m1523,89l288,1561,288,2290,1523,818,1523,89xe" filled="true" fillcolor="#bdbdbd" stroked="false">
              <v:path arrowok="t"/>
              <v:fill type="solid"/>
            </v:shape>
            <v:shape style="position:absolute;left:287;top:118;width:1236;height:2141" coordorigin="288,119" coordsize="1236,2141" path="m1523,119l288,1591,288,2259,1523,787,1523,119xe" filled="true" fillcolor="#bcbcbc" stroked="false">
              <v:path arrowok="t"/>
              <v:fill type="solid"/>
            </v:shape>
            <v:shape style="position:absolute;left:287;top:149;width:1236;height:2080" coordorigin="288,149" coordsize="1236,2080" path="m1523,149l288,1621,288,2229,1523,757,1523,149xe" filled="true" fillcolor="#bbbbbb" stroked="false">
              <v:path arrowok="t"/>
              <v:fill type="solid"/>
            </v:shape>
            <v:shape style="position:absolute;left:287;top:179;width:1236;height:2020" coordorigin="288,180" coordsize="1236,2020" path="m1523,180l288,1652,288,2199,1523,727,1523,180xe" filled="true" fillcolor="#bababa" stroked="false">
              <v:path arrowok="t"/>
              <v:fill type="solid"/>
            </v:shape>
            <v:shape style="position:absolute;left:287;top:210;width:1236;height:1959" coordorigin="288,210" coordsize="1236,1959" path="m1523,210l288,1682,288,2168,1523,696,1523,210xe" filled="true" fillcolor="#b9b9b9" stroked="false">
              <v:path arrowok="t"/>
              <v:fill type="solid"/>
            </v:shape>
            <v:shape style="position:absolute;left:287;top:240;width:1236;height:1898" coordorigin="288,240" coordsize="1236,1898" path="m1523,240l288,1713,288,2138,1523,666,1523,240xe" filled="true" fillcolor="#b8b8b8" stroked="false">
              <v:path arrowok="t"/>
              <v:fill type="solid"/>
            </v:shape>
            <v:shape style="position:absolute;left:287;top:270;width:1236;height:1837" coordorigin="288,271" coordsize="1236,1837" path="m1523,271l288,1743,288,2108,1523,635,1523,271xe" filled="true" fillcolor="#b7b7b7" stroked="false">
              <v:path arrowok="t"/>
              <v:fill type="solid"/>
            </v:shape>
            <v:shape style="position:absolute;left:287;top:301;width:1236;height:1776" coordorigin="288,301" coordsize="1236,1776" path="m1523,301l288,1773,288,2077,1523,605,1523,301xe" filled="true" fillcolor="#b6b6b6" stroked="false">
              <v:path arrowok="t"/>
              <v:fill type="solid"/>
            </v:shape>
            <v:shape style="position:absolute;left:287;top:331;width:1236;height:1716" coordorigin="288,332" coordsize="1236,1716" path="m1523,332l288,1804,288,2047,1523,575,1523,332xe" filled="true" fillcolor="#b5b5b5" stroked="false">
              <v:path arrowok="t"/>
              <v:fill type="solid"/>
            </v:shape>
            <v:shape style="position:absolute;left:287;top:361;width:1236;height:1655" coordorigin="288,362" coordsize="1236,1655" path="m1523,362l288,1834,288,2016,1523,544,1523,362xe" filled="true" fillcolor="#b4b4b4" stroked="false">
              <v:path arrowok="t"/>
              <v:fill type="solid"/>
            </v:shape>
            <v:shape style="position:absolute;left:287;top:392;width:1236;height:1594" coordorigin="288,392" coordsize="1236,1594" path="m1523,392l288,1864,288,1986,1523,514,1523,392xe" filled="true" fillcolor="#b3b3b3" stroked="false">
              <v:path arrowok="t"/>
              <v:fill type="solid"/>
            </v:shape>
            <v:shape style="position:absolute;left:287;top:422;width:1236;height:1533" coordorigin="288,423" coordsize="1236,1533" path="m1523,423l288,1895,288,1956,1523,484,1523,423xe" filled="true" fillcolor="#b2b2b2" stroked="false">
              <v:path arrowok="t"/>
              <v:fill type="solid"/>
            </v:shape>
            <v:shape style="position:absolute;left:287;top:-7;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spacing w:val="-1"/>
                        <w:w w:val="90"/>
                        <w:sz w:val="19"/>
                      </w:rPr>
                      <w:t>11</w:t>
                    </w:r>
                  </w:p>
                  <w:p>
                    <w:pPr>
                      <w:spacing w:before="39"/>
                      <w:ind w:left="516" w:right="0" w:firstLine="0"/>
                      <w:jc w:val="left"/>
                      <w:rPr>
                        <w:rFonts w:ascii="Arial"/>
                        <w:sz w:val="19"/>
                      </w:rPr>
                    </w:pPr>
                    <w:r>
                      <w:rPr>
                        <w:rFonts w:ascii="Arial"/>
                        <w:w w:val="95"/>
                        <w:sz w:val="19"/>
                      </w:rPr>
                      <w:t>Adverbs</w:t>
                    </w:r>
                  </w:p>
                </w:txbxContent>
              </v:textbox>
              <w10:wrap type="none"/>
            </v:shape>
            <w10:wrap type="none"/>
          </v:group>
        </w:pict>
      </w:r>
      <w:bookmarkStart w:name="_bookmark63" w:id="86"/>
      <w:bookmarkEnd w:id="86"/>
      <w:r>
        <w:rPr/>
      </w:r>
      <w:r>
        <w:rPr>
          <w:rFonts w:ascii="Trebuchet MS" w:hAnsi="Trebuchet MS"/>
          <w:b/>
          <w:sz w:val="20"/>
        </w:rPr>
        <w:t>Egyre többen tanulnak angolul az iskolában.</w:t>
      </w:r>
    </w:p>
    <w:p>
      <w:pPr>
        <w:spacing w:before="26"/>
        <w:ind w:left="1820" w:right="0" w:firstLine="0"/>
        <w:jc w:val="left"/>
        <w:rPr>
          <w:rFonts w:ascii="Arial"/>
          <w:sz w:val="20"/>
        </w:rPr>
      </w:pPr>
      <w:r>
        <w:rPr>
          <w:rFonts w:ascii="Arial"/>
          <w:sz w:val="20"/>
        </w:rPr>
        <w:t>More and more people study English in school.</w:t>
      </w:r>
    </w:p>
    <w:p>
      <w:pPr>
        <w:spacing w:before="159"/>
        <w:ind w:left="1820" w:right="0" w:firstLine="0"/>
        <w:jc w:val="left"/>
        <w:rPr>
          <w:rFonts w:ascii="Trebuchet MS" w:hAnsi="Trebuchet MS"/>
          <w:b/>
          <w:sz w:val="20"/>
        </w:rPr>
      </w:pPr>
      <w:r>
        <w:rPr>
          <w:rFonts w:ascii="Trebuchet MS" w:hAnsi="Trebuchet MS"/>
          <w:b/>
          <w:sz w:val="20"/>
        </w:rPr>
        <w:t>Imre egyre korábban kel fel.</w:t>
      </w:r>
    </w:p>
    <w:p>
      <w:pPr>
        <w:spacing w:before="27"/>
        <w:ind w:left="1820" w:right="0" w:firstLine="0"/>
        <w:jc w:val="left"/>
        <w:rPr>
          <w:rFonts w:ascii="Arial"/>
          <w:sz w:val="20"/>
        </w:rPr>
      </w:pPr>
      <w:r>
        <w:rPr>
          <w:rFonts w:ascii="Arial"/>
          <w:sz w:val="20"/>
        </w:rPr>
        <w:t>Imre gets up earlier and earlier.</w:t>
      </w:r>
    </w:p>
    <w:p>
      <w:pPr>
        <w:pStyle w:val="BodyText"/>
        <w:rPr>
          <w:rFonts w:ascii="Arial"/>
          <w:sz w:val="22"/>
        </w:rPr>
      </w:pPr>
    </w:p>
    <w:p>
      <w:pPr>
        <w:pStyle w:val="BodyText"/>
        <w:rPr>
          <w:rFonts w:ascii="Arial"/>
          <w:sz w:val="22"/>
        </w:rPr>
      </w:pPr>
    </w:p>
    <w:p>
      <w:pPr>
        <w:spacing w:before="1"/>
        <w:ind w:left="2298" w:right="0" w:firstLine="0"/>
        <w:jc w:val="left"/>
        <w:rPr>
          <w:rFonts w:ascii="Trebuchet MS" w:hAnsi="Trebuchet MS"/>
          <w:b/>
          <w:sz w:val="20"/>
        </w:rPr>
      </w:pPr>
      <w:r>
        <w:rPr/>
        <w:pict>
          <v:shape style="position:absolute;margin-left:89.232002pt;margin-top:-1.815379pt;width:29.6pt;height:15.65pt;mso-position-horizontal-relative:page;mso-position-vertical-relative:paragraph;z-index:16379392"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11.2.3</w:t>
                  </w:r>
                </w:p>
              </w:txbxContent>
            </v:textbox>
            <v:stroke dashstyle="solid"/>
            <w10:wrap type="none"/>
          </v:shape>
        </w:pict>
      </w:r>
      <w:r>
        <w:rPr>
          <w:rFonts w:ascii="Trebuchet MS" w:hAnsi="Trebuchet MS"/>
          <w:b/>
          <w:w w:val="95"/>
          <w:sz w:val="20"/>
        </w:rPr>
        <w:t>Minél . . ., annál . . .</w:t>
      </w:r>
    </w:p>
    <w:p>
      <w:pPr>
        <w:pStyle w:val="BodyText"/>
        <w:rPr>
          <w:rFonts w:ascii="Trebuchet MS"/>
          <w:b/>
          <w:sz w:val="22"/>
        </w:rPr>
      </w:pPr>
    </w:p>
    <w:p>
      <w:pPr>
        <w:pStyle w:val="BodyText"/>
        <w:ind w:left="1581"/>
      </w:pPr>
      <w:r>
        <w:rPr>
          <w:w w:val="105"/>
        </w:rPr>
        <w:t>Use this with the comparative of adverbs to compare clauses.</w:t>
      </w:r>
    </w:p>
    <w:p>
      <w:pPr>
        <w:pStyle w:val="Heading3"/>
        <w:spacing w:line="268" w:lineRule="auto" w:before="160"/>
        <w:ind w:right="974"/>
      </w:pPr>
      <w:r>
        <w:rPr>
          <w:spacing w:val="-1"/>
          <w:w w:val="101"/>
        </w:rPr>
        <w:t>Miné</w:t>
      </w:r>
      <w:r>
        <w:rPr>
          <w:w w:val="101"/>
        </w:rPr>
        <w:t>l</w:t>
      </w:r>
      <w:r>
        <w:rPr/>
        <w:t> </w:t>
      </w:r>
      <w:r>
        <w:rPr>
          <w:spacing w:val="-1"/>
          <w:w w:val="97"/>
        </w:rPr>
        <w:t>jobba</w:t>
      </w:r>
      <w:r>
        <w:rPr>
          <w:w w:val="97"/>
        </w:rPr>
        <w:t>n</w:t>
      </w:r>
      <w:r>
        <w:rPr/>
        <w:t> </w:t>
      </w:r>
      <w:r>
        <w:rPr>
          <w:spacing w:val="-1"/>
          <w:w w:val="99"/>
        </w:rPr>
        <w:t>tuds</w:t>
      </w:r>
      <w:r>
        <w:rPr>
          <w:w w:val="99"/>
        </w:rPr>
        <w:t>z</w:t>
      </w:r>
      <w:r>
        <w:rPr/>
        <w:t> </w:t>
      </w:r>
      <w:r>
        <w:rPr>
          <w:spacing w:val="-1"/>
          <w:w w:val="81"/>
        </w:rPr>
        <w:t>f</w:t>
      </w:r>
      <w:r>
        <w:rPr>
          <w:spacing w:val="-110"/>
          <w:w w:val="104"/>
        </w:rPr>
        <w:t>o</w:t>
      </w:r>
      <w:r>
        <w:rPr>
          <w:spacing w:val="-20"/>
          <w:w w:val="56"/>
        </w:rPr>
        <w:t>´</w:t>
      </w:r>
      <w:r>
        <w:rPr>
          <w:spacing w:val="-1"/>
          <w:w w:val="83"/>
        </w:rPr>
        <w:t>´zni</w:t>
      </w:r>
      <w:r>
        <w:rPr>
          <w:w w:val="83"/>
        </w:rPr>
        <w:t>,</w:t>
      </w:r>
      <w:r>
        <w:rPr/>
        <w:t> </w:t>
      </w:r>
      <w:r>
        <w:rPr>
          <w:spacing w:val="-1"/>
          <w:w w:val="97"/>
        </w:rPr>
        <w:t>anná</w:t>
      </w:r>
      <w:r>
        <w:rPr>
          <w:w w:val="97"/>
        </w:rPr>
        <w:t>l</w:t>
      </w:r>
      <w:r>
        <w:rPr/>
        <w:t> </w:t>
      </w:r>
      <w:r>
        <w:rPr>
          <w:spacing w:val="-1"/>
          <w:w w:val="99"/>
        </w:rPr>
        <w:t>többe</w:t>
      </w:r>
      <w:r>
        <w:rPr>
          <w:w w:val="99"/>
        </w:rPr>
        <w:t>n</w:t>
      </w:r>
      <w:r>
        <w:rPr/>
        <w:t> </w:t>
      </w:r>
      <w:r>
        <w:rPr>
          <w:spacing w:val="-1"/>
          <w:w w:val="96"/>
        </w:rPr>
        <w:t>jönne</w:t>
      </w:r>
      <w:r>
        <w:rPr>
          <w:w w:val="96"/>
        </w:rPr>
        <w:t>k</w:t>
      </w:r>
      <w:r>
        <w:rPr/>
        <w:t> </w:t>
      </w:r>
      <w:r>
        <w:rPr>
          <w:spacing w:val="-1"/>
          <w:w w:val="99"/>
        </w:rPr>
        <w:t>hozzád </w:t>
      </w:r>
      <w:r>
        <w:rPr/>
        <w:t>vacsorázni.</w:t>
      </w:r>
    </w:p>
    <w:p>
      <w:pPr>
        <w:pStyle w:val="Heading5"/>
        <w:spacing w:line="271" w:lineRule="auto" w:before="0"/>
        <w:ind w:right="137"/>
      </w:pPr>
      <w:r>
        <w:rPr/>
        <w:t>The</w:t>
      </w:r>
      <w:r>
        <w:rPr>
          <w:spacing w:val="-24"/>
        </w:rPr>
        <w:t> </w:t>
      </w:r>
      <w:r>
        <w:rPr/>
        <w:t>better</w:t>
      </w:r>
      <w:r>
        <w:rPr>
          <w:spacing w:val="-24"/>
        </w:rPr>
        <w:t> </w:t>
      </w:r>
      <w:r>
        <w:rPr/>
        <w:t>you</w:t>
      </w:r>
      <w:r>
        <w:rPr>
          <w:spacing w:val="-23"/>
        </w:rPr>
        <w:t> </w:t>
      </w:r>
      <w:r>
        <w:rPr/>
        <w:t>know</w:t>
      </w:r>
      <w:r>
        <w:rPr>
          <w:spacing w:val="-24"/>
        </w:rPr>
        <w:t> </w:t>
      </w:r>
      <w:r>
        <w:rPr/>
        <w:t>how</w:t>
      </w:r>
      <w:r>
        <w:rPr>
          <w:spacing w:val="-24"/>
        </w:rPr>
        <w:t> </w:t>
      </w:r>
      <w:r>
        <w:rPr/>
        <w:t>to</w:t>
      </w:r>
      <w:r>
        <w:rPr>
          <w:spacing w:val="-23"/>
        </w:rPr>
        <w:t> </w:t>
      </w:r>
      <w:r>
        <w:rPr/>
        <w:t>cook,</w:t>
      </w:r>
      <w:r>
        <w:rPr>
          <w:spacing w:val="-24"/>
        </w:rPr>
        <w:t> </w:t>
      </w:r>
      <w:r>
        <w:rPr/>
        <w:t>the</w:t>
      </w:r>
      <w:r>
        <w:rPr>
          <w:spacing w:val="-23"/>
        </w:rPr>
        <w:t> </w:t>
      </w:r>
      <w:r>
        <w:rPr/>
        <w:t>more</w:t>
      </w:r>
      <w:r>
        <w:rPr>
          <w:spacing w:val="-24"/>
        </w:rPr>
        <w:t> </w:t>
      </w:r>
      <w:r>
        <w:rPr/>
        <w:t>people</w:t>
      </w:r>
      <w:r>
        <w:rPr>
          <w:spacing w:val="-24"/>
        </w:rPr>
        <w:t> </w:t>
      </w:r>
      <w:r>
        <w:rPr/>
        <w:t>come</w:t>
      </w:r>
      <w:r>
        <w:rPr>
          <w:spacing w:val="-23"/>
        </w:rPr>
        <w:t> </w:t>
      </w:r>
      <w:r>
        <w:rPr/>
        <w:t>to</w:t>
      </w:r>
      <w:r>
        <w:rPr>
          <w:spacing w:val="-24"/>
        </w:rPr>
        <w:t> </w:t>
      </w:r>
      <w:r>
        <w:rPr/>
        <w:t>your house for</w:t>
      </w:r>
      <w:r>
        <w:rPr>
          <w:spacing w:val="-6"/>
        </w:rPr>
        <w:t> </w:t>
      </w:r>
      <w:r>
        <w:rPr/>
        <w:t>dinner.</w:t>
      </w:r>
    </w:p>
    <w:p>
      <w:pPr>
        <w:spacing w:before="125"/>
        <w:ind w:left="1820" w:right="0" w:firstLine="0"/>
        <w:jc w:val="left"/>
        <w:rPr>
          <w:rFonts w:ascii="Trebuchet MS" w:hAnsi="Trebuchet MS"/>
          <w:b/>
          <w:sz w:val="20"/>
        </w:rPr>
      </w:pPr>
      <w:r>
        <w:rPr>
          <w:rFonts w:ascii="Trebuchet MS" w:hAnsi="Trebuchet MS"/>
          <w:b/>
          <w:sz w:val="20"/>
        </w:rPr>
        <w:t>Minél ritkábban írsz nekem, annál ritkábban gondolok rád.</w:t>
      </w:r>
    </w:p>
    <w:p>
      <w:pPr>
        <w:spacing w:before="27"/>
        <w:ind w:left="1820" w:right="0" w:firstLine="0"/>
        <w:jc w:val="left"/>
        <w:rPr>
          <w:rFonts w:ascii="Arial"/>
          <w:sz w:val="20"/>
        </w:rPr>
      </w:pPr>
      <w:r>
        <w:rPr>
          <w:rFonts w:ascii="Arial"/>
          <w:sz w:val="20"/>
        </w:rPr>
        <w:t>The more seldom you write me, the more seldom I think about you.</w:t>
      </w:r>
    </w:p>
    <w:p>
      <w:pPr>
        <w:pStyle w:val="BodyText"/>
        <w:rPr>
          <w:rFonts w:ascii="Arial"/>
          <w:sz w:val="20"/>
        </w:rPr>
      </w:pPr>
    </w:p>
    <w:p>
      <w:pPr>
        <w:pStyle w:val="BodyText"/>
        <w:spacing w:before="9"/>
        <w:rPr>
          <w:rFonts w:ascii="Arial"/>
        </w:rPr>
      </w:pPr>
      <w:r>
        <w:rPr/>
        <w:pict>
          <v:shape style="position:absolute;margin-left:89.232002pt;margin-top:13.498041pt;width:29.6pt;height:15.65pt;mso-position-horizontal-relative:page;mso-position-vertical-relative:paragraph;z-index:-15080448;mso-wrap-distance-left:0;mso-wrap-distance-right: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11.2.4</w:t>
                  </w:r>
                </w:p>
              </w:txbxContent>
            </v:textbox>
            <v:stroke dashstyle="solid"/>
            <w10:wrap type="topAndBottom"/>
          </v:shape>
        </w:pict>
      </w:r>
    </w:p>
    <w:p>
      <w:pPr>
        <w:pStyle w:val="BodyText"/>
        <w:spacing w:before="2"/>
        <w:rPr>
          <w:rFonts w:ascii="Arial"/>
        </w:rPr>
      </w:pPr>
    </w:p>
    <w:p>
      <w:pPr>
        <w:pStyle w:val="BodyText"/>
        <w:spacing w:line="285" w:lineRule="auto"/>
        <w:ind w:left="1581" w:right="137"/>
      </w:pPr>
      <w:r>
        <w:rPr>
          <w:w w:val="105"/>
        </w:rPr>
        <w:t>The instrumental case </w:t>
      </w:r>
      <w:r>
        <w:rPr>
          <w:b/>
          <w:w w:val="105"/>
        </w:rPr>
        <w:t>-val</w:t>
      </w:r>
      <w:r>
        <w:rPr>
          <w:w w:val="105"/>
        </w:rPr>
        <w:t>/</w:t>
      </w:r>
      <w:r>
        <w:rPr>
          <w:b/>
          <w:w w:val="105"/>
        </w:rPr>
        <w:t>-vel </w:t>
      </w:r>
      <w:r>
        <w:rPr>
          <w:w w:val="105"/>
        </w:rPr>
        <w:t>is used to express the degree of comparison of the adverb.</w:t>
      </w:r>
    </w:p>
    <w:p>
      <w:pPr>
        <w:pStyle w:val="Heading3"/>
        <w:spacing w:before="117"/>
      </w:pPr>
      <w:r>
        <w:rPr/>
        <w:t>Sokkal kedvesebben bánik velem, mint régen.</w:t>
      </w:r>
    </w:p>
    <w:p>
      <w:pPr>
        <w:pStyle w:val="Heading5"/>
      </w:pPr>
      <w:r>
        <w:rPr/>
        <w:t>She treats me much more nicely than before.</w:t>
      </w:r>
    </w:p>
    <w:p>
      <w:pPr>
        <w:spacing w:before="158"/>
        <w:ind w:left="1820" w:right="0" w:firstLine="0"/>
        <w:jc w:val="left"/>
        <w:rPr>
          <w:rFonts w:ascii="Trebuchet MS" w:hAnsi="Trebuchet MS"/>
          <w:b/>
          <w:sz w:val="20"/>
        </w:rPr>
      </w:pPr>
      <w:r>
        <w:rPr>
          <w:rFonts w:ascii="Trebuchet MS" w:hAnsi="Trebuchet MS"/>
          <w:b/>
          <w:sz w:val="20"/>
        </w:rPr>
        <w:t>Péter egy kicsivel jobban tud svédül, mint a húga.</w:t>
      </w:r>
    </w:p>
    <w:p>
      <w:pPr>
        <w:spacing w:before="27"/>
        <w:ind w:left="1820" w:right="0" w:firstLine="0"/>
        <w:jc w:val="left"/>
        <w:rPr>
          <w:rFonts w:ascii="Arial" w:hAnsi="Arial"/>
          <w:sz w:val="20"/>
        </w:rPr>
      </w:pPr>
      <w:r>
        <w:rPr>
          <w:rFonts w:ascii="Arial" w:hAnsi="Arial"/>
          <w:sz w:val="20"/>
        </w:rPr>
        <w:t>Péter knows Swedish a little bit better than his sister.</w:t>
      </w:r>
    </w:p>
    <w:p>
      <w:pPr>
        <w:pStyle w:val="BodyText"/>
        <w:rPr>
          <w:rFonts w:ascii="Arial"/>
          <w:sz w:val="20"/>
        </w:rPr>
      </w:pPr>
    </w:p>
    <w:p>
      <w:pPr>
        <w:pStyle w:val="BodyText"/>
        <w:spacing w:before="1"/>
        <w:rPr>
          <w:rFonts w:ascii="Arial"/>
          <w:sz w:val="17"/>
        </w:rPr>
      </w:pPr>
    </w:p>
    <w:p>
      <w:pPr>
        <w:pStyle w:val="Heading2"/>
        <w:numPr>
          <w:ilvl w:val="1"/>
          <w:numId w:val="24"/>
        </w:numPr>
        <w:tabs>
          <w:tab w:pos="2298" w:val="left" w:leader="none"/>
          <w:tab w:pos="2299" w:val="left" w:leader="none"/>
        </w:tabs>
        <w:spacing w:line="240" w:lineRule="auto" w:before="102" w:after="0"/>
        <w:ind w:left="2298" w:right="0" w:hanging="670"/>
        <w:jc w:val="left"/>
      </w:pPr>
      <w:r>
        <w:rPr/>
        <w:t>Adverbs of</w:t>
      </w:r>
      <w:r>
        <w:rPr>
          <w:spacing w:val="-12"/>
        </w:rPr>
        <w:t> </w:t>
      </w:r>
      <w:r>
        <w:rPr/>
        <w:t>number</w:t>
      </w:r>
    </w:p>
    <w:p>
      <w:pPr>
        <w:pStyle w:val="BodyText"/>
        <w:spacing w:before="4"/>
        <w:rPr>
          <w:rFonts w:ascii="Trebuchet MS"/>
          <w:b/>
          <w:sz w:val="16"/>
        </w:rPr>
      </w:pPr>
    </w:p>
    <w:p>
      <w:pPr>
        <w:pStyle w:val="BodyText"/>
        <w:spacing w:line="285" w:lineRule="auto" w:before="102"/>
        <w:ind w:left="1581" w:right="101"/>
        <w:jc w:val="both"/>
      </w:pPr>
      <w:r>
        <w:rPr>
          <w:w w:val="105"/>
        </w:rPr>
        <w:t>Expressions of quantity can be used as adverbs when denoting the number of people in the subject. In these constructions the subject is translated    into English as either a pronoun or ‘people’. Adverbs of number  are  formed by adding </w:t>
      </w:r>
      <w:r>
        <w:rPr>
          <w:b/>
          <w:w w:val="105"/>
        </w:rPr>
        <w:t>-(a</w:t>
      </w:r>
      <w:r>
        <w:rPr>
          <w:w w:val="105"/>
        </w:rPr>
        <w:t>/</w:t>
      </w:r>
      <w:r>
        <w:rPr>
          <w:b/>
          <w:w w:val="105"/>
        </w:rPr>
        <w:t>e)n </w:t>
      </w:r>
      <w:r>
        <w:rPr>
          <w:w w:val="105"/>
        </w:rPr>
        <w:t>to a number or other expression of quantity.     (See</w:t>
      </w:r>
      <w:r>
        <w:rPr>
          <w:spacing w:val="21"/>
          <w:w w:val="105"/>
        </w:rPr>
        <w:t> </w:t>
      </w:r>
      <w:r>
        <w:rPr>
          <w:w w:val="105"/>
        </w:rPr>
        <w:t>section</w:t>
      </w:r>
      <w:r>
        <w:rPr>
          <w:spacing w:val="21"/>
          <w:w w:val="105"/>
        </w:rPr>
        <w:t> </w:t>
      </w:r>
      <w:r>
        <w:rPr>
          <w:b/>
          <w:w w:val="105"/>
        </w:rPr>
        <w:t>14.3</w:t>
      </w:r>
      <w:r>
        <w:rPr>
          <w:b/>
          <w:spacing w:val="21"/>
          <w:w w:val="105"/>
        </w:rPr>
        <w:t> </w:t>
      </w:r>
      <w:r>
        <w:rPr>
          <w:w w:val="105"/>
        </w:rPr>
        <w:t>for</w:t>
      </w:r>
      <w:r>
        <w:rPr>
          <w:spacing w:val="21"/>
          <w:w w:val="105"/>
        </w:rPr>
        <w:t> </w:t>
      </w:r>
      <w:r>
        <w:rPr>
          <w:w w:val="105"/>
        </w:rPr>
        <w:t>examples</w:t>
      </w:r>
      <w:r>
        <w:rPr>
          <w:spacing w:val="22"/>
          <w:w w:val="105"/>
        </w:rPr>
        <w:t> </w:t>
      </w:r>
      <w:r>
        <w:rPr>
          <w:w w:val="105"/>
        </w:rPr>
        <w:t>as</w:t>
      </w:r>
      <w:r>
        <w:rPr>
          <w:spacing w:val="21"/>
          <w:w w:val="105"/>
        </w:rPr>
        <w:t> </w:t>
      </w:r>
      <w:r>
        <w:rPr>
          <w:w w:val="105"/>
        </w:rPr>
        <w:t>there</w:t>
      </w:r>
      <w:r>
        <w:rPr>
          <w:spacing w:val="21"/>
          <w:w w:val="105"/>
        </w:rPr>
        <w:t> </w:t>
      </w:r>
      <w:r>
        <w:rPr>
          <w:w w:val="105"/>
        </w:rPr>
        <w:t>are</w:t>
      </w:r>
      <w:r>
        <w:rPr>
          <w:spacing w:val="21"/>
          <w:w w:val="105"/>
        </w:rPr>
        <w:t> </w:t>
      </w:r>
      <w:r>
        <w:rPr>
          <w:w w:val="105"/>
        </w:rPr>
        <w:t>numerous</w:t>
      </w:r>
      <w:r>
        <w:rPr>
          <w:spacing w:val="22"/>
          <w:w w:val="105"/>
        </w:rPr>
        <w:t> </w:t>
      </w:r>
      <w:r>
        <w:rPr>
          <w:w w:val="105"/>
        </w:rPr>
        <w:t>irregularities.)</w:t>
      </w:r>
    </w:p>
    <w:p>
      <w:pPr>
        <w:pStyle w:val="Heading3"/>
        <w:spacing w:before="113"/>
      </w:pPr>
      <w:r>
        <w:rPr/>
        <w:t>Százan álltak a sorban.</w:t>
      </w:r>
    </w:p>
    <w:p>
      <w:pPr>
        <w:pStyle w:val="Heading5"/>
      </w:pPr>
      <w:r>
        <w:rPr/>
        <w:t>A hundred people stood in line.</w:t>
      </w:r>
    </w:p>
    <w:p>
      <w:pPr>
        <w:spacing w:before="159"/>
        <w:ind w:left="1820" w:right="0" w:firstLine="0"/>
        <w:jc w:val="left"/>
        <w:rPr>
          <w:rFonts w:ascii="Trebuchet MS" w:hAnsi="Trebuchet MS"/>
          <w:b/>
          <w:sz w:val="20"/>
        </w:rPr>
      </w:pPr>
      <w:r>
        <w:rPr/>
        <w:pict>
          <v:group style="position:absolute;margin-left:14.379pt;margin-top:19.339649pt;width:61.8pt;height:23.95pt;mso-position-horizontal-relative:page;mso-position-vertical-relative:paragraph;z-index:16378880" coordorigin="288,387" coordsize="1236,479">
            <v:shape style="position:absolute;left:287;top:386;width:1236;height:479" coordorigin="288,387" coordsize="1236,479" path="m1523,387l290,387,288,390,288,865,1520,865,1523,861,1523,387xe" filled="true" fillcolor="#efefef" stroked="false">
              <v:path arrowok="t"/>
              <v:fill type="solid"/>
            </v:shape>
            <v:shape style="position:absolute;left:287;top:386;width:1236;height:479" coordorigin="288,387" coordsize="1236,479" path="m1523,387l303,387,288,406,288,865,1506,865,1523,846,1523,387xe" filled="true" fillcolor="#eeeeee" stroked="false">
              <v:path arrowok="t"/>
              <v:fill type="solid"/>
            </v:shape>
            <v:shape style="position:absolute;left:287;top:386;width:1236;height:479" coordorigin="288,387" coordsize="1236,479" path="m1523,387l317,387,288,421,288,865,1493,865,1523,830,1523,387xe" filled="true" fillcolor="#ededed" stroked="false">
              <v:path arrowok="t"/>
              <v:fill type="solid"/>
            </v:shape>
            <v:shape style="position:absolute;left:287;top:386;width:1236;height:479" coordorigin="288,387" coordsize="1236,479" path="m1523,387l330,387,288,437,288,865,1480,865,1523,814,1523,387xe" filled="true" fillcolor="#ececec" stroked="false">
              <v:path arrowok="t"/>
              <v:fill type="solid"/>
            </v:shape>
            <v:shape style="position:absolute;left:287;top:386;width:1236;height:479" coordorigin="288,387" coordsize="1236,479" path="m1523,387l343,387,288,453,288,865,1467,865,1523,799,1523,387xe" filled="true" fillcolor="#ebebeb" stroked="false">
              <v:path arrowok="t"/>
              <v:fill type="solid"/>
            </v:shape>
            <v:shape style="position:absolute;left:287;top:386;width:1236;height:479" coordorigin="288,387" coordsize="1236,479" path="m1523,387l356,387,288,468,288,865,1454,865,1523,783,1523,387xe" filled="true" fillcolor="#eaeaea" stroked="false">
              <v:path arrowok="t"/>
              <v:fill type="solid"/>
            </v:shape>
            <v:shape style="position:absolute;left:287;top:386;width:1236;height:479" coordorigin="288,387" coordsize="1236,479" path="m1523,387l369,387,288,484,288,865,1441,865,1523,767,1523,387xe" filled="true" fillcolor="#e9e9e9" stroked="false">
              <v:path arrowok="t"/>
              <v:fill type="solid"/>
            </v:shape>
            <v:shape style="position:absolute;left:287;top:386;width:1236;height:479" coordorigin="288,387" coordsize="1236,479" path="m1523,387l382,387,288,500,288,865,1428,865,1523,752,1523,387xe" filled="true" fillcolor="#e8e8e8" stroked="false">
              <v:path arrowok="t"/>
              <v:fill type="solid"/>
            </v:shape>
            <v:shape style="position:absolute;left:287;top:386;width:1236;height:479" coordorigin="288,387" coordsize="1236,479" path="m1523,387l396,387,288,515,288,865,1414,865,1523,736,1523,387xe" filled="true" fillcolor="#e7e7e7" stroked="false">
              <v:path arrowok="t"/>
              <v:fill type="solid"/>
            </v:shape>
            <v:shape style="position:absolute;left:287;top:386;width:1236;height:479" coordorigin="288,387" coordsize="1236,479" path="m1523,387l409,387,288,531,288,865,1401,865,1523,720,1523,387xe" filled="true" fillcolor="#e6e6e6" stroked="false">
              <v:path arrowok="t"/>
              <v:fill type="solid"/>
            </v:shape>
            <v:shape style="position:absolute;left:287;top:386;width:1236;height:479" coordorigin="288,387" coordsize="1236,479" path="m1523,387l422,387,288,547,288,865,1388,865,1523,705,1523,387xe" filled="true" fillcolor="#e5e5e5" stroked="false">
              <v:path arrowok="t"/>
              <v:fill type="solid"/>
            </v:shape>
            <v:shape style="position:absolute;left:287;top:386;width:1236;height:479" coordorigin="288,387" coordsize="1236,479" path="m1523,387l435,387,288,562,288,865,1375,865,1523,689,1523,387xe" filled="true" fillcolor="#e4e4e4" stroked="false">
              <v:path arrowok="t"/>
              <v:fill type="solid"/>
            </v:shape>
            <v:shape style="position:absolute;left:287;top:386;width:1236;height:479" coordorigin="288,387" coordsize="1236,479" path="m1523,387l448,387,288,578,288,865,1362,865,1523,673,1523,387xe" filled="true" fillcolor="#e3e3e3" stroked="false">
              <v:path arrowok="t"/>
              <v:fill type="solid"/>
            </v:shape>
            <v:shape style="position:absolute;left:287;top:386;width:1236;height:479" coordorigin="288,387" coordsize="1236,479" path="m1523,387l461,387,288,594,288,865,1349,865,1523,658,1523,387xe" filled="true" fillcolor="#e2e2e2" stroked="false">
              <v:path arrowok="t"/>
              <v:fill type="solid"/>
            </v:shape>
            <v:shape style="position:absolute;left:287;top:386;width:1236;height:479" coordorigin="288,387" coordsize="1236,479" path="m1523,387l474,387,288,609,288,865,1336,865,1523,642,1523,387xe" filled="true" fillcolor="#e1e1e1" stroked="false">
              <v:path arrowok="t"/>
              <v:fill type="solid"/>
            </v:shape>
            <v:shape style="position:absolute;left:287;top:386;width:1236;height:479" coordorigin="288,387" coordsize="1236,479" path="m1523,387l488,387,288,625,288,865,1322,865,1523,626,1523,387xe" filled="true" fillcolor="#e0e0e0" stroked="false">
              <v:path arrowok="t"/>
              <v:fill type="solid"/>
            </v:shape>
            <v:shape style="position:absolute;left:287;top:386;width:1236;height:479" coordorigin="288,387" coordsize="1236,479" path="m1523,387l501,387,288,641,288,865,1309,865,1523,610,1523,387xe" filled="true" fillcolor="#dfdfdf" stroked="false">
              <v:path arrowok="t"/>
              <v:fill type="solid"/>
            </v:shape>
            <v:shape style="position:absolute;left:287;top:386;width:1236;height:479" coordorigin="288,387" coordsize="1236,479" path="m1523,387l514,387,288,656,288,865,1296,865,1523,595,1523,387xe" filled="true" fillcolor="#dedede" stroked="false">
              <v:path arrowok="t"/>
              <v:fill type="solid"/>
            </v:shape>
            <v:shape style="position:absolute;left:287;top:386;width:1236;height:479" coordorigin="288,387" coordsize="1236,479" path="m1523,387l527,387,288,672,288,865,1283,865,1523,579,1523,387xe" filled="true" fillcolor="#dddddd" stroked="false">
              <v:path arrowok="t"/>
              <v:fill type="solid"/>
            </v:shape>
            <v:shape style="position:absolute;left:287;top:386;width:1236;height:479" coordorigin="288,387" coordsize="1236,479" path="m1523,387l540,387,288,688,288,865,1270,865,1523,563,1523,387xe" filled="true" fillcolor="#dcdcdc" stroked="false">
              <v:path arrowok="t"/>
              <v:fill type="solid"/>
            </v:shape>
            <v:shape style="position:absolute;left:287;top:386;width:1236;height:479" coordorigin="288,387" coordsize="1236,479" path="m1523,387l553,387,288,703,288,865,1257,865,1523,548,1523,387xe" filled="true" fillcolor="#dbdbdb" stroked="false">
              <v:path arrowok="t"/>
              <v:fill type="solid"/>
            </v:shape>
            <v:shape style="position:absolute;left:287;top:386;width:1236;height:479" coordorigin="288,387" coordsize="1236,479" path="m1523,387l566,387,288,719,288,865,1243,865,1523,532,1523,387xe" filled="true" fillcolor="#dadada" stroked="false">
              <v:path arrowok="t"/>
              <v:fill type="solid"/>
            </v:shape>
            <v:shape style="position:absolute;left:287;top:386;width:1236;height:479" coordorigin="288,387" coordsize="1236,479" path="m1523,387l580,387,288,735,288,865,1230,865,1523,516,1523,387xe" filled="true" fillcolor="#d9d9d9" stroked="false">
              <v:path arrowok="t"/>
              <v:fill type="solid"/>
            </v:shape>
            <v:shape style="position:absolute;left:287;top:386;width:1236;height:479" coordorigin="288,387" coordsize="1236,479" path="m1523,387l593,387,288,750,288,865,1217,865,1523,501,1523,387xe" filled="true" fillcolor="#d8d8d8" stroked="false">
              <v:path arrowok="t"/>
              <v:fill type="solid"/>
            </v:shape>
            <v:shape style="position:absolute;left:287;top:386;width:1236;height:479" coordorigin="288,387" coordsize="1236,479" path="m1523,387l606,387,288,766,288,865,1204,865,1523,485,1523,387xe" filled="true" fillcolor="#d7d7d7" stroked="false">
              <v:path arrowok="t"/>
              <v:fill type="solid"/>
            </v:shape>
            <v:shape style="position:absolute;left:287;top:386;width:1236;height:479" coordorigin="288,387" coordsize="1236,479" path="m1523,387l619,387,288,782,288,865,1191,865,1523,469,1523,387xe" filled="true" fillcolor="#d6d6d6" stroked="false">
              <v:path arrowok="t"/>
              <v:fill type="solid"/>
            </v:shape>
            <v:shape style="position:absolute;left:287;top:386;width:1236;height:479" coordorigin="288,387" coordsize="1236,479" path="m1523,387l632,387,288,798,288,865,1178,865,1523,454,1523,387xe" filled="true" fillcolor="#d5d5d5" stroked="false">
              <v:path arrowok="t"/>
              <v:fill type="solid"/>
            </v:shape>
            <v:shape style="position:absolute;left:287;top:386;width:1236;height:479" coordorigin="288,387" coordsize="1236,479" path="m1523,387l645,387,288,813,288,865,1165,865,1523,438,1523,387xe" filled="true" fillcolor="#d4d4d4" stroked="false">
              <v:path arrowok="t"/>
              <v:fill type="solid"/>
            </v:shape>
            <v:shape style="position:absolute;left:287;top:386;width:1236;height:479" coordorigin="288,387" coordsize="1236,479" path="m1523,387l658,387,288,829,288,865,1151,865,1523,422,1523,387xe" filled="true" fillcolor="#d3d3d3" stroked="false">
              <v:path arrowok="t"/>
              <v:fill type="solid"/>
            </v:shape>
            <v:shape style="position:absolute;left:287;top:386;width:1236;height:479" coordorigin="288,387" coordsize="1236,479" path="m1523,387l672,387,288,845,288,865,1138,865,1523,407,1523,387xe" filled="true" fillcolor="#d2d2d2" stroked="false">
              <v:path arrowok="t"/>
              <v:fill type="solid"/>
            </v:shape>
            <v:shape style="position:absolute;left:287;top:386;width:1236;height:479" coordorigin="288,387" coordsize="1236,479" path="m1523,387l685,387,288,860,288,865,1125,865,1523,391,1523,387xe" filled="true" fillcolor="#d1d1d1" stroked="false">
              <v:path arrowok="t"/>
              <v:fill type="solid"/>
            </v:shape>
            <v:shape style="position:absolute;left:296;top:386;width:1217;height:479" coordorigin="297,387" coordsize="1217,479" path="m1513,387l698,387,297,865,1112,865,1513,387xe" filled="true" fillcolor="#d0d0d0" stroked="false">
              <v:path arrowok="t"/>
              <v:fill type="solid"/>
            </v:shape>
            <v:shape style="position:absolute;left:309;top:386;width:1190;height:479" coordorigin="310,387" coordsize="1190,479" path="m1500,387l711,387,310,865,1099,865,1500,387xe" filled="true" fillcolor="#cfcfcf" stroked="false">
              <v:path arrowok="t"/>
              <v:fill type="solid"/>
            </v:shape>
            <v:shape style="position:absolute;left:323;top:386;width:1164;height:479" coordorigin="323,387" coordsize="1164,479" path="m1487,387l724,387,323,865,1086,865,1487,387xe" filled="true" fillcolor="#cecece" stroked="false">
              <v:path arrowok="t"/>
              <v:fill type="solid"/>
            </v:shape>
            <v:shape style="position:absolute;left:336;top:386;width:1138;height:479" coordorigin="336,387" coordsize="1138,479" path="m1474,387l737,387,336,865,1073,865,1474,387xe" filled="true" fillcolor="#cdcdcd" stroked="false">
              <v:path arrowok="t"/>
              <v:fill type="solid"/>
            </v:shape>
            <v:shape style="position:absolute;left:349;top:386;width:1112;height:479" coordorigin="349,387" coordsize="1112,479" path="m1460,387l751,387,349,865,1059,865,1460,387xe" filled="true" fillcolor="#cccccc" stroked="false">
              <v:path arrowok="t"/>
              <v:fill type="solid"/>
            </v:shape>
            <v:shape style="position:absolute;left:362;top:386;width:1085;height:479" coordorigin="363,387" coordsize="1085,479" path="m1447,387l764,387,363,865,1046,865,1447,387xe" filled="true" fillcolor="#cbcbcb" stroked="false">
              <v:path arrowok="t"/>
              <v:fill type="solid"/>
            </v:shape>
            <v:shape style="position:absolute;left:375;top:386;width:1059;height:479" coordorigin="376,387" coordsize="1059,479" path="m1434,387l777,387,376,865,1033,865,1434,387xe" filled="true" fillcolor="#cacaca" stroked="false">
              <v:path arrowok="t"/>
              <v:fill type="solid"/>
            </v:shape>
            <v:shape style="position:absolute;left:388;top:386;width:1033;height:479" coordorigin="389,387" coordsize="1033,479" path="m1421,387l790,387,389,865,1020,865,1421,387xe" filled="true" fillcolor="#c9c9c9" stroked="false">
              <v:path arrowok="t"/>
              <v:fill type="solid"/>
            </v:shape>
            <v:shape style="position:absolute;left:402;top:386;width:1006;height:479" coordorigin="402,387" coordsize="1006,479" path="m1408,387l803,387,402,865,1007,865,1408,387xe" filled="true" fillcolor="#c8c8c8" stroked="false">
              <v:path arrowok="t"/>
              <v:fill type="solid"/>
            </v:shape>
            <v:shape style="position:absolute;left:415;top:386;width:980;height:479" coordorigin="415,387" coordsize="980,479" path="m1395,387l816,387,415,865,994,865,1395,387xe" filled="true" fillcolor="#c7c7c7" stroked="false">
              <v:path arrowok="t"/>
              <v:fill type="solid"/>
            </v:shape>
            <v:shape style="position:absolute;left:428;top:386;width:954;height:479" coordorigin="428,387" coordsize="954,479" path="m1382,387l829,387,428,865,981,865,1382,387xe" filled="true" fillcolor="#c6c6c6" stroked="false">
              <v:path arrowok="t"/>
              <v:fill type="solid"/>
            </v:shape>
            <v:shape style="position:absolute;left:441;top:386;width:927;height:479" coordorigin="441,387" coordsize="927,479" path="m1368,387l843,387,441,865,967,865,1368,387xe" filled="true" fillcolor="#c5c5c5" stroked="false">
              <v:path arrowok="t"/>
              <v:fill type="solid"/>
            </v:shape>
            <v:shape style="position:absolute;left:454;top:386;width:901;height:479" coordorigin="455,387" coordsize="901,479" path="m1355,387l856,387,455,865,954,865,1355,387xe" filled="true" fillcolor="#c4c4c4" stroked="false">
              <v:path arrowok="t"/>
              <v:fill type="solid"/>
            </v:shape>
            <v:shape style="position:absolute;left:467;top:386;width:875;height:479" coordorigin="468,387" coordsize="875,479" path="m1342,387l869,387,468,865,941,865,1342,387xe" filled="true" fillcolor="#c3c3c3" stroked="false">
              <v:path arrowok="t"/>
              <v:fill type="solid"/>
            </v:shape>
            <v:shape style="position:absolute;left:480;top:386;width:849;height:479" coordorigin="481,387" coordsize="849,479" path="m1329,387l882,387,481,865,928,865,1329,387xe" filled="true" fillcolor="#c2c2c2" stroked="false">
              <v:path arrowok="t"/>
              <v:fill type="solid"/>
            </v:shape>
            <v:shape style="position:absolute;left:494;top:386;width:822;height:479" coordorigin="494,387" coordsize="822,479" path="m1316,387l895,387,494,865,915,865,1316,387xe" filled="true" fillcolor="#c1c1c1" stroked="false">
              <v:path arrowok="t"/>
              <v:fill type="solid"/>
            </v:shape>
            <v:shape style="position:absolute;left:507;top:386;width:796;height:479" coordorigin="507,387" coordsize="796,479" path="m1303,387l908,387,507,865,902,865,1303,387xe" filled="true" fillcolor="#c0c0c0" stroked="false">
              <v:path arrowok="t"/>
              <v:fill type="solid"/>
            </v:shape>
            <v:shape style="position:absolute;left:520;top:386;width:770;height:479" coordorigin="520,387" coordsize="770,479" path="m1290,387l921,387,520,865,888,865,1290,387xe" filled="true" fillcolor="#bfbfbf" stroked="false">
              <v:path arrowok="t"/>
              <v:fill type="solid"/>
            </v:shape>
            <v:shape style="position:absolute;left:533;top:386;width:743;height:479" coordorigin="533,387" coordsize="743,479" path="m1276,387l935,387,533,865,875,865,1276,387xe" filled="true" fillcolor="#bebebe" stroked="false">
              <v:path arrowok="t"/>
              <v:fill type="solid"/>
            </v:shape>
            <v:shape style="position:absolute;left:546;top:386;width:717;height:479" coordorigin="547,387" coordsize="717,479" path="m1263,387l948,387,547,865,862,865,1263,387xe" filled="true" fillcolor="#bdbdbd" stroked="false">
              <v:path arrowok="t"/>
              <v:fill type="solid"/>
            </v:shape>
            <v:shape style="position:absolute;left:559;top:386;width:691;height:479" coordorigin="560,387" coordsize="691,479" path="m1250,387l961,387,560,865,849,865,1250,387xe" filled="true" fillcolor="#bcbcbc" stroked="false">
              <v:path arrowok="t"/>
              <v:fill type="solid"/>
            </v:shape>
            <v:shape style="position:absolute;left:572;top:386;width:665;height:479" coordorigin="573,387" coordsize="665,479" path="m1237,387l974,387,573,865,836,865,1237,387xe" filled="true" fillcolor="#bbbbbb" stroked="false">
              <v:path arrowok="t"/>
              <v:fill type="solid"/>
            </v:shape>
            <v:shape style="position:absolute;left:586;top:386;width:638;height:479" coordorigin="586,387" coordsize="638,479" path="m1224,387l987,387,586,865,823,865,1224,387xe" filled="true" fillcolor="#bababa" stroked="false">
              <v:path arrowok="t"/>
              <v:fill type="solid"/>
            </v:shape>
            <v:shape style="position:absolute;left:599;top:386;width:612;height:479" coordorigin="599,387" coordsize="612,479" path="m1211,387l1000,387,599,865,810,865,1211,387xe" filled="true" fillcolor="#b9b9b9" stroked="false">
              <v:path arrowok="t"/>
              <v:fill type="solid"/>
            </v:shape>
            <v:shape style="position:absolute;left:612;top:386;width:586;height:479" coordorigin="612,387" coordsize="586,479" path="m1198,387l1013,387,612,865,796,865,1198,387xe" filled="true" fillcolor="#b8b8b8" stroked="false">
              <v:path arrowok="t"/>
              <v:fill type="solid"/>
            </v:shape>
            <v:shape style="position:absolute;left:625;top:386;width:559;height:479" coordorigin="626,387" coordsize="559,479" path="m1184,387l1027,387,626,865,783,865,1184,387xe" filled="true" fillcolor="#b7b7b7" stroked="false">
              <v:path arrowok="t"/>
              <v:fill type="solid"/>
            </v:shape>
            <v:shape style="position:absolute;left:638;top:386;width:533;height:479" coordorigin="639,387" coordsize="533,479" path="m1171,387l1040,387,639,865,770,865,1171,387xe" filled="true" fillcolor="#b6b6b6" stroked="false">
              <v:path arrowok="t"/>
              <v:fill type="solid"/>
            </v:shape>
            <v:shape style="position:absolute;left:651;top:386;width:507;height:479" coordorigin="652,387" coordsize="507,479" path="m1158,387l1053,387,652,865,757,865,1158,387xe" filled="true" fillcolor="#b5b5b5" stroked="false">
              <v:path arrowok="t"/>
              <v:fill type="solid"/>
            </v:shape>
            <v:shape style="position:absolute;left:664;top:386;width:480;height:479" coordorigin="665,387" coordsize="480,479" path="m1145,387l1066,387,665,865,744,865,1145,387xe" filled="true" fillcolor="#b4b4b4" stroked="false">
              <v:path arrowok="t"/>
              <v:fill type="solid"/>
            </v:shape>
            <v:shape style="position:absolute;left:678;top:386;width:454;height:479" coordorigin="678,387" coordsize="454,479" path="m1132,387l1079,387,678,865,731,865,1132,387xe" filled="true" fillcolor="#b3b3b3" stroked="false">
              <v:path arrowok="t"/>
              <v:fill type="solid"/>
            </v:shape>
            <v:shape style="position:absolute;left:691;top:386;width:428;height:479" coordorigin="691,387" coordsize="428,479" path="m1119,387l1092,387,691,865,718,865,1119,387xe" filled="true" fillcolor="#b2b2b2" stroked="false">
              <v:path arrowok="t"/>
              <v:fill type="solid"/>
            </v:shape>
            <v:shape style="position:absolute;left:287;top:386;width:1236;height:479" type="#_x0000_t202" filled="false" stroked="false">
              <v:textbox inset="0,0,0,0">
                <w:txbxContent>
                  <w:p>
                    <w:pPr>
                      <w:spacing w:before="50"/>
                      <w:ind w:left="0" w:right="97" w:firstLine="0"/>
                      <w:jc w:val="right"/>
                      <w:rPr>
                        <w:rFonts w:ascii="Arial"/>
                        <w:sz w:val="19"/>
                      </w:rPr>
                    </w:pPr>
                    <w:r>
                      <w:rPr>
                        <w:rFonts w:ascii="Arial"/>
                        <w:w w:val="85"/>
                        <w:sz w:val="19"/>
                      </w:rPr>
                      <w:t>176</w:t>
                    </w:r>
                  </w:p>
                </w:txbxContent>
              </v:textbox>
              <w10:wrap type="none"/>
            </v:shape>
            <w10:wrap type="none"/>
          </v:group>
        </w:pict>
      </w:r>
      <w:r>
        <w:rPr>
          <w:rFonts w:ascii="Trebuchet MS" w:hAnsi="Trebuchet MS"/>
          <w:b/>
          <w:sz w:val="20"/>
        </w:rPr>
        <w:t>Hányan mentek Szentendrére vasárnap?</w:t>
      </w:r>
    </w:p>
    <w:p>
      <w:pPr>
        <w:spacing w:before="27"/>
        <w:ind w:left="1820" w:right="0" w:firstLine="0"/>
        <w:jc w:val="left"/>
        <w:rPr>
          <w:rFonts w:ascii="Arial"/>
          <w:sz w:val="20"/>
        </w:rPr>
      </w:pPr>
      <w:r>
        <w:rPr>
          <w:rFonts w:ascii="Arial"/>
          <w:sz w:val="20"/>
        </w:rPr>
        <w:t>How many of you are going to Szentendre on Sunday?</w:t>
      </w:r>
    </w:p>
    <w:p>
      <w:pPr>
        <w:spacing w:after="0"/>
        <w:jc w:val="left"/>
        <w:rPr>
          <w:rFonts w:ascii="Arial"/>
          <w:sz w:val="20"/>
        </w:rPr>
        <w:sectPr>
          <w:pgSz w:w="8650" w:h="12250"/>
          <w:pgMar w:top="500" w:bottom="280" w:left="180" w:right="680"/>
        </w:sectPr>
      </w:pPr>
    </w:p>
    <w:p>
      <w:pPr>
        <w:spacing w:before="161"/>
        <w:ind w:left="340" w:right="0" w:firstLine="0"/>
        <w:jc w:val="left"/>
        <w:rPr>
          <w:rFonts w:ascii="Trebuchet MS" w:hAnsi="Trebuchet MS"/>
          <w:b/>
          <w:sz w:val="20"/>
        </w:rPr>
      </w:pPr>
      <w:r>
        <w:rPr/>
        <w:pict>
          <v:group style="position:absolute;margin-left:355.789001pt;margin-top:-.307335pt;width:61.8pt;height:119.55pt;mso-position-horizontal-relative:page;mso-position-vertical-relative:paragraph;z-index:16386560" coordorigin="7116,-6" coordsize="1236,2391">
            <v:shape style="position:absolute;left:7115;top:-7;width:1236;height:2391" coordorigin="7116,-6" coordsize="1236,2391" path="m8351,-6l7130,-6,7116,11,7116,2384,8337,2384,8351,2367,8351,-6xe" filled="true" fillcolor="#f0f0f0" stroked="false">
              <v:path arrowok="t"/>
              <v:fill type="solid"/>
            </v:shape>
            <v:shape style="position:absolute;left:7115;top:-7;width:1236;height:2391" coordorigin="7116,-6" coordsize="1236,2391" path="m8351,-6l7156,-6,7116,41,7116,2384,8311,2384,8351,2337,8351,-6xe" filled="true" fillcolor="#efefef" stroked="false">
              <v:path arrowok="t"/>
              <v:fill type="solid"/>
            </v:shape>
            <v:shape style="position:absolute;left:7115;top:-7;width:1236;height:2391" coordorigin="7116,-6" coordsize="1236,2391" path="m8351,-6l7181,-6,7116,72,7116,2384,8286,2384,8351,2307,8351,-6xe" filled="true" fillcolor="#eeeeee" stroked="false">
              <v:path arrowok="t"/>
              <v:fill type="solid"/>
            </v:shape>
            <v:shape style="position:absolute;left:7115;top:-7;width:1236;height:2391" coordorigin="7116,-6" coordsize="1236,2391" path="m8351,-6l7207,-6,7116,102,7116,2384,8260,2384,8351,2276,8351,-6xe" filled="true" fillcolor="#ededed" stroked="false">
              <v:path arrowok="t"/>
              <v:fill type="solid"/>
            </v:shape>
            <v:shape style="position:absolute;left:7115;top:-7;width:1236;height:2391" coordorigin="7116,-6" coordsize="1236,2391" path="m8351,-6l7232,-6,7116,132,7116,2384,8235,2384,8351,2246,8351,-6xe" filled="true" fillcolor="#ececec" stroked="false">
              <v:path arrowok="t"/>
              <v:fill type="solid"/>
            </v:shape>
            <v:shape style="position:absolute;left:7115;top:-7;width:1236;height:2391" coordorigin="7116,-6" coordsize="1236,2391" path="m8351,-6l7258,-6,7116,163,7116,2384,8209,2384,8351,2216,8351,-6xe" filled="true" fillcolor="#ebebeb" stroked="false">
              <v:path arrowok="t"/>
              <v:fill type="solid"/>
            </v:shape>
            <v:shape style="position:absolute;left:7115;top:-7;width:1236;height:2391" coordorigin="7116,-6" coordsize="1236,2391" path="m8351,-6l7283,-6,7116,193,7116,2384,8184,2384,8351,2185,8351,-6xe" filled="true" fillcolor="#eaeaea" stroked="false">
              <v:path arrowok="t"/>
              <v:fill type="solid"/>
            </v:shape>
            <v:shape style="position:absolute;left:7115;top:-7;width:1236;height:2391" coordorigin="7116,-6" coordsize="1236,2391" path="m8351,-6l7309,-6,7116,224,7116,2384,8158,2384,8351,2155,8351,-6xe" filled="true" fillcolor="#e9e9e9" stroked="false">
              <v:path arrowok="t"/>
              <v:fill type="solid"/>
            </v:shape>
            <v:shape style="position:absolute;left:7115;top:-7;width:1236;height:2391" coordorigin="7116,-6" coordsize="1236,2391" path="m8351,-6l7334,-6,7116,254,7116,2384,8133,2384,8351,2124,8351,-6xe" filled="true" fillcolor="#e8e8e8" stroked="false">
              <v:path arrowok="t"/>
              <v:fill type="solid"/>
            </v:shape>
            <v:shape style="position:absolute;left:7115;top:-7;width:1236;height:2391" coordorigin="7116,-6" coordsize="1236,2391" path="m8351,-6l7360,-6,7116,284,7116,2384,8107,2384,8351,2094,8351,-6xe" filled="true" fillcolor="#e7e7e7" stroked="false">
              <v:path arrowok="t"/>
              <v:fill type="solid"/>
            </v:shape>
            <v:shape style="position:absolute;left:7115;top:-7;width:1236;height:2391" coordorigin="7116,-6" coordsize="1236,2391" path="m8351,-6l7385,-6,7116,315,7116,2384,8082,2384,8351,2064,8351,-6xe" filled="true" fillcolor="#e6e6e6" stroked="false">
              <v:path arrowok="t"/>
              <v:fill type="solid"/>
            </v:shape>
            <v:shape style="position:absolute;left:7115;top:-7;width:1236;height:2391" coordorigin="7116,-6" coordsize="1236,2391" path="m8351,-6l7411,-6,7116,345,7116,2384,8056,2384,8351,2033,8351,-6xe" filled="true" fillcolor="#e5e5e5" stroked="false">
              <v:path arrowok="t"/>
              <v:fill type="solid"/>
            </v:shape>
            <v:shape style="position:absolute;left:7115;top:-7;width:1236;height:2391" coordorigin="7116,-6" coordsize="1236,2391" path="m8351,-6l7436,-6,7116,376,7116,2384,8031,2384,8351,2003,8351,-6xe" filled="true" fillcolor="#e4e4e4" stroked="false">
              <v:path arrowok="t"/>
              <v:fill type="solid"/>
            </v:shape>
            <v:shape style="position:absolute;left:7115;top:-7;width:1236;height:2391" coordorigin="7116,-6" coordsize="1236,2391" path="m8351,-6l7462,-6,7116,406,7116,2384,8005,2384,8351,1972,8351,-6xe" filled="true" fillcolor="#e3e3e3" stroked="false">
              <v:path arrowok="t"/>
              <v:fill type="solid"/>
            </v:shape>
            <v:shape style="position:absolute;left:7115;top:-7;width:1236;height:2391" coordorigin="7116,-6" coordsize="1236,2391" path="m8351,-6l7487,-6,7116,436,7116,2384,7980,2384,8351,1942,8351,-6xe" filled="true" fillcolor="#e2e2e2" stroked="false">
              <v:path arrowok="t"/>
              <v:fill type="solid"/>
            </v:shape>
            <v:shape style="position:absolute;left:7115;top:-7;width:1236;height:2391" coordorigin="7116,-6" coordsize="1236,2391" path="m8351,-6l7513,-6,7116,467,7116,2384,7954,2384,8351,1912,8351,-6xe" filled="true" fillcolor="#e1e1e1" stroked="false">
              <v:path arrowok="t"/>
              <v:fill type="solid"/>
            </v:shape>
            <v:shape style="position:absolute;left:7115;top:-7;width:1236;height:2391" coordorigin="7116,-6" coordsize="1236,2391" path="m8351,-6l7538,-6,7116,497,7116,2384,7929,2384,8351,1881,8351,-6xe" filled="true" fillcolor="#e0e0e0" stroked="false">
              <v:path arrowok="t"/>
              <v:fill type="solid"/>
            </v:shape>
            <v:shape style="position:absolute;left:7115;top:-7;width:1236;height:2391" coordorigin="7116,-6" coordsize="1236,2391" path="m8351,-6l7563,-6,7116,527,7116,2384,7903,2384,8351,1851,8351,-6xe" filled="true" fillcolor="#dfdfdf" stroked="false">
              <v:path arrowok="t"/>
              <v:fill type="solid"/>
            </v:shape>
            <v:shape style="position:absolute;left:7115;top:-7;width:1236;height:2391" coordorigin="7116,-6" coordsize="1236,2391" path="m8351,-6l7589,-6,7116,558,7116,2384,7878,2384,8351,1820,8351,-6xe" filled="true" fillcolor="#dedede" stroked="false">
              <v:path arrowok="t"/>
              <v:fill type="solid"/>
            </v:shape>
            <v:shape style="position:absolute;left:7115;top:-7;width:1236;height:2391" coordorigin="7116,-6" coordsize="1236,2391" path="m8351,-6l7614,-6,7116,588,7116,2384,7852,2384,8351,1790,8351,-6xe" filled="true" fillcolor="#dddddd" stroked="false">
              <v:path arrowok="t"/>
              <v:fill type="solid"/>
            </v:shape>
            <v:shape style="position:absolute;left:7115;top:-7;width:1236;height:2391" coordorigin="7116,-6" coordsize="1236,2391" path="m8351,-6l7640,-6,7116,619,7116,2384,7827,2384,8351,1760,8351,-6xe" filled="true" fillcolor="#dcdcdc" stroked="false">
              <v:path arrowok="t"/>
              <v:fill type="solid"/>
            </v:shape>
            <v:shape style="position:absolute;left:7115;top:-7;width:1236;height:2391" coordorigin="7116,-6" coordsize="1236,2391" path="m8351,-6l7665,-6,7116,649,7116,2384,7801,2384,8351,1729,8351,-6xe" filled="true" fillcolor="#dbdbdb" stroked="false">
              <v:path arrowok="t"/>
              <v:fill type="solid"/>
            </v:shape>
            <v:shape style="position:absolute;left:7115;top:-7;width:1236;height:2391" coordorigin="7116,-6" coordsize="1236,2391" path="m8351,-6l7691,-6,7116,679,7116,2384,7776,2384,8351,1699,8351,-6xe" filled="true" fillcolor="#dadada" stroked="false">
              <v:path arrowok="t"/>
              <v:fill type="solid"/>
            </v:shape>
            <v:shape style="position:absolute;left:7115;top:-7;width:1236;height:2391" coordorigin="7116,-6" coordsize="1236,2391" path="m8351,-6l7716,-6,7116,710,7116,2384,7750,2384,8351,1669,8351,-6xe" filled="true" fillcolor="#d9d9d9" stroked="false">
              <v:path arrowok="t"/>
              <v:fill type="solid"/>
            </v:shape>
            <v:shape style="position:absolute;left:7115;top:-7;width:1236;height:2391" coordorigin="7116,-6" coordsize="1236,2391" path="m8351,-6l7742,-6,7116,740,7116,2384,7725,2384,8351,1638,8351,-6xe" filled="true" fillcolor="#d8d8d8" stroked="false">
              <v:path arrowok="t"/>
              <v:fill type="solid"/>
            </v:shape>
            <v:shape style="position:absolute;left:7115;top:-7;width:1236;height:2391" coordorigin="7116,-6" coordsize="1236,2391" path="m8351,-6l7767,-6,7116,771,7116,2384,7699,2384,8351,1608,8351,-6xe" filled="true" fillcolor="#d7d7d7" stroked="false">
              <v:path arrowok="t"/>
              <v:fill type="solid"/>
            </v:shape>
            <v:shape style="position:absolute;left:7115;top:-7;width:1236;height:2391" coordorigin="7116,-6" coordsize="1236,2391" path="m8351,-6l7793,-6,7116,801,7116,2384,7674,2384,8351,1577,8351,-6xe" filled="true" fillcolor="#d6d6d6" stroked="false">
              <v:path arrowok="t"/>
              <v:fill type="solid"/>
            </v:shape>
            <v:shape style="position:absolute;left:7115;top:-7;width:1236;height:2391" coordorigin="7116,-6" coordsize="1236,2391" path="m8351,-6l7818,-6,7116,831,7116,2384,7648,2384,8351,1547,8351,-6xe" filled="true" fillcolor="#d5d5d5" stroked="false">
              <v:path arrowok="t"/>
              <v:fill type="solid"/>
            </v:shape>
            <v:shape style="position:absolute;left:7115;top:-7;width:1236;height:2391" coordorigin="7116,-6" coordsize="1236,2391" path="m8351,-6l7844,-6,7116,862,7116,2384,7623,2384,8351,1517,8351,-6xe" filled="true" fillcolor="#d4d4d4" stroked="false">
              <v:path arrowok="t"/>
              <v:fill type="solid"/>
            </v:shape>
            <v:shape style="position:absolute;left:7115;top:-7;width:1236;height:2391" coordorigin="7116,-6" coordsize="1236,2391" path="m8351,-6l7869,-6,7116,892,7116,2384,7597,2384,8351,1486,8351,-6xe" filled="true" fillcolor="#d3d3d3" stroked="false">
              <v:path arrowok="t"/>
              <v:fill type="solid"/>
            </v:shape>
            <v:shape style="position:absolute;left:7115;top:-7;width:1236;height:2391" coordorigin="7116,-6" coordsize="1236,2391" path="m8351,-6l7895,-6,7116,922,7116,2384,7572,2384,8351,1456,8351,-6xe" filled="true" fillcolor="#d2d2d2" stroked="false">
              <v:path arrowok="t"/>
              <v:fill type="solid"/>
            </v:shape>
            <v:shape style="position:absolute;left:7115;top:-7;width:1236;height:2391" coordorigin="7116,-6" coordsize="1236,2391" path="m8351,-6l7920,-6,7116,953,7116,2384,7546,2384,8351,1425,8351,-6xe" filled="true" fillcolor="#d1d1d1" stroked="false">
              <v:path arrowok="t"/>
              <v:fill type="solid"/>
            </v:shape>
            <v:shape style="position:absolute;left:7115;top:-7;width:1236;height:2391" coordorigin="7116,-6" coordsize="1236,2391" path="m8351,-6l7946,-6,7116,983,7116,2384,7521,2384,8351,1395,8351,-6xe" filled="true" fillcolor="#d0d0d0" stroked="false">
              <v:path arrowok="t"/>
              <v:fill type="solid"/>
            </v:shape>
            <v:shape style="position:absolute;left:7115;top:-7;width:1236;height:2391" coordorigin="7116,-6" coordsize="1236,2391" path="m8351,-6l7971,-6,7116,1014,7116,2384,7495,2384,8351,1365,8351,-6xe" filled="true" fillcolor="#cfcfcf" stroked="false">
              <v:path arrowok="t"/>
              <v:fill type="solid"/>
            </v:shape>
            <v:shape style="position:absolute;left:7115;top:-7;width:1236;height:2391" coordorigin="7116,-6" coordsize="1236,2391" path="m8351,-6l7997,-6,7116,1044,7116,2384,7470,2384,8351,1334,8351,-6xe" filled="true" fillcolor="#cecece" stroked="false">
              <v:path arrowok="t"/>
              <v:fill type="solid"/>
            </v:shape>
            <v:shape style="position:absolute;left:7115;top:-7;width:1236;height:2391" coordorigin="7116,-6" coordsize="1236,2391" path="m8351,-6l8022,-6,7116,1074,7116,2384,7445,2384,8351,1304,8351,-6xe" filled="true" fillcolor="#cdcdcd" stroked="false">
              <v:path arrowok="t"/>
              <v:fill type="solid"/>
            </v:shape>
            <v:shape style="position:absolute;left:7115;top:-7;width:1236;height:2391" coordorigin="7116,-6" coordsize="1236,2391" path="m8351,-6l8048,-6,7116,1105,7116,2384,7419,2384,8351,1274,8351,-6xe" filled="true" fillcolor="#cccccc" stroked="false">
              <v:path arrowok="t"/>
              <v:fill type="solid"/>
            </v:shape>
            <v:shape style="position:absolute;left:7115;top:-7;width:1236;height:2391" coordorigin="7116,-6" coordsize="1236,2391" path="m8351,-6l8073,-6,7116,1135,7116,2384,7394,2384,8351,1243,8351,-6xe" filled="true" fillcolor="#cbcbcb" stroked="false">
              <v:path arrowok="t"/>
              <v:fill type="solid"/>
            </v:shape>
            <v:shape style="position:absolute;left:7115;top:-7;width:1236;height:2391" coordorigin="7116,-6" coordsize="1236,2391" path="m8351,-6l8099,-6,7116,1166,7116,2384,7368,2384,8351,1213,8351,-6xe" filled="true" fillcolor="#cacaca" stroked="false">
              <v:path arrowok="t"/>
              <v:fill type="solid"/>
            </v:shape>
            <v:shape style="position:absolute;left:7115;top:-7;width:1236;height:2391" coordorigin="7116,-6" coordsize="1236,2391" path="m8351,-6l8124,-6,7116,1196,7116,2384,7343,2384,8351,1182,8351,-6xe" filled="true" fillcolor="#c9c9c9" stroked="false">
              <v:path arrowok="t"/>
              <v:fill type="solid"/>
            </v:shape>
            <v:shape style="position:absolute;left:7115;top:-7;width:1236;height:2391" coordorigin="7116,-6" coordsize="1236,2391" path="m8351,-6l8150,-6,7116,1226,7116,2384,7317,2384,8351,1152,8351,-6xe" filled="true" fillcolor="#c8c8c8" stroked="false">
              <v:path arrowok="t"/>
              <v:fill type="solid"/>
            </v:shape>
            <v:shape style="position:absolute;left:7115;top:-7;width:1236;height:2391" coordorigin="7116,-6" coordsize="1236,2391" path="m8351,-6l8175,-6,7116,1257,7116,2384,7292,2384,8351,1122,8351,-6xe" filled="true" fillcolor="#c7c7c7" stroked="false">
              <v:path arrowok="t"/>
              <v:fill type="solid"/>
            </v:shape>
            <v:shape style="position:absolute;left:7115;top:-7;width:1236;height:2391" coordorigin="7116,-6" coordsize="1236,2391" path="m8351,-6l8201,-6,7116,1287,7116,2384,7266,2384,8351,1091,8351,-6xe" filled="true" fillcolor="#c6c6c6" stroked="false">
              <v:path arrowok="t"/>
              <v:fill type="solid"/>
            </v:shape>
            <v:shape style="position:absolute;left:7115;top:-7;width:1236;height:2391" coordorigin="7116,-6" coordsize="1236,2391" path="m8351,-6l8226,-6,7116,1317,7116,2384,7241,2384,8351,1061,8351,-6xe" filled="true" fillcolor="#c5c5c5" stroked="false">
              <v:path arrowok="t"/>
              <v:fill type="solid"/>
            </v:shape>
            <v:shape style="position:absolute;left:7115;top:-7;width:1236;height:2391" coordorigin="7116,-6" coordsize="1236,2391" path="m8351,-6l8252,-6,7116,1348,7116,2384,7215,2384,8351,1030,8351,-6xe" filled="true" fillcolor="#c4c4c4" stroked="false">
              <v:path arrowok="t"/>
              <v:fill type="solid"/>
            </v:shape>
            <v:shape style="position:absolute;left:7115;top:-7;width:1236;height:2391" coordorigin="7116,-6" coordsize="1236,2391" path="m8351,-6l8277,-6,7116,1378,7116,2384,7190,2384,8351,1000,8351,-6xe" filled="true" fillcolor="#c3c3c3" stroked="false">
              <v:path arrowok="t"/>
              <v:fill type="solid"/>
            </v:shape>
            <v:shape style="position:absolute;left:7115;top:-7;width:1236;height:2391" coordorigin="7116,-6" coordsize="1236,2391" path="m8351,-6l8303,-6,7116,1409,7116,2384,7164,2384,8351,970,8351,-6xe" filled="true" fillcolor="#c2c2c2" stroked="false">
              <v:path arrowok="t"/>
              <v:fill type="solid"/>
            </v:shape>
            <v:shape style="position:absolute;left:7115;top:-7;width:1236;height:2391" coordorigin="7116,-6" coordsize="1236,2391" path="m8351,-6l8328,-6,7116,1439,7116,2384,7139,2384,8351,939,8351,-6xe" filled="true" fillcolor="#c1c1c1" stroked="false">
              <v:path arrowok="t"/>
              <v:fill type="solid"/>
            </v:shape>
            <v:shape style="position:absolute;left:7115;top:-3;width:1236;height:2384" coordorigin="7116,-3" coordsize="1236,2384" path="m8351,-3l7116,1469,7116,2381,8351,909,8351,-3xe" filled="true" fillcolor="#c0c0c0" stroked="false">
              <v:path arrowok="t"/>
              <v:fill type="solid"/>
            </v:shape>
            <v:shape style="position:absolute;left:7115;top:27;width:1236;height:2323" coordorigin="7116,28" coordsize="1236,2323" path="m8351,28l7116,1500,7116,2351,8351,879,8351,28xe" filled="true" fillcolor="#bfbfbf" stroked="false">
              <v:path arrowok="t"/>
              <v:fill type="solid"/>
            </v:shape>
            <v:shape style="position:absolute;left:7115;top:58;width:1236;height:2263" coordorigin="7116,58" coordsize="1236,2263" path="m8351,58l7116,1530,7116,2320,8351,848,8351,58xe" filled="true" fillcolor="#bebebe" stroked="false">
              <v:path arrowok="t"/>
              <v:fill type="solid"/>
            </v:shape>
            <v:shape style="position:absolute;left:7115;top:88;width:1236;height:2202" coordorigin="7116,89" coordsize="1236,2202" path="m8351,89l7116,1561,7116,2290,8351,818,8351,89xe" filled="true" fillcolor="#bdbdbd" stroked="false">
              <v:path arrowok="t"/>
              <v:fill type="solid"/>
            </v:shape>
            <v:shape style="position:absolute;left:7115;top:118;width:1236;height:2141" coordorigin="7116,119" coordsize="1236,2141" path="m8351,119l7116,1591,7116,2259,8351,787,8351,119xe" filled="true" fillcolor="#bcbcbc" stroked="false">
              <v:path arrowok="t"/>
              <v:fill type="solid"/>
            </v:shape>
            <v:shape style="position:absolute;left:7115;top:149;width:1236;height:2080" coordorigin="7116,149" coordsize="1236,2080" path="m8351,149l7116,1621,7116,2229,8351,757,8351,149xe" filled="true" fillcolor="#bbbbbb" stroked="false">
              <v:path arrowok="t"/>
              <v:fill type="solid"/>
            </v:shape>
            <v:shape style="position:absolute;left:7115;top:179;width:1236;height:2019" coordorigin="7116,180" coordsize="1236,2019" path="m8351,180l7116,1652,7116,2199,8351,727,8351,180xe" filled="true" fillcolor="#bababa" stroked="false">
              <v:path arrowok="t"/>
              <v:fill type="solid"/>
            </v:shape>
            <v:shape style="position:absolute;left:7115;top:210;width:1236;height:1959" coordorigin="7116,210" coordsize="1236,1959" path="m8351,210l7116,1682,7116,2168,8351,696,8351,210xe" filled="true" fillcolor="#b9b9b9" stroked="false">
              <v:path arrowok="t"/>
              <v:fill type="solid"/>
            </v:shape>
            <v:shape style="position:absolute;left:7115;top:240;width:1236;height:1898" coordorigin="7116,240" coordsize="1236,1898" path="m8351,240l7116,1713,7116,2138,8351,666,8351,240xe" filled="true" fillcolor="#b8b8b8" stroked="false">
              <v:path arrowok="t"/>
              <v:fill type="solid"/>
            </v:shape>
            <v:shape style="position:absolute;left:7115;top:270;width:1236;height:1837" coordorigin="7116,271" coordsize="1236,1837" path="m8351,271l7116,1743,7116,2108,8351,635,8351,271xe" filled="true" fillcolor="#b7b7b7" stroked="false">
              <v:path arrowok="t"/>
              <v:fill type="solid"/>
            </v:shape>
            <v:shape style="position:absolute;left:7115;top:301;width:1236;height:1776" coordorigin="7116,301" coordsize="1236,1776" path="m8351,301l7116,1773,7116,2077,8351,605,8351,301xe" filled="true" fillcolor="#b6b6b6" stroked="false">
              <v:path arrowok="t"/>
              <v:fill type="solid"/>
            </v:shape>
            <v:shape style="position:absolute;left:7115;top:331;width:1236;height:1716" coordorigin="7116,332" coordsize="1236,1716" path="m8351,332l7116,1804,7116,2047,8351,575,8351,332xe" filled="true" fillcolor="#b5b5b5" stroked="false">
              <v:path arrowok="t"/>
              <v:fill type="solid"/>
            </v:shape>
            <v:shape style="position:absolute;left:7115;top:361;width:1236;height:1655" coordorigin="7116,362" coordsize="1236,1655" path="m8351,362l7116,1834,7116,2016,8351,544,8351,362xe" filled="true" fillcolor="#b4b4b4" stroked="false">
              <v:path arrowok="t"/>
              <v:fill type="solid"/>
            </v:shape>
            <v:shape style="position:absolute;left:7115;top:392;width:1236;height:1594" coordorigin="7116,392" coordsize="1236,1594" path="m8351,392l7116,1864,7116,1986,8351,514,8351,392xe" filled="true" fillcolor="#b3b3b3" stroked="false">
              <v:path arrowok="t"/>
              <v:fill type="solid"/>
            </v:shape>
            <v:shape style="position:absolute;left:7115;top:422;width:1236;height:1533" coordorigin="7116,423" coordsize="1236,1533" path="m8351,423l7116,1895,7116,1956,8351,484,8351,423xe" filled="true" fillcolor="#b2b2b2" stroked="false">
              <v:path arrowok="t"/>
              <v:fill type="solid"/>
            </v:shape>
            <v:shape style="position:absolute;left:7115;top:-7;width:1236;height:2391" type="#_x0000_t202" filled="false" stroked="false">
              <v:textbox inset="0,0,0,0">
                <w:txbxContent>
                  <w:p>
                    <w:pPr>
                      <w:spacing w:line="240" w:lineRule="auto" w:before="2"/>
                      <w:rPr>
                        <w:rFonts w:ascii="Arial"/>
                        <w:sz w:val="18"/>
                      </w:rPr>
                    </w:pPr>
                  </w:p>
                  <w:p>
                    <w:pPr>
                      <w:spacing w:line="285" w:lineRule="auto" w:before="0"/>
                      <w:ind w:left="79" w:right="0" w:firstLine="0"/>
                      <w:jc w:val="left"/>
                      <w:rPr>
                        <w:rFonts w:ascii="Arial"/>
                        <w:sz w:val="19"/>
                      </w:rPr>
                    </w:pPr>
                    <w:r>
                      <w:rPr>
                        <w:rFonts w:ascii="Arial"/>
                        <w:w w:val="95"/>
                        <w:sz w:val="19"/>
                      </w:rPr>
                      <w:t>Adverbs of </w:t>
                    </w:r>
                    <w:r>
                      <w:rPr>
                        <w:rFonts w:ascii="Arial"/>
                        <w:sz w:val="19"/>
                      </w:rPr>
                      <w:t>space</w:t>
                    </w:r>
                  </w:p>
                </w:txbxContent>
              </v:textbox>
              <w10:wrap type="none"/>
            </v:shape>
            <w10:wrap type="none"/>
          </v:group>
        </w:pict>
      </w:r>
      <w:bookmarkStart w:name="_bookmark64" w:id="87"/>
      <w:bookmarkEnd w:id="87"/>
      <w:r>
        <w:rPr/>
      </w:r>
      <w:r>
        <w:rPr>
          <w:rFonts w:ascii="Trebuchet MS" w:hAnsi="Trebuchet MS"/>
          <w:b/>
          <w:spacing w:val="-1"/>
          <w:w w:val="99"/>
          <w:sz w:val="20"/>
        </w:rPr>
        <w:t>Kevese</w:t>
      </w:r>
      <w:r>
        <w:rPr>
          <w:rFonts w:ascii="Trebuchet MS" w:hAnsi="Trebuchet MS"/>
          <w:b/>
          <w:w w:val="99"/>
          <w:sz w:val="20"/>
        </w:rPr>
        <w:t>n</w:t>
      </w:r>
      <w:r>
        <w:rPr>
          <w:rFonts w:ascii="Trebuchet MS" w:hAnsi="Trebuchet MS"/>
          <w:b/>
          <w:spacing w:val="-5"/>
          <w:sz w:val="20"/>
        </w:rPr>
        <w:t> </w:t>
      </w:r>
      <w:r>
        <w:rPr>
          <w:rFonts w:ascii="Trebuchet MS" w:hAnsi="Trebuchet MS"/>
          <w:b/>
          <w:spacing w:val="-1"/>
          <w:w w:val="99"/>
          <w:sz w:val="20"/>
        </w:rPr>
        <w:t>voltun</w:t>
      </w:r>
      <w:r>
        <w:rPr>
          <w:rFonts w:ascii="Trebuchet MS" w:hAnsi="Trebuchet MS"/>
          <w:b/>
          <w:w w:val="99"/>
          <w:sz w:val="20"/>
        </w:rPr>
        <w:t>k</w:t>
      </w:r>
      <w:r>
        <w:rPr>
          <w:rFonts w:ascii="Trebuchet MS" w:hAnsi="Trebuchet MS"/>
          <w:b/>
          <w:spacing w:val="-5"/>
          <w:sz w:val="20"/>
        </w:rPr>
        <w:t> </w:t>
      </w:r>
      <w:r>
        <w:rPr>
          <w:rFonts w:ascii="Trebuchet MS" w:hAnsi="Trebuchet MS"/>
          <w:b/>
          <w:spacing w:val="-1"/>
          <w:w w:val="98"/>
          <w:sz w:val="20"/>
        </w:rPr>
        <w:t>a</w:t>
      </w:r>
      <w:r>
        <w:rPr>
          <w:rFonts w:ascii="Trebuchet MS" w:hAnsi="Trebuchet MS"/>
          <w:b/>
          <w:w w:val="98"/>
          <w:sz w:val="20"/>
        </w:rPr>
        <w:t>z</w:t>
      </w:r>
      <w:r>
        <w:rPr>
          <w:rFonts w:ascii="Trebuchet MS" w:hAnsi="Trebuchet MS"/>
          <w:b/>
          <w:spacing w:val="-5"/>
          <w:sz w:val="20"/>
        </w:rPr>
        <w:t> </w:t>
      </w:r>
      <w:r>
        <w:rPr>
          <w:rFonts w:ascii="Trebuchet MS" w:hAnsi="Trebuchet MS"/>
          <w:b/>
          <w:spacing w:val="-1"/>
          <w:w w:val="94"/>
          <w:sz w:val="20"/>
        </w:rPr>
        <w:t>el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91"/>
          <w:sz w:val="20"/>
        </w:rPr>
        <w:t>´adáson.</w:t>
      </w:r>
    </w:p>
    <w:p>
      <w:pPr>
        <w:spacing w:before="26"/>
        <w:ind w:left="340" w:right="0" w:firstLine="0"/>
        <w:jc w:val="left"/>
        <w:rPr>
          <w:rFonts w:ascii="Arial"/>
          <w:sz w:val="20"/>
        </w:rPr>
      </w:pPr>
      <w:r>
        <w:rPr>
          <w:rFonts w:ascii="Arial"/>
          <w:sz w:val="20"/>
        </w:rPr>
        <w:t>There were few of us at the lecture.</w:t>
      </w:r>
    </w:p>
    <w:p>
      <w:pPr>
        <w:pStyle w:val="BodyText"/>
        <w:rPr>
          <w:rFonts w:ascii="Arial"/>
          <w:sz w:val="20"/>
        </w:rPr>
      </w:pPr>
    </w:p>
    <w:p>
      <w:pPr>
        <w:pStyle w:val="BodyText"/>
        <w:spacing w:before="1"/>
        <w:rPr>
          <w:rFonts w:ascii="Arial"/>
          <w:sz w:val="17"/>
        </w:rPr>
      </w:pPr>
    </w:p>
    <w:p>
      <w:pPr>
        <w:pStyle w:val="Heading2"/>
        <w:numPr>
          <w:ilvl w:val="1"/>
          <w:numId w:val="24"/>
        </w:numPr>
        <w:tabs>
          <w:tab w:pos="818" w:val="left" w:leader="none"/>
          <w:tab w:pos="819" w:val="left" w:leader="none"/>
        </w:tabs>
        <w:spacing w:line="240" w:lineRule="auto" w:before="102" w:after="0"/>
        <w:ind w:left="818" w:right="0" w:hanging="670"/>
        <w:jc w:val="left"/>
      </w:pPr>
      <w:r>
        <w:rPr/>
        <w:t>Adverbs of</w:t>
      </w:r>
      <w:r>
        <w:rPr>
          <w:spacing w:val="-13"/>
        </w:rPr>
        <w:t> </w:t>
      </w:r>
      <w:r>
        <w:rPr/>
        <w:t>space</w:t>
      </w:r>
    </w:p>
    <w:p>
      <w:pPr>
        <w:pStyle w:val="BodyText"/>
        <w:spacing w:before="4"/>
        <w:rPr>
          <w:rFonts w:ascii="Trebuchet MS"/>
          <w:b/>
          <w:sz w:val="16"/>
        </w:rPr>
      </w:pPr>
    </w:p>
    <w:p>
      <w:pPr>
        <w:pStyle w:val="BodyText"/>
        <w:spacing w:line="285" w:lineRule="auto" w:before="102"/>
        <w:ind w:left="101" w:right="1584"/>
        <w:jc w:val="both"/>
      </w:pPr>
      <w:r>
        <w:rPr>
          <w:w w:val="105"/>
        </w:rPr>
        <w:t>Most</w:t>
      </w:r>
      <w:r>
        <w:rPr>
          <w:spacing w:val="-8"/>
          <w:w w:val="105"/>
        </w:rPr>
        <w:t> </w:t>
      </w:r>
      <w:r>
        <w:rPr>
          <w:w w:val="105"/>
        </w:rPr>
        <w:t>expressions</w:t>
      </w:r>
      <w:r>
        <w:rPr>
          <w:spacing w:val="-8"/>
          <w:w w:val="105"/>
        </w:rPr>
        <w:t> </w:t>
      </w:r>
      <w:r>
        <w:rPr>
          <w:w w:val="105"/>
        </w:rPr>
        <w:t>of</w:t>
      </w:r>
      <w:r>
        <w:rPr>
          <w:spacing w:val="-7"/>
          <w:w w:val="105"/>
        </w:rPr>
        <w:t> </w:t>
      </w:r>
      <w:r>
        <w:rPr>
          <w:w w:val="105"/>
        </w:rPr>
        <w:t>space</w:t>
      </w:r>
      <w:r>
        <w:rPr>
          <w:spacing w:val="-8"/>
          <w:w w:val="105"/>
        </w:rPr>
        <w:t> </w:t>
      </w:r>
      <w:r>
        <w:rPr>
          <w:w w:val="105"/>
        </w:rPr>
        <w:t>are</w:t>
      </w:r>
      <w:r>
        <w:rPr>
          <w:spacing w:val="-8"/>
          <w:w w:val="105"/>
        </w:rPr>
        <w:t> </w:t>
      </w:r>
      <w:r>
        <w:rPr>
          <w:w w:val="105"/>
        </w:rPr>
        <w:t>formed</w:t>
      </w:r>
      <w:r>
        <w:rPr>
          <w:spacing w:val="-7"/>
          <w:w w:val="105"/>
        </w:rPr>
        <w:t> </w:t>
      </w:r>
      <w:r>
        <w:rPr>
          <w:w w:val="105"/>
        </w:rPr>
        <w:t>with</w:t>
      </w:r>
      <w:r>
        <w:rPr>
          <w:spacing w:val="-8"/>
          <w:w w:val="105"/>
        </w:rPr>
        <w:t> </w:t>
      </w:r>
      <w:r>
        <w:rPr>
          <w:w w:val="105"/>
        </w:rPr>
        <w:t>the</w:t>
      </w:r>
      <w:r>
        <w:rPr>
          <w:spacing w:val="-8"/>
          <w:w w:val="105"/>
        </w:rPr>
        <w:t> </w:t>
      </w:r>
      <w:r>
        <w:rPr>
          <w:w w:val="105"/>
        </w:rPr>
        <w:t>case</w:t>
      </w:r>
      <w:r>
        <w:rPr>
          <w:spacing w:val="-7"/>
          <w:w w:val="105"/>
        </w:rPr>
        <w:t> </w:t>
      </w:r>
      <w:r>
        <w:rPr>
          <w:w w:val="105"/>
        </w:rPr>
        <w:t>system</w:t>
      </w:r>
      <w:r>
        <w:rPr>
          <w:spacing w:val="-8"/>
          <w:w w:val="105"/>
        </w:rPr>
        <w:t> </w:t>
      </w:r>
      <w:r>
        <w:rPr>
          <w:w w:val="105"/>
        </w:rPr>
        <w:t>and</w:t>
      </w:r>
      <w:r>
        <w:rPr>
          <w:spacing w:val="-8"/>
          <w:w w:val="105"/>
        </w:rPr>
        <w:t> </w:t>
      </w:r>
      <w:r>
        <w:rPr>
          <w:w w:val="105"/>
        </w:rPr>
        <w:t>are</w:t>
      </w:r>
      <w:r>
        <w:rPr>
          <w:spacing w:val="-7"/>
          <w:w w:val="105"/>
        </w:rPr>
        <w:t> </w:t>
      </w:r>
      <w:r>
        <w:rPr>
          <w:w w:val="105"/>
        </w:rPr>
        <w:t>discussed in Chapter</w:t>
      </w:r>
      <w:r>
        <w:rPr>
          <w:spacing w:val="-8"/>
          <w:w w:val="105"/>
        </w:rPr>
        <w:t> </w:t>
      </w:r>
      <w:r>
        <w:rPr>
          <w:w w:val="105"/>
        </w:rPr>
        <w:t>6.</w:t>
      </w:r>
    </w:p>
    <w:p>
      <w:pPr>
        <w:pStyle w:val="BodyText"/>
        <w:rPr>
          <w:sz w:val="22"/>
        </w:rPr>
      </w:pPr>
    </w:p>
    <w:p>
      <w:pPr>
        <w:pStyle w:val="BodyText"/>
        <w:spacing w:before="11"/>
        <w:rPr>
          <w:sz w:val="21"/>
        </w:rPr>
      </w:pPr>
    </w:p>
    <w:p>
      <w:pPr>
        <w:spacing w:before="0"/>
        <w:ind w:left="818" w:right="0" w:firstLine="0"/>
        <w:jc w:val="left"/>
        <w:rPr>
          <w:rFonts w:ascii="Arial"/>
          <w:b/>
          <w:i/>
          <w:sz w:val="20"/>
        </w:rPr>
      </w:pPr>
      <w:r>
        <w:rPr/>
        <w:pict>
          <v:shape style="position:absolute;margin-left:40.214001pt;margin-top:-1.875105pt;width:29.6pt;height:15.65pt;mso-position-horizontal-relative:page;mso-position-vertical-relative:paragraph;z-index:16388096"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11.4.1</w:t>
                  </w:r>
                </w:p>
              </w:txbxContent>
            </v:textbox>
            <v:stroke dashstyle="solid"/>
            <w10:wrap type="none"/>
          </v:shape>
        </w:pict>
      </w:r>
      <w:r>
        <w:rPr>
          <w:rFonts w:ascii="Arial"/>
          <w:b/>
          <w:i/>
          <w:sz w:val="20"/>
        </w:rPr>
        <w:t>Locative system</w:t>
      </w:r>
    </w:p>
    <w:p>
      <w:pPr>
        <w:pStyle w:val="BodyText"/>
        <w:spacing w:before="10"/>
        <w:rPr>
          <w:rFonts w:ascii="Arial"/>
          <w:b/>
          <w:i/>
          <w:sz w:val="25"/>
        </w:rPr>
      </w:pPr>
    </w:p>
    <w:p>
      <w:pPr>
        <w:pStyle w:val="BodyText"/>
        <w:spacing w:line="285" w:lineRule="auto" w:before="1"/>
        <w:ind w:left="101" w:right="1581"/>
        <w:jc w:val="both"/>
      </w:pPr>
      <w:r>
        <w:rPr>
          <w:w w:val="105"/>
        </w:rPr>
        <w:t>Consistent with the locative system in case-marking, adverbs  of  space have a tri-part distinction with respect to motion toward, no motion, and motion away. The following table illustrates the locative system for deixis and interrogatives of</w:t>
      </w:r>
      <w:r>
        <w:rPr>
          <w:spacing w:val="12"/>
          <w:w w:val="105"/>
        </w:rPr>
        <w:t> </w:t>
      </w:r>
      <w:r>
        <w:rPr>
          <w:w w:val="105"/>
        </w:rPr>
        <w:t>place.</w:t>
      </w:r>
    </w:p>
    <w:p>
      <w:pPr>
        <w:pStyle w:val="BodyText"/>
        <w:rPr>
          <w:sz w:val="26"/>
        </w:rPr>
      </w:pPr>
      <w:r>
        <w:rPr/>
        <w:pict>
          <v:group style="position:absolute;margin-left:39.064499pt;margin-top:16.936853pt;width:304.8pt;height:265.350pt;mso-position-horizontal-relative:page;mso-position-vertical-relative:paragraph;z-index:-15071744;mso-wrap-distance-left:0;mso-wrap-distance-right:0" coordorigin="781,339" coordsize="6096,5307">
            <v:line style="position:absolute" from="1259,1279" to="6638,1279" stroked="true" strokeweight="1.992pt" strokecolor="#666666">
              <v:stroke dashstyle="solid"/>
            </v:line>
            <v:rect style="position:absolute;left:784;top:341;width:6090;height:5301" filled="false" stroked="true" strokeweight=".299pt" strokecolor="#000000">
              <v:stroke dashstyle="solid"/>
            </v:rect>
            <v:shape style="position:absolute;left:1259;top:396;width:1405;height:763" type="#_x0000_t202" filled="false" stroked="false">
              <v:textbox inset="0,0,0,0">
                <w:txbxContent>
                  <w:p>
                    <w:pPr>
                      <w:spacing w:line="229" w:lineRule="exact" w:before="0"/>
                      <w:ind w:left="0" w:right="0" w:firstLine="0"/>
                      <w:jc w:val="left"/>
                      <w:rPr>
                        <w:rFonts w:ascii="Trebuchet MS"/>
                        <w:b/>
                        <w:sz w:val="20"/>
                      </w:rPr>
                    </w:pPr>
                    <w:r>
                      <w:rPr>
                        <w:rFonts w:ascii="Trebuchet MS"/>
                        <w:b/>
                        <w:w w:val="105"/>
                        <w:sz w:val="20"/>
                      </w:rPr>
                      <w:t>Motion</w:t>
                    </w:r>
                    <w:r>
                      <w:rPr>
                        <w:rFonts w:ascii="Trebuchet MS"/>
                        <w:b/>
                        <w:spacing w:val="-31"/>
                        <w:w w:val="105"/>
                        <w:sz w:val="20"/>
                      </w:rPr>
                      <w:t> </w:t>
                    </w:r>
                    <w:r>
                      <w:rPr>
                        <w:rFonts w:ascii="Trebuchet MS"/>
                        <w:b/>
                        <w:w w:val="105"/>
                        <w:sz w:val="20"/>
                      </w:rPr>
                      <w:t>toward</w:t>
                    </w:r>
                  </w:p>
                  <w:p>
                    <w:pPr>
                      <w:spacing w:before="27"/>
                      <w:ind w:left="0" w:right="0" w:firstLine="0"/>
                      <w:jc w:val="left"/>
                      <w:rPr>
                        <w:rFonts w:ascii="Arial"/>
                        <w:sz w:val="20"/>
                      </w:rPr>
                    </w:pPr>
                    <w:r>
                      <w:rPr>
                        <w:rFonts w:ascii="Arial"/>
                        <w:sz w:val="20"/>
                      </w:rPr>
                      <w:t>(comparative)</w:t>
                    </w:r>
                  </w:p>
                  <w:p>
                    <w:pPr>
                      <w:spacing w:before="15"/>
                      <w:ind w:left="0" w:right="0" w:firstLine="0"/>
                      <w:jc w:val="left"/>
                      <w:rPr>
                        <w:sz w:val="20"/>
                      </w:rPr>
                    </w:pPr>
                    <w:r>
                      <w:rPr>
                        <w:rFonts w:ascii="Symbol" w:hAnsi="Symbol"/>
                        <w:sz w:val="20"/>
                      </w:rPr>
                      <w:t></w:t>
                    </w:r>
                    <w:r>
                      <w:rPr>
                        <w:sz w:val="20"/>
                      </w:rPr>
                      <w:t> </w:t>
                    </w:r>
                    <w:r>
                      <w:rPr>
                        <w:rFonts w:ascii="Symbol" w:hAnsi="Symbol"/>
                        <w:sz w:val="20"/>
                      </w:rPr>
                      <w:t></w:t>
                    </w:r>
                    <w:r>
                      <w:rPr>
                        <w:sz w:val="20"/>
                      </w:rPr>
                      <w:t>  </w:t>
                    </w:r>
                  </w:p>
                </w:txbxContent>
              </v:textbox>
              <w10:wrap type="none"/>
            </v:shape>
            <v:shape style="position:absolute;left:3061;top:396;width:686;height:763" type="#_x0000_t202" filled="false" stroked="false">
              <v:textbox inset="0,0,0,0">
                <w:txbxContent>
                  <w:p>
                    <w:pPr>
                      <w:spacing w:line="268" w:lineRule="auto" w:before="0"/>
                      <w:ind w:left="0" w:right="2" w:hanging="1"/>
                      <w:jc w:val="left"/>
                      <w:rPr>
                        <w:rFonts w:ascii="Trebuchet MS"/>
                        <w:b/>
                        <w:sz w:val="20"/>
                      </w:rPr>
                    </w:pPr>
                    <w:r>
                      <w:rPr>
                        <w:rFonts w:ascii="Trebuchet MS"/>
                        <w:b/>
                        <w:w w:val="105"/>
                        <w:sz w:val="20"/>
                      </w:rPr>
                      <w:t>Motion </w:t>
                    </w:r>
                    <w:r>
                      <w:rPr>
                        <w:rFonts w:ascii="Trebuchet MS"/>
                        <w:b/>
                        <w:sz w:val="20"/>
                      </w:rPr>
                      <w:t>toward</w:t>
                    </w:r>
                  </w:p>
                  <w:p>
                    <w:pPr>
                      <w:spacing w:line="229" w:lineRule="exact" w:before="0"/>
                      <w:ind w:left="0" w:right="0" w:firstLine="0"/>
                      <w:jc w:val="left"/>
                      <w:rPr>
                        <w:sz w:val="20"/>
                      </w:rPr>
                    </w:pPr>
                    <w:r>
                      <w:rPr>
                        <w:rFonts w:ascii="Symbol" w:hAnsi="Symbol"/>
                        <w:sz w:val="20"/>
                      </w:rPr>
                      <w:t></w:t>
                    </w:r>
                    <w:r>
                      <w:rPr>
                        <w:sz w:val="20"/>
                      </w:rPr>
                      <w:t> </w:t>
                    </w:r>
                    <w:r>
                      <w:rPr>
                        <w:rFonts w:ascii="Symbol" w:hAnsi="Symbol"/>
                        <w:sz w:val="20"/>
                      </w:rPr>
                      <w:t></w:t>
                    </w:r>
                    <w:r>
                      <w:rPr>
                        <w:sz w:val="20"/>
                      </w:rPr>
                      <w:t>  </w:t>
                    </w:r>
                  </w:p>
                </w:txbxContent>
              </v:textbox>
              <w10:wrap type="none"/>
            </v:shape>
            <v:shape style="position:absolute;left:4461;top:396;width:699;height:763" type="#_x0000_t202" filled="false" stroked="false">
              <v:textbox inset="0,0,0,0">
                <w:txbxContent>
                  <w:p>
                    <w:pPr>
                      <w:spacing w:line="268" w:lineRule="auto" w:before="0"/>
                      <w:ind w:left="0" w:right="0" w:hanging="1"/>
                      <w:jc w:val="left"/>
                      <w:rPr>
                        <w:rFonts w:ascii="Trebuchet MS"/>
                        <w:b/>
                        <w:sz w:val="20"/>
                      </w:rPr>
                    </w:pPr>
                    <w:r>
                      <w:rPr>
                        <w:rFonts w:ascii="Trebuchet MS"/>
                        <w:b/>
                        <w:w w:val="110"/>
                        <w:sz w:val="20"/>
                      </w:rPr>
                      <w:t>No </w:t>
                    </w:r>
                    <w:r>
                      <w:rPr>
                        <w:rFonts w:ascii="Trebuchet MS"/>
                        <w:b/>
                        <w:sz w:val="20"/>
                      </w:rPr>
                      <w:t>motion</w:t>
                    </w:r>
                  </w:p>
                  <w:p>
                    <w:pPr>
                      <w:spacing w:line="229" w:lineRule="exact" w:before="0"/>
                      <w:ind w:left="0" w:right="0" w:firstLine="0"/>
                      <w:jc w:val="left"/>
                      <w:rPr>
                        <w:rFonts w:ascii="Symbol" w:hAnsi="Symbol"/>
                        <w:sz w:val="20"/>
                      </w:rPr>
                    </w:pPr>
                    <w:r>
                      <w:rPr>
                        <w:rFonts w:ascii="Symbol" w:hAnsi="Symbol"/>
                        <w:w w:val="99"/>
                        <w:sz w:val="20"/>
                      </w:rPr>
                      <w:t></w:t>
                    </w:r>
                  </w:p>
                </w:txbxContent>
              </v:textbox>
              <w10:wrap type="none"/>
            </v:shape>
            <v:shape style="position:absolute;left:5367;top:396;width:1208;height:235" type="#_x0000_t202" filled="false" stroked="false">
              <v:textbox inset="0,0,0,0">
                <w:txbxContent>
                  <w:p>
                    <w:pPr>
                      <w:spacing w:line="229" w:lineRule="exact" w:before="0"/>
                      <w:ind w:left="0" w:right="0" w:firstLine="0"/>
                      <w:jc w:val="left"/>
                      <w:rPr>
                        <w:rFonts w:ascii="Trebuchet MS"/>
                        <w:b/>
                        <w:sz w:val="20"/>
                      </w:rPr>
                    </w:pPr>
                    <w:r>
                      <w:rPr>
                        <w:rFonts w:ascii="Trebuchet MS"/>
                        <w:b/>
                        <w:sz w:val="20"/>
                      </w:rPr>
                      <w:t>Motion away</w:t>
                    </w:r>
                  </w:p>
                </w:txbxContent>
              </v:textbox>
              <w10:wrap type="none"/>
            </v:shape>
            <v:shape style="position:absolute;left:5368;top:934;width:508;height:225" type="#_x0000_t202" filled="false" stroked="false">
              <v:textbox inset="0,0,0,0">
                <w:txbxContent>
                  <w:p>
                    <w:pPr>
                      <w:spacing w:line="209" w:lineRule="exact" w:before="0"/>
                      <w:ind w:left="0" w:right="0" w:firstLine="0"/>
                      <w:jc w:val="left"/>
                      <w:rPr>
                        <w:sz w:val="20"/>
                      </w:rPr>
                    </w:pPr>
                    <w:r>
                      <w:rPr>
                        <w:rFonts w:ascii="Symbol" w:hAnsi="Symbol"/>
                        <w:sz w:val="20"/>
                      </w:rPr>
                      <w:t></w:t>
                    </w:r>
                    <w:r>
                      <w:rPr>
                        <w:sz w:val="20"/>
                      </w:rPr>
                      <w:t> </w:t>
                    </w:r>
                    <w:r>
                      <w:rPr>
                        <w:rFonts w:ascii="Symbol" w:hAnsi="Symbol"/>
                        <w:sz w:val="20"/>
                      </w:rPr>
                      <w:t></w:t>
                    </w:r>
                    <w:r>
                      <w:rPr>
                        <w:sz w:val="20"/>
                      </w:rPr>
                      <w:t>  </w:t>
                    </w:r>
                  </w:p>
                </w:txbxContent>
              </v:textbox>
              <w10:wrap type="none"/>
            </v:shape>
            <v:shape style="position:absolute;left:1259;top:1970;width:1589;height:2501"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sz w:val="20"/>
                      </w:rPr>
                      <w:t>idébb</w:t>
                    </w:r>
                  </w:p>
                  <w:p>
                    <w:pPr>
                      <w:spacing w:before="27"/>
                      <w:ind w:left="0" w:right="0" w:firstLine="0"/>
                      <w:jc w:val="left"/>
                      <w:rPr>
                        <w:rFonts w:ascii="Arial"/>
                        <w:sz w:val="20"/>
                      </w:rPr>
                    </w:pPr>
                    <w:r>
                      <w:rPr>
                        <w:rFonts w:ascii="Arial"/>
                        <w:sz w:val="20"/>
                      </w:rPr>
                      <w:t>more toward here</w:t>
                    </w:r>
                  </w:p>
                  <w:p>
                    <w:pPr>
                      <w:spacing w:before="93"/>
                      <w:ind w:left="0" w:right="0" w:firstLine="0"/>
                      <w:jc w:val="left"/>
                      <w:rPr>
                        <w:rFonts w:ascii="Trebuchet MS" w:hAnsi="Trebuchet MS"/>
                        <w:b/>
                        <w:sz w:val="20"/>
                      </w:rPr>
                    </w:pPr>
                    <w:r>
                      <w:rPr>
                        <w:rFonts w:ascii="Trebuchet MS" w:hAnsi="Trebuchet MS"/>
                        <w:b/>
                        <w:sz w:val="20"/>
                      </w:rPr>
                      <w:t>odább </w:t>
                    </w:r>
                    <w:r>
                      <w:rPr>
                        <w:rFonts w:ascii="Arial" w:hAnsi="Arial"/>
                        <w:sz w:val="20"/>
                      </w:rPr>
                      <w:t>~ </w:t>
                    </w:r>
                    <w:r>
                      <w:rPr>
                        <w:rFonts w:ascii="Trebuchet MS" w:hAnsi="Trebuchet MS"/>
                        <w:b/>
                        <w:sz w:val="20"/>
                      </w:rPr>
                      <w:t>odébb</w:t>
                    </w:r>
                  </w:p>
                  <w:p>
                    <w:pPr>
                      <w:spacing w:before="27"/>
                      <w:ind w:left="0" w:right="0" w:firstLine="0"/>
                      <w:jc w:val="left"/>
                      <w:rPr>
                        <w:rFonts w:ascii="Arial"/>
                        <w:sz w:val="20"/>
                      </w:rPr>
                    </w:pPr>
                    <w:r>
                      <w:rPr>
                        <w:rFonts w:ascii="Arial"/>
                        <w:sz w:val="20"/>
                      </w:rPr>
                      <w:t>more</w:t>
                    </w:r>
                    <w:r>
                      <w:rPr>
                        <w:rFonts w:ascii="Arial"/>
                        <w:spacing w:val="-27"/>
                        <w:sz w:val="20"/>
                      </w:rPr>
                      <w:t> </w:t>
                    </w:r>
                    <w:r>
                      <w:rPr>
                        <w:rFonts w:ascii="Arial"/>
                        <w:sz w:val="20"/>
                      </w:rPr>
                      <w:t>toward</w:t>
                    </w:r>
                    <w:r>
                      <w:rPr>
                        <w:rFonts w:ascii="Arial"/>
                        <w:spacing w:val="-26"/>
                        <w:sz w:val="20"/>
                      </w:rPr>
                      <w:t> </w:t>
                    </w:r>
                    <w:r>
                      <w:rPr>
                        <w:rFonts w:ascii="Arial"/>
                        <w:sz w:val="20"/>
                      </w:rPr>
                      <w:t>there</w:t>
                    </w:r>
                  </w:p>
                  <w:p>
                    <w:pPr>
                      <w:spacing w:line="240" w:lineRule="auto" w:before="0"/>
                      <w:rPr>
                        <w:rFonts w:ascii="Arial"/>
                        <w:sz w:val="22"/>
                      </w:rPr>
                    </w:pPr>
                  </w:p>
                  <w:p>
                    <w:pPr>
                      <w:spacing w:line="240" w:lineRule="auto" w:before="0"/>
                      <w:rPr>
                        <w:rFonts w:ascii="Arial"/>
                        <w:sz w:val="22"/>
                      </w:rPr>
                    </w:pPr>
                  </w:p>
                  <w:p>
                    <w:pPr>
                      <w:spacing w:line="240" w:lineRule="auto" w:before="0"/>
                      <w:rPr>
                        <w:rFonts w:ascii="Arial"/>
                        <w:sz w:val="22"/>
                      </w:rPr>
                    </w:pPr>
                  </w:p>
                  <w:p>
                    <w:pPr>
                      <w:spacing w:before="176"/>
                      <w:ind w:left="0" w:right="0" w:firstLine="0"/>
                      <w:jc w:val="left"/>
                      <w:rPr>
                        <w:rFonts w:ascii="Trebuchet MS" w:hAnsi="Trebuchet MS"/>
                        <w:b/>
                        <w:sz w:val="20"/>
                      </w:rPr>
                    </w:pPr>
                    <w:r>
                      <w:rPr>
                        <w:rFonts w:ascii="Trebuchet MS" w:hAnsi="Trebuchet MS"/>
                        <w:b/>
                        <w:sz w:val="20"/>
                      </w:rPr>
                      <w:t>errébb</w:t>
                    </w:r>
                  </w:p>
                  <w:p>
                    <w:pPr>
                      <w:spacing w:before="27"/>
                      <w:ind w:left="0" w:right="0" w:firstLine="0"/>
                      <w:jc w:val="left"/>
                      <w:rPr>
                        <w:rFonts w:ascii="Arial"/>
                        <w:sz w:val="20"/>
                      </w:rPr>
                    </w:pPr>
                    <w:r>
                      <w:rPr>
                        <w:rFonts w:ascii="Arial"/>
                        <w:sz w:val="20"/>
                      </w:rPr>
                      <w:t>further this way</w:t>
                    </w:r>
                  </w:p>
                </w:txbxContent>
              </v:textbox>
              <w10:wrap type="none"/>
            </v:shape>
            <v:shape style="position:absolute;left:3061;top:1387;width:1225;height:2825" type="#_x0000_t202" filled="false" stroked="false">
              <v:textbox inset="0,0,0,0">
                <w:txbxContent>
                  <w:p>
                    <w:pPr>
                      <w:spacing w:line="229" w:lineRule="exact" w:before="0"/>
                      <w:ind w:left="0" w:right="0" w:firstLine="0"/>
                      <w:jc w:val="left"/>
                      <w:rPr>
                        <w:rFonts w:ascii="Trebuchet MS"/>
                        <w:b/>
                        <w:sz w:val="20"/>
                      </w:rPr>
                    </w:pPr>
                    <w:r>
                      <w:rPr>
                        <w:rFonts w:ascii="Trebuchet MS"/>
                        <w:b/>
                        <w:sz w:val="20"/>
                      </w:rPr>
                      <w:t>hova?</w:t>
                    </w:r>
                  </w:p>
                  <w:p>
                    <w:pPr>
                      <w:spacing w:before="27"/>
                      <w:ind w:left="0" w:right="0" w:firstLine="0"/>
                      <w:jc w:val="left"/>
                      <w:rPr>
                        <w:rFonts w:ascii="Arial"/>
                        <w:sz w:val="20"/>
                      </w:rPr>
                    </w:pPr>
                    <w:r>
                      <w:rPr>
                        <w:rFonts w:ascii="Arial"/>
                        <w:sz w:val="20"/>
                      </w:rPr>
                      <w:t>(to) where?</w:t>
                    </w:r>
                  </w:p>
                  <w:p>
                    <w:pPr>
                      <w:spacing w:before="93"/>
                      <w:ind w:left="0" w:right="0" w:firstLine="0"/>
                      <w:jc w:val="left"/>
                      <w:rPr>
                        <w:rFonts w:ascii="Trebuchet MS"/>
                        <w:b/>
                        <w:sz w:val="20"/>
                      </w:rPr>
                    </w:pPr>
                    <w:r>
                      <w:rPr>
                        <w:rFonts w:ascii="Trebuchet MS"/>
                        <w:b/>
                        <w:sz w:val="20"/>
                      </w:rPr>
                      <w:t>ide</w:t>
                    </w:r>
                  </w:p>
                  <w:p>
                    <w:pPr>
                      <w:spacing w:before="27"/>
                      <w:ind w:left="0" w:right="0" w:firstLine="0"/>
                      <w:jc w:val="left"/>
                      <w:rPr>
                        <w:rFonts w:ascii="Arial"/>
                        <w:sz w:val="20"/>
                      </w:rPr>
                    </w:pPr>
                    <w:r>
                      <w:rPr>
                        <w:rFonts w:ascii="Arial"/>
                        <w:sz w:val="20"/>
                      </w:rPr>
                      <w:t>(toward) here</w:t>
                    </w:r>
                  </w:p>
                  <w:p>
                    <w:pPr>
                      <w:spacing w:before="94"/>
                      <w:ind w:left="0" w:right="0" w:firstLine="0"/>
                      <w:jc w:val="left"/>
                      <w:rPr>
                        <w:rFonts w:ascii="Trebuchet MS"/>
                        <w:b/>
                        <w:sz w:val="20"/>
                      </w:rPr>
                    </w:pPr>
                    <w:r>
                      <w:rPr>
                        <w:rFonts w:ascii="Trebuchet MS"/>
                        <w:b/>
                        <w:sz w:val="20"/>
                      </w:rPr>
                      <w:t>oda</w:t>
                    </w:r>
                  </w:p>
                  <w:p>
                    <w:pPr>
                      <w:spacing w:before="27"/>
                      <w:ind w:left="0" w:right="0" w:firstLine="0"/>
                      <w:jc w:val="left"/>
                      <w:rPr>
                        <w:rFonts w:ascii="Arial"/>
                        <w:sz w:val="20"/>
                      </w:rPr>
                    </w:pPr>
                    <w:r>
                      <w:rPr>
                        <w:rFonts w:ascii="Arial"/>
                        <w:sz w:val="20"/>
                      </w:rPr>
                      <w:t>(toward)</w:t>
                    </w:r>
                    <w:r>
                      <w:rPr>
                        <w:rFonts w:ascii="Arial"/>
                        <w:spacing w:val="-34"/>
                        <w:sz w:val="20"/>
                      </w:rPr>
                      <w:t> </w:t>
                    </w:r>
                    <w:r>
                      <w:rPr>
                        <w:rFonts w:ascii="Arial"/>
                        <w:sz w:val="20"/>
                      </w:rPr>
                      <w:t>there</w:t>
                    </w:r>
                  </w:p>
                  <w:p>
                    <w:pPr>
                      <w:spacing w:line="268" w:lineRule="auto" w:before="93"/>
                      <w:ind w:left="0" w:right="424" w:firstLine="0"/>
                      <w:jc w:val="left"/>
                      <w:rPr>
                        <w:rFonts w:ascii="Arial"/>
                        <w:sz w:val="20"/>
                      </w:rPr>
                    </w:pPr>
                    <w:r>
                      <w:rPr>
                        <w:rFonts w:ascii="Trebuchet MS"/>
                        <w:b/>
                        <w:sz w:val="20"/>
                      </w:rPr>
                      <w:t>merre? </w:t>
                    </w:r>
                    <w:r>
                      <w:rPr>
                        <w:rFonts w:ascii="Arial"/>
                        <w:sz w:val="20"/>
                      </w:rPr>
                      <w:t>in which </w:t>
                    </w:r>
                    <w:r>
                      <w:rPr>
                        <w:rFonts w:ascii="Arial"/>
                        <w:w w:val="90"/>
                        <w:sz w:val="20"/>
                      </w:rPr>
                      <w:t>direction?</w:t>
                    </w:r>
                  </w:p>
                  <w:p>
                    <w:pPr>
                      <w:spacing w:before="66"/>
                      <w:ind w:left="697" w:right="0" w:firstLine="0"/>
                      <w:jc w:val="left"/>
                      <w:rPr>
                        <w:rFonts w:ascii="Trebuchet MS"/>
                        <w:b/>
                        <w:sz w:val="20"/>
                      </w:rPr>
                    </w:pPr>
                    <w:r>
                      <w:rPr>
                        <w:rFonts w:ascii="Trebuchet MS"/>
                        <w:b/>
                        <w:sz w:val="20"/>
                      </w:rPr>
                      <w:t>erre</w:t>
                    </w:r>
                  </w:p>
                </w:txbxContent>
              </v:textbox>
              <w10:wrap type="none"/>
            </v:shape>
            <v:shape style="position:absolute;left:4461;top:1387;width:684;height:2501" type="#_x0000_t202" filled="false" stroked="false">
              <v:textbox inset="0,0,0,0">
                <w:txbxContent>
                  <w:p>
                    <w:pPr>
                      <w:spacing w:line="229" w:lineRule="exact" w:before="0"/>
                      <w:ind w:left="0" w:right="0" w:firstLine="0"/>
                      <w:jc w:val="left"/>
                      <w:rPr>
                        <w:rFonts w:ascii="Trebuchet MS"/>
                        <w:b/>
                        <w:sz w:val="20"/>
                      </w:rPr>
                    </w:pPr>
                    <w:r>
                      <w:rPr>
                        <w:rFonts w:ascii="Trebuchet MS"/>
                        <w:b/>
                        <w:sz w:val="20"/>
                      </w:rPr>
                      <w:t>hol?</w:t>
                    </w:r>
                  </w:p>
                  <w:p>
                    <w:pPr>
                      <w:spacing w:before="27"/>
                      <w:ind w:left="0" w:right="0" w:firstLine="0"/>
                      <w:jc w:val="left"/>
                      <w:rPr>
                        <w:rFonts w:ascii="Arial"/>
                        <w:sz w:val="20"/>
                      </w:rPr>
                    </w:pPr>
                    <w:r>
                      <w:rPr>
                        <w:rFonts w:ascii="Arial"/>
                        <w:w w:val="95"/>
                        <w:sz w:val="20"/>
                      </w:rPr>
                      <w:t>where?</w:t>
                    </w:r>
                  </w:p>
                  <w:p>
                    <w:pPr>
                      <w:spacing w:before="93"/>
                      <w:ind w:left="0" w:right="0" w:firstLine="0"/>
                      <w:jc w:val="left"/>
                      <w:rPr>
                        <w:rFonts w:ascii="Trebuchet MS"/>
                        <w:b/>
                        <w:sz w:val="20"/>
                      </w:rPr>
                    </w:pPr>
                    <w:r>
                      <w:rPr>
                        <w:rFonts w:ascii="Trebuchet MS"/>
                        <w:b/>
                        <w:sz w:val="20"/>
                      </w:rPr>
                      <w:t>itt</w:t>
                    </w:r>
                  </w:p>
                  <w:p>
                    <w:pPr>
                      <w:spacing w:before="27"/>
                      <w:ind w:left="0" w:right="0" w:firstLine="0"/>
                      <w:jc w:val="left"/>
                      <w:rPr>
                        <w:rFonts w:ascii="Arial"/>
                        <w:sz w:val="20"/>
                      </w:rPr>
                    </w:pPr>
                    <w:r>
                      <w:rPr>
                        <w:rFonts w:ascii="Arial"/>
                        <w:sz w:val="20"/>
                      </w:rPr>
                      <w:t>here</w:t>
                    </w:r>
                  </w:p>
                  <w:p>
                    <w:pPr>
                      <w:spacing w:before="94"/>
                      <w:ind w:left="0" w:right="0" w:firstLine="0"/>
                      <w:jc w:val="left"/>
                      <w:rPr>
                        <w:rFonts w:ascii="Trebuchet MS"/>
                        <w:b/>
                        <w:sz w:val="20"/>
                      </w:rPr>
                    </w:pPr>
                    <w:r>
                      <w:rPr>
                        <w:rFonts w:ascii="Trebuchet MS"/>
                        <w:b/>
                        <w:w w:val="105"/>
                        <w:sz w:val="20"/>
                      </w:rPr>
                      <w:t>ott</w:t>
                    </w:r>
                  </w:p>
                  <w:p>
                    <w:pPr>
                      <w:spacing w:before="27"/>
                      <w:ind w:left="0" w:right="0" w:firstLine="0"/>
                      <w:jc w:val="left"/>
                      <w:rPr>
                        <w:rFonts w:ascii="Arial"/>
                        <w:sz w:val="20"/>
                      </w:rPr>
                    </w:pPr>
                    <w:r>
                      <w:rPr>
                        <w:rFonts w:ascii="Arial"/>
                        <w:sz w:val="20"/>
                      </w:rPr>
                      <w:t>there</w:t>
                    </w:r>
                  </w:p>
                  <w:p>
                    <w:pPr>
                      <w:spacing w:line="268" w:lineRule="auto" w:before="93"/>
                      <w:ind w:left="0" w:right="9" w:firstLine="0"/>
                      <w:jc w:val="left"/>
                      <w:rPr>
                        <w:rFonts w:ascii="Arial"/>
                        <w:sz w:val="20"/>
                      </w:rPr>
                    </w:pPr>
                    <w:r>
                      <w:rPr>
                        <w:rFonts w:ascii="Trebuchet MS"/>
                        <w:b/>
                        <w:spacing w:val="-1"/>
                        <w:sz w:val="20"/>
                      </w:rPr>
                      <w:t>merre? </w:t>
                    </w:r>
                    <w:r>
                      <w:rPr>
                        <w:rFonts w:ascii="Arial"/>
                        <w:sz w:val="20"/>
                      </w:rPr>
                      <w:t>where about?</w:t>
                    </w:r>
                  </w:p>
                </w:txbxContent>
              </v:textbox>
              <w10:wrap type="none"/>
            </v:shape>
            <v:shape style="position:absolute;left:3061;top:4239;width:2043;height:232" type="#_x0000_t202" filled="false" stroked="false">
              <v:textbox inset="0,0,0,0">
                <w:txbxContent>
                  <w:p>
                    <w:pPr>
                      <w:spacing w:line="224" w:lineRule="exact" w:before="0"/>
                      <w:ind w:left="0" w:right="0" w:firstLine="0"/>
                      <w:jc w:val="left"/>
                      <w:rPr>
                        <w:rFonts w:ascii="Arial"/>
                        <w:sz w:val="20"/>
                      </w:rPr>
                    </w:pPr>
                    <w:r>
                      <w:rPr>
                        <w:rFonts w:ascii="Arial"/>
                        <w:sz w:val="20"/>
                      </w:rPr>
                      <w:t>in</w:t>
                    </w:r>
                    <w:r>
                      <w:rPr>
                        <w:rFonts w:ascii="Arial"/>
                        <w:spacing w:val="-36"/>
                        <w:sz w:val="20"/>
                      </w:rPr>
                      <w:t> </w:t>
                    </w:r>
                    <w:r>
                      <w:rPr>
                        <w:rFonts w:ascii="Arial"/>
                        <w:sz w:val="20"/>
                      </w:rPr>
                      <w:t>this</w:t>
                    </w:r>
                    <w:r>
                      <w:rPr>
                        <w:rFonts w:ascii="Arial"/>
                        <w:spacing w:val="-35"/>
                        <w:sz w:val="20"/>
                      </w:rPr>
                      <w:t> </w:t>
                    </w:r>
                    <w:r>
                      <w:rPr>
                        <w:rFonts w:ascii="Arial"/>
                        <w:sz w:val="20"/>
                      </w:rPr>
                      <w:t>direction,</w:t>
                    </w:r>
                    <w:r>
                      <w:rPr>
                        <w:rFonts w:ascii="Arial"/>
                        <w:spacing w:val="-35"/>
                        <w:sz w:val="20"/>
                      </w:rPr>
                      <w:t> </w:t>
                    </w:r>
                    <w:r>
                      <w:rPr>
                        <w:rFonts w:ascii="Arial"/>
                        <w:sz w:val="20"/>
                      </w:rPr>
                      <w:t>this</w:t>
                    </w:r>
                    <w:r>
                      <w:rPr>
                        <w:rFonts w:ascii="Arial"/>
                        <w:spacing w:val="-35"/>
                        <w:sz w:val="20"/>
                      </w:rPr>
                      <w:t> </w:t>
                    </w:r>
                    <w:r>
                      <w:rPr>
                        <w:rFonts w:ascii="Arial"/>
                        <w:sz w:val="20"/>
                      </w:rPr>
                      <w:t>way</w:t>
                    </w:r>
                  </w:p>
                </w:txbxContent>
              </v:textbox>
              <w10:wrap type="none"/>
            </v:shape>
            <v:shape style="position:absolute;left:1259;top:4818;width:3907;height:494" type="#_x0000_t202" filled="false" stroked="false">
              <v:textbox inset="0,0,0,0">
                <w:txbxContent>
                  <w:p>
                    <w:pPr>
                      <w:tabs>
                        <w:tab w:pos="2498" w:val="left" w:leader="none"/>
                      </w:tabs>
                      <w:spacing w:line="229" w:lineRule="exact" w:before="0"/>
                      <w:ind w:left="0" w:right="0" w:firstLine="0"/>
                      <w:jc w:val="left"/>
                      <w:rPr>
                        <w:rFonts w:ascii="Trebuchet MS" w:hAnsi="Trebuchet MS"/>
                        <w:b/>
                        <w:sz w:val="20"/>
                      </w:rPr>
                    </w:pPr>
                    <w:r>
                      <w:rPr>
                        <w:rFonts w:ascii="Trebuchet MS" w:hAnsi="Trebuchet MS"/>
                        <w:b/>
                        <w:sz w:val="20"/>
                      </w:rPr>
                      <w:t>arrább</w:t>
                    </w:r>
                    <w:r>
                      <w:rPr>
                        <w:rFonts w:ascii="Trebuchet MS" w:hAnsi="Trebuchet MS"/>
                        <w:b/>
                        <w:spacing w:val="-6"/>
                        <w:sz w:val="20"/>
                      </w:rPr>
                      <w:t> </w:t>
                    </w:r>
                    <w:r>
                      <w:rPr>
                        <w:rFonts w:ascii="Arial" w:hAnsi="Arial"/>
                        <w:sz w:val="20"/>
                      </w:rPr>
                      <w:t>~</w:t>
                    </w:r>
                    <w:r>
                      <w:rPr>
                        <w:rFonts w:ascii="Arial" w:hAnsi="Arial"/>
                        <w:spacing w:val="-2"/>
                        <w:sz w:val="20"/>
                      </w:rPr>
                      <w:t> </w:t>
                    </w:r>
                    <w:r>
                      <w:rPr>
                        <w:rFonts w:ascii="Trebuchet MS" w:hAnsi="Trebuchet MS"/>
                        <w:b/>
                        <w:sz w:val="20"/>
                      </w:rPr>
                      <w:t>arrébb</w:t>
                      <w:tab/>
                      <w:t>arra</w:t>
                    </w:r>
                  </w:p>
                  <w:p>
                    <w:pPr>
                      <w:tabs>
                        <w:tab w:pos="1801" w:val="left" w:leader="none"/>
                      </w:tabs>
                      <w:spacing w:before="27"/>
                      <w:ind w:left="0" w:right="0" w:firstLine="0"/>
                      <w:jc w:val="left"/>
                      <w:rPr>
                        <w:rFonts w:ascii="Arial"/>
                        <w:sz w:val="20"/>
                      </w:rPr>
                    </w:pPr>
                    <w:r>
                      <w:rPr>
                        <w:rFonts w:ascii="Arial"/>
                        <w:sz w:val="20"/>
                      </w:rPr>
                      <w:t>further</w:t>
                    </w:r>
                    <w:r>
                      <w:rPr>
                        <w:rFonts w:ascii="Arial"/>
                        <w:spacing w:val="-20"/>
                        <w:sz w:val="20"/>
                      </w:rPr>
                      <w:t> </w:t>
                    </w:r>
                    <w:r>
                      <w:rPr>
                        <w:rFonts w:ascii="Arial"/>
                        <w:sz w:val="20"/>
                      </w:rPr>
                      <w:t>that</w:t>
                    </w:r>
                    <w:r>
                      <w:rPr>
                        <w:rFonts w:ascii="Arial"/>
                        <w:spacing w:val="-20"/>
                        <w:sz w:val="20"/>
                      </w:rPr>
                      <w:t> </w:t>
                    </w:r>
                    <w:r>
                      <w:rPr>
                        <w:rFonts w:ascii="Arial"/>
                        <w:sz w:val="20"/>
                      </w:rPr>
                      <w:t>way</w:t>
                      <w:tab/>
                      <w:t>in</w:t>
                    </w:r>
                    <w:r>
                      <w:rPr>
                        <w:rFonts w:ascii="Arial"/>
                        <w:spacing w:val="-31"/>
                        <w:sz w:val="20"/>
                      </w:rPr>
                      <w:t> </w:t>
                    </w:r>
                    <w:r>
                      <w:rPr>
                        <w:rFonts w:ascii="Arial"/>
                        <w:sz w:val="20"/>
                      </w:rPr>
                      <w:t>that</w:t>
                    </w:r>
                    <w:r>
                      <w:rPr>
                        <w:rFonts w:ascii="Arial"/>
                        <w:spacing w:val="-32"/>
                        <w:sz w:val="20"/>
                      </w:rPr>
                      <w:t> </w:t>
                    </w:r>
                    <w:r>
                      <w:rPr>
                        <w:rFonts w:ascii="Arial"/>
                        <w:sz w:val="20"/>
                      </w:rPr>
                      <w:t>direction,</w:t>
                    </w:r>
                    <w:r>
                      <w:rPr>
                        <w:rFonts w:ascii="Arial"/>
                        <w:spacing w:val="-31"/>
                        <w:sz w:val="20"/>
                      </w:rPr>
                      <w:t> </w:t>
                    </w:r>
                    <w:r>
                      <w:rPr>
                        <w:rFonts w:ascii="Arial"/>
                        <w:sz w:val="20"/>
                      </w:rPr>
                      <w:t>that</w:t>
                    </w:r>
                    <w:r>
                      <w:rPr>
                        <w:rFonts w:ascii="Arial"/>
                        <w:spacing w:val="-31"/>
                        <w:sz w:val="20"/>
                      </w:rPr>
                      <w:t> </w:t>
                    </w:r>
                    <w:r>
                      <w:rPr>
                        <w:rFonts w:ascii="Arial"/>
                        <w:sz w:val="20"/>
                      </w:rPr>
                      <w:t>way</w:t>
                    </w:r>
                  </w:p>
                </w:txbxContent>
              </v:textbox>
              <w10:wrap type="none"/>
            </v:shape>
            <v:shape style="position:absolute;left:5366;top:1387;width:1049;height:4184" type="#_x0000_t202" filled="false" stroked="false">
              <v:textbox inset="0,0,0,0">
                <w:txbxContent>
                  <w:p>
                    <w:pPr>
                      <w:spacing w:line="229" w:lineRule="exact" w:before="0"/>
                      <w:ind w:left="1" w:right="0" w:firstLine="0"/>
                      <w:jc w:val="left"/>
                      <w:rPr>
                        <w:rFonts w:ascii="Trebuchet MS"/>
                        <w:b/>
                        <w:sz w:val="20"/>
                      </w:rPr>
                    </w:pPr>
                    <w:r>
                      <w:rPr>
                        <w:rFonts w:ascii="Trebuchet MS"/>
                        <w:b/>
                        <w:sz w:val="20"/>
                      </w:rPr>
                      <w:t>honnan?</w:t>
                    </w:r>
                  </w:p>
                  <w:p>
                    <w:pPr>
                      <w:spacing w:before="27"/>
                      <w:ind w:left="1" w:right="0" w:firstLine="0"/>
                      <w:jc w:val="left"/>
                      <w:rPr>
                        <w:rFonts w:ascii="Arial"/>
                        <w:sz w:val="20"/>
                      </w:rPr>
                    </w:pPr>
                    <w:r>
                      <w:rPr>
                        <w:rFonts w:ascii="Arial"/>
                        <w:w w:val="95"/>
                        <w:sz w:val="20"/>
                      </w:rPr>
                      <w:t>from</w:t>
                    </w:r>
                    <w:r>
                      <w:rPr>
                        <w:rFonts w:ascii="Arial"/>
                        <w:spacing w:val="-25"/>
                        <w:w w:val="95"/>
                        <w:sz w:val="20"/>
                      </w:rPr>
                      <w:t> </w:t>
                    </w:r>
                    <w:r>
                      <w:rPr>
                        <w:rFonts w:ascii="Arial"/>
                        <w:w w:val="95"/>
                        <w:sz w:val="20"/>
                      </w:rPr>
                      <w:t>where?</w:t>
                    </w:r>
                  </w:p>
                  <w:p>
                    <w:pPr>
                      <w:spacing w:before="93"/>
                      <w:ind w:left="1" w:right="0" w:firstLine="0"/>
                      <w:jc w:val="left"/>
                      <w:rPr>
                        <w:rFonts w:ascii="Trebuchet MS"/>
                        <w:b/>
                        <w:sz w:val="20"/>
                      </w:rPr>
                    </w:pPr>
                    <w:r>
                      <w:rPr>
                        <w:rFonts w:ascii="Trebuchet MS"/>
                        <w:b/>
                        <w:sz w:val="20"/>
                      </w:rPr>
                      <w:t>innen</w:t>
                    </w:r>
                  </w:p>
                  <w:p>
                    <w:pPr>
                      <w:spacing w:before="27"/>
                      <w:ind w:left="1" w:right="0" w:firstLine="0"/>
                      <w:jc w:val="left"/>
                      <w:rPr>
                        <w:rFonts w:ascii="Arial"/>
                        <w:sz w:val="20"/>
                      </w:rPr>
                    </w:pPr>
                    <w:r>
                      <w:rPr>
                        <w:rFonts w:ascii="Arial"/>
                        <w:sz w:val="20"/>
                      </w:rPr>
                      <w:t>from here</w:t>
                    </w:r>
                  </w:p>
                  <w:p>
                    <w:pPr>
                      <w:spacing w:before="94"/>
                      <w:ind w:left="1" w:right="0" w:firstLine="0"/>
                      <w:jc w:val="left"/>
                      <w:rPr>
                        <w:rFonts w:ascii="Trebuchet MS"/>
                        <w:b/>
                        <w:sz w:val="20"/>
                      </w:rPr>
                    </w:pPr>
                    <w:r>
                      <w:rPr>
                        <w:rFonts w:ascii="Trebuchet MS"/>
                        <w:b/>
                        <w:sz w:val="20"/>
                      </w:rPr>
                      <w:t>onnan</w:t>
                    </w:r>
                  </w:p>
                  <w:p>
                    <w:pPr>
                      <w:spacing w:before="27"/>
                      <w:ind w:left="1" w:right="0" w:firstLine="0"/>
                      <w:jc w:val="left"/>
                      <w:rPr>
                        <w:rFonts w:ascii="Arial"/>
                        <w:sz w:val="20"/>
                      </w:rPr>
                    </w:pPr>
                    <w:r>
                      <w:rPr>
                        <w:rFonts w:ascii="Arial"/>
                        <w:sz w:val="20"/>
                      </w:rPr>
                      <w:t>from there</w:t>
                    </w:r>
                  </w:p>
                  <w:p>
                    <w:pPr>
                      <w:spacing w:line="268" w:lineRule="auto" w:before="93"/>
                      <w:ind w:left="1" w:right="109" w:hanging="1"/>
                      <w:jc w:val="left"/>
                      <w:rPr>
                        <w:rFonts w:ascii="Arial" w:hAnsi="Arial"/>
                        <w:sz w:val="20"/>
                      </w:rPr>
                    </w:pPr>
                    <w:r>
                      <w:rPr>
                        <w:rFonts w:ascii="Trebuchet MS" w:hAnsi="Trebuchet MS"/>
                        <w:b/>
                        <w:spacing w:val="-1"/>
                        <w:w w:val="104"/>
                        <w:sz w:val="20"/>
                      </w:rPr>
                      <w:t>merr</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73"/>
                        <w:sz w:val="20"/>
                      </w:rPr>
                      <w:t>´l? </w:t>
                    </w:r>
                    <w:r>
                      <w:rPr>
                        <w:rFonts w:ascii="Arial" w:hAnsi="Arial"/>
                        <w:w w:val="95"/>
                        <w:sz w:val="20"/>
                      </w:rPr>
                      <w:t>from which </w:t>
                    </w:r>
                    <w:r>
                      <w:rPr>
                        <w:rFonts w:ascii="Arial" w:hAnsi="Arial"/>
                        <w:sz w:val="20"/>
                      </w:rPr>
                      <w:t>direction?</w:t>
                    </w:r>
                  </w:p>
                  <w:p>
                    <w:pPr>
                      <w:spacing w:line="268" w:lineRule="auto" w:before="66"/>
                      <w:ind w:left="1" w:right="295" w:hanging="1"/>
                      <w:jc w:val="left"/>
                      <w:rPr>
                        <w:rFonts w:ascii="Arial" w:hAnsi="Arial"/>
                        <w:sz w:val="20"/>
                      </w:rPr>
                    </w:pPr>
                    <w:r>
                      <w:rPr>
                        <w:rFonts w:ascii="Trebuchet MS" w:hAnsi="Trebuchet MS"/>
                        <w:b/>
                        <w:spacing w:val="-1"/>
                        <w:w w:val="100"/>
                        <w:sz w:val="20"/>
                      </w:rPr>
                      <w:t>err</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w w:val="91"/>
                        <w:sz w:val="20"/>
                      </w:rPr>
                      <w:t>l </w:t>
                    </w:r>
                    <w:r>
                      <w:rPr>
                        <w:rFonts w:ascii="Arial" w:hAnsi="Arial"/>
                        <w:sz w:val="20"/>
                      </w:rPr>
                      <w:t>from</w:t>
                    </w:r>
                    <w:r>
                      <w:rPr>
                        <w:rFonts w:ascii="Arial" w:hAnsi="Arial"/>
                        <w:spacing w:val="-34"/>
                        <w:sz w:val="20"/>
                      </w:rPr>
                      <w:t> </w:t>
                    </w:r>
                    <w:r>
                      <w:rPr>
                        <w:rFonts w:ascii="Arial" w:hAnsi="Arial"/>
                        <w:sz w:val="20"/>
                      </w:rPr>
                      <w:t>this </w:t>
                    </w:r>
                    <w:r>
                      <w:rPr>
                        <w:rFonts w:ascii="Arial" w:hAnsi="Arial"/>
                        <w:w w:val="95"/>
                        <w:sz w:val="20"/>
                      </w:rPr>
                      <w:t>direction</w:t>
                    </w:r>
                  </w:p>
                  <w:p>
                    <w:pPr>
                      <w:spacing w:line="268" w:lineRule="auto" w:before="67"/>
                      <w:ind w:left="0" w:right="266" w:firstLine="1"/>
                      <w:jc w:val="left"/>
                      <w:rPr>
                        <w:rFonts w:ascii="Arial" w:hAnsi="Arial"/>
                        <w:sz w:val="20"/>
                      </w:rPr>
                    </w:pPr>
                    <w:r>
                      <w:rPr>
                        <w:rFonts w:ascii="Trebuchet MS" w:hAnsi="Trebuchet MS"/>
                        <w:b/>
                        <w:sz w:val="20"/>
                      </w:rPr>
                      <w:t>arról </w:t>
                    </w:r>
                    <w:r>
                      <w:rPr>
                        <w:rFonts w:ascii="Arial" w:hAnsi="Arial"/>
                        <w:sz w:val="20"/>
                      </w:rPr>
                      <w:t>from</w:t>
                    </w:r>
                    <w:r>
                      <w:rPr>
                        <w:rFonts w:ascii="Arial" w:hAnsi="Arial"/>
                        <w:spacing w:val="-27"/>
                        <w:sz w:val="20"/>
                      </w:rPr>
                      <w:t> </w:t>
                    </w:r>
                    <w:r>
                      <w:rPr>
                        <w:rFonts w:ascii="Arial" w:hAnsi="Arial"/>
                        <w:sz w:val="20"/>
                      </w:rPr>
                      <w:t>that </w:t>
                    </w:r>
                    <w:r>
                      <w:rPr>
                        <w:rFonts w:ascii="Arial" w:hAnsi="Arial"/>
                        <w:w w:val="95"/>
                        <w:sz w:val="20"/>
                      </w:rPr>
                      <w:t>direction</w:t>
                    </w:r>
                  </w:p>
                </w:txbxContent>
              </v:textbox>
              <w10:wrap type="none"/>
            </v:shape>
            <w10:wrap type="topAndBottom"/>
          </v:group>
        </w:pict>
      </w:r>
    </w:p>
    <w:p>
      <w:pPr>
        <w:pStyle w:val="BodyText"/>
        <w:spacing w:before="2"/>
        <w:rPr>
          <w:sz w:val="18"/>
        </w:rPr>
      </w:pPr>
    </w:p>
    <w:p>
      <w:pPr>
        <w:pStyle w:val="Heading3"/>
        <w:spacing w:before="98"/>
        <w:ind w:left="340"/>
      </w:pPr>
      <w:r>
        <w:rPr/>
        <w:pict>
          <v:group style="position:absolute;margin-left:355.789001pt;margin-top:16.286652pt;width:61.8pt;height:23.95pt;mso-position-horizontal-relative:page;mso-position-vertical-relative:paragraph;z-index:16387584" coordorigin="7116,326" coordsize="1236,479">
            <v:shape style="position:absolute;left:7115;top:325;width:1236;height:479" coordorigin="7116,326" coordsize="1236,479" path="m8351,326l7119,326,7116,329,7116,804,8348,804,8351,800,8351,326xe" filled="true" fillcolor="#efefef" stroked="false">
              <v:path arrowok="t"/>
              <v:fill type="solid"/>
            </v:shape>
            <v:shape style="position:absolute;left:7115;top:325;width:1236;height:479" coordorigin="7116,326" coordsize="1236,479" path="m8351,326l7132,326,7116,345,7116,804,8335,804,8351,784,8351,326xe" filled="true" fillcolor="#eeeeee" stroked="false">
              <v:path arrowok="t"/>
              <v:fill type="solid"/>
            </v:shape>
            <v:shape style="position:absolute;left:7115;top:325;width:1236;height:479" coordorigin="7116,326" coordsize="1236,479" path="m8351,326l7145,326,7116,360,7116,804,8321,804,8351,769,8351,326xe" filled="true" fillcolor="#ededed" stroked="false">
              <v:path arrowok="t"/>
              <v:fill type="solid"/>
            </v:shape>
            <v:shape style="position:absolute;left:7115;top:325;width:1236;height:479" coordorigin="7116,326" coordsize="1236,479" path="m8351,326l7158,326,7116,376,7116,804,8308,804,8351,753,8351,326xe" filled="true" fillcolor="#ececec" stroked="false">
              <v:path arrowok="t"/>
              <v:fill type="solid"/>
            </v:shape>
            <v:shape style="position:absolute;left:7115;top:325;width:1236;height:479" coordorigin="7116,326" coordsize="1236,479" path="m8351,326l7171,326,7116,392,7116,804,8295,804,8351,737,8351,326xe" filled="true" fillcolor="#ebebeb" stroked="false">
              <v:path arrowok="t"/>
              <v:fill type="solid"/>
            </v:shape>
            <v:shape style="position:absolute;left:7115;top:325;width:1236;height:479" coordorigin="7116,326" coordsize="1236,479" path="m8351,326l7184,326,7116,407,7116,804,8282,804,8351,722,8351,326xe" filled="true" fillcolor="#eaeaea" stroked="false">
              <v:path arrowok="t"/>
              <v:fill type="solid"/>
            </v:shape>
            <v:shape style="position:absolute;left:7115;top:325;width:1236;height:479" coordorigin="7116,326" coordsize="1236,479" path="m8351,326l7197,326,7116,423,7116,804,8269,804,8351,706,8351,326xe" filled="true" fillcolor="#e9e9e9" stroked="false">
              <v:path arrowok="t"/>
              <v:fill type="solid"/>
            </v:shape>
            <v:shape style="position:absolute;left:7115;top:325;width:1236;height:479" coordorigin="7116,326" coordsize="1236,479" path="m8351,326l7211,326,7116,439,7116,804,8256,804,8351,690,8351,326xe" filled="true" fillcolor="#e8e8e8" stroked="false">
              <v:path arrowok="t"/>
              <v:fill type="solid"/>
            </v:shape>
            <v:shape style="position:absolute;left:7115;top:325;width:1236;height:479" coordorigin="7116,326" coordsize="1236,479" path="m8351,326l7224,326,7116,454,7116,804,8243,804,8351,675,8351,326xe" filled="true" fillcolor="#e7e7e7" stroked="false">
              <v:path arrowok="t"/>
              <v:fill type="solid"/>
            </v:shape>
            <v:shape style="position:absolute;left:7115;top:325;width:1236;height:479" coordorigin="7116,326" coordsize="1236,479" path="m8351,326l7237,326,7116,470,7116,804,8229,804,8351,659,8351,326xe" filled="true" fillcolor="#e6e6e6" stroked="false">
              <v:path arrowok="t"/>
              <v:fill type="solid"/>
            </v:shape>
            <v:shape style="position:absolute;left:7115;top:325;width:1236;height:479" coordorigin="7116,326" coordsize="1236,479" path="m8351,326l7250,326,7116,486,7116,804,8216,804,8351,643,8351,326xe" filled="true" fillcolor="#e5e5e5" stroked="false">
              <v:path arrowok="t"/>
              <v:fill type="solid"/>
            </v:shape>
            <v:shape style="position:absolute;left:7115;top:325;width:1236;height:479" coordorigin="7116,326" coordsize="1236,479" path="m8351,326l7263,326,7116,501,7116,804,8203,804,8351,628,8351,326xe" filled="true" fillcolor="#e4e4e4" stroked="false">
              <v:path arrowok="t"/>
              <v:fill type="solid"/>
            </v:shape>
            <v:shape style="position:absolute;left:7115;top:325;width:1236;height:479" coordorigin="7116,326" coordsize="1236,479" path="m8351,326l7276,326,7116,517,7116,804,8190,804,8351,612,8351,326xe" filled="true" fillcolor="#e3e3e3" stroked="false">
              <v:path arrowok="t"/>
              <v:fill type="solid"/>
            </v:shape>
            <v:shape style="position:absolute;left:7115;top:325;width:1236;height:479" coordorigin="7116,326" coordsize="1236,479" path="m8351,326l7289,326,7116,533,7116,804,8177,804,8351,596,8351,326xe" filled="true" fillcolor="#e2e2e2" stroked="false">
              <v:path arrowok="t"/>
              <v:fill type="solid"/>
            </v:shape>
            <v:shape style="position:absolute;left:7115;top:325;width:1236;height:479" coordorigin="7116,326" coordsize="1236,479" path="m8351,326l7303,326,7116,548,7116,804,8164,804,8351,581,8351,326xe" filled="true" fillcolor="#e1e1e1" stroked="false">
              <v:path arrowok="t"/>
              <v:fill type="solid"/>
            </v:shape>
            <v:shape style="position:absolute;left:7115;top:325;width:1236;height:479" coordorigin="7116,326" coordsize="1236,479" path="m8351,326l7316,326,7116,564,7116,804,8151,804,8351,565,8351,326xe" filled="true" fillcolor="#e0e0e0" stroked="false">
              <v:path arrowok="t"/>
              <v:fill type="solid"/>
            </v:shape>
            <v:shape style="position:absolute;left:7115;top:325;width:1236;height:479" coordorigin="7116,326" coordsize="1236,479" path="m8351,326l7329,326,7116,580,7116,804,8137,804,8351,549,8351,326xe" filled="true" fillcolor="#dfdfdf" stroked="false">
              <v:path arrowok="t"/>
              <v:fill type="solid"/>
            </v:shape>
            <v:shape style="position:absolute;left:7115;top:325;width:1236;height:479" coordorigin="7116,326" coordsize="1236,479" path="m8351,326l7342,326,7116,595,7116,804,8124,804,8351,534,8351,326xe" filled="true" fillcolor="#dedede" stroked="false">
              <v:path arrowok="t"/>
              <v:fill type="solid"/>
            </v:shape>
            <v:shape style="position:absolute;left:7115;top:325;width:1236;height:479" coordorigin="7116,326" coordsize="1236,479" path="m8351,326l7355,326,7116,611,7116,804,8111,804,8351,518,8351,326xe" filled="true" fillcolor="#dddddd" stroked="false">
              <v:path arrowok="t"/>
              <v:fill type="solid"/>
            </v:shape>
            <v:shape style="position:absolute;left:7115;top:325;width:1236;height:479" coordorigin="7116,326" coordsize="1236,479" path="m8351,326l7368,326,7116,627,7116,804,8098,804,8351,502,8351,326xe" filled="true" fillcolor="#dcdcdc" stroked="false">
              <v:path arrowok="t"/>
              <v:fill type="solid"/>
            </v:shape>
            <v:shape style="position:absolute;left:7115;top:325;width:1236;height:479" coordorigin="7116,326" coordsize="1236,479" path="m8351,326l7381,326,7116,642,7116,804,8085,804,8351,487,8351,326xe" filled="true" fillcolor="#dbdbdb" stroked="false">
              <v:path arrowok="t"/>
              <v:fill type="solid"/>
            </v:shape>
            <v:shape style="position:absolute;left:7115;top:325;width:1236;height:479" coordorigin="7116,326" coordsize="1236,479" path="m8351,326l7395,326,7116,658,7116,804,8072,804,8351,471,8351,326xe" filled="true" fillcolor="#dadada" stroked="false">
              <v:path arrowok="t"/>
              <v:fill type="solid"/>
            </v:shape>
            <v:shape style="position:absolute;left:7115;top:325;width:1236;height:479" coordorigin="7116,326" coordsize="1236,479" path="m8351,326l7408,326,7116,674,7116,804,8059,804,8351,455,8351,326xe" filled="true" fillcolor="#d9d9d9" stroked="false">
              <v:path arrowok="t"/>
              <v:fill type="solid"/>
            </v:shape>
            <v:shape style="position:absolute;left:7115;top:325;width:1236;height:479" coordorigin="7116,326" coordsize="1236,479" path="m8351,326l7421,326,7116,689,7116,804,8045,804,8351,440,8351,326xe" filled="true" fillcolor="#d8d8d8" stroked="false">
              <v:path arrowok="t"/>
              <v:fill type="solid"/>
            </v:shape>
            <v:shape style="position:absolute;left:7115;top:325;width:1236;height:479" coordorigin="7116,326" coordsize="1236,479" path="m8351,326l7434,326,7116,705,7116,804,8032,804,8351,424,8351,326xe" filled="true" fillcolor="#d7d7d7" stroked="false">
              <v:path arrowok="t"/>
              <v:fill type="solid"/>
            </v:shape>
            <v:shape style="position:absolute;left:7115;top:325;width:1236;height:479" coordorigin="7116,326" coordsize="1236,479" path="m8351,326l7447,326,7116,721,7116,804,8019,804,8351,408,8351,326xe" filled="true" fillcolor="#d6d6d6" stroked="false">
              <v:path arrowok="t"/>
              <v:fill type="solid"/>
            </v:shape>
            <v:shape style="position:absolute;left:7115;top:325;width:1236;height:479" coordorigin="7116,326" coordsize="1236,479" path="m8351,326l7460,326,7116,736,7116,804,8006,804,8351,393,8351,326xe" filled="true" fillcolor="#d5d5d5" stroked="false">
              <v:path arrowok="t"/>
              <v:fill type="solid"/>
            </v:shape>
            <v:shape style="position:absolute;left:7115;top:325;width:1236;height:479" coordorigin="7116,326" coordsize="1236,479" path="m8351,326l7474,326,7116,752,7116,804,7993,804,8351,377,8351,326xe" filled="true" fillcolor="#d4d4d4" stroked="false">
              <v:path arrowok="t"/>
              <v:fill type="solid"/>
            </v:shape>
            <v:shape style="position:absolute;left:7115;top:325;width:1236;height:479" coordorigin="7116,326" coordsize="1236,479" path="m8351,326l7487,326,7116,768,7116,804,7980,804,8351,361,8351,326xe" filled="true" fillcolor="#d3d3d3" stroked="false">
              <v:path arrowok="t"/>
              <v:fill type="solid"/>
            </v:shape>
            <v:shape style="position:absolute;left:7115;top:325;width:1236;height:479" coordorigin="7116,326" coordsize="1236,479" path="m8351,326l7500,326,7116,783,7116,804,7966,804,8351,346,8351,326xe" filled="true" fillcolor="#d2d2d2" stroked="false">
              <v:path arrowok="t"/>
              <v:fill type="solid"/>
            </v:shape>
            <v:shape style="position:absolute;left:7115;top:325;width:1236;height:479" coordorigin="7116,326" coordsize="1236,479" path="m8351,326l7513,326,7116,799,7116,804,7953,804,8351,330,8351,326xe" filled="true" fillcolor="#d1d1d1" stroked="false">
              <v:path arrowok="t"/>
              <v:fill type="solid"/>
            </v:shape>
            <v:shape style="position:absolute;left:7125;top:325;width:1217;height:479" coordorigin="7125,326" coordsize="1217,479" path="m8341,326l7526,326,7125,804,7940,804,8341,326xe" filled="true" fillcolor="#d0d0d0" stroked="false">
              <v:path arrowok="t"/>
              <v:fill type="solid"/>
            </v:shape>
            <v:shape style="position:absolute;left:7138;top:325;width:1190;height:479" coordorigin="7138,326" coordsize="1190,479" path="m8328,326l7539,326,7138,804,7927,804,8328,326xe" filled="true" fillcolor="#cfcfcf" stroked="false">
              <v:path arrowok="t"/>
              <v:fill type="solid"/>
            </v:shape>
            <v:shape style="position:absolute;left:7151;top:325;width:1164;height:479" coordorigin="7151,326" coordsize="1164,479" path="m8315,326l7552,326,7151,804,7914,804,8315,326xe" filled="true" fillcolor="#cecece" stroked="false">
              <v:path arrowok="t"/>
              <v:fill type="solid"/>
            </v:shape>
            <v:shape style="position:absolute;left:7164;top:325;width:1138;height:479" coordorigin="7164,326" coordsize="1138,479" path="m8302,326l7566,326,7164,804,7901,804,8302,326xe" filled="true" fillcolor="#cdcdcd" stroked="false">
              <v:path arrowok="t"/>
              <v:fill type="solid"/>
            </v:shape>
            <v:shape style="position:absolute;left:7177;top:325;width:1112;height:479" coordorigin="7178,326" coordsize="1112,479" path="m8289,326l7579,326,7178,804,7888,804,8289,326xe" filled="true" fillcolor="#cccccc" stroked="false">
              <v:path arrowok="t"/>
              <v:fill type="solid"/>
            </v:shape>
            <v:shape style="position:absolute;left:7190;top:325;width:1085;height:479" coordorigin="7191,326" coordsize="1085,479" path="m8276,326l7592,326,7191,804,7874,804,8276,326xe" filled="true" fillcolor="#cbcbcb" stroked="false">
              <v:path arrowok="t"/>
              <v:fill type="solid"/>
            </v:shape>
            <v:shape style="position:absolute;left:7203;top:325;width:1059;height:479" coordorigin="7204,326" coordsize="1059,479" path="m8262,326l7605,326,7204,804,7861,804,8262,326xe" filled="true" fillcolor="#cacaca" stroked="false">
              <v:path arrowok="t"/>
              <v:fill type="solid"/>
            </v:shape>
            <v:shape style="position:absolute;left:7217;top:325;width:1033;height:479" coordorigin="7217,326" coordsize="1033,479" path="m8249,326l7618,326,7217,804,7848,804,8249,326xe" filled="true" fillcolor="#c9c9c9" stroked="false">
              <v:path arrowok="t"/>
              <v:fill type="solid"/>
            </v:shape>
            <v:shape style="position:absolute;left:7230;top:325;width:1006;height:479" coordorigin="7230,326" coordsize="1006,479" path="m8236,326l7631,326,7230,804,7835,804,8236,326xe" filled="true" fillcolor="#c8c8c8" stroked="false">
              <v:path arrowok="t"/>
              <v:fill type="solid"/>
            </v:shape>
            <v:shape style="position:absolute;left:7243;top:325;width:980;height:479" coordorigin="7243,326" coordsize="980,479" path="m8223,326l7644,326,7243,804,7822,804,8223,326xe" filled="true" fillcolor="#c7c7c7" stroked="false">
              <v:path arrowok="t"/>
              <v:fill type="solid"/>
            </v:shape>
            <v:shape style="position:absolute;left:7256;top:325;width:954;height:479" coordorigin="7257,326" coordsize="954,479" path="m8210,326l7658,326,7257,804,7809,804,8210,326xe" filled="true" fillcolor="#c6c6c6" stroked="false">
              <v:path arrowok="t"/>
              <v:fill type="solid"/>
            </v:shape>
            <v:shape style="position:absolute;left:7269;top:325;width:927;height:479" coordorigin="7270,326" coordsize="927,479" path="m8197,326l7671,326,7270,804,7796,804,8197,326xe" filled="true" fillcolor="#c5c5c5" stroked="false">
              <v:path arrowok="t"/>
              <v:fill type="solid"/>
            </v:shape>
            <v:shape style="position:absolute;left:7282;top:325;width:901;height:479" coordorigin="7283,326" coordsize="901,479" path="m8184,326l7684,326,7283,804,7782,804,8184,326xe" filled="true" fillcolor="#c4c4c4" stroked="false">
              <v:path arrowok="t"/>
              <v:fill type="solid"/>
            </v:shape>
            <v:shape style="position:absolute;left:7295;top:325;width:875;height:479" coordorigin="7296,326" coordsize="875,479" path="m8170,326l7697,326,7296,804,7769,804,8170,326xe" filled="true" fillcolor="#c3c3c3" stroked="false">
              <v:path arrowok="t"/>
              <v:fill type="solid"/>
            </v:shape>
            <v:shape style="position:absolute;left:7309;top:325;width:849;height:479" coordorigin="7309,326" coordsize="849,479" path="m8157,326l7710,326,7309,804,7756,804,8157,326xe" filled="true" fillcolor="#c2c2c2" stroked="false">
              <v:path arrowok="t"/>
              <v:fill type="solid"/>
            </v:shape>
            <v:shape style="position:absolute;left:7322;top:325;width:822;height:479" coordorigin="7322,326" coordsize="822,479" path="m8144,326l7723,326,7322,804,7743,804,8144,326xe" filled="true" fillcolor="#c1c1c1" stroked="false">
              <v:path arrowok="t"/>
              <v:fill type="solid"/>
            </v:shape>
            <v:shape style="position:absolute;left:7335;top:325;width:796;height:479" coordorigin="7335,326" coordsize="796,479" path="m8131,326l7736,326,7335,804,7730,804,8131,326xe" filled="true" fillcolor="#c0c0c0" stroked="false">
              <v:path arrowok="t"/>
              <v:fill type="solid"/>
            </v:shape>
            <v:shape style="position:absolute;left:7348;top:325;width:770;height:479" coordorigin="7349,326" coordsize="770,479" path="m8118,326l7750,326,7349,804,7717,804,8118,326xe" filled="true" fillcolor="#bfbfbf" stroked="false">
              <v:path arrowok="t"/>
              <v:fill type="solid"/>
            </v:shape>
            <v:shape style="position:absolute;left:7361;top:325;width:743;height:479" coordorigin="7362,326" coordsize="743,479" path="m8105,326l7763,326,7362,804,7704,804,8105,326xe" filled="true" fillcolor="#bebebe" stroked="false">
              <v:path arrowok="t"/>
              <v:fill type="solid"/>
            </v:shape>
            <v:shape style="position:absolute;left:7374;top:325;width:717;height:479" coordorigin="7375,326" coordsize="717,479" path="m8091,326l7776,326,7375,804,7690,804,8091,326xe" filled="true" fillcolor="#bdbdbd" stroked="false">
              <v:path arrowok="t"/>
              <v:fill type="solid"/>
            </v:shape>
            <v:shape style="position:absolute;left:7387;top:325;width:691;height:479" coordorigin="7388,326" coordsize="691,479" path="m8078,326l7789,326,7388,804,7677,804,8078,326xe" filled="true" fillcolor="#bcbcbc" stroked="false">
              <v:path arrowok="t"/>
              <v:fill type="solid"/>
            </v:shape>
            <v:shape style="position:absolute;left:7401;top:325;width:665;height:479" coordorigin="7401,326" coordsize="665,479" path="m8065,326l7802,326,7401,804,7664,804,8065,326xe" filled="true" fillcolor="#bbbbbb" stroked="false">
              <v:path arrowok="t"/>
              <v:fill type="solid"/>
            </v:shape>
            <v:shape style="position:absolute;left:7414;top:325;width:638;height:479" coordorigin="7414,326" coordsize="638,479" path="m8052,326l7815,326,7414,804,7651,804,8052,326xe" filled="true" fillcolor="#bababa" stroked="false">
              <v:path arrowok="t"/>
              <v:fill type="solid"/>
            </v:shape>
            <v:shape style="position:absolute;left:7427;top:325;width:612;height:479" coordorigin="7427,326" coordsize="612,479" path="m8039,326l7829,326,7427,804,7638,804,8039,326xe" filled="true" fillcolor="#b9b9b9" stroked="false">
              <v:path arrowok="t"/>
              <v:fill type="solid"/>
            </v:shape>
            <v:shape style="position:absolute;left:7440;top:325;width:586;height:479" coordorigin="7441,326" coordsize="586,479" path="m8026,326l7842,326,7441,804,7625,804,8026,326xe" filled="true" fillcolor="#b8b8b8" stroked="false">
              <v:path arrowok="t"/>
              <v:fill type="solid"/>
            </v:shape>
            <v:shape style="position:absolute;left:7453;top:325;width:559;height:479" coordorigin="7454,326" coordsize="559,479" path="m8013,326l7855,326,7454,804,7612,804,8013,326xe" filled="true" fillcolor="#b7b7b7" stroked="false">
              <v:path arrowok="t"/>
              <v:fill type="solid"/>
            </v:shape>
            <v:shape style="position:absolute;left:7466;top:325;width:533;height:479" coordorigin="7467,326" coordsize="533,479" path="m7999,326l7868,326,7467,804,7598,804,7999,326xe" filled="true" fillcolor="#b6b6b6" stroked="false">
              <v:path arrowok="t"/>
              <v:fill type="solid"/>
            </v:shape>
            <v:shape style="position:absolute;left:7480;top:325;width:507;height:479" coordorigin="7480,326" coordsize="507,479" path="m7986,326l7881,326,7480,804,7585,804,7986,326xe" filled="true" fillcolor="#b5b5b5" stroked="false">
              <v:path arrowok="t"/>
              <v:fill type="solid"/>
            </v:shape>
            <v:shape style="position:absolute;left:7493;top:325;width:480;height:479" coordorigin="7493,326" coordsize="480,479" path="m7973,326l7894,326,7493,804,7572,804,7973,326xe" filled="true" fillcolor="#b4b4b4" stroked="false">
              <v:path arrowok="t"/>
              <v:fill type="solid"/>
            </v:shape>
            <v:shape style="position:absolute;left:7506;top:325;width:454;height:479" coordorigin="7506,326" coordsize="454,479" path="m7960,326l7907,326,7506,804,7559,804,7960,326xe" filled="true" fillcolor="#b3b3b3" stroked="false">
              <v:path arrowok="t"/>
              <v:fill type="solid"/>
            </v:shape>
            <v:shape style="position:absolute;left:7519;top:325;width:428;height:479" coordorigin="7519,326" coordsize="428,479" path="m7947,326l7921,326,7519,804,7546,804,7947,326xe" filled="true" fillcolor="#b2b2b2" stroked="false">
              <v:path arrowok="t"/>
              <v:fill type="solid"/>
            </v:shape>
            <v:shape style="position:absolute;left:7115;top:325;width:1236;height:479" type="#_x0000_t202" filled="false" stroked="false">
              <v:textbox inset="0,0,0,0">
                <w:txbxContent>
                  <w:p>
                    <w:pPr>
                      <w:spacing w:before="30"/>
                      <w:ind w:left="79" w:right="0" w:firstLine="0"/>
                      <w:jc w:val="left"/>
                      <w:rPr>
                        <w:rFonts w:ascii="Arial"/>
                        <w:sz w:val="19"/>
                      </w:rPr>
                    </w:pPr>
                    <w:r>
                      <w:rPr>
                        <w:rFonts w:ascii="Arial"/>
                        <w:sz w:val="19"/>
                      </w:rPr>
                      <w:t>177</w:t>
                    </w:r>
                  </w:p>
                </w:txbxContent>
              </v:textbox>
              <w10:wrap type="none"/>
            </v:shape>
            <w10:wrap type="none"/>
          </v:group>
        </w:pict>
      </w:r>
      <w:r>
        <w:rPr/>
        <w:t>Hol van a táskam? Itt van az asztal alatt.</w:t>
      </w:r>
    </w:p>
    <w:p>
      <w:pPr>
        <w:pStyle w:val="Heading5"/>
        <w:ind w:left="340"/>
      </w:pPr>
      <w:r>
        <w:rPr/>
        <w:t>Where is my bag? Here it is under the table.</w:t>
      </w:r>
    </w:p>
    <w:p>
      <w:pPr>
        <w:spacing w:after="0"/>
        <w:sectPr>
          <w:pgSz w:w="8650" w:h="12250"/>
          <w:pgMar w:top="500" w:bottom="280" w:left="680" w:right="180"/>
        </w:sectPr>
      </w:pPr>
    </w:p>
    <w:p>
      <w:pPr>
        <w:spacing w:before="161"/>
        <w:ind w:left="1820" w:right="0" w:firstLine="0"/>
        <w:jc w:val="left"/>
        <w:rPr>
          <w:rFonts w:ascii="Trebuchet MS" w:hAnsi="Trebuchet MS"/>
          <w:b/>
          <w:sz w:val="20"/>
        </w:rPr>
      </w:pPr>
      <w:r>
        <w:rPr/>
        <w:pict>
          <v:group style="position:absolute;margin-left:14.379pt;margin-top:-.307335pt;width:61.8pt;height:119.55pt;mso-position-horizontal-relative:page;mso-position-vertical-relative:paragraph;z-index:16389120" coordorigin="288,-6" coordsize="1236,2391">
            <v:shape style="position:absolute;left:287;top:-7;width:1236;height:2391" coordorigin="288,-6" coordsize="1236,2391" path="m1523,-6l302,-6,288,11,288,2384,1509,2384,1523,2367,1523,-6xe" filled="true" fillcolor="#f0f0f0" stroked="false">
              <v:path arrowok="t"/>
              <v:fill type="solid"/>
            </v:shape>
            <v:shape style="position:absolute;left:287;top:-7;width:1236;height:2391" coordorigin="288,-6" coordsize="1236,2391" path="m1523,-6l327,-6,288,41,288,2384,1483,2384,1523,2337,1523,-6xe" filled="true" fillcolor="#efefef" stroked="false">
              <v:path arrowok="t"/>
              <v:fill type="solid"/>
            </v:shape>
            <v:shape style="position:absolute;left:287;top:-7;width:1236;height:2391" coordorigin="288,-6" coordsize="1236,2391" path="m1523,-6l353,-6,288,72,288,2384,1458,2384,1523,2307,1523,-6xe" filled="true" fillcolor="#eeeeee" stroked="false">
              <v:path arrowok="t"/>
              <v:fill type="solid"/>
            </v:shape>
            <v:shape style="position:absolute;left:287;top:-7;width:1236;height:2391" coordorigin="288,-6" coordsize="1236,2391" path="m1523,-6l378,-6,288,102,288,2384,1432,2384,1523,2276,1523,-6xe" filled="true" fillcolor="#ededed" stroked="false">
              <v:path arrowok="t"/>
              <v:fill type="solid"/>
            </v:shape>
            <v:shape style="position:absolute;left:287;top:-7;width:1236;height:2391" coordorigin="288,-6" coordsize="1236,2391" path="m1523,-6l404,-6,288,132,288,2384,1407,2384,1523,2246,1523,-6xe" filled="true" fillcolor="#ececec" stroked="false">
              <v:path arrowok="t"/>
              <v:fill type="solid"/>
            </v:shape>
            <v:shape style="position:absolute;left:287;top:-7;width:1236;height:2391" coordorigin="288,-6" coordsize="1236,2391" path="m1523,-6l429,-6,288,163,288,2384,1381,2384,1523,2216,1523,-6xe" filled="true" fillcolor="#ebebeb" stroked="false">
              <v:path arrowok="t"/>
              <v:fill type="solid"/>
            </v:shape>
            <v:shape style="position:absolute;left:287;top:-7;width:1236;height:2391" coordorigin="288,-6" coordsize="1236,2391" path="m1523,-6l455,-6,288,193,288,2384,1356,2384,1523,2185,1523,-6xe" filled="true" fillcolor="#eaeaea" stroked="false">
              <v:path arrowok="t"/>
              <v:fill type="solid"/>
            </v:shape>
            <v:shape style="position:absolute;left:287;top:-7;width:1236;height:2391" coordorigin="288,-6" coordsize="1236,2391" path="m1523,-6l480,-6,288,224,288,2384,1330,2384,1523,2155,1523,-6xe" filled="true" fillcolor="#e9e9e9" stroked="false">
              <v:path arrowok="t"/>
              <v:fill type="solid"/>
            </v:shape>
            <v:shape style="position:absolute;left:287;top:-7;width:1236;height:2391" coordorigin="288,-6" coordsize="1236,2391" path="m1523,-6l506,-6,288,254,288,2384,1305,2384,1523,2124,1523,-6xe" filled="true" fillcolor="#e8e8e8" stroked="false">
              <v:path arrowok="t"/>
              <v:fill type="solid"/>
            </v:shape>
            <v:shape style="position:absolute;left:287;top:-7;width:1236;height:2391" coordorigin="288,-6" coordsize="1236,2391" path="m1523,-6l531,-6,288,284,288,2384,1279,2384,1523,2094,1523,-6xe" filled="true" fillcolor="#e7e7e7" stroked="false">
              <v:path arrowok="t"/>
              <v:fill type="solid"/>
            </v:shape>
            <v:shape style="position:absolute;left:287;top:-7;width:1236;height:2391" coordorigin="288,-6" coordsize="1236,2391" path="m1523,-6l557,-6,288,315,288,2384,1254,2384,1523,2064,1523,-6xe" filled="true" fillcolor="#e6e6e6" stroked="false">
              <v:path arrowok="t"/>
              <v:fill type="solid"/>
            </v:shape>
            <v:shape style="position:absolute;left:287;top:-7;width:1236;height:2391" coordorigin="288,-6" coordsize="1236,2391" path="m1523,-6l582,-6,288,345,288,2384,1228,2384,1523,2033,1523,-6xe" filled="true" fillcolor="#e5e5e5" stroked="false">
              <v:path arrowok="t"/>
              <v:fill type="solid"/>
            </v:shape>
            <v:shape style="position:absolute;left:287;top:-7;width:1236;height:2391" coordorigin="288,-6" coordsize="1236,2391" path="m1523,-6l608,-6,288,376,288,2384,1203,2384,1523,2003,1523,-6xe" filled="true" fillcolor="#e4e4e4" stroked="false">
              <v:path arrowok="t"/>
              <v:fill type="solid"/>
            </v:shape>
            <v:shape style="position:absolute;left:287;top:-7;width:1236;height:2391" coordorigin="288,-6" coordsize="1236,2391" path="m1523,-6l633,-6,288,406,288,2384,1177,2384,1523,1972,1523,-6xe" filled="true" fillcolor="#e3e3e3" stroked="false">
              <v:path arrowok="t"/>
              <v:fill type="solid"/>
            </v:shape>
            <v:shape style="position:absolute;left:287;top:-7;width:1236;height:2391" coordorigin="288,-6" coordsize="1236,2391" path="m1523,-6l659,-6,288,436,288,2384,1152,2384,1523,1942,1523,-6xe" filled="true" fillcolor="#e2e2e2" stroked="false">
              <v:path arrowok="t"/>
              <v:fill type="solid"/>
            </v:shape>
            <v:shape style="position:absolute;left:287;top:-7;width:1236;height:2391" coordorigin="288,-6" coordsize="1236,2391" path="m1523,-6l684,-6,288,467,288,2384,1126,2384,1523,1912,1523,-6xe" filled="true" fillcolor="#e1e1e1" stroked="false">
              <v:path arrowok="t"/>
              <v:fill type="solid"/>
            </v:shape>
            <v:shape style="position:absolute;left:287;top:-7;width:1236;height:2391" coordorigin="288,-6" coordsize="1236,2391" path="m1523,-6l710,-6,288,497,288,2384,1101,2384,1523,1881,1523,-6xe" filled="true" fillcolor="#e0e0e0" stroked="false">
              <v:path arrowok="t"/>
              <v:fill type="solid"/>
            </v:shape>
            <v:shape style="position:absolute;left:287;top:-7;width:1236;height:2391" coordorigin="288,-6" coordsize="1236,2391" path="m1523,-6l735,-6,288,527,288,2384,1075,2384,1523,1851,1523,-6xe" filled="true" fillcolor="#dfdfdf" stroked="false">
              <v:path arrowok="t"/>
              <v:fill type="solid"/>
            </v:shape>
            <v:shape style="position:absolute;left:287;top:-7;width:1236;height:2391" coordorigin="288,-6" coordsize="1236,2391" path="m1523,-6l761,-6,288,558,288,2384,1050,2384,1523,1821,1523,-6xe" filled="true" fillcolor="#dedede" stroked="false">
              <v:path arrowok="t"/>
              <v:fill type="solid"/>
            </v:shape>
            <v:shape style="position:absolute;left:287;top:-7;width:1236;height:2391" coordorigin="288,-6" coordsize="1236,2391" path="m1523,-6l786,-6,288,588,288,2384,1024,2384,1523,1790,1523,-6xe" filled="true" fillcolor="#dddddd" stroked="false">
              <v:path arrowok="t"/>
              <v:fill type="solid"/>
            </v:shape>
            <v:shape style="position:absolute;left:287;top:-7;width:1236;height:2391" coordorigin="288,-6" coordsize="1236,2391" path="m1523,-6l812,-6,288,619,288,2384,999,2384,1523,1760,1523,-6xe" filled="true" fillcolor="#dcdcdc" stroked="false">
              <v:path arrowok="t"/>
              <v:fill type="solid"/>
            </v:shape>
            <v:shape style="position:absolute;left:287;top:-7;width:1236;height:2391" coordorigin="288,-6" coordsize="1236,2391" path="m1523,-6l837,-6,288,649,288,2384,973,2384,1523,1729,1523,-6xe" filled="true" fillcolor="#dbdbdb" stroked="false">
              <v:path arrowok="t"/>
              <v:fill type="solid"/>
            </v:shape>
            <v:shape style="position:absolute;left:287;top:-7;width:1236;height:2391" coordorigin="288,-6" coordsize="1236,2391" path="m1523,-6l863,-6,288,679,288,2384,948,2384,1523,1699,1523,-6xe" filled="true" fillcolor="#dadada" stroked="false">
              <v:path arrowok="t"/>
              <v:fill type="solid"/>
            </v:shape>
            <v:shape style="position:absolute;left:287;top:-7;width:1236;height:2391" coordorigin="288,-6" coordsize="1236,2391" path="m1523,-6l888,-6,288,710,288,2384,922,2384,1523,1669,1523,-6xe" filled="true" fillcolor="#d9d9d9" stroked="false">
              <v:path arrowok="t"/>
              <v:fill type="solid"/>
            </v:shape>
            <v:shape style="position:absolute;left:287;top:-7;width:1236;height:2391" coordorigin="288,-6" coordsize="1236,2391" path="m1523,-6l914,-6,288,740,288,2384,897,2384,1523,1638,1523,-6xe" filled="true" fillcolor="#d8d8d8" stroked="false">
              <v:path arrowok="t"/>
              <v:fill type="solid"/>
            </v:shape>
            <v:shape style="position:absolute;left:287;top:-7;width:1236;height:2391" coordorigin="288,-6" coordsize="1236,2391" path="m1523,-6l939,-6,288,771,288,2384,871,2384,1523,1608,1523,-6xe" filled="true" fillcolor="#d7d7d7" stroked="false">
              <v:path arrowok="t"/>
              <v:fill type="solid"/>
            </v:shape>
            <v:shape style="position:absolute;left:287;top:-7;width:1236;height:2391" coordorigin="288,-6" coordsize="1236,2391" path="m1523,-6l965,-6,288,801,288,2384,846,2384,1523,1577,1523,-6xe" filled="true" fillcolor="#d6d6d6" stroked="false">
              <v:path arrowok="t"/>
              <v:fill type="solid"/>
            </v:shape>
            <v:shape style="position:absolute;left:287;top:-7;width:1236;height:2391" coordorigin="288,-6" coordsize="1236,2391" path="m1523,-6l990,-6,288,831,288,2384,820,2384,1523,1547,1523,-6xe" filled="true" fillcolor="#d5d5d5" stroked="false">
              <v:path arrowok="t"/>
              <v:fill type="solid"/>
            </v:shape>
            <v:shape style="position:absolute;left:287;top:-7;width:1236;height:2391" coordorigin="288,-6" coordsize="1236,2391" path="m1523,-6l1016,-6,288,862,288,2384,795,2384,1523,1517,1523,-6xe" filled="true" fillcolor="#d4d4d4" stroked="false">
              <v:path arrowok="t"/>
              <v:fill type="solid"/>
            </v:shape>
            <v:shape style="position:absolute;left:287;top:-7;width:1236;height:2391" coordorigin="288,-6" coordsize="1236,2391" path="m1523,-6l1041,-6,288,892,288,2384,769,2384,1523,1486,1523,-6xe" filled="true" fillcolor="#d3d3d3" stroked="false">
              <v:path arrowok="t"/>
              <v:fill type="solid"/>
            </v:shape>
            <v:shape style="position:absolute;left:287;top:-7;width:1236;height:2391" coordorigin="288,-6" coordsize="1236,2391" path="m1523,-6l1067,-6,288,923,288,2384,744,2384,1523,1456,1523,-6xe" filled="true" fillcolor="#d2d2d2" stroked="false">
              <v:path arrowok="t"/>
              <v:fill type="solid"/>
            </v:shape>
            <v:shape style="position:absolute;left:287;top:-7;width:1236;height:2391" coordorigin="288,-6" coordsize="1236,2391" path="m1523,-6l1092,-6,288,953,288,2384,718,2384,1523,1425,1523,-6xe" filled="true" fillcolor="#d1d1d1" stroked="false">
              <v:path arrowok="t"/>
              <v:fill type="solid"/>
            </v:shape>
            <v:shape style="position:absolute;left:287;top:-7;width:1236;height:2391" coordorigin="288,-6" coordsize="1236,2391" path="m1523,-6l1118,-6,288,983,288,2384,693,2384,1523,1395,1523,-6xe" filled="true" fillcolor="#d0d0d0" stroked="false">
              <v:path arrowok="t"/>
              <v:fill type="solid"/>
            </v:shape>
            <v:shape style="position:absolute;left:287;top:-7;width:1236;height:2391" coordorigin="288,-6" coordsize="1236,2391" path="m1523,-6l1143,-6,288,1014,288,2384,667,2384,1523,1365,1523,-6xe" filled="true" fillcolor="#cfcfcf" stroked="false">
              <v:path arrowok="t"/>
              <v:fill type="solid"/>
            </v:shape>
            <v:shape style="position:absolute;left:287;top:-7;width:1236;height:2391" coordorigin="288,-6" coordsize="1236,2391" path="m1523,-6l1169,-6,288,1044,288,2384,642,2384,1523,1334,1523,-6xe" filled="true" fillcolor="#cecece" stroked="false">
              <v:path arrowok="t"/>
              <v:fill type="solid"/>
            </v:shape>
            <v:shape style="position:absolute;left:287;top:-7;width:1236;height:2391" coordorigin="288,-6" coordsize="1236,2391" path="m1523,-6l1194,-6,288,1074,288,2384,616,2384,1523,1304,1523,-6xe" filled="true" fillcolor="#cdcdcd" stroked="false">
              <v:path arrowok="t"/>
              <v:fill type="solid"/>
            </v:shape>
            <v:shape style="position:absolute;left:287;top:-7;width:1236;height:2391" coordorigin="288,-6" coordsize="1236,2391" path="m1523,-6l1220,-6,288,1105,288,2384,591,2384,1523,1274,1523,-6xe" filled="true" fillcolor="#cccccc" stroked="false">
              <v:path arrowok="t"/>
              <v:fill type="solid"/>
            </v:shape>
            <v:shape style="position:absolute;left:287;top:-7;width:1236;height:2391" coordorigin="288,-6" coordsize="1236,2391" path="m1523,-6l1245,-6,288,1135,288,2384,565,2384,1523,1243,1523,-6xe" filled="true" fillcolor="#cbcbcb" stroked="false">
              <v:path arrowok="t"/>
              <v:fill type="solid"/>
            </v:shape>
            <v:shape style="position:absolute;left:287;top:-7;width:1236;height:2391" coordorigin="288,-6" coordsize="1236,2391" path="m1523,-6l1271,-6,288,1166,288,2384,540,2384,1523,1213,1523,-6xe" filled="true" fillcolor="#cacaca" stroked="false">
              <v:path arrowok="t"/>
              <v:fill type="solid"/>
            </v:shape>
            <v:shape style="position:absolute;left:287;top:-7;width:1236;height:2391" coordorigin="288,-6" coordsize="1236,2391" path="m1523,-6l1296,-6,288,1196,288,2384,514,2384,1523,1182,1523,-6xe" filled="true" fillcolor="#c9c9c9" stroked="false">
              <v:path arrowok="t"/>
              <v:fill type="solid"/>
            </v:shape>
            <v:shape style="position:absolute;left:287;top:-7;width:1236;height:2391" coordorigin="288,-6" coordsize="1236,2391" path="m1523,-6l1322,-6,288,1226,288,2384,489,2384,1523,1152,1523,-6xe" filled="true" fillcolor="#c8c8c8" stroked="false">
              <v:path arrowok="t"/>
              <v:fill type="solid"/>
            </v:shape>
            <v:shape style="position:absolute;left:287;top:-7;width:1236;height:2391" coordorigin="288,-6" coordsize="1236,2391" path="m1523,-6l1347,-6,288,1257,288,2384,463,2384,1523,1122,1523,-6xe" filled="true" fillcolor="#c7c7c7" stroked="false">
              <v:path arrowok="t"/>
              <v:fill type="solid"/>
            </v:shape>
            <v:shape style="position:absolute;left:287;top:-7;width:1236;height:2391" coordorigin="288,-6" coordsize="1236,2391" path="m1523,-6l1373,-6,288,1287,288,2384,438,2384,1523,1091,1523,-6xe" filled="true" fillcolor="#c6c6c6" stroked="false">
              <v:path arrowok="t"/>
              <v:fill type="solid"/>
            </v:shape>
            <v:shape style="position:absolute;left:287;top:-7;width:1236;height:2391" coordorigin="288,-6" coordsize="1236,2391" path="m1523,-6l1398,-6,288,1317,288,2384,412,2384,1523,1061,1523,-6xe" filled="true" fillcolor="#c5c5c5" stroked="false">
              <v:path arrowok="t"/>
              <v:fill type="solid"/>
            </v:shape>
            <v:shape style="position:absolute;left:287;top:-7;width:1236;height:2391" coordorigin="288,-6" coordsize="1236,2391" path="m1523,-6l1424,-6,288,1348,288,2384,387,2384,1523,1030,1523,-6xe" filled="true" fillcolor="#c4c4c4" stroked="false">
              <v:path arrowok="t"/>
              <v:fill type="solid"/>
            </v:shape>
            <v:shape style="position:absolute;left:287;top:-7;width:1236;height:2391" coordorigin="288,-6" coordsize="1236,2391" path="m1523,-6l1449,-6,288,1378,288,2384,361,2384,1523,1000,1523,-6xe" filled="true" fillcolor="#c3c3c3" stroked="false">
              <v:path arrowok="t"/>
              <v:fill type="solid"/>
            </v:shape>
            <v:shape style="position:absolute;left:287;top:-7;width:1236;height:2391" coordorigin="288,-6" coordsize="1236,2391" path="m1523,-6l1475,-6,288,1409,288,2384,336,2384,1523,970,1523,-6xe" filled="true" fillcolor="#c2c2c2" stroked="false">
              <v:path arrowok="t"/>
              <v:fill type="solid"/>
            </v:shape>
            <v:shape style="position:absolute;left:287;top:-7;width:1236;height:2391" coordorigin="288,-6" coordsize="1236,2391" path="m1523,-6l1500,-6,288,1439,288,2384,310,2384,1523,939,1523,-6xe" filled="true" fillcolor="#c1c1c1" stroked="false">
              <v:path arrowok="t"/>
              <v:fill type="solid"/>
            </v:shape>
            <v:shape style="position:absolute;left:287;top:-3;width:1236;height:2384" coordorigin="288,-3" coordsize="1236,2384" path="m1523,-3l288,1469,288,2381,1523,909,1523,-3xe" filled="true" fillcolor="#c0c0c0" stroked="false">
              <v:path arrowok="t"/>
              <v:fill type="solid"/>
            </v:shape>
            <v:shape style="position:absolute;left:287;top:27;width:1236;height:2323" coordorigin="288,28" coordsize="1236,2323" path="m1523,28l288,1500,288,2351,1523,879,1523,28xe" filled="true" fillcolor="#bfbfbf" stroked="false">
              <v:path arrowok="t"/>
              <v:fill type="solid"/>
            </v:shape>
            <v:shape style="position:absolute;left:287;top:58;width:1236;height:2263" coordorigin="288,58" coordsize="1236,2263" path="m1523,58l288,1530,288,2320,1523,848,1523,58xe" filled="true" fillcolor="#bebebe" stroked="false">
              <v:path arrowok="t"/>
              <v:fill type="solid"/>
            </v:shape>
            <v:shape style="position:absolute;left:287;top:88;width:1236;height:2202" coordorigin="288,89" coordsize="1236,2202" path="m1523,89l288,1561,288,2290,1523,818,1523,89xe" filled="true" fillcolor="#bdbdbd" stroked="false">
              <v:path arrowok="t"/>
              <v:fill type="solid"/>
            </v:shape>
            <v:shape style="position:absolute;left:287;top:118;width:1236;height:2141" coordorigin="288,119" coordsize="1236,2141" path="m1523,119l288,1591,288,2259,1523,787,1523,119xe" filled="true" fillcolor="#bcbcbc" stroked="false">
              <v:path arrowok="t"/>
              <v:fill type="solid"/>
            </v:shape>
            <v:shape style="position:absolute;left:287;top:149;width:1236;height:2080" coordorigin="288,149" coordsize="1236,2080" path="m1523,149l288,1621,288,2229,1523,757,1523,149xe" filled="true" fillcolor="#bbbbbb" stroked="false">
              <v:path arrowok="t"/>
              <v:fill type="solid"/>
            </v:shape>
            <v:shape style="position:absolute;left:287;top:179;width:1236;height:2020" coordorigin="288,180" coordsize="1236,2020" path="m1523,180l288,1652,288,2199,1523,727,1523,180xe" filled="true" fillcolor="#bababa" stroked="false">
              <v:path arrowok="t"/>
              <v:fill type="solid"/>
            </v:shape>
            <v:shape style="position:absolute;left:287;top:210;width:1236;height:1959" coordorigin="288,210" coordsize="1236,1959" path="m1523,210l288,1682,288,2168,1523,696,1523,210xe" filled="true" fillcolor="#b9b9b9" stroked="false">
              <v:path arrowok="t"/>
              <v:fill type="solid"/>
            </v:shape>
            <v:shape style="position:absolute;left:287;top:240;width:1236;height:1898" coordorigin="288,240" coordsize="1236,1898" path="m1523,240l288,1713,288,2138,1523,666,1523,240xe" filled="true" fillcolor="#b8b8b8" stroked="false">
              <v:path arrowok="t"/>
              <v:fill type="solid"/>
            </v:shape>
            <v:shape style="position:absolute;left:287;top:270;width:1236;height:1837" coordorigin="288,271" coordsize="1236,1837" path="m1523,271l288,1743,288,2108,1523,635,1523,271xe" filled="true" fillcolor="#b7b7b7" stroked="false">
              <v:path arrowok="t"/>
              <v:fill type="solid"/>
            </v:shape>
            <v:shape style="position:absolute;left:287;top:301;width:1236;height:1776" coordorigin="288,301" coordsize="1236,1776" path="m1523,301l288,1773,288,2077,1523,605,1523,301xe" filled="true" fillcolor="#b6b6b6" stroked="false">
              <v:path arrowok="t"/>
              <v:fill type="solid"/>
            </v:shape>
            <v:shape style="position:absolute;left:287;top:331;width:1236;height:1716" coordorigin="288,332" coordsize="1236,1716" path="m1523,332l288,1804,288,2047,1523,575,1523,332xe" filled="true" fillcolor="#b5b5b5" stroked="false">
              <v:path arrowok="t"/>
              <v:fill type="solid"/>
            </v:shape>
            <v:shape style="position:absolute;left:287;top:361;width:1236;height:1655" coordorigin="288,362" coordsize="1236,1655" path="m1523,362l288,1834,288,2016,1523,544,1523,362xe" filled="true" fillcolor="#b4b4b4" stroked="false">
              <v:path arrowok="t"/>
              <v:fill type="solid"/>
            </v:shape>
            <v:shape style="position:absolute;left:287;top:392;width:1236;height:1594" coordorigin="288,392" coordsize="1236,1594" path="m1523,392l288,1864,288,1986,1523,514,1523,392xe" filled="true" fillcolor="#b3b3b3" stroked="false">
              <v:path arrowok="t"/>
              <v:fill type="solid"/>
            </v:shape>
            <v:shape style="position:absolute;left:287;top:422;width:1236;height:1533" coordorigin="288,423" coordsize="1236,1533" path="m1523,423l288,1895,288,1956,1523,484,1523,423xe" filled="true" fillcolor="#b2b2b2" stroked="false">
              <v:path arrowok="t"/>
              <v:fill type="solid"/>
            </v:shape>
            <v:shape style="position:absolute;left:287;top:-7;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spacing w:val="-1"/>
                        <w:w w:val="90"/>
                        <w:sz w:val="19"/>
                      </w:rPr>
                      <w:t>11</w:t>
                    </w:r>
                  </w:p>
                  <w:p>
                    <w:pPr>
                      <w:spacing w:before="39"/>
                      <w:ind w:left="516" w:right="0" w:firstLine="0"/>
                      <w:jc w:val="left"/>
                      <w:rPr>
                        <w:rFonts w:ascii="Arial"/>
                        <w:sz w:val="19"/>
                      </w:rPr>
                    </w:pPr>
                    <w:r>
                      <w:rPr>
                        <w:rFonts w:ascii="Arial"/>
                        <w:w w:val="95"/>
                        <w:sz w:val="19"/>
                      </w:rPr>
                      <w:t>Adverbs</w:t>
                    </w:r>
                  </w:p>
                </w:txbxContent>
              </v:textbox>
              <w10:wrap type="none"/>
            </v:shape>
            <w10:wrap type="none"/>
          </v:group>
        </w:pict>
      </w:r>
      <w:r>
        <w:rPr>
          <w:rFonts w:ascii="Trebuchet MS" w:hAnsi="Trebuchet MS"/>
          <w:b/>
          <w:sz w:val="20"/>
        </w:rPr>
        <w:t>Merre vezet ez az ösvény? Menjünk arra!</w:t>
      </w:r>
    </w:p>
    <w:p>
      <w:pPr>
        <w:spacing w:before="26"/>
        <w:ind w:left="1820" w:right="0" w:firstLine="0"/>
        <w:jc w:val="left"/>
        <w:rPr>
          <w:rFonts w:ascii="Arial" w:hAnsi="Arial"/>
          <w:sz w:val="20"/>
        </w:rPr>
      </w:pPr>
      <w:r>
        <w:rPr>
          <w:rFonts w:ascii="Arial" w:hAnsi="Arial"/>
          <w:sz w:val="20"/>
        </w:rPr>
        <w:t>Where does this path lead? Let’s go in that direction.</w:t>
      </w:r>
    </w:p>
    <w:p>
      <w:pPr>
        <w:spacing w:before="129"/>
        <w:ind w:left="1820" w:right="0" w:firstLine="0"/>
        <w:jc w:val="left"/>
        <w:rPr>
          <w:rFonts w:ascii="Trebuchet MS" w:hAnsi="Trebuchet MS"/>
          <w:b/>
          <w:sz w:val="20"/>
        </w:rPr>
      </w:pPr>
      <w:r>
        <w:rPr>
          <w:rFonts w:ascii="Trebuchet MS" w:hAnsi="Trebuchet MS"/>
          <w:b/>
          <w:sz w:val="20"/>
        </w:rPr>
        <w:t>Honnan jössz?</w:t>
      </w:r>
    </w:p>
    <w:p>
      <w:pPr>
        <w:spacing w:before="27"/>
        <w:ind w:left="1820" w:right="0" w:firstLine="0"/>
        <w:jc w:val="left"/>
        <w:rPr>
          <w:rFonts w:ascii="Arial"/>
          <w:sz w:val="20"/>
        </w:rPr>
      </w:pPr>
      <w:r>
        <w:rPr>
          <w:rFonts w:ascii="Arial"/>
          <w:sz w:val="20"/>
        </w:rPr>
        <w:t>Where do you come from?</w:t>
      </w:r>
    </w:p>
    <w:p>
      <w:pPr>
        <w:spacing w:before="128"/>
        <w:ind w:left="1820" w:right="0" w:firstLine="0"/>
        <w:jc w:val="left"/>
        <w:rPr>
          <w:rFonts w:ascii="Trebuchet MS" w:hAnsi="Trebuchet MS"/>
          <w:b/>
          <w:sz w:val="20"/>
        </w:rPr>
      </w:pPr>
      <w:r>
        <w:rPr>
          <w:rFonts w:ascii="Trebuchet MS" w:hAnsi="Trebuchet MS"/>
          <w:b/>
          <w:sz w:val="20"/>
        </w:rPr>
        <w:t>Hova mentek fürödni?</w:t>
      </w:r>
    </w:p>
    <w:p>
      <w:pPr>
        <w:spacing w:before="27"/>
        <w:ind w:left="1820" w:right="0" w:firstLine="0"/>
        <w:jc w:val="left"/>
        <w:rPr>
          <w:rFonts w:ascii="Arial"/>
          <w:sz w:val="20"/>
        </w:rPr>
      </w:pPr>
      <w:r>
        <w:rPr>
          <w:rFonts w:ascii="Arial"/>
          <w:sz w:val="20"/>
        </w:rPr>
        <w:t>Where are you going swimming?</w:t>
      </w:r>
    </w:p>
    <w:p>
      <w:pPr>
        <w:pStyle w:val="BodyText"/>
        <w:spacing w:line="285" w:lineRule="auto" w:before="169"/>
        <w:ind w:left="1581" w:right="102"/>
        <w:jc w:val="both"/>
      </w:pPr>
      <w:r>
        <w:rPr>
          <w:w w:val="105"/>
        </w:rPr>
        <w:t>The</w:t>
      </w:r>
      <w:r>
        <w:rPr>
          <w:spacing w:val="-10"/>
          <w:w w:val="105"/>
        </w:rPr>
        <w:t> </w:t>
      </w:r>
      <w:r>
        <w:rPr>
          <w:w w:val="105"/>
        </w:rPr>
        <w:t>following</w:t>
      </w:r>
      <w:r>
        <w:rPr>
          <w:spacing w:val="-10"/>
          <w:w w:val="105"/>
        </w:rPr>
        <w:t> </w:t>
      </w:r>
      <w:r>
        <w:rPr>
          <w:w w:val="105"/>
        </w:rPr>
        <w:t>common</w:t>
      </w:r>
      <w:r>
        <w:rPr>
          <w:spacing w:val="-9"/>
          <w:w w:val="105"/>
        </w:rPr>
        <w:t> </w:t>
      </w:r>
      <w:r>
        <w:rPr>
          <w:w w:val="105"/>
        </w:rPr>
        <w:t>adverbs</w:t>
      </w:r>
      <w:r>
        <w:rPr>
          <w:spacing w:val="-10"/>
          <w:w w:val="105"/>
        </w:rPr>
        <w:t> </w:t>
      </w:r>
      <w:r>
        <w:rPr>
          <w:w w:val="105"/>
        </w:rPr>
        <w:t>occur</w:t>
      </w:r>
      <w:r>
        <w:rPr>
          <w:spacing w:val="-9"/>
          <w:w w:val="105"/>
        </w:rPr>
        <w:t> </w:t>
      </w:r>
      <w:r>
        <w:rPr>
          <w:w w:val="105"/>
        </w:rPr>
        <w:t>with</w:t>
      </w:r>
      <w:r>
        <w:rPr>
          <w:spacing w:val="-10"/>
          <w:w w:val="105"/>
        </w:rPr>
        <w:t> </w:t>
      </w:r>
      <w:r>
        <w:rPr>
          <w:w w:val="105"/>
        </w:rPr>
        <w:t>one</w:t>
      </w:r>
      <w:r>
        <w:rPr>
          <w:spacing w:val="-9"/>
          <w:w w:val="105"/>
        </w:rPr>
        <w:t> </w:t>
      </w:r>
      <w:r>
        <w:rPr>
          <w:w w:val="105"/>
        </w:rPr>
        <w:t>or</w:t>
      </w:r>
      <w:r>
        <w:rPr>
          <w:spacing w:val="-10"/>
          <w:w w:val="105"/>
        </w:rPr>
        <w:t> </w:t>
      </w:r>
      <w:r>
        <w:rPr>
          <w:w w:val="105"/>
        </w:rPr>
        <w:t>more</w:t>
      </w:r>
      <w:r>
        <w:rPr>
          <w:spacing w:val="-10"/>
          <w:w w:val="105"/>
        </w:rPr>
        <w:t> </w:t>
      </w:r>
      <w:r>
        <w:rPr>
          <w:w w:val="105"/>
        </w:rPr>
        <w:t>directional</w:t>
      </w:r>
      <w:r>
        <w:rPr>
          <w:spacing w:val="-9"/>
          <w:w w:val="105"/>
        </w:rPr>
        <w:t> </w:t>
      </w:r>
      <w:r>
        <w:rPr>
          <w:w w:val="105"/>
        </w:rPr>
        <w:t>pendants, some with comparative or superlative forms as well. As can be seen in the table,</w:t>
      </w:r>
      <w:r>
        <w:rPr>
          <w:spacing w:val="16"/>
          <w:w w:val="105"/>
        </w:rPr>
        <w:t> </w:t>
      </w:r>
      <w:r>
        <w:rPr>
          <w:w w:val="105"/>
        </w:rPr>
        <w:t>the</w:t>
      </w:r>
      <w:r>
        <w:rPr>
          <w:spacing w:val="16"/>
          <w:w w:val="105"/>
        </w:rPr>
        <w:t> </w:t>
      </w:r>
      <w:r>
        <w:rPr>
          <w:w w:val="105"/>
        </w:rPr>
        <w:t>paradigm</w:t>
      </w:r>
      <w:r>
        <w:rPr>
          <w:spacing w:val="17"/>
          <w:w w:val="105"/>
        </w:rPr>
        <w:t> </w:t>
      </w:r>
      <w:r>
        <w:rPr>
          <w:w w:val="105"/>
        </w:rPr>
        <w:t>is</w:t>
      </w:r>
      <w:r>
        <w:rPr>
          <w:spacing w:val="16"/>
          <w:w w:val="105"/>
        </w:rPr>
        <w:t> </w:t>
      </w:r>
      <w:r>
        <w:rPr>
          <w:w w:val="105"/>
        </w:rPr>
        <w:t>not</w:t>
      </w:r>
      <w:r>
        <w:rPr>
          <w:spacing w:val="16"/>
          <w:w w:val="105"/>
        </w:rPr>
        <w:t> </w:t>
      </w:r>
      <w:r>
        <w:rPr>
          <w:w w:val="105"/>
        </w:rPr>
        <w:t>as</w:t>
      </w:r>
      <w:r>
        <w:rPr>
          <w:spacing w:val="17"/>
          <w:w w:val="105"/>
        </w:rPr>
        <w:t> </w:t>
      </w:r>
      <w:r>
        <w:rPr>
          <w:w w:val="105"/>
        </w:rPr>
        <w:t>complete</w:t>
      </w:r>
      <w:r>
        <w:rPr>
          <w:spacing w:val="16"/>
          <w:w w:val="105"/>
        </w:rPr>
        <w:t> </w:t>
      </w:r>
      <w:r>
        <w:rPr>
          <w:w w:val="105"/>
        </w:rPr>
        <w:t>as</w:t>
      </w:r>
      <w:r>
        <w:rPr>
          <w:spacing w:val="17"/>
          <w:w w:val="105"/>
        </w:rPr>
        <w:t> </w:t>
      </w:r>
      <w:r>
        <w:rPr>
          <w:w w:val="105"/>
        </w:rPr>
        <w:t>with</w:t>
      </w:r>
      <w:r>
        <w:rPr>
          <w:spacing w:val="16"/>
          <w:w w:val="105"/>
        </w:rPr>
        <w:t> </w:t>
      </w:r>
      <w:r>
        <w:rPr>
          <w:w w:val="105"/>
        </w:rPr>
        <w:t>the</w:t>
      </w:r>
      <w:r>
        <w:rPr>
          <w:spacing w:val="16"/>
          <w:w w:val="105"/>
        </w:rPr>
        <w:t> </w:t>
      </w:r>
      <w:r>
        <w:rPr>
          <w:w w:val="105"/>
        </w:rPr>
        <w:t>other</w:t>
      </w:r>
      <w:r>
        <w:rPr>
          <w:spacing w:val="17"/>
          <w:w w:val="105"/>
        </w:rPr>
        <w:t> </w:t>
      </w:r>
      <w:r>
        <w:rPr>
          <w:w w:val="105"/>
        </w:rPr>
        <w:t>deictic</w:t>
      </w:r>
      <w:r>
        <w:rPr>
          <w:spacing w:val="16"/>
          <w:w w:val="105"/>
        </w:rPr>
        <w:t> </w:t>
      </w:r>
      <w:r>
        <w:rPr>
          <w:w w:val="105"/>
        </w:rPr>
        <w:t>elements.</w:t>
      </w:r>
    </w:p>
    <w:p>
      <w:pPr>
        <w:pStyle w:val="BodyText"/>
        <w:spacing w:before="9"/>
        <w:rPr>
          <w:sz w:val="12"/>
        </w:rPr>
      </w:pPr>
    </w:p>
    <w:tbl>
      <w:tblPr>
        <w:tblW w:w="0" w:type="auto"/>
        <w:jc w:val="left"/>
        <w:tblInd w:w="15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25"/>
        <w:gridCol w:w="959"/>
        <w:gridCol w:w="1121"/>
        <w:gridCol w:w="1380"/>
        <w:gridCol w:w="1207"/>
      </w:tblGrid>
      <w:tr>
        <w:trPr>
          <w:trHeight w:val="577" w:hRule="atLeast"/>
        </w:trPr>
        <w:tc>
          <w:tcPr>
            <w:tcW w:w="1425" w:type="dxa"/>
            <w:tcBorders>
              <w:top w:val="single" w:sz="4" w:space="0" w:color="000000"/>
              <w:left w:val="single" w:sz="4" w:space="0" w:color="000000"/>
              <w:bottom w:val="single" w:sz="18" w:space="0" w:color="666666"/>
            </w:tcBorders>
          </w:tcPr>
          <w:p>
            <w:pPr>
              <w:pStyle w:val="TableParagraph"/>
              <w:ind w:left="0"/>
              <w:rPr>
                <w:rFonts w:ascii="Times New Roman"/>
                <w:sz w:val="16"/>
              </w:rPr>
            </w:pPr>
          </w:p>
        </w:tc>
        <w:tc>
          <w:tcPr>
            <w:tcW w:w="959" w:type="dxa"/>
            <w:tcBorders>
              <w:top w:val="single" w:sz="4" w:space="0" w:color="000000"/>
              <w:bottom w:val="single" w:sz="18" w:space="0" w:color="666666"/>
            </w:tcBorders>
          </w:tcPr>
          <w:p>
            <w:pPr>
              <w:pStyle w:val="TableParagraph"/>
              <w:spacing w:line="244" w:lineRule="auto" w:before="62"/>
              <w:ind w:left="123"/>
              <w:rPr>
                <w:rFonts w:ascii="Arial"/>
                <w:sz w:val="17"/>
              </w:rPr>
            </w:pPr>
            <w:r>
              <w:rPr>
                <w:rFonts w:ascii="Arial"/>
                <w:w w:val="95"/>
                <w:sz w:val="17"/>
              </w:rPr>
              <w:t>Motion </w:t>
            </w:r>
            <w:r>
              <w:rPr>
                <w:rFonts w:ascii="Arial"/>
                <w:w w:val="90"/>
                <w:sz w:val="17"/>
              </w:rPr>
              <w:t>toward</w:t>
            </w:r>
          </w:p>
        </w:tc>
        <w:tc>
          <w:tcPr>
            <w:tcW w:w="1121" w:type="dxa"/>
            <w:tcBorders>
              <w:top w:val="single" w:sz="4" w:space="0" w:color="000000"/>
              <w:bottom w:val="single" w:sz="18" w:space="0" w:color="666666"/>
            </w:tcBorders>
          </w:tcPr>
          <w:p>
            <w:pPr>
              <w:pStyle w:val="TableParagraph"/>
              <w:spacing w:before="62"/>
              <w:ind w:left="137"/>
              <w:rPr>
                <w:rFonts w:ascii="Arial"/>
                <w:sz w:val="17"/>
              </w:rPr>
            </w:pPr>
            <w:r>
              <w:rPr>
                <w:rFonts w:ascii="Arial"/>
                <w:sz w:val="17"/>
              </w:rPr>
              <w:t>No motion</w:t>
            </w:r>
          </w:p>
        </w:tc>
        <w:tc>
          <w:tcPr>
            <w:tcW w:w="1380" w:type="dxa"/>
            <w:tcBorders>
              <w:top w:val="single" w:sz="4" w:space="0" w:color="000000"/>
              <w:bottom w:val="single" w:sz="18" w:space="0" w:color="666666"/>
            </w:tcBorders>
          </w:tcPr>
          <w:p>
            <w:pPr>
              <w:pStyle w:val="TableParagraph"/>
              <w:spacing w:line="244" w:lineRule="auto" w:before="62"/>
              <w:ind w:left="123" w:hanging="1"/>
              <w:rPr>
                <w:rFonts w:ascii="Arial"/>
                <w:sz w:val="17"/>
              </w:rPr>
            </w:pPr>
            <w:r>
              <w:rPr>
                <w:rFonts w:ascii="Arial"/>
                <w:sz w:val="17"/>
              </w:rPr>
              <w:t>No motion </w:t>
            </w:r>
            <w:r>
              <w:rPr>
                <w:rFonts w:ascii="Arial"/>
                <w:w w:val="85"/>
                <w:sz w:val="17"/>
              </w:rPr>
              <w:t>comp./superl.</w:t>
            </w:r>
          </w:p>
        </w:tc>
        <w:tc>
          <w:tcPr>
            <w:tcW w:w="1207" w:type="dxa"/>
            <w:tcBorders>
              <w:top w:val="single" w:sz="4" w:space="0" w:color="000000"/>
              <w:bottom w:val="single" w:sz="18" w:space="0" w:color="666666"/>
              <w:right w:val="single" w:sz="4" w:space="0" w:color="000000"/>
            </w:tcBorders>
          </w:tcPr>
          <w:p>
            <w:pPr>
              <w:pStyle w:val="TableParagraph"/>
              <w:spacing w:before="62"/>
              <w:ind w:left="103"/>
              <w:rPr>
                <w:rFonts w:ascii="Arial"/>
                <w:sz w:val="17"/>
              </w:rPr>
            </w:pPr>
            <w:r>
              <w:rPr>
                <w:rFonts w:ascii="Arial"/>
                <w:sz w:val="17"/>
              </w:rPr>
              <w:t>Motion away</w:t>
            </w:r>
          </w:p>
        </w:tc>
      </w:tr>
      <w:tr>
        <w:trPr>
          <w:trHeight w:val="258" w:hRule="atLeast"/>
        </w:trPr>
        <w:tc>
          <w:tcPr>
            <w:tcW w:w="1425" w:type="dxa"/>
            <w:tcBorders>
              <w:top w:val="single" w:sz="18" w:space="0" w:color="666666"/>
              <w:left w:val="single" w:sz="4" w:space="0" w:color="000000"/>
            </w:tcBorders>
          </w:tcPr>
          <w:p>
            <w:pPr>
              <w:pStyle w:val="TableParagraph"/>
              <w:spacing w:before="27"/>
              <w:ind w:left="175"/>
              <w:rPr>
                <w:rFonts w:ascii="Arial"/>
                <w:sz w:val="17"/>
              </w:rPr>
            </w:pPr>
            <w:r>
              <w:rPr>
                <w:rFonts w:ascii="Arial"/>
                <w:sz w:val="17"/>
              </w:rPr>
              <w:t>home</w:t>
            </w:r>
          </w:p>
        </w:tc>
        <w:tc>
          <w:tcPr>
            <w:tcW w:w="959" w:type="dxa"/>
            <w:tcBorders>
              <w:top w:val="single" w:sz="18" w:space="0" w:color="666666"/>
            </w:tcBorders>
          </w:tcPr>
          <w:p>
            <w:pPr>
              <w:pStyle w:val="TableParagraph"/>
              <w:spacing w:before="27"/>
              <w:ind w:left="123"/>
              <w:rPr>
                <w:b/>
                <w:sz w:val="17"/>
              </w:rPr>
            </w:pPr>
            <w:r>
              <w:rPr>
                <w:b/>
                <w:sz w:val="17"/>
              </w:rPr>
              <w:t>haza</w:t>
            </w:r>
          </w:p>
        </w:tc>
        <w:tc>
          <w:tcPr>
            <w:tcW w:w="1121" w:type="dxa"/>
            <w:tcBorders>
              <w:top w:val="single" w:sz="18" w:space="0" w:color="666666"/>
            </w:tcBorders>
          </w:tcPr>
          <w:p>
            <w:pPr>
              <w:pStyle w:val="TableParagraph"/>
              <w:spacing w:before="23"/>
              <w:ind w:left="137"/>
              <w:rPr>
                <w:rFonts w:ascii="Arial"/>
                <w:sz w:val="11"/>
              </w:rPr>
            </w:pPr>
            <w:r>
              <w:rPr>
                <w:b/>
                <w:sz w:val="17"/>
              </w:rPr>
              <w:t>itthon</w:t>
            </w:r>
            <w:r>
              <w:rPr>
                <w:rFonts w:ascii="Arial"/>
                <w:position w:val="6"/>
                <w:sz w:val="11"/>
              </w:rPr>
              <w:t>2</w:t>
            </w:r>
          </w:p>
        </w:tc>
        <w:tc>
          <w:tcPr>
            <w:tcW w:w="1380" w:type="dxa"/>
            <w:tcBorders>
              <w:top w:val="single" w:sz="18" w:space="0" w:color="666666"/>
            </w:tcBorders>
          </w:tcPr>
          <w:p>
            <w:pPr>
              <w:pStyle w:val="TableParagraph"/>
              <w:ind w:left="0"/>
              <w:rPr>
                <w:rFonts w:ascii="Times New Roman"/>
                <w:sz w:val="16"/>
              </w:rPr>
            </w:pPr>
          </w:p>
        </w:tc>
        <w:tc>
          <w:tcPr>
            <w:tcW w:w="1207" w:type="dxa"/>
            <w:tcBorders>
              <w:top w:val="single" w:sz="18" w:space="0" w:color="666666"/>
              <w:right w:val="single" w:sz="4" w:space="0" w:color="000000"/>
            </w:tcBorders>
          </w:tcPr>
          <w:p>
            <w:pPr>
              <w:pStyle w:val="TableParagraph"/>
              <w:spacing w:before="27"/>
              <w:ind w:left="103"/>
              <w:rPr>
                <w:b/>
                <w:sz w:val="17"/>
              </w:rPr>
            </w:pPr>
            <w:r>
              <w:rPr>
                <w:b/>
                <w:sz w:val="17"/>
              </w:rPr>
              <w:t>itthonról</w:t>
            </w:r>
          </w:p>
        </w:tc>
      </w:tr>
      <w:tr>
        <w:trPr>
          <w:trHeight w:val="258" w:hRule="atLeast"/>
        </w:trPr>
        <w:tc>
          <w:tcPr>
            <w:tcW w:w="1425" w:type="dxa"/>
            <w:tcBorders>
              <w:left w:val="single" w:sz="4" w:space="0" w:color="000000"/>
            </w:tcBorders>
          </w:tcPr>
          <w:p>
            <w:pPr>
              <w:pStyle w:val="TableParagraph"/>
              <w:spacing w:before="27"/>
              <w:ind w:left="175"/>
              <w:rPr>
                <w:rFonts w:ascii="Arial"/>
                <w:sz w:val="17"/>
              </w:rPr>
            </w:pPr>
            <w:r>
              <w:rPr>
                <w:rFonts w:ascii="Arial"/>
                <w:sz w:val="17"/>
              </w:rPr>
              <w:t>home</w:t>
            </w:r>
          </w:p>
        </w:tc>
        <w:tc>
          <w:tcPr>
            <w:tcW w:w="959" w:type="dxa"/>
          </w:tcPr>
          <w:p>
            <w:pPr>
              <w:pStyle w:val="TableParagraph"/>
              <w:spacing w:before="27"/>
              <w:ind w:left="123"/>
              <w:rPr>
                <w:b/>
                <w:sz w:val="17"/>
              </w:rPr>
            </w:pPr>
            <w:r>
              <w:rPr>
                <w:b/>
                <w:sz w:val="17"/>
              </w:rPr>
              <w:t>haza</w:t>
            </w:r>
          </w:p>
        </w:tc>
        <w:tc>
          <w:tcPr>
            <w:tcW w:w="1121" w:type="dxa"/>
          </w:tcPr>
          <w:p>
            <w:pPr>
              <w:pStyle w:val="TableParagraph"/>
              <w:spacing w:before="23"/>
              <w:ind w:left="137"/>
              <w:rPr>
                <w:rFonts w:ascii="Arial"/>
                <w:sz w:val="11"/>
              </w:rPr>
            </w:pPr>
            <w:r>
              <w:rPr>
                <w:b/>
                <w:sz w:val="17"/>
              </w:rPr>
              <w:t>otthon</w:t>
            </w:r>
            <w:r>
              <w:rPr>
                <w:rFonts w:ascii="Arial"/>
                <w:position w:val="6"/>
                <w:sz w:val="11"/>
              </w:rPr>
              <w:t>3</w:t>
            </w:r>
          </w:p>
        </w:tc>
        <w:tc>
          <w:tcPr>
            <w:tcW w:w="1380" w:type="dxa"/>
          </w:tcPr>
          <w:p>
            <w:pPr>
              <w:pStyle w:val="TableParagraph"/>
              <w:ind w:left="0"/>
              <w:rPr>
                <w:rFonts w:ascii="Times New Roman"/>
                <w:sz w:val="16"/>
              </w:rPr>
            </w:pPr>
          </w:p>
        </w:tc>
        <w:tc>
          <w:tcPr>
            <w:tcW w:w="1207" w:type="dxa"/>
            <w:tcBorders>
              <w:right w:val="single" w:sz="4" w:space="0" w:color="000000"/>
            </w:tcBorders>
          </w:tcPr>
          <w:p>
            <w:pPr>
              <w:pStyle w:val="TableParagraph"/>
              <w:spacing w:before="27"/>
              <w:ind w:left="103"/>
              <w:rPr>
                <w:b/>
                <w:sz w:val="17"/>
              </w:rPr>
            </w:pPr>
            <w:r>
              <w:rPr>
                <w:b/>
                <w:sz w:val="17"/>
              </w:rPr>
              <w:t>otthonról</w:t>
            </w:r>
          </w:p>
        </w:tc>
      </w:tr>
      <w:tr>
        <w:trPr>
          <w:trHeight w:val="258" w:hRule="atLeast"/>
        </w:trPr>
        <w:tc>
          <w:tcPr>
            <w:tcW w:w="1425" w:type="dxa"/>
            <w:tcBorders>
              <w:left w:val="single" w:sz="4" w:space="0" w:color="000000"/>
            </w:tcBorders>
          </w:tcPr>
          <w:p>
            <w:pPr>
              <w:pStyle w:val="TableParagraph"/>
              <w:spacing w:before="27"/>
              <w:ind w:left="175"/>
              <w:rPr>
                <w:rFonts w:ascii="Arial"/>
                <w:sz w:val="17"/>
              </w:rPr>
            </w:pPr>
            <w:r>
              <w:rPr>
                <w:rFonts w:ascii="Arial"/>
                <w:sz w:val="17"/>
              </w:rPr>
              <w:t>together</w:t>
            </w:r>
          </w:p>
        </w:tc>
        <w:tc>
          <w:tcPr>
            <w:tcW w:w="959" w:type="dxa"/>
          </w:tcPr>
          <w:p>
            <w:pPr>
              <w:pStyle w:val="TableParagraph"/>
              <w:spacing w:before="27"/>
              <w:ind w:left="123"/>
              <w:rPr>
                <w:b/>
                <w:sz w:val="17"/>
              </w:rPr>
            </w:pPr>
            <w:r>
              <w:rPr>
                <w:b/>
                <w:sz w:val="17"/>
              </w:rPr>
              <w:t>együvé</w:t>
            </w:r>
          </w:p>
        </w:tc>
        <w:tc>
          <w:tcPr>
            <w:tcW w:w="1121" w:type="dxa"/>
          </w:tcPr>
          <w:p>
            <w:pPr>
              <w:pStyle w:val="TableParagraph"/>
              <w:spacing w:before="27"/>
              <w:ind w:left="137"/>
              <w:rPr>
                <w:b/>
                <w:sz w:val="17"/>
              </w:rPr>
            </w:pPr>
            <w:r>
              <w:rPr>
                <w:b/>
                <w:sz w:val="17"/>
              </w:rPr>
              <w:t>együtt</w:t>
            </w:r>
          </w:p>
        </w:tc>
        <w:tc>
          <w:tcPr>
            <w:tcW w:w="1380" w:type="dxa"/>
          </w:tcPr>
          <w:p>
            <w:pPr>
              <w:pStyle w:val="TableParagraph"/>
              <w:ind w:left="0"/>
              <w:rPr>
                <w:rFonts w:ascii="Times New Roman"/>
                <w:sz w:val="16"/>
              </w:rPr>
            </w:pPr>
          </w:p>
        </w:tc>
        <w:tc>
          <w:tcPr>
            <w:tcW w:w="1207" w:type="dxa"/>
            <w:tcBorders>
              <w:right w:val="single" w:sz="4" w:space="0" w:color="000000"/>
            </w:tcBorders>
          </w:tcPr>
          <w:p>
            <w:pPr>
              <w:pStyle w:val="TableParagraph"/>
              <w:ind w:left="0"/>
              <w:rPr>
                <w:rFonts w:ascii="Times New Roman"/>
                <w:sz w:val="16"/>
              </w:rPr>
            </w:pPr>
          </w:p>
        </w:tc>
      </w:tr>
      <w:tr>
        <w:trPr>
          <w:trHeight w:val="458" w:hRule="atLeast"/>
        </w:trPr>
        <w:tc>
          <w:tcPr>
            <w:tcW w:w="1425" w:type="dxa"/>
            <w:tcBorders>
              <w:left w:val="single" w:sz="4" w:space="0" w:color="000000"/>
            </w:tcBorders>
          </w:tcPr>
          <w:p>
            <w:pPr>
              <w:pStyle w:val="TableParagraph"/>
              <w:spacing w:before="27"/>
              <w:ind w:left="175"/>
              <w:rPr>
                <w:rFonts w:ascii="Arial"/>
                <w:sz w:val="17"/>
              </w:rPr>
            </w:pPr>
            <w:r>
              <w:rPr>
                <w:rFonts w:ascii="Arial"/>
                <w:sz w:val="17"/>
              </w:rPr>
              <w:t>together</w:t>
            </w:r>
          </w:p>
        </w:tc>
        <w:tc>
          <w:tcPr>
            <w:tcW w:w="959" w:type="dxa"/>
          </w:tcPr>
          <w:p>
            <w:pPr>
              <w:pStyle w:val="TableParagraph"/>
              <w:spacing w:before="27"/>
              <w:ind w:left="123"/>
              <w:rPr>
                <w:b/>
                <w:sz w:val="17"/>
              </w:rPr>
            </w:pPr>
            <w:r>
              <w:rPr>
                <w:b/>
                <w:sz w:val="17"/>
              </w:rPr>
              <w:t>össze</w:t>
            </w:r>
          </w:p>
        </w:tc>
        <w:tc>
          <w:tcPr>
            <w:tcW w:w="1121" w:type="dxa"/>
          </w:tcPr>
          <w:p>
            <w:pPr>
              <w:pStyle w:val="TableParagraph"/>
              <w:spacing w:before="27"/>
              <w:ind w:left="137" w:hanging="1"/>
              <w:rPr>
                <w:b/>
                <w:sz w:val="17"/>
              </w:rPr>
            </w:pPr>
            <w:r>
              <w:rPr>
                <w:b/>
                <w:sz w:val="17"/>
              </w:rPr>
              <w:t>össze összébb</w:t>
            </w:r>
          </w:p>
        </w:tc>
        <w:tc>
          <w:tcPr>
            <w:tcW w:w="1380" w:type="dxa"/>
          </w:tcPr>
          <w:p>
            <w:pPr>
              <w:pStyle w:val="TableParagraph"/>
              <w:spacing w:before="27"/>
              <w:ind w:left="123"/>
              <w:rPr>
                <w:b/>
                <w:sz w:val="17"/>
              </w:rPr>
            </w:pPr>
            <w:r>
              <w:rPr>
                <w:b/>
                <w:sz w:val="17"/>
              </w:rPr>
              <w:t>összébb</w:t>
            </w:r>
          </w:p>
        </w:tc>
        <w:tc>
          <w:tcPr>
            <w:tcW w:w="1207" w:type="dxa"/>
            <w:tcBorders>
              <w:right w:val="single" w:sz="4" w:space="0" w:color="000000"/>
            </w:tcBorders>
          </w:tcPr>
          <w:p>
            <w:pPr>
              <w:pStyle w:val="TableParagraph"/>
              <w:ind w:left="0"/>
              <w:rPr>
                <w:rFonts w:ascii="Times New Roman"/>
                <w:sz w:val="16"/>
              </w:rPr>
            </w:pPr>
          </w:p>
        </w:tc>
      </w:tr>
      <w:tr>
        <w:trPr>
          <w:trHeight w:val="258" w:hRule="atLeast"/>
        </w:trPr>
        <w:tc>
          <w:tcPr>
            <w:tcW w:w="1425" w:type="dxa"/>
            <w:tcBorders>
              <w:left w:val="single" w:sz="4" w:space="0" w:color="000000"/>
            </w:tcBorders>
          </w:tcPr>
          <w:p>
            <w:pPr>
              <w:pStyle w:val="TableParagraph"/>
              <w:spacing w:before="27"/>
              <w:ind w:left="175"/>
              <w:rPr>
                <w:rFonts w:ascii="Arial"/>
                <w:sz w:val="17"/>
              </w:rPr>
            </w:pPr>
            <w:r>
              <w:rPr>
                <w:rFonts w:ascii="Arial"/>
                <w:sz w:val="17"/>
              </w:rPr>
              <w:t>inside</w:t>
            </w:r>
          </w:p>
        </w:tc>
        <w:tc>
          <w:tcPr>
            <w:tcW w:w="959" w:type="dxa"/>
          </w:tcPr>
          <w:p>
            <w:pPr>
              <w:pStyle w:val="TableParagraph"/>
              <w:spacing w:before="27"/>
              <w:ind w:left="123"/>
              <w:rPr>
                <w:b/>
                <w:sz w:val="17"/>
              </w:rPr>
            </w:pPr>
            <w:r>
              <w:rPr>
                <w:b/>
                <w:sz w:val="17"/>
              </w:rPr>
              <w:t>bentre</w:t>
            </w:r>
          </w:p>
        </w:tc>
        <w:tc>
          <w:tcPr>
            <w:tcW w:w="1121" w:type="dxa"/>
          </w:tcPr>
          <w:p>
            <w:pPr>
              <w:pStyle w:val="TableParagraph"/>
              <w:spacing w:before="27"/>
              <w:ind w:left="137"/>
              <w:rPr>
                <w:b/>
                <w:sz w:val="17"/>
              </w:rPr>
            </w:pPr>
            <w:r>
              <w:rPr>
                <w:b/>
                <w:sz w:val="17"/>
              </w:rPr>
              <w:t>benn~bent</w:t>
            </w:r>
          </w:p>
        </w:tc>
        <w:tc>
          <w:tcPr>
            <w:tcW w:w="1380" w:type="dxa"/>
          </w:tcPr>
          <w:p>
            <w:pPr>
              <w:pStyle w:val="TableParagraph"/>
              <w:spacing w:before="27"/>
              <w:ind w:left="123"/>
              <w:rPr>
                <w:b/>
                <w:sz w:val="17"/>
              </w:rPr>
            </w:pPr>
            <w:r>
              <w:rPr>
                <w:b/>
                <w:sz w:val="17"/>
              </w:rPr>
              <w:t>beljebb</w:t>
            </w:r>
          </w:p>
        </w:tc>
        <w:tc>
          <w:tcPr>
            <w:tcW w:w="1207" w:type="dxa"/>
            <w:tcBorders>
              <w:right w:val="single" w:sz="4" w:space="0" w:color="000000"/>
            </w:tcBorders>
          </w:tcPr>
          <w:p>
            <w:pPr>
              <w:pStyle w:val="TableParagraph"/>
              <w:spacing w:before="27"/>
              <w:ind w:left="103"/>
              <w:rPr>
                <w:b/>
                <w:sz w:val="17"/>
              </w:rPr>
            </w:pPr>
            <w:r>
              <w:rPr>
                <w:b/>
                <w:spacing w:val="-1"/>
                <w:w w:val="99"/>
                <w:sz w:val="17"/>
              </w:rPr>
              <w:t>bentr</w:t>
            </w:r>
            <w:r>
              <w:rPr>
                <w:b/>
                <w:spacing w:val="-94"/>
                <w:w w:val="104"/>
                <w:sz w:val="17"/>
              </w:rPr>
              <w:t>o</w:t>
            </w:r>
            <w:r>
              <w:rPr>
                <w:b/>
                <w:spacing w:val="-17"/>
                <w:w w:val="56"/>
                <w:sz w:val="17"/>
              </w:rPr>
              <w:t>´</w:t>
            </w:r>
            <w:r>
              <w:rPr>
                <w:b/>
                <w:spacing w:val="-1"/>
                <w:w w:val="56"/>
                <w:sz w:val="17"/>
              </w:rPr>
              <w:t>´</w:t>
            </w:r>
            <w:r>
              <w:rPr>
                <w:b/>
                <w:w w:val="91"/>
                <w:sz w:val="17"/>
              </w:rPr>
              <w:t>l</w:t>
            </w:r>
          </w:p>
        </w:tc>
      </w:tr>
      <w:tr>
        <w:trPr>
          <w:trHeight w:val="258" w:hRule="atLeast"/>
        </w:trPr>
        <w:tc>
          <w:tcPr>
            <w:tcW w:w="1425" w:type="dxa"/>
            <w:tcBorders>
              <w:left w:val="single" w:sz="4" w:space="0" w:color="000000"/>
            </w:tcBorders>
          </w:tcPr>
          <w:p>
            <w:pPr>
              <w:pStyle w:val="TableParagraph"/>
              <w:spacing w:before="27"/>
              <w:ind w:left="175"/>
              <w:rPr>
                <w:rFonts w:ascii="Arial"/>
                <w:sz w:val="17"/>
              </w:rPr>
            </w:pPr>
            <w:r>
              <w:rPr>
                <w:rFonts w:ascii="Arial"/>
                <w:sz w:val="17"/>
              </w:rPr>
              <w:t>inside, within</w:t>
            </w:r>
          </w:p>
        </w:tc>
        <w:tc>
          <w:tcPr>
            <w:tcW w:w="959" w:type="dxa"/>
          </w:tcPr>
          <w:p>
            <w:pPr>
              <w:pStyle w:val="TableParagraph"/>
              <w:spacing w:before="27"/>
              <w:ind w:left="123"/>
              <w:rPr>
                <w:b/>
                <w:sz w:val="17"/>
              </w:rPr>
            </w:pPr>
            <w:r>
              <w:rPr>
                <w:b/>
                <w:sz w:val="17"/>
              </w:rPr>
              <w:t>belülre</w:t>
            </w:r>
          </w:p>
        </w:tc>
        <w:tc>
          <w:tcPr>
            <w:tcW w:w="1121" w:type="dxa"/>
          </w:tcPr>
          <w:p>
            <w:pPr>
              <w:pStyle w:val="TableParagraph"/>
              <w:spacing w:before="27"/>
              <w:ind w:left="137"/>
              <w:rPr>
                <w:b/>
                <w:sz w:val="17"/>
              </w:rPr>
            </w:pPr>
            <w:r>
              <w:rPr>
                <w:b/>
                <w:sz w:val="17"/>
              </w:rPr>
              <w:t>belül</w:t>
            </w:r>
          </w:p>
        </w:tc>
        <w:tc>
          <w:tcPr>
            <w:tcW w:w="1380" w:type="dxa"/>
          </w:tcPr>
          <w:p>
            <w:pPr>
              <w:pStyle w:val="TableParagraph"/>
              <w:spacing w:before="27"/>
              <w:ind w:left="123"/>
              <w:rPr>
                <w:b/>
                <w:sz w:val="17"/>
              </w:rPr>
            </w:pPr>
            <w:r>
              <w:rPr>
                <w:b/>
                <w:sz w:val="17"/>
              </w:rPr>
              <w:t>legbelül</w:t>
            </w:r>
          </w:p>
        </w:tc>
        <w:tc>
          <w:tcPr>
            <w:tcW w:w="1207" w:type="dxa"/>
            <w:tcBorders>
              <w:right w:val="single" w:sz="4" w:space="0" w:color="000000"/>
            </w:tcBorders>
          </w:tcPr>
          <w:p>
            <w:pPr>
              <w:pStyle w:val="TableParagraph"/>
              <w:spacing w:before="27"/>
              <w:ind w:left="103"/>
              <w:rPr>
                <w:b/>
                <w:sz w:val="17"/>
              </w:rPr>
            </w:pPr>
            <w:r>
              <w:rPr>
                <w:b/>
                <w:spacing w:val="-1"/>
                <w:w w:val="97"/>
                <w:sz w:val="17"/>
              </w:rPr>
              <w:t>belülr</w:t>
            </w:r>
            <w:r>
              <w:rPr>
                <w:b/>
                <w:spacing w:val="-94"/>
                <w:w w:val="104"/>
                <w:sz w:val="17"/>
              </w:rPr>
              <w:t>o</w:t>
            </w:r>
            <w:r>
              <w:rPr>
                <w:b/>
                <w:spacing w:val="-17"/>
                <w:w w:val="56"/>
                <w:sz w:val="17"/>
              </w:rPr>
              <w:t>´</w:t>
            </w:r>
            <w:r>
              <w:rPr>
                <w:b/>
                <w:spacing w:val="-1"/>
                <w:w w:val="56"/>
                <w:sz w:val="17"/>
              </w:rPr>
              <w:t>´</w:t>
            </w:r>
            <w:r>
              <w:rPr>
                <w:b/>
                <w:w w:val="91"/>
                <w:sz w:val="17"/>
              </w:rPr>
              <w:t>l</w:t>
            </w:r>
          </w:p>
        </w:tc>
      </w:tr>
      <w:tr>
        <w:trPr>
          <w:trHeight w:val="258" w:hRule="atLeast"/>
        </w:trPr>
        <w:tc>
          <w:tcPr>
            <w:tcW w:w="1425" w:type="dxa"/>
            <w:tcBorders>
              <w:left w:val="single" w:sz="4" w:space="0" w:color="000000"/>
            </w:tcBorders>
          </w:tcPr>
          <w:p>
            <w:pPr>
              <w:pStyle w:val="TableParagraph"/>
              <w:spacing w:before="27"/>
              <w:ind w:left="175"/>
              <w:rPr>
                <w:rFonts w:ascii="Arial"/>
                <w:sz w:val="17"/>
              </w:rPr>
            </w:pPr>
            <w:r>
              <w:rPr>
                <w:rFonts w:ascii="Arial"/>
                <w:sz w:val="17"/>
              </w:rPr>
              <w:t>outside</w:t>
            </w:r>
          </w:p>
        </w:tc>
        <w:tc>
          <w:tcPr>
            <w:tcW w:w="959" w:type="dxa"/>
          </w:tcPr>
          <w:p>
            <w:pPr>
              <w:pStyle w:val="TableParagraph"/>
              <w:spacing w:before="27"/>
              <w:ind w:left="123"/>
              <w:rPr>
                <w:b/>
                <w:sz w:val="17"/>
              </w:rPr>
            </w:pPr>
            <w:r>
              <w:rPr>
                <w:b/>
                <w:sz w:val="17"/>
              </w:rPr>
              <w:t>kintre</w:t>
            </w:r>
          </w:p>
        </w:tc>
        <w:tc>
          <w:tcPr>
            <w:tcW w:w="1121" w:type="dxa"/>
          </w:tcPr>
          <w:p>
            <w:pPr>
              <w:pStyle w:val="TableParagraph"/>
              <w:spacing w:before="27"/>
              <w:ind w:left="137"/>
              <w:rPr>
                <w:b/>
                <w:sz w:val="17"/>
              </w:rPr>
            </w:pPr>
            <w:r>
              <w:rPr>
                <w:b/>
                <w:sz w:val="17"/>
              </w:rPr>
              <w:t>kinn~kint</w:t>
            </w:r>
          </w:p>
        </w:tc>
        <w:tc>
          <w:tcPr>
            <w:tcW w:w="1380" w:type="dxa"/>
          </w:tcPr>
          <w:p>
            <w:pPr>
              <w:pStyle w:val="TableParagraph"/>
              <w:spacing w:before="27"/>
              <w:ind w:left="123"/>
              <w:rPr>
                <w:b/>
                <w:sz w:val="17"/>
              </w:rPr>
            </w:pPr>
            <w:r>
              <w:rPr>
                <w:b/>
                <w:sz w:val="17"/>
              </w:rPr>
              <w:t>kijjebb</w:t>
            </w:r>
          </w:p>
        </w:tc>
        <w:tc>
          <w:tcPr>
            <w:tcW w:w="1207" w:type="dxa"/>
            <w:tcBorders>
              <w:right w:val="single" w:sz="4" w:space="0" w:color="000000"/>
            </w:tcBorders>
          </w:tcPr>
          <w:p>
            <w:pPr>
              <w:pStyle w:val="TableParagraph"/>
              <w:spacing w:before="27"/>
              <w:ind w:left="103"/>
              <w:rPr>
                <w:b/>
                <w:sz w:val="17"/>
              </w:rPr>
            </w:pPr>
            <w:r>
              <w:rPr>
                <w:b/>
                <w:spacing w:val="-1"/>
                <w:w w:val="99"/>
                <w:sz w:val="17"/>
              </w:rPr>
              <w:t>kintr</w:t>
            </w:r>
            <w:r>
              <w:rPr>
                <w:b/>
                <w:spacing w:val="-94"/>
                <w:w w:val="104"/>
                <w:sz w:val="17"/>
              </w:rPr>
              <w:t>o</w:t>
            </w:r>
            <w:r>
              <w:rPr>
                <w:b/>
                <w:spacing w:val="-17"/>
                <w:w w:val="56"/>
                <w:sz w:val="17"/>
              </w:rPr>
              <w:t>´</w:t>
            </w:r>
            <w:r>
              <w:rPr>
                <w:b/>
                <w:spacing w:val="-1"/>
                <w:w w:val="56"/>
                <w:sz w:val="17"/>
              </w:rPr>
              <w:t>´</w:t>
            </w:r>
            <w:r>
              <w:rPr>
                <w:b/>
                <w:w w:val="91"/>
                <w:sz w:val="17"/>
              </w:rPr>
              <w:t>l</w:t>
            </w:r>
          </w:p>
        </w:tc>
      </w:tr>
      <w:tr>
        <w:trPr>
          <w:trHeight w:val="258" w:hRule="atLeast"/>
        </w:trPr>
        <w:tc>
          <w:tcPr>
            <w:tcW w:w="1425" w:type="dxa"/>
            <w:tcBorders>
              <w:left w:val="single" w:sz="4" w:space="0" w:color="000000"/>
            </w:tcBorders>
          </w:tcPr>
          <w:p>
            <w:pPr>
              <w:pStyle w:val="TableParagraph"/>
              <w:spacing w:before="27"/>
              <w:ind w:left="175"/>
              <w:rPr>
                <w:rFonts w:ascii="Arial"/>
                <w:sz w:val="17"/>
              </w:rPr>
            </w:pPr>
            <w:r>
              <w:rPr>
                <w:rFonts w:ascii="Arial"/>
                <w:w w:val="95"/>
                <w:sz w:val="17"/>
              </w:rPr>
              <w:t>outside, besides</w:t>
            </w:r>
          </w:p>
        </w:tc>
        <w:tc>
          <w:tcPr>
            <w:tcW w:w="959" w:type="dxa"/>
          </w:tcPr>
          <w:p>
            <w:pPr>
              <w:pStyle w:val="TableParagraph"/>
              <w:spacing w:before="27"/>
              <w:ind w:left="123"/>
              <w:rPr>
                <w:b/>
                <w:sz w:val="17"/>
              </w:rPr>
            </w:pPr>
            <w:r>
              <w:rPr>
                <w:b/>
                <w:sz w:val="17"/>
              </w:rPr>
              <w:t>kívülre</w:t>
            </w:r>
          </w:p>
        </w:tc>
        <w:tc>
          <w:tcPr>
            <w:tcW w:w="1121" w:type="dxa"/>
          </w:tcPr>
          <w:p>
            <w:pPr>
              <w:pStyle w:val="TableParagraph"/>
              <w:spacing w:before="27"/>
              <w:ind w:left="137"/>
              <w:rPr>
                <w:b/>
                <w:sz w:val="17"/>
              </w:rPr>
            </w:pPr>
            <w:r>
              <w:rPr>
                <w:b/>
                <w:sz w:val="17"/>
              </w:rPr>
              <w:t>kívül</w:t>
            </w:r>
          </w:p>
        </w:tc>
        <w:tc>
          <w:tcPr>
            <w:tcW w:w="1380" w:type="dxa"/>
          </w:tcPr>
          <w:p>
            <w:pPr>
              <w:pStyle w:val="TableParagraph"/>
              <w:spacing w:before="27"/>
              <w:ind w:left="123"/>
              <w:rPr>
                <w:b/>
                <w:sz w:val="17"/>
              </w:rPr>
            </w:pPr>
            <w:r>
              <w:rPr>
                <w:b/>
                <w:sz w:val="17"/>
              </w:rPr>
              <w:t>legkívül</w:t>
            </w:r>
          </w:p>
        </w:tc>
        <w:tc>
          <w:tcPr>
            <w:tcW w:w="1207" w:type="dxa"/>
            <w:tcBorders>
              <w:right w:val="single" w:sz="4" w:space="0" w:color="000000"/>
            </w:tcBorders>
          </w:tcPr>
          <w:p>
            <w:pPr>
              <w:pStyle w:val="TableParagraph"/>
              <w:spacing w:before="27"/>
              <w:ind w:left="103"/>
              <w:rPr>
                <w:b/>
                <w:sz w:val="17"/>
              </w:rPr>
            </w:pPr>
            <w:r>
              <w:rPr>
                <w:b/>
                <w:spacing w:val="-1"/>
                <w:w w:val="97"/>
                <w:sz w:val="17"/>
              </w:rPr>
              <w:t>kívülr</w:t>
            </w:r>
            <w:r>
              <w:rPr>
                <w:b/>
                <w:spacing w:val="-93"/>
                <w:w w:val="104"/>
                <w:sz w:val="17"/>
              </w:rPr>
              <w:t>o</w:t>
            </w:r>
            <w:r>
              <w:rPr>
                <w:b/>
                <w:spacing w:val="-17"/>
                <w:w w:val="56"/>
                <w:sz w:val="17"/>
              </w:rPr>
              <w:t>´</w:t>
            </w:r>
            <w:r>
              <w:rPr>
                <w:b/>
                <w:spacing w:val="-1"/>
                <w:w w:val="56"/>
                <w:sz w:val="17"/>
              </w:rPr>
              <w:t>´</w:t>
            </w:r>
            <w:r>
              <w:rPr>
                <w:b/>
                <w:w w:val="91"/>
                <w:sz w:val="17"/>
              </w:rPr>
              <w:t>l</w:t>
            </w:r>
          </w:p>
        </w:tc>
      </w:tr>
      <w:tr>
        <w:trPr>
          <w:trHeight w:val="258" w:hRule="atLeast"/>
        </w:trPr>
        <w:tc>
          <w:tcPr>
            <w:tcW w:w="1425" w:type="dxa"/>
            <w:tcBorders>
              <w:left w:val="single" w:sz="4" w:space="0" w:color="000000"/>
            </w:tcBorders>
          </w:tcPr>
          <w:p>
            <w:pPr>
              <w:pStyle w:val="TableParagraph"/>
              <w:spacing w:before="27"/>
              <w:ind w:left="175"/>
              <w:rPr>
                <w:rFonts w:ascii="Arial"/>
                <w:sz w:val="17"/>
              </w:rPr>
            </w:pPr>
            <w:r>
              <w:rPr>
                <w:rFonts w:ascii="Arial"/>
                <w:sz w:val="17"/>
              </w:rPr>
              <w:t>down(stairs)</w:t>
            </w:r>
          </w:p>
        </w:tc>
        <w:tc>
          <w:tcPr>
            <w:tcW w:w="959" w:type="dxa"/>
          </w:tcPr>
          <w:p>
            <w:pPr>
              <w:pStyle w:val="TableParagraph"/>
              <w:spacing w:before="27"/>
              <w:ind w:left="123"/>
              <w:rPr>
                <w:b/>
                <w:sz w:val="17"/>
              </w:rPr>
            </w:pPr>
            <w:r>
              <w:rPr>
                <w:b/>
                <w:sz w:val="17"/>
              </w:rPr>
              <w:t>lentre</w:t>
            </w:r>
          </w:p>
        </w:tc>
        <w:tc>
          <w:tcPr>
            <w:tcW w:w="1121" w:type="dxa"/>
          </w:tcPr>
          <w:p>
            <w:pPr>
              <w:pStyle w:val="TableParagraph"/>
              <w:spacing w:before="27"/>
              <w:ind w:left="137"/>
              <w:rPr>
                <w:b/>
                <w:sz w:val="17"/>
              </w:rPr>
            </w:pPr>
            <w:r>
              <w:rPr>
                <w:b/>
                <w:sz w:val="17"/>
              </w:rPr>
              <w:t>lenn~lent</w:t>
            </w:r>
          </w:p>
        </w:tc>
        <w:tc>
          <w:tcPr>
            <w:tcW w:w="1380" w:type="dxa"/>
          </w:tcPr>
          <w:p>
            <w:pPr>
              <w:pStyle w:val="TableParagraph"/>
              <w:spacing w:before="27"/>
              <w:ind w:left="123"/>
              <w:rPr>
                <w:b/>
                <w:sz w:val="17"/>
              </w:rPr>
            </w:pPr>
            <w:r>
              <w:rPr>
                <w:b/>
                <w:sz w:val="17"/>
              </w:rPr>
              <w:t>lejjebb</w:t>
            </w:r>
          </w:p>
        </w:tc>
        <w:tc>
          <w:tcPr>
            <w:tcW w:w="1207" w:type="dxa"/>
            <w:tcBorders>
              <w:right w:val="single" w:sz="4" w:space="0" w:color="000000"/>
            </w:tcBorders>
          </w:tcPr>
          <w:p>
            <w:pPr>
              <w:pStyle w:val="TableParagraph"/>
              <w:spacing w:before="27"/>
              <w:ind w:left="103"/>
              <w:rPr>
                <w:b/>
                <w:sz w:val="17"/>
              </w:rPr>
            </w:pPr>
            <w:r>
              <w:rPr>
                <w:b/>
                <w:spacing w:val="-1"/>
                <w:w w:val="98"/>
                <w:sz w:val="17"/>
              </w:rPr>
              <w:t>lentr</w:t>
            </w:r>
            <w:r>
              <w:rPr>
                <w:b/>
                <w:spacing w:val="-94"/>
                <w:w w:val="104"/>
                <w:sz w:val="17"/>
              </w:rPr>
              <w:t>o</w:t>
            </w:r>
            <w:r>
              <w:rPr>
                <w:b/>
                <w:spacing w:val="-17"/>
                <w:w w:val="56"/>
                <w:sz w:val="17"/>
              </w:rPr>
              <w:t>´</w:t>
            </w:r>
            <w:r>
              <w:rPr>
                <w:b/>
                <w:spacing w:val="-1"/>
                <w:w w:val="56"/>
                <w:sz w:val="17"/>
              </w:rPr>
              <w:t>´</w:t>
            </w:r>
            <w:r>
              <w:rPr>
                <w:b/>
                <w:w w:val="91"/>
                <w:sz w:val="17"/>
              </w:rPr>
              <w:t>l</w:t>
            </w:r>
          </w:p>
        </w:tc>
      </w:tr>
      <w:tr>
        <w:trPr>
          <w:trHeight w:val="229" w:hRule="atLeast"/>
        </w:trPr>
        <w:tc>
          <w:tcPr>
            <w:tcW w:w="1425" w:type="dxa"/>
            <w:tcBorders>
              <w:left w:val="single" w:sz="4" w:space="0" w:color="000000"/>
            </w:tcBorders>
          </w:tcPr>
          <w:p>
            <w:pPr>
              <w:pStyle w:val="TableParagraph"/>
              <w:spacing w:line="182" w:lineRule="exact" w:before="27"/>
              <w:ind w:left="175"/>
              <w:rPr>
                <w:rFonts w:ascii="Arial"/>
                <w:sz w:val="17"/>
              </w:rPr>
            </w:pPr>
            <w:r>
              <w:rPr>
                <w:rFonts w:ascii="Arial"/>
                <w:sz w:val="17"/>
              </w:rPr>
              <w:t>up (above),</w:t>
            </w:r>
          </w:p>
        </w:tc>
        <w:tc>
          <w:tcPr>
            <w:tcW w:w="959" w:type="dxa"/>
          </w:tcPr>
          <w:p>
            <w:pPr>
              <w:pStyle w:val="TableParagraph"/>
              <w:spacing w:line="182" w:lineRule="exact" w:before="27"/>
              <w:ind w:left="123"/>
              <w:rPr>
                <w:b/>
                <w:sz w:val="17"/>
              </w:rPr>
            </w:pPr>
            <w:r>
              <w:rPr>
                <w:b/>
                <w:sz w:val="17"/>
              </w:rPr>
              <w:t>fentre</w:t>
            </w:r>
          </w:p>
        </w:tc>
        <w:tc>
          <w:tcPr>
            <w:tcW w:w="1121" w:type="dxa"/>
          </w:tcPr>
          <w:p>
            <w:pPr>
              <w:pStyle w:val="TableParagraph"/>
              <w:spacing w:line="182" w:lineRule="exact" w:before="27"/>
              <w:ind w:left="137"/>
              <w:rPr>
                <w:b/>
                <w:sz w:val="17"/>
              </w:rPr>
            </w:pPr>
            <w:r>
              <w:rPr>
                <w:b/>
                <w:sz w:val="17"/>
              </w:rPr>
              <w:t>fenn~fent</w:t>
            </w:r>
          </w:p>
        </w:tc>
        <w:tc>
          <w:tcPr>
            <w:tcW w:w="1380" w:type="dxa"/>
          </w:tcPr>
          <w:p>
            <w:pPr>
              <w:pStyle w:val="TableParagraph"/>
              <w:spacing w:line="182" w:lineRule="exact" w:before="27"/>
              <w:ind w:left="123"/>
              <w:rPr>
                <w:b/>
                <w:sz w:val="17"/>
              </w:rPr>
            </w:pPr>
            <w:r>
              <w:rPr>
                <w:b/>
                <w:w w:val="95"/>
                <w:sz w:val="17"/>
              </w:rPr>
              <w:t>fejjebb~följebb</w:t>
            </w:r>
          </w:p>
        </w:tc>
        <w:tc>
          <w:tcPr>
            <w:tcW w:w="1207" w:type="dxa"/>
            <w:tcBorders>
              <w:right w:val="single" w:sz="4" w:space="0" w:color="000000"/>
            </w:tcBorders>
          </w:tcPr>
          <w:p>
            <w:pPr>
              <w:pStyle w:val="TableParagraph"/>
              <w:spacing w:line="182" w:lineRule="exact" w:before="27"/>
              <w:ind w:left="103"/>
              <w:rPr>
                <w:b/>
                <w:sz w:val="17"/>
              </w:rPr>
            </w:pPr>
            <w:r>
              <w:rPr>
                <w:b/>
                <w:spacing w:val="-1"/>
                <w:w w:val="96"/>
                <w:sz w:val="17"/>
              </w:rPr>
              <w:t>fentr</w:t>
            </w:r>
            <w:r>
              <w:rPr>
                <w:b/>
                <w:spacing w:val="-94"/>
                <w:w w:val="104"/>
                <w:sz w:val="17"/>
              </w:rPr>
              <w:t>o</w:t>
            </w:r>
            <w:r>
              <w:rPr>
                <w:b/>
                <w:spacing w:val="-17"/>
                <w:w w:val="56"/>
                <w:sz w:val="17"/>
              </w:rPr>
              <w:t>´</w:t>
            </w:r>
            <w:r>
              <w:rPr>
                <w:b/>
                <w:spacing w:val="-1"/>
                <w:w w:val="56"/>
                <w:sz w:val="17"/>
              </w:rPr>
              <w:t>´</w:t>
            </w:r>
            <w:r>
              <w:rPr>
                <w:b/>
                <w:w w:val="91"/>
                <w:sz w:val="17"/>
              </w:rPr>
              <w:t>l</w:t>
            </w:r>
          </w:p>
        </w:tc>
      </w:tr>
      <w:tr>
        <w:trPr>
          <w:trHeight w:val="428" w:hRule="atLeast"/>
        </w:trPr>
        <w:tc>
          <w:tcPr>
            <w:tcW w:w="1425" w:type="dxa"/>
            <w:tcBorders>
              <w:left w:val="single" w:sz="4" w:space="0" w:color="000000"/>
            </w:tcBorders>
          </w:tcPr>
          <w:p>
            <w:pPr>
              <w:pStyle w:val="TableParagraph"/>
              <w:spacing w:line="193" w:lineRule="exact"/>
              <w:ind w:left="175"/>
              <w:rPr>
                <w:rFonts w:ascii="Arial"/>
                <w:sz w:val="17"/>
              </w:rPr>
            </w:pPr>
            <w:r>
              <w:rPr>
                <w:rFonts w:ascii="Arial"/>
                <w:sz w:val="17"/>
              </w:rPr>
              <w:t>upstairs</w:t>
            </w:r>
          </w:p>
        </w:tc>
        <w:tc>
          <w:tcPr>
            <w:tcW w:w="959" w:type="dxa"/>
          </w:tcPr>
          <w:p>
            <w:pPr>
              <w:pStyle w:val="TableParagraph"/>
              <w:spacing w:line="195" w:lineRule="exact"/>
              <w:ind w:left="123"/>
              <w:rPr>
                <w:b/>
                <w:sz w:val="17"/>
              </w:rPr>
            </w:pPr>
            <w:r>
              <w:rPr>
                <w:b/>
                <w:sz w:val="17"/>
              </w:rPr>
              <w:t>föntre</w:t>
            </w:r>
          </w:p>
        </w:tc>
        <w:tc>
          <w:tcPr>
            <w:tcW w:w="1121" w:type="dxa"/>
          </w:tcPr>
          <w:p>
            <w:pPr>
              <w:pStyle w:val="TableParagraph"/>
              <w:spacing w:line="195" w:lineRule="exact"/>
              <w:ind w:left="137"/>
              <w:rPr>
                <w:b/>
                <w:sz w:val="17"/>
              </w:rPr>
            </w:pPr>
            <w:r>
              <w:rPr>
                <w:b/>
                <w:sz w:val="17"/>
              </w:rPr>
              <w:t>~fönn~fönt</w:t>
            </w:r>
          </w:p>
        </w:tc>
        <w:tc>
          <w:tcPr>
            <w:tcW w:w="1380" w:type="dxa"/>
          </w:tcPr>
          <w:p>
            <w:pPr>
              <w:pStyle w:val="TableParagraph"/>
              <w:spacing w:line="242" w:lineRule="auto"/>
              <w:ind w:left="123" w:hanging="1"/>
              <w:rPr>
                <w:b/>
                <w:sz w:val="17"/>
              </w:rPr>
            </w:pPr>
            <w:r>
              <w:rPr>
                <w:b/>
                <w:w w:val="90"/>
                <w:sz w:val="17"/>
              </w:rPr>
              <w:t>legfejjebb~ </w:t>
            </w:r>
            <w:r>
              <w:rPr>
                <w:b/>
                <w:sz w:val="17"/>
              </w:rPr>
              <w:t>legföljebb</w:t>
            </w:r>
          </w:p>
        </w:tc>
        <w:tc>
          <w:tcPr>
            <w:tcW w:w="1207" w:type="dxa"/>
            <w:tcBorders>
              <w:right w:val="single" w:sz="4" w:space="0" w:color="000000"/>
            </w:tcBorders>
          </w:tcPr>
          <w:p>
            <w:pPr>
              <w:pStyle w:val="TableParagraph"/>
              <w:spacing w:line="195" w:lineRule="exact"/>
              <w:ind w:left="103"/>
              <w:rPr>
                <w:b/>
                <w:sz w:val="17"/>
              </w:rPr>
            </w:pPr>
            <w:r>
              <w:rPr>
                <w:b/>
                <w:spacing w:val="-1"/>
                <w:w w:val="98"/>
                <w:sz w:val="17"/>
              </w:rPr>
              <w:t>föntr</w:t>
            </w:r>
            <w:r>
              <w:rPr>
                <w:b/>
                <w:spacing w:val="-93"/>
                <w:w w:val="104"/>
                <w:sz w:val="17"/>
              </w:rPr>
              <w:t>o</w:t>
            </w:r>
            <w:r>
              <w:rPr>
                <w:b/>
                <w:spacing w:val="-17"/>
                <w:w w:val="56"/>
                <w:sz w:val="17"/>
              </w:rPr>
              <w:t>´</w:t>
            </w:r>
            <w:r>
              <w:rPr>
                <w:b/>
                <w:spacing w:val="-1"/>
                <w:w w:val="56"/>
                <w:sz w:val="17"/>
              </w:rPr>
              <w:t>´</w:t>
            </w:r>
            <w:r>
              <w:rPr>
                <w:b/>
                <w:w w:val="91"/>
                <w:sz w:val="17"/>
              </w:rPr>
              <w:t>l</w:t>
            </w:r>
          </w:p>
        </w:tc>
      </w:tr>
      <w:tr>
        <w:trPr>
          <w:trHeight w:val="258" w:hRule="atLeast"/>
        </w:trPr>
        <w:tc>
          <w:tcPr>
            <w:tcW w:w="1425" w:type="dxa"/>
            <w:tcBorders>
              <w:left w:val="single" w:sz="4" w:space="0" w:color="000000"/>
            </w:tcBorders>
          </w:tcPr>
          <w:p>
            <w:pPr>
              <w:pStyle w:val="TableParagraph"/>
              <w:spacing w:before="27"/>
              <w:ind w:left="175"/>
              <w:rPr>
                <w:rFonts w:ascii="Arial"/>
                <w:sz w:val="17"/>
              </w:rPr>
            </w:pPr>
            <w:r>
              <w:rPr>
                <w:rFonts w:ascii="Arial"/>
                <w:sz w:val="17"/>
              </w:rPr>
              <w:t>above</w:t>
            </w:r>
          </w:p>
        </w:tc>
        <w:tc>
          <w:tcPr>
            <w:tcW w:w="959" w:type="dxa"/>
          </w:tcPr>
          <w:p>
            <w:pPr>
              <w:pStyle w:val="TableParagraph"/>
              <w:spacing w:before="27"/>
              <w:ind w:left="123"/>
              <w:rPr>
                <w:b/>
                <w:sz w:val="17"/>
              </w:rPr>
            </w:pPr>
            <w:r>
              <w:rPr>
                <w:b/>
                <w:sz w:val="17"/>
              </w:rPr>
              <w:t>felülre</w:t>
            </w:r>
          </w:p>
        </w:tc>
        <w:tc>
          <w:tcPr>
            <w:tcW w:w="1121" w:type="dxa"/>
          </w:tcPr>
          <w:p>
            <w:pPr>
              <w:pStyle w:val="TableParagraph"/>
              <w:spacing w:before="27"/>
              <w:ind w:left="137"/>
              <w:rPr>
                <w:b/>
                <w:sz w:val="17"/>
              </w:rPr>
            </w:pPr>
            <w:r>
              <w:rPr>
                <w:b/>
                <w:sz w:val="17"/>
              </w:rPr>
              <w:t>felül</w:t>
            </w:r>
          </w:p>
        </w:tc>
        <w:tc>
          <w:tcPr>
            <w:tcW w:w="1380" w:type="dxa"/>
          </w:tcPr>
          <w:p>
            <w:pPr>
              <w:pStyle w:val="TableParagraph"/>
              <w:spacing w:before="27"/>
              <w:ind w:left="123"/>
              <w:rPr>
                <w:b/>
                <w:sz w:val="17"/>
              </w:rPr>
            </w:pPr>
            <w:r>
              <w:rPr>
                <w:b/>
                <w:sz w:val="17"/>
              </w:rPr>
              <w:t>legfelül</w:t>
            </w:r>
          </w:p>
        </w:tc>
        <w:tc>
          <w:tcPr>
            <w:tcW w:w="1207" w:type="dxa"/>
            <w:tcBorders>
              <w:right w:val="single" w:sz="4" w:space="0" w:color="000000"/>
            </w:tcBorders>
          </w:tcPr>
          <w:p>
            <w:pPr>
              <w:pStyle w:val="TableParagraph"/>
              <w:spacing w:before="27"/>
              <w:ind w:left="103"/>
              <w:rPr>
                <w:b/>
                <w:sz w:val="17"/>
              </w:rPr>
            </w:pPr>
            <w:r>
              <w:rPr>
                <w:b/>
                <w:spacing w:val="-1"/>
                <w:w w:val="94"/>
                <w:sz w:val="17"/>
              </w:rPr>
              <w:t>felülr</w:t>
            </w:r>
            <w:r>
              <w:rPr>
                <w:b/>
                <w:spacing w:val="-94"/>
                <w:w w:val="104"/>
                <w:sz w:val="17"/>
              </w:rPr>
              <w:t>o</w:t>
            </w:r>
            <w:r>
              <w:rPr>
                <w:b/>
                <w:spacing w:val="-17"/>
                <w:w w:val="56"/>
                <w:sz w:val="17"/>
              </w:rPr>
              <w:t>´</w:t>
            </w:r>
            <w:r>
              <w:rPr>
                <w:b/>
                <w:spacing w:val="-1"/>
                <w:w w:val="56"/>
                <w:sz w:val="17"/>
              </w:rPr>
              <w:t>´</w:t>
            </w:r>
            <w:r>
              <w:rPr>
                <w:b/>
                <w:w w:val="91"/>
                <w:sz w:val="17"/>
              </w:rPr>
              <w:t>l</w:t>
            </w:r>
          </w:p>
        </w:tc>
      </w:tr>
      <w:tr>
        <w:trPr>
          <w:trHeight w:val="458" w:hRule="atLeast"/>
        </w:trPr>
        <w:tc>
          <w:tcPr>
            <w:tcW w:w="1425" w:type="dxa"/>
            <w:tcBorders>
              <w:left w:val="single" w:sz="4" w:space="0" w:color="000000"/>
            </w:tcBorders>
          </w:tcPr>
          <w:p>
            <w:pPr>
              <w:pStyle w:val="TableParagraph"/>
              <w:spacing w:before="27"/>
              <w:ind w:left="175"/>
              <w:rPr>
                <w:rFonts w:ascii="Arial"/>
                <w:sz w:val="17"/>
              </w:rPr>
            </w:pPr>
            <w:r>
              <w:rPr>
                <w:rFonts w:ascii="Arial"/>
                <w:sz w:val="17"/>
              </w:rPr>
              <w:t>(be)low, bottom</w:t>
            </w:r>
          </w:p>
        </w:tc>
        <w:tc>
          <w:tcPr>
            <w:tcW w:w="959" w:type="dxa"/>
          </w:tcPr>
          <w:p>
            <w:pPr>
              <w:pStyle w:val="TableParagraph"/>
              <w:spacing w:before="27"/>
              <w:ind w:left="123"/>
              <w:rPr>
                <w:b/>
                <w:sz w:val="17"/>
              </w:rPr>
            </w:pPr>
            <w:r>
              <w:rPr>
                <w:b/>
                <w:sz w:val="17"/>
              </w:rPr>
              <w:t>alulra</w:t>
            </w:r>
          </w:p>
        </w:tc>
        <w:tc>
          <w:tcPr>
            <w:tcW w:w="1121" w:type="dxa"/>
          </w:tcPr>
          <w:p>
            <w:pPr>
              <w:pStyle w:val="TableParagraph"/>
              <w:spacing w:before="27"/>
              <w:ind w:left="137"/>
              <w:rPr>
                <w:b/>
                <w:sz w:val="17"/>
              </w:rPr>
            </w:pPr>
            <w:r>
              <w:rPr>
                <w:b/>
                <w:sz w:val="17"/>
              </w:rPr>
              <w:t>alul</w:t>
            </w:r>
          </w:p>
        </w:tc>
        <w:tc>
          <w:tcPr>
            <w:tcW w:w="1380" w:type="dxa"/>
          </w:tcPr>
          <w:p>
            <w:pPr>
              <w:pStyle w:val="TableParagraph"/>
              <w:spacing w:before="27"/>
              <w:ind w:left="123" w:right="738" w:hanging="1"/>
              <w:rPr>
                <w:b/>
                <w:sz w:val="17"/>
              </w:rPr>
            </w:pPr>
            <w:r>
              <w:rPr>
                <w:b/>
                <w:sz w:val="17"/>
              </w:rPr>
              <w:t>alább </w:t>
            </w:r>
            <w:r>
              <w:rPr>
                <w:b/>
                <w:w w:val="95"/>
                <w:sz w:val="17"/>
              </w:rPr>
              <w:t>legalul</w:t>
            </w:r>
          </w:p>
        </w:tc>
        <w:tc>
          <w:tcPr>
            <w:tcW w:w="1207" w:type="dxa"/>
            <w:tcBorders>
              <w:right w:val="single" w:sz="4" w:space="0" w:color="000000"/>
            </w:tcBorders>
          </w:tcPr>
          <w:p>
            <w:pPr>
              <w:pStyle w:val="TableParagraph"/>
              <w:spacing w:before="27"/>
              <w:ind w:left="103"/>
              <w:rPr>
                <w:b/>
                <w:sz w:val="17"/>
              </w:rPr>
            </w:pPr>
            <w:r>
              <w:rPr>
                <w:b/>
                <w:sz w:val="17"/>
              </w:rPr>
              <w:t>alulról</w:t>
            </w:r>
          </w:p>
        </w:tc>
      </w:tr>
      <w:tr>
        <w:trPr>
          <w:trHeight w:val="458" w:hRule="atLeast"/>
        </w:trPr>
        <w:tc>
          <w:tcPr>
            <w:tcW w:w="1425" w:type="dxa"/>
            <w:tcBorders>
              <w:left w:val="single" w:sz="4" w:space="0" w:color="000000"/>
            </w:tcBorders>
          </w:tcPr>
          <w:p>
            <w:pPr>
              <w:pStyle w:val="TableParagraph"/>
              <w:spacing w:before="27"/>
              <w:ind w:left="175"/>
              <w:rPr>
                <w:rFonts w:ascii="Arial"/>
                <w:sz w:val="17"/>
              </w:rPr>
            </w:pPr>
            <w:r>
              <w:rPr>
                <w:rFonts w:ascii="Arial"/>
                <w:sz w:val="17"/>
              </w:rPr>
              <w:t>near</w:t>
            </w:r>
          </w:p>
        </w:tc>
        <w:tc>
          <w:tcPr>
            <w:tcW w:w="959" w:type="dxa"/>
          </w:tcPr>
          <w:p>
            <w:pPr>
              <w:pStyle w:val="TableParagraph"/>
              <w:spacing w:before="27"/>
              <w:ind w:left="123"/>
              <w:rPr>
                <w:b/>
                <w:sz w:val="17"/>
              </w:rPr>
            </w:pPr>
            <w:r>
              <w:rPr>
                <w:b/>
                <w:sz w:val="17"/>
              </w:rPr>
              <w:t>közelre</w:t>
            </w:r>
          </w:p>
        </w:tc>
        <w:tc>
          <w:tcPr>
            <w:tcW w:w="1121" w:type="dxa"/>
          </w:tcPr>
          <w:p>
            <w:pPr>
              <w:pStyle w:val="TableParagraph"/>
              <w:spacing w:before="27"/>
              <w:ind w:left="137"/>
              <w:rPr>
                <w:b/>
                <w:sz w:val="17"/>
              </w:rPr>
            </w:pPr>
            <w:r>
              <w:rPr>
                <w:b/>
                <w:sz w:val="17"/>
              </w:rPr>
              <w:t>közel</w:t>
            </w:r>
          </w:p>
        </w:tc>
        <w:tc>
          <w:tcPr>
            <w:tcW w:w="1380" w:type="dxa"/>
          </w:tcPr>
          <w:p>
            <w:pPr>
              <w:pStyle w:val="TableParagraph"/>
              <w:spacing w:before="27"/>
              <w:ind w:left="123"/>
              <w:rPr>
                <w:b/>
                <w:sz w:val="17"/>
              </w:rPr>
            </w:pPr>
            <w:r>
              <w:rPr>
                <w:b/>
                <w:sz w:val="17"/>
              </w:rPr>
              <w:t>közelebb </w:t>
            </w:r>
            <w:r>
              <w:rPr>
                <w:b/>
                <w:w w:val="95"/>
                <w:sz w:val="17"/>
              </w:rPr>
              <w:t>legközelebb</w:t>
            </w:r>
          </w:p>
        </w:tc>
        <w:tc>
          <w:tcPr>
            <w:tcW w:w="1207" w:type="dxa"/>
            <w:tcBorders>
              <w:right w:val="single" w:sz="4" w:space="0" w:color="000000"/>
            </w:tcBorders>
          </w:tcPr>
          <w:p>
            <w:pPr>
              <w:pStyle w:val="TableParagraph"/>
              <w:spacing w:before="27"/>
              <w:ind w:left="103"/>
              <w:rPr>
                <w:b/>
                <w:sz w:val="17"/>
              </w:rPr>
            </w:pPr>
            <w:r>
              <w:rPr>
                <w:b/>
                <w:spacing w:val="-1"/>
                <w:w w:val="99"/>
                <w:sz w:val="17"/>
              </w:rPr>
              <w:t>közelr</w:t>
            </w:r>
            <w:r>
              <w:rPr>
                <w:b/>
                <w:spacing w:val="-94"/>
                <w:w w:val="104"/>
                <w:sz w:val="17"/>
              </w:rPr>
              <w:t>o</w:t>
            </w:r>
            <w:r>
              <w:rPr>
                <w:b/>
                <w:spacing w:val="-17"/>
                <w:w w:val="56"/>
                <w:sz w:val="17"/>
              </w:rPr>
              <w:t>´</w:t>
            </w:r>
            <w:r>
              <w:rPr>
                <w:b/>
                <w:spacing w:val="-1"/>
                <w:w w:val="56"/>
                <w:sz w:val="17"/>
              </w:rPr>
              <w:t>´</w:t>
            </w:r>
            <w:r>
              <w:rPr>
                <w:b/>
                <w:w w:val="91"/>
                <w:sz w:val="17"/>
              </w:rPr>
              <w:t>l</w:t>
            </w:r>
          </w:p>
        </w:tc>
      </w:tr>
      <w:tr>
        <w:trPr>
          <w:trHeight w:val="258" w:hRule="atLeast"/>
        </w:trPr>
        <w:tc>
          <w:tcPr>
            <w:tcW w:w="1425" w:type="dxa"/>
            <w:tcBorders>
              <w:left w:val="single" w:sz="4" w:space="0" w:color="000000"/>
            </w:tcBorders>
          </w:tcPr>
          <w:p>
            <w:pPr>
              <w:pStyle w:val="TableParagraph"/>
              <w:spacing w:before="27"/>
              <w:ind w:left="175"/>
              <w:rPr>
                <w:rFonts w:ascii="Arial"/>
                <w:sz w:val="17"/>
              </w:rPr>
            </w:pPr>
            <w:r>
              <w:rPr>
                <w:rFonts w:ascii="Arial"/>
                <w:sz w:val="17"/>
              </w:rPr>
              <w:t>front</w:t>
            </w:r>
          </w:p>
        </w:tc>
        <w:tc>
          <w:tcPr>
            <w:tcW w:w="959" w:type="dxa"/>
          </w:tcPr>
          <w:p>
            <w:pPr>
              <w:pStyle w:val="TableParagraph"/>
              <w:spacing w:before="27"/>
              <w:ind w:left="123"/>
              <w:rPr>
                <w:b/>
                <w:sz w:val="17"/>
              </w:rPr>
            </w:pPr>
            <w:r>
              <w:rPr>
                <w:b/>
                <w:spacing w:val="-1"/>
                <w:w w:val="94"/>
                <w:sz w:val="17"/>
              </w:rPr>
              <w:t>el</w:t>
            </w:r>
            <w:r>
              <w:rPr>
                <w:b/>
                <w:spacing w:val="-94"/>
                <w:w w:val="104"/>
                <w:sz w:val="17"/>
              </w:rPr>
              <w:t>o</w:t>
            </w:r>
            <w:r>
              <w:rPr>
                <w:b/>
                <w:spacing w:val="-17"/>
                <w:w w:val="56"/>
                <w:sz w:val="17"/>
              </w:rPr>
              <w:t>´</w:t>
            </w:r>
            <w:r>
              <w:rPr>
                <w:b/>
                <w:spacing w:val="-1"/>
                <w:w w:val="83"/>
                <w:sz w:val="17"/>
              </w:rPr>
              <w:t>´re</w:t>
            </w:r>
          </w:p>
        </w:tc>
        <w:tc>
          <w:tcPr>
            <w:tcW w:w="1121" w:type="dxa"/>
          </w:tcPr>
          <w:p>
            <w:pPr>
              <w:pStyle w:val="TableParagraph"/>
              <w:spacing w:before="27"/>
              <w:ind w:left="137"/>
              <w:rPr>
                <w:b/>
                <w:sz w:val="17"/>
              </w:rPr>
            </w:pPr>
            <w:r>
              <w:rPr>
                <w:b/>
                <w:spacing w:val="-1"/>
                <w:w w:val="94"/>
                <w:sz w:val="17"/>
              </w:rPr>
              <w:t>el</w:t>
            </w:r>
            <w:r>
              <w:rPr>
                <w:b/>
                <w:spacing w:val="-94"/>
                <w:w w:val="104"/>
                <w:sz w:val="17"/>
              </w:rPr>
              <w:t>o</w:t>
            </w:r>
            <w:r>
              <w:rPr>
                <w:b/>
                <w:spacing w:val="-17"/>
                <w:w w:val="56"/>
                <w:sz w:val="17"/>
              </w:rPr>
              <w:t>´</w:t>
            </w:r>
            <w:r>
              <w:rPr>
                <w:b/>
                <w:spacing w:val="-1"/>
                <w:w w:val="56"/>
                <w:sz w:val="17"/>
              </w:rPr>
              <w:t>´</w:t>
            </w:r>
            <w:r>
              <w:rPr>
                <w:b/>
                <w:w w:val="91"/>
                <w:sz w:val="17"/>
              </w:rPr>
              <w:t>l</w:t>
            </w:r>
          </w:p>
        </w:tc>
        <w:tc>
          <w:tcPr>
            <w:tcW w:w="1380" w:type="dxa"/>
          </w:tcPr>
          <w:p>
            <w:pPr>
              <w:pStyle w:val="TableParagraph"/>
              <w:spacing w:before="27"/>
              <w:ind w:left="123"/>
              <w:rPr>
                <w:b/>
                <w:sz w:val="17"/>
              </w:rPr>
            </w:pPr>
            <w:r>
              <w:rPr>
                <w:b/>
                <w:spacing w:val="-1"/>
                <w:w w:val="97"/>
                <w:sz w:val="17"/>
              </w:rPr>
              <w:t>legel</w:t>
            </w:r>
            <w:r>
              <w:rPr>
                <w:b/>
                <w:spacing w:val="-94"/>
                <w:w w:val="104"/>
                <w:sz w:val="17"/>
              </w:rPr>
              <w:t>o</w:t>
            </w:r>
            <w:r>
              <w:rPr>
                <w:b/>
                <w:spacing w:val="-17"/>
                <w:w w:val="56"/>
                <w:sz w:val="17"/>
              </w:rPr>
              <w:t>´</w:t>
            </w:r>
            <w:r>
              <w:rPr>
                <w:b/>
                <w:spacing w:val="-1"/>
                <w:w w:val="56"/>
                <w:sz w:val="17"/>
              </w:rPr>
              <w:t>´</w:t>
            </w:r>
            <w:r>
              <w:rPr>
                <w:b/>
                <w:w w:val="91"/>
                <w:sz w:val="17"/>
              </w:rPr>
              <w:t>l</w:t>
            </w:r>
          </w:p>
        </w:tc>
        <w:tc>
          <w:tcPr>
            <w:tcW w:w="1207" w:type="dxa"/>
            <w:tcBorders>
              <w:right w:val="single" w:sz="4" w:space="0" w:color="000000"/>
            </w:tcBorders>
          </w:tcPr>
          <w:p>
            <w:pPr>
              <w:pStyle w:val="TableParagraph"/>
              <w:spacing w:before="27"/>
              <w:ind w:left="103"/>
              <w:rPr>
                <w:b/>
                <w:sz w:val="17"/>
              </w:rPr>
            </w:pPr>
            <w:r>
              <w:rPr>
                <w:b/>
                <w:spacing w:val="-1"/>
                <w:w w:val="95"/>
                <w:sz w:val="17"/>
              </w:rPr>
              <w:t>e</w:t>
            </w:r>
            <w:r>
              <w:rPr>
                <w:b/>
                <w:w w:val="91"/>
                <w:sz w:val="17"/>
              </w:rPr>
              <w:t>l</w:t>
            </w:r>
            <w:r>
              <w:rPr>
                <w:b/>
                <w:spacing w:val="-94"/>
                <w:w w:val="104"/>
                <w:sz w:val="17"/>
              </w:rPr>
              <w:t>o</w:t>
            </w:r>
            <w:r>
              <w:rPr>
                <w:b/>
                <w:spacing w:val="-17"/>
                <w:w w:val="56"/>
                <w:sz w:val="17"/>
              </w:rPr>
              <w:t>´</w:t>
            </w:r>
            <w:r>
              <w:rPr>
                <w:b/>
                <w:spacing w:val="-1"/>
                <w:w w:val="80"/>
                <w:sz w:val="17"/>
              </w:rPr>
              <w:t>´lr</w:t>
            </w:r>
            <w:r>
              <w:rPr>
                <w:b/>
                <w:spacing w:val="-94"/>
                <w:w w:val="104"/>
                <w:sz w:val="17"/>
              </w:rPr>
              <w:t>o</w:t>
            </w:r>
            <w:r>
              <w:rPr>
                <w:b/>
                <w:spacing w:val="-17"/>
                <w:w w:val="56"/>
                <w:sz w:val="17"/>
              </w:rPr>
              <w:t>´</w:t>
            </w:r>
            <w:r>
              <w:rPr>
                <w:b/>
                <w:spacing w:val="-1"/>
                <w:w w:val="56"/>
                <w:sz w:val="17"/>
              </w:rPr>
              <w:t>´</w:t>
            </w:r>
            <w:r>
              <w:rPr>
                <w:b/>
                <w:w w:val="91"/>
                <w:sz w:val="17"/>
              </w:rPr>
              <w:t>l</w:t>
            </w:r>
          </w:p>
        </w:tc>
      </w:tr>
      <w:tr>
        <w:trPr>
          <w:trHeight w:val="458" w:hRule="atLeast"/>
        </w:trPr>
        <w:tc>
          <w:tcPr>
            <w:tcW w:w="1425" w:type="dxa"/>
            <w:tcBorders>
              <w:left w:val="single" w:sz="4" w:space="0" w:color="000000"/>
            </w:tcBorders>
          </w:tcPr>
          <w:p>
            <w:pPr>
              <w:pStyle w:val="TableParagraph"/>
              <w:spacing w:before="27"/>
              <w:ind w:left="175"/>
              <w:rPr>
                <w:rFonts w:ascii="Arial"/>
                <w:sz w:val="17"/>
              </w:rPr>
            </w:pPr>
            <w:r>
              <w:rPr>
                <w:rFonts w:ascii="Arial"/>
                <w:w w:val="95"/>
                <w:sz w:val="17"/>
              </w:rPr>
              <w:t>back</w:t>
            </w:r>
          </w:p>
        </w:tc>
        <w:tc>
          <w:tcPr>
            <w:tcW w:w="959" w:type="dxa"/>
          </w:tcPr>
          <w:p>
            <w:pPr>
              <w:pStyle w:val="TableParagraph"/>
              <w:spacing w:before="27"/>
              <w:ind w:left="123" w:right="189"/>
              <w:rPr>
                <w:b/>
                <w:sz w:val="17"/>
              </w:rPr>
            </w:pPr>
            <w:r>
              <w:rPr>
                <w:b/>
                <w:sz w:val="17"/>
              </w:rPr>
              <w:t>hátra hátrébb</w:t>
            </w:r>
          </w:p>
        </w:tc>
        <w:tc>
          <w:tcPr>
            <w:tcW w:w="1121" w:type="dxa"/>
          </w:tcPr>
          <w:p>
            <w:pPr>
              <w:pStyle w:val="TableParagraph"/>
              <w:spacing w:before="27"/>
              <w:ind w:left="137"/>
              <w:rPr>
                <w:b/>
                <w:sz w:val="17"/>
              </w:rPr>
            </w:pPr>
            <w:r>
              <w:rPr>
                <w:b/>
                <w:sz w:val="17"/>
              </w:rPr>
              <w:t>hátul</w:t>
            </w:r>
          </w:p>
        </w:tc>
        <w:tc>
          <w:tcPr>
            <w:tcW w:w="1380" w:type="dxa"/>
          </w:tcPr>
          <w:p>
            <w:pPr>
              <w:pStyle w:val="TableParagraph"/>
              <w:spacing w:before="27"/>
              <w:ind w:left="123"/>
              <w:rPr>
                <w:b/>
                <w:sz w:val="17"/>
              </w:rPr>
            </w:pPr>
            <w:r>
              <w:rPr>
                <w:b/>
                <w:sz w:val="17"/>
              </w:rPr>
              <w:t>leghátul</w:t>
            </w:r>
          </w:p>
        </w:tc>
        <w:tc>
          <w:tcPr>
            <w:tcW w:w="1207" w:type="dxa"/>
            <w:tcBorders>
              <w:right w:val="single" w:sz="4" w:space="0" w:color="000000"/>
            </w:tcBorders>
          </w:tcPr>
          <w:p>
            <w:pPr>
              <w:pStyle w:val="TableParagraph"/>
              <w:spacing w:before="27"/>
              <w:ind w:left="103"/>
              <w:rPr>
                <w:b/>
                <w:sz w:val="17"/>
              </w:rPr>
            </w:pPr>
            <w:r>
              <w:rPr>
                <w:b/>
                <w:sz w:val="17"/>
              </w:rPr>
              <w:t>hátulról</w:t>
            </w:r>
          </w:p>
        </w:tc>
      </w:tr>
      <w:tr>
        <w:trPr>
          <w:trHeight w:val="258" w:hRule="atLeast"/>
        </w:trPr>
        <w:tc>
          <w:tcPr>
            <w:tcW w:w="1425" w:type="dxa"/>
            <w:tcBorders>
              <w:left w:val="single" w:sz="4" w:space="0" w:color="000000"/>
            </w:tcBorders>
          </w:tcPr>
          <w:p>
            <w:pPr>
              <w:pStyle w:val="TableParagraph"/>
              <w:spacing w:before="27"/>
              <w:ind w:left="175"/>
              <w:rPr>
                <w:rFonts w:ascii="Arial"/>
                <w:sz w:val="17"/>
              </w:rPr>
            </w:pPr>
            <w:r>
              <w:rPr>
                <w:rFonts w:ascii="Arial"/>
                <w:w w:val="95"/>
                <w:sz w:val="17"/>
              </w:rPr>
              <w:t>side</w:t>
            </w:r>
          </w:p>
        </w:tc>
        <w:tc>
          <w:tcPr>
            <w:tcW w:w="959" w:type="dxa"/>
          </w:tcPr>
          <w:p>
            <w:pPr>
              <w:pStyle w:val="TableParagraph"/>
              <w:spacing w:before="27"/>
              <w:ind w:left="123"/>
              <w:rPr>
                <w:b/>
                <w:sz w:val="17"/>
              </w:rPr>
            </w:pPr>
            <w:r>
              <w:rPr>
                <w:b/>
                <w:sz w:val="17"/>
              </w:rPr>
              <w:t>félre</w:t>
            </w:r>
          </w:p>
        </w:tc>
        <w:tc>
          <w:tcPr>
            <w:tcW w:w="1121" w:type="dxa"/>
          </w:tcPr>
          <w:p>
            <w:pPr>
              <w:pStyle w:val="TableParagraph"/>
              <w:spacing w:before="27"/>
              <w:ind w:left="137"/>
              <w:rPr>
                <w:b/>
                <w:sz w:val="17"/>
              </w:rPr>
            </w:pPr>
            <w:r>
              <w:rPr>
                <w:b/>
                <w:sz w:val="17"/>
              </w:rPr>
              <w:t>oldalt</w:t>
            </w:r>
          </w:p>
        </w:tc>
        <w:tc>
          <w:tcPr>
            <w:tcW w:w="1380" w:type="dxa"/>
          </w:tcPr>
          <w:p>
            <w:pPr>
              <w:pStyle w:val="TableParagraph"/>
              <w:ind w:left="0"/>
              <w:rPr>
                <w:rFonts w:ascii="Times New Roman"/>
                <w:sz w:val="16"/>
              </w:rPr>
            </w:pPr>
          </w:p>
        </w:tc>
        <w:tc>
          <w:tcPr>
            <w:tcW w:w="1207" w:type="dxa"/>
            <w:tcBorders>
              <w:right w:val="single" w:sz="4" w:space="0" w:color="000000"/>
            </w:tcBorders>
          </w:tcPr>
          <w:p>
            <w:pPr>
              <w:pStyle w:val="TableParagraph"/>
              <w:spacing w:before="27"/>
              <w:ind w:left="103"/>
              <w:rPr>
                <w:b/>
                <w:sz w:val="17"/>
              </w:rPr>
            </w:pPr>
            <w:r>
              <w:rPr>
                <w:b/>
                <w:sz w:val="17"/>
              </w:rPr>
              <w:t>oldalról</w:t>
            </w:r>
          </w:p>
        </w:tc>
      </w:tr>
      <w:tr>
        <w:trPr>
          <w:trHeight w:val="458" w:hRule="atLeast"/>
        </w:trPr>
        <w:tc>
          <w:tcPr>
            <w:tcW w:w="1425" w:type="dxa"/>
            <w:tcBorders>
              <w:left w:val="single" w:sz="4" w:space="0" w:color="000000"/>
            </w:tcBorders>
          </w:tcPr>
          <w:p>
            <w:pPr>
              <w:pStyle w:val="TableParagraph"/>
              <w:spacing w:before="27"/>
              <w:ind w:left="175"/>
              <w:rPr>
                <w:rFonts w:ascii="Arial"/>
                <w:sz w:val="17"/>
              </w:rPr>
            </w:pPr>
            <w:r>
              <w:rPr>
                <w:rFonts w:ascii="Arial"/>
                <w:sz w:val="17"/>
              </w:rPr>
              <w:t>elsewhere</w:t>
            </w:r>
          </w:p>
        </w:tc>
        <w:tc>
          <w:tcPr>
            <w:tcW w:w="959" w:type="dxa"/>
          </w:tcPr>
          <w:p>
            <w:pPr>
              <w:pStyle w:val="TableParagraph"/>
              <w:spacing w:before="27"/>
              <w:ind w:left="123"/>
              <w:rPr>
                <w:b/>
                <w:sz w:val="17"/>
              </w:rPr>
            </w:pPr>
            <w:r>
              <w:rPr>
                <w:b/>
                <w:sz w:val="17"/>
              </w:rPr>
              <w:t>máshova</w:t>
            </w:r>
          </w:p>
        </w:tc>
        <w:tc>
          <w:tcPr>
            <w:tcW w:w="1121" w:type="dxa"/>
          </w:tcPr>
          <w:p>
            <w:pPr>
              <w:pStyle w:val="TableParagraph"/>
              <w:spacing w:before="27"/>
              <w:ind w:left="137" w:right="407"/>
              <w:rPr>
                <w:b/>
                <w:sz w:val="17"/>
              </w:rPr>
            </w:pPr>
            <w:r>
              <w:rPr>
                <w:b/>
                <w:sz w:val="17"/>
              </w:rPr>
              <w:t>másutt máshol</w:t>
            </w:r>
          </w:p>
        </w:tc>
        <w:tc>
          <w:tcPr>
            <w:tcW w:w="1380" w:type="dxa"/>
          </w:tcPr>
          <w:p>
            <w:pPr>
              <w:pStyle w:val="TableParagraph"/>
              <w:ind w:left="0"/>
              <w:rPr>
                <w:rFonts w:ascii="Times New Roman"/>
                <w:sz w:val="16"/>
              </w:rPr>
            </w:pPr>
          </w:p>
        </w:tc>
        <w:tc>
          <w:tcPr>
            <w:tcW w:w="1207" w:type="dxa"/>
            <w:tcBorders>
              <w:right w:val="single" w:sz="4" w:space="0" w:color="000000"/>
            </w:tcBorders>
          </w:tcPr>
          <w:p>
            <w:pPr>
              <w:pStyle w:val="TableParagraph"/>
              <w:spacing w:before="27"/>
              <w:ind w:left="103"/>
              <w:rPr>
                <w:b/>
                <w:sz w:val="17"/>
              </w:rPr>
            </w:pPr>
            <w:r>
              <w:rPr>
                <w:b/>
                <w:sz w:val="17"/>
              </w:rPr>
              <w:t>máshonnan</w:t>
            </w:r>
          </w:p>
        </w:tc>
      </w:tr>
      <w:tr>
        <w:trPr>
          <w:trHeight w:val="458" w:hRule="atLeast"/>
        </w:trPr>
        <w:tc>
          <w:tcPr>
            <w:tcW w:w="1425" w:type="dxa"/>
            <w:tcBorders>
              <w:left w:val="single" w:sz="4" w:space="0" w:color="000000"/>
            </w:tcBorders>
          </w:tcPr>
          <w:p>
            <w:pPr>
              <w:pStyle w:val="TableParagraph"/>
              <w:spacing w:before="27"/>
              <w:ind w:left="175"/>
              <w:rPr>
                <w:rFonts w:ascii="Arial"/>
                <w:sz w:val="17"/>
              </w:rPr>
            </w:pPr>
            <w:r>
              <w:rPr>
                <w:rFonts w:ascii="Arial"/>
                <w:sz w:val="17"/>
              </w:rPr>
              <w:t>far</w:t>
            </w:r>
          </w:p>
        </w:tc>
        <w:tc>
          <w:tcPr>
            <w:tcW w:w="959" w:type="dxa"/>
          </w:tcPr>
          <w:p>
            <w:pPr>
              <w:pStyle w:val="TableParagraph"/>
              <w:spacing w:before="27"/>
              <w:ind w:left="123"/>
              <w:rPr>
                <w:b/>
                <w:sz w:val="17"/>
              </w:rPr>
            </w:pPr>
            <w:r>
              <w:rPr>
                <w:b/>
                <w:sz w:val="17"/>
              </w:rPr>
              <w:t>messzire</w:t>
            </w:r>
          </w:p>
        </w:tc>
        <w:tc>
          <w:tcPr>
            <w:tcW w:w="1121" w:type="dxa"/>
          </w:tcPr>
          <w:p>
            <w:pPr>
              <w:pStyle w:val="TableParagraph"/>
              <w:spacing w:before="27"/>
              <w:ind w:left="137"/>
              <w:rPr>
                <w:b/>
                <w:sz w:val="17"/>
              </w:rPr>
            </w:pPr>
            <w:r>
              <w:rPr>
                <w:b/>
                <w:sz w:val="17"/>
              </w:rPr>
              <w:t>messze</w:t>
            </w:r>
          </w:p>
        </w:tc>
        <w:tc>
          <w:tcPr>
            <w:tcW w:w="1380" w:type="dxa"/>
          </w:tcPr>
          <w:p>
            <w:pPr>
              <w:pStyle w:val="TableParagraph"/>
              <w:spacing w:before="27"/>
              <w:ind w:left="123" w:right="228"/>
              <w:rPr>
                <w:b/>
                <w:sz w:val="17"/>
              </w:rPr>
            </w:pPr>
            <w:r>
              <w:rPr>
                <w:b/>
                <w:sz w:val="17"/>
              </w:rPr>
              <w:t>messzebb legmesszebb</w:t>
            </w:r>
          </w:p>
        </w:tc>
        <w:tc>
          <w:tcPr>
            <w:tcW w:w="1207" w:type="dxa"/>
            <w:tcBorders>
              <w:right w:val="single" w:sz="4" w:space="0" w:color="000000"/>
            </w:tcBorders>
          </w:tcPr>
          <w:p>
            <w:pPr>
              <w:pStyle w:val="TableParagraph"/>
              <w:spacing w:before="27"/>
              <w:ind w:left="103"/>
              <w:rPr>
                <w:b/>
                <w:sz w:val="17"/>
              </w:rPr>
            </w:pPr>
            <w:r>
              <w:rPr>
                <w:b/>
                <w:spacing w:val="-1"/>
                <w:w w:val="101"/>
                <w:sz w:val="17"/>
              </w:rPr>
              <w:t>messzir</w:t>
            </w:r>
            <w:r>
              <w:rPr>
                <w:b/>
                <w:spacing w:val="-94"/>
                <w:w w:val="104"/>
                <w:sz w:val="17"/>
              </w:rPr>
              <w:t>o</w:t>
            </w:r>
            <w:r>
              <w:rPr>
                <w:b/>
                <w:spacing w:val="-17"/>
                <w:w w:val="56"/>
                <w:sz w:val="17"/>
              </w:rPr>
              <w:t>´</w:t>
            </w:r>
            <w:r>
              <w:rPr>
                <w:b/>
                <w:spacing w:val="-1"/>
                <w:w w:val="56"/>
                <w:sz w:val="17"/>
              </w:rPr>
              <w:t>´</w:t>
            </w:r>
            <w:r>
              <w:rPr>
                <w:b/>
                <w:w w:val="91"/>
                <w:sz w:val="17"/>
              </w:rPr>
              <w:t>l</w:t>
            </w:r>
          </w:p>
        </w:tc>
      </w:tr>
      <w:tr>
        <w:trPr>
          <w:trHeight w:val="502" w:hRule="atLeast"/>
        </w:trPr>
        <w:tc>
          <w:tcPr>
            <w:tcW w:w="1425" w:type="dxa"/>
            <w:tcBorders>
              <w:left w:val="single" w:sz="4" w:space="0" w:color="000000"/>
              <w:bottom w:val="single" w:sz="4" w:space="0" w:color="000000"/>
            </w:tcBorders>
          </w:tcPr>
          <w:p>
            <w:pPr>
              <w:pStyle w:val="TableParagraph"/>
              <w:spacing w:before="27"/>
              <w:ind w:left="175"/>
              <w:rPr>
                <w:rFonts w:ascii="Arial"/>
                <w:sz w:val="17"/>
              </w:rPr>
            </w:pPr>
            <w:r>
              <w:rPr>
                <w:rFonts w:ascii="Arial"/>
                <w:sz w:val="17"/>
              </w:rPr>
              <w:t>distant</w:t>
            </w:r>
          </w:p>
        </w:tc>
        <w:tc>
          <w:tcPr>
            <w:tcW w:w="959" w:type="dxa"/>
            <w:tcBorders>
              <w:bottom w:val="single" w:sz="4" w:space="0" w:color="000000"/>
            </w:tcBorders>
          </w:tcPr>
          <w:p>
            <w:pPr>
              <w:pStyle w:val="TableParagraph"/>
              <w:spacing w:before="27"/>
              <w:ind w:left="123"/>
              <w:rPr>
                <w:b/>
                <w:sz w:val="17"/>
              </w:rPr>
            </w:pPr>
            <w:r>
              <w:rPr>
                <w:b/>
                <w:sz w:val="17"/>
              </w:rPr>
              <w:t>távolra</w:t>
            </w:r>
          </w:p>
        </w:tc>
        <w:tc>
          <w:tcPr>
            <w:tcW w:w="1121" w:type="dxa"/>
            <w:tcBorders>
              <w:bottom w:val="single" w:sz="4" w:space="0" w:color="000000"/>
            </w:tcBorders>
          </w:tcPr>
          <w:p>
            <w:pPr>
              <w:pStyle w:val="TableParagraph"/>
              <w:spacing w:before="27"/>
              <w:ind w:left="137"/>
              <w:rPr>
                <w:b/>
                <w:sz w:val="17"/>
              </w:rPr>
            </w:pPr>
            <w:r>
              <w:rPr>
                <w:b/>
                <w:sz w:val="17"/>
              </w:rPr>
              <w:t>távol</w:t>
            </w:r>
          </w:p>
        </w:tc>
        <w:tc>
          <w:tcPr>
            <w:tcW w:w="1380" w:type="dxa"/>
            <w:tcBorders>
              <w:bottom w:val="single" w:sz="4" w:space="0" w:color="000000"/>
            </w:tcBorders>
          </w:tcPr>
          <w:p>
            <w:pPr>
              <w:pStyle w:val="TableParagraph"/>
              <w:spacing w:before="27"/>
              <w:ind w:left="123" w:hanging="1"/>
              <w:rPr>
                <w:b/>
                <w:sz w:val="17"/>
              </w:rPr>
            </w:pPr>
            <w:r>
              <w:rPr>
                <w:b/>
                <w:sz w:val="17"/>
              </w:rPr>
              <w:t>távolabb legtávolabb</w:t>
            </w:r>
          </w:p>
        </w:tc>
        <w:tc>
          <w:tcPr>
            <w:tcW w:w="1207" w:type="dxa"/>
            <w:tcBorders>
              <w:bottom w:val="single" w:sz="4" w:space="0" w:color="000000"/>
              <w:right w:val="single" w:sz="4" w:space="0" w:color="000000"/>
            </w:tcBorders>
          </w:tcPr>
          <w:p>
            <w:pPr>
              <w:pStyle w:val="TableParagraph"/>
              <w:spacing w:before="27"/>
              <w:ind w:left="103"/>
              <w:rPr>
                <w:b/>
                <w:sz w:val="17"/>
              </w:rPr>
            </w:pPr>
            <w:r>
              <w:rPr>
                <w:b/>
                <w:sz w:val="17"/>
              </w:rPr>
              <w:t>távolról</w:t>
            </w:r>
          </w:p>
        </w:tc>
      </w:tr>
      <w:tr>
        <w:trPr>
          <w:trHeight w:val="193" w:hRule="atLeast"/>
        </w:trPr>
        <w:tc>
          <w:tcPr>
            <w:tcW w:w="1425" w:type="dxa"/>
            <w:tcBorders>
              <w:top w:val="single" w:sz="4" w:space="0" w:color="000000"/>
              <w:bottom w:val="single" w:sz="4" w:space="0" w:color="000000"/>
            </w:tcBorders>
          </w:tcPr>
          <w:p>
            <w:pPr>
              <w:pStyle w:val="TableParagraph"/>
              <w:ind w:left="0"/>
              <w:rPr>
                <w:rFonts w:ascii="Times New Roman"/>
                <w:sz w:val="12"/>
              </w:rPr>
            </w:pPr>
          </w:p>
        </w:tc>
        <w:tc>
          <w:tcPr>
            <w:tcW w:w="959" w:type="dxa"/>
            <w:tcBorders>
              <w:top w:val="single" w:sz="4" w:space="0" w:color="000000"/>
              <w:bottom w:val="single" w:sz="4" w:space="0" w:color="000000"/>
            </w:tcBorders>
          </w:tcPr>
          <w:p>
            <w:pPr>
              <w:pStyle w:val="TableParagraph"/>
              <w:ind w:left="0"/>
              <w:rPr>
                <w:rFonts w:ascii="Times New Roman"/>
                <w:sz w:val="12"/>
              </w:rPr>
            </w:pPr>
          </w:p>
        </w:tc>
        <w:tc>
          <w:tcPr>
            <w:tcW w:w="1121" w:type="dxa"/>
            <w:tcBorders>
              <w:top w:val="single" w:sz="4" w:space="0" w:color="000000"/>
              <w:bottom w:val="single" w:sz="4" w:space="0" w:color="000000"/>
            </w:tcBorders>
          </w:tcPr>
          <w:p>
            <w:pPr>
              <w:pStyle w:val="TableParagraph"/>
              <w:ind w:left="0"/>
              <w:rPr>
                <w:rFonts w:ascii="Times New Roman"/>
                <w:sz w:val="12"/>
              </w:rPr>
            </w:pPr>
          </w:p>
        </w:tc>
        <w:tc>
          <w:tcPr>
            <w:tcW w:w="1380" w:type="dxa"/>
            <w:tcBorders>
              <w:top w:val="single" w:sz="4" w:space="0" w:color="000000"/>
              <w:bottom w:val="single" w:sz="4" w:space="0" w:color="000000"/>
            </w:tcBorders>
          </w:tcPr>
          <w:p>
            <w:pPr>
              <w:pStyle w:val="TableParagraph"/>
              <w:ind w:left="0"/>
              <w:rPr>
                <w:rFonts w:ascii="Times New Roman"/>
                <w:sz w:val="12"/>
              </w:rPr>
            </w:pPr>
          </w:p>
        </w:tc>
        <w:tc>
          <w:tcPr>
            <w:tcW w:w="1207" w:type="dxa"/>
            <w:tcBorders>
              <w:top w:val="single" w:sz="4" w:space="0" w:color="000000"/>
              <w:bottom w:val="single" w:sz="4" w:space="0" w:color="000000"/>
            </w:tcBorders>
          </w:tcPr>
          <w:p>
            <w:pPr>
              <w:pStyle w:val="TableParagraph"/>
              <w:ind w:left="0"/>
              <w:rPr>
                <w:rFonts w:ascii="Times New Roman"/>
                <w:sz w:val="12"/>
              </w:rPr>
            </w:pPr>
          </w:p>
        </w:tc>
      </w:tr>
    </w:tbl>
    <w:p>
      <w:pPr>
        <w:spacing w:line="182" w:lineRule="exact" w:before="86"/>
        <w:ind w:left="1581" w:right="0" w:firstLine="0"/>
        <w:jc w:val="left"/>
        <w:rPr>
          <w:sz w:val="16"/>
        </w:rPr>
      </w:pPr>
      <w:r>
        <w:rPr/>
        <w:pict>
          <v:group style="position:absolute;margin-left:14.379pt;margin-top:-2.625452pt;width:61.8pt;height:23.95pt;mso-position-horizontal-relative:page;mso-position-vertical-relative:paragraph;z-index:16390144" coordorigin="288,-53" coordsize="1236,479">
            <v:shape style="position:absolute;left:287;top:-53;width:1236;height:479" coordorigin="288,-53" coordsize="1236,479" path="m1523,-53l290,-53,288,-49,288,426,1520,426,1523,422,1523,-53xe" filled="true" fillcolor="#efefef" stroked="false">
              <v:path arrowok="t"/>
              <v:fill type="solid"/>
            </v:shape>
            <v:shape style="position:absolute;left:287;top:-53;width:1236;height:479" coordorigin="288,-53" coordsize="1236,479" path="m1523,-53l303,-53,288,-34,288,426,1506,426,1523,406,1523,-53xe" filled="true" fillcolor="#eeeeee" stroked="false">
              <v:path arrowok="t"/>
              <v:fill type="solid"/>
            </v:shape>
            <v:shape style="position:absolute;left:287;top:-53;width:1236;height:479" coordorigin="288,-53" coordsize="1236,479" path="m1523,-53l317,-53,288,-18,288,426,1493,426,1523,391,1523,-53xe" filled="true" fillcolor="#ededed" stroked="false">
              <v:path arrowok="t"/>
              <v:fill type="solid"/>
            </v:shape>
            <v:shape style="position:absolute;left:287;top:-53;width:1236;height:479" coordorigin="288,-53" coordsize="1236,479" path="m1523,-53l330,-53,288,-2,288,426,1480,426,1523,375,1523,-53xe" filled="true" fillcolor="#ececec" stroked="false">
              <v:path arrowok="t"/>
              <v:fill type="solid"/>
            </v:shape>
            <v:shape style="position:absolute;left:287;top:-53;width:1236;height:479" coordorigin="288,-53" coordsize="1236,479" path="m1523,-53l343,-53,288,13,288,426,1467,426,1523,359,1523,-53xe" filled="true" fillcolor="#ebebeb" stroked="false">
              <v:path arrowok="t"/>
              <v:fill type="solid"/>
            </v:shape>
            <v:shape style="position:absolute;left:287;top:-53;width:1236;height:479" coordorigin="288,-53" coordsize="1236,479" path="m1523,-53l356,-53,288,29,288,426,1454,426,1523,344,1523,-53xe" filled="true" fillcolor="#eaeaea" stroked="false">
              <v:path arrowok="t"/>
              <v:fill type="solid"/>
            </v:shape>
            <v:shape style="position:absolute;left:287;top:-53;width:1236;height:479" coordorigin="288,-53" coordsize="1236,479" path="m1523,-53l369,-53,288,45,288,426,1441,426,1523,328,1523,-53xe" filled="true" fillcolor="#e9e9e9" stroked="false">
              <v:path arrowok="t"/>
              <v:fill type="solid"/>
            </v:shape>
            <v:shape style="position:absolute;left:287;top:-53;width:1236;height:479" coordorigin="288,-53" coordsize="1236,479" path="m1523,-53l382,-53,288,60,288,426,1428,426,1523,312,1523,-53xe" filled="true" fillcolor="#e8e8e8" stroked="false">
              <v:path arrowok="t"/>
              <v:fill type="solid"/>
            </v:shape>
            <v:shape style="position:absolute;left:287;top:-53;width:1236;height:479" coordorigin="288,-53" coordsize="1236,479" path="m1523,-53l396,-53,288,76,288,426,1414,426,1523,297,1523,-53xe" filled="true" fillcolor="#e7e7e7" stroked="false">
              <v:path arrowok="t"/>
              <v:fill type="solid"/>
            </v:shape>
            <v:shape style="position:absolute;left:287;top:-53;width:1236;height:479" coordorigin="288,-53" coordsize="1236,479" path="m1523,-53l409,-53,288,92,288,426,1401,426,1523,281,1523,-53xe" filled="true" fillcolor="#e6e6e6" stroked="false">
              <v:path arrowok="t"/>
              <v:fill type="solid"/>
            </v:shape>
            <v:shape style="position:absolute;left:287;top:-53;width:1236;height:479" coordorigin="288,-53" coordsize="1236,479" path="m1523,-53l422,-53,288,107,288,426,1388,426,1523,265,1523,-53xe" filled="true" fillcolor="#e5e5e5" stroked="false">
              <v:path arrowok="t"/>
              <v:fill type="solid"/>
            </v:shape>
            <v:shape style="position:absolute;left:287;top:-53;width:1236;height:479" coordorigin="288,-53" coordsize="1236,479" path="m1523,-53l435,-53,288,123,288,426,1375,426,1523,250,1523,-53xe" filled="true" fillcolor="#e4e4e4" stroked="false">
              <v:path arrowok="t"/>
              <v:fill type="solid"/>
            </v:shape>
            <v:shape style="position:absolute;left:287;top:-53;width:1236;height:479" coordorigin="288,-53" coordsize="1236,479" path="m1523,-53l448,-53,288,139,288,426,1362,426,1523,234,1523,-53xe" filled="true" fillcolor="#e3e3e3" stroked="false">
              <v:path arrowok="t"/>
              <v:fill type="solid"/>
            </v:shape>
            <v:shape style="position:absolute;left:287;top:-53;width:1236;height:479" coordorigin="288,-53" coordsize="1236,479" path="m1523,-53l461,-53,288,155,288,426,1349,426,1523,218,1523,-53xe" filled="true" fillcolor="#e2e2e2" stroked="false">
              <v:path arrowok="t"/>
              <v:fill type="solid"/>
            </v:shape>
            <v:shape style="position:absolute;left:287;top:-53;width:1236;height:479" coordorigin="288,-53" coordsize="1236,479" path="m1523,-53l474,-53,288,170,288,426,1336,426,1523,203,1523,-53xe" filled="true" fillcolor="#e1e1e1" stroked="false">
              <v:path arrowok="t"/>
              <v:fill type="solid"/>
            </v:shape>
            <v:shape style="position:absolute;left:287;top:-53;width:1236;height:479" coordorigin="288,-53" coordsize="1236,479" path="m1523,-53l488,-53,288,186,288,426,1322,426,1523,187,1523,-53xe" filled="true" fillcolor="#e0e0e0" stroked="false">
              <v:path arrowok="t"/>
              <v:fill type="solid"/>
            </v:shape>
            <v:shape style="position:absolute;left:287;top:-53;width:1236;height:479" coordorigin="288,-53" coordsize="1236,479" path="m1523,-53l501,-53,288,202,288,426,1309,426,1523,171,1523,-53xe" filled="true" fillcolor="#dfdfdf" stroked="false">
              <v:path arrowok="t"/>
              <v:fill type="solid"/>
            </v:shape>
            <v:shape style="position:absolute;left:287;top:-53;width:1236;height:479" coordorigin="288,-53" coordsize="1236,479" path="m1523,-53l514,-53,288,217,288,426,1296,426,1523,156,1523,-53xe" filled="true" fillcolor="#dedede" stroked="false">
              <v:path arrowok="t"/>
              <v:fill type="solid"/>
            </v:shape>
            <v:shape style="position:absolute;left:287;top:-53;width:1236;height:479" coordorigin="288,-53" coordsize="1236,479" path="m1523,-53l527,-53,288,233,288,426,1283,426,1523,140,1523,-53xe" filled="true" fillcolor="#dddddd" stroked="false">
              <v:path arrowok="t"/>
              <v:fill type="solid"/>
            </v:shape>
            <v:shape style="position:absolute;left:287;top:-53;width:1236;height:479" coordorigin="288,-53" coordsize="1236,479" path="m1523,-53l540,-53,288,249,288,426,1270,426,1523,124,1523,-53xe" filled="true" fillcolor="#dcdcdc" stroked="false">
              <v:path arrowok="t"/>
              <v:fill type="solid"/>
            </v:shape>
            <v:shape style="position:absolute;left:287;top:-53;width:1236;height:479" coordorigin="288,-53" coordsize="1236,479" path="m1523,-53l553,-53,288,264,288,426,1257,426,1523,109,1523,-53xe" filled="true" fillcolor="#dbdbdb" stroked="false">
              <v:path arrowok="t"/>
              <v:fill type="solid"/>
            </v:shape>
            <v:shape style="position:absolute;left:287;top:-53;width:1236;height:479" coordorigin="288,-53" coordsize="1236,479" path="m1523,-53l566,-53,288,280,288,426,1243,426,1523,93,1523,-53xe" filled="true" fillcolor="#dadada" stroked="false">
              <v:path arrowok="t"/>
              <v:fill type="solid"/>
            </v:shape>
            <v:shape style="position:absolute;left:287;top:-53;width:1236;height:479" coordorigin="288,-53" coordsize="1236,479" path="m1523,-53l580,-53,288,296,288,426,1230,426,1523,77,1523,-53xe" filled="true" fillcolor="#d9d9d9" stroked="false">
              <v:path arrowok="t"/>
              <v:fill type="solid"/>
            </v:shape>
            <v:shape style="position:absolute;left:287;top:-53;width:1236;height:479" coordorigin="288,-53" coordsize="1236,479" path="m1523,-53l593,-53,288,311,288,426,1217,426,1523,62,1523,-53xe" filled="true" fillcolor="#d8d8d8" stroked="false">
              <v:path arrowok="t"/>
              <v:fill type="solid"/>
            </v:shape>
            <v:shape style="position:absolute;left:287;top:-53;width:1236;height:479" coordorigin="288,-53" coordsize="1236,479" path="m1523,-53l606,-53,288,327,288,426,1204,426,1523,46,1523,-53xe" filled="true" fillcolor="#d7d7d7" stroked="false">
              <v:path arrowok="t"/>
              <v:fill type="solid"/>
            </v:shape>
            <v:shape style="position:absolute;left:287;top:-53;width:1236;height:479" coordorigin="288,-53" coordsize="1236,479" path="m1523,-53l619,-53,288,343,288,426,1191,426,1523,30,1523,-53xe" filled="true" fillcolor="#d6d6d6" stroked="false">
              <v:path arrowok="t"/>
              <v:fill type="solid"/>
            </v:shape>
            <v:shape style="position:absolute;left:287;top:-53;width:1236;height:479" coordorigin="288,-53" coordsize="1236,479" path="m1523,-53l632,-53,288,358,288,426,1178,426,1523,14,1523,-53xe" filled="true" fillcolor="#d5d5d5" stroked="false">
              <v:path arrowok="t"/>
              <v:fill type="solid"/>
            </v:shape>
            <v:shape style="position:absolute;left:287;top:-53;width:1236;height:479" coordorigin="288,-53" coordsize="1236,479" path="m1523,-53l645,-53,288,374,288,426,1165,426,1523,-1,1523,-53xe" filled="true" fillcolor="#d4d4d4" stroked="false">
              <v:path arrowok="t"/>
              <v:fill type="solid"/>
            </v:shape>
            <v:shape style="position:absolute;left:287;top:-53;width:1236;height:479" coordorigin="288,-53" coordsize="1236,479" path="m1523,-53l658,-53,288,390,288,426,1151,426,1523,-17,1523,-53xe" filled="true" fillcolor="#d3d3d3" stroked="false">
              <v:path arrowok="t"/>
              <v:fill type="solid"/>
            </v:shape>
            <v:shape style="position:absolute;left:287;top:-53;width:1236;height:479" coordorigin="288,-53" coordsize="1236,479" path="m1523,-53l672,-53,288,405,288,426,1138,426,1523,-33,1523,-53xe" filled="true" fillcolor="#d2d2d2" stroked="false">
              <v:path arrowok="t"/>
              <v:fill type="solid"/>
            </v:shape>
            <v:shape style="position:absolute;left:287;top:-53;width:1236;height:479" coordorigin="288,-53" coordsize="1236,479" path="m1523,-53l685,-53,288,421,288,426,1125,426,1523,-48,1523,-53xe" filled="true" fillcolor="#d1d1d1" stroked="false">
              <v:path arrowok="t"/>
              <v:fill type="solid"/>
            </v:shape>
            <v:shape style="position:absolute;left:296;top:-53;width:1217;height:479" coordorigin="297,-53" coordsize="1217,479" path="m1513,-53l698,-53,297,426,1112,426,1513,-53xe" filled="true" fillcolor="#d0d0d0" stroked="false">
              <v:path arrowok="t"/>
              <v:fill type="solid"/>
            </v:shape>
            <v:shape style="position:absolute;left:309;top:-53;width:1190;height:479" coordorigin="310,-53" coordsize="1190,479" path="m1500,-53l711,-53,310,426,1099,426,1500,-53xe" filled="true" fillcolor="#cfcfcf" stroked="false">
              <v:path arrowok="t"/>
              <v:fill type="solid"/>
            </v:shape>
            <v:shape style="position:absolute;left:323;top:-53;width:1164;height:479" coordorigin="323,-53" coordsize="1164,479" path="m1487,-53l724,-53,323,426,1086,426,1487,-53xe" filled="true" fillcolor="#cecece" stroked="false">
              <v:path arrowok="t"/>
              <v:fill type="solid"/>
            </v:shape>
            <v:shape style="position:absolute;left:336;top:-53;width:1138;height:479" coordorigin="336,-53" coordsize="1138,479" path="m1474,-53l737,-53,336,426,1073,426,1474,-53xe" filled="true" fillcolor="#cdcdcd" stroked="false">
              <v:path arrowok="t"/>
              <v:fill type="solid"/>
            </v:shape>
            <v:shape style="position:absolute;left:349;top:-53;width:1112;height:479" coordorigin="349,-53" coordsize="1112,479" path="m1460,-53l751,-53,349,426,1059,426,1460,-53xe" filled="true" fillcolor="#cccccc" stroked="false">
              <v:path arrowok="t"/>
              <v:fill type="solid"/>
            </v:shape>
            <v:shape style="position:absolute;left:362;top:-53;width:1085;height:479" coordorigin="363,-53" coordsize="1085,479" path="m1447,-53l764,-53,363,426,1046,426,1447,-53xe" filled="true" fillcolor="#cbcbcb" stroked="false">
              <v:path arrowok="t"/>
              <v:fill type="solid"/>
            </v:shape>
            <v:shape style="position:absolute;left:375;top:-53;width:1059;height:479" coordorigin="376,-53" coordsize="1059,479" path="m1434,-53l777,-53,376,426,1033,426,1434,-53xe" filled="true" fillcolor="#cacaca" stroked="false">
              <v:path arrowok="t"/>
              <v:fill type="solid"/>
            </v:shape>
            <v:shape style="position:absolute;left:388;top:-53;width:1033;height:479" coordorigin="389,-53" coordsize="1033,479" path="m1421,-53l790,-53,389,426,1020,426,1421,-53xe" filled="true" fillcolor="#c9c9c9" stroked="false">
              <v:path arrowok="t"/>
              <v:fill type="solid"/>
            </v:shape>
            <v:shape style="position:absolute;left:402;top:-53;width:1006;height:479" coordorigin="402,-53" coordsize="1006,479" path="m1408,-53l803,-53,402,426,1007,426,1408,-53xe" filled="true" fillcolor="#c8c8c8" stroked="false">
              <v:path arrowok="t"/>
              <v:fill type="solid"/>
            </v:shape>
            <v:shape style="position:absolute;left:415;top:-53;width:980;height:479" coordorigin="415,-53" coordsize="980,479" path="m1395,-53l816,-53,415,426,994,426,1395,-53xe" filled="true" fillcolor="#c7c7c7" stroked="false">
              <v:path arrowok="t"/>
              <v:fill type="solid"/>
            </v:shape>
            <v:shape style="position:absolute;left:428;top:-53;width:954;height:479" coordorigin="428,-53" coordsize="954,479" path="m1382,-53l829,-53,428,426,981,426,1382,-53xe" filled="true" fillcolor="#c6c6c6" stroked="false">
              <v:path arrowok="t"/>
              <v:fill type="solid"/>
            </v:shape>
            <v:shape style="position:absolute;left:441;top:-53;width:927;height:479" coordorigin="441,-53" coordsize="927,479" path="m1368,-53l843,-53,441,426,967,426,1368,-53xe" filled="true" fillcolor="#c5c5c5" stroked="false">
              <v:path arrowok="t"/>
              <v:fill type="solid"/>
            </v:shape>
            <v:shape style="position:absolute;left:454;top:-53;width:901;height:479" coordorigin="455,-53" coordsize="901,479" path="m1355,-53l856,-53,455,426,954,426,1355,-53xe" filled="true" fillcolor="#c4c4c4" stroked="false">
              <v:path arrowok="t"/>
              <v:fill type="solid"/>
            </v:shape>
            <v:shape style="position:absolute;left:467;top:-53;width:875;height:479" coordorigin="468,-53" coordsize="875,479" path="m1342,-53l869,-53,468,426,941,426,1342,-53xe" filled="true" fillcolor="#c3c3c3" stroked="false">
              <v:path arrowok="t"/>
              <v:fill type="solid"/>
            </v:shape>
            <v:shape style="position:absolute;left:480;top:-53;width:849;height:479" coordorigin="481,-53" coordsize="849,479" path="m1329,-53l882,-53,481,426,928,426,1329,-53xe" filled="true" fillcolor="#c2c2c2" stroked="false">
              <v:path arrowok="t"/>
              <v:fill type="solid"/>
            </v:shape>
            <v:shape style="position:absolute;left:494;top:-53;width:822;height:479" coordorigin="494,-53" coordsize="822,479" path="m1316,-53l895,-53,494,426,915,426,1316,-53xe" filled="true" fillcolor="#c1c1c1" stroked="false">
              <v:path arrowok="t"/>
              <v:fill type="solid"/>
            </v:shape>
            <v:shape style="position:absolute;left:507;top:-53;width:796;height:479" coordorigin="507,-53" coordsize="796,479" path="m1303,-53l908,-53,507,426,902,426,1303,-53xe" filled="true" fillcolor="#c0c0c0" stroked="false">
              <v:path arrowok="t"/>
              <v:fill type="solid"/>
            </v:shape>
            <v:shape style="position:absolute;left:520;top:-53;width:770;height:479" coordorigin="520,-53" coordsize="770,479" path="m1290,-53l921,-53,520,426,888,426,1290,-53xe" filled="true" fillcolor="#bfbfbf" stroked="false">
              <v:path arrowok="t"/>
              <v:fill type="solid"/>
            </v:shape>
            <v:shape style="position:absolute;left:533;top:-53;width:743;height:479" coordorigin="533,-53" coordsize="743,479" path="m1276,-53l935,-53,533,426,875,426,1276,-53xe" filled="true" fillcolor="#bebebe" stroked="false">
              <v:path arrowok="t"/>
              <v:fill type="solid"/>
            </v:shape>
            <v:shape style="position:absolute;left:546;top:-53;width:717;height:479" coordorigin="547,-53" coordsize="717,479" path="m1263,-53l948,-53,547,426,862,426,1263,-53xe" filled="true" fillcolor="#bdbdbd" stroked="false">
              <v:path arrowok="t"/>
              <v:fill type="solid"/>
            </v:shape>
            <v:shape style="position:absolute;left:559;top:-53;width:691;height:479" coordorigin="560,-53" coordsize="691,479" path="m1250,-53l961,-53,560,426,849,426,1250,-53xe" filled="true" fillcolor="#bcbcbc" stroked="false">
              <v:path arrowok="t"/>
              <v:fill type="solid"/>
            </v:shape>
            <v:shape style="position:absolute;left:572;top:-53;width:665;height:479" coordorigin="573,-53" coordsize="665,479" path="m1237,-53l974,-53,573,426,836,426,1237,-53xe" filled="true" fillcolor="#bbbbbb" stroked="false">
              <v:path arrowok="t"/>
              <v:fill type="solid"/>
            </v:shape>
            <v:shape style="position:absolute;left:586;top:-53;width:638;height:479" coordorigin="586,-53" coordsize="638,479" path="m1224,-53l987,-53,586,426,823,426,1224,-53xe" filled="true" fillcolor="#bababa" stroked="false">
              <v:path arrowok="t"/>
              <v:fill type="solid"/>
            </v:shape>
            <v:shape style="position:absolute;left:599;top:-53;width:612;height:479" coordorigin="599,-53" coordsize="612,479" path="m1211,-53l1000,-53,599,426,810,426,1211,-53xe" filled="true" fillcolor="#b9b9b9" stroked="false">
              <v:path arrowok="t"/>
              <v:fill type="solid"/>
            </v:shape>
            <v:shape style="position:absolute;left:612;top:-53;width:586;height:479" coordorigin="612,-53" coordsize="586,479" path="m1198,-53l1013,-53,612,426,796,426,1198,-53xe" filled="true" fillcolor="#b8b8b8" stroked="false">
              <v:path arrowok="t"/>
              <v:fill type="solid"/>
            </v:shape>
            <v:shape style="position:absolute;left:625;top:-53;width:559;height:479" coordorigin="626,-53" coordsize="559,479" path="m1184,-53l1027,-53,626,426,783,426,1184,-53xe" filled="true" fillcolor="#b7b7b7" stroked="false">
              <v:path arrowok="t"/>
              <v:fill type="solid"/>
            </v:shape>
            <v:shape style="position:absolute;left:638;top:-53;width:533;height:479" coordorigin="639,-53" coordsize="533,479" path="m1171,-53l1040,-53,639,426,770,426,1171,-53xe" filled="true" fillcolor="#b6b6b6" stroked="false">
              <v:path arrowok="t"/>
              <v:fill type="solid"/>
            </v:shape>
            <v:shape style="position:absolute;left:651;top:-53;width:507;height:479" coordorigin="652,-53" coordsize="507,479" path="m1158,-53l1053,-53,652,426,757,426,1158,-53xe" filled="true" fillcolor="#b5b5b5" stroked="false">
              <v:path arrowok="t"/>
              <v:fill type="solid"/>
            </v:shape>
            <v:shape style="position:absolute;left:664;top:-53;width:480;height:479" coordorigin="665,-53" coordsize="480,479" path="m1145,-53l1066,-53,665,426,744,426,1145,-53xe" filled="true" fillcolor="#b4b4b4" stroked="false">
              <v:path arrowok="t"/>
              <v:fill type="solid"/>
            </v:shape>
            <v:shape style="position:absolute;left:678;top:-53;width:454;height:479" coordorigin="678,-53" coordsize="454,479" path="m1132,-53l1079,-53,678,426,731,426,1132,-53xe" filled="true" fillcolor="#b3b3b3" stroked="false">
              <v:path arrowok="t"/>
              <v:fill type="solid"/>
            </v:shape>
            <v:shape style="position:absolute;left:691;top:-53;width:428;height:479" coordorigin="691,-53" coordsize="428,479" path="m1119,-53l1092,-53,691,426,718,426,1119,-53xe" filled="true" fillcolor="#b2b2b2" stroked="false">
              <v:path arrowok="t"/>
              <v:fill type="solid"/>
            </v:shape>
            <v:shape style="position:absolute;left:287;top:-53;width:1236;height:479" type="#_x0000_t202" filled="false" stroked="false">
              <v:textbox inset="0,0,0,0">
                <w:txbxContent>
                  <w:p>
                    <w:pPr>
                      <w:spacing w:before="50"/>
                      <w:ind w:left="0" w:right="97" w:firstLine="0"/>
                      <w:jc w:val="right"/>
                      <w:rPr>
                        <w:rFonts w:ascii="Arial"/>
                        <w:sz w:val="19"/>
                      </w:rPr>
                    </w:pPr>
                    <w:r>
                      <w:rPr>
                        <w:rFonts w:ascii="Arial"/>
                        <w:w w:val="85"/>
                        <w:sz w:val="19"/>
                      </w:rPr>
                      <w:t>178</w:t>
                    </w:r>
                  </w:p>
                </w:txbxContent>
              </v:textbox>
              <w10:wrap type="none"/>
            </v:shape>
            <w10:wrap type="none"/>
          </v:group>
        </w:pict>
      </w:r>
      <w:r>
        <w:rPr>
          <w:w w:val="105"/>
          <w:position w:val="5"/>
          <w:sz w:val="10"/>
        </w:rPr>
        <w:t>2 </w:t>
      </w:r>
      <w:r>
        <w:rPr>
          <w:b/>
          <w:w w:val="105"/>
          <w:sz w:val="16"/>
        </w:rPr>
        <w:t>itthon </w:t>
      </w:r>
      <w:r>
        <w:rPr>
          <w:w w:val="105"/>
          <w:sz w:val="16"/>
        </w:rPr>
        <w:t>refers to home when the speaker is at the home.</w:t>
      </w:r>
    </w:p>
    <w:p>
      <w:pPr>
        <w:spacing w:line="182" w:lineRule="exact" w:before="0"/>
        <w:ind w:left="1581" w:right="0" w:firstLine="0"/>
        <w:jc w:val="left"/>
        <w:rPr>
          <w:sz w:val="16"/>
        </w:rPr>
      </w:pPr>
      <w:r>
        <w:rPr>
          <w:w w:val="105"/>
          <w:position w:val="5"/>
          <w:sz w:val="10"/>
        </w:rPr>
        <w:t>3 </w:t>
      </w:r>
      <w:r>
        <w:rPr>
          <w:b/>
          <w:w w:val="105"/>
          <w:sz w:val="16"/>
        </w:rPr>
        <w:t>otthon </w:t>
      </w:r>
      <w:r>
        <w:rPr>
          <w:w w:val="105"/>
          <w:sz w:val="16"/>
        </w:rPr>
        <w:t>refers to home when the speaker is elsewhere.</w:t>
      </w:r>
    </w:p>
    <w:p>
      <w:pPr>
        <w:spacing w:after="0" w:line="182" w:lineRule="exact"/>
        <w:jc w:val="left"/>
        <w:rPr>
          <w:sz w:val="16"/>
        </w:rPr>
        <w:sectPr>
          <w:pgSz w:w="8650" w:h="12250"/>
          <w:pgMar w:top="500" w:bottom="280" w:left="180" w:right="680"/>
        </w:sectPr>
      </w:pPr>
    </w:p>
    <w:p>
      <w:pPr>
        <w:pStyle w:val="BodyText"/>
        <w:spacing w:before="6"/>
        <w:rPr>
          <w:sz w:val="15"/>
        </w:rPr>
      </w:pPr>
    </w:p>
    <w:p>
      <w:pPr>
        <w:spacing w:before="95"/>
        <w:ind w:left="818" w:right="0" w:firstLine="0"/>
        <w:jc w:val="left"/>
        <w:rPr>
          <w:rFonts w:ascii="Arial"/>
          <w:b/>
          <w:i/>
          <w:sz w:val="20"/>
        </w:rPr>
      </w:pPr>
      <w:r>
        <w:rPr/>
        <w:pict>
          <v:group style="position:absolute;margin-left:355.789001pt;margin-top:-9.230138pt;width:61.8pt;height:119.55pt;mso-position-horizontal-relative:page;mso-position-vertical-relative:paragraph;z-index:16391680" coordorigin="7116,-185" coordsize="1236,2391">
            <v:shape style="position:absolute;left:7115;top:-185;width:1236;height:2391" coordorigin="7116,-185" coordsize="1236,2391" path="m8351,-185l7130,-185,7116,-168,7116,2206,8337,2206,8351,2189,8351,-185xe" filled="true" fillcolor="#f0f0f0" stroked="false">
              <v:path arrowok="t"/>
              <v:fill type="solid"/>
            </v:shape>
            <v:shape style="position:absolute;left:7115;top:-185;width:1236;height:2391" coordorigin="7116,-185" coordsize="1236,2391" path="m8351,-185l7156,-185,7116,-137,7116,2206,8311,2206,8351,2159,8351,-185xe" filled="true" fillcolor="#efefef" stroked="false">
              <v:path arrowok="t"/>
              <v:fill type="solid"/>
            </v:shape>
            <v:shape style="position:absolute;left:7115;top:-185;width:1236;height:2391" coordorigin="7116,-185" coordsize="1236,2391" path="m8351,-185l7181,-185,7116,-107,7116,2206,8286,2206,8351,2128,8351,-185xe" filled="true" fillcolor="#eeeeee" stroked="false">
              <v:path arrowok="t"/>
              <v:fill type="solid"/>
            </v:shape>
            <v:shape style="position:absolute;left:7115;top:-185;width:1236;height:2391" coordorigin="7116,-185" coordsize="1236,2391" path="m8351,-185l7207,-185,7116,-76,7116,2206,8260,2206,8351,2098,8351,-185xe" filled="true" fillcolor="#ededed" stroked="false">
              <v:path arrowok="t"/>
              <v:fill type="solid"/>
            </v:shape>
            <v:shape style="position:absolute;left:7115;top:-185;width:1236;height:2391" coordorigin="7116,-185" coordsize="1236,2391" path="m8351,-185l7232,-185,7116,-46,7116,2206,8235,2206,8351,2067,8351,-185xe" filled="true" fillcolor="#ececec" stroked="false">
              <v:path arrowok="t"/>
              <v:fill type="solid"/>
            </v:shape>
            <v:shape style="position:absolute;left:7115;top:-185;width:1236;height:2391" coordorigin="7116,-185" coordsize="1236,2391" path="m8351,-185l7258,-185,7116,-16,7116,2206,8209,2206,8351,2037,8351,-185xe" filled="true" fillcolor="#ebebeb" stroked="false">
              <v:path arrowok="t"/>
              <v:fill type="solid"/>
            </v:shape>
            <v:shape style="position:absolute;left:7115;top:-185;width:1236;height:2391" coordorigin="7116,-185" coordsize="1236,2391" path="m8351,-185l7283,-185,7116,15,7116,2206,8184,2206,8351,2007,8351,-185xe" filled="true" fillcolor="#eaeaea" stroked="false">
              <v:path arrowok="t"/>
              <v:fill type="solid"/>
            </v:shape>
            <v:shape style="position:absolute;left:7115;top:-185;width:1236;height:2391" coordorigin="7116,-185" coordsize="1236,2391" path="m8351,-185l7309,-185,7116,45,7116,2206,8158,2206,8351,1976,8351,-185xe" filled="true" fillcolor="#e9e9e9" stroked="false">
              <v:path arrowok="t"/>
              <v:fill type="solid"/>
            </v:shape>
            <v:shape style="position:absolute;left:7115;top:-185;width:1236;height:2391" coordorigin="7116,-185" coordsize="1236,2391" path="m8351,-185l7334,-185,7116,76,7116,2206,8133,2206,8351,1946,8351,-185xe" filled="true" fillcolor="#e8e8e8" stroked="false">
              <v:path arrowok="t"/>
              <v:fill type="solid"/>
            </v:shape>
            <v:shape style="position:absolute;left:7115;top:-185;width:1236;height:2391" coordorigin="7116,-185" coordsize="1236,2391" path="m8351,-185l7360,-185,7116,106,7116,2206,8107,2206,8351,1916,8351,-185xe" filled="true" fillcolor="#e7e7e7" stroked="false">
              <v:path arrowok="t"/>
              <v:fill type="solid"/>
            </v:shape>
            <v:shape style="position:absolute;left:7115;top:-185;width:1236;height:2391" coordorigin="7116,-185" coordsize="1236,2391" path="m8351,-185l7385,-185,7116,136,7116,2206,8082,2206,8351,1885,8351,-185xe" filled="true" fillcolor="#e6e6e6" stroked="false">
              <v:path arrowok="t"/>
              <v:fill type="solid"/>
            </v:shape>
            <v:shape style="position:absolute;left:7115;top:-185;width:1236;height:2391" coordorigin="7116,-185" coordsize="1236,2391" path="m8351,-185l7411,-185,7116,167,7116,2206,8056,2206,8351,1855,8351,-185xe" filled="true" fillcolor="#e5e5e5" stroked="false">
              <v:path arrowok="t"/>
              <v:fill type="solid"/>
            </v:shape>
            <v:shape style="position:absolute;left:7115;top:-185;width:1236;height:2391" coordorigin="7116,-185" coordsize="1236,2391" path="m8351,-185l7436,-185,7116,197,7116,2206,8031,2206,8351,1824,8351,-185xe" filled="true" fillcolor="#e4e4e4" stroked="false">
              <v:path arrowok="t"/>
              <v:fill type="solid"/>
            </v:shape>
            <v:shape style="position:absolute;left:7115;top:-185;width:1236;height:2391" coordorigin="7116,-185" coordsize="1236,2391" path="m8351,-185l7462,-185,7116,227,7116,2206,8005,2206,8351,1794,8351,-185xe" filled="true" fillcolor="#e3e3e3" stroked="false">
              <v:path arrowok="t"/>
              <v:fill type="solid"/>
            </v:shape>
            <v:shape style="position:absolute;left:7115;top:-185;width:1236;height:2391" coordorigin="7116,-185" coordsize="1236,2391" path="m8351,-185l7487,-185,7116,258,7116,2206,7980,2206,8351,1764,8351,-185xe" filled="true" fillcolor="#e2e2e2" stroked="false">
              <v:path arrowok="t"/>
              <v:fill type="solid"/>
            </v:shape>
            <v:shape style="position:absolute;left:7115;top:-185;width:1236;height:2391" coordorigin="7116,-185" coordsize="1236,2391" path="m8351,-185l7513,-185,7116,288,7116,2206,7954,2206,8351,1733,8351,-185xe" filled="true" fillcolor="#e1e1e1" stroked="false">
              <v:path arrowok="t"/>
              <v:fill type="solid"/>
            </v:shape>
            <v:shape style="position:absolute;left:7115;top:-185;width:1236;height:2391" coordorigin="7116,-185" coordsize="1236,2391" path="m8351,-185l7538,-185,7116,319,7116,2206,7929,2206,8351,1703,8351,-185xe" filled="true" fillcolor="#e0e0e0" stroked="false">
              <v:path arrowok="t"/>
              <v:fill type="solid"/>
            </v:shape>
            <v:shape style="position:absolute;left:7115;top:-185;width:1236;height:2391" coordorigin="7116,-185" coordsize="1236,2391" path="m8351,-185l7563,-185,7116,349,7116,2206,7903,2206,8351,1672,8351,-185xe" filled="true" fillcolor="#dfdfdf" stroked="false">
              <v:path arrowok="t"/>
              <v:fill type="solid"/>
            </v:shape>
            <v:shape style="position:absolute;left:7115;top:-185;width:1236;height:2391" coordorigin="7116,-185" coordsize="1236,2391" path="m8351,-185l7589,-185,7116,379,7116,2206,7878,2206,8351,1642,8351,-185xe" filled="true" fillcolor="#dedede" stroked="false">
              <v:path arrowok="t"/>
              <v:fill type="solid"/>
            </v:shape>
            <v:shape style="position:absolute;left:7115;top:-185;width:1236;height:2391" coordorigin="7116,-185" coordsize="1236,2391" path="m8351,-185l7614,-185,7116,410,7116,2206,7852,2206,8351,1612,8351,-185xe" filled="true" fillcolor="#dddddd" stroked="false">
              <v:path arrowok="t"/>
              <v:fill type="solid"/>
            </v:shape>
            <v:shape style="position:absolute;left:7115;top:-185;width:1236;height:2391" coordorigin="7116,-185" coordsize="1236,2391" path="m8351,-185l7640,-185,7116,440,7116,2206,7827,2206,8351,1581,8351,-185xe" filled="true" fillcolor="#dcdcdc" stroked="false">
              <v:path arrowok="t"/>
              <v:fill type="solid"/>
            </v:shape>
            <v:shape style="position:absolute;left:7115;top:-185;width:1236;height:2391" coordorigin="7116,-185" coordsize="1236,2391" path="m8351,-185l7665,-185,7116,471,7116,2206,7801,2206,8351,1551,8351,-185xe" filled="true" fillcolor="#dbdbdb" stroked="false">
              <v:path arrowok="t"/>
              <v:fill type="solid"/>
            </v:shape>
            <v:shape style="position:absolute;left:7115;top:-185;width:1236;height:2391" coordorigin="7116,-185" coordsize="1236,2391" path="m8351,-185l7691,-185,7116,501,7116,2206,7776,2206,8351,1521,8351,-185xe" filled="true" fillcolor="#dadada" stroked="false">
              <v:path arrowok="t"/>
              <v:fill type="solid"/>
            </v:shape>
            <v:shape style="position:absolute;left:7115;top:-185;width:1236;height:2391" coordorigin="7116,-185" coordsize="1236,2391" path="m8351,-185l7716,-185,7116,531,7116,2206,7750,2206,8351,1490,8351,-185xe" filled="true" fillcolor="#d9d9d9" stroked="false">
              <v:path arrowok="t"/>
              <v:fill type="solid"/>
            </v:shape>
            <v:shape style="position:absolute;left:7115;top:-185;width:1236;height:2391" coordorigin="7116,-185" coordsize="1236,2391" path="m8351,-185l7742,-185,7116,562,7116,2206,7725,2206,8351,1460,8351,-185xe" filled="true" fillcolor="#d8d8d8" stroked="false">
              <v:path arrowok="t"/>
              <v:fill type="solid"/>
            </v:shape>
            <v:shape style="position:absolute;left:7115;top:-185;width:1236;height:2391" coordorigin="7116,-185" coordsize="1236,2391" path="m8351,-185l7767,-185,7116,592,7116,2206,7699,2206,8351,1429,8351,-185xe" filled="true" fillcolor="#d7d7d7" stroked="false">
              <v:path arrowok="t"/>
              <v:fill type="solid"/>
            </v:shape>
            <v:shape style="position:absolute;left:7115;top:-185;width:1236;height:2391" coordorigin="7116,-185" coordsize="1236,2391" path="m8351,-185l7793,-185,7116,622,7116,2206,7674,2206,8351,1399,8351,-185xe" filled="true" fillcolor="#d6d6d6" stroked="false">
              <v:path arrowok="t"/>
              <v:fill type="solid"/>
            </v:shape>
            <v:shape style="position:absolute;left:7115;top:-185;width:1236;height:2391" coordorigin="7116,-185" coordsize="1236,2391" path="m8351,-185l7818,-185,7116,653,7116,2206,7648,2206,8351,1369,8351,-185xe" filled="true" fillcolor="#d5d5d5" stroked="false">
              <v:path arrowok="t"/>
              <v:fill type="solid"/>
            </v:shape>
            <v:shape style="position:absolute;left:7115;top:-185;width:1236;height:2391" coordorigin="7116,-185" coordsize="1236,2391" path="m8351,-185l7844,-185,7116,683,7116,2206,7623,2206,8351,1338,8351,-185xe" filled="true" fillcolor="#d4d4d4" stroked="false">
              <v:path arrowok="t"/>
              <v:fill type="solid"/>
            </v:shape>
            <v:shape style="position:absolute;left:7115;top:-185;width:1236;height:2391" coordorigin="7116,-185" coordsize="1236,2391" path="m8351,-185l7869,-185,7116,714,7116,2206,7597,2206,8351,1308,8351,-185xe" filled="true" fillcolor="#d3d3d3" stroked="false">
              <v:path arrowok="t"/>
              <v:fill type="solid"/>
            </v:shape>
            <v:shape style="position:absolute;left:7115;top:-185;width:1236;height:2391" coordorigin="7116,-185" coordsize="1236,2391" path="m8351,-185l7895,-185,7116,744,7116,2206,7572,2206,8351,1277,8351,-185xe" filled="true" fillcolor="#d2d2d2" stroked="false">
              <v:path arrowok="t"/>
              <v:fill type="solid"/>
            </v:shape>
            <v:shape style="position:absolute;left:7115;top:-185;width:1236;height:2391" coordorigin="7116,-185" coordsize="1236,2391" path="m8351,-185l7920,-185,7116,774,7116,2206,7546,2206,8351,1247,8351,-185xe" filled="true" fillcolor="#d1d1d1" stroked="false">
              <v:path arrowok="t"/>
              <v:fill type="solid"/>
            </v:shape>
            <v:shape style="position:absolute;left:7115;top:-185;width:1236;height:2391" coordorigin="7116,-185" coordsize="1236,2391" path="m8351,-185l7946,-185,7116,805,7116,2206,7521,2206,8351,1217,8351,-185xe" filled="true" fillcolor="#d0d0d0" stroked="false">
              <v:path arrowok="t"/>
              <v:fill type="solid"/>
            </v:shape>
            <v:shape style="position:absolute;left:7115;top:-185;width:1236;height:2391" coordorigin="7116,-185" coordsize="1236,2391" path="m8351,-185l7971,-185,7116,835,7116,2206,7495,2206,8351,1186,8351,-185xe" filled="true" fillcolor="#cfcfcf" stroked="false">
              <v:path arrowok="t"/>
              <v:fill type="solid"/>
            </v:shape>
            <v:shape style="position:absolute;left:7115;top:-185;width:1236;height:2391" coordorigin="7116,-185" coordsize="1236,2391" path="m8351,-185l7997,-185,7116,866,7116,2206,7470,2206,8351,1156,8351,-185xe" filled="true" fillcolor="#cecece" stroked="false">
              <v:path arrowok="t"/>
              <v:fill type="solid"/>
            </v:shape>
            <v:shape style="position:absolute;left:7115;top:-185;width:1236;height:2391" coordorigin="7116,-185" coordsize="1236,2391" path="m8351,-185l8022,-185,7116,896,7116,2206,7445,2206,8351,1125,8351,-185xe" filled="true" fillcolor="#cdcdcd" stroked="false">
              <v:path arrowok="t"/>
              <v:fill type="solid"/>
            </v:shape>
            <v:shape style="position:absolute;left:7115;top:-185;width:1236;height:2391" coordorigin="7116,-185" coordsize="1236,2391" path="m8351,-185l8048,-185,7116,926,7116,2206,7419,2206,8351,1095,8351,-185xe" filled="true" fillcolor="#cccccc" stroked="false">
              <v:path arrowok="t"/>
              <v:fill type="solid"/>
            </v:shape>
            <v:shape style="position:absolute;left:7115;top:-185;width:1236;height:2391" coordorigin="7116,-185" coordsize="1236,2391" path="m8351,-185l8073,-185,7116,957,7116,2206,7394,2206,8351,1065,8351,-185xe" filled="true" fillcolor="#cbcbcb" stroked="false">
              <v:path arrowok="t"/>
              <v:fill type="solid"/>
            </v:shape>
            <v:shape style="position:absolute;left:7115;top:-185;width:1236;height:2391" coordorigin="7116,-185" coordsize="1236,2391" path="m8351,-185l8099,-185,7116,987,7116,2206,7368,2206,8351,1034,8351,-185xe" filled="true" fillcolor="#cacaca" stroked="false">
              <v:path arrowok="t"/>
              <v:fill type="solid"/>
            </v:shape>
            <v:shape style="position:absolute;left:7115;top:-185;width:1236;height:2391" coordorigin="7116,-185" coordsize="1236,2391" path="m8351,-185l8124,-185,7116,1018,7116,2206,7343,2206,8351,1004,8351,-185xe" filled="true" fillcolor="#c9c9c9" stroked="false">
              <v:path arrowok="t"/>
              <v:fill type="solid"/>
            </v:shape>
            <v:shape style="position:absolute;left:7115;top:-185;width:1236;height:2391" coordorigin="7116,-185" coordsize="1236,2391" path="m8351,-185l8150,-185,7116,1048,7116,2206,7317,2206,8351,974,8351,-185xe" filled="true" fillcolor="#c8c8c8" stroked="false">
              <v:path arrowok="t"/>
              <v:fill type="solid"/>
            </v:shape>
            <v:shape style="position:absolute;left:7115;top:-185;width:1236;height:2391" coordorigin="7116,-185" coordsize="1236,2391" path="m8351,-185l8175,-185,7116,1078,7116,2206,7292,2206,8351,943,8351,-185xe" filled="true" fillcolor="#c7c7c7" stroked="false">
              <v:path arrowok="t"/>
              <v:fill type="solid"/>
            </v:shape>
            <v:shape style="position:absolute;left:7115;top:-185;width:1236;height:2391" coordorigin="7116,-185" coordsize="1236,2391" path="m8351,-185l8201,-185,7116,1109,7116,2206,7266,2206,8351,913,8351,-185xe" filled="true" fillcolor="#c6c6c6" stroked="false">
              <v:path arrowok="t"/>
              <v:fill type="solid"/>
            </v:shape>
            <v:shape style="position:absolute;left:7115;top:-185;width:1236;height:2391" coordorigin="7116,-185" coordsize="1236,2391" path="m8351,-185l8226,-185,7116,1139,7116,2206,7241,2206,8351,882,8351,-185xe" filled="true" fillcolor="#c5c5c5" stroked="false">
              <v:path arrowok="t"/>
              <v:fill type="solid"/>
            </v:shape>
            <v:shape style="position:absolute;left:7115;top:-185;width:1236;height:2391" coordorigin="7116,-185" coordsize="1236,2391" path="m8351,-185l8252,-185,7116,1169,7116,2206,7215,2206,8351,852,8351,-185xe" filled="true" fillcolor="#c4c4c4" stroked="false">
              <v:path arrowok="t"/>
              <v:fill type="solid"/>
            </v:shape>
            <v:shape style="position:absolute;left:7115;top:-185;width:1236;height:2391" coordorigin="7116,-185" coordsize="1236,2391" path="m8351,-185l8277,-185,7116,1200,7116,2206,7190,2206,8351,822,8351,-185xe" filled="true" fillcolor="#c3c3c3" stroked="false">
              <v:path arrowok="t"/>
              <v:fill type="solid"/>
            </v:shape>
            <v:shape style="position:absolute;left:7115;top:-185;width:1236;height:2391" coordorigin="7116,-185" coordsize="1236,2391" path="m8351,-185l8303,-185,7116,1230,7116,2206,7164,2206,8351,791,8351,-185xe" filled="true" fillcolor="#c2c2c2" stroked="false">
              <v:path arrowok="t"/>
              <v:fill type="solid"/>
            </v:shape>
            <v:shape style="position:absolute;left:7115;top:-185;width:1236;height:2391" coordorigin="7116,-185" coordsize="1236,2391" path="m8351,-185l8328,-185,7116,1261,7116,2206,7139,2206,8351,761,8351,-185xe" filled="true" fillcolor="#c1c1c1" stroked="false">
              <v:path arrowok="t"/>
              <v:fill type="solid"/>
            </v:shape>
            <v:shape style="position:absolute;left:7115;top:-182;width:1236;height:2384" coordorigin="7116,-181" coordsize="1236,2384" path="m8351,-181l7116,1291,7116,2203,8351,730,8351,-181xe" filled="true" fillcolor="#c0c0c0" stroked="false">
              <v:path arrowok="t"/>
              <v:fill type="solid"/>
            </v:shape>
            <v:shape style="position:absolute;left:7115;top:-151;width:1236;height:2323" coordorigin="7116,-151" coordsize="1236,2323" path="m8351,-151l7116,1321,7116,2172,8351,700,8351,-151xe" filled="true" fillcolor="#bfbfbf" stroked="false">
              <v:path arrowok="t"/>
              <v:fill type="solid"/>
            </v:shape>
            <v:shape style="position:absolute;left:7115;top:-121;width:1236;height:2263" coordorigin="7116,-120" coordsize="1236,2263" path="m8351,-120l7116,1352,7116,2142,8351,670,8351,-120xe" filled="true" fillcolor="#bebebe" stroked="false">
              <v:path arrowok="t"/>
              <v:fill type="solid"/>
            </v:shape>
            <v:shape style="position:absolute;left:7115;top:-90;width:1236;height:2202" coordorigin="7116,-90" coordsize="1236,2202" path="m8351,-90l7116,1382,7116,2111,8351,639,8351,-90xe" filled="true" fillcolor="#bdbdbd" stroked="false">
              <v:path arrowok="t"/>
              <v:fill type="solid"/>
            </v:shape>
            <v:shape style="position:absolute;left:7115;top:-60;width:1236;height:2141" coordorigin="7116,-60" coordsize="1236,2141" path="m8351,-60l7116,1413,7116,2081,8351,609,8351,-60xe" filled="true" fillcolor="#bcbcbc" stroked="false">
              <v:path arrowok="t"/>
              <v:fill type="solid"/>
            </v:shape>
            <v:shape style="position:absolute;left:7115;top:-30;width:1236;height:2080" coordorigin="7116,-29" coordsize="1236,2080" path="m8351,-29l7116,1443,7116,2051,8351,579,8351,-29xe" filled="true" fillcolor="#bbbbbb" stroked="false">
              <v:path arrowok="t"/>
              <v:fill type="solid"/>
            </v:shape>
            <v:shape style="position:absolute;left:7115;top:1;width:1236;height:2019" coordorigin="7116,1" coordsize="1236,2019" path="m8351,1l7116,1473,7116,2020,8351,548,8351,1xe" filled="true" fillcolor="#bababa" stroked="false">
              <v:path arrowok="t"/>
              <v:fill type="solid"/>
            </v:shape>
            <v:shape style="position:absolute;left:7115;top:31;width:1236;height:1959" coordorigin="7116,32" coordsize="1236,1959" path="m8351,32l7116,1504,7116,1990,8351,518,8351,32xe" filled="true" fillcolor="#b9b9b9" stroked="false">
              <v:path arrowok="t"/>
              <v:fill type="solid"/>
            </v:shape>
            <v:shape style="position:absolute;left:7115;top:61;width:1236;height:1898" coordorigin="7116,62" coordsize="1236,1898" path="m8351,62l7116,1534,7116,1959,8351,487,8351,62xe" filled="true" fillcolor="#b8b8b8" stroked="false">
              <v:path arrowok="t"/>
              <v:fill type="solid"/>
            </v:shape>
            <v:shape style="position:absolute;left:7115;top:92;width:1236;height:1837" coordorigin="7116,92" coordsize="1236,1837" path="m8351,92l7116,1564,7116,1929,8351,457,8351,92xe" filled="true" fillcolor="#b7b7b7" stroked="false">
              <v:path arrowok="t"/>
              <v:fill type="solid"/>
            </v:shape>
            <v:shape style="position:absolute;left:7115;top:122;width:1236;height:1776" coordorigin="7116,123" coordsize="1236,1776" path="m8351,123l7116,1595,7116,1899,8351,427,8351,123xe" filled="true" fillcolor="#b6b6b6" stroked="false">
              <v:path arrowok="t"/>
              <v:fill type="solid"/>
            </v:shape>
            <v:shape style="position:absolute;left:7115;top:153;width:1236;height:1716" coordorigin="7116,153" coordsize="1236,1716" path="m8351,153l7116,1625,7116,1868,8351,396,8351,153xe" filled="true" fillcolor="#b5b5b5" stroked="false">
              <v:path arrowok="t"/>
              <v:fill type="solid"/>
            </v:shape>
            <v:shape style="position:absolute;left:7115;top:183;width:1236;height:1655" coordorigin="7116,184" coordsize="1236,1655" path="m8351,184l7116,1656,7116,1838,8351,366,8351,184xe" filled="true" fillcolor="#b4b4b4" stroked="false">
              <v:path arrowok="t"/>
              <v:fill type="solid"/>
            </v:shape>
            <v:shape style="position:absolute;left:7115;top:213;width:1236;height:1594" coordorigin="7116,214" coordsize="1236,1594" path="m8351,214l7116,1686,7116,1808,8351,335,8351,214xe" filled="true" fillcolor="#b3b3b3" stroked="false">
              <v:path arrowok="t"/>
              <v:fill type="solid"/>
            </v:shape>
            <v:shape style="position:absolute;left:7115;top:244;width:1236;height:1533" coordorigin="7116,244" coordsize="1236,1533" path="m8351,244l7116,1716,7116,1777,8351,305,8351,244xe" filled="true" fillcolor="#b2b2b2" stroked="false">
              <v:path arrowok="t"/>
              <v:fill type="solid"/>
            </v:shape>
            <v:shape style="position:absolute;left:7115;top:-185;width:1236;height:2391" type="#_x0000_t202" filled="false" stroked="false">
              <v:textbox inset="0,0,0,0">
                <w:txbxContent>
                  <w:p>
                    <w:pPr>
                      <w:spacing w:line="240" w:lineRule="auto" w:before="2"/>
                      <w:rPr>
                        <w:rFonts w:ascii="Arial"/>
                        <w:sz w:val="18"/>
                      </w:rPr>
                    </w:pPr>
                  </w:p>
                  <w:p>
                    <w:pPr>
                      <w:spacing w:line="285" w:lineRule="auto" w:before="0"/>
                      <w:ind w:left="79" w:right="0" w:firstLine="0"/>
                      <w:jc w:val="left"/>
                      <w:rPr>
                        <w:rFonts w:ascii="Arial"/>
                        <w:sz w:val="19"/>
                      </w:rPr>
                    </w:pPr>
                    <w:r>
                      <w:rPr>
                        <w:rFonts w:ascii="Arial"/>
                        <w:sz w:val="19"/>
                      </w:rPr>
                      <w:t>Time </w:t>
                    </w:r>
                    <w:r>
                      <w:rPr>
                        <w:rFonts w:ascii="Arial"/>
                        <w:w w:val="90"/>
                        <w:sz w:val="19"/>
                      </w:rPr>
                      <w:t>expressions</w:t>
                    </w:r>
                  </w:p>
                </w:txbxContent>
              </v:textbox>
              <w10:wrap type="none"/>
            </v:shape>
            <w10:wrap type="none"/>
          </v:group>
        </w:pict>
      </w:r>
      <w:r>
        <w:rPr/>
        <w:pict>
          <v:shape style="position:absolute;margin-left:40.214001pt;margin-top:2.874862pt;width:29.6pt;height:15.65pt;mso-position-horizontal-relative:page;mso-position-vertical-relative:paragraph;z-index:16393216"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11.4.2</w:t>
                  </w:r>
                </w:p>
              </w:txbxContent>
            </v:textbox>
            <v:stroke dashstyle="solid"/>
            <w10:wrap type="none"/>
          </v:shape>
        </w:pict>
      </w:r>
      <w:bookmarkStart w:name="_bookmark65" w:id="88"/>
      <w:bookmarkEnd w:id="88"/>
      <w:r>
        <w:rPr/>
      </w:r>
      <w:r>
        <w:rPr>
          <w:rFonts w:ascii="Arial"/>
          <w:b/>
          <w:i/>
          <w:sz w:val="20"/>
        </w:rPr>
        <w:t>Compass points</w:t>
      </w:r>
    </w:p>
    <w:p>
      <w:pPr>
        <w:pStyle w:val="BodyText"/>
        <w:rPr>
          <w:rFonts w:ascii="Arial"/>
          <w:b/>
          <w:i/>
          <w:sz w:val="25"/>
        </w:rPr>
      </w:pPr>
    </w:p>
    <w:p>
      <w:pPr>
        <w:tabs>
          <w:tab w:pos="1434" w:val="left" w:leader="none"/>
          <w:tab w:pos="2491" w:val="left" w:leader="none"/>
          <w:tab w:pos="3821" w:val="left" w:leader="none"/>
          <w:tab w:pos="5074" w:val="left" w:leader="none"/>
        </w:tabs>
        <w:spacing w:line="403" w:lineRule="auto" w:before="0"/>
        <w:ind w:left="340" w:right="1882" w:firstLine="2151"/>
        <w:jc w:val="left"/>
        <w:rPr>
          <w:rFonts w:ascii="Trebuchet MS" w:hAnsi="Trebuchet MS"/>
          <w:b/>
          <w:sz w:val="20"/>
        </w:rPr>
      </w:pPr>
      <w:r>
        <w:rPr>
          <w:rFonts w:ascii="Arial" w:hAnsi="Arial"/>
          <w:i/>
          <w:sz w:val="20"/>
        </w:rPr>
        <w:t>from</w:t>
      </w:r>
      <w:r>
        <w:rPr>
          <w:rFonts w:ascii="Arial" w:hAnsi="Arial"/>
          <w:i/>
          <w:spacing w:val="-25"/>
          <w:sz w:val="20"/>
        </w:rPr>
        <w:t> </w:t>
      </w:r>
      <w:r>
        <w:rPr>
          <w:rFonts w:ascii="Arial" w:hAnsi="Arial"/>
          <w:i/>
          <w:sz w:val="20"/>
        </w:rPr>
        <w:t>the</w:t>
      </w:r>
      <w:r>
        <w:rPr>
          <w:rFonts w:ascii="Arial" w:hAnsi="Arial"/>
          <w:i/>
          <w:spacing w:val="-25"/>
          <w:sz w:val="20"/>
        </w:rPr>
        <w:t> </w:t>
      </w:r>
      <w:r>
        <w:rPr>
          <w:rFonts w:ascii="Arial" w:hAnsi="Arial"/>
          <w:i/>
          <w:sz w:val="20"/>
        </w:rPr>
        <w:t>.</w:t>
      </w:r>
      <w:r>
        <w:rPr>
          <w:rFonts w:ascii="Arial" w:hAnsi="Arial"/>
          <w:i/>
          <w:spacing w:val="-28"/>
          <w:sz w:val="20"/>
        </w:rPr>
        <w:t> </w:t>
      </w:r>
      <w:r>
        <w:rPr>
          <w:rFonts w:ascii="Arial" w:hAnsi="Arial"/>
          <w:i/>
          <w:sz w:val="20"/>
        </w:rPr>
        <w:t>.</w:t>
      </w:r>
      <w:r>
        <w:rPr>
          <w:rFonts w:ascii="Arial" w:hAnsi="Arial"/>
          <w:i/>
          <w:spacing w:val="-28"/>
          <w:sz w:val="20"/>
        </w:rPr>
        <w:t> </w:t>
      </w:r>
      <w:r>
        <w:rPr>
          <w:rFonts w:ascii="Arial" w:hAnsi="Arial"/>
          <w:i/>
          <w:sz w:val="20"/>
        </w:rPr>
        <w:t>.</w:t>
        <w:tab/>
        <w:t>in</w:t>
      </w:r>
      <w:r>
        <w:rPr>
          <w:rFonts w:ascii="Arial" w:hAnsi="Arial"/>
          <w:i/>
          <w:spacing w:val="-21"/>
          <w:sz w:val="20"/>
        </w:rPr>
        <w:t> </w:t>
      </w:r>
      <w:r>
        <w:rPr>
          <w:rFonts w:ascii="Arial" w:hAnsi="Arial"/>
          <w:i/>
          <w:sz w:val="20"/>
        </w:rPr>
        <w:t>the</w:t>
      </w:r>
      <w:r>
        <w:rPr>
          <w:rFonts w:ascii="Arial" w:hAnsi="Arial"/>
          <w:i/>
          <w:spacing w:val="-21"/>
          <w:sz w:val="20"/>
        </w:rPr>
        <w:t> </w:t>
      </w:r>
      <w:r>
        <w:rPr>
          <w:rFonts w:ascii="Arial" w:hAnsi="Arial"/>
          <w:i/>
          <w:sz w:val="20"/>
        </w:rPr>
        <w:t>.</w:t>
      </w:r>
      <w:r>
        <w:rPr>
          <w:rFonts w:ascii="Arial" w:hAnsi="Arial"/>
          <w:i/>
          <w:spacing w:val="-24"/>
          <w:sz w:val="20"/>
        </w:rPr>
        <w:t> </w:t>
      </w:r>
      <w:r>
        <w:rPr>
          <w:rFonts w:ascii="Arial" w:hAnsi="Arial"/>
          <w:i/>
          <w:sz w:val="20"/>
        </w:rPr>
        <w:t>.</w:t>
      </w:r>
      <w:r>
        <w:rPr>
          <w:rFonts w:ascii="Arial" w:hAnsi="Arial"/>
          <w:i/>
          <w:spacing w:val="-24"/>
          <w:sz w:val="20"/>
        </w:rPr>
        <w:t> </w:t>
      </w:r>
      <w:r>
        <w:rPr>
          <w:rFonts w:ascii="Arial" w:hAnsi="Arial"/>
          <w:i/>
          <w:sz w:val="20"/>
        </w:rPr>
        <w:t>.</w:t>
        <w:tab/>
        <w:t>to</w:t>
      </w:r>
      <w:r>
        <w:rPr>
          <w:rFonts w:ascii="Arial" w:hAnsi="Arial"/>
          <w:i/>
          <w:spacing w:val="-19"/>
          <w:sz w:val="20"/>
        </w:rPr>
        <w:t> </w:t>
      </w:r>
      <w:r>
        <w:rPr>
          <w:rFonts w:ascii="Arial" w:hAnsi="Arial"/>
          <w:i/>
          <w:sz w:val="20"/>
        </w:rPr>
        <w:t>the</w:t>
      </w:r>
      <w:r>
        <w:rPr>
          <w:rFonts w:ascii="Arial" w:hAnsi="Arial"/>
          <w:i/>
          <w:spacing w:val="-20"/>
          <w:sz w:val="20"/>
        </w:rPr>
        <w:t> </w:t>
      </w:r>
      <w:r>
        <w:rPr>
          <w:rFonts w:ascii="Arial" w:hAnsi="Arial"/>
          <w:i/>
          <w:sz w:val="20"/>
        </w:rPr>
        <w:t>.</w:t>
      </w:r>
      <w:r>
        <w:rPr>
          <w:rFonts w:ascii="Arial" w:hAnsi="Arial"/>
          <w:i/>
          <w:spacing w:val="-22"/>
          <w:sz w:val="20"/>
        </w:rPr>
        <w:t> </w:t>
      </w:r>
      <w:r>
        <w:rPr>
          <w:rFonts w:ascii="Arial" w:hAnsi="Arial"/>
          <w:i/>
          <w:sz w:val="20"/>
        </w:rPr>
        <w:t>.</w:t>
      </w:r>
      <w:r>
        <w:rPr>
          <w:rFonts w:ascii="Arial" w:hAnsi="Arial"/>
          <w:i/>
          <w:spacing w:val="-23"/>
          <w:sz w:val="20"/>
        </w:rPr>
        <w:t> </w:t>
      </w:r>
      <w:r>
        <w:rPr>
          <w:rFonts w:ascii="Arial" w:hAnsi="Arial"/>
          <w:i/>
          <w:sz w:val="20"/>
        </w:rPr>
        <w:t>. </w:t>
      </w:r>
      <w:r>
        <w:rPr>
          <w:rFonts w:ascii="Arial" w:hAnsi="Arial"/>
          <w:sz w:val="20"/>
        </w:rPr>
        <w:t>north</w:t>
        <w:tab/>
      </w:r>
      <w:r>
        <w:rPr>
          <w:rFonts w:ascii="Trebuchet MS" w:hAnsi="Trebuchet MS"/>
          <w:b/>
          <w:sz w:val="20"/>
        </w:rPr>
        <w:t>észak</w:t>
        <w:tab/>
        <w:t>északról</w:t>
        <w:tab/>
        <w:t>északon</w:t>
        <w:tab/>
        <w:t>északra </w:t>
      </w:r>
      <w:r>
        <w:rPr>
          <w:rFonts w:ascii="Arial" w:hAnsi="Arial"/>
          <w:spacing w:val="-1"/>
          <w:w w:val="92"/>
          <w:sz w:val="20"/>
        </w:rPr>
        <w:t>sout</w:t>
      </w:r>
      <w:r>
        <w:rPr>
          <w:rFonts w:ascii="Arial" w:hAnsi="Arial"/>
          <w:w w:val="92"/>
          <w:sz w:val="20"/>
        </w:rPr>
        <w:t>h</w:t>
      </w:r>
      <w:r>
        <w:rPr>
          <w:rFonts w:ascii="Arial" w:hAnsi="Arial"/>
          <w:sz w:val="20"/>
        </w:rPr>
        <w:tab/>
      </w:r>
      <w:r>
        <w:rPr>
          <w:rFonts w:ascii="Trebuchet MS" w:hAnsi="Trebuchet MS"/>
          <w:b/>
          <w:spacing w:val="-1"/>
          <w:w w:val="96"/>
          <w:sz w:val="20"/>
        </w:rPr>
        <w:t>dé</w:t>
      </w:r>
      <w:r>
        <w:rPr>
          <w:rFonts w:ascii="Trebuchet MS" w:hAnsi="Trebuchet MS"/>
          <w:b/>
          <w:w w:val="96"/>
          <w:sz w:val="20"/>
        </w:rPr>
        <w:t>l</w:t>
      </w:r>
      <w:r>
        <w:rPr>
          <w:rFonts w:ascii="Trebuchet MS" w:hAnsi="Trebuchet MS"/>
          <w:b/>
          <w:sz w:val="20"/>
        </w:rPr>
        <w:tab/>
      </w:r>
      <w:r>
        <w:rPr>
          <w:rFonts w:ascii="Trebuchet MS" w:hAnsi="Trebuchet MS"/>
          <w:b/>
          <w:spacing w:val="-1"/>
          <w:w w:val="98"/>
          <w:sz w:val="20"/>
        </w:rPr>
        <w:t>délr</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8"/>
          <w:sz w:val="20"/>
        </w:rPr>
        <w:t>´</w:t>
      </w:r>
      <w:r>
        <w:rPr>
          <w:rFonts w:ascii="Trebuchet MS" w:hAnsi="Trebuchet MS"/>
          <w:b/>
          <w:w w:val="68"/>
          <w:sz w:val="20"/>
        </w:rPr>
        <w:t>l</w:t>
      </w:r>
      <w:r>
        <w:rPr>
          <w:rFonts w:ascii="Trebuchet MS" w:hAnsi="Trebuchet MS"/>
          <w:b/>
          <w:sz w:val="20"/>
        </w:rPr>
        <w:tab/>
      </w:r>
      <w:r>
        <w:rPr>
          <w:rFonts w:ascii="Trebuchet MS" w:hAnsi="Trebuchet MS"/>
          <w:b/>
          <w:spacing w:val="-1"/>
          <w:w w:val="96"/>
          <w:sz w:val="20"/>
        </w:rPr>
        <w:t>déle</w:t>
      </w:r>
      <w:r>
        <w:rPr>
          <w:rFonts w:ascii="Trebuchet MS" w:hAnsi="Trebuchet MS"/>
          <w:b/>
          <w:w w:val="96"/>
          <w:sz w:val="20"/>
        </w:rPr>
        <w:t>n</w:t>
      </w:r>
      <w:r>
        <w:rPr>
          <w:rFonts w:ascii="Trebuchet MS" w:hAnsi="Trebuchet MS"/>
          <w:b/>
          <w:sz w:val="20"/>
        </w:rPr>
        <w:tab/>
      </w:r>
      <w:r>
        <w:rPr>
          <w:rFonts w:ascii="Trebuchet MS" w:hAnsi="Trebuchet MS"/>
          <w:b/>
          <w:spacing w:val="-1"/>
          <w:w w:val="97"/>
          <w:sz w:val="20"/>
        </w:rPr>
        <w:t>délre </w:t>
      </w:r>
      <w:r>
        <w:rPr>
          <w:rFonts w:ascii="Arial" w:hAnsi="Arial"/>
          <w:spacing w:val="-1"/>
          <w:w w:val="85"/>
          <w:sz w:val="20"/>
        </w:rPr>
        <w:t>eas</w:t>
      </w:r>
      <w:r>
        <w:rPr>
          <w:rFonts w:ascii="Arial" w:hAnsi="Arial"/>
          <w:w w:val="85"/>
          <w:sz w:val="20"/>
        </w:rPr>
        <w:t>t</w:t>
      </w:r>
      <w:r>
        <w:rPr>
          <w:rFonts w:ascii="Arial" w:hAnsi="Arial"/>
          <w:sz w:val="20"/>
        </w:rPr>
        <w:tab/>
      </w:r>
      <w:r>
        <w:rPr>
          <w:rFonts w:ascii="Trebuchet MS" w:hAnsi="Trebuchet MS"/>
          <w:b/>
          <w:spacing w:val="-1"/>
          <w:w w:val="97"/>
          <w:sz w:val="20"/>
        </w:rPr>
        <w:t>kele</w:t>
      </w:r>
      <w:r>
        <w:rPr>
          <w:rFonts w:ascii="Trebuchet MS" w:hAnsi="Trebuchet MS"/>
          <w:b/>
          <w:w w:val="97"/>
          <w:sz w:val="20"/>
        </w:rPr>
        <w:t>t</w:t>
      </w:r>
      <w:r>
        <w:rPr>
          <w:rFonts w:ascii="Trebuchet MS" w:hAnsi="Trebuchet MS"/>
          <w:b/>
          <w:sz w:val="20"/>
        </w:rPr>
        <w:tab/>
      </w:r>
      <w:r>
        <w:rPr>
          <w:rFonts w:ascii="Trebuchet MS" w:hAnsi="Trebuchet MS"/>
          <w:b/>
          <w:spacing w:val="-1"/>
          <w:w w:val="98"/>
          <w:sz w:val="20"/>
        </w:rPr>
        <w:t>keletr</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8"/>
          <w:sz w:val="20"/>
        </w:rPr>
        <w:t>´</w:t>
      </w:r>
      <w:r>
        <w:rPr>
          <w:rFonts w:ascii="Trebuchet MS" w:hAnsi="Trebuchet MS"/>
          <w:b/>
          <w:w w:val="68"/>
          <w:sz w:val="20"/>
        </w:rPr>
        <w:t>l</w:t>
      </w:r>
      <w:r>
        <w:rPr>
          <w:rFonts w:ascii="Trebuchet MS" w:hAnsi="Trebuchet MS"/>
          <w:b/>
          <w:sz w:val="20"/>
        </w:rPr>
        <w:tab/>
      </w:r>
      <w:r>
        <w:rPr>
          <w:rFonts w:ascii="Trebuchet MS" w:hAnsi="Trebuchet MS"/>
          <w:b/>
          <w:spacing w:val="-1"/>
          <w:w w:val="97"/>
          <w:sz w:val="20"/>
        </w:rPr>
        <w:t>kelete</w:t>
      </w:r>
      <w:r>
        <w:rPr>
          <w:rFonts w:ascii="Trebuchet MS" w:hAnsi="Trebuchet MS"/>
          <w:b/>
          <w:w w:val="97"/>
          <w:sz w:val="20"/>
        </w:rPr>
        <w:t>n</w:t>
      </w:r>
      <w:r>
        <w:rPr>
          <w:rFonts w:ascii="Trebuchet MS" w:hAnsi="Trebuchet MS"/>
          <w:b/>
          <w:sz w:val="20"/>
        </w:rPr>
        <w:tab/>
      </w:r>
      <w:r>
        <w:rPr>
          <w:rFonts w:ascii="Trebuchet MS" w:hAnsi="Trebuchet MS"/>
          <w:b/>
          <w:spacing w:val="-1"/>
          <w:w w:val="97"/>
          <w:sz w:val="20"/>
        </w:rPr>
        <w:t>keletre </w:t>
      </w:r>
      <w:r>
        <w:rPr>
          <w:rFonts w:ascii="Arial" w:hAnsi="Arial"/>
          <w:sz w:val="20"/>
        </w:rPr>
        <w:t>west</w:t>
        <w:tab/>
      </w:r>
      <w:r>
        <w:rPr>
          <w:rFonts w:ascii="Trebuchet MS" w:hAnsi="Trebuchet MS"/>
          <w:b/>
          <w:sz w:val="20"/>
        </w:rPr>
        <w:t>nyugat</w:t>
        <w:tab/>
        <w:t>nyugatról</w:t>
        <w:tab/>
        <w:t>nyugaton</w:t>
        <w:tab/>
        <w:t>nyugatra</w:t>
      </w:r>
    </w:p>
    <w:p>
      <w:pPr>
        <w:tabs>
          <w:tab w:pos="1434" w:val="left" w:leader="none"/>
        </w:tabs>
        <w:spacing w:line="400" w:lineRule="auto" w:before="85"/>
        <w:ind w:left="340" w:right="5136" w:firstLine="0"/>
        <w:jc w:val="left"/>
        <w:rPr>
          <w:rFonts w:ascii="Trebuchet MS" w:hAnsi="Trebuchet MS"/>
          <w:b/>
          <w:sz w:val="20"/>
        </w:rPr>
      </w:pPr>
      <w:r>
        <w:rPr>
          <w:rFonts w:ascii="Arial" w:hAnsi="Arial"/>
          <w:sz w:val="20"/>
        </w:rPr>
        <w:t>northwest</w:t>
        <w:tab/>
      </w:r>
      <w:r>
        <w:rPr>
          <w:rFonts w:ascii="Trebuchet MS" w:hAnsi="Trebuchet MS"/>
          <w:b/>
          <w:w w:val="95"/>
          <w:sz w:val="20"/>
        </w:rPr>
        <w:t>észak-nyugat </w:t>
      </w:r>
      <w:r>
        <w:rPr>
          <w:rFonts w:ascii="Arial" w:hAnsi="Arial"/>
          <w:sz w:val="20"/>
        </w:rPr>
        <w:t>northeast</w:t>
        <w:tab/>
      </w:r>
      <w:r>
        <w:rPr>
          <w:rFonts w:ascii="Trebuchet MS" w:hAnsi="Trebuchet MS"/>
          <w:b/>
          <w:sz w:val="20"/>
        </w:rPr>
        <w:t>észak-kelet </w:t>
      </w:r>
      <w:r>
        <w:rPr>
          <w:rFonts w:ascii="Arial" w:hAnsi="Arial"/>
          <w:sz w:val="20"/>
        </w:rPr>
        <w:t>southwest</w:t>
        <w:tab/>
      </w:r>
      <w:r>
        <w:rPr>
          <w:rFonts w:ascii="Trebuchet MS" w:hAnsi="Trebuchet MS"/>
          <w:b/>
          <w:sz w:val="20"/>
        </w:rPr>
        <w:t>dél-nyugat </w:t>
      </w:r>
      <w:r>
        <w:rPr>
          <w:rFonts w:ascii="Arial" w:hAnsi="Arial"/>
          <w:w w:val="95"/>
          <w:sz w:val="20"/>
        </w:rPr>
        <w:t>southeast</w:t>
        <w:tab/>
      </w:r>
      <w:r>
        <w:rPr>
          <w:rFonts w:ascii="Trebuchet MS" w:hAnsi="Trebuchet MS"/>
          <w:b/>
          <w:sz w:val="20"/>
        </w:rPr>
        <w:t>dél-kelet</w:t>
      </w:r>
    </w:p>
    <w:p>
      <w:pPr>
        <w:pStyle w:val="BodyText"/>
        <w:spacing w:before="3"/>
        <w:rPr>
          <w:rFonts w:ascii="Trebuchet MS"/>
          <w:b/>
          <w:sz w:val="23"/>
        </w:rPr>
      </w:pPr>
    </w:p>
    <w:p>
      <w:pPr>
        <w:pStyle w:val="Heading2"/>
        <w:numPr>
          <w:ilvl w:val="1"/>
          <w:numId w:val="24"/>
        </w:numPr>
        <w:tabs>
          <w:tab w:pos="818" w:val="left" w:leader="none"/>
          <w:tab w:pos="819" w:val="left" w:leader="none"/>
        </w:tabs>
        <w:spacing w:line="240" w:lineRule="auto" w:before="102" w:after="0"/>
        <w:ind w:left="818" w:right="0" w:hanging="670"/>
        <w:jc w:val="left"/>
      </w:pPr>
      <w:r>
        <w:rPr/>
        <w:t>Time</w:t>
      </w:r>
      <w:r>
        <w:rPr>
          <w:spacing w:val="-6"/>
        </w:rPr>
        <w:t> </w:t>
      </w:r>
      <w:r>
        <w:rPr/>
        <w:t>expressions</w:t>
      </w:r>
    </w:p>
    <w:p>
      <w:pPr>
        <w:pStyle w:val="BodyText"/>
        <w:spacing w:before="4"/>
        <w:rPr>
          <w:rFonts w:ascii="Trebuchet MS"/>
          <w:b/>
          <w:sz w:val="16"/>
        </w:rPr>
      </w:pPr>
    </w:p>
    <w:p>
      <w:pPr>
        <w:pStyle w:val="BodyText"/>
        <w:spacing w:line="285" w:lineRule="auto" w:before="102"/>
        <w:ind w:left="101" w:right="1499"/>
      </w:pPr>
      <w:r>
        <w:rPr>
          <w:w w:val="110"/>
        </w:rPr>
        <w:t>Time expressions may be conveyed with the use of cases, postpositions, a combination of the two, or no marking at all.</w:t>
      </w:r>
    </w:p>
    <w:p>
      <w:pPr>
        <w:pStyle w:val="BodyText"/>
        <w:rPr>
          <w:sz w:val="20"/>
        </w:rPr>
      </w:pPr>
    </w:p>
    <w:p>
      <w:pPr>
        <w:pStyle w:val="BodyText"/>
        <w:spacing w:before="6"/>
        <w:rPr>
          <w:sz w:val="13"/>
        </w:rPr>
      </w:pPr>
      <w:r>
        <w:rPr/>
        <w:pict>
          <v:shape style="position:absolute;margin-left:40.214001pt;margin-top:9.910907pt;width:29.6pt;height:15.65pt;mso-position-horizontal-relative:page;mso-position-vertical-relative:paragraph;z-index:-15066624;mso-wrap-distance-left:0;mso-wrap-distance-right: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11.5.1</w:t>
                  </w:r>
                </w:p>
              </w:txbxContent>
            </v:textbox>
            <v:stroke dashstyle="solid"/>
            <w10:wrap type="topAndBottom"/>
          </v:shape>
        </w:pict>
      </w:r>
    </w:p>
    <w:p>
      <w:pPr>
        <w:pStyle w:val="BodyText"/>
        <w:spacing w:before="2"/>
      </w:pPr>
    </w:p>
    <w:p>
      <w:pPr>
        <w:pStyle w:val="BodyText"/>
        <w:spacing w:line="285" w:lineRule="auto"/>
        <w:ind w:left="101" w:right="1583"/>
      </w:pPr>
      <w:r>
        <w:rPr>
          <w:w w:val="110"/>
        </w:rPr>
        <w:t>Many time expressions are fixed and require no further case marking or post-positions:</w:t>
      </w:r>
    </w:p>
    <w:p>
      <w:pPr>
        <w:tabs>
          <w:tab w:pos="1475" w:val="left" w:leader="none"/>
          <w:tab w:pos="3127" w:val="left" w:leader="none"/>
          <w:tab w:pos="4344" w:val="left" w:leader="none"/>
        </w:tabs>
        <w:spacing w:before="117"/>
        <w:ind w:left="340" w:right="0" w:firstLine="0"/>
        <w:jc w:val="left"/>
        <w:rPr>
          <w:rFonts w:ascii="Arial" w:hAnsi="Arial"/>
          <w:sz w:val="20"/>
        </w:rPr>
      </w:pPr>
      <w:r>
        <w:rPr>
          <w:rFonts w:ascii="Trebuchet MS" w:hAnsi="Trebuchet MS"/>
          <w:b/>
          <w:sz w:val="20"/>
        </w:rPr>
        <w:t>addig</w:t>
        <w:tab/>
      </w:r>
      <w:r>
        <w:rPr>
          <w:rFonts w:ascii="Arial" w:hAnsi="Arial"/>
          <w:sz w:val="20"/>
        </w:rPr>
        <w:t>up</w:t>
      </w:r>
      <w:r>
        <w:rPr>
          <w:rFonts w:ascii="Arial" w:hAnsi="Arial"/>
          <w:spacing w:val="-19"/>
          <w:sz w:val="20"/>
        </w:rPr>
        <w:t> </w:t>
      </w:r>
      <w:r>
        <w:rPr>
          <w:rFonts w:ascii="Arial" w:hAnsi="Arial"/>
          <w:sz w:val="20"/>
        </w:rPr>
        <w:t>until</w:t>
      </w:r>
      <w:r>
        <w:rPr>
          <w:rFonts w:ascii="Arial" w:hAnsi="Arial"/>
          <w:spacing w:val="-19"/>
          <w:sz w:val="20"/>
        </w:rPr>
        <w:t> </w:t>
      </w:r>
      <w:r>
        <w:rPr>
          <w:rFonts w:ascii="Arial" w:hAnsi="Arial"/>
          <w:sz w:val="20"/>
        </w:rPr>
        <w:t>then</w:t>
        <w:tab/>
      </w:r>
      <w:r>
        <w:rPr>
          <w:rFonts w:ascii="Trebuchet MS" w:hAnsi="Trebuchet MS"/>
          <w:b/>
          <w:sz w:val="20"/>
        </w:rPr>
        <w:t>máskor</w:t>
        <w:tab/>
      </w:r>
      <w:r>
        <w:rPr>
          <w:rFonts w:ascii="Arial" w:hAnsi="Arial"/>
          <w:sz w:val="20"/>
        </w:rPr>
        <w:t>at some</w:t>
      </w:r>
      <w:r>
        <w:rPr>
          <w:rFonts w:ascii="Arial" w:hAnsi="Arial"/>
          <w:spacing w:val="-6"/>
          <w:sz w:val="20"/>
        </w:rPr>
        <w:t> </w:t>
      </w:r>
      <w:r>
        <w:rPr>
          <w:rFonts w:ascii="Arial" w:hAnsi="Arial"/>
          <w:sz w:val="20"/>
        </w:rPr>
        <w:t>other</w:t>
      </w:r>
    </w:p>
    <w:p>
      <w:pPr>
        <w:tabs>
          <w:tab w:pos="1475" w:val="left" w:leader="none"/>
          <w:tab w:pos="3127" w:val="left" w:leader="none"/>
          <w:tab w:pos="4344" w:val="left" w:leader="none"/>
        </w:tabs>
        <w:spacing w:line="403" w:lineRule="auto" w:before="27"/>
        <w:ind w:left="340" w:right="2814" w:firstLine="4003"/>
        <w:jc w:val="left"/>
        <w:rPr>
          <w:rFonts w:ascii="Arial" w:hAnsi="Arial"/>
          <w:sz w:val="20"/>
        </w:rPr>
      </w:pPr>
      <w:r>
        <w:rPr>
          <w:rFonts w:ascii="Arial" w:hAnsi="Arial"/>
          <w:sz w:val="20"/>
        </w:rPr>
        <w:t>time </w:t>
      </w:r>
      <w:r>
        <w:rPr>
          <w:rFonts w:ascii="Trebuchet MS" w:hAnsi="Trebuchet MS"/>
          <w:b/>
          <w:sz w:val="20"/>
        </w:rPr>
        <w:t>akkor</w:t>
        <w:tab/>
      </w:r>
      <w:r>
        <w:rPr>
          <w:rFonts w:ascii="Arial" w:hAnsi="Arial"/>
          <w:sz w:val="20"/>
        </w:rPr>
        <w:t>at that</w:t>
      </w:r>
      <w:r>
        <w:rPr>
          <w:rFonts w:ascii="Arial" w:hAnsi="Arial"/>
          <w:spacing w:val="-42"/>
          <w:sz w:val="20"/>
        </w:rPr>
        <w:t> </w:t>
      </w:r>
      <w:r>
        <w:rPr>
          <w:rFonts w:ascii="Arial" w:hAnsi="Arial"/>
          <w:sz w:val="20"/>
        </w:rPr>
        <w:t>time;</w:t>
      </w:r>
      <w:r>
        <w:rPr>
          <w:rFonts w:ascii="Arial" w:hAnsi="Arial"/>
          <w:spacing w:val="-21"/>
          <w:sz w:val="20"/>
        </w:rPr>
        <w:t> </w:t>
      </w:r>
      <w:r>
        <w:rPr>
          <w:rFonts w:ascii="Arial" w:hAnsi="Arial"/>
          <w:sz w:val="20"/>
        </w:rPr>
        <w:t>then</w:t>
        <w:tab/>
      </w:r>
      <w:r>
        <w:rPr>
          <w:rFonts w:ascii="Trebuchet MS" w:hAnsi="Trebuchet MS"/>
          <w:b/>
          <w:sz w:val="20"/>
        </w:rPr>
        <w:t>még</w:t>
        <w:tab/>
      </w:r>
      <w:r>
        <w:rPr>
          <w:rFonts w:ascii="Arial" w:hAnsi="Arial"/>
          <w:w w:val="95"/>
          <w:sz w:val="20"/>
        </w:rPr>
        <w:t>yet,</w:t>
      </w:r>
      <w:r>
        <w:rPr>
          <w:rFonts w:ascii="Arial" w:hAnsi="Arial"/>
          <w:spacing w:val="-14"/>
          <w:w w:val="95"/>
          <w:sz w:val="20"/>
        </w:rPr>
        <w:t> </w:t>
      </w:r>
      <w:r>
        <w:rPr>
          <w:rFonts w:ascii="Arial" w:hAnsi="Arial"/>
          <w:w w:val="95"/>
          <w:sz w:val="20"/>
        </w:rPr>
        <w:t>still </w:t>
      </w:r>
      <w:r>
        <w:rPr>
          <w:rFonts w:ascii="Trebuchet MS" w:hAnsi="Trebuchet MS"/>
          <w:b/>
          <w:spacing w:val="-1"/>
          <w:w w:val="98"/>
          <w:sz w:val="20"/>
        </w:rPr>
        <w:t>a</w:t>
      </w:r>
      <w:r>
        <w:rPr>
          <w:rFonts w:ascii="Trebuchet MS" w:hAnsi="Trebuchet MS"/>
          <w:b/>
          <w:w w:val="98"/>
          <w:sz w:val="20"/>
        </w:rPr>
        <w:t>z</w:t>
      </w:r>
      <w:r>
        <w:rPr>
          <w:rFonts w:ascii="Trebuchet MS" w:hAnsi="Trebuchet MS"/>
          <w:b/>
          <w:spacing w:val="-5"/>
          <w:sz w:val="20"/>
        </w:rPr>
        <w:t> </w:t>
      </w:r>
      <w:r>
        <w:rPr>
          <w:rFonts w:ascii="Trebuchet MS" w:hAnsi="Trebuchet MS"/>
          <w:b/>
          <w:spacing w:val="-1"/>
          <w:w w:val="94"/>
          <w:sz w:val="20"/>
        </w:rPr>
        <w:t>el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5"/>
          <w:sz w:val="20"/>
        </w:rPr>
        <w:t>´b</w:t>
      </w:r>
      <w:r>
        <w:rPr>
          <w:rFonts w:ascii="Trebuchet MS" w:hAnsi="Trebuchet MS"/>
          <w:b/>
          <w:w w:val="85"/>
          <w:sz w:val="20"/>
        </w:rPr>
        <w:t>b</w:t>
      </w:r>
      <w:r>
        <w:rPr>
          <w:rFonts w:ascii="Trebuchet MS" w:hAnsi="Trebuchet MS"/>
          <w:b/>
          <w:sz w:val="20"/>
        </w:rPr>
        <w:tab/>
      </w:r>
      <w:r>
        <w:rPr>
          <w:rFonts w:ascii="Arial" w:hAnsi="Arial"/>
          <w:spacing w:val="-1"/>
          <w:w w:val="91"/>
          <w:sz w:val="20"/>
        </w:rPr>
        <w:t>jus</w:t>
      </w:r>
      <w:r>
        <w:rPr>
          <w:rFonts w:ascii="Arial" w:hAnsi="Arial"/>
          <w:w w:val="91"/>
          <w:sz w:val="20"/>
        </w:rPr>
        <w:t>t</w:t>
      </w:r>
      <w:r>
        <w:rPr>
          <w:rFonts w:ascii="Arial" w:hAnsi="Arial"/>
          <w:spacing w:val="-1"/>
          <w:sz w:val="20"/>
        </w:rPr>
        <w:t> </w:t>
      </w:r>
      <w:r>
        <w:rPr>
          <w:rFonts w:ascii="Arial" w:hAnsi="Arial"/>
          <w:w w:val="76"/>
          <w:sz w:val="20"/>
        </w:rPr>
        <w:t>a</w:t>
      </w:r>
      <w:r>
        <w:rPr>
          <w:rFonts w:ascii="Arial" w:hAnsi="Arial"/>
          <w:spacing w:val="-1"/>
          <w:sz w:val="20"/>
        </w:rPr>
        <w:t> </w:t>
      </w:r>
      <w:r>
        <w:rPr>
          <w:rFonts w:ascii="Arial" w:hAnsi="Arial"/>
          <w:spacing w:val="-1"/>
          <w:w w:val="93"/>
          <w:sz w:val="20"/>
        </w:rPr>
        <w:t>momen</w:t>
      </w:r>
      <w:r>
        <w:rPr>
          <w:rFonts w:ascii="Arial" w:hAnsi="Arial"/>
          <w:w w:val="93"/>
          <w:sz w:val="20"/>
        </w:rPr>
        <w:t>t</w:t>
      </w:r>
      <w:r>
        <w:rPr>
          <w:rFonts w:ascii="Arial" w:hAnsi="Arial"/>
          <w:spacing w:val="-1"/>
          <w:sz w:val="20"/>
        </w:rPr>
        <w:t> </w:t>
      </w:r>
      <w:r>
        <w:rPr>
          <w:rFonts w:ascii="Arial" w:hAnsi="Arial"/>
          <w:spacing w:val="-1"/>
          <w:w w:val="83"/>
          <w:sz w:val="20"/>
        </w:rPr>
        <w:t>ag</w:t>
      </w:r>
      <w:r>
        <w:rPr>
          <w:rFonts w:ascii="Arial" w:hAnsi="Arial"/>
          <w:w w:val="83"/>
          <w:sz w:val="20"/>
        </w:rPr>
        <w:t>o</w:t>
      </w:r>
      <w:r>
        <w:rPr>
          <w:rFonts w:ascii="Arial" w:hAnsi="Arial"/>
          <w:sz w:val="20"/>
        </w:rPr>
        <w:t>  </w:t>
      </w:r>
      <w:r>
        <w:rPr>
          <w:rFonts w:ascii="Arial" w:hAnsi="Arial"/>
          <w:spacing w:val="-10"/>
          <w:sz w:val="20"/>
        </w:rPr>
        <w:t> </w:t>
      </w:r>
      <w:r>
        <w:rPr>
          <w:rFonts w:ascii="Trebuchet MS" w:hAnsi="Trebuchet MS"/>
          <w:b/>
          <w:spacing w:val="-1"/>
          <w:w w:val="105"/>
          <w:sz w:val="20"/>
        </w:rPr>
        <w:t>mé</w:t>
      </w:r>
      <w:r>
        <w:rPr>
          <w:rFonts w:ascii="Trebuchet MS" w:hAnsi="Trebuchet MS"/>
          <w:b/>
          <w:w w:val="105"/>
          <w:sz w:val="20"/>
        </w:rPr>
        <w:t>g</w:t>
      </w:r>
      <w:r>
        <w:rPr>
          <w:rFonts w:ascii="Trebuchet MS" w:hAnsi="Trebuchet MS"/>
          <w:b/>
          <w:spacing w:val="-5"/>
          <w:sz w:val="20"/>
        </w:rPr>
        <w:t> </w:t>
      </w:r>
      <w:r>
        <w:rPr>
          <w:rFonts w:ascii="Trebuchet MS" w:hAnsi="Trebuchet MS"/>
          <w:b/>
          <w:spacing w:val="-1"/>
          <w:w w:val="102"/>
          <w:sz w:val="20"/>
        </w:rPr>
        <w:t>ne</w:t>
      </w:r>
      <w:r>
        <w:rPr>
          <w:rFonts w:ascii="Trebuchet MS" w:hAnsi="Trebuchet MS"/>
          <w:b/>
          <w:w w:val="102"/>
          <w:sz w:val="20"/>
        </w:rPr>
        <w:t>m</w:t>
      </w:r>
      <w:r>
        <w:rPr>
          <w:rFonts w:ascii="Trebuchet MS" w:hAnsi="Trebuchet MS"/>
          <w:b/>
          <w:sz w:val="20"/>
        </w:rPr>
        <w:tab/>
      </w:r>
      <w:r>
        <w:rPr>
          <w:rFonts w:ascii="Arial" w:hAnsi="Arial"/>
          <w:spacing w:val="-1"/>
          <w:w w:val="99"/>
          <w:sz w:val="20"/>
        </w:rPr>
        <w:t>no</w:t>
      </w:r>
      <w:r>
        <w:rPr>
          <w:rFonts w:ascii="Arial" w:hAnsi="Arial"/>
          <w:w w:val="99"/>
          <w:sz w:val="20"/>
        </w:rPr>
        <w:t>t</w:t>
      </w:r>
      <w:r>
        <w:rPr>
          <w:rFonts w:ascii="Arial" w:hAnsi="Arial"/>
          <w:spacing w:val="-1"/>
          <w:sz w:val="20"/>
        </w:rPr>
        <w:t> </w:t>
      </w:r>
      <w:r>
        <w:rPr>
          <w:rFonts w:ascii="Arial" w:hAnsi="Arial"/>
          <w:spacing w:val="-1"/>
          <w:w w:val="93"/>
          <w:sz w:val="20"/>
        </w:rPr>
        <w:t>yet </w:t>
      </w:r>
      <w:r>
        <w:rPr>
          <w:rFonts w:ascii="Trebuchet MS" w:hAnsi="Trebuchet MS"/>
          <w:b/>
          <w:sz w:val="20"/>
        </w:rPr>
        <w:t>az</w:t>
      </w:r>
      <w:r>
        <w:rPr>
          <w:rFonts w:ascii="Trebuchet MS" w:hAnsi="Trebuchet MS"/>
          <w:b/>
          <w:spacing w:val="-12"/>
          <w:sz w:val="20"/>
        </w:rPr>
        <w:t> </w:t>
      </w:r>
      <w:r>
        <w:rPr>
          <w:rFonts w:ascii="Trebuchet MS" w:hAnsi="Trebuchet MS"/>
          <w:b/>
          <w:sz w:val="20"/>
        </w:rPr>
        <w:t>idén</w:t>
        <w:tab/>
      </w:r>
      <w:r>
        <w:rPr>
          <w:rFonts w:ascii="Arial" w:hAnsi="Arial"/>
          <w:sz w:val="20"/>
        </w:rPr>
        <w:t>this</w:t>
      </w:r>
      <w:r>
        <w:rPr>
          <w:rFonts w:ascii="Arial" w:hAnsi="Arial"/>
          <w:spacing w:val="-24"/>
          <w:sz w:val="20"/>
        </w:rPr>
        <w:t> </w:t>
      </w:r>
      <w:r>
        <w:rPr>
          <w:rFonts w:ascii="Arial" w:hAnsi="Arial"/>
          <w:sz w:val="20"/>
        </w:rPr>
        <w:t>year</w:t>
        <w:tab/>
      </w:r>
      <w:r>
        <w:rPr>
          <w:rFonts w:ascii="Trebuchet MS" w:hAnsi="Trebuchet MS"/>
          <w:b/>
          <w:sz w:val="20"/>
        </w:rPr>
        <w:t>még mindig </w:t>
      </w:r>
      <w:r>
        <w:rPr>
          <w:rFonts w:ascii="Arial" w:hAnsi="Arial"/>
          <w:sz w:val="20"/>
        </w:rPr>
        <w:t>still </w:t>
      </w:r>
      <w:r>
        <w:rPr>
          <w:rFonts w:ascii="Trebuchet MS" w:hAnsi="Trebuchet MS"/>
          <w:b/>
          <w:sz w:val="20"/>
        </w:rPr>
        <w:t>azonnal</w:t>
        <w:tab/>
      </w:r>
      <w:r>
        <w:rPr>
          <w:rFonts w:ascii="Arial" w:hAnsi="Arial"/>
          <w:w w:val="95"/>
          <w:sz w:val="20"/>
        </w:rPr>
        <w:t>immediately</w:t>
        <w:tab/>
      </w:r>
      <w:r>
        <w:rPr>
          <w:rFonts w:ascii="Trebuchet MS" w:hAnsi="Trebuchet MS"/>
          <w:b/>
          <w:sz w:val="20"/>
        </w:rPr>
        <w:t>mindig</w:t>
        <w:tab/>
      </w:r>
      <w:r>
        <w:rPr>
          <w:rFonts w:ascii="Arial" w:hAnsi="Arial"/>
          <w:w w:val="95"/>
          <w:sz w:val="20"/>
        </w:rPr>
        <w:t>always</w:t>
      </w:r>
    </w:p>
    <w:p>
      <w:pPr>
        <w:tabs>
          <w:tab w:pos="1475" w:val="left" w:leader="none"/>
          <w:tab w:pos="3127" w:val="left" w:leader="none"/>
          <w:tab w:pos="4344" w:val="left" w:leader="none"/>
        </w:tabs>
        <w:spacing w:line="227" w:lineRule="exact" w:before="0"/>
        <w:ind w:left="340" w:right="0" w:firstLine="0"/>
        <w:jc w:val="left"/>
        <w:rPr>
          <w:rFonts w:ascii="Arial" w:hAnsi="Arial"/>
          <w:sz w:val="20"/>
        </w:rPr>
      </w:pPr>
      <w:r>
        <w:rPr>
          <w:rFonts w:ascii="Trebuchet MS" w:hAnsi="Trebuchet MS"/>
          <w:b/>
          <w:sz w:val="20"/>
        </w:rPr>
        <w:t>eddig</w:t>
        <w:tab/>
      </w:r>
      <w:r>
        <w:rPr>
          <w:rFonts w:ascii="Arial" w:hAnsi="Arial"/>
          <w:sz w:val="20"/>
        </w:rPr>
        <w:t>up</w:t>
      </w:r>
      <w:r>
        <w:rPr>
          <w:rFonts w:ascii="Arial" w:hAnsi="Arial"/>
          <w:spacing w:val="-16"/>
          <w:sz w:val="20"/>
        </w:rPr>
        <w:t> </w:t>
      </w:r>
      <w:r>
        <w:rPr>
          <w:rFonts w:ascii="Arial" w:hAnsi="Arial"/>
          <w:sz w:val="20"/>
        </w:rPr>
        <w:t>until</w:t>
      </w:r>
      <w:r>
        <w:rPr>
          <w:rFonts w:ascii="Arial" w:hAnsi="Arial"/>
          <w:spacing w:val="-15"/>
          <w:sz w:val="20"/>
        </w:rPr>
        <w:t> </w:t>
      </w:r>
      <w:r>
        <w:rPr>
          <w:rFonts w:ascii="Arial" w:hAnsi="Arial"/>
          <w:sz w:val="20"/>
        </w:rPr>
        <w:t>now</w:t>
        <w:tab/>
      </w:r>
      <w:r>
        <w:rPr>
          <w:rFonts w:ascii="Trebuchet MS" w:hAnsi="Trebuchet MS"/>
          <w:b/>
          <w:sz w:val="20"/>
        </w:rPr>
        <w:t>mindjárt</w:t>
        <w:tab/>
      </w:r>
      <w:r>
        <w:rPr>
          <w:rFonts w:ascii="Arial" w:hAnsi="Arial"/>
          <w:sz w:val="20"/>
        </w:rPr>
        <w:t>soon,</w:t>
      </w:r>
      <w:r>
        <w:rPr>
          <w:rFonts w:ascii="Arial" w:hAnsi="Arial"/>
          <w:spacing w:val="-5"/>
          <w:sz w:val="20"/>
        </w:rPr>
        <w:t> </w:t>
      </w:r>
      <w:r>
        <w:rPr>
          <w:rFonts w:ascii="Arial" w:hAnsi="Arial"/>
          <w:sz w:val="20"/>
        </w:rPr>
        <w:t>immediately</w:t>
      </w:r>
    </w:p>
    <w:p>
      <w:pPr>
        <w:tabs>
          <w:tab w:pos="3127" w:val="left" w:leader="none"/>
          <w:tab w:pos="4344" w:val="left" w:leader="none"/>
        </w:tabs>
        <w:spacing w:before="156"/>
        <w:ind w:left="340" w:right="0" w:firstLine="0"/>
        <w:jc w:val="left"/>
        <w:rPr>
          <w:rFonts w:ascii="Arial"/>
          <w:sz w:val="20"/>
        </w:rPr>
      </w:pPr>
      <w:r>
        <w:rPr>
          <w:rFonts w:ascii="Trebuchet MS"/>
          <w:b/>
          <w:sz w:val="20"/>
        </w:rPr>
        <w:t>egy</w:t>
      </w:r>
      <w:r>
        <w:rPr>
          <w:rFonts w:ascii="Trebuchet MS"/>
          <w:b/>
          <w:spacing w:val="-25"/>
          <w:sz w:val="20"/>
        </w:rPr>
        <w:t> </w:t>
      </w:r>
      <w:r>
        <w:rPr>
          <w:rFonts w:ascii="Trebuchet MS"/>
          <w:b/>
          <w:sz w:val="20"/>
        </w:rPr>
        <w:t>pillanat</w:t>
      </w:r>
      <w:r>
        <w:rPr>
          <w:rFonts w:ascii="Trebuchet MS"/>
          <w:b/>
          <w:spacing w:val="-12"/>
          <w:sz w:val="20"/>
        </w:rPr>
        <w:t> </w:t>
      </w:r>
      <w:r>
        <w:rPr>
          <w:rFonts w:ascii="Arial"/>
          <w:sz w:val="20"/>
        </w:rPr>
        <w:t>(in)</w:t>
      </w:r>
      <w:r>
        <w:rPr>
          <w:rFonts w:ascii="Arial"/>
          <w:spacing w:val="-20"/>
          <w:sz w:val="20"/>
        </w:rPr>
        <w:t> </w:t>
      </w:r>
      <w:r>
        <w:rPr>
          <w:rFonts w:ascii="Arial"/>
          <w:sz w:val="20"/>
        </w:rPr>
        <w:t>a</w:t>
      </w:r>
      <w:r>
        <w:rPr>
          <w:rFonts w:ascii="Arial"/>
          <w:spacing w:val="-20"/>
          <w:sz w:val="20"/>
        </w:rPr>
        <w:t> </w:t>
      </w:r>
      <w:r>
        <w:rPr>
          <w:rFonts w:ascii="Arial"/>
          <w:sz w:val="20"/>
        </w:rPr>
        <w:t>moment</w:t>
        <w:tab/>
      </w:r>
      <w:r>
        <w:rPr>
          <w:rFonts w:ascii="Trebuchet MS"/>
          <w:b/>
          <w:sz w:val="20"/>
        </w:rPr>
        <w:t>most</w:t>
        <w:tab/>
      </w:r>
      <w:r>
        <w:rPr>
          <w:rFonts w:ascii="Arial"/>
          <w:sz w:val="20"/>
        </w:rPr>
        <w:t>now</w:t>
      </w:r>
    </w:p>
    <w:p>
      <w:pPr>
        <w:tabs>
          <w:tab w:pos="1475" w:val="left" w:leader="none"/>
          <w:tab w:pos="3127" w:val="left" w:leader="none"/>
        </w:tabs>
        <w:spacing w:before="156"/>
        <w:ind w:left="340" w:right="0" w:firstLine="0"/>
        <w:jc w:val="left"/>
        <w:rPr>
          <w:rFonts w:ascii="Arial" w:hAnsi="Arial"/>
          <w:sz w:val="20"/>
        </w:rPr>
      </w:pPr>
      <w:r>
        <w:rPr/>
        <w:pict>
          <v:group style="position:absolute;margin-left:355.789001pt;margin-top:13.07765pt;width:61.8pt;height:23.95pt;mso-position-horizontal-relative:page;mso-position-vertical-relative:paragraph;z-index:16392704" coordorigin="7116,262" coordsize="1236,479">
            <v:shape style="position:absolute;left:7115;top:261;width:1236;height:479" coordorigin="7116,262" coordsize="1236,479" path="m8351,262l7119,262,7116,265,7116,740,8348,740,8351,736,8351,262xe" filled="true" fillcolor="#efefef" stroked="false">
              <v:path arrowok="t"/>
              <v:fill type="solid"/>
            </v:shape>
            <v:shape style="position:absolute;left:7115;top:261;width:1236;height:479" coordorigin="7116,262" coordsize="1236,479" path="m8351,262l7132,262,7116,281,7116,740,8335,740,8351,720,8351,262xe" filled="true" fillcolor="#eeeeee" stroked="false">
              <v:path arrowok="t"/>
              <v:fill type="solid"/>
            </v:shape>
            <v:shape style="position:absolute;left:7115;top:261;width:1236;height:479" coordorigin="7116,262" coordsize="1236,479" path="m8351,262l7145,262,7116,296,7116,740,8321,740,8351,705,8351,262xe" filled="true" fillcolor="#ededed" stroked="false">
              <v:path arrowok="t"/>
              <v:fill type="solid"/>
            </v:shape>
            <v:shape style="position:absolute;left:7115;top:261;width:1236;height:479" coordorigin="7116,262" coordsize="1236,479" path="m8351,262l7158,262,7116,312,7116,740,8308,740,8351,689,8351,262xe" filled="true" fillcolor="#ececec" stroked="false">
              <v:path arrowok="t"/>
              <v:fill type="solid"/>
            </v:shape>
            <v:shape style="position:absolute;left:7115;top:261;width:1236;height:479" coordorigin="7116,262" coordsize="1236,479" path="m8351,262l7171,262,7116,328,7116,740,8295,740,8351,673,8351,262xe" filled="true" fillcolor="#ebebeb" stroked="false">
              <v:path arrowok="t"/>
              <v:fill type="solid"/>
            </v:shape>
            <v:shape style="position:absolute;left:7115;top:261;width:1236;height:479" coordorigin="7116,262" coordsize="1236,479" path="m8351,262l7184,262,7116,343,7116,740,8282,740,8351,658,8351,262xe" filled="true" fillcolor="#eaeaea" stroked="false">
              <v:path arrowok="t"/>
              <v:fill type="solid"/>
            </v:shape>
            <v:shape style="position:absolute;left:7115;top:261;width:1236;height:479" coordorigin="7116,262" coordsize="1236,479" path="m8351,262l7197,262,7116,359,7116,740,8269,740,8351,642,8351,262xe" filled="true" fillcolor="#e9e9e9" stroked="false">
              <v:path arrowok="t"/>
              <v:fill type="solid"/>
            </v:shape>
            <v:shape style="position:absolute;left:7115;top:261;width:1236;height:479" coordorigin="7116,262" coordsize="1236,479" path="m8351,262l7211,262,7116,375,7116,740,8256,740,8351,626,8351,262xe" filled="true" fillcolor="#e8e8e8" stroked="false">
              <v:path arrowok="t"/>
              <v:fill type="solid"/>
            </v:shape>
            <v:shape style="position:absolute;left:7115;top:261;width:1236;height:479" coordorigin="7116,262" coordsize="1236,479" path="m8351,262l7224,262,7116,390,7116,740,8243,740,8351,611,8351,262xe" filled="true" fillcolor="#e7e7e7" stroked="false">
              <v:path arrowok="t"/>
              <v:fill type="solid"/>
            </v:shape>
            <v:shape style="position:absolute;left:7115;top:261;width:1236;height:479" coordorigin="7116,262" coordsize="1236,479" path="m8351,262l7237,262,7116,406,7116,740,8229,740,8351,595,8351,262xe" filled="true" fillcolor="#e6e6e6" stroked="false">
              <v:path arrowok="t"/>
              <v:fill type="solid"/>
            </v:shape>
            <v:shape style="position:absolute;left:7115;top:261;width:1236;height:479" coordorigin="7116,262" coordsize="1236,479" path="m8351,262l7250,262,7116,422,7116,740,8216,740,8351,579,8351,262xe" filled="true" fillcolor="#e5e5e5" stroked="false">
              <v:path arrowok="t"/>
              <v:fill type="solid"/>
            </v:shape>
            <v:shape style="position:absolute;left:7115;top:261;width:1236;height:479" coordorigin="7116,262" coordsize="1236,479" path="m8351,262l7263,262,7116,437,7116,740,8203,740,8351,564,8351,262xe" filled="true" fillcolor="#e4e4e4" stroked="false">
              <v:path arrowok="t"/>
              <v:fill type="solid"/>
            </v:shape>
            <v:shape style="position:absolute;left:7115;top:261;width:1236;height:479" coordorigin="7116,262" coordsize="1236,479" path="m8351,262l7276,262,7116,453,7116,740,8190,740,8351,548,8351,262xe" filled="true" fillcolor="#e3e3e3" stroked="false">
              <v:path arrowok="t"/>
              <v:fill type="solid"/>
            </v:shape>
            <v:shape style="position:absolute;left:7115;top:261;width:1236;height:479" coordorigin="7116,262" coordsize="1236,479" path="m8351,262l7289,262,7116,469,7116,740,8177,740,8351,532,8351,262xe" filled="true" fillcolor="#e2e2e2" stroked="false">
              <v:path arrowok="t"/>
              <v:fill type="solid"/>
            </v:shape>
            <v:shape style="position:absolute;left:7115;top:261;width:1236;height:479" coordorigin="7116,262" coordsize="1236,479" path="m8351,262l7303,262,7116,484,7116,740,8164,740,8351,517,8351,262xe" filled="true" fillcolor="#e1e1e1" stroked="false">
              <v:path arrowok="t"/>
              <v:fill type="solid"/>
            </v:shape>
            <v:shape style="position:absolute;left:7115;top:261;width:1236;height:479" coordorigin="7116,262" coordsize="1236,479" path="m8351,262l7316,262,7116,500,7116,740,8151,740,8351,501,8351,262xe" filled="true" fillcolor="#e0e0e0" stroked="false">
              <v:path arrowok="t"/>
              <v:fill type="solid"/>
            </v:shape>
            <v:shape style="position:absolute;left:7115;top:261;width:1236;height:479" coordorigin="7116,262" coordsize="1236,479" path="m8351,262l7329,262,7116,516,7116,740,8137,740,8351,485,8351,262xe" filled="true" fillcolor="#dfdfdf" stroked="false">
              <v:path arrowok="t"/>
              <v:fill type="solid"/>
            </v:shape>
            <v:shape style="position:absolute;left:7115;top:261;width:1236;height:479" coordorigin="7116,262" coordsize="1236,479" path="m8351,262l7342,262,7116,531,7116,740,8124,740,8351,470,8351,262xe" filled="true" fillcolor="#dedede" stroked="false">
              <v:path arrowok="t"/>
              <v:fill type="solid"/>
            </v:shape>
            <v:shape style="position:absolute;left:7115;top:261;width:1236;height:479" coordorigin="7116,262" coordsize="1236,479" path="m8351,262l7355,262,7116,547,7116,740,8111,740,8351,454,8351,262xe" filled="true" fillcolor="#dddddd" stroked="false">
              <v:path arrowok="t"/>
              <v:fill type="solid"/>
            </v:shape>
            <v:shape style="position:absolute;left:7115;top:261;width:1236;height:479" coordorigin="7116,262" coordsize="1236,479" path="m8351,262l7368,262,7116,563,7116,740,8098,740,8351,438,8351,262xe" filled="true" fillcolor="#dcdcdc" stroked="false">
              <v:path arrowok="t"/>
              <v:fill type="solid"/>
            </v:shape>
            <v:shape style="position:absolute;left:7115;top:261;width:1236;height:479" coordorigin="7116,262" coordsize="1236,479" path="m8351,262l7381,262,7116,578,7116,740,8085,740,8351,423,8351,262xe" filled="true" fillcolor="#dbdbdb" stroked="false">
              <v:path arrowok="t"/>
              <v:fill type="solid"/>
            </v:shape>
            <v:shape style="position:absolute;left:7115;top:261;width:1236;height:479" coordorigin="7116,262" coordsize="1236,479" path="m8351,262l7395,262,7116,594,7116,740,8072,740,8351,407,8351,262xe" filled="true" fillcolor="#dadada" stroked="false">
              <v:path arrowok="t"/>
              <v:fill type="solid"/>
            </v:shape>
            <v:shape style="position:absolute;left:7115;top:261;width:1236;height:479" coordorigin="7116,262" coordsize="1236,479" path="m8351,262l7408,262,7116,610,7116,740,8059,740,8351,391,8351,262xe" filled="true" fillcolor="#d9d9d9" stroked="false">
              <v:path arrowok="t"/>
              <v:fill type="solid"/>
            </v:shape>
            <v:shape style="position:absolute;left:7115;top:261;width:1236;height:479" coordorigin="7116,262" coordsize="1236,479" path="m8351,262l7421,262,7116,625,7116,740,8045,740,8351,376,8351,262xe" filled="true" fillcolor="#d8d8d8" stroked="false">
              <v:path arrowok="t"/>
              <v:fill type="solid"/>
            </v:shape>
            <v:shape style="position:absolute;left:7115;top:261;width:1236;height:479" coordorigin="7116,262" coordsize="1236,479" path="m8351,262l7434,262,7116,641,7116,740,8032,740,8351,360,8351,262xe" filled="true" fillcolor="#d7d7d7" stroked="false">
              <v:path arrowok="t"/>
              <v:fill type="solid"/>
            </v:shape>
            <v:shape style="position:absolute;left:7115;top:261;width:1236;height:479" coordorigin="7116,262" coordsize="1236,479" path="m8351,262l7447,262,7116,657,7116,740,8019,740,8351,344,8351,262xe" filled="true" fillcolor="#d6d6d6" stroked="false">
              <v:path arrowok="t"/>
              <v:fill type="solid"/>
            </v:shape>
            <v:shape style="position:absolute;left:7115;top:261;width:1236;height:479" coordorigin="7116,262" coordsize="1236,479" path="m8351,262l7460,262,7116,672,7116,740,8006,740,8351,329,8351,262xe" filled="true" fillcolor="#d5d5d5" stroked="false">
              <v:path arrowok="t"/>
              <v:fill type="solid"/>
            </v:shape>
            <v:shape style="position:absolute;left:7115;top:261;width:1236;height:479" coordorigin="7116,262" coordsize="1236,479" path="m8351,262l7474,262,7116,688,7116,740,7993,740,8351,313,8351,262xe" filled="true" fillcolor="#d4d4d4" stroked="false">
              <v:path arrowok="t"/>
              <v:fill type="solid"/>
            </v:shape>
            <v:shape style="position:absolute;left:7115;top:261;width:1236;height:479" coordorigin="7116,262" coordsize="1236,479" path="m8351,262l7487,262,7116,704,7116,740,7980,740,8351,297,8351,262xe" filled="true" fillcolor="#d3d3d3" stroked="false">
              <v:path arrowok="t"/>
              <v:fill type="solid"/>
            </v:shape>
            <v:shape style="position:absolute;left:7115;top:261;width:1236;height:479" coordorigin="7116,262" coordsize="1236,479" path="m8351,262l7500,262,7116,719,7116,740,7966,740,8351,282,8351,262xe" filled="true" fillcolor="#d2d2d2" stroked="false">
              <v:path arrowok="t"/>
              <v:fill type="solid"/>
            </v:shape>
            <v:shape style="position:absolute;left:7115;top:261;width:1236;height:479" coordorigin="7116,262" coordsize="1236,479" path="m8351,262l7513,262,7116,735,7116,740,7953,740,8351,266,8351,262xe" filled="true" fillcolor="#d1d1d1" stroked="false">
              <v:path arrowok="t"/>
              <v:fill type="solid"/>
            </v:shape>
            <v:shape style="position:absolute;left:7125;top:261;width:1217;height:479" coordorigin="7125,262" coordsize="1217,479" path="m8341,262l7526,262,7125,740,7940,740,8341,262xe" filled="true" fillcolor="#d0d0d0" stroked="false">
              <v:path arrowok="t"/>
              <v:fill type="solid"/>
            </v:shape>
            <v:shape style="position:absolute;left:7138;top:261;width:1190;height:479" coordorigin="7138,262" coordsize="1190,479" path="m8328,262l7539,262,7138,740,7927,740,8328,262xe" filled="true" fillcolor="#cfcfcf" stroked="false">
              <v:path arrowok="t"/>
              <v:fill type="solid"/>
            </v:shape>
            <v:shape style="position:absolute;left:7151;top:261;width:1164;height:479" coordorigin="7151,262" coordsize="1164,479" path="m8315,262l7552,262,7151,740,7914,740,8315,262xe" filled="true" fillcolor="#cecece" stroked="false">
              <v:path arrowok="t"/>
              <v:fill type="solid"/>
            </v:shape>
            <v:shape style="position:absolute;left:7164;top:261;width:1138;height:479" coordorigin="7164,262" coordsize="1138,479" path="m8302,262l7566,262,7164,740,7901,740,8302,262xe" filled="true" fillcolor="#cdcdcd" stroked="false">
              <v:path arrowok="t"/>
              <v:fill type="solid"/>
            </v:shape>
            <v:shape style="position:absolute;left:7177;top:261;width:1112;height:479" coordorigin="7178,262" coordsize="1112,479" path="m8289,262l7579,262,7178,740,7888,740,8289,262xe" filled="true" fillcolor="#cccccc" stroked="false">
              <v:path arrowok="t"/>
              <v:fill type="solid"/>
            </v:shape>
            <v:shape style="position:absolute;left:7190;top:261;width:1085;height:479" coordorigin="7191,262" coordsize="1085,479" path="m8276,262l7592,262,7191,740,7874,740,8276,262xe" filled="true" fillcolor="#cbcbcb" stroked="false">
              <v:path arrowok="t"/>
              <v:fill type="solid"/>
            </v:shape>
            <v:shape style="position:absolute;left:7203;top:261;width:1059;height:479" coordorigin="7204,262" coordsize="1059,479" path="m8262,262l7605,262,7204,740,7861,740,8262,262xe" filled="true" fillcolor="#cacaca" stroked="false">
              <v:path arrowok="t"/>
              <v:fill type="solid"/>
            </v:shape>
            <v:shape style="position:absolute;left:7217;top:261;width:1033;height:479" coordorigin="7217,262" coordsize="1033,479" path="m8249,262l7618,262,7217,740,7848,740,8249,262xe" filled="true" fillcolor="#c9c9c9" stroked="false">
              <v:path arrowok="t"/>
              <v:fill type="solid"/>
            </v:shape>
            <v:shape style="position:absolute;left:7230;top:261;width:1006;height:479" coordorigin="7230,262" coordsize="1006,479" path="m8236,262l7631,262,7230,740,7835,740,8236,262xe" filled="true" fillcolor="#c8c8c8" stroked="false">
              <v:path arrowok="t"/>
              <v:fill type="solid"/>
            </v:shape>
            <v:shape style="position:absolute;left:7243;top:261;width:980;height:479" coordorigin="7243,262" coordsize="980,479" path="m8223,262l7644,262,7243,740,7822,740,8223,262xe" filled="true" fillcolor="#c7c7c7" stroked="false">
              <v:path arrowok="t"/>
              <v:fill type="solid"/>
            </v:shape>
            <v:shape style="position:absolute;left:7256;top:261;width:954;height:479" coordorigin="7257,262" coordsize="954,479" path="m8210,262l7658,262,7257,740,7809,740,8210,262xe" filled="true" fillcolor="#c6c6c6" stroked="false">
              <v:path arrowok="t"/>
              <v:fill type="solid"/>
            </v:shape>
            <v:shape style="position:absolute;left:7269;top:261;width:927;height:479" coordorigin="7270,262" coordsize="927,479" path="m8197,262l7671,262,7270,740,7796,740,8197,262xe" filled="true" fillcolor="#c5c5c5" stroked="false">
              <v:path arrowok="t"/>
              <v:fill type="solid"/>
            </v:shape>
            <v:shape style="position:absolute;left:7282;top:261;width:901;height:479" coordorigin="7283,262" coordsize="901,479" path="m8184,262l7684,262,7283,740,7782,740,8184,262xe" filled="true" fillcolor="#c4c4c4" stroked="false">
              <v:path arrowok="t"/>
              <v:fill type="solid"/>
            </v:shape>
            <v:shape style="position:absolute;left:7295;top:261;width:875;height:479" coordorigin="7296,262" coordsize="875,479" path="m8170,262l7697,262,7296,740,7769,740,8170,262xe" filled="true" fillcolor="#c3c3c3" stroked="false">
              <v:path arrowok="t"/>
              <v:fill type="solid"/>
            </v:shape>
            <v:shape style="position:absolute;left:7309;top:261;width:849;height:479" coordorigin="7309,262" coordsize="849,479" path="m8157,262l7710,262,7309,740,7756,740,8157,262xe" filled="true" fillcolor="#c2c2c2" stroked="false">
              <v:path arrowok="t"/>
              <v:fill type="solid"/>
            </v:shape>
            <v:shape style="position:absolute;left:7322;top:261;width:822;height:479" coordorigin="7322,262" coordsize="822,479" path="m8144,262l7723,262,7322,740,7743,740,8144,262xe" filled="true" fillcolor="#c1c1c1" stroked="false">
              <v:path arrowok="t"/>
              <v:fill type="solid"/>
            </v:shape>
            <v:shape style="position:absolute;left:7335;top:261;width:796;height:479" coordorigin="7335,262" coordsize="796,479" path="m8131,262l7736,262,7335,740,7730,740,8131,262xe" filled="true" fillcolor="#c0c0c0" stroked="false">
              <v:path arrowok="t"/>
              <v:fill type="solid"/>
            </v:shape>
            <v:shape style="position:absolute;left:7348;top:261;width:770;height:479" coordorigin="7349,262" coordsize="770,479" path="m8118,262l7750,262,7349,740,7717,740,8118,262xe" filled="true" fillcolor="#bfbfbf" stroked="false">
              <v:path arrowok="t"/>
              <v:fill type="solid"/>
            </v:shape>
            <v:shape style="position:absolute;left:7361;top:261;width:743;height:479" coordorigin="7362,262" coordsize="743,479" path="m8105,262l7763,262,7362,740,7704,740,8105,262xe" filled="true" fillcolor="#bebebe" stroked="false">
              <v:path arrowok="t"/>
              <v:fill type="solid"/>
            </v:shape>
            <v:shape style="position:absolute;left:7374;top:261;width:717;height:479" coordorigin="7375,262" coordsize="717,479" path="m8091,262l7776,262,7375,740,7690,740,8091,262xe" filled="true" fillcolor="#bdbdbd" stroked="false">
              <v:path arrowok="t"/>
              <v:fill type="solid"/>
            </v:shape>
            <v:shape style="position:absolute;left:7387;top:261;width:691;height:479" coordorigin="7388,262" coordsize="691,479" path="m8078,262l7789,262,7388,740,7677,740,8078,262xe" filled="true" fillcolor="#bcbcbc" stroked="false">
              <v:path arrowok="t"/>
              <v:fill type="solid"/>
            </v:shape>
            <v:shape style="position:absolute;left:7401;top:261;width:665;height:479" coordorigin="7401,262" coordsize="665,479" path="m8065,262l7802,262,7401,740,7664,740,8065,262xe" filled="true" fillcolor="#bbbbbb" stroked="false">
              <v:path arrowok="t"/>
              <v:fill type="solid"/>
            </v:shape>
            <v:shape style="position:absolute;left:7414;top:261;width:638;height:479" coordorigin="7414,262" coordsize="638,479" path="m8052,262l7815,262,7414,740,7651,740,8052,262xe" filled="true" fillcolor="#bababa" stroked="false">
              <v:path arrowok="t"/>
              <v:fill type="solid"/>
            </v:shape>
            <v:shape style="position:absolute;left:7427;top:261;width:612;height:479" coordorigin="7427,262" coordsize="612,479" path="m8039,262l7829,262,7427,740,7638,740,8039,262xe" filled="true" fillcolor="#b9b9b9" stroked="false">
              <v:path arrowok="t"/>
              <v:fill type="solid"/>
            </v:shape>
            <v:shape style="position:absolute;left:7440;top:261;width:586;height:479" coordorigin="7441,262" coordsize="586,479" path="m8026,262l7842,262,7441,740,7625,740,8026,262xe" filled="true" fillcolor="#b8b8b8" stroked="false">
              <v:path arrowok="t"/>
              <v:fill type="solid"/>
            </v:shape>
            <v:shape style="position:absolute;left:7453;top:261;width:559;height:479" coordorigin="7454,262" coordsize="559,479" path="m8013,262l7855,262,7454,740,7612,740,8013,262xe" filled="true" fillcolor="#b7b7b7" stroked="false">
              <v:path arrowok="t"/>
              <v:fill type="solid"/>
            </v:shape>
            <v:shape style="position:absolute;left:7466;top:261;width:533;height:479" coordorigin="7467,262" coordsize="533,479" path="m7999,262l7868,262,7467,740,7598,740,7999,262xe" filled="true" fillcolor="#b6b6b6" stroked="false">
              <v:path arrowok="t"/>
              <v:fill type="solid"/>
            </v:shape>
            <v:shape style="position:absolute;left:7480;top:261;width:507;height:479" coordorigin="7480,262" coordsize="507,479" path="m7986,262l7881,262,7480,740,7585,740,7986,262xe" filled="true" fillcolor="#b5b5b5" stroked="false">
              <v:path arrowok="t"/>
              <v:fill type="solid"/>
            </v:shape>
            <v:shape style="position:absolute;left:7493;top:261;width:480;height:479" coordorigin="7493,262" coordsize="480,479" path="m7973,262l7894,262,7493,740,7572,740,7973,262xe" filled="true" fillcolor="#b4b4b4" stroked="false">
              <v:path arrowok="t"/>
              <v:fill type="solid"/>
            </v:shape>
            <v:shape style="position:absolute;left:7506;top:261;width:454;height:479" coordorigin="7506,262" coordsize="454,479" path="m7960,262l7907,262,7506,740,7559,740,7960,262xe" filled="true" fillcolor="#b3b3b3" stroked="false">
              <v:path arrowok="t"/>
              <v:fill type="solid"/>
            </v:shape>
            <v:shape style="position:absolute;left:7519;top:261;width:428;height:479" coordorigin="7519,262" coordsize="428,479" path="m7947,262l7921,262,7519,740,7546,740,7947,262xe" filled="true" fillcolor="#b2b2b2" stroked="false">
              <v:path arrowok="t"/>
              <v:fill type="solid"/>
            </v:shape>
            <v:shape style="position:absolute;left:7115;top:261;width:1236;height:479" type="#_x0000_t202" filled="false" stroked="false">
              <v:textbox inset="0,0,0,0">
                <w:txbxContent>
                  <w:p>
                    <w:pPr>
                      <w:spacing w:before="30"/>
                      <w:ind w:left="79" w:right="0" w:firstLine="0"/>
                      <w:jc w:val="left"/>
                      <w:rPr>
                        <w:rFonts w:ascii="Arial"/>
                        <w:sz w:val="19"/>
                      </w:rPr>
                    </w:pPr>
                    <w:r>
                      <w:rPr>
                        <w:rFonts w:ascii="Arial"/>
                        <w:sz w:val="19"/>
                      </w:rPr>
                      <w:t>179</w:t>
                    </w:r>
                  </w:p>
                </w:txbxContent>
              </v:textbox>
              <w10:wrap type="none"/>
            </v:shape>
            <w10:wrap type="none"/>
          </v:group>
        </w:pict>
      </w:r>
      <w:r>
        <w:rPr>
          <w:rFonts w:ascii="Trebuchet MS" w:hAnsi="Trebuchet MS"/>
          <w:b/>
          <w:spacing w:val="-1"/>
          <w:w w:val="97"/>
          <w:sz w:val="20"/>
        </w:rPr>
        <w:t>egyel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spacing w:val="-1"/>
          <w:w w:val="104"/>
          <w:sz w:val="20"/>
        </w:rPr>
        <w:t>r</w:t>
      </w:r>
      <w:r>
        <w:rPr>
          <w:rFonts w:ascii="Trebuchet MS" w:hAnsi="Trebuchet MS"/>
          <w:b/>
          <w:w w:val="95"/>
          <w:sz w:val="20"/>
        </w:rPr>
        <w:t>e</w:t>
      </w:r>
      <w:r>
        <w:rPr>
          <w:rFonts w:ascii="Trebuchet MS" w:hAnsi="Trebuchet MS"/>
          <w:b/>
          <w:sz w:val="20"/>
        </w:rPr>
        <w:tab/>
      </w:r>
      <w:r>
        <w:rPr>
          <w:rFonts w:ascii="Arial" w:hAnsi="Arial"/>
          <w:spacing w:val="-1"/>
          <w:w w:val="102"/>
          <w:sz w:val="20"/>
        </w:rPr>
        <w:t>fo</w:t>
      </w:r>
      <w:r>
        <w:rPr>
          <w:rFonts w:ascii="Arial" w:hAnsi="Arial"/>
          <w:w w:val="102"/>
          <w:sz w:val="20"/>
        </w:rPr>
        <w:t>r</w:t>
      </w:r>
      <w:r>
        <w:rPr>
          <w:rFonts w:ascii="Arial" w:hAnsi="Arial"/>
          <w:spacing w:val="-1"/>
          <w:sz w:val="20"/>
        </w:rPr>
        <w:t> </w:t>
      </w:r>
      <w:r>
        <w:rPr>
          <w:rFonts w:ascii="Arial" w:hAnsi="Arial"/>
          <w:spacing w:val="-1"/>
          <w:w w:val="94"/>
          <w:sz w:val="20"/>
        </w:rPr>
        <w:t>th</w:t>
      </w:r>
      <w:r>
        <w:rPr>
          <w:rFonts w:ascii="Arial" w:hAnsi="Arial"/>
          <w:w w:val="94"/>
          <w:sz w:val="20"/>
        </w:rPr>
        <w:t>e</w:t>
      </w:r>
      <w:r>
        <w:rPr>
          <w:rFonts w:ascii="Arial" w:hAnsi="Arial"/>
          <w:spacing w:val="-1"/>
          <w:sz w:val="20"/>
        </w:rPr>
        <w:t> </w:t>
      </w:r>
      <w:r>
        <w:rPr>
          <w:rFonts w:ascii="Arial" w:hAnsi="Arial"/>
          <w:spacing w:val="-1"/>
          <w:w w:val="95"/>
          <w:sz w:val="20"/>
        </w:rPr>
        <w:t>tim</w:t>
      </w:r>
      <w:r>
        <w:rPr>
          <w:rFonts w:ascii="Arial" w:hAnsi="Arial"/>
          <w:w w:val="95"/>
          <w:sz w:val="20"/>
        </w:rPr>
        <w:t>e</w:t>
      </w:r>
      <w:r>
        <w:rPr>
          <w:rFonts w:ascii="Arial" w:hAnsi="Arial"/>
          <w:spacing w:val="-1"/>
          <w:sz w:val="20"/>
        </w:rPr>
        <w:t> </w:t>
      </w:r>
      <w:r>
        <w:rPr>
          <w:rFonts w:ascii="Arial" w:hAnsi="Arial"/>
          <w:spacing w:val="-1"/>
          <w:w w:val="86"/>
          <w:sz w:val="20"/>
        </w:rPr>
        <w:t>bein</w:t>
      </w:r>
      <w:r>
        <w:rPr>
          <w:rFonts w:ascii="Arial" w:hAnsi="Arial"/>
          <w:w w:val="86"/>
          <w:sz w:val="20"/>
        </w:rPr>
        <w:t>g</w:t>
      </w:r>
      <w:r>
        <w:rPr>
          <w:rFonts w:ascii="Arial" w:hAnsi="Arial"/>
          <w:sz w:val="20"/>
        </w:rPr>
        <w:tab/>
      </w:r>
      <w:r>
        <w:rPr>
          <w:rFonts w:ascii="Trebuchet MS" w:hAnsi="Trebuchet MS"/>
          <w:b/>
          <w:spacing w:val="-1"/>
          <w:w w:val="101"/>
          <w:sz w:val="20"/>
        </w:rPr>
        <w:t>mostanába</w:t>
      </w:r>
      <w:r>
        <w:rPr>
          <w:rFonts w:ascii="Trebuchet MS" w:hAnsi="Trebuchet MS"/>
          <w:b/>
          <w:w w:val="101"/>
          <w:sz w:val="20"/>
        </w:rPr>
        <w:t>n</w:t>
      </w:r>
      <w:r>
        <w:rPr>
          <w:rFonts w:ascii="Trebuchet MS" w:hAnsi="Trebuchet MS"/>
          <w:b/>
          <w:spacing w:val="15"/>
          <w:sz w:val="20"/>
        </w:rPr>
        <w:t> </w:t>
      </w:r>
      <w:r>
        <w:rPr>
          <w:rFonts w:ascii="Arial" w:hAnsi="Arial"/>
          <w:spacing w:val="-1"/>
          <w:w w:val="87"/>
          <w:sz w:val="20"/>
        </w:rPr>
        <w:t>nowadays</w:t>
      </w:r>
    </w:p>
    <w:p>
      <w:pPr>
        <w:tabs>
          <w:tab w:pos="1475" w:val="left" w:leader="none"/>
          <w:tab w:pos="3127" w:val="left" w:leader="none"/>
          <w:tab w:pos="4344" w:val="left" w:leader="none"/>
        </w:tabs>
        <w:spacing w:before="157"/>
        <w:ind w:left="340" w:right="0" w:firstLine="0"/>
        <w:jc w:val="left"/>
        <w:rPr>
          <w:rFonts w:ascii="Arial" w:hAnsi="Arial"/>
          <w:sz w:val="20"/>
        </w:rPr>
      </w:pPr>
      <w:r>
        <w:rPr>
          <w:rFonts w:ascii="Trebuchet MS" w:hAnsi="Trebuchet MS"/>
          <w:b/>
          <w:sz w:val="20"/>
        </w:rPr>
        <w:t>ekkor</w:t>
        <w:tab/>
      </w:r>
      <w:r>
        <w:rPr>
          <w:rFonts w:ascii="Arial" w:hAnsi="Arial"/>
          <w:sz w:val="20"/>
        </w:rPr>
        <w:t>at this</w:t>
      </w:r>
      <w:r>
        <w:rPr>
          <w:rFonts w:ascii="Arial" w:hAnsi="Arial"/>
          <w:spacing w:val="-45"/>
          <w:sz w:val="20"/>
        </w:rPr>
        <w:t> </w:t>
      </w:r>
      <w:r>
        <w:rPr>
          <w:rFonts w:ascii="Arial" w:hAnsi="Arial"/>
          <w:sz w:val="20"/>
        </w:rPr>
        <w:t>time;</w:t>
      </w:r>
      <w:r>
        <w:rPr>
          <w:rFonts w:ascii="Arial" w:hAnsi="Arial"/>
          <w:spacing w:val="-23"/>
          <w:sz w:val="20"/>
        </w:rPr>
        <w:t> </w:t>
      </w:r>
      <w:r>
        <w:rPr>
          <w:rFonts w:ascii="Arial" w:hAnsi="Arial"/>
          <w:sz w:val="20"/>
        </w:rPr>
        <w:t>then</w:t>
        <w:tab/>
      </w:r>
      <w:r>
        <w:rPr>
          <w:rFonts w:ascii="Trebuchet MS" w:hAnsi="Trebuchet MS"/>
          <w:b/>
          <w:sz w:val="20"/>
        </w:rPr>
        <w:t>múltkor</w:t>
        <w:tab/>
      </w:r>
      <w:r>
        <w:rPr>
          <w:rFonts w:ascii="Arial" w:hAnsi="Arial"/>
          <w:sz w:val="20"/>
        </w:rPr>
        <w:t>last time,</w:t>
      </w:r>
      <w:r>
        <w:rPr>
          <w:rFonts w:ascii="Arial" w:hAnsi="Arial"/>
          <w:spacing w:val="-8"/>
          <w:sz w:val="20"/>
        </w:rPr>
        <w:t> </w:t>
      </w:r>
      <w:r>
        <w:rPr>
          <w:rFonts w:ascii="Arial" w:hAnsi="Arial"/>
          <w:sz w:val="20"/>
        </w:rPr>
        <w:t>recently</w:t>
      </w:r>
    </w:p>
    <w:p>
      <w:pPr>
        <w:spacing w:after="0"/>
        <w:jc w:val="left"/>
        <w:rPr>
          <w:rFonts w:ascii="Arial" w:hAnsi="Arial"/>
          <w:sz w:val="20"/>
        </w:rPr>
        <w:sectPr>
          <w:pgSz w:w="8650" w:h="12250"/>
          <w:pgMar w:top="500" w:bottom="280" w:left="680" w:right="180"/>
        </w:sectPr>
      </w:pPr>
    </w:p>
    <w:p>
      <w:pPr>
        <w:tabs>
          <w:tab w:pos="2956" w:val="left" w:leader="none"/>
          <w:tab w:pos="4748" w:val="left" w:leader="none"/>
          <w:tab w:pos="6123" w:val="left" w:leader="none"/>
        </w:tabs>
        <w:spacing w:line="360" w:lineRule="atLeast" w:before="33"/>
        <w:ind w:left="1820" w:right="546" w:firstLine="0"/>
        <w:jc w:val="left"/>
        <w:rPr>
          <w:rFonts w:ascii="Arial" w:hAnsi="Arial"/>
          <w:sz w:val="20"/>
        </w:rPr>
      </w:pPr>
      <w:r>
        <w:rPr/>
        <w:pict>
          <v:group style="position:absolute;margin-left:14.379pt;margin-top:-.318663pt;width:61.8pt;height:119.55pt;mso-position-horizontal-relative:page;mso-position-vertical-relative:paragraph;z-index:16394240" coordorigin="288,-6" coordsize="1236,2391">
            <v:shape style="position:absolute;left:287;top:-7;width:1236;height:2391" coordorigin="288,-6" coordsize="1236,2391" path="m1523,-6l302,-6,288,11,288,2384,1509,2384,1523,2367,1523,-6xe" filled="true" fillcolor="#f0f0f0" stroked="false">
              <v:path arrowok="t"/>
              <v:fill type="solid"/>
            </v:shape>
            <v:shape style="position:absolute;left:287;top:-7;width:1236;height:2391" coordorigin="288,-6" coordsize="1236,2391" path="m1523,-6l327,-6,288,41,288,2384,1483,2384,1523,2337,1523,-6xe" filled="true" fillcolor="#efefef" stroked="false">
              <v:path arrowok="t"/>
              <v:fill type="solid"/>
            </v:shape>
            <v:shape style="position:absolute;left:287;top:-7;width:1236;height:2391" coordorigin="288,-6" coordsize="1236,2391" path="m1523,-6l353,-6,288,71,288,2384,1458,2384,1523,2306,1523,-6xe" filled="true" fillcolor="#eeeeee" stroked="false">
              <v:path arrowok="t"/>
              <v:fill type="solid"/>
            </v:shape>
            <v:shape style="position:absolute;left:287;top:-7;width:1236;height:2391" coordorigin="288,-6" coordsize="1236,2391" path="m1523,-6l378,-6,288,102,288,2384,1432,2384,1523,2276,1523,-6xe" filled="true" fillcolor="#ededed" stroked="false">
              <v:path arrowok="t"/>
              <v:fill type="solid"/>
            </v:shape>
            <v:shape style="position:absolute;left:287;top:-7;width:1236;height:2391" coordorigin="288,-6" coordsize="1236,2391" path="m1523,-6l404,-6,288,132,288,2384,1407,2384,1523,2246,1523,-6xe" filled="true" fillcolor="#ececec" stroked="false">
              <v:path arrowok="t"/>
              <v:fill type="solid"/>
            </v:shape>
            <v:shape style="position:absolute;left:287;top:-7;width:1236;height:2391" coordorigin="288,-6" coordsize="1236,2391" path="m1523,-6l429,-6,288,163,288,2384,1381,2384,1523,2215,1523,-6xe" filled="true" fillcolor="#ebebeb" stroked="false">
              <v:path arrowok="t"/>
              <v:fill type="solid"/>
            </v:shape>
            <v:shape style="position:absolute;left:287;top:-7;width:1236;height:2391" coordorigin="288,-6" coordsize="1236,2391" path="m1523,-6l455,-6,288,193,288,2384,1356,2384,1523,2185,1523,-6xe" filled="true" fillcolor="#eaeaea" stroked="false">
              <v:path arrowok="t"/>
              <v:fill type="solid"/>
            </v:shape>
            <v:shape style="position:absolute;left:287;top:-7;width:1236;height:2391" coordorigin="288,-6" coordsize="1236,2391" path="m1523,-6l480,-6,288,223,288,2384,1330,2384,1523,2155,1523,-6xe" filled="true" fillcolor="#e9e9e9" stroked="false">
              <v:path arrowok="t"/>
              <v:fill type="solid"/>
            </v:shape>
            <v:shape style="position:absolute;left:287;top:-7;width:1236;height:2391" coordorigin="288,-6" coordsize="1236,2391" path="m1523,-6l506,-6,288,254,288,2384,1305,2384,1523,2124,1523,-6xe" filled="true" fillcolor="#e8e8e8" stroked="false">
              <v:path arrowok="t"/>
              <v:fill type="solid"/>
            </v:shape>
            <v:shape style="position:absolute;left:287;top:-7;width:1236;height:2391" coordorigin="288,-6" coordsize="1236,2391" path="m1523,-6l531,-6,288,284,288,2384,1279,2384,1523,2094,1523,-6xe" filled="true" fillcolor="#e7e7e7" stroked="false">
              <v:path arrowok="t"/>
              <v:fill type="solid"/>
            </v:shape>
            <v:shape style="position:absolute;left:287;top:-7;width:1236;height:2391" coordorigin="288,-6" coordsize="1236,2391" path="m1523,-6l557,-6,288,315,288,2384,1254,2384,1523,2063,1523,-6xe" filled="true" fillcolor="#e6e6e6" stroked="false">
              <v:path arrowok="t"/>
              <v:fill type="solid"/>
            </v:shape>
            <v:shape style="position:absolute;left:287;top:-7;width:1236;height:2391" coordorigin="288,-6" coordsize="1236,2391" path="m1523,-6l582,-6,288,345,288,2384,1228,2384,1523,2033,1523,-6xe" filled="true" fillcolor="#e5e5e5" stroked="false">
              <v:path arrowok="t"/>
              <v:fill type="solid"/>
            </v:shape>
            <v:shape style="position:absolute;left:287;top:-7;width:1236;height:2391" coordorigin="288,-6" coordsize="1236,2391" path="m1523,-6l608,-6,288,375,288,2384,1203,2384,1523,2003,1523,-6xe" filled="true" fillcolor="#e4e4e4" stroked="false">
              <v:path arrowok="t"/>
              <v:fill type="solid"/>
            </v:shape>
            <v:shape style="position:absolute;left:287;top:-7;width:1236;height:2391" coordorigin="288,-6" coordsize="1236,2391" path="m1523,-6l633,-6,288,406,288,2384,1177,2384,1523,1972,1523,-6xe" filled="true" fillcolor="#e3e3e3" stroked="false">
              <v:path arrowok="t"/>
              <v:fill type="solid"/>
            </v:shape>
            <v:shape style="position:absolute;left:287;top:-7;width:1236;height:2391" coordorigin="288,-6" coordsize="1236,2391" path="m1523,-6l659,-6,288,436,288,2384,1152,2384,1523,1942,1523,-6xe" filled="true" fillcolor="#e2e2e2" stroked="false">
              <v:path arrowok="t"/>
              <v:fill type="solid"/>
            </v:shape>
            <v:shape style="position:absolute;left:287;top:-7;width:1236;height:2391" coordorigin="288,-6" coordsize="1236,2391" path="m1523,-6l684,-6,288,466,288,2384,1126,2384,1523,1911,1523,-6xe" filled="true" fillcolor="#e1e1e1" stroked="false">
              <v:path arrowok="t"/>
              <v:fill type="solid"/>
            </v:shape>
            <v:shape style="position:absolute;left:287;top:-7;width:1236;height:2391" coordorigin="288,-6" coordsize="1236,2391" path="m1523,-6l710,-6,288,497,288,2384,1101,2384,1523,1881,1523,-6xe" filled="true" fillcolor="#e0e0e0" stroked="false">
              <v:path arrowok="t"/>
              <v:fill type="solid"/>
            </v:shape>
            <v:shape style="position:absolute;left:287;top:-7;width:1236;height:2391" coordorigin="288,-6" coordsize="1236,2391" path="m1523,-6l735,-6,288,527,288,2384,1075,2384,1523,1851,1523,-6xe" filled="true" fillcolor="#dfdfdf" stroked="false">
              <v:path arrowok="t"/>
              <v:fill type="solid"/>
            </v:shape>
            <v:shape style="position:absolute;left:287;top:-7;width:1236;height:2391" coordorigin="288,-6" coordsize="1236,2391" path="m1523,-6l761,-6,288,558,288,2384,1050,2384,1523,1820,1523,-6xe" filled="true" fillcolor="#dedede" stroked="false">
              <v:path arrowok="t"/>
              <v:fill type="solid"/>
            </v:shape>
            <v:shape style="position:absolute;left:287;top:-7;width:1236;height:2391" coordorigin="288,-6" coordsize="1236,2391" path="m1523,-6l786,-6,288,588,288,2384,1024,2384,1523,1790,1523,-6xe" filled="true" fillcolor="#dddddd" stroked="false">
              <v:path arrowok="t"/>
              <v:fill type="solid"/>
            </v:shape>
            <v:shape style="position:absolute;left:287;top:-7;width:1236;height:2391" coordorigin="288,-6" coordsize="1236,2391" path="m1523,-6l812,-6,288,618,288,2384,999,2384,1523,1760,1523,-6xe" filled="true" fillcolor="#dcdcdc" stroked="false">
              <v:path arrowok="t"/>
              <v:fill type="solid"/>
            </v:shape>
            <v:shape style="position:absolute;left:287;top:-7;width:1236;height:2391" coordorigin="288,-6" coordsize="1236,2391" path="m1523,-6l837,-6,288,649,288,2384,973,2384,1523,1729,1523,-6xe" filled="true" fillcolor="#dbdbdb" stroked="false">
              <v:path arrowok="t"/>
              <v:fill type="solid"/>
            </v:shape>
            <v:shape style="position:absolute;left:287;top:-7;width:1236;height:2391" coordorigin="288,-6" coordsize="1236,2391" path="m1523,-6l863,-6,288,679,288,2384,948,2384,1523,1699,1523,-6xe" filled="true" fillcolor="#dadada" stroked="false">
              <v:path arrowok="t"/>
              <v:fill type="solid"/>
            </v:shape>
            <v:shape style="position:absolute;left:287;top:-7;width:1236;height:2391" coordorigin="288,-6" coordsize="1236,2391" path="m1523,-6l888,-6,288,710,288,2384,922,2384,1523,1668,1523,-6xe" filled="true" fillcolor="#d9d9d9" stroked="false">
              <v:path arrowok="t"/>
              <v:fill type="solid"/>
            </v:shape>
            <v:shape style="position:absolute;left:287;top:-7;width:1236;height:2391" coordorigin="288,-6" coordsize="1236,2391" path="m1523,-6l914,-6,288,740,288,2384,897,2384,1523,1638,1523,-6xe" filled="true" fillcolor="#d8d8d8" stroked="false">
              <v:path arrowok="t"/>
              <v:fill type="solid"/>
            </v:shape>
            <v:shape style="position:absolute;left:287;top:-7;width:1236;height:2391" coordorigin="288,-6" coordsize="1236,2391" path="m1523,-6l939,-6,288,770,288,2384,871,2384,1523,1608,1523,-6xe" filled="true" fillcolor="#d7d7d7" stroked="false">
              <v:path arrowok="t"/>
              <v:fill type="solid"/>
            </v:shape>
            <v:shape style="position:absolute;left:287;top:-7;width:1236;height:2391" coordorigin="288,-6" coordsize="1236,2391" path="m1523,-6l965,-6,288,801,288,2384,846,2384,1523,1577,1523,-6xe" filled="true" fillcolor="#d6d6d6" stroked="false">
              <v:path arrowok="t"/>
              <v:fill type="solid"/>
            </v:shape>
            <v:shape style="position:absolute;left:287;top:-7;width:1236;height:2391" coordorigin="288,-6" coordsize="1236,2391" path="m1523,-6l990,-6,288,831,288,2384,820,2384,1523,1547,1523,-6xe" filled="true" fillcolor="#d5d5d5" stroked="false">
              <v:path arrowok="t"/>
              <v:fill type="solid"/>
            </v:shape>
            <v:shape style="position:absolute;left:287;top:-7;width:1236;height:2391" coordorigin="288,-6" coordsize="1236,2391" path="m1523,-6l1016,-6,288,861,288,2384,795,2384,1523,1516,1523,-6xe" filled="true" fillcolor="#d4d4d4" stroked="false">
              <v:path arrowok="t"/>
              <v:fill type="solid"/>
            </v:shape>
            <v:shape style="position:absolute;left:287;top:-7;width:1236;height:2391" coordorigin="288,-6" coordsize="1236,2391" path="m1523,-6l1041,-6,288,892,288,2384,769,2384,1523,1486,1523,-6xe" filled="true" fillcolor="#d3d3d3" stroked="false">
              <v:path arrowok="t"/>
              <v:fill type="solid"/>
            </v:shape>
            <v:shape style="position:absolute;left:287;top:-7;width:1236;height:2391" coordorigin="288,-6" coordsize="1236,2391" path="m1523,-6l1067,-6,288,922,288,2384,744,2384,1523,1456,1523,-6xe" filled="true" fillcolor="#d2d2d2" stroked="false">
              <v:path arrowok="t"/>
              <v:fill type="solid"/>
            </v:shape>
            <v:shape style="position:absolute;left:287;top:-7;width:1236;height:2391" coordorigin="288,-6" coordsize="1236,2391" path="m1523,-6l1092,-6,288,953,288,2384,718,2384,1523,1425,1523,-6xe" filled="true" fillcolor="#d1d1d1" stroked="false">
              <v:path arrowok="t"/>
              <v:fill type="solid"/>
            </v:shape>
            <v:shape style="position:absolute;left:287;top:-7;width:1236;height:2391" coordorigin="288,-6" coordsize="1236,2391" path="m1523,-6l1118,-6,288,983,288,2384,693,2384,1523,1395,1523,-6xe" filled="true" fillcolor="#d0d0d0" stroked="false">
              <v:path arrowok="t"/>
              <v:fill type="solid"/>
            </v:shape>
            <v:shape style="position:absolute;left:287;top:-7;width:1236;height:2391" coordorigin="288,-6" coordsize="1236,2391" path="m1523,-6l1143,-6,288,1013,288,2384,667,2384,1523,1364,1523,-6xe" filled="true" fillcolor="#cfcfcf" stroked="false">
              <v:path arrowok="t"/>
              <v:fill type="solid"/>
            </v:shape>
            <v:shape style="position:absolute;left:287;top:-7;width:1236;height:2391" coordorigin="288,-6" coordsize="1236,2391" path="m1523,-6l1169,-6,288,1044,288,2384,642,2384,1523,1334,1523,-6xe" filled="true" fillcolor="#cecece" stroked="false">
              <v:path arrowok="t"/>
              <v:fill type="solid"/>
            </v:shape>
            <v:shape style="position:absolute;left:287;top:-7;width:1236;height:2391" coordorigin="288,-6" coordsize="1236,2391" path="m1523,-6l1194,-6,288,1074,288,2384,616,2384,1523,1304,1523,-6xe" filled="true" fillcolor="#cdcdcd" stroked="false">
              <v:path arrowok="t"/>
              <v:fill type="solid"/>
            </v:shape>
            <v:shape style="position:absolute;left:287;top:-7;width:1236;height:2391" coordorigin="288,-6" coordsize="1236,2391" path="m1523,-6l1220,-6,288,1105,288,2384,591,2384,1523,1273,1523,-6xe" filled="true" fillcolor="#cccccc" stroked="false">
              <v:path arrowok="t"/>
              <v:fill type="solid"/>
            </v:shape>
            <v:shape style="position:absolute;left:287;top:-7;width:1236;height:2391" coordorigin="288,-6" coordsize="1236,2391" path="m1523,-6l1245,-6,288,1135,288,2384,565,2384,1523,1243,1523,-6xe" filled="true" fillcolor="#cbcbcb" stroked="false">
              <v:path arrowok="t"/>
              <v:fill type="solid"/>
            </v:shape>
            <v:shape style="position:absolute;left:287;top:-7;width:1236;height:2391" coordorigin="288,-6" coordsize="1236,2391" path="m1523,-6l1271,-6,288,1165,288,2384,540,2384,1523,1213,1523,-6xe" filled="true" fillcolor="#cacaca" stroked="false">
              <v:path arrowok="t"/>
              <v:fill type="solid"/>
            </v:shape>
            <v:shape style="position:absolute;left:287;top:-7;width:1236;height:2391" coordorigin="288,-6" coordsize="1236,2391" path="m1523,-6l1296,-6,288,1196,288,2384,514,2384,1523,1182,1523,-6xe" filled="true" fillcolor="#c9c9c9" stroked="false">
              <v:path arrowok="t"/>
              <v:fill type="solid"/>
            </v:shape>
            <v:shape style="position:absolute;left:287;top:-7;width:1236;height:2391" coordorigin="288,-6" coordsize="1236,2391" path="m1523,-6l1322,-6,288,1226,288,2384,489,2384,1523,1152,1523,-6xe" filled="true" fillcolor="#c8c8c8" stroked="false">
              <v:path arrowok="t"/>
              <v:fill type="solid"/>
            </v:shape>
            <v:shape style="position:absolute;left:287;top:-7;width:1236;height:2391" coordorigin="288,-6" coordsize="1236,2391" path="m1523,-6l1347,-6,288,1257,288,2384,463,2384,1523,1121,1523,-6xe" filled="true" fillcolor="#c7c7c7" stroked="false">
              <v:path arrowok="t"/>
              <v:fill type="solid"/>
            </v:shape>
            <v:shape style="position:absolute;left:287;top:-7;width:1236;height:2391" coordorigin="288,-6" coordsize="1236,2391" path="m1523,-6l1373,-6,288,1287,288,2384,438,2384,1523,1091,1523,-6xe" filled="true" fillcolor="#c6c6c6" stroked="false">
              <v:path arrowok="t"/>
              <v:fill type="solid"/>
            </v:shape>
            <v:shape style="position:absolute;left:287;top:-7;width:1236;height:2391" coordorigin="288,-6" coordsize="1236,2391" path="m1523,-6l1398,-6,288,1317,288,2384,412,2384,1523,1061,1523,-6xe" filled="true" fillcolor="#c5c5c5" stroked="false">
              <v:path arrowok="t"/>
              <v:fill type="solid"/>
            </v:shape>
            <v:shape style="position:absolute;left:287;top:-7;width:1236;height:2391" coordorigin="288,-6" coordsize="1236,2391" path="m1523,-6l1424,-6,288,1348,288,2384,387,2384,1523,1030,1523,-6xe" filled="true" fillcolor="#c4c4c4" stroked="false">
              <v:path arrowok="t"/>
              <v:fill type="solid"/>
            </v:shape>
            <v:shape style="position:absolute;left:287;top:-7;width:1236;height:2391" coordorigin="288,-6" coordsize="1236,2391" path="m1523,-6l1449,-6,288,1378,288,2384,361,2384,1523,1000,1523,-6xe" filled="true" fillcolor="#c3c3c3" stroked="false">
              <v:path arrowok="t"/>
              <v:fill type="solid"/>
            </v:shape>
            <v:shape style="position:absolute;left:287;top:-7;width:1236;height:2391" coordorigin="288,-6" coordsize="1236,2391" path="m1523,-6l1475,-6,288,1408,288,2384,336,2384,1523,969,1523,-6xe" filled="true" fillcolor="#c2c2c2" stroked="false">
              <v:path arrowok="t"/>
              <v:fill type="solid"/>
            </v:shape>
            <v:shape style="position:absolute;left:287;top:-7;width:1236;height:2391" coordorigin="288,-6" coordsize="1236,2391" path="m1523,-6l1500,-6,288,1439,288,2384,310,2384,1523,939,1523,-6xe" filled="true" fillcolor="#c1c1c1" stroked="false">
              <v:path arrowok="t"/>
              <v:fill type="solid"/>
            </v:shape>
            <v:shape style="position:absolute;left:287;top:-3;width:1236;height:2384" coordorigin="288,-3" coordsize="1236,2384" path="m1523,-3l288,1469,288,2381,1523,909,1523,-3xe" filled="true" fillcolor="#c0c0c0" stroked="false">
              <v:path arrowok="t"/>
              <v:fill type="solid"/>
            </v:shape>
            <v:shape style="position:absolute;left:287;top:27;width:1236;height:2323" coordorigin="288,28" coordsize="1236,2323" path="m1523,28l288,1500,288,2350,1523,878,1523,28xe" filled="true" fillcolor="#bfbfbf" stroked="false">
              <v:path arrowok="t"/>
              <v:fill type="solid"/>
            </v:shape>
            <v:shape style="position:absolute;left:287;top:57;width:1236;height:2263" coordorigin="288,58" coordsize="1236,2263" path="m1523,58l288,1530,288,2320,1523,848,1523,58xe" filled="true" fillcolor="#bebebe" stroked="false">
              <v:path arrowok="t"/>
              <v:fill type="solid"/>
            </v:shape>
            <v:shape style="position:absolute;left:287;top:88;width:1236;height:2202" coordorigin="288,88" coordsize="1236,2202" path="m1523,88l288,1560,288,2290,1523,818,1523,88xe" filled="true" fillcolor="#bdbdbd" stroked="false">
              <v:path arrowok="t"/>
              <v:fill type="solid"/>
            </v:shape>
            <v:shape style="position:absolute;left:287;top:118;width:1236;height:2141" coordorigin="288,119" coordsize="1236,2141" path="m1523,119l288,1591,288,2259,1523,787,1523,119xe" filled="true" fillcolor="#bcbcbc" stroked="false">
              <v:path arrowok="t"/>
              <v:fill type="solid"/>
            </v:shape>
            <v:shape style="position:absolute;left:287;top:149;width:1236;height:2080" coordorigin="288,149" coordsize="1236,2080" path="m1523,149l288,1621,288,2229,1523,757,1523,149xe" filled="true" fillcolor="#bbbbbb" stroked="false">
              <v:path arrowok="t"/>
              <v:fill type="solid"/>
            </v:shape>
            <v:shape style="position:absolute;left:287;top:179;width:1236;height:2020" coordorigin="288,179" coordsize="1236,2020" path="m1523,179l288,1652,288,2198,1523,726,1523,179xe" filled="true" fillcolor="#bababa" stroked="false">
              <v:path arrowok="t"/>
              <v:fill type="solid"/>
            </v:shape>
            <v:shape style="position:absolute;left:287;top:209;width:1236;height:1959" coordorigin="288,210" coordsize="1236,1959" path="m1523,210l288,1682,288,2168,1523,696,1523,210xe" filled="true" fillcolor="#b9b9b9" stroked="false">
              <v:path arrowok="t"/>
              <v:fill type="solid"/>
            </v:shape>
            <v:shape style="position:absolute;left:287;top:240;width:1236;height:1898" coordorigin="288,240" coordsize="1236,1898" path="m1523,240l288,1712,288,2138,1523,666,1523,240xe" filled="true" fillcolor="#b8b8b8" stroked="false">
              <v:path arrowok="t"/>
              <v:fill type="solid"/>
            </v:shape>
            <v:shape style="position:absolute;left:287;top:270;width:1236;height:1837" coordorigin="288,271" coordsize="1236,1837" path="m1523,271l288,1743,288,2107,1523,635,1523,271xe" filled="true" fillcolor="#b7b7b7" stroked="false">
              <v:path arrowok="t"/>
              <v:fill type="solid"/>
            </v:shape>
            <v:shape style="position:absolute;left:287;top:301;width:1236;height:1776" coordorigin="288,301" coordsize="1236,1776" path="m1523,301l288,1773,288,2077,1523,605,1523,301xe" filled="true" fillcolor="#b6b6b6" stroked="false">
              <v:path arrowok="t"/>
              <v:fill type="solid"/>
            </v:shape>
            <v:shape style="position:absolute;left:287;top:331;width:1236;height:1716" coordorigin="288,331" coordsize="1236,1716" path="m1523,331l288,1803,288,2047,1523,574,1523,331xe" filled="true" fillcolor="#b5b5b5" stroked="false">
              <v:path arrowok="t"/>
              <v:fill type="solid"/>
            </v:shape>
            <v:shape style="position:absolute;left:287;top:361;width:1236;height:1655" coordorigin="288,362" coordsize="1236,1655" path="m1523,362l288,1834,288,2016,1523,544,1523,362xe" filled="true" fillcolor="#b4b4b4" stroked="false">
              <v:path arrowok="t"/>
              <v:fill type="solid"/>
            </v:shape>
            <v:shape style="position:absolute;left:287;top:392;width:1236;height:1594" coordorigin="288,392" coordsize="1236,1594" path="m1523,392l288,1864,288,1986,1523,514,1523,392xe" filled="true" fillcolor="#b3b3b3" stroked="false">
              <v:path arrowok="t"/>
              <v:fill type="solid"/>
            </v:shape>
            <v:shape style="position:absolute;left:287;top:422;width:1236;height:1533" coordorigin="288,423" coordsize="1236,1533" path="m1523,423l288,1895,288,1955,1523,483,1523,423xe" filled="true" fillcolor="#b2b2b2" stroked="false">
              <v:path arrowok="t"/>
              <v:fill type="solid"/>
            </v:shape>
            <v:shape style="position:absolute;left:287;top:-7;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spacing w:val="-1"/>
                        <w:w w:val="90"/>
                        <w:sz w:val="19"/>
                      </w:rPr>
                      <w:t>11</w:t>
                    </w:r>
                  </w:p>
                  <w:p>
                    <w:pPr>
                      <w:spacing w:before="39"/>
                      <w:ind w:left="516" w:right="0" w:firstLine="0"/>
                      <w:jc w:val="left"/>
                      <w:rPr>
                        <w:rFonts w:ascii="Arial"/>
                        <w:sz w:val="19"/>
                      </w:rPr>
                    </w:pPr>
                    <w:r>
                      <w:rPr>
                        <w:rFonts w:ascii="Arial"/>
                        <w:w w:val="95"/>
                        <w:sz w:val="19"/>
                      </w:rPr>
                      <w:t>Adverbs</w:t>
                    </w:r>
                  </w:p>
                </w:txbxContent>
              </v:textbox>
              <w10:wrap type="none"/>
            </v:shape>
            <w10:wrap type="none"/>
          </v:group>
        </w:pict>
      </w:r>
      <w:r>
        <w:rPr>
          <w:rFonts w:ascii="Trebuchet MS" w:hAnsi="Trebuchet MS"/>
          <w:b/>
          <w:sz w:val="20"/>
        </w:rPr>
        <w:t>eleinte</w:t>
        <w:tab/>
      </w:r>
      <w:r>
        <w:rPr>
          <w:rFonts w:ascii="Arial" w:hAnsi="Arial"/>
          <w:sz w:val="20"/>
        </w:rPr>
        <w:t>at</w:t>
      </w:r>
      <w:r>
        <w:rPr>
          <w:rFonts w:ascii="Arial" w:hAnsi="Arial"/>
          <w:spacing w:val="-8"/>
          <w:sz w:val="20"/>
        </w:rPr>
        <w:t> </w:t>
      </w:r>
      <w:r>
        <w:rPr>
          <w:rFonts w:ascii="Arial" w:hAnsi="Arial"/>
          <w:sz w:val="20"/>
        </w:rPr>
        <w:t>first</w:t>
        <w:tab/>
      </w:r>
      <w:r>
        <w:rPr>
          <w:rFonts w:ascii="Trebuchet MS" w:hAnsi="Trebuchet MS"/>
          <w:b/>
          <w:sz w:val="20"/>
        </w:rPr>
        <w:t>néha</w:t>
        <w:tab/>
      </w:r>
      <w:r>
        <w:rPr>
          <w:rFonts w:ascii="Arial" w:hAnsi="Arial"/>
          <w:w w:val="90"/>
          <w:sz w:val="20"/>
        </w:rPr>
        <w:t>sometimes </w:t>
      </w:r>
      <w:r>
        <w:rPr>
          <w:rFonts w:ascii="Trebuchet MS" w:hAnsi="Trebuchet MS"/>
          <w:b/>
          <w:spacing w:val="-1"/>
          <w:w w:val="94"/>
          <w:sz w:val="20"/>
        </w:rPr>
        <w:t>el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91"/>
          <w:sz w:val="20"/>
        </w:rPr>
        <w:t>´szö</w:t>
      </w:r>
      <w:r>
        <w:rPr>
          <w:rFonts w:ascii="Trebuchet MS" w:hAnsi="Trebuchet MS"/>
          <w:b/>
          <w:w w:val="91"/>
          <w:sz w:val="20"/>
        </w:rPr>
        <w:t>r</w:t>
      </w:r>
      <w:r>
        <w:rPr>
          <w:rFonts w:ascii="Trebuchet MS" w:hAnsi="Trebuchet MS"/>
          <w:b/>
          <w:sz w:val="20"/>
        </w:rPr>
        <w:tab/>
      </w:r>
      <w:r>
        <w:rPr>
          <w:rFonts w:ascii="Arial" w:hAnsi="Arial"/>
          <w:spacing w:val="-1"/>
          <w:w w:val="96"/>
          <w:sz w:val="20"/>
        </w:rPr>
        <w:t>first</w:t>
      </w:r>
      <w:r>
        <w:rPr>
          <w:rFonts w:ascii="Arial" w:hAnsi="Arial"/>
          <w:w w:val="96"/>
          <w:sz w:val="20"/>
        </w:rPr>
        <w:t>,</w:t>
      </w:r>
      <w:r>
        <w:rPr>
          <w:rFonts w:ascii="Arial" w:hAnsi="Arial"/>
          <w:spacing w:val="-1"/>
          <w:sz w:val="20"/>
        </w:rPr>
        <w:t> </w:t>
      </w:r>
      <w:r>
        <w:rPr>
          <w:rFonts w:ascii="Arial" w:hAnsi="Arial"/>
          <w:spacing w:val="-1"/>
          <w:w w:val="94"/>
          <w:sz w:val="20"/>
        </w:rPr>
        <w:t>th</w:t>
      </w:r>
      <w:r>
        <w:rPr>
          <w:rFonts w:ascii="Arial" w:hAnsi="Arial"/>
          <w:w w:val="94"/>
          <w:sz w:val="20"/>
        </w:rPr>
        <w:t>e</w:t>
      </w:r>
      <w:r>
        <w:rPr>
          <w:rFonts w:ascii="Arial" w:hAnsi="Arial"/>
          <w:spacing w:val="-1"/>
          <w:sz w:val="20"/>
        </w:rPr>
        <w:t> </w:t>
      </w:r>
      <w:r>
        <w:rPr>
          <w:rFonts w:ascii="Arial" w:hAnsi="Arial"/>
          <w:spacing w:val="-1"/>
          <w:w w:val="99"/>
          <w:sz w:val="20"/>
        </w:rPr>
        <w:t>firs</w:t>
      </w:r>
      <w:r>
        <w:rPr>
          <w:rFonts w:ascii="Arial" w:hAnsi="Arial"/>
          <w:w w:val="99"/>
          <w:sz w:val="20"/>
        </w:rPr>
        <w:t>t</w:t>
      </w:r>
      <w:r>
        <w:rPr>
          <w:rFonts w:ascii="Arial" w:hAnsi="Arial"/>
          <w:spacing w:val="-1"/>
          <w:sz w:val="20"/>
        </w:rPr>
        <w:t> </w:t>
      </w:r>
      <w:r>
        <w:rPr>
          <w:rFonts w:ascii="Arial" w:hAnsi="Arial"/>
          <w:spacing w:val="-1"/>
          <w:w w:val="95"/>
          <w:sz w:val="20"/>
        </w:rPr>
        <w:t>tim</w:t>
      </w:r>
      <w:r>
        <w:rPr>
          <w:rFonts w:ascii="Arial" w:hAnsi="Arial"/>
          <w:w w:val="95"/>
          <w:sz w:val="20"/>
        </w:rPr>
        <w:t>e</w:t>
      </w:r>
      <w:r>
        <w:rPr>
          <w:rFonts w:ascii="Arial" w:hAnsi="Arial"/>
          <w:sz w:val="20"/>
        </w:rPr>
        <w:tab/>
      </w:r>
      <w:r>
        <w:rPr>
          <w:rFonts w:ascii="Trebuchet MS" w:hAnsi="Trebuchet MS"/>
          <w:b/>
          <w:spacing w:val="-1"/>
          <w:w w:val="102"/>
          <w:sz w:val="20"/>
        </w:rPr>
        <w:t>nemré</w:t>
      </w:r>
      <w:r>
        <w:rPr>
          <w:rFonts w:ascii="Trebuchet MS" w:hAnsi="Trebuchet MS"/>
          <w:b/>
          <w:w w:val="102"/>
          <w:sz w:val="20"/>
        </w:rPr>
        <w:t>g</w:t>
      </w:r>
      <w:r>
        <w:rPr>
          <w:rFonts w:ascii="Trebuchet MS" w:hAnsi="Trebuchet MS"/>
          <w:b/>
          <w:sz w:val="20"/>
        </w:rPr>
        <w:tab/>
      </w:r>
      <w:r>
        <w:rPr>
          <w:rFonts w:ascii="Arial" w:hAnsi="Arial"/>
          <w:spacing w:val="-1"/>
          <w:w w:val="93"/>
          <w:sz w:val="20"/>
        </w:rPr>
        <w:t>recently </w:t>
      </w:r>
      <w:r>
        <w:rPr>
          <w:rFonts w:ascii="Trebuchet MS" w:hAnsi="Trebuchet MS"/>
          <w:b/>
          <w:sz w:val="20"/>
        </w:rPr>
        <w:t>éppen</w:t>
        <w:tab/>
      </w:r>
      <w:r>
        <w:rPr>
          <w:rFonts w:ascii="Arial" w:hAnsi="Arial"/>
          <w:sz w:val="20"/>
        </w:rPr>
        <w:t>just</w:t>
      </w:r>
      <w:r>
        <w:rPr>
          <w:rFonts w:ascii="Arial" w:hAnsi="Arial"/>
          <w:spacing w:val="-15"/>
          <w:sz w:val="20"/>
        </w:rPr>
        <w:t> </w:t>
      </w:r>
      <w:r>
        <w:rPr>
          <w:rFonts w:ascii="Arial" w:hAnsi="Arial"/>
          <w:sz w:val="20"/>
        </w:rPr>
        <w:t>now</w:t>
        <w:tab/>
      </w:r>
      <w:r>
        <w:rPr>
          <w:rFonts w:ascii="Trebuchet MS" w:hAnsi="Trebuchet MS"/>
          <w:b/>
          <w:sz w:val="20"/>
        </w:rPr>
        <w:t>nemsokára</w:t>
        <w:tab/>
      </w:r>
      <w:r>
        <w:rPr>
          <w:rFonts w:ascii="Arial" w:hAnsi="Arial"/>
          <w:sz w:val="20"/>
        </w:rPr>
        <w:t>soon</w:t>
      </w:r>
    </w:p>
    <w:p>
      <w:pPr>
        <w:pStyle w:val="Heading3"/>
        <w:spacing w:before="24"/>
      </w:pPr>
      <w:r>
        <w:rPr>
          <w:w w:val="105"/>
        </w:rPr>
        <w:t>(most)</w:t>
      </w:r>
    </w:p>
    <w:p>
      <w:pPr>
        <w:tabs>
          <w:tab w:pos="2956" w:val="left" w:leader="none"/>
          <w:tab w:pos="4748" w:val="left" w:leader="none"/>
          <w:tab w:pos="6123" w:val="left" w:leader="none"/>
        </w:tabs>
        <w:spacing w:before="126"/>
        <w:ind w:left="1820" w:right="0" w:firstLine="0"/>
        <w:jc w:val="left"/>
        <w:rPr>
          <w:rFonts w:ascii="Arial"/>
          <w:sz w:val="20"/>
        </w:rPr>
      </w:pPr>
      <w:r>
        <w:rPr>
          <w:rFonts w:ascii="Trebuchet MS"/>
          <w:b/>
          <w:sz w:val="20"/>
        </w:rPr>
        <w:t>gyakran</w:t>
        <w:tab/>
      </w:r>
      <w:r>
        <w:rPr>
          <w:rFonts w:ascii="Arial"/>
          <w:sz w:val="20"/>
        </w:rPr>
        <w:t>often</w:t>
        <w:tab/>
      </w:r>
      <w:r>
        <w:rPr>
          <w:rFonts w:ascii="Trebuchet MS"/>
          <w:b/>
          <w:sz w:val="20"/>
        </w:rPr>
        <w:t>nyomban</w:t>
        <w:tab/>
      </w:r>
      <w:r>
        <w:rPr>
          <w:rFonts w:ascii="Arial"/>
          <w:sz w:val="20"/>
        </w:rPr>
        <w:t>at</w:t>
      </w:r>
      <w:r>
        <w:rPr>
          <w:rFonts w:ascii="Arial"/>
          <w:spacing w:val="-5"/>
          <w:sz w:val="20"/>
        </w:rPr>
        <w:t> </w:t>
      </w:r>
      <w:r>
        <w:rPr>
          <w:rFonts w:ascii="Arial"/>
          <w:sz w:val="20"/>
        </w:rPr>
        <w:t>once</w:t>
      </w:r>
    </w:p>
    <w:p>
      <w:pPr>
        <w:tabs>
          <w:tab w:pos="2956" w:val="left" w:leader="none"/>
          <w:tab w:pos="4748" w:val="left" w:leader="none"/>
          <w:tab w:pos="6123" w:val="left" w:leader="none"/>
        </w:tabs>
        <w:spacing w:line="360" w:lineRule="atLeast" w:before="0"/>
        <w:ind w:left="1820" w:right="189" w:firstLine="0"/>
        <w:jc w:val="left"/>
        <w:rPr>
          <w:rFonts w:ascii="Arial" w:hAnsi="Arial"/>
          <w:sz w:val="20"/>
        </w:rPr>
      </w:pPr>
      <w:r>
        <w:rPr>
          <w:rFonts w:ascii="Trebuchet MS" w:hAnsi="Trebuchet MS"/>
          <w:b/>
          <w:sz w:val="20"/>
        </w:rPr>
        <w:t>hamar</w:t>
        <w:tab/>
      </w:r>
      <w:r>
        <w:rPr>
          <w:rFonts w:ascii="Arial" w:hAnsi="Arial"/>
          <w:sz w:val="20"/>
        </w:rPr>
        <w:t>soon</w:t>
        <w:tab/>
      </w:r>
      <w:r>
        <w:rPr>
          <w:rFonts w:ascii="Trebuchet MS" w:hAnsi="Trebuchet MS"/>
          <w:b/>
          <w:sz w:val="20"/>
        </w:rPr>
        <w:t>örökké</w:t>
        <w:tab/>
      </w:r>
      <w:r>
        <w:rPr>
          <w:rFonts w:ascii="Arial" w:hAnsi="Arial"/>
          <w:sz w:val="20"/>
        </w:rPr>
        <w:t>forever </w:t>
      </w:r>
      <w:r>
        <w:rPr>
          <w:rFonts w:ascii="Trebuchet MS" w:hAnsi="Trebuchet MS"/>
          <w:b/>
          <w:sz w:val="20"/>
        </w:rPr>
        <w:t>holnap</w:t>
        <w:tab/>
      </w:r>
      <w:r>
        <w:rPr>
          <w:rFonts w:ascii="Arial" w:hAnsi="Arial"/>
          <w:sz w:val="20"/>
        </w:rPr>
        <w:t>tomorrow</w:t>
        <w:tab/>
      </w:r>
      <w:r>
        <w:rPr>
          <w:rFonts w:ascii="Trebuchet MS" w:hAnsi="Trebuchet MS"/>
          <w:b/>
          <w:sz w:val="20"/>
        </w:rPr>
        <w:t>régen</w:t>
        <w:tab/>
      </w:r>
      <w:r>
        <w:rPr>
          <w:rFonts w:ascii="Arial" w:hAnsi="Arial"/>
          <w:w w:val="95"/>
          <w:sz w:val="20"/>
        </w:rPr>
        <w:t>a</w:t>
      </w:r>
      <w:r>
        <w:rPr>
          <w:rFonts w:ascii="Arial" w:hAnsi="Arial"/>
          <w:spacing w:val="-25"/>
          <w:w w:val="95"/>
          <w:sz w:val="20"/>
        </w:rPr>
        <w:t> </w:t>
      </w:r>
      <w:r>
        <w:rPr>
          <w:rFonts w:ascii="Arial" w:hAnsi="Arial"/>
          <w:w w:val="95"/>
          <w:sz w:val="20"/>
        </w:rPr>
        <w:t>long</w:t>
      </w:r>
      <w:r>
        <w:rPr>
          <w:rFonts w:ascii="Arial" w:hAnsi="Arial"/>
          <w:spacing w:val="-24"/>
          <w:w w:val="95"/>
          <w:sz w:val="20"/>
        </w:rPr>
        <w:t> </w:t>
      </w:r>
      <w:r>
        <w:rPr>
          <w:rFonts w:ascii="Arial" w:hAnsi="Arial"/>
          <w:w w:val="95"/>
          <w:sz w:val="20"/>
        </w:rPr>
        <w:t>time</w:t>
      </w:r>
      <w:r>
        <w:rPr>
          <w:rFonts w:ascii="Arial" w:hAnsi="Arial"/>
          <w:spacing w:val="-24"/>
          <w:w w:val="95"/>
          <w:sz w:val="20"/>
        </w:rPr>
        <w:t> </w:t>
      </w:r>
      <w:r>
        <w:rPr>
          <w:rFonts w:ascii="Arial" w:hAnsi="Arial"/>
          <w:w w:val="95"/>
          <w:sz w:val="20"/>
        </w:rPr>
        <w:t>ago </w:t>
      </w:r>
      <w:r>
        <w:rPr>
          <w:rFonts w:ascii="Trebuchet MS" w:hAnsi="Trebuchet MS"/>
          <w:b/>
          <w:sz w:val="20"/>
        </w:rPr>
        <w:t>holnapután</w:t>
      </w:r>
      <w:r>
        <w:rPr>
          <w:rFonts w:ascii="Trebuchet MS" w:hAnsi="Trebuchet MS"/>
          <w:b/>
          <w:spacing w:val="-4"/>
          <w:sz w:val="20"/>
        </w:rPr>
        <w:t> </w:t>
      </w:r>
      <w:r>
        <w:rPr>
          <w:rFonts w:ascii="Arial" w:hAnsi="Arial"/>
          <w:sz w:val="20"/>
        </w:rPr>
        <w:t>day</w:t>
      </w:r>
      <w:r>
        <w:rPr>
          <w:rFonts w:ascii="Arial" w:hAnsi="Arial"/>
          <w:spacing w:val="-21"/>
          <w:sz w:val="20"/>
        </w:rPr>
        <w:t> </w:t>
      </w:r>
      <w:r>
        <w:rPr>
          <w:rFonts w:ascii="Arial" w:hAnsi="Arial"/>
          <w:sz w:val="20"/>
        </w:rPr>
        <w:t>after</w:t>
        <w:tab/>
      </w:r>
      <w:r>
        <w:rPr>
          <w:rFonts w:ascii="Trebuchet MS" w:hAnsi="Trebuchet MS"/>
          <w:b/>
          <w:sz w:val="20"/>
        </w:rPr>
        <w:t>régóta</w:t>
        <w:tab/>
      </w:r>
      <w:r>
        <w:rPr>
          <w:rFonts w:ascii="Arial" w:hAnsi="Arial"/>
          <w:sz w:val="20"/>
        </w:rPr>
        <w:t>since a</w:t>
      </w:r>
      <w:r>
        <w:rPr>
          <w:rFonts w:ascii="Arial" w:hAnsi="Arial"/>
          <w:spacing w:val="-38"/>
          <w:sz w:val="20"/>
        </w:rPr>
        <w:t> </w:t>
      </w:r>
      <w:r>
        <w:rPr>
          <w:rFonts w:ascii="Arial" w:hAnsi="Arial"/>
          <w:sz w:val="20"/>
        </w:rPr>
        <w:t>long</w:t>
      </w:r>
    </w:p>
    <w:p>
      <w:pPr>
        <w:pStyle w:val="Heading5"/>
        <w:tabs>
          <w:tab w:pos="6123" w:val="left" w:leader="none"/>
        </w:tabs>
        <w:spacing w:before="23"/>
        <w:ind w:left="2956"/>
      </w:pPr>
      <w:r>
        <w:rPr/>
        <w:t>tomorrow</w:t>
        <w:tab/>
        <w:t>time</w:t>
      </w:r>
    </w:p>
    <w:p>
      <w:pPr>
        <w:tabs>
          <w:tab w:pos="2956" w:val="left" w:leader="none"/>
          <w:tab w:pos="4748" w:val="left" w:leader="none"/>
          <w:tab w:pos="6123" w:val="left" w:leader="none"/>
        </w:tabs>
        <w:spacing w:before="128"/>
        <w:ind w:left="1820" w:right="0" w:firstLine="0"/>
        <w:jc w:val="left"/>
        <w:rPr>
          <w:rFonts w:ascii="Arial" w:hAnsi="Arial"/>
          <w:sz w:val="20"/>
        </w:rPr>
      </w:pPr>
      <w:r>
        <w:rPr>
          <w:rFonts w:ascii="Trebuchet MS" w:hAnsi="Trebuchet MS"/>
          <w:b/>
          <w:spacing w:val="-1"/>
          <w:w w:val="93"/>
          <w:sz w:val="20"/>
        </w:rPr>
        <w:t>jöv</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3"/>
          <w:sz w:val="20"/>
        </w:rPr>
        <w:t>´r</w:t>
      </w:r>
      <w:r>
        <w:rPr>
          <w:rFonts w:ascii="Trebuchet MS" w:hAnsi="Trebuchet MS"/>
          <w:b/>
          <w:w w:val="83"/>
          <w:sz w:val="20"/>
        </w:rPr>
        <w:t>e</w:t>
      </w:r>
      <w:r>
        <w:rPr>
          <w:rFonts w:ascii="Trebuchet MS" w:hAnsi="Trebuchet MS"/>
          <w:b/>
          <w:sz w:val="20"/>
        </w:rPr>
        <w:tab/>
      </w:r>
      <w:r>
        <w:rPr>
          <w:rFonts w:ascii="Arial" w:hAnsi="Arial"/>
          <w:spacing w:val="-1"/>
          <w:w w:val="95"/>
          <w:sz w:val="20"/>
        </w:rPr>
        <w:t>nex</w:t>
      </w:r>
      <w:r>
        <w:rPr>
          <w:rFonts w:ascii="Arial" w:hAnsi="Arial"/>
          <w:w w:val="95"/>
          <w:sz w:val="20"/>
        </w:rPr>
        <w:t>t</w:t>
      </w:r>
      <w:r>
        <w:rPr>
          <w:rFonts w:ascii="Arial" w:hAnsi="Arial"/>
          <w:spacing w:val="-1"/>
          <w:sz w:val="20"/>
        </w:rPr>
        <w:t> </w:t>
      </w:r>
      <w:r>
        <w:rPr>
          <w:rFonts w:ascii="Arial" w:hAnsi="Arial"/>
          <w:spacing w:val="-1"/>
          <w:w w:val="89"/>
          <w:sz w:val="20"/>
        </w:rPr>
        <w:t>yea</w:t>
      </w:r>
      <w:r>
        <w:rPr>
          <w:rFonts w:ascii="Arial" w:hAnsi="Arial"/>
          <w:w w:val="89"/>
          <w:sz w:val="20"/>
        </w:rPr>
        <w:t>r</w:t>
      </w:r>
      <w:r>
        <w:rPr>
          <w:rFonts w:ascii="Arial" w:hAnsi="Arial"/>
          <w:sz w:val="20"/>
        </w:rPr>
        <w:tab/>
      </w:r>
      <w:r>
        <w:rPr>
          <w:rFonts w:ascii="Trebuchet MS" w:hAnsi="Trebuchet MS"/>
          <w:b/>
          <w:spacing w:val="-1"/>
          <w:w w:val="99"/>
          <w:sz w:val="20"/>
        </w:rPr>
        <w:t>ritká</w:t>
      </w:r>
      <w:r>
        <w:rPr>
          <w:rFonts w:ascii="Trebuchet MS" w:hAnsi="Trebuchet MS"/>
          <w:b/>
          <w:w w:val="99"/>
          <w:sz w:val="20"/>
        </w:rPr>
        <w:t>n</w:t>
      </w:r>
      <w:r>
        <w:rPr>
          <w:rFonts w:ascii="Trebuchet MS" w:hAnsi="Trebuchet MS"/>
          <w:b/>
          <w:sz w:val="20"/>
        </w:rPr>
        <w:tab/>
      </w:r>
      <w:r>
        <w:rPr>
          <w:rFonts w:ascii="Arial" w:hAnsi="Arial"/>
          <w:spacing w:val="-1"/>
          <w:w w:val="93"/>
          <w:sz w:val="20"/>
        </w:rPr>
        <w:t>rarely</w:t>
      </w:r>
    </w:p>
    <w:p>
      <w:pPr>
        <w:tabs>
          <w:tab w:pos="2956" w:val="left" w:leader="none"/>
          <w:tab w:pos="4748" w:val="left" w:leader="none"/>
          <w:tab w:pos="6123" w:val="left" w:leader="none"/>
        </w:tabs>
        <w:spacing w:before="126"/>
        <w:ind w:left="1820" w:right="0" w:firstLine="0"/>
        <w:jc w:val="left"/>
        <w:rPr>
          <w:rFonts w:ascii="Arial" w:hAnsi="Arial"/>
          <w:sz w:val="20"/>
        </w:rPr>
      </w:pPr>
      <w:r>
        <w:rPr>
          <w:rFonts w:ascii="Trebuchet MS" w:hAnsi="Trebuchet MS"/>
          <w:b/>
          <w:spacing w:val="-1"/>
          <w:w w:val="98"/>
          <w:sz w:val="20"/>
        </w:rPr>
        <w:t>kés</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5"/>
          <w:sz w:val="20"/>
        </w:rPr>
        <w:t>´b</w:t>
      </w:r>
      <w:r>
        <w:rPr>
          <w:rFonts w:ascii="Trebuchet MS" w:hAnsi="Trebuchet MS"/>
          <w:b/>
          <w:w w:val="85"/>
          <w:sz w:val="20"/>
        </w:rPr>
        <w:t>b</w:t>
      </w:r>
      <w:r>
        <w:rPr>
          <w:rFonts w:ascii="Trebuchet MS" w:hAnsi="Trebuchet MS"/>
          <w:b/>
          <w:sz w:val="20"/>
        </w:rPr>
        <w:tab/>
      </w:r>
      <w:r>
        <w:rPr>
          <w:rFonts w:ascii="Arial" w:hAnsi="Arial"/>
          <w:spacing w:val="-1"/>
          <w:w w:val="94"/>
          <w:sz w:val="20"/>
        </w:rPr>
        <w:t>late</w:t>
      </w:r>
      <w:r>
        <w:rPr>
          <w:rFonts w:ascii="Arial" w:hAnsi="Arial"/>
          <w:w w:val="94"/>
          <w:sz w:val="20"/>
        </w:rPr>
        <w:t>r</w:t>
      </w:r>
      <w:r>
        <w:rPr>
          <w:rFonts w:ascii="Arial" w:hAnsi="Arial"/>
          <w:sz w:val="20"/>
        </w:rPr>
        <w:tab/>
      </w:r>
      <w:r>
        <w:rPr>
          <w:rFonts w:ascii="Trebuchet MS" w:hAnsi="Trebuchet MS"/>
          <w:b/>
          <w:spacing w:val="-1"/>
          <w:w w:val="103"/>
          <w:sz w:val="20"/>
        </w:rPr>
        <w:t>rögtö</w:t>
      </w:r>
      <w:r>
        <w:rPr>
          <w:rFonts w:ascii="Trebuchet MS" w:hAnsi="Trebuchet MS"/>
          <w:b/>
          <w:w w:val="103"/>
          <w:sz w:val="20"/>
        </w:rPr>
        <w:t>n</w:t>
      </w:r>
      <w:r>
        <w:rPr>
          <w:rFonts w:ascii="Trebuchet MS" w:hAnsi="Trebuchet MS"/>
          <w:b/>
          <w:sz w:val="20"/>
        </w:rPr>
        <w:tab/>
      </w:r>
      <w:r>
        <w:rPr>
          <w:rFonts w:ascii="Arial" w:hAnsi="Arial"/>
          <w:spacing w:val="-1"/>
          <w:w w:val="90"/>
          <w:sz w:val="20"/>
        </w:rPr>
        <w:t>immediately</w:t>
      </w:r>
    </w:p>
    <w:p>
      <w:pPr>
        <w:tabs>
          <w:tab w:pos="2956" w:val="left" w:leader="none"/>
          <w:tab w:pos="4748" w:val="left" w:leader="none"/>
          <w:tab w:pos="6123" w:val="left" w:leader="none"/>
        </w:tabs>
        <w:spacing w:before="127"/>
        <w:ind w:left="1820" w:right="0" w:firstLine="0"/>
        <w:jc w:val="left"/>
        <w:rPr>
          <w:rFonts w:ascii="Arial" w:hAnsi="Arial"/>
          <w:sz w:val="20"/>
        </w:rPr>
      </w:pPr>
      <w:r>
        <w:rPr>
          <w:rFonts w:ascii="Trebuchet MS" w:hAnsi="Trebuchet MS"/>
          <w:b/>
          <w:spacing w:val="-1"/>
          <w:w w:val="98"/>
          <w:sz w:val="20"/>
        </w:rPr>
        <w:t>kés</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w w:val="98"/>
          <w:sz w:val="20"/>
        </w:rPr>
        <w:t>n</w:t>
      </w:r>
      <w:r>
        <w:rPr>
          <w:rFonts w:ascii="Trebuchet MS" w:hAnsi="Trebuchet MS"/>
          <w:b/>
          <w:sz w:val="20"/>
        </w:rPr>
        <w:tab/>
      </w:r>
      <w:r>
        <w:rPr>
          <w:rFonts w:ascii="Arial" w:hAnsi="Arial"/>
          <w:spacing w:val="-1"/>
          <w:w w:val="90"/>
          <w:sz w:val="20"/>
        </w:rPr>
        <w:t>lat</w:t>
      </w:r>
      <w:r>
        <w:rPr>
          <w:rFonts w:ascii="Arial" w:hAnsi="Arial"/>
          <w:w w:val="90"/>
          <w:sz w:val="20"/>
        </w:rPr>
        <w:t>e</w:t>
      </w:r>
      <w:r>
        <w:rPr>
          <w:rFonts w:ascii="Arial" w:hAnsi="Arial"/>
          <w:sz w:val="20"/>
        </w:rPr>
        <w:tab/>
      </w:r>
      <w:r>
        <w:rPr>
          <w:rFonts w:ascii="Trebuchet MS" w:hAnsi="Trebuchet MS"/>
          <w:b/>
          <w:spacing w:val="-1"/>
          <w:w w:val="100"/>
          <w:sz w:val="20"/>
        </w:rPr>
        <w:t>sokái</w:t>
      </w:r>
      <w:r>
        <w:rPr>
          <w:rFonts w:ascii="Trebuchet MS" w:hAnsi="Trebuchet MS"/>
          <w:b/>
          <w:w w:val="100"/>
          <w:sz w:val="20"/>
        </w:rPr>
        <w:t>g</w:t>
      </w:r>
      <w:r>
        <w:rPr>
          <w:rFonts w:ascii="Trebuchet MS" w:hAnsi="Trebuchet MS"/>
          <w:b/>
          <w:sz w:val="20"/>
        </w:rPr>
        <w:tab/>
      </w:r>
      <w:r>
        <w:rPr>
          <w:rFonts w:ascii="Arial" w:hAnsi="Arial"/>
          <w:spacing w:val="-1"/>
          <w:w w:val="102"/>
          <w:sz w:val="20"/>
        </w:rPr>
        <w:t>fo</w:t>
      </w:r>
      <w:r>
        <w:rPr>
          <w:rFonts w:ascii="Arial" w:hAnsi="Arial"/>
          <w:w w:val="102"/>
          <w:sz w:val="20"/>
        </w:rPr>
        <w:t>r</w:t>
      </w:r>
      <w:r>
        <w:rPr>
          <w:rFonts w:ascii="Arial" w:hAnsi="Arial"/>
          <w:spacing w:val="-1"/>
          <w:sz w:val="20"/>
        </w:rPr>
        <w:t> </w:t>
      </w:r>
      <w:r>
        <w:rPr>
          <w:rFonts w:ascii="Arial" w:hAnsi="Arial"/>
          <w:w w:val="76"/>
          <w:sz w:val="20"/>
        </w:rPr>
        <w:t>a</w:t>
      </w:r>
      <w:r>
        <w:rPr>
          <w:rFonts w:ascii="Arial" w:hAnsi="Arial"/>
          <w:spacing w:val="-1"/>
          <w:sz w:val="20"/>
        </w:rPr>
        <w:t> </w:t>
      </w:r>
      <w:r>
        <w:rPr>
          <w:rFonts w:ascii="Arial" w:hAnsi="Arial"/>
          <w:spacing w:val="-1"/>
          <w:w w:val="89"/>
          <w:sz w:val="20"/>
        </w:rPr>
        <w:t>lon</w:t>
      </w:r>
      <w:r>
        <w:rPr>
          <w:rFonts w:ascii="Arial" w:hAnsi="Arial"/>
          <w:w w:val="89"/>
          <w:sz w:val="20"/>
        </w:rPr>
        <w:t>g</w:t>
      </w:r>
      <w:r>
        <w:rPr>
          <w:rFonts w:ascii="Arial" w:hAnsi="Arial"/>
          <w:spacing w:val="-1"/>
          <w:sz w:val="20"/>
        </w:rPr>
        <w:t> </w:t>
      </w:r>
      <w:r>
        <w:rPr>
          <w:rFonts w:ascii="Arial" w:hAnsi="Arial"/>
          <w:spacing w:val="-1"/>
          <w:w w:val="95"/>
          <w:sz w:val="20"/>
        </w:rPr>
        <w:t>time</w:t>
      </w:r>
    </w:p>
    <w:p>
      <w:pPr>
        <w:tabs>
          <w:tab w:pos="2956" w:val="left" w:leader="none"/>
          <w:tab w:pos="4748" w:val="left" w:leader="none"/>
          <w:tab w:pos="6123" w:val="left" w:leader="none"/>
        </w:tabs>
        <w:spacing w:before="126"/>
        <w:ind w:left="1820" w:right="0" w:firstLine="0"/>
        <w:jc w:val="left"/>
        <w:rPr>
          <w:rFonts w:ascii="Arial" w:hAnsi="Arial"/>
          <w:sz w:val="20"/>
        </w:rPr>
      </w:pPr>
      <w:r>
        <w:rPr>
          <w:rFonts w:ascii="Trebuchet MS" w:hAnsi="Trebuchet MS"/>
          <w:b/>
          <w:sz w:val="20"/>
        </w:rPr>
        <w:t>korán,</w:t>
        <w:tab/>
      </w:r>
      <w:r>
        <w:rPr>
          <w:rFonts w:ascii="Arial" w:hAnsi="Arial"/>
          <w:sz w:val="20"/>
        </w:rPr>
        <w:t>early,</w:t>
      </w:r>
      <w:r>
        <w:rPr>
          <w:rFonts w:ascii="Arial" w:hAnsi="Arial"/>
          <w:spacing w:val="-33"/>
          <w:sz w:val="20"/>
        </w:rPr>
        <w:t> </w:t>
      </w:r>
      <w:r>
        <w:rPr>
          <w:rFonts w:ascii="Arial" w:hAnsi="Arial"/>
          <w:sz w:val="20"/>
        </w:rPr>
        <w:t>earlier</w:t>
        <w:tab/>
      </w:r>
      <w:r>
        <w:rPr>
          <w:rFonts w:ascii="Trebuchet MS" w:hAnsi="Trebuchet MS"/>
          <w:b/>
          <w:sz w:val="20"/>
        </w:rPr>
        <w:t>tavaly</w:t>
        <w:tab/>
      </w:r>
      <w:r>
        <w:rPr>
          <w:rFonts w:ascii="Arial" w:hAnsi="Arial"/>
          <w:sz w:val="20"/>
        </w:rPr>
        <w:t>last</w:t>
      </w:r>
      <w:r>
        <w:rPr>
          <w:rFonts w:ascii="Arial" w:hAnsi="Arial"/>
          <w:spacing w:val="-7"/>
          <w:sz w:val="20"/>
        </w:rPr>
        <w:t> </w:t>
      </w:r>
      <w:r>
        <w:rPr>
          <w:rFonts w:ascii="Arial" w:hAnsi="Arial"/>
          <w:sz w:val="20"/>
        </w:rPr>
        <w:t>year</w:t>
      </w:r>
    </w:p>
    <w:p>
      <w:pPr>
        <w:pStyle w:val="Heading3"/>
        <w:spacing w:before="27"/>
      </w:pPr>
      <w:r>
        <w:rPr/>
        <w:t>korábban</w:t>
      </w:r>
    </w:p>
    <w:p>
      <w:pPr>
        <w:tabs>
          <w:tab w:pos="2956" w:val="left" w:leader="none"/>
          <w:tab w:pos="4748" w:val="left" w:leader="none"/>
          <w:tab w:pos="6123" w:val="left" w:leader="none"/>
        </w:tabs>
        <w:spacing w:before="126"/>
        <w:ind w:left="1820" w:right="0" w:firstLine="0"/>
        <w:jc w:val="left"/>
        <w:rPr>
          <w:rFonts w:ascii="Arial"/>
          <w:sz w:val="20"/>
        </w:rPr>
      </w:pPr>
      <w:r>
        <w:rPr>
          <w:rFonts w:ascii="Trebuchet MS"/>
          <w:b/>
          <w:sz w:val="20"/>
        </w:rPr>
        <w:t>ma</w:t>
        <w:tab/>
      </w:r>
      <w:r>
        <w:rPr>
          <w:rFonts w:ascii="Arial"/>
          <w:sz w:val="20"/>
        </w:rPr>
        <w:t>today</w:t>
        <w:tab/>
      </w:r>
      <w:r>
        <w:rPr>
          <w:rFonts w:ascii="Trebuchet MS"/>
          <w:b/>
          <w:sz w:val="20"/>
        </w:rPr>
        <w:t>tegnap</w:t>
        <w:tab/>
      </w:r>
      <w:r>
        <w:rPr>
          <w:rFonts w:ascii="Arial"/>
          <w:sz w:val="20"/>
        </w:rPr>
        <w:t>yesterday</w:t>
      </w:r>
    </w:p>
    <w:p>
      <w:pPr>
        <w:tabs>
          <w:tab w:pos="2956" w:val="left" w:leader="none"/>
          <w:tab w:pos="4748" w:val="left" w:leader="none"/>
          <w:tab w:pos="6123" w:val="left" w:leader="none"/>
        </w:tabs>
        <w:spacing w:line="268" w:lineRule="auto" w:before="126"/>
        <w:ind w:left="2956" w:right="559" w:hanging="1136"/>
        <w:jc w:val="left"/>
        <w:rPr>
          <w:rFonts w:ascii="Arial" w:hAnsi="Arial"/>
          <w:sz w:val="20"/>
        </w:rPr>
      </w:pPr>
      <w:r>
        <w:rPr>
          <w:rFonts w:ascii="Trebuchet MS" w:hAnsi="Trebuchet MS"/>
          <w:b/>
          <w:spacing w:val="-1"/>
          <w:w w:val="99"/>
          <w:sz w:val="20"/>
        </w:rPr>
        <w:t>maj</w:t>
      </w:r>
      <w:r>
        <w:rPr>
          <w:rFonts w:ascii="Trebuchet MS" w:hAnsi="Trebuchet MS"/>
          <w:b/>
          <w:w w:val="99"/>
          <w:sz w:val="20"/>
        </w:rPr>
        <w:t>d</w:t>
      </w:r>
      <w:r>
        <w:rPr>
          <w:rFonts w:ascii="Trebuchet MS" w:hAnsi="Trebuchet MS"/>
          <w:b/>
          <w:sz w:val="20"/>
        </w:rPr>
        <w:tab/>
      </w:r>
      <w:r>
        <w:rPr>
          <w:rFonts w:ascii="Arial" w:hAnsi="Arial"/>
          <w:spacing w:val="-1"/>
          <w:w w:val="89"/>
          <w:sz w:val="20"/>
        </w:rPr>
        <w:t>soon</w:t>
      </w:r>
      <w:r>
        <w:rPr>
          <w:rFonts w:ascii="Arial" w:hAnsi="Arial"/>
          <w:w w:val="89"/>
          <w:sz w:val="20"/>
        </w:rPr>
        <w:t>,</w:t>
      </w:r>
      <w:r>
        <w:rPr>
          <w:rFonts w:ascii="Arial" w:hAnsi="Arial"/>
          <w:spacing w:val="-1"/>
          <w:sz w:val="20"/>
        </w:rPr>
        <w:t> </w:t>
      </w:r>
      <w:r>
        <w:rPr>
          <w:rFonts w:ascii="Arial" w:hAnsi="Arial"/>
          <w:spacing w:val="-1"/>
          <w:w w:val="92"/>
          <w:sz w:val="20"/>
        </w:rPr>
        <w:t>i</w:t>
      </w:r>
      <w:r>
        <w:rPr>
          <w:rFonts w:ascii="Arial" w:hAnsi="Arial"/>
          <w:w w:val="92"/>
          <w:sz w:val="20"/>
        </w:rPr>
        <w:t>n</w:t>
      </w:r>
      <w:r>
        <w:rPr>
          <w:rFonts w:ascii="Arial" w:hAnsi="Arial"/>
          <w:spacing w:val="-1"/>
          <w:sz w:val="20"/>
        </w:rPr>
        <w:t> </w:t>
      </w:r>
      <w:r>
        <w:rPr>
          <w:rFonts w:ascii="Arial" w:hAnsi="Arial"/>
          <w:w w:val="76"/>
          <w:sz w:val="20"/>
        </w:rPr>
        <w:t>a</w:t>
      </w:r>
      <w:r>
        <w:rPr>
          <w:rFonts w:ascii="Arial" w:hAnsi="Arial"/>
          <w:spacing w:val="-1"/>
          <w:sz w:val="20"/>
        </w:rPr>
        <w:t> </w:t>
      </w:r>
      <w:r>
        <w:rPr>
          <w:rFonts w:ascii="Arial" w:hAnsi="Arial"/>
          <w:spacing w:val="-1"/>
          <w:w w:val="91"/>
          <w:sz w:val="20"/>
        </w:rPr>
        <w:t>while</w:t>
      </w:r>
      <w:r>
        <w:rPr>
          <w:rFonts w:ascii="Arial" w:hAnsi="Arial"/>
          <w:w w:val="91"/>
          <w:sz w:val="20"/>
        </w:rPr>
        <w:t>,</w:t>
      </w:r>
      <w:r>
        <w:rPr>
          <w:rFonts w:ascii="Arial" w:hAnsi="Arial"/>
          <w:sz w:val="20"/>
        </w:rPr>
        <w:tab/>
      </w:r>
      <w:r>
        <w:rPr>
          <w:rFonts w:ascii="Trebuchet MS" w:hAnsi="Trebuchet MS"/>
          <w:b/>
          <w:spacing w:val="-1"/>
          <w:w w:val="98"/>
          <w:sz w:val="20"/>
        </w:rPr>
        <w:t>tegnapel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2"/>
          <w:sz w:val="20"/>
        </w:rPr>
        <w:t>´t</w:t>
      </w:r>
      <w:r>
        <w:rPr>
          <w:rFonts w:ascii="Trebuchet MS" w:hAnsi="Trebuchet MS"/>
          <w:b/>
          <w:w w:val="82"/>
          <w:sz w:val="20"/>
        </w:rPr>
        <w:t>t</w:t>
      </w:r>
      <w:r>
        <w:rPr>
          <w:rFonts w:ascii="Trebuchet MS" w:hAnsi="Trebuchet MS"/>
          <w:b/>
          <w:sz w:val="20"/>
        </w:rPr>
        <w:tab/>
      </w:r>
      <w:r>
        <w:rPr>
          <w:rFonts w:ascii="Arial" w:hAnsi="Arial"/>
          <w:spacing w:val="-1"/>
          <w:w w:val="84"/>
          <w:sz w:val="20"/>
        </w:rPr>
        <w:t>da</w:t>
      </w:r>
      <w:r>
        <w:rPr>
          <w:rFonts w:ascii="Arial" w:hAnsi="Arial"/>
          <w:w w:val="84"/>
          <w:sz w:val="20"/>
        </w:rPr>
        <w:t>y</w:t>
      </w:r>
      <w:r>
        <w:rPr>
          <w:rFonts w:ascii="Arial" w:hAnsi="Arial"/>
          <w:spacing w:val="-1"/>
          <w:sz w:val="20"/>
        </w:rPr>
        <w:t> </w:t>
      </w:r>
      <w:r>
        <w:rPr>
          <w:rFonts w:ascii="Arial" w:hAnsi="Arial"/>
          <w:spacing w:val="-1"/>
          <w:w w:val="93"/>
          <w:sz w:val="20"/>
        </w:rPr>
        <w:t>before </w:t>
      </w:r>
      <w:r>
        <w:rPr>
          <w:rFonts w:ascii="Arial" w:hAnsi="Arial"/>
          <w:sz w:val="20"/>
        </w:rPr>
        <w:t>later</w:t>
        <w:tab/>
        <w:tab/>
      </w:r>
      <w:r>
        <w:rPr>
          <w:rFonts w:ascii="Arial" w:hAnsi="Arial"/>
          <w:w w:val="95"/>
          <w:sz w:val="20"/>
        </w:rPr>
        <w:t>yesterday</w:t>
      </w:r>
    </w:p>
    <w:p>
      <w:pPr>
        <w:tabs>
          <w:tab w:pos="2956" w:val="left" w:leader="none"/>
          <w:tab w:pos="4748" w:val="left" w:leader="none"/>
          <w:tab w:pos="6123" w:val="left" w:leader="none"/>
        </w:tabs>
        <w:spacing w:before="100"/>
        <w:ind w:left="1820" w:right="0" w:firstLine="0"/>
        <w:jc w:val="left"/>
        <w:rPr>
          <w:rFonts w:ascii="Arial" w:hAnsi="Arial"/>
          <w:sz w:val="20"/>
        </w:rPr>
      </w:pPr>
      <w:r>
        <w:rPr>
          <w:rFonts w:ascii="Trebuchet MS" w:hAnsi="Trebuchet MS"/>
          <w:b/>
          <w:sz w:val="20"/>
        </w:rPr>
        <w:t>már</w:t>
        <w:tab/>
      </w:r>
      <w:r>
        <w:rPr>
          <w:rFonts w:ascii="Arial" w:hAnsi="Arial"/>
          <w:sz w:val="20"/>
        </w:rPr>
        <w:t>already,</w:t>
      </w:r>
      <w:r>
        <w:rPr>
          <w:rFonts w:ascii="Arial" w:hAnsi="Arial"/>
          <w:spacing w:val="-37"/>
          <w:sz w:val="20"/>
        </w:rPr>
        <w:t> </w:t>
      </w:r>
      <w:r>
        <w:rPr>
          <w:rFonts w:ascii="Arial" w:hAnsi="Arial"/>
          <w:sz w:val="20"/>
        </w:rPr>
        <w:t>now</w:t>
        <w:tab/>
      </w:r>
      <w:r>
        <w:rPr>
          <w:rFonts w:ascii="Trebuchet MS" w:hAnsi="Trebuchet MS"/>
          <w:b/>
          <w:sz w:val="20"/>
        </w:rPr>
        <w:t>többé</w:t>
      </w:r>
      <w:r>
        <w:rPr>
          <w:rFonts w:ascii="Trebuchet MS" w:hAnsi="Trebuchet MS"/>
          <w:b/>
          <w:spacing w:val="-3"/>
          <w:sz w:val="20"/>
        </w:rPr>
        <w:t> </w:t>
      </w:r>
      <w:r>
        <w:rPr>
          <w:rFonts w:ascii="Trebuchet MS" w:hAnsi="Trebuchet MS"/>
          <w:b/>
          <w:sz w:val="20"/>
        </w:rPr>
        <w:t>nem</w:t>
        <w:tab/>
      </w:r>
      <w:r>
        <w:rPr>
          <w:rFonts w:ascii="Arial" w:hAnsi="Arial"/>
          <w:w w:val="95"/>
          <w:sz w:val="20"/>
        </w:rPr>
        <w:t>no</w:t>
      </w:r>
      <w:r>
        <w:rPr>
          <w:rFonts w:ascii="Arial" w:hAnsi="Arial"/>
          <w:spacing w:val="-23"/>
          <w:w w:val="95"/>
          <w:sz w:val="20"/>
        </w:rPr>
        <w:t> </w:t>
      </w:r>
      <w:r>
        <w:rPr>
          <w:rFonts w:ascii="Arial" w:hAnsi="Arial"/>
          <w:w w:val="95"/>
          <w:sz w:val="20"/>
        </w:rPr>
        <w:t>longer</w:t>
      </w:r>
    </w:p>
    <w:p>
      <w:pPr>
        <w:tabs>
          <w:tab w:pos="2956" w:val="left" w:leader="none"/>
          <w:tab w:pos="4748" w:val="left" w:leader="none"/>
          <w:tab w:pos="6123" w:val="left" w:leader="none"/>
        </w:tabs>
        <w:spacing w:before="127"/>
        <w:ind w:left="1820" w:right="0" w:firstLine="0"/>
        <w:jc w:val="left"/>
        <w:rPr>
          <w:rFonts w:ascii="Arial" w:hAnsi="Arial"/>
          <w:sz w:val="20"/>
        </w:rPr>
      </w:pPr>
      <w:r>
        <w:rPr>
          <w:rFonts w:ascii="Trebuchet MS" w:hAnsi="Trebuchet MS"/>
          <w:b/>
          <w:sz w:val="20"/>
        </w:rPr>
        <w:t>már</w:t>
      </w:r>
      <w:r>
        <w:rPr>
          <w:rFonts w:ascii="Trebuchet MS" w:hAnsi="Trebuchet MS"/>
          <w:b/>
          <w:spacing w:val="4"/>
          <w:sz w:val="20"/>
        </w:rPr>
        <w:t> </w:t>
      </w:r>
      <w:r>
        <w:rPr>
          <w:rFonts w:ascii="Trebuchet MS" w:hAnsi="Trebuchet MS"/>
          <w:b/>
          <w:sz w:val="20"/>
        </w:rPr>
        <w:t>nem</w:t>
        <w:tab/>
      </w:r>
      <w:r>
        <w:rPr>
          <w:rFonts w:ascii="Arial" w:hAnsi="Arial"/>
          <w:sz w:val="20"/>
        </w:rPr>
        <w:t>no more,</w:t>
      </w:r>
      <w:r>
        <w:rPr>
          <w:rFonts w:ascii="Arial" w:hAnsi="Arial"/>
          <w:spacing w:val="-44"/>
          <w:sz w:val="20"/>
        </w:rPr>
        <w:t> </w:t>
      </w:r>
      <w:r>
        <w:rPr>
          <w:rFonts w:ascii="Arial" w:hAnsi="Arial"/>
          <w:sz w:val="20"/>
        </w:rPr>
        <w:t>no</w:t>
      </w:r>
      <w:r>
        <w:rPr>
          <w:rFonts w:ascii="Arial" w:hAnsi="Arial"/>
          <w:spacing w:val="-23"/>
          <w:sz w:val="20"/>
        </w:rPr>
        <w:t> </w:t>
      </w:r>
      <w:r>
        <w:rPr>
          <w:rFonts w:ascii="Arial" w:hAnsi="Arial"/>
          <w:sz w:val="20"/>
        </w:rPr>
        <w:t>longer</w:t>
        <w:tab/>
      </w:r>
      <w:r>
        <w:rPr>
          <w:rFonts w:ascii="Trebuchet MS" w:hAnsi="Trebuchet MS"/>
          <w:b/>
          <w:sz w:val="20"/>
        </w:rPr>
        <w:t>többé</w:t>
      </w:r>
      <w:r>
        <w:rPr>
          <w:rFonts w:ascii="Trebuchet MS" w:hAnsi="Trebuchet MS"/>
          <w:b/>
          <w:spacing w:val="-6"/>
          <w:sz w:val="20"/>
        </w:rPr>
        <w:t> </w:t>
      </w:r>
      <w:r>
        <w:rPr>
          <w:rFonts w:ascii="Trebuchet MS" w:hAnsi="Trebuchet MS"/>
          <w:b/>
          <w:sz w:val="20"/>
        </w:rPr>
        <w:t>soha</w:t>
        <w:tab/>
      </w:r>
      <w:r>
        <w:rPr>
          <w:rFonts w:ascii="Arial" w:hAnsi="Arial"/>
          <w:sz w:val="20"/>
        </w:rPr>
        <w:t>never</w:t>
      </w:r>
      <w:r>
        <w:rPr>
          <w:rFonts w:ascii="Arial" w:hAnsi="Arial"/>
          <w:spacing w:val="-8"/>
          <w:sz w:val="20"/>
        </w:rPr>
        <w:t> </w:t>
      </w:r>
      <w:r>
        <w:rPr>
          <w:rFonts w:ascii="Arial" w:hAnsi="Arial"/>
          <w:sz w:val="20"/>
        </w:rPr>
        <w:t>more</w:t>
      </w:r>
    </w:p>
    <w:p>
      <w:pPr>
        <w:pStyle w:val="BodyText"/>
        <w:spacing w:before="7"/>
        <w:rPr>
          <w:rFonts w:ascii="Arial"/>
        </w:rPr>
      </w:pPr>
    </w:p>
    <w:p>
      <w:pPr>
        <w:spacing w:line="268" w:lineRule="auto" w:before="0"/>
        <w:ind w:left="1820" w:right="199" w:firstLine="0"/>
        <w:jc w:val="both"/>
        <w:rPr>
          <w:rFonts w:ascii="Arial" w:hAnsi="Arial"/>
          <w:sz w:val="20"/>
        </w:rPr>
      </w:pPr>
      <w:r>
        <w:rPr>
          <w:rFonts w:ascii="Trebuchet MS" w:hAnsi="Trebuchet MS"/>
          <w:b/>
          <w:sz w:val="20"/>
        </w:rPr>
        <w:t>Holnap Budapesten leszek, és holnapután Prágába utazom. </w:t>
      </w:r>
      <w:r>
        <w:rPr>
          <w:rFonts w:ascii="Arial" w:hAnsi="Arial"/>
          <w:sz w:val="20"/>
        </w:rPr>
        <w:t>Tomorrow</w:t>
      </w:r>
      <w:r>
        <w:rPr>
          <w:rFonts w:ascii="Arial" w:hAnsi="Arial"/>
          <w:spacing w:val="-28"/>
          <w:sz w:val="20"/>
        </w:rPr>
        <w:t> </w:t>
      </w:r>
      <w:r>
        <w:rPr>
          <w:rFonts w:ascii="Arial" w:hAnsi="Arial"/>
          <w:sz w:val="20"/>
        </w:rPr>
        <w:t>I</w:t>
      </w:r>
      <w:r>
        <w:rPr>
          <w:rFonts w:ascii="Arial" w:hAnsi="Arial"/>
          <w:spacing w:val="-28"/>
          <w:sz w:val="20"/>
        </w:rPr>
        <w:t> </w:t>
      </w:r>
      <w:r>
        <w:rPr>
          <w:rFonts w:ascii="Arial" w:hAnsi="Arial"/>
          <w:sz w:val="20"/>
        </w:rPr>
        <w:t>will</w:t>
      </w:r>
      <w:r>
        <w:rPr>
          <w:rFonts w:ascii="Arial" w:hAnsi="Arial"/>
          <w:spacing w:val="-28"/>
          <w:sz w:val="20"/>
        </w:rPr>
        <w:t> </w:t>
      </w:r>
      <w:r>
        <w:rPr>
          <w:rFonts w:ascii="Arial" w:hAnsi="Arial"/>
          <w:sz w:val="20"/>
        </w:rPr>
        <w:t>be</w:t>
      </w:r>
      <w:r>
        <w:rPr>
          <w:rFonts w:ascii="Arial" w:hAnsi="Arial"/>
          <w:spacing w:val="-28"/>
          <w:sz w:val="20"/>
        </w:rPr>
        <w:t> </w:t>
      </w:r>
      <w:r>
        <w:rPr>
          <w:rFonts w:ascii="Arial" w:hAnsi="Arial"/>
          <w:sz w:val="20"/>
        </w:rPr>
        <w:t>in</w:t>
      </w:r>
      <w:r>
        <w:rPr>
          <w:rFonts w:ascii="Arial" w:hAnsi="Arial"/>
          <w:spacing w:val="-28"/>
          <w:sz w:val="20"/>
        </w:rPr>
        <w:t> </w:t>
      </w:r>
      <w:r>
        <w:rPr>
          <w:rFonts w:ascii="Arial" w:hAnsi="Arial"/>
          <w:sz w:val="20"/>
        </w:rPr>
        <w:t>Budapest</w:t>
      </w:r>
      <w:r>
        <w:rPr>
          <w:rFonts w:ascii="Arial" w:hAnsi="Arial"/>
          <w:spacing w:val="-28"/>
          <w:sz w:val="20"/>
        </w:rPr>
        <w:t> </w:t>
      </w:r>
      <w:r>
        <w:rPr>
          <w:rFonts w:ascii="Arial" w:hAnsi="Arial"/>
          <w:sz w:val="20"/>
        </w:rPr>
        <w:t>and</w:t>
      </w:r>
      <w:r>
        <w:rPr>
          <w:rFonts w:ascii="Arial" w:hAnsi="Arial"/>
          <w:spacing w:val="-28"/>
          <w:sz w:val="20"/>
        </w:rPr>
        <w:t> </w:t>
      </w:r>
      <w:r>
        <w:rPr>
          <w:rFonts w:ascii="Arial" w:hAnsi="Arial"/>
          <w:sz w:val="20"/>
        </w:rPr>
        <w:t>the</w:t>
      </w:r>
      <w:r>
        <w:rPr>
          <w:rFonts w:ascii="Arial" w:hAnsi="Arial"/>
          <w:spacing w:val="-28"/>
          <w:sz w:val="20"/>
        </w:rPr>
        <w:t> </w:t>
      </w:r>
      <w:r>
        <w:rPr>
          <w:rFonts w:ascii="Arial" w:hAnsi="Arial"/>
          <w:sz w:val="20"/>
        </w:rPr>
        <w:t>day</w:t>
      </w:r>
      <w:r>
        <w:rPr>
          <w:rFonts w:ascii="Arial" w:hAnsi="Arial"/>
          <w:spacing w:val="-28"/>
          <w:sz w:val="20"/>
        </w:rPr>
        <w:t> </w:t>
      </w:r>
      <w:r>
        <w:rPr>
          <w:rFonts w:ascii="Arial" w:hAnsi="Arial"/>
          <w:sz w:val="20"/>
        </w:rPr>
        <w:t>after</w:t>
      </w:r>
      <w:r>
        <w:rPr>
          <w:rFonts w:ascii="Arial" w:hAnsi="Arial"/>
          <w:spacing w:val="-28"/>
          <w:sz w:val="20"/>
        </w:rPr>
        <w:t> </w:t>
      </w:r>
      <w:r>
        <w:rPr>
          <w:rFonts w:ascii="Arial" w:hAnsi="Arial"/>
          <w:sz w:val="20"/>
        </w:rPr>
        <w:t>tomorrow</w:t>
      </w:r>
      <w:r>
        <w:rPr>
          <w:rFonts w:ascii="Arial" w:hAnsi="Arial"/>
          <w:spacing w:val="-28"/>
          <w:sz w:val="20"/>
        </w:rPr>
        <w:t> </w:t>
      </w:r>
      <w:r>
        <w:rPr>
          <w:rFonts w:ascii="Arial" w:hAnsi="Arial"/>
          <w:sz w:val="20"/>
        </w:rPr>
        <w:t>I</w:t>
      </w:r>
      <w:r>
        <w:rPr>
          <w:rFonts w:ascii="Arial" w:hAnsi="Arial"/>
          <w:spacing w:val="-28"/>
          <w:sz w:val="20"/>
        </w:rPr>
        <w:t> </w:t>
      </w:r>
      <w:r>
        <w:rPr>
          <w:rFonts w:ascii="Arial" w:hAnsi="Arial"/>
          <w:sz w:val="20"/>
        </w:rPr>
        <w:t>travel to</w:t>
      </w:r>
      <w:r>
        <w:rPr>
          <w:rFonts w:ascii="Arial" w:hAnsi="Arial"/>
          <w:spacing w:val="-3"/>
          <w:sz w:val="20"/>
        </w:rPr>
        <w:t> </w:t>
      </w:r>
      <w:r>
        <w:rPr>
          <w:rFonts w:ascii="Arial" w:hAnsi="Arial"/>
          <w:sz w:val="20"/>
        </w:rPr>
        <w:t>Prague.</w:t>
      </w:r>
    </w:p>
    <w:p>
      <w:pPr>
        <w:pStyle w:val="Heading3"/>
        <w:spacing w:line="268" w:lineRule="auto" w:before="131"/>
      </w:pPr>
      <w:r>
        <w:rPr>
          <w:spacing w:val="-1"/>
          <w:w w:val="100"/>
        </w:rPr>
        <w:t>Taval</w:t>
      </w:r>
      <w:r>
        <w:rPr>
          <w:w w:val="100"/>
        </w:rPr>
        <w:t>y</w:t>
      </w:r>
      <w:r>
        <w:rPr>
          <w:spacing w:val="-5"/>
        </w:rPr>
        <w:t> </w:t>
      </w:r>
      <w:r>
        <w:rPr>
          <w:spacing w:val="-1"/>
          <w:w w:val="100"/>
        </w:rPr>
        <w:t>rengetege</w:t>
      </w:r>
      <w:r>
        <w:rPr>
          <w:w w:val="100"/>
        </w:rPr>
        <w:t>t</w:t>
      </w:r>
      <w:r>
        <w:rPr>
          <w:spacing w:val="-5"/>
        </w:rPr>
        <w:t> </w:t>
      </w:r>
      <w:r>
        <w:rPr>
          <w:spacing w:val="-1"/>
          <w:w w:val="97"/>
        </w:rPr>
        <w:t>havazott</w:t>
      </w:r>
      <w:r>
        <w:rPr>
          <w:w w:val="97"/>
        </w:rPr>
        <w:t>,</w:t>
      </w:r>
      <w:r>
        <w:rPr>
          <w:spacing w:val="-5"/>
        </w:rPr>
        <w:t> </w:t>
      </w:r>
      <w:r>
        <w:rPr>
          <w:spacing w:val="-1"/>
          <w:w w:val="97"/>
        </w:rPr>
        <w:t>d</w:t>
      </w:r>
      <w:r>
        <w:rPr>
          <w:w w:val="97"/>
        </w:rPr>
        <w:t>e</w:t>
      </w:r>
      <w:r>
        <w:rPr>
          <w:spacing w:val="-5"/>
        </w:rPr>
        <w:t> </w:t>
      </w:r>
      <w:r>
        <w:rPr>
          <w:spacing w:val="-1"/>
          <w:w w:val="98"/>
        </w:rPr>
        <w:t>a</w:t>
      </w:r>
      <w:r>
        <w:rPr>
          <w:w w:val="98"/>
        </w:rPr>
        <w:t>z</w:t>
      </w:r>
      <w:r>
        <w:rPr>
          <w:spacing w:val="-5"/>
        </w:rPr>
        <w:t> </w:t>
      </w:r>
      <w:r>
        <w:rPr>
          <w:spacing w:val="-1"/>
          <w:w w:val="95"/>
        </w:rPr>
        <w:t>ide</w:t>
      </w:r>
      <w:r>
        <w:rPr>
          <w:w w:val="95"/>
        </w:rPr>
        <w:t>i</w:t>
      </w:r>
      <w:r>
        <w:rPr>
          <w:spacing w:val="-5"/>
        </w:rPr>
        <w:t> </w:t>
      </w:r>
      <w:r>
        <w:rPr>
          <w:spacing w:val="-1"/>
          <w:w w:val="97"/>
        </w:rPr>
        <w:t>évr</w:t>
      </w:r>
      <w:r>
        <w:rPr>
          <w:w w:val="97"/>
        </w:rPr>
        <w:t>e</w:t>
      </w:r>
      <w:r>
        <w:rPr>
          <w:spacing w:val="-5"/>
        </w:rPr>
        <w:t> </w:t>
      </w:r>
      <w:r>
        <w:rPr>
          <w:spacing w:val="-1"/>
          <w:w w:val="98"/>
        </w:rPr>
        <w:t>inkáb</w:t>
      </w:r>
      <w:r>
        <w:rPr>
          <w:w w:val="98"/>
        </w:rPr>
        <w:t>b</w:t>
      </w:r>
      <w:r>
        <w:rPr>
          <w:spacing w:val="-5"/>
        </w:rPr>
        <w:t> </w:t>
      </w:r>
      <w:r>
        <w:rPr>
          <w:spacing w:val="-1"/>
          <w:w w:val="96"/>
        </w:rPr>
        <w:t>es</w:t>
      </w:r>
      <w:r>
        <w:rPr>
          <w:spacing w:val="-110"/>
          <w:w w:val="104"/>
        </w:rPr>
        <w:t>o</w:t>
      </w:r>
      <w:r>
        <w:rPr>
          <w:spacing w:val="-20"/>
          <w:w w:val="56"/>
        </w:rPr>
        <w:t>´</w:t>
      </w:r>
      <w:r>
        <w:rPr>
          <w:spacing w:val="-1"/>
          <w:w w:val="56"/>
        </w:rPr>
        <w:t>´</w:t>
      </w:r>
      <w:r>
        <w:rPr>
          <w:w w:val="101"/>
        </w:rPr>
        <w:t>t </w:t>
      </w:r>
      <w:r>
        <w:rPr/>
        <w:t>jósolnak.</w:t>
      </w:r>
    </w:p>
    <w:p>
      <w:pPr>
        <w:pStyle w:val="Heading5"/>
        <w:spacing w:line="228" w:lineRule="exact" w:before="0"/>
        <w:jc w:val="both"/>
      </w:pPr>
      <w:r>
        <w:rPr/>
        <w:t>Last</w:t>
      </w:r>
      <w:r>
        <w:rPr>
          <w:spacing w:val="-30"/>
        </w:rPr>
        <w:t> </w:t>
      </w:r>
      <w:r>
        <w:rPr/>
        <w:t>year</w:t>
      </w:r>
      <w:r>
        <w:rPr>
          <w:spacing w:val="-30"/>
        </w:rPr>
        <w:t> </w:t>
      </w:r>
      <w:r>
        <w:rPr/>
        <w:t>it</w:t>
      </w:r>
      <w:r>
        <w:rPr>
          <w:spacing w:val="-29"/>
        </w:rPr>
        <w:t> </w:t>
      </w:r>
      <w:r>
        <w:rPr/>
        <w:t>snowed</w:t>
      </w:r>
      <w:r>
        <w:rPr>
          <w:spacing w:val="-30"/>
        </w:rPr>
        <w:t> </w:t>
      </w:r>
      <w:r>
        <w:rPr/>
        <w:t>a</w:t>
      </w:r>
      <w:r>
        <w:rPr>
          <w:spacing w:val="-30"/>
        </w:rPr>
        <w:t> </w:t>
      </w:r>
      <w:r>
        <w:rPr/>
        <w:t>lot,</w:t>
      </w:r>
      <w:r>
        <w:rPr>
          <w:spacing w:val="-29"/>
        </w:rPr>
        <w:t> </w:t>
      </w:r>
      <w:r>
        <w:rPr/>
        <w:t>but</w:t>
      </w:r>
      <w:r>
        <w:rPr>
          <w:spacing w:val="-30"/>
        </w:rPr>
        <w:t> </w:t>
      </w:r>
      <w:r>
        <w:rPr/>
        <w:t>this</w:t>
      </w:r>
      <w:r>
        <w:rPr>
          <w:spacing w:val="-29"/>
        </w:rPr>
        <w:t> </w:t>
      </w:r>
      <w:r>
        <w:rPr/>
        <w:t>year</w:t>
      </w:r>
      <w:r>
        <w:rPr>
          <w:spacing w:val="-30"/>
        </w:rPr>
        <w:t> </w:t>
      </w:r>
      <w:r>
        <w:rPr/>
        <w:t>they</w:t>
      </w:r>
      <w:r>
        <w:rPr>
          <w:spacing w:val="-30"/>
        </w:rPr>
        <w:t> </w:t>
      </w:r>
      <w:r>
        <w:rPr/>
        <w:t>are</w:t>
      </w:r>
      <w:r>
        <w:rPr>
          <w:spacing w:val="-29"/>
        </w:rPr>
        <w:t> </w:t>
      </w:r>
      <w:r>
        <w:rPr/>
        <w:t>predicting</w:t>
      </w:r>
      <w:r>
        <w:rPr>
          <w:spacing w:val="-30"/>
        </w:rPr>
        <w:t> </w:t>
      </w:r>
      <w:r>
        <w:rPr/>
        <w:t>more</w:t>
      </w:r>
      <w:r>
        <w:rPr>
          <w:spacing w:val="-30"/>
        </w:rPr>
        <w:t> </w:t>
      </w:r>
      <w:r>
        <w:rPr/>
        <w:t>rain.</w:t>
      </w:r>
    </w:p>
    <w:p>
      <w:pPr>
        <w:spacing w:before="158"/>
        <w:ind w:left="1820" w:right="0" w:firstLine="0"/>
        <w:jc w:val="left"/>
        <w:rPr>
          <w:rFonts w:ascii="Trebuchet MS" w:hAnsi="Trebuchet MS"/>
          <w:b/>
          <w:sz w:val="20"/>
        </w:rPr>
      </w:pPr>
      <w:r>
        <w:rPr>
          <w:rFonts w:ascii="Trebuchet MS" w:hAnsi="Trebuchet MS"/>
          <w:b/>
          <w:sz w:val="20"/>
        </w:rPr>
        <w:t>Nemsokára otthon leszünk.</w:t>
      </w:r>
    </w:p>
    <w:p>
      <w:pPr>
        <w:spacing w:before="27"/>
        <w:ind w:left="1820" w:right="0" w:firstLine="0"/>
        <w:jc w:val="left"/>
        <w:rPr>
          <w:rFonts w:ascii="Arial" w:hAnsi="Arial"/>
          <w:sz w:val="20"/>
        </w:rPr>
      </w:pPr>
      <w:r>
        <w:rPr>
          <w:rFonts w:ascii="Arial" w:hAnsi="Arial"/>
          <w:sz w:val="20"/>
        </w:rPr>
        <w:t>We’ll be home soon.</w:t>
      </w:r>
    </w:p>
    <w:p>
      <w:pPr>
        <w:spacing w:before="159"/>
        <w:ind w:left="1820" w:right="0" w:firstLine="0"/>
        <w:jc w:val="left"/>
        <w:rPr>
          <w:rFonts w:ascii="Trebuchet MS" w:hAnsi="Trebuchet MS"/>
          <w:b/>
          <w:sz w:val="20"/>
        </w:rPr>
      </w:pPr>
      <w:r>
        <w:rPr>
          <w:rFonts w:ascii="Trebuchet MS" w:hAnsi="Trebuchet MS"/>
          <w:b/>
          <w:spacing w:val="-1"/>
          <w:w w:val="101"/>
          <w:sz w:val="20"/>
        </w:rPr>
        <w:t>Maj</w:t>
      </w:r>
      <w:r>
        <w:rPr>
          <w:rFonts w:ascii="Trebuchet MS" w:hAnsi="Trebuchet MS"/>
          <w:b/>
          <w:w w:val="101"/>
          <w:sz w:val="20"/>
        </w:rPr>
        <w:t>d</w:t>
      </w:r>
      <w:r>
        <w:rPr>
          <w:rFonts w:ascii="Trebuchet MS" w:hAnsi="Trebuchet MS"/>
          <w:b/>
          <w:spacing w:val="-5"/>
          <w:sz w:val="20"/>
        </w:rPr>
        <w:t> </w:t>
      </w:r>
      <w:r>
        <w:rPr>
          <w:rFonts w:ascii="Trebuchet MS" w:hAnsi="Trebuchet MS"/>
          <w:b/>
          <w:spacing w:val="-1"/>
          <w:w w:val="93"/>
          <w:sz w:val="20"/>
        </w:rPr>
        <w:t>felhívlak</w:t>
      </w:r>
      <w:r>
        <w:rPr>
          <w:rFonts w:ascii="Trebuchet MS" w:hAnsi="Trebuchet MS"/>
          <w:b/>
          <w:w w:val="93"/>
          <w:sz w:val="20"/>
        </w:rPr>
        <w:t>,</w:t>
      </w:r>
      <w:r>
        <w:rPr>
          <w:rFonts w:ascii="Trebuchet MS" w:hAnsi="Trebuchet MS"/>
          <w:b/>
          <w:spacing w:val="-5"/>
          <w:sz w:val="20"/>
        </w:rPr>
        <w:t> </w:t>
      </w:r>
      <w:r>
        <w:rPr>
          <w:rFonts w:ascii="Trebuchet MS" w:hAnsi="Trebuchet MS"/>
          <w:b/>
          <w:spacing w:val="-1"/>
          <w:w w:val="104"/>
          <w:sz w:val="20"/>
        </w:rPr>
        <w:t>miko</w:t>
      </w:r>
      <w:r>
        <w:rPr>
          <w:rFonts w:ascii="Trebuchet MS" w:hAnsi="Trebuchet MS"/>
          <w:b/>
          <w:w w:val="104"/>
          <w:sz w:val="20"/>
        </w:rPr>
        <w:t>r</w:t>
      </w:r>
      <w:r>
        <w:rPr>
          <w:rFonts w:ascii="Trebuchet MS" w:hAnsi="Trebuchet MS"/>
          <w:b/>
          <w:spacing w:val="-5"/>
          <w:sz w:val="20"/>
        </w:rPr>
        <w:t> </w:t>
      </w:r>
      <w:r>
        <w:rPr>
          <w:rFonts w:ascii="Trebuchet MS" w:hAnsi="Trebuchet MS"/>
          <w:b/>
          <w:spacing w:val="-1"/>
          <w:w w:val="101"/>
          <w:sz w:val="20"/>
        </w:rPr>
        <w:t>töb</w:t>
      </w:r>
      <w:r>
        <w:rPr>
          <w:rFonts w:ascii="Trebuchet MS" w:hAnsi="Trebuchet MS"/>
          <w:b/>
          <w:w w:val="101"/>
          <w:sz w:val="20"/>
        </w:rPr>
        <w:t>b</w:t>
      </w:r>
      <w:r>
        <w:rPr>
          <w:rFonts w:ascii="Trebuchet MS" w:hAnsi="Trebuchet MS"/>
          <w:b/>
          <w:spacing w:val="-5"/>
          <w:sz w:val="20"/>
        </w:rPr>
        <w:t> </w:t>
      </w:r>
      <w:r>
        <w:rPr>
          <w:rFonts w:ascii="Trebuchet MS" w:hAnsi="Trebuchet MS"/>
          <w:b/>
          <w:spacing w:val="-1"/>
          <w:w w:val="96"/>
          <w:sz w:val="20"/>
        </w:rPr>
        <w:t>id</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8"/>
          <w:sz w:val="20"/>
        </w:rPr>
        <w:t>´</w:t>
      </w:r>
      <w:r>
        <w:rPr>
          <w:rFonts w:ascii="Trebuchet MS" w:hAnsi="Trebuchet MS"/>
          <w:b/>
          <w:w w:val="88"/>
          <w:sz w:val="20"/>
        </w:rPr>
        <w:t>m</w:t>
      </w:r>
      <w:r>
        <w:rPr>
          <w:rFonts w:ascii="Trebuchet MS" w:hAnsi="Trebuchet MS"/>
          <w:b/>
          <w:spacing w:val="-5"/>
          <w:sz w:val="20"/>
        </w:rPr>
        <w:t> </w:t>
      </w:r>
      <w:r>
        <w:rPr>
          <w:rFonts w:ascii="Trebuchet MS" w:hAnsi="Trebuchet MS"/>
          <w:b/>
          <w:spacing w:val="-1"/>
          <w:w w:val="92"/>
          <w:sz w:val="20"/>
        </w:rPr>
        <w:t>lesz.</w:t>
      </w:r>
    </w:p>
    <w:p>
      <w:pPr>
        <w:spacing w:before="27"/>
        <w:ind w:left="1820" w:right="0" w:firstLine="0"/>
        <w:jc w:val="left"/>
        <w:rPr>
          <w:rFonts w:ascii="Arial" w:hAnsi="Arial"/>
          <w:sz w:val="20"/>
        </w:rPr>
      </w:pPr>
      <w:r>
        <w:rPr>
          <w:rFonts w:ascii="Arial" w:hAnsi="Arial"/>
          <w:sz w:val="20"/>
        </w:rPr>
        <w:t>I’ll call you (soon, later) when I have more time.</w:t>
      </w:r>
    </w:p>
    <w:p>
      <w:pPr>
        <w:spacing w:line="268" w:lineRule="auto" w:before="158"/>
        <w:ind w:left="1820" w:right="0" w:firstLine="0"/>
        <w:jc w:val="left"/>
        <w:rPr>
          <w:rFonts w:ascii="Trebuchet MS" w:hAnsi="Trebuchet MS"/>
          <w:b/>
          <w:sz w:val="20"/>
        </w:rPr>
      </w:pPr>
      <w:r>
        <w:rPr>
          <w:rFonts w:ascii="Trebuchet MS" w:hAnsi="Trebuchet MS"/>
          <w:b/>
          <w:sz w:val="20"/>
        </w:rPr>
        <w:t>Régen gyakran szokta mondani, hogy szeret, de most már nagyon ritkán mondja.</w:t>
      </w:r>
    </w:p>
    <w:p>
      <w:pPr>
        <w:spacing w:line="271" w:lineRule="auto" w:before="0"/>
        <w:ind w:left="1820" w:right="112" w:firstLine="0"/>
        <w:jc w:val="both"/>
        <w:rPr>
          <w:rFonts w:ascii="Arial"/>
          <w:sz w:val="20"/>
        </w:rPr>
      </w:pPr>
      <w:r>
        <w:rPr/>
        <w:pict>
          <v:group style="position:absolute;margin-left:14.379pt;margin-top:11.373879pt;width:61.8pt;height:23.95pt;mso-position-horizontal-relative:page;mso-position-vertical-relative:paragraph;z-index:16395264" coordorigin="288,227" coordsize="1236,479">
            <v:shape style="position:absolute;left:287;top:227;width:1236;height:479" coordorigin="288,227" coordsize="1236,479" path="m1523,227l290,227,288,231,288,706,1520,706,1523,702,1523,227xe" filled="true" fillcolor="#efefef" stroked="false">
              <v:path arrowok="t"/>
              <v:fill type="solid"/>
            </v:shape>
            <v:shape style="position:absolute;left:287;top:227;width:1236;height:479" coordorigin="288,227" coordsize="1236,479" path="m1523,227l303,227,288,246,288,706,1506,706,1523,686,1523,227xe" filled="true" fillcolor="#eeeeee" stroked="false">
              <v:path arrowok="t"/>
              <v:fill type="solid"/>
            </v:shape>
            <v:shape style="position:absolute;left:287;top:227;width:1236;height:479" coordorigin="288,227" coordsize="1236,479" path="m1523,227l317,227,288,262,288,706,1493,706,1523,671,1523,227xe" filled="true" fillcolor="#ededed" stroked="false">
              <v:path arrowok="t"/>
              <v:fill type="solid"/>
            </v:shape>
            <v:shape style="position:absolute;left:287;top:227;width:1236;height:479" coordorigin="288,227" coordsize="1236,479" path="m1523,227l330,227,288,278,288,706,1480,706,1523,655,1523,227xe" filled="true" fillcolor="#ececec" stroked="false">
              <v:path arrowok="t"/>
              <v:fill type="solid"/>
            </v:shape>
            <v:shape style="position:absolute;left:287;top:227;width:1236;height:479" coordorigin="288,227" coordsize="1236,479" path="m1523,227l343,227,288,293,288,706,1467,706,1523,639,1523,227xe" filled="true" fillcolor="#ebebeb" stroked="false">
              <v:path arrowok="t"/>
              <v:fill type="solid"/>
            </v:shape>
            <v:shape style="position:absolute;left:287;top:227;width:1236;height:479" coordorigin="288,227" coordsize="1236,479" path="m1523,227l356,227,288,309,288,706,1454,706,1523,624,1523,227xe" filled="true" fillcolor="#eaeaea" stroked="false">
              <v:path arrowok="t"/>
              <v:fill type="solid"/>
            </v:shape>
            <v:shape style="position:absolute;left:287;top:227;width:1236;height:479" coordorigin="288,227" coordsize="1236,479" path="m1523,227l369,227,288,325,288,706,1441,706,1523,608,1523,227xe" filled="true" fillcolor="#e9e9e9" stroked="false">
              <v:path arrowok="t"/>
              <v:fill type="solid"/>
            </v:shape>
            <v:shape style="position:absolute;left:287;top:227;width:1236;height:479" coordorigin="288,227" coordsize="1236,479" path="m1523,227l382,227,288,340,288,706,1428,706,1523,592,1523,227xe" filled="true" fillcolor="#e8e8e8" stroked="false">
              <v:path arrowok="t"/>
              <v:fill type="solid"/>
            </v:shape>
            <v:shape style="position:absolute;left:287;top:227;width:1236;height:479" coordorigin="288,227" coordsize="1236,479" path="m1523,227l396,227,288,356,288,706,1414,706,1523,577,1523,227xe" filled="true" fillcolor="#e7e7e7" stroked="false">
              <v:path arrowok="t"/>
              <v:fill type="solid"/>
            </v:shape>
            <v:shape style="position:absolute;left:287;top:227;width:1236;height:479" coordorigin="288,227" coordsize="1236,479" path="m1523,227l409,227,288,372,288,706,1401,706,1523,561,1523,227xe" filled="true" fillcolor="#e6e6e6" stroked="false">
              <v:path arrowok="t"/>
              <v:fill type="solid"/>
            </v:shape>
            <v:shape style="position:absolute;left:287;top:227;width:1236;height:479" coordorigin="288,227" coordsize="1236,479" path="m1523,227l422,227,288,387,288,706,1388,706,1523,545,1523,227xe" filled="true" fillcolor="#e5e5e5" stroked="false">
              <v:path arrowok="t"/>
              <v:fill type="solid"/>
            </v:shape>
            <v:shape style="position:absolute;left:287;top:227;width:1236;height:479" coordorigin="288,227" coordsize="1236,479" path="m1523,227l435,227,288,403,288,706,1375,706,1523,530,1523,227xe" filled="true" fillcolor="#e4e4e4" stroked="false">
              <v:path arrowok="t"/>
              <v:fill type="solid"/>
            </v:shape>
            <v:shape style="position:absolute;left:287;top:227;width:1236;height:479" coordorigin="288,227" coordsize="1236,479" path="m1523,227l448,227,288,419,288,706,1362,706,1523,514,1523,227xe" filled="true" fillcolor="#e3e3e3" stroked="false">
              <v:path arrowok="t"/>
              <v:fill type="solid"/>
            </v:shape>
            <v:shape style="position:absolute;left:287;top:227;width:1236;height:479" coordorigin="288,227" coordsize="1236,479" path="m1523,227l461,227,288,434,288,706,1349,706,1523,498,1523,227xe" filled="true" fillcolor="#e2e2e2" stroked="false">
              <v:path arrowok="t"/>
              <v:fill type="solid"/>
            </v:shape>
            <v:shape style="position:absolute;left:287;top:227;width:1236;height:479" coordorigin="288,227" coordsize="1236,479" path="m1523,227l474,227,288,450,288,706,1336,706,1523,483,1523,227xe" filled="true" fillcolor="#e1e1e1" stroked="false">
              <v:path arrowok="t"/>
              <v:fill type="solid"/>
            </v:shape>
            <v:shape style="position:absolute;left:287;top:227;width:1236;height:479" coordorigin="288,227" coordsize="1236,479" path="m1523,227l488,227,288,466,288,706,1322,706,1523,467,1523,227xe" filled="true" fillcolor="#e0e0e0" stroked="false">
              <v:path arrowok="t"/>
              <v:fill type="solid"/>
            </v:shape>
            <v:shape style="position:absolute;left:287;top:227;width:1236;height:479" coordorigin="288,227" coordsize="1236,479" path="m1523,227l501,227,288,481,288,706,1309,706,1523,451,1523,227xe" filled="true" fillcolor="#dfdfdf" stroked="false">
              <v:path arrowok="t"/>
              <v:fill type="solid"/>
            </v:shape>
            <v:shape style="position:absolute;left:287;top:227;width:1236;height:479" coordorigin="288,227" coordsize="1236,479" path="m1523,227l514,227,288,497,288,706,1296,706,1523,436,1523,227xe" filled="true" fillcolor="#dedede" stroked="false">
              <v:path arrowok="t"/>
              <v:fill type="solid"/>
            </v:shape>
            <v:shape style="position:absolute;left:287;top:227;width:1236;height:479" coordorigin="288,227" coordsize="1236,479" path="m1523,227l527,227,288,513,288,706,1283,706,1523,420,1523,227xe" filled="true" fillcolor="#dddddd" stroked="false">
              <v:path arrowok="t"/>
              <v:fill type="solid"/>
            </v:shape>
            <v:shape style="position:absolute;left:287;top:227;width:1236;height:479" coordorigin="288,227" coordsize="1236,479" path="m1523,227l540,227,288,528,288,706,1270,706,1523,404,1523,227xe" filled="true" fillcolor="#dcdcdc" stroked="false">
              <v:path arrowok="t"/>
              <v:fill type="solid"/>
            </v:shape>
            <v:shape style="position:absolute;left:287;top:227;width:1236;height:479" coordorigin="288,227" coordsize="1236,479" path="m1523,227l553,227,288,544,288,706,1257,706,1523,388,1523,227xe" filled="true" fillcolor="#dbdbdb" stroked="false">
              <v:path arrowok="t"/>
              <v:fill type="solid"/>
            </v:shape>
            <v:shape style="position:absolute;left:287;top:227;width:1236;height:479" coordorigin="288,227" coordsize="1236,479" path="m1523,227l566,227,288,560,288,706,1243,706,1523,373,1523,227xe" filled="true" fillcolor="#dadada" stroked="false">
              <v:path arrowok="t"/>
              <v:fill type="solid"/>
            </v:shape>
            <v:shape style="position:absolute;left:287;top:227;width:1236;height:479" coordorigin="288,227" coordsize="1236,479" path="m1523,227l580,227,288,576,288,706,1230,706,1523,357,1523,227xe" filled="true" fillcolor="#d9d9d9" stroked="false">
              <v:path arrowok="t"/>
              <v:fill type="solid"/>
            </v:shape>
            <v:shape style="position:absolute;left:287;top:227;width:1236;height:479" coordorigin="288,227" coordsize="1236,479" path="m1523,227l593,227,288,591,288,706,1217,706,1523,341,1523,227xe" filled="true" fillcolor="#d8d8d8" stroked="false">
              <v:path arrowok="t"/>
              <v:fill type="solid"/>
            </v:shape>
            <v:shape style="position:absolute;left:287;top:227;width:1236;height:479" coordorigin="288,227" coordsize="1236,479" path="m1523,227l606,227,288,607,288,706,1204,706,1523,326,1523,227xe" filled="true" fillcolor="#d7d7d7" stroked="false">
              <v:path arrowok="t"/>
              <v:fill type="solid"/>
            </v:shape>
            <v:shape style="position:absolute;left:287;top:227;width:1236;height:479" coordorigin="288,227" coordsize="1236,479" path="m1523,227l619,227,288,623,288,706,1191,706,1523,310,1523,227xe" filled="true" fillcolor="#d6d6d6" stroked="false">
              <v:path arrowok="t"/>
              <v:fill type="solid"/>
            </v:shape>
            <v:shape style="position:absolute;left:287;top:227;width:1236;height:479" coordorigin="288,227" coordsize="1236,479" path="m1523,227l632,227,288,638,288,706,1178,706,1523,294,1523,227xe" filled="true" fillcolor="#d5d5d5" stroked="false">
              <v:path arrowok="t"/>
              <v:fill type="solid"/>
            </v:shape>
            <v:shape style="position:absolute;left:287;top:227;width:1236;height:479" coordorigin="288,227" coordsize="1236,479" path="m1523,227l645,227,288,654,288,706,1165,706,1523,279,1523,227xe" filled="true" fillcolor="#d4d4d4" stroked="false">
              <v:path arrowok="t"/>
              <v:fill type="solid"/>
            </v:shape>
            <v:shape style="position:absolute;left:287;top:227;width:1236;height:479" coordorigin="288,227" coordsize="1236,479" path="m1523,227l658,227,288,670,288,706,1151,706,1523,263,1523,227xe" filled="true" fillcolor="#d3d3d3" stroked="false">
              <v:path arrowok="t"/>
              <v:fill type="solid"/>
            </v:shape>
            <v:shape style="position:absolute;left:287;top:227;width:1236;height:479" coordorigin="288,227" coordsize="1236,479" path="m1523,227l672,227,288,685,288,706,1138,706,1523,247,1523,227xe" filled="true" fillcolor="#d2d2d2" stroked="false">
              <v:path arrowok="t"/>
              <v:fill type="solid"/>
            </v:shape>
            <v:shape style="position:absolute;left:287;top:227;width:1236;height:479" coordorigin="288,227" coordsize="1236,479" path="m1523,227l685,227,288,701,288,706,1125,706,1523,232,1523,227xe" filled="true" fillcolor="#d1d1d1" stroked="false">
              <v:path arrowok="t"/>
              <v:fill type="solid"/>
            </v:shape>
            <v:shape style="position:absolute;left:296;top:227;width:1217;height:479" coordorigin="297,227" coordsize="1217,479" path="m1513,227l698,227,297,706,1112,706,1513,227xe" filled="true" fillcolor="#d0d0d0" stroked="false">
              <v:path arrowok="t"/>
              <v:fill type="solid"/>
            </v:shape>
            <v:shape style="position:absolute;left:309;top:227;width:1190;height:479" coordorigin="310,227" coordsize="1190,479" path="m1500,227l711,227,310,706,1099,706,1500,227xe" filled="true" fillcolor="#cfcfcf" stroked="false">
              <v:path arrowok="t"/>
              <v:fill type="solid"/>
            </v:shape>
            <v:shape style="position:absolute;left:323;top:227;width:1164;height:479" coordorigin="323,227" coordsize="1164,479" path="m1487,227l724,227,323,706,1086,706,1487,227xe" filled="true" fillcolor="#cecece" stroked="false">
              <v:path arrowok="t"/>
              <v:fill type="solid"/>
            </v:shape>
            <v:shape style="position:absolute;left:336;top:227;width:1138;height:479" coordorigin="336,227" coordsize="1138,479" path="m1474,227l737,227,336,706,1073,706,1474,227xe" filled="true" fillcolor="#cdcdcd" stroked="false">
              <v:path arrowok="t"/>
              <v:fill type="solid"/>
            </v:shape>
            <v:shape style="position:absolute;left:349;top:227;width:1112;height:479" coordorigin="349,227" coordsize="1112,479" path="m1460,227l751,227,349,706,1059,706,1460,227xe" filled="true" fillcolor="#cccccc" stroked="false">
              <v:path arrowok="t"/>
              <v:fill type="solid"/>
            </v:shape>
            <v:shape style="position:absolute;left:362;top:227;width:1085;height:479" coordorigin="363,227" coordsize="1085,479" path="m1447,227l764,227,363,706,1046,706,1447,227xe" filled="true" fillcolor="#cbcbcb" stroked="false">
              <v:path arrowok="t"/>
              <v:fill type="solid"/>
            </v:shape>
            <v:shape style="position:absolute;left:375;top:227;width:1059;height:479" coordorigin="376,227" coordsize="1059,479" path="m1434,227l777,227,376,706,1033,706,1434,227xe" filled="true" fillcolor="#cacaca" stroked="false">
              <v:path arrowok="t"/>
              <v:fill type="solid"/>
            </v:shape>
            <v:shape style="position:absolute;left:388;top:227;width:1033;height:479" coordorigin="389,227" coordsize="1033,479" path="m1421,227l790,227,389,706,1020,706,1421,227xe" filled="true" fillcolor="#c9c9c9" stroked="false">
              <v:path arrowok="t"/>
              <v:fill type="solid"/>
            </v:shape>
            <v:shape style="position:absolute;left:402;top:227;width:1006;height:479" coordorigin="402,227" coordsize="1006,479" path="m1408,227l803,227,402,706,1007,706,1408,227xe" filled="true" fillcolor="#c8c8c8" stroked="false">
              <v:path arrowok="t"/>
              <v:fill type="solid"/>
            </v:shape>
            <v:shape style="position:absolute;left:415;top:227;width:980;height:479" coordorigin="415,227" coordsize="980,479" path="m1395,227l816,227,415,706,994,706,1395,227xe" filled="true" fillcolor="#c7c7c7" stroked="false">
              <v:path arrowok="t"/>
              <v:fill type="solid"/>
            </v:shape>
            <v:shape style="position:absolute;left:428;top:227;width:954;height:479" coordorigin="428,227" coordsize="954,479" path="m1382,227l829,227,428,706,981,706,1382,227xe" filled="true" fillcolor="#c6c6c6" stroked="false">
              <v:path arrowok="t"/>
              <v:fill type="solid"/>
            </v:shape>
            <v:shape style="position:absolute;left:441;top:227;width:927;height:479" coordorigin="441,227" coordsize="927,479" path="m1368,227l843,227,441,706,967,706,1368,227xe" filled="true" fillcolor="#c5c5c5" stroked="false">
              <v:path arrowok="t"/>
              <v:fill type="solid"/>
            </v:shape>
            <v:shape style="position:absolute;left:454;top:227;width:901;height:479" coordorigin="455,227" coordsize="901,479" path="m1355,227l856,227,455,706,954,706,1355,227xe" filled="true" fillcolor="#c4c4c4" stroked="false">
              <v:path arrowok="t"/>
              <v:fill type="solid"/>
            </v:shape>
            <v:shape style="position:absolute;left:467;top:227;width:875;height:479" coordorigin="468,227" coordsize="875,479" path="m1342,227l869,227,468,706,941,706,1342,227xe" filled="true" fillcolor="#c3c3c3" stroked="false">
              <v:path arrowok="t"/>
              <v:fill type="solid"/>
            </v:shape>
            <v:shape style="position:absolute;left:480;top:227;width:849;height:479" coordorigin="481,227" coordsize="849,479" path="m1329,227l882,227,481,706,928,706,1329,227xe" filled="true" fillcolor="#c2c2c2" stroked="false">
              <v:path arrowok="t"/>
              <v:fill type="solid"/>
            </v:shape>
            <v:shape style="position:absolute;left:494;top:227;width:822;height:479" coordorigin="494,227" coordsize="822,479" path="m1316,227l895,227,494,706,915,706,1316,227xe" filled="true" fillcolor="#c1c1c1" stroked="false">
              <v:path arrowok="t"/>
              <v:fill type="solid"/>
            </v:shape>
            <v:shape style="position:absolute;left:507;top:227;width:796;height:479" coordorigin="507,227" coordsize="796,479" path="m1303,227l908,227,507,706,902,706,1303,227xe" filled="true" fillcolor="#c0c0c0" stroked="false">
              <v:path arrowok="t"/>
              <v:fill type="solid"/>
            </v:shape>
            <v:shape style="position:absolute;left:520;top:227;width:770;height:479" coordorigin="520,227" coordsize="770,479" path="m1290,227l921,227,520,706,888,706,1290,227xe" filled="true" fillcolor="#bfbfbf" stroked="false">
              <v:path arrowok="t"/>
              <v:fill type="solid"/>
            </v:shape>
            <v:shape style="position:absolute;left:533;top:227;width:743;height:479" coordorigin="533,227" coordsize="743,479" path="m1276,227l935,227,533,706,875,706,1276,227xe" filled="true" fillcolor="#bebebe" stroked="false">
              <v:path arrowok="t"/>
              <v:fill type="solid"/>
            </v:shape>
            <v:shape style="position:absolute;left:546;top:227;width:717;height:479" coordorigin="547,227" coordsize="717,479" path="m1263,227l948,227,547,706,862,706,1263,227xe" filled="true" fillcolor="#bdbdbd" stroked="false">
              <v:path arrowok="t"/>
              <v:fill type="solid"/>
            </v:shape>
            <v:shape style="position:absolute;left:559;top:227;width:691;height:479" coordorigin="560,227" coordsize="691,479" path="m1250,227l961,227,560,706,849,706,1250,227xe" filled="true" fillcolor="#bcbcbc" stroked="false">
              <v:path arrowok="t"/>
              <v:fill type="solid"/>
            </v:shape>
            <v:shape style="position:absolute;left:572;top:227;width:665;height:479" coordorigin="573,227" coordsize="665,479" path="m1237,227l974,227,573,706,836,706,1237,227xe" filled="true" fillcolor="#bbbbbb" stroked="false">
              <v:path arrowok="t"/>
              <v:fill type="solid"/>
            </v:shape>
            <v:shape style="position:absolute;left:586;top:227;width:638;height:479" coordorigin="586,227" coordsize="638,479" path="m1224,227l987,227,586,706,823,706,1224,227xe" filled="true" fillcolor="#bababa" stroked="false">
              <v:path arrowok="t"/>
              <v:fill type="solid"/>
            </v:shape>
            <v:shape style="position:absolute;left:599;top:227;width:612;height:479" coordorigin="599,227" coordsize="612,479" path="m1211,227l1000,227,599,706,810,706,1211,227xe" filled="true" fillcolor="#b9b9b9" stroked="false">
              <v:path arrowok="t"/>
              <v:fill type="solid"/>
            </v:shape>
            <v:shape style="position:absolute;left:612;top:227;width:586;height:479" coordorigin="612,227" coordsize="586,479" path="m1198,227l1013,227,612,706,796,706,1198,227xe" filled="true" fillcolor="#b8b8b8" stroked="false">
              <v:path arrowok="t"/>
              <v:fill type="solid"/>
            </v:shape>
            <v:shape style="position:absolute;left:625;top:227;width:559;height:479" coordorigin="626,227" coordsize="559,479" path="m1184,227l1027,227,626,706,783,706,1184,227xe" filled="true" fillcolor="#b7b7b7" stroked="false">
              <v:path arrowok="t"/>
              <v:fill type="solid"/>
            </v:shape>
            <v:shape style="position:absolute;left:638;top:227;width:533;height:479" coordorigin="639,227" coordsize="533,479" path="m1171,227l1040,227,639,706,770,706,1171,227xe" filled="true" fillcolor="#b6b6b6" stroked="false">
              <v:path arrowok="t"/>
              <v:fill type="solid"/>
            </v:shape>
            <v:shape style="position:absolute;left:651;top:227;width:507;height:479" coordorigin="652,227" coordsize="507,479" path="m1158,227l1053,227,652,706,757,706,1158,227xe" filled="true" fillcolor="#b5b5b5" stroked="false">
              <v:path arrowok="t"/>
              <v:fill type="solid"/>
            </v:shape>
            <v:shape style="position:absolute;left:664;top:227;width:480;height:479" coordorigin="665,227" coordsize="480,479" path="m1145,227l1066,227,665,706,744,706,1145,227xe" filled="true" fillcolor="#b4b4b4" stroked="false">
              <v:path arrowok="t"/>
              <v:fill type="solid"/>
            </v:shape>
            <v:shape style="position:absolute;left:678;top:227;width:454;height:479" coordorigin="678,227" coordsize="454,479" path="m1132,227l1079,227,678,706,731,706,1132,227xe" filled="true" fillcolor="#b3b3b3" stroked="false">
              <v:path arrowok="t"/>
              <v:fill type="solid"/>
            </v:shape>
            <v:shape style="position:absolute;left:691;top:227;width:428;height:479" coordorigin="691,227" coordsize="428,479" path="m1119,227l1092,227,691,706,718,706,1119,227xe" filled="true" fillcolor="#b2b2b2" stroked="false">
              <v:path arrowok="t"/>
              <v:fill type="solid"/>
            </v:shape>
            <v:shape style="position:absolute;left:287;top:227;width:1236;height:479" type="#_x0000_t202" filled="false" stroked="false">
              <v:textbox inset="0,0,0,0">
                <w:txbxContent>
                  <w:p>
                    <w:pPr>
                      <w:spacing w:before="50"/>
                      <w:ind w:left="0" w:right="97" w:firstLine="0"/>
                      <w:jc w:val="right"/>
                      <w:rPr>
                        <w:rFonts w:ascii="Arial"/>
                        <w:sz w:val="19"/>
                      </w:rPr>
                    </w:pPr>
                    <w:r>
                      <w:rPr>
                        <w:rFonts w:ascii="Arial"/>
                        <w:w w:val="85"/>
                        <w:sz w:val="19"/>
                      </w:rPr>
                      <w:t>180</w:t>
                    </w:r>
                  </w:p>
                </w:txbxContent>
              </v:textbox>
              <w10:wrap type="none"/>
            </v:shape>
            <w10:wrap type="none"/>
          </v:group>
        </w:pict>
      </w:r>
      <w:r>
        <w:rPr>
          <w:rFonts w:ascii="Arial"/>
          <w:sz w:val="20"/>
        </w:rPr>
        <w:t>A</w:t>
      </w:r>
      <w:r>
        <w:rPr>
          <w:rFonts w:ascii="Arial"/>
          <w:spacing w:val="-29"/>
          <w:sz w:val="20"/>
        </w:rPr>
        <w:t> </w:t>
      </w:r>
      <w:r>
        <w:rPr>
          <w:rFonts w:ascii="Arial"/>
          <w:sz w:val="20"/>
        </w:rPr>
        <w:t>long</w:t>
      </w:r>
      <w:r>
        <w:rPr>
          <w:rFonts w:ascii="Arial"/>
          <w:spacing w:val="-28"/>
          <w:sz w:val="20"/>
        </w:rPr>
        <w:t> </w:t>
      </w:r>
      <w:r>
        <w:rPr>
          <w:rFonts w:ascii="Arial"/>
          <w:sz w:val="20"/>
        </w:rPr>
        <w:t>time</w:t>
      </w:r>
      <w:r>
        <w:rPr>
          <w:rFonts w:ascii="Arial"/>
          <w:spacing w:val="-29"/>
          <w:sz w:val="20"/>
        </w:rPr>
        <w:t> </w:t>
      </w:r>
      <w:r>
        <w:rPr>
          <w:rFonts w:ascii="Arial"/>
          <w:sz w:val="20"/>
        </w:rPr>
        <w:t>ago</w:t>
      </w:r>
      <w:r>
        <w:rPr>
          <w:rFonts w:ascii="Arial"/>
          <w:spacing w:val="-28"/>
          <w:sz w:val="20"/>
        </w:rPr>
        <w:t> </w:t>
      </w:r>
      <w:r>
        <w:rPr>
          <w:rFonts w:ascii="Arial"/>
          <w:sz w:val="20"/>
        </w:rPr>
        <w:t>he</w:t>
      </w:r>
      <w:r>
        <w:rPr>
          <w:rFonts w:ascii="Arial"/>
          <w:spacing w:val="-28"/>
          <w:sz w:val="20"/>
        </w:rPr>
        <w:t> </w:t>
      </w:r>
      <w:r>
        <w:rPr>
          <w:rFonts w:ascii="Arial"/>
          <w:sz w:val="20"/>
        </w:rPr>
        <w:t>would</w:t>
      </w:r>
      <w:r>
        <w:rPr>
          <w:rFonts w:ascii="Arial"/>
          <w:spacing w:val="-29"/>
          <w:sz w:val="20"/>
        </w:rPr>
        <w:t> </w:t>
      </w:r>
      <w:r>
        <w:rPr>
          <w:rFonts w:ascii="Arial"/>
          <w:sz w:val="20"/>
        </w:rPr>
        <w:t>often</w:t>
      </w:r>
      <w:r>
        <w:rPr>
          <w:rFonts w:ascii="Arial"/>
          <w:spacing w:val="-28"/>
          <w:sz w:val="20"/>
        </w:rPr>
        <w:t> </w:t>
      </w:r>
      <w:r>
        <w:rPr>
          <w:rFonts w:ascii="Arial"/>
          <w:sz w:val="20"/>
        </w:rPr>
        <w:t>tell</w:t>
      </w:r>
      <w:r>
        <w:rPr>
          <w:rFonts w:ascii="Arial"/>
          <w:spacing w:val="-29"/>
          <w:sz w:val="20"/>
        </w:rPr>
        <w:t> </w:t>
      </w:r>
      <w:r>
        <w:rPr>
          <w:rFonts w:ascii="Arial"/>
          <w:sz w:val="20"/>
        </w:rPr>
        <w:t>me</w:t>
      </w:r>
      <w:r>
        <w:rPr>
          <w:rFonts w:ascii="Arial"/>
          <w:spacing w:val="-28"/>
          <w:sz w:val="20"/>
        </w:rPr>
        <w:t> </w:t>
      </w:r>
      <w:r>
        <w:rPr>
          <w:rFonts w:ascii="Arial"/>
          <w:sz w:val="20"/>
        </w:rPr>
        <w:t>that</w:t>
      </w:r>
      <w:r>
        <w:rPr>
          <w:rFonts w:ascii="Arial"/>
          <w:spacing w:val="-28"/>
          <w:sz w:val="20"/>
        </w:rPr>
        <w:t> </w:t>
      </w:r>
      <w:r>
        <w:rPr>
          <w:rFonts w:ascii="Arial"/>
          <w:sz w:val="20"/>
        </w:rPr>
        <w:t>he</w:t>
      </w:r>
      <w:r>
        <w:rPr>
          <w:rFonts w:ascii="Arial"/>
          <w:spacing w:val="-29"/>
          <w:sz w:val="20"/>
        </w:rPr>
        <w:t> </w:t>
      </w:r>
      <w:r>
        <w:rPr>
          <w:rFonts w:ascii="Arial"/>
          <w:sz w:val="20"/>
        </w:rPr>
        <w:t>loved</w:t>
      </w:r>
      <w:r>
        <w:rPr>
          <w:rFonts w:ascii="Arial"/>
          <w:spacing w:val="-28"/>
          <w:sz w:val="20"/>
        </w:rPr>
        <w:t> </w:t>
      </w:r>
      <w:r>
        <w:rPr>
          <w:rFonts w:ascii="Arial"/>
          <w:sz w:val="20"/>
        </w:rPr>
        <w:t>me,</w:t>
      </w:r>
      <w:r>
        <w:rPr>
          <w:rFonts w:ascii="Arial"/>
          <w:spacing w:val="-29"/>
          <w:sz w:val="20"/>
        </w:rPr>
        <w:t> </w:t>
      </w:r>
      <w:r>
        <w:rPr>
          <w:rFonts w:ascii="Arial"/>
          <w:sz w:val="20"/>
        </w:rPr>
        <w:t>but</w:t>
      </w:r>
      <w:r>
        <w:rPr>
          <w:rFonts w:ascii="Arial"/>
          <w:spacing w:val="-28"/>
          <w:sz w:val="20"/>
        </w:rPr>
        <w:t> </w:t>
      </w:r>
      <w:r>
        <w:rPr>
          <w:rFonts w:ascii="Arial"/>
          <w:sz w:val="20"/>
        </w:rPr>
        <w:t>now</w:t>
      </w:r>
      <w:r>
        <w:rPr>
          <w:rFonts w:ascii="Arial"/>
          <w:spacing w:val="-28"/>
          <w:sz w:val="20"/>
        </w:rPr>
        <w:t> </w:t>
      </w:r>
      <w:r>
        <w:rPr>
          <w:rFonts w:ascii="Arial"/>
          <w:sz w:val="20"/>
        </w:rPr>
        <w:t>he says it very</w:t>
      </w:r>
      <w:r>
        <w:rPr>
          <w:rFonts w:ascii="Arial"/>
          <w:spacing w:val="-10"/>
          <w:sz w:val="20"/>
        </w:rPr>
        <w:t> </w:t>
      </w:r>
      <w:r>
        <w:rPr>
          <w:rFonts w:ascii="Arial"/>
          <w:sz w:val="20"/>
        </w:rPr>
        <w:t>rarely.</w:t>
      </w:r>
    </w:p>
    <w:p>
      <w:pPr>
        <w:spacing w:after="0" w:line="271" w:lineRule="auto"/>
        <w:jc w:val="both"/>
        <w:rPr>
          <w:rFonts w:ascii="Arial"/>
          <w:sz w:val="20"/>
        </w:rPr>
        <w:sectPr>
          <w:pgSz w:w="8650" w:h="12250"/>
          <w:pgMar w:top="500" w:bottom="280" w:left="180" w:right="920"/>
        </w:sectPr>
      </w:pPr>
    </w:p>
    <w:p>
      <w:pPr>
        <w:spacing w:before="161"/>
        <w:ind w:left="340" w:right="0" w:firstLine="0"/>
        <w:jc w:val="left"/>
        <w:rPr>
          <w:rFonts w:ascii="Trebuchet MS" w:hAnsi="Trebuchet MS"/>
          <w:b/>
          <w:sz w:val="20"/>
        </w:rPr>
      </w:pPr>
      <w:r>
        <w:rPr/>
        <w:pict>
          <v:group style="position:absolute;margin-left:355.789001pt;margin-top:-.307335pt;width:61.8pt;height:119.55pt;mso-position-horizontal-relative:page;mso-position-vertical-relative:paragraph;z-index:16396288" coordorigin="7116,-6" coordsize="1236,2391">
            <v:shape style="position:absolute;left:7115;top:-7;width:1236;height:2391" coordorigin="7116,-6" coordsize="1236,2391" path="m8351,-6l7130,-6,7116,11,7116,2384,8337,2384,8351,2367,8351,-6xe" filled="true" fillcolor="#f0f0f0" stroked="false">
              <v:path arrowok="t"/>
              <v:fill type="solid"/>
            </v:shape>
            <v:shape style="position:absolute;left:7115;top:-7;width:1236;height:2391" coordorigin="7116,-6" coordsize="1236,2391" path="m8351,-6l7156,-6,7116,41,7116,2384,8311,2384,8351,2337,8351,-6xe" filled="true" fillcolor="#efefef" stroked="false">
              <v:path arrowok="t"/>
              <v:fill type="solid"/>
            </v:shape>
            <v:shape style="position:absolute;left:7115;top:-7;width:1236;height:2391" coordorigin="7116,-6" coordsize="1236,2391" path="m8351,-6l7181,-6,7116,72,7116,2384,8286,2384,8351,2307,8351,-6xe" filled="true" fillcolor="#eeeeee" stroked="false">
              <v:path arrowok="t"/>
              <v:fill type="solid"/>
            </v:shape>
            <v:shape style="position:absolute;left:7115;top:-7;width:1236;height:2391" coordorigin="7116,-6" coordsize="1236,2391" path="m8351,-6l7207,-6,7116,102,7116,2384,8260,2384,8351,2276,8351,-6xe" filled="true" fillcolor="#ededed" stroked="false">
              <v:path arrowok="t"/>
              <v:fill type="solid"/>
            </v:shape>
            <v:shape style="position:absolute;left:7115;top:-7;width:1236;height:2391" coordorigin="7116,-6" coordsize="1236,2391" path="m8351,-6l7232,-6,7116,132,7116,2384,8235,2384,8351,2246,8351,-6xe" filled="true" fillcolor="#ececec" stroked="false">
              <v:path arrowok="t"/>
              <v:fill type="solid"/>
            </v:shape>
            <v:shape style="position:absolute;left:7115;top:-7;width:1236;height:2391" coordorigin="7116,-6" coordsize="1236,2391" path="m8351,-6l7258,-6,7116,163,7116,2384,8209,2384,8351,2216,8351,-6xe" filled="true" fillcolor="#ebebeb" stroked="false">
              <v:path arrowok="t"/>
              <v:fill type="solid"/>
            </v:shape>
            <v:shape style="position:absolute;left:7115;top:-7;width:1236;height:2391" coordorigin="7116,-6" coordsize="1236,2391" path="m8351,-6l7283,-6,7116,193,7116,2384,8184,2384,8351,2185,8351,-6xe" filled="true" fillcolor="#eaeaea" stroked="false">
              <v:path arrowok="t"/>
              <v:fill type="solid"/>
            </v:shape>
            <v:shape style="position:absolute;left:7115;top:-7;width:1236;height:2391" coordorigin="7116,-6" coordsize="1236,2391" path="m8351,-6l7309,-6,7116,224,7116,2384,8158,2384,8351,2155,8351,-6xe" filled="true" fillcolor="#e9e9e9" stroked="false">
              <v:path arrowok="t"/>
              <v:fill type="solid"/>
            </v:shape>
            <v:shape style="position:absolute;left:7115;top:-7;width:1236;height:2391" coordorigin="7116,-6" coordsize="1236,2391" path="m8351,-6l7334,-6,7116,254,7116,2384,8133,2384,8351,2124,8351,-6xe" filled="true" fillcolor="#e8e8e8" stroked="false">
              <v:path arrowok="t"/>
              <v:fill type="solid"/>
            </v:shape>
            <v:shape style="position:absolute;left:7115;top:-7;width:1236;height:2391" coordorigin="7116,-6" coordsize="1236,2391" path="m8351,-6l7360,-6,7116,284,7116,2384,8107,2384,8351,2094,8351,-6xe" filled="true" fillcolor="#e7e7e7" stroked="false">
              <v:path arrowok="t"/>
              <v:fill type="solid"/>
            </v:shape>
            <v:shape style="position:absolute;left:7115;top:-7;width:1236;height:2391" coordorigin="7116,-6" coordsize="1236,2391" path="m8351,-6l7385,-6,7116,315,7116,2384,8082,2384,8351,2064,8351,-6xe" filled="true" fillcolor="#e6e6e6" stroked="false">
              <v:path arrowok="t"/>
              <v:fill type="solid"/>
            </v:shape>
            <v:shape style="position:absolute;left:7115;top:-7;width:1236;height:2391" coordorigin="7116,-6" coordsize="1236,2391" path="m8351,-6l7411,-6,7116,345,7116,2384,8056,2384,8351,2033,8351,-6xe" filled="true" fillcolor="#e5e5e5" stroked="false">
              <v:path arrowok="t"/>
              <v:fill type="solid"/>
            </v:shape>
            <v:shape style="position:absolute;left:7115;top:-7;width:1236;height:2391" coordorigin="7116,-6" coordsize="1236,2391" path="m8351,-6l7436,-6,7116,376,7116,2384,8031,2384,8351,2003,8351,-6xe" filled="true" fillcolor="#e4e4e4" stroked="false">
              <v:path arrowok="t"/>
              <v:fill type="solid"/>
            </v:shape>
            <v:shape style="position:absolute;left:7115;top:-7;width:1236;height:2391" coordorigin="7116,-6" coordsize="1236,2391" path="m8351,-6l7462,-6,7116,406,7116,2384,8005,2384,8351,1972,8351,-6xe" filled="true" fillcolor="#e3e3e3" stroked="false">
              <v:path arrowok="t"/>
              <v:fill type="solid"/>
            </v:shape>
            <v:shape style="position:absolute;left:7115;top:-7;width:1236;height:2391" coordorigin="7116,-6" coordsize="1236,2391" path="m8351,-6l7487,-6,7116,436,7116,2384,7980,2384,8351,1942,8351,-6xe" filled="true" fillcolor="#e2e2e2" stroked="false">
              <v:path arrowok="t"/>
              <v:fill type="solid"/>
            </v:shape>
            <v:shape style="position:absolute;left:7115;top:-7;width:1236;height:2391" coordorigin="7116,-6" coordsize="1236,2391" path="m8351,-6l7513,-6,7116,467,7116,2384,7954,2384,8351,1912,8351,-6xe" filled="true" fillcolor="#e1e1e1" stroked="false">
              <v:path arrowok="t"/>
              <v:fill type="solid"/>
            </v:shape>
            <v:shape style="position:absolute;left:7115;top:-7;width:1236;height:2391" coordorigin="7116,-6" coordsize="1236,2391" path="m8351,-6l7538,-6,7116,497,7116,2384,7929,2384,8351,1881,8351,-6xe" filled="true" fillcolor="#e0e0e0" stroked="false">
              <v:path arrowok="t"/>
              <v:fill type="solid"/>
            </v:shape>
            <v:shape style="position:absolute;left:7115;top:-7;width:1236;height:2391" coordorigin="7116,-6" coordsize="1236,2391" path="m8351,-6l7563,-6,7116,527,7116,2384,7903,2384,8351,1851,8351,-6xe" filled="true" fillcolor="#dfdfdf" stroked="false">
              <v:path arrowok="t"/>
              <v:fill type="solid"/>
            </v:shape>
            <v:shape style="position:absolute;left:7115;top:-7;width:1236;height:2391" coordorigin="7116,-6" coordsize="1236,2391" path="m8351,-6l7589,-6,7116,558,7116,2384,7878,2384,8351,1820,8351,-6xe" filled="true" fillcolor="#dedede" stroked="false">
              <v:path arrowok="t"/>
              <v:fill type="solid"/>
            </v:shape>
            <v:shape style="position:absolute;left:7115;top:-7;width:1236;height:2391" coordorigin="7116,-6" coordsize="1236,2391" path="m8351,-6l7614,-6,7116,588,7116,2384,7852,2384,8351,1790,8351,-6xe" filled="true" fillcolor="#dddddd" stroked="false">
              <v:path arrowok="t"/>
              <v:fill type="solid"/>
            </v:shape>
            <v:shape style="position:absolute;left:7115;top:-7;width:1236;height:2391" coordorigin="7116,-6" coordsize="1236,2391" path="m8351,-6l7640,-6,7116,619,7116,2384,7827,2384,8351,1760,8351,-6xe" filled="true" fillcolor="#dcdcdc" stroked="false">
              <v:path arrowok="t"/>
              <v:fill type="solid"/>
            </v:shape>
            <v:shape style="position:absolute;left:7115;top:-7;width:1236;height:2391" coordorigin="7116,-6" coordsize="1236,2391" path="m8351,-6l7665,-6,7116,649,7116,2384,7801,2384,8351,1729,8351,-6xe" filled="true" fillcolor="#dbdbdb" stroked="false">
              <v:path arrowok="t"/>
              <v:fill type="solid"/>
            </v:shape>
            <v:shape style="position:absolute;left:7115;top:-7;width:1236;height:2391" coordorigin="7116,-6" coordsize="1236,2391" path="m8351,-6l7691,-6,7116,679,7116,2384,7776,2384,8351,1699,8351,-6xe" filled="true" fillcolor="#dadada" stroked="false">
              <v:path arrowok="t"/>
              <v:fill type="solid"/>
            </v:shape>
            <v:shape style="position:absolute;left:7115;top:-7;width:1236;height:2391" coordorigin="7116,-6" coordsize="1236,2391" path="m8351,-6l7716,-6,7116,710,7116,2384,7750,2384,8351,1669,8351,-6xe" filled="true" fillcolor="#d9d9d9" stroked="false">
              <v:path arrowok="t"/>
              <v:fill type="solid"/>
            </v:shape>
            <v:shape style="position:absolute;left:7115;top:-7;width:1236;height:2391" coordorigin="7116,-6" coordsize="1236,2391" path="m8351,-6l7742,-6,7116,740,7116,2384,7725,2384,8351,1638,8351,-6xe" filled="true" fillcolor="#d8d8d8" stroked="false">
              <v:path arrowok="t"/>
              <v:fill type="solid"/>
            </v:shape>
            <v:shape style="position:absolute;left:7115;top:-7;width:1236;height:2391" coordorigin="7116,-6" coordsize="1236,2391" path="m8351,-6l7767,-6,7116,771,7116,2384,7699,2384,8351,1608,8351,-6xe" filled="true" fillcolor="#d7d7d7" stroked="false">
              <v:path arrowok="t"/>
              <v:fill type="solid"/>
            </v:shape>
            <v:shape style="position:absolute;left:7115;top:-7;width:1236;height:2391" coordorigin="7116,-6" coordsize="1236,2391" path="m8351,-6l7793,-6,7116,801,7116,2384,7674,2384,8351,1577,8351,-6xe" filled="true" fillcolor="#d6d6d6" stroked="false">
              <v:path arrowok="t"/>
              <v:fill type="solid"/>
            </v:shape>
            <v:shape style="position:absolute;left:7115;top:-7;width:1236;height:2391" coordorigin="7116,-6" coordsize="1236,2391" path="m8351,-6l7818,-6,7116,831,7116,2384,7648,2384,8351,1547,8351,-6xe" filled="true" fillcolor="#d5d5d5" stroked="false">
              <v:path arrowok="t"/>
              <v:fill type="solid"/>
            </v:shape>
            <v:shape style="position:absolute;left:7115;top:-7;width:1236;height:2391" coordorigin="7116,-6" coordsize="1236,2391" path="m8351,-6l7844,-6,7116,862,7116,2384,7623,2384,8351,1517,8351,-6xe" filled="true" fillcolor="#d4d4d4" stroked="false">
              <v:path arrowok="t"/>
              <v:fill type="solid"/>
            </v:shape>
            <v:shape style="position:absolute;left:7115;top:-7;width:1236;height:2391" coordorigin="7116,-6" coordsize="1236,2391" path="m8351,-6l7869,-6,7116,892,7116,2384,7597,2384,8351,1486,8351,-6xe" filled="true" fillcolor="#d3d3d3" stroked="false">
              <v:path arrowok="t"/>
              <v:fill type="solid"/>
            </v:shape>
            <v:shape style="position:absolute;left:7115;top:-7;width:1236;height:2391" coordorigin="7116,-6" coordsize="1236,2391" path="m8351,-6l7895,-6,7116,922,7116,2384,7572,2384,8351,1456,8351,-6xe" filled="true" fillcolor="#d2d2d2" stroked="false">
              <v:path arrowok="t"/>
              <v:fill type="solid"/>
            </v:shape>
            <v:shape style="position:absolute;left:7115;top:-7;width:1236;height:2391" coordorigin="7116,-6" coordsize="1236,2391" path="m8351,-6l7920,-6,7116,953,7116,2384,7546,2384,8351,1425,8351,-6xe" filled="true" fillcolor="#d1d1d1" stroked="false">
              <v:path arrowok="t"/>
              <v:fill type="solid"/>
            </v:shape>
            <v:shape style="position:absolute;left:7115;top:-7;width:1236;height:2391" coordorigin="7116,-6" coordsize="1236,2391" path="m8351,-6l7946,-6,7116,983,7116,2384,7521,2384,8351,1395,8351,-6xe" filled="true" fillcolor="#d0d0d0" stroked="false">
              <v:path arrowok="t"/>
              <v:fill type="solid"/>
            </v:shape>
            <v:shape style="position:absolute;left:7115;top:-7;width:1236;height:2391" coordorigin="7116,-6" coordsize="1236,2391" path="m8351,-6l7971,-6,7116,1014,7116,2384,7495,2384,8351,1365,8351,-6xe" filled="true" fillcolor="#cfcfcf" stroked="false">
              <v:path arrowok="t"/>
              <v:fill type="solid"/>
            </v:shape>
            <v:shape style="position:absolute;left:7115;top:-7;width:1236;height:2391" coordorigin="7116,-6" coordsize="1236,2391" path="m8351,-6l7997,-6,7116,1044,7116,2384,7470,2384,8351,1334,8351,-6xe" filled="true" fillcolor="#cecece" stroked="false">
              <v:path arrowok="t"/>
              <v:fill type="solid"/>
            </v:shape>
            <v:shape style="position:absolute;left:7115;top:-7;width:1236;height:2391" coordorigin="7116,-6" coordsize="1236,2391" path="m8351,-6l8022,-6,7116,1074,7116,2384,7445,2384,8351,1304,8351,-6xe" filled="true" fillcolor="#cdcdcd" stroked="false">
              <v:path arrowok="t"/>
              <v:fill type="solid"/>
            </v:shape>
            <v:shape style="position:absolute;left:7115;top:-7;width:1236;height:2391" coordorigin="7116,-6" coordsize="1236,2391" path="m8351,-6l8048,-6,7116,1105,7116,2384,7419,2384,8351,1274,8351,-6xe" filled="true" fillcolor="#cccccc" stroked="false">
              <v:path arrowok="t"/>
              <v:fill type="solid"/>
            </v:shape>
            <v:shape style="position:absolute;left:7115;top:-7;width:1236;height:2391" coordorigin="7116,-6" coordsize="1236,2391" path="m8351,-6l8073,-6,7116,1135,7116,2384,7394,2384,8351,1243,8351,-6xe" filled="true" fillcolor="#cbcbcb" stroked="false">
              <v:path arrowok="t"/>
              <v:fill type="solid"/>
            </v:shape>
            <v:shape style="position:absolute;left:7115;top:-7;width:1236;height:2391" coordorigin="7116,-6" coordsize="1236,2391" path="m8351,-6l8099,-6,7116,1166,7116,2384,7368,2384,8351,1213,8351,-6xe" filled="true" fillcolor="#cacaca" stroked="false">
              <v:path arrowok="t"/>
              <v:fill type="solid"/>
            </v:shape>
            <v:shape style="position:absolute;left:7115;top:-7;width:1236;height:2391" coordorigin="7116,-6" coordsize="1236,2391" path="m8351,-6l8124,-6,7116,1196,7116,2384,7343,2384,8351,1182,8351,-6xe" filled="true" fillcolor="#c9c9c9" stroked="false">
              <v:path arrowok="t"/>
              <v:fill type="solid"/>
            </v:shape>
            <v:shape style="position:absolute;left:7115;top:-7;width:1236;height:2391" coordorigin="7116,-6" coordsize="1236,2391" path="m8351,-6l8150,-6,7116,1226,7116,2384,7317,2384,8351,1152,8351,-6xe" filled="true" fillcolor="#c8c8c8" stroked="false">
              <v:path arrowok="t"/>
              <v:fill type="solid"/>
            </v:shape>
            <v:shape style="position:absolute;left:7115;top:-7;width:1236;height:2391" coordorigin="7116,-6" coordsize="1236,2391" path="m8351,-6l8175,-6,7116,1257,7116,2384,7292,2384,8351,1122,8351,-6xe" filled="true" fillcolor="#c7c7c7" stroked="false">
              <v:path arrowok="t"/>
              <v:fill type="solid"/>
            </v:shape>
            <v:shape style="position:absolute;left:7115;top:-7;width:1236;height:2391" coordorigin="7116,-6" coordsize="1236,2391" path="m8351,-6l8201,-6,7116,1287,7116,2384,7266,2384,8351,1091,8351,-6xe" filled="true" fillcolor="#c6c6c6" stroked="false">
              <v:path arrowok="t"/>
              <v:fill type="solid"/>
            </v:shape>
            <v:shape style="position:absolute;left:7115;top:-7;width:1236;height:2391" coordorigin="7116,-6" coordsize="1236,2391" path="m8351,-6l8226,-6,7116,1317,7116,2384,7241,2384,8351,1061,8351,-6xe" filled="true" fillcolor="#c5c5c5" stroked="false">
              <v:path arrowok="t"/>
              <v:fill type="solid"/>
            </v:shape>
            <v:shape style="position:absolute;left:7115;top:-7;width:1236;height:2391" coordorigin="7116,-6" coordsize="1236,2391" path="m8351,-6l8252,-6,7116,1348,7116,2384,7215,2384,8351,1030,8351,-6xe" filled="true" fillcolor="#c4c4c4" stroked="false">
              <v:path arrowok="t"/>
              <v:fill type="solid"/>
            </v:shape>
            <v:shape style="position:absolute;left:7115;top:-7;width:1236;height:2391" coordorigin="7116,-6" coordsize="1236,2391" path="m8351,-6l8277,-6,7116,1378,7116,2384,7190,2384,8351,1000,8351,-6xe" filled="true" fillcolor="#c3c3c3" stroked="false">
              <v:path arrowok="t"/>
              <v:fill type="solid"/>
            </v:shape>
            <v:shape style="position:absolute;left:7115;top:-7;width:1236;height:2391" coordorigin="7116,-6" coordsize="1236,2391" path="m8351,-6l8303,-6,7116,1409,7116,2384,7164,2384,8351,970,8351,-6xe" filled="true" fillcolor="#c2c2c2" stroked="false">
              <v:path arrowok="t"/>
              <v:fill type="solid"/>
            </v:shape>
            <v:shape style="position:absolute;left:7115;top:-7;width:1236;height:2391" coordorigin="7116,-6" coordsize="1236,2391" path="m8351,-6l8328,-6,7116,1439,7116,2384,7139,2384,8351,939,8351,-6xe" filled="true" fillcolor="#c1c1c1" stroked="false">
              <v:path arrowok="t"/>
              <v:fill type="solid"/>
            </v:shape>
            <v:shape style="position:absolute;left:7115;top:-3;width:1236;height:2384" coordorigin="7116,-3" coordsize="1236,2384" path="m8351,-3l7116,1469,7116,2381,8351,909,8351,-3xe" filled="true" fillcolor="#c0c0c0" stroked="false">
              <v:path arrowok="t"/>
              <v:fill type="solid"/>
            </v:shape>
            <v:shape style="position:absolute;left:7115;top:27;width:1236;height:2323" coordorigin="7116,28" coordsize="1236,2323" path="m8351,28l7116,1500,7116,2351,8351,879,8351,28xe" filled="true" fillcolor="#bfbfbf" stroked="false">
              <v:path arrowok="t"/>
              <v:fill type="solid"/>
            </v:shape>
            <v:shape style="position:absolute;left:7115;top:58;width:1236;height:2263" coordorigin="7116,58" coordsize="1236,2263" path="m8351,58l7116,1530,7116,2320,8351,848,8351,58xe" filled="true" fillcolor="#bebebe" stroked="false">
              <v:path arrowok="t"/>
              <v:fill type="solid"/>
            </v:shape>
            <v:shape style="position:absolute;left:7115;top:88;width:1236;height:2202" coordorigin="7116,89" coordsize="1236,2202" path="m8351,89l7116,1561,7116,2290,8351,818,8351,89xe" filled="true" fillcolor="#bdbdbd" stroked="false">
              <v:path arrowok="t"/>
              <v:fill type="solid"/>
            </v:shape>
            <v:shape style="position:absolute;left:7115;top:118;width:1236;height:2141" coordorigin="7116,119" coordsize="1236,2141" path="m8351,119l7116,1591,7116,2259,8351,787,8351,119xe" filled="true" fillcolor="#bcbcbc" stroked="false">
              <v:path arrowok="t"/>
              <v:fill type="solid"/>
            </v:shape>
            <v:shape style="position:absolute;left:7115;top:149;width:1236;height:2080" coordorigin="7116,149" coordsize="1236,2080" path="m8351,149l7116,1621,7116,2229,8351,757,8351,149xe" filled="true" fillcolor="#bbbbbb" stroked="false">
              <v:path arrowok="t"/>
              <v:fill type="solid"/>
            </v:shape>
            <v:shape style="position:absolute;left:7115;top:179;width:1236;height:2019" coordorigin="7116,180" coordsize="1236,2019" path="m8351,180l7116,1652,7116,2199,8351,727,8351,180xe" filled="true" fillcolor="#bababa" stroked="false">
              <v:path arrowok="t"/>
              <v:fill type="solid"/>
            </v:shape>
            <v:shape style="position:absolute;left:7115;top:210;width:1236;height:1959" coordorigin="7116,210" coordsize="1236,1959" path="m8351,210l7116,1682,7116,2168,8351,696,8351,210xe" filled="true" fillcolor="#b9b9b9" stroked="false">
              <v:path arrowok="t"/>
              <v:fill type="solid"/>
            </v:shape>
            <v:shape style="position:absolute;left:7115;top:240;width:1236;height:1898" coordorigin="7116,240" coordsize="1236,1898" path="m8351,240l7116,1713,7116,2138,8351,666,8351,240xe" filled="true" fillcolor="#b8b8b8" stroked="false">
              <v:path arrowok="t"/>
              <v:fill type="solid"/>
            </v:shape>
            <v:shape style="position:absolute;left:7115;top:270;width:1236;height:1837" coordorigin="7116,271" coordsize="1236,1837" path="m8351,271l7116,1743,7116,2108,8351,635,8351,271xe" filled="true" fillcolor="#b7b7b7" stroked="false">
              <v:path arrowok="t"/>
              <v:fill type="solid"/>
            </v:shape>
            <v:shape style="position:absolute;left:7115;top:301;width:1236;height:1776" coordorigin="7116,301" coordsize="1236,1776" path="m8351,301l7116,1773,7116,2077,8351,605,8351,301xe" filled="true" fillcolor="#b6b6b6" stroked="false">
              <v:path arrowok="t"/>
              <v:fill type="solid"/>
            </v:shape>
            <v:shape style="position:absolute;left:7115;top:331;width:1236;height:1716" coordorigin="7116,332" coordsize="1236,1716" path="m8351,332l7116,1804,7116,2047,8351,575,8351,332xe" filled="true" fillcolor="#b5b5b5" stroked="false">
              <v:path arrowok="t"/>
              <v:fill type="solid"/>
            </v:shape>
            <v:shape style="position:absolute;left:7115;top:361;width:1236;height:1655" coordorigin="7116,362" coordsize="1236,1655" path="m8351,362l7116,1834,7116,2016,8351,544,8351,362xe" filled="true" fillcolor="#b4b4b4" stroked="false">
              <v:path arrowok="t"/>
              <v:fill type="solid"/>
            </v:shape>
            <v:shape style="position:absolute;left:7115;top:392;width:1236;height:1594" coordorigin="7116,392" coordsize="1236,1594" path="m8351,392l7116,1864,7116,1986,8351,514,8351,392xe" filled="true" fillcolor="#b3b3b3" stroked="false">
              <v:path arrowok="t"/>
              <v:fill type="solid"/>
            </v:shape>
            <v:shape style="position:absolute;left:7115;top:422;width:1236;height:1533" coordorigin="7116,423" coordsize="1236,1533" path="m8351,423l7116,1895,7116,1956,8351,484,8351,423xe" filled="true" fillcolor="#b2b2b2" stroked="false">
              <v:path arrowok="t"/>
              <v:fill type="solid"/>
            </v:shape>
            <v:shape style="position:absolute;left:7115;top:-7;width:1236;height:2391" type="#_x0000_t202" filled="false" stroked="false">
              <v:textbox inset="0,0,0,0">
                <w:txbxContent>
                  <w:p>
                    <w:pPr>
                      <w:spacing w:line="240" w:lineRule="auto" w:before="2"/>
                      <w:rPr>
                        <w:rFonts w:ascii="Arial"/>
                        <w:sz w:val="18"/>
                      </w:rPr>
                    </w:pPr>
                  </w:p>
                  <w:p>
                    <w:pPr>
                      <w:spacing w:line="285" w:lineRule="auto" w:before="0"/>
                      <w:ind w:left="79" w:right="0" w:firstLine="0"/>
                      <w:jc w:val="left"/>
                      <w:rPr>
                        <w:rFonts w:ascii="Arial"/>
                        <w:sz w:val="19"/>
                      </w:rPr>
                    </w:pPr>
                    <w:r>
                      <w:rPr>
                        <w:rFonts w:ascii="Arial"/>
                        <w:sz w:val="19"/>
                      </w:rPr>
                      <w:t>Time </w:t>
                    </w:r>
                    <w:r>
                      <w:rPr>
                        <w:rFonts w:ascii="Arial"/>
                        <w:w w:val="90"/>
                        <w:sz w:val="19"/>
                      </w:rPr>
                      <w:t>expressions</w:t>
                    </w:r>
                  </w:p>
                </w:txbxContent>
              </v:textbox>
              <w10:wrap type="none"/>
            </v:shape>
            <w10:wrap type="none"/>
          </v:group>
        </w:pict>
      </w:r>
      <w:r>
        <w:rPr>
          <w:rFonts w:ascii="Trebuchet MS" w:hAnsi="Trebuchet MS"/>
          <w:b/>
          <w:spacing w:val="-1"/>
          <w:w w:val="105"/>
          <w:sz w:val="20"/>
        </w:rPr>
        <w:t>Miko</w:t>
      </w:r>
      <w:r>
        <w:rPr>
          <w:rFonts w:ascii="Trebuchet MS" w:hAnsi="Trebuchet MS"/>
          <w:b/>
          <w:w w:val="105"/>
          <w:sz w:val="20"/>
        </w:rPr>
        <w:t>r</w:t>
      </w:r>
      <w:r>
        <w:rPr>
          <w:rFonts w:ascii="Trebuchet MS" w:hAnsi="Trebuchet MS"/>
          <w:b/>
          <w:spacing w:val="-5"/>
          <w:sz w:val="20"/>
        </w:rPr>
        <w:t> </w:t>
      </w:r>
      <w:r>
        <w:rPr>
          <w:rFonts w:ascii="Trebuchet MS" w:hAnsi="Trebuchet MS"/>
          <w:b/>
          <w:spacing w:val="-1"/>
          <w:w w:val="94"/>
          <w:sz w:val="20"/>
        </w:rPr>
        <w:t>el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91"/>
          <w:sz w:val="20"/>
        </w:rPr>
        <w:t>´szö</w:t>
      </w:r>
      <w:r>
        <w:rPr>
          <w:rFonts w:ascii="Trebuchet MS" w:hAnsi="Trebuchet MS"/>
          <w:b/>
          <w:w w:val="91"/>
          <w:sz w:val="20"/>
        </w:rPr>
        <w:t>r</w:t>
      </w:r>
      <w:r>
        <w:rPr>
          <w:rFonts w:ascii="Trebuchet MS" w:hAnsi="Trebuchet MS"/>
          <w:b/>
          <w:spacing w:val="-5"/>
          <w:sz w:val="20"/>
        </w:rPr>
        <w:t> </w:t>
      </w:r>
      <w:r>
        <w:rPr>
          <w:rFonts w:ascii="Trebuchet MS" w:hAnsi="Trebuchet MS"/>
          <w:b/>
          <w:spacing w:val="-1"/>
          <w:w w:val="99"/>
          <w:sz w:val="20"/>
        </w:rPr>
        <w:t>vol</w:t>
      </w:r>
      <w:r>
        <w:rPr>
          <w:rFonts w:ascii="Trebuchet MS" w:hAnsi="Trebuchet MS"/>
          <w:b/>
          <w:w w:val="99"/>
          <w:sz w:val="20"/>
        </w:rPr>
        <w:t>t</w:t>
      </w:r>
      <w:r>
        <w:rPr>
          <w:rFonts w:ascii="Trebuchet MS" w:hAnsi="Trebuchet MS"/>
          <w:b/>
          <w:spacing w:val="-5"/>
          <w:sz w:val="20"/>
        </w:rPr>
        <w:t> </w:t>
      </w:r>
      <w:r>
        <w:rPr>
          <w:rFonts w:ascii="Trebuchet MS" w:hAnsi="Trebuchet MS"/>
          <w:b/>
          <w:spacing w:val="-1"/>
          <w:w w:val="99"/>
          <w:sz w:val="20"/>
        </w:rPr>
        <w:t>Londonban</w:t>
      </w:r>
      <w:r>
        <w:rPr>
          <w:rFonts w:ascii="Trebuchet MS" w:hAnsi="Trebuchet MS"/>
          <w:b/>
          <w:w w:val="99"/>
          <w:sz w:val="20"/>
        </w:rPr>
        <w:t>,</w:t>
      </w:r>
      <w:r>
        <w:rPr>
          <w:rFonts w:ascii="Trebuchet MS" w:hAnsi="Trebuchet MS"/>
          <w:b/>
          <w:spacing w:val="-5"/>
          <w:sz w:val="20"/>
        </w:rPr>
        <w:t> </w:t>
      </w:r>
      <w:r>
        <w:rPr>
          <w:rFonts w:ascii="Trebuchet MS" w:hAnsi="Trebuchet MS"/>
          <w:b/>
          <w:spacing w:val="-1"/>
          <w:w w:val="102"/>
          <w:sz w:val="20"/>
        </w:rPr>
        <w:t>ne</w:t>
      </w:r>
      <w:r>
        <w:rPr>
          <w:rFonts w:ascii="Trebuchet MS" w:hAnsi="Trebuchet MS"/>
          <w:b/>
          <w:w w:val="102"/>
          <w:sz w:val="20"/>
        </w:rPr>
        <w:t>m</w:t>
      </w:r>
      <w:r>
        <w:rPr>
          <w:rFonts w:ascii="Trebuchet MS" w:hAnsi="Trebuchet MS"/>
          <w:b/>
          <w:spacing w:val="-5"/>
          <w:sz w:val="20"/>
        </w:rPr>
        <w:t> </w:t>
      </w:r>
      <w:r>
        <w:rPr>
          <w:rFonts w:ascii="Trebuchet MS" w:hAnsi="Trebuchet MS"/>
          <w:b/>
          <w:spacing w:val="-1"/>
          <w:w w:val="101"/>
          <w:sz w:val="20"/>
        </w:rPr>
        <w:t>tudot</w:t>
      </w:r>
      <w:r>
        <w:rPr>
          <w:rFonts w:ascii="Trebuchet MS" w:hAnsi="Trebuchet MS"/>
          <w:b/>
          <w:w w:val="101"/>
          <w:sz w:val="20"/>
        </w:rPr>
        <w:t>t</w:t>
      </w:r>
      <w:r>
        <w:rPr>
          <w:rFonts w:ascii="Trebuchet MS" w:hAnsi="Trebuchet MS"/>
          <w:b/>
          <w:spacing w:val="-5"/>
          <w:sz w:val="20"/>
        </w:rPr>
        <w:t> </w:t>
      </w:r>
      <w:r>
        <w:rPr>
          <w:rFonts w:ascii="Trebuchet MS" w:hAnsi="Trebuchet MS"/>
          <w:b/>
          <w:spacing w:val="-1"/>
          <w:w w:val="105"/>
          <w:sz w:val="20"/>
        </w:rPr>
        <w:t>mé</w:t>
      </w:r>
      <w:r>
        <w:rPr>
          <w:rFonts w:ascii="Trebuchet MS" w:hAnsi="Trebuchet MS"/>
          <w:b/>
          <w:w w:val="105"/>
          <w:sz w:val="20"/>
        </w:rPr>
        <w:t>g</w:t>
      </w:r>
      <w:r>
        <w:rPr>
          <w:rFonts w:ascii="Trebuchet MS" w:hAnsi="Trebuchet MS"/>
          <w:b/>
          <w:spacing w:val="-5"/>
          <w:sz w:val="20"/>
        </w:rPr>
        <w:t> </w:t>
      </w:r>
      <w:r>
        <w:rPr>
          <w:rFonts w:ascii="Trebuchet MS" w:hAnsi="Trebuchet MS"/>
          <w:b/>
          <w:spacing w:val="-1"/>
          <w:w w:val="97"/>
          <w:sz w:val="20"/>
        </w:rPr>
        <w:t>angolul.</w:t>
      </w:r>
    </w:p>
    <w:p>
      <w:pPr>
        <w:spacing w:before="26"/>
        <w:ind w:left="340" w:right="0" w:firstLine="0"/>
        <w:jc w:val="left"/>
        <w:rPr>
          <w:rFonts w:ascii="Arial" w:hAnsi="Arial"/>
          <w:sz w:val="20"/>
        </w:rPr>
      </w:pPr>
      <w:r>
        <w:rPr>
          <w:rFonts w:ascii="Arial" w:hAnsi="Arial"/>
          <w:sz w:val="20"/>
        </w:rPr>
        <w:t>The first time he was in London he didn’t yet speak English.</w:t>
      </w:r>
    </w:p>
    <w:p>
      <w:pPr>
        <w:pStyle w:val="BodyText"/>
        <w:rPr>
          <w:rFonts w:ascii="Arial"/>
          <w:sz w:val="22"/>
        </w:rPr>
      </w:pPr>
    </w:p>
    <w:p>
      <w:pPr>
        <w:pStyle w:val="BodyText"/>
        <w:spacing w:before="7"/>
        <w:rPr>
          <w:rFonts w:ascii="Arial"/>
          <w:sz w:val="25"/>
        </w:rPr>
      </w:pPr>
    </w:p>
    <w:p>
      <w:pPr>
        <w:spacing w:before="0"/>
        <w:ind w:left="818" w:right="0" w:firstLine="0"/>
        <w:jc w:val="left"/>
        <w:rPr>
          <w:rFonts w:ascii="Arial"/>
          <w:b/>
          <w:i/>
          <w:sz w:val="20"/>
        </w:rPr>
      </w:pPr>
      <w:r>
        <w:rPr/>
        <w:pict>
          <v:shape style="position:absolute;margin-left:40.214001pt;margin-top:-1.874116pt;width:29.6pt;height:15.65pt;mso-position-horizontal-relative:page;mso-position-vertical-relative:paragraph;z-index:16398336"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11.5.2</w:t>
                  </w:r>
                </w:p>
              </w:txbxContent>
            </v:textbox>
            <v:stroke dashstyle="solid"/>
            <w10:wrap type="none"/>
          </v:shape>
        </w:pict>
      </w:r>
      <w:r>
        <w:rPr>
          <w:rFonts w:ascii="Arial"/>
          <w:b/>
          <w:i/>
          <w:sz w:val="20"/>
        </w:rPr>
        <w:t>Vague time</w:t>
      </w:r>
    </w:p>
    <w:p>
      <w:pPr>
        <w:pStyle w:val="BodyText"/>
        <w:rPr>
          <w:rFonts w:ascii="Arial"/>
          <w:b/>
          <w:i/>
          <w:sz w:val="25"/>
        </w:rPr>
      </w:pPr>
    </w:p>
    <w:p>
      <w:pPr>
        <w:tabs>
          <w:tab w:pos="2252" w:val="left" w:leader="none"/>
        </w:tabs>
        <w:spacing w:before="0"/>
        <w:ind w:left="340" w:right="0" w:firstLine="0"/>
        <w:jc w:val="left"/>
        <w:rPr>
          <w:rFonts w:ascii="Arial"/>
          <w:sz w:val="20"/>
        </w:rPr>
      </w:pPr>
      <w:r>
        <w:rPr>
          <w:rFonts w:ascii="Trebuchet MS"/>
          <w:b/>
          <w:sz w:val="20"/>
        </w:rPr>
        <w:t>valaha</w:t>
        <w:tab/>
      </w:r>
      <w:r>
        <w:rPr>
          <w:rFonts w:ascii="Arial"/>
          <w:sz w:val="20"/>
        </w:rPr>
        <w:t>once, in the</w:t>
      </w:r>
      <w:r>
        <w:rPr>
          <w:rFonts w:ascii="Arial"/>
          <w:spacing w:val="-9"/>
          <w:sz w:val="20"/>
        </w:rPr>
        <w:t> </w:t>
      </w:r>
      <w:r>
        <w:rPr>
          <w:rFonts w:ascii="Arial"/>
          <w:sz w:val="20"/>
        </w:rPr>
        <w:t>past</w:t>
      </w:r>
    </w:p>
    <w:p>
      <w:pPr>
        <w:tabs>
          <w:tab w:pos="2252" w:val="left" w:leader="none"/>
        </w:tabs>
        <w:spacing w:before="107"/>
        <w:ind w:left="340" w:right="0" w:firstLine="0"/>
        <w:jc w:val="left"/>
        <w:rPr>
          <w:rFonts w:ascii="Arial"/>
          <w:sz w:val="20"/>
        </w:rPr>
      </w:pPr>
      <w:r>
        <w:rPr>
          <w:rFonts w:ascii="Trebuchet MS"/>
          <w:b/>
          <w:sz w:val="20"/>
        </w:rPr>
        <w:t>valamikor</w:t>
        <w:tab/>
      </w:r>
      <w:r>
        <w:rPr>
          <w:rFonts w:ascii="Arial"/>
          <w:sz w:val="20"/>
        </w:rPr>
        <w:t>at some time,</w:t>
      </w:r>
      <w:r>
        <w:rPr>
          <w:rFonts w:ascii="Arial"/>
          <w:spacing w:val="-12"/>
          <w:sz w:val="20"/>
        </w:rPr>
        <w:t> </w:t>
      </w:r>
      <w:r>
        <w:rPr>
          <w:rFonts w:ascii="Arial"/>
          <w:sz w:val="20"/>
        </w:rPr>
        <w:t>sometime</w:t>
      </w:r>
    </w:p>
    <w:p>
      <w:pPr>
        <w:tabs>
          <w:tab w:pos="2252" w:val="left" w:leader="none"/>
        </w:tabs>
        <w:spacing w:before="106"/>
        <w:ind w:left="340" w:right="0" w:firstLine="0"/>
        <w:jc w:val="left"/>
        <w:rPr>
          <w:rFonts w:ascii="Arial" w:hAnsi="Arial"/>
          <w:sz w:val="20"/>
        </w:rPr>
      </w:pPr>
      <w:r>
        <w:rPr>
          <w:rFonts w:ascii="Trebuchet MS" w:hAnsi="Trebuchet MS"/>
          <w:b/>
          <w:sz w:val="20"/>
        </w:rPr>
        <w:t>bármikor</w:t>
        <w:tab/>
      </w:r>
      <w:r>
        <w:rPr>
          <w:rFonts w:ascii="Arial" w:hAnsi="Arial"/>
          <w:sz w:val="20"/>
        </w:rPr>
        <w:t>any time,</w:t>
      </w:r>
      <w:r>
        <w:rPr>
          <w:rFonts w:ascii="Arial" w:hAnsi="Arial"/>
          <w:spacing w:val="-7"/>
          <w:sz w:val="20"/>
        </w:rPr>
        <w:t> </w:t>
      </w:r>
      <w:r>
        <w:rPr>
          <w:rFonts w:ascii="Arial" w:hAnsi="Arial"/>
          <w:sz w:val="20"/>
        </w:rPr>
        <w:t>whenever</w:t>
      </w:r>
    </w:p>
    <w:p>
      <w:pPr>
        <w:tabs>
          <w:tab w:pos="2252" w:val="left" w:leader="none"/>
        </w:tabs>
        <w:spacing w:before="106"/>
        <w:ind w:left="340" w:right="0" w:firstLine="0"/>
        <w:jc w:val="left"/>
        <w:rPr>
          <w:rFonts w:ascii="Arial" w:hAnsi="Arial"/>
          <w:sz w:val="20"/>
        </w:rPr>
      </w:pPr>
      <w:r>
        <w:rPr>
          <w:rFonts w:ascii="Trebuchet MS" w:hAnsi="Trebuchet MS"/>
          <w:b/>
          <w:sz w:val="20"/>
        </w:rPr>
        <w:t>akármikor</w:t>
        <w:tab/>
      </w:r>
      <w:r>
        <w:rPr>
          <w:rFonts w:ascii="Arial" w:hAnsi="Arial"/>
          <w:sz w:val="20"/>
        </w:rPr>
        <w:t>whenever</w:t>
      </w:r>
    </w:p>
    <w:p>
      <w:pPr>
        <w:pStyle w:val="BodyText"/>
        <w:spacing w:before="5"/>
        <w:rPr>
          <w:rFonts w:ascii="Arial"/>
          <w:sz w:val="21"/>
        </w:rPr>
      </w:pPr>
    </w:p>
    <w:p>
      <w:pPr>
        <w:pStyle w:val="Heading3"/>
        <w:spacing w:before="0"/>
        <w:ind w:left="340"/>
      </w:pPr>
      <w:r>
        <w:rPr/>
        <w:t>Bármikor</w:t>
      </w:r>
      <w:r>
        <w:rPr>
          <w:spacing w:val="-21"/>
        </w:rPr>
        <w:t> </w:t>
      </w:r>
      <w:r>
        <w:rPr/>
        <w:t>jöhetsz,</w:t>
      </w:r>
      <w:r>
        <w:rPr>
          <w:spacing w:val="-21"/>
        </w:rPr>
        <w:t> </w:t>
      </w:r>
      <w:r>
        <w:rPr/>
        <w:t>csak</w:t>
      </w:r>
      <w:r>
        <w:rPr>
          <w:spacing w:val="-21"/>
        </w:rPr>
        <w:t> </w:t>
      </w:r>
      <w:r>
        <w:rPr/>
        <w:t>gyere!</w:t>
      </w:r>
    </w:p>
    <w:p>
      <w:pPr>
        <w:pStyle w:val="Heading5"/>
        <w:ind w:left="340"/>
      </w:pPr>
      <w:r>
        <w:rPr/>
        <w:t>You can come any time, just come!</w:t>
      </w:r>
    </w:p>
    <w:p>
      <w:pPr>
        <w:spacing w:before="108"/>
        <w:ind w:left="340" w:right="0" w:firstLine="0"/>
        <w:jc w:val="left"/>
        <w:rPr>
          <w:rFonts w:ascii="Trebuchet MS" w:hAnsi="Trebuchet MS"/>
          <w:b/>
          <w:sz w:val="20"/>
        </w:rPr>
      </w:pPr>
      <w:r>
        <w:rPr>
          <w:rFonts w:ascii="Trebuchet MS" w:hAnsi="Trebuchet MS"/>
          <w:b/>
          <w:sz w:val="20"/>
        </w:rPr>
        <w:t>Valaha egy hatalmas kastély volt itt.</w:t>
      </w:r>
    </w:p>
    <w:p>
      <w:pPr>
        <w:spacing w:before="27"/>
        <w:ind w:left="340" w:right="0" w:firstLine="0"/>
        <w:jc w:val="left"/>
        <w:rPr>
          <w:rFonts w:ascii="Arial"/>
          <w:sz w:val="20"/>
        </w:rPr>
      </w:pPr>
      <w:r>
        <w:rPr>
          <w:rFonts w:ascii="Arial"/>
          <w:sz w:val="20"/>
        </w:rPr>
        <w:t>Once there was an enormous castle here.</w:t>
      </w:r>
    </w:p>
    <w:p>
      <w:pPr>
        <w:spacing w:line="268" w:lineRule="auto" w:before="109"/>
        <w:ind w:left="340" w:right="1728" w:firstLine="0"/>
        <w:jc w:val="left"/>
        <w:rPr>
          <w:rFonts w:ascii="Trebuchet MS" w:hAnsi="Trebuchet MS"/>
          <w:b/>
          <w:sz w:val="20"/>
        </w:rPr>
      </w:pPr>
      <w:r>
        <w:rPr>
          <w:rFonts w:ascii="Trebuchet MS" w:hAnsi="Trebuchet MS"/>
          <w:b/>
          <w:sz w:val="20"/>
        </w:rPr>
        <w:t>Valamikor biztosan hallottam már azt a darabot, csak nem emlékszem, hogy mikor.</w:t>
      </w:r>
    </w:p>
    <w:p>
      <w:pPr>
        <w:spacing w:line="271" w:lineRule="auto" w:before="0"/>
        <w:ind w:left="340" w:right="1728" w:firstLine="0"/>
        <w:jc w:val="left"/>
        <w:rPr>
          <w:rFonts w:ascii="Arial" w:hAnsi="Arial"/>
          <w:sz w:val="20"/>
        </w:rPr>
      </w:pPr>
      <w:r>
        <w:rPr>
          <w:rFonts w:ascii="Arial" w:hAnsi="Arial"/>
          <w:sz w:val="20"/>
        </w:rPr>
        <w:t>I’m</w:t>
      </w:r>
      <w:r>
        <w:rPr>
          <w:rFonts w:ascii="Arial" w:hAnsi="Arial"/>
          <w:spacing w:val="-37"/>
          <w:sz w:val="20"/>
        </w:rPr>
        <w:t> </w:t>
      </w:r>
      <w:r>
        <w:rPr>
          <w:rFonts w:ascii="Arial" w:hAnsi="Arial"/>
          <w:sz w:val="20"/>
        </w:rPr>
        <w:t>sure</w:t>
      </w:r>
      <w:r>
        <w:rPr>
          <w:rFonts w:ascii="Arial" w:hAnsi="Arial"/>
          <w:spacing w:val="-36"/>
          <w:sz w:val="20"/>
        </w:rPr>
        <w:t> </w:t>
      </w:r>
      <w:r>
        <w:rPr>
          <w:rFonts w:ascii="Arial" w:hAnsi="Arial"/>
          <w:sz w:val="20"/>
        </w:rPr>
        <w:t>I’ve</w:t>
      </w:r>
      <w:r>
        <w:rPr>
          <w:rFonts w:ascii="Arial" w:hAnsi="Arial"/>
          <w:spacing w:val="-36"/>
          <w:sz w:val="20"/>
        </w:rPr>
        <w:t> </w:t>
      </w:r>
      <w:r>
        <w:rPr>
          <w:rFonts w:ascii="Arial" w:hAnsi="Arial"/>
          <w:sz w:val="20"/>
        </w:rPr>
        <w:t>heard</w:t>
      </w:r>
      <w:r>
        <w:rPr>
          <w:rFonts w:ascii="Arial" w:hAnsi="Arial"/>
          <w:spacing w:val="-37"/>
          <w:sz w:val="20"/>
        </w:rPr>
        <w:t> </w:t>
      </w:r>
      <w:r>
        <w:rPr>
          <w:rFonts w:ascii="Arial" w:hAnsi="Arial"/>
          <w:sz w:val="20"/>
        </w:rPr>
        <w:t>that</w:t>
      </w:r>
      <w:r>
        <w:rPr>
          <w:rFonts w:ascii="Arial" w:hAnsi="Arial"/>
          <w:spacing w:val="-36"/>
          <w:sz w:val="20"/>
        </w:rPr>
        <w:t> </w:t>
      </w:r>
      <w:r>
        <w:rPr>
          <w:rFonts w:ascii="Arial" w:hAnsi="Arial"/>
          <w:sz w:val="20"/>
        </w:rPr>
        <w:t>piece</w:t>
      </w:r>
      <w:r>
        <w:rPr>
          <w:rFonts w:ascii="Arial" w:hAnsi="Arial"/>
          <w:spacing w:val="-36"/>
          <w:sz w:val="20"/>
        </w:rPr>
        <w:t> </w:t>
      </w:r>
      <w:r>
        <w:rPr>
          <w:rFonts w:ascii="Arial" w:hAnsi="Arial"/>
          <w:sz w:val="20"/>
        </w:rPr>
        <w:t>at</w:t>
      </w:r>
      <w:r>
        <w:rPr>
          <w:rFonts w:ascii="Arial" w:hAnsi="Arial"/>
          <w:spacing w:val="-37"/>
          <w:sz w:val="20"/>
        </w:rPr>
        <w:t> </w:t>
      </w:r>
      <w:r>
        <w:rPr>
          <w:rFonts w:ascii="Arial" w:hAnsi="Arial"/>
          <w:sz w:val="20"/>
        </w:rPr>
        <w:t>some</w:t>
      </w:r>
      <w:r>
        <w:rPr>
          <w:rFonts w:ascii="Arial" w:hAnsi="Arial"/>
          <w:spacing w:val="-36"/>
          <w:sz w:val="20"/>
        </w:rPr>
        <w:t> </w:t>
      </w:r>
      <w:r>
        <w:rPr>
          <w:rFonts w:ascii="Arial" w:hAnsi="Arial"/>
          <w:sz w:val="20"/>
        </w:rPr>
        <w:t>time,</w:t>
      </w:r>
      <w:r>
        <w:rPr>
          <w:rFonts w:ascii="Arial" w:hAnsi="Arial"/>
          <w:spacing w:val="-36"/>
          <w:sz w:val="20"/>
        </w:rPr>
        <w:t> </w:t>
      </w:r>
      <w:r>
        <w:rPr>
          <w:rFonts w:ascii="Arial" w:hAnsi="Arial"/>
          <w:sz w:val="20"/>
        </w:rPr>
        <w:t>I</w:t>
      </w:r>
      <w:r>
        <w:rPr>
          <w:rFonts w:ascii="Arial" w:hAnsi="Arial"/>
          <w:spacing w:val="-36"/>
          <w:sz w:val="20"/>
        </w:rPr>
        <w:t> </w:t>
      </w:r>
      <w:r>
        <w:rPr>
          <w:rFonts w:ascii="Arial" w:hAnsi="Arial"/>
          <w:sz w:val="20"/>
        </w:rPr>
        <w:t>just</w:t>
      </w:r>
      <w:r>
        <w:rPr>
          <w:rFonts w:ascii="Arial" w:hAnsi="Arial"/>
          <w:spacing w:val="-37"/>
          <w:sz w:val="20"/>
        </w:rPr>
        <w:t> </w:t>
      </w:r>
      <w:r>
        <w:rPr>
          <w:rFonts w:ascii="Arial" w:hAnsi="Arial"/>
          <w:sz w:val="20"/>
        </w:rPr>
        <w:t>don’t</w:t>
      </w:r>
      <w:r>
        <w:rPr>
          <w:rFonts w:ascii="Arial" w:hAnsi="Arial"/>
          <w:spacing w:val="-36"/>
          <w:sz w:val="20"/>
        </w:rPr>
        <w:t> </w:t>
      </w:r>
      <w:r>
        <w:rPr>
          <w:rFonts w:ascii="Arial" w:hAnsi="Arial"/>
          <w:sz w:val="20"/>
        </w:rPr>
        <w:t>remember when.</w:t>
      </w:r>
    </w:p>
    <w:p>
      <w:pPr>
        <w:pStyle w:val="BodyText"/>
        <w:rPr>
          <w:rFonts w:ascii="Arial"/>
          <w:sz w:val="22"/>
        </w:rPr>
      </w:pPr>
    </w:p>
    <w:p>
      <w:pPr>
        <w:pStyle w:val="BodyText"/>
        <w:spacing w:before="7"/>
        <w:rPr>
          <w:rFonts w:ascii="Arial"/>
          <w:sz w:val="22"/>
        </w:rPr>
      </w:pPr>
    </w:p>
    <w:p>
      <w:pPr>
        <w:spacing w:before="1"/>
        <w:ind w:left="818" w:right="0" w:firstLine="0"/>
        <w:jc w:val="left"/>
        <w:rPr>
          <w:rFonts w:ascii="Arial"/>
          <w:b/>
          <w:i/>
          <w:sz w:val="20"/>
        </w:rPr>
      </w:pPr>
      <w:r>
        <w:rPr/>
        <w:pict>
          <v:shape style="position:absolute;margin-left:40.214001pt;margin-top:-1.826115pt;width:29.6pt;height:15.65pt;mso-position-horizontal-relative:page;mso-position-vertical-relative:paragraph;z-index:16397824"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11.5.3</w:t>
                  </w:r>
                </w:p>
              </w:txbxContent>
            </v:textbox>
            <v:stroke dashstyle="solid"/>
            <w10:wrap type="none"/>
          </v:shape>
        </w:pict>
      </w:r>
      <w:r>
        <w:rPr>
          <w:rFonts w:ascii="Arial"/>
          <w:b/>
          <w:i/>
          <w:sz w:val="20"/>
        </w:rPr>
        <w:t>Dates</w:t>
      </w:r>
    </w:p>
    <w:p>
      <w:pPr>
        <w:pStyle w:val="BodyText"/>
        <w:spacing w:before="10"/>
        <w:rPr>
          <w:rFonts w:ascii="Arial"/>
          <w:b/>
          <w:i/>
          <w:sz w:val="25"/>
        </w:rPr>
      </w:pPr>
    </w:p>
    <w:p>
      <w:pPr>
        <w:pStyle w:val="BodyText"/>
        <w:spacing w:line="285" w:lineRule="auto"/>
        <w:ind w:left="101" w:right="1581"/>
        <w:jc w:val="both"/>
      </w:pPr>
      <w:r>
        <w:rPr>
          <w:w w:val="105"/>
        </w:rPr>
        <w:t>Dates are expressed by giving the year first, then the month, and finally    the day of the month expressed as the ordinal number  with  the  third person singular possessive suffix. There is a period after the year and the month is not</w:t>
      </w:r>
      <w:r>
        <w:rPr>
          <w:spacing w:val="13"/>
          <w:w w:val="105"/>
        </w:rPr>
        <w:t> </w:t>
      </w:r>
      <w:r>
        <w:rPr>
          <w:w w:val="105"/>
        </w:rPr>
        <w:t>capitalized.</w:t>
      </w:r>
    </w:p>
    <w:p>
      <w:pPr>
        <w:pStyle w:val="Heading3"/>
        <w:tabs>
          <w:tab w:pos="2729" w:val="left" w:leader="none"/>
        </w:tabs>
        <w:spacing w:before="115"/>
        <w:ind w:left="340"/>
      </w:pPr>
      <w:r>
        <w:rPr/>
        <w:t>1989.</w:t>
      </w:r>
      <w:r>
        <w:rPr>
          <w:spacing w:val="-23"/>
        </w:rPr>
        <w:t> </w:t>
      </w:r>
      <w:r>
        <w:rPr/>
        <w:t>október</w:t>
      </w:r>
      <w:r>
        <w:rPr>
          <w:spacing w:val="-23"/>
        </w:rPr>
        <w:t> </w:t>
      </w:r>
      <w:r>
        <w:rPr/>
        <w:t>23-a</w:t>
        <w:tab/>
        <w:t>(Ezerkilencszáznyolcvankilenc</w:t>
      </w:r>
    </w:p>
    <w:p>
      <w:pPr>
        <w:spacing w:before="27"/>
        <w:ind w:left="2728" w:right="0" w:firstLine="0"/>
        <w:jc w:val="left"/>
        <w:rPr>
          <w:rFonts w:ascii="Trebuchet MS" w:hAnsi="Trebuchet MS"/>
          <w:b/>
          <w:sz w:val="20"/>
        </w:rPr>
      </w:pPr>
      <w:r>
        <w:rPr>
          <w:rFonts w:ascii="Trebuchet MS" w:hAnsi="Trebuchet MS"/>
          <w:b/>
          <w:sz w:val="20"/>
        </w:rPr>
        <w:t>október huszonharmadika)</w:t>
      </w:r>
    </w:p>
    <w:p>
      <w:pPr>
        <w:tabs>
          <w:tab w:pos="2728" w:val="left" w:leader="none"/>
        </w:tabs>
        <w:spacing w:before="156"/>
        <w:ind w:left="340" w:right="0" w:firstLine="0"/>
        <w:jc w:val="left"/>
        <w:rPr>
          <w:rFonts w:ascii="Trebuchet MS" w:hAnsi="Trebuchet MS"/>
          <w:b/>
          <w:sz w:val="20"/>
        </w:rPr>
      </w:pPr>
      <w:r>
        <w:rPr>
          <w:rFonts w:ascii="Trebuchet MS" w:hAnsi="Trebuchet MS"/>
          <w:b/>
          <w:sz w:val="20"/>
        </w:rPr>
        <w:t>2008.</w:t>
      </w:r>
      <w:r>
        <w:rPr>
          <w:rFonts w:ascii="Trebuchet MS" w:hAnsi="Trebuchet MS"/>
          <w:b/>
          <w:spacing w:val="-35"/>
          <w:sz w:val="20"/>
        </w:rPr>
        <w:t> </w:t>
      </w:r>
      <w:r>
        <w:rPr>
          <w:rFonts w:ascii="Trebuchet MS" w:hAnsi="Trebuchet MS"/>
          <w:b/>
          <w:sz w:val="20"/>
        </w:rPr>
        <w:t>június</w:t>
      </w:r>
      <w:r>
        <w:rPr>
          <w:rFonts w:ascii="Trebuchet MS" w:hAnsi="Trebuchet MS"/>
          <w:b/>
          <w:spacing w:val="-34"/>
          <w:sz w:val="20"/>
        </w:rPr>
        <w:t> </w:t>
      </w:r>
      <w:r>
        <w:rPr>
          <w:rFonts w:ascii="Trebuchet MS" w:hAnsi="Trebuchet MS"/>
          <w:b/>
          <w:sz w:val="20"/>
        </w:rPr>
        <w:t>17-e</w:t>
        <w:tab/>
        <w:t>(Kétezernyolc</w:t>
      </w:r>
      <w:r>
        <w:rPr>
          <w:rFonts w:ascii="Trebuchet MS" w:hAnsi="Trebuchet MS"/>
          <w:b/>
          <w:spacing w:val="-5"/>
          <w:sz w:val="20"/>
        </w:rPr>
        <w:t> </w:t>
      </w:r>
      <w:r>
        <w:rPr>
          <w:rFonts w:ascii="Trebuchet MS" w:hAnsi="Trebuchet MS"/>
          <w:b/>
          <w:sz w:val="20"/>
        </w:rPr>
        <w:t>június</w:t>
      </w:r>
    </w:p>
    <w:p>
      <w:pPr>
        <w:spacing w:before="27"/>
        <w:ind w:left="2728" w:right="0" w:firstLine="0"/>
        <w:jc w:val="left"/>
        <w:rPr>
          <w:rFonts w:ascii="Trebuchet MS"/>
          <w:b/>
          <w:sz w:val="20"/>
        </w:rPr>
      </w:pPr>
      <w:r>
        <w:rPr>
          <w:rFonts w:ascii="Trebuchet MS"/>
          <w:b/>
          <w:sz w:val="20"/>
        </w:rPr>
        <w:t>tizenhetedike)</w:t>
      </w:r>
    </w:p>
    <w:p>
      <w:pPr>
        <w:pStyle w:val="BodyText"/>
        <w:spacing w:line="285" w:lineRule="auto" w:before="166"/>
        <w:ind w:left="101" w:right="1583"/>
        <w:jc w:val="both"/>
      </w:pPr>
      <w:r>
        <w:rPr>
          <w:w w:val="105"/>
        </w:rPr>
        <w:t>To indicate ‘on’ a certain date, add the superessive case </w:t>
      </w:r>
      <w:r>
        <w:rPr>
          <w:b/>
          <w:w w:val="105"/>
        </w:rPr>
        <w:t>-</w:t>
      </w:r>
      <w:r>
        <w:rPr>
          <w:w w:val="105"/>
        </w:rPr>
        <w:t>(</w:t>
      </w:r>
      <w:r>
        <w:rPr>
          <w:b/>
          <w:w w:val="105"/>
        </w:rPr>
        <w:t>o</w:t>
      </w:r>
      <w:r>
        <w:rPr>
          <w:w w:val="105"/>
        </w:rPr>
        <w:t>/</w:t>
      </w:r>
      <w:r>
        <w:rPr>
          <w:b/>
          <w:w w:val="105"/>
        </w:rPr>
        <w:t>e</w:t>
      </w:r>
      <w:r>
        <w:rPr>
          <w:w w:val="105"/>
        </w:rPr>
        <w:t>/</w:t>
      </w:r>
      <w:r>
        <w:rPr>
          <w:b/>
          <w:w w:val="105"/>
        </w:rPr>
        <w:t>ö</w:t>
      </w:r>
      <w:r>
        <w:rPr>
          <w:w w:val="105"/>
        </w:rPr>
        <w:t>)</w:t>
      </w:r>
      <w:r>
        <w:rPr>
          <w:b/>
          <w:w w:val="105"/>
        </w:rPr>
        <w:t>n </w:t>
      </w:r>
      <w:r>
        <w:rPr>
          <w:w w:val="105"/>
        </w:rPr>
        <w:t>to the date:</w:t>
      </w:r>
    </w:p>
    <w:p>
      <w:pPr>
        <w:tabs>
          <w:tab w:pos="2730" w:val="left" w:leader="none"/>
        </w:tabs>
        <w:spacing w:before="117"/>
        <w:ind w:left="340" w:right="0" w:firstLine="0"/>
        <w:jc w:val="left"/>
        <w:rPr>
          <w:rFonts w:ascii="Arial" w:hAnsi="Arial"/>
          <w:sz w:val="20"/>
        </w:rPr>
      </w:pPr>
      <w:r>
        <w:rPr>
          <w:rFonts w:ascii="Trebuchet MS" w:hAnsi="Trebuchet MS"/>
          <w:b/>
          <w:sz w:val="20"/>
        </w:rPr>
        <w:t>Június</w:t>
      </w:r>
      <w:r>
        <w:rPr>
          <w:rFonts w:ascii="Trebuchet MS" w:hAnsi="Trebuchet MS"/>
          <w:b/>
          <w:spacing w:val="-34"/>
          <w:sz w:val="20"/>
        </w:rPr>
        <w:t> </w:t>
      </w:r>
      <w:r>
        <w:rPr>
          <w:rFonts w:ascii="Trebuchet MS" w:hAnsi="Trebuchet MS"/>
          <w:b/>
          <w:sz w:val="20"/>
        </w:rPr>
        <w:t>17-én</w:t>
      </w:r>
      <w:r>
        <w:rPr>
          <w:rFonts w:ascii="Trebuchet MS" w:hAnsi="Trebuchet MS"/>
          <w:b/>
          <w:spacing w:val="-33"/>
          <w:sz w:val="20"/>
        </w:rPr>
        <w:t> </w:t>
      </w:r>
      <w:r>
        <w:rPr>
          <w:rFonts w:ascii="Trebuchet MS" w:hAnsi="Trebuchet MS"/>
          <w:b/>
          <w:sz w:val="20"/>
        </w:rPr>
        <w:t>születtem.</w:t>
        <w:tab/>
      </w:r>
      <w:r>
        <w:rPr>
          <w:rFonts w:ascii="Arial" w:hAnsi="Arial"/>
          <w:sz w:val="20"/>
        </w:rPr>
        <w:t>I was born on June</w:t>
      </w:r>
      <w:r>
        <w:rPr>
          <w:rFonts w:ascii="Arial" w:hAnsi="Arial"/>
          <w:spacing w:val="-23"/>
          <w:sz w:val="20"/>
        </w:rPr>
        <w:t> </w:t>
      </w:r>
      <w:r>
        <w:rPr>
          <w:rFonts w:ascii="Arial" w:hAnsi="Arial"/>
          <w:sz w:val="20"/>
        </w:rPr>
        <w:t>17th.</w:t>
      </w:r>
    </w:p>
    <w:p>
      <w:pPr>
        <w:tabs>
          <w:tab w:pos="2730" w:val="left" w:leader="none"/>
        </w:tabs>
        <w:spacing w:before="127"/>
        <w:ind w:left="340" w:right="0" w:firstLine="0"/>
        <w:jc w:val="left"/>
        <w:rPr>
          <w:rFonts w:ascii="Arial" w:hAnsi="Arial"/>
          <w:sz w:val="20"/>
        </w:rPr>
      </w:pPr>
      <w:r>
        <w:rPr>
          <w:rFonts w:ascii="Trebuchet MS" w:hAnsi="Trebuchet MS"/>
          <w:b/>
          <w:sz w:val="20"/>
        </w:rPr>
        <w:t>Január</w:t>
      </w:r>
      <w:r>
        <w:rPr>
          <w:rFonts w:ascii="Trebuchet MS" w:hAnsi="Trebuchet MS"/>
          <w:b/>
          <w:spacing w:val="-35"/>
          <w:sz w:val="20"/>
        </w:rPr>
        <w:t> </w:t>
      </w:r>
      <w:r>
        <w:rPr>
          <w:rFonts w:ascii="Trebuchet MS" w:hAnsi="Trebuchet MS"/>
          <w:b/>
          <w:sz w:val="20"/>
        </w:rPr>
        <w:t>elsején</w:t>
      </w:r>
      <w:r>
        <w:rPr>
          <w:rFonts w:ascii="Trebuchet MS" w:hAnsi="Trebuchet MS"/>
          <w:b/>
          <w:spacing w:val="-35"/>
          <w:sz w:val="20"/>
        </w:rPr>
        <w:t> </w:t>
      </w:r>
      <w:r>
        <w:rPr>
          <w:rFonts w:ascii="Trebuchet MS" w:hAnsi="Trebuchet MS"/>
          <w:b/>
          <w:sz w:val="20"/>
        </w:rPr>
        <w:t>pihenni</w:t>
        <w:tab/>
      </w:r>
      <w:r>
        <w:rPr>
          <w:rFonts w:ascii="Arial" w:hAnsi="Arial"/>
          <w:sz w:val="20"/>
        </w:rPr>
        <w:t>We usually relax on the first</w:t>
      </w:r>
      <w:r>
        <w:rPr>
          <w:rFonts w:ascii="Arial" w:hAnsi="Arial"/>
          <w:spacing w:val="-26"/>
          <w:sz w:val="20"/>
        </w:rPr>
        <w:t> </w:t>
      </w:r>
      <w:r>
        <w:rPr>
          <w:rFonts w:ascii="Arial" w:hAnsi="Arial"/>
          <w:sz w:val="20"/>
        </w:rPr>
        <w:t>of</w:t>
      </w:r>
    </w:p>
    <w:p>
      <w:pPr>
        <w:tabs>
          <w:tab w:pos="2730" w:val="left" w:leader="none"/>
        </w:tabs>
        <w:spacing w:before="27"/>
        <w:ind w:left="340" w:right="0" w:firstLine="0"/>
        <w:jc w:val="left"/>
        <w:rPr>
          <w:rFonts w:ascii="Arial"/>
          <w:sz w:val="20"/>
        </w:rPr>
      </w:pPr>
      <w:r>
        <w:rPr>
          <w:rFonts w:ascii="Trebuchet MS"/>
          <w:b/>
          <w:sz w:val="20"/>
        </w:rPr>
        <w:t>szoktunk.</w:t>
        <w:tab/>
      </w:r>
      <w:r>
        <w:rPr>
          <w:rFonts w:ascii="Arial"/>
          <w:sz w:val="20"/>
        </w:rPr>
        <w:t>January.</w:t>
      </w:r>
    </w:p>
    <w:p>
      <w:pPr>
        <w:tabs>
          <w:tab w:pos="2730" w:val="left" w:leader="none"/>
        </w:tabs>
        <w:spacing w:before="126"/>
        <w:ind w:left="340" w:right="0" w:firstLine="0"/>
        <w:jc w:val="left"/>
        <w:rPr>
          <w:rFonts w:ascii="Arial" w:hAnsi="Arial"/>
          <w:sz w:val="20"/>
        </w:rPr>
      </w:pPr>
      <w:r>
        <w:rPr/>
        <w:pict>
          <v:group style="position:absolute;margin-left:355.789001pt;margin-top:4.741652pt;width:61.8pt;height:23.95pt;mso-position-horizontal-relative:page;mso-position-vertical-relative:paragraph;z-index:16397312" coordorigin="7116,95" coordsize="1236,479">
            <v:shape style="position:absolute;left:7115;top:94;width:1236;height:479" coordorigin="7116,95" coordsize="1236,479" path="m8351,95l7119,95,7116,98,7116,573,8348,573,8351,569,8351,95xe" filled="true" fillcolor="#efefef" stroked="false">
              <v:path arrowok="t"/>
              <v:fill type="solid"/>
            </v:shape>
            <v:shape style="position:absolute;left:7115;top:94;width:1236;height:479" coordorigin="7116,95" coordsize="1236,479" path="m8351,95l7132,95,7116,114,7116,573,8335,573,8351,554,8351,95xe" filled="true" fillcolor="#eeeeee" stroked="false">
              <v:path arrowok="t"/>
              <v:fill type="solid"/>
            </v:shape>
            <v:shape style="position:absolute;left:7115;top:94;width:1236;height:479" coordorigin="7116,95" coordsize="1236,479" path="m8351,95l7145,95,7116,129,7116,573,8321,573,8351,538,8351,95xe" filled="true" fillcolor="#ededed" stroked="false">
              <v:path arrowok="t"/>
              <v:fill type="solid"/>
            </v:shape>
            <v:shape style="position:absolute;left:7115;top:94;width:1236;height:479" coordorigin="7116,95" coordsize="1236,479" path="m8351,95l7158,95,7116,145,7116,573,8308,573,8351,522,8351,95xe" filled="true" fillcolor="#ececec" stroked="false">
              <v:path arrowok="t"/>
              <v:fill type="solid"/>
            </v:shape>
            <v:shape style="position:absolute;left:7115;top:94;width:1236;height:479" coordorigin="7116,95" coordsize="1236,479" path="m8351,95l7171,95,7116,161,7116,573,8295,573,8351,507,8351,95xe" filled="true" fillcolor="#ebebeb" stroked="false">
              <v:path arrowok="t"/>
              <v:fill type="solid"/>
            </v:shape>
            <v:shape style="position:absolute;left:7115;top:94;width:1236;height:479" coordorigin="7116,95" coordsize="1236,479" path="m8351,95l7184,95,7116,176,7116,573,8282,573,8351,491,8351,95xe" filled="true" fillcolor="#eaeaea" stroked="false">
              <v:path arrowok="t"/>
              <v:fill type="solid"/>
            </v:shape>
            <v:shape style="position:absolute;left:7115;top:94;width:1236;height:479" coordorigin="7116,95" coordsize="1236,479" path="m8351,95l7197,95,7116,192,7116,573,8269,573,8351,475,8351,95xe" filled="true" fillcolor="#e9e9e9" stroked="false">
              <v:path arrowok="t"/>
              <v:fill type="solid"/>
            </v:shape>
            <v:shape style="position:absolute;left:7115;top:94;width:1236;height:479" coordorigin="7116,95" coordsize="1236,479" path="m8351,95l7211,95,7116,208,7116,573,8256,573,8351,460,8351,95xe" filled="true" fillcolor="#e8e8e8" stroked="false">
              <v:path arrowok="t"/>
              <v:fill type="solid"/>
            </v:shape>
            <v:shape style="position:absolute;left:7115;top:94;width:1236;height:479" coordorigin="7116,95" coordsize="1236,479" path="m8351,95l7224,95,7116,223,7116,573,8243,573,8351,444,8351,95xe" filled="true" fillcolor="#e7e7e7" stroked="false">
              <v:path arrowok="t"/>
              <v:fill type="solid"/>
            </v:shape>
            <v:shape style="position:absolute;left:7115;top:94;width:1236;height:479" coordorigin="7116,95" coordsize="1236,479" path="m8351,95l7237,95,7116,239,7116,573,8229,573,8351,428,8351,95xe" filled="true" fillcolor="#e6e6e6" stroked="false">
              <v:path arrowok="t"/>
              <v:fill type="solid"/>
            </v:shape>
            <v:shape style="position:absolute;left:7115;top:94;width:1236;height:479" coordorigin="7116,95" coordsize="1236,479" path="m8351,95l7250,95,7116,255,7116,573,8216,573,8351,413,8351,95xe" filled="true" fillcolor="#e5e5e5" stroked="false">
              <v:path arrowok="t"/>
              <v:fill type="solid"/>
            </v:shape>
            <v:shape style="position:absolute;left:7115;top:94;width:1236;height:479" coordorigin="7116,95" coordsize="1236,479" path="m8351,95l7263,95,7116,271,7116,573,8203,573,8351,397,8351,95xe" filled="true" fillcolor="#e4e4e4" stroked="false">
              <v:path arrowok="t"/>
              <v:fill type="solid"/>
            </v:shape>
            <v:shape style="position:absolute;left:7115;top:94;width:1236;height:479" coordorigin="7116,95" coordsize="1236,479" path="m8351,95l7276,95,7116,286,7116,573,8190,573,8351,381,8351,95xe" filled="true" fillcolor="#e3e3e3" stroked="false">
              <v:path arrowok="t"/>
              <v:fill type="solid"/>
            </v:shape>
            <v:shape style="position:absolute;left:7115;top:94;width:1236;height:479" coordorigin="7116,95" coordsize="1236,479" path="m8351,95l7289,95,7116,302,7116,573,8177,573,8351,366,8351,95xe" filled="true" fillcolor="#e2e2e2" stroked="false">
              <v:path arrowok="t"/>
              <v:fill type="solid"/>
            </v:shape>
            <v:shape style="position:absolute;left:7115;top:94;width:1236;height:479" coordorigin="7116,95" coordsize="1236,479" path="m8351,95l7303,95,7116,318,7116,573,8164,573,8351,350,8351,95xe" filled="true" fillcolor="#e1e1e1" stroked="false">
              <v:path arrowok="t"/>
              <v:fill type="solid"/>
            </v:shape>
            <v:shape style="position:absolute;left:7115;top:94;width:1236;height:479" coordorigin="7116,95" coordsize="1236,479" path="m8351,95l7316,95,7116,333,7116,573,8151,573,8351,334,8351,95xe" filled="true" fillcolor="#e0e0e0" stroked="false">
              <v:path arrowok="t"/>
              <v:fill type="solid"/>
            </v:shape>
            <v:shape style="position:absolute;left:7115;top:94;width:1236;height:479" coordorigin="7116,95" coordsize="1236,479" path="m8351,95l7329,95,7116,349,7116,573,8137,573,8351,319,8351,95xe" filled="true" fillcolor="#dfdfdf" stroked="false">
              <v:path arrowok="t"/>
              <v:fill type="solid"/>
            </v:shape>
            <v:shape style="position:absolute;left:7115;top:94;width:1236;height:479" coordorigin="7116,95" coordsize="1236,479" path="m8351,95l7342,95,7116,365,7116,573,8124,573,8351,303,8351,95xe" filled="true" fillcolor="#dedede" stroked="false">
              <v:path arrowok="t"/>
              <v:fill type="solid"/>
            </v:shape>
            <v:shape style="position:absolute;left:7115;top:94;width:1236;height:479" coordorigin="7116,95" coordsize="1236,479" path="m8351,95l7355,95,7116,380,7116,573,8111,573,8351,287,8351,95xe" filled="true" fillcolor="#dddddd" stroked="false">
              <v:path arrowok="t"/>
              <v:fill type="solid"/>
            </v:shape>
            <v:shape style="position:absolute;left:7115;top:94;width:1236;height:479" coordorigin="7116,95" coordsize="1236,479" path="m8351,95l7368,95,7116,396,7116,573,8098,573,8351,272,8351,95xe" filled="true" fillcolor="#dcdcdc" stroked="false">
              <v:path arrowok="t"/>
              <v:fill type="solid"/>
            </v:shape>
            <v:shape style="position:absolute;left:7115;top:94;width:1236;height:479" coordorigin="7116,95" coordsize="1236,479" path="m8351,95l7381,95,7116,412,7116,573,8085,573,8351,256,8351,95xe" filled="true" fillcolor="#dbdbdb" stroked="false">
              <v:path arrowok="t"/>
              <v:fill type="solid"/>
            </v:shape>
            <v:shape style="position:absolute;left:7115;top:94;width:1236;height:479" coordorigin="7116,95" coordsize="1236,479" path="m8351,95l7395,95,7116,427,7116,573,8072,573,8351,240,8351,95xe" filled="true" fillcolor="#dadada" stroked="false">
              <v:path arrowok="t"/>
              <v:fill type="solid"/>
            </v:shape>
            <v:shape style="position:absolute;left:7115;top:94;width:1236;height:479" coordorigin="7116,95" coordsize="1236,479" path="m8351,95l7408,95,7116,443,7116,573,8059,573,8351,225,8351,95xe" filled="true" fillcolor="#d9d9d9" stroked="false">
              <v:path arrowok="t"/>
              <v:fill type="solid"/>
            </v:shape>
            <v:shape style="position:absolute;left:7115;top:94;width:1236;height:479" coordorigin="7116,95" coordsize="1236,479" path="m8351,95l7421,95,7116,459,7116,573,8045,573,8351,209,8351,95xe" filled="true" fillcolor="#d8d8d8" stroked="false">
              <v:path arrowok="t"/>
              <v:fill type="solid"/>
            </v:shape>
            <v:shape style="position:absolute;left:7115;top:94;width:1236;height:479" coordorigin="7116,95" coordsize="1236,479" path="m8351,95l7434,95,7116,474,7116,573,8032,573,8351,193,8351,95xe" filled="true" fillcolor="#d7d7d7" stroked="false">
              <v:path arrowok="t"/>
              <v:fill type="solid"/>
            </v:shape>
            <v:shape style="position:absolute;left:7115;top:94;width:1236;height:479" coordorigin="7116,95" coordsize="1236,479" path="m8351,95l7447,95,7116,490,7116,573,8019,573,8351,178,8351,95xe" filled="true" fillcolor="#d6d6d6" stroked="false">
              <v:path arrowok="t"/>
              <v:fill type="solid"/>
            </v:shape>
            <v:shape style="position:absolute;left:7115;top:94;width:1236;height:479" coordorigin="7116,95" coordsize="1236,479" path="m8351,95l7460,95,7116,506,7116,573,8006,573,8351,162,8351,95xe" filled="true" fillcolor="#d5d5d5" stroked="false">
              <v:path arrowok="t"/>
              <v:fill type="solid"/>
            </v:shape>
            <v:shape style="position:absolute;left:7115;top:94;width:1236;height:479" coordorigin="7116,95" coordsize="1236,479" path="m8351,95l7474,95,7116,521,7116,573,7993,573,8351,146,8351,95xe" filled="true" fillcolor="#d4d4d4" stroked="false">
              <v:path arrowok="t"/>
              <v:fill type="solid"/>
            </v:shape>
            <v:shape style="position:absolute;left:7115;top:94;width:1236;height:479" coordorigin="7116,95" coordsize="1236,479" path="m8351,95l7487,95,7116,537,7116,573,7980,573,8351,131,8351,95xe" filled="true" fillcolor="#d3d3d3" stroked="false">
              <v:path arrowok="t"/>
              <v:fill type="solid"/>
            </v:shape>
            <v:shape style="position:absolute;left:7115;top:94;width:1236;height:479" coordorigin="7116,95" coordsize="1236,479" path="m8351,95l7500,95,7116,553,7116,573,7966,573,8351,115,8351,95xe" filled="true" fillcolor="#d2d2d2" stroked="false">
              <v:path arrowok="t"/>
              <v:fill type="solid"/>
            </v:shape>
            <v:shape style="position:absolute;left:7115;top:94;width:1236;height:479" coordorigin="7116,95" coordsize="1236,479" path="m8351,95l7513,95,7116,568,7116,573,7953,573,8351,99,8351,95xe" filled="true" fillcolor="#d1d1d1" stroked="false">
              <v:path arrowok="t"/>
              <v:fill type="solid"/>
            </v:shape>
            <v:shape style="position:absolute;left:7125;top:94;width:1217;height:479" coordorigin="7125,95" coordsize="1217,479" path="m8341,95l7526,95,7125,573,7940,573,8341,95xe" filled="true" fillcolor="#d0d0d0" stroked="false">
              <v:path arrowok="t"/>
              <v:fill type="solid"/>
            </v:shape>
            <v:shape style="position:absolute;left:7138;top:94;width:1190;height:479" coordorigin="7138,95" coordsize="1190,479" path="m8328,95l7539,95,7138,573,7927,573,8328,95xe" filled="true" fillcolor="#cfcfcf" stroked="false">
              <v:path arrowok="t"/>
              <v:fill type="solid"/>
            </v:shape>
            <v:shape style="position:absolute;left:7151;top:94;width:1164;height:479" coordorigin="7151,95" coordsize="1164,479" path="m8315,95l7552,95,7151,573,7914,573,8315,95xe" filled="true" fillcolor="#cecece" stroked="false">
              <v:path arrowok="t"/>
              <v:fill type="solid"/>
            </v:shape>
            <v:shape style="position:absolute;left:7164;top:94;width:1138;height:479" coordorigin="7164,95" coordsize="1138,479" path="m8302,95l7566,95,7164,573,7901,573,8302,95xe" filled="true" fillcolor="#cdcdcd" stroked="false">
              <v:path arrowok="t"/>
              <v:fill type="solid"/>
            </v:shape>
            <v:shape style="position:absolute;left:7177;top:94;width:1112;height:479" coordorigin="7178,95" coordsize="1112,479" path="m8289,95l7579,95,7178,573,7888,573,8289,95xe" filled="true" fillcolor="#cccccc" stroked="false">
              <v:path arrowok="t"/>
              <v:fill type="solid"/>
            </v:shape>
            <v:shape style="position:absolute;left:7190;top:94;width:1085;height:479" coordorigin="7191,95" coordsize="1085,479" path="m8276,95l7592,95,7191,573,7874,573,8276,95xe" filled="true" fillcolor="#cbcbcb" stroked="false">
              <v:path arrowok="t"/>
              <v:fill type="solid"/>
            </v:shape>
            <v:shape style="position:absolute;left:7203;top:94;width:1059;height:479" coordorigin="7204,95" coordsize="1059,479" path="m8262,95l7605,95,7204,573,7861,573,8262,95xe" filled="true" fillcolor="#cacaca" stroked="false">
              <v:path arrowok="t"/>
              <v:fill type="solid"/>
            </v:shape>
            <v:shape style="position:absolute;left:7217;top:94;width:1033;height:479" coordorigin="7217,95" coordsize="1033,479" path="m8249,95l7618,95,7217,573,7848,573,8249,95xe" filled="true" fillcolor="#c9c9c9" stroked="false">
              <v:path arrowok="t"/>
              <v:fill type="solid"/>
            </v:shape>
            <v:shape style="position:absolute;left:7230;top:94;width:1006;height:479" coordorigin="7230,95" coordsize="1006,479" path="m8236,95l7631,95,7230,573,7835,573,8236,95xe" filled="true" fillcolor="#c8c8c8" stroked="false">
              <v:path arrowok="t"/>
              <v:fill type="solid"/>
            </v:shape>
            <v:shape style="position:absolute;left:7243;top:94;width:980;height:479" coordorigin="7243,95" coordsize="980,479" path="m8223,95l7644,95,7243,573,7822,573,8223,95xe" filled="true" fillcolor="#c7c7c7" stroked="false">
              <v:path arrowok="t"/>
              <v:fill type="solid"/>
            </v:shape>
            <v:shape style="position:absolute;left:7256;top:94;width:954;height:479" coordorigin="7257,95" coordsize="954,479" path="m8210,95l7658,95,7257,573,7809,573,8210,95xe" filled="true" fillcolor="#c6c6c6" stroked="false">
              <v:path arrowok="t"/>
              <v:fill type="solid"/>
            </v:shape>
            <v:shape style="position:absolute;left:7269;top:94;width:927;height:479" coordorigin="7270,95" coordsize="927,479" path="m8197,95l7671,95,7270,573,7796,573,8197,95xe" filled="true" fillcolor="#c5c5c5" stroked="false">
              <v:path arrowok="t"/>
              <v:fill type="solid"/>
            </v:shape>
            <v:shape style="position:absolute;left:7282;top:94;width:901;height:479" coordorigin="7283,95" coordsize="901,479" path="m8184,95l7684,95,7283,573,7782,573,8184,95xe" filled="true" fillcolor="#c4c4c4" stroked="false">
              <v:path arrowok="t"/>
              <v:fill type="solid"/>
            </v:shape>
            <v:shape style="position:absolute;left:7295;top:94;width:875;height:479" coordorigin="7296,95" coordsize="875,479" path="m8170,95l7697,95,7296,573,7769,573,8170,95xe" filled="true" fillcolor="#c3c3c3" stroked="false">
              <v:path arrowok="t"/>
              <v:fill type="solid"/>
            </v:shape>
            <v:shape style="position:absolute;left:7309;top:94;width:849;height:479" coordorigin="7309,95" coordsize="849,479" path="m8157,95l7710,95,7309,573,7756,573,8157,95xe" filled="true" fillcolor="#c2c2c2" stroked="false">
              <v:path arrowok="t"/>
              <v:fill type="solid"/>
            </v:shape>
            <v:shape style="position:absolute;left:7322;top:94;width:822;height:479" coordorigin="7322,95" coordsize="822,479" path="m8144,95l7723,95,7322,573,7743,573,8144,95xe" filled="true" fillcolor="#c1c1c1" stroked="false">
              <v:path arrowok="t"/>
              <v:fill type="solid"/>
            </v:shape>
            <v:shape style="position:absolute;left:7335;top:94;width:796;height:479" coordorigin="7335,95" coordsize="796,479" path="m8131,95l7736,95,7335,573,7730,573,8131,95xe" filled="true" fillcolor="#c0c0c0" stroked="false">
              <v:path arrowok="t"/>
              <v:fill type="solid"/>
            </v:shape>
            <v:shape style="position:absolute;left:7348;top:94;width:770;height:479" coordorigin="7349,95" coordsize="770,479" path="m8118,95l7750,95,7349,573,7717,573,8118,95xe" filled="true" fillcolor="#bfbfbf" stroked="false">
              <v:path arrowok="t"/>
              <v:fill type="solid"/>
            </v:shape>
            <v:shape style="position:absolute;left:7361;top:94;width:743;height:479" coordorigin="7362,95" coordsize="743,479" path="m8105,95l7763,95,7362,573,7704,573,8105,95xe" filled="true" fillcolor="#bebebe" stroked="false">
              <v:path arrowok="t"/>
              <v:fill type="solid"/>
            </v:shape>
            <v:shape style="position:absolute;left:7374;top:94;width:717;height:479" coordorigin="7375,95" coordsize="717,479" path="m8091,95l7776,95,7375,573,7690,573,8091,95xe" filled="true" fillcolor="#bdbdbd" stroked="false">
              <v:path arrowok="t"/>
              <v:fill type="solid"/>
            </v:shape>
            <v:shape style="position:absolute;left:7387;top:94;width:691;height:479" coordorigin="7388,95" coordsize="691,479" path="m8078,95l7789,95,7388,573,7677,573,8078,95xe" filled="true" fillcolor="#bcbcbc" stroked="false">
              <v:path arrowok="t"/>
              <v:fill type="solid"/>
            </v:shape>
            <v:shape style="position:absolute;left:7401;top:94;width:665;height:479" coordorigin="7401,95" coordsize="665,479" path="m8065,95l7802,95,7401,573,7664,573,8065,95xe" filled="true" fillcolor="#bbbbbb" stroked="false">
              <v:path arrowok="t"/>
              <v:fill type="solid"/>
            </v:shape>
            <v:shape style="position:absolute;left:7414;top:94;width:638;height:479" coordorigin="7414,95" coordsize="638,479" path="m8052,95l7815,95,7414,573,7651,573,8052,95xe" filled="true" fillcolor="#bababa" stroked="false">
              <v:path arrowok="t"/>
              <v:fill type="solid"/>
            </v:shape>
            <v:shape style="position:absolute;left:7427;top:94;width:612;height:479" coordorigin="7427,95" coordsize="612,479" path="m8039,95l7829,95,7427,573,7638,573,8039,95xe" filled="true" fillcolor="#b9b9b9" stroked="false">
              <v:path arrowok="t"/>
              <v:fill type="solid"/>
            </v:shape>
            <v:shape style="position:absolute;left:7440;top:94;width:586;height:479" coordorigin="7441,95" coordsize="586,479" path="m8026,95l7842,95,7441,573,7625,573,8026,95xe" filled="true" fillcolor="#b8b8b8" stroked="false">
              <v:path arrowok="t"/>
              <v:fill type="solid"/>
            </v:shape>
            <v:shape style="position:absolute;left:7453;top:94;width:559;height:479" coordorigin="7454,95" coordsize="559,479" path="m8013,95l7855,95,7454,573,7612,573,8013,95xe" filled="true" fillcolor="#b7b7b7" stroked="false">
              <v:path arrowok="t"/>
              <v:fill type="solid"/>
            </v:shape>
            <v:shape style="position:absolute;left:7466;top:94;width:533;height:479" coordorigin="7467,95" coordsize="533,479" path="m7999,95l7868,95,7467,573,7598,573,7999,95xe" filled="true" fillcolor="#b6b6b6" stroked="false">
              <v:path arrowok="t"/>
              <v:fill type="solid"/>
            </v:shape>
            <v:shape style="position:absolute;left:7480;top:94;width:507;height:479" coordorigin="7480,95" coordsize="507,479" path="m7986,95l7881,95,7480,573,7585,573,7986,95xe" filled="true" fillcolor="#b5b5b5" stroked="false">
              <v:path arrowok="t"/>
              <v:fill type="solid"/>
            </v:shape>
            <v:shape style="position:absolute;left:7493;top:94;width:480;height:479" coordorigin="7493,95" coordsize="480,479" path="m7973,95l7894,95,7493,573,7572,573,7973,95xe" filled="true" fillcolor="#b4b4b4" stroked="false">
              <v:path arrowok="t"/>
              <v:fill type="solid"/>
            </v:shape>
            <v:shape style="position:absolute;left:7506;top:94;width:454;height:479" coordorigin="7506,95" coordsize="454,479" path="m7960,95l7907,95,7506,573,7559,573,7960,95xe" filled="true" fillcolor="#b3b3b3" stroked="false">
              <v:path arrowok="t"/>
              <v:fill type="solid"/>
            </v:shape>
            <v:shape style="position:absolute;left:7519;top:94;width:428;height:479" coordorigin="7519,95" coordsize="428,479" path="m7947,95l7921,95,7519,573,7546,573,7947,95xe" filled="true" fillcolor="#b2b2b2" stroked="false">
              <v:path arrowok="t"/>
              <v:fill type="solid"/>
            </v:shape>
            <v:shape style="position:absolute;left:7115;top:94;width:1236;height:479" type="#_x0000_t202" filled="false" stroked="false">
              <v:textbox inset="0,0,0,0">
                <w:txbxContent>
                  <w:p>
                    <w:pPr>
                      <w:spacing w:before="30"/>
                      <w:ind w:left="79" w:right="0" w:firstLine="0"/>
                      <w:jc w:val="left"/>
                      <w:rPr>
                        <w:rFonts w:ascii="Arial"/>
                        <w:sz w:val="19"/>
                      </w:rPr>
                    </w:pPr>
                    <w:r>
                      <w:rPr>
                        <w:rFonts w:ascii="Arial"/>
                        <w:sz w:val="19"/>
                      </w:rPr>
                      <w:t>181</w:t>
                    </w:r>
                  </w:p>
                </w:txbxContent>
              </v:textbox>
              <w10:wrap type="none"/>
            </v:shape>
            <w10:wrap type="none"/>
          </v:group>
        </w:pict>
      </w:r>
      <w:r>
        <w:rPr>
          <w:rFonts w:ascii="Trebuchet MS" w:hAnsi="Trebuchet MS"/>
          <w:b/>
          <w:sz w:val="20"/>
        </w:rPr>
        <w:t>Hatodikán</w:t>
      </w:r>
      <w:r>
        <w:rPr>
          <w:rFonts w:ascii="Trebuchet MS" w:hAnsi="Trebuchet MS"/>
          <w:b/>
          <w:spacing w:val="-12"/>
          <w:sz w:val="20"/>
        </w:rPr>
        <w:t> </w:t>
      </w:r>
      <w:r>
        <w:rPr>
          <w:rFonts w:ascii="Trebuchet MS" w:hAnsi="Trebuchet MS"/>
          <w:b/>
          <w:sz w:val="20"/>
        </w:rPr>
        <w:t>jön.</w:t>
        <w:tab/>
      </w:r>
      <w:r>
        <w:rPr>
          <w:rFonts w:ascii="Arial" w:hAnsi="Arial"/>
          <w:sz w:val="20"/>
        </w:rPr>
        <w:t>He’s coming on the</w:t>
      </w:r>
      <w:r>
        <w:rPr>
          <w:rFonts w:ascii="Arial" w:hAnsi="Arial"/>
          <w:spacing w:val="-16"/>
          <w:sz w:val="20"/>
        </w:rPr>
        <w:t> </w:t>
      </w:r>
      <w:r>
        <w:rPr>
          <w:rFonts w:ascii="Arial" w:hAnsi="Arial"/>
          <w:sz w:val="20"/>
        </w:rPr>
        <w:t>sixth.</w:t>
      </w:r>
    </w:p>
    <w:p>
      <w:pPr>
        <w:spacing w:after="0"/>
        <w:jc w:val="left"/>
        <w:rPr>
          <w:rFonts w:ascii="Arial" w:hAnsi="Arial"/>
          <w:sz w:val="20"/>
        </w:rPr>
        <w:sectPr>
          <w:pgSz w:w="8650" w:h="12250"/>
          <w:pgMar w:top="500" w:bottom="280" w:left="680" w:right="180"/>
        </w:sectPr>
      </w:pPr>
    </w:p>
    <w:p>
      <w:pPr>
        <w:pStyle w:val="BodyText"/>
        <w:spacing w:before="6"/>
        <w:rPr>
          <w:rFonts w:ascii="Arial"/>
          <w:sz w:val="15"/>
        </w:rPr>
      </w:pPr>
    </w:p>
    <w:p>
      <w:pPr>
        <w:pStyle w:val="Heading4"/>
        <w:spacing w:before="95"/>
        <w:ind w:left="2298"/>
        <w:rPr>
          <w:i/>
        </w:rPr>
      </w:pPr>
      <w:r>
        <w:rPr/>
        <w:pict>
          <v:group style="position:absolute;margin-left:14.379pt;margin-top:-9.230138pt;width:61.8pt;height:119.55pt;mso-position-horizontal-relative:page;mso-position-vertical-relative:paragraph;z-index:16400384" coordorigin="288,-185" coordsize="1236,2391">
            <v:shape style="position:absolute;left:287;top:-185;width:1236;height:2391" coordorigin="288,-185" coordsize="1236,2391" path="m1523,-185l302,-185,288,-168,288,2206,1509,2206,1523,2189,1523,-185xe" filled="true" fillcolor="#f0f0f0" stroked="false">
              <v:path arrowok="t"/>
              <v:fill type="solid"/>
            </v:shape>
            <v:shape style="position:absolute;left:287;top:-185;width:1236;height:2391" coordorigin="288,-185" coordsize="1236,2391" path="m1523,-185l327,-185,288,-137,288,2206,1483,2206,1523,2159,1523,-185xe" filled="true" fillcolor="#efefef" stroked="false">
              <v:path arrowok="t"/>
              <v:fill type="solid"/>
            </v:shape>
            <v:shape style="position:absolute;left:287;top:-185;width:1236;height:2391" coordorigin="288,-185" coordsize="1236,2391" path="m1523,-185l353,-185,288,-107,288,2206,1458,2206,1523,2128,1523,-185xe" filled="true" fillcolor="#eeeeee" stroked="false">
              <v:path arrowok="t"/>
              <v:fill type="solid"/>
            </v:shape>
            <v:shape style="position:absolute;left:287;top:-185;width:1236;height:2391" coordorigin="288,-185" coordsize="1236,2391" path="m1523,-185l378,-185,288,-76,288,2206,1432,2206,1523,2098,1523,-185xe" filled="true" fillcolor="#ededed" stroked="false">
              <v:path arrowok="t"/>
              <v:fill type="solid"/>
            </v:shape>
            <v:shape style="position:absolute;left:287;top:-185;width:1236;height:2391" coordorigin="288,-185" coordsize="1236,2391" path="m1523,-185l404,-185,288,-46,288,2206,1407,2206,1523,2067,1523,-185xe" filled="true" fillcolor="#ececec" stroked="false">
              <v:path arrowok="t"/>
              <v:fill type="solid"/>
            </v:shape>
            <v:shape style="position:absolute;left:287;top:-185;width:1236;height:2391" coordorigin="288,-185" coordsize="1236,2391" path="m1523,-185l429,-185,288,-16,288,2206,1381,2206,1523,2037,1523,-185xe" filled="true" fillcolor="#ebebeb" stroked="false">
              <v:path arrowok="t"/>
              <v:fill type="solid"/>
            </v:shape>
            <v:shape style="position:absolute;left:287;top:-185;width:1236;height:2391" coordorigin="288,-185" coordsize="1236,2391" path="m1523,-185l455,-185,288,15,288,2206,1356,2206,1523,2007,1523,-185xe" filled="true" fillcolor="#eaeaea" stroked="false">
              <v:path arrowok="t"/>
              <v:fill type="solid"/>
            </v:shape>
            <v:shape style="position:absolute;left:287;top:-185;width:1236;height:2391" coordorigin="288,-185" coordsize="1236,2391" path="m1523,-185l480,-185,288,45,288,2206,1330,2206,1523,1976,1523,-185xe" filled="true" fillcolor="#e9e9e9" stroked="false">
              <v:path arrowok="t"/>
              <v:fill type="solid"/>
            </v:shape>
            <v:shape style="position:absolute;left:287;top:-185;width:1236;height:2391" coordorigin="288,-185" coordsize="1236,2391" path="m1523,-185l506,-185,288,76,288,2206,1305,2206,1523,1946,1523,-185xe" filled="true" fillcolor="#e8e8e8" stroked="false">
              <v:path arrowok="t"/>
              <v:fill type="solid"/>
            </v:shape>
            <v:shape style="position:absolute;left:287;top:-185;width:1236;height:2391" coordorigin="288,-185" coordsize="1236,2391" path="m1523,-185l531,-185,288,106,288,2206,1279,2206,1523,1916,1523,-185xe" filled="true" fillcolor="#e7e7e7" stroked="false">
              <v:path arrowok="t"/>
              <v:fill type="solid"/>
            </v:shape>
            <v:shape style="position:absolute;left:287;top:-185;width:1236;height:2391" coordorigin="288,-185" coordsize="1236,2391" path="m1523,-185l557,-185,288,136,288,2206,1254,2206,1523,1885,1523,-185xe" filled="true" fillcolor="#e6e6e6" stroked="false">
              <v:path arrowok="t"/>
              <v:fill type="solid"/>
            </v:shape>
            <v:shape style="position:absolute;left:287;top:-185;width:1236;height:2391" coordorigin="288,-185" coordsize="1236,2391" path="m1523,-185l582,-185,288,167,288,2206,1228,2206,1523,1855,1523,-185xe" filled="true" fillcolor="#e5e5e5" stroked="false">
              <v:path arrowok="t"/>
              <v:fill type="solid"/>
            </v:shape>
            <v:shape style="position:absolute;left:287;top:-185;width:1236;height:2391" coordorigin="288,-185" coordsize="1236,2391" path="m1523,-185l608,-185,288,197,288,2206,1203,2206,1523,1824,1523,-185xe" filled="true" fillcolor="#e4e4e4" stroked="false">
              <v:path arrowok="t"/>
              <v:fill type="solid"/>
            </v:shape>
            <v:shape style="position:absolute;left:287;top:-185;width:1236;height:2391" coordorigin="288,-185" coordsize="1236,2391" path="m1523,-185l633,-185,288,227,288,2206,1177,2206,1523,1794,1523,-185xe" filled="true" fillcolor="#e3e3e3" stroked="false">
              <v:path arrowok="t"/>
              <v:fill type="solid"/>
            </v:shape>
            <v:shape style="position:absolute;left:287;top:-185;width:1236;height:2391" coordorigin="288,-185" coordsize="1236,2391" path="m1523,-185l659,-185,288,258,288,2206,1152,2206,1523,1764,1523,-185xe" filled="true" fillcolor="#e2e2e2" stroked="false">
              <v:path arrowok="t"/>
              <v:fill type="solid"/>
            </v:shape>
            <v:shape style="position:absolute;left:287;top:-185;width:1236;height:2391" coordorigin="288,-185" coordsize="1236,2391" path="m1523,-185l684,-185,288,288,288,2206,1126,2206,1523,1733,1523,-185xe" filled="true" fillcolor="#e1e1e1" stroked="false">
              <v:path arrowok="t"/>
              <v:fill type="solid"/>
            </v:shape>
            <v:shape style="position:absolute;left:287;top:-185;width:1236;height:2391" coordorigin="288,-185" coordsize="1236,2391" path="m1523,-185l710,-185,288,319,288,2206,1101,2206,1523,1703,1523,-185xe" filled="true" fillcolor="#e0e0e0" stroked="false">
              <v:path arrowok="t"/>
              <v:fill type="solid"/>
            </v:shape>
            <v:shape style="position:absolute;left:287;top:-185;width:1236;height:2391" coordorigin="288,-185" coordsize="1236,2391" path="m1523,-185l735,-185,288,349,288,2206,1075,2206,1523,1672,1523,-185xe" filled="true" fillcolor="#dfdfdf" stroked="false">
              <v:path arrowok="t"/>
              <v:fill type="solid"/>
            </v:shape>
            <v:shape style="position:absolute;left:287;top:-185;width:1236;height:2391" coordorigin="288,-185" coordsize="1236,2391" path="m1523,-185l761,-185,288,379,288,2206,1050,2206,1523,1642,1523,-185xe" filled="true" fillcolor="#dedede" stroked="false">
              <v:path arrowok="t"/>
              <v:fill type="solid"/>
            </v:shape>
            <v:shape style="position:absolute;left:287;top:-185;width:1236;height:2391" coordorigin="288,-185" coordsize="1236,2391" path="m1523,-185l786,-185,288,410,288,2206,1024,2206,1523,1612,1523,-185xe" filled="true" fillcolor="#dddddd" stroked="false">
              <v:path arrowok="t"/>
              <v:fill type="solid"/>
            </v:shape>
            <v:shape style="position:absolute;left:287;top:-185;width:1236;height:2391" coordorigin="288,-185" coordsize="1236,2391" path="m1523,-185l812,-185,288,440,288,2206,999,2206,1523,1581,1523,-185xe" filled="true" fillcolor="#dcdcdc" stroked="false">
              <v:path arrowok="t"/>
              <v:fill type="solid"/>
            </v:shape>
            <v:shape style="position:absolute;left:287;top:-185;width:1236;height:2391" coordorigin="288,-185" coordsize="1236,2391" path="m1523,-185l837,-185,288,471,288,2206,973,2206,1523,1551,1523,-185xe" filled="true" fillcolor="#dbdbdb" stroked="false">
              <v:path arrowok="t"/>
              <v:fill type="solid"/>
            </v:shape>
            <v:shape style="position:absolute;left:287;top:-185;width:1236;height:2391" coordorigin="288,-185" coordsize="1236,2391" path="m1523,-185l863,-185,288,501,288,2206,948,2206,1523,1521,1523,-185xe" filled="true" fillcolor="#dadada" stroked="false">
              <v:path arrowok="t"/>
              <v:fill type="solid"/>
            </v:shape>
            <v:shape style="position:absolute;left:287;top:-185;width:1236;height:2391" coordorigin="288,-185" coordsize="1236,2391" path="m1523,-185l888,-185,288,531,288,2206,922,2206,1523,1490,1523,-185xe" filled="true" fillcolor="#d9d9d9" stroked="false">
              <v:path arrowok="t"/>
              <v:fill type="solid"/>
            </v:shape>
            <v:shape style="position:absolute;left:287;top:-185;width:1236;height:2391" coordorigin="288,-185" coordsize="1236,2391" path="m1523,-185l914,-185,288,562,288,2206,897,2206,1523,1460,1523,-185xe" filled="true" fillcolor="#d8d8d8" stroked="false">
              <v:path arrowok="t"/>
              <v:fill type="solid"/>
            </v:shape>
            <v:shape style="position:absolute;left:287;top:-185;width:1236;height:2391" coordorigin="288,-185" coordsize="1236,2391" path="m1523,-185l939,-185,288,592,288,2206,871,2206,1523,1429,1523,-185xe" filled="true" fillcolor="#d7d7d7" stroked="false">
              <v:path arrowok="t"/>
              <v:fill type="solid"/>
            </v:shape>
            <v:shape style="position:absolute;left:287;top:-185;width:1236;height:2391" coordorigin="288,-185" coordsize="1236,2391" path="m1523,-185l965,-185,288,622,288,2206,846,2206,1523,1399,1523,-185xe" filled="true" fillcolor="#d6d6d6" stroked="false">
              <v:path arrowok="t"/>
              <v:fill type="solid"/>
            </v:shape>
            <v:shape style="position:absolute;left:287;top:-185;width:1236;height:2391" coordorigin="288,-185" coordsize="1236,2391" path="m1523,-185l990,-185,288,653,288,2206,820,2206,1523,1369,1523,-185xe" filled="true" fillcolor="#d5d5d5" stroked="false">
              <v:path arrowok="t"/>
              <v:fill type="solid"/>
            </v:shape>
            <v:shape style="position:absolute;left:287;top:-185;width:1236;height:2391" coordorigin="288,-185" coordsize="1236,2391" path="m1523,-185l1016,-185,288,683,288,2206,795,2206,1523,1338,1523,-185xe" filled="true" fillcolor="#d4d4d4" stroked="false">
              <v:path arrowok="t"/>
              <v:fill type="solid"/>
            </v:shape>
            <v:shape style="position:absolute;left:287;top:-185;width:1236;height:2391" coordorigin="288,-185" coordsize="1236,2391" path="m1523,-185l1041,-185,288,714,288,2206,769,2206,1523,1308,1523,-185xe" filled="true" fillcolor="#d3d3d3" stroked="false">
              <v:path arrowok="t"/>
              <v:fill type="solid"/>
            </v:shape>
            <v:shape style="position:absolute;left:287;top:-185;width:1236;height:2391" coordorigin="288,-185" coordsize="1236,2391" path="m1523,-185l1067,-185,288,744,288,2206,744,2206,1523,1277,1523,-185xe" filled="true" fillcolor="#d2d2d2" stroked="false">
              <v:path arrowok="t"/>
              <v:fill type="solid"/>
            </v:shape>
            <v:shape style="position:absolute;left:287;top:-185;width:1236;height:2391" coordorigin="288,-185" coordsize="1236,2391" path="m1523,-185l1092,-185,288,774,288,2206,718,2206,1523,1247,1523,-185xe" filled="true" fillcolor="#d1d1d1" stroked="false">
              <v:path arrowok="t"/>
              <v:fill type="solid"/>
            </v:shape>
            <v:shape style="position:absolute;left:287;top:-185;width:1236;height:2391" coordorigin="288,-185" coordsize="1236,2391" path="m1523,-185l1118,-185,288,805,288,2206,693,2206,1523,1217,1523,-185xe" filled="true" fillcolor="#d0d0d0" stroked="false">
              <v:path arrowok="t"/>
              <v:fill type="solid"/>
            </v:shape>
            <v:shape style="position:absolute;left:287;top:-185;width:1236;height:2391" coordorigin="288,-185" coordsize="1236,2391" path="m1523,-185l1143,-185,288,835,288,2206,667,2206,1523,1186,1523,-185xe" filled="true" fillcolor="#cfcfcf" stroked="false">
              <v:path arrowok="t"/>
              <v:fill type="solid"/>
            </v:shape>
            <v:shape style="position:absolute;left:287;top:-185;width:1236;height:2391" coordorigin="288,-185" coordsize="1236,2391" path="m1523,-185l1169,-185,288,866,288,2206,642,2206,1523,1156,1523,-185xe" filled="true" fillcolor="#cecece" stroked="false">
              <v:path arrowok="t"/>
              <v:fill type="solid"/>
            </v:shape>
            <v:shape style="position:absolute;left:287;top:-185;width:1236;height:2391" coordorigin="288,-185" coordsize="1236,2391" path="m1523,-185l1194,-185,288,896,288,2206,616,2206,1523,1125,1523,-185xe" filled="true" fillcolor="#cdcdcd" stroked="false">
              <v:path arrowok="t"/>
              <v:fill type="solid"/>
            </v:shape>
            <v:shape style="position:absolute;left:287;top:-185;width:1236;height:2391" coordorigin="288,-185" coordsize="1236,2391" path="m1523,-185l1220,-185,288,926,288,2206,591,2206,1523,1095,1523,-185xe" filled="true" fillcolor="#cccccc" stroked="false">
              <v:path arrowok="t"/>
              <v:fill type="solid"/>
            </v:shape>
            <v:shape style="position:absolute;left:287;top:-185;width:1236;height:2391" coordorigin="288,-185" coordsize="1236,2391" path="m1523,-185l1245,-185,288,957,288,2206,565,2206,1523,1065,1523,-185xe" filled="true" fillcolor="#cbcbcb" stroked="false">
              <v:path arrowok="t"/>
              <v:fill type="solid"/>
            </v:shape>
            <v:shape style="position:absolute;left:287;top:-185;width:1236;height:2391" coordorigin="288,-185" coordsize="1236,2391" path="m1523,-185l1271,-185,288,987,288,2206,540,2206,1523,1034,1523,-185xe" filled="true" fillcolor="#cacaca" stroked="false">
              <v:path arrowok="t"/>
              <v:fill type="solid"/>
            </v:shape>
            <v:shape style="position:absolute;left:287;top:-185;width:1236;height:2391" coordorigin="288,-185" coordsize="1236,2391" path="m1523,-185l1296,-185,288,1018,288,2206,514,2206,1523,1004,1523,-185xe" filled="true" fillcolor="#c9c9c9" stroked="false">
              <v:path arrowok="t"/>
              <v:fill type="solid"/>
            </v:shape>
            <v:shape style="position:absolute;left:287;top:-185;width:1236;height:2391" coordorigin="288,-185" coordsize="1236,2391" path="m1523,-185l1322,-185,288,1048,288,2206,489,2206,1523,974,1523,-185xe" filled="true" fillcolor="#c8c8c8" stroked="false">
              <v:path arrowok="t"/>
              <v:fill type="solid"/>
            </v:shape>
            <v:shape style="position:absolute;left:287;top:-185;width:1236;height:2391" coordorigin="288,-185" coordsize="1236,2391" path="m1523,-185l1347,-185,288,1078,288,2206,463,2206,1523,943,1523,-185xe" filled="true" fillcolor="#c7c7c7" stroked="false">
              <v:path arrowok="t"/>
              <v:fill type="solid"/>
            </v:shape>
            <v:shape style="position:absolute;left:287;top:-185;width:1236;height:2391" coordorigin="288,-185" coordsize="1236,2391" path="m1523,-185l1373,-185,288,1109,288,2206,438,2206,1523,913,1523,-185xe" filled="true" fillcolor="#c6c6c6" stroked="false">
              <v:path arrowok="t"/>
              <v:fill type="solid"/>
            </v:shape>
            <v:shape style="position:absolute;left:287;top:-185;width:1236;height:2391" coordorigin="288,-185" coordsize="1236,2391" path="m1523,-185l1398,-185,288,1139,288,2206,412,2206,1523,882,1523,-185xe" filled="true" fillcolor="#c5c5c5" stroked="false">
              <v:path arrowok="t"/>
              <v:fill type="solid"/>
            </v:shape>
            <v:shape style="position:absolute;left:287;top:-185;width:1236;height:2391" coordorigin="288,-185" coordsize="1236,2391" path="m1523,-185l1424,-185,288,1169,288,2206,387,2206,1523,852,1523,-185xe" filled="true" fillcolor="#c4c4c4" stroked="false">
              <v:path arrowok="t"/>
              <v:fill type="solid"/>
            </v:shape>
            <v:shape style="position:absolute;left:287;top:-185;width:1236;height:2391" coordorigin="288,-185" coordsize="1236,2391" path="m1523,-185l1449,-185,288,1200,288,2206,361,2206,1523,822,1523,-185xe" filled="true" fillcolor="#c3c3c3" stroked="false">
              <v:path arrowok="t"/>
              <v:fill type="solid"/>
            </v:shape>
            <v:shape style="position:absolute;left:287;top:-185;width:1236;height:2391" coordorigin="288,-185" coordsize="1236,2391" path="m1523,-185l1475,-185,288,1230,288,2206,336,2206,1523,791,1523,-185xe" filled="true" fillcolor="#c2c2c2" stroked="false">
              <v:path arrowok="t"/>
              <v:fill type="solid"/>
            </v:shape>
            <v:shape style="position:absolute;left:287;top:-185;width:1236;height:2391" coordorigin="288,-185" coordsize="1236,2391" path="m1523,-185l1500,-185,288,1261,288,2206,310,2206,1523,761,1523,-185xe" filled="true" fillcolor="#c1c1c1" stroked="false">
              <v:path arrowok="t"/>
              <v:fill type="solid"/>
            </v:shape>
            <v:shape style="position:absolute;left:287;top:-182;width:1236;height:2384" coordorigin="288,-181" coordsize="1236,2384" path="m1523,-181l288,1291,288,2203,1523,730,1523,-181xe" filled="true" fillcolor="#c0c0c0" stroked="false">
              <v:path arrowok="t"/>
              <v:fill type="solid"/>
            </v:shape>
            <v:shape style="position:absolute;left:287;top:-151;width:1236;height:2323" coordorigin="288,-151" coordsize="1236,2323" path="m1523,-151l288,1321,288,2172,1523,700,1523,-151xe" filled="true" fillcolor="#bfbfbf" stroked="false">
              <v:path arrowok="t"/>
              <v:fill type="solid"/>
            </v:shape>
            <v:shape style="position:absolute;left:287;top:-121;width:1236;height:2263" coordorigin="288,-120" coordsize="1236,2263" path="m1523,-120l288,1352,288,2142,1523,670,1523,-120xe" filled="true" fillcolor="#bebebe" stroked="false">
              <v:path arrowok="t"/>
              <v:fill type="solid"/>
            </v:shape>
            <v:shape style="position:absolute;left:287;top:-90;width:1236;height:2202" coordorigin="288,-90" coordsize="1236,2202" path="m1523,-90l288,1382,288,2111,1523,639,1523,-90xe" filled="true" fillcolor="#bdbdbd" stroked="false">
              <v:path arrowok="t"/>
              <v:fill type="solid"/>
            </v:shape>
            <v:shape style="position:absolute;left:287;top:-60;width:1236;height:2141" coordorigin="288,-60" coordsize="1236,2141" path="m1523,-60l288,1413,288,2081,1523,609,1523,-60xe" filled="true" fillcolor="#bcbcbc" stroked="false">
              <v:path arrowok="t"/>
              <v:fill type="solid"/>
            </v:shape>
            <v:shape style="position:absolute;left:287;top:-30;width:1236;height:2080" coordorigin="288,-29" coordsize="1236,2080" path="m1523,-29l288,1443,288,2051,1523,579,1523,-29xe" filled="true" fillcolor="#bbbbbb" stroked="false">
              <v:path arrowok="t"/>
              <v:fill type="solid"/>
            </v:shape>
            <v:shape style="position:absolute;left:287;top:1;width:1236;height:2020" coordorigin="288,1" coordsize="1236,2020" path="m1523,1l288,1473,288,2020,1523,548,1523,1xe" filled="true" fillcolor="#bababa" stroked="false">
              <v:path arrowok="t"/>
              <v:fill type="solid"/>
            </v:shape>
            <v:shape style="position:absolute;left:287;top:31;width:1236;height:1959" coordorigin="288,32" coordsize="1236,1959" path="m1523,32l288,1504,288,1990,1523,518,1523,32xe" filled="true" fillcolor="#b9b9b9" stroked="false">
              <v:path arrowok="t"/>
              <v:fill type="solid"/>
            </v:shape>
            <v:shape style="position:absolute;left:287;top:61;width:1236;height:1898" coordorigin="288,62" coordsize="1236,1898" path="m1523,62l288,1534,288,1959,1523,487,1523,62xe" filled="true" fillcolor="#b8b8b8" stroked="false">
              <v:path arrowok="t"/>
              <v:fill type="solid"/>
            </v:shape>
            <v:shape style="position:absolute;left:287;top:92;width:1236;height:1837" coordorigin="288,92" coordsize="1236,1837" path="m1523,92l288,1564,288,1929,1523,457,1523,92xe" filled="true" fillcolor="#b7b7b7" stroked="false">
              <v:path arrowok="t"/>
              <v:fill type="solid"/>
            </v:shape>
            <v:shape style="position:absolute;left:287;top:122;width:1236;height:1776" coordorigin="288,123" coordsize="1236,1776" path="m1523,123l288,1595,288,1899,1523,427,1523,123xe" filled="true" fillcolor="#b6b6b6" stroked="false">
              <v:path arrowok="t"/>
              <v:fill type="solid"/>
            </v:shape>
            <v:shape style="position:absolute;left:287;top:153;width:1236;height:1716" coordorigin="288,153" coordsize="1236,1716" path="m1523,153l288,1625,288,1868,1523,396,1523,153xe" filled="true" fillcolor="#b5b5b5" stroked="false">
              <v:path arrowok="t"/>
              <v:fill type="solid"/>
            </v:shape>
            <v:shape style="position:absolute;left:287;top:183;width:1236;height:1655" coordorigin="288,184" coordsize="1236,1655" path="m1523,184l288,1656,288,1838,1523,366,1523,184xe" filled="true" fillcolor="#b4b4b4" stroked="false">
              <v:path arrowok="t"/>
              <v:fill type="solid"/>
            </v:shape>
            <v:shape style="position:absolute;left:287;top:213;width:1236;height:1594" coordorigin="288,214" coordsize="1236,1594" path="m1523,214l288,1686,288,1808,1523,335,1523,214xe" filled="true" fillcolor="#b3b3b3" stroked="false">
              <v:path arrowok="t"/>
              <v:fill type="solid"/>
            </v:shape>
            <v:shape style="position:absolute;left:287;top:244;width:1236;height:1533" coordorigin="288,244" coordsize="1236,1533" path="m1523,244l288,1716,288,1777,1523,305,1523,244xe" filled="true" fillcolor="#b2b2b2" stroked="false">
              <v:path arrowok="t"/>
              <v:fill type="solid"/>
            </v:shape>
            <v:shape style="position:absolute;left:287;top:-185;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spacing w:val="-1"/>
                        <w:w w:val="90"/>
                        <w:sz w:val="19"/>
                      </w:rPr>
                      <w:t>11</w:t>
                    </w:r>
                  </w:p>
                  <w:p>
                    <w:pPr>
                      <w:spacing w:before="39"/>
                      <w:ind w:left="516" w:right="0" w:firstLine="0"/>
                      <w:jc w:val="left"/>
                      <w:rPr>
                        <w:rFonts w:ascii="Arial"/>
                        <w:sz w:val="19"/>
                      </w:rPr>
                    </w:pPr>
                    <w:r>
                      <w:rPr>
                        <w:rFonts w:ascii="Arial"/>
                        <w:w w:val="95"/>
                        <w:sz w:val="19"/>
                      </w:rPr>
                      <w:t>Adverbs</w:t>
                    </w:r>
                  </w:p>
                </w:txbxContent>
              </v:textbox>
              <w10:wrap type="none"/>
            </v:shape>
            <w10:wrap type="none"/>
          </v:group>
        </w:pict>
      </w:r>
      <w:r>
        <w:rPr/>
        <w:pict>
          <v:shape style="position:absolute;margin-left:89.232002pt;margin-top:2.874862pt;width:29.6pt;height:15.65pt;mso-position-horizontal-relative:page;mso-position-vertical-relative:paragraph;z-index:16401408"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11.5.4</w:t>
                  </w:r>
                </w:p>
              </w:txbxContent>
            </v:textbox>
            <v:stroke dashstyle="solid"/>
            <w10:wrap type="none"/>
          </v:shape>
        </w:pict>
      </w:r>
      <w:r>
        <w:rPr>
          <w:i/>
        </w:rPr>
        <w:t>Times of day</w:t>
      </w:r>
    </w:p>
    <w:p>
      <w:pPr>
        <w:pStyle w:val="BodyText"/>
        <w:rPr>
          <w:rFonts w:ascii="Arial"/>
          <w:b/>
          <w:i/>
          <w:sz w:val="20"/>
        </w:rPr>
      </w:pPr>
    </w:p>
    <w:p>
      <w:pPr>
        <w:pStyle w:val="BodyText"/>
        <w:spacing w:before="5" w:after="1"/>
        <w:rPr>
          <w:rFonts w:ascii="Arial"/>
          <w:b/>
          <w:i/>
          <w:sz w:val="16"/>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81"/>
        <w:gridCol w:w="2030"/>
        <w:gridCol w:w="911"/>
        <w:gridCol w:w="1893"/>
      </w:tblGrid>
      <w:tr>
        <w:trPr>
          <w:trHeight w:val="326" w:hRule="atLeast"/>
        </w:trPr>
        <w:tc>
          <w:tcPr>
            <w:tcW w:w="881" w:type="dxa"/>
          </w:tcPr>
          <w:p>
            <w:pPr>
              <w:pStyle w:val="TableParagraph"/>
              <w:spacing w:line="229" w:lineRule="exact"/>
              <w:rPr>
                <w:b/>
                <w:sz w:val="20"/>
              </w:rPr>
            </w:pPr>
            <w:r>
              <w:rPr>
                <w:b/>
                <w:sz w:val="20"/>
              </w:rPr>
              <w:t>hajnal</w:t>
            </w:r>
          </w:p>
        </w:tc>
        <w:tc>
          <w:tcPr>
            <w:tcW w:w="2030" w:type="dxa"/>
          </w:tcPr>
          <w:p>
            <w:pPr>
              <w:pStyle w:val="TableParagraph"/>
              <w:spacing w:line="227" w:lineRule="exact"/>
              <w:ind w:left="103"/>
              <w:rPr>
                <w:rFonts w:ascii="Arial"/>
                <w:sz w:val="20"/>
              </w:rPr>
            </w:pPr>
            <w:r>
              <w:rPr>
                <w:rFonts w:ascii="Arial"/>
                <w:sz w:val="20"/>
              </w:rPr>
              <w:t>dawn</w:t>
            </w:r>
          </w:p>
        </w:tc>
        <w:tc>
          <w:tcPr>
            <w:tcW w:w="911" w:type="dxa"/>
          </w:tcPr>
          <w:p>
            <w:pPr>
              <w:pStyle w:val="TableParagraph"/>
              <w:spacing w:line="229" w:lineRule="exact"/>
              <w:ind w:left="26" w:right="49"/>
              <w:jc w:val="center"/>
              <w:rPr>
                <w:b/>
                <w:sz w:val="20"/>
              </w:rPr>
            </w:pPr>
            <w:r>
              <w:rPr>
                <w:b/>
                <w:sz w:val="20"/>
              </w:rPr>
              <w:t>reggel</w:t>
            </w:r>
          </w:p>
        </w:tc>
        <w:tc>
          <w:tcPr>
            <w:tcW w:w="1893" w:type="dxa"/>
          </w:tcPr>
          <w:p>
            <w:pPr>
              <w:pStyle w:val="TableParagraph"/>
              <w:spacing w:line="227" w:lineRule="exact"/>
              <w:ind w:left="82"/>
              <w:rPr>
                <w:rFonts w:ascii="Arial"/>
                <w:sz w:val="20"/>
              </w:rPr>
            </w:pPr>
            <w:r>
              <w:rPr>
                <w:rFonts w:ascii="Arial"/>
                <w:sz w:val="20"/>
              </w:rPr>
              <w:t>(in</w:t>
            </w:r>
            <w:r>
              <w:rPr>
                <w:rFonts w:ascii="Arial"/>
                <w:spacing w:val="-35"/>
                <w:sz w:val="20"/>
              </w:rPr>
              <w:t> </w:t>
            </w:r>
            <w:r>
              <w:rPr>
                <w:rFonts w:ascii="Arial"/>
                <w:sz w:val="20"/>
              </w:rPr>
              <w:t>the)</w:t>
            </w:r>
            <w:r>
              <w:rPr>
                <w:rFonts w:ascii="Arial"/>
                <w:spacing w:val="-35"/>
                <w:sz w:val="20"/>
              </w:rPr>
              <w:t> </w:t>
            </w:r>
            <w:r>
              <w:rPr>
                <w:rFonts w:ascii="Arial"/>
                <w:sz w:val="20"/>
              </w:rPr>
              <w:t>early</w:t>
            </w:r>
            <w:r>
              <w:rPr>
                <w:rFonts w:ascii="Arial"/>
                <w:spacing w:val="-35"/>
                <w:sz w:val="20"/>
              </w:rPr>
              <w:t> </w:t>
            </w:r>
            <w:r>
              <w:rPr>
                <w:rFonts w:ascii="Arial"/>
                <w:sz w:val="20"/>
              </w:rPr>
              <w:t>morning</w:t>
            </w:r>
          </w:p>
        </w:tc>
      </w:tr>
      <w:tr>
        <w:trPr>
          <w:trHeight w:val="418" w:hRule="atLeast"/>
        </w:trPr>
        <w:tc>
          <w:tcPr>
            <w:tcW w:w="881" w:type="dxa"/>
          </w:tcPr>
          <w:p>
            <w:pPr>
              <w:pStyle w:val="TableParagraph"/>
              <w:spacing w:before="89"/>
              <w:rPr>
                <w:b/>
                <w:sz w:val="20"/>
              </w:rPr>
            </w:pPr>
            <w:r>
              <w:rPr>
                <w:b/>
                <w:spacing w:val="-1"/>
                <w:w w:val="95"/>
                <w:sz w:val="20"/>
              </w:rPr>
              <w:t>délel</w:t>
            </w:r>
            <w:r>
              <w:rPr>
                <w:b/>
                <w:spacing w:val="-110"/>
                <w:w w:val="104"/>
                <w:sz w:val="20"/>
              </w:rPr>
              <w:t>o</w:t>
            </w:r>
            <w:r>
              <w:rPr>
                <w:b/>
                <w:spacing w:val="-20"/>
                <w:w w:val="56"/>
                <w:sz w:val="20"/>
              </w:rPr>
              <w:t>´</w:t>
            </w:r>
            <w:r>
              <w:rPr>
                <w:b/>
                <w:spacing w:val="-1"/>
                <w:w w:val="82"/>
                <w:sz w:val="20"/>
              </w:rPr>
              <w:t>´tt</w:t>
            </w:r>
          </w:p>
        </w:tc>
        <w:tc>
          <w:tcPr>
            <w:tcW w:w="2030" w:type="dxa"/>
          </w:tcPr>
          <w:p>
            <w:pPr>
              <w:pStyle w:val="TableParagraph"/>
              <w:spacing w:before="89"/>
              <w:ind w:left="103"/>
              <w:rPr>
                <w:rFonts w:ascii="Arial"/>
                <w:sz w:val="20"/>
              </w:rPr>
            </w:pPr>
            <w:r>
              <w:rPr>
                <w:rFonts w:ascii="Arial"/>
                <w:sz w:val="20"/>
              </w:rPr>
              <w:t>morning, before noon</w:t>
            </w:r>
          </w:p>
        </w:tc>
        <w:tc>
          <w:tcPr>
            <w:tcW w:w="911" w:type="dxa"/>
          </w:tcPr>
          <w:p>
            <w:pPr>
              <w:pStyle w:val="TableParagraph"/>
              <w:spacing w:before="89"/>
              <w:ind w:left="58" w:right="49"/>
              <w:jc w:val="center"/>
              <w:rPr>
                <w:b/>
                <w:sz w:val="20"/>
              </w:rPr>
            </w:pPr>
            <w:r>
              <w:rPr>
                <w:b/>
                <w:sz w:val="20"/>
              </w:rPr>
              <w:t>nappal</w:t>
            </w:r>
          </w:p>
        </w:tc>
        <w:tc>
          <w:tcPr>
            <w:tcW w:w="1893" w:type="dxa"/>
          </w:tcPr>
          <w:p>
            <w:pPr>
              <w:pStyle w:val="TableParagraph"/>
              <w:spacing w:before="89"/>
              <w:ind w:left="82"/>
              <w:rPr>
                <w:rFonts w:ascii="Arial"/>
                <w:sz w:val="20"/>
              </w:rPr>
            </w:pPr>
            <w:r>
              <w:rPr>
                <w:rFonts w:ascii="Arial"/>
                <w:sz w:val="20"/>
              </w:rPr>
              <w:t>during the day</w:t>
            </w:r>
          </w:p>
        </w:tc>
      </w:tr>
      <w:tr>
        <w:trPr>
          <w:trHeight w:val="418" w:hRule="atLeast"/>
        </w:trPr>
        <w:tc>
          <w:tcPr>
            <w:tcW w:w="881" w:type="dxa"/>
          </w:tcPr>
          <w:p>
            <w:pPr>
              <w:pStyle w:val="TableParagraph"/>
              <w:spacing w:before="89"/>
              <w:rPr>
                <w:b/>
                <w:sz w:val="20"/>
              </w:rPr>
            </w:pPr>
            <w:r>
              <w:rPr>
                <w:b/>
                <w:sz w:val="20"/>
              </w:rPr>
              <w:t>délután</w:t>
            </w:r>
          </w:p>
        </w:tc>
        <w:tc>
          <w:tcPr>
            <w:tcW w:w="2030" w:type="dxa"/>
          </w:tcPr>
          <w:p>
            <w:pPr>
              <w:pStyle w:val="TableParagraph"/>
              <w:spacing w:before="89"/>
              <w:ind w:left="103"/>
              <w:rPr>
                <w:rFonts w:ascii="Arial"/>
                <w:sz w:val="20"/>
              </w:rPr>
            </w:pPr>
            <w:r>
              <w:rPr>
                <w:rFonts w:ascii="Arial"/>
                <w:sz w:val="20"/>
              </w:rPr>
              <w:t>(in the) afternoon</w:t>
            </w:r>
          </w:p>
        </w:tc>
        <w:tc>
          <w:tcPr>
            <w:tcW w:w="911" w:type="dxa"/>
          </w:tcPr>
          <w:p>
            <w:pPr>
              <w:pStyle w:val="TableParagraph"/>
              <w:spacing w:before="89"/>
              <w:ind w:right="49"/>
              <w:jc w:val="center"/>
              <w:rPr>
                <w:b/>
                <w:sz w:val="20"/>
              </w:rPr>
            </w:pPr>
            <w:r>
              <w:rPr>
                <w:b/>
                <w:sz w:val="20"/>
              </w:rPr>
              <w:t>alkony</w:t>
            </w:r>
          </w:p>
        </w:tc>
        <w:tc>
          <w:tcPr>
            <w:tcW w:w="1893" w:type="dxa"/>
          </w:tcPr>
          <w:p>
            <w:pPr>
              <w:pStyle w:val="TableParagraph"/>
              <w:spacing w:before="89"/>
              <w:ind w:left="82"/>
              <w:rPr>
                <w:rFonts w:ascii="Arial"/>
                <w:sz w:val="20"/>
              </w:rPr>
            </w:pPr>
            <w:r>
              <w:rPr>
                <w:rFonts w:ascii="Arial"/>
                <w:sz w:val="20"/>
              </w:rPr>
              <w:t>twilight</w:t>
            </w:r>
          </w:p>
        </w:tc>
      </w:tr>
      <w:tr>
        <w:trPr>
          <w:trHeight w:val="326" w:hRule="atLeast"/>
        </w:trPr>
        <w:tc>
          <w:tcPr>
            <w:tcW w:w="881" w:type="dxa"/>
          </w:tcPr>
          <w:p>
            <w:pPr>
              <w:pStyle w:val="TableParagraph"/>
              <w:spacing w:line="218" w:lineRule="exact" w:before="89"/>
              <w:rPr>
                <w:b/>
                <w:sz w:val="20"/>
              </w:rPr>
            </w:pPr>
            <w:r>
              <w:rPr>
                <w:b/>
                <w:sz w:val="20"/>
              </w:rPr>
              <w:t>este</w:t>
            </w:r>
          </w:p>
        </w:tc>
        <w:tc>
          <w:tcPr>
            <w:tcW w:w="2030" w:type="dxa"/>
          </w:tcPr>
          <w:p>
            <w:pPr>
              <w:pStyle w:val="TableParagraph"/>
              <w:spacing w:line="217" w:lineRule="exact" w:before="89"/>
              <w:ind w:left="103"/>
              <w:rPr>
                <w:rFonts w:ascii="Arial"/>
                <w:sz w:val="20"/>
              </w:rPr>
            </w:pPr>
            <w:r>
              <w:rPr>
                <w:rFonts w:ascii="Arial"/>
                <w:sz w:val="20"/>
              </w:rPr>
              <w:t>(in the) evening</w:t>
            </w:r>
          </w:p>
        </w:tc>
        <w:tc>
          <w:tcPr>
            <w:tcW w:w="911" w:type="dxa"/>
          </w:tcPr>
          <w:p>
            <w:pPr>
              <w:pStyle w:val="TableParagraph"/>
              <w:spacing w:line="218" w:lineRule="exact" w:before="89"/>
              <w:ind w:left="118" w:right="49"/>
              <w:jc w:val="center"/>
              <w:rPr>
                <w:b/>
                <w:sz w:val="20"/>
              </w:rPr>
            </w:pPr>
            <w:r>
              <w:rPr>
                <w:b/>
                <w:sz w:val="20"/>
              </w:rPr>
              <w:t>éjszaka</w:t>
            </w:r>
          </w:p>
        </w:tc>
        <w:tc>
          <w:tcPr>
            <w:tcW w:w="1893" w:type="dxa"/>
          </w:tcPr>
          <w:p>
            <w:pPr>
              <w:pStyle w:val="TableParagraph"/>
              <w:spacing w:line="217" w:lineRule="exact" w:before="89"/>
              <w:ind w:left="82"/>
              <w:rPr>
                <w:rFonts w:ascii="Arial"/>
                <w:sz w:val="20"/>
              </w:rPr>
            </w:pPr>
            <w:r>
              <w:rPr>
                <w:rFonts w:ascii="Arial"/>
                <w:sz w:val="20"/>
              </w:rPr>
              <w:t>(at) night</w:t>
            </w:r>
          </w:p>
        </w:tc>
      </w:tr>
    </w:tbl>
    <w:p>
      <w:pPr>
        <w:pStyle w:val="BodyText"/>
        <w:rPr>
          <w:rFonts w:ascii="Arial"/>
          <w:b/>
          <w:i/>
          <w:sz w:val="20"/>
        </w:rPr>
      </w:pPr>
    </w:p>
    <w:p>
      <w:pPr>
        <w:pStyle w:val="BodyText"/>
        <w:spacing w:before="7"/>
        <w:rPr>
          <w:rFonts w:ascii="Arial"/>
          <w:b/>
          <w:i/>
          <w:sz w:val="18"/>
        </w:rPr>
      </w:pPr>
    </w:p>
    <w:p>
      <w:pPr>
        <w:spacing w:before="95"/>
        <w:ind w:left="2298" w:right="0" w:firstLine="0"/>
        <w:jc w:val="left"/>
        <w:rPr>
          <w:rFonts w:ascii="Arial"/>
          <w:b/>
          <w:i/>
          <w:sz w:val="20"/>
        </w:rPr>
      </w:pPr>
      <w:r>
        <w:rPr/>
        <w:pict>
          <v:shape style="position:absolute;margin-left:89.232002pt;margin-top:2.873864pt;width:29.6pt;height:15.65pt;mso-position-horizontal-relative:page;mso-position-vertical-relative:paragraph;z-index:16400896"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11.5.5</w:t>
                  </w:r>
                </w:p>
              </w:txbxContent>
            </v:textbox>
            <v:stroke dashstyle="solid"/>
            <w10:wrap type="none"/>
          </v:shape>
        </w:pict>
      </w:r>
      <w:r>
        <w:rPr>
          <w:rFonts w:ascii="Arial"/>
          <w:b/>
          <w:i/>
          <w:sz w:val="20"/>
        </w:rPr>
        <w:t>Days of the week</w:t>
      </w:r>
    </w:p>
    <w:p>
      <w:pPr>
        <w:pStyle w:val="BodyText"/>
        <w:spacing w:before="11"/>
        <w:rPr>
          <w:rFonts w:ascii="Arial"/>
          <w:b/>
          <w:i/>
          <w:sz w:val="25"/>
        </w:rPr>
      </w:pPr>
    </w:p>
    <w:p>
      <w:pPr>
        <w:pStyle w:val="BodyText"/>
        <w:ind w:left="1581"/>
        <w:rPr>
          <w:b/>
        </w:rPr>
      </w:pPr>
      <w:r>
        <w:rPr>
          <w:w w:val="105"/>
        </w:rPr>
        <w:t>Use the superessive case </w:t>
      </w:r>
      <w:r>
        <w:rPr>
          <w:b/>
          <w:w w:val="105"/>
        </w:rPr>
        <w:t>-</w:t>
      </w:r>
      <w:r>
        <w:rPr>
          <w:w w:val="105"/>
        </w:rPr>
        <w:t>(</w:t>
      </w:r>
      <w:r>
        <w:rPr>
          <w:b/>
          <w:w w:val="105"/>
        </w:rPr>
        <w:t>o</w:t>
      </w:r>
      <w:r>
        <w:rPr>
          <w:w w:val="105"/>
        </w:rPr>
        <w:t>/</w:t>
      </w:r>
      <w:r>
        <w:rPr>
          <w:b/>
          <w:w w:val="105"/>
        </w:rPr>
        <w:t>e</w:t>
      </w:r>
      <w:r>
        <w:rPr>
          <w:w w:val="105"/>
        </w:rPr>
        <w:t>/</w:t>
      </w:r>
      <w:r>
        <w:rPr>
          <w:b/>
          <w:w w:val="105"/>
        </w:rPr>
        <w:t>ö</w:t>
      </w:r>
      <w:r>
        <w:rPr>
          <w:w w:val="105"/>
        </w:rPr>
        <w:t>)</w:t>
      </w:r>
      <w:r>
        <w:rPr>
          <w:b/>
          <w:w w:val="105"/>
        </w:rPr>
        <w:t>n </w:t>
      </w:r>
      <w:r>
        <w:rPr>
          <w:w w:val="105"/>
        </w:rPr>
        <w:t>to indicate ‘on’ (except for </w:t>
      </w:r>
      <w:r>
        <w:rPr>
          <w:b/>
          <w:w w:val="105"/>
        </w:rPr>
        <w:t>vasárnap</w:t>
      </w:r>
    </w:p>
    <w:p>
      <w:pPr>
        <w:pStyle w:val="BodyText"/>
        <w:spacing w:before="40"/>
        <w:ind w:left="1581"/>
      </w:pPr>
      <w:r>
        <w:rPr>
          <w:w w:val="105"/>
        </w:rPr>
        <w:t>‘Sunday’). Note that the days of the week are not capitalized.</w:t>
      </w:r>
    </w:p>
    <w:p>
      <w:pPr>
        <w:pStyle w:val="BodyText"/>
        <w:spacing w:before="1" w:after="1"/>
        <w:rPr>
          <w:sz w:val="14"/>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93"/>
        <w:gridCol w:w="1341"/>
        <w:gridCol w:w="1538"/>
        <w:gridCol w:w="1424"/>
      </w:tblGrid>
      <w:tr>
        <w:trPr>
          <w:trHeight w:val="326" w:hRule="atLeast"/>
        </w:trPr>
        <w:tc>
          <w:tcPr>
            <w:tcW w:w="1093" w:type="dxa"/>
          </w:tcPr>
          <w:p>
            <w:pPr>
              <w:pStyle w:val="TableParagraph"/>
              <w:spacing w:line="229" w:lineRule="exact"/>
              <w:rPr>
                <w:b/>
                <w:sz w:val="20"/>
              </w:rPr>
            </w:pPr>
            <w:r>
              <w:rPr>
                <w:b/>
                <w:spacing w:val="-1"/>
                <w:w w:val="94"/>
                <w:sz w:val="20"/>
              </w:rPr>
              <w:t>hétf</w:t>
            </w:r>
            <w:r>
              <w:rPr>
                <w:b/>
                <w:spacing w:val="-110"/>
                <w:w w:val="104"/>
                <w:sz w:val="20"/>
              </w:rPr>
              <w:t>o</w:t>
            </w:r>
            <w:r>
              <w:rPr>
                <w:b/>
                <w:spacing w:val="-20"/>
                <w:w w:val="56"/>
                <w:sz w:val="20"/>
              </w:rPr>
              <w:t>´´</w:t>
            </w:r>
          </w:p>
        </w:tc>
        <w:tc>
          <w:tcPr>
            <w:tcW w:w="1341" w:type="dxa"/>
          </w:tcPr>
          <w:p>
            <w:pPr>
              <w:pStyle w:val="TableParagraph"/>
              <w:spacing w:line="227" w:lineRule="exact"/>
              <w:ind w:left="144"/>
              <w:rPr>
                <w:rFonts w:ascii="Arial"/>
                <w:sz w:val="20"/>
              </w:rPr>
            </w:pPr>
            <w:r>
              <w:rPr>
                <w:rFonts w:ascii="Arial"/>
                <w:sz w:val="20"/>
              </w:rPr>
              <w:t>Monday</w:t>
            </w:r>
          </w:p>
        </w:tc>
        <w:tc>
          <w:tcPr>
            <w:tcW w:w="1538" w:type="dxa"/>
          </w:tcPr>
          <w:p>
            <w:pPr>
              <w:pStyle w:val="TableParagraph"/>
              <w:spacing w:line="229" w:lineRule="exact"/>
              <w:ind w:left="245"/>
              <w:rPr>
                <w:b/>
                <w:sz w:val="20"/>
              </w:rPr>
            </w:pPr>
            <w:r>
              <w:rPr>
                <w:b/>
                <w:spacing w:val="-1"/>
                <w:w w:val="94"/>
                <w:sz w:val="20"/>
              </w:rPr>
              <w:t>hétf</w:t>
            </w:r>
            <w:r>
              <w:rPr>
                <w:b/>
                <w:spacing w:val="-110"/>
                <w:w w:val="104"/>
                <w:sz w:val="20"/>
              </w:rPr>
              <w:t>o</w:t>
            </w:r>
            <w:r>
              <w:rPr>
                <w:b/>
                <w:spacing w:val="-20"/>
                <w:w w:val="56"/>
                <w:sz w:val="20"/>
              </w:rPr>
              <w:t>´</w:t>
            </w:r>
            <w:r>
              <w:rPr>
                <w:b/>
                <w:spacing w:val="-1"/>
                <w:w w:val="56"/>
                <w:sz w:val="20"/>
              </w:rPr>
              <w:t>´</w:t>
            </w:r>
            <w:r>
              <w:rPr>
                <w:b/>
                <w:w w:val="98"/>
                <w:sz w:val="20"/>
              </w:rPr>
              <w:t>n</w:t>
            </w:r>
          </w:p>
        </w:tc>
        <w:tc>
          <w:tcPr>
            <w:tcW w:w="1424" w:type="dxa"/>
          </w:tcPr>
          <w:p>
            <w:pPr>
              <w:pStyle w:val="TableParagraph"/>
              <w:spacing w:line="227" w:lineRule="exact"/>
              <w:ind w:left="159"/>
              <w:rPr>
                <w:rFonts w:ascii="Arial"/>
                <w:sz w:val="20"/>
              </w:rPr>
            </w:pPr>
            <w:r>
              <w:rPr>
                <w:rFonts w:ascii="Arial"/>
                <w:sz w:val="20"/>
              </w:rPr>
              <w:t>on Monday</w:t>
            </w:r>
          </w:p>
        </w:tc>
      </w:tr>
      <w:tr>
        <w:trPr>
          <w:trHeight w:val="418" w:hRule="atLeast"/>
        </w:trPr>
        <w:tc>
          <w:tcPr>
            <w:tcW w:w="1093" w:type="dxa"/>
          </w:tcPr>
          <w:p>
            <w:pPr>
              <w:pStyle w:val="TableParagraph"/>
              <w:spacing w:before="89"/>
              <w:rPr>
                <w:b/>
                <w:sz w:val="20"/>
              </w:rPr>
            </w:pPr>
            <w:r>
              <w:rPr>
                <w:b/>
                <w:sz w:val="20"/>
              </w:rPr>
              <w:t>kedd</w:t>
            </w:r>
          </w:p>
        </w:tc>
        <w:tc>
          <w:tcPr>
            <w:tcW w:w="1341" w:type="dxa"/>
          </w:tcPr>
          <w:p>
            <w:pPr>
              <w:pStyle w:val="TableParagraph"/>
              <w:spacing w:before="89"/>
              <w:ind w:left="144"/>
              <w:rPr>
                <w:rFonts w:ascii="Arial"/>
                <w:sz w:val="20"/>
              </w:rPr>
            </w:pPr>
            <w:r>
              <w:rPr>
                <w:rFonts w:ascii="Arial"/>
                <w:w w:val="95"/>
                <w:sz w:val="20"/>
              </w:rPr>
              <w:t>Tuesday</w:t>
            </w:r>
          </w:p>
        </w:tc>
        <w:tc>
          <w:tcPr>
            <w:tcW w:w="1538" w:type="dxa"/>
          </w:tcPr>
          <w:p>
            <w:pPr>
              <w:pStyle w:val="TableParagraph"/>
              <w:spacing w:before="89"/>
              <w:ind w:left="245"/>
              <w:rPr>
                <w:b/>
                <w:sz w:val="20"/>
              </w:rPr>
            </w:pPr>
            <w:r>
              <w:rPr>
                <w:b/>
                <w:sz w:val="20"/>
              </w:rPr>
              <w:t>kedden</w:t>
            </w:r>
          </w:p>
        </w:tc>
        <w:tc>
          <w:tcPr>
            <w:tcW w:w="1424" w:type="dxa"/>
          </w:tcPr>
          <w:p>
            <w:pPr>
              <w:pStyle w:val="TableParagraph"/>
              <w:spacing w:before="89"/>
              <w:ind w:left="159"/>
              <w:rPr>
                <w:rFonts w:ascii="Arial"/>
                <w:sz w:val="20"/>
              </w:rPr>
            </w:pPr>
            <w:r>
              <w:rPr>
                <w:rFonts w:ascii="Arial"/>
                <w:sz w:val="20"/>
              </w:rPr>
              <w:t>on Tuesday</w:t>
            </w:r>
          </w:p>
        </w:tc>
      </w:tr>
      <w:tr>
        <w:trPr>
          <w:trHeight w:val="418" w:hRule="atLeast"/>
        </w:trPr>
        <w:tc>
          <w:tcPr>
            <w:tcW w:w="1093" w:type="dxa"/>
          </w:tcPr>
          <w:p>
            <w:pPr>
              <w:pStyle w:val="TableParagraph"/>
              <w:spacing w:before="89"/>
              <w:rPr>
                <w:b/>
                <w:sz w:val="20"/>
              </w:rPr>
            </w:pPr>
            <w:r>
              <w:rPr>
                <w:b/>
                <w:sz w:val="20"/>
              </w:rPr>
              <w:t>szerda</w:t>
            </w:r>
          </w:p>
        </w:tc>
        <w:tc>
          <w:tcPr>
            <w:tcW w:w="1341" w:type="dxa"/>
          </w:tcPr>
          <w:p>
            <w:pPr>
              <w:pStyle w:val="TableParagraph"/>
              <w:spacing w:before="89"/>
              <w:ind w:left="144"/>
              <w:rPr>
                <w:rFonts w:ascii="Arial"/>
                <w:sz w:val="20"/>
              </w:rPr>
            </w:pPr>
            <w:r>
              <w:rPr>
                <w:rFonts w:ascii="Arial"/>
                <w:sz w:val="20"/>
              </w:rPr>
              <w:t>Wednesday</w:t>
            </w:r>
          </w:p>
        </w:tc>
        <w:tc>
          <w:tcPr>
            <w:tcW w:w="1538" w:type="dxa"/>
          </w:tcPr>
          <w:p>
            <w:pPr>
              <w:pStyle w:val="TableParagraph"/>
              <w:spacing w:before="89"/>
              <w:ind w:left="245"/>
              <w:rPr>
                <w:b/>
                <w:sz w:val="20"/>
              </w:rPr>
            </w:pPr>
            <w:r>
              <w:rPr>
                <w:b/>
                <w:sz w:val="20"/>
              </w:rPr>
              <w:t>szerdán</w:t>
            </w:r>
          </w:p>
        </w:tc>
        <w:tc>
          <w:tcPr>
            <w:tcW w:w="1424" w:type="dxa"/>
          </w:tcPr>
          <w:p>
            <w:pPr>
              <w:pStyle w:val="TableParagraph"/>
              <w:spacing w:before="89"/>
              <w:ind w:left="159"/>
              <w:rPr>
                <w:rFonts w:ascii="Arial"/>
                <w:sz w:val="20"/>
              </w:rPr>
            </w:pPr>
            <w:r>
              <w:rPr>
                <w:rFonts w:ascii="Arial"/>
                <w:w w:val="95"/>
                <w:sz w:val="20"/>
              </w:rPr>
              <w:t>on</w:t>
            </w:r>
            <w:r>
              <w:rPr>
                <w:rFonts w:ascii="Arial"/>
                <w:spacing w:val="-29"/>
                <w:w w:val="95"/>
                <w:sz w:val="20"/>
              </w:rPr>
              <w:t> </w:t>
            </w:r>
            <w:r>
              <w:rPr>
                <w:rFonts w:ascii="Arial"/>
                <w:w w:val="95"/>
                <w:sz w:val="20"/>
              </w:rPr>
              <w:t>Wednesday</w:t>
            </w:r>
          </w:p>
        </w:tc>
      </w:tr>
      <w:tr>
        <w:trPr>
          <w:trHeight w:val="418" w:hRule="atLeast"/>
        </w:trPr>
        <w:tc>
          <w:tcPr>
            <w:tcW w:w="1093" w:type="dxa"/>
          </w:tcPr>
          <w:p>
            <w:pPr>
              <w:pStyle w:val="TableParagraph"/>
              <w:spacing w:before="89"/>
              <w:rPr>
                <w:b/>
                <w:sz w:val="20"/>
              </w:rPr>
            </w:pPr>
            <w:r>
              <w:rPr>
                <w:b/>
                <w:sz w:val="20"/>
              </w:rPr>
              <w:t>csütörtök</w:t>
            </w:r>
          </w:p>
        </w:tc>
        <w:tc>
          <w:tcPr>
            <w:tcW w:w="1341" w:type="dxa"/>
          </w:tcPr>
          <w:p>
            <w:pPr>
              <w:pStyle w:val="TableParagraph"/>
              <w:spacing w:before="89"/>
              <w:ind w:left="144"/>
              <w:rPr>
                <w:rFonts w:ascii="Arial"/>
                <w:sz w:val="20"/>
              </w:rPr>
            </w:pPr>
            <w:r>
              <w:rPr>
                <w:rFonts w:ascii="Arial"/>
                <w:sz w:val="20"/>
              </w:rPr>
              <w:t>Thursday</w:t>
            </w:r>
          </w:p>
        </w:tc>
        <w:tc>
          <w:tcPr>
            <w:tcW w:w="1538" w:type="dxa"/>
          </w:tcPr>
          <w:p>
            <w:pPr>
              <w:pStyle w:val="TableParagraph"/>
              <w:spacing w:before="89"/>
              <w:ind w:left="245"/>
              <w:rPr>
                <w:b/>
                <w:sz w:val="20"/>
              </w:rPr>
            </w:pPr>
            <w:r>
              <w:rPr>
                <w:b/>
                <w:sz w:val="20"/>
              </w:rPr>
              <w:t>csütörtökön</w:t>
            </w:r>
          </w:p>
        </w:tc>
        <w:tc>
          <w:tcPr>
            <w:tcW w:w="1424" w:type="dxa"/>
          </w:tcPr>
          <w:p>
            <w:pPr>
              <w:pStyle w:val="TableParagraph"/>
              <w:spacing w:before="89"/>
              <w:ind w:left="159"/>
              <w:rPr>
                <w:rFonts w:ascii="Arial"/>
                <w:sz w:val="20"/>
              </w:rPr>
            </w:pPr>
            <w:r>
              <w:rPr>
                <w:rFonts w:ascii="Arial"/>
                <w:sz w:val="20"/>
              </w:rPr>
              <w:t>on Thursday</w:t>
            </w:r>
          </w:p>
        </w:tc>
      </w:tr>
      <w:tr>
        <w:trPr>
          <w:trHeight w:val="418" w:hRule="atLeast"/>
        </w:trPr>
        <w:tc>
          <w:tcPr>
            <w:tcW w:w="1093" w:type="dxa"/>
          </w:tcPr>
          <w:p>
            <w:pPr>
              <w:pStyle w:val="TableParagraph"/>
              <w:spacing w:before="89"/>
              <w:rPr>
                <w:b/>
                <w:sz w:val="20"/>
              </w:rPr>
            </w:pPr>
            <w:r>
              <w:rPr>
                <w:b/>
                <w:sz w:val="20"/>
              </w:rPr>
              <w:t>péntek</w:t>
            </w:r>
          </w:p>
        </w:tc>
        <w:tc>
          <w:tcPr>
            <w:tcW w:w="1341" w:type="dxa"/>
          </w:tcPr>
          <w:p>
            <w:pPr>
              <w:pStyle w:val="TableParagraph"/>
              <w:spacing w:before="89"/>
              <w:ind w:left="144"/>
              <w:rPr>
                <w:rFonts w:ascii="Arial"/>
                <w:sz w:val="20"/>
              </w:rPr>
            </w:pPr>
            <w:r>
              <w:rPr>
                <w:rFonts w:ascii="Arial"/>
                <w:sz w:val="20"/>
              </w:rPr>
              <w:t>Friday</w:t>
            </w:r>
          </w:p>
        </w:tc>
        <w:tc>
          <w:tcPr>
            <w:tcW w:w="1538" w:type="dxa"/>
          </w:tcPr>
          <w:p>
            <w:pPr>
              <w:pStyle w:val="TableParagraph"/>
              <w:spacing w:before="89"/>
              <w:ind w:left="245"/>
              <w:rPr>
                <w:b/>
                <w:sz w:val="20"/>
              </w:rPr>
            </w:pPr>
            <w:r>
              <w:rPr>
                <w:b/>
                <w:sz w:val="20"/>
              </w:rPr>
              <w:t>pénteken</w:t>
            </w:r>
          </w:p>
        </w:tc>
        <w:tc>
          <w:tcPr>
            <w:tcW w:w="1424" w:type="dxa"/>
          </w:tcPr>
          <w:p>
            <w:pPr>
              <w:pStyle w:val="TableParagraph"/>
              <w:spacing w:before="89"/>
              <w:ind w:left="158"/>
              <w:rPr>
                <w:rFonts w:ascii="Arial"/>
                <w:sz w:val="20"/>
              </w:rPr>
            </w:pPr>
            <w:r>
              <w:rPr>
                <w:rFonts w:ascii="Arial"/>
                <w:sz w:val="20"/>
              </w:rPr>
              <w:t>on Friday</w:t>
            </w:r>
          </w:p>
        </w:tc>
      </w:tr>
      <w:tr>
        <w:trPr>
          <w:trHeight w:val="418" w:hRule="atLeast"/>
        </w:trPr>
        <w:tc>
          <w:tcPr>
            <w:tcW w:w="1093" w:type="dxa"/>
          </w:tcPr>
          <w:p>
            <w:pPr>
              <w:pStyle w:val="TableParagraph"/>
              <w:spacing w:before="89"/>
              <w:rPr>
                <w:b/>
                <w:sz w:val="20"/>
              </w:rPr>
            </w:pPr>
            <w:r>
              <w:rPr>
                <w:b/>
                <w:w w:val="105"/>
                <w:sz w:val="20"/>
              </w:rPr>
              <w:t>szombat</w:t>
            </w:r>
          </w:p>
        </w:tc>
        <w:tc>
          <w:tcPr>
            <w:tcW w:w="1341" w:type="dxa"/>
          </w:tcPr>
          <w:p>
            <w:pPr>
              <w:pStyle w:val="TableParagraph"/>
              <w:spacing w:before="89"/>
              <w:ind w:left="144"/>
              <w:rPr>
                <w:rFonts w:ascii="Arial"/>
                <w:sz w:val="20"/>
              </w:rPr>
            </w:pPr>
            <w:r>
              <w:rPr>
                <w:rFonts w:ascii="Arial"/>
                <w:w w:val="95"/>
                <w:sz w:val="20"/>
              </w:rPr>
              <w:t>Saturday</w:t>
            </w:r>
          </w:p>
        </w:tc>
        <w:tc>
          <w:tcPr>
            <w:tcW w:w="1538" w:type="dxa"/>
          </w:tcPr>
          <w:p>
            <w:pPr>
              <w:pStyle w:val="TableParagraph"/>
              <w:spacing w:before="89"/>
              <w:ind w:left="245"/>
              <w:rPr>
                <w:b/>
                <w:sz w:val="20"/>
              </w:rPr>
            </w:pPr>
            <w:r>
              <w:rPr>
                <w:b/>
                <w:sz w:val="20"/>
              </w:rPr>
              <w:t>szombaton</w:t>
            </w:r>
          </w:p>
        </w:tc>
        <w:tc>
          <w:tcPr>
            <w:tcW w:w="1424" w:type="dxa"/>
          </w:tcPr>
          <w:p>
            <w:pPr>
              <w:pStyle w:val="TableParagraph"/>
              <w:spacing w:before="89"/>
              <w:ind w:left="158"/>
              <w:rPr>
                <w:rFonts w:ascii="Arial"/>
                <w:sz w:val="20"/>
              </w:rPr>
            </w:pPr>
            <w:r>
              <w:rPr>
                <w:rFonts w:ascii="Arial"/>
                <w:sz w:val="20"/>
              </w:rPr>
              <w:t>on Saturday</w:t>
            </w:r>
          </w:p>
        </w:tc>
      </w:tr>
      <w:tr>
        <w:trPr>
          <w:trHeight w:val="326" w:hRule="atLeast"/>
        </w:trPr>
        <w:tc>
          <w:tcPr>
            <w:tcW w:w="1093" w:type="dxa"/>
          </w:tcPr>
          <w:p>
            <w:pPr>
              <w:pStyle w:val="TableParagraph"/>
              <w:spacing w:line="218" w:lineRule="exact" w:before="89"/>
              <w:rPr>
                <w:b/>
                <w:sz w:val="20"/>
              </w:rPr>
            </w:pPr>
            <w:r>
              <w:rPr>
                <w:b/>
                <w:sz w:val="20"/>
              </w:rPr>
              <w:t>vasárnap</w:t>
            </w:r>
          </w:p>
        </w:tc>
        <w:tc>
          <w:tcPr>
            <w:tcW w:w="1341" w:type="dxa"/>
          </w:tcPr>
          <w:p>
            <w:pPr>
              <w:pStyle w:val="TableParagraph"/>
              <w:spacing w:line="217" w:lineRule="exact" w:before="89"/>
              <w:ind w:left="144"/>
              <w:rPr>
                <w:rFonts w:ascii="Arial"/>
                <w:sz w:val="20"/>
              </w:rPr>
            </w:pPr>
            <w:r>
              <w:rPr>
                <w:rFonts w:ascii="Arial"/>
                <w:w w:val="95"/>
                <w:sz w:val="20"/>
              </w:rPr>
              <w:t>Sunday</w:t>
            </w:r>
          </w:p>
        </w:tc>
        <w:tc>
          <w:tcPr>
            <w:tcW w:w="1538" w:type="dxa"/>
          </w:tcPr>
          <w:p>
            <w:pPr>
              <w:pStyle w:val="TableParagraph"/>
              <w:spacing w:line="218" w:lineRule="exact" w:before="89"/>
              <w:ind w:left="245"/>
              <w:rPr>
                <w:b/>
                <w:sz w:val="20"/>
              </w:rPr>
            </w:pPr>
            <w:r>
              <w:rPr>
                <w:b/>
                <w:sz w:val="20"/>
              </w:rPr>
              <w:t>vasárnap</w:t>
            </w:r>
          </w:p>
        </w:tc>
        <w:tc>
          <w:tcPr>
            <w:tcW w:w="1424" w:type="dxa"/>
          </w:tcPr>
          <w:p>
            <w:pPr>
              <w:pStyle w:val="TableParagraph"/>
              <w:spacing w:line="217" w:lineRule="exact" w:before="89"/>
              <w:ind w:left="158"/>
              <w:rPr>
                <w:rFonts w:ascii="Arial"/>
                <w:sz w:val="20"/>
              </w:rPr>
            </w:pPr>
            <w:r>
              <w:rPr>
                <w:rFonts w:ascii="Arial"/>
                <w:sz w:val="20"/>
              </w:rPr>
              <w:t>on Sunday</w:t>
            </w:r>
          </w:p>
        </w:tc>
      </w:tr>
    </w:tbl>
    <w:p>
      <w:pPr>
        <w:pStyle w:val="BodyText"/>
        <w:spacing w:before="10"/>
        <w:rPr>
          <w:sz w:val="20"/>
        </w:rPr>
      </w:pPr>
    </w:p>
    <w:p>
      <w:pPr>
        <w:pStyle w:val="Heading3"/>
        <w:spacing w:before="0"/>
      </w:pPr>
      <w:r>
        <w:rPr>
          <w:spacing w:val="-1"/>
          <w:w w:val="102"/>
        </w:rPr>
        <w:t>Hétf</w:t>
      </w:r>
      <w:r>
        <w:rPr>
          <w:spacing w:val="-110"/>
          <w:w w:val="104"/>
        </w:rPr>
        <w:t>o</w:t>
      </w:r>
      <w:r>
        <w:rPr>
          <w:spacing w:val="-20"/>
          <w:w w:val="56"/>
        </w:rPr>
        <w:t>´</w:t>
      </w:r>
      <w:r>
        <w:rPr>
          <w:spacing w:val="-1"/>
          <w:w w:val="77"/>
        </w:rPr>
        <w:t>´</w:t>
      </w:r>
      <w:r>
        <w:rPr>
          <w:w w:val="77"/>
        </w:rPr>
        <w:t>n</w:t>
      </w:r>
      <w:r>
        <w:rPr>
          <w:spacing w:val="-5"/>
        </w:rPr>
        <w:t> </w:t>
      </w:r>
      <w:r>
        <w:rPr>
          <w:spacing w:val="-1"/>
          <w:w w:val="101"/>
        </w:rPr>
        <w:t>megyün</w:t>
      </w:r>
      <w:r>
        <w:rPr>
          <w:w w:val="101"/>
        </w:rPr>
        <w:t>k</w:t>
      </w:r>
      <w:r>
        <w:rPr>
          <w:spacing w:val="-5"/>
        </w:rPr>
        <w:t> </w:t>
      </w:r>
      <w:r>
        <w:rPr>
          <w:spacing w:val="-1"/>
          <w:w w:val="97"/>
        </w:rPr>
        <w:t>vissz</w:t>
      </w:r>
      <w:r>
        <w:rPr>
          <w:w w:val="97"/>
        </w:rPr>
        <w:t>a</w:t>
      </w:r>
      <w:r>
        <w:rPr>
          <w:spacing w:val="-5"/>
        </w:rPr>
        <w:t> </w:t>
      </w:r>
      <w:r>
        <w:rPr>
          <w:spacing w:val="-1"/>
          <w:w w:val="98"/>
        </w:rPr>
        <w:t>dolgozni.</w:t>
      </w:r>
    </w:p>
    <w:p>
      <w:pPr>
        <w:pStyle w:val="Heading5"/>
      </w:pPr>
      <w:r>
        <w:rPr/>
        <w:t>We are going back to work on Monday.</w:t>
      </w:r>
    </w:p>
    <w:p>
      <w:pPr>
        <w:spacing w:before="188"/>
        <w:ind w:left="1820" w:right="0" w:firstLine="0"/>
        <w:jc w:val="left"/>
        <w:rPr>
          <w:rFonts w:ascii="Trebuchet MS" w:hAnsi="Trebuchet MS"/>
          <w:b/>
          <w:sz w:val="20"/>
        </w:rPr>
      </w:pPr>
      <w:r>
        <w:rPr>
          <w:rFonts w:ascii="Trebuchet MS" w:hAnsi="Trebuchet MS"/>
          <w:b/>
          <w:sz w:val="20"/>
        </w:rPr>
        <w:t>Szerdán lesz a zongoraórám.</w:t>
      </w:r>
    </w:p>
    <w:p>
      <w:pPr>
        <w:spacing w:before="27"/>
        <w:ind w:left="1820" w:right="0" w:firstLine="0"/>
        <w:jc w:val="left"/>
        <w:rPr>
          <w:rFonts w:ascii="Arial"/>
          <w:sz w:val="20"/>
        </w:rPr>
      </w:pPr>
      <w:r>
        <w:rPr>
          <w:rFonts w:ascii="Arial"/>
          <w:sz w:val="20"/>
        </w:rPr>
        <w:t>My piano lesson will be on Wednesday.</w:t>
      </w:r>
    </w:p>
    <w:p>
      <w:pPr>
        <w:spacing w:before="188"/>
        <w:ind w:left="1820" w:right="0" w:firstLine="0"/>
        <w:jc w:val="left"/>
        <w:rPr>
          <w:rFonts w:ascii="Trebuchet MS" w:hAnsi="Trebuchet MS"/>
          <w:b/>
          <w:sz w:val="20"/>
        </w:rPr>
      </w:pPr>
      <w:r>
        <w:rPr>
          <w:rFonts w:ascii="Trebuchet MS" w:hAnsi="Trebuchet MS"/>
          <w:b/>
          <w:sz w:val="20"/>
        </w:rPr>
        <w:t>Vasárnap meglátogatjuk a szüleinket.</w:t>
      </w:r>
    </w:p>
    <w:p>
      <w:pPr>
        <w:spacing w:before="27"/>
        <w:ind w:left="1820" w:right="0" w:firstLine="0"/>
        <w:jc w:val="left"/>
        <w:rPr>
          <w:rFonts w:ascii="Arial" w:hAnsi="Arial"/>
          <w:sz w:val="20"/>
        </w:rPr>
      </w:pPr>
      <w:r>
        <w:rPr>
          <w:rFonts w:ascii="Arial" w:hAnsi="Arial"/>
          <w:sz w:val="20"/>
        </w:rPr>
        <w:t>On Sunday we’ll visit our parents.</w:t>
      </w:r>
    </w:p>
    <w:p>
      <w:pPr>
        <w:pStyle w:val="BodyText"/>
        <w:spacing w:before="3"/>
        <w:rPr>
          <w:rFonts w:ascii="Arial"/>
          <w:sz w:val="17"/>
        </w:rPr>
      </w:pPr>
    </w:p>
    <w:p>
      <w:pPr>
        <w:pStyle w:val="BodyText"/>
        <w:spacing w:line="285" w:lineRule="auto"/>
        <w:ind w:left="1581" w:right="5"/>
      </w:pPr>
      <w:r>
        <w:rPr>
          <w:w w:val="105"/>
        </w:rPr>
        <w:t>Only when modified by </w:t>
      </w:r>
      <w:r>
        <w:rPr>
          <w:b/>
          <w:w w:val="105"/>
        </w:rPr>
        <w:t>ez </w:t>
      </w:r>
      <w:r>
        <w:rPr>
          <w:w w:val="105"/>
        </w:rPr>
        <w:t>‘this’ or </w:t>
      </w:r>
      <w:r>
        <w:rPr>
          <w:b/>
          <w:w w:val="105"/>
        </w:rPr>
        <w:t>az </w:t>
      </w:r>
      <w:r>
        <w:rPr>
          <w:w w:val="105"/>
        </w:rPr>
        <w:t>‘that’ does </w:t>
      </w:r>
      <w:r>
        <w:rPr>
          <w:b/>
          <w:w w:val="105"/>
        </w:rPr>
        <w:t>vasárnap </w:t>
      </w:r>
      <w:r>
        <w:rPr>
          <w:w w:val="105"/>
        </w:rPr>
        <w:t>‘Sunday’ require the superessive </w:t>
      </w:r>
      <w:r>
        <w:rPr>
          <w:b/>
          <w:w w:val="105"/>
        </w:rPr>
        <w:t>-</w:t>
      </w:r>
      <w:r>
        <w:rPr>
          <w:w w:val="105"/>
        </w:rPr>
        <w:t>(</w:t>
      </w:r>
      <w:r>
        <w:rPr>
          <w:b/>
          <w:w w:val="105"/>
        </w:rPr>
        <w:t>o</w:t>
      </w:r>
      <w:r>
        <w:rPr>
          <w:w w:val="105"/>
        </w:rPr>
        <w:t>/</w:t>
      </w:r>
      <w:r>
        <w:rPr>
          <w:b/>
          <w:w w:val="105"/>
        </w:rPr>
        <w:t>e</w:t>
      </w:r>
      <w:r>
        <w:rPr>
          <w:w w:val="105"/>
        </w:rPr>
        <w:t>/</w:t>
      </w:r>
      <w:r>
        <w:rPr>
          <w:b/>
          <w:w w:val="105"/>
        </w:rPr>
        <w:t>ö</w:t>
      </w:r>
      <w:r>
        <w:rPr>
          <w:w w:val="105"/>
        </w:rPr>
        <w:t>)</w:t>
      </w:r>
      <w:r>
        <w:rPr>
          <w:b/>
          <w:w w:val="105"/>
        </w:rPr>
        <w:t>n</w:t>
      </w:r>
      <w:r>
        <w:rPr>
          <w:w w:val="105"/>
        </w:rPr>
        <w:t>.</w:t>
      </w:r>
    </w:p>
    <w:p>
      <w:pPr>
        <w:pStyle w:val="Heading3"/>
        <w:spacing w:before="147"/>
      </w:pPr>
      <w:r>
        <w:rPr/>
        <w:t>Ezen a vasárnapon lemegyünk Szegedre.</w:t>
      </w:r>
    </w:p>
    <w:p>
      <w:pPr>
        <w:pStyle w:val="Heading5"/>
      </w:pPr>
      <w:r>
        <w:rPr/>
        <w:t>This Sunday we are going to Szeged.</w:t>
      </w:r>
    </w:p>
    <w:p>
      <w:pPr>
        <w:pStyle w:val="BodyText"/>
        <w:spacing w:before="1"/>
        <w:rPr>
          <w:rFonts w:ascii="Arial"/>
          <w:sz w:val="16"/>
        </w:rPr>
      </w:pPr>
      <w:r>
        <w:rPr/>
        <w:pict>
          <v:group style="position:absolute;margin-left:14.379pt;margin-top:11.220108pt;width:61.8pt;height:23.95pt;mso-position-horizontal-relative:page;mso-position-vertical-relative:paragraph;z-index:-15057920;mso-wrap-distance-left:0;mso-wrap-distance-right:0" coordorigin="288,224" coordsize="1236,479">
            <v:shape style="position:absolute;left:287;top:224;width:1236;height:479" coordorigin="288,224" coordsize="1236,479" path="m1523,224l290,224,288,228,288,702,1520,702,1523,699,1523,224xe" filled="true" fillcolor="#efefef" stroked="false">
              <v:path arrowok="t"/>
              <v:fill type="solid"/>
            </v:shape>
            <v:shape style="position:absolute;left:287;top:224;width:1236;height:479" coordorigin="288,224" coordsize="1236,479" path="m1523,224l303,224,288,243,288,702,1506,702,1523,683,1523,224xe" filled="true" fillcolor="#eeeeee" stroked="false">
              <v:path arrowok="t"/>
              <v:fill type="solid"/>
            </v:shape>
            <v:shape style="position:absolute;left:287;top:224;width:1236;height:479" coordorigin="288,224" coordsize="1236,479" path="m1523,224l317,224,288,259,288,702,1493,702,1523,668,1523,224xe" filled="true" fillcolor="#ededed" stroked="false">
              <v:path arrowok="t"/>
              <v:fill type="solid"/>
            </v:shape>
            <v:shape style="position:absolute;left:287;top:224;width:1236;height:479" coordorigin="288,224" coordsize="1236,479" path="m1523,224l330,224,288,275,288,702,1480,702,1523,652,1523,224xe" filled="true" fillcolor="#ececec" stroked="false">
              <v:path arrowok="t"/>
              <v:fill type="solid"/>
            </v:shape>
            <v:shape style="position:absolute;left:287;top:224;width:1236;height:479" coordorigin="288,224" coordsize="1236,479" path="m1523,224l343,224,288,290,288,702,1467,702,1523,636,1523,224xe" filled="true" fillcolor="#ebebeb" stroked="false">
              <v:path arrowok="t"/>
              <v:fill type="solid"/>
            </v:shape>
            <v:shape style="position:absolute;left:287;top:224;width:1236;height:479" coordorigin="288,224" coordsize="1236,479" path="m1523,224l356,224,288,306,288,702,1454,702,1523,621,1523,224xe" filled="true" fillcolor="#eaeaea" stroked="false">
              <v:path arrowok="t"/>
              <v:fill type="solid"/>
            </v:shape>
            <v:shape style="position:absolute;left:287;top:224;width:1236;height:479" coordorigin="288,224" coordsize="1236,479" path="m1523,224l369,224,288,322,288,702,1441,702,1523,605,1523,224xe" filled="true" fillcolor="#e9e9e9" stroked="false">
              <v:path arrowok="t"/>
              <v:fill type="solid"/>
            </v:shape>
            <v:shape style="position:absolute;left:287;top:224;width:1236;height:479" coordorigin="288,224" coordsize="1236,479" path="m1523,224l382,224,288,337,288,702,1428,702,1523,589,1523,224xe" filled="true" fillcolor="#e8e8e8" stroked="false">
              <v:path arrowok="t"/>
              <v:fill type="solid"/>
            </v:shape>
            <v:shape style="position:absolute;left:287;top:224;width:1236;height:479" coordorigin="288,224" coordsize="1236,479" path="m1523,224l396,224,288,353,288,702,1414,702,1523,573,1523,224xe" filled="true" fillcolor="#e7e7e7" stroked="false">
              <v:path arrowok="t"/>
              <v:fill type="solid"/>
            </v:shape>
            <v:shape style="position:absolute;left:287;top:224;width:1236;height:479" coordorigin="288,224" coordsize="1236,479" path="m1523,224l409,224,288,369,288,702,1401,702,1523,558,1523,224xe" filled="true" fillcolor="#e6e6e6" stroked="false">
              <v:path arrowok="t"/>
              <v:fill type="solid"/>
            </v:shape>
            <v:shape style="position:absolute;left:287;top:224;width:1236;height:479" coordorigin="288,224" coordsize="1236,479" path="m1523,224l422,224,288,384,288,702,1388,702,1523,542,1523,224xe" filled="true" fillcolor="#e5e5e5" stroked="false">
              <v:path arrowok="t"/>
              <v:fill type="solid"/>
            </v:shape>
            <v:shape style="position:absolute;left:287;top:224;width:1236;height:479" coordorigin="288,224" coordsize="1236,479" path="m1523,224l435,224,288,400,288,702,1375,702,1523,526,1523,224xe" filled="true" fillcolor="#e4e4e4" stroked="false">
              <v:path arrowok="t"/>
              <v:fill type="solid"/>
            </v:shape>
            <v:shape style="position:absolute;left:287;top:224;width:1236;height:479" coordorigin="288,224" coordsize="1236,479" path="m1523,224l448,224,288,416,288,702,1362,702,1523,511,1523,224xe" filled="true" fillcolor="#e3e3e3" stroked="false">
              <v:path arrowok="t"/>
              <v:fill type="solid"/>
            </v:shape>
            <v:shape style="position:absolute;left:287;top:224;width:1236;height:479" coordorigin="288,224" coordsize="1236,479" path="m1523,224l461,224,288,431,288,702,1349,702,1523,495,1523,224xe" filled="true" fillcolor="#e2e2e2" stroked="false">
              <v:path arrowok="t"/>
              <v:fill type="solid"/>
            </v:shape>
            <v:shape style="position:absolute;left:287;top:224;width:1236;height:479" coordorigin="288,224" coordsize="1236,479" path="m1523,224l474,224,288,447,288,702,1336,702,1523,479,1523,224xe" filled="true" fillcolor="#e1e1e1" stroked="false">
              <v:path arrowok="t"/>
              <v:fill type="solid"/>
            </v:shape>
            <v:shape style="position:absolute;left:287;top:224;width:1236;height:479" coordorigin="288,224" coordsize="1236,479" path="m1523,224l488,224,288,463,288,702,1322,702,1523,464,1523,224xe" filled="true" fillcolor="#e0e0e0" stroked="false">
              <v:path arrowok="t"/>
              <v:fill type="solid"/>
            </v:shape>
            <v:shape style="position:absolute;left:287;top:224;width:1236;height:479" coordorigin="288,224" coordsize="1236,479" path="m1523,224l501,224,288,478,288,702,1309,702,1523,448,1523,224xe" filled="true" fillcolor="#dfdfdf" stroked="false">
              <v:path arrowok="t"/>
              <v:fill type="solid"/>
            </v:shape>
            <v:shape style="position:absolute;left:287;top:224;width:1236;height:479" coordorigin="288,224" coordsize="1236,479" path="m1523,224l514,224,288,494,288,702,1296,702,1523,432,1523,224xe" filled="true" fillcolor="#dedede" stroked="false">
              <v:path arrowok="t"/>
              <v:fill type="solid"/>
            </v:shape>
            <v:shape style="position:absolute;left:287;top:224;width:1236;height:479" coordorigin="288,224" coordsize="1236,479" path="m1523,224l527,224,288,510,288,702,1283,702,1523,417,1523,224xe" filled="true" fillcolor="#dddddd" stroked="false">
              <v:path arrowok="t"/>
              <v:fill type="solid"/>
            </v:shape>
            <v:shape style="position:absolute;left:287;top:224;width:1236;height:479" coordorigin="288,224" coordsize="1236,479" path="m1523,224l540,224,288,525,288,702,1270,702,1523,401,1523,224xe" filled="true" fillcolor="#dcdcdc" stroked="false">
              <v:path arrowok="t"/>
              <v:fill type="solid"/>
            </v:shape>
            <v:shape style="position:absolute;left:287;top:224;width:1236;height:479" coordorigin="288,224" coordsize="1236,479" path="m1523,224l553,224,288,541,288,702,1257,702,1523,385,1523,224xe" filled="true" fillcolor="#dbdbdb" stroked="false">
              <v:path arrowok="t"/>
              <v:fill type="solid"/>
            </v:shape>
            <v:shape style="position:absolute;left:287;top:224;width:1236;height:479" coordorigin="288,224" coordsize="1236,479" path="m1523,224l566,224,288,557,288,702,1243,702,1523,370,1523,224xe" filled="true" fillcolor="#dadada" stroked="false">
              <v:path arrowok="t"/>
              <v:fill type="solid"/>
            </v:shape>
            <v:shape style="position:absolute;left:287;top:224;width:1236;height:479" coordorigin="288,224" coordsize="1236,479" path="m1523,224l580,224,288,572,288,702,1230,702,1523,354,1523,224xe" filled="true" fillcolor="#d9d9d9" stroked="false">
              <v:path arrowok="t"/>
              <v:fill type="solid"/>
            </v:shape>
            <v:shape style="position:absolute;left:287;top:224;width:1236;height:479" coordorigin="288,224" coordsize="1236,479" path="m1523,224l593,224,288,588,288,702,1217,702,1523,338,1523,224xe" filled="true" fillcolor="#d8d8d8" stroked="false">
              <v:path arrowok="t"/>
              <v:fill type="solid"/>
            </v:shape>
            <v:shape style="position:absolute;left:287;top:224;width:1236;height:479" coordorigin="288,224" coordsize="1236,479" path="m1523,224l606,224,288,604,288,702,1204,702,1523,323,1523,224xe" filled="true" fillcolor="#d7d7d7" stroked="false">
              <v:path arrowok="t"/>
              <v:fill type="solid"/>
            </v:shape>
            <v:shape style="position:absolute;left:287;top:224;width:1236;height:479" coordorigin="288,224" coordsize="1236,479" path="m1523,224l619,224,288,619,288,702,1191,702,1523,307,1523,224xe" filled="true" fillcolor="#d6d6d6" stroked="false">
              <v:path arrowok="t"/>
              <v:fill type="solid"/>
            </v:shape>
            <v:shape style="position:absolute;left:287;top:224;width:1236;height:479" coordorigin="288,224" coordsize="1236,479" path="m1523,224l632,224,288,635,288,702,1178,702,1523,291,1523,224xe" filled="true" fillcolor="#d5d5d5" stroked="false">
              <v:path arrowok="t"/>
              <v:fill type="solid"/>
            </v:shape>
            <v:shape style="position:absolute;left:287;top:224;width:1236;height:479" coordorigin="288,224" coordsize="1236,479" path="m1523,224l645,224,288,651,288,702,1165,702,1523,276,1523,224xe" filled="true" fillcolor="#d4d4d4" stroked="false">
              <v:path arrowok="t"/>
              <v:fill type="solid"/>
            </v:shape>
            <v:shape style="position:absolute;left:287;top:224;width:1236;height:479" coordorigin="288,224" coordsize="1236,479" path="m1523,224l658,224,288,666,288,702,1151,702,1523,260,1523,224xe" filled="true" fillcolor="#d3d3d3" stroked="false">
              <v:path arrowok="t"/>
              <v:fill type="solid"/>
            </v:shape>
            <v:shape style="position:absolute;left:287;top:224;width:1236;height:479" coordorigin="288,224" coordsize="1236,479" path="m1523,224l672,224,288,682,288,702,1138,702,1523,244,1523,224xe" filled="true" fillcolor="#d2d2d2" stroked="false">
              <v:path arrowok="t"/>
              <v:fill type="solid"/>
            </v:shape>
            <v:shape style="position:absolute;left:287;top:224;width:1236;height:479" coordorigin="288,224" coordsize="1236,479" path="m1523,224l685,224,288,698,288,702,1125,702,1523,229,1523,224xe" filled="true" fillcolor="#d1d1d1" stroked="false">
              <v:path arrowok="t"/>
              <v:fill type="solid"/>
            </v:shape>
            <v:shape style="position:absolute;left:296;top:224;width:1217;height:479" coordorigin="297,224" coordsize="1217,479" path="m1513,224l698,224,297,702,1112,702,1513,224xe" filled="true" fillcolor="#d0d0d0" stroked="false">
              <v:path arrowok="t"/>
              <v:fill type="solid"/>
            </v:shape>
            <v:shape style="position:absolute;left:309;top:224;width:1190;height:479" coordorigin="310,224" coordsize="1190,479" path="m1500,224l711,224,310,702,1099,702,1500,224xe" filled="true" fillcolor="#cfcfcf" stroked="false">
              <v:path arrowok="t"/>
              <v:fill type="solid"/>
            </v:shape>
            <v:shape style="position:absolute;left:323;top:224;width:1164;height:479" coordorigin="323,224" coordsize="1164,479" path="m1487,224l724,224,323,702,1086,702,1487,224xe" filled="true" fillcolor="#cecece" stroked="false">
              <v:path arrowok="t"/>
              <v:fill type="solid"/>
            </v:shape>
            <v:shape style="position:absolute;left:336;top:224;width:1138;height:479" coordorigin="336,224" coordsize="1138,479" path="m1474,224l737,224,336,702,1073,702,1474,224xe" filled="true" fillcolor="#cdcdcd" stroked="false">
              <v:path arrowok="t"/>
              <v:fill type="solid"/>
            </v:shape>
            <v:shape style="position:absolute;left:349;top:224;width:1112;height:479" coordorigin="349,224" coordsize="1112,479" path="m1460,224l751,224,349,702,1059,702,1460,224xe" filled="true" fillcolor="#cccccc" stroked="false">
              <v:path arrowok="t"/>
              <v:fill type="solid"/>
            </v:shape>
            <v:shape style="position:absolute;left:362;top:224;width:1085;height:479" coordorigin="363,224" coordsize="1085,479" path="m1447,224l764,224,363,702,1046,702,1447,224xe" filled="true" fillcolor="#cbcbcb" stroked="false">
              <v:path arrowok="t"/>
              <v:fill type="solid"/>
            </v:shape>
            <v:shape style="position:absolute;left:375;top:224;width:1059;height:479" coordorigin="376,224" coordsize="1059,479" path="m1434,224l777,224,376,702,1033,702,1434,224xe" filled="true" fillcolor="#cacaca" stroked="false">
              <v:path arrowok="t"/>
              <v:fill type="solid"/>
            </v:shape>
            <v:shape style="position:absolute;left:388;top:224;width:1033;height:479" coordorigin="389,224" coordsize="1033,479" path="m1421,224l790,224,389,702,1020,702,1421,224xe" filled="true" fillcolor="#c9c9c9" stroked="false">
              <v:path arrowok="t"/>
              <v:fill type="solid"/>
            </v:shape>
            <v:shape style="position:absolute;left:402;top:224;width:1006;height:479" coordorigin="402,224" coordsize="1006,479" path="m1408,224l803,224,402,702,1007,702,1408,224xe" filled="true" fillcolor="#c8c8c8" stroked="false">
              <v:path arrowok="t"/>
              <v:fill type="solid"/>
            </v:shape>
            <v:shape style="position:absolute;left:415;top:224;width:980;height:479" coordorigin="415,224" coordsize="980,479" path="m1395,224l816,224,415,702,994,702,1395,224xe" filled="true" fillcolor="#c7c7c7" stroked="false">
              <v:path arrowok="t"/>
              <v:fill type="solid"/>
            </v:shape>
            <v:shape style="position:absolute;left:428;top:224;width:954;height:479" coordorigin="428,224" coordsize="954,479" path="m1382,224l829,224,428,702,981,702,1382,224xe" filled="true" fillcolor="#c6c6c6" stroked="false">
              <v:path arrowok="t"/>
              <v:fill type="solid"/>
            </v:shape>
            <v:shape style="position:absolute;left:441;top:224;width:927;height:479" coordorigin="441,224" coordsize="927,479" path="m1368,224l843,224,441,702,967,702,1368,224xe" filled="true" fillcolor="#c5c5c5" stroked="false">
              <v:path arrowok="t"/>
              <v:fill type="solid"/>
            </v:shape>
            <v:shape style="position:absolute;left:454;top:224;width:901;height:479" coordorigin="455,224" coordsize="901,479" path="m1355,224l856,224,455,702,954,702,1355,224xe" filled="true" fillcolor="#c4c4c4" stroked="false">
              <v:path arrowok="t"/>
              <v:fill type="solid"/>
            </v:shape>
            <v:shape style="position:absolute;left:467;top:224;width:875;height:479" coordorigin="468,224" coordsize="875,479" path="m1342,224l869,224,468,702,941,702,1342,224xe" filled="true" fillcolor="#c3c3c3" stroked="false">
              <v:path arrowok="t"/>
              <v:fill type="solid"/>
            </v:shape>
            <v:shape style="position:absolute;left:480;top:224;width:849;height:479" coordorigin="481,224" coordsize="849,479" path="m1329,224l882,224,481,702,928,702,1329,224xe" filled="true" fillcolor="#c2c2c2" stroked="false">
              <v:path arrowok="t"/>
              <v:fill type="solid"/>
            </v:shape>
            <v:shape style="position:absolute;left:494;top:224;width:822;height:479" coordorigin="494,224" coordsize="822,479" path="m1316,224l895,224,494,702,915,702,1316,224xe" filled="true" fillcolor="#c1c1c1" stroked="false">
              <v:path arrowok="t"/>
              <v:fill type="solid"/>
            </v:shape>
            <v:shape style="position:absolute;left:507;top:224;width:796;height:479" coordorigin="507,224" coordsize="796,479" path="m1303,224l908,224,507,702,902,702,1303,224xe" filled="true" fillcolor="#c0c0c0" stroked="false">
              <v:path arrowok="t"/>
              <v:fill type="solid"/>
            </v:shape>
            <v:shape style="position:absolute;left:520;top:224;width:770;height:479" coordorigin="520,224" coordsize="770,479" path="m1290,224l921,224,520,702,888,702,1290,224xe" filled="true" fillcolor="#bfbfbf" stroked="false">
              <v:path arrowok="t"/>
              <v:fill type="solid"/>
            </v:shape>
            <v:shape style="position:absolute;left:533;top:224;width:743;height:479" coordorigin="533,224" coordsize="743,479" path="m1276,224l935,224,533,702,875,702,1276,224xe" filled="true" fillcolor="#bebebe" stroked="false">
              <v:path arrowok="t"/>
              <v:fill type="solid"/>
            </v:shape>
            <v:shape style="position:absolute;left:546;top:224;width:717;height:479" coordorigin="547,224" coordsize="717,479" path="m1263,224l948,224,547,702,862,702,1263,224xe" filled="true" fillcolor="#bdbdbd" stroked="false">
              <v:path arrowok="t"/>
              <v:fill type="solid"/>
            </v:shape>
            <v:shape style="position:absolute;left:559;top:224;width:691;height:479" coordorigin="560,224" coordsize="691,479" path="m1250,224l961,224,560,702,849,702,1250,224xe" filled="true" fillcolor="#bcbcbc" stroked="false">
              <v:path arrowok="t"/>
              <v:fill type="solid"/>
            </v:shape>
            <v:shape style="position:absolute;left:572;top:224;width:665;height:479" coordorigin="573,224" coordsize="665,479" path="m1237,224l974,224,573,702,836,702,1237,224xe" filled="true" fillcolor="#bbbbbb" stroked="false">
              <v:path arrowok="t"/>
              <v:fill type="solid"/>
            </v:shape>
            <v:shape style="position:absolute;left:586;top:224;width:638;height:479" coordorigin="586,224" coordsize="638,479" path="m1224,224l987,224,586,702,823,702,1224,224xe" filled="true" fillcolor="#bababa" stroked="false">
              <v:path arrowok="t"/>
              <v:fill type="solid"/>
            </v:shape>
            <v:shape style="position:absolute;left:599;top:224;width:612;height:479" coordorigin="599,224" coordsize="612,479" path="m1211,224l1000,224,599,702,810,702,1211,224xe" filled="true" fillcolor="#b9b9b9" stroked="false">
              <v:path arrowok="t"/>
              <v:fill type="solid"/>
            </v:shape>
            <v:shape style="position:absolute;left:612;top:224;width:586;height:479" coordorigin="612,224" coordsize="586,479" path="m1198,224l1013,224,612,702,796,702,1198,224xe" filled="true" fillcolor="#b8b8b8" stroked="false">
              <v:path arrowok="t"/>
              <v:fill type="solid"/>
            </v:shape>
            <v:shape style="position:absolute;left:625;top:224;width:559;height:479" coordorigin="626,224" coordsize="559,479" path="m1184,224l1027,224,626,702,783,702,1184,224xe" filled="true" fillcolor="#b7b7b7" stroked="false">
              <v:path arrowok="t"/>
              <v:fill type="solid"/>
            </v:shape>
            <v:shape style="position:absolute;left:638;top:224;width:533;height:479" coordorigin="639,224" coordsize="533,479" path="m1171,224l1040,224,639,702,770,702,1171,224xe" filled="true" fillcolor="#b6b6b6" stroked="false">
              <v:path arrowok="t"/>
              <v:fill type="solid"/>
            </v:shape>
            <v:shape style="position:absolute;left:651;top:224;width:507;height:479" coordorigin="652,224" coordsize="507,479" path="m1158,224l1053,224,652,702,757,702,1158,224xe" filled="true" fillcolor="#b5b5b5" stroked="false">
              <v:path arrowok="t"/>
              <v:fill type="solid"/>
            </v:shape>
            <v:shape style="position:absolute;left:664;top:224;width:480;height:479" coordorigin="665,224" coordsize="480,479" path="m1145,224l1066,224,665,702,744,702,1145,224xe" filled="true" fillcolor="#b4b4b4" stroked="false">
              <v:path arrowok="t"/>
              <v:fill type="solid"/>
            </v:shape>
            <v:shape style="position:absolute;left:678;top:224;width:454;height:479" coordorigin="678,224" coordsize="454,479" path="m1132,224l1079,224,678,702,731,702,1132,224xe" filled="true" fillcolor="#b3b3b3" stroked="false">
              <v:path arrowok="t"/>
              <v:fill type="solid"/>
            </v:shape>
            <v:shape style="position:absolute;left:691;top:224;width:428;height:479" coordorigin="691,224" coordsize="428,479" path="m1119,224l1092,224,691,702,718,702,1119,224xe" filled="true" fillcolor="#b2b2b2" stroked="false">
              <v:path arrowok="t"/>
              <v:fill type="solid"/>
            </v:shape>
            <v:shape style="position:absolute;left:287;top:224;width:1236;height:479" type="#_x0000_t202" filled="false" stroked="false">
              <v:textbox inset="0,0,0,0">
                <w:txbxContent>
                  <w:p>
                    <w:pPr>
                      <w:spacing w:before="50"/>
                      <w:ind w:left="0" w:right="97" w:firstLine="0"/>
                      <w:jc w:val="right"/>
                      <w:rPr>
                        <w:rFonts w:ascii="Arial"/>
                        <w:sz w:val="19"/>
                      </w:rPr>
                    </w:pPr>
                    <w:r>
                      <w:rPr>
                        <w:rFonts w:ascii="Arial"/>
                        <w:w w:val="85"/>
                        <w:sz w:val="19"/>
                      </w:rPr>
                      <w:t>182</w:t>
                    </w:r>
                  </w:p>
                </w:txbxContent>
              </v:textbox>
              <w10:wrap type="none"/>
            </v:shape>
            <w10:wrap type="topAndBottom"/>
          </v:group>
        </w:pict>
      </w:r>
    </w:p>
    <w:p>
      <w:pPr>
        <w:spacing w:after="0"/>
        <w:rPr>
          <w:rFonts w:ascii="Arial"/>
          <w:sz w:val="16"/>
        </w:rPr>
        <w:sectPr>
          <w:pgSz w:w="8650" w:h="12250"/>
          <w:pgMar w:top="500" w:bottom="280" w:left="180" w:right="680"/>
        </w:sectPr>
      </w:pPr>
    </w:p>
    <w:p>
      <w:pPr>
        <w:pStyle w:val="BodyText"/>
        <w:spacing w:before="6"/>
        <w:rPr>
          <w:rFonts w:ascii="Arial"/>
          <w:sz w:val="15"/>
        </w:rPr>
      </w:pPr>
    </w:p>
    <w:p>
      <w:pPr>
        <w:spacing w:before="95"/>
        <w:ind w:left="818" w:right="0" w:firstLine="0"/>
        <w:jc w:val="left"/>
        <w:rPr>
          <w:rFonts w:ascii="Arial"/>
          <w:b/>
          <w:i/>
          <w:sz w:val="20"/>
        </w:rPr>
      </w:pPr>
      <w:r>
        <w:rPr/>
        <w:pict>
          <v:group style="position:absolute;margin-left:355.789001pt;margin-top:-9.230138pt;width:61.8pt;height:119.55pt;mso-position-horizontal-relative:page;mso-position-vertical-relative:paragraph;z-index:16403456" coordorigin="7116,-185" coordsize="1236,2391">
            <v:shape style="position:absolute;left:7115;top:-185;width:1236;height:2391" coordorigin="7116,-185" coordsize="1236,2391" path="m8351,-185l7130,-185,7116,-168,7116,2206,8337,2206,8351,2189,8351,-185xe" filled="true" fillcolor="#f0f0f0" stroked="false">
              <v:path arrowok="t"/>
              <v:fill type="solid"/>
            </v:shape>
            <v:shape style="position:absolute;left:7115;top:-185;width:1236;height:2391" coordorigin="7116,-185" coordsize="1236,2391" path="m8351,-185l7156,-185,7116,-137,7116,2206,8311,2206,8351,2159,8351,-185xe" filled="true" fillcolor="#efefef" stroked="false">
              <v:path arrowok="t"/>
              <v:fill type="solid"/>
            </v:shape>
            <v:shape style="position:absolute;left:7115;top:-185;width:1236;height:2391" coordorigin="7116,-185" coordsize="1236,2391" path="m8351,-185l7181,-185,7116,-107,7116,2206,8286,2206,8351,2128,8351,-185xe" filled="true" fillcolor="#eeeeee" stroked="false">
              <v:path arrowok="t"/>
              <v:fill type="solid"/>
            </v:shape>
            <v:shape style="position:absolute;left:7115;top:-185;width:1236;height:2391" coordorigin="7116,-185" coordsize="1236,2391" path="m8351,-185l7207,-185,7116,-76,7116,2206,8260,2206,8351,2098,8351,-185xe" filled="true" fillcolor="#ededed" stroked="false">
              <v:path arrowok="t"/>
              <v:fill type="solid"/>
            </v:shape>
            <v:shape style="position:absolute;left:7115;top:-185;width:1236;height:2391" coordorigin="7116,-185" coordsize="1236,2391" path="m8351,-185l7232,-185,7116,-46,7116,2206,8235,2206,8351,2067,8351,-185xe" filled="true" fillcolor="#ececec" stroked="false">
              <v:path arrowok="t"/>
              <v:fill type="solid"/>
            </v:shape>
            <v:shape style="position:absolute;left:7115;top:-185;width:1236;height:2391" coordorigin="7116,-185" coordsize="1236,2391" path="m8351,-185l7258,-185,7116,-16,7116,2206,8209,2206,8351,2037,8351,-185xe" filled="true" fillcolor="#ebebeb" stroked="false">
              <v:path arrowok="t"/>
              <v:fill type="solid"/>
            </v:shape>
            <v:shape style="position:absolute;left:7115;top:-185;width:1236;height:2391" coordorigin="7116,-185" coordsize="1236,2391" path="m8351,-185l7283,-185,7116,15,7116,2206,8184,2206,8351,2007,8351,-185xe" filled="true" fillcolor="#eaeaea" stroked="false">
              <v:path arrowok="t"/>
              <v:fill type="solid"/>
            </v:shape>
            <v:shape style="position:absolute;left:7115;top:-185;width:1236;height:2391" coordorigin="7116,-185" coordsize="1236,2391" path="m8351,-185l7309,-185,7116,45,7116,2206,8158,2206,8351,1976,8351,-185xe" filled="true" fillcolor="#e9e9e9" stroked="false">
              <v:path arrowok="t"/>
              <v:fill type="solid"/>
            </v:shape>
            <v:shape style="position:absolute;left:7115;top:-185;width:1236;height:2391" coordorigin="7116,-185" coordsize="1236,2391" path="m8351,-185l7334,-185,7116,76,7116,2206,8133,2206,8351,1946,8351,-185xe" filled="true" fillcolor="#e8e8e8" stroked="false">
              <v:path arrowok="t"/>
              <v:fill type="solid"/>
            </v:shape>
            <v:shape style="position:absolute;left:7115;top:-185;width:1236;height:2391" coordorigin="7116,-185" coordsize="1236,2391" path="m8351,-185l7360,-185,7116,106,7116,2206,8107,2206,8351,1916,8351,-185xe" filled="true" fillcolor="#e7e7e7" stroked="false">
              <v:path arrowok="t"/>
              <v:fill type="solid"/>
            </v:shape>
            <v:shape style="position:absolute;left:7115;top:-185;width:1236;height:2391" coordorigin="7116,-185" coordsize="1236,2391" path="m8351,-185l7385,-185,7116,136,7116,2206,8082,2206,8351,1885,8351,-185xe" filled="true" fillcolor="#e6e6e6" stroked="false">
              <v:path arrowok="t"/>
              <v:fill type="solid"/>
            </v:shape>
            <v:shape style="position:absolute;left:7115;top:-185;width:1236;height:2391" coordorigin="7116,-185" coordsize="1236,2391" path="m8351,-185l7411,-185,7116,167,7116,2206,8056,2206,8351,1855,8351,-185xe" filled="true" fillcolor="#e5e5e5" stroked="false">
              <v:path arrowok="t"/>
              <v:fill type="solid"/>
            </v:shape>
            <v:shape style="position:absolute;left:7115;top:-185;width:1236;height:2391" coordorigin="7116,-185" coordsize="1236,2391" path="m8351,-185l7436,-185,7116,197,7116,2206,8031,2206,8351,1824,8351,-185xe" filled="true" fillcolor="#e4e4e4" stroked="false">
              <v:path arrowok="t"/>
              <v:fill type="solid"/>
            </v:shape>
            <v:shape style="position:absolute;left:7115;top:-185;width:1236;height:2391" coordorigin="7116,-185" coordsize="1236,2391" path="m8351,-185l7462,-185,7116,227,7116,2206,8005,2206,8351,1794,8351,-185xe" filled="true" fillcolor="#e3e3e3" stroked="false">
              <v:path arrowok="t"/>
              <v:fill type="solid"/>
            </v:shape>
            <v:shape style="position:absolute;left:7115;top:-185;width:1236;height:2391" coordorigin="7116,-185" coordsize="1236,2391" path="m8351,-185l7487,-185,7116,258,7116,2206,7980,2206,8351,1764,8351,-185xe" filled="true" fillcolor="#e2e2e2" stroked="false">
              <v:path arrowok="t"/>
              <v:fill type="solid"/>
            </v:shape>
            <v:shape style="position:absolute;left:7115;top:-185;width:1236;height:2391" coordorigin="7116,-185" coordsize="1236,2391" path="m8351,-185l7513,-185,7116,288,7116,2206,7954,2206,8351,1733,8351,-185xe" filled="true" fillcolor="#e1e1e1" stroked="false">
              <v:path arrowok="t"/>
              <v:fill type="solid"/>
            </v:shape>
            <v:shape style="position:absolute;left:7115;top:-185;width:1236;height:2391" coordorigin="7116,-185" coordsize="1236,2391" path="m8351,-185l7538,-185,7116,319,7116,2206,7929,2206,8351,1703,8351,-185xe" filled="true" fillcolor="#e0e0e0" stroked="false">
              <v:path arrowok="t"/>
              <v:fill type="solid"/>
            </v:shape>
            <v:shape style="position:absolute;left:7115;top:-185;width:1236;height:2391" coordorigin="7116,-185" coordsize="1236,2391" path="m8351,-185l7563,-185,7116,349,7116,2206,7903,2206,8351,1672,8351,-185xe" filled="true" fillcolor="#dfdfdf" stroked="false">
              <v:path arrowok="t"/>
              <v:fill type="solid"/>
            </v:shape>
            <v:shape style="position:absolute;left:7115;top:-185;width:1236;height:2391" coordorigin="7116,-185" coordsize="1236,2391" path="m8351,-185l7589,-185,7116,379,7116,2206,7878,2206,8351,1642,8351,-185xe" filled="true" fillcolor="#dedede" stroked="false">
              <v:path arrowok="t"/>
              <v:fill type="solid"/>
            </v:shape>
            <v:shape style="position:absolute;left:7115;top:-185;width:1236;height:2391" coordorigin="7116,-185" coordsize="1236,2391" path="m8351,-185l7614,-185,7116,410,7116,2206,7852,2206,8351,1612,8351,-185xe" filled="true" fillcolor="#dddddd" stroked="false">
              <v:path arrowok="t"/>
              <v:fill type="solid"/>
            </v:shape>
            <v:shape style="position:absolute;left:7115;top:-185;width:1236;height:2391" coordorigin="7116,-185" coordsize="1236,2391" path="m8351,-185l7640,-185,7116,440,7116,2206,7827,2206,8351,1581,8351,-185xe" filled="true" fillcolor="#dcdcdc" stroked="false">
              <v:path arrowok="t"/>
              <v:fill type="solid"/>
            </v:shape>
            <v:shape style="position:absolute;left:7115;top:-185;width:1236;height:2391" coordorigin="7116,-185" coordsize="1236,2391" path="m8351,-185l7665,-185,7116,471,7116,2206,7801,2206,8351,1551,8351,-185xe" filled="true" fillcolor="#dbdbdb" stroked="false">
              <v:path arrowok="t"/>
              <v:fill type="solid"/>
            </v:shape>
            <v:shape style="position:absolute;left:7115;top:-185;width:1236;height:2391" coordorigin="7116,-185" coordsize="1236,2391" path="m8351,-185l7691,-185,7116,501,7116,2206,7776,2206,8351,1521,8351,-185xe" filled="true" fillcolor="#dadada" stroked="false">
              <v:path arrowok="t"/>
              <v:fill type="solid"/>
            </v:shape>
            <v:shape style="position:absolute;left:7115;top:-185;width:1236;height:2391" coordorigin="7116,-185" coordsize="1236,2391" path="m8351,-185l7716,-185,7116,531,7116,2206,7750,2206,8351,1490,8351,-185xe" filled="true" fillcolor="#d9d9d9" stroked="false">
              <v:path arrowok="t"/>
              <v:fill type="solid"/>
            </v:shape>
            <v:shape style="position:absolute;left:7115;top:-185;width:1236;height:2391" coordorigin="7116,-185" coordsize="1236,2391" path="m8351,-185l7742,-185,7116,562,7116,2206,7725,2206,8351,1460,8351,-185xe" filled="true" fillcolor="#d8d8d8" stroked="false">
              <v:path arrowok="t"/>
              <v:fill type="solid"/>
            </v:shape>
            <v:shape style="position:absolute;left:7115;top:-185;width:1236;height:2391" coordorigin="7116,-185" coordsize="1236,2391" path="m8351,-185l7767,-185,7116,592,7116,2206,7699,2206,8351,1429,8351,-185xe" filled="true" fillcolor="#d7d7d7" stroked="false">
              <v:path arrowok="t"/>
              <v:fill type="solid"/>
            </v:shape>
            <v:shape style="position:absolute;left:7115;top:-185;width:1236;height:2391" coordorigin="7116,-185" coordsize="1236,2391" path="m8351,-185l7793,-185,7116,622,7116,2206,7674,2206,8351,1399,8351,-185xe" filled="true" fillcolor="#d6d6d6" stroked="false">
              <v:path arrowok="t"/>
              <v:fill type="solid"/>
            </v:shape>
            <v:shape style="position:absolute;left:7115;top:-185;width:1236;height:2391" coordorigin="7116,-185" coordsize="1236,2391" path="m8351,-185l7818,-185,7116,653,7116,2206,7648,2206,8351,1369,8351,-185xe" filled="true" fillcolor="#d5d5d5" stroked="false">
              <v:path arrowok="t"/>
              <v:fill type="solid"/>
            </v:shape>
            <v:shape style="position:absolute;left:7115;top:-185;width:1236;height:2391" coordorigin="7116,-185" coordsize="1236,2391" path="m8351,-185l7844,-185,7116,683,7116,2206,7623,2206,8351,1338,8351,-185xe" filled="true" fillcolor="#d4d4d4" stroked="false">
              <v:path arrowok="t"/>
              <v:fill type="solid"/>
            </v:shape>
            <v:shape style="position:absolute;left:7115;top:-185;width:1236;height:2391" coordorigin="7116,-185" coordsize="1236,2391" path="m8351,-185l7869,-185,7116,714,7116,2206,7597,2206,8351,1308,8351,-185xe" filled="true" fillcolor="#d3d3d3" stroked="false">
              <v:path arrowok="t"/>
              <v:fill type="solid"/>
            </v:shape>
            <v:shape style="position:absolute;left:7115;top:-185;width:1236;height:2391" coordorigin="7116,-185" coordsize="1236,2391" path="m8351,-185l7895,-185,7116,744,7116,2206,7572,2206,8351,1277,8351,-185xe" filled="true" fillcolor="#d2d2d2" stroked="false">
              <v:path arrowok="t"/>
              <v:fill type="solid"/>
            </v:shape>
            <v:shape style="position:absolute;left:7115;top:-185;width:1236;height:2391" coordorigin="7116,-185" coordsize="1236,2391" path="m8351,-185l7920,-185,7116,774,7116,2206,7546,2206,8351,1247,8351,-185xe" filled="true" fillcolor="#d1d1d1" stroked="false">
              <v:path arrowok="t"/>
              <v:fill type="solid"/>
            </v:shape>
            <v:shape style="position:absolute;left:7115;top:-185;width:1236;height:2391" coordorigin="7116,-185" coordsize="1236,2391" path="m8351,-185l7946,-185,7116,805,7116,2206,7521,2206,8351,1217,8351,-185xe" filled="true" fillcolor="#d0d0d0" stroked="false">
              <v:path arrowok="t"/>
              <v:fill type="solid"/>
            </v:shape>
            <v:shape style="position:absolute;left:7115;top:-185;width:1236;height:2391" coordorigin="7116,-185" coordsize="1236,2391" path="m8351,-185l7971,-185,7116,835,7116,2206,7495,2206,8351,1186,8351,-185xe" filled="true" fillcolor="#cfcfcf" stroked="false">
              <v:path arrowok="t"/>
              <v:fill type="solid"/>
            </v:shape>
            <v:shape style="position:absolute;left:7115;top:-185;width:1236;height:2391" coordorigin="7116,-185" coordsize="1236,2391" path="m8351,-185l7997,-185,7116,866,7116,2206,7470,2206,8351,1156,8351,-185xe" filled="true" fillcolor="#cecece" stroked="false">
              <v:path arrowok="t"/>
              <v:fill type="solid"/>
            </v:shape>
            <v:shape style="position:absolute;left:7115;top:-185;width:1236;height:2391" coordorigin="7116,-185" coordsize="1236,2391" path="m8351,-185l8022,-185,7116,896,7116,2206,7445,2206,8351,1125,8351,-185xe" filled="true" fillcolor="#cdcdcd" stroked="false">
              <v:path arrowok="t"/>
              <v:fill type="solid"/>
            </v:shape>
            <v:shape style="position:absolute;left:7115;top:-185;width:1236;height:2391" coordorigin="7116,-185" coordsize="1236,2391" path="m8351,-185l8048,-185,7116,926,7116,2206,7419,2206,8351,1095,8351,-185xe" filled="true" fillcolor="#cccccc" stroked="false">
              <v:path arrowok="t"/>
              <v:fill type="solid"/>
            </v:shape>
            <v:shape style="position:absolute;left:7115;top:-185;width:1236;height:2391" coordorigin="7116,-185" coordsize="1236,2391" path="m8351,-185l8073,-185,7116,957,7116,2206,7394,2206,8351,1065,8351,-185xe" filled="true" fillcolor="#cbcbcb" stroked="false">
              <v:path arrowok="t"/>
              <v:fill type="solid"/>
            </v:shape>
            <v:shape style="position:absolute;left:7115;top:-185;width:1236;height:2391" coordorigin="7116,-185" coordsize="1236,2391" path="m8351,-185l8099,-185,7116,987,7116,2206,7368,2206,8351,1034,8351,-185xe" filled="true" fillcolor="#cacaca" stroked="false">
              <v:path arrowok="t"/>
              <v:fill type="solid"/>
            </v:shape>
            <v:shape style="position:absolute;left:7115;top:-185;width:1236;height:2391" coordorigin="7116,-185" coordsize="1236,2391" path="m8351,-185l8124,-185,7116,1018,7116,2206,7343,2206,8351,1004,8351,-185xe" filled="true" fillcolor="#c9c9c9" stroked="false">
              <v:path arrowok="t"/>
              <v:fill type="solid"/>
            </v:shape>
            <v:shape style="position:absolute;left:7115;top:-185;width:1236;height:2391" coordorigin="7116,-185" coordsize="1236,2391" path="m8351,-185l8150,-185,7116,1048,7116,2206,7317,2206,8351,974,8351,-185xe" filled="true" fillcolor="#c8c8c8" stroked="false">
              <v:path arrowok="t"/>
              <v:fill type="solid"/>
            </v:shape>
            <v:shape style="position:absolute;left:7115;top:-185;width:1236;height:2391" coordorigin="7116,-185" coordsize="1236,2391" path="m8351,-185l8175,-185,7116,1078,7116,2206,7292,2206,8351,943,8351,-185xe" filled="true" fillcolor="#c7c7c7" stroked="false">
              <v:path arrowok="t"/>
              <v:fill type="solid"/>
            </v:shape>
            <v:shape style="position:absolute;left:7115;top:-185;width:1236;height:2391" coordorigin="7116,-185" coordsize="1236,2391" path="m8351,-185l8201,-185,7116,1109,7116,2206,7266,2206,8351,913,8351,-185xe" filled="true" fillcolor="#c6c6c6" stroked="false">
              <v:path arrowok="t"/>
              <v:fill type="solid"/>
            </v:shape>
            <v:shape style="position:absolute;left:7115;top:-185;width:1236;height:2391" coordorigin="7116,-185" coordsize="1236,2391" path="m8351,-185l8226,-185,7116,1139,7116,2206,7241,2206,8351,882,8351,-185xe" filled="true" fillcolor="#c5c5c5" stroked="false">
              <v:path arrowok="t"/>
              <v:fill type="solid"/>
            </v:shape>
            <v:shape style="position:absolute;left:7115;top:-185;width:1236;height:2391" coordorigin="7116,-185" coordsize="1236,2391" path="m8351,-185l8252,-185,7116,1169,7116,2206,7215,2206,8351,852,8351,-185xe" filled="true" fillcolor="#c4c4c4" stroked="false">
              <v:path arrowok="t"/>
              <v:fill type="solid"/>
            </v:shape>
            <v:shape style="position:absolute;left:7115;top:-185;width:1236;height:2391" coordorigin="7116,-185" coordsize="1236,2391" path="m8351,-185l8277,-185,7116,1200,7116,2206,7190,2206,8351,822,8351,-185xe" filled="true" fillcolor="#c3c3c3" stroked="false">
              <v:path arrowok="t"/>
              <v:fill type="solid"/>
            </v:shape>
            <v:shape style="position:absolute;left:7115;top:-185;width:1236;height:2391" coordorigin="7116,-185" coordsize="1236,2391" path="m8351,-185l8303,-185,7116,1230,7116,2206,7164,2206,8351,791,8351,-185xe" filled="true" fillcolor="#c2c2c2" stroked="false">
              <v:path arrowok="t"/>
              <v:fill type="solid"/>
            </v:shape>
            <v:shape style="position:absolute;left:7115;top:-185;width:1236;height:2391" coordorigin="7116,-185" coordsize="1236,2391" path="m8351,-185l8328,-185,7116,1261,7116,2206,7139,2206,8351,761,8351,-185xe" filled="true" fillcolor="#c1c1c1" stroked="false">
              <v:path arrowok="t"/>
              <v:fill type="solid"/>
            </v:shape>
            <v:shape style="position:absolute;left:7115;top:-182;width:1236;height:2384" coordorigin="7116,-181" coordsize="1236,2384" path="m8351,-181l7116,1291,7116,2203,8351,730,8351,-181xe" filled="true" fillcolor="#c0c0c0" stroked="false">
              <v:path arrowok="t"/>
              <v:fill type="solid"/>
            </v:shape>
            <v:shape style="position:absolute;left:7115;top:-151;width:1236;height:2323" coordorigin="7116,-151" coordsize="1236,2323" path="m8351,-151l7116,1321,7116,2172,8351,700,8351,-151xe" filled="true" fillcolor="#bfbfbf" stroked="false">
              <v:path arrowok="t"/>
              <v:fill type="solid"/>
            </v:shape>
            <v:shape style="position:absolute;left:7115;top:-121;width:1236;height:2263" coordorigin="7116,-120" coordsize="1236,2263" path="m8351,-120l7116,1352,7116,2142,8351,670,8351,-120xe" filled="true" fillcolor="#bebebe" stroked="false">
              <v:path arrowok="t"/>
              <v:fill type="solid"/>
            </v:shape>
            <v:shape style="position:absolute;left:7115;top:-90;width:1236;height:2202" coordorigin="7116,-90" coordsize="1236,2202" path="m8351,-90l7116,1382,7116,2111,8351,639,8351,-90xe" filled="true" fillcolor="#bdbdbd" stroked="false">
              <v:path arrowok="t"/>
              <v:fill type="solid"/>
            </v:shape>
            <v:shape style="position:absolute;left:7115;top:-60;width:1236;height:2141" coordorigin="7116,-60" coordsize="1236,2141" path="m8351,-60l7116,1413,7116,2081,8351,609,8351,-60xe" filled="true" fillcolor="#bcbcbc" stroked="false">
              <v:path arrowok="t"/>
              <v:fill type="solid"/>
            </v:shape>
            <v:shape style="position:absolute;left:7115;top:-30;width:1236;height:2080" coordorigin="7116,-29" coordsize="1236,2080" path="m8351,-29l7116,1443,7116,2051,8351,579,8351,-29xe" filled="true" fillcolor="#bbbbbb" stroked="false">
              <v:path arrowok="t"/>
              <v:fill type="solid"/>
            </v:shape>
            <v:shape style="position:absolute;left:7115;top:1;width:1236;height:2019" coordorigin="7116,1" coordsize="1236,2019" path="m8351,1l7116,1473,7116,2020,8351,548,8351,1xe" filled="true" fillcolor="#bababa" stroked="false">
              <v:path arrowok="t"/>
              <v:fill type="solid"/>
            </v:shape>
            <v:shape style="position:absolute;left:7115;top:31;width:1236;height:1959" coordorigin="7116,32" coordsize="1236,1959" path="m8351,32l7116,1504,7116,1990,8351,518,8351,32xe" filled="true" fillcolor="#b9b9b9" stroked="false">
              <v:path arrowok="t"/>
              <v:fill type="solid"/>
            </v:shape>
            <v:shape style="position:absolute;left:7115;top:61;width:1236;height:1898" coordorigin="7116,62" coordsize="1236,1898" path="m8351,62l7116,1534,7116,1959,8351,487,8351,62xe" filled="true" fillcolor="#b8b8b8" stroked="false">
              <v:path arrowok="t"/>
              <v:fill type="solid"/>
            </v:shape>
            <v:shape style="position:absolute;left:7115;top:92;width:1236;height:1837" coordorigin="7116,92" coordsize="1236,1837" path="m8351,92l7116,1564,7116,1929,8351,457,8351,92xe" filled="true" fillcolor="#b7b7b7" stroked="false">
              <v:path arrowok="t"/>
              <v:fill type="solid"/>
            </v:shape>
            <v:shape style="position:absolute;left:7115;top:122;width:1236;height:1776" coordorigin="7116,123" coordsize="1236,1776" path="m8351,123l7116,1595,7116,1899,8351,427,8351,123xe" filled="true" fillcolor="#b6b6b6" stroked="false">
              <v:path arrowok="t"/>
              <v:fill type="solid"/>
            </v:shape>
            <v:shape style="position:absolute;left:7115;top:153;width:1236;height:1716" coordorigin="7116,153" coordsize="1236,1716" path="m8351,153l7116,1625,7116,1868,8351,396,8351,153xe" filled="true" fillcolor="#b5b5b5" stroked="false">
              <v:path arrowok="t"/>
              <v:fill type="solid"/>
            </v:shape>
            <v:shape style="position:absolute;left:7115;top:183;width:1236;height:1655" coordorigin="7116,184" coordsize="1236,1655" path="m8351,184l7116,1656,7116,1838,8351,366,8351,184xe" filled="true" fillcolor="#b4b4b4" stroked="false">
              <v:path arrowok="t"/>
              <v:fill type="solid"/>
            </v:shape>
            <v:shape style="position:absolute;left:7115;top:213;width:1236;height:1594" coordorigin="7116,214" coordsize="1236,1594" path="m8351,214l7116,1686,7116,1808,8351,335,8351,214xe" filled="true" fillcolor="#b3b3b3" stroked="false">
              <v:path arrowok="t"/>
              <v:fill type="solid"/>
            </v:shape>
            <v:shape style="position:absolute;left:7115;top:244;width:1236;height:1533" coordorigin="7116,244" coordsize="1236,1533" path="m8351,244l7116,1716,7116,1777,8351,305,8351,244xe" filled="true" fillcolor="#b2b2b2" stroked="false">
              <v:path arrowok="t"/>
              <v:fill type="solid"/>
            </v:shape>
            <v:shape style="position:absolute;left:7115;top:-185;width:1236;height:2391" type="#_x0000_t202" filled="false" stroked="false">
              <v:textbox inset="0,0,0,0">
                <w:txbxContent>
                  <w:p>
                    <w:pPr>
                      <w:spacing w:line="240" w:lineRule="auto" w:before="2"/>
                      <w:rPr>
                        <w:sz w:val="18"/>
                      </w:rPr>
                    </w:pPr>
                  </w:p>
                  <w:p>
                    <w:pPr>
                      <w:spacing w:line="285" w:lineRule="auto" w:before="0"/>
                      <w:ind w:left="79" w:right="0" w:firstLine="0"/>
                      <w:jc w:val="left"/>
                      <w:rPr>
                        <w:rFonts w:ascii="Arial"/>
                        <w:sz w:val="19"/>
                      </w:rPr>
                    </w:pPr>
                    <w:r>
                      <w:rPr>
                        <w:rFonts w:ascii="Arial"/>
                        <w:sz w:val="19"/>
                      </w:rPr>
                      <w:t>Time </w:t>
                    </w:r>
                    <w:r>
                      <w:rPr>
                        <w:rFonts w:ascii="Arial"/>
                        <w:w w:val="90"/>
                        <w:sz w:val="19"/>
                      </w:rPr>
                      <w:t>expressions</w:t>
                    </w:r>
                  </w:p>
                </w:txbxContent>
              </v:textbox>
              <w10:wrap type="none"/>
            </v:shape>
            <w10:wrap type="none"/>
          </v:group>
        </w:pict>
      </w:r>
      <w:r>
        <w:rPr/>
        <w:pict>
          <v:shape style="position:absolute;margin-left:40.214001pt;margin-top:2.874862pt;width:29.6pt;height:15.65pt;mso-position-horizontal-relative:page;mso-position-vertical-relative:paragraph;z-index:1640448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11.5.6</w:t>
                  </w:r>
                </w:p>
              </w:txbxContent>
            </v:textbox>
            <v:stroke dashstyle="solid"/>
            <w10:wrap type="none"/>
          </v:shape>
        </w:pict>
      </w:r>
      <w:r>
        <w:rPr>
          <w:rFonts w:ascii="Arial"/>
          <w:b/>
          <w:i/>
          <w:sz w:val="20"/>
        </w:rPr>
        <w:t>Months</w:t>
      </w:r>
    </w:p>
    <w:p>
      <w:pPr>
        <w:pStyle w:val="BodyText"/>
        <w:spacing w:before="10"/>
        <w:rPr>
          <w:rFonts w:ascii="Arial"/>
          <w:b/>
          <w:i/>
          <w:sz w:val="25"/>
        </w:rPr>
      </w:pPr>
    </w:p>
    <w:p>
      <w:pPr>
        <w:pStyle w:val="BodyText"/>
        <w:spacing w:line="285" w:lineRule="auto"/>
        <w:ind w:left="101" w:right="1468"/>
      </w:pPr>
      <w:r>
        <w:rPr>
          <w:w w:val="105"/>
        </w:rPr>
        <w:t>The inessive case (</w:t>
      </w:r>
      <w:r>
        <w:rPr>
          <w:b/>
          <w:w w:val="105"/>
        </w:rPr>
        <w:t>-ban</w:t>
      </w:r>
      <w:r>
        <w:rPr>
          <w:w w:val="105"/>
        </w:rPr>
        <w:t>/</w:t>
      </w:r>
      <w:r>
        <w:rPr>
          <w:b/>
          <w:w w:val="105"/>
        </w:rPr>
        <w:t>-ben</w:t>
      </w:r>
      <w:r>
        <w:rPr>
          <w:w w:val="105"/>
        </w:rPr>
        <w:t>) is used to express ‘in, during’ a month. Note that names of the months are not capitalized in Hungarian.</w:t>
      </w:r>
    </w:p>
    <w:p>
      <w:pPr>
        <w:pStyle w:val="BodyText"/>
        <w:spacing w:before="5"/>
        <w:rPr>
          <w:sz w:val="10"/>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40"/>
        <w:gridCol w:w="1825"/>
        <w:gridCol w:w="1317"/>
      </w:tblGrid>
      <w:tr>
        <w:trPr>
          <w:trHeight w:val="326" w:hRule="atLeast"/>
        </w:trPr>
        <w:tc>
          <w:tcPr>
            <w:tcW w:w="1340" w:type="dxa"/>
          </w:tcPr>
          <w:p>
            <w:pPr>
              <w:pStyle w:val="TableParagraph"/>
              <w:spacing w:line="229" w:lineRule="exact"/>
              <w:rPr>
                <w:b/>
                <w:sz w:val="20"/>
              </w:rPr>
            </w:pPr>
            <w:r>
              <w:rPr>
                <w:b/>
                <w:sz w:val="20"/>
              </w:rPr>
              <w:t>január</w:t>
            </w:r>
          </w:p>
        </w:tc>
        <w:tc>
          <w:tcPr>
            <w:tcW w:w="1825" w:type="dxa"/>
          </w:tcPr>
          <w:p>
            <w:pPr>
              <w:pStyle w:val="TableParagraph"/>
              <w:spacing w:line="229" w:lineRule="exact"/>
              <w:ind w:left="177"/>
              <w:rPr>
                <w:b/>
                <w:sz w:val="20"/>
              </w:rPr>
            </w:pPr>
            <w:r>
              <w:rPr>
                <w:b/>
                <w:sz w:val="20"/>
              </w:rPr>
              <w:t>januárban</w:t>
            </w:r>
          </w:p>
        </w:tc>
        <w:tc>
          <w:tcPr>
            <w:tcW w:w="1317" w:type="dxa"/>
          </w:tcPr>
          <w:p>
            <w:pPr>
              <w:pStyle w:val="TableParagraph"/>
              <w:spacing w:line="227" w:lineRule="exact"/>
              <w:ind w:left="192"/>
              <w:rPr>
                <w:rFonts w:ascii="Arial"/>
                <w:sz w:val="20"/>
              </w:rPr>
            </w:pPr>
            <w:r>
              <w:rPr>
                <w:rFonts w:ascii="Arial"/>
                <w:w w:val="95"/>
                <w:sz w:val="20"/>
              </w:rPr>
              <w:t>in January</w:t>
            </w:r>
          </w:p>
        </w:tc>
      </w:tr>
      <w:tr>
        <w:trPr>
          <w:trHeight w:val="418" w:hRule="atLeast"/>
        </w:trPr>
        <w:tc>
          <w:tcPr>
            <w:tcW w:w="1340" w:type="dxa"/>
          </w:tcPr>
          <w:p>
            <w:pPr>
              <w:pStyle w:val="TableParagraph"/>
              <w:spacing w:before="89"/>
              <w:rPr>
                <w:b/>
                <w:sz w:val="20"/>
              </w:rPr>
            </w:pPr>
            <w:r>
              <w:rPr>
                <w:b/>
                <w:sz w:val="20"/>
              </w:rPr>
              <w:t>február</w:t>
            </w:r>
          </w:p>
        </w:tc>
        <w:tc>
          <w:tcPr>
            <w:tcW w:w="1825" w:type="dxa"/>
          </w:tcPr>
          <w:p>
            <w:pPr>
              <w:pStyle w:val="TableParagraph"/>
              <w:spacing w:before="89"/>
              <w:ind w:left="177"/>
              <w:rPr>
                <w:b/>
                <w:sz w:val="20"/>
              </w:rPr>
            </w:pPr>
            <w:r>
              <w:rPr>
                <w:b/>
                <w:sz w:val="20"/>
              </w:rPr>
              <w:t>februárban</w:t>
            </w:r>
          </w:p>
        </w:tc>
        <w:tc>
          <w:tcPr>
            <w:tcW w:w="1317" w:type="dxa"/>
          </w:tcPr>
          <w:p>
            <w:pPr>
              <w:pStyle w:val="TableParagraph"/>
              <w:spacing w:before="89"/>
              <w:ind w:left="192"/>
              <w:rPr>
                <w:rFonts w:ascii="Arial"/>
                <w:sz w:val="20"/>
              </w:rPr>
            </w:pPr>
            <w:r>
              <w:rPr>
                <w:rFonts w:ascii="Arial"/>
                <w:sz w:val="20"/>
              </w:rPr>
              <w:t>in February</w:t>
            </w:r>
          </w:p>
        </w:tc>
      </w:tr>
      <w:tr>
        <w:trPr>
          <w:trHeight w:val="418" w:hRule="atLeast"/>
        </w:trPr>
        <w:tc>
          <w:tcPr>
            <w:tcW w:w="1340" w:type="dxa"/>
          </w:tcPr>
          <w:p>
            <w:pPr>
              <w:pStyle w:val="TableParagraph"/>
              <w:spacing w:before="89"/>
              <w:rPr>
                <w:b/>
                <w:sz w:val="20"/>
              </w:rPr>
            </w:pPr>
            <w:r>
              <w:rPr>
                <w:b/>
                <w:sz w:val="20"/>
              </w:rPr>
              <w:t>március</w:t>
            </w:r>
          </w:p>
        </w:tc>
        <w:tc>
          <w:tcPr>
            <w:tcW w:w="1825" w:type="dxa"/>
          </w:tcPr>
          <w:p>
            <w:pPr>
              <w:pStyle w:val="TableParagraph"/>
              <w:spacing w:before="89"/>
              <w:ind w:left="177"/>
              <w:rPr>
                <w:b/>
                <w:sz w:val="20"/>
              </w:rPr>
            </w:pPr>
            <w:r>
              <w:rPr>
                <w:b/>
                <w:sz w:val="20"/>
              </w:rPr>
              <w:t>márciusban</w:t>
            </w:r>
          </w:p>
        </w:tc>
        <w:tc>
          <w:tcPr>
            <w:tcW w:w="1317" w:type="dxa"/>
          </w:tcPr>
          <w:p>
            <w:pPr>
              <w:pStyle w:val="TableParagraph"/>
              <w:spacing w:before="89"/>
              <w:ind w:left="192"/>
              <w:rPr>
                <w:rFonts w:ascii="Arial"/>
                <w:sz w:val="20"/>
              </w:rPr>
            </w:pPr>
            <w:r>
              <w:rPr>
                <w:rFonts w:ascii="Arial"/>
                <w:sz w:val="20"/>
              </w:rPr>
              <w:t>in March</w:t>
            </w:r>
          </w:p>
        </w:tc>
      </w:tr>
      <w:tr>
        <w:trPr>
          <w:trHeight w:val="418" w:hRule="atLeast"/>
        </w:trPr>
        <w:tc>
          <w:tcPr>
            <w:tcW w:w="1340" w:type="dxa"/>
          </w:tcPr>
          <w:p>
            <w:pPr>
              <w:pStyle w:val="TableParagraph"/>
              <w:spacing w:before="89"/>
              <w:rPr>
                <w:b/>
                <w:sz w:val="20"/>
              </w:rPr>
            </w:pPr>
            <w:r>
              <w:rPr>
                <w:b/>
                <w:sz w:val="20"/>
              </w:rPr>
              <w:t>április</w:t>
            </w:r>
          </w:p>
        </w:tc>
        <w:tc>
          <w:tcPr>
            <w:tcW w:w="1825" w:type="dxa"/>
          </w:tcPr>
          <w:p>
            <w:pPr>
              <w:pStyle w:val="TableParagraph"/>
              <w:spacing w:before="89"/>
              <w:ind w:left="177"/>
              <w:rPr>
                <w:b/>
                <w:sz w:val="20"/>
              </w:rPr>
            </w:pPr>
            <w:r>
              <w:rPr>
                <w:b/>
                <w:sz w:val="20"/>
              </w:rPr>
              <w:t>áprilisban</w:t>
            </w:r>
          </w:p>
        </w:tc>
        <w:tc>
          <w:tcPr>
            <w:tcW w:w="1317" w:type="dxa"/>
          </w:tcPr>
          <w:p>
            <w:pPr>
              <w:pStyle w:val="TableParagraph"/>
              <w:spacing w:before="89"/>
              <w:ind w:left="192"/>
              <w:rPr>
                <w:rFonts w:ascii="Arial"/>
                <w:sz w:val="20"/>
              </w:rPr>
            </w:pPr>
            <w:r>
              <w:rPr>
                <w:rFonts w:ascii="Arial"/>
                <w:sz w:val="20"/>
              </w:rPr>
              <w:t>in April</w:t>
            </w:r>
          </w:p>
        </w:tc>
      </w:tr>
      <w:tr>
        <w:trPr>
          <w:trHeight w:val="418" w:hRule="atLeast"/>
        </w:trPr>
        <w:tc>
          <w:tcPr>
            <w:tcW w:w="1340" w:type="dxa"/>
          </w:tcPr>
          <w:p>
            <w:pPr>
              <w:pStyle w:val="TableParagraph"/>
              <w:spacing w:before="89"/>
              <w:rPr>
                <w:b/>
                <w:sz w:val="20"/>
              </w:rPr>
            </w:pPr>
            <w:r>
              <w:rPr>
                <w:b/>
                <w:sz w:val="20"/>
              </w:rPr>
              <w:t>május</w:t>
            </w:r>
          </w:p>
        </w:tc>
        <w:tc>
          <w:tcPr>
            <w:tcW w:w="1825" w:type="dxa"/>
          </w:tcPr>
          <w:p>
            <w:pPr>
              <w:pStyle w:val="TableParagraph"/>
              <w:spacing w:before="89"/>
              <w:ind w:left="177"/>
              <w:rPr>
                <w:b/>
                <w:sz w:val="20"/>
              </w:rPr>
            </w:pPr>
            <w:r>
              <w:rPr>
                <w:b/>
                <w:sz w:val="20"/>
              </w:rPr>
              <w:t>májusban</w:t>
            </w:r>
          </w:p>
        </w:tc>
        <w:tc>
          <w:tcPr>
            <w:tcW w:w="1317" w:type="dxa"/>
          </w:tcPr>
          <w:p>
            <w:pPr>
              <w:pStyle w:val="TableParagraph"/>
              <w:spacing w:before="89"/>
              <w:ind w:left="192"/>
              <w:rPr>
                <w:rFonts w:ascii="Arial"/>
                <w:sz w:val="20"/>
              </w:rPr>
            </w:pPr>
            <w:r>
              <w:rPr>
                <w:rFonts w:ascii="Arial"/>
                <w:sz w:val="20"/>
              </w:rPr>
              <w:t>in May</w:t>
            </w:r>
          </w:p>
        </w:tc>
      </w:tr>
      <w:tr>
        <w:trPr>
          <w:trHeight w:val="418" w:hRule="atLeast"/>
        </w:trPr>
        <w:tc>
          <w:tcPr>
            <w:tcW w:w="1340" w:type="dxa"/>
          </w:tcPr>
          <w:p>
            <w:pPr>
              <w:pStyle w:val="TableParagraph"/>
              <w:spacing w:before="89"/>
              <w:rPr>
                <w:b/>
                <w:sz w:val="20"/>
              </w:rPr>
            </w:pPr>
            <w:r>
              <w:rPr>
                <w:b/>
                <w:sz w:val="20"/>
              </w:rPr>
              <w:t>június</w:t>
            </w:r>
          </w:p>
        </w:tc>
        <w:tc>
          <w:tcPr>
            <w:tcW w:w="1825" w:type="dxa"/>
          </w:tcPr>
          <w:p>
            <w:pPr>
              <w:pStyle w:val="TableParagraph"/>
              <w:spacing w:before="89"/>
              <w:ind w:left="177"/>
              <w:rPr>
                <w:b/>
                <w:sz w:val="20"/>
              </w:rPr>
            </w:pPr>
            <w:r>
              <w:rPr>
                <w:b/>
                <w:sz w:val="20"/>
              </w:rPr>
              <w:t>júniusban</w:t>
            </w:r>
          </w:p>
        </w:tc>
        <w:tc>
          <w:tcPr>
            <w:tcW w:w="1317" w:type="dxa"/>
          </w:tcPr>
          <w:p>
            <w:pPr>
              <w:pStyle w:val="TableParagraph"/>
              <w:spacing w:before="89"/>
              <w:ind w:left="192"/>
              <w:rPr>
                <w:rFonts w:ascii="Arial"/>
                <w:sz w:val="20"/>
              </w:rPr>
            </w:pPr>
            <w:r>
              <w:rPr>
                <w:rFonts w:ascii="Arial"/>
                <w:w w:val="95"/>
                <w:sz w:val="20"/>
              </w:rPr>
              <w:t>in June</w:t>
            </w:r>
          </w:p>
        </w:tc>
      </w:tr>
      <w:tr>
        <w:trPr>
          <w:trHeight w:val="418" w:hRule="atLeast"/>
        </w:trPr>
        <w:tc>
          <w:tcPr>
            <w:tcW w:w="1340" w:type="dxa"/>
          </w:tcPr>
          <w:p>
            <w:pPr>
              <w:pStyle w:val="TableParagraph"/>
              <w:spacing w:before="89"/>
              <w:rPr>
                <w:b/>
                <w:sz w:val="20"/>
              </w:rPr>
            </w:pPr>
            <w:r>
              <w:rPr>
                <w:b/>
                <w:sz w:val="20"/>
              </w:rPr>
              <w:t>július</w:t>
            </w:r>
          </w:p>
        </w:tc>
        <w:tc>
          <w:tcPr>
            <w:tcW w:w="1825" w:type="dxa"/>
          </w:tcPr>
          <w:p>
            <w:pPr>
              <w:pStyle w:val="TableParagraph"/>
              <w:spacing w:before="89"/>
              <w:ind w:left="177"/>
              <w:rPr>
                <w:b/>
                <w:sz w:val="20"/>
              </w:rPr>
            </w:pPr>
            <w:r>
              <w:rPr>
                <w:b/>
                <w:sz w:val="20"/>
              </w:rPr>
              <w:t>júliusban</w:t>
            </w:r>
          </w:p>
        </w:tc>
        <w:tc>
          <w:tcPr>
            <w:tcW w:w="1317" w:type="dxa"/>
          </w:tcPr>
          <w:p>
            <w:pPr>
              <w:pStyle w:val="TableParagraph"/>
              <w:spacing w:before="89"/>
              <w:ind w:left="192"/>
              <w:rPr>
                <w:rFonts w:ascii="Arial"/>
                <w:sz w:val="20"/>
              </w:rPr>
            </w:pPr>
            <w:r>
              <w:rPr>
                <w:rFonts w:ascii="Arial"/>
                <w:w w:val="95"/>
                <w:sz w:val="20"/>
              </w:rPr>
              <w:t>in July</w:t>
            </w:r>
          </w:p>
        </w:tc>
      </w:tr>
      <w:tr>
        <w:trPr>
          <w:trHeight w:val="418" w:hRule="atLeast"/>
        </w:trPr>
        <w:tc>
          <w:tcPr>
            <w:tcW w:w="1340" w:type="dxa"/>
          </w:tcPr>
          <w:p>
            <w:pPr>
              <w:pStyle w:val="TableParagraph"/>
              <w:spacing w:before="89"/>
              <w:rPr>
                <w:b/>
                <w:sz w:val="20"/>
              </w:rPr>
            </w:pPr>
            <w:r>
              <w:rPr>
                <w:b/>
                <w:sz w:val="20"/>
              </w:rPr>
              <w:t>augusztus</w:t>
            </w:r>
          </w:p>
        </w:tc>
        <w:tc>
          <w:tcPr>
            <w:tcW w:w="1825" w:type="dxa"/>
          </w:tcPr>
          <w:p>
            <w:pPr>
              <w:pStyle w:val="TableParagraph"/>
              <w:spacing w:before="89"/>
              <w:ind w:left="177"/>
              <w:rPr>
                <w:b/>
                <w:sz w:val="20"/>
              </w:rPr>
            </w:pPr>
            <w:r>
              <w:rPr>
                <w:b/>
                <w:sz w:val="20"/>
              </w:rPr>
              <w:t>augusztusban</w:t>
            </w:r>
          </w:p>
        </w:tc>
        <w:tc>
          <w:tcPr>
            <w:tcW w:w="1317" w:type="dxa"/>
          </w:tcPr>
          <w:p>
            <w:pPr>
              <w:pStyle w:val="TableParagraph"/>
              <w:spacing w:before="89"/>
              <w:ind w:left="192"/>
              <w:rPr>
                <w:rFonts w:ascii="Arial"/>
                <w:sz w:val="20"/>
              </w:rPr>
            </w:pPr>
            <w:r>
              <w:rPr>
                <w:rFonts w:ascii="Arial"/>
                <w:sz w:val="20"/>
              </w:rPr>
              <w:t>in August</w:t>
            </w:r>
          </w:p>
        </w:tc>
      </w:tr>
      <w:tr>
        <w:trPr>
          <w:trHeight w:val="418" w:hRule="atLeast"/>
        </w:trPr>
        <w:tc>
          <w:tcPr>
            <w:tcW w:w="1340" w:type="dxa"/>
          </w:tcPr>
          <w:p>
            <w:pPr>
              <w:pStyle w:val="TableParagraph"/>
              <w:spacing w:before="89"/>
              <w:rPr>
                <w:b/>
                <w:sz w:val="20"/>
              </w:rPr>
            </w:pPr>
            <w:r>
              <w:rPr>
                <w:b/>
                <w:sz w:val="20"/>
              </w:rPr>
              <w:t>szeptember</w:t>
            </w:r>
          </w:p>
        </w:tc>
        <w:tc>
          <w:tcPr>
            <w:tcW w:w="1825" w:type="dxa"/>
          </w:tcPr>
          <w:p>
            <w:pPr>
              <w:pStyle w:val="TableParagraph"/>
              <w:spacing w:before="89"/>
              <w:ind w:left="177"/>
              <w:rPr>
                <w:b/>
                <w:sz w:val="20"/>
              </w:rPr>
            </w:pPr>
            <w:r>
              <w:rPr>
                <w:b/>
                <w:sz w:val="20"/>
              </w:rPr>
              <w:t>szeptemberben</w:t>
            </w:r>
          </w:p>
        </w:tc>
        <w:tc>
          <w:tcPr>
            <w:tcW w:w="1317" w:type="dxa"/>
          </w:tcPr>
          <w:p>
            <w:pPr>
              <w:pStyle w:val="TableParagraph"/>
              <w:spacing w:before="89"/>
              <w:ind w:left="192"/>
              <w:rPr>
                <w:rFonts w:ascii="Arial"/>
                <w:sz w:val="20"/>
              </w:rPr>
            </w:pPr>
            <w:r>
              <w:rPr>
                <w:rFonts w:ascii="Arial"/>
                <w:w w:val="95"/>
                <w:sz w:val="20"/>
              </w:rPr>
              <w:t>in</w:t>
            </w:r>
            <w:r>
              <w:rPr>
                <w:rFonts w:ascii="Arial"/>
                <w:spacing w:val="-31"/>
                <w:w w:val="95"/>
                <w:sz w:val="20"/>
              </w:rPr>
              <w:t> </w:t>
            </w:r>
            <w:r>
              <w:rPr>
                <w:rFonts w:ascii="Arial"/>
                <w:w w:val="95"/>
                <w:sz w:val="20"/>
              </w:rPr>
              <w:t>September</w:t>
            </w:r>
          </w:p>
        </w:tc>
      </w:tr>
      <w:tr>
        <w:trPr>
          <w:trHeight w:val="418" w:hRule="atLeast"/>
        </w:trPr>
        <w:tc>
          <w:tcPr>
            <w:tcW w:w="1340" w:type="dxa"/>
          </w:tcPr>
          <w:p>
            <w:pPr>
              <w:pStyle w:val="TableParagraph"/>
              <w:spacing w:before="89"/>
              <w:rPr>
                <w:b/>
                <w:sz w:val="20"/>
              </w:rPr>
            </w:pPr>
            <w:r>
              <w:rPr>
                <w:b/>
                <w:sz w:val="20"/>
              </w:rPr>
              <w:t>október</w:t>
            </w:r>
          </w:p>
        </w:tc>
        <w:tc>
          <w:tcPr>
            <w:tcW w:w="1825" w:type="dxa"/>
          </w:tcPr>
          <w:p>
            <w:pPr>
              <w:pStyle w:val="TableParagraph"/>
              <w:spacing w:before="89"/>
              <w:ind w:left="177"/>
              <w:rPr>
                <w:b/>
                <w:sz w:val="20"/>
              </w:rPr>
            </w:pPr>
            <w:r>
              <w:rPr>
                <w:b/>
                <w:sz w:val="20"/>
              </w:rPr>
              <w:t>októberben</w:t>
            </w:r>
          </w:p>
        </w:tc>
        <w:tc>
          <w:tcPr>
            <w:tcW w:w="1317" w:type="dxa"/>
          </w:tcPr>
          <w:p>
            <w:pPr>
              <w:pStyle w:val="TableParagraph"/>
              <w:spacing w:before="89"/>
              <w:ind w:left="192"/>
              <w:rPr>
                <w:rFonts w:ascii="Arial"/>
                <w:sz w:val="20"/>
              </w:rPr>
            </w:pPr>
            <w:r>
              <w:rPr>
                <w:rFonts w:ascii="Arial"/>
                <w:sz w:val="20"/>
              </w:rPr>
              <w:t>in October</w:t>
            </w:r>
          </w:p>
        </w:tc>
      </w:tr>
      <w:tr>
        <w:trPr>
          <w:trHeight w:val="418" w:hRule="atLeast"/>
        </w:trPr>
        <w:tc>
          <w:tcPr>
            <w:tcW w:w="1340" w:type="dxa"/>
          </w:tcPr>
          <w:p>
            <w:pPr>
              <w:pStyle w:val="TableParagraph"/>
              <w:spacing w:before="89"/>
              <w:rPr>
                <w:b/>
                <w:sz w:val="20"/>
              </w:rPr>
            </w:pPr>
            <w:r>
              <w:rPr>
                <w:b/>
                <w:sz w:val="20"/>
              </w:rPr>
              <w:t>november</w:t>
            </w:r>
          </w:p>
        </w:tc>
        <w:tc>
          <w:tcPr>
            <w:tcW w:w="1825" w:type="dxa"/>
          </w:tcPr>
          <w:p>
            <w:pPr>
              <w:pStyle w:val="TableParagraph"/>
              <w:spacing w:before="89"/>
              <w:ind w:left="177"/>
              <w:rPr>
                <w:b/>
                <w:sz w:val="20"/>
              </w:rPr>
            </w:pPr>
            <w:r>
              <w:rPr>
                <w:b/>
                <w:sz w:val="20"/>
              </w:rPr>
              <w:t>novemberben</w:t>
            </w:r>
          </w:p>
        </w:tc>
        <w:tc>
          <w:tcPr>
            <w:tcW w:w="1317" w:type="dxa"/>
          </w:tcPr>
          <w:p>
            <w:pPr>
              <w:pStyle w:val="TableParagraph"/>
              <w:spacing w:before="89"/>
              <w:ind w:left="192"/>
              <w:rPr>
                <w:rFonts w:ascii="Arial"/>
                <w:sz w:val="20"/>
              </w:rPr>
            </w:pPr>
            <w:r>
              <w:rPr>
                <w:rFonts w:ascii="Arial"/>
                <w:sz w:val="20"/>
              </w:rPr>
              <w:t>in</w:t>
            </w:r>
            <w:r>
              <w:rPr>
                <w:rFonts w:ascii="Arial"/>
                <w:spacing w:val="-34"/>
                <w:sz w:val="20"/>
              </w:rPr>
              <w:t> </w:t>
            </w:r>
            <w:r>
              <w:rPr>
                <w:rFonts w:ascii="Arial"/>
                <w:sz w:val="20"/>
              </w:rPr>
              <w:t>November</w:t>
            </w:r>
          </w:p>
        </w:tc>
      </w:tr>
      <w:tr>
        <w:trPr>
          <w:trHeight w:val="326" w:hRule="atLeast"/>
        </w:trPr>
        <w:tc>
          <w:tcPr>
            <w:tcW w:w="1340" w:type="dxa"/>
          </w:tcPr>
          <w:p>
            <w:pPr>
              <w:pStyle w:val="TableParagraph"/>
              <w:spacing w:line="218" w:lineRule="exact" w:before="89"/>
              <w:rPr>
                <w:b/>
                <w:sz w:val="20"/>
              </w:rPr>
            </w:pPr>
            <w:r>
              <w:rPr>
                <w:b/>
                <w:sz w:val="20"/>
              </w:rPr>
              <w:t>december</w:t>
            </w:r>
          </w:p>
        </w:tc>
        <w:tc>
          <w:tcPr>
            <w:tcW w:w="1825" w:type="dxa"/>
          </w:tcPr>
          <w:p>
            <w:pPr>
              <w:pStyle w:val="TableParagraph"/>
              <w:spacing w:line="218" w:lineRule="exact" w:before="89"/>
              <w:ind w:left="177"/>
              <w:rPr>
                <w:b/>
                <w:sz w:val="20"/>
              </w:rPr>
            </w:pPr>
            <w:r>
              <w:rPr>
                <w:b/>
                <w:sz w:val="20"/>
              </w:rPr>
              <w:t>decemberben</w:t>
            </w:r>
          </w:p>
        </w:tc>
        <w:tc>
          <w:tcPr>
            <w:tcW w:w="1317" w:type="dxa"/>
          </w:tcPr>
          <w:p>
            <w:pPr>
              <w:pStyle w:val="TableParagraph"/>
              <w:spacing w:line="217" w:lineRule="exact" w:before="89"/>
              <w:ind w:left="192"/>
              <w:rPr>
                <w:rFonts w:ascii="Arial"/>
                <w:sz w:val="20"/>
              </w:rPr>
            </w:pPr>
            <w:r>
              <w:rPr>
                <w:rFonts w:ascii="Arial"/>
                <w:sz w:val="20"/>
              </w:rPr>
              <w:t>in</w:t>
            </w:r>
            <w:r>
              <w:rPr>
                <w:rFonts w:ascii="Arial"/>
                <w:spacing w:val="-37"/>
                <w:sz w:val="20"/>
              </w:rPr>
              <w:t> </w:t>
            </w:r>
            <w:r>
              <w:rPr>
                <w:rFonts w:ascii="Arial"/>
                <w:sz w:val="20"/>
              </w:rPr>
              <w:t>December</w:t>
            </w:r>
          </w:p>
        </w:tc>
      </w:tr>
    </w:tbl>
    <w:p>
      <w:pPr>
        <w:pStyle w:val="BodyText"/>
        <w:spacing w:before="10"/>
        <w:rPr>
          <w:sz w:val="20"/>
        </w:rPr>
      </w:pPr>
    </w:p>
    <w:p>
      <w:pPr>
        <w:pStyle w:val="Heading3"/>
        <w:spacing w:before="0"/>
        <w:ind w:left="340"/>
      </w:pPr>
      <w:r>
        <w:rPr/>
        <w:t>Júliusban lemegyünk a Balatonra.</w:t>
      </w:r>
    </w:p>
    <w:p>
      <w:pPr>
        <w:pStyle w:val="Heading5"/>
        <w:ind w:left="340"/>
      </w:pPr>
      <w:r>
        <w:rPr/>
        <w:t>In July we are going to the Balaton.</w:t>
      </w:r>
    </w:p>
    <w:p>
      <w:pPr>
        <w:spacing w:before="188"/>
        <w:ind w:left="340" w:right="0" w:firstLine="0"/>
        <w:jc w:val="left"/>
        <w:rPr>
          <w:rFonts w:ascii="Trebuchet MS" w:hAnsi="Trebuchet MS"/>
          <w:b/>
          <w:sz w:val="20"/>
        </w:rPr>
      </w:pPr>
      <w:r>
        <w:rPr>
          <w:rFonts w:ascii="Trebuchet MS" w:hAnsi="Trebuchet MS"/>
          <w:b/>
          <w:sz w:val="20"/>
        </w:rPr>
        <w:t>Decemberben jönnek a barátaim.</w:t>
      </w:r>
    </w:p>
    <w:p>
      <w:pPr>
        <w:spacing w:before="27"/>
        <w:ind w:left="340" w:right="0" w:firstLine="0"/>
        <w:jc w:val="left"/>
        <w:rPr>
          <w:rFonts w:ascii="Arial"/>
          <w:sz w:val="20"/>
        </w:rPr>
      </w:pPr>
      <w:r>
        <w:rPr>
          <w:rFonts w:ascii="Arial"/>
          <w:sz w:val="20"/>
        </w:rPr>
        <w:t>My friends are coming in December.</w:t>
      </w:r>
    </w:p>
    <w:p>
      <w:pPr>
        <w:spacing w:before="188"/>
        <w:ind w:left="340" w:right="0" w:firstLine="0"/>
        <w:jc w:val="left"/>
        <w:rPr>
          <w:rFonts w:ascii="Trebuchet MS" w:hAnsi="Trebuchet MS"/>
          <w:b/>
          <w:sz w:val="20"/>
        </w:rPr>
      </w:pPr>
      <w:r>
        <w:rPr>
          <w:rFonts w:ascii="Trebuchet MS" w:hAnsi="Trebuchet MS"/>
          <w:b/>
          <w:spacing w:val="-1"/>
          <w:w w:val="103"/>
          <w:sz w:val="20"/>
        </w:rPr>
        <w:t>Novemberbe</w:t>
      </w:r>
      <w:r>
        <w:rPr>
          <w:rFonts w:ascii="Trebuchet MS" w:hAnsi="Trebuchet MS"/>
          <w:b/>
          <w:w w:val="103"/>
          <w:sz w:val="20"/>
        </w:rPr>
        <w:t>n</w:t>
      </w:r>
      <w:r>
        <w:rPr>
          <w:rFonts w:ascii="Trebuchet MS" w:hAnsi="Trebuchet MS"/>
          <w:b/>
          <w:spacing w:val="-5"/>
          <w:sz w:val="20"/>
        </w:rPr>
        <w:t> </w:t>
      </w:r>
      <w:r>
        <w:rPr>
          <w:rFonts w:ascii="Trebuchet MS" w:hAnsi="Trebuchet MS"/>
          <w:b/>
          <w:spacing w:val="-1"/>
          <w:w w:val="96"/>
          <w:sz w:val="20"/>
        </w:rPr>
        <w:t>esn</w:t>
      </w:r>
      <w:r>
        <w:rPr>
          <w:rFonts w:ascii="Trebuchet MS" w:hAnsi="Trebuchet MS"/>
          <w:b/>
          <w:w w:val="96"/>
          <w:sz w:val="20"/>
        </w:rPr>
        <w:t>i</w:t>
      </w:r>
      <w:r>
        <w:rPr>
          <w:rFonts w:ascii="Trebuchet MS" w:hAnsi="Trebuchet MS"/>
          <w:b/>
          <w:spacing w:val="-5"/>
          <w:sz w:val="20"/>
        </w:rPr>
        <w:t> </w:t>
      </w:r>
      <w:r>
        <w:rPr>
          <w:rFonts w:ascii="Trebuchet MS" w:hAnsi="Trebuchet MS"/>
          <w:b/>
          <w:spacing w:val="-1"/>
          <w:w w:val="101"/>
          <w:sz w:val="20"/>
        </w:rPr>
        <w:t>szokot</w:t>
      </w:r>
      <w:r>
        <w:rPr>
          <w:rFonts w:ascii="Trebuchet MS" w:hAnsi="Trebuchet MS"/>
          <w:b/>
          <w:w w:val="101"/>
          <w:sz w:val="20"/>
        </w:rPr>
        <w:t>t</w:t>
      </w:r>
      <w:r>
        <w:rPr>
          <w:rFonts w:ascii="Trebuchet MS" w:hAnsi="Trebuchet MS"/>
          <w:b/>
          <w:spacing w:val="-5"/>
          <w:sz w:val="20"/>
        </w:rPr>
        <w:t> </w:t>
      </w:r>
      <w:r>
        <w:rPr>
          <w:rFonts w:ascii="Trebuchet MS" w:hAnsi="Trebuchet MS"/>
          <w:b/>
          <w:spacing w:val="-1"/>
          <w:w w:val="98"/>
          <w:sz w:val="20"/>
        </w:rPr>
        <w:t>a</w:t>
      </w:r>
      <w:r>
        <w:rPr>
          <w:rFonts w:ascii="Trebuchet MS" w:hAnsi="Trebuchet MS"/>
          <w:b/>
          <w:w w:val="98"/>
          <w:sz w:val="20"/>
        </w:rPr>
        <w:t>z</w:t>
      </w:r>
      <w:r>
        <w:rPr>
          <w:rFonts w:ascii="Trebuchet MS" w:hAnsi="Trebuchet MS"/>
          <w:b/>
          <w:spacing w:val="-5"/>
          <w:sz w:val="20"/>
        </w:rPr>
        <w:t> </w:t>
      </w:r>
      <w:r>
        <w:rPr>
          <w:rFonts w:ascii="Trebuchet MS" w:hAnsi="Trebuchet MS"/>
          <w:b/>
          <w:spacing w:val="-1"/>
          <w:w w:val="96"/>
          <w:sz w:val="20"/>
        </w:rPr>
        <w:t>es</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w w:val="73"/>
          <w:sz w:val="20"/>
        </w:rPr>
        <w:t>.</w:t>
      </w:r>
    </w:p>
    <w:p>
      <w:pPr>
        <w:spacing w:before="27"/>
        <w:ind w:left="340" w:right="0" w:firstLine="0"/>
        <w:jc w:val="left"/>
        <w:rPr>
          <w:rFonts w:ascii="Arial"/>
          <w:sz w:val="20"/>
        </w:rPr>
      </w:pPr>
      <w:r>
        <w:rPr>
          <w:rFonts w:ascii="Arial"/>
          <w:sz w:val="20"/>
        </w:rPr>
        <w:t>It usually rains in November.</w:t>
      </w:r>
    </w:p>
    <w:p>
      <w:pPr>
        <w:pStyle w:val="BodyText"/>
        <w:rPr>
          <w:rFonts w:ascii="Arial"/>
          <w:sz w:val="22"/>
        </w:rPr>
      </w:pPr>
    </w:p>
    <w:p>
      <w:pPr>
        <w:pStyle w:val="BodyText"/>
        <w:spacing w:before="7"/>
        <w:rPr>
          <w:rFonts w:ascii="Arial"/>
          <w:sz w:val="25"/>
        </w:rPr>
      </w:pPr>
    </w:p>
    <w:p>
      <w:pPr>
        <w:spacing w:before="0"/>
        <w:ind w:left="818" w:right="0" w:firstLine="0"/>
        <w:jc w:val="left"/>
        <w:rPr>
          <w:rFonts w:ascii="Arial"/>
          <w:b/>
          <w:i/>
          <w:sz w:val="20"/>
        </w:rPr>
      </w:pPr>
      <w:r>
        <w:rPr/>
        <w:pict>
          <v:shape style="position:absolute;margin-left:40.214001pt;margin-top:-1.879115pt;width:29.6pt;height:15.65pt;mso-position-horizontal-relative:page;mso-position-vertical-relative:paragraph;z-index:16403968"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11.5.7</w:t>
                  </w:r>
                </w:p>
              </w:txbxContent>
            </v:textbox>
            <v:stroke dashstyle="solid"/>
            <w10:wrap type="none"/>
          </v:shape>
        </w:pict>
      </w:r>
      <w:r>
        <w:rPr>
          <w:rFonts w:ascii="Arial"/>
          <w:b/>
          <w:i/>
          <w:w w:val="95"/>
          <w:sz w:val="20"/>
        </w:rPr>
        <w:t>Time expressions using cases</w:t>
      </w:r>
    </w:p>
    <w:p>
      <w:pPr>
        <w:pStyle w:val="BodyText"/>
        <w:spacing w:before="10"/>
        <w:rPr>
          <w:rFonts w:ascii="Arial"/>
          <w:b/>
          <w:i/>
          <w:sz w:val="25"/>
        </w:rPr>
      </w:pPr>
    </w:p>
    <w:p>
      <w:pPr>
        <w:pStyle w:val="BodyText"/>
        <w:spacing w:line="285" w:lineRule="auto"/>
        <w:ind w:left="101" w:right="1728"/>
      </w:pPr>
      <w:r>
        <w:rPr>
          <w:w w:val="105"/>
        </w:rPr>
        <w:t>The use of cases in expressions of time is somewhat idiosyncratic and   must be learned</w:t>
      </w:r>
      <w:r>
        <w:rPr>
          <w:spacing w:val="12"/>
          <w:w w:val="105"/>
        </w:rPr>
        <w:t> </w:t>
      </w:r>
      <w:r>
        <w:rPr>
          <w:w w:val="105"/>
        </w:rPr>
        <w:t>individually.</w:t>
      </w:r>
    </w:p>
    <w:p>
      <w:pPr>
        <w:pStyle w:val="BodyText"/>
        <w:rPr>
          <w:sz w:val="20"/>
        </w:rPr>
      </w:pPr>
    </w:p>
    <w:p>
      <w:pPr>
        <w:pStyle w:val="BodyText"/>
        <w:spacing w:before="3"/>
        <w:rPr>
          <w:sz w:val="26"/>
        </w:rPr>
      </w:pPr>
      <w:r>
        <w:rPr/>
        <w:pict>
          <v:group style="position:absolute;margin-left:355.789001pt;margin-top:17.090099pt;width:61.8pt;height:23.95pt;mso-position-horizontal-relative:page;mso-position-vertical-relative:paragraph;z-index:-15054848;mso-wrap-distance-left:0;mso-wrap-distance-right:0" coordorigin="7116,342" coordsize="1236,479">
            <v:shape style="position:absolute;left:7115;top:341;width:1236;height:479" coordorigin="7116,342" coordsize="1236,479" path="m8351,342l7119,342,7116,345,7116,820,8348,820,8351,816,8351,342xe" filled="true" fillcolor="#efefef" stroked="false">
              <v:path arrowok="t"/>
              <v:fill type="solid"/>
            </v:shape>
            <v:shape style="position:absolute;left:7115;top:341;width:1236;height:479" coordorigin="7116,342" coordsize="1236,479" path="m8351,342l7132,342,7116,361,7116,820,8335,820,8351,801,8351,342xe" filled="true" fillcolor="#eeeeee" stroked="false">
              <v:path arrowok="t"/>
              <v:fill type="solid"/>
            </v:shape>
            <v:shape style="position:absolute;left:7115;top:341;width:1236;height:479" coordorigin="7116,342" coordsize="1236,479" path="m8351,342l7145,342,7116,376,7116,820,8321,820,8351,785,8351,342xe" filled="true" fillcolor="#ededed" stroked="false">
              <v:path arrowok="t"/>
              <v:fill type="solid"/>
            </v:shape>
            <v:shape style="position:absolute;left:7115;top:341;width:1236;height:479" coordorigin="7116,342" coordsize="1236,479" path="m8351,342l7158,342,7116,392,7116,820,8308,820,8351,769,8351,342xe" filled="true" fillcolor="#ececec" stroked="false">
              <v:path arrowok="t"/>
              <v:fill type="solid"/>
            </v:shape>
            <v:shape style="position:absolute;left:7115;top:341;width:1236;height:479" coordorigin="7116,342" coordsize="1236,479" path="m8351,342l7171,342,7116,408,7116,820,8295,820,8351,754,8351,342xe" filled="true" fillcolor="#ebebeb" stroked="false">
              <v:path arrowok="t"/>
              <v:fill type="solid"/>
            </v:shape>
            <v:shape style="position:absolute;left:7115;top:341;width:1236;height:479" coordorigin="7116,342" coordsize="1236,479" path="m8351,342l7184,342,7116,423,7116,820,8282,820,8351,738,8351,342xe" filled="true" fillcolor="#eaeaea" stroked="false">
              <v:path arrowok="t"/>
              <v:fill type="solid"/>
            </v:shape>
            <v:shape style="position:absolute;left:7115;top:341;width:1236;height:479" coordorigin="7116,342" coordsize="1236,479" path="m8351,342l7197,342,7116,439,7116,820,8269,820,8351,722,8351,342xe" filled="true" fillcolor="#e9e9e9" stroked="false">
              <v:path arrowok="t"/>
              <v:fill type="solid"/>
            </v:shape>
            <v:shape style="position:absolute;left:7115;top:341;width:1236;height:479" coordorigin="7116,342" coordsize="1236,479" path="m8351,342l7211,342,7116,455,7116,820,8256,820,8351,707,8351,342xe" filled="true" fillcolor="#e8e8e8" stroked="false">
              <v:path arrowok="t"/>
              <v:fill type="solid"/>
            </v:shape>
            <v:shape style="position:absolute;left:7115;top:341;width:1236;height:479" coordorigin="7116,342" coordsize="1236,479" path="m8351,342l7224,342,7116,470,7116,820,8243,820,8351,691,8351,342xe" filled="true" fillcolor="#e7e7e7" stroked="false">
              <v:path arrowok="t"/>
              <v:fill type="solid"/>
            </v:shape>
            <v:shape style="position:absolute;left:7115;top:341;width:1236;height:479" coordorigin="7116,342" coordsize="1236,479" path="m8351,342l7237,342,7116,486,7116,820,8229,820,8351,675,8351,342xe" filled="true" fillcolor="#e6e6e6" stroked="false">
              <v:path arrowok="t"/>
              <v:fill type="solid"/>
            </v:shape>
            <v:shape style="position:absolute;left:7115;top:341;width:1236;height:479" coordorigin="7116,342" coordsize="1236,479" path="m8351,342l7250,342,7116,502,7116,820,8216,820,8351,660,8351,342xe" filled="true" fillcolor="#e5e5e5" stroked="false">
              <v:path arrowok="t"/>
              <v:fill type="solid"/>
            </v:shape>
            <v:shape style="position:absolute;left:7115;top:341;width:1236;height:479" coordorigin="7116,342" coordsize="1236,479" path="m8351,342l7263,342,7116,517,7116,820,8203,820,8351,644,8351,342xe" filled="true" fillcolor="#e4e4e4" stroked="false">
              <v:path arrowok="t"/>
              <v:fill type="solid"/>
            </v:shape>
            <v:shape style="position:absolute;left:7115;top:341;width:1236;height:479" coordorigin="7116,342" coordsize="1236,479" path="m8351,342l7276,342,7116,533,7116,820,8190,820,8351,628,8351,342xe" filled="true" fillcolor="#e3e3e3" stroked="false">
              <v:path arrowok="t"/>
              <v:fill type="solid"/>
            </v:shape>
            <v:shape style="position:absolute;left:7115;top:341;width:1236;height:479" coordorigin="7116,342" coordsize="1236,479" path="m8351,342l7289,342,7116,549,7116,820,8177,820,8351,613,8351,342xe" filled="true" fillcolor="#e2e2e2" stroked="false">
              <v:path arrowok="t"/>
              <v:fill type="solid"/>
            </v:shape>
            <v:shape style="position:absolute;left:7115;top:341;width:1236;height:479" coordorigin="7116,342" coordsize="1236,479" path="m8351,342l7303,342,7116,564,7116,820,8164,820,8351,597,8351,342xe" filled="true" fillcolor="#e1e1e1" stroked="false">
              <v:path arrowok="t"/>
              <v:fill type="solid"/>
            </v:shape>
            <v:shape style="position:absolute;left:7115;top:341;width:1236;height:479" coordorigin="7116,342" coordsize="1236,479" path="m8351,342l7316,342,7116,580,7116,820,8151,820,8351,581,8351,342xe" filled="true" fillcolor="#e0e0e0" stroked="false">
              <v:path arrowok="t"/>
              <v:fill type="solid"/>
            </v:shape>
            <v:shape style="position:absolute;left:7115;top:341;width:1236;height:479" coordorigin="7116,342" coordsize="1236,479" path="m8351,342l7329,342,7116,596,7116,820,8137,820,8351,566,8351,342xe" filled="true" fillcolor="#dfdfdf" stroked="false">
              <v:path arrowok="t"/>
              <v:fill type="solid"/>
            </v:shape>
            <v:shape style="position:absolute;left:7115;top:341;width:1236;height:479" coordorigin="7116,342" coordsize="1236,479" path="m8351,342l7342,342,7116,611,7116,820,8124,820,8351,550,8351,342xe" filled="true" fillcolor="#dedede" stroked="false">
              <v:path arrowok="t"/>
              <v:fill type="solid"/>
            </v:shape>
            <v:shape style="position:absolute;left:7115;top:341;width:1236;height:479" coordorigin="7116,342" coordsize="1236,479" path="m8351,342l7355,342,7116,627,7116,820,8111,820,8351,534,8351,342xe" filled="true" fillcolor="#dddddd" stroked="false">
              <v:path arrowok="t"/>
              <v:fill type="solid"/>
            </v:shape>
            <v:shape style="position:absolute;left:7115;top:341;width:1236;height:479" coordorigin="7116,342" coordsize="1236,479" path="m8351,342l7368,342,7116,643,7116,820,8098,820,8351,518,8351,342xe" filled="true" fillcolor="#dcdcdc" stroked="false">
              <v:path arrowok="t"/>
              <v:fill type="solid"/>
            </v:shape>
            <v:shape style="position:absolute;left:7115;top:341;width:1236;height:479" coordorigin="7116,342" coordsize="1236,479" path="m8351,342l7381,342,7116,659,7116,820,8085,820,8351,503,8351,342xe" filled="true" fillcolor="#dbdbdb" stroked="false">
              <v:path arrowok="t"/>
              <v:fill type="solid"/>
            </v:shape>
            <v:shape style="position:absolute;left:7115;top:341;width:1236;height:479" coordorigin="7116,342" coordsize="1236,479" path="m8351,342l7395,342,7116,674,7116,820,8072,820,8351,487,8351,342xe" filled="true" fillcolor="#dadada" stroked="false">
              <v:path arrowok="t"/>
              <v:fill type="solid"/>
            </v:shape>
            <v:shape style="position:absolute;left:7115;top:341;width:1236;height:479" coordorigin="7116,342" coordsize="1236,479" path="m8351,342l7408,342,7116,690,7116,820,8059,820,8351,471,8351,342xe" filled="true" fillcolor="#d9d9d9" stroked="false">
              <v:path arrowok="t"/>
              <v:fill type="solid"/>
            </v:shape>
            <v:shape style="position:absolute;left:7115;top:341;width:1236;height:479" coordorigin="7116,342" coordsize="1236,479" path="m8351,342l7421,342,7116,706,7116,820,8045,820,8351,456,8351,342xe" filled="true" fillcolor="#d8d8d8" stroked="false">
              <v:path arrowok="t"/>
              <v:fill type="solid"/>
            </v:shape>
            <v:shape style="position:absolute;left:7115;top:341;width:1236;height:479" coordorigin="7116,342" coordsize="1236,479" path="m8351,342l7434,342,7116,721,7116,820,8032,820,8351,440,8351,342xe" filled="true" fillcolor="#d7d7d7" stroked="false">
              <v:path arrowok="t"/>
              <v:fill type="solid"/>
            </v:shape>
            <v:shape style="position:absolute;left:7115;top:341;width:1236;height:479" coordorigin="7116,342" coordsize="1236,479" path="m8351,342l7447,342,7116,737,7116,820,8019,820,8351,424,8351,342xe" filled="true" fillcolor="#d6d6d6" stroked="false">
              <v:path arrowok="t"/>
              <v:fill type="solid"/>
            </v:shape>
            <v:shape style="position:absolute;left:7115;top:341;width:1236;height:479" coordorigin="7116,342" coordsize="1236,479" path="m8351,342l7460,342,7116,753,7116,820,8006,820,8351,409,8351,342xe" filled="true" fillcolor="#d5d5d5" stroked="false">
              <v:path arrowok="t"/>
              <v:fill type="solid"/>
            </v:shape>
            <v:shape style="position:absolute;left:7115;top:341;width:1236;height:479" coordorigin="7116,342" coordsize="1236,479" path="m8351,342l7474,342,7116,768,7116,820,7993,820,8351,393,8351,342xe" filled="true" fillcolor="#d4d4d4" stroked="false">
              <v:path arrowok="t"/>
              <v:fill type="solid"/>
            </v:shape>
            <v:shape style="position:absolute;left:7115;top:341;width:1236;height:479" coordorigin="7116,342" coordsize="1236,479" path="m8351,342l7487,342,7116,784,7116,820,7980,820,8351,377,8351,342xe" filled="true" fillcolor="#d3d3d3" stroked="false">
              <v:path arrowok="t"/>
              <v:fill type="solid"/>
            </v:shape>
            <v:shape style="position:absolute;left:7115;top:341;width:1236;height:479" coordorigin="7116,342" coordsize="1236,479" path="m8351,342l7500,342,7116,800,7116,820,7966,820,8351,362,8351,342xe" filled="true" fillcolor="#d2d2d2" stroked="false">
              <v:path arrowok="t"/>
              <v:fill type="solid"/>
            </v:shape>
            <v:shape style="position:absolute;left:7115;top:341;width:1236;height:479" coordorigin="7116,342" coordsize="1236,479" path="m8351,342l7513,342,7116,815,7116,820,7953,820,8351,346,8351,342xe" filled="true" fillcolor="#d1d1d1" stroked="false">
              <v:path arrowok="t"/>
              <v:fill type="solid"/>
            </v:shape>
            <v:shape style="position:absolute;left:7125;top:341;width:1217;height:479" coordorigin="7125,342" coordsize="1217,479" path="m8341,342l7526,342,7125,820,7940,820,8341,342xe" filled="true" fillcolor="#d0d0d0" stroked="false">
              <v:path arrowok="t"/>
              <v:fill type="solid"/>
            </v:shape>
            <v:shape style="position:absolute;left:7138;top:341;width:1190;height:479" coordorigin="7138,342" coordsize="1190,479" path="m8328,342l7539,342,7138,820,7927,820,8328,342xe" filled="true" fillcolor="#cfcfcf" stroked="false">
              <v:path arrowok="t"/>
              <v:fill type="solid"/>
            </v:shape>
            <v:shape style="position:absolute;left:7151;top:341;width:1164;height:479" coordorigin="7151,342" coordsize="1164,479" path="m8315,342l7552,342,7151,820,7914,820,8315,342xe" filled="true" fillcolor="#cecece" stroked="false">
              <v:path arrowok="t"/>
              <v:fill type="solid"/>
            </v:shape>
            <v:shape style="position:absolute;left:7164;top:341;width:1138;height:479" coordorigin="7164,342" coordsize="1138,479" path="m8302,342l7566,342,7164,820,7901,820,8302,342xe" filled="true" fillcolor="#cdcdcd" stroked="false">
              <v:path arrowok="t"/>
              <v:fill type="solid"/>
            </v:shape>
            <v:shape style="position:absolute;left:7177;top:341;width:1112;height:479" coordorigin="7178,342" coordsize="1112,479" path="m8289,342l7579,342,7178,820,7888,820,8289,342xe" filled="true" fillcolor="#cccccc" stroked="false">
              <v:path arrowok="t"/>
              <v:fill type="solid"/>
            </v:shape>
            <v:shape style="position:absolute;left:7190;top:341;width:1085;height:479" coordorigin="7191,342" coordsize="1085,479" path="m8276,342l7592,342,7191,820,7874,820,8276,342xe" filled="true" fillcolor="#cbcbcb" stroked="false">
              <v:path arrowok="t"/>
              <v:fill type="solid"/>
            </v:shape>
            <v:shape style="position:absolute;left:7203;top:341;width:1059;height:479" coordorigin="7204,342" coordsize="1059,479" path="m8262,342l7605,342,7204,820,7861,820,8262,342xe" filled="true" fillcolor="#cacaca" stroked="false">
              <v:path arrowok="t"/>
              <v:fill type="solid"/>
            </v:shape>
            <v:shape style="position:absolute;left:7217;top:341;width:1033;height:479" coordorigin="7217,342" coordsize="1033,479" path="m8249,342l7618,342,7217,820,7848,820,8249,342xe" filled="true" fillcolor="#c9c9c9" stroked="false">
              <v:path arrowok="t"/>
              <v:fill type="solid"/>
            </v:shape>
            <v:shape style="position:absolute;left:7230;top:341;width:1006;height:479" coordorigin="7230,342" coordsize="1006,479" path="m8236,342l7631,342,7230,820,7835,820,8236,342xe" filled="true" fillcolor="#c8c8c8" stroked="false">
              <v:path arrowok="t"/>
              <v:fill type="solid"/>
            </v:shape>
            <v:shape style="position:absolute;left:7243;top:341;width:980;height:479" coordorigin="7243,342" coordsize="980,479" path="m8223,342l7644,342,7243,820,7822,820,8223,342xe" filled="true" fillcolor="#c7c7c7" stroked="false">
              <v:path arrowok="t"/>
              <v:fill type="solid"/>
            </v:shape>
            <v:shape style="position:absolute;left:7256;top:341;width:954;height:479" coordorigin="7257,342" coordsize="954,479" path="m8210,342l7658,342,7257,820,7809,820,8210,342xe" filled="true" fillcolor="#c6c6c6" stroked="false">
              <v:path arrowok="t"/>
              <v:fill type="solid"/>
            </v:shape>
            <v:shape style="position:absolute;left:7269;top:341;width:927;height:479" coordorigin="7270,342" coordsize="927,479" path="m8197,342l7671,342,7270,820,7796,820,8197,342xe" filled="true" fillcolor="#c5c5c5" stroked="false">
              <v:path arrowok="t"/>
              <v:fill type="solid"/>
            </v:shape>
            <v:shape style="position:absolute;left:7282;top:341;width:901;height:479" coordorigin="7283,342" coordsize="901,479" path="m8184,342l7684,342,7283,820,7782,820,8184,342xe" filled="true" fillcolor="#c4c4c4" stroked="false">
              <v:path arrowok="t"/>
              <v:fill type="solid"/>
            </v:shape>
            <v:shape style="position:absolute;left:7295;top:341;width:875;height:479" coordorigin="7296,342" coordsize="875,479" path="m8170,342l7697,342,7296,820,7769,820,8170,342xe" filled="true" fillcolor="#c3c3c3" stroked="false">
              <v:path arrowok="t"/>
              <v:fill type="solid"/>
            </v:shape>
            <v:shape style="position:absolute;left:7309;top:341;width:849;height:479" coordorigin="7309,342" coordsize="849,479" path="m8157,342l7710,342,7309,820,7756,820,8157,342xe" filled="true" fillcolor="#c2c2c2" stroked="false">
              <v:path arrowok="t"/>
              <v:fill type="solid"/>
            </v:shape>
            <v:shape style="position:absolute;left:7322;top:341;width:822;height:479" coordorigin="7322,342" coordsize="822,479" path="m8144,342l7723,342,7322,820,7743,820,8144,342xe" filled="true" fillcolor="#c1c1c1" stroked="false">
              <v:path arrowok="t"/>
              <v:fill type="solid"/>
            </v:shape>
            <v:shape style="position:absolute;left:7335;top:341;width:796;height:479" coordorigin="7335,342" coordsize="796,479" path="m8131,342l7736,342,7335,820,7730,820,8131,342xe" filled="true" fillcolor="#c0c0c0" stroked="false">
              <v:path arrowok="t"/>
              <v:fill type="solid"/>
            </v:shape>
            <v:shape style="position:absolute;left:7348;top:341;width:770;height:479" coordorigin="7349,342" coordsize="770,479" path="m8118,342l7750,342,7349,820,7717,820,8118,342xe" filled="true" fillcolor="#bfbfbf" stroked="false">
              <v:path arrowok="t"/>
              <v:fill type="solid"/>
            </v:shape>
            <v:shape style="position:absolute;left:7361;top:341;width:743;height:479" coordorigin="7362,342" coordsize="743,479" path="m8105,342l7763,342,7362,820,7704,820,8105,342xe" filled="true" fillcolor="#bebebe" stroked="false">
              <v:path arrowok="t"/>
              <v:fill type="solid"/>
            </v:shape>
            <v:shape style="position:absolute;left:7374;top:341;width:717;height:479" coordorigin="7375,342" coordsize="717,479" path="m8091,342l7776,342,7375,820,7690,820,8091,342xe" filled="true" fillcolor="#bdbdbd" stroked="false">
              <v:path arrowok="t"/>
              <v:fill type="solid"/>
            </v:shape>
            <v:shape style="position:absolute;left:7387;top:341;width:691;height:479" coordorigin="7388,342" coordsize="691,479" path="m8078,342l7789,342,7388,820,7677,820,8078,342xe" filled="true" fillcolor="#bcbcbc" stroked="false">
              <v:path arrowok="t"/>
              <v:fill type="solid"/>
            </v:shape>
            <v:shape style="position:absolute;left:7401;top:341;width:665;height:479" coordorigin="7401,342" coordsize="665,479" path="m8065,342l7802,342,7401,820,7664,820,8065,342xe" filled="true" fillcolor="#bbbbbb" stroked="false">
              <v:path arrowok="t"/>
              <v:fill type="solid"/>
            </v:shape>
            <v:shape style="position:absolute;left:7414;top:341;width:638;height:479" coordorigin="7414,342" coordsize="638,479" path="m8052,342l7815,342,7414,820,7651,820,8052,342xe" filled="true" fillcolor="#bababa" stroked="false">
              <v:path arrowok="t"/>
              <v:fill type="solid"/>
            </v:shape>
            <v:shape style="position:absolute;left:7427;top:341;width:612;height:479" coordorigin="7427,342" coordsize="612,479" path="m8039,342l7829,342,7427,820,7638,820,8039,342xe" filled="true" fillcolor="#b9b9b9" stroked="false">
              <v:path arrowok="t"/>
              <v:fill type="solid"/>
            </v:shape>
            <v:shape style="position:absolute;left:7440;top:341;width:586;height:479" coordorigin="7441,342" coordsize="586,479" path="m8026,342l7842,342,7441,820,7625,820,8026,342xe" filled="true" fillcolor="#b8b8b8" stroked="false">
              <v:path arrowok="t"/>
              <v:fill type="solid"/>
            </v:shape>
            <v:shape style="position:absolute;left:7453;top:341;width:559;height:479" coordorigin="7454,342" coordsize="559,479" path="m8013,342l7855,342,7454,820,7612,820,8013,342xe" filled="true" fillcolor="#b7b7b7" stroked="false">
              <v:path arrowok="t"/>
              <v:fill type="solid"/>
            </v:shape>
            <v:shape style="position:absolute;left:7466;top:341;width:533;height:479" coordorigin="7467,342" coordsize="533,479" path="m7999,342l7868,342,7467,820,7598,820,7999,342xe" filled="true" fillcolor="#b6b6b6" stroked="false">
              <v:path arrowok="t"/>
              <v:fill type="solid"/>
            </v:shape>
            <v:shape style="position:absolute;left:7480;top:341;width:507;height:479" coordorigin="7480,342" coordsize="507,479" path="m7986,342l7881,342,7480,820,7585,820,7986,342xe" filled="true" fillcolor="#b5b5b5" stroked="false">
              <v:path arrowok="t"/>
              <v:fill type="solid"/>
            </v:shape>
            <v:shape style="position:absolute;left:7493;top:341;width:480;height:479" coordorigin="7493,342" coordsize="480,479" path="m7973,342l7894,342,7493,820,7572,820,7973,342xe" filled="true" fillcolor="#b4b4b4" stroked="false">
              <v:path arrowok="t"/>
              <v:fill type="solid"/>
            </v:shape>
            <v:shape style="position:absolute;left:7506;top:341;width:454;height:479" coordorigin="7506,342" coordsize="454,479" path="m7960,342l7907,342,7506,820,7559,820,7960,342xe" filled="true" fillcolor="#b3b3b3" stroked="false">
              <v:path arrowok="t"/>
              <v:fill type="solid"/>
            </v:shape>
            <v:shape style="position:absolute;left:7519;top:341;width:428;height:479" coordorigin="7519,342" coordsize="428,479" path="m7947,342l7921,342,7519,820,7546,820,7947,342xe" filled="true" fillcolor="#b2b2b2" stroked="false">
              <v:path arrowok="t"/>
              <v:fill type="solid"/>
            </v:shape>
            <v:shape style="position:absolute;left:7115;top:341;width:1236;height:479" type="#_x0000_t202" filled="false" stroked="false">
              <v:textbox inset="0,0,0,0">
                <w:txbxContent>
                  <w:p>
                    <w:pPr>
                      <w:spacing w:before="30"/>
                      <w:ind w:left="79" w:right="0" w:firstLine="0"/>
                      <w:jc w:val="left"/>
                      <w:rPr>
                        <w:rFonts w:ascii="Arial"/>
                        <w:sz w:val="19"/>
                      </w:rPr>
                    </w:pPr>
                    <w:r>
                      <w:rPr>
                        <w:rFonts w:ascii="Arial"/>
                        <w:sz w:val="19"/>
                      </w:rPr>
                      <w:t>183</w:t>
                    </w:r>
                  </w:p>
                </w:txbxContent>
              </v:textbox>
              <w10:wrap type="none"/>
            </v:shape>
            <w10:wrap type="topAndBottom"/>
          </v:group>
        </w:pict>
      </w:r>
    </w:p>
    <w:p>
      <w:pPr>
        <w:spacing w:after="0"/>
        <w:rPr>
          <w:sz w:val="26"/>
        </w:rPr>
        <w:sectPr>
          <w:pgSz w:w="8650" w:h="12250"/>
          <w:pgMar w:top="500" w:bottom="280" w:left="680" w:right="180"/>
        </w:sectPr>
      </w:pPr>
    </w:p>
    <w:p>
      <w:pPr>
        <w:pStyle w:val="BodyText"/>
        <w:spacing w:before="6"/>
        <w:rPr>
          <w:sz w:val="15"/>
        </w:rPr>
      </w:pPr>
    </w:p>
    <w:p>
      <w:pPr>
        <w:spacing w:before="95"/>
        <w:ind w:left="2398" w:right="0" w:firstLine="0"/>
        <w:jc w:val="left"/>
        <w:rPr>
          <w:rFonts w:ascii="Arial" w:hAnsi="Arial"/>
          <w:i/>
          <w:sz w:val="20"/>
        </w:rPr>
      </w:pPr>
      <w:r>
        <w:rPr/>
        <w:pict>
          <v:group style="position:absolute;margin-left:14.379pt;margin-top:-9.230138pt;width:61.8pt;height:119.55pt;mso-position-horizontal-relative:page;mso-position-vertical-relative:paragraph;z-index:16405504" coordorigin="288,-185" coordsize="1236,2391">
            <v:shape style="position:absolute;left:287;top:-185;width:1236;height:2391" coordorigin="288,-185" coordsize="1236,2391" path="m1523,-185l302,-185,288,-168,288,2206,1509,2206,1523,2189,1523,-185xe" filled="true" fillcolor="#f0f0f0" stroked="false">
              <v:path arrowok="t"/>
              <v:fill type="solid"/>
            </v:shape>
            <v:shape style="position:absolute;left:287;top:-185;width:1236;height:2391" coordorigin="288,-185" coordsize="1236,2391" path="m1523,-185l327,-185,288,-137,288,2206,1483,2206,1523,2159,1523,-185xe" filled="true" fillcolor="#efefef" stroked="false">
              <v:path arrowok="t"/>
              <v:fill type="solid"/>
            </v:shape>
            <v:shape style="position:absolute;left:287;top:-185;width:1236;height:2391" coordorigin="288,-185" coordsize="1236,2391" path="m1523,-185l353,-185,288,-107,288,2206,1458,2206,1523,2128,1523,-185xe" filled="true" fillcolor="#eeeeee" stroked="false">
              <v:path arrowok="t"/>
              <v:fill type="solid"/>
            </v:shape>
            <v:shape style="position:absolute;left:287;top:-185;width:1236;height:2391" coordorigin="288,-185" coordsize="1236,2391" path="m1523,-185l378,-185,288,-76,288,2206,1432,2206,1523,2098,1523,-185xe" filled="true" fillcolor="#ededed" stroked="false">
              <v:path arrowok="t"/>
              <v:fill type="solid"/>
            </v:shape>
            <v:shape style="position:absolute;left:287;top:-185;width:1236;height:2391" coordorigin="288,-185" coordsize="1236,2391" path="m1523,-185l404,-185,288,-46,288,2206,1407,2206,1523,2067,1523,-185xe" filled="true" fillcolor="#ececec" stroked="false">
              <v:path arrowok="t"/>
              <v:fill type="solid"/>
            </v:shape>
            <v:shape style="position:absolute;left:287;top:-185;width:1236;height:2391" coordorigin="288,-185" coordsize="1236,2391" path="m1523,-185l429,-185,288,-16,288,2206,1381,2206,1523,2037,1523,-185xe" filled="true" fillcolor="#ebebeb" stroked="false">
              <v:path arrowok="t"/>
              <v:fill type="solid"/>
            </v:shape>
            <v:shape style="position:absolute;left:287;top:-185;width:1236;height:2391" coordorigin="288,-185" coordsize="1236,2391" path="m1523,-185l455,-185,288,15,288,2206,1356,2206,1523,2007,1523,-185xe" filled="true" fillcolor="#eaeaea" stroked="false">
              <v:path arrowok="t"/>
              <v:fill type="solid"/>
            </v:shape>
            <v:shape style="position:absolute;left:287;top:-185;width:1236;height:2391" coordorigin="288,-185" coordsize="1236,2391" path="m1523,-185l480,-185,288,45,288,2206,1330,2206,1523,1976,1523,-185xe" filled="true" fillcolor="#e9e9e9" stroked="false">
              <v:path arrowok="t"/>
              <v:fill type="solid"/>
            </v:shape>
            <v:shape style="position:absolute;left:287;top:-185;width:1236;height:2391" coordorigin="288,-185" coordsize="1236,2391" path="m1523,-185l506,-185,288,76,288,2206,1305,2206,1523,1946,1523,-185xe" filled="true" fillcolor="#e8e8e8" stroked="false">
              <v:path arrowok="t"/>
              <v:fill type="solid"/>
            </v:shape>
            <v:shape style="position:absolute;left:287;top:-185;width:1236;height:2391" coordorigin="288,-185" coordsize="1236,2391" path="m1523,-185l531,-185,288,106,288,2206,1279,2206,1523,1916,1523,-185xe" filled="true" fillcolor="#e7e7e7" stroked="false">
              <v:path arrowok="t"/>
              <v:fill type="solid"/>
            </v:shape>
            <v:shape style="position:absolute;left:287;top:-185;width:1236;height:2391" coordorigin="288,-185" coordsize="1236,2391" path="m1523,-185l557,-185,288,136,288,2206,1254,2206,1523,1885,1523,-185xe" filled="true" fillcolor="#e6e6e6" stroked="false">
              <v:path arrowok="t"/>
              <v:fill type="solid"/>
            </v:shape>
            <v:shape style="position:absolute;left:287;top:-185;width:1236;height:2391" coordorigin="288,-185" coordsize="1236,2391" path="m1523,-185l582,-185,288,167,288,2206,1228,2206,1523,1855,1523,-185xe" filled="true" fillcolor="#e5e5e5" stroked="false">
              <v:path arrowok="t"/>
              <v:fill type="solid"/>
            </v:shape>
            <v:shape style="position:absolute;left:287;top:-185;width:1236;height:2391" coordorigin="288,-185" coordsize="1236,2391" path="m1523,-185l608,-185,288,197,288,2206,1203,2206,1523,1824,1523,-185xe" filled="true" fillcolor="#e4e4e4" stroked="false">
              <v:path arrowok="t"/>
              <v:fill type="solid"/>
            </v:shape>
            <v:shape style="position:absolute;left:287;top:-185;width:1236;height:2391" coordorigin="288,-185" coordsize="1236,2391" path="m1523,-185l633,-185,288,227,288,2206,1177,2206,1523,1794,1523,-185xe" filled="true" fillcolor="#e3e3e3" stroked="false">
              <v:path arrowok="t"/>
              <v:fill type="solid"/>
            </v:shape>
            <v:shape style="position:absolute;left:287;top:-185;width:1236;height:2391" coordorigin="288,-185" coordsize="1236,2391" path="m1523,-185l659,-185,288,258,288,2206,1152,2206,1523,1764,1523,-185xe" filled="true" fillcolor="#e2e2e2" stroked="false">
              <v:path arrowok="t"/>
              <v:fill type="solid"/>
            </v:shape>
            <v:shape style="position:absolute;left:287;top:-185;width:1236;height:2391" coordorigin="288,-185" coordsize="1236,2391" path="m1523,-185l684,-185,288,288,288,2206,1126,2206,1523,1733,1523,-185xe" filled="true" fillcolor="#e1e1e1" stroked="false">
              <v:path arrowok="t"/>
              <v:fill type="solid"/>
            </v:shape>
            <v:shape style="position:absolute;left:287;top:-185;width:1236;height:2391" coordorigin="288,-185" coordsize="1236,2391" path="m1523,-185l710,-185,288,319,288,2206,1101,2206,1523,1703,1523,-185xe" filled="true" fillcolor="#e0e0e0" stroked="false">
              <v:path arrowok="t"/>
              <v:fill type="solid"/>
            </v:shape>
            <v:shape style="position:absolute;left:287;top:-185;width:1236;height:2391" coordorigin="288,-185" coordsize="1236,2391" path="m1523,-185l735,-185,288,349,288,2206,1075,2206,1523,1672,1523,-185xe" filled="true" fillcolor="#dfdfdf" stroked="false">
              <v:path arrowok="t"/>
              <v:fill type="solid"/>
            </v:shape>
            <v:shape style="position:absolute;left:287;top:-185;width:1236;height:2391" coordorigin="288,-185" coordsize="1236,2391" path="m1523,-185l761,-185,288,379,288,2206,1050,2206,1523,1642,1523,-185xe" filled="true" fillcolor="#dedede" stroked="false">
              <v:path arrowok="t"/>
              <v:fill type="solid"/>
            </v:shape>
            <v:shape style="position:absolute;left:287;top:-185;width:1236;height:2391" coordorigin="288,-185" coordsize="1236,2391" path="m1523,-185l786,-185,288,410,288,2206,1024,2206,1523,1612,1523,-185xe" filled="true" fillcolor="#dddddd" stroked="false">
              <v:path arrowok="t"/>
              <v:fill type="solid"/>
            </v:shape>
            <v:shape style="position:absolute;left:287;top:-185;width:1236;height:2391" coordorigin="288,-185" coordsize="1236,2391" path="m1523,-185l812,-185,288,440,288,2206,999,2206,1523,1581,1523,-185xe" filled="true" fillcolor="#dcdcdc" stroked="false">
              <v:path arrowok="t"/>
              <v:fill type="solid"/>
            </v:shape>
            <v:shape style="position:absolute;left:287;top:-185;width:1236;height:2391" coordorigin="288,-185" coordsize="1236,2391" path="m1523,-185l837,-185,288,471,288,2206,973,2206,1523,1551,1523,-185xe" filled="true" fillcolor="#dbdbdb" stroked="false">
              <v:path arrowok="t"/>
              <v:fill type="solid"/>
            </v:shape>
            <v:shape style="position:absolute;left:287;top:-185;width:1236;height:2391" coordorigin="288,-185" coordsize="1236,2391" path="m1523,-185l863,-185,288,501,288,2206,948,2206,1523,1521,1523,-185xe" filled="true" fillcolor="#dadada" stroked="false">
              <v:path arrowok="t"/>
              <v:fill type="solid"/>
            </v:shape>
            <v:shape style="position:absolute;left:287;top:-185;width:1236;height:2391" coordorigin="288,-185" coordsize="1236,2391" path="m1523,-185l888,-185,288,531,288,2206,922,2206,1523,1490,1523,-185xe" filled="true" fillcolor="#d9d9d9" stroked="false">
              <v:path arrowok="t"/>
              <v:fill type="solid"/>
            </v:shape>
            <v:shape style="position:absolute;left:287;top:-185;width:1236;height:2391" coordorigin="288,-185" coordsize="1236,2391" path="m1523,-185l914,-185,288,562,288,2206,897,2206,1523,1460,1523,-185xe" filled="true" fillcolor="#d8d8d8" stroked="false">
              <v:path arrowok="t"/>
              <v:fill type="solid"/>
            </v:shape>
            <v:shape style="position:absolute;left:287;top:-185;width:1236;height:2391" coordorigin="288,-185" coordsize="1236,2391" path="m1523,-185l939,-185,288,592,288,2206,871,2206,1523,1429,1523,-185xe" filled="true" fillcolor="#d7d7d7" stroked="false">
              <v:path arrowok="t"/>
              <v:fill type="solid"/>
            </v:shape>
            <v:shape style="position:absolute;left:287;top:-185;width:1236;height:2391" coordorigin="288,-185" coordsize="1236,2391" path="m1523,-185l965,-185,288,622,288,2206,846,2206,1523,1399,1523,-185xe" filled="true" fillcolor="#d6d6d6" stroked="false">
              <v:path arrowok="t"/>
              <v:fill type="solid"/>
            </v:shape>
            <v:shape style="position:absolute;left:287;top:-185;width:1236;height:2391" coordorigin="288,-185" coordsize="1236,2391" path="m1523,-185l990,-185,288,653,288,2206,820,2206,1523,1369,1523,-185xe" filled="true" fillcolor="#d5d5d5" stroked="false">
              <v:path arrowok="t"/>
              <v:fill type="solid"/>
            </v:shape>
            <v:shape style="position:absolute;left:287;top:-185;width:1236;height:2391" coordorigin="288,-185" coordsize="1236,2391" path="m1523,-185l1016,-185,288,683,288,2206,795,2206,1523,1338,1523,-185xe" filled="true" fillcolor="#d4d4d4" stroked="false">
              <v:path arrowok="t"/>
              <v:fill type="solid"/>
            </v:shape>
            <v:shape style="position:absolute;left:287;top:-185;width:1236;height:2391" coordorigin="288,-185" coordsize="1236,2391" path="m1523,-185l1041,-185,288,714,288,2206,769,2206,1523,1308,1523,-185xe" filled="true" fillcolor="#d3d3d3" stroked="false">
              <v:path arrowok="t"/>
              <v:fill type="solid"/>
            </v:shape>
            <v:shape style="position:absolute;left:287;top:-185;width:1236;height:2391" coordorigin="288,-185" coordsize="1236,2391" path="m1523,-185l1067,-185,288,744,288,2206,744,2206,1523,1277,1523,-185xe" filled="true" fillcolor="#d2d2d2" stroked="false">
              <v:path arrowok="t"/>
              <v:fill type="solid"/>
            </v:shape>
            <v:shape style="position:absolute;left:287;top:-185;width:1236;height:2391" coordorigin="288,-185" coordsize="1236,2391" path="m1523,-185l1092,-185,288,774,288,2206,718,2206,1523,1247,1523,-185xe" filled="true" fillcolor="#d1d1d1" stroked="false">
              <v:path arrowok="t"/>
              <v:fill type="solid"/>
            </v:shape>
            <v:shape style="position:absolute;left:287;top:-185;width:1236;height:2391" coordorigin="288,-185" coordsize="1236,2391" path="m1523,-185l1118,-185,288,805,288,2206,693,2206,1523,1217,1523,-185xe" filled="true" fillcolor="#d0d0d0" stroked="false">
              <v:path arrowok="t"/>
              <v:fill type="solid"/>
            </v:shape>
            <v:shape style="position:absolute;left:287;top:-185;width:1236;height:2391" coordorigin="288,-185" coordsize="1236,2391" path="m1523,-185l1143,-185,288,835,288,2206,667,2206,1523,1186,1523,-185xe" filled="true" fillcolor="#cfcfcf" stroked="false">
              <v:path arrowok="t"/>
              <v:fill type="solid"/>
            </v:shape>
            <v:shape style="position:absolute;left:287;top:-185;width:1236;height:2391" coordorigin="288,-185" coordsize="1236,2391" path="m1523,-185l1169,-185,288,866,288,2206,642,2206,1523,1156,1523,-185xe" filled="true" fillcolor="#cecece" stroked="false">
              <v:path arrowok="t"/>
              <v:fill type="solid"/>
            </v:shape>
            <v:shape style="position:absolute;left:287;top:-185;width:1236;height:2391" coordorigin="288,-185" coordsize="1236,2391" path="m1523,-185l1194,-185,288,896,288,2206,616,2206,1523,1125,1523,-185xe" filled="true" fillcolor="#cdcdcd" stroked="false">
              <v:path arrowok="t"/>
              <v:fill type="solid"/>
            </v:shape>
            <v:shape style="position:absolute;left:287;top:-185;width:1236;height:2391" coordorigin="288,-185" coordsize="1236,2391" path="m1523,-185l1220,-185,288,926,288,2206,591,2206,1523,1095,1523,-185xe" filled="true" fillcolor="#cccccc" stroked="false">
              <v:path arrowok="t"/>
              <v:fill type="solid"/>
            </v:shape>
            <v:shape style="position:absolute;left:287;top:-185;width:1236;height:2391" coordorigin="288,-185" coordsize="1236,2391" path="m1523,-185l1245,-185,288,957,288,2206,565,2206,1523,1065,1523,-185xe" filled="true" fillcolor="#cbcbcb" stroked="false">
              <v:path arrowok="t"/>
              <v:fill type="solid"/>
            </v:shape>
            <v:shape style="position:absolute;left:287;top:-185;width:1236;height:2391" coordorigin="288,-185" coordsize="1236,2391" path="m1523,-185l1271,-185,288,987,288,2206,540,2206,1523,1034,1523,-185xe" filled="true" fillcolor="#cacaca" stroked="false">
              <v:path arrowok="t"/>
              <v:fill type="solid"/>
            </v:shape>
            <v:shape style="position:absolute;left:287;top:-185;width:1236;height:2391" coordorigin="288,-185" coordsize="1236,2391" path="m1523,-185l1296,-185,288,1018,288,2206,514,2206,1523,1004,1523,-185xe" filled="true" fillcolor="#c9c9c9" stroked="false">
              <v:path arrowok="t"/>
              <v:fill type="solid"/>
            </v:shape>
            <v:shape style="position:absolute;left:287;top:-185;width:1236;height:2391" coordorigin="288,-185" coordsize="1236,2391" path="m1523,-185l1322,-185,288,1048,288,2206,489,2206,1523,974,1523,-185xe" filled="true" fillcolor="#c8c8c8" stroked="false">
              <v:path arrowok="t"/>
              <v:fill type="solid"/>
            </v:shape>
            <v:shape style="position:absolute;left:287;top:-185;width:1236;height:2391" coordorigin="288,-185" coordsize="1236,2391" path="m1523,-185l1347,-185,288,1078,288,2206,463,2206,1523,943,1523,-185xe" filled="true" fillcolor="#c7c7c7" stroked="false">
              <v:path arrowok="t"/>
              <v:fill type="solid"/>
            </v:shape>
            <v:shape style="position:absolute;left:287;top:-185;width:1236;height:2391" coordorigin="288,-185" coordsize="1236,2391" path="m1523,-185l1373,-185,288,1109,288,2206,438,2206,1523,913,1523,-185xe" filled="true" fillcolor="#c6c6c6" stroked="false">
              <v:path arrowok="t"/>
              <v:fill type="solid"/>
            </v:shape>
            <v:shape style="position:absolute;left:287;top:-185;width:1236;height:2391" coordorigin="288,-185" coordsize="1236,2391" path="m1523,-185l1398,-185,288,1139,288,2206,412,2206,1523,882,1523,-185xe" filled="true" fillcolor="#c5c5c5" stroked="false">
              <v:path arrowok="t"/>
              <v:fill type="solid"/>
            </v:shape>
            <v:shape style="position:absolute;left:287;top:-185;width:1236;height:2391" coordorigin="288,-185" coordsize="1236,2391" path="m1523,-185l1424,-185,288,1169,288,2206,387,2206,1523,852,1523,-185xe" filled="true" fillcolor="#c4c4c4" stroked="false">
              <v:path arrowok="t"/>
              <v:fill type="solid"/>
            </v:shape>
            <v:shape style="position:absolute;left:287;top:-185;width:1236;height:2391" coordorigin="288,-185" coordsize="1236,2391" path="m1523,-185l1449,-185,288,1200,288,2206,361,2206,1523,822,1523,-185xe" filled="true" fillcolor="#c3c3c3" stroked="false">
              <v:path arrowok="t"/>
              <v:fill type="solid"/>
            </v:shape>
            <v:shape style="position:absolute;left:287;top:-185;width:1236;height:2391" coordorigin="288,-185" coordsize="1236,2391" path="m1523,-185l1475,-185,288,1230,288,2206,336,2206,1523,791,1523,-185xe" filled="true" fillcolor="#c2c2c2" stroked="false">
              <v:path arrowok="t"/>
              <v:fill type="solid"/>
            </v:shape>
            <v:shape style="position:absolute;left:287;top:-185;width:1236;height:2391" coordorigin="288,-185" coordsize="1236,2391" path="m1523,-185l1500,-185,288,1261,288,2206,310,2206,1523,761,1523,-185xe" filled="true" fillcolor="#c1c1c1" stroked="false">
              <v:path arrowok="t"/>
              <v:fill type="solid"/>
            </v:shape>
            <v:shape style="position:absolute;left:287;top:-182;width:1236;height:2384" coordorigin="288,-181" coordsize="1236,2384" path="m1523,-181l288,1291,288,2203,1523,730,1523,-181xe" filled="true" fillcolor="#c0c0c0" stroked="false">
              <v:path arrowok="t"/>
              <v:fill type="solid"/>
            </v:shape>
            <v:shape style="position:absolute;left:287;top:-151;width:1236;height:2323" coordorigin="288,-151" coordsize="1236,2323" path="m1523,-151l288,1321,288,2172,1523,700,1523,-151xe" filled="true" fillcolor="#bfbfbf" stroked="false">
              <v:path arrowok="t"/>
              <v:fill type="solid"/>
            </v:shape>
            <v:shape style="position:absolute;left:287;top:-121;width:1236;height:2263" coordorigin="288,-120" coordsize="1236,2263" path="m1523,-120l288,1352,288,2142,1523,670,1523,-120xe" filled="true" fillcolor="#bebebe" stroked="false">
              <v:path arrowok="t"/>
              <v:fill type="solid"/>
            </v:shape>
            <v:shape style="position:absolute;left:287;top:-90;width:1236;height:2202" coordorigin="288,-90" coordsize="1236,2202" path="m1523,-90l288,1382,288,2111,1523,639,1523,-90xe" filled="true" fillcolor="#bdbdbd" stroked="false">
              <v:path arrowok="t"/>
              <v:fill type="solid"/>
            </v:shape>
            <v:shape style="position:absolute;left:287;top:-60;width:1236;height:2141" coordorigin="288,-60" coordsize="1236,2141" path="m1523,-60l288,1413,288,2081,1523,609,1523,-60xe" filled="true" fillcolor="#bcbcbc" stroked="false">
              <v:path arrowok="t"/>
              <v:fill type="solid"/>
            </v:shape>
            <v:shape style="position:absolute;left:287;top:-30;width:1236;height:2080" coordorigin="288,-29" coordsize="1236,2080" path="m1523,-29l288,1443,288,2051,1523,579,1523,-29xe" filled="true" fillcolor="#bbbbbb" stroked="false">
              <v:path arrowok="t"/>
              <v:fill type="solid"/>
            </v:shape>
            <v:shape style="position:absolute;left:287;top:1;width:1236;height:2020" coordorigin="288,1" coordsize="1236,2020" path="m1523,1l288,1473,288,2020,1523,548,1523,1xe" filled="true" fillcolor="#bababa" stroked="false">
              <v:path arrowok="t"/>
              <v:fill type="solid"/>
            </v:shape>
            <v:shape style="position:absolute;left:287;top:31;width:1236;height:1959" coordorigin="288,32" coordsize="1236,1959" path="m1523,32l288,1504,288,1990,1523,518,1523,32xe" filled="true" fillcolor="#b9b9b9" stroked="false">
              <v:path arrowok="t"/>
              <v:fill type="solid"/>
            </v:shape>
            <v:shape style="position:absolute;left:287;top:61;width:1236;height:1898" coordorigin="288,62" coordsize="1236,1898" path="m1523,62l288,1534,288,1959,1523,487,1523,62xe" filled="true" fillcolor="#b8b8b8" stroked="false">
              <v:path arrowok="t"/>
              <v:fill type="solid"/>
            </v:shape>
            <v:shape style="position:absolute;left:287;top:92;width:1236;height:1837" coordorigin="288,92" coordsize="1236,1837" path="m1523,92l288,1564,288,1929,1523,457,1523,92xe" filled="true" fillcolor="#b7b7b7" stroked="false">
              <v:path arrowok="t"/>
              <v:fill type="solid"/>
            </v:shape>
            <v:shape style="position:absolute;left:287;top:122;width:1236;height:1776" coordorigin="288,123" coordsize="1236,1776" path="m1523,123l288,1595,288,1899,1523,427,1523,123xe" filled="true" fillcolor="#b6b6b6" stroked="false">
              <v:path arrowok="t"/>
              <v:fill type="solid"/>
            </v:shape>
            <v:shape style="position:absolute;left:287;top:153;width:1236;height:1716" coordorigin="288,153" coordsize="1236,1716" path="m1523,153l288,1625,288,1868,1523,396,1523,153xe" filled="true" fillcolor="#b5b5b5" stroked="false">
              <v:path arrowok="t"/>
              <v:fill type="solid"/>
            </v:shape>
            <v:shape style="position:absolute;left:287;top:183;width:1236;height:1655" coordorigin="288,184" coordsize="1236,1655" path="m1523,184l288,1656,288,1838,1523,366,1523,184xe" filled="true" fillcolor="#b4b4b4" stroked="false">
              <v:path arrowok="t"/>
              <v:fill type="solid"/>
            </v:shape>
            <v:shape style="position:absolute;left:287;top:213;width:1236;height:1594" coordorigin="288,214" coordsize="1236,1594" path="m1523,214l288,1686,288,1808,1523,335,1523,214xe" filled="true" fillcolor="#b3b3b3" stroked="false">
              <v:path arrowok="t"/>
              <v:fill type="solid"/>
            </v:shape>
            <v:shape style="position:absolute;left:287;top:244;width:1236;height:1533" coordorigin="288,244" coordsize="1236,1533" path="m1523,244l288,1716,288,1777,1523,305,1523,244xe" filled="true" fillcolor="#b2b2b2" stroked="false">
              <v:path arrowok="t"/>
              <v:fill type="solid"/>
            </v:shape>
            <v:shape style="position:absolute;left:287;top:-185;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spacing w:val="-1"/>
                        <w:w w:val="90"/>
                        <w:sz w:val="19"/>
                      </w:rPr>
                      <w:t>11</w:t>
                    </w:r>
                  </w:p>
                  <w:p>
                    <w:pPr>
                      <w:spacing w:before="39"/>
                      <w:ind w:left="516" w:right="0" w:firstLine="0"/>
                      <w:jc w:val="left"/>
                      <w:rPr>
                        <w:rFonts w:ascii="Arial"/>
                        <w:sz w:val="19"/>
                      </w:rPr>
                    </w:pPr>
                    <w:r>
                      <w:rPr>
                        <w:rFonts w:ascii="Arial"/>
                        <w:w w:val="95"/>
                        <w:sz w:val="19"/>
                      </w:rPr>
                      <w:t>Adverbs</w:t>
                    </w:r>
                  </w:p>
                </w:txbxContent>
              </v:textbox>
              <w10:wrap type="none"/>
            </v:shape>
            <w10:wrap type="none"/>
          </v:group>
        </w:pict>
      </w:r>
      <w:r>
        <w:rPr/>
        <w:pict>
          <v:shape style="position:absolute;margin-left:89.232002pt;margin-top:2.874862pt;width:33.6pt;height:15.65pt;mso-position-horizontal-relative:page;mso-position-vertical-relative:paragraph;z-index:16407552"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11.5.7.1</w:t>
                  </w:r>
                </w:p>
              </w:txbxContent>
            </v:textbox>
            <v:stroke dashstyle="solid"/>
            <w10:wrap type="none"/>
          </v:shape>
        </w:pict>
      </w:r>
      <w:r>
        <w:rPr>
          <w:rFonts w:ascii="Arial" w:hAnsi="Arial"/>
          <w:sz w:val="20"/>
        </w:rPr>
        <w:t>Superessive </w:t>
      </w:r>
      <w:r>
        <w:rPr>
          <w:rFonts w:ascii="Arial" w:hAnsi="Arial"/>
          <w:b/>
          <w:i/>
          <w:sz w:val="20"/>
        </w:rPr>
        <w:t>-</w:t>
      </w:r>
      <w:r>
        <w:rPr>
          <w:rFonts w:ascii="Arial" w:hAnsi="Arial"/>
          <w:sz w:val="20"/>
        </w:rPr>
        <w:t>(</w:t>
      </w:r>
      <w:r>
        <w:rPr>
          <w:rFonts w:ascii="Arial" w:hAnsi="Arial"/>
          <w:i/>
          <w:sz w:val="20"/>
        </w:rPr>
        <w:t>o</w:t>
      </w:r>
      <w:r>
        <w:rPr>
          <w:rFonts w:ascii="Arial" w:hAnsi="Arial"/>
          <w:sz w:val="20"/>
        </w:rPr>
        <w:t>/</w:t>
      </w:r>
      <w:r>
        <w:rPr>
          <w:rFonts w:ascii="Arial" w:hAnsi="Arial"/>
          <w:i/>
          <w:sz w:val="20"/>
        </w:rPr>
        <w:t>e</w:t>
      </w:r>
      <w:r>
        <w:rPr>
          <w:rFonts w:ascii="Arial" w:hAnsi="Arial"/>
          <w:sz w:val="20"/>
        </w:rPr>
        <w:t>/</w:t>
      </w:r>
      <w:r>
        <w:rPr>
          <w:rFonts w:ascii="Arial" w:hAnsi="Arial"/>
          <w:i/>
          <w:sz w:val="20"/>
        </w:rPr>
        <w:t>ö</w:t>
      </w:r>
      <w:r>
        <w:rPr>
          <w:rFonts w:ascii="Arial" w:hAnsi="Arial"/>
          <w:sz w:val="20"/>
        </w:rPr>
        <w:t>)</w:t>
      </w:r>
      <w:r>
        <w:rPr>
          <w:rFonts w:ascii="Arial" w:hAnsi="Arial"/>
          <w:i/>
          <w:sz w:val="20"/>
        </w:rPr>
        <w:t>n</w:t>
      </w:r>
    </w:p>
    <w:p>
      <w:pPr>
        <w:pStyle w:val="BodyText"/>
        <w:spacing w:before="178"/>
        <w:ind w:left="1694" w:right="1443"/>
        <w:jc w:val="center"/>
      </w:pPr>
      <w:r>
        <w:rPr>
          <w:w w:val="105"/>
        </w:rPr>
        <w:t>Use with the following words to mean </w:t>
      </w:r>
      <w:r>
        <w:rPr>
          <w:i/>
          <w:w w:val="105"/>
        </w:rPr>
        <w:t>during </w:t>
      </w:r>
      <w:r>
        <w:rPr>
          <w:w w:val="105"/>
        </w:rPr>
        <w:t>or </w:t>
      </w:r>
      <w:r>
        <w:rPr>
          <w:i/>
          <w:w w:val="105"/>
        </w:rPr>
        <w:t>in</w:t>
      </w:r>
      <w:r>
        <w:rPr>
          <w:w w:val="105"/>
        </w:rPr>
        <w:t>.</w:t>
      </w:r>
    </w:p>
    <w:p>
      <w:pPr>
        <w:pStyle w:val="BodyText"/>
        <w:spacing w:before="1"/>
        <w:rPr>
          <w:sz w:val="14"/>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50"/>
        <w:gridCol w:w="1250"/>
        <w:gridCol w:w="1518"/>
        <w:gridCol w:w="1637"/>
      </w:tblGrid>
      <w:tr>
        <w:trPr>
          <w:trHeight w:val="311" w:hRule="atLeast"/>
        </w:trPr>
        <w:tc>
          <w:tcPr>
            <w:tcW w:w="650" w:type="dxa"/>
          </w:tcPr>
          <w:p>
            <w:pPr>
              <w:pStyle w:val="TableParagraph"/>
              <w:spacing w:line="229" w:lineRule="exact"/>
              <w:rPr>
                <w:b/>
                <w:sz w:val="20"/>
              </w:rPr>
            </w:pPr>
            <w:r>
              <w:rPr>
                <w:b/>
                <w:sz w:val="20"/>
              </w:rPr>
              <w:t>hét</w:t>
            </w:r>
          </w:p>
        </w:tc>
        <w:tc>
          <w:tcPr>
            <w:tcW w:w="1250" w:type="dxa"/>
          </w:tcPr>
          <w:p>
            <w:pPr>
              <w:pStyle w:val="TableParagraph"/>
              <w:spacing w:line="227" w:lineRule="exact"/>
              <w:ind w:left="187"/>
              <w:rPr>
                <w:rFonts w:ascii="Arial"/>
                <w:sz w:val="20"/>
              </w:rPr>
            </w:pPr>
            <w:r>
              <w:rPr>
                <w:rFonts w:ascii="Arial"/>
                <w:sz w:val="20"/>
              </w:rPr>
              <w:t>week</w:t>
            </w:r>
          </w:p>
        </w:tc>
        <w:tc>
          <w:tcPr>
            <w:tcW w:w="1518" w:type="dxa"/>
          </w:tcPr>
          <w:p>
            <w:pPr>
              <w:pStyle w:val="TableParagraph"/>
              <w:spacing w:line="229" w:lineRule="exact"/>
              <w:ind w:left="404"/>
              <w:rPr>
                <w:b/>
                <w:sz w:val="20"/>
              </w:rPr>
            </w:pPr>
            <w:r>
              <w:rPr>
                <w:b/>
                <w:sz w:val="20"/>
              </w:rPr>
              <w:t>a héten</w:t>
            </w:r>
          </w:p>
        </w:tc>
        <w:tc>
          <w:tcPr>
            <w:tcW w:w="1637" w:type="dxa"/>
          </w:tcPr>
          <w:p>
            <w:pPr>
              <w:pStyle w:val="TableParagraph"/>
              <w:spacing w:line="227" w:lineRule="exact"/>
              <w:ind w:left="166"/>
              <w:rPr>
                <w:rFonts w:ascii="Arial"/>
                <w:sz w:val="20"/>
              </w:rPr>
            </w:pPr>
            <w:r>
              <w:rPr>
                <w:rFonts w:ascii="Arial"/>
                <w:sz w:val="20"/>
              </w:rPr>
              <w:t>during the week</w:t>
            </w:r>
          </w:p>
        </w:tc>
      </w:tr>
      <w:tr>
        <w:trPr>
          <w:trHeight w:val="388" w:hRule="atLeast"/>
        </w:trPr>
        <w:tc>
          <w:tcPr>
            <w:tcW w:w="650" w:type="dxa"/>
          </w:tcPr>
          <w:p>
            <w:pPr>
              <w:pStyle w:val="TableParagraph"/>
              <w:spacing w:before="74"/>
              <w:rPr>
                <w:b/>
                <w:sz w:val="20"/>
              </w:rPr>
            </w:pPr>
            <w:r>
              <w:rPr>
                <w:b/>
                <w:sz w:val="20"/>
              </w:rPr>
              <w:t>nyár</w:t>
            </w:r>
          </w:p>
        </w:tc>
        <w:tc>
          <w:tcPr>
            <w:tcW w:w="1250" w:type="dxa"/>
          </w:tcPr>
          <w:p>
            <w:pPr>
              <w:pStyle w:val="TableParagraph"/>
              <w:spacing w:before="74"/>
              <w:ind w:left="187"/>
              <w:rPr>
                <w:rFonts w:ascii="Arial"/>
                <w:sz w:val="20"/>
              </w:rPr>
            </w:pPr>
            <w:r>
              <w:rPr>
                <w:rFonts w:ascii="Arial"/>
                <w:sz w:val="20"/>
              </w:rPr>
              <w:t>summer</w:t>
            </w:r>
          </w:p>
        </w:tc>
        <w:tc>
          <w:tcPr>
            <w:tcW w:w="1518" w:type="dxa"/>
          </w:tcPr>
          <w:p>
            <w:pPr>
              <w:pStyle w:val="TableParagraph"/>
              <w:spacing w:before="74"/>
              <w:ind w:left="404"/>
              <w:rPr>
                <w:b/>
                <w:sz w:val="20"/>
              </w:rPr>
            </w:pPr>
            <w:r>
              <w:rPr>
                <w:b/>
                <w:sz w:val="20"/>
              </w:rPr>
              <w:t>nyáron</w:t>
            </w:r>
          </w:p>
        </w:tc>
        <w:tc>
          <w:tcPr>
            <w:tcW w:w="1637" w:type="dxa"/>
          </w:tcPr>
          <w:p>
            <w:pPr>
              <w:pStyle w:val="TableParagraph"/>
              <w:spacing w:before="74"/>
              <w:ind w:left="166"/>
              <w:rPr>
                <w:rFonts w:ascii="Arial"/>
                <w:sz w:val="20"/>
              </w:rPr>
            </w:pPr>
            <w:r>
              <w:rPr>
                <w:rFonts w:ascii="Arial"/>
                <w:w w:val="95"/>
                <w:sz w:val="20"/>
              </w:rPr>
              <w:t>in/during summer</w:t>
            </w:r>
          </w:p>
        </w:tc>
      </w:tr>
      <w:tr>
        <w:trPr>
          <w:trHeight w:val="388" w:hRule="atLeast"/>
        </w:trPr>
        <w:tc>
          <w:tcPr>
            <w:tcW w:w="650" w:type="dxa"/>
          </w:tcPr>
          <w:p>
            <w:pPr>
              <w:pStyle w:val="TableParagraph"/>
              <w:spacing w:before="74"/>
              <w:rPr>
                <w:b/>
                <w:sz w:val="20"/>
              </w:rPr>
            </w:pPr>
            <w:r>
              <w:rPr>
                <w:b/>
                <w:sz w:val="20"/>
              </w:rPr>
              <w:t>tél</w:t>
            </w:r>
          </w:p>
        </w:tc>
        <w:tc>
          <w:tcPr>
            <w:tcW w:w="1250" w:type="dxa"/>
          </w:tcPr>
          <w:p>
            <w:pPr>
              <w:pStyle w:val="TableParagraph"/>
              <w:spacing w:before="74"/>
              <w:ind w:left="187"/>
              <w:rPr>
                <w:rFonts w:ascii="Arial"/>
                <w:sz w:val="20"/>
              </w:rPr>
            </w:pPr>
            <w:r>
              <w:rPr>
                <w:rFonts w:ascii="Arial"/>
                <w:sz w:val="20"/>
              </w:rPr>
              <w:t>winter</w:t>
            </w:r>
          </w:p>
        </w:tc>
        <w:tc>
          <w:tcPr>
            <w:tcW w:w="1518" w:type="dxa"/>
          </w:tcPr>
          <w:p>
            <w:pPr>
              <w:pStyle w:val="TableParagraph"/>
              <w:spacing w:before="74"/>
              <w:ind w:left="404"/>
              <w:rPr>
                <w:b/>
                <w:sz w:val="20"/>
              </w:rPr>
            </w:pPr>
            <w:r>
              <w:rPr>
                <w:b/>
                <w:sz w:val="20"/>
              </w:rPr>
              <w:t>télen</w:t>
            </w:r>
          </w:p>
        </w:tc>
        <w:tc>
          <w:tcPr>
            <w:tcW w:w="1637" w:type="dxa"/>
          </w:tcPr>
          <w:p>
            <w:pPr>
              <w:pStyle w:val="TableParagraph"/>
              <w:spacing w:before="74"/>
              <w:ind w:left="166"/>
              <w:rPr>
                <w:rFonts w:ascii="Arial"/>
                <w:sz w:val="20"/>
              </w:rPr>
            </w:pPr>
            <w:r>
              <w:rPr>
                <w:rFonts w:ascii="Arial"/>
                <w:sz w:val="20"/>
              </w:rPr>
              <w:t>in/during winter</w:t>
            </w:r>
          </w:p>
        </w:tc>
      </w:tr>
      <w:tr>
        <w:trPr>
          <w:trHeight w:val="311" w:hRule="atLeast"/>
        </w:trPr>
        <w:tc>
          <w:tcPr>
            <w:tcW w:w="650" w:type="dxa"/>
          </w:tcPr>
          <w:p>
            <w:pPr>
              <w:pStyle w:val="TableParagraph"/>
              <w:spacing w:line="218" w:lineRule="exact" w:before="74"/>
              <w:rPr>
                <w:b/>
                <w:sz w:val="20"/>
              </w:rPr>
            </w:pPr>
            <w:r>
              <w:rPr>
                <w:b/>
                <w:sz w:val="20"/>
              </w:rPr>
              <w:t>nap</w:t>
            </w:r>
          </w:p>
        </w:tc>
        <w:tc>
          <w:tcPr>
            <w:tcW w:w="1250" w:type="dxa"/>
          </w:tcPr>
          <w:p>
            <w:pPr>
              <w:pStyle w:val="TableParagraph"/>
              <w:spacing w:line="217" w:lineRule="exact" w:before="74"/>
              <w:ind w:left="187"/>
              <w:rPr>
                <w:rFonts w:ascii="Arial"/>
                <w:sz w:val="20"/>
              </w:rPr>
            </w:pPr>
            <w:r>
              <w:rPr>
                <w:rFonts w:ascii="Arial"/>
                <w:w w:val="95"/>
                <w:sz w:val="20"/>
              </w:rPr>
              <w:t>day</w:t>
            </w:r>
          </w:p>
        </w:tc>
        <w:tc>
          <w:tcPr>
            <w:tcW w:w="1518" w:type="dxa"/>
          </w:tcPr>
          <w:p>
            <w:pPr>
              <w:pStyle w:val="TableParagraph"/>
              <w:spacing w:line="218" w:lineRule="exact" w:before="74"/>
              <w:ind w:left="404"/>
              <w:rPr>
                <w:b/>
                <w:sz w:val="20"/>
              </w:rPr>
            </w:pPr>
            <w:r>
              <w:rPr>
                <w:b/>
                <w:sz w:val="20"/>
              </w:rPr>
              <w:t>egy napon</w:t>
            </w:r>
          </w:p>
        </w:tc>
        <w:tc>
          <w:tcPr>
            <w:tcW w:w="1637" w:type="dxa"/>
          </w:tcPr>
          <w:p>
            <w:pPr>
              <w:pStyle w:val="TableParagraph"/>
              <w:spacing w:line="217" w:lineRule="exact" w:before="74"/>
              <w:ind w:left="166"/>
              <w:rPr>
                <w:rFonts w:ascii="Arial"/>
                <w:sz w:val="20"/>
              </w:rPr>
            </w:pPr>
            <w:r>
              <w:rPr>
                <w:rFonts w:ascii="Arial"/>
                <w:sz w:val="20"/>
              </w:rPr>
              <w:t>on a/one day</w:t>
            </w:r>
          </w:p>
        </w:tc>
      </w:tr>
    </w:tbl>
    <w:p>
      <w:pPr>
        <w:pStyle w:val="BodyText"/>
        <w:spacing w:before="10"/>
        <w:rPr>
          <w:sz w:val="20"/>
        </w:rPr>
      </w:pPr>
    </w:p>
    <w:p>
      <w:pPr>
        <w:pStyle w:val="Heading3"/>
        <w:spacing w:before="0"/>
      </w:pPr>
      <w:r>
        <w:rPr/>
        <w:t>Minden héten írok a szüleimnek.</w:t>
      </w:r>
    </w:p>
    <w:p>
      <w:pPr>
        <w:pStyle w:val="Heading5"/>
      </w:pPr>
      <w:r>
        <w:rPr/>
        <w:t>I write my parents every week.</w:t>
      </w:r>
    </w:p>
    <w:p>
      <w:pPr>
        <w:spacing w:before="158"/>
        <w:ind w:left="1820" w:right="0" w:firstLine="0"/>
        <w:jc w:val="left"/>
        <w:rPr>
          <w:rFonts w:ascii="Trebuchet MS" w:hAnsi="Trebuchet MS"/>
          <w:b/>
          <w:sz w:val="20"/>
        </w:rPr>
      </w:pPr>
      <w:r>
        <w:rPr>
          <w:rFonts w:ascii="Trebuchet MS" w:hAnsi="Trebuchet MS"/>
          <w:b/>
          <w:sz w:val="20"/>
        </w:rPr>
        <w:t>Múlt nyáron Japánba utaztunk.</w:t>
      </w:r>
    </w:p>
    <w:p>
      <w:pPr>
        <w:spacing w:before="27"/>
        <w:ind w:left="1820" w:right="0" w:firstLine="0"/>
        <w:jc w:val="left"/>
        <w:rPr>
          <w:rFonts w:ascii="Arial"/>
          <w:sz w:val="20"/>
        </w:rPr>
      </w:pPr>
      <w:r>
        <w:rPr>
          <w:rFonts w:ascii="Arial"/>
          <w:sz w:val="20"/>
        </w:rPr>
        <w:t>We traveled to Japan last summer.</w:t>
      </w:r>
    </w:p>
    <w:p>
      <w:pPr>
        <w:spacing w:before="159"/>
        <w:ind w:left="1820" w:right="0" w:firstLine="0"/>
        <w:jc w:val="left"/>
        <w:rPr>
          <w:rFonts w:ascii="Trebuchet MS" w:hAnsi="Trebuchet MS"/>
          <w:b/>
          <w:sz w:val="20"/>
        </w:rPr>
      </w:pPr>
      <w:r>
        <w:rPr>
          <w:rFonts w:ascii="Trebuchet MS" w:hAnsi="Trebuchet MS"/>
          <w:b/>
          <w:sz w:val="20"/>
        </w:rPr>
        <w:t>Télen korcsolyázni lehet a tavon.</w:t>
      </w:r>
    </w:p>
    <w:p>
      <w:pPr>
        <w:spacing w:before="27"/>
        <w:ind w:left="1820" w:right="0" w:firstLine="0"/>
        <w:jc w:val="left"/>
        <w:rPr>
          <w:rFonts w:ascii="Arial"/>
          <w:sz w:val="20"/>
        </w:rPr>
      </w:pPr>
      <w:r>
        <w:rPr>
          <w:rFonts w:ascii="Arial"/>
          <w:sz w:val="20"/>
        </w:rPr>
        <w:t>In the winter one can skate on the lake.</w:t>
      </w:r>
    </w:p>
    <w:p>
      <w:pPr>
        <w:spacing w:before="158"/>
        <w:ind w:left="1820" w:right="0" w:firstLine="0"/>
        <w:jc w:val="left"/>
        <w:rPr>
          <w:rFonts w:ascii="Trebuchet MS" w:hAnsi="Trebuchet MS"/>
          <w:b/>
          <w:sz w:val="20"/>
        </w:rPr>
      </w:pPr>
      <w:r>
        <w:rPr>
          <w:rFonts w:ascii="Trebuchet MS" w:hAnsi="Trebuchet MS"/>
          <w:b/>
          <w:sz w:val="20"/>
        </w:rPr>
        <w:t>Melyik napon jössz?</w:t>
      </w:r>
    </w:p>
    <w:p>
      <w:pPr>
        <w:spacing w:before="27"/>
        <w:ind w:left="1820" w:right="0" w:firstLine="0"/>
        <w:jc w:val="left"/>
        <w:rPr>
          <w:rFonts w:ascii="Arial"/>
          <w:sz w:val="20"/>
        </w:rPr>
      </w:pPr>
      <w:r>
        <w:rPr>
          <w:rFonts w:ascii="Arial"/>
          <w:sz w:val="20"/>
        </w:rPr>
        <w:t>What day are you coming?</w:t>
      </w:r>
    </w:p>
    <w:p>
      <w:pPr>
        <w:pStyle w:val="BodyText"/>
        <w:rPr>
          <w:rFonts w:ascii="Arial"/>
          <w:sz w:val="22"/>
        </w:rPr>
      </w:pPr>
    </w:p>
    <w:p>
      <w:pPr>
        <w:spacing w:before="154"/>
        <w:ind w:left="2398" w:right="0" w:firstLine="0"/>
        <w:jc w:val="left"/>
        <w:rPr>
          <w:rFonts w:ascii="Arial"/>
          <w:i/>
          <w:sz w:val="20"/>
        </w:rPr>
      </w:pPr>
      <w:r>
        <w:rPr/>
        <w:pict>
          <v:shape style="position:absolute;margin-left:89.232002pt;margin-top:5.822883pt;width:33.6pt;height:15.65pt;mso-position-horizontal-relative:page;mso-position-vertical-relative:paragraph;z-index:16407040"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11.5.7.2</w:t>
                  </w:r>
                </w:p>
              </w:txbxContent>
            </v:textbox>
            <v:stroke dashstyle="solid"/>
            <w10:wrap type="none"/>
          </v:shape>
        </w:pict>
      </w:r>
      <w:r>
        <w:rPr>
          <w:rFonts w:ascii="Arial"/>
          <w:w w:val="95"/>
          <w:sz w:val="20"/>
        </w:rPr>
        <w:t>Inessive </w:t>
      </w:r>
      <w:r>
        <w:rPr>
          <w:rFonts w:ascii="Arial"/>
          <w:i/>
          <w:w w:val="95"/>
          <w:sz w:val="20"/>
        </w:rPr>
        <w:t>-ban</w:t>
      </w:r>
      <w:r>
        <w:rPr>
          <w:rFonts w:ascii="Arial"/>
          <w:w w:val="95"/>
          <w:sz w:val="20"/>
        </w:rPr>
        <w:t>/</w:t>
      </w:r>
      <w:r>
        <w:rPr>
          <w:rFonts w:ascii="Arial"/>
          <w:i/>
          <w:w w:val="95"/>
          <w:sz w:val="20"/>
        </w:rPr>
        <w:t>-ben</w:t>
      </w:r>
    </w:p>
    <w:p>
      <w:pPr>
        <w:pStyle w:val="BodyText"/>
        <w:spacing w:before="179"/>
        <w:ind w:left="1694" w:right="1443"/>
        <w:jc w:val="center"/>
      </w:pPr>
      <w:r>
        <w:rPr>
          <w:w w:val="105"/>
        </w:rPr>
        <w:t>Use with the following words to mean </w:t>
      </w:r>
      <w:r>
        <w:rPr>
          <w:i/>
          <w:w w:val="105"/>
        </w:rPr>
        <w:t>during </w:t>
      </w:r>
      <w:r>
        <w:rPr>
          <w:w w:val="105"/>
        </w:rPr>
        <w:t>or </w:t>
      </w:r>
      <w:r>
        <w:rPr>
          <w:i/>
          <w:w w:val="105"/>
        </w:rPr>
        <w:t>in</w:t>
      </w:r>
      <w:r>
        <w:rPr>
          <w:w w:val="105"/>
        </w:rPr>
        <w:t>.</w:t>
      </w:r>
    </w:p>
    <w:p>
      <w:pPr>
        <w:pStyle w:val="BodyText"/>
        <w:spacing w:before="1"/>
        <w:rPr>
          <w:sz w:val="14"/>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54"/>
        <w:gridCol w:w="1124"/>
        <w:gridCol w:w="1581"/>
        <w:gridCol w:w="852"/>
      </w:tblGrid>
      <w:tr>
        <w:trPr>
          <w:trHeight w:val="311" w:hRule="atLeast"/>
        </w:trPr>
        <w:tc>
          <w:tcPr>
            <w:tcW w:w="754" w:type="dxa"/>
          </w:tcPr>
          <w:p>
            <w:pPr>
              <w:pStyle w:val="TableParagraph"/>
              <w:spacing w:line="229" w:lineRule="exact"/>
              <w:rPr>
                <w:b/>
                <w:sz w:val="20"/>
              </w:rPr>
            </w:pPr>
            <w:r>
              <w:rPr>
                <w:b/>
                <w:sz w:val="20"/>
              </w:rPr>
              <w:t>hónap</w:t>
            </w:r>
          </w:p>
        </w:tc>
        <w:tc>
          <w:tcPr>
            <w:tcW w:w="1124" w:type="dxa"/>
          </w:tcPr>
          <w:p>
            <w:pPr>
              <w:pStyle w:val="TableParagraph"/>
              <w:spacing w:line="227" w:lineRule="exact"/>
              <w:ind w:left="83"/>
              <w:rPr>
                <w:rFonts w:ascii="Arial"/>
                <w:sz w:val="20"/>
              </w:rPr>
            </w:pPr>
            <w:r>
              <w:rPr>
                <w:rFonts w:ascii="Arial"/>
                <w:sz w:val="20"/>
              </w:rPr>
              <w:t>month</w:t>
            </w:r>
          </w:p>
        </w:tc>
        <w:tc>
          <w:tcPr>
            <w:tcW w:w="1581" w:type="dxa"/>
          </w:tcPr>
          <w:p>
            <w:pPr>
              <w:pStyle w:val="TableParagraph"/>
              <w:spacing w:line="229" w:lineRule="exact"/>
              <w:ind w:left="426"/>
              <w:rPr>
                <w:b/>
                <w:sz w:val="20"/>
              </w:rPr>
            </w:pPr>
            <w:r>
              <w:rPr>
                <w:b/>
                <w:sz w:val="20"/>
              </w:rPr>
              <w:t>év</w:t>
            </w:r>
          </w:p>
        </w:tc>
        <w:tc>
          <w:tcPr>
            <w:tcW w:w="852" w:type="dxa"/>
          </w:tcPr>
          <w:p>
            <w:pPr>
              <w:pStyle w:val="TableParagraph"/>
              <w:spacing w:line="227" w:lineRule="exact"/>
              <w:ind w:left="125"/>
              <w:rPr>
                <w:rFonts w:ascii="Arial"/>
                <w:sz w:val="20"/>
              </w:rPr>
            </w:pPr>
            <w:r>
              <w:rPr>
                <w:rFonts w:ascii="Arial"/>
                <w:sz w:val="20"/>
              </w:rPr>
              <w:t>year</w:t>
            </w:r>
          </w:p>
        </w:tc>
      </w:tr>
      <w:tr>
        <w:trPr>
          <w:trHeight w:val="388" w:hRule="atLeast"/>
        </w:trPr>
        <w:tc>
          <w:tcPr>
            <w:tcW w:w="754" w:type="dxa"/>
          </w:tcPr>
          <w:p>
            <w:pPr>
              <w:pStyle w:val="TableParagraph"/>
              <w:spacing w:before="74"/>
              <w:rPr>
                <w:b/>
                <w:sz w:val="20"/>
              </w:rPr>
            </w:pPr>
            <w:r>
              <w:rPr>
                <w:b/>
                <w:sz w:val="20"/>
              </w:rPr>
              <w:t>század</w:t>
            </w:r>
          </w:p>
        </w:tc>
        <w:tc>
          <w:tcPr>
            <w:tcW w:w="1124" w:type="dxa"/>
          </w:tcPr>
          <w:p>
            <w:pPr>
              <w:pStyle w:val="TableParagraph"/>
              <w:spacing w:before="74"/>
              <w:ind w:left="83"/>
              <w:rPr>
                <w:rFonts w:ascii="Arial"/>
                <w:sz w:val="20"/>
              </w:rPr>
            </w:pPr>
            <w:r>
              <w:rPr>
                <w:rFonts w:ascii="Arial"/>
                <w:sz w:val="20"/>
              </w:rPr>
              <w:t>century</w:t>
            </w:r>
          </w:p>
        </w:tc>
        <w:tc>
          <w:tcPr>
            <w:tcW w:w="1581" w:type="dxa"/>
          </w:tcPr>
          <w:p>
            <w:pPr>
              <w:pStyle w:val="TableParagraph"/>
              <w:spacing w:before="74"/>
              <w:ind w:left="426"/>
              <w:rPr>
                <w:b/>
                <w:sz w:val="20"/>
              </w:rPr>
            </w:pPr>
            <w:r>
              <w:rPr>
                <w:b/>
                <w:sz w:val="20"/>
              </w:rPr>
              <w:t>pillanat</w:t>
            </w:r>
          </w:p>
        </w:tc>
        <w:tc>
          <w:tcPr>
            <w:tcW w:w="852" w:type="dxa"/>
          </w:tcPr>
          <w:p>
            <w:pPr>
              <w:pStyle w:val="TableParagraph"/>
              <w:spacing w:before="74"/>
              <w:ind w:left="125"/>
              <w:rPr>
                <w:rFonts w:ascii="Arial"/>
                <w:sz w:val="20"/>
              </w:rPr>
            </w:pPr>
            <w:r>
              <w:rPr>
                <w:rFonts w:ascii="Arial"/>
                <w:w w:val="95"/>
                <w:sz w:val="20"/>
              </w:rPr>
              <w:t>moment</w:t>
            </w:r>
          </w:p>
        </w:tc>
      </w:tr>
      <w:tr>
        <w:trPr>
          <w:trHeight w:val="388" w:hRule="atLeast"/>
        </w:trPr>
        <w:tc>
          <w:tcPr>
            <w:tcW w:w="754" w:type="dxa"/>
          </w:tcPr>
          <w:p>
            <w:pPr>
              <w:pStyle w:val="TableParagraph"/>
              <w:spacing w:before="74"/>
              <w:rPr>
                <w:b/>
                <w:sz w:val="20"/>
              </w:rPr>
            </w:pPr>
            <w:r>
              <w:rPr>
                <w:b/>
                <w:sz w:val="20"/>
              </w:rPr>
              <w:t>perc</w:t>
            </w:r>
          </w:p>
        </w:tc>
        <w:tc>
          <w:tcPr>
            <w:tcW w:w="1124" w:type="dxa"/>
          </w:tcPr>
          <w:p>
            <w:pPr>
              <w:pStyle w:val="TableParagraph"/>
              <w:spacing w:before="74"/>
              <w:ind w:left="83"/>
              <w:rPr>
                <w:rFonts w:ascii="Arial"/>
                <w:sz w:val="20"/>
              </w:rPr>
            </w:pPr>
            <w:r>
              <w:rPr>
                <w:rFonts w:ascii="Arial"/>
                <w:sz w:val="20"/>
              </w:rPr>
              <w:t>minute</w:t>
            </w:r>
          </w:p>
        </w:tc>
        <w:tc>
          <w:tcPr>
            <w:tcW w:w="1581" w:type="dxa"/>
          </w:tcPr>
          <w:p>
            <w:pPr>
              <w:pStyle w:val="TableParagraph"/>
              <w:spacing w:before="74"/>
              <w:ind w:left="426"/>
              <w:rPr>
                <w:b/>
                <w:sz w:val="20"/>
              </w:rPr>
            </w:pPr>
            <w:r>
              <w:rPr>
                <w:b/>
                <w:sz w:val="20"/>
              </w:rPr>
              <w:t>másodperc</w:t>
            </w:r>
          </w:p>
        </w:tc>
        <w:tc>
          <w:tcPr>
            <w:tcW w:w="852" w:type="dxa"/>
          </w:tcPr>
          <w:p>
            <w:pPr>
              <w:pStyle w:val="TableParagraph"/>
              <w:spacing w:before="74"/>
              <w:ind w:left="125"/>
              <w:rPr>
                <w:rFonts w:ascii="Arial"/>
                <w:sz w:val="20"/>
              </w:rPr>
            </w:pPr>
            <w:r>
              <w:rPr>
                <w:rFonts w:ascii="Arial"/>
                <w:sz w:val="20"/>
              </w:rPr>
              <w:t>second</w:t>
            </w:r>
          </w:p>
        </w:tc>
      </w:tr>
      <w:tr>
        <w:trPr>
          <w:trHeight w:val="388" w:hRule="atLeast"/>
        </w:trPr>
        <w:tc>
          <w:tcPr>
            <w:tcW w:w="754" w:type="dxa"/>
          </w:tcPr>
          <w:p>
            <w:pPr>
              <w:pStyle w:val="TableParagraph"/>
              <w:spacing w:before="74"/>
              <w:rPr>
                <w:b/>
                <w:sz w:val="20"/>
              </w:rPr>
            </w:pPr>
            <w:r>
              <w:rPr>
                <w:b/>
                <w:spacing w:val="-1"/>
                <w:w w:val="96"/>
                <w:sz w:val="20"/>
              </w:rPr>
              <w:t>id</w:t>
            </w:r>
            <w:r>
              <w:rPr>
                <w:b/>
                <w:spacing w:val="-110"/>
                <w:w w:val="104"/>
                <w:sz w:val="20"/>
              </w:rPr>
              <w:t>o</w:t>
            </w:r>
            <w:r>
              <w:rPr>
                <w:b/>
                <w:spacing w:val="-20"/>
                <w:w w:val="56"/>
                <w:sz w:val="20"/>
              </w:rPr>
              <w:t>´´</w:t>
            </w:r>
          </w:p>
        </w:tc>
        <w:tc>
          <w:tcPr>
            <w:tcW w:w="1124" w:type="dxa"/>
          </w:tcPr>
          <w:p>
            <w:pPr>
              <w:pStyle w:val="TableParagraph"/>
              <w:spacing w:before="74"/>
              <w:ind w:left="83"/>
              <w:rPr>
                <w:rFonts w:ascii="Arial"/>
                <w:sz w:val="20"/>
              </w:rPr>
            </w:pPr>
            <w:r>
              <w:rPr>
                <w:rFonts w:ascii="Arial"/>
                <w:sz w:val="20"/>
              </w:rPr>
              <w:t>time</w:t>
            </w:r>
          </w:p>
        </w:tc>
        <w:tc>
          <w:tcPr>
            <w:tcW w:w="1581" w:type="dxa"/>
          </w:tcPr>
          <w:p>
            <w:pPr>
              <w:pStyle w:val="TableParagraph"/>
              <w:spacing w:before="74"/>
              <w:ind w:left="426"/>
              <w:rPr>
                <w:b/>
                <w:sz w:val="20"/>
              </w:rPr>
            </w:pPr>
            <w:r>
              <w:rPr>
                <w:b/>
                <w:w w:val="105"/>
                <w:sz w:val="20"/>
              </w:rPr>
              <w:t>kor</w:t>
            </w:r>
          </w:p>
        </w:tc>
        <w:tc>
          <w:tcPr>
            <w:tcW w:w="852" w:type="dxa"/>
          </w:tcPr>
          <w:p>
            <w:pPr>
              <w:pStyle w:val="TableParagraph"/>
              <w:spacing w:before="74"/>
              <w:ind w:left="125"/>
              <w:rPr>
                <w:rFonts w:ascii="Arial"/>
                <w:sz w:val="20"/>
              </w:rPr>
            </w:pPr>
            <w:r>
              <w:rPr>
                <w:rFonts w:ascii="Arial"/>
                <w:w w:val="90"/>
                <w:sz w:val="20"/>
              </w:rPr>
              <w:t>age</w:t>
            </w:r>
          </w:p>
        </w:tc>
      </w:tr>
      <w:tr>
        <w:trPr>
          <w:trHeight w:val="311" w:hRule="atLeast"/>
        </w:trPr>
        <w:tc>
          <w:tcPr>
            <w:tcW w:w="754" w:type="dxa"/>
          </w:tcPr>
          <w:p>
            <w:pPr>
              <w:pStyle w:val="TableParagraph"/>
              <w:spacing w:line="218" w:lineRule="exact" w:before="74"/>
              <w:rPr>
                <w:b/>
                <w:sz w:val="20"/>
              </w:rPr>
            </w:pPr>
            <w:r>
              <w:rPr>
                <w:b/>
                <w:sz w:val="20"/>
              </w:rPr>
              <w:t>dél</w:t>
            </w:r>
          </w:p>
        </w:tc>
        <w:tc>
          <w:tcPr>
            <w:tcW w:w="1124" w:type="dxa"/>
          </w:tcPr>
          <w:p>
            <w:pPr>
              <w:pStyle w:val="TableParagraph"/>
              <w:spacing w:line="217" w:lineRule="exact" w:before="74"/>
              <w:ind w:left="83"/>
              <w:rPr>
                <w:rFonts w:ascii="Arial"/>
                <w:sz w:val="20"/>
              </w:rPr>
            </w:pPr>
            <w:r>
              <w:rPr>
                <w:rFonts w:ascii="Arial"/>
                <w:sz w:val="20"/>
              </w:rPr>
              <w:t>noon</w:t>
            </w:r>
          </w:p>
        </w:tc>
        <w:tc>
          <w:tcPr>
            <w:tcW w:w="1581" w:type="dxa"/>
          </w:tcPr>
          <w:p>
            <w:pPr>
              <w:pStyle w:val="TableParagraph"/>
              <w:ind w:left="0"/>
              <w:rPr>
                <w:rFonts w:ascii="Times New Roman"/>
                <w:sz w:val="18"/>
              </w:rPr>
            </w:pPr>
          </w:p>
        </w:tc>
        <w:tc>
          <w:tcPr>
            <w:tcW w:w="852" w:type="dxa"/>
          </w:tcPr>
          <w:p>
            <w:pPr>
              <w:pStyle w:val="TableParagraph"/>
              <w:ind w:left="0"/>
              <w:rPr>
                <w:rFonts w:ascii="Times New Roman"/>
                <w:sz w:val="18"/>
              </w:rPr>
            </w:pPr>
          </w:p>
        </w:tc>
      </w:tr>
    </w:tbl>
    <w:p>
      <w:pPr>
        <w:pStyle w:val="BodyText"/>
        <w:spacing w:before="10"/>
        <w:rPr>
          <w:sz w:val="20"/>
        </w:rPr>
      </w:pPr>
    </w:p>
    <w:p>
      <w:pPr>
        <w:pStyle w:val="Heading3"/>
        <w:spacing w:before="0"/>
      </w:pPr>
      <w:r>
        <w:rPr/>
        <w:t>Melyik hónapban születtél?</w:t>
      </w:r>
    </w:p>
    <w:p>
      <w:pPr>
        <w:pStyle w:val="Heading5"/>
      </w:pPr>
      <w:r>
        <w:rPr/>
        <w:t>(In) which month were you born?</w:t>
      </w:r>
    </w:p>
    <w:p>
      <w:pPr>
        <w:spacing w:before="158"/>
        <w:ind w:left="1820" w:right="0" w:firstLine="0"/>
        <w:jc w:val="left"/>
        <w:rPr>
          <w:rFonts w:ascii="Trebuchet MS" w:hAnsi="Trebuchet MS"/>
          <w:b/>
          <w:sz w:val="20"/>
        </w:rPr>
      </w:pPr>
      <w:r>
        <w:rPr>
          <w:rFonts w:ascii="Trebuchet MS" w:hAnsi="Trebuchet MS"/>
          <w:b/>
          <w:spacing w:val="-1"/>
          <w:w w:val="102"/>
          <w:sz w:val="20"/>
        </w:rPr>
        <w:t>Ross</w:t>
      </w:r>
      <w:r>
        <w:rPr>
          <w:rFonts w:ascii="Trebuchet MS" w:hAnsi="Trebuchet MS"/>
          <w:b/>
          <w:w w:val="102"/>
          <w:sz w:val="20"/>
        </w:rPr>
        <w:t>z</w:t>
      </w:r>
      <w:r>
        <w:rPr>
          <w:rFonts w:ascii="Trebuchet MS" w:hAnsi="Trebuchet MS"/>
          <w:b/>
          <w:spacing w:val="-5"/>
          <w:sz w:val="20"/>
        </w:rPr>
        <w:t> </w:t>
      </w:r>
      <w:r>
        <w:rPr>
          <w:rFonts w:ascii="Trebuchet MS" w:hAnsi="Trebuchet MS"/>
          <w:b/>
          <w:spacing w:val="-1"/>
          <w:w w:val="96"/>
          <w:sz w:val="20"/>
        </w:rPr>
        <w:t>id</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7"/>
          <w:sz w:val="20"/>
        </w:rPr>
        <w:t>´be</w:t>
      </w:r>
      <w:r>
        <w:rPr>
          <w:rFonts w:ascii="Trebuchet MS" w:hAnsi="Trebuchet MS"/>
          <w:b/>
          <w:w w:val="87"/>
          <w:sz w:val="20"/>
        </w:rPr>
        <w:t>n</w:t>
      </w:r>
      <w:r>
        <w:rPr>
          <w:rFonts w:ascii="Trebuchet MS" w:hAnsi="Trebuchet MS"/>
          <w:b/>
          <w:spacing w:val="-5"/>
          <w:sz w:val="20"/>
        </w:rPr>
        <w:t> </w:t>
      </w:r>
      <w:r>
        <w:rPr>
          <w:rFonts w:ascii="Trebuchet MS" w:hAnsi="Trebuchet MS"/>
          <w:b/>
          <w:spacing w:val="-1"/>
          <w:w w:val="96"/>
          <w:sz w:val="20"/>
        </w:rPr>
        <w:t>érkeztek.</w:t>
      </w:r>
    </w:p>
    <w:p>
      <w:pPr>
        <w:spacing w:before="27"/>
        <w:ind w:left="1820" w:right="0" w:firstLine="0"/>
        <w:jc w:val="left"/>
        <w:rPr>
          <w:rFonts w:ascii="Arial"/>
          <w:sz w:val="20"/>
        </w:rPr>
      </w:pPr>
      <w:r>
        <w:rPr>
          <w:rFonts w:ascii="Arial"/>
          <w:w w:val="95"/>
          <w:sz w:val="20"/>
        </w:rPr>
        <w:t>They</w:t>
      </w:r>
      <w:r>
        <w:rPr>
          <w:rFonts w:ascii="Arial"/>
          <w:spacing w:val="-22"/>
          <w:w w:val="95"/>
          <w:sz w:val="20"/>
        </w:rPr>
        <w:t> </w:t>
      </w:r>
      <w:r>
        <w:rPr>
          <w:rFonts w:ascii="Arial"/>
          <w:w w:val="95"/>
          <w:sz w:val="20"/>
        </w:rPr>
        <w:t>arrived</w:t>
      </w:r>
      <w:r>
        <w:rPr>
          <w:rFonts w:ascii="Arial"/>
          <w:spacing w:val="-21"/>
          <w:w w:val="95"/>
          <w:sz w:val="20"/>
        </w:rPr>
        <w:t> </w:t>
      </w:r>
      <w:r>
        <w:rPr>
          <w:rFonts w:ascii="Arial"/>
          <w:w w:val="95"/>
          <w:sz w:val="20"/>
        </w:rPr>
        <w:t>at</w:t>
      </w:r>
      <w:r>
        <w:rPr>
          <w:rFonts w:ascii="Arial"/>
          <w:spacing w:val="-21"/>
          <w:w w:val="95"/>
          <w:sz w:val="20"/>
        </w:rPr>
        <w:t> </w:t>
      </w:r>
      <w:r>
        <w:rPr>
          <w:rFonts w:ascii="Arial"/>
          <w:w w:val="95"/>
          <w:sz w:val="20"/>
        </w:rPr>
        <w:t>a</w:t>
      </w:r>
      <w:r>
        <w:rPr>
          <w:rFonts w:ascii="Arial"/>
          <w:spacing w:val="-21"/>
          <w:w w:val="95"/>
          <w:sz w:val="20"/>
        </w:rPr>
        <w:t> </w:t>
      </w:r>
      <w:r>
        <w:rPr>
          <w:rFonts w:ascii="Arial"/>
          <w:w w:val="95"/>
          <w:sz w:val="20"/>
        </w:rPr>
        <w:t>bad</w:t>
      </w:r>
      <w:r>
        <w:rPr>
          <w:rFonts w:ascii="Arial"/>
          <w:spacing w:val="-21"/>
          <w:w w:val="95"/>
          <w:sz w:val="20"/>
        </w:rPr>
        <w:t> </w:t>
      </w:r>
      <w:r>
        <w:rPr>
          <w:rFonts w:ascii="Arial"/>
          <w:w w:val="95"/>
          <w:sz w:val="20"/>
        </w:rPr>
        <w:t>time.</w:t>
      </w:r>
    </w:p>
    <w:p>
      <w:pPr>
        <w:spacing w:before="159"/>
        <w:ind w:left="1820" w:right="0" w:firstLine="0"/>
        <w:jc w:val="left"/>
        <w:rPr>
          <w:rFonts w:ascii="Trebuchet MS" w:hAnsi="Trebuchet MS"/>
          <w:b/>
          <w:sz w:val="20"/>
        </w:rPr>
      </w:pPr>
      <w:r>
        <w:rPr>
          <w:rFonts w:ascii="Trebuchet MS" w:hAnsi="Trebuchet MS"/>
          <w:b/>
          <w:sz w:val="20"/>
        </w:rPr>
        <w:t>Ebben az évben kezdett iskolába járni.</w:t>
      </w:r>
    </w:p>
    <w:p>
      <w:pPr>
        <w:spacing w:before="27"/>
        <w:ind w:left="1820" w:right="0" w:firstLine="0"/>
        <w:jc w:val="left"/>
        <w:rPr>
          <w:rFonts w:ascii="Arial"/>
          <w:sz w:val="20"/>
        </w:rPr>
      </w:pPr>
      <w:r>
        <w:rPr>
          <w:rFonts w:ascii="Arial"/>
          <w:sz w:val="20"/>
        </w:rPr>
        <w:t>She began school this year.</w:t>
      </w:r>
    </w:p>
    <w:p>
      <w:pPr>
        <w:spacing w:before="158"/>
        <w:ind w:left="1820" w:right="0" w:firstLine="0"/>
        <w:jc w:val="left"/>
        <w:rPr>
          <w:rFonts w:ascii="Trebuchet MS" w:hAnsi="Trebuchet MS"/>
          <w:b/>
          <w:sz w:val="20"/>
        </w:rPr>
      </w:pPr>
      <w:r>
        <w:rPr/>
        <w:pict>
          <v:group style="position:absolute;margin-left:14.379pt;margin-top:19.152649pt;width:61.8pt;height:23.95pt;mso-position-horizontal-relative:page;mso-position-vertical-relative:paragraph;z-index:16406528" coordorigin="288,383" coordsize="1236,479">
            <v:shape style="position:absolute;left:287;top:383;width:1236;height:479" coordorigin="288,383" coordsize="1236,479" path="m1523,383l290,383,288,386,288,861,1520,861,1523,857,1523,383xe" filled="true" fillcolor="#efefef" stroked="false">
              <v:path arrowok="t"/>
              <v:fill type="solid"/>
            </v:shape>
            <v:shape style="position:absolute;left:287;top:383;width:1236;height:479" coordorigin="288,383" coordsize="1236,479" path="m1523,383l303,383,288,402,288,861,1506,861,1523,842,1523,383xe" filled="true" fillcolor="#eeeeee" stroked="false">
              <v:path arrowok="t"/>
              <v:fill type="solid"/>
            </v:shape>
            <v:shape style="position:absolute;left:287;top:383;width:1236;height:479" coordorigin="288,383" coordsize="1236,479" path="m1523,383l317,383,288,418,288,861,1493,861,1523,826,1523,383xe" filled="true" fillcolor="#ededed" stroked="false">
              <v:path arrowok="t"/>
              <v:fill type="solid"/>
            </v:shape>
            <v:shape style="position:absolute;left:287;top:383;width:1236;height:479" coordorigin="288,383" coordsize="1236,479" path="m1523,383l330,383,288,433,288,861,1480,861,1523,810,1523,383xe" filled="true" fillcolor="#ececec" stroked="false">
              <v:path arrowok="t"/>
              <v:fill type="solid"/>
            </v:shape>
            <v:shape style="position:absolute;left:287;top:383;width:1236;height:479" coordorigin="288,383" coordsize="1236,479" path="m1523,383l343,383,288,449,288,861,1467,861,1523,795,1523,383xe" filled="true" fillcolor="#ebebeb" stroked="false">
              <v:path arrowok="t"/>
              <v:fill type="solid"/>
            </v:shape>
            <v:shape style="position:absolute;left:287;top:383;width:1236;height:479" coordorigin="288,383" coordsize="1236,479" path="m1523,383l356,383,288,465,288,861,1454,861,1523,779,1523,383xe" filled="true" fillcolor="#eaeaea" stroked="false">
              <v:path arrowok="t"/>
              <v:fill type="solid"/>
            </v:shape>
            <v:shape style="position:absolute;left:287;top:383;width:1236;height:479" coordorigin="288,383" coordsize="1236,479" path="m1523,383l369,383,288,480,288,861,1441,861,1523,763,1523,383xe" filled="true" fillcolor="#e9e9e9" stroked="false">
              <v:path arrowok="t"/>
              <v:fill type="solid"/>
            </v:shape>
            <v:shape style="position:absolute;left:287;top:383;width:1236;height:479" coordorigin="288,383" coordsize="1236,479" path="m1523,383l382,383,288,496,288,861,1428,861,1523,748,1523,383xe" filled="true" fillcolor="#e8e8e8" stroked="false">
              <v:path arrowok="t"/>
              <v:fill type="solid"/>
            </v:shape>
            <v:shape style="position:absolute;left:287;top:383;width:1236;height:479" coordorigin="288,383" coordsize="1236,479" path="m1523,383l396,383,288,512,288,861,1414,861,1523,732,1523,383xe" filled="true" fillcolor="#e7e7e7" stroked="false">
              <v:path arrowok="t"/>
              <v:fill type="solid"/>
            </v:shape>
            <v:shape style="position:absolute;left:287;top:383;width:1236;height:479" coordorigin="288,383" coordsize="1236,479" path="m1523,383l409,383,288,527,288,861,1401,861,1523,716,1523,383xe" filled="true" fillcolor="#e6e6e6" stroked="false">
              <v:path arrowok="t"/>
              <v:fill type="solid"/>
            </v:shape>
            <v:shape style="position:absolute;left:287;top:383;width:1236;height:479" coordorigin="288,383" coordsize="1236,479" path="m1523,383l422,383,288,543,288,861,1388,861,1523,701,1523,383xe" filled="true" fillcolor="#e5e5e5" stroked="false">
              <v:path arrowok="t"/>
              <v:fill type="solid"/>
            </v:shape>
            <v:shape style="position:absolute;left:287;top:383;width:1236;height:479" coordorigin="288,383" coordsize="1236,479" path="m1523,383l435,383,288,559,288,861,1375,861,1523,685,1523,383xe" filled="true" fillcolor="#e4e4e4" stroked="false">
              <v:path arrowok="t"/>
              <v:fill type="solid"/>
            </v:shape>
            <v:shape style="position:absolute;left:287;top:383;width:1236;height:479" coordorigin="288,383" coordsize="1236,479" path="m1523,383l448,383,288,574,288,861,1362,861,1523,669,1523,383xe" filled="true" fillcolor="#e3e3e3" stroked="false">
              <v:path arrowok="t"/>
              <v:fill type="solid"/>
            </v:shape>
            <v:shape style="position:absolute;left:287;top:383;width:1236;height:479" coordorigin="288,383" coordsize="1236,479" path="m1523,383l461,383,288,590,288,861,1349,861,1523,654,1523,383xe" filled="true" fillcolor="#e2e2e2" stroked="false">
              <v:path arrowok="t"/>
              <v:fill type="solid"/>
            </v:shape>
            <v:shape style="position:absolute;left:287;top:383;width:1236;height:479" coordorigin="288,383" coordsize="1236,479" path="m1523,383l474,383,288,606,288,861,1336,861,1523,638,1523,383xe" filled="true" fillcolor="#e1e1e1" stroked="false">
              <v:path arrowok="t"/>
              <v:fill type="solid"/>
            </v:shape>
            <v:shape style="position:absolute;left:287;top:383;width:1236;height:479" coordorigin="288,383" coordsize="1236,479" path="m1523,383l488,383,288,621,288,861,1322,861,1523,622,1523,383xe" filled="true" fillcolor="#e0e0e0" stroked="false">
              <v:path arrowok="t"/>
              <v:fill type="solid"/>
            </v:shape>
            <v:shape style="position:absolute;left:287;top:383;width:1236;height:479" coordorigin="288,383" coordsize="1236,479" path="m1523,383l501,383,288,637,288,861,1309,861,1523,607,1523,383xe" filled="true" fillcolor="#dfdfdf" stroked="false">
              <v:path arrowok="t"/>
              <v:fill type="solid"/>
            </v:shape>
            <v:shape style="position:absolute;left:287;top:383;width:1236;height:479" coordorigin="288,383" coordsize="1236,479" path="m1523,383l514,383,288,653,288,861,1296,861,1523,591,1523,383xe" filled="true" fillcolor="#dedede" stroked="false">
              <v:path arrowok="t"/>
              <v:fill type="solid"/>
            </v:shape>
            <v:shape style="position:absolute;left:287;top:383;width:1236;height:479" coordorigin="288,383" coordsize="1236,479" path="m1523,383l527,383,288,668,288,861,1283,861,1523,575,1523,383xe" filled="true" fillcolor="#dddddd" stroked="false">
              <v:path arrowok="t"/>
              <v:fill type="solid"/>
            </v:shape>
            <v:shape style="position:absolute;left:287;top:383;width:1236;height:479" coordorigin="288,383" coordsize="1236,479" path="m1523,383l540,383,288,684,288,861,1270,861,1523,560,1523,383xe" filled="true" fillcolor="#dcdcdc" stroked="false">
              <v:path arrowok="t"/>
              <v:fill type="solid"/>
            </v:shape>
            <v:shape style="position:absolute;left:287;top:383;width:1236;height:479" coordorigin="288,383" coordsize="1236,479" path="m1523,383l553,383,288,700,288,861,1257,861,1523,544,1523,383xe" filled="true" fillcolor="#dbdbdb" stroked="false">
              <v:path arrowok="t"/>
              <v:fill type="solid"/>
            </v:shape>
            <v:shape style="position:absolute;left:287;top:383;width:1236;height:479" coordorigin="288,383" coordsize="1236,479" path="m1523,383l566,383,288,715,288,861,1243,861,1523,528,1523,383xe" filled="true" fillcolor="#dadada" stroked="false">
              <v:path arrowok="t"/>
              <v:fill type="solid"/>
            </v:shape>
            <v:shape style="position:absolute;left:287;top:383;width:1236;height:479" coordorigin="288,383" coordsize="1236,479" path="m1523,383l580,383,288,731,288,861,1230,861,1523,513,1523,383xe" filled="true" fillcolor="#d9d9d9" stroked="false">
              <v:path arrowok="t"/>
              <v:fill type="solid"/>
            </v:shape>
            <v:shape style="position:absolute;left:287;top:383;width:1236;height:479" coordorigin="288,383" coordsize="1236,479" path="m1523,383l593,383,288,747,288,861,1217,861,1523,497,1523,383xe" filled="true" fillcolor="#d8d8d8" stroked="false">
              <v:path arrowok="t"/>
              <v:fill type="solid"/>
            </v:shape>
            <v:shape style="position:absolute;left:287;top:383;width:1236;height:479" coordorigin="288,383" coordsize="1236,479" path="m1523,383l606,383,288,762,288,861,1204,861,1523,481,1523,383xe" filled="true" fillcolor="#d7d7d7" stroked="false">
              <v:path arrowok="t"/>
              <v:fill type="solid"/>
            </v:shape>
            <v:shape style="position:absolute;left:287;top:383;width:1236;height:479" coordorigin="288,383" coordsize="1236,479" path="m1523,383l619,383,288,778,288,861,1191,861,1523,466,1523,383xe" filled="true" fillcolor="#d6d6d6" stroked="false">
              <v:path arrowok="t"/>
              <v:fill type="solid"/>
            </v:shape>
            <v:shape style="position:absolute;left:287;top:383;width:1236;height:479" coordorigin="288,383" coordsize="1236,479" path="m1523,383l632,383,288,794,288,861,1178,861,1523,450,1523,383xe" filled="true" fillcolor="#d5d5d5" stroked="false">
              <v:path arrowok="t"/>
              <v:fill type="solid"/>
            </v:shape>
            <v:shape style="position:absolute;left:287;top:383;width:1236;height:479" coordorigin="288,383" coordsize="1236,479" path="m1523,383l645,383,288,809,288,861,1165,861,1523,434,1523,383xe" filled="true" fillcolor="#d4d4d4" stroked="false">
              <v:path arrowok="t"/>
              <v:fill type="solid"/>
            </v:shape>
            <v:shape style="position:absolute;left:287;top:383;width:1236;height:479" coordorigin="288,383" coordsize="1236,479" path="m1523,383l658,383,288,825,288,861,1151,861,1523,419,1523,383xe" filled="true" fillcolor="#d3d3d3" stroked="false">
              <v:path arrowok="t"/>
              <v:fill type="solid"/>
            </v:shape>
            <v:shape style="position:absolute;left:287;top:383;width:1236;height:479" coordorigin="288,383" coordsize="1236,479" path="m1523,383l672,383,288,841,288,861,1138,861,1523,403,1523,383xe" filled="true" fillcolor="#d2d2d2" stroked="false">
              <v:path arrowok="t"/>
              <v:fill type="solid"/>
            </v:shape>
            <v:shape style="position:absolute;left:287;top:383;width:1236;height:479" coordorigin="288,383" coordsize="1236,479" path="m1523,383l685,383,288,856,288,861,1125,861,1523,387,1523,383xe" filled="true" fillcolor="#d1d1d1" stroked="false">
              <v:path arrowok="t"/>
              <v:fill type="solid"/>
            </v:shape>
            <v:shape style="position:absolute;left:296;top:383;width:1217;height:479" coordorigin="297,383" coordsize="1217,479" path="m1513,383l698,383,297,861,1112,861,1513,383xe" filled="true" fillcolor="#d0d0d0" stroked="false">
              <v:path arrowok="t"/>
              <v:fill type="solid"/>
            </v:shape>
            <v:shape style="position:absolute;left:309;top:383;width:1190;height:479" coordorigin="310,383" coordsize="1190,479" path="m1500,383l711,383,310,861,1099,861,1500,383xe" filled="true" fillcolor="#cfcfcf" stroked="false">
              <v:path arrowok="t"/>
              <v:fill type="solid"/>
            </v:shape>
            <v:shape style="position:absolute;left:323;top:383;width:1164;height:479" coordorigin="323,383" coordsize="1164,479" path="m1487,383l724,383,323,861,1086,861,1487,383xe" filled="true" fillcolor="#cecece" stroked="false">
              <v:path arrowok="t"/>
              <v:fill type="solid"/>
            </v:shape>
            <v:shape style="position:absolute;left:336;top:383;width:1138;height:479" coordorigin="336,383" coordsize="1138,479" path="m1474,383l737,383,336,861,1073,861,1474,383xe" filled="true" fillcolor="#cdcdcd" stroked="false">
              <v:path arrowok="t"/>
              <v:fill type="solid"/>
            </v:shape>
            <v:shape style="position:absolute;left:349;top:383;width:1112;height:479" coordorigin="349,383" coordsize="1112,479" path="m1460,383l751,383,349,861,1059,861,1460,383xe" filled="true" fillcolor="#cccccc" stroked="false">
              <v:path arrowok="t"/>
              <v:fill type="solid"/>
            </v:shape>
            <v:shape style="position:absolute;left:362;top:383;width:1085;height:479" coordorigin="363,383" coordsize="1085,479" path="m1447,383l764,383,363,861,1046,861,1447,383xe" filled="true" fillcolor="#cbcbcb" stroked="false">
              <v:path arrowok="t"/>
              <v:fill type="solid"/>
            </v:shape>
            <v:shape style="position:absolute;left:375;top:383;width:1059;height:479" coordorigin="376,383" coordsize="1059,479" path="m1434,383l777,383,376,861,1033,861,1434,383xe" filled="true" fillcolor="#cacaca" stroked="false">
              <v:path arrowok="t"/>
              <v:fill type="solid"/>
            </v:shape>
            <v:shape style="position:absolute;left:388;top:383;width:1033;height:479" coordorigin="389,383" coordsize="1033,479" path="m1421,383l790,383,389,861,1020,861,1421,383xe" filled="true" fillcolor="#c9c9c9" stroked="false">
              <v:path arrowok="t"/>
              <v:fill type="solid"/>
            </v:shape>
            <v:shape style="position:absolute;left:402;top:383;width:1006;height:479" coordorigin="402,383" coordsize="1006,479" path="m1408,383l803,383,402,861,1007,861,1408,383xe" filled="true" fillcolor="#c8c8c8" stroked="false">
              <v:path arrowok="t"/>
              <v:fill type="solid"/>
            </v:shape>
            <v:shape style="position:absolute;left:415;top:383;width:980;height:479" coordorigin="415,383" coordsize="980,479" path="m1395,383l816,383,415,861,994,861,1395,383xe" filled="true" fillcolor="#c7c7c7" stroked="false">
              <v:path arrowok="t"/>
              <v:fill type="solid"/>
            </v:shape>
            <v:shape style="position:absolute;left:428;top:383;width:954;height:479" coordorigin="428,383" coordsize="954,479" path="m1382,383l829,383,428,861,981,861,1382,383xe" filled="true" fillcolor="#c6c6c6" stroked="false">
              <v:path arrowok="t"/>
              <v:fill type="solid"/>
            </v:shape>
            <v:shape style="position:absolute;left:441;top:383;width:927;height:479" coordorigin="441,383" coordsize="927,479" path="m1368,383l843,383,441,861,967,861,1368,383xe" filled="true" fillcolor="#c5c5c5" stroked="false">
              <v:path arrowok="t"/>
              <v:fill type="solid"/>
            </v:shape>
            <v:shape style="position:absolute;left:454;top:383;width:901;height:479" coordorigin="455,383" coordsize="901,479" path="m1355,383l856,383,455,861,954,861,1355,383xe" filled="true" fillcolor="#c4c4c4" stroked="false">
              <v:path arrowok="t"/>
              <v:fill type="solid"/>
            </v:shape>
            <v:shape style="position:absolute;left:467;top:383;width:875;height:479" coordorigin="468,383" coordsize="875,479" path="m1342,383l869,383,468,861,941,861,1342,383xe" filled="true" fillcolor="#c3c3c3" stroked="false">
              <v:path arrowok="t"/>
              <v:fill type="solid"/>
            </v:shape>
            <v:shape style="position:absolute;left:480;top:383;width:849;height:479" coordorigin="481,383" coordsize="849,479" path="m1329,383l882,383,481,861,928,861,1329,383xe" filled="true" fillcolor="#c2c2c2" stroked="false">
              <v:path arrowok="t"/>
              <v:fill type="solid"/>
            </v:shape>
            <v:shape style="position:absolute;left:494;top:383;width:822;height:479" coordorigin="494,383" coordsize="822,479" path="m1316,383l895,383,494,861,915,861,1316,383xe" filled="true" fillcolor="#c1c1c1" stroked="false">
              <v:path arrowok="t"/>
              <v:fill type="solid"/>
            </v:shape>
            <v:shape style="position:absolute;left:507;top:383;width:796;height:479" coordorigin="507,383" coordsize="796,479" path="m1303,383l908,383,507,861,902,861,1303,383xe" filled="true" fillcolor="#c0c0c0" stroked="false">
              <v:path arrowok="t"/>
              <v:fill type="solid"/>
            </v:shape>
            <v:shape style="position:absolute;left:520;top:383;width:770;height:479" coordorigin="520,383" coordsize="770,479" path="m1290,383l921,383,520,861,888,861,1290,383xe" filled="true" fillcolor="#bfbfbf" stroked="false">
              <v:path arrowok="t"/>
              <v:fill type="solid"/>
            </v:shape>
            <v:shape style="position:absolute;left:533;top:383;width:743;height:479" coordorigin="533,383" coordsize="743,479" path="m1276,383l935,383,533,861,875,861,1276,383xe" filled="true" fillcolor="#bebebe" stroked="false">
              <v:path arrowok="t"/>
              <v:fill type="solid"/>
            </v:shape>
            <v:shape style="position:absolute;left:546;top:383;width:717;height:479" coordorigin="547,383" coordsize="717,479" path="m1263,383l948,383,547,861,862,861,1263,383xe" filled="true" fillcolor="#bdbdbd" stroked="false">
              <v:path arrowok="t"/>
              <v:fill type="solid"/>
            </v:shape>
            <v:shape style="position:absolute;left:559;top:383;width:691;height:479" coordorigin="560,383" coordsize="691,479" path="m1250,383l961,383,560,861,849,861,1250,383xe" filled="true" fillcolor="#bcbcbc" stroked="false">
              <v:path arrowok="t"/>
              <v:fill type="solid"/>
            </v:shape>
            <v:shape style="position:absolute;left:572;top:383;width:665;height:479" coordorigin="573,383" coordsize="665,479" path="m1237,383l974,383,573,861,836,861,1237,383xe" filled="true" fillcolor="#bbbbbb" stroked="false">
              <v:path arrowok="t"/>
              <v:fill type="solid"/>
            </v:shape>
            <v:shape style="position:absolute;left:586;top:383;width:638;height:479" coordorigin="586,383" coordsize="638,479" path="m1224,383l987,383,586,861,823,861,1224,383xe" filled="true" fillcolor="#bababa" stroked="false">
              <v:path arrowok="t"/>
              <v:fill type="solid"/>
            </v:shape>
            <v:shape style="position:absolute;left:599;top:383;width:612;height:479" coordorigin="599,383" coordsize="612,479" path="m1211,383l1000,383,599,861,810,861,1211,383xe" filled="true" fillcolor="#b9b9b9" stroked="false">
              <v:path arrowok="t"/>
              <v:fill type="solid"/>
            </v:shape>
            <v:shape style="position:absolute;left:612;top:383;width:586;height:479" coordorigin="612,383" coordsize="586,479" path="m1198,383l1013,383,612,861,796,861,1198,383xe" filled="true" fillcolor="#b8b8b8" stroked="false">
              <v:path arrowok="t"/>
              <v:fill type="solid"/>
            </v:shape>
            <v:shape style="position:absolute;left:625;top:383;width:559;height:479" coordorigin="626,383" coordsize="559,479" path="m1184,383l1027,383,626,861,783,861,1184,383xe" filled="true" fillcolor="#b7b7b7" stroked="false">
              <v:path arrowok="t"/>
              <v:fill type="solid"/>
            </v:shape>
            <v:shape style="position:absolute;left:638;top:383;width:533;height:479" coordorigin="639,383" coordsize="533,479" path="m1171,383l1040,383,639,861,770,861,1171,383xe" filled="true" fillcolor="#b6b6b6" stroked="false">
              <v:path arrowok="t"/>
              <v:fill type="solid"/>
            </v:shape>
            <v:shape style="position:absolute;left:651;top:383;width:507;height:479" coordorigin="652,383" coordsize="507,479" path="m1158,383l1053,383,652,861,757,861,1158,383xe" filled="true" fillcolor="#b5b5b5" stroked="false">
              <v:path arrowok="t"/>
              <v:fill type="solid"/>
            </v:shape>
            <v:shape style="position:absolute;left:664;top:383;width:480;height:479" coordorigin="665,383" coordsize="480,479" path="m1145,383l1066,383,665,861,744,861,1145,383xe" filled="true" fillcolor="#b4b4b4" stroked="false">
              <v:path arrowok="t"/>
              <v:fill type="solid"/>
            </v:shape>
            <v:shape style="position:absolute;left:678;top:383;width:454;height:479" coordorigin="678,383" coordsize="454,479" path="m1132,383l1079,383,678,861,731,861,1132,383xe" filled="true" fillcolor="#b3b3b3" stroked="false">
              <v:path arrowok="t"/>
              <v:fill type="solid"/>
            </v:shape>
            <v:shape style="position:absolute;left:691;top:383;width:428;height:479" coordorigin="691,383" coordsize="428,479" path="m1119,383l1092,383,691,861,718,861,1119,383xe" filled="true" fillcolor="#b2b2b2" stroked="false">
              <v:path arrowok="t"/>
              <v:fill type="solid"/>
            </v:shape>
            <v:shape style="position:absolute;left:287;top:383;width:1236;height:479" type="#_x0000_t202" filled="false" stroked="false">
              <v:textbox inset="0,0,0,0">
                <w:txbxContent>
                  <w:p>
                    <w:pPr>
                      <w:spacing w:before="50"/>
                      <w:ind w:left="0" w:right="97" w:firstLine="0"/>
                      <w:jc w:val="right"/>
                      <w:rPr>
                        <w:rFonts w:ascii="Arial"/>
                        <w:sz w:val="19"/>
                      </w:rPr>
                    </w:pPr>
                    <w:r>
                      <w:rPr>
                        <w:rFonts w:ascii="Arial"/>
                        <w:w w:val="85"/>
                        <w:sz w:val="19"/>
                      </w:rPr>
                      <w:t>184</w:t>
                    </w:r>
                  </w:p>
                </w:txbxContent>
              </v:textbox>
              <w10:wrap type="none"/>
            </v:shape>
            <w10:wrap type="none"/>
          </v:group>
        </w:pict>
      </w:r>
      <w:r>
        <w:rPr>
          <w:rFonts w:ascii="Trebuchet MS" w:hAnsi="Trebuchet MS"/>
          <w:b/>
          <w:sz w:val="20"/>
        </w:rPr>
        <w:t>Délben ebédelni szoktak.</w:t>
      </w:r>
    </w:p>
    <w:p>
      <w:pPr>
        <w:spacing w:before="27"/>
        <w:ind w:left="1820" w:right="0" w:firstLine="0"/>
        <w:jc w:val="left"/>
        <w:rPr>
          <w:rFonts w:ascii="Arial"/>
          <w:sz w:val="20"/>
        </w:rPr>
      </w:pPr>
      <w:r>
        <w:rPr>
          <w:rFonts w:ascii="Arial"/>
          <w:sz w:val="20"/>
        </w:rPr>
        <w:t>They usually eat lunch at noon.</w:t>
      </w:r>
    </w:p>
    <w:p>
      <w:pPr>
        <w:spacing w:after="0"/>
        <w:jc w:val="left"/>
        <w:rPr>
          <w:rFonts w:ascii="Arial"/>
          <w:sz w:val="20"/>
        </w:rPr>
        <w:sectPr>
          <w:pgSz w:w="8650" w:h="12250"/>
          <w:pgMar w:top="500" w:bottom="280" w:left="180" w:right="1180"/>
        </w:sectPr>
      </w:pPr>
    </w:p>
    <w:p>
      <w:pPr>
        <w:pStyle w:val="BodyText"/>
        <w:spacing w:before="6"/>
        <w:rPr>
          <w:rFonts w:ascii="Arial"/>
          <w:sz w:val="15"/>
        </w:rPr>
      </w:pPr>
    </w:p>
    <w:p>
      <w:pPr>
        <w:spacing w:before="95"/>
        <w:ind w:left="918" w:right="0" w:firstLine="0"/>
        <w:jc w:val="left"/>
        <w:rPr>
          <w:rFonts w:ascii="Arial"/>
          <w:i/>
          <w:sz w:val="20"/>
        </w:rPr>
      </w:pPr>
      <w:r>
        <w:rPr/>
        <w:pict>
          <v:group style="position:absolute;margin-left:355.789001pt;margin-top:-9.230138pt;width:61.8pt;height:119.55pt;mso-position-horizontal-relative:page;mso-position-vertical-relative:paragraph;z-index:16408576" coordorigin="7116,-185" coordsize="1236,2391">
            <v:shape style="position:absolute;left:7115;top:-185;width:1236;height:2391" coordorigin="7116,-185" coordsize="1236,2391" path="m8351,-185l7130,-185,7116,-168,7116,2206,8337,2206,8351,2189,8351,-185xe" filled="true" fillcolor="#f0f0f0" stroked="false">
              <v:path arrowok="t"/>
              <v:fill type="solid"/>
            </v:shape>
            <v:shape style="position:absolute;left:7115;top:-185;width:1236;height:2391" coordorigin="7116,-185" coordsize="1236,2391" path="m8351,-185l7156,-185,7116,-137,7116,2206,8311,2206,8351,2159,8351,-185xe" filled="true" fillcolor="#efefef" stroked="false">
              <v:path arrowok="t"/>
              <v:fill type="solid"/>
            </v:shape>
            <v:shape style="position:absolute;left:7115;top:-185;width:1236;height:2391" coordorigin="7116,-185" coordsize="1236,2391" path="m8351,-185l7181,-185,7116,-107,7116,2206,8286,2206,8351,2128,8351,-185xe" filled="true" fillcolor="#eeeeee" stroked="false">
              <v:path arrowok="t"/>
              <v:fill type="solid"/>
            </v:shape>
            <v:shape style="position:absolute;left:7115;top:-185;width:1236;height:2391" coordorigin="7116,-185" coordsize="1236,2391" path="m8351,-185l7207,-185,7116,-76,7116,2206,8260,2206,8351,2098,8351,-185xe" filled="true" fillcolor="#ededed" stroked="false">
              <v:path arrowok="t"/>
              <v:fill type="solid"/>
            </v:shape>
            <v:shape style="position:absolute;left:7115;top:-185;width:1236;height:2391" coordorigin="7116,-185" coordsize="1236,2391" path="m8351,-185l7232,-185,7116,-46,7116,2206,8235,2206,8351,2067,8351,-185xe" filled="true" fillcolor="#ececec" stroked="false">
              <v:path arrowok="t"/>
              <v:fill type="solid"/>
            </v:shape>
            <v:shape style="position:absolute;left:7115;top:-185;width:1236;height:2391" coordorigin="7116,-185" coordsize="1236,2391" path="m8351,-185l7258,-185,7116,-16,7116,2206,8209,2206,8351,2037,8351,-185xe" filled="true" fillcolor="#ebebeb" stroked="false">
              <v:path arrowok="t"/>
              <v:fill type="solid"/>
            </v:shape>
            <v:shape style="position:absolute;left:7115;top:-185;width:1236;height:2391" coordorigin="7116,-185" coordsize="1236,2391" path="m8351,-185l7283,-185,7116,15,7116,2206,8184,2206,8351,2007,8351,-185xe" filled="true" fillcolor="#eaeaea" stroked="false">
              <v:path arrowok="t"/>
              <v:fill type="solid"/>
            </v:shape>
            <v:shape style="position:absolute;left:7115;top:-185;width:1236;height:2391" coordorigin="7116,-185" coordsize="1236,2391" path="m8351,-185l7309,-185,7116,45,7116,2206,8158,2206,8351,1976,8351,-185xe" filled="true" fillcolor="#e9e9e9" stroked="false">
              <v:path arrowok="t"/>
              <v:fill type="solid"/>
            </v:shape>
            <v:shape style="position:absolute;left:7115;top:-185;width:1236;height:2391" coordorigin="7116,-185" coordsize="1236,2391" path="m8351,-185l7334,-185,7116,76,7116,2206,8133,2206,8351,1946,8351,-185xe" filled="true" fillcolor="#e8e8e8" stroked="false">
              <v:path arrowok="t"/>
              <v:fill type="solid"/>
            </v:shape>
            <v:shape style="position:absolute;left:7115;top:-185;width:1236;height:2391" coordorigin="7116,-185" coordsize="1236,2391" path="m8351,-185l7360,-185,7116,106,7116,2206,8107,2206,8351,1916,8351,-185xe" filled="true" fillcolor="#e7e7e7" stroked="false">
              <v:path arrowok="t"/>
              <v:fill type="solid"/>
            </v:shape>
            <v:shape style="position:absolute;left:7115;top:-185;width:1236;height:2391" coordorigin="7116,-185" coordsize="1236,2391" path="m8351,-185l7385,-185,7116,136,7116,2206,8082,2206,8351,1885,8351,-185xe" filled="true" fillcolor="#e6e6e6" stroked="false">
              <v:path arrowok="t"/>
              <v:fill type="solid"/>
            </v:shape>
            <v:shape style="position:absolute;left:7115;top:-185;width:1236;height:2391" coordorigin="7116,-185" coordsize="1236,2391" path="m8351,-185l7411,-185,7116,167,7116,2206,8056,2206,8351,1855,8351,-185xe" filled="true" fillcolor="#e5e5e5" stroked="false">
              <v:path arrowok="t"/>
              <v:fill type="solid"/>
            </v:shape>
            <v:shape style="position:absolute;left:7115;top:-185;width:1236;height:2391" coordorigin="7116,-185" coordsize="1236,2391" path="m8351,-185l7436,-185,7116,197,7116,2206,8031,2206,8351,1824,8351,-185xe" filled="true" fillcolor="#e4e4e4" stroked="false">
              <v:path arrowok="t"/>
              <v:fill type="solid"/>
            </v:shape>
            <v:shape style="position:absolute;left:7115;top:-185;width:1236;height:2391" coordorigin="7116,-185" coordsize="1236,2391" path="m8351,-185l7462,-185,7116,227,7116,2206,8005,2206,8351,1794,8351,-185xe" filled="true" fillcolor="#e3e3e3" stroked="false">
              <v:path arrowok="t"/>
              <v:fill type="solid"/>
            </v:shape>
            <v:shape style="position:absolute;left:7115;top:-185;width:1236;height:2391" coordorigin="7116,-185" coordsize="1236,2391" path="m8351,-185l7487,-185,7116,258,7116,2206,7980,2206,8351,1764,8351,-185xe" filled="true" fillcolor="#e2e2e2" stroked="false">
              <v:path arrowok="t"/>
              <v:fill type="solid"/>
            </v:shape>
            <v:shape style="position:absolute;left:7115;top:-185;width:1236;height:2391" coordorigin="7116,-185" coordsize="1236,2391" path="m8351,-185l7513,-185,7116,288,7116,2206,7954,2206,8351,1733,8351,-185xe" filled="true" fillcolor="#e1e1e1" stroked="false">
              <v:path arrowok="t"/>
              <v:fill type="solid"/>
            </v:shape>
            <v:shape style="position:absolute;left:7115;top:-185;width:1236;height:2391" coordorigin="7116,-185" coordsize="1236,2391" path="m8351,-185l7538,-185,7116,319,7116,2206,7929,2206,8351,1703,8351,-185xe" filled="true" fillcolor="#e0e0e0" stroked="false">
              <v:path arrowok="t"/>
              <v:fill type="solid"/>
            </v:shape>
            <v:shape style="position:absolute;left:7115;top:-185;width:1236;height:2391" coordorigin="7116,-185" coordsize="1236,2391" path="m8351,-185l7563,-185,7116,349,7116,2206,7903,2206,8351,1672,8351,-185xe" filled="true" fillcolor="#dfdfdf" stroked="false">
              <v:path arrowok="t"/>
              <v:fill type="solid"/>
            </v:shape>
            <v:shape style="position:absolute;left:7115;top:-185;width:1236;height:2391" coordorigin="7116,-185" coordsize="1236,2391" path="m8351,-185l7589,-185,7116,379,7116,2206,7878,2206,8351,1642,8351,-185xe" filled="true" fillcolor="#dedede" stroked="false">
              <v:path arrowok="t"/>
              <v:fill type="solid"/>
            </v:shape>
            <v:shape style="position:absolute;left:7115;top:-185;width:1236;height:2391" coordorigin="7116,-185" coordsize="1236,2391" path="m8351,-185l7614,-185,7116,410,7116,2206,7852,2206,8351,1612,8351,-185xe" filled="true" fillcolor="#dddddd" stroked="false">
              <v:path arrowok="t"/>
              <v:fill type="solid"/>
            </v:shape>
            <v:shape style="position:absolute;left:7115;top:-185;width:1236;height:2391" coordorigin="7116,-185" coordsize="1236,2391" path="m8351,-185l7640,-185,7116,440,7116,2206,7827,2206,8351,1581,8351,-185xe" filled="true" fillcolor="#dcdcdc" stroked="false">
              <v:path arrowok="t"/>
              <v:fill type="solid"/>
            </v:shape>
            <v:shape style="position:absolute;left:7115;top:-185;width:1236;height:2391" coordorigin="7116,-185" coordsize="1236,2391" path="m8351,-185l7665,-185,7116,471,7116,2206,7801,2206,8351,1551,8351,-185xe" filled="true" fillcolor="#dbdbdb" stroked="false">
              <v:path arrowok="t"/>
              <v:fill type="solid"/>
            </v:shape>
            <v:shape style="position:absolute;left:7115;top:-185;width:1236;height:2391" coordorigin="7116,-185" coordsize="1236,2391" path="m8351,-185l7691,-185,7116,501,7116,2206,7776,2206,8351,1521,8351,-185xe" filled="true" fillcolor="#dadada" stroked="false">
              <v:path arrowok="t"/>
              <v:fill type="solid"/>
            </v:shape>
            <v:shape style="position:absolute;left:7115;top:-185;width:1236;height:2391" coordorigin="7116,-185" coordsize="1236,2391" path="m8351,-185l7716,-185,7116,531,7116,2206,7750,2206,8351,1490,8351,-185xe" filled="true" fillcolor="#d9d9d9" stroked="false">
              <v:path arrowok="t"/>
              <v:fill type="solid"/>
            </v:shape>
            <v:shape style="position:absolute;left:7115;top:-185;width:1236;height:2391" coordorigin="7116,-185" coordsize="1236,2391" path="m8351,-185l7742,-185,7116,562,7116,2206,7725,2206,8351,1460,8351,-185xe" filled="true" fillcolor="#d8d8d8" stroked="false">
              <v:path arrowok="t"/>
              <v:fill type="solid"/>
            </v:shape>
            <v:shape style="position:absolute;left:7115;top:-185;width:1236;height:2391" coordorigin="7116,-185" coordsize="1236,2391" path="m8351,-185l7767,-185,7116,592,7116,2206,7699,2206,8351,1429,8351,-185xe" filled="true" fillcolor="#d7d7d7" stroked="false">
              <v:path arrowok="t"/>
              <v:fill type="solid"/>
            </v:shape>
            <v:shape style="position:absolute;left:7115;top:-185;width:1236;height:2391" coordorigin="7116,-185" coordsize="1236,2391" path="m8351,-185l7793,-185,7116,622,7116,2206,7674,2206,8351,1399,8351,-185xe" filled="true" fillcolor="#d6d6d6" stroked="false">
              <v:path arrowok="t"/>
              <v:fill type="solid"/>
            </v:shape>
            <v:shape style="position:absolute;left:7115;top:-185;width:1236;height:2391" coordorigin="7116,-185" coordsize="1236,2391" path="m8351,-185l7818,-185,7116,653,7116,2206,7648,2206,8351,1369,8351,-185xe" filled="true" fillcolor="#d5d5d5" stroked="false">
              <v:path arrowok="t"/>
              <v:fill type="solid"/>
            </v:shape>
            <v:shape style="position:absolute;left:7115;top:-185;width:1236;height:2391" coordorigin="7116,-185" coordsize="1236,2391" path="m8351,-185l7844,-185,7116,683,7116,2206,7623,2206,8351,1338,8351,-185xe" filled="true" fillcolor="#d4d4d4" stroked="false">
              <v:path arrowok="t"/>
              <v:fill type="solid"/>
            </v:shape>
            <v:shape style="position:absolute;left:7115;top:-185;width:1236;height:2391" coordorigin="7116,-185" coordsize="1236,2391" path="m8351,-185l7869,-185,7116,714,7116,2206,7597,2206,8351,1308,8351,-185xe" filled="true" fillcolor="#d3d3d3" stroked="false">
              <v:path arrowok="t"/>
              <v:fill type="solid"/>
            </v:shape>
            <v:shape style="position:absolute;left:7115;top:-185;width:1236;height:2391" coordorigin="7116,-185" coordsize="1236,2391" path="m8351,-185l7895,-185,7116,744,7116,2206,7572,2206,8351,1277,8351,-185xe" filled="true" fillcolor="#d2d2d2" stroked="false">
              <v:path arrowok="t"/>
              <v:fill type="solid"/>
            </v:shape>
            <v:shape style="position:absolute;left:7115;top:-185;width:1236;height:2391" coordorigin="7116,-185" coordsize="1236,2391" path="m8351,-185l7920,-185,7116,774,7116,2206,7546,2206,8351,1247,8351,-185xe" filled="true" fillcolor="#d1d1d1" stroked="false">
              <v:path arrowok="t"/>
              <v:fill type="solid"/>
            </v:shape>
            <v:shape style="position:absolute;left:7115;top:-185;width:1236;height:2391" coordorigin="7116,-185" coordsize="1236,2391" path="m8351,-185l7946,-185,7116,805,7116,2206,7521,2206,8351,1217,8351,-185xe" filled="true" fillcolor="#d0d0d0" stroked="false">
              <v:path arrowok="t"/>
              <v:fill type="solid"/>
            </v:shape>
            <v:shape style="position:absolute;left:7115;top:-185;width:1236;height:2391" coordorigin="7116,-185" coordsize="1236,2391" path="m8351,-185l7971,-185,7116,835,7116,2206,7495,2206,8351,1186,8351,-185xe" filled="true" fillcolor="#cfcfcf" stroked="false">
              <v:path arrowok="t"/>
              <v:fill type="solid"/>
            </v:shape>
            <v:shape style="position:absolute;left:7115;top:-185;width:1236;height:2391" coordorigin="7116,-185" coordsize="1236,2391" path="m8351,-185l7997,-185,7116,866,7116,2206,7470,2206,8351,1156,8351,-185xe" filled="true" fillcolor="#cecece" stroked="false">
              <v:path arrowok="t"/>
              <v:fill type="solid"/>
            </v:shape>
            <v:shape style="position:absolute;left:7115;top:-185;width:1236;height:2391" coordorigin="7116,-185" coordsize="1236,2391" path="m8351,-185l8022,-185,7116,896,7116,2206,7445,2206,8351,1125,8351,-185xe" filled="true" fillcolor="#cdcdcd" stroked="false">
              <v:path arrowok="t"/>
              <v:fill type="solid"/>
            </v:shape>
            <v:shape style="position:absolute;left:7115;top:-185;width:1236;height:2391" coordorigin="7116,-185" coordsize="1236,2391" path="m8351,-185l8048,-185,7116,926,7116,2206,7419,2206,8351,1095,8351,-185xe" filled="true" fillcolor="#cccccc" stroked="false">
              <v:path arrowok="t"/>
              <v:fill type="solid"/>
            </v:shape>
            <v:shape style="position:absolute;left:7115;top:-185;width:1236;height:2391" coordorigin="7116,-185" coordsize="1236,2391" path="m8351,-185l8073,-185,7116,957,7116,2206,7394,2206,8351,1065,8351,-185xe" filled="true" fillcolor="#cbcbcb" stroked="false">
              <v:path arrowok="t"/>
              <v:fill type="solid"/>
            </v:shape>
            <v:shape style="position:absolute;left:7115;top:-185;width:1236;height:2391" coordorigin="7116,-185" coordsize="1236,2391" path="m8351,-185l8099,-185,7116,987,7116,2206,7368,2206,8351,1034,8351,-185xe" filled="true" fillcolor="#cacaca" stroked="false">
              <v:path arrowok="t"/>
              <v:fill type="solid"/>
            </v:shape>
            <v:shape style="position:absolute;left:7115;top:-185;width:1236;height:2391" coordorigin="7116,-185" coordsize="1236,2391" path="m8351,-185l8124,-185,7116,1018,7116,2206,7343,2206,8351,1004,8351,-185xe" filled="true" fillcolor="#c9c9c9" stroked="false">
              <v:path arrowok="t"/>
              <v:fill type="solid"/>
            </v:shape>
            <v:shape style="position:absolute;left:7115;top:-185;width:1236;height:2391" coordorigin="7116,-185" coordsize="1236,2391" path="m8351,-185l8150,-185,7116,1048,7116,2206,7317,2206,8351,974,8351,-185xe" filled="true" fillcolor="#c8c8c8" stroked="false">
              <v:path arrowok="t"/>
              <v:fill type="solid"/>
            </v:shape>
            <v:shape style="position:absolute;left:7115;top:-185;width:1236;height:2391" coordorigin="7116,-185" coordsize="1236,2391" path="m8351,-185l8175,-185,7116,1078,7116,2206,7292,2206,8351,943,8351,-185xe" filled="true" fillcolor="#c7c7c7" stroked="false">
              <v:path arrowok="t"/>
              <v:fill type="solid"/>
            </v:shape>
            <v:shape style="position:absolute;left:7115;top:-185;width:1236;height:2391" coordorigin="7116,-185" coordsize="1236,2391" path="m8351,-185l8201,-185,7116,1109,7116,2206,7266,2206,8351,913,8351,-185xe" filled="true" fillcolor="#c6c6c6" stroked="false">
              <v:path arrowok="t"/>
              <v:fill type="solid"/>
            </v:shape>
            <v:shape style="position:absolute;left:7115;top:-185;width:1236;height:2391" coordorigin="7116,-185" coordsize="1236,2391" path="m8351,-185l8226,-185,7116,1139,7116,2206,7241,2206,8351,882,8351,-185xe" filled="true" fillcolor="#c5c5c5" stroked="false">
              <v:path arrowok="t"/>
              <v:fill type="solid"/>
            </v:shape>
            <v:shape style="position:absolute;left:7115;top:-185;width:1236;height:2391" coordorigin="7116,-185" coordsize="1236,2391" path="m8351,-185l8252,-185,7116,1169,7116,2206,7215,2206,8351,852,8351,-185xe" filled="true" fillcolor="#c4c4c4" stroked="false">
              <v:path arrowok="t"/>
              <v:fill type="solid"/>
            </v:shape>
            <v:shape style="position:absolute;left:7115;top:-185;width:1236;height:2391" coordorigin="7116,-185" coordsize="1236,2391" path="m8351,-185l8277,-185,7116,1200,7116,2206,7190,2206,8351,822,8351,-185xe" filled="true" fillcolor="#c3c3c3" stroked="false">
              <v:path arrowok="t"/>
              <v:fill type="solid"/>
            </v:shape>
            <v:shape style="position:absolute;left:7115;top:-185;width:1236;height:2391" coordorigin="7116,-185" coordsize="1236,2391" path="m8351,-185l8303,-185,7116,1230,7116,2206,7164,2206,8351,791,8351,-185xe" filled="true" fillcolor="#c2c2c2" stroked="false">
              <v:path arrowok="t"/>
              <v:fill type="solid"/>
            </v:shape>
            <v:shape style="position:absolute;left:7115;top:-185;width:1236;height:2391" coordorigin="7116,-185" coordsize="1236,2391" path="m8351,-185l8328,-185,7116,1261,7116,2206,7139,2206,8351,761,8351,-185xe" filled="true" fillcolor="#c1c1c1" stroked="false">
              <v:path arrowok="t"/>
              <v:fill type="solid"/>
            </v:shape>
            <v:shape style="position:absolute;left:7115;top:-182;width:1236;height:2384" coordorigin="7116,-181" coordsize="1236,2384" path="m8351,-181l7116,1291,7116,2203,8351,730,8351,-181xe" filled="true" fillcolor="#c0c0c0" stroked="false">
              <v:path arrowok="t"/>
              <v:fill type="solid"/>
            </v:shape>
            <v:shape style="position:absolute;left:7115;top:-151;width:1236;height:2323" coordorigin="7116,-151" coordsize="1236,2323" path="m8351,-151l7116,1321,7116,2172,8351,700,8351,-151xe" filled="true" fillcolor="#bfbfbf" stroked="false">
              <v:path arrowok="t"/>
              <v:fill type="solid"/>
            </v:shape>
            <v:shape style="position:absolute;left:7115;top:-121;width:1236;height:2263" coordorigin="7116,-120" coordsize="1236,2263" path="m8351,-120l7116,1352,7116,2142,8351,670,8351,-120xe" filled="true" fillcolor="#bebebe" stroked="false">
              <v:path arrowok="t"/>
              <v:fill type="solid"/>
            </v:shape>
            <v:shape style="position:absolute;left:7115;top:-90;width:1236;height:2202" coordorigin="7116,-90" coordsize="1236,2202" path="m8351,-90l7116,1382,7116,2111,8351,639,8351,-90xe" filled="true" fillcolor="#bdbdbd" stroked="false">
              <v:path arrowok="t"/>
              <v:fill type="solid"/>
            </v:shape>
            <v:shape style="position:absolute;left:7115;top:-60;width:1236;height:2141" coordorigin="7116,-60" coordsize="1236,2141" path="m8351,-60l7116,1413,7116,2081,8351,609,8351,-60xe" filled="true" fillcolor="#bcbcbc" stroked="false">
              <v:path arrowok="t"/>
              <v:fill type="solid"/>
            </v:shape>
            <v:shape style="position:absolute;left:7115;top:-30;width:1236;height:2080" coordorigin="7116,-29" coordsize="1236,2080" path="m8351,-29l7116,1443,7116,2051,8351,579,8351,-29xe" filled="true" fillcolor="#bbbbbb" stroked="false">
              <v:path arrowok="t"/>
              <v:fill type="solid"/>
            </v:shape>
            <v:shape style="position:absolute;left:7115;top:1;width:1236;height:2019" coordorigin="7116,1" coordsize="1236,2019" path="m8351,1l7116,1473,7116,2020,8351,548,8351,1xe" filled="true" fillcolor="#bababa" stroked="false">
              <v:path arrowok="t"/>
              <v:fill type="solid"/>
            </v:shape>
            <v:shape style="position:absolute;left:7115;top:31;width:1236;height:1959" coordorigin="7116,32" coordsize="1236,1959" path="m8351,32l7116,1504,7116,1990,8351,518,8351,32xe" filled="true" fillcolor="#b9b9b9" stroked="false">
              <v:path arrowok="t"/>
              <v:fill type="solid"/>
            </v:shape>
            <v:shape style="position:absolute;left:7115;top:61;width:1236;height:1898" coordorigin="7116,62" coordsize="1236,1898" path="m8351,62l7116,1534,7116,1959,8351,487,8351,62xe" filled="true" fillcolor="#b8b8b8" stroked="false">
              <v:path arrowok="t"/>
              <v:fill type="solid"/>
            </v:shape>
            <v:shape style="position:absolute;left:7115;top:92;width:1236;height:1837" coordorigin="7116,92" coordsize="1236,1837" path="m8351,92l7116,1564,7116,1929,8351,457,8351,92xe" filled="true" fillcolor="#b7b7b7" stroked="false">
              <v:path arrowok="t"/>
              <v:fill type="solid"/>
            </v:shape>
            <v:shape style="position:absolute;left:7115;top:122;width:1236;height:1776" coordorigin="7116,123" coordsize="1236,1776" path="m8351,123l7116,1595,7116,1899,8351,427,8351,123xe" filled="true" fillcolor="#b6b6b6" stroked="false">
              <v:path arrowok="t"/>
              <v:fill type="solid"/>
            </v:shape>
            <v:shape style="position:absolute;left:7115;top:153;width:1236;height:1716" coordorigin="7116,153" coordsize="1236,1716" path="m8351,153l7116,1625,7116,1868,8351,396,8351,153xe" filled="true" fillcolor="#b5b5b5" stroked="false">
              <v:path arrowok="t"/>
              <v:fill type="solid"/>
            </v:shape>
            <v:shape style="position:absolute;left:7115;top:183;width:1236;height:1655" coordorigin="7116,184" coordsize="1236,1655" path="m8351,184l7116,1656,7116,1838,8351,366,8351,184xe" filled="true" fillcolor="#b4b4b4" stroked="false">
              <v:path arrowok="t"/>
              <v:fill type="solid"/>
            </v:shape>
            <v:shape style="position:absolute;left:7115;top:213;width:1236;height:1594" coordorigin="7116,214" coordsize="1236,1594" path="m8351,214l7116,1686,7116,1808,8351,335,8351,214xe" filled="true" fillcolor="#b3b3b3" stroked="false">
              <v:path arrowok="t"/>
              <v:fill type="solid"/>
            </v:shape>
            <v:shape style="position:absolute;left:7115;top:244;width:1236;height:1533" coordorigin="7116,244" coordsize="1236,1533" path="m8351,244l7116,1716,7116,1777,8351,305,8351,244xe" filled="true" fillcolor="#b2b2b2" stroked="false">
              <v:path arrowok="t"/>
              <v:fill type="solid"/>
            </v:shape>
            <v:shape style="position:absolute;left:7115;top:-185;width:1236;height:2391" type="#_x0000_t202" filled="false" stroked="false">
              <v:textbox inset="0,0,0,0">
                <w:txbxContent>
                  <w:p>
                    <w:pPr>
                      <w:spacing w:line="240" w:lineRule="auto" w:before="2"/>
                      <w:rPr>
                        <w:rFonts w:ascii="Arial"/>
                        <w:sz w:val="18"/>
                      </w:rPr>
                    </w:pPr>
                  </w:p>
                  <w:p>
                    <w:pPr>
                      <w:spacing w:line="285" w:lineRule="auto" w:before="0"/>
                      <w:ind w:left="79" w:right="0" w:firstLine="0"/>
                      <w:jc w:val="left"/>
                      <w:rPr>
                        <w:rFonts w:ascii="Arial"/>
                        <w:sz w:val="19"/>
                      </w:rPr>
                    </w:pPr>
                    <w:r>
                      <w:rPr>
                        <w:rFonts w:ascii="Arial"/>
                        <w:sz w:val="19"/>
                      </w:rPr>
                      <w:t>Time </w:t>
                    </w:r>
                    <w:r>
                      <w:rPr>
                        <w:rFonts w:ascii="Arial"/>
                        <w:w w:val="90"/>
                        <w:sz w:val="19"/>
                      </w:rPr>
                      <w:t>expressions</w:t>
                    </w:r>
                  </w:p>
                </w:txbxContent>
              </v:textbox>
              <w10:wrap type="none"/>
            </v:shape>
            <w10:wrap type="none"/>
          </v:group>
        </w:pict>
      </w:r>
      <w:r>
        <w:rPr/>
        <w:pict>
          <v:shape style="position:absolute;margin-left:40.214001pt;margin-top:2.874862pt;width:33.6pt;height:15.65pt;mso-position-horizontal-relative:page;mso-position-vertical-relative:paragraph;z-index:16410624"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11.5.7.3</w:t>
                  </w:r>
                </w:p>
              </w:txbxContent>
            </v:textbox>
            <v:stroke dashstyle="solid"/>
            <w10:wrap type="none"/>
          </v:shape>
        </w:pict>
      </w:r>
      <w:r>
        <w:rPr>
          <w:rFonts w:ascii="Arial"/>
          <w:w w:val="95"/>
          <w:sz w:val="20"/>
        </w:rPr>
        <w:t>Sublative </w:t>
      </w:r>
      <w:r>
        <w:rPr>
          <w:rFonts w:ascii="Arial"/>
          <w:i/>
          <w:w w:val="95"/>
          <w:sz w:val="20"/>
        </w:rPr>
        <w:t>-ra</w:t>
      </w:r>
      <w:r>
        <w:rPr>
          <w:rFonts w:ascii="Arial"/>
          <w:w w:val="95"/>
          <w:sz w:val="20"/>
        </w:rPr>
        <w:t>/</w:t>
      </w:r>
      <w:r>
        <w:rPr>
          <w:rFonts w:ascii="Arial"/>
          <w:i/>
          <w:w w:val="95"/>
          <w:sz w:val="20"/>
        </w:rPr>
        <w:t>-re</w:t>
      </w:r>
    </w:p>
    <w:p>
      <w:pPr>
        <w:pStyle w:val="BodyText"/>
        <w:spacing w:before="178"/>
        <w:ind w:left="101"/>
      </w:pPr>
      <w:r>
        <w:rPr>
          <w:w w:val="105"/>
        </w:rPr>
        <w:t>Use this case to indicate </w:t>
      </w:r>
      <w:r>
        <w:rPr>
          <w:i/>
          <w:w w:val="105"/>
        </w:rPr>
        <w:t>by </w:t>
      </w:r>
      <w:r>
        <w:rPr>
          <w:w w:val="105"/>
        </w:rPr>
        <w:t>a specified time:</w:t>
      </w:r>
    </w:p>
    <w:p>
      <w:pPr>
        <w:tabs>
          <w:tab w:pos="3567" w:val="left" w:leader="none"/>
        </w:tabs>
        <w:spacing w:before="190"/>
        <w:ind w:left="340" w:right="0" w:firstLine="0"/>
        <w:jc w:val="left"/>
        <w:rPr>
          <w:rFonts w:ascii="Arial" w:hAnsi="Arial"/>
          <w:sz w:val="20"/>
        </w:rPr>
      </w:pPr>
      <w:r>
        <w:rPr>
          <w:rFonts w:ascii="Trebuchet MS" w:hAnsi="Trebuchet MS"/>
          <w:b/>
          <w:sz w:val="20"/>
        </w:rPr>
        <w:t>Hatra/Hat órára</w:t>
      </w:r>
      <w:r>
        <w:rPr>
          <w:rFonts w:ascii="Trebuchet MS" w:hAnsi="Trebuchet MS"/>
          <w:b/>
          <w:spacing w:val="-10"/>
          <w:sz w:val="20"/>
        </w:rPr>
        <w:t> </w:t>
      </w:r>
      <w:r>
        <w:rPr>
          <w:rFonts w:ascii="Trebuchet MS" w:hAnsi="Trebuchet MS"/>
          <w:b/>
          <w:sz w:val="20"/>
        </w:rPr>
        <w:t>otthon</w:t>
      </w:r>
      <w:r>
        <w:rPr>
          <w:rFonts w:ascii="Trebuchet MS" w:hAnsi="Trebuchet MS"/>
          <w:b/>
          <w:spacing w:val="-5"/>
          <w:sz w:val="20"/>
        </w:rPr>
        <w:t> </w:t>
      </w:r>
      <w:r>
        <w:rPr>
          <w:rFonts w:ascii="Trebuchet MS" w:hAnsi="Trebuchet MS"/>
          <w:b/>
          <w:sz w:val="20"/>
        </w:rPr>
        <w:t>leszek.</w:t>
        <w:tab/>
      </w:r>
      <w:r>
        <w:rPr>
          <w:rFonts w:ascii="Arial" w:hAnsi="Arial"/>
          <w:sz w:val="20"/>
        </w:rPr>
        <w:t>I’ll be home by</w:t>
      </w:r>
      <w:r>
        <w:rPr>
          <w:rFonts w:ascii="Arial" w:hAnsi="Arial"/>
          <w:spacing w:val="-15"/>
          <w:sz w:val="20"/>
        </w:rPr>
        <w:t> </w:t>
      </w:r>
      <w:r>
        <w:rPr>
          <w:rFonts w:ascii="Arial" w:hAnsi="Arial"/>
          <w:sz w:val="20"/>
        </w:rPr>
        <w:t>six.</w:t>
      </w:r>
    </w:p>
    <w:p>
      <w:pPr>
        <w:tabs>
          <w:tab w:pos="3566" w:val="left" w:leader="none"/>
        </w:tabs>
        <w:spacing w:before="186"/>
        <w:ind w:left="340" w:right="0" w:firstLine="0"/>
        <w:jc w:val="left"/>
        <w:rPr>
          <w:rFonts w:ascii="Arial" w:hAnsi="Arial"/>
          <w:sz w:val="20"/>
        </w:rPr>
      </w:pPr>
      <w:r>
        <w:rPr>
          <w:rFonts w:ascii="Trebuchet MS" w:hAnsi="Trebuchet MS"/>
          <w:b/>
          <w:spacing w:val="-1"/>
          <w:w w:val="102"/>
          <w:sz w:val="20"/>
        </w:rPr>
        <w:t>Hétf</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3"/>
          <w:sz w:val="20"/>
        </w:rPr>
        <w:t>´r</w:t>
      </w:r>
      <w:r>
        <w:rPr>
          <w:rFonts w:ascii="Trebuchet MS" w:hAnsi="Trebuchet MS"/>
          <w:b/>
          <w:w w:val="83"/>
          <w:sz w:val="20"/>
        </w:rPr>
        <w:t>e</w:t>
      </w:r>
      <w:r>
        <w:rPr>
          <w:rFonts w:ascii="Trebuchet MS" w:hAnsi="Trebuchet MS"/>
          <w:b/>
          <w:spacing w:val="-5"/>
          <w:sz w:val="20"/>
        </w:rPr>
        <w:t> </w:t>
      </w:r>
      <w:r>
        <w:rPr>
          <w:rFonts w:ascii="Trebuchet MS" w:hAnsi="Trebuchet MS"/>
          <w:b/>
          <w:spacing w:val="-1"/>
          <w:w w:val="95"/>
          <w:sz w:val="20"/>
        </w:rPr>
        <w:t>kel</w:t>
      </w:r>
      <w:r>
        <w:rPr>
          <w:rFonts w:ascii="Trebuchet MS" w:hAnsi="Trebuchet MS"/>
          <w:b/>
          <w:w w:val="95"/>
          <w:sz w:val="20"/>
        </w:rPr>
        <w:t>l</w:t>
      </w:r>
      <w:r>
        <w:rPr>
          <w:rFonts w:ascii="Trebuchet MS" w:hAnsi="Trebuchet MS"/>
          <w:b/>
          <w:spacing w:val="-5"/>
          <w:sz w:val="20"/>
        </w:rPr>
        <w:t> </w:t>
      </w:r>
      <w:r>
        <w:rPr>
          <w:rFonts w:ascii="Trebuchet MS" w:hAnsi="Trebuchet MS"/>
          <w:b/>
          <w:spacing w:val="-1"/>
          <w:w w:val="93"/>
          <w:sz w:val="20"/>
        </w:rPr>
        <w:t>befejezn</w:t>
      </w:r>
      <w:r>
        <w:rPr>
          <w:rFonts w:ascii="Trebuchet MS" w:hAnsi="Trebuchet MS"/>
          <w:b/>
          <w:w w:val="93"/>
          <w:sz w:val="20"/>
        </w:rPr>
        <w:t>i</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9"/>
          <w:sz w:val="20"/>
        </w:rPr>
        <w:t>munkát</w:t>
      </w:r>
      <w:r>
        <w:rPr>
          <w:rFonts w:ascii="Trebuchet MS" w:hAnsi="Trebuchet MS"/>
          <w:b/>
          <w:w w:val="99"/>
          <w:sz w:val="20"/>
        </w:rPr>
        <w:t>.</w:t>
      </w:r>
      <w:r>
        <w:rPr>
          <w:rFonts w:ascii="Trebuchet MS" w:hAnsi="Trebuchet MS"/>
          <w:b/>
          <w:sz w:val="20"/>
        </w:rPr>
        <w:tab/>
      </w:r>
      <w:r>
        <w:rPr>
          <w:rFonts w:ascii="Arial" w:hAnsi="Arial"/>
          <w:spacing w:val="-1"/>
          <w:w w:val="91"/>
          <w:sz w:val="20"/>
        </w:rPr>
        <w:t>Th</w:t>
      </w:r>
      <w:r>
        <w:rPr>
          <w:rFonts w:ascii="Arial" w:hAnsi="Arial"/>
          <w:w w:val="91"/>
          <w:sz w:val="20"/>
        </w:rPr>
        <w:t>e</w:t>
      </w:r>
      <w:r>
        <w:rPr>
          <w:rFonts w:ascii="Arial" w:hAnsi="Arial"/>
          <w:spacing w:val="-1"/>
          <w:sz w:val="20"/>
        </w:rPr>
        <w:t> </w:t>
      </w:r>
      <w:r>
        <w:rPr>
          <w:rFonts w:ascii="Arial" w:hAnsi="Arial"/>
          <w:spacing w:val="-1"/>
          <w:w w:val="101"/>
          <w:sz w:val="20"/>
        </w:rPr>
        <w:t>wor</w:t>
      </w:r>
      <w:r>
        <w:rPr>
          <w:rFonts w:ascii="Arial" w:hAnsi="Arial"/>
          <w:w w:val="101"/>
          <w:sz w:val="20"/>
        </w:rPr>
        <w:t>k</w:t>
      </w:r>
      <w:r>
        <w:rPr>
          <w:rFonts w:ascii="Arial" w:hAnsi="Arial"/>
          <w:spacing w:val="-1"/>
          <w:sz w:val="20"/>
        </w:rPr>
        <w:t> </w:t>
      </w:r>
      <w:r>
        <w:rPr>
          <w:rFonts w:ascii="Arial" w:hAnsi="Arial"/>
          <w:spacing w:val="-1"/>
          <w:w w:val="91"/>
          <w:sz w:val="20"/>
        </w:rPr>
        <w:t>mus</w:t>
      </w:r>
      <w:r>
        <w:rPr>
          <w:rFonts w:ascii="Arial" w:hAnsi="Arial"/>
          <w:w w:val="91"/>
          <w:sz w:val="20"/>
        </w:rPr>
        <w:t>t</w:t>
      </w:r>
      <w:r>
        <w:rPr>
          <w:rFonts w:ascii="Arial" w:hAnsi="Arial"/>
          <w:spacing w:val="-1"/>
          <w:sz w:val="20"/>
        </w:rPr>
        <w:t> </w:t>
      </w:r>
      <w:r>
        <w:rPr>
          <w:rFonts w:ascii="Arial" w:hAnsi="Arial"/>
          <w:spacing w:val="-1"/>
          <w:w w:val="87"/>
          <w:sz w:val="20"/>
        </w:rPr>
        <w:t>b</w:t>
      </w:r>
      <w:r>
        <w:rPr>
          <w:rFonts w:ascii="Arial" w:hAnsi="Arial"/>
          <w:w w:val="87"/>
          <w:sz w:val="20"/>
        </w:rPr>
        <w:t>e</w:t>
      </w:r>
      <w:r>
        <w:rPr>
          <w:rFonts w:ascii="Arial" w:hAnsi="Arial"/>
          <w:spacing w:val="-1"/>
          <w:sz w:val="20"/>
        </w:rPr>
        <w:t> </w:t>
      </w:r>
      <w:r>
        <w:rPr>
          <w:rFonts w:ascii="Arial" w:hAnsi="Arial"/>
          <w:spacing w:val="-1"/>
          <w:w w:val="91"/>
          <w:sz w:val="20"/>
        </w:rPr>
        <w:t>don</w:t>
      </w:r>
      <w:r>
        <w:rPr>
          <w:rFonts w:ascii="Arial" w:hAnsi="Arial"/>
          <w:w w:val="91"/>
          <w:sz w:val="20"/>
        </w:rPr>
        <w:t>e</w:t>
      </w:r>
      <w:r>
        <w:rPr>
          <w:rFonts w:ascii="Arial" w:hAnsi="Arial"/>
          <w:spacing w:val="-1"/>
          <w:sz w:val="20"/>
        </w:rPr>
        <w:t> </w:t>
      </w:r>
      <w:r>
        <w:rPr>
          <w:rFonts w:ascii="Arial" w:hAnsi="Arial"/>
          <w:spacing w:val="-1"/>
          <w:w w:val="88"/>
          <w:sz w:val="20"/>
        </w:rPr>
        <w:t>by</w:t>
      </w:r>
    </w:p>
    <w:p>
      <w:pPr>
        <w:pStyle w:val="Heading5"/>
        <w:ind w:left="2114" w:right="2087"/>
        <w:jc w:val="center"/>
      </w:pPr>
      <w:r>
        <w:rPr/>
        <w:t>Monday.</w:t>
      </w:r>
    </w:p>
    <w:p>
      <w:pPr>
        <w:pStyle w:val="BodyText"/>
        <w:spacing w:before="2"/>
        <w:rPr>
          <w:rFonts w:ascii="Arial"/>
          <w:sz w:val="17"/>
        </w:rPr>
      </w:pPr>
    </w:p>
    <w:p>
      <w:pPr>
        <w:pStyle w:val="BodyText"/>
        <w:spacing w:before="1"/>
        <w:ind w:left="101"/>
      </w:pPr>
      <w:r>
        <w:rPr>
          <w:w w:val="110"/>
        </w:rPr>
        <w:t>Use the sublative to indicate </w:t>
      </w:r>
      <w:r>
        <w:rPr>
          <w:i/>
          <w:w w:val="110"/>
        </w:rPr>
        <w:t>intended </w:t>
      </w:r>
      <w:r>
        <w:rPr>
          <w:w w:val="110"/>
        </w:rPr>
        <w:t>time (note the opposition with the</w:t>
      </w:r>
    </w:p>
    <w:p>
      <w:pPr>
        <w:pStyle w:val="BodyText"/>
        <w:spacing w:before="40"/>
        <w:ind w:left="101"/>
      </w:pPr>
      <w:r>
        <w:rPr>
          <w:b/>
          <w:w w:val="105"/>
        </w:rPr>
        <w:t>-ig </w:t>
      </w:r>
      <w:r>
        <w:rPr>
          <w:w w:val="105"/>
        </w:rPr>
        <w:t>case in the first of the following examples):</w:t>
      </w:r>
    </w:p>
    <w:p>
      <w:pPr>
        <w:pStyle w:val="Heading3"/>
        <w:spacing w:before="190"/>
        <w:ind w:left="340"/>
      </w:pPr>
      <w:r>
        <w:rPr/>
        <w:t>Egy hétre mentem, de egy hónapig maradtam.</w:t>
      </w:r>
    </w:p>
    <w:p>
      <w:pPr>
        <w:pStyle w:val="Heading5"/>
        <w:spacing w:before="26"/>
        <w:ind w:left="340"/>
      </w:pPr>
      <w:r>
        <w:rPr/>
        <w:t>I went for a week, but I stayed a month.</w:t>
      </w:r>
    </w:p>
    <w:p>
      <w:pPr>
        <w:spacing w:before="189"/>
        <w:ind w:left="340" w:right="0" w:firstLine="0"/>
        <w:jc w:val="left"/>
        <w:rPr>
          <w:rFonts w:ascii="Trebuchet MS" w:hAnsi="Trebuchet MS"/>
          <w:b/>
          <w:sz w:val="20"/>
        </w:rPr>
      </w:pPr>
      <w:r>
        <w:rPr>
          <w:rFonts w:ascii="Trebuchet MS" w:hAnsi="Trebuchet MS"/>
          <w:b/>
          <w:spacing w:val="-1"/>
          <w:w w:val="101"/>
          <w:sz w:val="20"/>
        </w:rPr>
        <w:t>Menny</w:t>
      </w:r>
      <w:r>
        <w:rPr>
          <w:rFonts w:ascii="Trebuchet MS" w:hAnsi="Trebuchet MS"/>
          <w:b/>
          <w:w w:val="101"/>
          <w:sz w:val="20"/>
        </w:rPr>
        <w:t>i</w:t>
      </w:r>
      <w:r>
        <w:rPr>
          <w:rFonts w:ascii="Trebuchet MS" w:hAnsi="Trebuchet MS"/>
          <w:b/>
          <w:spacing w:val="-5"/>
          <w:sz w:val="20"/>
        </w:rPr>
        <w:t> </w:t>
      </w:r>
      <w:r>
        <w:rPr>
          <w:rFonts w:ascii="Trebuchet MS" w:hAnsi="Trebuchet MS"/>
          <w:b/>
          <w:spacing w:val="-1"/>
          <w:w w:val="96"/>
          <w:sz w:val="20"/>
        </w:rPr>
        <w:t>id</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3"/>
          <w:sz w:val="20"/>
        </w:rPr>
        <w:t>´r</w:t>
      </w:r>
      <w:r>
        <w:rPr>
          <w:rFonts w:ascii="Trebuchet MS" w:hAnsi="Trebuchet MS"/>
          <w:b/>
          <w:w w:val="83"/>
          <w:sz w:val="20"/>
        </w:rPr>
        <w:t>e</w:t>
      </w:r>
      <w:r>
        <w:rPr>
          <w:rFonts w:ascii="Trebuchet MS" w:hAnsi="Trebuchet MS"/>
          <w:b/>
          <w:spacing w:val="-5"/>
          <w:sz w:val="20"/>
        </w:rPr>
        <w:t> </w:t>
      </w:r>
      <w:r>
        <w:rPr>
          <w:rFonts w:ascii="Trebuchet MS" w:hAnsi="Trebuchet MS"/>
          <w:b/>
          <w:spacing w:val="-1"/>
          <w:w w:val="99"/>
          <w:sz w:val="20"/>
        </w:rPr>
        <w:t>utazo</w:t>
      </w:r>
      <w:r>
        <w:rPr>
          <w:rFonts w:ascii="Trebuchet MS" w:hAnsi="Trebuchet MS"/>
          <w:b/>
          <w:w w:val="99"/>
          <w:sz w:val="20"/>
        </w:rPr>
        <w:t>l</w:t>
      </w:r>
      <w:r>
        <w:rPr>
          <w:rFonts w:ascii="Trebuchet MS" w:hAnsi="Trebuchet MS"/>
          <w:b/>
          <w:spacing w:val="-5"/>
          <w:sz w:val="20"/>
        </w:rPr>
        <w:t> </w:t>
      </w:r>
      <w:r>
        <w:rPr>
          <w:rFonts w:ascii="Trebuchet MS" w:hAnsi="Trebuchet MS"/>
          <w:b/>
          <w:spacing w:val="-1"/>
          <w:w w:val="91"/>
          <w:sz w:val="20"/>
        </w:rPr>
        <w:t>el?</w:t>
      </w:r>
    </w:p>
    <w:p>
      <w:pPr>
        <w:spacing w:before="27"/>
        <w:ind w:left="340" w:right="0" w:firstLine="0"/>
        <w:jc w:val="left"/>
        <w:rPr>
          <w:rFonts w:ascii="Arial"/>
          <w:sz w:val="20"/>
        </w:rPr>
      </w:pPr>
      <w:r>
        <w:rPr>
          <w:rFonts w:ascii="Arial"/>
          <w:sz w:val="20"/>
        </w:rPr>
        <w:t>How long are you traveling for?</w:t>
      </w:r>
    </w:p>
    <w:p>
      <w:pPr>
        <w:pStyle w:val="BodyText"/>
        <w:spacing w:before="2"/>
        <w:rPr>
          <w:rFonts w:ascii="Arial"/>
          <w:sz w:val="17"/>
        </w:rPr>
      </w:pPr>
    </w:p>
    <w:p>
      <w:pPr>
        <w:pStyle w:val="BodyText"/>
        <w:spacing w:line="285" w:lineRule="auto" w:before="1"/>
        <w:ind w:left="101" w:right="1728"/>
      </w:pPr>
      <w:r>
        <w:rPr>
          <w:w w:val="105"/>
        </w:rPr>
        <w:t>Use in tandem with the allative (</w:t>
      </w:r>
      <w:r>
        <w:rPr>
          <w:b/>
          <w:w w:val="105"/>
        </w:rPr>
        <w:t>-hoz</w:t>
      </w:r>
      <w:r>
        <w:rPr>
          <w:w w:val="105"/>
        </w:rPr>
        <w:t>/</w:t>
      </w:r>
      <w:r>
        <w:rPr>
          <w:b/>
          <w:w w:val="105"/>
        </w:rPr>
        <w:t>-hez</w:t>
      </w:r>
      <w:r>
        <w:rPr>
          <w:w w:val="105"/>
        </w:rPr>
        <w:t>/</w:t>
      </w:r>
      <w:r>
        <w:rPr>
          <w:b/>
          <w:w w:val="105"/>
        </w:rPr>
        <w:t>-höz</w:t>
      </w:r>
      <w:r>
        <w:rPr>
          <w:w w:val="105"/>
        </w:rPr>
        <w:t>) in the following construction:</w:t>
      </w:r>
    </w:p>
    <w:p>
      <w:pPr>
        <w:spacing w:before="146"/>
        <w:ind w:left="340" w:right="0" w:firstLine="0"/>
        <w:jc w:val="left"/>
        <w:rPr>
          <w:rFonts w:ascii="Arial" w:hAnsi="Arial"/>
          <w:sz w:val="20"/>
        </w:rPr>
      </w:pPr>
      <w:r>
        <w:rPr>
          <w:rFonts w:ascii="Trebuchet MS" w:hAnsi="Trebuchet MS"/>
          <w:b/>
          <w:sz w:val="20"/>
        </w:rPr>
        <w:t>mához egy hétre </w:t>
      </w:r>
      <w:r>
        <w:rPr>
          <w:rFonts w:ascii="Arial" w:hAnsi="Arial"/>
          <w:sz w:val="20"/>
        </w:rPr>
        <w:t>a week from today</w:t>
      </w:r>
    </w:p>
    <w:p>
      <w:pPr>
        <w:pStyle w:val="BodyText"/>
        <w:spacing w:before="197"/>
        <w:ind w:left="101"/>
      </w:pPr>
      <w:r>
        <w:rPr>
          <w:w w:val="105"/>
        </w:rPr>
        <w:t>Use with the </w:t>
      </w:r>
      <w:r>
        <w:rPr>
          <w:b/>
          <w:w w:val="105"/>
        </w:rPr>
        <w:t>-ról</w:t>
      </w:r>
      <w:r>
        <w:rPr>
          <w:w w:val="105"/>
        </w:rPr>
        <w:t>/</w:t>
      </w:r>
      <w:r>
        <w:rPr>
          <w:b/>
          <w:w w:val="105"/>
        </w:rPr>
        <w:t>-ro</w:t>
      </w:r>
      <w:r>
        <w:rPr>
          <w:w w:val="105"/>
        </w:rPr>
        <w:t>˝</w:t>
      </w:r>
      <w:r>
        <w:rPr>
          <w:b/>
          <w:w w:val="105"/>
        </w:rPr>
        <w:t>l </w:t>
      </w:r>
      <w:r>
        <w:rPr>
          <w:w w:val="105"/>
        </w:rPr>
        <w:t>case in the following construction:</w:t>
      </w:r>
    </w:p>
    <w:p>
      <w:pPr>
        <w:tabs>
          <w:tab w:pos="3208" w:val="left" w:leader="none"/>
        </w:tabs>
        <w:spacing w:before="189"/>
        <w:ind w:left="340" w:right="0" w:firstLine="0"/>
        <w:jc w:val="left"/>
        <w:rPr>
          <w:rFonts w:ascii="Arial" w:hAnsi="Arial"/>
          <w:sz w:val="20"/>
        </w:rPr>
      </w:pPr>
      <w:r>
        <w:rPr>
          <w:rFonts w:ascii="Trebuchet MS" w:hAnsi="Trebuchet MS"/>
          <w:b/>
          <w:spacing w:val="-1"/>
          <w:w w:val="100"/>
          <w:sz w:val="20"/>
        </w:rPr>
        <w:t>napró</w:t>
      </w:r>
      <w:r>
        <w:rPr>
          <w:rFonts w:ascii="Trebuchet MS" w:hAnsi="Trebuchet MS"/>
          <w:b/>
          <w:w w:val="100"/>
          <w:sz w:val="20"/>
        </w:rPr>
        <w:t>l</w:t>
      </w:r>
      <w:r>
        <w:rPr>
          <w:rFonts w:ascii="Trebuchet MS" w:hAnsi="Trebuchet MS"/>
          <w:b/>
          <w:spacing w:val="-5"/>
          <w:sz w:val="20"/>
        </w:rPr>
        <w:t> </w:t>
      </w:r>
      <w:r>
        <w:rPr>
          <w:rFonts w:ascii="Trebuchet MS" w:hAnsi="Trebuchet MS"/>
          <w:b/>
          <w:spacing w:val="-1"/>
          <w:sz w:val="20"/>
        </w:rPr>
        <w:t>napr</w:t>
      </w:r>
      <w:r>
        <w:rPr>
          <w:rFonts w:ascii="Trebuchet MS" w:hAnsi="Trebuchet MS"/>
          <w:b/>
          <w:sz w:val="20"/>
        </w:rPr>
        <w:t>a </w:t>
      </w:r>
      <w:r>
        <w:rPr>
          <w:rFonts w:ascii="Trebuchet MS" w:hAnsi="Trebuchet MS"/>
          <w:b/>
          <w:spacing w:val="-21"/>
          <w:sz w:val="20"/>
        </w:rPr>
        <w:t> </w:t>
      </w:r>
      <w:r>
        <w:rPr>
          <w:rFonts w:ascii="Arial" w:hAnsi="Arial"/>
          <w:spacing w:val="-1"/>
          <w:w w:val="98"/>
          <w:sz w:val="20"/>
        </w:rPr>
        <w:t>fro</w:t>
      </w:r>
      <w:r>
        <w:rPr>
          <w:rFonts w:ascii="Arial" w:hAnsi="Arial"/>
          <w:w w:val="98"/>
          <w:sz w:val="20"/>
        </w:rPr>
        <w:t>m</w:t>
      </w:r>
      <w:r>
        <w:rPr>
          <w:rFonts w:ascii="Arial" w:hAnsi="Arial"/>
          <w:spacing w:val="-1"/>
          <w:sz w:val="20"/>
        </w:rPr>
        <w:t> </w:t>
      </w:r>
      <w:r>
        <w:rPr>
          <w:rFonts w:ascii="Arial" w:hAnsi="Arial"/>
          <w:spacing w:val="-1"/>
          <w:w w:val="84"/>
          <w:sz w:val="20"/>
        </w:rPr>
        <w:t>da</w:t>
      </w:r>
      <w:r>
        <w:rPr>
          <w:rFonts w:ascii="Arial" w:hAnsi="Arial"/>
          <w:w w:val="84"/>
          <w:sz w:val="20"/>
        </w:rPr>
        <w:t>y</w:t>
      </w:r>
      <w:r>
        <w:rPr>
          <w:rFonts w:ascii="Arial" w:hAnsi="Arial"/>
          <w:spacing w:val="-1"/>
          <w:sz w:val="20"/>
        </w:rPr>
        <w:t> </w:t>
      </w:r>
      <w:r>
        <w:rPr>
          <w:rFonts w:ascii="Arial" w:hAnsi="Arial"/>
          <w:spacing w:val="-1"/>
          <w:w w:val="105"/>
          <w:sz w:val="20"/>
        </w:rPr>
        <w:t>t</w:t>
      </w:r>
      <w:r>
        <w:rPr>
          <w:rFonts w:ascii="Arial" w:hAnsi="Arial"/>
          <w:w w:val="105"/>
          <w:sz w:val="20"/>
        </w:rPr>
        <w:t>o</w:t>
      </w:r>
      <w:r>
        <w:rPr>
          <w:rFonts w:ascii="Arial" w:hAnsi="Arial"/>
          <w:spacing w:val="-1"/>
          <w:sz w:val="20"/>
        </w:rPr>
        <w:t> </w:t>
      </w:r>
      <w:r>
        <w:rPr>
          <w:rFonts w:ascii="Arial" w:hAnsi="Arial"/>
          <w:spacing w:val="-1"/>
          <w:w w:val="84"/>
          <w:sz w:val="20"/>
        </w:rPr>
        <w:t>da</w:t>
      </w:r>
      <w:r>
        <w:rPr>
          <w:rFonts w:ascii="Arial" w:hAnsi="Arial"/>
          <w:w w:val="84"/>
          <w:sz w:val="20"/>
        </w:rPr>
        <w:t>y</w:t>
      </w:r>
      <w:r>
        <w:rPr>
          <w:rFonts w:ascii="Arial" w:hAnsi="Arial"/>
          <w:sz w:val="20"/>
        </w:rPr>
        <w:tab/>
      </w:r>
      <w:r>
        <w:rPr>
          <w:rFonts w:ascii="Trebuchet MS" w:hAnsi="Trebuchet MS"/>
          <w:b/>
          <w:spacing w:val="-1"/>
          <w:w w:val="96"/>
          <w:sz w:val="20"/>
        </w:rPr>
        <w:t>id</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spacing w:val="-1"/>
          <w:w w:val="104"/>
          <w:sz w:val="20"/>
        </w:rPr>
        <w:t>r</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8"/>
          <w:sz w:val="20"/>
        </w:rPr>
        <w:t>´</w:t>
      </w:r>
      <w:r>
        <w:rPr>
          <w:rFonts w:ascii="Trebuchet MS" w:hAnsi="Trebuchet MS"/>
          <w:b/>
          <w:w w:val="68"/>
          <w:sz w:val="20"/>
        </w:rPr>
        <w:t>l</w:t>
      </w:r>
      <w:r>
        <w:rPr>
          <w:rFonts w:ascii="Trebuchet MS" w:hAnsi="Trebuchet MS"/>
          <w:b/>
          <w:spacing w:val="-5"/>
          <w:sz w:val="20"/>
        </w:rPr>
        <w:t> </w:t>
      </w:r>
      <w:r>
        <w:rPr>
          <w:rFonts w:ascii="Trebuchet MS" w:hAnsi="Trebuchet MS"/>
          <w:b/>
          <w:spacing w:val="-1"/>
          <w:w w:val="96"/>
          <w:sz w:val="20"/>
        </w:rPr>
        <w:t>id</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spacing w:val="-1"/>
          <w:w w:val="104"/>
          <w:sz w:val="20"/>
        </w:rPr>
        <w:t>r</w:t>
      </w:r>
      <w:r>
        <w:rPr>
          <w:rFonts w:ascii="Trebuchet MS" w:hAnsi="Trebuchet MS"/>
          <w:b/>
          <w:w w:val="95"/>
          <w:sz w:val="20"/>
        </w:rPr>
        <w:t>e</w:t>
      </w:r>
      <w:r>
        <w:rPr>
          <w:rFonts w:ascii="Trebuchet MS" w:hAnsi="Trebuchet MS"/>
          <w:b/>
          <w:sz w:val="20"/>
        </w:rPr>
        <w:t> </w:t>
      </w:r>
      <w:r>
        <w:rPr>
          <w:rFonts w:ascii="Trebuchet MS" w:hAnsi="Trebuchet MS"/>
          <w:b/>
          <w:spacing w:val="-21"/>
          <w:sz w:val="20"/>
        </w:rPr>
        <w:t> </w:t>
      </w:r>
      <w:r>
        <w:rPr>
          <w:rFonts w:ascii="Arial" w:hAnsi="Arial"/>
          <w:spacing w:val="-1"/>
          <w:w w:val="98"/>
          <w:sz w:val="20"/>
        </w:rPr>
        <w:t>fro</w:t>
      </w:r>
      <w:r>
        <w:rPr>
          <w:rFonts w:ascii="Arial" w:hAnsi="Arial"/>
          <w:w w:val="98"/>
          <w:sz w:val="20"/>
        </w:rPr>
        <w:t>m</w:t>
      </w:r>
      <w:r>
        <w:rPr>
          <w:rFonts w:ascii="Arial" w:hAnsi="Arial"/>
          <w:spacing w:val="-1"/>
          <w:sz w:val="20"/>
        </w:rPr>
        <w:t> </w:t>
      </w:r>
      <w:r>
        <w:rPr>
          <w:rFonts w:ascii="Arial" w:hAnsi="Arial"/>
          <w:spacing w:val="-1"/>
          <w:w w:val="95"/>
          <w:sz w:val="20"/>
        </w:rPr>
        <w:t>tim</w:t>
      </w:r>
      <w:r>
        <w:rPr>
          <w:rFonts w:ascii="Arial" w:hAnsi="Arial"/>
          <w:w w:val="95"/>
          <w:sz w:val="20"/>
        </w:rPr>
        <w:t>e</w:t>
      </w:r>
      <w:r>
        <w:rPr>
          <w:rFonts w:ascii="Arial" w:hAnsi="Arial"/>
          <w:spacing w:val="-1"/>
          <w:sz w:val="20"/>
        </w:rPr>
        <w:t> </w:t>
      </w:r>
      <w:r>
        <w:rPr>
          <w:rFonts w:ascii="Arial" w:hAnsi="Arial"/>
          <w:spacing w:val="-1"/>
          <w:w w:val="105"/>
          <w:sz w:val="20"/>
        </w:rPr>
        <w:t>t</w:t>
      </w:r>
      <w:r>
        <w:rPr>
          <w:rFonts w:ascii="Arial" w:hAnsi="Arial"/>
          <w:w w:val="105"/>
          <w:sz w:val="20"/>
        </w:rPr>
        <w:t>o</w:t>
      </w:r>
      <w:r>
        <w:rPr>
          <w:rFonts w:ascii="Arial" w:hAnsi="Arial"/>
          <w:spacing w:val="-1"/>
          <w:sz w:val="20"/>
        </w:rPr>
        <w:t> </w:t>
      </w:r>
      <w:r>
        <w:rPr>
          <w:rFonts w:ascii="Arial" w:hAnsi="Arial"/>
          <w:spacing w:val="-1"/>
          <w:w w:val="95"/>
          <w:sz w:val="20"/>
        </w:rPr>
        <w:t>time</w:t>
      </w:r>
    </w:p>
    <w:p>
      <w:pPr>
        <w:pStyle w:val="BodyText"/>
        <w:rPr>
          <w:rFonts w:ascii="Arial"/>
          <w:sz w:val="22"/>
        </w:rPr>
      </w:pPr>
    </w:p>
    <w:p>
      <w:pPr>
        <w:pStyle w:val="BodyText"/>
        <w:spacing w:before="11"/>
        <w:rPr>
          <w:rFonts w:ascii="Arial"/>
          <w:sz w:val="21"/>
        </w:rPr>
      </w:pPr>
    </w:p>
    <w:p>
      <w:pPr>
        <w:pStyle w:val="Heading5"/>
        <w:spacing w:before="0"/>
        <w:ind w:left="0" w:right="4747"/>
        <w:jc w:val="center"/>
        <w:rPr>
          <w:i/>
        </w:rPr>
      </w:pPr>
      <w:r>
        <w:rPr/>
        <w:pict>
          <v:shape style="position:absolute;margin-left:40.214001pt;margin-top:-1.874114pt;width:33.6pt;height:15.65pt;mso-position-horizontal-relative:page;mso-position-vertical-relative:paragraph;z-index:16410112"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11.5.7.4</w:t>
                  </w:r>
                </w:p>
              </w:txbxContent>
            </v:textbox>
            <v:stroke dashstyle="solid"/>
            <w10:wrap type="none"/>
          </v:shape>
        </w:pict>
      </w:r>
      <w:r>
        <w:rPr/>
        <w:t>Terminative </w:t>
      </w:r>
      <w:r>
        <w:rPr>
          <w:i/>
        </w:rPr>
        <w:t>-ig</w:t>
      </w:r>
    </w:p>
    <w:p>
      <w:pPr>
        <w:pStyle w:val="BodyText"/>
        <w:rPr>
          <w:rFonts w:ascii="Arial"/>
          <w:i/>
        </w:rPr>
      </w:pPr>
    </w:p>
    <w:p>
      <w:pPr>
        <w:pStyle w:val="BodyText"/>
        <w:spacing w:line="285" w:lineRule="auto"/>
        <w:ind w:left="101" w:right="1728"/>
      </w:pPr>
      <w:r>
        <w:rPr>
          <w:w w:val="105"/>
        </w:rPr>
        <w:t>Use this case to mean </w:t>
      </w:r>
      <w:r>
        <w:rPr>
          <w:i/>
          <w:w w:val="105"/>
        </w:rPr>
        <w:t>for </w:t>
      </w:r>
      <w:r>
        <w:rPr>
          <w:w w:val="105"/>
        </w:rPr>
        <w:t>or </w:t>
      </w:r>
      <w:r>
        <w:rPr>
          <w:i/>
          <w:w w:val="105"/>
        </w:rPr>
        <w:t>until </w:t>
      </w:r>
      <w:r>
        <w:rPr>
          <w:w w:val="105"/>
        </w:rPr>
        <w:t>a terminal point of time (often used in conjunction with the ablative </w:t>
      </w:r>
      <w:r>
        <w:rPr>
          <w:b/>
          <w:w w:val="105"/>
        </w:rPr>
        <w:t>-tól</w:t>
      </w:r>
      <w:r>
        <w:rPr>
          <w:w w:val="105"/>
        </w:rPr>
        <w:t>/</w:t>
      </w:r>
      <w:r>
        <w:rPr>
          <w:b/>
          <w:w w:val="105"/>
        </w:rPr>
        <w:t>-to</w:t>
      </w:r>
      <w:r>
        <w:rPr>
          <w:w w:val="105"/>
        </w:rPr>
        <w:t>˝</w:t>
      </w:r>
      <w:r>
        <w:rPr>
          <w:b/>
          <w:w w:val="105"/>
        </w:rPr>
        <w:t>l</w:t>
      </w:r>
      <w:r>
        <w:rPr>
          <w:w w:val="105"/>
        </w:rPr>
        <w:t>).</w:t>
      </w:r>
    </w:p>
    <w:p>
      <w:pPr>
        <w:pStyle w:val="Heading3"/>
        <w:spacing w:before="147"/>
        <w:ind w:left="340"/>
      </w:pPr>
      <w:r>
        <w:rPr/>
        <w:t>3-tól 6-ig leszek az irodámban.</w:t>
      </w:r>
    </w:p>
    <w:p>
      <w:pPr>
        <w:pStyle w:val="Heading5"/>
        <w:ind w:left="340"/>
      </w:pPr>
      <w:r>
        <w:rPr/>
        <w:t>I will be in my office from 3 to 6.</w:t>
      </w:r>
    </w:p>
    <w:p>
      <w:pPr>
        <w:spacing w:before="188"/>
        <w:ind w:left="340" w:right="0" w:firstLine="0"/>
        <w:jc w:val="left"/>
        <w:rPr>
          <w:rFonts w:ascii="Trebuchet MS" w:hAnsi="Trebuchet MS"/>
          <w:b/>
          <w:sz w:val="20"/>
        </w:rPr>
      </w:pPr>
      <w:r>
        <w:rPr>
          <w:rFonts w:ascii="Trebuchet MS" w:hAnsi="Trebuchet MS"/>
          <w:b/>
          <w:spacing w:val="-1"/>
          <w:w w:val="102"/>
          <w:sz w:val="20"/>
        </w:rPr>
        <w:t>Reggelt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8"/>
          <w:sz w:val="20"/>
        </w:rPr>
        <w:t>´</w:t>
      </w:r>
      <w:r>
        <w:rPr>
          <w:rFonts w:ascii="Trebuchet MS" w:hAnsi="Trebuchet MS"/>
          <w:b/>
          <w:w w:val="68"/>
          <w:sz w:val="20"/>
        </w:rPr>
        <w:t>l</w:t>
      </w:r>
      <w:r>
        <w:rPr>
          <w:rFonts w:ascii="Trebuchet MS" w:hAnsi="Trebuchet MS"/>
          <w:b/>
          <w:spacing w:val="-5"/>
          <w:sz w:val="20"/>
        </w:rPr>
        <w:t> </w:t>
      </w:r>
      <w:r>
        <w:rPr>
          <w:rFonts w:ascii="Trebuchet MS" w:hAnsi="Trebuchet MS"/>
          <w:b/>
          <w:spacing w:val="-1"/>
          <w:w w:val="98"/>
          <w:sz w:val="20"/>
        </w:rPr>
        <w:t>estéi</w:t>
      </w:r>
      <w:r>
        <w:rPr>
          <w:rFonts w:ascii="Trebuchet MS" w:hAnsi="Trebuchet MS"/>
          <w:b/>
          <w:w w:val="98"/>
          <w:sz w:val="20"/>
        </w:rPr>
        <w:t>g</w:t>
      </w:r>
      <w:r>
        <w:rPr>
          <w:rFonts w:ascii="Trebuchet MS" w:hAnsi="Trebuchet MS"/>
          <w:b/>
          <w:spacing w:val="-5"/>
          <w:sz w:val="20"/>
        </w:rPr>
        <w:t> </w:t>
      </w:r>
      <w:r>
        <w:rPr>
          <w:rFonts w:ascii="Trebuchet MS" w:hAnsi="Trebuchet MS"/>
          <w:b/>
          <w:spacing w:val="-1"/>
          <w:w w:val="95"/>
          <w:sz w:val="20"/>
        </w:rPr>
        <w:t>beszéltek.</w:t>
      </w:r>
    </w:p>
    <w:p>
      <w:pPr>
        <w:spacing w:before="27"/>
        <w:ind w:left="340" w:right="0" w:firstLine="0"/>
        <w:jc w:val="left"/>
        <w:rPr>
          <w:rFonts w:ascii="Arial"/>
          <w:sz w:val="20"/>
        </w:rPr>
      </w:pPr>
      <w:r>
        <w:rPr>
          <w:rFonts w:ascii="Arial"/>
          <w:sz w:val="20"/>
        </w:rPr>
        <w:t>They spoke from morning until night.</w:t>
      </w:r>
    </w:p>
    <w:p>
      <w:pPr>
        <w:spacing w:before="188"/>
        <w:ind w:left="340" w:right="0" w:firstLine="0"/>
        <w:jc w:val="left"/>
        <w:rPr>
          <w:rFonts w:ascii="Trebuchet MS" w:hAnsi="Trebuchet MS"/>
          <w:b/>
          <w:sz w:val="20"/>
        </w:rPr>
      </w:pPr>
      <w:r>
        <w:rPr>
          <w:rFonts w:ascii="Trebuchet MS" w:hAnsi="Trebuchet MS"/>
          <w:b/>
          <w:sz w:val="20"/>
        </w:rPr>
        <w:t>Két évig laktunk Debrecenben.</w:t>
      </w:r>
    </w:p>
    <w:p>
      <w:pPr>
        <w:spacing w:before="27"/>
        <w:ind w:left="340" w:right="0" w:firstLine="0"/>
        <w:jc w:val="left"/>
        <w:rPr>
          <w:rFonts w:ascii="Arial"/>
          <w:sz w:val="20"/>
        </w:rPr>
      </w:pPr>
      <w:r>
        <w:rPr>
          <w:rFonts w:ascii="Arial"/>
          <w:sz w:val="20"/>
        </w:rPr>
        <w:t>We lived in Debrecen for two years.</w:t>
      </w:r>
    </w:p>
    <w:p>
      <w:pPr>
        <w:spacing w:before="188"/>
        <w:ind w:left="340" w:right="0" w:firstLine="0"/>
        <w:jc w:val="left"/>
        <w:rPr>
          <w:rFonts w:ascii="Trebuchet MS" w:hAnsi="Trebuchet MS"/>
          <w:b/>
          <w:sz w:val="20"/>
        </w:rPr>
      </w:pPr>
      <w:r>
        <w:rPr>
          <w:rFonts w:ascii="Trebuchet MS" w:hAnsi="Trebuchet MS"/>
          <w:b/>
          <w:w w:val="105"/>
          <w:sz w:val="20"/>
        </w:rPr>
        <w:t>A tanfolyam egy hónapig tartott.</w:t>
      </w:r>
    </w:p>
    <w:p>
      <w:pPr>
        <w:spacing w:before="27"/>
        <w:ind w:left="0" w:right="4669" w:firstLine="0"/>
        <w:jc w:val="center"/>
        <w:rPr>
          <w:rFonts w:ascii="Arial"/>
          <w:sz w:val="20"/>
        </w:rPr>
      </w:pPr>
      <w:r>
        <w:rPr>
          <w:rFonts w:ascii="Arial"/>
          <w:sz w:val="20"/>
        </w:rPr>
        <w:t>The course lasted one month.</w:t>
      </w:r>
    </w:p>
    <w:p>
      <w:pPr>
        <w:spacing w:before="188"/>
        <w:ind w:left="340" w:right="0" w:firstLine="0"/>
        <w:jc w:val="left"/>
        <w:rPr>
          <w:rFonts w:ascii="Trebuchet MS" w:hAnsi="Trebuchet MS"/>
          <w:b/>
          <w:sz w:val="20"/>
        </w:rPr>
      </w:pPr>
      <w:r>
        <w:rPr/>
        <w:pict>
          <v:group style="position:absolute;margin-left:355.789001pt;margin-top:21.151649pt;width:61.8pt;height:23.95pt;mso-position-horizontal-relative:page;mso-position-vertical-relative:paragraph;z-index:16409600" coordorigin="7116,423" coordsize="1236,479">
            <v:shape style="position:absolute;left:7115;top:423;width:1236;height:479" coordorigin="7116,423" coordsize="1236,479" path="m8351,423l7119,423,7116,426,7116,901,8348,901,8351,897,8351,423xe" filled="true" fillcolor="#efefef" stroked="false">
              <v:path arrowok="t"/>
              <v:fill type="solid"/>
            </v:shape>
            <v:shape style="position:absolute;left:7115;top:423;width:1236;height:479" coordorigin="7116,423" coordsize="1236,479" path="m8351,423l7132,423,7116,442,7116,901,8335,901,8351,882,8351,423xe" filled="true" fillcolor="#eeeeee" stroked="false">
              <v:path arrowok="t"/>
              <v:fill type="solid"/>
            </v:shape>
            <v:shape style="position:absolute;left:7115;top:423;width:1236;height:479" coordorigin="7116,423" coordsize="1236,479" path="m8351,423l7145,423,7116,458,7116,901,8321,901,8351,866,8351,423xe" filled="true" fillcolor="#ededed" stroked="false">
              <v:path arrowok="t"/>
              <v:fill type="solid"/>
            </v:shape>
            <v:shape style="position:absolute;left:7115;top:423;width:1236;height:479" coordorigin="7116,423" coordsize="1236,479" path="m8351,423l7158,423,7116,473,7116,901,8308,901,8351,850,8351,423xe" filled="true" fillcolor="#ececec" stroked="false">
              <v:path arrowok="t"/>
              <v:fill type="solid"/>
            </v:shape>
            <v:shape style="position:absolute;left:7115;top:423;width:1236;height:479" coordorigin="7116,423" coordsize="1236,479" path="m8351,423l7171,423,7116,489,7116,901,8295,901,8351,835,8351,423xe" filled="true" fillcolor="#ebebeb" stroked="false">
              <v:path arrowok="t"/>
              <v:fill type="solid"/>
            </v:shape>
            <v:shape style="position:absolute;left:7115;top:423;width:1236;height:479" coordorigin="7116,423" coordsize="1236,479" path="m8351,423l7184,423,7116,505,7116,901,8282,901,8351,819,8351,423xe" filled="true" fillcolor="#eaeaea" stroked="false">
              <v:path arrowok="t"/>
              <v:fill type="solid"/>
            </v:shape>
            <v:shape style="position:absolute;left:7115;top:423;width:1236;height:479" coordorigin="7116,423" coordsize="1236,479" path="m8351,423l7197,423,7116,520,7116,901,8269,901,8351,803,8351,423xe" filled="true" fillcolor="#e9e9e9" stroked="false">
              <v:path arrowok="t"/>
              <v:fill type="solid"/>
            </v:shape>
            <v:shape style="position:absolute;left:7115;top:423;width:1236;height:479" coordorigin="7116,423" coordsize="1236,479" path="m8351,423l7211,423,7116,536,7116,901,8256,901,8351,788,8351,423xe" filled="true" fillcolor="#e8e8e8" stroked="false">
              <v:path arrowok="t"/>
              <v:fill type="solid"/>
            </v:shape>
            <v:shape style="position:absolute;left:7115;top:423;width:1236;height:479" coordorigin="7116,423" coordsize="1236,479" path="m8351,423l7224,423,7116,552,7116,901,8243,901,8351,772,8351,423xe" filled="true" fillcolor="#e7e7e7" stroked="false">
              <v:path arrowok="t"/>
              <v:fill type="solid"/>
            </v:shape>
            <v:shape style="position:absolute;left:7115;top:423;width:1236;height:479" coordorigin="7116,423" coordsize="1236,479" path="m8351,423l7237,423,7116,567,7116,901,8229,901,8351,756,8351,423xe" filled="true" fillcolor="#e6e6e6" stroked="false">
              <v:path arrowok="t"/>
              <v:fill type="solid"/>
            </v:shape>
            <v:shape style="position:absolute;left:7115;top:423;width:1236;height:479" coordorigin="7116,423" coordsize="1236,479" path="m8351,423l7250,423,7116,583,7116,901,8216,901,8351,741,8351,423xe" filled="true" fillcolor="#e5e5e5" stroked="false">
              <v:path arrowok="t"/>
              <v:fill type="solid"/>
            </v:shape>
            <v:shape style="position:absolute;left:7115;top:423;width:1236;height:479" coordorigin="7116,423" coordsize="1236,479" path="m8351,423l7263,423,7116,599,7116,901,8203,901,8351,725,8351,423xe" filled="true" fillcolor="#e4e4e4" stroked="false">
              <v:path arrowok="t"/>
              <v:fill type="solid"/>
            </v:shape>
            <v:shape style="position:absolute;left:7115;top:423;width:1236;height:479" coordorigin="7116,423" coordsize="1236,479" path="m8351,423l7276,423,7116,614,7116,901,8190,901,8351,709,8351,423xe" filled="true" fillcolor="#e3e3e3" stroked="false">
              <v:path arrowok="t"/>
              <v:fill type="solid"/>
            </v:shape>
            <v:shape style="position:absolute;left:7115;top:423;width:1236;height:479" coordorigin="7116,423" coordsize="1236,479" path="m8351,423l7289,423,7116,630,7116,901,8177,901,8351,694,8351,423xe" filled="true" fillcolor="#e2e2e2" stroked="false">
              <v:path arrowok="t"/>
              <v:fill type="solid"/>
            </v:shape>
            <v:shape style="position:absolute;left:7115;top:423;width:1236;height:479" coordorigin="7116,423" coordsize="1236,479" path="m8351,423l7303,423,7116,646,7116,901,8164,901,8351,678,8351,423xe" filled="true" fillcolor="#e1e1e1" stroked="false">
              <v:path arrowok="t"/>
              <v:fill type="solid"/>
            </v:shape>
            <v:shape style="position:absolute;left:7115;top:423;width:1236;height:479" coordorigin="7116,423" coordsize="1236,479" path="m8351,423l7316,423,7116,661,7116,901,8151,901,8351,662,8351,423xe" filled="true" fillcolor="#e0e0e0" stroked="false">
              <v:path arrowok="t"/>
              <v:fill type="solid"/>
            </v:shape>
            <v:shape style="position:absolute;left:7115;top:423;width:1236;height:479" coordorigin="7116,423" coordsize="1236,479" path="m8351,423l7329,423,7116,677,7116,901,8137,901,8351,647,8351,423xe" filled="true" fillcolor="#dfdfdf" stroked="false">
              <v:path arrowok="t"/>
              <v:fill type="solid"/>
            </v:shape>
            <v:shape style="position:absolute;left:7115;top:423;width:1236;height:479" coordorigin="7116,423" coordsize="1236,479" path="m8351,423l7342,423,7116,693,7116,901,8124,901,8351,631,8351,423xe" filled="true" fillcolor="#dedede" stroked="false">
              <v:path arrowok="t"/>
              <v:fill type="solid"/>
            </v:shape>
            <v:shape style="position:absolute;left:7115;top:423;width:1236;height:479" coordorigin="7116,423" coordsize="1236,479" path="m8351,423l7355,423,7116,708,7116,901,8111,901,8351,615,8351,423xe" filled="true" fillcolor="#dddddd" stroked="false">
              <v:path arrowok="t"/>
              <v:fill type="solid"/>
            </v:shape>
            <v:shape style="position:absolute;left:7115;top:423;width:1236;height:479" coordorigin="7116,423" coordsize="1236,479" path="m8351,423l7368,423,7116,724,7116,901,8098,901,8351,600,8351,423xe" filled="true" fillcolor="#dcdcdc" stroked="false">
              <v:path arrowok="t"/>
              <v:fill type="solid"/>
            </v:shape>
            <v:shape style="position:absolute;left:7115;top:423;width:1236;height:479" coordorigin="7116,423" coordsize="1236,479" path="m8351,423l7381,423,7116,740,7116,901,8085,901,8351,584,8351,423xe" filled="true" fillcolor="#dbdbdb" stroked="false">
              <v:path arrowok="t"/>
              <v:fill type="solid"/>
            </v:shape>
            <v:shape style="position:absolute;left:7115;top:423;width:1236;height:479" coordorigin="7116,423" coordsize="1236,479" path="m8351,423l7395,423,7116,755,7116,901,8072,901,8351,568,8351,423xe" filled="true" fillcolor="#dadada" stroked="false">
              <v:path arrowok="t"/>
              <v:fill type="solid"/>
            </v:shape>
            <v:shape style="position:absolute;left:7115;top:423;width:1236;height:479" coordorigin="7116,423" coordsize="1236,479" path="m8351,423l7408,423,7116,771,7116,901,8059,901,8351,553,8351,423xe" filled="true" fillcolor="#d9d9d9" stroked="false">
              <v:path arrowok="t"/>
              <v:fill type="solid"/>
            </v:shape>
            <v:shape style="position:absolute;left:7115;top:423;width:1236;height:479" coordorigin="7116,423" coordsize="1236,479" path="m8351,423l7421,423,7116,787,7116,901,8045,901,8351,537,8351,423xe" filled="true" fillcolor="#d8d8d8" stroked="false">
              <v:path arrowok="t"/>
              <v:fill type="solid"/>
            </v:shape>
            <v:shape style="position:absolute;left:7115;top:423;width:1236;height:479" coordorigin="7116,423" coordsize="1236,479" path="m8351,423l7434,423,7116,802,7116,901,8032,901,8351,521,8351,423xe" filled="true" fillcolor="#d7d7d7" stroked="false">
              <v:path arrowok="t"/>
              <v:fill type="solid"/>
            </v:shape>
            <v:shape style="position:absolute;left:7115;top:423;width:1236;height:479" coordorigin="7116,423" coordsize="1236,479" path="m8351,423l7447,423,7116,818,7116,901,8019,901,8351,506,8351,423xe" filled="true" fillcolor="#d6d6d6" stroked="false">
              <v:path arrowok="t"/>
              <v:fill type="solid"/>
            </v:shape>
            <v:shape style="position:absolute;left:7115;top:423;width:1236;height:479" coordorigin="7116,423" coordsize="1236,479" path="m8351,423l7460,423,7116,834,7116,901,8006,901,8351,490,8351,423xe" filled="true" fillcolor="#d5d5d5" stroked="false">
              <v:path arrowok="t"/>
              <v:fill type="solid"/>
            </v:shape>
            <v:shape style="position:absolute;left:7115;top:423;width:1236;height:479" coordorigin="7116,423" coordsize="1236,479" path="m8351,423l7474,423,7116,849,7116,901,7993,901,8351,474,8351,423xe" filled="true" fillcolor="#d4d4d4" stroked="false">
              <v:path arrowok="t"/>
              <v:fill type="solid"/>
            </v:shape>
            <v:shape style="position:absolute;left:7115;top:423;width:1236;height:479" coordorigin="7116,423" coordsize="1236,479" path="m8351,423l7487,423,7116,865,7116,901,7980,901,8351,459,8351,423xe" filled="true" fillcolor="#d3d3d3" stroked="false">
              <v:path arrowok="t"/>
              <v:fill type="solid"/>
            </v:shape>
            <v:shape style="position:absolute;left:7115;top:423;width:1236;height:479" coordorigin="7116,423" coordsize="1236,479" path="m8351,423l7500,423,7116,881,7116,901,7966,901,8351,443,8351,423xe" filled="true" fillcolor="#d2d2d2" stroked="false">
              <v:path arrowok="t"/>
              <v:fill type="solid"/>
            </v:shape>
            <v:shape style="position:absolute;left:7115;top:423;width:1236;height:479" coordorigin="7116,423" coordsize="1236,479" path="m8351,423l7513,423,7116,896,7116,901,7953,901,8351,427,8351,423xe" filled="true" fillcolor="#d1d1d1" stroked="false">
              <v:path arrowok="t"/>
              <v:fill type="solid"/>
            </v:shape>
            <v:shape style="position:absolute;left:7125;top:423;width:1217;height:479" coordorigin="7125,423" coordsize="1217,479" path="m8341,423l7526,423,7125,901,7940,901,8341,423xe" filled="true" fillcolor="#d0d0d0" stroked="false">
              <v:path arrowok="t"/>
              <v:fill type="solid"/>
            </v:shape>
            <v:shape style="position:absolute;left:7138;top:423;width:1190;height:479" coordorigin="7138,423" coordsize="1190,479" path="m8328,423l7539,423,7138,901,7927,901,8328,423xe" filled="true" fillcolor="#cfcfcf" stroked="false">
              <v:path arrowok="t"/>
              <v:fill type="solid"/>
            </v:shape>
            <v:shape style="position:absolute;left:7151;top:423;width:1164;height:479" coordorigin="7151,423" coordsize="1164,479" path="m8315,423l7552,423,7151,901,7914,901,8315,423xe" filled="true" fillcolor="#cecece" stroked="false">
              <v:path arrowok="t"/>
              <v:fill type="solid"/>
            </v:shape>
            <v:shape style="position:absolute;left:7164;top:423;width:1138;height:479" coordorigin="7164,423" coordsize="1138,479" path="m8302,423l7566,423,7164,901,7901,901,8302,423xe" filled="true" fillcolor="#cdcdcd" stroked="false">
              <v:path arrowok="t"/>
              <v:fill type="solid"/>
            </v:shape>
            <v:shape style="position:absolute;left:7177;top:423;width:1112;height:479" coordorigin="7178,423" coordsize="1112,479" path="m8289,423l7579,423,7178,901,7888,901,8289,423xe" filled="true" fillcolor="#cccccc" stroked="false">
              <v:path arrowok="t"/>
              <v:fill type="solid"/>
            </v:shape>
            <v:shape style="position:absolute;left:7190;top:423;width:1085;height:479" coordorigin="7191,423" coordsize="1085,479" path="m8276,423l7592,423,7191,901,7874,901,8276,423xe" filled="true" fillcolor="#cbcbcb" stroked="false">
              <v:path arrowok="t"/>
              <v:fill type="solid"/>
            </v:shape>
            <v:shape style="position:absolute;left:7203;top:423;width:1059;height:479" coordorigin="7204,423" coordsize="1059,479" path="m8262,423l7605,423,7204,901,7861,901,8262,423xe" filled="true" fillcolor="#cacaca" stroked="false">
              <v:path arrowok="t"/>
              <v:fill type="solid"/>
            </v:shape>
            <v:shape style="position:absolute;left:7217;top:423;width:1033;height:479" coordorigin="7217,423" coordsize="1033,479" path="m8249,423l7618,423,7217,901,7848,901,8249,423xe" filled="true" fillcolor="#c9c9c9" stroked="false">
              <v:path arrowok="t"/>
              <v:fill type="solid"/>
            </v:shape>
            <v:shape style="position:absolute;left:7230;top:423;width:1006;height:479" coordorigin="7230,423" coordsize="1006,479" path="m8236,423l7631,423,7230,901,7835,901,8236,423xe" filled="true" fillcolor="#c8c8c8" stroked="false">
              <v:path arrowok="t"/>
              <v:fill type="solid"/>
            </v:shape>
            <v:shape style="position:absolute;left:7243;top:423;width:980;height:479" coordorigin="7243,423" coordsize="980,479" path="m8223,423l7644,423,7243,901,7822,901,8223,423xe" filled="true" fillcolor="#c7c7c7" stroked="false">
              <v:path arrowok="t"/>
              <v:fill type="solid"/>
            </v:shape>
            <v:shape style="position:absolute;left:7256;top:423;width:954;height:479" coordorigin="7257,423" coordsize="954,479" path="m8210,423l7658,423,7257,901,7809,901,8210,423xe" filled="true" fillcolor="#c6c6c6" stroked="false">
              <v:path arrowok="t"/>
              <v:fill type="solid"/>
            </v:shape>
            <v:shape style="position:absolute;left:7269;top:423;width:927;height:479" coordorigin="7270,423" coordsize="927,479" path="m8197,423l7671,423,7270,901,7796,901,8197,423xe" filled="true" fillcolor="#c5c5c5" stroked="false">
              <v:path arrowok="t"/>
              <v:fill type="solid"/>
            </v:shape>
            <v:shape style="position:absolute;left:7282;top:423;width:901;height:479" coordorigin="7283,423" coordsize="901,479" path="m8184,423l7684,423,7283,901,7782,901,8184,423xe" filled="true" fillcolor="#c4c4c4" stroked="false">
              <v:path arrowok="t"/>
              <v:fill type="solid"/>
            </v:shape>
            <v:shape style="position:absolute;left:7295;top:423;width:875;height:479" coordorigin="7296,423" coordsize="875,479" path="m8170,423l7697,423,7296,901,7769,901,8170,423xe" filled="true" fillcolor="#c3c3c3" stroked="false">
              <v:path arrowok="t"/>
              <v:fill type="solid"/>
            </v:shape>
            <v:shape style="position:absolute;left:7309;top:423;width:849;height:479" coordorigin="7309,423" coordsize="849,479" path="m8157,423l7710,423,7309,901,7756,901,8157,423xe" filled="true" fillcolor="#c2c2c2" stroked="false">
              <v:path arrowok="t"/>
              <v:fill type="solid"/>
            </v:shape>
            <v:shape style="position:absolute;left:7322;top:423;width:822;height:479" coordorigin="7322,423" coordsize="822,479" path="m8144,423l7723,423,7322,901,7743,901,8144,423xe" filled="true" fillcolor="#c1c1c1" stroked="false">
              <v:path arrowok="t"/>
              <v:fill type="solid"/>
            </v:shape>
            <v:shape style="position:absolute;left:7335;top:423;width:796;height:479" coordorigin="7335,423" coordsize="796,479" path="m8131,423l7736,423,7335,901,7730,901,8131,423xe" filled="true" fillcolor="#c0c0c0" stroked="false">
              <v:path arrowok="t"/>
              <v:fill type="solid"/>
            </v:shape>
            <v:shape style="position:absolute;left:7348;top:423;width:770;height:479" coordorigin="7349,423" coordsize="770,479" path="m8118,423l7750,423,7349,901,7717,901,8118,423xe" filled="true" fillcolor="#bfbfbf" stroked="false">
              <v:path arrowok="t"/>
              <v:fill type="solid"/>
            </v:shape>
            <v:shape style="position:absolute;left:7361;top:423;width:743;height:479" coordorigin="7362,423" coordsize="743,479" path="m8105,423l7763,423,7362,901,7704,901,8105,423xe" filled="true" fillcolor="#bebebe" stroked="false">
              <v:path arrowok="t"/>
              <v:fill type="solid"/>
            </v:shape>
            <v:shape style="position:absolute;left:7374;top:423;width:717;height:479" coordorigin="7375,423" coordsize="717,479" path="m8091,423l7776,423,7375,901,7690,901,8091,423xe" filled="true" fillcolor="#bdbdbd" stroked="false">
              <v:path arrowok="t"/>
              <v:fill type="solid"/>
            </v:shape>
            <v:shape style="position:absolute;left:7387;top:423;width:691;height:479" coordorigin="7388,423" coordsize="691,479" path="m8078,423l7789,423,7388,901,7677,901,8078,423xe" filled="true" fillcolor="#bcbcbc" stroked="false">
              <v:path arrowok="t"/>
              <v:fill type="solid"/>
            </v:shape>
            <v:shape style="position:absolute;left:7401;top:423;width:665;height:479" coordorigin="7401,423" coordsize="665,479" path="m8065,423l7802,423,7401,901,7664,901,8065,423xe" filled="true" fillcolor="#bbbbbb" stroked="false">
              <v:path arrowok="t"/>
              <v:fill type="solid"/>
            </v:shape>
            <v:shape style="position:absolute;left:7414;top:423;width:638;height:479" coordorigin="7414,423" coordsize="638,479" path="m8052,423l7815,423,7414,901,7651,901,8052,423xe" filled="true" fillcolor="#bababa" stroked="false">
              <v:path arrowok="t"/>
              <v:fill type="solid"/>
            </v:shape>
            <v:shape style="position:absolute;left:7427;top:423;width:612;height:479" coordorigin="7427,423" coordsize="612,479" path="m8039,423l7829,423,7427,901,7638,901,8039,423xe" filled="true" fillcolor="#b9b9b9" stroked="false">
              <v:path arrowok="t"/>
              <v:fill type="solid"/>
            </v:shape>
            <v:shape style="position:absolute;left:7440;top:423;width:586;height:479" coordorigin="7441,423" coordsize="586,479" path="m8026,423l7842,423,7441,901,7625,901,8026,423xe" filled="true" fillcolor="#b8b8b8" stroked="false">
              <v:path arrowok="t"/>
              <v:fill type="solid"/>
            </v:shape>
            <v:shape style="position:absolute;left:7453;top:423;width:559;height:479" coordorigin="7454,423" coordsize="559,479" path="m8013,423l7855,423,7454,901,7612,901,8013,423xe" filled="true" fillcolor="#b7b7b7" stroked="false">
              <v:path arrowok="t"/>
              <v:fill type="solid"/>
            </v:shape>
            <v:shape style="position:absolute;left:7466;top:423;width:533;height:479" coordorigin="7467,423" coordsize="533,479" path="m7999,423l7868,423,7467,901,7598,901,7999,423xe" filled="true" fillcolor="#b6b6b6" stroked="false">
              <v:path arrowok="t"/>
              <v:fill type="solid"/>
            </v:shape>
            <v:shape style="position:absolute;left:7480;top:423;width:507;height:479" coordorigin="7480,423" coordsize="507,479" path="m7986,423l7881,423,7480,901,7585,901,7986,423xe" filled="true" fillcolor="#b5b5b5" stroked="false">
              <v:path arrowok="t"/>
              <v:fill type="solid"/>
            </v:shape>
            <v:shape style="position:absolute;left:7493;top:423;width:480;height:479" coordorigin="7493,423" coordsize="480,479" path="m7973,423l7894,423,7493,901,7572,901,7973,423xe" filled="true" fillcolor="#b4b4b4" stroked="false">
              <v:path arrowok="t"/>
              <v:fill type="solid"/>
            </v:shape>
            <v:shape style="position:absolute;left:7506;top:423;width:454;height:479" coordorigin="7506,423" coordsize="454,479" path="m7960,423l7907,423,7506,901,7559,901,7960,423xe" filled="true" fillcolor="#b3b3b3" stroked="false">
              <v:path arrowok="t"/>
              <v:fill type="solid"/>
            </v:shape>
            <v:shape style="position:absolute;left:7519;top:423;width:428;height:479" coordorigin="7519,423" coordsize="428,479" path="m7947,423l7921,423,7519,901,7546,901,7947,423xe" filled="true" fillcolor="#b2b2b2" stroked="false">
              <v:path arrowok="t"/>
              <v:fill type="solid"/>
            </v:shape>
            <v:shape style="position:absolute;left:7115;top:423;width:1236;height:479" type="#_x0000_t202" filled="false" stroked="false">
              <v:textbox inset="0,0,0,0">
                <w:txbxContent>
                  <w:p>
                    <w:pPr>
                      <w:spacing w:before="30"/>
                      <w:ind w:left="79" w:right="0" w:firstLine="0"/>
                      <w:jc w:val="left"/>
                      <w:rPr>
                        <w:rFonts w:ascii="Arial"/>
                        <w:sz w:val="19"/>
                      </w:rPr>
                    </w:pPr>
                    <w:r>
                      <w:rPr>
                        <w:rFonts w:ascii="Arial"/>
                        <w:sz w:val="19"/>
                      </w:rPr>
                      <w:t>185</w:t>
                    </w:r>
                  </w:p>
                </w:txbxContent>
              </v:textbox>
              <w10:wrap type="none"/>
            </v:shape>
            <w10:wrap type="none"/>
          </v:group>
        </w:pict>
      </w:r>
      <w:r>
        <w:rPr>
          <w:rFonts w:ascii="Trebuchet MS" w:hAnsi="Trebuchet MS"/>
          <w:b/>
          <w:sz w:val="20"/>
        </w:rPr>
        <w:t>Reggelig vártak.</w:t>
      </w:r>
    </w:p>
    <w:p>
      <w:pPr>
        <w:spacing w:before="27"/>
        <w:ind w:left="340" w:right="0" w:firstLine="0"/>
        <w:jc w:val="left"/>
        <w:rPr>
          <w:rFonts w:ascii="Arial"/>
          <w:sz w:val="20"/>
        </w:rPr>
      </w:pPr>
      <w:r>
        <w:rPr>
          <w:rFonts w:ascii="Arial"/>
          <w:sz w:val="20"/>
        </w:rPr>
        <w:t>They waited until morning.</w:t>
      </w:r>
    </w:p>
    <w:p>
      <w:pPr>
        <w:spacing w:after="0"/>
        <w:jc w:val="left"/>
        <w:rPr>
          <w:rFonts w:ascii="Arial"/>
          <w:sz w:val="20"/>
        </w:rPr>
        <w:sectPr>
          <w:pgSz w:w="8650" w:h="12250"/>
          <w:pgMar w:top="500" w:bottom="280" w:left="680" w:right="180"/>
        </w:sectPr>
      </w:pPr>
    </w:p>
    <w:p>
      <w:pPr>
        <w:pStyle w:val="BodyText"/>
        <w:spacing w:before="6"/>
        <w:rPr>
          <w:rFonts w:ascii="Arial"/>
          <w:sz w:val="15"/>
        </w:rPr>
      </w:pPr>
    </w:p>
    <w:p>
      <w:pPr>
        <w:spacing w:before="95"/>
        <w:ind w:left="2398" w:right="0" w:firstLine="0"/>
        <w:jc w:val="left"/>
        <w:rPr>
          <w:rFonts w:ascii="Arial"/>
          <w:i/>
          <w:sz w:val="20"/>
        </w:rPr>
      </w:pPr>
      <w:r>
        <w:rPr/>
        <w:pict>
          <v:group style="position:absolute;margin-left:14.379pt;margin-top:-9.230138pt;width:61.8pt;height:119.55pt;mso-position-horizontal-relative:page;mso-position-vertical-relative:paragraph;z-index:16411648" coordorigin="288,-185" coordsize="1236,2391">
            <v:shape style="position:absolute;left:287;top:-185;width:1236;height:2391" coordorigin="288,-185" coordsize="1236,2391" path="m1523,-185l302,-185,288,-168,288,2206,1509,2206,1523,2189,1523,-185xe" filled="true" fillcolor="#f0f0f0" stroked="false">
              <v:path arrowok="t"/>
              <v:fill type="solid"/>
            </v:shape>
            <v:shape style="position:absolute;left:287;top:-185;width:1236;height:2391" coordorigin="288,-185" coordsize="1236,2391" path="m1523,-185l327,-185,288,-137,288,2206,1483,2206,1523,2159,1523,-185xe" filled="true" fillcolor="#efefef" stroked="false">
              <v:path arrowok="t"/>
              <v:fill type="solid"/>
            </v:shape>
            <v:shape style="position:absolute;left:287;top:-185;width:1236;height:2391" coordorigin="288,-185" coordsize="1236,2391" path="m1523,-185l353,-185,288,-107,288,2206,1458,2206,1523,2128,1523,-185xe" filled="true" fillcolor="#eeeeee" stroked="false">
              <v:path arrowok="t"/>
              <v:fill type="solid"/>
            </v:shape>
            <v:shape style="position:absolute;left:287;top:-185;width:1236;height:2391" coordorigin="288,-185" coordsize="1236,2391" path="m1523,-185l378,-185,288,-76,288,2206,1432,2206,1523,2098,1523,-185xe" filled="true" fillcolor="#ededed" stroked="false">
              <v:path arrowok="t"/>
              <v:fill type="solid"/>
            </v:shape>
            <v:shape style="position:absolute;left:287;top:-185;width:1236;height:2391" coordorigin="288,-185" coordsize="1236,2391" path="m1523,-185l404,-185,288,-46,288,2206,1407,2206,1523,2067,1523,-185xe" filled="true" fillcolor="#ececec" stroked="false">
              <v:path arrowok="t"/>
              <v:fill type="solid"/>
            </v:shape>
            <v:shape style="position:absolute;left:287;top:-185;width:1236;height:2391" coordorigin="288,-185" coordsize="1236,2391" path="m1523,-185l429,-185,288,-16,288,2206,1381,2206,1523,2037,1523,-185xe" filled="true" fillcolor="#ebebeb" stroked="false">
              <v:path arrowok="t"/>
              <v:fill type="solid"/>
            </v:shape>
            <v:shape style="position:absolute;left:287;top:-185;width:1236;height:2391" coordorigin="288,-185" coordsize="1236,2391" path="m1523,-185l455,-185,288,15,288,2206,1356,2206,1523,2007,1523,-185xe" filled="true" fillcolor="#eaeaea" stroked="false">
              <v:path arrowok="t"/>
              <v:fill type="solid"/>
            </v:shape>
            <v:shape style="position:absolute;left:287;top:-185;width:1236;height:2391" coordorigin="288,-185" coordsize="1236,2391" path="m1523,-185l480,-185,288,45,288,2206,1330,2206,1523,1976,1523,-185xe" filled="true" fillcolor="#e9e9e9" stroked="false">
              <v:path arrowok="t"/>
              <v:fill type="solid"/>
            </v:shape>
            <v:shape style="position:absolute;left:287;top:-185;width:1236;height:2391" coordorigin="288,-185" coordsize="1236,2391" path="m1523,-185l506,-185,288,76,288,2206,1305,2206,1523,1946,1523,-185xe" filled="true" fillcolor="#e8e8e8" stroked="false">
              <v:path arrowok="t"/>
              <v:fill type="solid"/>
            </v:shape>
            <v:shape style="position:absolute;left:287;top:-185;width:1236;height:2391" coordorigin="288,-185" coordsize="1236,2391" path="m1523,-185l531,-185,288,106,288,2206,1279,2206,1523,1916,1523,-185xe" filled="true" fillcolor="#e7e7e7" stroked="false">
              <v:path arrowok="t"/>
              <v:fill type="solid"/>
            </v:shape>
            <v:shape style="position:absolute;left:287;top:-185;width:1236;height:2391" coordorigin="288,-185" coordsize="1236,2391" path="m1523,-185l557,-185,288,136,288,2206,1254,2206,1523,1885,1523,-185xe" filled="true" fillcolor="#e6e6e6" stroked="false">
              <v:path arrowok="t"/>
              <v:fill type="solid"/>
            </v:shape>
            <v:shape style="position:absolute;left:287;top:-185;width:1236;height:2391" coordorigin="288,-185" coordsize="1236,2391" path="m1523,-185l582,-185,288,167,288,2206,1228,2206,1523,1855,1523,-185xe" filled="true" fillcolor="#e5e5e5" stroked="false">
              <v:path arrowok="t"/>
              <v:fill type="solid"/>
            </v:shape>
            <v:shape style="position:absolute;left:287;top:-185;width:1236;height:2391" coordorigin="288,-185" coordsize="1236,2391" path="m1523,-185l608,-185,288,197,288,2206,1203,2206,1523,1824,1523,-185xe" filled="true" fillcolor="#e4e4e4" stroked="false">
              <v:path arrowok="t"/>
              <v:fill type="solid"/>
            </v:shape>
            <v:shape style="position:absolute;left:287;top:-185;width:1236;height:2391" coordorigin="288,-185" coordsize="1236,2391" path="m1523,-185l633,-185,288,227,288,2206,1177,2206,1523,1794,1523,-185xe" filled="true" fillcolor="#e3e3e3" stroked="false">
              <v:path arrowok="t"/>
              <v:fill type="solid"/>
            </v:shape>
            <v:shape style="position:absolute;left:287;top:-185;width:1236;height:2391" coordorigin="288,-185" coordsize="1236,2391" path="m1523,-185l659,-185,288,258,288,2206,1152,2206,1523,1764,1523,-185xe" filled="true" fillcolor="#e2e2e2" stroked="false">
              <v:path arrowok="t"/>
              <v:fill type="solid"/>
            </v:shape>
            <v:shape style="position:absolute;left:287;top:-185;width:1236;height:2391" coordorigin="288,-185" coordsize="1236,2391" path="m1523,-185l684,-185,288,288,288,2206,1126,2206,1523,1733,1523,-185xe" filled="true" fillcolor="#e1e1e1" stroked="false">
              <v:path arrowok="t"/>
              <v:fill type="solid"/>
            </v:shape>
            <v:shape style="position:absolute;left:287;top:-185;width:1236;height:2391" coordorigin="288,-185" coordsize="1236,2391" path="m1523,-185l710,-185,288,319,288,2206,1101,2206,1523,1703,1523,-185xe" filled="true" fillcolor="#e0e0e0" stroked="false">
              <v:path arrowok="t"/>
              <v:fill type="solid"/>
            </v:shape>
            <v:shape style="position:absolute;left:287;top:-185;width:1236;height:2391" coordorigin="288,-185" coordsize="1236,2391" path="m1523,-185l735,-185,288,349,288,2206,1075,2206,1523,1672,1523,-185xe" filled="true" fillcolor="#dfdfdf" stroked="false">
              <v:path arrowok="t"/>
              <v:fill type="solid"/>
            </v:shape>
            <v:shape style="position:absolute;left:287;top:-185;width:1236;height:2391" coordorigin="288,-185" coordsize="1236,2391" path="m1523,-185l761,-185,288,379,288,2206,1050,2206,1523,1642,1523,-185xe" filled="true" fillcolor="#dedede" stroked="false">
              <v:path arrowok="t"/>
              <v:fill type="solid"/>
            </v:shape>
            <v:shape style="position:absolute;left:287;top:-185;width:1236;height:2391" coordorigin="288,-185" coordsize="1236,2391" path="m1523,-185l786,-185,288,410,288,2206,1024,2206,1523,1612,1523,-185xe" filled="true" fillcolor="#dddddd" stroked="false">
              <v:path arrowok="t"/>
              <v:fill type="solid"/>
            </v:shape>
            <v:shape style="position:absolute;left:287;top:-185;width:1236;height:2391" coordorigin="288,-185" coordsize="1236,2391" path="m1523,-185l812,-185,288,440,288,2206,999,2206,1523,1581,1523,-185xe" filled="true" fillcolor="#dcdcdc" stroked="false">
              <v:path arrowok="t"/>
              <v:fill type="solid"/>
            </v:shape>
            <v:shape style="position:absolute;left:287;top:-185;width:1236;height:2391" coordorigin="288,-185" coordsize="1236,2391" path="m1523,-185l837,-185,288,471,288,2206,973,2206,1523,1551,1523,-185xe" filled="true" fillcolor="#dbdbdb" stroked="false">
              <v:path arrowok="t"/>
              <v:fill type="solid"/>
            </v:shape>
            <v:shape style="position:absolute;left:287;top:-185;width:1236;height:2391" coordorigin="288,-185" coordsize="1236,2391" path="m1523,-185l863,-185,288,501,288,2206,948,2206,1523,1521,1523,-185xe" filled="true" fillcolor="#dadada" stroked="false">
              <v:path arrowok="t"/>
              <v:fill type="solid"/>
            </v:shape>
            <v:shape style="position:absolute;left:287;top:-185;width:1236;height:2391" coordorigin="288,-185" coordsize="1236,2391" path="m1523,-185l888,-185,288,531,288,2206,922,2206,1523,1490,1523,-185xe" filled="true" fillcolor="#d9d9d9" stroked="false">
              <v:path arrowok="t"/>
              <v:fill type="solid"/>
            </v:shape>
            <v:shape style="position:absolute;left:287;top:-185;width:1236;height:2391" coordorigin="288,-185" coordsize="1236,2391" path="m1523,-185l914,-185,288,562,288,2206,897,2206,1523,1460,1523,-185xe" filled="true" fillcolor="#d8d8d8" stroked="false">
              <v:path arrowok="t"/>
              <v:fill type="solid"/>
            </v:shape>
            <v:shape style="position:absolute;left:287;top:-185;width:1236;height:2391" coordorigin="288,-185" coordsize="1236,2391" path="m1523,-185l939,-185,288,592,288,2206,871,2206,1523,1429,1523,-185xe" filled="true" fillcolor="#d7d7d7" stroked="false">
              <v:path arrowok="t"/>
              <v:fill type="solid"/>
            </v:shape>
            <v:shape style="position:absolute;left:287;top:-185;width:1236;height:2391" coordorigin="288,-185" coordsize="1236,2391" path="m1523,-185l965,-185,288,622,288,2206,846,2206,1523,1399,1523,-185xe" filled="true" fillcolor="#d6d6d6" stroked="false">
              <v:path arrowok="t"/>
              <v:fill type="solid"/>
            </v:shape>
            <v:shape style="position:absolute;left:287;top:-185;width:1236;height:2391" coordorigin="288,-185" coordsize="1236,2391" path="m1523,-185l990,-185,288,653,288,2206,820,2206,1523,1369,1523,-185xe" filled="true" fillcolor="#d5d5d5" stroked="false">
              <v:path arrowok="t"/>
              <v:fill type="solid"/>
            </v:shape>
            <v:shape style="position:absolute;left:287;top:-185;width:1236;height:2391" coordorigin="288,-185" coordsize="1236,2391" path="m1523,-185l1016,-185,288,683,288,2206,795,2206,1523,1338,1523,-185xe" filled="true" fillcolor="#d4d4d4" stroked="false">
              <v:path arrowok="t"/>
              <v:fill type="solid"/>
            </v:shape>
            <v:shape style="position:absolute;left:287;top:-185;width:1236;height:2391" coordorigin="288,-185" coordsize="1236,2391" path="m1523,-185l1041,-185,288,714,288,2206,769,2206,1523,1308,1523,-185xe" filled="true" fillcolor="#d3d3d3" stroked="false">
              <v:path arrowok="t"/>
              <v:fill type="solid"/>
            </v:shape>
            <v:shape style="position:absolute;left:287;top:-185;width:1236;height:2391" coordorigin="288,-185" coordsize="1236,2391" path="m1523,-185l1067,-185,288,744,288,2206,744,2206,1523,1277,1523,-185xe" filled="true" fillcolor="#d2d2d2" stroked="false">
              <v:path arrowok="t"/>
              <v:fill type="solid"/>
            </v:shape>
            <v:shape style="position:absolute;left:287;top:-185;width:1236;height:2391" coordorigin="288,-185" coordsize="1236,2391" path="m1523,-185l1092,-185,288,774,288,2206,718,2206,1523,1247,1523,-185xe" filled="true" fillcolor="#d1d1d1" stroked="false">
              <v:path arrowok="t"/>
              <v:fill type="solid"/>
            </v:shape>
            <v:shape style="position:absolute;left:287;top:-185;width:1236;height:2391" coordorigin="288,-185" coordsize="1236,2391" path="m1523,-185l1118,-185,288,805,288,2206,693,2206,1523,1217,1523,-185xe" filled="true" fillcolor="#d0d0d0" stroked="false">
              <v:path arrowok="t"/>
              <v:fill type="solid"/>
            </v:shape>
            <v:shape style="position:absolute;left:287;top:-185;width:1236;height:2391" coordorigin="288,-185" coordsize="1236,2391" path="m1523,-185l1143,-185,288,835,288,2206,667,2206,1523,1186,1523,-185xe" filled="true" fillcolor="#cfcfcf" stroked="false">
              <v:path arrowok="t"/>
              <v:fill type="solid"/>
            </v:shape>
            <v:shape style="position:absolute;left:287;top:-185;width:1236;height:2391" coordorigin="288,-185" coordsize="1236,2391" path="m1523,-185l1169,-185,288,866,288,2206,642,2206,1523,1156,1523,-185xe" filled="true" fillcolor="#cecece" stroked="false">
              <v:path arrowok="t"/>
              <v:fill type="solid"/>
            </v:shape>
            <v:shape style="position:absolute;left:287;top:-185;width:1236;height:2391" coordorigin="288,-185" coordsize="1236,2391" path="m1523,-185l1194,-185,288,896,288,2206,616,2206,1523,1125,1523,-185xe" filled="true" fillcolor="#cdcdcd" stroked="false">
              <v:path arrowok="t"/>
              <v:fill type="solid"/>
            </v:shape>
            <v:shape style="position:absolute;left:287;top:-185;width:1236;height:2391" coordorigin="288,-185" coordsize="1236,2391" path="m1523,-185l1220,-185,288,926,288,2206,591,2206,1523,1095,1523,-185xe" filled="true" fillcolor="#cccccc" stroked="false">
              <v:path arrowok="t"/>
              <v:fill type="solid"/>
            </v:shape>
            <v:shape style="position:absolute;left:287;top:-185;width:1236;height:2391" coordorigin="288,-185" coordsize="1236,2391" path="m1523,-185l1245,-185,288,957,288,2206,565,2206,1523,1065,1523,-185xe" filled="true" fillcolor="#cbcbcb" stroked="false">
              <v:path arrowok="t"/>
              <v:fill type="solid"/>
            </v:shape>
            <v:shape style="position:absolute;left:287;top:-185;width:1236;height:2391" coordorigin="288,-185" coordsize="1236,2391" path="m1523,-185l1271,-185,288,987,288,2206,540,2206,1523,1034,1523,-185xe" filled="true" fillcolor="#cacaca" stroked="false">
              <v:path arrowok="t"/>
              <v:fill type="solid"/>
            </v:shape>
            <v:shape style="position:absolute;left:287;top:-185;width:1236;height:2391" coordorigin="288,-185" coordsize="1236,2391" path="m1523,-185l1296,-185,288,1018,288,2206,514,2206,1523,1004,1523,-185xe" filled="true" fillcolor="#c9c9c9" stroked="false">
              <v:path arrowok="t"/>
              <v:fill type="solid"/>
            </v:shape>
            <v:shape style="position:absolute;left:287;top:-185;width:1236;height:2391" coordorigin="288,-185" coordsize="1236,2391" path="m1523,-185l1322,-185,288,1048,288,2206,489,2206,1523,974,1523,-185xe" filled="true" fillcolor="#c8c8c8" stroked="false">
              <v:path arrowok="t"/>
              <v:fill type="solid"/>
            </v:shape>
            <v:shape style="position:absolute;left:287;top:-185;width:1236;height:2391" coordorigin="288,-185" coordsize="1236,2391" path="m1523,-185l1347,-185,288,1078,288,2206,463,2206,1523,943,1523,-185xe" filled="true" fillcolor="#c7c7c7" stroked="false">
              <v:path arrowok="t"/>
              <v:fill type="solid"/>
            </v:shape>
            <v:shape style="position:absolute;left:287;top:-185;width:1236;height:2391" coordorigin="288,-185" coordsize="1236,2391" path="m1523,-185l1373,-185,288,1109,288,2206,438,2206,1523,913,1523,-185xe" filled="true" fillcolor="#c6c6c6" stroked="false">
              <v:path arrowok="t"/>
              <v:fill type="solid"/>
            </v:shape>
            <v:shape style="position:absolute;left:287;top:-185;width:1236;height:2391" coordorigin="288,-185" coordsize="1236,2391" path="m1523,-185l1398,-185,288,1139,288,2206,412,2206,1523,882,1523,-185xe" filled="true" fillcolor="#c5c5c5" stroked="false">
              <v:path arrowok="t"/>
              <v:fill type="solid"/>
            </v:shape>
            <v:shape style="position:absolute;left:287;top:-185;width:1236;height:2391" coordorigin="288,-185" coordsize="1236,2391" path="m1523,-185l1424,-185,288,1169,288,2206,387,2206,1523,852,1523,-185xe" filled="true" fillcolor="#c4c4c4" stroked="false">
              <v:path arrowok="t"/>
              <v:fill type="solid"/>
            </v:shape>
            <v:shape style="position:absolute;left:287;top:-185;width:1236;height:2391" coordorigin="288,-185" coordsize="1236,2391" path="m1523,-185l1449,-185,288,1200,288,2206,361,2206,1523,822,1523,-185xe" filled="true" fillcolor="#c3c3c3" stroked="false">
              <v:path arrowok="t"/>
              <v:fill type="solid"/>
            </v:shape>
            <v:shape style="position:absolute;left:287;top:-185;width:1236;height:2391" coordorigin="288,-185" coordsize="1236,2391" path="m1523,-185l1475,-185,288,1230,288,2206,336,2206,1523,791,1523,-185xe" filled="true" fillcolor="#c2c2c2" stroked="false">
              <v:path arrowok="t"/>
              <v:fill type="solid"/>
            </v:shape>
            <v:shape style="position:absolute;left:287;top:-185;width:1236;height:2391" coordorigin="288,-185" coordsize="1236,2391" path="m1523,-185l1500,-185,288,1261,288,2206,310,2206,1523,761,1523,-185xe" filled="true" fillcolor="#c1c1c1" stroked="false">
              <v:path arrowok="t"/>
              <v:fill type="solid"/>
            </v:shape>
            <v:shape style="position:absolute;left:287;top:-182;width:1236;height:2384" coordorigin="288,-181" coordsize="1236,2384" path="m1523,-181l288,1291,288,2203,1523,730,1523,-181xe" filled="true" fillcolor="#c0c0c0" stroked="false">
              <v:path arrowok="t"/>
              <v:fill type="solid"/>
            </v:shape>
            <v:shape style="position:absolute;left:287;top:-151;width:1236;height:2323" coordorigin="288,-151" coordsize="1236,2323" path="m1523,-151l288,1321,288,2172,1523,700,1523,-151xe" filled="true" fillcolor="#bfbfbf" stroked="false">
              <v:path arrowok="t"/>
              <v:fill type="solid"/>
            </v:shape>
            <v:shape style="position:absolute;left:287;top:-121;width:1236;height:2263" coordorigin="288,-120" coordsize="1236,2263" path="m1523,-120l288,1352,288,2142,1523,670,1523,-120xe" filled="true" fillcolor="#bebebe" stroked="false">
              <v:path arrowok="t"/>
              <v:fill type="solid"/>
            </v:shape>
            <v:shape style="position:absolute;left:287;top:-90;width:1236;height:2202" coordorigin="288,-90" coordsize="1236,2202" path="m1523,-90l288,1382,288,2111,1523,639,1523,-90xe" filled="true" fillcolor="#bdbdbd" stroked="false">
              <v:path arrowok="t"/>
              <v:fill type="solid"/>
            </v:shape>
            <v:shape style="position:absolute;left:287;top:-60;width:1236;height:2141" coordorigin="288,-60" coordsize="1236,2141" path="m1523,-60l288,1413,288,2081,1523,609,1523,-60xe" filled="true" fillcolor="#bcbcbc" stroked="false">
              <v:path arrowok="t"/>
              <v:fill type="solid"/>
            </v:shape>
            <v:shape style="position:absolute;left:287;top:-30;width:1236;height:2080" coordorigin="288,-29" coordsize="1236,2080" path="m1523,-29l288,1443,288,2051,1523,579,1523,-29xe" filled="true" fillcolor="#bbbbbb" stroked="false">
              <v:path arrowok="t"/>
              <v:fill type="solid"/>
            </v:shape>
            <v:shape style="position:absolute;left:287;top:1;width:1236;height:2020" coordorigin="288,1" coordsize="1236,2020" path="m1523,1l288,1473,288,2020,1523,548,1523,1xe" filled="true" fillcolor="#bababa" stroked="false">
              <v:path arrowok="t"/>
              <v:fill type="solid"/>
            </v:shape>
            <v:shape style="position:absolute;left:287;top:31;width:1236;height:1959" coordorigin="288,32" coordsize="1236,1959" path="m1523,32l288,1504,288,1990,1523,518,1523,32xe" filled="true" fillcolor="#b9b9b9" stroked="false">
              <v:path arrowok="t"/>
              <v:fill type="solid"/>
            </v:shape>
            <v:shape style="position:absolute;left:287;top:61;width:1236;height:1898" coordorigin="288,62" coordsize="1236,1898" path="m1523,62l288,1534,288,1959,1523,487,1523,62xe" filled="true" fillcolor="#b8b8b8" stroked="false">
              <v:path arrowok="t"/>
              <v:fill type="solid"/>
            </v:shape>
            <v:shape style="position:absolute;left:287;top:92;width:1236;height:1837" coordorigin="288,92" coordsize="1236,1837" path="m1523,92l288,1564,288,1929,1523,457,1523,92xe" filled="true" fillcolor="#b7b7b7" stroked="false">
              <v:path arrowok="t"/>
              <v:fill type="solid"/>
            </v:shape>
            <v:shape style="position:absolute;left:287;top:122;width:1236;height:1776" coordorigin="288,123" coordsize="1236,1776" path="m1523,123l288,1595,288,1899,1523,427,1523,123xe" filled="true" fillcolor="#b6b6b6" stroked="false">
              <v:path arrowok="t"/>
              <v:fill type="solid"/>
            </v:shape>
            <v:shape style="position:absolute;left:287;top:153;width:1236;height:1716" coordorigin="288,153" coordsize="1236,1716" path="m1523,153l288,1625,288,1868,1523,396,1523,153xe" filled="true" fillcolor="#b5b5b5" stroked="false">
              <v:path arrowok="t"/>
              <v:fill type="solid"/>
            </v:shape>
            <v:shape style="position:absolute;left:287;top:183;width:1236;height:1655" coordorigin="288,184" coordsize="1236,1655" path="m1523,184l288,1656,288,1838,1523,366,1523,184xe" filled="true" fillcolor="#b4b4b4" stroked="false">
              <v:path arrowok="t"/>
              <v:fill type="solid"/>
            </v:shape>
            <v:shape style="position:absolute;left:287;top:213;width:1236;height:1594" coordorigin="288,214" coordsize="1236,1594" path="m1523,214l288,1686,288,1808,1523,335,1523,214xe" filled="true" fillcolor="#b3b3b3" stroked="false">
              <v:path arrowok="t"/>
              <v:fill type="solid"/>
            </v:shape>
            <v:shape style="position:absolute;left:287;top:244;width:1236;height:1533" coordorigin="288,244" coordsize="1236,1533" path="m1523,244l288,1716,288,1777,1523,305,1523,244xe" filled="true" fillcolor="#b2b2b2" stroked="false">
              <v:path arrowok="t"/>
              <v:fill type="solid"/>
            </v:shape>
            <v:shape style="position:absolute;left:287;top:-185;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spacing w:val="-1"/>
                        <w:w w:val="90"/>
                        <w:sz w:val="19"/>
                      </w:rPr>
                      <w:t>11</w:t>
                    </w:r>
                  </w:p>
                  <w:p>
                    <w:pPr>
                      <w:spacing w:before="39"/>
                      <w:ind w:left="516" w:right="0" w:firstLine="0"/>
                      <w:jc w:val="left"/>
                      <w:rPr>
                        <w:rFonts w:ascii="Arial"/>
                        <w:sz w:val="19"/>
                      </w:rPr>
                    </w:pPr>
                    <w:r>
                      <w:rPr>
                        <w:rFonts w:ascii="Arial"/>
                        <w:w w:val="95"/>
                        <w:sz w:val="19"/>
                      </w:rPr>
                      <w:t>Adverbs</w:t>
                    </w:r>
                  </w:p>
                </w:txbxContent>
              </v:textbox>
              <w10:wrap type="none"/>
            </v:shape>
            <w10:wrap type="none"/>
          </v:group>
        </w:pict>
      </w:r>
      <w:r>
        <w:rPr/>
        <w:pict>
          <v:shape style="position:absolute;margin-left:89.232002pt;margin-top:2.874862pt;width:33.6pt;height:15.65pt;mso-position-horizontal-relative:page;mso-position-vertical-relative:paragraph;z-index:16414208"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11.5.7.5</w:t>
                  </w:r>
                </w:p>
              </w:txbxContent>
            </v:textbox>
            <v:stroke dashstyle="solid"/>
            <w10:wrap type="none"/>
          </v:shape>
        </w:pict>
      </w:r>
      <w:r>
        <w:rPr>
          <w:rFonts w:ascii="Arial"/>
          <w:sz w:val="20"/>
        </w:rPr>
        <w:t>Instrumental </w:t>
      </w:r>
      <w:r>
        <w:rPr>
          <w:rFonts w:ascii="Arial"/>
          <w:i/>
          <w:sz w:val="20"/>
        </w:rPr>
        <w:t>-val</w:t>
      </w:r>
      <w:r>
        <w:rPr>
          <w:rFonts w:ascii="Arial"/>
          <w:sz w:val="20"/>
        </w:rPr>
        <w:t>/</w:t>
      </w:r>
      <w:r>
        <w:rPr>
          <w:rFonts w:ascii="Arial"/>
          <w:i/>
          <w:sz w:val="20"/>
        </w:rPr>
        <w:t>-vel</w:t>
      </w:r>
    </w:p>
    <w:p>
      <w:pPr>
        <w:pStyle w:val="BodyText"/>
        <w:spacing w:before="178"/>
        <w:ind w:left="1581"/>
      </w:pPr>
      <w:r>
        <w:rPr>
          <w:w w:val="105"/>
        </w:rPr>
        <w:t>Use this case with the following words to mean </w:t>
      </w:r>
      <w:r>
        <w:rPr>
          <w:i/>
          <w:w w:val="105"/>
        </w:rPr>
        <w:t>during </w:t>
      </w:r>
      <w:r>
        <w:rPr>
          <w:w w:val="105"/>
        </w:rPr>
        <w:t>or </w:t>
      </w:r>
      <w:r>
        <w:rPr>
          <w:i/>
          <w:w w:val="105"/>
        </w:rPr>
        <w:t>in</w:t>
      </w:r>
      <w:r>
        <w:rPr>
          <w:w w:val="105"/>
        </w:rPr>
        <w:t>.</w:t>
      </w:r>
    </w:p>
    <w:p>
      <w:pPr>
        <w:pStyle w:val="BodyText"/>
        <w:spacing w:before="1"/>
        <w:rPr>
          <w:sz w:val="14"/>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19"/>
        <w:gridCol w:w="1265"/>
        <w:gridCol w:w="1648"/>
        <w:gridCol w:w="1473"/>
      </w:tblGrid>
      <w:tr>
        <w:trPr>
          <w:trHeight w:val="326" w:hRule="atLeast"/>
        </w:trPr>
        <w:tc>
          <w:tcPr>
            <w:tcW w:w="819" w:type="dxa"/>
          </w:tcPr>
          <w:p>
            <w:pPr>
              <w:pStyle w:val="TableParagraph"/>
              <w:spacing w:line="229" w:lineRule="exact"/>
              <w:rPr>
                <w:b/>
                <w:sz w:val="20"/>
              </w:rPr>
            </w:pPr>
            <w:r>
              <w:rPr>
                <w:b/>
                <w:sz w:val="20"/>
              </w:rPr>
              <w:t>tavasz</w:t>
            </w:r>
          </w:p>
        </w:tc>
        <w:tc>
          <w:tcPr>
            <w:tcW w:w="1265" w:type="dxa"/>
          </w:tcPr>
          <w:p>
            <w:pPr>
              <w:pStyle w:val="TableParagraph"/>
              <w:spacing w:line="227" w:lineRule="exact"/>
              <w:ind w:left="187"/>
              <w:rPr>
                <w:rFonts w:ascii="Arial"/>
                <w:sz w:val="20"/>
              </w:rPr>
            </w:pPr>
            <w:r>
              <w:rPr>
                <w:rFonts w:ascii="Arial"/>
                <w:sz w:val="20"/>
              </w:rPr>
              <w:t>spring</w:t>
            </w:r>
          </w:p>
        </w:tc>
        <w:tc>
          <w:tcPr>
            <w:tcW w:w="1648" w:type="dxa"/>
          </w:tcPr>
          <w:p>
            <w:pPr>
              <w:pStyle w:val="TableParagraph"/>
              <w:spacing w:line="229" w:lineRule="exact"/>
              <w:ind w:left="595"/>
              <w:rPr>
                <w:b/>
                <w:sz w:val="20"/>
              </w:rPr>
            </w:pPr>
            <w:r>
              <w:rPr>
                <w:b/>
                <w:sz w:val="20"/>
              </w:rPr>
              <w:t>tavasszal</w:t>
            </w:r>
          </w:p>
        </w:tc>
        <w:tc>
          <w:tcPr>
            <w:tcW w:w="1473" w:type="dxa"/>
          </w:tcPr>
          <w:p>
            <w:pPr>
              <w:pStyle w:val="TableParagraph"/>
              <w:spacing w:line="227" w:lineRule="exact"/>
              <w:ind w:left="225"/>
              <w:rPr>
                <w:rFonts w:ascii="Arial"/>
                <w:sz w:val="20"/>
              </w:rPr>
            </w:pPr>
            <w:r>
              <w:rPr>
                <w:rFonts w:ascii="Arial"/>
                <w:sz w:val="20"/>
              </w:rPr>
              <w:t>in the spring</w:t>
            </w:r>
          </w:p>
        </w:tc>
      </w:tr>
      <w:tr>
        <w:trPr>
          <w:trHeight w:val="418" w:hRule="atLeast"/>
        </w:trPr>
        <w:tc>
          <w:tcPr>
            <w:tcW w:w="819" w:type="dxa"/>
          </w:tcPr>
          <w:p>
            <w:pPr>
              <w:pStyle w:val="TableParagraph"/>
              <w:spacing w:before="89"/>
              <w:rPr>
                <w:b/>
                <w:sz w:val="20"/>
              </w:rPr>
            </w:pPr>
            <w:r>
              <w:rPr>
                <w:b/>
                <w:spacing w:val="-110"/>
                <w:w w:val="104"/>
                <w:sz w:val="20"/>
              </w:rPr>
              <w:t>o</w:t>
            </w:r>
            <w:r>
              <w:rPr>
                <w:b/>
                <w:spacing w:val="-20"/>
                <w:w w:val="56"/>
                <w:sz w:val="20"/>
              </w:rPr>
              <w:t>´</w:t>
            </w:r>
            <w:r>
              <w:rPr>
                <w:b/>
                <w:spacing w:val="-1"/>
                <w:w w:val="82"/>
                <w:sz w:val="20"/>
              </w:rPr>
              <w:t>´sz</w:t>
            </w:r>
          </w:p>
        </w:tc>
        <w:tc>
          <w:tcPr>
            <w:tcW w:w="1265" w:type="dxa"/>
          </w:tcPr>
          <w:p>
            <w:pPr>
              <w:pStyle w:val="TableParagraph"/>
              <w:spacing w:before="89"/>
              <w:ind w:left="187"/>
              <w:rPr>
                <w:rFonts w:ascii="Arial"/>
                <w:sz w:val="20"/>
              </w:rPr>
            </w:pPr>
            <w:r>
              <w:rPr>
                <w:rFonts w:ascii="Arial"/>
                <w:w w:val="95"/>
                <w:sz w:val="20"/>
              </w:rPr>
              <w:t>fall</w:t>
            </w:r>
          </w:p>
        </w:tc>
        <w:tc>
          <w:tcPr>
            <w:tcW w:w="1648" w:type="dxa"/>
          </w:tcPr>
          <w:p>
            <w:pPr>
              <w:pStyle w:val="TableParagraph"/>
              <w:spacing w:before="89"/>
              <w:ind w:left="595"/>
              <w:rPr>
                <w:b/>
                <w:sz w:val="20"/>
              </w:rPr>
            </w:pPr>
            <w:r>
              <w:rPr>
                <w:b/>
                <w:spacing w:val="-110"/>
                <w:w w:val="104"/>
                <w:sz w:val="20"/>
              </w:rPr>
              <w:t>o</w:t>
            </w:r>
            <w:r>
              <w:rPr>
                <w:b/>
                <w:spacing w:val="-20"/>
                <w:w w:val="56"/>
                <w:sz w:val="20"/>
              </w:rPr>
              <w:t>´</w:t>
            </w:r>
            <w:r>
              <w:rPr>
                <w:b/>
                <w:spacing w:val="-1"/>
                <w:w w:val="88"/>
                <w:sz w:val="20"/>
              </w:rPr>
              <w:t>´sszel</w:t>
            </w:r>
          </w:p>
        </w:tc>
        <w:tc>
          <w:tcPr>
            <w:tcW w:w="1473" w:type="dxa"/>
          </w:tcPr>
          <w:p>
            <w:pPr>
              <w:pStyle w:val="TableParagraph"/>
              <w:spacing w:before="89"/>
              <w:ind w:left="225"/>
              <w:rPr>
                <w:rFonts w:ascii="Arial"/>
                <w:sz w:val="20"/>
              </w:rPr>
            </w:pPr>
            <w:r>
              <w:rPr>
                <w:rFonts w:ascii="Arial"/>
                <w:sz w:val="20"/>
              </w:rPr>
              <w:t>in the fall</w:t>
            </w:r>
          </w:p>
        </w:tc>
      </w:tr>
      <w:tr>
        <w:trPr>
          <w:trHeight w:val="418" w:hRule="atLeast"/>
        </w:trPr>
        <w:tc>
          <w:tcPr>
            <w:tcW w:w="819" w:type="dxa"/>
          </w:tcPr>
          <w:p>
            <w:pPr>
              <w:pStyle w:val="TableParagraph"/>
              <w:spacing w:before="89"/>
              <w:rPr>
                <w:b/>
                <w:sz w:val="20"/>
              </w:rPr>
            </w:pPr>
            <w:r>
              <w:rPr>
                <w:b/>
                <w:w w:val="95"/>
                <w:sz w:val="20"/>
              </w:rPr>
              <w:t>éj</w:t>
            </w:r>
          </w:p>
        </w:tc>
        <w:tc>
          <w:tcPr>
            <w:tcW w:w="1265" w:type="dxa"/>
          </w:tcPr>
          <w:p>
            <w:pPr>
              <w:pStyle w:val="TableParagraph"/>
              <w:spacing w:before="89"/>
              <w:ind w:left="187"/>
              <w:rPr>
                <w:rFonts w:ascii="Arial"/>
                <w:sz w:val="20"/>
              </w:rPr>
            </w:pPr>
            <w:r>
              <w:rPr>
                <w:rFonts w:ascii="Arial"/>
                <w:sz w:val="20"/>
              </w:rPr>
              <w:t>night</w:t>
            </w:r>
          </w:p>
        </w:tc>
        <w:tc>
          <w:tcPr>
            <w:tcW w:w="1648" w:type="dxa"/>
          </w:tcPr>
          <w:p>
            <w:pPr>
              <w:pStyle w:val="TableParagraph"/>
              <w:spacing w:before="89"/>
              <w:ind w:left="595"/>
              <w:rPr>
                <w:b/>
                <w:sz w:val="20"/>
              </w:rPr>
            </w:pPr>
            <w:r>
              <w:rPr>
                <w:b/>
                <w:sz w:val="20"/>
              </w:rPr>
              <w:t>éjjel</w:t>
            </w:r>
          </w:p>
        </w:tc>
        <w:tc>
          <w:tcPr>
            <w:tcW w:w="1473" w:type="dxa"/>
          </w:tcPr>
          <w:p>
            <w:pPr>
              <w:pStyle w:val="TableParagraph"/>
              <w:spacing w:before="89"/>
              <w:ind w:left="225"/>
              <w:rPr>
                <w:rFonts w:ascii="Arial"/>
                <w:sz w:val="20"/>
              </w:rPr>
            </w:pPr>
            <w:r>
              <w:rPr>
                <w:rFonts w:ascii="Arial"/>
                <w:sz w:val="20"/>
              </w:rPr>
              <w:t>at night</w:t>
            </w:r>
          </w:p>
        </w:tc>
      </w:tr>
      <w:tr>
        <w:trPr>
          <w:trHeight w:val="326" w:hRule="atLeast"/>
        </w:trPr>
        <w:tc>
          <w:tcPr>
            <w:tcW w:w="819" w:type="dxa"/>
          </w:tcPr>
          <w:p>
            <w:pPr>
              <w:pStyle w:val="TableParagraph"/>
              <w:spacing w:line="218" w:lineRule="exact" w:before="89"/>
              <w:rPr>
                <w:b/>
                <w:sz w:val="20"/>
              </w:rPr>
            </w:pPr>
            <w:r>
              <w:rPr>
                <w:b/>
                <w:sz w:val="20"/>
              </w:rPr>
              <w:t>nap</w:t>
            </w:r>
          </w:p>
        </w:tc>
        <w:tc>
          <w:tcPr>
            <w:tcW w:w="1265" w:type="dxa"/>
          </w:tcPr>
          <w:p>
            <w:pPr>
              <w:pStyle w:val="TableParagraph"/>
              <w:spacing w:line="217" w:lineRule="exact" w:before="89"/>
              <w:ind w:left="187"/>
              <w:rPr>
                <w:rFonts w:ascii="Arial"/>
                <w:sz w:val="20"/>
              </w:rPr>
            </w:pPr>
            <w:r>
              <w:rPr>
                <w:rFonts w:ascii="Arial"/>
                <w:w w:val="95"/>
                <w:sz w:val="20"/>
              </w:rPr>
              <w:t>day</w:t>
            </w:r>
          </w:p>
        </w:tc>
        <w:tc>
          <w:tcPr>
            <w:tcW w:w="1648" w:type="dxa"/>
          </w:tcPr>
          <w:p>
            <w:pPr>
              <w:pStyle w:val="TableParagraph"/>
              <w:spacing w:line="218" w:lineRule="exact" w:before="89"/>
              <w:ind w:left="595"/>
              <w:rPr>
                <w:b/>
                <w:sz w:val="20"/>
              </w:rPr>
            </w:pPr>
            <w:r>
              <w:rPr>
                <w:b/>
                <w:sz w:val="20"/>
              </w:rPr>
              <w:t>nappal</w:t>
            </w:r>
          </w:p>
        </w:tc>
        <w:tc>
          <w:tcPr>
            <w:tcW w:w="1473" w:type="dxa"/>
          </w:tcPr>
          <w:p>
            <w:pPr>
              <w:pStyle w:val="TableParagraph"/>
              <w:spacing w:line="217" w:lineRule="exact" w:before="89"/>
              <w:ind w:left="225"/>
              <w:rPr>
                <w:rFonts w:ascii="Arial"/>
                <w:sz w:val="20"/>
              </w:rPr>
            </w:pPr>
            <w:r>
              <w:rPr>
                <w:rFonts w:ascii="Arial"/>
                <w:w w:val="95"/>
                <w:sz w:val="20"/>
              </w:rPr>
              <w:t>during</w:t>
            </w:r>
            <w:r>
              <w:rPr>
                <w:rFonts w:ascii="Arial"/>
                <w:spacing w:val="-23"/>
                <w:w w:val="95"/>
                <w:sz w:val="20"/>
              </w:rPr>
              <w:t> </w:t>
            </w:r>
            <w:r>
              <w:rPr>
                <w:rFonts w:ascii="Arial"/>
                <w:w w:val="95"/>
                <w:sz w:val="20"/>
              </w:rPr>
              <w:t>the</w:t>
            </w:r>
            <w:r>
              <w:rPr>
                <w:rFonts w:ascii="Arial"/>
                <w:spacing w:val="-22"/>
                <w:w w:val="95"/>
                <w:sz w:val="20"/>
              </w:rPr>
              <w:t> </w:t>
            </w:r>
            <w:r>
              <w:rPr>
                <w:rFonts w:ascii="Arial"/>
                <w:w w:val="95"/>
                <w:sz w:val="20"/>
              </w:rPr>
              <w:t>day.</w:t>
            </w:r>
          </w:p>
        </w:tc>
      </w:tr>
    </w:tbl>
    <w:p>
      <w:pPr>
        <w:pStyle w:val="BodyText"/>
        <w:spacing w:before="4"/>
        <w:rPr>
          <w:sz w:val="24"/>
        </w:rPr>
      </w:pPr>
    </w:p>
    <w:p>
      <w:pPr>
        <w:pStyle w:val="Heading3"/>
        <w:spacing w:before="0"/>
      </w:pPr>
      <w:r>
        <w:rPr/>
        <w:t>Tavasszal találkoztunk.</w:t>
      </w:r>
    </w:p>
    <w:p>
      <w:pPr>
        <w:pStyle w:val="Heading5"/>
      </w:pPr>
      <w:r>
        <w:rPr/>
        <w:t>We met in spring.</w:t>
      </w:r>
    </w:p>
    <w:p>
      <w:pPr>
        <w:spacing w:before="148"/>
        <w:ind w:left="1820" w:right="0" w:firstLine="0"/>
        <w:jc w:val="left"/>
        <w:rPr>
          <w:rFonts w:ascii="Trebuchet MS" w:hAnsi="Trebuchet MS"/>
          <w:b/>
          <w:sz w:val="20"/>
        </w:rPr>
      </w:pPr>
      <w:r>
        <w:rPr>
          <w:rFonts w:ascii="Trebuchet MS" w:hAnsi="Trebuchet MS"/>
          <w:b/>
          <w:spacing w:val="-130"/>
          <w:w w:val="123"/>
          <w:sz w:val="20"/>
        </w:rPr>
        <w:t>O</w:t>
      </w:r>
      <w:r>
        <w:rPr>
          <w:rFonts w:ascii="Trebuchet MS" w:hAnsi="Trebuchet MS"/>
          <w:b/>
          <w:spacing w:val="-20"/>
          <w:w w:val="56"/>
          <w:position w:val="4"/>
          <w:sz w:val="20"/>
        </w:rPr>
        <w:t>´</w:t>
      </w:r>
      <w:r>
        <w:rPr>
          <w:rFonts w:ascii="Trebuchet MS" w:hAnsi="Trebuchet MS"/>
          <w:b/>
          <w:w w:val="56"/>
          <w:position w:val="4"/>
          <w:sz w:val="20"/>
        </w:rPr>
        <w:t>´</w:t>
      </w:r>
      <w:r>
        <w:rPr>
          <w:rFonts w:ascii="Trebuchet MS" w:hAnsi="Trebuchet MS"/>
          <w:b/>
          <w:spacing w:val="-41"/>
          <w:position w:val="4"/>
          <w:sz w:val="20"/>
        </w:rPr>
        <w:t> </w:t>
      </w:r>
      <w:r>
        <w:rPr>
          <w:rFonts w:ascii="Trebuchet MS" w:hAnsi="Trebuchet MS"/>
          <w:b/>
          <w:spacing w:val="-1"/>
          <w:w w:val="96"/>
          <w:sz w:val="20"/>
        </w:rPr>
        <w:t>ssze</w:t>
      </w:r>
      <w:r>
        <w:rPr>
          <w:rFonts w:ascii="Trebuchet MS" w:hAnsi="Trebuchet MS"/>
          <w:b/>
          <w:w w:val="96"/>
          <w:sz w:val="20"/>
        </w:rPr>
        <w:t>l</w:t>
      </w:r>
      <w:r>
        <w:rPr>
          <w:rFonts w:ascii="Trebuchet MS" w:hAnsi="Trebuchet MS"/>
          <w:b/>
          <w:spacing w:val="-5"/>
          <w:sz w:val="20"/>
        </w:rPr>
        <w:t> </w:t>
      </w:r>
      <w:r>
        <w:rPr>
          <w:rFonts w:ascii="Trebuchet MS" w:hAnsi="Trebuchet MS"/>
          <w:b/>
          <w:spacing w:val="-1"/>
          <w:w w:val="101"/>
          <w:sz w:val="20"/>
        </w:rPr>
        <w:t>soka</w:t>
      </w:r>
      <w:r>
        <w:rPr>
          <w:rFonts w:ascii="Trebuchet MS" w:hAnsi="Trebuchet MS"/>
          <w:b/>
          <w:w w:val="101"/>
          <w:sz w:val="20"/>
        </w:rPr>
        <w:t>t</w:t>
      </w:r>
      <w:r>
        <w:rPr>
          <w:rFonts w:ascii="Trebuchet MS" w:hAnsi="Trebuchet MS"/>
          <w:b/>
          <w:spacing w:val="-5"/>
          <w:sz w:val="20"/>
        </w:rPr>
        <w:t> </w:t>
      </w:r>
      <w:r>
        <w:rPr>
          <w:rFonts w:ascii="Trebuchet MS" w:hAnsi="Trebuchet MS"/>
          <w:b/>
          <w:spacing w:val="-1"/>
          <w:w w:val="96"/>
          <w:sz w:val="20"/>
        </w:rPr>
        <w:t>esi</w:t>
      </w:r>
      <w:r>
        <w:rPr>
          <w:rFonts w:ascii="Trebuchet MS" w:hAnsi="Trebuchet MS"/>
          <w:b/>
          <w:w w:val="96"/>
          <w:sz w:val="20"/>
        </w:rPr>
        <w:t>k</w:t>
      </w:r>
      <w:r>
        <w:rPr>
          <w:rFonts w:ascii="Trebuchet MS" w:hAnsi="Trebuchet MS"/>
          <w:b/>
          <w:spacing w:val="-5"/>
          <w:sz w:val="20"/>
        </w:rPr>
        <w:t> </w:t>
      </w:r>
      <w:r>
        <w:rPr>
          <w:rFonts w:ascii="Trebuchet MS" w:hAnsi="Trebuchet MS"/>
          <w:b/>
          <w:spacing w:val="-1"/>
          <w:w w:val="98"/>
          <w:sz w:val="20"/>
        </w:rPr>
        <w:t>a</w:t>
      </w:r>
      <w:r>
        <w:rPr>
          <w:rFonts w:ascii="Trebuchet MS" w:hAnsi="Trebuchet MS"/>
          <w:b/>
          <w:w w:val="98"/>
          <w:sz w:val="20"/>
        </w:rPr>
        <w:t>z</w:t>
      </w:r>
      <w:r>
        <w:rPr>
          <w:rFonts w:ascii="Trebuchet MS" w:hAnsi="Trebuchet MS"/>
          <w:b/>
          <w:spacing w:val="-5"/>
          <w:sz w:val="20"/>
        </w:rPr>
        <w:t> </w:t>
      </w:r>
      <w:r>
        <w:rPr>
          <w:rFonts w:ascii="Trebuchet MS" w:hAnsi="Trebuchet MS"/>
          <w:b/>
          <w:spacing w:val="-1"/>
          <w:w w:val="96"/>
          <w:sz w:val="20"/>
        </w:rPr>
        <w:t>es</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w w:val="73"/>
          <w:sz w:val="20"/>
        </w:rPr>
        <w:t>.</w:t>
      </w:r>
    </w:p>
    <w:p>
      <w:pPr>
        <w:spacing w:before="27"/>
        <w:ind w:left="1820" w:right="0" w:firstLine="0"/>
        <w:jc w:val="left"/>
        <w:rPr>
          <w:rFonts w:ascii="Arial"/>
          <w:sz w:val="20"/>
        </w:rPr>
      </w:pPr>
      <w:r>
        <w:rPr>
          <w:rFonts w:ascii="Arial"/>
          <w:sz w:val="20"/>
        </w:rPr>
        <w:t>It rains a lot in the fall.</w:t>
      </w:r>
    </w:p>
    <w:p>
      <w:pPr>
        <w:spacing w:before="188"/>
        <w:ind w:left="1820" w:right="0" w:firstLine="0"/>
        <w:jc w:val="left"/>
        <w:rPr>
          <w:rFonts w:ascii="Trebuchet MS" w:hAnsi="Trebuchet MS"/>
          <w:b/>
          <w:sz w:val="20"/>
        </w:rPr>
      </w:pPr>
      <w:r>
        <w:rPr>
          <w:rFonts w:ascii="Trebuchet MS" w:hAnsi="Trebuchet MS"/>
          <w:b/>
          <w:sz w:val="20"/>
        </w:rPr>
        <w:t>Ebben a városban az autóbuszok éjjel-nappal járnak.</w:t>
      </w:r>
    </w:p>
    <w:p>
      <w:pPr>
        <w:spacing w:before="27"/>
        <w:ind w:left="1820" w:right="0" w:firstLine="0"/>
        <w:jc w:val="left"/>
        <w:rPr>
          <w:rFonts w:ascii="Arial"/>
          <w:sz w:val="20"/>
        </w:rPr>
      </w:pPr>
      <w:r>
        <w:rPr>
          <w:rFonts w:ascii="Arial"/>
          <w:sz w:val="20"/>
        </w:rPr>
        <w:t>In this city the buses run day and night.</w:t>
      </w:r>
    </w:p>
    <w:p>
      <w:pPr>
        <w:pStyle w:val="BodyText"/>
        <w:rPr>
          <w:rFonts w:ascii="Arial"/>
          <w:sz w:val="22"/>
        </w:rPr>
      </w:pPr>
    </w:p>
    <w:p>
      <w:pPr>
        <w:spacing w:before="194"/>
        <w:ind w:left="2398" w:right="0" w:firstLine="0"/>
        <w:jc w:val="left"/>
        <w:rPr>
          <w:rFonts w:ascii="Arial" w:hAnsi="Arial"/>
          <w:i/>
          <w:sz w:val="20"/>
        </w:rPr>
      </w:pPr>
      <w:r>
        <w:rPr/>
        <w:pict>
          <v:shape style="position:absolute;margin-left:89.232002pt;margin-top:7.822868pt;width:33.6pt;height:15.65pt;mso-position-horizontal-relative:page;mso-position-vertical-relative:paragraph;z-index:16413696"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11.5.7.6</w:t>
                  </w:r>
                </w:p>
              </w:txbxContent>
            </v:textbox>
            <v:stroke dashstyle="solid"/>
            <w10:wrap type="none"/>
          </v:shape>
        </w:pict>
      </w:r>
      <w:r>
        <w:rPr>
          <w:rFonts w:ascii="Arial" w:hAnsi="Arial"/>
          <w:sz w:val="20"/>
        </w:rPr>
        <w:t>Distributive </w:t>
      </w:r>
      <w:r>
        <w:rPr>
          <w:rFonts w:ascii="Arial" w:hAnsi="Arial"/>
          <w:i/>
          <w:sz w:val="20"/>
        </w:rPr>
        <w:t>-</w:t>
      </w:r>
      <w:r>
        <w:rPr>
          <w:rFonts w:ascii="Arial" w:hAnsi="Arial"/>
          <w:sz w:val="20"/>
        </w:rPr>
        <w:t>(</w:t>
      </w:r>
      <w:r>
        <w:rPr>
          <w:rFonts w:ascii="Arial" w:hAnsi="Arial"/>
          <w:b/>
          <w:i/>
          <w:sz w:val="20"/>
        </w:rPr>
        <w:t>V</w:t>
      </w:r>
      <w:r>
        <w:rPr>
          <w:rFonts w:ascii="Arial" w:hAnsi="Arial"/>
          <w:sz w:val="20"/>
        </w:rPr>
        <w:t>)</w:t>
      </w:r>
      <w:r>
        <w:rPr>
          <w:rFonts w:ascii="Arial" w:hAnsi="Arial"/>
          <w:i/>
          <w:sz w:val="20"/>
        </w:rPr>
        <w:t>nként</w:t>
      </w:r>
    </w:p>
    <w:p>
      <w:pPr>
        <w:pStyle w:val="BodyText"/>
        <w:spacing w:before="3"/>
        <w:rPr>
          <w:rFonts w:ascii="Arial"/>
          <w:i/>
          <w:sz w:val="17"/>
        </w:rPr>
      </w:pPr>
    </w:p>
    <w:p>
      <w:pPr>
        <w:pStyle w:val="BodyText"/>
        <w:spacing w:line="285" w:lineRule="auto"/>
        <w:ind w:left="1581" w:right="393"/>
      </w:pPr>
      <w:r>
        <w:rPr>
          <w:w w:val="105"/>
        </w:rPr>
        <w:t>(See section </w:t>
      </w:r>
      <w:r>
        <w:rPr>
          <w:b/>
          <w:w w:val="105"/>
        </w:rPr>
        <w:t>6.4.2.7 </w:t>
      </w:r>
      <w:r>
        <w:rPr>
          <w:w w:val="105"/>
        </w:rPr>
        <w:t>on how to suffix the distributive.) This case is used      to express regularly recurring</w:t>
      </w:r>
      <w:r>
        <w:rPr>
          <w:spacing w:val="33"/>
          <w:w w:val="105"/>
        </w:rPr>
        <w:t> </w:t>
      </w:r>
      <w:r>
        <w:rPr>
          <w:w w:val="105"/>
        </w:rPr>
        <w:t>time.</w:t>
      </w:r>
    </w:p>
    <w:p>
      <w:pPr>
        <w:pStyle w:val="Heading3"/>
        <w:spacing w:before="147"/>
      </w:pPr>
      <w:r>
        <w:rPr/>
        <w:t>Hetenként hívja fel az édesanyját.</w:t>
      </w:r>
    </w:p>
    <w:p>
      <w:pPr>
        <w:pStyle w:val="Heading5"/>
      </w:pPr>
      <w:r>
        <w:rPr/>
        <w:t>He calls his mother every week.</w:t>
      </w:r>
    </w:p>
    <w:p>
      <w:pPr>
        <w:spacing w:before="188"/>
        <w:ind w:left="1820" w:right="0" w:firstLine="0"/>
        <w:jc w:val="left"/>
        <w:rPr>
          <w:rFonts w:ascii="Trebuchet MS" w:hAnsi="Trebuchet MS"/>
          <w:b/>
          <w:sz w:val="20"/>
        </w:rPr>
      </w:pPr>
      <w:r>
        <w:rPr>
          <w:rFonts w:ascii="Trebuchet MS" w:hAnsi="Trebuchet MS"/>
          <w:b/>
          <w:sz w:val="20"/>
        </w:rPr>
        <w:t>Óránként közlik a híreket.</w:t>
      </w:r>
    </w:p>
    <w:p>
      <w:pPr>
        <w:spacing w:before="27"/>
        <w:ind w:left="1820" w:right="0" w:firstLine="0"/>
        <w:jc w:val="left"/>
        <w:rPr>
          <w:rFonts w:ascii="Arial"/>
          <w:sz w:val="20"/>
        </w:rPr>
      </w:pPr>
      <w:r>
        <w:rPr>
          <w:rFonts w:ascii="Arial"/>
          <w:sz w:val="20"/>
        </w:rPr>
        <w:t>They announce the news every hour.</w:t>
      </w:r>
    </w:p>
    <w:p>
      <w:pPr>
        <w:spacing w:before="188"/>
        <w:ind w:left="1820" w:right="0" w:firstLine="0"/>
        <w:jc w:val="left"/>
        <w:rPr>
          <w:rFonts w:ascii="Trebuchet MS" w:hAnsi="Trebuchet MS"/>
          <w:b/>
          <w:sz w:val="20"/>
        </w:rPr>
      </w:pPr>
      <w:r>
        <w:rPr>
          <w:rFonts w:ascii="Trebuchet MS" w:hAnsi="Trebuchet MS"/>
          <w:b/>
          <w:w w:val="105"/>
          <w:sz w:val="20"/>
        </w:rPr>
        <w:t>A buszok tíz percenként járnak.</w:t>
      </w:r>
    </w:p>
    <w:p>
      <w:pPr>
        <w:spacing w:before="27"/>
        <w:ind w:left="1820" w:right="0" w:firstLine="0"/>
        <w:jc w:val="left"/>
        <w:rPr>
          <w:rFonts w:ascii="Arial"/>
          <w:sz w:val="20"/>
        </w:rPr>
      </w:pPr>
      <w:r>
        <w:rPr>
          <w:rFonts w:ascii="Arial"/>
          <w:sz w:val="20"/>
        </w:rPr>
        <w:t>The buses run every ten minutes.</w:t>
      </w:r>
    </w:p>
    <w:p>
      <w:pPr>
        <w:pStyle w:val="BodyText"/>
        <w:rPr>
          <w:rFonts w:ascii="Arial"/>
          <w:sz w:val="22"/>
        </w:rPr>
      </w:pPr>
    </w:p>
    <w:p>
      <w:pPr>
        <w:spacing w:before="195"/>
        <w:ind w:left="2398" w:right="0" w:firstLine="0"/>
        <w:jc w:val="left"/>
        <w:rPr>
          <w:rFonts w:ascii="Arial"/>
          <w:i/>
          <w:sz w:val="20"/>
        </w:rPr>
      </w:pPr>
      <w:r>
        <w:rPr/>
        <w:pict>
          <v:shape style="position:absolute;margin-left:89.232002pt;margin-top:7.872882pt;width:33.6pt;height:15.65pt;mso-position-horizontal-relative:page;mso-position-vertical-relative:paragraph;z-index:16413184"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11.5.7.7</w:t>
                  </w:r>
                </w:p>
              </w:txbxContent>
            </v:textbox>
            <v:stroke dashstyle="solid"/>
            <w10:wrap type="none"/>
          </v:shape>
        </w:pict>
      </w:r>
      <w:r>
        <w:rPr>
          <w:rFonts w:ascii="Arial"/>
          <w:sz w:val="20"/>
        </w:rPr>
        <w:t>Temporal </w:t>
      </w:r>
      <w:r>
        <w:rPr>
          <w:rFonts w:ascii="Arial"/>
          <w:i/>
          <w:sz w:val="20"/>
        </w:rPr>
        <w:t>-kor</w:t>
      </w:r>
    </w:p>
    <w:p>
      <w:pPr>
        <w:pStyle w:val="BodyText"/>
        <w:spacing w:before="11"/>
        <w:rPr>
          <w:rFonts w:ascii="Arial"/>
          <w:i/>
          <w:sz w:val="18"/>
        </w:rPr>
      </w:pPr>
    </w:p>
    <w:p>
      <w:pPr>
        <w:pStyle w:val="BodyText"/>
        <w:spacing w:line="285" w:lineRule="auto"/>
        <w:ind w:left="1581"/>
      </w:pPr>
      <w:r>
        <w:rPr>
          <w:w w:val="110"/>
        </w:rPr>
        <w:t>This case is used with the hours of the day and some holidays to indicate at a particular time.</w:t>
      </w:r>
    </w:p>
    <w:p>
      <w:pPr>
        <w:pStyle w:val="Heading3"/>
        <w:spacing w:before="147"/>
      </w:pPr>
      <w:r>
        <w:rPr/>
        <w:t>Karácsonykor a gyerekek aranyosan viselkednek.</w:t>
      </w:r>
    </w:p>
    <w:p>
      <w:pPr>
        <w:pStyle w:val="Heading5"/>
      </w:pPr>
      <w:r>
        <w:rPr/>
        <w:t>At Christmas children behave nicely.</w:t>
      </w:r>
    </w:p>
    <w:p>
      <w:pPr>
        <w:spacing w:before="188"/>
        <w:ind w:left="1820" w:right="0" w:firstLine="0"/>
        <w:jc w:val="left"/>
        <w:rPr>
          <w:rFonts w:ascii="Trebuchet MS" w:hAnsi="Trebuchet MS"/>
          <w:b/>
          <w:sz w:val="20"/>
        </w:rPr>
      </w:pPr>
      <w:r>
        <w:rPr/>
        <w:pict>
          <v:group style="position:absolute;margin-left:14.379pt;margin-top:20.655647pt;width:61.8pt;height:23.95pt;mso-position-horizontal-relative:page;mso-position-vertical-relative:paragraph;z-index:16412672" coordorigin="288,413" coordsize="1236,479">
            <v:shape style="position:absolute;left:287;top:413;width:1236;height:479" coordorigin="288,413" coordsize="1236,479" path="m1523,413l290,413,288,416,288,891,1520,891,1523,888,1523,413xe" filled="true" fillcolor="#efefef" stroked="false">
              <v:path arrowok="t"/>
              <v:fill type="solid"/>
            </v:shape>
            <v:shape style="position:absolute;left:287;top:413;width:1236;height:479" coordorigin="288,413" coordsize="1236,479" path="m1523,413l303,413,288,432,288,891,1506,891,1523,872,1523,413xe" filled="true" fillcolor="#eeeeee" stroked="false">
              <v:path arrowok="t"/>
              <v:fill type="solid"/>
            </v:shape>
            <v:shape style="position:absolute;left:287;top:413;width:1236;height:479" coordorigin="288,413" coordsize="1236,479" path="m1523,413l317,413,288,448,288,891,1493,891,1523,856,1523,413xe" filled="true" fillcolor="#ededed" stroked="false">
              <v:path arrowok="t"/>
              <v:fill type="solid"/>
            </v:shape>
            <v:shape style="position:absolute;left:287;top:413;width:1236;height:479" coordorigin="288,413" coordsize="1236,479" path="m1523,413l330,413,288,463,288,891,1480,891,1523,841,1523,413xe" filled="true" fillcolor="#ececec" stroked="false">
              <v:path arrowok="t"/>
              <v:fill type="solid"/>
            </v:shape>
            <v:shape style="position:absolute;left:287;top:413;width:1236;height:479" coordorigin="288,413" coordsize="1236,479" path="m1523,413l343,413,288,479,288,891,1467,891,1523,825,1523,413xe" filled="true" fillcolor="#ebebeb" stroked="false">
              <v:path arrowok="t"/>
              <v:fill type="solid"/>
            </v:shape>
            <v:shape style="position:absolute;left:287;top:413;width:1236;height:479" coordorigin="288,413" coordsize="1236,479" path="m1523,413l356,413,288,495,288,891,1454,891,1523,809,1523,413xe" filled="true" fillcolor="#eaeaea" stroked="false">
              <v:path arrowok="t"/>
              <v:fill type="solid"/>
            </v:shape>
            <v:shape style="position:absolute;left:287;top:413;width:1236;height:479" coordorigin="288,413" coordsize="1236,479" path="m1523,413l369,413,288,510,288,891,1441,891,1523,794,1523,413xe" filled="true" fillcolor="#e9e9e9" stroked="false">
              <v:path arrowok="t"/>
              <v:fill type="solid"/>
            </v:shape>
            <v:shape style="position:absolute;left:287;top:413;width:1236;height:479" coordorigin="288,413" coordsize="1236,479" path="m1523,413l382,413,288,526,288,891,1428,891,1523,778,1523,413xe" filled="true" fillcolor="#e8e8e8" stroked="false">
              <v:path arrowok="t"/>
              <v:fill type="solid"/>
            </v:shape>
            <v:shape style="position:absolute;left:287;top:413;width:1236;height:479" coordorigin="288,413" coordsize="1236,479" path="m1523,413l396,413,288,542,288,891,1414,891,1523,762,1523,413xe" filled="true" fillcolor="#e7e7e7" stroked="false">
              <v:path arrowok="t"/>
              <v:fill type="solid"/>
            </v:shape>
            <v:shape style="position:absolute;left:287;top:413;width:1236;height:479" coordorigin="288,413" coordsize="1236,479" path="m1523,413l409,413,288,557,288,891,1401,891,1523,747,1523,413xe" filled="true" fillcolor="#e6e6e6" stroked="false">
              <v:path arrowok="t"/>
              <v:fill type="solid"/>
            </v:shape>
            <v:shape style="position:absolute;left:287;top:413;width:1236;height:479" coordorigin="288,413" coordsize="1236,479" path="m1523,413l422,413,288,573,288,891,1388,891,1523,731,1523,413xe" filled="true" fillcolor="#e5e5e5" stroked="false">
              <v:path arrowok="t"/>
              <v:fill type="solid"/>
            </v:shape>
            <v:shape style="position:absolute;left:287;top:413;width:1236;height:479" coordorigin="288,413" coordsize="1236,479" path="m1523,413l435,413,288,589,288,891,1375,891,1523,715,1523,413xe" filled="true" fillcolor="#e4e4e4" stroked="false">
              <v:path arrowok="t"/>
              <v:fill type="solid"/>
            </v:shape>
            <v:shape style="position:absolute;left:287;top:413;width:1236;height:479" coordorigin="288,413" coordsize="1236,479" path="m1523,413l448,413,288,604,288,891,1362,891,1523,699,1523,413xe" filled="true" fillcolor="#e3e3e3" stroked="false">
              <v:path arrowok="t"/>
              <v:fill type="solid"/>
            </v:shape>
            <v:shape style="position:absolute;left:287;top:413;width:1236;height:479" coordorigin="288,413" coordsize="1236,479" path="m1523,413l461,413,288,620,288,891,1349,891,1523,684,1523,413xe" filled="true" fillcolor="#e2e2e2" stroked="false">
              <v:path arrowok="t"/>
              <v:fill type="solid"/>
            </v:shape>
            <v:shape style="position:absolute;left:287;top:413;width:1236;height:479" coordorigin="288,413" coordsize="1236,479" path="m1523,413l474,413,288,636,288,891,1336,891,1523,668,1523,413xe" filled="true" fillcolor="#e1e1e1" stroked="false">
              <v:path arrowok="t"/>
              <v:fill type="solid"/>
            </v:shape>
            <v:shape style="position:absolute;left:287;top:413;width:1236;height:479" coordorigin="288,413" coordsize="1236,479" path="m1523,413l488,413,288,651,288,891,1322,891,1523,652,1523,413xe" filled="true" fillcolor="#e0e0e0" stroked="false">
              <v:path arrowok="t"/>
              <v:fill type="solid"/>
            </v:shape>
            <v:shape style="position:absolute;left:287;top:413;width:1236;height:479" coordorigin="288,413" coordsize="1236,479" path="m1523,413l501,413,288,667,288,891,1309,891,1523,637,1523,413xe" filled="true" fillcolor="#dfdfdf" stroked="false">
              <v:path arrowok="t"/>
              <v:fill type="solid"/>
            </v:shape>
            <v:shape style="position:absolute;left:287;top:413;width:1236;height:479" coordorigin="288,413" coordsize="1236,479" path="m1523,413l514,413,288,683,288,891,1296,891,1523,621,1523,413xe" filled="true" fillcolor="#dedede" stroked="false">
              <v:path arrowok="t"/>
              <v:fill type="solid"/>
            </v:shape>
            <v:shape style="position:absolute;left:287;top:413;width:1236;height:479" coordorigin="288,413" coordsize="1236,479" path="m1523,413l527,413,288,698,288,891,1283,891,1523,605,1523,413xe" filled="true" fillcolor="#dddddd" stroked="false">
              <v:path arrowok="t"/>
              <v:fill type="solid"/>
            </v:shape>
            <v:shape style="position:absolute;left:287;top:413;width:1236;height:479" coordorigin="288,413" coordsize="1236,479" path="m1523,413l540,413,288,714,288,891,1270,891,1523,590,1523,413xe" filled="true" fillcolor="#dcdcdc" stroked="false">
              <v:path arrowok="t"/>
              <v:fill type="solid"/>
            </v:shape>
            <v:shape style="position:absolute;left:287;top:413;width:1236;height:479" coordorigin="288,413" coordsize="1236,479" path="m1523,413l553,413,288,730,288,891,1257,891,1523,574,1523,413xe" filled="true" fillcolor="#dbdbdb" stroked="false">
              <v:path arrowok="t"/>
              <v:fill type="solid"/>
            </v:shape>
            <v:shape style="position:absolute;left:287;top:413;width:1236;height:479" coordorigin="288,413" coordsize="1236,479" path="m1523,413l566,413,288,745,288,891,1243,891,1523,558,1523,413xe" filled="true" fillcolor="#dadada" stroked="false">
              <v:path arrowok="t"/>
              <v:fill type="solid"/>
            </v:shape>
            <v:shape style="position:absolute;left:287;top:413;width:1236;height:479" coordorigin="288,413" coordsize="1236,479" path="m1523,413l580,413,288,761,288,891,1230,891,1523,543,1523,413xe" filled="true" fillcolor="#d9d9d9" stroked="false">
              <v:path arrowok="t"/>
              <v:fill type="solid"/>
            </v:shape>
            <v:shape style="position:absolute;left:287;top:413;width:1236;height:479" coordorigin="288,413" coordsize="1236,479" path="m1523,413l593,413,288,777,288,891,1217,891,1523,527,1523,413xe" filled="true" fillcolor="#d8d8d8" stroked="false">
              <v:path arrowok="t"/>
              <v:fill type="solid"/>
            </v:shape>
            <v:shape style="position:absolute;left:287;top:413;width:1236;height:479" coordorigin="288,413" coordsize="1236,479" path="m1523,413l606,413,288,792,288,891,1204,891,1523,511,1523,413xe" filled="true" fillcolor="#d7d7d7" stroked="false">
              <v:path arrowok="t"/>
              <v:fill type="solid"/>
            </v:shape>
            <v:shape style="position:absolute;left:287;top:413;width:1236;height:479" coordorigin="288,413" coordsize="1236,479" path="m1523,413l619,413,288,808,288,891,1191,891,1523,496,1523,413xe" filled="true" fillcolor="#d6d6d6" stroked="false">
              <v:path arrowok="t"/>
              <v:fill type="solid"/>
            </v:shape>
            <v:shape style="position:absolute;left:287;top:413;width:1236;height:479" coordorigin="288,413" coordsize="1236,479" path="m1523,413l632,413,288,824,288,891,1178,891,1523,480,1523,413xe" filled="true" fillcolor="#d5d5d5" stroked="false">
              <v:path arrowok="t"/>
              <v:fill type="solid"/>
            </v:shape>
            <v:shape style="position:absolute;left:287;top:413;width:1236;height:479" coordorigin="288,413" coordsize="1236,479" path="m1523,413l645,413,288,839,288,891,1165,891,1523,464,1523,413xe" filled="true" fillcolor="#d4d4d4" stroked="false">
              <v:path arrowok="t"/>
              <v:fill type="solid"/>
            </v:shape>
            <v:shape style="position:absolute;left:287;top:413;width:1236;height:479" coordorigin="288,413" coordsize="1236,479" path="m1523,413l658,413,288,855,288,891,1151,891,1523,449,1523,413xe" filled="true" fillcolor="#d3d3d3" stroked="false">
              <v:path arrowok="t"/>
              <v:fill type="solid"/>
            </v:shape>
            <v:shape style="position:absolute;left:287;top:413;width:1236;height:479" coordorigin="288,413" coordsize="1236,479" path="m1523,413l672,413,288,871,288,891,1138,891,1523,433,1523,413xe" filled="true" fillcolor="#d2d2d2" stroked="false">
              <v:path arrowok="t"/>
              <v:fill type="solid"/>
            </v:shape>
            <v:shape style="position:absolute;left:287;top:413;width:1236;height:479" coordorigin="288,413" coordsize="1236,479" path="m1523,413l685,413,288,887,288,891,1125,891,1523,417,1523,413xe" filled="true" fillcolor="#d1d1d1" stroked="false">
              <v:path arrowok="t"/>
              <v:fill type="solid"/>
            </v:shape>
            <v:shape style="position:absolute;left:296;top:413;width:1217;height:479" coordorigin="297,413" coordsize="1217,479" path="m1513,413l698,413,297,891,1112,891,1513,413xe" filled="true" fillcolor="#d0d0d0" stroked="false">
              <v:path arrowok="t"/>
              <v:fill type="solid"/>
            </v:shape>
            <v:shape style="position:absolute;left:309;top:413;width:1190;height:479" coordorigin="310,413" coordsize="1190,479" path="m1500,413l711,413,310,891,1099,891,1500,413xe" filled="true" fillcolor="#cfcfcf" stroked="false">
              <v:path arrowok="t"/>
              <v:fill type="solid"/>
            </v:shape>
            <v:shape style="position:absolute;left:323;top:413;width:1164;height:479" coordorigin="323,413" coordsize="1164,479" path="m1487,413l724,413,323,891,1086,891,1487,413xe" filled="true" fillcolor="#cecece" stroked="false">
              <v:path arrowok="t"/>
              <v:fill type="solid"/>
            </v:shape>
            <v:shape style="position:absolute;left:336;top:413;width:1138;height:479" coordorigin="336,413" coordsize="1138,479" path="m1474,413l737,413,336,891,1073,891,1474,413xe" filled="true" fillcolor="#cdcdcd" stroked="false">
              <v:path arrowok="t"/>
              <v:fill type="solid"/>
            </v:shape>
            <v:shape style="position:absolute;left:349;top:413;width:1112;height:479" coordorigin="349,413" coordsize="1112,479" path="m1460,413l751,413,349,891,1059,891,1460,413xe" filled="true" fillcolor="#cccccc" stroked="false">
              <v:path arrowok="t"/>
              <v:fill type="solid"/>
            </v:shape>
            <v:shape style="position:absolute;left:362;top:413;width:1085;height:479" coordorigin="363,413" coordsize="1085,479" path="m1447,413l764,413,363,891,1046,891,1447,413xe" filled="true" fillcolor="#cbcbcb" stroked="false">
              <v:path arrowok="t"/>
              <v:fill type="solid"/>
            </v:shape>
            <v:shape style="position:absolute;left:375;top:413;width:1059;height:479" coordorigin="376,413" coordsize="1059,479" path="m1434,413l777,413,376,891,1033,891,1434,413xe" filled="true" fillcolor="#cacaca" stroked="false">
              <v:path arrowok="t"/>
              <v:fill type="solid"/>
            </v:shape>
            <v:shape style="position:absolute;left:388;top:413;width:1033;height:479" coordorigin="389,413" coordsize="1033,479" path="m1421,413l790,413,389,891,1020,891,1421,413xe" filled="true" fillcolor="#c9c9c9" stroked="false">
              <v:path arrowok="t"/>
              <v:fill type="solid"/>
            </v:shape>
            <v:shape style="position:absolute;left:402;top:413;width:1006;height:479" coordorigin="402,413" coordsize="1006,479" path="m1408,413l803,413,402,891,1007,891,1408,413xe" filled="true" fillcolor="#c8c8c8" stroked="false">
              <v:path arrowok="t"/>
              <v:fill type="solid"/>
            </v:shape>
            <v:shape style="position:absolute;left:415;top:413;width:980;height:479" coordorigin="415,413" coordsize="980,479" path="m1395,413l816,413,415,891,994,891,1395,413xe" filled="true" fillcolor="#c7c7c7" stroked="false">
              <v:path arrowok="t"/>
              <v:fill type="solid"/>
            </v:shape>
            <v:shape style="position:absolute;left:428;top:413;width:954;height:479" coordorigin="428,413" coordsize="954,479" path="m1382,413l829,413,428,891,981,891,1382,413xe" filled="true" fillcolor="#c6c6c6" stroked="false">
              <v:path arrowok="t"/>
              <v:fill type="solid"/>
            </v:shape>
            <v:shape style="position:absolute;left:441;top:413;width:927;height:479" coordorigin="441,413" coordsize="927,479" path="m1368,413l843,413,441,891,967,891,1368,413xe" filled="true" fillcolor="#c5c5c5" stroked="false">
              <v:path arrowok="t"/>
              <v:fill type="solid"/>
            </v:shape>
            <v:shape style="position:absolute;left:454;top:413;width:901;height:479" coordorigin="455,413" coordsize="901,479" path="m1355,413l856,413,455,891,954,891,1355,413xe" filled="true" fillcolor="#c4c4c4" stroked="false">
              <v:path arrowok="t"/>
              <v:fill type="solid"/>
            </v:shape>
            <v:shape style="position:absolute;left:467;top:413;width:875;height:479" coordorigin="468,413" coordsize="875,479" path="m1342,413l869,413,468,891,941,891,1342,413xe" filled="true" fillcolor="#c3c3c3" stroked="false">
              <v:path arrowok="t"/>
              <v:fill type="solid"/>
            </v:shape>
            <v:shape style="position:absolute;left:480;top:413;width:849;height:479" coordorigin="481,413" coordsize="849,479" path="m1329,413l882,413,481,891,928,891,1329,413xe" filled="true" fillcolor="#c2c2c2" stroked="false">
              <v:path arrowok="t"/>
              <v:fill type="solid"/>
            </v:shape>
            <v:shape style="position:absolute;left:494;top:413;width:822;height:479" coordorigin="494,413" coordsize="822,479" path="m1316,413l895,413,494,891,915,891,1316,413xe" filled="true" fillcolor="#c1c1c1" stroked="false">
              <v:path arrowok="t"/>
              <v:fill type="solid"/>
            </v:shape>
            <v:shape style="position:absolute;left:507;top:413;width:796;height:479" coordorigin="507,413" coordsize="796,479" path="m1303,413l908,413,507,891,902,891,1303,413xe" filled="true" fillcolor="#c0c0c0" stroked="false">
              <v:path arrowok="t"/>
              <v:fill type="solid"/>
            </v:shape>
            <v:shape style="position:absolute;left:520;top:413;width:770;height:479" coordorigin="520,413" coordsize="770,479" path="m1290,413l921,413,520,891,888,891,1290,413xe" filled="true" fillcolor="#bfbfbf" stroked="false">
              <v:path arrowok="t"/>
              <v:fill type="solid"/>
            </v:shape>
            <v:shape style="position:absolute;left:533;top:413;width:743;height:479" coordorigin="533,413" coordsize="743,479" path="m1276,413l935,413,533,891,875,891,1276,413xe" filled="true" fillcolor="#bebebe" stroked="false">
              <v:path arrowok="t"/>
              <v:fill type="solid"/>
            </v:shape>
            <v:shape style="position:absolute;left:546;top:413;width:717;height:479" coordorigin="547,413" coordsize="717,479" path="m1263,413l948,413,547,891,862,891,1263,413xe" filled="true" fillcolor="#bdbdbd" stroked="false">
              <v:path arrowok="t"/>
              <v:fill type="solid"/>
            </v:shape>
            <v:shape style="position:absolute;left:559;top:413;width:691;height:479" coordorigin="560,413" coordsize="691,479" path="m1250,413l961,413,560,891,849,891,1250,413xe" filled="true" fillcolor="#bcbcbc" stroked="false">
              <v:path arrowok="t"/>
              <v:fill type="solid"/>
            </v:shape>
            <v:shape style="position:absolute;left:572;top:413;width:665;height:479" coordorigin="573,413" coordsize="665,479" path="m1237,413l974,413,573,891,836,891,1237,413xe" filled="true" fillcolor="#bbbbbb" stroked="false">
              <v:path arrowok="t"/>
              <v:fill type="solid"/>
            </v:shape>
            <v:shape style="position:absolute;left:586;top:413;width:638;height:479" coordorigin="586,413" coordsize="638,479" path="m1224,413l987,413,586,891,823,891,1224,413xe" filled="true" fillcolor="#bababa" stroked="false">
              <v:path arrowok="t"/>
              <v:fill type="solid"/>
            </v:shape>
            <v:shape style="position:absolute;left:599;top:413;width:612;height:479" coordorigin="599,413" coordsize="612,479" path="m1211,413l1000,413,599,891,810,891,1211,413xe" filled="true" fillcolor="#b9b9b9" stroked="false">
              <v:path arrowok="t"/>
              <v:fill type="solid"/>
            </v:shape>
            <v:shape style="position:absolute;left:612;top:413;width:586;height:479" coordorigin="612,413" coordsize="586,479" path="m1198,413l1013,413,612,891,796,891,1198,413xe" filled="true" fillcolor="#b8b8b8" stroked="false">
              <v:path arrowok="t"/>
              <v:fill type="solid"/>
            </v:shape>
            <v:shape style="position:absolute;left:625;top:413;width:559;height:479" coordorigin="626,413" coordsize="559,479" path="m1184,413l1027,413,626,891,783,891,1184,413xe" filled="true" fillcolor="#b7b7b7" stroked="false">
              <v:path arrowok="t"/>
              <v:fill type="solid"/>
            </v:shape>
            <v:shape style="position:absolute;left:638;top:413;width:533;height:479" coordorigin="639,413" coordsize="533,479" path="m1171,413l1040,413,639,891,770,891,1171,413xe" filled="true" fillcolor="#b6b6b6" stroked="false">
              <v:path arrowok="t"/>
              <v:fill type="solid"/>
            </v:shape>
            <v:shape style="position:absolute;left:651;top:413;width:507;height:479" coordorigin="652,413" coordsize="507,479" path="m1158,413l1053,413,652,891,757,891,1158,413xe" filled="true" fillcolor="#b5b5b5" stroked="false">
              <v:path arrowok="t"/>
              <v:fill type="solid"/>
            </v:shape>
            <v:shape style="position:absolute;left:664;top:413;width:480;height:479" coordorigin="665,413" coordsize="480,479" path="m1145,413l1066,413,665,891,744,891,1145,413xe" filled="true" fillcolor="#b4b4b4" stroked="false">
              <v:path arrowok="t"/>
              <v:fill type="solid"/>
            </v:shape>
            <v:shape style="position:absolute;left:678;top:413;width:454;height:479" coordorigin="678,413" coordsize="454,479" path="m1132,413l1079,413,678,891,731,891,1132,413xe" filled="true" fillcolor="#b3b3b3" stroked="false">
              <v:path arrowok="t"/>
              <v:fill type="solid"/>
            </v:shape>
            <v:shape style="position:absolute;left:691;top:413;width:428;height:479" coordorigin="691,413" coordsize="428,479" path="m1119,413l1092,413,691,891,718,891,1119,413xe" filled="true" fillcolor="#b2b2b2" stroked="false">
              <v:path arrowok="t"/>
              <v:fill type="solid"/>
            </v:shape>
            <v:shape style="position:absolute;left:287;top:413;width:1236;height:479" type="#_x0000_t202" filled="false" stroked="false">
              <v:textbox inset="0,0,0,0">
                <w:txbxContent>
                  <w:p>
                    <w:pPr>
                      <w:spacing w:before="50"/>
                      <w:ind w:left="0" w:right="97" w:firstLine="0"/>
                      <w:jc w:val="right"/>
                      <w:rPr>
                        <w:rFonts w:ascii="Arial"/>
                        <w:sz w:val="19"/>
                      </w:rPr>
                    </w:pPr>
                    <w:r>
                      <w:rPr>
                        <w:rFonts w:ascii="Arial"/>
                        <w:w w:val="85"/>
                        <w:sz w:val="19"/>
                      </w:rPr>
                      <w:t>186</w:t>
                    </w:r>
                  </w:p>
                </w:txbxContent>
              </v:textbox>
              <w10:wrap type="none"/>
            </v:shape>
            <w10:wrap type="none"/>
          </v:group>
        </w:pict>
      </w:r>
      <w:r>
        <w:rPr>
          <w:rFonts w:ascii="Trebuchet MS" w:hAnsi="Trebuchet MS"/>
          <w:b/>
          <w:sz w:val="20"/>
        </w:rPr>
        <w:t>Hétkor fog telefonálni.</w:t>
      </w:r>
    </w:p>
    <w:p>
      <w:pPr>
        <w:spacing w:before="27"/>
        <w:ind w:left="1820" w:right="0" w:firstLine="0"/>
        <w:jc w:val="left"/>
        <w:rPr>
          <w:rFonts w:ascii="Arial" w:hAnsi="Arial"/>
          <w:sz w:val="20"/>
        </w:rPr>
      </w:pPr>
      <w:r>
        <w:rPr>
          <w:rFonts w:ascii="Arial" w:hAnsi="Arial"/>
          <w:sz w:val="20"/>
        </w:rPr>
        <w:t>She will call at seven o’clock.</w:t>
      </w:r>
    </w:p>
    <w:p>
      <w:pPr>
        <w:spacing w:after="0"/>
        <w:jc w:val="left"/>
        <w:rPr>
          <w:rFonts w:ascii="Arial" w:hAnsi="Arial"/>
          <w:sz w:val="20"/>
        </w:rPr>
        <w:sectPr>
          <w:pgSz w:w="8650" w:h="12250"/>
          <w:pgMar w:top="500" w:bottom="280" w:left="180" w:right="680"/>
        </w:sectPr>
      </w:pPr>
    </w:p>
    <w:p>
      <w:pPr>
        <w:pStyle w:val="BodyText"/>
        <w:spacing w:before="6"/>
        <w:rPr>
          <w:rFonts w:ascii="Arial"/>
          <w:sz w:val="15"/>
        </w:rPr>
      </w:pPr>
    </w:p>
    <w:p>
      <w:pPr>
        <w:spacing w:before="95"/>
        <w:ind w:left="0" w:right="3034" w:firstLine="0"/>
        <w:jc w:val="center"/>
        <w:rPr>
          <w:rFonts w:ascii="Arial"/>
          <w:i/>
          <w:sz w:val="20"/>
        </w:rPr>
      </w:pPr>
      <w:r>
        <w:rPr/>
        <w:pict>
          <v:group style="position:absolute;margin-left:355.789001pt;margin-top:-9.230138pt;width:61.8pt;height:119.55pt;mso-position-horizontal-relative:page;mso-position-vertical-relative:paragraph;z-index:16415232" coordorigin="7116,-185" coordsize="1236,2391">
            <v:shape style="position:absolute;left:7115;top:-185;width:1236;height:2391" coordorigin="7116,-185" coordsize="1236,2391" path="m8351,-185l7130,-185,7116,-168,7116,2206,8337,2206,8351,2189,8351,-185xe" filled="true" fillcolor="#f0f0f0" stroked="false">
              <v:path arrowok="t"/>
              <v:fill type="solid"/>
            </v:shape>
            <v:shape style="position:absolute;left:7115;top:-185;width:1236;height:2391" coordorigin="7116,-185" coordsize="1236,2391" path="m8351,-185l7156,-185,7116,-137,7116,2206,8311,2206,8351,2159,8351,-185xe" filled="true" fillcolor="#efefef" stroked="false">
              <v:path arrowok="t"/>
              <v:fill type="solid"/>
            </v:shape>
            <v:shape style="position:absolute;left:7115;top:-185;width:1236;height:2391" coordorigin="7116,-185" coordsize="1236,2391" path="m8351,-185l7181,-185,7116,-107,7116,2206,8286,2206,8351,2128,8351,-185xe" filled="true" fillcolor="#eeeeee" stroked="false">
              <v:path arrowok="t"/>
              <v:fill type="solid"/>
            </v:shape>
            <v:shape style="position:absolute;left:7115;top:-185;width:1236;height:2391" coordorigin="7116,-185" coordsize="1236,2391" path="m8351,-185l7207,-185,7116,-76,7116,2206,8260,2206,8351,2098,8351,-185xe" filled="true" fillcolor="#ededed" stroked="false">
              <v:path arrowok="t"/>
              <v:fill type="solid"/>
            </v:shape>
            <v:shape style="position:absolute;left:7115;top:-185;width:1236;height:2391" coordorigin="7116,-185" coordsize="1236,2391" path="m8351,-185l7232,-185,7116,-46,7116,2206,8235,2206,8351,2067,8351,-185xe" filled="true" fillcolor="#ececec" stroked="false">
              <v:path arrowok="t"/>
              <v:fill type="solid"/>
            </v:shape>
            <v:shape style="position:absolute;left:7115;top:-185;width:1236;height:2391" coordorigin="7116,-185" coordsize="1236,2391" path="m8351,-185l7258,-185,7116,-16,7116,2206,8209,2206,8351,2037,8351,-185xe" filled="true" fillcolor="#ebebeb" stroked="false">
              <v:path arrowok="t"/>
              <v:fill type="solid"/>
            </v:shape>
            <v:shape style="position:absolute;left:7115;top:-185;width:1236;height:2391" coordorigin="7116,-185" coordsize="1236,2391" path="m8351,-185l7283,-185,7116,15,7116,2206,8184,2206,8351,2007,8351,-185xe" filled="true" fillcolor="#eaeaea" stroked="false">
              <v:path arrowok="t"/>
              <v:fill type="solid"/>
            </v:shape>
            <v:shape style="position:absolute;left:7115;top:-185;width:1236;height:2391" coordorigin="7116,-185" coordsize="1236,2391" path="m8351,-185l7309,-185,7116,45,7116,2206,8158,2206,8351,1976,8351,-185xe" filled="true" fillcolor="#e9e9e9" stroked="false">
              <v:path arrowok="t"/>
              <v:fill type="solid"/>
            </v:shape>
            <v:shape style="position:absolute;left:7115;top:-185;width:1236;height:2391" coordorigin="7116,-185" coordsize="1236,2391" path="m8351,-185l7334,-185,7116,76,7116,2206,8133,2206,8351,1946,8351,-185xe" filled="true" fillcolor="#e8e8e8" stroked="false">
              <v:path arrowok="t"/>
              <v:fill type="solid"/>
            </v:shape>
            <v:shape style="position:absolute;left:7115;top:-185;width:1236;height:2391" coordorigin="7116,-185" coordsize="1236,2391" path="m8351,-185l7360,-185,7116,106,7116,2206,8107,2206,8351,1916,8351,-185xe" filled="true" fillcolor="#e7e7e7" stroked="false">
              <v:path arrowok="t"/>
              <v:fill type="solid"/>
            </v:shape>
            <v:shape style="position:absolute;left:7115;top:-185;width:1236;height:2391" coordorigin="7116,-185" coordsize="1236,2391" path="m8351,-185l7385,-185,7116,136,7116,2206,8082,2206,8351,1885,8351,-185xe" filled="true" fillcolor="#e6e6e6" stroked="false">
              <v:path arrowok="t"/>
              <v:fill type="solid"/>
            </v:shape>
            <v:shape style="position:absolute;left:7115;top:-185;width:1236;height:2391" coordorigin="7116,-185" coordsize="1236,2391" path="m8351,-185l7411,-185,7116,167,7116,2206,8056,2206,8351,1855,8351,-185xe" filled="true" fillcolor="#e5e5e5" stroked="false">
              <v:path arrowok="t"/>
              <v:fill type="solid"/>
            </v:shape>
            <v:shape style="position:absolute;left:7115;top:-185;width:1236;height:2391" coordorigin="7116,-185" coordsize="1236,2391" path="m8351,-185l7436,-185,7116,197,7116,2206,8031,2206,8351,1824,8351,-185xe" filled="true" fillcolor="#e4e4e4" stroked="false">
              <v:path arrowok="t"/>
              <v:fill type="solid"/>
            </v:shape>
            <v:shape style="position:absolute;left:7115;top:-185;width:1236;height:2391" coordorigin="7116,-185" coordsize="1236,2391" path="m8351,-185l7462,-185,7116,227,7116,2206,8005,2206,8351,1794,8351,-185xe" filled="true" fillcolor="#e3e3e3" stroked="false">
              <v:path arrowok="t"/>
              <v:fill type="solid"/>
            </v:shape>
            <v:shape style="position:absolute;left:7115;top:-185;width:1236;height:2391" coordorigin="7116,-185" coordsize="1236,2391" path="m8351,-185l7487,-185,7116,258,7116,2206,7980,2206,8351,1764,8351,-185xe" filled="true" fillcolor="#e2e2e2" stroked="false">
              <v:path arrowok="t"/>
              <v:fill type="solid"/>
            </v:shape>
            <v:shape style="position:absolute;left:7115;top:-185;width:1236;height:2391" coordorigin="7116,-185" coordsize="1236,2391" path="m8351,-185l7513,-185,7116,288,7116,2206,7954,2206,8351,1733,8351,-185xe" filled="true" fillcolor="#e1e1e1" stroked="false">
              <v:path arrowok="t"/>
              <v:fill type="solid"/>
            </v:shape>
            <v:shape style="position:absolute;left:7115;top:-185;width:1236;height:2391" coordorigin="7116,-185" coordsize="1236,2391" path="m8351,-185l7538,-185,7116,319,7116,2206,7929,2206,8351,1703,8351,-185xe" filled="true" fillcolor="#e0e0e0" stroked="false">
              <v:path arrowok="t"/>
              <v:fill type="solid"/>
            </v:shape>
            <v:shape style="position:absolute;left:7115;top:-185;width:1236;height:2391" coordorigin="7116,-185" coordsize="1236,2391" path="m8351,-185l7563,-185,7116,349,7116,2206,7903,2206,8351,1672,8351,-185xe" filled="true" fillcolor="#dfdfdf" stroked="false">
              <v:path arrowok="t"/>
              <v:fill type="solid"/>
            </v:shape>
            <v:shape style="position:absolute;left:7115;top:-185;width:1236;height:2391" coordorigin="7116,-185" coordsize="1236,2391" path="m8351,-185l7589,-185,7116,379,7116,2206,7878,2206,8351,1642,8351,-185xe" filled="true" fillcolor="#dedede" stroked="false">
              <v:path arrowok="t"/>
              <v:fill type="solid"/>
            </v:shape>
            <v:shape style="position:absolute;left:7115;top:-185;width:1236;height:2391" coordorigin="7116,-185" coordsize="1236,2391" path="m8351,-185l7614,-185,7116,410,7116,2206,7852,2206,8351,1612,8351,-185xe" filled="true" fillcolor="#dddddd" stroked="false">
              <v:path arrowok="t"/>
              <v:fill type="solid"/>
            </v:shape>
            <v:shape style="position:absolute;left:7115;top:-185;width:1236;height:2391" coordorigin="7116,-185" coordsize="1236,2391" path="m8351,-185l7640,-185,7116,440,7116,2206,7827,2206,8351,1581,8351,-185xe" filled="true" fillcolor="#dcdcdc" stroked="false">
              <v:path arrowok="t"/>
              <v:fill type="solid"/>
            </v:shape>
            <v:shape style="position:absolute;left:7115;top:-185;width:1236;height:2391" coordorigin="7116,-185" coordsize="1236,2391" path="m8351,-185l7665,-185,7116,471,7116,2206,7801,2206,8351,1551,8351,-185xe" filled="true" fillcolor="#dbdbdb" stroked="false">
              <v:path arrowok="t"/>
              <v:fill type="solid"/>
            </v:shape>
            <v:shape style="position:absolute;left:7115;top:-185;width:1236;height:2391" coordorigin="7116,-185" coordsize="1236,2391" path="m8351,-185l7691,-185,7116,501,7116,2206,7776,2206,8351,1521,8351,-185xe" filled="true" fillcolor="#dadada" stroked="false">
              <v:path arrowok="t"/>
              <v:fill type="solid"/>
            </v:shape>
            <v:shape style="position:absolute;left:7115;top:-185;width:1236;height:2391" coordorigin="7116,-185" coordsize="1236,2391" path="m8351,-185l7716,-185,7116,531,7116,2206,7750,2206,8351,1490,8351,-185xe" filled="true" fillcolor="#d9d9d9" stroked="false">
              <v:path arrowok="t"/>
              <v:fill type="solid"/>
            </v:shape>
            <v:shape style="position:absolute;left:7115;top:-185;width:1236;height:2391" coordorigin="7116,-185" coordsize="1236,2391" path="m8351,-185l7742,-185,7116,562,7116,2206,7725,2206,8351,1460,8351,-185xe" filled="true" fillcolor="#d8d8d8" stroked="false">
              <v:path arrowok="t"/>
              <v:fill type="solid"/>
            </v:shape>
            <v:shape style="position:absolute;left:7115;top:-185;width:1236;height:2391" coordorigin="7116,-185" coordsize="1236,2391" path="m8351,-185l7767,-185,7116,592,7116,2206,7699,2206,8351,1429,8351,-185xe" filled="true" fillcolor="#d7d7d7" stroked="false">
              <v:path arrowok="t"/>
              <v:fill type="solid"/>
            </v:shape>
            <v:shape style="position:absolute;left:7115;top:-185;width:1236;height:2391" coordorigin="7116,-185" coordsize="1236,2391" path="m8351,-185l7793,-185,7116,622,7116,2206,7674,2206,8351,1399,8351,-185xe" filled="true" fillcolor="#d6d6d6" stroked="false">
              <v:path arrowok="t"/>
              <v:fill type="solid"/>
            </v:shape>
            <v:shape style="position:absolute;left:7115;top:-185;width:1236;height:2391" coordorigin="7116,-185" coordsize="1236,2391" path="m8351,-185l7818,-185,7116,653,7116,2206,7648,2206,8351,1369,8351,-185xe" filled="true" fillcolor="#d5d5d5" stroked="false">
              <v:path arrowok="t"/>
              <v:fill type="solid"/>
            </v:shape>
            <v:shape style="position:absolute;left:7115;top:-185;width:1236;height:2391" coordorigin="7116,-185" coordsize="1236,2391" path="m8351,-185l7844,-185,7116,683,7116,2206,7623,2206,8351,1338,8351,-185xe" filled="true" fillcolor="#d4d4d4" stroked="false">
              <v:path arrowok="t"/>
              <v:fill type="solid"/>
            </v:shape>
            <v:shape style="position:absolute;left:7115;top:-185;width:1236;height:2391" coordorigin="7116,-185" coordsize="1236,2391" path="m8351,-185l7869,-185,7116,714,7116,2206,7597,2206,8351,1308,8351,-185xe" filled="true" fillcolor="#d3d3d3" stroked="false">
              <v:path arrowok="t"/>
              <v:fill type="solid"/>
            </v:shape>
            <v:shape style="position:absolute;left:7115;top:-185;width:1236;height:2391" coordorigin="7116,-185" coordsize="1236,2391" path="m8351,-185l7895,-185,7116,744,7116,2206,7572,2206,8351,1277,8351,-185xe" filled="true" fillcolor="#d2d2d2" stroked="false">
              <v:path arrowok="t"/>
              <v:fill type="solid"/>
            </v:shape>
            <v:shape style="position:absolute;left:7115;top:-185;width:1236;height:2391" coordorigin="7116,-185" coordsize="1236,2391" path="m8351,-185l7920,-185,7116,774,7116,2206,7546,2206,8351,1247,8351,-185xe" filled="true" fillcolor="#d1d1d1" stroked="false">
              <v:path arrowok="t"/>
              <v:fill type="solid"/>
            </v:shape>
            <v:shape style="position:absolute;left:7115;top:-185;width:1236;height:2391" coordorigin="7116,-185" coordsize="1236,2391" path="m8351,-185l7946,-185,7116,805,7116,2206,7521,2206,8351,1217,8351,-185xe" filled="true" fillcolor="#d0d0d0" stroked="false">
              <v:path arrowok="t"/>
              <v:fill type="solid"/>
            </v:shape>
            <v:shape style="position:absolute;left:7115;top:-185;width:1236;height:2391" coordorigin="7116,-185" coordsize="1236,2391" path="m8351,-185l7971,-185,7116,835,7116,2206,7495,2206,8351,1186,8351,-185xe" filled="true" fillcolor="#cfcfcf" stroked="false">
              <v:path arrowok="t"/>
              <v:fill type="solid"/>
            </v:shape>
            <v:shape style="position:absolute;left:7115;top:-185;width:1236;height:2391" coordorigin="7116,-185" coordsize="1236,2391" path="m8351,-185l7997,-185,7116,866,7116,2206,7470,2206,8351,1156,8351,-185xe" filled="true" fillcolor="#cecece" stroked="false">
              <v:path arrowok="t"/>
              <v:fill type="solid"/>
            </v:shape>
            <v:shape style="position:absolute;left:7115;top:-185;width:1236;height:2391" coordorigin="7116,-185" coordsize="1236,2391" path="m8351,-185l8022,-185,7116,896,7116,2206,7445,2206,8351,1125,8351,-185xe" filled="true" fillcolor="#cdcdcd" stroked="false">
              <v:path arrowok="t"/>
              <v:fill type="solid"/>
            </v:shape>
            <v:shape style="position:absolute;left:7115;top:-185;width:1236;height:2391" coordorigin="7116,-185" coordsize="1236,2391" path="m8351,-185l8048,-185,7116,926,7116,2206,7419,2206,8351,1095,8351,-185xe" filled="true" fillcolor="#cccccc" stroked="false">
              <v:path arrowok="t"/>
              <v:fill type="solid"/>
            </v:shape>
            <v:shape style="position:absolute;left:7115;top:-185;width:1236;height:2391" coordorigin="7116,-185" coordsize="1236,2391" path="m8351,-185l8073,-185,7116,957,7116,2206,7394,2206,8351,1065,8351,-185xe" filled="true" fillcolor="#cbcbcb" stroked="false">
              <v:path arrowok="t"/>
              <v:fill type="solid"/>
            </v:shape>
            <v:shape style="position:absolute;left:7115;top:-185;width:1236;height:2391" coordorigin="7116,-185" coordsize="1236,2391" path="m8351,-185l8099,-185,7116,987,7116,2206,7368,2206,8351,1034,8351,-185xe" filled="true" fillcolor="#cacaca" stroked="false">
              <v:path arrowok="t"/>
              <v:fill type="solid"/>
            </v:shape>
            <v:shape style="position:absolute;left:7115;top:-185;width:1236;height:2391" coordorigin="7116,-185" coordsize="1236,2391" path="m8351,-185l8124,-185,7116,1018,7116,2206,7343,2206,8351,1004,8351,-185xe" filled="true" fillcolor="#c9c9c9" stroked="false">
              <v:path arrowok="t"/>
              <v:fill type="solid"/>
            </v:shape>
            <v:shape style="position:absolute;left:7115;top:-185;width:1236;height:2391" coordorigin="7116,-185" coordsize="1236,2391" path="m8351,-185l8150,-185,7116,1048,7116,2206,7317,2206,8351,974,8351,-185xe" filled="true" fillcolor="#c8c8c8" stroked="false">
              <v:path arrowok="t"/>
              <v:fill type="solid"/>
            </v:shape>
            <v:shape style="position:absolute;left:7115;top:-185;width:1236;height:2391" coordorigin="7116,-185" coordsize="1236,2391" path="m8351,-185l8175,-185,7116,1078,7116,2206,7292,2206,8351,943,8351,-185xe" filled="true" fillcolor="#c7c7c7" stroked="false">
              <v:path arrowok="t"/>
              <v:fill type="solid"/>
            </v:shape>
            <v:shape style="position:absolute;left:7115;top:-185;width:1236;height:2391" coordorigin="7116,-185" coordsize="1236,2391" path="m8351,-185l8201,-185,7116,1109,7116,2206,7266,2206,8351,913,8351,-185xe" filled="true" fillcolor="#c6c6c6" stroked="false">
              <v:path arrowok="t"/>
              <v:fill type="solid"/>
            </v:shape>
            <v:shape style="position:absolute;left:7115;top:-185;width:1236;height:2391" coordorigin="7116,-185" coordsize="1236,2391" path="m8351,-185l8226,-185,7116,1139,7116,2206,7241,2206,8351,882,8351,-185xe" filled="true" fillcolor="#c5c5c5" stroked="false">
              <v:path arrowok="t"/>
              <v:fill type="solid"/>
            </v:shape>
            <v:shape style="position:absolute;left:7115;top:-185;width:1236;height:2391" coordorigin="7116,-185" coordsize="1236,2391" path="m8351,-185l8252,-185,7116,1169,7116,2206,7215,2206,8351,852,8351,-185xe" filled="true" fillcolor="#c4c4c4" stroked="false">
              <v:path arrowok="t"/>
              <v:fill type="solid"/>
            </v:shape>
            <v:shape style="position:absolute;left:7115;top:-185;width:1236;height:2391" coordorigin="7116,-185" coordsize="1236,2391" path="m8351,-185l8277,-185,7116,1200,7116,2206,7190,2206,8351,822,8351,-185xe" filled="true" fillcolor="#c3c3c3" stroked="false">
              <v:path arrowok="t"/>
              <v:fill type="solid"/>
            </v:shape>
            <v:shape style="position:absolute;left:7115;top:-185;width:1236;height:2391" coordorigin="7116,-185" coordsize="1236,2391" path="m8351,-185l8303,-185,7116,1230,7116,2206,7164,2206,8351,791,8351,-185xe" filled="true" fillcolor="#c2c2c2" stroked="false">
              <v:path arrowok="t"/>
              <v:fill type="solid"/>
            </v:shape>
            <v:shape style="position:absolute;left:7115;top:-185;width:1236;height:2391" coordorigin="7116,-185" coordsize="1236,2391" path="m8351,-185l8328,-185,7116,1261,7116,2206,7139,2206,8351,761,8351,-185xe" filled="true" fillcolor="#c1c1c1" stroked="false">
              <v:path arrowok="t"/>
              <v:fill type="solid"/>
            </v:shape>
            <v:shape style="position:absolute;left:7115;top:-182;width:1236;height:2384" coordorigin="7116,-181" coordsize="1236,2384" path="m8351,-181l7116,1291,7116,2203,8351,730,8351,-181xe" filled="true" fillcolor="#c0c0c0" stroked="false">
              <v:path arrowok="t"/>
              <v:fill type="solid"/>
            </v:shape>
            <v:shape style="position:absolute;left:7115;top:-151;width:1236;height:2323" coordorigin="7116,-151" coordsize="1236,2323" path="m8351,-151l7116,1321,7116,2172,8351,700,8351,-151xe" filled="true" fillcolor="#bfbfbf" stroked="false">
              <v:path arrowok="t"/>
              <v:fill type="solid"/>
            </v:shape>
            <v:shape style="position:absolute;left:7115;top:-121;width:1236;height:2263" coordorigin="7116,-120" coordsize="1236,2263" path="m8351,-120l7116,1352,7116,2142,8351,670,8351,-120xe" filled="true" fillcolor="#bebebe" stroked="false">
              <v:path arrowok="t"/>
              <v:fill type="solid"/>
            </v:shape>
            <v:shape style="position:absolute;left:7115;top:-90;width:1236;height:2202" coordorigin="7116,-90" coordsize="1236,2202" path="m8351,-90l7116,1382,7116,2111,8351,639,8351,-90xe" filled="true" fillcolor="#bdbdbd" stroked="false">
              <v:path arrowok="t"/>
              <v:fill type="solid"/>
            </v:shape>
            <v:shape style="position:absolute;left:7115;top:-60;width:1236;height:2141" coordorigin="7116,-60" coordsize="1236,2141" path="m8351,-60l7116,1413,7116,2081,8351,609,8351,-60xe" filled="true" fillcolor="#bcbcbc" stroked="false">
              <v:path arrowok="t"/>
              <v:fill type="solid"/>
            </v:shape>
            <v:shape style="position:absolute;left:7115;top:-30;width:1236;height:2080" coordorigin="7116,-29" coordsize="1236,2080" path="m8351,-29l7116,1443,7116,2051,8351,579,8351,-29xe" filled="true" fillcolor="#bbbbbb" stroked="false">
              <v:path arrowok="t"/>
              <v:fill type="solid"/>
            </v:shape>
            <v:shape style="position:absolute;left:7115;top:1;width:1236;height:2019" coordorigin="7116,1" coordsize="1236,2019" path="m8351,1l7116,1473,7116,2020,8351,548,8351,1xe" filled="true" fillcolor="#bababa" stroked="false">
              <v:path arrowok="t"/>
              <v:fill type="solid"/>
            </v:shape>
            <v:shape style="position:absolute;left:7115;top:31;width:1236;height:1959" coordorigin="7116,32" coordsize="1236,1959" path="m8351,32l7116,1504,7116,1990,8351,518,8351,32xe" filled="true" fillcolor="#b9b9b9" stroked="false">
              <v:path arrowok="t"/>
              <v:fill type="solid"/>
            </v:shape>
            <v:shape style="position:absolute;left:7115;top:61;width:1236;height:1898" coordorigin="7116,62" coordsize="1236,1898" path="m8351,62l7116,1534,7116,1959,8351,487,8351,62xe" filled="true" fillcolor="#b8b8b8" stroked="false">
              <v:path arrowok="t"/>
              <v:fill type="solid"/>
            </v:shape>
            <v:shape style="position:absolute;left:7115;top:92;width:1236;height:1837" coordorigin="7116,92" coordsize="1236,1837" path="m8351,92l7116,1564,7116,1929,8351,457,8351,92xe" filled="true" fillcolor="#b7b7b7" stroked="false">
              <v:path arrowok="t"/>
              <v:fill type="solid"/>
            </v:shape>
            <v:shape style="position:absolute;left:7115;top:122;width:1236;height:1776" coordorigin="7116,123" coordsize="1236,1776" path="m8351,123l7116,1595,7116,1899,8351,427,8351,123xe" filled="true" fillcolor="#b6b6b6" stroked="false">
              <v:path arrowok="t"/>
              <v:fill type="solid"/>
            </v:shape>
            <v:shape style="position:absolute;left:7115;top:153;width:1236;height:1716" coordorigin="7116,153" coordsize="1236,1716" path="m8351,153l7116,1625,7116,1868,8351,396,8351,153xe" filled="true" fillcolor="#b5b5b5" stroked="false">
              <v:path arrowok="t"/>
              <v:fill type="solid"/>
            </v:shape>
            <v:shape style="position:absolute;left:7115;top:183;width:1236;height:1655" coordorigin="7116,184" coordsize="1236,1655" path="m8351,184l7116,1656,7116,1838,8351,366,8351,184xe" filled="true" fillcolor="#b4b4b4" stroked="false">
              <v:path arrowok="t"/>
              <v:fill type="solid"/>
            </v:shape>
            <v:shape style="position:absolute;left:7115;top:213;width:1236;height:1594" coordorigin="7116,214" coordsize="1236,1594" path="m8351,214l7116,1686,7116,1808,8351,335,8351,214xe" filled="true" fillcolor="#b3b3b3" stroked="false">
              <v:path arrowok="t"/>
              <v:fill type="solid"/>
            </v:shape>
            <v:shape style="position:absolute;left:7115;top:244;width:1236;height:1533" coordorigin="7116,244" coordsize="1236,1533" path="m8351,244l7116,1716,7116,1777,8351,305,8351,244xe" filled="true" fillcolor="#b2b2b2" stroked="false">
              <v:path arrowok="t"/>
              <v:fill type="solid"/>
            </v:shape>
            <v:shape style="position:absolute;left:7115;top:-185;width:1236;height:2391" type="#_x0000_t202" filled="false" stroked="false">
              <v:textbox inset="0,0,0,0">
                <w:txbxContent>
                  <w:p>
                    <w:pPr>
                      <w:spacing w:line="240" w:lineRule="auto" w:before="2"/>
                      <w:rPr>
                        <w:rFonts w:ascii="Arial"/>
                        <w:sz w:val="18"/>
                      </w:rPr>
                    </w:pPr>
                  </w:p>
                  <w:p>
                    <w:pPr>
                      <w:spacing w:line="285" w:lineRule="auto" w:before="0"/>
                      <w:ind w:left="79" w:right="0" w:firstLine="0"/>
                      <w:jc w:val="left"/>
                      <w:rPr>
                        <w:rFonts w:ascii="Arial"/>
                        <w:sz w:val="19"/>
                      </w:rPr>
                    </w:pPr>
                    <w:r>
                      <w:rPr>
                        <w:rFonts w:ascii="Arial"/>
                        <w:sz w:val="19"/>
                      </w:rPr>
                      <w:t>Time </w:t>
                    </w:r>
                    <w:r>
                      <w:rPr>
                        <w:rFonts w:ascii="Arial"/>
                        <w:w w:val="90"/>
                        <w:sz w:val="19"/>
                      </w:rPr>
                      <w:t>expressions</w:t>
                    </w:r>
                  </w:p>
                </w:txbxContent>
              </v:textbox>
              <w10:wrap type="none"/>
            </v:shape>
            <w10:wrap type="none"/>
          </v:group>
        </w:pict>
      </w:r>
      <w:r>
        <w:rPr/>
        <w:pict>
          <v:shape style="position:absolute;margin-left:40.214001pt;margin-top:2.874862pt;width:33.6pt;height:15.65pt;mso-position-horizontal-relative:page;mso-position-vertical-relative:paragraph;z-index:16417280"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11.5.7.8</w:t>
                  </w:r>
                </w:p>
              </w:txbxContent>
            </v:textbox>
            <v:stroke dashstyle="solid"/>
            <w10:wrap type="none"/>
          </v:shape>
        </w:pict>
      </w:r>
      <w:r>
        <w:rPr>
          <w:rFonts w:ascii="Arial"/>
          <w:sz w:val="20"/>
        </w:rPr>
        <w:t>Distributive-temporal </w:t>
      </w:r>
      <w:r>
        <w:rPr>
          <w:rFonts w:ascii="Arial"/>
          <w:i/>
          <w:sz w:val="20"/>
        </w:rPr>
        <w:t>-(</w:t>
      </w:r>
      <w:r>
        <w:rPr>
          <w:rFonts w:ascii="Arial"/>
          <w:b/>
          <w:i/>
          <w:sz w:val="20"/>
        </w:rPr>
        <w:t>V</w:t>
      </w:r>
      <w:r>
        <w:rPr>
          <w:rFonts w:ascii="Arial"/>
          <w:i/>
          <w:sz w:val="20"/>
        </w:rPr>
        <w:t>)nta</w:t>
      </w:r>
      <w:r>
        <w:rPr>
          <w:rFonts w:ascii="Arial"/>
          <w:sz w:val="20"/>
        </w:rPr>
        <w:t>/</w:t>
      </w:r>
      <w:r>
        <w:rPr>
          <w:rFonts w:ascii="Arial"/>
          <w:i/>
          <w:sz w:val="20"/>
        </w:rPr>
        <w:t>-(</w:t>
      </w:r>
      <w:r>
        <w:rPr>
          <w:rFonts w:ascii="Arial"/>
          <w:b/>
          <w:i/>
          <w:sz w:val="20"/>
        </w:rPr>
        <w:t>V</w:t>
      </w:r>
      <w:r>
        <w:rPr>
          <w:rFonts w:ascii="Arial"/>
          <w:i/>
          <w:sz w:val="20"/>
        </w:rPr>
        <w:t>)nte</w:t>
      </w:r>
    </w:p>
    <w:p>
      <w:pPr>
        <w:pStyle w:val="BodyText"/>
        <w:spacing w:line="285" w:lineRule="auto" w:before="178"/>
        <w:ind w:left="101" w:right="1039"/>
      </w:pPr>
      <w:r>
        <w:rPr>
          <w:w w:val="110"/>
        </w:rPr>
        <w:t>See section </w:t>
      </w:r>
      <w:r>
        <w:rPr>
          <w:b/>
          <w:w w:val="110"/>
        </w:rPr>
        <w:t>6.5.2 </w:t>
      </w:r>
      <w:r>
        <w:rPr>
          <w:w w:val="110"/>
        </w:rPr>
        <w:t>on how to form the distributive/temporal. Use with the following words to mean </w:t>
      </w:r>
      <w:r>
        <w:rPr>
          <w:i/>
          <w:w w:val="110"/>
        </w:rPr>
        <w:t>per</w:t>
      </w:r>
      <w:r>
        <w:rPr>
          <w:w w:val="110"/>
        </w:rPr>
        <w:t>, </w:t>
      </w:r>
      <w:r>
        <w:rPr>
          <w:i/>
          <w:w w:val="110"/>
        </w:rPr>
        <w:t>every</w:t>
      </w:r>
      <w:r>
        <w:rPr>
          <w:w w:val="110"/>
        </w:rPr>
        <w:t>.</w:t>
      </w:r>
    </w:p>
    <w:p>
      <w:pPr>
        <w:pStyle w:val="BodyText"/>
        <w:spacing w:before="5"/>
        <w:rPr>
          <w:sz w:val="10"/>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46"/>
        <w:gridCol w:w="1410"/>
        <w:gridCol w:w="1575"/>
        <w:gridCol w:w="2030"/>
      </w:tblGrid>
      <w:tr>
        <w:trPr>
          <w:trHeight w:val="311" w:hRule="atLeast"/>
        </w:trPr>
        <w:tc>
          <w:tcPr>
            <w:tcW w:w="646" w:type="dxa"/>
          </w:tcPr>
          <w:p>
            <w:pPr>
              <w:pStyle w:val="TableParagraph"/>
              <w:spacing w:line="229" w:lineRule="exact"/>
              <w:rPr>
                <w:b/>
                <w:sz w:val="20"/>
              </w:rPr>
            </w:pPr>
            <w:r>
              <w:rPr>
                <w:b/>
                <w:sz w:val="20"/>
              </w:rPr>
              <w:t>nap</w:t>
            </w:r>
          </w:p>
        </w:tc>
        <w:tc>
          <w:tcPr>
            <w:tcW w:w="1410" w:type="dxa"/>
          </w:tcPr>
          <w:p>
            <w:pPr>
              <w:pStyle w:val="TableParagraph"/>
              <w:spacing w:line="227" w:lineRule="exact"/>
              <w:ind w:left="258"/>
              <w:rPr>
                <w:rFonts w:ascii="Arial"/>
                <w:sz w:val="20"/>
              </w:rPr>
            </w:pPr>
            <w:r>
              <w:rPr>
                <w:rFonts w:ascii="Arial"/>
                <w:w w:val="95"/>
                <w:sz w:val="20"/>
              </w:rPr>
              <w:t>day</w:t>
            </w:r>
          </w:p>
        </w:tc>
        <w:tc>
          <w:tcPr>
            <w:tcW w:w="1575" w:type="dxa"/>
          </w:tcPr>
          <w:p>
            <w:pPr>
              <w:pStyle w:val="TableParagraph"/>
              <w:spacing w:line="229" w:lineRule="exact"/>
              <w:ind w:left="623"/>
              <w:rPr>
                <w:b/>
                <w:sz w:val="20"/>
              </w:rPr>
            </w:pPr>
            <w:r>
              <w:rPr>
                <w:b/>
                <w:sz w:val="20"/>
              </w:rPr>
              <w:t>naponta</w:t>
            </w:r>
          </w:p>
        </w:tc>
        <w:tc>
          <w:tcPr>
            <w:tcW w:w="2030" w:type="dxa"/>
          </w:tcPr>
          <w:p>
            <w:pPr>
              <w:pStyle w:val="TableParagraph"/>
              <w:spacing w:line="227" w:lineRule="exact"/>
              <w:ind w:left="193"/>
              <w:rPr>
                <w:rFonts w:ascii="Arial"/>
                <w:sz w:val="20"/>
              </w:rPr>
            </w:pPr>
            <w:r>
              <w:rPr>
                <w:rFonts w:ascii="Arial"/>
                <w:w w:val="95"/>
                <w:sz w:val="20"/>
              </w:rPr>
              <w:t>daily, every day</w:t>
            </w:r>
          </w:p>
        </w:tc>
      </w:tr>
      <w:tr>
        <w:trPr>
          <w:trHeight w:val="388" w:hRule="atLeast"/>
        </w:trPr>
        <w:tc>
          <w:tcPr>
            <w:tcW w:w="646" w:type="dxa"/>
          </w:tcPr>
          <w:p>
            <w:pPr>
              <w:pStyle w:val="TableParagraph"/>
              <w:spacing w:before="74"/>
              <w:rPr>
                <w:b/>
                <w:sz w:val="20"/>
              </w:rPr>
            </w:pPr>
            <w:r>
              <w:rPr>
                <w:b/>
                <w:sz w:val="20"/>
              </w:rPr>
              <w:t>hó</w:t>
            </w:r>
          </w:p>
        </w:tc>
        <w:tc>
          <w:tcPr>
            <w:tcW w:w="1410" w:type="dxa"/>
          </w:tcPr>
          <w:p>
            <w:pPr>
              <w:pStyle w:val="TableParagraph"/>
              <w:spacing w:before="74"/>
              <w:ind w:left="258"/>
              <w:rPr>
                <w:rFonts w:ascii="Arial"/>
                <w:sz w:val="20"/>
              </w:rPr>
            </w:pPr>
            <w:r>
              <w:rPr>
                <w:rFonts w:ascii="Arial"/>
                <w:sz w:val="20"/>
              </w:rPr>
              <w:t>month</w:t>
            </w:r>
          </w:p>
        </w:tc>
        <w:tc>
          <w:tcPr>
            <w:tcW w:w="1575" w:type="dxa"/>
          </w:tcPr>
          <w:p>
            <w:pPr>
              <w:pStyle w:val="TableParagraph"/>
              <w:spacing w:before="74"/>
              <w:ind w:left="623"/>
              <w:rPr>
                <w:b/>
                <w:sz w:val="20"/>
              </w:rPr>
            </w:pPr>
            <w:r>
              <w:rPr>
                <w:b/>
                <w:sz w:val="20"/>
              </w:rPr>
              <w:t>havonta</w:t>
            </w:r>
          </w:p>
        </w:tc>
        <w:tc>
          <w:tcPr>
            <w:tcW w:w="2030" w:type="dxa"/>
          </w:tcPr>
          <w:p>
            <w:pPr>
              <w:pStyle w:val="TableParagraph"/>
              <w:spacing w:before="74"/>
              <w:ind w:left="193"/>
              <w:rPr>
                <w:rFonts w:ascii="Arial"/>
                <w:sz w:val="20"/>
              </w:rPr>
            </w:pPr>
            <w:r>
              <w:rPr>
                <w:rFonts w:ascii="Arial"/>
                <w:w w:val="95"/>
                <w:sz w:val="20"/>
              </w:rPr>
              <w:t>monthly, every month</w:t>
            </w:r>
          </w:p>
        </w:tc>
      </w:tr>
      <w:tr>
        <w:trPr>
          <w:trHeight w:val="388" w:hRule="atLeast"/>
        </w:trPr>
        <w:tc>
          <w:tcPr>
            <w:tcW w:w="646" w:type="dxa"/>
          </w:tcPr>
          <w:p>
            <w:pPr>
              <w:pStyle w:val="TableParagraph"/>
              <w:spacing w:before="74"/>
              <w:rPr>
                <w:b/>
                <w:sz w:val="20"/>
              </w:rPr>
            </w:pPr>
            <w:r>
              <w:rPr>
                <w:b/>
                <w:sz w:val="20"/>
              </w:rPr>
              <w:t>hét</w:t>
            </w:r>
          </w:p>
        </w:tc>
        <w:tc>
          <w:tcPr>
            <w:tcW w:w="1410" w:type="dxa"/>
          </w:tcPr>
          <w:p>
            <w:pPr>
              <w:pStyle w:val="TableParagraph"/>
              <w:spacing w:before="74"/>
              <w:ind w:left="258"/>
              <w:rPr>
                <w:rFonts w:ascii="Arial"/>
                <w:sz w:val="20"/>
              </w:rPr>
            </w:pPr>
            <w:r>
              <w:rPr>
                <w:rFonts w:ascii="Arial"/>
                <w:sz w:val="20"/>
              </w:rPr>
              <w:t>week</w:t>
            </w:r>
          </w:p>
        </w:tc>
        <w:tc>
          <w:tcPr>
            <w:tcW w:w="1575" w:type="dxa"/>
          </w:tcPr>
          <w:p>
            <w:pPr>
              <w:pStyle w:val="TableParagraph"/>
              <w:spacing w:before="74"/>
              <w:ind w:left="623"/>
              <w:rPr>
                <w:b/>
                <w:sz w:val="20"/>
              </w:rPr>
            </w:pPr>
            <w:r>
              <w:rPr>
                <w:b/>
                <w:sz w:val="20"/>
              </w:rPr>
              <w:t>hetente</w:t>
            </w:r>
          </w:p>
        </w:tc>
        <w:tc>
          <w:tcPr>
            <w:tcW w:w="2030" w:type="dxa"/>
          </w:tcPr>
          <w:p>
            <w:pPr>
              <w:pStyle w:val="TableParagraph"/>
              <w:spacing w:before="74"/>
              <w:ind w:left="193"/>
              <w:rPr>
                <w:rFonts w:ascii="Arial"/>
                <w:sz w:val="20"/>
              </w:rPr>
            </w:pPr>
            <w:r>
              <w:rPr>
                <w:rFonts w:ascii="Arial"/>
                <w:sz w:val="20"/>
              </w:rPr>
              <w:t>weekly, every week</w:t>
            </w:r>
          </w:p>
        </w:tc>
      </w:tr>
      <w:tr>
        <w:trPr>
          <w:trHeight w:val="311" w:hRule="atLeast"/>
        </w:trPr>
        <w:tc>
          <w:tcPr>
            <w:tcW w:w="646" w:type="dxa"/>
          </w:tcPr>
          <w:p>
            <w:pPr>
              <w:pStyle w:val="TableParagraph"/>
              <w:spacing w:line="218" w:lineRule="exact" w:before="74"/>
              <w:rPr>
                <w:b/>
                <w:sz w:val="20"/>
              </w:rPr>
            </w:pPr>
            <w:r>
              <w:rPr>
                <w:b/>
                <w:w w:val="105"/>
                <w:sz w:val="20"/>
              </w:rPr>
              <w:t>óra</w:t>
            </w:r>
          </w:p>
        </w:tc>
        <w:tc>
          <w:tcPr>
            <w:tcW w:w="1410" w:type="dxa"/>
          </w:tcPr>
          <w:p>
            <w:pPr>
              <w:pStyle w:val="TableParagraph"/>
              <w:spacing w:line="217" w:lineRule="exact" w:before="74"/>
              <w:ind w:left="258"/>
              <w:rPr>
                <w:rFonts w:ascii="Arial"/>
                <w:sz w:val="20"/>
              </w:rPr>
            </w:pPr>
            <w:r>
              <w:rPr>
                <w:rFonts w:ascii="Arial"/>
                <w:sz w:val="20"/>
              </w:rPr>
              <w:t>hour</w:t>
            </w:r>
          </w:p>
        </w:tc>
        <w:tc>
          <w:tcPr>
            <w:tcW w:w="1575" w:type="dxa"/>
          </w:tcPr>
          <w:p>
            <w:pPr>
              <w:pStyle w:val="TableParagraph"/>
              <w:spacing w:line="218" w:lineRule="exact" w:before="74"/>
              <w:ind w:left="623"/>
              <w:rPr>
                <w:b/>
                <w:sz w:val="20"/>
              </w:rPr>
            </w:pPr>
            <w:r>
              <w:rPr>
                <w:b/>
                <w:sz w:val="20"/>
              </w:rPr>
              <w:t>óránta</w:t>
            </w:r>
          </w:p>
        </w:tc>
        <w:tc>
          <w:tcPr>
            <w:tcW w:w="2030" w:type="dxa"/>
          </w:tcPr>
          <w:p>
            <w:pPr>
              <w:pStyle w:val="TableParagraph"/>
              <w:spacing w:line="217" w:lineRule="exact" w:before="74"/>
              <w:ind w:left="193"/>
              <w:rPr>
                <w:rFonts w:ascii="Arial"/>
                <w:sz w:val="20"/>
              </w:rPr>
            </w:pPr>
            <w:r>
              <w:rPr>
                <w:rFonts w:ascii="Arial"/>
                <w:sz w:val="20"/>
              </w:rPr>
              <w:t>hourly, every hour</w:t>
            </w:r>
          </w:p>
        </w:tc>
      </w:tr>
    </w:tbl>
    <w:p>
      <w:pPr>
        <w:tabs>
          <w:tab w:pos="2629" w:val="left" w:leader="none"/>
        </w:tabs>
        <w:spacing w:before="180"/>
        <w:ind w:left="0" w:right="2974" w:firstLine="0"/>
        <w:jc w:val="center"/>
        <w:rPr>
          <w:rFonts w:ascii="Arial"/>
          <w:sz w:val="20"/>
        </w:rPr>
      </w:pPr>
      <w:r>
        <w:rPr>
          <w:rFonts w:ascii="Trebuchet MS"/>
          <w:b/>
          <w:sz w:val="20"/>
        </w:rPr>
        <w:t>Havonta</w:t>
      </w:r>
      <w:r>
        <w:rPr>
          <w:rFonts w:ascii="Trebuchet MS"/>
          <w:b/>
          <w:spacing w:val="-16"/>
          <w:sz w:val="20"/>
        </w:rPr>
        <w:t> </w:t>
      </w:r>
      <w:r>
        <w:rPr>
          <w:rFonts w:ascii="Trebuchet MS"/>
          <w:b/>
          <w:sz w:val="20"/>
        </w:rPr>
        <w:t>fizetnek.</w:t>
        <w:tab/>
      </w:r>
      <w:r>
        <w:rPr>
          <w:rFonts w:ascii="Arial"/>
          <w:sz w:val="20"/>
        </w:rPr>
        <w:t>I</w:t>
      </w:r>
      <w:r>
        <w:rPr>
          <w:rFonts w:ascii="Arial"/>
          <w:spacing w:val="-17"/>
          <w:sz w:val="20"/>
        </w:rPr>
        <w:t> </w:t>
      </w:r>
      <w:r>
        <w:rPr>
          <w:rFonts w:ascii="Arial"/>
          <w:sz w:val="20"/>
        </w:rPr>
        <w:t>get</w:t>
      </w:r>
      <w:r>
        <w:rPr>
          <w:rFonts w:ascii="Arial"/>
          <w:spacing w:val="-16"/>
          <w:sz w:val="20"/>
        </w:rPr>
        <w:t> </w:t>
      </w:r>
      <w:r>
        <w:rPr>
          <w:rFonts w:ascii="Arial"/>
          <w:sz w:val="20"/>
        </w:rPr>
        <w:t>paid</w:t>
      </w:r>
      <w:r>
        <w:rPr>
          <w:rFonts w:ascii="Arial"/>
          <w:spacing w:val="-17"/>
          <w:sz w:val="20"/>
        </w:rPr>
        <w:t> </w:t>
      </w:r>
      <w:r>
        <w:rPr>
          <w:rFonts w:ascii="Arial"/>
          <w:sz w:val="20"/>
        </w:rPr>
        <w:t>monthly.</w:t>
      </w:r>
    </w:p>
    <w:p>
      <w:pPr>
        <w:tabs>
          <w:tab w:pos="2969" w:val="left" w:leader="none"/>
        </w:tabs>
        <w:spacing w:before="157"/>
        <w:ind w:left="340" w:right="0" w:firstLine="0"/>
        <w:jc w:val="left"/>
        <w:rPr>
          <w:rFonts w:ascii="Arial" w:hAnsi="Arial"/>
          <w:sz w:val="20"/>
        </w:rPr>
      </w:pPr>
      <w:r>
        <w:rPr>
          <w:rFonts w:ascii="Trebuchet MS" w:hAnsi="Trebuchet MS"/>
          <w:b/>
          <w:sz w:val="20"/>
        </w:rPr>
        <w:t>Hetente</w:t>
      </w:r>
      <w:r>
        <w:rPr>
          <w:rFonts w:ascii="Trebuchet MS" w:hAnsi="Trebuchet MS"/>
          <w:b/>
          <w:spacing w:val="5"/>
          <w:sz w:val="20"/>
        </w:rPr>
        <w:t> </w:t>
      </w:r>
      <w:r>
        <w:rPr>
          <w:rFonts w:ascii="Trebuchet MS" w:hAnsi="Trebuchet MS"/>
          <w:b/>
          <w:sz w:val="20"/>
        </w:rPr>
        <w:t>háromszor</w:t>
        <w:tab/>
      </w:r>
      <w:r>
        <w:rPr>
          <w:rFonts w:ascii="Arial" w:hAnsi="Arial"/>
          <w:sz w:val="20"/>
        </w:rPr>
        <w:t>They meet three times per</w:t>
      </w:r>
      <w:r>
        <w:rPr>
          <w:rFonts w:ascii="Arial" w:hAnsi="Arial"/>
          <w:spacing w:val="-31"/>
          <w:sz w:val="20"/>
        </w:rPr>
        <w:t> </w:t>
      </w:r>
      <w:r>
        <w:rPr>
          <w:rFonts w:ascii="Arial" w:hAnsi="Arial"/>
          <w:sz w:val="20"/>
        </w:rPr>
        <w:t>week.</w:t>
      </w:r>
    </w:p>
    <w:p>
      <w:pPr>
        <w:pStyle w:val="Heading3"/>
        <w:spacing w:before="26"/>
        <w:ind w:left="340"/>
      </w:pPr>
      <w:r>
        <w:rPr/>
        <w:t>találkoznak.</w:t>
      </w:r>
    </w:p>
    <w:p>
      <w:pPr>
        <w:pStyle w:val="BodyText"/>
        <w:rPr>
          <w:rFonts w:ascii="Trebuchet MS"/>
          <w:b/>
          <w:sz w:val="22"/>
        </w:rPr>
      </w:pPr>
    </w:p>
    <w:p>
      <w:pPr>
        <w:spacing w:before="150"/>
        <w:ind w:left="918" w:right="0" w:firstLine="0"/>
        <w:jc w:val="left"/>
        <w:rPr>
          <w:rFonts w:ascii="Arial" w:hAnsi="Arial"/>
          <w:i/>
          <w:sz w:val="20"/>
        </w:rPr>
      </w:pPr>
      <w:r>
        <w:rPr/>
        <w:pict>
          <v:shape style="position:absolute;margin-left:40.214001pt;margin-top:5.62288pt;width:33.6pt;height:15.65pt;mso-position-horizontal-relative:page;mso-position-vertical-relative:paragraph;z-index:16416768"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11.5.7.9</w:t>
                  </w:r>
                </w:p>
              </w:txbxContent>
            </v:textbox>
            <v:stroke dashstyle="solid"/>
            <w10:wrap type="none"/>
          </v:shape>
        </w:pict>
      </w:r>
      <w:r>
        <w:rPr>
          <w:rFonts w:ascii="Arial" w:hAnsi="Arial"/>
          <w:sz w:val="20"/>
        </w:rPr>
        <w:t>Multiplicative </w:t>
      </w:r>
      <w:r>
        <w:rPr>
          <w:rFonts w:ascii="Arial" w:hAnsi="Arial"/>
          <w:i/>
          <w:sz w:val="20"/>
        </w:rPr>
        <w:t>-szor</w:t>
      </w:r>
      <w:r>
        <w:rPr>
          <w:rFonts w:ascii="Arial" w:hAnsi="Arial"/>
          <w:sz w:val="20"/>
        </w:rPr>
        <w:t>/</w:t>
      </w:r>
      <w:r>
        <w:rPr>
          <w:rFonts w:ascii="Arial" w:hAnsi="Arial"/>
          <w:i/>
          <w:sz w:val="20"/>
        </w:rPr>
        <w:t>-szer</w:t>
      </w:r>
      <w:r>
        <w:rPr>
          <w:rFonts w:ascii="Arial" w:hAnsi="Arial"/>
          <w:sz w:val="20"/>
        </w:rPr>
        <w:t>/</w:t>
      </w:r>
      <w:r>
        <w:rPr>
          <w:rFonts w:ascii="Arial" w:hAnsi="Arial"/>
          <w:i/>
          <w:sz w:val="20"/>
        </w:rPr>
        <w:t>-ször</w:t>
      </w:r>
    </w:p>
    <w:p>
      <w:pPr>
        <w:pStyle w:val="BodyText"/>
        <w:spacing w:line="285" w:lineRule="auto" w:before="179"/>
        <w:ind w:left="101" w:right="1930"/>
      </w:pPr>
      <w:r>
        <w:rPr>
          <w:w w:val="105"/>
        </w:rPr>
        <w:t>Add this case to numbers and some expressions of quantity to indicate      the number of</w:t>
      </w:r>
      <w:r>
        <w:rPr>
          <w:spacing w:val="12"/>
          <w:w w:val="105"/>
        </w:rPr>
        <w:t> </w:t>
      </w:r>
      <w:r>
        <w:rPr>
          <w:w w:val="105"/>
        </w:rPr>
        <w:t>times.</w:t>
      </w:r>
    </w:p>
    <w:p>
      <w:pPr>
        <w:pStyle w:val="BodyText"/>
        <w:spacing w:before="4" w:after="1"/>
        <w:rPr>
          <w:sz w:val="10"/>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72"/>
        <w:gridCol w:w="1269"/>
        <w:gridCol w:w="1309"/>
        <w:gridCol w:w="1243"/>
      </w:tblGrid>
      <w:tr>
        <w:trPr>
          <w:trHeight w:val="311" w:hRule="atLeast"/>
        </w:trPr>
        <w:tc>
          <w:tcPr>
            <w:tcW w:w="1172" w:type="dxa"/>
          </w:tcPr>
          <w:p>
            <w:pPr>
              <w:pStyle w:val="TableParagraph"/>
              <w:spacing w:line="229" w:lineRule="exact"/>
              <w:rPr>
                <w:b/>
                <w:sz w:val="20"/>
              </w:rPr>
            </w:pPr>
            <w:r>
              <w:rPr>
                <w:b/>
                <w:sz w:val="20"/>
              </w:rPr>
              <w:t>egyszer</w:t>
            </w:r>
          </w:p>
        </w:tc>
        <w:tc>
          <w:tcPr>
            <w:tcW w:w="1269" w:type="dxa"/>
          </w:tcPr>
          <w:p>
            <w:pPr>
              <w:pStyle w:val="TableParagraph"/>
              <w:spacing w:line="227" w:lineRule="exact"/>
              <w:ind w:left="105"/>
              <w:rPr>
                <w:rFonts w:ascii="Arial"/>
                <w:sz w:val="20"/>
              </w:rPr>
            </w:pPr>
            <w:r>
              <w:rPr>
                <w:rFonts w:ascii="Arial"/>
                <w:sz w:val="20"/>
              </w:rPr>
              <w:t>once</w:t>
            </w:r>
          </w:p>
        </w:tc>
        <w:tc>
          <w:tcPr>
            <w:tcW w:w="1309" w:type="dxa"/>
          </w:tcPr>
          <w:p>
            <w:pPr>
              <w:pStyle w:val="TableParagraph"/>
              <w:spacing w:line="229" w:lineRule="exact"/>
              <w:ind w:left="238"/>
              <w:rPr>
                <w:b/>
                <w:sz w:val="20"/>
              </w:rPr>
            </w:pPr>
            <w:r>
              <w:rPr>
                <w:b/>
                <w:sz w:val="20"/>
              </w:rPr>
              <w:t>hétszer</w:t>
            </w:r>
          </w:p>
        </w:tc>
        <w:tc>
          <w:tcPr>
            <w:tcW w:w="1243" w:type="dxa"/>
          </w:tcPr>
          <w:p>
            <w:pPr>
              <w:pStyle w:val="TableParagraph"/>
              <w:spacing w:line="227" w:lineRule="exact"/>
              <w:ind w:left="140"/>
              <w:rPr>
                <w:rFonts w:ascii="Arial"/>
                <w:sz w:val="20"/>
              </w:rPr>
            </w:pPr>
            <w:r>
              <w:rPr>
                <w:rFonts w:ascii="Arial"/>
                <w:sz w:val="20"/>
              </w:rPr>
              <w:t>seven times</w:t>
            </w:r>
          </w:p>
        </w:tc>
      </w:tr>
      <w:tr>
        <w:trPr>
          <w:trHeight w:val="388" w:hRule="atLeast"/>
        </w:trPr>
        <w:tc>
          <w:tcPr>
            <w:tcW w:w="1172" w:type="dxa"/>
          </w:tcPr>
          <w:p>
            <w:pPr>
              <w:pStyle w:val="TableParagraph"/>
              <w:spacing w:before="74"/>
              <w:rPr>
                <w:b/>
                <w:sz w:val="20"/>
              </w:rPr>
            </w:pPr>
            <w:r>
              <w:rPr>
                <w:b/>
                <w:sz w:val="20"/>
              </w:rPr>
              <w:t>kétszer</w:t>
            </w:r>
          </w:p>
        </w:tc>
        <w:tc>
          <w:tcPr>
            <w:tcW w:w="1269" w:type="dxa"/>
          </w:tcPr>
          <w:p>
            <w:pPr>
              <w:pStyle w:val="TableParagraph"/>
              <w:spacing w:before="74"/>
              <w:ind w:left="105"/>
              <w:rPr>
                <w:rFonts w:ascii="Arial"/>
                <w:sz w:val="20"/>
              </w:rPr>
            </w:pPr>
            <w:r>
              <w:rPr>
                <w:rFonts w:ascii="Arial"/>
                <w:sz w:val="20"/>
              </w:rPr>
              <w:t>twice</w:t>
            </w:r>
          </w:p>
        </w:tc>
        <w:tc>
          <w:tcPr>
            <w:tcW w:w="1309" w:type="dxa"/>
          </w:tcPr>
          <w:p>
            <w:pPr>
              <w:pStyle w:val="TableParagraph"/>
              <w:spacing w:before="74"/>
              <w:ind w:left="238"/>
              <w:rPr>
                <w:b/>
                <w:sz w:val="20"/>
              </w:rPr>
            </w:pPr>
            <w:r>
              <w:rPr>
                <w:b/>
                <w:sz w:val="20"/>
              </w:rPr>
              <w:t>nyolcszor</w:t>
            </w:r>
          </w:p>
        </w:tc>
        <w:tc>
          <w:tcPr>
            <w:tcW w:w="1243" w:type="dxa"/>
          </w:tcPr>
          <w:p>
            <w:pPr>
              <w:pStyle w:val="TableParagraph"/>
              <w:spacing w:before="74"/>
              <w:ind w:left="140"/>
              <w:rPr>
                <w:rFonts w:ascii="Arial"/>
                <w:sz w:val="20"/>
              </w:rPr>
            </w:pPr>
            <w:r>
              <w:rPr>
                <w:rFonts w:ascii="Arial"/>
                <w:sz w:val="20"/>
              </w:rPr>
              <w:t>eight times</w:t>
            </w:r>
          </w:p>
        </w:tc>
      </w:tr>
      <w:tr>
        <w:trPr>
          <w:trHeight w:val="388" w:hRule="atLeast"/>
        </w:trPr>
        <w:tc>
          <w:tcPr>
            <w:tcW w:w="1172" w:type="dxa"/>
          </w:tcPr>
          <w:p>
            <w:pPr>
              <w:pStyle w:val="TableParagraph"/>
              <w:spacing w:before="74"/>
              <w:rPr>
                <w:b/>
                <w:sz w:val="20"/>
              </w:rPr>
            </w:pPr>
            <w:r>
              <w:rPr>
                <w:b/>
                <w:w w:val="105"/>
                <w:sz w:val="20"/>
              </w:rPr>
              <w:t>háromszor</w:t>
            </w:r>
          </w:p>
        </w:tc>
        <w:tc>
          <w:tcPr>
            <w:tcW w:w="1269" w:type="dxa"/>
          </w:tcPr>
          <w:p>
            <w:pPr>
              <w:pStyle w:val="TableParagraph"/>
              <w:spacing w:before="74"/>
              <w:ind w:left="105"/>
              <w:rPr>
                <w:rFonts w:ascii="Arial"/>
                <w:sz w:val="20"/>
              </w:rPr>
            </w:pPr>
            <w:r>
              <w:rPr>
                <w:rFonts w:ascii="Arial"/>
                <w:sz w:val="20"/>
              </w:rPr>
              <w:t>three times</w:t>
            </w:r>
          </w:p>
        </w:tc>
        <w:tc>
          <w:tcPr>
            <w:tcW w:w="1309" w:type="dxa"/>
          </w:tcPr>
          <w:p>
            <w:pPr>
              <w:pStyle w:val="TableParagraph"/>
              <w:spacing w:before="74"/>
              <w:ind w:left="238"/>
              <w:rPr>
                <w:b/>
                <w:sz w:val="20"/>
              </w:rPr>
            </w:pPr>
            <w:r>
              <w:rPr>
                <w:b/>
                <w:sz w:val="20"/>
              </w:rPr>
              <w:t>kilencszer</w:t>
            </w:r>
          </w:p>
        </w:tc>
        <w:tc>
          <w:tcPr>
            <w:tcW w:w="1243" w:type="dxa"/>
          </w:tcPr>
          <w:p>
            <w:pPr>
              <w:pStyle w:val="TableParagraph"/>
              <w:spacing w:before="74"/>
              <w:ind w:left="140"/>
              <w:rPr>
                <w:rFonts w:ascii="Arial"/>
                <w:sz w:val="20"/>
              </w:rPr>
            </w:pPr>
            <w:r>
              <w:rPr>
                <w:rFonts w:ascii="Arial"/>
                <w:sz w:val="20"/>
              </w:rPr>
              <w:t>nine times</w:t>
            </w:r>
          </w:p>
        </w:tc>
      </w:tr>
      <w:tr>
        <w:trPr>
          <w:trHeight w:val="388" w:hRule="atLeast"/>
        </w:trPr>
        <w:tc>
          <w:tcPr>
            <w:tcW w:w="1172" w:type="dxa"/>
          </w:tcPr>
          <w:p>
            <w:pPr>
              <w:pStyle w:val="TableParagraph"/>
              <w:spacing w:before="74"/>
              <w:rPr>
                <w:b/>
                <w:sz w:val="20"/>
              </w:rPr>
            </w:pPr>
            <w:r>
              <w:rPr>
                <w:b/>
                <w:sz w:val="20"/>
              </w:rPr>
              <w:t>négyszer</w:t>
            </w:r>
          </w:p>
        </w:tc>
        <w:tc>
          <w:tcPr>
            <w:tcW w:w="1269" w:type="dxa"/>
          </w:tcPr>
          <w:p>
            <w:pPr>
              <w:pStyle w:val="TableParagraph"/>
              <w:spacing w:before="74"/>
              <w:ind w:left="105"/>
              <w:rPr>
                <w:rFonts w:ascii="Arial"/>
                <w:sz w:val="20"/>
              </w:rPr>
            </w:pPr>
            <w:r>
              <w:rPr>
                <w:rFonts w:ascii="Arial"/>
                <w:sz w:val="20"/>
              </w:rPr>
              <w:t>four times</w:t>
            </w:r>
          </w:p>
        </w:tc>
        <w:tc>
          <w:tcPr>
            <w:tcW w:w="1309" w:type="dxa"/>
          </w:tcPr>
          <w:p>
            <w:pPr>
              <w:pStyle w:val="TableParagraph"/>
              <w:spacing w:before="74"/>
              <w:ind w:left="238"/>
              <w:rPr>
                <w:b/>
                <w:sz w:val="20"/>
              </w:rPr>
            </w:pPr>
            <w:r>
              <w:rPr>
                <w:b/>
                <w:sz w:val="20"/>
              </w:rPr>
              <w:t>tízszer</w:t>
            </w:r>
          </w:p>
        </w:tc>
        <w:tc>
          <w:tcPr>
            <w:tcW w:w="1243" w:type="dxa"/>
          </w:tcPr>
          <w:p>
            <w:pPr>
              <w:pStyle w:val="TableParagraph"/>
              <w:spacing w:before="74"/>
              <w:ind w:left="140"/>
              <w:rPr>
                <w:rFonts w:ascii="Arial"/>
                <w:sz w:val="20"/>
              </w:rPr>
            </w:pPr>
            <w:r>
              <w:rPr>
                <w:rFonts w:ascii="Arial"/>
                <w:sz w:val="20"/>
              </w:rPr>
              <w:t>ten times</w:t>
            </w:r>
          </w:p>
        </w:tc>
      </w:tr>
      <w:tr>
        <w:trPr>
          <w:trHeight w:val="388" w:hRule="atLeast"/>
        </w:trPr>
        <w:tc>
          <w:tcPr>
            <w:tcW w:w="1172" w:type="dxa"/>
          </w:tcPr>
          <w:p>
            <w:pPr>
              <w:pStyle w:val="TableParagraph"/>
              <w:spacing w:before="74"/>
              <w:rPr>
                <w:b/>
                <w:sz w:val="20"/>
              </w:rPr>
            </w:pPr>
            <w:r>
              <w:rPr>
                <w:b/>
                <w:sz w:val="20"/>
              </w:rPr>
              <w:t>ötször</w:t>
            </w:r>
          </w:p>
        </w:tc>
        <w:tc>
          <w:tcPr>
            <w:tcW w:w="1269" w:type="dxa"/>
          </w:tcPr>
          <w:p>
            <w:pPr>
              <w:pStyle w:val="TableParagraph"/>
              <w:spacing w:before="74"/>
              <w:ind w:left="105"/>
              <w:rPr>
                <w:rFonts w:ascii="Arial"/>
                <w:sz w:val="20"/>
              </w:rPr>
            </w:pPr>
            <w:r>
              <w:rPr>
                <w:rFonts w:ascii="Arial"/>
                <w:sz w:val="20"/>
              </w:rPr>
              <w:t>five times</w:t>
            </w:r>
          </w:p>
        </w:tc>
        <w:tc>
          <w:tcPr>
            <w:tcW w:w="1309" w:type="dxa"/>
          </w:tcPr>
          <w:p>
            <w:pPr>
              <w:pStyle w:val="TableParagraph"/>
              <w:spacing w:before="74"/>
              <w:ind w:left="238"/>
              <w:rPr>
                <w:b/>
                <w:sz w:val="20"/>
              </w:rPr>
            </w:pPr>
            <w:r>
              <w:rPr>
                <w:b/>
                <w:sz w:val="20"/>
              </w:rPr>
              <w:t>sokszor</w:t>
            </w:r>
          </w:p>
        </w:tc>
        <w:tc>
          <w:tcPr>
            <w:tcW w:w="1243" w:type="dxa"/>
          </w:tcPr>
          <w:p>
            <w:pPr>
              <w:pStyle w:val="TableParagraph"/>
              <w:spacing w:before="74"/>
              <w:ind w:left="140"/>
              <w:rPr>
                <w:rFonts w:ascii="Arial"/>
                <w:sz w:val="20"/>
              </w:rPr>
            </w:pPr>
            <w:r>
              <w:rPr>
                <w:rFonts w:ascii="Arial"/>
                <w:sz w:val="20"/>
              </w:rPr>
              <w:t>many times</w:t>
            </w:r>
          </w:p>
        </w:tc>
      </w:tr>
      <w:tr>
        <w:trPr>
          <w:trHeight w:val="311" w:hRule="atLeast"/>
        </w:trPr>
        <w:tc>
          <w:tcPr>
            <w:tcW w:w="1172" w:type="dxa"/>
          </w:tcPr>
          <w:p>
            <w:pPr>
              <w:pStyle w:val="TableParagraph"/>
              <w:spacing w:line="218" w:lineRule="exact" w:before="74"/>
              <w:rPr>
                <w:b/>
                <w:sz w:val="20"/>
              </w:rPr>
            </w:pPr>
            <w:r>
              <w:rPr>
                <w:b/>
                <w:sz w:val="20"/>
              </w:rPr>
              <w:t>hatszor</w:t>
            </w:r>
          </w:p>
        </w:tc>
        <w:tc>
          <w:tcPr>
            <w:tcW w:w="1269" w:type="dxa"/>
          </w:tcPr>
          <w:p>
            <w:pPr>
              <w:pStyle w:val="TableParagraph"/>
              <w:spacing w:line="217" w:lineRule="exact" w:before="74"/>
              <w:ind w:left="105"/>
              <w:rPr>
                <w:rFonts w:ascii="Arial"/>
                <w:sz w:val="20"/>
              </w:rPr>
            </w:pPr>
            <w:r>
              <w:rPr>
                <w:rFonts w:ascii="Arial"/>
                <w:sz w:val="20"/>
              </w:rPr>
              <w:t>six times</w:t>
            </w:r>
          </w:p>
        </w:tc>
        <w:tc>
          <w:tcPr>
            <w:tcW w:w="1309" w:type="dxa"/>
          </w:tcPr>
          <w:p>
            <w:pPr>
              <w:pStyle w:val="TableParagraph"/>
              <w:spacing w:line="218" w:lineRule="exact" w:before="74"/>
              <w:ind w:left="238"/>
              <w:rPr>
                <w:b/>
                <w:sz w:val="20"/>
              </w:rPr>
            </w:pPr>
            <w:r>
              <w:rPr>
                <w:b/>
                <w:sz w:val="20"/>
              </w:rPr>
              <w:t>többször</w:t>
            </w:r>
          </w:p>
        </w:tc>
        <w:tc>
          <w:tcPr>
            <w:tcW w:w="1243" w:type="dxa"/>
          </w:tcPr>
          <w:p>
            <w:pPr>
              <w:pStyle w:val="TableParagraph"/>
              <w:spacing w:line="217" w:lineRule="exact" w:before="74"/>
              <w:ind w:left="140"/>
              <w:rPr>
                <w:rFonts w:ascii="Arial"/>
                <w:sz w:val="20"/>
              </w:rPr>
            </w:pPr>
            <w:r>
              <w:rPr>
                <w:rFonts w:ascii="Arial"/>
                <w:w w:val="90"/>
                <w:sz w:val="20"/>
              </w:rPr>
              <w:t>several times</w:t>
            </w:r>
          </w:p>
        </w:tc>
      </w:tr>
    </w:tbl>
    <w:p>
      <w:pPr>
        <w:pStyle w:val="Heading3"/>
        <w:spacing w:before="180"/>
        <w:ind w:left="340"/>
      </w:pPr>
      <w:r>
        <w:rPr/>
        <w:t>Milliószor puszillak.</w:t>
      </w:r>
    </w:p>
    <w:p>
      <w:pPr>
        <w:pStyle w:val="Heading5"/>
        <w:ind w:left="340"/>
      </w:pPr>
      <w:r>
        <w:rPr/>
        <w:t>I send you a million kisses. (lit., I kiss you a million times.)</w:t>
      </w:r>
    </w:p>
    <w:p>
      <w:pPr>
        <w:spacing w:before="159"/>
        <w:ind w:left="340" w:right="0" w:firstLine="0"/>
        <w:jc w:val="left"/>
        <w:rPr>
          <w:rFonts w:ascii="Trebuchet MS" w:hAnsi="Trebuchet MS"/>
          <w:b/>
          <w:sz w:val="20"/>
        </w:rPr>
      </w:pPr>
      <w:r>
        <w:rPr>
          <w:rFonts w:ascii="Trebuchet MS" w:hAnsi="Trebuchet MS"/>
          <w:b/>
          <w:sz w:val="20"/>
        </w:rPr>
        <w:t>Csak egyszer voltam Lengyelországban.</w:t>
      </w:r>
    </w:p>
    <w:p>
      <w:pPr>
        <w:spacing w:before="27"/>
        <w:ind w:left="340" w:right="0" w:firstLine="0"/>
        <w:jc w:val="left"/>
        <w:rPr>
          <w:rFonts w:ascii="Arial" w:hAnsi="Arial"/>
          <w:sz w:val="20"/>
        </w:rPr>
      </w:pPr>
      <w:r>
        <w:rPr>
          <w:rFonts w:ascii="Arial" w:hAnsi="Arial"/>
          <w:sz w:val="20"/>
        </w:rPr>
        <w:t>I’ve only been to Poland once.</w:t>
      </w:r>
    </w:p>
    <w:p>
      <w:pPr>
        <w:spacing w:before="158"/>
        <w:ind w:left="340" w:right="0" w:firstLine="0"/>
        <w:jc w:val="left"/>
        <w:rPr>
          <w:rFonts w:ascii="Trebuchet MS" w:hAnsi="Trebuchet MS"/>
          <w:b/>
          <w:sz w:val="20"/>
        </w:rPr>
      </w:pPr>
      <w:r>
        <w:rPr>
          <w:rFonts w:ascii="Trebuchet MS" w:hAnsi="Trebuchet MS"/>
          <w:b/>
          <w:sz w:val="20"/>
        </w:rPr>
        <w:t>Naponta többször telefonál.</w:t>
      </w:r>
    </w:p>
    <w:p>
      <w:pPr>
        <w:spacing w:before="27"/>
        <w:ind w:left="340" w:right="0" w:firstLine="0"/>
        <w:jc w:val="left"/>
        <w:rPr>
          <w:rFonts w:ascii="Arial"/>
          <w:sz w:val="20"/>
        </w:rPr>
      </w:pPr>
      <w:r>
        <w:rPr>
          <w:rFonts w:ascii="Arial"/>
          <w:w w:val="95"/>
          <w:sz w:val="20"/>
        </w:rPr>
        <w:t>He calls several times a day.</w:t>
      </w:r>
    </w:p>
    <w:p>
      <w:pPr>
        <w:spacing w:line="285" w:lineRule="auto" w:before="168"/>
        <w:ind w:left="101" w:right="1728" w:firstLine="0"/>
        <w:jc w:val="left"/>
        <w:rPr>
          <w:sz w:val="19"/>
        </w:rPr>
      </w:pPr>
      <w:r>
        <w:rPr>
          <w:w w:val="105"/>
          <w:sz w:val="19"/>
        </w:rPr>
        <w:t>Add </w:t>
      </w:r>
      <w:r>
        <w:rPr>
          <w:b/>
          <w:w w:val="105"/>
          <w:sz w:val="19"/>
        </w:rPr>
        <w:t>-szor</w:t>
      </w:r>
      <w:r>
        <w:rPr>
          <w:w w:val="105"/>
          <w:sz w:val="19"/>
        </w:rPr>
        <w:t>/</w:t>
      </w:r>
      <w:r>
        <w:rPr>
          <w:b/>
          <w:w w:val="105"/>
          <w:sz w:val="19"/>
        </w:rPr>
        <w:t>-szer</w:t>
      </w:r>
      <w:r>
        <w:rPr>
          <w:w w:val="105"/>
          <w:sz w:val="19"/>
        </w:rPr>
        <w:t>/</w:t>
      </w:r>
      <w:r>
        <w:rPr>
          <w:b/>
          <w:w w:val="105"/>
          <w:sz w:val="19"/>
        </w:rPr>
        <w:t>-ször </w:t>
      </w:r>
      <w:r>
        <w:rPr>
          <w:w w:val="105"/>
          <w:sz w:val="19"/>
        </w:rPr>
        <w:t>to fractions to indicate the </w:t>
      </w:r>
      <w:r>
        <w:rPr>
          <w:i/>
          <w:w w:val="105"/>
          <w:sz w:val="19"/>
        </w:rPr>
        <w:t>first, second, third, </w:t>
      </w:r>
      <w:r>
        <w:rPr>
          <w:w w:val="105"/>
          <w:sz w:val="19"/>
        </w:rPr>
        <w:t>etc. time. Note the irregular form for ‘first’:</w:t>
      </w:r>
    </w:p>
    <w:p>
      <w:pPr>
        <w:tabs>
          <w:tab w:pos="1461" w:val="left" w:leader="none"/>
          <w:tab w:pos="3127" w:val="left" w:leader="none"/>
        </w:tabs>
        <w:spacing w:before="117"/>
        <w:ind w:left="340" w:right="0" w:firstLine="0"/>
        <w:jc w:val="left"/>
        <w:rPr>
          <w:rFonts w:ascii="Arial" w:hAnsi="Arial"/>
          <w:sz w:val="20"/>
        </w:rPr>
      </w:pPr>
      <w:r>
        <w:rPr>
          <w:rFonts w:ascii="Trebuchet MS" w:hAnsi="Trebuchet MS"/>
          <w:b/>
          <w:spacing w:val="-1"/>
          <w:w w:val="94"/>
          <w:sz w:val="20"/>
        </w:rPr>
        <w:t>el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91"/>
          <w:sz w:val="20"/>
        </w:rPr>
        <w:t>´szö</w:t>
      </w:r>
      <w:r>
        <w:rPr>
          <w:rFonts w:ascii="Trebuchet MS" w:hAnsi="Trebuchet MS"/>
          <w:b/>
          <w:w w:val="91"/>
          <w:sz w:val="20"/>
        </w:rPr>
        <w:t>r</w:t>
      </w:r>
      <w:r>
        <w:rPr>
          <w:rFonts w:ascii="Trebuchet MS" w:hAnsi="Trebuchet MS"/>
          <w:b/>
          <w:sz w:val="20"/>
        </w:rPr>
        <w:tab/>
      </w:r>
      <w:r>
        <w:rPr>
          <w:rFonts w:ascii="Arial" w:hAnsi="Arial"/>
          <w:spacing w:val="-1"/>
          <w:w w:val="94"/>
          <w:sz w:val="20"/>
        </w:rPr>
        <w:t>(the</w:t>
      </w:r>
      <w:r>
        <w:rPr>
          <w:rFonts w:ascii="Arial" w:hAnsi="Arial"/>
          <w:w w:val="94"/>
          <w:sz w:val="20"/>
        </w:rPr>
        <w:t>)</w:t>
      </w:r>
      <w:r>
        <w:rPr>
          <w:rFonts w:ascii="Arial" w:hAnsi="Arial"/>
          <w:spacing w:val="-1"/>
          <w:sz w:val="20"/>
        </w:rPr>
        <w:t> </w:t>
      </w:r>
      <w:r>
        <w:rPr>
          <w:rFonts w:ascii="Arial" w:hAnsi="Arial"/>
          <w:spacing w:val="-1"/>
          <w:w w:val="99"/>
          <w:sz w:val="20"/>
        </w:rPr>
        <w:t>firs</w:t>
      </w:r>
      <w:r>
        <w:rPr>
          <w:rFonts w:ascii="Arial" w:hAnsi="Arial"/>
          <w:w w:val="99"/>
          <w:sz w:val="20"/>
        </w:rPr>
        <w:t>t</w:t>
      </w:r>
      <w:r>
        <w:rPr>
          <w:rFonts w:ascii="Arial" w:hAnsi="Arial"/>
          <w:spacing w:val="-1"/>
          <w:sz w:val="20"/>
        </w:rPr>
        <w:t> </w:t>
      </w:r>
      <w:r>
        <w:rPr>
          <w:rFonts w:ascii="Arial" w:hAnsi="Arial"/>
          <w:spacing w:val="-1"/>
          <w:w w:val="95"/>
          <w:sz w:val="20"/>
        </w:rPr>
        <w:t>tim</w:t>
      </w:r>
      <w:r>
        <w:rPr>
          <w:rFonts w:ascii="Arial" w:hAnsi="Arial"/>
          <w:w w:val="95"/>
          <w:sz w:val="20"/>
        </w:rPr>
        <w:t>e</w:t>
      </w:r>
      <w:r>
        <w:rPr>
          <w:rFonts w:ascii="Arial" w:hAnsi="Arial"/>
          <w:sz w:val="20"/>
        </w:rPr>
        <w:tab/>
      </w:r>
      <w:r>
        <w:rPr>
          <w:rFonts w:ascii="Trebuchet MS" w:hAnsi="Trebuchet MS"/>
          <w:b/>
          <w:spacing w:val="-1"/>
          <w:w w:val="102"/>
          <w:sz w:val="20"/>
        </w:rPr>
        <w:t>harmadszo</w:t>
      </w:r>
      <w:r>
        <w:rPr>
          <w:rFonts w:ascii="Trebuchet MS" w:hAnsi="Trebuchet MS"/>
          <w:b/>
          <w:w w:val="102"/>
          <w:sz w:val="20"/>
        </w:rPr>
        <w:t>r</w:t>
      </w:r>
      <w:r>
        <w:rPr>
          <w:rFonts w:ascii="Trebuchet MS" w:hAnsi="Trebuchet MS"/>
          <w:b/>
          <w:sz w:val="20"/>
        </w:rPr>
        <w:t> </w:t>
      </w:r>
      <w:r>
        <w:rPr>
          <w:rFonts w:ascii="Trebuchet MS" w:hAnsi="Trebuchet MS"/>
          <w:b/>
          <w:spacing w:val="-1"/>
          <w:sz w:val="20"/>
        </w:rPr>
        <w:t> </w:t>
      </w:r>
      <w:r>
        <w:rPr>
          <w:rFonts w:ascii="Arial" w:hAnsi="Arial"/>
          <w:spacing w:val="-1"/>
          <w:w w:val="94"/>
          <w:sz w:val="20"/>
        </w:rPr>
        <w:t>(the</w:t>
      </w:r>
      <w:r>
        <w:rPr>
          <w:rFonts w:ascii="Arial" w:hAnsi="Arial"/>
          <w:w w:val="94"/>
          <w:sz w:val="20"/>
        </w:rPr>
        <w:t>)</w:t>
      </w:r>
      <w:r>
        <w:rPr>
          <w:rFonts w:ascii="Arial" w:hAnsi="Arial"/>
          <w:spacing w:val="-1"/>
          <w:sz w:val="20"/>
        </w:rPr>
        <w:t> </w:t>
      </w:r>
      <w:r>
        <w:rPr>
          <w:rFonts w:ascii="Arial" w:hAnsi="Arial"/>
          <w:spacing w:val="-1"/>
          <w:w w:val="100"/>
          <w:sz w:val="20"/>
        </w:rPr>
        <w:t>thir</w:t>
      </w:r>
      <w:r>
        <w:rPr>
          <w:rFonts w:ascii="Arial" w:hAnsi="Arial"/>
          <w:w w:val="100"/>
          <w:sz w:val="20"/>
        </w:rPr>
        <w:t>d</w:t>
      </w:r>
      <w:r>
        <w:rPr>
          <w:rFonts w:ascii="Arial" w:hAnsi="Arial"/>
          <w:spacing w:val="-1"/>
          <w:sz w:val="20"/>
        </w:rPr>
        <w:t> </w:t>
      </w:r>
      <w:r>
        <w:rPr>
          <w:rFonts w:ascii="Arial" w:hAnsi="Arial"/>
          <w:spacing w:val="-1"/>
          <w:w w:val="95"/>
          <w:sz w:val="20"/>
        </w:rPr>
        <w:t>time</w:t>
      </w:r>
    </w:p>
    <w:p>
      <w:pPr>
        <w:tabs>
          <w:tab w:pos="3127" w:val="left" w:leader="none"/>
        </w:tabs>
        <w:spacing w:before="137"/>
        <w:ind w:left="340" w:right="0" w:firstLine="0"/>
        <w:jc w:val="left"/>
        <w:rPr>
          <w:rFonts w:ascii="Arial" w:hAnsi="Arial"/>
          <w:sz w:val="20"/>
        </w:rPr>
      </w:pPr>
      <w:r>
        <w:rPr/>
        <w:pict>
          <v:group style="position:absolute;margin-left:355.789001pt;margin-top:5.65565pt;width:61.8pt;height:23.95pt;mso-position-horizontal-relative:page;mso-position-vertical-relative:paragraph;z-index:16416256" coordorigin="7116,113" coordsize="1236,479">
            <v:shape style="position:absolute;left:7115;top:113;width:1236;height:479" coordorigin="7116,113" coordsize="1236,479" path="m8351,113l7119,113,7116,116,7116,591,8348,591,8351,588,8351,113xe" filled="true" fillcolor="#efefef" stroked="false">
              <v:path arrowok="t"/>
              <v:fill type="solid"/>
            </v:shape>
            <v:shape style="position:absolute;left:7115;top:113;width:1236;height:479" coordorigin="7116,113" coordsize="1236,479" path="m8351,113l7132,113,7116,132,7116,591,8335,591,8351,572,8351,113xe" filled="true" fillcolor="#eeeeee" stroked="false">
              <v:path arrowok="t"/>
              <v:fill type="solid"/>
            </v:shape>
            <v:shape style="position:absolute;left:7115;top:113;width:1236;height:479" coordorigin="7116,113" coordsize="1236,479" path="m8351,113l7145,113,7116,148,7116,591,8321,591,8351,556,8351,113xe" filled="true" fillcolor="#ededed" stroked="false">
              <v:path arrowok="t"/>
              <v:fill type="solid"/>
            </v:shape>
            <v:shape style="position:absolute;left:7115;top:113;width:1236;height:479" coordorigin="7116,113" coordsize="1236,479" path="m8351,113l7158,113,7116,163,7116,591,8308,591,8351,541,8351,113xe" filled="true" fillcolor="#ececec" stroked="false">
              <v:path arrowok="t"/>
              <v:fill type="solid"/>
            </v:shape>
            <v:shape style="position:absolute;left:7115;top:113;width:1236;height:479" coordorigin="7116,113" coordsize="1236,479" path="m8351,113l7171,113,7116,179,7116,591,8295,591,8351,525,8351,113xe" filled="true" fillcolor="#ebebeb" stroked="false">
              <v:path arrowok="t"/>
              <v:fill type="solid"/>
            </v:shape>
            <v:shape style="position:absolute;left:7115;top:113;width:1236;height:479" coordorigin="7116,113" coordsize="1236,479" path="m8351,113l7184,113,7116,195,7116,591,8282,591,8351,509,8351,113xe" filled="true" fillcolor="#eaeaea" stroked="false">
              <v:path arrowok="t"/>
              <v:fill type="solid"/>
            </v:shape>
            <v:shape style="position:absolute;left:7115;top:113;width:1236;height:479" coordorigin="7116,113" coordsize="1236,479" path="m8351,113l7197,113,7116,210,7116,591,8269,591,8351,494,8351,113xe" filled="true" fillcolor="#e9e9e9" stroked="false">
              <v:path arrowok="t"/>
              <v:fill type="solid"/>
            </v:shape>
            <v:shape style="position:absolute;left:7115;top:113;width:1236;height:479" coordorigin="7116,113" coordsize="1236,479" path="m8351,113l7211,113,7116,226,7116,591,8256,591,8351,478,8351,113xe" filled="true" fillcolor="#e8e8e8" stroked="false">
              <v:path arrowok="t"/>
              <v:fill type="solid"/>
            </v:shape>
            <v:shape style="position:absolute;left:7115;top:113;width:1236;height:479" coordorigin="7116,113" coordsize="1236,479" path="m8351,113l7224,113,7116,242,7116,591,8243,591,8351,462,8351,113xe" filled="true" fillcolor="#e7e7e7" stroked="false">
              <v:path arrowok="t"/>
              <v:fill type="solid"/>
            </v:shape>
            <v:shape style="position:absolute;left:7115;top:113;width:1236;height:479" coordorigin="7116,113" coordsize="1236,479" path="m8351,113l7237,113,7116,257,7116,591,8229,591,8351,447,8351,113xe" filled="true" fillcolor="#e6e6e6" stroked="false">
              <v:path arrowok="t"/>
              <v:fill type="solid"/>
            </v:shape>
            <v:shape style="position:absolute;left:7115;top:113;width:1236;height:479" coordorigin="7116,113" coordsize="1236,479" path="m8351,113l7250,113,7116,273,7116,591,8216,591,8351,431,8351,113xe" filled="true" fillcolor="#e5e5e5" stroked="false">
              <v:path arrowok="t"/>
              <v:fill type="solid"/>
            </v:shape>
            <v:shape style="position:absolute;left:7115;top:113;width:1236;height:479" coordorigin="7116,113" coordsize="1236,479" path="m8351,113l7263,113,7116,289,7116,591,8203,591,8351,415,8351,113xe" filled="true" fillcolor="#e4e4e4" stroked="false">
              <v:path arrowok="t"/>
              <v:fill type="solid"/>
            </v:shape>
            <v:shape style="position:absolute;left:7115;top:113;width:1236;height:479" coordorigin="7116,113" coordsize="1236,479" path="m8351,113l7276,113,7116,304,7116,591,8190,591,8351,399,8351,113xe" filled="true" fillcolor="#e3e3e3" stroked="false">
              <v:path arrowok="t"/>
              <v:fill type="solid"/>
            </v:shape>
            <v:shape style="position:absolute;left:7115;top:113;width:1236;height:479" coordorigin="7116,113" coordsize="1236,479" path="m8351,113l7289,113,7116,320,7116,591,8177,591,8351,384,8351,113xe" filled="true" fillcolor="#e2e2e2" stroked="false">
              <v:path arrowok="t"/>
              <v:fill type="solid"/>
            </v:shape>
            <v:shape style="position:absolute;left:7115;top:113;width:1236;height:479" coordorigin="7116,113" coordsize="1236,479" path="m8351,113l7303,113,7116,336,7116,591,8164,591,8351,368,8351,113xe" filled="true" fillcolor="#e1e1e1" stroked="false">
              <v:path arrowok="t"/>
              <v:fill type="solid"/>
            </v:shape>
            <v:shape style="position:absolute;left:7115;top:113;width:1236;height:479" coordorigin="7116,113" coordsize="1236,479" path="m8351,113l7316,113,7116,351,7116,591,8151,591,8351,352,8351,113xe" filled="true" fillcolor="#e0e0e0" stroked="false">
              <v:path arrowok="t"/>
              <v:fill type="solid"/>
            </v:shape>
            <v:shape style="position:absolute;left:7115;top:113;width:1236;height:479" coordorigin="7116,113" coordsize="1236,479" path="m8351,113l7329,113,7116,367,7116,591,8137,591,8351,337,8351,113xe" filled="true" fillcolor="#dfdfdf" stroked="false">
              <v:path arrowok="t"/>
              <v:fill type="solid"/>
            </v:shape>
            <v:shape style="position:absolute;left:7115;top:113;width:1236;height:479" coordorigin="7116,113" coordsize="1236,479" path="m8351,113l7342,113,7116,383,7116,591,8124,591,8351,321,8351,113xe" filled="true" fillcolor="#dedede" stroked="false">
              <v:path arrowok="t"/>
              <v:fill type="solid"/>
            </v:shape>
            <v:shape style="position:absolute;left:7115;top:113;width:1236;height:479" coordorigin="7116,113" coordsize="1236,479" path="m8351,113l7355,113,7116,398,7116,591,8111,591,8351,305,8351,113xe" filled="true" fillcolor="#dddddd" stroked="false">
              <v:path arrowok="t"/>
              <v:fill type="solid"/>
            </v:shape>
            <v:shape style="position:absolute;left:7115;top:113;width:1236;height:479" coordorigin="7116,113" coordsize="1236,479" path="m8351,113l7368,113,7116,414,7116,591,8098,591,8351,290,8351,113xe" filled="true" fillcolor="#dcdcdc" stroked="false">
              <v:path arrowok="t"/>
              <v:fill type="solid"/>
            </v:shape>
            <v:shape style="position:absolute;left:7115;top:113;width:1236;height:479" coordorigin="7116,113" coordsize="1236,479" path="m8351,113l7381,113,7116,430,7116,591,8085,591,8351,274,8351,113xe" filled="true" fillcolor="#dbdbdb" stroked="false">
              <v:path arrowok="t"/>
              <v:fill type="solid"/>
            </v:shape>
            <v:shape style="position:absolute;left:7115;top:113;width:1236;height:479" coordorigin="7116,113" coordsize="1236,479" path="m8351,113l7395,113,7116,445,7116,591,8072,591,8351,258,8351,113xe" filled="true" fillcolor="#dadada" stroked="false">
              <v:path arrowok="t"/>
              <v:fill type="solid"/>
            </v:shape>
            <v:shape style="position:absolute;left:7115;top:113;width:1236;height:479" coordorigin="7116,113" coordsize="1236,479" path="m8351,113l7408,113,7116,461,7116,591,8059,591,8351,243,8351,113xe" filled="true" fillcolor="#d9d9d9" stroked="false">
              <v:path arrowok="t"/>
              <v:fill type="solid"/>
            </v:shape>
            <v:shape style="position:absolute;left:7115;top:113;width:1236;height:479" coordorigin="7116,113" coordsize="1236,479" path="m8351,113l7421,113,7116,477,7116,591,8045,591,8351,227,8351,113xe" filled="true" fillcolor="#d8d8d8" stroked="false">
              <v:path arrowok="t"/>
              <v:fill type="solid"/>
            </v:shape>
            <v:shape style="position:absolute;left:7115;top:113;width:1236;height:479" coordorigin="7116,113" coordsize="1236,479" path="m8351,113l7434,113,7116,492,7116,591,8032,591,8351,211,8351,113xe" filled="true" fillcolor="#d7d7d7" stroked="false">
              <v:path arrowok="t"/>
              <v:fill type="solid"/>
            </v:shape>
            <v:shape style="position:absolute;left:7115;top:113;width:1236;height:479" coordorigin="7116,113" coordsize="1236,479" path="m8351,113l7447,113,7116,508,7116,591,8019,591,8351,196,8351,113xe" filled="true" fillcolor="#d6d6d6" stroked="false">
              <v:path arrowok="t"/>
              <v:fill type="solid"/>
            </v:shape>
            <v:shape style="position:absolute;left:7115;top:113;width:1236;height:479" coordorigin="7116,113" coordsize="1236,479" path="m8351,113l7460,113,7116,524,7116,591,8006,591,8351,180,8351,113xe" filled="true" fillcolor="#d5d5d5" stroked="false">
              <v:path arrowok="t"/>
              <v:fill type="solid"/>
            </v:shape>
            <v:shape style="position:absolute;left:7115;top:113;width:1236;height:479" coordorigin="7116,113" coordsize="1236,479" path="m8351,113l7474,113,7116,539,7116,591,7993,591,8351,164,8351,113xe" filled="true" fillcolor="#d4d4d4" stroked="false">
              <v:path arrowok="t"/>
              <v:fill type="solid"/>
            </v:shape>
            <v:shape style="position:absolute;left:7115;top:113;width:1236;height:479" coordorigin="7116,113" coordsize="1236,479" path="m8351,113l7487,113,7116,555,7116,591,7980,591,8351,149,8351,113xe" filled="true" fillcolor="#d3d3d3" stroked="false">
              <v:path arrowok="t"/>
              <v:fill type="solid"/>
            </v:shape>
            <v:shape style="position:absolute;left:7115;top:113;width:1236;height:479" coordorigin="7116,113" coordsize="1236,479" path="m8351,113l7500,113,7116,571,7116,591,7966,591,8351,133,8351,113xe" filled="true" fillcolor="#d2d2d2" stroked="false">
              <v:path arrowok="t"/>
              <v:fill type="solid"/>
            </v:shape>
            <v:shape style="position:absolute;left:7115;top:113;width:1236;height:479" coordorigin="7116,113" coordsize="1236,479" path="m8351,113l7513,113,7116,587,7116,591,7953,591,8351,117,8351,113xe" filled="true" fillcolor="#d1d1d1" stroked="false">
              <v:path arrowok="t"/>
              <v:fill type="solid"/>
            </v:shape>
            <v:shape style="position:absolute;left:7125;top:113;width:1217;height:479" coordorigin="7125,113" coordsize="1217,479" path="m8341,113l7526,113,7125,591,7940,591,8341,113xe" filled="true" fillcolor="#d0d0d0" stroked="false">
              <v:path arrowok="t"/>
              <v:fill type="solid"/>
            </v:shape>
            <v:shape style="position:absolute;left:7138;top:113;width:1190;height:479" coordorigin="7138,113" coordsize="1190,479" path="m8328,113l7539,113,7138,591,7927,591,8328,113xe" filled="true" fillcolor="#cfcfcf" stroked="false">
              <v:path arrowok="t"/>
              <v:fill type="solid"/>
            </v:shape>
            <v:shape style="position:absolute;left:7151;top:113;width:1164;height:479" coordorigin="7151,113" coordsize="1164,479" path="m8315,113l7552,113,7151,591,7914,591,8315,113xe" filled="true" fillcolor="#cecece" stroked="false">
              <v:path arrowok="t"/>
              <v:fill type="solid"/>
            </v:shape>
            <v:shape style="position:absolute;left:7164;top:113;width:1138;height:479" coordorigin="7164,113" coordsize="1138,479" path="m8302,113l7566,113,7164,591,7901,591,8302,113xe" filled="true" fillcolor="#cdcdcd" stroked="false">
              <v:path arrowok="t"/>
              <v:fill type="solid"/>
            </v:shape>
            <v:shape style="position:absolute;left:7177;top:113;width:1112;height:479" coordorigin="7178,113" coordsize="1112,479" path="m8289,113l7579,113,7178,591,7888,591,8289,113xe" filled="true" fillcolor="#cccccc" stroked="false">
              <v:path arrowok="t"/>
              <v:fill type="solid"/>
            </v:shape>
            <v:shape style="position:absolute;left:7190;top:113;width:1085;height:479" coordorigin="7191,113" coordsize="1085,479" path="m8276,113l7592,113,7191,591,7874,591,8276,113xe" filled="true" fillcolor="#cbcbcb" stroked="false">
              <v:path arrowok="t"/>
              <v:fill type="solid"/>
            </v:shape>
            <v:shape style="position:absolute;left:7203;top:113;width:1059;height:479" coordorigin="7204,113" coordsize="1059,479" path="m8262,113l7605,113,7204,591,7861,591,8262,113xe" filled="true" fillcolor="#cacaca" stroked="false">
              <v:path arrowok="t"/>
              <v:fill type="solid"/>
            </v:shape>
            <v:shape style="position:absolute;left:7217;top:113;width:1033;height:479" coordorigin="7217,113" coordsize="1033,479" path="m8249,113l7618,113,7217,591,7848,591,8249,113xe" filled="true" fillcolor="#c9c9c9" stroked="false">
              <v:path arrowok="t"/>
              <v:fill type="solid"/>
            </v:shape>
            <v:shape style="position:absolute;left:7230;top:113;width:1006;height:479" coordorigin="7230,113" coordsize="1006,479" path="m8236,113l7631,113,7230,591,7835,591,8236,113xe" filled="true" fillcolor="#c8c8c8" stroked="false">
              <v:path arrowok="t"/>
              <v:fill type="solid"/>
            </v:shape>
            <v:shape style="position:absolute;left:7243;top:113;width:980;height:479" coordorigin="7243,113" coordsize="980,479" path="m8223,113l7644,113,7243,591,7822,591,8223,113xe" filled="true" fillcolor="#c7c7c7" stroked="false">
              <v:path arrowok="t"/>
              <v:fill type="solid"/>
            </v:shape>
            <v:shape style="position:absolute;left:7256;top:113;width:954;height:479" coordorigin="7257,113" coordsize="954,479" path="m8210,113l7658,113,7257,591,7809,591,8210,113xe" filled="true" fillcolor="#c6c6c6" stroked="false">
              <v:path arrowok="t"/>
              <v:fill type="solid"/>
            </v:shape>
            <v:shape style="position:absolute;left:7269;top:113;width:927;height:479" coordorigin="7270,113" coordsize="927,479" path="m8197,113l7671,113,7270,591,7796,591,8197,113xe" filled="true" fillcolor="#c5c5c5" stroked="false">
              <v:path arrowok="t"/>
              <v:fill type="solid"/>
            </v:shape>
            <v:shape style="position:absolute;left:7282;top:113;width:901;height:479" coordorigin="7283,113" coordsize="901,479" path="m8184,113l7684,113,7283,591,7782,591,8184,113xe" filled="true" fillcolor="#c4c4c4" stroked="false">
              <v:path arrowok="t"/>
              <v:fill type="solid"/>
            </v:shape>
            <v:shape style="position:absolute;left:7295;top:113;width:875;height:479" coordorigin="7296,113" coordsize="875,479" path="m8170,113l7697,113,7296,591,7769,591,8170,113xe" filled="true" fillcolor="#c3c3c3" stroked="false">
              <v:path arrowok="t"/>
              <v:fill type="solid"/>
            </v:shape>
            <v:shape style="position:absolute;left:7309;top:113;width:849;height:479" coordorigin="7309,113" coordsize="849,479" path="m8157,113l7710,113,7309,591,7756,591,8157,113xe" filled="true" fillcolor="#c2c2c2" stroked="false">
              <v:path arrowok="t"/>
              <v:fill type="solid"/>
            </v:shape>
            <v:shape style="position:absolute;left:7322;top:113;width:822;height:479" coordorigin="7322,113" coordsize="822,479" path="m8144,113l7723,113,7322,591,7743,591,8144,113xe" filled="true" fillcolor="#c1c1c1" stroked="false">
              <v:path arrowok="t"/>
              <v:fill type="solid"/>
            </v:shape>
            <v:shape style="position:absolute;left:7335;top:113;width:796;height:479" coordorigin="7335,113" coordsize="796,479" path="m8131,113l7736,113,7335,591,7730,591,8131,113xe" filled="true" fillcolor="#c0c0c0" stroked="false">
              <v:path arrowok="t"/>
              <v:fill type="solid"/>
            </v:shape>
            <v:shape style="position:absolute;left:7348;top:113;width:770;height:479" coordorigin="7349,113" coordsize="770,479" path="m8118,113l7750,113,7349,591,7717,591,8118,113xe" filled="true" fillcolor="#bfbfbf" stroked="false">
              <v:path arrowok="t"/>
              <v:fill type="solid"/>
            </v:shape>
            <v:shape style="position:absolute;left:7361;top:113;width:743;height:479" coordorigin="7362,113" coordsize="743,479" path="m8105,113l7763,113,7362,591,7704,591,8105,113xe" filled="true" fillcolor="#bebebe" stroked="false">
              <v:path arrowok="t"/>
              <v:fill type="solid"/>
            </v:shape>
            <v:shape style="position:absolute;left:7374;top:113;width:717;height:479" coordorigin="7375,113" coordsize="717,479" path="m8091,113l7776,113,7375,591,7690,591,8091,113xe" filled="true" fillcolor="#bdbdbd" stroked="false">
              <v:path arrowok="t"/>
              <v:fill type="solid"/>
            </v:shape>
            <v:shape style="position:absolute;left:7387;top:113;width:691;height:479" coordorigin="7388,113" coordsize="691,479" path="m8078,113l7789,113,7388,591,7677,591,8078,113xe" filled="true" fillcolor="#bcbcbc" stroked="false">
              <v:path arrowok="t"/>
              <v:fill type="solid"/>
            </v:shape>
            <v:shape style="position:absolute;left:7401;top:113;width:665;height:479" coordorigin="7401,113" coordsize="665,479" path="m8065,113l7802,113,7401,591,7664,591,8065,113xe" filled="true" fillcolor="#bbbbbb" stroked="false">
              <v:path arrowok="t"/>
              <v:fill type="solid"/>
            </v:shape>
            <v:shape style="position:absolute;left:7414;top:113;width:638;height:479" coordorigin="7414,113" coordsize="638,479" path="m8052,113l7815,113,7414,591,7651,591,8052,113xe" filled="true" fillcolor="#bababa" stroked="false">
              <v:path arrowok="t"/>
              <v:fill type="solid"/>
            </v:shape>
            <v:shape style="position:absolute;left:7427;top:113;width:612;height:479" coordorigin="7427,113" coordsize="612,479" path="m8039,113l7829,113,7427,591,7638,591,8039,113xe" filled="true" fillcolor="#b9b9b9" stroked="false">
              <v:path arrowok="t"/>
              <v:fill type="solid"/>
            </v:shape>
            <v:shape style="position:absolute;left:7440;top:113;width:586;height:479" coordorigin="7441,113" coordsize="586,479" path="m8026,113l7842,113,7441,591,7625,591,8026,113xe" filled="true" fillcolor="#b8b8b8" stroked="false">
              <v:path arrowok="t"/>
              <v:fill type="solid"/>
            </v:shape>
            <v:shape style="position:absolute;left:7453;top:113;width:559;height:479" coordorigin="7454,113" coordsize="559,479" path="m8013,113l7855,113,7454,591,7612,591,8013,113xe" filled="true" fillcolor="#b7b7b7" stroked="false">
              <v:path arrowok="t"/>
              <v:fill type="solid"/>
            </v:shape>
            <v:shape style="position:absolute;left:7466;top:113;width:533;height:479" coordorigin="7467,113" coordsize="533,479" path="m7999,113l7868,113,7467,591,7598,591,7999,113xe" filled="true" fillcolor="#b6b6b6" stroked="false">
              <v:path arrowok="t"/>
              <v:fill type="solid"/>
            </v:shape>
            <v:shape style="position:absolute;left:7480;top:113;width:507;height:479" coordorigin="7480,113" coordsize="507,479" path="m7986,113l7881,113,7480,591,7585,591,7986,113xe" filled="true" fillcolor="#b5b5b5" stroked="false">
              <v:path arrowok="t"/>
              <v:fill type="solid"/>
            </v:shape>
            <v:shape style="position:absolute;left:7493;top:113;width:480;height:479" coordorigin="7493,113" coordsize="480,479" path="m7973,113l7894,113,7493,591,7572,591,7973,113xe" filled="true" fillcolor="#b4b4b4" stroked="false">
              <v:path arrowok="t"/>
              <v:fill type="solid"/>
            </v:shape>
            <v:shape style="position:absolute;left:7506;top:113;width:454;height:479" coordorigin="7506,113" coordsize="454,479" path="m7960,113l7907,113,7506,591,7559,591,7960,113xe" filled="true" fillcolor="#b3b3b3" stroked="false">
              <v:path arrowok="t"/>
              <v:fill type="solid"/>
            </v:shape>
            <v:shape style="position:absolute;left:7519;top:113;width:428;height:479" coordorigin="7519,113" coordsize="428,479" path="m7947,113l7921,113,7519,591,7546,591,7947,113xe" filled="true" fillcolor="#b2b2b2" stroked="false">
              <v:path arrowok="t"/>
              <v:fill type="solid"/>
            </v:shape>
            <v:shape style="position:absolute;left:7115;top:113;width:1236;height:479" type="#_x0000_t202" filled="false" stroked="false">
              <v:textbox inset="0,0,0,0">
                <w:txbxContent>
                  <w:p>
                    <w:pPr>
                      <w:spacing w:before="30"/>
                      <w:ind w:left="79" w:right="0" w:firstLine="0"/>
                      <w:jc w:val="left"/>
                      <w:rPr>
                        <w:rFonts w:ascii="Arial"/>
                        <w:sz w:val="19"/>
                      </w:rPr>
                    </w:pPr>
                    <w:r>
                      <w:rPr>
                        <w:rFonts w:ascii="Arial"/>
                        <w:sz w:val="19"/>
                      </w:rPr>
                      <w:t>187</w:t>
                    </w:r>
                  </w:p>
                </w:txbxContent>
              </v:textbox>
              <w10:wrap type="none"/>
            </v:shape>
            <w10:wrap type="none"/>
          </v:group>
        </w:pict>
      </w:r>
      <w:r>
        <w:rPr>
          <w:rFonts w:ascii="Trebuchet MS" w:hAnsi="Trebuchet MS"/>
          <w:b/>
          <w:sz w:val="20"/>
        </w:rPr>
        <w:t>másodszor </w:t>
      </w:r>
      <w:r>
        <w:rPr>
          <w:rFonts w:ascii="Arial" w:hAnsi="Arial"/>
          <w:sz w:val="20"/>
        </w:rPr>
        <w:t>(the)</w:t>
      </w:r>
      <w:r>
        <w:rPr>
          <w:rFonts w:ascii="Arial" w:hAnsi="Arial"/>
          <w:spacing w:val="-5"/>
          <w:sz w:val="20"/>
        </w:rPr>
        <w:t> </w:t>
      </w:r>
      <w:r>
        <w:rPr>
          <w:rFonts w:ascii="Arial" w:hAnsi="Arial"/>
          <w:sz w:val="20"/>
        </w:rPr>
        <w:t>second</w:t>
      </w:r>
      <w:r>
        <w:rPr>
          <w:rFonts w:ascii="Arial" w:hAnsi="Arial"/>
          <w:spacing w:val="-18"/>
          <w:sz w:val="20"/>
        </w:rPr>
        <w:t> </w:t>
      </w:r>
      <w:r>
        <w:rPr>
          <w:rFonts w:ascii="Arial" w:hAnsi="Arial"/>
          <w:sz w:val="20"/>
        </w:rPr>
        <w:t>time</w:t>
        <w:tab/>
      </w:r>
      <w:r>
        <w:rPr>
          <w:rFonts w:ascii="Trebuchet MS" w:hAnsi="Trebuchet MS"/>
          <w:b/>
          <w:sz w:val="20"/>
        </w:rPr>
        <w:t>negyedszer </w:t>
      </w:r>
      <w:r>
        <w:rPr>
          <w:rFonts w:ascii="Arial" w:hAnsi="Arial"/>
          <w:sz w:val="20"/>
        </w:rPr>
        <w:t>(the) fourth</w:t>
      </w:r>
      <w:r>
        <w:rPr>
          <w:rFonts w:ascii="Arial" w:hAnsi="Arial"/>
          <w:spacing w:val="-3"/>
          <w:sz w:val="20"/>
        </w:rPr>
        <w:t> </w:t>
      </w:r>
      <w:r>
        <w:rPr>
          <w:rFonts w:ascii="Arial" w:hAnsi="Arial"/>
          <w:sz w:val="20"/>
        </w:rPr>
        <w:t>time</w:t>
      </w:r>
    </w:p>
    <w:p>
      <w:pPr>
        <w:spacing w:after="0"/>
        <w:jc w:val="left"/>
        <w:rPr>
          <w:rFonts w:ascii="Arial" w:hAnsi="Arial"/>
          <w:sz w:val="20"/>
        </w:rPr>
        <w:sectPr>
          <w:pgSz w:w="8650" w:h="12250"/>
          <w:pgMar w:top="500" w:bottom="280" w:left="680" w:right="180"/>
        </w:sectPr>
      </w:pPr>
    </w:p>
    <w:p>
      <w:pPr>
        <w:pStyle w:val="Heading3"/>
        <w:spacing w:before="161"/>
      </w:pPr>
      <w:r>
        <w:rPr/>
        <w:pict>
          <v:group style="position:absolute;margin-left:14.379pt;margin-top:-.307335pt;width:61.8pt;height:119.55pt;mso-position-horizontal-relative:page;mso-position-vertical-relative:paragraph;z-index:16418304" coordorigin="288,-6" coordsize="1236,2391">
            <v:shape style="position:absolute;left:287;top:-7;width:1236;height:2391" coordorigin="288,-6" coordsize="1236,2391" path="m1523,-6l302,-6,288,11,288,2384,1509,2384,1523,2367,1523,-6xe" filled="true" fillcolor="#f0f0f0" stroked="false">
              <v:path arrowok="t"/>
              <v:fill type="solid"/>
            </v:shape>
            <v:shape style="position:absolute;left:287;top:-7;width:1236;height:2391" coordorigin="288,-6" coordsize="1236,2391" path="m1523,-6l327,-6,288,41,288,2384,1483,2384,1523,2337,1523,-6xe" filled="true" fillcolor="#efefef" stroked="false">
              <v:path arrowok="t"/>
              <v:fill type="solid"/>
            </v:shape>
            <v:shape style="position:absolute;left:287;top:-7;width:1236;height:2391" coordorigin="288,-6" coordsize="1236,2391" path="m1523,-6l353,-6,288,72,288,2384,1458,2384,1523,2307,1523,-6xe" filled="true" fillcolor="#eeeeee" stroked="false">
              <v:path arrowok="t"/>
              <v:fill type="solid"/>
            </v:shape>
            <v:shape style="position:absolute;left:287;top:-7;width:1236;height:2391" coordorigin="288,-6" coordsize="1236,2391" path="m1523,-6l378,-6,288,102,288,2384,1432,2384,1523,2276,1523,-6xe" filled="true" fillcolor="#ededed" stroked="false">
              <v:path arrowok="t"/>
              <v:fill type="solid"/>
            </v:shape>
            <v:shape style="position:absolute;left:287;top:-7;width:1236;height:2391" coordorigin="288,-6" coordsize="1236,2391" path="m1523,-6l404,-6,288,132,288,2384,1407,2384,1523,2246,1523,-6xe" filled="true" fillcolor="#ececec" stroked="false">
              <v:path arrowok="t"/>
              <v:fill type="solid"/>
            </v:shape>
            <v:shape style="position:absolute;left:287;top:-7;width:1236;height:2391" coordorigin="288,-6" coordsize="1236,2391" path="m1523,-6l429,-6,288,163,288,2384,1381,2384,1523,2216,1523,-6xe" filled="true" fillcolor="#ebebeb" stroked="false">
              <v:path arrowok="t"/>
              <v:fill type="solid"/>
            </v:shape>
            <v:shape style="position:absolute;left:287;top:-7;width:1236;height:2391" coordorigin="288,-6" coordsize="1236,2391" path="m1523,-6l455,-6,288,193,288,2384,1356,2384,1523,2185,1523,-6xe" filled="true" fillcolor="#eaeaea" stroked="false">
              <v:path arrowok="t"/>
              <v:fill type="solid"/>
            </v:shape>
            <v:shape style="position:absolute;left:287;top:-7;width:1236;height:2391" coordorigin="288,-6" coordsize="1236,2391" path="m1523,-6l480,-6,288,224,288,2384,1330,2384,1523,2155,1523,-6xe" filled="true" fillcolor="#e9e9e9" stroked="false">
              <v:path arrowok="t"/>
              <v:fill type="solid"/>
            </v:shape>
            <v:shape style="position:absolute;left:287;top:-7;width:1236;height:2391" coordorigin="288,-6" coordsize="1236,2391" path="m1523,-6l506,-6,288,254,288,2384,1305,2384,1523,2124,1523,-6xe" filled="true" fillcolor="#e8e8e8" stroked="false">
              <v:path arrowok="t"/>
              <v:fill type="solid"/>
            </v:shape>
            <v:shape style="position:absolute;left:287;top:-7;width:1236;height:2391" coordorigin="288,-6" coordsize="1236,2391" path="m1523,-6l531,-6,288,284,288,2384,1279,2384,1523,2094,1523,-6xe" filled="true" fillcolor="#e7e7e7" stroked="false">
              <v:path arrowok="t"/>
              <v:fill type="solid"/>
            </v:shape>
            <v:shape style="position:absolute;left:287;top:-7;width:1236;height:2391" coordorigin="288,-6" coordsize="1236,2391" path="m1523,-6l557,-6,288,315,288,2384,1254,2384,1523,2064,1523,-6xe" filled="true" fillcolor="#e6e6e6" stroked="false">
              <v:path arrowok="t"/>
              <v:fill type="solid"/>
            </v:shape>
            <v:shape style="position:absolute;left:287;top:-7;width:1236;height:2391" coordorigin="288,-6" coordsize="1236,2391" path="m1523,-6l582,-6,288,345,288,2384,1228,2384,1523,2033,1523,-6xe" filled="true" fillcolor="#e5e5e5" stroked="false">
              <v:path arrowok="t"/>
              <v:fill type="solid"/>
            </v:shape>
            <v:shape style="position:absolute;left:287;top:-7;width:1236;height:2391" coordorigin="288,-6" coordsize="1236,2391" path="m1523,-6l608,-6,288,376,288,2384,1203,2384,1523,2003,1523,-6xe" filled="true" fillcolor="#e4e4e4" stroked="false">
              <v:path arrowok="t"/>
              <v:fill type="solid"/>
            </v:shape>
            <v:shape style="position:absolute;left:287;top:-7;width:1236;height:2391" coordorigin="288,-6" coordsize="1236,2391" path="m1523,-6l633,-6,288,406,288,2384,1177,2384,1523,1972,1523,-6xe" filled="true" fillcolor="#e3e3e3" stroked="false">
              <v:path arrowok="t"/>
              <v:fill type="solid"/>
            </v:shape>
            <v:shape style="position:absolute;left:287;top:-7;width:1236;height:2391" coordorigin="288,-6" coordsize="1236,2391" path="m1523,-6l659,-6,288,436,288,2384,1152,2384,1523,1942,1523,-6xe" filled="true" fillcolor="#e2e2e2" stroked="false">
              <v:path arrowok="t"/>
              <v:fill type="solid"/>
            </v:shape>
            <v:shape style="position:absolute;left:287;top:-7;width:1236;height:2391" coordorigin="288,-6" coordsize="1236,2391" path="m1523,-6l684,-6,288,467,288,2384,1126,2384,1523,1912,1523,-6xe" filled="true" fillcolor="#e1e1e1" stroked="false">
              <v:path arrowok="t"/>
              <v:fill type="solid"/>
            </v:shape>
            <v:shape style="position:absolute;left:287;top:-7;width:1236;height:2391" coordorigin="288,-6" coordsize="1236,2391" path="m1523,-6l710,-6,288,497,288,2384,1101,2384,1523,1881,1523,-6xe" filled="true" fillcolor="#e0e0e0" stroked="false">
              <v:path arrowok="t"/>
              <v:fill type="solid"/>
            </v:shape>
            <v:shape style="position:absolute;left:287;top:-7;width:1236;height:2391" coordorigin="288,-6" coordsize="1236,2391" path="m1523,-6l735,-6,288,527,288,2384,1075,2384,1523,1851,1523,-6xe" filled="true" fillcolor="#dfdfdf" stroked="false">
              <v:path arrowok="t"/>
              <v:fill type="solid"/>
            </v:shape>
            <v:shape style="position:absolute;left:287;top:-7;width:1236;height:2391" coordorigin="288,-6" coordsize="1236,2391" path="m1523,-6l761,-6,288,558,288,2384,1050,2384,1523,1821,1523,-6xe" filled="true" fillcolor="#dedede" stroked="false">
              <v:path arrowok="t"/>
              <v:fill type="solid"/>
            </v:shape>
            <v:shape style="position:absolute;left:287;top:-7;width:1236;height:2391" coordorigin="288,-6" coordsize="1236,2391" path="m1523,-6l786,-6,288,588,288,2384,1024,2384,1523,1790,1523,-6xe" filled="true" fillcolor="#dddddd" stroked="false">
              <v:path arrowok="t"/>
              <v:fill type="solid"/>
            </v:shape>
            <v:shape style="position:absolute;left:287;top:-7;width:1236;height:2391" coordorigin="288,-6" coordsize="1236,2391" path="m1523,-6l812,-6,288,619,288,2384,999,2384,1523,1760,1523,-6xe" filled="true" fillcolor="#dcdcdc" stroked="false">
              <v:path arrowok="t"/>
              <v:fill type="solid"/>
            </v:shape>
            <v:shape style="position:absolute;left:287;top:-7;width:1236;height:2391" coordorigin="288,-6" coordsize="1236,2391" path="m1523,-6l837,-6,288,649,288,2384,973,2384,1523,1729,1523,-6xe" filled="true" fillcolor="#dbdbdb" stroked="false">
              <v:path arrowok="t"/>
              <v:fill type="solid"/>
            </v:shape>
            <v:shape style="position:absolute;left:287;top:-7;width:1236;height:2391" coordorigin="288,-6" coordsize="1236,2391" path="m1523,-6l863,-6,288,679,288,2384,948,2384,1523,1699,1523,-6xe" filled="true" fillcolor="#dadada" stroked="false">
              <v:path arrowok="t"/>
              <v:fill type="solid"/>
            </v:shape>
            <v:shape style="position:absolute;left:287;top:-7;width:1236;height:2391" coordorigin="288,-6" coordsize="1236,2391" path="m1523,-6l888,-6,288,710,288,2384,922,2384,1523,1669,1523,-6xe" filled="true" fillcolor="#d9d9d9" stroked="false">
              <v:path arrowok="t"/>
              <v:fill type="solid"/>
            </v:shape>
            <v:shape style="position:absolute;left:287;top:-7;width:1236;height:2391" coordorigin="288,-6" coordsize="1236,2391" path="m1523,-6l914,-6,288,740,288,2384,897,2384,1523,1638,1523,-6xe" filled="true" fillcolor="#d8d8d8" stroked="false">
              <v:path arrowok="t"/>
              <v:fill type="solid"/>
            </v:shape>
            <v:shape style="position:absolute;left:287;top:-7;width:1236;height:2391" coordorigin="288,-6" coordsize="1236,2391" path="m1523,-6l939,-6,288,771,288,2384,871,2384,1523,1608,1523,-6xe" filled="true" fillcolor="#d7d7d7" stroked="false">
              <v:path arrowok="t"/>
              <v:fill type="solid"/>
            </v:shape>
            <v:shape style="position:absolute;left:287;top:-7;width:1236;height:2391" coordorigin="288,-6" coordsize="1236,2391" path="m1523,-6l965,-6,288,801,288,2384,846,2384,1523,1577,1523,-6xe" filled="true" fillcolor="#d6d6d6" stroked="false">
              <v:path arrowok="t"/>
              <v:fill type="solid"/>
            </v:shape>
            <v:shape style="position:absolute;left:287;top:-7;width:1236;height:2391" coordorigin="288,-6" coordsize="1236,2391" path="m1523,-6l990,-6,288,831,288,2384,820,2384,1523,1547,1523,-6xe" filled="true" fillcolor="#d5d5d5" stroked="false">
              <v:path arrowok="t"/>
              <v:fill type="solid"/>
            </v:shape>
            <v:shape style="position:absolute;left:287;top:-7;width:1236;height:2391" coordorigin="288,-6" coordsize="1236,2391" path="m1523,-6l1016,-6,288,862,288,2384,795,2384,1523,1517,1523,-6xe" filled="true" fillcolor="#d4d4d4" stroked="false">
              <v:path arrowok="t"/>
              <v:fill type="solid"/>
            </v:shape>
            <v:shape style="position:absolute;left:287;top:-7;width:1236;height:2391" coordorigin="288,-6" coordsize="1236,2391" path="m1523,-6l1041,-6,288,892,288,2384,769,2384,1523,1486,1523,-6xe" filled="true" fillcolor="#d3d3d3" stroked="false">
              <v:path arrowok="t"/>
              <v:fill type="solid"/>
            </v:shape>
            <v:shape style="position:absolute;left:287;top:-7;width:1236;height:2391" coordorigin="288,-6" coordsize="1236,2391" path="m1523,-6l1067,-6,288,923,288,2384,744,2384,1523,1456,1523,-6xe" filled="true" fillcolor="#d2d2d2" stroked="false">
              <v:path arrowok="t"/>
              <v:fill type="solid"/>
            </v:shape>
            <v:shape style="position:absolute;left:287;top:-7;width:1236;height:2391" coordorigin="288,-6" coordsize="1236,2391" path="m1523,-6l1092,-6,288,953,288,2384,718,2384,1523,1425,1523,-6xe" filled="true" fillcolor="#d1d1d1" stroked="false">
              <v:path arrowok="t"/>
              <v:fill type="solid"/>
            </v:shape>
            <v:shape style="position:absolute;left:287;top:-7;width:1236;height:2391" coordorigin="288,-6" coordsize="1236,2391" path="m1523,-6l1118,-6,288,983,288,2384,693,2384,1523,1395,1523,-6xe" filled="true" fillcolor="#d0d0d0" stroked="false">
              <v:path arrowok="t"/>
              <v:fill type="solid"/>
            </v:shape>
            <v:shape style="position:absolute;left:287;top:-7;width:1236;height:2391" coordorigin="288,-6" coordsize="1236,2391" path="m1523,-6l1143,-6,288,1014,288,2384,667,2384,1523,1365,1523,-6xe" filled="true" fillcolor="#cfcfcf" stroked="false">
              <v:path arrowok="t"/>
              <v:fill type="solid"/>
            </v:shape>
            <v:shape style="position:absolute;left:287;top:-7;width:1236;height:2391" coordorigin="288,-6" coordsize="1236,2391" path="m1523,-6l1169,-6,288,1044,288,2384,642,2384,1523,1334,1523,-6xe" filled="true" fillcolor="#cecece" stroked="false">
              <v:path arrowok="t"/>
              <v:fill type="solid"/>
            </v:shape>
            <v:shape style="position:absolute;left:287;top:-7;width:1236;height:2391" coordorigin="288,-6" coordsize="1236,2391" path="m1523,-6l1194,-6,288,1074,288,2384,616,2384,1523,1304,1523,-6xe" filled="true" fillcolor="#cdcdcd" stroked="false">
              <v:path arrowok="t"/>
              <v:fill type="solid"/>
            </v:shape>
            <v:shape style="position:absolute;left:287;top:-7;width:1236;height:2391" coordorigin="288,-6" coordsize="1236,2391" path="m1523,-6l1220,-6,288,1105,288,2384,591,2384,1523,1274,1523,-6xe" filled="true" fillcolor="#cccccc" stroked="false">
              <v:path arrowok="t"/>
              <v:fill type="solid"/>
            </v:shape>
            <v:shape style="position:absolute;left:287;top:-7;width:1236;height:2391" coordorigin="288,-6" coordsize="1236,2391" path="m1523,-6l1245,-6,288,1135,288,2384,565,2384,1523,1243,1523,-6xe" filled="true" fillcolor="#cbcbcb" stroked="false">
              <v:path arrowok="t"/>
              <v:fill type="solid"/>
            </v:shape>
            <v:shape style="position:absolute;left:287;top:-7;width:1236;height:2391" coordorigin="288,-6" coordsize="1236,2391" path="m1523,-6l1271,-6,288,1166,288,2384,540,2384,1523,1213,1523,-6xe" filled="true" fillcolor="#cacaca" stroked="false">
              <v:path arrowok="t"/>
              <v:fill type="solid"/>
            </v:shape>
            <v:shape style="position:absolute;left:287;top:-7;width:1236;height:2391" coordorigin="288,-6" coordsize="1236,2391" path="m1523,-6l1296,-6,288,1196,288,2384,514,2384,1523,1182,1523,-6xe" filled="true" fillcolor="#c9c9c9" stroked="false">
              <v:path arrowok="t"/>
              <v:fill type="solid"/>
            </v:shape>
            <v:shape style="position:absolute;left:287;top:-7;width:1236;height:2391" coordorigin="288,-6" coordsize="1236,2391" path="m1523,-6l1322,-6,288,1226,288,2384,489,2384,1523,1152,1523,-6xe" filled="true" fillcolor="#c8c8c8" stroked="false">
              <v:path arrowok="t"/>
              <v:fill type="solid"/>
            </v:shape>
            <v:shape style="position:absolute;left:287;top:-7;width:1236;height:2391" coordorigin="288,-6" coordsize="1236,2391" path="m1523,-6l1347,-6,288,1257,288,2384,463,2384,1523,1122,1523,-6xe" filled="true" fillcolor="#c7c7c7" stroked="false">
              <v:path arrowok="t"/>
              <v:fill type="solid"/>
            </v:shape>
            <v:shape style="position:absolute;left:287;top:-7;width:1236;height:2391" coordorigin="288,-6" coordsize="1236,2391" path="m1523,-6l1373,-6,288,1287,288,2384,438,2384,1523,1091,1523,-6xe" filled="true" fillcolor="#c6c6c6" stroked="false">
              <v:path arrowok="t"/>
              <v:fill type="solid"/>
            </v:shape>
            <v:shape style="position:absolute;left:287;top:-7;width:1236;height:2391" coordorigin="288,-6" coordsize="1236,2391" path="m1523,-6l1398,-6,288,1317,288,2384,412,2384,1523,1061,1523,-6xe" filled="true" fillcolor="#c5c5c5" stroked="false">
              <v:path arrowok="t"/>
              <v:fill type="solid"/>
            </v:shape>
            <v:shape style="position:absolute;left:287;top:-7;width:1236;height:2391" coordorigin="288,-6" coordsize="1236,2391" path="m1523,-6l1424,-6,288,1348,288,2384,387,2384,1523,1030,1523,-6xe" filled="true" fillcolor="#c4c4c4" stroked="false">
              <v:path arrowok="t"/>
              <v:fill type="solid"/>
            </v:shape>
            <v:shape style="position:absolute;left:287;top:-7;width:1236;height:2391" coordorigin="288,-6" coordsize="1236,2391" path="m1523,-6l1449,-6,288,1378,288,2384,361,2384,1523,1000,1523,-6xe" filled="true" fillcolor="#c3c3c3" stroked="false">
              <v:path arrowok="t"/>
              <v:fill type="solid"/>
            </v:shape>
            <v:shape style="position:absolute;left:287;top:-7;width:1236;height:2391" coordorigin="288,-6" coordsize="1236,2391" path="m1523,-6l1475,-6,288,1409,288,2384,336,2384,1523,970,1523,-6xe" filled="true" fillcolor="#c2c2c2" stroked="false">
              <v:path arrowok="t"/>
              <v:fill type="solid"/>
            </v:shape>
            <v:shape style="position:absolute;left:287;top:-7;width:1236;height:2391" coordorigin="288,-6" coordsize="1236,2391" path="m1523,-6l1500,-6,288,1439,288,2384,310,2384,1523,939,1523,-6xe" filled="true" fillcolor="#c1c1c1" stroked="false">
              <v:path arrowok="t"/>
              <v:fill type="solid"/>
            </v:shape>
            <v:shape style="position:absolute;left:287;top:-3;width:1236;height:2384" coordorigin="288,-3" coordsize="1236,2384" path="m1523,-3l288,1469,288,2381,1523,909,1523,-3xe" filled="true" fillcolor="#c0c0c0" stroked="false">
              <v:path arrowok="t"/>
              <v:fill type="solid"/>
            </v:shape>
            <v:shape style="position:absolute;left:287;top:27;width:1236;height:2323" coordorigin="288,28" coordsize="1236,2323" path="m1523,28l288,1500,288,2351,1523,879,1523,28xe" filled="true" fillcolor="#bfbfbf" stroked="false">
              <v:path arrowok="t"/>
              <v:fill type="solid"/>
            </v:shape>
            <v:shape style="position:absolute;left:287;top:58;width:1236;height:2263" coordorigin="288,58" coordsize="1236,2263" path="m1523,58l288,1530,288,2320,1523,848,1523,58xe" filled="true" fillcolor="#bebebe" stroked="false">
              <v:path arrowok="t"/>
              <v:fill type="solid"/>
            </v:shape>
            <v:shape style="position:absolute;left:287;top:88;width:1236;height:2202" coordorigin="288,89" coordsize="1236,2202" path="m1523,89l288,1561,288,2290,1523,818,1523,89xe" filled="true" fillcolor="#bdbdbd" stroked="false">
              <v:path arrowok="t"/>
              <v:fill type="solid"/>
            </v:shape>
            <v:shape style="position:absolute;left:287;top:118;width:1236;height:2141" coordorigin="288,119" coordsize="1236,2141" path="m1523,119l288,1591,288,2259,1523,787,1523,119xe" filled="true" fillcolor="#bcbcbc" stroked="false">
              <v:path arrowok="t"/>
              <v:fill type="solid"/>
            </v:shape>
            <v:shape style="position:absolute;left:287;top:149;width:1236;height:2080" coordorigin="288,149" coordsize="1236,2080" path="m1523,149l288,1621,288,2229,1523,757,1523,149xe" filled="true" fillcolor="#bbbbbb" stroked="false">
              <v:path arrowok="t"/>
              <v:fill type="solid"/>
            </v:shape>
            <v:shape style="position:absolute;left:287;top:179;width:1236;height:2020" coordorigin="288,180" coordsize="1236,2020" path="m1523,180l288,1652,288,2199,1523,727,1523,180xe" filled="true" fillcolor="#bababa" stroked="false">
              <v:path arrowok="t"/>
              <v:fill type="solid"/>
            </v:shape>
            <v:shape style="position:absolute;left:287;top:210;width:1236;height:1959" coordorigin="288,210" coordsize="1236,1959" path="m1523,210l288,1682,288,2168,1523,696,1523,210xe" filled="true" fillcolor="#b9b9b9" stroked="false">
              <v:path arrowok="t"/>
              <v:fill type="solid"/>
            </v:shape>
            <v:shape style="position:absolute;left:287;top:240;width:1236;height:1898" coordorigin="288,240" coordsize="1236,1898" path="m1523,240l288,1713,288,2138,1523,666,1523,240xe" filled="true" fillcolor="#b8b8b8" stroked="false">
              <v:path arrowok="t"/>
              <v:fill type="solid"/>
            </v:shape>
            <v:shape style="position:absolute;left:287;top:270;width:1236;height:1837" coordorigin="288,271" coordsize="1236,1837" path="m1523,271l288,1743,288,2108,1523,635,1523,271xe" filled="true" fillcolor="#b7b7b7" stroked="false">
              <v:path arrowok="t"/>
              <v:fill type="solid"/>
            </v:shape>
            <v:shape style="position:absolute;left:287;top:301;width:1236;height:1776" coordorigin="288,301" coordsize="1236,1776" path="m1523,301l288,1773,288,2077,1523,605,1523,301xe" filled="true" fillcolor="#b6b6b6" stroked="false">
              <v:path arrowok="t"/>
              <v:fill type="solid"/>
            </v:shape>
            <v:shape style="position:absolute;left:287;top:331;width:1236;height:1716" coordorigin="288,332" coordsize="1236,1716" path="m1523,332l288,1804,288,2047,1523,575,1523,332xe" filled="true" fillcolor="#b5b5b5" stroked="false">
              <v:path arrowok="t"/>
              <v:fill type="solid"/>
            </v:shape>
            <v:shape style="position:absolute;left:287;top:361;width:1236;height:1655" coordorigin="288,362" coordsize="1236,1655" path="m1523,362l288,1834,288,2016,1523,544,1523,362xe" filled="true" fillcolor="#b4b4b4" stroked="false">
              <v:path arrowok="t"/>
              <v:fill type="solid"/>
            </v:shape>
            <v:shape style="position:absolute;left:287;top:392;width:1236;height:1594" coordorigin="288,392" coordsize="1236,1594" path="m1523,392l288,1864,288,1986,1523,514,1523,392xe" filled="true" fillcolor="#b3b3b3" stroked="false">
              <v:path arrowok="t"/>
              <v:fill type="solid"/>
            </v:shape>
            <v:shape style="position:absolute;left:287;top:422;width:1236;height:1533" coordorigin="288,423" coordsize="1236,1533" path="m1523,423l288,1895,288,1956,1523,484,1523,423xe" filled="true" fillcolor="#b2b2b2" stroked="false">
              <v:path arrowok="t"/>
              <v:fill type="solid"/>
            </v:shape>
            <v:shape style="position:absolute;left:287;top:-7;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spacing w:val="-1"/>
                        <w:w w:val="90"/>
                        <w:sz w:val="19"/>
                      </w:rPr>
                      <w:t>11</w:t>
                    </w:r>
                  </w:p>
                  <w:p>
                    <w:pPr>
                      <w:spacing w:before="39"/>
                      <w:ind w:left="516" w:right="0" w:firstLine="0"/>
                      <w:jc w:val="left"/>
                      <w:rPr>
                        <w:rFonts w:ascii="Arial"/>
                        <w:sz w:val="19"/>
                      </w:rPr>
                    </w:pPr>
                    <w:r>
                      <w:rPr>
                        <w:rFonts w:ascii="Arial"/>
                        <w:w w:val="95"/>
                        <w:sz w:val="19"/>
                      </w:rPr>
                      <w:t>Adverbs</w:t>
                    </w:r>
                  </w:p>
                </w:txbxContent>
              </v:textbox>
              <w10:wrap type="none"/>
            </v:shape>
            <w10:wrap type="none"/>
          </v:group>
        </w:pict>
      </w:r>
      <w:r>
        <w:rPr>
          <w:spacing w:val="-1"/>
          <w:w w:val="107"/>
        </w:rPr>
        <w:t>Mos</w:t>
      </w:r>
      <w:r>
        <w:rPr>
          <w:w w:val="107"/>
        </w:rPr>
        <w:t>t</w:t>
      </w:r>
      <w:r>
        <w:rPr>
          <w:spacing w:val="-5"/>
        </w:rPr>
        <w:t> </w:t>
      </w:r>
      <w:r>
        <w:rPr>
          <w:spacing w:val="-1"/>
          <w:w w:val="94"/>
        </w:rPr>
        <w:t>el</w:t>
      </w:r>
      <w:r>
        <w:rPr>
          <w:spacing w:val="-110"/>
          <w:w w:val="104"/>
        </w:rPr>
        <w:t>o</w:t>
      </w:r>
      <w:r>
        <w:rPr>
          <w:spacing w:val="-20"/>
          <w:w w:val="56"/>
        </w:rPr>
        <w:t>´</w:t>
      </w:r>
      <w:r>
        <w:rPr>
          <w:spacing w:val="-1"/>
          <w:w w:val="91"/>
        </w:rPr>
        <w:t>´szö</w:t>
      </w:r>
      <w:r>
        <w:rPr>
          <w:w w:val="91"/>
        </w:rPr>
        <w:t>r</w:t>
      </w:r>
      <w:r>
        <w:rPr>
          <w:spacing w:val="-5"/>
        </w:rPr>
        <w:t> </w:t>
      </w:r>
      <w:r>
        <w:rPr>
          <w:spacing w:val="-1"/>
          <w:w w:val="100"/>
        </w:rPr>
        <w:t>vagyo</w:t>
      </w:r>
      <w:r>
        <w:rPr>
          <w:w w:val="100"/>
        </w:rPr>
        <w:t>k</w:t>
      </w:r>
      <w:r>
        <w:rPr>
          <w:spacing w:val="-5"/>
        </w:rPr>
        <w:t> </w:t>
      </w:r>
      <w:r>
        <w:rPr>
          <w:spacing w:val="-1"/>
          <w:w w:val="98"/>
        </w:rPr>
        <w:t>Tahitin.</w:t>
      </w:r>
    </w:p>
    <w:p>
      <w:pPr>
        <w:pStyle w:val="Heading5"/>
        <w:spacing w:before="26"/>
      </w:pPr>
      <w:r>
        <w:rPr/>
        <w:t>I am in Tahiti now for the first time.</w:t>
      </w:r>
    </w:p>
    <w:p>
      <w:pPr>
        <w:spacing w:before="129"/>
        <w:ind w:left="1820" w:right="0" w:firstLine="0"/>
        <w:jc w:val="left"/>
        <w:rPr>
          <w:rFonts w:ascii="Trebuchet MS" w:hAnsi="Trebuchet MS"/>
          <w:b/>
          <w:sz w:val="20"/>
        </w:rPr>
      </w:pPr>
      <w:r>
        <w:rPr>
          <w:rFonts w:ascii="Trebuchet MS" w:hAnsi="Trebuchet MS"/>
          <w:b/>
          <w:w w:val="105"/>
          <w:sz w:val="20"/>
        </w:rPr>
        <w:t>Csak akkor értettem, mikor másodszor mondta.</w:t>
      </w:r>
    </w:p>
    <w:p>
      <w:pPr>
        <w:spacing w:before="27"/>
        <w:ind w:left="1820" w:right="0" w:firstLine="0"/>
        <w:jc w:val="left"/>
        <w:rPr>
          <w:rFonts w:ascii="Arial"/>
          <w:sz w:val="20"/>
        </w:rPr>
      </w:pPr>
      <w:r>
        <w:rPr>
          <w:rFonts w:ascii="Arial"/>
          <w:sz w:val="20"/>
        </w:rPr>
        <w:t>I only understood it the second time he said it.</w:t>
      </w:r>
    </w:p>
    <w:p>
      <w:pPr>
        <w:pStyle w:val="BodyText"/>
        <w:spacing w:before="11"/>
        <w:rPr>
          <w:rFonts w:ascii="Arial"/>
          <w:sz w:val="31"/>
        </w:rPr>
      </w:pPr>
    </w:p>
    <w:p>
      <w:pPr>
        <w:spacing w:before="0"/>
        <w:ind w:left="0" w:right="4280" w:firstLine="0"/>
        <w:jc w:val="right"/>
        <w:rPr>
          <w:rFonts w:ascii="Arial"/>
          <w:i/>
          <w:sz w:val="20"/>
        </w:rPr>
      </w:pPr>
      <w:r>
        <w:rPr/>
        <w:pict>
          <v:shape style="position:absolute;margin-left:89.232002pt;margin-top:-1.875141pt;width:37.550pt;height:15.65pt;mso-position-horizontal-relative:page;mso-position-vertical-relative:paragraph;z-index:16420352" type="#_x0000_t202" filled="false" stroked="true" strokeweight=".299pt" strokecolor="#000000">
            <v:textbox inset="0,0,0,0">
              <w:txbxContent>
                <w:p>
                  <w:pPr>
                    <w:spacing w:before="28"/>
                    <w:ind w:left="8" w:right="0" w:firstLine="0"/>
                    <w:jc w:val="left"/>
                    <w:rPr>
                      <w:rFonts w:ascii="Arial"/>
                      <w:sz w:val="20"/>
                    </w:rPr>
                  </w:pPr>
                  <w:r>
                    <w:rPr>
                      <w:rFonts w:ascii="Arial"/>
                      <w:w w:val="85"/>
                      <w:sz w:val="20"/>
                    </w:rPr>
                    <w:t>11.5.7.10</w:t>
                  </w:r>
                </w:p>
              </w:txbxContent>
            </v:textbox>
            <v:stroke dashstyle="solid"/>
            <w10:wrap type="none"/>
          </v:shape>
        </w:pict>
      </w:r>
      <w:r>
        <w:rPr>
          <w:rFonts w:ascii="Arial"/>
          <w:w w:val="90"/>
          <w:sz w:val="20"/>
        </w:rPr>
        <w:t>Accusative </w:t>
      </w:r>
      <w:r>
        <w:rPr>
          <w:rFonts w:ascii="Arial"/>
          <w:i/>
          <w:w w:val="90"/>
          <w:sz w:val="20"/>
        </w:rPr>
        <w:t>-t</w:t>
      </w:r>
    </w:p>
    <w:p>
      <w:pPr>
        <w:pStyle w:val="BodyText"/>
        <w:spacing w:line="285" w:lineRule="auto" w:before="179"/>
        <w:ind w:left="1581" w:right="393"/>
      </w:pPr>
      <w:r>
        <w:rPr>
          <w:w w:val="105"/>
        </w:rPr>
        <w:t>This case has a limited use in time expressions, usually occurring with   only a few</w:t>
      </w:r>
      <w:r>
        <w:rPr>
          <w:spacing w:val="11"/>
          <w:w w:val="105"/>
        </w:rPr>
        <w:t> </w:t>
      </w:r>
      <w:r>
        <w:rPr>
          <w:w w:val="105"/>
        </w:rPr>
        <w:t>verbs.</w:t>
      </w:r>
    </w:p>
    <w:p>
      <w:pPr>
        <w:pStyle w:val="Heading3"/>
        <w:spacing w:before="117"/>
      </w:pPr>
      <w:r>
        <w:rPr/>
        <w:t>Két hetet töltöttünk Spanyolországban.</w:t>
      </w:r>
    </w:p>
    <w:p>
      <w:pPr>
        <w:pStyle w:val="Heading5"/>
      </w:pPr>
      <w:r>
        <w:rPr/>
        <w:t>We spent two weeks in Spain.</w:t>
      </w:r>
    </w:p>
    <w:p>
      <w:pPr>
        <w:spacing w:before="128"/>
        <w:ind w:left="1820" w:right="0" w:firstLine="0"/>
        <w:jc w:val="left"/>
        <w:rPr>
          <w:rFonts w:ascii="Trebuchet MS" w:hAnsi="Trebuchet MS"/>
          <w:b/>
          <w:sz w:val="20"/>
        </w:rPr>
      </w:pPr>
      <w:r>
        <w:rPr>
          <w:rFonts w:ascii="Trebuchet MS" w:hAnsi="Trebuchet MS"/>
          <w:b/>
          <w:sz w:val="20"/>
        </w:rPr>
        <w:t>Egy órát vártunk.</w:t>
      </w:r>
    </w:p>
    <w:p>
      <w:pPr>
        <w:spacing w:before="27"/>
        <w:ind w:left="0" w:right="4219" w:firstLine="0"/>
        <w:jc w:val="right"/>
        <w:rPr>
          <w:rFonts w:ascii="Arial"/>
          <w:sz w:val="20"/>
        </w:rPr>
      </w:pPr>
      <w:r>
        <w:rPr>
          <w:rFonts w:ascii="Arial"/>
          <w:sz w:val="20"/>
        </w:rPr>
        <w:t>We waited one hour.</w:t>
      </w:r>
    </w:p>
    <w:p>
      <w:pPr>
        <w:pStyle w:val="BodyText"/>
        <w:rPr>
          <w:rFonts w:ascii="Arial"/>
          <w:sz w:val="22"/>
        </w:rPr>
      </w:pPr>
    </w:p>
    <w:p>
      <w:pPr>
        <w:pStyle w:val="BodyText"/>
        <w:spacing w:before="7"/>
        <w:rPr>
          <w:rFonts w:ascii="Arial"/>
          <w:sz w:val="18"/>
        </w:rPr>
      </w:pPr>
    </w:p>
    <w:p>
      <w:pPr>
        <w:spacing w:before="0"/>
        <w:ind w:left="0" w:right="49" w:firstLine="0"/>
        <w:jc w:val="center"/>
        <w:rPr>
          <w:rFonts w:ascii="Arial"/>
          <w:b/>
          <w:i/>
          <w:sz w:val="20"/>
        </w:rPr>
      </w:pPr>
      <w:r>
        <w:rPr/>
        <w:pict>
          <v:shape style="position:absolute;margin-left:89.232002pt;margin-top:-1.876103pt;width:29.6pt;height:15.65pt;mso-position-horizontal-relative:page;mso-position-vertical-relative:paragraph;z-index:1641984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11.5.8</w:t>
                  </w:r>
                </w:p>
              </w:txbxContent>
            </v:textbox>
            <v:stroke dashstyle="solid"/>
            <w10:wrap type="none"/>
          </v:shape>
        </w:pict>
      </w:r>
      <w:r>
        <w:rPr>
          <w:rFonts w:ascii="Arial"/>
          <w:b/>
          <w:i/>
          <w:sz w:val="20"/>
        </w:rPr>
        <w:t>Time expressions with postpositions</w:t>
      </w:r>
    </w:p>
    <w:p>
      <w:pPr>
        <w:pStyle w:val="BodyText"/>
        <w:spacing w:before="5"/>
        <w:rPr>
          <w:rFonts w:ascii="Arial"/>
          <w:b/>
          <w:i/>
          <w:sz w:val="22"/>
        </w:rPr>
      </w:pPr>
    </w:p>
    <w:p>
      <w:pPr>
        <w:pStyle w:val="BodyText"/>
        <w:spacing w:line="285" w:lineRule="auto"/>
        <w:ind w:left="1581"/>
      </w:pPr>
      <w:r>
        <w:rPr>
          <w:w w:val="110"/>
        </w:rPr>
        <w:t>(Note that some postpositions require a case on the time expression preceding them.)</w:t>
      </w:r>
    </w:p>
    <w:p>
      <w:pPr>
        <w:pStyle w:val="Heading3"/>
        <w:tabs>
          <w:tab w:pos="3008" w:val="left" w:leader="none"/>
          <w:tab w:pos="3941" w:val="left" w:leader="none"/>
        </w:tabs>
        <w:spacing w:before="117"/>
      </w:pPr>
      <w:r>
        <w:rPr>
          <w:spacing w:val="-1"/>
          <w:w w:val="99"/>
        </w:rPr>
        <w:t>közbe</w:t>
      </w:r>
      <w:r>
        <w:rPr>
          <w:w w:val="99"/>
        </w:rPr>
        <w:t>n</w:t>
      </w:r>
      <w:r>
        <w:rPr/>
        <w:tab/>
      </w:r>
      <w:r>
        <w:rPr>
          <w:rFonts w:ascii="Arial" w:hAnsi="Arial"/>
          <w:b w:val="0"/>
          <w:spacing w:val="-1"/>
          <w:w w:val="91"/>
        </w:rPr>
        <w:t>durin</w:t>
      </w:r>
      <w:r>
        <w:rPr>
          <w:rFonts w:ascii="Arial" w:hAnsi="Arial"/>
          <w:b w:val="0"/>
          <w:w w:val="91"/>
        </w:rPr>
        <w:t>g</w:t>
      </w:r>
      <w:r>
        <w:rPr>
          <w:rFonts w:ascii="Arial" w:hAnsi="Arial"/>
          <w:b w:val="0"/>
        </w:rPr>
        <w:tab/>
      </w:r>
      <w:r>
        <w:rPr>
          <w:spacing w:val="-1"/>
          <w:w w:val="101"/>
        </w:rPr>
        <w:t>Senk</w:t>
      </w:r>
      <w:r>
        <w:rPr>
          <w:w w:val="101"/>
        </w:rPr>
        <w:t>i</w:t>
      </w:r>
      <w:r>
        <w:rPr>
          <w:spacing w:val="-5"/>
        </w:rPr>
        <w:t> </w:t>
      </w:r>
      <w:r>
        <w:rPr>
          <w:spacing w:val="-1"/>
          <w:w w:val="102"/>
        </w:rPr>
        <w:t>ne</w:t>
      </w:r>
      <w:r>
        <w:rPr>
          <w:w w:val="102"/>
        </w:rPr>
        <w:t>m</w:t>
      </w:r>
      <w:r>
        <w:rPr>
          <w:spacing w:val="-5"/>
        </w:rPr>
        <w:t> </w:t>
      </w:r>
      <w:r>
        <w:rPr>
          <w:spacing w:val="-1"/>
          <w:w w:val="96"/>
        </w:rPr>
        <w:t>beszé</w:t>
      </w:r>
      <w:r>
        <w:rPr>
          <w:w w:val="96"/>
        </w:rPr>
        <w:t>l</w:t>
      </w:r>
      <w:r>
        <w:rPr>
          <w:spacing w:val="-5"/>
        </w:rPr>
        <w:t> </w:t>
      </w:r>
      <w:r>
        <w:rPr>
          <w:spacing w:val="-1"/>
          <w:w w:val="98"/>
        </w:rPr>
        <w:t>a</w:t>
      </w:r>
      <w:r>
        <w:rPr>
          <w:w w:val="98"/>
        </w:rPr>
        <w:t>z</w:t>
      </w:r>
      <w:r>
        <w:rPr>
          <w:spacing w:val="-5"/>
        </w:rPr>
        <w:t> </w:t>
      </w:r>
      <w:r>
        <w:rPr>
          <w:spacing w:val="-1"/>
          <w:w w:val="94"/>
        </w:rPr>
        <w:t>el</w:t>
      </w:r>
      <w:r>
        <w:rPr>
          <w:spacing w:val="-110"/>
          <w:w w:val="104"/>
        </w:rPr>
        <w:t>o</w:t>
      </w:r>
      <w:r>
        <w:rPr>
          <w:spacing w:val="-20"/>
          <w:w w:val="56"/>
        </w:rPr>
        <w:t>´</w:t>
      </w:r>
      <w:r>
        <w:rPr>
          <w:spacing w:val="-1"/>
          <w:w w:val="89"/>
        </w:rPr>
        <w:t>´adá</w:t>
      </w:r>
      <w:r>
        <w:rPr>
          <w:w w:val="89"/>
        </w:rPr>
        <w:t>s</w:t>
      </w:r>
      <w:r>
        <w:rPr>
          <w:spacing w:val="-5"/>
        </w:rPr>
        <w:t> </w:t>
      </w:r>
      <w:r>
        <w:rPr>
          <w:spacing w:val="-1"/>
          <w:w w:val="96"/>
        </w:rPr>
        <w:t>közben.</w:t>
      </w:r>
    </w:p>
    <w:p>
      <w:pPr>
        <w:pStyle w:val="Heading5"/>
        <w:ind w:left="3941"/>
      </w:pPr>
      <w:r>
        <w:rPr/>
        <w:t>No one speaks during the performance.</w:t>
      </w:r>
    </w:p>
    <w:p>
      <w:pPr>
        <w:tabs>
          <w:tab w:pos="3008" w:val="left" w:leader="none"/>
          <w:tab w:pos="3941" w:val="left" w:leader="none"/>
        </w:tabs>
        <w:spacing w:line="268" w:lineRule="auto" w:before="129"/>
        <w:ind w:left="3941" w:right="731" w:hanging="2121"/>
        <w:jc w:val="left"/>
        <w:rPr>
          <w:rFonts w:ascii="Arial" w:hAnsi="Arial"/>
          <w:sz w:val="20"/>
        </w:rPr>
      </w:pPr>
      <w:r>
        <w:rPr>
          <w:rFonts w:ascii="Trebuchet MS" w:hAnsi="Trebuchet MS"/>
          <w:b/>
          <w:sz w:val="20"/>
        </w:rPr>
        <w:t>alatt</w:t>
        <w:tab/>
      </w:r>
      <w:r>
        <w:rPr>
          <w:rFonts w:ascii="Arial" w:hAnsi="Arial"/>
          <w:sz w:val="20"/>
        </w:rPr>
        <w:t>during</w:t>
        <w:tab/>
      </w:r>
      <w:r>
        <w:rPr>
          <w:rFonts w:ascii="Arial" w:hAnsi="Arial"/>
          <w:w w:val="95"/>
          <w:sz w:val="20"/>
        </w:rPr>
        <w:t>(With</w:t>
      </w:r>
      <w:r>
        <w:rPr>
          <w:rFonts w:ascii="Arial" w:hAnsi="Arial"/>
          <w:spacing w:val="-18"/>
          <w:w w:val="95"/>
          <w:sz w:val="20"/>
        </w:rPr>
        <w:t> </w:t>
      </w:r>
      <w:r>
        <w:rPr>
          <w:rFonts w:ascii="Arial" w:hAnsi="Arial"/>
          <w:w w:val="95"/>
          <w:sz w:val="20"/>
        </w:rPr>
        <w:t>this</w:t>
      </w:r>
      <w:r>
        <w:rPr>
          <w:rFonts w:ascii="Arial" w:hAnsi="Arial"/>
          <w:spacing w:val="-17"/>
          <w:w w:val="95"/>
          <w:sz w:val="20"/>
        </w:rPr>
        <w:t> </w:t>
      </w:r>
      <w:r>
        <w:rPr>
          <w:rFonts w:ascii="Arial" w:hAnsi="Arial"/>
          <w:w w:val="95"/>
          <w:sz w:val="20"/>
        </w:rPr>
        <w:t>meaning</w:t>
      </w:r>
      <w:r>
        <w:rPr>
          <w:rFonts w:ascii="Arial" w:hAnsi="Arial"/>
          <w:spacing w:val="-18"/>
          <w:w w:val="95"/>
          <w:sz w:val="20"/>
        </w:rPr>
        <w:t> </w:t>
      </w:r>
      <w:r>
        <w:rPr>
          <w:rFonts w:ascii="Trebuchet MS" w:hAnsi="Trebuchet MS"/>
          <w:b/>
          <w:w w:val="95"/>
          <w:sz w:val="20"/>
        </w:rPr>
        <w:t>alatt</w:t>
      </w:r>
      <w:r>
        <w:rPr>
          <w:rFonts w:ascii="Trebuchet MS" w:hAnsi="Trebuchet MS"/>
          <w:b/>
          <w:spacing w:val="-21"/>
          <w:w w:val="95"/>
          <w:sz w:val="20"/>
        </w:rPr>
        <w:t> </w:t>
      </w:r>
      <w:r>
        <w:rPr>
          <w:rFonts w:ascii="Arial" w:hAnsi="Arial"/>
          <w:w w:val="95"/>
          <w:sz w:val="20"/>
        </w:rPr>
        <w:t>is</w:t>
      </w:r>
      <w:r>
        <w:rPr>
          <w:rFonts w:ascii="Arial" w:hAnsi="Arial"/>
          <w:spacing w:val="-17"/>
          <w:w w:val="95"/>
          <w:sz w:val="20"/>
        </w:rPr>
        <w:t> </w:t>
      </w:r>
      <w:r>
        <w:rPr>
          <w:rFonts w:ascii="Arial" w:hAnsi="Arial"/>
          <w:w w:val="95"/>
          <w:sz w:val="20"/>
        </w:rPr>
        <w:t>a</w:t>
      </w:r>
      <w:r>
        <w:rPr>
          <w:rFonts w:ascii="Arial" w:hAnsi="Arial"/>
          <w:spacing w:val="-18"/>
          <w:w w:val="95"/>
          <w:sz w:val="20"/>
        </w:rPr>
        <w:t> </w:t>
      </w:r>
      <w:r>
        <w:rPr>
          <w:rFonts w:ascii="Arial" w:hAnsi="Arial"/>
          <w:w w:val="95"/>
          <w:sz w:val="20"/>
        </w:rPr>
        <w:t>synonym </w:t>
      </w:r>
      <w:r>
        <w:rPr>
          <w:rFonts w:ascii="Arial" w:hAnsi="Arial"/>
          <w:sz w:val="20"/>
        </w:rPr>
        <w:t>of</w:t>
      </w:r>
      <w:r>
        <w:rPr>
          <w:rFonts w:ascii="Arial" w:hAnsi="Arial"/>
          <w:spacing w:val="-2"/>
          <w:sz w:val="20"/>
        </w:rPr>
        <w:t> </w:t>
      </w:r>
      <w:r>
        <w:rPr>
          <w:rFonts w:ascii="Trebuchet MS" w:hAnsi="Trebuchet MS"/>
          <w:b/>
          <w:sz w:val="20"/>
        </w:rPr>
        <w:t>közben</w:t>
      </w:r>
      <w:r>
        <w:rPr>
          <w:rFonts w:ascii="Arial" w:hAnsi="Arial"/>
          <w:sz w:val="20"/>
        </w:rPr>
        <w:t>.)</w:t>
      </w:r>
    </w:p>
    <w:p>
      <w:pPr>
        <w:pStyle w:val="Heading3"/>
        <w:spacing w:line="230" w:lineRule="exact" w:before="0"/>
        <w:ind w:left="3941"/>
      </w:pPr>
      <w:r>
        <w:rPr/>
        <w:t>A háború alatt sokan éheztek.</w:t>
      </w:r>
    </w:p>
    <w:p>
      <w:pPr>
        <w:pStyle w:val="Heading5"/>
        <w:ind w:left="3941"/>
      </w:pPr>
      <w:r>
        <w:rPr/>
        <w:t>Many people went hungry during the war.</w:t>
      </w:r>
    </w:p>
    <w:p>
      <w:pPr>
        <w:tabs>
          <w:tab w:pos="3008" w:val="left" w:leader="none"/>
          <w:tab w:pos="3941" w:val="left" w:leader="none"/>
        </w:tabs>
        <w:spacing w:line="268" w:lineRule="auto" w:before="128"/>
        <w:ind w:left="3008" w:right="516" w:hanging="1188"/>
        <w:jc w:val="left"/>
        <w:rPr>
          <w:rFonts w:ascii="Arial" w:hAnsi="Arial"/>
          <w:sz w:val="20"/>
        </w:rPr>
      </w:pPr>
      <w:r>
        <w:rPr>
          <w:rFonts w:ascii="Trebuchet MS" w:hAnsi="Trebuchet MS"/>
          <w:b/>
          <w:sz w:val="20"/>
        </w:rPr>
        <w:t>alatt</w:t>
        <w:tab/>
      </w:r>
      <w:r>
        <w:rPr>
          <w:rFonts w:ascii="Arial" w:hAnsi="Arial"/>
          <w:sz w:val="20"/>
        </w:rPr>
        <w:t>in</w:t>
      </w:r>
      <w:r>
        <w:rPr>
          <w:rFonts w:ascii="Arial" w:hAnsi="Arial"/>
          <w:spacing w:val="-35"/>
          <w:sz w:val="20"/>
        </w:rPr>
        <w:t> </w:t>
      </w:r>
      <w:r>
        <w:rPr>
          <w:rFonts w:ascii="Arial" w:hAnsi="Arial"/>
          <w:sz w:val="20"/>
        </w:rPr>
        <w:t>(under)/</w:t>
      </w:r>
      <w:r>
        <w:rPr>
          <w:rFonts w:ascii="Arial" w:hAnsi="Arial"/>
          <w:spacing w:val="-28"/>
          <w:sz w:val="20"/>
        </w:rPr>
        <w:t> </w:t>
      </w:r>
      <w:r>
        <w:rPr>
          <w:rFonts w:ascii="Arial" w:hAnsi="Arial"/>
          <w:sz w:val="20"/>
        </w:rPr>
        <w:t>(With</w:t>
      </w:r>
      <w:r>
        <w:rPr>
          <w:rFonts w:ascii="Arial" w:hAnsi="Arial"/>
          <w:spacing w:val="-35"/>
          <w:sz w:val="20"/>
        </w:rPr>
        <w:t> </w:t>
      </w:r>
      <w:r>
        <w:rPr>
          <w:rFonts w:ascii="Arial" w:hAnsi="Arial"/>
          <w:sz w:val="20"/>
        </w:rPr>
        <w:t>this</w:t>
      </w:r>
      <w:r>
        <w:rPr>
          <w:rFonts w:ascii="Arial" w:hAnsi="Arial"/>
          <w:spacing w:val="-35"/>
          <w:sz w:val="20"/>
        </w:rPr>
        <w:t> </w:t>
      </w:r>
      <w:r>
        <w:rPr>
          <w:rFonts w:ascii="Arial" w:hAnsi="Arial"/>
          <w:sz w:val="20"/>
        </w:rPr>
        <w:t>meaning</w:t>
      </w:r>
      <w:r>
        <w:rPr>
          <w:rFonts w:ascii="Arial" w:hAnsi="Arial"/>
          <w:spacing w:val="-35"/>
          <w:sz w:val="20"/>
        </w:rPr>
        <w:t> </w:t>
      </w:r>
      <w:r>
        <w:rPr>
          <w:rFonts w:ascii="Trebuchet MS" w:hAnsi="Trebuchet MS"/>
          <w:b/>
          <w:sz w:val="20"/>
        </w:rPr>
        <w:t>alatt</w:t>
      </w:r>
      <w:r>
        <w:rPr>
          <w:rFonts w:ascii="Trebuchet MS" w:hAnsi="Trebuchet MS"/>
          <w:b/>
          <w:spacing w:val="-39"/>
          <w:sz w:val="20"/>
        </w:rPr>
        <w:t> </w:t>
      </w:r>
      <w:r>
        <w:rPr>
          <w:rFonts w:ascii="Arial" w:hAnsi="Arial"/>
          <w:sz w:val="20"/>
        </w:rPr>
        <w:t>is</w:t>
      </w:r>
      <w:r>
        <w:rPr>
          <w:rFonts w:ascii="Arial" w:hAnsi="Arial"/>
          <w:spacing w:val="-35"/>
          <w:sz w:val="20"/>
        </w:rPr>
        <w:t> </w:t>
      </w:r>
      <w:r>
        <w:rPr>
          <w:rFonts w:ascii="Arial" w:hAnsi="Arial"/>
          <w:sz w:val="20"/>
        </w:rPr>
        <w:t>a</w:t>
      </w:r>
      <w:r>
        <w:rPr>
          <w:rFonts w:ascii="Arial" w:hAnsi="Arial"/>
          <w:spacing w:val="-35"/>
          <w:sz w:val="20"/>
        </w:rPr>
        <w:t> </w:t>
      </w:r>
      <w:r>
        <w:rPr>
          <w:rFonts w:ascii="Arial" w:hAnsi="Arial"/>
          <w:sz w:val="20"/>
        </w:rPr>
        <w:t>synonym</w:t>
      </w:r>
      <w:r>
        <w:rPr>
          <w:rFonts w:ascii="Arial" w:hAnsi="Arial"/>
          <w:spacing w:val="-35"/>
          <w:sz w:val="20"/>
        </w:rPr>
        <w:t> </w:t>
      </w:r>
      <w:r>
        <w:rPr>
          <w:rFonts w:ascii="Arial" w:hAnsi="Arial"/>
          <w:sz w:val="20"/>
        </w:rPr>
        <w:t>of within</w:t>
        <w:tab/>
      </w:r>
      <w:r>
        <w:rPr>
          <w:rFonts w:ascii="Trebuchet MS" w:hAnsi="Trebuchet MS"/>
          <w:b/>
          <w:sz w:val="20"/>
        </w:rPr>
        <w:t>belül</w:t>
      </w:r>
      <w:r>
        <w:rPr>
          <w:rFonts w:ascii="Arial" w:hAnsi="Arial"/>
          <w:sz w:val="20"/>
        </w:rPr>
        <w:t>.)</w:t>
      </w:r>
    </w:p>
    <w:p>
      <w:pPr>
        <w:pStyle w:val="Heading3"/>
        <w:spacing w:line="268" w:lineRule="auto" w:before="0"/>
        <w:ind w:left="3941" w:right="833"/>
      </w:pPr>
      <w:r>
        <w:rPr/>
        <w:t>Egy óra alatt fejeztem be a házi feladatot.</w:t>
      </w:r>
    </w:p>
    <w:p>
      <w:pPr>
        <w:pStyle w:val="Heading5"/>
        <w:spacing w:line="228" w:lineRule="exact" w:before="0"/>
        <w:ind w:left="3941"/>
      </w:pPr>
      <w:r>
        <w:rPr/>
        <w:t>I finished the homework in (under) an hour.</w:t>
      </w:r>
    </w:p>
    <w:p>
      <w:pPr>
        <w:tabs>
          <w:tab w:pos="3008" w:val="left" w:leader="none"/>
          <w:tab w:pos="3941" w:val="left" w:leader="none"/>
        </w:tabs>
        <w:spacing w:before="126"/>
        <w:ind w:left="1820" w:right="0" w:firstLine="0"/>
        <w:jc w:val="left"/>
        <w:rPr>
          <w:rFonts w:ascii="Trebuchet MS" w:hAnsi="Trebuchet MS"/>
          <w:b/>
          <w:sz w:val="20"/>
        </w:rPr>
      </w:pPr>
      <w:r>
        <w:rPr>
          <w:rFonts w:ascii="Trebuchet MS" w:hAnsi="Trebuchet MS"/>
          <w:b/>
          <w:sz w:val="20"/>
        </w:rPr>
        <w:t>után</w:t>
        <w:tab/>
      </w:r>
      <w:r>
        <w:rPr>
          <w:rFonts w:ascii="Arial" w:hAnsi="Arial"/>
          <w:sz w:val="20"/>
        </w:rPr>
        <w:t>after</w:t>
        <w:tab/>
      </w:r>
      <w:r>
        <w:rPr>
          <w:rFonts w:ascii="Trebuchet MS" w:hAnsi="Trebuchet MS"/>
          <w:b/>
          <w:sz w:val="20"/>
        </w:rPr>
        <w:t>Hívjál</w:t>
      </w:r>
      <w:r>
        <w:rPr>
          <w:rFonts w:ascii="Trebuchet MS" w:hAnsi="Trebuchet MS"/>
          <w:b/>
          <w:spacing w:val="-22"/>
          <w:sz w:val="20"/>
        </w:rPr>
        <w:t> </w:t>
      </w:r>
      <w:r>
        <w:rPr>
          <w:rFonts w:ascii="Trebuchet MS" w:hAnsi="Trebuchet MS"/>
          <w:b/>
          <w:sz w:val="20"/>
        </w:rPr>
        <w:t>fel</w:t>
      </w:r>
      <w:r>
        <w:rPr>
          <w:rFonts w:ascii="Trebuchet MS" w:hAnsi="Trebuchet MS"/>
          <w:b/>
          <w:spacing w:val="-21"/>
          <w:sz w:val="20"/>
        </w:rPr>
        <w:t> </w:t>
      </w:r>
      <w:r>
        <w:rPr>
          <w:rFonts w:ascii="Trebuchet MS" w:hAnsi="Trebuchet MS"/>
          <w:b/>
          <w:sz w:val="20"/>
        </w:rPr>
        <w:t>tíz</w:t>
      </w:r>
      <w:r>
        <w:rPr>
          <w:rFonts w:ascii="Trebuchet MS" w:hAnsi="Trebuchet MS"/>
          <w:b/>
          <w:spacing w:val="-22"/>
          <w:sz w:val="20"/>
        </w:rPr>
        <w:t> </w:t>
      </w:r>
      <w:r>
        <w:rPr>
          <w:rFonts w:ascii="Trebuchet MS" w:hAnsi="Trebuchet MS"/>
          <w:b/>
          <w:sz w:val="20"/>
        </w:rPr>
        <w:t>óra</w:t>
      </w:r>
      <w:r>
        <w:rPr>
          <w:rFonts w:ascii="Trebuchet MS" w:hAnsi="Trebuchet MS"/>
          <w:b/>
          <w:spacing w:val="-21"/>
          <w:sz w:val="20"/>
        </w:rPr>
        <w:t> </w:t>
      </w:r>
      <w:r>
        <w:rPr>
          <w:rFonts w:ascii="Trebuchet MS" w:hAnsi="Trebuchet MS"/>
          <w:b/>
          <w:sz w:val="20"/>
        </w:rPr>
        <w:t>után.</w:t>
      </w:r>
    </w:p>
    <w:p>
      <w:pPr>
        <w:spacing w:before="27"/>
        <w:ind w:left="3941" w:right="0" w:firstLine="0"/>
        <w:jc w:val="left"/>
        <w:rPr>
          <w:rFonts w:ascii="Arial" w:hAnsi="Arial"/>
          <w:sz w:val="20"/>
        </w:rPr>
      </w:pPr>
      <w:r>
        <w:rPr>
          <w:rFonts w:ascii="Arial" w:hAnsi="Arial"/>
          <w:w w:val="95"/>
          <w:sz w:val="20"/>
        </w:rPr>
        <w:t>Call</w:t>
      </w:r>
      <w:r>
        <w:rPr>
          <w:rFonts w:ascii="Arial" w:hAnsi="Arial"/>
          <w:spacing w:val="-16"/>
          <w:w w:val="95"/>
          <w:sz w:val="20"/>
        </w:rPr>
        <w:t> </w:t>
      </w:r>
      <w:r>
        <w:rPr>
          <w:rFonts w:ascii="Arial" w:hAnsi="Arial"/>
          <w:w w:val="95"/>
          <w:sz w:val="20"/>
        </w:rPr>
        <w:t>me</w:t>
      </w:r>
      <w:r>
        <w:rPr>
          <w:rFonts w:ascii="Arial" w:hAnsi="Arial"/>
          <w:spacing w:val="-15"/>
          <w:w w:val="95"/>
          <w:sz w:val="20"/>
        </w:rPr>
        <w:t> </w:t>
      </w:r>
      <w:r>
        <w:rPr>
          <w:rFonts w:ascii="Arial" w:hAnsi="Arial"/>
          <w:w w:val="95"/>
          <w:sz w:val="20"/>
        </w:rPr>
        <w:t>after</w:t>
      </w:r>
      <w:r>
        <w:rPr>
          <w:rFonts w:ascii="Arial" w:hAnsi="Arial"/>
          <w:spacing w:val="-15"/>
          <w:w w:val="95"/>
          <w:sz w:val="20"/>
        </w:rPr>
        <w:t> </w:t>
      </w:r>
      <w:r>
        <w:rPr>
          <w:rFonts w:ascii="Arial" w:hAnsi="Arial"/>
          <w:w w:val="95"/>
          <w:sz w:val="20"/>
        </w:rPr>
        <w:t>ten</w:t>
      </w:r>
      <w:r>
        <w:rPr>
          <w:rFonts w:ascii="Arial" w:hAnsi="Arial"/>
          <w:spacing w:val="-15"/>
          <w:w w:val="95"/>
          <w:sz w:val="20"/>
        </w:rPr>
        <w:t> </w:t>
      </w:r>
      <w:r>
        <w:rPr>
          <w:rFonts w:ascii="Arial" w:hAnsi="Arial"/>
          <w:w w:val="95"/>
          <w:sz w:val="20"/>
        </w:rPr>
        <w:t>o’clock.</w:t>
      </w:r>
    </w:p>
    <w:p>
      <w:pPr>
        <w:tabs>
          <w:tab w:pos="3008" w:val="left" w:leader="none"/>
          <w:tab w:pos="3941" w:val="left" w:leader="none"/>
        </w:tabs>
        <w:spacing w:before="128"/>
        <w:ind w:left="1820" w:right="0" w:firstLine="0"/>
        <w:jc w:val="left"/>
        <w:rPr>
          <w:rFonts w:ascii="Trebuchet MS" w:hAnsi="Trebuchet MS"/>
          <w:b/>
          <w:sz w:val="20"/>
        </w:rPr>
      </w:pPr>
      <w:r>
        <w:rPr>
          <w:rFonts w:ascii="Trebuchet MS" w:hAnsi="Trebuchet MS"/>
          <w:b/>
          <w:spacing w:val="-1"/>
          <w:w w:val="94"/>
          <w:sz w:val="20"/>
        </w:rPr>
        <w:t>el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2"/>
          <w:sz w:val="20"/>
        </w:rPr>
        <w:t>´t</w:t>
      </w:r>
      <w:r>
        <w:rPr>
          <w:rFonts w:ascii="Trebuchet MS" w:hAnsi="Trebuchet MS"/>
          <w:b/>
          <w:w w:val="82"/>
          <w:sz w:val="20"/>
        </w:rPr>
        <w:t>t</w:t>
      </w:r>
      <w:r>
        <w:rPr>
          <w:rFonts w:ascii="Trebuchet MS" w:hAnsi="Trebuchet MS"/>
          <w:b/>
          <w:sz w:val="20"/>
        </w:rPr>
        <w:tab/>
      </w:r>
      <w:r>
        <w:rPr>
          <w:rFonts w:ascii="Arial" w:hAnsi="Arial"/>
          <w:spacing w:val="-1"/>
          <w:w w:val="93"/>
          <w:sz w:val="20"/>
        </w:rPr>
        <w:t>befor</w:t>
      </w:r>
      <w:r>
        <w:rPr>
          <w:rFonts w:ascii="Arial" w:hAnsi="Arial"/>
          <w:w w:val="93"/>
          <w:sz w:val="20"/>
        </w:rPr>
        <w:t>e</w:t>
      </w:r>
      <w:r>
        <w:rPr>
          <w:rFonts w:ascii="Arial" w:hAnsi="Arial"/>
          <w:sz w:val="20"/>
        </w:rPr>
        <w:tab/>
      </w:r>
      <w:r>
        <w:rPr>
          <w:rFonts w:ascii="Trebuchet MS" w:hAnsi="Trebuchet MS"/>
          <w:b/>
          <w:spacing w:val="-1"/>
          <w:w w:val="104"/>
          <w:sz w:val="20"/>
        </w:rPr>
        <w:t>Magya</w:t>
      </w:r>
      <w:r>
        <w:rPr>
          <w:rFonts w:ascii="Trebuchet MS" w:hAnsi="Trebuchet MS"/>
          <w:b/>
          <w:w w:val="104"/>
          <w:sz w:val="20"/>
        </w:rPr>
        <w:t>r</w:t>
      </w:r>
      <w:r>
        <w:rPr>
          <w:rFonts w:ascii="Trebuchet MS" w:hAnsi="Trebuchet MS"/>
          <w:b/>
          <w:spacing w:val="-5"/>
          <w:sz w:val="20"/>
        </w:rPr>
        <w:t> </w:t>
      </w:r>
      <w:r>
        <w:rPr>
          <w:rFonts w:ascii="Trebuchet MS" w:hAnsi="Trebuchet MS"/>
          <w:b/>
          <w:spacing w:val="-1"/>
          <w:w w:val="102"/>
          <w:sz w:val="20"/>
        </w:rPr>
        <w:t>ór</w:t>
      </w:r>
      <w:r>
        <w:rPr>
          <w:rFonts w:ascii="Trebuchet MS" w:hAnsi="Trebuchet MS"/>
          <w:b/>
          <w:w w:val="102"/>
          <w:sz w:val="20"/>
        </w:rPr>
        <w:t>a</w:t>
      </w:r>
      <w:r>
        <w:rPr>
          <w:rFonts w:ascii="Trebuchet MS" w:hAnsi="Trebuchet MS"/>
          <w:b/>
          <w:spacing w:val="-5"/>
          <w:sz w:val="20"/>
        </w:rPr>
        <w:t> </w:t>
      </w:r>
      <w:r>
        <w:rPr>
          <w:rFonts w:ascii="Trebuchet MS" w:hAnsi="Trebuchet MS"/>
          <w:b/>
          <w:spacing w:val="-1"/>
          <w:w w:val="94"/>
          <w:sz w:val="20"/>
        </w:rPr>
        <w:t>el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2"/>
          <w:sz w:val="20"/>
        </w:rPr>
        <w:t>´t</w:t>
      </w:r>
      <w:r>
        <w:rPr>
          <w:rFonts w:ascii="Trebuchet MS" w:hAnsi="Trebuchet MS"/>
          <w:b/>
          <w:w w:val="82"/>
          <w:sz w:val="20"/>
        </w:rPr>
        <w:t>t</w:t>
      </w:r>
      <w:r>
        <w:rPr>
          <w:rFonts w:ascii="Trebuchet MS" w:hAnsi="Trebuchet MS"/>
          <w:b/>
          <w:spacing w:val="-5"/>
          <w:sz w:val="20"/>
        </w:rPr>
        <w:t> </w:t>
      </w:r>
      <w:r>
        <w:rPr>
          <w:rFonts w:ascii="Trebuchet MS" w:hAnsi="Trebuchet MS"/>
          <w:b/>
          <w:spacing w:val="-1"/>
          <w:w w:val="102"/>
          <w:sz w:val="20"/>
        </w:rPr>
        <w:t>mindi</w:t>
      </w:r>
      <w:r>
        <w:rPr>
          <w:rFonts w:ascii="Trebuchet MS" w:hAnsi="Trebuchet MS"/>
          <w:b/>
          <w:w w:val="102"/>
          <w:sz w:val="20"/>
        </w:rPr>
        <w:t>g</w:t>
      </w:r>
      <w:r>
        <w:rPr>
          <w:rFonts w:ascii="Trebuchet MS" w:hAnsi="Trebuchet MS"/>
          <w:b/>
          <w:spacing w:val="-5"/>
          <w:sz w:val="20"/>
        </w:rPr>
        <w:t> </w:t>
      </w:r>
      <w:r>
        <w:rPr>
          <w:rFonts w:ascii="Trebuchet MS" w:hAnsi="Trebuchet MS"/>
          <w:b/>
          <w:spacing w:val="-1"/>
          <w:w w:val="97"/>
          <w:sz w:val="20"/>
        </w:rPr>
        <w:t>találkoznak.</w:t>
      </w:r>
    </w:p>
    <w:p>
      <w:pPr>
        <w:spacing w:before="27"/>
        <w:ind w:left="3941" w:right="0" w:firstLine="0"/>
        <w:jc w:val="left"/>
        <w:rPr>
          <w:rFonts w:ascii="Arial"/>
          <w:sz w:val="20"/>
        </w:rPr>
      </w:pPr>
      <w:r>
        <w:rPr>
          <w:rFonts w:ascii="Arial"/>
          <w:sz w:val="20"/>
        </w:rPr>
        <w:t>They always meet before Hungarian class.</w:t>
      </w:r>
    </w:p>
    <w:p>
      <w:pPr>
        <w:tabs>
          <w:tab w:pos="3008" w:val="left" w:leader="none"/>
          <w:tab w:pos="3941" w:val="left" w:leader="none"/>
        </w:tabs>
        <w:spacing w:line="268" w:lineRule="auto" w:before="129"/>
        <w:ind w:left="1820" w:right="248" w:hanging="1"/>
        <w:jc w:val="left"/>
        <w:rPr>
          <w:rFonts w:ascii="Trebuchet MS" w:hAnsi="Trebuchet MS"/>
          <w:b/>
          <w:sz w:val="20"/>
        </w:rPr>
      </w:pPr>
      <w:r>
        <w:rPr>
          <w:rFonts w:ascii="Trebuchet MS" w:hAnsi="Trebuchet MS"/>
          <w:b/>
          <w:spacing w:val="-1"/>
          <w:w w:val="95"/>
          <w:sz w:val="20"/>
        </w:rPr>
        <w:t>fogva</w:t>
      </w:r>
      <w:r>
        <w:rPr>
          <w:rFonts w:ascii="Trebuchet MS" w:hAnsi="Trebuchet MS"/>
          <w:b/>
          <w:w w:val="95"/>
          <w:sz w:val="20"/>
        </w:rPr>
        <w:t>/</w:t>
      </w:r>
      <w:r>
        <w:rPr>
          <w:rFonts w:ascii="Trebuchet MS" w:hAnsi="Trebuchet MS"/>
          <w:b/>
          <w:sz w:val="20"/>
        </w:rPr>
        <w:tab/>
      </w:r>
      <w:r>
        <w:rPr>
          <w:rFonts w:ascii="Arial" w:hAnsi="Arial"/>
          <w:spacing w:val="-1"/>
          <w:w w:val="92"/>
          <w:sz w:val="20"/>
        </w:rPr>
        <w:t>from/sinc</w:t>
      </w:r>
      <w:r>
        <w:rPr>
          <w:rFonts w:ascii="Arial" w:hAnsi="Arial"/>
          <w:w w:val="92"/>
          <w:sz w:val="20"/>
        </w:rPr>
        <w:t>e</w:t>
      </w:r>
      <w:r>
        <w:rPr>
          <w:rFonts w:ascii="Arial" w:hAnsi="Arial"/>
          <w:spacing w:val="27"/>
          <w:sz w:val="20"/>
        </w:rPr>
        <w:t> </w:t>
      </w:r>
      <w:r>
        <w:rPr>
          <w:rFonts w:ascii="Arial" w:hAnsi="Arial"/>
          <w:spacing w:val="-1"/>
          <w:w w:val="88"/>
          <w:sz w:val="20"/>
        </w:rPr>
        <w:t>Us</w:t>
      </w:r>
      <w:r>
        <w:rPr>
          <w:rFonts w:ascii="Arial" w:hAnsi="Arial"/>
          <w:w w:val="88"/>
          <w:sz w:val="20"/>
        </w:rPr>
        <w:t>e</w:t>
      </w:r>
      <w:r>
        <w:rPr>
          <w:rFonts w:ascii="Arial" w:hAnsi="Arial"/>
          <w:spacing w:val="-1"/>
          <w:sz w:val="20"/>
        </w:rPr>
        <w:t> </w:t>
      </w:r>
      <w:r>
        <w:rPr>
          <w:rFonts w:ascii="Arial" w:hAnsi="Arial"/>
          <w:spacing w:val="-1"/>
          <w:w w:val="99"/>
          <w:sz w:val="20"/>
        </w:rPr>
        <w:t>wit</w:t>
      </w:r>
      <w:r>
        <w:rPr>
          <w:rFonts w:ascii="Arial" w:hAnsi="Arial"/>
          <w:w w:val="99"/>
          <w:sz w:val="20"/>
        </w:rPr>
        <w:t>h</w:t>
      </w:r>
      <w:r>
        <w:rPr>
          <w:rFonts w:ascii="Arial" w:hAnsi="Arial"/>
          <w:spacing w:val="-1"/>
          <w:sz w:val="20"/>
        </w:rPr>
        <w:t> </w:t>
      </w:r>
      <w:r>
        <w:rPr>
          <w:rFonts w:ascii="Arial" w:hAnsi="Arial"/>
          <w:spacing w:val="-1"/>
          <w:w w:val="94"/>
          <w:sz w:val="20"/>
        </w:rPr>
        <w:t>th</w:t>
      </w:r>
      <w:r>
        <w:rPr>
          <w:rFonts w:ascii="Arial" w:hAnsi="Arial"/>
          <w:w w:val="94"/>
          <w:sz w:val="20"/>
        </w:rPr>
        <w:t>e</w:t>
      </w:r>
      <w:r>
        <w:rPr>
          <w:rFonts w:ascii="Arial" w:hAnsi="Arial"/>
          <w:spacing w:val="-1"/>
          <w:sz w:val="20"/>
        </w:rPr>
        <w:t> </w:t>
      </w:r>
      <w:r>
        <w:rPr>
          <w:rFonts w:ascii="Arial" w:hAnsi="Arial"/>
          <w:spacing w:val="-1"/>
          <w:w w:val="87"/>
          <w:sz w:val="20"/>
        </w:rPr>
        <w:t>ablativ</w:t>
      </w:r>
      <w:r>
        <w:rPr>
          <w:rFonts w:ascii="Arial" w:hAnsi="Arial"/>
          <w:w w:val="87"/>
          <w:sz w:val="20"/>
        </w:rPr>
        <w:t>e</w:t>
      </w:r>
      <w:r>
        <w:rPr>
          <w:rFonts w:ascii="Arial" w:hAnsi="Arial"/>
          <w:spacing w:val="-1"/>
          <w:sz w:val="20"/>
        </w:rPr>
        <w:t> </w:t>
      </w:r>
      <w:r>
        <w:rPr>
          <w:rFonts w:ascii="Arial" w:hAnsi="Arial"/>
          <w:spacing w:val="-1"/>
          <w:w w:val="81"/>
          <w:sz w:val="20"/>
        </w:rPr>
        <w:t>cas</w:t>
      </w:r>
      <w:r>
        <w:rPr>
          <w:rFonts w:ascii="Arial" w:hAnsi="Arial"/>
          <w:w w:val="81"/>
          <w:sz w:val="20"/>
        </w:rPr>
        <w:t>e</w:t>
      </w:r>
      <w:r>
        <w:rPr>
          <w:rFonts w:ascii="Arial" w:hAnsi="Arial"/>
          <w:sz w:val="20"/>
        </w:rPr>
        <w:t> </w:t>
      </w:r>
      <w:r>
        <w:rPr>
          <w:rFonts w:ascii="Trebuchet MS" w:hAnsi="Trebuchet MS"/>
          <w:b/>
          <w:spacing w:val="-1"/>
          <w:w w:val="98"/>
          <w:sz w:val="20"/>
        </w:rPr>
        <w:t>-tó</w:t>
      </w:r>
      <w:r>
        <w:rPr>
          <w:rFonts w:ascii="Trebuchet MS" w:hAnsi="Trebuchet MS"/>
          <w:b/>
          <w:w w:val="98"/>
          <w:sz w:val="20"/>
        </w:rPr>
        <w:t>l</w:t>
      </w:r>
      <w:r>
        <w:rPr>
          <w:rFonts w:ascii="Arial" w:hAnsi="Arial"/>
          <w:spacing w:val="-1"/>
          <w:w w:val="100"/>
          <w:sz w:val="20"/>
        </w:rPr>
        <w:t>/</w:t>
      </w:r>
      <w:r>
        <w:rPr>
          <w:rFonts w:ascii="Trebuchet MS" w:hAnsi="Trebuchet MS"/>
          <w:b/>
          <w:spacing w:val="-1"/>
          <w:w w:val="96"/>
          <w:sz w:val="20"/>
        </w:rPr>
        <w:t>-t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spacing w:val="-1"/>
          <w:w w:val="91"/>
          <w:sz w:val="20"/>
        </w:rPr>
        <w:t>l</w:t>
      </w:r>
      <w:r>
        <w:rPr>
          <w:rFonts w:ascii="Arial" w:hAnsi="Arial"/>
          <w:w w:val="78"/>
          <w:sz w:val="20"/>
        </w:rPr>
        <w:t>.   </w:t>
      </w:r>
      <w:r>
        <w:rPr>
          <w:rFonts w:ascii="Trebuchet MS" w:hAnsi="Trebuchet MS"/>
          <w:b/>
          <w:sz w:val="20"/>
        </w:rPr>
        <w:t>kezdve</w:t>
        <w:tab/>
        <w:tab/>
        <w:t>Januártól</w:t>
      </w:r>
      <w:r>
        <w:rPr>
          <w:rFonts w:ascii="Trebuchet MS" w:hAnsi="Trebuchet MS"/>
          <w:b/>
          <w:spacing w:val="-22"/>
          <w:sz w:val="20"/>
        </w:rPr>
        <w:t> </w:t>
      </w:r>
      <w:r>
        <w:rPr>
          <w:rFonts w:ascii="Trebuchet MS" w:hAnsi="Trebuchet MS"/>
          <w:b/>
          <w:sz w:val="20"/>
        </w:rPr>
        <w:t>kezdve/fogva</w:t>
      </w:r>
      <w:r>
        <w:rPr>
          <w:rFonts w:ascii="Trebuchet MS" w:hAnsi="Trebuchet MS"/>
          <w:b/>
          <w:spacing w:val="-22"/>
          <w:sz w:val="20"/>
        </w:rPr>
        <w:t> </w:t>
      </w:r>
      <w:r>
        <w:rPr>
          <w:rFonts w:ascii="Trebuchet MS" w:hAnsi="Trebuchet MS"/>
          <w:b/>
          <w:sz w:val="20"/>
        </w:rPr>
        <w:t>már</w:t>
      </w:r>
      <w:r>
        <w:rPr>
          <w:rFonts w:ascii="Trebuchet MS" w:hAnsi="Trebuchet MS"/>
          <w:b/>
          <w:spacing w:val="-22"/>
          <w:sz w:val="20"/>
        </w:rPr>
        <w:t> </w:t>
      </w:r>
      <w:r>
        <w:rPr>
          <w:rFonts w:ascii="Trebuchet MS" w:hAnsi="Trebuchet MS"/>
          <w:b/>
          <w:sz w:val="20"/>
        </w:rPr>
        <w:t>nem</w:t>
      </w:r>
      <w:r>
        <w:rPr>
          <w:rFonts w:ascii="Trebuchet MS" w:hAnsi="Trebuchet MS"/>
          <w:b/>
          <w:spacing w:val="-22"/>
          <w:sz w:val="20"/>
        </w:rPr>
        <w:t> </w:t>
      </w:r>
      <w:r>
        <w:rPr>
          <w:rFonts w:ascii="Trebuchet MS" w:hAnsi="Trebuchet MS"/>
          <w:b/>
          <w:sz w:val="20"/>
        </w:rPr>
        <w:t>jár</w:t>
      </w:r>
      <w:r>
        <w:rPr>
          <w:rFonts w:ascii="Trebuchet MS" w:hAnsi="Trebuchet MS"/>
          <w:b/>
          <w:spacing w:val="-22"/>
          <w:sz w:val="20"/>
        </w:rPr>
        <w:t> </w:t>
      </w:r>
      <w:r>
        <w:rPr>
          <w:rFonts w:ascii="Trebuchet MS" w:hAnsi="Trebuchet MS"/>
          <w:b/>
          <w:sz w:val="20"/>
        </w:rPr>
        <w:t>az</w:t>
      </w:r>
    </w:p>
    <w:p>
      <w:pPr>
        <w:pStyle w:val="Heading3"/>
        <w:spacing w:line="230" w:lineRule="exact" w:before="0"/>
        <w:ind w:left="3941"/>
      </w:pPr>
      <w:r>
        <w:rPr>
          <w:spacing w:val="-1"/>
          <w:w w:val="94"/>
        </w:rPr>
        <w:t>el</w:t>
      </w:r>
      <w:r>
        <w:rPr>
          <w:spacing w:val="-110"/>
          <w:w w:val="104"/>
        </w:rPr>
        <w:t>o</w:t>
      </w:r>
      <w:r>
        <w:rPr>
          <w:spacing w:val="-20"/>
          <w:w w:val="56"/>
        </w:rPr>
        <w:t>´</w:t>
      </w:r>
      <w:r>
        <w:rPr>
          <w:spacing w:val="-1"/>
          <w:w w:val="91"/>
        </w:rPr>
        <w:t>´adásra.</w:t>
      </w:r>
    </w:p>
    <w:p>
      <w:pPr>
        <w:pStyle w:val="Heading5"/>
        <w:spacing w:line="271" w:lineRule="auto"/>
        <w:ind w:left="3941"/>
      </w:pPr>
      <w:r>
        <w:rPr/>
        <w:pict>
          <v:group style="position:absolute;margin-left:14.379pt;margin-top:.774882pt;width:61.8pt;height:23.95pt;mso-position-horizontal-relative:page;mso-position-vertical-relative:paragraph;z-index:16419328" coordorigin="288,15" coordsize="1236,479">
            <v:shape style="position:absolute;left:287;top:15;width:1236;height:479" coordorigin="288,15" coordsize="1236,479" path="m1523,15l290,15,288,19,288,494,1520,494,1523,490,1523,15xe" filled="true" fillcolor="#efefef" stroked="false">
              <v:path arrowok="t"/>
              <v:fill type="solid"/>
            </v:shape>
            <v:shape style="position:absolute;left:287;top:15;width:1236;height:479" coordorigin="288,15" coordsize="1236,479" path="m1523,15l303,15,288,34,288,494,1506,494,1523,474,1523,15xe" filled="true" fillcolor="#eeeeee" stroked="false">
              <v:path arrowok="t"/>
              <v:fill type="solid"/>
            </v:shape>
            <v:shape style="position:absolute;left:287;top:15;width:1236;height:479" coordorigin="288,15" coordsize="1236,479" path="m1523,15l317,15,288,50,288,494,1493,494,1523,459,1523,15xe" filled="true" fillcolor="#ededed" stroked="false">
              <v:path arrowok="t"/>
              <v:fill type="solid"/>
            </v:shape>
            <v:shape style="position:absolute;left:287;top:15;width:1236;height:479" coordorigin="288,15" coordsize="1236,479" path="m1523,15l330,15,288,66,288,494,1480,494,1523,443,1523,15xe" filled="true" fillcolor="#ececec" stroked="false">
              <v:path arrowok="t"/>
              <v:fill type="solid"/>
            </v:shape>
            <v:shape style="position:absolute;left:287;top:15;width:1236;height:479" coordorigin="288,15" coordsize="1236,479" path="m1523,15l343,15,288,81,288,494,1467,494,1523,427,1523,15xe" filled="true" fillcolor="#ebebeb" stroked="false">
              <v:path arrowok="t"/>
              <v:fill type="solid"/>
            </v:shape>
            <v:shape style="position:absolute;left:287;top:15;width:1236;height:479" coordorigin="288,15" coordsize="1236,479" path="m1523,15l356,15,288,97,288,494,1454,494,1523,412,1523,15xe" filled="true" fillcolor="#eaeaea" stroked="false">
              <v:path arrowok="t"/>
              <v:fill type="solid"/>
            </v:shape>
            <v:shape style="position:absolute;left:287;top:15;width:1236;height:479" coordorigin="288,15" coordsize="1236,479" path="m1523,15l369,15,288,113,288,494,1441,494,1523,396,1523,15xe" filled="true" fillcolor="#e9e9e9" stroked="false">
              <v:path arrowok="t"/>
              <v:fill type="solid"/>
            </v:shape>
            <v:shape style="position:absolute;left:287;top:15;width:1236;height:479" coordorigin="288,15" coordsize="1236,479" path="m1523,15l382,15,288,128,288,494,1428,494,1523,380,1523,15xe" filled="true" fillcolor="#e8e8e8" stroked="false">
              <v:path arrowok="t"/>
              <v:fill type="solid"/>
            </v:shape>
            <v:shape style="position:absolute;left:287;top:15;width:1236;height:479" coordorigin="288,15" coordsize="1236,479" path="m1523,15l396,15,288,144,288,494,1414,494,1523,365,1523,15xe" filled="true" fillcolor="#e7e7e7" stroked="false">
              <v:path arrowok="t"/>
              <v:fill type="solid"/>
            </v:shape>
            <v:shape style="position:absolute;left:287;top:15;width:1236;height:479" coordorigin="288,15" coordsize="1236,479" path="m1523,15l409,15,288,160,288,494,1401,494,1523,349,1523,15xe" filled="true" fillcolor="#e6e6e6" stroked="false">
              <v:path arrowok="t"/>
              <v:fill type="solid"/>
            </v:shape>
            <v:shape style="position:absolute;left:287;top:15;width:1236;height:479" coordorigin="288,15" coordsize="1236,479" path="m1523,15l422,15,288,175,288,494,1388,494,1523,333,1523,15xe" filled="true" fillcolor="#e5e5e5" stroked="false">
              <v:path arrowok="t"/>
              <v:fill type="solid"/>
            </v:shape>
            <v:shape style="position:absolute;left:287;top:15;width:1236;height:479" coordorigin="288,15" coordsize="1236,479" path="m1523,15l435,15,288,191,288,494,1375,494,1523,318,1523,15xe" filled="true" fillcolor="#e4e4e4" stroked="false">
              <v:path arrowok="t"/>
              <v:fill type="solid"/>
            </v:shape>
            <v:shape style="position:absolute;left:287;top:15;width:1236;height:479" coordorigin="288,15" coordsize="1236,479" path="m1523,15l448,15,288,207,288,494,1362,494,1523,302,1523,15xe" filled="true" fillcolor="#e3e3e3" stroked="false">
              <v:path arrowok="t"/>
              <v:fill type="solid"/>
            </v:shape>
            <v:shape style="position:absolute;left:287;top:15;width:1236;height:479" coordorigin="288,15" coordsize="1236,479" path="m1523,15l461,15,288,223,288,494,1349,494,1523,286,1523,15xe" filled="true" fillcolor="#e2e2e2" stroked="false">
              <v:path arrowok="t"/>
              <v:fill type="solid"/>
            </v:shape>
            <v:shape style="position:absolute;left:287;top:15;width:1236;height:479" coordorigin="288,15" coordsize="1236,479" path="m1523,15l474,15,288,238,288,494,1336,494,1523,271,1523,15xe" filled="true" fillcolor="#e1e1e1" stroked="false">
              <v:path arrowok="t"/>
              <v:fill type="solid"/>
            </v:shape>
            <v:shape style="position:absolute;left:287;top:15;width:1236;height:479" coordorigin="288,15" coordsize="1236,479" path="m1523,15l488,15,288,254,288,494,1322,494,1523,255,1523,15xe" filled="true" fillcolor="#e0e0e0" stroked="false">
              <v:path arrowok="t"/>
              <v:fill type="solid"/>
            </v:shape>
            <v:shape style="position:absolute;left:287;top:15;width:1236;height:479" coordorigin="288,15" coordsize="1236,479" path="m1523,15l501,15,288,270,288,494,1309,494,1523,239,1523,15xe" filled="true" fillcolor="#dfdfdf" stroked="false">
              <v:path arrowok="t"/>
              <v:fill type="solid"/>
            </v:shape>
            <v:shape style="position:absolute;left:287;top:15;width:1236;height:479" coordorigin="288,15" coordsize="1236,479" path="m1523,15l514,15,288,285,288,494,1296,494,1523,224,1523,15xe" filled="true" fillcolor="#dedede" stroked="false">
              <v:path arrowok="t"/>
              <v:fill type="solid"/>
            </v:shape>
            <v:shape style="position:absolute;left:287;top:15;width:1236;height:479" coordorigin="288,15" coordsize="1236,479" path="m1523,15l527,15,288,301,288,494,1283,494,1523,208,1523,15xe" filled="true" fillcolor="#dddddd" stroked="false">
              <v:path arrowok="t"/>
              <v:fill type="solid"/>
            </v:shape>
            <v:shape style="position:absolute;left:287;top:15;width:1236;height:479" coordorigin="288,15" coordsize="1236,479" path="m1523,15l540,15,288,317,288,494,1270,494,1523,192,1523,15xe" filled="true" fillcolor="#dcdcdc" stroked="false">
              <v:path arrowok="t"/>
              <v:fill type="solid"/>
            </v:shape>
            <v:shape style="position:absolute;left:287;top:15;width:1236;height:479" coordorigin="288,15" coordsize="1236,479" path="m1523,15l553,15,288,332,288,494,1257,494,1523,177,1523,15xe" filled="true" fillcolor="#dbdbdb" stroked="false">
              <v:path arrowok="t"/>
              <v:fill type="solid"/>
            </v:shape>
            <v:shape style="position:absolute;left:287;top:15;width:1236;height:479" coordorigin="288,15" coordsize="1236,479" path="m1523,15l566,15,288,348,288,494,1243,494,1523,161,1523,15xe" filled="true" fillcolor="#dadada" stroked="false">
              <v:path arrowok="t"/>
              <v:fill type="solid"/>
            </v:shape>
            <v:shape style="position:absolute;left:287;top:15;width:1236;height:479" coordorigin="288,15" coordsize="1236,479" path="m1523,15l580,15,288,364,288,494,1230,494,1523,145,1523,15xe" filled="true" fillcolor="#d9d9d9" stroked="false">
              <v:path arrowok="t"/>
              <v:fill type="solid"/>
            </v:shape>
            <v:shape style="position:absolute;left:287;top:15;width:1236;height:479" coordorigin="288,15" coordsize="1236,479" path="m1523,15l593,15,288,379,288,494,1217,494,1523,130,1523,15xe" filled="true" fillcolor="#d8d8d8" stroked="false">
              <v:path arrowok="t"/>
              <v:fill type="solid"/>
            </v:shape>
            <v:shape style="position:absolute;left:287;top:15;width:1236;height:479" coordorigin="288,15" coordsize="1236,479" path="m1523,15l606,15,288,395,288,494,1204,494,1523,114,1523,15xe" filled="true" fillcolor="#d7d7d7" stroked="false">
              <v:path arrowok="t"/>
              <v:fill type="solid"/>
            </v:shape>
            <v:shape style="position:absolute;left:287;top:15;width:1236;height:479" coordorigin="288,15" coordsize="1236,479" path="m1523,15l619,15,288,411,288,494,1191,494,1523,98,1523,15xe" filled="true" fillcolor="#d6d6d6" stroked="false">
              <v:path arrowok="t"/>
              <v:fill type="solid"/>
            </v:shape>
            <v:shape style="position:absolute;left:287;top:15;width:1236;height:479" coordorigin="288,15" coordsize="1236,479" path="m1523,15l632,15,288,426,288,494,1178,494,1523,82,1523,15xe" filled="true" fillcolor="#d5d5d5" stroked="false">
              <v:path arrowok="t"/>
              <v:fill type="solid"/>
            </v:shape>
            <v:shape style="position:absolute;left:287;top:15;width:1236;height:479" coordorigin="288,15" coordsize="1236,479" path="m1523,15l645,15,288,442,288,494,1165,494,1523,67,1523,15xe" filled="true" fillcolor="#d4d4d4" stroked="false">
              <v:path arrowok="t"/>
              <v:fill type="solid"/>
            </v:shape>
            <v:shape style="position:absolute;left:287;top:15;width:1236;height:479" coordorigin="288,15" coordsize="1236,479" path="m1523,15l658,15,288,458,288,494,1151,494,1523,51,1523,15xe" filled="true" fillcolor="#d3d3d3" stroked="false">
              <v:path arrowok="t"/>
              <v:fill type="solid"/>
            </v:shape>
            <v:shape style="position:absolute;left:287;top:15;width:1236;height:479" coordorigin="288,15" coordsize="1236,479" path="m1523,15l672,15,288,473,288,494,1138,494,1523,35,1523,15xe" filled="true" fillcolor="#d2d2d2" stroked="false">
              <v:path arrowok="t"/>
              <v:fill type="solid"/>
            </v:shape>
            <v:shape style="position:absolute;left:287;top:15;width:1236;height:479" coordorigin="288,15" coordsize="1236,479" path="m1523,15l685,15,288,489,288,494,1125,494,1523,20,1523,15xe" filled="true" fillcolor="#d1d1d1" stroked="false">
              <v:path arrowok="t"/>
              <v:fill type="solid"/>
            </v:shape>
            <v:shape style="position:absolute;left:296;top:15;width:1217;height:479" coordorigin="297,15" coordsize="1217,479" path="m1513,15l698,15,297,494,1112,494,1513,15xe" filled="true" fillcolor="#d0d0d0" stroked="false">
              <v:path arrowok="t"/>
              <v:fill type="solid"/>
            </v:shape>
            <v:shape style="position:absolute;left:309;top:15;width:1190;height:479" coordorigin="310,15" coordsize="1190,479" path="m1500,15l711,15,310,494,1099,494,1500,15xe" filled="true" fillcolor="#cfcfcf" stroked="false">
              <v:path arrowok="t"/>
              <v:fill type="solid"/>
            </v:shape>
            <v:shape style="position:absolute;left:323;top:15;width:1164;height:479" coordorigin="323,15" coordsize="1164,479" path="m1487,15l724,15,323,494,1086,494,1487,15xe" filled="true" fillcolor="#cecece" stroked="false">
              <v:path arrowok="t"/>
              <v:fill type="solid"/>
            </v:shape>
            <v:shape style="position:absolute;left:336;top:15;width:1138;height:479" coordorigin="336,15" coordsize="1138,479" path="m1474,15l737,15,336,494,1073,494,1474,15xe" filled="true" fillcolor="#cdcdcd" stroked="false">
              <v:path arrowok="t"/>
              <v:fill type="solid"/>
            </v:shape>
            <v:shape style="position:absolute;left:349;top:15;width:1112;height:479" coordorigin="349,15" coordsize="1112,479" path="m1460,15l751,15,349,494,1059,494,1460,15xe" filled="true" fillcolor="#cccccc" stroked="false">
              <v:path arrowok="t"/>
              <v:fill type="solid"/>
            </v:shape>
            <v:shape style="position:absolute;left:362;top:15;width:1085;height:479" coordorigin="363,15" coordsize="1085,479" path="m1447,15l764,15,363,494,1046,494,1447,15xe" filled="true" fillcolor="#cbcbcb" stroked="false">
              <v:path arrowok="t"/>
              <v:fill type="solid"/>
            </v:shape>
            <v:shape style="position:absolute;left:375;top:15;width:1059;height:479" coordorigin="376,15" coordsize="1059,479" path="m1434,15l777,15,376,494,1033,494,1434,15xe" filled="true" fillcolor="#cacaca" stroked="false">
              <v:path arrowok="t"/>
              <v:fill type="solid"/>
            </v:shape>
            <v:shape style="position:absolute;left:388;top:15;width:1033;height:479" coordorigin="389,15" coordsize="1033,479" path="m1421,15l790,15,389,494,1020,494,1421,15xe" filled="true" fillcolor="#c9c9c9" stroked="false">
              <v:path arrowok="t"/>
              <v:fill type="solid"/>
            </v:shape>
            <v:shape style="position:absolute;left:402;top:15;width:1006;height:479" coordorigin="402,15" coordsize="1006,479" path="m1408,15l803,15,402,494,1007,494,1408,15xe" filled="true" fillcolor="#c8c8c8" stroked="false">
              <v:path arrowok="t"/>
              <v:fill type="solid"/>
            </v:shape>
            <v:shape style="position:absolute;left:415;top:15;width:980;height:479" coordorigin="415,15" coordsize="980,479" path="m1395,15l816,15,415,494,994,494,1395,15xe" filled="true" fillcolor="#c7c7c7" stroked="false">
              <v:path arrowok="t"/>
              <v:fill type="solid"/>
            </v:shape>
            <v:shape style="position:absolute;left:428;top:15;width:954;height:479" coordorigin="428,15" coordsize="954,479" path="m1382,15l829,15,428,494,981,494,1382,15xe" filled="true" fillcolor="#c6c6c6" stroked="false">
              <v:path arrowok="t"/>
              <v:fill type="solid"/>
            </v:shape>
            <v:shape style="position:absolute;left:441;top:15;width:927;height:479" coordorigin="441,15" coordsize="927,479" path="m1368,15l843,15,441,494,967,494,1368,15xe" filled="true" fillcolor="#c5c5c5" stroked="false">
              <v:path arrowok="t"/>
              <v:fill type="solid"/>
            </v:shape>
            <v:shape style="position:absolute;left:454;top:15;width:901;height:479" coordorigin="455,15" coordsize="901,479" path="m1355,15l856,15,455,494,954,494,1355,15xe" filled="true" fillcolor="#c4c4c4" stroked="false">
              <v:path arrowok="t"/>
              <v:fill type="solid"/>
            </v:shape>
            <v:shape style="position:absolute;left:467;top:15;width:875;height:479" coordorigin="468,15" coordsize="875,479" path="m1342,15l869,15,468,494,941,494,1342,15xe" filled="true" fillcolor="#c3c3c3" stroked="false">
              <v:path arrowok="t"/>
              <v:fill type="solid"/>
            </v:shape>
            <v:shape style="position:absolute;left:480;top:15;width:849;height:479" coordorigin="481,15" coordsize="849,479" path="m1329,15l882,15,481,494,928,494,1329,15xe" filled="true" fillcolor="#c2c2c2" stroked="false">
              <v:path arrowok="t"/>
              <v:fill type="solid"/>
            </v:shape>
            <v:shape style="position:absolute;left:494;top:15;width:822;height:479" coordorigin="494,15" coordsize="822,479" path="m1316,15l895,15,494,494,915,494,1316,15xe" filled="true" fillcolor="#c1c1c1" stroked="false">
              <v:path arrowok="t"/>
              <v:fill type="solid"/>
            </v:shape>
            <v:shape style="position:absolute;left:507;top:15;width:796;height:479" coordorigin="507,15" coordsize="796,479" path="m1303,15l908,15,507,494,902,494,1303,15xe" filled="true" fillcolor="#c0c0c0" stroked="false">
              <v:path arrowok="t"/>
              <v:fill type="solid"/>
            </v:shape>
            <v:shape style="position:absolute;left:520;top:15;width:770;height:479" coordorigin="520,15" coordsize="770,479" path="m1290,15l921,15,520,494,888,494,1290,15xe" filled="true" fillcolor="#bfbfbf" stroked="false">
              <v:path arrowok="t"/>
              <v:fill type="solid"/>
            </v:shape>
            <v:shape style="position:absolute;left:533;top:15;width:743;height:479" coordorigin="533,15" coordsize="743,479" path="m1276,15l935,15,533,494,875,494,1276,15xe" filled="true" fillcolor="#bebebe" stroked="false">
              <v:path arrowok="t"/>
              <v:fill type="solid"/>
            </v:shape>
            <v:shape style="position:absolute;left:546;top:15;width:717;height:479" coordorigin="547,15" coordsize="717,479" path="m1263,15l948,15,547,494,862,494,1263,15xe" filled="true" fillcolor="#bdbdbd" stroked="false">
              <v:path arrowok="t"/>
              <v:fill type="solid"/>
            </v:shape>
            <v:shape style="position:absolute;left:559;top:15;width:691;height:479" coordorigin="560,15" coordsize="691,479" path="m1250,15l961,15,560,494,849,494,1250,15xe" filled="true" fillcolor="#bcbcbc" stroked="false">
              <v:path arrowok="t"/>
              <v:fill type="solid"/>
            </v:shape>
            <v:shape style="position:absolute;left:572;top:15;width:665;height:479" coordorigin="573,15" coordsize="665,479" path="m1237,15l974,15,573,494,836,494,1237,15xe" filled="true" fillcolor="#bbbbbb" stroked="false">
              <v:path arrowok="t"/>
              <v:fill type="solid"/>
            </v:shape>
            <v:shape style="position:absolute;left:586;top:15;width:638;height:479" coordorigin="586,15" coordsize="638,479" path="m1224,15l987,15,586,494,823,494,1224,15xe" filled="true" fillcolor="#bababa" stroked="false">
              <v:path arrowok="t"/>
              <v:fill type="solid"/>
            </v:shape>
            <v:shape style="position:absolute;left:599;top:15;width:612;height:479" coordorigin="599,15" coordsize="612,479" path="m1211,15l1000,15,599,494,810,494,1211,15xe" filled="true" fillcolor="#b9b9b9" stroked="false">
              <v:path arrowok="t"/>
              <v:fill type="solid"/>
            </v:shape>
            <v:shape style="position:absolute;left:612;top:15;width:586;height:479" coordorigin="612,15" coordsize="586,479" path="m1198,15l1013,15,612,494,796,494,1198,15xe" filled="true" fillcolor="#b8b8b8" stroked="false">
              <v:path arrowok="t"/>
              <v:fill type="solid"/>
            </v:shape>
            <v:shape style="position:absolute;left:625;top:15;width:559;height:479" coordorigin="626,15" coordsize="559,479" path="m1184,15l1027,15,626,494,783,494,1184,15xe" filled="true" fillcolor="#b7b7b7" stroked="false">
              <v:path arrowok="t"/>
              <v:fill type="solid"/>
            </v:shape>
            <v:shape style="position:absolute;left:638;top:15;width:533;height:479" coordorigin="639,15" coordsize="533,479" path="m1171,15l1040,15,639,494,770,494,1171,15xe" filled="true" fillcolor="#b6b6b6" stroked="false">
              <v:path arrowok="t"/>
              <v:fill type="solid"/>
            </v:shape>
            <v:shape style="position:absolute;left:651;top:15;width:507;height:479" coordorigin="652,15" coordsize="507,479" path="m1158,15l1053,15,652,494,757,494,1158,15xe" filled="true" fillcolor="#b5b5b5" stroked="false">
              <v:path arrowok="t"/>
              <v:fill type="solid"/>
            </v:shape>
            <v:shape style="position:absolute;left:664;top:15;width:480;height:479" coordorigin="665,15" coordsize="480,479" path="m1145,15l1066,15,665,494,744,494,1145,15xe" filled="true" fillcolor="#b4b4b4" stroked="false">
              <v:path arrowok="t"/>
              <v:fill type="solid"/>
            </v:shape>
            <v:shape style="position:absolute;left:678;top:15;width:454;height:479" coordorigin="678,15" coordsize="454,479" path="m1132,15l1079,15,678,494,731,494,1132,15xe" filled="true" fillcolor="#b3b3b3" stroked="false">
              <v:path arrowok="t"/>
              <v:fill type="solid"/>
            </v:shape>
            <v:shape style="position:absolute;left:691;top:15;width:428;height:479" coordorigin="691,15" coordsize="428,479" path="m1119,15l1092,15,691,494,718,494,1119,15xe" filled="true" fillcolor="#b2b2b2" stroked="false">
              <v:path arrowok="t"/>
              <v:fill type="solid"/>
            </v:shape>
            <v:shape style="position:absolute;left:287;top:15;width:1236;height:479" type="#_x0000_t202" filled="false" stroked="false">
              <v:textbox inset="0,0,0,0">
                <w:txbxContent>
                  <w:p>
                    <w:pPr>
                      <w:spacing w:before="50"/>
                      <w:ind w:left="0" w:right="97" w:firstLine="0"/>
                      <w:jc w:val="right"/>
                      <w:rPr>
                        <w:rFonts w:ascii="Arial"/>
                        <w:sz w:val="19"/>
                      </w:rPr>
                    </w:pPr>
                    <w:r>
                      <w:rPr>
                        <w:rFonts w:ascii="Arial"/>
                        <w:w w:val="85"/>
                        <w:sz w:val="19"/>
                      </w:rPr>
                      <w:t>188</w:t>
                    </w:r>
                  </w:p>
                </w:txbxContent>
              </v:textbox>
              <w10:wrap type="none"/>
            </v:shape>
            <w10:wrap type="none"/>
          </v:group>
        </w:pict>
      </w:r>
      <w:r>
        <w:rPr>
          <w:w w:val="95"/>
        </w:rPr>
        <w:t>She</w:t>
      </w:r>
      <w:r>
        <w:rPr>
          <w:spacing w:val="-22"/>
          <w:w w:val="95"/>
        </w:rPr>
        <w:t> </w:t>
      </w:r>
      <w:r>
        <w:rPr>
          <w:w w:val="95"/>
        </w:rPr>
        <w:t>has</w:t>
      </w:r>
      <w:r>
        <w:rPr>
          <w:spacing w:val="-22"/>
          <w:w w:val="95"/>
        </w:rPr>
        <w:t> </w:t>
      </w:r>
      <w:r>
        <w:rPr>
          <w:w w:val="95"/>
        </w:rPr>
        <w:t>not</w:t>
      </w:r>
      <w:r>
        <w:rPr>
          <w:spacing w:val="-22"/>
          <w:w w:val="95"/>
        </w:rPr>
        <w:t> </w:t>
      </w:r>
      <w:r>
        <w:rPr>
          <w:w w:val="95"/>
        </w:rPr>
        <w:t>been</w:t>
      </w:r>
      <w:r>
        <w:rPr>
          <w:spacing w:val="-22"/>
          <w:w w:val="95"/>
        </w:rPr>
        <w:t> </w:t>
      </w:r>
      <w:r>
        <w:rPr>
          <w:w w:val="95"/>
        </w:rPr>
        <w:t>coming</w:t>
      </w:r>
      <w:r>
        <w:rPr>
          <w:spacing w:val="-22"/>
          <w:w w:val="95"/>
        </w:rPr>
        <w:t> </w:t>
      </w:r>
      <w:r>
        <w:rPr>
          <w:w w:val="95"/>
        </w:rPr>
        <w:t>to</w:t>
      </w:r>
      <w:r>
        <w:rPr>
          <w:spacing w:val="-22"/>
          <w:w w:val="95"/>
        </w:rPr>
        <w:t> </w:t>
      </w:r>
      <w:r>
        <w:rPr>
          <w:w w:val="95"/>
        </w:rPr>
        <w:t>the</w:t>
      </w:r>
      <w:r>
        <w:rPr>
          <w:spacing w:val="-22"/>
          <w:w w:val="95"/>
        </w:rPr>
        <w:t> </w:t>
      </w:r>
      <w:r>
        <w:rPr>
          <w:w w:val="95"/>
        </w:rPr>
        <w:t>lecture</w:t>
      </w:r>
      <w:r>
        <w:rPr>
          <w:spacing w:val="-22"/>
          <w:w w:val="95"/>
        </w:rPr>
        <w:t> </w:t>
      </w:r>
      <w:r>
        <w:rPr>
          <w:w w:val="95"/>
        </w:rPr>
        <w:t>since </w:t>
      </w:r>
      <w:r>
        <w:rPr/>
        <w:t>January.</w:t>
      </w:r>
    </w:p>
    <w:p>
      <w:pPr>
        <w:spacing w:after="0" w:line="271" w:lineRule="auto"/>
        <w:sectPr>
          <w:pgSz w:w="8650" w:h="12250"/>
          <w:pgMar w:top="500" w:bottom="280" w:left="180" w:right="680"/>
        </w:sectPr>
      </w:pPr>
    </w:p>
    <w:p>
      <w:pPr>
        <w:tabs>
          <w:tab w:pos="1287" w:val="left" w:leader="none"/>
          <w:tab w:pos="2221" w:val="left" w:leader="none"/>
        </w:tabs>
        <w:spacing w:line="268" w:lineRule="auto" w:before="161"/>
        <w:ind w:left="100" w:right="2011" w:firstLine="0"/>
        <w:jc w:val="left"/>
        <w:rPr>
          <w:rFonts w:ascii="Trebuchet MS" w:hAnsi="Trebuchet MS"/>
          <w:b/>
          <w:sz w:val="20"/>
        </w:rPr>
      </w:pPr>
      <w:r>
        <w:rPr/>
        <w:pict>
          <v:group style="position:absolute;margin-left:355.789001pt;margin-top:-.307335pt;width:61.8pt;height:119.55pt;mso-position-horizontal-relative:page;mso-position-vertical-relative:paragraph;z-index:16421376" coordorigin="7116,-6" coordsize="1236,2391">
            <v:shape style="position:absolute;left:7115;top:-7;width:1236;height:2391" coordorigin="7116,-6" coordsize="1236,2391" path="m8351,-6l7130,-6,7116,11,7116,2384,8337,2384,8351,2367,8351,-6xe" filled="true" fillcolor="#f0f0f0" stroked="false">
              <v:path arrowok="t"/>
              <v:fill type="solid"/>
            </v:shape>
            <v:shape style="position:absolute;left:7115;top:-7;width:1236;height:2391" coordorigin="7116,-6" coordsize="1236,2391" path="m8351,-6l7156,-6,7116,41,7116,2384,8311,2384,8351,2337,8351,-6xe" filled="true" fillcolor="#efefef" stroked="false">
              <v:path arrowok="t"/>
              <v:fill type="solid"/>
            </v:shape>
            <v:shape style="position:absolute;left:7115;top:-7;width:1236;height:2391" coordorigin="7116,-6" coordsize="1236,2391" path="m8351,-6l7181,-6,7116,72,7116,2384,8286,2384,8351,2307,8351,-6xe" filled="true" fillcolor="#eeeeee" stroked="false">
              <v:path arrowok="t"/>
              <v:fill type="solid"/>
            </v:shape>
            <v:shape style="position:absolute;left:7115;top:-7;width:1236;height:2391" coordorigin="7116,-6" coordsize="1236,2391" path="m8351,-6l7207,-6,7116,102,7116,2384,8260,2384,8351,2276,8351,-6xe" filled="true" fillcolor="#ededed" stroked="false">
              <v:path arrowok="t"/>
              <v:fill type="solid"/>
            </v:shape>
            <v:shape style="position:absolute;left:7115;top:-7;width:1236;height:2391" coordorigin="7116,-6" coordsize="1236,2391" path="m8351,-6l7232,-6,7116,132,7116,2384,8235,2384,8351,2246,8351,-6xe" filled="true" fillcolor="#ececec" stroked="false">
              <v:path arrowok="t"/>
              <v:fill type="solid"/>
            </v:shape>
            <v:shape style="position:absolute;left:7115;top:-7;width:1236;height:2391" coordorigin="7116,-6" coordsize="1236,2391" path="m8351,-6l7258,-6,7116,163,7116,2384,8209,2384,8351,2216,8351,-6xe" filled="true" fillcolor="#ebebeb" stroked="false">
              <v:path arrowok="t"/>
              <v:fill type="solid"/>
            </v:shape>
            <v:shape style="position:absolute;left:7115;top:-7;width:1236;height:2391" coordorigin="7116,-6" coordsize="1236,2391" path="m8351,-6l7283,-6,7116,193,7116,2384,8184,2384,8351,2185,8351,-6xe" filled="true" fillcolor="#eaeaea" stroked="false">
              <v:path arrowok="t"/>
              <v:fill type="solid"/>
            </v:shape>
            <v:shape style="position:absolute;left:7115;top:-7;width:1236;height:2391" coordorigin="7116,-6" coordsize="1236,2391" path="m8351,-6l7309,-6,7116,224,7116,2384,8158,2384,8351,2155,8351,-6xe" filled="true" fillcolor="#e9e9e9" stroked="false">
              <v:path arrowok="t"/>
              <v:fill type="solid"/>
            </v:shape>
            <v:shape style="position:absolute;left:7115;top:-7;width:1236;height:2391" coordorigin="7116,-6" coordsize="1236,2391" path="m8351,-6l7334,-6,7116,254,7116,2384,8133,2384,8351,2124,8351,-6xe" filled="true" fillcolor="#e8e8e8" stroked="false">
              <v:path arrowok="t"/>
              <v:fill type="solid"/>
            </v:shape>
            <v:shape style="position:absolute;left:7115;top:-7;width:1236;height:2391" coordorigin="7116,-6" coordsize="1236,2391" path="m8351,-6l7360,-6,7116,284,7116,2384,8107,2384,8351,2094,8351,-6xe" filled="true" fillcolor="#e7e7e7" stroked="false">
              <v:path arrowok="t"/>
              <v:fill type="solid"/>
            </v:shape>
            <v:shape style="position:absolute;left:7115;top:-7;width:1236;height:2391" coordorigin="7116,-6" coordsize="1236,2391" path="m8351,-6l7385,-6,7116,315,7116,2384,8082,2384,8351,2064,8351,-6xe" filled="true" fillcolor="#e6e6e6" stroked="false">
              <v:path arrowok="t"/>
              <v:fill type="solid"/>
            </v:shape>
            <v:shape style="position:absolute;left:7115;top:-7;width:1236;height:2391" coordorigin="7116,-6" coordsize="1236,2391" path="m8351,-6l7411,-6,7116,345,7116,2384,8056,2384,8351,2033,8351,-6xe" filled="true" fillcolor="#e5e5e5" stroked="false">
              <v:path arrowok="t"/>
              <v:fill type="solid"/>
            </v:shape>
            <v:shape style="position:absolute;left:7115;top:-7;width:1236;height:2391" coordorigin="7116,-6" coordsize="1236,2391" path="m8351,-6l7436,-6,7116,376,7116,2384,8031,2384,8351,2003,8351,-6xe" filled="true" fillcolor="#e4e4e4" stroked="false">
              <v:path arrowok="t"/>
              <v:fill type="solid"/>
            </v:shape>
            <v:shape style="position:absolute;left:7115;top:-7;width:1236;height:2391" coordorigin="7116,-6" coordsize="1236,2391" path="m8351,-6l7462,-6,7116,406,7116,2384,8005,2384,8351,1972,8351,-6xe" filled="true" fillcolor="#e3e3e3" stroked="false">
              <v:path arrowok="t"/>
              <v:fill type="solid"/>
            </v:shape>
            <v:shape style="position:absolute;left:7115;top:-7;width:1236;height:2391" coordorigin="7116,-6" coordsize="1236,2391" path="m8351,-6l7487,-6,7116,436,7116,2384,7980,2384,8351,1942,8351,-6xe" filled="true" fillcolor="#e2e2e2" stroked="false">
              <v:path arrowok="t"/>
              <v:fill type="solid"/>
            </v:shape>
            <v:shape style="position:absolute;left:7115;top:-7;width:1236;height:2391" coordorigin="7116,-6" coordsize="1236,2391" path="m8351,-6l7513,-6,7116,467,7116,2384,7954,2384,8351,1912,8351,-6xe" filled="true" fillcolor="#e1e1e1" stroked="false">
              <v:path arrowok="t"/>
              <v:fill type="solid"/>
            </v:shape>
            <v:shape style="position:absolute;left:7115;top:-7;width:1236;height:2391" coordorigin="7116,-6" coordsize="1236,2391" path="m8351,-6l7538,-6,7116,497,7116,2384,7929,2384,8351,1881,8351,-6xe" filled="true" fillcolor="#e0e0e0" stroked="false">
              <v:path arrowok="t"/>
              <v:fill type="solid"/>
            </v:shape>
            <v:shape style="position:absolute;left:7115;top:-7;width:1236;height:2391" coordorigin="7116,-6" coordsize="1236,2391" path="m8351,-6l7563,-6,7116,527,7116,2384,7903,2384,8351,1851,8351,-6xe" filled="true" fillcolor="#dfdfdf" stroked="false">
              <v:path arrowok="t"/>
              <v:fill type="solid"/>
            </v:shape>
            <v:shape style="position:absolute;left:7115;top:-7;width:1236;height:2391" coordorigin="7116,-6" coordsize="1236,2391" path="m8351,-6l7589,-6,7116,558,7116,2384,7878,2384,8351,1820,8351,-6xe" filled="true" fillcolor="#dedede" stroked="false">
              <v:path arrowok="t"/>
              <v:fill type="solid"/>
            </v:shape>
            <v:shape style="position:absolute;left:7115;top:-7;width:1236;height:2391" coordorigin="7116,-6" coordsize="1236,2391" path="m8351,-6l7614,-6,7116,588,7116,2384,7852,2384,8351,1790,8351,-6xe" filled="true" fillcolor="#dddddd" stroked="false">
              <v:path arrowok="t"/>
              <v:fill type="solid"/>
            </v:shape>
            <v:shape style="position:absolute;left:7115;top:-7;width:1236;height:2391" coordorigin="7116,-6" coordsize="1236,2391" path="m8351,-6l7640,-6,7116,619,7116,2384,7827,2384,8351,1760,8351,-6xe" filled="true" fillcolor="#dcdcdc" stroked="false">
              <v:path arrowok="t"/>
              <v:fill type="solid"/>
            </v:shape>
            <v:shape style="position:absolute;left:7115;top:-7;width:1236;height:2391" coordorigin="7116,-6" coordsize="1236,2391" path="m8351,-6l7665,-6,7116,649,7116,2384,7801,2384,8351,1729,8351,-6xe" filled="true" fillcolor="#dbdbdb" stroked="false">
              <v:path arrowok="t"/>
              <v:fill type="solid"/>
            </v:shape>
            <v:shape style="position:absolute;left:7115;top:-7;width:1236;height:2391" coordorigin="7116,-6" coordsize="1236,2391" path="m8351,-6l7691,-6,7116,679,7116,2384,7776,2384,8351,1699,8351,-6xe" filled="true" fillcolor="#dadada" stroked="false">
              <v:path arrowok="t"/>
              <v:fill type="solid"/>
            </v:shape>
            <v:shape style="position:absolute;left:7115;top:-7;width:1236;height:2391" coordorigin="7116,-6" coordsize="1236,2391" path="m8351,-6l7716,-6,7116,710,7116,2384,7750,2384,8351,1669,8351,-6xe" filled="true" fillcolor="#d9d9d9" stroked="false">
              <v:path arrowok="t"/>
              <v:fill type="solid"/>
            </v:shape>
            <v:shape style="position:absolute;left:7115;top:-7;width:1236;height:2391" coordorigin="7116,-6" coordsize="1236,2391" path="m8351,-6l7742,-6,7116,740,7116,2384,7725,2384,8351,1638,8351,-6xe" filled="true" fillcolor="#d8d8d8" stroked="false">
              <v:path arrowok="t"/>
              <v:fill type="solid"/>
            </v:shape>
            <v:shape style="position:absolute;left:7115;top:-7;width:1236;height:2391" coordorigin="7116,-6" coordsize="1236,2391" path="m8351,-6l7767,-6,7116,771,7116,2384,7699,2384,8351,1608,8351,-6xe" filled="true" fillcolor="#d7d7d7" stroked="false">
              <v:path arrowok="t"/>
              <v:fill type="solid"/>
            </v:shape>
            <v:shape style="position:absolute;left:7115;top:-7;width:1236;height:2391" coordorigin="7116,-6" coordsize="1236,2391" path="m8351,-6l7793,-6,7116,801,7116,2384,7674,2384,8351,1577,8351,-6xe" filled="true" fillcolor="#d6d6d6" stroked="false">
              <v:path arrowok="t"/>
              <v:fill type="solid"/>
            </v:shape>
            <v:shape style="position:absolute;left:7115;top:-7;width:1236;height:2391" coordorigin="7116,-6" coordsize="1236,2391" path="m8351,-6l7818,-6,7116,831,7116,2384,7648,2384,8351,1547,8351,-6xe" filled="true" fillcolor="#d5d5d5" stroked="false">
              <v:path arrowok="t"/>
              <v:fill type="solid"/>
            </v:shape>
            <v:shape style="position:absolute;left:7115;top:-7;width:1236;height:2391" coordorigin="7116,-6" coordsize="1236,2391" path="m8351,-6l7844,-6,7116,862,7116,2384,7623,2384,8351,1517,8351,-6xe" filled="true" fillcolor="#d4d4d4" stroked="false">
              <v:path arrowok="t"/>
              <v:fill type="solid"/>
            </v:shape>
            <v:shape style="position:absolute;left:7115;top:-7;width:1236;height:2391" coordorigin="7116,-6" coordsize="1236,2391" path="m8351,-6l7869,-6,7116,892,7116,2384,7597,2384,8351,1486,8351,-6xe" filled="true" fillcolor="#d3d3d3" stroked="false">
              <v:path arrowok="t"/>
              <v:fill type="solid"/>
            </v:shape>
            <v:shape style="position:absolute;left:7115;top:-7;width:1236;height:2391" coordorigin="7116,-6" coordsize="1236,2391" path="m8351,-6l7895,-6,7116,922,7116,2384,7572,2384,8351,1456,8351,-6xe" filled="true" fillcolor="#d2d2d2" stroked="false">
              <v:path arrowok="t"/>
              <v:fill type="solid"/>
            </v:shape>
            <v:shape style="position:absolute;left:7115;top:-7;width:1236;height:2391" coordorigin="7116,-6" coordsize="1236,2391" path="m8351,-6l7920,-6,7116,953,7116,2384,7546,2384,8351,1425,8351,-6xe" filled="true" fillcolor="#d1d1d1" stroked="false">
              <v:path arrowok="t"/>
              <v:fill type="solid"/>
            </v:shape>
            <v:shape style="position:absolute;left:7115;top:-7;width:1236;height:2391" coordorigin="7116,-6" coordsize="1236,2391" path="m8351,-6l7946,-6,7116,983,7116,2384,7521,2384,8351,1395,8351,-6xe" filled="true" fillcolor="#d0d0d0" stroked="false">
              <v:path arrowok="t"/>
              <v:fill type="solid"/>
            </v:shape>
            <v:shape style="position:absolute;left:7115;top:-7;width:1236;height:2391" coordorigin="7116,-6" coordsize="1236,2391" path="m8351,-6l7971,-6,7116,1014,7116,2384,7495,2384,8351,1365,8351,-6xe" filled="true" fillcolor="#cfcfcf" stroked="false">
              <v:path arrowok="t"/>
              <v:fill type="solid"/>
            </v:shape>
            <v:shape style="position:absolute;left:7115;top:-7;width:1236;height:2391" coordorigin="7116,-6" coordsize="1236,2391" path="m8351,-6l7997,-6,7116,1044,7116,2384,7470,2384,8351,1334,8351,-6xe" filled="true" fillcolor="#cecece" stroked="false">
              <v:path arrowok="t"/>
              <v:fill type="solid"/>
            </v:shape>
            <v:shape style="position:absolute;left:7115;top:-7;width:1236;height:2391" coordorigin="7116,-6" coordsize="1236,2391" path="m8351,-6l8022,-6,7116,1074,7116,2384,7445,2384,8351,1304,8351,-6xe" filled="true" fillcolor="#cdcdcd" stroked="false">
              <v:path arrowok="t"/>
              <v:fill type="solid"/>
            </v:shape>
            <v:shape style="position:absolute;left:7115;top:-7;width:1236;height:2391" coordorigin="7116,-6" coordsize="1236,2391" path="m8351,-6l8048,-6,7116,1105,7116,2384,7419,2384,8351,1274,8351,-6xe" filled="true" fillcolor="#cccccc" stroked="false">
              <v:path arrowok="t"/>
              <v:fill type="solid"/>
            </v:shape>
            <v:shape style="position:absolute;left:7115;top:-7;width:1236;height:2391" coordorigin="7116,-6" coordsize="1236,2391" path="m8351,-6l8073,-6,7116,1135,7116,2384,7394,2384,8351,1243,8351,-6xe" filled="true" fillcolor="#cbcbcb" stroked="false">
              <v:path arrowok="t"/>
              <v:fill type="solid"/>
            </v:shape>
            <v:shape style="position:absolute;left:7115;top:-7;width:1236;height:2391" coordorigin="7116,-6" coordsize="1236,2391" path="m8351,-6l8099,-6,7116,1166,7116,2384,7368,2384,8351,1213,8351,-6xe" filled="true" fillcolor="#cacaca" stroked="false">
              <v:path arrowok="t"/>
              <v:fill type="solid"/>
            </v:shape>
            <v:shape style="position:absolute;left:7115;top:-7;width:1236;height:2391" coordorigin="7116,-6" coordsize="1236,2391" path="m8351,-6l8124,-6,7116,1196,7116,2384,7343,2384,8351,1182,8351,-6xe" filled="true" fillcolor="#c9c9c9" stroked="false">
              <v:path arrowok="t"/>
              <v:fill type="solid"/>
            </v:shape>
            <v:shape style="position:absolute;left:7115;top:-7;width:1236;height:2391" coordorigin="7116,-6" coordsize="1236,2391" path="m8351,-6l8150,-6,7116,1226,7116,2384,7317,2384,8351,1152,8351,-6xe" filled="true" fillcolor="#c8c8c8" stroked="false">
              <v:path arrowok="t"/>
              <v:fill type="solid"/>
            </v:shape>
            <v:shape style="position:absolute;left:7115;top:-7;width:1236;height:2391" coordorigin="7116,-6" coordsize="1236,2391" path="m8351,-6l8175,-6,7116,1257,7116,2384,7292,2384,8351,1122,8351,-6xe" filled="true" fillcolor="#c7c7c7" stroked="false">
              <v:path arrowok="t"/>
              <v:fill type="solid"/>
            </v:shape>
            <v:shape style="position:absolute;left:7115;top:-7;width:1236;height:2391" coordorigin="7116,-6" coordsize="1236,2391" path="m8351,-6l8201,-6,7116,1287,7116,2384,7266,2384,8351,1091,8351,-6xe" filled="true" fillcolor="#c6c6c6" stroked="false">
              <v:path arrowok="t"/>
              <v:fill type="solid"/>
            </v:shape>
            <v:shape style="position:absolute;left:7115;top:-7;width:1236;height:2391" coordorigin="7116,-6" coordsize="1236,2391" path="m8351,-6l8226,-6,7116,1317,7116,2384,7241,2384,8351,1061,8351,-6xe" filled="true" fillcolor="#c5c5c5" stroked="false">
              <v:path arrowok="t"/>
              <v:fill type="solid"/>
            </v:shape>
            <v:shape style="position:absolute;left:7115;top:-7;width:1236;height:2391" coordorigin="7116,-6" coordsize="1236,2391" path="m8351,-6l8252,-6,7116,1348,7116,2384,7215,2384,8351,1030,8351,-6xe" filled="true" fillcolor="#c4c4c4" stroked="false">
              <v:path arrowok="t"/>
              <v:fill type="solid"/>
            </v:shape>
            <v:shape style="position:absolute;left:7115;top:-7;width:1236;height:2391" coordorigin="7116,-6" coordsize="1236,2391" path="m8351,-6l8277,-6,7116,1378,7116,2384,7190,2384,8351,1000,8351,-6xe" filled="true" fillcolor="#c3c3c3" stroked="false">
              <v:path arrowok="t"/>
              <v:fill type="solid"/>
            </v:shape>
            <v:shape style="position:absolute;left:7115;top:-7;width:1236;height:2391" coordorigin="7116,-6" coordsize="1236,2391" path="m8351,-6l8303,-6,7116,1409,7116,2384,7164,2384,8351,970,8351,-6xe" filled="true" fillcolor="#c2c2c2" stroked="false">
              <v:path arrowok="t"/>
              <v:fill type="solid"/>
            </v:shape>
            <v:shape style="position:absolute;left:7115;top:-7;width:1236;height:2391" coordorigin="7116,-6" coordsize="1236,2391" path="m8351,-6l8328,-6,7116,1439,7116,2384,7139,2384,8351,939,8351,-6xe" filled="true" fillcolor="#c1c1c1" stroked="false">
              <v:path arrowok="t"/>
              <v:fill type="solid"/>
            </v:shape>
            <v:shape style="position:absolute;left:7115;top:-3;width:1236;height:2384" coordorigin="7116,-3" coordsize="1236,2384" path="m8351,-3l7116,1469,7116,2381,8351,909,8351,-3xe" filled="true" fillcolor="#c0c0c0" stroked="false">
              <v:path arrowok="t"/>
              <v:fill type="solid"/>
            </v:shape>
            <v:shape style="position:absolute;left:7115;top:27;width:1236;height:2323" coordorigin="7116,28" coordsize="1236,2323" path="m8351,28l7116,1500,7116,2351,8351,879,8351,28xe" filled="true" fillcolor="#bfbfbf" stroked="false">
              <v:path arrowok="t"/>
              <v:fill type="solid"/>
            </v:shape>
            <v:shape style="position:absolute;left:7115;top:58;width:1236;height:2263" coordorigin="7116,58" coordsize="1236,2263" path="m8351,58l7116,1530,7116,2320,8351,848,8351,58xe" filled="true" fillcolor="#bebebe" stroked="false">
              <v:path arrowok="t"/>
              <v:fill type="solid"/>
            </v:shape>
            <v:shape style="position:absolute;left:7115;top:88;width:1236;height:2202" coordorigin="7116,89" coordsize="1236,2202" path="m8351,89l7116,1561,7116,2290,8351,818,8351,89xe" filled="true" fillcolor="#bdbdbd" stroked="false">
              <v:path arrowok="t"/>
              <v:fill type="solid"/>
            </v:shape>
            <v:shape style="position:absolute;left:7115;top:118;width:1236;height:2141" coordorigin="7116,119" coordsize="1236,2141" path="m8351,119l7116,1591,7116,2259,8351,787,8351,119xe" filled="true" fillcolor="#bcbcbc" stroked="false">
              <v:path arrowok="t"/>
              <v:fill type="solid"/>
            </v:shape>
            <v:shape style="position:absolute;left:7115;top:149;width:1236;height:2080" coordorigin="7116,149" coordsize="1236,2080" path="m8351,149l7116,1621,7116,2229,8351,757,8351,149xe" filled="true" fillcolor="#bbbbbb" stroked="false">
              <v:path arrowok="t"/>
              <v:fill type="solid"/>
            </v:shape>
            <v:shape style="position:absolute;left:7115;top:179;width:1236;height:2019" coordorigin="7116,180" coordsize="1236,2019" path="m8351,180l7116,1652,7116,2199,8351,727,8351,180xe" filled="true" fillcolor="#bababa" stroked="false">
              <v:path arrowok="t"/>
              <v:fill type="solid"/>
            </v:shape>
            <v:shape style="position:absolute;left:7115;top:210;width:1236;height:1959" coordorigin="7116,210" coordsize="1236,1959" path="m8351,210l7116,1682,7116,2168,8351,696,8351,210xe" filled="true" fillcolor="#b9b9b9" stroked="false">
              <v:path arrowok="t"/>
              <v:fill type="solid"/>
            </v:shape>
            <v:shape style="position:absolute;left:7115;top:240;width:1236;height:1898" coordorigin="7116,240" coordsize="1236,1898" path="m8351,240l7116,1713,7116,2138,8351,666,8351,240xe" filled="true" fillcolor="#b8b8b8" stroked="false">
              <v:path arrowok="t"/>
              <v:fill type="solid"/>
            </v:shape>
            <v:shape style="position:absolute;left:7115;top:270;width:1236;height:1837" coordorigin="7116,271" coordsize="1236,1837" path="m8351,271l7116,1743,7116,2108,8351,635,8351,271xe" filled="true" fillcolor="#b7b7b7" stroked="false">
              <v:path arrowok="t"/>
              <v:fill type="solid"/>
            </v:shape>
            <v:shape style="position:absolute;left:7115;top:301;width:1236;height:1776" coordorigin="7116,301" coordsize="1236,1776" path="m8351,301l7116,1773,7116,2077,8351,605,8351,301xe" filled="true" fillcolor="#b6b6b6" stroked="false">
              <v:path arrowok="t"/>
              <v:fill type="solid"/>
            </v:shape>
            <v:shape style="position:absolute;left:7115;top:331;width:1236;height:1716" coordorigin="7116,332" coordsize="1236,1716" path="m8351,332l7116,1804,7116,2047,8351,575,8351,332xe" filled="true" fillcolor="#b5b5b5" stroked="false">
              <v:path arrowok="t"/>
              <v:fill type="solid"/>
            </v:shape>
            <v:shape style="position:absolute;left:7115;top:361;width:1236;height:1655" coordorigin="7116,362" coordsize="1236,1655" path="m8351,362l7116,1834,7116,2016,8351,544,8351,362xe" filled="true" fillcolor="#b4b4b4" stroked="false">
              <v:path arrowok="t"/>
              <v:fill type="solid"/>
            </v:shape>
            <v:shape style="position:absolute;left:7115;top:392;width:1236;height:1594" coordorigin="7116,392" coordsize="1236,1594" path="m8351,392l7116,1864,7116,1986,8351,514,8351,392xe" filled="true" fillcolor="#b3b3b3" stroked="false">
              <v:path arrowok="t"/>
              <v:fill type="solid"/>
            </v:shape>
            <v:shape style="position:absolute;left:7115;top:422;width:1236;height:1533" coordorigin="7116,423" coordsize="1236,1533" path="m8351,423l7116,1895,7116,1956,8351,484,8351,423xe" filled="true" fillcolor="#b2b2b2" stroked="false">
              <v:path arrowok="t"/>
              <v:fill type="solid"/>
            </v:shape>
            <v:shape style="position:absolute;left:7115;top:-7;width:1236;height:2391" type="#_x0000_t202" filled="false" stroked="false">
              <v:textbox inset="0,0,0,0">
                <w:txbxContent>
                  <w:p>
                    <w:pPr>
                      <w:spacing w:line="240" w:lineRule="auto" w:before="2"/>
                      <w:rPr>
                        <w:rFonts w:ascii="Arial"/>
                        <w:sz w:val="18"/>
                      </w:rPr>
                    </w:pPr>
                  </w:p>
                  <w:p>
                    <w:pPr>
                      <w:spacing w:line="285" w:lineRule="auto" w:before="0"/>
                      <w:ind w:left="79" w:right="0" w:firstLine="0"/>
                      <w:jc w:val="left"/>
                      <w:rPr>
                        <w:rFonts w:ascii="Arial"/>
                        <w:sz w:val="19"/>
                      </w:rPr>
                    </w:pPr>
                    <w:r>
                      <w:rPr>
                        <w:rFonts w:ascii="Arial"/>
                        <w:sz w:val="19"/>
                      </w:rPr>
                      <w:t>Time </w:t>
                    </w:r>
                    <w:r>
                      <w:rPr>
                        <w:rFonts w:ascii="Arial"/>
                        <w:w w:val="90"/>
                        <w:sz w:val="19"/>
                      </w:rPr>
                      <w:t>expressions</w:t>
                    </w:r>
                  </w:p>
                </w:txbxContent>
              </v:textbox>
              <w10:wrap type="none"/>
            </v:shape>
            <w10:wrap type="none"/>
          </v:group>
        </w:pict>
      </w:r>
      <w:r>
        <w:rPr>
          <w:rFonts w:ascii="Trebuchet MS" w:hAnsi="Trebuchet MS"/>
          <w:b/>
          <w:sz w:val="20"/>
        </w:rPr>
        <w:t>során/</w:t>
        <w:tab/>
      </w:r>
      <w:r>
        <w:rPr>
          <w:rFonts w:ascii="Arial" w:hAnsi="Arial"/>
          <w:sz w:val="20"/>
        </w:rPr>
        <w:t>in</w:t>
      </w:r>
      <w:r>
        <w:rPr>
          <w:rFonts w:ascii="Arial" w:hAnsi="Arial"/>
          <w:spacing w:val="-12"/>
          <w:sz w:val="20"/>
        </w:rPr>
        <w:t> </w:t>
      </w:r>
      <w:r>
        <w:rPr>
          <w:rFonts w:ascii="Arial" w:hAnsi="Arial"/>
          <w:sz w:val="20"/>
        </w:rPr>
        <w:t>the</w:t>
        <w:tab/>
      </w:r>
      <w:r>
        <w:rPr>
          <w:rFonts w:ascii="Trebuchet MS" w:hAnsi="Trebuchet MS"/>
          <w:b/>
          <w:sz w:val="20"/>
        </w:rPr>
        <w:t>A tárgyalások során/folyamán sokat folyamán</w:t>
        <w:tab/>
      </w:r>
      <w:r>
        <w:rPr>
          <w:rFonts w:ascii="Arial" w:hAnsi="Arial"/>
          <w:sz w:val="20"/>
        </w:rPr>
        <w:t>course of </w:t>
      </w:r>
      <w:r>
        <w:rPr>
          <w:rFonts w:ascii="Trebuchet MS" w:hAnsi="Trebuchet MS"/>
          <w:b/>
          <w:sz w:val="20"/>
        </w:rPr>
        <w:t>tanultak</w:t>
      </w:r>
      <w:r>
        <w:rPr>
          <w:rFonts w:ascii="Trebuchet MS" w:hAnsi="Trebuchet MS"/>
          <w:b/>
          <w:spacing w:val="-18"/>
          <w:sz w:val="20"/>
        </w:rPr>
        <w:t> </w:t>
      </w:r>
      <w:r>
        <w:rPr>
          <w:rFonts w:ascii="Trebuchet MS" w:hAnsi="Trebuchet MS"/>
          <w:b/>
          <w:sz w:val="20"/>
        </w:rPr>
        <w:t>egymásról.</w:t>
      </w:r>
    </w:p>
    <w:p>
      <w:pPr>
        <w:spacing w:line="271" w:lineRule="auto" w:before="0"/>
        <w:ind w:left="2218" w:right="1884" w:firstLine="2"/>
        <w:jc w:val="left"/>
        <w:rPr>
          <w:rFonts w:ascii="Arial"/>
          <w:sz w:val="20"/>
        </w:rPr>
      </w:pPr>
      <w:r>
        <w:rPr>
          <w:rFonts w:ascii="Arial"/>
          <w:sz w:val="20"/>
        </w:rPr>
        <w:t>They</w:t>
      </w:r>
      <w:r>
        <w:rPr>
          <w:rFonts w:ascii="Arial"/>
          <w:spacing w:val="-35"/>
          <w:sz w:val="20"/>
        </w:rPr>
        <w:t> </w:t>
      </w:r>
      <w:r>
        <w:rPr>
          <w:rFonts w:ascii="Arial"/>
          <w:sz w:val="20"/>
        </w:rPr>
        <w:t>learned</w:t>
      </w:r>
      <w:r>
        <w:rPr>
          <w:rFonts w:ascii="Arial"/>
          <w:spacing w:val="-34"/>
          <w:sz w:val="20"/>
        </w:rPr>
        <w:t> </w:t>
      </w:r>
      <w:r>
        <w:rPr>
          <w:rFonts w:ascii="Arial"/>
          <w:sz w:val="20"/>
        </w:rPr>
        <w:t>a</w:t>
      </w:r>
      <w:r>
        <w:rPr>
          <w:rFonts w:ascii="Arial"/>
          <w:spacing w:val="-35"/>
          <w:sz w:val="20"/>
        </w:rPr>
        <w:t> </w:t>
      </w:r>
      <w:r>
        <w:rPr>
          <w:rFonts w:ascii="Arial"/>
          <w:sz w:val="20"/>
        </w:rPr>
        <w:t>lot</w:t>
      </w:r>
      <w:r>
        <w:rPr>
          <w:rFonts w:ascii="Arial"/>
          <w:spacing w:val="-34"/>
          <w:sz w:val="20"/>
        </w:rPr>
        <w:t> </w:t>
      </w:r>
      <w:r>
        <w:rPr>
          <w:rFonts w:ascii="Arial"/>
          <w:sz w:val="20"/>
        </w:rPr>
        <w:t>about</w:t>
      </w:r>
      <w:r>
        <w:rPr>
          <w:rFonts w:ascii="Arial"/>
          <w:spacing w:val="-35"/>
          <w:sz w:val="20"/>
        </w:rPr>
        <w:t> </w:t>
      </w:r>
      <w:r>
        <w:rPr>
          <w:rFonts w:ascii="Arial"/>
          <w:sz w:val="20"/>
        </w:rPr>
        <w:t>each</w:t>
      </w:r>
      <w:r>
        <w:rPr>
          <w:rFonts w:ascii="Arial"/>
          <w:spacing w:val="-34"/>
          <w:sz w:val="20"/>
        </w:rPr>
        <w:t> </w:t>
      </w:r>
      <w:r>
        <w:rPr>
          <w:rFonts w:ascii="Arial"/>
          <w:sz w:val="20"/>
        </w:rPr>
        <w:t>other</w:t>
      </w:r>
      <w:r>
        <w:rPr>
          <w:rFonts w:ascii="Arial"/>
          <w:spacing w:val="-35"/>
          <w:sz w:val="20"/>
        </w:rPr>
        <w:t> </w:t>
      </w:r>
      <w:r>
        <w:rPr>
          <w:rFonts w:ascii="Arial"/>
          <w:sz w:val="20"/>
        </w:rPr>
        <w:t>in</w:t>
      </w:r>
      <w:r>
        <w:rPr>
          <w:rFonts w:ascii="Arial"/>
          <w:spacing w:val="-35"/>
          <w:sz w:val="20"/>
        </w:rPr>
        <w:t> </w:t>
      </w:r>
      <w:r>
        <w:rPr>
          <w:rFonts w:ascii="Arial"/>
          <w:sz w:val="20"/>
        </w:rPr>
        <w:t>the course of the</w:t>
      </w:r>
      <w:r>
        <w:rPr>
          <w:rFonts w:ascii="Arial"/>
          <w:spacing w:val="-26"/>
          <w:sz w:val="20"/>
        </w:rPr>
        <w:t> </w:t>
      </w:r>
      <w:r>
        <w:rPr>
          <w:rFonts w:ascii="Arial"/>
          <w:sz w:val="20"/>
        </w:rPr>
        <w:t>negotiations.</w:t>
      </w:r>
    </w:p>
    <w:p>
      <w:pPr>
        <w:tabs>
          <w:tab w:pos="1287" w:val="left" w:leader="none"/>
          <w:tab w:pos="2221" w:val="left" w:leader="none"/>
        </w:tabs>
        <w:spacing w:before="95"/>
        <w:ind w:left="100" w:right="0" w:firstLine="0"/>
        <w:jc w:val="left"/>
        <w:rPr>
          <w:rFonts w:ascii="Arial" w:hAnsi="Arial"/>
          <w:sz w:val="20"/>
        </w:rPr>
      </w:pPr>
      <w:r>
        <w:rPr>
          <w:rFonts w:ascii="Trebuchet MS" w:hAnsi="Trebuchet MS"/>
          <w:b/>
          <w:sz w:val="20"/>
        </w:rPr>
        <w:t>belül</w:t>
        <w:tab/>
      </w:r>
      <w:r>
        <w:rPr>
          <w:rFonts w:ascii="Arial" w:hAnsi="Arial"/>
          <w:sz w:val="20"/>
        </w:rPr>
        <w:t>(with)in</w:t>
        <w:tab/>
      </w:r>
      <w:r>
        <w:rPr>
          <w:rFonts w:ascii="Arial" w:hAnsi="Arial"/>
          <w:w w:val="95"/>
          <w:sz w:val="20"/>
        </w:rPr>
        <w:t>Use</w:t>
      </w:r>
      <w:r>
        <w:rPr>
          <w:rFonts w:ascii="Arial" w:hAnsi="Arial"/>
          <w:spacing w:val="-31"/>
          <w:w w:val="95"/>
          <w:sz w:val="20"/>
        </w:rPr>
        <w:t> </w:t>
      </w:r>
      <w:r>
        <w:rPr>
          <w:rFonts w:ascii="Arial" w:hAnsi="Arial"/>
          <w:w w:val="95"/>
          <w:sz w:val="20"/>
        </w:rPr>
        <w:t>with</w:t>
      </w:r>
      <w:r>
        <w:rPr>
          <w:rFonts w:ascii="Arial" w:hAnsi="Arial"/>
          <w:spacing w:val="-30"/>
          <w:w w:val="95"/>
          <w:sz w:val="20"/>
        </w:rPr>
        <w:t> </w:t>
      </w:r>
      <w:r>
        <w:rPr>
          <w:rFonts w:ascii="Arial" w:hAnsi="Arial"/>
          <w:w w:val="95"/>
          <w:sz w:val="20"/>
        </w:rPr>
        <w:t>the</w:t>
      </w:r>
      <w:r>
        <w:rPr>
          <w:rFonts w:ascii="Arial" w:hAnsi="Arial"/>
          <w:spacing w:val="-30"/>
          <w:w w:val="95"/>
          <w:sz w:val="20"/>
        </w:rPr>
        <w:t> </w:t>
      </w:r>
      <w:r>
        <w:rPr>
          <w:rFonts w:ascii="Arial" w:hAnsi="Arial"/>
          <w:w w:val="95"/>
          <w:sz w:val="20"/>
        </w:rPr>
        <w:t>superessive</w:t>
      </w:r>
      <w:r>
        <w:rPr>
          <w:rFonts w:ascii="Arial" w:hAnsi="Arial"/>
          <w:spacing w:val="-31"/>
          <w:w w:val="95"/>
          <w:sz w:val="20"/>
        </w:rPr>
        <w:t> </w:t>
      </w:r>
      <w:r>
        <w:rPr>
          <w:rFonts w:ascii="Arial" w:hAnsi="Arial"/>
          <w:w w:val="95"/>
          <w:sz w:val="20"/>
        </w:rPr>
        <w:t>case</w:t>
      </w:r>
      <w:r>
        <w:rPr>
          <w:rFonts w:ascii="Arial" w:hAnsi="Arial"/>
          <w:spacing w:val="-29"/>
          <w:w w:val="95"/>
          <w:sz w:val="20"/>
        </w:rPr>
        <w:t> </w:t>
      </w:r>
      <w:r>
        <w:rPr>
          <w:rFonts w:ascii="Trebuchet MS" w:hAnsi="Trebuchet MS"/>
          <w:b/>
          <w:w w:val="95"/>
          <w:sz w:val="20"/>
        </w:rPr>
        <w:t>-</w:t>
      </w:r>
      <w:r>
        <w:rPr>
          <w:rFonts w:ascii="Arial" w:hAnsi="Arial"/>
          <w:w w:val="95"/>
          <w:sz w:val="20"/>
        </w:rPr>
        <w:t>(</w:t>
      </w:r>
      <w:r>
        <w:rPr>
          <w:rFonts w:ascii="Trebuchet MS" w:hAnsi="Trebuchet MS"/>
          <w:b/>
          <w:w w:val="95"/>
          <w:sz w:val="20"/>
        </w:rPr>
        <w:t>o</w:t>
      </w:r>
      <w:r>
        <w:rPr>
          <w:rFonts w:ascii="Arial" w:hAnsi="Arial"/>
          <w:w w:val="95"/>
          <w:sz w:val="20"/>
        </w:rPr>
        <w:t>/</w:t>
      </w:r>
      <w:r>
        <w:rPr>
          <w:rFonts w:ascii="Trebuchet MS" w:hAnsi="Trebuchet MS"/>
          <w:b/>
          <w:w w:val="95"/>
          <w:sz w:val="20"/>
        </w:rPr>
        <w:t>e</w:t>
      </w:r>
      <w:r>
        <w:rPr>
          <w:rFonts w:ascii="Arial" w:hAnsi="Arial"/>
          <w:w w:val="95"/>
          <w:sz w:val="20"/>
        </w:rPr>
        <w:t>/</w:t>
      </w:r>
      <w:r>
        <w:rPr>
          <w:rFonts w:ascii="Trebuchet MS" w:hAnsi="Trebuchet MS"/>
          <w:b/>
          <w:w w:val="95"/>
          <w:sz w:val="20"/>
        </w:rPr>
        <w:t>ö</w:t>
      </w:r>
      <w:r>
        <w:rPr>
          <w:rFonts w:ascii="Arial" w:hAnsi="Arial"/>
          <w:w w:val="95"/>
          <w:sz w:val="20"/>
        </w:rPr>
        <w:t>)</w:t>
      </w:r>
      <w:r>
        <w:rPr>
          <w:rFonts w:ascii="Trebuchet MS" w:hAnsi="Trebuchet MS"/>
          <w:b/>
          <w:w w:val="95"/>
          <w:sz w:val="20"/>
        </w:rPr>
        <w:t>n</w:t>
      </w:r>
      <w:r>
        <w:rPr>
          <w:rFonts w:ascii="Arial" w:hAnsi="Arial"/>
          <w:w w:val="95"/>
          <w:sz w:val="20"/>
        </w:rPr>
        <w:t>.</w:t>
      </w:r>
    </w:p>
    <w:p>
      <w:pPr>
        <w:spacing w:before="27"/>
        <w:ind w:left="2221" w:right="0" w:firstLine="0"/>
        <w:jc w:val="left"/>
        <w:rPr>
          <w:rFonts w:ascii="Trebuchet MS" w:hAnsi="Trebuchet MS"/>
          <w:b/>
          <w:sz w:val="20"/>
        </w:rPr>
      </w:pPr>
      <w:r>
        <w:rPr>
          <w:rFonts w:ascii="Trebuchet MS" w:hAnsi="Trebuchet MS"/>
          <w:b/>
          <w:sz w:val="20"/>
        </w:rPr>
        <w:t>A</w:t>
      </w:r>
      <w:r>
        <w:rPr>
          <w:rFonts w:ascii="Trebuchet MS" w:hAnsi="Trebuchet MS"/>
          <w:b/>
          <w:spacing w:val="-17"/>
          <w:sz w:val="20"/>
        </w:rPr>
        <w:t> </w:t>
      </w:r>
      <w:r>
        <w:rPr>
          <w:rFonts w:ascii="Trebuchet MS" w:hAnsi="Trebuchet MS"/>
          <w:b/>
          <w:sz w:val="20"/>
        </w:rPr>
        <w:t>fiunk</w:t>
      </w:r>
      <w:r>
        <w:rPr>
          <w:rFonts w:ascii="Trebuchet MS" w:hAnsi="Trebuchet MS"/>
          <w:b/>
          <w:spacing w:val="-17"/>
          <w:sz w:val="20"/>
        </w:rPr>
        <w:t> </w:t>
      </w:r>
      <w:r>
        <w:rPr>
          <w:rFonts w:ascii="Trebuchet MS" w:hAnsi="Trebuchet MS"/>
          <w:b/>
          <w:sz w:val="20"/>
        </w:rPr>
        <w:t>egy</w:t>
      </w:r>
      <w:r>
        <w:rPr>
          <w:rFonts w:ascii="Trebuchet MS" w:hAnsi="Trebuchet MS"/>
          <w:b/>
          <w:spacing w:val="-17"/>
          <w:sz w:val="20"/>
        </w:rPr>
        <w:t> </w:t>
      </w:r>
      <w:r>
        <w:rPr>
          <w:rFonts w:ascii="Trebuchet MS" w:hAnsi="Trebuchet MS"/>
          <w:b/>
          <w:sz w:val="20"/>
        </w:rPr>
        <w:t>hónapon</w:t>
      </w:r>
      <w:r>
        <w:rPr>
          <w:rFonts w:ascii="Trebuchet MS" w:hAnsi="Trebuchet MS"/>
          <w:b/>
          <w:spacing w:val="-17"/>
          <w:sz w:val="20"/>
        </w:rPr>
        <w:t> </w:t>
      </w:r>
      <w:r>
        <w:rPr>
          <w:rFonts w:ascii="Trebuchet MS" w:hAnsi="Trebuchet MS"/>
          <w:b/>
          <w:sz w:val="20"/>
        </w:rPr>
        <w:t>belül</w:t>
      </w:r>
      <w:r>
        <w:rPr>
          <w:rFonts w:ascii="Trebuchet MS" w:hAnsi="Trebuchet MS"/>
          <w:b/>
          <w:spacing w:val="-17"/>
          <w:sz w:val="20"/>
        </w:rPr>
        <w:t> </w:t>
      </w:r>
      <w:r>
        <w:rPr>
          <w:rFonts w:ascii="Trebuchet MS" w:hAnsi="Trebuchet MS"/>
          <w:b/>
          <w:sz w:val="20"/>
        </w:rPr>
        <w:t>jön</w:t>
      </w:r>
      <w:r>
        <w:rPr>
          <w:rFonts w:ascii="Trebuchet MS" w:hAnsi="Trebuchet MS"/>
          <w:b/>
          <w:spacing w:val="-17"/>
          <w:sz w:val="20"/>
        </w:rPr>
        <w:t> </w:t>
      </w:r>
      <w:r>
        <w:rPr>
          <w:rFonts w:ascii="Trebuchet MS" w:hAnsi="Trebuchet MS"/>
          <w:b/>
          <w:sz w:val="20"/>
        </w:rPr>
        <w:t>haza.</w:t>
      </w:r>
    </w:p>
    <w:p>
      <w:pPr>
        <w:spacing w:before="27"/>
        <w:ind w:left="0" w:right="2093" w:firstLine="0"/>
        <w:jc w:val="right"/>
        <w:rPr>
          <w:rFonts w:ascii="Arial"/>
          <w:sz w:val="20"/>
        </w:rPr>
      </w:pPr>
      <w:r>
        <w:rPr>
          <w:rFonts w:ascii="Arial"/>
          <w:sz w:val="20"/>
        </w:rPr>
        <w:t>Our</w:t>
      </w:r>
      <w:r>
        <w:rPr>
          <w:rFonts w:ascii="Arial"/>
          <w:spacing w:val="-31"/>
          <w:sz w:val="20"/>
        </w:rPr>
        <w:t> </w:t>
      </w:r>
      <w:r>
        <w:rPr>
          <w:rFonts w:ascii="Arial"/>
          <w:sz w:val="20"/>
        </w:rPr>
        <w:t>son</w:t>
      </w:r>
      <w:r>
        <w:rPr>
          <w:rFonts w:ascii="Arial"/>
          <w:spacing w:val="-31"/>
          <w:sz w:val="20"/>
        </w:rPr>
        <w:t> </w:t>
      </w:r>
      <w:r>
        <w:rPr>
          <w:rFonts w:ascii="Arial"/>
          <w:sz w:val="20"/>
        </w:rPr>
        <w:t>will</w:t>
      </w:r>
      <w:r>
        <w:rPr>
          <w:rFonts w:ascii="Arial"/>
          <w:spacing w:val="-31"/>
          <w:sz w:val="20"/>
        </w:rPr>
        <w:t> </w:t>
      </w:r>
      <w:r>
        <w:rPr>
          <w:rFonts w:ascii="Arial"/>
          <w:sz w:val="20"/>
        </w:rPr>
        <w:t>be</w:t>
      </w:r>
      <w:r>
        <w:rPr>
          <w:rFonts w:ascii="Arial"/>
          <w:spacing w:val="-31"/>
          <w:sz w:val="20"/>
        </w:rPr>
        <w:t> </w:t>
      </w:r>
      <w:r>
        <w:rPr>
          <w:rFonts w:ascii="Arial"/>
          <w:sz w:val="20"/>
        </w:rPr>
        <w:t>home</w:t>
      </w:r>
      <w:r>
        <w:rPr>
          <w:rFonts w:ascii="Arial"/>
          <w:spacing w:val="-31"/>
          <w:sz w:val="20"/>
        </w:rPr>
        <w:t> </w:t>
      </w:r>
      <w:r>
        <w:rPr>
          <w:rFonts w:ascii="Arial"/>
          <w:sz w:val="20"/>
        </w:rPr>
        <w:t>(with)in</w:t>
      </w:r>
      <w:r>
        <w:rPr>
          <w:rFonts w:ascii="Arial"/>
          <w:spacing w:val="-30"/>
          <w:sz w:val="20"/>
        </w:rPr>
        <w:t> </w:t>
      </w:r>
      <w:r>
        <w:rPr>
          <w:rFonts w:ascii="Arial"/>
          <w:sz w:val="20"/>
        </w:rPr>
        <w:t>a</w:t>
      </w:r>
      <w:r>
        <w:rPr>
          <w:rFonts w:ascii="Arial"/>
          <w:spacing w:val="-31"/>
          <w:sz w:val="20"/>
        </w:rPr>
        <w:t> </w:t>
      </w:r>
      <w:r>
        <w:rPr>
          <w:rFonts w:ascii="Arial"/>
          <w:sz w:val="20"/>
        </w:rPr>
        <w:t>month.</w:t>
      </w:r>
    </w:p>
    <w:p>
      <w:pPr>
        <w:tabs>
          <w:tab w:pos="2120" w:val="left" w:leader="none"/>
        </w:tabs>
        <w:spacing w:before="128"/>
        <w:ind w:left="0" w:right="2033" w:firstLine="0"/>
        <w:jc w:val="right"/>
        <w:rPr>
          <w:rFonts w:ascii="Arial" w:hAnsi="Arial"/>
          <w:sz w:val="20"/>
        </w:rPr>
      </w:pPr>
      <w:r>
        <w:rPr>
          <w:rFonts w:ascii="Trebuchet MS" w:hAnsi="Trebuchet MS"/>
          <w:b/>
          <w:sz w:val="20"/>
        </w:rPr>
        <w:t>át/keresztül</w:t>
      </w:r>
      <w:r>
        <w:rPr>
          <w:rFonts w:ascii="Trebuchet MS" w:hAnsi="Trebuchet MS"/>
          <w:b/>
          <w:spacing w:val="-13"/>
          <w:sz w:val="20"/>
        </w:rPr>
        <w:t> </w:t>
      </w:r>
      <w:r>
        <w:rPr>
          <w:rFonts w:ascii="Arial" w:hAnsi="Arial"/>
          <w:sz w:val="20"/>
        </w:rPr>
        <w:t>through</w:t>
        <w:tab/>
      </w:r>
      <w:r>
        <w:rPr>
          <w:rFonts w:ascii="Arial" w:hAnsi="Arial"/>
          <w:w w:val="95"/>
          <w:sz w:val="20"/>
        </w:rPr>
        <w:t>Use</w:t>
      </w:r>
      <w:r>
        <w:rPr>
          <w:rFonts w:ascii="Arial" w:hAnsi="Arial"/>
          <w:spacing w:val="-30"/>
          <w:w w:val="95"/>
          <w:sz w:val="20"/>
        </w:rPr>
        <w:t> </w:t>
      </w:r>
      <w:r>
        <w:rPr>
          <w:rFonts w:ascii="Arial" w:hAnsi="Arial"/>
          <w:w w:val="95"/>
          <w:sz w:val="20"/>
        </w:rPr>
        <w:t>with</w:t>
      </w:r>
      <w:r>
        <w:rPr>
          <w:rFonts w:ascii="Arial" w:hAnsi="Arial"/>
          <w:spacing w:val="-31"/>
          <w:w w:val="95"/>
          <w:sz w:val="20"/>
        </w:rPr>
        <w:t> </w:t>
      </w:r>
      <w:r>
        <w:rPr>
          <w:rFonts w:ascii="Arial" w:hAnsi="Arial"/>
          <w:w w:val="95"/>
          <w:sz w:val="20"/>
        </w:rPr>
        <w:t>the</w:t>
      </w:r>
      <w:r>
        <w:rPr>
          <w:rFonts w:ascii="Arial" w:hAnsi="Arial"/>
          <w:spacing w:val="-30"/>
          <w:w w:val="95"/>
          <w:sz w:val="20"/>
        </w:rPr>
        <w:t> </w:t>
      </w:r>
      <w:r>
        <w:rPr>
          <w:rFonts w:ascii="Arial" w:hAnsi="Arial"/>
          <w:w w:val="95"/>
          <w:sz w:val="20"/>
        </w:rPr>
        <w:t>superessive</w:t>
      </w:r>
      <w:r>
        <w:rPr>
          <w:rFonts w:ascii="Arial" w:hAnsi="Arial"/>
          <w:spacing w:val="-30"/>
          <w:w w:val="95"/>
          <w:sz w:val="20"/>
        </w:rPr>
        <w:t> </w:t>
      </w:r>
      <w:r>
        <w:rPr>
          <w:rFonts w:ascii="Arial" w:hAnsi="Arial"/>
          <w:w w:val="95"/>
          <w:sz w:val="20"/>
        </w:rPr>
        <w:t>case</w:t>
      </w:r>
      <w:r>
        <w:rPr>
          <w:rFonts w:ascii="Arial" w:hAnsi="Arial"/>
          <w:spacing w:val="-30"/>
          <w:w w:val="95"/>
          <w:sz w:val="20"/>
        </w:rPr>
        <w:t> </w:t>
      </w:r>
      <w:r>
        <w:rPr>
          <w:rFonts w:ascii="Trebuchet MS" w:hAnsi="Trebuchet MS"/>
          <w:b/>
          <w:w w:val="95"/>
          <w:sz w:val="20"/>
        </w:rPr>
        <w:t>-</w:t>
      </w:r>
      <w:r>
        <w:rPr>
          <w:rFonts w:ascii="Arial" w:hAnsi="Arial"/>
          <w:w w:val="95"/>
          <w:sz w:val="20"/>
        </w:rPr>
        <w:t>(</w:t>
      </w:r>
      <w:r>
        <w:rPr>
          <w:rFonts w:ascii="Trebuchet MS" w:hAnsi="Trebuchet MS"/>
          <w:b/>
          <w:w w:val="95"/>
          <w:sz w:val="20"/>
        </w:rPr>
        <w:t>o</w:t>
      </w:r>
      <w:r>
        <w:rPr>
          <w:rFonts w:ascii="Arial" w:hAnsi="Arial"/>
          <w:w w:val="95"/>
          <w:sz w:val="20"/>
        </w:rPr>
        <w:t>/</w:t>
      </w:r>
      <w:r>
        <w:rPr>
          <w:rFonts w:ascii="Trebuchet MS" w:hAnsi="Trebuchet MS"/>
          <w:b/>
          <w:w w:val="95"/>
          <w:sz w:val="20"/>
        </w:rPr>
        <w:t>e</w:t>
      </w:r>
      <w:r>
        <w:rPr>
          <w:rFonts w:ascii="Arial" w:hAnsi="Arial"/>
          <w:w w:val="95"/>
          <w:sz w:val="20"/>
        </w:rPr>
        <w:t>/</w:t>
      </w:r>
      <w:r>
        <w:rPr>
          <w:rFonts w:ascii="Trebuchet MS" w:hAnsi="Trebuchet MS"/>
          <w:b/>
          <w:w w:val="95"/>
          <w:sz w:val="20"/>
        </w:rPr>
        <w:t>ö</w:t>
      </w:r>
      <w:r>
        <w:rPr>
          <w:rFonts w:ascii="Arial" w:hAnsi="Arial"/>
          <w:w w:val="95"/>
          <w:sz w:val="20"/>
        </w:rPr>
        <w:t>)</w:t>
      </w:r>
      <w:r>
        <w:rPr>
          <w:rFonts w:ascii="Trebuchet MS" w:hAnsi="Trebuchet MS"/>
          <w:b/>
          <w:w w:val="95"/>
          <w:sz w:val="20"/>
        </w:rPr>
        <w:t>n</w:t>
      </w:r>
      <w:r>
        <w:rPr>
          <w:rFonts w:ascii="Arial" w:hAnsi="Arial"/>
          <w:w w:val="95"/>
          <w:sz w:val="20"/>
        </w:rPr>
        <w:t>.</w:t>
      </w:r>
    </w:p>
    <w:p>
      <w:pPr>
        <w:pStyle w:val="Heading3"/>
        <w:spacing w:before="27"/>
        <w:ind w:left="2221"/>
      </w:pPr>
      <w:r>
        <w:rPr/>
        <w:t>Egész életen át vártam rá.</w:t>
      </w:r>
    </w:p>
    <w:p>
      <w:pPr>
        <w:pStyle w:val="Heading5"/>
        <w:ind w:left="2221"/>
      </w:pPr>
      <w:r>
        <w:rPr/>
        <w:t>I waited a lifetime for her.</w:t>
      </w:r>
    </w:p>
    <w:p>
      <w:pPr>
        <w:tabs>
          <w:tab w:pos="1287" w:val="left" w:leader="none"/>
          <w:tab w:pos="2221" w:val="left" w:leader="none"/>
        </w:tabs>
        <w:spacing w:before="128"/>
        <w:ind w:left="100" w:right="0" w:firstLine="0"/>
        <w:jc w:val="left"/>
        <w:rPr>
          <w:rFonts w:ascii="Trebuchet MS" w:hAnsi="Trebuchet MS"/>
          <w:b/>
          <w:sz w:val="20"/>
        </w:rPr>
      </w:pPr>
      <w:r>
        <w:rPr>
          <w:rFonts w:ascii="Trebuchet MS" w:hAnsi="Trebuchet MS"/>
          <w:b/>
          <w:sz w:val="20"/>
        </w:rPr>
        <w:t>között</w:t>
        <w:tab/>
      </w:r>
      <w:r>
        <w:rPr>
          <w:rFonts w:ascii="Arial" w:hAnsi="Arial"/>
          <w:sz w:val="20"/>
        </w:rPr>
        <w:t>between</w:t>
        <w:tab/>
      </w:r>
      <w:r>
        <w:rPr>
          <w:rFonts w:ascii="Trebuchet MS" w:hAnsi="Trebuchet MS"/>
          <w:b/>
          <w:sz w:val="20"/>
        </w:rPr>
        <w:t>Négy és öt óra között az</w:t>
      </w:r>
      <w:r>
        <w:rPr>
          <w:rFonts w:ascii="Trebuchet MS" w:hAnsi="Trebuchet MS"/>
          <w:b/>
          <w:spacing w:val="-24"/>
          <w:sz w:val="20"/>
        </w:rPr>
        <w:t> </w:t>
      </w:r>
      <w:r>
        <w:rPr>
          <w:rFonts w:ascii="Trebuchet MS" w:hAnsi="Trebuchet MS"/>
          <w:b/>
          <w:sz w:val="20"/>
        </w:rPr>
        <w:t>irodámban</w:t>
      </w:r>
    </w:p>
    <w:p>
      <w:pPr>
        <w:spacing w:before="27"/>
        <w:ind w:left="2221" w:right="0" w:firstLine="0"/>
        <w:jc w:val="left"/>
        <w:rPr>
          <w:rFonts w:ascii="Trebuchet MS"/>
          <w:b/>
          <w:sz w:val="20"/>
        </w:rPr>
      </w:pPr>
      <w:r>
        <w:rPr>
          <w:rFonts w:ascii="Trebuchet MS"/>
          <w:b/>
          <w:sz w:val="20"/>
        </w:rPr>
        <w:t>leszek.</w:t>
      </w:r>
    </w:p>
    <w:p>
      <w:pPr>
        <w:spacing w:line="271" w:lineRule="auto" w:before="27"/>
        <w:ind w:left="2221" w:right="2071" w:firstLine="0"/>
        <w:jc w:val="left"/>
        <w:rPr>
          <w:rFonts w:ascii="Arial" w:hAnsi="Arial"/>
          <w:sz w:val="20"/>
        </w:rPr>
      </w:pPr>
      <w:r>
        <w:rPr>
          <w:rFonts w:ascii="Arial" w:hAnsi="Arial"/>
          <w:sz w:val="20"/>
        </w:rPr>
        <w:t>I’ll</w:t>
      </w:r>
      <w:r>
        <w:rPr>
          <w:rFonts w:ascii="Arial" w:hAnsi="Arial"/>
          <w:spacing w:val="-33"/>
          <w:sz w:val="20"/>
        </w:rPr>
        <w:t> </w:t>
      </w:r>
      <w:r>
        <w:rPr>
          <w:rFonts w:ascii="Arial" w:hAnsi="Arial"/>
          <w:sz w:val="20"/>
        </w:rPr>
        <w:t>be</w:t>
      </w:r>
      <w:r>
        <w:rPr>
          <w:rFonts w:ascii="Arial" w:hAnsi="Arial"/>
          <w:spacing w:val="-33"/>
          <w:sz w:val="20"/>
        </w:rPr>
        <w:t> </w:t>
      </w:r>
      <w:r>
        <w:rPr>
          <w:rFonts w:ascii="Arial" w:hAnsi="Arial"/>
          <w:sz w:val="20"/>
        </w:rPr>
        <w:t>in</w:t>
      </w:r>
      <w:r>
        <w:rPr>
          <w:rFonts w:ascii="Arial" w:hAnsi="Arial"/>
          <w:spacing w:val="-33"/>
          <w:sz w:val="20"/>
        </w:rPr>
        <w:t> </w:t>
      </w:r>
      <w:r>
        <w:rPr>
          <w:rFonts w:ascii="Arial" w:hAnsi="Arial"/>
          <w:sz w:val="20"/>
        </w:rPr>
        <w:t>my</w:t>
      </w:r>
      <w:r>
        <w:rPr>
          <w:rFonts w:ascii="Arial" w:hAnsi="Arial"/>
          <w:spacing w:val="-33"/>
          <w:sz w:val="20"/>
        </w:rPr>
        <w:t> </w:t>
      </w:r>
      <w:r>
        <w:rPr>
          <w:rFonts w:ascii="Arial" w:hAnsi="Arial"/>
          <w:sz w:val="20"/>
        </w:rPr>
        <w:t>office</w:t>
      </w:r>
      <w:r>
        <w:rPr>
          <w:rFonts w:ascii="Arial" w:hAnsi="Arial"/>
          <w:spacing w:val="-33"/>
          <w:sz w:val="20"/>
        </w:rPr>
        <w:t> </w:t>
      </w:r>
      <w:r>
        <w:rPr>
          <w:rFonts w:ascii="Arial" w:hAnsi="Arial"/>
          <w:sz w:val="20"/>
        </w:rPr>
        <w:t>between</w:t>
      </w:r>
      <w:r>
        <w:rPr>
          <w:rFonts w:ascii="Arial" w:hAnsi="Arial"/>
          <w:spacing w:val="-33"/>
          <w:sz w:val="20"/>
        </w:rPr>
        <w:t> </w:t>
      </w:r>
      <w:r>
        <w:rPr>
          <w:rFonts w:ascii="Arial" w:hAnsi="Arial"/>
          <w:sz w:val="20"/>
        </w:rPr>
        <w:t>four</w:t>
      </w:r>
      <w:r>
        <w:rPr>
          <w:rFonts w:ascii="Arial" w:hAnsi="Arial"/>
          <w:spacing w:val="-33"/>
          <w:sz w:val="20"/>
        </w:rPr>
        <w:t> </w:t>
      </w:r>
      <w:r>
        <w:rPr>
          <w:rFonts w:ascii="Arial" w:hAnsi="Arial"/>
          <w:sz w:val="20"/>
        </w:rPr>
        <w:t>and</w:t>
      </w:r>
      <w:r>
        <w:rPr>
          <w:rFonts w:ascii="Arial" w:hAnsi="Arial"/>
          <w:spacing w:val="-33"/>
          <w:sz w:val="20"/>
        </w:rPr>
        <w:t> </w:t>
      </w:r>
      <w:r>
        <w:rPr>
          <w:rFonts w:ascii="Arial" w:hAnsi="Arial"/>
          <w:sz w:val="20"/>
        </w:rPr>
        <w:t>five o’clock.</w:t>
      </w:r>
    </w:p>
    <w:p>
      <w:pPr>
        <w:tabs>
          <w:tab w:pos="1287" w:val="left" w:leader="none"/>
          <w:tab w:pos="2221" w:val="left" w:leader="none"/>
        </w:tabs>
        <w:spacing w:before="97"/>
        <w:ind w:left="100" w:right="0" w:firstLine="0"/>
        <w:jc w:val="left"/>
        <w:rPr>
          <w:rFonts w:ascii="Trebuchet MS" w:hAnsi="Trebuchet MS"/>
          <w:b/>
          <w:sz w:val="20"/>
        </w:rPr>
      </w:pPr>
      <w:r>
        <w:rPr>
          <w:rFonts w:ascii="Trebuchet MS" w:hAnsi="Trebuchet MS"/>
          <w:b/>
          <w:sz w:val="20"/>
        </w:rPr>
        <w:t>hosszat</w:t>
        <w:tab/>
      </w:r>
      <w:r>
        <w:rPr>
          <w:rFonts w:ascii="Arial" w:hAnsi="Arial"/>
          <w:sz w:val="20"/>
        </w:rPr>
        <w:t>for .</w:t>
      </w:r>
      <w:r>
        <w:rPr>
          <w:rFonts w:ascii="Arial" w:hAnsi="Arial"/>
          <w:spacing w:val="-20"/>
          <w:sz w:val="20"/>
        </w:rPr>
        <w:t> </w:t>
      </w:r>
      <w:r>
        <w:rPr>
          <w:rFonts w:ascii="Arial" w:hAnsi="Arial"/>
          <w:sz w:val="20"/>
        </w:rPr>
        <w:t>.</w:t>
      </w:r>
      <w:r>
        <w:rPr>
          <w:rFonts w:ascii="Arial" w:hAnsi="Arial"/>
          <w:spacing w:val="-12"/>
          <w:sz w:val="20"/>
        </w:rPr>
        <w:t> </w:t>
      </w:r>
      <w:r>
        <w:rPr>
          <w:rFonts w:ascii="Arial" w:hAnsi="Arial"/>
          <w:sz w:val="20"/>
        </w:rPr>
        <w:t>.</w:t>
        <w:tab/>
      </w:r>
      <w:r>
        <w:rPr>
          <w:rFonts w:ascii="Trebuchet MS" w:hAnsi="Trebuchet MS"/>
          <w:b/>
          <w:sz w:val="20"/>
        </w:rPr>
        <w:t>Hét óra hosszat dolgoztak a</w:t>
      </w:r>
      <w:r>
        <w:rPr>
          <w:rFonts w:ascii="Trebuchet MS" w:hAnsi="Trebuchet MS"/>
          <w:b/>
          <w:spacing w:val="-24"/>
          <w:sz w:val="20"/>
        </w:rPr>
        <w:t> </w:t>
      </w:r>
      <w:r>
        <w:rPr>
          <w:rFonts w:ascii="Trebuchet MS" w:hAnsi="Trebuchet MS"/>
          <w:b/>
          <w:sz w:val="20"/>
        </w:rPr>
        <w:t>házi</w:t>
      </w:r>
    </w:p>
    <w:p>
      <w:pPr>
        <w:tabs>
          <w:tab w:pos="2221" w:val="left" w:leader="none"/>
        </w:tabs>
        <w:spacing w:before="27"/>
        <w:ind w:left="1288" w:right="0" w:firstLine="0"/>
        <w:jc w:val="left"/>
        <w:rPr>
          <w:rFonts w:ascii="Trebuchet MS"/>
          <w:b/>
          <w:sz w:val="20"/>
        </w:rPr>
      </w:pPr>
      <w:r>
        <w:rPr>
          <w:rFonts w:ascii="Arial"/>
          <w:sz w:val="20"/>
        </w:rPr>
        <w:t>long</w:t>
        <w:tab/>
      </w:r>
      <w:r>
        <w:rPr>
          <w:rFonts w:ascii="Trebuchet MS"/>
          <w:b/>
          <w:sz w:val="20"/>
        </w:rPr>
        <w:t>feladatukon.</w:t>
      </w:r>
    </w:p>
    <w:p>
      <w:pPr>
        <w:pStyle w:val="Heading5"/>
        <w:spacing w:line="271" w:lineRule="auto"/>
        <w:ind w:left="2221" w:right="1812"/>
      </w:pPr>
      <w:r>
        <w:rPr/>
        <w:t>They</w:t>
      </w:r>
      <w:r>
        <w:rPr>
          <w:spacing w:val="-35"/>
        </w:rPr>
        <w:t> </w:t>
      </w:r>
      <w:r>
        <w:rPr/>
        <w:t>worked</w:t>
      </w:r>
      <w:r>
        <w:rPr>
          <w:spacing w:val="-34"/>
        </w:rPr>
        <w:t> </w:t>
      </w:r>
      <w:r>
        <w:rPr/>
        <w:t>for</w:t>
      </w:r>
      <w:r>
        <w:rPr>
          <w:spacing w:val="-34"/>
        </w:rPr>
        <w:t> </w:t>
      </w:r>
      <w:r>
        <w:rPr/>
        <w:t>seven</w:t>
      </w:r>
      <w:r>
        <w:rPr>
          <w:spacing w:val="-34"/>
        </w:rPr>
        <w:t> </w:t>
      </w:r>
      <w:r>
        <w:rPr/>
        <w:t>hours</w:t>
      </w:r>
      <w:r>
        <w:rPr>
          <w:spacing w:val="-34"/>
        </w:rPr>
        <w:t> </w:t>
      </w:r>
      <w:r>
        <w:rPr/>
        <w:t>long</w:t>
      </w:r>
      <w:r>
        <w:rPr>
          <w:spacing w:val="-34"/>
        </w:rPr>
        <w:t> </w:t>
      </w:r>
      <w:r>
        <w:rPr/>
        <w:t>on</w:t>
      </w:r>
      <w:r>
        <w:rPr>
          <w:spacing w:val="-34"/>
        </w:rPr>
        <w:t> </w:t>
      </w:r>
      <w:r>
        <w:rPr/>
        <w:t>their homework.</w:t>
      </w:r>
    </w:p>
    <w:p>
      <w:pPr>
        <w:tabs>
          <w:tab w:pos="1287" w:val="left" w:leader="none"/>
          <w:tab w:pos="2221" w:val="left" w:leader="none"/>
        </w:tabs>
        <w:spacing w:before="98"/>
        <w:ind w:left="100" w:right="0" w:firstLine="0"/>
        <w:jc w:val="left"/>
        <w:rPr>
          <w:rFonts w:ascii="Trebuchet MS" w:hAnsi="Trebuchet MS"/>
          <w:b/>
          <w:sz w:val="20"/>
        </w:rPr>
      </w:pPr>
      <w:r>
        <w:rPr>
          <w:rFonts w:ascii="Trebuchet MS" w:hAnsi="Trebuchet MS"/>
          <w:b/>
          <w:spacing w:val="-1"/>
          <w:w w:val="101"/>
          <w:sz w:val="20"/>
        </w:rPr>
        <w:t>múlv</w:t>
      </w:r>
      <w:r>
        <w:rPr>
          <w:rFonts w:ascii="Trebuchet MS" w:hAnsi="Trebuchet MS"/>
          <w:b/>
          <w:w w:val="101"/>
          <w:sz w:val="20"/>
        </w:rPr>
        <w:t>a</w:t>
      </w:r>
      <w:r>
        <w:rPr>
          <w:rFonts w:ascii="Trebuchet MS" w:hAnsi="Trebuchet MS"/>
          <w:b/>
          <w:sz w:val="20"/>
        </w:rPr>
        <w:tab/>
      </w:r>
      <w:r>
        <w:rPr>
          <w:rFonts w:ascii="Arial" w:hAnsi="Arial"/>
          <w:spacing w:val="-1"/>
          <w:w w:val="88"/>
          <w:sz w:val="20"/>
        </w:rPr>
        <w:t>in</w:t>
      </w:r>
      <w:r>
        <w:rPr>
          <w:rFonts w:ascii="Arial" w:hAnsi="Arial"/>
          <w:w w:val="88"/>
          <w:sz w:val="20"/>
        </w:rPr>
        <w:t>,</w:t>
      </w:r>
      <w:r>
        <w:rPr>
          <w:rFonts w:ascii="Arial" w:hAnsi="Arial"/>
          <w:spacing w:val="-1"/>
          <w:sz w:val="20"/>
        </w:rPr>
        <w:t> </w:t>
      </w:r>
      <w:r>
        <w:rPr>
          <w:rFonts w:ascii="Arial" w:hAnsi="Arial"/>
          <w:spacing w:val="-1"/>
          <w:w w:val="93"/>
          <w:sz w:val="20"/>
        </w:rPr>
        <w:t>afte</w:t>
      </w:r>
      <w:r>
        <w:rPr>
          <w:rFonts w:ascii="Arial" w:hAnsi="Arial"/>
          <w:w w:val="93"/>
          <w:sz w:val="20"/>
        </w:rPr>
        <w:t>r</w:t>
      </w:r>
      <w:r>
        <w:rPr>
          <w:rFonts w:ascii="Arial" w:hAnsi="Arial"/>
          <w:sz w:val="20"/>
        </w:rPr>
        <w:tab/>
      </w:r>
      <w:r>
        <w:rPr>
          <w:rFonts w:ascii="Trebuchet MS" w:hAnsi="Trebuchet MS"/>
          <w:b/>
          <w:spacing w:val="-1"/>
          <w:w w:val="109"/>
          <w:sz w:val="20"/>
        </w:rPr>
        <w:t>Háro</w:t>
      </w:r>
      <w:r>
        <w:rPr>
          <w:rFonts w:ascii="Trebuchet MS" w:hAnsi="Trebuchet MS"/>
          <w:b/>
          <w:w w:val="109"/>
          <w:sz w:val="20"/>
        </w:rPr>
        <w:t>m</w:t>
      </w:r>
      <w:r>
        <w:rPr>
          <w:rFonts w:ascii="Trebuchet MS" w:hAnsi="Trebuchet MS"/>
          <w:b/>
          <w:spacing w:val="-5"/>
          <w:sz w:val="20"/>
        </w:rPr>
        <w:t> </w:t>
      </w:r>
      <w:r>
        <w:rPr>
          <w:rFonts w:ascii="Trebuchet MS" w:hAnsi="Trebuchet MS"/>
          <w:b/>
          <w:spacing w:val="-1"/>
          <w:w w:val="99"/>
          <w:sz w:val="20"/>
        </w:rPr>
        <w:t>na</w:t>
      </w:r>
      <w:r>
        <w:rPr>
          <w:rFonts w:ascii="Trebuchet MS" w:hAnsi="Trebuchet MS"/>
          <w:b/>
          <w:w w:val="99"/>
          <w:sz w:val="20"/>
        </w:rPr>
        <w:t>p</w:t>
      </w:r>
      <w:r>
        <w:rPr>
          <w:rFonts w:ascii="Trebuchet MS" w:hAnsi="Trebuchet MS"/>
          <w:b/>
          <w:spacing w:val="-5"/>
          <w:sz w:val="20"/>
        </w:rPr>
        <w:t> </w:t>
      </w:r>
      <w:r>
        <w:rPr>
          <w:rFonts w:ascii="Trebuchet MS" w:hAnsi="Trebuchet MS"/>
          <w:b/>
          <w:spacing w:val="-1"/>
          <w:w w:val="101"/>
          <w:sz w:val="20"/>
        </w:rPr>
        <w:t>múlv</w:t>
      </w:r>
      <w:r>
        <w:rPr>
          <w:rFonts w:ascii="Trebuchet MS" w:hAnsi="Trebuchet MS"/>
          <w:b/>
          <w:w w:val="101"/>
          <w:sz w:val="20"/>
        </w:rPr>
        <w:t>a</w:t>
      </w:r>
      <w:r>
        <w:rPr>
          <w:rFonts w:ascii="Trebuchet MS" w:hAnsi="Trebuchet MS"/>
          <w:b/>
          <w:spacing w:val="-5"/>
          <w:sz w:val="20"/>
        </w:rPr>
        <w:t> </w:t>
      </w:r>
      <w:r>
        <w:rPr>
          <w:rFonts w:ascii="Trebuchet MS" w:hAnsi="Trebuchet MS"/>
          <w:b/>
          <w:spacing w:val="-1"/>
          <w:w w:val="98"/>
          <w:sz w:val="20"/>
        </w:rPr>
        <w:t>kezd</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6"/>
          <w:sz w:val="20"/>
        </w:rPr>
        <w:t>´di</w:t>
      </w:r>
      <w:r>
        <w:rPr>
          <w:rFonts w:ascii="Trebuchet MS" w:hAnsi="Trebuchet MS"/>
          <w:b/>
          <w:w w:val="86"/>
          <w:sz w:val="20"/>
        </w:rPr>
        <w:t>k</w:t>
      </w:r>
      <w:r>
        <w:rPr>
          <w:rFonts w:ascii="Trebuchet MS" w:hAnsi="Trebuchet MS"/>
          <w:b/>
          <w:spacing w:val="-5"/>
          <w:sz w:val="20"/>
        </w:rPr>
        <w:t> </w:t>
      </w:r>
      <w:r>
        <w:rPr>
          <w:rFonts w:ascii="Trebuchet MS" w:hAnsi="Trebuchet MS"/>
          <w:b/>
          <w:w w:val="99"/>
          <w:sz w:val="20"/>
        </w:rPr>
        <w:t>a</w:t>
      </w:r>
    </w:p>
    <w:p>
      <w:pPr>
        <w:pStyle w:val="Heading3"/>
        <w:spacing w:before="26"/>
        <w:ind w:left="2221"/>
      </w:pPr>
      <w:r>
        <w:rPr>
          <w:spacing w:val="-1"/>
          <w:w w:val="98"/>
        </w:rPr>
        <w:t>vizsgaid</w:t>
      </w:r>
      <w:r>
        <w:rPr>
          <w:spacing w:val="-110"/>
          <w:w w:val="104"/>
        </w:rPr>
        <w:t>o</w:t>
      </w:r>
      <w:r>
        <w:rPr>
          <w:spacing w:val="-20"/>
          <w:w w:val="56"/>
        </w:rPr>
        <w:t>´</w:t>
      </w:r>
      <w:r>
        <w:rPr>
          <w:spacing w:val="-1"/>
          <w:w w:val="87"/>
        </w:rPr>
        <w:t>´szak.</w:t>
      </w:r>
    </w:p>
    <w:p>
      <w:pPr>
        <w:pStyle w:val="Heading5"/>
        <w:ind w:left="2221"/>
      </w:pPr>
      <w:r>
        <w:rPr/>
        <w:t>The exam term begins in three days.</w:t>
      </w:r>
    </w:p>
    <w:p>
      <w:pPr>
        <w:tabs>
          <w:tab w:pos="1287" w:val="left" w:leader="none"/>
          <w:tab w:pos="2221" w:val="left" w:leader="none"/>
        </w:tabs>
        <w:spacing w:before="129"/>
        <w:ind w:left="100" w:right="0" w:firstLine="0"/>
        <w:jc w:val="left"/>
        <w:rPr>
          <w:rFonts w:ascii="Trebuchet MS" w:hAnsi="Trebuchet MS"/>
          <w:b/>
          <w:sz w:val="20"/>
        </w:rPr>
      </w:pPr>
      <w:r>
        <w:rPr>
          <w:rFonts w:ascii="Trebuchet MS" w:hAnsi="Trebuchet MS"/>
          <w:b/>
          <w:sz w:val="20"/>
        </w:rPr>
        <w:t>felé</w:t>
        <w:tab/>
      </w:r>
      <w:r>
        <w:rPr>
          <w:rFonts w:ascii="Arial" w:hAnsi="Arial"/>
          <w:sz w:val="20"/>
        </w:rPr>
        <w:t>towards</w:t>
        <w:tab/>
      </w:r>
      <w:r>
        <w:rPr>
          <w:rFonts w:ascii="Trebuchet MS" w:hAnsi="Trebuchet MS"/>
          <w:b/>
          <w:sz w:val="20"/>
        </w:rPr>
        <w:t>Tíz óra felé kezd fáradt</w:t>
      </w:r>
      <w:r>
        <w:rPr>
          <w:rFonts w:ascii="Trebuchet MS" w:hAnsi="Trebuchet MS"/>
          <w:b/>
          <w:spacing w:val="-33"/>
          <w:sz w:val="20"/>
        </w:rPr>
        <w:t> </w:t>
      </w:r>
      <w:r>
        <w:rPr>
          <w:rFonts w:ascii="Trebuchet MS" w:hAnsi="Trebuchet MS"/>
          <w:b/>
          <w:sz w:val="20"/>
        </w:rPr>
        <w:t>lenni.</w:t>
      </w:r>
    </w:p>
    <w:p>
      <w:pPr>
        <w:spacing w:before="27"/>
        <w:ind w:left="2221" w:right="0" w:firstLine="0"/>
        <w:jc w:val="left"/>
        <w:rPr>
          <w:rFonts w:ascii="Arial" w:hAnsi="Arial"/>
          <w:sz w:val="20"/>
        </w:rPr>
      </w:pPr>
      <w:r>
        <w:rPr>
          <w:rFonts w:ascii="Arial" w:hAnsi="Arial"/>
          <w:sz w:val="20"/>
        </w:rPr>
        <w:t>Towards ten o’clock he starts to get tired.</w:t>
      </w:r>
    </w:p>
    <w:p>
      <w:pPr>
        <w:tabs>
          <w:tab w:pos="1287" w:val="left" w:leader="none"/>
          <w:tab w:pos="2221" w:val="left" w:leader="none"/>
        </w:tabs>
        <w:spacing w:before="128"/>
        <w:ind w:left="100" w:right="0" w:firstLine="0"/>
        <w:jc w:val="left"/>
        <w:rPr>
          <w:rFonts w:ascii="Arial" w:hAnsi="Arial"/>
          <w:sz w:val="20"/>
        </w:rPr>
      </w:pPr>
      <w:r>
        <w:rPr>
          <w:rFonts w:ascii="Trebuchet MS" w:hAnsi="Trebuchet MS"/>
          <w:b/>
          <w:sz w:val="20"/>
        </w:rPr>
        <w:t>körül,</w:t>
        <w:tab/>
      </w:r>
      <w:r>
        <w:rPr>
          <w:rFonts w:ascii="Arial" w:hAnsi="Arial"/>
          <w:sz w:val="20"/>
        </w:rPr>
        <w:t>about,</w:t>
        <w:tab/>
        <w:t>These are all</w:t>
      </w:r>
      <w:r>
        <w:rPr>
          <w:rFonts w:ascii="Arial" w:hAnsi="Arial"/>
          <w:spacing w:val="-16"/>
          <w:sz w:val="20"/>
        </w:rPr>
        <w:t> </w:t>
      </w:r>
      <w:r>
        <w:rPr>
          <w:rFonts w:ascii="Arial" w:hAnsi="Arial"/>
          <w:sz w:val="20"/>
        </w:rPr>
        <w:t>synonyms.</w:t>
      </w:r>
    </w:p>
    <w:p>
      <w:pPr>
        <w:tabs>
          <w:tab w:pos="1287" w:val="left" w:leader="none"/>
          <w:tab w:pos="2221" w:val="left" w:leader="none"/>
        </w:tabs>
        <w:spacing w:line="268" w:lineRule="auto" w:before="27"/>
        <w:ind w:left="100" w:right="2388" w:firstLine="0"/>
        <w:jc w:val="left"/>
        <w:rPr>
          <w:rFonts w:ascii="Arial" w:hAnsi="Arial"/>
          <w:sz w:val="20"/>
        </w:rPr>
      </w:pPr>
      <w:r>
        <w:rPr>
          <w:rFonts w:ascii="Trebuchet MS" w:hAnsi="Trebuchet MS"/>
          <w:b/>
          <w:sz w:val="20"/>
        </w:rPr>
        <w:t>tájban,</w:t>
        <w:tab/>
      </w:r>
      <w:r>
        <w:rPr>
          <w:rFonts w:ascii="Arial" w:hAnsi="Arial"/>
          <w:sz w:val="20"/>
        </w:rPr>
        <w:t>around</w:t>
        <w:tab/>
      </w:r>
      <w:r>
        <w:rPr>
          <w:rFonts w:ascii="Trebuchet MS" w:hAnsi="Trebuchet MS"/>
          <w:b/>
          <w:sz w:val="20"/>
        </w:rPr>
        <w:t>Nyolc óra körül vacsorázunk. táján</w:t>
        <w:tab/>
        <w:tab/>
      </w:r>
      <w:r>
        <w:rPr>
          <w:rFonts w:ascii="Arial" w:hAnsi="Arial"/>
          <w:w w:val="95"/>
          <w:sz w:val="20"/>
        </w:rPr>
        <w:t>We</w:t>
      </w:r>
      <w:r>
        <w:rPr>
          <w:rFonts w:ascii="Arial" w:hAnsi="Arial"/>
          <w:spacing w:val="-14"/>
          <w:w w:val="95"/>
          <w:sz w:val="20"/>
        </w:rPr>
        <w:t> </w:t>
      </w:r>
      <w:r>
        <w:rPr>
          <w:rFonts w:ascii="Arial" w:hAnsi="Arial"/>
          <w:w w:val="95"/>
          <w:sz w:val="20"/>
        </w:rPr>
        <w:t>eat</w:t>
      </w:r>
      <w:r>
        <w:rPr>
          <w:rFonts w:ascii="Arial" w:hAnsi="Arial"/>
          <w:spacing w:val="-13"/>
          <w:w w:val="95"/>
          <w:sz w:val="20"/>
        </w:rPr>
        <w:t> </w:t>
      </w:r>
      <w:r>
        <w:rPr>
          <w:rFonts w:ascii="Arial" w:hAnsi="Arial"/>
          <w:w w:val="95"/>
          <w:sz w:val="20"/>
        </w:rPr>
        <w:t>dinner</w:t>
      </w:r>
      <w:r>
        <w:rPr>
          <w:rFonts w:ascii="Arial" w:hAnsi="Arial"/>
          <w:spacing w:val="-13"/>
          <w:w w:val="95"/>
          <w:sz w:val="20"/>
        </w:rPr>
        <w:t> </w:t>
      </w:r>
      <w:r>
        <w:rPr>
          <w:rFonts w:ascii="Arial" w:hAnsi="Arial"/>
          <w:w w:val="95"/>
          <w:sz w:val="20"/>
        </w:rPr>
        <w:t>around</w:t>
      </w:r>
      <w:r>
        <w:rPr>
          <w:rFonts w:ascii="Arial" w:hAnsi="Arial"/>
          <w:spacing w:val="-13"/>
          <w:w w:val="95"/>
          <w:sz w:val="20"/>
        </w:rPr>
        <w:t> </w:t>
      </w:r>
      <w:r>
        <w:rPr>
          <w:rFonts w:ascii="Arial" w:hAnsi="Arial"/>
          <w:w w:val="95"/>
          <w:sz w:val="20"/>
        </w:rPr>
        <w:t>eight</w:t>
      </w:r>
      <w:r>
        <w:rPr>
          <w:rFonts w:ascii="Arial" w:hAnsi="Arial"/>
          <w:spacing w:val="-13"/>
          <w:w w:val="95"/>
          <w:sz w:val="20"/>
        </w:rPr>
        <w:t> </w:t>
      </w:r>
      <w:r>
        <w:rPr>
          <w:rFonts w:ascii="Arial" w:hAnsi="Arial"/>
          <w:w w:val="95"/>
          <w:sz w:val="20"/>
        </w:rPr>
        <w:t>o’clock.</w:t>
      </w:r>
    </w:p>
    <w:p>
      <w:pPr>
        <w:pStyle w:val="Heading3"/>
        <w:spacing w:line="230" w:lineRule="exact" w:before="0"/>
        <w:ind w:left="2221"/>
      </w:pPr>
      <w:r>
        <w:rPr/>
        <w:t>Éjfél tájban szokott hazajönni.</w:t>
      </w:r>
    </w:p>
    <w:p>
      <w:pPr>
        <w:spacing w:line="268" w:lineRule="auto" w:before="27"/>
        <w:ind w:left="2221" w:right="1718" w:firstLine="0"/>
        <w:jc w:val="left"/>
        <w:rPr>
          <w:rFonts w:ascii="Arial" w:hAnsi="Arial"/>
          <w:sz w:val="20"/>
        </w:rPr>
      </w:pPr>
      <w:r>
        <w:rPr>
          <w:rFonts w:ascii="Arial" w:hAnsi="Arial"/>
          <w:w w:val="95"/>
          <w:sz w:val="20"/>
        </w:rPr>
        <w:t>She usually comes home around midnight. </w:t>
      </w:r>
      <w:r>
        <w:rPr>
          <w:rFonts w:ascii="Trebuchet MS" w:hAnsi="Trebuchet MS"/>
          <w:b/>
          <w:sz w:val="20"/>
        </w:rPr>
        <w:t>Az ünnepek táján jön meglátogatni. </w:t>
      </w:r>
      <w:r>
        <w:rPr>
          <w:rFonts w:ascii="Arial" w:hAnsi="Arial"/>
          <w:sz w:val="20"/>
        </w:rPr>
        <w:t>He</w:t>
      </w:r>
      <w:r>
        <w:rPr>
          <w:rFonts w:ascii="Arial" w:hAnsi="Arial"/>
          <w:spacing w:val="-36"/>
          <w:sz w:val="20"/>
        </w:rPr>
        <w:t> </w:t>
      </w:r>
      <w:r>
        <w:rPr>
          <w:rFonts w:ascii="Arial" w:hAnsi="Arial"/>
          <w:sz w:val="20"/>
        </w:rPr>
        <w:t>will</w:t>
      </w:r>
      <w:r>
        <w:rPr>
          <w:rFonts w:ascii="Arial" w:hAnsi="Arial"/>
          <w:spacing w:val="-36"/>
          <w:sz w:val="20"/>
        </w:rPr>
        <w:t> </w:t>
      </w:r>
      <w:r>
        <w:rPr>
          <w:rFonts w:ascii="Arial" w:hAnsi="Arial"/>
          <w:sz w:val="20"/>
        </w:rPr>
        <w:t>come</w:t>
      </w:r>
      <w:r>
        <w:rPr>
          <w:rFonts w:ascii="Arial" w:hAnsi="Arial"/>
          <w:spacing w:val="-35"/>
          <w:sz w:val="20"/>
        </w:rPr>
        <w:t> </w:t>
      </w:r>
      <w:r>
        <w:rPr>
          <w:rFonts w:ascii="Arial" w:hAnsi="Arial"/>
          <w:sz w:val="20"/>
        </w:rPr>
        <w:t>to</w:t>
      </w:r>
      <w:r>
        <w:rPr>
          <w:rFonts w:ascii="Arial" w:hAnsi="Arial"/>
          <w:spacing w:val="-36"/>
          <w:sz w:val="20"/>
        </w:rPr>
        <w:t> </w:t>
      </w:r>
      <w:r>
        <w:rPr>
          <w:rFonts w:ascii="Arial" w:hAnsi="Arial"/>
          <w:sz w:val="20"/>
        </w:rPr>
        <w:t>visit</w:t>
      </w:r>
      <w:r>
        <w:rPr>
          <w:rFonts w:ascii="Arial" w:hAnsi="Arial"/>
          <w:spacing w:val="-36"/>
          <w:sz w:val="20"/>
        </w:rPr>
        <w:t> </w:t>
      </w:r>
      <w:r>
        <w:rPr>
          <w:rFonts w:ascii="Arial" w:hAnsi="Arial"/>
          <w:sz w:val="20"/>
        </w:rPr>
        <w:t>us</w:t>
      </w:r>
      <w:r>
        <w:rPr>
          <w:rFonts w:ascii="Arial" w:hAnsi="Arial"/>
          <w:spacing w:val="-35"/>
          <w:sz w:val="20"/>
        </w:rPr>
        <w:t> </w:t>
      </w:r>
      <w:r>
        <w:rPr>
          <w:rFonts w:ascii="Arial" w:hAnsi="Arial"/>
          <w:sz w:val="20"/>
        </w:rPr>
        <w:t>around</w:t>
      </w:r>
      <w:r>
        <w:rPr>
          <w:rFonts w:ascii="Arial" w:hAnsi="Arial"/>
          <w:spacing w:val="-36"/>
          <w:sz w:val="20"/>
        </w:rPr>
        <w:t> </w:t>
      </w:r>
      <w:r>
        <w:rPr>
          <w:rFonts w:ascii="Arial" w:hAnsi="Arial"/>
          <w:sz w:val="20"/>
        </w:rPr>
        <w:t>the</w:t>
      </w:r>
      <w:r>
        <w:rPr>
          <w:rFonts w:ascii="Arial" w:hAnsi="Arial"/>
          <w:spacing w:val="-36"/>
          <w:sz w:val="20"/>
        </w:rPr>
        <w:t> </w:t>
      </w:r>
      <w:r>
        <w:rPr>
          <w:rFonts w:ascii="Arial" w:hAnsi="Arial"/>
          <w:sz w:val="20"/>
        </w:rPr>
        <w:t>holidays.</w:t>
      </w:r>
    </w:p>
    <w:p>
      <w:pPr>
        <w:tabs>
          <w:tab w:pos="1287" w:val="left" w:leader="none"/>
          <w:tab w:pos="2221" w:val="left" w:leader="none"/>
        </w:tabs>
        <w:spacing w:before="101"/>
        <w:ind w:left="100" w:right="0" w:firstLine="0"/>
        <w:jc w:val="left"/>
        <w:rPr>
          <w:rFonts w:ascii="Trebuchet MS" w:hAnsi="Trebuchet MS"/>
          <w:b/>
          <w:sz w:val="20"/>
        </w:rPr>
      </w:pPr>
      <w:r>
        <w:rPr>
          <w:rFonts w:ascii="Trebuchet MS" w:hAnsi="Trebuchet MS"/>
          <w:b/>
          <w:sz w:val="20"/>
        </w:rPr>
        <w:t>-számra</w:t>
        <w:tab/>
      </w:r>
      <w:r>
        <w:rPr>
          <w:rFonts w:ascii="Arial" w:hAnsi="Arial"/>
          <w:sz w:val="20"/>
        </w:rPr>
        <w:t>for .</w:t>
      </w:r>
      <w:r>
        <w:rPr>
          <w:rFonts w:ascii="Arial" w:hAnsi="Arial"/>
          <w:spacing w:val="-20"/>
          <w:sz w:val="20"/>
        </w:rPr>
        <w:t> </w:t>
      </w:r>
      <w:r>
        <w:rPr>
          <w:rFonts w:ascii="Arial" w:hAnsi="Arial"/>
          <w:sz w:val="20"/>
        </w:rPr>
        <w:t>.</w:t>
      </w:r>
      <w:r>
        <w:rPr>
          <w:rFonts w:ascii="Arial" w:hAnsi="Arial"/>
          <w:spacing w:val="-12"/>
          <w:sz w:val="20"/>
        </w:rPr>
        <w:t> </w:t>
      </w:r>
      <w:r>
        <w:rPr>
          <w:rFonts w:ascii="Arial" w:hAnsi="Arial"/>
          <w:sz w:val="20"/>
        </w:rPr>
        <w:t>.</w:t>
        <w:tab/>
        <w:t>Though not a true postposition,</w:t>
      </w:r>
      <w:r>
        <w:rPr>
          <w:rFonts w:ascii="Arial" w:hAnsi="Arial"/>
          <w:spacing w:val="-28"/>
          <w:sz w:val="20"/>
        </w:rPr>
        <w:t> </w:t>
      </w:r>
      <w:r>
        <w:rPr>
          <w:rFonts w:ascii="Trebuchet MS" w:hAnsi="Trebuchet MS"/>
          <w:b/>
          <w:sz w:val="20"/>
        </w:rPr>
        <w:t>-számra</w:t>
      </w:r>
    </w:p>
    <w:p>
      <w:pPr>
        <w:pStyle w:val="Heading5"/>
        <w:tabs>
          <w:tab w:pos="2221" w:val="left" w:leader="none"/>
        </w:tabs>
        <w:ind w:left="1288"/>
      </w:pPr>
      <w:r>
        <w:rPr/>
        <w:t>on</w:t>
      </w:r>
      <w:r>
        <w:rPr>
          <w:spacing w:val="-19"/>
        </w:rPr>
        <w:t> </w:t>
      </w:r>
      <w:r>
        <w:rPr/>
        <w:t>end</w:t>
        <w:tab/>
        <w:t>combines with nouns</w:t>
      </w:r>
      <w:r>
        <w:rPr>
          <w:spacing w:val="-16"/>
        </w:rPr>
        <w:t> </w:t>
      </w:r>
      <w:r>
        <w:rPr/>
        <w:t>similarly.</w:t>
      </w:r>
    </w:p>
    <w:p>
      <w:pPr>
        <w:spacing w:line="268" w:lineRule="auto" w:before="28"/>
        <w:ind w:left="2221" w:right="2122" w:firstLine="0"/>
        <w:jc w:val="left"/>
        <w:rPr>
          <w:rFonts w:ascii="Trebuchet MS" w:hAnsi="Trebuchet MS"/>
          <w:b/>
          <w:sz w:val="20"/>
        </w:rPr>
      </w:pPr>
      <w:r>
        <w:rPr>
          <w:rFonts w:ascii="Trebuchet MS" w:hAnsi="Trebuchet MS"/>
          <w:b/>
          <w:w w:val="105"/>
          <w:sz w:val="20"/>
        </w:rPr>
        <w:t>A</w:t>
      </w:r>
      <w:r>
        <w:rPr>
          <w:rFonts w:ascii="Trebuchet MS" w:hAnsi="Trebuchet MS"/>
          <w:b/>
          <w:spacing w:val="-29"/>
          <w:w w:val="105"/>
          <w:sz w:val="20"/>
        </w:rPr>
        <w:t> </w:t>
      </w:r>
      <w:r>
        <w:rPr>
          <w:rFonts w:ascii="Trebuchet MS" w:hAnsi="Trebuchet MS"/>
          <w:b/>
          <w:w w:val="105"/>
          <w:sz w:val="20"/>
        </w:rPr>
        <w:t>régi</w:t>
      </w:r>
      <w:r>
        <w:rPr>
          <w:rFonts w:ascii="Trebuchet MS" w:hAnsi="Trebuchet MS"/>
          <w:b/>
          <w:spacing w:val="-29"/>
          <w:w w:val="105"/>
          <w:sz w:val="20"/>
        </w:rPr>
        <w:t> </w:t>
      </w:r>
      <w:r>
        <w:rPr>
          <w:rFonts w:ascii="Trebuchet MS" w:hAnsi="Trebuchet MS"/>
          <w:b/>
          <w:w w:val="105"/>
          <w:sz w:val="20"/>
        </w:rPr>
        <w:t>barátok</w:t>
      </w:r>
      <w:r>
        <w:rPr>
          <w:rFonts w:ascii="Trebuchet MS" w:hAnsi="Trebuchet MS"/>
          <w:b/>
          <w:spacing w:val="-29"/>
          <w:w w:val="105"/>
          <w:sz w:val="20"/>
        </w:rPr>
        <w:t> </w:t>
      </w:r>
      <w:r>
        <w:rPr>
          <w:rFonts w:ascii="Trebuchet MS" w:hAnsi="Trebuchet MS"/>
          <w:b/>
          <w:w w:val="105"/>
          <w:sz w:val="20"/>
        </w:rPr>
        <w:t>óraszámra</w:t>
      </w:r>
      <w:r>
        <w:rPr>
          <w:rFonts w:ascii="Trebuchet MS" w:hAnsi="Trebuchet MS"/>
          <w:b/>
          <w:spacing w:val="-29"/>
          <w:w w:val="105"/>
          <w:sz w:val="20"/>
        </w:rPr>
        <w:t> </w:t>
      </w:r>
      <w:r>
        <w:rPr>
          <w:rFonts w:ascii="Trebuchet MS" w:hAnsi="Trebuchet MS"/>
          <w:b/>
          <w:w w:val="105"/>
          <w:sz w:val="20"/>
        </w:rPr>
        <w:t>tudtak beszélni.</w:t>
      </w:r>
    </w:p>
    <w:p>
      <w:pPr>
        <w:spacing w:line="268" w:lineRule="auto" w:before="0"/>
        <w:ind w:left="2221" w:right="1773" w:firstLine="0"/>
        <w:jc w:val="left"/>
        <w:rPr>
          <w:rFonts w:ascii="Trebuchet MS" w:hAnsi="Trebuchet MS"/>
          <w:b/>
          <w:sz w:val="20"/>
        </w:rPr>
      </w:pPr>
      <w:r>
        <w:rPr/>
        <w:pict>
          <v:group style="position:absolute;margin-left:355.789001pt;margin-top:38.265884pt;width:61.8pt;height:23.95pt;mso-position-horizontal-relative:page;mso-position-vertical-relative:paragraph;z-index:16422400" coordorigin="7116,765" coordsize="1236,479">
            <v:shape style="position:absolute;left:7115;top:765;width:1236;height:479" coordorigin="7116,765" coordsize="1236,479" path="m8351,765l7119,765,7116,769,7116,1243,8348,1243,8351,1240,8351,765xe" filled="true" fillcolor="#efefef" stroked="false">
              <v:path arrowok="t"/>
              <v:fill type="solid"/>
            </v:shape>
            <v:shape style="position:absolute;left:7115;top:765;width:1236;height:479" coordorigin="7116,765" coordsize="1236,479" path="m8351,765l7132,765,7116,784,7116,1243,8335,1243,8351,1224,8351,765xe" filled="true" fillcolor="#eeeeee" stroked="false">
              <v:path arrowok="t"/>
              <v:fill type="solid"/>
            </v:shape>
            <v:shape style="position:absolute;left:7115;top:765;width:1236;height:479" coordorigin="7116,765" coordsize="1236,479" path="m8351,765l7145,765,7116,800,7116,1243,8321,1243,8351,1208,8351,765xe" filled="true" fillcolor="#ededed" stroked="false">
              <v:path arrowok="t"/>
              <v:fill type="solid"/>
            </v:shape>
            <v:shape style="position:absolute;left:7115;top:765;width:1236;height:479" coordorigin="7116,765" coordsize="1236,479" path="m8351,765l7158,765,7116,816,7116,1243,8308,1243,8351,1193,8351,765xe" filled="true" fillcolor="#ececec" stroked="false">
              <v:path arrowok="t"/>
              <v:fill type="solid"/>
            </v:shape>
            <v:shape style="position:absolute;left:7115;top:765;width:1236;height:479" coordorigin="7116,765" coordsize="1236,479" path="m8351,765l7171,765,7116,831,7116,1243,8295,1243,8351,1177,8351,765xe" filled="true" fillcolor="#ebebeb" stroked="false">
              <v:path arrowok="t"/>
              <v:fill type="solid"/>
            </v:shape>
            <v:shape style="position:absolute;left:7115;top:765;width:1236;height:479" coordorigin="7116,765" coordsize="1236,479" path="m8351,765l7184,765,7116,847,7116,1243,8282,1243,8351,1161,8351,765xe" filled="true" fillcolor="#eaeaea" stroked="false">
              <v:path arrowok="t"/>
              <v:fill type="solid"/>
            </v:shape>
            <v:shape style="position:absolute;left:7115;top:765;width:1236;height:479" coordorigin="7116,765" coordsize="1236,479" path="m8351,765l7197,765,7116,863,7116,1243,8269,1243,8351,1146,8351,765xe" filled="true" fillcolor="#e9e9e9" stroked="false">
              <v:path arrowok="t"/>
              <v:fill type="solid"/>
            </v:shape>
            <v:shape style="position:absolute;left:7115;top:765;width:1236;height:479" coordorigin="7116,765" coordsize="1236,479" path="m8351,765l7211,765,7116,878,7116,1243,8256,1243,8351,1130,8351,765xe" filled="true" fillcolor="#e8e8e8" stroked="false">
              <v:path arrowok="t"/>
              <v:fill type="solid"/>
            </v:shape>
            <v:shape style="position:absolute;left:7115;top:765;width:1236;height:479" coordorigin="7116,765" coordsize="1236,479" path="m8351,765l7224,765,7116,894,7116,1243,8243,1243,8351,1114,8351,765xe" filled="true" fillcolor="#e7e7e7" stroked="false">
              <v:path arrowok="t"/>
              <v:fill type="solid"/>
            </v:shape>
            <v:shape style="position:absolute;left:7115;top:765;width:1236;height:479" coordorigin="7116,765" coordsize="1236,479" path="m8351,765l7237,765,7116,910,7116,1243,8229,1243,8351,1099,8351,765xe" filled="true" fillcolor="#e6e6e6" stroked="false">
              <v:path arrowok="t"/>
              <v:fill type="solid"/>
            </v:shape>
            <v:shape style="position:absolute;left:7115;top:765;width:1236;height:479" coordorigin="7116,765" coordsize="1236,479" path="m8351,765l7250,765,7116,925,7116,1243,8216,1243,8351,1083,8351,765xe" filled="true" fillcolor="#e5e5e5" stroked="false">
              <v:path arrowok="t"/>
              <v:fill type="solid"/>
            </v:shape>
            <v:shape style="position:absolute;left:7115;top:765;width:1236;height:479" coordorigin="7116,765" coordsize="1236,479" path="m8351,765l7263,765,7116,941,7116,1243,8203,1243,8351,1067,8351,765xe" filled="true" fillcolor="#e4e4e4" stroked="false">
              <v:path arrowok="t"/>
              <v:fill type="solid"/>
            </v:shape>
            <v:shape style="position:absolute;left:7115;top:765;width:1236;height:479" coordorigin="7116,765" coordsize="1236,479" path="m8351,765l7276,765,7116,957,7116,1243,8190,1243,8351,1052,8351,765xe" filled="true" fillcolor="#e3e3e3" stroked="false">
              <v:path arrowok="t"/>
              <v:fill type="solid"/>
            </v:shape>
            <v:shape style="position:absolute;left:7115;top:765;width:1236;height:479" coordorigin="7116,765" coordsize="1236,479" path="m8351,765l7289,765,7116,972,7116,1243,8177,1243,8351,1036,8351,765xe" filled="true" fillcolor="#e2e2e2" stroked="false">
              <v:path arrowok="t"/>
              <v:fill type="solid"/>
            </v:shape>
            <v:shape style="position:absolute;left:7115;top:765;width:1236;height:479" coordorigin="7116,765" coordsize="1236,479" path="m8351,765l7303,765,7116,988,7116,1243,8164,1243,8351,1020,8351,765xe" filled="true" fillcolor="#e1e1e1" stroked="false">
              <v:path arrowok="t"/>
              <v:fill type="solid"/>
            </v:shape>
            <v:shape style="position:absolute;left:7115;top:765;width:1236;height:479" coordorigin="7116,765" coordsize="1236,479" path="m8351,765l7316,765,7116,1004,7116,1243,8151,1243,8351,1005,8351,765xe" filled="true" fillcolor="#e0e0e0" stroked="false">
              <v:path arrowok="t"/>
              <v:fill type="solid"/>
            </v:shape>
            <v:shape style="position:absolute;left:7115;top:765;width:1236;height:479" coordorigin="7116,765" coordsize="1236,479" path="m8351,765l7329,765,7116,1019,7116,1243,8137,1243,8351,989,8351,765xe" filled="true" fillcolor="#dfdfdf" stroked="false">
              <v:path arrowok="t"/>
              <v:fill type="solid"/>
            </v:shape>
            <v:shape style="position:absolute;left:7115;top:765;width:1236;height:479" coordorigin="7116,765" coordsize="1236,479" path="m8351,765l7342,765,7116,1035,7116,1243,8124,1243,8351,973,8351,765xe" filled="true" fillcolor="#dedede" stroked="false">
              <v:path arrowok="t"/>
              <v:fill type="solid"/>
            </v:shape>
            <v:shape style="position:absolute;left:7115;top:765;width:1236;height:479" coordorigin="7116,765" coordsize="1236,479" path="m8351,765l7355,765,7116,1051,7116,1243,8111,1243,8351,958,8351,765xe" filled="true" fillcolor="#dddddd" stroked="false">
              <v:path arrowok="t"/>
              <v:fill type="solid"/>
            </v:shape>
            <v:shape style="position:absolute;left:7115;top:765;width:1236;height:479" coordorigin="7116,765" coordsize="1236,479" path="m8351,765l7368,765,7116,1066,7116,1243,8098,1243,8351,942,8351,765xe" filled="true" fillcolor="#dcdcdc" stroked="false">
              <v:path arrowok="t"/>
              <v:fill type="solid"/>
            </v:shape>
            <v:shape style="position:absolute;left:7115;top:765;width:1236;height:479" coordorigin="7116,765" coordsize="1236,479" path="m8351,765l7381,765,7116,1082,7116,1243,8085,1243,8351,926,8351,765xe" filled="true" fillcolor="#dbdbdb" stroked="false">
              <v:path arrowok="t"/>
              <v:fill type="solid"/>
            </v:shape>
            <v:shape style="position:absolute;left:7115;top:765;width:1236;height:479" coordorigin="7116,765" coordsize="1236,479" path="m8351,765l7395,765,7116,1098,7116,1243,8072,1243,8351,911,8351,765xe" filled="true" fillcolor="#dadada" stroked="false">
              <v:path arrowok="t"/>
              <v:fill type="solid"/>
            </v:shape>
            <v:shape style="position:absolute;left:7115;top:765;width:1236;height:479" coordorigin="7116,765" coordsize="1236,479" path="m8351,765l7408,765,7116,1113,7116,1243,8059,1243,8351,895,8351,765xe" filled="true" fillcolor="#d9d9d9" stroked="false">
              <v:path arrowok="t"/>
              <v:fill type="solid"/>
            </v:shape>
            <v:shape style="position:absolute;left:7115;top:765;width:1236;height:479" coordorigin="7116,765" coordsize="1236,479" path="m8351,765l7421,765,7116,1129,7116,1243,8045,1243,8351,879,8351,765xe" filled="true" fillcolor="#d8d8d8" stroked="false">
              <v:path arrowok="t"/>
              <v:fill type="solid"/>
            </v:shape>
            <v:shape style="position:absolute;left:7115;top:765;width:1236;height:479" coordorigin="7116,765" coordsize="1236,479" path="m8351,765l7434,765,7116,1145,7116,1243,8032,1243,8351,864,8351,765xe" filled="true" fillcolor="#d7d7d7" stroked="false">
              <v:path arrowok="t"/>
              <v:fill type="solid"/>
            </v:shape>
            <v:shape style="position:absolute;left:7115;top:765;width:1236;height:479" coordorigin="7116,765" coordsize="1236,479" path="m8351,765l7447,765,7116,1160,7116,1243,8019,1243,8351,848,8351,765xe" filled="true" fillcolor="#d6d6d6" stroked="false">
              <v:path arrowok="t"/>
              <v:fill type="solid"/>
            </v:shape>
            <v:shape style="position:absolute;left:7115;top:765;width:1236;height:479" coordorigin="7116,765" coordsize="1236,479" path="m8351,765l7460,765,7116,1176,7116,1243,8006,1243,8351,832,8351,765xe" filled="true" fillcolor="#d5d5d5" stroked="false">
              <v:path arrowok="t"/>
              <v:fill type="solid"/>
            </v:shape>
            <v:shape style="position:absolute;left:7115;top:765;width:1236;height:479" coordorigin="7116,765" coordsize="1236,479" path="m8351,765l7474,765,7116,1192,7116,1243,7993,1243,8351,817,8351,765xe" filled="true" fillcolor="#d4d4d4" stroked="false">
              <v:path arrowok="t"/>
              <v:fill type="solid"/>
            </v:shape>
            <v:shape style="position:absolute;left:7115;top:765;width:1236;height:479" coordorigin="7116,765" coordsize="1236,479" path="m8351,765l7487,765,7116,1207,7116,1243,7980,1243,8351,801,8351,765xe" filled="true" fillcolor="#d3d3d3" stroked="false">
              <v:path arrowok="t"/>
              <v:fill type="solid"/>
            </v:shape>
            <v:shape style="position:absolute;left:7115;top:765;width:1236;height:479" coordorigin="7116,765" coordsize="1236,479" path="m8351,765l7500,765,7116,1223,7116,1243,7966,1243,8351,785,8351,765xe" filled="true" fillcolor="#d2d2d2" stroked="false">
              <v:path arrowok="t"/>
              <v:fill type="solid"/>
            </v:shape>
            <v:shape style="position:absolute;left:7115;top:765;width:1236;height:479" coordorigin="7116,765" coordsize="1236,479" path="m8351,765l7513,765,7116,1239,7116,1243,7953,1243,8351,770,8351,765xe" filled="true" fillcolor="#d1d1d1" stroked="false">
              <v:path arrowok="t"/>
              <v:fill type="solid"/>
            </v:shape>
            <v:shape style="position:absolute;left:7125;top:765;width:1217;height:479" coordorigin="7125,765" coordsize="1217,479" path="m8341,765l7526,765,7125,1243,7940,1243,8341,765xe" filled="true" fillcolor="#d0d0d0" stroked="false">
              <v:path arrowok="t"/>
              <v:fill type="solid"/>
            </v:shape>
            <v:shape style="position:absolute;left:7138;top:765;width:1190;height:479" coordorigin="7138,765" coordsize="1190,479" path="m8328,765l7539,765,7138,1243,7927,1243,8328,765xe" filled="true" fillcolor="#cfcfcf" stroked="false">
              <v:path arrowok="t"/>
              <v:fill type="solid"/>
            </v:shape>
            <v:shape style="position:absolute;left:7151;top:765;width:1164;height:479" coordorigin="7151,765" coordsize="1164,479" path="m8315,765l7552,765,7151,1243,7914,1243,8315,765xe" filled="true" fillcolor="#cecece" stroked="false">
              <v:path arrowok="t"/>
              <v:fill type="solid"/>
            </v:shape>
            <v:shape style="position:absolute;left:7164;top:765;width:1138;height:479" coordorigin="7164,765" coordsize="1138,479" path="m8302,765l7566,765,7164,1243,7901,1243,8302,765xe" filled="true" fillcolor="#cdcdcd" stroked="false">
              <v:path arrowok="t"/>
              <v:fill type="solid"/>
            </v:shape>
            <v:shape style="position:absolute;left:7177;top:765;width:1112;height:479" coordorigin="7178,765" coordsize="1112,479" path="m8289,765l7579,765,7178,1243,7888,1243,8289,765xe" filled="true" fillcolor="#cccccc" stroked="false">
              <v:path arrowok="t"/>
              <v:fill type="solid"/>
            </v:shape>
            <v:shape style="position:absolute;left:7190;top:765;width:1085;height:479" coordorigin="7191,765" coordsize="1085,479" path="m8276,765l7592,765,7191,1243,7874,1243,8276,765xe" filled="true" fillcolor="#cbcbcb" stroked="false">
              <v:path arrowok="t"/>
              <v:fill type="solid"/>
            </v:shape>
            <v:shape style="position:absolute;left:7203;top:765;width:1059;height:479" coordorigin="7204,765" coordsize="1059,479" path="m8262,765l7605,765,7204,1243,7861,1243,8262,765xe" filled="true" fillcolor="#cacaca" stroked="false">
              <v:path arrowok="t"/>
              <v:fill type="solid"/>
            </v:shape>
            <v:shape style="position:absolute;left:7217;top:765;width:1033;height:479" coordorigin="7217,765" coordsize="1033,479" path="m8249,765l7618,765,7217,1243,7848,1243,8249,765xe" filled="true" fillcolor="#c9c9c9" stroked="false">
              <v:path arrowok="t"/>
              <v:fill type="solid"/>
            </v:shape>
            <v:shape style="position:absolute;left:7230;top:765;width:1006;height:479" coordorigin="7230,765" coordsize="1006,479" path="m8236,765l7631,765,7230,1243,7835,1243,8236,765xe" filled="true" fillcolor="#c8c8c8" stroked="false">
              <v:path arrowok="t"/>
              <v:fill type="solid"/>
            </v:shape>
            <v:shape style="position:absolute;left:7243;top:765;width:980;height:479" coordorigin="7243,765" coordsize="980,479" path="m8223,765l7644,765,7243,1243,7822,1243,8223,765xe" filled="true" fillcolor="#c7c7c7" stroked="false">
              <v:path arrowok="t"/>
              <v:fill type="solid"/>
            </v:shape>
            <v:shape style="position:absolute;left:7256;top:765;width:954;height:479" coordorigin="7257,765" coordsize="954,479" path="m8210,765l7658,765,7257,1243,7809,1243,8210,765xe" filled="true" fillcolor="#c6c6c6" stroked="false">
              <v:path arrowok="t"/>
              <v:fill type="solid"/>
            </v:shape>
            <v:shape style="position:absolute;left:7269;top:765;width:927;height:479" coordorigin="7270,765" coordsize="927,479" path="m8197,765l7671,765,7270,1243,7796,1243,8197,765xe" filled="true" fillcolor="#c5c5c5" stroked="false">
              <v:path arrowok="t"/>
              <v:fill type="solid"/>
            </v:shape>
            <v:shape style="position:absolute;left:7282;top:765;width:901;height:479" coordorigin="7283,765" coordsize="901,479" path="m8184,765l7684,765,7283,1243,7782,1243,8184,765xe" filled="true" fillcolor="#c4c4c4" stroked="false">
              <v:path arrowok="t"/>
              <v:fill type="solid"/>
            </v:shape>
            <v:shape style="position:absolute;left:7295;top:765;width:875;height:479" coordorigin="7296,765" coordsize="875,479" path="m8170,765l7697,765,7296,1243,7769,1243,8170,765xe" filled="true" fillcolor="#c3c3c3" stroked="false">
              <v:path arrowok="t"/>
              <v:fill type="solid"/>
            </v:shape>
            <v:shape style="position:absolute;left:7309;top:765;width:849;height:479" coordorigin="7309,765" coordsize="849,479" path="m8157,765l7710,765,7309,1243,7756,1243,8157,765xe" filled="true" fillcolor="#c2c2c2" stroked="false">
              <v:path arrowok="t"/>
              <v:fill type="solid"/>
            </v:shape>
            <v:shape style="position:absolute;left:7322;top:765;width:822;height:479" coordorigin="7322,765" coordsize="822,479" path="m8144,765l7723,765,7322,1243,7743,1243,8144,765xe" filled="true" fillcolor="#c1c1c1" stroked="false">
              <v:path arrowok="t"/>
              <v:fill type="solid"/>
            </v:shape>
            <v:shape style="position:absolute;left:7335;top:765;width:796;height:479" coordorigin="7335,765" coordsize="796,479" path="m8131,765l7736,765,7335,1243,7730,1243,8131,765xe" filled="true" fillcolor="#c0c0c0" stroked="false">
              <v:path arrowok="t"/>
              <v:fill type="solid"/>
            </v:shape>
            <v:shape style="position:absolute;left:7348;top:765;width:770;height:479" coordorigin="7349,765" coordsize="770,479" path="m8118,765l7750,765,7349,1243,7717,1243,8118,765xe" filled="true" fillcolor="#bfbfbf" stroked="false">
              <v:path arrowok="t"/>
              <v:fill type="solid"/>
            </v:shape>
            <v:shape style="position:absolute;left:7361;top:765;width:743;height:479" coordorigin="7362,765" coordsize="743,479" path="m8105,765l7763,765,7362,1243,7704,1243,8105,765xe" filled="true" fillcolor="#bebebe" stroked="false">
              <v:path arrowok="t"/>
              <v:fill type="solid"/>
            </v:shape>
            <v:shape style="position:absolute;left:7374;top:765;width:717;height:479" coordorigin="7375,765" coordsize="717,479" path="m8091,765l7776,765,7375,1243,7690,1243,8091,765xe" filled="true" fillcolor="#bdbdbd" stroked="false">
              <v:path arrowok="t"/>
              <v:fill type="solid"/>
            </v:shape>
            <v:shape style="position:absolute;left:7387;top:765;width:691;height:479" coordorigin="7388,765" coordsize="691,479" path="m8078,765l7789,765,7388,1243,7677,1243,8078,765xe" filled="true" fillcolor="#bcbcbc" stroked="false">
              <v:path arrowok="t"/>
              <v:fill type="solid"/>
            </v:shape>
            <v:shape style="position:absolute;left:7401;top:765;width:665;height:479" coordorigin="7401,765" coordsize="665,479" path="m8065,765l7802,765,7401,1243,7664,1243,8065,765xe" filled="true" fillcolor="#bbbbbb" stroked="false">
              <v:path arrowok="t"/>
              <v:fill type="solid"/>
            </v:shape>
            <v:shape style="position:absolute;left:7414;top:765;width:638;height:479" coordorigin="7414,765" coordsize="638,479" path="m8052,765l7815,765,7414,1243,7651,1243,8052,765xe" filled="true" fillcolor="#bababa" stroked="false">
              <v:path arrowok="t"/>
              <v:fill type="solid"/>
            </v:shape>
            <v:shape style="position:absolute;left:7427;top:765;width:612;height:479" coordorigin="7427,765" coordsize="612,479" path="m8039,765l7829,765,7427,1243,7638,1243,8039,765xe" filled="true" fillcolor="#b9b9b9" stroked="false">
              <v:path arrowok="t"/>
              <v:fill type="solid"/>
            </v:shape>
            <v:shape style="position:absolute;left:7440;top:765;width:586;height:479" coordorigin="7441,765" coordsize="586,479" path="m8026,765l7842,765,7441,1243,7625,1243,8026,765xe" filled="true" fillcolor="#b8b8b8" stroked="false">
              <v:path arrowok="t"/>
              <v:fill type="solid"/>
            </v:shape>
            <v:shape style="position:absolute;left:7453;top:765;width:559;height:479" coordorigin="7454,765" coordsize="559,479" path="m8013,765l7855,765,7454,1243,7612,1243,8013,765xe" filled="true" fillcolor="#b7b7b7" stroked="false">
              <v:path arrowok="t"/>
              <v:fill type="solid"/>
            </v:shape>
            <v:shape style="position:absolute;left:7466;top:765;width:533;height:479" coordorigin="7467,765" coordsize="533,479" path="m7999,765l7868,765,7467,1243,7598,1243,7999,765xe" filled="true" fillcolor="#b6b6b6" stroked="false">
              <v:path arrowok="t"/>
              <v:fill type="solid"/>
            </v:shape>
            <v:shape style="position:absolute;left:7480;top:765;width:507;height:479" coordorigin="7480,765" coordsize="507,479" path="m7986,765l7881,765,7480,1243,7585,1243,7986,765xe" filled="true" fillcolor="#b5b5b5" stroked="false">
              <v:path arrowok="t"/>
              <v:fill type="solid"/>
            </v:shape>
            <v:shape style="position:absolute;left:7493;top:765;width:480;height:479" coordorigin="7493,765" coordsize="480,479" path="m7973,765l7894,765,7493,1243,7572,1243,7973,765xe" filled="true" fillcolor="#b4b4b4" stroked="false">
              <v:path arrowok="t"/>
              <v:fill type="solid"/>
            </v:shape>
            <v:shape style="position:absolute;left:7506;top:765;width:454;height:479" coordorigin="7506,765" coordsize="454,479" path="m7960,765l7907,765,7506,1243,7559,1243,7960,765xe" filled="true" fillcolor="#b3b3b3" stroked="false">
              <v:path arrowok="t"/>
              <v:fill type="solid"/>
            </v:shape>
            <v:shape style="position:absolute;left:7519;top:765;width:428;height:479" coordorigin="7519,765" coordsize="428,479" path="m7947,765l7921,765,7519,1243,7546,1243,7947,765xe" filled="true" fillcolor="#b2b2b2" stroked="false">
              <v:path arrowok="t"/>
              <v:fill type="solid"/>
            </v:shape>
            <v:shape style="position:absolute;left:7115;top:765;width:1236;height:479" type="#_x0000_t202" filled="false" stroked="false">
              <v:textbox inset="0,0,0,0">
                <w:txbxContent>
                  <w:p>
                    <w:pPr>
                      <w:spacing w:before="30"/>
                      <w:ind w:left="79" w:right="0" w:firstLine="0"/>
                      <w:jc w:val="left"/>
                      <w:rPr>
                        <w:rFonts w:ascii="Arial"/>
                        <w:sz w:val="19"/>
                      </w:rPr>
                    </w:pPr>
                    <w:r>
                      <w:rPr>
                        <w:rFonts w:ascii="Arial"/>
                        <w:sz w:val="19"/>
                      </w:rPr>
                      <w:t>189</w:t>
                    </w:r>
                  </w:p>
                </w:txbxContent>
              </v:textbox>
              <w10:wrap type="none"/>
            </v:shape>
            <w10:wrap type="none"/>
          </v:group>
        </w:pict>
      </w:r>
      <w:r>
        <w:rPr>
          <w:rFonts w:ascii="Arial" w:hAnsi="Arial"/>
          <w:sz w:val="20"/>
        </w:rPr>
        <w:t>The</w:t>
      </w:r>
      <w:r>
        <w:rPr>
          <w:rFonts w:ascii="Arial" w:hAnsi="Arial"/>
          <w:spacing w:val="-32"/>
          <w:sz w:val="20"/>
        </w:rPr>
        <w:t> </w:t>
      </w:r>
      <w:r>
        <w:rPr>
          <w:rFonts w:ascii="Arial" w:hAnsi="Arial"/>
          <w:sz w:val="20"/>
        </w:rPr>
        <w:t>old</w:t>
      </w:r>
      <w:r>
        <w:rPr>
          <w:rFonts w:ascii="Arial" w:hAnsi="Arial"/>
          <w:spacing w:val="-32"/>
          <w:sz w:val="20"/>
        </w:rPr>
        <w:t> </w:t>
      </w:r>
      <w:r>
        <w:rPr>
          <w:rFonts w:ascii="Arial" w:hAnsi="Arial"/>
          <w:sz w:val="20"/>
        </w:rPr>
        <w:t>friends</w:t>
      </w:r>
      <w:r>
        <w:rPr>
          <w:rFonts w:ascii="Arial" w:hAnsi="Arial"/>
          <w:spacing w:val="-32"/>
          <w:sz w:val="20"/>
        </w:rPr>
        <w:t> </w:t>
      </w:r>
      <w:r>
        <w:rPr>
          <w:rFonts w:ascii="Arial" w:hAnsi="Arial"/>
          <w:sz w:val="20"/>
        </w:rPr>
        <w:t>could</w:t>
      </w:r>
      <w:r>
        <w:rPr>
          <w:rFonts w:ascii="Arial" w:hAnsi="Arial"/>
          <w:spacing w:val="-32"/>
          <w:sz w:val="20"/>
        </w:rPr>
        <w:t> </w:t>
      </w:r>
      <w:r>
        <w:rPr>
          <w:rFonts w:ascii="Arial" w:hAnsi="Arial"/>
          <w:sz w:val="20"/>
        </w:rPr>
        <w:t>talk</w:t>
      </w:r>
      <w:r>
        <w:rPr>
          <w:rFonts w:ascii="Arial" w:hAnsi="Arial"/>
          <w:spacing w:val="-32"/>
          <w:sz w:val="20"/>
        </w:rPr>
        <w:t> </w:t>
      </w:r>
      <w:r>
        <w:rPr>
          <w:rFonts w:ascii="Arial" w:hAnsi="Arial"/>
          <w:sz w:val="20"/>
        </w:rPr>
        <w:t>for</w:t>
      </w:r>
      <w:r>
        <w:rPr>
          <w:rFonts w:ascii="Arial" w:hAnsi="Arial"/>
          <w:spacing w:val="-32"/>
          <w:sz w:val="20"/>
        </w:rPr>
        <w:t> </w:t>
      </w:r>
      <w:r>
        <w:rPr>
          <w:rFonts w:ascii="Arial" w:hAnsi="Arial"/>
          <w:sz w:val="20"/>
        </w:rPr>
        <w:t>hours</w:t>
      </w:r>
      <w:r>
        <w:rPr>
          <w:rFonts w:ascii="Arial" w:hAnsi="Arial"/>
          <w:spacing w:val="-32"/>
          <w:sz w:val="20"/>
        </w:rPr>
        <w:t> </w:t>
      </w:r>
      <w:r>
        <w:rPr>
          <w:rFonts w:ascii="Arial" w:hAnsi="Arial"/>
          <w:sz w:val="20"/>
        </w:rPr>
        <w:t>on</w:t>
      </w:r>
      <w:r>
        <w:rPr>
          <w:rFonts w:ascii="Arial" w:hAnsi="Arial"/>
          <w:spacing w:val="-32"/>
          <w:sz w:val="20"/>
        </w:rPr>
        <w:t> </w:t>
      </w:r>
      <w:r>
        <w:rPr>
          <w:rFonts w:ascii="Arial" w:hAnsi="Arial"/>
          <w:sz w:val="20"/>
        </w:rPr>
        <w:t>end. </w:t>
      </w:r>
      <w:r>
        <w:rPr>
          <w:rFonts w:ascii="Trebuchet MS" w:hAnsi="Trebuchet MS"/>
          <w:b/>
          <w:sz w:val="20"/>
        </w:rPr>
        <w:t>Hétszámra várták a hivatalos engedélyt.</w:t>
      </w:r>
    </w:p>
    <w:p>
      <w:pPr>
        <w:pStyle w:val="Heading5"/>
        <w:spacing w:line="271" w:lineRule="auto" w:before="0"/>
        <w:ind w:left="2221" w:right="1982"/>
      </w:pPr>
      <w:r>
        <w:rPr/>
        <w:t>They</w:t>
      </w:r>
      <w:r>
        <w:rPr>
          <w:spacing w:val="-35"/>
        </w:rPr>
        <w:t> </w:t>
      </w:r>
      <w:r>
        <w:rPr/>
        <w:t>waited</w:t>
      </w:r>
      <w:r>
        <w:rPr>
          <w:spacing w:val="-35"/>
        </w:rPr>
        <w:t> </w:t>
      </w:r>
      <w:r>
        <w:rPr/>
        <w:t>for</w:t>
      </w:r>
      <w:r>
        <w:rPr>
          <w:spacing w:val="-34"/>
        </w:rPr>
        <w:t> </w:t>
      </w:r>
      <w:r>
        <w:rPr/>
        <w:t>weeks</w:t>
      </w:r>
      <w:r>
        <w:rPr>
          <w:spacing w:val="-35"/>
        </w:rPr>
        <w:t> </w:t>
      </w:r>
      <w:r>
        <w:rPr/>
        <w:t>on</w:t>
      </w:r>
      <w:r>
        <w:rPr>
          <w:spacing w:val="-34"/>
        </w:rPr>
        <w:t> </w:t>
      </w:r>
      <w:r>
        <w:rPr/>
        <w:t>end</w:t>
      </w:r>
      <w:r>
        <w:rPr>
          <w:spacing w:val="-35"/>
        </w:rPr>
        <w:t> </w:t>
      </w:r>
      <w:r>
        <w:rPr/>
        <w:t>for</w:t>
      </w:r>
      <w:r>
        <w:rPr>
          <w:spacing w:val="-34"/>
        </w:rPr>
        <w:t> </w:t>
      </w:r>
      <w:r>
        <w:rPr/>
        <w:t>official permission.</w:t>
      </w:r>
    </w:p>
    <w:p>
      <w:pPr>
        <w:spacing w:after="0" w:line="271" w:lineRule="auto"/>
        <w:sectPr>
          <w:pgSz w:w="8650" w:h="12250"/>
          <w:pgMar w:top="500" w:bottom="280" w:left="920" w:right="180"/>
        </w:sectPr>
      </w:pPr>
    </w:p>
    <w:p>
      <w:pPr>
        <w:pStyle w:val="BodyText"/>
        <w:spacing w:before="6"/>
        <w:rPr>
          <w:rFonts w:ascii="Arial"/>
          <w:sz w:val="15"/>
        </w:rPr>
      </w:pPr>
    </w:p>
    <w:p>
      <w:pPr>
        <w:spacing w:before="95"/>
        <w:ind w:left="2298" w:right="0" w:firstLine="0"/>
        <w:jc w:val="left"/>
        <w:rPr>
          <w:rFonts w:ascii="Arial"/>
          <w:b/>
          <w:i/>
          <w:sz w:val="20"/>
        </w:rPr>
      </w:pPr>
      <w:r>
        <w:rPr/>
        <w:pict>
          <v:group style="position:absolute;margin-left:14.379pt;margin-top:-9.230138pt;width:61.8pt;height:119.55pt;mso-position-horizontal-relative:page;mso-position-vertical-relative:paragraph;z-index:16423424" coordorigin="288,-185" coordsize="1236,2391">
            <v:shape style="position:absolute;left:287;top:-185;width:1236;height:2391" coordorigin="288,-185" coordsize="1236,2391" path="m1523,-185l302,-185,288,-168,288,2206,1509,2206,1523,2189,1523,-185xe" filled="true" fillcolor="#f0f0f0" stroked="false">
              <v:path arrowok="t"/>
              <v:fill type="solid"/>
            </v:shape>
            <v:shape style="position:absolute;left:287;top:-185;width:1236;height:2391" coordorigin="288,-185" coordsize="1236,2391" path="m1523,-185l327,-185,288,-137,288,2206,1483,2206,1523,2159,1523,-185xe" filled="true" fillcolor="#efefef" stroked="false">
              <v:path arrowok="t"/>
              <v:fill type="solid"/>
            </v:shape>
            <v:shape style="position:absolute;left:287;top:-185;width:1236;height:2391" coordorigin="288,-185" coordsize="1236,2391" path="m1523,-185l353,-185,288,-107,288,2206,1458,2206,1523,2128,1523,-185xe" filled="true" fillcolor="#eeeeee" stroked="false">
              <v:path arrowok="t"/>
              <v:fill type="solid"/>
            </v:shape>
            <v:shape style="position:absolute;left:287;top:-185;width:1236;height:2391" coordorigin="288,-185" coordsize="1236,2391" path="m1523,-185l378,-185,288,-76,288,2206,1432,2206,1523,2098,1523,-185xe" filled="true" fillcolor="#ededed" stroked="false">
              <v:path arrowok="t"/>
              <v:fill type="solid"/>
            </v:shape>
            <v:shape style="position:absolute;left:287;top:-185;width:1236;height:2391" coordorigin="288,-185" coordsize="1236,2391" path="m1523,-185l404,-185,288,-46,288,2206,1407,2206,1523,2067,1523,-185xe" filled="true" fillcolor="#ececec" stroked="false">
              <v:path arrowok="t"/>
              <v:fill type="solid"/>
            </v:shape>
            <v:shape style="position:absolute;left:287;top:-185;width:1236;height:2391" coordorigin="288,-185" coordsize="1236,2391" path="m1523,-185l429,-185,288,-16,288,2206,1381,2206,1523,2037,1523,-185xe" filled="true" fillcolor="#ebebeb" stroked="false">
              <v:path arrowok="t"/>
              <v:fill type="solid"/>
            </v:shape>
            <v:shape style="position:absolute;left:287;top:-185;width:1236;height:2391" coordorigin="288,-185" coordsize="1236,2391" path="m1523,-185l455,-185,288,15,288,2206,1356,2206,1523,2007,1523,-185xe" filled="true" fillcolor="#eaeaea" stroked="false">
              <v:path arrowok="t"/>
              <v:fill type="solid"/>
            </v:shape>
            <v:shape style="position:absolute;left:287;top:-185;width:1236;height:2391" coordorigin="288,-185" coordsize="1236,2391" path="m1523,-185l480,-185,288,45,288,2206,1330,2206,1523,1976,1523,-185xe" filled="true" fillcolor="#e9e9e9" stroked="false">
              <v:path arrowok="t"/>
              <v:fill type="solid"/>
            </v:shape>
            <v:shape style="position:absolute;left:287;top:-185;width:1236;height:2391" coordorigin="288,-185" coordsize="1236,2391" path="m1523,-185l506,-185,288,76,288,2206,1305,2206,1523,1946,1523,-185xe" filled="true" fillcolor="#e8e8e8" stroked="false">
              <v:path arrowok="t"/>
              <v:fill type="solid"/>
            </v:shape>
            <v:shape style="position:absolute;left:287;top:-185;width:1236;height:2391" coordorigin="288,-185" coordsize="1236,2391" path="m1523,-185l531,-185,288,106,288,2206,1279,2206,1523,1916,1523,-185xe" filled="true" fillcolor="#e7e7e7" stroked="false">
              <v:path arrowok="t"/>
              <v:fill type="solid"/>
            </v:shape>
            <v:shape style="position:absolute;left:287;top:-185;width:1236;height:2391" coordorigin="288,-185" coordsize="1236,2391" path="m1523,-185l557,-185,288,136,288,2206,1254,2206,1523,1885,1523,-185xe" filled="true" fillcolor="#e6e6e6" stroked="false">
              <v:path arrowok="t"/>
              <v:fill type="solid"/>
            </v:shape>
            <v:shape style="position:absolute;left:287;top:-185;width:1236;height:2391" coordorigin="288,-185" coordsize="1236,2391" path="m1523,-185l582,-185,288,167,288,2206,1228,2206,1523,1855,1523,-185xe" filled="true" fillcolor="#e5e5e5" stroked="false">
              <v:path arrowok="t"/>
              <v:fill type="solid"/>
            </v:shape>
            <v:shape style="position:absolute;left:287;top:-185;width:1236;height:2391" coordorigin="288,-185" coordsize="1236,2391" path="m1523,-185l608,-185,288,197,288,2206,1203,2206,1523,1824,1523,-185xe" filled="true" fillcolor="#e4e4e4" stroked="false">
              <v:path arrowok="t"/>
              <v:fill type="solid"/>
            </v:shape>
            <v:shape style="position:absolute;left:287;top:-185;width:1236;height:2391" coordorigin="288,-185" coordsize="1236,2391" path="m1523,-185l633,-185,288,227,288,2206,1177,2206,1523,1794,1523,-185xe" filled="true" fillcolor="#e3e3e3" stroked="false">
              <v:path arrowok="t"/>
              <v:fill type="solid"/>
            </v:shape>
            <v:shape style="position:absolute;left:287;top:-185;width:1236;height:2391" coordorigin="288,-185" coordsize="1236,2391" path="m1523,-185l659,-185,288,258,288,2206,1152,2206,1523,1764,1523,-185xe" filled="true" fillcolor="#e2e2e2" stroked="false">
              <v:path arrowok="t"/>
              <v:fill type="solid"/>
            </v:shape>
            <v:shape style="position:absolute;left:287;top:-185;width:1236;height:2391" coordorigin="288,-185" coordsize="1236,2391" path="m1523,-185l684,-185,288,288,288,2206,1126,2206,1523,1733,1523,-185xe" filled="true" fillcolor="#e1e1e1" stroked="false">
              <v:path arrowok="t"/>
              <v:fill type="solid"/>
            </v:shape>
            <v:shape style="position:absolute;left:287;top:-185;width:1236;height:2391" coordorigin="288,-185" coordsize="1236,2391" path="m1523,-185l710,-185,288,319,288,2206,1101,2206,1523,1703,1523,-185xe" filled="true" fillcolor="#e0e0e0" stroked="false">
              <v:path arrowok="t"/>
              <v:fill type="solid"/>
            </v:shape>
            <v:shape style="position:absolute;left:287;top:-185;width:1236;height:2391" coordorigin="288,-185" coordsize="1236,2391" path="m1523,-185l735,-185,288,349,288,2206,1075,2206,1523,1672,1523,-185xe" filled="true" fillcolor="#dfdfdf" stroked="false">
              <v:path arrowok="t"/>
              <v:fill type="solid"/>
            </v:shape>
            <v:shape style="position:absolute;left:287;top:-185;width:1236;height:2391" coordorigin="288,-185" coordsize="1236,2391" path="m1523,-185l761,-185,288,379,288,2206,1050,2206,1523,1642,1523,-185xe" filled="true" fillcolor="#dedede" stroked="false">
              <v:path arrowok="t"/>
              <v:fill type="solid"/>
            </v:shape>
            <v:shape style="position:absolute;left:287;top:-185;width:1236;height:2391" coordorigin="288,-185" coordsize="1236,2391" path="m1523,-185l786,-185,288,410,288,2206,1024,2206,1523,1612,1523,-185xe" filled="true" fillcolor="#dddddd" stroked="false">
              <v:path arrowok="t"/>
              <v:fill type="solid"/>
            </v:shape>
            <v:shape style="position:absolute;left:287;top:-185;width:1236;height:2391" coordorigin="288,-185" coordsize="1236,2391" path="m1523,-185l812,-185,288,440,288,2206,999,2206,1523,1581,1523,-185xe" filled="true" fillcolor="#dcdcdc" stroked="false">
              <v:path arrowok="t"/>
              <v:fill type="solid"/>
            </v:shape>
            <v:shape style="position:absolute;left:287;top:-185;width:1236;height:2391" coordorigin="288,-185" coordsize="1236,2391" path="m1523,-185l837,-185,288,471,288,2206,973,2206,1523,1551,1523,-185xe" filled="true" fillcolor="#dbdbdb" stroked="false">
              <v:path arrowok="t"/>
              <v:fill type="solid"/>
            </v:shape>
            <v:shape style="position:absolute;left:287;top:-185;width:1236;height:2391" coordorigin="288,-185" coordsize="1236,2391" path="m1523,-185l863,-185,288,501,288,2206,948,2206,1523,1521,1523,-185xe" filled="true" fillcolor="#dadada" stroked="false">
              <v:path arrowok="t"/>
              <v:fill type="solid"/>
            </v:shape>
            <v:shape style="position:absolute;left:287;top:-185;width:1236;height:2391" coordorigin="288,-185" coordsize="1236,2391" path="m1523,-185l888,-185,288,531,288,2206,922,2206,1523,1490,1523,-185xe" filled="true" fillcolor="#d9d9d9" stroked="false">
              <v:path arrowok="t"/>
              <v:fill type="solid"/>
            </v:shape>
            <v:shape style="position:absolute;left:287;top:-185;width:1236;height:2391" coordorigin="288,-185" coordsize="1236,2391" path="m1523,-185l914,-185,288,562,288,2206,897,2206,1523,1460,1523,-185xe" filled="true" fillcolor="#d8d8d8" stroked="false">
              <v:path arrowok="t"/>
              <v:fill type="solid"/>
            </v:shape>
            <v:shape style="position:absolute;left:287;top:-185;width:1236;height:2391" coordorigin="288,-185" coordsize="1236,2391" path="m1523,-185l939,-185,288,592,288,2206,871,2206,1523,1429,1523,-185xe" filled="true" fillcolor="#d7d7d7" stroked="false">
              <v:path arrowok="t"/>
              <v:fill type="solid"/>
            </v:shape>
            <v:shape style="position:absolute;left:287;top:-185;width:1236;height:2391" coordorigin="288,-185" coordsize="1236,2391" path="m1523,-185l965,-185,288,622,288,2206,846,2206,1523,1399,1523,-185xe" filled="true" fillcolor="#d6d6d6" stroked="false">
              <v:path arrowok="t"/>
              <v:fill type="solid"/>
            </v:shape>
            <v:shape style="position:absolute;left:287;top:-185;width:1236;height:2391" coordorigin="288,-185" coordsize="1236,2391" path="m1523,-185l990,-185,288,653,288,2206,820,2206,1523,1369,1523,-185xe" filled="true" fillcolor="#d5d5d5" stroked="false">
              <v:path arrowok="t"/>
              <v:fill type="solid"/>
            </v:shape>
            <v:shape style="position:absolute;left:287;top:-185;width:1236;height:2391" coordorigin="288,-185" coordsize="1236,2391" path="m1523,-185l1016,-185,288,683,288,2206,795,2206,1523,1338,1523,-185xe" filled="true" fillcolor="#d4d4d4" stroked="false">
              <v:path arrowok="t"/>
              <v:fill type="solid"/>
            </v:shape>
            <v:shape style="position:absolute;left:287;top:-185;width:1236;height:2391" coordorigin="288,-185" coordsize="1236,2391" path="m1523,-185l1041,-185,288,714,288,2206,769,2206,1523,1308,1523,-185xe" filled="true" fillcolor="#d3d3d3" stroked="false">
              <v:path arrowok="t"/>
              <v:fill type="solid"/>
            </v:shape>
            <v:shape style="position:absolute;left:287;top:-185;width:1236;height:2391" coordorigin="288,-185" coordsize="1236,2391" path="m1523,-185l1067,-185,288,744,288,2206,744,2206,1523,1277,1523,-185xe" filled="true" fillcolor="#d2d2d2" stroked="false">
              <v:path arrowok="t"/>
              <v:fill type="solid"/>
            </v:shape>
            <v:shape style="position:absolute;left:287;top:-185;width:1236;height:2391" coordorigin="288,-185" coordsize="1236,2391" path="m1523,-185l1092,-185,288,774,288,2206,718,2206,1523,1247,1523,-185xe" filled="true" fillcolor="#d1d1d1" stroked="false">
              <v:path arrowok="t"/>
              <v:fill type="solid"/>
            </v:shape>
            <v:shape style="position:absolute;left:287;top:-185;width:1236;height:2391" coordorigin="288,-185" coordsize="1236,2391" path="m1523,-185l1118,-185,288,805,288,2206,693,2206,1523,1217,1523,-185xe" filled="true" fillcolor="#d0d0d0" stroked="false">
              <v:path arrowok="t"/>
              <v:fill type="solid"/>
            </v:shape>
            <v:shape style="position:absolute;left:287;top:-185;width:1236;height:2391" coordorigin="288,-185" coordsize="1236,2391" path="m1523,-185l1143,-185,288,835,288,2206,667,2206,1523,1186,1523,-185xe" filled="true" fillcolor="#cfcfcf" stroked="false">
              <v:path arrowok="t"/>
              <v:fill type="solid"/>
            </v:shape>
            <v:shape style="position:absolute;left:287;top:-185;width:1236;height:2391" coordorigin="288,-185" coordsize="1236,2391" path="m1523,-185l1169,-185,288,866,288,2206,642,2206,1523,1156,1523,-185xe" filled="true" fillcolor="#cecece" stroked="false">
              <v:path arrowok="t"/>
              <v:fill type="solid"/>
            </v:shape>
            <v:shape style="position:absolute;left:287;top:-185;width:1236;height:2391" coordorigin="288,-185" coordsize="1236,2391" path="m1523,-185l1194,-185,288,896,288,2206,616,2206,1523,1125,1523,-185xe" filled="true" fillcolor="#cdcdcd" stroked="false">
              <v:path arrowok="t"/>
              <v:fill type="solid"/>
            </v:shape>
            <v:shape style="position:absolute;left:287;top:-185;width:1236;height:2391" coordorigin="288,-185" coordsize="1236,2391" path="m1523,-185l1220,-185,288,926,288,2206,591,2206,1523,1095,1523,-185xe" filled="true" fillcolor="#cccccc" stroked="false">
              <v:path arrowok="t"/>
              <v:fill type="solid"/>
            </v:shape>
            <v:shape style="position:absolute;left:287;top:-185;width:1236;height:2391" coordorigin="288,-185" coordsize="1236,2391" path="m1523,-185l1245,-185,288,957,288,2206,565,2206,1523,1065,1523,-185xe" filled="true" fillcolor="#cbcbcb" stroked="false">
              <v:path arrowok="t"/>
              <v:fill type="solid"/>
            </v:shape>
            <v:shape style="position:absolute;left:287;top:-185;width:1236;height:2391" coordorigin="288,-185" coordsize="1236,2391" path="m1523,-185l1271,-185,288,987,288,2206,540,2206,1523,1034,1523,-185xe" filled="true" fillcolor="#cacaca" stroked="false">
              <v:path arrowok="t"/>
              <v:fill type="solid"/>
            </v:shape>
            <v:shape style="position:absolute;left:287;top:-185;width:1236;height:2391" coordorigin="288,-185" coordsize="1236,2391" path="m1523,-185l1296,-185,288,1018,288,2206,514,2206,1523,1004,1523,-185xe" filled="true" fillcolor="#c9c9c9" stroked="false">
              <v:path arrowok="t"/>
              <v:fill type="solid"/>
            </v:shape>
            <v:shape style="position:absolute;left:287;top:-185;width:1236;height:2391" coordorigin="288,-185" coordsize="1236,2391" path="m1523,-185l1322,-185,288,1048,288,2206,489,2206,1523,974,1523,-185xe" filled="true" fillcolor="#c8c8c8" stroked="false">
              <v:path arrowok="t"/>
              <v:fill type="solid"/>
            </v:shape>
            <v:shape style="position:absolute;left:287;top:-185;width:1236;height:2391" coordorigin="288,-185" coordsize="1236,2391" path="m1523,-185l1347,-185,288,1078,288,2206,463,2206,1523,943,1523,-185xe" filled="true" fillcolor="#c7c7c7" stroked="false">
              <v:path arrowok="t"/>
              <v:fill type="solid"/>
            </v:shape>
            <v:shape style="position:absolute;left:287;top:-185;width:1236;height:2391" coordorigin="288,-185" coordsize="1236,2391" path="m1523,-185l1373,-185,288,1109,288,2206,438,2206,1523,913,1523,-185xe" filled="true" fillcolor="#c6c6c6" stroked="false">
              <v:path arrowok="t"/>
              <v:fill type="solid"/>
            </v:shape>
            <v:shape style="position:absolute;left:287;top:-185;width:1236;height:2391" coordorigin="288,-185" coordsize="1236,2391" path="m1523,-185l1398,-185,288,1139,288,2206,412,2206,1523,882,1523,-185xe" filled="true" fillcolor="#c5c5c5" stroked="false">
              <v:path arrowok="t"/>
              <v:fill type="solid"/>
            </v:shape>
            <v:shape style="position:absolute;left:287;top:-185;width:1236;height:2391" coordorigin="288,-185" coordsize="1236,2391" path="m1523,-185l1424,-185,288,1169,288,2206,387,2206,1523,852,1523,-185xe" filled="true" fillcolor="#c4c4c4" stroked="false">
              <v:path arrowok="t"/>
              <v:fill type="solid"/>
            </v:shape>
            <v:shape style="position:absolute;left:287;top:-185;width:1236;height:2391" coordorigin="288,-185" coordsize="1236,2391" path="m1523,-185l1449,-185,288,1200,288,2206,361,2206,1523,822,1523,-185xe" filled="true" fillcolor="#c3c3c3" stroked="false">
              <v:path arrowok="t"/>
              <v:fill type="solid"/>
            </v:shape>
            <v:shape style="position:absolute;left:287;top:-185;width:1236;height:2391" coordorigin="288,-185" coordsize="1236,2391" path="m1523,-185l1475,-185,288,1230,288,2206,336,2206,1523,791,1523,-185xe" filled="true" fillcolor="#c2c2c2" stroked="false">
              <v:path arrowok="t"/>
              <v:fill type="solid"/>
            </v:shape>
            <v:shape style="position:absolute;left:287;top:-185;width:1236;height:2391" coordorigin="288,-185" coordsize="1236,2391" path="m1523,-185l1500,-185,288,1261,288,2206,310,2206,1523,761,1523,-185xe" filled="true" fillcolor="#c1c1c1" stroked="false">
              <v:path arrowok="t"/>
              <v:fill type="solid"/>
            </v:shape>
            <v:shape style="position:absolute;left:287;top:-182;width:1236;height:2384" coordorigin="288,-181" coordsize="1236,2384" path="m1523,-181l288,1291,288,2203,1523,730,1523,-181xe" filled="true" fillcolor="#c0c0c0" stroked="false">
              <v:path arrowok="t"/>
              <v:fill type="solid"/>
            </v:shape>
            <v:shape style="position:absolute;left:287;top:-151;width:1236;height:2323" coordorigin="288,-151" coordsize="1236,2323" path="m1523,-151l288,1321,288,2172,1523,700,1523,-151xe" filled="true" fillcolor="#bfbfbf" stroked="false">
              <v:path arrowok="t"/>
              <v:fill type="solid"/>
            </v:shape>
            <v:shape style="position:absolute;left:287;top:-121;width:1236;height:2263" coordorigin="288,-120" coordsize="1236,2263" path="m1523,-120l288,1352,288,2142,1523,670,1523,-120xe" filled="true" fillcolor="#bebebe" stroked="false">
              <v:path arrowok="t"/>
              <v:fill type="solid"/>
            </v:shape>
            <v:shape style="position:absolute;left:287;top:-90;width:1236;height:2202" coordorigin="288,-90" coordsize="1236,2202" path="m1523,-90l288,1382,288,2111,1523,639,1523,-90xe" filled="true" fillcolor="#bdbdbd" stroked="false">
              <v:path arrowok="t"/>
              <v:fill type="solid"/>
            </v:shape>
            <v:shape style="position:absolute;left:287;top:-60;width:1236;height:2141" coordorigin="288,-60" coordsize="1236,2141" path="m1523,-60l288,1413,288,2081,1523,609,1523,-60xe" filled="true" fillcolor="#bcbcbc" stroked="false">
              <v:path arrowok="t"/>
              <v:fill type="solid"/>
            </v:shape>
            <v:shape style="position:absolute;left:287;top:-30;width:1236;height:2080" coordorigin="288,-29" coordsize="1236,2080" path="m1523,-29l288,1443,288,2051,1523,579,1523,-29xe" filled="true" fillcolor="#bbbbbb" stroked="false">
              <v:path arrowok="t"/>
              <v:fill type="solid"/>
            </v:shape>
            <v:shape style="position:absolute;left:287;top:1;width:1236;height:2020" coordorigin="288,1" coordsize="1236,2020" path="m1523,1l288,1473,288,2020,1523,548,1523,1xe" filled="true" fillcolor="#bababa" stroked="false">
              <v:path arrowok="t"/>
              <v:fill type="solid"/>
            </v:shape>
            <v:shape style="position:absolute;left:287;top:31;width:1236;height:1959" coordorigin="288,32" coordsize="1236,1959" path="m1523,32l288,1504,288,1990,1523,518,1523,32xe" filled="true" fillcolor="#b9b9b9" stroked="false">
              <v:path arrowok="t"/>
              <v:fill type="solid"/>
            </v:shape>
            <v:shape style="position:absolute;left:287;top:61;width:1236;height:1898" coordorigin="288,62" coordsize="1236,1898" path="m1523,62l288,1534,288,1959,1523,487,1523,62xe" filled="true" fillcolor="#b8b8b8" stroked="false">
              <v:path arrowok="t"/>
              <v:fill type="solid"/>
            </v:shape>
            <v:shape style="position:absolute;left:287;top:92;width:1236;height:1837" coordorigin="288,92" coordsize="1236,1837" path="m1523,92l288,1564,288,1929,1523,457,1523,92xe" filled="true" fillcolor="#b7b7b7" stroked="false">
              <v:path arrowok="t"/>
              <v:fill type="solid"/>
            </v:shape>
            <v:shape style="position:absolute;left:287;top:122;width:1236;height:1776" coordorigin="288,123" coordsize="1236,1776" path="m1523,123l288,1595,288,1899,1523,427,1523,123xe" filled="true" fillcolor="#b6b6b6" stroked="false">
              <v:path arrowok="t"/>
              <v:fill type="solid"/>
            </v:shape>
            <v:shape style="position:absolute;left:287;top:153;width:1236;height:1716" coordorigin="288,153" coordsize="1236,1716" path="m1523,153l288,1625,288,1868,1523,396,1523,153xe" filled="true" fillcolor="#b5b5b5" stroked="false">
              <v:path arrowok="t"/>
              <v:fill type="solid"/>
            </v:shape>
            <v:shape style="position:absolute;left:287;top:183;width:1236;height:1655" coordorigin="288,184" coordsize="1236,1655" path="m1523,184l288,1656,288,1838,1523,366,1523,184xe" filled="true" fillcolor="#b4b4b4" stroked="false">
              <v:path arrowok="t"/>
              <v:fill type="solid"/>
            </v:shape>
            <v:shape style="position:absolute;left:287;top:213;width:1236;height:1594" coordorigin="288,214" coordsize="1236,1594" path="m1523,214l288,1686,288,1808,1523,335,1523,214xe" filled="true" fillcolor="#b3b3b3" stroked="false">
              <v:path arrowok="t"/>
              <v:fill type="solid"/>
            </v:shape>
            <v:shape style="position:absolute;left:287;top:244;width:1236;height:1533" coordorigin="288,244" coordsize="1236,1533" path="m1523,244l288,1716,288,1777,1523,305,1523,244xe" filled="true" fillcolor="#b2b2b2" stroked="false">
              <v:path arrowok="t"/>
              <v:fill type="solid"/>
            </v:shape>
            <v:shape style="position:absolute;left:287;top:-185;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spacing w:val="-1"/>
                        <w:w w:val="90"/>
                        <w:sz w:val="19"/>
                      </w:rPr>
                      <w:t>11</w:t>
                    </w:r>
                  </w:p>
                  <w:p>
                    <w:pPr>
                      <w:spacing w:before="39"/>
                      <w:ind w:left="516" w:right="0" w:firstLine="0"/>
                      <w:jc w:val="left"/>
                      <w:rPr>
                        <w:rFonts w:ascii="Arial"/>
                        <w:sz w:val="19"/>
                      </w:rPr>
                    </w:pPr>
                    <w:r>
                      <w:rPr>
                        <w:rFonts w:ascii="Arial"/>
                        <w:w w:val="95"/>
                        <w:sz w:val="19"/>
                      </w:rPr>
                      <w:t>Adverbs</w:t>
                    </w:r>
                  </w:p>
                </w:txbxContent>
              </v:textbox>
              <w10:wrap type="none"/>
            </v:shape>
            <w10:wrap type="none"/>
          </v:group>
        </w:pict>
      </w:r>
      <w:r>
        <w:rPr/>
        <w:pict>
          <v:shape style="position:absolute;margin-left:89.232002pt;margin-top:2.874862pt;width:29.6pt;height:15.65pt;mso-position-horizontal-relative:page;mso-position-vertical-relative:paragraph;z-index:16425472"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11.5.9</w:t>
                  </w:r>
                </w:p>
              </w:txbxContent>
            </v:textbox>
            <v:stroke dashstyle="solid"/>
            <w10:wrap type="none"/>
          </v:shape>
        </w:pict>
      </w:r>
      <w:r>
        <w:rPr>
          <w:rFonts w:ascii="Arial"/>
          <w:b/>
          <w:i/>
          <w:w w:val="95"/>
          <w:sz w:val="20"/>
        </w:rPr>
        <w:t>Since</w:t>
      </w:r>
    </w:p>
    <w:p>
      <w:pPr>
        <w:pStyle w:val="BodyText"/>
        <w:spacing w:before="10"/>
        <w:rPr>
          <w:rFonts w:ascii="Arial"/>
          <w:b/>
          <w:i/>
          <w:sz w:val="25"/>
        </w:rPr>
      </w:pPr>
    </w:p>
    <w:p>
      <w:pPr>
        <w:pStyle w:val="BodyText"/>
        <w:spacing w:line="285" w:lineRule="auto"/>
        <w:ind w:left="1581" w:right="102"/>
        <w:jc w:val="both"/>
      </w:pPr>
      <w:r>
        <w:rPr>
          <w:w w:val="110"/>
        </w:rPr>
        <w:t>Hungarian</w:t>
      </w:r>
      <w:r>
        <w:rPr>
          <w:spacing w:val="-5"/>
          <w:w w:val="110"/>
        </w:rPr>
        <w:t> </w:t>
      </w:r>
      <w:r>
        <w:rPr>
          <w:w w:val="110"/>
        </w:rPr>
        <w:t>has</w:t>
      </w:r>
      <w:r>
        <w:rPr>
          <w:spacing w:val="-6"/>
          <w:w w:val="110"/>
        </w:rPr>
        <w:t> </w:t>
      </w:r>
      <w:r>
        <w:rPr>
          <w:w w:val="110"/>
        </w:rPr>
        <w:t>two</w:t>
      </w:r>
      <w:r>
        <w:rPr>
          <w:spacing w:val="-5"/>
          <w:w w:val="110"/>
        </w:rPr>
        <w:t> </w:t>
      </w:r>
      <w:r>
        <w:rPr>
          <w:w w:val="110"/>
        </w:rPr>
        <w:t>ways</w:t>
      </w:r>
      <w:r>
        <w:rPr>
          <w:spacing w:val="-5"/>
          <w:w w:val="110"/>
        </w:rPr>
        <w:t> </w:t>
      </w:r>
      <w:r>
        <w:rPr>
          <w:w w:val="110"/>
        </w:rPr>
        <w:t>of</w:t>
      </w:r>
      <w:r>
        <w:rPr>
          <w:spacing w:val="-5"/>
          <w:w w:val="110"/>
        </w:rPr>
        <w:t> </w:t>
      </w:r>
      <w:r>
        <w:rPr>
          <w:w w:val="110"/>
        </w:rPr>
        <w:t>expressing</w:t>
      </w:r>
      <w:r>
        <w:rPr>
          <w:spacing w:val="-5"/>
          <w:w w:val="110"/>
        </w:rPr>
        <w:t> </w:t>
      </w:r>
      <w:r>
        <w:rPr>
          <w:i/>
          <w:w w:val="110"/>
        </w:rPr>
        <w:t>since</w:t>
      </w:r>
      <w:r>
        <w:rPr>
          <w:i/>
          <w:spacing w:val="-5"/>
          <w:w w:val="110"/>
        </w:rPr>
        <w:t> </w:t>
      </w:r>
      <w:r>
        <w:rPr>
          <w:w w:val="110"/>
        </w:rPr>
        <w:t>or</w:t>
      </w:r>
      <w:r>
        <w:rPr>
          <w:spacing w:val="-5"/>
          <w:w w:val="110"/>
        </w:rPr>
        <w:t> </w:t>
      </w:r>
      <w:r>
        <w:rPr>
          <w:i/>
          <w:w w:val="110"/>
        </w:rPr>
        <w:t>for</w:t>
      </w:r>
      <w:r>
        <w:rPr>
          <w:i/>
          <w:spacing w:val="-5"/>
          <w:w w:val="110"/>
        </w:rPr>
        <w:t> </w:t>
      </w:r>
      <w:r>
        <w:rPr>
          <w:w w:val="110"/>
        </w:rPr>
        <w:t>a</w:t>
      </w:r>
      <w:r>
        <w:rPr>
          <w:spacing w:val="-5"/>
          <w:w w:val="110"/>
        </w:rPr>
        <w:t> </w:t>
      </w:r>
      <w:r>
        <w:rPr>
          <w:w w:val="110"/>
        </w:rPr>
        <w:t>period</w:t>
      </w:r>
      <w:r>
        <w:rPr>
          <w:spacing w:val="-5"/>
          <w:w w:val="110"/>
        </w:rPr>
        <w:t> </w:t>
      </w:r>
      <w:r>
        <w:rPr>
          <w:w w:val="110"/>
        </w:rPr>
        <w:t>of</w:t>
      </w:r>
      <w:r>
        <w:rPr>
          <w:spacing w:val="-5"/>
          <w:w w:val="110"/>
        </w:rPr>
        <w:t> </w:t>
      </w:r>
      <w:r>
        <w:rPr>
          <w:w w:val="110"/>
        </w:rPr>
        <w:t>time</w:t>
      </w:r>
      <w:r>
        <w:rPr>
          <w:spacing w:val="-5"/>
          <w:w w:val="110"/>
        </w:rPr>
        <w:t> </w:t>
      </w:r>
      <w:r>
        <w:rPr>
          <w:w w:val="110"/>
        </w:rPr>
        <w:t>–</w:t>
      </w:r>
      <w:r>
        <w:rPr>
          <w:spacing w:val="-5"/>
          <w:w w:val="110"/>
        </w:rPr>
        <w:t> </w:t>
      </w:r>
      <w:r>
        <w:rPr>
          <w:w w:val="110"/>
        </w:rPr>
        <w:t>one with</w:t>
      </w:r>
      <w:r>
        <w:rPr>
          <w:spacing w:val="-27"/>
          <w:w w:val="110"/>
        </w:rPr>
        <w:t> </w:t>
      </w:r>
      <w:r>
        <w:rPr>
          <w:w w:val="110"/>
        </w:rPr>
        <w:t>the</w:t>
      </w:r>
      <w:r>
        <w:rPr>
          <w:spacing w:val="-26"/>
          <w:w w:val="110"/>
        </w:rPr>
        <w:t> </w:t>
      </w:r>
      <w:r>
        <w:rPr>
          <w:w w:val="110"/>
        </w:rPr>
        <w:t>postposition</w:t>
      </w:r>
      <w:r>
        <w:rPr>
          <w:spacing w:val="-27"/>
          <w:w w:val="110"/>
        </w:rPr>
        <w:t> </w:t>
      </w:r>
      <w:r>
        <w:rPr>
          <w:b/>
          <w:w w:val="110"/>
        </w:rPr>
        <w:t>óta</w:t>
      </w:r>
      <w:r>
        <w:rPr>
          <w:w w:val="110"/>
        </w:rPr>
        <w:t>,</w:t>
      </w:r>
      <w:r>
        <w:rPr>
          <w:spacing w:val="-26"/>
          <w:w w:val="110"/>
        </w:rPr>
        <w:t> </w:t>
      </w:r>
      <w:r>
        <w:rPr>
          <w:w w:val="110"/>
        </w:rPr>
        <w:t>the</w:t>
      </w:r>
      <w:r>
        <w:rPr>
          <w:spacing w:val="-27"/>
          <w:w w:val="110"/>
        </w:rPr>
        <w:t> </w:t>
      </w:r>
      <w:r>
        <w:rPr>
          <w:w w:val="110"/>
        </w:rPr>
        <w:t>other</w:t>
      </w:r>
      <w:r>
        <w:rPr>
          <w:spacing w:val="-26"/>
          <w:w w:val="110"/>
        </w:rPr>
        <w:t> </w:t>
      </w:r>
      <w:r>
        <w:rPr>
          <w:w w:val="110"/>
        </w:rPr>
        <w:t>with</w:t>
      </w:r>
      <w:r>
        <w:rPr>
          <w:spacing w:val="-26"/>
          <w:w w:val="110"/>
        </w:rPr>
        <w:t> </w:t>
      </w:r>
      <w:r>
        <w:rPr>
          <w:w w:val="110"/>
        </w:rPr>
        <w:t>the</w:t>
      </w:r>
      <w:r>
        <w:rPr>
          <w:spacing w:val="-27"/>
          <w:w w:val="110"/>
        </w:rPr>
        <w:t> </w:t>
      </w:r>
      <w:r>
        <w:rPr>
          <w:w w:val="110"/>
        </w:rPr>
        <w:t>third</w:t>
      </w:r>
      <w:r>
        <w:rPr>
          <w:spacing w:val="-26"/>
          <w:w w:val="110"/>
        </w:rPr>
        <w:t> </w:t>
      </w:r>
      <w:r>
        <w:rPr>
          <w:w w:val="110"/>
        </w:rPr>
        <w:t>person</w:t>
      </w:r>
      <w:r>
        <w:rPr>
          <w:spacing w:val="-27"/>
          <w:w w:val="110"/>
        </w:rPr>
        <w:t> </w:t>
      </w:r>
      <w:r>
        <w:rPr>
          <w:w w:val="110"/>
        </w:rPr>
        <w:t>singular</w:t>
      </w:r>
      <w:r>
        <w:rPr>
          <w:spacing w:val="-26"/>
          <w:w w:val="110"/>
        </w:rPr>
        <w:t> </w:t>
      </w:r>
      <w:r>
        <w:rPr>
          <w:w w:val="110"/>
        </w:rPr>
        <w:t>possessive suffix </w:t>
      </w:r>
      <w:r>
        <w:rPr>
          <w:b/>
          <w:w w:val="110"/>
        </w:rPr>
        <w:t>-</w:t>
      </w:r>
      <w:r>
        <w:rPr>
          <w:w w:val="110"/>
        </w:rPr>
        <w:t>(</w:t>
      </w:r>
      <w:r>
        <w:rPr>
          <w:b/>
          <w:w w:val="110"/>
        </w:rPr>
        <w:t>j</w:t>
      </w:r>
      <w:r>
        <w:rPr>
          <w:w w:val="110"/>
        </w:rPr>
        <w:t>)</w:t>
      </w:r>
      <w:r>
        <w:rPr>
          <w:b/>
          <w:w w:val="110"/>
        </w:rPr>
        <w:t>a</w:t>
      </w:r>
      <w:r>
        <w:rPr>
          <w:w w:val="110"/>
        </w:rPr>
        <w:t>/</w:t>
      </w:r>
      <w:r>
        <w:rPr>
          <w:b/>
          <w:w w:val="110"/>
        </w:rPr>
        <w:t>-</w:t>
      </w:r>
      <w:r>
        <w:rPr>
          <w:w w:val="110"/>
        </w:rPr>
        <w:t>(</w:t>
      </w:r>
      <w:r>
        <w:rPr>
          <w:b/>
          <w:w w:val="110"/>
        </w:rPr>
        <w:t>j</w:t>
      </w:r>
      <w:r>
        <w:rPr>
          <w:w w:val="110"/>
        </w:rPr>
        <w:t>)</w:t>
      </w:r>
      <w:r>
        <w:rPr>
          <w:b/>
          <w:w w:val="110"/>
        </w:rPr>
        <w:t>e</w:t>
      </w:r>
      <w:r>
        <w:rPr>
          <w:w w:val="110"/>
        </w:rPr>
        <w:t>. Note that because the action continues into the present, the</w:t>
      </w:r>
      <w:r>
        <w:rPr>
          <w:spacing w:val="16"/>
          <w:w w:val="110"/>
        </w:rPr>
        <w:t> </w:t>
      </w:r>
      <w:r>
        <w:rPr>
          <w:w w:val="110"/>
        </w:rPr>
        <w:t>verb</w:t>
      </w:r>
      <w:r>
        <w:rPr>
          <w:spacing w:val="16"/>
          <w:w w:val="110"/>
        </w:rPr>
        <w:t> </w:t>
      </w:r>
      <w:r>
        <w:rPr>
          <w:w w:val="110"/>
        </w:rPr>
        <w:t>must</w:t>
      </w:r>
      <w:r>
        <w:rPr>
          <w:spacing w:val="16"/>
          <w:w w:val="110"/>
        </w:rPr>
        <w:t> </w:t>
      </w:r>
      <w:r>
        <w:rPr>
          <w:w w:val="110"/>
        </w:rPr>
        <w:t>be</w:t>
      </w:r>
      <w:r>
        <w:rPr>
          <w:spacing w:val="17"/>
          <w:w w:val="110"/>
        </w:rPr>
        <w:t> </w:t>
      </w:r>
      <w:r>
        <w:rPr>
          <w:w w:val="110"/>
        </w:rPr>
        <w:t>in</w:t>
      </w:r>
      <w:r>
        <w:rPr>
          <w:spacing w:val="16"/>
          <w:w w:val="110"/>
        </w:rPr>
        <w:t> </w:t>
      </w:r>
      <w:r>
        <w:rPr>
          <w:w w:val="110"/>
        </w:rPr>
        <w:t>the</w:t>
      </w:r>
      <w:r>
        <w:rPr>
          <w:spacing w:val="16"/>
          <w:w w:val="110"/>
        </w:rPr>
        <w:t> </w:t>
      </w:r>
      <w:r>
        <w:rPr>
          <w:w w:val="110"/>
        </w:rPr>
        <w:t>present</w:t>
      </w:r>
      <w:r>
        <w:rPr>
          <w:spacing w:val="16"/>
          <w:w w:val="110"/>
        </w:rPr>
        <w:t> </w:t>
      </w:r>
      <w:r>
        <w:rPr>
          <w:w w:val="110"/>
        </w:rPr>
        <w:t>tense.</w:t>
      </w:r>
    </w:p>
    <w:p>
      <w:pPr>
        <w:spacing w:before="126"/>
        <w:ind w:left="1581" w:right="0" w:firstLine="0"/>
        <w:jc w:val="both"/>
        <w:rPr>
          <w:sz w:val="19"/>
        </w:rPr>
      </w:pPr>
      <w:r>
        <w:rPr>
          <w:b/>
          <w:w w:val="105"/>
          <w:sz w:val="19"/>
        </w:rPr>
        <w:t>óta </w:t>
      </w:r>
      <w:r>
        <w:rPr>
          <w:w w:val="105"/>
          <w:sz w:val="19"/>
        </w:rPr>
        <w:t>(postposition)</w:t>
      </w:r>
    </w:p>
    <w:p>
      <w:pPr>
        <w:pStyle w:val="Heading3"/>
        <w:spacing w:before="159"/>
      </w:pPr>
      <w:r>
        <w:rPr/>
        <w:t>1995 óta Budapesten lakunk.</w:t>
      </w:r>
    </w:p>
    <w:p>
      <w:pPr>
        <w:pStyle w:val="Heading5"/>
      </w:pPr>
      <w:r>
        <w:rPr/>
        <w:t>We have been living in Budapest since 1995.</w:t>
      </w:r>
    </w:p>
    <w:p>
      <w:pPr>
        <w:spacing w:before="128"/>
        <w:ind w:left="1820" w:right="0" w:firstLine="0"/>
        <w:jc w:val="left"/>
        <w:rPr>
          <w:rFonts w:ascii="Trebuchet MS" w:hAnsi="Trebuchet MS"/>
          <w:b/>
          <w:sz w:val="20"/>
        </w:rPr>
      </w:pPr>
      <w:r>
        <w:rPr>
          <w:rFonts w:ascii="Trebuchet MS" w:hAnsi="Trebuchet MS"/>
          <w:b/>
          <w:sz w:val="20"/>
        </w:rPr>
        <w:t>Két év óta vagyok itt.</w:t>
      </w:r>
    </w:p>
    <w:p>
      <w:pPr>
        <w:spacing w:before="27"/>
        <w:ind w:left="1820" w:right="0" w:firstLine="0"/>
        <w:jc w:val="left"/>
        <w:rPr>
          <w:rFonts w:ascii="Arial"/>
          <w:sz w:val="20"/>
        </w:rPr>
      </w:pPr>
      <w:r>
        <w:rPr>
          <w:rFonts w:ascii="Arial"/>
          <w:sz w:val="20"/>
        </w:rPr>
        <w:t>I have been here for two years.</w:t>
      </w:r>
    </w:p>
    <w:p>
      <w:pPr>
        <w:spacing w:before="129"/>
        <w:ind w:left="1820" w:right="0" w:firstLine="0"/>
        <w:jc w:val="left"/>
        <w:rPr>
          <w:rFonts w:ascii="Trebuchet MS" w:hAnsi="Trebuchet MS"/>
          <w:b/>
          <w:sz w:val="20"/>
        </w:rPr>
      </w:pPr>
      <w:r>
        <w:rPr>
          <w:rFonts w:ascii="Trebuchet MS" w:hAnsi="Trebuchet MS"/>
          <w:b/>
          <w:sz w:val="20"/>
        </w:rPr>
        <w:t>Mióta tanulsz magyarul?</w:t>
      </w:r>
    </w:p>
    <w:p>
      <w:pPr>
        <w:spacing w:before="27"/>
        <w:ind w:left="1820" w:right="0" w:firstLine="0"/>
        <w:jc w:val="left"/>
        <w:rPr>
          <w:rFonts w:ascii="Arial"/>
          <w:sz w:val="20"/>
        </w:rPr>
      </w:pPr>
      <w:r>
        <w:rPr>
          <w:rFonts w:ascii="Arial"/>
          <w:w w:val="95"/>
          <w:sz w:val="20"/>
        </w:rPr>
        <w:t>How long have you been studying Hungarian?</w:t>
      </w:r>
    </w:p>
    <w:p>
      <w:pPr>
        <w:pStyle w:val="BodyText"/>
        <w:spacing w:before="168"/>
        <w:ind w:left="1581"/>
        <w:jc w:val="both"/>
      </w:pPr>
      <w:r>
        <w:rPr>
          <w:b/>
          <w:w w:val="105"/>
        </w:rPr>
        <w:t>-</w:t>
      </w:r>
      <w:r>
        <w:rPr>
          <w:w w:val="105"/>
        </w:rPr>
        <w:t>(</w:t>
      </w:r>
      <w:r>
        <w:rPr>
          <w:b/>
          <w:w w:val="105"/>
        </w:rPr>
        <w:t>j</w:t>
      </w:r>
      <w:r>
        <w:rPr>
          <w:w w:val="105"/>
        </w:rPr>
        <w:t>)</w:t>
      </w:r>
      <w:r>
        <w:rPr>
          <w:b/>
          <w:w w:val="105"/>
        </w:rPr>
        <w:t>a</w:t>
      </w:r>
      <w:r>
        <w:rPr>
          <w:w w:val="105"/>
        </w:rPr>
        <w:t>/</w:t>
      </w:r>
      <w:r>
        <w:rPr>
          <w:b/>
          <w:w w:val="105"/>
        </w:rPr>
        <w:t>-</w:t>
      </w:r>
      <w:r>
        <w:rPr>
          <w:w w:val="105"/>
        </w:rPr>
        <w:t>(</w:t>
      </w:r>
      <w:r>
        <w:rPr>
          <w:b/>
          <w:w w:val="105"/>
        </w:rPr>
        <w:t>j</w:t>
      </w:r>
      <w:r>
        <w:rPr>
          <w:w w:val="105"/>
        </w:rPr>
        <w:t>)</w:t>
      </w:r>
      <w:r>
        <w:rPr>
          <w:b/>
          <w:w w:val="105"/>
        </w:rPr>
        <w:t>e </w:t>
      </w:r>
      <w:r>
        <w:rPr>
          <w:w w:val="105"/>
        </w:rPr>
        <w:t>(third person singular possessive)</w:t>
      </w:r>
    </w:p>
    <w:p>
      <w:pPr>
        <w:pStyle w:val="Heading3"/>
        <w:spacing w:before="160"/>
      </w:pPr>
      <w:r>
        <w:rPr/>
        <w:t>Két éve vagyok itt.</w:t>
      </w:r>
    </w:p>
    <w:p>
      <w:pPr>
        <w:pStyle w:val="Heading5"/>
      </w:pPr>
      <w:r>
        <w:rPr/>
        <w:t>I have been here for two years.</w:t>
      </w:r>
    </w:p>
    <w:p>
      <w:pPr>
        <w:spacing w:before="128"/>
        <w:ind w:left="1820" w:right="0" w:firstLine="0"/>
        <w:jc w:val="left"/>
        <w:rPr>
          <w:rFonts w:ascii="Trebuchet MS" w:hAnsi="Trebuchet MS"/>
          <w:b/>
          <w:sz w:val="20"/>
        </w:rPr>
      </w:pPr>
      <w:r>
        <w:rPr>
          <w:rFonts w:ascii="Trebuchet MS" w:hAnsi="Trebuchet MS"/>
          <w:b/>
          <w:sz w:val="20"/>
        </w:rPr>
        <w:t>Három hónapja dolgozunk rajta.</w:t>
      </w:r>
    </w:p>
    <w:p>
      <w:pPr>
        <w:spacing w:before="27"/>
        <w:ind w:left="1820" w:right="0" w:firstLine="0"/>
        <w:jc w:val="left"/>
        <w:rPr>
          <w:rFonts w:ascii="Arial"/>
          <w:sz w:val="20"/>
        </w:rPr>
      </w:pPr>
      <w:r>
        <w:rPr>
          <w:rFonts w:ascii="Arial"/>
          <w:sz w:val="20"/>
        </w:rPr>
        <w:t>We have been working on it for three months.</w:t>
      </w:r>
    </w:p>
    <w:p>
      <w:pPr>
        <w:spacing w:before="128"/>
        <w:ind w:left="1820" w:right="0" w:firstLine="0"/>
        <w:jc w:val="left"/>
        <w:rPr>
          <w:rFonts w:ascii="Trebuchet MS"/>
          <w:b/>
          <w:sz w:val="20"/>
        </w:rPr>
      </w:pPr>
      <w:r>
        <w:rPr>
          <w:rFonts w:ascii="Trebuchet MS"/>
          <w:b/>
          <w:sz w:val="20"/>
        </w:rPr>
        <w:t>Mennyi ideje tanulsz magyarul?</w:t>
      </w:r>
    </w:p>
    <w:p>
      <w:pPr>
        <w:spacing w:before="27"/>
        <w:ind w:left="1820" w:right="0" w:firstLine="0"/>
        <w:jc w:val="left"/>
        <w:rPr>
          <w:rFonts w:ascii="Arial"/>
          <w:sz w:val="20"/>
        </w:rPr>
      </w:pPr>
      <w:r>
        <w:rPr>
          <w:rFonts w:ascii="Arial"/>
          <w:w w:val="95"/>
          <w:sz w:val="20"/>
        </w:rPr>
        <w:t>How long have you been studying Hungarian?</w:t>
      </w:r>
    </w:p>
    <w:p>
      <w:pPr>
        <w:pStyle w:val="BodyText"/>
        <w:rPr>
          <w:rFonts w:ascii="Arial"/>
          <w:sz w:val="22"/>
        </w:rPr>
      </w:pPr>
    </w:p>
    <w:p>
      <w:pPr>
        <w:pStyle w:val="BodyText"/>
        <w:spacing w:before="10"/>
        <w:rPr>
          <w:rFonts w:ascii="Arial"/>
          <w:sz w:val="23"/>
        </w:rPr>
      </w:pPr>
    </w:p>
    <w:p>
      <w:pPr>
        <w:spacing w:before="0"/>
        <w:ind w:left="2418" w:right="0" w:firstLine="0"/>
        <w:jc w:val="left"/>
        <w:rPr>
          <w:rFonts w:ascii="Arial"/>
          <w:b/>
          <w:i/>
          <w:sz w:val="20"/>
        </w:rPr>
      </w:pPr>
      <w:r>
        <w:rPr/>
        <w:pict>
          <v:shape style="position:absolute;margin-left:89.232002pt;margin-top:-1.875135pt;width:34.6pt;height:15.65pt;mso-position-horizontal-relative:page;mso-position-vertical-relative:paragraph;z-index:16424960" type="#_x0000_t202" filled="false" stroked="true" strokeweight=".299pt" strokecolor="#000000">
            <v:textbox inset="0,0,0,0">
              <w:txbxContent>
                <w:p>
                  <w:pPr>
                    <w:spacing w:before="28"/>
                    <w:ind w:left="26" w:right="0" w:firstLine="0"/>
                    <w:jc w:val="left"/>
                    <w:rPr>
                      <w:rFonts w:ascii="Arial"/>
                      <w:b/>
                      <w:i/>
                      <w:sz w:val="20"/>
                    </w:rPr>
                  </w:pPr>
                  <w:r>
                    <w:rPr>
                      <w:rFonts w:ascii="Arial"/>
                      <w:b/>
                      <w:i/>
                      <w:w w:val="95"/>
                      <w:sz w:val="20"/>
                    </w:rPr>
                    <w:t>11.5.10</w:t>
                  </w:r>
                </w:p>
              </w:txbxContent>
            </v:textbox>
            <v:stroke dashstyle="solid"/>
            <w10:wrap type="none"/>
          </v:shape>
        </w:pict>
      </w:r>
      <w:r>
        <w:rPr>
          <w:rFonts w:ascii="Arial"/>
          <w:b/>
          <w:i/>
          <w:w w:val="95"/>
          <w:sz w:val="20"/>
        </w:rPr>
        <w:t>Ago</w:t>
      </w:r>
    </w:p>
    <w:p>
      <w:pPr>
        <w:pStyle w:val="BodyText"/>
        <w:spacing w:before="5"/>
        <w:rPr>
          <w:rFonts w:ascii="Arial"/>
          <w:b/>
          <w:i/>
          <w:sz w:val="22"/>
        </w:rPr>
      </w:pPr>
    </w:p>
    <w:p>
      <w:pPr>
        <w:pStyle w:val="BodyText"/>
        <w:spacing w:line="285" w:lineRule="auto"/>
        <w:ind w:left="1581" w:right="103"/>
        <w:jc w:val="both"/>
      </w:pPr>
      <w:r>
        <w:rPr>
          <w:w w:val="105"/>
        </w:rPr>
        <w:t>Two constructions can be used to express </w:t>
      </w:r>
      <w:r>
        <w:rPr>
          <w:i/>
          <w:w w:val="105"/>
        </w:rPr>
        <w:t>ago </w:t>
      </w:r>
      <w:r>
        <w:rPr>
          <w:w w:val="105"/>
        </w:rPr>
        <w:t>– one with the postposition </w:t>
      </w:r>
      <w:r>
        <w:rPr>
          <w:b/>
          <w:spacing w:val="-7"/>
          <w:w w:val="105"/>
        </w:rPr>
        <w:t>ezelo</w:t>
      </w:r>
      <w:r>
        <w:rPr>
          <w:spacing w:val="-7"/>
          <w:w w:val="105"/>
        </w:rPr>
        <w:t>˝</w:t>
      </w:r>
      <w:r>
        <w:rPr>
          <w:b/>
          <w:spacing w:val="-7"/>
          <w:w w:val="105"/>
        </w:rPr>
        <w:t>tt</w:t>
      </w:r>
      <w:r>
        <w:rPr>
          <w:spacing w:val="-7"/>
          <w:w w:val="105"/>
        </w:rPr>
        <w:t>, </w:t>
      </w:r>
      <w:r>
        <w:rPr>
          <w:w w:val="105"/>
        </w:rPr>
        <w:t>the other with the third person singular possessive suffix </w:t>
      </w:r>
      <w:r>
        <w:rPr>
          <w:b/>
          <w:w w:val="105"/>
        </w:rPr>
        <w:t>-</w:t>
      </w:r>
      <w:r>
        <w:rPr>
          <w:w w:val="105"/>
        </w:rPr>
        <w:t>(</w:t>
      </w:r>
      <w:r>
        <w:rPr>
          <w:b/>
          <w:w w:val="105"/>
        </w:rPr>
        <w:t>j</w:t>
      </w:r>
      <w:r>
        <w:rPr>
          <w:w w:val="105"/>
        </w:rPr>
        <w:t>)</w:t>
      </w:r>
      <w:r>
        <w:rPr>
          <w:b/>
          <w:w w:val="105"/>
        </w:rPr>
        <w:t>a</w:t>
      </w:r>
      <w:r>
        <w:rPr>
          <w:w w:val="105"/>
        </w:rPr>
        <w:t>/</w:t>
      </w:r>
      <w:r>
        <w:rPr>
          <w:b/>
          <w:w w:val="105"/>
        </w:rPr>
        <w:t>-</w:t>
      </w:r>
      <w:r>
        <w:rPr>
          <w:b/>
          <w:spacing w:val="49"/>
          <w:w w:val="105"/>
        </w:rPr>
        <w:t> </w:t>
      </w:r>
      <w:r>
        <w:rPr>
          <w:w w:val="105"/>
        </w:rPr>
        <w:t>(</w:t>
      </w:r>
      <w:r>
        <w:rPr>
          <w:b/>
          <w:w w:val="105"/>
        </w:rPr>
        <w:t>j</w:t>
      </w:r>
      <w:r>
        <w:rPr>
          <w:w w:val="105"/>
        </w:rPr>
        <w:t>)</w:t>
      </w:r>
      <w:r>
        <w:rPr>
          <w:b/>
          <w:w w:val="105"/>
        </w:rPr>
        <w:t>e</w:t>
      </w:r>
      <w:r>
        <w:rPr>
          <w:w w:val="105"/>
        </w:rPr>
        <w:t>.</w:t>
      </w:r>
      <w:r>
        <w:rPr>
          <w:spacing w:val="20"/>
          <w:w w:val="105"/>
        </w:rPr>
        <w:t> </w:t>
      </w:r>
      <w:r>
        <w:rPr>
          <w:w w:val="105"/>
        </w:rPr>
        <w:t>The</w:t>
      </w:r>
      <w:r>
        <w:rPr>
          <w:spacing w:val="21"/>
          <w:w w:val="105"/>
        </w:rPr>
        <w:t> </w:t>
      </w:r>
      <w:r>
        <w:rPr>
          <w:w w:val="105"/>
        </w:rPr>
        <w:t>verb</w:t>
      </w:r>
      <w:r>
        <w:rPr>
          <w:spacing w:val="21"/>
          <w:w w:val="105"/>
        </w:rPr>
        <w:t> </w:t>
      </w:r>
      <w:r>
        <w:rPr>
          <w:w w:val="105"/>
        </w:rPr>
        <w:t>must</w:t>
      </w:r>
      <w:r>
        <w:rPr>
          <w:spacing w:val="20"/>
          <w:w w:val="105"/>
        </w:rPr>
        <w:t> </w:t>
      </w:r>
      <w:r>
        <w:rPr>
          <w:w w:val="105"/>
        </w:rPr>
        <w:t>be</w:t>
      </w:r>
      <w:r>
        <w:rPr>
          <w:spacing w:val="21"/>
          <w:w w:val="105"/>
        </w:rPr>
        <w:t> </w:t>
      </w:r>
      <w:r>
        <w:rPr>
          <w:w w:val="105"/>
        </w:rPr>
        <w:t>in</w:t>
      </w:r>
      <w:r>
        <w:rPr>
          <w:spacing w:val="21"/>
          <w:w w:val="105"/>
        </w:rPr>
        <w:t> </w:t>
      </w:r>
      <w:r>
        <w:rPr>
          <w:w w:val="105"/>
        </w:rPr>
        <w:t>the</w:t>
      </w:r>
      <w:r>
        <w:rPr>
          <w:spacing w:val="20"/>
          <w:w w:val="105"/>
        </w:rPr>
        <w:t> </w:t>
      </w:r>
      <w:r>
        <w:rPr>
          <w:w w:val="105"/>
        </w:rPr>
        <w:t>past</w:t>
      </w:r>
      <w:r>
        <w:rPr>
          <w:spacing w:val="21"/>
          <w:w w:val="105"/>
        </w:rPr>
        <w:t> </w:t>
      </w:r>
      <w:r>
        <w:rPr>
          <w:w w:val="105"/>
        </w:rPr>
        <w:t>tense.</w:t>
      </w:r>
    </w:p>
    <w:p>
      <w:pPr>
        <w:pStyle w:val="BodyText"/>
        <w:spacing w:before="127"/>
        <w:ind w:left="1581"/>
      </w:pPr>
      <w:r>
        <w:rPr>
          <w:w w:val="110"/>
        </w:rPr>
        <w:t>Use the posposition </w:t>
      </w:r>
      <w:r>
        <w:rPr>
          <w:b/>
          <w:w w:val="110"/>
        </w:rPr>
        <w:t>ezelo</w:t>
      </w:r>
      <w:r>
        <w:rPr>
          <w:w w:val="110"/>
        </w:rPr>
        <w:t>˝</w:t>
      </w:r>
      <w:r>
        <w:rPr>
          <w:b/>
          <w:w w:val="110"/>
        </w:rPr>
        <w:t>tt </w:t>
      </w:r>
      <w:r>
        <w:rPr>
          <w:w w:val="110"/>
        </w:rPr>
        <w:t>preceded by a time unit with the instrumental</w:t>
      </w:r>
    </w:p>
    <w:p>
      <w:pPr>
        <w:spacing w:before="40"/>
        <w:ind w:left="1581" w:right="0" w:firstLine="0"/>
        <w:jc w:val="left"/>
        <w:rPr>
          <w:sz w:val="19"/>
        </w:rPr>
      </w:pPr>
      <w:r>
        <w:rPr>
          <w:b/>
          <w:sz w:val="19"/>
        </w:rPr>
        <w:t>-val</w:t>
      </w:r>
      <w:r>
        <w:rPr>
          <w:sz w:val="19"/>
        </w:rPr>
        <w:t>/</w:t>
      </w:r>
      <w:r>
        <w:rPr>
          <w:b/>
          <w:sz w:val="19"/>
        </w:rPr>
        <w:t>-vel</w:t>
      </w:r>
      <w:r>
        <w:rPr>
          <w:sz w:val="19"/>
        </w:rPr>
        <w:t>.</w:t>
      </w:r>
    </w:p>
    <w:p>
      <w:pPr>
        <w:spacing w:before="160"/>
        <w:ind w:left="1820" w:right="0" w:firstLine="0"/>
        <w:jc w:val="left"/>
        <w:rPr>
          <w:rFonts w:ascii="Trebuchet MS" w:hAnsi="Trebuchet MS"/>
          <w:b/>
          <w:sz w:val="20"/>
        </w:rPr>
      </w:pPr>
      <w:r>
        <w:rPr>
          <w:rFonts w:ascii="Trebuchet MS" w:hAnsi="Trebuchet MS"/>
          <w:b/>
          <w:spacing w:val="-1"/>
          <w:w w:val="104"/>
          <w:sz w:val="20"/>
        </w:rPr>
        <w:t>Eg</w:t>
      </w:r>
      <w:r>
        <w:rPr>
          <w:rFonts w:ascii="Trebuchet MS" w:hAnsi="Trebuchet MS"/>
          <w:b/>
          <w:w w:val="104"/>
          <w:sz w:val="20"/>
        </w:rPr>
        <w:t>y</w:t>
      </w:r>
      <w:r>
        <w:rPr>
          <w:rFonts w:ascii="Trebuchet MS" w:hAnsi="Trebuchet MS"/>
          <w:b/>
          <w:spacing w:val="-5"/>
          <w:sz w:val="20"/>
        </w:rPr>
        <w:t> </w:t>
      </w:r>
      <w:r>
        <w:rPr>
          <w:rFonts w:ascii="Trebuchet MS" w:hAnsi="Trebuchet MS"/>
          <w:b/>
          <w:spacing w:val="-1"/>
          <w:w w:val="95"/>
          <w:sz w:val="20"/>
        </w:rPr>
        <w:t>évve</w:t>
      </w:r>
      <w:r>
        <w:rPr>
          <w:rFonts w:ascii="Trebuchet MS" w:hAnsi="Trebuchet MS"/>
          <w:b/>
          <w:w w:val="95"/>
          <w:sz w:val="20"/>
        </w:rPr>
        <w:t>l</w:t>
      </w:r>
      <w:r>
        <w:rPr>
          <w:rFonts w:ascii="Trebuchet MS" w:hAnsi="Trebuchet MS"/>
          <w:b/>
          <w:spacing w:val="-5"/>
          <w:sz w:val="20"/>
        </w:rPr>
        <w:t> </w:t>
      </w:r>
      <w:r>
        <w:rPr>
          <w:rFonts w:ascii="Trebuchet MS" w:hAnsi="Trebuchet MS"/>
          <w:b/>
          <w:spacing w:val="-1"/>
          <w:w w:val="95"/>
          <w:sz w:val="20"/>
        </w:rPr>
        <w:t>ezel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2"/>
          <w:sz w:val="20"/>
        </w:rPr>
        <w:t>´t</w:t>
      </w:r>
      <w:r>
        <w:rPr>
          <w:rFonts w:ascii="Trebuchet MS" w:hAnsi="Trebuchet MS"/>
          <w:b/>
          <w:w w:val="82"/>
          <w:sz w:val="20"/>
        </w:rPr>
        <w:t>t</w:t>
      </w:r>
      <w:r>
        <w:rPr>
          <w:rFonts w:ascii="Trebuchet MS" w:hAnsi="Trebuchet MS"/>
          <w:b/>
          <w:spacing w:val="-5"/>
          <w:sz w:val="20"/>
        </w:rPr>
        <w:t> </w:t>
      </w:r>
      <w:r>
        <w:rPr>
          <w:rFonts w:ascii="Trebuchet MS" w:hAnsi="Trebuchet MS"/>
          <w:b/>
          <w:spacing w:val="-1"/>
          <w:w w:val="101"/>
          <w:sz w:val="20"/>
        </w:rPr>
        <w:t>kezdte</w:t>
      </w:r>
      <w:r>
        <w:rPr>
          <w:rFonts w:ascii="Trebuchet MS" w:hAnsi="Trebuchet MS"/>
          <w:b/>
          <w:w w:val="101"/>
          <w:sz w:val="20"/>
        </w:rPr>
        <w:t>m</w:t>
      </w:r>
      <w:r>
        <w:rPr>
          <w:rFonts w:ascii="Trebuchet MS" w:hAnsi="Trebuchet MS"/>
          <w:b/>
          <w:spacing w:val="-5"/>
          <w:sz w:val="20"/>
        </w:rPr>
        <w:t> </w:t>
      </w:r>
      <w:r>
        <w:rPr>
          <w:rFonts w:ascii="Trebuchet MS" w:hAnsi="Trebuchet MS"/>
          <w:b/>
          <w:spacing w:val="-1"/>
          <w:w w:val="101"/>
          <w:sz w:val="20"/>
        </w:rPr>
        <w:t>magyaru</w:t>
      </w:r>
      <w:r>
        <w:rPr>
          <w:rFonts w:ascii="Trebuchet MS" w:hAnsi="Trebuchet MS"/>
          <w:b/>
          <w:w w:val="101"/>
          <w:sz w:val="20"/>
        </w:rPr>
        <w:t>l</w:t>
      </w:r>
      <w:r>
        <w:rPr>
          <w:rFonts w:ascii="Trebuchet MS" w:hAnsi="Trebuchet MS"/>
          <w:b/>
          <w:spacing w:val="-5"/>
          <w:sz w:val="20"/>
        </w:rPr>
        <w:t> </w:t>
      </w:r>
      <w:r>
        <w:rPr>
          <w:rFonts w:ascii="Trebuchet MS" w:hAnsi="Trebuchet MS"/>
          <w:b/>
          <w:spacing w:val="-1"/>
          <w:w w:val="95"/>
          <w:sz w:val="20"/>
        </w:rPr>
        <w:t>tanulni.</w:t>
      </w:r>
    </w:p>
    <w:p>
      <w:pPr>
        <w:spacing w:before="27"/>
        <w:ind w:left="1820" w:right="0" w:firstLine="0"/>
        <w:jc w:val="left"/>
        <w:rPr>
          <w:rFonts w:ascii="Arial"/>
          <w:sz w:val="20"/>
        </w:rPr>
      </w:pPr>
      <w:r>
        <w:rPr>
          <w:rFonts w:ascii="Arial"/>
          <w:sz w:val="20"/>
        </w:rPr>
        <w:t>I began to study Hungarian one year ago.</w:t>
      </w:r>
    </w:p>
    <w:p>
      <w:pPr>
        <w:spacing w:before="128"/>
        <w:ind w:left="1820" w:right="0" w:firstLine="0"/>
        <w:jc w:val="left"/>
        <w:rPr>
          <w:rFonts w:ascii="Trebuchet MS" w:hAnsi="Trebuchet MS"/>
          <w:b/>
          <w:sz w:val="20"/>
        </w:rPr>
      </w:pPr>
      <w:r>
        <w:rPr>
          <w:rFonts w:ascii="Trebuchet MS" w:hAnsi="Trebuchet MS"/>
          <w:b/>
          <w:spacing w:val="-1"/>
          <w:w w:val="106"/>
          <w:sz w:val="20"/>
        </w:rPr>
        <w:t>It</w:t>
      </w:r>
      <w:r>
        <w:rPr>
          <w:rFonts w:ascii="Trebuchet MS" w:hAnsi="Trebuchet MS"/>
          <w:b/>
          <w:w w:val="106"/>
          <w:sz w:val="20"/>
        </w:rPr>
        <w:t>t</w:t>
      </w:r>
      <w:r>
        <w:rPr>
          <w:rFonts w:ascii="Trebuchet MS" w:hAnsi="Trebuchet MS"/>
          <w:b/>
          <w:spacing w:val="-5"/>
          <w:sz w:val="20"/>
        </w:rPr>
        <w:t> </w:t>
      </w:r>
      <w:r>
        <w:rPr>
          <w:rFonts w:ascii="Trebuchet MS" w:hAnsi="Trebuchet MS"/>
          <w:b/>
          <w:spacing w:val="-1"/>
          <w:w w:val="99"/>
          <w:sz w:val="20"/>
        </w:rPr>
        <w:t>vol</w:t>
      </w:r>
      <w:r>
        <w:rPr>
          <w:rFonts w:ascii="Trebuchet MS" w:hAnsi="Trebuchet MS"/>
          <w:b/>
          <w:w w:val="99"/>
          <w:sz w:val="20"/>
        </w:rPr>
        <w:t>t</w:t>
      </w:r>
      <w:r>
        <w:rPr>
          <w:rFonts w:ascii="Trebuchet MS" w:hAnsi="Trebuchet MS"/>
          <w:b/>
          <w:spacing w:val="-5"/>
          <w:sz w:val="20"/>
        </w:rPr>
        <w:t> </w:t>
      </w:r>
      <w:r>
        <w:rPr>
          <w:rFonts w:ascii="Trebuchet MS" w:hAnsi="Trebuchet MS"/>
          <w:b/>
          <w:spacing w:val="-1"/>
          <w:w w:val="104"/>
          <w:sz w:val="20"/>
        </w:rPr>
        <w:t>háro</w:t>
      </w:r>
      <w:r>
        <w:rPr>
          <w:rFonts w:ascii="Trebuchet MS" w:hAnsi="Trebuchet MS"/>
          <w:b/>
          <w:w w:val="104"/>
          <w:sz w:val="20"/>
        </w:rPr>
        <w:t>m</w:t>
      </w:r>
      <w:r>
        <w:rPr>
          <w:rFonts w:ascii="Trebuchet MS" w:hAnsi="Trebuchet MS"/>
          <w:b/>
          <w:spacing w:val="-5"/>
          <w:sz w:val="20"/>
        </w:rPr>
        <w:t> </w:t>
      </w:r>
      <w:r>
        <w:rPr>
          <w:rFonts w:ascii="Trebuchet MS" w:hAnsi="Trebuchet MS"/>
          <w:b/>
          <w:spacing w:val="-1"/>
          <w:w w:val="97"/>
          <w:sz w:val="20"/>
        </w:rPr>
        <w:t>percce</w:t>
      </w:r>
      <w:r>
        <w:rPr>
          <w:rFonts w:ascii="Trebuchet MS" w:hAnsi="Trebuchet MS"/>
          <w:b/>
          <w:w w:val="97"/>
          <w:sz w:val="20"/>
        </w:rPr>
        <w:t>l</w:t>
      </w:r>
      <w:r>
        <w:rPr>
          <w:rFonts w:ascii="Trebuchet MS" w:hAnsi="Trebuchet MS"/>
          <w:b/>
          <w:spacing w:val="-5"/>
          <w:sz w:val="20"/>
        </w:rPr>
        <w:t> </w:t>
      </w:r>
      <w:r>
        <w:rPr>
          <w:rFonts w:ascii="Trebuchet MS" w:hAnsi="Trebuchet MS"/>
          <w:b/>
          <w:spacing w:val="-1"/>
          <w:w w:val="95"/>
          <w:sz w:val="20"/>
        </w:rPr>
        <w:t>ezel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0"/>
          <w:sz w:val="20"/>
        </w:rPr>
        <w:t>´tt.</w:t>
      </w:r>
    </w:p>
    <w:p>
      <w:pPr>
        <w:spacing w:before="27"/>
        <w:ind w:left="1820" w:right="0" w:firstLine="0"/>
        <w:jc w:val="left"/>
        <w:rPr>
          <w:rFonts w:ascii="Arial"/>
          <w:sz w:val="20"/>
        </w:rPr>
      </w:pPr>
      <w:r>
        <w:rPr>
          <w:rFonts w:ascii="Arial"/>
          <w:sz w:val="20"/>
        </w:rPr>
        <w:t>He was here three minutes ago.</w:t>
      </w:r>
    </w:p>
    <w:p>
      <w:pPr>
        <w:pStyle w:val="BodyText"/>
        <w:spacing w:before="168"/>
        <w:ind w:left="1581"/>
      </w:pPr>
      <w:r>
        <w:rPr>
          <w:w w:val="105"/>
        </w:rPr>
        <w:t>Use the third person singular possessive </w:t>
      </w:r>
      <w:r>
        <w:rPr>
          <w:b/>
          <w:w w:val="105"/>
        </w:rPr>
        <w:t>-</w:t>
      </w:r>
      <w:r>
        <w:rPr>
          <w:w w:val="105"/>
        </w:rPr>
        <w:t>(</w:t>
      </w:r>
      <w:r>
        <w:rPr>
          <w:b/>
          <w:w w:val="105"/>
        </w:rPr>
        <w:t>j</w:t>
      </w:r>
      <w:r>
        <w:rPr>
          <w:w w:val="105"/>
        </w:rPr>
        <w:t>)</w:t>
      </w:r>
      <w:r>
        <w:rPr>
          <w:b/>
          <w:w w:val="105"/>
        </w:rPr>
        <w:t>a</w:t>
      </w:r>
      <w:r>
        <w:rPr>
          <w:w w:val="105"/>
        </w:rPr>
        <w:t>/</w:t>
      </w:r>
      <w:r>
        <w:rPr>
          <w:b/>
          <w:w w:val="105"/>
        </w:rPr>
        <w:t>-</w:t>
      </w:r>
      <w:r>
        <w:rPr>
          <w:w w:val="105"/>
        </w:rPr>
        <w:t>(</w:t>
      </w:r>
      <w:r>
        <w:rPr>
          <w:b/>
          <w:w w:val="105"/>
        </w:rPr>
        <w:t>j</w:t>
      </w:r>
      <w:r>
        <w:rPr>
          <w:w w:val="105"/>
        </w:rPr>
        <w:t>)</w:t>
      </w:r>
      <w:r>
        <w:rPr>
          <w:b/>
          <w:w w:val="105"/>
        </w:rPr>
        <w:t>e</w:t>
      </w:r>
      <w:r>
        <w:rPr>
          <w:w w:val="105"/>
        </w:rPr>
        <w:t>.</w:t>
      </w:r>
    </w:p>
    <w:p>
      <w:pPr>
        <w:pStyle w:val="Heading3"/>
        <w:spacing w:before="160"/>
      </w:pPr>
      <w:r>
        <w:rPr/>
        <w:pict>
          <v:group style="position:absolute;margin-left:14.379pt;margin-top:6.806046pt;width:61.8pt;height:23.95pt;mso-position-horizontal-relative:page;mso-position-vertical-relative:paragraph;z-index:16424448" coordorigin="288,136" coordsize="1236,479">
            <v:shape style="position:absolute;left:287;top:136;width:1236;height:479" coordorigin="288,136" coordsize="1236,479" path="m1523,136l290,136,288,139,288,614,1520,614,1523,611,1523,136xe" filled="true" fillcolor="#efefef" stroked="false">
              <v:path arrowok="t"/>
              <v:fill type="solid"/>
            </v:shape>
            <v:shape style="position:absolute;left:287;top:136;width:1236;height:479" coordorigin="288,136" coordsize="1236,479" path="m1523,136l303,136,288,155,288,614,1506,614,1523,595,1523,136xe" filled="true" fillcolor="#eeeeee" stroked="false">
              <v:path arrowok="t"/>
              <v:fill type="solid"/>
            </v:shape>
            <v:shape style="position:absolute;left:287;top:136;width:1236;height:479" coordorigin="288,136" coordsize="1236,479" path="m1523,136l317,136,288,171,288,614,1493,614,1523,579,1523,136xe" filled="true" fillcolor="#ededed" stroked="false">
              <v:path arrowok="t"/>
              <v:fill type="solid"/>
            </v:shape>
            <v:shape style="position:absolute;left:287;top:136;width:1236;height:479" coordorigin="288,136" coordsize="1236,479" path="m1523,136l330,136,288,186,288,614,1480,614,1523,564,1523,136xe" filled="true" fillcolor="#ececec" stroked="false">
              <v:path arrowok="t"/>
              <v:fill type="solid"/>
            </v:shape>
            <v:shape style="position:absolute;left:287;top:136;width:1236;height:479" coordorigin="288,136" coordsize="1236,479" path="m1523,136l343,136,288,202,288,614,1467,614,1523,548,1523,136xe" filled="true" fillcolor="#ebebeb" stroked="false">
              <v:path arrowok="t"/>
              <v:fill type="solid"/>
            </v:shape>
            <v:shape style="position:absolute;left:287;top:136;width:1236;height:479" coordorigin="288,136" coordsize="1236,479" path="m1523,136l356,136,288,218,288,614,1454,614,1523,532,1523,136xe" filled="true" fillcolor="#eaeaea" stroked="false">
              <v:path arrowok="t"/>
              <v:fill type="solid"/>
            </v:shape>
            <v:shape style="position:absolute;left:287;top:136;width:1236;height:479" coordorigin="288,136" coordsize="1236,479" path="m1523,136l369,136,288,233,288,614,1441,614,1523,517,1523,136xe" filled="true" fillcolor="#e9e9e9" stroked="false">
              <v:path arrowok="t"/>
              <v:fill type="solid"/>
            </v:shape>
            <v:shape style="position:absolute;left:287;top:136;width:1236;height:479" coordorigin="288,136" coordsize="1236,479" path="m1523,136l382,136,288,249,288,614,1428,614,1523,501,1523,136xe" filled="true" fillcolor="#e8e8e8" stroked="false">
              <v:path arrowok="t"/>
              <v:fill type="solid"/>
            </v:shape>
            <v:shape style="position:absolute;left:287;top:136;width:1236;height:479" coordorigin="288,136" coordsize="1236,479" path="m1523,136l396,136,288,265,288,614,1414,614,1523,485,1523,136xe" filled="true" fillcolor="#e7e7e7" stroked="false">
              <v:path arrowok="t"/>
              <v:fill type="solid"/>
            </v:shape>
            <v:shape style="position:absolute;left:287;top:136;width:1236;height:479" coordorigin="288,136" coordsize="1236,479" path="m1523,136l409,136,288,280,288,614,1401,614,1523,470,1523,136xe" filled="true" fillcolor="#e6e6e6" stroked="false">
              <v:path arrowok="t"/>
              <v:fill type="solid"/>
            </v:shape>
            <v:shape style="position:absolute;left:287;top:136;width:1236;height:479" coordorigin="288,136" coordsize="1236,479" path="m1523,136l422,136,288,296,288,614,1388,614,1523,454,1523,136xe" filled="true" fillcolor="#e5e5e5" stroked="false">
              <v:path arrowok="t"/>
              <v:fill type="solid"/>
            </v:shape>
            <v:shape style="position:absolute;left:287;top:136;width:1236;height:479" coordorigin="288,136" coordsize="1236,479" path="m1523,136l435,136,288,312,288,614,1375,614,1523,438,1523,136xe" filled="true" fillcolor="#e4e4e4" stroked="false">
              <v:path arrowok="t"/>
              <v:fill type="solid"/>
            </v:shape>
            <v:shape style="position:absolute;left:287;top:136;width:1236;height:479" coordorigin="288,136" coordsize="1236,479" path="m1523,136l448,136,288,327,288,614,1362,614,1523,423,1523,136xe" filled="true" fillcolor="#e3e3e3" stroked="false">
              <v:path arrowok="t"/>
              <v:fill type="solid"/>
            </v:shape>
            <v:shape style="position:absolute;left:287;top:136;width:1236;height:479" coordorigin="288,136" coordsize="1236,479" path="m1523,136l461,136,288,343,288,614,1349,614,1523,407,1523,136xe" filled="true" fillcolor="#e2e2e2" stroked="false">
              <v:path arrowok="t"/>
              <v:fill type="solid"/>
            </v:shape>
            <v:shape style="position:absolute;left:287;top:136;width:1236;height:479" coordorigin="288,136" coordsize="1236,479" path="m1523,136l474,136,288,359,288,614,1336,614,1523,391,1523,136xe" filled="true" fillcolor="#e1e1e1" stroked="false">
              <v:path arrowok="t"/>
              <v:fill type="solid"/>
            </v:shape>
            <v:shape style="position:absolute;left:287;top:136;width:1236;height:479" coordorigin="288,136" coordsize="1236,479" path="m1523,136l488,136,288,374,288,614,1322,614,1523,376,1523,136xe" filled="true" fillcolor="#e0e0e0" stroked="false">
              <v:path arrowok="t"/>
              <v:fill type="solid"/>
            </v:shape>
            <v:shape style="position:absolute;left:287;top:136;width:1236;height:479" coordorigin="288,136" coordsize="1236,479" path="m1523,136l501,136,288,390,288,614,1309,614,1523,360,1523,136xe" filled="true" fillcolor="#dfdfdf" stroked="false">
              <v:path arrowok="t"/>
              <v:fill type="solid"/>
            </v:shape>
            <v:shape style="position:absolute;left:287;top:136;width:1236;height:479" coordorigin="288,136" coordsize="1236,479" path="m1523,136l514,136,288,406,288,614,1296,614,1523,344,1523,136xe" filled="true" fillcolor="#dedede" stroked="false">
              <v:path arrowok="t"/>
              <v:fill type="solid"/>
            </v:shape>
            <v:shape style="position:absolute;left:287;top:136;width:1236;height:479" coordorigin="288,136" coordsize="1236,479" path="m1523,136l527,136,288,421,288,614,1283,614,1523,328,1523,136xe" filled="true" fillcolor="#dddddd" stroked="false">
              <v:path arrowok="t"/>
              <v:fill type="solid"/>
            </v:shape>
            <v:shape style="position:absolute;left:287;top:136;width:1236;height:479" coordorigin="288,136" coordsize="1236,479" path="m1523,136l540,136,288,437,288,614,1270,614,1523,313,1523,136xe" filled="true" fillcolor="#dcdcdc" stroked="false">
              <v:path arrowok="t"/>
              <v:fill type="solid"/>
            </v:shape>
            <v:shape style="position:absolute;left:287;top:136;width:1236;height:479" coordorigin="288,136" coordsize="1236,479" path="m1523,136l553,136,288,453,288,614,1257,614,1523,297,1523,136xe" filled="true" fillcolor="#dbdbdb" stroked="false">
              <v:path arrowok="t"/>
              <v:fill type="solid"/>
            </v:shape>
            <v:shape style="position:absolute;left:287;top:136;width:1236;height:479" coordorigin="288,136" coordsize="1236,479" path="m1523,136l566,136,288,469,288,614,1243,614,1523,281,1523,136xe" filled="true" fillcolor="#dadada" stroked="false">
              <v:path arrowok="t"/>
              <v:fill type="solid"/>
            </v:shape>
            <v:shape style="position:absolute;left:287;top:136;width:1236;height:479" coordorigin="288,136" coordsize="1236,479" path="m1523,136l580,136,288,484,288,614,1230,614,1523,266,1523,136xe" filled="true" fillcolor="#d9d9d9" stroked="false">
              <v:path arrowok="t"/>
              <v:fill type="solid"/>
            </v:shape>
            <v:shape style="position:absolute;left:287;top:136;width:1236;height:479" coordorigin="288,136" coordsize="1236,479" path="m1523,136l593,136,288,500,288,614,1217,614,1523,250,1523,136xe" filled="true" fillcolor="#d8d8d8" stroked="false">
              <v:path arrowok="t"/>
              <v:fill type="solid"/>
            </v:shape>
            <v:shape style="position:absolute;left:287;top:136;width:1236;height:479" coordorigin="288,136" coordsize="1236,479" path="m1523,136l606,136,288,516,288,614,1204,614,1523,234,1523,136xe" filled="true" fillcolor="#d7d7d7" stroked="false">
              <v:path arrowok="t"/>
              <v:fill type="solid"/>
            </v:shape>
            <v:shape style="position:absolute;left:287;top:136;width:1236;height:479" coordorigin="288,136" coordsize="1236,479" path="m1523,136l619,136,288,531,288,614,1191,614,1523,219,1523,136xe" filled="true" fillcolor="#d6d6d6" stroked="false">
              <v:path arrowok="t"/>
              <v:fill type="solid"/>
            </v:shape>
            <v:shape style="position:absolute;left:287;top:136;width:1236;height:479" coordorigin="288,136" coordsize="1236,479" path="m1523,136l632,136,288,547,288,614,1178,614,1523,203,1523,136xe" filled="true" fillcolor="#d5d5d5" stroked="false">
              <v:path arrowok="t"/>
              <v:fill type="solid"/>
            </v:shape>
            <v:shape style="position:absolute;left:287;top:136;width:1236;height:479" coordorigin="288,136" coordsize="1236,479" path="m1523,136l645,136,288,563,288,614,1165,614,1523,187,1523,136xe" filled="true" fillcolor="#d4d4d4" stroked="false">
              <v:path arrowok="t"/>
              <v:fill type="solid"/>
            </v:shape>
            <v:shape style="position:absolute;left:287;top:136;width:1236;height:479" coordorigin="288,136" coordsize="1236,479" path="m1523,136l658,136,288,578,288,614,1151,614,1523,172,1523,136xe" filled="true" fillcolor="#d3d3d3" stroked="false">
              <v:path arrowok="t"/>
              <v:fill type="solid"/>
            </v:shape>
            <v:shape style="position:absolute;left:287;top:136;width:1236;height:479" coordorigin="288,136" coordsize="1236,479" path="m1523,136l672,136,288,594,288,614,1138,614,1523,156,1523,136xe" filled="true" fillcolor="#d2d2d2" stroked="false">
              <v:path arrowok="t"/>
              <v:fill type="solid"/>
            </v:shape>
            <v:shape style="position:absolute;left:287;top:136;width:1236;height:479" coordorigin="288,136" coordsize="1236,479" path="m1523,136l685,136,288,610,288,614,1125,614,1523,140,1523,136xe" filled="true" fillcolor="#d1d1d1" stroked="false">
              <v:path arrowok="t"/>
              <v:fill type="solid"/>
            </v:shape>
            <v:shape style="position:absolute;left:296;top:136;width:1217;height:479" coordorigin="297,136" coordsize="1217,479" path="m1513,136l698,136,297,614,1112,614,1513,136xe" filled="true" fillcolor="#d0d0d0" stroked="false">
              <v:path arrowok="t"/>
              <v:fill type="solid"/>
            </v:shape>
            <v:shape style="position:absolute;left:309;top:136;width:1190;height:479" coordorigin="310,136" coordsize="1190,479" path="m1500,136l711,136,310,614,1099,614,1500,136xe" filled="true" fillcolor="#cfcfcf" stroked="false">
              <v:path arrowok="t"/>
              <v:fill type="solid"/>
            </v:shape>
            <v:shape style="position:absolute;left:323;top:136;width:1164;height:479" coordorigin="323,136" coordsize="1164,479" path="m1487,136l724,136,323,614,1086,614,1487,136xe" filled="true" fillcolor="#cecece" stroked="false">
              <v:path arrowok="t"/>
              <v:fill type="solid"/>
            </v:shape>
            <v:shape style="position:absolute;left:336;top:136;width:1138;height:479" coordorigin="336,136" coordsize="1138,479" path="m1474,136l737,136,336,614,1073,614,1474,136xe" filled="true" fillcolor="#cdcdcd" stroked="false">
              <v:path arrowok="t"/>
              <v:fill type="solid"/>
            </v:shape>
            <v:shape style="position:absolute;left:349;top:136;width:1112;height:479" coordorigin="349,136" coordsize="1112,479" path="m1460,136l751,136,349,614,1059,614,1460,136xe" filled="true" fillcolor="#cccccc" stroked="false">
              <v:path arrowok="t"/>
              <v:fill type="solid"/>
            </v:shape>
            <v:shape style="position:absolute;left:362;top:136;width:1085;height:479" coordorigin="363,136" coordsize="1085,479" path="m1447,136l764,136,363,614,1046,614,1447,136xe" filled="true" fillcolor="#cbcbcb" stroked="false">
              <v:path arrowok="t"/>
              <v:fill type="solid"/>
            </v:shape>
            <v:shape style="position:absolute;left:375;top:136;width:1059;height:479" coordorigin="376,136" coordsize="1059,479" path="m1434,136l777,136,376,614,1033,614,1434,136xe" filled="true" fillcolor="#cacaca" stroked="false">
              <v:path arrowok="t"/>
              <v:fill type="solid"/>
            </v:shape>
            <v:shape style="position:absolute;left:388;top:136;width:1033;height:479" coordorigin="389,136" coordsize="1033,479" path="m1421,136l790,136,389,614,1020,614,1421,136xe" filled="true" fillcolor="#c9c9c9" stroked="false">
              <v:path arrowok="t"/>
              <v:fill type="solid"/>
            </v:shape>
            <v:shape style="position:absolute;left:402;top:136;width:1006;height:479" coordorigin="402,136" coordsize="1006,479" path="m1408,136l803,136,402,614,1007,614,1408,136xe" filled="true" fillcolor="#c8c8c8" stroked="false">
              <v:path arrowok="t"/>
              <v:fill type="solid"/>
            </v:shape>
            <v:shape style="position:absolute;left:415;top:136;width:980;height:479" coordorigin="415,136" coordsize="980,479" path="m1395,136l816,136,415,614,994,614,1395,136xe" filled="true" fillcolor="#c7c7c7" stroked="false">
              <v:path arrowok="t"/>
              <v:fill type="solid"/>
            </v:shape>
            <v:shape style="position:absolute;left:428;top:136;width:954;height:479" coordorigin="428,136" coordsize="954,479" path="m1382,136l829,136,428,614,981,614,1382,136xe" filled="true" fillcolor="#c6c6c6" stroked="false">
              <v:path arrowok="t"/>
              <v:fill type="solid"/>
            </v:shape>
            <v:shape style="position:absolute;left:441;top:136;width:927;height:479" coordorigin="441,136" coordsize="927,479" path="m1368,136l843,136,441,614,967,614,1368,136xe" filled="true" fillcolor="#c5c5c5" stroked="false">
              <v:path arrowok="t"/>
              <v:fill type="solid"/>
            </v:shape>
            <v:shape style="position:absolute;left:454;top:136;width:901;height:479" coordorigin="455,136" coordsize="901,479" path="m1355,136l856,136,455,614,954,614,1355,136xe" filled="true" fillcolor="#c4c4c4" stroked="false">
              <v:path arrowok="t"/>
              <v:fill type="solid"/>
            </v:shape>
            <v:shape style="position:absolute;left:467;top:136;width:875;height:479" coordorigin="468,136" coordsize="875,479" path="m1342,136l869,136,468,614,941,614,1342,136xe" filled="true" fillcolor="#c3c3c3" stroked="false">
              <v:path arrowok="t"/>
              <v:fill type="solid"/>
            </v:shape>
            <v:shape style="position:absolute;left:480;top:136;width:849;height:479" coordorigin="481,136" coordsize="849,479" path="m1329,136l882,136,481,614,928,614,1329,136xe" filled="true" fillcolor="#c2c2c2" stroked="false">
              <v:path arrowok="t"/>
              <v:fill type="solid"/>
            </v:shape>
            <v:shape style="position:absolute;left:494;top:136;width:822;height:479" coordorigin="494,136" coordsize="822,479" path="m1316,136l895,136,494,614,915,614,1316,136xe" filled="true" fillcolor="#c1c1c1" stroked="false">
              <v:path arrowok="t"/>
              <v:fill type="solid"/>
            </v:shape>
            <v:shape style="position:absolute;left:507;top:136;width:796;height:479" coordorigin="507,136" coordsize="796,479" path="m1303,136l908,136,507,614,902,614,1303,136xe" filled="true" fillcolor="#c0c0c0" stroked="false">
              <v:path arrowok="t"/>
              <v:fill type="solid"/>
            </v:shape>
            <v:shape style="position:absolute;left:520;top:136;width:770;height:479" coordorigin="520,136" coordsize="770,479" path="m1290,136l921,136,520,614,888,614,1290,136xe" filled="true" fillcolor="#bfbfbf" stroked="false">
              <v:path arrowok="t"/>
              <v:fill type="solid"/>
            </v:shape>
            <v:shape style="position:absolute;left:533;top:136;width:743;height:479" coordorigin="533,136" coordsize="743,479" path="m1276,136l935,136,533,614,875,614,1276,136xe" filled="true" fillcolor="#bebebe" stroked="false">
              <v:path arrowok="t"/>
              <v:fill type="solid"/>
            </v:shape>
            <v:shape style="position:absolute;left:546;top:136;width:717;height:479" coordorigin="547,136" coordsize="717,479" path="m1263,136l948,136,547,614,862,614,1263,136xe" filled="true" fillcolor="#bdbdbd" stroked="false">
              <v:path arrowok="t"/>
              <v:fill type="solid"/>
            </v:shape>
            <v:shape style="position:absolute;left:559;top:136;width:691;height:479" coordorigin="560,136" coordsize="691,479" path="m1250,136l961,136,560,614,849,614,1250,136xe" filled="true" fillcolor="#bcbcbc" stroked="false">
              <v:path arrowok="t"/>
              <v:fill type="solid"/>
            </v:shape>
            <v:shape style="position:absolute;left:572;top:136;width:665;height:479" coordorigin="573,136" coordsize="665,479" path="m1237,136l974,136,573,614,836,614,1237,136xe" filled="true" fillcolor="#bbbbbb" stroked="false">
              <v:path arrowok="t"/>
              <v:fill type="solid"/>
            </v:shape>
            <v:shape style="position:absolute;left:586;top:136;width:638;height:479" coordorigin="586,136" coordsize="638,479" path="m1224,136l987,136,586,614,823,614,1224,136xe" filled="true" fillcolor="#bababa" stroked="false">
              <v:path arrowok="t"/>
              <v:fill type="solid"/>
            </v:shape>
            <v:shape style="position:absolute;left:599;top:136;width:612;height:479" coordorigin="599,136" coordsize="612,479" path="m1211,136l1000,136,599,614,810,614,1211,136xe" filled="true" fillcolor="#b9b9b9" stroked="false">
              <v:path arrowok="t"/>
              <v:fill type="solid"/>
            </v:shape>
            <v:shape style="position:absolute;left:612;top:136;width:586;height:479" coordorigin="612,136" coordsize="586,479" path="m1198,136l1013,136,612,614,796,614,1198,136xe" filled="true" fillcolor="#b8b8b8" stroked="false">
              <v:path arrowok="t"/>
              <v:fill type="solid"/>
            </v:shape>
            <v:shape style="position:absolute;left:625;top:136;width:559;height:479" coordorigin="626,136" coordsize="559,479" path="m1184,136l1027,136,626,614,783,614,1184,136xe" filled="true" fillcolor="#b7b7b7" stroked="false">
              <v:path arrowok="t"/>
              <v:fill type="solid"/>
            </v:shape>
            <v:shape style="position:absolute;left:638;top:136;width:533;height:479" coordorigin="639,136" coordsize="533,479" path="m1171,136l1040,136,639,614,770,614,1171,136xe" filled="true" fillcolor="#b6b6b6" stroked="false">
              <v:path arrowok="t"/>
              <v:fill type="solid"/>
            </v:shape>
            <v:shape style="position:absolute;left:651;top:136;width:507;height:479" coordorigin="652,136" coordsize="507,479" path="m1158,136l1053,136,652,614,757,614,1158,136xe" filled="true" fillcolor="#b5b5b5" stroked="false">
              <v:path arrowok="t"/>
              <v:fill type="solid"/>
            </v:shape>
            <v:shape style="position:absolute;left:664;top:136;width:480;height:479" coordorigin="665,136" coordsize="480,479" path="m1145,136l1066,136,665,614,744,614,1145,136xe" filled="true" fillcolor="#b4b4b4" stroked="false">
              <v:path arrowok="t"/>
              <v:fill type="solid"/>
            </v:shape>
            <v:shape style="position:absolute;left:678;top:136;width:454;height:479" coordorigin="678,136" coordsize="454,479" path="m1132,136l1079,136,678,614,731,614,1132,136xe" filled="true" fillcolor="#b3b3b3" stroked="false">
              <v:path arrowok="t"/>
              <v:fill type="solid"/>
            </v:shape>
            <v:shape style="position:absolute;left:691;top:136;width:428;height:479" coordorigin="691,136" coordsize="428,479" path="m1119,136l1092,136,691,614,718,614,1119,136xe" filled="true" fillcolor="#b2b2b2" stroked="false">
              <v:path arrowok="t"/>
              <v:fill type="solid"/>
            </v:shape>
            <v:shape style="position:absolute;left:287;top:136;width:1236;height:479" type="#_x0000_t202" filled="false" stroked="false">
              <v:textbox inset="0,0,0,0">
                <w:txbxContent>
                  <w:p>
                    <w:pPr>
                      <w:spacing w:before="50"/>
                      <w:ind w:left="0" w:right="97" w:firstLine="0"/>
                      <w:jc w:val="right"/>
                      <w:rPr>
                        <w:rFonts w:ascii="Arial"/>
                        <w:sz w:val="19"/>
                      </w:rPr>
                    </w:pPr>
                    <w:r>
                      <w:rPr>
                        <w:rFonts w:ascii="Arial"/>
                        <w:w w:val="85"/>
                        <w:sz w:val="19"/>
                      </w:rPr>
                      <w:t>190</w:t>
                    </w:r>
                  </w:p>
                </w:txbxContent>
              </v:textbox>
              <w10:wrap type="none"/>
            </v:shape>
            <w10:wrap type="none"/>
          </v:group>
        </w:pict>
      </w:r>
      <w:r>
        <w:rPr/>
        <w:t>Egy</w:t>
      </w:r>
      <w:r>
        <w:rPr>
          <w:spacing w:val="-14"/>
        </w:rPr>
        <w:t> </w:t>
      </w:r>
      <w:r>
        <w:rPr/>
        <w:t>éve</w:t>
      </w:r>
      <w:r>
        <w:rPr>
          <w:spacing w:val="-13"/>
        </w:rPr>
        <w:t> </w:t>
      </w:r>
      <w:r>
        <w:rPr/>
        <w:t>kezdtem</w:t>
      </w:r>
      <w:r>
        <w:rPr>
          <w:spacing w:val="-13"/>
        </w:rPr>
        <w:t> </w:t>
      </w:r>
      <w:r>
        <w:rPr/>
        <w:t>magyarul</w:t>
      </w:r>
      <w:r>
        <w:rPr>
          <w:spacing w:val="-14"/>
        </w:rPr>
        <w:t> </w:t>
      </w:r>
      <w:r>
        <w:rPr/>
        <w:t>tanulni.</w:t>
      </w:r>
    </w:p>
    <w:p>
      <w:pPr>
        <w:pStyle w:val="Heading5"/>
      </w:pPr>
      <w:r>
        <w:rPr>
          <w:w w:val="95"/>
        </w:rPr>
        <w:t>I</w:t>
      </w:r>
      <w:r>
        <w:rPr>
          <w:spacing w:val="-32"/>
          <w:w w:val="95"/>
        </w:rPr>
        <w:t> </w:t>
      </w:r>
      <w:r>
        <w:rPr>
          <w:w w:val="95"/>
        </w:rPr>
        <w:t>began</w:t>
      </w:r>
      <w:r>
        <w:rPr>
          <w:spacing w:val="-32"/>
          <w:w w:val="95"/>
        </w:rPr>
        <w:t> </w:t>
      </w:r>
      <w:r>
        <w:rPr>
          <w:w w:val="95"/>
        </w:rPr>
        <w:t>to</w:t>
      </w:r>
      <w:r>
        <w:rPr>
          <w:spacing w:val="-31"/>
          <w:w w:val="95"/>
        </w:rPr>
        <w:t> </w:t>
      </w:r>
      <w:r>
        <w:rPr>
          <w:w w:val="95"/>
        </w:rPr>
        <w:t>study</w:t>
      </w:r>
      <w:r>
        <w:rPr>
          <w:spacing w:val="-32"/>
          <w:w w:val="95"/>
        </w:rPr>
        <w:t> </w:t>
      </w:r>
      <w:r>
        <w:rPr>
          <w:w w:val="95"/>
        </w:rPr>
        <w:t>Hungarian</w:t>
      </w:r>
      <w:r>
        <w:rPr>
          <w:spacing w:val="-31"/>
          <w:w w:val="95"/>
        </w:rPr>
        <w:t> </w:t>
      </w:r>
      <w:r>
        <w:rPr>
          <w:w w:val="95"/>
        </w:rPr>
        <w:t>one</w:t>
      </w:r>
      <w:r>
        <w:rPr>
          <w:spacing w:val="-32"/>
          <w:w w:val="95"/>
        </w:rPr>
        <w:t> </w:t>
      </w:r>
      <w:r>
        <w:rPr>
          <w:w w:val="95"/>
        </w:rPr>
        <w:t>year</w:t>
      </w:r>
      <w:r>
        <w:rPr>
          <w:spacing w:val="-32"/>
          <w:w w:val="95"/>
        </w:rPr>
        <w:t> </w:t>
      </w:r>
      <w:r>
        <w:rPr>
          <w:w w:val="95"/>
        </w:rPr>
        <w:t>ago.</w:t>
      </w:r>
    </w:p>
    <w:p>
      <w:pPr>
        <w:spacing w:after="0"/>
        <w:sectPr>
          <w:pgSz w:w="8650" w:h="12250"/>
          <w:pgMar w:top="500" w:bottom="280" w:left="180" w:right="680"/>
        </w:sectPr>
      </w:pPr>
    </w:p>
    <w:p>
      <w:pPr>
        <w:spacing w:before="161"/>
        <w:ind w:left="340" w:right="0" w:firstLine="0"/>
        <w:jc w:val="left"/>
        <w:rPr>
          <w:rFonts w:ascii="Trebuchet MS" w:hAnsi="Trebuchet MS"/>
          <w:b/>
          <w:sz w:val="20"/>
        </w:rPr>
      </w:pPr>
      <w:r>
        <w:rPr/>
        <w:pict>
          <v:group style="position:absolute;margin-left:355.789001pt;margin-top:-.307335pt;width:61.8pt;height:119.55pt;mso-position-horizontal-relative:page;mso-position-vertical-relative:paragraph;z-index:16426496" coordorigin="7116,-6" coordsize="1236,2391">
            <v:shape style="position:absolute;left:7115;top:-7;width:1236;height:2391" coordorigin="7116,-6" coordsize="1236,2391" path="m8351,-6l7130,-6,7116,11,7116,2384,8337,2384,8351,2367,8351,-6xe" filled="true" fillcolor="#f0f0f0" stroked="false">
              <v:path arrowok="t"/>
              <v:fill type="solid"/>
            </v:shape>
            <v:shape style="position:absolute;left:7115;top:-7;width:1236;height:2391" coordorigin="7116,-6" coordsize="1236,2391" path="m8351,-6l7156,-6,7116,41,7116,2384,8311,2384,8351,2337,8351,-6xe" filled="true" fillcolor="#efefef" stroked="false">
              <v:path arrowok="t"/>
              <v:fill type="solid"/>
            </v:shape>
            <v:shape style="position:absolute;left:7115;top:-7;width:1236;height:2391" coordorigin="7116,-6" coordsize="1236,2391" path="m8351,-6l7181,-6,7116,72,7116,2384,8286,2384,8351,2307,8351,-6xe" filled="true" fillcolor="#eeeeee" stroked="false">
              <v:path arrowok="t"/>
              <v:fill type="solid"/>
            </v:shape>
            <v:shape style="position:absolute;left:7115;top:-7;width:1236;height:2391" coordorigin="7116,-6" coordsize="1236,2391" path="m8351,-6l7207,-6,7116,102,7116,2384,8260,2384,8351,2276,8351,-6xe" filled="true" fillcolor="#ededed" stroked="false">
              <v:path arrowok="t"/>
              <v:fill type="solid"/>
            </v:shape>
            <v:shape style="position:absolute;left:7115;top:-7;width:1236;height:2391" coordorigin="7116,-6" coordsize="1236,2391" path="m8351,-6l7232,-6,7116,132,7116,2384,8235,2384,8351,2246,8351,-6xe" filled="true" fillcolor="#ececec" stroked="false">
              <v:path arrowok="t"/>
              <v:fill type="solid"/>
            </v:shape>
            <v:shape style="position:absolute;left:7115;top:-7;width:1236;height:2391" coordorigin="7116,-6" coordsize="1236,2391" path="m8351,-6l7258,-6,7116,163,7116,2384,8209,2384,8351,2216,8351,-6xe" filled="true" fillcolor="#ebebeb" stroked="false">
              <v:path arrowok="t"/>
              <v:fill type="solid"/>
            </v:shape>
            <v:shape style="position:absolute;left:7115;top:-7;width:1236;height:2391" coordorigin="7116,-6" coordsize="1236,2391" path="m8351,-6l7283,-6,7116,193,7116,2384,8184,2384,8351,2185,8351,-6xe" filled="true" fillcolor="#eaeaea" stroked="false">
              <v:path arrowok="t"/>
              <v:fill type="solid"/>
            </v:shape>
            <v:shape style="position:absolute;left:7115;top:-7;width:1236;height:2391" coordorigin="7116,-6" coordsize="1236,2391" path="m8351,-6l7309,-6,7116,224,7116,2384,8158,2384,8351,2155,8351,-6xe" filled="true" fillcolor="#e9e9e9" stroked="false">
              <v:path arrowok="t"/>
              <v:fill type="solid"/>
            </v:shape>
            <v:shape style="position:absolute;left:7115;top:-7;width:1236;height:2391" coordorigin="7116,-6" coordsize="1236,2391" path="m8351,-6l7334,-6,7116,254,7116,2384,8133,2384,8351,2124,8351,-6xe" filled="true" fillcolor="#e8e8e8" stroked="false">
              <v:path arrowok="t"/>
              <v:fill type="solid"/>
            </v:shape>
            <v:shape style="position:absolute;left:7115;top:-7;width:1236;height:2391" coordorigin="7116,-6" coordsize="1236,2391" path="m8351,-6l7360,-6,7116,284,7116,2384,8107,2384,8351,2094,8351,-6xe" filled="true" fillcolor="#e7e7e7" stroked="false">
              <v:path arrowok="t"/>
              <v:fill type="solid"/>
            </v:shape>
            <v:shape style="position:absolute;left:7115;top:-7;width:1236;height:2391" coordorigin="7116,-6" coordsize="1236,2391" path="m8351,-6l7385,-6,7116,315,7116,2384,8082,2384,8351,2064,8351,-6xe" filled="true" fillcolor="#e6e6e6" stroked="false">
              <v:path arrowok="t"/>
              <v:fill type="solid"/>
            </v:shape>
            <v:shape style="position:absolute;left:7115;top:-7;width:1236;height:2391" coordorigin="7116,-6" coordsize="1236,2391" path="m8351,-6l7411,-6,7116,345,7116,2384,8056,2384,8351,2033,8351,-6xe" filled="true" fillcolor="#e5e5e5" stroked="false">
              <v:path arrowok="t"/>
              <v:fill type="solid"/>
            </v:shape>
            <v:shape style="position:absolute;left:7115;top:-7;width:1236;height:2391" coordorigin="7116,-6" coordsize="1236,2391" path="m8351,-6l7436,-6,7116,376,7116,2384,8031,2384,8351,2003,8351,-6xe" filled="true" fillcolor="#e4e4e4" stroked="false">
              <v:path arrowok="t"/>
              <v:fill type="solid"/>
            </v:shape>
            <v:shape style="position:absolute;left:7115;top:-7;width:1236;height:2391" coordorigin="7116,-6" coordsize="1236,2391" path="m8351,-6l7462,-6,7116,406,7116,2384,8005,2384,8351,1972,8351,-6xe" filled="true" fillcolor="#e3e3e3" stroked="false">
              <v:path arrowok="t"/>
              <v:fill type="solid"/>
            </v:shape>
            <v:shape style="position:absolute;left:7115;top:-7;width:1236;height:2391" coordorigin="7116,-6" coordsize="1236,2391" path="m8351,-6l7487,-6,7116,436,7116,2384,7980,2384,8351,1942,8351,-6xe" filled="true" fillcolor="#e2e2e2" stroked="false">
              <v:path arrowok="t"/>
              <v:fill type="solid"/>
            </v:shape>
            <v:shape style="position:absolute;left:7115;top:-7;width:1236;height:2391" coordorigin="7116,-6" coordsize="1236,2391" path="m8351,-6l7513,-6,7116,467,7116,2384,7954,2384,8351,1912,8351,-6xe" filled="true" fillcolor="#e1e1e1" stroked="false">
              <v:path arrowok="t"/>
              <v:fill type="solid"/>
            </v:shape>
            <v:shape style="position:absolute;left:7115;top:-7;width:1236;height:2391" coordorigin="7116,-6" coordsize="1236,2391" path="m8351,-6l7538,-6,7116,497,7116,2384,7929,2384,8351,1881,8351,-6xe" filled="true" fillcolor="#e0e0e0" stroked="false">
              <v:path arrowok="t"/>
              <v:fill type="solid"/>
            </v:shape>
            <v:shape style="position:absolute;left:7115;top:-7;width:1236;height:2391" coordorigin="7116,-6" coordsize="1236,2391" path="m8351,-6l7563,-6,7116,527,7116,2384,7903,2384,8351,1851,8351,-6xe" filled="true" fillcolor="#dfdfdf" stroked="false">
              <v:path arrowok="t"/>
              <v:fill type="solid"/>
            </v:shape>
            <v:shape style="position:absolute;left:7115;top:-7;width:1236;height:2391" coordorigin="7116,-6" coordsize="1236,2391" path="m8351,-6l7589,-6,7116,558,7116,2384,7878,2384,8351,1820,8351,-6xe" filled="true" fillcolor="#dedede" stroked="false">
              <v:path arrowok="t"/>
              <v:fill type="solid"/>
            </v:shape>
            <v:shape style="position:absolute;left:7115;top:-7;width:1236;height:2391" coordorigin="7116,-6" coordsize="1236,2391" path="m8351,-6l7614,-6,7116,588,7116,2384,7852,2384,8351,1790,8351,-6xe" filled="true" fillcolor="#dddddd" stroked="false">
              <v:path arrowok="t"/>
              <v:fill type="solid"/>
            </v:shape>
            <v:shape style="position:absolute;left:7115;top:-7;width:1236;height:2391" coordorigin="7116,-6" coordsize="1236,2391" path="m8351,-6l7640,-6,7116,619,7116,2384,7827,2384,8351,1760,8351,-6xe" filled="true" fillcolor="#dcdcdc" stroked="false">
              <v:path arrowok="t"/>
              <v:fill type="solid"/>
            </v:shape>
            <v:shape style="position:absolute;left:7115;top:-7;width:1236;height:2391" coordorigin="7116,-6" coordsize="1236,2391" path="m8351,-6l7665,-6,7116,649,7116,2384,7801,2384,8351,1729,8351,-6xe" filled="true" fillcolor="#dbdbdb" stroked="false">
              <v:path arrowok="t"/>
              <v:fill type="solid"/>
            </v:shape>
            <v:shape style="position:absolute;left:7115;top:-7;width:1236;height:2391" coordorigin="7116,-6" coordsize="1236,2391" path="m8351,-6l7691,-6,7116,679,7116,2384,7776,2384,8351,1699,8351,-6xe" filled="true" fillcolor="#dadada" stroked="false">
              <v:path arrowok="t"/>
              <v:fill type="solid"/>
            </v:shape>
            <v:shape style="position:absolute;left:7115;top:-7;width:1236;height:2391" coordorigin="7116,-6" coordsize="1236,2391" path="m8351,-6l7716,-6,7116,710,7116,2384,7750,2384,8351,1669,8351,-6xe" filled="true" fillcolor="#d9d9d9" stroked="false">
              <v:path arrowok="t"/>
              <v:fill type="solid"/>
            </v:shape>
            <v:shape style="position:absolute;left:7115;top:-7;width:1236;height:2391" coordorigin="7116,-6" coordsize="1236,2391" path="m8351,-6l7742,-6,7116,740,7116,2384,7725,2384,8351,1638,8351,-6xe" filled="true" fillcolor="#d8d8d8" stroked="false">
              <v:path arrowok="t"/>
              <v:fill type="solid"/>
            </v:shape>
            <v:shape style="position:absolute;left:7115;top:-7;width:1236;height:2391" coordorigin="7116,-6" coordsize="1236,2391" path="m8351,-6l7767,-6,7116,771,7116,2384,7699,2384,8351,1608,8351,-6xe" filled="true" fillcolor="#d7d7d7" stroked="false">
              <v:path arrowok="t"/>
              <v:fill type="solid"/>
            </v:shape>
            <v:shape style="position:absolute;left:7115;top:-7;width:1236;height:2391" coordorigin="7116,-6" coordsize="1236,2391" path="m8351,-6l7793,-6,7116,801,7116,2384,7674,2384,8351,1577,8351,-6xe" filled="true" fillcolor="#d6d6d6" stroked="false">
              <v:path arrowok="t"/>
              <v:fill type="solid"/>
            </v:shape>
            <v:shape style="position:absolute;left:7115;top:-7;width:1236;height:2391" coordorigin="7116,-6" coordsize="1236,2391" path="m8351,-6l7818,-6,7116,831,7116,2384,7648,2384,8351,1547,8351,-6xe" filled="true" fillcolor="#d5d5d5" stroked="false">
              <v:path arrowok="t"/>
              <v:fill type="solid"/>
            </v:shape>
            <v:shape style="position:absolute;left:7115;top:-7;width:1236;height:2391" coordorigin="7116,-6" coordsize="1236,2391" path="m8351,-6l7844,-6,7116,862,7116,2384,7623,2384,8351,1517,8351,-6xe" filled="true" fillcolor="#d4d4d4" stroked="false">
              <v:path arrowok="t"/>
              <v:fill type="solid"/>
            </v:shape>
            <v:shape style="position:absolute;left:7115;top:-7;width:1236;height:2391" coordorigin="7116,-6" coordsize="1236,2391" path="m8351,-6l7869,-6,7116,892,7116,2384,7597,2384,8351,1486,8351,-6xe" filled="true" fillcolor="#d3d3d3" stroked="false">
              <v:path arrowok="t"/>
              <v:fill type="solid"/>
            </v:shape>
            <v:shape style="position:absolute;left:7115;top:-7;width:1236;height:2391" coordorigin="7116,-6" coordsize="1236,2391" path="m8351,-6l7895,-6,7116,922,7116,2384,7572,2384,8351,1456,8351,-6xe" filled="true" fillcolor="#d2d2d2" stroked="false">
              <v:path arrowok="t"/>
              <v:fill type="solid"/>
            </v:shape>
            <v:shape style="position:absolute;left:7115;top:-7;width:1236;height:2391" coordorigin="7116,-6" coordsize="1236,2391" path="m8351,-6l7920,-6,7116,953,7116,2384,7546,2384,8351,1425,8351,-6xe" filled="true" fillcolor="#d1d1d1" stroked="false">
              <v:path arrowok="t"/>
              <v:fill type="solid"/>
            </v:shape>
            <v:shape style="position:absolute;left:7115;top:-7;width:1236;height:2391" coordorigin="7116,-6" coordsize="1236,2391" path="m8351,-6l7946,-6,7116,983,7116,2384,7521,2384,8351,1395,8351,-6xe" filled="true" fillcolor="#d0d0d0" stroked="false">
              <v:path arrowok="t"/>
              <v:fill type="solid"/>
            </v:shape>
            <v:shape style="position:absolute;left:7115;top:-7;width:1236;height:2391" coordorigin="7116,-6" coordsize="1236,2391" path="m8351,-6l7971,-6,7116,1014,7116,2384,7495,2384,8351,1365,8351,-6xe" filled="true" fillcolor="#cfcfcf" stroked="false">
              <v:path arrowok="t"/>
              <v:fill type="solid"/>
            </v:shape>
            <v:shape style="position:absolute;left:7115;top:-7;width:1236;height:2391" coordorigin="7116,-6" coordsize="1236,2391" path="m8351,-6l7997,-6,7116,1044,7116,2384,7470,2384,8351,1334,8351,-6xe" filled="true" fillcolor="#cecece" stroked="false">
              <v:path arrowok="t"/>
              <v:fill type="solid"/>
            </v:shape>
            <v:shape style="position:absolute;left:7115;top:-7;width:1236;height:2391" coordorigin="7116,-6" coordsize="1236,2391" path="m8351,-6l8022,-6,7116,1074,7116,2384,7445,2384,8351,1304,8351,-6xe" filled="true" fillcolor="#cdcdcd" stroked="false">
              <v:path arrowok="t"/>
              <v:fill type="solid"/>
            </v:shape>
            <v:shape style="position:absolute;left:7115;top:-7;width:1236;height:2391" coordorigin="7116,-6" coordsize="1236,2391" path="m8351,-6l8048,-6,7116,1105,7116,2384,7419,2384,8351,1274,8351,-6xe" filled="true" fillcolor="#cccccc" stroked="false">
              <v:path arrowok="t"/>
              <v:fill type="solid"/>
            </v:shape>
            <v:shape style="position:absolute;left:7115;top:-7;width:1236;height:2391" coordorigin="7116,-6" coordsize="1236,2391" path="m8351,-6l8073,-6,7116,1135,7116,2384,7394,2384,8351,1243,8351,-6xe" filled="true" fillcolor="#cbcbcb" stroked="false">
              <v:path arrowok="t"/>
              <v:fill type="solid"/>
            </v:shape>
            <v:shape style="position:absolute;left:7115;top:-7;width:1236;height:2391" coordorigin="7116,-6" coordsize="1236,2391" path="m8351,-6l8099,-6,7116,1166,7116,2384,7368,2384,8351,1213,8351,-6xe" filled="true" fillcolor="#cacaca" stroked="false">
              <v:path arrowok="t"/>
              <v:fill type="solid"/>
            </v:shape>
            <v:shape style="position:absolute;left:7115;top:-7;width:1236;height:2391" coordorigin="7116,-6" coordsize="1236,2391" path="m8351,-6l8124,-6,7116,1196,7116,2384,7343,2384,8351,1182,8351,-6xe" filled="true" fillcolor="#c9c9c9" stroked="false">
              <v:path arrowok="t"/>
              <v:fill type="solid"/>
            </v:shape>
            <v:shape style="position:absolute;left:7115;top:-7;width:1236;height:2391" coordorigin="7116,-6" coordsize="1236,2391" path="m8351,-6l8150,-6,7116,1226,7116,2384,7317,2384,8351,1152,8351,-6xe" filled="true" fillcolor="#c8c8c8" stroked="false">
              <v:path arrowok="t"/>
              <v:fill type="solid"/>
            </v:shape>
            <v:shape style="position:absolute;left:7115;top:-7;width:1236;height:2391" coordorigin="7116,-6" coordsize="1236,2391" path="m8351,-6l8175,-6,7116,1257,7116,2384,7292,2384,8351,1122,8351,-6xe" filled="true" fillcolor="#c7c7c7" stroked="false">
              <v:path arrowok="t"/>
              <v:fill type="solid"/>
            </v:shape>
            <v:shape style="position:absolute;left:7115;top:-7;width:1236;height:2391" coordorigin="7116,-6" coordsize="1236,2391" path="m8351,-6l8201,-6,7116,1287,7116,2384,7266,2384,8351,1091,8351,-6xe" filled="true" fillcolor="#c6c6c6" stroked="false">
              <v:path arrowok="t"/>
              <v:fill type="solid"/>
            </v:shape>
            <v:shape style="position:absolute;left:7115;top:-7;width:1236;height:2391" coordorigin="7116,-6" coordsize="1236,2391" path="m8351,-6l8226,-6,7116,1317,7116,2384,7241,2384,8351,1061,8351,-6xe" filled="true" fillcolor="#c5c5c5" stroked="false">
              <v:path arrowok="t"/>
              <v:fill type="solid"/>
            </v:shape>
            <v:shape style="position:absolute;left:7115;top:-7;width:1236;height:2391" coordorigin="7116,-6" coordsize="1236,2391" path="m8351,-6l8252,-6,7116,1348,7116,2384,7215,2384,8351,1030,8351,-6xe" filled="true" fillcolor="#c4c4c4" stroked="false">
              <v:path arrowok="t"/>
              <v:fill type="solid"/>
            </v:shape>
            <v:shape style="position:absolute;left:7115;top:-7;width:1236;height:2391" coordorigin="7116,-6" coordsize="1236,2391" path="m8351,-6l8277,-6,7116,1378,7116,2384,7190,2384,8351,1000,8351,-6xe" filled="true" fillcolor="#c3c3c3" stroked="false">
              <v:path arrowok="t"/>
              <v:fill type="solid"/>
            </v:shape>
            <v:shape style="position:absolute;left:7115;top:-7;width:1236;height:2391" coordorigin="7116,-6" coordsize="1236,2391" path="m8351,-6l8303,-6,7116,1409,7116,2384,7164,2384,8351,970,8351,-6xe" filled="true" fillcolor="#c2c2c2" stroked="false">
              <v:path arrowok="t"/>
              <v:fill type="solid"/>
            </v:shape>
            <v:shape style="position:absolute;left:7115;top:-7;width:1236;height:2391" coordorigin="7116,-6" coordsize="1236,2391" path="m8351,-6l8328,-6,7116,1439,7116,2384,7139,2384,8351,939,8351,-6xe" filled="true" fillcolor="#c1c1c1" stroked="false">
              <v:path arrowok="t"/>
              <v:fill type="solid"/>
            </v:shape>
            <v:shape style="position:absolute;left:7115;top:-3;width:1236;height:2384" coordorigin="7116,-3" coordsize="1236,2384" path="m8351,-3l7116,1469,7116,2381,8351,909,8351,-3xe" filled="true" fillcolor="#c0c0c0" stroked="false">
              <v:path arrowok="t"/>
              <v:fill type="solid"/>
            </v:shape>
            <v:shape style="position:absolute;left:7115;top:27;width:1236;height:2323" coordorigin="7116,28" coordsize="1236,2323" path="m8351,28l7116,1500,7116,2351,8351,879,8351,28xe" filled="true" fillcolor="#bfbfbf" stroked="false">
              <v:path arrowok="t"/>
              <v:fill type="solid"/>
            </v:shape>
            <v:shape style="position:absolute;left:7115;top:58;width:1236;height:2263" coordorigin="7116,58" coordsize="1236,2263" path="m8351,58l7116,1530,7116,2320,8351,848,8351,58xe" filled="true" fillcolor="#bebebe" stroked="false">
              <v:path arrowok="t"/>
              <v:fill type="solid"/>
            </v:shape>
            <v:shape style="position:absolute;left:7115;top:88;width:1236;height:2202" coordorigin="7116,89" coordsize="1236,2202" path="m8351,89l7116,1561,7116,2290,8351,818,8351,89xe" filled="true" fillcolor="#bdbdbd" stroked="false">
              <v:path arrowok="t"/>
              <v:fill type="solid"/>
            </v:shape>
            <v:shape style="position:absolute;left:7115;top:118;width:1236;height:2141" coordorigin="7116,119" coordsize="1236,2141" path="m8351,119l7116,1591,7116,2259,8351,787,8351,119xe" filled="true" fillcolor="#bcbcbc" stroked="false">
              <v:path arrowok="t"/>
              <v:fill type="solid"/>
            </v:shape>
            <v:shape style="position:absolute;left:7115;top:149;width:1236;height:2080" coordorigin="7116,149" coordsize="1236,2080" path="m8351,149l7116,1621,7116,2229,8351,757,8351,149xe" filled="true" fillcolor="#bbbbbb" stroked="false">
              <v:path arrowok="t"/>
              <v:fill type="solid"/>
            </v:shape>
            <v:shape style="position:absolute;left:7115;top:179;width:1236;height:2019" coordorigin="7116,180" coordsize="1236,2019" path="m8351,180l7116,1652,7116,2199,8351,727,8351,180xe" filled="true" fillcolor="#bababa" stroked="false">
              <v:path arrowok="t"/>
              <v:fill type="solid"/>
            </v:shape>
            <v:shape style="position:absolute;left:7115;top:210;width:1236;height:1959" coordorigin="7116,210" coordsize="1236,1959" path="m8351,210l7116,1682,7116,2168,8351,696,8351,210xe" filled="true" fillcolor="#b9b9b9" stroked="false">
              <v:path arrowok="t"/>
              <v:fill type="solid"/>
            </v:shape>
            <v:shape style="position:absolute;left:7115;top:240;width:1236;height:1898" coordorigin="7116,240" coordsize="1236,1898" path="m8351,240l7116,1713,7116,2138,8351,666,8351,240xe" filled="true" fillcolor="#b8b8b8" stroked="false">
              <v:path arrowok="t"/>
              <v:fill type="solid"/>
            </v:shape>
            <v:shape style="position:absolute;left:7115;top:270;width:1236;height:1837" coordorigin="7116,271" coordsize="1236,1837" path="m8351,271l7116,1743,7116,2108,8351,635,8351,271xe" filled="true" fillcolor="#b7b7b7" stroked="false">
              <v:path arrowok="t"/>
              <v:fill type="solid"/>
            </v:shape>
            <v:shape style="position:absolute;left:7115;top:301;width:1236;height:1776" coordorigin="7116,301" coordsize="1236,1776" path="m8351,301l7116,1773,7116,2077,8351,605,8351,301xe" filled="true" fillcolor="#b6b6b6" stroked="false">
              <v:path arrowok="t"/>
              <v:fill type="solid"/>
            </v:shape>
            <v:shape style="position:absolute;left:7115;top:331;width:1236;height:1716" coordorigin="7116,332" coordsize="1236,1716" path="m8351,332l7116,1804,7116,2047,8351,575,8351,332xe" filled="true" fillcolor="#b5b5b5" stroked="false">
              <v:path arrowok="t"/>
              <v:fill type="solid"/>
            </v:shape>
            <v:shape style="position:absolute;left:7115;top:361;width:1236;height:1655" coordorigin="7116,362" coordsize="1236,1655" path="m8351,362l7116,1834,7116,2016,8351,544,8351,362xe" filled="true" fillcolor="#b4b4b4" stroked="false">
              <v:path arrowok="t"/>
              <v:fill type="solid"/>
            </v:shape>
            <v:shape style="position:absolute;left:7115;top:392;width:1236;height:1594" coordorigin="7116,392" coordsize="1236,1594" path="m8351,392l7116,1864,7116,1986,8351,514,8351,392xe" filled="true" fillcolor="#b3b3b3" stroked="false">
              <v:path arrowok="t"/>
              <v:fill type="solid"/>
            </v:shape>
            <v:shape style="position:absolute;left:7115;top:422;width:1236;height:1533" coordorigin="7116,423" coordsize="1236,1533" path="m8351,423l7116,1895,7116,1956,8351,484,8351,423xe" filled="true" fillcolor="#b2b2b2" stroked="false">
              <v:path arrowok="t"/>
              <v:fill type="solid"/>
            </v:shape>
            <v:shape style="position:absolute;left:7115;top:-7;width:1236;height:2391" type="#_x0000_t202" filled="false" stroked="false">
              <v:textbox inset="0,0,0,0">
                <w:txbxContent>
                  <w:p>
                    <w:pPr>
                      <w:spacing w:line="240" w:lineRule="auto" w:before="2"/>
                      <w:rPr>
                        <w:rFonts w:ascii="Arial"/>
                        <w:sz w:val="18"/>
                      </w:rPr>
                    </w:pPr>
                  </w:p>
                  <w:p>
                    <w:pPr>
                      <w:spacing w:line="285" w:lineRule="auto" w:before="0"/>
                      <w:ind w:left="79" w:right="0" w:firstLine="0"/>
                      <w:jc w:val="left"/>
                      <w:rPr>
                        <w:rFonts w:ascii="Arial"/>
                        <w:sz w:val="19"/>
                      </w:rPr>
                    </w:pPr>
                    <w:r>
                      <w:rPr>
                        <w:rFonts w:ascii="Arial"/>
                        <w:sz w:val="19"/>
                      </w:rPr>
                      <w:t>Time </w:t>
                    </w:r>
                    <w:r>
                      <w:rPr>
                        <w:rFonts w:ascii="Arial"/>
                        <w:w w:val="90"/>
                        <w:sz w:val="19"/>
                      </w:rPr>
                      <w:t>expressions</w:t>
                    </w:r>
                  </w:p>
                </w:txbxContent>
              </v:textbox>
              <w10:wrap type="none"/>
            </v:shape>
            <w10:wrap type="none"/>
          </v:group>
        </w:pict>
      </w:r>
      <w:r>
        <w:rPr>
          <w:rFonts w:ascii="Trebuchet MS" w:hAnsi="Trebuchet MS"/>
          <w:b/>
          <w:sz w:val="20"/>
        </w:rPr>
        <w:t>Itt volt három perce.</w:t>
      </w:r>
    </w:p>
    <w:p>
      <w:pPr>
        <w:spacing w:before="26"/>
        <w:ind w:left="340" w:right="0" w:firstLine="0"/>
        <w:jc w:val="left"/>
        <w:rPr>
          <w:rFonts w:ascii="Arial"/>
          <w:sz w:val="20"/>
        </w:rPr>
      </w:pPr>
      <w:r>
        <w:rPr>
          <w:rFonts w:ascii="Arial"/>
          <w:sz w:val="20"/>
        </w:rPr>
        <w:t>He was here three minutes ago.</w:t>
      </w:r>
    </w:p>
    <w:p>
      <w:pPr>
        <w:pStyle w:val="BodyText"/>
        <w:spacing w:line="285" w:lineRule="auto" w:before="169"/>
        <w:ind w:left="101" w:right="1582" w:hanging="1"/>
        <w:jc w:val="both"/>
      </w:pPr>
      <w:r>
        <w:rPr>
          <w:w w:val="110"/>
        </w:rPr>
        <w:t>As both the </w:t>
      </w:r>
      <w:r>
        <w:rPr>
          <w:i/>
          <w:w w:val="110"/>
        </w:rPr>
        <w:t>since </w:t>
      </w:r>
      <w:r>
        <w:rPr>
          <w:w w:val="110"/>
        </w:rPr>
        <w:t>and </w:t>
      </w:r>
      <w:r>
        <w:rPr>
          <w:i/>
          <w:w w:val="110"/>
        </w:rPr>
        <w:t>ago </w:t>
      </w:r>
      <w:r>
        <w:rPr>
          <w:w w:val="110"/>
        </w:rPr>
        <w:t>constructions use the third person singular possessive,</w:t>
      </w:r>
      <w:r>
        <w:rPr>
          <w:spacing w:val="-11"/>
          <w:w w:val="110"/>
        </w:rPr>
        <w:t> </w:t>
      </w:r>
      <w:r>
        <w:rPr>
          <w:w w:val="110"/>
        </w:rPr>
        <w:t>the</w:t>
      </w:r>
      <w:r>
        <w:rPr>
          <w:spacing w:val="-10"/>
          <w:w w:val="110"/>
        </w:rPr>
        <w:t> </w:t>
      </w:r>
      <w:r>
        <w:rPr>
          <w:w w:val="110"/>
        </w:rPr>
        <w:t>verb</w:t>
      </w:r>
      <w:r>
        <w:rPr>
          <w:spacing w:val="-10"/>
          <w:w w:val="110"/>
        </w:rPr>
        <w:t> </w:t>
      </w:r>
      <w:r>
        <w:rPr>
          <w:w w:val="110"/>
        </w:rPr>
        <w:t>tense</w:t>
      </w:r>
      <w:r>
        <w:rPr>
          <w:spacing w:val="-10"/>
          <w:w w:val="110"/>
        </w:rPr>
        <w:t> </w:t>
      </w:r>
      <w:r>
        <w:rPr>
          <w:w w:val="110"/>
        </w:rPr>
        <w:t>may</w:t>
      </w:r>
      <w:r>
        <w:rPr>
          <w:spacing w:val="-10"/>
          <w:w w:val="110"/>
        </w:rPr>
        <w:t> </w:t>
      </w:r>
      <w:r>
        <w:rPr>
          <w:w w:val="110"/>
        </w:rPr>
        <w:t>be</w:t>
      </w:r>
      <w:r>
        <w:rPr>
          <w:spacing w:val="-10"/>
          <w:w w:val="110"/>
        </w:rPr>
        <w:t> </w:t>
      </w:r>
      <w:r>
        <w:rPr>
          <w:w w:val="110"/>
        </w:rPr>
        <w:t>the</w:t>
      </w:r>
      <w:r>
        <w:rPr>
          <w:spacing w:val="-10"/>
          <w:w w:val="110"/>
        </w:rPr>
        <w:t> </w:t>
      </w:r>
      <w:r>
        <w:rPr>
          <w:w w:val="110"/>
        </w:rPr>
        <w:t>only</w:t>
      </w:r>
      <w:r>
        <w:rPr>
          <w:spacing w:val="-10"/>
          <w:w w:val="110"/>
        </w:rPr>
        <w:t> </w:t>
      </w:r>
      <w:r>
        <w:rPr>
          <w:w w:val="110"/>
        </w:rPr>
        <w:t>way</w:t>
      </w:r>
      <w:r>
        <w:rPr>
          <w:spacing w:val="-10"/>
          <w:w w:val="110"/>
        </w:rPr>
        <w:t> </w:t>
      </w:r>
      <w:r>
        <w:rPr>
          <w:w w:val="110"/>
        </w:rPr>
        <w:t>to</w:t>
      </w:r>
      <w:r>
        <w:rPr>
          <w:spacing w:val="-10"/>
          <w:w w:val="110"/>
        </w:rPr>
        <w:t> </w:t>
      </w:r>
      <w:r>
        <w:rPr>
          <w:w w:val="110"/>
        </w:rPr>
        <w:t>distinguish</w:t>
      </w:r>
      <w:r>
        <w:rPr>
          <w:spacing w:val="-10"/>
          <w:w w:val="110"/>
        </w:rPr>
        <w:t> </w:t>
      </w:r>
      <w:r>
        <w:rPr>
          <w:w w:val="110"/>
        </w:rPr>
        <w:t>between</w:t>
      </w:r>
      <w:r>
        <w:rPr>
          <w:spacing w:val="-10"/>
          <w:w w:val="110"/>
        </w:rPr>
        <w:t> </w:t>
      </w:r>
      <w:r>
        <w:rPr>
          <w:w w:val="110"/>
        </w:rPr>
        <w:t>the meaning of the two.</w:t>
      </w:r>
    </w:p>
    <w:p>
      <w:pPr>
        <w:pStyle w:val="Heading3"/>
        <w:spacing w:before="116"/>
        <w:ind w:left="340"/>
      </w:pPr>
      <w:r>
        <w:rPr/>
        <w:t>Három hónapja dolgozunk rajta.</w:t>
      </w:r>
    </w:p>
    <w:p>
      <w:pPr>
        <w:pStyle w:val="Heading5"/>
        <w:ind w:left="340"/>
      </w:pPr>
      <w:r>
        <w:rPr/>
        <w:t>We have been working on it for three months.</w:t>
      </w:r>
    </w:p>
    <w:p>
      <w:pPr>
        <w:spacing w:before="158"/>
        <w:ind w:left="340" w:right="0" w:firstLine="0"/>
        <w:jc w:val="left"/>
        <w:rPr>
          <w:rFonts w:ascii="Trebuchet MS" w:hAnsi="Trebuchet MS"/>
          <w:b/>
          <w:sz w:val="20"/>
        </w:rPr>
      </w:pPr>
      <w:r>
        <w:rPr>
          <w:rFonts w:ascii="Trebuchet MS" w:hAnsi="Trebuchet MS"/>
          <w:b/>
          <w:sz w:val="20"/>
        </w:rPr>
        <w:t>Három hónapja dolgoztunk rajta.</w:t>
      </w:r>
    </w:p>
    <w:p>
      <w:pPr>
        <w:spacing w:before="27"/>
        <w:ind w:left="340" w:right="0" w:firstLine="0"/>
        <w:jc w:val="left"/>
        <w:rPr>
          <w:rFonts w:ascii="Arial"/>
          <w:sz w:val="20"/>
        </w:rPr>
      </w:pPr>
      <w:r>
        <w:rPr>
          <w:rFonts w:ascii="Arial"/>
          <w:sz w:val="20"/>
        </w:rPr>
        <w:t>We worked on it three months ago.</w:t>
      </w:r>
    </w:p>
    <w:p>
      <w:pPr>
        <w:pStyle w:val="BodyText"/>
        <w:rPr>
          <w:rFonts w:ascii="Arial"/>
          <w:sz w:val="22"/>
        </w:rPr>
      </w:pPr>
    </w:p>
    <w:p>
      <w:pPr>
        <w:pStyle w:val="BodyText"/>
        <w:spacing w:before="6"/>
        <w:rPr>
          <w:rFonts w:ascii="Arial"/>
          <w:sz w:val="25"/>
        </w:rPr>
      </w:pPr>
    </w:p>
    <w:p>
      <w:pPr>
        <w:spacing w:before="1"/>
        <w:ind w:left="938" w:right="0" w:firstLine="0"/>
        <w:jc w:val="left"/>
        <w:rPr>
          <w:rFonts w:ascii="Arial"/>
          <w:b/>
          <w:i/>
          <w:sz w:val="20"/>
        </w:rPr>
      </w:pPr>
      <w:r>
        <w:rPr/>
        <w:pict>
          <v:shape style="position:absolute;margin-left:40.214001pt;margin-top:-1.825123pt;width:34.6pt;height:15.65pt;mso-position-horizontal-relative:page;mso-position-vertical-relative:paragraph;z-index:16428544" type="#_x0000_t202" filled="false" stroked="true" strokeweight=".299pt" strokecolor="#000000">
            <v:textbox inset="0,0,0,0">
              <w:txbxContent>
                <w:p>
                  <w:pPr>
                    <w:spacing w:before="28"/>
                    <w:ind w:left="26" w:right="0" w:firstLine="0"/>
                    <w:jc w:val="left"/>
                    <w:rPr>
                      <w:rFonts w:ascii="Arial"/>
                      <w:b/>
                      <w:i/>
                      <w:sz w:val="20"/>
                    </w:rPr>
                  </w:pPr>
                  <w:r>
                    <w:rPr>
                      <w:rFonts w:ascii="Arial"/>
                      <w:b/>
                      <w:i/>
                      <w:w w:val="95"/>
                      <w:sz w:val="20"/>
                    </w:rPr>
                    <w:t>11.5.11</w:t>
                  </w:r>
                </w:p>
              </w:txbxContent>
            </v:textbox>
            <v:stroke dashstyle="solid"/>
            <w10:wrap type="none"/>
          </v:shape>
        </w:pict>
      </w:r>
      <w:r>
        <w:rPr>
          <w:rFonts w:ascii="Arial"/>
          <w:b/>
          <w:i/>
          <w:sz w:val="20"/>
        </w:rPr>
        <w:t>Every</w:t>
      </w:r>
    </w:p>
    <w:p>
      <w:pPr>
        <w:pStyle w:val="BodyText"/>
        <w:spacing w:before="10"/>
        <w:rPr>
          <w:rFonts w:ascii="Arial"/>
          <w:b/>
          <w:i/>
          <w:sz w:val="25"/>
        </w:rPr>
      </w:pPr>
    </w:p>
    <w:p>
      <w:pPr>
        <w:pStyle w:val="BodyText"/>
        <w:ind w:left="101"/>
        <w:jc w:val="both"/>
      </w:pPr>
      <w:r>
        <w:rPr>
          <w:w w:val="105"/>
        </w:rPr>
        <w:t>The word ‘every’ can be expressed either by suffixing the distributive</w:t>
      </w:r>
    </w:p>
    <w:p>
      <w:pPr>
        <w:pStyle w:val="BodyText"/>
        <w:spacing w:line="285" w:lineRule="auto" w:before="41"/>
        <w:ind w:left="101" w:right="1583" w:hanging="1"/>
        <w:jc w:val="both"/>
      </w:pPr>
      <w:r>
        <w:rPr>
          <w:b/>
          <w:w w:val="105"/>
        </w:rPr>
        <w:t>-</w:t>
      </w:r>
      <w:r>
        <w:rPr>
          <w:w w:val="105"/>
        </w:rPr>
        <w:t>(</w:t>
      </w:r>
      <w:r>
        <w:rPr>
          <w:b/>
          <w:i/>
          <w:w w:val="105"/>
        </w:rPr>
        <w:t>V </w:t>
      </w:r>
      <w:r>
        <w:rPr>
          <w:w w:val="105"/>
        </w:rPr>
        <w:t>)</w:t>
      </w:r>
      <w:r>
        <w:rPr>
          <w:b/>
          <w:w w:val="105"/>
        </w:rPr>
        <w:t>nként </w:t>
      </w:r>
      <w:r>
        <w:rPr>
          <w:w w:val="105"/>
        </w:rPr>
        <w:t>to the time expression, or by placing the word </w:t>
      </w:r>
      <w:r>
        <w:rPr>
          <w:b/>
          <w:w w:val="105"/>
        </w:rPr>
        <w:t>minden </w:t>
      </w:r>
      <w:r>
        <w:rPr>
          <w:w w:val="105"/>
        </w:rPr>
        <w:t>before the time</w:t>
      </w:r>
      <w:r>
        <w:rPr>
          <w:spacing w:val="-9"/>
          <w:w w:val="105"/>
        </w:rPr>
        <w:t> </w:t>
      </w:r>
      <w:r>
        <w:rPr>
          <w:w w:val="105"/>
        </w:rPr>
        <w:t>expression.</w:t>
      </w:r>
    </w:p>
    <w:p>
      <w:pPr>
        <w:pStyle w:val="Heading3"/>
        <w:spacing w:before="117"/>
        <w:ind w:left="340"/>
      </w:pPr>
      <w:r>
        <w:rPr/>
        <w:t>Minden kedden/Keddenként találkoztak.</w:t>
      </w:r>
    </w:p>
    <w:p>
      <w:pPr>
        <w:pStyle w:val="Heading5"/>
        <w:ind w:left="340"/>
      </w:pPr>
      <w:r>
        <w:rPr/>
        <w:t>They met every Tuesday.</w:t>
      </w:r>
    </w:p>
    <w:p>
      <w:pPr>
        <w:spacing w:line="268" w:lineRule="auto" w:before="158"/>
        <w:ind w:left="340" w:right="1728" w:firstLine="0"/>
        <w:jc w:val="left"/>
        <w:rPr>
          <w:rFonts w:ascii="Trebuchet MS" w:hAnsi="Trebuchet MS"/>
          <w:b/>
          <w:sz w:val="20"/>
        </w:rPr>
      </w:pPr>
      <w:r>
        <w:rPr>
          <w:rFonts w:ascii="Trebuchet MS" w:hAnsi="Trebuchet MS"/>
          <w:b/>
          <w:sz w:val="20"/>
        </w:rPr>
        <w:t>Minden hónapban/Havonként legalább egyszer mennek hangversenyre.</w:t>
      </w:r>
    </w:p>
    <w:p>
      <w:pPr>
        <w:spacing w:line="228" w:lineRule="exact" w:before="0"/>
        <w:ind w:left="340" w:right="0" w:firstLine="0"/>
        <w:jc w:val="left"/>
        <w:rPr>
          <w:rFonts w:ascii="Arial"/>
          <w:sz w:val="20"/>
        </w:rPr>
      </w:pPr>
      <w:r>
        <w:rPr>
          <w:rFonts w:ascii="Arial"/>
          <w:sz w:val="20"/>
        </w:rPr>
        <w:t>Every month they go to at least one concert.</w:t>
      </w:r>
    </w:p>
    <w:p>
      <w:pPr>
        <w:pStyle w:val="BodyText"/>
        <w:rPr>
          <w:rFonts w:ascii="Arial"/>
          <w:sz w:val="22"/>
        </w:rPr>
      </w:pPr>
    </w:p>
    <w:p>
      <w:pPr>
        <w:pStyle w:val="BodyText"/>
        <w:spacing w:before="3"/>
        <w:rPr>
          <w:rFonts w:ascii="Arial"/>
          <w:sz w:val="27"/>
        </w:rPr>
      </w:pPr>
    </w:p>
    <w:p>
      <w:pPr>
        <w:spacing w:before="0"/>
        <w:ind w:left="938" w:right="0" w:firstLine="0"/>
        <w:jc w:val="left"/>
        <w:rPr>
          <w:rFonts w:ascii="Arial"/>
          <w:b/>
          <w:i/>
          <w:sz w:val="20"/>
        </w:rPr>
      </w:pPr>
      <w:r>
        <w:rPr/>
        <w:pict>
          <v:shape style="position:absolute;margin-left:40.214001pt;margin-top:-1.876123pt;width:34.6pt;height:15.65pt;mso-position-horizontal-relative:page;mso-position-vertical-relative:paragraph;z-index:16428032" type="#_x0000_t202" filled="false" stroked="true" strokeweight=".299pt" strokecolor="#000000">
            <v:textbox inset="0,0,0,0">
              <w:txbxContent>
                <w:p>
                  <w:pPr>
                    <w:spacing w:before="28"/>
                    <w:ind w:left="26" w:right="0" w:firstLine="0"/>
                    <w:jc w:val="left"/>
                    <w:rPr>
                      <w:rFonts w:ascii="Arial"/>
                      <w:b/>
                      <w:i/>
                      <w:sz w:val="20"/>
                    </w:rPr>
                  </w:pPr>
                  <w:r>
                    <w:rPr>
                      <w:rFonts w:ascii="Arial"/>
                      <w:b/>
                      <w:i/>
                      <w:w w:val="95"/>
                      <w:sz w:val="20"/>
                    </w:rPr>
                    <w:t>11.5.12</w:t>
                  </w:r>
                </w:p>
              </w:txbxContent>
            </v:textbox>
            <v:stroke dashstyle="solid"/>
            <w10:wrap type="none"/>
          </v:shape>
        </w:pict>
      </w:r>
      <w:r>
        <w:rPr>
          <w:rFonts w:ascii="Arial"/>
          <w:b/>
          <w:i/>
          <w:sz w:val="20"/>
        </w:rPr>
        <w:t>Usually</w:t>
      </w:r>
    </w:p>
    <w:p>
      <w:pPr>
        <w:pStyle w:val="BodyText"/>
        <w:spacing w:before="11"/>
        <w:rPr>
          <w:rFonts w:ascii="Arial"/>
          <w:b/>
          <w:i/>
          <w:sz w:val="25"/>
        </w:rPr>
      </w:pPr>
    </w:p>
    <w:p>
      <w:pPr>
        <w:pStyle w:val="BodyText"/>
        <w:spacing w:line="285" w:lineRule="auto"/>
        <w:ind w:left="101" w:right="1583"/>
        <w:jc w:val="both"/>
      </w:pPr>
      <w:r>
        <w:rPr>
          <w:w w:val="105"/>
        </w:rPr>
        <w:t>The word ‘usually’ may be expressed by either the adverbial </w:t>
      </w:r>
      <w:r>
        <w:rPr>
          <w:b/>
          <w:w w:val="105"/>
        </w:rPr>
        <w:t>általában </w:t>
      </w:r>
      <w:r>
        <w:rPr>
          <w:w w:val="105"/>
        </w:rPr>
        <w:t>or the verbal construction with </w:t>
      </w:r>
      <w:r>
        <w:rPr>
          <w:b/>
          <w:w w:val="105"/>
        </w:rPr>
        <w:t>szokott</w:t>
      </w:r>
      <w:r>
        <w:rPr>
          <w:w w:val="105"/>
        </w:rPr>
        <w:t>. Though it means ‘usually’, </w:t>
      </w:r>
      <w:r>
        <w:rPr>
          <w:b/>
          <w:w w:val="105"/>
        </w:rPr>
        <w:t>szokott    </w:t>
      </w:r>
      <w:r>
        <w:rPr>
          <w:w w:val="105"/>
        </w:rPr>
        <w:t>is only used in the past tense conjugation. </w:t>
      </w:r>
      <w:r>
        <w:rPr>
          <w:b/>
          <w:w w:val="105"/>
        </w:rPr>
        <w:t>Szokott </w:t>
      </w:r>
      <w:r>
        <w:rPr>
          <w:w w:val="105"/>
        </w:rPr>
        <w:t>will otherwise conjugate normally for any person in both the indefinite and definite conjugations;   </w:t>
      </w:r>
      <w:r>
        <w:rPr>
          <w:spacing w:val="49"/>
          <w:w w:val="105"/>
        </w:rPr>
        <w:t> </w:t>
      </w:r>
      <w:r>
        <w:rPr>
          <w:w w:val="105"/>
        </w:rPr>
        <w:t>it takes an infinitival</w:t>
      </w:r>
      <w:r>
        <w:rPr>
          <w:spacing w:val="33"/>
          <w:w w:val="105"/>
        </w:rPr>
        <w:t> </w:t>
      </w:r>
      <w:r>
        <w:rPr>
          <w:w w:val="105"/>
        </w:rPr>
        <w:t>complement.</w:t>
      </w:r>
    </w:p>
    <w:p>
      <w:pPr>
        <w:tabs>
          <w:tab w:pos="3029" w:val="left" w:leader="none"/>
        </w:tabs>
        <w:spacing w:line="400" w:lineRule="auto" w:before="114"/>
        <w:ind w:left="340" w:right="1848" w:firstLine="0"/>
        <w:jc w:val="left"/>
        <w:rPr>
          <w:rFonts w:ascii="Arial" w:hAnsi="Arial"/>
          <w:sz w:val="20"/>
        </w:rPr>
      </w:pPr>
      <w:r>
        <w:rPr>
          <w:rFonts w:ascii="Trebuchet MS" w:hAnsi="Trebuchet MS"/>
          <w:b/>
          <w:sz w:val="20"/>
        </w:rPr>
        <w:t>Reggel</w:t>
      </w:r>
      <w:r>
        <w:rPr>
          <w:rFonts w:ascii="Trebuchet MS" w:hAnsi="Trebuchet MS"/>
          <w:b/>
          <w:spacing w:val="-9"/>
          <w:sz w:val="20"/>
        </w:rPr>
        <w:t> </w:t>
      </w:r>
      <w:r>
        <w:rPr>
          <w:rFonts w:ascii="Trebuchet MS" w:hAnsi="Trebuchet MS"/>
          <w:b/>
          <w:sz w:val="20"/>
        </w:rPr>
        <w:t>teázni</w:t>
      </w:r>
      <w:r>
        <w:rPr>
          <w:rFonts w:ascii="Trebuchet MS" w:hAnsi="Trebuchet MS"/>
          <w:b/>
          <w:spacing w:val="-9"/>
          <w:sz w:val="20"/>
        </w:rPr>
        <w:t> </w:t>
      </w:r>
      <w:r>
        <w:rPr>
          <w:rFonts w:ascii="Trebuchet MS" w:hAnsi="Trebuchet MS"/>
          <w:b/>
          <w:sz w:val="20"/>
        </w:rPr>
        <w:t>szoktam.</w:t>
        <w:tab/>
      </w:r>
      <w:r>
        <w:rPr>
          <w:rFonts w:ascii="Arial" w:hAnsi="Arial"/>
          <w:sz w:val="20"/>
        </w:rPr>
        <w:t>I</w:t>
      </w:r>
      <w:r>
        <w:rPr>
          <w:rFonts w:ascii="Arial" w:hAnsi="Arial"/>
          <w:spacing w:val="-25"/>
          <w:sz w:val="20"/>
        </w:rPr>
        <w:t> </w:t>
      </w:r>
      <w:r>
        <w:rPr>
          <w:rFonts w:ascii="Arial" w:hAnsi="Arial"/>
          <w:sz w:val="20"/>
        </w:rPr>
        <w:t>usually</w:t>
      </w:r>
      <w:r>
        <w:rPr>
          <w:rFonts w:ascii="Arial" w:hAnsi="Arial"/>
          <w:spacing w:val="-26"/>
          <w:sz w:val="20"/>
        </w:rPr>
        <w:t> </w:t>
      </w:r>
      <w:r>
        <w:rPr>
          <w:rFonts w:ascii="Arial" w:hAnsi="Arial"/>
          <w:sz w:val="20"/>
        </w:rPr>
        <w:t>drink</w:t>
      </w:r>
      <w:r>
        <w:rPr>
          <w:rFonts w:ascii="Arial" w:hAnsi="Arial"/>
          <w:spacing w:val="-25"/>
          <w:sz w:val="20"/>
        </w:rPr>
        <w:t> </w:t>
      </w:r>
      <w:r>
        <w:rPr>
          <w:rFonts w:ascii="Arial" w:hAnsi="Arial"/>
          <w:sz w:val="20"/>
        </w:rPr>
        <w:t>tea</w:t>
      </w:r>
      <w:r>
        <w:rPr>
          <w:rFonts w:ascii="Arial" w:hAnsi="Arial"/>
          <w:spacing w:val="-26"/>
          <w:sz w:val="20"/>
        </w:rPr>
        <w:t> </w:t>
      </w:r>
      <w:r>
        <w:rPr>
          <w:rFonts w:ascii="Arial" w:hAnsi="Arial"/>
          <w:sz w:val="20"/>
        </w:rPr>
        <w:t>in</w:t>
      </w:r>
      <w:r>
        <w:rPr>
          <w:rFonts w:ascii="Arial" w:hAnsi="Arial"/>
          <w:spacing w:val="-25"/>
          <w:sz w:val="20"/>
        </w:rPr>
        <w:t> </w:t>
      </w:r>
      <w:r>
        <w:rPr>
          <w:rFonts w:ascii="Arial" w:hAnsi="Arial"/>
          <w:sz w:val="20"/>
        </w:rPr>
        <w:t>the</w:t>
      </w:r>
      <w:r>
        <w:rPr>
          <w:rFonts w:ascii="Arial" w:hAnsi="Arial"/>
          <w:spacing w:val="-26"/>
          <w:sz w:val="20"/>
        </w:rPr>
        <w:t> </w:t>
      </w:r>
      <w:r>
        <w:rPr>
          <w:rFonts w:ascii="Arial" w:hAnsi="Arial"/>
          <w:sz w:val="20"/>
        </w:rPr>
        <w:t>morning. </w:t>
      </w:r>
      <w:r>
        <w:rPr>
          <w:rFonts w:ascii="Trebuchet MS" w:hAnsi="Trebuchet MS"/>
          <w:b/>
          <w:sz w:val="20"/>
        </w:rPr>
        <w:t>Hétkor</w:t>
      </w:r>
      <w:r>
        <w:rPr>
          <w:rFonts w:ascii="Trebuchet MS" w:hAnsi="Trebuchet MS"/>
          <w:b/>
          <w:spacing w:val="-14"/>
          <w:sz w:val="20"/>
        </w:rPr>
        <w:t> </w:t>
      </w:r>
      <w:r>
        <w:rPr>
          <w:rFonts w:ascii="Trebuchet MS" w:hAnsi="Trebuchet MS"/>
          <w:b/>
          <w:sz w:val="20"/>
        </w:rPr>
        <w:t>szokott</w:t>
      </w:r>
      <w:r>
        <w:rPr>
          <w:rFonts w:ascii="Trebuchet MS" w:hAnsi="Trebuchet MS"/>
          <w:b/>
          <w:spacing w:val="-13"/>
          <w:sz w:val="20"/>
        </w:rPr>
        <w:t> </w:t>
      </w:r>
      <w:r>
        <w:rPr>
          <w:rFonts w:ascii="Trebuchet MS" w:hAnsi="Trebuchet MS"/>
          <w:b/>
          <w:sz w:val="20"/>
        </w:rPr>
        <w:t>felkelni.</w:t>
        <w:tab/>
      </w:r>
      <w:r>
        <w:rPr>
          <w:rFonts w:ascii="Arial" w:hAnsi="Arial"/>
          <w:w w:val="90"/>
          <w:sz w:val="20"/>
        </w:rPr>
        <w:t>She</w:t>
      </w:r>
      <w:r>
        <w:rPr>
          <w:rFonts w:ascii="Arial" w:hAnsi="Arial"/>
          <w:spacing w:val="-11"/>
          <w:w w:val="90"/>
          <w:sz w:val="20"/>
        </w:rPr>
        <w:t> </w:t>
      </w:r>
      <w:r>
        <w:rPr>
          <w:rFonts w:ascii="Arial" w:hAnsi="Arial"/>
          <w:w w:val="90"/>
          <w:sz w:val="20"/>
        </w:rPr>
        <w:t>usually</w:t>
      </w:r>
      <w:r>
        <w:rPr>
          <w:rFonts w:ascii="Arial" w:hAnsi="Arial"/>
          <w:spacing w:val="-11"/>
          <w:w w:val="90"/>
          <w:sz w:val="20"/>
        </w:rPr>
        <w:t> </w:t>
      </w:r>
      <w:r>
        <w:rPr>
          <w:rFonts w:ascii="Arial" w:hAnsi="Arial"/>
          <w:w w:val="90"/>
          <w:sz w:val="20"/>
        </w:rPr>
        <w:t>gets</w:t>
      </w:r>
      <w:r>
        <w:rPr>
          <w:rFonts w:ascii="Arial" w:hAnsi="Arial"/>
          <w:spacing w:val="-11"/>
          <w:w w:val="90"/>
          <w:sz w:val="20"/>
        </w:rPr>
        <w:t> </w:t>
      </w:r>
      <w:r>
        <w:rPr>
          <w:rFonts w:ascii="Arial" w:hAnsi="Arial"/>
          <w:w w:val="90"/>
          <w:sz w:val="20"/>
        </w:rPr>
        <w:t>up</w:t>
      </w:r>
      <w:r>
        <w:rPr>
          <w:rFonts w:ascii="Arial" w:hAnsi="Arial"/>
          <w:spacing w:val="-11"/>
          <w:w w:val="90"/>
          <w:sz w:val="20"/>
        </w:rPr>
        <w:t> </w:t>
      </w:r>
      <w:r>
        <w:rPr>
          <w:rFonts w:ascii="Arial" w:hAnsi="Arial"/>
          <w:w w:val="90"/>
          <w:sz w:val="20"/>
        </w:rPr>
        <w:t>at</w:t>
      </w:r>
      <w:r>
        <w:rPr>
          <w:rFonts w:ascii="Arial" w:hAnsi="Arial"/>
          <w:spacing w:val="-11"/>
          <w:w w:val="90"/>
          <w:sz w:val="20"/>
        </w:rPr>
        <w:t> </w:t>
      </w:r>
      <w:r>
        <w:rPr>
          <w:rFonts w:ascii="Arial" w:hAnsi="Arial"/>
          <w:w w:val="90"/>
          <w:sz w:val="20"/>
        </w:rPr>
        <w:t>seven</w:t>
      </w:r>
      <w:r>
        <w:rPr>
          <w:rFonts w:ascii="Arial" w:hAnsi="Arial"/>
          <w:spacing w:val="-12"/>
          <w:w w:val="90"/>
          <w:sz w:val="20"/>
        </w:rPr>
        <w:t> </w:t>
      </w:r>
      <w:r>
        <w:rPr>
          <w:rFonts w:ascii="Arial" w:hAnsi="Arial"/>
          <w:w w:val="90"/>
          <w:sz w:val="20"/>
        </w:rPr>
        <w:t>o’clock. </w:t>
      </w:r>
      <w:r>
        <w:rPr>
          <w:rFonts w:ascii="Trebuchet MS" w:hAnsi="Trebuchet MS"/>
          <w:b/>
          <w:sz w:val="20"/>
        </w:rPr>
        <w:t>Általában hétkor</w:t>
      </w:r>
      <w:r>
        <w:rPr>
          <w:rFonts w:ascii="Trebuchet MS" w:hAnsi="Trebuchet MS"/>
          <w:b/>
          <w:spacing w:val="-30"/>
          <w:sz w:val="20"/>
        </w:rPr>
        <w:t> </w:t>
      </w:r>
      <w:r>
        <w:rPr>
          <w:rFonts w:ascii="Trebuchet MS" w:hAnsi="Trebuchet MS"/>
          <w:b/>
          <w:sz w:val="20"/>
        </w:rPr>
        <w:t>kel</w:t>
      </w:r>
      <w:r>
        <w:rPr>
          <w:rFonts w:ascii="Trebuchet MS" w:hAnsi="Trebuchet MS"/>
          <w:b/>
          <w:spacing w:val="-15"/>
          <w:sz w:val="20"/>
        </w:rPr>
        <w:t> </w:t>
      </w:r>
      <w:r>
        <w:rPr>
          <w:rFonts w:ascii="Trebuchet MS" w:hAnsi="Trebuchet MS"/>
          <w:b/>
          <w:sz w:val="20"/>
        </w:rPr>
        <w:t>fel.</w:t>
        <w:tab/>
      </w:r>
      <w:r>
        <w:rPr>
          <w:rFonts w:ascii="Arial" w:hAnsi="Arial"/>
          <w:w w:val="90"/>
          <w:sz w:val="20"/>
        </w:rPr>
        <w:t>She</w:t>
      </w:r>
      <w:r>
        <w:rPr>
          <w:rFonts w:ascii="Arial" w:hAnsi="Arial"/>
          <w:spacing w:val="-12"/>
          <w:w w:val="90"/>
          <w:sz w:val="20"/>
        </w:rPr>
        <w:t> </w:t>
      </w:r>
      <w:r>
        <w:rPr>
          <w:rFonts w:ascii="Arial" w:hAnsi="Arial"/>
          <w:w w:val="90"/>
          <w:sz w:val="20"/>
        </w:rPr>
        <w:t>usually</w:t>
      </w:r>
      <w:r>
        <w:rPr>
          <w:rFonts w:ascii="Arial" w:hAnsi="Arial"/>
          <w:spacing w:val="-11"/>
          <w:w w:val="90"/>
          <w:sz w:val="20"/>
        </w:rPr>
        <w:t> </w:t>
      </w:r>
      <w:r>
        <w:rPr>
          <w:rFonts w:ascii="Arial" w:hAnsi="Arial"/>
          <w:w w:val="90"/>
          <w:sz w:val="20"/>
        </w:rPr>
        <w:t>gets</w:t>
      </w:r>
      <w:r>
        <w:rPr>
          <w:rFonts w:ascii="Arial" w:hAnsi="Arial"/>
          <w:spacing w:val="-11"/>
          <w:w w:val="90"/>
          <w:sz w:val="20"/>
        </w:rPr>
        <w:t> </w:t>
      </w:r>
      <w:r>
        <w:rPr>
          <w:rFonts w:ascii="Arial" w:hAnsi="Arial"/>
          <w:w w:val="90"/>
          <w:sz w:val="20"/>
        </w:rPr>
        <w:t>up</w:t>
      </w:r>
      <w:r>
        <w:rPr>
          <w:rFonts w:ascii="Arial" w:hAnsi="Arial"/>
          <w:spacing w:val="-11"/>
          <w:w w:val="90"/>
          <w:sz w:val="20"/>
        </w:rPr>
        <w:t> </w:t>
      </w:r>
      <w:r>
        <w:rPr>
          <w:rFonts w:ascii="Arial" w:hAnsi="Arial"/>
          <w:w w:val="90"/>
          <w:sz w:val="20"/>
        </w:rPr>
        <w:t>at</w:t>
      </w:r>
      <w:r>
        <w:rPr>
          <w:rFonts w:ascii="Arial" w:hAnsi="Arial"/>
          <w:spacing w:val="-11"/>
          <w:w w:val="90"/>
          <w:sz w:val="20"/>
        </w:rPr>
        <w:t> </w:t>
      </w:r>
      <w:r>
        <w:rPr>
          <w:rFonts w:ascii="Arial" w:hAnsi="Arial"/>
          <w:w w:val="90"/>
          <w:sz w:val="20"/>
        </w:rPr>
        <w:t>seven</w:t>
      </w:r>
      <w:r>
        <w:rPr>
          <w:rFonts w:ascii="Arial" w:hAnsi="Arial"/>
          <w:spacing w:val="-11"/>
          <w:w w:val="90"/>
          <w:sz w:val="20"/>
        </w:rPr>
        <w:t> </w:t>
      </w:r>
      <w:r>
        <w:rPr>
          <w:rFonts w:ascii="Arial" w:hAnsi="Arial"/>
          <w:w w:val="90"/>
          <w:sz w:val="20"/>
        </w:rPr>
        <w:t>o’clock.</w:t>
      </w:r>
    </w:p>
    <w:p>
      <w:pPr>
        <w:tabs>
          <w:tab w:pos="3029" w:val="left" w:leader="none"/>
        </w:tabs>
        <w:spacing w:before="2"/>
        <w:ind w:left="340" w:right="0" w:firstLine="0"/>
        <w:jc w:val="left"/>
        <w:rPr>
          <w:rFonts w:ascii="Arial" w:hAnsi="Arial"/>
          <w:sz w:val="20"/>
        </w:rPr>
      </w:pPr>
      <w:r>
        <w:rPr>
          <w:rFonts w:ascii="Trebuchet MS" w:hAnsi="Trebuchet MS"/>
          <w:b/>
          <w:spacing w:val="-1"/>
          <w:w w:val="100"/>
          <w:sz w:val="20"/>
        </w:rPr>
        <w:t>Tavassza</w:t>
      </w:r>
      <w:r>
        <w:rPr>
          <w:rFonts w:ascii="Trebuchet MS" w:hAnsi="Trebuchet MS"/>
          <w:b/>
          <w:w w:val="100"/>
          <w:sz w:val="20"/>
        </w:rPr>
        <w:t>l</w:t>
      </w:r>
      <w:r>
        <w:rPr>
          <w:rFonts w:ascii="Trebuchet MS" w:hAnsi="Trebuchet MS"/>
          <w:b/>
          <w:spacing w:val="-5"/>
          <w:sz w:val="20"/>
        </w:rPr>
        <w:t> </w:t>
      </w:r>
      <w:r>
        <w:rPr>
          <w:rFonts w:ascii="Trebuchet MS" w:hAnsi="Trebuchet MS"/>
          <w:b/>
          <w:spacing w:val="-1"/>
          <w:w w:val="96"/>
          <w:sz w:val="20"/>
        </w:rPr>
        <w:t>es</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74"/>
          <w:sz w:val="20"/>
        </w:rPr>
        <w:t>´</w:t>
      </w:r>
      <w:r>
        <w:rPr>
          <w:rFonts w:ascii="Trebuchet MS" w:hAnsi="Trebuchet MS"/>
          <w:b/>
          <w:w w:val="74"/>
          <w:sz w:val="20"/>
        </w:rPr>
        <w:t>s</w:t>
      </w:r>
      <w:r>
        <w:rPr>
          <w:rFonts w:ascii="Trebuchet MS" w:hAnsi="Trebuchet MS"/>
          <w:b/>
          <w:spacing w:val="-5"/>
          <w:sz w:val="20"/>
        </w:rPr>
        <w:t> </w:t>
      </w:r>
      <w:r>
        <w:rPr>
          <w:rFonts w:ascii="Trebuchet MS" w:hAnsi="Trebuchet MS"/>
          <w:b/>
          <w:spacing w:val="-1"/>
          <w:w w:val="96"/>
          <w:sz w:val="20"/>
        </w:rPr>
        <w:t>id</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Trebuchet MS" w:hAnsi="Trebuchet MS"/>
          <w:b/>
          <w:spacing w:val="-1"/>
          <w:w w:val="101"/>
          <w:sz w:val="20"/>
        </w:rPr>
        <w:t>szokot</w:t>
      </w:r>
      <w:r>
        <w:rPr>
          <w:rFonts w:ascii="Trebuchet MS" w:hAnsi="Trebuchet MS"/>
          <w:b/>
          <w:w w:val="101"/>
          <w:sz w:val="20"/>
        </w:rPr>
        <w:t>t</w:t>
      </w:r>
      <w:r>
        <w:rPr>
          <w:rFonts w:ascii="Trebuchet MS" w:hAnsi="Trebuchet MS"/>
          <w:b/>
          <w:sz w:val="20"/>
        </w:rPr>
        <w:tab/>
      </w:r>
      <w:r>
        <w:rPr>
          <w:rFonts w:ascii="Arial" w:hAnsi="Arial"/>
          <w:spacing w:val="-1"/>
          <w:w w:val="89"/>
          <w:sz w:val="20"/>
        </w:rPr>
        <w:t>I</w:t>
      </w:r>
      <w:r>
        <w:rPr>
          <w:rFonts w:ascii="Arial" w:hAnsi="Arial"/>
          <w:w w:val="89"/>
          <w:sz w:val="20"/>
        </w:rPr>
        <w:t>n</w:t>
      </w:r>
      <w:r>
        <w:rPr>
          <w:rFonts w:ascii="Arial" w:hAnsi="Arial"/>
          <w:spacing w:val="-1"/>
          <w:sz w:val="20"/>
        </w:rPr>
        <w:t> </w:t>
      </w:r>
      <w:r>
        <w:rPr>
          <w:rFonts w:ascii="Arial" w:hAnsi="Arial"/>
          <w:spacing w:val="-1"/>
          <w:w w:val="94"/>
          <w:sz w:val="20"/>
        </w:rPr>
        <w:t>th</w:t>
      </w:r>
      <w:r>
        <w:rPr>
          <w:rFonts w:ascii="Arial" w:hAnsi="Arial"/>
          <w:w w:val="94"/>
          <w:sz w:val="20"/>
        </w:rPr>
        <w:t>e</w:t>
      </w:r>
      <w:r>
        <w:rPr>
          <w:rFonts w:ascii="Arial" w:hAnsi="Arial"/>
          <w:spacing w:val="-1"/>
          <w:sz w:val="20"/>
        </w:rPr>
        <w:t> </w:t>
      </w:r>
      <w:r>
        <w:rPr>
          <w:rFonts w:ascii="Arial" w:hAnsi="Arial"/>
          <w:spacing w:val="-1"/>
          <w:w w:val="88"/>
          <w:sz w:val="20"/>
        </w:rPr>
        <w:t>sprin</w:t>
      </w:r>
      <w:r>
        <w:rPr>
          <w:rFonts w:ascii="Arial" w:hAnsi="Arial"/>
          <w:w w:val="88"/>
          <w:sz w:val="20"/>
        </w:rPr>
        <w:t>g</w:t>
      </w:r>
      <w:r>
        <w:rPr>
          <w:rFonts w:ascii="Arial" w:hAnsi="Arial"/>
          <w:spacing w:val="-1"/>
          <w:sz w:val="20"/>
        </w:rPr>
        <w:t> </w:t>
      </w:r>
      <w:r>
        <w:rPr>
          <w:rFonts w:ascii="Arial" w:hAnsi="Arial"/>
          <w:spacing w:val="-1"/>
          <w:w w:val="94"/>
          <w:sz w:val="20"/>
        </w:rPr>
        <w:t>th</w:t>
      </w:r>
      <w:r>
        <w:rPr>
          <w:rFonts w:ascii="Arial" w:hAnsi="Arial"/>
          <w:w w:val="94"/>
          <w:sz w:val="20"/>
        </w:rPr>
        <w:t>e</w:t>
      </w:r>
      <w:r>
        <w:rPr>
          <w:rFonts w:ascii="Arial" w:hAnsi="Arial"/>
          <w:spacing w:val="-1"/>
          <w:sz w:val="20"/>
        </w:rPr>
        <w:t> </w:t>
      </w:r>
      <w:r>
        <w:rPr>
          <w:rFonts w:ascii="Arial" w:hAnsi="Arial"/>
          <w:spacing w:val="-1"/>
          <w:w w:val="93"/>
          <w:sz w:val="20"/>
        </w:rPr>
        <w:t>weathe</w:t>
      </w:r>
      <w:r>
        <w:rPr>
          <w:rFonts w:ascii="Arial" w:hAnsi="Arial"/>
          <w:w w:val="93"/>
          <w:sz w:val="20"/>
        </w:rPr>
        <w:t>r</w:t>
      </w:r>
      <w:r>
        <w:rPr>
          <w:rFonts w:ascii="Arial" w:hAnsi="Arial"/>
          <w:spacing w:val="-1"/>
          <w:sz w:val="20"/>
        </w:rPr>
        <w:t> </w:t>
      </w:r>
      <w:r>
        <w:rPr>
          <w:rFonts w:ascii="Arial" w:hAnsi="Arial"/>
          <w:spacing w:val="-1"/>
          <w:w w:val="83"/>
          <w:sz w:val="20"/>
        </w:rPr>
        <w:t>i</w:t>
      </w:r>
      <w:r>
        <w:rPr>
          <w:rFonts w:ascii="Arial" w:hAnsi="Arial"/>
          <w:w w:val="83"/>
          <w:sz w:val="20"/>
        </w:rPr>
        <w:t>s</w:t>
      </w:r>
      <w:r>
        <w:rPr>
          <w:rFonts w:ascii="Arial" w:hAnsi="Arial"/>
          <w:spacing w:val="-1"/>
          <w:sz w:val="20"/>
        </w:rPr>
        <w:t> </w:t>
      </w:r>
      <w:r>
        <w:rPr>
          <w:rFonts w:ascii="Arial" w:hAnsi="Arial"/>
          <w:spacing w:val="-1"/>
          <w:w w:val="86"/>
          <w:sz w:val="20"/>
        </w:rPr>
        <w:t>usually</w:t>
      </w:r>
    </w:p>
    <w:p>
      <w:pPr>
        <w:tabs>
          <w:tab w:pos="3029" w:val="left" w:leader="none"/>
        </w:tabs>
        <w:spacing w:before="26"/>
        <w:ind w:left="340" w:right="0" w:firstLine="0"/>
        <w:jc w:val="left"/>
        <w:rPr>
          <w:rFonts w:ascii="Arial"/>
          <w:sz w:val="20"/>
        </w:rPr>
      </w:pPr>
      <w:r>
        <w:rPr>
          <w:rFonts w:ascii="Trebuchet MS"/>
          <w:b/>
          <w:sz w:val="20"/>
        </w:rPr>
        <w:t>lenni.</w:t>
        <w:tab/>
      </w:r>
      <w:r>
        <w:rPr>
          <w:rFonts w:ascii="Arial"/>
          <w:sz w:val="20"/>
        </w:rPr>
        <w:t>rainy.</w:t>
      </w:r>
    </w:p>
    <w:p>
      <w:pPr>
        <w:tabs>
          <w:tab w:pos="3029" w:val="left" w:leader="none"/>
        </w:tabs>
        <w:spacing w:before="157"/>
        <w:ind w:left="340" w:right="0" w:firstLine="0"/>
        <w:jc w:val="left"/>
        <w:rPr>
          <w:rFonts w:ascii="Arial" w:hAnsi="Arial"/>
          <w:sz w:val="20"/>
        </w:rPr>
      </w:pPr>
      <w:r>
        <w:rPr/>
        <w:pict>
          <v:group style="position:absolute;margin-left:355.789001pt;margin-top:7.287646pt;width:61.8pt;height:23.95pt;mso-position-horizontal-relative:page;mso-position-vertical-relative:paragraph;z-index:16427520" coordorigin="7116,146" coordsize="1236,479">
            <v:shape style="position:absolute;left:7115;top:145;width:1236;height:479" coordorigin="7116,146" coordsize="1236,479" path="m8351,146l7119,146,7116,149,7116,624,8348,624,8351,620,8351,146xe" filled="true" fillcolor="#efefef" stroked="false">
              <v:path arrowok="t"/>
              <v:fill type="solid"/>
            </v:shape>
            <v:shape style="position:absolute;left:7115;top:145;width:1236;height:479" coordorigin="7116,146" coordsize="1236,479" path="m8351,146l7132,146,7116,165,7116,624,8335,624,8351,605,8351,146xe" filled="true" fillcolor="#eeeeee" stroked="false">
              <v:path arrowok="t"/>
              <v:fill type="solid"/>
            </v:shape>
            <v:shape style="position:absolute;left:7115;top:145;width:1236;height:479" coordorigin="7116,146" coordsize="1236,479" path="m8351,146l7145,146,7116,180,7116,624,8321,624,8351,589,8351,146xe" filled="true" fillcolor="#ededed" stroked="false">
              <v:path arrowok="t"/>
              <v:fill type="solid"/>
            </v:shape>
            <v:shape style="position:absolute;left:7115;top:145;width:1236;height:479" coordorigin="7116,146" coordsize="1236,479" path="m8351,146l7158,146,7116,196,7116,624,8308,624,8351,573,8351,146xe" filled="true" fillcolor="#ececec" stroked="false">
              <v:path arrowok="t"/>
              <v:fill type="solid"/>
            </v:shape>
            <v:shape style="position:absolute;left:7115;top:145;width:1236;height:479" coordorigin="7116,146" coordsize="1236,479" path="m8351,146l7171,146,7116,212,7116,624,8295,624,8351,557,8351,146xe" filled="true" fillcolor="#ebebeb" stroked="false">
              <v:path arrowok="t"/>
              <v:fill type="solid"/>
            </v:shape>
            <v:shape style="position:absolute;left:7115;top:145;width:1236;height:479" coordorigin="7116,146" coordsize="1236,479" path="m8351,146l7184,146,7116,227,7116,624,8282,624,8351,542,8351,146xe" filled="true" fillcolor="#eaeaea" stroked="false">
              <v:path arrowok="t"/>
              <v:fill type="solid"/>
            </v:shape>
            <v:shape style="position:absolute;left:7115;top:145;width:1236;height:479" coordorigin="7116,146" coordsize="1236,479" path="m8351,146l7197,146,7116,243,7116,624,8269,624,8351,526,8351,146xe" filled="true" fillcolor="#e9e9e9" stroked="false">
              <v:path arrowok="t"/>
              <v:fill type="solid"/>
            </v:shape>
            <v:shape style="position:absolute;left:7115;top:145;width:1236;height:479" coordorigin="7116,146" coordsize="1236,479" path="m8351,146l7211,146,7116,259,7116,624,8256,624,8351,510,8351,146xe" filled="true" fillcolor="#e8e8e8" stroked="false">
              <v:path arrowok="t"/>
              <v:fill type="solid"/>
            </v:shape>
            <v:shape style="position:absolute;left:7115;top:145;width:1236;height:479" coordorigin="7116,146" coordsize="1236,479" path="m8351,146l7224,146,7116,274,7116,624,8243,624,8351,495,8351,146xe" filled="true" fillcolor="#e7e7e7" stroked="false">
              <v:path arrowok="t"/>
              <v:fill type="solid"/>
            </v:shape>
            <v:shape style="position:absolute;left:7115;top:145;width:1236;height:479" coordorigin="7116,146" coordsize="1236,479" path="m8351,146l7237,146,7116,290,7116,624,8229,624,8351,479,8351,146xe" filled="true" fillcolor="#e6e6e6" stroked="false">
              <v:path arrowok="t"/>
              <v:fill type="solid"/>
            </v:shape>
            <v:shape style="position:absolute;left:7115;top:145;width:1236;height:479" coordorigin="7116,146" coordsize="1236,479" path="m8351,146l7250,146,7116,306,7116,624,8216,624,8351,463,8351,146xe" filled="true" fillcolor="#e5e5e5" stroked="false">
              <v:path arrowok="t"/>
              <v:fill type="solid"/>
            </v:shape>
            <v:shape style="position:absolute;left:7115;top:145;width:1236;height:479" coordorigin="7116,146" coordsize="1236,479" path="m8351,146l7263,146,7116,321,7116,624,8203,624,8351,448,8351,146xe" filled="true" fillcolor="#e4e4e4" stroked="false">
              <v:path arrowok="t"/>
              <v:fill type="solid"/>
            </v:shape>
            <v:shape style="position:absolute;left:7115;top:145;width:1236;height:479" coordorigin="7116,146" coordsize="1236,479" path="m8351,146l7276,146,7116,337,7116,624,8190,624,8351,432,8351,146xe" filled="true" fillcolor="#e3e3e3" stroked="false">
              <v:path arrowok="t"/>
              <v:fill type="solid"/>
            </v:shape>
            <v:shape style="position:absolute;left:7115;top:145;width:1236;height:479" coordorigin="7116,146" coordsize="1236,479" path="m8351,146l7289,146,7116,353,7116,624,8177,624,8351,416,8351,146xe" filled="true" fillcolor="#e2e2e2" stroked="false">
              <v:path arrowok="t"/>
              <v:fill type="solid"/>
            </v:shape>
            <v:shape style="position:absolute;left:7115;top:145;width:1236;height:479" coordorigin="7116,146" coordsize="1236,479" path="m8351,146l7303,146,7116,368,7116,624,8164,624,8351,401,8351,146xe" filled="true" fillcolor="#e1e1e1" stroked="false">
              <v:path arrowok="t"/>
              <v:fill type="solid"/>
            </v:shape>
            <v:shape style="position:absolute;left:7115;top:145;width:1236;height:479" coordorigin="7116,146" coordsize="1236,479" path="m8351,146l7316,146,7116,384,7116,624,8151,624,8351,385,8351,146xe" filled="true" fillcolor="#e0e0e0" stroked="false">
              <v:path arrowok="t"/>
              <v:fill type="solid"/>
            </v:shape>
            <v:shape style="position:absolute;left:7115;top:145;width:1236;height:479" coordorigin="7116,146" coordsize="1236,479" path="m8351,146l7329,146,7116,400,7116,624,8137,624,8351,369,8351,146xe" filled="true" fillcolor="#dfdfdf" stroked="false">
              <v:path arrowok="t"/>
              <v:fill type="solid"/>
            </v:shape>
            <v:shape style="position:absolute;left:7115;top:145;width:1236;height:479" coordorigin="7116,146" coordsize="1236,479" path="m8351,146l7342,146,7116,415,7116,624,8124,624,8351,354,8351,146xe" filled="true" fillcolor="#dedede" stroked="false">
              <v:path arrowok="t"/>
              <v:fill type="solid"/>
            </v:shape>
            <v:shape style="position:absolute;left:7115;top:145;width:1236;height:479" coordorigin="7116,146" coordsize="1236,479" path="m8351,146l7355,146,7116,431,7116,624,8111,624,8351,338,8351,146xe" filled="true" fillcolor="#dddddd" stroked="false">
              <v:path arrowok="t"/>
              <v:fill type="solid"/>
            </v:shape>
            <v:shape style="position:absolute;left:7115;top:145;width:1236;height:479" coordorigin="7116,146" coordsize="1236,479" path="m8351,146l7368,146,7116,447,7116,624,8098,624,8351,322,8351,146xe" filled="true" fillcolor="#dcdcdc" stroked="false">
              <v:path arrowok="t"/>
              <v:fill type="solid"/>
            </v:shape>
            <v:shape style="position:absolute;left:7115;top:145;width:1236;height:479" coordorigin="7116,146" coordsize="1236,479" path="m8351,146l7381,146,7116,462,7116,624,8085,624,8351,307,8351,146xe" filled="true" fillcolor="#dbdbdb" stroked="false">
              <v:path arrowok="t"/>
              <v:fill type="solid"/>
            </v:shape>
            <v:shape style="position:absolute;left:7115;top:145;width:1236;height:479" coordorigin="7116,146" coordsize="1236,479" path="m8351,146l7395,146,7116,478,7116,624,8072,624,8351,291,8351,146xe" filled="true" fillcolor="#dadada" stroked="false">
              <v:path arrowok="t"/>
              <v:fill type="solid"/>
            </v:shape>
            <v:shape style="position:absolute;left:7115;top:145;width:1236;height:479" coordorigin="7116,146" coordsize="1236,479" path="m8351,146l7408,146,7116,494,7116,624,8059,624,8351,275,8351,146xe" filled="true" fillcolor="#d9d9d9" stroked="false">
              <v:path arrowok="t"/>
              <v:fill type="solid"/>
            </v:shape>
            <v:shape style="position:absolute;left:7115;top:145;width:1236;height:479" coordorigin="7116,146" coordsize="1236,479" path="m8351,146l7421,146,7116,509,7116,624,8045,624,8351,260,8351,146xe" filled="true" fillcolor="#d8d8d8" stroked="false">
              <v:path arrowok="t"/>
              <v:fill type="solid"/>
            </v:shape>
            <v:shape style="position:absolute;left:7115;top:145;width:1236;height:479" coordorigin="7116,146" coordsize="1236,479" path="m8351,146l7434,146,7116,525,7116,624,8032,624,8351,244,8351,146xe" filled="true" fillcolor="#d7d7d7" stroked="false">
              <v:path arrowok="t"/>
              <v:fill type="solid"/>
            </v:shape>
            <v:shape style="position:absolute;left:7115;top:145;width:1236;height:479" coordorigin="7116,146" coordsize="1236,479" path="m8351,146l7447,146,7116,541,7116,624,8019,624,8351,228,8351,146xe" filled="true" fillcolor="#d6d6d6" stroked="false">
              <v:path arrowok="t"/>
              <v:fill type="solid"/>
            </v:shape>
            <v:shape style="position:absolute;left:7115;top:145;width:1236;height:479" coordorigin="7116,146" coordsize="1236,479" path="m8351,146l7460,146,7116,556,7116,624,8006,624,8351,213,8351,146xe" filled="true" fillcolor="#d5d5d5" stroked="false">
              <v:path arrowok="t"/>
              <v:fill type="solid"/>
            </v:shape>
            <v:shape style="position:absolute;left:7115;top:145;width:1236;height:479" coordorigin="7116,146" coordsize="1236,479" path="m8351,146l7474,146,7116,572,7116,624,7993,624,8351,197,8351,146xe" filled="true" fillcolor="#d4d4d4" stroked="false">
              <v:path arrowok="t"/>
              <v:fill type="solid"/>
            </v:shape>
            <v:shape style="position:absolute;left:7115;top:145;width:1236;height:479" coordorigin="7116,146" coordsize="1236,479" path="m8351,146l7487,146,7116,588,7116,624,7980,624,8351,181,8351,146xe" filled="true" fillcolor="#d3d3d3" stroked="false">
              <v:path arrowok="t"/>
              <v:fill type="solid"/>
            </v:shape>
            <v:shape style="position:absolute;left:7115;top:145;width:1236;height:479" coordorigin="7116,146" coordsize="1236,479" path="m8351,146l7500,146,7116,604,7116,624,7966,624,8351,166,8351,146xe" filled="true" fillcolor="#d2d2d2" stroked="false">
              <v:path arrowok="t"/>
              <v:fill type="solid"/>
            </v:shape>
            <v:shape style="position:absolute;left:7115;top:145;width:1236;height:479" coordorigin="7116,146" coordsize="1236,479" path="m8351,146l7513,146,7116,619,7116,624,7953,624,8351,150,8351,146xe" filled="true" fillcolor="#d1d1d1" stroked="false">
              <v:path arrowok="t"/>
              <v:fill type="solid"/>
            </v:shape>
            <v:shape style="position:absolute;left:7125;top:145;width:1217;height:479" coordorigin="7125,146" coordsize="1217,479" path="m8341,146l7526,146,7125,624,7940,624,8341,146xe" filled="true" fillcolor="#d0d0d0" stroked="false">
              <v:path arrowok="t"/>
              <v:fill type="solid"/>
            </v:shape>
            <v:shape style="position:absolute;left:7138;top:145;width:1190;height:479" coordorigin="7138,146" coordsize="1190,479" path="m8328,146l7539,146,7138,624,7927,624,8328,146xe" filled="true" fillcolor="#cfcfcf" stroked="false">
              <v:path arrowok="t"/>
              <v:fill type="solid"/>
            </v:shape>
            <v:shape style="position:absolute;left:7151;top:145;width:1164;height:479" coordorigin="7151,146" coordsize="1164,479" path="m8315,146l7552,146,7151,624,7914,624,8315,146xe" filled="true" fillcolor="#cecece" stroked="false">
              <v:path arrowok="t"/>
              <v:fill type="solid"/>
            </v:shape>
            <v:shape style="position:absolute;left:7164;top:145;width:1138;height:479" coordorigin="7164,146" coordsize="1138,479" path="m8302,146l7566,146,7164,624,7901,624,8302,146xe" filled="true" fillcolor="#cdcdcd" stroked="false">
              <v:path arrowok="t"/>
              <v:fill type="solid"/>
            </v:shape>
            <v:shape style="position:absolute;left:7177;top:145;width:1112;height:479" coordorigin="7178,146" coordsize="1112,479" path="m8289,146l7579,146,7178,624,7888,624,8289,146xe" filled="true" fillcolor="#cccccc" stroked="false">
              <v:path arrowok="t"/>
              <v:fill type="solid"/>
            </v:shape>
            <v:shape style="position:absolute;left:7190;top:145;width:1085;height:479" coordorigin="7191,146" coordsize="1085,479" path="m8276,146l7592,146,7191,624,7874,624,8276,146xe" filled="true" fillcolor="#cbcbcb" stroked="false">
              <v:path arrowok="t"/>
              <v:fill type="solid"/>
            </v:shape>
            <v:shape style="position:absolute;left:7203;top:145;width:1059;height:479" coordorigin="7204,146" coordsize="1059,479" path="m8262,146l7605,146,7204,624,7861,624,8262,146xe" filled="true" fillcolor="#cacaca" stroked="false">
              <v:path arrowok="t"/>
              <v:fill type="solid"/>
            </v:shape>
            <v:shape style="position:absolute;left:7217;top:145;width:1033;height:479" coordorigin="7217,146" coordsize="1033,479" path="m8249,146l7618,146,7217,624,7848,624,8249,146xe" filled="true" fillcolor="#c9c9c9" stroked="false">
              <v:path arrowok="t"/>
              <v:fill type="solid"/>
            </v:shape>
            <v:shape style="position:absolute;left:7230;top:145;width:1006;height:479" coordorigin="7230,146" coordsize="1006,479" path="m8236,146l7631,146,7230,624,7835,624,8236,146xe" filled="true" fillcolor="#c8c8c8" stroked="false">
              <v:path arrowok="t"/>
              <v:fill type="solid"/>
            </v:shape>
            <v:shape style="position:absolute;left:7243;top:145;width:980;height:479" coordorigin="7243,146" coordsize="980,479" path="m8223,146l7644,146,7243,624,7822,624,8223,146xe" filled="true" fillcolor="#c7c7c7" stroked="false">
              <v:path arrowok="t"/>
              <v:fill type="solid"/>
            </v:shape>
            <v:shape style="position:absolute;left:7256;top:145;width:954;height:479" coordorigin="7257,146" coordsize="954,479" path="m8210,146l7658,146,7257,624,7809,624,8210,146xe" filled="true" fillcolor="#c6c6c6" stroked="false">
              <v:path arrowok="t"/>
              <v:fill type="solid"/>
            </v:shape>
            <v:shape style="position:absolute;left:7269;top:145;width:927;height:479" coordorigin="7270,146" coordsize="927,479" path="m8197,146l7671,146,7270,624,7796,624,8197,146xe" filled="true" fillcolor="#c5c5c5" stroked="false">
              <v:path arrowok="t"/>
              <v:fill type="solid"/>
            </v:shape>
            <v:shape style="position:absolute;left:7282;top:145;width:901;height:479" coordorigin="7283,146" coordsize="901,479" path="m8184,146l7684,146,7283,624,7782,624,8184,146xe" filled="true" fillcolor="#c4c4c4" stroked="false">
              <v:path arrowok="t"/>
              <v:fill type="solid"/>
            </v:shape>
            <v:shape style="position:absolute;left:7295;top:145;width:875;height:479" coordorigin="7296,146" coordsize="875,479" path="m8170,146l7697,146,7296,624,7769,624,8170,146xe" filled="true" fillcolor="#c3c3c3" stroked="false">
              <v:path arrowok="t"/>
              <v:fill type="solid"/>
            </v:shape>
            <v:shape style="position:absolute;left:7309;top:145;width:849;height:479" coordorigin="7309,146" coordsize="849,479" path="m8157,146l7710,146,7309,624,7756,624,8157,146xe" filled="true" fillcolor="#c2c2c2" stroked="false">
              <v:path arrowok="t"/>
              <v:fill type="solid"/>
            </v:shape>
            <v:shape style="position:absolute;left:7322;top:145;width:822;height:479" coordorigin="7322,146" coordsize="822,479" path="m8144,146l7723,146,7322,624,7743,624,8144,146xe" filled="true" fillcolor="#c1c1c1" stroked="false">
              <v:path arrowok="t"/>
              <v:fill type="solid"/>
            </v:shape>
            <v:shape style="position:absolute;left:7335;top:145;width:796;height:479" coordorigin="7335,146" coordsize="796,479" path="m8131,146l7736,146,7335,624,7730,624,8131,146xe" filled="true" fillcolor="#c0c0c0" stroked="false">
              <v:path arrowok="t"/>
              <v:fill type="solid"/>
            </v:shape>
            <v:shape style="position:absolute;left:7348;top:145;width:770;height:479" coordorigin="7349,146" coordsize="770,479" path="m8118,146l7750,146,7349,624,7717,624,8118,146xe" filled="true" fillcolor="#bfbfbf" stroked="false">
              <v:path arrowok="t"/>
              <v:fill type="solid"/>
            </v:shape>
            <v:shape style="position:absolute;left:7361;top:145;width:743;height:479" coordorigin="7362,146" coordsize="743,479" path="m8105,146l7763,146,7362,624,7704,624,8105,146xe" filled="true" fillcolor="#bebebe" stroked="false">
              <v:path arrowok="t"/>
              <v:fill type="solid"/>
            </v:shape>
            <v:shape style="position:absolute;left:7374;top:145;width:717;height:479" coordorigin="7375,146" coordsize="717,479" path="m8091,146l7776,146,7375,624,7690,624,8091,146xe" filled="true" fillcolor="#bdbdbd" stroked="false">
              <v:path arrowok="t"/>
              <v:fill type="solid"/>
            </v:shape>
            <v:shape style="position:absolute;left:7387;top:145;width:691;height:479" coordorigin="7388,146" coordsize="691,479" path="m8078,146l7789,146,7388,624,7677,624,8078,146xe" filled="true" fillcolor="#bcbcbc" stroked="false">
              <v:path arrowok="t"/>
              <v:fill type="solid"/>
            </v:shape>
            <v:shape style="position:absolute;left:7401;top:145;width:665;height:479" coordorigin="7401,146" coordsize="665,479" path="m8065,146l7802,146,7401,624,7664,624,8065,146xe" filled="true" fillcolor="#bbbbbb" stroked="false">
              <v:path arrowok="t"/>
              <v:fill type="solid"/>
            </v:shape>
            <v:shape style="position:absolute;left:7414;top:145;width:638;height:479" coordorigin="7414,146" coordsize="638,479" path="m8052,146l7815,146,7414,624,7651,624,8052,146xe" filled="true" fillcolor="#bababa" stroked="false">
              <v:path arrowok="t"/>
              <v:fill type="solid"/>
            </v:shape>
            <v:shape style="position:absolute;left:7427;top:145;width:612;height:479" coordorigin="7427,146" coordsize="612,479" path="m8039,146l7829,146,7427,624,7638,624,8039,146xe" filled="true" fillcolor="#b9b9b9" stroked="false">
              <v:path arrowok="t"/>
              <v:fill type="solid"/>
            </v:shape>
            <v:shape style="position:absolute;left:7440;top:145;width:586;height:479" coordorigin="7441,146" coordsize="586,479" path="m8026,146l7842,146,7441,624,7625,624,8026,146xe" filled="true" fillcolor="#b8b8b8" stroked="false">
              <v:path arrowok="t"/>
              <v:fill type="solid"/>
            </v:shape>
            <v:shape style="position:absolute;left:7453;top:145;width:559;height:479" coordorigin="7454,146" coordsize="559,479" path="m8013,146l7855,146,7454,624,7612,624,8013,146xe" filled="true" fillcolor="#b7b7b7" stroked="false">
              <v:path arrowok="t"/>
              <v:fill type="solid"/>
            </v:shape>
            <v:shape style="position:absolute;left:7466;top:145;width:533;height:479" coordorigin="7467,146" coordsize="533,479" path="m7999,146l7868,146,7467,624,7598,624,7999,146xe" filled="true" fillcolor="#b6b6b6" stroked="false">
              <v:path arrowok="t"/>
              <v:fill type="solid"/>
            </v:shape>
            <v:shape style="position:absolute;left:7480;top:145;width:507;height:479" coordorigin="7480,146" coordsize="507,479" path="m7986,146l7881,146,7480,624,7585,624,7986,146xe" filled="true" fillcolor="#b5b5b5" stroked="false">
              <v:path arrowok="t"/>
              <v:fill type="solid"/>
            </v:shape>
            <v:shape style="position:absolute;left:7493;top:145;width:480;height:479" coordorigin="7493,146" coordsize="480,479" path="m7973,146l7894,146,7493,624,7572,624,7973,146xe" filled="true" fillcolor="#b4b4b4" stroked="false">
              <v:path arrowok="t"/>
              <v:fill type="solid"/>
            </v:shape>
            <v:shape style="position:absolute;left:7506;top:145;width:454;height:479" coordorigin="7506,146" coordsize="454,479" path="m7960,146l7907,146,7506,624,7559,624,7960,146xe" filled="true" fillcolor="#b3b3b3" stroked="false">
              <v:path arrowok="t"/>
              <v:fill type="solid"/>
            </v:shape>
            <v:shape style="position:absolute;left:7519;top:145;width:428;height:479" coordorigin="7519,146" coordsize="428,479" path="m7947,146l7921,146,7519,624,7546,624,7947,146xe" filled="true" fillcolor="#b2b2b2" stroked="false">
              <v:path arrowok="t"/>
              <v:fill type="solid"/>
            </v:shape>
            <v:shape style="position:absolute;left:7115;top:145;width:1236;height:479" type="#_x0000_t202" filled="false" stroked="false">
              <v:textbox inset="0,0,0,0">
                <w:txbxContent>
                  <w:p>
                    <w:pPr>
                      <w:spacing w:before="30"/>
                      <w:ind w:left="79" w:right="0" w:firstLine="0"/>
                      <w:jc w:val="left"/>
                      <w:rPr>
                        <w:rFonts w:ascii="Arial"/>
                        <w:sz w:val="19"/>
                      </w:rPr>
                    </w:pPr>
                    <w:r>
                      <w:rPr>
                        <w:rFonts w:ascii="Arial"/>
                        <w:sz w:val="19"/>
                      </w:rPr>
                      <w:t>191</w:t>
                    </w:r>
                  </w:p>
                </w:txbxContent>
              </v:textbox>
              <w10:wrap type="none"/>
            </v:shape>
            <w10:wrap type="none"/>
          </v:group>
        </w:pict>
      </w:r>
      <w:r>
        <w:rPr>
          <w:rFonts w:ascii="Trebuchet MS" w:hAnsi="Trebuchet MS"/>
          <w:b/>
          <w:sz w:val="20"/>
        </w:rPr>
        <w:t>Mit szoktál</w:t>
      </w:r>
      <w:r>
        <w:rPr>
          <w:rFonts w:ascii="Trebuchet MS" w:hAnsi="Trebuchet MS"/>
          <w:b/>
          <w:spacing w:val="-18"/>
          <w:sz w:val="20"/>
        </w:rPr>
        <w:t> </w:t>
      </w:r>
      <w:r>
        <w:rPr>
          <w:rFonts w:ascii="Trebuchet MS" w:hAnsi="Trebuchet MS"/>
          <w:b/>
          <w:sz w:val="20"/>
        </w:rPr>
        <w:t>csinálni</w:t>
      </w:r>
      <w:r>
        <w:rPr>
          <w:rFonts w:ascii="Trebuchet MS" w:hAnsi="Trebuchet MS"/>
          <w:b/>
          <w:spacing w:val="-9"/>
          <w:sz w:val="20"/>
        </w:rPr>
        <w:t> </w:t>
      </w:r>
      <w:r>
        <w:rPr>
          <w:rFonts w:ascii="Trebuchet MS" w:hAnsi="Trebuchet MS"/>
          <w:b/>
          <w:sz w:val="20"/>
        </w:rPr>
        <w:t>a</w:t>
        <w:tab/>
      </w:r>
      <w:r>
        <w:rPr>
          <w:rFonts w:ascii="Arial" w:hAnsi="Arial"/>
          <w:sz w:val="20"/>
        </w:rPr>
        <w:t>What do you usually do in</w:t>
      </w:r>
      <w:r>
        <w:rPr>
          <w:rFonts w:ascii="Arial" w:hAnsi="Arial"/>
          <w:spacing w:val="-30"/>
          <w:sz w:val="20"/>
        </w:rPr>
        <w:t> </w:t>
      </w:r>
      <w:r>
        <w:rPr>
          <w:rFonts w:ascii="Arial" w:hAnsi="Arial"/>
          <w:sz w:val="20"/>
        </w:rPr>
        <w:t>your</w:t>
      </w:r>
    </w:p>
    <w:p>
      <w:pPr>
        <w:tabs>
          <w:tab w:pos="3029" w:val="left" w:leader="none"/>
        </w:tabs>
        <w:spacing w:before="26"/>
        <w:ind w:left="340" w:right="0" w:firstLine="0"/>
        <w:jc w:val="left"/>
        <w:rPr>
          <w:rFonts w:ascii="Arial" w:hAnsi="Arial"/>
          <w:sz w:val="20"/>
        </w:rPr>
      </w:pPr>
      <w:r>
        <w:rPr>
          <w:rFonts w:ascii="Trebuchet MS" w:hAnsi="Trebuchet MS"/>
          <w:b/>
          <w:spacing w:val="-1"/>
          <w:w w:val="99"/>
          <w:sz w:val="20"/>
        </w:rPr>
        <w:t>szaba</w:t>
      </w:r>
      <w:r>
        <w:rPr>
          <w:rFonts w:ascii="Trebuchet MS" w:hAnsi="Trebuchet MS"/>
          <w:b/>
          <w:w w:val="99"/>
          <w:sz w:val="20"/>
        </w:rPr>
        <w:t>d</w:t>
      </w:r>
      <w:r>
        <w:rPr>
          <w:rFonts w:ascii="Trebuchet MS" w:hAnsi="Trebuchet MS"/>
          <w:b/>
          <w:spacing w:val="-5"/>
          <w:sz w:val="20"/>
        </w:rPr>
        <w:t> </w:t>
      </w:r>
      <w:r>
        <w:rPr>
          <w:rFonts w:ascii="Trebuchet MS" w:hAnsi="Trebuchet MS"/>
          <w:b/>
          <w:spacing w:val="-1"/>
          <w:w w:val="96"/>
          <w:sz w:val="20"/>
        </w:rPr>
        <w:t>id</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9"/>
          <w:sz w:val="20"/>
        </w:rPr>
        <w:t>´dben</w:t>
      </w:r>
      <w:r>
        <w:rPr>
          <w:rFonts w:ascii="Trebuchet MS" w:hAnsi="Trebuchet MS"/>
          <w:b/>
          <w:w w:val="89"/>
          <w:sz w:val="20"/>
        </w:rPr>
        <w:t>?</w:t>
      </w:r>
      <w:r>
        <w:rPr>
          <w:rFonts w:ascii="Trebuchet MS" w:hAnsi="Trebuchet MS"/>
          <w:b/>
          <w:sz w:val="20"/>
        </w:rPr>
        <w:tab/>
      </w:r>
      <w:r>
        <w:rPr>
          <w:rFonts w:ascii="Arial" w:hAnsi="Arial"/>
          <w:spacing w:val="-1"/>
          <w:w w:val="92"/>
          <w:sz w:val="20"/>
        </w:rPr>
        <w:t>fre</w:t>
      </w:r>
      <w:r>
        <w:rPr>
          <w:rFonts w:ascii="Arial" w:hAnsi="Arial"/>
          <w:w w:val="92"/>
          <w:sz w:val="20"/>
        </w:rPr>
        <w:t>e</w:t>
      </w:r>
      <w:r>
        <w:rPr>
          <w:rFonts w:ascii="Arial" w:hAnsi="Arial"/>
          <w:spacing w:val="-1"/>
          <w:sz w:val="20"/>
        </w:rPr>
        <w:t> </w:t>
      </w:r>
      <w:r>
        <w:rPr>
          <w:rFonts w:ascii="Arial" w:hAnsi="Arial"/>
          <w:spacing w:val="-1"/>
          <w:w w:val="86"/>
          <w:sz w:val="20"/>
        </w:rPr>
        <w:t>time?</w:t>
      </w:r>
    </w:p>
    <w:p>
      <w:pPr>
        <w:spacing w:after="0"/>
        <w:jc w:val="left"/>
        <w:rPr>
          <w:rFonts w:ascii="Arial" w:hAnsi="Arial"/>
          <w:sz w:val="20"/>
        </w:rPr>
        <w:sectPr>
          <w:pgSz w:w="8650" w:h="12250"/>
          <w:pgMar w:top="500" w:bottom="280" w:left="680" w:right="180"/>
        </w:sectPr>
      </w:pPr>
    </w:p>
    <w:p>
      <w:pPr>
        <w:pStyle w:val="BodyText"/>
        <w:spacing w:before="6"/>
        <w:rPr>
          <w:rFonts w:ascii="Arial"/>
          <w:sz w:val="15"/>
        </w:rPr>
      </w:pPr>
    </w:p>
    <w:p>
      <w:pPr>
        <w:spacing w:before="95"/>
        <w:ind w:left="2418" w:right="0" w:firstLine="0"/>
        <w:jc w:val="left"/>
        <w:rPr>
          <w:rFonts w:ascii="Arial"/>
          <w:b/>
          <w:i/>
          <w:sz w:val="20"/>
        </w:rPr>
      </w:pPr>
      <w:r>
        <w:rPr/>
        <w:pict>
          <v:group style="position:absolute;margin-left:14.379pt;margin-top:-9.230138pt;width:61.8pt;height:119.55pt;mso-position-horizontal-relative:page;mso-position-vertical-relative:paragraph;z-index:16429568" coordorigin="288,-185" coordsize="1236,2391">
            <v:shape style="position:absolute;left:287;top:-185;width:1236;height:2391" coordorigin="288,-185" coordsize="1236,2391" path="m1523,-185l302,-185,288,-168,288,2206,1509,2206,1523,2189,1523,-185xe" filled="true" fillcolor="#f0f0f0" stroked="false">
              <v:path arrowok="t"/>
              <v:fill type="solid"/>
            </v:shape>
            <v:shape style="position:absolute;left:287;top:-185;width:1236;height:2391" coordorigin="288,-185" coordsize="1236,2391" path="m1523,-185l327,-185,288,-137,288,2206,1483,2206,1523,2159,1523,-185xe" filled="true" fillcolor="#efefef" stroked="false">
              <v:path arrowok="t"/>
              <v:fill type="solid"/>
            </v:shape>
            <v:shape style="position:absolute;left:287;top:-185;width:1236;height:2391" coordorigin="288,-185" coordsize="1236,2391" path="m1523,-185l353,-185,288,-107,288,2206,1458,2206,1523,2128,1523,-185xe" filled="true" fillcolor="#eeeeee" stroked="false">
              <v:path arrowok="t"/>
              <v:fill type="solid"/>
            </v:shape>
            <v:shape style="position:absolute;left:287;top:-185;width:1236;height:2391" coordorigin="288,-185" coordsize="1236,2391" path="m1523,-185l378,-185,288,-76,288,2206,1432,2206,1523,2098,1523,-185xe" filled="true" fillcolor="#ededed" stroked="false">
              <v:path arrowok="t"/>
              <v:fill type="solid"/>
            </v:shape>
            <v:shape style="position:absolute;left:287;top:-185;width:1236;height:2391" coordorigin="288,-185" coordsize="1236,2391" path="m1523,-185l404,-185,288,-46,288,2206,1407,2206,1523,2067,1523,-185xe" filled="true" fillcolor="#ececec" stroked="false">
              <v:path arrowok="t"/>
              <v:fill type="solid"/>
            </v:shape>
            <v:shape style="position:absolute;left:287;top:-185;width:1236;height:2391" coordorigin="288,-185" coordsize="1236,2391" path="m1523,-185l429,-185,288,-16,288,2206,1381,2206,1523,2037,1523,-185xe" filled="true" fillcolor="#ebebeb" stroked="false">
              <v:path arrowok="t"/>
              <v:fill type="solid"/>
            </v:shape>
            <v:shape style="position:absolute;left:287;top:-185;width:1236;height:2391" coordorigin="288,-185" coordsize="1236,2391" path="m1523,-185l455,-185,288,15,288,2206,1356,2206,1523,2007,1523,-185xe" filled="true" fillcolor="#eaeaea" stroked="false">
              <v:path arrowok="t"/>
              <v:fill type="solid"/>
            </v:shape>
            <v:shape style="position:absolute;left:287;top:-185;width:1236;height:2391" coordorigin="288,-185" coordsize="1236,2391" path="m1523,-185l480,-185,288,45,288,2206,1330,2206,1523,1976,1523,-185xe" filled="true" fillcolor="#e9e9e9" stroked="false">
              <v:path arrowok="t"/>
              <v:fill type="solid"/>
            </v:shape>
            <v:shape style="position:absolute;left:287;top:-185;width:1236;height:2391" coordorigin="288,-185" coordsize="1236,2391" path="m1523,-185l506,-185,288,76,288,2206,1305,2206,1523,1946,1523,-185xe" filled="true" fillcolor="#e8e8e8" stroked="false">
              <v:path arrowok="t"/>
              <v:fill type="solid"/>
            </v:shape>
            <v:shape style="position:absolute;left:287;top:-185;width:1236;height:2391" coordorigin="288,-185" coordsize="1236,2391" path="m1523,-185l531,-185,288,106,288,2206,1279,2206,1523,1916,1523,-185xe" filled="true" fillcolor="#e7e7e7" stroked="false">
              <v:path arrowok="t"/>
              <v:fill type="solid"/>
            </v:shape>
            <v:shape style="position:absolute;left:287;top:-185;width:1236;height:2391" coordorigin="288,-185" coordsize="1236,2391" path="m1523,-185l557,-185,288,136,288,2206,1254,2206,1523,1885,1523,-185xe" filled="true" fillcolor="#e6e6e6" stroked="false">
              <v:path arrowok="t"/>
              <v:fill type="solid"/>
            </v:shape>
            <v:shape style="position:absolute;left:287;top:-185;width:1236;height:2391" coordorigin="288,-185" coordsize="1236,2391" path="m1523,-185l582,-185,288,167,288,2206,1228,2206,1523,1855,1523,-185xe" filled="true" fillcolor="#e5e5e5" stroked="false">
              <v:path arrowok="t"/>
              <v:fill type="solid"/>
            </v:shape>
            <v:shape style="position:absolute;left:287;top:-185;width:1236;height:2391" coordorigin="288,-185" coordsize="1236,2391" path="m1523,-185l608,-185,288,197,288,2206,1203,2206,1523,1824,1523,-185xe" filled="true" fillcolor="#e4e4e4" stroked="false">
              <v:path arrowok="t"/>
              <v:fill type="solid"/>
            </v:shape>
            <v:shape style="position:absolute;left:287;top:-185;width:1236;height:2391" coordorigin="288,-185" coordsize="1236,2391" path="m1523,-185l633,-185,288,227,288,2206,1177,2206,1523,1794,1523,-185xe" filled="true" fillcolor="#e3e3e3" stroked="false">
              <v:path arrowok="t"/>
              <v:fill type="solid"/>
            </v:shape>
            <v:shape style="position:absolute;left:287;top:-185;width:1236;height:2391" coordorigin="288,-185" coordsize="1236,2391" path="m1523,-185l659,-185,288,258,288,2206,1152,2206,1523,1764,1523,-185xe" filled="true" fillcolor="#e2e2e2" stroked="false">
              <v:path arrowok="t"/>
              <v:fill type="solid"/>
            </v:shape>
            <v:shape style="position:absolute;left:287;top:-185;width:1236;height:2391" coordorigin="288,-185" coordsize="1236,2391" path="m1523,-185l684,-185,288,288,288,2206,1126,2206,1523,1733,1523,-185xe" filled="true" fillcolor="#e1e1e1" stroked="false">
              <v:path arrowok="t"/>
              <v:fill type="solid"/>
            </v:shape>
            <v:shape style="position:absolute;left:287;top:-185;width:1236;height:2391" coordorigin="288,-185" coordsize="1236,2391" path="m1523,-185l710,-185,288,319,288,2206,1101,2206,1523,1703,1523,-185xe" filled="true" fillcolor="#e0e0e0" stroked="false">
              <v:path arrowok="t"/>
              <v:fill type="solid"/>
            </v:shape>
            <v:shape style="position:absolute;left:287;top:-185;width:1236;height:2391" coordorigin="288,-185" coordsize="1236,2391" path="m1523,-185l735,-185,288,349,288,2206,1075,2206,1523,1672,1523,-185xe" filled="true" fillcolor="#dfdfdf" stroked="false">
              <v:path arrowok="t"/>
              <v:fill type="solid"/>
            </v:shape>
            <v:shape style="position:absolute;left:287;top:-185;width:1236;height:2391" coordorigin="288,-185" coordsize="1236,2391" path="m1523,-185l761,-185,288,379,288,2206,1050,2206,1523,1642,1523,-185xe" filled="true" fillcolor="#dedede" stroked="false">
              <v:path arrowok="t"/>
              <v:fill type="solid"/>
            </v:shape>
            <v:shape style="position:absolute;left:287;top:-185;width:1236;height:2391" coordorigin="288,-185" coordsize="1236,2391" path="m1523,-185l786,-185,288,410,288,2206,1024,2206,1523,1612,1523,-185xe" filled="true" fillcolor="#dddddd" stroked="false">
              <v:path arrowok="t"/>
              <v:fill type="solid"/>
            </v:shape>
            <v:shape style="position:absolute;left:287;top:-185;width:1236;height:2391" coordorigin="288,-185" coordsize="1236,2391" path="m1523,-185l812,-185,288,440,288,2206,999,2206,1523,1581,1523,-185xe" filled="true" fillcolor="#dcdcdc" stroked="false">
              <v:path arrowok="t"/>
              <v:fill type="solid"/>
            </v:shape>
            <v:shape style="position:absolute;left:287;top:-185;width:1236;height:2391" coordorigin="288,-185" coordsize="1236,2391" path="m1523,-185l837,-185,288,471,288,2206,973,2206,1523,1551,1523,-185xe" filled="true" fillcolor="#dbdbdb" stroked="false">
              <v:path arrowok="t"/>
              <v:fill type="solid"/>
            </v:shape>
            <v:shape style="position:absolute;left:287;top:-185;width:1236;height:2391" coordorigin="288,-185" coordsize="1236,2391" path="m1523,-185l863,-185,288,501,288,2206,948,2206,1523,1521,1523,-185xe" filled="true" fillcolor="#dadada" stroked="false">
              <v:path arrowok="t"/>
              <v:fill type="solid"/>
            </v:shape>
            <v:shape style="position:absolute;left:287;top:-185;width:1236;height:2391" coordorigin="288,-185" coordsize="1236,2391" path="m1523,-185l888,-185,288,531,288,2206,922,2206,1523,1490,1523,-185xe" filled="true" fillcolor="#d9d9d9" stroked="false">
              <v:path arrowok="t"/>
              <v:fill type="solid"/>
            </v:shape>
            <v:shape style="position:absolute;left:287;top:-185;width:1236;height:2391" coordorigin="288,-185" coordsize="1236,2391" path="m1523,-185l914,-185,288,562,288,2206,897,2206,1523,1460,1523,-185xe" filled="true" fillcolor="#d8d8d8" stroked="false">
              <v:path arrowok="t"/>
              <v:fill type="solid"/>
            </v:shape>
            <v:shape style="position:absolute;left:287;top:-185;width:1236;height:2391" coordorigin="288,-185" coordsize="1236,2391" path="m1523,-185l939,-185,288,592,288,2206,871,2206,1523,1429,1523,-185xe" filled="true" fillcolor="#d7d7d7" stroked="false">
              <v:path arrowok="t"/>
              <v:fill type="solid"/>
            </v:shape>
            <v:shape style="position:absolute;left:287;top:-185;width:1236;height:2391" coordorigin="288,-185" coordsize="1236,2391" path="m1523,-185l965,-185,288,622,288,2206,846,2206,1523,1399,1523,-185xe" filled="true" fillcolor="#d6d6d6" stroked="false">
              <v:path arrowok="t"/>
              <v:fill type="solid"/>
            </v:shape>
            <v:shape style="position:absolute;left:287;top:-185;width:1236;height:2391" coordorigin="288,-185" coordsize="1236,2391" path="m1523,-185l990,-185,288,653,288,2206,820,2206,1523,1369,1523,-185xe" filled="true" fillcolor="#d5d5d5" stroked="false">
              <v:path arrowok="t"/>
              <v:fill type="solid"/>
            </v:shape>
            <v:shape style="position:absolute;left:287;top:-185;width:1236;height:2391" coordorigin="288,-185" coordsize="1236,2391" path="m1523,-185l1016,-185,288,683,288,2206,795,2206,1523,1338,1523,-185xe" filled="true" fillcolor="#d4d4d4" stroked="false">
              <v:path arrowok="t"/>
              <v:fill type="solid"/>
            </v:shape>
            <v:shape style="position:absolute;left:287;top:-185;width:1236;height:2391" coordorigin="288,-185" coordsize="1236,2391" path="m1523,-185l1041,-185,288,714,288,2206,769,2206,1523,1308,1523,-185xe" filled="true" fillcolor="#d3d3d3" stroked="false">
              <v:path arrowok="t"/>
              <v:fill type="solid"/>
            </v:shape>
            <v:shape style="position:absolute;left:287;top:-185;width:1236;height:2391" coordorigin="288,-185" coordsize="1236,2391" path="m1523,-185l1067,-185,288,744,288,2206,744,2206,1523,1277,1523,-185xe" filled="true" fillcolor="#d2d2d2" stroked="false">
              <v:path arrowok="t"/>
              <v:fill type="solid"/>
            </v:shape>
            <v:shape style="position:absolute;left:287;top:-185;width:1236;height:2391" coordorigin="288,-185" coordsize="1236,2391" path="m1523,-185l1092,-185,288,774,288,2206,718,2206,1523,1247,1523,-185xe" filled="true" fillcolor="#d1d1d1" stroked="false">
              <v:path arrowok="t"/>
              <v:fill type="solid"/>
            </v:shape>
            <v:shape style="position:absolute;left:287;top:-185;width:1236;height:2391" coordorigin="288,-185" coordsize="1236,2391" path="m1523,-185l1118,-185,288,805,288,2206,693,2206,1523,1217,1523,-185xe" filled="true" fillcolor="#d0d0d0" stroked="false">
              <v:path arrowok="t"/>
              <v:fill type="solid"/>
            </v:shape>
            <v:shape style="position:absolute;left:287;top:-185;width:1236;height:2391" coordorigin="288,-185" coordsize="1236,2391" path="m1523,-185l1143,-185,288,835,288,2206,667,2206,1523,1186,1523,-185xe" filled="true" fillcolor="#cfcfcf" stroked="false">
              <v:path arrowok="t"/>
              <v:fill type="solid"/>
            </v:shape>
            <v:shape style="position:absolute;left:287;top:-185;width:1236;height:2391" coordorigin="288,-185" coordsize="1236,2391" path="m1523,-185l1169,-185,288,866,288,2206,642,2206,1523,1156,1523,-185xe" filled="true" fillcolor="#cecece" stroked="false">
              <v:path arrowok="t"/>
              <v:fill type="solid"/>
            </v:shape>
            <v:shape style="position:absolute;left:287;top:-185;width:1236;height:2391" coordorigin="288,-185" coordsize="1236,2391" path="m1523,-185l1194,-185,288,896,288,2206,616,2206,1523,1125,1523,-185xe" filled="true" fillcolor="#cdcdcd" stroked="false">
              <v:path arrowok="t"/>
              <v:fill type="solid"/>
            </v:shape>
            <v:shape style="position:absolute;left:287;top:-185;width:1236;height:2391" coordorigin="288,-185" coordsize="1236,2391" path="m1523,-185l1220,-185,288,926,288,2206,591,2206,1523,1095,1523,-185xe" filled="true" fillcolor="#cccccc" stroked="false">
              <v:path arrowok="t"/>
              <v:fill type="solid"/>
            </v:shape>
            <v:shape style="position:absolute;left:287;top:-185;width:1236;height:2391" coordorigin="288,-185" coordsize="1236,2391" path="m1523,-185l1245,-185,288,957,288,2206,565,2206,1523,1065,1523,-185xe" filled="true" fillcolor="#cbcbcb" stroked="false">
              <v:path arrowok="t"/>
              <v:fill type="solid"/>
            </v:shape>
            <v:shape style="position:absolute;left:287;top:-185;width:1236;height:2391" coordorigin="288,-185" coordsize="1236,2391" path="m1523,-185l1271,-185,288,987,288,2206,540,2206,1523,1034,1523,-185xe" filled="true" fillcolor="#cacaca" stroked="false">
              <v:path arrowok="t"/>
              <v:fill type="solid"/>
            </v:shape>
            <v:shape style="position:absolute;left:287;top:-185;width:1236;height:2391" coordorigin="288,-185" coordsize="1236,2391" path="m1523,-185l1296,-185,288,1018,288,2206,514,2206,1523,1004,1523,-185xe" filled="true" fillcolor="#c9c9c9" stroked="false">
              <v:path arrowok="t"/>
              <v:fill type="solid"/>
            </v:shape>
            <v:shape style="position:absolute;left:287;top:-185;width:1236;height:2391" coordorigin="288,-185" coordsize="1236,2391" path="m1523,-185l1322,-185,288,1048,288,2206,489,2206,1523,974,1523,-185xe" filled="true" fillcolor="#c8c8c8" stroked="false">
              <v:path arrowok="t"/>
              <v:fill type="solid"/>
            </v:shape>
            <v:shape style="position:absolute;left:287;top:-185;width:1236;height:2391" coordorigin="288,-185" coordsize="1236,2391" path="m1523,-185l1347,-185,288,1078,288,2206,463,2206,1523,943,1523,-185xe" filled="true" fillcolor="#c7c7c7" stroked="false">
              <v:path arrowok="t"/>
              <v:fill type="solid"/>
            </v:shape>
            <v:shape style="position:absolute;left:287;top:-185;width:1236;height:2391" coordorigin="288,-185" coordsize="1236,2391" path="m1523,-185l1373,-185,288,1109,288,2206,438,2206,1523,913,1523,-185xe" filled="true" fillcolor="#c6c6c6" stroked="false">
              <v:path arrowok="t"/>
              <v:fill type="solid"/>
            </v:shape>
            <v:shape style="position:absolute;left:287;top:-185;width:1236;height:2391" coordorigin="288,-185" coordsize="1236,2391" path="m1523,-185l1398,-185,288,1139,288,2206,412,2206,1523,882,1523,-185xe" filled="true" fillcolor="#c5c5c5" stroked="false">
              <v:path arrowok="t"/>
              <v:fill type="solid"/>
            </v:shape>
            <v:shape style="position:absolute;left:287;top:-185;width:1236;height:2391" coordorigin="288,-185" coordsize="1236,2391" path="m1523,-185l1424,-185,288,1169,288,2206,387,2206,1523,852,1523,-185xe" filled="true" fillcolor="#c4c4c4" stroked="false">
              <v:path arrowok="t"/>
              <v:fill type="solid"/>
            </v:shape>
            <v:shape style="position:absolute;left:287;top:-185;width:1236;height:2391" coordorigin="288,-185" coordsize="1236,2391" path="m1523,-185l1449,-185,288,1200,288,2206,361,2206,1523,822,1523,-185xe" filled="true" fillcolor="#c3c3c3" stroked="false">
              <v:path arrowok="t"/>
              <v:fill type="solid"/>
            </v:shape>
            <v:shape style="position:absolute;left:287;top:-185;width:1236;height:2391" coordorigin="288,-185" coordsize="1236,2391" path="m1523,-185l1475,-185,288,1230,288,2206,336,2206,1523,791,1523,-185xe" filled="true" fillcolor="#c2c2c2" stroked="false">
              <v:path arrowok="t"/>
              <v:fill type="solid"/>
            </v:shape>
            <v:shape style="position:absolute;left:287;top:-185;width:1236;height:2391" coordorigin="288,-185" coordsize="1236,2391" path="m1523,-185l1500,-185,288,1261,288,2206,310,2206,1523,761,1523,-185xe" filled="true" fillcolor="#c1c1c1" stroked="false">
              <v:path arrowok="t"/>
              <v:fill type="solid"/>
            </v:shape>
            <v:shape style="position:absolute;left:287;top:-182;width:1236;height:2384" coordorigin="288,-181" coordsize="1236,2384" path="m1523,-181l288,1291,288,2203,1523,730,1523,-181xe" filled="true" fillcolor="#c0c0c0" stroked="false">
              <v:path arrowok="t"/>
              <v:fill type="solid"/>
            </v:shape>
            <v:shape style="position:absolute;left:287;top:-151;width:1236;height:2323" coordorigin="288,-151" coordsize="1236,2323" path="m1523,-151l288,1321,288,2172,1523,700,1523,-151xe" filled="true" fillcolor="#bfbfbf" stroked="false">
              <v:path arrowok="t"/>
              <v:fill type="solid"/>
            </v:shape>
            <v:shape style="position:absolute;left:287;top:-121;width:1236;height:2263" coordorigin="288,-120" coordsize="1236,2263" path="m1523,-120l288,1352,288,2142,1523,670,1523,-120xe" filled="true" fillcolor="#bebebe" stroked="false">
              <v:path arrowok="t"/>
              <v:fill type="solid"/>
            </v:shape>
            <v:shape style="position:absolute;left:287;top:-90;width:1236;height:2202" coordorigin="288,-90" coordsize="1236,2202" path="m1523,-90l288,1382,288,2111,1523,639,1523,-90xe" filled="true" fillcolor="#bdbdbd" stroked="false">
              <v:path arrowok="t"/>
              <v:fill type="solid"/>
            </v:shape>
            <v:shape style="position:absolute;left:287;top:-60;width:1236;height:2141" coordorigin="288,-60" coordsize="1236,2141" path="m1523,-60l288,1413,288,2081,1523,609,1523,-60xe" filled="true" fillcolor="#bcbcbc" stroked="false">
              <v:path arrowok="t"/>
              <v:fill type="solid"/>
            </v:shape>
            <v:shape style="position:absolute;left:287;top:-30;width:1236;height:2080" coordorigin="288,-29" coordsize="1236,2080" path="m1523,-29l288,1443,288,2051,1523,579,1523,-29xe" filled="true" fillcolor="#bbbbbb" stroked="false">
              <v:path arrowok="t"/>
              <v:fill type="solid"/>
            </v:shape>
            <v:shape style="position:absolute;left:287;top:1;width:1236;height:2020" coordorigin="288,1" coordsize="1236,2020" path="m1523,1l288,1473,288,2020,1523,548,1523,1xe" filled="true" fillcolor="#bababa" stroked="false">
              <v:path arrowok="t"/>
              <v:fill type="solid"/>
            </v:shape>
            <v:shape style="position:absolute;left:287;top:31;width:1236;height:1959" coordorigin="288,32" coordsize="1236,1959" path="m1523,32l288,1504,288,1990,1523,518,1523,32xe" filled="true" fillcolor="#b9b9b9" stroked="false">
              <v:path arrowok="t"/>
              <v:fill type="solid"/>
            </v:shape>
            <v:shape style="position:absolute;left:287;top:61;width:1236;height:1898" coordorigin="288,62" coordsize="1236,1898" path="m1523,62l288,1534,288,1959,1523,487,1523,62xe" filled="true" fillcolor="#b8b8b8" stroked="false">
              <v:path arrowok="t"/>
              <v:fill type="solid"/>
            </v:shape>
            <v:shape style="position:absolute;left:287;top:92;width:1236;height:1837" coordorigin="288,92" coordsize="1236,1837" path="m1523,92l288,1564,288,1929,1523,457,1523,92xe" filled="true" fillcolor="#b7b7b7" stroked="false">
              <v:path arrowok="t"/>
              <v:fill type="solid"/>
            </v:shape>
            <v:shape style="position:absolute;left:287;top:122;width:1236;height:1776" coordorigin="288,123" coordsize="1236,1776" path="m1523,123l288,1595,288,1899,1523,427,1523,123xe" filled="true" fillcolor="#b6b6b6" stroked="false">
              <v:path arrowok="t"/>
              <v:fill type="solid"/>
            </v:shape>
            <v:shape style="position:absolute;left:287;top:153;width:1236;height:1716" coordorigin="288,153" coordsize="1236,1716" path="m1523,153l288,1625,288,1868,1523,396,1523,153xe" filled="true" fillcolor="#b5b5b5" stroked="false">
              <v:path arrowok="t"/>
              <v:fill type="solid"/>
            </v:shape>
            <v:shape style="position:absolute;left:287;top:183;width:1236;height:1655" coordorigin="288,184" coordsize="1236,1655" path="m1523,184l288,1656,288,1838,1523,366,1523,184xe" filled="true" fillcolor="#b4b4b4" stroked="false">
              <v:path arrowok="t"/>
              <v:fill type="solid"/>
            </v:shape>
            <v:shape style="position:absolute;left:287;top:213;width:1236;height:1594" coordorigin="288,214" coordsize="1236,1594" path="m1523,214l288,1686,288,1808,1523,335,1523,214xe" filled="true" fillcolor="#b3b3b3" stroked="false">
              <v:path arrowok="t"/>
              <v:fill type="solid"/>
            </v:shape>
            <v:shape style="position:absolute;left:287;top:244;width:1236;height:1533" coordorigin="288,244" coordsize="1236,1533" path="m1523,244l288,1716,288,1777,1523,305,1523,244xe" filled="true" fillcolor="#b2b2b2" stroked="false">
              <v:path arrowok="t"/>
              <v:fill type="solid"/>
            </v:shape>
            <v:shape style="position:absolute;left:287;top:-185;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spacing w:val="-1"/>
                        <w:w w:val="90"/>
                        <w:sz w:val="19"/>
                      </w:rPr>
                      <w:t>11</w:t>
                    </w:r>
                  </w:p>
                  <w:p>
                    <w:pPr>
                      <w:spacing w:before="39"/>
                      <w:ind w:left="516" w:right="0" w:firstLine="0"/>
                      <w:jc w:val="left"/>
                      <w:rPr>
                        <w:rFonts w:ascii="Arial"/>
                        <w:sz w:val="19"/>
                      </w:rPr>
                    </w:pPr>
                    <w:r>
                      <w:rPr>
                        <w:rFonts w:ascii="Arial"/>
                        <w:w w:val="95"/>
                        <w:sz w:val="19"/>
                      </w:rPr>
                      <w:t>Adverbs</w:t>
                    </w:r>
                  </w:p>
                </w:txbxContent>
              </v:textbox>
              <w10:wrap type="none"/>
            </v:shape>
            <w10:wrap type="none"/>
          </v:group>
        </w:pict>
      </w:r>
      <w:r>
        <w:rPr/>
        <w:pict>
          <v:shape style="position:absolute;margin-left:89.232002pt;margin-top:2.874862pt;width:34.6pt;height:15.65pt;mso-position-horizontal-relative:page;mso-position-vertical-relative:paragraph;z-index:16431104" type="#_x0000_t202" filled="false" stroked="true" strokeweight=".299pt" strokecolor="#000000">
            <v:textbox inset="0,0,0,0">
              <w:txbxContent>
                <w:p>
                  <w:pPr>
                    <w:spacing w:before="28"/>
                    <w:ind w:left="26" w:right="0" w:firstLine="0"/>
                    <w:jc w:val="left"/>
                    <w:rPr>
                      <w:rFonts w:ascii="Arial"/>
                      <w:b/>
                      <w:i/>
                      <w:sz w:val="20"/>
                    </w:rPr>
                  </w:pPr>
                  <w:r>
                    <w:rPr>
                      <w:rFonts w:ascii="Arial"/>
                      <w:b/>
                      <w:i/>
                      <w:w w:val="95"/>
                      <w:sz w:val="20"/>
                    </w:rPr>
                    <w:t>11.5.13</w:t>
                  </w:r>
                </w:p>
              </w:txbxContent>
            </v:textbox>
            <v:stroke dashstyle="solid"/>
            <w10:wrap type="none"/>
          </v:shape>
        </w:pict>
      </w:r>
      <w:r>
        <w:rPr>
          <w:rFonts w:ascii="Arial"/>
          <w:b/>
          <w:i/>
          <w:sz w:val="20"/>
        </w:rPr>
        <w:t>Clock time</w:t>
      </w:r>
    </w:p>
    <w:p>
      <w:pPr>
        <w:pStyle w:val="BodyText"/>
        <w:spacing w:before="10"/>
        <w:rPr>
          <w:rFonts w:ascii="Arial"/>
          <w:b/>
          <w:i/>
          <w:sz w:val="25"/>
        </w:rPr>
      </w:pPr>
    </w:p>
    <w:p>
      <w:pPr>
        <w:pStyle w:val="BodyText"/>
        <w:spacing w:line="285" w:lineRule="auto"/>
        <w:ind w:left="1581" w:right="103"/>
        <w:jc w:val="both"/>
      </w:pPr>
      <w:r>
        <w:rPr>
          <w:w w:val="105"/>
        </w:rPr>
        <w:t>The question </w:t>
      </w:r>
      <w:r>
        <w:rPr>
          <w:b/>
          <w:w w:val="105"/>
        </w:rPr>
        <w:t>Mennyi az </w:t>
      </w:r>
      <w:r>
        <w:rPr>
          <w:b/>
          <w:spacing w:val="-12"/>
          <w:w w:val="105"/>
        </w:rPr>
        <w:t>ido</w:t>
      </w:r>
      <w:r>
        <w:rPr>
          <w:spacing w:val="-12"/>
          <w:w w:val="105"/>
        </w:rPr>
        <w:t>˝</w:t>
      </w:r>
      <w:r>
        <w:rPr>
          <w:b/>
          <w:spacing w:val="-12"/>
          <w:w w:val="105"/>
        </w:rPr>
        <w:t>? </w:t>
      </w:r>
      <w:r>
        <w:rPr>
          <w:w w:val="105"/>
        </w:rPr>
        <w:t>or </w:t>
      </w:r>
      <w:r>
        <w:rPr>
          <w:b/>
          <w:w w:val="105"/>
        </w:rPr>
        <w:t>Hány óra van?</w:t>
      </w:r>
      <w:r>
        <w:rPr>
          <w:w w:val="105"/>
        </w:rPr>
        <w:t>/</w:t>
      </w:r>
      <w:r>
        <w:rPr>
          <w:b/>
          <w:w w:val="105"/>
        </w:rPr>
        <w:t>Hány óra? </w:t>
      </w:r>
      <w:r>
        <w:rPr>
          <w:w w:val="105"/>
        </w:rPr>
        <w:t>‘What time is it?’ may be answered using quarter hour segments. The expressions refer   to the coming full hour. The word </w:t>
      </w:r>
      <w:r>
        <w:rPr>
          <w:b/>
          <w:w w:val="105"/>
        </w:rPr>
        <w:t>óra </w:t>
      </w:r>
      <w:r>
        <w:rPr>
          <w:w w:val="105"/>
        </w:rPr>
        <w:t>‘hour’ cannot be used with any fraction</w:t>
      </w:r>
      <w:r>
        <w:rPr>
          <w:spacing w:val="21"/>
          <w:w w:val="105"/>
        </w:rPr>
        <w:t> </w:t>
      </w:r>
      <w:r>
        <w:rPr>
          <w:w w:val="105"/>
        </w:rPr>
        <w:t>of</w:t>
      </w:r>
      <w:r>
        <w:rPr>
          <w:spacing w:val="21"/>
          <w:w w:val="105"/>
        </w:rPr>
        <w:t> </w:t>
      </w:r>
      <w:r>
        <w:rPr>
          <w:w w:val="105"/>
        </w:rPr>
        <w:t>the</w:t>
      </w:r>
      <w:r>
        <w:rPr>
          <w:spacing w:val="22"/>
          <w:w w:val="105"/>
        </w:rPr>
        <w:t> </w:t>
      </w:r>
      <w:r>
        <w:rPr>
          <w:w w:val="105"/>
        </w:rPr>
        <w:t>hour.</w:t>
      </w:r>
      <w:r>
        <w:rPr>
          <w:spacing w:val="21"/>
          <w:w w:val="105"/>
        </w:rPr>
        <w:t> </w:t>
      </w:r>
      <w:r>
        <w:rPr>
          <w:w w:val="105"/>
        </w:rPr>
        <w:t>The</w:t>
      </w:r>
      <w:r>
        <w:rPr>
          <w:spacing w:val="22"/>
          <w:w w:val="105"/>
        </w:rPr>
        <w:t> </w:t>
      </w:r>
      <w:r>
        <w:rPr>
          <w:w w:val="105"/>
        </w:rPr>
        <w:t>word</w:t>
      </w:r>
      <w:r>
        <w:rPr>
          <w:spacing w:val="21"/>
          <w:w w:val="105"/>
        </w:rPr>
        <w:t> </w:t>
      </w:r>
      <w:r>
        <w:rPr>
          <w:b/>
          <w:w w:val="105"/>
        </w:rPr>
        <w:t>van</w:t>
      </w:r>
      <w:r>
        <w:rPr>
          <w:b/>
          <w:spacing w:val="22"/>
          <w:w w:val="105"/>
        </w:rPr>
        <w:t> </w:t>
      </w:r>
      <w:r>
        <w:rPr>
          <w:w w:val="105"/>
        </w:rPr>
        <w:t>‘is’</w:t>
      </w:r>
      <w:r>
        <w:rPr>
          <w:spacing w:val="21"/>
          <w:w w:val="105"/>
        </w:rPr>
        <w:t> </w:t>
      </w:r>
      <w:r>
        <w:rPr>
          <w:w w:val="105"/>
        </w:rPr>
        <w:t>is</w:t>
      </w:r>
      <w:r>
        <w:rPr>
          <w:spacing w:val="22"/>
          <w:w w:val="105"/>
        </w:rPr>
        <w:t> </w:t>
      </w:r>
      <w:r>
        <w:rPr>
          <w:w w:val="105"/>
        </w:rPr>
        <w:t>always</w:t>
      </w:r>
      <w:r>
        <w:rPr>
          <w:spacing w:val="21"/>
          <w:w w:val="105"/>
        </w:rPr>
        <w:t> </w:t>
      </w:r>
      <w:r>
        <w:rPr>
          <w:w w:val="105"/>
        </w:rPr>
        <w:t>optional.</w:t>
      </w:r>
    </w:p>
    <w:p>
      <w:pPr>
        <w:spacing w:before="115"/>
        <w:ind w:left="1820" w:right="0" w:firstLine="0"/>
        <w:jc w:val="left"/>
        <w:rPr>
          <w:rFonts w:ascii="Trebuchet MS" w:hAnsi="Trebuchet MS"/>
          <w:b/>
          <w:sz w:val="20"/>
        </w:rPr>
      </w:pPr>
      <w:r>
        <w:rPr>
          <w:rFonts w:ascii="Arial" w:hAnsi="Arial"/>
          <w:sz w:val="20"/>
        </w:rPr>
        <w:t>It is 1:00. </w:t>
      </w:r>
      <w:r>
        <w:rPr>
          <w:rFonts w:ascii="Trebuchet MS" w:hAnsi="Trebuchet MS"/>
          <w:b/>
          <w:sz w:val="20"/>
        </w:rPr>
        <w:t>Egy óra (van).</w:t>
      </w:r>
    </w:p>
    <w:p>
      <w:pPr>
        <w:tabs>
          <w:tab w:pos="4541" w:val="left" w:leader="none"/>
        </w:tabs>
        <w:spacing w:line="400" w:lineRule="auto" w:before="156"/>
        <w:ind w:left="1820" w:right="359" w:firstLine="0"/>
        <w:jc w:val="left"/>
        <w:rPr>
          <w:rFonts w:ascii="Arial" w:hAnsi="Arial"/>
          <w:sz w:val="20"/>
        </w:rPr>
      </w:pPr>
      <w:r>
        <w:rPr>
          <w:rFonts w:ascii="Arial" w:hAnsi="Arial"/>
          <w:spacing w:val="-1"/>
          <w:w w:val="104"/>
          <w:sz w:val="20"/>
        </w:rPr>
        <w:t>I</w:t>
      </w:r>
      <w:r>
        <w:rPr>
          <w:rFonts w:ascii="Arial" w:hAnsi="Arial"/>
          <w:w w:val="104"/>
          <w:sz w:val="20"/>
        </w:rPr>
        <w:t>t</w:t>
      </w:r>
      <w:r>
        <w:rPr>
          <w:rFonts w:ascii="Arial" w:hAnsi="Arial"/>
          <w:spacing w:val="-1"/>
          <w:sz w:val="20"/>
        </w:rPr>
        <w:t> </w:t>
      </w:r>
      <w:r>
        <w:rPr>
          <w:rFonts w:ascii="Arial" w:hAnsi="Arial"/>
          <w:spacing w:val="-1"/>
          <w:w w:val="83"/>
          <w:sz w:val="20"/>
        </w:rPr>
        <w:t>i</w:t>
      </w:r>
      <w:r>
        <w:rPr>
          <w:rFonts w:ascii="Arial" w:hAnsi="Arial"/>
          <w:w w:val="83"/>
          <w:sz w:val="20"/>
        </w:rPr>
        <w:t>s</w:t>
      </w:r>
      <w:r>
        <w:rPr>
          <w:rFonts w:ascii="Arial" w:hAnsi="Arial"/>
          <w:spacing w:val="-1"/>
          <w:sz w:val="20"/>
        </w:rPr>
        <w:t> </w:t>
      </w:r>
      <w:r>
        <w:rPr>
          <w:rFonts w:ascii="Arial" w:hAnsi="Arial"/>
          <w:spacing w:val="-1"/>
          <w:w w:val="86"/>
          <w:sz w:val="20"/>
        </w:rPr>
        <w:t>1:15</w:t>
      </w:r>
      <w:r>
        <w:rPr>
          <w:rFonts w:ascii="Arial" w:hAnsi="Arial"/>
          <w:w w:val="86"/>
          <w:sz w:val="20"/>
        </w:rPr>
        <w:t>.</w:t>
      </w:r>
      <w:r>
        <w:rPr>
          <w:rFonts w:ascii="Arial" w:hAnsi="Arial"/>
          <w:spacing w:val="25"/>
          <w:sz w:val="20"/>
        </w:rPr>
        <w:t> </w:t>
      </w:r>
      <w:r>
        <w:rPr>
          <w:rFonts w:ascii="Trebuchet MS" w:hAnsi="Trebuchet MS"/>
          <w:b/>
          <w:spacing w:val="-1"/>
          <w:w w:val="103"/>
          <w:sz w:val="20"/>
        </w:rPr>
        <w:t>Negye</w:t>
      </w:r>
      <w:r>
        <w:rPr>
          <w:rFonts w:ascii="Trebuchet MS" w:hAnsi="Trebuchet MS"/>
          <w:b/>
          <w:w w:val="103"/>
          <w:sz w:val="20"/>
        </w:rPr>
        <w:t>d</w:t>
      </w:r>
      <w:r>
        <w:rPr>
          <w:rFonts w:ascii="Trebuchet MS" w:hAnsi="Trebuchet MS"/>
          <w:b/>
          <w:spacing w:val="-5"/>
          <w:sz w:val="20"/>
        </w:rPr>
        <w:t> </w:t>
      </w:r>
      <w:r>
        <w:rPr>
          <w:rFonts w:ascii="Trebuchet MS" w:hAnsi="Trebuchet MS"/>
          <w:b/>
          <w:spacing w:val="-1"/>
          <w:w w:val="99"/>
          <w:sz w:val="20"/>
        </w:rPr>
        <w:t>kett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Trebuchet MS" w:hAnsi="Trebuchet MS"/>
          <w:b/>
          <w:spacing w:val="-1"/>
          <w:w w:val="96"/>
          <w:sz w:val="20"/>
        </w:rPr>
        <w:t>(van)</w:t>
      </w:r>
      <w:r>
        <w:rPr>
          <w:rFonts w:ascii="Trebuchet MS" w:hAnsi="Trebuchet MS"/>
          <w:b/>
          <w:w w:val="96"/>
          <w:sz w:val="20"/>
        </w:rPr>
        <w:t>.</w:t>
      </w:r>
      <w:r>
        <w:rPr>
          <w:rFonts w:ascii="Trebuchet MS" w:hAnsi="Trebuchet MS"/>
          <w:b/>
          <w:spacing w:val="-12"/>
          <w:sz w:val="20"/>
        </w:rPr>
        <w:t> </w:t>
      </w:r>
      <w:r>
        <w:rPr>
          <w:rFonts w:ascii="Arial" w:hAnsi="Arial"/>
          <w:spacing w:val="-1"/>
          <w:w w:val="94"/>
          <w:sz w:val="20"/>
        </w:rPr>
        <w:t>(lit.</w:t>
      </w:r>
      <w:r>
        <w:rPr>
          <w:rFonts w:ascii="Arial" w:hAnsi="Arial"/>
          <w:w w:val="94"/>
          <w:sz w:val="20"/>
        </w:rPr>
        <w:t>,</w:t>
      </w:r>
      <w:r>
        <w:rPr>
          <w:rFonts w:ascii="Arial" w:hAnsi="Arial"/>
          <w:spacing w:val="-1"/>
          <w:sz w:val="20"/>
        </w:rPr>
        <w:t> </w:t>
      </w:r>
      <w:r>
        <w:rPr>
          <w:rFonts w:ascii="Arial" w:hAnsi="Arial"/>
          <w:spacing w:val="-1"/>
          <w:w w:val="82"/>
          <w:sz w:val="20"/>
        </w:rPr>
        <w:t>‘</w:t>
      </w:r>
      <w:r>
        <w:rPr>
          <w:rFonts w:ascii="Arial" w:hAnsi="Arial"/>
          <w:w w:val="82"/>
          <w:sz w:val="20"/>
        </w:rPr>
        <w:t>a</w:t>
      </w:r>
      <w:r>
        <w:rPr>
          <w:rFonts w:ascii="Arial" w:hAnsi="Arial"/>
          <w:spacing w:val="-1"/>
          <w:sz w:val="20"/>
        </w:rPr>
        <w:t> </w:t>
      </w:r>
      <w:r>
        <w:rPr>
          <w:rFonts w:ascii="Arial" w:hAnsi="Arial"/>
          <w:spacing w:val="-1"/>
          <w:w w:val="95"/>
          <w:sz w:val="20"/>
        </w:rPr>
        <w:t>quarte</w:t>
      </w:r>
      <w:r>
        <w:rPr>
          <w:rFonts w:ascii="Arial" w:hAnsi="Arial"/>
          <w:w w:val="95"/>
          <w:sz w:val="20"/>
        </w:rPr>
        <w:t>r</w:t>
      </w:r>
      <w:r>
        <w:rPr>
          <w:rFonts w:ascii="Arial" w:hAnsi="Arial"/>
          <w:spacing w:val="-1"/>
          <w:sz w:val="20"/>
        </w:rPr>
        <w:t> </w:t>
      </w:r>
      <w:r>
        <w:rPr>
          <w:rFonts w:ascii="Arial" w:hAnsi="Arial"/>
          <w:spacing w:val="-1"/>
          <w:w w:val="94"/>
          <w:sz w:val="20"/>
        </w:rPr>
        <w:t>(o</w:t>
      </w:r>
      <w:r>
        <w:rPr>
          <w:rFonts w:ascii="Arial" w:hAnsi="Arial"/>
          <w:w w:val="94"/>
          <w:sz w:val="20"/>
        </w:rPr>
        <w:t>n</w:t>
      </w:r>
      <w:r>
        <w:rPr>
          <w:rFonts w:ascii="Arial" w:hAnsi="Arial"/>
          <w:spacing w:val="-1"/>
          <w:sz w:val="20"/>
        </w:rPr>
        <w:t> </w:t>
      </w:r>
      <w:r>
        <w:rPr>
          <w:rFonts w:ascii="Arial" w:hAnsi="Arial"/>
          <w:spacing w:val="-1"/>
          <w:w w:val="94"/>
          <w:sz w:val="20"/>
        </w:rPr>
        <w:t>th</w:t>
      </w:r>
      <w:r>
        <w:rPr>
          <w:rFonts w:ascii="Arial" w:hAnsi="Arial"/>
          <w:w w:val="94"/>
          <w:sz w:val="20"/>
        </w:rPr>
        <w:t>e</w:t>
      </w:r>
      <w:r>
        <w:rPr>
          <w:rFonts w:ascii="Arial" w:hAnsi="Arial"/>
          <w:spacing w:val="-1"/>
          <w:sz w:val="20"/>
        </w:rPr>
        <w:t> </w:t>
      </w:r>
      <w:r>
        <w:rPr>
          <w:rFonts w:ascii="Arial" w:hAnsi="Arial"/>
          <w:spacing w:val="-1"/>
          <w:w w:val="89"/>
          <w:sz w:val="20"/>
        </w:rPr>
        <w:t>way</w:t>
      </w:r>
      <w:r>
        <w:rPr>
          <w:rFonts w:ascii="Arial" w:hAnsi="Arial"/>
          <w:w w:val="89"/>
          <w:sz w:val="20"/>
        </w:rPr>
        <w:t>)</w:t>
      </w:r>
      <w:r>
        <w:rPr>
          <w:rFonts w:ascii="Arial" w:hAnsi="Arial"/>
          <w:spacing w:val="-1"/>
          <w:sz w:val="20"/>
        </w:rPr>
        <w:t> </w:t>
      </w:r>
      <w:r>
        <w:rPr>
          <w:rFonts w:ascii="Arial" w:hAnsi="Arial"/>
          <w:spacing w:val="-1"/>
          <w:w w:val="105"/>
          <w:sz w:val="20"/>
        </w:rPr>
        <w:t>t</w:t>
      </w:r>
      <w:r>
        <w:rPr>
          <w:rFonts w:ascii="Arial" w:hAnsi="Arial"/>
          <w:w w:val="105"/>
          <w:sz w:val="20"/>
        </w:rPr>
        <w:t>o</w:t>
      </w:r>
      <w:r>
        <w:rPr>
          <w:rFonts w:ascii="Arial" w:hAnsi="Arial"/>
          <w:spacing w:val="-1"/>
          <w:sz w:val="20"/>
        </w:rPr>
        <w:t> </w:t>
      </w:r>
      <w:r>
        <w:rPr>
          <w:rFonts w:ascii="Arial" w:hAnsi="Arial"/>
          <w:spacing w:val="-1"/>
          <w:w w:val="102"/>
          <w:sz w:val="20"/>
        </w:rPr>
        <w:t>two’ </w:t>
      </w:r>
      <w:r>
        <w:rPr>
          <w:rFonts w:ascii="Arial" w:hAnsi="Arial"/>
          <w:spacing w:val="-1"/>
          <w:w w:val="104"/>
          <w:sz w:val="20"/>
        </w:rPr>
        <w:t>I</w:t>
      </w:r>
      <w:r>
        <w:rPr>
          <w:rFonts w:ascii="Arial" w:hAnsi="Arial"/>
          <w:w w:val="104"/>
          <w:sz w:val="20"/>
        </w:rPr>
        <w:t>t</w:t>
      </w:r>
      <w:r>
        <w:rPr>
          <w:rFonts w:ascii="Arial" w:hAnsi="Arial"/>
          <w:spacing w:val="-1"/>
          <w:sz w:val="20"/>
        </w:rPr>
        <w:t> </w:t>
      </w:r>
      <w:r>
        <w:rPr>
          <w:rFonts w:ascii="Arial" w:hAnsi="Arial"/>
          <w:spacing w:val="-1"/>
          <w:w w:val="83"/>
          <w:sz w:val="20"/>
        </w:rPr>
        <w:t>i</w:t>
      </w:r>
      <w:r>
        <w:rPr>
          <w:rFonts w:ascii="Arial" w:hAnsi="Arial"/>
          <w:w w:val="83"/>
          <w:sz w:val="20"/>
        </w:rPr>
        <w:t>s</w:t>
      </w:r>
      <w:r>
        <w:rPr>
          <w:rFonts w:ascii="Arial" w:hAnsi="Arial"/>
          <w:spacing w:val="-1"/>
          <w:sz w:val="20"/>
        </w:rPr>
        <w:t> </w:t>
      </w:r>
      <w:r>
        <w:rPr>
          <w:rFonts w:ascii="Arial" w:hAnsi="Arial"/>
          <w:spacing w:val="-1"/>
          <w:w w:val="86"/>
          <w:sz w:val="20"/>
        </w:rPr>
        <w:t>1:30</w:t>
      </w:r>
      <w:r>
        <w:rPr>
          <w:rFonts w:ascii="Arial" w:hAnsi="Arial"/>
          <w:w w:val="86"/>
          <w:sz w:val="20"/>
        </w:rPr>
        <w:t>.</w:t>
      </w:r>
      <w:r>
        <w:rPr>
          <w:rFonts w:ascii="Arial" w:hAnsi="Arial"/>
          <w:spacing w:val="25"/>
          <w:sz w:val="20"/>
        </w:rPr>
        <w:t> </w:t>
      </w:r>
      <w:r>
        <w:rPr>
          <w:rFonts w:ascii="Trebuchet MS" w:hAnsi="Trebuchet MS"/>
          <w:b/>
          <w:spacing w:val="-1"/>
          <w:w w:val="97"/>
          <w:sz w:val="20"/>
        </w:rPr>
        <w:t>Fé</w:t>
      </w:r>
      <w:r>
        <w:rPr>
          <w:rFonts w:ascii="Trebuchet MS" w:hAnsi="Trebuchet MS"/>
          <w:b/>
          <w:w w:val="97"/>
          <w:sz w:val="20"/>
        </w:rPr>
        <w:t>l</w:t>
      </w:r>
      <w:r>
        <w:rPr>
          <w:rFonts w:ascii="Trebuchet MS" w:hAnsi="Trebuchet MS"/>
          <w:b/>
          <w:spacing w:val="-5"/>
          <w:sz w:val="20"/>
        </w:rPr>
        <w:t> </w:t>
      </w:r>
      <w:r>
        <w:rPr>
          <w:rFonts w:ascii="Trebuchet MS" w:hAnsi="Trebuchet MS"/>
          <w:b/>
          <w:spacing w:val="-1"/>
          <w:w w:val="99"/>
          <w:sz w:val="20"/>
        </w:rPr>
        <w:t>kett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Trebuchet MS" w:hAnsi="Trebuchet MS"/>
          <w:b/>
          <w:spacing w:val="-1"/>
          <w:w w:val="96"/>
          <w:sz w:val="20"/>
        </w:rPr>
        <w:t>(van)</w:t>
      </w:r>
      <w:r>
        <w:rPr>
          <w:rFonts w:ascii="Trebuchet MS" w:hAnsi="Trebuchet MS"/>
          <w:b/>
          <w:w w:val="96"/>
          <w:sz w:val="20"/>
        </w:rPr>
        <w:t>.</w:t>
      </w:r>
      <w:r>
        <w:rPr>
          <w:rFonts w:ascii="Trebuchet MS" w:hAnsi="Trebuchet MS"/>
          <w:b/>
          <w:sz w:val="20"/>
        </w:rPr>
        <w:tab/>
      </w:r>
      <w:r>
        <w:rPr>
          <w:rFonts w:ascii="Arial" w:hAnsi="Arial"/>
          <w:spacing w:val="-1"/>
          <w:w w:val="94"/>
          <w:sz w:val="20"/>
        </w:rPr>
        <w:t>(lit.</w:t>
      </w:r>
      <w:r>
        <w:rPr>
          <w:rFonts w:ascii="Arial" w:hAnsi="Arial"/>
          <w:w w:val="94"/>
          <w:sz w:val="20"/>
        </w:rPr>
        <w:t>,</w:t>
      </w:r>
      <w:r>
        <w:rPr>
          <w:rFonts w:ascii="Arial" w:hAnsi="Arial"/>
          <w:spacing w:val="-1"/>
          <w:sz w:val="20"/>
        </w:rPr>
        <w:t> </w:t>
      </w:r>
      <w:r>
        <w:rPr>
          <w:rFonts w:ascii="Arial" w:hAnsi="Arial"/>
          <w:spacing w:val="-1"/>
          <w:w w:val="87"/>
          <w:sz w:val="20"/>
        </w:rPr>
        <w:t>‘hal</w:t>
      </w:r>
      <w:r>
        <w:rPr>
          <w:rFonts w:ascii="Arial" w:hAnsi="Arial"/>
          <w:w w:val="87"/>
          <w:sz w:val="20"/>
        </w:rPr>
        <w:t>f</w:t>
      </w:r>
      <w:r>
        <w:rPr>
          <w:rFonts w:ascii="Arial" w:hAnsi="Arial"/>
          <w:spacing w:val="-1"/>
          <w:sz w:val="20"/>
        </w:rPr>
        <w:t> </w:t>
      </w:r>
      <w:r>
        <w:rPr>
          <w:rFonts w:ascii="Arial" w:hAnsi="Arial"/>
          <w:spacing w:val="-1"/>
          <w:w w:val="94"/>
          <w:sz w:val="20"/>
        </w:rPr>
        <w:t>(o</w:t>
      </w:r>
      <w:r>
        <w:rPr>
          <w:rFonts w:ascii="Arial" w:hAnsi="Arial"/>
          <w:w w:val="94"/>
          <w:sz w:val="20"/>
        </w:rPr>
        <w:t>n</w:t>
      </w:r>
      <w:r>
        <w:rPr>
          <w:rFonts w:ascii="Arial" w:hAnsi="Arial"/>
          <w:spacing w:val="-1"/>
          <w:sz w:val="20"/>
        </w:rPr>
        <w:t> </w:t>
      </w:r>
      <w:r>
        <w:rPr>
          <w:rFonts w:ascii="Arial" w:hAnsi="Arial"/>
          <w:spacing w:val="-1"/>
          <w:w w:val="94"/>
          <w:sz w:val="20"/>
        </w:rPr>
        <w:t>th</w:t>
      </w:r>
      <w:r>
        <w:rPr>
          <w:rFonts w:ascii="Arial" w:hAnsi="Arial"/>
          <w:w w:val="94"/>
          <w:sz w:val="20"/>
        </w:rPr>
        <w:t>e</w:t>
      </w:r>
      <w:r>
        <w:rPr>
          <w:rFonts w:ascii="Arial" w:hAnsi="Arial"/>
          <w:spacing w:val="-1"/>
          <w:sz w:val="20"/>
        </w:rPr>
        <w:t> </w:t>
      </w:r>
      <w:r>
        <w:rPr>
          <w:rFonts w:ascii="Arial" w:hAnsi="Arial"/>
          <w:spacing w:val="-1"/>
          <w:w w:val="88"/>
          <w:sz w:val="20"/>
        </w:rPr>
        <w:t>wa</w:t>
      </w:r>
      <w:r>
        <w:rPr>
          <w:rFonts w:ascii="Arial" w:hAnsi="Arial"/>
          <w:w w:val="88"/>
          <w:sz w:val="20"/>
        </w:rPr>
        <w:t>y</w:t>
      </w:r>
      <w:r>
        <w:rPr>
          <w:rFonts w:ascii="Arial" w:hAnsi="Arial"/>
          <w:spacing w:val="-1"/>
          <w:sz w:val="20"/>
        </w:rPr>
        <w:t> </w:t>
      </w:r>
      <w:r>
        <w:rPr>
          <w:rFonts w:ascii="Arial" w:hAnsi="Arial"/>
          <w:spacing w:val="-1"/>
          <w:w w:val="103"/>
          <w:sz w:val="20"/>
        </w:rPr>
        <w:t>to</w:t>
      </w:r>
      <w:r>
        <w:rPr>
          <w:rFonts w:ascii="Arial" w:hAnsi="Arial"/>
          <w:w w:val="103"/>
          <w:sz w:val="20"/>
        </w:rPr>
        <w:t>)</w:t>
      </w:r>
      <w:r>
        <w:rPr>
          <w:rFonts w:ascii="Arial" w:hAnsi="Arial"/>
          <w:spacing w:val="-1"/>
          <w:sz w:val="20"/>
        </w:rPr>
        <w:t> </w:t>
      </w:r>
      <w:r>
        <w:rPr>
          <w:rFonts w:ascii="Arial" w:hAnsi="Arial"/>
          <w:spacing w:val="-1"/>
          <w:w w:val="102"/>
          <w:sz w:val="20"/>
        </w:rPr>
        <w:t>two’</w:t>
      </w:r>
    </w:p>
    <w:p>
      <w:pPr>
        <w:tabs>
          <w:tab w:pos="4541" w:val="left" w:leader="none"/>
        </w:tabs>
        <w:spacing w:before="2"/>
        <w:ind w:left="1820" w:right="0" w:firstLine="0"/>
        <w:jc w:val="left"/>
        <w:rPr>
          <w:rFonts w:ascii="Arial" w:hAnsi="Arial"/>
          <w:sz w:val="20"/>
        </w:rPr>
      </w:pPr>
      <w:r>
        <w:rPr>
          <w:rFonts w:ascii="Arial" w:hAnsi="Arial"/>
          <w:sz w:val="20"/>
        </w:rPr>
        <w:t>It is</w:t>
      </w:r>
      <w:r>
        <w:rPr>
          <w:rFonts w:ascii="Arial" w:hAnsi="Arial"/>
          <w:spacing w:val="-19"/>
          <w:sz w:val="20"/>
        </w:rPr>
        <w:t> </w:t>
      </w:r>
      <w:r>
        <w:rPr>
          <w:rFonts w:ascii="Arial" w:hAnsi="Arial"/>
          <w:sz w:val="20"/>
        </w:rPr>
        <w:t>1:45.</w:t>
      </w:r>
      <w:r>
        <w:rPr>
          <w:rFonts w:ascii="Arial" w:hAnsi="Arial"/>
          <w:spacing w:val="13"/>
          <w:sz w:val="20"/>
        </w:rPr>
        <w:t> </w:t>
      </w:r>
      <w:r>
        <w:rPr>
          <w:rFonts w:ascii="Trebuchet MS" w:hAnsi="Trebuchet MS"/>
          <w:b/>
          <w:sz w:val="20"/>
        </w:rPr>
        <w:t>Háromnegyed</w:t>
        <w:tab/>
      </w:r>
      <w:r>
        <w:rPr>
          <w:rFonts w:ascii="Arial" w:hAnsi="Arial"/>
          <w:sz w:val="20"/>
        </w:rPr>
        <w:t>(lit.,</w:t>
      </w:r>
      <w:r>
        <w:rPr>
          <w:rFonts w:ascii="Arial" w:hAnsi="Arial"/>
          <w:spacing w:val="-13"/>
          <w:sz w:val="20"/>
        </w:rPr>
        <w:t> </w:t>
      </w:r>
      <w:r>
        <w:rPr>
          <w:rFonts w:ascii="Arial" w:hAnsi="Arial"/>
          <w:sz w:val="20"/>
        </w:rPr>
        <w:t>‘three</w:t>
      </w:r>
      <w:r>
        <w:rPr>
          <w:rFonts w:ascii="Arial" w:hAnsi="Arial"/>
          <w:spacing w:val="-13"/>
          <w:sz w:val="20"/>
        </w:rPr>
        <w:t> </w:t>
      </w:r>
      <w:r>
        <w:rPr>
          <w:rFonts w:ascii="Arial" w:hAnsi="Arial"/>
          <w:sz w:val="20"/>
        </w:rPr>
        <w:t>quarters</w:t>
      </w:r>
      <w:r>
        <w:rPr>
          <w:rFonts w:ascii="Arial" w:hAnsi="Arial"/>
          <w:spacing w:val="-12"/>
          <w:sz w:val="20"/>
        </w:rPr>
        <w:t> </w:t>
      </w:r>
      <w:r>
        <w:rPr>
          <w:rFonts w:ascii="Arial" w:hAnsi="Arial"/>
          <w:sz w:val="20"/>
        </w:rPr>
        <w:t>(on</w:t>
      </w:r>
      <w:r>
        <w:rPr>
          <w:rFonts w:ascii="Arial" w:hAnsi="Arial"/>
          <w:spacing w:val="-13"/>
          <w:sz w:val="20"/>
        </w:rPr>
        <w:t> </w:t>
      </w:r>
      <w:r>
        <w:rPr>
          <w:rFonts w:ascii="Arial" w:hAnsi="Arial"/>
          <w:sz w:val="20"/>
        </w:rPr>
        <w:t>the</w:t>
      </w:r>
      <w:r>
        <w:rPr>
          <w:rFonts w:ascii="Arial" w:hAnsi="Arial"/>
          <w:spacing w:val="-13"/>
          <w:sz w:val="20"/>
        </w:rPr>
        <w:t> </w:t>
      </w:r>
      <w:r>
        <w:rPr>
          <w:rFonts w:ascii="Arial" w:hAnsi="Arial"/>
          <w:sz w:val="20"/>
        </w:rPr>
        <w:t>way)</w:t>
      </w:r>
    </w:p>
    <w:p>
      <w:pPr>
        <w:tabs>
          <w:tab w:pos="1906" w:val="left" w:leader="none"/>
        </w:tabs>
        <w:spacing w:before="26"/>
        <w:ind w:left="0" w:right="9" w:firstLine="0"/>
        <w:jc w:val="center"/>
        <w:rPr>
          <w:rFonts w:ascii="Arial" w:hAnsi="Arial"/>
          <w:sz w:val="20"/>
        </w:rPr>
      </w:pPr>
      <w:r>
        <w:rPr>
          <w:rFonts w:ascii="Trebuchet MS" w:hAnsi="Trebuchet MS"/>
          <w:b/>
          <w:spacing w:val="-1"/>
          <w:w w:val="99"/>
          <w:sz w:val="20"/>
        </w:rPr>
        <w:t>kett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Trebuchet MS" w:hAnsi="Trebuchet MS"/>
          <w:b/>
          <w:spacing w:val="-1"/>
          <w:w w:val="96"/>
          <w:sz w:val="20"/>
        </w:rPr>
        <w:t>(van)</w:t>
      </w:r>
      <w:r>
        <w:rPr>
          <w:rFonts w:ascii="Trebuchet MS" w:hAnsi="Trebuchet MS"/>
          <w:b/>
          <w:w w:val="96"/>
          <w:sz w:val="20"/>
        </w:rPr>
        <w:t>.</w:t>
      </w:r>
      <w:r>
        <w:rPr>
          <w:rFonts w:ascii="Trebuchet MS" w:hAnsi="Trebuchet MS"/>
          <w:b/>
          <w:sz w:val="20"/>
        </w:rPr>
        <w:tab/>
      </w:r>
      <w:r>
        <w:rPr>
          <w:rFonts w:ascii="Arial" w:hAnsi="Arial"/>
          <w:spacing w:val="-1"/>
          <w:w w:val="105"/>
          <w:sz w:val="20"/>
        </w:rPr>
        <w:t>t</w:t>
      </w:r>
      <w:r>
        <w:rPr>
          <w:rFonts w:ascii="Arial" w:hAnsi="Arial"/>
          <w:w w:val="105"/>
          <w:sz w:val="20"/>
        </w:rPr>
        <w:t>o</w:t>
      </w:r>
      <w:r>
        <w:rPr>
          <w:rFonts w:ascii="Arial" w:hAnsi="Arial"/>
          <w:spacing w:val="-1"/>
          <w:sz w:val="20"/>
        </w:rPr>
        <w:t> </w:t>
      </w:r>
      <w:r>
        <w:rPr>
          <w:rFonts w:ascii="Arial" w:hAnsi="Arial"/>
          <w:spacing w:val="-1"/>
          <w:w w:val="102"/>
          <w:sz w:val="20"/>
        </w:rPr>
        <w:t>two’</w:t>
      </w:r>
    </w:p>
    <w:p>
      <w:pPr>
        <w:pStyle w:val="BodyText"/>
        <w:spacing w:line="285" w:lineRule="auto" w:before="167"/>
        <w:ind w:left="1581" w:right="102"/>
        <w:jc w:val="both"/>
      </w:pPr>
      <w:r>
        <w:rPr>
          <w:w w:val="105"/>
        </w:rPr>
        <w:t>Otherwise, clock time is expressed with reference to the nearest quarter using the following pattern of postpositions:</w:t>
      </w:r>
    </w:p>
    <w:p>
      <w:pPr>
        <w:spacing w:before="117"/>
        <w:ind w:left="1820" w:right="0" w:firstLine="0"/>
        <w:jc w:val="left"/>
        <w:rPr>
          <w:rFonts w:ascii="Arial" w:hAnsi="Arial"/>
          <w:sz w:val="20"/>
        </w:rPr>
      </w:pPr>
      <w:r>
        <w:rPr>
          <w:rFonts w:ascii="Trebuchet MS" w:hAnsi="Trebuchet MS"/>
          <w:b/>
          <w:w w:val="105"/>
          <w:sz w:val="20"/>
        </w:rPr>
        <w:t>X </w:t>
      </w:r>
      <w:r>
        <w:rPr>
          <w:rFonts w:ascii="Trebuchet MS" w:hAnsi="Trebuchet MS"/>
          <w:b/>
          <w:sz w:val="20"/>
        </w:rPr>
        <w:t>perc múlva </w:t>
      </w:r>
      <w:r>
        <w:rPr>
          <w:rFonts w:ascii="Arial" w:hAnsi="Arial"/>
          <w:sz w:val="20"/>
        </w:rPr>
        <w:t>= in X minutes</w:t>
      </w:r>
    </w:p>
    <w:p>
      <w:pPr>
        <w:spacing w:before="126"/>
        <w:ind w:left="1820" w:right="0" w:firstLine="0"/>
        <w:jc w:val="left"/>
        <w:rPr>
          <w:rFonts w:ascii="Arial" w:hAnsi="Arial"/>
          <w:sz w:val="20"/>
        </w:rPr>
      </w:pPr>
      <w:r>
        <w:rPr>
          <w:rFonts w:ascii="Trebuchet MS" w:hAnsi="Trebuchet MS"/>
          <w:b/>
          <w:w w:val="105"/>
          <w:sz w:val="20"/>
        </w:rPr>
        <w:t>X </w:t>
      </w:r>
      <w:r>
        <w:rPr>
          <w:rFonts w:ascii="Trebuchet MS" w:hAnsi="Trebuchet MS"/>
          <w:b/>
          <w:sz w:val="20"/>
        </w:rPr>
        <w:t>perccel múlt </w:t>
      </w:r>
      <w:r>
        <w:rPr>
          <w:rFonts w:ascii="Arial" w:hAnsi="Arial"/>
          <w:sz w:val="20"/>
        </w:rPr>
        <w:t>= X minutes past</w:t>
      </w:r>
    </w:p>
    <w:p>
      <w:pPr>
        <w:pStyle w:val="BodyText"/>
        <w:spacing w:before="11"/>
        <w:rPr>
          <w:rFonts w:ascii="Arial"/>
          <w:sz w:val="17"/>
        </w:rPr>
      </w:pPr>
    </w:p>
    <w:p>
      <w:pPr>
        <w:spacing w:before="0"/>
        <w:ind w:left="1820" w:right="0" w:firstLine="0"/>
        <w:jc w:val="left"/>
        <w:rPr>
          <w:rFonts w:ascii="Arial" w:hAnsi="Arial"/>
          <w:sz w:val="20"/>
        </w:rPr>
      </w:pPr>
      <w:r>
        <w:rPr>
          <w:rFonts w:ascii="Arial" w:hAnsi="Arial"/>
          <w:sz w:val="20"/>
        </w:rPr>
        <w:t>5:55 </w:t>
      </w:r>
      <w:r>
        <w:rPr>
          <w:rFonts w:ascii="Trebuchet MS" w:hAnsi="Trebuchet MS"/>
          <w:b/>
          <w:sz w:val="20"/>
        </w:rPr>
        <w:t>öt perc múlva hat (óra) </w:t>
      </w:r>
      <w:r>
        <w:rPr>
          <w:rFonts w:ascii="Arial" w:hAnsi="Arial"/>
          <w:sz w:val="20"/>
        </w:rPr>
        <w:t>(lit., ‘in five minutes it will be 6:00’)</w:t>
      </w:r>
    </w:p>
    <w:p>
      <w:pPr>
        <w:pStyle w:val="BodyText"/>
        <w:spacing w:line="285" w:lineRule="auto" w:before="166"/>
        <w:ind w:left="1581" w:right="103"/>
        <w:jc w:val="both"/>
      </w:pPr>
      <w:r>
        <w:rPr>
          <w:w w:val="110"/>
        </w:rPr>
        <w:t>Because it is common to refer to time in terms of the quarter hour, the postposition patterns are also used with them.</w:t>
      </w:r>
    </w:p>
    <w:p>
      <w:pPr>
        <w:pStyle w:val="Heading3"/>
        <w:spacing w:before="117"/>
      </w:pPr>
      <w:r>
        <w:rPr>
          <w:rFonts w:ascii="Arial" w:hAnsi="Arial"/>
          <w:b w:val="0"/>
        </w:rPr>
        <w:t>2:13 </w:t>
      </w:r>
      <w:r>
        <w:rPr/>
        <w:t>két perc múlva negyed három</w:t>
      </w:r>
    </w:p>
    <w:p>
      <w:pPr>
        <w:pStyle w:val="Heading5"/>
      </w:pPr>
      <w:r>
        <w:rPr/>
        <w:t>(lit., ‘in two minutes it will be 2:15’)</w:t>
      </w:r>
    </w:p>
    <w:p>
      <w:pPr>
        <w:spacing w:before="129"/>
        <w:ind w:left="1820" w:right="0" w:firstLine="0"/>
        <w:jc w:val="left"/>
        <w:rPr>
          <w:rFonts w:ascii="Trebuchet MS" w:hAnsi="Trebuchet MS"/>
          <w:b/>
          <w:sz w:val="20"/>
        </w:rPr>
      </w:pPr>
      <w:r>
        <w:rPr>
          <w:rFonts w:ascii="Arial" w:hAnsi="Arial"/>
          <w:sz w:val="20"/>
        </w:rPr>
        <w:t>3:47 </w:t>
      </w:r>
      <w:r>
        <w:rPr>
          <w:rFonts w:ascii="Trebuchet MS" w:hAnsi="Trebuchet MS"/>
          <w:b/>
          <w:sz w:val="20"/>
        </w:rPr>
        <w:t>két perccel múlt háromnegyed négy</w:t>
      </w:r>
    </w:p>
    <w:p>
      <w:pPr>
        <w:spacing w:before="27"/>
        <w:ind w:left="1820" w:right="0" w:firstLine="0"/>
        <w:jc w:val="left"/>
        <w:rPr>
          <w:rFonts w:ascii="Arial" w:hAnsi="Arial"/>
          <w:sz w:val="20"/>
        </w:rPr>
      </w:pPr>
      <w:r>
        <w:rPr>
          <w:rFonts w:ascii="Arial" w:hAnsi="Arial"/>
          <w:sz w:val="20"/>
        </w:rPr>
        <w:t>(lit., ‘it is two minutes past 3:45’)</w:t>
      </w:r>
    </w:p>
    <w:p>
      <w:pPr>
        <w:spacing w:before="128"/>
        <w:ind w:left="1820" w:right="0" w:firstLine="0"/>
        <w:jc w:val="left"/>
        <w:rPr>
          <w:rFonts w:ascii="Trebuchet MS" w:hAnsi="Trebuchet MS"/>
          <w:b/>
          <w:sz w:val="20"/>
        </w:rPr>
      </w:pPr>
      <w:r>
        <w:rPr>
          <w:rFonts w:ascii="Arial" w:hAnsi="Arial"/>
          <w:sz w:val="20"/>
        </w:rPr>
        <w:t>7:33 </w:t>
      </w:r>
      <w:r>
        <w:rPr>
          <w:rFonts w:ascii="Trebuchet MS" w:hAnsi="Trebuchet MS"/>
          <w:b/>
          <w:sz w:val="20"/>
        </w:rPr>
        <w:t>három perccel múlt fél nyolc</w:t>
      </w:r>
    </w:p>
    <w:p>
      <w:pPr>
        <w:spacing w:before="27"/>
        <w:ind w:left="1820" w:right="0" w:firstLine="0"/>
        <w:jc w:val="left"/>
        <w:rPr>
          <w:rFonts w:ascii="Arial" w:hAnsi="Arial"/>
          <w:sz w:val="20"/>
        </w:rPr>
      </w:pPr>
      <w:r>
        <w:rPr>
          <w:rFonts w:ascii="Arial" w:hAnsi="Arial"/>
          <w:sz w:val="20"/>
        </w:rPr>
        <w:t>(lit., ‘it is three minutes past half of eight’)</w:t>
      </w:r>
    </w:p>
    <w:p>
      <w:pPr>
        <w:pStyle w:val="BodyText"/>
        <w:spacing w:line="285" w:lineRule="auto" w:before="169"/>
        <w:ind w:left="1581" w:right="104"/>
        <w:jc w:val="both"/>
      </w:pPr>
      <w:r>
        <w:rPr>
          <w:w w:val="105"/>
        </w:rPr>
        <w:t>Official times may be stated using the full numbers. The 24-hour clock may be used.</w:t>
      </w:r>
    </w:p>
    <w:p>
      <w:pPr>
        <w:pStyle w:val="Heading3"/>
        <w:spacing w:before="117"/>
      </w:pPr>
      <w:r>
        <w:rPr>
          <w:rFonts w:ascii="Arial" w:hAnsi="Arial"/>
          <w:b w:val="0"/>
        </w:rPr>
        <w:t>15:55 </w:t>
      </w:r>
      <w:r>
        <w:rPr/>
        <w:t>tizenöt óra ötvenöt perc</w:t>
      </w:r>
    </w:p>
    <w:p>
      <w:pPr>
        <w:pStyle w:val="Heading5"/>
      </w:pPr>
      <w:r>
        <w:rPr/>
        <w:t>(lit., ‘fifteen hours fifty-five minutes’)</w:t>
      </w:r>
    </w:p>
    <w:p>
      <w:pPr>
        <w:spacing w:before="128"/>
        <w:ind w:left="1820" w:right="0" w:firstLine="0"/>
        <w:jc w:val="left"/>
        <w:rPr>
          <w:rFonts w:ascii="Trebuchet MS" w:hAnsi="Trebuchet MS"/>
          <w:b/>
          <w:sz w:val="20"/>
        </w:rPr>
      </w:pPr>
      <w:r>
        <w:rPr>
          <w:rFonts w:ascii="Arial" w:hAnsi="Arial"/>
          <w:sz w:val="20"/>
        </w:rPr>
        <w:t>3:47 </w:t>
      </w:r>
      <w:r>
        <w:rPr>
          <w:rFonts w:ascii="Trebuchet MS" w:hAnsi="Trebuchet MS"/>
          <w:b/>
          <w:sz w:val="20"/>
        </w:rPr>
        <w:t>három óra negyvenhét perc</w:t>
      </w:r>
    </w:p>
    <w:p>
      <w:pPr>
        <w:spacing w:before="27"/>
        <w:ind w:left="1820" w:right="0" w:firstLine="0"/>
        <w:jc w:val="left"/>
        <w:rPr>
          <w:rFonts w:ascii="Arial" w:hAnsi="Arial"/>
          <w:sz w:val="20"/>
        </w:rPr>
      </w:pPr>
      <w:r>
        <w:rPr>
          <w:rFonts w:ascii="Arial" w:hAnsi="Arial"/>
          <w:sz w:val="20"/>
        </w:rPr>
        <w:t>(lit., ‘three hours forty-seven minutes’)</w:t>
      </w:r>
    </w:p>
    <w:p>
      <w:pPr>
        <w:pStyle w:val="BodyText"/>
        <w:spacing w:line="285" w:lineRule="auto" w:before="168"/>
        <w:ind w:left="1581" w:right="101"/>
        <w:jc w:val="both"/>
      </w:pPr>
      <w:r>
        <w:rPr/>
        <w:pict>
          <v:group style="position:absolute;margin-left:14.379pt;margin-top:32.083138pt;width:61.8pt;height:23.95pt;mso-position-horizontal-relative:page;mso-position-vertical-relative:paragraph;z-index:16430592" coordorigin="288,642" coordsize="1236,479">
            <v:shape style="position:absolute;left:287;top:641;width:1236;height:479" coordorigin="288,642" coordsize="1236,479" path="m1523,642l290,642,288,645,288,1120,1520,1120,1523,1116,1523,642xe" filled="true" fillcolor="#efefef" stroked="false">
              <v:path arrowok="t"/>
              <v:fill type="solid"/>
            </v:shape>
            <v:shape style="position:absolute;left:287;top:641;width:1236;height:479" coordorigin="288,642" coordsize="1236,479" path="m1523,642l303,642,288,661,288,1120,1506,1120,1523,1100,1523,642xe" filled="true" fillcolor="#eeeeee" stroked="false">
              <v:path arrowok="t"/>
              <v:fill type="solid"/>
            </v:shape>
            <v:shape style="position:absolute;left:287;top:641;width:1236;height:479" coordorigin="288,642" coordsize="1236,479" path="m1523,642l317,642,288,676,288,1120,1493,1120,1523,1085,1523,642xe" filled="true" fillcolor="#ededed" stroked="false">
              <v:path arrowok="t"/>
              <v:fill type="solid"/>
            </v:shape>
            <v:shape style="position:absolute;left:287;top:641;width:1236;height:479" coordorigin="288,642" coordsize="1236,479" path="m1523,642l330,642,288,692,288,1120,1480,1120,1523,1069,1523,642xe" filled="true" fillcolor="#ececec" stroked="false">
              <v:path arrowok="t"/>
              <v:fill type="solid"/>
            </v:shape>
            <v:shape style="position:absolute;left:287;top:641;width:1236;height:479" coordorigin="288,642" coordsize="1236,479" path="m1523,642l343,642,288,708,288,1120,1467,1120,1523,1053,1523,642xe" filled="true" fillcolor="#ebebeb" stroked="false">
              <v:path arrowok="t"/>
              <v:fill type="solid"/>
            </v:shape>
            <v:shape style="position:absolute;left:287;top:641;width:1236;height:479" coordorigin="288,642" coordsize="1236,479" path="m1523,642l356,642,288,723,288,1120,1454,1120,1523,1038,1523,642xe" filled="true" fillcolor="#eaeaea" stroked="false">
              <v:path arrowok="t"/>
              <v:fill type="solid"/>
            </v:shape>
            <v:shape style="position:absolute;left:287;top:641;width:1236;height:479" coordorigin="288,642" coordsize="1236,479" path="m1523,642l369,642,288,739,288,1120,1441,1120,1523,1022,1523,642xe" filled="true" fillcolor="#e9e9e9" stroked="false">
              <v:path arrowok="t"/>
              <v:fill type="solid"/>
            </v:shape>
            <v:shape style="position:absolute;left:287;top:641;width:1236;height:479" coordorigin="288,642" coordsize="1236,479" path="m1523,642l382,642,288,755,288,1120,1428,1120,1523,1006,1523,642xe" filled="true" fillcolor="#e8e8e8" stroked="false">
              <v:path arrowok="t"/>
              <v:fill type="solid"/>
            </v:shape>
            <v:shape style="position:absolute;left:287;top:641;width:1236;height:479" coordorigin="288,642" coordsize="1236,479" path="m1523,642l396,642,288,770,288,1120,1414,1120,1523,991,1523,642xe" filled="true" fillcolor="#e7e7e7" stroked="false">
              <v:path arrowok="t"/>
              <v:fill type="solid"/>
            </v:shape>
            <v:shape style="position:absolute;left:287;top:641;width:1236;height:479" coordorigin="288,642" coordsize="1236,479" path="m1523,642l409,642,288,786,288,1120,1401,1120,1523,975,1523,642xe" filled="true" fillcolor="#e6e6e6" stroked="false">
              <v:path arrowok="t"/>
              <v:fill type="solid"/>
            </v:shape>
            <v:shape style="position:absolute;left:287;top:641;width:1236;height:479" coordorigin="288,642" coordsize="1236,479" path="m1523,642l422,642,288,802,288,1120,1388,1120,1523,959,1523,642xe" filled="true" fillcolor="#e5e5e5" stroked="false">
              <v:path arrowok="t"/>
              <v:fill type="solid"/>
            </v:shape>
            <v:shape style="position:absolute;left:287;top:641;width:1236;height:479" coordorigin="288,642" coordsize="1236,479" path="m1523,642l435,642,288,817,288,1120,1375,1120,1523,944,1523,642xe" filled="true" fillcolor="#e4e4e4" stroked="false">
              <v:path arrowok="t"/>
              <v:fill type="solid"/>
            </v:shape>
            <v:shape style="position:absolute;left:287;top:641;width:1236;height:479" coordorigin="288,642" coordsize="1236,479" path="m1523,642l448,642,288,833,288,1120,1362,1120,1523,928,1523,642xe" filled="true" fillcolor="#e3e3e3" stroked="false">
              <v:path arrowok="t"/>
              <v:fill type="solid"/>
            </v:shape>
            <v:shape style="position:absolute;left:287;top:641;width:1236;height:479" coordorigin="288,642" coordsize="1236,479" path="m1523,642l461,642,288,849,288,1120,1349,1120,1523,912,1523,642xe" filled="true" fillcolor="#e2e2e2" stroked="false">
              <v:path arrowok="t"/>
              <v:fill type="solid"/>
            </v:shape>
            <v:shape style="position:absolute;left:287;top:641;width:1236;height:479" coordorigin="288,642" coordsize="1236,479" path="m1523,642l474,642,288,864,288,1120,1336,1120,1523,897,1523,642xe" filled="true" fillcolor="#e1e1e1" stroked="false">
              <v:path arrowok="t"/>
              <v:fill type="solid"/>
            </v:shape>
            <v:shape style="position:absolute;left:287;top:641;width:1236;height:479" coordorigin="288,642" coordsize="1236,479" path="m1523,642l488,642,288,880,288,1120,1322,1120,1523,881,1523,642xe" filled="true" fillcolor="#e0e0e0" stroked="false">
              <v:path arrowok="t"/>
              <v:fill type="solid"/>
            </v:shape>
            <v:shape style="position:absolute;left:287;top:641;width:1236;height:479" coordorigin="288,642" coordsize="1236,479" path="m1523,642l501,642,288,896,288,1120,1309,1120,1523,865,1523,642xe" filled="true" fillcolor="#dfdfdf" stroked="false">
              <v:path arrowok="t"/>
              <v:fill type="solid"/>
            </v:shape>
            <v:shape style="position:absolute;left:287;top:641;width:1236;height:479" coordorigin="288,642" coordsize="1236,479" path="m1523,642l514,642,288,911,288,1120,1296,1120,1523,850,1523,642xe" filled="true" fillcolor="#dedede" stroked="false">
              <v:path arrowok="t"/>
              <v:fill type="solid"/>
            </v:shape>
            <v:shape style="position:absolute;left:287;top:641;width:1236;height:479" coordorigin="288,642" coordsize="1236,479" path="m1523,642l527,642,288,927,288,1120,1283,1120,1523,834,1523,642xe" filled="true" fillcolor="#dddddd" stroked="false">
              <v:path arrowok="t"/>
              <v:fill type="solid"/>
            </v:shape>
            <v:shape style="position:absolute;left:287;top:641;width:1236;height:479" coordorigin="288,642" coordsize="1236,479" path="m1523,642l540,642,288,943,288,1120,1270,1120,1523,818,1523,642xe" filled="true" fillcolor="#dcdcdc" stroked="false">
              <v:path arrowok="t"/>
              <v:fill type="solid"/>
            </v:shape>
            <v:shape style="position:absolute;left:287;top:641;width:1236;height:479" coordorigin="288,642" coordsize="1236,479" path="m1523,642l553,642,288,958,288,1120,1257,1120,1523,803,1523,642xe" filled="true" fillcolor="#dbdbdb" stroked="false">
              <v:path arrowok="t"/>
              <v:fill type="solid"/>
            </v:shape>
            <v:shape style="position:absolute;left:287;top:641;width:1236;height:479" coordorigin="288,642" coordsize="1236,479" path="m1523,642l566,642,288,974,288,1120,1243,1120,1523,787,1523,642xe" filled="true" fillcolor="#dadada" stroked="false">
              <v:path arrowok="t"/>
              <v:fill type="solid"/>
            </v:shape>
            <v:shape style="position:absolute;left:287;top:641;width:1236;height:479" coordorigin="288,642" coordsize="1236,479" path="m1523,642l580,642,288,990,288,1120,1230,1120,1523,771,1523,642xe" filled="true" fillcolor="#d9d9d9" stroked="false">
              <v:path arrowok="t"/>
              <v:fill type="solid"/>
            </v:shape>
            <v:shape style="position:absolute;left:287;top:641;width:1236;height:479" coordorigin="288,642" coordsize="1236,479" path="m1523,642l593,642,288,1005,288,1120,1217,1120,1523,756,1523,642xe" filled="true" fillcolor="#d8d8d8" stroked="false">
              <v:path arrowok="t"/>
              <v:fill type="solid"/>
            </v:shape>
            <v:shape style="position:absolute;left:287;top:641;width:1236;height:479" coordorigin="288,642" coordsize="1236,479" path="m1523,642l606,642,288,1021,288,1120,1204,1120,1523,740,1523,642xe" filled="true" fillcolor="#d7d7d7" stroked="false">
              <v:path arrowok="t"/>
              <v:fill type="solid"/>
            </v:shape>
            <v:shape style="position:absolute;left:287;top:641;width:1236;height:479" coordorigin="288,642" coordsize="1236,479" path="m1523,642l619,642,288,1037,288,1120,1191,1120,1523,724,1523,642xe" filled="true" fillcolor="#d6d6d6" stroked="false">
              <v:path arrowok="t"/>
              <v:fill type="solid"/>
            </v:shape>
            <v:shape style="position:absolute;left:287;top:641;width:1236;height:479" coordorigin="288,642" coordsize="1236,479" path="m1523,642l632,642,288,1052,288,1120,1178,1120,1523,709,1523,642xe" filled="true" fillcolor="#d5d5d5" stroked="false">
              <v:path arrowok="t"/>
              <v:fill type="solid"/>
            </v:shape>
            <v:shape style="position:absolute;left:287;top:641;width:1236;height:479" coordorigin="288,642" coordsize="1236,479" path="m1523,642l645,642,288,1068,288,1120,1165,1120,1523,693,1523,642xe" filled="true" fillcolor="#d4d4d4" stroked="false">
              <v:path arrowok="t"/>
              <v:fill type="solid"/>
            </v:shape>
            <v:shape style="position:absolute;left:287;top:641;width:1236;height:479" coordorigin="288,642" coordsize="1236,479" path="m1523,642l658,642,288,1084,288,1120,1151,1120,1523,677,1523,642xe" filled="true" fillcolor="#d3d3d3" stroked="false">
              <v:path arrowok="t"/>
              <v:fill type="solid"/>
            </v:shape>
            <v:shape style="position:absolute;left:287;top:641;width:1236;height:479" coordorigin="288,642" coordsize="1236,479" path="m1523,642l672,642,288,1099,288,1120,1138,1120,1523,662,1523,642xe" filled="true" fillcolor="#d2d2d2" stroked="false">
              <v:path arrowok="t"/>
              <v:fill type="solid"/>
            </v:shape>
            <v:shape style="position:absolute;left:287;top:641;width:1236;height:479" coordorigin="288,642" coordsize="1236,479" path="m1523,642l685,642,288,1115,288,1120,1125,1120,1523,646,1523,642xe" filled="true" fillcolor="#d1d1d1" stroked="false">
              <v:path arrowok="t"/>
              <v:fill type="solid"/>
            </v:shape>
            <v:shape style="position:absolute;left:296;top:641;width:1217;height:479" coordorigin="297,642" coordsize="1217,479" path="m1513,642l698,642,297,1120,1112,1120,1513,642xe" filled="true" fillcolor="#d0d0d0" stroked="false">
              <v:path arrowok="t"/>
              <v:fill type="solid"/>
            </v:shape>
            <v:shape style="position:absolute;left:309;top:641;width:1190;height:479" coordorigin="310,642" coordsize="1190,479" path="m1500,642l711,642,310,1120,1099,1120,1500,642xe" filled="true" fillcolor="#cfcfcf" stroked="false">
              <v:path arrowok="t"/>
              <v:fill type="solid"/>
            </v:shape>
            <v:shape style="position:absolute;left:323;top:641;width:1164;height:479" coordorigin="323,642" coordsize="1164,479" path="m1487,642l724,642,323,1120,1086,1120,1487,642xe" filled="true" fillcolor="#cecece" stroked="false">
              <v:path arrowok="t"/>
              <v:fill type="solid"/>
            </v:shape>
            <v:shape style="position:absolute;left:336;top:641;width:1138;height:479" coordorigin="336,642" coordsize="1138,479" path="m1474,642l737,642,336,1120,1073,1120,1474,642xe" filled="true" fillcolor="#cdcdcd" stroked="false">
              <v:path arrowok="t"/>
              <v:fill type="solid"/>
            </v:shape>
            <v:shape style="position:absolute;left:349;top:641;width:1112;height:479" coordorigin="349,642" coordsize="1112,479" path="m1460,642l751,642,349,1120,1059,1120,1460,642xe" filled="true" fillcolor="#cccccc" stroked="false">
              <v:path arrowok="t"/>
              <v:fill type="solid"/>
            </v:shape>
            <v:shape style="position:absolute;left:362;top:641;width:1085;height:479" coordorigin="363,642" coordsize="1085,479" path="m1447,642l764,642,363,1120,1046,1120,1447,642xe" filled="true" fillcolor="#cbcbcb" stroked="false">
              <v:path arrowok="t"/>
              <v:fill type="solid"/>
            </v:shape>
            <v:shape style="position:absolute;left:375;top:641;width:1059;height:479" coordorigin="376,642" coordsize="1059,479" path="m1434,642l777,642,376,1120,1033,1120,1434,642xe" filled="true" fillcolor="#cacaca" stroked="false">
              <v:path arrowok="t"/>
              <v:fill type="solid"/>
            </v:shape>
            <v:shape style="position:absolute;left:388;top:641;width:1033;height:479" coordorigin="389,642" coordsize="1033,479" path="m1421,642l790,642,389,1120,1020,1120,1421,642xe" filled="true" fillcolor="#c9c9c9" stroked="false">
              <v:path arrowok="t"/>
              <v:fill type="solid"/>
            </v:shape>
            <v:shape style="position:absolute;left:402;top:641;width:1006;height:479" coordorigin="402,642" coordsize="1006,479" path="m1408,642l803,642,402,1120,1007,1120,1408,642xe" filled="true" fillcolor="#c8c8c8" stroked="false">
              <v:path arrowok="t"/>
              <v:fill type="solid"/>
            </v:shape>
            <v:shape style="position:absolute;left:415;top:641;width:980;height:479" coordorigin="415,642" coordsize="980,479" path="m1395,642l816,642,415,1120,994,1120,1395,642xe" filled="true" fillcolor="#c7c7c7" stroked="false">
              <v:path arrowok="t"/>
              <v:fill type="solid"/>
            </v:shape>
            <v:shape style="position:absolute;left:428;top:641;width:954;height:479" coordorigin="428,642" coordsize="954,479" path="m1382,642l829,642,428,1120,981,1120,1382,642xe" filled="true" fillcolor="#c6c6c6" stroked="false">
              <v:path arrowok="t"/>
              <v:fill type="solid"/>
            </v:shape>
            <v:shape style="position:absolute;left:441;top:641;width:927;height:479" coordorigin="441,642" coordsize="927,479" path="m1368,642l843,642,441,1120,967,1120,1368,642xe" filled="true" fillcolor="#c5c5c5" stroked="false">
              <v:path arrowok="t"/>
              <v:fill type="solid"/>
            </v:shape>
            <v:shape style="position:absolute;left:454;top:641;width:901;height:479" coordorigin="455,642" coordsize="901,479" path="m1355,642l856,642,455,1120,954,1120,1355,642xe" filled="true" fillcolor="#c4c4c4" stroked="false">
              <v:path arrowok="t"/>
              <v:fill type="solid"/>
            </v:shape>
            <v:shape style="position:absolute;left:467;top:641;width:875;height:479" coordorigin="468,642" coordsize="875,479" path="m1342,642l869,642,468,1120,941,1120,1342,642xe" filled="true" fillcolor="#c3c3c3" stroked="false">
              <v:path arrowok="t"/>
              <v:fill type="solid"/>
            </v:shape>
            <v:shape style="position:absolute;left:480;top:641;width:849;height:479" coordorigin="481,642" coordsize="849,479" path="m1329,642l882,642,481,1120,928,1120,1329,642xe" filled="true" fillcolor="#c2c2c2" stroked="false">
              <v:path arrowok="t"/>
              <v:fill type="solid"/>
            </v:shape>
            <v:shape style="position:absolute;left:494;top:641;width:822;height:479" coordorigin="494,642" coordsize="822,479" path="m1316,642l895,642,494,1120,915,1120,1316,642xe" filled="true" fillcolor="#c1c1c1" stroked="false">
              <v:path arrowok="t"/>
              <v:fill type="solid"/>
            </v:shape>
            <v:shape style="position:absolute;left:507;top:641;width:796;height:479" coordorigin="507,642" coordsize="796,479" path="m1303,642l908,642,507,1120,902,1120,1303,642xe" filled="true" fillcolor="#c0c0c0" stroked="false">
              <v:path arrowok="t"/>
              <v:fill type="solid"/>
            </v:shape>
            <v:shape style="position:absolute;left:520;top:641;width:770;height:479" coordorigin="520,642" coordsize="770,479" path="m1290,642l921,642,520,1120,888,1120,1290,642xe" filled="true" fillcolor="#bfbfbf" stroked="false">
              <v:path arrowok="t"/>
              <v:fill type="solid"/>
            </v:shape>
            <v:shape style="position:absolute;left:533;top:641;width:743;height:479" coordorigin="533,642" coordsize="743,479" path="m1276,642l935,642,533,1120,875,1120,1276,642xe" filled="true" fillcolor="#bebebe" stroked="false">
              <v:path arrowok="t"/>
              <v:fill type="solid"/>
            </v:shape>
            <v:shape style="position:absolute;left:546;top:641;width:717;height:479" coordorigin="547,642" coordsize="717,479" path="m1263,642l948,642,547,1120,862,1120,1263,642xe" filled="true" fillcolor="#bdbdbd" stroked="false">
              <v:path arrowok="t"/>
              <v:fill type="solid"/>
            </v:shape>
            <v:shape style="position:absolute;left:559;top:641;width:691;height:479" coordorigin="560,642" coordsize="691,479" path="m1250,642l961,642,560,1120,849,1120,1250,642xe" filled="true" fillcolor="#bcbcbc" stroked="false">
              <v:path arrowok="t"/>
              <v:fill type="solid"/>
            </v:shape>
            <v:shape style="position:absolute;left:572;top:641;width:665;height:479" coordorigin="573,642" coordsize="665,479" path="m1237,642l974,642,573,1120,836,1120,1237,642xe" filled="true" fillcolor="#bbbbbb" stroked="false">
              <v:path arrowok="t"/>
              <v:fill type="solid"/>
            </v:shape>
            <v:shape style="position:absolute;left:586;top:641;width:638;height:479" coordorigin="586,642" coordsize="638,479" path="m1224,642l987,642,586,1120,823,1120,1224,642xe" filled="true" fillcolor="#bababa" stroked="false">
              <v:path arrowok="t"/>
              <v:fill type="solid"/>
            </v:shape>
            <v:shape style="position:absolute;left:599;top:641;width:612;height:479" coordorigin="599,642" coordsize="612,479" path="m1211,642l1000,642,599,1120,810,1120,1211,642xe" filled="true" fillcolor="#b9b9b9" stroked="false">
              <v:path arrowok="t"/>
              <v:fill type="solid"/>
            </v:shape>
            <v:shape style="position:absolute;left:612;top:641;width:586;height:479" coordorigin="612,642" coordsize="586,479" path="m1198,642l1013,642,612,1120,796,1120,1198,642xe" filled="true" fillcolor="#b8b8b8" stroked="false">
              <v:path arrowok="t"/>
              <v:fill type="solid"/>
            </v:shape>
            <v:shape style="position:absolute;left:625;top:641;width:559;height:479" coordorigin="626,642" coordsize="559,479" path="m1184,642l1027,642,626,1120,783,1120,1184,642xe" filled="true" fillcolor="#b7b7b7" stroked="false">
              <v:path arrowok="t"/>
              <v:fill type="solid"/>
            </v:shape>
            <v:shape style="position:absolute;left:638;top:641;width:533;height:479" coordorigin="639,642" coordsize="533,479" path="m1171,642l1040,642,639,1120,770,1120,1171,642xe" filled="true" fillcolor="#b6b6b6" stroked="false">
              <v:path arrowok="t"/>
              <v:fill type="solid"/>
            </v:shape>
            <v:shape style="position:absolute;left:651;top:641;width:507;height:479" coordorigin="652,642" coordsize="507,479" path="m1158,642l1053,642,652,1120,757,1120,1158,642xe" filled="true" fillcolor="#b5b5b5" stroked="false">
              <v:path arrowok="t"/>
              <v:fill type="solid"/>
            </v:shape>
            <v:shape style="position:absolute;left:664;top:641;width:480;height:479" coordorigin="665,642" coordsize="480,479" path="m1145,642l1066,642,665,1120,744,1120,1145,642xe" filled="true" fillcolor="#b4b4b4" stroked="false">
              <v:path arrowok="t"/>
              <v:fill type="solid"/>
            </v:shape>
            <v:shape style="position:absolute;left:678;top:641;width:454;height:479" coordorigin="678,642" coordsize="454,479" path="m1132,642l1079,642,678,1120,731,1120,1132,642xe" filled="true" fillcolor="#b3b3b3" stroked="false">
              <v:path arrowok="t"/>
              <v:fill type="solid"/>
            </v:shape>
            <v:shape style="position:absolute;left:691;top:641;width:428;height:479" coordorigin="691,642" coordsize="428,479" path="m1119,642l1092,642,691,1120,718,1120,1119,642xe" filled="true" fillcolor="#b2b2b2" stroked="false">
              <v:path arrowok="t"/>
              <v:fill type="solid"/>
            </v:shape>
            <v:shape style="position:absolute;left:287;top:641;width:1236;height:479" type="#_x0000_t202" filled="false" stroked="false">
              <v:textbox inset="0,0,0,0">
                <w:txbxContent>
                  <w:p>
                    <w:pPr>
                      <w:spacing w:before="50"/>
                      <w:ind w:left="0" w:right="97" w:firstLine="0"/>
                      <w:jc w:val="right"/>
                      <w:rPr>
                        <w:rFonts w:ascii="Arial"/>
                        <w:sz w:val="19"/>
                      </w:rPr>
                    </w:pPr>
                    <w:r>
                      <w:rPr>
                        <w:rFonts w:ascii="Arial"/>
                        <w:w w:val="85"/>
                        <w:sz w:val="19"/>
                      </w:rPr>
                      <w:t>192</w:t>
                    </w:r>
                  </w:p>
                </w:txbxContent>
              </v:textbox>
              <w10:wrap type="none"/>
            </v:shape>
            <w10:wrap type="none"/>
          </v:group>
        </w:pict>
      </w:r>
      <w:r>
        <w:rPr>
          <w:w w:val="105"/>
        </w:rPr>
        <w:t>In response to the question </w:t>
      </w:r>
      <w:r>
        <w:rPr>
          <w:b/>
          <w:w w:val="105"/>
        </w:rPr>
        <w:t>‘Hánykor?</w:t>
      </w:r>
      <w:r>
        <w:rPr>
          <w:w w:val="105"/>
        </w:rPr>
        <w:t>/</w:t>
      </w:r>
      <w:r>
        <w:rPr>
          <w:b/>
          <w:w w:val="105"/>
        </w:rPr>
        <w:t>Hány órakor?’ </w:t>
      </w:r>
      <w:r>
        <w:rPr>
          <w:w w:val="105"/>
        </w:rPr>
        <w:t>‘at what time (on the clock)?’, the temporal case </w:t>
      </w:r>
      <w:r>
        <w:rPr>
          <w:b/>
          <w:w w:val="105"/>
        </w:rPr>
        <w:t>-kor </w:t>
      </w:r>
      <w:r>
        <w:rPr>
          <w:w w:val="105"/>
        </w:rPr>
        <w:t>is added to the end of the time expression.</w:t>
      </w:r>
    </w:p>
    <w:p>
      <w:pPr>
        <w:spacing w:after="0" w:line="285" w:lineRule="auto"/>
        <w:jc w:val="both"/>
        <w:sectPr>
          <w:pgSz w:w="8650" w:h="12250"/>
          <w:pgMar w:top="500" w:bottom="280" w:left="180" w:right="680"/>
        </w:sectPr>
      </w:pPr>
    </w:p>
    <w:p>
      <w:pPr>
        <w:pStyle w:val="Heading3"/>
        <w:tabs>
          <w:tab w:pos="2969" w:val="left" w:leader="none"/>
        </w:tabs>
        <w:spacing w:before="161"/>
        <w:ind w:left="340"/>
      </w:pPr>
      <w:r>
        <w:rPr/>
        <w:pict>
          <v:group style="position:absolute;margin-left:355.789001pt;margin-top:-.307335pt;width:61.8pt;height:119.55pt;mso-position-horizontal-relative:page;mso-position-vertical-relative:paragraph;z-index:16432128" coordorigin="7116,-6" coordsize="1236,2391">
            <v:shape style="position:absolute;left:7115;top:-7;width:1236;height:2391" coordorigin="7116,-6" coordsize="1236,2391" path="m8351,-6l7130,-6,7116,11,7116,2384,8337,2384,8351,2367,8351,-6xe" filled="true" fillcolor="#f0f0f0" stroked="false">
              <v:path arrowok="t"/>
              <v:fill type="solid"/>
            </v:shape>
            <v:shape style="position:absolute;left:7115;top:-7;width:1236;height:2391" coordorigin="7116,-6" coordsize="1236,2391" path="m8351,-6l7156,-6,7116,41,7116,2384,8311,2384,8351,2337,8351,-6xe" filled="true" fillcolor="#efefef" stroked="false">
              <v:path arrowok="t"/>
              <v:fill type="solid"/>
            </v:shape>
            <v:shape style="position:absolute;left:7115;top:-7;width:1236;height:2391" coordorigin="7116,-6" coordsize="1236,2391" path="m8351,-6l7181,-6,7116,72,7116,2384,8286,2384,8351,2307,8351,-6xe" filled="true" fillcolor="#eeeeee" stroked="false">
              <v:path arrowok="t"/>
              <v:fill type="solid"/>
            </v:shape>
            <v:shape style="position:absolute;left:7115;top:-7;width:1236;height:2391" coordorigin="7116,-6" coordsize="1236,2391" path="m8351,-6l7207,-6,7116,102,7116,2384,8260,2384,8351,2276,8351,-6xe" filled="true" fillcolor="#ededed" stroked="false">
              <v:path arrowok="t"/>
              <v:fill type="solid"/>
            </v:shape>
            <v:shape style="position:absolute;left:7115;top:-7;width:1236;height:2391" coordorigin="7116,-6" coordsize="1236,2391" path="m8351,-6l7232,-6,7116,132,7116,2384,8235,2384,8351,2246,8351,-6xe" filled="true" fillcolor="#ececec" stroked="false">
              <v:path arrowok="t"/>
              <v:fill type="solid"/>
            </v:shape>
            <v:shape style="position:absolute;left:7115;top:-7;width:1236;height:2391" coordorigin="7116,-6" coordsize="1236,2391" path="m8351,-6l7258,-6,7116,163,7116,2384,8209,2384,8351,2216,8351,-6xe" filled="true" fillcolor="#ebebeb" stroked="false">
              <v:path arrowok="t"/>
              <v:fill type="solid"/>
            </v:shape>
            <v:shape style="position:absolute;left:7115;top:-7;width:1236;height:2391" coordorigin="7116,-6" coordsize="1236,2391" path="m8351,-6l7283,-6,7116,193,7116,2384,8184,2384,8351,2185,8351,-6xe" filled="true" fillcolor="#eaeaea" stroked="false">
              <v:path arrowok="t"/>
              <v:fill type="solid"/>
            </v:shape>
            <v:shape style="position:absolute;left:7115;top:-7;width:1236;height:2391" coordorigin="7116,-6" coordsize="1236,2391" path="m8351,-6l7309,-6,7116,224,7116,2384,8158,2384,8351,2155,8351,-6xe" filled="true" fillcolor="#e9e9e9" stroked="false">
              <v:path arrowok="t"/>
              <v:fill type="solid"/>
            </v:shape>
            <v:shape style="position:absolute;left:7115;top:-7;width:1236;height:2391" coordorigin="7116,-6" coordsize="1236,2391" path="m8351,-6l7334,-6,7116,254,7116,2384,8133,2384,8351,2124,8351,-6xe" filled="true" fillcolor="#e8e8e8" stroked="false">
              <v:path arrowok="t"/>
              <v:fill type="solid"/>
            </v:shape>
            <v:shape style="position:absolute;left:7115;top:-7;width:1236;height:2391" coordorigin="7116,-6" coordsize="1236,2391" path="m8351,-6l7360,-6,7116,284,7116,2384,8107,2384,8351,2094,8351,-6xe" filled="true" fillcolor="#e7e7e7" stroked="false">
              <v:path arrowok="t"/>
              <v:fill type="solid"/>
            </v:shape>
            <v:shape style="position:absolute;left:7115;top:-7;width:1236;height:2391" coordorigin="7116,-6" coordsize="1236,2391" path="m8351,-6l7385,-6,7116,315,7116,2384,8082,2384,8351,2064,8351,-6xe" filled="true" fillcolor="#e6e6e6" stroked="false">
              <v:path arrowok="t"/>
              <v:fill type="solid"/>
            </v:shape>
            <v:shape style="position:absolute;left:7115;top:-7;width:1236;height:2391" coordorigin="7116,-6" coordsize="1236,2391" path="m8351,-6l7411,-6,7116,345,7116,2384,8056,2384,8351,2033,8351,-6xe" filled="true" fillcolor="#e5e5e5" stroked="false">
              <v:path arrowok="t"/>
              <v:fill type="solid"/>
            </v:shape>
            <v:shape style="position:absolute;left:7115;top:-7;width:1236;height:2391" coordorigin="7116,-6" coordsize="1236,2391" path="m8351,-6l7436,-6,7116,376,7116,2384,8031,2384,8351,2003,8351,-6xe" filled="true" fillcolor="#e4e4e4" stroked="false">
              <v:path arrowok="t"/>
              <v:fill type="solid"/>
            </v:shape>
            <v:shape style="position:absolute;left:7115;top:-7;width:1236;height:2391" coordorigin="7116,-6" coordsize="1236,2391" path="m8351,-6l7462,-6,7116,406,7116,2384,8005,2384,8351,1972,8351,-6xe" filled="true" fillcolor="#e3e3e3" stroked="false">
              <v:path arrowok="t"/>
              <v:fill type="solid"/>
            </v:shape>
            <v:shape style="position:absolute;left:7115;top:-7;width:1236;height:2391" coordorigin="7116,-6" coordsize="1236,2391" path="m8351,-6l7487,-6,7116,436,7116,2384,7980,2384,8351,1942,8351,-6xe" filled="true" fillcolor="#e2e2e2" stroked="false">
              <v:path arrowok="t"/>
              <v:fill type="solid"/>
            </v:shape>
            <v:shape style="position:absolute;left:7115;top:-7;width:1236;height:2391" coordorigin="7116,-6" coordsize="1236,2391" path="m8351,-6l7513,-6,7116,467,7116,2384,7954,2384,8351,1912,8351,-6xe" filled="true" fillcolor="#e1e1e1" stroked="false">
              <v:path arrowok="t"/>
              <v:fill type="solid"/>
            </v:shape>
            <v:shape style="position:absolute;left:7115;top:-7;width:1236;height:2391" coordorigin="7116,-6" coordsize="1236,2391" path="m8351,-6l7538,-6,7116,497,7116,2384,7929,2384,8351,1881,8351,-6xe" filled="true" fillcolor="#e0e0e0" stroked="false">
              <v:path arrowok="t"/>
              <v:fill type="solid"/>
            </v:shape>
            <v:shape style="position:absolute;left:7115;top:-7;width:1236;height:2391" coordorigin="7116,-6" coordsize="1236,2391" path="m8351,-6l7563,-6,7116,527,7116,2384,7903,2384,8351,1851,8351,-6xe" filled="true" fillcolor="#dfdfdf" stroked="false">
              <v:path arrowok="t"/>
              <v:fill type="solid"/>
            </v:shape>
            <v:shape style="position:absolute;left:7115;top:-7;width:1236;height:2391" coordorigin="7116,-6" coordsize="1236,2391" path="m8351,-6l7589,-6,7116,558,7116,2384,7878,2384,8351,1820,8351,-6xe" filled="true" fillcolor="#dedede" stroked="false">
              <v:path arrowok="t"/>
              <v:fill type="solid"/>
            </v:shape>
            <v:shape style="position:absolute;left:7115;top:-7;width:1236;height:2391" coordorigin="7116,-6" coordsize="1236,2391" path="m8351,-6l7614,-6,7116,588,7116,2384,7852,2384,8351,1790,8351,-6xe" filled="true" fillcolor="#dddddd" stroked="false">
              <v:path arrowok="t"/>
              <v:fill type="solid"/>
            </v:shape>
            <v:shape style="position:absolute;left:7115;top:-7;width:1236;height:2391" coordorigin="7116,-6" coordsize="1236,2391" path="m8351,-6l7640,-6,7116,619,7116,2384,7827,2384,8351,1760,8351,-6xe" filled="true" fillcolor="#dcdcdc" stroked="false">
              <v:path arrowok="t"/>
              <v:fill type="solid"/>
            </v:shape>
            <v:shape style="position:absolute;left:7115;top:-7;width:1236;height:2391" coordorigin="7116,-6" coordsize="1236,2391" path="m8351,-6l7665,-6,7116,649,7116,2384,7801,2384,8351,1729,8351,-6xe" filled="true" fillcolor="#dbdbdb" stroked="false">
              <v:path arrowok="t"/>
              <v:fill type="solid"/>
            </v:shape>
            <v:shape style="position:absolute;left:7115;top:-7;width:1236;height:2391" coordorigin="7116,-6" coordsize="1236,2391" path="m8351,-6l7691,-6,7116,679,7116,2384,7776,2384,8351,1699,8351,-6xe" filled="true" fillcolor="#dadada" stroked="false">
              <v:path arrowok="t"/>
              <v:fill type="solid"/>
            </v:shape>
            <v:shape style="position:absolute;left:7115;top:-7;width:1236;height:2391" coordorigin="7116,-6" coordsize="1236,2391" path="m8351,-6l7716,-6,7116,710,7116,2384,7750,2384,8351,1669,8351,-6xe" filled="true" fillcolor="#d9d9d9" stroked="false">
              <v:path arrowok="t"/>
              <v:fill type="solid"/>
            </v:shape>
            <v:shape style="position:absolute;left:7115;top:-7;width:1236;height:2391" coordorigin="7116,-6" coordsize="1236,2391" path="m8351,-6l7742,-6,7116,740,7116,2384,7725,2384,8351,1638,8351,-6xe" filled="true" fillcolor="#d8d8d8" stroked="false">
              <v:path arrowok="t"/>
              <v:fill type="solid"/>
            </v:shape>
            <v:shape style="position:absolute;left:7115;top:-7;width:1236;height:2391" coordorigin="7116,-6" coordsize="1236,2391" path="m8351,-6l7767,-6,7116,771,7116,2384,7699,2384,8351,1608,8351,-6xe" filled="true" fillcolor="#d7d7d7" stroked="false">
              <v:path arrowok="t"/>
              <v:fill type="solid"/>
            </v:shape>
            <v:shape style="position:absolute;left:7115;top:-7;width:1236;height:2391" coordorigin="7116,-6" coordsize="1236,2391" path="m8351,-6l7793,-6,7116,801,7116,2384,7674,2384,8351,1577,8351,-6xe" filled="true" fillcolor="#d6d6d6" stroked="false">
              <v:path arrowok="t"/>
              <v:fill type="solid"/>
            </v:shape>
            <v:shape style="position:absolute;left:7115;top:-7;width:1236;height:2391" coordorigin="7116,-6" coordsize="1236,2391" path="m8351,-6l7818,-6,7116,831,7116,2384,7648,2384,8351,1547,8351,-6xe" filled="true" fillcolor="#d5d5d5" stroked="false">
              <v:path arrowok="t"/>
              <v:fill type="solid"/>
            </v:shape>
            <v:shape style="position:absolute;left:7115;top:-7;width:1236;height:2391" coordorigin="7116,-6" coordsize="1236,2391" path="m8351,-6l7844,-6,7116,862,7116,2384,7623,2384,8351,1517,8351,-6xe" filled="true" fillcolor="#d4d4d4" stroked="false">
              <v:path arrowok="t"/>
              <v:fill type="solid"/>
            </v:shape>
            <v:shape style="position:absolute;left:7115;top:-7;width:1236;height:2391" coordorigin="7116,-6" coordsize="1236,2391" path="m8351,-6l7869,-6,7116,892,7116,2384,7597,2384,8351,1486,8351,-6xe" filled="true" fillcolor="#d3d3d3" stroked="false">
              <v:path arrowok="t"/>
              <v:fill type="solid"/>
            </v:shape>
            <v:shape style="position:absolute;left:7115;top:-7;width:1236;height:2391" coordorigin="7116,-6" coordsize="1236,2391" path="m8351,-6l7895,-6,7116,922,7116,2384,7572,2384,8351,1456,8351,-6xe" filled="true" fillcolor="#d2d2d2" stroked="false">
              <v:path arrowok="t"/>
              <v:fill type="solid"/>
            </v:shape>
            <v:shape style="position:absolute;left:7115;top:-7;width:1236;height:2391" coordorigin="7116,-6" coordsize="1236,2391" path="m8351,-6l7920,-6,7116,953,7116,2384,7546,2384,8351,1425,8351,-6xe" filled="true" fillcolor="#d1d1d1" stroked="false">
              <v:path arrowok="t"/>
              <v:fill type="solid"/>
            </v:shape>
            <v:shape style="position:absolute;left:7115;top:-7;width:1236;height:2391" coordorigin="7116,-6" coordsize="1236,2391" path="m8351,-6l7946,-6,7116,983,7116,2384,7521,2384,8351,1395,8351,-6xe" filled="true" fillcolor="#d0d0d0" stroked="false">
              <v:path arrowok="t"/>
              <v:fill type="solid"/>
            </v:shape>
            <v:shape style="position:absolute;left:7115;top:-7;width:1236;height:2391" coordorigin="7116,-6" coordsize="1236,2391" path="m8351,-6l7971,-6,7116,1014,7116,2384,7495,2384,8351,1365,8351,-6xe" filled="true" fillcolor="#cfcfcf" stroked="false">
              <v:path arrowok="t"/>
              <v:fill type="solid"/>
            </v:shape>
            <v:shape style="position:absolute;left:7115;top:-7;width:1236;height:2391" coordorigin="7116,-6" coordsize="1236,2391" path="m8351,-6l7997,-6,7116,1044,7116,2384,7470,2384,8351,1334,8351,-6xe" filled="true" fillcolor="#cecece" stroked="false">
              <v:path arrowok="t"/>
              <v:fill type="solid"/>
            </v:shape>
            <v:shape style="position:absolute;left:7115;top:-7;width:1236;height:2391" coordorigin="7116,-6" coordsize="1236,2391" path="m8351,-6l8022,-6,7116,1074,7116,2384,7445,2384,8351,1304,8351,-6xe" filled="true" fillcolor="#cdcdcd" stroked="false">
              <v:path arrowok="t"/>
              <v:fill type="solid"/>
            </v:shape>
            <v:shape style="position:absolute;left:7115;top:-7;width:1236;height:2391" coordorigin="7116,-6" coordsize="1236,2391" path="m8351,-6l8048,-6,7116,1105,7116,2384,7419,2384,8351,1274,8351,-6xe" filled="true" fillcolor="#cccccc" stroked="false">
              <v:path arrowok="t"/>
              <v:fill type="solid"/>
            </v:shape>
            <v:shape style="position:absolute;left:7115;top:-7;width:1236;height:2391" coordorigin="7116,-6" coordsize="1236,2391" path="m8351,-6l8073,-6,7116,1135,7116,2384,7394,2384,8351,1243,8351,-6xe" filled="true" fillcolor="#cbcbcb" stroked="false">
              <v:path arrowok="t"/>
              <v:fill type="solid"/>
            </v:shape>
            <v:shape style="position:absolute;left:7115;top:-7;width:1236;height:2391" coordorigin="7116,-6" coordsize="1236,2391" path="m8351,-6l8099,-6,7116,1166,7116,2384,7368,2384,8351,1213,8351,-6xe" filled="true" fillcolor="#cacaca" stroked="false">
              <v:path arrowok="t"/>
              <v:fill type="solid"/>
            </v:shape>
            <v:shape style="position:absolute;left:7115;top:-7;width:1236;height:2391" coordorigin="7116,-6" coordsize="1236,2391" path="m8351,-6l8124,-6,7116,1196,7116,2384,7343,2384,8351,1182,8351,-6xe" filled="true" fillcolor="#c9c9c9" stroked="false">
              <v:path arrowok="t"/>
              <v:fill type="solid"/>
            </v:shape>
            <v:shape style="position:absolute;left:7115;top:-7;width:1236;height:2391" coordorigin="7116,-6" coordsize="1236,2391" path="m8351,-6l8150,-6,7116,1226,7116,2384,7317,2384,8351,1152,8351,-6xe" filled="true" fillcolor="#c8c8c8" stroked="false">
              <v:path arrowok="t"/>
              <v:fill type="solid"/>
            </v:shape>
            <v:shape style="position:absolute;left:7115;top:-7;width:1236;height:2391" coordorigin="7116,-6" coordsize="1236,2391" path="m8351,-6l8175,-6,7116,1257,7116,2384,7292,2384,8351,1122,8351,-6xe" filled="true" fillcolor="#c7c7c7" stroked="false">
              <v:path arrowok="t"/>
              <v:fill type="solid"/>
            </v:shape>
            <v:shape style="position:absolute;left:7115;top:-7;width:1236;height:2391" coordorigin="7116,-6" coordsize="1236,2391" path="m8351,-6l8201,-6,7116,1287,7116,2384,7266,2384,8351,1091,8351,-6xe" filled="true" fillcolor="#c6c6c6" stroked="false">
              <v:path arrowok="t"/>
              <v:fill type="solid"/>
            </v:shape>
            <v:shape style="position:absolute;left:7115;top:-7;width:1236;height:2391" coordorigin="7116,-6" coordsize="1236,2391" path="m8351,-6l8226,-6,7116,1317,7116,2384,7241,2384,8351,1061,8351,-6xe" filled="true" fillcolor="#c5c5c5" stroked="false">
              <v:path arrowok="t"/>
              <v:fill type="solid"/>
            </v:shape>
            <v:shape style="position:absolute;left:7115;top:-7;width:1236;height:2391" coordorigin="7116,-6" coordsize="1236,2391" path="m8351,-6l8252,-6,7116,1348,7116,2384,7215,2384,8351,1030,8351,-6xe" filled="true" fillcolor="#c4c4c4" stroked="false">
              <v:path arrowok="t"/>
              <v:fill type="solid"/>
            </v:shape>
            <v:shape style="position:absolute;left:7115;top:-7;width:1236;height:2391" coordorigin="7116,-6" coordsize="1236,2391" path="m8351,-6l8277,-6,7116,1378,7116,2384,7190,2384,8351,1000,8351,-6xe" filled="true" fillcolor="#c3c3c3" stroked="false">
              <v:path arrowok="t"/>
              <v:fill type="solid"/>
            </v:shape>
            <v:shape style="position:absolute;left:7115;top:-7;width:1236;height:2391" coordorigin="7116,-6" coordsize="1236,2391" path="m8351,-6l8303,-6,7116,1409,7116,2384,7164,2384,8351,970,8351,-6xe" filled="true" fillcolor="#c2c2c2" stroked="false">
              <v:path arrowok="t"/>
              <v:fill type="solid"/>
            </v:shape>
            <v:shape style="position:absolute;left:7115;top:-7;width:1236;height:2391" coordorigin="7116,-6" coordsize="1236,2391" path="m8351,-6l8328,-6,7116,1439,7116,2384,7139,2384,8351,939,8351,-6xe" filled="true" fillcolor="#c1c1c1" stroked="false">
              <v:path arrowok="t"/>
              <v:fill type="solid"/>
            </v:shape>
            <v:shape style="position:absolute;left:7115;top:-3;width:1236;height:2384" coordorigin="7116,-3" coordsize="1236,2384" path="m8351,-3l7116,1469,7116,2381,8351,909,8351,-3xe" filled="true" fillcolor="#c0c0c0" stroked="false">
              <v:path arrowok="t"/>
              <v:fill type="solid"/>
            </v:shape>
            <v:shape style="position:absolute;left:7115;top:27;width:1236;height:2323" coordorigin="7116,28" coordsize="1236,2323" path="m8351,28l7116,1500,7116,2351,8351,879,8351,28xe" filled="true" fillcolor="#bfbfbf" stroked="false">
              <v:path arrowok="t"/>
              <v:fill type="solid"/>
            </v:shape>
            <v:shape style="position:absolute;left:7115;top:58;width:1236;height:2263" coordorigin="7116,58" coordsize="1236,2263" path="m8351,58l7116,1530,7116,2320,8351,848,8351,58xe" filled="true" fillcolor="#bebebe" stroked="false">
              <v:path arrowok="t"/>
              <v:fill type="solid"/>
            </v:shape>
            <v:shape style="position:absolute;left:7115;top:88;width:1236;height:2202" coordorigin="7116,89" coordsize="1236,2202" path="m8351,89l7116,1561,7116,2290,8351,818,8351,89xe" filled="true" fillcolor="#bdbdbd" stroked="false">
              <v:path arrowok="t"/>
              <v:fill type="solid"/>
            </v:shape>
            <v:shape style="position:absolute;left:7115;top:118;width:1236;height:2141" coordorigin="7116,119" coordsize="1236,2141" path="m8351,119l7116,1591,7116,2259,8351,787,8351,119xe" filled="true" fillcolor="#bcbcbc" stroked="false">
              <v:path arrowok="t"/>
              <v:fill type="solid"/>
            </v:shape>
            <v:shape style="position:absolute;left:7115;top:149;width:1236;height:2080" coordorigin="7116,149" coordsize="1236,2080" path="m8351,149l7116,1621,7116,2229,8351,757,8351,149xe" filled="true" fillcolor="#bbbbbb" stroked="false">
              <v:path arrowok="t"/>
              <v:fill type="solid"/>
            </v:shape>
            <v:shape style="position:absolute;left:7115;top:179;width:1236;height:2019" coordorigin="7116,180" coordsize="1236,2019" path="m8351,180l7116,1652,7116,2199,8351,727,8351,180xe" filled="true" fillcolor="#bababa" stroked="false">
              <v:path arrowok="t"/>
              <v:fill type="solid"/>
            </v:shape>
            <v:shape style="position:absolute;left:7115;top:210;width:1236;height:1959" coordorigin="7116,210" coordsize="1236,1959" path="m8351,210l7116,1682,7116,2168,8351,696,8351,210xe" filled="true" fillcolor="#b9b9b9" stroked="false">
              <v:path arrowok="t"/>
              <v:fill type="solid"/>
            </v:shape>
            <v:shape style="position:absolute;left:7115;top:240;width:1236;height:1898" coordorigin="7116,240" coordsize="1236,1898" path="m8351,240l7116,1713,7116,2138,8351,666,8351,240xe" filled="true" fillcolor="#b8b8b8" stroked="false">
              <v:path arrowok="t"/>
              <v:fill type="solid"/>
            </v:shape>
            <v:shape style="position:absolute;left:7115;top:270;width:1236;height:1837" coordorigin="7116,271" coordsize="1236,1837" path="m8351,271l7116,1743,7116,2108,8351,635,8351,271xe" filled="true" fillcolor="#b7b7b7" stroked="false">
              <v:path arrowok="t"/>
              <v:fill type="solid"/>
            </v:shape>
            <v:shape style="position:absolute;left:7115;top:301;width:1236;height:1776" coordorigin="7116,301" coordsize="1236,1776" path="m8351,301l7116,1773,7116,2077,8351,605,8351,301xe" filled="true" fillcolor="#b6b6b6" stroked="false">
              <v:path arrowok="t"/>
              <v:fill type="solid"/>
            </v:shape>
            <v:shape style="position:absolute;left:7115;top:331;width:1236;height:1716" coordorigin="7116,332" coordsize="1236,1716" path="m8351,332l7116,1804,7116,2047,8351,575,8351,332xe" filled="true" fillcolor="#b5b5b5" stroked="false">
              <v:path arrowok="t"/>
              <v:fill type="solid"/>
            </v:shape>
            <v:shape style="position:absolute;left:7115;top:361;width:1236;height:1655" coordorigin="7116,362" coordsize="1236,1655" path="m8351,362l7116,1834,7116,2016,8351,544,8351,362xe" filled="true" fillcolor="#b4b4b4" stroked="false">
              <v:path arrowok="t"/>
              <v:fill type="solid"/>
            </v:shape>
            <v:shape style="position:absolute;left:7115;top:392;width:1236;height:1594" coordorigin="7116,392" coordsize="1236,1594" path="m8351,392l7116,1864,7116,1986,8351,514,8351,392xe" filled="true" fillcolor="#b3b3b3" stroked="false">
              <v:path arrowok="t"/>
              <v:fill type="solid"/>
            </v:shape>
            <v:shape style="position:absolute;left:7115;top:422;width:1236;height:1533" coordorigin="7116,423" coordsize="1236,1533" path="m8351,423l7116,1895,7116,1956,8351,484,8351,423xe" filled="true" fillcolor="#b2b2b2" stroked="false">
              <v:path arrowok="t"/>
              <v:fill type="solid"/>
            </v:shape>
            <v:shape style="position:absolute;left:7115;top:-7;width:1236;height:2391" type="#_x0000_t202" filled="false" stroked="false">
              <v:textbox inset="0,0,0,0">
                <w:txbxContent>
                  <w:p>
                    <w:pPr>
                      <w:spacing w:line="240" w:lineRule="auto" w:before="2"/>
                      <w:rPr>
                        <w:sz w:val="18"/>
                      </w:rPr>
                    </w:pPr>
                  </w:p>
                  <w:p>
                    <w:pPr>
                      <w:spacing w:line="285" w:lineRule="auto" w:before="0"/>
                      <w:ind w:left="79" w:right="0" w:firstLine="0"/>
                      <w:jc w:val="left"/>
                      <w:rPr>
                        <w:rFonts w:ascii="Arial"/>
                        <w:sz w:val="19"/>
                      </w:rPr>
                    </w:pPr>
                    <w:r>
                      <w:rPr>
                        <w:rFonts w:ascii="Arial"/>
                        <w:w w:val="90"/>
                        <w:sz w:val="19"/>
                      </w:rPr>
                      <w:t>Adverbial pronouns</w:t>
                    </w:r>
                  </w:p>
                </w:txbxContent>
              </v:textbox>
              <w10:wrap type="none"/>
            </v:shape>
            <w10:wrap type="none"/>
          </v:group>
        </w:pict>
      </w:r>
      <w:bookmarkStart w:name="_bookmark66" w:id="89"/>
      <w:bookmarkEnd w:id="89"/>
      <w:r>
        <w:rPr>
          <w:b w:val="0"/>
        </w:rPr>
      </w:r>
      <w:r>
        <w:rPr/>
        <w:t>Hánykor</w:t>
      </w:r>
      <w:r>
        <w:rPr>
          <w:spacing w:val="-9"/>
        </w:rPr>
        <w:t> </w:t>
      </w:r>
      <w:r>
        <w:rPr/>
        <w:t>jöttek?</w:t>
        <w:tab/>
        <w:t>Hétkor/Hét</w:t>
      </w:r>
      <w:r>
        <w:rPr>
          <w:spacing w:val="-4"/>
        </w:rPr>
        <w:t> </w:t>
      </w:r>
      <w:r>
        <w:rPr/>
        <w:t>órakor.</w:t>
      </w:r>
    </w:p>
    <w:p>
      <w:pPr>
        <w:pStyle w:val="Heading5"/>
        <w:tabs>
          <w:tab w:pos="2969" w:val="left" w:leader="none"/>
        </w:tabs>
        <w:spacing w:before="26"/>
        <w:ind w:left="340"/>
      </w:pPr>
      <w:r>
        <w:rPr/>
        <w:t>When</w:t>
      </w:r>
      <w:r>
        <w:rPr>
          <w:spacing w:val="-35"/>
        </w:rPr>
        <w:t> </w:t>
      </w:r>
      <w:r>
        <w:rPr/>
        <w:t>did</w:t>
      </w:r>
      <w:r>
        <w:rPr>
          <w:spacing w:val="-34"/>
        </w:rPr>
        <w:t> </w:t>
      </w:r>
      <w:r>
        <w:rPr/>
        <w:t>they</w:t>
      </w:r>
      <w:r>
        <w:rPr>
          <w:spacing w:val="-34"/>
        </w:rPr>
        <w:t> </w:t>
      </w:r>
      <w:r>
        <w:rPr/>
        <w:t>come?</w:t>
        <w:tab/>
        <w:t>At seven/seven</w:t>
      </w:r>
      <w:r>
        <w:rPr>
          <w:spacing w:val="-10"/>
        </w:rPr>
        <w:t> </w:t>
      </w:r>
      <w:r>
        <w:rPr/>
        <w:t>o’clock.</w:t>
      </w:r>
    </w:p>
    <w:p>
      <w:pPr>
        <w:spacing w:before="159"/>
        <w:ind w:left="340" w:right="0" w:firstLine="0"/>
        <w:jc w:val="left"/>
        <w:rPr>
          <w:rFonts w:ascii="Trebuchet MS" w:hAnsi="Trebuchet MS"/>
          <w:b/>
          <w:sz w:val="20"/>
        </w:rPr>
      </w:pPr>
      <w:r>
        <w:rPr>
          <w:rFonts w:ascii="Trebuchet MS" w:hAnsi="Trebuchet MS"/>
          <w:b/>
          <w:sz w:val="20"/>
        </w:rPr>
        <w:t>Tizenhárom óra negyvenhárom perckor indul a vonat.</w:t>
      </w:r>
    </w:p>
    <w:p>
      <w:pPr>
        <w:spacing w:before="27"/>
        <w:ind w:left="340" w:right="0" w:firstLine="0"/>
        <w:jc w:val="left"/>
        <w:rPr>
          <w:rFonts w:ascii="Arial"/>
          <w:sz w:val="20"/>
        </w:rPr>
      </w:pPr>
      <w:r>
        <w:rPr>
          <w:rFonts w:ascii="Arial"/>
          <w:w w:val="95"/>
          <w:sz w:val="20"/>
        </w:rPr>
        <w:t>The train leaves at 13:43.</w:t>
      </w:r>
    </w:p>
    <w:p>
      <w:pPr>
        <w:pStyle w:val="BodyText"/>
        <w:rPr>
          <w:rFonts w:ascii="Arial"/>
          <w:sz w:val="22"/>
        </w:rPr>
      </w:pPr>
    </w:p>
    <w:p>
      <w:pPr>
        <w:pStyle w:val="BodyText"/>
        <w:spacing w:before="6"/>
        <w:rPr>
          <w:rFonts w:ascii="Arial"/>
          <w:sz w:val="25"/>
        </w:rPr>
      </w:pPr>
    </w:p>
    <w:p>
      <w:pPr>
        <w:spacing w:before="0"/>
        <w:ind w:left="938" w:right="0" w:firstLine="0"/>
        <w:jc w:val="left"/>
        <w:rPr>
          <w:rFonts w:ascii="Arial"/>
          <w:b/>
          <w:i/>
          <w:sz w:val="20"/>
        </w:rPr>
      </w:pPr>
      <w:r>
        <w:rPr/>
        <w:pict>
          <v:shape style="position:absolute;margin-left:40.214001pt;margin-top:-1.875111pt;width:34.6pt;height:15.65pt;mso-position-horizontal-relative:page;mso-position-vertical-relative:paragraph;z-index:16433664" type="#_x0000_t202" filled="false" stroked="true" strokeweight=".299pt" strokecolor="#000000">
            <v:textbox inset="0,0,0,0">
              <w:txbxContent>
                <w:p>
                  <w:pPr>
                    <w:spacing w:before="28"/>
                    <w:ind w:left="26" w:right="0" w:firstLine="0"/>
                    <w:jc w:val="left"/>
                    <w:rPr>
                      <w:rFonts w:ascii="Arial"/>
                      <w:b/>
                      <w:i/>
                      <w:sz w:val="20"/>
                    </w:rPr>
                  </w:pPr>
                  <w:r>
                    <w:rPr>
                      <w:rFonts w:ascii="Arial"/>
                      <w:b/>
                      <w:i/>
                      <w:w w:val="95"/>
                      <w:sz w:val="20"/>
                    </w:rPr>
                    <w:t>11.5.14</w:t>
                  </w:r>
                </w:p>
              </w:txbxContent>
            </v:textbox>
            <v:stroke dashstyle="solid"/>
            <w10:wrap type="none"/>
          </v:shape>
        </w:pict>
      </w:r>
      <w:r>
        <w:rPr>
          <w:rFonts w:ascii="Arial"/>
          <w:b/>
          <w:i/>
          <w:sz w:val="20"/>
        </w:rPr>
        <w:t>Interrogatives of time</w:t>
      </w:r>
    </w:p>
    <w:p>
      <w:pPr>
        <w:pStyle w:val="BodyText"/>
        <w:rPr>
          <w:rFonts w:ascii="Arial"/>
          <w:b/>
          <w:i/>
          <w:sz w:val="22"/>
        </w:rPr>
      </w:pPr>
    </w:p>
    <w:p>
      <w:pPr>
        <w:tabs>
          <w:tab w:pos="2969" w:val="left" w:leader="none"/>
        </w:tabs>
        <w:spacing w:before="164"/>
        <w:ind w:left="340" w:right="0" w:firstLine="0"/>
        <w:jc w:val="left"/>
        <w:rPr>
          <w:rFonts w:ascii="Arial"/>
          <w:sz w:val="20"/>
        </w:rPr>
      </w:pPr>
      <w:r>
        <w:rPr>
          <w:rFonts w:ascii="Trebuchet MS"/>
          <w:b/>
          <w:sz w:val="20"/>
        </w:rPr>
        <w:t>Mikor?</w:t>
        <w:tab/>
      </w:r>
      <w:r>
        <w:rPr>
          <w:rFonts w:ascii="Arial"/>
          <w:sz w:val="20"/>
        </w:rPr>
        <w:t>When?</w:t>
      </w:r>
    </w:p>
    <w:p>
      <w:pPr>
        <w:tabs>
          <w:tab w:pos="2969" w:val="left" w:leader="none"/>
        </w:tabs>
        <w:spacing w:before="147"/>
        <w:ind w:left="340" w:right="0" w:firstLine="0"/>
        <w:jc w:val="left"/>
        <w:rPr>
          <w:rFonts w:ascii="Arial" w:hAnsi="Arial"/>
          <w:sz w:val="20"/>
        </w:rPr>
      </w:pPr>
      <w:r>
        <w:rPr>
          <w:rFonts w:ascii="Trebuchet MS" w:hAnsi="Trebuchet MS"/>
          <w:b/>
          <w:sz w:val="20"/>
        </w:rPr>
        <w:t>Hánykor?</w:t>
        <w:tab/>
      </w:r>
      <w:r>
        <w:rPr>
          <w:rFonts w:ascii="Arial" w:hAnsi="Arial"/>
          <w:sz w:val="20"/>
        </w:rPr>
        <w:t>At</w:t>
      </w:r>
      <w:r>
        <w:rPr>
          <w:rFonts w:ascii="Arial" w:hAnsi="Arial"/>
          <w:spacing w:val="-35"/>
          <w:sz w:val="20"/>
        </w:rPr>
        <w:t> </w:t>
      </w:r>
      <w:r>
        <w:rPr>
          <w:rFonts w:ascii="Arial" w:hAnsi="Arial"/>
          <w:sz w:val="20"/>
        </w:rPr>
        <w:t>what</w:t>
      </w:r>
      <w:r>
        <w:rPr>
          <w:rFonts w:ascii="Arial" w:hAnsi="Arial"/>
          <w:spacing w:val="-34"/>
          <w:sz w:val="20"/>
        </w:rPr>
        <w:t> </w:t>
      </w:r>
      <w:r>
        <w:rPr>
          <w:rFonts w:ascii="Arial" w:hAnsi="Arial"/>
          <w:sz w:val="20"/>
        </w:rPr>
        <w:t>time</w:t>
      </w:r>
      <w:r>
        <w:rPr>
          <w:rFonts w:ascii="Arial" w:hAnsi="Arial"/>
          <w:spacing w:val="-34"/>
          <w:sz w:val="20"/>
        </w:rPr>
        <w:t> </w:t>
      </w:r>
      <w:r>
        <w:rPr>
          <w:rFonts w:ascii="Arial" w:hAnsi="Arial"/>
          <w:sz w:val="20"/>
        </w:rPr>
        <w:t>(on</w:t>
      </w:r>
      <w:r>
        <w:rPr>
          <w:rFonts w:ascii="Arial" w:hAnsi="Arial"/>
          <w:spacing w:val="-34"/>
          <w:sz w:val="20"/>
        </w:rPr>
        <w:t> </w:t>
      </w:r>
      <w:r>
        <w:rPr>
          <w:rFonts w:ascii="Arial" w:hAnsi="Arial"/>
          <w:sz w:val="20"/>
        </w:rPr>
        <w:t>the</w:t>
      </w:r>
      <w:r>
        <w:rPr>
          <w:rFonts w:ascii="Arial" w:hAnsi="Arial"/>
          <w:spacing w:val="-35"/>
          <w:sz w:val="20"/>
        </w:rPr>
        <w:t> </w:t>
      </w:r>
      <w:r>
        <w:rPr>
          <w:rFonts w:ascii="Arial" w:hAnsi="Arial"/>
          <w:sz w:val="20"/>
        </w:rPr>
        <w:t>clock)?</w:t>
      </w:r>
    </w:p>
    <w:p>
      <w:pPr>
        <w:tabs>
          <w:tab w:pos="2969" w:val="left" w:leader="none"/>
        </w:tabs>
        <w:spacing w:before="146"/>
        <w:ind w:left="340" w:right="0" w:firstLine="0"/>
        <w:jc w:val="left"/>
        <w:rPr>
          <w:rFonts w:ascii="Arial" w:hAnsi="Arial"/>
          <w:sz w:val="20"/>
        </w:rPr>
      </w:pPr>
      <w:r>
        <w:rPr>
          <w:rFonts w:ascii="Trebuchet MS" w:hAnsi="Trebuchet MS"/>
          <w:b/>
          <w:spacing w:val="-1"/>
          <w:w w:val="101"/>
          <w:sz w:val="20"/>
        </w:rPr>
        <w:t>Menny</w:t>
      </w:r>
      <w:r>
        <w:rPr>
          <w:rFonts w:ascii="Trebuchet MS" w:hAnsi="Trebuchet MS"/>
          <w:b/>
          <w:w w:val="101"/>
          <w:sz w:val="20"/>
        </w:rPr>
        <w:t>i</w:t>
      </w:r>
      <w:r>
        <w:rPr>
          <w:rFonts w:ascii="Trebuchet MS" w:hAnsi="Trebuchet MS"/>
          <w:b/>
          <w:spacing w:val="-5"/>
          <w:sz w:val="20"/>
        </w:rPr>
        <w:t> </w:t>
      </w:r>
      <w:r>
        <w:rPr>
          <w:rFonts w:ascii="Trebuchet MS" w:hAnsi="Trebuchet MS"/>
          <w:b/>
          <w:spacing w:val="-1"/>
          <w:w w:val="96"/>
          <w:sz w:val="20"/>
        </w:rPr>
        <w:t>id</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3"/>
          <w:sz w:val="20"/>
        </w:rPr>
        <w:t>´re</w:t>
      </w:r>
      <w:r>
        <w:rPr>
          <w:rFonts w:ascii="Trebuchet MS" w:hAnsi="Trebuchet MS"/>
          <w:b/>
          <w:w w:val="83"/>
          <w:sz w:val="20"/>
        </w:rPr>
        <w:t>?</w:t>
      </w:r>
      <w:r>
        <w:rPr>
          <w:rFonts w:ascii="Trebuchet MS" w:hAnsi="Trebuchet MS"/>
          <w:b/>
          <w:sz w:val="20"/>
        </w:rPr>
        <w:tab/>
      </w:r>
      <w:r>
        <w:rPr>
          <w:rFonts w:ascii="Arial" w:hAnsi="Arial"/>
          <w:spacing w:val="-1"/>
          <w:w w:val="94"/>
          <w:sz w:val="20"/>
        </w:rPr>
        <w:t>Fo</w:t>
      </w:r>
      <w:r>
        <w:rPr>
          <w:rFonts w:ascii="Arial" w:hAnsi="Arial"/>
          <w:w w:val="94"/>
          <w:sz w:val="20"/>
        </w:rPr>
        <w:t>r</w:t>
      </w:r>
      <w:r>
        <w:rPr>
          <w:rFonts w:ascii="Arial" w:hAnsi="Arial"/>
          <w:spacing w:val="-1"/>
          <w:sz w:val="20"/>
        </w:rPr>
        <w:t> </w:t>
      </w:r>
      <w:r>
        <w:rPr>
          <w:rFonts w:ascii="Arial" w:hAnsi="Arial"/>
          <w:spacing w:val="-1"/>
          <w:w w:val="96"/>
          <w:sz w:val="20"/>
        </w:rPr>
        <w:t>ho</w:t>
      </w:r>
      <w:r>
        <w:rPr>
          <w:rFonts w:ascii="Arial" w:hAnsi="Arial"/>
          <w:w w:val="96"/>
          <w:sz w:val="20"/>
        </w:rPr>
        <w:t>w</w:t>
      </w:r>
      <w:r>
        <w:rPr>
          <w:rFonts w:ascii="Arial" w:hAnsi="Arial"/>
          <w:spacing w:val="-1"/>
          <w:sz w:val="20"/>
        </w:rPr>
        <w:t> </w:t>
      </w:r>
      <w:r>
        <w:rPr>
          <w:rFonts w:ascii="Arial" w:hAnsi="Arial"/>
          <w:spacing w:val="-1"/>
          <w:w w:val="82"/>
          <w:sz w:val="20"/>
        </w:rPr>
        <w:t>long</w:t>
      </w:r>
      <w:r>
        <w:rPr>
          <w:rFonts w:ascii="Arial" w:hAnsi="Arial"/>
          <w:w w:val="82"/>
          <w:sz w:val="20"/>
        </w:rPr>
        <w:t>?</w:t>
      </w:r>
      <w:r>
        <w:rPr>
          <w:rFonts w:ascii="Arial" w:hAnsi="Arial"/>
          <w:spacing w:val="-1"/>
          <w:sz w:val="20"/>
        </w:rPr>
        <w:t> </w:t>
      </w:r>
      <w:r>
        <w:rPr>
          <w:rFonts w:ascii="Arial" w:hAnsi="Arial"/>
          <w:spacing w:val="-1"/>
          <w:w w:val="85"/>
          <w:sz w:val="20"/>
        </w:rPr>
        <w:t>B</w:t>
      </w:r>
      <w:r>
        <w:rPr>
          <w:rFonts w:ascii="Arial" w:hAnsi="Arial"/>
          <w:w w:val="85"/>
          <w:sz w:val="20"/>
        </w:rPr>
        <w:t>y</w:t>
      </w:r>
      <w:r>
        <w:rPr>
          <w:rFonts w:ascii="Arial" w:hAnsi="Arial"/>
          <w:spacing w:val="-1"/>
          <w:sz w:val="20"/>
        </w:rPr>
        <w:t> </w:t>
      </w:r>
      <w:r>
        <w:rPr>
          <w:rFonts w:ascii="Arial" w:hAnsi="Arial"/>
          <w:spacing w:val="-1"/>
          <w:w w:val="93"/>
          <w:sz w:val="20"/>
        </w:rPr>
        <w:t>wha</w:t>
      </w:r>
      <w:r>
        <w:rPr>
          <w:rFonts w:ascii="Arial" w:hAnsi="Arial"/>
          <w:w w:val="93"/>
          <w:sz w:val="20"/>
        </w:rPr>
        <w:t>t</w:t>
      </w:r>
      <w:r>
        <w:rPr>
          <w:rFonts w:ascii="Arial" w:hAnsi="Arial"/>
          <w:spacing w:val="-1"/>
          <w:sz w:val="20"/>
        </w:rPr>
        <w:t> </w:t>
      </w:r>
      <w:r>
        <w:rPr>
          <w:rFonts w:ascii="Arial" w:hAnsi="Arial"/>
          <w:spacing w:val="-1"/>
          <w:w w:val="86"/>
          <w:sz w:val="20"/>
        </w:rPr>
        <w:t>time?</w:t>
      </w:r>
    </w:p>
    <w:p>
      <w:pPr>
        <w:tabs>
          <w:tab w:pos="2969" w:val="left" w:leader="none"/>
        </w:tabs>
        <w:spacing w:before="146"/>
        <w:ind w:left="340" w:right="0" w:firstLine="0"/>
        <w:jc w:val="both"/>
        <w:rPr>
          <w:rFonts w:ascii="Arial"/>
          <w:sz w:val="20"/>
        </w:rPr>
      </w:pPr>
      <w:r>
        <w:rPr>
          <w:rFonts w:ascii="Trebuchet MS"/>
          <w:b/>
          <w:sz w:val="20"/>
        </w:rPr>
        <w:t>Mikorra?</w:t>
        <w:tab/>
      </w:r>
      <w:r>
        <w:rPr>
          <w:rFonts w:ascii="Arial"/>
          <w:sz w:val="20"/>
        </w:rPr>
        <w:t>By what</w:t>
      </w:r>
      <w:r>
        <w:rPr>
          <w:rFonts w:ascii="Arial"/>
          <w:spacing w:val="-6"/>
          <w:sz w:val="20"/>
        </w:rPr>
        <w:t> </w:t>
      </w:r>
      <w:r>
        <w:rPr>
          <w:rFonts w:ascii="Arial"/>
          <w:sz w:val="20"/>
        </w:rPr>
        <w:t>time?</w:t>
      </w:r>
    </w:p>
    <w:p>
      <w:pPr>
        <w:tabs>
          <w:tab w:pos="2969" w:val="left" w:leader="none"/>
        </w:tabs>
        <w:spacing w:line="380" w:lineRule="atLeast" w:before="0"/>
        <w:ind w:left="340" w:right="2413" w:firstLine="0"/>
        <w:jc w:val="both"/>
        <w:rPr>
          <w:rFonts w:ascii="Arial" w:hAnsi="Arial"/>
          <w:sz w:val="20"/>
        </w:rPr>
      </w:pPr>
      <w:r>
        <w:rPr>
          <w:rFonts w:ascii="Trebuchet MS" w:hAnsi="Trebuchet MS"/>
          <w:b/>
          <w:sz w:val="20"/>
        </w:rPr>
        <w:t>Mikortól</w:t>
      </w:r>
      <w:r>
        <w:rPr>
          <w:rFonts w:ascii="Trebuchet MS" w:hAnsi="Trebuchet MS"/>
          <w:b/>
          <w:spacing w:val="-34"/>
          <w:sz w:val="20"/>
        </w:rPr>
        <w:t> </w:t>
      </w:r>
      <w:r>
        <w:rPr>
          <w:rFonts w:ascii="Trebuchet MS" w:hAnsi="Trebuchet MS"/>
          <w:b/>
          <w:sz w:val="20"/>
        </w:rPr>
        <w:t>(kezdve/fogva)?</w:t>
      </w:r>
      <w:r>
        <w:rPr>
          <w:rFonts w:ascii="Trebuchet MS" w:hAnsi="Trebuchet MS"/>
          <w:b/>
          <w:spacing w:val="45"/>
          <w:sz w:val="20"/>
        </w:rPr>
        <w:t> </w:t>
      </w:r>
      <w:r>
        <w:rPr>
          <w:rFonts w:ascii="Arial" w:hAnsi="Arial"/>
          <w:sz w:val="20"/>
        </w:rPr>
        <w:t>Since</w:t>
      </w:r>
      <w:r>
        <w:rPr>
          <w:rFonts w:ascii="Arial" w:hAnsi="Arial"/>
          <w:spacing w:val="-29"/>
          <w:sz w:val="20"/>
        </w:rPr>
        <w:t> </w:t>
      </w:r>
      <w:r>
        <w:rPr>
          <w:rFonts w:ascii="Arial" w:hAnsi="Arial"/>
          <w:sz w:val="20"/>
        </w:rPr>
        <w:t>when?</w:t>
      </w:r>
      <w:r>
        <w:rPr>
          <w:rFonts w:ascii="Arial" w:hAnsi="Arial"/>
          <w:spacing w:val="-30"/>
          <w:sz w:val="20"/>
        </w:rPr>
        <w:t> </w:t>
      </w:r>
      <w:r>
        <w:rPr>
          <w:rFonts w:ascii="Arial" w:hAnsi="Arial"/>
          <w:sz w:val="20"/>
        </w:rPr>
        <w:t>From</w:t>
      </w:r>
      <w:r>
        <w:rPr>
          <w:rFonts w:ascii="Arial" w:hAnsi="Arial"/>
          <w:spacing w:val="-29"/>
          <w:sz w:val="20"/>
        </w:rPr>
        <w:t> </w:t>
      </w:r>
      <w:r>
        <w:rPr>
          <w:rFonts w:ascii="Arial" w:hAnsi="Arial"/>
          <w:sz w:val="20"/>
        </w:rPr>
        <w:t>what</w:t>
      </w:r>
      <w:r>
        <w:rPr>
          <w:rFonts w:ascii="Arial" w:hAnsi="Arial"/>
          <w:spacing w:val="-29"/>
          <w:sz w:val="20"/>
        </w:rPr>
        <w:t> </w:t>
      </w:r>
      <w:r>
        <w:rPr>
          <w:rFonts w:ascii="Arial" w:hAnsi="Arial"/>
          <w:sz w:val="20"/>
        </w:rPr>
        <w:t>time? </w:t>
      </w:r>
      <w:r>
        <w:rPr>
          <w:rFonts w:ascii="Trebuchet MS" w:hAnsi="Trebuchet MS"/>
          <w:b/>
          <w:spacing w:val="-1"/>
          <w:w w:val="106"/>
          <w:sz w:val="20"/>
        </w:rPr>
        <w:t>Mett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8"/>
          <w:sz w:val="20"/>
        </w:rPr>
        <w:t>´</w:t>
      </w:r>
      <w:r>
        <w:rPr>
          <w:rFonts w:ascii="Trebuchet MS" w:hAnsi="Trebuchet MS"/>
          <w:b/>
          <w:w w:val="68"/>
          <w:sz w:val="20"/>
        </w:rPr>
        <w:t>l</w:t>
      </w:r>
      <w:r>
        <w:rPr>
          <w:rFonts w:ascii="Trebuchet MS" w:hAnsi="Trebuchet MS"/>
          <w:b/>
          <w:spacing w:val="-5"/>
          <w:sz w:val="20"/>
        </w:rPr>
        <w:t> </w:t>
      </w:r>
      <w:r>
        <w:rPr>
          <w:rFonts w:ascii="Trebuchet MS" w:hAnsi="Trebuchet MS"/>
          <w:b/>
          <w:spacing w:val="-1"/>
          <w:w w:val="96"/>
          <w:sz w:val="20"/>
        </w:rPr>
        <w:t>(kezdve/fogva)</w:t>
      </w:r>
      <w:r>
        <w:rPr>
          <w:rFonts w:ascii="Trebuchet MS" w:hAnsi="Trebuchet MS"/>
          <w:b/>
          <w:w w:val="96"/>
          <w:sz w:val="20"/>
        </w:rPr>
        <w:t>?</w:t>
      </w:r>
      <w:r>
        <w:rPr>
          <w:rFonts w:ascii="Trebuchet MS" w:hAnsi="Trebuchet MS"/>
          <w:b/>
          <w:sz w:val="20"/>
        </w:rPr>
        <w:t>        </w:t>
      </w:r>
      <w:r>
        <w:rPr>
          <w:rFonts w:ascii="Trebuchet MS" w:hAnsi="Trebuchet MS"/>
          <w:b/>
          <w:spacing w:val="-21"/>
          <w:sz w:val="20"/>
        </w:rPr>
        <w:t> </w:t>
      </w:r>
      <w:r>
        <w:rPr>
          <w:rFonts w:ascii="Arial" w:hAnsi="Arial"/>
          <w:spacing w:val="-1"/>
          <w:w w:val="83"/>
          <w:sz w:val="20"/>
        </w:rPr>
        <w:t>Sinc</w:t>
      </w:r>
      <w:r>
        <w:rPr>
          <w:rFonts w:ascii="Arial" w:hAnsi="Arial"/>
          <w:w w:val="83"/>
          <w:sz w:val="20"/>
        </w:rPr>
        <w:t>e</w:t>
      </w:r>
      <w:r>
        <w:rPr>
          <w:rFonts w:ascii="Arial" w:hAnsi="Arial"/>
          <w:spacing w:val="-1"/>
          <w:sz w:val="20"/>
        </w:rPr>
        <w:t> </w:t>
      </w:r>
      <w:r>
        <w:rPr>
          <w:rFonts w:ascii="Arial" w:hAnsi="Arial"/>
          <w:spacing w:val="-1"/>
          <w:w w:val="85"/>
          <w:sz w:val="20"/>
        </w:rPr>
        <w:t>when</w:t>
      </w:r>
      <w:r>
        <w:rPr>
          <w:rFonts w:ascii="Arial" w:hAnsi="Arial"/>
          <w:w w:val="85"/>
          <w:sz w:val="20"/>
        </w:rPr>
        <w:t>?</w:t>
      </w:r>
      <w:r>
        <w:rPr>
          <w:rFonts w:ascii="Arial" w:hAnsi="Arial"/>
          <w:spacing w:val="-1"/>
          <w:sz w:val="20"/>
        </w:rPr>
        <w:t> </w:t>
      </w:r>
      <w:r>
        <w:rPr>
          <w:rFonts w:ascii="Arial" w:hAnsi="Arial"/>
          <w:spacing w:val="-1"/>
          <w:w w:val="93"/>
          <w:sz w:val="20"/>
        </w:rPr>
        <w:t>Fro</w:t>
      </w:r>
      <w:r>
        <w:rPr>
          <w:rFonts w:ascii="Arial" w:hAnsi="Arial"/>
          <w:w w:val="93"/>
          <w:sz w:val="20"/>
        </w:rPr>
        <w:t>m</w:t>
      </w:r>
      <w:r>
        <w:rPr>
          <w:rFonts w:ascii="Arial" w:hAnsi="Arial"/>
          <w:spacing w:val="-1"/>
          <w:sz w:val="20"/>
        </w:rPr>
        <w:t> </w:t>
      </w:r>
      <w:r>
        <w:rPr>
          <w:rFonts w:ascii="Arial" w:hAnsi="Arial"/>
          <w:spacing w:val="-1"/>
          <w:w w:val="93"/>
          <w:sz w:val="20"/>
        </w:rPr>
        <w:t>wha</w:t>
      </w:r>
      <w:r>
        <w:rPr>
          <w:rFonts w:ascii="Arial" w:hAnsi="Arial"/>
          <w:w w:val="93"/>
          <w:sz w:val="20"/>
        </w:rPr>
        <w:t>t</w:t>
      </w:r>
      <w:r>
        <w:rPr>
          <w:rFonts w:ascii="Arial" w:hAnsi="Arial"/>
          <w:spacing w:val="-1"/>
          <w:sz w:val="20"/>
        </w:rPr>
        <w:t> </w:t>
      </w:r>
      <w:r>
        <w:rPr>
          <w:rFonts w:ascii="Arial" w:hAnsi="Arial"/>
          <w:spacing w:val="-1"/>
          <w:w w:val="86"/>
          <w:sz w:val="20"/>
        </w:rPr>
        <w:t>time? </w:t>
      </w:r>
      <w:r>
        <w:rPr>
          <w:rFonts w:ascii="Trebuchet MS" w:hAnsi="Trebuchet MS"/>
          <w:b/>
          <w:sz w:val="20"/>
        </w:rPr>
        <w:t>Meddig?</w:t>
        <w:tab/>
      </w:r>
      <w:r>
        <w:rPr>
          <w:rFonts w:ascii="Arial" w:hAnsi="Arial"/>
          <w:sz w:val="20"/>
        </w:rPr>
        <w:t>Until</w:t>
      </w:r>
      <w:r>
        <w:rPr>
          <w:rFonts w:ascii="Arial" w:hAnsi="Arial"/>
          <w:spacing w:val="-27"/>
          <w:sz w:val="20"/>
        </w:rPr>
        <w:t> </w:t>
      </w:r>
      <w:r>
        <w:rPr>
          <w:rFonts w:ascii="Arial" w:hAnsi="Arial"/>
          <w:sz w:val="20"/>
        </w:rPr>
        <w:t>when?</w:t>
      </w:r>
      <w:r>
        <w:rPr>
          <w:rFonts w:ascii="Arial" w:hAnsi="Arial"/>
          <w:spacing w:val="-26"/>
          <w:sz w:val="20"/>
        </w:rPr>
        <w:t> </w:t>
      </w:r>
      <w:r>
        <w:rPr>
          <w:rFonts w:ascii="Arial" w:hAnsi="Arial"/>
          <w:sz w:val="20"/>
        </w:rPr>
        <w:t>For</w:t>
      </w:r>
      <w:r>
        <w:rPr>
          <w:rFonts w:ascii="Arial" w:hAnsi="Arial"/>
          <w:spacing w:val="-26"/>
          <w:sz w:val="20"/>
        </w:rPr>
        <w:t> </w:t>
      </w:r>
      <w:r>
        <w:rPr>
          <w:rFonts w:ascii="Arial" w:hAnsi="Arial"/>
          <w:sz w:val="20"/>
        </w:rPr>
        <w:t>how</w:t>
      </w:r>
      <w:r>
        <w:rPr>
          <w:rFonts w:ascii="Arial" w:hAnsi="Arial"/>
          <w:spacing w:val="-26"/>
          <w:sz w:val="20"/>
        </w:rPr>
        <w:t> </w:t>
      </w:r>
      <w:r>
        <w:rPr>
          <w:rFonts w:ascii="Arial" w:hAnsi="Arial"/>
          <w:sz w:val="20"/>
        </w:rPr>
        <w:t>long?</w:t>
      </w:r>
    </w:p>
    <w:p>
      <w:pPr>
        <w:pStyle w:val="Heading5"/>
        <w:spacing w:before="22"/>
        <w:ind w:left="2969"/>
        <w:jc w:val="both"/>
      </w:pPr>
      <w:r>
        <w:rPr/>
        <w:t>How much time?</w:t>
      </w:r>
    </w:p>
    <w:p>
      <w:pPr>
        <w:tabs>
          <w:tab w:pos="2969" w:val="left" w:leader="none"/>
        </w:tabs>
        <w:spacing w:before="149"/>
        <w:ind w:left="340" w:right="0" w:firstLine="0"/>
        <w:jc w:val="both"/>
        <w:rPr>
          <w:rFonts w:ascii="Arial"/>
          <w:sz w:val="20"/>
        </w:rPr>
      </w:pPr>
      <w:r>
        <w:rPr>
          <w:rFonts w:ascii="Trebuchet MS"/>
          <w:b/>
          <w:sz w:val="20"/>
        </w:rPr>
        <w:t>Mennyi</w:t>
      </w:r>
      <w:r>
        <w:rPr>
          <w:rFonts w:ascii="Trebuchet MS"/>
          <w:b/>
          <w:spacing w:val="-13"/>
          <w:sz w:val="20"/>
        </w:rPr>
        <w:t> </w:t>
      </w:r>
      <w:r>
        <w:rPr>
          <w:rFonts w:ascii="Trebuchet MS"/>
          <w:b/>
          <w:sz w:val="20"/>
        </w:rPr>
        <w:t>ideig?</w:t>
        <w:tab/>
      </w:r>
      <w:r>
        <w:rPr>
          <w:rFonts w:ascii="Arial"/>
          <w:sz w:val="20"/>
        </w:rPr>
        <w:t>Until when/for how</w:t>
      </w:r>
      <w:r>
        <w:rPr>
          <w:rFonts w:ascii="Arial"/>
          <w:spacing w:val="-12"/>
          <w:sz w:val="20"/>
        </w:rPr>
        <w:t> </w:t>
      </w:r>
      <w:r>
        <w:rPr>
          <w:rFonts w:ascii="Arial"/>
          <w:sz w:val="20"/>
        </w:rPr>
        <w:t>long?</w:t>
      </w:r>
    </w:p>
    <w:p>
      <w:pPr>
        <w:tabs>
          <w:tab w:pos="2969" w:val="left" w:leader="none"/>
        </w:tabs>
        <w:spacing w:before="146"/>
        <w:ind w:left="340" w:right="0" w:firstLine="0"/>
        <w:jc w:val="left"/>
        <w:rPr>
          <w:rFonts w:ascii="Arial" w:hAnsi="Arial"/>
          <w:sz w:val="20"/>
        </w:rPr>
      </w:pPr>
      <w:r>
        <w:rPr>
          <w:rFonts w:ascii="Trebuchet MS" w:hAnsi="Trebuchet MS"/>
          <w:b/>
          <w:spacing w:val="-1"/>
          <w:w w:val="101"/>
          <w:sz w:val="20"/>
        </w:rPr>
        <w:t>Menny</w:t>
      </w:r>
      <w:r>
        <w:rPr>
          <w:rFonts w:ascii="Trebuchet MS" w:hAnsi="Trebuchet MS"/>
          <w:b/>
          <w:w w:val="101"/>
          <w:sz w:val="20"/>
        </w:rPr>
        <w:t>i</w:t>
      </w:r>
      <w:r>
        <w:rPr>
          <w:rFonts w:ascii="Trebuchet MS" w:hAnsi="Trebuchet MS"/>
          <w:b/>
          <w:spacing w:val="-5"/>
          <w:sz w:val="20"/>
        </w:rPr>
        <w:t> </w:t>
      </w:r>
      <w:r>
        <w:rPr>
          <w:rFonts w:ascii="Trebuchet MS" w:hAnsi="Trebuchet MS"/>
          <w:b/>
          <w:spacing w:val="-1"/>
          <w:w w:val="96"/>
          <w:sz w:val="20"/>
        </w:rPr>
        <w:t>id</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78"/>
          <w:sz w:val="20"/>
        </w:rPr>
        <w:t>´t</w:t>
      </w:r>
      <w:r>
        <w:rPr>
          <w:rFonts w:ascii="Trebuchet MS" w:hAnsi="Trebuchet MS"/>
          <w:b/>
          <w:w w:val="78"/>
          <w:sz w:val="20"/>
        </w:rPr>
        <w:t>?</w:t>
      </w:r>
      <w:r>
        <w:rPr>
          <w:rFonts w:ascii="Trebuchet MS" w:hAnsi="Trebuchet MS"/>
          <w:b/>
          <w:sz w:val="20"/>
        </w:rPr>
        <w:tab/>
      </w:r>
      <w:r>
        <w:rPr>
          <w:rFonts w:ascii="Arial" w:hAnsi="Arial"/>
          <w:spacing w:val="-1"/>
          <w:w w:val="99"/>
          <w:sz w:val="20"/>
        </w:rPr>
        <w:t>Ho</w:t>
      </w:r>
      <w:r>
        <w:rPr>
          <w:rFonts w:ascii="Arial" w:hAnsi="Arial"/>
          <w:w w:val="99"/>
          <w:sz w:val="20"/>
        </w:rPr>
        <w:t>w</w:t>
      </w:r>
      <w:r>
        <w:rPr>
          <w:rFonts w:ascii="Arial" w:hAnsi="Arial"/>
          <w:spacing w:val="-1"/>
          <w:sz w:val="20"/>
        </w:rPr>
        <w:t> </w:t>
      </w:r>
      <w:r>
        <w:rPr>
          <w:rFonts w:ascii="Arial" w:hAnsi="Arial"/>
          <w:spacing w:val="-1"/>
          <w:w w:val="89"/>
          <w:sz w:val="20"/>
        </w:rPr>
        <w:t>muc</w:t>
      </w:r>
      <w:r>
        <w:rPr>
          <w:rFonts w:ascii="Arial" w:hAnsi="Arial"/>
          <w:w w:val="89"/>
          <w:sz w:val="20"/>
        </w:rPr>
        <w:t>h</w:t>
      </w:r>
      <w:r>
        <w:rPr>
          <w:rFonts w:ascii="Arial" w:hAnsi="Arial"/>
          <w:spacing w:val="-1"/>
          <w:sz w:val="20"/>
        </w:rPr>
        <w:t> </w:t>
      </w:r>
      <w:r>
        <w:rPr>
          <w:rFonts w:ascii="Arial" w:hAnsi="Arial"/>
          <w:spacing w:val="-1"/>
          <w:w w:val="86"/>
          <w:sz w:val="20"/>
        </w:rPr>
        <w:t>time?</w:t>
      </w:r>
    </w:p>
    <w:p>
      <w:pPr>
        <w:tabs>
          <w:tab w:pos="2969" w:val="left" w:leader="none"/>
        </w:tabs>
        <w:spacing w:before="146"/>
        <w:ind w:left="340" w:right="0" w:firstLine="0"/>
        <w:jc w:val="both"/>
        <w:rPr>
          <w:rFonts w:ascii="Arial" w:hAnsi="Arial"/>
          <w:sz w:val="20"/>
        </w:rPr>
      </w:pPr>
      <w:r>
        <w:rPr>
          <w:rFonts w:ascii="Trebuchet MS" w:hAnsi="Trebuchet MS"/>
          <w:b/>
          <w:sz w:val="20"/>
        </w:rPr>
        <w:t>Mióta?</w:t>
        <w:tab/>
      </w:r>
      <w:r>
        <w:rPr>
          <w:rFonts w:ascii="Arial" w:hAnsi="Arial"/>
          <w:sz w:val="20"/>
        </w:rPr>
        <w:t>Since</w:t>
      </w:r>
      <w:r>
        <w:rPr>
          <w:rFonts w:ascii="Arial" w:hAnsi="Arial"/>
          <w:spacing w:val="-4"/>
          <w:sz w:val="20"/>
        </w:rPr>
        <w:t> </w:t>
      </w:r>
      <w:r>
        <w:rPr>
          <w:rFonts w:ascii="Arial" w:hAnsi="Arial"/>
          <w:sz w:val="20"/>
        </w:rPr>
        <w:t>when?</w:t>
      </w:r>
    </w:p>
    <w:p>
      <w:pPr>
        <w:tabs>
          <w:tab w:pos="2969" w:val="left" w:leader="none"/>
        </w:tabs>
        <w:spacing w:line="391" w:lineRule="auto" w:before="147"/>
        <w:ind w:left="340" w:right="2700" w:firstLine="0"/>
        <w:jc w:val="both"/>
        <w:rPr>
          <w:rFonts w:ascii="Arial" w:hAnsi="Arial"/>
          <w:sz w:val="20"/>
        </w:rPr>
      </w:pPr>
      <w:r>
        <w:rPr>
          <w:rFonts w:ascii="Trebuchet MS" w:hAnsi="Trebuchet MS"/>
          <w:b/>
          <w:spacing w:val="-1"/>
          <w:w w:val="101"/>
          <w:sz w:val="20"/>
        </w:rPr>
        <w:t>Menny</w:t>
      </w:r>
      <w:r>
        <w:rPr>
          <w:rFonts w:ascii="Trebuchet MS" w:hAnsi="Trebuchet MS"/>
          <w:b/>
          <w:w w:val="101"/>
          <w:sz w:val="20"/>
        </w:rPr>
        <w:t>i</w:t>
      </w:r>
      <w:r>
        <w:rPr>
          <w:rFonts w:ascii="Trebuchet MS" w:hAnsi="Trebuchet MS"/>
          <w:b/>
          <w:spacing w:val="-5"/>
          <w:sz w:val="20"/>
        </w:rPr>
        <w:t> </w:t>
      </w:r>
      <w:r>
        <w:rPr>
          <w:rFonts w:ascii="Trebuchet MS" w:hAnsi="Trebuchet MS"/>
          <w:b/>
          <w:spacing w:val="-1"/>
          <w:w w:val="96"/>
          <w:sz w:val="20"/>
        </w:rPr>
        <w:t>id</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Trebuchet MS" w:hAnsi="Trebuchet MS"/>
          <w:b/>
          <w:spacing w:val="-1"/>
          <w:w w:val="99"/>
          <w:sz w:val="20"/>
        </w:rPr>
        <w:t>múlva</w:t>
      </w:r>
      <w:r>
        <w:rPr>
          <w:rFonts w:ascii="Trebuchet MS" w:hAnsi="Trebuchet MS"/>
          <w:b/>
          <w:w w:val="99"/>
          <w:sz w:val="20"/>
        </w:rPr>
        <w:t>?</w:t>
      </w:r>
      <w:r>
        <w:rPr>
          <w:rFonts w:ascii="Trebuchet MS" w:hAnsi="Trebuchet MS"/>
          <w:b/>
          <w:sz w:val="20"/>
        </w:rPr>
        <w:tab/>
      </w:r>
      <w:r>
        <w:rPr>
          <w:rFonts w:ascii="Arial" w:hAnsi="Arial"/>
          <w:spacing w:val="-1"/>
          <w:w w:val="89"/>
          <w:sz w:val="20"/>
        </w:rPr>
        <w:t>I</w:t>
      </w:r>
      <w:r>
        <w:rPr>
          <w:rFonts w:ascii="Arial" w:hAnsi="Arial"/>
          <w:w w:val="89"/>
          <w:sz w:val="20"/>
        </w:rPr>
        <w:t>n</w:t>
      </w:r>
      <w:r>
        <w:rPr>
          <w:rFonts w:ascii="Arial" w:hAnsi="Arial"/>
          <w:spacing w:val="-1"/>
          <w:sz w:val="20"/>
        </w:rPr>
        <w:t> </w:t>
      </w:r>
      <w:r>
        <w:rPr>
          <w:rFonts w:ascii="Arial" w:hAnsi="Arial"/>
          <w:spacing w:val="-1"/>
          <w:w w:val="94"/>
          <w:sz w:val="20"/>
        </w:rPr>
        <w:t>(after</w:t>
      </w:r>
      <w:r>
        <w:rPr>
          <w:rFonts w:ascii="Arial" w:hAnsi="Arial"/>
          <w:w w:val="94"/>
          <w:sz w:val="20"/>
        </w:rPr>
        <w:t>)</w:t>
      </w:r>
      <w:r>
        <w:rPr>
          <w:rFonts w:ascii="Arial" w:hAnsi="Arial"/>
          <w:spacing w:val="-1"/>
          <w:sz w:val="20"/>
        </w:rPr>
        <w:t> </w:t>
      </w:r>
      <w:r>
        <w:rPr>
          <w:rFonts w:ascii="Arial" w:hAnsi="Arial"/>
          <w:spacing w:val="-1"/>
          <w:w w:val="96"/>
          <w:sz w:val="20"/>
        </w:rPr>
        <w:t>ho</w:t>
      </w:r>
      <w:r>
        <w:rPr>
          <w:rFonts w:ascii="Arial" w:hAnsi="Arial"/>
          <w:w w:val="96"/>
          <w:sz w:val="20"/>
        </w:rPr>
        <w:t>w</w:t>
      </w:r>
      <w:r>
        <w:rPr>
          <w:rFonts w:ascii="Arial" w:hAnsi="Arial"/>
          <w:spacing w:val="-1"/>
          <w:sz w:val="20"/>
        </w:rPr>
        <w:t> </w:t>
      </w:r>
      <w:r>
        <w:rPr>
          <w:rFonts w:ascii="Arial" w:hAnsi="Arial"/>
          <w:spacing w:val="-1"/>
          <w:w w:val="89"/>
          <w:sz w:val="20"/>
        </w:rPr>
        <w:t>muc</w:t>
      </w:r>
      <w:r>
        <w:rPr>
          <w:rFonts w:ascii="Arial" w:hAnsi="Arial"/>
          <w:w w:val="89"/>
          <w:sz w:val="20"/>
        </w:rPr>
        <w:t>h</w:t>
      </w:r>
      <w:r>
        <w:rPr>
          <w:rFonts w:ascii="Arial" w:hAnsi="Arial"/>
          <w:spacing w:val="-1"/>
          <w:sz w:val="20"/>
        </w:rPr>
        <w:t> </w:t>
      </w:r>
      <w:r>
        <w:rPr>
          <w:rFonts w:ascii="Arial" w:hAnsi="Arial"/>
          <w:spacing w:val="-1"/>
          <w:w w:val="86"/>
          <w:sz w:val="20"/>
        </w:rPr>
        <w:t>time? </w:t>
      </w:r>
      <w:r>
        <w:rPr>
          <w:rFonts w:ascii="Trebuchet MS" w:hAnsi="Trebuchet MS"/>
          <w:b/>
          <w:sz w:val="20"/>
        </w:rPr>
        <w:t>Miközben</w:t>
        <w:tab/>
      </w:r>
      <w:r>
        <w:rPr>
          <w:rFonts w:ascii="Arial" w:hAnsi="Arial"/>
          <w:w w:val="95"/>
          <w:sz w:val="20"/>
        </w:rPr>
        <w:t>During</w:t>
      </w:r>
      <w:r>
        <w:rPr>
          <w:rFonts w:ascii="Arial" w:hAnsi="Arial"/>
          <w:spacing w:val="-27"/>
          <w:w w:val="95"/>
          <w:sz w:val="20"/>
        </w:rPr>
        <w:t> </w:t>
      </w:r>
      <w:r>
        <w:rPr>
          <w:rFonts w:ascii="Arial" w:hAnsi="Arial"/>
          <w:w w:val="95"/>
          <w:sz w:val="20"/>
        </w:rPr>
        <w:t>what</w:t>
      </w:r>
      <w:r>
        <w:rPr>
          <w:rFonts w:ascii="Arial" w:hAnsi="Arial"/>
          <w:spacing w:val="-27"/>
          <w:w w:val="95"/>
          <w:sz w:val="20"/>
        </w:rPr>
        <w:t> </w:t>
      </w:r>
      <w:r>
        <w:rPr>
          <w:rFonts w:ascii="Arial" w:hAnsi="Arial"/>
          <w:w w:val="95"/>
          <w:sz w:val="20"/>
        </w:rPr>
        <w:t>time?</w:t>
      </w:r>
      <w:r>
        <w:rPr>
          <w:rFonts w:ascii="Arial" w:hAnsi="Arial"/>
          <w:spacing w:val="-26"/>
          <w:w w:val="95"/>
          <w:sz w:val="20"/>
        </w:rPr>
        <w:t> </w:t>
      </w:r>
      <w:r>
        <w:rPr>
          <w:rFonts w:ascii="Arial" w:hAnsi="Arial"/>
          <w:w w:val="95"/>
          <w:sz w:val="20"/>
        </w:rPr>
        <w:t>When? </w:t>
      </w:r>
      <w:r>
        <w:rPr>
          <w:rFonts w:ascii="Trebuchet MS" w:hAnsi="Trebuchet MS"/>
          <w:b/>
          <w:spacing w:val="-1"/>
          <w:w w:val="101"/>
          <w:sz w:val="20"/>
        </w:rPr>
        <w:t>Menny</w:t>
      </w:r>
      <w:r>
        <w:rPr>
          <w:rFonts w:ascii="Trebuchet MS" w:hAnsi="Trebuchet MS"/>
          <w:b/>
          <w:w w:val="101"/>
          <w:sz w:val="20"/>
        </w:rPr>
        <w:t>i</w:t>
      </w:r>
      <w:r>
        <w:rPr>
          <w:rFonts w:ascii="Trebuchet MS" w:hAnsi="Trebuchet MS"/>
          <w:b/>
          <w:spacing w:val="-5"/>
          <w:sz w:val="20"/>
        </w:rPr>
        <w:t> </w:t>
      </w:r>
      <w:r>
        <w:rPr>
          <w:rFonts w:ascii="Trebuchet MS" w:hAnsi="Trebuchet MS"/>
          <w:b/>
          <w:spacing w:val="-1"/>
          <w:w w:val="96"/>
          <w:sz w:val="20"/>
        </w:rPr>
        <w:t>id</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3"/>
          <w:sz w:val="20"/>
        </w:rPr>
        <w:t>´ve</w:t>
      </w:r>
      <w:r>
        <w:rPr>
          <w:rFonts w:ascii="Trebuchet MS" w:hAnsi="Trebuchet MS"/>
          <w:b/>
          <w:w w:val="83"/>
          <w:sz w:val="20"/>
        </w:rPr>
        <w:t>l</w:t>
      </w:r>
      <w:r>
        <w:rPr>
          <w:rFonts w:ascii="Trebuchet MS" w:hAnsi="Trebuchet MS"/>
          <w:b/>
          <w:spacing w:val="-5"/>
          <w:sz w:val="20"/>
        </w:rPr>
        <w:t> </w:t>
      </w:r>
      <w:r>
        <w:rPr>
          <w:rFonts w:ascii="Trebuchet MS" w:hAnsi="Trebuchet MS"/>
          <w:b/>
          <w:spacing w:val="-1"/>
          <w:w w:val="95"/>
          <w:sz w:val="20"/>
        </w:rPr>
        <w:t>ezel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3"/>
          <w:sz w:val="20"/>
        </w:rPr>
        <w:t>´tt</w:t>
      </w:r>
      <w:r>
        <w:rPr>
          <w:rFonts w:ascii="Trebuchet MS" w:hAnsi="Trebuchet MS"/>
          <w:b/>
          <w:w w:val="83"/>
          <w:sz w:val="20"/>
        </w:rPr>
        <w:t>?</w:t>
      </w:r>
      <w:r>
        <w:rPr>
          <w:rFonts w:ascii="Trebuchet MS" w:hAnsi="Trebuchet MS"/>
          <w:b/>
          <w:sz w:val="20"/>
        </w:rPr>
        <w:t>        </w:t>
      </w:r>
      <w:r>
        <w:rPr>
          <w:rFonts w:ascii="Trebuchet MS" w:hAnsi="Trebuchet MS"/>
          <w:b/>
          <w:spacing w:val="10"/>
          <w:sz w:val="20"/>
        </w:rPr>
        <w:t> </w:t>
      </w:r>
      <w:r>
        <w:rPr>
          <w:rFonts w:ascii="Arial" w:hAnsi="Arial"/>
          <w:spacing w:val="-1"/>
          <w:w w:val="99"/>
          <w:sz w:val="20"/>
        </w:rPr>
        <w:t>Ho</w:t>
      </w:r>
      <w:r>
        <w:rPr>
          <w:rFonts w:ascii="Arial" w:hAnsi="Arial"/>
          <w:w w:val="99"/>
          <w:sz w:val="20"/>
        </w:rPr>
        <w:t>w</w:t>
      </w:r>
      <w:r>
        <w:rPr>
          <w:rFonts w:ascii="Arial" w:hAnsi="Arial"/>
          <w:spacing w:val="-1"/>
          <w:sz w:val="20"/>
        </w:rPr>
        <w:t> </w:t>
      </w:r>
      <w:r>
        <w:rPr>
          <w:rFonts w:ascii="Arial" w:hAnsi="Arial"/>
          <w:spacing w:val="-1"/>
          <w:w w:val="89"/>
          <w:sz w:val="20"/>
        </w:rPr>
        <w:t>lon</w:t>
      </w:r>
      <w:r>
        <w:rPr>
          <w:rFonts w:ascii="Arial" w:hAnsi="Arial"/>
          <w:w w:val="89"/>
          <w:sz w:val="20"/>
        </w:rPr>
        <w:t>g</w:t>
      </w:r>
      <w:r>
        <w:rPr>
          <w:rFonts w:ascii="Arial" w:hAnsi="Arial"/>
          <w:spacing w:val="-1"/>
          <w:sz w:val="20"/>
        </w:rPr>
        <w:t> </w:t>
      </w:r>
      <w:r>
        <w:rPr>
          <w:rFonts w:ascii="Arial" w:hAnsi="Arial"/>
          <w:spacing w:val="-1"/>
          <w:w w:val="77"/>
          <w:sz w:val="20"/>
        </w:rPr>
        <w:t>ago?</w:t>
      </w:r>
    </w:p>
    <w:p>
      <w:pPr>
        <w:tabs>
          <w:tab w:pos="2969" w:val="left" w:leader="none"/>
        </w:tabs>
        <w:spacing w:line="391" w:lineRule="auto" w:before="0"/>
        <w:ind w:left="340" w:right="2866" w:firstLine="0"/>
        <w:jc w:val="both"/>
        <w:rPr>
          <w:rFonts w:ascii="Arial" w:hAnsi="Arial"/>
          <w:sz w:val="20"/>
        </w:rPr>
      </w:pPr>
      <w:r>
        <w:rPr>
          <w:rFonts w:ascii="Trebuchet MS" w:hAnsi="Trebuchet MS"/>
          <w:b/>
          <w:spacing w:val="-1"/>
          <w:w w:val="101"/>
          <w:sz w:val="20"/>
        </w:rPr>
        <w:t>Menny</w:t>
      </w:r>
      <w:r>
        <w:rPr>
          <w:rFonts w:ascii="Trebuchet MS" w:hAnsi="Trebuchet MS"/>
          <w:b/>
          <w:w w:val="101"/>
          <w:sz w:val="20"/>
        </w:rPr>
        <w:t>i</w:t>
      </w:r>
      <w:r>
        <w:rPr>
          <w:rFonts w:ascii="Trebuchet MS" w:hAnsi="Trebuchet MS"/>
          <w:b/>
          <w:spacing w:val="-5"/>
          <w:sz w:val="20"/>
        </w:rPr>
        <w:t> </w:t>
      </w:r>
      <w:r>
        <w:rPr>
          <w:rFonts w:ascii="Trebuchet MS" w:hAnsi="Trebuchet MS"/>
          <w:b/>
          <w:spacing w:val="-1"/>
          <w:w w:val="96"/>
          <w:sz w:val="20"/>
        </w:rPr>
        <w:t>id</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Trebuchet MS" w:hAnsi="Trebuchet MS"/>
          <w:b/>
          <w:spacing w:val="-1"/>
          <w:w w:val="96"/>
          <w:sz w:val="20"/>
        </w:rPr>
        <w:t>alatt</w:t>
      </w:r>
      <w:r>
        <w:rPr>
          <w:rFonts w:ascii="Trebuchet MS" w:hAnsi="Trebuchet MS"/>
          <w:b/>
          <w:w w:val="96"/>
          <w:sz w:val="20"/>
        </w:rPr>
        <w:t>?</w:t>
      </w:r>
      <w:r>
        <w:rPr>
          <w:rFonts w:ascii="Trebuchet MS" w:hAnsi="Trebuchet MS"/>
          <w:b/>
          <w:sz w:val="20"/>
        </w:rPr>
        <w:tab/>
      </w:r>
      <w:r>
        <w:rPr>
          <w:rFonts w:ascii="Arial" w:hAnsi="Arial"/>
          <w:spacing w:val="-1"/>
          <w:w w:val="94"/>
          <w:sz w:val="20"/>
        </w:rPr>
        <w:t>Durin</w:t>
      </w:r>
      <w:r>
        <w:rPr>
          <w:rFonts w:ascii="Arial" w:hAnsi="Arial"/>
          <w:w w:val="94"/>
          <w:sz w:val="20"/>
        </w:rPr>
        <w:t>g</w:t>
      </w:r>
      <w:r>
        <w:rPr>
          <w:rFonts w:ascii="Arial" w:hAnsi="Arial"/>
          <w:spacing w:val="-1"/>
          <w:sz w:val="20"/>
        </w:rPr>
        <w:t> </w:t>
      </w:r>
      <w:r>
        <w:rPr>
          <w:rFonts w:ascii="Arial" w:hAnsi="Arial"/>
          <w:spacing w:val="-1"/>
          <w:w w:val="96"/>
          <w:sz w:val="20"/>
        </w:rPr>
        <w:t>ho</w:t>
      </w:r>
      <w:r>
        <w:rPr>
          <w:rFonts w:ascii="Arial" w:hAnsi="Arial"/>
          <w:w w:val="96"/>
          <w:sz w:val="20"/>
        </w:rPr>
        <w:t>w</w:t>
      </w:r>
      <w:r>
        <w:rPr>
          <w:rFonts w:ascii="Arial" w:hAnsi="Arial"/>
          <w:spacing w:val="-1"/>
          <w:sz w:val="20"/>
        </w:rPr>
        <w:t> </w:t>
      </w:r>
      <w:r>
        <w:rPr>
          <w:rFonts w:ascii="Arial" w:hAnsi="Arial"/>
          <w:spacing w:val="-1"/>
          <w:w w:val="89"/>
          <w:sz w:val="20"/>
        </w:rPr>
        <w:t>muc</w:t>
      </w:r>
      <w:r>
        <w:rPr>
          <w:rFonts w:ascii="Arial" w:hAnsi="Arial"/>
          <w:w w:val="89"/>
          <w:sz w:val="20"/>
        </w:rPr>
        <w:t>h</w:t>
      </w:r>
      <w:r>
        <w:rPr>
          <w:rFonts w:ascii="Arial" w:hAnsi="Arial"/>
          <w:spacing w:val="-1"/>
          <w:sz w:val="20"/>
        </w:rPr>
        <w:t> </w:t>
      </w:r>
      <w:r>
        <w:rPr>
          <w:rFonts w:ascii="Arial" w:hAnsi="Arial"/>
          <w:spacing w:val="-1"/>
          <w:w w:val="86"/>
          <w:sz w:val="20"/>
        </w:rPr>
        <w:t>time? </w:t>
      </w:r>
      <w:r>
        <w:rPr>
          <w:rFonts w:ascii="Trebuchet MS" w:hAnsi="Trebuchet MS"/>
          <w:b/>
          <w:spacing w:val="-1"/>
          <w:w w:val="101"/>
          <w:sz w:val="20"/>
        </w:rPr>
        <w:t>Menny</w:t>
      </w:r>
      <w:r>
        <w:rPr>
          <w:rFonts w:ascii="Trebuchet MS" w:hAnsi="Trebuchet MS"/>
          <w:b/>
          <w:w w:val="101"/>
          <w:sz w:val="20"/>
        </w:rPr>
        <w:t>i</w:t>
      </w:r>
      <w:r>
        <w:rPr>
          <w:rFonts w:ascii="Trebuchet MS" w:hAnsi="Trebuchet MS"/>
          <w:b/>
          <w:spacing w:val="-5"/>
          <w:sz w:val="20"/>
        </w:rPr>
        <w:t> </w:t>
      </w:r>
      <w:r>
        <w:rPr>
          <w:rFonts w:ascii="Trebuchet MS" w:hAnsi="Trebuchet MS"/>
          <w:b/>
          <w:spacing w:val="-1"/>
          <w:w w:val="96"/>
          <w:sz w:val="20"/>
        </w:rPr>
        <w:t>id</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77"/>
          <w:sz w:val="20"/>
        </w:rPr>
        <w:t>´</w:t>
      </w:r>
      <w:r>
        <w:rPr>
          <w:rFonts w:ascii="Trebuchet MS" w:hAnsi="Trebuchet MS"/>
          <w:b/>
          <w:w w:val="77"/>
          <w:sz w:val="20"/>
        </w:rPr>
        <w:t>n</w:t>
      </w:r>
      <w:r>
        <w:rPr>
          <w:rFonts w:ascii="Trebuchet MS" w:hAnsi="Trebuchet MS"/>
          <w:b/>
          <w:spacing w:val="-5"/>
          <w:sz w:val="20"/>
        </w:rPr>
        <w:t> </w:t>
      </w:r>
      <w:r>
        <w:rPr>
          <w:rFonts w:ascii="Trebuchet MS" w:hAnsi="Trebuchet MS"/>
          <w:b/>
          <w:spacing w:val="-1"/>
          <w:w w:val="94"/>
          <w:sz w:val="20"/>
        </w:rPr>
        <w:t>belül</w:t>
      </w:r>
      <w:r>
        <w:rPr>
          <w:rFonts w:ascii="Trebuchet MS" w:hAnsi="Trebuchet MS"/>
          <w:b/>
          <w:w w:val="94"/>
          <w:sz w:val="20"/>
        </w:rPr>
        <w:t>?</w:t>
      </w:r>
      <w:r>
        <w:rPr>
          <w:rFonts w:ascii="Trebuchet MS" w:hAnsi="Trebuchet MS"/>
          <w:b/>
          <w:sz w:val="20"/>
        </w:rPr>
        <w:tab/>
      </w:r>
      <w:r>
        <w:rPr>
          <w:rFonts w:ascii="Arial" w:hAnsi="Arial"/>
          <w:spacing w:val="-1"/>
          <w:w w:val="100"/>
          <w:sz w:val="20"/>
        </w:rPr>
        <w:t>Withi</w:t>
      </w:r>
      <w:r>
        <w:rPr>
          <w:rFonts w:ascii="Arial" w:hAnsi="Arial"/>
          <w:w w:val="100"/>
          <w:sz w:val="20"/>
        </w:rPr>
        <w:t>n</w:t>
      </w:r>
      <w:r>
        <w:rPr>
          <w:rFonts w:ascii="Arial" w:hAnsi="Arial"/>
          <w:spacing w:val="-1"/>
          <w:sz w:val="20"/>
        </w:rPr>
        <w:t> </w:t>
      </w:r>
      <w:r>
        <w:rPr>
          <w:rFonts w:ascii="Arial" w:hAnsi="Arial"/>
          <w:spacing w:val="-1"/>
          <w:w w:val="96"/>
          <w:sz w:val="20"/>
        </w:rPr>
        <w:t>ho</w:t>
      </w:r>
      <w:r>
        <w:rPr>
          <w:rFonts w:ascii="Arial" w:hAnsi="Arial"/>
          <w:w w:val="96"/>
          <w:sz w:val="20"/>
        </w:rPr>
        <w:t>w</w:t>
      </w:r>
      <w:r>
        <w:rPr>
          <w:rFonts w:ascii="Arial" w:hAnsi="Arial"/>
          <w:spacing w:val="-1"/>
          <w:sz w:val="20"/>
        </w:rPr>
        <w:t> </w:t>
      </w:r>
      <w:r>
        <w:rPr>
          <w:rFonts w:ascii="Arial" w:hAnsi="Arial"/>
          <w:spacing w:val="-1"/>
          <w:w w:val="89"/>
          <w:sz w:val="20"/>
        </w:rPr>
        <w:t>muc</w:t>
      </w:r>
      <w:r>
        <w:rPr>
          <w:rFonts w:ascii="Arial" w:hAnsi="Arial"/>
          <w:w w:val="89"/>
          <w:sz w:val="20"/>
        </w:rPr>
        <w:t>h</w:t>
      </w:r>
      <w:r>
        <w:rPr>
          <w:rFonts w:ascii="Arial" w:hAnsi="Arial"/>
          <w:spacing w:val="-1"/>
          <w:sz w:val="20"/>
        </w:rPr>
        <w:t> </w:t>
      </w:r>
      <w:r>
        <w:rPr>
          <w:rFonts w:ascii="Arial" w:hAnsi="Arial"/>
          <w:spacing w:val="-1"/>
          <w:w w:val="86"/>
          <w:sz w:val="20"/>
        </w:rPr>
        <w:t>time? </w:t>
      </w:r>
      <w:r>
        <w:rPr>
          <w:rFonts w:ascii="Trebuchet MS" w:hAnsi="Trebuchet MS"/>
          <w:b/>
          <w:spacing w:val="-1"/>
          <w:w w:val="101"/>
          <w:sz w:val="20"/>
        </w:rPr>
        <w:t>Menny</w:t>
      </w:r>
      <w:r>
        <w:rPr>
          <w:rFonts w:ascii="Trebuchet MS" w:hAnsi="Trebuchet MS"/>
          <w:b/>
          <w:w w:val="101"/>
          <w:sz w:val="20"/>
        </w:rPr>
        <w:t>i</w:t>
      </w:r>
      <w:r>
        <w:rPr>
          <w:rFonts w:ascii="Trebuchet MS" w:hAnsi="Trebuchet MS"/>
          <w:b/>
          <w:spacing w:val="-5"/>
          <w:sz w:val="20"/>
        </w:rPr>
        <w:t> </w:t>
      </w:r>
      <w:r>
        <w:rPr>
          <w:rFonts w:ascii="Trebuchet MS" w:hAnsi="Trebuchet MS"/>
          <w:b/>
          <w:spacing w:val="-1"/>
          <w:w w:val="96"/>
          <w:sz w:val="20"/>
        </w:rPr>
        <w:t>id</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77"/>
          <w:sz w:val="20"/>
        </w:rPr>
        <w:t>´</w:t>
      </w:r>
      <w:r>
        <w:rPr>
          <w:rFonts w:ascii="Trebuchet MS" w:hAnsi="Trebuchet MS"/>
          <w:b/>
          <w:w w:val="77"/>
          <w:sz w:val="20"/>
        </w:rPr>
        <w:t>n</w:t>
      </w:r>
      <w:r>
        <w:rPr>
          <w:rFonts w:ascii="Trebuchet MS" w:hAnsi="Trebuchet MS"/>
          <w:b/>
          <w:spacing w:val="-5"/>
          <w:sz w:val="20"/>
        </w:rPr>
        <w:t> </w:t>
      </w:r>
      <w:r>
        <w:rPr>
          <w:rFonts w:ascii="Trebuchet MS" w:hAnsi="Trebuchet MS"/>
          <w:b/>
          <w:spacing w:val="-1"/>
          <w:w w:val="97"/>
          <w:sz w:val="20"/>
        </w:rPr>
        <w:t>keresztül</w:t>
      </w:r>
      <w:r>
        <w:rPr>
          <w:rFonts w:ascii="Trebuchet MS" w:hAnsi="Trebuchet MS"/>
          <w:b/>
          <w:w w:val="97"/>
          <w:sz w:val="20"/>
        </w:rPr>
        <w:t>?</w:t>
      </w:r>
      <w:r>
        <w:rPr>
          <w:rFonts w:ascii="Trebuchet MS" w:hAnsi="Trebuchet MS"/>
          <w:b/>
          <w:sz w:val="20"/>
        </w:rPr>
        <w:t>       </w:t>
      </w:r>
      <w:r>
        <w:rPr>
          <w:rFonts w:ascii="Trebuchet MS" w:hAnsi="Trebuchet MS"/>
          <w:b/>
          <w:spacing w:val="21"/>
          <w:sz w:val="20"/>
        </w:rPr>
        <w:t> </w:t>
      </w:r>
      <w:r>
        <w:rPr>
          <w:rFonts w:ascii="Arial" w:hAnsi="Arial"/>
          <w:spacing w:val="-1"/>
          <w:w w:val="94"/>
          <w:sz w:val="20"/>
        </w:rPr>
        <w:t>Fo</w:t>
      </w:r>
      <w:r>
        <w:rPr>
          <w:rFonts w:ascii="Arial" w:hAnsi="Arial"/>
          <w:w w:val="94"/>
          <w:sz w:val="20"/>
        </w:rPr>
        <w:t>r</w:t>
      </w:r>
      <w:r>
        <w:rPr>
          <w:rFonts w:ascii="Arial" w:hAnsi="Arial"/>
          <w:spacing w:val="-1"/>
          <w:sz w:val="20"/>
        </w:rPr>
        <w:t> </w:t>
      </w:r>
      <w:r>
        <w:rPr>
          <w:rFonts w:ascii="Arial" w:hAnsi="Arial"/>
          <w:spacing w:val="-1"/>
          <w:w w:val="96"/>
          <w:sz w:val="20"/>
        </w:rPr>
        <w:t>ho</w:t>
      </w:r>
      <w:r>
        <w:rPr>
          <w:rFonts w:ascii="Arial" w:hAnsi="Arial"/>
          <w:w w:val="96"/>
          <w:sz w:val="20"/>
        </w:rPr>
        <w:t>w</w:t>
      </w:r>
      <w:r>
        <w:rPr>
          <w:rFonts w:ascii="Arial" w:hAnsi="Arial"/>
          <w:spacing w:val="-1"/>
          <w:sz w:val="20"/>
        </w:rPr>
        <w:t> </w:t>
      </w:r>
      <w:r>
        <w:rPr>
          <w:rFonts w:ascii="Arial" w:hAnsi="Arial"/>
          <w:spacing w:val="-1"/>
          <w:w w:val="89"/>
          <w:sz w:val="20"/>
        </w:rPr>
        <w:t>lon</w:t>
      </w:r>
      <w:r>
        <w:rPr>
          <w:rFonts w:ascii="Arial" w:hAnsi="Arial"/>
          <w:w w:val="89"/>
          <w:sz w:val="20"/>
        </w:rPr>
        <w:t>g</w:t>
      </w:r>
      <w:r>
        <w:rPr>
          <w:rFonts w:ascii="Arial" w:hAnsi="Arial"/>
          <w:spacing w:val="-1"/>
          <w:sz w:val="20"/>
        </w:rPr>
        <w:t> </w:t>
      </w:r>
      <w:r>
        <w:rPr>
          <w:rFonts w:ascii="Arial" w:hAnsi="Arial"/>
          <w:w w:val="76"/>
          <w:sz w:val="20"/>
        </w:rPr>
        <w:t>a</w:t>
      </w:r>
      <w:r>
        <w:rPr>
          <w:rFonts w:ascii="Arial" w:hAnsi="Arial"/>
          <w:spacing w:val="-1"/>
          <w:sz w:val="20"/>
        </w:rPr>
        <w:t> </w:t>
      </w:r>
      <w:r>
        <w:rPr>
          <w:rFonts w:ascii="Arial" w:hAnsi="Arial"/>
          <w:spacing w:val="-1"/>
          <w:w w:val="86"/>
          <w:sz w:val="20"/>
        </w:rPr>
        <w:t>time?</w:t>
      </w:r>
    </w:p>
    <w:p>
      <w:pPr>
        <w:pStyle w:val="BodyText"/>
        <w:spacing w:before="3"/>
        <w:rPr>
          <w:rFonts w:ascii="Arial"/>
          <w:sz w:val="29"/>
        </w:rPr>
      </w:pPr>
    </w:p>
    <w:p>
      <w:pPr>
        <w:pStyle w:val="Heading2"/>
        <w:numPr>
          <w:ilvl w:val="1"/>
          <w:numId w:val="24"/>
        </w:numPr>
        <w:tabs>
          <w:tab w:pos="818" w:val="left" w:leader="none"/>
          <w:tab w:pos="819" w:val="left" w:leader="none"/>
        </w:tabs>
        <w:spacing w:line="240" w:lineRule="auto" w:before="102" w:after="0"/>
        <w:ind w:left="818" w:right="0" w:hanging="670"/>
        <w:jc w:val="left"/>
      </w:pPr>
      <w:r>
        <w:rPr/>
        <w:t>Adverbial</w:t>
      </w:r>
      <w:r>
        <w:rPr>
          <w:spacing w:val="-6"/>
        </w:rPr>
        <w:t> </w:t>
      </w:r>
      <w:r>
        <w:rPr/>
        <w:t>pronouns</w:t>
      </w:r>
    </w:p>
    <w:p>
      <w:pPr>
        <w:pStyle w:val="BodyText"/>
        <w:spacing w:before="4"/>
        <w:rPr>
          <w:rFonts w:ascii="Trebuchet MS"/>
          <w:b/>
          <w:sz w:val="16"/>
        </w:rPr>
      </w:pPr>
    </w:p>
    <w:p>
      <w:pPr>
        <w:pStyle w:val="BodyText"/>
        <w:spacing w:line="285" w:lineRule="auto" w:before="102"/>
        <w:ind w:left="101" w:right="1581"/>
        <w:jc w:val="both"/>
      </w:pPr>
      <w:r>
        <w:rPr/>
        <w:pict>
          <v:group style="position:absolute;margin-left:355.789001pt;margin-top:41.865139pt;width:61.8pt;height:23.95pt;mso-position-horizontal-relative:page;mso-position-vertical-relative:paragraph;z-index:16433152" coordorigin="7116,837" coordsize="1236,479">
            <v:shape style="position:absolute;left:7115;top:837;width:1236;height:479" coordorigin="7116,837" coordsize="1236,479" path="m8351,837l7119,837,7116,841,7116,1315,8348,1315,8351,1312,8351,837xe" filled="true" fillcolor="#efefef" stroked="false">
              <v:path arrowok="t"/>
              <v:fill type="solid"/>
            </v:shape>
            <v:shape style="position:absolute;left:7115;top:837;width:1236;height:479" coordorigin="7116,837" coordsize="1236,479" path="m8351,837l7132,837,7116,856,7116,1315,8335,1315,8351,1296,8351,837xe" filled="true" fillcolor="#eeeeee" stroked="false">
              <v:path arrowok="t"/>
              <v:fill type="solid"/>
            </v:shape>
            <v:shape style="position:absolute;left:7115;top:837;width:1236;height:479" coordorigin="7116,837" coordsize="1236,479" path="m8351,837l7145,837,7116,872,7116,1315,8321,1315,8351,1280,8351,837xe" filled="true" fillcolor="#ededed" stroked="false">
              <v:path arrowok="t"/>
              <v:fill type="solid"/>
            </v:shape>
            <v:shape style="position:absolute;left:7115;top:837;width:1236;height:479" coordorigin="7116,837" coordsize="1236,479" path="m8351,837l7158,837,7116,888,7116,1315,8308,1315,8351,1265,8351,837xe" filled="true" fillcolor="#ececec" stroked="false">
              <v:path arrowok="t"/>
              <v:fill type="solid"/>
            </v:shape>
            <v:shape style="position:absolute;left:7115;top:837;width:1236;height:479" coordorigin="7116,837" coordsize="1236,479" path="m8351,837l7171,837,7116,903,7116,1315,8295,1315,8351,1249,8351,837xe" filled="true" fillcolor="#ebebeb" stroked="false">
              <v:path arrowok="t"/>
              <v:fill type="solid"/>
            </v:shape>
            <v:shape style="position:absolute;left:7115;top:837;width:1236;height:479" coordorigin="7116,837" coordsize="1236,479" path="m8351,837l7184,837,7116,919,7116,1315,8282,1315,8351,1233,8351,837xe" filled="true" fillcolor="#eaeaea" stroked="false">
              <v:path arrowok="t"/>
              <v:fill type="solid"/>
            </v:shape>
            <v:shape style="position:absolute;left:7115;top:837;width:1236;height:479" coordorigin="7116,837" coordsize="1236,479" path="m8351,837l7197,837,7116,935,7116,1315,8269,1315,8351,1218,8351,837xe" filled="true" fillcolor="#e9e9e9" stroked="false">
              <v:path arrowok="t"/>
              <v:fill type="solid"/>
            </v:shape>
            <v:shape style="position:absolute;left:7115;top:837;width:1236;height:479" coordorigin="7116,837" coordsize="1236,479" path="m8351,837l7211,837,7116,950,7116,1315,8256,1315,8351,1202,8351,837xe" filled="true" fillcolor="#e8e8e8" stroked="false">
              <v:path arrowok="t"/>
              <v:fill type="solid"/>
            </v:shape>
            <v:shape style="position:absolute;left:7115;top:837;width:1236;height:479" coordorigin="7116,837" coordsize="1236,479" path="m8351,837l7224,837,7116,966,7116,1315,8243,1315,8351,1186,8351,837xe" filled="true" fillcolor="#e7e7e7" stroked="false">
              <v:path arrowok="t"/>
              <v:fill type="solid"/>
            </v:shape>
            <v:shape style="position:absolute;left:7115;top:837;width:1236;height:479" coordorigin="7116,837" coordsize="1236,479" path="m8351,837l7237,837,7116,982,7116,1315,8229,1315,8351,1171,8351,837xe" filled="true" fillcolor="#e6e6e6" stroked="false">
              <v:path arrowok="t"/>
              <v:fill type="solid"/>
            </v:shape>
            <v:shape style="position:absolute;left:7115;top:837;width:1236;height:479" coordorigin="7116,837" coordsize="1236,479" path="m8351,837l7250,837,7116,997,7116,1315,8216,1315,8351,1155,8351,837xe" filled="true" fillcolor="#e5e5e5" stroked="false">
              <v:path arrowok="t"/>
              <v:fill type="solid"/>
            </v:shape>
            <v:shape style="position:absolute;left:7115;top:837;width:1236;height:479" coordorigin="7116,837" coordsize="1236,479" path="m8351,837l7263,837,7116,1013,7116,1315,8203,1315,8351,1139,8351,837xe" filled="true" fillcolor="#e4e4e4" stroked="false">
              <v:path arrowok="t"/>
              <v:fill type="solid"/>
            </v:shape>
            <v:shape style="position:absolute;left:7115;top:837;width:1236;height:479" coordorigin="7116,837" coordsize="1236,479" path="m8351,837l7276,837,7116,1029,7116,1315,8190,1315,8351,1124,8351,837xe" filled="true" fillcolor="#e3e3e3" stroked="false">
              <v:path arrowok="t"/>
              <v:fill type="solid"/>
            </v:shape>
            <v:shape style="position:absolute;left:7115;top:837;width:1236;height:479" coordorigin="7116,837" coordsize="1236,479" path="m8351,837l7289,837,7116,1044,7116,1315,8177,1315,8351,1108,8351,837xe" filled="true" fillcolor="#e2e2e2" stroked="false">
              <v:path arrowok="t"/>
              <v:fill type="solid"/>
            </v:shape>
            <v:shape style="position:absolute;left:7115;top:837;width:1236;height:479" coordorigin="7116,837" coordsize="1236,479" path="m8351,837l7303,837,7116,1060,7116,1315,8164,1315,8351,1092,8351,837xe" filled="true" fillcolor="#e1e1e1" stroked="false">
              <v:path arrowok="t"/>
              <v:fill type="solid"/>
            </v:shape>
            <v:shape style="position:absolute;left:7115;top:837;width:1236;height:479" coordorigin="7116,837" coordsize="1236,479" path="m8351,837l7316,837,7116,1076,7116,1315,8151,1315,8351,1077,8351,837xe" filled="true" fillcolor="#e0e0e0" stroked="false">
              <v:path arrowok="t"/>
              <v:fill type="solid"/>
            </v:shape>
            <v:shape style="position:absolute;left:7115;top:837;width:1236;height:479" coordorigin="7116,837" coordsize="1236,479" path="m8351,837l7329,837,7116,1091,7116,1315,8137,1315,8351,1061,8351,837xe" filled="true" fillcolor="#dfdfdf" stroked="false">
              <v:path arrowok="t"/>
              <v:fill type="solid"/>
            </v:shape>
            <v:shape style="position:absolute;left:7115;top:837;width:1236;height:479" coordorigin="7116,837" coordsize="1236,479" path="m8351,837l7342,837,7116,1107,7116,1315,8124,1315,8351,1045,8351,837xe" filled="true" fillcolor="#dedede" stroked="false">
              <v:path arrowok="t"/>
              <v:fill type="solid"/>
            </v:shape>
            <v:shape style="position:absolute;left:7115;top:837;width:1236;height:479" coordorigin="7116,837" coordsize="1236,479" path="m8351,837l7355,837,7116,1123,7116,1315,8111,1315,8351,1030,8351,837xe" filled="true" fillcolor="#dddddd" stroked="false">
              <v:path arrowok="t"/>
              <v:fill type="solid"/>
            </v:shape>
            <v:shape style="position:absolute;left:7115;top:837;width:1236;height:479" coordorigin="7116,837" coordsize="1236,479" path="m8351,837l7368,837,7116,1138,7116,1315,8098,1315,8351,1014,8351,837xe" filled="true" fillcolor="#dcdcdc" stroked="false">
              <v:path arrowok="t"/>
              <v:fill type="solid"/>
            </v:shape>
            <v:shape style="position:absolute;left:7115;top:837;width:1236;height:479" coordorigin="7116,837" coordsize="1236,479" path="m8351,837l7381,837,7116,1154,7116,1315,8085,1315,8351,998,8351,837xe" filled="true" fillcolor="#dbdbdb" stroked="false">
              <v:path arrowok="t"/>
              <v:fill type="solid"/>
            </v:shape>
            <v:shape style="position:absolute;left:7115;top:837;width:1236;height:479" coordorigin="7116,837" coordsize="1236,479" path="m8351,837l7395,837,7116,1170,7116,1315,8072,1315,8351,983,8351,837xe" filled="true" fillcolor="#dadada" stroked="false">
              <v:path arrowok="t"/>
              <v:fill type="solid"/>
            </v:shape>
            <v:shape style="position:absolute;left:7115;top:837;width:1236;height:479" coordorigin="7116,837" coordsize="1236,479" path="m8351,837l7408,837,7116,1185,7116,1315,8059,1315,8351,967,8351,837xe" filled="true" fillcolor="#d9d9d9" stroked="false">
              <v:path arrowok="t"/>
              <v:fill type="solid"/>
            </v:shape>
            <v:shape style="position:absolute;left:7115;top:837;width:1236;height:479" coordorigin="7116,837" coordsize="1236,479" path="m8351,837l7421,837,7116,1201,7116,1315,8045,1315,8351,951,8351,837xe" filled="true" fillcolor="#d8d8d8" stroked="false">
              <v:path arrowok="t"/>
              <v:fill type="solid"/>
            </v:shape>
            <v:shape style="position:absolute;left:7115;top:837;width:1236;height:479" coordorigin="7116,837" coordsize="1236,479" path="m8351,837l7434,837,7116,1217,7116,1315,8032,1315,8351,936,8351,837xe" filled="true" fillcolor="#d7d7d7" stroked="false">
              <v:path arrowok="t"/>
              <v:fill type="solid"/>
            </v:shape>
            <v:shape style="position:absolute;left:7115;top:837;width:1236;height:479" coordorigin="7116,837" coordsize="1236,479" path="m8351,837l7447,837,7116,1232,7116,1315,8019,1315,8351,920,8351,837xe" filled="true" fillcolor="#d6d6d6" stroked="false">
              <v:path arrowok="t"/>
              <v:fill type="solid"/>
            </v:shape>
            <v:shape style="position:absolute;left:7115;top:837;width:1236;height:479" coordorigin="7116,837" coordsize="1236,479" path="m8351,837l7460,837,7116,1248,7116,1315,8006,1315,8351,904,8351,837xe" filled="true" fillcolor="#d5d5d5" stroked="false">
              <v:path arrowok="t"/>
              <v:fill type="solid"/>
            </v:shape>
            <v:shape style="position:absolute;left:7115;top:837;width:1236;height:479" coordorigin="7116,837" coordsize="1236,479" path="m8351,837l7474,837,7116,1264,7116,1315,7993,1315,8351,889,8351,837xe" filled="true" fillcolor="#d4d4d4" stroked="false">
              <v:path arrowok="t"/>
              <v:fill type="solid"/>
            </v:shape>
            <v:shape style="position:absolute;left:7115;top:837;width:1236;height:479" coordorigin="7116,837" coordsize="1236,479" path="m8351,837l7487,837,7116,1279,7116,1315,7980,1315,8351,873,8351,837xe" filled="true" fillcolor="#d3d3d3" stroked="false">
              <v:path arrowok="t"/>
              <v:fill type="solid"/>
            </v:shape>
            <v:shape style="position:absolute;left:7115;top:837;width:1236;height:479" coordorigin="7116,837" coordsize="1236,479" path="m8351,837l7500,837,7116,1295,7116,1315,7966,1315,8351,857,8351,837xe" filled="true" fillcolor="#d2d2d2" stroked="false">
              <v:path arrowok="t"/>
              <v:fill type="solid"/>
            </v:shape>
            <v:shape style="position:absolute;left:7115;top:837;width:1236;height:479" coordorigin="7116,837" coordsize="1236,479" path="m8351,837l7513,837,7116,1311,7116,1315,7953,1315,8351,842,8351,837xe" filled="true" fillcolor="#d1d1d1" stroked="false">
              <v:path arrowok="t"/>
              <v:fill type="solid"/>
            </v:shape>
            <v:shape style="position:absolute;left:7125;top:837;width:1217;height:479" coordorigin="7125,837" coordsize="1217,479" path="m8341,837l7526,837,7125,1315,7940,1315,8341,837xe" filled="true" fillcolor="#d0d0d0" stroked="false">
              <v:path arrowok="t"/>
              <v:fill type="solid"/>
            </v:shape>
            <v:shape style="position:absolute;left:7138;top:837;width:1190;height:479" coordorigin="7138,837" coordsize="1190,479" path="m8328,837l7539,837,7138,1315,7927,1315,8328,837xe" filled="true" fillcolor="#cfcfcf" stroked="false">
              <v:path arrowok="t"/>
              <v:fill type="solid"/>
            </v:shape>
            <v:shape style="position:absolute;left:7151;top:837;width:1164;height:479" coordorigin="7151,837" coordsize="1164,479" path="m8315,837l7552,837,7151,1315,7914,1315,8315,837xe" filled="true" fillcolor="#cecece" stroked="false">
              <v:path arrowok="t"/>
              <v:fill type="solid"/>
            </v:shape>
            <v:shape style="position:absolute;left:7164;top:837;width:1138;height:479" coordorigin="7164,837" coordsize="1138,479" path="m8302,837l7566,837,7164,1315,7901,1315,8302,837xe" filled="true" fillcolor="#cdcdcd" stroked="false">
              <v:path arrowok="t"/>
              <v:fill type="solid"/>
            </v:shape>
            <v:shape style="position:absolute;left:7177;top:837;width:1112;height:479" coordorigin="7178,837" coordsize="1112,479" path="m8289,837l7579,837,7178,1315,7888,1315,8289,837xe" filled="true" fillcolor="#cccccc" stroked="false">
              <v:path arrowok="t"/>
              <v:fill type="solid"/>
            </v:shape>
            <v:shape style="position:absolute;left:7190;top:837;width:1085;height:479" coordorigin="7191,837" coordsize="1085,479" path="m8276,837l7592,837,7191,1315,7874,1315,8276,837xe" filled="true" fillcolor="#cbcbcb" stroked="false">
              <v:path arrowok="t"/>
              <v:fill type="solid"/>
            </v:shape>
            <v:shape style="position:absolute;left:7203;top:837;width:1059;height:479" coordorigin="7204,837" coordsize="1059,479" path="m8262,837l7605,837,7204,1315,7861,1315,8262,837xe" filled="true" fillcolor="#cacaca" stroked="false">
              <v:path arrowok="t"/>
              <v:fill type="solid"/>
            </v:shape>
            <v:shape style="position:absolute;left:7217;top:837;width:1033;height:479" coordorigin="7217,837" coordsize="1033,479" path="m8249,837l7618,837,7217,1315,7848,1315,8249,837xe" filled="true" fillcolor="#c9c9c9" stroked="false">
              <v:path arrowok="t"/>
              <v:fill type="solid"/>
            </v:shape>
            <v:shape style="position:absolute;left:7230;top:837;width:1006;height:479" coordorigin="7230,837" coordsize="1006,479" path="m8236,837l7631,837,7230,1315,7835,1315,8236,837xe" filled="true" fillcolor="#c8c8c8" stroked="false">
              <v:path arrowok="t"/>
              <v:fill type="solid"/>
            </v:shape>
            <v:shape style="position:absolute;left:7243;top:837;width:980;height:479" coordorigin="7243,837" coordsize="980,479" path="m8223,837l7644,837,7243,1315,7822,1315,8223,837xe" filled="true" fillcolor="#c7c7c7" stroked="false">
              <v:path arrowok="t"/>
              <v:fill type="solid"/>
            </v:shape>
            <v:shape style="position:absolute;left:7256;top:837;width:954;height:479" coordorigin="7257,837" coordsize="954,479" path="m8210,837l7658,837,7257,1315,7809,1315,8210,837xe" filled="true" fillcolor="#c6c6c6" stroked="false">
              <v:path arrowok="t"/>
              <v:fill type="solid"/>
            </v:shape>
            <v:shape style="position:absolute;left:7269;top:837;width:927;height:479" coordorigin="7270,837" coordsize="927,479" path="m8197,837l7671,837,7270,1315,7796,1315,8197,837xe" filled="true" fillcolor="#c5c5c5" stroked="false">
              <v:path arrowok="t"/>
              <v:fill type="solid"/>
            </v:shape>
            <v:shape style="position:absolute;left:7282;top:837;width:901;height:479" coordorigin="7283,837" coordsize="901,479" path="m8184,837l7684,837,7283,1315,7782,1315,8184,837xe" filled="true" fillcolor="#c4c4c4" stroked="false">
              <v:path arrowok="t"/>
              <v:fill type="solid"/>
            </v:shape>
            <v:shape style="position:absolute;left:7295;top:837;width:875;height:479" coordorigin="7296,837" coordsize="875,479" path="m8170,837l7697,837,7296,1315,7769,1315,8170,837xe" filled="true" fillcolor="#c3c3c3" stroked="false">
              <v:path arrowok="t"/>
              <v:fill type="solid"/>
            </v:shape>
            <v:shape style="position:absolute;left:7309;top:837;width:849;height:479" coordorigin="7309,837" coordsize="849,479" path="m8157,837l7710,837,7309,1315,7756,1315,8157,837xe" filled="true" fillcolor="#c2c2c2" stroked="false">
              <v:path arrowok="t"/>
              <v:fill type="solid"/>
            </v:shape>
            <v:shape style="position:absolute;left:7322;top:837;width:822;height:479" coordorigin="7322,837" coordsize="822,479" path="m8144,837l7723,837,7322,1315,7743,1315,8144,837xe" filled="true" fillcolor="#c1c1c1" stroked="false">
              <v:path arrowok="t"/>
              <v:fill type="solid"/>
            </v:shape>
            <v:shape style="position:absolute;left:7335;top:837;width:796;height:479" coordorigin="7335,837" coordsize="796,479" path="m8131,837l7736,837,7335,1315,7730,1315,8131,837xe" filled="true" fillcolor="#c0c0c0" stroked="false">
              <v:path arrowok="t"/>
              <v:fill type="solid"/>
            </v:shape>
            <v:shape style="position:absolute;left:7348;top:837;width:770;height:479" coordorigin="7349,837" coordsize="770,479" path="m8118,837l7750,837,7349,1315,7717,1315,8118,837xe" filled="true" fillcolor="#bfbfbf" stroked="false">
              <v:path arrowok="t"/>
              <v:fill type="solid"/>
            </v:shape>
            <v:shape style="position:absolute;left:7361;top:837;width:743;height:479" coordorigin="7362,837" coordsize="743,479" path="m8105,837l7763,837,7362,1315,7704,1315,8105,837xe" filled="true" fillcolor="#bebebe" stroked="false">
              <v:path arrowok="t"/>
              <v:fill type="solid"/>
            </v:shape>
            <v:shape style="position:absolute;left:7374;top:837;width:717;height:479" coordorigin="7375,837" coordsize="717,479" path="m8091,837l7776,837,7375,1315,7690,1315,8091,837xe" filled="true" fillcolor="#bdbdbd" stroked="false">
              <v:path arrowok="t"/>
              <v:fill type="solid"/>
            </v:shape>
            <v:shape style="position:absolute;left:7387;top:837;width:691;height:479" coordorigin="7388,837" coordsize="691,479" path="m8078,837l7789,837,7388,1315,7677,1315,8078,837xe" filled="true" fillcolor="#bcbcbc" stroked="false">
              <v:path arrowok="t"/>
              <v:fill type="solid"/>
            </v:shape>
            <v:shape style="position:absolute;left:7401;top:837;width:665;height:479" coordorigin="7401,837" coordsize="665,479" path="m8065,837l7802,837,7401,1315,7664,1315,8065,837xe" filled="true" fillcolor="#bbbbbb" stroked="false">
              <v:path arrowok="t"/>
              <v:fill type="solid"/>
            </v:shape>
            <v:shape style="position:absolute;left:7414;top:837;width:638;height:479" coordorigin="7414,837" coordsize="638,479" path="m8052,837l7815,837,7414,1315,7651,1315,8052,837xe" filled="true" fillcolor="#bababa" stroked="false">
              <v:path arrowok="t"/>
              <v:fill type="solid"/>
            </v:shape>
            <v:shape style="position:absolute;left:7427;top:837;width:612;height:479" coordorigin="7427,837" coordsize="612,479" path="m8039,837l7829,837,7427,1315,7638,1315,8039,837xe" filled="true" fillcolor="#b9b9b9" stroked="false">
              <v:path arrowok="t"/>
              <v:fill type="solid"/>
            </v:shape>
            <v:shape style="position:absolute;left:7440;top:837;width:586;height:479" coordorigin="7441,837" coordsize="586,479" path="m8026,837l7842,837,7441,1315,7625,1315,8026,837xe" filled="true" fillcolor="#b8b8b8" stroked="false">
              <v:path arrowok="t"/>
              <v:fill type="solid"/>
            </v:shape>
            <v:shape style="position:absolute;left:7453;top:837;width:559;height:479" coordorigin="7454,837" coordsize="559,479" path="m8013,837l7855,837,7454,1315,7612,1315,8013,837xe" filled="true" fillcolor="#b7b7b7" stroked="false">
              <v:path arrowok="t"/>
              <v:fill type="solid"/>
            </v:shape>
            <v:shape style="position:absolute;left:7466;top:837;width:533;height:479" coordorigin="7467,837" coordsize="533,479" path="m7999,837l7868,837,7467,1315,7598,1315,7999,837xe" filled="true" fillcolor="#b6b6b6" stroked="false">
              <v:path arrowok="t"/>
              <v:fill type="solid"/>
            </v:shape>
            <v:shape style="position:absolute;left:7480;top:837;width:507;height:479" coordorigin="7480,837" coordsize="507,479" path="m7986,837l7881,837,7480,1315,7585,1315,7986,837xe" filled="true" fillcolor="#b5b5b5" stroked="false">
              <v:path arrowok="t"/>
              <v:fill type="solid"/>
            </v:shape>
            <v:shape style="position:absolute;left:7493;top:837;width:480;height:479" coordorigin="7493,837" coordsize="480,479" path="m7973,837l7894,837,7493,1315,7572,1315,7973,837xe" filled="true" fillcolor="#b4b4b4" stroked="false">
              <v:path arrowok="t"/>
              <v:fill type="solid"/>
            </v:shape>
            <v:shape style="position:absolute;left:7506;top:837;width:454;height:479" coordorigin="7506,837" coordsize="454,479" path="m7960,837l7907,837,7506,1315,7559,1315,7960,837xe" filled="true" fillcolor="#b3b3b3" stroked="false">
              <v:path arrowok="t"/>
              <v:fill type="solid"/>
            </v:shape>
            <v:shape style="position:absolute;left:7519;top:837;width:428;height:479" coordorigin="7519,837" coordsize="428,479" path="m7947,837l7921,837,7519,1315,7546,1315,7947,837xe" filled="true" fillcolor="#b2b2b2" stroked="false">
              <v:path arrowok="t"/>
              <v:fill type="solid"/>
            </v:shape>
            <v:shape style="position:absolute;left:7115;top:837;width:1236;height:479" type="#_x0000_t202" filled="false" stroked="false">
              <v:textbox inset="0,0,0,0">
                <w:txbxContent>
                  <w:p>
                    <w:pPr>
                      <w:spacing w:before="30"/>
                      <w:ind w:left="79" w:right="0" w:firstLine="0"/>
                      <w:jc w:val="left"/>
                      <w:rPr>
                        <w:rFonts w:ascii="Arial"/>
                        <w:sz w:val="19"/>
                      </w:rPr>
                    </w:pPr>
                    <w:r>
                      <w:rPr>
                        <w:rFonts w:ascii="Arial"/>
                        <w:sz w:val="19"/>
                      </w:rPr>
                      <w:t>193</w:t>
                    </w:r>
                  </w:p>
                </w:txbxContent>
              </v:textbox>
              <w10:wrap type="none"/>
            </v:shape>
            <w10:wrap type="none"/>
          </v:group>
        </w:pict>
      </w:r>
      <w:r>
        <w:rPr>
          <w:w w:val="105"/>
        </w:rPr>
        <w:t>The adverbial pronouns reflect all the meanings of manner,  space,  and time</w:t>
      </w:r>
      <w:r>
        <w:rPr>
          <w:spacing w:val="-5"/>
          <w:w w:val="105"/>
        </w:rPr>
        <w:t> </w:t>
      </w:r>
      <w:r>
        <w:rPr>
          <w:w w:val="105"/>
        </w:rPr>
        <w:t>found</w:t>
      </w:r>
      <w:r>
        <w:rPr>
          <w:spacing w:val="-4"/>
          <w:w w:val="105"/>
        </w:rPr>
        <w:t> </w:t>
      </w:r>
      <w:r>
        <w:rPr>
          <w:w w:val="105"/>
        </w:rPr>
        <w:t>among</w:t>
      </w:r>
      <w:r>
        <w:rPr>
          <w:spacing w:val="-5"/>
          <w:w w:val="105"/>
        </w:rPr>
        <w:t> </w:t>
      </w:r>
      <w:r>
        <w:rPr>
          <w:w w:val="105"/>
        </w:rPr>
        <w:t>the</w:t>
      </w:r>
      <w:r>
        <w:rPr>
          <w:spacing w:val="-4"/>
          <w:w w:val="105"/>
        </w:rPr>
        <w:t> </w:t>
      </w:r>
      <w:r>
        <w:rPr>
          <w:w w:val="105"/>
        </w:rPr>
        <w:t>adverbs.</w:t>
      </w:r>
      <w:r>
        <w:rPr>
          <w:spacing w:val="-4"/>
          <w:w w:val="105"/>
        </w:rPr>
        <w:t> </w:t>
      </w:r>
      <w:r>
        <w:rPr>
          <w:w w:val="105"/>
        </w:rPr>
        <w:t>The</w:t>
      </w:r>
      <w:r>
        <w:rPr>
          <w:spacing w:val="-5"/>
          <w:w w:val="105"/>
        </w:rPr>
        <w:t> </w:t>
      </w:r>
      <w:r>
        <w:rPr>
          <w:w w:val="105"/>
        </w:rPr>
        <w:t>following</w:t>
      </w:r>
      <w:r>
        <w:rPr>
          <w:spacing w:val="-4"/>
          <w:w w:val="105"/>
        </w:rPr>
        <w:t> </w:t>
      </w:r>
      <w:r>
        <w:rPr>
          <w:w w:val="105"/>
        </w:rPr>
        <w:t>chart</w:t>
      </w:r>
      <w:r>
        <w:rPr>
          <w:spacing w:val="-5"/>
          <w:w w:val="105"/>
        </w:rPr>
        <w:t> </w:t>
      </w:r>
      <w:r>
        <w:rPr>
          <w:w w:val="105"/>
        </w:rPr>
        <w:t>summarizes</w:t>
      </w:r>
      <w:r>
        <w:rPr>
          <w:spacing w:val="-4"/>
          <w:w w:val="105"/>
        </w:rPr>
        <w:t> </w:t>
      </w:r>
      <w:r>
        <w:rPr>
          <w:w w:val="105"/>
        </w:rPr>
        <w:t>the</w:t>
      </w:r>
      <w:r>
        <w:rPr>
          <w:spacing w:val="-4"/>
          <w:w w:val="105"/>
        </w:rPr>
        <w:t> </w:t>
      </w:r>
      <w:r>
        <w:rPr>
          <w:w w:val="105"/>
        </w:rPr>
        <w:t>possible adverbial pronouns. (The relative adverbial pronouns are formed by prefixing </w:t>
      </w:r>
      <w:r>
        <w:rPr>
          <w:b/>
          <w:w w:val="105"/>
        </w:rPr>
        <w:t>a- </w:t>
      </w:r>
      <w:r>
        <w:rPr>
          <w:w w:val="105"/>
        </w:rPr>
        <w:t>to the</w:t>
      </w:r>
      <w:r>
        <w:rPr>
          <w:spacing w:val="32"/>
          <w:w w:val="105"/>
        </w:rPr>
        <w:t> </w:t>
      </w:r>
      <w:r>
        <w:rPr>
          <w:w w:val="105"/>
        </w:rPr>
        <w:t>interrogatives.)</w:t>
      </w:r>
    </w:p>
    <w:p>
      <w:pPr>
        <w:spacing w:after="0" w:line="285" w:lineRule="auto"/>
        <w:jc w:val="both"/>
        <w:sectPr>
          <w:pgSz w:w="8650" w:h="12250"/>
          <w:pgMar w:top="500" w:bottom="280" w:left="680" w:right="180"/>
        </w:sectPr>
      </w:pPr>
    </w:p>
    <w:p>
      <w:pPr>
        <w:pStyle w:val="BodyText"/>
        <w:spacing w:before="9"/>
        <w:rPr>
          <w:sz w:val="17"/>
        </w:rPr>
      </w:pPr>
    </w:p>
    <w:p>
      <w:pPr>
        <w:spacing w:before="95"/>
        <w:ind w:left="1760" w:right="0" w:firstLine="0"/>
        <w:jc w:val="left"/>
        <w:rPr>
          <w:rFonts w:ascii="Arial"/>
          <w:sz w:val="18"/>
        </w:rPr>
      </w:pPr>
      <w:r>
        <w:rPr/>
        <w:pict>
          <v:group style="position:absolute;margin-left:88.082497pt;margin-top:.424398pt;width:304.8pt;height:494.05pt;mso-position-horizontal-relative:page;mso-position-vertical-relative:paragraph;z-index:-50786816" coordorigin="1762,8" coordsize="6096,9881">
            <v:line style="position:absolute" from="1941,433" to="7678,433" stroked="true" strokeweight=".996pt" strokecolor="#666666">
              <v:stroke dashstyle="solid"/>
            </v:line>
            <v:line style="position:absolute" from="1941,1140" to="7797,1140" stroked="true" strokeweight="1.992pt" strokecolor="#666666">
              <v:stroke dashstyle="solid"/>
            </v:line>
            <v:rect style="position:absolute;left:1764;top:11;width:6090;height:9875" filled="false" stroked="true" strokeweight=".299pt" strokecolor="#000000">
              <v:stroke dashstyle="solid"/>
            </v:rect>
            <w10:wrap type="none"/>
          </v:group>
        </w:pict>
      </w:r>
      <w:r>
        <w:rPr/>
        <w:pict>
          <v:group style="position:absolute;margin-left:14.379pt;margin-top:-10.531102pt;width:61.8pt;height:119.55pt;mso-position-horizontal-relative:page;mso-position-vertical-relative:paragraph;z-index:16436224" coordorigin="288,-211" coordsize="1236,2391">
            <v:shape style="position:absolute;left:287;top:-211;width:1236;height:2391" coordorigin="288,-211" coordsize="1236,2391" path="m1523,-211l302,-211,288,-194,288,2180,1509,2180,1523,2163,1523,-211xe" filled="true" fillcolor="#f0f0f0" stroked="false">
              <v:path arrowok="t"/>
              <v:fill type="solid"/>
            </v:shape>
            <v:shape style="position:absolute;left:287;top:-211;width:1236;height:2391" coordorigin="288,-211" coordsize="1236,2391" path="m1523,-211l327,-211,288,-163,288,2180,1483,2180,1523,2133,1523,-211xe" filled="true" fillcolor="#efefef" stroked="false">
              <v:path arrowok="t"/>
              <v:fill type="solid"/>
            </v:shape>
            <v:shape style="position:absolute;left:287;top:-211;width:1236;height:2391" coordorigin="288,-211" coordsize="1236,2391" path="m1523,-211l353,-211,288,-133,288,2180,1458,2180,1523,2102,1523,-211xe" filled="true" fillcolor="#eeeeee" stroked="false">
              <v:path arrowok="t"/>
              <v:fill type="solid"/>
            </v:shape>
            <v:shape style="position:absolute;left:287;top:-211;width:1236;height:2391" coordorigin="288,-211" coordsize="1236,2391" path="m1523,-211l378,-211,288,-102,288,2180,1432,2180,1523,2072,1523,-211xe" filled="true" fillcolor="#ededed" stroked="false">
              <v:path arrowok="t"/>
              <v:fill type="solid"/>
            </v:shape>
            <v:shape style="position:absolute;left:287;top:-211;width:1236;height:2391" coordorigin="288,-211" coordsize="1236,2391" path="m1523,-211l404,-211,288,-72,288,2180,1407,2180,1523,2041,1523,-211xe" filled="true" fillcolor="#ececec" stroked="false">
              <v:path arrowok="t"/>
              <v:fill type="solid"/>
            </v:shape>
            <v:shape style="position:absolute;left:287;top:-211;width:1236;height:2391" coordorigin="288,-211" coordsize="1236,2391" path="m1523,-211l429,-211,288,-42,288,2180,1381,2180,1523,2011,1523,-211xe" filled="true" fillcolor="#ebebeb" stroked="false">
              <v:path arrowok="t"/>
              <v:fill type="solid"/>
            </v:shape>
            <v:shape style="position:absolute;left:287;top:-211;width:1236;height:2391" coordorigin="288,-211" coordsize="1236,2391" path="m1523,-211l455,-211,288,-11,288,2180,1356,2180,1523,1981,1523,-211xe" filled="true" fillcolor="#eaeaea" stroked="false">
              <v:path arrowok="t"/>
              <v:fill type="solid"/>
            </v:shape>
            <v:shape style="position:absolute;left:287;top:-211;width:1236;height:2391" coordorigin="288,-211" coordsize="1236,2391" path="m1523,-211l480,-211,288,19,288,2180,1330,2180,1523,1950,1523,-211xe" filled="true" fillcolor="#e9e9e9" stroked="false">
              <v:path arrowok="t"/>
              <v:fill type="solid"/>
            </v:shape>
            <v:shape style="position:absolute;left:287;top:-211;width:1236;height:2391" coordorigin="288,-211" coordsize="1236,2391" path="m1523,-211l506,-211,288,50,288,2180,1305,2180,1523,1920,1523,-211xe" filled="true" fillcolor="#e8e8e8" stroked="false">
              <v:path arrowok="t"/>
              <v:fill type="solid"/>
            </v:shape>
            <v:shape style="position:absolute;left:287;top:-211;width:1236;height:2391" coordorigin="288,-211" coordsize="1236,2391" path="m1523,-211l531,-211,288,80,288,2180,1279,2180,1523,1889,1523,-211xe" filled="true" fillcolor="#e7e7e7" stroked="false">
              <v:path arrowok="t"/>
              <v:fill type="solid"/>
            </v:shape>
            <v:shape style="position:absolute;left:287;top:-211;width:1236;height:2391" coordorigin="288,-211" coordsize="1236,2391" path="m1523,-211l557,-211,288,110,288,2180,1254,2180,1523,1859,1523,-211xe" filled="true" fillcolor="#e6e6e6" stroked="false">
              <v:path arrowok="t"/>
              <v:fill type="solid"/>
            </v:shape>
            <v:shape style="position:absolute;left:287;top:-211;width:1236;height:2391" coordorigin="288,-211" coordsize="1236,2391" path="m1523,-211l582,-211,288,141,288,2180,1228,2180,1523,1829,1523,-211xe" filled="true" fillcolor="#e5e5e5" stroked="false">
              <v:path arrowok="t"/>
              <v:fill type="solid"/>
            </v:shape>
            <v:shape style="position:absolute;left:287;top:-211;width:1236;height:2391" coordorigin="288,-211" coordsize="1236,2391" path="m1523,-211l608,-211,288,171,288,2180,1203,2180,1523,1798,1523,-211xe" filled="true" fillcolor="#e4e4e4" stroked="false">
              <v:path arrowok="t"/>
              <v:fill type="solid"/>
            </v:shape>
            <v:shape style="position:absolute;left:287;top:-211;width:1236;height:2391" coordorigin="288,-211" coordsize="1236,2391" path="m1523,-211l633,-211,288,201,288,2180,1177,2180,1523,1768,1523,-211xe" filled="true" fillcolor="#e3e3e3" stroked="false">
              <v:path arrowok="t"/>
              <v:fill type="solid"/>
            </v:shape>
            <v:shape style="position:absolute;left:287;top:-211;width:1236;height:2391" coordorigin="288,-211" coordsize="1236,2391" path="m1523,-211l659,-211,288,232,288,2180,1152,2180,1523,1738,1523,-211xe" filled="true" fillcolor="#e2e2e2" stroked="false">
              <v:path arrowok="t"/>
              <v:fill type="solid"/>
            </v:shape>
            <v:shape style="position:absolute;left:287;top:-211;width:1236;height:2391" coordorigin="288,-211" coordsize="1236,2391" path="m1523,-211l684,-211,288,262,288,2180,1126,2180,1523,1707,1523,-211xe" filled="true" fillcolor="#e1e1e1" stroked="false">
              <v:path arrowok="t"/>
              <v:fill type="solid"/>
            </v:shape>
            <v:shape style="position:absolute;left:287;top:-211;width:1236;height:2391" coordorigin="288,-211" coordsize="1236,2391" path="m1523,-211l710,-211,288,293,288,2180,1101,2180,1523,1677,1523,-211xe" filled="true" fillcolor="#e0e0e0" stroked="false">
              <v:path arrowok="t"/>
              <v:fill type="solid"/>
            </v:shape>
            <v:shape style="position:absolute;left:287;top:-211;width:1236;height:2391" coordorigin="288,-211" coordsize="1236,2391" path="m1523,-211l735,-211,288,323,288,2180,1075,2180,1523,1646,1523,-211xe" filled="true" fillcolor="#dfdfdf" stroked="false">
              <v:path arrowok="t"/>
              <v:fill type="solid"/>
            </v:shape>
            <v:shape style="position:absolute;left:287;top:-211;width:1236;height:2391" coordorigin="288,-211" coordsize="1236,2391" path="m1523,-211l761,-211,288,353,288,2180,1050,2180,1523,1616,1523,-211xe" filled="true" fillcolor="#dedede" stroked="false">
              <v:path arrowok="t"/>
              <v:fill type="solid"/>
            </v:shape>
            <v:shape style="position:absolute;left:287;top:-211;width:1236;height:2391" coordorigin="288,-211" coordsize="1236,2391" path="m1523,-211l786,-211,288,384,288,2180,1024,2180,1523,1586,1523,-211xe" filled="true" fillcolor="#dddddd" stroked="false">
              <v:path arrowok="t"/>
              <v:fill type="solid"/>
            </v:shape>
            <v:shape style="position:absolute;left:287;top:-211;width:1236;height:2391" coordorigin="288,-211" coordsize="1236,2391" path="m1523,-211l812,-211,288,414,288,2180,999,2180,1523,1555,1523,-211xe" filled="true" fillcolor="#dcdcdc" stroked="false">
              <v:path arrowok="t"/>
              <v:fill type="solid"/>
            </v:shape>
            <v:shape style="position:absolute;left:287;top:-211;width:1236;height:2391" coordorigin="288,-211" coordsize="1236,2391" path="m1523,-211l837,-211,288,445,288,2180,973,2180,1523,1525,1523,-211xe" filled="true" fillcolor="#dbdbdb" stroked="false">
              <v:path arrowok="t"/>
              <v:fill type="solid"/>
            </v:shape>
            <v:shape style="position:absolute;left:287;top:-211;width:1236;height:2391" coordorigin="288,-211" coordsize="1236,2391" path="m1523,-211l863,-211,288,475,288,2180,948,2180,1523,1494,1523,-211xe" filled="true" fillcolor="#dadada" stroked="false">
              <v:path arrowok="t"/>
              <v:fill type="solid"/>
            </v:shape>
            <v:shape style="position:absolute;left:287;top:-211;width:1236;height:2391" coordorigin="288,-211" coordsize="1236,2391" path="m1523,-211l888,-211,288,505,288,2180,922,2180,1523,1464,1523,-211xe" filled="true" fillcolor="#d9d9d9" stroked="false">
              <v:path arrowok="t"/>
              <v:fill type="solid"/>
            </v:shape>
            <v:shape style="position:absolute;left:287;top:-211;width:1236;height:2391" coordorigin="288,-211" coordsize="1236,2391" path="m1523,-211l914,-211,288,536,288,2180,897,2180,1523,1434,1523,-211xe" filled="true" fillcolor="#d8d8d8" stroked="false">
              <v:path arrowok="t"/>
              <v:fill type="solid"/>
            </v:shape>
            <v:shape style="position:absolute;left:287;top:-211;width:1236;height:2391" coordorigin="288,-211" coordsize="1236,2391" path="m1523,-211l939,-211,288,566,288,2180,871,2180,1523,1403,1523,-211xe" filled="true" fillcolor="#d7d7d7" stroked="false">
              <v:path arrowok="t"/>
              <v:fill type="solid"/>
            </v:shape>
            <v:shape style="position:absolute;left:287;top:-211;width:1236;height:2391" coordorigin="288,-211" coordsize="1236,2391" path="m1523,-211l965,-211,288,596,288,2180,846,2180,1523,1373,1523,-211xe" filled="true" fillcolor="#d6d6d6" stroked="false">
              <v:path arrowok="t"/>
              <v:fill type="solid"/>
            </v:shape>
            <v:shape style="position:absolute;left:287;top:-211;width:1236;height:2391" coordorigin="288,-211" coordsize="1236,2391" path="m1523,-211l990,-211,288,627,288,2180,820,2180,1523,1343,1523,-211xe" filled="true" fillcolor="#d5d5d5" stroked="false">
              <v:path arrowok="t"/>
              <v:fill type="solid"/>
            </v:shape>
            <v:shape style="position:absolute;left:287;top:-211;width:1236;height:2391" coordorigin="288,-211" coordsize="1236,2391" path="m1523,-211l1016,-211,288,657,288,2180,795,2180,1523,1312,1523,-211xe" filled="true" fillcolor="#d4d4d4" stroked="false">
              <v:path arrowok="t"/>
              <v:fill type="solid"/>
            </v:shape>
            <v:shape style="position:absolute;left:287;top:-211;width:1236;height:2391" coordorigin="288,-211" coordsize="1236,2391" path="m1523,-211l1041,-211,288,688,288,2180,769,2180,1523,1282,1523,-211xe" filled="true" fillcolor="#d3d3d3" stroked="false">
              <v:path arrowok="t"/>
              <v:fill type="solid"/>
            </v:shape>
            <v:shape style="position:absolute;left:287;top:-211;width:1236;height:2391" coordorigin="288,-211" coordsize="1236,2391" path="m1523,-211l1067,-211,288,718,288,2180,744,2180,1523,1251,1523,-211xe" filled="true" fillcolor="#d2d2d2" stroked="false">
              <v:path arrowok="t"/>
              <v:fill type="solid"/>
            </v:shape>
            <v:shape style="position:absolute;left:287;top:-211;width:1236;height:2391" coordorigin="288,-211" coordsize="1236,2391" path="m1523,-211l1092,-211,288,748,288,2180,718,2180,1523,1221,1523,-211xe" filled="true" fillcolor="#d1d1d1" stroked="false">
              <v:path arrowok="t"/>
              <v:fill type="solid"/>
            </v:shape>
            <v:shape style="position:absolute;left:287;top:-211;width:1236;height:2391" coordorigin="288,-211" coordsize="1236,2391" path="m1523,-211l1118,-211,288,779,288,2180,693,2180,1523,1191,1523,-211xe" filled="true" fillcolor="#d0d0d0" stroked="false">
              <v:path arrowok="t"/>
              <v:fill type="solid"/>
            </v:shape>
            <v:shape style="position:absolute;left:287;top:-211;width:1236;height:2391" coordorigin="288,-211" coordsize="1236,2391" path="m1523,-211l1143,-211,288,809,288,2180,667,2180,1523,1160,1523,-211xe" filled="true" fillcolor="#cfcfcf" stroked="false">
              <v:path arrowok="t"/>
              <v:fill type="solid"/>
            </v:shape>
            <v:shape style="position:absolute;left:287;top:-211;width:1236;height:2391" coordorigin="288,-211" coordsize="1236,2391" path="m1523,-211l1169,-211,288,840,288,2180,642,2180,1523,1130,1523,-211xe" filled="true" fillcolor="#cecece" stroked="false">
              <v:path arrowok="t"/>
              <v:fill type="solid"/>
            </v:shape>
            <v:shape style="position:absolute;left:287;top:-211;width:1236;height:2391" coordorigin="288,-211" coordsize="1236,2391" path="m1523,-211l1194,-211,288,870,288,2180,616,2180,1523,1099,1523,-211xe" filled="true" fillcolor="#cdcdcd" stroked="false">
              <v:path arrowok="t"/>
              <v:fill type="solid"/>
            </v:shape>
            <v:shape style="position:absolute;left:287;top:-211;width:1236;height:2391" coordorigin="288,-211" coordsize="1236,2391" path="m1523,-211l1220,-211,288,900,288,2180,591,2180,1523,1069,1523,-211xe" filled="true" fillcolor="#cccccc" stroked="false">
              <v:path arrowok="t"/>
              <v:fill type="solid"/>
            </v:shape>
            <v:shape style="position:absolute;left:287;top:-211;width:1236;height:2391" coordorigin="288,-211" coordsize="1236,2391" path="m1523,-211l1245,-211,288,931,288,2180,565,2180,1523,1039,1523,-211xe" filled="true" fillcolor="#cbcbcb" stroked="false">
              <v:path arrowok="t"/>
              <v:fill type="solid"/>
            </v:shape>
            <v:shape style="position:absolute;left:287;top:-211;width:1236;height:2391" coordorigin="288,-211" coordsize="1236,2391" path="m1523,-211l1271,-211,288,961,288,2180,540,2180,1523,1008,1523,-211xe" filled="true" fillcolor="#cacaca" stroked="false">
              <v:path arrowok="t"/>
              <v:fill type="solid"/>
            </v:shape>
            <v:shape style="position:absolute;left:287;top:-211;width:1236;height:2391" coordorigin="288,-211" coordsize="1236,2391" path="m1523,-211l1296,-211,288,991,288,2180,514,2180,1523,978,1523,-211xe" filled="true" fillcolor="#c9c9c9" stroked="false">
              <v:path arrowok="t"/>
              <v:fill type="solid"/>
            </v:shape>
            <v:shape style="position:absolute;left:287;top:-211;width:1236;height:2391" coordorigin="288,-211" coordsize="1236,2391" path="m1523,-211l1322,-211,288,1022,288,2180,489,2180,1523,948,1523,-211xe" filled="true" fillcolor="#c8c8c8" stroked="false">
              <v:path arrowok="t"/>
              <v:fill type="solid"/>
            </v:shape>
            <v:shape style="position:absolute;left:287;top:-211;width:1236;height:2391" coordorigin="288,-211" coordsize="1236,2391" path="m1523,-211l1347,-211,288,1052,288,2180,463,2180,1523,917,1523,-211xe" filled="true" fillcolor="#c7c7c7" stroked="false">
              <v:path arrowok="t"/>
              <v:fill type="solid"/>
            </v:shape>
            <v:shape style="position:absolute;left:287;top:-211;width:1236;height:2391" coordorigin="288,-211" coordsize="1236,2391" path="m1523,-211l1373,-211,288,1083,288,2180,438,2180,1523,887,1523,-211xe" filled="true" fillcolor="#c6c6c6" stroked="false">
              <v:path arrowok="t"/>
              <v:fill type="solid"/>
            </v:shape>
            <v:shape style="position:absolute;left:287;top:-211;width:1236;height:2391" coordorigin="288,-211" coordsize="1236,2391" path="m1523,-211l1398,-211,288,1113,288,2180,412,2180,1523,856,1523,-211xe" filled="true" fillcolor="#c5c5c5" stroked="false">
              <v:path arrowok="t"/>
              <v:fill type="solid"/>
            </v:shape>
            <v:shape style="position:absolute;left:287;top:-211;width:1236;height:2391" coordorigin="288,-211" coordsize="1236,2391" path="m1523,-211l1424,-211,288,1143,288,2180,387,2180,1523,826,1523,-211xe" filled="true" fillcolor="#c4c4c4" stroked="false">
              <v:path arrowok="t"/>
              <v:fill type="solid"/>
            </v:shape>
            <v:shape style="position:absolute;left:287;top:-211;width:1236;height:2391" coordorigin="288,-211" coordsize="1236,2391" path="m1523,-211l1449,-211,288,1174,288,2180,361,2180,1523,796,1523,-211xe" filled="true" fillcolor="#c3c3c3" stroked="false">
              <v:path arrowok="t"/>
              <v:fill type="solid"/>
            </v:shape>
            <v:shape style="position:absolute;left:287;top:-211;width:1236;height:2391" coordorigin="288,-211" coordsize="1236,2391" path="m1523,-211l1475,-211,288,1204,288,2180,336,2180,1523,765,1523,-211xe" filled="true" fillcolor="#c2c2c2" stroked="false">
              <v:path arrowok="t"/>
              <v:fill type="solid"/>
            </v:shape>
            <v:shape style="position:absolute;left:287;top:-211;width:1236;height:2391" coordorigin="288,-211" coordsize="1236,2391" path="m1523,-211l1500,-211,288,1235,288,2180,310,2180,1523,735,1523,-211xe" filled="true" fillcolor="#c1c1c1" stroked="false">
              <v:path arrowok="t"/>
              <v:fill type="solid"/>
            </v:shape>
            <v:shape style="position:absolute;left:287;top:-208;width:1236;height:2384" coordorigin="288,-207" coordsize="1236,2384" path="m1523,-207l288,1265,288,2177,1523,704,1523,-207xe" filled="true" fillcolor="#c0c0c0" stroked="false">
              <v:path arrowok="t"/>
              <v:fill type="solid"/>
            </v:shape>
            <v:shape style="position:absolute;left:287;top:-177;width:1236;height:2323" coordorigin="288,-177" coordsize="1236,2323" path="m1523,-177l288,1295,288,2146,1523,674,1523,-177xe" filled="true" fillcolor="#bfbfbf" stroked="false">
              <v:path arrowok="t"/>
              <v:fill type="solid"/>
            </v:shape>
            <v:shape style="position:absolute;left:287;top:-147;width:1236;height:2263" coordorigin="288,-146" coordsize="1236,2263" path="m1523,-146l288,1326,288,2116,1523,644,1523,-146xe" filled="true" fillcolor="#bebebe" stroked="false">
              <v:path arrowok="t"/>
              <v:fill type="solid"/>
            </v:shape>
            <v:shape style="position:absolute;left:287;top:-116;width:1236;height:2202" coordorigin="288,-116" coordsize="1236,2202" path="m1523,-116l288,1356,288,2085,1523,613,1523,-116xe" filled="true" fillcolor="#bdbdbd" stroked="false">
              <v:path arrowok="t"/>
              <v:fill type="solid"/>
            </v:shape>
            <v:shape style="position:absolute;left:287;top:-86;width:1236;height:2141" coordorigin="288,-86" coordsize="1236,2141" path="m1523,-86l288,1387,288,2055,1523,583,1523,-86xe" filled="true" fillcolor="#bcbcbc" stroked="false">
              <v:path arrowok="t"/>
              <v:fill type="solid"/>
            </v:shape>
            <v:shape style="position:absolute;left:287;top:-56;width:1236;height:2080" coordorigin="288,-55" coordsize="1236,2080" path="m1523,-55l288,1417,288,2025,1523,553,1523,-55xe" filled="true" fillcolor="#bbbbbb" stroked="false">
              <v:path arrowok="t"/>
              <v:fill type="solid"/>
            </v:shape>
            <v:shape style="position:absolute;left:287;top:-25;width:1236;height:2020" coordorigin="288,-25" coordsize="1236,2020" path="m1523,-25l288,1447,288,1994,1523,522,1523,-25xe" filled="true" fillcolor="#bababa" stroked="false">
              <v:path arrowok="t"/>
              <v:fill type="solid"/>
            </v:shape>
            <v:shape style="position:absolute;left:287;top:5;width:1236;height:1959" coordorigin="288,6" coordsize="1236,1959" path="m1523,6l288,1478,288,1964,1523,492,1523,6xe" filled="true" fillcolor="#b9b9b9" stroked="false">
              <v:path arrowok="t"/>
              <v:fill type="solid"/>
            </v:shape>
            <v:shape style="position:absolute;left:287;top:35;width:1236;height:1898" coordorigin="288,36" coordsize="1236,1898" path="m1523,36l288,1508,288,1933,1523,461,1523,36xe" filled="true" fillcolor="#b8b8b8" stroked="false">
              <v:path arrowok="t"/>
              <v:fill type="solid"/>
            </v:shape>
            <v:shape style="position:absolute;left:287;top:66;width:1236;height:1837" coordorigin="288,66" coordsize="1236,1837" path="m1523,66l288,1538,288,1903,1523,431,1523,66xe" filled="true" fillcolor="#b7b7b7" stroked="false">
              <v:path arrowok="t"/>
              <v:fill type="solid"/>
            </v:shape>
            <v:shape style="position:absolute;left:287;top:96;width:1236;height:1776" coordorigin="288,97" coordsize="1236,1776" path="m1523,97l288,1569,288,1873,1523,401,1523,97xe" filled="true" fillcolor="#b6b6b6" stroked="false">
              <v:path arrowok="t"/>
              <v:fill type="solid"/>
            </v:shape>
            <v:shape style="position:absolute;left:287;top:127;width:1236;height:1716" coordorigin="288,127" coordsize="1236,1716" path="m1523,127l288,1599,288,1842,1523,370,1523,127xe" filled="true" fillcolor="#b5b5b5" stroked="false">
              <v:path arrowok="t"/>
              <v:fill type="solid"/>
            </v:shape>
            <v:shape style="position:absolute;left:287;top:157;width:1236;height:1655" coordorigin="288,158" coordsize="1236,1655" path="m1523,158l288,1630,288,1812,1523,340,1523,158xe" filled="true" fillcolor="#b4b4b4" stroked="false">
              <v:path arrowok="t"/>
              <v:fill type="solid"/>
            </v:shape>
            <v:shape style="position:absolute;left:287;top:187;width:1236;height:1594" coordorigin="288,188" coordsize="1236,1594" path="m1523,188l288,1660,288,1782,1523,309,1523,188xe" filled="true" fillcolor="#b3b3b3" stroked="false">
              <v:path arrowok="t"/>
              <v:fill type="solid"/>
            </v:shape>
            <v:shape style="position:absolute;left:287;top:218;width:1236;height:1533" coordorigin="288,218" coordsize="1236,1533" path="m1523,218l288,1690,288,1751,1523,279,1523,218xe" filled="true" fillcolor="#b2b2b2" stroked="false">
              <v:path arrowok="t"/>
              <v:fill type="solid"/>
            </v:shape>
            <v:shape style="position:absolute;left:287;top:-211;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spacing w:val="-1"/>
                        <w:w w:val="90"/>
                        <w:sz w:val="19"/>
                      </w:rPr>
                      <w:t>11</w:t>
                    </w:r>
                  </w:p>
                  <w:p>
                    <w:pPr>
                      <w:spacing w:before="39"/>
                      <w:ind w:left="516" w:right="0" w:firstLine="0"/>
                      <w:jc w:val="left"/>
                      <w:rPr>
                        <w:rFonts w:ascii="Arial"/>
                        <w:sz w:val="19"/>
                      </w:rPr>
                    </w:pPr>
                    <w:r>
                      <w:rPr>
                        <w:rFonts w:ascii="Arial"/>
                        <w:w w:val="95"/>
                        <w:sz w:val="19"/>
                      </w:rPr>
                      <w:t>Adverbs</w:t>
                    </w:r>
                  </w:p>
                </w:txbxContent>
              </v:textbox>
              <w10:wrap type="none"/>
            </v:shape>
            <w10:wrap type="none"/>
          </v:group>
        </w:pict>
      </w:r>
      <w:r>
        <w:rPr>
          <w:rFonts w:ascii="Arial"/>
          <w:sz w:val="18"/>
        </w:rPr>
        <w:t>Adverbial pronouns</w:t>
      </w:r>
    </w:p>
    <w:p>
      <w:pPr>
        <w:pStyle w:val="BodyText"/>
        <w:spacing w:before="4"/>
        <w:rPr>
          <w:rFonts w:ascii="Arial"/>
          <w:sz w:val="24"/>
        </w:rPr>
      </w:pPr>
    </w:p>
    <w:p>
      <w:pPr>
        <w:tabs>
          <w:tab w:pos="2514" w:val="left" w:leader="none"/>
          <w:tab w:pos="4181" w:val="left" w:leader="none"/>
          <w:tab w:pos="5248" w:val="left" w:leader="none"/>
          <w:tab w:pos="6302" w:val="left" w:leader="none"/>
        </w:tabs>
        <w:spacing w:line="268" w:lineRule="auto" w:before="0"/>
        <w:ind w:left="1760" w:right="791" w:firstLine="0"/>
        <w:jc w:val="left"/>
        <w:rPr>
          <w:rFonts w:ascii="Arial"/>
          <w:sz w:val="17"/>
        </w:rPr>
      </w:pPr>
      <w:r>
        <w:rPr>
          <w:rFonts w:ascii="Arial"/>
          <w:sz w:val="17"/>
        </w:rPr>
        <w:t>Inter-</w:t>
        <w:tab/>
        <w:t>Demon- </w:t>
      </w:r>
      <w:r>
        <w:rPr>
          <w:rFonts w:ascii="Arial"/>
          <w:spacing w:val="2"/>
          <w:sz w:val="17"/>
        </w:rPr>
        <w:t> </w:t>
      </w:r>
      <w:r>
        <w:rPr>
          <w:rFonts w:ascii="Arial"/>
          <w:sz w:val="17"/>
        </w:rPr>
        <w:t>Negative</w:t>
        <w:tab/>
      </w:r>
      <w:r>
        <w:rPr>
          <w:rFonts w:ascii="Arial"/>
          <w:w w:val="95"/>
          <w:sz w:val="17"/>
        </w:rPr>
        <w:t>Indefinite</w:t>
        <w:tab/>
        <w:t>Indefinite-2</w:t>
        <w:tab/>
      </w:r>
      <w:r>
        <w:rPr>
          <w:rFonts w:ascii="Arial"/>
          <w:w w:val="85"/>
          <w:sz w:val="17"/>
        </w:rPr>
        <w:t>Universal </w:t>
      </w:r>
      <w:r>
        <w:rPr>
          <w:rFonts w:ascii="Arial"/>
          <w:w w:val="95"/>
          <w:sz w:val="17"/>
        </w:rPr>
        <w:t>rogative</w:t>
        <w:tab/>
      </w:r>
      <w:r>
        <w:rPr>
          <w:rFonts w:ascii="Arial"/>
          <w:sz w:val="17"/>
        </w:rPr>
        <w:t>strative</w:t>
      </w:r>
    </w:p>
    <w:p>
      <w:pPr>
        <w:pStyle w:val="BodyText"/>
        <w:spacing w:before="5"/>
        <w:rPr>
          <w:rFonts w:ascii="Arial"/>
          <w:sz w:val="16"/>
        </w:rPr>
      </w:pPr>
    </w:p>
    <w:p>
      <w:pPr>
        <w:tabs>
          <w:tab w:pos="2515" w:val="left" w:leader="none"/>
          <w:tab w:pos="3261" w:val="left" w:leader="none"/>
          <w:tab w:pos="4181" w:val="left" w:leader="none"/>
          <w:tab w:pos="5248" w:val="left" w:leader="none"/>
          <w:tab w:pos="6302" w:val="left" w:leader="none"/>
        </w:tabs>
        <w:spacing w:before="0"/>
        <w:ind w:left="1760" w:right="0" w:firstLine="0"/>
        <w:jc w:val="left"/>
        <w:rPr>
          <w:rFonts w:ascii="Trebuchet MS" w:hAnsi="Trebuchet MS"/>
          <w:b/>
          <w:sz w:val="17"/>
        </w:rPr>
      </w:pPr>
      <w:r>
        <w:rPr>
          <w:rFonts w:ascii="Trebuchet MS" w:hAnsi="Trebuchet MS"/>
          <w:b/>
          <w:sz w:val="17"/>
        </w:rPr>
        <w:t>hova</w:t>
        <w:tab/>
        <w:t>ide</w:t>
        <w:tab/>
        <w:t>sehova</w:t>
        <w:tab/>
        <w:t>valahova</w:t>
        <w:tab/>
        <w:t>akárhova</w:t>
        <w:tab/>
        <w:t>mindenhova</w:t>
      </w:r>
    </w:p>
    <w:p>
      <w:pPr>
        <w:tabs>
          <w:tab w:pos="3261" w:val="left" w:leader="none"/>
          <w:tab w:pos="4181" w:val="left" w:leader="none"/>
          <w:tab w:pos="5248" w:val="left" w:leader="none"/>
          <w:tab w:pos="6302" w:val="left" w:leader="none"/>
        </w:tabs>
        <w:spacing w:line="266" w:lineRule="auto" w:before="22"/>
        <w:ind w:left="2514" w:right="387" w:hanging="755"/>
        <w:jc w:val="left"/>
        <w:rPr>
          <w:rFonts w:ascii="Arial" w:hAnsi="Arial"/>
          <w:sz w:val="17"/>
        </w:rPr>
      </w:pPr>
      <w:r>
        <w:rPr>
          <w:rFonts w:ascii="Arial" w:hAnsi="Arial"/>
          <w:sz w:val="17"/>
        </w:rPr>
        <w:t>where to  to</w:t>
      </w:r>
      <w:r>
        <w:rPr>
          <w:rFonts w:ascii="Arial" w:hAnsi="Arial"/>
          <w:spacing w:val="-8"/>
          <w:sz w:val="17"/>
        </w:rPr>
        <w:t> </w:t>
      </w:r>
      <w:r>
        <w:rPr>
          <w:rFonts w:ascii="Arial" w:hAnsi="Arial"/>
          <w:sz w:val="17"/>
        </w:rPr>
        <w:t>here</w:t>
        <w:tab/>
        <w:t>to</w:t>
      </w:r>
      <w:r>
        <w:rPr>
          <w:rFonts w:ascii="Arial" w:hAnsi="Arial"/>
          <w:spacing w:val="-6"/>
          <w:sz w:val="17"/>
        </w:rPr>
        <w:t> </w:t>
      </w:r>
      <w:r>
        <w:rPr>
          <w:rFonts w:ascii="Arial" w:hAnsi="Arial"/>
          <w:sz w:val="17"/>
        </w:rPr>
        <w:t>nowhere </w:t>
      </w:r>
      <w:r>
        <w:rPr>
          <w:rFonts w:ascii="Arial" w:hAnsi="Arial"/>
          <w:spacing w:val="2"/>
          <w:sz w:val="17"/>
        </w:rPr>
        <w:t> </w:t>
      </w:r>
      <w:r>
        <w:rPr>
          <w:rFonts w:ascii="Arial" w:hAnsi="Arial"/>
          <w:sz w:val="17"/>
        </w:rPr>
        <w:t>to</w:t>
        <w:tab/>
      </w:r>
      <w:r>
        <w:rPr>
          <w:rFonts w:ascii="Trebuchet MS" w:hAnsi="Trebuchet MS"/>
          <w:b/>
          <w:sz w:val="17"/>
        </w:rPr>
        <w:t>bárhova</w:t>
        <w:tab/>
        <w:t>mindenüvé oda</w:t>
        <w:tab/>
        <w:tab/>
      </w:r>
      <w:r>
        <w:rPr>
          <w:rFonts w:ascii="Arial" w:hAnsi="Arial"/>
          <w:w w:val="95"/>
          <w:sz w:val="17"/>
        </w:rPr>
        <w:t>somewhere</w:t>
        <w:tab/>
      </w:r>
      <w:r>
        <w:rPr>
          <w:rFonts w:ascii="Arial" w:hAnsi="Arial"/>
          <w:sz w:val="17"/>
        </w:rPr>
        <w:t>to anywhere to</w:t>
      </w:r>
      <w:r>
        <w:rPr>
          <w:rFonts w:ascii="Arial" w:hAnsi="Arial"/>
          <w:spacing w:val="-32"/>
          <w:sz w:val="17"/>
        </w:rPr>
        <w:t> </w:t>
      </w:r>
      <w:r>
        <w:rPr>
          <w:rFonts w:ascii="Arial" w:hAnsi="Arial"/>
          <w:sz w:val="17"/>
        </w:rPr>
        <w:t>everywhere to</w:t>
      </w:r>
      <w:r>
        <w:rPr>
          <w:rFonts w:ascii="Arial" w:hAnsi="Arial"/>
          <w:spacing w:val="-2"/>
          <w:sz w:val="17"/>
        </w:rPr>
        <w:t> </w:t>
      </w:r>
      <w:r>
        <w:rPr>
          <w:rFonts w:ascii="Arial" w:hAnsi="Arial"/>
          <w:sz w:val="17"/>
        </w:rPr>
        <w:t>there</w:t>
      </w:r>
    </w:p>
    <w:p>
      <w:pPr>
        <w:pStyle w:val="BodyText"/>
        <w:spacing w:before="9"/>
        <w:rPr>
          <w:rFonts w:ascii="Arial"/>
          <w:sz w:val="15"/>
        </w:rPr>
      </w:pPr>
    </w:p>
    <w:p>
      <w:pPr>
        <w:tabs>
          <w:tab w:pos="2514" w:val="left" w:leader="none"/>
          <w:tab w:pos="3261" w:val="left" w:leader="none"/>
          <w:tab w:pos="4181" w:val="left" w:leader="none"/>
          <w:tab w:pos="4494" w:val="left" w:leader="none"/>
          <w:tab w:pos="5248" w:val="left" w:leader="none"/>
          <w:tab w:pos="5548" w:val="left" w:leader="none"/>
          <w:tab w:pos="6302" w:val="left" w:leader="none"/>
        </w:tabs>
        <w:spacing w:line="266" w:lineRule="auto" w:before="0"/>
        <w:ind w:left="1760" w:right="555" w:firstLine="0"/>
        <w:jc w:val="right"/>
        <w:rPr>
          <w:rFonts w:ascii="Arial" w:hAnsi="Arial"/>
          <w:sz w:val="17"/>
        </w:rPr>
      </w:pPr>
      <w:r>
        <w:rPr>
          <w:rFonts w:ascii="Trebuchet MS" w:hAnsi="Trebuchet MS"/>
          <w:b/>
          <w:sz w:val="17"/>
        </w:rPr>
        <w:t>hol</w:t>
        <w:tab/>
        <w:t>itt</w:t>
        <w:tab/>
        <w:t>sehol</w:t>
        <w:tab/>
        <w:t>valahol</w:t>
        <w:tab/>
        <w:t>akárhol</w:t>
        <w:tab/>
      </w:r>
      <w:r>
        <w:rPr>
          <w:rFonts w:ascii="Trebuchet MS" w:hAnsi="Trebuchet MS"/>
          <w:b/>
          <w:spacing w:val="-1"/>
          <w:sz w:val="17"/>
        </w:rPr>
        <w:t>mindenhol</w:t>
      </w:r>
      <w:r>
        <w:rPr>
          <w:rFonts w:ascii="Trebuchet MS" w:hAnsi="Trebuchet MS"/>
          <w:b/>
          <w:spacing w:val="-1"/>
          <w:w w:val="100"/>
          <w:sz w:val="17"/>
        </w:rPr>
        <w:t> </w:t>
      </w:r>
      <w:r>
        <w:rPr>
          <w:rFonts w:ascii="Arial" w:hAnsi="Arial"/>
          <w:sz w:val="17"/>
        </w:rPr>
        <w:t>where</w:t>
        <w:tab/>
        <w:t>here</w:t>
        <w:tab/>
        <w:t>nowhere</w:t>
        <w:tab/>
      </w:r>
      <w:r>
        <w:rPr>
          <w:rFonts w:ascii="Arial" w:hAnsi="Arial"/>
          <w:w w:val="95"/>
          <w:sz w:val="17"/>
        </w:rPr>
        <w:t>somewhere</w:t>
        <w:tab/>
      </w:r>
      <w:r>
        <w:rPr>
          <w:rFonts w:ascii="Trebuchet MS" w:hAnsi="Trebuchet MS"/>
          <w:b/>
          <w:sz w:val="17"/>
        </w:rPr>
        <w:t>bárhol</w:t>
        <w:tab/>
      </w:r>
      <w:r>
        <w:rPr>
          <w:rFonts w:ascii="Trebuchet MS" w:hAnsi="Trebuchet MS"/>
          <w:b/>
          <w:spacing w:val="-1"/>
          <w:sz w:val="17"/>
        </w:rPr>
        <w:t>mindenütt </w:t>
      </w:r>
      <w:r>
        <w:rPr>
          <w:rFonts w:ascii="Trebuchet MS" w:hAnsi="Trebuchet MS"/>
          <w:b/>
          <w:sz w:val="17"/>
        </w:rPr>
        <w:t>ott</w:t>
        <w:tab/>
        <w:tab/>
        <w:tab/>
        <w:tab/>
      </w:r>
      <w:r>
        <w:rPr>
          <w:rFonts w:ascii="Arial" w:hAnsi="Arial"/>
          <w:w w:val="95"/>
          <w:sz w:val="17"/>
        </w:rPr>
        <w:t>anywhere</w:t>
        <w:tab/>
        <w:tab/>
      </w:r>
      <w:r>
        <w:rPr>
          <w:rFonts w:ascii="Arial" w:hAnsi="Arial"/>
          <w:spacing w:val="-1"/>
          <w:w w:val="90"/>
          <w:sz w:val="17"/>
        </w:rPr>
        <w:t>everywhere</w:t>
      </w:r>
    </w:p>
    <w:p>
      <w:pPr>
        <w:spacing w:before="0"/>
        <w:ind w:left="2514" w:right="0" w:firstLine="0"/>
        <w:jc w:val="left"/>
        <w:rPr>
          <w:rFonts w:ascii="Arial"/>
          <w:sz w:val="17"/>
        </w:rPr>
      </w:pPr>
      <w:r>
        <w:rPr>
          <w:rFonts w:ascii="Arial"/>
          <w:sz w:val="17"/>
        </w:rPr>
        <w:t>there</w:t>
      </w:r>
    </w:p>
    <w:p>
      <w:pPr>
        <w:pStyle w:val="BodyText"/>
        <w:spacing w:before="7"/>
        <w:rPr>
          <w:rFonts w:ascii="Arial"/>
          <w:sz w:val="17"/>
        </w:rPr>
      </w:pPr>
    </w:p>
    <w:p>
      <w:pPr>
        <w:tabs>
          <w:tab w:pos="2514" w:val="left" w:leader="none"/>
          <w:tab w:pos="3261" w:val="left" w:leader="none"/>
          <w:tab w:pos="4181" w:val="left" w:leader="none"/>
          <w:tab w:pos="5248" w:val="left" w:leader="none"/>
          <w:tab w:pos="6302" w:val="left" w:leader="none"/>
        </w:tabs>
        <w:spacing w:line="266" w:lineRule="auto" w:before="1"/>
        <w:ind w:left="1760" w:right="215" w:firstLine="0"/>
        <w:jc w:val="left"/>
        <w:rPr>
          <w:rFonts w:ascii="Arial" w:hAnsi="Arial"/>
          <w:sz w:val="17"/>
        </w:rPr>
      </w:pPr>
      <w:r>
        <w:rPr>
          <w:rFonts w:ascii="Trebuchet MS" w:hAnsi="Trebuchet MS"/>
          <w:b/>
          <w:sz w:val="17"/>
        </w:rPr>
        <w:t>honnan </w:t>
      </w:r>
      <w:r>
        <w:rPr>
          <w:rFonts w:ascii="Trebuchet MS" w:hAnsi="Trebuchet MS"/>
          <w:b/>
          <w:spacing w:val="49"/>
          <w:sz w:val="17"/>
        </w:rPr>
        <w:t> </w:t>
      </w:r>
      <w:r>
        <w:rPr>
          <w:rFonts w:ascii="Trebuchet MS" w:hAnsi="Trebuchet MS"/>
          <w:b/>
          <w:sz w:val="17"/>
        </w:rPr>
        <w:t>innen</w:t>
        <w:tab/>
        <w:t>sehonnan valahonnan akárhonnan mindenhonnan </w:t>
      </w:r>
      <w:r>
        <w:rPr>
          <w:rFonts w:ascii="Arial" w:hAnsi="Arial"/>
          <w:sz w:val="17"/>
        </w:rPr>
        <w:t>where</w:t>
        <w:tab/>
        <w:t>from</w:t>
      </w:r>
      <w:r>
        <w:rPr>
          <w:rFonts w:ascii="Arial" w:hAnsi="Arial"/>
          <w:spacing w:val="-13"/>
          <w:sz w:val="17"/>
        </w:rPr>
        <w:t> </w:t>
      </w:r>
      <w:r>
        <w:rPr>
          <w:rFonts w:ascii="Arial" w:hAnsi="Arial"/>
          <w:sz w:val="17"/>
        </w:rPr>
        <w:t>here</w:t>
      </w:r>
      <w:r>
        <w:rPr>
          <w:rFonts w:ascii="Arial" w:hAnsi="Arial"/>
          <w:spacing w:val="-7"/>
          <w:sz w:val="17"/>
        </w:rPr>
        <w:t> </w:t>
      </w:r>
      <w:r>
        <w:rPr>
          <w:rFonts w:ascii="Arial" w:hAnsi="Arial"/>
          <w:sz w:val="17"/>
        </w:rPr>
        <w:t>from</w:t>
        <w:tab/>
        <w:t>from</w:t>
        <w:tab/>
      </w:r>
      <w:r>
        <w:rPr>
          <w:rFonts w:ascii="Trebuchet MS" w:hAnsi="Trebuchet MS"/>
          <w:b/>
          <w:sz w:val="17"/>
        </w:rPr>
        <w:t>bárhonnan</w:t>
        <w:tab/>
        <w:t>mindenünnen </w:t>
      </w:r>
      <w:r>
        <w:rPr>
          <w:rFonts w:ascii="Arial" w:hAnsi="Arial"/>
          <w:sz w:val="17"/>
        </w:rPr>
        <w:t>from</w:t>
        <w:tab/>
      </w:r>
      <w:r>
        <w:rPr>
          <w:rFonts w:ascii="Trebuchet MS" w:hAnsi="Trebuchet MS"/>
          <w:b/>
          <w:sz w:val="17"/>
        </w:rPr>
        <w:t>onnan</w:t>
        <w:tab/>
      </w:r>
      <w:r>
        <w:rPr>
          <w:rFonts w:ascii="Arial" w:hAnsi="Arial"/>
          <w:sz w:val="17"/>
        </w:rPr>
        <w:t>nowhere</w:t>
        <w:tab/>
      </w:r>
      <w:r>
        <w:rPr>
          <w:rFonts w:ascii="Arial" w:hAnsi="Arial"/>
          <w:w w:val="95"/>
          <w:sz w:val="17"/>
        </w:rPr>
        <w:t>somewhere</w:t>
        <w:tab/>
      </w:r>
      <w:r>
        <w:rPr>
          <w:rFonts w:ascii="Arial" w:hAnsi="Arial"/>
          <w:sz w:val="17"/>
        </w:rPr>
        <w:t>from</w:t>
        <w:tab/>
        <w:t>from</w:t>
      </w:r>
    </w:p>
    <w:p>
      <w:pPr>
        <w:tabs>
          <w:tab w:pos="5248" w:val="left" w:leader="none"/>
          <w:tab w:pos="6302" w:val="left" w:leader="none"/>
        </w:tabs>
        <w:spacing w:before="0"/>
        <w:ind w:left="2514" w:right="0" w:firstLine="0"/>
        <w:jc w:val="left"/>
        <w:rPr>
          <w:rFonts w:ascii="Arial"/>
          <w:sz w:val="17"/>
        </w:rPr>
      </w:pPr>
      <w:r>
        <w:rPr>
          <w:rFonts w:ascii="Arial"/>
          <w:sz w:val="17"/>
        </w:rPr>
        <w:t>from</w:t>
      </w:r>
      <w:r>
        <w:rPr>
          <w:rFonts w:ascii="Arial"/>
          <w:spacing w:val="-11"/>
          <w:sz w:val="17"/>
        </w:rPr>
        <w:t> </w:t>
      </w:r>
      <w:r>
        <w:rPr>
          <w:rFonts w:ascii="Arial"/>
          <w:sz w:val="17"/>
        </w:rPr>
        <w:t>there</w:t>
        <w:tab/>
      </w:r>
      <w:r>
        <w:rPr>
          <w:rFonts w:ascii="Arial"/>
          <w:w w:val="95"/>
          <w:sz w:val="17"/>
        </w:rPr>
        <w:t>anywhere</w:t>
        <w:tab/>
      </w:r>
      <w:r>
        <w:rPr>
          <w:rFonts w:ascii="Arial"/>
          <w:sz w:val="17"/>
        </w:rPr>
        <w:t>everywhere</w:t>
      </w:r>
    </w:p>
    <w:p>
      <w:pPr>
        <w:pStyle w:val="BodyText"/>
        <w:spacing w:before="7"/>
        <w:rPr>
          <w:rFonts w:ascii="Arial"/>
          <w:sz w:val="17"/>
        </w:rPr>
      </w:pPr>
    </w:p>
    <w:p>
      <w:pPr>
        <w:tabs>
          <w:tab w:pos="2515" w:val="left" w:leader="none"/>
          <w:tab w:pos="3261" w:val="left" w:leader="none"/>
          <w:tab w:pos="4181" w:val="left" w:leader="none"/>
          <w:tab w:pos="5248" w:val="left" w:leader="none"/>
          <w:tab w:pos="6302" w:val="left" w:leader="none"/>
        </w:tabs>
        <w:spacing w:line="266" w:lineRule="auto" w:before="0"/>
        <w:ind w:left="1760" w:right="516" w:firstLine="0"/>
        <w:jc w:val="left"/>
        <w:rPr>
          <w:rFonts w:ascii="Arial" w:hAnsi="Arial"/>
          <w:sz w:val="17"/>
        </w:rPr>
      </w:pPr>
      <w:r>
        <w:rPr>
          <w:rFonts w:ascii="Trebuchet MS" w:hAnsi="Trebuchet MS"/>
          <w:b/>
          <w:sz w:val="17"/>
        </w:rPr>
        <w:t>merre</w:t>
        <w:tab/>
        <w:t>erre</w:t>
        <w:tab/>
        <w:t>semerre</w:t>
        <w:tab/>
        <w:t>valamerre</w:t>
        <w:tab/>
        <w:t>akármerre</w:t>
        <w:tab/>
      </w:r>
      <w:r>
        <w:rPr>
          <w:rFonts w:ascii="Trebuchet MS" w:hAnsi="Trebuchet MS"/>
          <w:b/>
          <w:w w:val="95"/>
          <w:sz w:val="17"/>
        </w:rPr>
        <w:t>mindenfelé </w:t>
      </w:r>
      <w:r>
        <w:rPr>
          <w:rFonts w:ascii="Arial" w:hAnsi="Arial"/>
          <w:sz w:val="17"/>
        </w:rPr>
        <w:t>in which   this way </w:t>
      </w:r>
      <w:r>
        <w:rPr>
          <w:rFonts w:ascii="Arial" w:hAnsi="Arial"/>
          <w:spacing w:val="32"/>
          <w:sz w:val="17"/>
        </w:rPr>
        <w:t> </w:t>
      </w:r>
      <w:r>
        <w:rPr>
          <w:rFonts w:ascii="Arial" w:hAnsi="Arial"/>
          <w:sz w:val="17"/>
        </w:rPr>
        <w:t>in</w:t>
      </w:r>
      <w:r>
        <w:rPr>
          <w:rFonts w:ascii="Arial" w:hAnsi="Arial"/>
          <w:spacing w:val="-11"/>
          <w:sz w:val="17"/>
        </w:rPr>
        <w:t> </w:t>
      </w:r>
      <w:r>
        <w:rPr>
          <w:rFonts w:ascii="Arial" w:hAnsi="Arial"/>
          <w:sz w:val="17"/>
        </w:rPr>
        <w:t>no</w:t>
        <w:tab/>
        <w:t>in</w:t>
      </w:r>
      <w:r>
        <w:rPr>
          <w:rFonts w:ascii="Arial" w:hAnsi="Arial"/>
          <w:spacing w:val="-20"/>
          <w:sz w:val="17"/>
        </w:rPr>
        <w:t> </w:t>
      </w:r>
      <w:r>
        <w:rPr>
          <w:rFonts w:ascii="Arial" w:hAnsi="Arial"/>
          <w:sz w:val="17"/>
        </w:rPr>
        <w:t>some</w:t>
        <w:tab/>
      </w:r>
      <w:r>
        <w:rPr>
          <w:rFonts w:ascii="Trebuchet MS" w:hAnsi="Trebuchet MS"/>
          <w:b/>
          <w:sz w:val="17"/>
        </w:rPr>
        <w:t>bármerre</w:t>
        <w:tab/>
      </w:r>
      <w:r>
        <w:rPr>
          <w:rFonts w:ascii="Arial" w:hAnsi="Arial"/>
          <w:sz w:val="17"/>
        </w:rPr>
        <w:t>in every direction </w:t>
      </w:r>
      <w:r>
        <w:rPr>
          <w:rFonts w:ascii="Arial" w:hAnsi="Arial"/>
          <w:spacing w:val="24"/>
          <w:sz w:val="17"/>
        </w:rPr>
        <w:t> </w:t>
      </w:r>
      <w:r>
        <w:rPr>
          <w:rFonts w:ascii="Trebuchet MS" w:hAnsi="Trebuchet MS"/>
          <w:b/>
          <w:sz w:val="17"/>
        </w:rPr>
        <w:t>arra</w:t>
        <w:tab/>
      </w:r>
      <w:r>
        <w:rPr>
          <w:rFonts w:ascii="Arial" w:hAnsi="Arial"/>
          <w:sz w:val="17"/>
        </w:rPr>
        <w:t>direction</w:t>
        <w:tab/>
        <w:t>direction</w:t>
        <w:tab/>
        <w:t>in</w:t>
      </w:r>
      <w:r>
        <w:rPr>
          <w:rFonts w:ascii="Arial" w:hAnsi="Arial"/>
          <w:spacing w:val="-19"/>
          <w:sz w:val="17"/>
        </w:rPr>
        <w:t> </w:t>
      </w:r>
      <w:r>
        <w:rPr>
          <w:rFonts w:ascii="Arial" w:hAnsi="Arial"/>
          <w:sz w:val="17"/>
        </w:rPr>
        <w:t>any</w:t>
        <w:tab/>
        <w:t>direction</w:t>
      </w:r>
    </w:p>
    <w:p>
      <w:pPr>
        <w:tabs>
          <w:tab w:pos="5248" w:val="left" w:leader="none"/>
        </w:tabs>
        <w:spacing w:before="0"/>
        <w:ind w:left="2514" w:right="0" w:firstLine="0"/>
        <w:jc w:val="left"/>
        <w:rPr>
          <w:rFonts w:ascii="Arial"/>
          <w:sz w:val="17"/>
        </w:rPr>
      </w:pPr>
      <w:r>
        <w:rPr>
          <w:rFonts w:ascii="Arial"/>
          <w:sz w:val="17"/>
        </w:rPr>
        <w:t>that</w:t>
      </w:r>
      <w:r>
        <w:rPr>
          <w:rFonts w:ascii="Arial"/>
          <w:spacing w:val="-18"/>
          <w:sz w:val="17"/>
        </w:rPr>
        <w:t> </w:t>
      </w:r>
      <w:r>
        <w:rPr>
          <w:rFonts w:ascii="Arial"/>
          <w:sz w:val="17"/>
        </w:rPr>
        <w:t>way</w:t>
        <w:tab/>
        <w:t>direction</w:t>
      </w:r>
    </w:p>
    <w:p>
      <w:pPr>
        <w:pStyle w:val="BodyText"/>
        <w:spacing w:before="7"/>
        <w:rPr>
          <w:rFonts w:ascii="Arial"/>
          <w:sz w:val="17"/>
        </w:rPr>
      </w:pPr>
    </w:p>
    <w:p>
      <w:pPr>
        <w:tabs>
          <w:tab w:pos="2514" w:val="left" w:leader="none"/>
          <w:tab w:pos="3261" w:val="left" w:leader="none"/>
          <w:tab w:pos="4181" w:val="left" w:leader="none"/>
          <w:tab w:pos="5248" w:val="left" w:leader="none"/>
        </w:tabs>
        <w:spacing w:line="266" w:lineRule="auto" w:before="1"/>
        <w:ind w:left="1760" w:right="564" w:firstLine="0"/>
        <w:jc w:val="left"/>
        <w:rPr>
          <w:rFonts w:ascii="Arial" w:hAnsi="Arial"/>
          <w:sz w:val="17"/>
        </w:rPr>
      </w:pPr>
      <w:r>
        <w:rPr>
          <w:rFonts w:ascii="Trebuchet MS" w:hAnsi="Trebuchet MS"/>
          <w:b/>
          <w:sz w:val="17"/>
        </w:rPr>
        <w:t>meddig  </w:t>
      </w:r>
      <w:r>
        <w:rPr>
          <w:rFonts w:ascii="Trebuchet MS" w:hAnsi="Trebuchet MS"/>
          <w:b/>
          <w:spacing w:val="11"/>
          <w:sz w:val="17"/>
        </w:rPr>
        <w:t> </w:t>
      </w:r>
      <w:r>
        <w:rPr>
          <w:rFonts w:ascii="Trebuchet MS" w:hAnsi="Trebuchet MS"/>
          <w:b/>
          <w:sz w:val="17"/>
        </w:rPr>
        <w:t>eddig</w:t>
        <w:tab/>
        <w:t>semeddig valameddig akármeddig mindeddig </w:t>
      </w:r>
      <w:r>
        <w:rPr>
          <w:rFonts w:ascii="Arial" w:hAnsi="Arial"/>
          <w:sz w:val="17"/>
        </w:rPr>
        <w:t>how</w:t>
      </w:r>
      <w:r>
        <w:rPr>
          <w:rFonts w:ascii="Arial" w:hAnsi="Arial"/>
          <w:spacing w:val="-12"/>
          <w:sz w:val="17"/>
        </w:rPr>
        <w:t> </w:t>
      </w:r>
      <w:r>
        <w:rPr>
          <w:rFonts w:ascii="Arial" w:hAnsi="Arial"/>
          <w:sz w:val="17"/>
        </w:rPr>
        <w:t>far</w:t>
        <w:tab/>
        <w:t>until now/</w:t>
      </w:r>
      <w:r>
        <w:rPr>
          <w:rFonts w:ascii="Arial" w:hAnsi="Arial"/>
          <w:spacing w:val="-12"/>
          <w:sz w:val="17"/>
        </w:rPr>
        <w:t> </w:t>
      </w:r>
      <w:r>
        <w:rPr>
          <w:rFonts w:ascii="Arial" w:hAnsi="Arial"/>
          <w:sz w:val="17"/>
        </w:rPr>
        <w:t>for</w:t>
      </w:r>
      <w:r>
        <w:rPr>
          <w:rFonts w:ascii="Arial" w:hAnsi="Arial"/>
          <w:spacing w:val="-8"/>
          <w:sz w:val="17"/>
        </w:rPr>
        <w:t> </w:t>
      </w:r>
      <w:r>
        <w:rPr>
          <w:rFonts w:ascii="Arial" w:hAnsi="Arial"/>
          <w:sz w:val="17"/>
        </w:rPr>
        <w:t>no</w:t>
        <w:tab/>
        <w:t>for</w:t>
      </w:r>
      <w:r>
        <w:rPr>
          <w:rFonts w:ascii="Arial" w:hAnsi="Arial"/>
          <w:spacing w:val="-16"/>
          <w:sz w:val="17"/>
        </w:rPr>
        <w:t> </w:t>
      </w:r>
      <w:r>
        <w:rPr>
          <w:rFonts w:ascii="Arial" w:hAnsi="Arial"/>
          <w:sz w:val="17"/>
        </w:rPr>
        <w:t>some</w:t>
        <w:tab/>
      </w:r>
      <w:r>
        <w:rPr>
          <w:rFonts w:ascii="Trebuchet MS" w:hAnsi="Trebuchet MS"/>
          <w:b/>
          <w:sz w:val="17"/>
        </w:rPr>
        <w:t>bármeddig </w:t>
      </w:r>
      <w:r>
        <w:rPr>
          <w:rFonts w:ascii="Arial" w:hAnsi="Arial"/>
          <w:sz w:val="17"/>
        </w:rPr>
        <w:t>so far, up how</w:t>
      </w:r>
      <w:r>
        <w:rPr>
          <w:rFonts w:ascii="Arial" w:hAnsi="Arial"/>
          <w:spacing w:val="-16"/>
          <w:sz w:val="17"/>
        </w:rPr>
        <w:t> </w:t>
      </w:r>
      <w:r>
        <w:rPr>
          <w:rFonts w:ascii="Arial" w:hAnsi="Arial"/>
          <w:sz w:val="17"/>
        </w:rPr>
        <w:t>long</w:t>
      </w:r>
      <w:r>
        <w:rPr>
          <w:rFonts w:ascii="Arial" w:hAnsi="Arial"/>
          <w:spacing w:val="36"/>
          <w:sz w:val="17"/>
        </w:rPr>
        <w:t> </w:t>
      </w:r>
      <w:r>
        <w:rPr>
          <w:rFonts w:ascii="Arial" w:hAnsi="Arial"/>
          <w:sz w:val="17"/>
        </w:rPr>
        <w:t>here</w:t>
        <w:tab/>
        <w:t>length</w:t>
      </w:r>
      <w:r>
        <w:rPr>
          <w:rFonts w:ascii="Arial" w:hAnsi="Arial"/>
          <w:spacing w:val="-19"/>
          <w:sz w:val="17"/>
        </w:rPr>
        <w:t> </w:t>
      </w:r>
      <w:r>
        <w:rPr>
          <w:rFonts w:ascii="Arial" w:hAnsi="Arial"/>
          <w:sz w:val="17"/>
        </w:rPr>
        <w:t>of</w:t>
        <w:tab/>
        <w:t>length</w:t>
      </w:r>
      <w:r>
        <w:rPr>
          <w:rFonts w:ascii="Arial" w:hAnsi="Arial"/>
          <w:spacing w:val="-20"/>
          <w:sz w:val="17"/>
        </w:rPr>
        <w:t> </w:t>
      </w:r>
      <w:r>
        <w:rPr>
          <w:rFonts w:ascii="Arial" w:hAnsi="Arial"/>
          <w:sz w:val="17"/>
        </w:rPr>
        <w:t>of</w:t>
        <w:tab/>
        <w:t>for any length until</w:t>
      </w:r>
      <w:r>
        <w:rPr>
          <w:rFonts w:ascii="Arial" w:hAnsi="Arial"/>
          <w:spacing w:val="-8"/>
          <w:sz w:val="17"/>
        </w:rPr>
        <w:t> </w:t>
      </w:r>
      <w:r>
        <w:rPr>
          <w:rFonts w:ascii="Arial" w:hAnsi="Arial"/>
          <w:sz w:val="17"/>
        </w:rPr>
        <w:t>now</w:t>
      </w:r>
    </w:p>
    <w:p>
      <w:pPr>
        <w:tabs>
          <w:tab w:pos="3261" w:val="left" w:leader="none"/>
          <w:tab w:pos="4181" w:val="left" w:leader="none"/>
          <w:tab w:pos="5247" w:val="left" w:leader="none"/>
        </w:tabs>
        <w:spacing w:line="268" w:lineRule="auto" w:before="2"/>
        <w:ind w:left="2514" w:right="1757" w:firstLine="0"/>
        <w:jc w:val="left"/>
        <w:rPr>
          <w:rFonts w:ascii="Arial"/>
          <w:sz w:val="17"/>
        </w:rPr>
      </w:pPr>
      <w:r>
        <w:rPr>
          <w:rFonts w:ascii="Trebuchet MS"/>
          <w:b/>
          <w:sz w:val="17"/>
        </w:rPr>
        <w:t>addig</w:t>
        <w:tab/>
      </w:r>
      <w:r>
        <w:rPr>
          <w:rFonts w:ascii="Arial"/>
          <w:sz w:val="17"/>
        </w:rPr>
        <w:t>time</w:t>
      </w:r>
      <w:r>
        <w:rPr>
          <w:rFonts w:ascii="Arial"/>
          <w:spacing w:val="-5"/>
          <w:sz w:val="17"/>
        </w:rPr>
        <w:t> </w:t>
      </w:r>
      <w:r>
        <w:rPr>
          <w:rFonts w:ascii="Arial"/>
          <w:sz w:val="17"/>
        </w:rPr>
        <w:t>or</w:t>
        <w:tab/>
        <w:t>time</w:t>
      </w:r>
      <w:r>
        <w:rPr>
          <w:rFonts w:ascii="Arial"/>
          <w:spacing w:val="-4"/>
          <w:sz w:val="17"/>
        </w:rPr>
        <w:t> </w:t>
      </w:r>
      <w:r>
        <w:rPr>
          <w:rFonts w:ascii="Arial"/>
          <w:sz w:val="17"/>
        </w:rPr>
        <w:t>or</w:t>
        <w:tab/>
        <w:t>of time </w:t>
      </w:r>
      <w:r>
        <w:rPr>
          <w:rFonts w:ascii="Arial"/>
          <w:spacing w:val="-7"/>
          <w:sz w:val="17"/>
        </w:rPr>
        <w:t>or </w:t>
      </w:r>
      <w:r>
        <w:rPr>
          <w:rFonts w:ascii="Arial"/>
          <w:sz w:val="17"/>
        </w:rPr>
        <w:t>until</w:t>
      </w:r>
      <w:r>
        <w:rPr>
          <w:rFonts w:ascii="Arial"/>
          <w:spacing w:val="-28"/>
          <w:sz w:val="17"/>
        </w:rPr>
        <w:t> </w:t>
      </w:r>
      <w:r>
        <w:rPr>
          <w:rFonts w:ascii="Arial"/>
          <w:sz w:val="17"/>
        </w:rPr>
        <w:t>now/</w:t>
      </w:r>
      <w:r>
        <w:rPr>
          <w:rFonts w:ascii="Arial"/>
          <w:spacing w:val="-25"/>
          <w:sz w:val="17"/>
        </w:rPr>
        <w:t> </w:t>
      </w:r>
      <w:r>
        <w:rPr>
          <w:rFonts w:ascii="Arial"/>
          <w:sz w:val="17"/>
        </w:rPr>
        <w:t>distance</w:t>
        <w:tab/>
      </w:r>
      <w:r>
        <w:rPr>
          <w:rFonts w:ascii="Arial"/>
          <w:w w:val="95"/>
          <w:sz w:val="17"/>
        </w:rPr>
        <w:t>distance</w:t>
        <w:tab/>
      </w:r>
      <w:r>
        <w:rPr>
          <w:rFonts w:ascii="Arial"/>
          <w:sz w:val="17"/>
        </w:rPr>
        <w:t>distance there</w:t>
      </w:r>
    </w:p>
    <w:p>
      <w:pPr>
        <w:pStyle w:val="BodyText"/>
        <w:spacing w:before="7"/>
        <w:rPr>
          <w:rFonts w:ascii="Arial"/>
          <w:sz w:val="15"/>
        </w:rPr>
      </w:pPr>
    </w:p>
    <w:tbl>
      <w:tblPr>
        <w:tblW w:w="0" w:type="auto"/>
        <w:jc w:val="left"/>
        <w:tblInd w:w="1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66"/>
        <w:gridCol w:w="740"/>
        <w:gridCol w:w="1008"/>
        <w:gridCol w:w="1039"/>
        <w:gridCol w:w="1025"/>
        <w:gridCol w:w="1031"/>
      </w:tblGrid>
      <w:tr>
        <w:trPr>
          <w:trHeight w:val="209" w:hRule="atLeast"/>
        </w:trPr>
        <w:tc>
          <w:tcPr>
            <w:tcW w:w="666" w:type="dxa"/>
          </w:tcPr>
          <w:p>
            <w:pPr>
              <w:pStyle w:val="TableParagraph"/>
              <w:spacing w:line="189" w:lineRule="exact"/>
              <w:rPr>
                <w:b/>
                <w:sz w:val="17"/>
              </w:rPr>
            </w:pPr>
            <w:r>
              <w:rPr>
                <w:b/>
                <w:w w:val="105"/>
                <w:sz w:val="17"/>
              </w:rPr>
              <w:t>mikor</w:t>
            </w:r>
          </w:p>
        </w:tc>
        <w:tc>
          <w:tcPr>
            <w:tcW w:w="740" w:type="dxa"/>
          </w:tcPr>
          <w:p>
            <w:pPr>
              <w:pStyle w:val="TableParagraph"/>
              <w:spacing w:line="189" w:lineRule="exact"/>
              <w:ind w:left="138"/>
              <w:rPr>
                <w:b/>
                <w:sz w:val="17"/>
              </w:rPr>
            </w:pPr>
            <w:r>
              <w:rPr>
                <w:b/>
                <w:sz w:val="17"/>
              </w:rPr>
              <w:t>ekkor</w:t>
            </w:r>
          </w:p>
        </w:tc>
        <w:tc>
          <w:tcPr>
            <w:tcW w:w="1008" w:type="dxa"/>
          </w:tcPr>
          <w:p>
            <w:pPr>
              <w:pStyle w:val="TableParagraph"/>
              <w:spacing w:line="189" w:lineRule="exact"/>
              <w:ind w:left="144"/>
              <w:rPr>
                <w:b/>
                <w:sz w:val="17"/>
              </w:rPr>
            </w:pPr>
            <w:r>
              <w:rPr>
                <w:b/>
                <w:w w:val="105"/>
                <w:sz w:val="17"/>
              </w:rPr>
              <w:t>semmikor</w:t>
            </w:r>
          </w:p>
        </w:tc>
        <w:tc>
          <w:tcPr>
            <w:tcW w:w="1039" w:type="dxa"/>
          </w:tcPr>
          <w:p>
            <w:pPr>
              <w:pStyle w:val="TableParagraph"/>
              <w:spacing w:line="189" w:lineRule="exact"/>
              <w:ind w:left="56"/>
              <w:rPr>
                <w:b/>
                <w:sz w:val="17"/>
              </w:rPr>
            </w:pPr>
            <w:r>
              <w:rPr>
                <w:b/>
                <w:sz w:val="17"/>
              </w:rPr>
              <w:t>valamikor</w:t>
            </w:r>
          </w:p>
        </w:tc>
        <w:tc>
          <w:tcPr>
            <w:tcW w:w="1025" w:type="dxa"/>
          </w:tcPr>
          <w:p>
            <w:pPr>
              <w:pStyle w:val="TableParagraph"/>
              <w:spacing w:line="189" w:lineRule="exact"/>
              <w:ind w:left="84"/>
              <w:rPr>
                <w:b/>
                <w:sz w:val="17"/>
              </w:rPr>
            </w:pPr>
            <w:r>
              <w:rPr>
                <w:b/>
                <w:w w:val="105"/>
                <w:sz w:val="17"/>
              </w:rPr>
              <w:t>akármikor</w:t>
            </w:r>
          </w:p>
        </w:tc>
        <w:tc>
          <w:tcPr>
            <w:tcW w:w="1031" w:type="dxa"/>
          </w:tcPr>
          <w:p>
            <w:pPr>
              <w:pStyle w:val="TableParagraph"/>
              <w:spacing w:line="189" w:lineRule="exact"/>
              <w:ind w:left="113"/>
              <w:rPr>
                <w:b/>
                <w:sz w:val="17"/>
              </w:rPr>
            </w:pPr>
            <w:r>
              <w:rPr>
                <w:b/>
                <w:sz w:val="17"/>
              </w:rPr>
              <w:t>mindig</w:t>
            </w:r>
          </w:p>
        </w:tc>
      </w:tr>
      <w:tr>
        <w:trPr>
          <w:trHeight w:val="219" w:hRule="atLeast"/>
        </w:trPr>
        <w:tc>
          <w:tcPr>
            <w:tcW w:w="666" w:type="dxa"/>
          </w:tcPr>
          <w:p>
            <w:pPr>
              <w:pStyle w:val="TableParagraph"/>
              <w:spacing w:line="192" w:lineRule="exact" w:before="7"/>
              <w:rPr>
                <w:rFonts w:ascii="Arial"/>
                <w:sz w:val="17"/>
              </w:rPr>
            </w:pPr>
            <w:r>
              <w:rPr>
                <w:rFonts w:ascii="Arial"/>
                <w:sz w:val="17"/>
              </w:rPr>
              <w:t>when</w:t>
            </w:r>
          </w:p>
        </w:tc>
        <w:tc>
          <w:tcPr>
            <w:tcW w:w="740" w:type="dxa"/>
          </w:tcPr>
          <w:p>
            <w:pPr>
              <w:pStyle w:val="TableParagraph"/>
              <w:spacing w:line="192" w:lineRule="exact" w:before="7"/>
              <w:ind w:left="137"/>
              <w:rPr>
                <w:rFonts w:ascii="Arial"/>
                <w:sz w:val="17"/>
              </w:rPr>
            </w:pPr>
            <w:r>
              <w:rPr>
                <w:rFonts w:ascii="Arial"/>
                <w:sz w:val="17"/>
              </w:rPr>
              <w:t>at this</w:t>
            </w:r>
          </w:p>
        </w:tc>
        <w:tc>
          <w:tcPr>
            <w:tcW w:w="1008" w:type="dxa"/>
          </w:tcPr>
          <w:p>
            <w:pPr>
              <w:pStyle w:val="TableParagraph"/>
              <w:spacing w:line="192" w:lineRule="exact" w:before="7"/>
              <w:ind w:left="144"/>
              <w:rPr>
                <w:rFonts w:ascii="Arial"/>
                <w:sz w:val="17"/>
              </w:rPr>
            </w:pPr>
            <w:r>
              <w:rPr>
                <w:rFonts w:ascii="Arial"/>
                <w:sz w:val="17"/>
              </w:rPr>
              <w:t>at no time</w:t>
            </w:r>
          </w:p>
        </w:tc>
        <w:tc>
          <w:tcPr>
            <w:tcW w:w="1039" w:type="dxa"/>
          </w:tcPr>
          <w:p>
            <w:pPr>
              <w:pStyle w:val="TableParagraph"/>
              <w:spacing w:line="192" w:lineRule="exact" w:before="7"/>
              <w:ind w:left="56"/>
              <w:rPr>
                <w:rFonts w:ascii="Arial"/>
                <w:sz w:val="17"/>
              </w:rPr>
            </w:pPr>
            <w:r>
              <w:rPr>
                <w:rFonts w:ascii="Arial"/>
                <w:sz w:val="17"/>
              </w:rPr>
              <w:t>at some time</w:t>
            </w:r>
          </w:p>
        </w:tc>
        <w:tc>
          <w:tcPr>
            <w:tcW w:w="1025" w:type="dxa"/>
          </w:tcPr>
          <w:p>
            <w:pPr>
              <w:pStyle w:val="TableParagraph"/>
              <w:spacing w:line="192" w:lineRule="exact" w:before="7"/>
              <w:ind w:left="84"/>
              <w:rPr>
                <w:b/>
                <w:sz w:val="17"/>
              </w:rPr>
            </w:pPr>
            <w:r>
              <w:rPr>
                <w:b/>
                <w:w w:val="105"/>
                <w:sz w:val="17"/>
              </w:rPr>
              <w:t>bármikor</w:t>
            </w:r>
          </w:p>
        </w:tc>
        <w:tc>
          <w:tcPr>
            <w:tcW w:w="1031" w:type="dxa"/>
          </w:tcPr>
          <w:p>
            <w:pPr>
              <w:pStyle w:val="TableParagraph"/>
              <w:spacing w:line="192" w:lineRule="exact" w:before="7"/>
              <w:ind w:left="113"/>
              <w:rPr>
                <w:b/>
                <w:sz w:val="17"/>
              </w:rPr>
            </w:pPr>
            <w:r>
              <w:rPr>
                <w:b/>
                <w:sz w:val="17"/>
              </w:rPr>
              <w:t>mindenkor</w:t>
            </w:r>
          </w:p>
        </w:tc>
      </w:tr>
      <w:tr>
        <w:trPr>
          <w:trHeight w:val="219" w:hRule="atLeast"/>
        </w:trPr>
        <w:tc>
          <w:tcPr>
            <w:tcW w:w="666" w:type="dxa"/>
          </w:tcPr>
          <w:p>
            <w:pPr>
              <w:pStyle w:val="TableParagraph"/>
              <w:ind w:left="0"/>
              <w:rPr>
                <w:rFonts w:ascii="Times New Roman"/>
                <w:sz w:val="14"/>
              </w:rPr>
            </w:pPr>
          </w:p>
        </w:tc>
        <w:tc>
          <w:tcPr>
            <w:tcW w:w="740" w:type="dxa"/>
          </w:tcPr>
          <w:p>
            <w:pPr>
              <w:pStyle w:val="TableParagraph"/>
              <w:spacing w:line="192" w:lineRule="exact" w:before="7"/>
              <w:ind w:left="138"/>
              <w:rPr>
                <w:rFonts w:ascii="Arial"/>
                <w:sz w:val="17"/>
              </w:rPr>
            </w:pPr>
            <w:r>
              <w:rPr>
                <w:rFonts w:ascii="Arial"/>
                <w:sz w:val="17"/>
              </w:rPr>
              <w:t>time</w:t>
            </w:r>
          </w:p>
        </w:tc>
        <w:tc>
          <w:tcPr>
            <w:tcW w:w="1008" w:type="dxa"/>
          </w:tcPr>
          <w:p>
            <w:pPr>
              <w:pStyle w:val="TableParagraph"/>
              <w:spacing w:line="192" w:lineRule="exact" w:before="7"/>
              <w:ind w:left="144"/>
              <w:rPr>
                <w:b/>
                <w:sz w:val="17"/>
              </w:rPr>
            </w:pPr>
            <w:r>
              <w:rPr>
                <w:b/>
                <w:sz w:val="17"/>
              </w:rPr>
              <w:t>soha</w:t>
            </w:r>
          </w:p>
        </w:tc>
        <w:tc>
          <w:tcPr>
            <w:tcW w:w="1039" w:type="dxa"/>
          </w:tcPr>
          <w:p>
            <w:pPr>
              <w:pStyle w:val="TableParagraph"/>
              <w:spacing w:line="192" w:lineRule="exact" w:before="7"/>
              <w:ind w:left="56"/>
              <w:rPr>
                <w:b/>
                <w:sz w:val="17"/>
              </w:rPr>
            </w:pPr>
            <w:r>
              <w:rPr>
                <w:b/>
                <w:sz w:val="17"/>
              </w:rPr>
              <w:t>valaha</w:t>
            </w:r>
          </w:p>
        </w:tc>
        <w:tc>
          <w:tcPr>
            <w:tcW w:w="1025" w:type="dxa"/>
          </w:tcPr>
          <w:p>
            <w:pPr>
              <w:pStyle w:val="TableParagraph"/>
              <w:spacing w:line="192" w:lineRule="exact" w:before="7"/>
              <w:ind w:left="84"/>
              <w:rPr>
                <w:rFonts w:ascii="Arial"/>
                <w:sz w:val="17"/>
              </w:rPr>
            </w:pPr>
            <w:r>
              <w:rPr>
                <w:rFonts w:ascii="Arial"/>
                <w:sz w:val="17"/>
              </w:rPr>
              <w:t>whenever</w:t>
            </w:r>
          </w:p>
        </w:tc>
        <w:tc>
          <w:tcPr>
            <w:tcW w:w="1031" w:type="dxa"/>
          </w:tcPr>
          <w:p>
            <w:pPr>
              <w:pStyle w:val="TableParagraph"/>
              <w:spacing w:line="192" w:lineRule="exact" w:before="7"/>
              <w:ind w:left="113"/>
              <w:rPr>
                <w:rFonts w:ascii="Arial"/>
                <w:sz w:val="17"/>
              </w:rPr>
            </w:pPr>
            <w:r>
              <w:rPr>
                <w:rFonts w:ascii="Arial"/>
                <w:w w:val="95"/>
                <w:sz w:val="17"/>
              </w:rPr>
              <w:t>always</w:t>
            </w:r>
          </w:p>
        </w:tc>
      </w:tr>
      <w:tr>
        <w:trPr>
          <w:trHeight w:val="219" w:hRule="atLeast"/>
        </w:trPr>
        <w:tc>
          <w:tcPr>
            <w:tcW w:w="666" w:type="dxa"/>
          </w:tcPr>
          <w:p>
            <w:pPr>
              <w:pStyle w:val="TableParagraph"/>
              <w:ind w:left="0"/>
              <w:rPr>
                <w:rFonts w:ascii="Times New Roman"/>
                <w:sz w:val="14"/>
              </w:rPr>
            </w:pPr>
          </w:p>
        </w:tc>
        <w:tc>
          <w:tcPr>
            <w:tcW w:w="740" w:type="dxa"/>
          </w:tcPr>
          <w:p>
            <w:pPr>
              <w:pStyle w:val="TableParagraph"/>
              <w:spacing w:line="192" w:lineRule="exact" w:before="7"/>
              <w:ind w:left="138"/>
              <w:rPr>
                <w:b/>
                <w:sz w:val="17"/>
              </w:rPr>
            </w:pPr>
            <w:r>
              <w:rPr>
                <w:b/>
                <w:sz w:val="17"/>
              </w:rPr>
              <w:t>akkor</w:t>
            </w:r>
          </w:p>
        </w:tc>
        <w:tc>
          <w:tcPr>
            <w:tcW w:w="1008" w:type="dxa"/>
          </w:tcPr>
          <w:p>
            <w:pPr>
              <w:pStyle w:val="TableParagraph"/>
              <w:spacing w:line="192" w:lineRule="exact" w:before="7"/>
              <w:ind w:left="144"/>
              <w:rPr>
                <w:b/>
                <w:sz w:val="17"/>
              </w:rPr>
            </w:pPr>
            <w:r>
              <w:rPr>
                <w:b/>
                <w:sz w:val="17"/>
              </w:rPr>
              <w:t>sohasem</w:t>
            </w:r>
          </w:p>
        </w:tc>
        <w:tc>
          <w:tcPr>
            <w:tcW w:w="1039" w:type="dxa"/>
          </w:tcPr>
          <w:p>
            <w:pPr>
              <w:pStyle w:val="TableParagraph"/>
              <w:spacing w:line="192" w:lineRule="exact" w:before="7"/>
              <w:ind w:left="56"/>
              <w:rPr>
                <w:rFonts w:ascii="Arial"/>
                <w:sz w:val="17"/>
              </w:rPr>
            </w:pPr>
            <w:r>
              <w:rPr>
                <w:rFonts w:ascii="Arial"/>
                <w:sz w:val="17"/>
              </w:rPr>
              <w:t>once,</w:t>
            </w:r>
          </w:p>
        </w:tc>
        <w:tc>
          <w:tcPr>
            <w:tcW w:w="1025" w:type="dxa"/>
          </w:tcPr>
          <w:p>
            <w:pPr>
              <w:pStyle w:val="TableParagraph"/>
              <w:ind w:left="0"/>
              <w:rPr>
                <w:rFonts w:ascii="Times New Roman"/>
                <w:sz w:val="14"/>
              </w:rPr>
            </w:pPr>
          </w:p>
        </w:tc>
        <w:tc>
          <w:tcPr>
            <w:tcW w:w="1031" w:type="dxa"/>
          </w:tcPr>
          <w:p>
            <w:pPr>
              <w:pStyle w:val="TableParagraph"/>
              <w:ind w:left="0"/>
              <w:rPr>
                <w:rFonts w:ascii="Times New Roman"/>
                <w:sz w:val="14"/>
              </w:rPr>
            </w:pPr>
          </w:p>
        </w:tc>
      </w:tr>
      <w:tr>
        <w:trPr>
          <w:trHeight w:val="220" w:hRule="atLeast"/>
        </w:trPr>
        <w:tc>
          <w:tcPr>
            <w:tcW w:w="666" w:type="dxa"/>
          </w:tcPr>
          <w:p>
            <w:pPr>
              <w:pStyle w:val="TableParagraph"/>
              <w:ind w:left="0"/>
              <w:rPr>
                <w:rFonts w:ascii="Times New Roman"/>
                <w:sz w:val="14"/>
              </w:rPr>
            </w:pPr>
          </w:p>
        </w:tc>
        <w:tc>
          <w:tcPr>
            <w:tcW w:w="740" w:type="dxa"/>
          </w:tcPr>
          <w:p>
            <w:pPr>
              <w:pStyle w:val="TableParagraph"/>
              <w:spacing w:line="193" w:lineRule="exact" w:before="7"/>
              <w:ind w:left="138"/>
              <w:rPr>
                <w:rFonts w:ascii="Arial"/>
                <w:sz w:val="17"/>
              </w:rPr>
            </w:pPr>
            <w:r>
              <w:rPr>
                <w:rFonts w:ascii="Arial"/>
                <w:sz w:val="17"/>
              </w:rPr>
              <w:t>at that</w:t>
            </w:r>
          </w:p>
        </w:tc>
        <w:tc>
          <w:tcPr>
            <w:tcW w:w="1008" w:type="dxa"/>
          </w:tcPr>
          <w:p>
            <w:pPr>
              <w:pStyle w:val="TableParagraph"/>
              <w:spacing w:line="193" w:lineRule="exact" w:before="7"/>
              <w:ind w:left="144"/>
              <w:rPr>
                <w:b/>
                <w:sz w:val="17"/>
              </w:rPr>
            </w:pPr>
            <w:r>
              <w:rPr>
                <w:b/>
                <w:w w:val="105"/>
                <w:sz w:val="17"/>
              </w:rPr>
              <w:t>sosem</w:t>
            </w:r>
          </w:p>
        </w:tc>
        <w:tc>
          <w:tcPr>
            <w:tcW w:w="1039" w:type="dxa"/>
          </w:tcPr>
          <w:p>
            <w:pPr>
              <w:pStyle w:val="TableParagraph"/>
              <w:spacing w:line="193" w:lineRule="exact" w:before="7"/>
              <w:ind w:left="56"/>
              <w:rPr>
                <w:rFonts w:ascii="Arial"/>
                <w:sz w:val="17"/>
              </w:rPr>
            </w:pPr>
            <w:r>
              <w:rPr>
                <w:rFonts w:ascii="Arial"/>
                <w:sz w:val="17"/>
              </w:rPr>
              <w:t>sometime</w:t>
            </w:r>
          </w:p>
        </w:tc>
        <w:tc>
          <w:tcPr>
            <w:tcW w:w="1025" w:type="dxa"/>
          </w:tcPr>
          <w:p>
            <w:pPr>
              <w:pStyle w:val="TableParagraph"/>
              <w:ind w:left="0"/>
              <w:rPr>
                <w:rFonts w:ascii="Times New Roman"/>
                <w:sz w:val="14"/>
              </w:rPr>
            </w:pPr>
          </w:p>
        </w:tc>
        <w:tc>
          <w:tcPr>
            <w:tcW w:w="1031" w:type="dxa"/>
          </w:tcPr>
          <w:p>
            <w:pPr>
              <w:pStyle w:val="TableParagraph"/>
              <w:ind w:left="0"/>
              <w:rPr>
                <w:rFonts w:ascii="Times New Roman"/>
                <w:sz w:val="14"/>
              </w:rPr>
            </w:pPr>
          </w:p>
        </w:tc>
      </w:tr>
      <w:tr>
        <w:trPr>
          <w:trHeight w:val="207" w:hRule="atLeast"/>
        </w:trPr>
        <w:tc>
          <w:tcPr>
            <w:tcW w:w="666" w:type="dxa"/>
          </w:tcPr>
          <w:p>
            <w:pPr>
              <w:pStyle w:val="TableParagraph"/>
              <w:ind w:left="0"/>
              <w:rPr>
                <w:rFonts w:ascii="Times New Roman"/>
                <w:sz w:val="14"/>
              </w:rPr>
            </w:pPr>
          </w:p>
        </w:tc>
        <w:tc>
          <w:tcPr>
            <w:tcW w:w="740" w:type="dxa"/>
          </w:tcPr>
          <w:p>
            <w:pPr>
              <w:pStyle w:val="TableParagraph"/>
              <w:spacing w:line="182" w:lineRule="exact" w:before="6"/>
              <w:ind w:left="138"/>
              <w:rPr>
                <w:rFonts w:ascii="Arial"/>
                <w:sz w:val="17"/>
              </w:rPr>
            </w:pPr>
            <w:r>
              <w:rPr>
                <w:rFonts w:ascii="Arial"/>
                <w:sz w:val="17"/>
              </w:rPr>
              <w:t>time</w:t>
            </w:r>
          </w:p>
        </w:tc>
        <w:tc>
          <w:tcPr>
            <w:tcW w:w="1008" w:type="dxa"/>
          </w:tcPr>
          <w:p>
            <w:pPr>
              <w:pStyle w:val="TableParagraph"/>
              <w:spacing w:line="182" w:lineRule="exact" w:before="6"/>
              <w:ind w:left="144"/>
              <w:rPr>
                <w:rFonts w:ascii="Arial"/>
                <w:sz w:val="17"/>
              </w:rPr>
            </w:pPr>
            <w:r>
              <w:rPr>
                <w:rFonts w:ascii="Arial"/>
                <w:sz w:val="17"/>
              </w:rPr>
              <w:t>never</w:t>
            </w:r>
          </w:p>
        </w:tc>
        <w:tc>
          <w:tcPr>
            <w:tcW w:w="1039" w:type="dxa"/>
          </w:tcPr>
          <w:p>
            <w:pPr>
              <w:pStyle w:val="TableParagraph"/>
              <w:ind w:left="0"/>
              <w:rPr>
                <w:rFonts w:ascii="Times New Roman"/>
                <w:sz w:val="14"/>
              </w:rPr>
            </w:pPr>
          </w:p>
        </w:tc>
        <w:tc>
          <w:tcPr>
            <w:tcW w:w="1025" w:type="dxa"/>
          </w:tcPr>
          <w:p>
            <w:pPr>
              <w:pStyle w:val="TableParagraph"/>
              <w:ind w:left="0"/>
              <w:rPr>
                <w:rFonts w:ascii="Times New Roman"/>
                <w:sz w:val="14"/>
              </w:rPr>
            </w:pPr>
          </w:p>
        </w:tc>
        <w:tc>
          <w:tcPr>
            <w:tcW w:w="1031" w:type="dxa"/>
          </w:tcPr>
          <w:p>
            <w:pPr>
              <w:pStyle w:val="TableParagraph"/>
              <w:ind w:left="0"/>
              <w:rPr>
                <w:rFonts w:ascii="Times New Roman"/>
                <w:sz w:val="14"/>
              </w:rPr>
            </w:pPr>
          </w:p>
        </w:tc>
      </w:tr>
    </w:tbl>
    <w:p>
      <w:pPr>
        <w:pStyle w:val="BodyText"/>
        <w:rPr>
          <w:rFonts w:ascii="Arial"/>
          <w:sz w:val="17"/>
        </w:rPr>
      </w:pPr>
    </w:p>
    <w:p>
      <w:pPr>
        <w:tabs>
          <w:tab w:pos="3261" w:val="left" w:leader="none"/>
        </w:tabs>
        <w:spacing w:before="1"/>
        <w:ind w:left="1760" w:right="0" w:firstLine="0"/>
        <w:jc w:val="left"/>
        <w:rPr>
          <w:rFonts w:ascii="Trebuchet MS" w:hAnsi="Trebuchet MS"/>
          <w:b/>
          <w:sz w:val="17"/>
        </w:rPr>
      </w:pPr>
      <w:r>
        <w:rPr>
          <w:rFonts w:ascii="Trebuchet MS" w:hAnsi="Trebuchet MS"/>
          <w:b/>
          <w:sz w:val="17"/>
        </w:rPr>
        <w:t>hogy(an)</w:t>
      </w:r>
      <w:r>
        <w:rPr>
          <w:rFonts w:ascii="Trebuchet MS" w:hAnsi="Trebuchet MS"/>
          <w:b/>
          <w:spacing w:val="4"/>
          <w:sz w:val="17"/>
        </w:rPr>
        <w:t> </w:t>
      </w:r>
      <w:r>
        <w:rPr>
          <w:rFonts w:ascii="Trebuchet MS" w:hAnsi="Trebuchet MS"/>
          <w:b/>
          <w:sz w:val="17"/>
        </w:rPr>
        <w:t>így</w:t>
        <w:tab/>
        <w:t>sehogy(an) valahogy(an)</w:t>
      </w:r>
      <w:r>
        <w:rPr>
          <w:rFonts w:ascii="Trebuchet MS" w:hAnsi="Trebuchet MS"/>
          <w:b/>
          <w:spacing w:val="4"/>
          <w:sz w:val="17"/>
        </w:rPr>
        <w:t> </w:t>
      </w:r>
      <w:r>
        <w:rPr>
          <w:rFonts w:ascii="Trebuchet MS" w:hAnsi="Trebuchet MS"/>
          <w:b/>
          <w:sz w:val="17"/>
        </w:rPr>
        <w:t>akárhogy(an)mindenképpen</w:t>
      </w:r>
    </w:p>
    <w:p>
      <w:pPr>
        <w:tabs>
          <w:tab w:pos="2408" w:val="left" w:leader="none"/>
          <w:tab w:pos="3155" w:val="left" w:leader="none"/>
          <w:tab w:pos="4075" w:val="left" w:leader="none"/>
          <w:tab w:pos="5141" w:val="left" w:leader="none"/>
        </w:tabs>
        <w:spacing w:before="21"/>
        <w:ind w:left="1654" w:right="0" w:firstLine="0"/>
        <w:jc w:val="center"/>
        <w:rPr>
          <w:rFonts w:ascii="Trebuchet MS" w:hAnsi="Trebuchet MS"/>
          <w:b/>
          <w:sz w:val="17"/>
        </w:rPr>
      </w:pPr>
      <w:r>
        <w:rPr>
          <w:rFonts w:ascii="Arial" w:hAnsi="Arial"/>
          <w:sz w:val="17"/>
        </w:rPr>
        <w:t>how</w:t>
        <w:tab/>
        <w:t>in</w:t>
      </w:r>
      <w:r>
        <w:rPr>
          <w:rFonts w:ascii="Arial" w:hAnsi="Arial"/>
          <w:spacing w:val="-13"/>
          <w:sz w:val="17"/>
        </w:rPr>
        <w:t> </w:t>
      </w:r>
      <w:r>
        <w:rPr>
          <w:rFonts w:ascii="Arial" w:hAnsi="Arial"/>
          <w:sz w:val="17"/>
        </w:rPr>
        <w:t>this</w:t>
        <w:tab/>
        <w:t>in</w:t>
      </w:r>
      <w:r>
        <w:rPr>
          <w:rFonts w:ascii="Arial" w:hAnsi="Arial"/>
          <w:spacing w:val="-15"/>
          <w:sz w:val="17"/>
        </w:rPr>
        <w:t> </w:t>
      </w:r>
      <w:r>
        <w:rPr>
          <w:rFonts w:ascii="Arial" w:hAnsi="Arial"/>
          <w:sz w:val="17"/>
        </w:rPr>
        <w:t>no</w:t>
      </w:r>
      <w:r>
        <w:rPr>
          <w:rFonts w:ascii="Arial" w:hAnsi="Arial"/>
          <w:spacing w:val="-15"/>
          <w:sz w:val="17"/>
        </w:rPr>
        <w:t> </w:t>
      </w:r>
      <w:r>
        <w:rPr>
          <w:rFonts w:ascii="Arial" w:hAnsi="Arial"/>
          <w:sz w:val="17"/>
        </w:rPr>
        <w:t>way</w:t>
        <w:tab/>
        <w:t>in</w:t>
      </w:r>
      <w:r>
        <w:rPr>
          <w:rFonts w:ascii="Arial" w:hAnsi="Arial"/>
          <w:spacing w:val="-24"/>
          <w:sz w:val="17"/>
        </w:rPr>
        <w:t> </w:t>
      </w:r>
      <w:r>
        <w:rPr>
          <w:rFonts w:ascii="Arial" w:hAnsi="Arial"/>
          <w:sz w:val="17"/>
        </w:rPr>
        <w:t>some</w:t>
      </w:r>
      <w:r>
        <w:rPr>
          <w:rFonts w:ascii="Arial" w:hAnsi="Arial"/>
          <w:spacing w:val="-24"/>
          <w:sz w:val="17"/>
        </w:rPr>
        <w:t> </w:t>
      </w:r>
      <w:r>
        <w:rPr>
          <w:rFonts w:ascii="Arial" w:hAnsi="Arial"/>
          <w:sz w:val="17"/>
        </w:rPr>
        <w:t>way</w:t>
        <w:tab/>
      </w:r>
      <w:r>
        <w:rPr>
          <w:rFonts w:ascii="Trebuchet MS" w:hAnsi="Trebuchet MS"/>
          <w:b/>
          <w:sz w:val="17"/>
        </w:rPr>
        <w:t>bárhogy(an)</w:t>
      </w:r>
      <w:r>
        <w:rPr>
          <w:rFonts w:ascii="Trebuchet MS" w:hAnsi="Trebuchet MS"/>
          <w:b/>
          <w:spacing w:val="41"/>
          <w:sz w:val="17"/>
        </w:rPr>
        <w:t> </w:t>
      </w:r>
      <w:r>
        <w:rPr>
          <w:rFonts w:ascii="Trebuchet MS" w:hAnsi="Trebuchet MS"/>
          <w:b/>
          <w:sz w:val="17"/>
        </w:rPr>
        <w:t>mindenhogy(an)</w:t>
      </w:r>
    </w:p>
    <w:p>
      <w:pPr>
        <w:tabs>
          <w:tab w:pos="4384" w:val="left" w:leader="none"/>
          <w:tab w:pos="5438" w:val="left" w:leader="none"/>
        </w:tabs>
        <w:spacing w:before="22"/>
        <w:ind w:left="1651" w:right="0" w:firstLine="0"/>
        <w:jc w:val="center"/>
        <w:rPr>
          <w:rFonts w:ascii="Arial"/>
          <w:sz w:val="17"/>
        </w:rPr>
      </w:pPr>
      <w:r>
        <w:rPr>
          <w:rFonts w:ascii="Arial"/>
          <w:sz w:val="17"/>
        </w:rPr>
        <w:t>way</w:t>
        <w:tab/>
        <w:t>in</w:t>
      </w:r>
      <w:r>
        <w:rPr>
          <w:rFonts w:ascii="Arial"/>
          <w:spacing w:val="-24"/>
          <w:sz w:val="17"/>
        </w:rPr>
        <w:t> </w:t>
      </w:r>
      <w:r>
        <w:rPr>
          <w:rFonts w:ascii="Arial"/>
          <w:sz w:val="17"/>
        </w:rPr>
        <w:t>any</w:t>
      </w:r>
      <w:r>
        <w:rPr>
          <w:rFonts w:ascii="Arial"/>
          <w:spacing w:val="-24"/>
          <w:sz w:val="17"/>
        </w:rPr>
        <w:t> </w:t>
      </w:r>
      <w:r>
        <w:rPr>
          <w:rFonts w:ascii="Arial"/>
          <w:sz w:val="17"/>
        </w:rPr>
        <w:t>way</w:t>
        <w:tab/>
        <w:t>anyway,</w:t>
      </w:r>
    </w:p>
    <w:p>
      <w:pPr>
        <w:tabs>
          <w:tab w:pos="6302" w:val="left" w:leader="none"/>
        </w:tabs>
        <w:spacing w:before="24"/>
        <w:ind w:left="2514" w:right="0" w:firstLine="0"/>
        <w:jc w:val="left"/>
        <w:rPr>
          <w:rFonts w:ascii="Arial" w:hAnsi="Arial"/>
          <w:sz w:val="17"/>
        </w:rPr>
      </w:pPr>
      <w:r>
        <w:rPr>
          <w:rFonts w:ascii="Trebuchet MS" w:hAnsi="Trebuchet MS"/>
          <w:b/>
          <w:sz w:val="17"/>
        </w:rPr>
        <w:t>úgy</w:t>
        <w:tab/>
      </w:r>
      <w:r>
        <w:rPr>
          <w:rFonts w:ascii="Arial" w:hAnsi="Arial"/>
          <w:sz w:val="17"/>
        </w:rPr>
        <w:t>in any</w:t>
      </w:r>
      <w:r>
        <w:rPr>
          <w:rFonts w:ascii="Arial" w:hAnsi="Arial"/>
          <w:spacing w:val="-18"/>
          <w:sz w:val="17"/>
        </w:rPr>
        <w:t> </w:t>
      </w:r>
      <w:r>
        <w:rPr>
          <w:rFonts w:ascii="Arial" w:hAnsi="Arial"/>
          <w:sz w:val="17"/>
        </w:rPr>
        <w:t>case</w:t>
      </w:r>
    </w:p>
    <w:p>
      <w:pPr>
        <w:spacing w:line="268" w:lineRule="auto" w:before="22"/>
        <w:ind w:left="2514" w:right="4450" w:firstLine="0"/>
        <w:jc w:val="left"/>
        <w:rPr>
          <w:rFonts w:ascii="Arial"/>
          <w:sz w:val="17"/>
        </w:rPr>
      </w:pPr>
      <w:r>
        <w:rPr>
          <w:rFonts w:ascii="Arial"/>
          <w:sz w:val="17"/>
        </w:rPr>
        <w:t>in that way</w:t>
      </w:r>
    </w:p>
    <w:p>
      <w:pPr>
        <w:pStyle w:val="BodyText"/>
        <w:rPr>
          <w:rFonts w:ascii="Arial"/>
          <w:sz w:val="20"/>
        </w:rPr>
      </w:pPr>
    </w:p>
    <w:p>
      <w:pPr>
        <w:pStyle w:val="BodyText"/>
        <w:spacing w:before="8"/>
        <w:rPr>
          <w:rFonts w:ascii="Arial"/>
          <w:sz w:val="27"/>
        </w:rPr>
      </w:pPr>
      <w:r>
        <w:rPr/>
        <w:pict>
          <v:group style="position:absolute;margin-left:14.379pt;margin-top:17.910686pt;width:61.8pt;height:23.95pt;mso-position-horizontal-relative:page;mso-position-vertical-relative:paragraph;z-index:-15022592;mso-wrap-distance-left:0;mso-wrap-distance-right:0" coordorigin="288,358" coordsize="1236,479">
            <v:shape style="position:absolute;left:287;top:358;width:1236;height:479" coordorigin="288,358" coordsize="1236,479" path="m1523,358l290,358,288,361,288,836,1520,836,1523,833,1523,358xe" filled="true" fillcolor="#efefef" stroked="false">
              <v:path arrowok="t"/>
              <v:fill type="solid"/>
            </v:shape>
            <v:shape style="position:absolute;left:287;top:358;width:1236;height:479" coordorigin="288,358" coordsize="1236,479" path="m1523,358l303,358,288,377,288,836,1506,836,1523,817,1523,358xe" filled="true" fillcolor="#eeeeee" stroked="false">
              <v:path arrowok="t"/>
              <v:fill type="solid"/>
            </v:shape>
            <v:shape style="position:absolute;left:287;top:358;width:1236;height:479" coordorigin="288,358" coordsize="1236,479" path="m1523,358l317,358,288,393,288,836,1493,836,1523,801,1523,358xe" filled="true" fillcolor="#ededed" stroked="false">
              <v:path arrowok="t"/>
              <v:fill type="solid"/>
            </v:shape>
            <v:shape style="position:absolute;left:287;top:358;width:1236;height:479" coordorigin="288,358" coordsize="1236,479" path="m1523,358l330,358,288,409,288,836,1480,836,1523,786,1523,358xe" filled="true" fillcolor="#ececec" stroked="false">
              <v:path arrowok="t"/>
              <v:fill type="solid"/>
            </v:shape>
            <v:shape style="position:absolute;left:287;top:358;width:1236;height:479" coordorigin="288,358" coordsize="1236,479" path="m1523,358l343,358,288,424,288,836,1467,836,1523,770,1523,358xe" filled="true" fillcolor="#ebebeb" stroked="false">
              <v:path arrowok="t"/>
              <v:fill type="solid"/>
            </v:shape>
            <v:shape style="position:absolute;left:287;top:358;width:1236;height:479" coordorigin="288,358" coordsize="1236,479" path="m1523,358l356,358,288,440,288,836,1454,836,1523,754,1523,358xe" filled="true" fillcolor="#eaeaea" stroked="false">
              <v:path arrowok="t"/>
              <v:fill type="solid"/>
            </v:shape>
            <v:shape style="position:absolute;left:287;top:358;width:1236;height:479" coordorigin="288,358" coordsize="1236,479" path="m1523,358l369,358,288,456,288,836,1441,836,1523,739,1523,358xe" filled="true" fillcolor="#e9e9e9" stroked="false">
              <v:path arrowok="t"/>
              <v:fill type="solid"/>
            </v:shape>
            <v:shape style="position:absolute;left:287;top:358;width:1236;height:479" coordorigin="288,358" coordsize="1236,479" path="m1523,358l382,358,288,471,288,836,1428,836,1523,723,1523,358xe" filled="true" fillcolor="#e8e8e8" stroked="false">
              <v:path arrowok="t"/>
              <v:fill type="solid"/>
            </v:shape>
            <v:shape style="position:absolute;left:287;top:358;width:1236;height:479" coordorigin="288,358" coordsize="1236,479" path="m1523,358l396,358,288,487,288,836,1414,836,1523,707,1523,358xe" filled="true" fillcolor="#e7e7e7" stroked="false">
              <v:path arrowok="t"/>
              <v:fill type="solid"/>
            </v:shape>
            <v:shape style="position:absolute;left:287;top:358;width:1236;height:479" coordorigin="288,358" coordsize="1236,479" path="m1523,358l409,358,288,503,288,836,1401,836,1523,692,1523,358xe" filled="true" fillcolor="#e6e6e6" stroked="false">
              <v:path arrowok="t"/>
              <v:fill type="solid"/>
            </v:shape>
            <v:shape style="position:absolute;left:287;top:358;width:1236;height:479" coordorigin="288,358" coordsize="1236,479" path="m1523,358l422,358,288,518,288,836,1388,836,1523,676,1523,358xe" filled="true" fillcolor="#e5e5e5" stroked="false">
              <v:path arrowok="t"/>
              <v:fill type="solid"/>
            </v:shape>
            <v:shape style="position:absolute;left:287;top:358;width:1236;height:479" coordorigin="288,358" coordsize="1236,479" path="m1523,358l435,358,288,534,288,836,1375,836,1523,660,1523,358xe" filled="true" fillcolor="#e4e4e4" stroked="false">
              <v:path arrowok="t"/>
              <v:fill type="solid"/>
            </v:shape>
            <v:shape style="position:absolute;left:287;top:358;width:1236;height:479" coordorigin="288,358" coordsize="1236,479" path="m1523,358l448,358,288,550,288,836,1362,836,1523,645,1523,358xe" filled="true" fillcolor="#e3e3e3" stroked="false">
              <v:path arrowok="t"/>
              <v:fill type="solid"/>
            </v:shape>
            <v:shape style="position:absolute;left:287;top:358;width:1236;height:479" coordorigin="288,358" coordsize="1236,479" path="m1523,358l461,358,288,565,288,836,1349,836,1523,629,1523,358xe" filled="true" fillcolor="#e2e2e2" stroked="false">
              <v:path arrowok="t"/>
              <v:fill type="solid"/>
            </v:shape>
            <v:shape style="position:absolute;left:287;top:358;width:1236;height:479" coordorigin="288,358" coordsize="1236,479" path="m1523,358l474,358,288,581,288,836,1336,836,1523,613,1523,358xe" filled="true" fillcolor="#e1e1e1" stroked="false">
              <v:path arrowok="t"/>
              <v:fill type="solid"/>
            </v:shape>
            <v:shape style="position:absolute;left:287;top:358;width:1236;height:479" coordorigin="288,358" coordsize="1236,479" path="m1523,358l488,358,288,597,288,836,1322,836,1523,598,1523,358xe" filled="true" fillcolor="#e0e0e0" stroked="false">
              <v:path arrowok="t"/>
              <v:fill type="solid"/>
            </v:shape>
            <v:shape style="position:absolute;left:287;top:358;width:1236;height:479" coordorigin="288,358" coordsize="1236,479" path="m1523,358l501,358,288,612,288,836,1309,836,1523,582,1523,358xe" filled="true" fillcolor="#dfdfdf" stroked="false">
              <v:path arrowok="t"/>
              <v:fill type="solid"/>
            </v:shape>
            <v:shape style="position:absolute;left:287;top:358;width:1236;height:479" coordorigin="288,358" coordsize="1236,479" path="m1523,358l514,358,288,628,288,836,1296,836,1523,566,1523,358xe" filled="true" fillcolor="#dedede" stroked="false">
              <v:path arrowok="t"/>
              <v:fill type="solid"/>
            </v:shape>
            <v:shape style="position:absolute;left:287;top:358;width:1236;height:479" coordorigin="288,358" coordsize="1236,479" path="m1523,358l527,358,288,644,288,836,1283,836,1523,551,1523,358xe" filled="true" fillcolor="#dddddd" stroked="false">
              <v:path arrowok="t"/>
              <v:fill type="solid"/>
            </v:shape>
            <v:shape style="position:absolute;left:287;top:358;width:1236;height:479" coordorigin="288,358" coordsize="1236,479" path="m1523,358l540,358,288,659,288,836,1270,836,1523,535,1523,358xe" filled="true" fillcolor="#dcdcdc" stroked="false">
              <v:path arrowok="t"/>
              <v:fill type="solid"/>
            </v:shape>
            <v:shape style="position:absolute;left:287;top:358;width:1236;height:479" coordorigin="288,358" coordsize="1236,479" path="m1523,358l553,358,288,675,288,836,1257,836,1523,519,1523,358xe" filled="true" fillcolor="#dbdbdb" stroked="false">
              <v:path arrowok="t"/>
              <v:fill type="solid"/>
            </v:shape>
            <v:shape style="position:absolute;left:287;top:358;width:1236;height:479" coordorigin="288,358" coordsize="1236,479" path="m1523,358l566,358,288,691,288,836,1243,836,1523,504,1523,358xe" filled="true" fillcolor="#dadada" stroked="false">
              <v:path arrowok="t"/>
              <v:fill type="solid"/>
            </v:shape>
            <v:shape style="position:absolute;left:287;top:358;width:1236;height:479" coordorigin="288,358" coordsize="1236,479" path="m1523,358l580,358,288,706,288,836,1230,836,1523,488,1523,358xe" filled="true" fillcolor="#d9d9d9" stroked="false">
              <v:path arrowok="t"/>
              <v:fill type="solid"/>
            </v:shape>
            <v:shape style="position:absolute;left:287;top:358;width:1236;height:479" coordorigin="288,358" coordsize="1236,479" path="m1523,358l593,358,288,722,288,836,1217,836,1523,472,1523,358xe" filled="true" fillcolor="#d8d8d8" stroked="false">
              <v:path arrowok="t"/>
              <v:fill type="solid"/>
            </v:shape>
            <v:shape style="position:absolute;left:287;top:358;width:1236;height:479" coordorigin="288,358" coordsize="1236,479" path="m1523,358l606,358,288,738,288,836,1204,836,1523,457,1523,358xe" filled="true" fillcolor="#d7d7d7" stroked="false">
              <v:path arrowok="t"/>
              <v:fill type="solid"/>
            </v:shape>
            <v:shape style="position:absolute;left:287;top:358;width:1236;height:479" coordorigin="288,358" coordsize="1236,479" path="m1523,358l619,358,288,753,288,836,1191,836,1523,441,1523,358xe" filled="true" fillcolor="#d6d6d6" stroked="false">
              <v:path arrowok="t"/>
              <v:fill type="solid"/>
            </v:shape>
            <v:shape style="position:absolute;left:287;top:358;width:1236;height:479" coordorigin="288,358" coordsize="1236,479" path="m1523,358l632,358,288,769,288,836,1178,836,1523,425,1523,358xe" filled="true" fillcolor="#d5d5d5" stroked="false">
              <v:path arrowok="t"/>
              <v:fill type="solid"/>
            </v:shape>
            <v:shape style="position:absolute;left:287;top:358;width:1236;height:479" coordorigin="288,358" coordsize="1236,479" path="m1523,358l645,358,288,785,288,836,1165,836,1523,410,1523,358xe" filled="true" fillcolor="#d4d4d4" stroked="false">
              <v:path arrowok="t"/>
              <v:fill type="solid"/>
            </v:shape>
            <v:shape style="position:absolute;left:287;top:358;width:1236;height:479" coordorigin="288,358" coordsize="1236,479" path="m1523,358l658,358,288,800,288,836,1151,836,1523,394,1523,358xe" filled="true" fillcolor="#d3d3d3" stroked="false">
              <v:path arrowok="t"/>
              <v:fill type="solid"/>
            </v:shape>
            <v:shape style="position:absolute;left:287;top:358;width:1236;height:479" coordorigin="288,358" coordsize="1236,479" path="m1523,358l672,358,288,816,288,836,1138,836,1523,378,1523,358xe" filled="true" fillcolor="#d2d2d2" stroked="false">
              <v:path arrowok="t"/>
              <v:fill type="solid"/>
            </v:shape>
            <v:shape style="position:absolute;left:287;top:358;width:1236;height:479" coordorigin="288,358" coordsize="1236,479" path="m1523,358l685,358,288,832,288,836,1125,836,1523,363,1523,358xe" filled="true" fillcolor="#d1d1d1" stroked="false">
              <v:path arrowok="t"/>
              <v:fill type="solid"/>
            </v:shape>
            <v:shape style="position:absolute;left:296;top:358;width:1217;height:479" coordorigin="297,358" coordsize="1217,479" path="m1513,358l698,358,297,836,1112,836,1513,358xe" filled="true" fillcolor="#d0d0d0" stroked="false">
              <v:path arrowok="t"/>
              <v:fill type="solid"/>
            </v:shape>
            <v:shape style="position:absolute;left:309;top:358;width:1190;height:479" coordorigin="310,358" coordsize="1190,479" path="m1500,358l711,358,310,836,1099,836,1500,358xe" filled="true" fillcolor="#cfcfcf" stroked="false">
              <v:path arrowok="t"/>
              <v:fill type="solid"/>
            </v:shape>
            <v:shape style="position:absolute;left:323;top:358;width:1164;height:479" coordorigin="323,358" coordsize="1164,479" path="m1487,358l724,358,323,836,1086,836,1487,358xe" filled="true" fillcolor="#cecece" stroked="false">
              <v:path arrowok="t"/>
              <v:fill type="solid"/>
            </v:shape>
            <v:shape style="position:absolute;left:336;top:358;width:1138;height:479" coordorigin="336,358" coordsize="1138,479" path="m1474,358l737,358,336,836,1073,836,1474,358xe" filled="true" fillcolor="#cdcdcd" stroked="false">
              <v:path arrowok="t"/>
              <v:fill type="solid"/>
            </v:shape>
            <v:shape style="position:absolute;left:349;top:358;width:1112;height:479" coordorigin="349,358" coordsize="1112,479" path="m1460,358l751,358,349,836,1059,836,1460,358xe" filled="true" fillcolor="#cccccc" stroked="false">
              <v:path arrowok="t"/>
              <v:fill type="solid"/>
            </v:shape>
            <v:shape style="position:absolute;left:362;top:358;width:1085;height:479" coordorigin="363,358" coordsize="1085,479" path="m1447,358l764,358,363,836,1046,836,1447,358xe" filled="true" fillcolor="#cbcbcb" stroked="false">
              <v:path arrowok="t"/>
              <v:fill type="solid"/>
            </v:shape>
            <v:shape style="position:absolute;left:375;top:358;width:1059;height:479" coordorigin="376,358" coordsize="1059,479" path="m1434,358l777,358,376,836,1033,836,1434,358xe" filled="true" fillcolor="#cacaca" stroked="false">
              <v:path arrowok="t"/>
              <v:fill type="solid"/>
            </v:shape>
            <v:shape style="position:absolute;left:388;top:358;width:1033;height:479" coordorigin="389,358" coordsize="1033,479" path="m1421,358l790,358,389,836,1020,836,1421,358xe" filled="true" fillcolor="#c9c9c9" stroked="false">
              <v:path arrowok="t"/>
              <v:fill type="solid"/>
            </v:shape>
            <v:shape style="position:absolute;left:402;top:358;width:1006;height:479" coordorigin="402,358" coordsize="1006,479" path="m1408,358l803,358,402,836,1007,836,1408,358xe" filled="true" fillcolor="#c8c8c8" stroked="false">
              <v:path arrowok="t"/>
              <v:fill type="solid"/>
            </v:shape>
            <v:shape style="position:absolute;left:415;top:358;width:980;height:479" coordorigin="415,358" coordsize="980,479" path="m1395,358l816,358,415,836,994,836,1395,358xe" filled="true" fillcolor="#c7c7c7" stroked="false">
              <v:path arrowok="t"/>
              <v:fill type="solid"/>
            </v:shape>
            <v:shape style="position:absolute;left:428;top:358;width:954;height:479" coordorigin="428,358" coordsize="954,479" path="m1382,358l829,358,428,836,981,836,1382,358xe" filled="true" fillcolor="#c6c6c6" stroked="false">
              <v:path arrowok="t"/>
              <v:fill type="solid"/>
            </v:shape>
            <v:shape style="position:absolute;left:441;top:358;width:927;height:479" coordorigin="441,358" coordsize="927,479" path="m1368,358l843,358,441,836,967,836,1368,358xe" filled="true" fillcolor="#c5c5c5" stroked="false">
              <v:path arrowok="t"/>
              <v:fill type="solid"/>
            </v:shape>
            <v:shape style="position:absolute;left:454;top:358;width:901;height:479" coordorigin="455,358" coordsize="901,479" path="m1355,358l856,358,455,836,954,836,1355,358xe" filled="true" fillcolor="#c4c4c4" stroked="false">
              <v:path arrowok="t"/>
              <v:fill type="solid"/>
            </v:shape>
            <v:shape style="position:absolute;left:467;top:358;width:875;height:479" coordorigin="468,358" coordsize="875,479" path="m1342,358l869,358,468,836,941,836,1342,358xe" filled="true" fillcolor="#c3c3c3" stroked="false">
              <v:path arrowok="t"/>
              <v:fill type="solid"/>
            </v:shape>
            <v:shape style="position:absolute;left:480;top:358;width:849;height:479" coordorigin="481,358" coordsize="849,479" path="m1329,358l882,358,481,836,928,836,1329,358xe" filled="true" fillcolor="#c2c2c2" stroked="false">
              <v:path arrowok="t"/>
              <v:fill type="solid"/>
            </v:shape>
            <v:shape style="position:absolute;left:494;top:358;width:822;height:479" coordorigin="494,358" coordsize="822,479" path="m1316,358l895,358,494,836,915,836,1316,358xe" filled="true" fillcolor="#c1c1c1" stroked="false">
              <v:path arrowok="t"/>
              <v:fill type="solid"/>
            </v:shape>
            <v:shape style="position:absolute;left:507;top:358;width:796;height:479" coordorigin="507,358" coordsize="796,479" path="m1303,358l908,358,507,836,902,836,1303,358xe" filled="true" fillcolor="#c0c0c0" stroked="false">
              <v:path arrowok="t"/>
              <v:fill type="solid"/>
            </v:shape>
            <v:shape style="position:absolute;left:520;top:358;width:770;height:479" coordorigin="520,358" coordsize="770,479" path="m1290,358l921,358,520,836,888,836,1290,358xe" filled="true" fillcolor="#bfbfbf" stroked="false">
              <v:path arrowok="t"/>
              <v:fill type="solid"/>
            </v:shape>
            <v:shape style="position:absolute;left:533;top:358;width:743;height:479" coordorigin="533,358" coordsize="743,479" path="m1276,358l935,358,533,836,875,836,1276,358xe" filled="true" fillcolor="#bebebe" stroked="false">
              <v:path arrowok="t"/>
              <v:fill type="solid"/>
            </v:shape>
            <v:shape style="position:absolute;left:546;top:358;width:717;height:479" coordorigin="547,358" coordsize="717,479" path="m1263,358l948,358,547,836,862,836,1263,358xe" filled="true" fillcolor="#bdbdbd" stroked="false">
              <v:path arrowok="t"/>
              <v:fill type="solid"/>
            </v:shape>
            <v:shape style="position:absolute;left:559;top:358;width:691;height:479" coordorigin="560,358" coordsize="691,479" path="m1250,358l961,358,560,836,849,836,1250,358xe" filled="true" fillcolor="#bcbcbc" stroked="false">
              <v:path arrowok="t"/>
              <v:fill type="solid"/>
            </v:shape>
            <v:shape style="position:absolute;left:572;top:358;width:665;height:479" coordorigin="573,358" coordsize="665,479" path="m1237,358l974,358,573,836,836,836,1237,358xe" filled="true" fillcolor="#bbbbbb" stroked="false">
              <v:path arrowok="t"/>
              <v:fill type="solid"/>
            </v:shape>
            <v:shape style="position:absolute;left:586;top:358;width:638;height:479" coordorigin="586,358" coordsize="638,479" path="m1224,358l987,358,586,836,823,836,1224,358xe" filled="true" fillcolor="#bababa" stroked="false">
              <v:path arrowok="t"/>
              <v:fill type="solid"/>
            </v:shape>
            <v:shape style="position:absolute;left:599;top:358;width:612;height:479" coordorigin="599,358" coordsize="612,479" path="m1211,358l1000,358,599,836,810,836,1211,358xe" filled="true" fillcolor="#b9b9b9" stroked="false">
              <v:path arrowok="t"/>
              <v:fill type="solid"/>
            </v:shape>
            <v:shape style="position:absolute;left:612;top:358;width:586;height:479" coordorigin="612,358" coordsize="586,479" path="m1198,358l1013,358,612,836,796,836,1198,358xe" filled="true" fillcolor="#b8b8b8" stroked="false">
              <v:path arrowok="t"/>
              <v:fill type="solid"/>
            </v:shape>
            <v:shape style="position:absolute;left:625;top:358;width:559;height:479" coordorigin="626,358" coordsize="559,479" path="m1184,358l1027,358,626,836,783,836,1184,358xe" filled="true" fillcolor="#b7b7b7" stroked="false">
              <v:path arrowok="t"/>
              <v:fill type="solid"/>
            </v:shape>
            <v:shape style="position:absolute;left:638;top:358;width:533;height:479" coordorigin="639,358" coordsize="533,479" path="m1171,358l1040,358,639,836,770,836,1171,358xe" filled="true" fillcolor="#b6b6b6" stroked="false">
              <v:path arrowok="t"/>
              <v:fill type="solid"/>
            </v:shape>
            <v:shape style="position:absolute;left:651;top:358;width:507;height:479" coordorigin="652,358" coordsize="507,479" path="m1158,358l1053,358,652,836,757,836,1158,358xe" filled="true" fillcolor="#b5b5b5" stroked="false">
              <v:path arrowok="t"/>
              <v:fill type="solid"/>
            </v:shape>
            <v:shape style="position:absolute;left:664;top:358;width:480;height:479" coordorigin="665,358" coordsize="480,479" path="m1145,358l1066,358,665,836,744,836,1145,358xe" filled="true" fillcolor="#b4b4b4" stroked="false">
              <v:path arrowok="t"/>
              <v:fill type="solid"/>
            </v:shape>
            <v:shape style="position:absolute;left:678;top:358;width:454;height:479" coordorigin="678,358" coordsize="454,479" path="m1132,358l1079,358,678,836,731,836,1132,358xe" filled="true" fillcolor="#b3b3b3" stroked="false">
              <v:path arrowok="t"/>
              <v:fill type="solid"/>
            </v:shape>
            <v:shape style="position:absolute;left:691;top:358;width:428;height:479" coordorigin="691,358" coordsize="428,479" path="m1119,358l1092,358,691,836,718,836,1119,358xe" filled="true" fillcolor="#b2b2b2" stroked="false">
              <v:path arrowok="t"/>
              <v:fill type="solid"/>
            </v:shape>
            <v:shape style="position:absolute;left:287;top:358;width:1236;height:479" type="#_x0000_t202" filled="false" stroked="false">
              <v:textbox inset="0,0,0,0">
                <w:txbxContent>
                  <w:p>
                    <w:pPr>
                      <w:spacing w:before="50"/>
                      <w:ind w:left="0" w:right="97" w:firstLine="0"/>
                      <w:jc w:val="right"/>
                      <w:rPr>
                        <w:rFonts w:ascii="Arial"/>
                        <w:sz w:val="19"/>
                      </w:rPr>
                    </w:pPr>
                    <w:r>
                      <w:rPr>
                        <w:rFonts w:ascii="Arial"/>
                        <w:w w:val="85"/>
                        <w:sz w:val="19"/>
                      </w:rPr>
                      <w:t>194</w:t>
                    </w:r>
                  </w:p>
                </w:txbxContent>
              </v:textbox>
              <w10:wrap type="none"/>
            </v:shape>
            <w10:wrap type="topAndBottom"/>
          </v:group>
        </w:pict>
      </w:r>
    </w:p>
    <w:p>
      <w:pPr>
        <w:spacing w:after="0"/>
        <w:rPr>
          <w:rFonts w:ascii="Arial"/>
          <w:sz w:val="27"/>
        </w:rPr>
        <w:sectPr>
          <w:pgSz w:w="8650" w:h="12250"/>
          <w:pgMar w:top="500" w:bottom="280" w:left="180" w:right="760"/>
        </w:sectPr>
      </w:pPr>
    </w:p>
    <w:p>
      <w:pPr>
        <w:pStyle w:val="BodyText"/>
        <w:spacing w:before="6"/>
        <w:rPr>
          <w:rFonts w:ascii="Arial"/>
          <w:sz w:val="15"/>
        </w:rPr>
      </w:pPr>
    </w:p>
    <w:p>
      <w:pPr>
        <w:pStyle w:val="Heading4"/>
        <w:spacing w:before="95"/>
        <w:ind w:left="818"/>
        <w:rPr>
          <w:i/>
        </w:rPr>
      </w:pPr>
      <w:r>
        <w:rPr/>
        <w:pict>
          <v:group style="position:absolute;margin-left:355.789001pt;margin-top:-9.230138pt;width:61.8pt;height:119.55pt;mso-position-horizontal-relative:page;mso-position-vertical-relative:paragraph;z-index:16438272" coordorigin="7116,-185" coordsize="1236,2391">
            <v:shape style="position:absolute;left:7115;top:-185;width:1236;height:2391" coordorigin="7116,-185" coordsize="1236,2391" path="m8351,-185l7130,-185,7116,-168,7116,2206,8337,2206,8351,2189,8351,-185xe" filled="true" fillcolor="#f0f0f0" stroked="false">
              <v:path arrowok="t"/>
              <v:fill type="solid"/>
            </v:shape>
            <v:shape style="position:absolute;left:7115;top:-185;width:1236;height:2391" coordorigin="7116,-185" coordsize="1236,2391" path="m8351,-185l7156,-185,7116,-137,7116,2206,8311,2206,8351,2159,8351,-185xe" filled="true" fillcolor="#efefef" stroked="false">
              <v:path arrowok="t"/>
              <v:fill type="solid"/>
            </v:shape>
            <v:shape style="position:absolute;left:7115;top:-185;width:1236;height:2391" coordorigin="7116,-185" coordsize="1236,2391" path="m8351,-185l7181,-185,7116,-107,7116,2206,8286,2206,8351,2128,8351,-185xe" filled="true" fillcolor="#eeeeee" stroked="false">
              <v:path arrowok="t"/>
              <v:fill type="solid"/>
            </v:shape>
            <v:shape style="position:absolute;left:7115;top:-185;width:1236;height:2391" coordorigin="7116,-185" coordsize="1236,2391" path="m8351,-185l7207,-185,7116,-76,7116,2206,8260,2206,8351,2098,8351,-185xe" filled="true" fillcolor="#ededed" stroked="false">
              <v:path arrowok="t"/>
              <v:fill type="solid"/>
            </v:shape>
            <v:shape style="position:absolute;left:7115;top:-185;width:1236;height:2391" coordorigin="7116,-185" coordsize="1236,2391" path="m8351,-185l7232,-185,7116,-46,7116,2206,8235,2206,8351,2067,8351,-185xe" filled="true" fillcolor="#ececec" stroked="false">
              <v:path arrowok="t"/>
              <v:fill type="solid"/>
            </v:shape>
            <v:shape style="position:absolute;left:7115;top:-185;width:1236;height:2391" coordorigin="7116,-185" coordsize="1236,2391" path="m8351,-185l7258,-185,7116,-16,7116,2206,8209,2206,8351,2037,8351,-185xe" filled="true" fillcolor="#ebebeb" stroked="false">
              <v:path arrowok="t"/>
              <v:fill type="solid"/>
            </v:shape>
            <v:shape style="position:absolute;left:7115;top:-185;width:1236;height:2391" coordorigin="7116,-185" coordsize="1236,2391" path="m8351,-185l7283,-185,7116,15,7116,2206,8184,2206,8351,2007,8351,-185xe" filled="true" fillcolor="#eaeaea" stroked="false">
              <v:path arrowok="t"/>
              <v:fill type="solid"/>
            </v:shape>
            <v:shape style="position:absolute;left:7115;top:-185;width:1236;height:2391" coordorigin="7116,-185" coordsize="1236,2391" path="m8351,-185l7309,-185,7116,45,7116,2206,8158,2206,8351,1976,8351,-185xe" filled="true" fillcolor="#e9e9e9" stroked="false">
              <v:path arrowok="t"/>
              <v:fill type="solid"/>
            </v:shape>
            <v:shape style="position:absolute;left:7115;top:-185;width:1236;height:2391" coordorigin="7116,-185" coordsize="1236,2391" path="m8351,-185l7334,-185,7116,76,7116,2206,8133,2206,8351,1946,8351,-185xe" filled="true" fillcolor="#e8e8e8" stroked="false">
              <v:path arrowok="t"/>
              <v:fill type="solid"/>
            </v:shape>
            <v:shape style="position:absolute;left:7115;top:-185;width:1236;height:2391" coordorigin="7116,-185" coordsize="1236,2391" path="m8351,-185l7360,-185,7116,106,7116,2206,8107,2206,8351,1916,8351,-185xe" filled="true" fillcolor="#e7e7e7" stroked="false">
              <v:path arrowok="t"/>
              <v:fill type="solid"/>
            </v:shape>
            <v:shape style="position:absolute;left:7115;top:-185;width:1236;height:2391" coordorigin="7116,-185" coordsize="1236,2391" path="m8351,-185l7385,-185,7116,136,7116,2206,8082,2206,8351,1885,8351,-185xe" filled="true" fillcolor="#e6e6e6" stroked="false">
              <v:path arrowok="t"/>
              <v:fill type="solid"/>
            </v:shape>
            <v:shape style="position:absolute;left:7115;top:-185;width:1236;height:2391" coordorigin="7116,-185" coordsize="1236,2391" path="m8351,-185l7411,-185,7116,167,7116,2206,8056,2206,8351,1855,8351,-185xe" filled="true" fillcolor="#e5e5e5" stroked="false">
              <v:path arrowok="t"/>
              <v:fill type="solid"/>
            </v:shape>
            <v:shape style="position:absolute;left:7115;top:-185;width:1236;height:2391" coordorigin="7116,-185" coordsize="1236,2391" path="m8351,-185l7436,-185,7116,197,7116,2206,8031,2206,8351,1824,8351,-185xe" filled="true" fillcolor="#e4e4e4" stroked="false">
              <v:path arrowok="t"/>
              <v:fill type="solid"/>
            </v:shape>
            <v:shape style="position:absolute;left:7115;top:-185;width:1236;height:2391" coordorigin="7116,-185" coordsize="1236,2391" path="m8351,-185l7462,-185,7116,227,7116,2206,8005,2206,8351,1794,8351,-185xe" filled="true" fillcolor="#e3e3e3" stroked="false">
              <v:path arrowok="t"/>
              <v:fill type="solid"/>
            </v:shape>
            <v:shape style="position:absolute;left:7115;top:-185;width:1236;height:2391" coordorigin="7116,-185" coordsize="1236,2391" path="m8351,-185l7487,-185,7116,258,7116,2206,7980,2206,8351,1764,8351,-185xe" filled="true" fillcolor="#e2e2e2" stroked="false">
              <v:path arrowok="t"/>
              <v:fill type="solid"/>
            </v:shape>
            <v:shape style="position:absolute;left:7115;top:-185;width:1236;height:2391" coordorigin="7116,-185" coordsize="1236,2391" path="m8351,-185l7513,-185,7116,288,7116,2206,7954,2206,8351,1733,8351,-185xe" filled="true" fillcolor="#e1e1e1" stroked="false">
              <v:path arrowok="t"/>
              <v:fill type="solid"/>
            </v:shape>
            <v:shape style="position:absolute;left:7115;top:-185;width:1236;height:2391" coordorigin="7116,-185" coordsize="1236,2391" path="m8351,-185l7538,-185,7116,319,7116,2206,7929,2206,8351,1703,8351,-185xe" filled="true" fillcolor="#e0e0e0" stroked="false">
              <v:path arrowok="t"/>
              <v:fill type="solid"/>
            </v:shape>
            <v:shape style="position:absolute;left:7115;top:-185;width:1236;height:2391" coordorigin="7116,-185" coordsize="1236,2391" path="m8351,-185l7563,-185,7116,349,7116,2206,7903,2206,8351,1672,8351,-185xe" filled="true" fillcolor="#dfdfdf" stroked="false">
              <v:path arrowok="t"/>
              <v:fill type="solid"/>
            </v:shape>
            <v:shape style="position:absolute;left:7115;top:-185;width:1236;height:2391" coordorigin="7116,-185" coordsize="1236,2391" path="m8351,-185l7589,-185,7116,379,7116,2206,7878,2206,8351,1642,8351,-185xe" filled="true" fillcolor="#dedede" stroked="false">
              <v:path arrowok="t"/>
              <v:fill type="solid"/>
            </v:shape>
            <v:shape style="position:absolute;left:7115;top:-185;width:1236;height:2391" coordorigin="7116,-185" coordsize="1236,2391" path="m8351,-185l7614,-185,7116,410,7116,2206,7852,2206,8351,1612,8351,-185xe" filled="true" fillcolor="#dddddd" stroked="false">
              <v:path arrowok="t"/>
              <v:fill type="solid"/>
            </v:shape>
            <v:shape style="position:absolute;left:7115;top:-185;width:1236;height:2391" coordorigin="7116,-185" coordsize="1236,2391" path="m8351,-185l7640,-185,7116,440,7116,2206,7827,2206,8351,1581,8351,-185xe" filled="true" fillcolor="#dcdcdc" stroked="false">
              <v:path arrowok="t"/>
              <v:fill type="solid"/>
            </v:shape>
            <v:shape style="position:absolute;left:7115;top:-185;width:1236;height:2391" coordorigin="7116,-185" coordsize="1236,2391" path="m8351,-185l7665,-185,7116,471,7116,2206,7801,2206,8351,1551,8351,-185xe" filled="true" fillcolor="#dbdbdb" stroked="false">
              <v:path arrowok="t"/>
              <v:fill type="solid"/>
            </v:shape>
            <v:shape style="position:absolute;left:7115;top:-185;width:1236;height:2391" coordorigin="7116,-185" coordsize="1236,2391" path="m8351,-185l7691,-185,7116,501,7116,2206,7776,2206,8351,1521,8351,-185xe" filled="true" fillcolor="#dadada" stroked="false">
              <v:path arrowok="t"/>
              <v:fill type="solid"/>
            </v:shape>
            <v:shape style="position:absolute;left:7115;top:-185;width:1236;height:2391" coordorigin="7116,-185" coordsize="1236,2391" path="m8351,-185l7716,-185,7116,531,7116,2206,7750,2206,8351,1490,8351,-185xe" filled="true" fillcolor="#d9d9d9" stroked="false">
              <v:path arrowok="t"/>
              <v:fill type="solid"/>
            </v:shape>
            <v:shape style="position:absolute;left:7115;top:-185;width:1236;height:2391" coordorigin="7116,-185" coordsize="1236,2391" path="m8351,-185l7742,-185,7116,562,7116,2206,7725,2206,8351,1460,8351,-185xe" filled="true" fillcolor="#d8d8d8" stroked="false">
              <v:path arrowok="t"/>
              <v:fill type="solid"/>
            </v:shape>
            <v:shape style="position:absolute;left:7115;top:-185;width:1236;height:2391" coordorigin="7116,-185" coordsize="1236,2391" path="m8351,-185l7767,-185,7116,592,7116,2206,7699,2206,8351,1429,8351,-185xe" filled="true" fillcolor="#d7d7d7" stroked="false">
              <v:path arrowok="t"/>
              <v:fill type="solid"/>
            </v:shape>
            <v:shape style="position:absolute;left:7115;top:-185;width:1236;height:2391" coordorigin="7116,-185" coordsize="1236,2391" path="m8351,-185l7793,-185,7116,622,7116,2206,7674,2206,8351,1399,8351,-185xe" filled="true" fillcolor="#d6d6d6" stroked="false">
              <v:path arrowok="t"/>
              <v:fill type="solid"/>
            </v:shape>
            <v:shape style="position:absolute;left:7115;top:-185;width:1236;height:2391" coordorigin="7116,-185" coordsize="1236,2391" path="m8351,-185l7818,-185,7116,653,7116,2206,7648,2206,8351,1369,8351,-185xe" filled="true" fillcolor="#d5d5d5" stroked="false">
              <v:path arrowok="t"/>
              <v:fill type="solid"/>
            </v:shape>
            <v:shape style="position:absolute;left:7115;top:-185;width:1236;height:2391" coordorigin="7116,-185" coordsize="1236,2391" path="m8351,-185l7844,-185,7116,683,7116,2206,7623,2206,8351,1338,8351,-185xe" filled="true" fillcolor="#d4d4d4" stroked="false">
              <v:path arrowok="t"/>
              <v:fill type="solid"/>
            </v:shape>
            <v:shape style="position:absolute;left:7115;top:-185;width:1236;height:2391" coordorigin="7116,-185" coordsize="1236,2391" path="m8351,-185l7869,-185,7116,714,7116,2206,7597,2206,8351,1308,8351,-185xe" filled="true" fillcolor="#d3d3d3" stroked="false">
              <v:path arrowok="t"/>
              <v:fill type="solid"/>
            </v:shape>
            <v:shape style="position:absolute;left:7115;top:-185;width:1236;height:2391" coordorigin="7116,-185" coordsize="1236,2391" path="m8351,-185l7895,-185,7116,744,7116,2206,7572,2206,8351,1277,8351,-185xe" filled="true" fillcolor="#d2d2d2" stroked="false">
              <v:path arrowok="t"/>
              <v:fill type="solid"/>
            </v:shape>
            <v:shape style="position:absolute;left:7115;top:-185;width:1236;height:2391" coordorigin="7116,-185" coordsize="1236,2391" path="m8351,-185l7920,-185,7116,774,7116,2206,7546,2206,8351,1247,8351,-185xe" filled="true" fillcolor="#d1d1d1" stroked="false">
              <v:path arrowok="t"/>
              <v:fill type="solid"/>
            </v:shape>
            <v:shape style="position:absolute;left:7115;top:-185;width:1236;height:2391" coordorigin="7116,-185" coordsize="1236,2391" path="m8351,-185l7946,-185,7116,805,7116,2206,7521,2206,8351,1217,8351,-185xe" filled="true" fillcolor="#d0d0d0" stroked="false">
              <v:path arrowok="t"/>
              <v:fill type="solid"/>
            </v:shape>
            <v:shape style="position:absolute;left:7115;top:-185;width:1236;height:2391" coordorigin="7116,-185" coordsize="1236,2391" path="m8351,-185l7971,-185,7116,835,7116,2206,7495,2206,8351,1186,8351,-185xe" filled="true" fillcolor="#cfcfcf" stroked="false">
              <v:path arrowok="t"/>
              <v:fill type="solid"/>
            </v:shape>
            <v:shape style="position:absolute;left:7115;top:-185;width:1236;height:2391" coordorigin="7116,-185" coordsize="1236,2391" path="m8351,-185l7997,-185,7116,866,7116,2206,7470,2206,8351,1156,8351,-185xe" filled="true" fillcolor="#cecece" stroked="false">
              <v:path arrowok="t"/>
              <v:fill type="solid"/>
            </v:shape>
            <v:shape style="position:absolute;left:7115;top:-185;width:1236;height:2391" coordorigin="7116,-185" coordsize="1236,2391" path="m8351,-185l8022,-185,7116,896,7116,2206,7445,2206,8351,1125,8351,-185xe" filled="true" fillcolor="#cdcdcd" stroked="false">
              <v:path arrowok="t"/>
              <v:fill type="solid"/>
            </v:shape>
            <v:shape style="position:absolute;left:7115;top:-185;width:1236;height:2391" coordorigin="7116,-185" coordsize="1236,2391" path="m8351,-185l8048,-185,7116,926,7116,2206,7419,2206,8351,1095,8351,-185xe" filled="true" fillcolor="#cccccc" stroked="false">
              <v:path arrowok="t"/>
              <v:fill type="solid"/>
            </v:shape>
            <v:shape style="position:absolute;left:7115;top:-185;width:1236;height:2391" coordorigin="7116,-185" coordsize="1236,2391" path="m8351,-185l8073,-185,7116,957,7116,2206,7394,2206,8351,1065,8351,-185xe" filled="true" fillcolor="#cbcbcb" stroked="false">
              <v:path arrowok="t"/>
              <v:fill type="solid"/>
            </v:shape>
            <v:shape style="position:absolute;left:7115;top:-185;width:1236;height:2391" coordorigin="7116,-185" coordsize="1236,2391" path="m8351,-185l8099,-185,7116,987,7116,2206,7368,2206,8351,1034,8351,-185xe" filled="true" fillcolor="#cacaca" stroked="false">
              <v:path arrowok="t"/>
              <v:fill type="solid"/>
            </v:shape>
            <v:shape style="position:absolute;left:7115;top:-185;width:1236;height:2391" coordorigin="7116,-185" coordsize="1236,2391" path="m8351,-185l8124,-185,7116,1018,7116,2206,7343,2206,8351,1004,8351,-185xe" filled="true" fillcolor="#c9c9c9" stroked="false">
              <v:path arrowok="t"/>
              <v:fill type="solid"/>
            </v:shape>
            <v:shape style="position:absolute;left:7115;top:-185;width:1236;height:2391" coordorigin="7116,-185" coordsize="1236,2391" path="m8351,-185l8150,-185,7116,1048,7116,2206,7317,2206,8351,974,8351,-185xe" filled="true" fillcolor="#c8c8c8" stroked="false">
              <v:path arrowok="t"/>
              <v:fill type="solid"/>
            </v:shape>
            <v:shape style="position:absolute;left:7115;top:-185;width:1236;height:2391" coordorigin="7116,-185" coordsize="1236,2391" path="m8351,-185l8175,-185,7116,1078,7116,2206,7292,2206,8351,943,8351,-185xe" filled="true" fillcolor="#c7c7c7" stroked="false">
              <v:path arrowok="t"/>
              <v:fill type="solid"/>
            </v:shape>
            <v:shape style="position:absolute;left:7115;top:-185;width:1236;height:2391" coordorigin="7116,-185" coordsize="1236,2391" path="m8351,-185l8201,-185,7116,1109,7116,2206,7266,2206,8351,913,8351,-185xe" filled="true" fillcolor="#c6c6c6" stroked="false">
              <v:path arrowok="t"/>
              <v:fill type="solid"/>
            </v:shape>
            <v:shape style="position:absolute;left:7115;top:-185;width:1236;height:2391" coordorigin="7116,-185" coordsize="1236,2391" path="m8351,-185l8226,-185,7116,1139,7116,2206,7241,2206,8351,882,8351,-185xe" filled="true" fillcolor="#c5c5c5" stroked="false">
              <v:path arrowok="t"/>
              <v:fill type="solid"/>
            </v:shape>
            <v:shape style="position:absolute;left:7115;top:-185;width:1236;height:2391" coordorigin="7116,-185" coordsize="1236,2391" path="m8351,-185l8252,-185,7116,1169,7116,2206,7215,2206,8351,852,8351,-185xe" filled="true" fillcolor="#c4c4c4" stroked="false">
              <v:path arrowok="t"/>
              <v:fill type="solid"/>
            </v:shape>
            <v:shape style="position:absolute;left:7115;top:-185;width:1236;height:2391" coordorigin="7116,-185" coordsize="1236,2391" path="m8351,-185l8277,-185,7116,1200,7116,2206,7190,2206,8351,822,8351,-185xe" filled="true" fillcolor="#c3c3c3" stroked="false">
              <v:path arrowok="t"/>
              <v:fill type="solid"/>
            </v:shape>
            <v:shape style="position:absolute;left:7115;top:-185;width:1236;height:2391" coordorigin="7116,-185" coordsize="1236,2391" path="m8351,-185l8303,-185,7116,1230,7116,2206,7164,2206,8351,791,8351,-185xe" filled="true" fillcolor="#c2c2c2" stroked="false">
              <v:path arrowok="t"/>
              <v:fill type="solid"/>
            </v:shape>
            <v:shape style="position:absolute;left:7115;top:-185;width:1236;height:2391" coordorigin="7116,-185" coordsize="1236,2391" path="m8351,-185l8328,-185,7116,1261,7116,2206,7139,2206,8351,761,8351,-185xe" filled="true" fillcolor="#c1c1c1" stroked="false">
              <v:path arrowok="t"/>
              <v:fill type="solid"/>
            </v:shape>
            <v:shape style="position:absolute;left:7115;top:-182;width:1236;height:2384" coordorigin="7116,-181" coordsize="1236,2384" path="m8351,-181l7116,1291,7116,2203,8351,730,8351,-181xe" filled="true" fillcolor="#c0c0c0" stroked="false">
              <v:path arrowok="t"/>
              <v:fill type="solid"/>
            </v:shape>
            <v:shape style="position:absolute;left:7115;top:-151;width:1236;height:2323" coordorigin="7116,-151" coordsize="1236,2323" path="m8351,-151l7116,1321,7116,2172,8351,700,8351,-151xe" filled="true" fillcolor="#bfbfbf" stroked="false">
              <v:path arrowok="t"/>
              <v:fill type="solid"/>
            </v:shape>
            <v:shape style="position:absolute;left:7115;top:-121;width:1236;height:2263" coordorigin="7116,-120" coordsize="1236,2263" path="m8351,-120l7116,1352,7116,2142,8351,670,8351,-120xe" filled="true" fillcolor="#bebebe" stroked="false">
              <v:path arrowok="t"/>
              <v:fill type="solid"/>
            </v:shape>
            <v:shape style="position:absolute;left:7115;top:-90;width:1236;height:2202" coordorigin="7116,-90" coordsize="1236,2202" path="m8351,-90l7116,1382,7116,2111,8351,639,8351,-90xe" filled="true" fillcolor="#bdbdbd" stroked="false">
              <v:path arrowok="t"/>
              <v:fill type="solid"/>
            </v:shape>
            <v:shape style="position:absolute;left:7115;top:-60;width:1236;height:2141" coordorigin="7116,-60" coordsize="1236,2141" path="m8351,-60l7116,1413,7116,2081,8351,609,8351,-60xe" filled="true" fillcolor="#bcbcbc" stroked="false">
              <v:path arrowok="t"/>
              <v:fill type="solid"/>
            </v:shape>
            <v:shape style="position:absolute;left:7115;top:-30;width:1236;height:2080" coordorigin="7116,-29" coordsize="1236,2080" path="m8351,-29l7116,1443,7116,2051,8351,579,8351,-29xe" filled="true" fillcolor="#bbbbbb" stroked="false">
              <v:path arrowok="t"/>
              <v:fill type="solid"/>
            </v:shape>
            <v:shape style="position:absolute;left:7115;top:1;width:1236;height:2019" coordorigin="7116,1" coordsize="1236,2019" path="m8351,1l7116,1473,7116,2020,8351,548,8351,1xe" filled="true" fillcolor="#bababa" stroked="false">
              <v:path arrowok="t"/>
              <v:fill type="solid"/>
            </v:shape>
            <v:shape style="position:absolute;left:7115;top:31;width:1236;height:1959" coordorigin="7116,32" coordsize="1236,1959" path="m8351,32l7116,1504,7116,1990,8351,518,8351,32xe" filled="true" fillcolor="#b9b9b9" stroked="false">
              <v:path arrowok="t"/>
              <v:fill type="solid"/>
            </v:shape>
            <v:shape style="position:absolute;left:7115;top:61;width:1236;height:1898" coordorigin="7116,62" coordsize="1236,1898" path="m8351,62l7116,1534,7116,1959,8351,487,8351,62xe" filled="true" fillcolor="#b8b8b8" stroked="false">
              <v:path arrowok="t"/>
              <v:fill type="solid"/>
            </v:shape>
            <v:shape style="position:absolute;left:7115;top:92;width:1236;height:1837" coordorigin="7116,92" coordsize="1236,1837" path="m8351,92l7116,1564,7116,1929,8351,457,8351,92xe" filled="true" fillcolor="#b7b7b7" stroked="false">
              <v:path arrowok="t"/>
              <v:fill type="solid"/>
            </v:shape>
            <v:shape style="position:absolute;left:7115;top:122;width:1236;height:1776" coordorigin="7116,123" coordsize="1236,1776" path="m8351,123l7116,1595,7116,1899,8351,427,8351,123xe" filled="true" fillcolor="#b6b6b6" stroked="false">
              <v:path arrowok="t"/>
              <v:fill type="solid"/>
            </v:shape>
            <v:shape style="position:absolute;left:7115;top:153;width:1236;height:1716" coordorigin="7116,153" coordsize="1236,1716" path="m8351,153l7116,1625,7116,1868,8351,396,8351,153xe" filled="true" fillcolor="#b5b5b5" stroked="false">
              <v:path arrowok="t"/>
              <v:fill type="solid"/>
            </v:shape>
            <v:shape style="position:absolute;left:7115;top:183;width:1236;height:1655" coordorigin="7116,184" coordsize="1236,1655" path="m8351,184l7116,1656,7116,1838,8351,366,8351,184xe" filled="true" fillcolor="#b4b4b4" stroked="false">
              <v:path arrowok="t"/>
              <v:fill type="solid"/>
            </v:shape>
            <v:shape style="position:absolute;left:7115;top:213;width:1236;height:1594" coordorigin="7116,214" coordsize="1236,1594" path="m8351,214l7116,1686,7116,1808,8351,335,8351,214xe" filled="true" fillcolor="#b3b3b3" stroked="false">
              <v:path arrowok="t"/>
              <v:fill type="solid"/>
            </v:shape>
            <v:shape style="position:absolute;left:7115;top:244;width:1236;height:1533" coordorigin="7116,244" coordsize="1236,1533" path="m8351,244l7116,1716,7116,1777,8351,305,8351,244xe" filled="true" fillcolor="#b2b2b2" stroked="false">
              <v:path arrowok="t"/>
              <v:fill type="solid"/>
            </v:shape>
            <v:shape style="position:absolute;left:7115;top:-185;width:1236;height:2391" type="#_x0000_t202" filled="false" stroked="false">
              <v:textbox inset="0,0,0,0">
                <w:txbxContent>
                  <w:p>
                    <w:pPr>
                      <w:spacing w:line="240" w:lineRule="auto" w:before="2"/>
                      <w:rPr>
                        <w:rFonts w:ascii="Arial"/>
                        <w:sz w:val="18"/>
                      </w:rPr>
                    </w:pPr>
                  </w:p>
                  <w:p>
                    <w:pPr>
                      <w:spacing w:line="285" w:lineRule="auto" w:before="0"/>
                      <w:ind w:left="79" w:right="0" w:firstLine="0"/>
                      <w:jc w:val="left"/>
                      <w:rPr>
                        <w:rFonts w:ascii="Arial"/>
                        <w:sz w:val="19"/>
                      </w:rPr>
                    </w:pPr>
                    <w:r>
                      <w:rPr>
                        <w:rFonts w:ascii="Arial"/>
                        <w:w w:val="90"/>
                        <w:sz w:val="19"/>
                      </w:rPr>
                      <w:t>Adverbial pronouns</w:t>
                    </w:r>
                  </w:p>
                </w:txbxContent>
              </v:textbox>
              <w10:wrap type="none"/>
            </v:shape>
            <w10:wrap type="none"/>
          </v:group>
        </w:pict>
      </w:r>
      <w:r>
        <w:rPr/>
        <w:pict>
          <v:shape style="position:absolute;margin-left:40.214001pt;margin-top:2.874862pt;width:29.6pt;height:15.65pt;mso-position-horizontal-relative:page;mso-position-vertical-relative:paragraph;z-index:16439808"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11.6.1</w:t>
                  </w:r>
                </w:p>
              </w:txbxContent>
            </v:textbox>
            <v:stroke dashstyle="solid"/>
            <w10:wrap type="none"/>
          </v:shape>
        </w:pict>
      </w:r>
      <w:r>
        <w:rPr>
          <w:i/>
        </w:rPr>
        <w:t>Interrogative</w:t>
      </w:r>
    </w:p>
    <w:p>
      <w:pPr>
        <w:pStyle w:val="BodyText"/>
        <w:spacing w:before="6"/>
        <w:rPr>
          <w:rFonts w:ascii="Arial"/>
          <w:b/>
          <w:i/>
          <w:sz w:val="25"/>
        </w:rPr>
      </w:pPr>
    </w:p>
    <w:p>
      <w:pPr>
        <w:tabs>
          <w:tab w:pos="3101" w:val="left" w:leader="none"/>
        </w:tabs>
        <w:spacing w:before="0"/>
        <w:ind w:left="340" w:right="0" w:firstLine="0"/>
        <w:jc w:val="left"/>
        <w:rPr>
          <w:rFonts w:ascii="Arial" w:hAnsi="Arial"/>
          <w:sz w:val="20"/>
        </w:rPr>
      </w:pPr>
      <w:r>
        <w:rPr>
          <w:rFonts w:ascii="Trebuchet MS" w:hAnsi="Trebuchet MS"/>
          <w:b/>
          <w:sz w:val="20"/>
        </w:rPr>
        <w:t>Mikor</w:t>
      </w:r>
      <w:r>
        <w:rPr>
          <w:rFonts w:ascii="Trebuchet MS" w:hAnsi="Trebuchet MS"/>
          <w:b/>
          <w:spacing w:val="-2"/>
          <w:sz w:val="20"/>
        </w:rPr>
        <w:t> </w:t>
      </w:r>
      <w:r>
        <w:rPr>
          <w:rFonts w:ascii="Trebuchet MS" w:hAnsi="Trebuchet MS"/>
          <w:b/>
          <w:sz w:val="20"/>
        </w:rPr>
        <w:t>született</w:t>
      </w:r>
      <w:r>
        <w:rPr>
          <w:rFonts w:ascii="Trebuchet MS" w:hAnsi="Trebuchet MS"/>
          <w:b/>
          <w:spacing w:val="-1"/>
          <w:sz w:val="20"/>
        </w:rPr>
        <w:t> </w:t>
      </w:r>
      <w:r>
        <w:rPr>
          <w:rFonts w:ascii="Trebuchet MS" w:hAnsi="Trebuchet MS"/>
          <w:b/>
          <w:sz w:val="20"/>
        </w:rPr>
        <w:t>Bartók?</w:t>
        <w:tab/>
      </w:r>
      <w:r>
        <w:rPr>
          <w:rFonts w:ascii="Arial" w:hAnsi="Arial"/>
          <w:sz w:val="20"/>
        </w:rPr>
        <w:t>When was Bartók</w:t>
      </w:r>
      <w:r>
        <w:rPr>
          <w:rFonts w:ascii="Arial" w:hAnsi="Arial"/>
          <w:spacing w:val="-13"/>
          <w:sz w:val="20"/>
        </w:rPr>
        <w:t> </w:t>
      </w:r>
      <w:r>
        <w:rPr>
          <w:rFonts w:ascii="Arial" w:hAnsi="Arial"/>
          <w:sz w:val="20"/>
        </w:rPr>
        <w:t>born?</w:t>
      </w:r>
    </w:p>
    <w:p>
      <w:pPr>
        <w:spacing w:before="192"/>
        <w:ind w:left="340" w:right="0" w:firstLine="0"/>
        <w:jc w:val="left"/>
        <w:rPr>
          <w:rFonts w:ascii="Arial"/>
          <w:sz w:val="20"/>
        </w:rPr>
      </w:pPr>
      <w:r>
        <w:rPr>
          <w:rFonts w:ascii="Trebuchet MS"/>
          <w:b/>
          <w:sz w:val="20"/>
        </w:rPr>
        <w:t>Hova akarsz menni ma este? </w:t>
      </w:r>
      <w:r>
        <w:rPr>
          <w:rFonts w:ascii="Arial"/>
          <w:sz w:val="20"/>
        </w:rPr>
        <w:t>Where do you want to go tonight?</w:t>
      </w:r>
    </w:p>
    <w:p>
      <w:pPr>
        <w:tabs>
          <w:tab w:pos="3101" w:val="left" w:leader="none"/>
        </w:tabs>
        <w:spacing w:before="192"/>
        <w:ind w:left="340" w:right="0" w:firstLine="0"/>
        <w:jc w:val="left"/>
        <w:rPr>
          <w:rFonts w:ascii="Arial" w:hAnsi="Arial"/>
          <w:sz w:val="20"/>
        </w:rPr>
      </w:pPr>
      <w:r>
        <w:rPr>
          <w:rFonts w:ascii="Trebuchet MS" w:hAnsi="Trebuchet MS"/>
          <w:b/>
          <w:sz w:val="20"/>
        </w:rPr>
        <w:t>Honnan jön</w:t>
      </w:r>
      <w:r>
        <w:rPr>
          <w:rFonts w:ascii="Trebuchet MS" w:hAnsi="Trebuchet MS"/>
          <w:b/>
          <w:spacing w:val="-10"/>
          <w:sz w:val="20"/>
        </w:rPr>
        <w:t> </w:t>
      </w:r>
      <w:r>
        <w:rPr>
          <w:rFonts w:ascii="Trebuchet MS" w:hAnsi="Trebuchet MS"/>
          <w:b/>
          <w:sz w:val="20"/>
        </w:rPr>
        <w:t>a</w:t>
      </w:r>
      <w:r>
        <w:rPr>
          <w:rFonts w:ascii="Trebuchet MS" w:hAnsi="Trebuchet MS"/>
          <w:b/>
          <w:spacing w:val="-4"/>
          <w:sz w:val="20"/>
        </w:rPr>
        <w:t> </w:t>
      </w:r>
      <w:r>
        <w:rPr>
          <w:rFonts w:ascii="Trebuchet MS" w:hAnsi="Trebuchet MS"/>
          <w:b/>
          <w:sz w:val="20"/>
        </w:rPr>
        <w:t>lárma?</w:t>
        <w:tab/>
      </w:r>
      <w:r>
        <w:rPr>
          <w:rFonts w:ascii="Arial" w:hAnsi="Arial"/>
          <w:sz w:val="20"/>
        </w:rPr>
        <w:t>Where is the noise coming</w:t>
      </w:r>
      <w:r>
        <w:rPr>
          <w:rFonts w:ascii="Arial" w:hAnsi="Arial"/>
          <w:spacing w:val="-34"/>
          <w:sz w:val="20"/>
        </w:rPr>
        <w:t> </w:t>
      </w:r>
      <w:r>
        <w:rPr>
          <w:rFonts w:ascii="Arial" w:hAnsi="Arial"/>
          <w:sz w:val="20"/>
        </w:rPr>
        <w:t>from?</w:t>
      </w:r>
    </w:p>
    <w:p>
      <w:pPr>
        <w:pStyle w:val="BodyText"/>
        <w:rPr>
          <w:rFonts w:ascii="Arial"/>
          <w:sz w:val="22"/>
        </w:rPr>
      </w:pPr>
    </w:p>
    <w:p>
      <w:pPr>
        <w:pStyle w:val="BodyText"/>
        <w:spacing w:before="10"/>
        <w:rPr>
          <w:rFonts w:ascii="Arial"/>
          <w:sz w:val="25"/>
        </w:rPr>
      </w:pPr>
    </w:p>
    <w:p>
      <w:pPr>
        <w:pStyle w:val="Heading4"/>
        <w:spacing w:before="0"/>
        <w:ind w:left="818"/>
        <w:rPr>
          <w:i/>
        </w:rPr>
      </w:pPr>
      <w:r>
        <w:rPr/>
        <w:pict>
          <v:shape style="position:absolute;margin-left:40.214001pt;margin-top:-1.875312pt;width:29.6pt;height:15.65pt;mso-position-horizontal-relative:page;mso-position-vertical-relative:paragraph;z-index:16439296"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11.6.2</w:t>
                  </w:r>
                </w:p>
              </w:txbxContent>
            </v:textbox>
            <v:stroke dashstyle="solid"/>
            <w10:wrap type="none"/>
          </v:shape>
        </w:pict>
      </w:r>
      <w:r>
        <w:rPr>
          <w:i/>
        </w:rPr>
        <w:t>Relative</w:t>
      </w:r>
    </w:p>
    <w:p>
      <w:pPr>
        <w:pStyle w:val="BodyText"/>
        <w:spacing w:before="5"/>
        <w:rPr>
          <w:rFonts w:ascii="Arial"/>
          <w:b/>
          <w:i/>
          <w:sz w:val="26"/>
        </w:rPr>
      </w:pPr>
    </w:p>
    <w:p>
      <w:pPr>
        <w:pStyle w:val="BodyText"/>
        <w:spacing w:line="290" w:lineRule="auto"/>
        <w:ind w:left="101" w:right="1728"/>
      </w:pPr>
      <w:r>
        <w:rPr>
          <w:w w:val="105"/>
        </w:rPr>
        <w:t>The relative adverbials are formed by prefixing </w:t>
      </w:r>
      <w:r>
        <w:rPr>
          <w:b/>
          <w:w w:val="105"/>
        </w:rPr>
        <w:t>a- </w:t>
      </w:r>
      <w:r>
        <w:rPr>
          <w:w w:val="105"/>
        </w:rPr>
        <w:t>to the interrogative. An exception is </w:t>
      </w:r>
      <w:r>
        <w:rPr>
          <w:b/>
          <w:w w:val="105"/>
        </w:rPr>
        <w:t>amíg </w:t>
      </w:r>
      <w:r>
        <w:rPr>
          <w:w w:val="105"/>
        </w:rPr>
        <w:t>‘while’ which often replaces </w:t>
      </w:r>
      <w:r>
        <w:rPr>
          <w:b/>
          <w:w w:val="105"/>
        </w:rPr>
        <w:t>ameddig </w:t>
      </w:r>
      <w:r>
        <w:rPr>
          <w:w w:val="105"/>
        </w:rPr>
        <w:t>‘as long as’.</w:t>
      </w:r>
    </w:p>
    <w:p>
      <w:pPr>
        <w:spacing w:before="150"/>
        <w:ind w:left="340" w:right="0" w:firstLine="0"/>
        <w:jc w:val="left"/>
        <w:rPr>
          <w:rFonts w:ascii="Trebuchet MS" w:hAnsi="Trebuchet MS"/>
          <w:b/>
          <w:sz w:val="20"/>
        </w:rPr>
      </w:pPr>
      <w:r>
        <w:rPr>
          <w:rFonts w:ascii="Trebuchet MS" w:hAnsi="Trebuchet MS"/>
          <w:b/>
          <w:sz w:val="20"/>
        </w:rPr>
        <w:t>Odaraktam a kabátomat, ahol a többi kabát van.</w:t>
      </w:r>
    </w:p>
    <w:p>
      <w:pPr>
        <w:pStyle w:val="Heading5"/>
        <w:spacing w:before="33"/>
        <w:ind w:left="340"/>
      </w:pPr>
      <w:r>
        <w:rPr/>
        <w:t>I put my coat where the other coats are.</w:t>
      </w:r>
    </w:p>
    <w:p>
      <w:pPr>
        <w:spacing w:before="195"/>
        <w:ind w:left="340" w:right="0" w:firstLine="0"/>
        <w:jc w:val="left"/>
        <w:rPr>
          <w:rFonts w:ascii="Trebuchet MS" w:hAnsi="Trebuchet MS"/>
          <w:b/>
          <w:sz w:val="20"/>
        </w:rPr>
      </w:pPr>
      <w:r>
        <w:rPr>
          <w:rFonts w:ascii="Trebuchet MS" w:hAnsi="Trebuchet MS"/>
          <w:b/>
          <w:sz w:val="20"/>
        </w:rPr>
        <w:t>Amióta találkoztam vele, másra nem is tudok gondolni.</w:t>
      </w:r>
    </w:p>
    <w:p>
      <w:pPr>
        <w:spacing w:before="32"/>
        <w:ind w:left="340" w:right="0" w:firstLine="0"/>
        <w:jc w:val="left"/>
        <w:rPr>
          <w:rFonts w:ascii="Arial" w:hAnsi="Arial"/>
          <w:sz w:val="20"/>
        </w:rPr>
      </w:pPr>
      <w:r>
        <w:rPr>
          <w:rFonts w:ascii="Arial" w:hAnsi="Arial"/>
          <w:sz w:val="20"/>
        </w:rPr>
        <w:t>Since I met him I can’t think of anything else.</w:t>
      </w:r>
    </w:p>
    <w:p>
      <w:pPr>
        <w:spacing w:line="273" w:lineRule="auto" w:before="195"/>
        <w:ind w:left="340" w:right="2592" w:firstLine="0"/>
        <w:jc w:val="left"/>
        <w:rPr>
          <w:rFonts w:ascii="Trebuchet MS" w:hAnsi="Trebuchet MS"/>
          <w:b/>
          <w:sz w:val="20"/>
        </w:rPr>
      </w:pPr>
      <w:r>
        <w:rPr>
          <w:rFonts w:ascii="Trebuchet MS" w:hAnsi="Trebuchet MS"/>
          <w:b/>
          <w:sz w:val="20"/>
        </w:rPr>
        <w:t>Amíg veszekedtek a nappaliban, leégett a vacsora a konyhában.</w:t>
      </w:r>
    </w:p>
    <w:p>
      <w:pPr>
        <w:spacing w:line="276" w:lineRule="auto" w:before="0"/>
        <w:ind w:left="340" w:right="1728" w:firstLine="0"/>
        <w:jc w:val="left"/>
        <w:rPr>
          <w:rFonts w:ascii="Arial"/>
          <w:sz w:val="20"/>
        </w:rPr>
      </w:pPr>
      <w:r>
        <w:rPr>
          <w:rFonts w:ascii="Arial"/>
          <w:sz w:val="20"/>
        </w:rPr>
        <w:t>While</w:t>
      </w:r>
      <w:r>
        <w:rPr>
          <w:rFonts w:ascii="Arial"/>
          <w:spacing w:val="-34"/>
          <w:sz w:val="20"/>
        </w:rPr>
        <w:t> </w:t>
      </w:r>
      <w:r>
        <w:rPr>
          <w:rFonts w:ascii="Arial"/>
          <w:sz w:val="20"/>
        </w:rPr>
        <w:t>they</w:t>
      </w:r>
      <w:r>
        <w:rPr>
          <w:rFonts w:ascii="Arial"/>
          <w:spacing w:val="-33"/>
          <w:sz w:val="20"/>
        </w:rPr>
        <w:t> </w:t>
      </w:r>
      <w:r>
        <w:rPr>
          <w:rFonts w:ascii="Arial"/>
          <w:sz w:val="20"/>
        </w:rPr>
        <w:t>were</w:t>
      </w:r>
      <w:r>
        <w:rPr>
          <w:rFonts w:ascii="Arial"/>
          <w:spacing w:val="-33"/>
          <w:sz w:val="20"/>
        </w:rPr>
        <w:t> </w:t>
      </w:r>
      <w:r>
        <w:rPr>
          <w:rFonts w:ascii="Arial"/>
          <w:sz w:val="20"/>
        </w:rPr>
        <w:t>arguing</w:t>
      </w:r>
      <w:r>
        <w:rPr>
          <w:rFonts w:ascii="Arial"/>
          <w:spacing w:val="-33"/>
          <w:sz w:val="20"/>
        </w:rPr>
        <w:t> </w:t>
      </w:r>
      <w:r>
        <w:rPr>
          <w:rFonts w:ascii="Arial"/>
          <w:sz w:val="20"/>
        </w:rPr>
        <w:t>in</w:t>
      </w:r>
      <w:r>
        <w:rPr>
          <w:rFonts w:ascii="Arial"/>
          <w:spacing w:val="-33"/>
          <w:sz w:val="20"/>
        </w:rPr>
        <w:t> </w:t>
      </w:r>
      <w:r>
        <w:rPr>
          <w:rFonts w:ascii="Arial"/>
          <w:sz w:val="20"/>
        </w:rPr>
        <w:t>the</w:t>
      </w:r>
      <w:r>
        <w:rPr>
          <w:rFonts w:ascii="Arial"/>
          <w:spacing w:val="-34"/>
          <w:sz w:val="20"/>
        </w:rPr>
        <w:t> </w:t>
      </w:r>
      <w:r>
        <w:rPr>
          <w:rFonts w:ascii="Arial"/>
          <w:sz w:val="20"/>
        </w:rPr>
        <w:t>living</w:t>
      </w:r>
      <w:r>
        <w:rPr>
          <w:rFonts w:ascii="Arial"/>
          <w:spacing w:val="-33"/>
          <w:sz w:val="20"/>
        </w:rPr>
        <w:t> </w:t>
      </w:r>
      <w:r>
        <w:rPr>
          <w:rFonts w:ascii="Arial"/>
          <w:sz w:val="20"/>
        </w:rPr>
        <w:t>room,</w:t>
      </w:r>
      <w:r>
        <w:rPr>
          <w:rFonts w:ascii="Arial"/>
          <w:spacing w:val="-33"/>
          <w:sz w:val="20"/>
        </w:rPr>
        <w:t> </w:t>
      </w:r>
      <w:r>
        <w:rPr>
          <w:rFonts w:ascii="Arial"/>
          <w:sz w:val="20"/>
        </w:rPr>
        <w:t>the</w:t>
      </w:r>
      <w:r>
        <w:rPr>
          <w:rFonts w:ascii="Arial"/>
          <w:spacing w:val="-33"/>
          <w:sz w:val="20"/>
        </w:rPr>
        <w:t> </w:t>
      </w:r>
      <w:r>
        <w:rPr>
          <w:rFonts w:ascii="Arial"/>
          <w:sz w:val="20"/>
        </w:rPr>
        <w:t>dinner</w:t>
      </w:r>
      <w:r>
        <w:rPr>
          <w:rFonts w:ascii="Arial"/>
          <w:spacing w:val="-33"/>
          <w:sz w:val="20"/>
        </w:rPr>
        <w:t> </w:t>
      </w:r>
      <w:r>
        <w:rPr>
          <w:rFonts w:ascii="Arial"/>
          <w:sz w:val="20"/>
        </w:rPr>
        <w:t>burned</w:t>
      </w:r>
      <w:r>
        <w:rPr>
          <w:rFonts w:ascii="Arial"/>
          <w:spacing w:val="-34"/>
          <w:sz w:val="20"/>
        </w:rPr>
        <w:t> </w:t>
      </w:r>
      <w:r>
        <w:rPr>
          <w:rFonts w:ascii="Arial"/>
          <w:sz w:val="20"/>
        </w:rPr>
        <w:t>in</w:t>
      </w:r>
      <w:r>
        <w:rPr>
          <w:rFonts w:ascii="Arial"/>
          <w:spacing w:val="-33"/>
          <w:sz w:val="20"/>
        </w:rPr>
        <w:t> </w:t>
      </w:r>
      <w:r>
        <w:rPr>
          <w:rFonts w:ascii="Arial"/>
          <w:sz w:val="20"/>
        </w:rPr>
        <w:t>the kitchen.</w:t>
      </w:r>
    </w:p>
    <w:p>
      <w:pPr>
        <w:pStyle w:val="BodyText"/>
        <w:rPr>
          <w:rFonts w:ascii="Arial"/>
          <w:sz w:val="22"/>
        </w:rPr>
      </w:pPr>
    </w:p>
    <w:p>
      <w:pPr>
        <w:pStyle w:val="BodyText"/>
        <w:spacing w:before="1"/>
        <w:rPr>
          <w:rFonts w:ascii="Arial"/>
          <w:sz w:val="23"/>
        </w:rPr>
      </w:pPr>
    </w:p>
    <w:p>
      <w:pPr>
        <w:spacing w:before="0"/>
        <w:ind w:left="818" w:right="0" w:firstLine="0"/>
        <w:jc w:val="left"/>
        <w:rPr>
          <w:rFonts w:ascii="Arial"/>
          <w:b/>
          <w:i/>
          <w:sz w:val="20"/>
        </w:rPr>
      </w:pPr>
      <w:r>
        <w:rPr/>
        <w:pict>
          <v:shape style="position:absolute;margin-left:40.214001pt;margin-top:-1.875517pt;width:29.6pt;height:15.65pt;mso-position-horizontal-relative:page;mso-position-vertical-relative:paragraph;z-index:16438784"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11.6.3</w:t>
                  </w:r>
                </w:p>
              </w:txbxContent>
            </v:textbox>
            <v:stroke dashstyle="solid"/>
            <w10:wrap type="none"/>
          </v:shape>
        </w:pict>
      </w:r>
      <w:r>
        <w:rPr>
          <w:rFonts w:ascii="Arial"/>
          <w:b/>
          <w:i/>
          <w:sz w:val="20"/>
        </w:rPr>
        <w:t>Demonstrative</w:t>
      </w:r>
    </w:p>
    <w:p>
      <w:pPr>
        <w:pStyle w:val="BodyText"/>
        <w:spacing w:before="7"/>
        <w:rPr>
          <w:rFonts w:ascii="Arial"/>
          <w:b/>
          <w:i/>
          <w:sz w:val="25"/>
        </w:rPr>
      </w:pPr>
    </w:p>
    <w:p>
      <w:pPr>
        <w:spacing w:before="0"/>
        <w:ind w:left="340" w:right="0" w:firstLine="0"/>
        <w:jc w:val="left"/>
        <w:rPr>
          <w:rFonts w:ascii="Trebuchet MS"/>
          <w:b/>
          <w:sz w:val="20"/>
        </w:rPr>
      </w:pPr>
      <w:r>
        <w:rPr>
          <w:rFonts w:ascii="Trebuchet MS"/>
          <w:b/>
          <w:sz w:val="20"/>
        </w:rPr>
        <w:t>Erre gyere, erre!</w:t>
      </w:r>
    </w:p>
    <w:p>
      <w:pPr>
        <w:spacing w:before="33"/>
        <w:ind w:left="340" w:right="0" w:firstLine="0"/>
        <w:jc w:val="left"/>
        <w:rPr>
          <w:rFonts w:ascii="Arial"/>
          <w:sz w:val="20"/>
        </w:rPr>
      </w:pPr>
      <w:r>
        <w:rPr>
          <w:rFonts w:ascii="Arial"/>
          <w:sz w:val="20"/>
        </w:rPr>
        <w:t>Come here, this way!</w:t>
      </w:r>
    </w:p>
    <w:p>
      <w:pPr>
        <w:spacing w:before="194"/>
        <w:ind w:left="340" w:right="0" w:firstLine="0"/>
        <w:jc w:val="left"/>
        <w:rPr>
          <w:rFonts w:ascii="Trebuchet MS" w:hAnsi="Trebuchet MS"/>
          <w:b/>
          <w:sz w:val="20"/>
        </w:rPr>
      </w:pPr>
      <w:r>
        <w:rPr>
          <w:rFonts w:ascii="Trebuchet MS" w:hAnsi="Trebuchet MS"/>
          <w:b/>
          <w:sz w:val="20"/>
        </w:rPr>
        <w:t>Úgy kell vágni a hajamat, hogy ne lássák, hogy kopaszodom.</w:t>
      </w:r>
    </w:p>
    <w:p>
      <w:pPr>
        <w:spacing w:before="33"/>
        <w:ind w:left="340" w:right="0" w:firstLine="0"/>
        <w:jc w:val="left"/>
        <w:rPr>
          <w:rFonts w:ascii="Arial" w:hAnsi="Arial"/>
          <w:sz w:val="20"/>
        </w:rPr>
      </w:pPr>
      <w:r>
        <w:rPr>
          <w:rFonts w:ascii="Arial" w:hAnsi="Arial"/>
          <w:sz w:val="20"/>
        </w:rPr>
        <w:t>You have to cut my hair so that you can’t see that I’m going bald.</w:t>
      </w:r>
    </w:p>
    <w:p>
      <w:pPr>
        <w:pStyle w:val="BodyText"/>
        <w:spacing w:before="8"/>
        <w:rPr>
          <w:rFonts w:ascii="Arial"/>
          <w:sz w:val="17"/>
        </w:rPr>
      </w:pPr>
    </w:p>
    <w:p>
      <w:pPr>
        <w:pStyle w:val="BodyText"/>
        <w:spacing w:before="1"/>
        <w:ind w:left="101"/>
      </w:pPr>
      <w:r>
        <w:rPr>
          <w:w w:val="105"/>
        </w:rPr>
        <w:t>All demonstrative pronouns may be prefixed with </w:t>
      </w:r>
      <w:r>
        <w:rPr>
          <w:b/>
          <w:w w:val="105"/>
        </w:rPr>
        <w:t>ugyan- </w:t>
      </w:r>
      <w:r>
        <w:rPr>
          <w:w w:val="105"/>
        </w:rPr>
        <w:t>to denote ‘same’.</w:t>
      </w:r>
    </w:p>
    <w:p>
      <w:pPr>
        <w:pStyle w:val="Heading3"/>
        <w:spacing w:before="195"/>
        <w:ind w:left="340"/>
      </w:pPr>
      <w:r>
        <w:rPr/>
        <w:t>Szólt a telefon és ugyanakkor csengettek.</w:t>
      </w:r>
    </w:p>
    <w:p>
      <w:pPr>
        <w:pStyle w:val="Heading5"/>
        <w:spacing w:before="33"/>
        <w:ind w:left="340"/>
      </w:pPr>
      <w:r>
        <w:rPr/>
        <w:t>The phone rang and at the same time the doorbell did too.</w:t>
      </w:r>
    </w:p>
    <w:p>
      <w:pPr>
        <w:spacing w:before="194"/>
        <w:ind w:left="340" w:right="0" w:firstLine="0"/>
        <w:jc w:val="left"/>
        <w:rPr>
          <w:rFonts w:ascii="Trebuchet MS" w:hAnsi="Trebuchet MS"/>
          <w:b/>
          <w:sz w:val="20"/>
        </w:rPr>
      </w:pPr>
      <w:r>
        <w:rPr>
          <w:rFonts w:ascii="Trebuchet MS" w:hAnsi="Trebuchet MS"/>
          <w:b/>
          <w:sz w:val="20"/>
        </w:rPr>
        <w:t>Most már ugyanúgy teniszezel, mint a tanárod.</w:t>
      </w:r>
    </w:p>
    <w:p>
      <w:pPr>
        <w:spacing w:before="33"/>
        <w:ind w:left="340" w:right="0" w:firstLine="0"/>
        <w:jc w:val="left"/>
        <w:rPr>
          <w:rFonts w:ascii="Arial"/>
          <w:sz w:val="20"/>
        </w:rPr>
      </w:pPr>
      <w:r>
        <w:rPr>
          <w:rFonts w:ascii="Arial"/>
          <w:sz w:val="20"/>
        </w:rPr>
        <w:t>You play tennis the same way now as your teacher.</w:t>
      </w:r>
    </w:p>
    <w:p>
      <w:pPr>
        <w:pStyle w:val="BodyText"/>
        <w:rPr>
          <w:rFonts w:ascii="Arial"/>
          <w:sz w:val="20"/>
        </w:rPr>
      </w:pPr>
    </w:p>
    <w:p>
      <w:pPr>
        <w:pStyle w:val="BodyText"/>
        <w:spacing w:before="1"/>
        <w:rPr>
          <w:rFonts w:ascii="Arial"/>
          <w:sz w:val="13"/>
        </w:rPr>
      </w:pPr>
      <w:r>
        <w:rPr/>
        <w:pict>
          <v:group style="position:absolute;margin-left:355.789001pt;margin-top:9.476669pt;width:61.8pt;height:23.95pt;mso-position-horizontal-relative:page;mso-position-vertical-relative:paragraph;z-index:-15020032;mso-wrap-distance-left:0;mso-wrap-distance-right:0" coordorigin="7116,190" coordsize="1236,479">
            <v:shape style="position:absolute;left:7115;top:189;width:1236;height:479" coordorigin="7116,190" coordsize="1236,479" path="m8351,190l7119,190,7116,193,7116,668,8348,668,8351,664,8351,190xe" filled="true" fillcolor="#efefef" stroked="false">
              <v:path arrowok="t"/>
              <v:fill type="solid"/>
            </v:shape>
            <v:shape style="position:absolute;left:7115;top:189;width:1236;height:479" coordorigin="7116,190" coordsize="1236,479" path="m8351,190l7132,190,7116,208,7116,668,8335,668,8351,648,8351,190xe" filled="true" fillcolor="#eeeeee" stroked="false">
              <v:path arrowok="t"/>
              <v:fill type="solid"/>
            </v:shape>
            <v:shape style="position:absolute;left:7115;top:189;width:1236;height:479" coordorigin="7116,190" coordsize="1236,479" path="m8351,190l7145,190,7116,224,7116,668,8321,668,8351,633,8351,190xe" filled="true" fillcolor="#ededed" stroked="false">
              <v:path arrowok="t"/>
              <v:fill type="solid"/>
            </v:shape>
            <v:shape style="position:absolute;left:7115;top:189;width:1236;height:479" coordorigin="7116,190" coordsize="1236,479" path="m8351,190l7158,190,7116,240,7116,668,8308,668,8351,617,8351,190xe" filled="true" fillcolor="#ececec" stroked="false">
              <v:path arrowok="t"/>
              <v:fill type="solid"/>
            </v:shape>
            <v:shape style="position:absolute;left:7115;top:189;width:1236;height:479" coordorigin="7116,190" coordsize="1236,479" path="m8351,190l7171,190,7116,255,7116,668,8295,668,8351,601,8351,190xe" filled="true" fillcolor="#ebebeb" stroked="false">
              <v:path arrowok="t"/>
              <v:fill type="solid"/>
            </v:shape>
            <v:shape style="position:absolute;left:7115;top:189;width:1236;height:479" coordorigin="7116,190" coordsize="1236,479" path="m8351,190l7184,190,7116,271,7116,668,8282,668,8351,586,8351,190xe" filled="true" fillcolor="#eaeaea" stroked="false">
              <v:path arrowok="t"/>
              <v:fill type="solid"/>
            </v:shape>
            <v:shape style="position:absolute;left:7115;top:189;width:1236;height:479" coordorigin="7116,190" coordsize="1236,479" path="m8351,190l7197,190,7116,287,7116,668,8269,668,8351,570,8351,190xe" filled="true" fillcolor="#e9e9e9" stroked="false">
              <v:path arrowok="t"/>
              <v:fill type="solid"/>
            </v:shape>
            <v:shape style="position:absolute;left:7115;top:189;width:1236;height:479" coordorigin="7116,190" coordsize="1236,479" path="m8351,190l7211,190,7116,303,7116,668,8256,668,8351,554,8351,190xe" filled="true" fillcolor="#e8e8e8" stroked="false">
              <v:path arrowok="t"/>
              <v:fill type="solid"/>
            </v:shape>
            <v:shape style="position:absolute;left:7115;top:189;width:1236;height:479" coordorigin="7116,190" coordsize="1236,479" path="m8351,190l7224,190,7116,318,7116,668,8243,668,8351,539,8351,190xe" filled="true" fillcolor="#e7e7e7" stroked="false">
              <v:path arrowok="t"/>
              <v:fill type="solid"/>
            </v:shape>
            <v:shape style="position:absolute;left:7115;top:189;width:1236;height:479" coordorigin="7116,190" coordsize="1236,479" path="m8351,190l7237,190,7116,334,7116,668,8229,668,8351,523,8351,190xe" filled="true" fillcolor="#e6e6e6" stroked="false">
              <v:path arrowok="t"/>
              <v:fill type="solid"/>
            </v:shape>
            <v:shape style="position:absolute;left:7115;top:189;width:1236;height:479" coordorigin="7116,190" coordsize="1236,479" path="m8351,190l7250,190,7116,350,7116,668,8216,668,8351,507,8351,190xe" filled="true" fillcolor="#e5e5e5" stroked="false">
              <v:path arrowok="t"/>
              <v:fill type="solid"/>
            </v:shape>
            <v:shape style="position:absolute;left:7115;top:189;width:1236;height:479" coordorigin="7116,190" coordsize="1236,479" path="m8351,190l7263,190,7116,365,7116,668,8203,668,8351,492,8351,190xe" filled="true" fillcolor="#e4e4e4" stroked="false">
              <v:path arrowok="t"/>
              <v:fill type="solid"/>
            </v:shape>
            <v:shape style="position:absolute;left:7115;top:189;width:1236;height:479" coordorigin="7116,190" coordsize="1236,479" path="m8351,190l7276,190,7116,381,7116,668,8190,668,8351,476,8351,190xe" filled="true" fillcolor="#e3e3e3" stroked="false">
              <v:path arrowok="t"/>
              <v:fill type="solid"/>
            </v:shape>
            <v:shape style="position:absolute;left:7115;top:189;width:1236;height:479" coordorigin="7116,190" coordsize="1236,479" path="m8351,190l7289,190,7116,397,7116,668,8177,668,8351,460,8351,190xe" filled="true" fillcolor="#e2e2e2" stroked="false">
              <v:path arrowok="t"/>
              <v:fill type="solid"/>
            </v:shape>
            <v:shape style="position:absolute;left:7115;top:189;width:1236;height:479" coordorigin="7116,190" coordsize="1236,479" path="m8351,190l7303,190,7116,412,7116,668,8164,668,8351,445,8351,190xe" filled="true" fillcolor="#e1e1e1" stroked="false">
              <v:path arrowok="t"/>
              <v:fill type="solid"/>
            </v:shape>
            <v:shape style="position:absolute;left:7115;top:189;width:1236;height:479" coordorigin="7116,190" coordsize="1236,479" path="m8351,190l7316,190,7116,428,7116,668,8151,668,8351,429,8351,190xe" filled="true" fillcolor="#e0e0e0" stroked="false">
              <v:path arrowok="t"/>
              <v:fill type="solid"/>
            </v:shape>
            <v:shape style="position:absolute;left:7115;top:189;width:1236;height:479" coordorigin="7116,190" coordsize="1236,479" path="m8351,190l7329,190,7116,444,7116,668,8137,668,8351,413,8351,190xe" filled="true" fillcolor="#dfdfdf" stroked="false">
              <v:path arrowok="t"/>
              <v:fill type="solid"/>
            </v:shape>
            <v:shape style="position:absolute;left:7115;top:189;width:1236;height:479" coordorigin="7116,190" coordsize="1236,479" path="m8351,190l7342,190,7116,459,7116,668,8124,668,8351,398,8351,190xe" filled="true" fillcolor="#dedede" stroked="false">
              <v:path arrowok="t"/>
              <v:fill type="solid"/>
            </v:shape>
            <v:shape style="position:absolute;left:7115;top:189;width:1236;height:479" coordorigin="7116,190" coordsize="1236,479" path="m8351,190l7355,190,7116,475,7116,668,8111,668,8351,382,8351,190xe" filled="true" fillcolor="#dddddd" stroked="false">
              <v:path arrowok="t"/>
              <v:fill type="solid"/>
            </v:shape>
            <v:shape style="position:absolute;left:7115;top:189;width:1236;height:479" coordorigin="7116,190" coordsize="1236,479" path="m8351,190l7368,190,7116,491,7116,668,8098,668,8351,366,8351,190xe" filled="true" fillcolor="#dcdcdc" stroked="false">
              <v:path arrowok="t"/>
              <v:fill type="solid"/>
            </v:shape>
            <v:shape style="position:absolute;left:7115;top:189;width:1236;height:479" coordorigin="7116,190" coordsize="1236,479" path="m8351,190l7381,190,7116,506,7116,668,8085,668,8351,351,8351,190xe" filled="true" fillcolor="#dbdbdb" stroked="false">
              <v:path arrowok="t"/>
              <v:fill type="solid"/>
            </v:shape>
            <v:shape style="position:absolute;left:7115;top:189;width:1236;height:479" coordorigin="7116,190" coordsize="1236,479" path="m8351,190l7395,190,7116,522,7116,668,8072,668,8351,335,8351,190xe" filled="true" fillcolor="#dadada" stroked="false">
              <v:path arrowok="t"/>
              <v:fill type="solid"/>
            </v:shape>
            <v:shape style="position:absolute;left:7115;top:189;width:1236;height:479" coordorigin="7116,190" coordsize="1236,479" path="m8351,190l7408,190,7116,538,7116,668,8059,668,8351,319,8351,190xe" filled="true" fillcolor="#d9d9d9" stroked="false">
              <v:path arrowok="t"/>
              <v:fill type="solid"/>
            </v:shape>
            <v:shape style="position:absolute;left:7115;top:189;width:1236;height:479" coordorigin="7116,190" coordsize="1236,479" path="m8351,190l7421,190,7116,553,7116,668,8045,668,8351,304,8351,190xe" filled="true" fillcolor="#d8d8d8" stroked="false">
              <v:path arrowok="t"/>
              <v:fill type="solid"/>
            </v:shape>
            <v:shape style="position:absolute;left:7115;top:189;width:1236;height:479" coordorigin="7116,190" coordsize="1236,479" path="m8351,190l7434,190,7116,569,7116,668,8032,668,8351,288,8351,190xe" filled="true" fillcolor="#d7d7d7" stroked="false">
              <v:path arrowok="t"/>
              <v:fill type="solid"/>
            </v:shape>
            <v:shape style="position:absolute;left:7115;top:189;width:1236;height:479" coordorigin="7116,190" coordsize="1236,479" path="m8351,190l7447,190,7116,585,7116,668,8019,668,8351,272,8351,190xe" filled="true" fillcolor="#d6d6d6" stroked="false">
              <v:path arrowok="t"/>
              <v:fill type="solid"/>
            </v:shape>
            <v:shape style="position:absolute;left:7115;top:189;width:1236;height:479" coordorigin="7116,190" coordsize="1236,479" path="m8351,190l7460,190,7116,600,7116,668,8006,668,8351,257,8351,190xe" filled="true" fillcolor="#d5d5d5" stroked="false">
              <v:path arrowok="t"/>
              <v:fill type="solid"/>
            </v:shape>
            <v:shape style="position:absolute;left:7115;top:189;width:1236;height:479" coordorigin="7116,190" coordsize="1236,479" path="m8351,190l7474,190,7116,616,7116,668,7993,668,8351,241,8351,190xe" filled="true" fillcolor="#d4d4d4" stroked="false">
              <v:path arrowok="t"/>
              <v:fill type="solid"/>
            </v:shape>
            <v:shape style="position:absolute;left:7115;top:189;width:1236;height:479" coordorigin="7116,190" coordsize="1236,479" path="m8351,190l7487,190,7116,632,7116,668,7980,668,8351,225,8351,190xe" filled="true" fillcolor="#d3d3d3" stroked="false">
              <v:path arrowok="t"/>
              <v:fill type="solid"/>
            </v:shape>
            <v:shape style="position:absolute;left:7115;top:189;width:1236;height:479" coordorigin="7116,190" coordsize="1236,479" path="m8351,190l7500,190,7116,647,7116,668,7966,668,8351,210,8351,190xe" filled="true" fillcolor="#d2d2d2" stroked="false">
              <v:path arrowok="t"/>
              <v:fill type="solid"/>
            </v:shape>
            <v:shape style="position:absolute;left:7115;top:189;width:1236;height:479" coordorigin="7116,190" coordsize="1236,479" path="m8351,190l7513,190,7116,663,7116,668,7953,668,8351,194,8351,190xe" filled="true" fillcolor="#d1d1d1" stroked="false">
              <v:path arrowok="t"/>
              <v:fill type="solid"/>
            </v:shape>
            <v:shape style="position:absolute;left:7125;top:189;width:1217;height:479" coordorigin="7125,190" coordsize="1217,479" path="m8341,190l7526,190,7125,668,7940,668,8341,190xe" filled="true" fillcolor="#d0d0d0" stroked="false">
              <v:path arrowok="t"/>
              <v:fill type="solid"/>
            </v:shape>
            <v:shape style="position:absolute;left:7138;top:189;width:1190;height:479" coordorigin="7138,190" coordsize="1190,479" path="m8328,190l7539,190,7138,668,7927,668,8328,190xe" filled="true" fillcolor="#cfcfcf" stroked="false">
              <v:path arrowok="t"/>
              <v:fill type="solid"/>
            </v:shape>
            <v:shape style="position:absolute;left:7151;top:189;width:1164;height:479" coordorigin="7151,190" coordsize="1164,479" path="m8315,190l7552,190,7151,668,7914,668,8315,190xe" filled="true" fillcolor="#cecece" stroked="false">
              <v:path arrowok="t"/>
              <v:fill type="solid"/>
            </v:shape>
            <v:shape style="position:absolute;left:7164;top:189;width:1138;height:479" coordorigin="7164,190" coordsize="1138,479" path="m8302,190l7566,190,7164,668,7901,668,8302,190xe" filled="true" fillcolor="#cdcdcd" stroked="false">
              <v:path arrowok="t"/>
              <v:fill type="solid"/>
            </v:shape>
            <v:shape style="position:absolute;left:7177;top:189;width:1112;height:479" coordorigin="7178,190" coordsize="1112,479" path="m8289,190l7579,190,7178,668,7888,668,8289,190xe" filled="true" fillcolor="#cccccc" stroked="false">
              <v:path arrowok="t"/>
              <v:fill type="solid"/>
            </v:shape>
            <v:shape style="position:absolute;left:7190;top:189;width:1085;height:479" coordorigin="7191,190" coordsize="1085,479" path="m8276,190l7592,190,7191,668,7874,668,8276,190xe" filled="true" fillcolor="#cbcbcb" stroked="false">
              <v:path arrowok="t"/>
              <v:fill type="solid"/>
            </v:shape>
            <v:shape style="position:absolute;left:7203;top:189;width:1059;height:479" coordorigin="7204,190" coordsize="1059,479" path="m8262,190l7605,190,7204,668,7861,668,8262,190xe" filled="true" fillcolor="#cacaca" stroked="false">
              <v:path arrowok="t"/>
              <v:fill type="solid"/>
            </v:shape>
            <v:shape style="position:absolute;left:7217;top:189;width:1033;height:479" coordorigin="7217,190" coordsize="1033,479" path="m8249,190l7618,190,7217,668,7848,668,8249,190xe" filled="true" fillcolor="#c9c9c9" stroked="false">
              <v:path arrowok="t"/>
              <v:fill type="solid"/>
            </v:shape>
            <v:shape style="position:absolute;left:7230;top:189;width:1006;height:479" coordorigin="7230,190" coordsize="1006,479" path="m8236,190l7631,190,7230,668,7835,668,8236,190xe" filled="true" fillcolor="#c8c8c8" stroked="false">
              <v:path arrowok="t"/>
              <v:fill type="solid"/>
            </v:shape>
            <v:shape style="position:absolute;left:7243;top:189;width:980;height:479" coordorigin="7243,190" coordsize="980,479" path="m8223,190l7644,190,7243,668,7822,668,8223,190xe" filled="true" fillcolor="#c7c7c7" stroked="false">
              <v:path arrowok="t"/>
              <v:fill type="solid"/>
            </v:shape>
            <v:shape style="position:absolute;left:7256;top:189;width:954;height:479" coordorigin="7257,190" coordsize="954,479" path="m8210,190l7658,190,7257,668,7809,668,8210,190xe" filled="true" fillcolor="#c6c6c6" stroked="false">
              <v:path arrowok="t"/>
              <v:fill type="solid"/>
            </v:shape>
            <v:shape style="position:absolute;left:7269;top:189;width:927;height:479" coordorigin="7270,190" coordsize="927,479" path="m8197,190l7671,190,7270,668,7796,668,8197,190xe" filled="true" fillcolor="#c5c5c5" stroked="false">
              <v:path arrowok="t"/>
              <v:fill type="solid"/>
            </v:shape>
            <v:shape style="position:absolute;left:7282;top:189;width:901;height:479" coordorigin="7283,190" coordsize="901,479" path="m8184,190l7684,190,7283,668,7782,668,8184,190xe" filled="true" fillcolor="#c4c4c4" stroked="false">
              <v:path arrowok="t"/>
              <v:fill type="solid"/>
            </v:shape>
            <v:shape style="position:absolute;left:7295;top:189;width:875;height:479" coordorigin="7296,190" coordsize="875,479" path="m8170,190l7697,190,7296,668,7769,668,8170,190xe" filled="true" fillcolor="#c3c3c3" stroked="false">
              <v:path arrowok="t"/>
              <v:fill type="solid"/>
            </v:shape>
            <v:shape style="position:absolute;left:7309;top:189;width:849;height:479" coordorigin="7309,190" coordsize="849,479" path="m8157,190l7710,190,7309,668,7756,668,8157,190xe" filled="true" fillcolor="#c2c2c2" stroked="false">
              <v:path arrowok="t"/>
              <v:fill type="solid"/>
            </v:shape>
            <v:shape style="position:absolute;left:7322;top:189;width:822;height:479" coordorigin="7322,190" coordsize="822,479" path="m8144,190l7723,190,7322,668,7743,668,8144,190xe" filled="true" fillcolor="#c1c1c1" stroked="false">
              <v:path arrowok="t"/>
              <v:fill type="solid"/>
            </v:shape>
            <v:shape style="position:absolute;left:7335;top:189;width:796;height:479" coordorigin="7335,190" coordsize="796,479" path="m8131,190l7736,190,7335,668,7730,668,8131,190xe" filled="true" fillcolor="#c0c0c0" stroked="false">
              <v:path arrowok="t"/>
              <v:fill type="solid"/>
            </v:shape>
            <v:shape style="position:absolute;left:7348;top:189;width:770;height:479" coordorigin="7349,190" coordsize="770,479" path="m8118,190l7750,190,7349,668,7717,668,8118,190xe" filled="true" fillcolor="#bfbfbf" stroked="false">
              <v:path arrowok="t"/>
              <v:fill type="solid"/>
            </v:shape>
            <v:shape style="position:absolute;left:7361;top:189;width:743;height:479" coordorigin="7362,190" coordsize="743,479" path="m8105,190l7763,190,7362,668,7704,668,8105,190xe" filled="true" fillcolor="#bebebe" stroked="false">
              <v:path arrowok="t"/>
              <v:fill type="solid"/>
            </v:shape>
            <v:shape style="position:absolute;left:7374;top:189;width:717;height:479" coordorigin="7375,190" coordsize="717,479" path="m8091,190l7776,190,7375,668,7690,668,8091,190xe" filled="true" fillcolor="#bdbdbd" stroked="false">
              <v:path arrowok="t"/>
              <v:fill type="solid"/>
            </v:shape>
            <v:shape style="position:absolute;left:7387;top:189;width:691;height:479" coordorigin="7388,190" coordsize="691,479" path="m8078,190l7789,190,7388,668,7677,668,8078,190xe" filled="true" fillcolor="#bcbcbc" stroked="false">
              <v:path arrowok="t"/>
              <v:fill type="solid"/>
            </v:shape>
            <v:shape style="position:absolute;left:7401;top:189;width:665;height:479" coordorigin="7401,190" coordsize="665,479" path="m8065,190l7802,190,7401,668,7664,668,8065,190xe" filled="true" fillcolor="#bbbbbb" stroked="false">
              <v:path arrowok="t"/>
              <v:fill type="solid"/>
            </v:shape>
            <v:shape style="position:absolute;left:7414;top:189;width:638;height:479" coordorigin="7414,190" coordsize="638,479" path="m8052,190l7815,190,7414,668,7651,668,8052,190xe" filled="true" fillcolor="#bababa" stroked="false">
              <v:path arrowok="t"/>
              <v:fill type="solid"/>
            </v:shape>
            <v:shape style="position:absolute;left:7427;top:189;width:612;height:479" coordorigin="7427,190" coordsize="612,479" path="m8039,190l7829,190,7427,668,7638,668,8039,190xe" filled="true" fillcolor="#b9b9b9" stroked="false">
              <v:path arrowok="t"/>
              <v:fill type="solid"/>
            </v:shape>
            <v:shape style="position:absolute;left:7440;top:189;width:586;height:479" coordorigin="7441,190" coordsize="586,479" path="m8026,190l7842,190,7441,668,7625,668,8026,190xe" filled="true" fillcolor="#b8b8b8" stroked="false">
              <v:path arrowok="t"/>
              <v:fill type="solid"/>
            </v:shape>
            <v:shape style="position:absolute;left:7453;top:189;width:559;height:479" coordorigin="7454,190" coordsize="559,479" path="m8013,190l7855,190,7454,668,7612,668,8013,190xe" filled="true" fillcolor="#b7b7b7" stroked="false">
              <v:path arrowok="t"/>
              <v:fill type="solid"/>
            </v:shape>
            <v:shape style="position:absolute;left:7466;top:189;width:533;height:479" coordorigin="7467,190" coordsize="533,479" path="m7999,190l7868,190,7467,668,7598,668,7999,190xe" filled="true" fillcolor="#b6b6b6" stroked="false">
              <v:path arrowok="t"/>
              <v:fill type="solid"/>
            </v:shape>
            <v:shape style="position:absolute;left:7480;top:189;width:507;height:479" coordorigin="7480,190" coordsize="507,479" path="m7986,190l7881,190,7480,668,7585,668,7986,190xe" filled="true" fillcolor="#b5b5b5" stroked="false">
              <v:path arrowok="t"/>
              <v:fill type="solid"/>
            </v:shape>
            <v:shape style="position:absolute;left:7493;top:189;width:480;height:479" coordorigin="7493,190" coordsize="480,479" path="m7973,190l7894,190,7493,668,7572,668,7973,190xe" filled="true" fillcolor="#b4b4b4" stroked="false">
              <v:path arrowok="t"/>
              <v:fill type="solid"/>
            </v:shape>
            <v:shape style="position:absolute;left:7506;top:189;width:454;height:479" coordorigin="7506,190" coordsize="454,479" path="m7960,190l7907,190,7506,668,7559,668,7960,190xe" filled="true" fillcolor="#b3b3b3" stroked="false">
              <v:path arrowok="t"/>
              <v:fill type="solid"/>
            </v:shape>
            <v:shape style="position:absolute;left:7519;top:189;width:428;height:479" coordorigin="7519,190" coordsize="428,479" path="m7947,190l7921,190,7519,668,7546,668,7947,190xe" filled="true" fillcolor="#b2b2b2" stroked="false">
              <v:path arrowok="t"/>
              <v:fill type="solid"/>
            </v:shape>
            <v:shape style="position:absolute;left:7115;top:189;width:1236;height:479" type="#_x0000_t202" filled="false" stroked="false">
              <v:textbox inset="0,0,0,0">
                <w:txbxContent>
                  <w:p>
                    <w:pPr>
                      <w:spacing w:before="30"/>
                      <w:ind w:left="79" w:right="0" w:firstLine="0"/>
                      <w:jc w:val="left"/>
                      <w:rPr>
                        <w:rFonts w:ascii="Arial"/>
                        <w:sz w:val="19"/>
                      </w:rPr>
                    </w:pPr>
                    <w:r>
                      <w:rPr>
                        <w:rFonts w:ascii="Arial"/>
                        <w:sz w:val="19"/>
                      </w:rPr>
                      <w:t>195</w:t>
                    </w:r>
                  </w:p>
                </w:txbxContent>
              </v:textbox>
              <w10:wrap type="none"/>
            </v:shape>
            <w10:wrap type="topAndBottom"/>
          </v:group>
        </w:pict>
      </w:r>
    </w:p>
    <w:p>
      <w:pPr>
        <w:spacing w:after="0"/>
        <w:rPr>
          <w:rFonts w:ascii="Arial"/>
          <w:sz w:val="13"/>
        </w:rPr>
        <w:sectPr>
          <w:pgSz w:w="8650" w:h="12250"/>
          <w:pgMar w:top="500" w:bottom="280" w:left="680" w:right="180"/>
        </w:sectPr>
      </w:pPr>
    </w:p>
    <w:p>
      <w:pPr>
        <w:pStyle w:val="BodyText"/>
        <w:spacing w:before="6"/>
        <w:rPr>
          <w:rFonts w:ascii="Arial"/>
          <w:sz w:val="15"/>
        </w:rPr>
      </w:pPr>
    </w:p>
    <w:p>
      <w:pPr>
        <w:spacing w:before="95"/>
        <w:ind w:left="2298" w:right="0" w:firstLine="0"/>
        <w:jc w:val="left"/>
        <w:rPr>
          <w:rFonts w:ascii="Arial"/>
          <w:b/>
          <w:i/>
          <w:sz w:val="20"/>
        </w:rPr>
      </w:pPr>
      <w:r>
        <w:rPr/>
        <w:pict>
          <v:group style="position:absolute;margin-left:14.379pt;margin-top:-9.230138pt;width:61.8pt;height:119.55pt;mso-position-horizontal-relative:page;mso-position-vertical-relative:paragraph;z-index:16440832" coordorigin="288,-185" coordsize="1236,2391">
            <v:shape style="position:absolute;left:287;top:-185;width:1236;height:2391" coordorigin="288,-185" coordsize="1236,2391" path="m1523,-185l302,-185,288,-168,288,2206,1509,2206,1523,2189,1523,-185xe" filled="true" fillcolor="#f0f0f0" stroked="false">
              <v:path arrowok="t"/>
              <v:fill type="solid"/>
            </v:shape>
            <v:shape style="position:absolute;left:287;top:-185;width:1236;height:2391" coordorigin="288,-185" coordsize="1236,2391" path="m1523,-185l327,-185,288,-137,288,2206,1483,2206,1523,2159,1523,-185xe" filled="true" fillcolor="#efefef" stroked="false">
              <v:path arrowok="t"/>
              <v:fill type="solid"/>
            </v:shape>
            <v:shape style="position:absolute;left:287;top:-185;width:1236;height:2391" coordorigin="288,-185" coordsize="1236,2391" path="m1523,-185l353,-185,288,-107,288,2206,1458,2206,1523,2128,1523,-185xe" filled="true" fillcolor="#eeeeee" stroked="false">
              <v:path arrowok="t"/>
              <v:fill type="solid"/>
            </v:shape>
            <v:shape style="position:absolute;left:287;top:-185;width:1236;height:2391" coordorigin="288,-185" coordsize="1236,2391" path="m1523,-185l378,-185,288,-76,288,2206,1432,2206,1523,2098,1523,-185xe" filled="true" fillcolor="#ededed" stroked="false">
              <v:path arrowok="t"/>
              <v:fill type="solid"/>
            </v:shape>
            <v:shape style="position:absolute;left:287;top:-185;width:1236;height:2391" coordorigin="288,-185" coordsize="1236,2391" path="m1523,-185l404,-185,288,-46,288,2206,1407,2206,1523,2067,1523,-185xe" filled="true" fillcolor="#ececec" stroked="false">
              <v:path arrowok="t"/>
              <v:fill type="solid"/>
            </v:shape>
            <v:shape style="position:absolute;left:287;top:-185;width:1236;height:2391" coordorigin="288,-185" coordsize="1236,2391" path="m1523,-185l429,-185,288,-16,288,2206,1381,2206,1523,2037,1523,-185xe" filled="true" fillcolor="#ebebeb" stroked="false">
              <v:path arrowok="t"/>
              <v:fill type="solid"/>
            </v:shape>
            <v:shape style="position:absolute;left:287;top:-185;width:1236;height:2391" coordorigin="288,-185" coordsize="1236,2391" path="m1523,-185l455,-185,288,15,288,2206,1356,2206,1523,2007,1523,-185xe" filled="true" fillcolor="#eaeaea" stroked="false">
              <v:path arrowok="t"/>
              <v:fill type="solid"/>
            </v:shape>
            <v:shape style="position:absolute;left:287;top:-185;width:1236;height:2391" coordorigin="288,-185" coordsize="1236,2391" path="m1523,-185l480,-185,288,45,288,2206,1330,2206,1523,1976,1523,-185xe" filled="true" fillcolor="#e9e9e9" stroked="false">
              <v:path arrowok="t"/>
              <v:fill type="solid"/>
            </v:shape>
            <v:shape style="position:absolute;left:287;top:-185;width:1236;height:2391" coordorigin="288,-185" coordsize="1236,2391" path="m1523,-185l506,-185,288,76,288,2206,1305,2206,1523,1946,1523,-185xe" filled="true" fillcolor="#e8e8e8" stroked="false">
              <v:path arrowok="t"/>
              <v:fill type="solid"/>
            </v:shape>
            <v:shape style="position:absolute;left:287;top:-185;width:1236;height:2391" coordorigin="288,-185" coordsize="1236,2391" path="m1523,-185l531,-185,288,106,288,2206,1279,2206,1523,1916,1523,-185xe" filled="true" fillcolor="#e7e7e7" stroked="false">
              <v:path arrowok="t"/>
              <v:fill type="solid"/>
            </v:shape>
            <v:shape style="position:absolute;left:287;top:-185;width:1236;height:2391" coordorigin="288,-185" coordsize="1236,2391" path="m1523,-185l557,-185,288,136,288,2206,1254,2206,1523,1885,1523,-185xe" filled="true" fillcolor="#e6e6e6" stroked="false">
              <v:path arrowok="t"/>
              <v:fill type="solid"/>
            </v:shape>
            <v:shape style="position:absolute;left:287;top:-185;width:1236;height:2391" coordorigin="288,-185" coordsize="1236,2391" path="m1523,-185l582,-185,288,167,288,2206,1228,2206,1523,1855,1523,-185xe" filled="true" fillcolor="#e5e5e5" stroked="false">
              <v:path arrowok="t"/>
              <v:fill type="solid"/>
            </v:shape>
            <v:shape style="position:absolute;left:287;top:-185;width:1236;height:2391" coordorigin="288,-185" coordsize="1236,2391" path="m1523,-185l608,-185,288,197,288,2206,1203,2206,1523,1824,1523,-185xe" filled="true" fillcolor="#e4e4e4" stroked="false">
              <v:path arrowok="t"/>
              <v:fill type="solid"/>
            </v:shape>
            <v:shape style="position:absolute;left:287;top:-185;width:1236;height:2391" coordorigin="288,-185" coordsize="1236,2391" path="m1523,-185l633,-185,288,227,288,2206,1177,2206,1523,1794,1523,-185xe" filled="true" fillcolor="#e3e3e3" stroked="false">
              <v:path arrowok="t"/>
              <v:fill type="solid"/>
            </v:shape>
            <v:shape style="position:absolute;left:287;top:-185;width:1236;height:2391" coordorigin="288,-185" coordsize="1236,2391" path="m1523,-185l659,-185,288,258,288,2206,1152,2206,1523,1764,1523,-185xe" filled="true" fillcolor="#e2e2e2" stroked="false">
              <v:path arrowok="t"/>
              <v:fill type="solid"/>
            </v:shape>
            <v:shape style="position:absolute;left:287;top:-185;width:1236;height:2391" coordorigin="288,-185" coordsize="1236,2391" path="m1523,-185l684,-185,288,288,288,2206,1126,2206,1523,1733,1523,-185xe" filled="true" fillcolor="#e1e1e1" stroked="false">
              <v:path arrowok="t"/>
              <v:fill type="solid"/>
            </v:shape>
            <v:shape style="position:absolute;left:287;top:-185;width:1236;height:2391" coordorigin="288,-185" coordsize="1236,2391" path="m1523,-185l710,-185,288,319,288,2206,1101,2206,1523,1703,1523,-185xe" filled="true" fillcolor="#e0e0e0" stroked="false">
              <v:path arrowok="t"/>
              <v:fill type="solid"/>
            </v:shape>
            <v:shape style="position:absolute;left:287;top:-185;width:1236;height:2391" coordorigin="288,-185" coordsize="1236,2391" path="m1523,-185l735,-185,288,349,288,2206,1075,2206,1523,1672,1523,-185xe" filled="true" fillcolor="#dfdfdf" stroked="false">
              <v:path arrowok="t"/>
              <v:fill type="solid"/>
            </v:shape>
            <v:shape style="position:absolute;left:287;top:-185;width:1236;height:2391" coordorigin="288,-185" coordsize="1236,2391" path="m1523,-185l761,-185,288,379,288,2206,1050,2206,1523,1642,1523,-185xe" filled="true" fillcolor="#dedede" stroked="false">
              <v:path arrowok="t"/>
              <v:fill type="solid"/>
            </v:shape>
            <v:shape style="position:absolute;left:287;top:-185;width:1236;height:2391" coordorigin="288,-185" coordsize="1236,2391" path="m1523,-185l786,-185,288,410,288,2206,1024,2206,1523,1612,1523,-185xe" filled="true" fillcolor="#dddddd" stroked="false">
              <v:path arrowok="t"/>
              <v:fill type="solid"/>
            </v:shape>
            <v:shape style="position:absolute;left:287;top:-185;width:1236;height:2391" coordorigin="288,-185" coordsize="1236,2391" path="m1523,-185l812,-185,288,440,288,2206,999,2206,1523,1581,1523,-185xe" filled="true" fillcolor="#dcdcdc" stroked="false">
              <v:path arrowok="t"/>
              <v:fill type="solid"/>
            </v:shape>
            <v:shape style="position:absolute;left:287;top:-185;width:1236;height:2391" coordorigin="288,-185" coordsize="1236,2391" path="m1523,-185l837,-185,288,471,288,2206,973,2206,1523,1551,1523,-185xe" filled="true" fillcolor="#dbdbdb" stroked="false">
              <v:path arrowok="t"/>
              <v:fill type="solid"/>
            </v:shape>
            <v:shape style="position:absolute;left:287;top:-185;width:1236;height:2391" coordorigin="288,-185" coordsize="1236,2391" path="m1523,-185l863,-185,288,501,288,2206,948,2206,1523,1521,1523,-185xe" filled="true" fillcolor="#dadada" stroked="false">
              <v:path arrowok="t"/>
              <v:fill type="solid"/>
            </v:shape>
            <v:shape style="position:absolute;left:287;top:-185;width:1236;height:2391" coordorigin="288,-185" coordsize="1236,2391" path="m1523,-185l888,-185,288,531,288,2206,922,2206,1523,1490,1523,-185xe" filled="true" fillcolor="#d9d9d9" stroked="false">
              <v:path arrowok="t"/>
              <v:fill type="solid"/>
            </v:shape>
            <v:shape style="position:absolute;left:287;top:-185;width:1236;height:2391" coordorigin="288,-185" coordsize="1236,2391" path="m1523,-185l914,-185,288,562,288,2206,897,2206,1523,1460,1523,-185xe" filled="true" fillcolor="#d8d8d8" stroked="false">
              <v:path arrowok="t"/>
              <v:fill type="solid"/>
            </v:shape>
            <v:shape style="position:absolute;left:287;top:-185;width:1236;height:2391" coordorigin="288,-185" coordsize="1236,2391" path="m1523,-185l939,-185,288,592,288,2206,871,2206,1523,1429,1523,-185xe" filled="true" fillcolor="#d7d7d7" stroked="false">
              <v:path arrowok="t"/>
              <v:fill type="solid"/>
            </v:shape>
            <v:shape style="position:absolute;left:287;top:-185;width:1236;height:2391" coordorigin="288,-185" coordsize="1236,2391" path="m1523,-185l965,-185,288,622,288,2206,846,2206,1523,1399,1523,-185xe" filled="true" fillcolor="#d6d6d6" stroked="false">
              <v:path arrowok="t"/>
              <v:fill type="solid"/>
            </v:shape>
            <v:shape style="position:absolute;left:287;top:-185;width:1236;height:2391" coordorigin="288,-185" coordsize="1236,2391" path="m1523,-185l990,-185,288,653,288,2206,820,2206,1523,1369,1523,-185xe" filled="true" fillcolor="#d5d5d5" stroked="false">
              <v:path arrowok="t"/>
              <v:fill type="solid"/>
            </v:shape>
            <v:shape style="position:absolute;left:287;top:-185;width:1236;height:2391" coordorigin="288,-185" coordsize="1236,2391" path="m1523,-185l1016,-185,288,683,288,2206,795,2206,1523,1338,1523,-185xe" filled="true" fillcolor="#d4d4d4" stroked="false">
              <v:path arrowok="t"/>
              <v:fill type="solid"/>
            </v:shape>
            <v:shape style="position:absolute;left:287;top:-185;width:1236;height:2391" coordorigin="288,-185" coordsize="1236,2391" path="m1523,-185l1041,-185,288,714,288,2206,769,2206,1523,1308,1523,-185xe" filled="true" fillcolor="#d3d3d3" stroked="false">
              <v:path arrowok="t"/>
              <v:fill type="solid"/>
            </v:shape>
            <v:shape style="position:absolute;left:287;top:-185;width:1236;height:2391" coordorigin="288,-185" coordsize="1236,2391" path="m1523,-185l1067,-185,288,744,288,2206,744,2206,1523,1277,1523,-185xe" filled="true" fillcolor="#d2d2d2" stroked="false">
              <v:path arrowok="t"/>
              <v:fill type="solid"/>
            </v:shape>
            <v:shape style="position:absolute;left:287;top:-185;width:1236;height:2391" coordorigin="288,-185" coordsize="1236,2391" path="m1523,-185l1092,-185,288,774,288,2206,718,2206,1523,1247,1523,-185xe" filled="true" fillcolor="#d1d1d1" stroked="false">
              <v:path arrowok="t"/>
              <v:fill type="solid"/>
            </v:shape>
            <v:shape style="position:absolute;left:287;top:-185;width:1236;height:2391" coordorigin="288,-185" coordsize="1236,2391" path="m1523,-185l1118,-185,288,805,288,2206,693,2206,1523,1217,1523,-185xe" filled="true" fillcolor="#d0d0d0" stroked="false">
              <v:path arrowok="t"/>
              <v:fill type="solid"/>
            </v:shape>
            <v:shape style="position:absolute;left:287;top:-185;width:1236;height:2391" coordorigin="288,-185" coordsize="1236,2391" path="m1523,-185l1143,-185,288,835,288,2206,667,2206,1523,1186,1523,-185xe" filled="true" fillcolor="#cfcfcf" stroked="false">
              <v:path arrowok="t"/>
              <v:fill type="solid"/>
            </v:shape>
            <v:shape style="position:absolute;left:287;top:-185;width:1236;height:2391" coordorigin="288,-185" coordsize="1236,2391" path="m1523,-185l1169,-185,288,866,288,2206,642,2206,1523,1156,1523,-185xe" filled="true" fillcolor="#cecece" stroked="false">
              <v:path arrowok="t"/>
              <v:fill type="solid"/>
            </v:shape>
            <v:shape style="position:absolute;left:287;top:-185;width:1236;height:2391" coordorigin="288,-185" coordsize="1236,2391" path="m1523,-185l1194,-185,288,896,288,2206,616,2206,1523,1125,1523,-185xe" filled="true" fillcolor="#cdcdcd" stroked="false">
              <v:path arrowok="t"/>
              <v:fill type="solid"/>
            </v:shape>
            <v:shape style="position:absolute;left:287;top:-185;width:1236;height:2391" coordorigin="288,-185" coordsize="1236,2391" path="m1523,-185l1220,-185,288,926,288,2206,591,2206,1523,1095,1523,-185xe" filled="true" fillcolor="#cccccc" stroked="false">
              <v:path arrowok="t"/>
              <v:fill type="solid"/>
            </v:shape>
            <v:shape style="position:absolute;left:287;top:-185;width:1236;height:2391" coordorigin="288,-185" coordsize="1236,2391" path="m1523,-185l1245,-185,288,957,288,2206,565,2206,1523,1065,1523,-185xe" filled="true" fillcolor="#cbcbcb" stroked="false">
              <v:path arrowok="t"/>
              <v:fill type="solid"/>
            </v:shape>
            <v:shape style="position:absolute;left:287;top:-185;width:1236;height:2391" coordorigin="288,-185" coordsize="1236,2391" path="m1523,-185l1271,-185,288,987,288,2206,540,2206,1523,1034,1523,-185xe" filled="true" fillcolor="#cacaca" stroked="false">
              <v:path arrowok="t"/>
              <v:fill type="solid"/>
            </v:shape>
            <v:shape style="position:absolute;left:287;top:-185;width:1236;height:2391" coordorigin="288,-185" coordsize="1236,2391" path="m1523,-185l1296,-185,288,1018,288,2206,514,2206,1523,1004,1523,-185xe" filled="true" fillcolor="#c9c9c9" stroked="false">
              <v:path arrowok="t"/>
              <v:fill type="solid"/>
            </v:shape>
            <v:shape style="position:absolute;left:287;top:-185;width:1236;height:2391" coordorigin="288,-185" coordsize="1236,2391" path="m1523,-185l1322,-185,288,1048,288,2206,489,2206,1523,974,1523,-185xe" filled="true" fillcolor="#c8c8c8" stroked="false">
              <v:path arrowok="t"/>
              <v:fill type="solid"/>
            </v:shape>
            <v:shape style="position:absolute;left:287;top:-185;width:1236;height:2391" coordorigin="288,-185" coordsize="1236,2391" path="m1523,-185l1347,-185,288,1078,288,2206,463,2206,1523,943,1523,-185xe" filled="true" fillcolor="#c7c7c7" stroked="false">
              <v:path arrowok="t"/>
              <v:fill type="solid"/>
            </v:shape>
            <v:shape style="position:absolute;left:287;top:-185;width:1236;height:2391" coordorigin="288,-185" coordsize="1236,2391" path="m1523,-185l1373,-185,288,1109,288,2206,438,2206,1523,913,1523,-185xe" filled="true" fillcolor="#c6c6c6" stroked="false">
              <v:path arrowok="t"/>
              <v:fill type="solid"/>
            </v:shape>
            <v:shape style="position:absolute;left:287;top:-185;width:1236;height:2391" coordorigin="288,-185" coordsize="1236,2391" path="m1523,-185l1398,-185,288,1139,288,2206,412,2206,1523,882,1523,-185xe" filled="true" fillcolor="#c5c5c5" stroked="false">
              <v:path arrowok="t"/>
              <v:fill type="solid"/>
            </v:shape>
            <v:shape style="position:absolute;left:287;top:-185;width:1236;height:2391" coordorigin="288,-185" coordsize="1236,2391" path="m1523,-185l1424,-185,288,1169,288,2206,387,2206,1523,852,1523,-185xe" filled="true" fillcolor="#c4c4c4" stroked="false">
              <v:path arrowok="t"/>
              <v:fill type="solid"/>
            </v:shape>
            <v:shape style="position:absolute;left:287;top:-185;width:1236;height:2391" coordorigin="288,-185" coordsize="1236,2391" path="m1523,-185l1449,-185,288,1200,288,2206,361,2206,1523,822,1523,-185xe" filled="true" fillcolor="#c3c3c3" stroked="false">
              <v:path arrowok="t"/>
              <v:fill type="solid"/>
            </v:shape>
            <v:shape style="position:absolute;left:287;top:-185;width:1236;height:2391" coordorigin="288,-185" coordsize="1236,2391" path="m1523,-185l1475,-185,288,1230,288,2206,336,2206,1523,791,1523,-185xe" filled="true" fillcolor="#c2c2c2" stroked="false">
              <v:path arrowok="t"/>
              <v:fill type="solid"/>
            </v:shape>
            <v:shape style="position:absolute;left:287;top:-185;width:1236;height:2391" coordorigin="288,-185" coordsize="1236,2391" path="m1523,-185l1500,-185,288,1261,288,2206,310,2206,1523,761,1523,-185xe" filled="true" fillcolor="#c1c1c1" stroked="false">
              <v:path arrowok="t"/>
              <v:fill type="solid"/>
            </v:shape>
            <v:shape style="position:absolute;left:287;top:-182;width:1236;height:2384" coordorigin="288,-181" coordsize="1236,2384" path="m1523,-181l288,1291,288,2203,1523,730,1523,-181xe" filled="true" fillcolor="#c0c0c0" stroked="false">
              <v:path arrowok="t"/>
              <v:fill type="solid"/>
            </v:shape>
            <v:shape style="position:absolute;left:287;top:-151;width:1236;height:2323" coordorigin="288,-151" coordsize="1236,2323" path="m1523,-151l288,1321,288,2172,1523,700,1523,-151xe" filled="true" fillcolor="#bfbfbf" stroked="false">
              <v:path arrowok="t"/>
              <v:fill type="solid"/>
            </v:shape>
            <v:shape style="position:absolute;left:287;top:-121;width:1236;height:2263" coordorigin="288,-120" coordsize="1236,2263" path="m1523,-120l288,1352,288,2142,1523,670,1523,-120xe" filled="true" fillcolor="#bebebe" stroked="false">
              <v:path arrowok="t"/>
              <v:fill type="solid"/>
            </v:shape>
            <v:shape style="position:absolute;left:287;top:-90;width:1236;height:2202" coordorigin="288,-90" coordsize="1236,2202" path="m1523,-90l288,1382,288,2111,1523,639,1523,-90xe" filled="true" fillcolor="#bdbdbd" stroked="false">
              <v:path arrowok="t"/>
              <v:fill type="solid"/>
            </v:shape>
            <v:shape style="position:absolute;left:287;top:-60;width:1236;height:2141" coordorigin="288,-60" coordsize="1236,2141" path="m1523,-60l288,1413,288,2081,1523,609,1523,-60xe" filled="true" fillcolor="#bcbcbc" stroked="false">
              <v:path arrowok="t"/>
              <v:fill type="solid"/>
            </v:shape>
            <v:shape style="position:absolute;left:287;top:-30;width:1236;height:2080" coordorigin="288,-29" coordsize="1236,2080" path="m1523,-29l288,1443,288,2051,1523,579,1523,-29xe" filled="true" fillcolor="#bbbbbb" stroked="false">
              <v:path arrowok="t"/>
              <v:fill type="solid"/>
            </v:shape>
            <v:shape style="position:absolute;left:287;top:1;width:1236;height:2020" coordorigin="288,1" coordsize="1236,2020" path="m1523,1l288,1473,288,2020,1523,548,1523,1xe" filled="true" fillcolor="#bababa" stroked="false">
              <v:path arrowok="t"/>
              <v:fill type="solid"/>
            </v:shape>
            <v:shape style="position:absolute;left:287;top:31;width:1236;height:1959" coordorigin="288,32" coordsize="1236,1959" path="m1523,32l288,1504,288,1990,1523,518,1523,32xe" filled="true" fillcolor="#b9b9b9" stroked="false">
              <v:path arrowok="t"/>
              <v:fill type="solid"/>
            </v:shape>
            <v:shape style="position:absolute;left:287;top:61;width:1236;height:1898" coordorigin="288,62" coordsize="1236,1898" path="m1523,62l288,1534,288,1959,1523,487,1523,62xe" filled="true" fillcolor="#b8b8b8" stroked="false">
              <v:path arrowok="t"/>
              <v:fill type="solid"/>
            </v:shape>
            <v:shape style="position:absolute;left:287;top:92;width:1236;height:1837" coordorigin="288,92" coordsize="1236,1837" path="m1523,92l288,1564,288,1929,1523,457,1523,92xe" filled="true" fillcolor="#b7b7b7" stroked="false">
              <v:path arrowok="t"/>
              <v:fill type="solid"/>
            </v:shape>
            <v:shape style="position:absolute;left:287;top:122;width:1236;height:1776" coordorigin="288,123" coordsize="1236,1776" path="m1523,123l288,1595,288,1899,1523,427,1523,123xe" filled="true" fillcolor="#b6b6b6" stroked="false">
              <v:path arrowok="t"/>
              <v:fill type="solid"/>
            </v:shape>
            <v:shape style="position:absolute;left:287;top:153;width:1236;height:1716" coordorigin="288,153" coordsize="1236,1716" path="m1523,153l288,1625,288,1868,1523,396,1523,153xe" filled="true" fillcolor="#b5b5b5" stroked="false">
              <v:path arrowok="t"/>
              <v:fill type="solid"/>
            </v:shape>
            <v:shape style="position:absolute;left:287;top:183;width:1236;height:1655" coordorigin="288,184" coordsize="1236,1655" path="m1523,184l288,1656,288,1838,1523,366,1523,184xe" filled="true" fillcolor="#b4b4b4" stroked="false">
              <v:path arrowok="t"/>
              <v:fill type="solid"/>
            </v:shape>
            <v:shape style="position:absolute;left:287;top:213;width:1236;height:1594" coordorigin="288,214" coordsize="1236,1594" path="m1523,214l288,1686,288,1808,1523,335,1523,214xe" filled="true" fillcolor="#b3b3b3" stroked="false">
              <v:path arrowok="t"/>
              <v:fill type="solid"/>
            </v:shape>
            <v:shape style="position:absolute;left:287;top:244;width:1236;height:1533" coordorigin="288,244" coordsize="1236,1533" path="m1523,244l288,1716,288,1777,1523,305,1523,244xe" filled="true" fillcolor="#b2b2b2" stroked="false">
              <v:path arrowok="t"/>
              <v:fill type="solid"/>
            </v:shape>
            <v:shape style="position:absolute;left:287;top:-185;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spacing w:val="-1"/>
                        <w:w w:val="90"/>
                        <w:sz w:val="19"/>
                      </w:rPr>
                      <w:t>11</w:t>
                    </w:r>
                  </w:p>
                  <w:p>
                    <w:pPr>
                      <w:spacing w:before="39"/>
                      <w:ind w:left="516" w:right="0" w:firstLine="0"/>
                      <w:jc w:val="left"/>
                      <w:rPr>
                        <w:rFonts w:ascii="Arial"/>
                        <w:sz w:val="19"/>
                      </w:rPr>
                    </w:pPr>
                    <w:r>
                      <w:rPr>
                        <w:rFonts w:ascii="Arial"/>
                        <w:w w:val="95"/>
                        <w:sz w:val="19"/>
                      </w:rPr>
                      <w:t>Adverbs</w:t>
                    </w:r>
                  </w:p>
                </w:txbxContent>
              </v:textbox>
              <w10:wrap type="none"/>
            </v:shape>
            <w10:wrap type="none"/>
          </v:group>
        </w:pict>
      </w:r>
      <w:r>
        <w:rPr/>
        <w:pict>
          <v:shape style="position:absolute;margin-left:89.232002pt;margin-top:2.874862pt;width:29.6pt;height:15.65pt;mso-position-horizontal-relative:page;mso-position-vertical-relative:paragraph;z-index:16443392"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11.6.4</w:t>
                  </w:r>
                </w:p>
              </w:txbxContent>
            </v:textbox>
            <v:stroke dashstyle="solid"/>
            <w10:wrap type="none"/>
          </v:shape>
        </w:pict>
      </w:r>
      <w:r>
        <w:rPr>
          <w:rFonts w:ascii="Arial"/>
          <w:b/>
          <w:i/>
          <w:sz w:val="20"/>
        </w:rPr>
        <w:t>Cataphoric use of demonstrative adverbials</w:t>
      </w:r>
    </w:p>
    <w:p>
      <w:pPr>
        <w:pStyle w:val="BodyText"/>
        <w:spacing w:before="10"/>
        <w:rPr>
          <w:rFonts w:ascii="Arial"/>
          <w:b/>
          <w:i/>
          <w:sz w:val="25"/>
        </w:rPr>
      </w:pPr>
    </w:p>
    <w:p>
      <w:pPr>
        <w:pStyle w:val="BodyText"/>
        <w:spacing w:line="285" w:lineRule="auto"/>
        <w:ind w:left="1581" w:right="101"/>
        <w:jc w:val="both"/>
      </w:pPr>
      <w:r>
        <w:rPr>
          <w:w w:val="105"/>
        </w:rPr>
        <w:t>As with other demonstrative pronouns, the demonstrative adverbial pronouns may be used to refer ahead to a forthcoming clause or back to     an earlier statement. The back vowel demonstratives refer ahead; front vowel demonstratives refer</w:t>
      </w:r>
      <w:r>
        <w:rPr>
          <w:spacing w:val="12"/>
          <w:w w:val="105"/>
        </w:rPr>
        <w:t> </w:t>
      </w:r>
      <w:r>
        <w:rPr>
          <w:w w:val="105"/>
        </w:rPr>
        <w:t>back.</w:t>
      </w:r>
    </w:p>
    <w:p>
      <w:pPr>
        <w:pStyle w:val="Heading3"/>
        <w:spacing w:line="268" w:lineRule="auto" w:before="115"/>
        <w:ind w:right="761"/>
      </w:pPr>
      <w:r>
        <w:rPr/>
        <w:t>Úgy beszél franciául az a német lány, mintha Párizsban született volna.</w:t>
      </w:r>
    </w:p>
    <w:p>
      <w:pPr>
        <w:pStyle w:val="Heading5"/>
        <w:spacing w:line="228" w:lineRule="exact" w:before="0"/>
      </w:pPr>
      <w:r>
        <w:rPr/>
        <w:t>That German girl speaks French as if she were born in Paris.</w:t>
      </w:r>
    </w:p>
    <w:p>
      <w:pPr>
        <w:spacing w:before="158"/>
        <w:ind w:left="1820" w:right="0" w:firstLine="0"/>
        <w:jc w:val="left"/>
        <w:rPr>
          <w:rFonts w:ascii="Trebuchet MS" w:hAnsi="Trebuchet MS"/>
          <w:b/>
          <w:sz w:val="20"/>
        </w:rPr>
      </w:pPr>
      <w:r>
        <w:rPr>
          <w:rFonts w:ascii="Trebuchet MS" w:hAnsi="Trebuchet MS"/>
          <w:b/>
          <w:sz w:val="20"/>
        </w:rPr>
        <w:t>Bárcsak így tudnék franciául én is.</w:t>
      </w:r>
    </w:p>
    <w:p>
      <w:pPr>
        <w:spacing w:before="27"/>
        <w:ind w:left="1820" w:right="0" w:firstLine="0"/>
        <w:jc w:val="left"/>
        <w:rPr>
          <w:rFonts w:ascii="Arial"/>
          <w:sz w:val="20"/>
        </w:rPr>
      </w:pPr>
      <w:r>
        <w:rPr>
          <w:rFonts w:ascii="Arial"/>
          <w:sz w:val="20"/>
        </w:rPr>
        <w:t>If only I knew French like that.</w:t>
      </w:r>
    </w:p>
    <w:p>
      <w:pPr>
        <w:spacing w:before="159"/>
        <w:ind w:left="1820" w:right="0" w:firstLine="0"/>
        <w:jc w:val="left"/>
        <w:rPr>
          <w:rFonts w:ascii="Trebuchet MS"/>
          <w:b/>
          <w:sz w:val="20"/>
        </w:rPr>
      </w:pPr>
      <w:r>
        <w:rPr>
          <w:rFonts w:ascii="Trebuchet MS"/>
          <w:b/>
          <w:sz w:val="20"/>
        </w:rPr>
        <w:t>Arra megyek, amerre viszel.</w:t>
      </w:r>
    </w:p>
    <w:p>
      <w:pPr>
        <w:spacing w:before="27"/>
        <w:ind w:left="1820" w:right="0" w:firstLine="0"/>
        <w:jc w:val="left"/>
        <w:rPr>
          <w:rFonts w:ascii="Arial" w:hAnsi="Arial"/>
          <w:sz w:val="20"/>
        </w:rPr>
      </w:pPr>
      <w:r>
        <w:rPr>
          <w:rFonts w:ascii="Arial" w:hAnsi="Arial"/>
          <w:sz w:val="20"/>
        </w:rPr>
        <w:t>I’ll go where you take me.</w:t>
      </w:r>
    </w:p>
    <w:p>
      <w:pPr>
        <w:spacing w:before="158"/>
        <w:ind w:left="1820" w:right="0" w:firstLine="0"/>
        <w:jc w:val="left"/>
        <w:rPr>
          <w:rFonts w:ascii="Trebuchet MS" w:hAnsi="Trebuchet MS"/>
          <w:b/>
          <w:sz w:val="20"/>
        </w:rPr>
      </w:pPr>
      <w:r>
        <w:rPr>
          <w:rFonts w:ascii="Trebuchet MS" w:hAnsi="Trebuchet MS"/>
          <w:b/>
          <w:sz w:val="20"/>
        </w:rPr>
        <w:t>Addig üsd a vasat, amíg meleg!</w:t>
      </w:r>
    </w:p>
    <w:p>
      <w:pPr>
        <w:spacing w:before="27"/>
        <w:ind w:left="1820" w:right="0" w:firstLine="0"/>
        <w:jc w:val="left"/>
        <w:rPr>
          <w:rFonts w:ascii="Arial"/>
          <w:sz w:val="20"/>
        </w:rPr>
      </w:pPr>
      <w:r>
        <w:rPr>
          <w:rFonts w:ascii="Arial"/>
          <w:sz w:val="20"/>
        </w:rPr>
        <w:t>Strike while the iron is hot!</w:t>
      </w:r>
    </w:p>
    <w:p>
      <w:pPr>
        <w:spacing w:before="158"/>
        <w:ind w:left="1820" w:right="0" w:firstLine="0"/>
        <w:jc w:val="left"/>
        <w:rPr>
          <w:rFonts w:ascii="Trebuchet MS"/>
          <w:b/>
          <w:sz w:val="20"/>
        </w:rPr>
      </w:pPr>
      <w:r>
        <w:rPr>
          <w:rFonts w:ascii="Trebuchet MS"/>
          <w:b/>
          <w:sz w:val="20"/>
        </w:rPr>
        <w:t>Ott akarok lakni, ahol csend van.</w:t>
      </w:r>
    </w:p>
    <w:p>
      <w:pPr>
        <w:spacing w:before="27"/>
        <w:ind w:left="1820" w:right="0" w:firstLine="0"/>
        <w:jc w:val="left"/>
        <w:rPr>
          <w:rFonts w:ascii="Arial"/>
          <w:sz w:val="20"/>
        </w:rPr>
      </w:pPr>
      <w:r>
        <w:rPr>
          <w:rFonts w:ascii="Arial"/>
          <w:sz w:val="20"/>
        </w:rPr>
        <w:t>I want to live where it is quiet.</w:t>
      </w:r>
    </w:p>
    <w:p>
      <w:pPr>
        <w:pStyle w:val="BodyText"/>
        <w:rPr>
          <w:rFonts w:ascii="Arial"/>
          <w:sz w:val="22"/>
        </w:rPr>
      </w:pPr>
    </w:p>
    <w:p>
      <w:pPr>
        <w:pStyle w:val="BodyText"/>
        <w:spacing w:before="1"/>
        <w:rPr>
          <w:rFonts w:ascii="Arial"/>
          <w:sz w:val="22"/>
        </w:rPr>
      </w:pPr>
    </w:p>
    <w:p>
      <w:pPr>
        <w:spacing w:before="0"/>
        <w:ind w:left="2298" w:right="0" w:firstLine="0"/>
        <w:jc w:val="left"/>
        <w:rPr>
          <w:rFonts w:ascii="Arial"/>
          <w:b/>
          <w:i/>
          <w:sz w:val="20"/>
        </w:rPr>
      </w:pPr>
      <w:r>
        <w:rPr/>
        <w:pict>
          <v:shape style="position:absolute;margin-left:89.232002pt;margin-top:-1.876131pt;width:29.6pt;height:15.65pt;mso-position-horizontal-relative:page;mso-position-vertical-relative:paragraph;z-index:1644288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11.6.5</w:t>
                  </w:r>
                </w:p>
              </w:txbxContent>
            </v:textbox>
            <v:stroke dashstyle="solid"/>
            <w10:wrap type="none"/>
          </v:shape>
        </w:pict>
      </w:r>
      <w:r>
        <w:rPr>
          <w:rFonts w:ascii="Arial"/>
          <w:b/>
          <w:i/>
          <w:sz w:val="20"/>
        </w:rPr>
        <w:t>Negative</w:t>
      </w:r>
    </w:p>
    <w:p>
      <w:pPr>
        <w:pStyle w:val="BodyText"/>
        <w:spacing w:before="5"/>
        <w:rPr>
          <w:rFonts w:ascii="Arial"/>
          <w:b/>
          <w:i/>
          <w:sz w:val="22"/>
        </w:rPr>
      </w:pPr>
    </w:p>
    <w:p>
      <w:pPr>
        <w:pStyle w:val="BodyText"/>
        <w:spacing w:line="285" w:lineRule="auto"/>
        <w:ind w:left="1581" w:right="103"/>
        <w:jc w:val="both"/>
      </w:pPr>
      <w:r>
        <w:rPr>
          <w:w w:val="105"/>
        </w:rPr>
        <w:t>The verb must always be negated when using negative adverbials (double negation); the exceptions are </w:t>
      </w:r>
      <w:r>
        <w:rPr>
          <w:b/>
          <w:w w:val="105"/>
        </w:rPr>
        <w:t>sohasem</w:t>
      </w:r>
      <w:r>
        <w:rPr>
          <w:w w:val="105"/>
        </w:rPr>
        <w:t>, </w:t>
      </w:r>
      <w:r>
        <w:rPr>
          <w:b/>
          <w:w w:val="105"/>
        </w:rPr>
        <w:t>sosem</w:t>
      </w:r>
      <w:r>
        <w:rPr>
          <w:w w:val="105"/>
        </w:rPr>
        <w:t>, ‘never’ where the negative particle is already built into the word.</w:t>
      </w:r>
    </w:p>
    <w:p>
      <w:pPr>
        <w:pStyle w:val="Heading3"/>
        <w:spacing w:before="116"/>
      </w:pPr>
      <w:r>
        <w:rPr/>
        <w:t>Sohasem voltunk Kuala Lumpurban.</w:t>
      </w:r>
    </w:p>
    <w:p>
      <w:pPr>
        <w:pStyle w:val="Heading5"/>
      </w:pPr>
      <w:r>
        <w:rPr/>
        <w:t>We have never been to Kuala Lumpur.</w:t>
      </w:r>
    </w:p>
    <w:p>
      <w:pPr>
        <w:spacing w:before="158"/>
        <w:ind w:left="1820" w:right="0" w:firstLine="0"/>
        <w:jc w:val="left"/>
        <w:rPr>
          <w:rFonts w:ascii="Trebuchet MS" w:hAnsi="Trebuchet MS"/>
          <w:b/>
          <w:sz w:val="20"/>
        </w:rPr>
      </w:pPr>
      <w:r>
        <w:rPr>
          <w:rFonts w:ascii="Trebuchet MS" w:hAnsi="Trebuchet MS"/>
          <w:b/>
          <w:spacing w:val="-1"/>
          <w:w w:val="101"/>
          <w:sz w:val="20"/>
        </w:rPr>
        <w:t>Sehov</w:t>
      </w:r>
      <w:r>
        <w:rPr>
          <w:rFonts w:ascii="Trebuchet MS" w:hAnsi="Trebuchet MS"/>
          <w:b/>
          <w:w w:val="101"/>
          <w:sz w:val="20"/>
        </w:rPr>
        <w:t>a</w:t>
      </w:r>
      <w:r>
        <w:rPr>
          <w:rFonts w:ascii="Trebuchet MS" w:hAnsi="Trebuchet MS"/>
          <w:b/>
          <w:spacing w:val="-5"/>
          <w:sz w:val="20"/>
        </w:rPr>
        <w:t> </w:t>
      </w:r>
      <w:r>
        <w:rPr>
          <w:rFonts w:ascii="Trebuchet MS" w:hAnsi="Trebuchet MS"/>
          <w:b/>
          <w:spacing w:val="-1"/>
          <w:w w:val="103"/>
          <w:sz w:val="20"/>
        </w:rPr>
        <w:t>se</w:t>
      </w:r>
      <w:r>
        <w:rPr>
          <w:rFonts w:ascii="Trebuchet MS" w:hAnsi="Trebuchet MS"/>
          <w:b/>
          <w:w w:val="103"/>
          <w:sz w:val="20"/>
        </w:rPr>
        <w:t>m</w:t>
      </w:r>
      <w:r>
        <w:rPr>
          <w:rFonts w:ascii="Trebuchet MS" w:hAnsi="Trebuchet MS"/>
          <w:b/>
          <w:spacing w:val="-5"/>
          <w:sz w:val="20"/>
        </w:rPr>
        <w:t> </w:t>
      </w:r>
      <w:r>
        <w:rPr>
          <w:rFonts w:ascii="Trebuchet MS" w:hAnsi="Trebuchet MS"/>
          <w:b/>
          <w:spacing w:val="-1"/>
          <w:w w:val="101"/>
          <w:sz w:val="20"/>
        </w:rPr>
        <w:t>megye</w:t>
      </w:r>
      <w:r>
        <w:rPr>
          <w:rFonts w:ascii="Trebuchet MS" w:hAnsi="Trebuchet MS"/>
          <w:b/>
          <w:w w:val="101"/>
          <w:sz w:val="20"/>
        </w:rPr>
        <w:t>k</w:t>
      </w:r>
      <w:r>
        <w:rPr>
          <w:rFonts w:ascii="Trebuchet MS" w:hAnsi="Trebuchet MS"/>
          <w:b/>
          <w:spacing w:val="-5"/>
          <w:sz w:val="20"/>
        </w:rPr>
        <w:t> </w:t>
      </w:r>
      <w:r>
        <w:rPr>
          <w:rFonts w:ascii="Trebuchet MS" w:hAnsi="Trebuchet MS"/>
          <w:b/>
          <w:spacing w:val="-1"/>
          <w:w w:val="98"/>
          <w:sz w:val="20"/>
        </w:rPr>
        <w:t>kés</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Trebuchet MS" w:hAnsi="Trebuchet MS"/>
          <w:b/>
          <w:spacing w:val="-1"/>
          <w:w w:val="93"/>
          <w:sz w:val="20"/>
        </w:rPr>
        <w:t>este.</w:t>
      </w:r>
    </w:p>
    <w:p>
      <w:pPr>
        <w:spacing w:before="27"/>
        <w:ind w:left="1820" w:right="0" w:firstLine="0"/>
        <w:jc w:val="left"/>
        <w:rPr>
          <w:rFonts w:ascii="Arial" w:hAnsi="Arial"/>
          <w:sz w:val="20"/>
        </w:rPr>
      </w:pPr>
      <w:r>
        <w:rPr>
          <w:rFonts w:ascii="Arial" w:hAnsi="Arial"/>
          <w:sz w:val="20"/>
        </w:rPr>
        <w:t>I don’t go anywhere late at night.</w:t>
      </w:r>
    </w:p>
    <w:p>
      <w:pPr>
        <w:pStyle w:val="BodyText"/>
        <w:rPr>
          <w:rFonts w:ascii="Arial"/>
          <w:sz w:val="22"/>
        </w:rPr>
      </w:pPr>
    </w:p>
    <w:p>
      <w:pPr>
        <w:pStyle w:val="BodyText"/>
        <w:spacing w:before="7"/>
        <w:rPr>
          <w:rFonts w:ascii="Arial"/>
          <w:sz w:val="25"/>
        </w:rPr>
      </w:pPr>
    </w:p>
    <w:p>
      <w:pPr>
        <w:spacing w:before="0"/>
        <w:ind w:left="2298" w:right="0" w:firstLine="0"/>
        <w:jc w:val="left"/>
        <w:rPr>
          <w:rFonts w:ascii="Arial"/>
          <w:b/>
          <w:i/>
          <w:sz w:val="20"/>
        </w:rPr>
      </w:pPr>
      <w:r>
        <w:rPr/>
        <w:pict>
          <v:shape style="position:absolute;margin-left:89.232002pt;margin-top:-1.87612pt;width:29.6pt;height:15.65pt;mso-position-horizontal-relative:page;mso-position-vertical-relative:paragraph;z-index:16442368"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11.6.6</w:t>
                  </w:r>
                </w:p>
              </w:txbxContent>
            </v:textbox>
            <v:stroke dashstyle="solid"/>
            <w10:wrap type="none"/>
          </v:shape>
        </w:pict>
      </w:r>
      <w:r>
        <w:rPr>
          <w:rFonts w:ascii="Arial"/>
          <w:b/>
          <w:i/>
          <w:sz w:val="20"/>
        </w:rPr>
        <w:t>Indefinite</w:t>
      </w:r>
    </w:p>
    <w:p>
      <w:pPr>
        <w:pStyle w:val="BodyText"/>
        <w:spacing w:before="10"/>
        <w:rPr>
          <w:rFonts w:ascii="Arial"/>
          <w:b/>
          <w:i/>
          <w:sz w:val="25"/>
        </w:rPr>
      </w:pPr>
    </w:p>
    <w:p>
      <w:pPr>
        <w:pStyle w:val="BodyText"/>
        <w:spacing w:line="285" w:lineRule="auto"/>
        <w:ind w:left="1581" w:right="103"/>
        <w:jc w:val="both"/>
      </w:pPr>
      <w:r>
        <w:rPr>
          <w:w w:val="105"/>
        </w:rPr>
        <w:t>As</w:t>
      </w:r>
      <w:r>
        <w:rPr>
          <w:spacing w:val="-9"/>
          <w:w w:val="105"/>
        </w:rPr>
        <w:t> </w:t>
      </w:r>
      <w:r>
        <w:rPr>
          <w:w w:val="105"/>
        </w:rPr>
        <w:t>is</w:t>
      </w:r>
      <w:r>
        <w:rPr>
          <w:spacing w:val="-8"/>
          <w:w w:val="105"/>
        </w:rPr>
        <w:t> </w:t>
      </w:r>
      <w:r>
        <w:rPr>
          <w:w w:val="105"/>
        </w:rPr>
        <w:t>found</w:t>
      </w:r>
      <w:r>
        <w:rPr>
          <w:spacing w:val="-8"/>
          <w:w w:val="105"/>
        </w:rPr>
        <w:t> </w:t>
      </w:r>
      <w:r>
        <w:rPr>
          <w:w w:val="105"/>
        </w:rPr>
        <w:t>in</w:t>
      </w:r>
      <w:r>
        <w:rPr>
          <w:spacing w:val="-8"/>
          <w:w w:val="105"/>
        </w:rPr>
        <w:t> </w:t>
      </w:r>
      <w:r>
        <w:rPr>
          <w:w w:val="105"/>
        </w:rPr>
        <w:t>the</w:t>
      </w:r>
      <w:r>
        <w:rPr>
          <w:spacing w:val="-8"/>
          <w:w w:val="105"/>
        </w:rPr>
        <w:t> </w:t>
      </w:r>
      <w:r>
        <w:rPr>
          <w:w w:val="105"/>
        </w:rPr>
        <w:t>nouns</w:t>
      </w:r>
      <w:r>
        <w:rPr>
          <w:spacing w:val="-8"/>
          <w:w w:val="105"/>
        </w:rPr>
        <w:t> </w:t>
      </w:r>
      <w:r>
        <w:rPr>
          <w:w w:val="105"/>
        </w:rPr>
        <w:t>and</w:t>
      </w:r>
      <w:r>
        <w:rPr>
          <w:spacing w:val="-8"/>
          <w:w w:val="105"/>
        </w:rPr>
        <w:t> </w:t>
      </w:r>
      <w:r>
        <w:rPr>
          <w:w w:val="105"/>
        </w:rPr>
        <w:t>adjectives,</w:t>
      </w:r>
      <w:r>
        <w:rPr>
          <w:spacing w:val="-8"/>
          <w:w w:val="105"/>
        </w:rPr>
        <w:t> </w:t>
      </w:r>
      <w:r>
        <w:rPr>
          <w:w w:val="105"/>
        </w:rPr>
        <w:t>there</w:t>
      </w:r>
      <w:r>
        <w:rPr>
          <w:spacing w:val="-8"/>
          <w:w w:val="105"/>
        </w:rPr>
        <w:t> </w:t>
      </w:r>
      <w:r>
        <w:rPr>
          <w:w w:val="105"/>
        </w:rPr>
        <w:t>are</w:t>
      </w:r>
      <w:r>
        <w:rPr>
          <w:spacing w:val="-8"/>
          <w:w w:val="105"/>
        </w:rPr>
        <w:t> </w:t>
      </w:r>
      <w:r>
        <w:rPr>
          <w:w w:val="105"/>
        </w:rPr>
        <w:t>several</w:t>
      </w:r>
      <w:r>
        <w:rPr>
          <w:spacing w:val="-8"/>
          <w:w w:val="105"/>
        </w:rPr>
        <w:t> </w:t>
      </w:r>
      <w:r>
        <w:rPr>
          <w:w w:val="105"/>
        </w:rPr>
        <w:t>indefinite</w:t>
      </w:r>
      <w:r>
        <w:rPr>
          <w:spacing w:val="-8"/>
          <w:w w:val="105"/>
        </w:rPr>
        <w:t> </w:t>
      </w:r>
      <w:r>
        <w:rPr>
          <w:w w:val="105"/>
        </w:rPr>
        <w:t>adverbial pronouns. The </w:t>
      </w:r>
      <w:r>
        <w:rPr>
          <w:b/>
          <w:w w:val="105"/>
        </w:rPr>
        <w:t>vala- </w:t>
      </w:r>
      <w:r>
        <w:rPr>
          <w:w w:val="105"/>
        </w:rPr>
        <w:t>prefix denotes ‘some (undefined)’ and the </w:t>
      </w:r>
      <w:r>
        <w:rPr>
          <w:b/>
          <w:w w:val="105"/>
        </w:rPr>
        <w:t>akár- </w:t>
      </w:r>
      <w:r>
        <w:rPr>
          <w:w w:val="105"/>
        </w:rPr>
        <w:t>and </w:t>
      </w:r>
      <w:r>
        <w:rPr>
          <w:b/>
          <w:w w:val="105"/>
        </w:rPr>
        <w:t>bár- </w:t>
      </w:r>
      <w:r>
        <w:rPr>
          <w:w w:val="105"/>
        </w:rPr>
        <w:t>prefixes denote ‘any,</w:t>
      </w:r>
      <w:r>
        <w:rPr>
          <w:spacing w:val="26"/>
          <w:w w:val="105"/>
        </w:rPr>
        <w:t> </w:t>
      </w:r>
      <w:r>
        <w:rPr>
          <w:w w:val="105"/>
        </w:rPr>
        <w:t>~ever’.</w:t>
      </w:r>
    </w:p>
    <w:p>
      <w:pPr>
        <w:pStyle w:val="Heading3"/>
        <w:spacing w:before="116"/>
      </w:pPr>
      <w:r>
        <w:rPr/>
        <w:pict>
          <v:group style="position:absolute;margin-left:14.379pt;margin-top:17.553747pt;width:61.8pt;height:23.95pt;mso-position-horizontal-relative:page;mso-position-vertical-relative:paragraph;z-index:16441856" coordorigin="288,351" coordsize="1236,479">
            <v:shape style="position:absolute;left:287;top:351;width:1236;height:479" coordorigin="288,351" coordsize="1236,479" path="m1523,351l290,351,288,354,288,829,1520,829,1523,826,1523,351xe" filled="true" fillcolor="#efefef" stroked="false">
              <v:path arrowok="t"/>
              <v:fill type="solid"/>
            </v:shape>
            <v:shape style="position:absolute;left:287;top:351;width:1236;height:479" coordorigin="288,351" coordsize="1236,479" path="m1523,351l303,351,288,370,288,829,1506,829,1523,810,1523,351xe" filled="true" fillcolor="#eeeeee" stroked="false">
              <v:path arrowok="t"/>
              <v:fill type="solid"/>
            </v:shape>
            <v:shape style="position:absolute;left:287;top:351;width:1236;height:479" coordorigin="288,351" coordsize="1236,479" path="m1523,351l317,351,288,386,288,829,1493,829,1523,794,1523,351xe" filled="true" fillcolor="#ededed" stroked="false">
              <v:path arrowok="t"/>
              <v:fill type="solid"/>
            </v:shape>
            <v:shape style="position:absolute;left:287;top:351;width:1236;height:479" coordorigin="288,351" coordsize="1236,479" path="m1523,351l330,351,288,401,288,829,1480,829,1523,779,1523,351xe" filled="true" fillcolor="#ececec" stroked="false">
              <v:path arrowok="t"/>
              <v:fill type="solid"/>
            </v:shape>
            <v:shape style="position:absolute;left:287;top:351;width:1236;height:479" coordorigin="288,351" coordsize="1236,479" path="m1523,351l343,351,288,417,288,829,1467,829,1523,763,1523,351xe" filled="true" fillcolor="#ebebeb" stroked="false">
              <v:path arrowok="t"/>
              <v:fill type="solid"/>
            </v:shape>
            <v:shape style="position:absolute;left:287;top:351;width:1236;height:479" coordorigin="288,351" coordsize="1236,479" path="m1523,351l356,351,288,433,288,829,1454,829,1523,747,1523,351xe" filled="true" fillcolor="#eaeaea" stroked="false">
              <v:path arrowok="t"/>
              <v:fill type="solid"/>
            </v:shape>
            <v:shape style="position:absolute;left:287;top:351;width:1236;height:479" coordorigin="288,351" coordsize="1236,479" path="m1523,351l369,351,288,448,288,829,1441,829,1523,732,1523,351xe" filled="true" fillcolor="#e9e9e9" stroked="false">
              <v:path arrowok="t"/>
              <v:fill type="solid"/>
            </v:shape>
            <v:shape style="position:absolute;left:287;top:351;width:1236;height:479" coordorigin="288,351" coordsize="1236,479" path="m1523,351l382,351,288,464,288,829,1428,829,1523,716,1523,351xe" filled="true" fillcolor="#e8e8e8" stroked="false">
              <v:path arrowok="t"/>
              <v:fill type="solid"/>
            </v:shape>
            <v:shape style="position:absolute;left:287;top:351;width:1236;height:479" coordorigin="288,351" coordsize="1236,479" path="m1523,351l396,351,288,480,288,829,1414,829,1523,700,1523,351xe" filled="true" fillcolor="#e7e7e7" stroked="false">
              <v:path arrowok="t"/>
              <v:fill type="solid"/>
            </v:shape>
            <v:shape style="position:absolute;left:287;top:351;width:1236;height:479" coordorigin="288,351" coordsize="1236,479" path="m1523,351l409,351,288,495,288,829,1401,829,1523,684,1523,351xe" filled="true" fillcolor="#e6e6e6" stroked="false">
              <v:path arrowok="t"/>
              <v:fill type="solid"/>
            </v:shape>
            <v:shape style="position:absolute;left:287;top:351;width:1236;height:479" coordorigin="288,351" coordsize="1236,479" path="m1523,351l422,351,288,511,288,829,1388,829,1523,669,1523,351xe" filled="true" fillcolor="#e5e5e5" stroked="false">
              <v:path arrowok="t"/>
              <v:fill type="solid"/>
            </v:shape>
            <v:shape style="position:absolute;left:287;top:351;width:1236;height:479" coordorigin="288,351" coordsize="1236,479" path="m1523,351l435,351,288,527,288,829,1375,829,1523,653,1523,351xe" filled="true" fillcolor="#e4e4e4" stroked="false">
              <v:path arrowok="t"/>
              <v:fill type="solid"/>
            </v:shape>
            <v:shape style="position:absolute;left:287;top:351;width:1236;height:479" coordorigin="288,351" coordsize="1236,479" path="m1523,351l448,351,288,542,288,829,1362,829,1523,637,1523,351xe" filled="true" fillcolor="#e3e3e3" stroked="false">
              <v:path arrowok="t"/>
              <v:fill type="solid"/>
            </v:shape>
            <v:shape style="position:absolute;left:287;top:351;width:1236;height:479" coordorigin="288,351" coordsize="1236,479" path="m1523,351l461,351,288,558,288,829,1349,829,1523,622,1523,351xe" filled="true" fillcolor="#e2e2e2" stroked="false">
              <v:path arrowok="t"/>
              <v:fill type="solid"/>
            </v:shape>
            <v:shape style="position:absolute;left:287;top:351;width:1236;height:479" coordorigin="288,351" coordsize="1236,479" path="m1523,351l474,351,288,574,288,829,1336,829,1523,606,1523,351xe" filled="true" fillcolor="#e1e1e1" stroked="false">
              <v:path arrowok="t"/>
              <v:fill type="solid"/>
            </v:shape>
            <v:shape style="position:absolute;left:287;top:351;width:1236;height:479" coordorigin="288,351" coordsize="1236,479" path="m1523,351l488,351,288,589,288,829,1322,829,1523,590,1523,351xe" filled="true" fillcolor="#e0e0e0" stroked="false">
              <v:path arrowok="t"/>
              <v:fill type="solid"/>
            </v:shape>
            <v:shape style="position:absolute;left:287;top:351;width:1236;height:479" coordorigin="288,351" coordsize="1236,479" path="m1523,351l501,351,288,605,288,829,1309,829,1523,575,1523,351xe" filled="true" fillcolor="#dfdfdf" stroked="false">
              <v:path arrowok="t"/>
              <v:fill type="solid"/>
            </v:shape>
            <v:shape style="position:absolute;left:287;top:351;width:1236;height:479" coordorigin="288,351" coordsize="1236,479" path="m1523,351l514,351,288,621,288,829,1296,829,1523,559,1523,351xe" filled="true" fillcolor="#dedede" stroked="false">
              <v:path arrowok="t"/>
              <v:fill type="solid"/>
            </v:shape>
            <v:shape style="position:absolute;left:287;top:351;width:1236;height:479" coordorigin="288,351" coordsize="1236,479" path="m1523,351l527,351,288,636,288,829,1283,829,1523,543,1523,351xe" filled="true" fillcolor="#dddddd" stroked="false">
              <v:path arrowok="t"/>
              <v:fill type="solid"/>
            </v:shape>
            <v:shape style="position:absolute;left:287;top:351;width:1236;height:479" coordorigin="288,351" coordsize="1236,479" path="m1523,351l540,351,288,652,288,829,1270,829,1523,528,1523,351xe" filled="true" fillcolor="#dcdcdc" stroked="false">
              <v:path arrowok="t"/>
              <v:fill type="solid"/>
            </v:shape>
            <v:shape style="position:absolute;left:287;top:351;width:1236;height:479" coordorigin="288,351" coordsize="1236,479" path="m1523,351l553,351,288,668,288,829,1257,829,1523,512,1523,351xe" filled="true" fillcolor="#dbdbdb" stroked="false">
              <v:path arrowok="t"/>
              <v:fill type="solid"/>
            </v:shape>
            <v:shape style="position:absolute;left:287;top:351;width:1236;height:479" coordorigin="288,351" coordsize="1236,479" path="m1523,351l566,351,288,683,288,829,1243,829,1523,496,1523,351xe" filled="true" fillcolor="#dadada" stroked="false">
              <v:path arrowok="t"/>
              <v:fill type="solid"/>
            </v:shape>
            <v:shape style="position:absolute;left:287;top:351;width:1236;height:479" coordorigin="288,351" coordsize="1236,479" path="m1523,351l580,351,288,699,288,829,1230,829,1523,481,1523,351xe" filled="true" fillcolor="#d9d9d9" stroked="false">
              <v:path arrowok="t"/>
              <v:fill type="solid"/>
            </v:shape>
            <v:shape style="position:absolute;left:287;top:351;width:1236;height:479" coordorigin="288,351" coordsize="1236,479" path="m1523,351l593,351,288,715,288,829,1217,829,1523,465,1523,351xe" filled="true" fillcolor="#d8d8d8" stroked="false">
              <v:path arrowok="t"/>
              <v:fill type="solid"/>
            </v:shape>
            <v:shape style="position:absolute;left:287;top:351;width:1236;height:479" coordorigin="288,351" coordsize="1236,479" path="m1523,351l606,351,288,730,288,829,1204,829,1523,449,1523,351xe" filled="true" fillcolor="#d7d7d7" stroked="false">
              <v:path arrowok="t"/>
              <v:fill type="solid"/>
            </v:shape>
            <v:shape style="position:absolute;left:287;top:351;width:1236;height:479" coordorigin="288,351" coordsize="1236,479" path="m1523,351l619,351,288,746,288,829,1191,829,1523,434,1523,351xe" filled="true" fillcolor="#d6d6d6" stroked="false">
              <v:path arrowok="t"/>
              <v:fill type="solid"/>
            </v:shape>
            <v:shape style="position:absolute;left:287;top:351;width:1236;height:479" coordorigin="288,351" coordsize="1236,479" path="m1523,351l632,351,288,762,288,829,1178,829,1523,418,1523,351xe" filled="true" fillcolor="#d5d5d5" stroked="false">
              <v:path arrowok="t"/>
              <v:fill type="solid"/>
            </v:shape>
            <v:shape style="position:absolute;left:287;top:351;width:1236;height:479" coordorigin="288,351" coordsize="1236,479" path="m1523,351l645,351,288,777,288,829,1165,829,1523,402,1523,351xe" filled="true" fillcolor="#d4d4d4" stroked="false">
              <v:path arrowok="t"/>
              <v:fill type="solid"/>
            </v:shape>
            <v:shape style="position:absolute;left:287;top:351;width:1236;height:479" coordorigin="288,351" coordsize="1236,479" path="m1523,351l658,351,288,793,288,829,1151,829,1523,387,1523,351xe" filled="true" fillcolor="#d3d3d3" stroked="false">
              <v:path arrowok="t"/>
              <v:fill type="solid"/>
            </v:shape>
            <v:shape style="position:absolute;left:287;top:351;width:1236;height:479" coordorigin="288,351" coordsize="1236,479" path="m1523,351l672,351,288,809,288,829,1138,829,1523,371,1523,351xe" filled="true" fillcolor="#d2d2d2" stroked="false">
              <v:path arrowok="t"/>
              <v:fill type="solid"/>
            </v:shape>
            <v:shape style="position:absolute;left:287;top:351;width:1236;height:479" coordorigin="288,351" coordsize="1236,479" path="m1523,351l685,351,288,825,288,829,1125,829,1523,355,1523,351xe" filled="true" fillcolor="#d1d1d1" stroked="false">
              <v:path arrowok="t"/>
              <v:fill type="solid"/>
            </v:shape>
            <v:shape style="position:absolute;left:296;top:351;width:1217;height:479" coordorigin="297,351" coordsize="1217,479" path="m1513,351l698,351,297,829,1112,829,1513,351xe" filled="true" fillcolor="#d0d0d0" stroked="false">
              <v:path arrowok="t"/>
              <v:fill type="solid"/>
            </v:shape>
            <v:shape style="position:absolute;left:309;top:351;width:1190;height:479" coordorigin="310,351" coordsize="1190,479" path="m1500,351l711,351,310,829,1099,829,1500,351xe" filled="true" fillcolor="#cfcfcf" stroked="false">
              <v:path arrowok="t"/>
              <v:fill type="solid"/>
            </v:shape>
            <v:shape style="position:absolute;left:323;top:351;width:1164;height:479" coordorigin="323,351" coordsize="1164,479" path="m1487,351l724,351,323,829,1086,829,1487,351xe" filled="true" fillcolor="#cecece" stroked="false">
              <v:path arrowok="t"/>
              <v:fill type="solid"/>
            </v:shape>
            <v:shape style="position:absolute;left:336;top:351;width:1138;height:479" coordorigin="336,351" coordsize="1138,479" path="m1474,351l737,351,336,829,1073,829,1474,351xe" filled="true" fillcolor="#cdcdcd" stroked="false">
              <v:path arrowok="t"/>
              <v:fill type="solid"/>
            </v:shape>
            <v:shape style="position:absolute;left:349;top:351;width:1112;height:479" coordorigin="349,351" coordsize="1112,479" path="m1460,351l751,351,349,829,1059,829,1460,351xe" filled="true" fillcolor="#cccccc" stroked="false">
              <v:path arrowok="t"/>
              <v:fill type="solid"/>
            </v:shape>
            <v:shape style="position:absolute;left:362;top:351;width:1085;height:479" coordorigin="363,351" coordsize="1085,479" path="m1447,351l764,351,363,829,1046,829,1447,351xe" filled="true" fillcolor="#cbcbcb" stroked="false">
              <v:path arrowok="t"/>
              <v:fill type="solid"/>
            </v:shape>
            <v:shape style="position:absolute;left:375;top:351;width:1059;height:479" coordorigin="376,351" coordsize="1059,479" path="m1434,351l777,351,376,829,1033,829,1434,351xe" filled="true" fillcolor="#cacaca" stroked="false">
              <v:path arrowok="t"/>
              <v:fill type="solid"/>
            </v:shape>
            <v:shape style="position:absolute;left:388;top:351;width:1033;height:479" coordorigin="389,351" coordsize="1033,479" path="m1421,351l790,351,389,829,1020,829,1421,351xe" filled="true" fillcolor="#c9c9c9" stroked="false">
              <v:path arrowok="t"/>
              <v:fill type="solid"/>
            </v:shape>
            <v:shape style="position:absolute;left:402;top:351;width:1006;height:479" coordorigin="402,351" coordsize="1006,479" path="m1408,351l803,351,402,829,1007,829,1408,351xe" filled="true" fillcolor="#c8c8c8" stroked="false">
              <v:path arrowok="t"/>
              <v:fill type="solid"/>
            </v:shape>
            <v:shape style="position:absolute;left:415;top:351;width:980;height:479" coordorigin="415,351" coordsize="980,479" path="m1395,351l816,351,415,829,994,829,1395,351xe" filled="true" fillcolor="#c7c7c7" stroked="false">
              <v:path arrowok="t"/>
              <v:fill type="solid"/>
            </v:shape>
            <v:shape style="position:absolute;left:428;top:351;width:954;height:479" coordorigin="428,351" coordsize="954,479" path="m1382,351l829,351,428,829,981,829,1382,351xe" filled="true" fillcolor="#c6c6c6" stroked="false">
              <v:path arrowok="t"/>
              <v:fill type="solid"/>
            </v:shape>
            <v:shape style="position:absolute;left:441;top:351;width:927;height:479" coordorigin="441,351" coordsize="927,479" path="m1368,351l843,351,441,829,967,829,1368,351xe" filled="true" fillcolor="#c5c5c5" stroked="false">
              <v:path arrowok="t"/>
              <v:fill type="solid"/>
            </v:shape>
            <v:shape style="position:absolute;left:454;top:351;width:901;height:479" coordorigin="455,351" coordsize="901,479" path="m1355,351l856,351,455,829,954,829,1355,351xe" filled="true" fillcolor="#c4c4c4" stroked="false">
              <v:path arrowok="t"/>
              <v:fill type="solid"/>
            </v:shape>
            <v:shape style="position:absolute;left:467;top:351;width:875;height:479" coordorigin="468,351" coordsize="875,479" path="m1342,351l869,351,468,829,941,829,1342,351xe" filled="true" fillcolor="#c3c3c3" stroked="false">
              <v:path arrowok="t"/>
              <v:fill type="solid"/>
            </v:shape>
            <v:shape style="position:absolute;left:480;top:351;width:849;height:479" coordorigin="481,351" coordsize="849,479" path="m1329,351l882,351,481,829,928,829,1329,351xe" filled="true" fillcolor="#c2c2c2" stroked="false">
              <v:path arrowok="t"/>
              <v:fill type="solid"/>
            </v:shape>
            <v:shape style="position:absolute;left:494;top:351;width:822;height:479" coordorigin="494,351" coordsize="822,479" path="m1316,351l895,351,494,829,915,829,1316,351xe" filled="true" fillcolor="#c1c1c1" stroked="false">
              <v:path arrowok="t"/>
              <v:fill type="solid"/>
            </v:shape>
            <v:shape style="position:absolute;left:507;top:351;width:796;height:479" coordorigin="507,351" coordsize="796,479" path="m1303,351l908,351,507,829,902,829,1303,351xe" filled="true" fillcolor="#c0c0c0" stroked="false">
              <v:path arrowok="t"/>
              <v:fill type="solid"/>
            </v:shape>
            <v:shape style="position:absolute;left:520;top:351;width:770;height:479" coordorigin="520,351" coordsize="770,479" path="m1290,351l921,351,520,829,888,829,1290,351xe" filled="true" fillcolor="#bfbfbf" stroked="false">
              <v:path arrowok="t"/>
              <v:fill type="solid"/>
            </v:shape>
            <v:shape style="position:absolute;left:533;top:351;width:743;height:479" coordorigin="533,351" coordsize="743,479" path="m1276,351l935,351,533,829,875,829,1276,351xe" filled="true" fillcolor="#bebebe" stroked="false">
              <v:path arrowok="t"/>
              <v:fill type="solid"/>
            </v:shape>
            <v:shape style="position:absolute;left:546;top:351;width:717;height:479" coordorigin="547,351" coordsize="717,479" path="m1263,351l948,351,547,829,862,829,1263,351xe" filled="true" fillcolor="#bdbdbd" stroked="false">
              <v:path arrowok="t"/>
              <v:fill type="solid"/>
            </v:shape>
            <v:shape style="position:absolute;left:559;top:351;width:691;height:479" coordorigin="560,351" coordsize="691,479" path="m1250,351l961,351,560,829,849,829,1250,351xe" filled="true" fillcolor="#bcbcbc" stroked="false">
              <v:path arrowok="t"/>
              <v:fill type="solid"/>
            </v:shape>
            <v:shape style="position:absolute;left:572;top:351;width:665;height:479" coordorigin="573,351" coordsize="665,479" path="m1237,351l974,351,573,829,836,829,1237,351xe" filled="true" fillcolor="#bbbbbb" stroked="false">
              <v:path arrowok="t"/>
              <v:fill type="solid"/>
            </v:shape>
            <v:shape style="position:absolute;left:586;top:351;width:638;height:479" coordorigin="586,351" coordsize="638,479" path="m1224,351l987,351,586,829,823,829,1224,351xe" filled="true" fillcolor="#bababa" stroked="false">
              <v:path arrowok="t"/>
              <v:fill type="solid"/>
            </v:shape>
            <v:shape style="position:absolute;left:599;top:351;width:612;height:479" coordorigin="599,351" coordsize="612,479" path="m1211,351l1000,351,599,829,810,829,1211,351xe" filled="true" fillcolor="#b9b9b9" stroked="false">
              <v:path arrowok="t"/>
              <v:fill type="solid"/>
            </v:shape>
            <v:shape style="position:absolute;left:612;top:351;width:586;height:479" coordorigin="612,351" coordsize="586,479" path="m1198,351l1013,351,612,829,796,829,1198,351xe" filled="true" fillcolor="#b8b8b8" stroked="false">
              <v:path arrowok="t"/>
              <v:fill type="solid"/>
            </v:shape>
            <v:shape style="position:absolute;left:625;top:351;width:559;height:479" coordorigin="626,351" coordsize="559,479" path="m1184,351l1027,351,626,829,783,829,1184,351xe" filled="true" fillcolor="#b7b7b7" stroked="false">
              <v:path arrowok="t"/>
              <v:fill type="solid"/>
            </v:shape>
            <v:shape style="position:absolute;left:638;top:351;width:533;height:479" coordorigin="639,351" coordsize="533,479" path="m1171,351l1040,351,639,829,770,829,1171,351xe" filled="true" fillcolor="#b6b6b6" stroked="false">
              <v:path arrowok="t"/>
              <v:fill type="solid"/>
            </v:shape>
            <v:shape style="position:absolute;left:651;top:351;width:507;height:479" coordorigin="652,351" coordsize="507,479" path="m1158,351l1053,351,652,829,757,829,1158,351xe" filled="true" fillcolor="#b5b5b5" stroked="false">
              <v:path arrowok="t"/>
              <v:fill type="solid"/>
            </v:shape>
            <v:shape style="position:absolute;left:664;top:351;width:480;height:479" coordorigin="665,351" coordsize="480,479" path="m1145,351l1066,351,665,829,744,829,1145,351xe" filled="true" fillcolor="#b4b4b4" stroked="false">
              <v:path arrowok="t"/>
              <v:fill type="solid"/>
            </v:shape>
            <v:shape style="position:absolute;left:678;top:351;width:454;height:479" coordorigin="678,351" coordsize="454,479" path="m1132,351l1079,351,678,829,731,829,1132,351xe" filled="true" fillcolor="#b3b3b3" stroked="false">
              <v:path arrowok="t"/>
              <v:fill type="solid"/>
            </v:shape>
            <v:shape style="position:absolute;left:691;top:351;width:428;height:479" coordorigin="691,351" coordsize="428,479" path="m1119,351l1092,351,691,829,718,829,1119,351xe" filled="true" fillcolor="#b2b2b2" stroked="false">
              <v:path arrowok="t"/>
              <v:fill type="solid"/>
            </v:shape>
            <v:shape style="position:absolute;left:287;top:351;width:1236;height:479" type="#_x0000_t202" filled="false" stroked="false">
              <v:textbox inset="0,0,0,0">
                <w:txbxContent>
                  <w:p>
                    <w:pPr>
                      <w:spacing w:before="50"/>
                      <w:ind w:left="0" w:right="97" w:firstLine="0"/>
                      <w:jc w:val="right"/>
                      <w:rPr>
                        <w:rFonts w:ascii="Arial"/>
                        <w:sz w:val="19"/>
                      </w:rPr>
                    </w:pPr>
                    <w:r>
                      <w:rPr>
                        <w:rFonts w:ascii="Arial"/>
                        <w:w w:val="85"/>
                        <w:sz w:val="19"/>
                      </w:rPr>
                      <w:t>196</w:t>
                    </w:r>
                  </w:p>
                </w:txbxContent>
              </v:textbox>
              <w10:wrap type="none"/>
            </v:shape>
            <w10:wrap type="none"/>
          </v:group>
        </w:pict>
      </w:r>
      <w:r>
        <w:rPr/>
        <w:t>Valamikor szeptemberben ismerkedtek meg.</w:t>
      </w:r>
    </w:p>
    <w:p>
      <w:pPr>
        <w:pStyle w:val="Heading5"/>
      </w:pPr>
      <w:r>
        <w:rPr/>
        <w:t>They became acquainted sometime in September.</w:t>
      </w:r>
    </w:p>
    <w:p>
      <w:pPr>
        <w:spacing w:after="0"/>
        <w:sectPr>
          <w:pgSz w:w="8650" w:h="12250"/>
          <w:pgMar w:top="500" w:bottom="280" w:left="180" w:right="680"/>
        </w:sectPr>
      </w:pPr>
    </w:p>
    <w:p>
      <w:pPr>
        <w:spacing w:before="161"/>
        <w:ind w:left="320" w:right="0" w:firstLine="0"/>
        <w:jc w:val="left"/>
        <w:rPr>
          <w:rFonts w:ascii="Trebuchet MS" w:hAnsi="Trebuchet MS"/>
          <w:b/>
          <w:sz w:val="20"/>
        </w:rPr>
      </w:pPr>
      <w:r>
        <w:rPr/>
        <w:pict>
          <v:group style="position:absolute;margin-left:355.789001pt;margin-top:-.307335pt;width:61.8pt;height:119.55pt;mso-position-horizontal-relative:page;mso-position-vertical-relative:paragraph;z-index:16445440" coordorigin="7116,-6" coordsize="1236,2391">
            <v:shape style="position:absolute;left:7115;top:-7;width:1236;height:2391" coordorigin="7116,-6" coordsize="1236,2391" path="m8351,-6l7130,-6,7116,11,7116,2384,8337,2384,8351,2367,8351,-6xe" filled="true" fillcolor="#f0f0f0" stroked="false">
              <v:path arrowok="t"/>
              <v:fill type="solid"/>
            </v:shape>
            <v:shape style="position:absolute;left:7115;top:-7;width:1236;height:2391" coordorigin="7116,-6" coordsize="1236,2391" path="m8351,-6l7156,-6,7116,41,7116,2384,8311,2384,8351,2337,8351,-6xe" filled="true" fillcolor="#efefef" stroked="false">
              <v:path arrowok="t"/>
              <v:fill type="solid"/>
            </v:shape>
            <v:shape style="position:absolute;left:7115;top:-7;width:1236;height:2391" coordorigin="7116,-6" coordsize="1236,2391" path="m8351,-6l7181,-6,7116,72,7116,2384,8286,2384,8351,2307,8351,-6xe" filled="true" fillcolor="#eeeeee" stroked="false">
              <v:path arrowok="t"/>
              <v:fill type="solid"/>
            </v:shape>
            <v:shape style="position:absolute;left:7115;top:-7;width:1236;height:2391" coordorigin="7116,-6" coordsize="1236,2391" path="m8351,-6l7207,-6,7116,102,7116,2384,8260,2384,8351,2276,8351,-6xe" filled="true" fillcolor="#ededed" stroked="false">
              <v:path arrowok="t"/>
              <v:fill type="solid"/>
            </v:shape>
            <v:shape style="position:absolute;left:7115;top:-7;width:1236;height:2391" coordorigin="7116,-6" coordsize="1236,2391" path="m8351,-6l7232,-6,7116,132,7116,2384,8235,2384,8351,2246,8351,-6xe" filled="true" fillcolor="#ececec" stroked="false">
              <v:path arrowok="t"/>
              <v:fill type="solid"/>
            </v:shape>
            <v:shape style="position:absolute;left:7115;top:-7;width:1236;height:2391" coordorigin="7116,-6" coordsize="1236,2391" path="m8351,-6l7258,-6,7116,163,7116,2384,8209,2384,8351,2216,8351,-6xe" filled="true" fillcolor="#ebebeb" stroked="false">
              <v:path arrowok="t"/>
              <v:fill type="solid"/>
            </v:shape>
            <v:shape style="position:absolute;left:7115;top:-7;width:1236;height:2391" coordorigin="7116,-6" coordsize="1236,2391" path="m8351,-6l7283,-6,7116,193,7116,2384,8184,2384,8351,2185,8351,-6xe" filled="true" fillcolor="#eaeaea" stroked="false">
              <v:path arrowok="t"/>
              <v:fill type="solid"/>
            </v:shape>
            <v:shape style="position:absolute;left:7115;top:-7;width:1236;height:2391" coordorigin="7116,-6" coordsize="1236,2391" path="m8351,-6l7309,-6,7116,224,7116,2384,8158,2384,8351,2155,8351,-6xe" filled="true" fillcolor="#e9e9e9" stroked="false">
              <v:path arrowok="t"/>
              <v:fill type="solid"/>
            </v:shape>
            <v:shape style="position:absolute;left:7115;top:-7;width:1236;height:2391" coordorigin="7116,-6" coordsize="1236,2391" path="m8351,-6l7334,-6,7116,254,7116,2384,8133,2384,8351,2124,8351,-6xe" filled="true" fillcolor="#e8e8e8" stroked="false">
              <v:path arrowok="t"/>
              <v:fill type="solid"/>
            </v:shape>
            <v:shape style="position:absolute;left:7115;top:-7;width:1236;height:2391" coordorigin="7116,-6" coordsize="1236,2391" path="m8351,-6l7360,-6,7116,284,7116,2384,8107,2384,8351,2094,8351,-6xe" filled="true" fillcolor="#e7e7e7" stroked="false">
              <v:path arrowok="t"/>
              <v:fill type="solid"/>
            </v:shape>
            <v:shape style="position:absolute;left:7115;top:-7;width:1236;height:2391" coordorigin="7116,-6" coordsize="1236,2391" path="m8351,-6l7385,-6,7116,315,7116,2384,8082,2384,8351,2064,8351,-6xe" filled="true" fillcolor="#e6e6e6" stroked="false">
              <v:path arrowok="t"/>
              <v:fill type="solid"/>
            </v:shape>
            <v:shape style="position:absolute;left:7115;top:-7;width:1236;height:2391" coordorigin="7116,-6" coordsize="1236,2391" path="m8351,-6l7411,-6,7116,345,7116,2384,8056,2384,8351,2033,8351,-6xe" filled="true" fillcolor="#e5e5e5" stroked="false">
              <v:path arrowok="t"/>
              <v:fill type="solid"/>
            </v:shape>
            <v:shape style="position:absolute;left:7115;top:-7;width:1236;height:2391" coordorigin="7116,-6" coordsize="1236,2391" path="m8351,-6l7436,-6,7116,376,7116,2384,8031,2384,8351,2003,8351,-6xe" filled="true" fillcolor="#e4e4e4" stroked="false">
              <v:path arrowok="t"/>
              <v:fill type="solid"/>
            </v:shape>
            <v:shape style="position:absolute;left:7115;top:-7;width:1236;height:2391" coordorigin="7116,-6" coordsize="1236,2391" path="m8351,-6l7462,-6,7116,406,7116,2384,8005,2384,8351,1972,8351,-6xe" filled="true" fillcolor="#e3e3e3" stroked="false">
              <v:path arrowok="t"/>
              <v:fill type="solid"/>
            </v:shape>
            <v:shape style="position:absolute;left:7115;top:-7;width:1236;height:2391" coordorigin="7116,-6" coordsize="1236,2391" path="m8351,-6l7487,-6,7116,436,7116,2384,7980,2384,8351,1942,8351,-6xe" filled="true" fillcolor="#e2e2e2" stroked="false">
              <v:path arrowok="t"/>
              <v:fill type="solid"/>
            </v:shape>
            <v:shape style="position:absolute;left:7115;top:-7;width:1236;height:2391" coordorigin="7116,-6" coordsize="1236,2391" path="m8351,-6l7513,-6,7116,467,7116,2384,7954,2384,8351,1912,8351,-6xe" filled="true" fillcolor="#e1e1e1" stroked="false">
              <v:path arrowok="t"/>
              <v:fill type="solid"/>
            </v:shape>
            <v:shape style="position:absolute;left:7115;top:-7;width:1236;height:2391" coordorigin="7116,-6" coordsize="1236,2391" path="m8351,-6l7538,-6,7116,497,7116,2384,7929,2384,8351,1881,8351,-6xe" filled="true" fillcolor="#e0e0e0" stroked="false">
              <v:path arrowok="t"/>
              <v:fill type="solid"/>
            </v:shape>
            <v:shape style="position:absolute;left:7115;top:-7;width:1236;height:2391" coordorigin="7116,-6" coordsize="1236,2391" path="m8351,-6l7563,-6,7116,527,7116,2384,7903,2384,8351,1851,8351,-6xe" filled="true" fillcolor="#dfdfdf" stroked="false">
              <v:path arrowok="t"/>
              <v:fill type="solid"/>
            </v:shape>
            <v:shape style="position:absolute;left:7115;top:-7;width:1236;height:2391" coordorigin="7116,-6" coordsize="1236,2391" path="m8351,-6l7589,-6,7116,558,7116,2384,7878,2384,8351,1820,8351,-6xe" filled="true" fillcolor="#dedede" stroked="false">
              <v:path arrowok="t"/>
              <v:fill type="solid"/>
            </v:shape>
            <v:shape style="position:absolute;left:7115;top:-7;width:1236;height:2391" coordorigin="7116,-6" coordsize="1236,2391" path="m8351,-6l7614,-6,7116,588,7116,2384,7852,2384,8351,1790,8351,-6xe" filled="true" fillcolor="#dddddd" stroked="false">
              <v:path arrowok="t"/>
              <v:fill type="solid"/>
            </v:shape>
            <v:shape style="position:absolute;left:7115;top:-7;width:1236;height:2391" coordorigin="7116,-6" coordsize="1236,2391" path="m8351,-6l7640,-6,7116,619,7116,2384,7827,2384,8351,1760,8351,-6xe" filled="true" fillcolor="#dcdcdc" stroked="false">
              <v:path arrowok="t"/>
              <v:fill type="solid"/>
            </v:shape>
            <v:shape style="position:absolute;left:7115;top:-7;width:1236;height:2391" coordorigin="7116,-6" coordsize="1236,2391" path="m8351,-6l7665,-6,7116,649,7116,2384,7801,2384,8351,1729,8351,-6xe" filled="true" fillcolor="#dbdbdb" stroked="false">
              <v:path arrowok="t"/>
              <v:fill type="solid"/>
            </v:shape>
            <v:shape style="position:absolute;left:7115;top:-7;width:1236;height:2391" coordorigin="7116,-6" coordsize="1236,2391" path="m8351,-6l7691,-6,7116,679,7116,2384,7776,2384,8351,1699,8351,-6xe" filled="true" fillcolor="#dadada" stroked="false">
              <v:path arrowok="t"/>
              <v:fill type="solid"/>
            </v:shape>
            <v:shape style="position:absolute;left:7115;top:-7;width:1236;height:2391" coordorigin="7116,-6" coordsize="1236,2391" path="m8351,-6l7716,-6,7116,710,7116,2384,7750,2384,8351,1669,8351,-6xe" filled="true" fillcolor="#d9d9d9" stroked="false">
              <v:path arrowok="t"/>
              <v:fill type="solid"/>
            </v:shape>
            <v:shape style="position:absolute;left:7115;top:-7;width:1236;height:2391" coordorigin="7116,-6" coordsize="1236,2391" path="m8351,-6l7742,-6,7116,740,7116,2384,7725,2384,8351,1638,8351,-6xe" filled="true" fillcolor="#d8d8d8" stroked="false">
              <v:path arrowok="t"/>
              <v:fill type="solid"/>
            </v:shape>
            <v:shape style="position:absolute;left:7115;top:-7;width:1236;height:2391" coordorigin="7116,-6" coordsize="1236,2391" path="m8351,-6l7767,-6,7116,771,7116,2384,7699,2384,8351,1608,8351,-6xe" filled="true" fillcolor="#d7d7d7" stroked="false">
              <v:path arrowok="t"/>
              <v:fill type="solid"/>
            </v:shape>
            <v:shape style="position:absolute;left:7115;top:-7;width:1236;height:2391" coordorigin="7116,-6" coordsize="1236,2391" path="m8351,-6l7793,-6,7116,801,7116,2384,7674,2384,8351,1577,8351,-6xe" filled="true" fillcolor="#d6d6d6" stroked="false">
              <v:path arrowok="t"/>
              <v:fill type="solid"/>
            </v:shape>
            <v:shape style="position:absolute;left:7115;top:-7;width:1236;height:2391" coordorigin="7116,-6" coordsize="1236,2391" path="m8351,-6l7818,-6,7116,831,7116,2384,7648,2384,8351,1547,8351,-6xe" filled="true" fillcolor="#d5d5d5" stroked="false">
              <v:path arrowok="t"/>
              <v:fill type="solid"/>
            </v:shape>
            <v:shape style="position:absolute;left:7115;top:-7;width:1236;height:2391" coordorigin="7116,-6" coordsize="1236,2391" path="m8351,-6l7844,-6,7116,862,7116,2384,7623,2384,8351,1517,8351,-6xe" filled="true" fillcolor="#d4d4d4" stroked="false">
              <v:path arrowok="t"/>
              <v:fill type="solid"/>
            </v:shape>
            <v:shape style="position:absolute;left:7115;top:-7;width:1236;height:2391" coordorigin="7116,-6" coordsize="1236,2391" path="m8351,-6l7869,-6,7116,892,7116,2384,7597,2384,8351,1486,8351,-6xe" filled="true" fillcolor="#d3d3d3" stroked="false">
              <v:path arrowok="t"/>
              <v:fill type="solid"/>
            </v:shape>
            <v:shape style="position:absolute;left:7115;top:-7;width:1236;height:2391" coordorigin="7116,-6" coordsize="1236,2391" path="m8351,-6l7895,-6,7116,922,7116,2384,7572,2384,8351,1456,8351,-6xe" filled="true" fillcolor="#d2d2d2" stroked="false">
              <v:path arrowok="t"/>
              <v:fill type="solid"/>
            </v:shape>
            <v:shape style="position:absolute;left:7115;top:-7;width:1236;height:2391" coordorigin="7116,-6" coordsize="1236,2391" path="m8351,-6l7920,-6,7116,953,7116,2384,7546,2384,8351,1425,8351,-6xe" filled="true" fillcolor="#d1d1d1" stroked="false">
              <v:path arrowok="t"/>
              <v:fill type="solid"/>
            </v:shape>
            <v:shape style="position:absolute;left:7115;top:-7;width:1236;height:2391" coordorigin="7116,-6" coordsize="1236,2391" path="m8351,-6l7946,-6,7116,983,7116,2384,7521,2384,8351,1395,8351,-6xe" filled="true" fillcolor="#d0d0d0" stroked="false">
              <v:path arrowok="t"/>
              <v:fill type="solid"/>
            </v:shape>
            <v:shape style="position:absolute;left:7115;top:-7;width:1236;height:2391" coordorigin="7116,-6" coordsize="1236,2391" path="m8351,-6l7971,-6,7116,1014,7116,2384,7495,2384,8351,1365,8351,-6xe" filled="true" fillcolor="#cfcfcf" stroked="false">
              <v:path arrowok="t"/>
              <v:fill type="solid"/>
            </v:shape>
            <v:shape style="position:absolute;left:7115;top:-7;width:1236;height:2391" coordorigin="7116,-6" coordsize="1236,2391" path="m8351,-6l7997,-6,7116,1044,7116,2384,7470,2384,8351,1334,8351,-6xe" filled="true" fillcolor="#cecece" stroked="false">
              <v:path arrowok="t"/>
              <v:fill type="solid"/>
            </v:shape>
            <v:shape style="position:absolute;left:7115;top:-7;width:1236;height:2391" coordorigin="7116,-6" coordsize="1236,2391" path="m8351,-6l8022,-6,7116,1074,7116,2384,7445,2384,8351,1304,8351,-6xe" filled="true" fillcolor="#cdcdcd" stroked="false">
              <v:path arrowok="t"/>
              <v:fill type="solid"/>
            </v:shape>
            <v:shape style="position:absolute;left:7115;top:-7;width:1236;height:2391" coordorigin="7116,-6" coordsize="1236,2391" path="m8351,-6l8048,-6,7116,1105,7116,2384,7419,2384,8351,1274,8351,-6xe" filled="true" fillcolor="#cccccc" stroked="false">
              <v:path arrowok="t"/>
              <v:fill type="solid"/>
            </v:shape>
            <v:shape style="position:absolute;left:7115;top:-7;width:1236;height:2391" coordorigin="7116,-6" coordsize="1236,2391" path="m8351,-6l8073,-6,7116,1135,7116,2384,7394,2384,8351,1243,8351,-6xe" filled="true" fillcolor="#cbcbcb" stroked="false">
              <v:path arrowok="t"/>
              <v:fill type="solid"/>
            </v:shape>
            <v:shape style="position:absolute;left:7115;top:-7;width:1236;height:2391" coordorigin="7116,-6" coordsize="1236,2391" path="m8351,-6l8099,-6,7116,1166,7116,2384,7368,2384,8351,1213,8351,-6xe" filled="true" fillcolor="#cacaca" stroked="false">
              <v:path arrowok="t"/>
              <v:fill type="solid"/>
            </v:shape>
            <v:shape style="position:absolute;left:7115;top:-7;width:1236;height:2391" coordorigin="7116,-6" coordsize="1236,2391" path="m8351,-6l8124,-6,7116,1196,7116,2384,7343,2384,8351,1182,8351,-6xe" filled="true" fillcolor="#c9c9c9" stroked="false">
              <v:path arrowok="t"/>
              <v:fill type="solid"/>
            </v:shape>
            <v:shape style="position:absolute;left:7115;top:-7;width:1236;height:2391" coordorigin="7116,-6" coordsize="1236,2391" path="m8351,-6l8150,-6,7116,1226,7116,2384,7317,2384,8351,1152,8351,-6xe" filled="true" fillcolor="#c8c8c8" stroked="false">
              <v:path arrowok="t"/>
              <v:fill type="solid"/>
            </v:shape>
            <v:shape style="position:absolute;left:7115;top:-7;width:1236;height:2391" coordorigin="7116,-6" coordsize="1236,2391" path="m8351,-6l8175,-6,7116,1257,7116,2384,7292,2384,8351,1122,8351,-6xe" filled="true" fillcolor="#c7c7c7" stroked="false">
              <v:path arrowok="t"/>
              <v:fill type="solid"/>
            </v:shape>
            <v:shape style="position:absolute;left:7115;top:-7;width:1236;height:2391" coordorigin="7116,-6" coordsize="1236,2391" path="m8351,-6l8201,-6,7116,1287,7116,2384,7266,2384,8351,1091,8351,-6xe" filled="true" fillcolor="#c6c6c6" stroked="false">
              <v:path arrowok="t"/>
              <v:fill type="solid"/>
            </v:shape>
            <v:shape style="position:absolute;left:7115;top:-7;width:1236;height:2391" coordorigin="7116,-6" coordsize="1236,2391" path="m8351,-6l8226,-6,7116,1317,7116,2384,7241,2384,8351,1061,8351,-6xe" filled="true" fillcolor="#c5c5c5" stroked="false">
              <v:path arrowok="t"/>
              <v:fill type="solid"/>
            </v:shape>
            <v:shape style="position:absolute;left:7115;top:-7;width:1236;height:2391" coordorigin="7116,-6" coordsize="1236,2391" path="m8351,-6l8252,-6,7116,1348,7116,2384,7215,2384,8351,1030,8351,-6xe" filled="true" fillcolor="#c4c4c4" stroked="false">
              <v:path arrowok="t"/>
              <v:fill type="solid"/>
            </v:shape>
            <v:shape style="position:absolute;left:7115;top:-7;width:1236;height:2391" coordorigin="7116,-6" coordsize="1236,2391" path="m8351,-6l8277,-6,7116,1378,7116,2384,7190,2384,8351,1000,8351,-6xe" filled="true" fillcolor="#c3c3c3" stroked="false">
              <v:path arrowok="t"/>
              <v:fill type="solid"/>
            </v:shape>
            <v:shape style="position:absolute;left:7115;top:-7;width:1236;height:2391" coordorigin="7116,-6" coordsize="1236,2391" path="m8351,-6l8303,-6,7116,1409,7116,2384,7164,2384,8351,970,8351,-6xe" filled="true" fillcolor="#c2c2c2" stroked="false">
              <v:path arrowok="t"/>
              <v:fill type="solid"/>
            </v:shape>
            <v:shape style="position:absolute;left:7115;top:-7;width:1236;height:2391" coordorigin="7116,-6" coordsize="1236,2391" path="m8351,-6l8328,-6,7116,1439,7116,2384,7139,2384,8351,939,8351,-6xe" filled="true" fillcolor="#c1c1c1" stroked="false">
              <v:path arrowok="t"/>
              <v:fill type="solid"/>
            </v:shape>
            <v:shape style="position:absolute;left:7115;top:-3;width:1236;height:2384" coordorigin="7116,-3" coordsize="1236,2384" path="m8351,-3l7116,1469,7116,2381,8351,909,8351,-3xe" filled="true" fillcolor="#c0c0c0" stroked="false">
              <v:path arrowok="t"/>
              <v:fill type="solid"/>
            </v:shape>
            <v:shape style="position:absolute;left:7115;top:27;width:1236;height:2323" coordorigin="7116,28" coordsize="1236,2323" path="m8351,28l7116,1500,7116,2351,8351,879,8351,28xe" filled="true" fillcolor="#bfbfbf" stroked="false">
              <v:path arrowok="t"/>
              <v:fill type="solid"/>
            </v:shape>
            <v:shape style="position:absolute;left:7115;top:58;width:1236;height:2263" coordorigin="7116,58" coordsize="1236,2263" path="m8351,58l7116,1530,7116,2320,8351,848,8351,58xe" filled="true" fillcolor="#bebebe" stroked="false">
              <v:path arrowok="t"/>
              <v:fill type="solid"/>
            </v:shape>
            <v:shape style="position:absolute;left:7115;top:88;width:1236;height:2202" coordorigin="7116,89" coordsize="1236,2202" path="m8351,89l7116,1561,7116,2290,8351,818,8351,89xe" filled="true" fillcolor="#bdbdbd" stroked="false">
              <v:path arrowok="t"/>
              <v:fill type="solid"/>
            </v:shape>
            <v:shape style="position:absolute;left:7115;top:118;width:1236;height:2141" coordorigin="7116,119" coordsize="1236,2141" path="m8351,119l7116,1591,7116,2259,8351,787,8351,119xe" filled="true" fillcolor="#bcbcbc" stroked="false">
              <v:path arrowok="t"/>
              <v:fill type="solid"/>
            </v:shape>
            <v:shape style="position:absolute;left:7115;top:149;width:1236;height:2080" coordorigin="7116,149" coordsize="1236,2080" path="m8351,149l7116,1621,7116,2229,8351,757,8351,149xe" filled="true" fillcolor="#bbbbbb" stroked="false">
              <v:path arrowok="t"/>
              <v:fill type="solid"/>
            </v:shape>
            <v:shape style="position:absolute;left:7115;top:179;width:1236;height:2019" coordorigin="7116,180" coordsize="1236,2019" path="m8351,180l7116,1652,7116,2199,8351,727,8351,180xe" filled="true" fillcolor="#bababa" stroked="false">
              <v:path arrowok="t"/>
              <v:fill type="solid"/>
            </v:shape>
            <v:shape style="position:absolute;left:7115;top:210;width:1236;height:1959" coordorigin="7116,210" coordsize="1236,1959" path="m8351,210l7116,1682,7116,2168,8351,696,8351,210xe" filled="true" fillcolor="#b9b9b9" stroked="false">
              <v:path arrowok="t"/>
              <v:fill type="solid"/>
            </v:shape>
            <v:shape style="position:absolute;left:7115;top:240;width:1236;height:1898" coordorigin="7116,240" coordsize="1236,1898" path="m8351,240l7116,1713,7116,2138,8351,666,8351,240xe" filled="true" fillcolor="#b8b8b8" stroked="false">
              <v:path arrowok="t"/>
              <v:fill type="solid"/>
            </v:shape>
            <v:shape style="position:absolute;left:7115;top:270;width:1236;height:1837" coordorigin="7116,271" coordsize="1236,1837" path="m8351,271l7116,1743,7116,2108,8351,635,8351,271xe" filled="true" fillcolor="#b7b7b7" stroked="false">
              <v:path arrowok="t"/>
              <v:fill type="solid"/>
            </v:shape>
            <v:shape style="position:absolute;left:7115;top:301;width:1236;height:1776" coordorigin="7116,301" coordsize="1236,1776" path="m8351,301l7116,1773,7116,2077,8351,605,8351,301xe" filled="true" fillcolor="#b6b6b6" stroked="false">
              <v:path arrowok="t"/>
              <v:fill type="solid"/>
            </v:shape>
            <v:shape style="position:absolute;left:7115;top:331;width:1236;height:1716" coordorigin="7116,332" coordsize="1236,1716" path="m8351,332l7116,1804,7116,2047,8351,575,8351,332xe" filled="true" fillcolor="#b5b5b5" stroked="false">
              <v:path arrowok="t"/>
              <v:fill type="solid"/>
            </v:shape>
            <v:shape style="position:absolute;left:7115;top:361;width:1236;height:1655" coordorigin="7116,362" coordsize="1236,1655" path="m8351,362l7116,1834,7116,2016,8351,544,8351,362xe" filled="true" fillcolor="#b4b4b4" stroked="false">
              <v:path arrowok="t"/>
              <v:fill type="solid"/>
            </v:shape>
            <v:shape style="position:absolute;left:7115;top:392;width:1236;height:1594" coordorigin="7116,392" coordsize="1236,1594" path="m8351,392l7116,1864,7116,1986,8351,514,8351,392xe" filled="true" fillcolor="#b3b3b3" stroked="false">
              <v:path arrowok="t"/>
              <v:fill type="solid"/>
            </v:shape>
            <v:shape style="position:absolute;left:7115;top:422;width:1236;height:1533" coordorigin="7116,423" coordsize="1236,1533" path="m8351,423l7116,1895,7116,1956,8351,484,8351,423xe" filled="true" fillcolor="#b2b2b2" stroked="false">
              <v:path arrowok="t"/>
              <v:fill type="solid"/>
            </v:shape>
            <v:shape style="position:absolute;left:7115;top:-7;width:1236;height:2391" type="#_x0000_t202" filled="false" stroked="false">
              <v:textbox inset="0,0,0,0">
                <w:txbxContent>
                  <w:p>
                    <w:pPr>
                      <w:spacing w:line="240" w:lineRule="auto" w:before="2"/>
                      <w:rPr>
                        <w:rFonts w:ascii="Arial"/>
                        <w:sz w:val="18"/>
                      </w:rPr>
                    </w:pPr>
                  </w:p>
                  <w:p>
                    <w:pPr>
                      <w:spacing w:line="285" w:lineRule="auto" w:before="0"/>
                      <w:ind w:left="79" w:right="0" w:firstLine="0"/>
                      <w:jc w:val="left"/>
                      <w:rPr>
                        <w:rFonts w:ascii="Arial"/>
                        <w:sz w:val="19"/>
                      </w:rPr>
                    </w:pPr>
                    <w:r>
                      <w:rPr>
                        <w:rFonts w:ascii="Arial"/>
                        <w:w w:val="90"/>
                        <w:sz w:val="19"/>
                      </w:rPr>
                      <w:t>Adverbial pronouns</w:t>
                    </w:r>
                  </w:p>
                </w:txbxContent>
              </v:textbox>
              <w10:wrap type="none"/>
            </v:shape>
            <w10:wrap type="none"/>
          </v:group>
        </w:pict>
      </w:r>
      <w:r>
        <w:rPr>
          <w:rFonts w:ascii="Trebuchet MS" w:hAnsi="Trebuchet MS"/>
          <w:b/>
          <w:sz w:val="20"/>
        </w:rPr>
        <w:t>Bármikor jöhetsz, csak gyere!</w:t>
      </w:r>
    </w:p>
    <w:p>
      <w:pPr>
        <w:spacing w:before="26"/>
        <w:ind w:left="320" w:right="0" w:firstLine="0"/>
        <w:jc w:val="left"/>
        <w:rPr>
          <w:rFonts w:ascii="Arial"/>
          <w:sz w:val="20"/>
        </w:rPr>
      </w:pPr>
      <w:r>
        <w:rPr>
          <w:rFonts w:ascii="Arial"/>
          <w:w w:val="95"/>
          <w:sz w:val="20"/>
        </w:rPr>
        <w:t>You</w:t>
      </w:r>
      <w:r>
        <w:rPr>
          <w:rFonts w:ascii="Arial"/>
          <w:spacing w:val="-24"/>
          <w:w w:val="95"/>
          <w:sz w:val="20"/>
        </w:rPr>
        <w:t> </w:t>
      </w:r>
      <w:r>
        <w:rPr>
          <w:rFonts w:ascii="Arial"/>
          <w:w w:val="95"/>
          <w:sz w:val="20"/>
        </w:rPr>
        <w:t>may</w:t>
      </w:r>
      <w:r>
        <w:rPr>
          <w:rFonts w:ascii="Arial"/>
          <w:spacing w:val="-23"/>
          <w:w w:val="95"/>
          <w:sz w:val="20"/>
        </w:rPr>
        <w:t> </w:t>
      </w:r>
      <w:r>
        <w:rPr>
          <w:rFonts w:ascii="Arial"/>
          <w:w w:val="95"/>
          <w:sz w:val="20"/>
        </w:rPr>
        <w:t>come</w:t>
      </w:r>
      <w:r>
        <w:rPr>
          <w:rFonts w:ascii="Arial"/>
          <w:spacing w:val="-24"/>
          <w:w w:val="95"/>
          <w:sz w:val="20"/>
        </w:rPr>
        <w:t> </w:t>
      </w:r>
      <w:r>
        <w:rPr>
          <w:rFonts w:ascii="Arial"/>
          <w:w w:val="95"/>
          <w:sz w:val="20"/>
        </w:rPr>
        <w:t>any</w:t>
      </w:r>
      <w:r>
        <w:rPr>
          <w:rFonts w:ascii="Arial"/>
          <w:spacing w:val="-23"/>
          <w:w w:val="95"/>
          <w:sz w:val="20"/>
        </w:rPr>
        <w:t> </w:t>
      </w:r>
      <w:r>
        <w:rPr>
          <w:rFonts w:ascii="Arial"/>
          <w:w w:val="95"/>
          <w:sz w:val="20"/>
        </w:rPr>
        <w:t>time,</w:t>
      </w:r>
      <w:r>
        <w:rPr>
          <w:rFonts w:ascii="Arial"/>
          <w:spacing w:val="-23"/>
          <w:w w:val="95"/>
          <w:sz w:val="20"/>
        </w:rPr>
        <w:t> </w:t>
      </w:r>
      <w:r>
        <w:rPr>
          <w:rFonts w:ascii="Arial"/>
          <w:w w:val="95"/>
          <w:sz w:val="20"/>
        </w:rPr>
        <w:t>just</w:t>
      </w:r>
      <w:r>
        <w:rPr>
          <w:rFonts w:ascii="Arial"/>
          <w:spacing w:val="-24"/>
          <w:w w:val="95"/>
          <w:sz w:val="20"/>
        </w:rPr>
        <w:t> </w:t>
      </w:r>
      <w:r>
        <w:rPr>
          <w:rFonts w:ascii="Arial"/>
          <w:w w:val="95"/>
          <w:sz w:val="20"/>
        </w:rPr>
        <w:t>come!</w:t>
      </w:r>
    </w:p>
    <w:p>
      <w:pPr>
        <w:spacing w:before="159"/>
        <w:ind w:left="320" w:right="0" w:firstLine="0"/>
        <w:jc w:val="left"/>
        <w:rPr>
          <w:rFonts w:ascii="Trebuchet MS" w:hAnsi="Trebuchet MS"/>
          <w:b/>
          <w:sz w:val="20"/>
        </w:rPr>
      </w:pPr>
      <w:r>
        <w:rPr>
          <w:rFonts w:ascii="Trebuchet MS" w:hAnsi="Trebuchet MS"/>
          <w:b/>
          <w:sz w:val="20"/>
        </w:rPr>
        <w:t>Akármikor</w:t>
      </w:r>
      <w:r>
        <w:rPr>
          <w:rFonts w:ascii="Trebuchet MS" w:hAnsi="Trebuchet MS"/>
          <w:b/>
          <w:spacing w:val="-31"/>
          <w:sz w:val="20"/>
        </w:rPr>
        <w:t> </w:t>
      </w:r>
      <w:r>
        <w:rPr>
          <w:rFonts w:ascii="Trebuchet MS" w:hAnsi="Trebuchet MS"/>
          <w:b/>
          <w:sz w:val="20"/>
        </w:rPr>
        <w:t>telfonálok,</w:t>
      </w:r>
      <w:r>
        <w:rPr>
          <w:rFonts w:ascii="Trebuchet MS" w:hAnsi="Trebuchet MS"/>
          <w:b/>
          <w:spacing w:val="-31"/>
          <w:sz w:val="20"/>
        </w:rPr>
        <w:t> </w:t>
      </w:r>
      <w:r>
        <w:rPr>
          <w:rFonts w:ascii="Trebuchet MS" w:hAnsi="Trebuchet MS"/>
          <w:b/>
          <w:sz w:val="20"/>
        </w:rPr>
        <w:t>elfoglalt.</w:t>
      </w:r>
    </w:p>
    <w:p>
      <w:pPr>
        <w:spacing w:before="27"/>
        <w:ind w:left="320" w:right="0" w:firstLine="0"/>
        <w:jc w:val="left"/>
        <w:rPr>
          <w:rFonts w:ascii="Arial" w:hAnsi="Arial"/>
          <w:sz w:val="20"/>
        </w:rPr>
      </w:pPr>
      <w:r>
        <w:rPr>
          <w:rFonts w:ascii="Arial" w:hAnsi="Arial"/>
          <w:sz w:val="20"/>
        </w:rPr>
        <w:t>Whenever I call she’s busy.</w:t>
      </w:r>
    </w:p>
    <w:p>
      <w:pPr>
        <w:pStyle w:val="BodyText"/>
        <w:rPr>
          <w:rFonts w:ascii="Arial"/>
          <w:sz w:val="22"/>
        </w:rPr>
      </w:pPr>
    </w:p>
    <w:p>
      <w:pPr>
        <w:pStyle w:val="BodyText"/>
        <w:spacing w:before="6"/>
        <w:rPr>
          <w:rFonts w:ascii="Arial"/>
          <w:sz w:val="25"/>
        </w:rPr>
      </w:pPr>
    </w:p>
    <w:p>
      <w:pPr>
        <w:spacing w:before="0"/>
        <w:ind w:left="798" w:right="0" w:firstLine="0"/>
        <w:jc w:val="left"/>
        <w:rPr>
          <w:rFonts w:ascii="Arial"/>
          <w:b/>
          <w:i/>
          <w:sz w:val="20"/>
        </w:rPr>
      </w:pPr>
      <w:r>
        <w:rPr/>
        <w:pict>
          <v:shape style="position:absolute;margin-left:40.214001pt;margin-top:-1.875111pt;width:29.6pt;height:15.65pt;mso-position-horizontal-relative:page;mso-position-vertical-relative:paragraph;z-index:16445952"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11.6.7</w:t>
                  </w:r>
                </w:p>
              </w:txbxContent>
            </v:textbox>
            <v:stroke dashstyle="solid"/>
            <w10:wrap type="none"/>
          </v:shape>
        </w:pict>
      </w:r>
      <w:r>
        <w:rPr>
          <w:rFonts w:ascii="Arial"/>
          <w:b/>
          <w:i/>
          <w:sz w:val="20"/>
        </w:rPr>
        <w:t>Universal</w:t>
      </w:r>
    </w:p>
    <w:p>
      <w:pPr>
        <w:pStyle w:val="BodyText"/>
        <w:rPr>
          <w:rFonts w:ascii="Arial"/>
          <w:b/>
          <w:i/>
          <w:sz w:val="25"/>
        </w:rPr>
      </w:pPr>
    </w:p>
    <w:p>
      <w:pPr>
        <w:spacing w:before="0"/>
        <w:ind w:left="320" w:right="0" w:firstLine="0"/>
        <w:jc w:val="left"/>
        <w:rPr>
          <w:rFonts w:ascii="Trebuchet MS" w:hAnsi="Trebuchet MS"/>
          <w:b/>
          <w:sz w:val="20"/>
        </w:rPr>
      </w:pPr>
      <w:r>
        <w:rPr>
          <w:rFonts w:ascii="Trebuchet MS" w:hAnsi="Trebuchet MS"/>
          <w:b/>
          <w:sz w:val="20"/>
        </w:rPr>
        <w:t>Mindenképpen keress fel, ha Budapesten vagy.</w:t>
      </w:r>
    </w:p>
    <w:p>
      <w:pPr>
        <w:spacing w:before="27"/>
        <w:ind w:left="320" w:right="0" w:firstLine="0"/>
        <w:jc w:val="left"/>
        <w:rPr>
          <w:rFonts w:ascii="Arial"/>
          <w:sz w:val="20"/>
        </w:rPr>
      </w:pPr>
      <w:r>
        <w:rPr>
          <w:rFonts w:ascii="Arial"/>
          <w:sz w:val="20"/>
        </w:rPr>
        <w:t>No matter what, look me up if you are in Budapest.</w:t>
      </w:r>
    </w:p>
    <w:p>
      <w:pPr>
        <w:spacing w:before="159"/>
        <w:ind w:left="320" w:right="0" w:firstLine="0"/>
        <w:jc w:val="left"/>
        <w:rPr>
          <w:rFonts w:ascii="Trebuchet MS"/>
          <w:b/>
          <w:sz w:val="20"/>
        </w:rPr>
      </w:pPr>
      <w:r>
        <w:rPr>
          <w:rFonts w:ascii="Trebuchet MS"/>
          <w:b/>
          <w:sz w:val="20"/>
        </w:rPr>
        <w:t>Mindenhol koszos volt.</w:t>
      </w:r>
    </w:p>
    <w:p>
      <w:pPr>
        <w:spacing w:before="27"/>
        <w:ind w:left="320" w:right="0" w:firstLine="0"/>
        <w:jc w:val="left"/>
        <w:rPr>
          <w:rFonts w:ascii="Arial"/>
          <w:sz w:val="20"/>
        </w:rPr>
      </w:pPr>
      <w:r>
        <w:rPr>
          <w:rFonts w:ascii="Arial"/>
          <w:sz w:val="20"/>
        </w:rPr>
        <w:t>It was dirty everywhere.</w:t>
      </w:r>
    </w:p>
    <w:p>
      <w:pPr>
        <w:spacing w:before="158"/>
        <w:ind w:left="320" w:right="0" w:firstLine="0"/>
        <w:jc w:val="left"/>
        <w:rPr>
          <w:rFonts w:ascii="Trebuchet MS"/>
          <w:b/>
          <w:sz w:val="20"/>
        </w:rPr>
      </w:pPr>
      <w:r>
        <w:rPr>
          <w:rFonts w:ascii="Trebuchet MS"/>
          <w:b/>
          <w:sz w:val="20"/>
        </w:rPr>
        <w:t>Imre mindig csak enni akar.</w:t>
      </w:r>
    </w:p>
    <w:p>
      <w:pPr>
        <w:spacing w:before="27"/>
        <w:ind w:left="320" w:right="0" w:firstLine="0"/>
        <w:jc w:val="left"/>
        <w:rPr>
          <w:rFonts w:ascii="Arial"/>
          <w:sz w:val="20"/>
        </w:rPr>
      </w:pPr>
      <w:r>
        <w:rPr>
          <w:rFonts w:ascii="Arial"/>
          <w:sz w:val="20"/>
        </w:rPr>
        <w:t>Imre always wants to eat.</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6"/>
        <w:rPr>
          <w:rFonts w:ascii="Arial"/>
          <w:sz w:val="11"/>
        </w:rPr>
      </w:pPr>
      <w:r>
        <w:rPr/>
        <w:pict>
          <v:group style="position:absolute;margin-left:355.789001pt;margin-top:8.620102pt;width:61.8pt;height:23.95pt;mso-position-horizontal-relative:page;mso-position-vertical-relative:paragraph;z-index:-15012864;mso-wrap-distance-left:0;mso-wrap-distance-right:0" coordorigin="7116,172" coordsize="1236,479">
            <v:shape style="position:absolute;left:7115;top:172;width:1236;height:479" coordorigin="7116,172" coordsize="1236,479" path="m8351,172l7119,172,7116,176,7116,650,8348,650,8351,647,8351,172xe" filled="true" fillcolor="#efefef" stroked="false">
              <v:path arrowok="t"/>
              <v:fill type="solid"/>
            </v:shape>
            <v:shape style="position:absolute;left:7115;top:172;width:1236;height:479" coordorigin="7116,172" coordsize="1236,479" path="m8351,172l7132,172,7116,191,7116,650,8335,650,8351,631,8351,172xe" filled="true" fillcolor="#eeeeee" stroked="false">
              <v:path arrowok="t"/>
              <v:fill type="solid"/>
            </v:shape>
            <v:shape style="position:absolute;left:7115;top:172;width:1236;height:479" coordorigin="7116,172" coordsize="1236,479" path="m8351,172l7145,172,7116,207,7116,650,8321,650,8351,616,8351,172xe" filled="true" fillcolor="#ededed" stroked="false">
              <v:path arrowok="t"/>
              <v:fill type="solid"/>
            </v:shape>
            <v:shape style="position:absolute;left:7115;top:172;width:1236;height:479" coordorigin="7116,172" coordsize="1236,479" path="m8351,172l7158,172,7116,223,7116,650,8308,650,8351,600,8351,172xe" filled="true" fillcolor="#ececec" stroked="false">
              <v:path arrowok="t"/>
              <v:fill type="solid"/>
            </v:shape>
            <v:shape style="position:absolute;left:7115;top:172;width:1236;height:479" coordorigin="7116,172" coordsize="1236,479" path="m8351,172l7171,172,7116,238,7116,650,8295,650,8351,584,8351,172xe" filled="true" fillcolor="#ebebeb" stroked="false">
              <v:path arrowok="t"/>
              <v:fill type="solid"/>
            </v:shape>
            <v:shape style="position:absolute;left:7115;top:172;width:1236;height:479" coordorigin="7116,172" coordsize="1236,479" path="m8351,172l7184,172,7116,254,7116,650,8282,650,8351,568,8351,172xe" filled="true" fillcolor="#eaeaea" stroked="false">
              <v:path arrowok="t"/>
              <v:fill type="solid"/>
            </v:shape>
            <v:shape style="position:absolute;left:7115;top:172;width:1236;height:479" coordorigin="7116,172" coordsize="1236,479" path="m8351,172l7197,172,7116,270,7116,650,8269,650,8351,553,8351,172xe" filled="true" fillcolor="#e9e9e9" stroked="false">
              <v:path arrowok="t"/>
              <v:fill type="solid"/>
            </v:shape>
            <v:shape style="position:absolute;left:7115;top:172;width:1236;height:479" coordorigin="7116,172" coordsize="1236,479" path="m8351,172l7211,172,7116,285,7116,650,8256,650,8351,537,8351,172xe" filled="true" fillcolor="#e8e8e8" stroked="false">
              <v:path arrowok="t"/>
              <v:fill type="solid"/>
            </v:shape>
            <v:shape style="position:absolute;left:7115;top:172;width:1236;height:479" coordorigin="7116,172" coordsize="1236,479" path="m8351,172l7224,172,7116,301,7116,650,8243,650,8351,521,8351,172xe" filled="true" fillcolor="#e7e7e7" stroked="false">
              <v:path arrowok="t"/>
              <v:fill type="solid"/>
            </v:shape>
            <v:shape style="position:absolute;left:7115;top:172;width:1236;height:479" coordorigin="7116,172" coordsize="1236,479" path="m8351,172l7237,172,7116,317,7116,650,8229,650,8351,506,8351,172xe" filled="true" fillcolor="#e6e6e6" stroked="false">
              <v:path arrowok="t"/>
              <v:fill type="solid"/>
            </v:shape>
            <v:shape style="position:absolute;left:7115;top:172;width:1236;height:479" coordorigin="7116,172" coordsize="1236,479" path="m8351,172l7250,172,7116,332,7116,650,8216,650,8351,490,8351,172xe" filled="true" fillcolor="#e5e5e5" stroked="false">
              <v:path arrowok="t"/>
              <v:fill type="solid"/>
            </v:shape>
            <v:shape style="position:absolute;left:7115;top:172;width:1236;height:479" coordorigin="7116,172" coordsize="1236,479" path="m8351,172l7263,172,7116,348,7116,650,8203,650,8351,474,8351,172xe" filled="true" fillcolor="#e4e4e4" stroked="false">
              <v:path arrowok="t"/>
              <v:fill type="solid"/>
            </v:shape>
            <v:shape style="position:absolute;left:7115;top:172;width:1236;height:479" coordorigin="7116,172" coordsize="1236,479" path="m8351,172l7276,172,7116,364,7116,650,8190,650,8351,459,8351,172xe" filled="true" fillcolor="#e3e3e3" stroked="false">
              <v:path arrowok="t"/>
              <v:fill type="solid"/>
            </v:shape>
            <v:shape style="position:absolute;left:7115;top:172;width:1236;height:479" coordorigin="7116,172" coordsize="1236,479" path="m8351,172l7289,172,7116,379,7116,650,8177,650,8351,443,8351,172xe" filled="true" fillcolor="#e2e2e2" stroked="false">
              <v:path arrowok="t"/>
              <v:fill type="solid"/>
            </v:shape>
            <v:shape style="position:absolute;left:7115;top:172;width:1236;height:479" coordorigin="7116,172" coordsize="1236,479" path="m8351,172l7303,172,7116,395,7116,650,8164,650,8351,427,8351,172xe" filled="true" fillcolor="#e1e1e1" stroked="false">
              <v:path arrowok="t"/>
              <v:fill type="solid"/>
            </v:shape>
            <v:shape style="position:absolute;left:7115;top:172;width:1236;height:479" coordorigin="7116,172" coordsize="1236,479" path="m8351,172l7316,172,7116,411,7116,650,8151,650,8351,412,8351,172xe" filled="true" fillcolor="#e0e0e0" stroked="false">
              <v:path arrowok="t"/>
              <v:fill type="solid"/>
            </v:shape>
            <v:shape style="position:absolute;left:7115;top:172;width:1236;height:479" coordorigin="7116,172" coordsize="1236,479" path="m8351,172l7329,172,7116,426,7116,650,8137,650,8351,396,8351,172xe" filled="true" fillcolor="#dfdfdf" stroked="false">
              <v:path arrowok="t"/>
              <v:fill type="solid"/>
            </v:shape>
            <v:shape style="position:absolute;left:7115;top:172;width:1236;height:479" coordorigin="7116,172" coordsize="1236,479" path="m8351,172l7342,172,7116,442,7116,650,8124,650,8351,380,8351,172xe" filled="true" fillcolor="#dedede" stroked="false">
              <v:path arrowok="t"/>
              <v:fill type="solid"/>
            </v:shape>
            <v:shape style="position:absolute;left:7115;top:172;width:1236;height:479" coordorigin="7116,172" coordsize="1236,479" path="m8351,172l7355,172,7116,458,7116,650,8111,650,8351,365,8351,172xe" filled="true" fillcolor="#dddddd" stroked="false">
              <v:path arrowok="t"/>
              <v:fill type="solid"/>
            </v:shape>
            <v:shape style="position:absolute;left:7115;top:172;width:1236;height:479" coordorigin="7116,172" coordsize="1236,479" path="m8351,172l7368,172,7116,473,7116,650,8098,650,8351,349,8351,172xe" filled="true" fillcolor="#dcdcdc" stroked="false">
              <v:path arrowok="t"/>
              <v:fill type="solid"/>
            </v:shape>
            <v:shape style="position:absolute;left:7115;top:172;width:1236;height:479" coordorigin="7116,172" coordsize="1236,479" path="m8351,172l7381,172,7116,489,7116,650,8085,650,8351,333,8351,172xe" filled="true" fillcolor="#dbdbdb" stroked="false">
              <v:path arrowok="t"/>
              <v:fill type="solid"/>
            </v:shape>
            <v:shape style="position:absolute;left:7115;top:172;width:1236;height:479" coordorigin="7116,172" coordsize="1236,479" path="m8351,172l7395,172,7116,505,7116,650,8072,650,8351,318,8351,172xe" filled="true" fillcolor="#dadada" stroked="false">
              <v:path arrowok="t"/>
              <v:fill type="solid"/>
            </v:shape>
            <v:shape style="position:absolute;left:7115;top:172;width:1236;height:479" coordorigin="7116,172" coordsize="1236,479" path="m8351,172l7408,172,7116,520,7116,650,8059,650,8351,302,8351,172xe" filled="true" fillcolor="#d9d9d9" stroked="false">
              <v:path arrowok="t"/>
              <v:fill type="solid"/>
            </v:shape>
            <v:shape style="position:absolute;left:7115;top:172;width:1236;height:479" coordorigin="7116,172" coordsize="1236,479" path="m8351,172l7421,172,7116,536,7116,650,8045,650,8351,286,8351,172xe" filled="true" fillcolor="#d8d8d8" stroked="false">
              <v:path arrowok="t"/>
              <v:fill type="solid"/>
            </v:shape>
            <v:shape style="position:absolute;left:7115;top:172;width:1236;height:479" coordorigin="7116,172" coordsize="1236,479" path="m8351,172l7434,172,7116,552,7116,650,8032,650,8351,271,8351,172xe" filled="true" fillcolor="#d7d7d7" stroked="false">
              <v:path arrowok="t"/>
              <v:fill type="solid"/>
            </v:shape>
            <v:shape style="position:absolute;left:7115;top:172;width:1236;height:479" coordorigin="7116,172" coordsize="1236,479" path="m8351,172l7447,172,7116,567,7116,650,8019,650,8351,255,8351,172xe" filled="true" fillcolor="#d6d6d6" stroked="false">
              <v:path arrowok="t"/>
              <v:fill type="solid"/>
            </v:shape>
            <v:shape style="position:absolute;left:7115;top:172;width:1236;height:479" coordorigin="7116,172" coordsize="1236,479" path="m8351,172l7460,172,7116,583,7116,650,8006,650,8351,239,8351,172xe" filled="true" fillcolor="#d5d5d5" stroked="false">
              <v:path arrowok="t"/>
              <v:fill type="solid"/>
            </v:shape>
            <v:shape style="position:absolute;left:7115;top:172;width:1236;height:479" coordorigin="7116,172" coordsize="1236,479" path="m8351,172l7474,172,7116,599,7116,650,7993,650,8351,224,8351,172xe" filled="true" fillcolor="#d4d4d4" stroked="false">
              <v:path arrowok="t"/>
              <v:fill type="solid"/>
            </v:shape>
            <v:shape style="position:absolute;left:7115;top:172;width:1236;height:479" coordorigin="7116,172" coordsize="1236,479" path="m8351,172l7487,172,7116,614,7116,650,7980,650,8351,208,8351,172xe" filled="true" fillcolor="#d3d3d3" stroked="false">
              <v:path arrowok="t"/>
              <v:fill type="solid"/>
            </v:shape>
            <v:shape style="position:absolute;left:7115;top:172;width:1236;height:479" coordorigin="7116,172" coordsize="1236,479" path="m8351,172l7500,172,7116,630,7116,650,7966,650,8351,192,8351,172xe" filled="true" fillcolor="#d2d2d2" stroked="false">
              <v:path arrowok="t"/>
              <v:fill type="solid"/>
            </v:shape>
            <v:shape style="position:absolute;left:7115;top:172;width:1236;height:479" coordorigin="7116,172" coordsize="1236,479" path="m8351,172l7513,172,7116,646,7116,650,7953,650,8351,177,8351,172xe" filled="true" fillcolor="#d1d1d1" stroked="false">
              <v:path arrowok="t"/>
              <v:fill type="solid"/>
            </v:shape>
            <v:shape style="position:absolute;left:7125;top:172;width:1217;height:479" coordorigin="7125,172" coordsize="1217,479" path="m8341,172l7526,172,7125,650,7940,650,8341,172xe" filled="true" fillcolor="#d0d0d0" stroked="false">
              <v:path arrowok="t"/>
              <v:fill type="solid"/>
            </v:shape>
            <v:shape style="position:absolute;left:7138;top:172;width:1190;height:479" coordorigin="7138,172" coordsize="1190,479" path="m8328,172l7539,172,7138,650,7927,650,8328,172xe" filled="true" fillcolor="#cfcfcf" stroked="false">
              <v:path arrowok="t"/>
              <v:fill type="solid"/>
            </v:shape>
            <v:shape style="position:absolute;left:7151;top:172;width:1164;height:479" coordorigin="7151,172" coordsize="1164,479" path="m8315,172l7552,172,7151,650,7914,650,8315,172xe" filled="true" fillcolor="#cecece" stroked="false">
              <v:path arrowok="t"/>
              <v:fill type="solid"/>
            </v:shape>
            <v:shape style="position:absolute;left:7164;top:172;width:1138;height:479" coordorigin="7164,172" coordsize="1138,479" path="m8302,172l7566,172,7164,650,7901,650,8302,172xe" filled="true" fillcolor="#cdcdcd" stroked="false">
              <v:path arrowok="t"/>
              <v:fill type="solid"/>
            </v:shape>
            <v:shape style="position:absolute;left:7177;top:172;width:1112;height:479" coordorigin="7178,172" coordsize="1112,479" path="m8289,172l7579,172,7178,650,7888,650,8289,172xe" filled="true" fillcolor="#cccccc" stroked="false">
              <v:path arrowok="t"/>
              <v:fill type="solid"/>
            </v:shape>
            <v:shape style="position:absolute;left:7190;top:172;width:1085;height:479" coordorigin="7191,172" coordsize="1085,479" path="m8276,172l7592,172,7191,650,7874,650,8276,172xe" filled="true" fillcolor="#cbcbcb" stroked="false">
              <v:path arrowok="t"/>
              <v:fill type="solid"/>
            </v:shape>
            <v:shape style="position:absolute;left:7203;top:172;width:1059;height:479" coordorigin="7204,172" coordsize="1059,479" path="m8262,172l7605,172,7204,650,7861,650,8262,172xe" filled="true" fillcolor="#cacaca" stroked="false">
              <v:path arrowok="t"/>
              <v:fill type="solid"/>
            </v:shape>
            <v:shape style="position:absolute;left:7217;top:172;width:1033;height:479" coordorigin="7217,172" coordsize="1033,479" path="m8249,172l7618,172,7217,650,7848,650,8249,172xe" filled="true" fillcolor="#c9c9c9" stroked="false">
              <v:path arrowok="t"/>
              <v:fill type="solid"/>
            </v:shape>
            <v:shape style="position:absolute;left:7230;top:172;width:1006;height:479" coordorigin="7230,172" coordsize="1006,479" path="m8236,172l7631,172,7230,650,7835,650,8236,172xe" filled="true" fillcolor="#c8c8c8" stroked="false">
              <v:path arrowok="t"/>
              <v:fill type="solid"/>
            </v:shape>
            <v:shape style="position:absolute;left:7243;top:172;width:980;height:479" coordorigin="7243,172" coordsize="980,479" path="m8223,172l7644,172,7243,650,7822,650,8223,172xe" filled="true" fillcolor="#c7c7c7" stroked="false">
              <v:path arrowok="t"/>
              <v:fill type="solid"/>
            </v:shape>
            <v:shape style="position:absolute;left:7256;top:172;width:954;height:479" coordorigin="7257,172" coordsize="954,479" path="m8210,172l7658,172,7257,650,7809,650,8210,172xe" filled="true" fillcolor="#c6c6c6" stroked="false">
              <v:path arrowok="t"/>
              <v:fill type="solid"/>
            </v:shape>
            <v:shape style="position:absolute;left:7269;top:172;width:927;height:479" coordorigin="7270,172" coordsize="927,479" path="m8197,172l7671,172,7270,650,7796,650,8197,172xe" filled="true" fillcolor="#c5c5c5" stroked="false">
              <v:path arrowok="t"/>
              <v:fill type="solid"/>
            </v:shape>
            <v:shape style="position:absolute;left:7282;top:172;width:901;height:479" coordorigin="7283,172" coordsize="901,479" path="m8184,172l7684,172,7283,650,7782,650,8184,172xe" filled="true" fillcolor="#c4c4c4" stroked="false">
              <v:path arrowok="t"/>
              <v:fill type="solid"/>
            </v:shape>
            <v:shape style="position:absolute;left:7295;top:172;width:875;height:479" coordorigin="7296,172" coordsize="875,479" path="m8170,172l7697,172,7296,650,7769,650,8170,172xe" filled="true" fillcolor="#c3c3c3" stroked="false">
              <v:path arrowok="t"/>
              <v:fill type="solid"/>
            </v:shape>
            <v:shape style="position:absolute;left:7309;top:172;width:849;height:479" coordorigin="7309,172" coordsize="849,479" path="m8157,172l7710,172,7309,650,7756,650,8157,172xe" filled="true" fillcolor="#c2c2c2" stroked="false">
              <v:path arrowok="t"/>
              <v:fill type="solid"/>
            </v:shape>
            <v:shape style="position:absolute;left:7322;top:172;width:822;height:479" coordorigin="7322,172" coordsize="822,479" path="m8144,172l7723,172,7322,650,7743,650,8144,172xe" filled="true" fillcolor="#c1c1c1" stroked="false">
              <v:path arrowok="t"/>
              <v:fill type="solid"/>
            </v:shape>
            <v:shape style="position:absolute;left:7335;top:172;width:796;height:479" coordorigin="7335,172" coordsize="796,479" path="m8131,172l7736,172,7335,650,7730,650,8131,172xe" filled="true" fillcolor="#c0c0c0" stroked="false">
              <v:path arrowok="t"/>
              <v:fill type="solid"/>
            </v:shape>
            <v:shape style="position:absolute;left:7348;top:172;width:770;height:479" coordorigin="7349,172" coordsize="770,479" path="m8118,172l7750,172,7349,650,7717,650,8118,172xe" filled="true" fillcolor="#bfbfbf" stroked="false">
              <v:path arrowok="t"/>
              <v:fill type="solid"/>
            </v:shape>
            <v:shape style="position:absolute;left:7361;top:172;width:743;height:479" coordorigin="7362,172" coordsize="743,479" path="m8105,172l7763,172,7362,650,7704,650,8105,172xe" filled="true" fillcolor="#bebebe" stroked="false">
              <v:path arrowok="t"/>
              <v:fill type="solid"/>
            </v:shape>
            <v:shape style="position:absolute;left:7374;top:172;width:717;height:479" coordorigin="7375,172" coordsize="717,479" path="m8091,172l7776,172,7375,650,7690,650,8091,172xe" filled="true" fillcolor="#bdbdbd" stroked="false">
              <v:path arrowok="t"/>
              <v:fill type="solid"/>
            </v:shape>
            <v:shape style="position:absolute;left:7387;top:172;width:691;height:479" coordorigin="7388,172" coordsize="691,479" path="m8078,172l7789,172,7388,650,7677,650,8078,172xe" filled="true" fillcolor="#bcbcbc" stroked="false">
              <v:path arrowok="t"/>
              <v:fill type="solid"/>
            </v:shape>
            <v:shape style="position:absolute;left:7401;top:172;width:665;height:479" coordorigin="7401,172" coordsize="665,479" path="m8065,172l7802,172,7401,650,7664,650,8065,172xe" filled="true" fillcolor="#bbbbbb" stroked="false">
              <v:path arrowok="t"/>
              <v:fill type="solid"/>
            </v:shape>
            <v:shape style="position:absolute;left:7414;top:172;width:638;height:479" coordorigin="7414,172" coordsize="638,479" path="m8052,172l7815,172,7414,650,7651,650,8052,172xe" filled="true" fillcolor="#bababa" stroked="false">
              <v:path arrowok="t"/>
              <v:fill type="solid"/>
            </v:shape>
            <v:shape style="position:absolute;left:7427;top:172;width:612;height:479" coordorigin="7427,172" coordsize="612,479" path="m8039,172l7829,172,7427,650,7638,650,8039,172xe" filled="true" fillcolor="#b9b9b9" stroked="false">
              <v:path arrowok="t"/>
              <v:fill type="solid"/>
            </v:shape>
            <v:shape style="position:absolute;left:7440;top:172;width:586;height:479" coordorigin="7441,172" coordsize="586,479" path="m8026,172l7842,172,7441,650,7625,650,8026,172xe" filled="true" fillcolor="#b8b8b8" stroked="false">
              <v:path arrowok="t"/>
              <v:fill type="solid"/>
            </v:shape>
            <v:shape style="position:absolute;left:7453;top:172;width:559;height:479" coordorigin="7454,172" coordsize="559,479" path="m8013,172l7855,172,7454,650,7612,650,8013,172xe" filled="true" fillcolor="#b7b7b7" stroked="false">
              <v:path arrowok="t"/>
              <v:fill type="solid"/>
            </v:shape>
            <v:shape style="position:absolute;left:7466;top:172;width:533;height:479" coordorigin="7467,172" coordsize="533,479" path="m7999,172l7868,172,7467,650,7598,650,7999,172xe" filled="true" fillcolor="#b6b6b6" stroked="false">
              <v:path arrowok="t"/>
              <v:fill type="solid"/>
            </v:shape>
            <v:shape style="position:absolute;left:7480;top:172;width:507;height:479" coordorigin="7480,172" coordsize="507,479" path="m7986,172l7881,172,7480,650,7585,650,7986,172xe" filled="true" fillcolor="#b5b5b5" stroked="false">
              <v:path arrowok="t"/>
              <v:fill type="solid"/>
            </v:shape>
            <v:shape style="position:absolute;left:7493;top:172;width:480;height:479" coordorigin="7493,172" coordsize="480,479" path="m7973,172l7894,172,7493,650,7572,650,7973,172xe" filled="true" fillcolor="#b4b4b4" stroked="false">
              <v:path arrowok="t"/>
              <v:fill type="solid"/>
            </v:shape>
            <v:shape style="position:absolute;left:7506;top:172;width:454;height:479" coordorigin="7506,172" coordsize="454,479" path="m7960,172l7907,172,7506,650,7559,650,7960,172xe" filled="true" fillcolor="#b3b3b3" stroked="false">
              <v:path arrowok="t"/>
              <v:fill type="solid"/>
            </v:shape>
            <v:shape style="position:absolute;left:7519;top:172;width:428;height:479" coordorigin="7519,172" coordsize="428,479" path="m7947,172l7921,172,7519,650,7546,650,7947,172xe" filled="true" fillcolor="#b2b2b2" stroked="false">
              <v:path arrowok="t"/>
              <v:fill type="solid"/>
            </v:shape>
            <v:shape style="position:absolute;left:7115;top:172;width:1236;height:479" type="#_x0000_t202" filled="false" stroked="false">
              <v:textbox inset="0,0,0,0">
                <w:txbxContent>
                  <w:p>
                    <w:pPr>
                      <w:spacing w:before="30"/>
                      <w:ind w:left="79" w:right="0" w:firstLine="0"/>
                      <w:jc w:val="left"/>
                      <w:rPr>
                        <w:rFonts w:ascii="Arial"/>
                        <w:sz w:val="19"/>
                      </w:rPr>
                    </w:pPr>
                    <w:r>
                      <w:rPr>
                        <w:rFonts w:ascii="Arial"/>
                        <w:sz w:val="19"/>
                      </w:rPr>
                      <w:t>197</w:t>
                    </w:r>
                  </w:p>
                </w:txbxContent>
              </v:textbox>
              <w10:wrap type="none"/>
            </v:shape>
            <w10:wrap type="topAndBottom"/>
          </v:group>
        </w:pict>
      </w:r>
    </w:p>
    <w:p>
      <w:pPr>
        <w:spacing w:after="0"/>
        <w:rPr>
          <w:rFonts w:ascii="Arial"/>
          <w:sz w:val="11"/>
        </w:rPr>
        <w:sectPr>
          <w:pgSz w:w="8650" w:h="12250"/>
          <w:pgMar w:top="500" w:bottom="280" w:left="700" w:right="180"/>
        </w:sectPr>
      </w:pPr>
    </w:p>
    <w:p>
      <w:pPr>
        <w:pStyle w:val="BodyText"/>
        <w:ind w:left="581"/>
        <w:rPr>
          <w:rFonts w:ascii="Arial"/>
          <w:sz w:val="20"/>
        </w:rPr>
      </w:pPr>
      <w:r>
        <w:rPr/>
        <w:pict>
          <v:group style="position:absolute;margin-left:14.379pt;margin-top:552.297974pt;width:61.8pt;height:23.95pt;mso-position-horizontal-relative:page;mso-position-vertical-relative:page;z-index:16448512" coordorigin="288,11046" coordsize="1236,479">
            <v:shape style="position:absolute;left:287;top:11045;width:1236;height:479" coordorigin="288,11046" coordsize="1236,479" path="m1523,11046l290,11046,288,11049,288,11524,1520,11524,1523,11520,1523,11046xe" filled="true" fillcolor="#efefef" stroked="false">
              <v:path arrowok="t"/>
              <v:fill type="solid"/>
            </v:shape>
            <v:shape style="position:absolute;left:287;top:11045;width:1236;height:479" coordorigin="288,11046" coordsize="1236,479" path="m1523,11046l303,11046,288,11065,288,11524,1506,11524,1523,11505,1523,11046xe" filled="true" fillcolor="#eeeeee" stroked="false">
              <v:path arrowok="t"/>
              <v:fill type="solid"/>
            </v:shape>
            <v:shape style="position:absolute;left:287;top:11045;width:1236;height:479" coordorigin="288,11046" coordsize="1236,479" path="m1523,11046l317,11046,288,11081,288,11524,1493,11524,1523,11489,1523,11046xe" filled="true" fillcolor="#ededed" stroked="false">
              <v:path arrowok="t"/>
              <v:fill type="solid"/>
            </v:shape>
            <v:shape style="position:absolute;left:287;top:11045;width:1236;height:479" coordorigin="288,11046" coordsize="1236,479" path="m1523,11046l330,11046,288,11096,288,11524,1480,11524,1523,11473,1523,11046xe" filled="true" fillcolor="#ececec" stroked="false">
              <v:path arrowok="t"/>
              <v:fill type="solid"/>
            </v:shape>
            <v:shape style="position:absolute;left:287;top:11045;width:1236;height:479" coordorigin="288,11046" coordsize="1236,479" path="m1523,11046l343,11046,288,11112,288,11524,1467,11524,1523,11458,1523,11046xe" filled="true" fillcolor="#ebebeb" stroked="false">
              <v:path arrowok="t"/>
              <v:fill type="solid"/>
            </v:shape>
            <v:shape style="position:absolute;left:287;top:11045;width:1236;height:479" coordorigin="288,11046" coordsize="1236,479" path="m1523,11046l356,11046,288,11128,288,11524,1454,11524,1523,11442,1523,11046xe" filled="true" fillcolor="#eaeaea" stroked="false">
              <v:path arrowok="t"/>
              <v:fill type="solid"/>
            </v:shape>
            <v:shape style="position:absolute;left:287;top:11045;width:1236;height:479" coordorigin="288,11046" coordsize="1236,479" path="m1523,11046l369,11046,288,11143,288,11524,1441,11524,1523,11426,1523,11046xe" filled="true" fillcolor="#e9e9e9" stroked="false">
              <v:path arrowok="t"/>
              <v:fill type="solid"/>
            </v:shape>
            <v:shape style="position:absolute;left:287;top:11045;width:1236;height:479" coordorigin="288,11046" coordsize="1236,479" path="m1523,11046l382,11046,288,11159,288,11524,1428,11524,1523,11411,1523,11046xe" filled="true" fillcolor="#e8e8e8" stroked="false">
              <v:path arrowok="t"/>
              <v:fill type="solid"/>
            </v:shape>
            <v:shape style="position:absolute;left:287;top:11045;width:1236;height:479" coordorigin="288,11046" coordsize="1236,479" path="m1523,11046l396,11046,288,11175,288,11524,1414,11524,1523,11395,1523,11046xe" filled="true" fillcolor="#e7e7e7" stroked="false">
              <v:path arrowok="t"/>
              <v:fill type="solid"/>
            </v:shape>
            <v:shape style="position:absolute;left:287;top:11045;width:1236;height:479" coordorigin="288,11046" coordsize="1236,479" path="m1523,11046l409,11046,288,11190,288,11524,1401,11524,1523,11379,1523,11046xe" filled="true" fillcolor="#e6e6e6" stroked="false">
              <v:path arrowok="t"/>
              <v:fill type="solid"/>
            </v:shape>
            <v:shape style="position:absolute;left:287;top:11045;width:1236;height:479" coordorigin="288,11046" coordsize="1236,479" path="m1523,11046l422,11046,288,11206,288,11524,1388,11524,1523,11364,1523,11046xe" filled="true" fillcolor="#e5e5e5" stroked="false">
              <v:path arrowok="t"/>
              <v:fill type="solid"/>
            </v:shape>
            <v:shape style="position:absolute;left:287;top:11045;width:1236;height:479" coordorigin="288,11046" coordsize="1236,479" path="m1523,11046l435,11046,288,11222,288,11524,1375,11524,1523,11348,1523,11046xe" filled="true" fillcolor="#e4e4e4" stroked="false">
              <v:path arrowok="t"/>
              <v:fill type="solid"/>
            </v:shape>
            <v:shape style="position:absolute;left:287;top:11045;width:1236;height:479" coordorigin="288,11046" coordsize="1236,479" path="m1523,11046l448,11046,288,11237,288,11524,1362,11524,1523,11332,1523,11046xe" filled="true" fillcolor="#e3e3e3" stroked="false">
              <v:path arrowok="t"/>
              <v:fill type="solid"/>
            </v:shape>
            <v:shape style="position:absolute;left:287;top:11045;width:1236;height:479" coordorigin="288,11046" coordsize="1236,479" path="m1523,11046l461,11046,288,11253,288,11524,1349,11524,1523,11317,1523,11046xe" filled="true" fillcolor="#e2e2e2" stroked="false">
              <v:path arrowok="t"/>
              <v:fill type="solid"/>
            </v:shape>
            <v:shape style="position:absolute;left:287;top:11045;width:1236;height:479" coordorigin="288,11046" coordsize="1236,479" path="m1523,11046l474,11046,288,11269,288,11524,1336,11524,1523,11301,1523,11046xe" filled="true" fillcolor="#e1e1e1" stroked="false">
              <v:path arrowok="t"/>
              <v:fill type="solid"/>
            </v:shape>
            <v:shape style="position:absolute;left:287;top:11045;width:1236;height:479" coordorigin="288,11046" coordsize="1236,479" path="m1523,11046l488,11046,288,11284,288,11524,1322,11524,1523,11285,1523,11046xe" filled="true" fillcolor="#e0e0e0" stroked="false">
              <v:path arrowok="t"/>
              <v:fill type="solid"/>
            </v:shape>
            <v:shape style="position:absolute;left:287;top:11045;width:1236;height:479" coordorigin="288,11046" coordsize="1236,479" path="m1523,11046l501,11046,288,11300,288,11524,1309,11524,1523,11270,1523,11046xe" filled="true" fillcolor="#dfdfdf" stroked="false">
              <v:path arrowok="t"/>
              <v:fill type="solid"/>
            </v:shape>
            <v:shape style="position:absolute;left:287;top:11045;width:1236;height:479" coordorigin="288,11046" coordsize="1236,479" path="m1523,11046l514,11046,288,11316,288,11524,1296,11524,1523,11254,1523,11046xe" filled="true" fillcolor="#dedede" stroked="false">
              <v:path arrowok="t"/>
              <v:fill type="solid"/>
            </v:shape>
            <v:shape style="position:absolute;left:287;top:11045;width:1236;height:479" coordorigin="288,11046" coordsize="1236,479" path="m1523,11046l527,11046,288,11331,288,11524,1283,11524,1523,11238,1523,11046xe" filled="true" fillcolor="#dddddd" stroked="false">
              <v:path arrowok="t"/>
              <v:fill type="solid"/>
            </v:shape>
            <v:shape style="position:absolute;left:287;top:11045;width:1236;height:479" coordorigin="288,11046" coordsize="1236,479" path="m1523,11046l540,11046,288,11347,288,11524,1270,11524,1523,11223,1523,11046xe" filled="true" fillcolor="#dcdcdc" stroked="false">
              <v:path arrowok="t"/>
              <v:fill type="solid"/>
            </v:shape>
            <v:shape style="position:absolute;left:287;top:11045;width:1236;height:479" coordorigin="288,11046" coordsize="1236,479" path="m1523,11046l553,11046,288,11363,288,11524,1257,11524,1523,11207,1523,11046xe" filled="true" fillcolor="#dbdbdb" stroked="false">
              <v:path arrowok="t"/>
              <v:fill type="solid"/>
            </v:shape>
            <v:shape style="position:absolute;left:287;top:11045;width:1236;height:479" coordorigin="288,11046" coordsize="1236,479" path="m1523,11046l566,11046,288,11378,288,11524,1243,11524,1523,11191,1523,11046xe" filled="true" fillcolor="#dadada" stroked="false">
              <v:path arrowok="t"/>
              <v:fill type="solid"/>
            </v:shape>
            <v:shape style="position:absolute;left:287;top:11045;width:1236;height:479" coordorigin="288,11046" coordsize="1236,479" path="m1523,11046l580,11046,288,11394,288,11524,1230,11524,1523,11176,1523,11046xe" filled="true" fillcolor="#d9d9d9" stroked="false">
              <v:path arrowok="t"/>
              <v:fill type="solid"/>
            </v:shape>
            <v:shape style="position:absolute;left:287;top:11045;width:1236;height:479" coordorigin="288,11046" coordsize="1236,479" path="m1523,11046l593,11046,288,11410,288,11524,1217,11524,1523,11160,1523,11046xe" filled="true" fillcolor="#d8d8d8" stroked="false">
              <v:path arrowok="t"/>
              <v:fill type="solid"/>
            </v:shape>
            <v:shape style="position:absolute;left:287;top:11045;width:1236;height:479" coordorigin="288,11046" coordsize="1236,479" path="m1523,11046l606,11046,288,11425,288,11524,1204,11524,1523,11144,1523,11046xe" filled="true" fillcolor="#d7d7d7" stroked="false">
              <v:path arrowok="t"/>
              <v:fill type="solid"/>
            </v:shape>
            <v:shape style="position:absolute;left:287;top:11045;width:1236;height:479" coordorigin="288,11046" coordsize="1236,479" path="m1523,11046l619,11046,288,11441,288,11524,1191,11524,1523,11129,1523,11046xe" filled="true" fillcolor="#d6d6d6" stroked="false">
              <v:path arrowok="t"/>
              <v:fill type="solid"/>
            </v:shape>
            <v:shape style="position:absolute;left:287;top:11045;width:1236;height:479" coordorigin="288,11046" coordsize="1236,479" path="m1523,11046l632,11046,288,11457,288,11524,1178,11524,1523,11113,1523,11046xe" filled="true" fillcolor="#d5d5d5" stroked="false">
              <v:path arrowok="t"/>
              <v:fill type="solid"/>
            </v:shape>
            <v:shape style="position:absolute;left:287;top:11045;width:1236;height:479" coordorigin="288,11046" coordsize="1236,479" path="m1523,11046l645,11046,288,11472,288,11524,1165,11524,1523,11097,1523,11046xe" filled="true" fillcolor="#d4d4d4" stroked="false">
              <v:path arrowok="t"/>
              <v:fill type="solid"/>
            </v:shape>
            <v:shape style="position:absolute;left:287;top:11045;width:1236;height:479" coordorigin="288,11046" coordsize="1236,479" path="m1523,11046l658,11046,288,11488,288,11524,1151,11524,1523,11082,1523,11046xe" filled="true" fillcolor="#d3d3d3" stroked="false">
              <v:path arrowok="t"/>
              <v:fill type="solid"/>
            </v:shape>
            <v:shape style="position:absolute;left:287;top:11045;width:1236;height:479" coordorigin="288,11046" coordsize="1236,479" path="m1523,11046l672,11046,288,11504,288,11524,1138,11524,1523,11066,1523,11046xe" filled="true" fillcolor="#d2d2d2" stroked="false">
              <v:path arrowok="t"/>
              <v:fill type="solid"/>
            </v:shape>
            <v:shape style="position:absolute;left:287;top:11045;width:1236;height:479" coordorigin="288,11046" coordsize="1236,479" path="m1523,11046l685,11046,288,11519,288,11524,1125,11524,1523,11050,1523,11046xe" filled="true" fillcolor="#d1d1d1" stroked="false">
              <v:path arrowok="t"/>
              <v:fill type="solid"/>
            </v:shape>
            <v:shape style="position:absolute;left:296;top:11045;width:1217;height:479" coordorigin="297,11046" coordsize="1217,479" path="m1513,11046l698,11046,297,11524,1112,11524,1513,11046xe" filled="true" fillcolor="#d0d0d0" stroked="false">
              <v:path arrowok="t"/>
              <v:fill type="solid"/>
            </v:shape>
            <v:shape style="position:absolute;left:309;top:11045;width:1190;height:479" coordorigin="310,11046" coordsize="1190,479" path="m1500,11046l711,11046,310,11524,1099,11524,1500,11046xe" filled="true" fillcolor="#cfcfcf" stroked="false">
              <v:path arrowok="t"/>
              <v:fill type="solid"/>
            </v:shape>
            <v:shape style="position:absolute;left:323;top:11045;width:1164;height:479" coordorigin="323,11046" coordsize="1164,479" path="m1487,11046l724,11046,323,11524,1086,11524,1487,11046xe" filled="true" fillcolor="#cecece" stroked="false">
              <v:path arrowok="t"/>
              <v:fill type="solid"/>
            </v:shape>
            <v:shape style="position:absolute;left:336;top:11045;width:1138;height:479" coordorigin="336,11046" coordsize="1138,479" path="m1474,11046l737,11046,336,11524,1073,11524,1474,11046xe" filled="true" fillcolor="#cdcdcd" stroked="false">
              <v:path arrowok="t"/>
              <v:fill type="solid"/>
            </v:shape>
            <v:shape style="position:absolute;left:349;top:11045;width:1112;height:479" coordorigin="349,11046" coordsize="1112,479" path="m1460,11046l751,11046,349,11524,1059,11524,1460,11046xe" filled="true" fillcolor="#cccccc" stroked="false">
              <v:path arrowok="t"/>
              <v:fill type="solid"/>
            </v:shape>
            <v:shape style="position:absolute;left:362;top:11045;width:1085;height:479" coordorigin="363,11046" coordsize="1085,479" path="m1447,11046l764,11046,363,11524,1046,11524,1447,11046xe" filled="true" fillcolor="#cbcbcb" stroked="false">
              <v:path arrowok="t"/>
              <v:fill type="solid"/>
            </v:shape>
            <v:shape style="position:absolute;left:375;top:11045;width:1059;height:479" coordorigin="376,11046" coordsize="1059,479" path="m1434,11046l777,11046,376,11524,1033,11524,1434,11046xe" filled="true" fillcolor="#cacaca" stroked="false">
              <v:path arrowok="t"/>
              <v:fill type="solid"/>
            </v:shape>
            <v:shape style="position:absolute;left:388;top:11045;width:1033;height:479" coordorigin="389,11046" coordsize="1033,479" path="m1421,11046l790,11046,389,11524,1020,11524,1421,11046xe" filled="true" fillcolor="#c9c9c9" stroked="false">
              <v:path arrowok="t"/>
              <v:fill type="solid"/>
            </v:shape>
            <v:shape style="position:absolute;left:402;top:11045;width:1006;height:479" coordorigin="402,11046" coordsize="1006,479" path="m1408,11046l803,11046,402,11524,1007,11524,1408,11046xe" filled="true" fillcolor="#c8c8c8" stroked="false">
              <v:path arrowok="t"/>
              <v:fill type="solid"/>
            </v:shape>
            <v:shape style="position:absolute;left:415;top:11045;width:980;height:479" coordorigin="415,11046" coordsize="980,479" path="m1395,11046l816,11046,415,11524,994,11524,1395,11046xe" filled="true" fillcolor="#c7c7c7" stroked="false">
              <v:path arrowok="t"/>
              <v:fill type="solid"/>
            </v:shape>
            <v:shape style="position:absolute;left:428;top:11045;width:954;height:479" coordorigin="428,11046" coordsize="954,479" path="m1382,11046l829,11046,428,11524,981,11524,1382,11046xe" filled="true" fillcolor="#c6c6c6" stroked="false">
              <v:path arrowok="t"/>
              <v:fill type="solid"/>
            </v:shape>
            <v:shape style="position:absolute;left:441;top:11045;width:927;height:479" coordorigin="441,11046" coordsize="927,479" path="m1368,11046l843,11046,441,11524,967,11524,1368,11046xe" filled="true" fillcolor="#c5c5c5" stroked="false">
              <v:path arrowok="t"/>
              <v:fill type="solid"/>
            </v:shape>
            <v:shape style="position:absolute;left:454;top:11045;width:901;height:479" coordorigin="455,11046" coordsize="901,479" path="m1355,11046l856,11046,455,11524,954,11524,1355,11046xe" filled="true" fillcolor="#c4c4c4" stroked="false">
              <v:path arrowok="t"/>
              <v:fill type="solid"/>
            </v:shape>
            <v:shape style="position:absolute;left:467;top:11045;width:875;height:479" coordorigin="468,11046" coordsize="875,479" path="m1342,11046l869,11046,468,11524,941,11524,1342,11046xe" filled="true" fillcolor="#c3c3c3" stroked="false">
              <v:path arrowok="t"/>
              <v:fill type="solid"/>
            </v:shape>
            <v:shape style="position:absolute;left:480;top:11045;width:849;height:479" coordorigin="481,11046" coordsize="849,479" path="m1329,11046l882,11046,481,11524,928,11524,1329,11046xe" filled="true" fillcolor="#c2c2c2" stroked="false">
              <v:path arrowok="t"/>
              <v:fill type="solid"/>
            </v:shape>
            <v:shape style="position:absolute;left:494;top:11045;width:822;height:479" coordorigin="494,11046" coordsize="822,479" path="m1316,11046l895,11046,494,11524,915,11524,1316,11046xe" filled="true" fillcolor="#c1c1c1" stroked="false">
              <v:path arrowok="t"/>
              <v:fill type="solid"/>
            </v:shape>
            <v:shape style="position:absolute;left:507;top:11045;width:796;height:479" coordorigin="507,11046" coordsize="796,479" path="m1303,11046l908,11046,507,11524,902,11524,1303,11046xe" filled="true" fillcolor="#c0c0c0" stroked="false">
              <v:path arrowok="t"/>
              <v:fill type="solid"/>
            </v:shape>
            <v:shape style="position:absolute;left:520;top:11045;width:770;height:479" coordorigin="520,11046" coordsize="770,479" path="m1290,11046l921,11046,520,11524,888,11524,1290,11046xe" filled="true" fillcolor="#bfbfbf" stroked="false">
              <v:path arrowok="t"/>
              <v:fill type="solid"/>
            </v:shape>
            <v:shape style="position:absolute;left:533;top:11045;width:743;height:479" coordorigin="533,11046" coordsize="743,479" path="m1276,11046l935,11046,533,11524,875,11524,1276,11046xe" filled="true" fillcolor="#bebebe" stroked="false">
              <v:path arrowok="t"/>
              <v:fill type="solid"/>
            </v:shape>
            <v:shape style="position:absolute;left:546;top:11045;width:717;height:479" coordorigin="547,11046" coordsize="717,479" path="m1263,11046l948,11046,547,11524,862,11524,1263,11046xe" filled="true" fillcolor="#bdbdbd" stroked="false">
              <v:path arrowok="t"/>
              <v:fill type="solid"/>
            </v:shape>
            <v:shape style="position:absolute;left:559;top:11045;width:691;height:479" coordorigin="560,11046" coordsize="691,479" path="m1250,11046l961,11046,560,11524,849,11524,1250,11046xe" filled="true" fillcolor="#bcbcbc" stroked="false">
              <v:path arrowok="t"/>
              <v:fill type="solid"/>
            </v:shape>
            <v:shape style="position:absolute;left:572;top:11045;width:665;height:479" coordorigin="573,11046" coordsize="665,479" path="m1237,11046l974,11046,573,11524,836,11524,1237,11046xe" filled="true" fillcolor="#bbbbbb" stroked="false">
              <v:path arrowok="t"/>
              <v:fill type="solid"/>
            </v:shape>
            <v:shape style="position:absolute;left:586;top:11045;width:638;height:479" coordorigin="586,11046" coordsize="638,479" path="m1224,11046l987,11046,586,11524,823,11524,1224,11046xe" filled="true" fillcolor="#bababa" stroked="false">
              <v:path arrowok="t"/>
              <v:fill type="solid"/>
            </v:shape>
            <v:shape style="position:absolute;left:599;top:11045;width:612;height:479" coordorigin="599,11046" coordsize="612,479" path="m1211,11046l1000,11046,599,11524,810,11524,1211,11046xe" filled="true" fillcolor="#b9b9b9" stroked="false">
              <v:path arrowok="t"/>
              <v:fill type="solid"/>
            </v:shape>
            <v:shape style="position:absolute;left:612;top:11045;width:586;height:479" coordorigin="612,11046" coordsize="586,479" path="m1198,11046l1013,11046,612,11524,796,11524,1198,11046xe" filled="true" fillcolor="#b8b8b8" stroked="false">
              <v:path arrowok="t"/>
              <v:fill type="solid"/>
            </v:shape>
            <v:shape style="position:absolute;left:625;top:11045;width:559;height:479" coordorigin="626,11046" coordsize="559,479" path="m1184,11046l1027,11046,626,11524,783,11524,1184,11046xe" filled="true" fillcolor="#b7b7b7" stroked="false">
              <v:path arrowok="t"/>
              <v:fill type="solid"/>
            </v:shape>
            <v:shape style="position:absolute;left:638;top:11045;width:533;height:479" coordorigin="639,11046" coordsize="533,479" path="m1171,11046l1040,11046,639,11524,770,11524,1171,11046xe" filled="true" fillcolor="#b6b6b6" stroked="false">
              <v:path arrowok="t"/>
              <v:fill type="solid"/>
            </v:shape>
            <v:shape style="position:absolute;left:651;top:11045;width:507;height:479" coordorigin="652,11046" coordsize="507,479" path="m1158,11046l1053,11046,652,11524,757,11524,1158,11046xe" filled="true" fillcolor="#b5b5b5" stroked="false">
              <v:path arrowok="t"/>
              <v:fill type="solid"/>
            </v:shape>
            <v:shape style="position:absolute;left:664;top:11045;width:480;height:479" coordorigin="665,11046" coordsize="480,479" path="m1145,11046l1066,11046,665,11524,744,11524,1145,11046xe" filled="true" fillcolor="#b4b4b4" stroked="false">
              <v:path arrowok="t"/>
              <v:fill type="solid"/>
            </v:shape>
            <v:shape style="position:absolute;left:678;top:11045;width:454;height:479" coordorigin="678,11046" coordsize="454,479" path="m1132,11046l1079,11046,678,11524,731,11524,1132,11046xe" filled="true" fillcolor="#b3b3b3" stroked="false">
              <v:path arrowok="t"/>
              <v:fill type="solid"/>
            </v:shape>
            <v:shape style="position:absolute;left:691;top:11045;width:428;height:479" coordorigin="691,11046" coordsize="428,479" path="m1119,11046l1092,11046,691,11524,718,11524,1119,11046xe" filled="true" fillcolor="#b2b2b2" stroked="false">
              <v:path arrowok="t"/>
              <v:fill type="solid"/>
            </v:shape>
            <v:shape style="position:absolute;left:287;top:11045;width:1236;height:479" type="#_x0000_t202" filled="false" stroked="false">
              <v:textbox inset="0,0,0,0">
                <w:txbxContent>
                  <w:p>
                    <w:pPr>
                      <w:spacing w:before="50"/>
                      <w:ind w:left="0" w:right="97" w:firstLine="0"/>
                      <w:jc w:val="right"/>
                      <w:rPr>
                        <w:rFonts w:ascii="Arial"/>
                        <w:sz w:val="19"/>
                      </w:rPr>
                    </w:pPr>
                    <w:r>
                      <w:rPr>
                        <w:rFonts w:ascii="Arial"/>
                        <w:w w:val="85"/>
                        <w:sz w:val="19"/>
                      </w:rPr>
                      <w:t>198</w:t>
                    </w:r>
                  </w:p>
                </w:txbxContent>
              </v:textbox>
              <w10:wrap type="none"/>
            </v:shape>
            <w10:wrap type="none"/>
          </v:group>
        </w:pict>
      </w:r>
      <w:r>
        <w:rPr>
          <w:rFonts w:ascii="Arial"/>
          <w:sz w:val="20"/>
        </w:rPr>
        <w:pict>
          <v:group style="width:304.8pt;height:119.55pt;mso-position-horizontal-relative:char;mso-position-vertical-relative:line" coordorigin="0,0" coordsize="6096,2391">
            <v:rect style="position:absolute;left:0;top:0;width:6096;height:2391" filled="true" fillcolor="#f2f2f2" stroked="false">
              <v:fill type="solid"/>
            </v:rect>
            <v:shape style="position:absolute;left:0;top:0;width:6096;height:2391" coordorigin="0,0" coordsize="6096,2391" path="m6095,0l26,0,0,31,0,2390,6069,2390,6095,2359,6095,0xe" filled="true" fillcolor="#f1f1f1" stroked="false">
              <v:path arrowok="t"/>
              <v:fill type="solid"/>
            </v:shape>
            <v:shape style="position:absolute;left:0;top:0;width:6096;height:2391" coordorigin="0,0" coordsize="6096,2391" path="m6095,0l89,0,0,106,0,2390,6006,2390,6095,2284,6095,0xe" filled="true" fillcolor="#f0f0f0" stroked="false">
              <v:path arrowok="t"/>
              <v:fill type="solid"/>
            </v:shape>
            <v:shape style="position:absolute;left:0;top:0;width:6096;height:2391" coordorigin="0,0" coordsize="6096,2391" path="m6095,0l152,0,0,181,0,2390,5944,2390,6095,2209,6095,0xe" filled="true" fillcolor="#efefef" stroked="false">
              <v:path arrowok="t"/>
              <v:fill type="solid"/>
            </v:shape>
            <v:shape style="position:absolute;left:0;top:0;width:6096;height:2391" coordorigin="0,0" coordsize="6096,2391" path="m6095,0l215,0,0,256,0,2390,5881,2390,6095,2134,6095,0xe" filled="true" fillcolor="#eeeeee" stroked="false">
              <v:path arrowok="t"/>
              <v:fill type="solid"/>
            </v:shape>
            <v:shape style="position:absolute;left:0;top:0;width:6096;height:2391" coordorigin="0,0" coordsize="6096,2391" path="m6095,0l278,0,0,331,0,2390,5818,2390,6095,2059,6095,0xe" filled="true" fillcolor="#ededed" stroked="false">
              <v:path arrowok="t"/>
              <v:fill type="solid"/>
            </v:shape>
            <v:shape style="position:absolute;left:0;top:0;width:6096;height:2391" coordorigin="0,0" coordsize="6096,2391" path="m6095,0l341,0,0,406,0,2390,5755,2390,6095,1985,6095,0xe" filled="true" fillcolor="#ececec" stroked="false">
              <v:path arrowok="t"/>
              <v:fill type="solid"/>
            </v:shape>
            <v:shape style="position:absolute;left:0;top:0;width:6096;height:2391" coordorigin="0,0" coordsize="6096,2391" path="m6095,0l404,0,0,481,0,2390,5692,2390,6095,1910,6095,0xe" filled="true" fillcolor="#ebebeb" stroked="false">
              <v:path arrowok="t"/>
              <v:fill type="solid"/>
            </v:shape>
            <v:shape style="position:absolute;left:0;top:0;width:6096;height:2391" coordorigin="0,0" coordsize="6096,2391" path="m6095,0l466,0,0,556,0,2390,5629,2390,6095,1835,6095,0xe" filled="true" fillcolor="#eaeaea" stroked="false">
              <v:path arrowok="t"/>
              <v:fill type="solid"/>
            </v:shape>
            <v:shape style="position:absolute;left:0;top:0;width:6096;height:2391" coordorigin="0,0" coordsize="6096,2391" path="m6095,0l529,0,0,631,0,2390,5566,2390,6095,1760,6095,0xe" filled="true" fillcolor="#e9e9e9" stroked="false">
              <v:path arrowok="t"/>
              <v:fill type="solid"/>
            </v:shape>
            <v:shape style="position:absolute;left:0;top:0;width:6096;height:2391" coordorigin="0,0" coordsize="6096,2391" path="m6095,0l592,0,0,706,0,2390,5503,2390,6095,1685,6095,0xe" filled="true" fillcolor="#e8e8e8" stroked="false">
              <v:path arrowok="t"/>
              <v:fill type="solid"/>
            </v:shape>
            <v:shape style="position:absolute;left:0;top:0;width:6096;height:2391" coordorigin="0,0" coordsize="6096,2391" path="m6095,0l655,0,0,781,0,2390,5441,2390,6095,1610,6095,0xe" filled="true" fillcolor="#e7e7e7" stroked="false">
              <v:path arrowok="t"/>
              <v:fill type="solid"/>
            </v:shape>
            <v:shape style="position:absolute;left:0;top:0;width:6096;height:2391" coordorigin="0,0" coordsize="6096,2391" path="m6095,0l718,0,0,856,0,2390,5378,2390,6095,1535,6095,0xe" filled="true" fillcolor="#e6e6e6" stroked="false">
              <v:path arrowok="t"/>
              <v:fill type="solid"/>
            </v:shape>
            <v:shape style="position:absolute;left:0;top:0;width:6096;height:2391" coordorigin="0,0" coordsize="6096,2391" path="m6095,0l781,0,0,931,0,2390,5315,2390,6095,1460,6095,0xe" filled="true" fillcolor="#e5e5e5" stroked="false">
              <v:path arrowok="t"/>
              <v:fill type="solid"/>
            </v:shape>
            <v:shape style="position:absolute;left:0;top:0;width:6096;height:2391" coordorigin="0,0" coordsize="6096,2391" path="m6095,0l844,0,0,1006,0,2390,5252,2390,6095,1385,6095,0xe" filled="true" fillcolor="#e4e4e4" stroked="false">
              <v:path arrowok="t"/>
              <v:fill type="solid"/>
            </v:shape>
            <v:shape style="position:absolute;left:0;top:0;width:6096;height:2391" coordorigin="0,0" coordsize="6096,2391" path="m6095,0l907,0,0,1081,0,2390,5189,2390,6095,1310,6095,0xe" filled="true" fillcolor="#e3e3e3" stroked="false">
              <v:path arrowok="t"/>
              <v:fill type="solid"/>
            </v:shape>
            <v:shape style="position:absolute;left:0;top:0;width:6096;height:2391" coordorigin="0,0" coordsize="6096,2391" path="m6095,0l970,0,0,1155,0,2390,5126,2390,6095,1235,6095,0xe" filled="true" fillcolor="#e2e2e2" stroked="false">
              <v:path arrowok="t"/>
              <v:fill type="solid"/>
            </v:shape>
            <v:shape style="position:absolute;left:0;top:0;width:6096;height:2391" coordorigin="0,0" coordsize="6096,2391" path="m6095,0l1032,0,0,1230,0,2390,5063,2390,6095,1160,6095,0xe" filled="true" fillcolor="#e1e1e1" stroked="false">
              <v:path arrowok="t"/>
              <v:fill type="solid"/>
            </v:shape>
            <v:shape style="position:absolute;left:0;top:0;width:6096;height:2391" coordorigin="0,0" coordsize="6096,2391" path="m6095,0l1095,0,0,1305,0,2390,5000,2390,6095,1085,6095,0xe" filled="true" fillcolor="#e0e0e0" stroked="false">
              <v:path arrowok="t"/>
              <v:fill type="solid"/>
            </v:shape>
            <v:shape style="position:absolute;left:0;top:0;width:6096;height:2391" coordorigin="0,0" coordsize="6096,2391" path="m6095,0l1158,0,0,1380,0,2390,4937,2390,6095,1010,6095,0xe" filled="true" fillcolor="#dfdfdf" stroked="false">
              <v:path arrowok="t"/>
              <v:fill type="solid"/>
            </v:shape>
            <v:shape style="position:absolute;left:0;top:0;width:6096;height:2391" coordorigin="0,0" coordsize="6096,2391" path="m6095,0l1221,0,0,1455,0,2390,4875,2390,6095,935,6095,0xe" filled="true" fillcolor="#dedede" stroked="false">
              <v:path arrowok="t"/>
              <v:fill type="solid"/>
            </v:shape>
            <v:shape style="position:absolute;left:0;top:0;width:6096;height:2391" coordorigin="0,0" coordsize="6096,2391" path="m6095,0l1284,0,0,1530,0,2390,4812,2390,6095,860,6095,0xe" filled="true" fillcolor="#dddddd" stroked="false">
              <v:path arrowok="t"/>
              <v:fill type="solid"/>
            </v:shape>
            <v:shape style="position:absolute;left:0;top:0;width:6096;height:2391" coordorigin="0,0" coordsize="6096,2391" path="m6095,0l1347,0,0,1605,0,2390,4749,2390,6095,785,6095,0xe" filled="true" fillcolor="#dcdcdc" stroked="false">
              <v:path arrowok="t"/>
              <v:fill type="solid"/>
            </v:shape>
            <v:shape style="position:absolute;left:0;top:0;width:6096;height:2391" coordorigin="0,0" coordsize="6096,2391" path="m6095,0l1410,0,0,1680,0,2390,4686,2390,6095,711,6095,0xe" filled="true" fillcolor="#dbdbdb" stroked="false">
              <v:path arrowok="t"/>
              <v:fill type="solid"/>
            </v:shape>
            <v:shape style="position:absolute;left:0;top:0;width:6096;height:2391" coordorigin="0,0" coordsize="6096,2391" path="m6095,0l1473,0,0,1755,0,2390,4623,2390,6095,636,6095,0xe" filled="true" fillcolor="#dadada" stroked="false">
              <v:path arrowok="t"/>
              <v:fill type="solid"/>
            </v:shape>
            <v:shape style="position:absolute;left:0;top:0;width:6096;height:2391" coordorigin="0,0" coordsize="6096,2391" path="m6095,0l1535,0,0,1830,0,2390,4560,2390,6095,561,6095,0xe" filled="true" fillcolor="#d9d9d9" stroked="false">
              <v:path arrowok="t"/>
              <v:fill type="solid"/>
            </v:shape>
            <v:shape style="position:absolute;left:0;top:0;width:6096;height:2391" coordorigin="0,0" coordsize="6096,2391" path="m6095,0l1598,0,0,1905,0,2390,4497,2390,6095,486,6095,0xe" filled="true" fillcolor="#d8d8d8" stroked="false">
              <v:path arrowok="t"/>
              <v:fill type="solid"/>
            </v:shape>
            <v:shape style="position:absolute;left:0;top:0;width:6096;height:2391" coordorigin="0,0" coordsize="6096,2391" path="m6095,0l1661,0,0,1980,0,2390,4434,2390,6095,411,6095,0xe" filled="true" fillcolor="#d7d7d7" stroked="false">
              <v:path arrowok="t"/>
              <v:fill type="solid"/>
            </v:shape>
            <v:shape style="position:absolute;left:0;top:0;width:6096;height:2391" coordorigin="0,0" coordsize="6096,2391" path="m6095,0l1724,0,0,2055,0,2390,4372,2390,6095,336,6095,0xe" filled="true" fillcolor="#d6d6d6" stroked="false">
              <v:path arrowok="t"/>
              <v:fill type="solid"/>
            </v:shape>
            <v:shape style="position:absolute;left:0;top:0;width:6096;height:2391" coordorigin="0,0" coordsize="6096,2391" path="m6095,0l1787,0,0,2130,0,2390,4309,2390,6095,261,6095,0xe" filled="true" fillcolor="#d5d5d5" stroked="false">
              <v:path arrowok="t"/>
              <v:fill type="solid"/>
            </v:shape>
            <v:shape style="position:absolute;left:0;top:0;width:6096;height:2391" coordorigin="0,0" coordsize="6096,2391" path="m6095,0l1850,0,0,2205,0,2390,4246,2390,6095,186,6095,0xe" filled="true" fillcolor="#d4d4d4" stroked="false">
              <v:path arrowok="t"/>
              <v:fill type="solid"/>
            </v:shape>
            <v:shape style="position:absolute;left:0;top:0;width:6096;height:2391" coordorigin="0,0" coordsize="6096,2391" path="m6095,0l1913,0,0,2280,0,2390,4183,2390,6095,111,6095,0xe" filled="true" fillcolor="#d3d3d3" stroked="false">
              <v:path arrowok="t"/>
              <v:fill type="solid"/>
            </v:shape>
            <v:shape style="position:absolute;left:0;top:0;width:6096;height:2391" coordorigin="0,0" coordsize="6096,2391" path="m6095,0l1976,0,0,2355,0,2390,4120,2390,6095,36,6095,0xe" filled="true" fillcolor="#d2d2d2" stroked="false">
              <v:path arrowok="t"/>
              <v:fill type="solid"/>
            </v:shape>
            <v:shape style="position:absolute;left:32;top:0;width:6030;height:2391" coordorigin="33,0" coordsize="6030,2391" path="m6063,0l2038,0,33,2390,4057,2390,6063,0xe" filled="true" fillcolor="#d1d1d1" stroked="false">
              <v:path arrowok="t"/>
              <v:fill type="solid"/>
            </v:shape>
            <v:shape style="position:absolute;left:95;top:0;width:5905;height:2391" coordorigin="96,0" coordsize="5905,2391" path="m6000,0l2101,0,96,2390,3994,2390,6000,0xe" filled="true" fillcolor="#d0d0d0" stroked="false">
              <v:path arrowok="t"/>
              <v:fill type="solid"/>
            </v:shape>
            <v:shape style="position:absolute;left:158;top:0;width:5779;height:2391" coordorigin="159,0" coordsize="5779,2391" path="m5937,0l2164,0,159,2390,3931,2390,5937,0xe" filled="true" fillcolor="#cfcfcf" stroked="false">
              <v:path arrowok="t"/>
              <v:fill type="solid"/>
            </v:shape>
            <v:shape style="position:absolute;left:221;top:0;width:5653;height:2391" coordorigin="221,0" coordsize="5653,2391" path="m5874,0l2227,0,221,2390,3869,2390,5874,0xe" filled="true" fillcolor="#cecece" stroked="false">
              <v:path arrowok="t"/>
              <v:fill type="solid"/>
            </v:shape>
            <v:shape style="position:absolute;left:284;top:0;width:5527;height:2391" coordorigin="284,0" coordsize="5527,2391" path="m5811,0l2290,0,284,2390,3806,2390,5811,0xe" filled="true" fillcolor="#cdcdcd" stroked="false">
              <v:path arrowok="t"/>
              <v:fill type="solid"/>
            </v:shape>
            <v:shape style="position:absolute;left:347;top:0;width:5402;height:2391" coordorigin="347,0" coordsize="5402,2391" path="m5748,0l2353,0,347,2390,3743,2390,5748,0xe" filled="true" fillcolor="#cccccc" stroked="false">
              <v:path arrowok="t"/>
              <v:fill type="solid"/>
            </v:shape>
            <v:shape style="position:absolute;left:410;top:0;width:5276;height:2391" coordorigin="410,0" coordsize="5276,2391" path="m5685,0l2416,0,410,2390,3680,2390,5685,0xe" filled="true" fillcolor="#cbcbcb" stroked="false">
              <v:path arrowok="t"/>
              <v:fill type="solid"/>
            </v:shape>
            <v:shape style="position:absolute;left:473;top:0;width:5150;height:2391" coordorigin="473,0" coordsize="5150,2391" path="m5623,0l2479,0,473,2390,3617,2390,5623,0xe" filled="true" fillcolor="#cacaca" stroked="false">
              <v:path arrowok="t"/>
              <v:fill type="solid"/>
            </v:shape>
            <v:shape style="position:absolute;left:535;top:0;width:5024;height:2391" coordorigin="536,0" coordsize="5024,2391" path="m5560,0l2542,0,536,2390,3554,2390,5560,0xe" filled="true" fillcolor="#c9c9c9" stroked="false">
              <v:path arrowok="t"/>
              <v:fill type="solid"/>
            </v:shape>
            <v:shape style="position:absolute;left:598;top:0;width:4899;height:2391" coordorigin="599,0" coordsize="4899,2391" path="m5497,0l2604,0,599,2390,3491,2390,5497,0xe" filled="true" fillcolor="#c8c8c8" stroked="false">
              <v:path arrowok="t"/>
              <v:fill type="solid"/>
            </v:shape>
            <v:shape style="position:absolute;left:661;top:0;width:4773;height:2391" coordorigin="662,0" coordsize="4773,2391" path="m5434,0l2667,0,662,2390,3428,2390,5434,0xe" filled="true" fillcolor="#c7c7c7" stroked="false">
              <v:path arrowok="t"/>
              <v:fill type="solid"/>
            </v:shape>
            <v:shape style="position:absolute;left:724;top:0;width:4647;height:2391" coordorigin="725,0" coordsize="4647,2391" path="m5371,0l2730,0,725,2390,3365,2390,5371,0xe" filled="true" fillcolor="#c6c6c6" stroked="false">
              <v:path arrowok="t"/>
              <v:fill type="solid"/>
            </v:shape>
            <v:shape style="position:absolute;left:787;top:0;width:4521;height:2391" coordorigin="787,0" coordsize="4521,2391" path="m5308,0l2793,0,787,2390,3303,2390,5308,0xe" filled="true" fillcolor="#c5c5c5" stroked="false">
              <v:path arrowok="t"/>
              <v:fill type="solid"/>
            </v:shape>
            <v:shape style="position:absolute;left:850;top:0;width:4396;height:2391" coordorigin="850,0" coordsize="4396,2391" path="m5245,0l2856,0,850,2390,3240,2390,5245,0xe" filled="true" fillcolor="#c4c4c4" stroked="false">
              <v:path arrowok="t"/>
              <v:fill type="solid"/>
            </v:shape>
            <v:shape style="position:absolute;left:913;top:0;width:4270;height:2391" coordorigin="913,0" coordsize="4270,2391" path="m5182,0l2919,0,913,2390,3177,2390,5182,0xe" filled="true" fillcolor="#c3c3c3" stroked="false">
              <v:path arrowok="t"/>
              <v:fill type="solid"/>
            </v:shape>
            <v:shape style="position:absolute;left:976;top:0;width:4144;height:2391" coordorigin="976,0" coordsize="4144,2391" path="m5120,0l2982,0,976,2390,3114,2390,5120,0xe" filled="true" fillcolor="#c2c2c2" stroked="false">
              <v:path arrowok="t"/>
              <v:fill type="solid"/>
            </v:shape>
            <v:shape style="position:absolute;left:1038;top:0;width:4018;height:2391" coordorigin="1039,0" coordsize="4018,2391" path="m5057,0l3045,0,1039,2390,3051,2390,5057,0xe" filled="true" fillcolor="#c1c1c1" stroked="false">
              <v:path arrowok="t"/>
              <v:fill type="solid"/>
            </v:shape>
            <v:shape style="position:absolute;left:1101;top:0;width:3893;height:2391" coordorigin="1102,0" coordsize="3893,2391" path="m4994,0l3107,0,1102,2390,2988,2390,4994,0xe" filled="true" fillcolor="#c0c0c0" stroked="false">
              <v:path arrowok="t"/>
              <v:fill type="solid"/>
            </v:shape>
            <v:shape style="position:absolute;left:1164;top:0;width:3767;height:2391" coordorigin="1165,0" coordsize="3767,2391" path="m4931,0l3170,0,1165,2390,2925,2390,4931,0xe" filled="true" fillcolor="#bfbfbf" stroked="false">
              <v:path arrowok="t"/>
              <v:fill type="solid"/>
            </v:shape>
            <v:shape style="position:absolute;left:1227;top:0;width:3641;height:2391" coordorigin="1228,0" coordsize="3641,2391" path="m4868,0l3233,0,1228,2390,2862,2390,4868,0xe" filled="true" fillcolor="#bebebe" stroked="false">
              <v:path arrowok="t"/>
              <v:fill type="solid"/>
            </v:shape>
            <v:shape style="position:absolute;left:1290;top:0;width:3515;height:2391" coordorigin="1290,0" coordsize="3515,2391" path="m4805,0l3296,0,1290,2390,2800,2390,4805,0xe" filled="true" fillcolor="#bdbdbd" stroked="false">
              <v:path arrowok="t"/>
              <v:fill type="solid"/>
            </v:shape>
            <v:shape style="position:absolute;left:1353;top:0;width:3389;height:2391" coordorigin="1353,0" coordsize="3389,2391" path="m4742,0l3359,0,1353,2390,2737,2390,4742,0xe" filled="true" fillcolor="#bcbcbc" stroked="false">
              <v:path arrowok="t"/>
              <v:fill type="solid"/>
            </v:shape>
            <v:shape style="position:absolute;left:1416;top:0;width:3264;height:2391" coordorigin="1416,0" coordsize="3264,2391" path="m4679,0l3422,0,1416,2390,2674,2390,4679,0xe" filled="true" fillcolor="#bbbbbb" stroked="false">
              <v:path arrowok="t"/>
              <v:fill type="solid"/>
            </v:shape>
            <v:shape style="position:absolute;left:1479;top:0;width:3138;height:2391" coordorigin="1479,0" coordsize="3138,2391" path="m4617,0l3485,0,1479,2390,2611,2390,4617,0xe" filled="true" fillcolor="#bababa" stroked="false">
              <v:path arrowok="t"/>
              <v:fill type="solid"/>
            </v:shape>
            <v:shape style="position:absolute;left:1541;top:0;width:3012;height:2391" coordorigin="1542,0" coordsize="3012,2391" path="m4554,0l3548,0,1542,2390,2548,2390,4554,0xe" filled="true" fillcolor="#b9b9b9" stroked="false">
              <v:path arrowok="t"/>
              <v:fill type="solid"/>
            </v:shape>
            <v:shape style="position:absolute;left:1604;top:0;width:2886;height:2391" coordorigin="1605,0" coordsize="2886,2391" path="m4491,0l3610,0,1605,2390,2485,2390,4491,0xe" filled="true" fillcolor="#b8b8b8" stroked="false">
              <v:path arrowok="t"/>
              <v:fill type="solid"/>
            </v:shape>
            <v:shape style="position:absolute;left:1667;top:0;width:2761;height:2391" coordorigin="1668,0" coordsize="2761,2391" path="m4428,0l3673,0,1668,2390,2422,2390,4428,0xe" filled="true" fillcolor="#b7b7b7" stroked="false">
              <v:path arrowok="t"/>
              <v:fill type="solid"/>
            </v:shape>
            <v:shape style="position:absolute;left:1730;top:0;width:2635;height:2391" coordorigin="1731,0" coordsize="2635,2391" path="m4365,0l3736,0,1731,2390,2359,2390,4365,0xe" filled="true" fillcolor="#b6b6b6" stroked="false">
              <v:path arrowok="t"/>
              <v:fill type="solid"/>
            </v:shape>
            <v:shape style="position:absolute;left:1793;top:0;width:2509;height:2391" coordorigin="1793,0" coordsize="2509,2391" path="m4302,0l3799,0,1793,2390,2297,2390,4302,0xe" filled="true" fillcolor="#b5b5b5" stroked="false">
              <v:path arrowok="t"/>
              <v:fill type="solid"/>
            </v:shape>
            <v:shape style="position:absolute;left:1856;top:0;width:2383;height:2391" coordorigin="1856,0" coordsize="2383,2391" path="m4239,0l3862,0,1856,2390,2234,2390,4239,0xe" filled="true" fillcolor="#b4b4b4" stroked="false">
              <v:path arrowok="t"/>
              <v:fill type="solid"/>
            </v:shape>
            <v:shape style="position:absolute;left:1919;top:0;width:2258;height:2391" coordorigin="1919,0" coordsize="2258,2391" path="m4176,0l3925,0,1919,2390,2171,2390,4176,0xe" filled="true" fillcolor="#b3b3b3" stroked="false">
              <v:path arrowok="t"/>
              <v:fill type="solid"/>
            </v:shape>
            <v:shape style="position:absolute;left:1982;top:0;width:2132;height:2391" coordorigin="1982,0" coordsize="2132,2391" path="m4114,0l3988,0,1982,2390,2108,2390,4114,0xe" filled="true" fillcolor="#b2b2b2" stroked="false">
              <v:path arrowok="t"/>
              <v:fill type="solid"/>
            </v:shape>
            <v:shape style="position:absolute;left:0;top:0;width:6096;height:2391" type="#_x0000_t202" filled="false" stroked="false">
              <v:textbox inset="0,0,0,0">
                <w:txbxContent>
                  <w:p>
                    <w:pPr>
                      <w:spacing w:before="177"/>
                      <w:ind w:left="239" w:right="0" w:firstLine="0"/>
                      <w:jc w:val="left"/>
                      <w:rPr>
                        <w:rFonts w:ascii="Arial"/>
                        <w:sz w:val="24"/>
                      </w:rPr>
                    </w:pPr>
                    <w:bookmarkStart w:name="Chapter 12 Word formation" w:id="90"/>
                    <w:bookmarkEnd w:id="90"/>
                    <w:r>
                      <w:rPr/>
                    </w:r>
                    <w:bookmarkStart w:name="_bookmark67" w:id="91"/>
                    <w:bookmarkEnd w:id="91"/>
                    <w:r>
                      <w:rPr/>
                    </w:r>
                    <w:r>
                      <w:rPr>
                        <w:rFonts w:ascii="Arial"/>
                        <w:sz w:val="24"/>
                      </w:rPr>
                      <w:t>Chapter 12</w:t>
                    </w:r>
                  </w:p>
                  <w:p>
                    <w:pPr>
                      <w:spacing w:before="158"/>
                      <w:ind w:left="239" w:right="0" w:firstLine="0"/>
                      <w:jc w:val="left"/>
                      <w:rPr>
                        <w:rFonts w:ascii="Arial"/>
                        <w:i/>
                        <w:sz w:val="51"/>
                      </w:rPr>
                    </w:pPr>
                    <w:r>
                      <w:rPr>
                        <w:rFonts w:ascii="Arial"/>
                        <w:i/>
                        <w:sz w:val="51"/>
                      </w:rPr>
                      <w:t>Word formation</w:t>
                    </w:r>
                  </w:p>
                </w:txbxContent>
              </v:textbox>
              <w10:wrap type="none"/>
            </v:shape>
          </v:group>
        </w:pict>
      </w:r>
      <w:r>
        <w:rPr>
          <w:rFonts w:ascii="Arial"/>
          <w:sz w:val="20"/>
        </w:rPr>
      </w:r>
    </w:p>
    <w:p>
      <w:pPr>
        <w:pStyle w:val="BodyText"/>
        <w:rPr>
          <w:rFonts w:ascii="Arial"/>
          <w:sz w:val="20"/>
        </w:rPr>
      </w:pPr>
    </w:p>
    <w:p>
      <w:pPr>
        <w:pStyle w:val="BodyText"/>
        <w:rPr>
          <w:rFonts w:ascii="Arial"/>
          <w:sz w:val="26"/>
        </w:rPr>
      </w:pPr>
    </w:p>
    <w:p>
      <w:pPr>
        <w:pStyle w:val="BodyText"/>
        <w:spacing w:line="285" w:lineRule="auto" w:before="101"/>
        <w:ind w:left="581" w:right="101"/>
        <w:jc w:val="both"/>
      </w:pPr>
      <w:r>
        <w:rPr>
          <w:w w:val="105"/>
        </w:rPr>
        <w:t>Word formation (also called derivation) is perhaps the richest area of Hungarian grammar. Suffixes can be added singly or in combination to change one part of speech into another, e.g., to change a noun into an adjective, an adjective into a verb, a verb into a noun – or any combination of the above. The verb </w:t>
      </w:r>
      <w:r>
        <w:rPr>
          <w:b/>
          <w:w w:val="105"/>
        </w:rPr>
        <w:t>megszentségtelenít </w:t>
      </w:r>
      <w:r>
        <w:rPr>
          <w:w w:val="105"/>
        </w:rPr>
        <w:t>‘defile, profane’ serves as an illustration of how several suffixes and a prefix combine with a single    root:</w:t>
      </w:r>
    </w:p>
    <w:p>
      <w:pPr>
        <w:spacing w:before="112"/>
        <w:ind w:left="820" w:right="0" w:firstLine="0"/>
        <w:jc w:val="left"/>
        <w:rPr>
          <w:rFonts w:ascii="Arial"/>
          <w:sz w:val="20"/>
        </w:rPr>
      </w:pPr>
      <w:r>
        <w:rPr>
          <w:rFonts w:ascii="Trebuchet MS"/>
          <w:b/>
          <w:sz w:val="20"/>
        </w:rPr>
        <w:t>szent </w:t>
      </w:r>
      <w:r>
        <w:rPr>
          <w:rFonts w:ascii="Arial"/>
          <w:sz w:val="20"/>
        </w:rPr>
        <w:t>holy (</w:t>
      </w:r>
      <w:r>
        <w:rPr>
          <w:rFonts w:ascii="Arial"/>
          <w:i/>
          <w:sz w:val="20"/>
        </w:rPr>
        <w:t>adj</w:t>
      </w:r>
      <w:r>
        <w:rPr>
          <w:rFonts w:ascii="Arial"/>
          <w:sz w:val="20"/>
        </w:rPr>
        <w:t>.); saint (</w:t>
      </w:r>
      <w:r>
        <w:rPr>
          <w:rFonts w:ascii="Arial"/>
          <w:i/>
          <w:sz w:val="20"/>
        </w:rPr>
        <w:t>noun</w:t>
      </w:r>
      <w:r>
        <w:rPr>
          <w:rFonts w:ascii="Arial"/>
          <w:sz w:val="20"/>
        </w:rPr>
        <w:t>)</w:t>
      </w:r>
    </w:p>
    <w:p>
      <w:pPr>
        <w:pStyle w:val="Heading5"/>
        <w:spacing w:before="126"/>
        <w:ind w:left="820"/>
      </w:pPr>
      <w:r>
        <w:rPr>
          <w:rFonts w:ascii="Trebuchet MS" w:hAnsi="Trebuchet MS"/>
          <w:b/>
        </w:rPr>
        <w:t>szentség </w:t>
      </w:r>
      <w:r>
        <w:rPr/>
        <w:t>holiness, sanctity (addition of the noun-forming suffix</w:t>
      </w:r>
    </w:p>
    <w:p>
      <w:pPr>
        <w:spacing w:before="27"/>
        <w:ind w:left="820" w:right="0" w:firstLine="0"/>
        <w:jc w:val="left"/>
        <w:rPr>
          <w:rFonts w:ascii="Arial" w:hAnsi="Arial"/>
          <w:sz w:val="20"/>
        </w:rPr>
      </w:pPr>
      <w:r>
        <w:rPr>
          <w:rFonts w:ascii="Trebuchet MS" w:hAnsi="Trebuchet MS"/>
          <w:b/>
          <w:sz w:val="20"/>
        </w:rPr>
        <w:t>-ség </w:t>
      </w:r>
      <w:r>
        <w:rPr>
          <w:rFonts w:ascii="Arial" w:hAnsi="Arial"/>
          <w:sz w:val="20"/>
        </w:rPr>
        <w:t>‘-ness’)</w:t>
      </w:r>
    </w:p>
    <w:p>
      <w:pPr>
        <w:spacing w:line="268" w:lineRule="auto" w:before="126"/>
        <w:ind w:left="820" w:right="568" w:firstLine="0"/>
        <w:jc w:val="left"/>
        <w:rPr>
          <w:rFonts w:ascii="Arial" w:hAnsi="Arial"/>
          <w:sz w:val="20"/>
        </w:rPr>
      </w:pPr>
      <w:r>
        <w:rPr>
          <w:rFonts w:ascii="Trebuchet MS" w:hAnsi="Trebuchet MS"/>
          <w:b/>
          <w:w w:val="95"/>
          <w:sz w:val="20"/>
        </w:rPr>
        <w:t>szentségtelen</w:t>
      </w:r>
      <w:r>
        <w:rPr>
          <w:rFonts w:ascii="Trebuchet MS" w:hAnsi="Trebuchet MS"/>
          <w:b/>
          <w:spacing w:val="-28"/>
          <w:w w:val="95"/>
          <w:sz w:val="20"/>
        </w:rPr>
        <w:t> </w:t>
      </w:r>
      <w:r>
        <w:rPr>
          <w:rFonts w:ascii="Arial" w:hAnsi="Arial"/>
          <w:w w:val="95"/>
          <w:sz w:val="20"/>
        </w:rPr>
        <w:t>impious,</w:t>
      </w:r>
      <w:r>
        <w:rPr>
          <w:rFonts w:ascii="Arial" w:hAnsi="Arial"/>
          <w:spacing w:val="-23"/>
          <w:w w:val="95"/>
          <w:sz w:val="20"/>
        </w:rPr>
        <w:t> </w:t>
      </w:r>
      <w:r>
        <w:rPr>
          <w:rFonts w:ascii="Arial" w:hAnsi="Arial"/>
          <w:w w:val="95"/>
          <w:sz w:val="20"/>
        </w:rPr>
        <w:t>sacrilegious</w:t>
      </w:r>
      <w:r>
        <w:rPr>
          <w:rFonts w:ascii="Arial" w:hAnsi="Arial"/>
          <w:spacing w:val="-24"/>
          <w:w w:val="95"/>
          <w:sz w:val="20"/>
        </w:rPr>
        <w:t> </w:t>
      </w:r>
      <w:r>
        <w:rPr>
          <w:rFonts w:ascii="Arial" w:hAnsi="Arial"/>
          <w:w w:val="95"/>
          <w:sz w:val="20"/>
        </w:rPr>
        <w:t>(addition</w:t>
      </w:r>
      <w:r>
        <w:rPr>
          <w:rFonts w:ascii="Arial" w:hAnsi="Arial"/>
          <w:spacing w:val="-23"/>
          <w:w w:val="95"/>
          <w:sz w:val="20"/>
        </w:rPr>
        <w:t> </w:t>
      </w:r>
      <w:r>
        <w:rPr>
          <w:rFonts w:ascii="Arial" w:hAnsi="Arial"/>
          <w:w w:val="95"/>
          <w:sz w:val="20"/>
        </w:rPr>
        <w:t>of</w:t>
      </w:r>
      <w:r>
        <w:rPr>
          <w:rFonts w:ascii="Arial" w:hAnsi="Arial"/>
          <w:spacing w:val="-24"/>
          <w:w w:val="95"/>
          <w:sz w:val="20"/>
        </w:rPr>
        <w:t> </w:t>
      </w:r>
      <w:r>
        <w:rPr>
          <w:rFonts w:ascii="Arial" w:hAnsi="Arial"/>
          <w:w w:val="95"/>
          <w:sz w:val="20"/>
        </w:rPr>
        <w:t>the</w:t>
      </w:r>
      <w:r>
        <w:rPr>
          <w:rFonts w:ascii="Arial" w:hAnsi="Arial"/>
          <w:spacing w:val="-23"/>
          <w:w w:val="95"/>
          <w:sz w:val="20"/>
        </w:rPr>
        <w:t> </w:t>
      </w:r>
      <w:r>
        <w:rPr>
          <w:rFonts w:ascii="Arial" w:hAnsi="Arial"/>
          <w:w w:val="95"/>
          <w:sz w:val="20"/>
        </w:rPr>
        <w:t>adjective- </w:t>
      </w:r>
      <w:r>
        <w:rPr>
          <w:rFonts w:ascii="Arial" w:hAnsi="Arial"/>
          <w:sz w:val="20"/>
        </w:rPr>
        <w:t>forming suffix </w:t>
      </w:r>
      <w:r>
        <w:rPr>
          <w:rFonts w:ascii="Trebuchet MS" w:hAnsi="Trebuchet MS"/>
          <w:b/>
          <w:sz w:val="20"/>
        </w:rPr>
        <w:t>-telen</w:t>
      </w:r>
      <w:r>
        <w:rPr>
          <w:rFonts w:ascii="Trebuchet MS" w:hAnsi="Trebuchet MS"/>
          <w:b/>
          <w:spacing w:val="-16"/>
          <w:sz w:val="20"/>
        </w:rPr>
        <w:t> </w:t>
      </w:r>
      <w:r>
        <w:rPr>
          <w:rFonts w:ascii="Arial" w:hAnsi="Arial"/>
          <w:sz w:val="20"/>
        </w:rPr>
        <w:t>‘un-’)</w:t>
      </w:r>
    </w:p>
    <w:p>
      <w:pPr>
        <w:spacing w:before="98"/>
        <w:ind w:left="820" w:right="0" w:firstLine="0"/>
        <w:jc w:val="left"/>
        <w:rPr>
          <w:rFonts w:ascii="Arial" w:hAnsi="Arial"/>
          <w:sz w:val="20"/>
        </w:rPr>
      </w:pPr>
      <w:r>
        <w:rPr>
          <w:rFonts w:ascii="Trebuchet MS" w:hAnsi="Trebuchet MS"/>
          <w:b/>
          <w:sz w:val="20"/>
        </w:rPr>
        <w:t>megszentségtelenít </w:t>
      </w:r>
      <w:r>
        <w:rPr>
          <w:rFonts w:ascii="Arial" w:hAnsi="Arial"/>
          <w:sz w:val="20"/>
        </w:rPr>
        <w:t>defile, profane (addition of verb-forming suffix</w:t>
      </w:r>
    </w:p>
    <w:p>
      <w:pPr>
        <w:spacing w:before="26"/>
        <w:ind w:left="820" w:right="0" w:firstLine="0"/>
        <w:jc w:val="left"/>
        <w:rPr>
          <w:rFonts w:ascii="Arial" w:hAnsi="Arial"/>
          <w:sz w:val="20"/>
        </w:rPr>
      </w:pPr>
      <w:r>
        <w:rPr>
          <w:rFonts w:ascii="Trebuchet MS" w:hAnsi="Trebuchet MS"/>
          <w:b/>
          <w:sz w:val="20"/>
        </w:rPr>
        <w:t>-ít </w:t>
      </w:r>
      <w:r>
        <w:rPr>
          <w:rFonts w:ascii="Arial" w:hAnsi="Arial"/>
          <w:sz w:val="20"/>
        </w:rPr>
        <w:t>and coverb </w:t>
      </w:r>
      <w:r>
        <w:rPr>
          <w:rFonts w:ascii="Trebuchet MS" w:hAnsi="Trebuchet MS"/>
          <w:b/>
          <w:sz w:val="20"/>
        </w:rPr>
        <w:t>meg</w:t>
      </w:r>
      <w:r>
        <w:rPr>
          <w:rFonts w:ascii="Arial" w:hAnsi="Arial"/>
          <w:sz w:val="20"/>
        </w:rPr>
        <w:t>)</w:t>
      </w:r>
    </w:p>
    <w:p>
      <w:pPr>
        <w:pStyle w:val="BodyText"/>
        <w:spacing w:line="285" w:lineRule="auto" w:before="167"/>
        <w:ind w:left="581" w:right="102"/>
        <w:jc w:val="both"/>
      </w:pPr>
      <w:r>
        <w:rPr>
          <w:w w:val="105"/>
        </w:rPr>
        <w:t>Some of the suffixes are extremely productive, others are more limited in their use. This section lists the most important derivational suffixes.</w:t>
      </w:r>
    </w:p>
    <w:p>
      <w:pPr>
        <w:pStyle w:val="BodyText"/>
        <w:spacing w:before="4"/>
        <w:rPr>
          <w:sz w:val="21"/>
        </w:rPr>
      </w:pPr>
    </w:p>
    <w:p>
      <w:pPr>
        <w:pStyle w:val="Heading2"/>
        <w:numPr>
          <w:ilvl w:val="1"/>
          <w:numId w:val="25"/>
        </w:numPr>
        <w:tabs>
          <w:tab w:pos="1298" w:val="left" w:leader="none"/>
          <w:tab w:pos="1299" w:val="left" w:leader="none"/>
        </w:tabs>
        <w:spacing w:line="240" w:lineRule="auto" w:before="102" w:after="0"/>
        <w:ind w:left="1298" w:right="0" w:hanging="670"/>
        <w:jc w:val="left"/>
      </w:pPr>
      <w:r>
        <w:rPr/>
        <w:t>Noun-forming</w:t>
      </w:r>
      <w:r>
        <w:rPr>
          <w:spacing w:val="-7"/>
        </w:rPr>
        <w:t> </w:t>
      </w:r>
      <w:r>
        <w:rPr/>
        <w:t>suffixes</w:t>
      </w:r>
    </w:p>
    <w:p>
      <w:pPr>
        <w:pStyle w:val="BodyText"/>
        <w:spacing w:before="9"/>
        <w:rPr>
          <w:rFonts w:ascii="Trebuchet MS"/>
          <w:b/>
          <w:sz w:val="32"/>
        </w:rPr>
      </w:pPr>
    </w:p>
    <w:p>
      <w:pPr>
        <w:pStyle w:val="Heading4"/>
        <w:spacing w:before="0"/>
        <w:ind w:left="1298"/>
        <w:rPr>
          <w:i/>
        </w:rPr>
      </w:pPr>
      <w:r>
        <w:rPr/>
        <w:pict>
          <v:shape style="position:absolute;margin-left:89.232002pt;margin-top:-1.875112pt;width:29.6pt;height:15.65pt;mso-position-horizontal-relative:page;mso-position-vertical-relative:paragraph;z-index:16449536"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12.1.1</w:t>
                  </w:r>
                </w:p>
              </w:txbxContent>
            </v:textbox>
            <v:stroke dashstyle="solid"/>
            <w10:wrap type="none"/>
          </v:shape>
        </w:pict>
      </w:r>
      <w:r>
        <w:rPr>
          <w:i/>
        </w:rPr>
        <w:t>Nouns formed from verbs</w:t>
      </w:r>
    </w:p>
    <w:p>
      <w:pPr>
        <w:pStyle w:val="BodyText"/>
        <w:spacing w:before="6"/>
        <w:rPr>
          <w:rFonts w:ascii="Arial"/>
          <w:b/>
          <w:i/>
          <w:sz w:val="25"/>
        </w:rPr>
      </w:pPr>
    </w:p>
    <w:p>
      <w:pPr>
        <w:pStyle w:val="Heading6"/>
        <w:spacing w:before="94"/>
        <w:ind w:left="1398"/>
        <w:rPr>
          <w:i/>
        </w:rPr>
      </w:pPr>
      <w:r>
        <w:rPr/>
        <w:pict>
          <v:shape style="position:absolute;margin-left:89.232002pt;margin-top:2.824881pt;width:33.6pt;height:15.65pt;mso-position-horizontal-relative:page;mso-position-vertical-relative:paragraph;z-index:16449024"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12.1.1.1</w:t>
                  </w:r>
                </w:p>
              </w:txbxContent>
            </v:textbox>
            <v:stroke dashstyle="solid"/>
            <w10:wrap type="none"/>
          </v:shape>
        </w:pict>
      </w:r>
      <w:r>
        <w:rPr>
          <w:i/>
          <w:w w:val="90"/>
        </w:rPr>
        <w:t>-ás</w:t>
      </w:r>
      <w:r>
        <w:rPr>
          <w:i w:val="0"/>
          <w:w w:val="90"/>
        </w:rPr>
        <w:t>/</w:t>
      </w:r>
      <w:r>
        <w:rPr>
          <w:i/>
          <w:w w:val="90"/>
        </w:rPr>
        <w:t>-és</w:t>
      </w:r>
    </w:p>
    <w:p>
      <w:pPr>
        <w:pStyle w:val="BodyText"/>
        <w:spacing w:line="285" w:lineRule="auto" w:before="179"/>
        <w:ind w:left="581" w:right="103"/>
      </w:pPr>
      <w:r>
        <w:rPr>
          <w:w w:val="105"/>
        </w:rPr>
        <w:t>This suffix is added to verb stems; it usually attaches to the same stems      as</w:t>
      </w:r>
      <w:r>
        <w:rPr>
          <w:spacing w:val="23"/>
          <w:w w:val="105"/>
        </w:rPr>
        <w:t> </w:t>
      </w:r>
      <w:r>
        <w:rPr>
          <w:w w:val="105"/>
        </w:rPr>
        <w:t>the</w:t>
      </w:r>
      <w:r>
        <w:rPr>
          <w:spacing w:val="23"/>
          <w:w w:val="105"/>
        </w:rPr>
        <w:t> </w:t>
      </w:r>
      <w:r>
        <w:rPr>
          <w:w w:val="105"/>
        </w:rPr>
        <w:t>present</w:t>
      </w:r>
      <w:r>
        <w:rPr>
          <w:spacing w:val="23"/>
          <w:w w:val="105"/>
        </w:rPr>
        <w:t> </w:t>
      </w:r>
      <w:r>
        <w:rPr>
          <w:w w:val="105"/>
        </w:rPr>
        <w:t>participle.</w:t>
      </w:r>
      <w:r>
        <w:rPr>
          <w:w w:val="105"/>
          <w:position w:val="6"/>
          <w:sz w:val="12"/>
        </w:rPr>
        <w:t>1</w:t>
      </w:r>
      <w:r>
        <w:rPr>
          <w:spacing w:val="9"/>
          <w:w w:val="105"/>
          <w:position w:val="6"/>
          <w:sz w:val="12"/>
        </w:rPr>
        <w:t> </w:t>
      </w:r>
      <w:r>
        <w:rPr>
          <w:w w:val="105"/>
        </w:rPr>
        <w:t>It</w:t>
      </w:r>
      <w:r>
        <w:rPr>
          <w:spacing w:val="23"/>
          <w:w w:val="105"/>
        </w:rPr>
        <w:t> </w:t>
      </w:r>
      <w:r>
        <w:rPr>
          <w:w w:val="105"/>
        </w:rPr>
        <w:t>is</w:t>
      </w:r>
      <w:r>
        <w:rPr>
          <w:spacing w:val="23"/>
          <w:w w:val="105"/>
        </w:rPr>
        <w:t> </w:t>
      </w:r>
      <w:r>
        <w:rPr>
          <w:w w:val="105"/>
        </w:rPr>
        <w:t>100</w:t>
      </w:r>
      <w:r>
        <w:rPr>
          <w:spacing w:val="23"/>
          <w:w w:val="105"/>
        </w:rPr>
        <w:t> </w:t>
      </w:r>
      <w:r>
        <w:rPr>
          <w:w w:val="105"/>
        </w:rPr>
        <w:t>percent</w:t>
      </w:r>
      <w:r>
        <w:rPr>
          <w:spacing w:val="23"/>
          <w:w w:val="105"/>
        </w:rPr>
        <w:t> </w:t>
      </w:r>
      <w:r>
        <w:rPr>
          <w:w w:val="105"/>
        </w:rPr>
        <w:t>productive</w:t>
      </w:r>
      <w:r>
        <w:rPr>
          <w:spacing w:val="24"/>
          <w:w w:val="105"/>
        </w:rPr>
        <w:t> </w:t>
      </w:r>
      <w:r>
        <w:rPr>
          <w:w w:val="105"/>
        </w:rPr>
        <w:t>(may</w:t>
      </w:r>
      <w:r>
        <w:rPr>
          <w:spacing w:val="23"/>
          <w:w w:val="105"/>
        </w:rPr>
        <w:t> </w:t>
      </w:r>
      <w:r>
        <w:rPr>
          <w:w w:val="105"/>
        </w:rPr>
        <w:t>be</w:t>
      </w:r>
      <w:r>
        <w:rPr>
          <w:spacing w:val="23"/>
          <w:w w:val="105"/>
        </w:rPr>
        <w:t> </w:t>
      </w:r>
      <w:r>
        <w:rPr>
          <w:w w:val="105"/>
        </w:rPr>
        <w:t>used</w:t>
      </w:r>
      <w:r>
        <w:rPr>
          <w:spacing w:val="23"/>
          <w:w w:val="105"/>
        </w:rPr>
        <w:t> </w:t>
      </w:r>
      <w:r>
        <w:rPr>
          <w:w w:val="105"/>
        </w:rPr>
        <w:t>with</w:t>
      </w:r>
    </w:p>
    <w:p>
      <w:pPr>
        <w:pStyle w:val="BodyText"/>
        <w:spacing w:before="1"/>
        <w:rPr>
          <w:sz w:val="15"/>
        </w:rPr>
      </w:pPr>
      <w:r>
        <w:rPr/>
        <w:pict>
          <v:shape style="position:absolute;margin-left:88.083pt;margin-top:10.811738pt;width:304.8pt;height:.1pt;mso-position-horizontal-relative:page;mso-position-vertical-relative:paragraph;z-index:-15009792;mso-wrap-distance-left:0;mso-wrap-distance-right:0" coordorigin="1762,216" coordsize="6096,0" path="m1762,216l7857,216e" filled="false" stroked="true" strokeweight=".299pt" strokecolor="#000000">
            <v:path arrowok="t"/>
            <v:stroke dashstyle="solid"/>
            <w10:wrap type="topAndBottom"/>
          </v:shape>
        </w:pict>
      </w:r>
    </w:p>
    <w:p>
      <w:pPr>
        <w:spacing w:before="60"/>
        <w:ind w:left="581" w:right="0" w:firstLine="0"/>
        <w:jc w:val="left"/>
        <w:rPr>
          <w:sz w:val="16"/>
        </w:rPr>
      </w:pPr>
      <w:r>
        <w:rPr>
          <w:w w:val="105"/>
          <w:position w:val="5"/>
          <w:sz w:val="10"/>
        </w:rPr>
        <w:t>1 </w:t>
      </w:r>
      <w:r>
        <w:rPr>
          <w:w w:val="105"/>
          <w:sz w:val="16"/>
        </w:rPr>
        <w:t>See section </w:t>
      </w:r>
      <w:r>
        <w:rPr>
          <w:b/>
          <w:w w:val="105"/>
          <w:sz w:val="16"/>
        </w:rPr>
        <w:t>4.4.1.1 </w:t>
      </w:r>
      <w:r>
        <w:rPr>
          <w:w w:val="105"/>
          <w:sz w:val="16"/>
        </w:rPr>
        <w:t>on the formation of the present participle.</w:t>
      </w:r>
    </w:p>
    <w:p>
      <w:pPr>
        <w:spacing w:after="0"/>
        <w:jc w:val="left"/>
        <w:rPr>
          <w:sz w:val="16"/>
        </w:rPr>
        <w:sectPr>
          <w:pgSz w:w="8650" w:h="12250"/>
          <w:pgMar w:top="500" w:bottom="280" w:left="1180" w:right="680"/>
        </w:sectPr>
      </w:pPr>
    </w:p>
    <w:p>
      <w:pPr>
        <w:pStyle w:val="BodyText"/>
        <w:spacing w:before="2"/>
        <w:rPr>
          <w:sz w:val="9"/>
        </w:rPr>
      </w:pPr>
    </w:p>
    <w:p>
      <w:pPr>
        <w:pStyle w:val="BodyText"/>
        <w:spacing w:line="285" w:lineRule="auto" w:before="101"/>
        <w:ind w:left="101" w:right="1468"/>
      </w:pPr>
      <w:r>
        <w:rPr/>
        <w:pict>
          <v:group style="position:absolute;margin-left:355.789001pt;margin-top:-5.611839pt;width:61.8pt;height:119.55pt;mso-position-horizontal-relative:page;mso-position-vertical-relative:paragraph;z-index:16450560" coordorigin="7116,-112" coordsize="1236,2391">
            <v:shape style="position:absolute;left:7115;top:-113;width:1236;height:2391" coordorigin="7116,-112" coordsize="1236,2391" path="m8351,-112l7130,-112,7116,-95,7116,2278,8337,2278,8351,2261,8351,-112xe" filled="true" fillcolor="#f0f0f0" stroked="false">
              <v:path arrowok="t"/>
              <v:fill type="solid"/>
            </v:shape>
            <v:shape style="position:absolute;left:7115;top:-113;width:1236;height:2391" coordorigin="7116,-112" coordsize="1236,2391" path="m8351,-112l7156,-112,7116,-65,7116,2278,8311,2278,8351,2231,8351,-112xe" filled="true" fillcolor="#efefef" stroked="false">
              <v:path arrowok="t"/>
              <v:fill type="solid"/>
            </v:shape>
            <v:shape style="position:absolute;left:7115;top:-113;width:1236;height:2391" coordorigin="7116,-112" coordsize="1236,2391" path="m8351,-112l7181,-112,7116,-34,7116,2278,8286,2278,8351,2201,8351,-112xe" filled="true" fillcolor="#eeeeee" stroked="false">
              <v:path arrowok="t"/>
              <v:fill type="solid"/>
            </v:shape>
            <v:shape style="position:absolute;left:7115;top:-113;width:1236;height:2391" coordorigin="7116,-112" coordsize="1236,2391" path="m8351,-112l7207,-112,7116,-4,7116,2278,8260,2278,8351,2170,8351,-112xe" filled="true" fillcolor="#ededed" stroked="false">
              <v:path arrowok="t"/>
              <v:fill type="solid"/>
            </v:shape>
            <v:shape style="position:absolute;left:7115;top:-113;width:1236;height:2391" coordorigin="7116,-112" coordsize="1236,2391" path="m8351,-112l7232,-112,7116,26,7116,2278,8235,2278,8351,2140,8351,-112xe" filled="true" fillcolor="#ececec" stroked="false">
              <v:path arrowok="t"/>
              <v:fill type="solid"/>
            </v:shape>
            <v:shape style="position:absolute;left:7115;top:-113;width:1236;height:2391" coordorigin="7116,-112" coordsize="1236,2391" path="m8351,-112l7258,-112,7116,57,7116,2278,8209,2278,8351,2109,8351,-112xe" filled="true" fillcolor="#ebebeb" stroked="false">
              <v:path arrowok="t"/>
              <v:fill type="solid"/>
            </v:shape>
            <v:shape style="position:absolute;left:7115;top:-113;width:1236;height:2391" coordorigin="7116,-112" coordsize="1236,2391" path="m8351,-112l7283,-112,7116,87,7116,2278,8184,2278,8351,2079,8351,-112xe" filled="true" fillcolor="#eaeaea" stroked="false">
              <v:path arrowok="t"/>
              <v:fill type="solid"/>
            </v:shape>
            <v:shape style="position:absolute;left:7115;top:-113;width:1236;height:2391" coordorigin="7116,-112" coordsize="1236,2391" path="m8351,-112l7309,-112,7116,118,7116,2278,8158,2278,8351,2049,8351,-112xe" filled="true" fillcolor="#e9e9e9" stroked="false">
              <v:path arrowok="t"/>
              <v:fill type="solid"/>
            </v:shape>
            <v:shape style="position:absolute;left:7115;top:-113;width:1236;height:2391" coordorigin="7116,-112" coordsize="1236,2391" path="m8351,-112l7334,-112,7116,148,7116,2278,8133,2278,8351,2018,8351,-112xe" filled="true" fillcolor="#e8e8e8" stroked="false">
              <v:path arrowok="t"/>
              <v:fill type="solid"/>
            </v:shape>
            <v:shape style="position:absolute;left:7115;top:-113;width:1236;height:2391" coordorigin="7116,-112" coordsize="1236,2391" path="m8351,-112l7360,-112,7116,178,7116,2278,8107,2278,8351,1988,8351,-112xe" filled="true" fillcolor="#e7e7e7" stroked="false">
              <v:path arrowok="t"/>
              <v:fill type="solid"/>
            </v:shape>
            <v:shape style="position:absolute;left:7115;top:-113;width:1236;height:2391" coordorigin="7116,-112" coordsize="1236,2391" path="m8351,-112l7385,-112,7116,209,7116,2278,8082,2278,8351,1957,8351,-112xe" filled="true" fillcolor="#e6e6e6" stroked="false">
              <v:path arrowok="t"/>
              <v:fill type="solid"/>
            </v:shape>
            <v:shape style="position:absolute;left:7115;top:-113;width:1236;height:2391" coordorigin="7116,-112" coordsize="1236,2391" path="m8351,-112l7411,-112,7116,239,7116,2278,8056,2278,8351,1927,8351,-112xe" filled="true" fillcolor="#e5e5e5" stroked="false">
              <v:path arrowok="t"/>
              <v:fill type="solid"/>
            </v:shape>
            <v:shape style="position:absolute;left:7115;top:-113;width:1236;height:2391" coordorigin="7116,-112" coordsize="1236,2391" path="m8351,-112l7436,-112,7116,269,7116,2278,8031,2278,8351,1897,8351,-112xe" filled="true" fillcolor="#e4e4e4" stroked="false">
              <v:path arrowok="t"/>
              <v:fill type="solid"/>
            </v:shape>
            <v:shape style="position:absolute;left:7115;top:-113;width:1236;height:2391" coordorigin="7116,-112" coordsize="1236,2391" path="m8351,-112l7462,-112,7116,300,7116,2278,8005,2278,8351,1866,8351,-112xe" filled="true" fillcolor="#e3e3e3" stroked="false">
              <v:path arrowok="t"/>
              <v:fill type="solid"/>
            </v:shape>
            <v:shape style="position:absolute;left:7115;top:-113;width:1236;height:2391" coordorigin="7116,-112" coordsize="1236,2391" path="m8351,-112l7487,-112,7116,330,7116,2278,7980,2278,8351,1836,8351,-112xe" filled="true" fillcolor="#e2e2e2" stroked="false">
              <v:path arrowok="t"/>
              <v:fill type="solid"/>
            </v:shape>
            <v:shape style="position:absolute;left:7115;top:-113;width:1236;height:2391" coordorigin="7116,-112" coordsize="1236,2391" path="m8351,-112l7513,-112,7116,361,7116,2278,7954,2278,8351,1806,8351,-112xe" filled="true" fillcolor="#e1e1e1" stroked="false">
              <v:path arrowok="t"/>
              <v:fill type="solid"/>
            </v:shape>
            <v:shape style="position:absolute;left:7115;top:-113;width:1236;height:2391" coordorigin="7116,-112" coordsize="1236,2391" path="m8351,-112l7538,-112,7116,391,7116,2278,7929,2278,8351,1775,8351,-112xe" filled="true" fillcolor="#e0e0e0" stroked="false">
              <v:path arrowok="t"/>
              <v:fill type="solid"/>
            </v:shape>
            <v:shape style="position:absolute;left:7115;top:-113;width:1236;height:2391" coordorigin="7116,-112" coordsize="1236,2391" path="m8351,-112l7563,-112,7116,421,7116,2278,7903,2278,8351,1745,8351,-112xe" filled="true" fillcolor="#dfdfdf" stroked="false">
              <v:path arrowok="t"/>
              <v:fill type="solid"/>
            </v:shape>
            <v:shape style="position:absolute;left:7115;top:-113;width:1236;height:2391" coordorigin="7116,-112" coordsize="1236,2391" path="m8351,-112l7589,-112,7116,452,7116,2278,7878,2278,8351,1714,8351,-112xe" filled="true" fillcolor="#dedede" stroked="false">
              <v:path arrowok="t"/>
              <v:fill type="solid"/>
            </v:shape>
            <v:shape style="position:absolute;left:7115;top:-113;width:1236;height:2391" coordorigin="7116,-112" coordsize="1236,2391" path="m8351,-112l7614,-112,7116,482,7116,2278,7852,2278,8351,1684,8351,-112xe" filled="true" fillcolor="#dddddd" stroked="false">
              <v:path arrowok="t"/>
              <v:fill type="solid"/>
            </v:shape>
            <v:shape style="position:absolute;left:7115;top:-113;width:1236;height:2391" coordorigin="7116,-112" coordsize="1236,2391" path="m8351,-112l7640,-112,7116,513,7116,2278,7827,2278,8351,1654,8351,-112xe" filled="true" fillcolor="#dcdcdc" stroked="false">
              <v:path arrowok="t"/>
              <v:fill type="solid"/>
            </v:shape>
            <v:shape style="position:absolute;left:7115;top:-113;width:1236;height:2391" coordorigin="7116,-112" coordsize="1236,2391" path="m8351,-112l7665,-112,7116,543,7116,2278,7801,2278,8351,1623,8351,-112xe" filled="true" fillcolor="#dbdbdb" stroked="false">
              <v:path arrowok="t"/>
              <v:fill type="solid"/>
            </v:shape>
            <v:shape style="position:absolute;left:7115;top:-113;width:1236;height:2391" coordorigin="7116,-112" coordsize="1236,2391" path="m8351,-112l7691,-112,7116,573,7116,2278,7776,2278,8351,1593,8351,-112xe" filled="true" fillcolor="#dadada" stroked="false">
              <v:path arrowok="t"/>
              <v:fill type="solid"/>
            </v:shape>
            <v:shape style="position:absolute;left:7115;top:-113;width:1236;height:2391" coordorigin="7116,-112" coordsize="1236,2391" path="m8351,-112l7716,-112,7116,604,7116,2278,7750,2278,8351,1562,8351,-112xe" filled="true" fillcolor="#d9d9d9" stroked="false">
              <v:path arrowok="t"/>
              <v:fill type="solid"/>
            </v:shape>
            <v:shape style="position:absolute;left:7115;top:-113;width:1236;height:2391" coordorigin="7116,-112" coordsize="1236,2391" path="m8351,-112l7742,-112,7116,634,7116,2278,7725,2278,8351,1532,8351,-112xe" filled="true" fillcolor="#d8d8d8" stroked="false">
              <v:path arrowok="t"/>
              <v:fill type="solid"/>
            </v:shape>
            <v:shape style="position:absolute;left:7115;top:-113;width:1236;height:2391" coordorigin="7116,-112" coordsize="1236,2391" path="m8351,-112l7767,-112,7116,664,7116,2278,7699,2278,8351,1502,8351,-112xe" filled="true" fillcolor="#d7d7d7" stroked="false">
              <v:path arrowok="t"/>
              <v:fill type="solid"/>
            </v:shape>
            <v:shape style="position:absolute;left:7115;top:-113;width:1236;height:2391" coordorigin="7116,-112" coordsize="1236,2391" path="m8351,-112l7793,-112,7116,695,7116,2278,7674,2278,8351,1471,8351,-112xe" filled="true" fillcolor="#d6d6d6" stroked="false">
              <v:path arrowok="t"/>
              <v:fill type="solid"/>
            </v:shape>
            <v:shape style="position:absolute;left:7115;top:-113;width:1236;height:2391" coordorigin="7116,-112" coordsize="1236,2391" path="m8351,-112l7818,-112,7116,725,7116,2278,7648,2278,8351,1441,8351,-112xe" filled="true" fillcolor="#d5d5d5" stroked="false">
              <v:path arrowok="t"/>
              <v:fill type="solid"/>
            </v:shape>
            <v:shape style="position:absolute;left:7115;top:-113;width:1236;height:2391" coordorigin="7116,-112" coordsize="1236,2391" path="m8351,-112l7844,-112,7116,756,7116,2278,7623,2278,8351,1411,8351,-112xe" filled="true" fillcolor="#d4d4d4" stroked="false">
              <v:path arrowok="t"/>
              <v:fill type="solid"/>
            </v:shape>
            <v:shape style="position:absolute;left:7115;top:-113;width:1236;height:2391" coordorigin="7116,-112" coordsize="1236,2391" path="m8351,-112l7869,-112,7116,786,7116,2278,7597,2278,8351,1380,8351,-112xe" filled="true" fillcolor="#d3d3d3" stroked="false">
              <v:path arrowok="t"/>
              <v:fill type="solid"/>
            </v:shape>
            <v:shape style="position:absolute;left:7115;top:-113;width:1236;height:2391" coordorigin="7116,-112" coordsize="1236,2391" path="m8351,-112l7895,-112,7116,816,7116,2278,7572,2278,8351,1350,8351,-112xe" filled="true" fillcolor="#d2d2d2" stroked="false">
              <v:path arrowok="t"/>
              <v:fill type="solid"/>
            </v:shape>
            <v:shape style="position:absolute;left:7115;top:-113;width:1236;height:2391" coordorigin="7116,-112" coordsize="1236,2391" path="m8351,-112l7920,-112,7116,847,7116,2278,7546,2278,8351,1319,8351,-112xe" filled="true" fillcolor="#d1d1d1" stroked="false">
              <v:path arrowok="t"/>
              <v:fill type="solid"/>
            </v:shape>
            <v:shape style="position:absolute;left:7115;top:-113;width:1236;height:2391" coordorigin="7116,-112" coordsize="1236,2391" path="m8351,-112l7946,-112,7116,877,7116,2278,7521,2278,8351,1289,8351,-112xe" filled="true" fillcolor="#d0d0d0" stroked="false">
              <v:path arrowok="t"/>
              <v:fill type="solid"/>
            </v:shape>
            <v:shape style="position:absolute;left:7115;top:-113;width:1236;height:2391" coordorigin="7116,-112" coordsize="1236,2391" path="m8351,-112l7971,-112,7116,908,7116,2278,7495,2278,8351,1259,8351,-112xe" filled="true" fillcolor="#cfcfcf" stroked="false">
              <v:path arrowok="t"/>
              <v:fill type="solid"/>
            </v:shape>
            <v:shape style="position:absolute;left:7115;top:-113;width:1236;height:2391" coordorigin="7116,-112" coordsize="1236,2391" path="m8351,-112l7997,-112,7116,938,7116,2278,7470,2278,8351,1228,8351,-112xe" filled="true" fillcolor="#cecece" stroked="false">
              <v:path arrowok="t"/>
              <v:fill type="solid"/>
            </v:shape>
            <v:shape style="position:absolute;left:7115;top:-113;width:1236;height:2391" coordorigin="7116,-112" coordsize="1236,2391" path="m8351,-112l8022,-112,7116,968,7116,2278,7445,2278,8351,1198,8351,-112xe" filled="true" fillcolor="#cdcdcd" stroked="false">
              <v:path arrowok="t"/>
              <v:fill type="solid"/>
            </v:shape>
            <v:shape style="position:absolute;left:7115;top:-113;width:1236;height:2391" coordorigin="7116,-112" coordsize="1236,2391" path="m8351,-112l8048,-112,7116,999,7116,2278,7419,2278,8351,1167,8351,-112xe" filled="true" fillcolor="#cccccc" stroked="false">
              <v:path arrowok="t"/>
              <v:fill type="solid"/>
            </v:shape>
            <v:shape style="position:absolute;left:7115;top:-113;width:1236;height:2391" coordorigin="7116,-112" coordsize="1236,2391" path="m8351,-112l8073,-112,7116,1029,7116,2278,7394,2278,8351,1137,8351,-112xe" filled="true" fillcolor="#cbcbcb" stroked="false">
              <v:path arrowok="t"/>
              <v:fill type="solid"/>
            </v:shape>
            <v:shape style="position:absolute;left:7115;top:-113;width:1236;height:2391" coordorigin="7116,-112" coordsize="1236,2391" path="m8351,-112l8099,-112,7116,1059,7116,2278,7368,2278,8351,1107,8351,-112xe" filled="true" fillcolor="#cacaca" stroked="false">
              <v:path arrowok="t"/>
              <v:fill type="solid"/>
            </v:shape>
            <v:shape style="position:absolute;left:7115;top:-113;width:1236;height:2391" coordorigin="7116,-112" coordsize="1236,2391" path="m8351,-112l8124,-112,7116,1090,7116,2278,7343,2278,8351,1076,8351,-112xe" filled="true" fillcolor="#c9c9c9" stroked="false">
              <v:path arrowok="t"/>
              <v:fill type="solid"/>
            </v:shape>
            <v:shape style="position:absolute;left:7115;top:-113;width:1236;height:2391" coordorigin="7116,-112" coordsize="1236,2391" path="m8351,-112l8150,-112,7116,1120,7116,2278,7317,2278,8351,1046,8351,-112xe" filled="true" fillcolor="#c8c8c8" stroked="false">
              <v:path arrowok="t"/>
              <v:fill type="solid"/>
            </v:shape>
            <v:shape style="position:absolute;left:7115;top:-113;width:1236;height:2391" coordorigin="7116,-112" coordsize="1236,2391" path="m8351,-112l8175,-112,7116,1151,7116,2278,7292,2278,8351,1016,8351,-112xe" filled="true" fillcolor="#c7c7c7" stroked="false">
              <v:path arrowok="t"/>
              <v:fill type="solid"/>
            </v:shape>
            <v:shape style="position:absolute;left:7115;top:-113;width:1236;height:2391" coordorigin="7116,-112" coordsize="1236,2391" path="m8351,-112l8201,-112,7116,1181,7116,2278,7266,2278,8351,985,8351,-112xe" filled="true" fillcolor="#c6c6c6" stroked="false">
              <v:path arrowok="t"/>
              <v:fill type="solid"/>
            </v:shape>
            <v:shape style="position:absolute;left:7115;top:-113;width:1236;height:2391" coordorigin="7116,-112" coordsize="1236,2391" path="m8351,-112l8226,-112,7116,1211,7116,2278,7241,2278,8351,955,8351,-112xe" filled="true" fillcolor="#c5c5c5" stroked="false">
              <v:path arrowok="t"/>
              <v:fill type="solid"/>
            </v:shape>
            <v:shape style="position:absolute;left:7115;top:-113;width:1236;height:2391" coordorigin="7116,-112" coordsize="1236,2391" path="m8351,-112l8252,-112,7116,1242,7116,2278,7215,2278,8351,924,8351,-112xe" filled="true" fillcolor="#c4c4c4" stroked="false">
              <v:path arrowok="t"/>
              <v:fill type="solid"/>
            </v:shape>
            <v:shape style="position:absolute;left:7115;top:-113;width:1236;height:2391" coordorigin="7116,-112" coordsize="1236,2391" path="m8351,-112l8277,-112,7116,1272,7116,2278,7190,2278,8351,894,8351,-112xe" filled="true" fillcolor="#c3c3c3" stroked="false">
              <v:path arrowok="t"/>
              <v:fill type="solid"/>
            </v:shape>
            <v:shape style="position:absolute;left:7115;top:-113;width:1236;height:2391" coordorigin="7116,-112" coordsize="1236,2391" path="m8351,-112l8303,-112,7116,1303,7116,2278,7164,2278,8351,864,8351,-112xe" filled="true" fillcolor="#c2c2c2" stroked="false">
              <v:path arrowok="t"/>
              <v:fill type="solid"/>
            </v:shape>
            <v:shape style="position:absolute;left:7115;top:-113;width:1236;height:2391" coordorigin="7116,-112" coordsize="1236,2391" path="m8351,-112l8328,-112,7116,1333,7116,2278,7139,2278,8351,833,8351,-112xe" filled="true" fillcolor="#c1c1c1" stroked="false">
              <v:path arrowok="t"/>
              <v:fill type="solid"/>
            </v:shape>
            <v:shape style="position:absolute;left:7115;top:-109;width:1236;height:2384" coordorigin="7116,-109" coordsize="1236,2384" path="m8351,-109l7116,1363,7116,2275,8351,803,8351,-109xe" filled="true" fillcolor="#c0c0c0" stroked="false">
              <v:path arrowok="t"/>
              <v:fill type="solid"/>
            </v:shape>
            <v:shape style="position:absolute;left:7115;top:-79;width:1236;height:2323" coordorigin="7116,-78" coordsize="1236,2323" path="m8351,-78l7116,1394,7116,2245,8351,772,8351,-78xe" filled="true" fillcolor="#bfbfbf" stroked="false">
              <v:path arrowok="t"/>
              <v:fill type="solid"/>
            </v:shape>
            <v:shape style="position:absolute;left:7115;top:-48;width:1236;height:2263" coordorigin="7116,-48" coordsize="1236,2263" path="m8351,-48l7116,1424,7116,2214,8351,742,8351,-48xe" filled="true" fillcolor="#bebebe" stroked="false">
              <v:path arrowok="t"/>
              <v:fill type="solid"/>
            </v:shape>
            <v:shape style="position:absolute;left:7115;top:-18;width:1236;height:2202" coordorigin="7116,-18" coordsize="1236,2202" path="m8351,-18l7116,1454,7116,2184,8351,712,8351,-18xe" filled="true" fillcolor="#bdbdbd" stroked="false">
              <v:path arrowok="t"/>
              <v:fill type="solid"/>
            </v:shape>
            <v:shape style="position:absolute;left:7115;top:12;width:1236;height:2141" coordorigin="7116,13" coordsize="1236,2141" path="m8351,13l7116,1485,7116,2153,8351,681,8351,13xe" filled="true" fillcolor="#bcbcbc" stroked="false">
              <v:path arrowok="t"/>
              <v:fill type="solid"/>
            </v:shape>
            <v:shape style="position:absolute;left:7115;top:43;width:1236;height:2080" coordorigin="7116,43" coordsize="1236,2080" path="m8351,43l7116,1515,7116,2123,8351,651,8351,43xe" filled="true" fillcolor="#bbbbbb" stroked="false">
              <v:path arrowok="t"/>
              <v:fill type="solid"/>
            </v:shape>
            <v:shape style="position:absolute;left:7115;top:73;width:1236;height:2019" coordorigin="7116,74" coordsize="1236,2019" path="m8351,74l7116,1546,7116,2093,8351,621,8351,74xe" filled="true" fillcolor="#bababa" stroked="false">
              <v:path arrowok="t"/>
              <v:fill type="solid"/>
            </v:shape>
            <v:shape style="position:absolute;left:7115;top:103;width:1236;height:1959" coordorigin="7116,104" coordsize="1236,1959" path="m8351,104l7116,1576,7116,2062,8351,590,8351,104xe" filled="true" fillcolor="#b9b9b9" stroked="false">
              <v:path arrowok="t"/>
              <v:fill type="solid"/>
            </v:shape>
            <v:shape style="position:absolute;left:7115;top:134;width:1236;height:1898" coordorigin="7116,134" coordsize="1236,1898" path="m8351,134l7116,1606,7116,2032,8351,560,8351,134xe" filled="true" fillcolor="#b8b8b8" stroked="false">
              <v:path arrowok="t"/>
              <v:fill type="solid"/>
            </v:shape>
            <v:shape style="position:absolute;left:7115;top:164;width:1236;height:1837" coordorigin="7116,165" coordsize="1236,1837" path="m8351,165l7116,1637,7116,2001,8351,529,8351,165xe" filled="true" fillcolor="#b7b7b7" stroked="false">
              <v:path arrowok="t"/>
              <v:fill type="solid"/>
            </v:shape>
            <v:shape style="position:absolute;left:7115;top:195;width:1236;height:1776" coordorigin="7116,195" coordsize="1236,1776" path="m8351,195l7116,1667,7116,1971,8351,499,8351,195xe" filled="true" fillcolor="#b6b6b6" stroked="false">
              <v:path arrowok="t"/>
              <v:fill type="solid"/>
            </v:shape>
            <v:shape style="position:absolute;left:7115;top:225;width:1236;height:1716" coordorigin="7116,226" coordsize="1236,1716" path="m8351,226l7116,1698,7116,1941,8351,469,8351,226xe" filled="true" fillcolor="#b5b5b5" stroked="false">
              <v:path arrowok="t"/>
              <v:fill type="solid"/>
            </v:shape>
            <v:shape style="position:absolute;left:7115;top:255;width:1236;height:1655" coordorigin="7116,256" coordsize="1236,1655" path="m8351,256l7116,1728,7116,1910,8351,438,8351,256xe" filled="true" fillcolor="#b4b4b4" stroked="false">
              <v:path arrowok="t"/>
              <v:fill type="solid"/>
            </v:shape>
            <v:shape style="position:absolute;left:7115;top:286;width:1236;height:1594" coordorigin="7116,286" coordsize="1236,1594" path="m8351,286l7116,1758,7116,1880,8351,408,8351,286xe" filled="true" fillcolor="#b3b3b3" stroked="false">
              <v:path arrowok="t"/>
              <v:fill type="solid"/>
            </v:shape>
            <v:shape style="position:absolute;left:7115;top:316;width:1236;height:1533" coordorigin="7116,317" coordsize="1236,1533" path="m8351,317l7116,1789,7116,1850,8351,377,8351,317xe" filled="true" fillcolor="#b2b2b2" stroked="false">
              <v:path arrowok="t"/>
              <v:fill type="solid"/>
            </v:shape>
            <v:shape style="position:absolute;left:7115;top:-113;width:1236;height:2391" type="#_x0000_t202" filled="false" stroked="false">
              <v:textbox inset="0,0,0,0">
                <w:txbxContent>
                  <w:p>
                    <w:pPr>
                      <w:spacing w:line="240" w:lineRule="auto" w:before="2"/>
                      <w:rPr>
                        <w:rFonts w:ascii="Arial"/>
                        <w:sz w:val="18"/>
                      </w:rPr>
                    </w:pPr>
                  </w:p>
                  <w:p>
                    <w:pPr>
                      <w:spacing w:line="285" w:lineRule="auto" w:before="0"/>
                      <w:ind w:left="79" w:right="557" w:firstLine="0"/>
                      <w:jc w:val="left"/>
                      <w:rPr>
                        <w:rFonts w:ascii="Arial"/>
                        <w:sz w:val="19"/>
                      </w:rPr>
                    </w:pPr>
                    <w:r>
                      <w:rPr>
                        <w:rFonts w:ascii="Arial"/>
                        <w:sz w:val="19"/>
                      </w:rPr>
                      <w:t>Noun- </w:t>
                    </w:r>
                    <w:r>
                      <w:rPr>
                        <w:rFonts w:ascii="Arial"/>
                        <w:w w:val="90"/>
                        <w:sz w:val="19"/>
                      </w:rPr>
                      <w:t>forming suffixes</w:t>
                    </w:r>
                  </w:p>
                </w:txbxContent>
              </v:textbox>
              <w10:wrap type="none"/>
            </v:shape>
            <w10:wrap type="none"/>
          </v:group>
        </w:pict>
      </w:r>
      <w:r>
        <w:rPr>
          <w:w w:val="110"/>
        </w:rPr>
        <w:t>all</w:t>
      </w:r>
      <w:r>
        <w:rPr>
          <w:spacing w:val="-11"/>
          <w:w w:val="110"/>
        </w:rPr>
        <w:t> </w:t>
      </w:r>
      <w:r>
        <w:rPr>
          <w:w w:val="110"/>
        </w:rPr>
        <w:t>verbs)</w:t>
      </w:r>
      <w:r>
        <w:rPr>
          <w:spacing w:val="-10"/>
          <w:w w:val="110"/>
        </w:rPr>
        <w:t> </w:t>
      </w:r>
      <w:r>
        <w:rPr>
          <w:w w:val="110"/>
        </w:rPr>
        <w:t>and</w:t>
      </w:r>
      <w:r>
        <w:rPr>
          <w:spacing w:val="-11"/>
          <w:w w:val="110"/>
        </w:rPr>
        <w:t> </w:t>
      </w:r>
      <w:r>
        <w:rPr>
          <w:w w:val="110"/>
        </w:rPr>
        <w:t>denotes</w:t>
      </w:r>
      <w:r>
        <w:rPr>
          <w:spacing w:val="-10"/>
          <w:w w:val="110"/>
        </w:rPr>
        <w:t> </w:t>
      </w:r>
      <w:r>
        <w:rPr>
          <w:w w:val="110"/>
        </w:rPr>
        <w:t>the</w:t>
      </w:r>
      <w:r>
        <w:rPr>
          <w:spacing w:val="-10"/>
          <w:w w:val="110"/>
        </w:rPr>
        <w:t> </w:t>
      </w:r>
      <w:r>
        <w:rPr>
          <w:w w:val="110"/>
        </w:rPr>
        <w:t>(abstract)</w:t>
      </w:r>
      <w:r>
        <w:rPr>
          <w:spacing w:val="-11"/>
          <w:w w:val="110"/>
        </w:rPr>
        <w:t> </w:t>
      </w:r>
      <w:r>
        <w:rPr>
          <w:w w:val="110"/>
        </w:rPr>
        <w:t>action</w:t>
      </w:r>
      <w:r>
        <w:rPr>
          <w:spacing w:val="-10"/>
          <w:w w:val="110"/>
        </w:rPr>
        <w:t> </w:t>
      </w:r>
      <w:r>
        <w:rPr>
          <w:w w:val="110"/>
        </w:rPr>
        <w:t>of</w:t>
      </w:r>
      <w:r>
        <w:rPr>
          <w:spacing w:val="-10"/>
          <w:w w:val="110"/>
        </w:rPr>
        <w:t> </w:t>
      </w:r>
      <w:r>
        <w:rPr>
          <w:w w:val="110"/>
        </w:rPr>
        <w:t>the</w:t>
      </w:r>
      <w:r>
        <w:rPr>
          <w:spacing w:val="-11"/>
          <w:w w:val="110"/>
        </w:rPr>
        <w:t> </w:t>
      </w:r>
      <w:r>
        <w:rPr>
          <w:w w:val="110"/>
        </w:rPr>
        <w:t>verb.</w:t>
      </w:r>
      <w:r>
        <w:rPr>
          <w:spacing w:val="-10"/>
          <w:w w:val="110"/>
        </w:rPr>
        <w:t> </w:t>
      </w:r>
      <w:r>
        <w:rPr>
          <w:w w:val="110"/>
        </w:rPr>
        <w:t>It</w:t>
      </w:r>
      <w:r>
        <w:rPr>
          <w:spacing w:val="-10"/>
          <w:w w:val="110"/>
        </w:rPr>
        <w:t> </w:t>
      </w:r>
      <w:r>
        <w:rPr>
          <w:w w:val="110"/>
        </w:rPr>
        <w:t>can</w:t>
      </w:r>
      <w:r>
        <w:rPr>
          <w:spacing w:val="-11"/>
          <w:w w:val="110"/>
        </w:rPr>
        <w:t> </w:t>
      </w:r>
      <w:r>
        <w:rPr>
          <w:w w:val="110"/>
        </w:rPr>
        <w:t>be</w:t>
      </w:r>
      <w:r>
        <w:rPr>
          <w:spacing w:val="-10"/>
          <w:w w:val="110"/>
        </w:rPr>
        <w:t> </w:t>
      </w:r>
      <w:r>
        <w:rPr>
          <w:w w:val="110"/>
        </w:rPr>
        <w:t>translated by the gerund in</w:t>
      </w:r>
      <w:r>
        <w:rPr>
          <w:spacing w:val="15"/>
          <w:w w:val="110"/>
        </w:rPr>
        <w:t> </w:t>
      </w:r>
      <w:r>
        <w:rPr>
          <w:w w:val="110"/>
        </w:rPr>
        <w:t>English.</w:t>
      </w:r>
    </w:p>
    <w:p>
      <w:pPr>
        <w:pStyle w:val="BodyText"/>
        <w:spacing w:before="5"/>
        <w:rPr>
          <w:sz w:val="10"/>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28"/>
        <w:gridCol w:w="1109"/>
        <w:gridCol w:w="1565"/>
        <w:gridCol w:w="1506"/>
      </w:tblGrid>
      <w:tr>
        <w:trPr>
          <w:trHeight w:val="296" w:hRule="atLeast"/>
        </w:trPr>
        <w:tc>
          <w:tcPr>
            <w:tcW w:w="1128" w:type="dxa"/>
          </w:tcPr>
          <w:p>
            <w:pPr>
              <w:pStyle w:val="TableParagraph"/>
              <w:spacing w:line="229" w:lineRule="exact"/>
              <w:rPr>
                <w:b/>
                <w:sz w:val="20"/>
              </w:rPr>
            </w:pPr>
            <w:r>
              <w:rPr>
                <w:b/>
                <w:sz w:val="20"/>
              </w:rPr>
              <w:t>dohányzik</w:t>
            </w:r>
          </w:p>
        </w:tc>
        <w:tc>
          <w:tcPr>
            <w:tcW w:w="1109" w:type="dxa"/>
          </w:tcPr>
          <w:p>
            <w:pPr>
              <w:pStyle w:val="TableParagraph"/>
              <w:spacing w:line="227" w:lineRule="exact"/>
              <w:ind w:left="136"/>
              <w:rPr>
                <w:rFonts w:ascii="Arial"/>
                <w:sz w:val="20"/>
              </w:rPr>
            </w:pPr>
            <w:r>
              <w:rPr>
                <w:rFonts w:ascii="Arial"/>
                <w:sz w:val="20"/>
              </w:rPr>
              <w:t>smoke</w:t>
            </w:r>
          </w:p>
        </w:tc>
        <w:tc>
          <w:tcPr>
            <w:tcW w:w="1565" w:type="dxa"/>
          </w:tcPr>
          <w:p>
            <w:pPr>
              <w:pStyle w:val="TableParagraph"/>
              <w:spacing w:line="229" w:lineRule="exact"/>
              <w:ind w:left="442"/>
              <w:rPr>
                <w:b/>
                <w:sz w:val="20"/>
              </w:rPr>
            </w:pPr>
            <w:r>
              <w:rPr>
                <w:b/>
                <w:sz w:val="20"/>
              </w:rPr>
              <w:t>dohányzás</w:t>
            </w:r>
          </w:p>
        </w:tc>
        <w:tc>
          <w:tcPr>
            <w:tcW w:w="1506" w:type="dxa"/>
          </w:tcPr>
          <w:p>
            <w:pPr>
              <w:pStyle w:val="TableParagraph"/>
              <w:spacing w:line="227" w:lineRule="exact"/>
              <w:ind w:left="155"/>
              <w:rPr>
                <w:rFonts w:ascii="Arial"/>
                <w:sz w:val="20"/>
              </w:rPr>
            </w:pPr>
            <w:r>
              <w:rPr>
                <w:rFonts w:ascii="Arial"/>
                <w:w w:val="95"/>
                <w:sz w:val="20"/>
              </w:rPr>
              <w:t>(act of)</w:t>
            </w:r>
            <w:r>
              <w:rPr>
                <w:rFonts w:ascii="Arial"/>
                <w:spacing w:val="-39"/>
                <w:w w:val="95"/>
                <w:sz w:val="20"/>
              </w:rPr>
              <w:t> </w:t>
            </w:r>
            <w:r>
              <w:rPr>
                <w:rFonts w:ascii="Arial"/>
                <w:w w:val="95"/>
                <w:sz w:val="20"/>
              </w:rPr>
              <w:t>smoking</w:t>
            </w:r>
          </w:p>
        </w:tc>
      </w:tr>
      <w:tr>
        <w:trPr>
          <w:trHeight w:val="358" w:hRule="atLeast"/>
        </w:trPr>
        <w:tc>
          <w:tcPr>
            <w:tcW w:w="1128" w:type="dxa"/>
          </w:tcPr>
          <w:p>
            <w:pPr>
              <w:pStyle w:val="TableParagraph"/>
              <w:spacing w:before="59"/>
              <w:rPr>
                <w:b/>
                <w:sz w:val="20"/>
              </w:rPr>
            </w:pPr>
            <w:r>
              <w:rPr>
                <w:b/>
                <w:sz w:val="20"/>
              </w:rPr>
              <w:t>énekel</w:t>
            </w:r>
          </w:p>
        </w:tc>
        <w:tc>
          <w:tcPr>
            <w:tcW w:w="1109" w:type="dxa"/>
          </w:tcPr>
          <w:p>
            <w:pPr>
              <w:pStyle w:val="TableParagraph"/>
              <w:spacing w:before="59"/>
              <w:ind w:left="136"/>
              <w:rPr>
                <w:rFonts w:ascii="Arial"/>
                <w:sz w:val="20"/>
              </w:rPr>
            </w:pPr>
            <w:r>
              <w:rPr>
                <w:rFonts w:ascii="Arial"/>
                <w:w w:val="95"/>
                <w:sz w:val="20"/>
              </w:rPr>
              <w:t>sing</w:t>
            </w:r>
          </w:p>
        </w:tc>
        <w:tc>
          <w:tcPr>
            <w:tcW w:w="1565" w:type="dxa"/>
          </w:tcPr>
          <w:p>
            <w:pPr>
              <w:pStyle w:val="TableParagraph"/>
              <w:spacing w:before="59"/>
              <w:ind w:left="442"/>
              <w:rPr>
                <w:b/>
                <w:sz w:val="20"/>
              </w:rPr>
            </w:pPr>
            <w:r>
              <w:rPr>
                <w:b/>
                <w:sz w:val="20"/>
              </w:rPr>
              <w:t>éneklés</w:t>
            </w:r>
          </w:p>
        </w:tc>
        <w:tc>
          <w:tcPr>
            <w:tcW w:w="1506" w:type="dxa"/>
          </w:tcPr>
          <w:p>
            <w:pPr>
              <w:pStyle w:val="TableParagraph"/>
              <w:spacing w:before="59"/>
              <w:ind w:left="155"/>
              <w:rPr>
                <w:rFonts w:ascii="Arial"/>
                <w:sz w:val="20"/>
              </w:rPr>
            </w:pPr>
            <w:r>
              <w:rPr>
                <w:rFonts w:ascii="Arial"/>
                <w:sz w:val="20"/>
              </w:rPr>
              <w:t>(act of) singing</w:t>
            </w:r>
          </w:p>
        </w:tc>
      </w:tr>
      <w:tr>
        <w:trPr>
          <w:trHeight w:val="358" w:hRule="atLeast"/>
        </w:trPr>
        <w:tc>
          <w:tcPr>
            <w:tcW w:w="1128" w:type="dxa"/>
          </w:tcPr>
          <w:p>
            <w:pPr>
              <w:pStyle w:val="TableParagraph"/>
              <w:spacing w:before="59"/>
              <w:rPr>
                <w:b/>
                <w:sz w:val="20"/>
              </w:rPr>
            </w:pPr>
            <w:r>
              <w:rPr>
                <w:b/>
                <w:sz w:val="20"/>
              </w:rPr>
              <w:t>ír</w:t>
            </w:r>
          </w:p>
        </w:tc>
        <w:tc>
          <w:tcPr>
            <w:tcW w:w="1109" w:type="dxa"/>
          </w:tcPr>
          <w:p>
            <w:pPr>
              <w:pStyle w:val="TableParagraph"/>
              <w:spacing w:before="59"/>
              <w:ind w:left="136"/>
              <w:rPr>
                <w:rFonts w:ascii="Arial"/>
                <w:sz w:val="20"/>
              </w:rPr>
            </w:pPr>
            <w:r>
              <w:rPr>
                <w:rFonts w:ascii="Arial"/>
                <w:sz w:val="20"/>
              </w:rPr>
              <w:t>write</w:t>
            </w:r>
          </w:p>
        </w:tc>
        <w:tc>
          <w:tcPr>
            <w:tcW w:w="1565" w:type="dxa"/>
          </w:tcPr>
          <w:p>
            <w:pPr>
              <w:pStyle w:val="TableParagraph"/>
              <w:spacing w:before="59"/>
              <w:ind w:left="442"/>
              <w:rPr>
                <w:b/>
                <w:sz w:val="20"/>
              </w:rPr>
            </w:pPr>
            <w:r>
              <w:rPr>
                <w:b/>
                <w:sz w:val="20"/>
              </w:rPr>
              <w:t>írás</w:t>
            </w:r>
          </w:p>
        </w:tc>
        <w:tc>
          <w:tcPr>
            <w:tcW w:w="1506" w:type="dxa"/>
          </w:tcPr>
          <w:p>
            <w:pPr>
              <w:pStyle w:val="TableParagraph"/>
              <w:spacing w:before="59"/>
              <w:ind w:left="155"/>
              <w:rPr>
                <w:rFonts w:ascii="Arial"/>
                <w:sz w:val="20"/>
              </w:rPr>
            </w:pPr>
            <w:r>
              <w:rPr>
                <w:rFonts w:ascii="Arial"/>
                <w:sz w:val="20"/>
              </w:rPr>
              <w:t>(act of) writing</w:t>
            </w:r>
          </w:p>
        </w:tc>
      </w:tr>
      <w:tr>
        <w:trPr>
          <w:trHeight w:val="296" w:hRule="atLeast"/>
        </w:trPr>
        <w:tc>
          <w:tcPr>
            <w:tcW w:w="1128" w:type="dxa"/>
          </w:tcPr>
          <w:p>
            <w:pPr>
              <w:pStyle w:val="TableParagraph"/>
              <w:spacing w:line="218" w:lineRule="exact" w:before="59"/>
              <w:rPr>
                <w:b/>
                <w:sz w:val="20"/>
              </w:rPr>
            </w:pPr>
            <w:r>
              <w:rPr>
                <w:b/>
                <w:sz w:val="20"/>
              </w:rPr>
              <w:t>olvas</w:t>
            </w:r>
          </w:p>
        </w:tc>
        <w:tc>
          <w:tcPr>
            <w:tcW w:w="1109" w:type="dxa"/>
          </w:tcPr>
          <w:p>
            <w:pPr>
              <w:pStyle w:val="TableParagraph"/>
              <w:spacing w:line="217" w:lineRule="exact" w:before="59"/>
              <w:ind w:left="136"/>
              <w:rPr>
                <w:rFonts w:ascii="Arial"/>
                <w:sz w:val="20"/>
              </w:rPr>
            </w:pPr>
            <w:r>
              <w:rPr>
                <w:rFonts w:ascii="Arial"/>
                <w:sz w:val="20"/>
              </w:rPr>
              <w:t>read</w:t>
            </w:r>
          </w:p>
        </w:tc>
        <w:tc>
          <w:tcPr>
            <w:tcW w:w="1565" w:type="dxa"/>
          </w:tcPr>
          <w:p>
            <w:pPr>
              <w:pStyle w:val="TableParagraph"/>
              <w:spacing w:line="218" w:lineRule="exact" w:before="59"/>
              <w:ind w:left="442"/>
              <w:rPr>
                <w:b/>
                <w:sz w:val="20"/>
              </w:rPr>
            </w:pPr>
            <w:r>
              <w:rPr>
                <w:b/>
                <w:sz w:val="20"/>
              </w:rPr>
              <w:t>olvasás</w:t>
            </w:r>
          </w:p>
        </w:tc>
        <w:tc>
          <w:tcPr>
            <w:tcW w:w="1506" w:type="dxa"/>
          </w:tcPr>
          <w:p>
            <w:pPr>
              <w:pStyle w:val="TableParagraph"/>
              <w:spacing w:line="217" w:lineRule="exact" w:before="59"/>
              <w:ind w:left="155"/>
              <w:rPr>
                <w:rFonts w:ascii="Arial"/>
                <w:sz w:val="20"/>
              </w:rPr>
            </w:pPr>
            <w:r>
              <w:rPr>
                <w:rFonts w:ascii="Arial"/>
                <w:sz w:val="20"/>
              </w:rPr>
              <w:t>(act of) reading</w:t>
            </w:r>
          </w:p>
        </w:tc>
      </w:tr>
    </w:tbl>
    <w:p>
      <w:pPr>
        <w:pStyle w:val="BodyText"/>
        <w:spacing w:before="10"/>
        <w:rPr>
          <w:sz w:val="20"/>
        </w:rPr>
      </w:pPr>
    </w:p>
    <w:p>
      <w:pPr>
        <w:tabs>
          <w:tab w:pos="3447" w:val="left" w:leader="none"/>
        </w:tabs>
        <w:spacing w:before="0"/>
        <w:ind w:left="340" w:right="0" w:firstLine="0"/>
        <w:jc w:val="left"/>
        <w:rPr>
          <w:rFonts w:ascii="Arial" w:hAnsi="Arial"/>
          <w:sz w:val="20"/>
        </w:rPr>
      </w:pPr>
      <w:r>
        <w:rPr>
          <w:rFonts w:ascii="Trebuchet MS" w:hAnsi="Trebuchet MS"/>
          <w:b/>
          <w:sz w:val="20"/>
        </w:rPr>
        <w:t>Abbahagyta</w:t>
      </w:r>
      <w:r>
        <w:rPr>
          <w:rFonts w:ascii="Trebuchet MS" w:hAnsi="Trebuchet MS"/>
          <w:b/>
          <w:spacing w:val="-10"/>
          <w:sz w:val="20"/>
        </w:rPr>
        <w:t> </w:t>
      </w:r>
      <w:r>
        <w:rPr>
          <w:rFonts w:ascii="Trebuchet MS" w:hAnsi="Trebuchet MS"/>
          <w:b/>
          <w:sz w:val="20"/>
        </w:rPr>
        <w:t>az</w:t>
      </w:r>
      <w:r>
        <w:rPr>
          <w:rFonts w:ascii="Trebuchet MS" w:hAnsi="Trebuchet MS"/>
          <w:b/>
          <w:spacing w:val="-9"/>
          <w:sz w:val="20"/>
        </w:rPr>
        <w:t> </w:t>
      </w:r>
      <w:r>
        <w:rPr>
          <w:rFonts w:ascii="Trebuchet MS" w:hAnsi="Trebuchet MS"/>
          <w:b/>
          <w:sz w:val="20"/>
        </w:rPr>
        <w:t>olvasást.</w:t>
        <w:tab/>
      </w:r>
      <w:r>
        <w:rPr>
          <w:rFonts w:ascii="Arial" w:hAnsi="Arial"/>
          <w:sz w:val="20"/>
        </w:rPr>
        <w:t>He stopped</w:t>
      </w:r>
      <w:r>
        <w:rPr>
          <w:rFonts w:ascii="Arial" w:hAnsi="Arial"/>
          <w:spacing w:val="-9"/>
          <w:sz w:val="20"/>
        </w:rPr>
        <w:t> </w:t>
      </w:r>
      <w:r>
        <w:rPr>
          <w:rFonts w:ascii="Arial" w:hAnsi="Arial"/>
          <w:sz w:val="20"/>
        </w:rPr>
        <w:t>reading.</w:t>
      </w:r>
    </w:p>
    <w:p>
      <w:pPr>
        <w:tabs>
          <w:tab w:pos="3447" w:val="left" w:leader="none"/>
        </w:tabs>
        <w:spacing w:before="156"/>
        <w:ind w:left="340" w:right="0" w:firstLine="0"/>
        <w:jc w:val="left"/>
        <w:rPr>
          <w:rFonts w:ascii="Arial" w:hAnsi="Arial"/>
          <w:sz w:val="20"/>
        </w:rPr>
      </w:pPr>
      <w:r>
        <w:rPr>
          <w:rFonts w:ascii="Trebuchet MS" w:hAnsi="Trebuchet MS"/>
          <w:b/>
          <w:sz w:val="20"/>
        </w:rPr>
        <w:t>Nem tetszett neki</w:t>
      </w:r>
      <w:r>
        <w:rPr>
          <w:rFonts w:ascii="Trebuchet MS" w:hAnsi="Trebuchet MS"/>
          <w:b/>
          <w:spacing w:val="-33"/>
          <w:sz w:val="20"/>
        </w:rPr>
        <w:t> </w:t>
      </w:r>
      <w:r>
        <w:rPr>
          <w:rFonts w:ascii="Trebuchet MS" w:hAnsi="Trebuchet MS"/>
          <w:b/>
          <w:sz w:val="20"/>
        </w:rPr>
        <w:t>az</w:t>
      </w:r>
      <w:r>
        <w:rPr>
          <w:rFonts w:ascii="Trebuchet MS" w:hAnsi="Trebuchet MS"/>
          <w:b/>
          <w:spacing w:val="-10"/>
          <w:sz w:val="20"/>
        </w:rPr>
        <w:t> </w:t>
      </w:r>
      <w:r>
        <w:rPr>
          <w:rFonts w:ascii="Trebuchet MS" w:hAnsi="Trebuchet MS"/>
          <w:b/>
          <w:sz w:val="20"/>
        </w:rPr>
        <w:t>éneklés.</w:t>
        <w:tab/>
      </w:r>
      <w:r>
        <w:rPr>
          <w:rFonts w:ascii="Arial" w:hAnsi="Arial"/>
          <w:sz w:val="20"/>
        </w:rPr>
        <w:t>He didn’t like the</w:t>
      </w:r>
      <w:r>
        <w:rPr>
          <w:rFonts w:ascii="Arial" w:hAnsi="Arial"/>
          <w:spacing w:val="-22"/>
          <w:sz w:val="20"/>
        </w:rPr>
        <w:t> </w:t>
      </w:r>
      <w:r>
        <w:rPr>
          <w:rFonts w:ascii="Arial" w:hAnsi="Arial"/>
          <w:sz w:val="20"/>
        </w:rPr>
        <w:t>singing.</w:t>
      </w:r>
    </w:p>
    <w:p>
      <w:pPr>
        <w:pStyle w:val="BodyText"/>
        <w:spacing w:before="167"/>
        <w:ind w:left="101"/>
      </w:pPr>
      <w:r>
        <w:rPr>
          <w:w w:val="110"/>
        </w:rPr>
        <w:t>The </w:t>
      </w:r>
      <w:r>
        <w:rPr>
          <w:b/>
          <w:w w:val="110"/>
        </w:rPr>
        <w:t>-ás</w:t>
      </w:r>
      <w:r>
        <w:rPr>
          <w:w w:val="110"/>
        </w:rPr>
        <w:t>/</w:t>
      </w:r>
      <w:r>
        <w:rPr>
          <w:b/>
          <w:w w:val="110"/>
        </w:rPr>
        <w:t>-és </w:t>
      </w:r>
      <w:r>
        <w:rPr>
          <w:w w:val="110"/>
        </w:rPr>
        <w:t>suffix may also denote the result of an action.</w:t>
      </w:r>
    </w:p>
    <w:p>
      <w:pPr>
        <w:pStyle w:val="BodyText"/>
        <w:spacing w:before="1"/>
        <w:rPr>
          <w:sz w:val="14"/>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39"/>
        <w:gridCol w:w="1320"/>
        <w:gridCol w:w="1525"/>
        <w:gridCol w:w="1520"/>
      </w:tblGrid>
      <w:tr>
        <w:trPr>
          <w:trHeight w:val="296" w:hRule="atLeast"/>
        </w:trPr>
        <w:tc>
          <w:tcPr>
            <w:tcW w:w="739" w:type="dxa"/>
          </w:tcPr>
          <w:p>
            <w:pPr>
              <w:pStyle w:val="TableParagraph"/>
              <w:spacing w:line="229" w:lineRule="exact"/>
              <w:rPr>
                <w:b/>
                <w:sz w:val="20"/>
              </w:rPr>
            </w:pPr>
            <w:r>
              <w:rPr>
                <w:b/>
                <w:spacing w:val="-1"/>
                <w:w w:val="81"/>
                <w:sz w:val="20"/>
              </w:rPr>
              <w:t>f</w:t>
            </w:r>
            <w:r>
              <w:rPr>
                <w:b/>
                <w:spacing w:val="-110"/>
                <w:w w:val="104"/>
                <w:sz w:val="20"/>
              </w:rPr>
              <w:t>o</w:t>
            </w:r>
            <w:r>
              <w:rPr>
                <w:b/>
                <w:spacing w:val="-20"/>
                <w:w w:val="56"/>
                <w:sz w:val="20"/>
              </w:rPr>
              <w:t>´</w:t>
            </w:r>
            <w:r>
              <w:rPr>
                <w:b/>
                <w:spacing w:val="-1"/>
                <w:w w:val="56"/>
                <w:sz w:val="20"/>
              </w:rPr>
              <w:t>´</w:t>
            </w:r>
            <w:r>
              <w:rPr>
                <w:b/>
                <w:w w:val="98"/>
                <w:sz w:val="20"/>
              </w:rPr>
              <w:t>z</w:t>
            </w:r>
          </w:p>
        </w:tc>
        <w:tc>
          <w:tcPr>
            <w:tcW w:w="1320" w:type="dxa"/>
          </w:tcPr>
          <w:p>
            <w:pPr>
              <w:pStyle w:val="TableParagraph"/>
              <w:spacing w:line="227" w:lineRule="exact"/>
              <w:ind w:left="147"/>
              <w:rPr>
                <w:rFonts w:ascii="Arial"/>
                <w:sz w:val="20"/>
              </w:rPr>
            </w:pPr>
            <w:r>
              <w:rPr>
                <w:rFonts w:ascii="Arial"/>
                <w:sz w:val="20"/>
              </w:rPr>
              <w:t>cook</w:t>
            </w:r>
          </w:p>
        </w:tc>
        <w:tc>
          <w:tcPr>
            <w:tcW w:w="1525" w:type="dxa"/>
          </w:tcPr>
          <w:p>
            <w:pPr>
              <w:pStyle w:val="TableParagraph"/>
              <w:spacing w:line="229" w:lineRule="exact"/>
              <w:ind w:left="620"/>
              <w:rPr>
                <w:b/>
                <w:sz w:val="20"/>
              </w:rPr>
            </w:pPr>
            <w:r>
              <w:rPr>
                <w:b/>
                <w:spacing w:val="-1"/>
                <w:w w:val="81"/>
                <w:sz w:val="20"/>
              </w:rPr>
              <w:t>f</w:t>
            </w:r>
            <w:r>
              <w:rPr>
                <w:b/>
                <w:spacing w:val="-110"/>
                <w:w w:val="104"/>
                <w:sz w:val="20"/>
              </w:rPr>
              <w:t>o</w:t>
            </w:r>
            <w:r>
              <w:rPr>
                <w:b/>
                <w:spacing w:val="-20"/>
                <w:w w:val="56"/>
                <w:sz w:val="20"/>
              </w:rPr>
              <w:t>´</w:t>
            </w:r>
            <w:r>
              <w:rPr>
                <w:b/>
                <w:spacing w:val="-1"/>
                <w:w w:val="86"/>
                <w:sz w:val="20"/>
              </w:rPr>
              <w:t>´zés</w:t>
            </w:r>
          </w:p>
        </w:tc>
        <w:tc>
          <w:tcPr>
            <w:tcW w:w="1520" w:type="dxa"/>
          </w:tcPr>
          <w:p>
            <w:pPr>
              <w:pStyle w:val="TableParagraph"/>
              <w:spacing w:line="227" w:lineRule="exact"/>
              <w:ind w:left="171"/>
              <w:rPr>
                <w:rFonts w:ascii="Arial"/>
                <w:sz w:val="20"/>
              </w:rPr>
            </w:pPr>
            <w:r>
              <w:rPr>
                <w:rFonts w:ascii="Arial"/>
                <w:w w:val="95"/>
                <w:sz w:val="20"/>
              </w:rPr>
              <w:t>cooking,</w:t>
            </w:r>
            <w:r>
              <w:rPr>
                <w:rFonts w:ascii="Arial"/>
                <w:spacing w:val="-34"/>
                <w:w w:val="95"/>
                <w:sz w:val="20"/>
              </w:rPr>
              <w:t> </w:t>
            </w:r>
            <w:r>
              <w:rPr>
                <w:rFonts w:ascii="Arial"/>
                <w:w w:val="95"/>
                <w:sz w:val="20"/>
              </w:rPr>
              <w:t>cuisine</w:t>
            </w:r>
          </w:p>
        </w:tc>
      </w:tr>
      <w:tr>
        <w:trPr>
          <w:trHeight w:val="358" w:hRule="atLeast"/>
        </w:trPr>
        <w:tc>
          <w:tcPr>
            <w:tcW w:w="739" w:type="dxa"/>
          </w:tcPr>
          <w:p>
            <w:pPr>
              <w:pStyle w:val="TableParagraph"/>
              <w:spacing w:before="59"/>
              <w:rPr>
                <w:b/>
                <w:sz w:val="20"/>
              </w:rPr>
            </w:pPr>
            <w:r>
              <w:rPr>
                <w:b/>
                <w:sz w:val="20"/>
              </w:rPr>
              <w:t>ír</w:t>
            </w:r>
          </w:p>
        </w:tc>
        <w:tc>
          <w:tcPr>
            <w:tcW w:w="1320" w:type="dxa"/>
          </w:tcPr>
          <w:p>
            <w:pPr>
              <w:pStyle w:val="TableParagraph"/>
              <w:spacing w:before="59"/>
              <w:ind w:left="147"/>
              <w:rPr>
                <w:rFonts w:ascii="Arial"/>
                <w:sz w:val="20"/>
              </w:rPr>
            </w:pPr>
            <w:r>
              <w:rPr>
                <w:rFonts w:ascii="Arial"/>
                <w:sz w:val="20"/>
              </w:rPr>
              <w:t>write</w:t>
            </w:r>
          </w:p>
        </w:tc>
        <w:tc>
          <w:tcPr>
            <w:tcW w:w="1525" w:type="dxa"/>
          </w:tcPr>
          <w:p>
            <w:pPr>
              <w:pStyle w:val="TableParagraph"/>
              <w:spacing w:before="59"/>
              <w:ind w:left="620"/>
              <w:rPr>
                <w:b/>
                <w:sz w:val="20"/>
              </w:rPr>
            </w:pPr>
            <w:r>
              <w:rPr>
                <w:b/>
                <w:sz w:val="20"/>
              </w:rPr>
              <w:t>írás</w:t>
            </w:r>
          </w:p>
        </w:tc>
        <w:tc>
          <w:tcPr>
            <w:tcW w:w="1520" w:type="dxa"/>
          </w:tcPr>
          <w:p>
            <w:pPr>
              <w:pStyle w:val="TableParagraph"/>
              <w:spacing w:before="59"/>
              <w:ind w:left="171"/>
              <w:rPr>
                <w:rFonts w:ascii="Arial"/>
                <w:sz w:val="20"/>
              </w:rPr>
            </w:pPr>
            <w:r>
              <w:rPr>
                <w:rFonts w:ascii="Arial"/>
                <w:w w:val="95"/>
                <w:sz w:val="20"/>
              </w:rPr>
              <w:t>writing (sample)</w:t>
            </w:r>
          </w:p>
        </w:tc>
      </w:tr>
      <w:tr>
        <w:trPr>
          <w:trHeight w:val="358" w:hRule="atLeast"/>
        </w:trPr>
        <w:tc>
          <w:tcPr>
            <w:tcW w:w="739" w:type="dxa"/>
          </w:tcPr>
          <w:p>
            <w:pPr>
              <w:pStyle w:val="TableParagraph"/>
              <w:spacing w:before="59"/>
              <w:rPr>
                <w:b/>
                <w:sz w:val="20"/>
              </w:rPr>
            </w:pPr>
            <w:r>
              <w:rPr>
                <w:b/>
                <w:sz w:val="20"/>
              </w:rPr>
              <w:t>kér</w:t>
            </w:r>
          </w:p>
        </w:tc>
        <w:tc>
          <w:tcPr>
            <w:tcW w:w="1320" w:type="dxa"/>
          </w:tcPr>
          <w:p>
            <w:pPr>
              <w:pStyle w:val="TableParagraph"/>
              <w:spacing w:before="59"/>
              <w:ind w:left="147"/>
              <w:rPr>
                <w:rFonts w:ascii="Arial"/>
                <w:sz w:val="20"/>
              </w:rPr>
            </w:pPr>
            <w:r>
              <w:rPr>
                <w:rFonts w:ascii="Arial"/>
                <w:sz w:val="20"/>
              </w:rPr>
              <w:t>ask for</w:t>
            </w:r>
          </w:p>
        </w:tc>
        <w:tc>
          <w:tcPr>
            <w:tcW w:w="1525" w:type="dxa"/>
          </w:tcPr>
          <w:p>
            <w:pPr>
              <w:pStyle w:val="TableParagraph"/>
              <w:spacing w:before="59"/>
              <w:ind w:left="620"/>
              <w:rPr>
                <w:b/>
                <w:sz w:val="20"/>
              </w:rPr>
            </w:pPr>
            <w:r>
              <w:rPr>
                <w:b/>
                <w:sz w:val="20"/>
              </w:rPr>
              <w:t>kérés</w:t>
            </w:r>
          </w:p>
        </w:tc>
        <w:tc>
          <w:tcPr>
            <w:tcW w:w="1520" w:type="dxa"/>
          </w:tcPr>
          <w:p>
            <w:pPr>
              <w:pStyle w:val="TableParagraph"/>
              <w:spacing w:before="59"/>
              <w:ind w:left="171"/>
              <w:rPr>
                <w:rFonts w:ascii="Arial"/>
                <w:sz w:val="20"/>
              </w:rPr>
            </w:pPr>
            <w:r>
              <w:rPr>
                <w:rFonts w:ascii="Arial"/>
                <w:sz w:val="20"/>
              </w:rPr>
              <w:t>request</w:t>
            </w:r>
          </w:p>
        </w:tc>
      </w:tr>
      <w:tr>
        <w:trPr>
          <w:trHeight w:val="296" w:hRule="atLeast"/>
        </w:trPr>
        <w:tc>
          <w:tcPr>
            <w:tcW w:w="739" w:type="dxa"/>
          </w:tcPr>
          <w:p>
            <w:pPr>
              <w:pStyle w:val="TableParagraph"/>
              <w:spacing w:line="218" w:lineRule="exact" w:before="59"/>
              <w:rPr>
                <w:b/>
                <w:sz w:val="20"/>
              </w:rPr>
            </w:pPr>
            <w:r>
              <w:rPr>
                <w:b/>
                <w:w w:val="105"/>
                <w:sz w:val="20"/>
              </w:rPr>
              <w:t>mond</w:t>
            </w:r>
          </w:p>
        </w:tc>
        <w:tc>
          <w:tcPr>
            <w:tcW w:w="1320" w:type="dxa"/>
          </w:tcPr>
          <w:p>
            <w:pPr>
              <w:pStyle w:val="TableParagraph"/>
              <w:spacing w:line="217" w:lineRule="exact" w:before="59"/>
              <w:ind w:left="147"/>
              <w:rPr>
                <w:rFonts w:ascii="Arial"/>
                <w:sz w:val="20"/>
              </w:rPr>
            </w:pPr>
            <w:r>
              <w:rPr>
                <w:rFonts w:ascii="Arial"/>
                <w:w w:val="90"/>
                <w:sz w:val="20"/>
              </w:rPr>
              <w:t>say</w:t>
            </w:r>
          </w:p>
        </w:tc>
        <w:tc>
          <w:tcPr>
            <w:tcW w:w="1525" w:type="dxa"/>
          </w:tcPr>
          <w:p>
            <w:pPr>
              <w:pStyle w:val="TableParagraph"/>
              <w:spacing w:line="218" w:lineRule="exact" w:before="59"/>
              <w:ind w:left="620"/>
              <w:rPr>
                <w:b/>
                <w:sz w:val="20"/>
              </w:rPr>
            </w:pPr>
            <w:r>
              <w:rPr>
                <w:b/>
                <w:w w:val="105"/>
                <w:sz w:val="20"/>
              </w:rPr>
              <w:t>mondás</w:t>
            </w:r>
          </w:p>
        </w:tc>
        <w:tc>
          <w:tcPr>
            <w:tcW w:w="1520" w:type="dxa"/>
          </w:tcPr>
          <w:p>
            <w:pPr>
              <w:pStyle w:val="TableParagraph"/>
              <w:spacing w:line="217" w:lineRule="exact" w:before="59"/>
              <w:ind w:left="171"/>
              <w:rPr>
                <w:rFonts w:ascii="Arial"/>
                <w:sz w:val="20"/>
              </w:rPr>
            </w:pPr>
            <w:r>
              <w:rPr>
                <w:rFonts w:ascii="Arial"/>
                <w:w w:val="95"/>
                <w:sz w:val="20"/>
              </w:rPr>
              <w:t>saying</w:t>
            </w:r>
          </w:p>
        </w:tc>
      </w:tr>
    </w:tbl>
    <w:p>
      <w:pPr>
        <w:pStyle w:val="BodyText"/>
        <w:spacing w:before="10"/>
        <w:rPr>
          <w:sz w:val="20"/>
        </w:rPr>
      </w:pPr>
    </w:p>
    <w:p>
      <w:pPr>
        <w:tabs>
          <w:tab w:pos="3447" w:val="left" w:leader="none"/>
        </w:tabs>
        <w:spacing w:before="0"/>
        <w:ind w:left="340" w:right="0" w:firstLine="0"/>
        <w:jc w:val="left"/>
        <w:rPr>
          <w:rFonts w:ascii="Arial" w:hAnsi="Arial"/>
          <w:sz w:val="20"/>
        </w:rPr>
      </w:pPr>
      <w:r>
        <w:rPr>
          <w:rFonts w:ascii="Trebuchet MS" w:hAnsi="Trebuchet MS"/>
          <w:b/>
          <w:sz w:val="20"/>
        </w:rPr>
        <w:t>Nagyon találó az</w:t>
      </w:r>
      <w:r>
        <w:rPr>
          <w:rFonts w:ascii="Trebuchet MS" w:hAnsi="Trebuchet MS"/>
          <w:b/>
          <w:spacing w:val="-8"/>
          <w:sz w:val="20"/>
        </w:rPr>
        <w:t> </w:t>
      </w:r>
      <w:r>
        <w:rPr>
          <w:rFonts w:ascii="Trebuchet MS" w:hAnsi="Trebuchet MS"/>
          <w:b/>
          <w:sz w:val="20"/>
        </w:rPr>
        <w:t>a</w:t>
      </w:r>
      <w:r>
        <w:rPr>
          <w:rFonts w:ascii="Trebuchet MS" w:hAnsi="Trebuchet MS"/>
          <w:b/>
          <w:spacing w:val="-2"/>
          <w:sz w:val="20"/>
        </w:rPr>
        <w:t> </w:t>
      </w:r>
      <w:r>
        <w:rPr>
          <w:rFonts w:ascii="Trebuchet MS" w:hAnsi="Trebuchet MS"/>
          <w:b/>
          <w:sz w:val="20"/>
        </w:rPr>
        <w:t>közmondás.</w:t>
        <w:tab/>
      </w:r>
      <w:r>
        <w:rPr>
          <w:rFonts w:ascii="Arial" w:hAnsi="Arial"/>
          <w:sz w:val="20"/>
        </w:rPr>
        <w:t>That proverb is quite</w:t>
      </w:r>
      <w:r>
        <w:rPr>
          <w:rFonts w:ascii="Arial" w:hAnsi="Arial"/>
          <w:spacing w:val="-19"/>
          <w:sz w:val="20"/>
        </w:rPr>
        <w:t> </w:t>
      </w:r>
      <w:r>
        <w:rPr>
          <w:rFonts w:ascii="Arial" w:hAnsi="Arial"/>
          <w:sz w:val="20"/>
        </w:rPr>
        <w:t>apt.</w:t>
      </w:r>
    </w:p>
    <w:p>
      <w:pPr>
        <w:tabs>
          <w:tab w:pos="3447" w:val="left" w:leader="none"/>
        </w:tabs>
        <w:spacing w:before="156"/>
        <w:ind w:left="340" w:right="0" w:firstLine="0"/>
        <w:jc w:val="left"/>
        <w:rPr>
          <w:rFonts w:ascii="Arial" w:hAnsi="Arial"/>
          <w:sz w:val="20"/>
        </w:rPr>
      </w:pPr>
      <w:r>
        <w:rPr>
          <w:rFonts w:ascii="Trebuchet MS" w:hAnsi="Trebuchet MS"/>
          <w:b/>
          <w:sz w:val="20"/>
        </w:rPr>
        <w:t>Lenne egy</w:t>
      </w:r>
      <w:r>
        <w:rPr>
          <w:rFonts w:ascii="Trebuchet MS" w:hAnsi="Trebuchet MS"/>
          <w:b/>
          <w:spacing w:val="-22"/>
          <w:sz w:val="20"/>
        </w:rPr>
        <w:t> </w:t>
      </w:r>
      <w:r>
        <w:rPr>
          <w:rFonts w:ascii="Trebuchet MS" w:hAnsi="Trebuchet MS"/>
          <w:b/>
          <w:sz w:val="20"/>
        </w:rPr>
        <w:t>pár</w:t>
      </w:r>
      <w:r>
        <w:rPr>
          <w:rFonts w:ascii="Trebuchet MS" w:hAnsi="Trebuchet MS"/>
          <w:b/>
          <w:spacing w:val="-10"/>
          <w:sz w:val="20"/>
        </w:rPr>
        <w:t> </w:t>
      </w:r>
      <w:r>
        <w:rPr>
          <w:rFonts w:ascii="Trebuchet MS" w:hAnsi="Trebuchet MS"/>
          <w:b/>
          <w:sz w:val="20"/>
        </w:rPr>
        <w:t>kérésem.</w:t>
        <w:tab/>
      </w:r>
      <w:r>
        <w:rPr>
          <w:rFonts w:ascii="Arial" w:hAnsi="Arial"/>
          <w:sz w:val="20"/>
        </w:rPr>
        <w:t>I have a few</w:t>
      </w:r>
      <w:r>
        <w:rPr>
          <w:rFonts w:ascii="Arial" w:hAnsi="Arial"/>
          <w:spacing w:val="-22"/>
          <w:sz w:val="20"/>
        </w:rPr>
        <w:t> </w:t>
      </w:r>
      <w:r>
        <w:rPr>
          <w:rFonts w:ascii="Arial" w:hAnsi="Arial"/>
          <w:sz w:val="20"/>
        </w:rPr>
        <w:t>requests.</w:t>
      </w:r>
    </w:p>
    <w:p>
      <w:pPr>
        <w:pStyle w:val="BodyText"/>
        <w:rPr>
          <w:rFonts w:ascii="Arial"/>
          <w:sz w:val="22"/>
        </w:rPr>
      </w:pPr>
    </w:p>
    <w:p>
      <w:pPr>
        <w:pStyle w:val="Heading6"/>
        <w:spacing w:before="153"/>
        <w:ind w:left="918"/>
        <w:rPr>
          <w:i/>
        </w:rPr>
      </w:pPr>
      <w:r>
        <w:rPr/>
        <w:pict>
          <v:shape style="position:absolute;margin-left:40.214001pt;margin-top:5.77487pt;width:33.6pt;height:15.65pt;mso-position-horizontal-relative:page;mso-position-vertical-relative:paragraph;z-index:16452608"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12.1.1.2</w:t>
                  </w:r>
                </w:p>
              </w:txbxContent>
            </v:textbox>
            <v:stroke dashstyle="solid"/>
            <w10:wrap type="none"/>
          </v:shape>
        </w:pict>
      </w:r>
      <w:r>
        <w:rPr>
          <w:i/>
          <w:w w:val="95"/>
        </w:rPr>
        <w:t>-at</w:t>
      </w:r>
      <w:r>
        <w:rPr>
          <w:i w:val="0"/>
          <w:w w:val="95"/>
        </w:rPr>
        <w:t>/</w:t>
      </w:r>
      <w:r>
        <w:rPr>
          <w:i/>
          <w:w w:val="95"/>
        </w:rPr>
        <w:t>-et</w:t>
      </w:r>
    </w:p>
    <w:p>
      <w:pPr>
        <w:pStyle w:val="BodyText"/>
        <w:spacing w:before="178"/>
        <w:ind w:left="101"/>
      </w:pPr>
      <w:r>
        <w:rPr>
          <w:w w:val="110"/>
        </w:rPr>
        <w:t>This suffix is added to verb stems to denote a result of the verb.</w:t>
      </w:r>
    </w:p>
    <w:p>
      <w:pPr>
        <w:pStyle w:val="BodyText"/>
        <w:spacing w:before="2"/>
        <w:rPr>
          <w:sz w:val="14"/>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88"/>
        <w:gridCol w:w="1334"/>
        <w:gridCol w:w="1550"/>
        <w:gridCol w:w="1724"/>
      </w:tblGrid>
      <w:tr>
        <w:trPr>
          <w:trHeight w:val="311" w:hRule="atLeast"/>
        </w:trPr>
        <w:tc>
          <w:tcPr>
            <w:tcW w:w="788" w:type="dxa"/>
          </w:tcPr>
          <w:p>
            <w:pPr>
              <w:pStyle w:val="TableParagraph"/>
              <w:spacing w:line="229" w:lineRule="exact"/>
              <w:rPr>
                <w:b/>
                <w:sz w:val="20"/>
              </w:rPr>
            </w:pPr>
            <w:r>
              <w:rPr>
                <w:b/>
                <w:sz w:val="20"/>
              </w:rPr>
              <w:t>épül</w:t>
            </w:r>
          </w:p>
        </w:tc>
        <w:tc>
          <w:tcPr>
            <w:tcW w:w="1334" w:type="dxa"/>
          </w:tcPr>
          <w:p>
            <w:pPr>
              <w:pStyle w:val="TableParagraph"/>
              <w:spacing w:line="227" w:lineRule="exact"/>
              <w:ind w:left="196"/>
              <w:rPr>
                <w:rFonts w:ascii="Arial"/>
                <w:sz w:val="20"/>
              </w:rPr>
            </w:pPr>
            <w:r>
              <w:rPr>
                <w:rFonts w:ascii="Arial"/>
                <w:sz w:val="20"/>
              </w:rPr>
              <w:t>build</w:t>
            </w:r>
          </w:p>
        </w:tc>
        <w:tc>
          <w:tcPr>
            <w:tcW w:w="1550" w:type="dxa"/>
          </w:tcPr>
          <w:p>
            <w:pPr>
              <w:pStyle w:val="TableParagraph"/>
              <w:spacing w:line="229" w:lineRule="exact"/>
              <w:ind w:left="557"/>
              <w:rPr>
                <w:b/>
                <w:sz w:val="20"/>
              </w:rPr>
            </w:pPr>
            <w:r>
              <w:rPr>
                <w:b/>
                <w:sz w:val="20"/>
              </w:rPr>
              <w:t>épület</w:t>
            </w:r>
          </w:p>
        </w:tc>
        <w:tc>
          <w:tcPr>
            <w:tcW w:w="1724" w:type="dxa"/>
          </w:tcPr>
          <w:p>
            <w:pPr>
              <w:pStyle w:val="TableParagraph"/>
              <w:spacing w:line="227" w:lineRule="exact"/>
              <w:ind w:left="262"/>
              <w:rPr>
                <w:rFonts w:ascii="Arial"/>
                <w:sz w:val="20"/>
              </w:rPr>
            </w:pPr>
            <w:r>
              <w:rPr>
                <w:rFonts w:ascii="Arial"/>
                <w:sz w:val="20"/>
              </w:rPr>
              <w:t>building</w:t>
            </w:r>
          </w:p>
        </w:tc>
      </w:tr>
      <w:tr>
        <w:trPr>
          <w:trHeight w:val="388" w:hRule="atLeast"/>
        </w:trPr>
        <w:tc>
          <w:tcPr>
            <w:tcW w:w="788" w:type="dxa"/>
          </w:tcPr>
          <w:p>
            <w:pPr>
              <w:pStyle w:val="TableParagraph"/>
              <w:spacing w:before="74"/>
              <w:rPr>
                <w:b/>
                <w:sz w:val="20"/>
              </w:rPr>
            </w:pPr>
            <w:r>
              <w:rPr>
                <w:b/>
                <w:sz w:val="20"/>
              </w:rPr>
              <w:t>felad</w:t>
            </w:r>
          </w:p>
        </w:tc>
        <w:tc>
          <w:tcPr>
            <w:tcW w:w="1334" w:type="dxa"/>
          </w:tcPr>
          <w:p>
            <w:pPr>
              <w:pStyle w:val="TableParagraph"/>
              <w:spacing w:before="74"/>
              <w:ind w:left="196"/>
              <w:rPr>
                <w:rFonts w:ascii="Arial"/>
                <w:sz w:val="20"/>
              </w:rPr>
            </w:pPr>
            <w:r>
              <w:rPr>
                <w:rFonts w:ascii="Arial"/>
                <w:w w:val="90"/>
                <w:sz w:val="20"/>
              </w:rPr>
              <w:t>assign</w:t>
            </w:r>
          </w:p>
        </w:tc>
        <w:tc>
          <w:tcPr>
            <w:tcW w:w="1550" w:type="dxa"/>
          </w:tcPr>
          <w:p>
            <w:pPr>
              <w:pStyle w:val="TableParagraph"/>
              <w:spacing w:before="74"/>
              <w:ind w:left="557"/>
              <w:rPr>
                <w:b/>
                <w:sz w:val="20"/>
              </w:rPr>
            </w:pPr>
            <w:r>
              <w:rPr>
                <w:b/>
                <w:sz w:val="20"/>
              </w:rPr>
              <w:t>feladat</w:t>
            </w:r>
          </w:p>
        </w:tc>
        <w:tc>
          <w:tcPr>
            <w:tcW w:w="1724" w:type="dxa"/>
          </w:tcPr>
          <w:p>
            <w:pPr>
              <w:pStyle w:val="TableParagraph"/>
              <w:spacing w:before="74"/>
              <w:ind w:left="262"/>
              <w:rPr>
                <w:rFonts w:ascii="Arial"/>
                <w:sz w:val="20"/>
              </w:rPr>
            </w:pPr>
            <w:r>
              <w:rPr>
                <w:rFonts w:ascii="Arial"/>
                <w:w w:val="95"/>
                <w:sz w:val="20"/>
              </w:rPr>
              <w:t>assignment</w:t>
            </w:r>
          </w:p>
        </w:tc>
      </w:tr>
      <w:tr>
        <w:trPr>
          <w:trHeight w:val="388" w:hRule="atLeast"/>
        </w:trPr>
        <w:tc>
          <w:tcPr>
            <w:tcW w:w="788" w:type="dxa"/>
          </w:tcPr>
          <w:p>
            <w:pPr>
              <w:pStyle w:val="TableParagraph"/>
              <w:spacing w:before="74"/>
              <w:rPr>
                <w:b/>
                <w:sz w:val="20"/>
              </w:rPr>
            </w:pPr>
            <w:r>
              <w:rPr>
                <w:b/>
                <w:sz w:val="20"/>
              </w:rPr>
              <w:t>felel</w:t>
            </w:r>
          </w:p>
        </w:tc>
        <w:tc>
          <w:tcPr>
            <w:tcW w:w="1334" w:type="dxa"/>
          </w:tcPr>
          <w:p>
            <w:pPr>
              <w:pStyle w:val="TableParagraph"/>
              <w:spacing w:before="74"/>
              <w:ind w:left="196"/>
              <w:rPr>
                <w:rFonts w:ascii="Arial"/>
                <w:sz w:val="20"/>
              </w:rPr>
            </w:pPr>
            <w:r>
              <w:rPr>
                <w:rFonts w:ascii="Arial"/>
                <w:sz w:val="20"/>
              </w:rPr>
              <w:t>answer</w:t>
            </w:r>
          </w:p>
        </w:tc>
        <w:tc>
          <w:tcPr>
            <w:tcW w:w="1550" w:type="dxa"/>
          </w:tcPr>
          <w:p>
            <w:pPr>
              <w:pStyle w:val="TableParagraph"/>
              <w:spacing w:before="74"/>
              <w:ind w:left="557"/>
              <w:rPr>
                <w:b/>
                <w:sz w:val="20"/>
              </w:rPr>
            </w:pPr>
            <w:r>
              <w:rPr>
                <w:b/>
                <w:sz w:val="20"/>
              </w:rPr>
              <w:t>felelet</w:t>
            </w:r>
          </w:p>
        </w:tc>
        <w:tc>
          <w:tcPr>
            <w:tcW w:w="1724" w:type="dxa"/>
          </w:tcPr>
          <w:p>
            <w:pPr>
              <w:pStyle w:val="TableParagraph"/>
              <w:spacing w:before="74"/>
              <w:ind w:left="262"/>
              <w:rPr>
                <w:rFonts w:ascii="Arial"/>
                <w:sz w:val="20"/>
              </w:rPr>
            </w:pPr>
            <w:r>
              <w:rPr>
                <w:rFonts w:ascii="Arial"/>
                <w:w w:val="90"/>
                <w:sz w:val="20"/>
              </w:rPr>
              <w:t>answer, response</w:t>
            </w:r>
          </w:p>
        </w:tc>
      </w:tr>
      <w:tr>
        <w:trPr>
          <w:trHeight w:val="388" w:hRule="atLeast"/>
        </w:trPr>
        <w:tc>
          <w:tcPr>
            <w:tcW w:w="788" w:type="dxa"/>
          </w:tcPr>
          <w:p>
            <w:pPr>
              <w:pStyle w:val="TableParagraph"/>
              <w:spacing w:before="74"/>
              <w:rPr>
                <w:b/>
                <w:sz w:val="20"/>
              </w:rPr>
            </w:pPr>
            <w:r>
              <w:rPr>
                <w:b/>
                <w:sz w:val="20"/>
              </w:rPr>
              <w:t>ír</w:t>
            </w:r>
          </w:p>
        </w:tc>
        <w:tc>
          <w:tcPr>
            <w:tcW w:w="1334" w:type="dxa"/>
          </w:tcPr>
          <w:p>
            <w:pPr>
              <w:pStyle w:val="TableParagraph"/>
              <w:spacing w:before="74"/>
              <w:ind w:left="196"/>
              <w:rPr>
                <w:rFonts w:ascii="Arial"/>
                <w:sz w:val="20"/>
              </w:rPr>
            </w:pPr>
            <w:r>
              <w:rPr>
                <w:rFonts w:ascii="Arial"/>
                <w:sz w:val="20"/>
              </w:rPr>
              <w:t>write</w:t>
            </w:r>
          </w:p>
        </w:tc>
        <w:tc>
          <w:tcPr>
            <w:tcW w:w="1550" w:type="dxa"/>
          </w:tcPr>
          <w:p>
            <w:pPr>
              <w:pStyle w:val="TableParagraph"/>
              <w:spacing w:before="74"/>
              <w:ind w:left="557"/>
              <w:rPr>
                <w:b/>
                <w:sz w:val="20"/>
              </w:rPr>
            </w:pPr>
            <w:r>
              <w:rPr>
                <w:b/>
                <w:sz w:val="20"/>
              </w:rPr>
              <w:t>irat</w:t>
            </w:r>
          </w:p>
        </w:tc>
        <w:tc>
          <w:tcPr>
            <w:tcW w:w="1724" w:type="dxa"/>
          </w:tcPr>
          <w:p>
            <w:pPr>
              <w:pStyle w:val="TableParagraph"/>
              <w:spacing w:before="74"/>
              <w:ind w:left="262"/>
              <w:rPr>
                <w:rFonts w:ascii="Arial"/>
                <w:sz w:val="20"/>
              </w:rPr>
            </w:pPr>
            <w:r>
              <w:rPr>
                <w:rFonts w:ascii="Arial"/>
                <w:sz w:val="20"/>
              </w:rPr>
              <w:t>document</w:t>
            </w:r>
          </w:p>
        </w:tc>
      </w:tr>
      <w:tr>
        <w:trPr>
          <w:trHeight w:val="311" w:hRule="atLeast"/>
        </w:trPr>
        <w:tc>
          <w:tcPr>
            <w:tcW w:w="788" w:type="dxa"/>
          </w:tcPr>
          <w:p>
            <w:pPr>
              <w:pStyle w:val="TableParagraph"/>
              <w:spacing w:line="218" w:lineRule="exact" w:before="74"/>
              <w:rPr>
                <w:b/>
                <w:sz w:val="20"/>
              </w:rPr>
            </w:pPr>
            <w:r>
              <w:rPr>
                <w:b/>
                <w:w w:val="105"/>
                <w:sz w:val="20"/>
              </w:rPr>
              <w:t>mond</w:t>
            </w:r>
          </w:p>
        </w:tc>
        <w:tc>
          <w:tcPr>
            <w:tcW w:w="1334" w:type="dxa"/>
          </w:tcPr>
          <w:p>
            <w:pPr>
              <w:pStyle w:val="TableParagraph"/>
              <w:spacing w:line="217" w:lineRule="exact" w:before="74"/>
              <w:ind w:left="196"/>
              <w:rPr>
                <w:rFonts w:ascii="Arial"/>
                <w:sz w:val="20"/>
              </w:rPr>
            </w:pPr>
            <w:r>
              <w:rPr>
                <w:rFonts w:ascii="Arial"/>
                <w:w w:val="90"/>
                <w:sz w:val="20"/>
              </w:rPr>
              <w:t>say</w:t>
            </w:r>
          </w:p>
        </w:tc>
        <w:tc>
          <w:tcPr>
            <w:tcW w:w="1550" w:type="dxa"/>
          </w:tcPr>
          <w:p>
            <w:pPr>
              <w:pStyle w:val="TableParagraph"/>
              <w:spacing w:line="218" w:lineRule="exact" w:before="74"/>
              <w:ind w:left="557"/>
              <w:rPr>
                <w:b/>
                <w:sz w:val="20"/>
              </w:rPr>
            </w:pPr>
            <w:r>
              <w:rPr>
                <w:b/>
                <w:w w:val="105"/>
                <w:sz w:val="20"/>
              </w:rPr>
              <w:t>mondat</w:t>
            </w:r>
          </w:p>
        </w:tc>
        <w:tc>
          <w:tcPr>
            <w:tcW w:w="1724" w:type="dxa"/>
          </w:tcPr>
          <w:p>
            <w:pPr>
              <w:pStyle w:val="TableParagraph"/>
              <w:spacing w:line="217" w:lineRule="exact" w:before="74"/>
              <w:ind w:left="262"/>
              <w:rPr>
                <w:rFonts w:ascii="Arial"/>
                <w:sz w:val="20"/>
              </w:rPr>
            </w:pPr>
            <w:r>
              <w:rPr>
                <w:rFonts w:ascii="Arial"/>
                <w:sz w:val="20"/>
              </w:rPr>
              <w:t>sentence</w:t>
            </w:r>
          </w:p>
        </w:tc>
      </w:tr>
    </w:tbl>
    <w:p>
      <w:pPr>
        <w:pStyle w:val="BodyText"/>
        <w:rPr>
          <w:sz w:val="22"/>
        </w:rPr>
      </w:pPr>
    </w:p>
    <w:p>
      <w:pPr>
        <w:spacing w:before="147"/>
        <w:ind w:left="918" w:right="0" w:firstLine="0"/>
        <w:jc w:val="left"/>
        <w:rPr>
          <w:rFonts w:ascii="Arial"/>
          <w:i/>
          <w:sz w:val="20"/>
        </w:rPr>
      </w:pPr>
      <w:r>
        <w:rPr/>
        <w:pict>
          <v:shape style="position:absolute;margin-left:40.214001pt;margin-top:5.473885pt;width:33.6pt;height:15.65pt;mso-position-horizontal-relative:page;mso-position-vertical-relative:paragraph;z-index:16452096"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12.1.1.3</w:t>
                  </w:r>
                </w:p>
              </w:txbxContent>
            </v:textbox>
            <v:stroke dashstyle="solid"/>
            <w10:wrap type="none"/>
          </v:shape>
        </w:pict>
      </w:r>
      <w:r>
        <w:rPr>
          <w:rFonts w:ascii="Arial"/>
          <w:i/>
          <w:w w:val="95"/>
          <w:sz w:val="20"/>
        </w:rPr>
        <w:t>-alom</w:t>
      </w:r>
      <w:r>
        <w:rPr>
          <w:rFonts w:ascii="Arial"/>
          <w:w w:val="95"/>
          <w:sz w:val="20"/>
        </w:rPr>
        <w:t>/</w:t>
      </w:r>
      <w:r>
        <w:rPr>
          <w:rFonts w:ascii="Arial"/>
          <w:i/>
          <w:w w:val="95"/>
          <w:sz w:val="20"/>
        </w:rPr>
        <w:t>-elem</w:t>
      </w:r>
      <w:r>
        <w:rPr>
          <w:rFonts w:ascii="Arial"/>
          <w:w w:val="95"/>
          <w:sz w:val="20"/>
        </w:rPr>
        <w:t>,</w:t>
      </w:r>
      <w:r>
        <w:rPr>
          <w:rFonts w:ascii="Arial"/>
          <w:i/>
          <w:w w:val="95"/>
          <w:sz w:val="20"/>
        </w:rPr>
        <w:t>-</w:t>
      </w:r>
      <w:r>
        <w:rPr>
          <w:rFonts w:ascii="Arial"/>
          <w:w w:val="95"/>
          <w:sz w:val="20"/>
        </w:rPr>
        <w:t>(</w:t>
      </w:r>
      <w:r>
        <w:rPr>
          <w:rFonts w:ascii="Arial"/>
          <w:i/>
          <w:w w:val="95"/>
          <w:sz w:val="20"/>
        </w:rPr>
        <w:t>a</w:t>
      </w:r>
      <w:r>
        <w:rPr>
          <w:rFonts w:ascii="Arial"/>
          <w:w w:val="95"/>
          <w:sz w:val="20"/>
        </w:rPr>
        <w:t>/</w:t>
      </w:r>
      <w:r>
        <w:rPr>
          <w:rFonts w:ascii="Arial"/>
          <w:i/>
          <w:w w:val="95"/>
          <w:sz w:val="20"/>
        </w:rPr>
        <w:t>o</w:t>
      </w:r>
      <w:r>
        <w:rPr>
          <w:rFonts w:ascii="Arial"/>
          <w:w w:val="95"/>
          <w:sz w:val="20"/>
        </w:rPr>
        <w:t>)</w:t>
      </w:r>
      <w:r>
        <w:rPr>
          <w:rFonts w:ascii="Arial"/>
          <w:i/>
          <w:w w:val="95"/>
          <w:sz w:val="20"/>
        </w:rPr>
        <w:t>dalom</w:t>
      </w:r>
      <w:r>
        <w:rPr>
          <w:rFonts w:ascii="Arial"/>
          <w:w w:val="95"/>
          <w:sz w:val="20"/>
        </w:rPr>
        <w:t>/</w:t>
      </w:r>
      <w:r>
        <w:rPr>
          <w:rFonts w:ascii="Arial"/>
          <w:i/>
          <w:w w:val="95"/>
          <w:sz w:val="20"/>
        </w:rPr>
        <w:t>-</w:t>
      </w:r>
      <w:r>
        <w:rPr>
          <w:rFonts w:ascii="Arial"/>
          <w:w w:val="95"/>
          <w:sz w:val="20"/>
        </w:rPr>
        <w:t>(</w:t>
      </w:r>
      <w:r>
        <w:rPr>
          <w:rFonts w:ascii="Arial"/>
          <w:i/>
          <w:w w:val="95"/>
          <w:sz w:val="20"/>
        </w:rPr>
        <w:t>e</w:t>
      </w:r>
      <w:r>
        <w:rPr>
          <w:rFonts w:ascii="Arial"/>
          <w:w w:val="95"/>
          <w:sz w:val="20"/>
        </w:rPr>
        <w:t>)</w:t>
      </w:r>
      <w:r>
        <w:rPr>
          <w:rFonts w:ascii="Arial"/>
          <w:i/>
          <w:w w:val="95"/>
          <w:sz w:val="20"/>
        </w:rPr>
        <w:t>delem</w:t>
      </w:r>
    </w:p>
    <w:p>
      <w:pPr>
        <w:pStyle w:val="BodyText"/>
        <w:spacing w:line="285" w:lineRule="auto" w:before="178"/>
        <w:ind w:left="101" w:right="1728"/>
      </w:pPr>
      <w:r>
        <w:rPr>
          <w:w w:val="105"/>
        </w:rPr>
        <w:t>This suffix is attached to verbs to form collective or abstract nouns. The longer variant is typically added to monosyllabic verb stems.</w:t>
      </w:r>
    </w:p>
    <w:p>
      <w:pPr>
        <w:tabs>
          <w:tab w:pos="1274" w:val="left" w:leader="none"/>
          <w:tab w:pos="2969" w:val="left" w:leader="none"/>
          <w:tab w:pos="4224" w:val="left" w:leader="none"/>
        </w:tabs>
        <w:spacing w:before="117"/>
        <w:ind w:left="340" w:right="0" w:firstLine="0"/>
        <w:jc w:val="left"/>
        <w:rPr>
          <w:rFonts w:ascii="Arial"/>
          <w:sz w:val="20"/>
        </w:rPr>
      </w:pPr>
      <w:r>
        <w:rPr>
          <w:rFonts w:ascii="Trebuchet MS"/>
          <w:b/>
          <w:sz w:val="20"/>
        </w:rPr>
        <w:t>forr</w:t>
        <w:tab/>
      </w:r>
      <w:r>
        <w:rPr>
          <w:rFonts w:ascii="Arial"/>
          <w:sz w:val="20"/>
        </w:rPr>
        <w:t>boil</w:t>
        <w:tab/>
      </w:r>
      <w:r>
        <w:rPr>
          <w:rFonts w:ascii="Trebuchet MS"/>
          <w:b/>
          <w:sz w:val="20"/>
        </w:rPr>
        <w:t>forradalom</w:t>
        <w:tab/>
      </w:r>
      <w:r>
        <w:rPr>
          <w:rFonts w:ascii="Arial"/>
          <w:sz w:val="20"/>
        </w:rPr>
        <w:t>revolution</w:t>
      </w:r>
    </w:p>
    <w:p>
      <w:pPr>
        <w:tabs>
          <w:tab w:pos="1274" w:val="left" w:leader="none"/>
          <w:tab w:pos="2969" w:val="left" w:leader="none"/>
          <w:tab w:pos="4224" w:val="left" w:leader="none"/>
        </w:tabs>
        <w:spacing w:before="157"/>
        <w:ind w:left="340" w:right="0" w:firstLine="0"/>
        <w:jc w:val="left"/>
        <w:rPr>
          <w:rFonts w:ascii="Arial"/>
          <w:sz w:val="20"/>
        </w:rPr>
      </w:pPr>
      <w:r>
        <w:rPr/>
        <w:pict>
          <v:group style="position:absolute;margin-left:355.789001pt;margin-top:6.500651pt;width:61.8pt;height:23.95pt;mso-position-horizontal-relative:page;mso-position-vertical-relative:paragraph;z-index:16451584" coordorigin="7116,130" coordsize="1236,479">
            <v:shape style="position:absolute;left:7115;top:130;width:1236;height:479" coordorigin="7116,130" coordsize="1236,479" path="m8351,130l7119,130,7116,133,7116,608,8348,608,8351,604,8351,130xe" filled="true" fillcolor="#efefef" stroked="false">
              <v:path arrowok="t"/>
              <v:fill type="solid"/>
            </v:shape>
            <v:shape style="position:absolute;left:7115;top:130;width:1236;height:479" coordorigin="7116,130" coordsize="1236,479" path="m8351,130l7132,130,7116,149,7116,608,8335,608,8351,589,8351,130xe" filled="true" fillcolor="#eeeeee" stroked="false">
              <v:path arrowok="t"/>
              <v:fill type="solid"/>
            </v:shape>
            <v:shape style="position:absolute;left:7115;top:130;width:1236;height:479" coordorigin="7116,130" coordsize="1236,479" path="m8351,130l7145,130,7116,165,7116,608,8321,608,8351,573,8351,130xe" filled="true" fillcolor="#ededed" stroked="false">
              <v:path arrowok="t"/>
              <v:fill type="solid"/>
            </v:shape>
            <v:shape style="position:absolute;left:7115;top:130;width:1236;height:479" coordorigin="7116,130" coordsize="1236,479" path="m8351,130l7158,130,7116,180,7116,608,8308,608,8351,557,8351,130xe" filled="true" fillcolor="#ececec" stroked="false">
              <v:path arrowok="t"/>
              <v:fill type="solid"/>
            </v:shape>
            <v:shape style="position:absolute;left:7115;top:130;width:1236;height:479" coordorigin="7116,130" coordsize="1236,479" path="m8351,130l7171,130,7116,196,7116,608,8295,608,8351,542,8351,130xe" filled="true" fillcolor="#ebebeb" stroked="false">
              <v:path arrowok="t"/>
              <v:fill type="solid"/>
            </v:shape>
            <v:shape style="position:absolute;left:7115;top:130;width:1236;height:479" coordorigin="7116,130" coordsize="1236,479" path="m8351,130l7184,130,7116,212,7116,608,8282,608,8351,526,8351,130xe" filled="true" fillcolor="#eaeaea" stroked="false">
              <v:path arrowok="t"/>
              <v:fill type="solid"/>
            </v:shape>
            <v:shape style="position:absolute;left:7115;top:130;width:1236;height:479" coordorigin="7116,130" coordsize="1236,479" path="m8351,130l7197,130,7116,227,7116,608,8269,608,8351,510,8351,130xe" filled="true" fillcolor="#e9e9e9" stroked="false">
              <v:path arrowok="t"/>
              <v:fill type="solid"/>
            </v:shape>
            <v:shape style="position:absolute;left:7115;top:130;width:1236;height:479" coordorigin="7116,130" coordsize="1236,479" path="m8351,130l7211,130,7116,243,7116,608,8256,608,8351,495,8351,130xe" filled="true" fillcolor="#e8e8e8" stroked="false">
              <v:path arrowok="t"/>
              <v:fill type="solid"/>
            </v:shape>
            <v:shape style="position:absolute;left:7115;top:130;width:1236;height:479" coordorigin="7116,130" coordsize="1236,479" path="m8351,130l7224,130,7116,259,7116,608,8243,608,8351,479,8351,130xe" filled="true" fillcolor="#e7e7e7" stroked="false">
              <v:path arrowok="t"/>
              <v:fill type="solid"/>
            </v:shape>
            <v:shape style="position:absolute;left:7115;top:130;width:1236;height:479" coordorigin="7116,130" coordsize="1236,479" path="m8351,130l7237,130,7116,274,7116,608,8229,608,8351,463,8351,130xe" filled="true" fillcolor="#e6e6e6" stroked="false">
              <v:path arrowok="t"/>
              <v:fill type="solid"/>
            </v:shape>
            <v:shape style="position:absolute;left:7115;top:130;width:1236;height:479" coordorigin="7116,130" coordsize="1236,479" path="m8351,130l7250,130,7116,290,7116,608,8216,608,8351,448,8351,130xe" filled="true" fillcolor="#e5e5e5" stroked="false">
              <v:path arrowok="t"/>
              <v:fill type="solid"/>
            </v:shape>
            <v:shape style="position:absolute;left:7115;top:130;width:1236;height:479" coordorigin="7116,130" coordsize="1236,479" path="m8351,130l7263,130,7116,306,7116,608,8203,608,8351,432,8351,130xe" filled="true" fillcolor="#e4e4e4" stroked="false">
              <v:path arrowok="t"/>
              <v:fill type="solid"/>
            </v:shape>
            <v:shape style="position:absolute;left:7115;top:130;width:1236;height:479" coordorigin="7116,130" coordsize="1236,479" path="m8351,130l7276,130,7116,321,7116,608,8190,608,8351,416,8351,130xe" filled="true" fillcolor="#e3e3e3" stroked="false">
              <v:path arrowok="t"/>
              <v:fill type="solid"/>
            </v:shape>
            <v:shape style="position:absolute;left:7115;top:130;width:1236;height:479" coordorigin="7116,130" coordsize="1236,479" path="m8351,130l7289,130,7116,337,7116,608,8177,608,8351,401,8351,130xe" filled="true" fillcolor="#e2e2e2" stroked="false">
              <v:path arrowok="t"/>
              <v:fill type="solid"/>
            </v:shape>
            <v:shape style="position:absolute;left:7115;top:130;width:1236;height:479" coordorigin="7116,130" coordsize="1236,479" path="m8351,130l7303,130,7116,353,7116,608,8164,608,8351,385,8351,130xe" filled="true" fillcolor="#e1e1e1" stroked="false">
              <v:path arrowok="t"/>
              <v:fill type="solid"/>
            </v:shape>
            <v:shape style="position:absolute;left:7115;top:130;width:1236;height:479" coordorigin="7116,130" coordsize="1236,479" path="m8351,130l7316,130,7116,368,7116,608,8151,608,8351,369,8351,130xe" filled="true" fillcolor="#e0e0e0" stroked="false">
              <v:path arrowok="t"/>
              <v:fill type="solid"/>
            </v:shape>
            <v:shape style="position:absolute;left:7115;top:130;width:1236;height:479" coordorigin="7116,130" coordsize="1236,479" path="m8351,130l7329,130,7116,384,7116,608,8137,608,8351,354,8351,130xe" filled="true" fillcolor="#dfdfdf" stroked="false">
              <v:path arrowok="t"/>
              <v:fill type="solid"/>
            </v:shape>
            <v:shape style="position:absolute;left:7115;top:130;width:1236;height:479" coordorigin="7116,130" coordsize="1236,479" path="m8351,130l7342,130,7116,400,7116,608,8124,608,8351,338,8351,130xe" filled="true" fillcolor="#dedede" stroked="false">
              <v:path arrowok="t"/>
              <v:fill type="solid"/>
            </v:shape>
            <v:shape style="position:absolute;left:7115;top:130;width:1236;height:479" coordorigin="7116,130" coordsize="1236,479" path="m8351,130l7355,130,7116,415,7116,608,8111,608,8351,322,8351,130xe" filled="true" fillcolor="#dddddd" stroked="false">
              <v:path arrowok="t"/>
              <v:fill type="solid"/>
            </v:shape>
            <v:shape style="position:absolute;left:7115;top:130;width:1236;height:479" coordorigin="7116,130" coordsize="1236,479" path="m8351,130l7368,130,7116,431,7116,608,8098,608,8351,307,8351,130xe" filled="true" fillcolor="#dcdcdc" stroked="false">
              <v:path arrowok="t"/>
              <v:fill type="solid"/>
            </v:shape>
            <v:shape style="position:absolute;left:7115;top:130;width:1236;height:479" coordorigin="7116,130" coordsize="1236,479" path="m8351,130l7381,130,7116,447,7116,608,8085,608,8351,291,8351,130xe" filled="true" fillcolor="#dbdbdb" stroked="false">
              <v:path arrowok="t"/>
              <v:fill type="solid"/>
            </v:shape>
            <v:shape style="position:absolute;left:7115;top:130;width:1236;height:479" coordorigin="7116,130" coordsize="1236,479" path="m8351,130l7395,130,7116,462,7116,608,8072,608,8351,275,8351,130xe" filled="true" fillcolor="#dadada" stroked="false">
              <v:path arrowok="t"/>
              <v:fill type="solid"/>
            </v:shape>
            <v:shape style="position:absolute;left:7115;top:130;width:1236;height:479" coordorigin="7116,130" coordsize="1236,479" path="m8351,130l7408,130,7116,478,7116,608,8059,608,8351,260,8351,130xe" filled="true" fillcolor="#d9d9d9" stroked="false">
              <v:path arrowok="t"/>
              <v:fill type="solid"/>
            </v:shape>
            <v:shape style="position:absolute;left:7115;top:130;width:1236;height:479" coordorigin="7116,130" coordsize="1236,479" path="m8351,130l7421,130,7116,494,7116,608,8045,608,8351,244,8351,130xe" filled="true" fillcolor="#d8d8d8" stroked="false">
              <v:path arrowok="t"/>
              <v:fill type="solid"/>
            </v:shape>
            <v:shape style="position:absolute;left:7115;top:130;width:1236;height:479" coordorigin="7116,130" coordsize="1236,479" path="m8351,130l7434,130,7116,509,7116,608,8032,608,8351,228,8351,130xe" filled="true" fillcolor="#d7d7d7" stroked="false">
              <v:path arrowok="t"/>
              <v:fill type="solid"/>
            </v:shape>
            <v:shape style="position:absolute;left:7115;top:130;width:1236;height:479" coordorigin="7116,130" coordsize="1236,479" path="m8351,130l7447,130,7116,525,7116,608,8019,608,8351,213,8351,130xe" filled="true" fillcolor="#d6d6d6" stroked="false">
              <v:path arrowok="t"/>
              <v:fill type="solid"/>
            </v:shape>
            <v:shape style="position:absolute;left:7115;top:130;width:1236;height:479" coordorigin="7116,130" coordsize="1236,479" path="m8351,130l7460,130,7116,541,7116,608,8006,608,8351,197,8351,130xe" filled="true" fillcolor="#d5d5d5" stroked="false">
              <v:path arrowok="t"/>
              <v:fill type="solid"/>
            </v:shape>
            <v:shape style="position:absolute;left:7115;top:130;width:1236;height:479" coordorigin="7116,130" coordsize="1236,479" path="m8351,130l7474,130,7116,556,7116,608,7993,608,8351,181,8351,130xe" filled="true" fillcolor="#d4d4d4" stroked="false">
              <v:path arrowok="t"/>
              <v:fill type="solid"/>
            </v:shape>
            <v:shape style="position:absolute;left:7115;top:130;width:1236;height:479" coordorigin="7116,130" coordsize="1236,479" path="m8351,130l7487,130,7116,572,7116,608,7980,608,8351,166,8351,130xe" filled="true" fillcolor="#d3d3d3" stroked="false">
              <v:path arrowok="t"/>
              <v:fill type="solid"/>
            </v:shape>
            <v:shape style="position:absolute;left:7115;top:130;width:1236;height:479" coordorigin="7116,130" coordsize="1236,479" path="m8351,130l7500,130,7116,588,7116,608,7966,608,8351,150,8351,130xe" filled="true" fillcolor="#d2d2d2" stroked="false">
              <v:path arrowok="t"/>
              <v:fill type="solid"/>
            </v:shape>
            <v:shape style="position:absolute;left:7115;top:130;width:1236;height:479" coordorigin="7116,130" coordsize="1236,479" path="m8351,130l7513,130,7116,603,7116,608,7953,608,8351,134,8351,130xe" filled="true" fillcolor="#d1d1d1" stroked="false">
              <v:path arrowok="t"/>
              <v:fill type="solid"/>
            </v:shape>
            <v:shape style="position:absolute;left:7125;top:130;width:1217;height:479" coordorigin="7125,130" coordsize="1217,479" path="m8341,130l7526,130,7125,608,7940,608,8341,130xe" filled="true" fillcolor="#d0d0d0" stroked="false">
              <v:path arrowok="t"/>
              <v:fill type="solid"/>
            </v:shape>
            <v:shape style="position:absolute;left:7138;top:130;width:1190;height:479" coordorigin="7138,130" coordsize="1190,479" path="m8328,130l7539,130,7138,608,7927,608,8328,130xe" filled="true" fillcolor="#cfcfcf" stroked="false">
              <v:path arrowok="t"/>
              <v:fill type="solid"/>
            </v:shape>
            <v:shape style="position:absolute;left:7151;top:130;width:1164;height:479" coordorigin="7151,130" coordsize="1164,479" path="m8315,130l7552,130,7151,608,7914,608,8315,130xe" filled="true" fillcolor="#cecece" stroked="false">
              <v:path arrowok="t"/>
              <v:fill type="solid"/>
            </v:shape>
            <v:shape style="position:absolute;left:7164;top:130;width:1138;height:479" coordorigin="7164,130" coordsize="1138,479" path="m8302,130l7566,130,7164,608,7901,608,8302,130xe" filled="true" fillcolor="#cdcdcd" stroked="false">
              <v:path arrowok="t"/>
              <v:fill type="solid"/>
            </v:shape>
            <v:shape style="position:absolute;left:7177;top:130;width:1112;height:479" coordorigin="7178,130" coordsize="1112,479" path="m8289,130l7579,130,7178,608,7888,608,8289,130xe" filled="true" fillcolor="#cccccc" stroked="false">
              <v:path arrowok="t"/>
              <v:fill type="solid"/>
            </v:shape>
            <v:shape style="position:absolute;left:7190;top:130;width:1085;height:479" coordorigin="7191,130" coordsize="1085,479" path="m8276,130l7592,130,7191,608,7874,608,8276,130xe" filled="true" fillcolor="#cbcbcb" stroked="false">
              <v:path arrowok="t"/>
              <v:fill type="solid"/>
            </v:shape>
            <v:shape style="position:absolute;left:7203;top:130;width:1059;height:479" coordorigin="7204,130" coordsize="1059,479" path="m8262,130l7605,130,7204,608,7861,608,8262,130xe" filled="true" fillcolor="#cacaca" stroked="false">
              <v:path arrowok="t"/>
              <v:fill type="solid"/>
            </v:shape>
            <v:shape style="position:absolute;left:7217;top:130;width:1033;height:479" coordorigin="7217,130" coordsize="1033,479" path="m8249,130l7618,130,7217,608,7848,608,8249,130xe" filled="true" fillcolor="#c9c9c9" stroked="false">
              <v:path arrowok="t"/>
              <v:fill type="solid"/>
            </v:shape>
            <v:shape style="position:absolute;left:7230;top:130;width:1006;height:479" coordorigin="7230,130" coordsize="1006,479" path="m8236,130l7631,130,7230,608,7835,608,8236,130xe" filled="true" fillcolor="#c8c8c8" stroked="false">
              <v:path arrowok="t"/>
              <v:fill type="solid"/>
            </v:shape>
            <v:shape style="position:absolute;left:7243;top:130;width:980;height:479" coordorigin="7243,130" coordsize="980,479" path="m8223,130l7644,130,7243,608,7822,608,8223,130xe" filled="true" fillcolor="#c7c7c7" stroked="false">
              <v:path arrowok="t"/>
              <v:fill type="solid"/>
            </v:shape>
            <v:shape style="position:absolute;left:7256;top:130;width:954;height:479" coordorigin="7257,130" coordsize="954,479" path="m8210,130l7658,130,7257,608,7809,608,8210,130xe" filled="true" fillcolor="#c6c6c6" stroked="false">
              <v:path arrowok="t"/>
              <v:fill type="solid"/>
            </v:shape>
            <v:shape style="position:absolute;left:7269;top:130;width:927;height:479" coordorigin="7270,130" coordsize="927,479" path="m8197,130l7671,130,7270,608,7796,608,8197,130xe" filled="true" fillcolor="#c5c5c5" stroked="false">
              <v:path arrowok="t"/>
              <v:fill type="solid"/>
            </v:shape>
            <v:shape style="position:absolute;left:7282;top:130;width:901;height:479" coordorigin="7283,130" coordsize="901,479" path="m8184,130l7684,130,7283,608,7782,608,8184,130xe" filled="true" fillcolor="#c4c4c4" stroked="false">
              <v:path arrowok="t"/>
              <v:fill type="solid"/>
            </v:shape>
            <v:shape style="position:absolute;left:7295;top:130;width:875;height:479" coordorigin="7296,130" coordsize="875,479" path="m8170,130l7697,130,7296,608,7769,608,8170,130xe" filled="true" fillcolor="#c3c3c3" stroked="false">
              <v:path arrowok="t"/>
              <v:fill type="solid"/>
            </v:shape>
            <v:shape style="position:absolute;left:7309;top:130;width:849;height:479" coordorigin="7309,130" coordsize="849,479" path="m8157,130l7710,130,7309,608,7756,608,8157,130xe" filled="true" fillcolor="#c2c2c2" stroked="false">
              <v:path arrowok="t"/>
              <v:fill type="solid"/>
            </v:shape>
            <v:shape style="position:absolute;left:7322;top:130;width:822;height:479" coordorigin="7322,130" coordsize="822,479" path="m8144,130l7723,130,7322,608,7743,608,8144,130xe" filled="true" fillcolor="#c1c1c1" stroked="false">
              <v:path arrowok="t"/>
              <v:fill type="solid"/>
            </v:shape>
            <v:shape style="position:absolute;left:7335;top:130;width:796;height:479" coordorigin="7335,130" coordsize="796,479" path="m8131,130l7736,130,7335,608,7730,608,8131,130xe" filled="true" fillcolor="#c0c0c0" stroked="false">
              <v:path arrowok="t"/>
              <v:fill type="solid"/>
            </v:shape>
            <v:shape style="position:absolute;left:7348;top:130;width:770;height:479" coordorigin="7349,130" coordsize="770,479" path="m8118,130l7750,130,7349,608,7717,608,8118,130xe" filled="true" fillcolor="#bfbfbf" stroked="false">
              <v:path arrowok="t"/>
              <v:fill type="solid"/>
            </v:shape>
            <v:shape style="position:absolute;left:7361;top:130;width:743;height:479" coordorigin="7362,130" coordsize="743,479" path="m8105,130l7763,130,7362,608,7704,608,8105,130xe" filled="true" fillcolor="#bebebe" stroked="false">
              <v:path arrowok="t"/>
              <v:fill type="solid"/>
            </v:shape>
            <v:shape style="position:absolute;left:7374;top:130;width:717;height:479" coordorigin="7375,130" coordsize="717,479" path="m8091,130l7776,130,7375,608,7690,608,8091,130xe" filled="true" fillcolor="#bdbdbd" stroked="false">
              <v:path arrowok="t"/>
              <v:fill type="solid"/>
            </v:shape>
            <v:shape style="position:absolute;left:7387;top:130;width:691;height:479" coordorigin="7388,130" coordsize="691,479" path="m8078,130l7789,130,7388,608,7677,608,8078,130xe" filled="true" fillcolor="#bcbcbc" stroked="false">
              <v:path arrowok="t"/>
              <v:fill type="solid"/>
            </v:shape>
            <v:shape style="position:absolute;left:7401;top:130;width:665;height:479" coordorigin="7401,130" coordsize="665,479" path="m8065,130l7802,130,7401,608,7664,608,8065,130xe" filled="true" fillcolor="#bbbbbb" stroked="false">
              <v:path arrowok="t"/>
              <v:fill type="solid"/>
            </v:shape>
            <v:shape style="position:absolute;left:7414;top:130;width:638;height:479" coordorigin="7414,130" coordsize="638,479" path="m8052,130l7815,130,7414,608,7651,608,8052,130xe" filled="true" fillcolor="#bababa" stroked="false">
              <v:path arrowok="t"/>
              <v:fill type="solid"/>
            </v:shape>
            <v:shape style="position:absolute;left:7427;top:130;width:612;height:479" coordorigin="7427,130" coordsize="612,479" path="m8039,130l7829,130,7427,608,7638,608,8039,130xe" filled="true" fillcolor="#b9b9b9" stroked="false">
              <v:path arrowok="t"/>
              <v:fill type="solid"/>
            </v:shape>
            <v:shape style="position:absolute;left:7440;top:130;width:586;height:479" coordorigin="7441,130" coordsize="586,479" path="m8026,130l7842,130,7441,608,7625,608,8026,130xe" filled="true" fillcolor="#b8b8b8" stroked="false">
              <v:path arrowok="t"/>
              <v:fill type="solid"/>
            </v:shape>
            <v:shape style="position:absolute;left:7453;top:130;width:559;height:479" coordorigin="7454,130" coordsize="559,479" path="m8013,130l7855,130,7454,608,7612,608,8013,130xe" filled="true" fillcolor="#b7b7b7" stroked="false">
              <v:path arrowok="t"/>
              <v:fill type="solid"/>
            </v:shape>
            <v:shape style="position:absolute;left:7466;top:130;width:533;height:479" coordorigin="7467,130" coordsize="533,479" path="m7999,130l7868,130,7467,608,7598,608,7999,130xe" filled="true" fillcolor="#b6b6b6" stroked="false">
              <v:path arrowok="t"/>
              <v:fill type="solid"/>
            </v:shape>
            <v:shape style="position:absolute;left:7480;top:130;width:507;height:479" coordorigin="7480,130" coordsize="507,479" path="m7986,130l7881,130,7480,608,7585,608,7986,130xe" filled="true" fillcolor="#b5b5b5" stroked="false">
              <v:path arrowok="t"/>
              <v:fill type="solid"/>
            </v:shape>
            <v:shape style="position:absolute;left:7493;top:130;width:480;height:479" coordorigin="7493,130" coordsize="480,479" path="m7973,130l7894,130,7493,608,7572,608,7973,130xe" filled="true" fillcolor="#b4b4b4" stroked="false">
              <v:path arrowok="t"/>
              <v:fill type="solid"/>
            </v:shape>
            <v:shape style="position:absolute;left:7506;top:130;width:454;height:479" coordorigin="7506,130" coordsize="454,479" path="m7960,130l7907,130,7506,608,7559,608,7960,130xe" filled="true" fillcolor="#b3b3b3" stroked="false">
              <v:path arrowok="t"/>
              <v:fill type="solid"/>
            </v:shape>
            <v:shape style="position:absolute;left:7519;top:130;width:428;height:479" coordorigin="7519,130" coordsize="428,479" path="m7947,130l7921,130,7519,608,7546,608,7947,130xe" filled="true" fillcolor="#b2b2b2" stroked="false">
              <v:path arrowok="t"/>
              <v:fill type="solid"/>
            </v:shape>
            <v:shape style="position:absolute;left:7115;top:130;width:1236;height:479" type="#_x0000_t202" filled="false" stroked="false">
              <v:textbox inset="0,0,0,0">
                <w:txbxContent>
                  <w:p>
                    <w:pPr>
                      <w:spacing w:before="30"/>
                      <w:ind w:left="79" w:right="0" w:firstLine="0"/>
                      <w:jc w:val="left"/>
                      <w:rPr>
                        <w:rFonts w:ascii="Arial"/>
                        <w:sz w:val="19"/>
                      </w:rPr>
                    </w:pPr>
                    <w:r>
                      <w:rPr>
                        <w:rFonts w:ascii="Arial"/>
                        <w:sz w:val="19"/>
                      </w:rPr>
                      <w:t>199</w:t>
                    </w:r>
                  </w:p>
                </w:txbxContent>
              </v:textbox>
              <w10:wrap type="none"/>
            </v:shape>
            <w10:wrap type="none"/>
          </v:group>
        </w:pict>
      </w:r>
      <w:r>
        <w:rPr>
          <w:rFonts w:ascii="Trebuchet MS"/>
          <w:b/>
          <w:sz w:val="20"/>
        </w:rPr>
        <w:t>hat</w:t>
        <w:tab/>
      </w:r>
      <w:r>
        <w:rPr>
          <w:rFonts w:ascii="Arial"/>
          <w:w w:val="95"/>
          <w:sz w:val="20"/>
        </w:rPr>
        <w:t>have</w:t>
      </w:r>
      <w:r>
        <w:rPr>
          <w:rFonts w:ascii="Arial"/>
          <w:spacing w:val="-23"/>
          <w:w w:val="95"/>
          <w:sz w:val="20"/>
        </w:rPr>
        <w:t> </w:t>
      </w:r>
      <w:r>
        <w:rPr>
          <w:rFonts w:ascii="Arial"/>
          <w:w w:val="95"/>
          <w:sz w:val="20"/>
        </w:rPr>
        <w:t>an</w:t>
      </w:r>
      <w:r>
        <w:rPr>
          <w:rFonts w:ascii="Arial"/>
          <w:spacing w:val="-22"/>
          <w:w w:val="95"/>
          <w:sz w:val="20"/>
        </w:rPr>
        <w:t> </w:t>
      </w:r>
      <w:r>
        <w:rPr>
          <w:rFonts w:ascii="Arial"/>
          <w:w w:val="95"/>
          <w:sz w:val="20"/>
        </w:rPr>
        <w:t>effect</w:t>
        <w:tab/>
      </w:r>
      <w:r>
        <w:rPr>
          <w:rFonts w:ascii="Trebuchet MS"/>
          <w:b/>
          <w:sz w:val="20"/>
        </w:rPr>
        <w:t>hatalom</w:t>
        <w:tab/>
      </w:r>
      <w:r>
        <w:rPr>
          <w:rFonts w:ascii="Arial"/>
          <w:sz w:val="20"/>
        </w:rPr>
        <w:t>power</w:t>
      </w:r>
    </w:p>
    <w:p>
      <w:pPr>
        <w:spacing w:after="0"/>
        <w:jc w:val="left"/>
        <w:rPr>
          <w:rFonts w:ascii="Arial"/>
          <w:sz w:val="20"/>
        </w:rPr>
        <w:sectPr>
          <w:pgSz w:w="8650" w:h="12250"/>
          <w:pgMar w:top="500" w:bottom="280" w:left="680" w:right="180"/>
        </w:sectPr>
      </w:pPr>
    </w:p>
    <w:p>
      <w:pPr>
        <w:pStyle w:val="BodyText"/>
        <w:spacing w:before="2"/>
        <w:rPr>
          <w:rFonts w:ascii="Arial"/>
          <w:sz w:val="14"/>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97"/>
        <w:gridCol w:w="1225"/>
        <w:gridCol w:w="1746"/>
        <w:gridCol w:w="931"/>
      </w:tblGrid>
      <w:tr>
        <w:trPr>
          <w:trHeight w:val="296" w:hRule="atLeast"/>
        </w:trPr>
        <w:tc>
          <w:tcPr>
            <w:tcW w:w="897" w:type="dxa"/>
          </w:tcPr>
          <w:p>
            <w:pPr>
              <w:pStyle w:val="TableParagraph"/>
              <w:spacing w:line="229" w:lineRule="exact"/>
              <w:rPr>
                <w:b/>
                <w:sz w:val="20"/>
              </w:rPr>
            </w:pPr>
            <w:r>
              <w:rPr>
                <w:b/>
                <w:sz w:val="20"/>
              </w:rPr>
              <w:t>késik</w:t>
            </w:r>
          </w:p>
        </w:tc>
        <w:tc>
          <w:tcPr>
            <w:tcW w:w="1225" w:type="dxa"/>
          </w:tcPr>
          <w:p>
            <w:pPr>
              <w:pStyle w:val="TableParagraph"/>
              <w:spacing w:line="227" w:lineRule="exact"/>
              <w:ind w:left="87"/>
              <w:rPr>
                <w:rFonts w:ascii="Arial"/>
                <w:sz w:val="20"/>
              </w:rPr>
            </w:pPr>
            <w:r>
              <w:rPr>
                <w:rFonts w:ascii="Arial"/>
                <w:sz w:val="20"/>
              </w:rPr>
              <w:t>be late</w:t>
            </w:r>
          </w:p>
        </w:tc>
        <w:tc>
          <w:tcPr>
            <w:tcW w:w="1746" w:type="dxa"/>
          </w:tcPr>
          <w:p>
            <w:pPr>
              <w:pStyle w:val="TableParagraph"/>
              <w:spacing w:line="229" w:lineRule="exact"/>
              <w:ind w:left="557"/>
              <w:rPr>
                <w:b/>
                <w:sz w:val="20"/>
              </w:rPr>
            </w:pPr>
            <w:r>
              <w:rPr>
                <w:b/>
                <w:sz w:val="20"/>
              </w:rPr>
              <w:t>késedelem</w:t>
            </w:r>
          </w:p>
        </w:tc>
        <w:tc>
          <w:tcPr>
            <w:tcW w:w="931" w:type="dxa"/>
          </w:tcPr>
          <w:p>
            <w:pPr>
              <w:pStyle w:val="TableParagraph"/>
              <w:spacing w:line="227" w:lineRule="exact"/>
              <w:ind w:left="126"/>
              <w:rPr>
                <w:rFonts w:ascii="Arial"/>
                <w:sz w:val="20"/>
              </w:rPr>
            </w:pPr>
            <w:r>
              <w:rPr>
                <w:rFonts w:ascii="Arial"/>
                <w:w w:val="95"/>
                <w:sz w:val="20"/>
              </w:rPr>
              <w:t>delay</w:t>
            </w:r>
          </w:p>
        </w:tc>
      </w:tr>
      <w:tr>
        <w:trPr>
          <w:trHeight w:val="358" w:hRule="atLeast"/>
        </w:trPr>
        <w:tc>
          <w:tcPr>
            <w:tcW w:w="897" w:type="dxa"/>
          </w:tcPr>
          <w:p>
            <w:pPr>
              <w:pStyle w:val="TableParagraph"/>
              <w:spacing w:before="59"/>
              <w:rPr>
                <w:b/>
                <w:sz w:val="20"/>
              </w:rPr>
            </w:pPr>
            <w:r>
              <w:rPr>
                <w:b/>
                <w:sz w:val="20"/>
              </w:rPr>
              <w:t>történik</w:t>
            </w:r>
          </w:p>
        </w:tc>
        <w:tc>
          <w:tcPr>
            <w:tcW w:w="1225" w:type="dxa"/>
          </w:tcPr>
          <w:p>
            <w:pPr>
              <w:pStyle w:val="TableParagraph"/>
              <w:spacing w:before="59"/>
              <w:ind w:left="87"/>
              <w:rPr>
                <w:rFonts w:ascii="Arial"/>
                <w:sz w:val="20"/>
              </w:rPr>
            </w:pPr>
            <w:r>
              <w:rPr>
                <w:rFonts w:ascii="Arial"/>
                <w:w w:val="95"/>
                <w:sz w:val="20"/>
              </w:rPr>
              <w:t>happen</w:t>
            </w:r>
          </w:p>
        </w:tc>
        <w:tc>
          <w:tcPr>
            <w:tcW w:w="1746" w:type="dxa"/>
          </w:tcPr>
          <w:p>
            <w:pPr>
              <w:pStyle w:val="TableParagraph"/>
              <w:spacing w:before="59"/>
              <w:ind w:left="557"/>
              <w:rPr>
                <w:b/>
                <w:sz w:val="20"/>
              </w:rPr>
            </w:pPr>
            <w:r>
              <w:rPr>
                <w:b/>
                <w:sz w:val="20"/>
              </w:rPr>
              <w:t>történelem</w:t>
            </w:r>
          </w:p>
        </w:tc>
        <w:tc>
          <w:tcPr>
            <w:tcW w:w="931" w:type="dxa"/>
          </w:tcPr>
          <w:p>
            <w:pPr>
              <w:pStyle w:val="TableParagraph"/>
              <w:spacing w:before="59"/>
              <w:ind w:left="126"/>
              <w:rPr>
                <w:rFonts w:ascii="Arial"/>
                <w:sz w:val="20"/>
              </w:rPr>
            </w:pPr>
            <w:r>
              <w:rPr>
                <w:rFonts w:ascii="Arial"/>
                <w:sz w:val="20"/>
              </w:rPr>
              <w:t>history</w:t>
            </w:r>
          </w:p>
        </w:tc>
      </w:tr>
      <w:tr>
        <w:trPr>
          <w:trHeight w:val="358" w:hRule="atLeast"/>
        </w:trPr>
        <w:tc>
          <w:tcPr>
            <w:tcW w:w="897" w:type="dxa"/>
          </w:tcPr>
          <w:p>
            <w:pPr>
              <w:pStyle w:val="TableParagraph"/>
              <w:spacing w:before="59"/>
              <w:rPr>
                <w:b/>
                <w:sz w:val="20"/>
              </w:rPr>
            </w:pPr>
            <w:r>
              <w:rPr>
                <w:b/>
                <w:sz w:val="20"/>
              </w:rPr>
              <w:t>ír</w:t>
            </w:r>
          </w:p>
        </w:tc>
        <w:tc>
          <w:tcPr>
            <w:tcW w:w="1225" w:type="dxa"/>
          </w:tcPr>
          <w:p>
            <w:pPr>
              <w:pStyle w:val="TableParagraph"/>
              <w:spacing w:before="59"/>
              <w:ind w:left="87"/>
              <w:rPr>
                <w:rFonts w:ascii="Arial"/>
                <w:sz w:val="20"/>
              </w:rPr>
            </w:pPr>
            <w:r>
              <w:rPr>
                <w:rFonts w:ascii="Arial"/>
                <w:sz w:val="20"/>
              </w:rPr>
              <w:t>write</w:t>
            </w:r>
          </w:p>
        </w:tc>
        <w:tc>
          <w:tcPr>
            <w:tcW w:w="1746" w:type="dxa"/>
          </w:tcPr>
          <w:p>
            <w:pPr>
              <w:pStyle w:val="TableParagraph"/>
              <w:spacing w:before="59"/>
              <w:ind w:left="557"/>
              <w:rPr>
                <w:b/>
                <w:sz w:val="20"/>
              </w:rPr>
            </w:pPr>
            <w:r>
              <w:rPr>
                <w:b/>
                <w:w w:val="105"/>
                <w:sz w:val="20"/>
              </w:rPr>
              <w:t>irodalom</w:t>
            </w:r>
          </w:p>
        </w:tc>
        <w:tc>
          <w:tcPr>
            <w:tcW w:w="931" w:type="dxa"/>
          </w:tcPr>
          <w:p>
            <w:pPr>
              <w:pStyle w:val="TableParagraph"/>
              <w:spacing w:before="59"/>
              <w:ind w:left="126"/>
              <w:rPr>
                <w:rFonts w:ascii="Arial"/>
                <w:sz w:val="20"/>
              </w:rPr>
            </w:pPr>
            <w:r>
              <w:rPr>
                <w:rFonts w:ascii="Arial"/>
                <w:sz w:val="20"/>
              </w:rPr>
              <w:t>literature</w:t>
            </w:r>
          </w:p>
        </w:tc>
      </w:tr>
      <w:tr>
        <w:trPr>
          <w:trHeight w:val="296" w:hRule="atLeast"/>
        </w:trPr>
        <w:tc>
          <w:tcPr>
            <w:tcW w:w="897" w:type="dxa"/>
          </w:tcPr>
          <w:p>
            <w:pPr>
              <w:pStyle w:val="TableParagraph"/>
              <w:spacing w:line="218" w:lineRule="exact" w:before="59"/>
              <w:rPr>
                <w:b/>
                <w:sz w:val="20"/>
              </w:rPr>
            </w:pPr>
            <w:r>
              <w:rPr>
                <w:b/>
                <w:w w:val="95"/>
                <w:sz w:val="20"/>
              </w:rPr>
              <w:t>fáj</w:t>
            </w:r>
          </w:p>
        </w:tc>
        <w:tc>
          <w:tcPr>
            <w:tcW w:w="1225" w:type="dxa"/>
          </w:tcPr>
          <w:p>
            <w:pPr>
              <w:pStyle w:val="TableParagraph"/>
              <w:spacing w:line="217" w:lineRule="exact" w:before="59"/>
              <w:ind w:left="87"/>
              <w:rPr>
                <w:rFonts w:ascii="Arial"/>
                <w:sz w:val="20"/>
              </w:rPr>
            </w:pPr>
            <w:r>
              <w:rPr>
                <w:rFonts w:ascii="Arial"/>
                <w:sz w:val="20"/>
              </w:rPr>
              <w:t>hurt</w:t>
            </w:r>
          </w:p>
        </w:tc>
        <w:tc>
          <w:tcPr>
            <w:tcW w:w="1746" w:type="dxa"/>
          </w:tcPr>
          <w:p>
            <w:pPr>
              <w:pStyle w:val="TableParagraph"/>
              <w:spacing w:line="218" w:lineRule="exact" w:before="59"/>
              <w:ind w:left="557"/>
              <w:rPr>
                <w:b/>
                <w:sz w:val="20"/>
              </w:rPr>
            </w:pPr>
            <w:r>
              <w:rPr>
                <w:b/>
                <w:sz w:val="20"/>
              </w:rPr>
              <w:t>fájdalom</w:t>
            </w:r>
          </w:p>
        </w:tc>
        <w:tc>
          <w:tcPr>
            <w:tcW w:w="931" w:type="dxa"/>
          </w:tcPr>
          <w:p>
            <w:pPr>
              <w:pStyle w:val="TableParagraph"/>
              <w:spacing w:line="217" w:lineRule="exact" w:before="59"/>
              <w:ind w:left="126"/>
              <w:rPr>
                <w:rFonts w:ascii="Arial"/>
                <w:sz w:val="20"/>
              </w:rPr>
            </w:pPr>
            <w:r>
              <w:rPr>
                <w:rFonts w:ascii="Arial"/>
                <w:w w:val="95"/>
                <w:sz w:val="20"/>
              </w:rPr>
              <w:t>pain</w:t>
            </w:r>
          </w:p>
        </w:tc>
      </w:tr>
    </w:tbl>
    <w:p>
      <w:pPr>
        <w:pStyle w:val="BodyText"/>
        <w:spacing w:before="7"/>
        <w:rPr>
          <w:rFonts w:ascii="Arial"/>
          <w:sz w:val="26"/>
        </w:rPr>
      </w:pPr>
    </w:p>
    <w:p>
      <w:pPr>
        <w:spacing w:before="94"/>
        <w:ind w:left="2398" w:right="0" w:firstLine="0"/>
        <w:jc w:val="left"/>
        <w:rPr>
          <w:rFonts w:ascii="Arial" w:hAnsi="Arial"/>
          <w:i/>
          <w:sz w:val="20"/>
        </w:rPr>
      </w:pPr>
      <w:r>
        <w:rPr/>
        <w:pict>
          <v:group style="position:absolute;margin-left:14.379pt;margin-top:-89.323105pt;width:61.8pt;height:119.55pt;mso-position-horizontal-relative:page;mso-position-vertical-relative:paragraph;z-index:16454144" coordorigin="288,-1786" coordsize="1236,2391">
            <v:shape style="position:absolute;left:287;top:-1787;width:1236;height:2391" coordorigin="288,-1786" coordsize="1236,2391" path="m1523,-1786l302,-1786,288,-1769,288,604,1509,604,1523,587,1523,-1786xe" filled="true" fillcolor="#f0f0f0" stroked="false">
              <v:path arrowok="t"/>
              <v:fill type="solid"/>
            </v:shape>
            <v:shape style="position:absolute;left:287;top:-1787;width:1236;height:2391" coordorigin="288,-1786" coordsize="1236,2391" path="m1523,-1786l327,-1786,288,-1739,288,604,1483,604,1523,557,1523,-1786xe" filled="true" fillcolor="#efefef" stroked="false">
              <v:path arrowok="t"/>
              <v:fill type="solid"/>
            </v:shape>
            <v:shape style="position:absolute;left:287;top:-1787;width:1236;height:2391" coordorigin="288,-1786" coordsize="1236,2391" path="m1523,-1786l353,-1786,288,-1709,288,604,1458,604,1523,526,1523,-1786xe" filled="true" fillcolor="#eeeeee" stroked="false">
              <v:path arrowok="t"/>
              <v:fill type="solid"/>
            </v:shape>
            <v:shape style="position:absolute;left:287;top:-1787;width:1236;height:2391" coordorigin="288,-1786" coordsize="1236,2391" path="m1523,-1786l378,-1786,288,-1678,288,604,1432,604,1523,496,1523,-1786xe" filled="true" fillcolor="#ededed" stroked="false">
              <v:path arrowok="t"/>
              <v:fill type="solid"/>
            </v:shape>
            <v:shape style="position:absolute;left:287;top:-1787;width:1236;height:2391" coordorigin="288,-1786" coordsize="1236,2391" path="m1523,-1786l404,-1786,288,-1648,288,604,1407,604,1523,466,1523,-1786xe" filled="true" fillcolor="#ececec" stroked="false">
              <v:path arrowok="t"/>
              <v:fill type="solid"/>
            </v:shape>
            <v:shape style="position:absolute;left:287;top:-1787;width:1236;height:2391" coordorigin="288,-1786" coordsize="1236,2391" path="m1523,-1786l429,-1786,288,-1617,288,604,1381,604,1523,435,1523,-1786xe" filled="true" fillcolor="#ebebeb" stroked="false">
              <v:path arrowok="t"/>
              <v:fill type="solid"/>
            </v:shape>
            <v:shape style="position:absolute;left:287;top:-1787;width:1236;height:2391" coordorigin="288,-1786" coordsize="1236,2391" path="m1523,-1786l455,-1786,288,-1587,288,604,1356,604,1523,405,1523,-1786xe" filled="true" fillcolor="#eaeaea" stroked="false">
              <v:path arrowok="t"/>
              <v:fill type="solid"/>
            </v:shape>
            <v:shape style="position:absolute;left:287;top:-1787;width:1236;height:2391" coordorigin="288,-1786" coordsize="1236,2391" path="m1523,-1786l480,-1786,288,-1557,288,604,1330,604,1523,374,1523,-1786xe" filled="true" fillcolor="#e9e9e9" stroked="false">
              <v:path arrowok="t"/>
              <v:fill type="solid"/>
            </v:shape>
            <v:shape style="position:absolute;left:287;top:-1787;width:1236;height:2391" coordorigin="288,-1786" coordsize="1236,2391" path="m1523,-1786l506,-1786,288,-1526,288,604,1305,604,1523,344,1523,-1786xe" filled="true" fillcolor="#e8e8e8" stroked="false">
              <v:path arrowok="t"/>
              <v:fill type="solid"/>
            </v:shape>
            <v:shape style="position:absolute;left:287;top:-1787;width:1236;height:2391" coordorigin="288,-1786" coordsize="1236,2391" path="m1523,-1786l531,-1786,288,-1496,288,604,1279,604,1523,314,1523,-1786xe" filled="true" fillcolor="#e7e7e7" stroked="false">
              <v:path arrowok="t"/>
              <v:fill type="solid"/>
            </v:shape>
            <v:shape style="position:absolute;left:287;top:-1787;width:1236;height:2391" coordorigin="288,-1786" coordsize="1236,2391" path="m1523,-1786l557,-1786,288,-1466,288,604,1254,604,1523,283,1523,-1786xe" filled="true" fillcolor="#e6e6e6" stroked="false">
              <v:path arrowok="t"/>
              <v:fill type="solid"/>
            </v:shape>
            <v:shape style="position:absolute;left:287;top:-1787;width:1236;height:2391" coordorigin="288,-1786" coordsize="1236,2391" path="m1523,-1786l582,-1786,288,-1435,288,604,1228,604,1523,253,1523,-1786xe" filled="true" fillcolor="#e5e5e5" stroked="false">
              <v:path arrowok="t"/>
              <v:fill type="solid"/>
            </v:shape>
            <v:shape style="position:absolute;left:287;top:-1787;width:1236;height:2391" coordorigin="288,-1786" coordsize="1236,2391" path="m1523,-1786l608,-1786,288,-1405,288,604,1203,604,1523,223,1523,-1786xe" filled="true" fillcolor="#e4e4e4" stroked="false">
              <v:path arrowok="t"/>
              <v:fill type="solid"/>
            </v:shape>
            <v:shape style="position:absolute;left:287;top:-1787;width:1236;height:2391" coordorigin="288,-1786" coordsize="1236,2391" path="m1523,-1786l633,-1786,288,-1374,288,604,1177,604,1523,192,1523,-1786xe" filled="true" fillcolor="#e3e3e3" stroked="false">
              <v:path arrowok="t"/>
              <v:fill type="solid"/>
            </v:shape>
            <v:shape style="position:absolute;left:287;top:-1787;width:1236;height:2391" coordorigin="288,-1786" coordsize="1236,2391" path="m1523,-1786l659,-1786,288,-1344,288,604,1152,604,1523,162,1523,-1786xe" filled="true" fillcolor="#e2e2e2" stroked="false">
              <v:path arrowok="t"/>
              <v:fill type="solid"/>
            </v:shape>
            <v:shape style="position:absolute;left:287;top:-1787;width:1236;height:2391" coordorigin="288,-1786" coordsize="1236,2391" path="m1523,-1786l684,-1786,288,-1314,288,604,1126,604,1523,131,1523,-1786xe" filled="true" fillcolor="#e1e1e1" stroked="false">
              <v:path arrowok="t"/>
              <v:fill type="solid"/>
            </v:shape>
            <v:shape style="position:absolute;left:287;top:-1787;width:1236;height:2391" coordorigin="288,-1786" coordsize="1236,2391" path="m1523,-1786l710,-1786,288,-1283,288,604,1101,604,1523,101,1523,-1786xe" filled="true" fillcolor="#e0e0e0" stroked="false">
              <v:path arrowok="t"/>
              <v:fill type="solid"/>
            </v:shape>
            <v:shape style="position:absolute;left:287;top:-1787;width:1236;height:2391" coordorigin="288,-1786" coordsize="1236,2391" path="m1523,-1786l735,-1786,288,-1253,288,604,1075,604,1523,71,1523,-1786xe" filled="true" fillcolor="#dfdfdf" stroked="false">
              <v:path arrowok="t"/>
              <v:fill type="solid"/>
            </v:shape>
            <v:shape style="position:absolute;left:287;top:-1787;width:1236;height:2391" coordorigin="288,-1786" coordsize="1236,2391" path="m1523,-1786l761,-1786,288,-1222,288,604,1050,604,1523,40,1523,-1786xe" filled="true" fillcolor="#dedede" stroked="false">
              <v:path arrowok="t"/>
              <v:fill type="solid"/>
            </v:shape>
            <v:shape style="position:absolute;left:287;top:-1787;width:1236;height:2391" coordorigin="288,-1786" coordsize="1236,2391" path="m1523,-1786l786,-1786,288,-1192,288,604,1024,604,1523,10,1523,-1786xe" filled="true" fillcolor="#dddddd" stroked="false">
              <v:path arrowok="t"/>
              <v:fill type="solid"/>
            </v:shape>
            <v:shape style="position:absolute;left:287;top:-1787;width:1236;height:2391" coordorigin="288,-1786" coordsize="1236,2391" path="m1523,-1786l812,-1786,288,-1162,288,604,999,604,1523,-21,1523,-1786xe" filled="true" fillcolor="#dcdcdc" stroked="false">
              <v:path arrowok="t"/>
              <v:fill type="solid"/>
            </v:shape>
            <v:shape style="position:absolute;left:287;top:-1787;width:1236;height:2391" coordorigin="288,-1786" coordsize="1236,2391" path="m1523,-1786l837,-1786,288,-1131,288,604,973,604,1523,-51,1523,-1786xe" filled="true" fillcolor="#dbdbdb" stroked="false">
              <v:path arrowok="t"/>
              <v:fill type="solid"/>
            </v:shape>
            <v:shape style="position:absolute;left:287;top:-1787;width:1236;height:2391" coordorigin="288,-1786" coordsize="1236,2391" path="m1523,-1786l863,-1786,288,-1101,288,604,948,604,1523,-81,1523,-1786xe" filled="true" fillcolor="#dadada" stroked="false">
              <v:path arrowok="t"/>
              <v:fill type="solid"/>
            </v:shape>
            <v:shape style="position:absolute;left:287;top:-1787;width:1236;height:2391" coordorigin="288,-1786" coordsize="1236,2391" path="m1523,-1786l888,-1786,288,-1071,288,604,922,604,1523,-112,1523,-1786xe" filled="true" fillcolor="#d9d9d9" stroked="false">
              <v:path arrowok="t"/>
              <v:fill type="solid"/>
            </v:shape>
            <v:shape style="position:absolute;left:287;top:-1787;width:1236;height:2391" coordorigin="288,-1786" coordsize="1236,2391" path="m1523,-1786l914,-1786,288,-1040,288,604,897,604,1523,-142,1523,-1786xe" filled="true" fillcolor="#d8d8d8" stroked="false">
              <v:path arrowok="t"/>
              <v:fill type="solid"/>
            </v:shape>
            <v:shape style="position:absolute;left:287;top:-1787;width:1236;height:2391" coordorigin="288,-1786" coordsize="1236,2391" path="m1523,-1786l939,-1786,288,-1010,288,604,871,604,1523,-173,1523,-1786xe" filled="true" fillcolor="#d7d7d7" stroked="false">
              <v:path arrowok="t"/>
              <v:fill type="solid"/>
            </v:shape>
            <v:shape style="position:absolute;left:287;top:-1787;width:1236;height:2391" coordorigin="288,-1786" coordsize="1236,2391" path="m1523,-1786l965,-1786,288,-979,288,604,846,604,1523,-203,1523,-1786xe" filled="true" fillcolor="#d6d6d6" stroked="false">
              <v:path arrowok="t"/>
              <v:fill type="solid"/>
            </v:shape>
            <v:shape style="position:absolute;left:287;top:-1787;width:1236;height:2391" coordorigin="288,-1786" coordsize="1236,2391" path="m1523,-1786l990,-1786,288,-949,288,604,820,604,1523,-233,1523,-1786xe" filled="true" fillcolor="#d5d5d5" stroked="false">
              <v:path arrowok="t"/>
              <v:fill type="solid"/>
            </v:shape>
            <v:shape style="position:absolute;left:287;top:-1787;width:1236;height:2391" coordorigin="288,-1786" coordsize="1236,2391" path="m1523,-1786l1016,-1786,288,-919,288,604,795,604,1523,-264,1523,-1786xe" filled="true" fillcolor="#d4d4d4" stroked="false">
              <v:path arrowok="t"/>
              <v:fill type="solid"/>
            </v:shape>
            <v:shape style="position:absolute;left:287;top:-1787;width:1236;height:2391" coordorigin="288,-1786" coordsize="1236,2391" path="m1523,-1786l1041,-1786,288,-888,288,604,769,604,1523,-294,1523,-1786xe" filled="true" fillcolor="#d3d3d3" stroked="false">
              <v:path arrowok="t"/>
              <v:fill type="solid"/>
            </v:shape>
            <v:shape style="position:absolute;left:287;top:-1787;width:1236;height:2391" coordorigin="288,-1786" coordsize="1236,2391" path="m1523,-1786l1067,-1786,288,-858,288,604,744,604,1523,-324,1523,-1786xe" filled="true" fillcolor="#d2d2d2" stroked="false">
              <v:path arrowok="t"/>
              <v:fill type="solid"/>
            </v:shape>
            <v:shape style="position:absolute;left:287;top:-1787;width:1236;height:2391" coordorigin="288,-1786" coordsize="1236,2391" path="m1523,-1786l1092,-1786,288,-827,288,604,718,604,1523,-355,1523,-1786xe" filled="true" fillcolor="#d1d1d1" stroked="false">
              <v:path arrowok="t"/>
              <v:fill type="solid"/>
            </v:shape>
            <v:shape style="position:absolute;left:287;top:-1787;width:1236;height:2391" coordorigin="288,-1786" coordsize="1236,2391" path="m1523,-1786l1118,-1786,288,-797,288,604,693,604,1523,-385,1523,-1786xe" filled="true" fillcolor="#d0d0d0" stroked="false">
              <v:path arrowok="t"/>
              <v:fill type="solid"/>
            </v:shape>
            <v:shape style="position:absolute;left:287;top:-1787;width:1236;height:2391" coordorigin="288,-1786" coordsize="1236,2391" path="m1523,-1786l1143,-1786,288,-767,288,604,667,604,1523,-416,1523,-1786xe" filled="true" fillcolor="#cfcfcf" stroked="false">
              <v:path arrowok="t"/>
              <v:fill type="solid"/>
            </v:shape>
            <v:shape style="position:absolute;left:287;top:-1787;width:1236;height:2391" coordorigin="288,-1786" coordsize="1236,2391" path="m1523,-1786l1169,-1786,288,-736,288,604,642,604,1523,-446,1523,-1786xe" filled="true" fillcolor="#cecece" stroked="false">
              <v:path arrowok="t"/>
              <v:fill type="solid"/>
            </v:shape>
            <v:shape style="position:absolute;left:287;top:-1787;width:1236;height:2391" coordorigin="288,-1786" coordsize="1236,2391" path="m1523,-1786l1194,-1786,288,-706,288,604,616,604,1523,-476,1523,-1786xe" filled="true" fillcolor="#cdcdcd" stroked="false">
              <v:path arrowok="t"/>
              <v:fill type="solid"/>
            </v:shape>
            <v:shape style="position:absolute;left:287;top:-1787;width:1236;height:2391" coordorigin="288,-1786" coordsize="1236,2391" path="m1523,-1786l1220,-1786,288,-676,288,604,591,604,1523,-507,1523,-1786xe" filled="true" fillcolor="#cccccc" stroked="false">
              <v:path arrowok="t"/>
              <v:fill type="solid"/>
            </v:shape>
            <v:shape style="position:absolute;left:287;top:-1787;width:1236;height:2391" coordorigin="288,-1786" coordsize="1236,2391" path="m1523,-1786l1245,-1786,288,-645,288,604,565,604,1523,-537,1523,-1786xe" filled="true" fillcolor="#cbcbcb" stroked="false">
              <v:path arrowok="t"/>
              <v:fill type="solid"/>
            </v:shape>
            <v:shape style="position:absolute;left:287;top:-1787;width:1236;height:2391" coordorigin="288,-1786" coordsize="1236,2391" path="m1523,-1786l1271,-1786,288,-615,288,604,540,604,1523,-568,1523,-1786xe" filled="true" fillcolor="#cacaca" stroked="false">
              <v:path arrowok="t"/>
              <v:fill type="solid"/>
            </v:shape>
            <v:shape style="position:absolute;left:287;top:-1787;width:1236;height:2391" coordorigin="288,-1786" coordsize="1236,2391" path="m1523,-1786l1296,-1786,288,-584,288,604,514,604,1523,-598,1523,-1786xe" filled="true" fillcolor="#c9c9c9" stroked="false">
              <v:path arrowok="t"/>
              <v:fill type="solid"/>
            </v:shape>
            <v:shape style="position:absolute;left:287;top:-1787;width:1236;height:2391" coordorigin="288,-1786" coordsize="1236,2391" path="m1523,-1786l1322,-1786,288,-554,288,604,489,604,1523,-628,1523,-1786xe" filled="true" fillcolor="#c8c8c8" stroked="false">
              <v:path arrowok="t"/>
              <v:fill type="solid"/>
            </v:shape>
            <v:shape style="position:absolute;left:287;top:-1787;width:1236;height:2391" coordorigin="288,-1786" coordsize="1236,2391" path="m1523,-1786l1347,-1786,288,-524,288,604,463,604,1523,-659,1523,-1786xe" filled="true" fillcolor="#c7c7c7" stroked="false">
              <v:path arrowok="t"/>
              <v:fill type="solid"/>
            </v:shape>
            <v:shape style="position:absolute;left:287;top:-1787;width:1236;height:2391" coordorigin="288,-1786" coordsize="1236,2391" path="m1523,-1786l1373,-1786,288,-493,288,604,438,604,1523,-689,1523,-1786xe" filled="true" fillcolor="#c6c6c6" stroked="false">
              <v:path arrowok="t"/>
              <v:fill type="solid"/>
            </v:shape>
            <v:shape style="position:absolute;left:287;top:-1787;width:1236;height:2391" coordorigin="288,-1786" coordsize="1236,2391" path="m1523,-1786l1398,-1786,288,-463,288,604,412,604,1523,-719,1523,-1786xe" filled="true" fillcolor="#c5c5c5" stroked="false">
              <v:path arrowok="t"/>
              <v:fill type="solid"/>
            </v:shape>
            <v:shape style="position:absolute;left:287;top:-1787;width:1236;height:2391" coordorigin="288,-1786" coordsize="1236,2391" path="m1523,-1786l1424,-1786,288,-432,288,604,387,604,1523,-750,1523,-1786xe" filled="true" fillcolor="#c4c4c4" stroked="false">
              <v:path arrowok="t"/>
              <v:fill type="solid"/>
            </v:shape>
            <v:shape style="position:absolute;left:287;top:-1787;width:1236;height:2391" coordorigin="288,-1786" coordsize="1236,2391" path="m1523,-1786l1449,-1786,288,-402,288,604,361,604,1523,-780,1523,-1786xe" filled="true" fillcolor="#c3c3c3" stroked="false">
              <v:path arrowok="t"/>
              <v:fill type="solid"/>
            </v:shape>
            <v:shape style="position:absolute;left:287;top:-1787;width:1236;height:2391" coordorigin="288,-1786" coordsize="1236,2391" path="m1523,-1786l1475,-1786,288,-372,288,604,336,604,1523,-811,1523,-1786xe" filled="true" fillcolor="#c2c2c2" stroked="false">
              <v:path arrowok="t"/>
              <v:fill type="solid"/>
            </v:shape>
            <v:shape style="position:absolute;left:287;top:-1787;width:1236;height:2391" coordorigin="288,-1786" coordsize="1236,2391" path="m1523,-1786l1500,-1786,288,-341,288,604,310,604,1523,-841,1523,-1786xe" filled="true" fillcolor="#c1c1c1" stroked="false">
              <v:path arrowok="t"/>
              <v:fill type="solid"/>
            </v:shape>
            <v:shape style="position:absolute;left:287;top:-1783;width:1236;height:2384" coordorigin="288,-1783" coordsize="1236,2384" path="m1523,-1783l288,-311,288,601,1523,-871,1523,-1783xe" filled="true" fillcolor="#c0c0c0" stroked="false">
              <v:path arrowok="t"/>
              <v:fill type="solid"/>
            </v:shape>
            <v:shape style="position:absolute;left:287;top:-1753;width:1236;height:2323" coordorigin="288,-1753" coordsize="1236,2323" path="m1523,-1753l288,-280,288,570,1523,-902,1523,-1753xe" filled="true" fillcolor="#bfbfbf" stroked="false">
              <v:path arrowok="t"/>
              <v:fill type="solid"/>
            </v:shape>
            <v:shape style="position:absolute;left:287;top:-1723;width:1236;height:2263" coordorigin="288,-1722" coordsize="1236,2263" path="m1523,-1722l288,-250,288,540,1523,-932,1523,-1722xe" filled="true" fillcolor="#bebebe" stroked="false">
              <v:path arrowok="t"/>
              <v:fill type="solid"/>
            </v:shape>
            <v:shape style="position:absolute;left:287;top:-1692;width:1236;height:2202" coordorigin="288,-1692" coordsize="1236,2202" path="m1523,-1692l288,-220,288,510,1523,-963,1523,-1692xe" filled="true" fillcolor="#bdbdbd" stroked="false">
              <v:path arrowok="t"/>
              <v:fill type="solid"/>
            </v:shape>
            <v:shape style="position:absolute;left:287;top:-1662;width:1236;height:2141" coordorigin="288,-1661" coordsize="1236,2141" path="m1523,-1661l288,-189,288,479,1523,-993,1523,-1661xe" filled="true" fillcolor="#bcbcbc" stroked="false">
              <v:path arrowok="t"/>
              <v:fill type="solid"/>
            </v:shape>
            <v:shape style="position:absolute;left:287;top:-1632;width:1236;height:2080" coordorigin="288,-1631" coordsize="1236,2080" path="m1523,-1631l288,-159,288,449,1523,-1023,1523,-1631xe" filled="true" fillcolor="#bbbbbb" stroked="false">
              <v:path arrowok="t"/>
              <v:fill type="solid"/>
            </v:shape>
            <v:shape style="position:absolute;left:287;top:-1601;width:1236;height:2020" coordorigin="288,-1601" coordsize="1236,2020" path="m1523,-1601l288,-129,288,418,1523,-1054,1523,-1601xe" filled="true" fillcolor="#bababa" stroked="false">
              <v:path arrowok="t"/>
              <v:fill type="solid"/>
            </v:shape>
            <v:shape style="position:absolute;left:287;top:-1571;width:1236;height:1959" coordorigin="288,-1570" coordsize="1236,1959" path="m1523,-1570l288,-98,288,388,1523,-1084,1523,-1570xe" filled="true" fillcolor="#b9b9b9" stroked="false">
              <v:path arrowok="t"/>
              <v:fill type="solid"/>
            </v:shape>
            <v:shape style="position:absolute;left:287;top:-1540;width:1236;height:1898" coordorigin="288,-1540" coordsize="1236,1898" path="m1523,-1540l288,-68,288,358,1523,-1114,1523,-1540xe" filled="true" fillcolor="#b8b8b8" stroked="false">
              <v:path arrowok="t"/>
              <v:fill type="solid"/>
            </v:shape>
            <v:shape style="position:absolute;left:287;top:-1510;width:1236;height:1837" coordorigin="288,-1509" coordsize="1236,1837" path="m1523,-1509l288,-37,288,327,1523,-1145,1523,-1509xe" filled="true" fillcolor="#b7b7b7" stroked="false">
              <v:path arrowok="t"/>
              <v:fill type="solid"/>
            </v:shape>
            <v:shape style="position:absolute;left:287;top:-1480;width:1236;height:1776" coordorigin="288,-1479" coordsize="1236,1776" path="m1523,-1479l288,-7,288,297,1523,-1175,1523,-1479xe" filled="true" fillcolor="#b6b6b6" stroked="false">
              <v:path arrowok="t"/>
              <v:fill type="solid"/>
            </v:shape>
            <v:shape style="position:absolute;left:287;top:-1449;width:1236;height:1716" coordorigin="288,-1449" coordsize="1236,1716" path="m1523,-1449l288,23,288,266,1523,-1206,1523,-1449xe" filled="true" fillcolor="#b5b5b5" stroked="false">
              <v:path arrowok="t"/>
              <v:fill type="solid"/>
            </v:shape>
            <v:shape style="position:absolute;left:287;top:-1419;width:1236;height:1655" coordorigin="288,-1418" coordsize="1236,1655" path="m1523,-1418l288,54,288,236,1523,-1236,1523,-1418xe" filled="true" fillcolor="#b4b4b4" stroked="false">
              <v:path arrowok="t"/>
              <v:fill type="solid"/>
            </v:shape>
            <v:shape style="position:absolute;left:287;top:-1388;width:1236;height:1594" coordorigin="288,-1388" coordsize="1236,1594" path="m1523,-1388l288,84,288,206,1523,-1266,1523,-1388xe" filled="true" fillcolor="#b3b3b3" stroked="false">
              <v:path arrowok="t"/>
              <v:fill type="solid"/>
            </v:shape>
            <v:shape style="position:absolute;left:287;top:-1358;width:1236;height:1533" coordorigin="288,-1358" coordsize="1236,1533" path="m1523,-1358l288,115,288,175,1523,-1297,1523,-1358xe" filled="true" fillcolor="#b2b2b2" stroked="false">
              <v:path arrowok="t"/>
              <v:fill type="solid"/>
            </v:shape>
            <v:shape style="position:absolute;left:287;top:-1787;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spacing w:val="-1"/>
                        <w:w w:val="90"/>
                        <w:sz w:val="19"/>
                      </w:rPr>
                      <w:t>12</w:t>
                    </w:r>
                  </w:p>
                  <w:p>
                    <w:pPr>
                      <w:spacing w:line="285" w:lineRule="auto" w:before="39"/>
                      <w:ind w:left="398" w:right="74" w:firstLine="283"/>
                      <w:jc w:val="left"/>
                      <w:rPr>
                        <w:rFonts w:ascii="Arial"/>
                        <w:sz w:val="19"/>
                      </w:rPr>
                    </w:pPr>
                    <w:r>
                      <w:rPr>
                        <w:rFonts w:ascii="Arial"/>
                        <w:sz w:val="19"/>
                      </w:rPr>
                      <w:t>Word </w:t>
                    </w:r>
                    <w:r>
                      <w:rPr>
                        <w:rFonts w:ascii="Arial"/>
                        <w:spacing w:val="-1"/>
                        <w:w w:val="95"/>
                        <w:sz w:val="19"/>
                      </w:rPr>
                      <w:t>formation</w:t>
                    </w:r>
                  </w:p>
                </w:txbxContent>
              </v:textbox>
              <w10:wrap type="none"/>
            </v:shape>
            <w10:wrap type="none"/>
          </v:group>
        </w:pict>
      </w:r>
      <w:r>
        <w:rPr/>
        <w:pict>
          <v:shape style="position:absolute;margin-left:89.232002pt;margin-top:2.823894pt;width:33.6pt;height:15.65pt;mso-position-horizontal-relative:page;mso-position-vertical-relative:paragraph;z-index:16457216"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12.1.1.4</w:t>
                  </w:r>
                </w:p>
              </w:txbxContent>
            </v:textbox>
            <v:stroke dashstyle="solid"/>
            <w10:wrap type="none"/>
          </v:shape>
        </w:pict>
      </w:r>
      <w:r>
        <w:rPr>
          <w:rFonts w:ascii="Arial" w:hAnsi="Arial"/>
          <w:i/>
          <w:w w:val="95"/>
          <w:sz w:val="20"/>
        </w:rPr>
        <w:t>-</w:t>
      </w:r>
      <w:r>
        <w:rPr>
          <w:rFonts w:ascii="Arial" w:hAnsi="Arial"/>
          <w:w w:val="95"/>
          <w:sz w:val="20"/>
        </w:rPr>
        <w:t>(</w:t>
      </w:r>
      <w:r>
        <w:rPr>
          <w:rFonts w:ascii="Arial" w:hAnsi="Arial"/>
          <w:i/>
          <w:w w:val="95"/>
          <w:sz w:val="20"/>
        </w:rPr>
        <w:t>o</w:t>
      </w:r>
      <w:r>
        <w:rPr>
          <w:rFonts w:ascii="Arial" w:hAnsi="Arial"/>
          <w:w w:val="95"/>
          <w:sz w:val="20"/>
        </w:rPr>
        <w:t>)</w:t>
      </w:r>
      <w:r>
        <w:rPr>
          <w:rFonts w:ascii="Arial" w:hAnsi="Arial"/>
          <w:i/>
          <w:w w:val="95"/>
          <w:sz w:val="20"/>
        </w:rPr>
        <w:t>many</w:t>
      </w:r>
      <w:r>
        <w:rPr>
          <w:rFonts w:ascii="Arial" w:hAnsi="Arial"/>
          <w:w w:val="95"/>
          <w:sz w:val="20"/>
        </w:rPr>
        <w:t>/</w:t>
      </w:r>
      <w:r>
        <w:rPr>
          <w:rFonts w:ascii="Arial" w:hAnsi="Arial"/>
          <w:i/>
          <w:w w:val="95"/>
          <w:sz w:val="20"/>
        </w:rPr>
        <w:t>-</w:t>
      </w:r>
      <w:r>
        <w:rPr>
          <w:rFonts w:ascii="Arial" w:hAnsi="Arial"/>
          <w:w w:val="95"/>
          <w:sz w:val="20"/>
        </w:rPr>
        <w:t>(</w:t>
      </w:r>
      <w:r>
        <w:rPr>
          <w:rFonts w:ascii="Arial" w:hAnsi="Arial"/>
          <w:i/>
          <w:w w:val="95"/>
          <w:sz w:val="20"/>
        </w:rPr>
        <w:t>e</w:t>
      </w:r>
      <w:r>
        <w:rPr>
          <w:rFonts w:ascii="Arial" w:hAnsi="Arial"/>
          <w:w w:val="95"/>
          <w:sz w:val="20"/>
        </w:rPr>
        <w:t>)</w:t>
      </w:r>
      <w:r>
        <w:rPr>
          <w:rFonts w:ascii="Arial" w:hAnsi="Arial"/>
          <w:i/>
          <w:w w:val="95"/>
          <w:sz w:val="20"/>
        </w:rPr>
        <w:t>mény</w:t>
      </w:r>
    </w:p>
    <w:p>
      <w:pPr>
        <w:pStyle w:val="BodyText"/>
        <w:spacing w:before="178"/>
        <w:ind w:left="1581"/>
      </w:pPr>
      <w:r>
        <w:rPr>
          <w:w w:val="110"/>
        </w:rPr>
        <w:t>This suffix is added to verbs to denote a result of the action.</w:t>
      </w:r>
    </w:p>
    <w:p>
      <w:pPr>
        <w:pStyle w:val="BodyText"/>
        <w:spacing w:before="1" w:after="1"/>
        <w:rPr>
          <w:sz w:val="14"/>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49"/>
        <w:gridCol w:w="1744"/>
        <w:gridCol w:w="1389"/>
        <w:gridCol w:w="1714"/>
      </w:tblGrid>
      <w:tr>
        <w:trPr>
          <w:trHeight w:val="299" w:hRule="atLeast"/>
        </w:trPr>
        <w:tc>
          <w:tcPr>
            <w:tcW w:w="749" w:type="dxa"/>
          </w:tcPr>
          <w:p>
            <w:pPr>
              <w:pStyle w:val="TableParagraph"/>
              <w:spacing w:line="229" w:lineRule="exact"/>
              <w:rPr>
                <w:b/>
                <w:sz w:val="20"/>
              </w:rPr>
            </w:pPr>
            <w:r>
              <w:rPr>
                <w:b/>
                <w:sz w:val="20"/>
              </w:rPr>
              <w:t>ad</w:t>
            </w:r>
          </w:p>
        </w:tc>
        <w:tc>
          <w:tcPr>
            <w:tcW w:w="1744" w:type="dxa"/>
          </w:tcPr>
          <w:p>
            <w:pPr>
              <w:pStyle w:val="TableParagraph"/>
              <w:spacing w:line="227" w:lineRule="exact"/>
              <w:ind w:left="235"/>
              <w:rPr>
                <w:rFonts w:ascii="Arial"/>
                <w:sz w:val="20"/>
              </w:rPr>
            </w:pPr>
            <w:r>
              <w:rPr>
                <w:rFonts w:ascii="Arial"/>
                <w:w w:val="95"/>
                <w:sz w:val="20"/>
              </w:rPr>
              <w:t>give</w:t>
            </w:r>
          </w:p>
        </w:tc>
        <w:tc>
          <w:tcPr>
            <w:tcW w:w="1389" w:type="dxa"/>
          </w:tcPr>
          <w:p>
            <w:pPr>
              <w:pStyle w:val="TableParagraph"/>
              <w:spacing w:line="229" w:lineRule="exact"/>
              <w:ind w:left="186"/>
              <w:rPr>
                <w:b/>
                <w:sz w:val="20"/>
              </w:rPr>
            </w:pPr>
            <w:r>
              <w:rPr>
                <w:b/>
                <w:sz w:val="20"/>
              </w:rPr>
              <w:t>adomány</w:t>
            </w:r>
          </w:p>
        </w:tc>
        <w:tc>
          <w:tcPr>
            <w:tcW w:w="1714" w:type="dxa"/>
          </w:tcPr>
          <w:p>
            <w:pPr>
              <w:pStyle w:val="TableParagraph"/>
              <w:spacing w:line="227" w:lineRule="exact"/>
              <w:ind w:left="112"/>
              <w:rPr>
                <w:rFonts w:ascii="Arial"/>
                <w:sz w:val="20"/>
              </w:rPr>
            </w:pPr>
            <w:r>
              <w:rPr>
                <w:rFonts w:ascii="Arial"/>
                <w:sz w:val="20"/>
              </w:rPr>
              <w:t>grant</w:t>
            </w:r>
          </w:p>
        </w:tc>
      </w:tr>
      <w:tr>
        <w:trPr>
          <w:trHeight w:val="363" w:hRule="atLeast"/>
        </w:trPr>
        <w:tc>
          <w:tcPr>
            <w:tcW w:w="749" w:type="dxa"/>
          </w:tcPr>
          <w:p>
            <w:pPr>
              <w:pStyle w:val="TableParagraph"/>
              <w:spacing w:before="61"/>
              <w:rPr>
                <w:b/>
                <w:sz w:val="20"/>
              </w:rPr>
            </w:pPr>
            <w:r>
              <w:rPr>
                <w:b/>
                <w:sz w:val="20"/>
              </w:rPr>
              <w:t>fest</w:t>
            </w:r>
          </w:p>
        </w:tc>
        <w:tc>
          <w:tcPr>
            <w:tcW w:w="1744" w:type="dxa"/>
          </w:tcPr>
          <w:p>
            <w:pPr>
              <w:pStyle w:val="TableParagraph"/>
              <w:spacing w:before="62"/>
              <w:ind w:left="235"/>
              <w:rPr>
                <w:rFonts w:ascii="Arial"/>
                <w:sz w:val="20"/>
              </w:rPr>
            </w:pPr>
            <w:r>
              <w:rPr>
                <w:rFonts w:ascii="Arial"/>
                <w:sz w:val="20"/>
              </w:rPr>
              <w:t>paint</w:t>
            </w:r>
          </w:p>
        </w:tc>
        <w:tc>
          <w:tcPr>
            <w:tcW w:w="1389" w:type="dxa"/>
          </w:tcPr>
          <w:p>
            <w:pPr>
              <w:pStyle w:val="TableParagraph"/>
              <w:spacing w:before="61"/>
              <w:ind w:left="186"/>
              <w:rPr>
                <w:b/>
                <w:sz w:val="20"/>
              </w:rPr>
            </w:pPr>
            <w:r>
              <w:rPr>
                <w:b/>
                <w:sz w:val="20"/>
              </w:rPr>
              <w:t>festmény</w:t>
            </w:r>
          </w:p>
        </w:tc>
        <w:tc>
          <w:tcPr>
            <w:tcW w:w="1714" w:type="dxa"/>
          </w:tcPr>
          <w:p>
            <w:pPr>
              <w:pStyle w:val="TableParagraph"/>
              <w:spacing w:before="62"/>
              <w:ind w:left="112"/>
              <w:rPr>
                <w:rFonts w:ascii="Arial"/>
                <w:sz w:val="20"/>
              </w:rPr>
            </w:pPr>
            <w:r>
              <w:rPr>
                <w:rFonts w:ascii="Arial"/>
                <w:sz w:val="20"/>
              </w:rPr>
              <w:t>painting</w:t>
            </w:r>
          </w:p>
        </w:tc>
      </w:tr>
      <w:tr>
        <w:trPr>
          <w:trHeight w:val="363" w:hRule="atLeast"/>
        </w:trPr>
        <w:tc>
          <w:tcPr>
            <w:tcW w:w="749" w:type="dxa"/>
          </w:tcPr>
          <w:p>
            <w:pPr>
              <w:pStyle w:val="TableParagraph"/>
              <w:spacing w:before="61"/>
              <w:rPr>
                <w:b/>
                <w:sz w:val="20"/>
              </w:rPr>
            </w:pPr>
            <w:r>
              <w:rPr>
                <w:b/>
                <w:spacing w:val="-1"/>
                <w:w w:val="101"/>
                <w:sz w:val="20"/>
              </w:rPr>
              <w:t>gy</w:t>
            </w:r>
            <w:r>
              <w:rPr>
                <w:b/>
                <w:spacing w:val="-110"/>
                <w:w w:val="98"/>
                <w:sz w:val="20"/>
              </w:rPr>
              <w:t>u</w:t>
            </w:r>
            <w:r>
              <w:rPr>
                <w:b/>
                <w:spacing w:val="-20"/>
                <w:w w:val="56"/>
                <w:sz w:val="20"/>
              </w:rPr>
              <w:t>´</w:t>
            </w:r>
            <w:r>
              <w:rPr>
                <w:b/>
                <w:spacing w:val="-1"/>
                <w:w w:val="74"/>
                <w:sz w:val="20"/>
              </w:rPr>
              <w:t>´jt</w:t>
            </w:r>
          </w:p>
        </w:tc>
        <w:tc>
          <w:tcPr>
            <w:tcW w:w="1744" w:type="dxa"/>
          </w:tcPr>
          <w:p>
            <w:pPr>
              <w:pStyle w:val="TableParagraph"/>
              <w:spacing w:before="62"/>
              <w:ind w:left="235"/>
              <w:rPr>
                <w:rFonts w:ascii="Arial"/>
                <w:sz w:val="20"/>
              </w:rPr>
            </w:pPr>
            <w:r>
              <w:rPr>
                <w:rFonts w:ascii="Arial"/>
                <w:sz w:val="20"/>
              </w:rPr>
              <w:t>collect</w:t>
            </w:r>
          </w:p>
        </w:tc>
        <w:tc>
          <w:tcPr>
            <w:tcW w:w="1389" w:type="dxa"/>
          </w:tcPr>
          <w:p>
            <w:pPr>
              <w:pStyle w:val="TableParagraph"/>
              <w:spacing w:before="61"/>
              <w:ind w:left="186"/>
              <w:rPr>
                <w:b/>
                <w:sz w:val="20"/>
              </w:rPr>
            </w:pPr>
            <w:r>
              <w:rPr>
                <w:b/>
                <w:spacing w:val="-1"/>
                <w:w w:val="101"/>
                <w:sz w:val="20"/>
              </w:rPr>
              <w:t>gy</w:t>
            </w:r>
            <w:r>
              <w:rPr>
                <w:b/>
                <w:spacing w:val="-110"/>
                <w:w w:val="98"/>
                <w:sz w:val="20"/>
              </w:rPr>
              <w:t>u</w:t>
            </w:r>
            <w:r>
              <w:rPr>
                <w:b/>
                <w:spacing w:val="-20"/>
                <w:w w:val="56"/>
                <w:sz w:val="20"/>
              </w:rPr>
              <w:t>´</w:t>
            </w:r>
            <w:r>
              <w:rPr>
                <w:b/>
                <w:spacing w:val="-1"/>
                <w:w w:val="92"/>
                <w:sz w:val="20"/>
              </w:rPr>
              <w:t>´jtemény</w:t>
            </w:r>
          </w:p>
        </w:tc>
        <w:tc>
          <w:tcPr>
            <w:tcW w:w="1714" w:type="dxa"/>
          </w:tcPr>
          <w:p>
            <w:pPr>
              <w:pStyle w:val="TableParagraph"/>
              <w:spacing w:before="62"/>
              <w:ind w:left="112"/>
              <w:rPr>
                <w:rFonts w:ascii="Arial"/>
                <w:sz w:val="20"/>
              </w:rPr>
            </w:pPr>
            <w:r>
              <w:rPr>
                <w:rFonts w:ascii="Arial"/>
                <w:sz w:val="20"/>
              </w:rPr>
              <w:t>collection</w:t>
            </w:r>
          </w:p>
        </w:tc>
      </w:tr>
      <w:tr>
        <w:trPr>
          <w:trHeight w:val="363" w:hRule="atLeast"/>
        </w:trPr>
        <w:tc>
          <w:tcPr>
            <w:tcW w:w="749" w:type="dxa"/>
          </w:tcPr>
          <w:p>
            <w:pPr>
              <w:pStyle w:val="TableParagraph"/>
              <w:spacing w:before="61"/>
              <w:rPr>
                <w:b/>
                <w:sz w:val="20"/>
              </w:rPr>
            </w:pPr>
            <w:r>
              <w:rPr>
                <w:b/>
                <w:sz w:val="20"/>
              </w:rPr>
              <w:t>kezd</w:t>
            </w:r>
          </w:p>
        </w:tc>
        <w:tc>
          <w:tcPr>
            <w:tcW w:w="1744" w:type="dxa"/>
          </w:tcPr>
          <w:p>
            <w:pPr>
              <w:pStyle w:val="TableParagraph"/>
              <w:spacing w:before="62"/>
              <w:ind w:left="235"/>
              <w:rPr>
                <w:rFonts w:ascii="Arial"/>
                <w:sz w:val="20"/>
              </w:rPr>
            </w:pPr>
            <w:r>
              <w:rPr>
                <w:rFonts w:ascii="Arial"/>
                <w:w w:val="95"/>
                <w:sz w:val="20"/>
              </w:rPr>
              <w:t>begin</w:t>
            </w:r>
          </w:p>
        </w:tc>
        <w:tc>
          <w:tcPr>
            <w:tcW w:w="1389" w:type="dxa"/>
          </w:tcPr>
          <w:p>
            <w:pPr>
              <w:pStyle w:val="TableParagraph"/>
              <w:spacing w:before="61"/>
              <w:ind w:left="186"/>
              <w:rPr>
                <w:b/>
                <w:sz w:val="20"/>
              </w:rPr>
            </w:pPr>
            <w:r>
              <w:rPr>
                <w:b/>
                <w:sz w:val="20"/>
              </w:rPr>
              <w:t>kezdemény</w:t>
            </w:r>
          </w:p>
        </w:tc>
        <w:tc>
          <w:tcPr>
            <w:tcW w:w="1714" w:type="dxa"/>
          </w:tcPr>
          <w:p>
            <w:pPr>
              <w:pStyle w:val="TableParagraph"/>
              <w:spacing w:before="62"/>
              <w:ind w:left="112"/>
              <w:rPr>
                <w:rFonts w:ascii="Arial"/>
                <w:sz w:val="20"/>
              </w:rPr>
            </w:pPr>
            <w:r>
              <w:rPr>
                <w:rFonts w:ascii="Arial"/>
                <w:sz w:val="20"/>
              </w:rPr>
              <w:t>initiative</w:t>
            </w:r>
          </w:p>
        </w:tc>
      </w:tr>
      <w:tr>
        <w:trPr>
          <w:trHeight w:val="363" w:hRule="atLeast"/>
        </w:trPr>
        <w:tc>
          <w:tcPr>
            <w:tcW w:w="749" w:type="dxa"/>
          </w:tcPr>
          <w:p>
            <w:pPr>
              <w:pStyle w:val="TableParagraph"/>
              <w:spacing w:before="61"/>
              <w:rPr>
                <w:b/>
                <w:sz w:val="20"/>
              </w:rPr>
            </w:pPr>
            <w:r>
              <w:rPr>
                <w:b/>
                <w:sz w:val="20"/>
              </w:rPr>
              <w:t>költ</w:t>
            </w:r>
          </w:p>
        </w:tc>
        <w:tc>
          <w:tcPr>
            <w:tcW w:w="1744" w:type="dxa"/>
          </w:tcPr>
          <w:p>
            <w:pPr>
              <w:pStyle w:val="TableParagraph"/>
              <w:spacing w:before="62"/>
              <w:ind w:left="235"/>
              <w:rPr>
                <w:rFonts w:ascii="Arial"/>
                <w:sz w:val="20"/>
              </w:rPr>
            </w:pPr>
            <w:r>
              <w:rPr>
                <w:rFonts w:ascii="Arial"/>
                <w:sz w:val="20"/>
              </w:rPr>
              <w:t>compose, invent</w:t>
            </w:r>
          </w:p>
        </w:tc>
        <w:tc>
          <w:tcPr>
            <w:tcW w:w="1389" w:type="dxa"/>
          </w:tcPr>
          <w:p>
            <w:pPr>
              <w:pStyle w:val="TableParagraph"/>
              <w:spacing w:before="61"/>
              <w:ind w:left="186"/>
              <w:rPr>
                <w:b/>
                <w:sz w:val="20"/>
              </w:rPr>
            </w:pPr>
            <w:r>
              <w:rPr>
                <w:b/>
                <w:sz w:val="20"/>
              </w:rPr>
              <w:t>költemény</w:t>
            </w:r>
          </w:p>
        </w:tc>
        <w:tc>
          <w:tcPr>
            <w:tcW w:w="1714" w:type="dxa"/>
          </w:tcPr>
          <w:p>
            <w:pPr>
              <w:pStyle w:val="TableParagraph"/>
              <w:spacing w:before="62"/>
              <w:ind w:left="112"/>
              <w:rPr>
                <w:rFonts w:ascii="Arial"/>
                <w:sz w:val="20"/>
              </w:rPr>
            </w:pPr>
            <w:r>
              <w:rPr>
                <w:rFonts w:ascii="Arial"/>
                <w:sz w:val="20"/>
              </w:rPr>
              <w:t>poetry, poem</w:t>
            </w:r>
          </w:p>
        </w:tc>
      </w:tr>
      <w:tr>
        <w:trPr>
          <w:trHeight w:val="363" w:hRule="atLeast"/>
        </w:trPr>
        <w:tc>
          <w:tcPr>
            <w:tcW w:w="749" w:type="dxa"/>
          </w:tcPr>
          <w:p>
            <w:pPr>
              <w:pStyle w:val="TableParagraph"/>
              <w:spacing w:before="61"/>
              <w:rPr>
                <w:b/>
                <w:sz w:val="20"/>
              </w:rPr>
            </w:pPr>
            <w:r>
              <w:rPr>
                <w:b/>
                <w:sz w:val="20"/>
              </w:rPr>
              <w:t>olvas</w:t>
            </w:r>
          </w:p>
        </w:tc>
        <w:tc>
          <w:tcPr>
            <w:tcW w:w="1744" w:type="dxa"/>
          </w:tcPr>
          <w:p>
            <w:pPr>
              <w:pStyle w:val="TableParagraph"/>
              <w:spacing w:before="62"/>
              <w:ind w:left="235"/>
              <w:rPr>
                <w:rFonts w:ascii="Arial"/>
                <w:sz w:val="20"/>
              </w:rPr>
            </w:pPr>
            <w:r>
              <w:rPr>
                <w:rFonts w:ascii="Arial"/>
                <w:sz w:val="20"/>
              </w:rPr>
              <w:t>read</w:t>
            </w:r>
          </w:p>
        </w:tc>
        <w:tc>
          <w:tcPr>
            <w:tcW w:w="1389" w:type="dxa"/>
          </w:tcPr>
          <w:p>
            <w:pPr>
              <w:pStyle w:val="TableParagraph"/>
              <w:spacing w:before="61"/>
              <w:ind w:left="186"/>
              <w:rPr>
                <w:b/>
                <w:sz w:val="20"/>
              </w:rPr>
            </w:pPr>
            <w:r>
              <w:rPr>
                <w:b/>
                <w:sz w:val="20"/>
              </w:rPr>
              <w:t>olvasmány</w:t>
            </w:r>
          </w:p>
        </w:tc>
        <w:tc>
          <w:tcPr>
            <w:tcW w:w="1714" w:type="dxa"/>
          </w:tcPr>
          <w:p>
            <w:pPr>
              <w:pStyle w:val="TableParagraph"/>
              <w:spacing w:before="62"/>
              <w:ind w:left="112"/>
              <w:rPr>
                <w:rFonts w:ascii="Arial"/>
                <w:sz w:val="20"/>
              </w:rPr>
            </w:pPr>
            <w:r>
              <w:rPr>
                <w:rFonts w:ascii="Arial"/>
                <w:w w:val="95"/>
                <w:sz w:val="20"/>
              </w:rPr>
              <w:t>reading (selection)</w:t>
            </w:r>
          </w:p>
        </w:tc>
      </w:tr>
      <w:tr>
        <w:trPr>
          <w:trHeight w:val="363" w:hRule="atLeast"/>
        </w:trPr>
        <w:tc>
          <w:tcPr>
            <w:tcW w:w="749" w:type="dxa"/>
          </w:tcPr>
          <w:p>
            <w:pPr>
              <w:pStyle w:val="TableParagraph"/>
              <w:spacing w:before="61"/>
              <w:rPr>
                <w:b/>
                <w:sz w:val="20"/>
              </w:rPr>
            </w:pPr>
            <w:r>
              <w:rPr>
                <w:b/>
                <w:sz w:val="20"/>
              </w:rPr>
              <w:t>süt</w:t>
            </w:r>
          </w:p>
        </w:tc>
        <w:tc>
          <w:tcPr>
            <w:tcW w:w="1744" w:type="dxa"/>
          </w:tcPr>
          <w:p>
            <w:pPr>
              <w:pStyle w:val="TableParagraph"/>
              <w:spacing w:before="62"/>
              <w:ind w:left="235"/>
              <w:rPr>
                <w:rFonts w:ascii="Arial"/>
                <w:sz w:val="20"/>
              </w:rPr>
            </w:pPr>
            <w:r>
              <w:rPr>
                <w:rFonts w:ascii="Arial"/>
                <w:w w:val="95"/>
                <w:sz w:val="20"/>
              </w:rPr>
              <w:t>bake</w:t>
            </w:r>
          </w:p>
        </w:tc>
        <w:tc>
          <w:tcPr>
            <w:tcW w:w="1389" w:type="dxa"/>
          </w:tcPr>
          <w:p>
            <w:pPr>
              <w:pStyle w:val="TableParagraph"/>
              <w:spacing w:before="61"/>
              <w:ind w:left="186"/>
              <w:rPr>
                <w:b/>
                <w:sz w:val="20"/>
              </w:rPr>
            </w:pPr>
            <w:r>
              <w:rPr>
                <w:b/>
                <w:sz w:val="20"/>
              </w:rPr>
              <w:t>sütemény</w:t>
            </w:r>
          </w:p>
        </w:tc>
        <w:tc>
          <w:tcPr>
            <w:tcW w:w="1714" w:type="dxa"/>
          </w:tcPr>
          <w:p>
            <w:pPr>
              <w:pStyle w:val="TableParagraph"/>
              <w:spacing w:before="62"/>
              <w:ind w:left="112"/>
              <w:rPr>
                <w:rFonts w:ascii="Arial"/>
                <w:sz w:val="20"/>
              </w:rPr>
            </w:pPr>
            <w:r>
              <w:rPr>
                <w:rFonts w:ascii="Arial"/>
                <w:sz w:val="20"/>
              </w:rPr>
              <w:t>pastry</w:t>
            </w:r>
          </w:p>
        </w:tc>
      </w:tr>
      <w:tr>
        <w:trPr>
          <w:trHeight w:val="299" w:hRule="atLeast"/>
        </w:trPr>
        <w:tc>
          <w:tcPr>
            <w:tcW w:w="749" w:type="dxa"/>
          </w:tcPr>
          <w:p>
            <w:pPr>
              <w:pStyle w:val="TableParagraph"/>
              <w:spacing w:line="218" w:lineRule="exact" w:before="61"/>
              <w:rPr>
                <w:b/>
                <w:sz w:val="20"/>
              </w:rPr>
            </w:pPr>
            <w:r>
              <w:rPr>
                <w:b/>
                <w:sz w:val="20"/>
              </w:rPr>
              <w:t>tud</w:t>
            </w:r>
          </w:p>
        </w:tc>
        <w:tc>
          <w:tcPr>
            <w:tcW w:w="1744" w:type="dxa"/>
          </w:tcPr>
          <w:p>
            <w:pPr>
              <w:pStyle w:val="TableParagraph"/>
              <w:spacing w:line="217" w:lineRule="exact" w:before="62"/>
              <w:ind w:left="235"/>
              <w:rPr>
                <w:rFonts w:ascii="Arial"/>
                <w:sz w:val="20"/>
              </w:rPr>
            </w:pPr>
            <w:r>
              <w:rPr>
                <w:rFonts w:ascii="Arial"/>
                <w:sz w:val="20"/>
              </w:rPr>
              <w:t>know</w:t>
            </w:r>
          </w:p>
        </w:tc>
        <w:tc>
          <w:tcPr>
            <w:tcW w:w="1389" w:type="dxa"/>
          </w:tcPr>
          <w:p>
            <w:pPr>
              <w:pStyle w:val="TableParagraph"/>
              <w:spacing w:line="218" w:lineRule="exact" w:before="61"/>
              <w:ind w:left="186"/>
              <w:rPr>
                <w:b/>
                <w:sz w:val="20"/>
              </w:rPr>
            </w:pPr>
            <w:r>
              <w:rPr>
                <w:b/>
                <w:sz w:val="20"/>
              </w:rPr>
              <w:t>tudomány</w:t>
            </w:r>
          </w:p>
        </w:tc>
        <w:tc>
          <w:tcPr>
            <w:tcW w:w="1714" w:type="dxa"/>
          </w:tcPr>
          <w:p>
            <w:pPr>
              <w:pStyle w:val="TableParagraph"/>
              <w:spacing w:line="217" w:lineRule="exact" w:before="62"/>
              <w:ind w:left="112"/>
              <w:rPr>
                <w:rFonts w:ascii="Arial"/>
                <w:sz w:val="20"/>
              </w:rPr>
            </w:pPr>
            <w:r>
              <w:rPr>
                <w:rFonts w:ascii="Arial"/>
                <w:w w:val="90"/>
                <w:sz w:val="20"/>
              </w:rPr>
              <w:t>knowledge, science</w:t>
            </w:r>
          </w:p>
        </w:tc>
      </w:tr>
    </w:tbl>
    <w:p>
      <w:pPr>
        <w:pStyle w:val="BodyText"/>
        <w:rPr>
          <w:sz w:val="22"/>
        </w:rPr>
      </w:pPr>
    </w:p>
    <w:p>
      <w:pPr>
        <w:pStyle w:val="Heading6"/>
        <w:spacing w:before="142"/>
        <w:ind w:left="2398"/>
        <w:rPr>
          <w:i w:val="0"/>
          <w:sz w:val="13"/>
        </w:rPr>
      </w:pPr>
      <w:r>
        <w:rPr/>
        <w:pict>
          <v:shape style="position:absolute;margin-left:89.232002pt;margin-top:5.440915pt;width:33.6pt;height:15.65pt;mso-position-horizontal-relative:page;mso-position-vertical-relative:paragraph;z-index:16456704"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12.1.1.5</w:t>
                  </w:r>
                </w:p>
              </w:txbxContent>
            </v:textbox>
            <v:stroke dashstyle="solid"/>
            <w10:wrap type="none"/>
          </v:shape>
        </w:pict>
      </w:r>
      <w:r>
        <w:rPr>
          <w:i/>
          <w:w w:val="90"/>
        </w:rPr>
        <w:t>-vány</w:t>
      </w:r>
      <w:r>
        <w:rPr>
          <w:i w:val="0"/>
          <w:w w:val="90"/>
        </w:rPr>
        <w:t>/</w:t>
      </w:r>
      <w:r>
        <w:rPr>
          <w:i/>
          <w:w w:val="90"/>
        </w:rPr>
        <w:t>-vény</w:t>
      </w:r>
      <w:r>
        <w:rPr>
          <w:i w:val="0"/>
          <w:w w:val="90"/>
          <w:position w:val="7"/>
          <w:sz w:val="13"/>
        </w:rPr>
        <w:t>2</w:t>
      </w:r>
    </w:p>
    <w:p>
      <w:pPr>
        <w:pStyle w:val="BodyText"/>
        <w:spacing w:before="179"/>
        <w:ind w:left="1581"/>
      </w:pPr>
      <w:r>
        <w:rPr>
          <w:w w:val="110"/>
        </w:rPr>
        <w:t>This suffix is added to verbs to denote a result or product of an action.</w:t>
      </w:r>
    </w:p>
    <w:p>
      <w:pPr>
        <w:pStyle w:val="BodyText"/>
        <w:spacing w:before="1"/>
        <w:rPr>
          <w:sz w:val="14"/>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04"/>
        <w:gridCol w:w="1309"/>
        <w:gridCol w:w="1723"/>
        <w:gridCol w:w="1794"/>
      </w:tblGrid>
      <w:tr>
        <w:trPr>
          <w:trHeight w:val="301" w:hRule="atLeast"/>
        </w:trPr>
        <w:tc>
          <w:tcPr>
            <w:tcW w:w="804" w:type="dxa"/>
          </w:tcPr>
          <w:p>
            <w:pPr>
              <w:pStyle w:val="TableParagraph"/>
              <w:spacing w:line="229" w:lineRule="exact"/>
              <w:rPr>
                <w:b/>
                <w:sz w:val="20"/>
              </w:rPr>
            </w:pPr>
            <w:r>
              <w:rPr>
                <w:b/>
                <w:sz w:val="20"/>
              </w:rPr>
              <w:t>áll</w:t>
            </w:r>
          </w:p>
        </w:tc>
        <w:tc>
          <w:tcPr>
            <w:tcW w:w="1309" w:type="dxa"/>
          </w:tcPr>
          <w:p>
            <w:pPr>
              <w:pStyle w:val="TableParagraph"/>
              <w:spacing w:line="227" w:lineRule="exact"/>
              <w:ind w:left="180"/>
              <w:rPr>
                <w:rFonts w:ascii="Arial"/>
                <w:sz w:val="20"/>
              </w:rPr>
            </w:pPr>
            <w:r>
              <w:rPr>
                <w:rFonts w:ascii="Arial"/>
                <w:sz w:val="20"/>
              </w:rPr>
              <w:t>stand</w:t>
            </w:r>
          </w:p>
        </w:tc>
        <w:tc>
          <w:tcPr>
            <w:tcW w:w="1723" w:type="dxa"/>
          </w:tcPr>
          <w:p>
            <w:pPr>
              <w:pStyle w:val="TableParagraph"/>
              <w:spacing w:line="229" w:lineRule="exact"/>
              <w:ind w:left="566"/>
              <w:rPr>
                <w:b/>
                <w:sz w:val="20"/>
              </w:rPr>
            </w:pPr>
            <w:r>
              <w:rPr>
                <w:b/>
                <w:sz w:val="20"/>
              </w:rPr>
              <w:t>állvány</w:t>
            </w:r>
          </w:p>
        </w:tc>
        <w:tc>
          <w:tcPr>
            <w:tcW w:w="1794" w:type="dxa"/>
          </w:tcPr>
          <w:p>
            <w:pPr>
              <w:pStyle w:val="TableParagraph"/>
              <w:spacing w:line="227" w:lineRule="exact"/>
              <w:ind w:left="158"/>
              <w:rPr>
                <w:rFonts w:ascii="Arial"/>
                <w:sz w:val="20"/>
              </w:rPr>
            </w:pPr>
            <w:r>
              <w:rPr>
                <w:rFonts w:ascii="Arial"/>
                <w:w w:val="95"/>
                <w:sz w:val="20"/>
              </w:rPr>
              <w:t>stand, scaffolding</w:t>
            </w:r>
          </w:p>
        </w:tc>
      </w:tr>
      <w:tr>
        <w:trPr>
          <w:trHeight w:val="368" w:hRule="atLeast"/>
        </w:trPr>
        <w:tc>
          <w:tcPr>
            <w:tcW w:w="804" w:type="dxa"/>
          </w:tcPr>
          <w:p>
            <w:pPr>
              <w:pStyle w:val="TableParagraph"/>
              <w:spacing w:before="64"/>
              <w:rPr>
                <w:b/>
                <w:sz w:val="20"/>
              </w:rPr>
            </w:pPr>
            <w:r>
              <w:rPr>
                <w:b/>
                <w:sz w:val="20"/>
              </w:rPr>
              <w:t>igazol</w:t>
            </w:r>
          </w:p>
        </w:tc>
        <w:tc>
          <w:tcPr>
            <w:tcW w:w="1309" w:type="dxa"/>
          </w:tcPr>
          <w:p>
            <w:pPr>
              <w:pStyle w:val="TableParagraph"/>
              <w:spacing w:before="64"/>
              <w:ind w:left="180"/>
              <w:rPr>
                <w:rFonts w:ascii="Arial"/>
                <w:sz w:val="20"/>
              </w:rPr>
            </w:pPr>
            <w:r>
              <w:rPr>
                <w:rFonts w:ascii="Arial"/>
                <w:sz w:val="20"/>
              </w:rPr>
              <w:t>justify</w:t>
            </w:r>
          </w:p>
        </w:tc>
        <w:tc>
          <w:tcPr>
            <w:tcW w:w="1723" w:type="dxa"/>
          </w:tcPr>
          <w:p>
            <w:pPr>
              <w:pStyle w:val="TableParagraph"/>
              <w:spacing w:before="64"/>
              <w:ind w:left="566"/>
              <w:rPr>
                <w:b/>
                <w:sz w:val="20"/>
              </w:rPr>
            </w:pPr>
            <w:r>
              <w:rPr>
                <w:b/>
                <w:sz w:val="20"/>
              </w:rPr>
              <w:t>igazolvány</w:t>
            </w:r>
          </w:p>
        </w:tc>
        <w:tc>
          <w:tcPr>
            <w:tcW w:w="1794" w:type="dxa"/>
          </w:tcPr>
          <w:p>
            <w:pPr>
              <w:pStyle w:val="TableParagraph"/>
              <w:spacing w:before="64"/>
              <w:ind w:left="158"/>
              <w:rPr>
                <w:rFonts w:ascii="Arial"/>
                <w:sz w:val="20"/>
              </w:rPr>
            </w:pPr>
            <w:r>
              <w:rPr>
                <w:rFonts w:ascii="Arial"/>
                <w:sz w:val="20"/>
              </w:rPr>
              <w:t>certificate</w:t>
            </w:r>
          </w:p>
        </w:tc>
      </w:tr>
      <w:tr>
        <w:trPr>
          <w:trHeight w:val="368" w:hRule="atLeast"/>
        </w:trPr>
        <w:tc>
          <w:tcPr>
            <w:tcW w:w="804" w:type="dxa"/>
          </w:tcPr>
          <w:p>
            <w:pPr>
              <w:pStyle w:val="TableParagraph"/>
              <w:spacing w:before="64"/>
              <w:rPr>
                <w:b/>
                <w:sz w:val="20"/>
              </w:rPr>
            </w:pPr>
            <w:r>
              <w:rPr>
                <w:b/>
                <w:sz w:val="20"/>
              </w:rPr>
              <w:t>kér</w:t>
            </w:r>
          </w:p>
        </w:tc>
        <w:tc>
          <w:tcPr>
            <w:tcW w:w="1309" w:type="dxa"/>
          </w:tcPr>
          <w:p>
            <w:pPr>
              <w:pStyle w:val="TableParagraph"/>
              <w:spacing w:before="64"/>
              <w:ind w:left="180"/>
              <w:rPr>
                <w:rFonts w:ascii="Arial"/>
                <w:sz w:val="20"/>
              </w:rPr>
            </w:pPr>
            <w:r>
              <w:rPr>
                <w:rFonts w:ascii="Arial"/>
                <w:sz w:val="20"/>
              </w:rPr>
              <w:t>ask for</w:t>
            </w:r>
          </w:p>
        </w:tc>
        <w:tc>
          <w:tcPr>
            <w:tcW w:w="1723" w:type="dxa"/>
          </w:tcPr>
          <w:p>
            <w:pPr>
              <w:pStyle w:val="TableParagraph"/>
              <w:spacing w:before="64"/>
              <w:ind w:left="566"/>
              <w:rPr>
                <w:b/>
                <w:sz w:val="20"/>
              </w:rPr>
            </w:pPr>
            <w:r>
              <w:rPr>
                <w:b/>
                <w:sz w:val="20"/>
              </w:rPr>
              <w:t>kérvény</w:t>
            </w:r>
          </w:p>
        </w:tc>
        <w:tc>
          <w:tcPr>
            <w:tcW w:w="1794" w:type="dxa"/>
          </w:tcPr>
          <w:p>
            <w:pPr>
              <w:pStyle w:val="TableParagraph"/>
              <w:spacing w:before="64"/>
              <w:ind w:left="158"/>
              <w:rPr>
                <w:rFonts w:ascii="Arial"/>
                <w:sz w:val="20"/>
              </w:rPr>
            </w:pPr>
            <w:r>
              <w:rPr>
                <w:rFonts w:ascii="Arial"/>
                <w:sz w:val="20"/>
              </w:rPr>
              <w:t>questionnaire</w:t>
            </w:r>
          </w:p>
        </w:tc>
      </w:tr>
      <w:tr>
        <w:trPr>
          <w:trHeight w:val="368" w:hRule="atLeast"/>
        </w:trPr>
        <w:tc>
          <w:tcPr>
            <w:tcW w:w="804" w:type="dxa"/>
          </w:tcPr>
          <w:p>
            <w:pPr>
              <w:pStyle w:val="TableParagraph"/>
              <w:spacing w:before="64"/>
              <w:rPr>
                <w:b/>
                <w:sz w:val="20"/>
              </w:rPr>
            </w:pPr>
            <w:r>
              <w:rPr>
                <w:b/>
                <w:sz w:val="20"/>
              </w:rPr>
              <w:t>kiad</w:t>
            </w:r>
          </w:p>
        </w:tc>
        <w:tc>
          <w:tcPr>
            <w:tcW w:w="1309" w:type="dxa"/>
          </w:tcPr>
          <w:p>
            <w:pPr>
              <w:pStyle w:val="TableParagraph"/>
              <w:spacing w:before="64"/>
              <w:ind w:left="180"/>
              <w:rPr>
                <w:rFonts w:ascii="Arial"/>
                <w:sz w:val="20"/>
              </w:rPr>
            </w:pPr>
            <w:r>
              <w:rPr>
                <w:rFonts w:ascii="Arial"/>
                <w:sz w:val="20"/>
              </w:rPr>
              <w:t>publish</w:t>
            </w:r>
          </w:p>
        </w:tc>
        <w:tc>
          <w:tcPr>
            <w:tcW w:w="1723" w:type="dxa"/>
          </w:tcPr>
          <w:p>
            <w:pPr>
              <w:pStyle w:val="TableParagraph"/>
              <w:spacing w:before="64"/>
              <w:ind w:left="566"/>
              <w:rPr>
                <w:b/>
                <w:sz w:val="20"/>
              </w:rPr>
            </w:pPr>
            <w:r>
              <w:rPr>
                <w:b/>
                <w:sz w:val="20"/>
              </w:rPr>
              <w:t>kiadvány</w:t>
            </w:r>
          </w:p>
        </w:tc>
        <w:tc>
          <w:tcPr>
            <w:tcW w:w="1794" w:type="dxa"/>
          </w:tcPr>
          <w:p>
            <w:pPr>
              <w:pStyle w:val="TableParagraph"/>
              <w:spacing w:before="64"/>
              <w:ind w:left="158"/>
              <w:rPr>
                <w:rFonts w:ascii="Arial"/>
                <w:sz w:val="20"/>
              </w:rPr>
            </w:pPr>
            <w:r>
              <w:rPr>
                <w:rFonts w:ascii="Arial"/>
                <w:sz w:val="20"/>
              </w:rPr>
              <w:t>publication</w:t>
            </w:r>
          </w:p>
        </w:tc>
      </w:tr>
      <w:tr>
        <w:trPr>
          <w:trHeight w:val="368" w:hRule="atLeast"/>
        </w:trPr>
        <w:tc>
          <w:tcPr>
            <w:tcW w:w="804" w:type="dxa"/>
          </w:tcPr>
          <w:p>
            <w:pPr>
              <w:pStyle w:val="TableParagraph"/>
              <w:spacing w:before="64"/>
              <w:rPr>
                <w:b/>
                <w:sz w:val="20"/>
              </w:rPr>
            </w:pPr>
            <w:r>
              <w:rPr>
                <w:b/>
                <w:sz w:val="20"/>
              </w:rPr>
              <w:t>köt</w:t>
            </w:r>
          </w:p>
        </w:tc>
        <w:tc>
          <w:tcPr>
            <w:tcW w:w="1309" w:type="dxa"/>
          </w:tcPr>
          <w:p>
            <w:pPr>
              <w:pStyle w:val="TableParagraph"/>
              <w:spacing w:before="64"/>
              <w:ind w:left="180"/>
              <w:rPr>
                <w:rFonts w:ascii="Arial"/>
                <w:sz w:val="20"/>
              </w:rPr>
            </w:pPr>
            <w:r>
              <w:rPr>
                <w:rFonts w:ascii="Arial"/>
                <w:sz w:val="20"/>
              </w:rPr>
              <w:t>tie</w:t>
            </w:r>
          </w:p>
        </w:tc>
        <w:tc>
          <w:tcPr>
            <w:tcW w:w="1723" w:type="dxa"/>
          </w:tcPr>
          <w:p>
            <w:pPr>
              <w:pStyle w:val="TableParagraph"/>
              <w:spacing w:before="64"/>
              <w:ind w:left="566"/>
              <w:rPr>
                <w:b/>
                <w:sz w:val="20"/>
              </w:rPr>
            </w:pPr>
            <w:r>
              <w:rPr>
                <w:b/>
                <w:sz w:val="20"/>
              </w:rPr>
              <w:t>kötvény</w:t>
            </w:r>
          </w:p>
        </w:tc>
        <w:tc>
          <w:tcPr>
            <w:tcW w:w="1794" w:type="dxa"/>
          </w:tcPr>
          <w:p>
            <w:pPr>
              <w:pStyle w:val="TableParagraph"/>
              <w:spacing w:before="64"/>
              <w:ind w:left="158"/>
              <w:rPr>
                <w:rFonts w:ascii="Arial"/>
                <w:sz w:val="20"/>
              </w:rPr>
            </w:pPr>
            <w:r>
              <w:rPr>
                <w:rFonts w:ascii="Arial"/>
                <w:sz w:val="20"/>
              </w:rPr>
              <w:t>bond, security</w:t>
            </w:r>
          </w:p>
        </w:tc>
      </w:tr>
      <w:tr>
        <w:trPr>
          <w:trHeight w:val="301" w:hRule="atLeast"/>
        </w:trPr>
        <w:tc>
          <w:tcPr>
            <w:tcW w:w="804" w:type="dxa"/>
          </w:tcPr>
          <w:p>
            <w:pPr>
              <w:pStyle w:val="TableParagraph"/>
              <w:spacing w:line="218" w:lineRule="exact" w:before="64"/>
              <w:rPr>
                <w:b/>
                <w:sz w:val="20"/>
              </w:rPr>
            </w:pPr>
            <w:r>
              <w:rPr>
                <w:b/>
                <w:w w:val="105"/>
                <w:sz w:val="20"/>
              </w:rPr>
              <w:t>mutat</w:t>
            </w:r>
          </w:p>
        </w:tc>
        <w:tc>
          <w:tcPr>
            <w:tcW w:w="1309" w:type="dxa"/>
          </w:tcPr>
          <w:p>
            <w:pPr>
              <w:pStyle w:val="TableParagraph"/>
              <w:spacing w:line="217" w:lineRule="exact" w:before="64"/>
              <w:ind w:left="180"/>
              <w:rPr>
                <w:rFonts w:ascii="Arial"/>
                <w:sz w:val="20"/>
              </w:rPr>
            </w:pPr>
            <w:r>
              <w:rPr>
                <w:rFonts w:ascii="Arial"/>
                <w:sz w:val="20"/>
              </w:rPr>
              <w:t>show</w:t>
            </w:r>
          </w:p>
        </w:tc>
        <w:tc>
          <w:tcPr>
            <w:tcW w:w="1723" w:type="dxa"/>
          </w:tcPr>
          <w:p>
            <w:pPr>
              <w:pStyle w:val="TableParagraph"/>
              <w:spacing w:line="218" w:lineRule="exact" w:before="64"/>
              <w:ind w:left="566"/>
              <w:rPr>
                <w:b/>
                <w:sz w:val="20"/>
              </w:rPr>
            </w:pPr>
            <w:r>
              <w:rPr>
                <w:b/>
                <w:sz w:val="20"/>
              </w:rPr>
              <w:t>mutatvány</w:t>
            </w:r>
          </w:p>
        </w:tc>
        <w:tc>
          <w:tcPr>
            <w:tcW w:w="1794" w:type="dxa"/>
          </w:tcPr>
          <w:p>
            <w:pPr>
              <w:pStyle w:val="TableParagraph"/>
              <w:spacing w:line="217" w:lineRule="exact" w:before="64"/>
              <w:ind w:left="158"/>
              <w:rPr>
                <w:rFonts w:ascii="Arial"/>
                <w:sz w:val="20"/>
              </w:rPr>
            </w:pPr>
            <w:r>
              <w:rPr>
                <w:rFonts w:ascii="Arial"/>
                <w:w w:val="90"/>
                <w:sz w:val="20"/>
              </w:rPr>
              <w:t>specimen; spectacle</w:t>
            </w:r>
          </w:p>
        </w:tc>
      </w:tr>
    </w:tbl>
    <w:p>
      <w:pPr>
        <w:pStyle w:val="BodyText"/>
        <w:rPr>
          <w:sz w:val="22"/>
        </w:rPr>
      </w:pPr>
    </w:p>
    <w:p>
      <w:pPr>
        <w:pStyle w:val="BodyText"/>
        <w:spacing w:before="8"/>
        <w:rPr>
          <w:sz w:val="25"/>
        </w:rPr>
      </w:pPr>
    </w:p>
    <w:p>
      <w:pPr>
        <w:pStyle w:val="Heading4"/>
        <w:spacing w:before="1"/>
        <w:ind w:left="2298"/>
        <w:rPr>
          <w:i/>
        </w:rPr>
      </w:pPr>
      <w:r>
        <w:rPr/>
        <w:pict>
          <v:shape style="position:absolute;margin-left:89.232002pt;margin-top:-1.826115pt;width:29.6pt;height:15.65pt;mso-position-horizontal-relative:page;mso-position-vertical-relative:paragraph;z-index:16456192"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12.1.2</w:t>
                  </w:r>
                </w:p>
              </w:txbxContent>
            </v:textbox>
            <v:stroke dashstyle="solid"/>
            <w10:wrap type="none"/>
          </v:shape>
        </w:pict>
      </w:r>
      <w:r>
        <w:rPr>
          <w:i/>
        </w:rPr>
        <w:t>Nouns formed from noun, adjective,or verb stems</w:t>
      </w:r>
    </w:p>
    <w:p>
      <w:pPr>
        <w:pStyle w:val="BodyText"/>
        <w:rPr>
          <w:rFonts w:ascii="Arial"/>
          <w:b/>
          <w:i/>
          <w:sz w:val="22"/>
        </w:rPr>
      </w:pPr>
    </w:p>
    <w:p>
      <w:pPr>
        <w:pStyle w:val="Heading6"/>
        <w:spacing w:before="154"/>
        <w:ind w:left="2398"/>
        <w:rPr>
          <w:i/>
        </w:rPr>
      </w:pPr>
      <w:r>
        <w:rPr/>
        <w:pict>
          <v:shape style="position:absolute;margin-left:89.232002pt;margin-top:5.823875pt;width:33.6pt;height:15.65pt;mso-position-horizontal-relative:page;mso-position-vertical-relative:paragraph;z-index:16455680"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12.1.2.1</w:t>
                  </w:r>
                </w:p>
              </w:txbxContent>
            </v:textbox>
            <v:stroke dashstyle="solid"/>
            <w10:wrap type="none"/>
          </v:shape>
        </w:pict>
      </w:r>
      <w:r>
        <w:rPr>
          <w:i/>
          <w:w w:val="90"/>
        </w:rPr>
        <w:t>-ász</w:t>
      </w:r>
      <w:r>
        <w:rPr>
          <w:i w:val="0"/>
          <w:w w:val="90"/>
        </w:rPr>
        <w:t>/</w:t>
      </w:r>
      <w:r>
        <w:rPr>
          <w:i/>
          <w:w w:val="90"/>
        </w:rPr>
        <w:t>-ész</w:t>
      </w:r>
    </w:p>
    <w:p>
      <w:pPr>
        <w:pStyle w:val="BodyText"/>
        <w:spacing w:line="285" w:lineRule="auto" w:before="179"/>
        <w:ind w:left="1581"/>
      </w:pPr>
      <w:r>
        <w:rPr/>
        <w:pict>
          <v:group style="position:absolute;margin-left:14.379pt;margin-top:20.068844pt;width:61.8pt;height:23.95pt;mso-position-horizontal-relative:page;mso-position-vertical-relative:paragraph;z-index:16455168" coordorigin="288,401" coordsize="1236,479">
            <v:shape style="position:absolute;left:287;top:401;width:1236;height:479" coordorigin="288,401" coordsize="1236,479" path="m1523,401l290,401,288,405,288,879,1520,879,1523,876,1523,401xe" filled="true" fillcolor="#efefef" stroked="false">
              <v:path arrowok="t"/>
              <v:fill type="solid"/>
            </v:shape>
            <v:shape style="position:absolute;left:287;top:401;width:1236;height:479" coordorigin="288,401" coordsize="1236,479" path="m1523,401l303,401,288,420,288,879,1506,879,1523,860,1523,401xe" filled="true" fillcolor="#eeeeee" stroked="false">
              <v:path arrowok="t"/>
              <v:fill type="solid"/>
            </v:shape>
            <v:shape style="position:absolute;left:287;top:401;width:1236;height:479" coordorigin="288,401" coordsize="1236,479" path="m1523,401l317,401,288,436,288,879,1493,879,1523,844,1523,401xe" filled="true" fillcolor="#ededed" stroked="false">
              <v:path arrowok="t"/>
              <v:fill type="solid"/>
            </v:shape>
            <v:shape style="position:absolute;left:287;top:401;width:1236;height:479" coordorigin="288,401" coordsize="1236,479" path="m1523,401l330,401,288,452,288,879,1480,879,1523,829,1523,401xe" filled="true" fillcolor="#ececec" stroked="false">
              <v:path arrowok="t"/>
              <v:fill type="solid"/>
            </v:shape>
            <v:shape style="position:absolute;left:287;top:401;width:1236;height:479" coordorigin="288,401" coordsize="1236,479" path="m1523,401l343,401,288,467,288,879,1467,879,1523,813,1523,401xe" filled="true" fillcolor="#ebebeb" stroked="false">
              <v:path arrowok="t"/>
              <v:fill type="solid"/>
            </v:shape>
            <v:shape style="position:absolute;left:287;top:401;width:1236;height:479" coordorigin="288,401" coordsize="1236,479" path="m1523,401l356,401,288,483,288,879,1454,879,1523,797,1523,401xe" filled="true" fillcolor="#eaeaea" stroked="false">
              <v:path arrowok="t"/>
              <v:fill type="solid"/>
            </v:shape>
            <v:shape style="position:absolute;left:287;top:401;width:1236;height:479" coordorigin="288,401" coordsize="1236,479" path="m1523,401l369,401,288,499,288,879,1441,879,1523,782,1523,401xe" filled="true" fillcolor="#e9e9e9" stroked="false">
              <v:path arrowok="t"/>
              <v:fill type="solid"/>
            </v:shape>
            <v:shape style="position:absolute;left:287;top:401;width:1236;height:479" coordorigin="288,401" coordsize="1236,479" path="m1523,401l382,401,288,514,288,879,1428,879,1523,766,1523,401xe" filled="true" fillcolor="#e8e8e8" stroked="false">
              <v:path arrowok="t"/>
              <v:fill type="solid"/>
            </v:shape>
            <v:shape style="position:absolute;left:287;top:401;width:1236;height:479" coordorigin="288,401" coordsize="1236,479" path="m1523,401l396,401,288,530,288,879,1414,879,1523,750,1523,401xe" filled="true" fillcolor="#e7e7e7" stroked="false">
              <v:path arrowok="t"/>
              <v:fill type="solid"/>
            </v:shape>
            <v:shape style="position:absolute;left:287;top:401;width:1236;height:479" coordorigin="288,401" coordsize="1236,479" path="m1523,401l409,401,288,546,288,879,1401,879,1523,735,1523,401xe" filled="true" fillcolor="#e6e6e6" stroked="false">
              <v:path arrowok="t"/>
              <v:fill type="solid"/>
            </v:shape>
            <v:shape style="position:absolute;left:287;top:401;width:1236;height:479" coordorigin="288,401" coordsize="1236,479" path="m1523,401l422,401,288,561,288,879,1388,879,1523,719,1523,401xe" filled="true" fillcolor="#e5e5e5" stroked="false">
              <v:path arrowok="t"/>
              <v:fill type="solid"/>
            </v:shape>
            <v:shape style="position:absolute;left:287;top:401;width:1236;height:479" coordorigin="288,401" coordsize="1236,479" path="m1523,401l435,401,288,577,288,879,1375,879,1523,703,1523,401xe" filled="true" fillcolor="#e4e4e4" stroked="false">
              <v:path arrowok="t"/>
              <v:fill type="solid"/>
            </v:shape>
            <v:shape style="position:absolute;left:287;top:401;width:1236;height:479" coordorigin="288,401" coordsize="1236,479" path="m1523,401l448,401,288,593,288,879,1362,879,1523,688,1523,401xe" filled="true" fillcolor="#e3e3e3" stroked="false">
              <v:path arrowok="t"/>
              <v:fill type="solid"/>
            </v:shape>
            <v:shape style="position:absolute;left:287;top:401;width:1236;height:479" coordorigin="288,401" coordsize="1236,479" path="m1523,401l461,401,288,608,288,879,1349,879,1523,672,1523,401xe" filled="true" fillcolor="#e2e2e2" stroked="false">
              <v:path arrowok="t"/>
              <v:fill type="solid"/>
            </v:shape>
            <v:shape style="position:absolute;left:287;top:401;width:1236;height:479" coordorigin="288,401" coordsize="1236,479" path="m1523,401l474,401,288,624,288,879,1336,879,1523,656,1523,401xe" filled="true" fillcolor="#e1e1e1" stroked="false">
              <v:path arrowok="t"/>
              <v:fill type="solid"/>
            </v:shape>
            <v:shape style="position:absolute;left:287;top:401;width:1236;height:479" coordorigin="288,401" coordsize="1236,479" path="m1523,401l488,401,288,640,288,879,1322,879,1523,641,1523,401xe" filled="true" fillcolor="#e0e0e0" stroked="false">
              <v:path arrowok="t"/>
              <v:fill type="solid"/>
            </v:shape>
            <v:shape style="position:absolute;left:287;top:401;width:1236;height:479" coordorigin="288,401" coordsize="1236,479" path="m1523,401l501,401,288,655,288,879,1309,879,1523,625,1523,401xe" filled="true" fillcolor="#dfdfdf" stroked="false">
              <v:path arrowok="t"/>
              <v:fill type="solid"/>
            </v:shape>
            <v:shape style="position:absolute;left:287;top:401;width:1236;height:479" coordorigin="288,401" coordsize="1236,479" path="m1523,401l514,401,288,671,288,879,1296,879,1523,609,1523,401xe" filled="true" fillcolor="#dedede" stroked="false">
              <v:path arrowok="t"/>
              <v:fill type="solid"/>
            </v:shape>
            <v:shape style="position:absolute;left:287;top:401;width:1236;height:479" coordorigin="288,401" coordsize="1236,479" path="m1523,401l527,401,288,687,288,879,1283,879,1523,594,1523,401xe" filled="true" fillcolor="#dddddd" stroked="false">
              <v:path arrowok="t"/>
              <v:fill type="solid"/>
            </v:shape>
            <v:shape style="position:absolute;left:287;top:401;width:1236;height:479" coordorigin="288,401" coordsize="1236,479" path="m1523,401l540,401,288,702,288,879,1270,879,1523,578,1523,401xe" filled="true" fillcolor="#dcdcdc" stroked="false">
              <v:path arrowok="t"/>
              <v:fill type="solid"/>
            </v:shape>
            <v:shape style="position:absolute;left:287;top:401;width:1236;height:479" coordorigin="288,401" coordsize="1236,479" path="m1523,401l553,401,288,718,288,879,1257,879,1523,562,1523,401xe" filled="true" fillcolor="#dbdbdb" stroked="false">
              <v:path arrowok="t"/>
              <v:fill type="solid"/>
            </v:shape>
            <v:shape style="position:absolute;left:287;top:401;width:1236;height:479" coordorigin="288,401" coordsize="1236,479" path="m1523,401l566,401,288,734,288,879,1243,879,1523,547,1523,401xe" filled="true" fillcolor="#dadada" stroked="false">
              <v:path arrowok="t"/>
              <v:fill type="solid"/>
            </v:shape>
            <v:shape style="position:absolute;left:287;top:401;width:1236;height:479" coordorigin="288,401" coordsize="1236,479" path="m1523,401l580,401,288,749,288,879,1230,879,1523,531,1523,401xe" filled="true" fillcolor="#d9d9d9" stroked="false">
              <v:path arrowok="t"/>
              <v:fill type="solid"/>
            </v:shape>
            <v:shape style="position:absolute;left:287;top:401;width:1236;height:479" coordorigin="288,401" coordsize="1236,479" path="m1523,401l593,401,288,765,288,879,1217,879,1523,515,1523,401xe" filled="true" fillcolor="#d8d8d8" stroked="false">
              <v:path arrowok="t"/>
              <v:fill type="solid"/>
            </v:shape>
            <v:shape style="position:absolute;left:287;top:401;width:1236;height:479" coordorigin="288,401" coordsize="1236,479" path="m1523,401l606,401,288,781,288,879,1204,879,1523,500,1523,401xe" filled="true" fillcolor="#d7d7d7" stroked="false">
              <v:path arrowok="t"/>
              <v:fill type="solid"/>
            </v:shape>
            <v:shape style="position:absolute;left:287;top:401;width:1236;height:479" coordorigin="288,401" coordsize="1236,479" path="m1523,401l619,401,288,796,288,879,1191,879,1523,484,1523,401xe" filled="true" fillcolor="#d6d6d6" stroked="false">
              <v:path arrowok="t"/>
              <v:fill type="solid"/>
            </v:shape>
            <v:shape style="position:absolute;left:287;top:401;width:1236;height:479" coordorigin="288,401" coordsize="1236,479" path="m1523,401l632,401,288,812,288,879,1178,879,1523,468,1523,401xe" filled="true" fillcolor="#d5d5d5" stroked="false">
              <v:path arrowok="t"/>
              <v:fill type="solid"/>
            </v:shape>
            <v:shape style="position:absolute;left:287;top:401;width:1236;height:479" coordorigin="288,401" coordsize="1236,479" path="m1523,401l645,401,288,828,288,879,1165,879,1523,453,1523,401xe" filled="true" fillcolor="#d4d4d4" stroked="false">
              <v:path arrowok="t"/>
              <v:fill type="solid"/>
            </v:shape>
            <v:shape style="position:absolute;left:287;top:401;width:1236;height:479" coordorigin="288,401" coordsize="1236,479" path="m1523,401l658,401,288,843,288,879,1151,879,1523,437,1523,401xe" filled="true" fillcolor="#d3d3d3" stroked="false">
              <v:path arrowok="t"/>
              <v:fill type="solid"/>
            </v:shape>
            <v:shape style="position:absolute;left:287;top:401;width:1236;height:479" coordorigin="288,401" coordsize="1236,479" path="m1523,401l672,401,288,859,288,879,1138,879,1523,421,1523,401xe" filled="true" fillcolor="#d2d2d2" stroked="false">
              <v:path arrowok="t"/>
              <v:fill type="solid"/>
            </v:shape>
            <v:shape style="position:absolute;left:287;top:401;width:1236;height:479" coordorigin="288,401" coordsize="1236,479" path="m1523,401l685,401,288,875,288,879,1125,879,1523,406,1523,401xe" filled="true" fillcolor="#d1d1d1" stroked="false">
              <v:path arrowok="t"/>
              <v:fill type="solid"/>
            </v:shape>
            <v:shape style="position:absolute;left:296;top:401;width:1217;height:479" coordorigin="297,401" coordsize="1217,479" path="m1513,401l698,401,297,879,1112,879,1513,401xe" filled="true" fillcolor="#d0d0d0" stroked="false">
              <v:path arrowok="t"/>
              <v:fill type="solid"/>
            </v:shape>
            <v:shape style="position:absolute;left:309;top:401;width:1190;height:479" coordorigin="310,401" coordsize="1190,479" path="m1500,401l711,401,310,879,1099,879,1500,401xe" filled="true" fillcolor="#cfcfcf" stroked="false">
              <v:path arrowok="t"/>
              <v:fill type="solid"/>
            </v:shape>
            <v:shape style="position:absolute;left:323;top:401;width:1164;height:479" coordorigin="323,401" coordsize="1164,479" path="m1487,401l724,401,323,879,1086,879,1487,401xe" filled="true" fillcolor="#cecece" stroked="false">
              <v:path arrowok="t"/>
              <v:fill type="solid"/>
            </v:shape>
            <v:shape style="position:absolute;left:336;top:401;width:1138;height:479" coordorigin="336,401" coordsize="1138,479" path="m1474,401l737,401,336,879,1073,879,1474,401xe" filled="true" fillcolor="#cdcdcd" stroked="false">
              <v:path arrowok="t"/>
              <v:fill type="solid"/>
            </v:shape>
            <v:shape style="position:absolute;left:349;top:401;width:1112;height:479" coordorigin="349,401" coordsize="1112,479" path="m1460,401l751,401,349,879,1059,879,1460,401xe" filled="true" fillcolor="#cccccc" stroked="false">
              <v:path arrowok="t"/>
              <v:fill type="solid"/>
            </v:shape>
            <v:shape style="position:absolute;left:362;top:401;width:1085;height:479" coordorigin="363,401" coordsize="1085,479" path="m1447,401l764,401,363,879,1046,879,1447,401xe" filled="true" fillcolor="#cbcbcb" stroked="false">
              <v:path arrowok="t"/>
              <v:fill type="solid"/>
            </v:shape>
            <v:shape style="position:absolute;left:375;top:401;width:1059;height:479" coordorigin="376,401" coordsize="1059,479" path="m1434,401l777,401,376,879,1033,879,1434,401xe" filled="true" fillcolor="#cacaca" stroked="false">
              <v:path arrowok="t"/>
              <v:fill type="solid"/>
            </v:shape>
            <v:shape style="position:absolute;left:388;top:401;width:1033;height:479" coordorigin="389,401" coordsize="1033,479" path="m1421,401l790,401,389,879,1020,879,1421,401xe" filled="true" fillcolor="#c9c9c9" stroked="false">
              <v:path arrowok="t"/>
              <v:fill type="solid"/>
            </v:shape>
            <v:shape style="position:absolute;left:402;top:401;width:1006;height:479" coordorigin="402,401" coordsize="1006,479" path="m1408,401l803,401,402,879,1007,879,1408,401xe" filled="true" fillcolor="#c8c8c8" stroked="false">
              <v:path arrowok="t"/>
              <v:fill type="solid"/>
            </v:shape>
            <v:shape style="position:absolute;left:415;top:401;width:980;height:479" coordorigin="415,401" coordsize="980,479" path="m1395,401l816,401,415,879,994,879,1395,401xe" filled="true" fillcolor="#c7c7c7" stroked="false">
              <v:path arrowok="t"/>
              <v:fill type="solid"/>
            </v:shape>
            <v:shape style="position:absolute;left:428;top:401;width:954;height:479" coordorigin="428,401" coordsize="954,479" path="m1382,401l829,401,428,879,981,879,1382,401xe" filled="true" fillcolor="#c6c6c6" stroked="false">
              <v:path arrowok="t"/>
              <v:fill type="solid"/>
            </v:shape>
            <v:shape style="position:absolute;left:441;top:401;width:927;height:479" coordorigin="441,401" coordsize="927,479" path="m1368,401l843,401,441,879,967,879,1368,401xe" filled="true" fillcolor="#c5c5c5" stroked="false">
              <v:path arrowok="t"/>
              <v:fill type="solid"/>
            </v:shape>
            <v:shape style="position:absolute;left:454;top:401;width:901;height:479" coordorigin="455,401" coordsize="901,479" path="m1355,401l856,401,455,879,954,879,1355,401xe" filled="true" fillcolor="#c4c4c4" stroked="false">
              <v:path arrowok="t"/>
              <v:fill type="solid"/>
            </v:shape>
            <v:shape style="position:absolute;left:467;top:401;width:875;height:479" coordorigin="468,401" coordsize="875,479" path="m1342,401l869,401,468,879,941,879,1342,401xe" filled="true" fillcolor="#c3c3c3" stroked="false">
              <v:path arrowok="t"/>
              <v:fill type="solid"/>
            </v:shape>
            <v:shape style="position:absolute;left:480;top:401;width:849;height:479" coordorigin="481,401" coordsize="849,479" path="m1329,401l882,401,481,879,928,879,1329,401xe" filled="true" fillcolor="#c2c2c2" stroked="false">
              <v:path arrowok="t"/>
              <v:fill type="solid"/>
            </v:shape>
            <v:shape style="position:absolute;left:494;top:401;width:822;height:479" coordorigin="494,401" coordsize="822,479" path="m1316,401l895,401,494,879,915,879,1316,401xe" filled="true" fillcolor="#c1c1c1" stroked="false">
              <v:path arrowok="t"/>
              <v:fill type="solid"/>
            </v:shape>
            <v:shape style="position:absolute;left:507;top:401;width:796;height:479" coordorigin="507,401" coordsize="796,479" path="m1303,401l908,401,507,879,902,879,1303,401xe" filled="true" fillcolor="#c0c0c0" stroked="false">
              <v:path arrowok="t"/>
              <v:fill type="solid"/>
            </v:shape>
            <v:shape style="position:absolute;left:520;top:401;width:770;height:479" coordorigin="520,401" coordsize="770,479" path="m1290,401l921,401,520,879,888,879,1290,401xe" filled="true" fillcolor="#bfbfbf" stroked="false">
              <v:path arrowok="t"/>
              <v:fill type="solid"/>
            </v:shape>
            <v:shape style="position:absolute;left:533;top:401;width:743;height:479" coordorigin="533,401" coordsize="743,479" path="m1276,401l935,401,533,879,875,879,1276,401xe" filled="true" fillcolor="#bebebe" stroked="false">
              <v:path arrowok="t"/>
              <v:fill type="solid"/>
            </v:shape>
            <v:shape style="position:absolute;left:546;top:401;width:717;height:479" coordorigin="547,401" coordsize="717,479" path="m1263,401l948,401,547,879,862,879,1263,401xe" filled="true" fillcolor="#bdbdbd" stroked="false">
              <v:path arrowok="t"/>
              <v:fill type="solid"/>
            </v:shape>
            <v:shape style="position:absolute;left:559;top:401;width:691;height:479" coordorigin="560,401" coordsize="691,479" path="m1250,401l961,401,560,879,849,879,1250,401xe" filled="true" fillcolor="#bcbcbc" stroked="false">
              <v:path arrowok="t"/>
              <v:fill type="solid"/>
            </v:shape>
            <v:shape style="position:absolute;left:572;top:401;width:665;height:479" coordorigin="573,401" coordsize="665,479" path="m1237,401l974,401,573,879,836,879,1237,401xe" filled="true" fillcolor="#bbbbbb" stroked="false">
              <v:path arrowok="t"/>
              <v:fill type="solid"/>
            </v:shape>
            <v:shape style="position:absolute;left:586;top:401;width:638;height:479" coordorigin="586,401" coordsize="638,479" path="m1224,401l987,401,586,879,823,879,1224,401xe" filled="true" fillcolor="#bababa" stroked="false">
              <v:path arrowok="t"/>
              <v:fill type="solid"/>
            </v:shape>
            <v:shape style="position:absolute;left:599;top:401;width:612;height:479" coordorigin="599,401" coordsize="612,479" path="m1211,401l1000,401,599,879,810,879,1211,401xe" filled="true" fillcolor="#b9b9b9" stroked="false">
              <v:path arrowok="t"/>
              <v:fill type="solid"/>
            </v:shape>
            <v:shape style="position:absolute;left:612;top:401;width:586;height:479" coordorigin="612,401" coordsize="586,479" path="m1198,401l1013,401,612,879,796,879,1198,401xe" filled="true" fillcolor="#b8b8b8" stroked="false">
              <v:path arrowok="t"/>
              <v:fill type="solid"/>
            </v:shape>
            <v:shape style="position:absolute;left:625;top:401;width:559;height:479" coordorigin="626,401" coordsize="559,479" path="m1184,401l1027,401,626,879,783,879,1184,401xe" filled="true" fillcolor="#b7b7b7" stroked="false">
              <v:path arrowok="t"/>
              <v:fill type="solid"/>
            </v:shape>
            <v:shape style="position:absolute;left:638;top:401;width:533;height:479" coordorigin="639,401" coordsize="533,479" path="m1171,401l1040,401,639,879,770,879,1171,401xe" filled="true" fillcolor="#b6b6b6" stroked="false">
              <v:path arrowok="t"/>
              <v:fill type="solid"/>
            </v:shape>
            <v:shape style="position:absolute;left:651;top:401;width:507;height:479" coordorigin="652,401" coordsize="507,479" path="m1158,401l1053,401,652,879,757,879,1158,401xe" filled="true" fillcolor="#b5b5b5" stroked="false">
              <v:path arrowok="t"/>
              <v:fill type="solid"/>
            </v:shape>
            <v:shape style="position:absolute;left:664;top:401;width:480;height:479" coordorigin="665,401" coordsize="480,479" path="m1145,401l1066,401,665,879,744,879,1145,401xe" filled="true" fillcolor="#b4b4b4" stroked="false">
              <v:path arrowok="t"/>
              <v:fill type="solid"/>
            </v:shape>
            <v:shape style="position:absolute;left:678;top:401;width:454;height:479" coordorigin="678,401" coordsize="454,479" path="m1132,401l1079,401,678,879,731,879,1132,401xe" filled="true" fillcolor="#b3b3b3" stroked="false">
              <v:path arrowok="t"/>
              <v:fill type="solid"/>
            </v:shape>
            <v:shape style="position:absolute;left:691;top:401;width:428;height:479" coordorigin="691,401" coordsize="428,479" path="m1119,401l1092,401,691,879,718,879,1119,401xe" filled="true" fillcolor="#b2b2b2" stroked="false">
              <v:path arrowok="t"/>
              <v:fill type="solid"/>
            </v:shape>
            <v:shape style="position:absolute;left:287;top:401;width:1236;height:479" type="#_x0000_t202" filled="false" stroked="false">
              <v:textbox inset="0,0,0,0">
                <w:txbxContent>
                  <w:p>
                    <w:pPr>
                      <w:spacing w:before="50"/>
                      <w:ind w:left="0" w:right="97" w:firstLine="0"/>
                      <w:jc w:val="right"/>
                      <w:rPr>
                        <w:rFonts w:ascii="Arial"/>
                        <w:sz w:val="19"/>
                      </w:rPr>
                    </w:pPr>
                    <w:r>
                      <w:rPr>
                        <w:rFonts w:ascii="Arial"/>
                        <w:w w:val="85"/>
                        <w:sz w:val="19"/>
                      </w:rPr>
                      <w:t>200</w:t>
                    </w:r>
                  </w:p>
                </w:txbxContent>
              </v:textbox>
              <w10:wrap type="none"/>
            </v:shape>
            <w10:wrap type="none"/>
          </v:group>
        </w:pict>
      </w:r>
      <w:r>
        <w:rPr>
          <w:w w:val="110"/>
        </w:rPr>
        <w:t>This suffix is added to stems (of nouns, adjectives, or verbs) to form occupations.</w:t>
      </w:r>
    </w:p>
    <w:p>
      <w:pPr>
        <w:pStyle w:val="BodyText"/>
        <w:spacing w:before="5"/>
      </w:pPr>
      <w:r>
        <w:rPr/>
        <w:pict>
          <v:shape style="position:absolute;margin-left:88.083pt;margin-top:13.31103pt;width:304.8pt;height:.1pt;mso-position-horizontal-relative:page;mso-position-vertical-relative:paragraph;z-index:-15004160;mso-wrap-distance-left:0;mso-wrap-distance-right:0" coordorigin="1762,266" coordsize="6096,0" path="m1762,266l7857,266e" filled="false" stroked="true" strokeweight=".299pt" strokecolor="#000000">
            <v:path arrowok="t"/>
            <v:stroke dashstyle="solid"/>
            <w10:wrap type="topAndBottom"/>
          </v:shape>
        </w:pict>
      </w:r>
    </w:p>
    <w:p>
      <w:pPr>
        <w:spacing w:before="60"/>
        <w:ind w:left="1581" w:right="0" w:firstLine="0"/>
        <w:jc w:val="left"/>
        <w:rPr>
          <w:sz w:val="16"/>
        </w:rPr>
      </w:pPr>
      <w:r>
        <w:rPr>
          <w:w w:val="105"/>
          <w:position w:val="5"/>
          <w:sz w:val="10"/>
        </w:rPr>
        <w:t>2 </w:t>
      </w:r>
      <w:r>
        <w:rPr>
          <w:w w:val="105"/>
          <w:sz w:val="16"/>
        </w:rPr>
        <w:t>The form </w:t>
      </w:r>
      <w:r>
        <w:rPr>
          <w:b/>
          <w:w w:val="105"/>
          <w:sz w:val="16"/>
        </w:rPr>
        <w:t>-evény </w:t>
      </w:r>
      <w:r>
        <w:rPr>
          <w:w w:val="105"/>
          <w:sz w:val="16"/>
        </w:rPr>
        <w:t>occurs as well, though rarely.</w:t>
      </w:r>
    </w:p>
    <w:p>
      <w:pPr>
        <w:spacing w:after="0"/>
        <w:jc w:val="left"/>
        <w:rPr>
          <w:sz w:val="16"/>
        </w:rPr>
        <w:sectPr>
          <w:pgSz w:w="8650" w:h="12250"/>
          <w:pgMar w:top="500" w:bottom="0" w:left="180" w:right="680"/>
        </w:sectPr>
      </w:pPr>
    </w:p>
    <w:p>
      <w:pPr>
        <w:tabs>
          <w:tab w:pos="6435" w:val="left" w:leader="none"/>
        </w:tabs>
        <w:spacing w:line="240" w:lineRule="auto"/>
        <w:ind w:left="290" w:right="0" w:firstLine="0"/>
        <w:rPr>
          <w:sz w:val="20"/>
        </w:rPr>
      </w:pPr>
      <w:r>
        <w:rPr>
          <w:sz w:val="20"/>
        </w:rPr>
        <w:pict>
          <v:shape style="width:249.85pt;height:186.55pt;mso-position-horizontal-relative:char;mso-position-vertical-relative:line" type="#_x0000_t202"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51"/>
                    <w:gridCol w:w="1357"/>
                    <w:gridCol w:w="1543"/>
                    <w:gridCol w:w="1243"/>
                  </w:tblGrid>
                  <w:tr>
                    <w:trPr>
                      <w:trHeight w:val="311" w:hRule="atLeast"/>
                    </w:trPr>
                    <w:tc>
                      <w:tcPr>
                        <w:tcW w:w="851" w:type="dxa"/>
                      </w:tcPr>
                      <w:p>
                        <w:pPr>
                          <w:pStyle w:val="TableParagraph"/>
                          <w:spacing w:line="229" w:lineRule="exact"/>
                          <w:rPr>
                            <w:b/>
                            <w:sz w:val="20"/>
                          </w:rPr>
                        </w:pPr>
                        <w:r>
                          <w:rPr>
                            <w:b/>
                            <w:sz w:val="20"/>
                          </w:rPr>
                          <w:t>bánya</w:t>
                        </w:r>
                      </w:p>
                    </w:tc>
                    <w:tc>
                      <w:tcPr>
                        <w:tcW w:w="1357" w:type="dxa"/>
                      </w:tcPr>
                      <w:p>
                        <w:pPr>
                          <w:pStyle w:val="TableParagraph"/>
                          <w:spacing w:line="227" w:lineRule="exact"/>
                          <w:ind w:left="133"/>
                          <w:rPr>
                            <w:rFonts w:ascii="Arial"/>
                            <w:sz w:val="20"/>
                          </w:rPr>
                        </w:pPr>
                        <w:r>
                          <w:rPr>
                            <w:rFonts w:ascii="Arial"/>
                            <w:sz w:val="20"/>
                          </w:rPr>
                          <w:t>mine</w:t>
                        </w:r>
                      </w:p>
                    </w:tc>
                    <w:tc>
                      <w:tcPr>
                        <w:tcW w:w="1543" w:type="dxa"/>
                      </w:tcPr>
                      <w:p>
                        <w:pPr>
                          <w:pStyle w:val="TableParagraph"/>
                          <w:spacing w:line="229" w:lineRule="exact"/>
                          <w:ind w:left="471"/>
                          <w:rPr>
                            <w:b/>
                            <w:sz w:val="20"/>
                          </w:rPr>
                        </w:pPr>
                        <w:r>
                          <w:rPr>
                            <w:b/>
                            <w:sz w:val="20"/>
                          </w:rPr>
                          <w:t>bányász</w:t>
                        </w:r>
                      </w:p>
                    </w:tc>
                    <w:tc>
                      <w:tcPr>
                        <w:tcW w:w="1243" w:type="dxa"/>
                      </w:tcPr>
                      <w:p>
                        <w:pPr>
                          <w:pStyle w:val="TableParagraph"/>
                          <w:spacing w:line="227" w:lineRule="exact"/>
                          <w:ind w:left="243"/>
                          <w:rPr>
                            <w:rFonts w:ascii="Arial"/>
                            <w:sz w:val="20"/>
                          </w:rPr>
                        </w:pPr>
                        <w:r>
                          <w:rPr>
                            <w:rFonts w:ascii="Arial"/>
                            <w:sz w:val="20"/>
                          </w:rPr>
                          <w:t>miner</w:t>
                        </w:r>
                      </w:p>
                    </w:tc>
                  </w:tr>
                  <w:tr>
                    <w:trPr>
                      <w:trHeight w:val="388" w:hRule="atLeast"/>
                    </w:trPr>
                    <w:tc>
                      <w:tcPr>
                        <w:tcW w:w="851" w:type="dxa"/>
                      </w:tcPr>
                      <w:p>
                        <w:pPr>
                          <w:pStyle w:val="TableParagraph"/>
                          <w:spacing w:before="74"/>
                          <w:rPr>
                            <w:b/>
                            <w:sz w:val="20"/>
                          </w:rPr>
                        </w:pPr>
                        <w:r>
                          <w:rPr>
                            <w:b/>
                            <w:sz w:val="20"/>
                          </w:rPr>
                          <w:t>épít</w:t>
                        </w:r>
                      </w:p>
                    </w:tc>
                    <w:tc>
                      <w:tcPr>
                        <w:tcW w:w="1357" w:type="dxa"/>
                      </w:tcPr>
                      <w:p>
                        <w:pPr>
                          <w:pStyle w:val="TableParagraph"/>
                          <w:spacing w:before="74"/>
                          <w:ind w:left="133"/>
                          <w:rPr>
                            <w:rFonts w:ascii="Arial"/>
                            <w:sz w:val="20"/>
                          </w:rPr>
                        </w:pPr>
                        <w:r>
                          <w:rPr>
                            <w:rFonts w:ascii="Arial"/>
                            <w:sz w:val="20"/>
                          </w:rPr>
                          <w:t>build</w:t>
                        </w:r>
                      </w:p>
                    </w:tc>
                    <w:tc>
                      <w:tcPr>
                        <w:tcW w:w="1543" w:type="dxa"/>
                      </w:tcPr>
                      <w:p>
                        <w:pPr>
                          <w:pStyle w:val="TableParagraph"/>
                          <w:spacing w:before="74"/>
                          <w:ind w:left="471"/>
                          <w:rPr>
                            <w:b/>
                            <w:sz w:val="20"/>
                          </w:rPr>
                        </w:pPr>
                        <w:r>
                          <w:rPr>
                            <w:b/>
                            <w:sz w:val="20"/>
                          </w:rPr>
                          <w:t>építész</w:t>
                        </w:r>
                      </w:p>
                    </w:tc>
                    <w:tc>
                      <w:tcPr>
                        <w:tcW w:w="1243" w:type="dxa"/>
                      </w:tcPr>
                      <w:p>
                        <w:pPr>
                          <w:pStyle w:val="TableParagraph"/>
                          <w:spacing w:before="74"/>
                          <w:ind w:left="243"/>
                          <w:rPr>
                            <w:rFonts w:ascii="Arial"/>
                            <w:sz w:val="20"/>
                          </w:rPr>
                        </w:pPr>
                        <w:r>
                          <w:rPr>
                            <w:rFonts w:ascii="Arial"/>
                            <w:sz w:val="20"/>
                          </w:rPr>
                          <w:t>architect</w:t>
                        </w:r>
                      </w:p>
                    </w:tc>
                  </w:tr>
                  <w:tr>
                    <w:trPr>
                      <w:trHeight w:val="388" w:hRule="atLeast"/>
                    </w:trPr>
                    <w:tc>
                      <w:tcPr>
                        <w:tcW w:w="851" w:type="dxa"/>
                      </w:tcPr>
                      <w:p>
                        <w:pPr>
                          <w:pStyle w:val="TableParagraph"/>
                          <w:spacing w:before="74"/>
                          <w:rPr>
                            <w:b/>
                            <w:sz w:val="20"/>
                          </w:rPr>
                        </w:pPr>
                        <w:r>
                          <w:rPr>
                            <w:b/>
                            <w:spacing w:val="-1"/>
                            <w:w w:val="99"/>
                            <w:sz w:val="20"/>
                          </w:rPr>
                          <w:t>erd</w:t>
                        </w:r>
                        <w:r>
                          <w:rPr>
                            <w:b/>
                            <w:spacing w:val="-110"/>
                            <w:w w:val="104"/>
                            <w:sz w:val="20"/>
                          </w:rPr>
                          <w:t>o</w:t>
                        </w:r>
                        <w:r>
                          <w:rPr>
                            <w:b/>
                            <w:spacing w:val="-20"/>
                            <w:w w:val="56"/>
                            <w:sz w:val="20"/>
                          </w:rPr>
                          <w:t>´´</w:t>
                        </w:r>
                      </w:p>
                    </w:tc>
                    <w:tc>
                      <w:tcPr>
                        <w:tcW w:w="1357" w:type="dxa"/>
                      </w:tcPr>
                      <w:p>
                        <w:pPr>
                          <w:pStyle w:val="TableParagraph"/>
                          <w:spacing w:before="74"/>
                          <w:ind w:left="133"/>
                          <w:rPr>
                            <w:rFonts w:ascii="Arial"/>
                            <w:sz w:val="20"/>
                          </w:rPr>
                        </w:pPr>
                        <w:r>
                          <w:rPr>
                            <w:rFonts w:ascii="Arial"/>
                            <w:sz w:val="20"/>
                          </w:rPr>
                          <w:t>forest</w:t>
                        </w:r>
                      </w:p>
                    </w:tc>
                    <w:tc>
                      <w:tcPr>
                        <w:tcW w:w="1543" w:type="dxa"/>
                      </w:tcPr>
                      <w:p>
                        <w:pPr>
                          <w:pStyle w:val="TableParagraph"/>
                          <w:spacing w:before="74"/>
                          <w:ind w:left="471"/>
                          <w:rPr>
                            <w:b/>
                            <w:sz w:val="20"/>
                          </w:rPr>
                        </w:pPr>
                        <w:r>
                          <w:rPr>
                            <w:b/>
                            <w:sz w:val="20"/>
                          </w:rPr>
                          <w:t>erdész</w:t>
                        </w:r>
                      </w:p>
                    </w:tc>
                    <w:tc>
                      <w:tcPr>
                        <w:tcW w:w="1243" w:type="dxa"/>
                      </w:tcPr>
                      <w:p>
                        <w:pPr>
                          <w:pStyle w:val="TableParagraph"/>
                          <w:spacing w:before="74"/>
                          <w:ind w:left="243"/>
                          <w:rPr>
                            <w:rFonts w:ascii="Arial"/>
                            <w:sz w:val="20"/>
                          </w:rPr>
                        </w:pPr>
                        <w:r>
                          <w:rPr>
                            <w:rFonts w:ascii="Arial"/>
                            <w:sz w:val="20"/>
                          </w:rPr>
                          <w:t>forester</w:t>
                        </w:r>
                      </w:p>
                    </w:tc>
                  </w:tr>
                  <w:tr>
                    <w:trPr>
                      <w:trHeight w:val="388" w:hRule="atLeast"/>
                    </w:trPr>
                    <w:tc>
                      <w:tcPr>
                        <w:tcW w:w="851" w:type="dxa"/>
                      </w:tcPr>
                      <w:p>
                        <w:pPr>
                          <w:pStyle w:val="TableParagraph"/>
                          <w:spacing w:before="70"/>
                          <w:rPr>
                            <w:rFonts w:ascii="Arial" w:hAnsi="Arial"/>
                            <w:sz w:val="13"/>
                          </w:rPr>
                        </w:pPr>
                        <w:r>
                          <w:rPr>
                            <w:b/>
                            <w:sz w:val="20"/>
                          </w:rPr>
                          <w:t>gyógy-</w:t>
                        </w:r>
                        <w:r>
                          <w:rPr>
                            <w:rFonts w:ascii="Arial" w:hAnsi="Arial"/>
                            <w:position w:val="7"/>
                            <w:sz w:val="13"/>
                          </w:rPr>
                          <w:t>3</w:t>
                        </w:r>
                      </w:p>
                    </w:tc>
                    <w:tc>
                      <w:tcPr>
                        <w:tcW w:w="1357" w:type="dxa"/>
                      </w:tcPr>
                      <w:p>
                        <w:pPr>
                          <w:pStyle w:val="TableParagraph"/>
                          <w:spacing w:before="74"/>
                          <w:ind w:left="133"/>
                          <w:rPr>
                            <w:rFonts w:ascii="Arial"/>
                            <w:sz w:val="20"/>
                          </w:rPr>
                        </w:pPr>
                        <w:r>
                          <w:rPr>
                            <w:rFonts w:ascii="Arial"/>
                            <w:sz w:val="20"/>
                          </w:rPr>
                          <w:t>cure</w:t>
                        </w:r>
                      </w:p>
                    </w:tc>
                    <w:tc>
                      <w:tcPr>
                        <w:tcW w:w="1543" w:type="dxa"/>
                      </w:tcPr>
                      <w:p>
                        <w:pPr>
                          <w:pStyle w:val="TableParagraph"/>
                          <w:spacing w:before="74"/>
                          <w:ind w:left="471"/>
                          <w:rPr>
                            <w:b/>
                            <w:sz w:val="20"/>
                          </w:rPr>
                        </w:pPr>
                        <w:r>
                          <w:rPr>
                            <w:b/>
                            <w:sz w:val="20"/>
                          </w:rPr>
                          <w:t>gyógyász</w:t>
                        </w:r>
                      </w:p>
                    </w:tc>
                    <w:tc>
                      <w:tcPr>
                        <w:tcW w:w="1243" w:type="dxa"/>
                      </w:tcPr>
                      <w:p>
                        <w:pPr>
                          <w:pStyle w:val="TableParagraph"/>
                          <w:spacing w:before="74"/>
                          <w:ind w:left="243"/>
                          <w:rPr>
                            <w:rFonts w:ascii="Arial"/>
                            <w:sz w:val="20"/>
                          </w:rPr>
                        </w:pPr>
                        <w:r>
                          <w:rPr>
                            <w:rFonts w:ascii="Arial"/>
                            <w:sz w:val="20"/>
                          </w:rPr>
                          <w:t>doctor</w:t>
                        </w:r>
                      </w:p>
                    </w:tc>
                  </w:tr>
                  <w:tr>
                    <w:trPr>
                      <w:trHeight w:val="388" w:hRule="atLeast"/>
                    </w:trPr>
                    <w:tc>
                      <w:tcPr>
                        <w:tcW w:w="851" w:type="dxa"/>
                      </w:tcPr>
                      <w:p>
                        <w:pPr>
                          <w:pStyle w:val="TableParagraph"/>
                          <w:spacing w:before="74"/>
                          <w:rPr>
                            <w:b/>
                            <w:sz w:val="20"/>
                          </w:rPr>
                        </w:pPr>
                        <w:r>
                          <w:rPr>
                            <w:b/>
                            <w:sz w:val="20"/>
                          </w:rPr>
                          <w:t>hal</w:t>
                        </w:r>
                      </w:p>
                    </w:tc>
                    <w:tc>
                      <w:tcPr>
                        <w:tcW w:w="1357" w:type="dxa"/>
                      </w:tcPr>
                      <w:p>
                        <w:pPr>
                          <w:pStyle w:val="TableParagraph"/>
                          <w:spacing w:before="74"/>
                          <w:ind w:left="133"/>
                          <w:rPr>
                            <w:rFonts w:ascii="Arial"/>
                            <w:sz w:val="20"/>
                          </w:rPr>
                        </w:pPr>
                        <w:r>
                          <w:rPr>
                            <w:rFonts w:ascii="Arial"/>
                            <w:sz w:val="20"/>
                          </w:rPr>
                          <w:t>fish</w:t>
                        </w:r>
                      </w:p>
                    </w:tc>
                    <w:tc>
                      <w:tcPr>
                        <w:tcW w:w="1543" w:type="dxa"/>
                      </w:tcPr>
                      <w:p>
                        <w:pPr>
                          <w:pStyle w:val="TableParagraph"/>
                          <w:spacing w:before="74"/>
                          <w:ind w:left="471"/>
                          <w:rPr>
                            <w:b/>
                            <w:sz w:val="20"/>
                          </w:rPr>
                        </w:pPr>
                        <w:r>
                          <w:rPr>
                            <w:b/>
                            <w:sz w:val="20"/>
                          </w:rPr>
                          <w:t>halász</w:t>
                        </w:r>
                      </w:p>
                    </w:tc>
                    <w:tc>
                      <w:tcPr>
                        <w:tcW w:w="1243" w:type="dxa"/>
                      </w:tcPr>
                      <w:p>
                        <w:pPr>
                          <w:pStyle w:val="TableParagraph"/>
                          <w:spacing w:before="74"/>
                          <w:ind w:left="243"/>
                          <w:rPr>
                            <w:rFonts w:ascii="Arial"/>
                            <w:sz w:val="20"/>
                          </w:rPr>
                        </w:pPr>
                        <w:r>
                          <w:rPr>
                            <w:rFonts w:ascii="Arial"/>
                            <w:sz w:val="20"/>
                          </w:rPr>
                          <w:t>fisherman</w:t>
                        </w:r>
                      </w:p>
                    </w:tc>
                  </w:tr>
                  <w:tr>
                    <w:trPr>
                      <w:trHeight w:val="388" w:hRule="atLeast"/>
                    </w:trPr>
                    <w:tc>
                      <w:tcPr>
                        <w:tcW w:w="851" w:type="dxa"/>
                      </w:tcPr>
                      <w:p>
                        <w:pPr>
                          <w:pStyle w:val="TableParagraph"/>
                          <w:spacing w:before="74"/>
                          <w:rPr>
                            <w:b/>
                            <w:sz w:val="20"/>
                          </w:rPr>
                        </w:pPr>
                        <w:r>
                          <w:rPr>
                            <w:b/>
                            <w:spacing w:val="-1"/>
                            <w:w w:val="111"/>
                            <w:sz w:val="20"/>
                          </w:rPr>
                          <w:t>m</w:t>
                        </w:r>
                        <w:r>
                          <w:rPr>
                            <w:b/>
                            <w:spacing w:val="-110"/>
                            <w:w w:val="98"/>
                            <w:sz w:val="20"/>
                          </w:rPr>
                          <w:t>u</w:t>
                        </w:r>
                        <w:r>
                          <w:rPr>
                            <w:b/>
                            <w:spacing w:val="-20"/>
                            <w:w w:val="56"/>
                            <w:sz w:val="20"/>
                          </w:rPr>
                          <w:t>´´</w:t>
                        </w:r>
                      </w:p>
                    </w:tc>
                    <w:tc>
                      <w:tcPr>
                        <w:tcW w:w="1357" w:type="dxa"/>
                      </w:tcPr>
                      <w:p>
                        <w:pPr>
                          <w:pStyle w:val="TableParagraph"/>
                          <w:spacing w:before="74"/>
                          <w:ind w:left="133"/>
                          <w:rPr>
                            <w:rFonts w:ascii="Arial"/>
                            <w:sz w:val="20"/>
                          </w:rPr>
                        </w:pPr>
                        <w:r>
                          <w:rPr>
                            <w:rFonts w:ascii="Arial"/>
                            <w:sz w:val="20"/>
                          </w:rPr>
                          <w:t>opus</w:t>
                        </w:r>
                      </w:p>
                    </w:tc>
                    <w:tc>
                      <w:tcPr>
                        <w:tcW w:w="1543" w:type="dxa"/>
                      </w:tcPr>
                      <w:p>
                        <w:pPr>
                          <w:pStyle w:val="TableParagraph"/>
                          <w:spacing w:before="74"/>
                          <w:ind w:left="471"/>
                          <w:rPr>
                            <w:b/>
                            <w:sz w:val="20"/>
                          </w:rPr>
                        </w:pPr>
                        <w:r>
                          <w:rPr>
                            <w:b/>
                            <w:spacing w:val="-1"/>
                            <w:w w:val="111"/>
                            <w:sz w:val="20"/>
                          </w:rPr>
                          <w:t>m</w:t>
                        </w:r>
                        <w:r>
                          <w:rPr>
                            <w:b/>
                            <w:spacing w:val="-110"/>
                            <w:w w:val="98"/>
                            <w:sz w:val="20"/>
                          </w:rPr>
                          <w:t>u</w:t>
                        </w:r>
                        <w:r>
                          <w:rPr>
                            <w:b/>
                            <w:spacing w:val="-20"/>
                            <w:w w:val="56"/>
                            <w:sz w:val="20"/>
                          </w:rPr>
                          <w:t>´</w:t>
                        </w:r>
                        <w:r>
                          <w:rPr>
                            <w:b/>
                            <w:spacing w:val="-1"/>
                            <w:w w:val="88"/>
                            <w:sz w:val="20"/>
                          </w:rPr>
                          <w:t>´vész</w:t>
                        </w:r>
                      </w:p>
                    </w:tc>
                    <w:tc>
                      <w:tcPr>
                        <w:tcW w:w="1243" w:type="dxa"/>
                      </w:tcPr>
                      <w:p>
                        <w:pPr>
                          <w:pStyle w:val="TableParagraph"/>
                          <w:spacing w:before="74"/>
                          <w:ind w:left="243"/>
                          <w:rPr>
                            <w:rFonts w:ascii="Arial"/>
                            <w:sz w:val="20"/>
                          </w:rPr>
                        </w:pPr>
                        <w:r>
                          <w:rPr>
                            <w:rFonts w:ascii="Arial"/>
                            <w:sz w:val="20"/>
                          </w:rPr>
                          <w:t>artist</w:t>
                        </w:r>
                      </w:p>
                    </w:tc>
                  </w:tr>
                  <w:tr>
                    <w:trPr>
                      <w:trHeight w:val="388" w:hRule="atLeast"/>
                    </w:trPr>
                    <w:tc>
                      <w:tcPr>
                        <w:tcW w:w="851" w:type="dxa"/>
                      </w:tcPr>
                      <w:p>
                        <w:pPr>
                          <w:pStyle w:val="TableParagraph"/>
                          <w:spacing w:before="74"/>
                          <w:rPr>
                            <w:b/>
                            <w:sz w:val="20"/>
                          </w:rPr>
                        </w:pPr>
                        <w:r>
                          <w:rPr>
                            <w:b/>
                            <w:sz w:val="20"/>
                          </w:rPr>
                          <w:t>nyelv</w:t>
                        </w:r>
                      </w:p>
                    </w:tc>
                    <w:tc>
                      <w:tcPr>
                        <w:tcW w:w="1357" w:type="dxa"/>
                      </w:tcPr>
                      <w:p>
                        <w:pPr>
                          <w:pStyle w:val="TableParagraph"/>
                          <w:spacing w:before="74"/>
                          <w:ind w:left="133"/>
                          <w:rPr>
                            <w:rFonts w:ascii="Arial"/>
                            <w:sz w:val="20"/>
                          </w:rPr>
                        </w:pPr>
                        <w:r>
                          <w:rPr>
                            <w:rFonts w:ascii="Arial"/>
                            <w:sz w:val="20"/>
                          </w:rPr>
                          <w:t>language</w:t>
                        </w:r>
                      </w:p>
                    </w:tc>
                    <w:tc>
                      <w:tcPr>
                        <w:tcW w:w="1543" w:type="dxa"/>
                      </w:tcPr>
                      <w:p>
                        <w:pPr>
                          <w:pStyle w:val="TableParagraph"/>
                          <w:spacing w:before="74"/>
                          <w:ind w:left="471"/>
                          <w:rPr>
                            <w:b/>
                            <w:sz w:val="20"/>
                          </w:rPr>
                        </w:pPr>
                        <w:r>
                          <w:rPr>
                            <w:b/>
                            <w:sz w:val="20"/>
                          </w:rPr>
                          <w:t>nyelvész</w:t>
                        </w:r>
                      </w:p>
                    </w:tc>
                    <w:tc>
                      <w:tcPr>
                        <w:tcW w:w="1243" w:type="dxa"/>
                      </w:tcPr>
                      <w:p>
                        <w:pPr>
                          <w:pStyle w:val="TableParagraph"/>
                          <w:spacing w:before="74"/>
                          <w:ind w:left="243"/>
                          <w:rPr>
                            <w:rFonts w:ascii="Arial"/>
                            <w:sz w:val="20"/>
                          </w:rPr>
                        </w:pPr>
                        <w:r>
                          <w:rPr>
                            <w:rFonts w:ascii="Arial"/>
                            <w:sz w:val="20"/>
                          </w:rPr>
                          <w:t>linguist</w:t>
                        </w:r>
                      </w:p>
                    </w:tc>
                  </w:tr>
                  <w:tr>
                    <w:trPr>
                      <w:trHeight w:val="388" w:hRule="atLeast"/>
                    </w:trPr>
                    <w:tc>
                      <w:tcPr>
                        <w:tcW w:w="851" w:type="dxa"/>
                      </w:tcPr>
                      <w:p>
                        <w:pPr>
                          <w:pStyle w:val="TableParagraph"/>
                          <w:spacing w:before="74"/>
                          <w:rPr>
                            <w:b/>
                            <w:sz w:val="20"/>
                          </w:rPr>
                        </w:pPr>
                        <w:r>
                          <w:rPr>
                            <w:b/>
                            <w:sz w:val="20"/>
                          </w:rPr>
                          <w:t>szín</w:t>
                        </w:r>
                      </w:p>
                    </w:tc>
                    <w:tc>
                      <w:tcPr>
                        <w:tcW w:w="1357" w:type="dxa"/>
                      </w:tcPr>
                      <w:p>
                        <w:pPr>
                          <w:pStyle w:val="TableParagraph"/>
                          <w:spacing w:before="74"/>
                          <w:ind w:left="133"/>
                          <w:rPr>
                            <w:rFonts w:ascii="Arial"/>
                            <w:sz w:val="20"/>
                          </w:rPr>
                        </w:pPr>
                        <w:r>
                          <w:rPr>
                            <w:rFonts w:ascii="Arial"/>
                            <w:sz w:val="20"/>
                          </w:rPr>
                          <w:t>scene</w:t>
                        </w:r>
                      </w:p>
                    </w:tc>
                    <w:tc>
                      <w:tcPr>
                        <w:tcW w:w="1543" w:type="dxa"/>
                      </w:tcPr>
                      <w:p>
                        <w:pPr>
                          <w:pStyle w:val="TableParagraph"/>
                          <w:spacing w:before="74"/>
                          <w:ind w:left="471"/>
                          <w:rPr>
                            <w:b/>
                            <w:sz w:val="20"/>
                          </w:rPr>
                        </w:pPr>
                        <w:r>
                          <w:rPr>
                            <w:b/>
                            <w:sz w:val="20"/>
                          </w:rPr>
                          <w:t>színész</w:t>
                        </w:r>
                      </w:p>
                    </w:tc>
                    <w:tc>
                      <w:tcPr>
                        <w:tcW w:w="1243" w:type="dxa"/>
                      </w:tcPr>
                      <w:p>
                        <w:pPr>
                          <w:pStyle w:val="TableParagraph"/>
                          <w:spacing w:before="74"/>
                          <w:ind w:left="243"/>
                          <w:rPr>
                            <w:rFonts w:ascii="Arial"/>
                            <w:sz w:val="20"/>
                          </w:rPr>
                        </w:pPr>
                        <w:r>
                          <w:rPr>
                            <w:rFonts w:ascii="Arial"/>
                            <w:sz w:val="20"/>
                          </w:rPr>
                          <w:t>actor</w:t>
                        </w:r>
                      </w:p>
                    </w:tc>
                  </w:tr>
                  <w:tr>
                    <w:trPr>
                      <w:trHeight w:val="388" w:hRule="atLeast"/>
                    </w:trPr>
                    <w:tc>
                      <w:tcPr>
                        <w:tcW w:w="851" w:type="dxa"/>
                      </w:tcPr>
                      <w:p>
                        <w:pPr>
                          <w:pStyle w:val="TableParagraph"/>
                          <w:spacing w:before="74"/>
                          <w:rPr>
                            <w:b/>
                            <w:sz w:val="20"/>
                          </w:rPr>
                        </w:pPr>
                        <w:r>
                          <w:rPr>
                            <w:b/>
                            <w:sz w:val="20"/>
                          </w:rPr>
                          <w:t>szobor</w:t>
                        </w:r>
                      </w:p>
                    </w:tc>
                    <w:tc>
                      <w:tcPr>
                        <w:tcW w:w="1357" w:type="dxa"/>
                      </w:tcPr>
                      <w:p>
                        <w:pPr>
                          <w:pStyle w:val="TableParagraph"/>
                          <w:spacing w:before="74"/>
                          <w:ind w:left="133"/>
                          <w:rPr>
                            <w:rFonts w:ascii="Arial"/>
                            <w:sz w:val="20"/>
                          </w:rPr>
                        </w:pPr>
                        <w:r>
                          <w:rPr>
                            <w:rFonts w:ascii="Arial"/>
                            <w:sz w:val="20"/>
                          </w:rPr>
                          <w:t>statue</w:t>
                        </w:r>
                      </w:p>
                    </w:tc>
                    <w:tc>
                      <w:tcPr>
                        <w:tcW w:w="1543" w:type="dxa"/>
                      </w:tcPr>
                      <w:p>
                        <w:pPr>
                          <w:pStyle w:val="TableParagraph"/>
                          <w:spacing w:before="74"/>
                          <w:ind w:left="471"/>
                          <w:rPr>
                            <w:b/>
                            <w:sz w:val="20"/>
                          </w:rPr>
                        </w:pPr>
                        <w:r>
                          <w:rPr>
                            <w:b/>
                            <w:sz w:val="20"/>
                          </w:rPr>
                          <w:t>szobrász</w:t>
                        </w:r>
                      </w:p>
                    </w:tc>
                    <w:tc>
                      <w:tcPr>
                        <w:tcW w:w="1243" w:type="dxa"/>
                      </w:tcPr>
                      <w:p>
                        <w:pPr>
                          <w:pStyle w:val="TableParagraph"/>
                          <w:spacing w:before="74"/>
                          <w:ind w:left="243"/>
                          <w:rPr>
                            <w:rFonts w:ascii="Arial"/>
                            <w:sz w:val="20"/>
                          </w:rPr>
                        </w:pPr>
                        <w:r>
                          <w:rPr>
                            <w:rFonts w:ascii="Arial"/>
                            <w:sz w:val="20"/>
                          </w:rPr>
                          <w:t>sculptor</w:t>
                        </w:r>
                      </w:p>
                    </w:tc>
                  </w:tr>
                  <w:tr>
                    <w:trPr>
                      <w:trHeight w:val="311" w:hRule="atLeast"/>
                    </w:trPr>
                    <w:tc>
                      <w:tcPr>
                        <w:tcW w:w="851" w:type="dxa"/>
                      </w:tcPr>
                      <w:p>
                        <w:pPr>
                          <w:pStyle w:val="TableParagraph"/>
                          <w:spacing w:line="218" w:lineRule="exact" w:before="74"/>
                          <w:rPr>
                            <w:b/>
                            <w:sz w:val="20"/>
                          </w:rPr>
                        </w:pPr>
                        <w:r>
                          <w:rPr>
                            <w:b/>
                            <w:sz w:val="20"/>
                          </w:rPr>
                          <w:t>szül</w:t>
                        </w:r>
                      </w:p>
                    </w:tc>
                    <w:tc>
                      <w:tcPr>
                        <w:tcW w:w="1357" w:type="dxa"/>
                      </w:tcPr>
                      <w:p>
                        <w:pPr>
                          <w:pStyle w:val="TableParagraph"/>
                          <w:spacing w:line="217" w:lineRule="exact" w:before="74"/>
                          <w:ind w:left="133"/>
                          <w:rPr>
                            <w:rFonts w:ascii="Arial"/>
                            <w:sz w:val="20"/>
                          </w:rPr>
                        </w:pPr>
                        <w:r>
                          <w:rPr>
                            <w:rFonts w:ascii="Arial"/>
                            <w:sz w:val="20"/>
                          </w:rPr>
                          <w:t>give birth</w:t>
                        </w:r>
                      </w:p>
                    </w:tc>
                    <w:tc>
                      <w:tcPr>
                        <w:tcW w:w="1543" w:type="dxa"/>
                      </w:tcPr>
                      <w:p>
                        <w:pPr>
                          <w:pStyle w:val="TableParagraph"/>
                          <w:spacing w:line="218" w:lineRule="exact" w:before="74"/>
                          <w:ind w:left="471"/>
                          <w:rPr>
                            <w:b/>
                            <w:sz w:val="20"/>
                          </w:rPr>
                        </w:pPr>
                        <w:r>
                          <w:rPr>
                            <w:b/>
                            <w:sz w:val="20"/>
                          </w:rPr>
                          <w:t>szülész</w:t>
                        </w:r>
                      </w:p>
                    </w:tc>
                    <w:tc>
                      <w:tcPr>
                        <w:tcW w:w="1243" w:type="dxa"/>
                      </w:tcPr>
                      <w:p>
                        <w:pPr>
                          <w:pStyle w:val="TableParagraph"/>
                          <w:spacing w:line="217" w:lineRule="exact" w:before="74"/>
                          <w:ind w:left="243"/>
                          <w:rPr>
                            <w:rFonts w:ascii="Arial"/>
                            <w:sz w:val="20"/>
                          </w:rPr>
                        </w:pPr>
                        <w:r>
                          <w:rPr>
                            <w:rFonts w:ascii="Arial"/>
                            <w:w w:val="95"/>
                            <w:sz w:val="20"/>
                          </w:rPr>
                          <w:t>obstetrician</w:t>
                        </w:r>
                      </w:p>
                    </w:tc>
                  </w:tr>
                </w:tbl>
                <w:p>
                  <w:pPr>
                    <w:pStyle w:val="BodyText"/>
                  </w:pPr>
                </w:p>
              </w:txbxContent>
            </v:textbox>
          </v:shape>
        </w:pict>
      </w:r>
      <w:r>
        <w:rPr>
          <w:sz w:val="20"/>
        </w:rPr>
      </w:r>
      <w:r>
        <w:rPr>
          <w:sz w:val="20"/>
        </w:rPr>
        <w:tab/>
      </w:r>
      <w:r>
        <w:rPr>
          <w:position w:val="151"/>
          <w:sz w:val="20"/>
        </w:rPr>
        <w:pict>
          <v:group style="width:61.8pt;height:119.55pt;mso-position-horizontal-relative:char;mso-position-vertical-relative:line" coordorigin="0,0" coordsize="1236,2391">
            <v:shape style="position:absolute;left:0;top:0;width:1236;height:2391" coordorigin="0,0" coordsize="1236,2391" path="m1235,0l14,0,0,17,0,2390,1221,2390,1235,2374,1235,0xe" filled="true" fillcolor="#f0f0f0" stroked="false">
              <v:path arrowok="t"/>
              <v:fill type="solid"/>
            </v:shape>
            <v:shape style="position:absolute;left:0;top:0;width:1236;height:2391" coordorigin="0,0" coordsize="1236,2391" path="m1235,0l40,0,0,47,0,2390,1195,2390,1235,2343,1235,0xe" filled="true" fillcolor="#efefef" stroked="false">
              <v:path arrowok="t"/>
              <v:fill type="solid"/>
            </v:shape>
            <v:shape style="position:absolute;left:0;top:0;width:1236;height:2391" coordorigin="0,0" coordsize="1236,2391" path="m1235,0l65,0,0,78,0,2390,1170,2390,1235,2313,1235,0xe" filled="true" fillcolor="#eeeeee" stroked="false">
              <v:path arrowok="t"/>
              <v:fill type="solid"/>
            </v:shape>
            <v:shape style="position:absolute;left:0;top:0;width:1236;height:2391" coordorigin="0,0" coordsize="1236,2391" path="m1235,0l91,0,0,108,0,2390,1144,2390,1235,2282,1235,0xe" filled="true" fillcolor="#ededed" stroked="false">
              <v:path arrowok="t"/>
              <v:fill type="solid"/>
            </v:shape>
            <v:shape style="position:absolute;left:0;top:0;width:1236;height:2391" coordorigin="0,0" coordsize="1236,2391" path="m1235,0l116,0,0,139,0,2390,1119,2390,1235,2252,1235,0xe" filled="true" fillcolor="#ececec" stroked="false">
              <v:path arrowok="t"/>
              <v:fill type="solid"/>
            </v:shape>
            <v:shape style="position:absolute;left:0;top:0;width:1236;height:2391" coordorigin="0,0" coordsize="1236,2391" path="m1235,0l142,0,0,169,0,2390,1094,2390,1235,2222,1235,0xe" filled="true" fillcolor="#ebebeb" stroked="false">
              <v:path arrowok="t"/>
              <v:fill type="solid"/>
            </v:shape>
            <v:shape style="position:absolute;left:0;top:0;width:1236;height:2391" coordorigin="0,0" coordsize="1236,2391" path="m1235,0l167,0,0,199,0,2390,1068,2390,1235,2191,1235,0xe" filled="true" fillcolor="#eaeaea" stroked="false">
              <v:path arrowok="t"/>
              <v:fill type="solid"/>
            </v:shape>
            <v:shape style="position:absolute;left:0;top:0;width:1236;height:2391" coordorigin="0,0" coordsize="1236,2391" path="m1235,0l193,0,0,230,0,2390,1043,2390,1235,2161,1235,0xe" filled="true" fillcolor="#e9e9e9" stroked="false">
              <v:path arrowok="t"/>
              <v:fill type="solid"/>
            </v:shape>
            <v:shape style="position:absolute;left:0;top:0;width:1236;height:2391" coordorigin="0,0" coordsize="1236,2391" path="m1235,0l218,0,0,260,0,2390,1017,2390,1235,2131,1235,0xe" filled="true" fillcolor="#e8e8e8" stroked="false">
              <v:path arrowok="t"/>
              <v:fill type="solid"/>
            </v:shape>
            <v:shape style="position:absolute;left:0;top:0;width:1236;height:2391" coordorigin="0,0" coordsize="1236,2391" path="m1235,0l244,0,0,291,0,2390,992,2390,1235,2100,1235,0xe" filled="true" fillcolor="#e7e7e7" stroked="false">
              <v:path arrowok="t"/>
              <v:fill type="solid"/>
            </v:shape>
            <v:shape style="position:absolute;left:0;top:0;width:1236;height:2391" coordorigin="0,0" coordsize="1236,2391" path="m1235,0l269,0,0,321,0,2390,966,2390,1235,2070,1235,0xe" filled="true" fillcolor="#e6e6e6" stroked="false">
              <v:path arrowok="t"/>
              <v:fill type="solid"/>
            </v:shape>
            <v:shape style="position:absolute;left:0;top:0;width:1236;height:2391" coordorigin="0,0" coordsize="1236,2391" path="m1235,0l295,0,0,351,0,2390,941,2390,1235,2039,1235,0xe" filled="true" fillcolor="#e5e5e5" stroked="false">
              <v:path arrowok="t"/>
              <v:fill type="solid"/>
            </v:shape>
            <v:shape style="position:absolute;left:0;top:0;width:1236;height:2391" coordorigin="0,0" coordsize="1236,2391" path="m1235,0l320,0,0,382,0,2390,915,2390,1235,2009,1235,0xe" filled="true" fillcolor="#e4e4e4" stroked="false">
              <v:path arrowok="t"/>
              <v:fill type="solid"/>
            </v:shape>
            <v:shape style="position:absolute;left:0;top:0;width:1236;height:2391" coordorigin="0,0" coordsize="1236,2391" path="m1235,0l346,0,0,412,0,2390,890,2390,1235,1979,1235,0xe" filled="true" fillcolor="#e3e3e3" stroked="false">
              <v:path arrowok="t"/>
              <v:fill type="solid"/>
            </v:shape>
            <v:shape style="position:absolute;left:0;top:0;width:1236;height:2391" coordorigin="0,0" coordsize="1236,2391" path="m1235,0l371,0,0,442,0,2390,864,2390,1235,1948,1235,0xe" filled="true" fillcolor="#e2e2e2" stroked="false">
              <v:path arrowok="t"/>
              <v:fill type="solid"/>
            </v:shape>
            <v:shape style="position:absolute;left:0;top:0;width:1236;height:2391" coordorigin="0,0" coordsize="1236,2391" path="m1235,0l397,0,0,473,0,2390,839,2390,1235,1918,1235,0xe" filled="true" fillcolor="#e1e1e1" stroked="false">
              <v:path arrowok="t"/>
              <v:fill type="solid"/>
            </v:shape>
            <v:shape style="position:absolute;left:0;top:0;width:1236;height:2391" coordorigin="0,0" coordsize="1236,2391" path="m1235,0l422,0,0,503,0,2390,813,2390,1235,1887,1235,0xe" filled="true" fillcolor="#e0e0e0" stroked="false">
              <v:path arrowok="t"/>
              <v:fill type="solid"/>
            </v:shape>
            <v:shape style="position:absolute;left:0;top:0;width:1236;height:2391" coordorigin="0,0" coordsize="1236,2391" path="m1235,0l448,0,0,534,0,2390,788,2390,1235,1857,1235,0xe" filled="true" fillcolor="#dfdfdf" stroked="false">
              <v:path arrowok="t"/>
              <v:fill type="solid"/>
            </v:shape>
            <v:shape style="position:absolute;left:0;top:0;width:1236;height:2391" coordorigin="0,0" coordsize="1236,2391" path="m1235,0l473,0,0,564,0,2390,762,2390,1235,1827,1235,0xe" filled="true" fillcolor="#dedede" stroked="false">
              <v:path arrowok="t"/>
              <v:fill type="solid"/>
            </v:shape>
            <v:shape style="position:absolute;left:0;top:0;width:1236;height:2391" coordorigin="0,0" coordsize="1236,2391" path="m1235,0l499,0,0,594,0,2390,737,2390,1235,1796,1235,0xe" filled="true" fillcolor="#dddddd" stroked="false">
              <v:path arrowok="t"/>
              <v:fill type="solid"/>
            </v:shape>
            <v:shape style="position:absolute;left:0;top:0;width:1236;height:2391" coordorigin="0,0" coordsize="1236,2391" path="m1235,0l524,0,0,625,0,2390,711,2390,1235,1766,1235,0xe" filled="true" fillcolor="#dcdcdc" stroked="false">
              <v:path arrowok="t"/>
              <v:fill type="solid"/>
            </v:shape>
            <v:shape style="position:absolute;left:0;top:0;width:1236;height:2391" coordorigin="0,0" coordsize="1236,2391" path="m1235,0l550,0,0,655,0,2390,686,2390,1235,1735,1235,0xe" filled="true" fillcolor="#dbdbdb" stroked="false">
              <v:path arrowok="t"/>
              <v:fill type="solid"/>
            </v:shape>
            <v:shape style="position:absolute;left:0;top:0;width:1236;height:2391" coordorigin="0,0" coordsize="1236,2391" path="m1235,0l575,0,0,686,0,2390,660,2390,1235,1705,1235,0xe" filled="true" fillcolor="#dadada" stroked="false">
              <v:path arrowok="t"/>
              <v:fill type="solid"/>
            </v:shape>
            <v:shape style="position:absolute;left:0;top:0;width:1236;height:2391" coordorigin="0,0" coordsize="1236,2391" path="m1235,0l601,0,0,716,0,2390,635,2390,1235,1675,1235,0xe" filled="true" fillcolor="#d9d9d9" stroked="false">
              <v:path arrowok="t"/>
              <v:fill type="solid"/>
            </v:shape>
            <v:shape style="position:absolute;left:0;top:0;width:1236;height:2391" coordorigin="0,0" coordsize="1236,2391" path="m1235,0l626,0,0,746,0,2390,609,2390,1235,1644,1235,0xe" filled="true" fillcolor="#d8d8d8" stroked="false">
              <v:path arrowok="t"/>
              <v:fill type="solid"/>
            </v:shape>
            <v:shape style="position:absolute;left:0;top:0;width:1236;height:2391" coordorigin="0,0" coordsize="1236,2391" path="m1235,0l652,0,0,777,0,2390,584,2390,1235,1614,1235,0xe" filled="true" fillcolor="#d7d7d7" stroked="false">
              <v:path arrowok="t"/>
              <v:fill type="solid"/>
            </v:shape>
            <v:shape style="position:absolute;left:0;top:0;width:1236;height:2391" coordorigin="0,0" coordsize="1236,2391" path="m1235,0l677,0,0,807,0,2390,558,2390,1235,1584,1235,0xe" filled="true" fillcolor="#d6d6d6" stroked="false">
              <v:path arrowok="t"/>
              <v:fill type="solid"/>
            </v:shape>
            <v:shape style="position:absolute;left:0;top:0;width:1236;height:2391" coordorigin="0,0" coordsize="1236,2391" path="m1235,0l703,0,0,837,0,2390,533,2390,1235,1553,1235,0xe" filled="true" fillcolor="#d5d5d5" stroked="false">
              <v:path arrowok="t"/>
              <v:fill type="solid"/>
            </v:shape>
            <v:shape style="position:absolute;left:0;top:0;width:1236;height:2391" coordorigin="0,0" coordsize="1236,2391" path="m1235,0l728,0,0,868,0,2390,507,2390,1235,1523,1235,0xe" filled="true" fillcolor="#d4d4d4" stroked="false">
              <v:path arrowok="t"/>
              <v:fill type="solid"/>
            </v:shape>
            <v:shape style="position:absolute;left:0;top:0;width:1236;height:2391" coordorigin="0,0" coordsize="1236,2391" path="m1235,0l754,0,0,898,0,2390,482,2390,1235,1492,1235,0xe" filled="true" fillcolor="#d3d3d3" stroked="false">
              <v:path arrowok="t"/>
              <v:fill type="solid"/>
            </v:shape>
            <v:shape style="position:absolute;left:0;top:0;width:1236;height:2391" coordorigin="0,0" coordsize="1236,2391" path="m1235,0l779,0,0,929,0,2390,456,2390,1235,1462,1235,0xe" filled="true" fillcolor="#d2d2d2" stroked="false">
              <v:path arrowok="t"/>
              <v:fill type="solid"/>
            </v:shape>
            <v:shape style="position:absolute;left:0;top:0;width:1236;height:2391" coordorigin="0,0" coordsize="1236,2391" path="m1235,0l805,0,0,959,0,2390,431,2390,1235,1432,1235,0xe" filled="true" fillcolor="#d1d1d1" stroked="false">
              <v:path arrowok="t"/>
              <v:fill type="solid"/>
            </v:shape>
            <v:shape style="position:absolute;left:0;top:0;width:1236;height:2391" coordorigin="0,0" coordsize="1236,2391" path="m1235,0l830,0,0,989,0,2390,405,2390,1235,1401,1235,0xe" filled="true" fillcolor="#d0d0d0" stroked="false">
              <v:path arrowok="t"/>
              <v:fill type="solid"/>
            </v:shape>
            <v:shape style="position:absolute;left:0;top:0;width:1236;height:2391" coordorigin="0,0" coordsize="1236,2391" path="m1235,0l856,0,0,1020,0,2390,380,2390,1235,1371,1235,0xe" filled="true" fillcolor="#cfcfcf" stroked="false">
              <v:path arrowok="t"/>
              <v:fill type="solid"/>
            </v:shape>
            <v:shape style="position:absolute;left:0;top:0;width:1236;height:2391" coordorigin="0,0" coordsize="1236,2391" path="m1235,0l881,0,0,1050,0,2390,354,2390,1235,1340,1235,0xe" filled="true" fillcolor="#cecece" stroked="false">
              <v:path arrowok="t"/>
              <v:fill type="solid"/>
            </v:shape>
            <v:shape style="position:absolute;left:0;top:0;width:1236;height:2391" coordorigin="0,0" coordsize="1236,2391" path="m1235,0l907,0,0,1081,0,2390,329,2390,1235,1310,1235,0xe" filled="true" fillcolor="#cdcdcd" stroked="false">
              <v:path arrowok="t"/>
              <v:fill type="solid"/>
            </v:shape>
            <v:shape style="position:absolute;left:0;top:0;width:1236;height:2391" coordorigin="0,0" coordsize="1236,2391" path="m1235,0l932,0,0,1111,0,2390,303,2390,1235,1280,1235,0xe" filled="true" fillcolor="#cccccc" stroked="false">
              <v:path arrowok="t"/>
              <v:fill type="solid"/>
            </v:shape>
            <v:shape style="position:absolute;left:0;top:0;width:1236;height:2391" coordorigin="0,0" coordsize="1236,2391" path="m1235,0l958,0,0,1141,0,2390,278,2390,1235,1249,1235,0xe" filled="true" fillcolor="#cbcbcb" stroked="false">
              <v:path arrowok="t"/>
              <v:fill type="solid"/>
            </v:shape>
            <v:shape style="position:absolute;left:0;top:0;width:1236;height:2391" coordorigin="0,0" coordsize="1236,2391" path="m1235,0l983,0,0,1172,0,2390,252,2390,1235,1219,1235,0xe" filled="true" fillcolor="#cacaca" stroked="false">
              <v:path arrowok="t"/>
              <v:fill type="solid"/>
            </v:shape>
            <v:shape style="position:absolute;left:0;top:0;width:1236;height:2391" coordorigin="0,0" coordsize="1236,2391" path="m1235,0l1009,0,0,1202,0,2390,227,2390,1235,1189,1235,0xe" filled="true" fillcolor="#c9c9c9" stroked="false">
              <v:path arrowok="t"/>
              <v:fill type="solid"/>
            </v:shape>
            <v:shape style="position:absolute;left:0;top:0;width:1236;height:2391" coordorigin="0,0" coordsize="1236,2391" path="m1235,0l1034,0,0,1232,0,2390,201,2390,1235,1158,1235,0xe" filled="true" fillcolor="#c8c8c8" stroked="false">
              <v:path arrowok="t"/>
              <v:fill type="solid"/>
            </v:shape>
            <v:shape style="position:absolute;left:0;top:0;width:1236;height:2391" coordorigin="0,0" coordsize="1236,2391" path="m1235,0l1060,0,0,1263,0,2390,176,2390,1235,1128,1235,0xe" filled="true" fillcolor="#c7c7c7" stroked="false">
              <v:path arrowok="t"/>
              <v:fill type="solid"/>
            </v:shape>
            <v:shape style="position:absolute;left:0;top:0;width:1236;height:2391" coordorigin="0,0" coordsize="1236,2391" path="m1235,0l1085,0,0,1293,0,2390,150,2390,1235,1097,1235,0xe" filled="true" fillcolor="#c6c6c6" stroked="false">
              <v:path arrowok="t"/>
              <v:fill type="solid"/>
            </v:shape>
            <v:shape style="position:absolute;left:0;top:0;width:1236;height:2391" coordorigin="0,0" coordsize="1236,2391" path="m1235,0l1111,0,0,1324,0,2390,125,2390,1235,1067,1235,0xe" filled="true" fillcolor="#c5c5c5" stroked="false">
              <v:path arrowok="t"/>
              <v:fill type="solid"/>
            </v:shape>
            <v:shape style="position:absolute;left:0;top:0;width:1236;height:2391" coordorigin="0,0" coordsize="1236,2391" path="m1235,0l1136,0,0,1354,0,2390,99,2390,1235,1037,1235,0xe" filled="true" fillcolor="#c4c4c4" stroked="false">
              <v:path arrowok="t"/>
              <v:fill type="solid"/>
            </v:shape>
            <v:shape style="position:absolute;left:0;top:0;width:1236;height:2391" coordorigin="0,0" coordsize="1236,2391" path="m1235,0l1161,0,0,1384,0,2390,74,2390,1235,1006,1235,0xe" filled="true" fillcolor="#c3c3c3" stroked="false">
              <v:path arrowok="t"/>
              <v:fill type="solid"/>
            </v:shape>
            <v:shape style="position:absolute;left:0;top:0;width:1236;height:2391" coordorigin="0,0" coordsize="1236,2391" path="m1235,0l1187,0,0,1415,0,2390,48,2390,1235,976,1235,0xe" filled="true" fillcolor="#c2c2c2" stroked="false">
              <v:path arrowok="t"/>
              <v:fill type="solid"/>
            </v:shape>
            <v:shape style="position:absolute;left:0;top:0;width:1236;height:2391" coordorigin="0,0" coordsize="1236,2391" path="m1235,0l1212,0,0,1445,0,2390,23,2390,1235,945,1235,0xe" filled="true" fillcolor="#c1c1c1" stroked="false">
              <v:path arrowok="t"/>
              <v:fill type="solid"/>
            </v:shape>
            <v:shape style="position:absolute;left:0;top:3;width:1236;height:2384" coordorigin="0,3" coordsize="1236,2384" path="m1235,3l0,1476,0,2387,1235,915,1235,3xe" filled="true" fillcolor="#c0c0c0" stroked="false">
              <v:path arrowok="t"/>
              <v:fill type="solid"/>
            </v:shape>
            <v:shape style="position:absolute;left:0;top:33;width:1236;height:2323" coordorigin="0,34" coordsize="1236,2323" path="m1235,34l0,1506,0,2357,1235,885,1235,34xe" filled="true" fillcolor="#bfbfbf" stroked="false">
              <v:path arrowok="t"/>
              <v:fill type="solid"/>
            </v:shape>
            <v:shape style="position:absolute;left:0;top:64;width:1236;height:2263" coordorigin="0,64" coordsize="1236,2263" path="m1235,64l0,1536,0,2326,1235,854,1235,64xe" filled="true" fillcolor="#bebebe" stroked="false">
              <v:path arrowok="t"/>
              <v:fill type="solid"/>
            </v:shape>
            <v:shape style="position:absolute;left:0;top:94;width:1236;height:2202" coordorigin="0,95" coordsize="1236,2202" path="m1235,95l0,1567,0,2296,1235,824,1235,95xe" filled="true" fillcolor="#bdbdbd" stroked="false">
              <v:path arrowok="t"/>
              <v:fill type="solid"/>
            </v:shape>
            <v:shape style="position:absolute;left:0;top:125;width:1236;height:2141" coordorigin="0,125" coordsize="1236,2141" path="m1235,125l0,1597,0,2266,1235,794,1235,125xe" filled="true" fillcolor="#bcbcbc" stroked="false">
              <v:path arrowok="t"/>
              <v:fill type="solid"/>
            </v:shape>
            <v:shape style="position:absolute;left:0;top:155;width:1236;height:2080" coordorigin="0,155" coordsize="1236,2080" path="m1235,155l0,1627,0,2235,1235,763,1235,155xe" filled="true" fillcolor="#bbbbbb" stroked="false">
              <v:path arrowok="t"/>
              <v:fill type="solid"/>
            </v:shape>
            <v:shape style="position:absolute;left:0;top:185;width:1236;height:2019" coordorigin="0,186" coordsize="1236,2019" path="m1235,186l0,1658,0,2205,1235,733,1235,186xe" filled="true" fillcolor="#bababa" stroked="false">
              <v:path arrowok="t"/>
              <v:fill type="solid"/>
            </v:shape>
            <v:shape style="position:absolute;left:0;top:216;width:1236;height:1959" coordorigin="0,216" coordsize="1236,1959" path="m1235,216l0,1688,0,2174,1235,702,1235,216xe" filled="true" fillcolor="#b9b9b9" stroked="false">
              <v:path arrowok="t"/>
              <v:fill type="solid"/>
            </v:shape>
            <v:shape style="position:absolute;left:0;top:246;width:1236;height:1898" coordorigin="0,247" coordsize="1236,1898" path="m1235,247l0,1719,0,2144,1235,672,1235,247xe" filled="true" fillcolor="#b8b8b8" stroked="false">
              <v:path arrowok="t"/>
              <v:fill type="solid"/>
            </v:shape>
            <v:shape style="position:absolute;left:0;top:276;width:1236;height:1837" coordorigin="0,277" coordsize="1236,1837" path="m1235,277l0,1749,0,2114,1235,642,1235,277xe" filled="true" fillcolor="#b7b7b7" stroked="false">
              <v:path arrowok="t"/>
              <v:fill type="solid"/>
            </v:shape>
            <v:shape style="position:absolute;left:0;top:307;width:1236;height:1776" coordorigin="0,307" coordsize="1236,1776" path="m1235,307l0,1779,0,2083,1235,611,1235,307xe" filled="true" fillcolor="#b6b6b6" stroked="false">
              <v:path arrowok="t"/>
              <v:fill type="solid"/>
            </v:shape>
            <v:shape style="position:absolute;left:0;top:337;width:1236;height:1716" coordorigin="0,338" coordsize="1236,1716" path="m1235,338l0,1810,0,2053,1235,581,1235,338xe" filled="true" fillcolor="#b5b5b5" stroked="false">
              <v:path arrowok="t"/>
              <v:fill type="solid"/>
            </v:shape>
            <v:shape style="position:absolute;left:0;top:368;width:1236;height:1655" coordorigin="0,368" coordsize="1236,1655" path="m1235,368l0,1840,0,2023,1235,550,1235,368xe" filled="true" fillcolor="#b4b4b4" stroked="false">
              <v:path arrowok="t"/>
              <v:fill type="solid"/>
            </v:shape>
            <v:shape style="position:absolute;left:0;top:398;width:1236;height:1594" coordorigin="0,399" coordsize="1236,1594" path="m1235,399l0,1871,0,1992,1235,520,1235,399xe" filled="true" fillcolor="#b3b3b3" stroked="false">
              <v:path arrowok="t"/>
              <v:fill type="solid"/>
            </v:shape>
            <v:shape style="position:absolute;left:0;top:428;width:1236;height:1533" coordorigin="0,429" coordsize="1236,1533" path="m1235,429l0,1901,0,1962,1235,490,1235,429xe" filled="true" fillcolor="#b2b2b2" stroked="false">
              <v:path arrowok="t"/>
              <v:fill type="solid"/>
            </v:shape>
            <v:shape style="position:absolute;left:0;top:0;width:1236;height:2391" type="#_x0000_t202" filled="false" stroked="false">
              <v:textbox inset="0,0,0,0">
                <w:txbxContent>
                  <w:p>
                    <w:pPr>
                      <w:spacing w:line="240" w:lineRule="auto" w:before="2"/>
                      <w:rPr>
                        <w:sz w:val="18"/>
                      </w:rPr>
                    </w:pPr>
                  </w:p>
                  <w:p>
                    <w:pPr>
                      <w:spacing w:line="285" w:lineRule="auto" w:before="0"/>
                      <w:ind w:left="79" w:right="557" w:firstLine="0"/>
                      <w:jc w:val="left"/>
                      <w:rPr>
                        <w:rFonts w:ascii="Arial"/>
                        <w:sz w:val="19"/>
                      </w:rPr>
                    </w:pPr>
                    <w:r>
                      <w:rPr>
                        <w:rFonts w:ascii="Arial"/>
                        <w:sz w:val="19"/>
                      </w:rPr>
                      <w:t>Noun- </w:t>
                    </w:r>
                    <w:r>
                      <w:rPr>
                        <w:rFonts w:ascii="Arial"/>
                        <w:w w:val="90"/>
                        <w:sz w:val="19"/>
                      </w:rPr>
                      <w:t>forming suffixes</w:t>
                    </w:r>
                  </w:p>
                </w:txbxContent>
              </v:textbox>
              <w10:wrap type="none"/>
            </v:shape>
          </v:group>
        </w:pict>
      </w:r>
      <w:r>
        <w:rPr>
          <w:position w:val="151"/>
          <w:sz w:val="20"/>
        </w:rPr>
      </w:r>
    </w:p>
    <w:p>
      <w:pPr>
        <w:pStyle w:val="BodyText"/>
        <w:spacing w:before="2"/>
      </w:pPr>
    </w:p>
    <w:p>
      <w:pPr>
        <w:pStyle w:val="Heading6"/>
        <w:spacing w:before="94"/>
        <w:ind w:left="918"/>
        <w:rPr>
          <w:i/>
        </w:rPr>
      </w:pPr>
      <w:r>
        <w:rPr/>
        <w:pict>
          <v:shape style="position:absolute;margin-left:40.214001pt;margin-top:2.82289pt;width:33.6pt;height:15.65pt;mso-position-horizontal-relative:page;mso-position-vertical-relative:paragraph;z-index:16460800"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12.1.2.2</w:t>
                  </w:r>
                </w:p>
              </w:txbxContent>
            </v:textbox>
            <v:stroke dashstyle="solid"/>
            <w10:wrap type="none"/>
          </v:shape>
        </w:pict>
      </w:r>
      <w:r>
        <w:rPr>
          <w:i/>
          <w:w w:val="95"/>
        </w:rPr>
        <w:t>-ászat</w:t>
      </w:r>
      <w:r>
        <w:rPr>
          <w:i w:val="0"/>
          <w:w w:val="95"/>
        </w:rPr>
        <w:t>/</w:t>
      </w:r>
      <w:r>
        <w:rPr>
          <w:i/>
          <w:w w:val="95"/>
        </w:rPr>
        <w:t>-észet</w:t>
      </w:r>
    </w:p>
    <w:p>
      <w:pPr>
        <w:pStyle w:val="BodyText"/>
        <w:spacing w:line="285" w:lineRule="auto" w:before="178"/>
        <w:ind w:left="101" w:right="1582"/>
        <w:jc w:val="both"/>
      </w:pPr>
      <w:r>
        <w:rPr>
          <w:w w:val="105"/>
        </w:rPr>
        <w:t>This suffix (formed by adding </w:t>
      </w:r>
      <w:r>
        <w:rPr>
          <w:b/>
          <w:w w:val="105"/>
        </w:rPr>
        <w:t>-at</w:t>
      </w:r>
      <w:r>
        <w:rPr>
          <w:w w:val="105"/>
        </w:rPr>
        <w:t>/</w:t>
      </w:r>
      <w:r>
        <w:rPr>
          <w:b/>
          <w:w w:val="105"/>
        </w:rPr>
        <w:t>-et </w:t>
      </w:r>
      <w:r>
        <w:rPr>
          <w:w w:val="105"/>
        </w:rPr>
        <w:t>to the previous suffix) is added to stems to denote the field of work associated with the aforementioned occupations.</w:t>
      </w:r>
    </w:p>
    <w:p>
      <w:pPr>
        <w:pStyle w:val="BodyText"/>
        <w:spacing w:before="4"/>
        <w:rPr>
          <w:sz w:val="10"/>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51"/>
        <w:gridCol w:w="1357"/>
        <w:gridCol w:w="1636"/>
        <w:gridCol w:w="1181"/>
      </w:tblGrid>
      <w:tr>
        <w:trPr>
          <w:trHeight w:val="311" w:hRule="atLeast"/>
        </w:trPr>
        <w:tc>
          <w:tcPr>
            <w:tcW w:w="851" w:type="dxa"/>
          </w:tcPr>
          <w:p>
            <w:pPr>
              <w:pStyle w:val="TableParagraph"/>
              <w:spacing w:line="229" w:lineRule="exact"/>
              <w:rPr>
                <w:b/>
                <w:sz w:val="20"/>
              </w:rPr>
            </w:pPr>
            <w:r>
              <w:rPr>
                <w:b/>
                <w:sz w:val="20"/>
              </w:rPr>
              <w:t>épít</w:t>
            </w:r>
          </w:p>
        </w:tc>
        <w:tc>
          <w:tcPr>
            <w:tcW w:w="1357" w:type="dxa"/>
          </w:tcPr>
          <w:p>
            <w:pPr>
              <w:pStyle w:val="TableParagraph"/>
              <w:spacing w:line="227" w:lineRule="exact"/>
              <w:ind w:left="133"/>
              <w:rPr>
                <w:rFonts w:ascii="Arial"/>
                <w:sz w:val="20"/>
              </w:rPr>
            </w:pPr>
            <w:r>
              <w:rPr>
                <w:rFonts w:ascii="Arial"/>
                <w:sz w:val="20"/>
              </w:rPr>
              <w:t>build</w:t>
            </w:r>
          </w:p>
        </w:tc>
        <w:tc>
          <w:tcPr>
            <w:tcW w:w="1636" w:type="dxa"/>
          </w:tcPr>
          <w:p>
            <w:pPr>
              <w:pStyle w:val="TableParagraph"/>
              <w:spacing w:line="229" w:lineRule="exact"/>
              <w:ind w:left="471"/>
              <w:rPr>
                <w:b/>
                <w:sz w:val="20"/>
              </w:rPr>
            </w:pPr>
            <w:r>
              <w:rPr>
                <w:b/>
                <w:sz w:val="20"/>
              </w:rPr>
              <w:t>építészet</w:t>
            </w:r>
          </w:p>
        </w:tc>
        <w:tc>
          <w:tcPr>
            <w:tcW w:w="1181" w:type="dxa"/>
          </w:tcPr>
          <w:p>
            <w:pPr>
              <w:pStyle w:val="TableParagraph"/>
              <w:spacing w:line="227" w:lineRule="exact"/>
              <w:ind w:left="150"/>
              <w:rPr>
                <w:rFonts w:ascii="Arial"/>
                <w:sz w:val="20"/>
              </w:rPr>
            </w:pPr>
            <w:r>
              <w:rPr>
                <w:rFonts w:ascii="Arial"/>
                <w:w w:val="95"/>
                <w:sz w:val="20"/>
              </w:rPr>
              <w:t>architecture</w:t>
            </w:r>
          </w:p>
        </w:tc>
      </w:tr>
      <w:tr>
        <w:trPr>
          <w:trHeight w:val="388" w:hRule="atLeast"/>
        </w:trPr>
        <w:tc>
          <w:tcPr>
            <w:tcW w:w="851" w:type="dxa"/>
          </w:tcPr>
          <w:p>
            <w:pPr>
              <w:pStyle w:val="TableParagraph"/>
              <w:spacing w:before="70"/>
              <w:rPr>
                <w:rFonts w:ascii="Arial" w:hAnsi="Arial"/>
                <w:sz w:val="13"/>
              </w:rPr>
            </w:pPr>
            <w:r>
              <w:rPr>
                <w:b/>
                <w:sz w:val="20"/>
              </w:rPr>
              <w:t>gyógy-</w:t>
            </w:r>
            <w:r>
              <w:rPr>
                <w:rFonts w:ascii="Arial" w:hAnsi="Arial"/>
                <w:position w:val="7"/>
                <w:sz w:val="13"/>
              </w:rPr>
              <w:t>3</w:t>
            </w:r>
          </w:p>
        </w:tc>
        <w:tc>
          <w:tcPr>
            <w:tcW w:w="1357" w:type="dxa"/>
          </w:tcPr>
          <w:p>
            <w:pPr>
              <w:pStyle w:val="TableParagraph"/>
              <w:spacing w:before="74"/>
              <w:ind w:left="133"/>
              <w:rPr>
                <w:rFonts w:ascii="Arial"/>
                <w:sz w:val="20"/>
              </w:rPr>
            </w:pPr>
            <w:r>
              <w:rPr>
                <w:rFonts w:ascii="Arial"/>
                <w:sz w:val="20"/>
              </w:rPr>
              <w:t>cure</w:t>
            </w:r>
          </w:p>
        </w:tc>
        <w:tc>
          <w:tcPr>
            <w:tcW w:w="1636" w:type="dxa"/>
          </w:tcPr>
          <w:p>
            <w:pPr>
              <w:pStyle w:val="TableParagraph"/>
              <w:spacing w:before="74"/>
              <w:ind w:left="471"/>
              <w:rPr>
                <w:b/>
                <w:sz w:val="20"/>
              </w:rPr>
            </w:pPr>
            <w:r>
              <w:rPr>
                <w:b/>
                <w:sz w:val="20"/>
              </w:rPr>
              <w:t>gyógyászat</w:t>
            </w:r>
          </w:p>
        </w:tc>
        <w:tc>
          <w:tcPr>
            <w:tcW w:w="1181" w:type="dxa"/>
          </w:tcPr>
          <w:p>
            <w:pPr>
              <w:pStyle w:val="TableParagraph"/>
              <w:spacing w:before="74"/>
              <w:ind w:left="150"/>
              <w:rPr>
                <w:rFonts w:ascii="Arial"/>
                <w:sz w:val="20"/>
              </w:rPr>
            </w:pPr>
            <w:r>
              <w:rPr>
                <w:rFonts w:ascii="Arial"/>
                <w:sz w:val="20"/>
              </w:rPr>
              <w:t>medicine</w:t>
            </w:r>
          </w:p>
        </w:tc>
      </w:tr>
      <w:tr>
        <w:trPr>
          <w:trHeight w:val="388" w:hRule="atLeast"/>
        </w:trPr>
        <w:tc>
          <w:tcPr>
            <w:tcW w:w="851" w:type="dxa"/>
          </w:tcPr>
          <w:p>
            <w:pPr>
              <w:pStyle w:val="TableParagraph"/>
              <w:spacing w:before="74"/>
              <w:rPr>
                <w:b/>
                <w:sz w:val="20"/>
              </w:rPr>
            </w:pPr>
            <w:r>
              <w:rPr>
                <w:b/>
                <w:spacing w:val="-1"/>
                <w:w w:val="111"/>
                <w:sz w:val="20"/>
              </w:rPr>
              <w:t>m</w:t>
            </w:r>
            <w:r>
              <w:rPr>
                <w:b/>
                <w:spacing w:val="-110"/>
                <w:w w:val="98"/>
                <w:sz w:val="20"/>
              </w:rPr>
              <w:t>u</w:t>
            </w:r>
            <w:r>
              <w:rPr>
                <w:b/>
                <w:spacing w:val="-20"/>
                <w:w w:val="56"/>
                <w:sz w:val="20"/>
              </w:rPr>
              <w:t>´´</w:t>
            </w:r>
          </w:p>
        </w:tc>
        <w:tc>
          <w:tcPr>
            <w:tcW w:w="1357" w:type="dxa"/>
          </w:tcPr>
          <w:p>
            <w:pPr>
              <w:pStyle w:val="TableParagraph"/>
              <w:spacing w:before="74"/>
              <w:ind w:left="133"/>
              <w:rPr>
                <w:rFonts w:ascii="Arial"/>
                <w:sz w:val="20"/>
              </w:rPr>
            </w:pPr>
            <w:r>
              <w:rPr>
                <w:rFonts w:ascii="Arial"/>
                <w:sz w:val="20"/>
              </w:rPr>
              <w:t>opus</w:t>
            </w:r>
          </w:p>
        </w:tc>
        <w:tc>
          <w:tcPr>
            <w:tcW w:w="1636" w:type="dxa"/>
          </w:tcPr>
          <w:p>
            <w:pPr>
              <w:pStyle w:val="TableParagraph"/>
              <w:spacing w:before="74"/>
              <w:ind w:left="471"/>
              <w:rPr>
                <w:b/>
                <w:sz w:val="20"/>
              </w:rPr>
            </w:pPr>
            <w:r>
              <w:rPr>
                <w:b/>
                <w:spacing w:val="-1"/>
                <w:w w:val="111"/>
                <w:sz w:val="20"/>
              </w:rPr>
              <w:t>m</w:t>
            </w:r>
            <w:r>
              <w:rPr>
                <w:b/>
                <w:spacing w:val="-110"/>
                <w:w w:val="98"/>
                <w:sz w:val="20"/>
              </w:rPr>
              <w:t>u</w:t>
            </w:r>
            <w:r>
              <w:rPr>
                <w:b/>
                <w:spacing w:val="-20"/>
                <w:w w:val="56"/>
                <w:sz w:val="20"/>
              </w:rPr>
              <w:t>´</w:t>
            </w:r>
            <w:r>
              <w:rPr>
                <w:b/>
                <w:spacing w:val="-1"/>
                <w:w w:val="90"/>
                <w:sz w:val="20"/>
              </w:rPr>
              <w:t>´vészet</w:t>
            </w:r>
          </w:p>
        </w:tc>
        <w:tc>
          <w:tcPr>
            <w:tcW w:w="1181" w:type="dxa"/>
          </w:tcPr>
          <w:p>
            <w:pPr>
              <w:pStyle w:val="TableParagraph"/>
              <w:spacing w:before="74"/>
              <w:ind w:left="150"/>
              <w:rPr>
                <w:rFonts w:ascii="Arial"/>
                <w:sz w:val="20"/>
              </w:rPr>
            </w:pPr>
            <w:r>
              <w:rPr>
                <w:rFonts w:ascii="Arial"/>
                <w:sz w:val="20"/>
              </w:rPr>
              <w:t>art</w:t>
            </w:r>
          </w:p>
        </w:tc>
      </w:tr>
      <w:tr>
        <w:trPr>
          <w:trHeight w:val="388" w:hRule="atLeast"/>
        </w:trPr>
        <w:tc>
          <w:tcPr>
            <w:tcW w:w="851" w:type="dxa"/>
          </w:tcPr>
          <w:p>
            <w:pPr>
              <w:pStyle w:val="TableParagraph"/>
              <w:spacing w:before="74"/>
              <w:rPr>
                <w:b/>
                <w:sz w:val="20"/>
              </w:rPr>
            </w:pPr>
            <w:r>
              <w:rPr>
                <w:b/>
                <w:sz w:val="20"/>
              </w:rPr>
              <w:t>nyelv</w:t>
            </w:r>
          </w:p>
        </w:tc>
        <w:tc>
          <w:tcPr>
            <w:tcW w:w="1357" w:type="dxa"/>
          </w:tcPr>
          <w:p>
            <w:pPr>
              <w:pStyle w:val="TableParagraph"/>
              <w:spacing w:before="74"/>
              <w:ind w:left="133"/>
              <w:rPr>
                <w:rFonts w:ascii="Arial"/>
                <w:sz w:val="20"/>
              </w:rPr>
            </w:pPr>
            <w:r>
              <w:rPr>
                <w:rFonts w:ascii="Arial"/>
                <w:w w:val="90"/>
                <w:sz w:val="20"/>
              </w:rPr>
              <w:t>language</w:t>
            </w:r>
          </w:p>
        </w:tc>
        <w:tc>
          <w:tcPr>
            <w:tcW w:w="1636" w:type="dxa"/>
          </w:tcPr>
          <w:p>
            <w:pPr>
              <w:pStyle w:val="TableParagraph"/>
              <w:spacing w:before="74"/>
              <w:ind w:left="471"/>
              <w:rPr>
                <w:b/>
                <w:sz w:val="20"/>
              </w:rPr>
            </w:pPr>
            <w:r>
              <w:rPr>
                <w:b/>
                <w:sz w:val="20"/>
              </w:rPr>
              <w:t>nyelvészet</w:t>
            </w:r>
          </w:p>
        </w:tc>
        <w:tc>
          <w:tcPr>
            <w:tcW w:w="1181" w:type="dxa"/>
          </w:tcPr>
          <w:p>
            <w:pPr>
              <w:pStyle w:val="TableParagraph"/>
              <w:spacing w:before="74"/>
              <w:ind w:left="150"/>
              <w:rPr>
                <w:rFonts w:ascii="Arial"/>
                <w:sz w:val="20"/>
              </w:rPr>
            </w:pPr>
            <w:r>
              <w:rPr>
                <w:rFonts w:ascii="Arial"/>
                <w:sz w:val="20"/>
              </w:rPr>
              <w:t>linguistics</w:t>
            </w:r>
          </w:p>
        </w:tc>
      </w:tr>
      <w:tr>
        <w:trPr>
          <w:trHeight w:val="388" w:hRule="atLeast"/>
        </w:trPr>
        <w:tc>
          <w:tcPr>
            <w:tcW w:w="851" w:type="dxa"/>
          </w:tcPr>
          <w:p>
            <w:pPr>
              <w:pStyle w:val="TableParagraph"/>
              <w:spacing w:before="74"/>
              <w:rPr>
                <w:b/>
                <w:sz w:val="20"/>
              </w:rPr>
            </w:pPr>
            <w:r>
              <w:rPr>
                <w:b/>
                <w:sz w:val="20"/>
              </w:rPr>
              <w:t>szobor</w:t>
            </w:r>
          </w:p>
        </w:tc>
        <w:tc>
          <w:tcPr>
            <w:tcW w:w="1357" w:type="dxa"/>
          </w:tcPr>
          <w:p>
            <w:pPr>
              <w:pStyle w:val="TableParagraph"/>
              <w:spacing w:before="74"/>
              <w:ind w:left="133"/>
              <w:rPr>
                <w:rFonts w:ascii="Arial"/>
                <w:sz w:val="20"/>
              </w:rPr>
            </w:pPr>
            <w:r>
              <w:rPr>
                <w:rFonts w:ascii="Arial"/>
                <w:sz w:val="20"/>
              </w:rPr>
              <w:t>statue</w:t>
            </w:r>
          </w:p>
        </w:tc>
        <w:tc>
          <w:tcPr>
            <w:tcW w:w="1636" w:type="dxa"/>
          </w:tcPr>
          <w:p>
            <w:pPr>
              <w:pStyle w:val="TableParagraph"/>
              <w:spacing w:before="74"/>
              <w:ind w:left="471"/>
              <w:rPr>
                <w:b/>
                <w:sz w:val="20"/>
              </w:rPr>
            </w:pPr>
            <w:r>
              <w:rPr>
                <w:b/>
                <w:sz w:val="20"/>
              </w:rPr>
              <w:t>szobrászat</w:t>
            </w:r>
          </w:p>
        </w:tc>
        <w:tc>
          <w:tcPr>
            <w:tcW w:w="1181" w:type="dxa"/>
          </w:tcPr>
          <w:p>
            <w:pPr>
              <w:pStyle w:val="TableParagraph"/>
              <w:spacing w:before="74"/>
              <w:ind w:left="150"/>
              <w:rPr>
                <w:rFonts w:ascii="Arial"/>
                <w:sz w:val="20"/>
              </w:rPr>
            </w:pPr>
            <w:r>
              <w:rPr>
                <w:rFonts w:ascii="Arial"/>
                <w:sz w:val="20"/>
              </w:rPr>
              <w:t>sculpture</w:t>
            </w:r>
          </w:p>
        </w:tc>
      </w:tr>
      <w:tr>
        <w:trPr>
          <w:trHeight w:val="311" w:hRule="atLeast"/>
        </w:trPr>
        <w:tc>
          <w:tcPr>
            <w:tcW w:w="851" w:type="dxa"/>
          </w:tcPr>
          <w:p>
            <w:pPr>
              <w:pStyle w:val="TableParagraph"/>
              <w:spacing w:line="218" w:lineRule="exact" w:before="74"/>
              <w:rPr>
                <w:b/>
                <w:sz w:val="20"/>
              </w:rPr>
            </w:pPr>
            <w:r>
              <w:rPr>
                <w:b/>
                <w:sz w:val="20"/>
              </w:rPr>
              <w:t>szül</w:t>
            </w:r>
          </w:p>
        </w:tc>
        <w:tc>
          <w:tcPr>
            <w:tcW w:w="1357" w:type="dxa"/>
          </w:tcPr>
          <w:p>
            <w:pPr>
              <w:pStyle w:val="TableParagraph"/>
              <w:spacing w:line="217" w:lineRule="exact" w:before="74"/>
              <w:ind w:left="133"/>
              <w:rPr>
                <w:rFonts w:ascii="Arial"/>
                <w:sz w:val="20"/>
              </w:rPr>
            </w:pPr>
            <w:r>
              <w:rPr>
                <w:rFonts w:ascii="Arial"/>
                <w:sz w:val="20"/>
              </w:rPr>
              <w:t>give birth</w:t>
            </w:r>
          </w:p>
        </w:tc>
        <w:tc>
          <w:tcPr>
            <w:tcW w:w="1636" w:type="dxa"/>
          </w:tcPr>
          <w:p>
            <w:pPr>
              <w:pStyle w:val="TableParagraph"/>
              <w:spacing w:line="218" w:lineRule="exact" w:before="74"/>
              <w:ind w:left="471"/>
              <w:rPr>
                <w:b/>
                <w:sz w:val="20"/>
              </w:rPr>
            </w:pPr>
            <w:r>
              <w:rPr>
                <w:b/>
                <w:sz w:val="20"/>
              </w:rPr>
              <w:t>szülészet</w:t>
            </w:r>
          </w:p>
        </w:tc>
        <w:tc>
          <w:tcPr>
            <w:tcW w:w="1181" w:type="dxa"/>
          </w:tcPr>
          <w:p>
            <w:pPr>
              <w:pStyle w:val="TableParagraph"/>
              <w:spacing w:line="217" w:lineRule="exact" w:before="74"/>
              <w:ind w:left="150"/>
              <w:rPr>
                <w:rFonts w:ascii="Arial"/>
                <w:sz w:val="20"/>
              </w:rPr>
            </w:pPr>
            <w:r>
              <w:rPr>
                <w:rFonts w:ascii="Arial"/>
                <w:sz w:val="20"/>
              </w:rPr>
              <w:t>obstetrics</w:t>
            </w:r>
          </w:p>
        </w:tc>
      </w:tr>
    </w:tbl>
    <w:p>
      <w:pPr>
        <w:pStyle w:val="BodyText"/>
        <w:spacing w:before="3"/>
        <w:rPr>
          <w:sz w:val="31"/>
        </w:rPr>
      </w:pPr>
    </w:p>
    <w:p>
      <w:pPr>
        <w:pStyle w:val="Heading6"/>
        <w:spacing w:before="0"/>
        <w:ind w:left="918"/>
        <w:rPr>
          <w:i/>
        </w:rPr>
      </w:pPr>
      <w:r>
        <w:rPr/>
        <w:pict>
          <v:shape style="position:absolute;margin-left:40.214001pt;margin-top:-1.876124pt;width:33.6pt;height:15.65pt;mso-position-horizontal-relative:page;mso-position-vertical-relative:paragraph;z-index:16460288"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12.1.2.3</w:t>
                  </w:r>
                </w:p>
              </w:txbxContent>
            </v:textbox>
            <v:stroke dashstyle="solid"/>
            <w10:wrap type="none"/>
          </v:shape>
        </w:pict>
      </w:r>
      <w:r>
        <w:rPr>
          <w:i/>
          <w:w w:val="90"/>
        </w:rPr>
        <w:t>-ista</w:t>
      </w:r>
    </w:p>
    <w:p>
      <w:pPr>
        <w:pStyle w:val="BodyText"/>
        <w:spacing w:line="285" w:lineRule="auto" w:before="179"/>
        <w:ind w:left="101" w:right="1583"/>
        <w:jc w:val="both"/>
      </w:pPr>
      <w:r>
        <w:rPr>
          <w:w w:val="105"/>
        </w:rPr>
        <w:t>Similar in meaning to the English suffix ‘-ist’, this suffix is added to roots to</w:t>
      </w:r>
      <w:r>
        <w:rPr>
          <w:spacing w:val="24"/>
          <w:w w:val="105"/>
        </w:rPr>
        <w:t> </w:t>
      </w:r>
      <w:r>
        <w:rPr>
          <w:w w:val="105"/>
        </w:rPr>
        <w:t>denote</w:t>
      </w:r>
      <w:r>
        <w:rPr>
          <w:spacing w:val="25"/>
          <w:w w:val="105"/>
        </w:rPr>
        <w:t> </w:t>
      </w:r>
      <w:r>
        <w:rPr>
          <w:w w:val="105"/>
        </w:rPr>
        <w:t>one</w:t>
      </w:r>
      <w:r>
        <w:rPr>
          <w:spacing w:val="25"/>
          <w:w w:val="105"/>
        </w:rPr>
        <w:t> </w:t>
      </w:r>
      <w:r>
        <w:rPr>
          <w:w w:val="105"/>
        </w:rPr>
        <w:t>belonging</w:t>
      </w:r>
      <w:r>
        <w:rPr>
          <w:spacing w:val="24"/>
          <w:w w:val="105"/>
        </w:rPr>
        <w:t> </w:t>
      </w:r>
      <w:r>
        <w:rPr>
          <w:w w:val="105"/>
        </w:rPr>
        <w:t>to</w:t>
      </w:r>
      <w:r>
        <w:rPr>
          <w:spacing w:val="25"/>
          <w:w w:val="105"/>
        </w:rPr>
        <w:t> </w:t>
      </w:r>
      <w:r>
        <w:rPr>
          <w:w w:val="105"/>
        </w:rPr>
        <w:t>the</w:t>
      </w:r>
      <w:r>
        <w:rPr>
          <w:spacing w:val="25"/>
          <w:w w:val="105"/>
        </w:rPr>
        <w:t> </w:t>
      </w:r>
      <w:r>
        <w:rPr>
          <w:w w:val="105"/>
        </w:rPr>
        <w:t>general</w:t>
      </w:r>
      <w:r>
        <w:rPr>
          <w:spacing w:val="25"/>
          <w:w w:val="105"/>
        </w:rPr>
        <w:t> </w:t>
      </w:r>
      <w:r>
        <w:rPr>
          <w:w w:val="105"/>
        </w:rPr>
        <w:t>activity</w:t>
      </w:r>
      <w:r>
        <w:rPr>
          <w:spacing w:val="24"/>
          <w:w w:val="105"/>
        </w:rPr>
        <w:t> </w:t>
      </w:r>
      <w:r>
        <w:rPr>
          <w:w w:val="105"/>
        </w:rPr>
        <w:t>or</w:t>
      </w:r>
      <w:r>
        <w:rPr>
          <w:spacing w:val="25"/>
          <w:w w:val="105"/>
        </w:rPr>
        <w:t> </w:t>
      </w:r>
      <w:r>
        <w:rPr>
          <w:w w:val="105"/>
        </w:rPr>
        <w:t>school</w:t>
      </w:r>
      <w:r>
        <w:rPr>
          <w:spacing w:val="25"/>
          <w:w w:val="105"/>
        </w:rPr>
        <w:t> </w:t>
      </w:r>
      <w:r>
        <w:rPr>
          <w:w w:val="105"/>
        </w:rPr>
        <w:t>of</w:t>
      </w:r>
      <w:r>
        <w:rPr>
          <w:spacing w:val="25"/>
          <w:w w:val="105"/>
        </w:rPr>
        <w:t> </w:t>
      </w:r>
      <w:r>
        <w:rPr>
          <w:w w:val="105"/>
        </w:rPr>
        <w:t>the</w:t>
      </w:r>
      <w:r>
        <w:rPr>
          <w:spacing w:val="24"/>
          <w:w w:val="105"/>
        </w:rPr>
        <w:t> </w:t>
      </w:r>
      <w:r>
        <w:rPr>
          <w:w w:val="105"/>
        </w:rPr>
        <w:t>root.</w:t>
      </w:r>
    </w:p>
    <w:p>
      <w:pPr>
        <w:tabs>
          <w:tab w:pos="1535" w:val="left" w:leader="none"/>
          <w:tab w:pos="2969" w:val="left" w:leader="none"/>
          <w:tab w:pos="4284" w:val="left" w:leader="none"/>
        </w:tabs>
        <w:spacing w:line="400" w:lineRule="auto" w:before="117"/>
        <w:ind w:left="340" w:right="1925" w:firstLine="0"/>
        <w:jc w:val="left"/>
        <w:rPr>
          <w:rFonts w:ascii="Arial" w:hAnsi="Arial"/>
          <w:sz w:val="20"/>
        </w:rPr>
      </w:pPr>
      <w:r>
        <w:rPr>
          <w:rFonts w:ascii="Trebuchet MS" w:hAnsi="Trebuchet MS"/>
          <w:b/>
          <w:sz w:val="20"/>
        </w:rPr>
        <w:t>egyetem</w:t>
        <w:tab/>
      </w:r>
      <w:r>
        <w:rPr>
          <w:rFonts w:ascii="Arial" w:hAnsi="Arial"/>
          <w:sz w:val="20"/>
        </w:rPr>
        <w:t>university</w:t>
        <w:tab/>
      </w:r>
      <w:r>
        <w:rPr>
          <w:rFonts w:ascii="Trebuchet MS" w:hAnsi="Trebuchet MS"/>
          <w:b/>
          <w:sz w:val="20"/>
        </w:rPr>
        <w:t>egyetemista </w:t>
      </w:r>
      <w:r>
        <w:rPr>
          <w:rFonts w:ascii="Arial" w:hAnsi="Arial"/>
          <w:sz w:val="20"/>
        </w:rPr>
        <w:t>university student </w:t>
      </w:r>
      <w:r>
        <w:rPr>
          <w:rFonts w:ascii="Trebuchet MS" w:hAnsi="Trebuchet MS"/>
          <w:b/>
          <w:sz w:val="20"/>
        </w:rPr>
        <w:t>gimnázium</w:t>
      </w:r>
      <w:r>
        <w:rPr>
          <w:rFonts w:ascii="Trebuchet MS" w:hAnsi="Trebuchet MS"/>
          <w:b/>
          <w:spacing w:val="52"/>
          <w:sz w:val="20"/>
        </w:rPr>
        <w:t> </w:t>
      </w:r>
      <w:r>
        <w:rPr>
          <w:rFonts w:ascii="Arial" w:hAnsi="Arial"/>
          <w:sz w:val="20"/>
        </w:rPr>
        <w:t>high</w:t>
      </w:r>
      <w:r>
        <w:rPr>
          <w:rFonts w:ascii="Arial" w:hAnsi="Arial"/>
          <w:spacing w:val="-15"/>
          <w:sz w:val="20"/>
        </w:rPr>
        <w:t> </w:t>
      </w:r>
      <w:r>
        <w:rPr>
          <w:rFonts w:ascii="Arial" w:hAnsi="Arial"/>
          <w:sz w:val="20"/>
        </w:rPr>
        <w:t>school</w:t>
        <w:tab/>
      </w:r>
      <w:r>
        <w:rPr>
          <w:rFonts w:ascii="Trebuchet MS" w:hAnsi="Trebuchet MS"/>
          <w:b/>
          <w:sz w:val="20"/>
        </w:rPr>
        <w:t>gimnázista</w:t>
        <w:tab/>
      </w:r>
      <w:r>
        <w:rPr>
          <w:rFonts w:ascii="Arial" w:hAnsi="Arial"/>
          <w:w w:val="95"/>
          <w:sz w:val="20"/>
        </w:rPr>
        <w:t>high</w:t>
      </w:r>
      <w:r>
        <w:rPr>
          <w:rFonts w:ascii="Arial" w:hAnsi="Arial"/>
          <w:spacing w:val="-33"/>
          <w:w w:val="95"/>
          <w:sz w:val="20"/>
        </w:rPr>
        <w:t> </w:t>
      </w:r>
      <w:r>
        <w:rPr>
          <w:rFonts w:ascii="Arial" w:hAnsi="Arial"/>
          <w:w w:val="95"/>
          <w:sz w:val="20"/>
        </w:rPr>
        <w:t>school</w:t>
      </w:r>
      <w:r>
        <w:rPr>
          <w:rFonts w:ascii="Arial" w:hAnsi="Arial"/>
          <w:spacing w:val="-33"/>
          <w:w w:val="95"/>
          <w:sz w:val="20"/>
        </w:rPr>
        <w:t> </w:t>
      </w:r>
      <w:r>
        <w:rPr>
          <w:rFonts w:ascii="Arial" w:hAnsi="Arial"/>
          <w:w w:val="95"/>
          <w:sz w:val="20"/>
        </w:rPr>
        <w:t>student </w:t>
      </w:r>
      <w:r>
        <w:rPr>
          <w:rFonts w:ascii="Trebuchet MS" w:hAnsi="Trebuchet MS"/>
          <w:b/>
          <w:sz w:val="20"/>
        </w:rPr>
        <w:t>zongora</w:t>
        <w:tab/>
      </w:r>
      <w:r>
        <w:rPr>
          <w:rFonts w:ascii="Arial" w:hAnsi="Arial"/>
          <w:sz w:val="20"/>
        </w:rPr>
        <w:t>piano</w:t>
        <w:tab/>
      </w:r>
      <w:r>
        <w:rPr>
          <w:rFonts w:ascii="Trebuchet MS" w:hAnsi="Trebuchet MS"/>
          <w:b/>
          <w:sz w:val="20"/>
        </w:rPr>
        <w:t>zongorista</w:t>
        <w:tab/>
      </w:r>
      <w:r>
        <w:rPr>
          <w:rFonts w:ascii="Arial" w:hAnsi="Arial"/>
          <w:sz w:val="20"/>
        </w:rPr>
        <w:t>pianist</w:t>
      </w:r>
    </w:p>
    <w:p>
      <w:pPr>
        <w:tabs>
          <w:tab w:pos="1535" w:val="left" w:leader="none"/>
          <w:tab w:pos="2969" w:val="left" w:leader="none"/>
          <w:tab w:pos="4284" w:val="left" w:leader="none"/>
        </w:tabs>
        <w:spacing w:before="2"/>
        <w:ind w:left="340" w:right="0" w:firstLine="0"/>
        <w:jc w:val="left"/>
        <w:rPr>
          <w:rFonts w:ascii="Arial"/>
          <w:sz w:val="20"/>
        </w:rPr>
      </w:pPr>
      <w:r>
        <w:rPr>
          <w:rFonts w:ascii="Trebuchet MS"/>
          <w:b/>
          <w:sz w:val="20"/>
        </w:rPr>
        <w:t>alkohol</w:t>
        <w:tab/>
      </w:r>
      <w:r>
        <w:rPr>
          <w:rFonts w:ascii="Arial"/>
          <w:sz w:val="20"/>
        </w:rPr>
        <w:t>alcohol</w:t>
        <w:tab/>
      </w:r>
      <w:r>
        <w:rPr>
          <w:rFonts w:ascii="Trebuchet MS"/>
          <w:b/>
          <w:sz w:val="20"/>
        </w:rPr>
        <w:t>alkoholista</w:t>
        <w:tab/>
      </w:r>
      <w:r>
        <w:rPr>
          <w:rFonts w:ascii="Arial"/>
          <w:sz w:val="20"/>
        </w:rPr>
        <w:t>alcoholic</w:t>
      </w:r>
    </w:p>
    <w:p>
      <w:pPr>
        <w:pStyle w:val="Heading5"/>
        <w:tabs>
          <w:tab w:pos="6435" w:val="left" w:leader="none"/>
        </w:tabs>
        <w:spacing w:before="0"/>
        <w:ind w:left="98"/>
      </w:pPr>
      <w:r>
        <w:rPr>
          <w:position w:val="9"/>
        </w:rPr>
        <w:pict>
          <v:group style="width:304.8pt;height:.3pt;mso-position-horizontal-relative:char;mso-position-vertical-relative:line" coordorigin="0,0" coordsize="6096,6">
            <v:line style="position:absolute" from="0,3" to="6095,3" stroked="true" strokeweight=".299pt" strokecolor="#000000">
              <v:stroke dashstyle="solid"/>
            </v:line>
          </v:group>
        </w:pict>
      </w:r>
      <w:r>
        <w:rPr>
          <w:position w:val="9"/>
        </w:rPr>
      </w:r>
      <w:r>
        <w:rPr>
          <w:position w:val="9"/>
        </w:rPr>
        <w:tab/>
      </w:r>
      <w:r>
        <w:rPr/>
        <w:pict>
          <v:group style="width:61.8pt;height:23.95pt;mso-position-horizontal-relative:char;mso-position-vertical-relative:line" coordorigin="0,0" coordsize="1236,479">
            <v:shape style="position:absolute;left:0;top:0;width:1236;height:479" coordorigin="0,0" coordsize="1236,479" path="m1235,0l3,0,0,3,0,478,1232,478,1235,474,1235,0xe" filled="true" fillcolor="#efefef" stroked="false">
              <v:path arrowok="t"/>
              <v:fill type="solid"/>
            </v:shape>
            <v:shape style="position:absolute;left:0;top:0;width:1236;height:479" coordorigin="0,0" coordsize="1236,479" path="m1235,0l16,0,0,19,0,478,1219,478,1235,459,1235,0xe" filled="true" fillcolor="#eeeeee" stroked="false">
              <v:path arrowok="t"/>
              <v:fill type="solid"/>
            </v:shape>
            <v:shape style="position:absolute;left:0;top:0;width:1236;height:479" coordorigin="0,0" coordsize="1236,479" path="m1235,0l29,0,0,35,0,478,1206,478,1235,443,1235,0xe" filled="true" fillcolor="#ededed" stroked="false">
              <v:path arrowok="t"/>
              <v:fill type="solid"/>
            </v:shape>
            <v:shape style="position:absolute;left:0;top:0;width:1236;height:479" coordorigin="0,0" coordsize="1236,479" path="m1235,0l42,0,0,50,0,478,1193,478,1235,427,1235,0xe" filled="true" fillcolor="#ececec" stroked="false">
              <v:path arrowok="t"/>
              <v:fill type="solid"/>
            </v:shape>
            <v:shape style="position:absolute;left:0;top:0;width:1236;height:479" coordorigin="0,0" coordsize="1236,479" path="m1235,0l55,0,0,66,0,478,1179,478,1235,412,1235,0xe" filled="true" fillcolor="#ebebeb" stroked="false">
              <v:path arrowok="t"/>
              <v:fill type="solid"/>
            </v:shape>
            <v:shape style="position:absolute;left:0;top:0;width:1236;height:479" coordorigin="0,0" coordsize="1236,479" path="m1235,0l68,0,0,82,0,478,1166,478,1235,396,1235,0xe" filled="true" fillcolor="#eaeaea" stroked="false">
              <v:path arrowok="t"/>
              <v:fill type="solid"/>
            </v:shape>
            <v:shape style="position:absolute;left:0;top:0;width:1236;height:479" coordorigin="0,0" coordsize="1236,479" path="m1235,0l82,0,0,97,0,478,1153,478,1235,380,1235,0xe" filled="true" fillcolor="#e9e9e9" stroked="false">
              <v:path arrowok="t"/>
              <v:fill type="solid"/>
            </v:shape>
            <v:shape style="position:absolute;left:0;top:0;width:1236;height:479" coordorigin="0,0" coordsize="1236,479" path="m1235,0l95,0,0,113,0,478,1140,478,1235,365,1235,0xe" filled="true" fillcolor="#e8e8e8" stroked="false">
              <v:path arrowok="t"/>
              <v:fill type="solid"/>
            </v:shape>
            <v:shape style="position:absolute;left:0;top:0;width:1236;height:479" coordorigin="0,0" coordsize="1236,479" path="m1235,0l108,0,0,129,0,478,1127,478,1235,349,1235,0xe" filled="true" fillcolor="#e7e7e7" stroked="false">
              <v:path arrowok="t"/>
              <v:fill type="solid"/>
            </v:shape>
            <v:shape style="position:absolute;left:0;top:0;width:1236;height:479" coordorigin="0,0" coordsize="1236,479" path="m1235,0l121,0,0,144,0,478,1114,478,1235,333,1235,0xe" filled="true" fillcolor="#e6e6e6" stroked="false">
              <v:path arrowok="t"/>
              <v:fill type="solid"/>
            </v:shape>
            <v:shape style="position:absolute;left:0;top:0;width:1236;height:479" coordorigin="0,0" coordsize="1236,479" path="m1235,0l134,0,0,160,0,478,1101,478,1235,318,1235,0xe" filled="true" fillcolor="#e5e5e5" stroked="false">
              <v:path arrowok="t"/>
              <v:fill type="solid"/>
            </v:shape>
            <v:shape style="position:absolute;left:0;top:0;width:1236;height:479" coordorigin="0,0" coordsize="1236,479" path="m1235,0l147,0,0,176,0,478,1087,478,1235,302,1235,0xe" filled="true" fillcolor="#e4e4e4" stroked="false">
              <v:path arrowok="t"/>
              <v:fill type="solid"/>
            </v:shape>
            <v:shape style="position:absolute;left:0;top:0;width:1236;height:479" coordorigin="0,0" coordsize="1236,479" path="m1235,0l161,0,0,191,0,478,1074,478,1235,286,1235,0xe" filled="true" fillcolor="#e3e3e3" stroked="false">
              <v:path arrowok="t"/>
              <v:fill type="solid"/>
            </v:shape>
            <v:shape style="position:absolute;left:0;top:0;width:1236;height:479" coordorigin="0,0" coordsize="1236,479" path="m1235,0l174,0,0,207,0,478,1061,478,1235,271,1235,0xe" filled="true" fillcolor="#e2e2e2" stroked="false">
              <v:path arrowok="t"/>
              <v:fill type="solid"/>
            </v:shape>
            <v:shape style="position:absolute;left:0;top:0;width:1236;height:479" coordorigin="0,0" coordsize="1236,479" path="m1235,0l187,0,0,223,0,478,1048,478,1235,255,1235,0xe" filled="true" fillcolor="#e1e1e1" stroked="false">
              <v:path arrowok="t"/>
              <v:fill type="solid"/>
            </v:shape>
            <v:shape style="position:absolute;left:0;top:0;width:1236;height:479" coordorigin="0,0" coordsize="1236,479" path="m1235,0l200,0,0,238,0,478,1035,478,1235,239,1235,0xe" filled="true" fillcolor="#e0e0e0" stroked="false">
              <v:path arrowok="t"/>
              <v:fill type="solid"/>
            </v:shape>
            <v:shape style="position:absolute;left:0;top:0;width:1236;height:479" coordorigin="0,0" coordsize="1236,479" path="m1235,0l213,0,0,254,0,478,1022,478,1235,224,1235,0xe" filled="true" fillcolor="#dfdfdf" stroked="false">
              <v:path arrowok="t"/>
              <v:fill type="solid"/>
            </v:shape>
            <v:shape style="position:absolute;left:0;top:0;width:1236;height:479" coordorigin="0,0" coordsize="1236,479" path="m1235,0l226,0,0,270,0,478,1008,478,1235,208,1235,0xe" filled="true" fillcolor="#dedede" stroked="false">
              <v:path arrowok="t"/>
              <v:fill type="solid"/>
            </v:shape>
            <v:shape style="position:absolute;left:0;top:0;width:1236;height:479" coordorigin="0,0" coordsize="1236,479" path="m1235,0l239,0,0,285,0,478,995,478,1235,192,1235,0xe" filled="true" fillcolor="#dddddd" stroked="false">
              <v:path arrowok="t"/>
              <v:fill type="solid"/>
            </v:shape>
            <v:shape style="position:absolute;left:0;top:0;width:1236;height:479" coordorigin="0,0" coordsize="1236,479" path="m1235,0l253,0,0,301,0,478,982,478,1235,177,1235,0xe" filled="true" fillcolor="#dcdcdc" stroked="false">
              <v:path arrowok="t"/>
              <v:fill type="solid"/>
            </v:shape>
            <v:shape style="position:absolute;left:0;top:0;width:1236;height:479" coordorigin="0,0" coordsize="1236,479" path="m1235,0l266,0,0,317,0,478,969,478,1235,161,1235,0xe" filled="true" fillcolor="#dbdbdb" stroked="false">
              <v:path arrowok="t"/>
              <v:fill type="solid"/>
            </v:shape>
            <v:shape style="position:absolute;left:0;top:0;width:1236;height:479" coordorigin="0,0" coordsize="1236,479" path="m1235,0l279,0,0,332,0,478,956,478,1235,145,1235,0xe" filled="true" fillcolor="#dadada" stroked="false">
              <v:path arrowok="t"/>
              <v:fill type="solid"/>
            </v:shape>
            <v:shape style="position:absolute;left:0;top:0;width:1236;height:479" coordorigin="0,0" coordsize="1236,479" path="m1235,0l292,0,0,348,0,478,943,478,1235,130,1235,0xe" filled="true" fillcolor="#d9d9d9" stroked="false">
              <v:path arrowok="t"/>
              <v:fill type="solid"/>
            </v:shape>
            <v:shape style="position:absolute;left:0;top:0;width:1236;height:479" coordorigin="0,0" coordsize="1236,479" path="m1235,0l305,0,0,364,0,478,930,478,1235,114,1235,0xe" filled="true" fillcolor="#d8d8d8" stroked="false">
              <v:path arrowok="t"/>
              <v:fill type="solid"/>
            </v:shape>
            <v:shape style="position:absolute;left:0;top:0;width:1236;height:479" coordorigin="0,0" coordsize="1236,479" path="m1235,0l318,0,0,379,0,478,916,478,1235,98,1235,0xe" filled="true" fillcolor="#d7d7d7" stroked="false">
              <v:path arrowok="t"/>
              <v:fill type="solid"/>
            </v:shape>
            <v:shape style="position:absolute;left:0;top:0;width:1236;height:479" coordorigin="0,0" coordsize="1236,479" path="m1235,0l331,0,0,395,0,478,903,478,1235,83,1235,0xe" filled="true" fillcolor="#d6d6d6" stroked="false">
              <v:path arrowok="t"/>
              <v:fill type="solid"/>
            </v:shape>
            <v:shape style="position:absolute;left:0;top:0;width:1236;height:479" coordorigin="0,0" coordsize="1236,479" path="m1235,0l345,0,0,411,0,478,890,478,1235,67,1235,0xe" filled="true" fillcolor="#d5d5d5" stroked="false">
              <v:path arrowok="t"/>
              <v:fill type="solid"/>
            </v:shape>
            <v:shape style="position:absolute;left:0;top:0;width:1236;height:479" coordorigin="0,0" coordsize="1236,479" path="m1235,0l358,0,0,426,0,478,877,478,1235,51,1235,0xe" filled="true" fillcolor="#d4d4d4" stroked="false">
              <v:path arrowok="t"/>
              <v:fill type="solid"/>
            </v:shape>
            <v:shape style="position:absolute;left:0;top:0;width:1236;height:479" coordorigin="0,0" coordsize="1236,479" path="m1235,0l371,0,0,442,0,478,864,478,1235,36,1235,0xe" filled="true" fillcolor="#d3d3d3" stroked="false">
              <v:path arrowok="t"/>
              <v:fill type="solid"/>
            </v:shape>
            <v:shape style="position:absolute;left:0;top:0;width:1236;height:479" coordorigin="0,0" coordsize="1236,479" path="m1235,0l384,0,0,458,0,478,851,478,1235,20,1235,0xe" filled="true" fillcolor="#d2d2d2" stroked="false">
              <v:path arrowok="t"/>
              <v:fill type="solid"/>
            </v:shape>
            <v:shape style="position:absolute;left:0;top:0;width:1236;height:479" coordorigin="0,0" coordsize="1236,479" path="m1235,0l397,0,0,473,0,478,838,478,1235,4,1235,0xe" filled="true" fillcolor="#d1d1d1" stroked="false">
              <v:path arrowok="t"/>
              <v:fill type="solid"/>
            </v:shape>
            <v:shape style="position:absolute;left:9;top:0;width:1217;height:479" coordorigin="9,0" coordsize="1217,479" path="m1226,0l410,0,9,478,824,478,1226,0xe" filled="true" fillcolor="#d0d0d0" stroked="false">
              <v:path arrowok="t"/>
              <v:fill type="solid"/>
            </v:shape>
            <v:shape style="position:absolute;left:22;top:0;width:1190;height:479" coordorigin="22,0" coordsize="1190,479" path="m1212,0l423,0,22,478,811,478,1212,0xe" filled="true" fillcolor="#cfcfcf" stroked="false">
              <v:path arrowok="t"/>
              <v:fill type="solid"/>
            </v:shape>
            <v:shape style="position:absolute;left:35;top:0;width:1164;height:479" coordorigin="36,0" coordsize="1164,479" path="m1199,0l437,0,36,478,798,478,1199,0xe" filled="true" fillcolor="#cecece" stroked="false">
              <v:path arrowok="t"/>
              <v:fill type="solid"/>
            </v:shape>
            <v:shape style="position:absolute;left:48;top:0;width:1138;height:479" coordorigin="49,0" coordsize="1138,479" path="m1186,0l450,0,49,478,785,478,1186,0xe" filled="true" fillcolor="#cdcdcd" stroked="false">
              <v:path arrowok="t"/>
              <v:fill type="solid"/>
            </v:shape>
            <v:shape style="position:absolute;left:61;top:0;width:1112;height:479" coordorigin="62,0" coordsize="1112,479" path="m1173,0l463,0,62,478,772,478,1173,0xe" filled="true" fillcolor="#cccccc" stroked="false">
              <v:path arrowok="t"/>
              <v:fill type="solid"/>
            </v:shape>
            <v:shape style="position:absolute;left:74;top:0;width:1085;height:479" coordorigin="75,0" coordsize="1085,479" path="m1160,0l476,0,75,478,759,478,1160,0xe" filled="true" fillcolor="#cbcbcb" stroked="false">
              <v:path arrowok="t"/>
              <v:fill type="solid"/>
            </v:shape>
            <v:shape style="position:absolute;left:88;top:0;width:1059;height:479" coordorigin="88,0" coordsize="1059,479" path="m1147,0l489,0,88,478,746,478,1147,0xe" filled="true" fillcolor="#cacaca" stroked="false">
              <v:path arrowok="t"/>
              <v:fill type="solid"/>
            </v:shape>
            <v:shape style="position:absolute;left:101;top:0;width:1033;height:479" coordorigin="101,0" coordsize="1033,479" path="m1133,0l502,0,101,478,732,478,1133,0xe" filled="true" fillcolor="#c9c9c9" stroked="false">
              <v:path arrowok="t"/>
              <v:fill type="solid"/>
            </v:shape>
            <v:shape style="position:absolute;left:114;top:0;width:1006;height:479" coordorigin="114,0" coordsize="1006,479" path="m1120,0l516,0,114,478,719,478,1120,0xe" filled="true" fillcolor="#c8c8c8" stroked="false">
              <v:path arrowok="t"/>
              <v:fill type="solid"/>
            </v:shape>
            <v:shape style="position:absolute;left:127;top:0;width:980;height:479" coordorigin="128,0" coordsize="980,479" path="m1107,0l529,0,128,478,706,478,1107,0xe" filled="true" fillcolor="#c7c7c7" stroked="false">
              <v:path arrowok="t"/>
              <v:fill type="solid"/>
            </v:shape>
            <v:shape style="position:absolute;left:140;top:0;width:954;height:479" coordorigin="141,0" coordsize="954,479" path="m1094,0l542,0,141,478,693,478,1094,0xe" filled="true" fillcolor="#c6c6c6" stroked="false">
              <v:path arrowok="t"/>
              <v:fill type="solid"/>
            </v:shape>
            <v:shape style="position:absolute;left:153;top:0;width:927;height:479" coordorigin="154,0" coordsize="927,479" path="m1081,0l555,0,154,478,680,478,1081,0xe" filled="true" fillcolor="#c5c5c5" stroked="false">
              <v:path arrowok="t"/>
              <v:fill type="solid"/>
            </v:shape>
            <v:shape style="position:absolute;left:167;top:0;width:901;height:479" coordorigin="167,0" coordsize="901,479" path="m1068,0l568,0,167,478,667,478,1068,0xe" filled="true" fillcolor="#c4c4c4" stroked="false">
              <v:path arrowok="t"/>
              <v:fill type="solid"/>
            </v:shape>
            <v:shape style="position:absolute;left:180;top:0;width:875;height:479" coordorigin="180,0" coordsize="875,479" path="m1055,0l581,0,180,478,653,478,1055,0xe" filled="true" fillcolor="#c3c3c3" stroked="false">
              <v:path arrowok="t"/>
              <v:fill type="solid"/>
            </v:shape>
            <v:shape style="position:absolute;left:193;top:0;width:849;height:479" coordorigin="193,0" coordsize="849,479" path="m1041,0l594,0,193,478,640,478,1041,0xe" filled="true" fillcolor="#c2c2c2" stroked="false">
              <v:path arrowok="t"/>
              <v:fill type="solid"/>
            </v:shape>
            <v:shape style="position:absolute;left:206;top:0;width:822;height:479" coordorigin="206,0" coordsize="822,479" path="m1028,0l608,0,206,478,627,478,1028,0xe" filled="true" fillcolor="#c1c1c1" stroked="false">
              <v:path arrowok="t"/>
              <v:fill type="solid"/>
            </v:shape>
            <v:shape style="position:absolute;left:219;top:0;width:796;height:479" coordorigin="220,0" coordsize="796,479" path="m1015,0l621,0,220,478,614,478,1015,0xe" filled="true" fillcolor="#c0c0c0" stroked="false">
              <v:path arrowok="t"/>
              <v:fill type="solid"/>
            </v:shape>
            <v:shape style="position:absolute;left:232;top:0;width:770;height:479" coordorigin="233,0" coordsize="770,479" path="m1002,0l634,0,233,478,601,478,1002,0xe" filled="true" fillcolor="#bfbfbf" stroked="false">
              <v:path arrowok="t"/>
              <v:fill type="solid"/>
            </v:shape>
            <v:shape style="position:absolute;left:245;top:0;width:743;height:479" coordorigin="246,0" coordsize="743,479" path="m989,0l647,0,246,478,588,478,989,0xe" filled="true" fillcolor="#bebebe" stroked="false">
              <v:path arrowok="t"/>
              <v:fill type="solid"/>
            </v:shape>
            <v:shape style="position:absolute;left:259;top:0;width:717;height:479" coordorigin="259,0" coordsize="717,479" path="m976,0l660,0,259,478,575,478,976,0xe" filled="true" fillcolor="#bdbdbd" stroked="false">
              <v:path arrowok="t"/>
              <v:fill type="solid"/>
            </v:shape>
            <v:shape style="position:absolute;left:272;top:0;width:691;height:479" coordorigin="272,0" coordsize="691,479" path="m963,0l673,0,272,478,561,478,963,0xe" filled="true" fillcolor="#bcbcbc" stroked="false">
              <v:path arrowok="t"/>
              <v:fill type="solid"/>
            </v:shape>
            <v:shape style="position:absolute;left:285;top:0;width:665;height:479" coordorigin="285,0" coordsize="665,479" path="m949,0l686,0,285,478,548,478,949,0xe" filled="true" fillcolor="#bbbbbb" stroked="false">
              <v:path arrowok="t"/>
              <v:fill type="solid"/>
            </v:shape>
            <v:shape style="position:absolute;left:298;top:0;width:638;height:479" coordorigin="298,0" coordsize="638,479" path="m936,0l700,0,298,478,535,478,936,0xe" filled="true" fillcolor="#bababa" stroked="false">
              <v:path arrowok="t"/>
              <v:fill type="solid"/>
            </v:shape>
            <v:shape style="position:absolute;left:311;top:0;width:612;height:479" coordorigin="312,0" coordsize="612,479" path="m923,0l713,0,312,478,522,478,923,0xe" filled="true" fillcolor="#b9b9b9" stroked="false">
              <v:path arrowok="t"/>
              <v:fill type="solid"/>
            </v:shape>
            <v:shape style="position:absolute;left:324;top:0;width:586;height:479" coordorigin="325,0" coordsize="586,479" path="m910,0l726,0,325,478,509,478,910,0xe" filled="true" fillcolor="#b8b8b8" stroked="false">
              <v:path arrowok="t"/>
              <v:fill type="solid"/>
            </v:shape>
            <v:shape style="position:absolute;left:337;top:0;width:559;height:479" coordorigin="338,0" coordsize="559,479" path="m897,0l739,0,338,478,496,478,897,0xe" filled="true" fillcolor="#b7b7b7" stroked="false">
              <v:path arrowok="t"/>
              <v:fill type="solid"/>
            </v:shape>
            <v:shape style="position:absolute;left:351;top:0;width:533;height:479" coordorigin="351,0" coordsize="533,479" path="m884,0l752,0,351,478,483,478,884,0xe" filled="true" fillcolor="#b6b6b6" stroked="false">
              <v:path arrowok="t"/>
              <v:fill type="solid"/>
            </v:shape>
            <v:shape style="position:absolute;left:364;top:0;width:507;height:479" coordorigin="364,0" coordsize="507,479" path="m871,0l765,0,364,478,469,478,871,0xe" filled="true" fillcolor="#b5b5b5" stroked="false">
              <v:path arrowok="t"/>
              <v:fill type="solid"/>
            </v:shape>
            <v:shape style="position:absolute;left:377;top:0;width:480;height:479" coordorigin="377,0" coordsize="480,479" path="m857,0l778,0,377,478,456,478,857,0xe" filled="true" fillcolor="#b4b4b4" stroked="false">
              <v:path arrowok="t"/>
              <v:fill type="solid"/>
            </v:shape>
            <v:shape style="position:absolute;left:390;top:0;width:454;height:479" coordorigin="391,0" coordsize="454,479" path="m844,0l792,0,391,478,443,478,844,0xe" filled="true" fillcolor="#b3b3b3" stroked="false">
              <v:path arrowok="t"/>
              <v:fill type="solid"/>
            </v:shape>
            <v:shape style="position:absolute;left:403;top:0;width:428;height:479" coordorigin="404,0" coordsize="428,479" path="m831,0l805,0,404,478,430,478,831,0xe" filled="true" fillcolor="#b2b2b2" stroked="false">
              <v:path arrowok="t"/>
              <v:fill type="solid"/>
            </v:shape>
            <v:shape style="position:absolute;left:0;top:0;width:1236;height:479" type="#_x0000_t202" filled="false" stroked="false">
              <v:textbox inset="0,0,0,0">
                <w:txbxContent>
                  <w:p>
                    <w:pPr>
                      <w:spacing w:before="30"/>
                      <w:ind w:left="79" w:right="0" w:firstLine="0"/>
                      <w:jc w:val="left"/>
                      <w:rPr>
                        <w:rFonts w:ascii="Arial"/>
                        <w:sz w:val="19"/>
                      </w:rPr>
                    </w:pPr>
                    <w:r>
                      <w:rPr>
                        <w:rFonts w:ascii="Arial"/>
                        <w:sz w:val="19"/>
                      </w:rPr>
                      <w:t>201</w:t>
                    </w:r>
                  </w:p>
                </w:txbxContent>
              </v:textbox>
              <w10:wrap type="none"/>
            </v:shape>
          </v:group>
        </w:pict>
      </w:r>
      <w:r>
        <w:rPr/>
      </w:r>
    </w:p>
    <w:p>
      <w:pPr>
        <w:spacing w:line="136" w:lineRule="exact" w:before="0"/>
        <w:ind w:left="101" w:right="0" w:firstLine="0"/>
        <w:jc w:val="left"/>
        <w:rPr>
          <w:sz w:val="16"/>
        </w:rPr>
      </w:pPr>
      <w:r>
        <w:rPr>
          <w:w w:val="110"/>
          <w:position w:val="5"/>
          <w:sz w:val="10"/>
        </w:rPr>
        <w:t>3 </w:t>
      </w:r>
      <w:r>
        <w:rPr>
          <w:w w:val="110"/>
          <w:sz w:val="16"/>
        </w:rPr>
        <w:t>The hyphen indicates that this form is found only as a stem, or combinatory form,</w:t>
      </w:r>
    </w:p>
    <w:p>
      <w:pPr>
        <w:spacing w:line="182" w:lineRule="exact" w:before="0"/>
        <w:ind w:left="236" w:right="0" w:firstLine="0"/>
        <w:jc w:val="left"/>
        <w:rPr>
          <w:sz w:val="16"/>
        </w:rPr>
      </w:pPr>
      <w:r>
        <w:rPr>
          <w:w w:val="110"/>
          <w:sz w:val="16"/>
        </w:rPr>
        <w:t>i.e., it does not occur as a self-standing word.</w:t>
      </w:r>
    </w:p>
    <w:p>
      <w:pPr>
        <w:spacing w:after="0" w:line="182" w:lineRule="exact"/>
        <w:jc w:val="left"/>
        <w:rPr>
          <w:sz w:val="16"/>
        </w:rPr>
        <w:sectPr>
          <w:pgSz w:w="8650" w:h="12250"/>
          <w:pgMar w:top="500" w:bottom="0" w:left="680" w:right="180"/>
        </w:sectPr>
      </w:pPr>
    </w:p>
    <w:p>
      <w:pPr>
        <w:pStyle w:val="BodyText"/>
        <w:spacing w:before="2"/>
        <w:rPr>
          <w:sz w:val="9"/>
        </w:rPr>
      </w:pPr>
    </w:p>
    <w:p>
      <w:pPr>
        <w:pStyle w:val="BodyText"/>
        <w:spacing w:before="101"/>
        <w:ind w:left="1581"/>
        <w:jc w:val="both"/>
      </w:pPr>
      <w:r>
        <w:rPr/>
        <w:pict>
          <v:group style="position:absolute;margin-left:14.379pt;margin-top:-5.611839pt;width:61.8pt;height:119.55pt;mso-position-horizontal-relative:page;mso-position-vertical-relative:paragraph;z-index:16461824" coordorigin="288,-112" coordsize="1236,2391">
            <v:shape style="position:absolute;left:287;top:-113;width:1236;height:2391" coordorigin="288,-112" coordsize="1236,2391" path="m1523,-112l302,-112,288,-95,288,2278,1509,2278,1523,2261,1523,-112xe" filled="true" fillcolor="#f0f0f0" stroked="false">
              <v:path arrowok="t"/>
              <v:fill type="solid"/>
            </v:shape>
            <v:shape style="position:absolute;left:287;top:-113;width:1236;height:2391" coordorigin="288,-112" coordsize="1236,2391" path="m1523,-112l327,-112,288,-65,288,2278,1483,2278,1523,2231,1523,-112xe" filled="true" fillcolor="#efefef" stroked="false">
              <v:path arrowok="t"/>
              <v:fill type="solid"/>
            </v:shape>
            <v:shape style="position:absolute;left:287;top:-113;width:1236;height:2391" coordorigin="288,-112" coordsize="1236,2391" path="m1523,-112l353,-112,288,-34,288,2278,1458,2278,1523,2201,1523,-112xe" filled="true" fillcolor="#eeeeee" stroked="false">
              <v:path arrowok="t"/>
              <v:fill type="solid"/>
            </v:shape>
            <v:shape style="position:absolute;left:287;top:-113;width:1236;height:2391" coordorigin="288,-112" coordsize="1236,2391" path="m1523,-112l378,-112,288,-4,288,2278,1432,2278,1523,2170,1523,-112xe" filled="true" fillcolor="#ededed" stroked="false">
              <v:path arrowok="t"/>
              <v:fill type="solid"/>
            </v:shape>
            <v:shape style="position:absolute;left:287;top:-113;width:1236;height:2391" coordorigin="288,-112" coordsize="1236,2391" path="m1523,-112l404,-112,288,26,288,2278,1407,2278,1523,2140,1523,-112xe" filled="true" fillcolor="#ececec" stroked="false">
              <v:path arrowok="t"/>
              <v:fill type="solid"/>
            </v:shape>
            <v:shape style="position:absolute;left:287;top:-113;width:1236;height:2391" coordorigin="288,-112" coordsize="1236,2391" path="m1523,-112l429,-112,288,57,288,2278,1381,2278,1523,2109,1523,-112xe" filled="true" fillcolor="#ebebeb" stroked="false">
              <v:path arrowok="t"/>
              <v:fill type="solid"/>
            </v:shape>
            <v:shape style="position:absolute;left:287;top:-113;width:1236;height:2391" coordorigin="288,-112" coordsize="1236,2391" path="m1523,-112l455,-112,288,87,288,2278,1356,2278,1523,2079,1523,-112xe" filled="true" fillcolor="#eaeaea" stroked="false">
              <v:path arrowok="t"/>
              <v:fill type="solid"/>
            </v:shape>
            <v:shape style="position:absolute;left:287;top:-113;width:1236;height:2391" coordorigin="288,-112" coordsize="1236,2391" path="m1523,-112l480,-112,288,118,288,2278,1330,2278,1523,2049,1523,-112xe" filled="true" fillcolor="#e9e9e9" stroked="false">
              <v:path arrowok="t"/>
              <v:fill type="solid"/>
            </v:shape>
            <v:shape style="position:absolute;left:287;top:-113;width:1236;height:2391" coordorigin="288,-112" coordsize="1236,2391" path="m1523,-112l506,-112,288,148,288,2278,1305,2278,1523,2018,1523,-112xe" filled="true" fillcolor="#e8e8e8" stroked="false">
              <v:path arrowok="t"/>
              <v:fill type="solid"/>
            </v:shape>
            <v:shape style="position:absolute;left:287;top:-113;width:1236;height:2391" coordorigin="288,-112" coordsize="1236,2391" path="m1523,-112l531,-112,288,178,288,2278,1279,2278,1523,1988,1523,-112xe" filled="true" fillcolor="#e7e7e7" stroked="false">
              <v:path arrowok="t"/>
              <v:fill type="solid"/>
            </v:shape>
            <v:shape style="position:absolute;left:287;top:-113;width:1236;height:2391" coordorigin="288,-112" coordsize="1236,2391" path="m1523,-112l557,-112,288,209,288,2278,1254,2278,1523,1957,1523,-112xe" filled="true" fillcolor="#e6e6e6" stroked="false">
              <v:path arrowok="t"/>
              <v:fill type="solid"/>
            </v:shape>
            <v:shape style="position:absolute;left:287;top:-113;width:1236;height:2391" coordorigin="288,-112" coordsize="1236,2391" path="m1523,-112l582,-112,288,239,288,2278,1228,2278,1523,1927,1523,-112xe" filled="true" fillcolor="#e5e5e5" stroked="false">
              <v:path arrowok="t"/>
              <v:fill type="solid"/>
            </v:shape>
            <v:shape style="position:absolute;left:287;top:-113;width:1236;height:2391" coordorigin="288,-112" coordsize="1236,2391" path="m1523,-112l608,-112,288,269,288,2278,1203,2278,1523,1897,1523,-112xe" filled="true" fillcolor="#e4e4e4" stroked="false">
              <v:path arrowok="t"/>
              <v:fill type="solid"/>
            </v:shape>
            <v:shape style="position:absolute;left:287;top:-113;width:1236;height:2391" coordorigin="288,-112" coordsize="1236,2391" path="m1523,-112l633,-112,288,300,288,2278,1177,2278,1523,1866,1523,-112xe" filled="true" fillcolor="#e3e3e3" stroked="false">
              <v:path arrowok="t"/>
              <v:fill type="solid"/>
            </v:shape>
            <v:shape style="position:absolute;left:287;top:-113;width:1236;height:2391" coordorigin="288,-112" coordsize="1236,2391" path="m1523,-112l659,-112,288,330,288,2278,1152,2278,1523,1836,1523,-112xe" filled="true" fillcolor="#e2e2e2" stroked="false">
              <v:path arrowok="t"/>
              <v:fill type="solid"/>
            </v:shape>
            <v:shape style="position:absolute;left:287;top:-113;width:1236;height:2391" coordorigin="288,-112" coordsize="1236,2391" path="m1523,-112l684,-112,288,361,288,2278,1126,2278,1523,1806,1523,-112xe" filled="true" fillcolor="#e1e1e1" stroked="false">
              <v:path arrowok="t"/>
              <v:fill type="solid"/>
            </v:shape>
            <v:shape style="position:absolute;left:287;top:-113;width:1236;height:2391" coordorigin="288,-112" coordsize="1236,2391" path="m1523,-112l710,-112,288,391,288,2278,1101,2278,1523,1775,1523,-112xe" filled="true" fillcolor="#e0e0e0" stroked="false">
              <v:path arrowok="t"/>
              <v:fill type="solid"/>
            </v:shape>
            <v:shape style="position:absolute;left:287;top:-113;width:1236;height:2391" coordorigin="288,-112" coordsize="1236,2391" path="m1523,-112l735,-112,288,421,288,2278,1075,2278,1523,1745,1523,-112xe" filled="true" fillcolor="#dfdfdf" stroked="false">
              <v:path arrowok="t"/>
              <v:fill type="solid"/>
            </v:shape>
            <v:shape style="position:absolute;left:287;top:-113;width:1236;height:2391" coordorigin="288,-112" coordsize="1236,2391" path="m1523,-112l761,-112,288,452,288,2278,1050,2278,1523,1714,1523,-112xe" filled="true" fillcolor="#dedede" stroked="false">
              <v:path arrowok="t"/>
              <v:fill type="solid"/>
            </v:shape>
            <v:shape style="position:absolute;left:287;top:-113;width:1236;height:2391" coordorigin="288,-112" coordsize="1236,2391" path="m1523,-112l786,-112,288,482,288,2278,1024,2278,1523,1684,1523,-112xe" filled="true" fillcolor="#dddddd" stroked="false">
              <v:path arrowok="t"/>
              <v:fill type="solid"/>
            </v:shape>
            <v:shape style="position:absolute;left:287;top:-113;width:1236;height:2391" coordorigin="288,-112" coordsize="1236,2391" path="m1523,-112l812,-112,288,513,288,2278,999,2278,1523,1654,1523,-112xe" filled="true" fillcolor="#dcdcdc" stroked="false">
              <v:path arrowok="t"/>
              <v:fill type="solid"/>
            </v:shape>
            <v:shape style="position:absolute;left:287;top:-113;width:1236;height:2391" coordorigin="288,-112" coordsize="1236,2391" path="m1523,-112l837,-112,288,543,288,2278,973,2278,1523,1623,1523,-112xe" filled="true" fillcolor="#dbdbdb" stroked="false">
              <v:path arrowok="t"/>
              <v:fill type="solid"/>
            </v:shape>
            <v:shape style="position:absolute;left:287;top:-113;width:1236;height:2391" coordorigin="288,-112" coordsize="1236,2391" path="m1523,-112l863,-112,288,573,288,2278,948,2278,1523,1593,1523,-112xe" filled="true" fillcolor="#dadada" stroked="false">
              <v:path arrowok="t"/>
              <v:fill type="solid"/>
            </v:shape>
            <v:shape style="position:absolute;left:287;top:-113;width:1236;height:2391" coordorigin="288,-112" coordsize="1236,2391" path="m1523,-112l888,-112,288,604,288,2278,922,2278,1523,1562,1523,-112xe" filled="true" fillcolor="#d9d9d9" stroked="false">
              <v:path arrowok="t"/>
              <v:fill type="solid"/>
            </v:shape>
            <v:shape style="position:absolute;left:287;top:-113;width:1236;height:2391" coordorigin="288,-112" coordsize="1236,2391" path="m1523,-112l914,-112,288,634,288,2278,897,2278,1523,1532,1523,-112xe" filled="true" fillcolor="#d8d8d8" stroked="false">
              <v:path arrowok="t"/>
              <v:fill type="solid"/>
            </v:shape>
            <v:shape style="position:absolute;left:287;top:-113;width:1236;height:2391" coordorigin="288,-112" coordsize="1236,2391" path="m1523,-112l939,-112,288,664,288,2278,871,2278,1523,1502,1523,-112xe" filled="true" fillcolor="#d7d7d7" stroked="false">
              <v:path arrowok="t"/>
              <v:fill type="solid"/>
            </v:shape>
            <v:shape style="position:absolute;left:287;top:-113;width:1236;height:2391" coordorigin="288,-112" coordsize="1236,2391" path="m1523,-112l965,-112,288,695,288,2278,846,2278,1523,1471,1523,-112xe" filled="true" fillcolor="#d6d6d6" stroked="false">
              <v:path arrowok="t"/>
              <v:fill type="solid"/>
            </v:shape>
            <v:shape style="position:absolute;left:287;top:-113;width:1236;height:2391" coordorigin="288,-112" coordsize="1236,2391" path="m1523,-112l990,-112,288,725,288,2278,820,2278,1523,1441,1523,-112xe" filled="true" fillcolor="#d5d5d5" stroked="false">
              <v:path arrowok="t"/>
              <v:fill type="solid"/>
            </v:shape>
            <v:shape style="position:absolute;left:287;top:-113;width:1236;height:2391" coordorigin="288,-112" coordsize="1236,2391" path="m1523,-112l1016,-112,288,756,288,2278,795,2278,1523,1411,1523,-112xe" filled="true" fillcolor="#d4d4d4" stroked="false">
              <v:path arrowok="t"/>
              <v:fill type="solid"/>
            </v:shape>
            <v:shape style="position:absolute;left:287;top:-113;width:1236;height:2391" coordorigin="288,-112" coordsize="1236,2391" path="m1523,-112l1041,-112,288,786,288,2278,769,2278,1523,1380,1523,-112xe" filled="true" fillcolor="#d3d3d3" stroked="false">
              <v:path arrowok="t"/>
              <v:fill type="solid"/>
            </v:shape>
            <v:shape style="position:absolute;left:287;top:-113;width:1236;height:2391" coordorigin="288,-112" coordsize="1236,2391" path="m1523,-112l1067,-112,288,816,288,2278,744,2278,1523,1350,1523,-112xe" filled="true" fillcolor="#d2d2d2" stroked="false">
              <v:path arrowok="t"/>
              <v:fill type="solid"/>
            </v:shape>
            <v:shape style="position:absolute;left:287;top:-113;width:1236;height:2391" coordorigin="288,-112" coordsize="1236,2391" path="m1523,-112l1092,-112,288,847,288,2278,718,2278,1523,1319,1523,-112xe" filled="true" fillcolor="#d1d1d1" stroked="false">
              <v:path arrowok="t"/>
              <v:fill type="solid"/>
            </v:shape>
            <v:shape style="position:absolute;left:287;top:-113;width:1236;height:2391" coordorigin="288,-112" coordsize="1236,2391" path="m1523,-112l1118,-112,288,877,288,2278,693,2278,1523,1289,1523,-112xe" filled="true" fillcolor="#d0d0d0" stroked="false">
              <v:path arrowok="t"/>
              <v:fill type="solid"/>
            </v:shape>
            <v:shape style="position:absolute;left:287;top:-113;width:1236;height:2391" coordorigin="288,-112" coordsize="1236,2391" path="m1523,-112l1143,-112,288,908,288,2278,667,2278,1523,1259,1523,-112xe" filled="true" fillcolor="#cfcfcf" stroked="false">
              <v:path arrowok="t"/>
              <v:fill type="solid"/>
            </v:shape>
            <v:shape style="position:absolute;left:287;top:-113;width:1236;height:2391" coordorigin="288,-112" coordsize="1236,2391" path="m1523,-112l1169,-112,288,938,288,2278,642,2278,1523,1228,1523,-112xe" filled="true" fillcolor="#cecece" stroked="false">
              <v:path arrowok="t"/>
              <v:fill type="solid"/>
            </v:shape>
            <v:shape style="position:absolute;left:287;top:-113;width:1236;height:2391" coordorigin="288,-112" coordsize="1236,2391" path="m1523,-112l1194,-112,288,968,288,2278,616,2278,1523,1198,1523,-112xe" filled="true" fillcolor="#cdcdcd" stroked="false">
              <v:path arrowok="t"/>
              <v:fill type="solid"/>
            </v:shape>
            <v:shape style="position:absolute;left:287;top:-113;width:1236;height:2391" coordorigin="288,-112" coordsize="1236,2391" path="m1523,-112l1220,-112,288,999,288,2278,591,2278,1523,1167,1523,-112xe" filled="true" fillcolor="#cccccc" stroked="false">
              <v:path arrowok="t"/>
              <v:fill type="solid"/>
            </v:shape>
            <v:shape style="position:absolute;left:287;top:-113;width:1236;height:2391" coordorigin="288,-112" coordsize="1236,2391" path="m1523,-112l1245,-112,288,1029,288,2278,565,2278,1523,1137,1523,-112xe" filled="true" fillcolor="#cbcbcb" stroked="false">
              <v:path arrowok="t"/>
              <v:fill type="solid"/>
            </v:shape>
            <v:shape style="position:absolute;left:287;top:-113;width:1236;height:2391" coordorigin="288,-112" coordsize="1236,2391" path="m1523,-112l1271,-112,288,1059,288,2278,540,2278,1523,1107,1523,-112xe" filled="true" fillcolor="#cacaca" stroked="false">
              <v:path arrowok="t"/>
              <v:fill type="solid"/>
            </v:shape>
            <v:shape style="position:absolute;left:287;top:-113;width:1236;height:2391" coordorigin="288,-112" coordsize="1236,2391" path="m1523,-112l1296,-112,288,1090,288,2278,514,2278,1523,1076,1523,-112xe" filled="true" fillcolor="#c9c9c9" stroked="false">
              <v:path arrowok="t"/>
              <v:fill type="solid"/>
            </v:shape>
            <v:shape style="position:absolute;left:287;top:-113;width:1236;height:2391" coordorigin="288,-112" coordsize="1236,2391" path="m1523,-112l1322,-112,288,1120,288,2278,489,2278,1523,1046,1523,-112xe" filled="true" fillcolor="#c8c8c8" stroked="false">
              <v:path arrowok="t"/>
              <v:fill type="solid"/>
            </v:shape>
            <v:shape style="position:absolute;left:287;top:-113;width:1236;height:2391" coordorigin="288,-112" coordsize="1236,2391" path="m1523,-112l1347,-112,288,1151,288,2278,463,2278,1523,1016,1523,-112xe" filled="true" fillcolor="#c7c7c7" stroked="false">
              <v:path arrowok="t"/>
              <v:fill type="solid"/>
            </v:shape>
            <v:shape style="position:absolute;left:287;top:-113;width:1236;height:2391" coordorigin="288,-112" coordsize="1236,2391" path="m1523,-112l1373,-112,288,1181,288,2278,438,2278,1523,985,1523,-112xe" filled="true" fillcolor="#c6c6c6" stroked="false">
              <v:path arrowok="t"/>
              <v:fill type="solid"/>
            </v:shape>
            <v:shape style="position:absolute;left:287;top:-113;width:1236;height:2391" coordorigin="288,-112" coordsize="1236,2391" path="m1523,-112l1398,-112,288,1211,288,2278,412,2278,1523,955,1523,-112xe" filled="true" fillcolor="#c5c5c5" stroked="false">
              <v:path arrowok="t"/>
              <v:fill type="solid"/>
            </v:shape>
            <v:shape style="position:absolute;left:287;top:-113;width:1236;height:2391" coordorigin="288,-112" coordsize="1236,2391" path="m1523,-112l1424,-112,288,1242,288,2278,387,2278,1523,924,1523,-112xe" filled="true" fillcolor="#c4c4c4" stroked="false">
              <v:path arrowok="t"/>
              <v:fill type="solid"/>
            </v:shape>
            <v:shape style="position:absolute;left:287;top:-113;width:1236;height:2391" coordorigin="288,-112" coordsize="1236,2391" path="m1523,-112l1449,-112,288,1272,288,2278,361,2278,1523,894,1523,-112xe" filled="true" fillcolor="#c3c3c3" stroked="false">
              <v:path arrowok="t"/>
              <v:fill type="solid"/>
            </v:shape>
            <v:shape style="position:absolute;left:287;top:-113;width:1236;height:2391" coordorigin="288,-112" coordsize="1236,2391" path="m1523,-112l1475,-112,288,1303,288,2278,336,2278,1523,864,1523,-112xe" filled="true" fillcolor="#c2c2c2" stroked="false">
              <v:path arrowok="t"/>
              <v:fill type="solid"/>
            </v:shape>
            <v:shape style="position:absolute;left:287;top:-113;width:1236;height:2391" coordorigin="288,-112" coordsize="1236,2391" path="m1523,-112l1500,-112,288,1333,288,2278,310,2278,1523,833,1523,-112xe" filled="true" fillcolor="#c1c1c1" stroked="false">
              <v:path arrowok="t"/>
              <v:fill type="solid"/>
            </v:shape>
            <v:shape style="position:absolute;left:287;top:-109;width:1236;height:2384" coordorigin="288,-109" coordsize="1236,2384" path="m1523,-109l288,1363,288,2275,1523,803,1523,-109xe" filled="true" fillcolor="#c0c0c0" stroked="false">
              <v:path arrowok="t"/>
              <v:fill type="solid"/>
            </v:shape>
            <v:shape style="position:absolute;left:287;top:-79;width:1236;height:2323" coordorigin="288,-78" coordsize="1236,2323" path="m1523,-78l288,1394,288,2245,1523,772,1523,-78xe" filled="true" fillcolor="#bfbfbf" stroked="false">
              <v:path arrowok="t"/>
              <v:fill type="solid"/>
            </v:shape>
            <v:shape style="position:absolute;left:287;top:-48;width:1236;height:2263" coordorigin="288,-48" coordsize="1236,2263" path="m1523,-48l288,1424,288,2214,1523,742,1523,-48xe" filled="true" fillcolor="#bebebe" stroked="false">
              <v:path arrowok="t"/>
              <v:fill type="solid"/>
            </v:shape>
            <v:shape style="position:absolute;left:287;top:-18;width:1236;height:2202" coordorigin="288,-18" coordsize="1236,2202" path="m1523,-18l288,1454,288,2184,1523,712,1523,-18xe" filled="true" fillcolor="#bdbdbd" stroked="false">
              <v:path arrowok="t"/>
              <v:fill type="solid"/>
            </v:shape>
            <v:shape style="position:absolute;left:287;top:12;width:1236;height:2141" coordorigin="288,13" coordsize="1236,2141" path="m1523,13l288,1485,288,2153,1523,681,1523,13xe" filled="true" fillcolor="#bcbcbc" stroked="false">
              <v:path arrowok="t"/>
              <v:fill type="solid"/>
            </v:shape>
            <v:shape style="position:absolute;left:287;top:43;width:1236;height:2080" coordorigin="288,43" coordsize="1236,2080" path="m1523,43l288,1515,288,2123,1523,651,1523,43xe" filled="true" fillcolor="#bbbbbb" stroked="false">
              <v:path arrowok="t"/>
              <v:fill type="solid"/>
            </v:shape>
            <v:shape style="position:absolute;left:287;top:73;width:1236;height:2020" coordorigin="288,74" coordsize="1236,2020" path="m1523,74l288,1546,288,2093,1523,621,1523,74xe" filled="true" fillcolor="#bababa" stroked="false">
              <v:path arrowok="t"/>
              <v:fill type="solid"/>
            </v:shape>
            <v:shape style="position:absolute;left:287;top:103;width:1236;height:1959" coordorigin="288,104" coordsize="1236,1959" path="m1523,104l288,1576,288,2062,1523,590,1523,104xe" filled="true" fillcolor="#b9b9b9" stroked="false">
              <v:path arrowok="t"/>
              <v:fill type="solid"/>
            </v:shape>
            <v:shape style="position:absolute;left:287;top:134;width:1236;height:1898" coordorigin="288,134" coordsize="1236,1898" path="m1523,134l288,1606,288,2032,1523,560,1523,134xe" filled="true" fillcolor="#b8b8b8" stroked="false">
              <v:path arrowok="t"/>
              <v:fill type="solid"/>
            </v:shape>
            <v:shape style="position:absolute;left:287;top:164;width:1236;height:1837" coordorigin="288,165" coordsize="1236,1837" path="m1523,165l288,1637,288,2001,1523,529,1523,165xe" filled="true" fillcolor="#b7b7b7" stroked="false">
              <v:path arrowok="t"/>
              <v:fill type="solid"/>
            </v:shape>
            <v:shape style="position:absolute;left:287;top:195;width:1236;height:1776" coordorigin="288,195" coordsize="1236,1776" path="m1523,195l288,1667,288,1971,1523,499,1523,195xe" filled="true" fillcolor="#b6b6b6" stroked="false">
              <v:path arrowok="t"/>
              <v:fill type="solid"/>
            </v:shape>
            <v:shape style="position:absolute;left:287;top:225;width:1236;height:1716" coordorigin="288,226" coordsize="1236,1716" path="m1523,226l288,1698,288,1941,1523,469,1523,226xe" filled="true" fillcolor="#b5b5b5" stroked="false">
              <v:path arrowok="t"/>
              <v:fill type="solid"/>
            </v:shape>
            <v:shape style="position:absolute;left:287;top:255;width:1236;height:1655" coordorigin="288,256" coordsize="1236,1655" path="m1523,256l288,1728,288,1910,1523,438,1523,256xe" filled="true" fillcolor="#b4b4b4" stroked="false">
              <v:path arrowok="t"/>
              <v:fill type="solid"/>
            </v:shape>
            <v:shape style="position:absolute;left:287;top:286;width:1236;height:1594" coordorigin="288,286" coordsize="1236,1594" path="m1523,286l288,1758,288,1880,1523,408,1523,286xe" filled="true" fillcolor="#b3b3b3" stroked="false">
              <v:path arrowok="t"/>
              <v:fill type="solid"/>
            </v:shape>
            <v:shape style="position:absolute;left:287;top:316;width:1236;height:1533" coordorigin="288,317" coordsize="1236,1533" path="m1523,317l288,1789,288,1850,1523,377,1523,317xe" filled="true" fillcolor="#b2b2b2" stroked="false">
              <v:path arrowok="t"/>
              <v:fill type="solid"/>
            </v:shape>
            <v:shape style="position:absolute;left:287;top:-113;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spacing w:val="-1"/>
                        <w:w w:val="90"/>
                        <w:sz w:val="19"/>
                      </w:rPr>
                      <w:t>12</w:t>
                    </w:r>
                  </w:p>
                  <w:p>
                    <w:pPr>
                      <w:spacing w:line="285" w:lineRule="auto" w:before="39"/>
                      <w:ind w:left="398" w:right="74" w:firstLine="283"/>
                      <w:jc w:val="left"/>
                      <w:rPr>
                        <w:rFonts w:ascii="Arial"/>
                        <w:sz w:val="19"/>
                      </w:rPr>
                    </w:pPr>
                    <w:r>
                      <w:rPr>
                        <w:rFonts w:ascii="Arial"/>
                        <w:sz w:val="19"/>
                      </w:rPr>
                      <w:t>Word </w:t>
                    </w:r>
                    <w:r>
                      <w:rPr>
                        <w:rFonts w:ascii="Arial"/>
                        <w:spacing w:val="-1"/>
                        <w:w w:val="95"/>
                        <w:sz w:val="19"/>
                      </w:rPr>
                      <w:t>formation</w:t>
                    </w:r>
                  </w:p>
                </w:txbxContent>
              </v:textbox>
              <w10:wrap type="none"/>
            </v:shape>
            <w10:wrap type="none"/>
          </v:group>
        </w:pict>
      </w:r>
      <w:r>
        <w:rPr>
          <w:w w:val="105"/>
        </w:rPr>
        <w:t>This suffix is found in many cognates with English.</w:t>
      </w:r>
    </w:p>
    <w:p>
      <w:pPr>
        <w:pStyle w:val="BodyText"/>
        <w:spacing w:before="1"/>
        <w:rPr>
          <w:sz w:val="14"/>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53"/>
        <w:gridCol w:w="1188"/>
        <w:gridCol w:w="1442"/>
        <w:gridCol w:w="978"/>
      </w:tblGrid>
      <w:tr>
        <w:trPr>
          <w:trHeight w:val="311" w:hRule="atLeast"/>
        </w:trPr>
        <w:tc>
          <w:tcPr>
            <w:tcW w:w="1253" w:type="dxa"/>
          </w:tcPr>
          <w:p>
            <w:pPr>
              <w:pStyle w:val="TableParagraph"/>
              <w:spacing w:line="229" w:lineRule="exact"/>
              <w:rPr>
                <w:b/>
                <w:sz w:val="20"/>
              </w:rPr>
            </w:pPr>
            <w:r>
              <w:rPr>
                <w:b/>
                <w:sz w:val="20"/>
              </w:rPr>
              <w:t>buddhista</w:t>
            </w:r>
          </w:p>
        </w:tc>
        <w:tc>
          <w:tcPr>
            <w:tcW w:w="1188" w:type="dxa"/>
          </w:tcPr>
          <w:p>
            <w:pPr>
              <w:pStyle w:val="TableParagraph"/>
              <w:spacing w:line="227" w:lineRule="exact"/>
              <w:ind w:left="104"/>
              <w:rPr>
                <w:rFonts w:ascii="Arial"/>
                <w:sz w:val="20"/>
              </w:rPr>
            </w:pPr>
            <w:r>
              <w:rPr>
                <w:rFonts w:ascii="Arial"/>
                <w:sz w:val="20"/>
              </w:rPr>
              <w:t>Buddhist</w:t>
            </w:r>
          </w:p>
        </w:tc>
        <w:tc>
          <w:tcPr>
            <w:tcW w:w="1442" w:type="dxa"/>
          </w:tcPr>
          <w:p>
            <w:pPr>
              <w:pStyle w:val="TableParagraph"/>
              <w:spacing w:line="229" w:lineRule="exact"/>
              <w:ind w:left="238"/>
              <w:rPr>
                <w:b/>
                <w:sz w:val="20"/>
              </w:rPr>
            </w:pPr>
            <w:r>
              <w:rPr>
                <w:b/>
                <w:sz w:val="20"/>
              </w:rPr>
              <w:t>nacionalista</w:t>
            </w:r>
          </w:p>
        </w:tc>
        <w:tc>
          <w:tcPr>
            <w:tcW w:w="978" w:type="dxa"/>
          </w:tcPr>
          <w:p>
            <w:pPr>
              <w:pStyle w:val="TableParagraph"/>
              <w:spacing w:line="227" w:lineRule="exact"/>
              <w:ind w:left="111"/>
              <w:rPr>
                <w:rFonts w:ascii="Arial"/>
                <w:sz w:val="20"/>
              </w:rPr>
            </w:pPr>
            <w:r>
              <w:rPr>
                <w:rFonts w:ascii="Arial"/>
                <w:w w:val="90"/>
                <w:sz w:val="20"/>
              </w:rPr>
              <w:t>nationalist</w:t>
            </w:r>
          </w:p>
        </w:tc>
      </w:tr>
      <w:tr>
        <w:trPr>
          <w:trHeight w:val="388" w:hRule="atLeast"/>
        </w:trPr>
        <w:tc>
          <w:tcPr>
            <w:tcW w:w="1253" w:type="dxa"/>
          </w:tcPr>
          <w:p>
            <w:pPr>
              <w:pStyle w:val="TableParagraph"/>
              <w:spacing w:before="74"/>
              <w:rPr>
                <w:b/>
                <w:sz w:val="20"/>
              </w:rPr>
            </w:pPr>
            <w:r>
              <w:rPr>
                <w:b/>
                <w:sz w:val="20"/>
              </w:rPr>
              <w:t>germanista</w:t>
            </w:r>
          </w:p>
        </w:tc>
        <w:tc>
          <w:tcPr>
            <w:tcW w:w="1188" w:type="dxa"/>
          </w:tcPr>
          <w:p>
            <w:pPr>
              <w:pStyle w:val="TableParagraph"/>
              <w:spacing w:before="74"/>
              <w:ind w:left="104"/>
              <w:rPr>
                <w:rFonts w:ascii="Arial"/>
                <w:sz w:val="20"/>
              </w:rPr>
            </w:pPr>
            <w:r>
              <w:rPr>
                <w:rFonts w:ascii="Arial"/>
                <w:sz w:val="20"/>
              </w:rPr>
              <w:t>Germanist</w:t>
            </w:r>
          </w:p>
        </w:tc>
        <w:tc>
          <w:tcPr>
            <w:tcW w:w="1442" w:type="dxa"/>
          </w:tcPr>
          <w:p>
            <w:pPr>
              <w:pStyle w:val="TableParagraph"/>
              <w:spacing w:before="74"/>
              <w:ind w:left="238"/>
              <w:rPr>
                <w:b/>
                <w:sz w:val="20"/>
              </w:rPr>
            </w:pPr>
            <w:r>
              <w:rPr>
                <w:b/>
                <w:sz w:val="20"/>
              </w:rPr>
              <w:t>optimista</w:t>
            </w:r>
          </w:p>
        </w:tc>
        <w:tc>
          <w:tcPr>
            <w:tcW w:w="978" w:type="dxa"/>
          </w:tcPr>
          <w:p>
            <w:pPr>
              <w:pStyle w:val="TableParagraph"/>
              <w:spacing w:before="74"/>
              <w:ind w:left="111"/>
              <w:rPr>
                <w:rFonts w:ascii="Arial"/>
                <w:sz w:val="20"/>
              </w:rPr>
            </w:pPr>
            <w:r>
              <w:rPr>
                <w:rFonts w:ascii="Arial"/>
                <w:sz w:val="20"/>
              </w:rPr>
              <w:t>optimist</w:t>
            </w:r>
          </w:p>
        </w:tc>
      </w:tr>
      <w:tr>
        <w:trPr>
          <w:trHeight w:val="388" w:hRule="atLeast"/>
        </w:trPr>
        <w:tc>
          <w:tcPr>
            <w:tcW w:w="1253" w:type="dxa"/>
          </w:tcPr>
          <w:p>
            <w:pPr>
              <w:pStyle w:val="TableParagraph"/>
              <w:spacing w:before="74"/>
              <w:rPr>
                <w:b/>
                <w:sz w:val="20"/>
              </w:rPr>
            </w:pPr>
            <w:r>
              <w:rPr>
                <w:b/>
                <w:sz w:val="20"/>
              </w:rPr>
              <w:t>imperialista</w:t>
            </w:r>
          </w:p>
        </w:tc>
        <w:tc>
          <w:tcPr>
            <w:tcW w:w="1188" w:type="dxa"/>
          </w:tcPr>
          <w:p>
            <w:pPr>
              <w:pStyle w:val="TableParagraph"/>
              <w:spacing w:before="74"/>
              <w:ind w:left="104"/>
              <w:rPr>
                <w:rFonts w:ascii="Arial"/>
                <w:sz w:val="20"/>
              </w:rPr>
            </w:pPr>
            <w:r>
              <w:rPr>
                <w:rFonts w:ascii="Arial"/>
                <w:sz w:val="20"/>
              </w:rPr>
              <w:t>imperialist</w:t>
            </w:r>
          </w:p>
        </w:tc>
        <w:tc>
          <w:tcPr>
            <w:tcW w:w="1442" w:type="dxa"/>
          </w:tcPr>
          <w:p>
            <w:pPr>
              <w:pStyle w:val="TableParagraph"/>
              <w:spacing w:before="74"/>
              <w:ind w:left="238"/>
              <w:rPr>
                <w:b/>
                <w:sz w:val="20"/>
              </w:rPr>
            </w:pPr>
            <w:r>
              <w:rPr>
                <w:b/>
                <w:sz w:val="20"/>
              </w:rPr>
              <w:t>pesszimista</w:t>
            </w:r>
          </w:p>
        </w:tc>
        <w:tc>
          <w:tcPr>
            <w:tcW w:w="978" w:type="dxa"/>
          </w:tcPr>
          <w:p>
            <w:pPr>
              <w:pStyle w:val="TableParagraph"/>
              <w:spacing w:before="74"/>
              <w:ind w:left="111"/>
              <w:rPr>
                <w:rFonts w:ascii="Arial"/>
                <w:sz w:val="20"/>
              </w:rPr>
            </w:pPr>
            <w:r>
              <w:rPr>
                <w:rFonts w:ascii="Arial"/>
                <w:w w:val="95"/>
                <w:sz w:val="20"/>
              </w:rPr>
              <w:t>pessimist</w:t>
            </w:r>
          </w:p>
        </w:tc>
      </w:tr>
      <w:tr>
        <w:trPr>
          <w:trHeight w:val="311" w:hRule="atLeast"/>
        </w:trPr>
        <w:tc>
          <w:tcPr>
            <w:tcW w:w="1253" w:type="dxa"/>
          </w:tcPr>
          <w:p>
            <w:pPr>
              <w:pStyle w:val="TableParagraph"/>
              <w:spacing w:line="218" w:lineRule="exact" w:before="74"/>
              <w:rPr>
                <w:b/>
                <w:sz w:val="20"/>
              </w:rPr>
            </w:pPr>
            <w:r>
              <w:rPr>
                <w:b/>
                <w:sz w:val="20"/>
              </w:rPr>
              <w:t>kapitalista</w:t>
            </w:r>
          </w:p>
        </w:tc>
        <w:tc>
          <w:tcPr>
            <w:tcW w:w="1188" w:type="dxa"/>
          </w:tcPr>
          <w:p>
            <w:pPr>
              <w:pStyle w:val="TableParagraph"/>
              <w:spacing w:line="217" w:lineRule="exact" w:before="74"/>
              <w:ind w:left="104"/>
              <w:rPr>
                <w:rFonts w:ascii="Arial"/>
                <w:sz w:val="20"/>
              </w:rPr>
            </w:pPr>
            <w:r>
              <w:rPr>
                <w:rFonts w:ascii="Arial"/>
                <w:sz w:val="20"/>
              </w:rPr>
              <w:t>capitalist</w:t>
            </w:r>
          </w:p>
        </w:tc>
        <w:tc>
          <w:tcPr>
            <w:tcW w:w="1442" w:type="dxa"/>
          </w:tcPr>
          <w:p>
            <w:pPr>
              <w:pStyle w:val="TableParagraph"/>
              <w:spacing w:line="218" w:lineRule="exact" w:before="74"/>
              <w:ind w:left="238"/>
              <w:rPr>
                <w:b/>
                <w:sz w:val="20"/>
              </w:rPr>
            </w:pPr>
            <w:r>
              <w:rPr>
                <w:b/>
                <w:sz w:val="20"/>
              </w:rPr>
              <w:t>szocialista</w:t>
            </w:r>
          </w:p>
        </w:tc>
        <w:tc>
          <w:tcPr>
            <w:tcW w:w="978" w:type="dxa"/>
          </w:tcPr>
          <w:p>
            <w:pPr>
              <w:pStyle w:val="TableParagraph"/>
              <w:spacing w:line="217" w:lineRule="exact" w:before="74"/>
              <w:ind w:left="111"/>
              <w:rPr>
                <w:rFonts w:ascii="Arial"/>
                <w:sz w:val="20"/>
              </w:rPr>
            </w:pPr>
            <w:r>
              <w:rPr>
                <w:rFonts w:ascii="Arial"/>
                <w:sz w:val="20"/>
              </w:rPr>
              <w:t>socialist</w:t>
            </w:r>
          </w:p>
        </w:tc>
      </w:tr>
    </w:tbl>
    <w:p>
      <w:pPr>
        <w:pStyle w:val="BodyText"/>
        <w:rPr>
          <w:sz w:val="22"/>
        </w:rPr>
      </w:pPr>
    </w:p>
    <w:p>
      <w:pPr>
        <w:pStyle w:val="Heading6"/>
        <w:spacing w:before="147"/>
        <w:ind w:left="2398"/>
        <w:rPr>
          <w:i/>
        </w:rPr>
      </w:pPr>
      <w:r>
        <w:rPr/>
        <w:pict>
          <v:shape style="position:absolute;margin-left:89.232002pt;margin-top:5.473882pt;width:33.6pt;height:15.65pt;mso-position-horizontal-relative:page;mso-position-vertical-relative:paragraph;z-index:16463872"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12.1.2.4</w:t>
                  </w:r>
                </w:p>
              </w:txbxContent>
            </v:textbox>
            <v:stroke dashstyle="solid"/>
            <w10:wrap type="none"/>
          </v:shape>
        </w:pict>
      </w:r>
      <w:r>
        <w:rPr>
          <w:i/>
          <w:w w:val="80"/>
        </w:rPr>
        <w:t>-s</w:t>
      </w:r>
    </w:p>
    <w:p>
      <w:pPr>
        <w:pStyle w:val="BodyText"/>
        <w:spacing w:line="285" w:lineRule="auto" w:before="178"/>
        <w:ind w:left="1581" w:right="102"/>
        <w:jc w:val="both"/>
      </w:pPr>
      <w:r>
        <w:rPr>
          <w:w w:val="105"/>
        </w:rPr>
        <w:t>This is perhaps the most widely used derivational suffix. In addition to making nouns, it is frequently used to form adjectives as well (see section </w:t>
      </w:r>
      <w:r>
        <w:rPr>
          <w:b/>
          <w:w w:val="105"/>
        </w:rPr>
        <w:t>12.2.2</w:t>
      </w:r>
      <w:r>
        <w:rPr>
          <w:w w:val="105"/>
        </w:rPr>
        <w:t>).</w:t>
      </w:r>
    </w:p>
    <w:p>
      <w:pPr>
        <w:pStyle w:val="BodyText"/>
        <w:spacing w:line="285" w:lineRule="auto" w:before="127"/>
        <w:ind w:left="1581" w:right="102"/>
        <w:jc w:val="both"/>
      </w:pPr>
      <w:r>
        <w:rPr>
          <w:w w:val="105"/>
        </w:rPr>
        <w:t>The suffix </w:t>
      </w:r>
      <w:r>
        <w:rPr>
          <w:b/>
          <w:w w:val="105"/>
        </w:rPr>
        <w:t>-s </w:t>
      </w:r>
      <w:r>
        <w:rPr>
          <w:w w:val="105"/>
        </w:rPr>
        <w:t>requires a linking vowel when attaching to stems ending in   </w:t>
      </w:r>
      <w:r>
        <w:rPr>
          <w:spacing w:val="49"/>
          <w:w w:val="105"/>
        </w:rPr>
        <w:t> </w:t>
      </w:r>
      <w:r>
        <w:rPr>
          <w:w w:val="105"/>
        </w:rPr>
        <w:t>a consonant. In most cases, the linking vowel choice is the same as in forming the plural. When adding the suffix </w:t>
      </w:r>
      <w:r>
        <w:rPr>
          <w:b/>
          <w:w w:val="105"/>
        </w:rPr>
        <w:t>-s </w:t>
      </w:r>
      <w:r>
        <w:rPr>
          <w:w w:val="105"/>
        </w:rPr>
        <w:t>to stems ending in </w:t>
      </w:r>
      <w:r>
        <w:rPr>
          <w:b/>
          <w:w w:val="105"/>
        </w:rPr>
        <w:t>a </w:t>
      </w:r>
      <w:r>
        <w:rPr>
          <w:w w:val="105"/>
        </w:rPr>
        <w:t>or </w:t>
      </w:r>
      <w:r>
        <w:rPr>
          <w:b/>
          <w:w w:val="105"/>
        </w:rPr>
        <w:t>e</w:t>
      </w:r>
      <w:r>
        <w:rPr>
          <w:w w:val="105"/>
        </w:rPr>
        <w:t>,    the vowel is lengthened to </w:t>
      </w:r>
      <w:r>
        <w:rPr>
          <w:b/>
          <w:w w:val="105"/>
        </w:rPr>
        <w:t>á</w:t>
      </w:r>
      <w:r>
        <w:rPr>
          <w:w w:val="105"/>
        </w:rPr>
        <w:t>, </w:t>
      </w:r>
      <w:r>
        <w:rPr>
          <w:b/>
          <w:w w:val="105"/>
        </w:rPr>
        <w:t>é</w:t>
      </w:r>
      <w:r>
        <w:rPr>
          <w:w w:val="105"/>
        </w:rPr>
        <w:t>, respectively; with stems ending in other vowels,</w:t>
      </w:r>
      <w:r>
        <w:rPr>
          <w:spacing w:val="20"/>
          <w:w w:val="105"/>
        </w:rPr>
        <w:t> </w:t>
      </w:r>
      <w:r>
        <w:rPr>
          <w:w w:val="105"/>
        </w:rPr>
        <w:t>there</w:t>
      </w:r>
      <w:r>
        <w:rPr>
          <w:spacing w:val="21"/>
          <w:w w:val="105"/>
        </w:rPr>
        <w:t> </w:t>
      </w:r>
      <w:r>
        <w:rPr>
          <w:w w:val="105"/>
        </w:rPr>
        <w:t>is</w:t>
      </w:r>
      <w:r>
        <w:rPr>
          <w:spacing w:val="21"/>
          <w:w w:val="105"/>
        </w:rPr>
        <w:t> </w:t>
      </w:r>
      <w:r>
        <w:rPr>
          <w:w w:val="105"/>
        </w:rPr>
        <w:t>no</w:t>
      </w:r>
      <w:r>
        <w:rPr>
          <w:spacing w:val="20"/>
          <w:w w:val="105"/>
        </w:rPr>
        <w:t> </w:t>
      </w:r>
      <w:r>
        <w:rPr>
          <w:w w:val="105"/>
        </w:rPr>
        <w:t>change</w:t>
      </w:r>
      <w:r>
        <w:rPr>
          <w:spacing w:val="21"/>
          <w:w w:val="105"/>
        </w:rPr>
        <w:t> </w:t>
      </w:r>
      <w:r>
        <w:rPr>
          <w:w w:val="105"/>
        </w:rPr>
        <w:t>in</w:t>
      </w:r>
      <w:r>
        <w:rPr>
          <w:spacing w:val="21"/>
          <w:w w:val="105"/>
        </w:rPr>
        <w:t> </w:t>
      </w:r>
      <w:r>
        <w:rPr>
          <w:w w:val="105"/>
        </w:rPr>
        <w:t>the</w:t>
      </w:r>
      <w:r>
        <w:rPr>
          <w:spacing w:val="20"/>
          <w:w w:val="105"/>
        </w:rPr>
        <w:t> </w:t>
      </w:r>
      <w:r>
        <w:rPr>
          <w:w w:val="105"/>
        </w:rPr>
        <w:t>stem.</w:t>
      </w:r>
    </w:p>
    <w:p>
      <w:pPr>
        <w:pStyle w:val="BodyText"/>
        <w:spacing w:line="285" w:lineRule="auto" w:before="124"/>
        <w:ind w:left="1581" w:right="103"/>
        <w:jc w:val="both"/>
      </w:pPr>
      <w:r>
        <w:rPr>
          <w:w w:val="110"/>
        </w:rPr>
        <w:t>The suffix </w:t>
      </w:r>
      <w:r>
        <w:rPr>
          <w:b/>
          <w:w w:val="110"/>
        </w:rPr>
        <w:t>-s </w:t>
      </w:r>
      <w:r>
        <w:rPr>
          <w:w w:val="110"/>
        </w:rPr>
        <w:t>makes nouns from other nouns to denote the person who operates or works at or with that noun.</w:t>
      </w:r>
    </w:p>
    <w:p>
      <w:pPr>
        <w:pStyle w:val="BodyText"/>
        <w:spacing w:before="5"/>
        <w:rPr>
          <w:sz w:val="10"/>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15"/>
        <w:gridCol w:w="1305"/>
        <w:gridCol w:w="1429"/>
        <w:gridCol w:w="1778"/>
      </w:tblGrid>
      <w:tr>
        <w:trPr>
          <w:trHeight w:val="311" w:hRule="atLeast"/>
        </w:trPr>
        <w:tc>
          <w:tcPr>
            <w:tcW w:w="1115" w:type="dxa"/>
          </w:tcPr>
          <w:p>
            <w:pPr>
              <w:pStyle w:val="TableParagraph"/>
              <w:spacing w:line="229" w:lineRule="exact"/>
              <w:rPr>
                <w:b/>
                <w:sz w:val="20"/>
              </w:rPr>
            </w:pPr>
            <w:r>
              <w:rPr>
                <w:b/>
                <w:sz w:val="20"/>
              </w:rPr>
              <w:t>asztal</w:t>
            </w:r>
          </w:p>
        </w:tc>
        <w:tc>
          <w:tcPr>
            <w:tcW w:w="1305" w:type="dxa"/>
          </w:tcPr>
          <w:p>
            <w:pPr>
              <w:pStyle w:val="TableParagraph"/>
              <w:spacing w:line="227" w:lineRule="exact"/>
              <w:ind w:left="242"/>
              <w:rPr>
                <w:rFonts w:ascii="Arial"/>
                <w:sz w:val="20"/>
              </w:rPr>
            </w:pPr>
            <w:r>
              <w:rPr>
                <w:rFonts w:ascii="Arial"/>
                <w:sz w:val="20"/>
              </w:rPr>
              <w:t>table</w:t>
            </w:r>
          </w:p>
        </w:tc>
        <w:tc>
          <w:tcPr>
            <w:tcW w:w="1429" w:type="dxa"/>
          </w:tcPr>
          <w:p>
            <w:pPr>
              <w:pStyle w:val="TableParagraph"/>
              <w:spacing w:line="229" w:lineRule="exact"/>
              <w:ind w:left="259"/>
              <w:rPr>
                <w:b/>
                <w:sz w:val="20"/>
              </w:rPr>
            </w:pPr>
            <w:r>
              <w:rPr>
                <w:b/>
                <w:sz w:val="20"/>
              </w:rPr>
              <w:t>asztalos</w:t>
            </w:r>
          </w:p>
        </w:tc>
        <w:tc>
          <w:tcPr>
            <w:tcW w:w="1778" w:type="dxa"/>
          </w:tcPr>
          <w:p>
            <w:pPr>
              <w:pStyle w:val="TableParagraph"/>
              <w:spacing w:line="227" w:lineRule="exact"/>
              <w:ind w:left="145"/>
              <w:rPr>
                <w:rFonts w:ascii="Arial"/>
                <w:sz w:val="20"/>
              </w:rPr>
            </w:pPr>
            <w:r>
              <w:rPr>
                <w:rFonts w:ascii="Arial"/>
                <w:sz w:val="20"/>
              </w:rPr>
              <w:t>carpenter</w:t>
            </w:r>
          </w:p>
        </w:tc>
      </w:tr>
      <w:tr>
        <w:trPr>
          <w:trHeight w:val="388" w:hRule="atLeast"/>
        </w:trPr>
        <w:tc>
          <w:tcPr>
            <w:tcW w:w="1115" w:type="dxa"/>
          </w:tcPr>
          <w:p>
            <w:pPr>
              <w:pStyle w:val="TableParagraph"/>
              <w:spacing w:before="74"/>
              <w:rPr>
                <w:b/>
                <w:sz w:val="20"/>
              </w:rPr>
            </w:pPr>
            <w:r>
              <w:rPr>
                <w:b/>
                <w:sz w:val="20"/>
              </w:rPr>
              <w:t>ének</w:t>
            </w:r>
          </w:p>
        </w:tc>
        <w:tc>
          <w:tcPr>
            <w:tcW w:w="1305" w:type="dxa"/>
          </w:tcPr>
          <w:p>
            <w:pPr>
              <w:pStyle w:val="TableParagraph"/>
              <w:spacing w:before="74"/>
              <w:ind w:left="242"/>
              <w:rPr>
                <w:rFonts w:ascii="Arial"/>
                <w:sz w:val="20"/>
              </w:rPr>
            </w:pPr>
            <w:r>
              <w:rPr>
                <w:rFonts w:ascii="Arial"/>
                <w:w w:val="95"/>
                <w:sz w:val="20"/>
              </w:rPr>
              <w:t>song</w:t>
            </w:r>
          </w:p>
        </w:tc>
        <w:tc>
          <w:tcPr>
            <w:tcW w:w="1429" w:type="dxa"/>
          </w:tcPr>
          <w:p>
            <w:pPr>
              <w:pStyle w:val="TableParagraph"/>
              <w:spacing w:before="74"/>
              <w:ind w:left="259"/>
              <w:rPr>
                <w:b/>
                <w:sz w:val="20"/>
              </w:rPr>
            </w:pPr>
            <w:r>
              <w:rPr>
                <w:b/>
                <w:sz w:val="20"/>
              </w:rPr>
              <w:t>énekes</w:t>
            </w:r>
          </w:p>
        </w:tc>
        <w:tc>
          <w:tcPr>
            <w:tcW w:w="1778" w:type="dxa"/>
          </w:tcPr>
          <w:p>
            <w:pPr>
              <w:pStyle w:val="TableParagraph"/>
              <w:spacing w:before="74"/>
              <w:ind w:left="145"/>
              <w:rPr>
                <w:rFonts w:ascii="Arial"/>
                <w:sz w:val="20"/>
              </w:rPr>
            </w:pPr>
            <w:r>
              <w:rPr>
                <w:rFonts w:ascii="Arial"/>
                <w:sz w:val="20"/>
              </w:rPr>
              <w:t>singer</w:t>
            </w:r>
          </w:p>
        </w:tc>
      </w:tr>
      <w:tr>
        <w:trPr>
          <w:trHeight w:val="388" w:hRule="atLeast"/>
        </w:trPr>
        <w:tc>
          <w:tcPr>
            <w:tcW w:w="1115" w:type="dxa"/>
          </w:tcPr>
          <w:p>
            <w:pPr>
              <w:pStyle w:val="TableParagraph"/>
              <w:spacing w:before="74"/>
              <w:rPr>
                <w:b/>
                <w:sz w:val="20"/>
              </w:rPr>
            </w:pPr>
            <w:r>
              <w:rPr>
                <w:b/>
                <w:sz w:val="20"/>
              </w:rPr>
              <w:t>könyvtár</w:t>
            </w:r>
          </w:p>
        </w:tc>
        <w:tc>
          <w:tcPr>
            <w:tcW w:w="1305" w:type="dxa"/>
          </w:tcPr>
          <w:p>
            <w:pPr>
              <w:pStyle w:val="TableParagraph"/>
              <w:spacing w:before="74"/>
              <w:ind w:left="242"/>
              <w:rPr>
                <w:rFonts w:ascii="Arial"/>
                <w:sz w:val="20"/>
              </w:rPr>
            </w:pPr>
            <w:r>
              <w:rPr>
                <w:rFonts w:ascii="Arial"/>
                <w:sz w:val="20"/>
              </w:rPr>
              <w:t>library</w:t>
            </w:r>
          </w:p>
        </w:tc>
        <w:tc>
          <w:tcPr>
            <w:tcW w:w="1429" w:type="dxa"/>
          </w:tcPr>
          <w:p>
            <w:pPr>
              <w:pStyle w:val="TableParagraph"/>
              <w:spacing w:before="74"/>
              <w:ind w:left="259"/>
              <w:rPr>
                <w:b/>
                <w:sz w:val="20"/>
              </w:rPr>
            </w:pPr>
            <w:r>
              <w:rPr>
                <w:b/>
                <w:sz w:val="20"/>
              </w:rPr>
              <w:t>könyvtáros</w:t>
            </w:r>
          </w:p>
        </w:tc>
        <w:tc>
          <w:tcPr>
            <w:tcW w:w="1778" w:type="dxa"/>
          </w:tcPr>
          <w:p>
            <w:pPr>
              <w:pStyle w:val="TableParagraph"/>
              <w:spacing w:before="74"/>
              <w:ind w:left="145"/>
              <w:rPr>
                <w:rFonts w:ascii="Arial"/>
                <w:sz w:val="20"/>
              </w:rPr>
            </w:pPr>
            <w:r>
              <w:rPr>
                <w:rFonts w:ascii="Arial"/>
                <w:sz w:val="20"/>
              </w:rPr>
              <w:t>librarian</w:t>
            </w:r>
          </w:p>
        </w:tc>
      </w:tr>
      <w:tr>
        <w:trPr>
          <w:trHeight w:val="388" w:hRule="atLeast"/>
        </w:trPr>
        <w:tc>
          <w:tcPr>
            <w:tcW w:w="1115" w:type="dxa"/>
          </w:tcPr>
          <w:p>
            <w:pPr>
              <w:pStyle w:val="TableParagraph"/>
              <w:spacing w:before="74"/>
              <w:rPr>
                <w:b/>
                <w:sz w:val="20"/>
              </w:rPr>
            </w:pPr>
            <w:r>
              <w:rPr>
                <w:b/>
                <w:w w:val="105"/>
                <w:sz w:val="20"/>
              </w:rPr>
              <w:t>óra</w:t>
            </w:r>
          </w:p>
        </w:tc>
        <w:tc>
          <w:tcPr>
            <w:tcW w:w="1305" w:type="dxa"/>
          </w:tcPr>
          <w:p>
            <w:pPr>
              <w:pStyle w:val="TableParagraph"/>
              <w:spacing w:before="74"/>
              <w:ind w:left="242"/>
              <w:rPr>
                <w:rFonts w:ascii="Arial"/>
                <w:sz w:val="20"/>
              </w:rPr>
            </w:pPr>
            <w:r>
              <w:rPr>
                <w:rFonts w:ascii="Arial"/>
                <w:sz w:val="20"/>
              </w:rPr>
              <w:t>watch</w:t>
            </w:r>
          </w:p>
        </w:tc>
        <w:tc>
          <w:tcPr>
            <w:tcW w:w="1429" w:type="dxa"/>
          </w:tcPr>
          <w:p>
            <w:pPr>
              <w:pStyle w:val="TableParagraph"/>
              <w:spacing w:before="74"/>
              <w:ind w:left="259"/>
              <w:rPr>
                <w:b/>
                <w:sz w:val="20"/>
              </w:rPr>
            </w:pPr>
            <w:r>
              <w:rPr>
                <w:b/>
                <w:sz w:val="20"/>
              </w:rPr>
              <w:t>órás</w:t>
            </w:r>
          </w:p>
        </w:tc>
        <w:tc>
          <w:tcPr>
            <w:tcW w:w="1778" w:type="dxa"/>
          </w:tcPr>
          <w:p>
            <w:pPr>
              <w:pStyle w:val="TableParagraph"/>
              <w:spacing w:before="74"/>
              <w:ind w:left="145"/>
              <w:rPr>
                <w:rFonts w:ascii="Arial"/>
                <w:sz w:val="20"/>
              </w:rPr>
            </w:pPr>
            <w:r>
              <w:rPr>
                <w:rFonts w:ascii="Arial"/>
                <w:sz w:val="20"/>
              </w:rPr>
              <w:t>watchmaker</w:t>
            </w:r>
          </w:p>
        </w:tc>
      </w:tr>
      <w:tr>
        <w:trPr>
          <w:trHeight w:val="388" w:hRule="atLeast"/>
        </w:trPr>
        <w:tc>
          <w:tcPr>
            <w:tcW w:w="1115" w:type="dxa"/>
          </w:tcPr>
          <w:p>
            <w:pPr>
              <w:pStyle w:val="TableParagraph"/>
              <w:spacing w:before="74"/>
              <w:rPr>
                <w:b/>
                <w:sz w:val="20"/>
              </w:rPr>
            </w:pPr>
            <w:r>
              <w:rPr>
                <w:b/>
                <w:sz w:val="20"/>
              </w:rPr>
              <w:t>tánc</w:t>
            </w:r>
          </w:p>
        </w:tc>
        <w:tc>
          <w:tcPr>
            <w:tcW w:w="1305" w:type="dxa"/>
          </w:tcPr>
          <w:p>
            <w:pPr>
              <w:pStyle w:val="TableParagraph"/>
              <w:spacing w:before="74"/>
              <w:ind w:left="242"/>
              <w:rPr>
                <w:rFonts w:ascii="Arial"/>
                <w:sz w:val="20"/>
              </w:rPr>
            </w:pPr>
            <w:r>
              <w:rPr>
                <w:rFonts w:ascii="Arial"/>
                <w:w w:val="95"/>
                <w:sz w:val="20"/>
              </w:rPr>
              <w:t>dance</w:t>
            </w:r>
          </w:p>
        </w:tc>
        <w:tc>
          <w:tcPr>
            <w:tcW w:w="1429" w:type="dxa"/>
          </w:tcPr>
          <w:p>
            <w:pPr>
              <w:pStyle w:val="TableParagraph"/>
              <w:spacing w:before="74"/>
              <w:ind w:left="259"/>
              <w:rPr>
                <w:b/>
                <w:sz w:val="20"/>
              </w:rPr>
            </w:pPr>
            <w:r>
              <w:rPr>
                <w:b/>
                <w:sz w:val="20"/>
              </w:rPr>
              <w:t>táncos</w:t>
            </w:r>
          </w:p>
        </w:tc>
        <w:tc>
          <w:tcPr>
            <w:tcW w:w="1778" w:type="dxa"/>
          </w:tcPr>
          <w:p>
            <w:pPr>
              <w:pStyle w:val="TableParagraph"/>
              <w:spacing w:before="74"/>
              <w:ind w:left="145"/>
              <w:rPr>
                <w:rFonts w:ascii="Arial"/>
                <w:sz w:val="20"/>
              </w:rPr>
            </w:pPr>
            <w:r>
              <w:rPr>
                <w:rFonts w:ascii="Arial"/>
                <w:sz w:val="20"/>
              </w:rPr>
              <w:t>dancer</w:t>
            </w:r>
          </w:p>
        </w:tc>
      </w:tr>
      <w:tr>
        <w:trPr>
          <w:trHeight w:val="388" w:hRule="atLeast"/>
        </w:trPr>
        <w:tc>
          <w:tcPr>
            <w:tcW w:w="1115" w:type="dxa"/>
          </w:tcPr>
          <w:p>
            <w:pPr>
              <w:pStyle w:val="TableParagraph"/>
              <w:spacing w:before="74"/>
              <w:rPr>
                <w:b/>
                <w:sz w:val="20"/>
              </w:rPr>
            </w:pPr>
            <w:r>
              <w:rPr>
                <w:b/>
                <w:sz w:val="20"/>
              </w:rPr>
              <w:t>taxi</w:t>
            </w:r>
          </w:p>
        </w:tc>
        <w:tc>
          <w:tcPr>
            <w:tcW w:w="1305" w:type="dxa"/>
          </w:tcPr>
          <w:p>
            <w:pPr>
              <w:pStyle w:val="TableParagraph"/>
              <w:spacing w:before="74"/>
              <w:ind w:left="242"/>
              <w:rPr>
                <w:rFonts w:ascii="Arial"/>
                <w:sz w:val="20"/>
              </w:rPr>
            </w:pPr>
            <w:r>
              <w:rPr>
                <w:rFonts w:ascii="Arial"/>
                <w:sz w:val="20"/>
              </w:rPr>
              <w:t>taxi</w:t>
            </w:r>
          </w:p>
        </w:tc>
        <w:tc>
          <w:tcPr>
            <w:tcW w:w="1429" w:type="dxa"/>
          </w:tcPr>
          <w:p>
            <w:pPr>
              <w:pStyle w:val="TableParagraph"/>
              <w:spacing w:before="74"/>
              <w:ind w:left="259"/>
              <w:rPr>
                <w:b/>
                <w:sz w:val="20"/>
              </w:rPr>
            </w:pPr>
            <w:r>
              <w:rPr>
                <w:b/>
                <w:sz w:val="20"/>
              </w:rPr>
              <w:t>taxis</w:t>
            </w:r>
          </w:p>
        </w:tc>
        <w:tc>
          <w:tcPr>
            <w:tcW w:w="1778" w:type="dxa"/>
          </w:tcPr>
          <w:p>
            <w:pPr>
              <w:pStyle w:val="TableParagraph"/>
              <w:spacing w:before="74"/>
              <w:ind w:left="145"/>
              <w:rPr>
                <w:rFonts w:ascii="Arial"/>
                <w:sz w:val="20"/>
              </w:rPr>
            </w:pPr>
            <w:r>
              <w:rPr>
                <w:rFonts w:ascii="Arial"/>
                <w:sz w:val="20"/>
              </w:rPr>
              <w:t>taxi driver</w:t>
            </w:r>
          </w:p>
        </w:tc>
      </w:tr>
      <w:tr>
        <w:trPr>
          <w:trHeight w:val="388" w:hRule="atLeast"/>
        </w:trPr>
        <w:tc>
          <w:tcPr>
            <w:tcW w:w="1115" w:type="dxa"/>
          </w:tcPr>
          <w:p>
            <w:pPr>
              <w:pStyle w:val="TableParagraph"/>
              <w:spacing w:before="74"/>
              <w:rPr>
                <w:b/>
                <w:sz w:val="20"/>
              </w:rPr>
            </w:pPr>
            <w:r>
              <w:rPr>
                <w:b/>
                <w:sz w:val="20"/>
              </w:rPr>
              <w:t>telefon</w:t>
            </w:r>
          </w:p>
        </w:tc>
        <w:tc>
          <w:tcPr>
            <w:tcW w:w="1305" w:type="dxa"/>
          </w:tcPr>
          <w:p>
            <w:pPr>
              <w:pStyle w:val="TableParagraph"/>
              <w:spacing w:before="74"/>
              <w:ind w:left="242"/>
              <w:rPr>
                <w:rFonts w:ascii="Arial"/>
                <w:sz w:val="20"/>
              </w:rPr>
            </w:pPr>
            <w:r>
              <w:rPr>
                <w:rFonts w:ascii="Arial"/>
                <w:sz w:val="20"/>
              </w:rPr>
              <w:t>telephone</w:t>
            </w:r>
          </w:p>
        </w:tc>
        <w:tc>
          <w:tcPr>
            <w:tcW w:w="1429" w:type="dxa"/>
          </w:tcPr>
          <w:p>
            <w:pPr>
              <w:pStyle w:val="TableParagraph"/>
              <w:spacing w:before="74"/>
              <w:ind w:left="259"/>
              <w:rPr>
                <w:b/>
                <w:sz w:val="20"/>
              </w:rPr>
            </w:pPr>
            <w:r>
              <w:rPr>
                <w:b/>
                <w:sz w:val="20"/>
              </w:rPr>
              <w:t>telefonos</w:t>
            </w:r>
          </w:p>
        </w:tc>
        <w:tc>
          <w:tcPr>
            <w:tcW w:w="1778" w:type="dxa"/>
          </w:tcPr>
          <w:p>
            <w:pPr>
              <w:pStyle w:val="TableParagraph"/>
              <w:spacing w:before="74"/>
              <w:ind w:left="145"/>
              <w:rPr>
                <w:rFonts w:ascii="Arial"/>
                <w:sz w:val="20"/>
              </w:rPr>
            </w:pPr>
            <w:r>
              <w:rPr>
                <w:rFonts w:ascii="Arial"/>
                <w:w w:val="95"/>
                <w:sz w:val="20"/>
              </w:rPr>
              <w:t>telephone operator</w:t>
            </w:r>
          </w:p>
        </w:tc>
      </w:tr>
      <w:tr>
        <w:trPr>
          <w:trHeight w:val="311" w:hRule="atLeast"/>
        </w:trPr>
        <w:tc>
          <w:tcPr>
            <w:tcW w:w="1115" w:type="dxa"/>
          </w:tcPr>
          <w:p>
            <w:pPr>
              <w:pStyle w:val="TableParagraph"/>
              <w:spacing w:line="218" w:lineRule="exact" w:before="74"/>
              <w:rPr>
                <w:b/>
                <w:sz w:val="20"/>
              </w:rPr>
            </w:pPr>
            <w:r>
              <w:rPr>
                <w:b/>
                <w:sz w:val="20"/>
              </w:rPr>
              <w:t>zöldség</w:t>
            </w:r>
          </w:p>
        </w:tc>
        <w:tc>
          <w:tcPr>
            <w:tcW w:w="1305" w:type="dxa"/>
          </w:tcPr>
          <w:p>
            <w:pPr>
              <w:pStyle w:val="TableParagraph"/>
              <w:spacing w:line="217" w:lineRule="exact" w:before="74"/>
              <w:ind w:left="242"/>
              <w:rPr>
                <w:rFonts w:ascii="Arial"/>
                <w:sz w:val="20"/>
              </w:rPr>
            </w:pPr>
            <w:r>
              <w:rPr>
                <w:rFonts w:ascii="Arial"/>
                <w:w w:val="95"/>
                <w:sz w:val="20"/>
              </w:rPr>
              <w:t>vegetable</w:t>
            </w:r>
          </w:p>
        </w:tc>
        <w:tc>
          <w:tcPr>
            <w:tcW w:w="1429" w:type="dxa"/>
          </w:tcPr>
          <w:p>
            <w:pPr>
              <w:pStyle w:val="TableParagraph"/>
              <w:spacing w:line="218" w:lineRule="exact" w:before="74"/>
              <w:ind w:left="259"/>
              <w:rPr>
                <w:b/>
                <w:sz w:val="20"/>
              </w:rPr>
            </w:pPr>
            <w:r>
              <w:rPr>
                <w:b/>
                <w:sz w:val="20"/>
              </w:rPr>
              <w:t>zöldséges</w:t>
            </w:r>
          </w:p>
        </w:tc>
        <w:tc>
          <w:tcPr>
            <w:tcW w:w="1778" w:type="dxa"/>
          </w:tcPr>
          <w:p>
            <w:pPr>
              <w:pStyle w:val="TableParagraph"/>
              <w:spacing w:line="217" w:lineRule="exact" w:before="74"/>
              <w:ind w:left="145"/>
              <w:rPr>
                <w:rFonts w:ascii="Arial"/>
                <w:sz w:val="20"/>
              </w:rPr>
            </w:pPr>
            <w:r>
              <w:rPr>
                <w:rFonts w:ascii="Arial"/>
                <w:sz w:val="20"/>
              </w:rPr>
              <w:t>greengrocer</w:t>
            </w:r>
          </w:p>
        </w:tc>
      </w:tr>
    </w:tbl>
    <w:p>
      <w:pPr>
        <w:pStyle w:val="BodyText"/>
        <w:rPr>
          <w:sz w:val="22"/>
        </w:rPr>
      </w:pPr>
    </w:p>
    <w:p>
      <w:pPr>
        <w:pStyle w:val="Heading6"/>
        <w:spacing w:before="147"/>
        <w:ind w:left="2398"/>
        <w:rPr>
          <w:i/>
        </w:rPr>
      </w:pPr>
      <w:r>
        <w:rPr/>
        <w:pict>
          <v:shape style="position:absolute;margin-left:89.232002pt;margin-top:5.472878pt;width:33.6pt;height:15.65pt;mso-position-horizontal-relative:page;mso-position-vertical-relative:paragraph;z-index:16463360"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12.1.2.5</w:t>
                  </w:r>
                </w:p>
              </w:txbxContent>
            </v:textbox>
            <v:stroke dashstyle="solid"/>
            <w10:wrap type="none"/>
          </v:shape>
        </w:pict>
      </w:r>
      <w:r>
        <w:rPr>
          <w:i/>
          <w:w w:val="90"/>
        </w:rPr>
        <w:t>-ság</w:t>
      </w:r>
      <w:r>
        <w:rPr>
          <w:i w:val="0"/>
          <w:w w:val="90"/>
        </w:rPr>
        <w:t>/</w:t>
      </w:r>
      <w:r>
        <w:rPr>
          <w:i/>
          <w:w w:val="90"/>
        </w:rPr>
        <w:t>-ség</w:t>
      </w:r>
    </w:p>
    <w:p>
      <w:pPr>
        <w:pStyle w:val="BodyText"/>
        <w:spacing w:line="285" w:lineRule="auto" w:before="178"/>
        <w:ind w:left="1581" w:right="102"/>
        <w:jc w:val="both"/>
      </w:pPr>
      <w:r>
        <w:rPr/>
        <w:pict>
          <v:group style="position:absolute;margin-left:14.379pt;margin-top:58.822144pt;width:61.8pt;height:23.95pt;mso-position-horizontal-relative:page;mso-position-vertical-relative:paragraph;z-index:16462848" coordorigin="288,1176" coordsize="1236,479">
            <v:shape style="position:absolute;left:287;top:1176;width:1236;height:479" coordorigin="288,1176" coordsize="1236,479" path="m1523,1176l290,1176,288,1180,288,1655,1520,1655,1523,1651,1523,1176xe" filled="true" fillcolor="#efefef" stroked="false">
              <v:path arrowok="t"/>
              <v:fill type="solid"/>
            </v:shape>
            <v:shape style="position:absolute;left:287;top:1176;width:1236;height:479" coordorigin="288,1176" coordsize="1236,479" path="m1523,1176l303,1176,288,1195,288,1655,1506,1655,1523,1635,1523,1176xe" filled="true" fillcolor="#eeeeee" stroked="false">
              <v:path arrowok="t"/>
              <v:fill type="solid"/>
            </v:shape>
            <v:shape style="position:absolute;left:287;top:1176;width:1236;height:479" coordorigin="288,1176" coordsize="1236,479" path="m1523,1176l317,1176,288,1211,288,1655,1493,1655,1523,1620,1523,1176xe" filled="true" fillcolor="#ededed" stroked="false">
              <v:path arrowok="t"/>
              <v:fill type="solid"/>
            </v:shape>
            <v:shape style="position:absolute;left:287;top:1176;width:1236;height:479" coordorigin="288,1176" coordsize="1236,479" path="m1523,1176l330,1176,288,1227,288,1655,1480,1655,1523,1604,1523,1176xe" filled="true" fillcolor="#ececec" stroked="false">
              <v:path arrowok="t"/>
              <v:fill type="solid"/>
            </v:shape>
            <v:shape style="position:absolute;left:287;top:1176;width:1236;height:479" coordorigin="288,1176" coordsize="1236,479" path="m1523,1176l343,1176,288,1242,288,1655,1467,1655,1523,1588,1523,1176xe" filled="true" fillcolor="#ebebeb" stroked="false">
              <v:path arrowok="t"/>
              <v:fill type="solid"/>
            </v:shape>
            <v:shape style="position:absolute;left:287;top:1176;width:1236;height:479" coordorigin="288,1176" coordsize="1236,479" path="m1523,1176l356,1176,288,1258,288,1655,1454,1655,1523,1573,1523,1176xe" filled="true" fillcolor="#eaeaea" stroked="false">
              <v:path arrowok="t"/>
              <v:fill type="solid"/>
            </v:shape>
            <v:shape style="position:absolute;left:287;top:1176;width:1236;height:479" coordorigin="288,1176" coordsize="1236,479" path="m1523,1176l369,1176,288,1274,288,1655,1441,1655,1523,1557,1523,1176xe" filled="true" fillcolor="#e9e9e9" stroked="false">
              <v:path arrowok="t"/>
              <v:fill type="solid"/>
            </v:shape>
            <v:shape style="position:absolute;left:287;top:1176;width:1236;height:479" coordorigin="288,1176" coordsize="1236,479" path="m1523,1176l382,1176,288,1289,288,1655,1428,1655,1523,1541,1523,1176xe" filled="true" fillcolor="#e8e8e8" stroked="false">
              <v:path arrowok="t"/>
              <v:fill type="solid"/>
            </v:shape>
            <v:shape style="position:absolute;left:287;top:1176;width:1236;height:479" coordorigin="288,1176" coordsize="1236,479" path="m1523,1176l396,1176,288,1305,288,1655,1414,1655,1523,1526,1523,1176xe" filled="true" fillcolor="#e7e7e7" stroked="false">
              <v:path arrowok="t"/>
              <v:fill type="solid"/>
            </v:shape>
            <v:shape style="position:absolute;left:287;top:1176;width:1236;height:479" coordorigin="288,1176" coordsize="1236,479" path="m1523,1176l409,1176,288,1321,288,1655,1401,1655,1523,1510,1523,1176xe" filled="true" fillcolor="#e6e6e6" stroked="false">
              <v:path arrowok="t"/>
              <v:fill type="solid"/>
            </v:shape>
            <v:shape style="position:absolute;left:287;top:1176;width:1236;height:479" coordorigin="288,1176" coordsize="1236,479" path="m1523,1176l422,1176,288,1336,288,1655,1388,1655,1523,1494,1523,1176xe" filled="true" fillcolor="#e5e5e5" stroked="false">
              <v:path arrowok="t"/>
              <v:fill type="solid"/>
            </v:shape>
            <v:shape style="position:absolute;left:287;top:1176;width:1236;height:479" coordorigin="288,1176" coordsize="1236,479" path="m1523,1176l435,1176,288,1352,288,1655,1375,1655,1523,1479,1523,1176xe" filled="true" fillcolor="#e4e4e4" stroked="false">
              <v:path arrowok="t"/>
              <v:fill type="solid"/>
            </v:shape>
            <v:shape style="position:absolute;left:287;top:1176;width:1236;height:479" coordorigin="288,1176" coordsize="1236,479" path="m1523,1176l448,1176,288,1368,288,1655,1362,1655,1523,1463,1523,1176xe" filled="true" fillcolor="#e3e3e3" stroked="false">
              <v:path arrowok="t"/>
              <v:fill type="solid"/>
            </v:shape>
            <v:shape style="position:absolute;left:287;top:1176;width:1236;height:479" coordorigin="288,1176" coordsize="1236,479" path="m1523,1176l461,1176,288,1383,288,1655,1349,1655,1523,1447,1523,1176xe" filled="true" fillcolor="#e2e2e2" stroked="false">
              <v:path arrowok="t"/>
              <v:fill type="solid"/>
            </v:shape>
            <v:shape style="position:absolute;left:287;top:1176;width:1236;height:479" coordorigin="288,1176" coordsize="1236,479" path="m1523,1176l474,1176,288,1399,288,1655,1336,1655,1523,1432,1523,1176xe" filled="true" fillcolor="#e1e1e1" stroked="false">
              <v:path arrowok="t"/>
              <v:fill type="solid"/>
            </v:shape>
            <v:shape style="position:absolute;left:287;top:1176;width:1236;height:479" coordorigin="288,1176" coordsize="1236,479" path="m1523,1176l488,1176,288,1415,288,1655,1322,1655,1523,1416,1523,1176xe" filled="true" fillcolor="#e0e0e0" stroked="false">
              <v:path arrowok="t"/>
              <v:fill type="solid"/>
            </v:shape>
            <v:shape style="position:absolute;left:287;top:1176;width:1236;height:479" coordorigin="288,1176" coordsize="1236,479" path="m1523,1176l501,1176,288,1430,288,1655,1309,1655,1523,1400,1523,1176xe" filled="true" fillcolor="#dfdfdf" stroked="false">
              <v:path arrowok="t"/>
              <v:fill type="solid"/>
            </v:shape>
            <v:shape style="position:absolute;left:287;top:1176;width:1236;height:479" coordorigin="288,1176" coordsize="1236,479" path="m1523,1176l514,1176,288,1446,288,1655,1296,1655,1523,1384,1523,1176xe" filled="true" fillcolor="#dedede" stroked="false">
              <v:path arrowok="t"/>
              <v:fill type="solid"/>
            </v:shape>
            <v:shape style="position:absolute;left:287;top:1176;width:1236;height:479" coordorigin="288,1176" coordsize="1236,479" path="m1523,1176l527,1176,288,1462,288,1655,1283,1655,1523,1369,1523,1176xe" filled="true" fillcolor="#dddddd" stroked="false">
              <v:path arrowok="t"/>
              <v:fill type="solid"/>
            </v:shape>
            <v:shape style="position:absolute;left:287;top:1176;width:1236;height:479" coordorigin="288,1176" coordsize="1236,479" path="m1523,1176l540,1176,288,1477,288,1655,1270,1655,1523,1353,1523,1176xe" filled="true" fillcolor="#dcdcdc" stroked="false">
              <v:path arrowok="t"/>
              <v:fill type="solid"/>
            </v:shape>
            <v:shape style="position:absolute;left:287;top:1176;width:1236;height:479" coordorigin="288,1176" coordsize="1236,479" path="m1523,1176l553,1176,288,1493,288,1655,1257,1655,1523,1337,1523,1176xe" filled="true" fillcolor="#dbdbdb" stroked="false">
              <v:path arrowok="t"/>
              <v:fill type="solid"/>
            </v:shape>
            <v:shape style="position:absolute;left:287;top:1176;width:1236;height:479" coordorigin="288,1176" coordsize="1236,479" path="m1523,1176l566,1176,288,1509,288,1655,1243,1655,1523,1322,1523,1176xe" filled="true" fillcolor="#dadada" stroked="false">
              <v:path arrowok="t"/>
              <v:fill type="solid"/>
            </v:shape>
            <v:shape style="position:absolute;left:287;top:1176;width:1236;height:479" coordorigin="288,1176" coordsize="1236,479" path="m1523,1176l580,1176,288,1524,288,1655,1230,1655,1523,1306,1523,1176xe" filled="true" fillcolor="#d9d9d9" stroked="false">
              <v:path arrowok="t"/>
              <v:fill type="solid"/>
            </v:shape>
            <v:shape style="position:absolute;left:287;top:1176;width:1236;height:479" coordorigin="288,1176" coordsize="1236,479" path="m1523,1176l593,1176,288,1540,288,1655,1217,1655,1523,1290,1523,1176xe" filled="true" fillcolor="#d8d8d8" stroked="false">
              <v:path arrowok="t"/>
              <v:fill type="solid"/>
            </v:shape>
            <v:shape style="position:absolute;left:287;top:1176;width:1236;height:479" coordorigin="288,1176" coordsize="1236,479" path="m1523,1176l606,1176,288,1556,288,1655,1204,1655,1523,1275,1523,1176xe" filled="true" fillcolor="#d7d7d7" stroked="false">
              <v:path arrowok="t"/>
              <v:fill type="solid"/>
            </v:shape>
            <v:shape style="position:absolute;left:287;top:1176;width:1236;height:479" coordorigin="288,1176" coordsize="1236,479" path="m1523,1176l619,1176,288,1572,288,1655,1191,1655,1523,1259,1523,1176xe" filled="true" fillcolor="#d6d6d6" stroked="false">
              <v:path arrowok="t"/>
              <v:fill type="solid"/>
            </v:shape>
            <v:shape style="position:absolute;left:287;top:1176;width:1236;height:479" coordorigin="288,1176" coordsize="1236,479" path="m1523,1176l632,1176,288,1587,288,1655,1178,1655,1523,1243,1523,1176xe" filled="true" fillcolor="#d5d5d5" stroked="false">
              <v:path arrowok="t"/>
              <v:fill type="solid"/>
            </v:shape>
            <v:shape style="position:absolute;left:287;top:1176;width:1236;height:479" coordorigin="288,1176" coordsize="1236,479" path="m1523,1176l645,1176,288,1603,288,1655,1165,1655,1523,1228,1523,1176xe" filled="true" fillcolor="#d4d4d4" stroked="false">
              <v:path arrowok="t"/>
              <v:fill type="solid"/>
            </v:shape>
            <v:shape style="position:absolute;left:287;top:1176;width:1236;height:479" coordorigin="288,1176" coordsize="1236,479" path="m1523,1176l658,1176,288,1619,288,1655,1151,1655,1523,1212,1523,1176xe" filled="true" fillcolor="#d3d3d3" stroked="false">
              <v:path arrowok="t"/>
              <v:fill type="solid"/>
            </v:shape>
            <v:shape style="position:absolute;left:287;top:1176;width:1236;height:479" coordorigin="288,1176" coordsize="1236,479" path="m1523,1176l672,1176,288,1634,288,1655,1138,1655,1523,1196,1523,1176xe" filled="true" fillcolor="#d2d2d2" stroked="false">
              <v:path arrowok="t"/>
              <v:fill type="solid"/>
            </v:shape>
            <v:shape style="position:absolute;left:287;top:1176;width:1236;height:479" coordorigin="288,1176" coordsize="1236,479" path="m1523,1176l685,1176,288,1650,288,1655,1125,1655,1523,1181,1523,1176xe" filled="true" fillcolor="#d1d1d1" stroked="false">
              <v:path arrowok="t"/>
              <v:fill type="solid"/>
            </v:shape>
            <v:shape style="position:absolute;left:296;top:1176;width:1217;height:479" coordorigin="297,1176" coordsize="1217,479" path="m1513,1176l698,1176,297,1655,1112,1655,1513,1176xe" filled="true" fillcolor="#d0d0d0" stroked="false">
              <v:path arrowok="t"/>
              <v:fill type="solid"/>
            </v:shape>
            <v:shape style="position:absolute;left:309;top:1176;width:1190;height:479" coordorigin="310,1176" coordsize="1190,479" path="m1500,1176l711,1176,310,1655,1099,1655,1500,1176xe" filled="true" fillcolor="#cfcfcf" stroked="false">
              <v:path arrowok="t"/>
              <v:fill type="solid"/>
            </v:shape>
            <v:shape style="position:absolute;left:323;top:1176;width:1164;height:479" coordorigin="323,1176" coordsize="1164,479" path="m1487,1176l724,1176,323,1655,1086,1655,1487,1176xe" filled="true" fillcolor="#cecece" stroked="false">
              <v:path arrowok="t"/>
              <v:fill type="solid"/>
            </v:shape>
            <v:shape style="position:absolute;left:336;top:1176;width:1138;height:479" coordorigin="336,1176" coordsize="1138,479" path="m1474,1176l737,1176,336,1655,1073,1655,1474,1176xe" filled="true" fillcolor="#cdcdcd" stroked="false">
              <v:path arrowok="t"/>
              <v:fill type="solid"/>
            </v:shape>
            <v:shape style="position:absolute;left:349;top:1176;width:1112;height:479" coordorigin="349,1176" coordsize="1112,479" path="m1460,1176l751,1176,349,1655,1059,1655,1460,1176xe" filled="true" fillcolor="#cccccc" stroked="false">
              <v:path arrowok="t"/>
              <v:fill type="solid"/>
            </v:shape>
            <v:shape style="position:absolute;left:362;top:1176;width:1085;height:479" coordorigin="363,1176" coordsize="1085,479" path="m1447,1176l764,1176,363,1655,1046,1655,1447,1176xe" filled="true" fillcolor="#cbcbcb" stroked="false">
              <v:path arrowok="t"/>
              <v:fill type="solid"/>
            </v:shape>
            <v:shape style="position:absolute;left:375;top:1176;width:1059;height:479" coordorigin="376,1176" coordsize="1059,479" path="m1434,1176l777,1176,376,1655,1033,1655,1434,1176xe" filled="true" fillcolor="#cacaca" stroked="false">
              <v:path arrowok="t"/>
              <v:fill type="solid"/>
            </v:shape>
            <v:shape style="position:absolute;left:388;top:1176;width:1033;height:479" coordorigin="389,1176" coordsize="1033,479" path="m1421,1176l790,1176,389,1655,1020,1655,1421,1176xe" filled="true" fillcolor="#c9c9c9" stroked="false">
              <v:path arrowok="t"/>
              <v:fill type="solid"/>
            </v:shape>
            <v:shape style="position:absolute;left:402;top:1176;width:1006;height:479" coordorigin="402,1176" coordsize="1006,479" path="m1408,1176l803,1176,402,1655,1007,1655,1408,1176xe" filled="true" fillcolor="#c8c8c8" stroked="false">
              <v:path arrowok="t"/>
              <v:fill type="solid"/>
            </v:shape>
            <v:shape style="position:absolute;left:415;top:1176;width:980;height:479" coordorigin="415,1176" coordsize="980,479" path="m1395,1176l816,1176,415,1655,994,1655,1395,1176xe" filled="true" fillcolor="#c7c7c7" stroked="false">
              <v:path arrowok="t"/>
              <v:fill type="solid"/>
            </v:shape>
            <v:shape style="position:absolute;left:428;top:1176;width:954;height:479" coordorigin="428,1176" coordsize="954,479" path="m1382,1176l829,1176,428,1655,981,1655,1382,1176xe" filled="true" fillcolor="#c6c6c6" stroked="false">
              <v:path arrowok="t"/>
              <v:fill type="solid"/>
            </v:shape>
            <v:shape style="position:absolute;left:441;top:1176;width:927;height:479" coordorigin="441,1176" coordsize="927,479" path="m1368,1176l843,1176,441,1655,967,1655,1368,1176xe" filled="true" fillcolor="#c5c5c5" stroked="false">
              <v:path arrowok="t"/>
              <v:fill type="solid"/>
            </v:shape>
            <v:shape style="position:absolute;left:454;top:1176;width:901;height:479" coordorigin="455,1176" coordsize="901,479" path="m1355,1176l856,1176,455,1655,954,1655,1355,1176xe" filled="true" fillcolor="#c4c4c4" stroked="false">
              <v:path arrowok="t"/>
              <v:fill type="solid"/>
            </v:shape>
            <v:shape style="position:absolute;left:467;top:1176;width:875;height:479" coordorigin="468,1176" coordsize="875,479" path="m1342,1176l869,1176,468,1655,941,1655,1342,1176xe" filled="true" fillcolor="#c3c3c3" stroked="false">
              <v:path arrowok="t"/>
              <v:fill type="solid"/>
            </v:shape>
            <v:shape style="position:absolute;left:480;top:1176;width:849;height:479" coordorigin="481,1176" coordsize="849,479" path="m1329,1176l882,1176,481,1655,928,1655,1329,1176xe" filled="true" fillcolor="#c2c2c2" stroked="false">
              <v:path arrowok="t"/>
              <v:fill type="solid"/>
            </v:shape>
            <v:shape style="position:absolute;left:494;top:1176;width:822;height:479" coordorigin="494,1176" coordsize="822,479" path="m1316,1176l895,1176,494,1655,915,1655,1316,1176xe" filled="true" fillcolor="#c1c1c1" stroked="false">
              <v:path arrowok="t"/>
              <v:fill type="solid"/>
            </v:shape>
            <v:shape style="position:absolute;left:507;top:1176;width:796;height:479" coordorigin="507,1176" coordsize="796,479" path="m1303,1176l908,1176,507,1655,902,1655,1303,1176xe" filled="true" fillcolor="#c0c0c0" stroked="false">
              <v:path arrowok="t"/>
              <v:fill type="solid"/>
            </v:shape>
            <v:shape style="position:absolute;left:520;top:1176;width:770;height:479" coordorigin="520,1176" coordsize="770,479" path="m1290,1176l921,1176,520,1655,888,1655,1290,1176xe" filled="true" fillcolor="#bfbfbf" stroked="false">
              <v:path arrowok="t"/>
              <v:fill type="solid"/>
            </v:shape>
            <v:shape style="position:absolute;left:533;top:1176;width:743;height:479" coordorigin="533,1176" coordsize="743,479" path="m1276,1176l935,1176,533,1655,875,1655,1276,1176xe" filled="true" fillcolor="#bebebe" stroked="false">
              <v:path arrowok="t"/>
              <v:fill type="solid"/>
            </v:shape>
            <v:shape style="position:absolute;left:546;top:1176;width:717;height:479" coordorigin="547,1176" coordsize="717,479" path="m1263,1176l948,1176,547,1655,862,1655,1263,1176xe" filled="true" fillcolor="#bdbdbd" stroked="false">
              <v:path arrowok="t"/>
              <v:fill type="solid"/>
            </v:shape>
            <v:shape style="position:absolute;left:559;top:1176;width:691;height:479" coordorigin="560,1176" coordsize="691,479" path="m1250,1176l961,1176,560,1655,849,1655,1250,1176xe" filled="true" fillcolor="#bcbcbc" stroked="false">
              <v:path arrowok="t"/>
              <v:fill type="solid"/>
            </v:shape>
            <v:shape style="position:absolute;left:572;top:1176;width:665;height:479" coordorigin="573,1176" coordsize="665,479" path="m1237,1176l974,1176,573,1655,836,1655,1237,1176xe" filled="true" fillcolor="#bbbbbb" stroked="false">
              <v:path arrowok="t"/>
              <v:fill type="solid"/>
            </v:shape>
            <v:shape style="position:absolute;left:586;top:1176;width:638;height:479" coordorigin="586,1176" coordsize="638,479" path="m1224,1176l987,1176,586,1655,823,1655,1224,1176xe" filled="true" fillcolor="#bababa" stroked="false">
              <v:path arrowok="t"/>
              <v:fill type="solid"/>
            </v:shape>
            <v:shape style="position:absolute;left:599;top:1176;width:612;height:479" coordorigin="599,1176" coordsize="612,479" path="m1211,1176l1000,1176,599,1655,810,1655,1211,1176xe" filled="true" fillcolor="#b9b9b9" stroked="false">
              <v:path arrowok="t"/>
              <v:fill type="solid"/>
            </v:shape>
            <v:shape style="position:absolute;left:612;top:1176;width:586;height:479" coordorigin="612,1176" coordsize="586,479" path="m1198,1176l1013,1176,612,1655,796,1655,1198,1176xe" filled="true" fillcolor="#b8b8b8" stroked="false">
              <v:path arrowok="t"/>
              <v:fill type="solid"/>
            </v:shape>
            <v:shape style="position:absolute;left:625;top:1176;width:559;height:479" coordorigin="626,1176" coordsize="559,479" path="m1184,1176l1027,1176,626,1655,783,1655,1184,1176xe" filled="true" fillcolor="#b7b7b7" stroked="false">
              <v:path arrowok="t"/>
              <v:fill type="solid"/>
            </v:shape>
            <v:shape style="position:absolute;left:638;top:1176;width:533;height:479" coordorigin="639,1176" coordsize="533,479" path="m1171,1176l1040,1176,639,1655,770,1655,1171,1176xe" filled="true" fillcolor="#b6b6b6" stroked="false">
              <v:path arrowok="t"/>
              <v:fill type="solid"/>
            </v:shape>
            <v:shape style="position:absolute;left:651;top:1176;width:507;height:479" coordorigin="652,1176" coordsize="507,479" path="m1158,1176l1053,1176,652,1655,757,1655,1158,1176xe" filled="true" fillcolor="#b5b5b5" stroked="false">
              <v:path arrowok="t"/>
              <v:fill type="solid"/>
            </v:shape>
            <v:shape style="position:absolute;left:664;top:1176;width:480;height:479" coordorigin="665,1176" coordsize="480,479" path="m1145,1176l1066,1176,665,1655,744,1655,1145,1176xe" filled="true" fillcolor="#b4b4b4" stroked="false">
              <v:path arrowok="t"/>
              <v:fill type="solid"/>
            </v:shape>
            <v:shape style="position:absolute;left:678;top:1176;width:454;height:479" coordorigin="678,1176" coordsize="454,479" path="m1132,1176l1079,1176,678,1655,731,1655,1132,1176xe" filled="true" fillcolor="#b3b3b3" stroked="false">
              <v:path arrowok="t"/>
              <v:fill type="solid"/>
            </v:shape>
            <v:shape style="position:absolute;left:691;top:1176;width:428;height:479" coordorigin="691,1176" coordsize="428,479" path="m1119,1176l1092,1176,691,1655,718,1655,1119,1176xe" filled="true" fillcolor="#b2b2b2" stroked="false">
              <v:path arrowok="t"/>
              <v:fill type="solid"/>
            </v:shape>
            <v:shape style="position:absolute;left:287;top:1176;width:1236;height:479" type="#_x0000_t202" filled="false" stroked="false">
              <v:textbox inset="0,0,0,0">
                <w:txbxContent>
                  <w:p>
                    <w:pPr>
                      <w:spacing w:before="50"/>
                      <w:ind w:left="0" w:right="97" w:firstLine="0"/>
                      <w:jc w:val="right"/>
                      <w:rPr>
                        <w:rFonts w:ascii="Arial"/>
                        <w:sz w:val="19"/>
                      </w:rPr>
                    </w:pPr>
                    <w:r>
                      <w:rPr>
                        <w:rFonts w:ascii="Arial"/>
                        <w:w w:val="85"/>
                        <w:sz w:val="19"/>
                      </w:rPr>
                      <w:t>202</w:t>
                    </w:r>
                  </w:p>
                </w:txbxContent>
              </v:textbox>
              <w10:wrap type="none"/>
            </v:shape>
            <w10:wrap type="none"/>
          </v:group>
        </w:pict>
      </w:r>
      <w:r>
        <w:rPr>
          <w:w w:val="105"/>
        </w:rPr>
        <w:t>Another widely used suffix, </w:t>
      </w:r>
      <w:r>
        <w:rPr>
          <w:b/>
          <w:w w:val="105"/>
        </w:rPr>
        <w:t>-ság</w:t>
      </w:r>
      <w:r>
        <w:rPr>
          <w:w w:val="105"/>
        </w:rPr>
        <w:t>/</w:t>
      </w:r>
      <w:r>
        <w:rPr>
          <w:b/>
          <w:w w:val="105"/>
        </w:rPr>
        <w:t>-ség </w:t>
      </w:r>
      <w:r>
        <w:rPr>
          <w:w w:val="105"/>
        </w:rPr>
        <w:t>makes nouns out of adjectives and other nouns. This suffix is attached directly to the stem with no linking vowel and does not lengthen stem-final </w:t>
      </w:r>
      <w:r>
        <w:rPr>
          <w:b/>
          <w:w w:val="105"/>
        </w:rPr>
        <w:t>-a</w:t>
      </w:r>
      <w:r>
        <w:rPr>
          <w:w w:val="105"/>
        </w:rPr>
        <w:t>/</w:t>
      </w:r>
      <w:r>
        <w:rPr>
          <w:b/>
          <w:w w:val="105"/>
        </w:rPr>
        <w:t>-e</w:t>
      </w:r>
      <w:r>
        <w:rPr>
          <w:w w:val="105"/>
        </w:rPr>
        <w:t>. Its general meaning is similar to the English suffixes ‘-ness’ or ‘-hood’, but it has a collective function  </w:t>
      </w:r>
      <w:r>
        <w:rPr>
          <w:spacing w:val="49"/>
          <w:w w:val="105"/>
        </w:rPr>
        <w:t> </w:t>
      </w:r>
      <w:r>
        <w:rPr>
          <w:w w:val="105"/>
        </w:rPr>
        <w:t>as</w:t>
      </w:r>
      <w:r>
        <w:rPr>
          <w:spacing w:val="20"/>
          <w:w w:val="105"/>
        </w:rPr>
        <w:t> </w:t>
      </w:r>
      <w:r>
        <w:rPr>
          <w:w w:val="105"/>
        </w:rPr>
        <w:t>well.</w:t>
      </w:r>
    </w:p>
    <w:p>
      <w:pPr>
        <w:spacing w:after="0" w:line="285" w:lineRule="auto"/>
        <w:jc w:val="both"/>
        <w:sectPr>
          <w:pgSz w:w="8650" w:h="12250"/>
          <w:pgMar w:top="500" w:bottom="280" w:left="180" w:right="680"/>
        </w:sectPr>
      </w:pPr>
    </w:p>
    <w:p>
      <w:pPr>
        <w:pStyle w:val="Heading5"/>
        <w:tabs>
          <w:tab w:pos="6435" w:val="left" w:leader="none"/>
        </w:tabs>
        <w:spacing w:before="0"/>
        <w:ind w:left="290"/>
        <w:rPr>
          <w:rFonts w:ascii="Times New Roman"/>
        </w:rPr>
      </w:pPr>
      <w:r>
        <w:rPr>
          <w:rFonts w:ascii="Times New Roman"/>
        </w:rPr>
        <w:pict>
          <v:shape style="width:265.05pt;height:158.2pt;mso-position-horizontal-relative:char;mso-position-vertical-relative:line" type="#_x0000_t202"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91"/>
                    <w:gridCol w:w="1290"/>
                    <w:gridCol w:w="1610"/>
                    <w:gridCol w:w="1409"/>
                  </w:tblGrid>
                  <w:tr>
                    <w:trPr>
                      <w:trHeight w:val="326" w:hRule="atLeast"/>
                    </w:trPr>
                    <w:tc>
                      <w:tcPr>
                        <w:tcW w:w="991" w:type="dxa"/>
                      </w:tcPr>
                      <w:p>
                        <w:pPr>
                          <w:pStyle w:val="TableParagraph"/>
                          <w:spacing w:line="229" w:lineRule="exact"/>
                          <w:rPr>
                            <w:b/>
                            <w:sz w:val="20"/>
                          </w:rPr>
                        </w:pPr>
                        <w:r>
                          <w:rPr>
                            <w:b/>
                            <w:sz w:val="20"/>
                          </w:rPr>
                          <w:t>anya</w:t>
                        </w:r>
                      </w:p>
                    </w:tc>
                    <w:tc>
                      <w:tcPr>
                        <w:tcW w:w="1290" w:type="dxa"/>
                      </w:tcPr>
                      <w:p>
                        <w:pPr>
                          <w:pStyle w:val="TableParagraph"/>
                          <w:spacing w:line="227" w:lineRule="exact"/>
                          <w:ind w:left="134"/>
                          <w:rPr>
                            <w:rFonts w:ascii="Arial"/>
                            <w:sz w:val="20"/>
                          </w:rPr>
                        </w:pPr>
                        <w:r>
                          <w:rPr>
                            <w:rFonts w:ascii="Arial"/>
                            <w:sz w:val="20"/>
                          </w:rPr>
                          <w:t>mother</w:t>
                        </w:r>
                      </w:p>
                    </w:tc>
                    <w:tc>
                      <w:tcPr>
                        <w:tcW w:w="1610" w:type="dxa"/>
                      </w:tcPr>
                      <w:p>
                        <w:pPr>
                          <w:pStyle w:val="TableParagraph"/>
                          <w:spacing w:line="229" w:lineRule="exact"/>
                          <w:ind w:left="398"/>
                          <w:rPr>
                            <w:b/>
                            <w:sz w:val="20"/>
                          </w:rPr>
                        </w:pPr>
                        <w:r>
                          <w:rPr>
                            <w:b/>
                            <w:sz w:val="20"/>
                          </w:rPr>
                          <w:t>anyaság</w:t>
                        </w:r>
                      </w:p>
                    </w:tc>
                    <w:tc>
                      <w:tcPr>
                        <w:tcW w:w="1409" w:type="dxa"/>
                      </w:tcPr>
                      <w:p>
                        <w:pPr>
                          <w:pStyle w:val="TableParagraph"/>
                          <w:spacing w:line="227" w:lineRule="exact"/>
                          <w:ind w:left="103"/>
                          <w:rPr>
                            <w:rFonts w:ascii="Arial"/>
                            <w:sz w:val="20"/>
                          </w:rPr>
                        </w:pPr>
                        <w:r>
                          <w:rPr>
                            <w:rFonts w:ascii="Arial"/>
                            <w:sz w:val="20"/>
                          </w:rPr>
                          <w:t>motherhood</w:t>
                        </w:r>
                      </w:p>
                    </w:tc>
                  </w:tr>
                  <w:tr>
                    <w:trPr>
                      <w:trHeight w:val="418" w:hRule="atLeast"/>
                    </w:trPr>
                    <w:tc>
                      <w:tcPr>
                        <w:tcW w:w="991" w:type="dxa"/>
                      </w:tcPr>
                      <w:p>
                        <w:pPr>
                          <w:pStyle w:val="TableParagraph"/>
                          <w:spacing w:before="89"/>
                          <w:rPr>
                            <w:b/>
                            <w:sz w:val="20"/>
                          </w:rPr>
                        </w:pPr>
                        <w:r>
                          <w:rPr>
                            <w:b/>
                            <w:sz w:val="20"/>
                          </w:rPr>
                          <w:t>barát</w:t>
                        </w:r>
                      </w:p>
                    </w:tc>
                    <w:tc>
                      <w:tcPr>
                        <w:tcW w:w="1290" w:type="dxa"/>
                      </w:tcPr>
                      <w:p>
                        <w:pPr>
                          <w:pStyle w:val="TableParagraph"/>
                          <w:spacing w:before="89"/>
                          <w:ind w:left="134"/>
                          <w:rPr>
                            <w:rFonts w:ascii="Arial"/>
                            <w:sz w:val="20"/>
                          </w:rPr>
                        </w:pPr>
                        <w:r>
                          <w:rPr>
                            <w:rFonts w:ascii="Arial"/>
                            <w:sz w:val="20"/>
                          </w:rPr>
                          <w:t>friend</w:t>
                        </w:r>
                      </w:p>
                    </w:tc>
                    <w:tc>
                      <w:tcPr>
                        <w:tcW w:w="1610" w:type="dxa"/>
                      </w:tcPr>
                      <w:p>
                        <w:pPr>
                          <w:pStyle w:val="TableParagraph"/>
                          <w:spacing w:before="89"/>
                          <w:ind w:left="398"/>
                          <w:rPr>
                            <w:b/>
                            <w:sz w:val="20"/>
                          </w:rPr>
                        </w:pPr>
                        <w:r>
                          <w:rPr>
                            <w:b/>
                            <w:sz w:val="20"/>
                          </w:rPr>
                          <w:t>barátság</w:t>
                        </w:r>
                      </w:p>
                    </w:tc>
                    <w:tc>
                      <w:tcPr>
                        <w:tcW w:w="1409" w:type="dxa"/>
                      </w:tcPr>
                      <w:p>
                        <w:pPr>
                          <w:pStyle w:val="TableParagraph"/>
                          <w:spacing w:before="89"/>
                          <w:ind w:left="103"/>
                          <w:rPr>
                            <w:rFonts w:ascii="Arial"/>
                            <w:sz w:val="20"/>
                          </w:rPr>
                        </w:pPr>
                        <w:r>
                          <w:rPr>
                            <w:rFonts w:ascii="Arial"/>
                            <w:sz w:val="20"/>
                          </w:rPr>
                          <w:t>friendship</w:t>
                        </w:r>
                      </w:p>
                    </w:tc>
                  </w:tr>
                  <w:tr>
                    <w:trPr>
                      <w:trHeight w:val="418" w:hRule="atLeast"/>
                    </w:trPr>
                    <w:tc>
                      <w:tcPr>
                        <w:tcW w:w="991" w:type="dxa"/>
                      </w:tcPr>
                      <w:p>
                        <w:pPr>
                          <w:pStyle w:val="TableParagraph"/>
                          <w:spacing w:before="89"/>
                          <w:rPr>
                            <w:b/>
                            <w:sz w:val="20"/>
                          </w:rPr>
                        </w:pPr>
                        <w:r>
                          <w:rPr>
                            <w:b/>
                            <w:sz w:val="20"/>
                          </w:rPr>
                          <w:t>boldog</w:t>
                        </w:r>
                      </w:p>
                    </w:tc>
                    <w:tc>
                      <w:tcPr>
                        <w:tcW w:w="1290" w:type="dxa"/>
                      </w:tcPr>
                      <w:p>
                        <w:pPr>
                          <w:pStyle w:val="TableParagraph"/>
                          <w:spacing w:before="89"/>
                          <w:ind w:left="134"/>
                          <w:rPr>
                            <w:rFonts w:ascii="Arial"/>
                            <w:sz w:val="20"/>
                          </w:rPr>
                        </w:pPr>
                        <w:r>
                          <w:rPr>
                            <w:rFonts w:ascii="Arial"/>
                            <w:sz w:val="20"/>
                          </w:rPr>
                          <w:t>happy</w:t>
                        </w:r>
                      </w:p>
                    </w:tc>
                    <w:tc>
                      <w:tcPr>
                        <w:tcW w:w="1610" w:type="dxa"/>
                      </w:tcPr>
                      <w:p>
                        <w:pPr>
                          <w:pStyle w:val="TableParagraph"/>
                          <w:spacing w:before="89"/>
                          <w:ind w:left="398"/>
                          <w:rPr>
                            <w:b/>
                            <w:sz w:val="20"/>
                          </w:rPr>
                        </w:pPr>
                        <w:r>
                          <w:rPr>
                            <w:b/>
                            <w:sz w:val="20"/>
                          </w:rPr>
                          <w:t>boldogság</w:t>
                        </w:r>
                      </w:p>
                    </w:tc>
                    <w:tc>
                      <w:tcPr>
                        <w:tcW w:w="1409" w:type="dxa"/>
                      </w:tcPr>
                      <w:p>
                        <w:pPr>
                          <w:pStyle w:val="TableParagraph"/>
                          <w:spacing w:before="89"/>
                          <w:ind w:left="103"/>
                          <w:rPr>
                            <w:rFonts w:ascii="Arial"/>
                            <w:sz w:val="20"/>
                          </w:rPr>
                        </w:pPr>
                        <w:r>
                          <w:rPr>
                            <w:rFonts w:ascii="Arial"/>
                            <w:sz w:val="20"/>
                          </w:rPr>
                          <w:t>happiness</w:t>
                        </w:r>
                      </w:p>
                    </w:tc>
                  </w:tr>
                  <w:tr>
                    <w:trPr>
                      <w:trHeight w:val="418" w:hRule="atLeast"/>
                    </w:trPr>
                    <w:tc>
                      <w:tcPr>
                        <w:tcW w:w="991" w:type="dxa"/>
                      </w:tcPr>
                      <w:p>
                        <w:pPr>
                          <w:pStyle w:val="TableParagraph"/>
                          <w:spacing w:before="89"/>
                          <w:rPr>
                            <w:b/>
                            <w:sz w:val="20"/>
                          </w:rPr>
                        </w:pPr>
                        <w:r>
                          <w:rPr>
                            <w:b/>
                            <w:sz w:val="20"/>
                          </w:rPr>
                          <w:t>buta</w:t>
                        </w:r>
                      </w:p>
                    </w:tc>
                    <w:tc>
                      <w:tcPr>
                        <w:tcW w:w="1290" w:type="dxa"/>
                      </w:tcPr>
                      <w:p>
                        <w:pPr>
                          <w:pStyle w:val="TableParagraph"/>
                          <w:spacing w:before="89"/>
                          <w:ind w:left="134"/>
                          <w:rPr>
                            <w:rFonts w:ascii="Arial"/>
                            <w:sz w:val="20"/>
                          </w:rPr>
                        </w:pPr>
                        <w:r>
                          <w:rPr>
                            <w:rFonts w:ascii="Arial"/>
                            <w:sz w:val="20"/>
                          </w:rPr>
                          <w:t>stupid</w:t>
                        </w:r>
                      </w:p>
                    </w:tc>
                    <w:tc>
                      <w:tcPr>
                        <w:tcW w:w="1610" w:type="dxa"/>
                      </w:tcPr>
                      <w:p>
                        <w:pPr>
                          <w:pStyle w:val="TableParagraph"/>
                          <w:spacing w:before="89"/>
                          <w:ind w:left="398"/>
                          <w:rPr>
                            <w:b/>
                            <w:sz w:val="20"/>
                          </w:rPr>
                        </w:pPr>
                        <w:r>
                          <w:rPr>
                            <w:b/>
                            <w:sz w:val="20"/>
                          </w:rPr>
                          <w:t>butaság</w:t>
                        </w:r>
                      </w:p>
                    </w:tc>
                    <w:tc>
                      <w:tcPr>
                        <w:tcW w:w="1409" w:type="dxa"/>
                      </w:tcPr>
                      <w:p>
                        <w:pPr>
                          <w:pStyle w:val="TableParagraph"/>
                          <w:spacing w:before="89"/>
                          <w:ind w:left="103"/>
                          <w:rPr>
                            <w:rFonts w:ascii="Arial"/>
                            <w:sz w:val="20"/>
                          </w:rPr>
                        </w:pPr>
                        <w:r>
                          <w:rPr>
                            <w:rFonts w:ascii="Arial"/>
                            <w:sz w:val="20"/>
                          </w:rPr>
                          <w:t>stupidity</w:t>
                        </w:r>
                      </w:p>
                    </w:tc>
                  </w:tr>
                  <w:tr>
                    <w:trPr>
                      <w:trHeight w:val="418" w:hRule="atLeast"/>
                    </w:trPr>
                    <w:tc>
                      <w:tcPr>
                        <w:tcW w:w="991" w:type="dxa"/>
                      </w:tcPr>
                      <w:p>
                        <w:pPr>
                          <w:pStyle w:val="TableParagraph"/>
                          <w:spacing w:before="89"/>
                          <w:rPr>
                            <w:b/>
                            <w:sz w:val="20"/>
                          </w:rPr>
                        </w:pPr>
                        <w:r>
                          <w:rPr>
                            <w:b/>
                            <w:sz w:val="20"/>
                          </w:rPr>
                          <w:t>egész</w:t>
                        </w:r>
                      </w:p>
                    </w:tc>
                    <w:tc>
                      <w:tcPr>
                        <w:tcW w:w="1290" w:type="dxa"/>
                      </w:tcPr>
                      <w:p>
                        <w:pPr>
                          <w:pStyle w:val="TableParagraph"/>
                          <w:spacing w:before="89"/>
                          <w:ind w:left="134"/>
                          <w:rPr>
                            <w:rFonts w:ascii="Arial"/>
                            <w:sz w:val="20"/>
                          </w:rPr>
                        </w:pPr>
                        <w:r>
                          <w:rPr>
                            <w:rFonts w:ascii="Arial"/>
                            <w:sz w:val="20"/>
                          </w:rPr>
                          <w:t>whole</w:t>
                        </w:r>
                      </w:p>
                    </w:tc>
                    <w:tc>
                      <w:tcPr>
                        <w:tcW w:w="1610" w:type="dxa"/>
                      </w:tcPr>
                      <w:p>
                        <w:pPr>
                          <w:pStyle w:val="TableParagraph"/>
                          <w:spacing w:before="89"/>
                          <w:ind w:left="398"/>
                          <w:rPr>
                            <w:b/>
                            <w:sz w:val="20"/>
                          </w:rPr>
                        </w:pPr>
                        <w:r>
                          <w:rPr>
                            <w:b/>
                            <w:sz w:val="20"/>
                          </w:rPr>
                          <w:t>egészség</w:t>
                        </w:r>
                      </w:p>
                    </w:tc>
                    <w:tc>
                      <w:tcPr>
                        <w:tcW w:w="1409" w:type="dxa"/>
                      </w:tcPr>
                      <w:p>
                        <w:pPr>
                          <w:pStyle w:val="TableParagraph"/>
                          <w:spacing w:before="89"/>
                          <w:ind w:left="103"/>
                          <w:rPr>
                            <w:rFonts w:ascii="Arial"/>
                            <w:sz w:val="20"/>
                          </w:rPr>
                        </w:pPr>
                        <w:r>
                          <w:rPr>
                            <w:rFonts w:ascii="Arial"/>
                            <w:sz w:val="20"/>
                          </w:rPr>
                          <w:t>health</w:t>
                        </w:r>
                      </w:p>
                    </w:tc>
                  </w:tr>
                  <w:tr>
                    <w:trPr>
                      <w:trHeight w:val="418" w:hRule="atLeast"/>
                    </w:trPr>
                    <w:tc>
                      <w:tcPr>
                        <w:tcW w:w="991" w:type="dxa"/>
                      </w:tcPr>
                      <w:p>
                        <w:pPr>
                          <w:pStyle w:val="TableParagraph"/>
                          <w:spacing w:before="89"/>
                          <w:rPr>
                            <w:b/>
                            <w:sz w:val="20"/>
                          </w:rPr>
                        </w:pPr>
                        <w:r>
                          <w:rPr>
                            <w:b/>
                            <w:sz w:val="20"/>
                          </w:rPr>
                          <w:t>hegy</w:t>
                        </w:r>
                      </w:p>
                    </w:tc>
                    <w:tc>
                      <w:tcPr>
                        <w:tcW w:w="1290" w:type="dxa"/>
                      </w:tcPr>
                      <w:p>
                        <w:pPr>
                          <w:pStyle w:val="TableParagraph"/>
                          <w:spacing w:before="89"/>
                          <w:ind w:left="134"/>
                          <w:rPr>
                            <w:rFonts w:ascii="Arial"/>
                            <w:sz w:val="20"/>
                          </w:rPr>
                        </w:pPr>
                        <w:r>
                          <w:rPr>
                            <w:rFonts w:ascii="Arial"/>
                            <w:sz w:val="20"/>
                          </w:rPr>
                          <w:t>mountain</w:t>
                        </w:r>
                      </w:p>
                    </w:tc>
                    <w:tc>
                      <w:tcPr>
                        <w:tcW w:w="1610" w:type="dxa"/>
                      </w:tcPr>
                      <w:p>
                        <w:pPr>
                          <w:pStyle w:val="TableParagraph"/>
                          <w:spacing w:before="89"/>
                          <w:ind w:left="398"/>
                          <w:rPr>
                            <w:b/>
                            <w:sz w:val="20"/>
                          </w:rPr>
                        </w:pPr>
                        <w:r>
                          <w:rPr>
                            <w:b/>
                            <w:sz w:val="20"/>
                          </w:rPr>
                          <w:t>hegység</w:t>
                        </w:r>
                      </w:p>
                    </w:tc>
                    <w:tc>
                      <w:tcPr>
                        <w:tcW w:w="1409" w:type="dxa"/>
                      </w:tcPr>
                      <w:p>
                        <w:pPr>
                          <w:pStyle w:val="TableParagraph"/>
                          <w:spacing w:before="89"/>
                          <w:ind w:left="103"/>
                          <w:rPr>
                            <w:rFonts w:ascii="Arial"/>
                            <w:sz w:val="20"/>
                          </w:rPr>
                        </w:pPr>
                        <w:r>
                          <w:rPr>
                            <w:rFonts w:ascii="Arial"/>
                            <w:w w:val="95"/>
                            <w:sz w:val="20"/>
                          </w:rPr>
                          <w:t>mountain</w:t>
                        </w:r>
                        <w:r>
                          <w:rPr>
                            <w:rFonts w:ascii="Arial"/>
                            <w:spacing w:val="-35"/>
                            <w:w w:val="95"/>
                            <w:sz w:val="20"/>
                          </w:rPr>
                          <w:t> </w:t>
                        </w:r>
                        <w:r>
                          <w:rPr>
                            <w:rFonts w:ascii="Arial"/>
                            <w:w w:val="95"/>
                            <w:sz w:val="20"/>
                          </w:rPr>
                          <w:t>range</w:t>
                        </w:r>
                      </w:p>
                    </w:tc>
                  </w:tr>
                  <w:tr>
                    <w:trPr>
                      <w:trHeight w:val="418" w:hRule="atLeast"/>
                    </w:trPr>
                    <w:tc>
                      <w:tcPr>
                        <w:tcW w:w="991" w:type="dxa"/>
                      </w:tcPr>
                      <w:p>
                        <w:pPr>
                          <w:pStyle w:val="TableParagraph"/>
                          <w:spacing w:before="89"/>
                          <w:rPr>
                            <w:b/>
                            <w:sz w:val="20"/>
                          </w:rPr>
                        </w:pPr>
                        <w:r>
                          <w:rPr>
                            <w:b/>
                            <w:sz w:val="20"/>
                          </w:rPr>
                          <w:t>képtelen</w:t>
                        </w:r>
                      </w:p>
                    </w:tc>
                    <w:tc>
                      <w:tcPr>
                        <w:tcW w:w="1290" w:type="dxa"/>
                      </w:tcPr>
                      <w:p>
                        <w:pPr>
                          <w:pStyle w:val="TableParagraph"/>
                          <w:spacing w:before="89"/>
                          <w:ind w:left="134"/>
                          <w:rPr>
                            <w:rFonts w:ascii="Arial"/>
                            <w:sz w:val="20"/>
                          </w:rPr>
                        </w:pPr>
                        <w:r>
                          <w:rPr>
                            <w:rFonts w:ascii="Arial"/>
                            <w:sz w:val="20"/>
                          </w:rPr>
                          <w:t>incapable</w:t>
                        </w:r>
                      </w:p>
                    </w:tc>
                    <w:tc>
                      <w:tcPr>
                        <w:tcW w:w="1610" w:type="dxa"/>
                      </w:tcPr>
                      <w:p>
                        <w:pPr>
                          <w:pStyle w:val="TableParagraph"/>
                          <w:spacing w:before="89"/>
                          <w:ind w:left="398"/>
                          <w:rPr>
                            <w:b/>
                            <w:sz w:val="20"/>
                          </w:rPr>
                        </w:pPr>
                        <w:r>
                          <w:rPr>
                            <w:b/>
                            <w:sz w:val="20"/>
                          </w:rPr>
                          <w:t>képtelenség</w:t>
                        </w:r>
                      </w:p>
                    </w:tc>
                    <w:tc>
                      <w:tcPr>
                        <w:tcW w:w="1409" w:type="dxa"/>
                      </w:tcPr>
                      <w:p>
                        <w:pPr>
                          <w:pStyle w:val="TableParagraph"/>
                          <w:spacing w:before="89"/>
                          <w:ind w:left="103"/>
                          <w:rPr>
                            <w:rFonts w:ascii="Arial"/>
                            <w:sz w:val="20"/>
                          </w:rPr>
                        </w:pPr>
                        <w:r>
                          <w:rPr>
                            <w:rFonts w:ascii="Arial"/>
                            <w:sz w:val="20"/>
                          </w:rPr>
                          <w:t>inability</w:t>
                        </w:r>
                      </w:p>
                    </w:tc>
                  </w:tr>
                  <w:tr>
                    <w:trPr>
                      <w:trHeight w:val="326" w:hRule="atLeast"/>
                    </w:trPr>
                    <w:tc>
                      <w:tcPr>
                        <w:tcW w:w="991" w:type="dxa"/>
                      </w:tcPr>
                      <w:p>
                        <w:pPr>
                          <w:pStyle w:val="TableParagraph"/>
                          <w:spacing w:line="218" w:lineRule="exact" w:before="89"/>
                          <w:rPr>
                            <w:b/>
                            <w:sz w:val="20"/>
                          </w:rPr>
                        </w:pPr>
                        <w:r>
                          <w:rPr>
                            <w:b/>
                            <w:spacing w:val="-1"/>
                            <w:w w:val="96"/>
                            <w:sz w:val="20"/>
                          </w:rPr>
                          <w:t>lehet</w:t>
                        </w:r>
                        <w:r>
                          <w:rPr>
                            <w:b/>
                            <w:spacing w:val="-110"/>
                            <w:w w:val="104"/>
                            <w:sz w:val="20"/>
                          </w:rPr>
                          <w:t>o</w:t>
                        </w:r>
                        <w:r>
                          <w:rPr>
                            <w:b/>
                            <w:spacing w:val="-20"/>
                            <w:w w:val="56"/>
                            <w:sz w:val="20"/>
                          </w:rPr>
                          <w:t>´´</w:t>
                        </w:r>
                      </w:p>
                    </w:tc>
                    <w:tc>
                      <w:tcPr>
                        <w:tcW w:w="1290" w:type="dxa"/>
                      </w:tcPr>
                      <w:p>
                        <w:pPr>
                          <w:pStyle w:val="TableParagraph"/>
                          <w:spacing w:line="217" w:lineRule="exact" w:before="89"/>
                          <w:ind w:left="134"/>
                          <w:rPr>
                            <w:rFonts w:ascii="Arial"/>
                            <w:sz w:val="20"/>
                          </w:rPr>
                        </w:pPr>
                        <w:r>
                          <w:rPr>
                            <w:rFonts w:ascii="Arial"/>
                            <w:sz w:val="20"/>
                          </w:rPr>
                          <w:t>possible</w:t>
                        </w:r>
                      </w:p>
                    </w:tc>
                    <w:tc>
                      <w:tcPr>
                        <w:tcW w:w="1610" w:type="dxa"/>
                      </w:tcPr>
                      <w:p>
                        <w:pPr>
                          <w:pStyle w:val="TableParagraph"/>
                          <w:spacing w:line="218" w:lineRule="exact" w:before="89"/>
                          <w:ind w:left="398"/>
                          <w:rPr>
                            <w:b/>
                            <w:sz w:val="20"/>
                          </w:rPr>
                        </w:pPr>
                        <w:r>
                          <w:rPr>
                            <w:b/>
                            <w:spacing w:val="-1"/>
                            <w:w w:val="96"/>
                            <w:sz w:val="20"/>
                          </w:rPr>
                          <w:t>lehet</w:t>
                        </w:r>
                        <w:r>
                          <w:rPr>
                            <w:b/>
                            <w:spacing w:val="-110"/>
                            <w:w w:val="104"/>
                            <w:sz w:val="20"/>
                          </w:rPr>
                          <w:t>o</w:t>
                        </w:r>
                        <w:r>
                          <w:rPr>
                            <w:b/>
                            <w:spacing w:val="-20"/>
                            <w:w w:val="56"/>
                            <w:sz w:val="20"/>
                          </w:rPr>
                          <w:t>´</w:t>
                        </w:r>
                        <w:r>
                          <w:rPr>
                            <w:b/>
                            <w:spacing w:val="-1"/>
                            <w:w w:val="88"/>
                            <w:sz w:val="20"/>
                          </w:rPr>
                          <w:t>´ség</w:t>
                        </w:r>
                      </w:p>
                    </w:tc>
                    <w:tc>
                      <w:tcPr>
                        <w:tcW w:w="1409" w:type="dxa"/>
                      </w:tcPr>
                      <w:p>
                        <w:pPr>
                          <w:pStyle w:val="TableParagraph"/>
                          <w:spacing w:line="217" w:lineRule="exact" w:before="89"/>
                          <w:ind w:left="103"/>
                          <w:rPr>
                            <w:rFonts w:ascii="Arial"/>
                            <w:sz w:val="20"/>
                          </w:rPr>
                        </w:pPr>
                        <w:r>
                          <w:rPr>
                            <w:rFonts w:ascii="Arial"/>
                            <w:sz w:val="20"/>
                          </w:rPr>
                          <w:t>possibility</w:t>
                        </w:r>
                      </w:p>
                    </w:tc>
                  </w:tr>
                </w:tbl>
                <w:p>
                  <w:pPr>
                    <w:pStyle w:val="BodyText"/>
                  </w:pPr>
                </w:p>
              </w:txbxContent>
            </v:textbox>
          </v:shape>
        </w:pict>
      </w:r>
      <w:r>
        <w:rPr>
          <w:rFonts w:ascii="Times New Roman"/>
        </w:rPr>
      </w:r>
      <w:r>
        <w:rPr>
          <w:rFonts w:ascii="Times New Roman"/>
        </w:rPr>
        <w:tab/>
      </w:r>
      <w:r>
        <w:rPr>
          <w:rFonts w:ascii="Times New Roman"/>
          <w:position w:val="94"/>
        </w:rPr>
        <w:pict>
          <v:group style="width:61.8pt;height:119.55pt;mso-position-horizontal-relative:char;mso-position-vertical-relative:line" coordorigin="0,0" coordsize="1236,2391">
            <v:shape style="position:absolute;left:0;top:0;width:1236;height:2391" coordorigin="0,0" coordsize="1236,2391" path="m1235,0l14,0,0,17,0,2390,1221,2390,1235,2374,1235,0xe" filled="true" fillcolor="#f0f0f0" stroked="false">
              <v:path arrowok="t"/>
              <v:fill type="solid"/>
            </v:shape>
            <v:shape style="position:absolute;left:0;top:0;width:1236;height:2391" coordorigin="0,0" coordsize="1236,2391" path="m1235,0l40,0,0,47,0,2390,1195,2390,1235,2343,1235,0xe" filled="true" fillcolor="#efefef" stroked="false">
              <v:path arrowok="t"/>
              <v:fill type="solid"/>
            </v:shape>
            <v:shape style="position:absolute;left:0;top:0;width:1236;height:2391" coordorigin="0,0" coordsize="1236,2391" path="m1235,0l65,0,0,78,0,2390,1170,2390,1235,2313,1235,0xe" filled="true" fillcolor="#eeeeee" stroked="false">
              <v:path arrowok="t"/>
              <v:fill type="solid"/>
            </v:shape>
            <v:shape style="position:absolute;left:0;top:0;width:1236;height:2391" coordorigin="0,0" coordsize="1236,2391" path="m1235,0l91,0,0,108,0,2390,1144,2390,1235,2282,1235,0xe" filled="true" fillcolor="#ededed" stroked="false">
              <v:path arrowok="t"/>
              <v:fill type="solid"/>
            </v:shape>
            <v:shape style="position:absolute;left:0;top:0;width:1236;height:2391" coordorigin="0,0" coordsize="1236,2391" path="m1235,0l116,0,0,139,0,2390,1119,2390,1235,2252,1235,0xe" filled="true" fillcolor="#ececec" stroked="false">
              <v:path arrowok="t"/>
              <v:fill type="solid"/>
            </v:shape>
            <v:shape style="position:absolute;left:0;top:0;width:1236;height:2391" coordorigin="0,0" coordsize="1236,2391" path="m1235,0l142,0,0,169,0,2390,1094,2390,1235,2222,1235,0xe" filled="true" fillcolor="#ebebeb" stroked="false">
              <v:path arrowok="t"/>
              <v:fill type="solid"/>
            </v:shape>
            <v:shape style="position:absolute;left:0;top:0;width:1236;height:2391" coordorigin="0,0" coordsize="1236,2391" path="m1235,0l167,0,0,199,0,2390,1068,2390,1235,2191,1235,0xe" filled="true" fillcolor="#eaeaea" stroked="false">
              <v:path arrowok="t"/>
              <v:fill type="solid"/>
            </v:shape>
            <v:shape style="position:absolute;left:0;top:0;width:1236;height:2391" coordorigin="0,0" coordsize="1236,2391" path="m1235,0l193,0,0,230,0,2390,1043,2390,1235,2161,1235,0xe" filled="true" fillcolor="#e9e9e9" stroked="false">
              <v:path arrowok="t"/>
              <v:fill type="solid"/>
            </v:shape>
            <v:shape style="position:absolute;left:0;top:0;width:1236;height:2391" coordorigin="0,0" coordsize="1236,2391" path="m1235,0l218,0,0,260,0,2390,1017,2390,1235,2131,1235,0xe" filled="true" fillcolor="#e8e8e8" stroked="false">
              <v:path arrowok="t"/>
              <v:fill type="solid"/>
            </v:shape>
            <v:shape style="position:absolute;left:0;top:0;width:1236;height:2391" coordorigin="0,0" coordsize="1236,2391" path="m1235,0l244,0,0,291,0,2390,992,2390,1235,2100,1235,0xe" filled="true" fillcolor="#e7e7e7" stroked="false">
              <v:path arrowok="t"/>
              <v:fill type="solid"/>
            </v:shape>
            <v:shape style="position:absolute;left:0;top:0;width:1236;height:2391" coordorigin="0,0" coordsize="1236,2391" path="m1235,0l269,0,0,321,0,2390,966,2390,1235,2070,1235,0xe" filled="true" fillcolor="#e6e6e6" stroked="false">
              <v:path arrowok="t"/>
              <v:fill type="solid"/>
            </v:shape>
            <v:shape style="position:absolute;left:0;top:0;width:1236;height:2391" coordorigin="0,0" coordsize="1236,2391" path="m1235,0l295,0,0,351,0,2390,941,2390,1235,2039,1235,0xe" filled="true" fillcolor="#e5e5e5" stroked="false">
              <v:path arrowok="t"/>
              <v:fill type="solid"/>
            </v:shape>
            <v:shape style="position:absolute;left:0;top:0;width:1236;height:2391" coordorigin="0,0" coordsize="1236,2391" path="m1235,0l320,0,0,382,0,2390,915,2390,1235,2009,1235,0xe" filled="true" fillcolor="#e4e4e4" stroked="false">
              <v:path arrowok="t"/>
              <v:fill type="solid"/>
            </v:shape>
            <v:shape style="position:absolute;left:0;top:0;width:1236;height:2391" coordorigin="0,0" coordsize="1236,2391" path="m1235,0l346,0,0,412,0,2390,890,2390,1235,1979,1235,0xe" filled="true" fillcolor="#e3e3e3" stroked="false">
              <v:path arrowok="t"/>
              <v:fill type="solid"/>
            </v:shape>
            <v:shape style="position:absolute;left:0;top:0;width:1236;height:2391" coordorigin="0,0" coordsize="1236,2391" path="m1235,0l371,0,0,442,0,2390,864,2390,1235,1948,1235,0xe" filled="true" fillcolor="#e2e2e2" stroked="false">
              <v:path arrowok="t"/>
              <v:fill type="solid"/>
            </v:shape>
            <v:shape style="position:absolute;left:0;top:0;width:1236;height:2391" coordorigin="0,0" coordsize="1236,2391" path="m1235,0l397,0,0,473,0,2390,839,2390,1235,1918,1235,0xe" filled="true" fillcolor="#e1e1e1" stroked="false">
              <v:path arrowok="t"/>
              <v:fill type="solid"/>
            </v:shape>
            <v:shape style="position:absolute;left:0;top:0;width:1236;height:2391" coordorigin="0,0" coordsize="1236,2391" path="m1235,0l422,0,0,503,0,2390,813,2390,1235,1887,1235,0xe" filled="true" fillcolor="#e0e0e0" stroked="false">
              <v:path arrowok="t"/>
              <v:fill type="solid"/>
            </v:shape>
            <v:shape style="position:absolute;left:0;top:0;width:1236;height:2391" coordorigin="0,0" coordsize="1236,2391" path="m1235,0l448,0,0,534,0,2390,788,2390,1235,1857,1235,0xe" filled="true" fillcolor="#dfdfdf" stroked="false">
              <v:path arrowok="t"/>
              <v:fill type="solid"/>
            </v:shape>
            <v:shape style="position:absolute;left:0;top:0;width:1236;height:2391" coordorigin="0,0" coordsize="1236,2391" path="m1235,0l473,0,0,564,0,2390,762,2390,1235,1827,1235,0xe" filled="true" fillcolor="#dedede" stroked="false">
              <v:path arrowok="t"/>
              <v:fill type="solid"/>
            </v:shape>
            <v:shape style="position:absolute;left:0;top:0;width:1236;height:2391" coordorigin="0,0" coordsize="1236,2391" path="m1235,0l499,0,0,594,0,2390,737,2390,1235,1796,1235,0xe" filled="true" fillcolor="#dddddd" stroked="false">
              <v:path arrowok="t"/>
              <v:fill type="solid"/>
            </v:shape>
            <v:shape style="position:absolute;left:0;top:0;width:1236;height:2391" coordorigin="0,0" coordsize="1236,2391" path="m1235,0l524,0,0,625,0,2390,711,2390,1235,1766,1235,0xe" filled="true" fillcolor="#dcdcdc" stroked="false">
              <v:path arrowok="t"/>
              <v:fill type="solid"/>
            </v:shape>
            <v:shape style="position:absolute;left:0;top:0;width:1236;height:2391" coordorigin="0,0" coordsize="1236,2391" path="m1235,0l550,0,0,655,0,2390,686,2390,1235,1735,1235,0xe" filled="true" fillcolor="#dbdbdb" stroked="false">
              <v:path arrowok="t"/>
              <v:fill type="solid"/>
            </v:shape>
            <v:shape style="position:absolute;left:0;top:0;width:1236;height:2391" coordorigin="0,0" coordsize="1236,2391" path="m1235,0l575,0,0,686,0,2390,660,2390,1235,1705,1235,0xe" filled="true" fillcolor="#dadada" stroked="false">
              <v:path arrowok="t"/>
              <v:fill type="solid"/>
            </v:shape>
            <v:shape style="position:absolute;left:0;top:0;width:1236;height:2391" coordorigin="0,0" coordsize="1236,2391" path="m1235,0l601,0,0,716,0,2390,635,2390,1235,1675,1235,0xe" filled="true" fillcolor="#d9d9d9" stroked="false">
              <v:path arrowok="t"/>
              <v:fill type="solid"/>
            </v:shape>
            <v:shape style="position:absolute;left:0;top:0;width:1236;height:2391" coordorigin="0,0" coordsize="1236,2391" path="m1235,0l626,0,0,746,0,2390,609,2390,1235,1644,1235,0xe" filled="true" fillcolor="#d8d8d8" stroked="false">
              <v:path arrowok="t"/>
              <v:fill type="solid"/>
            </v:shape>
            <v:shape style="position:absolute;left:0;top:0;width:1236;height:2391" coordorigin="0,0" coordsize="1236,2391" path="m1235,0l652,0,0,777,0,2390,584,2390,1235,1614,1235,0xe" filled="true" fillcolor="#d7d7d7" stroked="false">
              <v:path arrowok="t"/>
              <v:fill type="solid"/>
            </v:shape>
            <v:shape style="position:absolute;left:0;top:0;width:1236;height:2391" coordorigin="0,0" coordsize="1236,2391" path="m1235,0l677,0,0,807,0,2390,558,2390,1235,1584,1235,0xe" filled="true" fillcolor="#d6d6d6" stroked="false">
              <v:path arrowok="t"/>
              <v:fill type="solid"/>
            </v:shape>
            <v:shape style="position:absolute;left:0;top:0;width:1236;height:2391" coordorigin="0,0" coordsize="1236,2391" path="m1235,0l703,0,0,837,0,2390,533,2390,1235,1553,1235,0xe" filled="true" fillcolor="#d5d5d5" stroked="false">
              <v:path arrowok="t"/>
              <v:fill type="solid"/>
            </v:shape>
            <v:shape style="position:absolute;left:0;top:0;width:1236;height:2391" coordorigin="0,0" coordsize="1236,2391" path="m1235,0l728,0,0,868,0,2390,507,2390,1235,1523,1235,0xe" filled="true" fillcolor="#d4d4d4" stroked="false">
              <v:path arrowok="t"/>
              <v:fill type="solid"/>
            </v:shape>
            <v:shape style="position:absolute;left:0;top:0;width:1236;height:2391" coordorigin="0,0" coordsize="1236,2391" path="m1235,0l754,0,0,898,0,2390,482,2390,1235,1492,1235,0xe" filled="true" fillcolor="#d3d3d3" stroked="false">
              <v:path arrowok="t"/>
              <v:fill type="solid"/>
            </v:shape>
            <v:shape style="position:absolute;left:0;top:0;width:1236;height:2391" coordorigin="0,0" coordsize="1236,2391" path="m1235,0l779,0,0,929,0,2390,456,2390,1235,1462,1235,0xe" filled="true" fillcolor="#d2d2d2" stroked="false">
              <v:path arrowok="t"/>
              <v:fill type="solid"/>
            </v:shape>
            <v:shape style="position:absolute;left:0;top:0;width:1236;height:2391" coordorigin="0,0" coordsize="1236,2391" path="m1235,0l805,0,0,959,0,2390,431,2390,1235,1432,1235,0xe" filled="true" fillcolor="#d1d1d1" stroked="false">
              <v:path arrowok="t"/>
              <v:fill type="solid"/>
            </v:shape>
            <v:shape style="position:absolute;left:0;top:0;width:1236;height:2391" coordorigin="0,0" coordsize="1236,2391" path="m1235,0l830,0,0,989,0,2390,405,2390,1235,1401,1235,0xe" filled="true" fillcolor="#d0d0d0" stroked="false">
              <v:path arrowok="t"/>
              <v:fill type="solid"/>
            </v:shape>
            <v:shape style="position:absolute;left:0;top:0;width:1236;height:2391" coordorigin="0,0" coordsize="1236,2391" path="m1235,0l856,0,0,1020,0,2390,380,2390,1235,1371,1235,0xe" filled="true" fillcolor="#cfcfcf" stroked="false">
              <v:path arrowok="t"/>
              <v:fill type="solid"/>
            </v:shape>
            <v:shape style="position:absolute;left:0;top:0;width:1236;height:2391" coordorigin="0,0" coordsize="1236,2391" path="m1235,0l881,0,0,1050,0,2390,354,2390,1235,1340,1235,0xe" filled="true" fillcolor="#cecece" stroked="false">
              <v:path arrowok="t"/>
              <v:fill type="solid"/>
            </v:shape>
            <v:shape style="position:absolute;left:0;top:0;width:1236;height:2391" coordorigin="0,0" coordsize="1236,2391" path="m1235,0l907,0,0,1081,0,2390,329,2390,1235,1310,1235,0xe" filled="true" fillcolor="#cdcdcd" stroked="false">
              <v:path arrowok="t"/>
              <v:fill type="solid"/>
            </v:shape>
            <v:shape style="position:absolute;left:0;top:0;width:1236;height:2391" coordorigin="0,0" coordsize="1236,2391" path="m1235,0l932,0,0,1111,0,2390,303,2390,1235,1280,1235,0xe" filled="true" fillcolor="#cccccc" stroked="false">
              <v:path arrowok="t"/>
              <v:fill type="solid"/>
            </v:shape>
            <v:shape style="position:absolute;left:0;top:0;width:1236;height:2391" coordorigin="0,0" coordsize="1236,2391" path="m1235,0l958,0,0,1141,0,2390,278,2390,1235,1249,1235,0xe" filled="true" fillcolor="#cbcbcb" stroked="false">
              <v:path arrowok="t"/>
              <v:fill type="solid"/>
            </v:shape>
            <v:shape style="position:absolute;left:0;top:0;width:1236;height:2391" coordorigin="0,0" coordsize="1236,2391" path="m1235,0l983,0,0,1172,0,2390,252,2390,1235,1219,1235,0xe" filled="true" fillcolor="#cacaca" stroked="false">
              <v:path arrowok="t"/>
              <v:fill type="solid"/>
            </v:shape>
            <v:shape style="position:absolute;left:0;top:0;width:1236;height:2391" coordorigin="0,0" coordsize="1236,2391" path="m1235,0l1009,0,0,1202,0,2390,227,2390,1235,1189,1235,0xe" filled="true" fillcolor="#c9c9c9" stroked="false">
              <v:path arrowok="t"/>
              <v:fill type="solid"/>
            </v:shape>
            <v:shape style="position:absolute;left:0;top:0;width:1236;height:2391" coordorigin="0,0" coordsize="1236,2391" path="m1235,0l1034,0,0,1232,0,2390,201,2390,1235,1158,1235,0xe" filled="true" fillcolor="#c8c8c8" stroked="false">
              <v:path arrowok="t"/>
              <v:fill type="solid"/>
            </v:shape>
            <v:shape style="position:absolute;left:0;top:0;width:1236;height:2391" coordorigin="0,0" coordsize="1236,2391" path="m1235,0l1060,0,0,1263,0,2390,176,2390,1235,1128,1235,0xe" filled="true" fillcolor="#c7c7c7" stroked="false">
              <v:path arrowok="t"/>
              <v:fill type="solid"/>
            </v:shape>
            <v:shape style="position:absolute;left:0;top:0;width:1236;height:2391" coordorigin="0,0" coordsize="1236,2391" path="m1235,0l1085,0,0,1293,0,2390,150,2390,1235,1097,1235,0xe" filled="true" fillcolor="#c6c6c6" stroked="false">
              <v:path arrowok="t"/>
              <v:fill type="solid"/>
            </v:shape>
            <v:shape style="position:absolute;left:0;top:0;width:1236;height:2391" coordorigin="0,0" coordsize="1236,2391" path="m1235,0l1111,0,0,1324,0,2390,125,2390,1235,1067,1235,0xe" filled="true" fillcolor="#c5c5c5" stroked="false">
              <v:path arrowok="t"/>
              <v:fill type="solid"/>
            </v:shape>
            <v:shape style="position:absolute;left:0;top:0;width:1236;height:2391" coordorigin="0,0" coordsize="1236,2391" path="m1235,0l1136,0,0,1354,0,2390,99,2390,1235,1037,1235,0xe" filled="true" fillcolor="#c4c4c4" stroked="false">
              <v:path arrowok="t"/>
              <v:fill type="solid"/>
            </v:shape>
            <v:shape style="position:absolute;left:0;top:0;width:1236;height:2391" coordorigin="0,0" coordsize="1236,2391" path="m1235,0l1161,0,0,1384,0,2390,74,2390,1235,1006,1235,0xe" filled="true" fillcolor="#c3c3c3" stroked="false">
              <v:path arrowok="t"/>
              <v:fill type="solid"/>
            </v:shape>
            <v:shape style="position:absolute;left:0;top:0;width:1236;height:2391" coordorigin="0,0" coordsize="1236,2391" path="m1235,0l1187,0,0,1415,0,2390,48,2390,1235,976,1235,0xe" filled="true" fillcolor="#c2c2c2" stroked="false">
              <v:path arrowok="t"/>
              <v:fill type="solid"/>
            </v:shape>
            <v:shape style="position:absolute;left:0;top:0;width:1236;height:2391" coordorigin="0,0" coordsize="1236,2391" path="m1235,0l1212,0,0,1445,0,2390,23,2390,1235,945,1235,0xe" filled="true" fillcolor="#c1c1c1" stroked="false">
              <v:path arrowok="t"/>
              <v:fill type="solid"/>
            </v:shape>
            <v:shape style="position:absolute;left:0;top:3;width:1236;height:2384" coordorigin="0,3" coordsize="1236,2384" path="m1235,3l0,1476,0,2387,1235,915,1235,3xe" filled="true" fillcolor="#c0c0c0" stroked="false">
              <v:path arrowok="t"/>
              <v:fill type="solid"/>
            </v:shape>
            <v:shape style="position:absolute;left:0;top:33;width:1236;height:2323" coordorigin="0,34" coordsize="1236,2323" path="m1235,34l0,1506,0,2357,1235,885,1235,34xe" filled="true" fillcolor="#bfbfbf" stroked="false">
              <v:path arrowok="t"/>
              <v:fill type="solid"/>
            </v:shape>
            <v:shape style="position:absolute;left:0;top:64;width:1236;height:2263" coordorigin="0,64" coordsize="1236,2263" path="m1235,64l0,1536,0,2326,1235,854,1235,64xe" filled="true" fillcolor="#bebebe" stroked="false">
              <v:path arrowok="t"/>
              <v:fill type="solid"/>
            </v:shape>
            <v:shape style="position:absolute;left:0;top:94;width:1236;height:2202" coordorigin="0,95" coordsize="1236,2202" path="m1235,95l0,1567,0,2296,1235,824,1235,95xe" filled="true" fillcolor="#bdbdbd" stroked="false">
              <v:path arrowok="t"/>
              <v:fill type="solid"/>
            </v:shape>
            <v:shape style="position:absolute;left:0;top:125;width:1236;height:2141" coordorigin="0,125" coordsize="1236,2141" path="m1235,125l0,1597,0,2266,1235,794,1235,125xe" filled="true" fillcolor="#bcbcbc" stroked="false">
              <v:path arrowok="t"/>
              <v:fill type="solid"/>
            </v:shape>
            <v:shape style="position:absolute;left:0;top:155;width:1236;height:2080" coordorigin="0,155" coordsize="1236,2080" path="m1235,155l0,1627,0,2235,1235,763,1235,155xe" filled="true" fillcolor="#bbbbbb" stroked="false">
              <v:path arrowok="t"/>
              <v:fill type="solid"/>
            </v:shape>
            <v:shape style="position:absolute;left:0;top:185;width:1236;height:2019" coordorigin="0,186" coordsize="1236,2019" path="m1235,186l0,1658,0,2205,1235,733,1235,186xe" filled="true" fillcolor="#bababa" stroked="false">
              <v:path arrowok="t"/>
              <v:fill type="solid"/>
            </v:shape>
            <v:shape style="position:absolute;left:0;top:216;width:1236;height:1959" coordorigin="0,216" coordsize="1236,1959" path="m1235,216l0,1688,0,2174,1235,702,1235,216xe" filled="true" fillcolor="#b9b9b9" stroked="false">
              <v:path arrowok="t"/>
              <v:fill type="solid"/>
            </v:shape>
            <v:shape style="position:absolute;left:0;top:246;width:1236;height:1898" coordorigin="0,247" coordsize="1236,1898" path="m1235,247l0,1719,0,2144,1235,672,1235,247xe" filled="true" fillcolor="#b8b8b8" stroked="false">
              <v:path arrowok="t"/>
              <v:fill type="solid"/>
            </v:shape>
            <v:shape style="position:absolute;left:0;top:276;width:1236;height:1837" coordorigin="0,277" coordsize="1236,1837" path="m1235,277l0,1749,0,2114,1235,642,1235,277xe" filled="true" fillcolor="#b7b7b7" stroked="false">
              <v:path arrowok="t"/>
              <v:fill type="solid"/>
            </v:shape>
            <v:shape style="position:absolute;left:0;top:307;width:1236;height:1776" coordorigin="0,307" coordsize="1236,1776" path="m1235,307l0,1779,0,2083,1235,611,1235,307xe" filled="true" fillcolor="#b6b6b6" stroked="false">
              <v:path arrowok="t"/>
              <v:fill type="solid"/>
            </v:shape>
            <v:shape style="position:absolute;left:0;top:337;width:1236;height:1716" coordorigin="0,338" coordsize="1236,1716" path="m1235,338l0,1810,0,2053,1235,581,1235,338xe" filled="true" fillcolor="#b5b5b5" stroked="false">
              <v:path arrowok="t"/>
              <v:fill type="solid"/>
            </v:shape>
            <v:shape style="position:absolute;left:0;top:368;width:1236;height:1655" coordorigin="0,368" coordsize="1236,1655" path="m1235,368l0,1840,0,2023,1235,550,1235,368xe" filled="true" fillcolor="#b4b4b4" stroked="false">
              <v:path arrowok="t"/>
              <v:fill type="solid"/>
            </v:shape>
            <v:shape style="position:absolute;left:0;top:398;width:1236;height:1594" coordorigin="0,399" coordsize="1236,1594" path="m1235,399l0,1871,0,1992,1235,520,1235,399xe" filled="true" fillcolor="#b3b3b3" stroked="false">
              <v:path arrowok="t"/>
              <v:fill type="solid"/>
            </v:shape>
            <v:shape style="position:absolute;left:0;top:428;width:1236;height:1533" coordorigin="0,429" coordsize="1236,1533" path="m1235,429l0,1901,0,1962,1235,490,1235,429xe" filled="true" fillcolor="#b2b2b2" stroked="false">
              <v:path arrowok="t"/>
              <v:fill type="solid"/>
            </v:shape>
            <v:shape style="position:absolute;left:0;top:0;width:1236;height:2391" type="#_x0000_t202" filled="false" stroked="false">
              <v:textbox inset="0,0,0,0">
                <w:txbxContent>
                  <w:p>
                    <w:pPr>
                      <w:spacing w:line="240" w:lineRule="auto" w:before="2"/>
                      <w:rPr>
                        <w:sz w:val="18"/>
                      </w:rPr>
                    </w:pPr>
                  </w:p>
                  <w:p>
                    <w:pPr>
                      <w:spacing w:line="285" w:lineRule="auto" w:before="0"/>
                      <w:ind w:left="79" w:right="557" w:firstLine="0"/>
                      <w:jc w:val="left"/>
                      <w:rPr>
                        <w:rFonts w:ascii="Arial"/>
                        <w:sz w:val="19"/>
                      </w:rPr>
                    </w:pPr>
                    <w:r>
                      <w:rPr>
                        <w:rFonts w:ascii="Arial"/>
                        <w:sz w:val="19"/>
                      </w:rPr>
                      <w:t>Noun- </w:t>
                    </w:r>
                    <w:r>
                      <w:rPr>
                        <w:rFonts w:ascii="Arial"/>
                        <w:w w:val="90"/>
                        <w:sz w:val="19"/>
                      </w:rPr>
                      <w:t>forming suffixes</w:t>
                    </w:r>
                  </w:p>
                </w:txbxContent>
              </v:textbox>
              <w10:wrap type="none"/>
            </v:shape>
          </v:group>
        </w:pict>
      </w:r>
      <w:r>
        <w:rPr>
          <w:rFonts w:ascii="Times New Roman"/>
          <w:position w:val="94"/>
        </w:rPr>
      </w:r>
    </w:p>
    <w:p>
      <w:pPr>
        <w:pStyle w:val="BodyText"/>
        <w:spacing w:before="10"/>
        <w:rPr>
          <w:sz w:val="22"/>
        </w:rPr>
      </w:pPr>
    </w:p>
    <w:p>
      <w:pPr>
        <w:pStyle w:val="Heading6"/>
        <w:spacing w:before="93"/>
        <w:ind w:left="918"/>
        <w:rPr>
          <w:i/>
        </w:rPr>
      </w:pPr>
      <w:r>
        <w:rPr/>
        <w:pict>
          <v:shape style="position:absolute;margin-left:40.214001pt;margin-top:2.772872pt;width:33.6pt;height:15.65pt;mso-position-horizontal-relative:page;mso-position-vertical-relative:paragraph;z-index:16466944"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12.1.2.6</w:t>
                  </w:r>
                </w:p>
              </w:txbxContent>
            </v:textbox>
            <v:stroke dashstyle="solid"/>
            <w10:wrap type="none"/>
          </v:shape>
        </w:pict>
      </w:r>
      <w:r>
        <w:rPr>
          <w:i/>
          <w:w w:val="90"/>
        </w:rPr>
        <w:t>-né</w:t>
      </w:r>
    </w:p>
    <w:p>
      <w:pPr>
        <w:pStyle w:val="BodyText"/>
        <w:spacing w:line="285" w:lineRule="auto" w:before="179"/>
        <w:ind w:left="101" w:right="1583"/>
        <w:jc w:val="both"/>
      </w:pPr>
      <w:r>
        <w:rPr>
          <w:w w:val="105"/>
        </w:rPr>
        <w:t>This suffix is added to a name or noun to mean ‘Mrs.’ or the person’s    wife. It is attached directly to the stem with no linking vowel and does     not lengthen stem-final</w:t>
      </w:r>
      <w:r>
        <w:rPr>
          <w:spacing w:val="10"/>
          <w:w w:val="105"/>
        </w:rPr>
        <w:t> </w:t>
      </w:r>
      <w:r>
        <w:rPr>
          <w:b/>
          <w:w w:val="105"/>
        </w:rPr>
        <w:t>-a</w:t>
      </w:r>
      <w:r>
        <w:rPr>
          <w:w w:val="105"/>
        </w:rPr>
        <w:t>/</w:t>
      </w:r>
      <w:r>
        <w:rPr>
          <w:b/>
          <w:w w:val="105"/>
        </w:rPr>
        <w:t>-e</w:t>
      </w:r>
      <w:r>
        <w:rPr>
          <w:w w:val="105"/>
        </w:rPr>
        <w:t>.</w:t>
      </w:r>
    </w:p>
    <w:p>
      <w:pPr>
        <w:tabs>
          <w:tab w:pos="2287" w:val="left" w:leader="none"/>
        </w:tabs>
        <w:spacing w:line="432" w:lineRule="auto" w:before="116"/>
        <w:ind w:left="340" w:right="4038" w:firstLine="0"/>
        <w:jc w:val="left"/>
        <w:rPr>
          <w:rFonts w:ascii="Arial" w:hAnsi="Arial"/>
          <w:sz w:val="20"/>
        </w:rPr>
      </w:pPr>
      <w:r>
        <w:rPr>
          <w:rFonts w:ascii="Trebuchet MS" w:hAnsi="Trebuchet MS"/>
          <w:b/>
          <w:sz w:val="20"/>
        </w:rPr>
        <w:t>Kövér</w:t>
      </w:r>
      <w:r>
        <w:rPr>
          <w:rFonts w:ascii="Trebuchet MS" w:hAnsi="Trebuchet MS"/>
          <w:b/>
          <w:spacing w:val="7"/>
          <w:sz w:val="20"/>
        </w:rPr>
        <w:t> </w:t>
      </w:r>
      <w:r>
        <w:rPr>
          <w:rFonts w:ascii="Trebuchet MS" w:hAnsi="Trebuchet MS"/>
          <w:b/>
          <w:sz w:val="20"/>
        </w:rPr>
        <w:t>Csaba</w:t>
        <w:tab/>
      </w:r>
      <w:r>
        <w:rPr>
          <w:rFonts w:ascii="Arial" w:hAnsi="Arial"/>
          <w:sz w:val="20"/>
        </w:rPr>
        <w:t>Csaba Kövér </w:t>
      </w:r>
      <w:r>
        <w:rPr>
          <w:rFonts w:ascii="Trebuchet MS" w:hAnsi="Trebuchet MS"/>
          <w:b/>
          <w:sz w:val="20"/>
        </w:rPr>
        <w:t>Kövér</w:t>
      </w:r>
      <w:r>
        <w:rPr>
          <w:rFonts w:ascii="Trebuchet MS" w:hAnsi="Trebuchet MS"/>
          <w:b/>
          <w:spacing w:val="4"/>
          <w:sz w:val="20"/>
        </w:rPr>
        <w:t> </w:t>
      </w:r>
      <w:r>
        <w:rPr>
          <w:rFonts w:ascii="Trebuchet MS" w:hAnsi="Trebuchet MS"/>
          <w:b/>
          <w:sz w:val="20"/>
        </w:rPr>
        <w:t>Csabané</w:t>
        <w:tab/>
      </w:r>
      <w:r>
        <w:rPr>
          <w:rFonts w:ascii="Arial" w:hAnsi="Arial"/>
          <w:w w:val="95"/>
          <w:sz w:val="20"/>
        </w:rPr>
        <w:t>Mrs.</w:t>
      </w:r>
      <w:r>
        <w:rPr>
          <w:rFonts w:ascii="Arial" w:hAnsi="Arial"/>
          <w:spacing w:val="-32"/>
          <w:w w:val="95"/>
          <w:sz w:val="20"/>
        </w:rPr>
        <w:t> </w:t>
      </w:r>
      <w:r>
        <w:rPr>
          <w:rFonts w:ascii="Arial" w:hAnsi="Arial"/>
          <w:w w:val="95"/>
          <w:sz w:val="20"/>
        </w:rPr>
        <w:t>Csaba</w:t>
      </w:r>
      <w:r>
        <w:rPr>
          <w:rFonts w:ascii="Arial" w:hAnsi="Arial"/>
          <w:spacing w:val="-32"/>
          <w:w w:val="95"/>
          <w:sz w:val="20"/>
        </w:rPr>
        <w:t> </w:t>
      </w:r>
      <w:r>
        <w:rPr>
          <w:rFonts w:ascii="Arial" w:hAnsi="Arial"/>
          <w:w w:val="95"/>
          <w:sz w:val="20"/>
        </w:rPr>
        <w:t>Kövér </w:t>
      </w:r>
      <w:r>
        <w:rPr>
          <w:rFonts w:ascii="Trebuchet MS" w:hAnsi="Trebuchet MS"/>
          <w:b/>
          <w:sz w:val="20"/>
        </w:rPr>
        <w:t>Kövérné</w:t>
        <w:tab/>
      </w:r>
      <w:r>
        <w:rPr>
          <w:rFonts w:ascii="Arial" w:hAnsi="Arial"/>
          <w:sz w:val="20"/>
        </w:rPr>
        <w:t>Mrs.</w:t>
      </w:r>
      <w:r>
        <w:rPr>
          <w:rFonts w:ascii="Arial" w:hAnsi="Arial"/>
          <w:spacing w:val="-7"/>
          <w:sz w:val="20"/>
        </w:rPr>
        <w:t> </w:t>
      </w:r>
      <w:r>
        <w:rPr>
          <w:rFonts w:ascii="Arial" w:hAnsi="Arial"/>
          <w:sz w:val="20"/>
        </w:rPr>
        <w:t>Kövér</w:t>
      </w:r>
    </w:p>
    <w:p>
      <w:pPr>
        <w:tabs>
          <w:tab w:pos="1176" w:val="left" w:leader="none"/>
          <w:tab w:pos="2969" w:val="left" w:leader="none"/>
          <w:tab w:pos="4021" w:val="left" w:leader="none"/>
        </w:tabs>
        <w:spacing w:before="61"/>
        <w:ind w:left="340" w:right="0" w:firstLine="0"/>
        <w:jc w:val="left"/>
        <w:rPr>
          <w:rFonts w:ascii="Arial" w:hAnsi="Arial"/>
          <w:sz w:val="20"/>
        </w:rPr>
      </w:pPr>
      <w:r>
        <w:rPr>
          <w:rFonts w:ascii="Trebuchet MS" w:hAnsi="Trebuchet MS"/>
          <w:b/>
          <w:sz w:val="20"/>
        </w:rPr>
        <w:t>pék</w:t>
        <w:tab/>
      </w:r>
      <w:r>
        <w:rPr>
          <w:rFonts w:ascii="Arial" w:hAnsi="Arial"/>
          <w:sz w:val="20"/>
        </w:rPr>
        <w:t>baker</w:t>
        <w:tab/>
      </w:r>
      <w:r>
        <w:rPr>
          <w:rFonts w:ascii="Trebuchet MS" w:hAnsi="Trebuchet MS"/>
          <w:b/>
          <w:sz w:val="20"/>
        </w:rPr>
        <w:t>pékné</w:t>
        <w:tab/>
      </w:r>
      <w:r>
        <w:rPr>
          <w:rFonts w:ascii="Arial" w:hAnsi="Arial"/>
          <w:sz w:val="20"/>
        </w:rPr>
        <w:t>baker’s</w:t>
      </w:r>
      <w:r>
        <w:rPr>
          <w:rFonts w:ascii="Arial" w:hAnsi="Arial"/>
          <w:spacing w:val="-3"/>
          <w:sz w:val="20"/>
        </w:rPr>
        <w:t> </w:t>
      </w:r>
      <w:r>
        <w:rPr>
          <w:rFonts w:ascii="Arial" w:hAnsi="Arial"/>
          <w:sz w:val="20"/>
        </w:rPr>
        <w:t>wife</w:t>
      </w:r>
    </w:p>
    <w:p>
      <w:pPr>
        <w:tabs>
          <w:tab w:pos="1176" w:val="left" w:leader="none"/>
          <w:tab w:pos="2969" w:val="left" w:leader="none"/>
          <w:tab w:pos="4021" w:val="left" w:leader="none"/>
        </w:tabs>
        <w:spacing w:before="186"/>
        <w:ind w:left="340" w:right="0" w:firstLine="0"/>
        <w:jc w:val="left"/>
        <w:rPr>
          <w:rFonts w:ascii="Arial" w:hAnsi="Arial"/>
          <w:sz w:val="20"/>
        </w:rPr>
      </w:pPr>
      <w:r>
        <w:rPr>
          <w:rFonts w:ascii="Trebuchet MS" w:hAnsi="Trebuchet MS"/>
          <w:b/>
          <w:sz w:val="20"/>
        </w:rPr>
        <w:t>pap</w:t>
        <w:tab/>
      </w:r>
      <w:r>
        <w:rPr>
          <w:rFonts w:ascii="Arial" w:hAnsi="Arial"/>
          <w:sz w:val="20"/>
        </w:rPr>
        <w:t>minister</w:t>
        <w:tab/>
      </w:r>
      <w:r>
        <w:rPr>
          <w:rFonts w:ascii="Trebuchet MS" w:hAnsi="Trebuchet MS"/>
          <w:b/>
          <w:sz w:val="20"/>
        </w:rPr>
        <w:t>papné</w:t>
        <w:tab/>
      </w:r>
      <w:r>
        <w:rPr>
          <w:rFonts w:ascii="Arial" w:hAnsi="Arial"/>
          <w:sz w:val="20"/>
        </w:rPr>
        <w:t>minister’s</w:t>
      </w:r>
      <w:r>
        <w:rPr>
          <w:rFonts w:ascii="Arial" w:hAnsi="Arial"/>
          <w:spacing w:val="-4"/>
          <w:sz w:val="20"/>
        </w:rPr>
        <w:t> </w:t>
      </w:r>
      <w:r>
        <w:rPr>
          <w:rFonts w:ascii="Arial" w:hAnsi="Arial"/>
          <w:sz w:val="20"/>
        </w:rPr>
        <w:t>wife</w:t>
      </w:r>
    </w:p>
    <w:p>
      <w:pPr>
        <w:pStyle w:val="BodyText"/>
        <w:rPr>
          <w:rFonts w:ascii="Arial"/>
          <w:sz w:val="22"/>
        </w:rPr>
      </w:pPr>
    </w:p>
    <w:p>
      <w:pPr>
        <w:pStyle w:val="Heading6"/>
        <w:spacing w:before="152"/>
        <w:ind w:left="918"/>
        <w:rPr>
          <w:i/>
        </w:rPr>
      </w:pPr>
      <w:r>
        <w:rPr/>
        <w:pict>
          <v:shape style="position:absolute;margin-left:40.214001pt;margin-top:5.723885pt;width:33.6pt;height:15.65pt;mso-position-horizontal-relative:page;mso-position-vertical-relative:paragraph;z-index:16466432"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12.1.2.7</w:t>
                  </w:r>
                </w:p>
              </w:txbxContent>
            </v:textbox>
            <v:stroke dashstyle="solid"/>
            <w10:wrap type="none"/>
          </v:shape>
        </w:pict>
      </w:r>
      <w:r>
        <w:rPr>
          <w:i/>
          <w:w w:val="90"/>
        </w:rPr>
        <w:t>-ék</w:t>
      </w:r>
    </w:p>
    <w:p>
      <w:pPr>
        <w:pStyle w:val="BodyText"/>
        <w:spacing w:line="285" w:lineRule="auto" w:before="179"/>
        <w:ind w:left="101" w:right="1583"/>
        <w:jc w:val="both"/>
      </w:pPr>
      <w:r>
        <w:rPr>
          <w:w w:val="105"/>
        </w:rPr>
        <w:t>This suffix is added to a name or noun to denote the family of, or usual entourage of the person. If the stem ends in </w:t>
      </w:r>
      <w:r>
        <w:rPr>
          <w:b/>
          <w:w w:val="105"/>
        </w:rPr>
        <w:t>a </w:t>
      </w:r>
      <w:r>
        <w:rPr>
          <w:w w:val="105"/>
        </w:rPr>
        <w:t>or </w:t>
      </w:r>
      <w:r>
        <w:rPr>
          <w:b/>
          <w:w w:val="105"/>
        </w:rPr>
        <w:t>e</w:t>
      </w:r>
      <w:r>
        <w:rPr>
          <w:w w:val="105"/>
        </w:rPr>
        <w:t>, it is lengthened to </w:t>
      </w:r>
      <w:r>
        <w:rPr>
          <w:b/>
          <w:w w:val="105"/>
        </w:rPr>
        <w:t>á</w:t>
      </w:r>
      <w:r>
        <w:rPr>
          <w:w w:val="105"/>
        </w:rPr>
        <w:t>,      </w:t>
      </w:r>
      <w:r>
        <w:rPr>
          <w:b/>
          <w:w w:val="105"/>
        </w:rPr>
        <w:t>é</w:t>
      </w:r>
      <w:r>
        <w:rPr>
          <w:w w:val="105"/>
        </w:rPr>
        <w:t>,</w:t>
      </w:r>
      <w:r>
        <w:rPr>
          <w:spacing w:val="20"/>
          <w:w w:val="105"/>
        </w:rPr>
        <w:t> </w:t>
      </w:r>
      <w:r>
        <w:rPr>
          <w:w w:val="105"/>
        </w:rPr>
        <w:t>respectively.</w:t>
      </w:r>
    </w:p>
    <w:p>
      <w:pPr>
        <w:pStyle w:val="BodyText"/>
        <w:spacing w:before="3" w:after="1"/>
        <w:rPr>
          <w:sz w:val="10"/>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30"/>
        <w:gridCol w:w="1371"/>
        <w:gridCol w:w="2328"/>
      </w:tblGrid>
      <w:tr>
        <w:trPr>
          <w:trHeight w:val="326" w:hRule="atLeast"/>
        </w:trPr>
        <w:tc>
          <w:tcPr>
            <w:tcW w:w="1930" w:type="dxa"/>
          </w:tcPr>
          <w:p>
            <w:pPr>
              <w:pStyle w:val="TableParagraph"/>
              <w:spacing w:line="229" w:lineRule="exact"/>
              <w:rPr>
                <w:b/>
                <w:sz w:val="20"/>
              </w:rPr>
            </w:pPr>
            <w:r>
              <w:rPr>
                <w:b/>
                <w:w w:val="105"/>
                <w:sz w:val="20"/>
              </w:rPr>
              <w:t>Kovács</w:t>
            </w:r>
          </w:p>
        </w:tc>
        <w:tc>
          <w:tcPr>
            <w:tcW w:w="1371" w:type="dxa"/>
          </w:tcPr>
          <w:p>
            <w:pPr>
              <w:pStyle w:val="TableParagraph"/>
              <w:spacing w:line="229" w:lineRule="exact"/>
              <w:ind w:left="92"/>
              <w:rPr>
                <w:b/>
                <w:sz w:val="20"/>
              </w:rPr>
            </w:pPr>
            <w:r>
              <w:rPr>
                <w:b/>
                <w:sz w:val="20"/>
              </w:rPr>
              <w:t>a Kovácsék</w:t>
            </w:r>
          </w:p>
        </w:tc>
        <w:tc>
          <w:tcPr>
            <w:tcW w:w="2328" w:type="dxa"/>
          </w:tcPr>
          <w:p>
            <w:pPr>
              <w:pStyle w:val="TableParagraph"/>
              <w:spacing w:line="227" w:lineRule="exact"/>
              <w:ind w:left="95"/>
              <w:rPr>
                <w:rFonts w:ascii="Arial" w:hAnsi="Arial"/>
                <w:sz w:val="20"/>
              </w:rPr>
            </w:pPr>
            <w:r>
              <w:rPr>
                <w:rFonts w:ascii="Arial" w:hAnsi="Arial"/>
                <w:sz w:val="20"/>
              </w:rPr>
              <w:t>the Kovács family</w:t>
            </w:r>
          </w:p>
        </w:tc>
      </w:tr>
      <w:tr>
        <w:trPr>
          <w:trHeight w:val="677" w:hRule="atLeast"/>
        </w:trPr>
        <w:tc>
          <w:tcPr>
            <w:tcW w:w="1930" w:type="dxa"/>
          </w:tcPr>
          <w:p>
            <w:pPr>
              <w:pStyle w:val="TableParagraph"/>
              <w:spacing w:before="89"/>
              <w:rPr>
                <w:b/>
                <w:sz w:val="20"/>
              </w:rPr>
            </w:pPr>
            <w:r>
              <w:rPr>
                <w:b/>
                <w:w w:val="105"/>
                <w:sz w:val="20"/>
              </w:rPr>
              <w:t>Gyula</w:t>
            </w:r>
          </w:p>
        </w:tc>
        <w:tc>
          <w:tcPr>
            <w:tcW w:w="1371" w:type="dxa"/>
          </w:tcPr>
          <w:p>
            <w:pPr>
              <w:pStyle w:val="TableParagraph"/>
              <w:spacing w:before="89"/>
              <w:ind w:left="92"/>
              <w:rPr>
                <w:b/>
                <w:sz w:val="20"/>
              </w:rPr>
            </w:pPr>
            <w:r>
              <w:rPr>
                <w:b/>
                <w:sz w:val="20"/>
              </w:rPr>
              <w:t>a Gyuláék</w:t>
            </w:r>
          </w:p>
        </w:tc>
        <w:tc>
          <w:tcPr>
            <w:tcW w:w="2328" w:type="dxa"/>
          </w:tcPr>
          <w:p>
            <w:pPr>
              <w:pStyle w:val="TableParagraph"/>
              <w:spacing w:line="271" w:lineRule="auto" w:before="89"/>
              <w:ind w:left="92" w:right="36" w:firstLine="2"/>
              <w:rPr>
                <w:rFonts w:ascii="Arial"/>
                <w:sz w:val="20"/>
              </w:rPr>
            </w:pPr>
            <w:r>
              <w:rPr>
                <w:rFonts w:ascii="Arial"/>
                <w:w w:val="95"/>
                <w:sz w:val="20"/>
              </w:rPr>
              <w:t>Gyula</w:t>
            </w:r>
            <w:r>
              <w:rPr>
                <w:rFonts w:ascii="Arial"/>
                <w:spacing w:val="-32"/>
                <w:w w:val="95"/>
                <w:sz w:val="20"/>
              </w:rPr>
              <w:t> </w:t>
            </w:r>
            <w:r>
              <w:rPr>
                <w:rFonts w:ascii="Arial"/>
                <w:w w:val="95"/>
                <w:sz w:val="20"/>
              </w:rPr>
              <w:t>and</w:t>
            </w:r>
            <w:r>
              <w:rPr>
                <w:rFonts w:ascii="Arial"/>
                <w:spacing w:val="-31"/>
                <w:w w:val="95"/>
                <w:sz w:val="20"/>
              </w:rPr>
              <w:t> </w:t>
            </w:r>
            <w:r>
              <w:rPr>
                <w:rFonts w:ascii="Arial"/>
                <w:w w:val="95"/>
                <w:sz w:val="20"/>
              </w:rPr>
              <w:t>his</w:t>
            </w:r>
            <w:r>
              <w:rPr>
                <w:rFonts w:ascii="Arial"/>
                <w:spacing w:val="-31"/>
                <w:w w:val="95"/>
                <w:sz w:val="20"/>
              </w:rPr>
              <w:t> </w:t>
            </w:r>
            <w:r>
              <w:rPr>
                <w:rFonts w:ascii="Arial"/>
                <w:w w:val="95"/>
                <w:sz w:val="20"/>
              </w:rPr>
              <w:t>family</w:t>
            </w:r>
            <w:r>
              <w:rPr>
                <w:rFonts w:ascii="Arial"/>
                <w:spacing w:val="-31"/>
                <w:w w:val="95"/>
                <w:sz w:val="20"/>
              </w:rPr>
              <w:t> </w:t>
            </w:r>
            <w:r>
              <w:rPr>
                <w:rFonts w:ascii="Arial"/>
                <w:w w:val="95"/>
                <w:sz w:val="20"/>
              </w:rPr>
              <w:t>and/or </w:t>
            </w:r>
            <w:r>
              <w:rPr>
                <w:rFonts w:ascii="Arial"/>
                <w:sz w:val="20"/>
              </w:rPr>
              <w:t>friends</w:t>
            </w:r>
          </w:p>
        </w:tc>
      </w:tr>
      <w:tr>
        <w:trPr>
          <w:trHeight w:val="585" w:hRule="atLeast"/>
        </w:trPr>
        <w:tc>
          <w:tcPr>
            <w:tcW w:w="1930" w:type="dxa"/>
          </w:tcPr>
          <w:p>
            <w:pPr>
              <w:pStyle w:val="TableParagraph"/>
              <w:spacing w:before="89"/>
              <w:rPr>
                <w:rFonts w:ascii="Arial" w:hAnsi="Arial"/>
                <w:sz w:val="20"/>
              </w:rPr>
            </w:pPr>
            <w:r>
              <w:rPr>
                <w:b/>
                <w:sz w:val="20"/>
              </w:rPr>
              <w:t>a barátom </w:t>
            </w:r>
            <w:r>
              <w:rPr>
                <w:rFonts w:ascii="Arial" w:hAnsi="Arial"/>
                <w:sz w:val="20"/>
              </w:rPr>
              <w:t>my friend</w:t>
            </w:r>
          </w:p>
        </w:tc>
        <w:tc>
          <w:tcPr>
            <w:tcW w:w="1371" w:type="dxa"/>
          </w:tcPr>
          <w:p>
            <w:pPr>
              <w:pStyle w:val="TableParagraph"/>
              <w:spacing w:before="89"/>
              <w:ind w:left="92"/>
              <w:rPr>
                <w:b/>
                <w:sz w:val="20"/>
              </w:rPr>
            </w:pPr>
            <w:r>
              <w:rPr>
                <w:b/>
                <w:sz w:val="20"/>
              </w:rPr>
              <w:t>a barátomék</w:t>
            </w:r>
          </w:p>
        </w:tc>
        <w:tc>
          <w:tcPr>
            <w:tcW w:w="2328" w:type="dxa"/>
          </w:tcPr>
          <w:p>
            <w:pPr>
              <w:pStyle w:val="TableParagraph"/>
              <w:spacing w:line="260" w:lineRule="atLeast" w:before="59"/>
              <w:ind w:left="92" w:right="322" w:firstLine="2"/>
              <w:rPr>
                <w:rFonts w:ascii="Arial"/>
                <w:sz w:val="20"/>
              </w:rPr>
            </w:pPr>
            <w:r>
              <w:rPr>
                <w:rFonts w:ascii="Arial"/>
                <w:w w:val="95"/>
                <w:sz w:val="20"/>
              </w:rPr>
              <w:t>my</w:t>
            </w:r>
            <w:r>
              <w:rPr>
                <w:rFonts w:ascii="Arial"/>
                <w:spacing w:val="-26"/>
                <w:w w:val="95"/>
                <w:sz w:val="20"/>
              </w:rPr>
              <w:t> </w:t>
            </w:r>
            <w:r>
              <w:rPr>
                <w:rFonts w:ascii="Arial"/>
                <w:w w:val="95"/>
                <w:sz w:val="20"/>
              </w:rPr>
              <w:t>friend</w:t>
            </w:r>
            <w:r>
              <w:rPr>
                <w:rFonts w:ascii="Arial"/>
                <w:spacing w:val="-26"/>
                <w:w w:val="95"/>
                <w:sz w:val="20"/>
              </w:rPr>
              <w:t> </w:t>
            </w:r>
            <w:r>
              <w:rPr>
                <w:rFonts w:ascii="Arial"/>
                <w:w w:val="95"/>
                <w:sz w:val="20"/>
              </w:rPr>
              <w:t>and</w:t>
            </w:r>
            <w:r>
              <w:rPr>
                <w:rFonts w:ascii="Arial"/>
                <w:spacing w:val="-26"/>
                <w:w w:val="95"/>
                <w:sz w:val="20"/>
              </w:rPr>
              <w:t> </w:t>
            </w:r>
            <w:r>
              <w:rPr>
                <w:rFonts w:ascii="Arial"/>
                <w:w w:val="95"/>
                <w:sz w:val="20"/>
              </w:rPr>
              <w:t>his</w:t>
            </w:r>
            <w:r>
              <w:rPr>
                <w:rFonts w:ascii="Arial"/>
                <w:spacing w:val="-26"/>
                <w:w w:val="95"/>
                <w:sz w:val="20"/>
              </w:rPr>
              <w:t> </w:t>
            </w:r>
            <w:r>
              <w:rPr>
                <w:rFonts w:ascii="Arial"/>
                <w:w w:val="95"/>
                <w:sz w:val="20"/>
              </w:rPr>
              <w:t>family </w:t>
            </w:r>
            <w:r>
              <w:rPr>
                <w:rFonts w:ascii="Arial"/>
                <w:sz w:val="20"/>
              </w:rPr>
              <w:t>and/or</w:t>
            </w:r>
            <w:r>
              <w:rPr>
                <w:rFonts w:ascii="Arial"/>
                <w:spacing w:val="-8"/>
                <w:sz w:val="20"/>
              </w:rPr>
              <w:t> </w:t>
            </w:r>
            <w:r>
              <w:rPr>
                <w:rFonts w:ascii="Arial"/>
                <w:sz w:val="20"/>
              </w:rPr>
              <w:t>friends</w:t>
            </w:r>
          </w:p>
        </w:tc>
      </w:tr>
    </w:tbl>
    <w:p>
      <w:pPr>
        <w:pStyle w:val="BodyText"/>
        <w:spacing w:before="6"/>
        <w:rPr>
          <w:sz w:val="16"/>
        </w:rPr>
      </w:pPr>
      <w:r>
        <w:rPr/>
        <w:pict>
          <v:group style="position:absolute;margin-left:355.789001pt;margin-top:11.462pt;width:61.8pt;height:23.95pt;mso-position-horizontal-relative:page;mso-position-vertical-relative:paragraph;z-index:-14991360;mso-wrap-distance-left:0;mso-wrap-distance-right:0" coordorigin="7116,229" coordsize="1236,479">
            <v:shape style="position:absolute;left:7115;top:229;width:1236;height:479" coordorigin="7116,229" coordsize="1236,479" path="m8351,229l7119,229,7116,233,7116,707,8348,707,8351,704,8351,229xe" filled="true" fillcolor="#efefef" stroked="false">
              <v:path arrowok="t"/>
              <v:fill type="solid"/>
            </v:shape>
            <v:shape style="position:absolute;left:7115;top:229;width:1236;height:479" coordorigin="7116,229" coordsize="1236,479" path="m8351,229l7132,229,7116,248,7116,707,8335,707,8351,688,8351,229xe" filled="true" fillcolor="#eeeeee" stroked="false">
              <v:path arrowok="t"/>
              <v:fill type="solid"/>
            </v:shape>
            <v:shape style="position:absolute;left:7115;top:229;width:1236;height:479" coordorigin="7116,229" coordsize="1236,479" path="m8351,229l7145,229,7116,264,7116,707,8321,707,8351,672,8351,229xe" filled="true" fillcolor="#ededed" stroked="false">
              <v:path arrowok="t"/>
              <v:fill type="solid"/>
            </v:shape>
            <v:shape style="position:absolute;left:7115;top:229;width:1236;height:479" coordorigin="7116,229" coordsize="1236,479" path="m8351,229l7158,229,7116,280,7116,707,8308,707,8351,657,8351,229xe" filled="true" fillcolor="#ececec" stroked="false">
              <v:path arrowok="t"/>
              <v:fill type="solid"/>
            </v:shape>
            <v:shape style="position:absolute;left:7115;top:229;width:1236;height:479" coordorigin="7116,229" coordsize="1236,479" path="m8351,229l7171,229,7116,295,7116,707,8295,707,8351,641,8351,229xe" filled="true" fillcolor="#ebebeb" stroked="false">
              <v:path arrowok="t"/>
              <v:fill type="solid"/>
            </v:shape>
            <v:shape style="position:absolute;left:7115;top:229;width:1236;height:479" coordorigin="7116,229" coordsize="1236,479" path="m8351,229l7184,229,7116,311,7116,707,8282,707,8351,625,8351,229xe" filled="true" fillcolor="#eaeaea" stroked="false">
              <v:path arrowok="t"/>
              <v:fill type="solid"/>
            </v:shape>
            <v:shape style="position:absolute;left:7115;top:229;width:1236;height:479" coordorigin="7116,229" coordsize="1236,479" path="m8351,229l7197,229,7116,327,7116,707,8269,707,8351,610,8351,229xe" filled="true" fillcolor="#e9e9e9" stroked="false">
              <v:path arrowok="t"/>
              <v:fill type="solid"/>
            </v:shape>
            <v:shape style="position:absolute;left:7115;top:229;width:1236;height:479" coordorigin="7116,229" coordsize="1236,479" path="m8351,229l7211,229,7116,342,7116,707,8256,707,8351,594,8351,229xe" filled="true" fillcolor="#e8e8e8" stroked="false">
              <v:path arrowok="t"/>
              <v:fill type="solid"/>
            </v:shape>
            <v:shape style="position:absolute;left:7115;top:229;width:1236;height:479" coordorigin="7116,229" coordsize="1236,479" path="m8351,229l7224,229,7116,358,7116,707,8243,707,8351,578,8351,229xe" filled="true" fillcolor="#e7e7e7" stroked="false">
              <v:path arrowok="t"/>
              <v:fill type="solid"/>
            </v:shape>
            <v:shape style="position:absolute;left:7115;top:229;width:1236;height:479" coordorigin="7116,229" coordsize="1236,479" path="m8351,229l7237,229,7116,374,7116,707,8229,707,8351,563,8351,229xe" filled="true" fillcolor="#e6e6e6" stroked="false">
              <v:path arrowok="t"/>
              <v:fill type="solid"/>
            </v:shape>
            <v:shape style="position:absolute;left:7115;top:229;width:1236;height:479" coordorigin="7116,229" coordsize="1236,479" path="m8351,229l7250,229,7116,389,7116,707,8216,707,8351,547,8351,229xe" filled="true" fillcolor="#e5e5e5" stroked="false">
              <v:path arrowok="t"/>
              <v:fill type="solid"/>
            </v:shape>
            <v:shape style="position:absolute;left:7115;top:229;width:1236;height:479" coordorigin="7116,229" coordsize="1236,479" path="m8351,229l7263,229,7116,405,7116,707,8203,707,8351,531,8351,229xe" filled="true" fillcolor="#e4e4e4" stroked="false">
              <v:path arrowok="t"/>
              <v:fill type="solid"/>
            </v:shape>
            <v:shape style="position:absolute;left:7115;top:229;width:1236;height:479" coordorigin="7116,229" coordsize="1236,479" path="m8351,229l7276,229,7116,421,7116,707,8190,707,8351,516,8351,229xe" filled="true" fillcolor="#e3e3e3" stroked="false">
              <v:path arrowok="t"/>
              <v:fill type="solid"/>
            </v:shape>
            <v:shape style="position:absolute;left:7115;top:229;width:1236;height:479" coordorigin="7116,229" coordsize="1236,479" path="m8351,229l7289,229,7116,436,7116,707,8177,707,8351,500,8351,229xe" filled="true" fillcolor="#e2e2e2" stroked="false">
              <v:path arrowok="t"/>
              <v:fill type="solid"/>
            </v:shape>
            <v:shape style="position:absolute;left:7115;top:229;width:1236;height:479" coordorigin="7116,229" coordsize="1236,479" path="m8351,229l7303,229,7116,452,7116,707,8164,707,8351,484,8351,229xe" filled="true" fillcolor="#e1e1e1" stroked="false">
              <v:path arrowok="t"/>
              <v:fill type="solid"/>
            </v:shape>
            <v:shape style="position:absolute;left:7115;top:229;width:1236;height:479" coordorigin="7116,229" coordsize="1236,479" path="m8351,229l7316,229,7116,468,7116,707,8151,707,8351,469,8351,229xe" filled="true" fillcolor="#e0e0e0" stroked="false">
              <v:path arrowok="t"/>
              <v:fill type="solid"/>
            </v:shape>
            <v:shape style="position:absolute;left:7115;top:229;width:1236;height:479" coordorigin="7116,229" coordsize="1236,479" path="m8351,229l7329,229,7116,483,7116,707,8137,707,8351,453,8351,229xe" filled="true" fillcolor="#dfdfdf" stroked="false">
              <v:path arrowok="t"/>
              <v:fill type="solid"/>
            </v:shape>
            <v:shape style="position:absolute;left:7115;top:229;width:1236;height:479" coordorigin="7116,229" coordsize="1236,479" path="m8351,229l7342,229,7116,499,7116,707,8124,707,8351,437,8351,229xe" filled="true" fillcolor="#dedede" stroked="false">
              <v:path arrowok="t"/>
              <v:fill type="solid"/>
            </v:shape>
            <v:shape style="position:absolute;left:7115;top:229;width:1236;height:479" coordorigin="7116,229" coordsize="1236,479" path="m8351,229l7355,229,7116,515,7116,707,8111,707,8351,422,8351,229xe" filled="true" fillcolor="#dddddd" stroked="false">
              <v:path arrowok="t"/>
              <v:fill type="solid"/>
            </v:shape>
            <v:shape style="position:absolute;left:7115;top:229;width:1236;height:479" coordorigin="7116,229" coordsize="1236,479" path="m8351,229l7368,229,7116,530,7116,707,8098,707,8351,406,8351,229xe" filled="true" fillcolor="#dcdcdc" stroked="false">
              <v:path arrowok="t"/>
              <v:fill type="solid"/>
            </v:shape>
            <v:shape style="position:absolute;left:7115;top:229;width:1236;height:479" coordorigin="7116,229" coordsize="1236,479" path="m8351,229l7381,229,7116,546,7116,707,8085,707,8351,390,8351,229xe" filled="true" fillcolor="#dbdbdb" stroked="false">
              <v:path arrowok="t"/>
              <v:fill type="solid"/>
            </v:shape>
            <v:shape style="position:absolute;left:7115;top:229;width:1236;height:479" coordorigin="7116,229" coordsize="1236,479" path="m8351,229l7395,229,7116,562,7116,707,8072,707,8351,375,8351,229xe" filled="true" fillcolor="#dadada" stroked="false">
              <v:path arrowok="t"/>
              <v:fill type="solid"/>
            </v:shape>
            <v:shape style="position:absolute;left:7115;top:229;width:1236;height:479" coordorigin="7116,229" coordsize="1236,479" path="m8351,229l7408,229,7116,577,7116,707,8059,707,8351,359,8351,229xe" filled="true" fillcolor="#d9d9d9" stroked="false">
              <v:path arrowok="t"/>
              <v:fill type="solid"/>
            </v:shape>
            <v:shape style="position:absolute;left:7115;top:229;width:1236;height:479" coordorigin="7116,229" coordsize="1236,479" path="m8351,229l7421,229,7116,593,7116,707,8045,707,8351,343,8351,229xe" filled="true" fillcolor="#d8d8d8" stroked="false">
              <v:path arrowok="t"/>
              <v:fill type="solid"/>
            </v:shape>
            <v:shape style="position:absolute;left:7115;top:229;width:1236;height:479" coordorigin="7116,229" coordsize="1236,479" path="m8351,229l7434,229,7116,609,7116,707,8032,707,8351,328,8351,229xe" filled="true" fillcolor="#d7d7d7" stroked="false">
              <v:path arrowok="t"/>
              <v:fill type="solid"/>
            </v:shape>
            <v:shape style="position:absolute;left:7115;top:229;width:1236;height:479" coordorigin="7116,229" coordsize="1236,479" path="m8351,229l7447,229,7116,624,7116,707,8019,707,8351,312,8351,229xe" filled="true" fillcolor="#d6d6d6" stroked="false">
              <v:path arrowok="t"/>
              <v:fill type="solid"/>
            </v:shape>
            <v:shape style="position:absolute;left:7115;top:229;width:1236;height:479" coordorigin="7116,229" coordsize="1236,479" path="m8351,229l7460,229,7116,640,7116,707,8006,707,8351,296,8351,229xe" filled="true" fillcolor="#d5d5d5" stroked="false">
              <v:path arrowok="t"/>
              <v:fill type="solid"/>
            </v:shape>
            <v:shape style="position:absolute;left:7115;top:229;width:1236;height:479" coordorigin="7116,229" coordsize="1236,479" path="m8351,229l7474,229,7116,656,7116,707,7993,707,8351,281,8351,229xe" filled="true" fillcolor="#d4d4d4" stroked="false">
              <v:path arrowok="t"/>
              <v:fill type="solid"/>
            </v:shape>
            <v:shape style="position:absolute;left:7115;top:229;width:1236;height:479" coordorigin="7116,229" coordsize="1236,479" path="m8351,229l7487,229,7116,671,7116,707,7980,707,8351,265,8351,229xe" filled="true" fillcolor="#d3d3d3" stroked="false">
              <v:path arrowok="t"/>
              <v:fill type="solid"/>
            </v:shape>
            <v:shape style="position:absolute;left:7115;top:229;width:1236;height:479" coordorigin="7116,229" coordsize="1236,479" path="m8351,229l7500,229,7116,687,7116,707,7966,707,8351,249,8351,229xe" filled="true" fillcolor="#d2d2d2" stroked="false">
              <v:path arrowok="t"/>
              <v:fill type="solid"/>
            </v:shape>
            <v:shape style="position:absolute;left:7115;top:229;width:1236;height:479" coordorigin="7116,229" coordsize="1236,479" path="m8351,229l7513,229,7116,703,7116,707,7953,707,8351,234,8351,229xe" filled="true" fillcolor="#d1d1d1" stroked="false">
              <v:path arrowok="t"/>
              <v:fill type="solid"/>
            </v:shape>
            <v:shape style="position:absolute;left:7125;top:229;width:1217;height:479" coordorigin="7125,229" coordsize="1217,479" path="m8341,229l7526,229,7125,707,7940,707,8341,229xe" filled="true" fillcolor="#d0d0d0" stroked="false">
              <v:path arrowok="t"/>
              <v:fill type="solid"/>
            </v:shape>
            <v:shape style="position:absolute;left:7138;top:229;width:1190;height:479" coordorigin="7138,229" coordsize="1190,479" path="m8328,229l7539,229,7138,707,7927,707,8328,229xe" filled="true" fillcolor="#cfcfcf" stroked="false">
              <v:path arrowok="t"/>
              <v:fill type="solid"/>
            </v:shape>
            <v:shape style="position:absolute;left:7151;top:229;width:1164;height:479" coordorigin="7151,229" coordsize="1164,479" path="m8315,229l7552,229,7151,707,7914,707,8315,229xe" filled="true" fillcolor="#cecece" stroked="false">
              <v:path arrowok="t"/>
              <v:fill type="solid"/>
            </v:shape>
            <v:shape style="position:absolute;left:7164;top:229;width:1138;height:479" coordorigin="7164,229" coordsize="1138,479" path="m8302,229l7566,229,7164,707,7901,707,8302,229xe" filled="true" fillcolor="#cdcdcd" stroked="false">
              <v:path arrowok="t"/>
              <v:fill type="solid"/>
            </v:shape>
            <v:shape style="position:absolute;left:7177;top:229;width:1112;height:479" coordorigin="7178,229" coordsize="1112,479" path="m8289,229l7579,229,7178,707,7888,707,8289,229xe" filled="true" fillcolor="#cccccc" stroked="false">
              <v:path arrowok="t"/>
              <v:fill type="solid"/>
            </v:shape>
            <v:shape style="position:absolute;left:7190;top:229;width:1085;height:479" coordorigin="7191,229" coordsize="1085,479" path="m8276,229l7592,229,7191,707,7874,707,8276,229xe" filled="true" fillcolor="#cbcbcb" stroked="false">
              <v:path arrowok="t"/>
              <v:fill type="solid"/>
            </v:shape>
            <v:shape style="position:absolute;left:7203;top:229;width:1059;height:479" coordorigin="7204,229" coordsize="1059,479" path="m8262,229l7605,229,7204,707,7861,707,8262,229xe" filled="true" fillcolor="#cacaca" stroked="false">
              <v:path arrowok="t"/>
              <v:fill type="solid"/>
            </v:shape>
            <v:shape style="position:absolute;left:7217;top:229;width:1033;height:479" coordorigin="7217,229" coordsize="1033,479" path="m8249,229l7618,229,7217,707,7848,707,8249,229xe" filled="true" fillcolor="#c9c9c9" stroked="false">
              <v:path arrowok="t"/>
              <v:fill type="solid"/>
            </v:shape>
            <v:shape style="position:absolute;left:7230;top:229;width:1006;height:479" coordorigin="7230,229" coordsize="1006,479" path="m8236,229l7631,229,7230,707,7835,707,8236,229xe" filled="true" fillcolor="#c8c8c8" stroked="false">
              <v:path arrowok="t"/>
              <v:fill type="solid"/>
            </v:shape>
            <v:shape style="position:absolute;left:7243;top:229;width:980;height:479" coordorigin="7243,229" coordsize="980,479" path="m8223,229l7644,229,7243,707,7822,707,8223,229xe" filled="true" fillcolor="#c7c7c7" stroked="false">
              <v:path arrowok="t"/>
              <v:fill type="solid"/>
            </v:shape>
            <v:shape style="position:absolute;left:7256;top:229;width:954;height:479" coordorigin="7257,229" coordsize="954,479" path="m8210,229l7658,229,7257,707,7809,707,8210,229xe" filled="true" fillcolor="#c6c6c6" stroked="false">
              <v:path arrowok="t"/>
              <v:fill type="solid"/>
            </v:shape>
            <v:shape style="position:absolute;left:7269;top:229;width:927;height:479" coordorigin="7270,229" coordsize="927,479" path="m8197,229l7671,229,7270,707,7796,707,8197,229xe" filled="true" fillcolor="#c5c5c5" stroked="false">
              <v:path arrowok="t"/>
              <v:fill type="solid"/>
            </v:shape>
            <v:shape style="position:absolute;left:7282;top:229;width:901;height:479" coordorigin="7283,229" coordsize="901,479" path="m8184,229l7684,229,7283,707,7782,707,8184,229xe" filled="true" fillcolor="#c4c4c4" stroked="false">
              <v:path arrowok="t"/>
              <v:fill type="solid"/>
            </v:shape>
            <v:shape style="position:absolute;left:7295;top:229;width:875;height:479" coordorigin="7296,229" coordsize="875,479" path="m8170,229l7697,229,7296,707,7769,707,8170,229xe" filled="true" fillcolor="#c3c3c3" stroked="false">
              <v:path arrowok="t"/>
              <v:fill type="solid"/>
            </v:shape>
            <v:shape style="position:absolute;left:7309;top:229;width:849;height:479" coordorigin="7309,229" coordsize="849,479" path="m8157,229l7710,229,7309,707,7756,707,8157,229xe" filled="true" fillcolor="#c2c2c2" stroked="false">
              <v:path arrowok="t"/>
              <v:fill type="solid"/>
            </v:shape>
            <v:shape style="position:absolute;left:7322;top:229;width:822;height:479" coordorigin="7322,229" coordsize="822,479" path="m8144,229l7723,229,7322,707,7743,707,8144,229xe" filled="true" fillcolor="#c1c1c1" stroked="false">
              <v:path arrowok="t"/>
              <v:fill type="solid"/>
            </v:shape>
            <v:shape style="position:absolute;left:7335;top:229;width:796;height:479" coordorigin="7335,229" coordsize="796,479" path="m8131,229l7736,229,7335,707,7730,707,8131,229xe" filled="true" fillcolor="#c0c0c0" stroked="false">
              <v:path arrowok="t"/>
              <v:fill type="solid"/>
            </v:shape>
            <v:shape style="position:absolute;left:7348;top:229;width:770;height:479" coordorigin="7349,229" coordsize="770,479" path="m8118,229l7750,229,7349,707,7717,707,8118,229xe" filled="true" fillcolor="#bfbfbf" stroked="false">
              <v:path arrowok="t"/>
              <v:fill type="solid"/>
            </v:shape>
            <v:shape style="position:absolute;left:7361;top:229;width:743;height:479" coordorigin="7362,229" coordsize="743,479" path="m8105,229l7763,229,7362,707,7704,707,8105,229xe" filled="true" fillcolor="#bebebe" stroked="false">
              <v:path arrowok="t"/>
              <v:fill type="solid"/>
            </v:shape>
            <v:shape style="position:absolute;left:7374;top:229;width:717;height:479" coordorigin="7375,229" coordsize="717,479" path="m8091,229l7776,229,7375,707,7690,707,8091,229xe" filled="true" fillcolor="#bdbdbd" stroked="false">
              <v:path arrowok="t"/>
              <v:fill type="solid"/>
            </v:shape>
            <v:shape style="position:absolute;left:7387;top:229;width:691;height:479" coordorigin="7388,229" coordsize="691,479" path="m8078,229l7789,229,7388,707,7677,707,8078,229xe" filled="true" fillcolor="#bcbcbc" stroked="false">
              <v:path arrowok="t"/>
              <v:fill type="solid"/>
            </v:shape>
            <v:shape style="position:absolute;left:7401;top:229;width:665;height:479" coordorigin="7401,229" coordsize="665,479" path="m8065,229l7802,229,7401,707,7664,707,8065,229xe" filled="true" fillcolor="#bbbbbb" stroked="false">
              <v:path arrowok="t"/>
              <v:fill type="solid"/>
            </v:shape>
            <v:shape style="position:absolute;left:7414;top:229;width:638;height:479" coordorigin="7414,229" coordsize="638,479" path="m8052,229l7815,229,7414,707,7651,707,8052,229xe" filled="true" fillcolor="#bababa" stroked="false">
              <v:path arrowok="t"/>
              <v:fill type="solid"/>
            </v:shape>
            <v:shape style="position:absolute;left:7427;top:229;width:612;height:479" coordorigin="7427,229" coordsize="612,479" path="m8039,229l7829,229,7427,707,7638,707,8039,229xe" filled="true" fillcolor="#b9b9b9" stroked="false">
              <v:path arrowok="t"/>
              <v:fill type="solid"/>
            </v:shape>
            <v:shape style="position:absolute;left:7440;top:229;width:586;height:479" coordorigin="7441,229" coordsize="586,479" path="m8026,229l7842,229,7441,707,7625,707,8026,229xe" filled="true" fillcolor="#b8b8b8" stroked="false">
              <v:path arrowok="t"/>
              <v:fill type="solid"/>
            </v:shape>
            <v:shape style="position:absolute;left:7453;top:229;width:559;height:479" coordorigin="7454,229" coordsize="559,479" path="m8013,229l7855,229,7454,707,7612,707,8013,229xe" filled="true" fillcolor="#b7b7b7" stroked="false">
              <v:path arrowok="t"/>
              <v:fill type="solid"/>
            </v:shape>
            <v:shape style="position:absolute;left:7466;top:229;width:533;height:479" coordorigin="7467,229" coordsize="533,479" path="m7999,229l7868,229,7467,707,7598,707,7999,229xe" filled="true" fillcolor="#b6b6b6" stroked="false">
              <v:path arrowok="t"/>
              <v:fill type="solid"/>
            </v:shape>
            <v:shape style="position:absolute;left:7480;top:229;width:507;height:479" coordorigin="7480,229" coordsize="507,479" path="m7986,229l7881,229,7480,707,7585,707,7986,229xe" filled="true" fillcolor="#b5b5b5" stroked="false">
              <v:path arrowok="t"/>
              <v:fill type="solid"/>
            </v:shape>
            <v:shape style="position:absolute;left:7493;top:229;width:480;height:479" coordorigin="7493,229" coordsize="480,479" path="m7973,229l7894,229,7493,707,7572,707,7973,229xe" filled="true" fillcolor="#b4b4b4" stroked="false">
              <v:path arrowok="t"/>
              <v:fill type="solid"/>
            </v:shape>
            <v:shape style="position:absolute;left:7506;top:229;width:454;height:479" coordorigin="7506,229" coordsize="454,479" path="m7960,229l7907,229,7506,707,7559,707,7960,229xe" filled="true" fillcolor="#b3b3b3" stroked="false">
              <v:path arrowok="t"/>
              <v:fill type="solid"/>
            </v:shape>
            <v:shape style="position:absolute;left:7519;top:229;width:428;height:479" coordorigin="7519,229" coordsize="428,479" path="m7947,229l7921,229,7519,707,7546,707,7947,229xe" filled="true" fillcolor="#b2b2b2" stroked="false">
              <v:path arrowok="t"/>
              <v:fill type="solid"/>
            </v:shape>
            <v:shape style="position:absolute;left:7115;top:229;width:1236;height:479" type="#_x0000_t202" filled="false" stroked="false">
              <v:textbox inset="0,0,0,0">
                <w:txbxContent>
                  <w:p>
                    <w:pPr>
                      <w:spacing w:before="30"/>
                      <w:ind w:left="79" w:right="0" w:firstLine="0"/>
                      <w:jc w:val="left"/>
                      <w:rPr>
                        <w:rFonts w:ascii="Arial"/>
                        <w:sz w:val="19"/>
                      </w:rPr>
                    </w:pPr>
                    <w:r>
                      <w:rPr>
                        <w:rFonts w:ascii="Arial"/>
                        <w:sz w:val="19"/>
                      </w:rPr>
                      <w:t>203</w:t>
                    </w:r>
                  </w:p>
                </w:txbxContent>
              </v:textbox>
              <w10:wrap type="none"/>
            </v:shape>
            <w10:wrap type="topAndBottom"/>
          </v:group>
        </w:pict>
      </w:r>
    </w:p>
    <w:p>
      <w:pPr>
        <w:spacing w:after="0"/>
        <w:rPr>
          <w:sz w:val="16"/>
        </w:rPr>
        <w:sectPr>
          <w:pgSz w:w="8650" w:h="12250"/>
          <w:pgMar w:top="500" w:bottom="280" w:left="680" w:right="180"/>
        </w:sectPr>
      </w:pPr>
    </w:p>
    <w:p>
      <w:pPr>
        <w:pStyle w:val="BodyText"/>
        <w:spacing w:before="2"/>
        <w:rPr>
          <w:sz w:val="14"/>
        </w:rPr>
      </w:pPr>
    </w:p>
    <w:p>
      <w:pPr>
        <w:pStyle w:val="Heading2"/>
        <w:numPr>
          <w:ilvl w:val="1"/>
          <w:numId w:val="25"/>
        </w:numPr>
        <w:tabs>
          <w:tab w:pos="2298" w:val="left" w:leader="none"/>
          <w:tab w:pos="2299" w:val="left" w:leader="none"/>
        </w:tabs>
        <w:spacing w:line="240" w:lineRule="auto" w:before="102" w:after="0"/>
        <w:ind w:left="2298" w:right="0" w:hanging="670"/>
        <w:jc w:val="left"/>
      </w:pPr>
      <w:r>
        <w:rPr/>
        <w:pict>
          <v:group style="position:absolute;margin-left:14.379pt;margin-top:-8.479381pt;width:61.8pt;height:119.55pt;mso-position-horizontal-relative:page;mso-position-vertical-relative:paragraph;z-index:16470528" coordorigin="288,-170" coordsize="1236,2391">
            <v:shape style="position:absolute;left:287;top:-170;width:1236;height:2391" coordorigin="288,-170" coordsize="1236,2391" path="m1523,-170l302,-170,288,-153,288,2221,1509,2221,1523,2204,1523,-170xe" filled="true" fillcolor="#f0f0f0" stroked="false">
              <v:path arrowok="t"/>
              <v:fill type="solid"/>
            </v:shape>
            <v:shape style="position:absolute;left:287;top:-170;width:1236;height:2391" coordorigin="288,-170" coordsize="1236,2391" path="m1523,-170l327,-170,288,-122,288,2221,1483,2221,1523,2174,1523,-170xe" filled="true" fillcolor="#efefef" stroked="false">
              <v:path arrowok="t"/>
              <v:fill type="solid"/>
            </v:shape>
            <v:shape style="position:absolute;left:287;top:-170;width:1236;height:2391" coordorigin="288,-170" coordsize="1236,2391" path="m1523,-170l353,-170,288,-92,288,2221,1458,2221,1523,2143,1523,-170xe" filled="true" fillcolor="#eeeeee" stroked="false">
              <v:path arrowok="t"/>
              <v:fill type="solid"/>
            </v:shape>
            <v:shape style="position:absolute;left:287;top:-170;width:1236;height:2391" coordorigin="288,-170" coordsize="1236,2391" path="m1523,-170l378,-170,288,-61,288,2221,1432,2221,1523,2113,1523,-170xe" filled="true" fillcolor="#ededed" stroked="false">
              <v:path arrowok="t"/>
              <v:fill type="solid"/>
            </v:shape>
            <v:shape style="position:absolute;left:287;top:-170;width:1236;height:2391" coordorigin="288,-170" coordsize="1236,2391" path="m1523,-170l404,-170,288,-31,288,2221,1407,2221,1523,2082,1523,-170xe" filled="true" fillcolor="#ececec" stroked="false">
              <v:path arrowok="t"/>
              <v:fill type="solid"/>
            </v:shape>
            <v:shape style="position:absolute;left:287;top:-170;width:1236;height:2391" coordorigin="288,-170" coordsize="1236,2391" path="m1523,-170l429,-170,288,-1,288,2221,1381,2221,1523,2052,1523,-170xe" filled="true" fillcolor="#ebebeb" stroked="false">
              <v:path arrowok="t"/>
              <v:fill type="solid"/>
            </v:shape>
            <v:shape style="position:absolute;left:287;top:-170;width:1236;height:2391" coordorigin="288,-170" coordsize="1236,2391" path="m1523,-170l455,-170,288,30,288,2221,1356,2221,1523,2022,1523,-170xe" filled="true" fillcolor="#eaeaea" stroked="false">
              <v:path arrowok="t"/>
              <v:fill type="solid"/>
            </v:shape>
            <v:shape style="position:absolute;left:287;top:-170;width:1236;height:2391" coordorigin="288,-170" coordsize="1236,2391" path="m1523,-170l480,-170,288,60,288,2221,1330,2221,1523,1991,1523,-170xe" filled="true" fillcolor="#e9e9e9" stroked="false">
              <v:path arrowok="t"/>
              <v:fill type="solid"/>
            </v:shape>
            <v:shape style="position:absolute;left:287;top:-170;width:1236;height:2391" coordorigin="288,-170" coordsize="1236,2391" path="m1523,-170l506,-170,288,91,288,2221,1305,2221,1523,1961,1523,-170xe" filled="true" fillcolor="#e8e8e8" stroked="false">
              <v:path arrowok="t"/>
              <v:fill type="solid"/>
            </v:shape>
            <v:shape style="position:absolute;left:287;top:-170;width:1236;height:2391" coordorigin="288,-170" coordsize="1236,2391" path="m1523,-170l531,-170,288,121,288,2221,1279,2221,1523,1931,1523,-170xe" filled="true" fillcolor="#e7e7e7" stroked="false">
              <v:path arrowok="t"/>
              <v:fill type="solid"/>
            </v:shape>
            <v:shape style="position:absolute;left:287;top:-170;width:1236;height:2391" coordorigin="288,-170" coordsize="1236,2391" path="m1523,-170l557,-170,288,151,288,2221,1254,2221,1523,1900,1523,-170xe" filled="true" fillcolor="#e6e6e6" stroked="false">
              <v:path arrowok="t"/>
              <v:fill type="solid"/>
            </v:shape>
            <v:shape style="position:absolute;left:287;top:-170;width:1236;height:2391" coordorigin="288,-170" coordsize="1236,2391" path="m1523,-170l582,-170,288,182,288,2221,1228,2221,1523,1870,1523,-170xe" filled="true" fillcolor="#e5e5e5" stroked="false">
              <v:path arrowok="t"/>
              <v:fill type="solid"/>
            </v:shape>
            <v:shape style="position:absolute;left:287;top:-170;width:1236;height:2391" coordorigin="288,-170" coordsize="1236,2391" path="m1523,-170l608,-170,288,212,288,2221,1203,2221,1523,1839,1523,-170xe" filled="true" fillcolor="#e4e4e4" stroked="false">
              <v:path arrowok="t"/>
              <v:fill type="solid"/>
            </v:shape>
            <v:shape style="position:absolute;left:287;top:-170;width:1236;height:2391" coordorigin="288,-170" coordsize="1236,2391" path="m1523,-170l633,-170,288,242,288,2221,1177,2221,1523,1809,1523,-170xe" filled="true" fillcolor="#e3e3e3" stroked="false">
              <v:path arrowok="t"/>
              <v:fill type="solid"/>
            </v:shape>
            <v:shape style="position:absolute;left:287;top:-170;width:1236;height:2391" coordorigin="288,-170" coordsize="1236,2391" path="m1523,-170l659,-170,288,273,288,2221,1152,2221,1523,1779,1523,-170xe" filled="true" fillcolor="#e2e2e2" stroked="false">
              <v:path arrowok="t"/>
              <v:fill type="solid"/>
            </v:shape>
            <v:shape style="position:absolute;left:287;top:-170;width:1236;height:2391" coordorigin="288,-170" coordsize="1236,2391" path="m1523,-170l684,-170,288,303,288,2221,1126,2221,1523,1748,1523,-170xe" filled="true" fillcolor="#e1e1e1" stroked="false">
              <v:path arrowok="t"/>
              <v:fill type="solid"/>
            </v:shape>
            <v:shape style="position:absolute;left:287;top:-170;width:1236;height:2391" coordorigin="288,-170" coordsize="1236,2391" path="m1523,-170l710,-170,288,334,288,2221,1101,2221,1523,1718,1523,-170xe" filled="true" fillcolor="#e0e0e0" stroked="false">
              <v:path arrowok="t"/>
              <v:fill type="solid"/>
            </v:shape>
            <v:shape style="position:absolute;left:287;top:-170;width:1236;height:2391" coordorigin="288,-170" coordsize="1236,2391" path="m1523,-170l735,-170,288,364,288,2221,1075,2221,1523,1687,1523,-170xe" filled="true" fillcolor="#dfdfdf" stroked="false">
              <v:path arrowok="t"/>
              <v:fill type="solid"/>
            </v:shape>
            <v:shape style="position:absolute;left:287;top:-170;width:1236;height:2391" coordorigin="288,-170" coordsize="1236,2391" path="m1523,-170l761,-170,288,394,288,2221,1050,2221,1523,1657,1523,-170xe" filled="true" fillcolor="#dedede" stroked="false">
              <v:path arrowok="t"/>
              <v:fill type="solid"/>
            </v:shape>
            <v:shape style="position:absolute;left:287;top:-170;width:1236;height:2391" coordorigin="288,-170" coordsize="1236,2391" path="m1523,-170l786,-170,288,425,288,2221,1024,2221,1523,1627,1523,-170xe" filled="true" fillcolor="#dddddd" stroked="false">
              <v:path arrowok="t"/>
              <v:fill type="solid"/>
            </v:shape>
            <v:shape style="position:absolute;left:287;top:-170;width:1236;height:2391" coordorigin="288,-170" coordsize="1236,2391" path="m1523,-170l812,-170,288,455,288,2221,999,2221,1523,1596,1523,-170xe" filled="true" fillcolor="#dcdcdc" stroked="false">
              <v:path arrowok="t"/>
              <v:fill type="solid"/>
            </v:shape>
            <v:shape style="position:absolute;left:287;top:-170;width:1236;height:2391" coordorigin="288,-170" coordsize="1236,2391" path="m1523,-170l837,-170,288,486,288,2221,973,2221,1523,1566,1523,-170xe" filled="true" fillcolor="#dbdbdb" stroked="false">
              <v:path arrowok="t"/>
              <v:fill type="solid"/>
            </v:shape>
            <v:shape style="position:absolute;left:287;top:-170;width:1236;height:2391" coordorigin="288,-170" coordsize="1236,2391" path="m1523,-170l863,-170,288,516,288,2221,948,2221,1523,1536,1523,-170xe" filled="true" fillcolor="#dadada" stroked="false">
              <v:path arrowok="t"/>
              <v:fill type="solid"/>
            </v:shape>
            <v:shape style="position:absolute;left:287;top:-170;width:1236;height:2391" coordorigin="288,-170" coordsize="1236,2391" path="m1523,-170l888,-170,288,546,288,2221,922,2221,1523,1505,1523,-170xe" filled="true" fillcolor="#d9d9d9" stroked="false">
              <v:path arrowok="t"/>
              <v:fill type="solid"/>
            </v:shape>
            <v:shape style="position:absolute;left:287;top:-170;width:1236;height:2391" coordorigin="288,-170" coordsize="1236,2391" path="m1523,-170l914,-170,288,577,288,2221,897,2221,1523,1475,1523,-170xe" filled="true" fillcolor="#d8d8d8" stroked="false">
              <v:path arrowok="t"/>
              <v:fill type="solid"/>
            </v:shape>
            <v:shape style="position:absolute;left:287;top:-170;width:1236;height:2391" coordorigin="288,-170" coordsize="1236,2391" path="m1523,-170l939,-170,288,607,288,2221,871,2221,1523,1444,1523,-170xe" filled="true" fillcolor="#d7d7d7" stroked="false">
              <v:path arrowok="t"/>
              <v:fill type="solid"/>
            </v:shape>
            <v:shape style="position:absolute;left:287;top:-170;width:1236;height:2391" coordorigin="288,-170" coordsize="1236,2391" path="m1523,-170l965,-170,288,637,288,2221,846,2221,1523,1414,1523,-170xe" filled="true" fillcolor="#d6d6d6" stroked="false">
              <v:path arrowok="t"/>
              <v:fill type="solid"/>
            </v:shape>
            <v:shape style="position:absolute;left:287;top:-170;width:1236;height:2391" coordorigin="288,-170" coordsize="1236,2391" path="m1523,-170l990,-170,288,668,288,2221,820,2221,1523,1384,1523,-170xe" filled="true" fillcolor="#d5d5d5" stroked="false">
              <v:path arrowok="t"/>
              <v:fill type="solid"/>
            </v:shape>
            <v:shape style="position:absolute;left:287;top:-170;width:1236;height:2391" coordorigin="288,-170" coordsize="1236,2391" path="m1523,-170l1016,-170,288,698,288,2221,795,2221,1523,1353,1523,-170xe" filled="true" fillcolor="#d4d4d4" stroked="false">
              <v:path arrowok="t"/>
              <v:fill type="solid"/>
            </v:shape>
            <v:shape style="position:absolute;left:287;top:-170;width:1236;height:2391" coordorigin="288,-170" coordsize="1236,2391" path="m1523,-170l1041,-170,288,729,288,2221,769,2221,1523,1323,1523,-170xe" filled="true" fillcolor="#d3d3d3" stroked="false">
              <v:path arrowok="t"/>
              <v:fill type="solid"/>
            </v:shape>
            <v:shape style="position:absolute;left:287;top:-170;width:1236;height:2391" coordorigin="288,-170" coordsize="1236,2391" path="m1523,-170l1067,-170,288,759,288,2221,744,2221,1523,1292,1523,-170xe" filled="true" fillcolor="#d2d2d2" stroked="false">
              <v:path arrowok="t"/>
              <v:fill type="solid"/>
            </v:shape>
            <v:shape style="position:absolute;left:287;top:-170;width:1236;height:2391" coordorigin="288,-170" coordsize="1236,2391" path="m1523,-170l1092,-170,288,789,288,2221,718,2221,1523,1262,1523,-170xe" filled="true" fillcolor="#d1d1d1" stroked="false">
              <v:path arrowok="t"/>
              <v:fill type="solid"/>
            </v:shape>
            <v:shape style="position:absolute;left:287;top:-170;width:1236;height:2391" coordorigin="288,-170" coordsize="1236,2391" path="m1523,-170l1118,-170,288,820,288,2221,693,2221,1523,1232,1523,-170xe" filled="true" fillcolor="#d0d0d0" stroked="false">
              <v:path arrowok="t"/>
              <v:fill type="solid"/>
            </v:shape>
            <v:shape style="position:absolute;left:287;top:-170;width:1236;height:2391" coordorigin="288,-170" coordsize="1236,2391" path="m1523,-170l1143,-170,288,850,288,2221,667,2221,1523,1201,1523,-170xe" filled="true" fillcolor="#cfcfcf" stroked="false">
              <v:path arrowok="t"/>
              <v:fill type="solid"/>
            </v:shape>
            <v:shape style="position:absolute;left:287;top:-170;width:1236;height:2391" coordorigin="288,-170" coordsize="1236,2391" path="m1523,-170l1169,-170,288,881,288,2221,642,2221,1523,1171,1523,-170xe" filled="true" fillcolor="#cecece" stroked="false">
              <v:path arrowok="t"/>
              <v:fill type="solid"/>
            </v:shape>
            <v:shape style="position:absolute;left:287;top:-170;width:1236;height:2391" coordorigin="288,-170" coordsize="1236,2391" path="m1523,-170l1194,-170,288,911,288,2221,616,2221,1523,1141,1523,-170xe" filled="true" fillcolor="#cdcdcd" stroked="false">
              <v:path arrowok="t"/>
              <v:fill type="solid"/>
            </v:shape>
            <v:shape style="position:absolute;left:287;top:-170;width:1236;height:2391" coordorigin="288,-170" coordsize="1236,2391" path="m1523,-170l1220,-170,288,941,288,2221,591,2221,1523,1110,1523,-170xe" filled="true" fillcolor="#cccccc" stroked="false">
              <v:path arrowok="t"/>
              <v:fill type="solid"/>
            </v:shape>
            <v:shape style="position:absolute;left:287;top:-170;width:1236;height:2391" coordorigin="288,-170" coordsize="1236,2391" path="m1523,-170l1245,-170,288,972,288,2221,565,2221,1523,1080,1523,-170xe" filled="true" fillcolor="#cbcbcb" stroked="false">
              <v:path arrowok="t"/>
              <v:fill type="solid"/>
            </v:shape>
            <v:shape style="position:absolute;left:287;top:-170;width:1236;height:2391" coordorigin="288,-170" coordsize="1236,2391" path="m1523,-170l1271,-170,288,1002,288,2221,540,2221,1523,1049,1523,-170xe" filled="true" fillcolor="#cacaca" stroked="false">
              <v:path arrowok="t"/>
              <v:fill type="solid"/>
            </v:shape>
            <v:shape style="position:absolute;left:287;top:-170;width:1236;height:2391" coordorigin="288,-170" coordsize="1236,2391" path="m1523,-170l1296,-170,288,1033,288,2221,514,2221,1523,1019,1523,-170xe" filled="true" fillcolor="#c9c9c9" stroked="false">
              <v:path arrowok="t"/>
              <v:fill type="solid"/>
            </v:shape>
            <v:shape style="position:absolute;left:287;top:-170;width:1236;height:2391" coordorigin="288,-170" coordsize="1236,2391" path="m1523,-170l1322,-170,288,1063,288,2221,489,2221,1523,989,1523,-170xe" filled="true" fillcolor="#c8c8c8" stroked="false">
              <v:path arrowok="t"/>
              <v:fill type="solid"/>
            </v:shape>
            <v:shape style="position:absolute;left:287;top:-170;width:1236;height:2391" coordorigin="288,-170" coordsize="1236,2391" path="m1523,-170l1347,-170,288,1093,288,2221,463,2221,1523,958,1523,-170xe" filled="true" fillcolor="#c7c7c7" stroked="false">
              <v:path arrowok="t"/>
              <v:fill type="solid"/>
            </v:shape>
            <v:shape style="position:absolute;left:287;top:-170;width:1236;height:2391" coordorigin="288,-170" coordsize="1236,2391" path="m1523,-170l1373,-170,288,1124,288,2221,438,2221,1523,928,1523,-170xe" filled="true" fillcolor="#c6c6c6" stroked="false">
              <v:path arrowok="t"/>
              <v:fill type="solid"/>
            </v:shape>
            <v:shape style="position:absolute;left:287;top:-170;width:1236;height:2391" coordorigin="288,-170" coordsize="1236,2391" path="m1523,-170l1398,-170,288,1154,288,2221,412,2221,1523,897,1523,-170xe" filled="true" fillcolor="#c5c5c5" stroked="false">
              <v:path arrowok="t"/>
              <v:fill type="solid"/>
            </v:shape>
            <v:shape style="position:absolute;left:287;top:-170;width:1236;height:2391" coordorigin="288,-170" coordsize="1236,2391" path="m1523,-170l1424,-170,288,1184,288,2221,387,2221,1523,867,1523,-170xe" filled="true" fillcolor="#c4c4c4" stroked="false">
              <v:path arrowok="t"/>
              <v:fill type="solid"/>
            </v:shape>
            <v:shape style="position:absolute;left:287;top:-170;width:1236;height:2391" coordorigin="288,-170" coordsize="1236,2391" path="m1523,-170l1449,-170,288,1215,288,2221,361,2221,1523,837,1523,-170xe" filled="true" fillcolor="#c3c3c3" stroked="false">
              <v:path arrowok="t"/>
              <v:fill type="solid"/>
            </v:shape>
            <v:shape style="position:absolute;left:287;top:-170;width:1236;height:2391" coordorigin="288,-170" coordsize="1236,2391" path="m1523,-170l1475,-170,288,1245,288,2221,336,2221,1523,806,1523,-170xe" filled="true" fillcolor="#c2c2c2" stroked="false">
              <v:path arrowok="t"/>
              <v:fill type="solid"/>
            </v:shape>
            <v:shape style="position:absolute;left:287;top:-170;width:1236;height:2391" coordorigin="288,-170" coordsize="1236,2391" path="m1523,-170l1500,-170,288,1276,288,2221,310,2221,1523,776,1523,-170xe" filled="true" fillcolor="#c1c1c1" stroked="false">
              <v:path arrowok="t"/>
              <v:fill type="solid"/>
            </v:shape>
            <v:shape style="position:absolute;left:287;top:-167;width:1236;height:2384" coordorigin="288,-166" coordsize="1236,2384" path="m1523,-166l288,1306,288,2218,1523,745,1523,-166xe" filled="true" fillcolor="#c0c0c0" stroked="false">
              <v:path arrowok="t"/>
              <v:fill type="solid"/>
            </v:shape>
            <v:shape style="position:absolute;left:287;top:-136;width:1236;height:2323" coordorigin="288,-136" coordsize="1236,2323" path="m1523,-136l288,1336,288,2187,1523,715,1523,-136xe" filled="true" fillcolor="#bfbfbf" stroked="false">
              <v:path arrowok="t"/>
              <v:fill type="solid"/>
            </v:shape>
            <v:shape style="position:absolute;left:287;top:-106;width:1236;height:2263" coordorigin="288,-105" coordsize="1236,2263" path="m1523,-105l288,1367,288,2157,1523,685,1523,-105xe" filled="true" fillcolor="#bebebe" stroked="false">
              <v:path arrowok="t"/>
              <v:fill type="solid"/>
            </v:shape>
            <v:shape style="position:absolute;left:287;top:-75;width:1236;height:2202" coordorigin="288,-75" coordsize="1236,2202" path="m1523,-75l288,1397,288,2126,1523,654,1523,-75xe" filled="true" fillcolor="#bdbdbd" stroked="false">
              <v:path arrowok="t"/>
              <v:fill type="solid"/>
            </v:shape>
            <v:shape style="position:absolute;left:287;top:-45;width:1236;height:2141" coordorigin="288,-45" coordsize="1236,2141" path="m1523,-45l288,1428,288,2096,1523,624,1523,-45xe" filled="true" fillcolor="#bcbcbc" stroked="false">
              <v:path arrowok="t"/>
              <v:fill type="solid"/>
            </v:shape>
            <v:shape style="position:absolute;left:287;top:-15;width:1236;height:2080" coordorigin="288,-14" coordsize="1236,2080" path="m1523,-14l288,1458,288,2066,1523,594,1523,-14xe" filled="true" fillcolor="#bbbbbb" stroked="false">
              <v:path arrowok="t"/>
              <v:fill type="solid"/>
            </v:shape>
            <v:shape style="position:absolute;left:287;top:16;width:1236;height:2020" coordorigin="288,16" coordsize="1236,2020" path="m1523,16l288,1488,288,2035,1523,563,1523,16xe" filled="true" fillcolor="#bababa" stroked="false">
              <v:path arrowok="t"/>
              <v:fill type="solid"/>
            </v:shape>
            <v:shape style="position:absolute;left:287;top:46;width:1236;height:1959" coordorigin="288,47" coordsize="1236,1959" path="m1523,47l288,1519,288,2005,1523,533,1523,47xe" filled="true" fillcolor="#b9b9b9" stroked="false">
              <v:path arrowok="t"/>
              <v:fill type="solid"/>
            </v:shape>
            <v:shape style="position:absolute;left:287;top:77;width:1236;height:1898" coordorigin="288,77" coordsize="1236,1898" path="m1523,77l288,1549,288,1974,1523,502,1523,77xe" filled="true" fillcolor="#b8b8b8" stroked="false">
              <v:path arrowok="t"/>
              <v:fill type="solid"/>
            </v:shape>
            <v:shape style="position:absolute;left:287;top:107;width:1236;height:1837" coordorigin="288,107" coordsize="1236,1837" path="m1523,107l288,1579,288,1944,1523,472,1523,107xe" filled="true" fillcolor="#b7b7b7" stroked="false">
              <v:path arrowok="t"/>
              <v:fill type="solid"/>
            </v:shape>
            <v:shape style="position:absolute;left:287;top:137;width:1236;height:1776" coordorigin="288,138" coordsize="1236,1776" path="m1523,138l288,1610,288,1914,1523,442,1523,138xe" filled="true" fillcolor="#b6b6b6" stroked="false">
              <v:path arrowok="t"/>
              <v:fill type="solid"/>
            </v:shape>
            <v:shape style="position:absolute;left:287;top:168;width:1236;height:1716" coordorigin="288,168" coordsize="1236,1716" path="m1523,168l288,1640,288,1883,1523,411,1523,168xe" filled="true" fillcolor="#b5b5b5" stroked="false">
              <v:path arrowok="t"/>
              <v:fill type="solid"/>
            </v:shape>
            <v:shape style="position:absolute;left:287;top:198;width:1236;height:1655" coordorigin="288,199" coordsize="1236,1655" path="m1523,199l288,1671,288,1853,1523,381,1523,199xe" filled="true" fillcolor="#b4b4b4" stroked="false">
              <v:path arrowok="t"/>
              <v:fill type="solid"/>
            </v:shape>
            <v:shape style="position:absolute;left:287;top:228;width:1236;height:1594" coordorigin="288,229" coordsize="1236,1594" path="m1523,229l288,1701,288,1823,1523,350,1523,229xe" filled="true" fillcolor="#b3b3b3" stroked="false">
              <v:path arrowok="t"/>
              <v:fill type="solid"/>
            </v:shape>
            <v:shape style="position:absolute;left:287;top:259;width:1236;height:1533" coordorigin="288,259" coordsize="1236,1533" path="m1523,259l288,1731,288,1792,1523,320,1523,259xe" filled="true" fillcolor="#b2b2b2" stroked="false">
              <v:path arrowok="t"/>
              <v:fill type="solid"/>
            </v:shape>
            <v:shape style="position:absolute;left:287;top:-170;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spacing w:val="-1"/>
                        <w:w w:val="90"/>
                        <w:sz w:val="19"/>
                      </w:rPr>
                      <w:t>12</w:t>
                    </w:r>
                  </w:p>
                  <w:p>
                    <w:pPr>
                      <w:spacing w:line="285" w:lineRule="auto" w:before="39"/>
                      <w:ind w:left="398" w:right="74" w:firstLine="283"/>
                      <w:jc w:val="left"/>
                      <w:rPr>
                        <w:rFonts w:ascii="Arial"/>
                        <w:sz w:val="19"/>
                      </w:rPr>
                    </w:pPr>
                    <w:r>
                      <w:rPr>
                        <w:rFonts w:ascii="Arial"/>
                        <w:sz w:val="19"/>
                      </w:rPr>
                      <w:t>Word </w:t>
                    </w:r>
                    <w:r>
                      <w:rPr>
                        <w:rFonts w:ascii="Arial"/>
                        <w:spacing w:val="-1"/>
                        <w:w w:val="95"/>
                        <w:sz w:val="19"/>
                      </w:rPr>
                      <w:t>formation</w:t>
                    </w:r>
                  </w:p>
                </w:txbxContent>
              </v:textbox>
              <w10:wrap type="none"/>
            </v:shape>
            <w10:wrap type="none"/>
          </v:group>
        </w:pict>
      </w:r>
      <w:bookmarkStart w:name="_bookmark68" w:id="92"/>
      <w:bookmarkEnd w:id="92"/>
      <w:r>
        <w:rPr>
          <w:b w:val="0"/>
        </w:rPr>
      </w:r>
      <w:bookmarkStart w:name="_bookmark68" w:id="93"/>
      <w:bookmarkEnd w:id="93"/>
      <w:r>
        <w:rPr/>
        <w:t>Adjective-formin</w:t>
      </w:r>
      <w:r>
        <w:rPr/>
        <w:t>g</w:t>
      </w:r>
      <w:r>
        <w:rPr>
          <w:spacing w:val="-8"/>
        </w:rPr>
        <w:t> </w:t>
      </w:r>
      <w:r>
        <w:rPr/>
        <w:t>suffixes</w:t>
      </w:r>
    </w:p>
    <w:p>
      <w:pPr>
        <w:pStyle w:val="BodyText"/>
        <w:spacing w:before="9"/>
        <w:rPr>
          <w:rFonts w:ascii="Trebuchet MS"/>
          <w:b/>
          <w:sz w:val="32"/>
        </w:rPr>
      </w:pPr>
    </w:p>
    <w:p>
      <w:pPr>
        <w:pStyle w:val="Heading3"/>
        <w:spacing w:before="0"/>
        <w:ind w:left="2298"/>
      </w:pPr>
      <w:r>
        <w:rPr/>
        <w:pict>
          <v:shape style="position:absolute;margin-left:89.232002pt;margin-top:-1.864346pt;width:29.6pt;height:15.65pt;mso-position-horizontal-relative:page;mso-position-vertical-relative:paragraph;z-index:1647104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12.2.1</w:t>
                  </w:r>
                </w:p>
              </w:txbxContent>
            </v:textbox>
            <v:stroke dashstyle="solid"/>
            <w10:wrap type="none"/>
          </v:shape>
        </w:pict>
      </w:r>
      <w:r>
        <w:rPr/>
        <w:t>-i</w:t>
      </w:r>
    </w:p>
    <w:p>
      <w:pPr>
        <w:pStyle w:val="BodyText"/>
        <w:spacing w:before="9"/>
        <w:rPr>
          <w:rFonts w:ascii="Trebuchet MS"/>
          <w:b/>
          <w:sz w:val="16"/>
        </w:rPr>
      </w:pPr>
    </w:p>
    <w:p>
      <w:pPr>
        <w:pStyle w:val="BodyText"/>
        <w:spacing w:line="285" w:lineRule="auto" w:before="102"/>
        <w:ind w:left="1581" w:right="102"/>
        <w:jc w:val="both"/>
      </w:pPr>
      <w:r>
        <w:rPr>
          <w:w w:val="110"/>
        </w:rPr>
        <w:t>This suffix forms adjectives from nouns, adverbs, and postpositions. It is added directly to the stem with no linking vowel and does not lengthen stem-final </w:t>
      </w:r>
      <w:r>
        <w:rPr>
          <w:b/>
          <w:w w:val="110"/>
        </w:rPr>
        <w:t>a </w:t>
      </w:r>
      <w:r>
        <w:rPr>
          <w:w w:val="110"/>
        </w:rPr>
        <w:t>or</w:t>
      </w:r>
      <w:r>
        <w:rPr>
          <w:spacing w:val="51"/>
          <w:w w:val="110"/>
        </w:rPr>
        <w:t> </w:t>
      </w:r>
      <w:r>
        <w:rPr>
          <w:b/>
          <w:w w:val="110"/>
        </w:rPr>
        <w:t>e</w:t>
      </w:r>
      <w:r>
        <w:rPr>
          <w:w w:val="110"/>
        </w:rPr>
        <w:t>.</w:t>
      </w:r>
    </w:p>
    <w:p>
      <w:pPr>
        <w:pStyle w:val="BodyText"/>
        <w:rPr>
          <w:sz w:val="20"/>
        </w:rPr>
      </w:pPr>
    </w:p>
    <w:p>
      <w:pPr>
        <w:pStyle w:val="BodyText"/>
        <w:spacing w:before="8"/>
        <w:rPr>
          <w:sz w:val="11"/>
        </w:rPr>
      </w:pPr>
      <w:r>
        <w:rPr/>
        <w:pict>
          <v:shape style="position:absolute;margin-left:89.232002pt;margin-top:8.862745pt;width:33.6pt;height:15.65pt;mso-position-horizontal-relative:page;mso-position-vertical-relative:paragraph;z-index:-14989824;mso-wrap-distance-left:0;mso-wrap-distance-right:0"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12.2.1.1</w:t>
                  </w:r>
                </w:p>
              </w:txbxContent>
            </v:textbox>
            <v:stroke dashstyle="solid"/>
            <w10:wrap type="topAndBottom"/>
          </v:shape>
        </w:pict>
      </w:r>
    </w:p>
    <w:p>
      <w:pPr>
        <w:pStyle w:val="BodyText"/>
        <w:spacing w:line="285" w:lineRule="auto" w:before="101"/>
        <w:ind w:left="1581" w:right="102"/>
        <w:jc w:val="both"/>
      </w:pPr>
      <w:r>
        <w:rPr>
          <w:w w:val="110"/>
        </w:rPr>
        <w:t>It is often added to expressions of place or time and can be translated by ‘of’ or a possessive construction in English.</w:t>
      </w:r>
    </w:p>
    <w:p>
      <w:pPr>
        <w:pStyle w:val="BodyText"/>
        <w:spacing w:before="2"/>
        <w:rPr>
          <w:sz w:val="18"/>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43"/>
        <w:gridCol w:w="1287"/>
        <w:gridCol w:w="1783"/>
        <w:gridCol w:w="1787"/>
      </w:tblGrid>
      <w:tr>
        <w:trPr>
          <w:trHeight w:val="316" w:hRule="atLeast"/>
        </w:trPr>
        <w:tc>
          <w:tcPr>
            <w:tcW w:w="743" w:type="dxa"/>
          </w:tcPr>
          <w:p>
            <w:pPr>
              <w:pStyle w:val="TableParagraph"/>
              <w:spacing w:line="229" w:lineRule="exact"/>
              <w:rPr>
                <w:b/>
                <w:sz w:val="20"/>
              </w:rPr>
            </w:pPr>
            <w:r>
              <w:rPr>
                <w:b/>
                <w:sz w:val="20"/>
              </w:rPr>
              <w:t>fent</w:t>
            </w:r>
          </w:p>
        </w:tc>
        <w:tc>
          <w:tcPr>
            <w:tcW w:w="1287" w:type="dxa"/>
          </w:tcPr>
          <w:p>
            <w:pPr>
              <w:pStyle w:val="TableParagraph"/>
              <w:spacing w:line="227" w:lineRule="exact"/>
              <w:ind w:left="143"/>
              <w:rPr>
                <w:rFonts w:ascii="Arial"/>
                <w:sz w:val="20"/>
              </w:rPr>
            </w:pPr>
            <w:r>
              <w:rPr>
                <w:rFonts w:ascii="Arial"/>
                <w:sz w:val="20"/>
              </w:rPr>
              <w:t>above</w:t>
            </w:r>
          </w:p>
        </w:tc>
        <w:tc>
          <w:tcPr>
            <w:tcW w:w="1783" w:type="dxa"/>
          </w:tcPr>
          <w:p>
            <w:pPr>
              <w:pStyle w:val="TableParagraph"/>
              <w:spacing w:line="229" w:lineRule="exact"/>
              <w:ind w:left="470"/>
              <w:rPr>
                <w:b/>
                <w:sz w:val="20"/>
              </w:rPr>
            </w:pPr>
            <w:r>
              <w:rPr>
                <w:b/>
                <w:sz w:val="20"/>
              </w:rPr>
              <w:t>fenti lakás</w:t>
            </w:r>
          </w:p>
        </w:tc>
        <w:tc>
          <w:tcPr>
            <w:tcW w:w="1787" w:type="dxa"/>
          </w:tcPr>
          <w:p>
            <w:pPr>
              <w:pStyle w:val="TableParagraph"/>
              <w:spacing w:line="227" w:lineRule="exact"/>
              <w:ind w:left="224"/>
              <w:rPr>
                <w:rFonts w:ascii="Arial"/>
                <w:sz w:val="20"/>
              </w:rPr>
            </w:pPr>
            <w:r>
              <w:rPr>
                <w:rFonts w:ascii="Arial"/>
                <w:w w:val="95"/>
                <w:sz w:val="20"/>
              </w:rPr>
              <w:t>upstairs</w:t>
            </w:r>
            <w:r>
              <w:rPr>
                <w:rFonts w:ascii="Arial"/>
                <w:spacing w:val="-34"/>
                <w:w w:val="95"/>
                <w:sz w:val="20"/>
              </w:rPr>
              <w:t> </w:t>
            </w:r>
            <w:r>
              <w:rPr>
                <w:rFonts w:ascii="Arial"/>
                <w:w w:val="95"/>
                <w:sz w:val="20"/>
              </w:rPr>
              <w:t>apartment</w:t>
            </w:r>
          </w:p>
        </w:tc>
      </w:tr>
      <w:tr>
        <w:trPr>
          <w:trHeight w:val="398" w:hRule="atLeast"/>
        </w:trPr>
        <w:tc>
          <w:tcPr>
            <w:tcW w:w="743" w:type="dxa"/>
          </w:tcPr>
          <w:p>
            <w:pPr>
              <w:pStyle w:val="TableParagraph"/>
              <w:spacing w:before="79"/>
              <w:rPr>
                <w:b/>
                <w:sz w:val="20"/>
              </w:rPr>
            </w:pPr>
            <w:r>
              <w:rPr>
                <w:b/>
                <w:sz w:val="20"/>
              </w:rPr>
              <w:t>közel</w:t>
            </w:r>
          </w:p>
        </w:tc>
        <w:tc>
          <w:tcPr>
            <w:tcW w:w="1287" w:type="dxa"/>
          </w:tcPr>
          <w:p>
            <w:pPr>
              <w:pStyle w:val="TableParagraph"/>
              <w:spacing w:before="79"/>
              <w:ind w:left="143"/>
              <w:rPr>
                <w:rFonts w:ascii="Arial"/>
                <w:sz w:val="20"/>
              </w:rPr>
            </w:pPr>
            <w:r>
              <w:rPr>
                <w:rFonts w:ascii="Arial"/>
                <w:sz w:val="20"/>
              </w:rPr>
              <w:t>nearby</w:t>
            </w:r>
          </w:p>
        </w:tc>
        <w:tc>
          <w:tcPr>
            <w:tcW w:w="1783" w:type="dxa"/>
          </w:tcPr>
          <w:p>
            <w:pPr>
              <w:pStyle w:val="TableParagraph"/>
              <w:spacing w:before="79"/>
              <w:ind w:left="470"/>
              <w:rPr>
                <w:b/>
                <w:sz w:val="20"/>
              </w:rPr>
            </w:pPr>
            <w:r>
              <w:rPr>
                <w:b/>
                <w:sz w:val="20"/>
              </w:rPr>
              <w:t>közeli bolt</w:t>
            </w:r>
          </w:p>
        </w:tc>
        <w:tc>
          <w:tcPr>
            <w:tcW w:w="1787" w:type="dxa"/>
          </w:tcPr>
          <w:p>
            <w:pPr>
              <w:pStyle w:val="TableParagraph"/>
              <w:spacing w:before="79"/>
              <w:ind w:left="224"/>
              <w:rPr>
                <w:rFonts w:ascii="Arial"/>
                <w:sz w:val="20"/>
              </w:rPr>
            </w:pPr>
            <w:r>
              <w:rPr>
                <w:rFonts w:ascii="Arial"/>
                <w:sz w:val="20"/>
              </w:rPr>
              <w:t>nearby store</w:t>
            </w:r>
          </w:p>
        </w:tc>
      </w:tr>
      <w:tr>
        <w:trPr>
          <w:trHeight w:val="398" w:hRule="atLeast"/>
        </w:trPr>
        <w:tc>
          <w:tcPr>
            <w:tcW w:w="743" w:type="dxa"/>
          </w:tcPr>
          <w:p>
            <w:pPr>
              <w:pStyle w:val="TableParagraph"/>
              <w:spacing w:before="79"/>
              <w:rPr>
                <w:b/>
                <w:sz w:val="20"/>
              </w:rPr>
            </w:pPr>
            <w:r>
              <w:rPr>
                <w:b/>
                <w:w w:val="105"/>
                <w:sz w:val="20"/>
              </w:rPr>
              <w:t>ma</w:t>
            </w:r>
          </w:p>
        </w:tc>
        <w:tc>
          <w:tcPr>
            <w:tcW w:w="1287" w:type="dxa"/>
          </w:tcPr>
          <w:p>
            <w:pPr>
              <w:pStyle w:val="TableParagraph"/>
              <w:spacing w:before="79"/>
              <w:ind w:left="143"/>
              <w:rPr>
                <w:rFonts w:ascii="Arial"/>
                <w:sz w:val="20"/>
              </w:rPr>
            </w:pPr>
            <w:r>
              <w:rPr>
                <w:rFonts w:ascii="Arial"/>
                <w:sz w:val="20"/>
              </w:rPr>
              <w:t>today</w:t>
            </w:r>
          </w:p>
        </w:tc>
        <w:tc>
          <w:tcPr>
            <w:tcW w:w="1783" w:type="dxa"/>
          </w:tcPr>
          <w:p>
            <w:pPr>
              <w:pStyle w:val="TableParagraph"/>
              <w:spacing w:before="79"/>
              <w:ind w:left="470"/>
              <w:rPr>
                <w:b/>
                <w:sz w:val="20"/>
              </w:rPr>
            </w:pPr>
            <w:r>
              <w:rPr>
                <w:b/>
                <w:sz w:val="20"/>
              </w:rPr>
              <w:t>mai újság</w:t>
            </w:r>
          </w:p>
        </w:tc>
        <w:tc>
          <w:tcPr>
            <w:tcW w:w="1787" w:type="dxa"/>
          </w:tcPr>
          <w:p>
            <w:pPr>
              <w:pStyle w:val="TableParagraph"/>
              <w:spacing w:before="79"/>
              <w:ind w:left="224"/>
              <w:rPr>
                <w:rFonts w:ascii="Arial" w:hAnsi="Arial"/>
                <w:sz w:val="20"/>
              </w:rPr>
            </w:pPr>
            <w:r>
              <w:rPr>
                <w:rFonts w:ascii="Arial" w:hAnsi="Arial"/>
                <w:w w:val="90"/>
                <w:sz w:val="20"/>
              </w:rPr>
              <w:t>today’s newspaper</w:t>
            </w:r>
          </w:p>
        </w:tc>
      </w:tr>
      <w:tr>
        <w:trPr>
          <w:trHeight w:val="398" w:hRule="atLeast"/>
        </w:trPr>
        <w:tc>
          <w:tcPr>
            <w:tcW w:w="743" w:type="dxa"/>
          </w:tcPr>
          <w:p>
            <w:pPr>
              <w:pStyle w:val="TableParagraph"/>
              <w:spacing w:before="79"/>
              <w:rPr>
                <w:b/>
                <w:sz w:val="20"/>
              </w:rPr>
            </w:pPr>
            <w:r>
              <w:rPr>
                <w:b/>
                <w:sz w:val="20"/>
              </w:rPr>
              <w:t>utóbb</w:t>
            </w:r>
          </w:p>
        </w:tc>
        <w:tc>
          <w:tcPr>
            <w:tcW w:w="1287" w:type="dxa"/>
          </w:tcPr>
          <w:p>
            <w:pPr>
              <w:pStyle w:val="TableParagraph"/>
              <w:spacing w:before="79"/>
              <w:ind w:left="143"/>
              <w:rPr>
                <w:rFonts w:ascii="Arial"/>
                <w:sz w:val="20"/>
              </w:rPr>
            </w:pPr>
            <w:r>
              <w:rPr>
                <w:rFonts w:ascii="Arial"/>
                <w:sz w:val="20"/>
              </w:rPr>
              <w:t>later</w:t>
            </w:r>
          </w:p>
        </w:tc>
        <w:tc>
          <w:tcPr>
            <w:tcW w:w="1783" w:type="dxa"/>
          </w:tcPr>
          <w:p>
            <w:pPr>
              <w:pStyle w:val="TableParagraph"/>
              <w:spacing w:before="79"/>
              <w:ind w:left="470"/>
              <w:rPr>
                <w:b/>
                <w:sz w:val="20"/>
              </w:rPr>
            </w:pPr>
            <w:r>
              <w:rPr>
                <w:b/>
                <w:sz w:val="20"/>
              </w:rPr>
              <w:t>utóbbi évek</w:t>
            </w:r>
          </w:p>
        </w:tc>
        <w:tc>
          <w:tcPr>
            <w:tcW w:w="1787" w:type="dxa"/>
          </w:tcPr>
          <w:p>
            <w:pPr>
              <w:pStyle w:val="TableParagraph"/>
              <w:spacing w:before="79"/>
              <w:ind w:left="224"/>
              <w:rPr>
                <w:rFonts w:ascii="Arial"/>
                <w:sz w:val="20"/>
              </w:rPr>
            </w:pPr>
            <w:r>
              <w:rPr>
                <w:rFonts w:ascii="Arial"/>
                <w:sz w:val="20"/>
              </w:rPr>
              <w:t>recent years</w:t>
            </w:r>
          </w:p>
        </w:tc>
      </w:tr>
      <w:tr>
        <w:trPr>
          <w:trHeight w:val="316" w:hRule="atLeast"/>
        </w:trPr>
        <w:tc>
          <w:tcPr>
            <w:tcW w:w="743" w:type="dxa"/>
          </w:tcPr>
          <w:p>
            <w:pPr>
              <w:pStyle w:val="TableParagraph"/>
              <w:spacing w:line="218" w:lineRule="exact" w:before="79"/>
              <w:rPr>
                <w:b/>
                <w:sz w:val="20"/>
              </w:rPr>
            </w:pPr>
            <w:r>
              <w:rPr>
                <w:b/>
                <w:sz w:val="20"/>
              </w:rPr>
              <w:t>tavaly</w:t>
            </w:r>
          </w:p>
        </w:tc>
        <w:tc>
          <w:tcPr>
            <w:tcW w:w="1287" w:type="dxa"/>
          </w:tcPr>
          <w:p>
            <w:pPr>
              <w:pStyle w:val="TableParagraph"/>
              <w:spacing w:line="217" w:lineRule="exact" w:before="79"/>
              <w:ind w:left="143"/>
              <w:rPr>
                <w:rFonts w:ascii="Arial"/>
                <w:sz w:val="20"/>
              </w:rPr>
            </w:pPr>
            <w:r>
              <w:rPr>
                <w:rFonts w:ascii="Arial"/>
                <w:sz w:val="20"/>
              </w:rPr>
              <w:t>last year</w:t>
            </w:r>
          </w:p>
        </w:tc>
        <w:tc>
          <w:tcPr>
            <w:tcW w:w="1783" w:type="dxa"/>
          </w:tcPr>
          <w:p>
            <w:pPr>
              <w:pStyle w:val="TableParagraph"/>
              <w:spacing w:line="218" w:lineRule="exact" w:before="79"/>
              <w:ind w:left="470"/>
              <w:rPr>
                <w:b/>
                <w:sz w:val="20"/>
              </w:rPr>
            </w:pPr>
            <w:r>
              <w:rPr>
                <w:b/>
                <w:spacing w:val="-1"/>
                <w:w w:val="96"/>
                <w:sz w:val="20"/>
              </w:rPr>
              <w:t>tavaly</w:t>
            </w:r>
            <w:r>
              <w:rPr>
                <w:b/>
                <w:w w:val="96"/>
                <w:sz w:val="20"/>
              </w:rPr>
              <w:t>i</w:t>
            </w:r>
            <w:r>
              <w:rPr>
                <w:b/>
                <w:spacing w:val="-5"/>
                <w:sz w:val="20"/>
              </w:rPr>
              <w:t> </w:t>
            </w:r>
            <w:r>
              <w:rPr>
                <w:b/>
                <w:spacing w:val="-1"/>
                <w:w w:val="96"/>
                <w:sz w:val="20"/>
              </w:rPr>
              <w:t>id</w:t>
            </w:r>
            <w:r>
              <w:rPr>
                <w:b/>
                <w:spacing w:val="-110"/>
                <w:w w:val="104"/>
                <w:sz w:val="20"/>
              </w:rPr>
              <w:t>o</w:t>
            </w:r>
            <w:r>
              <w:rPr>
                <w:b/>
                <w:spacing w:val="-20"/>
                <w:w w:val="56"/>
                <w:sz w:val="20"/>
              </w:rPr>
              <w:t>´´</w:t>
            </w:r>
          </w:p>
        </w:tc>
        <w:tc>
          <w:tcPr>
            <w:tcW w:w="1787" w:type="dxa"/>
          </w:tcPr>
          <w:p>
            <w:pPr>
              <w:pStyle w:val="TableParagraph"/>
              <w:spacing w:line="217" w:lineRule="exact" w:before="79"/>
              <w:ind w:left="224"/>
              <w:rPr>
                <w:rFonts w:ascii="Arial" w:hAnsi="Arial"/>
                <w:sz w:val="20"/>
              </w:rPr>
            </w:pPr>
            <w:r>
              <w:rPr>
                <w:rFonts w:ascii="Arial" w:hAnsi="Arial"/>
                <w:w w:val="95"/>
                <w:sz w:val="20"/>
              </w:rPr>
              <w:t>last</w:t>
            </w:r>
            <w:r>
              <w:rPr>
                <w:rFonts w:ascii="Arial" w:hAnsi="Arial"/>
                <w:spacing w:val="-27"/>
                <w:w w:val="95"/>
                <w:sz w:val="20"/>
              </w:rPr>
              <w:t> </w:t>
            </w:r>
            <w:r>
              <w:rPr>
                <w:rFonts w:ascii="Arial" w:hAnsi="Arial"/>
                <w:w w:val="95"/>
                <w:sz w:val="20"/>
              </w:rPr>
              <w:t>year’s</w:t>
            </w:r>
            <w:r>
              <w:rPr>
                <w:rFonts w:ascii="Arial" w:hAnsi="Arial"/>
                <w:spacing w:val="-26"/>
                <w:w w:val="95"/>
                <w:sz w:val="20"/>
              </w:rPr>
              <w:t> </w:t>
            </w:r>
            <w:r>
              <w:rPr>
                <w:rFonts w:ascii="Arial" w:hAnsi="Arial"/>
                <w:w w:val="95"/>
                <w:sz w:val="20"/>
              </w:rPr>
              <w:t>weather</w:t>
            </w:r>
          </w:p>
        </w:tc>
      </w:tr>
    </w:tbl>
    <w:p>
      <w:pPr>
        <w:pStyle w:val="BodyText"/>
        <w:rPr>
          <w:sz w:val="20"/>
        </w:rPr>
      </w:pPr>
    </w:p>
    <w:p>
      <w:pPr>
        <w:pStyle w:val="BodyText"/>
        <w:spacing w:before="10"/>
        <w:rPr>
          <w:sz w:val="13"/>
        </w:rPr>
      </w:pPr>
      <w:r>
        <w:rPr/>
        <w:pict>
          <v:shape style="position:absolute;margin-left:89.232002pt;margin-top:10.112977pt;width:33.6pt;height:15.65pt;mso-position-horizontal-relative:page;mso-position-vertical-relative:paragraph;z-index:-14989312;mso-wrap-distance-left:0;mso-wrap-distance-right:0"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12.2.1.2</w:t>
                  </w:r>
                </w:p>
              </w:txbxContent>
            </v:textbox>
            <v:stroke dashstyle="solid"/>
            <w10:wrap type="topAndBottom"/>
          </v:shape>
        </w:pict>
      </w:r>
    </w:p>
    <w:p>
      <w:pPr>
        <w:pStyle w:val="BodyText"/>
        <w:spacing w:before="101"/>
        <w:ind w:left="1581"/>
        <w:jc w:val="both"/>
      </w:pPr>
      <w:r>
        <w:rPr>
          <w:w w:val="110"/>
        </w:rPr>
        <w:t>It is added to nouns to give them an attributive function.</w:t>
      </w:r>
    </w:p>
    <w:p>
      <w:pPr>
        <w:pStyle w:val="BodyText"/>
        <w:spacing w:before="10" w:after="1"/>
        <w:rPr>
          <w:sz w:val="21"/>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0"/>
        <w:gridCol w:w="1313"/>
        <w:gridCol w:w="1810"/>
        <w:gridCol w:w="1619"/>
      </w:tblGrid>
      <w:tr>
        <w:trPr>
          <w:trHeight w:val="316" w:hRule="atLeast"/>
        </w:trPr>
        <w:tc>
          <w:tcPr>
            <w:tcW w:w="760" w:type="dxa"/>
          </w:tcPr>
          <w:p>
            <w:pPr>
              <w:pStyle w:val="TableParagraph"/>
              <w:spacing w:line="229" w:lineRule="exact"/>
              <w:rPr>
                <w:b/>
                <w:sz w:val="20"/>
              </w:rPr>
            </w:pPr>
            <w:r>
              <w:rPr>
                <w:b/>
                <w:spacing w:val="-1"/>
                <w:w w:val="98"/>
                <w:sz w:val="20"/>
              </w:rPr>
              <w:t>n</w:t>
            </w:r>
            <w:r>
              <w:rPr>
                <w:b/>
                <w:spacing w:val="-110"/>
                <w:w w:val="104"/>
                <w:sz w:val="20"/>
              </w:rPr>
              <w:t>o</w:t>
            </w:r>
            <w:r>
              <w:rPr>
                <w:b/>
                <w:spacing w:val="-20"/>
                <w:w w:val="56"/>
                <w:sz w:val="20"/>
              </w:rPr>
              <w:t>´´</w:t>
            </w:r>
          </w:p>
        </w:tc>
        <w:tc>
          <w:tcPr>
            <w:tcW w:w="1313" w:type="dxa"/>
          </w:tcPr>
          <w:p>
            <w:pPr>
              <w:pStyle w:val="TableParagraph"/>
              <w:spacing w:line="227" w:lineRule="exact"/>
              <w:ind w:left="126"/>
              <w:rPr>
                <w:rFonts w:ascii="Arial"/>
                <w:sz w:val="20"/>
              </w:rPr>
            </w:pPr>
            <w:r>
              <w:rPr>
                <w:rFonts w:ascii="Arial"/>
                <w:sz w:val="20"/>
              </w:rPr>
              <w:t>woman</w:t>
            </w:r>
          </w:p>
        </w:tc>
        <w:tc>
          <w:tcPr>
            <w:tcW w:w="1810" w:type="dxa"/>
          </w:tcPr>
          <w:p>
            <w:pPr>
              <w:pStyle w:val="TableParagraph"/>
              <w:spacing w:line="229" w:lineRule="exact"/>
              <w:ind w:left="427"/>
              <w:rPr>
                <w:b/>
                <w:sz w:val="20"/>
              </w:rPr>
            </w:pPr>
            <w:r>
              <w:rPr>
                <w:b/>
                <w:spacing w:val="-1"/>
                <w:w w:val="98"/>
                <w:sz w:val="20"/>
              </w:rPr>
              <w:t>n</w:t>
            </w:r>
            <w:r>
              <w:rPr>
                <w:b/>
                <w:spacing w:val="-110"/>
                <w:w w:val="104"/>
                <w:sz w:val="20"/>
              </w:rPr>
              <w:t>o</w:t>
            </w:r>
            <w:r>
              <w:rPr>
                <w:b/>
                <w:spacing w:val="-20"/>
                <w:w w:val="56"/>
                <w:sz w:val="20"/>
              </w:rPr>
              <w:t>´</w:t>
            </w:r>
            <w:r>
              <w:rPr>
                <w:b/>
                <w:spacing w:val="-1"/>
                <w:w w:val="68"/>
                <w:sz w:val="20"/>
              </w:rPr>
              <w:t>´</w:t>
            </w:r>
            <w:r>
              <w:rPr>
                <w:b/>
                <w:w w:val="68"/>
                <w:sz w:val="20"/>
              </w:rPr>
              <w:t>i</w:t>
            </w:r>
            <w:r>
              <w:rPr>
                <w:b/>
                <w:spacing w:val="-5"/>
                <w:sz w:val="20"/>
              </w:rPr>
              <w:t> </w:t>
            </w:r>
            <w:r>
              <w:rPr>
                <w:b/>
                <w:spacing w:val="-1"/>
                <w:w w:val="99"/>
                <w:sz w:val="20"/>
              </w:rPr>
              <w:t>ruha</w:t>
            </w:r>
          </w:p>
        </w:tc>
        <w:tc>
          <w:tcPr>
            <w:tcW w:w="1619" w:type="dxa"/>
          </w:tcPr>
          <w:p>
            <w:pPr>
              <w:pStyle w:val="TableParagraph"/>
              <w:spacing w:line="227" w:lineRule="exact"/>
              <w:ind w:left="154"/>
              <w:rPr>
                <w:rFonts w:ascii="Arial" w:hAnsi="Arial"/>
                <w:sz w:val="20"/>
              </w:rPr>
            </w:pPr>
            <w:r>
              <w:rPr>
                <w:rFonts w:ascii="Arial" w:hAnsi="Arial"/>
                <w:w w:val="95"/>
                <w:sz w:val="20"/>
              </w:rPr>
              <w:t>women’s clothing</w:t>
            </w:r>
          </w:p>
        </w:tc>
      </w:tr>
      <w:tr>
        <w:trPr>
          <w:trHeight w:val="398" w:hRule="atLeast"/>
        </w:trPr>
        <w:tc>
          <w:tcPr>
            <w:tcW w:w="760" w:type="dxa"/>
          </w:tcPr>
          <w:p>
            <w:pPr>
              <w:pStyle w:val="TableParagraph"/>
              <w:spacing w:before="79"/>
              <w:rPr>
                <w:b/>
                <w:sz w:val="20"/>
              </w:rPr>
            </w:pPr>
            <w:r>
              <w:rPr>
                <w:b/>
                <w:sz w:val="20"/>
              </w:rPr>
              <w:t>hely</w:t>
            </w:r>
          </w:p>
        </w:tc>
        <w:tc>
          <w:tcPr>
            <w:tcW w:w="1313" w:type="dxa"/>
          </w:tcPr>
          <w:p>
            <w:pPr>
              <w:pStyle w:val="TableParagraph"/>
              <w:spacing w:before="79"/>
              <w:ind w:left="126"/>
              <w:rPr>
                <w:rFonts w:ascii="Arial"/>
                <w:sz w:val="20"/>
              </w:rPr>
            </w:pPr>
            <w:r>
              <w:rPr>
                <w:rFonts w:ascii="Arial"/>
                <w:w w:val="95"/>
                <w:sz w:val="20"/>
              </w:rPr>
              <w:t>place</w:t>
            </w:r>
          </w:p>
        </w:tc>
        <w:tc>
          <w:tcPr>
            <w:tcW w:w="1810" w:type="dxa"/>
          </w:tcPr>
          <w:p>
            <w:pPr>
              <w:pStyle w:val="TableParagraph"/>
              <w:spacing w:before="79"/>
              <w:ind w:left="427"/>
              <w:rPr>
                <w:b/>
                <w:sz w:val="20"/>
              </w:rPr>
            </w:pPr>
            <w:r>
              <w:rPr>
                <w:b/>
                <w:spacing w:val="-1"/>
                <w:w w:val="94"/>
                <w:sz w:val="20"/>
              </w:rPr>
              <w:t>hely</w:t>
            </w:r>
            <w:r>
              <w:rPr>
                <w:b/>
                <w:w w:val="94"/>
                <w:sz w:val="20"/>
              </w:rPr>
              <w:t>i</w:t>
            </w:r>
            <w:r>
              <w:rPr>
                <w:b/>
                <w:spacing w:val="-5"/>
                <w:sz w:val="20"/>
              </w:rPr>
              <w:t> </w:t>
            </w:r>
            <w:r>
              <w:rPr>
                <w:b/>
                <w:spacing w:val="-1"/>
                <w:w w:val="96"/>
                <w:sz w:val="20"/>
              </w:rPr>
              <w:t>id</w:t>
            </w:r>
            <w:r>
              <w:rPr>
                <w:b/>
                <w:spacing w:val="-110"/>
                <w:w w:val="104"/>
                <w:sz w:val="20"/>
              </w:rPr>
              <w:t>o</w:t>
            </w:r>
            <w:r>
              <w:rPr>
                <w:b/>
                <w:spacing w:val="-20"/>
                <w:w w:val="56"/>
                <w:sz w:val="20"/>
              </w:rPr>
              <w:t>´´</w:t>
            </w:r>
          </w:p>
        </w:tc>
        <w:tc>
          <w:tcPr>
            <w:tcW w:w="1619" w:type="dxa"/>
          </w:tcPr>
          <w:p>
            <w:pPr>
              <w:pStyle w:val="TableParagraph"/>
              <w:spacing w:before="79"/>
              <w:ind w:left="154"/>
              <w:rPr>
                <w:rFonts w:ascii="Arial"/>
                <w:sz w:val="20"/>
              </w:rPr>
            </w:pPr>
            <w:r>
              <w:rPr>
                <w:rFonts w:ascii="Arial"/>
                <w:sz w:val="20"/>
              </w:rPr>
              <w:t>local time</w:t>
            </w:r>
          </w:p>
        </w:tc>
      </w:tr>
      <w:tr>
        <w:trPr>
          <w:trHeight w:val="398" w:hRule="atLeast"/>
        </w:trPr>
        <w:tc>
          <w:tcPr>
            <w:tcW w:w="760" w:type="dxa"/>
          </w:tcPr>
          <w:p>
            <w:pPr>
              <w:pStyle w:val="TableParagraph"/>
              <w:spacing w:before="79"/>
              <w:rPr>
                <w:b/>
                <w:sz w:val="20"/>
              </w:rPr>
            </w:pPr>
            <w:r>
              <w:rPr>
                <w:b/>
                <w:sz w:val="20"/>
              </w:rPr>
              <w:t>tavasz</w:t>
            </w:r>
          </w:p>
        </w:tc>
        <w:tc>
          <w:tcPr>
            <w:tcW w:w="1313" w:type="dxa"/>
          </w:tcPr>
          <w:p>
            <w:pPr>
              <w:pStyle w:val="TableParagraph"/>
              <w:spacing w:before="79"/>
              <w:ind w:left="126"/>
              <w:rPr>
                <w:rFonts w:ascii="Arial"/>
                <w:sz w:val="20"/>
              </w:rPr>
            </w:pPr>
            <w:r>
              <w:rPr>
                <w:rFonts w:ascii="Arial"/>
                <w:sz w:val="20"/>
              </w:rPr>
              <w:t>spring</w:t>
            </w:r>
          </w:p>
        </w:tc>
        <w:tc>
          <w:tcPr>
            <w:tcW w:w="1810" w:type="dxa"/>
          </w:tcPr>
          <w:p>
            <w:pPr>
              <w:pStyle w:val="TableParagraph"/>
              <w:spacing w:before="79"/>
              <w:ind w:left="427"/>
              <w:rPr>
                <w:b/>
                <w:sz w:val="20"/>
              </w:rPr>
            </w:pPr>
            <w:r>
              <w:rPr>
                <w:b/>
                <w:sz w:val="20"/>
              </w:rPr>
              <w:t>tavaszi zápor</w:t>
            </w:r>
          </w:p>
        </w:tc>
        <w:tc>
          <w:tcPr>
            <w:tcW w:w="1619" w:type="dxa"/>
          </w:tcPr>
          <w:p>
            <w:pPr>
              <w:pStyle w:val="TableParagraph"/>
              <w:spacing w:before="79"/>
              <w:ind w:left="154"/>
              <w:rPr>
                <w:rFonts w:ascii="Arial"/>
                <w:sz w:val="20"/>
              </w:rPr>
            </w:pPr>
            <w:r>
              <w:rPr>
                <w:rFonts w:ascii="Arial"/>
                <w:sz w:val="20"/>
              </w:rPr>
              <w:t>spring shower</w:t>
            </w:r>
          </w:p>
        </w:tc>
      </w:tr>
      <w:tr>
        <w:trPr>
          <w:trHeight w:val="316" w:hRule="atLeast"/>
        </w:trPr>
        <w:tc>
          <w:tcPr>
            <w:tcW w:w="760" w:type="dxa"/>
          </w:tcPr>
          <w:p>
            <w:pPr>
              <w:pStyle w:val="TableParagraph"/>
              <w:spacing w:line="218" w:lineRule="exact" w:before="79"/>
              <w:rPr>
                <w:b/>
                <w:sz w:val="20"/>
              </w:rPr>
            </w:pPr>
            <w:r>
              <w:rPr>
                <w:b/>
                <w:sz w:val="20"/>
              </w:rPr>
              <w:t>hegy</w:t>
            </w:r>
          </w:p>
        </w:tc>
        <w:tc>
          <w:tcPr>
            <w:tcW w:w="1313" w:type="dxa"/>
          </w:tcPr>
          <w:p>
            <w:pPr>
              <w:pStyle w:val="TableParagraph"/>
              <w:spacing w:line="217" w:lineRule="exact" w:before="79"/>
              <w:ind w:left="126"/>
              <w:rPr>
                <w:rFonts w:ascii="Arial"/>
                <w:sz w:val="20"/>
              </w:rPr>
            </w:pPr>
            <w:r>
              <w:rPr>
                <w:rFonts w:ascii="Arial"/>
                <w:sz w:val="20"/>
              </w:rPr>
              <w:t>mountain</w:t>
            </w:r>
          </w:p>
        </w:tc>
        <w:tc>
          <w:tcPr>
            <w:tcW w:w="1810" w:type="dxa"/>
          </w:tcPr>
          <w:p>
            <w:pPr>
              <w:pStyle w:val="TableParagraph"/>
              <w:spacing w:line="218" w:lineRule="exact" w:before="79"/>
              <w:ind w:left="427"/>
              <w:rPr>
                <w:b/>
                <w:sz w:val="20"/>
              </w:rPr>
            </w:pPr>
            <w:r>
              <w:rPr>
                <w:b/>
                <w:sz w:val="20"/>
              </w:rPr>
              <w:t>hegyi tó</w:t>
            </w:r>
          </w:p>
        </w:tc>
        <w:tc>
          <w:tcPr>
            <w:tcW w:w="1619" w:type="dxa"/>
          </w:tcPr>
          <w:p>
            <w:pPr>
              <w:pStyle w:val="TableParagraph"/>
              <w:spacing w:line="217" w:lineRule="exact" w:before="79"/>
              <w:ind w:left="154"/>
              <w:rPr>
                <w:rFonts w:ascii="Arial"/>
                <w:sz w:val="20"/>
              </w:rPr>
            </w:pPr>
            <w:r>
              <w:rPr>
                <w:rFonts w:ascii="Arial"/>
                <w:sz w:val="20"/>
              </w:rPr>
              <w:t>mountain lake</w:t>
            </w:r>
          </w:p>
        </w:tc>
      </w:tr>
    </w:tbl>
    <w:p>
      <w:pPr>
        <w:pStyle w:val="BodyText"/>
        <w:rPr>
          <w:sz w:val="20"/>
        </w:rPr>
      </w:pPr>
    </w:p>
    <w:p>
      <w:pPr>
        <w:pStyle w:val="BodyText"/>
        <w:spacing w:before="9"/>
        <w:rPr>
          <w:sz w:val="14"/>
        </w:rPr>
      </w:pPr>
      <w:r>
        <w:rPr/>
        <w:pict>
          <v:shape style="position:absolute;margin-left:89.232002pt;margin-top:10.610976pt;width:33.6pt;height:15.65pt;mso-position-horizontal-relative:page;mso-position-vertical-relative:paragraph;z-index:-14988800;mso-wrap-distance-left:0;mso-wrap-distance-right:0"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12.2.1.3</w:t>
                  </w:r>
                </w:p>
              </w:txbxContent>
            </v:textbox>
            <v:stroke dashstyle="solid"/>
            <w10:wrap type="topAndBottom"/>
          </v:shape>
        </w:pict>
      </w:r>
    </w:p>
    <w:p>
      <w:pPr>
        <w:pStyle w:val="BodyText"/>
        <w:spacing w:line="285" w:lineRule="auto" w:before="101"/>
        <w:ind w:left="1581" w:right="103"/>
        <w:jc w:val="both"/>
      </w:pPr>
      <w:r>
        <w:rPr>
          <w:w w:val="110"/>
        </w:rPr>
        <w:t>The</w:t>
      </w:r>
      <w:r>
        <w:rPr>
          <w:spacing w:val="-20"/>
          <w:w w:val="110"/>
        </w:rPr>
        <w:t> </w:t>
      </w:r>
      <w:r>
        <w:rPr>
          <w:w w:val="110"/>
        </w:rPr>
        <w:t>suffix</w:t>
      </w:r>
      <w:r>
        <w:rPr>
          <w:spacing w:val="-20"/>
          <w:w w:val="110"/>
        </w:rPr>
        <w:t> </w:t>
      </w:r>
      <w:r>
        <w:rPr>
          <w:b/>
          <w:w w:val="110"/>
        </w:rPr>
        <w:t>-i</w:t>
      </w:r>
      <w:r>
        <w:rPr>
          <w:b/>
          <w:spacing w:val="-20"/>
          <w:w w:val="110"/>
        </w:rPr>
        <w:t> </w:t>
      </w:r>
      <w:r>
        <w:rPr>
          <w:w w:val="110"/>
        </w:rPr>
        <w:t>may</w:t>
      </w:r>
      <w:r>
        <w:rPr>
          <w:spacing w:val="-20"/>
          <w:w w:val="110"/>
        </w:rPr>
        <w:t> </w:t>
      </w:r>
      <w:r>
        <w:rPr>
          <w:w w:val="110"/>
        </w:rPr>
        <w:t>be</w:t>
      </w:r>
      <w:r>
        <w:rPr>
          <w:spacing w:val="-20"/>
          <w:w w:val="110"/>
        </w:rPr>
        <w:t> </w:t>
      </w:r>
      <w:r>
        <w:rPr>
          <w:w w:val="110"/>
        </w:rPr>
        <w:t>added</w:t>
      </w:r>
      <w:r>
        <w:rPr>
          <w:spacing w:val="-20"/>
          <w:w w:val="110"/>
        </w:rPr>
        <w:t> </w:t>
      </w:r>
      <w:r>
        <w:rPr>
          <w:w w:val="110"/>
        </w:rPr>
        <w:t>to</w:t>
      </w:r>
      <w:r>
        <w:rPr>
          <w:spacing w:val="-20"/>
          <w:w w:val="110"/>
        </w:rPr>
        <w:t> </w:t>
      </w:r>
      <w:r>
        <w:rPr>
          <w:w w:val="110"/>
        </w:rPr>
        <w:t>postpositions</w:t>
      </w:r>
      <w:r>
        <w:rPr>
          <w:spacing w:val="-20"/>
          <w:w w:val="110"/>
        </w:rPr>
        <w:t> </w:t>
      </w:r>
      <w:r>
        <w:rPr>
          <w:w w:val="110"/>
        </w:rPr>
        <w:t>to</w:t>
      </w:r>
      <w:r>
        <w:rPr>
          <w:spacing w:val="-20"/>
          <w:w w:val="110"/>
        </w:rPr>
        <w:t> </w:t>
      </w:r>
      <w:r>
        <w:rPr>
          <w:w w:val="110"/>
        </w:rPr>
        <w:t>turn</w:t>
      </w:r>
      <w:r>
        <w:rPr>
          <w:spacing w:val="-20"/>
          <w:w w:val="110"/>
        </w:rPr>
        <w:t> </w:t>
      </w:r>
      <w:r>
        <w:rPr>
          <w:w w:val="110"/>
        </w:rPr>
        <w:t>the</w:t>
      </w:r>
      <w:r>
        <w:rPr>
          <w:spacing w:val="-20"/>
          <w:w w:val="110"/>
        </w:rPr>
        <w:t> </w:t>
      </w:r>
      <w:r>
        <w:rPr>
          <w:w w:val="110"/>
        </w:rPr>
        <w:t>entire</w:t>
      </w:r>
      <w:r>
        <w:rPr>
          <w:spacing w:val="-20"/>
          <w:w w:val="110"/>
        </w:rPr>
        <w:t> </w:t>
      </w:r>
      <w:r>
        <w:rPr>
          <w:w w:val="110"/>
        </w:rPr>
        <w:t>postpositional phrase into an</w:t>
      </w:r>
      <w:r>
        <w:rPr>
          <w:spacing w:val="1"/>
          <w:w w:val="110"/>
        </w:rPr>
        <w:t> </w:t>
      </w:r>
      <w:r>
        <w:rPr>
          <w:w w:val="110"/>
        </w:rPr>
        <w:t>attribute.</w:t>
      </w:r>
    </w:p>
    <w:p>
      <w:pPr>
        <w:tabs>
          <w:tab w:pos="4449" w:val="left" w:leader="none"/>
        </w:tabs>
        <w:spacing w:before="117"/>
        <w:ind w:left="1820" w:right="0" w:firstLine="0"/>
        <w:jc w:val="left"/>
        <w:rPr>
          <w:rFonts w:ascii="Arial" w:hAnsi="Arial"/>
          <w:sz w:val="20"/>
        </w:rPr>
      </w:pPr>
      <w:r>
        <w:rPr>
          <w:rFonts w:ascii="Trebuchet MS" w:hAnsi="Trebuchet MS"/>
          <w:b/>
          <w:w w:val="99"/>
          <w:sz w:val="20"/>
        </w:rPr>
        <w:t>a</w:t>
      </w:r>
      <w:r>
        <w:rPr>
          <w:rFonts w:ascii="Trebuchet MS" w:hAnsi="Trebuchet MS"/>
          <w:b/>
          <w:spacing w:val="-5"/>
          <w:sz w:val="20"/>
        </w:rPr>
        <w:t> </w:t>
      </w:r>
      <w:r>
        <w:rPr>
          <w:rFonts w:ascii="Trebuchet MS" w:hAnsi="Trebuchet MS"/>
          <w:b/>
          <w:spacing w:val="-1"/>
          <w:w w:val="98"/>
          <w:sz w:val="20"/>
        </w:rPr>
        <w:t>há</w:t>
      </w:r>
      <w:r>
        <w:rPr>
          <w:rFonts w:ascii="Trebuchet MS" w:hAnsi="Trebuchet MS"/>
          <w:b/>
          <w:w w:val="98"/>
          <w:sz w:val="20"/>
        </w:rPr>
        <w:t>z</w:t>
      </w:r>
      <w:r>
        <w:rPr>
          <w:rFonts w:ascii="Trebuchet MS" w:hAnsi="Trebuchet MS"/>
          <w:b/>
          <w:spacing w:val="-5"/>
          <w:sz w:val="20"/>
        </w:rPr>
        <w:t> </w:t>
      </w:r>
      <w:r>
        <w:rPr>
          <w:rFonts w:ascii="Trebuchet MS" w:hAnsi="Trebuchet MS"/>
          <w:b/>
          <w:spacing w:val="-1"/>
          <w:w w:val="94"/>
          <w:sz w:val="20"/>
        </w:rPr>
        <w:t>el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2"/>
          <w:sz w:val="20"/>
        </w:rPr>
        <w:t>´t</w:t>
      </w:r>
      <w:r>
        <w:rPr>
          <w:rFonts w:ascii="Trebuchet MS" w:hAnsi="Trebuchet MS"/>
          <w:b/>
          <w:w w:val="82"/>
          <w:sz w:val="20"/>
        </w:rPr>
        <w:t>t</w:t>
      </w:r>
      <w:r>
        <w:rPr>
          <w:rFonts w:ascii="Trebuchet MS" w:hAnsi="Trebuchet MS"/>
          <w:b/>
          <w:sz w:val="20"/>
        </w:rPr>
        <w:tab/>
      </w:r>
      <w:r>
        <w:rPr>
          <w:rFonts w:ascii="Arial" w:hAnsi="Arial"/>
          <w:spacing w:val="-1"/>
          <w:w w:val="92"/>
          <w:sz w:val="20"/>
        </w:rPr>
        <w:t>i</w:t>
      </w:r>
      <w:r>
        <w:rPr>
          <w:rFonts w:ascii="Arial" w:hAnsi="Arial"/>
          <w:w w:val="92"/>
          <w:sz w:val="20"/>
        </w:rPr>
        <w:t>n</w:t>
      </w:r>
      <w:r>
        <w:rPr>
          <w:rFonts w:ascii="Arial" w:hAnsi="Arial"/>
          <w:spacing w:val="-1"/>
          <w:sz w:val="20"/>
        </w:rPr>
        <w:t> </w:t>
      </w:r>
      <w:r>
        <w:rPr>
          <w:rFonts w:ascii="Arial" w:hAnsi="Arial"/>
          <w:spacing w:val="-1"/>
          <w:w w:val="101"/>
          <w:sz w:val="20"/>
        </w:rPr>
        <w:t>fron</w:t>
      </w:r>
      <w:r>
        <w:rPr>
          <w:rFonts w:ascii="Arial" w:hAnsi="Arial"/>
          <w:w w:val="101"/>
          <w:sz w:val="20"/>
        </w:rPr>
        <w:t>t</w:t>
      </w:r>
      <w:r>
        <w:rPr>
          <w:rFonts w:ascii="Arial" w:hAnsi="Arial"/>
          <w:spacing w:val="-1"/>
          <w:sz w:val="20"/>
        </w:rPr>
        <w:t> </w:t>
      </w:r>
      <w:r>
        <w:rPr>
          <w:rFonts w:ascii="Arial" w:hAnsi="Arial"/>
          <w:spacing w:val="-1"/>
          <w:w w:val="95"/>
          <w:sz w:val="20"/>
        </w:rPr>
        <w:t>o</w:t>
      </w:r>
      <w:r>
        <w:rPr>
          <w:rFonts w:ascii="Arial" w:hAnsi="Arial"/>
          <w:w w:val="95"/>
          <w:sz w:val="20"/>
        </w:rPr>
        <w:t>f</w:t>
      </w:r>
      <w:r>
        <w:rPr>
          <w:rFonts w:ascii="Arial" w:hAnsi="Arial"/>
          <w:spacing w:val="-1"/>
          <w:sz w:val="20"/>
        </w:rPr>
        <w:t> </w:t>
      </w:r>
      <w:r>
        <w:rPr>
          <w:rFonts w:ascii="Arial" w:hAnsi="Arial"/>
          <w:spacing w:val="-1"/>
          <w:w w:val="94"/>
          <w:sz w:val="20"/>
        </w:rPr>
        <w:t>th</w:t>
      </w:r>
      <w:r>
        <w:rPr>
          <w:rFonts w:ascii="Arial" w:hAnsi="Arial"/>
          <w:w w:val="94"/>
          <w:sz w:val="20"/>
        </w:rPr>
        <w:t>e</w:t>
      </w:r>
      <w:r>
        <w:rPr>
          <w:rFonts w:ascii="Arial" w:hAnsi="Arial"/>
          <w:spacing w:val="-1"/>
          <w:sz w:val="20"/>
        </w:rPr>
        <w:t> </w:t>
      </w:r>
      <w:r>
        <w:rPr>
          <w:rFonts w:ascii="Arial" w:hAnsi="Arial"/>
          <w:spacing w:val="-1"/>
          <w:w w:val="88"/>
          <w:sz w:val="20"/>
        </w:rPr>
        <w:t>house</w:t>
      </w:r>
    </w:p>
    <w:p>
      <w:pPr>
        <w:tabs>
          <w:tab w:pos="4449" w:val="left" w:leader="none"/>
        </w:tabs>
        <w:spacing w:before="126" w:after="13"/>
        <w:ind w:left="1820" w:right="0" w:firstLine="0"/>
        <w:jc w:val="left"/>
        <w:rPr>
          <w:rFonts w:ascii="Arial" w:hAnsi="Arial"/>
          <w:sz w:val="20"/>
        </w:rPr>
      </w:pPr>
      <w:r>
        <w:rPr>
          <w:rFonts w:ascii="Trebuchet MS" w:hAnsi="Trebuchet MS"/>
          <w:b/>
          <w:w w:val="99"/>
          <w:sz w:val="20"/>
        </w:rPr>
        <w:t>a</w:t>
      </w:r>
      <w:r>
        <w:rPr>
          <w:rFonts w:ascii="Trebuchet MS" w:hAnsi="Trebuchet MS"/>
          <w:b/>
          <w:spacing w:val="-5"/>
          <w:sz w:val="20"/>
        </w:rPr>
        <w:t> </w:t>
      </w:r>
      <w:r>
        <w:rPr>
          <w:rFonts w:ascii="Trebuchet MS" w:hAnsi="Trebuchet MS"/>
          <w:b/>
          <w:spacing w:val="-1"/>
          <w:w w:val="98"/>
          <w:sz w:val="20"/>
        </w:rPr>
        <w:t>há</w:t>
      </w:r>
      <w:r>
        <w:rPr>
          <w:rFonts w:ascii="Trebuchet MS" w:hAnsi="Trebuchet MS"/>
          <w:b/>
          <w:w w:val="98"/>
          <w:sz w:val="20"/>
        </w:rPr>
        <w:t>z</w:t>
      </w:r>
      <w:r>
        <w:rPr>
          <w:rFonts w:ascii="Trebuchet MS" w:hAnsi="Trebuchet MS"/>
          <w:b/>
          <w:spacing w:val="-5"/>
          <w:sz w:val="20"/>
        </w:rPr>
        <w:t> </w:t>
      </w:r>
      <w:r>
        <w:rPr>
          <w:rFonts w:ascii="Trebuchet MS" w:hAnsi="Trebuchet MS"/>
          <w:b/>
          <w:spacing w:val="-1"/>
          <w:w w:val="94"/>
          <w:sz w:val="20"/>
        </w:rPr>
        <w:t>el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4"/>
          <w:sz w:val="20"/>
        </w:rPr>
        <w:t>´tt</w:t>
      </w:r>
      <w:r>
        <w:rPr>
          <w:rFonts w:ascii="Trebuchet MS" w:hAnsi="Trebuchet MS"/>
          <w:b/>
          <w:w w:val="84"/>
          <w:sz w:val="20"/>
        </w:rPr>
        <w:t>i</w:t>
      </w:r>
      <w:r>
        <w:rPr>
          <w:rFonts w:ascii="Trebuchet MS" w:hAnsi="Trebuchet MS"/>
          <w:b/>
          <w:spacing w:val="-5"/>
          <w:sz w:val="20"/>
        </w:rPr>
        <w:t> </w:t>
      </w:r>
      <w:r>
        <w:rPr>
          <w:rFonts w:ascii="Trebuchet MS" w:hAnsi="Trebuchet MS"/>
          <w:b/>
          <w:spacing w:val="-1"/>
          <w:w w:val="100"/>
          <w:sz w:val="20"/>
        </w:rPr>
        <w:t>ker</w:t>
      </w:r>
      <w:r>
        <w:rPr>
          <w:rFonts w:ascii="Trebuchet MS" w:hAnsi="Trebuchet MS"/>
          <w:b/>
          <w:w w:val="100"/>
          <w:sz w:val="20"/>
        </w:rPr>
        <w:t>t</w:t>
      </w:r>
      <w:r>
        <w:rPr>
          <w:rFonts w:ascii="Trebuchet MS" w:hAnsi="Trebuchet MS"/>
          <w:b/>
          <w:sz w:val="20"/>
        </w:rPr>
        <w:tab/>
      </w:r>
      <w:r>
        <w:rPr>
          <w:rFonts w:ascii="Arial" w:hAnsi="Arial"/>
          <w:spacing w:val="-1"/>
          <w:w w:val="94"/>
          <w:sz w:val="20"/>
        </w:rPr>
        <w:t>th</w:t>
      </w:r>
      <w:r>
        <w:rPr>
          <w:rFonts w:ascii="Arial" w:hAnsi="Arial"/>
          <w:w w:val="94"/>
          <w:sz w:val="20"/>
        </w:rPr>
        <w:t>e</w:t>
      </w:r>
      <w:r>
        <w:rPr>
          <w:rFonts w:ascii="Arial" w:hAnsi="Arial"/>
          <w:spacing w:val="-1"/>
          <w:sz w:val="20"/>
        </w:rPr>
        <w:t> </w:t>
      </w:r>
      <w:r>
        <w:rPr>
          <w:rFonts w:ascii="Arial" w:hAnsi="Arial"/>
          <w:spacing w:val="-1"/>
          <w:w w:val="87"/>
          <w:sz w:val="20"/>
        </w:rPr>
        <w:t>garde</w:t>
      </w:r>
      <w:r>
        <w:rPr>
          <w:rFonts w:ascii="Arial" w:hAnsi="Arial"/>
          <w:w w:val="87"/>
          <w:sz w:val="20"/>
        </w:rPr>
        <w:t>n</w:t>
      </w:r>
      <w:r>
        <w:rPr>
          <w:rFonts w:ascii="Arial" w:hAnsi="Arial"/>
          <w:spacing w:val="-1"/>
          <w:sz w:val="20"/>
        </w:rPr>
        <w:t> </w:t>
      </w:r>
      <w:r>
        <w:rPr>
          <w:rFonts w:ascii="Arial" w:hAnsi="Arial"/>
          <w:spacing w:val="-1"/>
          <w:w w:val="92"/>
          <w:sz w:val="20"/>
        </w:rPr>
        <w:t>i</w:t>
      </w:r>
      <w:r>
        <w:rPr>
          <w:rFonts w:ascii="Arial" w:hAnsi="Arial"/>
          <w:w w:val="92"/>
          <w:sz w:val="20"/>
        </w:rPr>
        <w:t>n</w:t>
      </w:r>
      <w:r>
        <w:rPr>
          <w:rFonts w:ascii="Arial" w:hAnsi="Arial"/>
          <w:spacing w:val="-1"/>
          <w:sz w:val="20"/>
        </w:rPr>
        <w:t> </w:t>
      </w:r>
      <w:r>
        <w:rPr>
          <w:rFonts w:ascii="Arial" w:hAnsi="Arial"/>
          <w:spacing w:val="-1"/>
          <w:w w:val="101"/>
          <w:sz w:val="20"/>
        </w:rPr>
        <w:t>fron</w:t>
      </w:r>
      <w:r>
        <w:rPr>
          <w:rFonts w:ascii="Arial" w:hAnsi="Arial"/>
          <w:w w:val="101"/>
          <w:sz w:val="20"/>
        </w:rPr>
        <w:t>t</w:t>
      </w:r>
      <w:r>
        <w:rPr>
          <w:rFonts w:ascii="Arial" w:hAnsi="Arial"/>
          <w:spacing w:val="-1"/>
          <w:sz w:val="20"/>
        </w:rPr>
        <w:t> </w:t>
      </w:r>
      <w:r>
        <w:rPr>
          <w:rFonts w:ascii="Arial" w:hAnsi="Arial"/>
          <w:spacing w:val="-1"/>
          <w:w w:val="95"/>
          <w:sz w:val="20"/>
        </w:rPr>
        <w:t>o</w:t>
      </w:r>
      <w:r>
        <w:rPr>
          <w:rFonts w:ascii="Arial" w:hAnsi="Arial"/>
          <w:w w:val="95"/>
          <w:sz w:val="20"/>
        </w:rPr>
        <w:t>f</w:t>
      </w:r>
      <w:r>
        <w:rPr>
          <w:rFonts w:ascii="Arial" w:hAnsi="Arial"/>
          <w:spacing w:val="-1"/>
          <w:sz w:val="20"/>
        </w:rPr>
        <w:t> </w:t>
      </w:r>
      <w:r>
        <w:rPr>
          <w:rFonts w:ascii="Arial" w:hAnsi="Arial"/>
          <w:spacing w:val="-1"/>
          <w:w w:val="94"/>
          <w:sz w:val="20"/>
        </w:rPr>
        <w:t>th</w:t>
      </w:r>
      <w:r>
        <w:rPr>
          <w:rFonts w:ascii="Arial" w:hAnsi="Arial"/>
          <w:w w:val="94"/>
          <w:sz w:val="20"/>
        </w:rPr>
        <w:t>e</w:t>
      </w:r>
      <w:r>
        <w:rPr>
          <w:rFonts w:ascii="Arial" w:hAnsi="Arial"/>
          <w:spacing w:val="-1"/>
          <w:sz w:val="20"/>
        </w:rPr>
        <w:t> </w:t>
      </w:r>
      <w:r>
        <w:rPr>
          <w:rFonts w:ascii="Arial" w:hAnsi="Arial"/>
          <w:spacing w:val="-1"/>
          <w:w w:val="88"/>
          <w:sz w:val="20"/>
        </w:rPr>
        <w:t>house</w:t>
      </w:r>
    </w:p>
    <w:p>
      <w:pPr>
        <w:pStyle w:val="BodyText"/>
        <w:ind w:left="107"/>
        <w:rPr>
          <w:rFonts w:ascii="Arial"/>
          <w:sz w:val="20"/>
        </w:rPr>
      </w:pPr>
      <w:r>
        <w:rPr>
          <w:rFonts w:ascii="Arial"/>
          <w:sz w:val="20"/>
        </w:rPr>
        <w:pict>
          <v:group style="width:61.8pt;height:23.95pt;mso-position-horizontal-relative:char;mso-position-vertical-relative:line" coordorigin="0,0" coordsize="1236,479">
            <v:shape style="position:absolute;left:0;top:0;width:1236;height:479" coordorigin="0,0" coordsize="1236,479" path="m1235,0l3,0,0,3,0,478,1232,478,1235,474,1235,0xe" filled="true" fillcolor="#efefef" stroked="false">
              <v:path arrowok="t"/>
              <v:fill type="solid"/>
            </v:shape>
            <v:shape style="position:absolute;left:0;top:0;width:1236;height:479" coordorigin="0,0" coordsize="1236,479" path="m1235,0l16,0,0,19,0,478,1219,478,1235,459,1235,0xe" filled="true" fillcolor="#eeeeee" stroked="false">
              <v:path arrowok="t"/>
              <v:fill type="solid"/>
            </v:shape>
            <v:shape style="position:absolute;left:0;top:0;width:1236;height:479" coordorigin="0,0" coordsize="1236,479" path="m1235,0l29,0,0,35,0,478,1206,478,1235,443,1235,0xe" filled="true" fillcolor="#ededed" stroked="false">
              <v:path arrowok="t"/>
              <v:fill type="solid"/>
            </v:shape>
            <v:shape style="position:absolute;left:0;top:0;width:1236;height:479" coordorigin="0,0" coordsize="1236,479" path="m1235,0l42,0,0,50,0,478,1193,478,1235,427,1235,0xe" filled="true" fillcolor="#ececec" stroked="false">
              <v:path arrowok="t"/>
              <v:fill type="solid"/>
            </v:shape>
            <v:shape style="position:absolute;left:0;top:0;width:1236;height:479" coordorigin="0,0" coordsize="1236,479" path="m1235,0l55,0,0,66,0,478,1179,478,1235,412,1235,0xe" filled="true" fillcolor="#ebebeb" stroked="false">
              <v:path arrowok="t"/>
              <v:fill type="solid"/>
            </v:shape>
            <v:shape style="position:absolute;left:0;top:0;width:1236;height:479" coordorigin="0,0" coordsize="1236,479" path="m1235,0l68,0,0,82,0,478,1166,478,1235,396,1235,0xe" filled="true" fillcolor="#eaeaea" stroked="false">
              <v:path arrowok="t"/>
              <v:fill type="solid"/>
            </v:shape>
            <v:shape style="position:absolute;left:0;top:0;width:1236;height:479" coordorigin="0,0" coordsize="1236,479" path="m1235,0l82,0,0,97,0,478,1153,478,1235,380,1235,0xe" filled="true" fillcolor="#e9e9e9" stroked="false">
              <v:path arrowok="t"/>
              <v:fill type="solid"/>
            </v:shape>
            <v:shape style="position:absolute;left:0;top:0;width:1236;height:479" coordorigin="0,0" coordsize="1236,479" path="m1235,0l95,0,0,113,0,478,1140,478,1235,365,1235,0xe" filled="true" fillcolor="#e8e8e8" stroked="false">
              <v:path arrowok="t"/>
              <v:fill type="solid"/>
            </v:shape>
            <v:shape style="position:absolute;left:0;top:0;width:1236;height:479" coordorigin="0,0" coordsize="1236,479" path="m1235,0l108,0,0,129,0,478,1127,478,1235,349,1235,0xe" filled="true" fillcolor="#e7e7e7" stroked="false">
              <v:path arrowok="t"/>
              <v:fill type="solid"/>
            </v:shape>
            <v:shape style="position:absolute;left:0;top:0;width:1236;height:479" coordorigin="0,0" coordsize="1236,479" path="m1235,0l121,0,0,144,0,478,1114,478,1235,333,1235,0xe" filled="true" fillcolor="#e6e6e6" stroked="false">
              <v:path arrowok="t"/>
              <v:fill type="solid"/>
            </v:shape>
            <v:shape style="position:absolute;left:0;top:0;width:1236;height:479" coordorigin="0,0" coordsize="1236,479" path="m1235,0l134,0,0,160,0,478,1101,478,1235,318,1235,0xe" filled="true" fillcolor="#e5e5e5" stroked="false">
              <v:path arrowok="t"/>
              <v:fill type="solid"/>
            </v:shape>
            <v:shape style="position:absolute;left:0;top:0;width:1236;height:479" coordorigin="0,0" coordsize="1236,479" path="m1235,0l147,0,0,176,0,478,1087,478,1235,302,1235,0xe" filled="true" fillcolor="#e4e4e4" stroked="false">
              <v:path arrowok="t"/>
              <v:fill type="solid"/>
            </v:shape>
            <v:shape style="position:absolute;left:0;top:0;width:1236;height:479" coordorigin="0,0" coordsize="1236,479" path="m1235,0l161,0,0,191,0,478,1074,478,1235,286,1235,0xe" filled="true" fillcolor="#e3e3e3" stroked="false">
              <v:path arrowok="t"/>
              <v:fill type="solid"/>
            </v:shape>
            <v:shape style="position:absolute;left:0;top:0;width:1236;height:479" coordorigin="0,0" coordsize="1236,479" path="m1235,0l174,0,0,207,0,478,1061,478,1235,271,1235,0xe" filled="true" fillcolor="#e2e2e2" stroked="false">
              <v:path arrowok="t"/>
              <v:fill type="solid"/>
            </v:shape>
            <v:shape style="position:absolute;left:0;top:0;width:1236;height:479" coordorigin="0,0" coordsize="1236,479" path="m1235,0l187,0,0,223,0,478,1048,478,1235,255,1235,0xe" filled="true" fillcolor="#e1e1e1" stroked="false">
              <v:path arrowok="t"/>
              <v:fill type="solid"/>
            </v:shape>
            <v:shape style="position:absolute;left:0;top:0;width:1236;height:479" coordorigin="0,0" coordsize="1236,479" path="m1235,0l200,0,0,238,0,478,1035,478,1235,239,1235,0xe" filled="true" fillcolor="#e0e0e0" stroked="false">
              <v:path arrowok="t"/>
              <v:fill type="solid"/>
            </v:shape>
            <v:shape style="position:absolute;left:0;top:0;width:1236;height:479" coordorigin="0,0" coordsize="1236,479" path="m1235,0l213,0,0,254,0,478,1022,478,1235,224,1235,0xe" filled="true" fillcolor="#dfdfdf" stroked="false">
              <v:path arrowok="t"/>
              <v:fill type="solid"/>
            </v:shape>
            <v:shape style="position:absolute;left:0;top:0;width:1236;height:479" coordorigin="0,0" coordsize="1236,479" path="m1235,0l226,0,0,270,0,478,1008,478,1235,208,1235,0xe" filled="true" fillcolor="#dedede" stroked="false">
              <v:path arrowok="t"/>
              <v:fill type="solid"/>
            </v:shape>
            <v:shape style="position:absolute;left:0;top:0;width:1236;height:479" coordorigin="0,0" coordsize="1236,479" path="m1235,0l239,0,0,285,0,478,995,478,1235,192,1235,0xe" filled="true" fillcolor="#dddddd" stroked="false">
              <v:path arrowok="t"/>
              <v:fill type="solid"/>
            </v:shape>
            <v:shape style="position:absolute;left:0;top:0;width:1236;height:479" coordorigin="0,0" coordsize="1236,479" path="m1235,0l253,0,0,301,0,478,982,478,1235,177,1235,0xe" filled="true" fillcolor="#dcdcdc" stroked="false">
              <v:path arrowok="t"/>
              <v:fill type="solid"/>
            </v:shape>
            <v:shape style="position:absolute;left:0;top:0;width:1236;height:479" coordorigin="0,0" coordsize="1236,479" path="m1235,0l266,0,0,317,0,478,969,478,1235,161,1235,0xe" filled="true" fillcolor="#dbdbdb" stroked="false">
              <v:path arrowok="t"/>
              <v:fill type="solid"/>
            </v:shape>
            <v:shape style="position:absolute;left:0;top:0;width:1236;height:479" coordorigin="0,0" coordsize="1236,479" path="m1235,0l279,0,0,332,0,478,956,478,1235,145,1235,0xe" filled="true" fillcolor="#dadada" stroked="false">
              <v:path arrowok="t"/>
              <v:fill type="solid"/>
            </v:shape>
            <v:shape style="position:absolute;left:0;top:0;width:1236;height:479" coordorigin="0,0" coordsize="1236,479" path="m1235,0l292,0,0,348,0,478,943,478,1235,130,1235,0xe" filled="true" fillcolor="#d9d9d9" stroked="false">
              <v:path arrowok="t"/>
              <v:fill type="solid"/>
            </v:shape>
            <v:shape style="position:absolute;left:0;top:0;width:1236;height:479" coordorigin="0,0" coordsize="1236,479" path="m1235,0l305,0,0,364,0,478,930,478,1235,114,1235,0xe" filled="true" fillcolor="#d8d8d8" stroked="false">
              <v:path arrowok="t"/>
              <v:fill type="solid"/>
            </v:shape>
            <v:shape style="position:absolute;left:0;top:0;width:1236;height:479" coordorigin="0,0" coordsize="1236,479" path="m1235,0l318,0,0,379,0,478,916,478,1235,98,1235,0xe" filled="true" fillcolor="#d7d7d7" stroked="false">
              <v:path arrowok="t"/>
              <v:fill type="solid"/>
            </v:shape>
            <v:shape style="position:absolute;left:0;top:0;width:1236;height:479" coordorigin="0,0" coordsize="1236,479" path="m1235,0l331,0,0,395,0,478,903,478,1235,83,1235,0xe" filled="true" fillcolor="#d6d6d6" stroked="false">
              <v:path arrowok="t"/>
              <v:fill type="solid"/>
            </v:shape>
            <v:shape style="position:absolute;left:0;top:0;width:1236;height:479" coordorigin="0,0" coordsize="1236,479" path="m1235,0l345,0,0,411,0,478,890,478,1235,67,1235,0xe" filled="true" fillcolor="#d5d5d5" stroked="false">
              <v:path arrowok="t"/>
              <v:fill type="solid"/>
            </v:shape>
            <v:shape style="position:absolute;left:0;top:0;width:1236;height:479" coordorigin="0,0" coordsize="1236,479" path="m1235,0l358,0,0,426,0,478,877,478,1235,51,1235,0xe" filled="true" fillcolor="#d4d4d4" stroked="false">
              <v:path arrowok="t"/>
              <v:fill type="solid"/>
            </v:shape>
            <v:shape style="position:absolute;left:0;top:0;width:1236;height:479" coordorigin="0,0" coordsize="1236,479" path="m1235,0l371,0,0,442,0,478,864,478,1235,36,1235,0xe" filled="true" fillcolor="#d3d3d3" stroked="false">
              <v:path arrowok="t"/>
              <v:fill type="solid"/>
            </v:shape>
            <v:shape style="position:absolute;left:0;top:0;width:1236;height:479" coordorigin="0,0" coordsize="1236,479" path="m1235,0l384,0,0,458,0,478,851,478,1235,20,1235,0xe" filled="true" fillcolor="#d2d2d2" stroked="false">
              <v:path arrowok="t"/>
              <v:fill type="solid"/>
            </v:shape>
            <v:shape style="position:absolute;left:0;top:0;width:1236;height:479" coordorigin="0,0" coordsize="1236,479" path="m1235,0l397,0,0,473,0,478,838,478,1235,4,1235,0xe" filled="true" fillcolor="#d1d1d1" stroked="false">
              <v:path arrowok="t"/>
              <v:fill type="solid"/>
            </v:shape>
            <v:shape style="position:absolute;left:9;top:0;width:1217;height:479" coordorigin="9,0" coordsize="1217,479" path="m1226,0l410,0,9,478,824,478,1226,0xe" filled="true" fillcolor="#d0d0d0" stroked="false">
              <v:path arrowok="t"/>
              <v:fill type="solid"/>
            </v:shape>
            <v:shape style="position:absolute;left:22;top:0;width:1190;height:479" coordorigin="22,0" coordsize="1190,479" path="m1212,0l423,0,22,478,811,478,1212,0xe" filled="true" fillcolor="#cfcfcf" stroked="false">
              <v:path arrowok="t"/>
              <v:fill type="solid"/>
            </v:shape>
            <v:shape style="position:absolute;left:35;top:0;width:1164;height:479" coordorigin="36,0" coordsize="1164,479" path="m1199,0l437,0,36,478,798,478,1199,0xe" filled="true" fillcolor="#cecece" stroked="false">
              <v:path arrowok="t"/>
              <v:fill type="solid"/>
            </v:shape>
            <v:shape style="position:absolute;left:48;top:0;width:1138;height:479" coordorigin="49,0" coordsize="1138,479" path="m1186,0l450,0,49,478,785,478,1186,0xe" filled="true" fillcolor="#cdcdcd" stroked="false">
              <v:path arrowok="t"/>
              <v:fill type="solid"/>
            </v:shape>
            <v:shape style="position:absolute;left:61;top:0;width:1112;height:479" coordorigin="62,0" coordsize="1112,479" path="m1173,0l463,0,62,478,772,478,1173,0xe" filled="true" fillcolor="#cccccc" stroked="false">
              <v:path arrowok="t"/>
              <v:fill type="solid"/>
            </v:shape>
            <v:shape style="position:absolute;left:74;top:0;width:1085;height:479" coordorigin="75,0" coordsize="1085,479" path="m1160,0l476,0,75,478,759,478,1160,0xe" filled="true" fillcolor="#cbcbcb" stroked="false">
              <v:path arrowok="t"/>
              <v:fill type="solid"/>
            </v:shape>
            <v:shape style="position:absolute;left:88;top:0;width:1059;height:479" coordorigin="88,0" coordsize="1059,479" path="m1147,0l489,0,88,478,746,478,1147,0xe" filled="true" fillcolor="#cacaca" stroked="false">
              <v:path arrowok="t"/>
              <v:fill type="solid"/>
            </v:shape>
            <v:shape style="position:absolute;left:101;top:0;width:1033;height:479" coordorigin="101,0" coordsize="1033,479" path="m1133,0l502,0,101,478,732,478,1133,0xe" filled="true" fillcolor="#c9c9c9" stroked="false">
              <v:path arrowok="t"/>
              <v:fill type="solid"/>
            </v:shape>
            <v:shape style="position:absolute;left:114;top:0;width:1006;height:479" coordorigin="114,0" coordsize="1006,479" path="m1120,0l516,0,114,478,719,478,1120,0xe" filled="true" fillcolor="#c8c8c8" stroked="false">
              <v:path arrowok="t"/>
              <v:fill type="solid"/>
            </v:shape>
            <v:shape style="position:absolute;left:127;top:0;width:980;height:479" coordorigin="128,0" coordsize="980,479" path="m1107,0l529,0,128,478,706,478,1107,0xe" filled="true" fillcolor="#c7c7c7" stroked="false">
              <v:path arrowok="t"/>
              <v:fill type="solid"/>
            </v:shape>
            <v:shape style="position:absolute;left:140;top:0;width:954;height:479" coordorigin="141,0" coordsize="954,479" path="m1094,0l542,0,141,478,693,478,1094,0xe" filled="true" fillcolor="#c6c6c6" stroked="false">
              <v:path arrowok="t"/>
              <v:fill type="solid"/>
            </v:shape>
            <v:shape style="position:absolute;left:153;top:0;width:927;height:479" coordorigin="154,0" coordsize="927,479" path="m1081,0l555,0,154,478,680,478,1081,0xe" filled="true" fillcolor="#c5c5c5" stroked="false">
              <v:path arrowok="t"/>
              <v:fill type="solid"/>
            </v:shape>
            <v:shape style="position:absolute;left:167;top:0;width:901;height:479" coordorigin="167,0" coordsize="901,479" path="m1068,0l568,0,167,478,667,478,1068,0xe" filled="true" fillcolor="#c4c4c4" stroked="false">
              <v:path arrowok="t"/>
              <v:fill type="solid"/>
            </v:shape>
            <v:shape style="position:absolute;left:180;top:0;width:875;height:479" coordorigin="180,0" coordsize="875,479" path="m1055,0l581,0,180,478,653,478,1055,0xe" filled="true" fillcolor="#c3c3c3" stroked="false">
              <v:path arrowok="t"/>
              <v:fill type="solid"/>
            </v:shape>
            <v:shape style="position:absolute;left:193;top:0;width:849;height:479" coordorigin="193,0" coordsize="849,479" path="m1041,0l594,0,193,478,640,478,1041,0xe" filled="true" fillcolor="#c2c2c2" stroked="false">
              <v:path arrowok="t"/>
              <v:fill type="solid"/>
            </v:shape>
            <v:shape style="position:absolute;left:206;top:0;width:822;height:479" coordorigin="206,0" coordsize="822,479" path="m1028,0l608,0,206,478,627,478,1028,0xe" filled="true" fillcolor="#c1c1c1" stroked="false">
              <v:path arrowok="t"/>
              <v:fill type="solid"/>
            </v:shape>
            <v:shape style="position:absolute;left:219;top:0;width:796;height:479" coordorigin="220,0" coordsize="796,479" path="m1015,0l621,0,220,478,614,478,1015,0xe" filled="true" fillcolor="#c0c0c0" stroked="false">
              <v:path arrowok="t"/>
              <v:fill type="solid"/>
            </v:shape>
            <v:shape style="position:absolute;left:232;top:0;width:770;height:479" coordorigin="233,0" coordsize="770,479" path="m1002,0l634,0,233,478,601,478,1002,0xe" filled="true" fillcolor="#bfbfbf" stroked="false">
              <v:path arrowok="t"/>
              <v:fill type="solid"/>
            </v:shape>
            <v:shape style="position:absolute;left:245;top:0;width:743;height:479" coordorigin="246,0" coordsize="743,479" path="m989,0l647,0,246,478,588,478,989,0xe" filled="true" fillcolor="#bebebe" stroked="false">
              <v:path arrowok="t"/>
              <v:fill type="solid"/>
            </v:shape>
            <v:shape style="position:absolute;left:259;top:0;width:717;height:479" coordorigin="259,0" coordsize="717,479" path="m976,0l660,0,259,478,575,478,976,0xe" filled="true" fillcolor="#bdbdbd" stroked="false">
              <v:path arrowok="t"/>
              <v:fill type="solid"/>
            </v:shape>
            <v:shape style="position:absolute;left:272;top:0;width:691;height:479" coordorigin="272,0" coordsize="691,479" path="m963,0l673,0,272,478,561,478,963,0xe" filled="true" fillcolor="#bcbcbc" stroked="false">
              <v:path arrowok="t"/>
              <v:fill type="solid"/>
            </v:shape>
            <v:shape style="position:absolute;left:285;top:0;width:665;height:479" coordorigin="285,0" coordsize="665,479" path="m949,0l686,0,285,478,548,478,949,0xe" filled="true" fillcolor="#bbbbbb" stroked="false">
              <v:path arrowok="t"/>
              <v:fill type="solid"/>
            </v:shape>
            <v:shape style="position:absolute;left:298;top:0;width:638;height:479" coordorigin="299,0" coordsize="638,479" path="m936,0l700,0,299,478,535,478,936,0xe" filled="true" fillcolor="#bababa" stroked="false">
              <v:path arrowok="t"/>
              <v:fill type="solid"/>
            </v:shape>
            <v:shape style="position:absolute;left:311;top:0;width:612;height:479" coordorigin="312,0" coordsize="612,479" path="m923,0l713,0,312,478,522,478,923,0xe" filled="true" fillcolor="#b9b9b9" stroked="false">
              <v:path arrowok="t"/>
              <v:fill type="solid"/>
            </v:shape>
            <v:shape style="position:absolute;left:324;top:0;width:586;height:479" coordorigin="325,0" coordsize="586,479" path="m910,0l726,0,325,478,509,478,910,0xe" filled="true" fillcolor="#b8b8b8" stroked="false">
              <v:path arrowok="t"/>
              <v:fill type="solid"/>
            </v:shape>
            <v:shape style="position:absolute;left:337;top:0;width:559;height:479" coordorigin="338,0" coordsize="559,479" path="m897,0l739,0,338,478,496,478,897,0xe" filled="true" fillcolor="#b7b7b7" stroked="false">
              <v:path arrowok="t"/>
              <v:fill type="solid"/>
            </v:shape>
            <v:shape style="position:absolute;left:351;top:0;width:533;height:479" coordorigin="351,0" coordsize="533,479" path="m884,0l752,0,351,478,483,478,884,0xe" filled="true" fillcolor="#b6b6b6" stroked="false">
              <v:path arrowok="t"/>
              <v:fill type="solid"/>
            </v:shape>
            <v:shape style="position:absolute;left:364;top:0;width:507;height:479" coordorigin="364,0" coordsize="507,479" path="m871,0l765,0,364,478,469,478,871,0xe" filled="true" fillcolor="#b5b5b5" stroked="false">
              <v:path arrowok="t"/>
              <v:fill type="solid"/>
            </v:shape>
            <v:shape style="position:absolute;left:377;top:0;width:480;height:479" coordorigin="377,0" coordsize="480,479" path="m857,0l778,0,377,478,456,478,857,0xe" filled="true" fillcolor="#b4b4b4" stroked="false">
              <v:path arrowok="t"/>
              <v:fill type="solid"/>
            </v:shape>
            <v:shape style="position:absolute;left:390;top:0;width:454;height:479" coordorigin="391,0" coordsize="454,479" path="m844,0l792,0,391,478,443,478,844,0xe" filled="true" fillcolor="#b3b3b3" stroked="false">
              <v:path arrowok="t"/>
              <v:fill type="solid"/>
            </v:shape>
            <v:shape style="position:absolute;left:403;top:0;width:428;height:479" coordorigin="404,0" coordsize="428,479" path="m831,0l805,0,404,478,430,478,831,0xe" filled="true" fillcolor="#b2b2b2" stroked="false">
              <v:path arrowok="t"/>
              <v:fill type="solid"/>
            </v:shape>
            <v:shape style="position:absolute;left:0;top:0;width:1236;height:479" type="#_x0000_t202" filled="false" stroked="false">
              <v:textbox inset="0,0,0,0">
                <w:txbxContent>
                  <w:p>
                    <w:pPr>
                      <w:spacing w:before="50"/>
                      <w:ind w:left="0" w:right="97" w:firstLine="0"/>
                      <w:jc w:val="right"/>
                      <w:rPr>
                        <w:rFonts w:ascii="Arial"/>
                        <w:sz w:val="19"/>
                      </w:rPr>
                    </w:pPr>
                    <w:r>
                      <w:rPr>
                        <w:rFonts w:ascii="Arial"/>
                        <w:w w:val="85"/>
                        <w:sz w:val="19"/>
                      </w:rPr>
                      <w:t>204</w:t>
                    </w:r>
                  </w:p>
                </w:txbxContent>
              </v:textbox>
              <w10:wrap type="none"/>
            </v:shape>
          </v:group>
        </w:pict>
      </w:r>
      <w:r>
        <w:rPr>
          <w:rFonts w:ascii="Arial"/>
          <w:sz w:val="20"/>
        </w:rPr>
      </w:r>
    </w:p>
    <w:p>
      <w:pPr>
        <w:spacing w:after="0"/>
        <w:rPr>
          <w:rFonts w:ascii="Arial"/>
          <w:sz w:val="20"/>
        </w:rPr>
        <w:sectPr>
          <w:pgSz w:w="8650" w:h="12250"/>
          <w:pgMar w:top="500" w:bottom="280" w:left="180" w:right="680"/>
        </w:sectPr>
      </w:pPr>
    </w:p>
    <w:p>
      <w:pPr>
        <w:tabs>
          <w:tab w:pos="2969" w:val="left" w:leader="none"/>
        </w:tabs>
        <w:spacing w:before="161"/>
        <w:ind w:left="340" w:right="0" w:firstLine="0"/>
        <w:jc w:val="left"/>
        <w:rPr>
          <w:rFonts w:ascii="Arial" w:hAnsi="Arial"/>
          <w:sz w:val="20"/>
        </w:rPr>
      </w:pPr>
      <w:r>
        <w:rPr/>
        <w:pict>
          <v:group style="position:absolute;margin-left:355.789001pt;margin-top:-.307335pt;width:61.8pt;height:119.55pt;mso-position-horizontal-relative:page;mso-position-vertical-relative:paragraph;z-index:16474112" coordorigin="7116,-6" coordsize="1236,2391">
            <v:shape style="position:absolute;left:7115;top:-7;width:1236;height:2391" coordorigin="7116,-6" coordsize="1236,2391" path="m8351,-6l7130,-6,7116,11,7116,2384,8337,2384,8351,2367,8351,-6xe" filled="true" fillcolor="#f0f0f0" stroked="false">
              <v:path arrowok="t"/>
              <v:fill type="solid"/>
            </v:shape>
            <v:shape style="position:absolute;left:7115;top:-7;width:1236;height:2391" coordorigin="7116,-6" coordsize="1236,2391" path="m8351,-6l7156,-6,7116,41,7116,2384,8311,2384,8351,2337,8351,-6xe" filled="true" fillcolor="#efefef" stroked="false">
              <v:path arrowok="t"/>
              <v:fill type="solid"/>
            </v:shape>
            <v:shape style="position:absolute;left:7115;top:-7;width:1236;height:2391" coordorigin="7116,-6" coordsize="1236,2391" path="m8351,-6l7181,-6,7116,72,7116,2384,8286,2384,8351,2307,8351,-6xe" filled="true" fillcolor="#eeeeee" stroked="false">
              <v:path arrowok="t"/>
              <v:fill type="solid"/>
            </v:shape>
            <v:shape style="position:absolute;left:7115;top:-7;width:1236;height:2391" coordorigin="7116,-6" coordsize="1236,2391" path="m8351,-6l7207,-6,7116,102,7116,2384,8260,2384,8351,2276,8351,-6xe" filled="true" fillcolor="#ededed" stroked="false">
              <v:path arrowok="t"/>
              <v:fill type="solid"/>
            </v:shape>
            <v:shape style="position:absolute;left:7115;top:-7;width:1236;height:2391" coordorigin="7116,-6" coordsize="1236,2391" path="m8351,-6l7232,-6,7116,132,7116,2384,8235,2384,8351,2246,8351,-6xe" filled="true" fillcolor="#ececec" stroked="false">
              <v:path arrowok="t"/>
              <v:fill type="solid"/>
            </v:shape>
            <v:shape style="position:absolute;left:7115;top:-7;width:1236;height:2391" coordorigin="7116,-6" coordsize="1236,2391" path="m8351,-6l7258,-6,7116,163,7116,2384,8209,2384,8351,2216,8351,-6xe" filled="true" fillcolor="#ebebeb" stroked="false">
              <v:path arrowok="t"/>
              <v:fill type="solid"/>
            </v:shape>
            <v:shape style="position:absolute;left:7115;top:-7;width:1236;height:2391" coordorigin="7116,-6" coordsize="1236,2391" path="m8351,-6l7283,-6,7116,193,7116,2384,8184,2384,8351,2185,8351,-6xe" filled="true" fillcolor="#eaeaea" stroked="false">
              <v:path arrowok="t"/>
              <v:fill type="solid"/>
            </v:shape>
            <v:shape style="position:absolute;left:7115;top:-7;width:1236;height:2391" coordorigin="7116,-6" coordsize="1236,2391" path="m8351,-6l7309,-6,7116,224,7116,2384,8158,2384,8351,2155,8351,-6xe" filled="true" fillcolor="#e9e9e9" stroked="false">
              <v:path arrowok="t"/>
              <v:fill type="solid"/>
            </v:shape>
            <v:shape style="position:absolute;left:7115;top:-7;width:1236;height:2391" coordorigin="7116,-6" coordsize="1236,2391" path="m8351,-6l7334,-6,7116,254,7116,2384,8133,2384,8351,2124,8351,-6xe" filled="true" fillcolor="#e8e8e8" stroked="false">
              <v:path arrowok="t"/>
              <v:fill type="solid"/>
            </v:shape>
            <v:shape style="position:absolute;left:7115;top:-7;width:1236;height:2391" coordorigin="7116,-6" coordsize="1236,2391" path="m8351,-6l7360,-6,7116,284,7116,2384,8107,2384,8351,2094,8351,-6xe" filled="true" fillcolor="#e7e7e7" stroked="false">
              <v:path arrowok="t"/>
              <v:fill type="solid"/>
            </v:shape>
            <v:shape style="position:absolute;left:7115;top:-7;width:1236;height:2391" coordorigin="7116,-6" coordsize="1236,2391" path="m8351,-6l7385,-6,7116,315,7116,2384,8082,2384,8351,2064,8351,-6xe" filled="true" fillcolor="#e6e6e6" stroked="false">
              <v:path arrowok="t"/>
              <v:fill type="solid"/>
            </v:shape>
            <v:shape style="position:absolute;left:7115;top:-7;width:1236;height:2391" coordorigin="7116,-6" coordsize="1236,2391" path="m8351,-6l7411,-6,7116,345,7116,2384,8056,2384,8351,2033,8351,-6xe" filled="true" fillcolor="#e5e5e5" stroked="false">
              <v:path arrowok="t"/>
              <v:fill type="solid"/>
            </v:shape>
            <v:shape style="position:absolute;left:7115;top:-7;width:1236;height:2391" coordorigin="7116,-6" coordsize="1236,2391" path="m8351,-6l7436,-6,7116,376,7116,2384,8031,2384,8351,2003,8351,-6xe" filled="true" fillcolor="#e4e4e4" stroked="false">
              <v:path arrowok="t"/>
              <v:fill type="solid"/>
            </v:shape>
            <v:shape style="position:absolute;left:7115;top:-7;width:1236;height:2391" coordorigin="7116,-6" coordsize="1236,2391" path="m8351,-6l7462,-6,7116,406,7116,2384,8005,2384,8351,1972,8351,-6xe" filled="true" fillcolor="#e3e3e3" stroked="false">
              <v:path arrowok="t"/>
              <v:fill type="solid"/>
            </v:shape>
            <v:shape style="position:absolute;left:7115;top:-7;width:1236;height:2391" coordorigin="7116,-6" coordsize="1236,2391" path="m8351,-6l7487,-6,7116,436,7116,2384,7980,2384,8351,1942,8351,-6xe" filled="true" fillcolor="#e2e2e2" stroked="false">
              <v:path arrowok="t"/>
              <v:fill type="solid"/>
            </v:shape>
            <v:shape style="position:absolute;left:7115;top:-7;width:1236;height:2391" coordorigin="7116,-6" coordsize="1236,2391" path="m8351,-6l7513,-6,7116,467,7116,2384,7954,2384,8351,1912,8351,-6xe" filled="true" fillcolor="#e1e1e1" stroked="false">
              <v:path arrowok="t"/>
              <v:fill type="solid"/>
            </v:shape>
            <v:shape style="position:absolute;left:7115;top:-7;width:1236;height:2391" coordorigin="7116,-6" coordsize="1236,2391" path="m8351,-6l7538,-6,7116,497,7116,2384,7929,2384,8351,1881,8351,-6xe" filled="true" fillcolor="#e0e0e0" stroked="false">
              <v:path arrowok="t"/>
              <v:fill type="solid"/>
            </v:shape>
            <v:shape style="position:absolute;left:7115;top:-7;width:1236;height:2391" coordorigin="7116,-6" coordsize="1236,2391" path="m8351,-6l7563,-6,7116,527,7116,2384,7903,2384,8351,1851,8351,-6xe" filled="true" fillcolor="#dfdfdf" stroked="false">
              <v:path arrowok="t"/>
              <v:fill type="solid"/>
            </v:shape>
            <v:shape style="position:absolute;left:7115;top:-7;width:1236;height:2391" coordorigin="7116,-6" coordsize="1236,2391" path="m8351,-6l7589,-6,7116,558,7116,2384,7878,2384,8351,1820,8351,-6xe" filled="true" fillcolor="#dedede" stroked="false">
              <v:path arrowok="t"/>
              <v:fill type="solid"/>
            </v:shape>
            <v:shape style="position:absolute;left:7115;top:-7;width:1236;height:2391" coordorigin="7116,-6" coordsize="1236,2391" path="m8351,-6l7614,-6,7116,588,7116,2384,7852,2384,8351,1790,8351,-6xe" filled="true" fillcolor="#dddddd" stroked="false">
              <v:path arrowok="t"/>
              <v:fill type="solid"/>
            </v:shape>
            <v:shape style="position:absolute;left:7115;top:-7;width:1236;height:2391" coordorigin="7116,-6" coordsize="1236,2391" path="m8351,-6l7640,-6,7116,619,7116,2384,7827,2384,8351,1760,8351,-6xe" filled="true" fillcolor="#dcdcdc" stroked="false">
              <v:path arrowok="t"/>
              <v:fill type="solid"/>
            </v:shape>
            <v:shape style="position:absolute;left:7115;top:-7;width:1236;height:2391" coordorigin="7116,-6" coordsize="1236,2391" path="m8351,-6l7665,-6,7116,649,7116,2384,7801,2384,8351,1729,8351,-6xe" filled="true" fillcolor="#dbdbdb" stroked="false">
              <v:path arrowok="t"/>
              <v:fill type="solid"/>
            </v:shape>
            <v:shape style="position:absolute;left:7115;top:-7;width:1236;height:2391" coordorigin="7116,-6" coordsize="1236,2391" path="m8351,-6l7691,-6,7116,679,7116,2384,7776,2384,8351,1699,8351,-6xe" filled="true" fillcolor="#dadada" stroked="false">
              <v:path arrowok="t"/>
              <v:fill type="solid"/>
            </v:shape>
            <v:shape style="position:absolute;left:7115;top:-7;width:1236;height:2391" coordorigin="7116,-6" coordsize="1236,2391" path="m8351,-6l7716,-6,7116,710,7116,2384,7750,2384,8351,1669,8351,-6xe" filled="true" fillcolor="#d9d9d9" stroked="false">
              <v:path arrowok="t"/>
              <v:fill type="solid"/>
            </v:shape>
            <v:shape style="position:absolute;left:7115;top:-7;width:1236;height:2391" coordorigin="7116,-6" coordsize="1236,2391" path="m8351,-6l7742,-6,7116,740,7116,2384,7725,2384,8351,1638,8351,-6xe" filled="true" fillcolor="#d8d8d8" stroked="false">
              <v:path arrowok="t"/>
              <v:fill type="solid"/>
            </v:shape>
            <v:shape style="position:absolute;left:7115;top:-7;width:1236;height:2391" coordorigin="7116,-6" coordsize="1236,2391" path="m8351,-6l7767,-6,7116,771,7116,2384,7699,2384,8351,1608,8351,-6xe" filled="true" fillcolor="#d7d7d7" stroked="false">
              <v:path arrowok="t"/>
              <v:fill type="solid"/>
            </v:shape>
            <v:shape style="position:absolute;left:7115;top:-7;width:1236;height:2391" coordorigin="7116,-6" coordsize="1236,2391" path="m8351,-6l7793,-6,7116,801,7116,2384,7674,2384,8351,1577,8351,-6xe" filled="true" fillcolor="#d6d6d6" stroked="false">
              <v:path arrowok="t"/>
              <v:fill type="solid"/>
            </v:shape>
            <v:shape style="position:absolute;left:7115;top:-7;width:1236;height:2391" coordorigin="7116,-6" coordsize="1236,2391" path="m8351,-6l7818,-6,7116,831,7116,2384,7648,2384,8351,1547,8351,-6xe" filled="true" fillcolor="#d5d5d5" stroked="false">
              <v:path arrowok="t"/>
              <v:fill type="solid"/>
            </v:shape>
            <v:shape style="position:absolute;left:7115;top:-7;width:1236;height:2391" coordorigin="7116,-6" coordsize="1236,2391" path="m8351,-6l7844,-6,7116,862,7116,2384,7623,2384,8351,1517,8351,-6xe" filled="true" fillcolor="#d4d4d4" stroked="false">
              <v:path arrowok="t"/>
              <v:fill type="solid"/>
            </v:shape>
            <v:shape style="position:absolute;left:7115;top:-7;width:1236;height:2391" coordorigin="7116,-6" coordsize="1236,2391" path="m8351,-6l7869,-6,7116,892,7116,2384,7597,2384,8351,1486,8351,-6xe" filled="true" fillcolor="#d3d3d3" stroked="false">
              <v:path arrowok="t"/>
              <v:fill type="solid"/>
            </v:shape>
            <v:shape style="position:absolute;left:7115;top:-7;width:1236;height:2391" coordorigin="7116,-6" coordsize="1236,2391" path="m8351,-6l7895,-6,7116,922,7116,2384,7572,2384,8351,1456,8351,-6xe" filled="true" fillcolor="#d2d2d2" stroked="false">
              <v:path arrowok="t"/>
              <v:fill type="solid"/>
            </v:shape>
            <v:shape style="position:absolute;left:7115;top:-7;width:1236;height:2391" coordorigin="7116,-6" coordsize="1236,2391" path="m8351,-6l7920,-6,7116,953,7116,2384,7546,2384,8351,1425,8351,-6xe" filled="true" fillcolor="#d1d1d1" stroked="false">
              <v:path arrowok="t"/>
              <v:fill type="solid"/>
            </v:shape>
            <v:shape style="position:absolute;left:7115;top:-7;width:1236;height:2391" coordorigin="7116,-6" coordsize="1236,2391" path="m8351,-6l7946,-6,7116,983,7116,2384,7521,2384,8351,1395,8351,-6xe" filled="true" fillcolor="#d0d0d0" stroked="false">
              <v:path arrowok="t"/>
              <v:fill type="solid"/>
            </v:shape>
            <v:shape style="position:absolute;left:7115;top:-7;width:1236;height:2391" coordorigin="7116,-6" coordsize="1236,2391" path="m8351,-6l7971,-6,7116,1014,7116,2384,7495,2384,8351,1365,8351,-6xe" filled="true" fillcolor="#cfcfcf" stroked="false">
              <v:path arrowok="t"/>
              <v:fill type="solid"/>
            </v:shape>
            <v:shape style="position:absolute;left:7115;top:-7;width:1236;height:2391" coordorigin="7116,-6" coordsize="1236,2391" path="m8351,-6l7997,-6,7116,1044,7116,2384,7470,2384,8351,1334,8351,-6xe" filled="true" fillcolor="#cecece" stroked="false">
              <v:path arrowok="t"/>
              <v:fill type="solid"/>
            </v:shape>
            <v:shape style="position:absolute;left:7115;top:-7;width:1236;height:2391" coordorigin="7116,-6" coordsize="1236,2391" path="m8351,-6l8022,-6,7116,1074,7116,2384,7445,2384,8351,1304,8351,-6xe" filled="true" fillcolor="#cdcdcd" stroked="false">
              <v:path arrowok="t"/>
              <v:fill type="solid"/>
            </v:shape>
            <v:shape style="position:absolute;left:7115;top:-7;width:1236;height:2391" coordorigin="7116,-6" coordsize="1236,2391" path="m8351,-6l8048,-6,7116,1105,7116,2384,7419,2384,8351,1274,8351,-6xe" filled="true" fillcolor="#cccccc" stroked="false">
              <v:path arrowok="t"/>
              <v:fill type="solid"/>
            </v:shape>
            <v:shape style="position:absolute;left:7115;top:-7;width:1236;height:2391" coordorigin="7116,-6" coordsize="1236,2391" path="m8351,-6l8073,-6,7116,1135,7116,2384,7394,2384,8351,1243,8351,-6xe" filled="true" fillcolor="#cbcbcb" stroked="false">
              <v:path arrowok="t"/>
              <v:fill type="solid"/>
            </v:shape>
            <v:shape style="position:absolute;left:7115;top:-7;width:1236;height:2391" coordorigin="7116,-6" coordsize="1236,2391" path="m8351,-6l8099,-6,7116,1166,7116,2384,7368,2384,8351,1213,8351,-6xe" filled="true" fillcolor="#cacaca" stroked="false">
              <v:path arrowok="t"/>
              <v:fill type="solid"/>
            </v:shape>
            <v:shape style="position:absolute;left:7115;top:-7;width:1236;height:2391" coordorigin="7116,-6" coordsize="1236,2391" path="m8351,-6l8124,-6,7116,1196,7116,2384,7343,2384,8351,1182,8351,-6xe" filled="true" fillcolor="#c9c9c9" stroked="false">
              <v:path arrowok="t"/>
              <v:fill type="solid"/>
            </v:shape>
            <v:shape style="position:absolute;left:7115;top:-7;width:1236;height:2391" coordorigin="7116,-6" coordsize="1236,2391" path="m8351,-6l8150,-6,7116,1226,7116,2384,7317,2384,8351,1152,8351,-6xe" filled="true" fillcolor="#c8c8c8" stroked="false">
              <v:path arrowok="t"/>
              <v:fill type="solid"/>
            </v:shape>
            <v:shape style="position:absolute;left:7115;top:-7;width:1236;height:2391" coordorigin="7116,-6" coordsize="1236,2391" path="m8351,-6l8175,-6,7116,1257,7116,2384,7292,2384,8351,1122,8351,-6xe" filled="true" fillcolor="#c7c7c7" stroked="false">
              <v:path arrowok="t"/>
              <v:fill type="solid"/>
            </v:shape>
            <v:shape style="position:absolute;left:7115;top:-7;width:1236;height:2391" coordorigin="7116,-6" coordsize="1236,2391" path="m8351,-6l8201,-6,7116,1287,7116,2384,7266,2384,8351,1091,8351,-6xe" filled="true" fillcolor="#c6c6c6" stroked="false">
              <v:path arrowok="t"/>
              <v:fill type="solid"/>
            </v:shape>
            <v:shape style="position:absolute;left:7115;top:-7;width:1236;height:2391" coordorigin="7116,-6" coordsize="1236,2391" path="m8351,-6l8226,-6,7116,1317,7116,2384,7241,2384,8351,1061,8351,-6xe" filled="true" fillcolor="#c5c5c5" stroked="false">
              <v:path arrowok="t"/>
              <v:fill type="solid"/>
            </v:shape>
            <v:shape style="position:absolute;left:7115;top:-7;width:1236;height:2391" coordorigin="7116,-6" coordsize="1236,2391" path="m8351,-6l8252,-6,7116,1348,7116,2384,7215,2384,8351,1030,8351,-6xe" filled="true" fillcolor="#c4c4c4" stroked="false">
              <v:path arrowok="t"/>
              <v:fill type="solid"/>
            </v:shape>
            <v:shape style="position:absolute;left:7115;top:-7;width:1236;height:2391" coordorigin="7116,-6" coordsize="1236,2391" path="m8351,-6l8277,-6,7116,1378,7116,2384,7190,2384,8351,1000,8351,-6xe" filled="true" fillcolor="#c3c3c3" stroked="false">
              <v:path arrowok="t"/>
              <v:fill type="solid"/>
            </v:shape>
            <v:shape style="position:absolute;left:7115;top:-7;width:1236;height:2391" coordorigin="7116,-6" coordsize="1236,2391" path="m8351,-6l8303,-6,7116,1409,7116,2384,7164,2384,8351,970,8351,-6xe" filled="true" fillcolor="#c2c2c2" stroked="false">
              <v:path arrowok="t"/>
              <v:fill type="solid"/>
            </v:shape>
            <v:shape style="position:absolute;left:7115;top:-7;width:1236;height:2391" coordorigin="7116,-6" coordsize="1236,2391" path="m8351,-6l8328,-6,7116,1439,7116,2384,7139,2384,8351,939,8351,-6xe" filled="true" fillcolor="#c1c1c1" stroked="false">
              <v:path arrowok="t"/>
              <v:fill type="solid"/>
            </v:shape>
            <v:shape style="position:absolute;left:7115;top:-3;width:1236;height:2384" coordorigin="7116,-3" coordsize="1236,2384" path="m8351,-3l7116,1469,7116,2381,8351,909,8351,-3xe" filled="true" fillcolor="#c0c0c0" stroked="false">
              <v:path arrowok="t"/>
              <v:fill type="solid"/>
            </v:shape>
            <v:shape style="position:absolute;left:7115;top:27;width:1236;height:2323" coordorigin="7116,28" coordsize="1236,2323" path="m8351,28l7116,1500,7116,2351,8351,879,8351,28xe" filled="true" fillcolor="#bfbfbf" stroked="false">
              <v:path arrowok="t"/>
              <v:fill type="solid"/>
            </v:shape>
            <v:shape style="position:absolute;left:7115;top:58;width:1236;height:2263" coordorigin="7116,58" coordsize="1236,2263" path="m8351,58l7116,1530,7116,2320,8351,848,8351,58xe" filled="true" fillcolor="#bebebe" stroked="false">
              <v:path arrowok="t"/>
              <v:fill type="solid"/>
            </v:shape>
            <v:shape style="position:absolute;left:7115;top:88;width:1236;height:2202" coordorigin="7116,89" coordsize="1236,2202" path="m8351,89l7116,1561,7116,2290,8351,818,8351,89xe" filled="true" fillcolor="#bdbdbd" stroked="false">
              <v:path arrowok="t"/>
              <v:fill type="solid"/>
            </v:shape>
            <v:shape style="position:absolute;left:7115;top:118;width:1236;height:2141" coordorigin="7116,119" coordsize="1236,2141" path="m8351,119l7116,1591,7116,2259,8351,787,8351,119xe" filled="true" fillcolor="#bcbcbc" stroked="false">
              <v:path arrowok="t"/>
              <v:fill type="solid"/>
            </v:shape>
            <v:shape style="position:absolute;left:7115;top:149;width:1236;height:2080" coordorigin="7116,149" coordsize="1236,2080" path="m8351,149l7116,1621,7116,2229,8351,757,8351,149xe" filled="true" fillcolor="#bbbbbb" stroked="false">
              <v:path arrowok="t"/>
              <v:fill type="solid"/>
            </v:shape>
            <v:shape style="position:absolute;left:7115;top:179;width:1236;height:2019" coordorigin="7116,180" coordsize="1236,2019" path="m8351,180l7116,1652,7116,2199,8351,727,8351,180xe" filled="true" fillcolor="#bababa" stroked="false">
              <v:path arrowok="t"/>
              <v:fill type="solid"/>
            </v:shape>
            <v:shape style="position:absolute;left:7115;top:210;width:1236;height:1959" coordorigin="7116,210" coordsize="1236,1959" path="m8351,210l7116,1682,7116,2168,8351,696,8351,210xe" filled="true" fillcolor="#b9b9b9" stroked="false">
              <v:path arrowok="t"/>
              <v:fill type="solid"/>
            </v:shape>
            <v:shape style="position:absolute;left:7115;top:240;width:1236;height:1898" coordorigin="7116,240" coordsize="1236,1898" path="m8351,240l7116,1713,7116,2138,8351,666,8351,240xe" filled="true" fillcolor="#b8b8b8" stroked="false">
              <v:path arrowok="t"/>
              <v:fill type="solid"/>
            </v:shape>
            <v:shape style="position:absolute;left:7115;top:270;width:1236;height:1837" coordorigin="7116,271" coordsize="1236,1837" path="m8351,271l7116,1743,7116,2108,8351,635,8351,271xe" filled="true" fillcolor="#b7b7b7" stroked="false">
              <v:path arrowok="t"/>
              <v:fill type="solid"/>
            </v:shape>
            <v:shape style="position:absolute;left:7115;top:301;width:1236;height:1776" coordorigin="7116,301" coordsize="1236,1776" path="m8351,301l7116,1773,7116,2077,8351,605,8351,301xe" filled="true" fillcolor="#b6b6b6" stroked="false">
              <v:path arrowok="t"/>
              <v:fill type="solid"/>
            </v:shape>
            <v:shape style="position:absolute;left:7115;top:331;width:1236;height:1716" coordorigin="7116,332" coordsize="1236,1716" path="m8351,332l7116,1804,7116,2047,8351,575,8351,332xe" filled="true" fillcolor="#b5b5b5" stroked="false">
              <v:path arrowok="t"/>
              <v:fill type="solid"/>
            </v:shape>
            <v:shape style="position:absolute;left:7115;top:361;width:1236;height:1655" coordorigin="7116,362" coordsize="1236,1655" path="m8351,362l7116,1834,7116,2016,8351,544,8351,362xe" filled="true" fillcolor="#b4b4b4" stroked="false">
              <v:path arrowok="t"/>
              <v:fill type="solid"/>
            </v:shape>
            <v:shape style="position:absolute;left:7115;top:392;width:1236;height:1594" coordorigin="7116,392" coordsize="1236,1594" path="m8351,392l7116,1864,7116,1986,8351,514,8351,392xe" filled="true" fillcolor="#b3b3b3" stroked="false">
              <v:path arrowok="t"/>
              <v:fill type="solid"/>
            </v:shape>
            <v:shape style="position:absolute;left:7115;top:422;width:1236;height:1533" coordorigin="7116,423" coordsize="1236,1533" path="m8351,423l7116,1895,7116,1956,8351,484,8351,423xe" filled="true" fillcolor="#b2b2b2" stroked="false">
              <v:path arrowok="t"/>
              <v:fill type="solid"/>
            </v:shape>
            <v:shape style="position:absolute;left:7115;top:-7;width:1236;height:2391" type="#_x0000_t202" filled="false" stroked="false">
              <v:textbox inset="0,0,0,0">
                <w:txbxContent>
                  <w:p>
                    <w:pPr>
                      <w:spacing w:line="240" w:lineRule="auto" w:before="2"/>
                      <w:rPr>
                        <w:rFonts w:ascii="Arial"/>
                        <w:sz w:val="18"/>
                      </w:rPr>
                    </w:pPr>
                  </w:p>
                  <w:p>
                    <w:pPr>
                      <w:spacing w:line="285" w:lineRule="auto" w:before="0"/>
                      <w:ind w:left="79" w:right="0" w:firstLine="0"/>
                      <w:jc w:val="left"/>
                      <w:rPr>
                        <w:rFonts w:ascii="Arial"/>
                        <w:sz w:val="19"/>
                      </w:rPr>
                    </w:pPr>
                    <w:r>
                      <w:rPr>
                        <w:rFonts w:ascii="Arial"/>
                        <w:w w:val="90"/>
                        <w:sz w:val="19"/>
                      </w:rPr>
                      <w:t>Adjective- </w:t>
                    </w:r>
                    <w:r>
                      <w:rPr>
                        <w:rFonts w:ascii="Arial"/>
                        <w:sz w:val="19"/>
                      </w:rPr>
                      <w:t>forming suffixes</w:t>
                    </w:r>
                  </w:p>
                </w:txbxContent>
              </v:textbox>
              <w10:wrap type="none"/>
            </v:shape>
            <w10:wrap type="none"/>
          </v:group>
        </w:pict>
      </w:r>
      <w:r>
        <w:rPr>
          <w:rFonts w:ascii="Trebuchet MS" w:hAnsi="Trebuchet MS"/>
          <w:b/>
          <w:sz w:val="20"/>
        </w:rPr>
        <w:t>az</w:t>
      </w:r>
      <w:r>
        <w:rPr>
          <w:rFonts w:ascii="Trebuchet MS" w:hAnsi="Trebuchet MS"/>
          <w:b/>
          <w:spacing w:val="-12"/>
          <w:sz w:val="20"/>
        </w:rPr>
        <w:t> </w:t>
      </w:r>
      <w:r>
        <w:rPr>
          <w:rFonts w:ascii="Trebuchet MS" w:hAnsi="Trebuchet MS"/>
          <w:b/>
          <w:sz w:val="20"/>
        </w:rPr>
        <w:t>asztal</w:t>
      </w:r>
      <w:r>
        <w:rPr>
          <w:rFonts w:ascii="Trebuchet MS" w:hAnsi="Trebuchet MS"/>
          <w:b/>
          <w:spacing w:val="-11"/>
          <w:sz w:val="20"/>
        </w:rPr>
        <w:t> </w:t>
      </w:r>
      <w:r>
        <w:rPr>
          <w:rFonts w:ascii="Trebuchet MS" w:hAnsi="Trebuchet MS"/>
          <w:b/>
          <w:sz w:val="20"/>
        </w:rPr>
        <w:t>fölött</w:t>
        <w:tab/>
      </w:r>
      <w:r>
        <w:rPr>
          <w:rFonts w:ascii="Arial" w:hAnsi="Arial"/>
          <w:sz w:val="20"/>
        </w:rPr>
        <w:t>above the</w:t>
      </w:r>
      <w:r>
        <w:rPr>
          <w:rFonts w:ascii="Arial" w:hAnsi="Arial"/>
          <w:spacing w:val="-7"/>
          <w:sz w:val="20"/>
        </w:rPr>
        <w:t> </w:t>
      </w:r>
      <w:r>
        <w:rPr>
          <w:rFonts w:ascii="Arial" w:hAnsi="Arial"/>
          <w:sz w:val="20"/>
        </w:rPr>
        <w:t>table</w:t>
      </w:r>
    </w:p>
    <w:p>
      <w:pPr>
        <w:tabs>
          <w:tab w:pos="2969" w:val="left" w:leader="none"/>
        </w:tabs>
        <w:spacing w:before="126"/>
        <w:ind w:left="340" w:right="0" w:firstLine="0"/>
        <w:jc w:val="left"/>
        <w:rPr>
          <w:rFonts w:ascii="Arial" w:hAnsi="Arial"/>
          <w:sz w:val="20"/>
        </w:rPr>
      </w:pPr>
      <w:r>
        <w:rPr>
          <w:rFonts w:ascii="Trebuchet MS" w:hAnsi="Trebuchet MS"/>
          <w:b/>
          <w:sz w:val="20"/>
        </w:rPr>
        <w:t>az asztal</w:t>
      </w:r>
      <w:r>
        <w:rPr>
          <w:rFonts w:ascii="Trebuchet MS" w:hAnsi="Trebuchet MS"/>
          <w:b/>
          <w:spacing w:val="-31"/>
          <w:sz w:val="20"/>
        </w:rPr>
        <w:t> </w:t>
      </w:r>
      <w:r>
        <w:rPr>
          <w:rFonts w:ascii="Trebuchet MS" w:hAnsi="Trebuchet MS"/>
          <w:b/>
          <w:sz w:val="20"/>
        </w:rPr>
        <w:t>fölötti</w:t>
      </w:r>
      <w:r>
        <w:rPr>
          <w:rFonts w:ascii="Trebuchet MS" w:hAnsi="Trebuchet MS"/>
          <w:b/>
          <w:spacing w:val="-15"/>
          <w:sz w:val="20"/>
        </w:rPr>
        <w:t> </w:t>
      </w:r>
      <w:r>
        <w:rPr>
          <w:rFonts w:ascii="Trebuchet MS" w:hAnsi="Trebuchet MS"/>
          <w:b/>
          <w:sz w:val="20"/>
        </w:rPr>
        <w:t>festmény</w:t>
        <w:tab/>
      </w:r>
      <w:r>
        <w:rPr>
          <w:rFonts w:ascii="Arial" w:hAnsi="Arial"/>
          <w:sz w:val="20"/>
        </w:rPr>
        <w:t>the painting over the</w:t>
      </w:r>
      <w:r>
        <w:rPr>
          <w:rFonts w:ascii="Arial" w:hAnsi="Arial"/>
          <w:spacing w:val="-18"/>
          <w:sz w:val="20"/>
        </w:rPr>
        <w:t> </w:t>
      </w:r>
      <w:r>
        <w:rPr>
          <w:rFonts w:ascii="Arial" w:hAnsi="Arial"/>
          <w:sz w:val="20"/>
        </w:rPr>
        <w:t>table</w:t>
      </w:r>
    </w:p>
    <w:p>
      <w:pPr>
        <w:pStyle w:val="BodyText"/>
        <w:spacing w:before="4"/>
        <w:rPr>
          <w:rFonts w:ascii="Arial"/>
          <w:sz w:val="21"/>
        </w:rPr>
      </w:pPr>
    </w:p>
    <w:p>
      <w:pPr>
        <w:tabs>
          <w:tab w:pos="2969" w:val="left" w:leader="none"/>
        </w:tabs>
        <w:spacing w:before="0"/>
        <w:ind w:left="340" w:right="0" w:firstLine="0"/>
        <w:jc w:val="left"/>
        <w:rPr>
          <w:rFonts w:ascii="Arial" w:hAnsi="Arial"/>
          <w:sz w:val="20"/>
        </w:rPr>
      </w:pPr>
      <w:r>
        <w:rPr>
          <w:rFonts w:ascii="Trebuchet MS" w:hAnsi="Trebuchet MS"/>
          <w:b/>
          <w:sz w:val="20"/>
        </w:rPr>
        <w:t>a</w:t>
      </w:r>
      <w:r>
        <w:rPr>
          <w:rFonts w:ascii="Trebuchet MS" w:hAnsi="Trebuchet MS"/>
          <w:b/>
          <w:spacing w:val="-8"/>
          <w:sz w:val="20"/>
        </w:rPr>
        <w:t> </w:t>
      </w:r>
      <w:r>
        <w:rPr>
          <w:rFonts w:ascii="Trebuchet MS" w:hAnsi="Trebuchet MS"/>
          <w:b/>
          <w:sz w:val="20"/>
        </w:rPr>
        <w:t>háború</w:t>
      </w:r>
      <w:r>
        <w:rPr>
          <w:rFonts w:ascii="Trebuchet MS" w:hAnsi="Trebuchet MS"/>
          <w:b/>
          <w:spacing w:val="-7"/>
          <w:sz w:val="20"/>
        </w:rPr>
        <w:t> </w:t>
      </w:r>
      <w:r>
        <w:rPr>
          <w:rFonts w:ascii="Trebuchet MS" w:hAnsi="Trebuchet MS"/>
          <w:b/>
          <w:sz w:val="20"/>
        </w:rPr>
        <w:t>után</w:t>
        <w:tab/>
      </w:r>
      <w:r>
        <w:rPr>
          <w:rFonts w:ascii="Arial" w:hAnsi="Arial"/>
          <w:sz w:val="20"/>
        </w:rPr>
        <w:t>after the</w:t>
      </w:r>
      <w:r>
        <w:rPr>
          <w:rFonts w:ascii="Arial" w:hAnsi="Arial"/>
          <w:spacing w:val="-3"/>
          <w:sz w:val="20"/>
        </w:rPr>
        <w:t> </w:t>
      </w:r>
      <w:r>
        <w:rPr>
          <w:rFonts w:ascii="Arial" w:hAnsi="Arial"/>
          <w:sz w:val="20"/>
        </w:rPr>
        <w:t>war</w:t>
      </w:r>
    </w:p>
    <w:p>
      <w:pPr>
        <w:tabs>
          <w:tab w:pos="2969" w:val="left" w:leader="none"/>
        </w:tabs>
        <w:spacing w:before="156"/>
        <w:ind w:left="340" w:right="0" w:firstLine="0"/>
        <w:jc w:val="left"/>
        <w:rPr>
          <w:rFonts w:ascii="Arial" w:hAnsi="Arial"/>
          <w:sz w:val="20"/>
        </w:rPr>
      </w:pPr>
      <w:r>
        <w:rPr>
          <w:rFonts w:ascii="Trebuchet MS" w:hAnsi="Trebuchet MS"/>
          <w:b/>
          <w:sz w:val="20"/>
        </w:rPr>
        <w:t>a háború</w:t>
      </w:r>
      <w:r>
        <w:rPr>
          <w:rFonts w:ascii="Trebuchet MS" w:hAnsi="Trebuchet MS"/>
          <w:b/>
          <w:spacing w:val="-23"/>
          <w:sz w:val="20"/>
        </w:rPr>
        <w:t> </w:t>
      </w:r>
      <w:r>
        <w:rPr>
          <w:rFonts w:ascii="Trebuchet MS" w:hAnsi="Trebuchet MS"/>
          <w:b/>
          <w:sz w:val="20"/>
        </w:rPr>
        <w:t>utáni</w:t>
      </w:r>
      <w:r>
        <w:rPr>
          <w:rFonts w:ascii="Trebuchet MS" w:hAnsi="Trebuchet MS"/>
          <w:b/>
          <w:spacing w:val="-11"/>
          <w:sz w:val="20"/>
        </w:rPr>
        <w:t> </w:t>
      </w:r>
      <w:r>
        <w:rPr>
          <w:rFonts w:ascii="Trebuchet MS" w:hAnsi="Trebuchet MS"/>
          <w:b/>
          <w:sz w:val="20"/>
        </w:rPr>
        <w:t>évek</w:t>
        <w:tab/>
      </w:r>
      <w:r>
        <w:rPr>
          <w:rFonts w:ascii="Arial" w:hAnsi="Arial"/>
          <w:sz w:val="20"/>
        </w:rPr>
        <w:t>the post-war</w:t>
      </w:r>
      <w:r>
        <w:rPr>
          <w:rFonts w:ascii="Arial" w:hAnsi="Arial"/>
          <w:spacing w:val="-6"/>
          <w:sz w:val="20"/>
        </w:rPr>
        <w:t> </w:t>
      </w:r>
      <w:r>
        <w:rPr>
          <w:rFonts w:ascii="Arial" w:hAnsi="Arial"/>
          <w:sz w:val="20"/>
        </w:rPr>
        <w:t>years</w:t>
      </w:r>
    </w:p>
    <w:p>
      <w:pPr>
        <w:pStyle w:val="BodyText"/>
        <w:spacing w:before="4"/>
        <w:rPr>
          <w:rFonts w:ascii="Arial"/>
          <w:sz w:val="28"/>
        </w:rPr>
      </w:pPr>
      <w:r>
        <w:rPr/>
        <w:pict>
          <v:shape style="position:absolute;margin-left:40.214001pt;margin-top:18.433712pt;width:33.6pt;height:15.65pt;mso-position-horizontal-relative:page;mso-position-vertical-relative:paragraph;z-index:-14985728;mso-wrap-distance-left:0;mso-wrap-distance-right:0"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12.2.1.4</w:t>
                  </w:r>
                </w:p>
              </w:txbxContent>
            </v:textbox>
            <v:stroke dashstyle="solid"/>
            <w10:wrap type="topAndBottom"/>
          </v:shape>
        </w:pict>
      </w:r>
    </w:p>
    <w:p>
      <w:pPr>
        <w:pStyle w:val="BodyText"/>
        <w:spacing w:line="285" w:lineRule="auto" w:before="101"/>
        <w:ind w:left="101" w:right="1582"/>
        <w:jc w:val="both"/>
      </w:pPr>
      <w:r>
        <w:rPr>
          <w:w w:val="105"/>
        </w:rPr>
        <w:t>The suffix </w:t>
      </w:r>
      <w:r>
        <w:rPr>
          <w:b/>
          <w:w w:val="105"/>
        </w:rPr>
        <w:t>-i </w:t>
      </w:r>
      <w:r>
        <w:rPr>
          <w:w w:val="105"/>
        </w:rPr>
        <w:t>is 100 percent productive when added to place names to denote a person or other entity from that place. Note  that  although  the  place name is written with a capital letter, the adjectival form is not. Although </w:t>
      </w:r>
      <w:r>
        <w:rPr>
          <w:spacing w:val="49"/>
          <w:w w:val="105"/>
        </w:rPr>
        <w:t> </w:t>
      </w:r>
      <w:r>
        <w:rPr>
          <w:w w:val="105"/>
        </w:rPr>
        <w:t>the resulting forms always decline as adjectives they may be used as nouns as</w:t>
      </w:r>
      <w:r>
        <w:rPr>
          <w:spacing w:val="20"/>
          <w:w w:val="105"/>
        </w:rPr>
        <w:t> </w:t>
      </w:r>
      <w:r>
        <w:rPr>
          <w:w w:val="105"/>
        </w:rPr>
        <w:t>well.</w:t>
      </w:r>
    </w:p>
    <w:p>
      <w:pPr>
        <w:pStyle w:val="BodyText"/>
        <w:spacing w:before="2"/>
        <w:rPr>
          <w:sz w:val="10"/>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38"/>
        <w:gridCol w:w="1330"/>
        <w:gridCol w:w="2779"/>
      </w:tblGrid>
      <w:tr>
        <w:trPr>
          <w:trHeight w:val="311" w:hRule="atLeast"/>
        </w:trPr>
        <w:tc>
          <w:tcPr>
            <w:tcW w:w="1138" w:type="dxa"/>
          </w:tcPr>
          <w:p>
            <w:pPr>
              <w:pStyle w:val="TableParagraph"/>
              <w:spacing w:line="229" w:lineRule="exact"/>
              <w:rPr>
                <w:b/>
                <w:sz w:val="20"/>
              </w:rPr>
            </w:pPr>
            <w:r>
              <w:rPr>
                <w:b/>
                <w:sz w:val="20"/>
              </w:rPr>
              <w:t>Budapest</w:t>
            </w:r>
          </w:p>
        </w:tc>
        <w:tc>
          <w:tcPr>
            <w:tcW w:w="1330" w:type="dxa"/>
          </w:tcPr>
          <w:p>
            <w:pPr>
              <w:pStyle w:val="TableParagraph"/>
              <w:spacing w:line="229" w:lineRule="exact"/>
              <w:ind w:left="219"/>
              <w:rPr>
                <w:b/>
                <w:sz w:val="20"/>
              </w:rPr>
            </w:pPr>
            <w:r>
              <w:rPr>
                <w:b/>
                <w:sz w:val="20"/>
              </w:rPr>
              <w:t>budapesti</w:t>
            </w:r>
          </w:p>
        </w:tc>
        <w:tc>
          <w:tcPr>
            <w:tcW w:w="2779" w:type="dxa"/>
          </w:tcPr>
          <w:p>
            <w:pPr>
              <w:pStyle w:val="TableParagraph"/>
              <w:spacing w:line="227" w:lineRule="exact"/>
              <w:ind w:left="211"/>
              <w:rPr>
                <w:rFonts w:ascii="Arial"/>
                <w:sz w:val="20"/>
              </w:rPr>
            </w:pPr>
            <w:r>
              <w:rPr>
                <w:rFonts w:ascii="Arial"/>
                <w:w w:val="95"/>
                <w:sz w:val="20"/>
              </w:rPr>
              <w:t>(a</w:t>
            </w:r>
            <w:r>
              <w:rPr>
                <w:rFonts w:ascii="Arial"/>
                <w:spacing w:val="-29"/>
                <w:w w:val="95"/>
                <w:sz w:val="20"/>
              </w:rPr>
              <w:t> </w:t>
            </w:r>
            <w:r>
              <w:rPr>
                <w:rFonts w:ascii="Arial"/>
                <w:w w:val="95"/>
                <w:sz w:val="20"/>
              </w:rPr>
              <w:t>person/thing)</w:t>
            </w:r>
            <w:r>
              <w:rPr>
                <w:rFonts w:ascii="Arial"/>
                <w:spacing w:val="-28"/>
                <w:w w:val="95"/>
                <w:sz w:val="20"/>
              </w:rPr>
              <w:t> </w:t>
            </w:r>
            <w:r>
              <w:rPr>
                <w:rFonts w:ascii="Arial"/>
                <w:w w:val="95"/>
                <w:sz w:val="20"/>
              </w:rPr>
              <w:t>from</w:t>
            </w:r>
            <w:r>
              <w:rPr>
                <w:rFonts w:ascii="Arial"/>
                <w:spacing w:val="-29"/>
                <w:w w:val="95"/>
                <w:sz w:val="20"/>
              </w:rPr>
              <w:t> </w:t>
            </w:r>
            <w:r>
              <w:rPr>
                <w:rFonts w:ascii="Arial"/>
                <w:w w:val="95"/>
                <w:sz w:val="20"/>
              </w:rPr>
              <w:t>Budapest</w:t>
            </w:r>
          </w:p>
        </w:tc>
      </w:tr>
      <w:tr>
        <w:trPr>
          <w:trHeight w:val="388" w:hRule="atLeast"/>
        </w:trPr>
        <w:tc>
          <w:tcPr>
            <w:tcW w:w="1138" w:type="dxa"/>
          </w:tcPr>
          <w:p>
            <w:pPr>
              <w:pStyle w:val="TableParagraph"/>
              <w:spacing w:before="74"/>
              <w:rPr>
                <w:b/>
                <w:sz w:val="20"/>
              </w:rPr>
            </w:pPr>
            <w:r>
              <w:rPr>
                <w:b/>
                <w:w w:val="105"/>
                <w:sz w:val="20"/>
              </w:rPr>
              <w:t>London</w:t>
            </w:r>
          </w:p>
        </w:tc>
        <w:tc>
          <w:tcPr>
            <w:tcW w:w="1330" w:type="dxa"/>
          </w:tcPr>
          <w:p>
            <w:pPr>
              <w:pStyle w:val="TableParagraph"/>
              <w:spacing w:before="74"/>
              <w:ind w:left="219"/>
              <w:rPr>
                <w:b/>
                <w:sz w:val="20"/>
              </w:rPr>
            </w:pPr>
            <w:r>
              <w:rPr>
                <w:b/>
                <w:sz w:val="20"/>
              </w:rPr>
              <w:t>londoni</w:t>
            </w:r>
          </w:p>
        </w:tc>
        <w:tc>
          <w:tcPr>
            <w:tcW w:w="2779" w:type="dxa"/>
          </w:tcPr>
          <w:p>
            <w:pPr>
              <w:pStyle w:val="TableParagraph"/>
              <w:spacing w:before="74"/>
              <w:ind w:left="211"/>
              <w:rPr>
                <w:rFonts w:ascii="Arial"/>
                <w:sz w:val="20"/>
              </w:rPr>
            </w:pPr>
            <w:r>
              <w:rPr>
                <w:rFonts w:ascii="Arial"/>
                <w:sz w:val="20"/>
              </w:rPr>
              <w:t>(a</w:t>
            </w:r>
            <w:r>
              <w:rPr>
                <w:rFonts w:ascii="Arial"/>
                <w:spacing w:val="-32"/>
                <w:sz w:val="20"/>
              </w:rPr>
              <w:t> </w:t>
            </w:r>
            <w:r>
              <w:rPr>
                <w:rFonts w:ascii="Arial"/>
                <w:sz w:val="20"/>
              </w:rPr>
              <w:t>person/thing)</w:t>
            </w:r>
            <w:r>
              <w:rPr>
                <w:rFonts w:ascii="Arial"/>
                <w:spacing w:val="-32"/>
                <w:sz w:val="20"/>
              </w:rPr>
              <w:t> </w:t>
            </w:r>
            <w:r>
              <w:rPr>
                <w:rFonts w:ascii="Arial"/>
                <w:sz w:val="20"/>
              </w:rPr>
              <w:t>from</w:t>
            </w:r>
            <w:r>
              <w:rPr>
                <w:rFonts w:ascii="Arial"/>
                <w:spacing w:val="-32"/>
                <w:sz w:val="20"/>
              </w:rPr>
              <w:t> </w:t>
            </w:r>
            <w:r>
              <w:rPr>
                <w:rFonts w:ascii="Arial"/>
                <w:sz w:val="20"/>
              </w:rPr>
              <w:t>London</w:t>
            </w:r>
          </w:p>
        </w:tc>
      </w:tr>
      <w:tr>
        <w:trPr>
          <w:trHeight w:val="388" w:hRule="atLeast"/>
        </w:trPr>
        <w:tc>
          <w:tcPr>
            <w:tcW w:w="1138" w:type="dxa"/>
          </w:tcPr>
          <w:p>
            <w:pPr>
              <w:pStyle w:val="TableParagraph"/>
              <w:spacing w:before="74"/>
              <w:rPr>
                <w:b/>
                <w:sz w:val="20"/>
              </w:rPr>
            </w:pPr>
            <w:r>
              <w:rPr>
                <w:b/>
                <w:w w:val="105"/>
                <w:sz w:val="20"/>
              </w:rPr>
              <w:t>Madrid</w:t>
            </w:r>
          </w:p>
        </w:tc>
        <w:tc>
          <w:tcPr>
            <w:tcW w:w="1330" w:type="dxa"/>
          </w:tcPr>
          <w:p>
            <w:pPr>
              <w:pStyle w:val="TableParagraph"/>
              <w:spacing w:before="74"/>
              <w:ind w:left="219"/>
              <w:rPr>
                <w:b/>
                <w:sz w:val="20"/>
              </w:rPr>
            </w:pPr>
            <w:r>
              <w:rPr>
                <w:b/>
                <w:sz w:val="20"/>
              </w:rPr>
              <w:t>madridi</w:t>
            </w:r>
          </w:p>
        </w:tc>
        <w:tc>
          <w:tcPr>
            <w:tcW w:w="2779" w:type="dxa"/>
          </w:tcPr>
          <w:p>
            <w:pPr>
              <w:pStyle w:val="TableParagraph"/>
              <w:spacing w:before="74"/>
              <w:ind w:left="211"/>
              <w:rPr>
                <w:rFonts w:ascii="Arial"/>
                <w:sz w:val="20"/>
              </w:rPr>
            </w:pPr>
            <w:r>
              <w:rPr>
                <w:rFonts w:ascii="Arial"/>
                <w:sz w:val="20"/>
              </w:rPr>
              <w:t>(a person/thing) from Madrid</w:t>
            </w:r>
          </w:p>
        </w:tc>
      </w:tr>
      <w:tr>
        <w:trPr>
          <w:trHeight w:val="311" w:hRule="atLeast"/>
        </w:trPr>
        <w:tc>
          <w:tcPr>
            <w:tcW w:w="1138" w:type="dxa"/>
          </w:tcPr>
          <w:p>
            <w:pPr>
              <w:pStyle w:val="TableParagraph"/>
              <w:spacing w:line="218" w:lineRule="exact" w:before="74"/>
              <w:rPr>
                <w:b/>
                <w:sz w:val="20"/>
              </w:rPr>
            </w:pPr>
            <w:r>
              <w:rPr>
                <w:b/>
                <w:sz w:val="20"/>
              </w:rPr>
              <w:t>Szeged</w:t>
            </w:r>
          </w:p>
        </w:tc>
        <w:tc>
          <w:tcPr>
            <w:tcW w:w="1330" w:type="dxa"/>
          </w:tcPr>
          <w:p>
            <w:pPr>
              <w:pStyle w:val="TableParagraph"/>
              <w:spacing w:line="218" w:lineRule="exact" w:before="74"/>
              <w:ind w:left="219"/>
              <w:rPr>
                <w:b/>
                <w:sz w:val="20"/>
              </w:rPr>
            </w:pPr>
            <w:r>
              <w:rPr>
                <w:b/>
                <w:sz w:val="20"/>
              </w:rPr>
              <w:t>szegedi</w:t>
            </w:r>
          </w:p>
        </w:tc>
        <w:tc>
          <w:tcPr>
            <w:tcW w:w="2779" w:type="dxa"/>
          </w:tcPr>
          <w:p>
            <w:pPr>
              <w:pStyle w:val="TableParagraph"/>
              <w:spacing w:line="217" w:lineRule="exact" w:before="74"/>
              <w:ind w:left="211"/>
              <w:rPr>
                <w:rFonts w:ascii="Arial"/>
                <w:sz w:val="20"/>
              </w:rPr>
            </w:pPr>
            <w:r>
              <w:rPr>
                <w:rFonts w:ascii="Arial"/>
                <w:sz w:val="20"/>
              </w:rPr>
              <w:t>(a</w:t>
            </w:r>
            <w:r>
              <w:rPr>
                <w:rFonts w:ascii="Arial"/>
                <w:spacing w:val="-37"/>
                <w:sz w:val="20"/>
              </w:rPr>
              <w:t> </w:t>
            </w:r>
            <w:r>
              <w:rPr>
                <w:rFonts w:ascii="Arial"/>
                <w:sz w:val="20"/>
              </w:rPr>
              <w:t>person/thing)</w:t>
            </w:r>
            <w:r>
              <w:rPr>
                <w:rFonts w:ascii="Arial"/>
                <w:spacing w:val="-37"/>
                <w:sz w:val="20"/>
              </w:rPr>
              <w:t> </w:t>
            </w:r>
            <w:r>
              <w:rPr>
                <w:rFonts w:ascii="Arial"/>
                <w:sz w:val="20"/>
              </w:rPr>
              <w:t>from</w:t>
            </w:r>
            <w:r>
              <w:rPr>
                <w:rFonts w:ascii="Arial"/>
                <w:spacing w:val="-37"/>
                <w:sz w:val="20"/>
              </w:rPr>
              <w:t> </w:t>
            </w:r>
            <w:r>
              <w:rPr>
                <w:rFonts w:ascii="Arial"/>
                <w:sz w:val="20"/>
              </w:rPr>
              <w:t>Szeged</w:t>
            </w:r>
          </w:p>
        </w:tc>
      </w:tr>
    </w:tbl>
    <w:p>
      <w:pPr>
        <w:pStyle w:val="BodyText"/>
        <w:spacing w:before="10"/>
        <w:rPr>
          <w:sz w:val="20"/>
        </w:rPr>
      </w:pPr>
    </w:p>
    <w:p>
      <w:pPr>
        <w:pStyle w:val="Heading3"/>
        <w:spacing w:before="0"/>
        <w:ind w:left="340"/>
      </w:pPr>
      <w:r>
        <w:rPr>
          <w:w w:val="105"/>
        </w:rPr>
        <w:t>A budapestiek büszkék lehetnek a városukra.</w:t>
      </w:r>
    </w:p>
    <w:p>
      <w:pPr>
        <w:pStyle w:val="Heading5"/>
        <w:ind w:left="340"/>
      </w:pPr>
      <w:r>
        <w:rPr/>
        <w:t>People from Budapest can be proud of their city.</w:t>
      </w:r>
    </w:p>
    <w:p>
      <w:pPr>
        <w:spacing w:before="158"/>
        <w:ind w:left="340" w:right="0" w:firstLine="0"/>
        <w:jc w:val="left"/>
        <w:rPr>
          <w:rFonts w:ascii="Trebuchet MS" w:hAnsi="Trebuchet MS"/>
          <w:b/>
          <w:sz w:val="20"/>
        </w:rPr>
      </w:pPr>
      <w:r>
        <w:rPr>
          <w:rFonts w:ascii="Trebuchet MS" w:hAnsi="Trebuchet MS"/>
          <w:b/>
          <w:sz w:val="20"/>
        </w:rPr>
        <w:t>Külföldön</w:t>
      </w:r>
      <w:r>
        <w:rPr>
          <w:rFonts w:ascii="Trebuchet MS" w:hAnsi="Trebuchet MS"/>
          <w:b/>
          <w:spacing w:val="-22"/>
          <w:sz w:val="20"/>
        </w:rPr>
        <w:t> </w:t>
      </w:r>
      <w:r>
        <w:rPr>
          <w:rFonts w:ascii="Trebuchet MS" w:hAnsi="Trebuchet MS"/>
          <w:b/>
          <w:sz w:val="20"/>
        </w:rPr>
        <w:t>a</w:t>
      </w:r>
      <w:r>
        <w:rPr>
          <w:rFonts w:ascii="Trebuchet MS" w:hAnsi="Trebuchet MS"/>
          <w:b/>
          <w:spacing w:val="-22"/>
          <w:sz w:val="20"/>
        </w:rPr>
        <w:t> </w:t>
      </w:r>
      <w:r>
        <w:rPr>
          <w:rFonts w:ascii="Trebuchet MS" w:hAnsi="Trebuchet MS"/>
          <w:b/>
          <w:sz w:val="20"/>
        </w:rPr>
        <w:t>szegedi</w:t>
      </w:r>
      <w:r>
        <w:rPr>
          <w:rFonts w:ascii="Trebuchet MS" w:hAnsi="Trebuchet MS"/>
          <w:b/>
          <w:spacing w:val="-22"/>
          <w:sz w:val="20"/>
        </w:rPr>
        <w:t> </w:t>
      </w:r>
      <w:r>
        <w:rPr>
          <w:rFonts w:ascii="Trebuchet MS" w:hAnsi="Trebuchet MS"/>
          <w:b/>
          <w:sz w:val="20"/>
        </w:rPr>
        <w:t>paprika</w:t>
      </w:r>
      <w:r>
        <w:rPr>
          <w:rFonts w:ascii="Trebuchet MS" w:hAnsi="Trebuchet MS"/>
          <w:b/>
          <w:spacing w:val="-21"/>
          <w:sz w:val="20"/>
        </w:rPr>
        <w:t> </w:t>
      </w:r>
      <w:r>
        <w:rPr>
          <w:rFonts w:ascii="Trebuchet MS" w:hAnsi="Trebuchet MS"/>
          <w:b/>
          <w:sz w:val="20"/>
        </w:rPr>
        <w:t>a</w:t>
      </w:r>
      <w:r>
        <w:rPr>
          <w:rFonts w:ascii="Trebuchet MS" w:hAnsi="Trebuchet MS"/>
          <w:b/>
          <w:spacing w:val="-22"/>
          <w:sz w:val="20"/>
        </w:rPr>
        <w:t> </w:t>
      </w:r>
      <w:r>
        <w:rPr>
          <w:rFonts w:ascii="Trebuchet MS" w:hAnsi="Trebuchet MS"/>
          <w:b/>
          <w:sz w:val="20"/>
        </w:rPr>
        <w:t>leghíresebb.</w:t>
      </w:r>
    </w:p>
    <w:p>
      <w:pPr>
        <w:spacing w:before="27"/>
        <w:ind w:left="340" w:right="0" w:firstLine="0"/>
        <w:jc w:val="left"/>
        <w:rPr>
          <w:rFonts w:ascii="Arial"/>
          <w:sz w:val="20"/>
        </w:rPr>
      </w:pPr>
      <w:r>
        <w:rPr>
          <w:rFonts w:ascii="Arial"/>
          <w:w w:val="90"/>
          <w:sz w:val="20"/>
        </w:rPr>
        <w:t>Paprika</w:t>
      </w:r>
      <w:r>
        <w:rPr>
          <w:rFonts w:ascii="Arial"/>
          <w:spacing w:val="-8"/>
          <w:w w:val="90"/>
          <w:sz w:val="20"/>
        </w:rPr>
        <w:t> </w:t>
      </w:r>
      <w:r>
        <w:rPr>
          <w:rFonts w:ascii="Arial"/>
          <w:w w:val="90"/>
          <w:sz w:val="20"/>
        </w:rPr>
        <w:t>from</w:t>
      </w:r>
      <w:r>
        <w:rPr>
          <w:rFonts w:ascii="Arial"/>
          <w:spacing w:val="-7"/>
          <w:w w:val="90"/>
          <w:sz w:val="20"/>
        </w:rPr>
        <w:t> </w:t>
      </w:r>
      <w:r>
        <w:rPr>
          <w:rFonts w:ascii="Arial"/>
          <w:w w:val="90"/>
          <w:sz w:val="20"/>
        </w:rPr>
        <w:t>Szeged</w:t>
      </w:r>
      <w:r>
        <w:rPr>
          <w:rFonts w:ascii="Arial"/>
          <w:spacing w:val="-8"/>
          <w:w w:val="90"/>
          <w:sz w:val="20"/>
        </w:rPr>
        <w:t> </w:t>
      </w:r>
      <w:r>
        <w:rPr>
          <w:rFonts w:ascii="Arial"/>
          <w:w w:val="90"/>
          <w:sz w:val="20"/>
        </w:rPr>
        <w:t>is</w:t>
      </w:r>
      <w:r>
        <w:rPr>
          <w:rFonts w:ascii="Arial"/>
          <w:spacing w:val="-7"/>
          <w:w w:val="90"/>
          <w:sz w:val="20"/>
        </w:rPr>
        <w:t> </w:t>
      </w:r>
      <w:r>
        <w:rPr>
          <w:rFonts w:ascii="Arial"/>
          <w:w w:val="90"/>
          <w:sz w:val="20"/>
        </w:rPr>
        <w:t>the</w:t>
      </w:r>
      <w:r>
        <w:rPr>
          <w:rFonts w:ascii="Arial"/>
          <w:spacing w:val="-8"/>
          <w:w w:val="90"/>
          <w:sz w:val="20"/>
        </w:rPr>
        <w:t> </w:t>
      </w:r>
      <w:r>
        <w:rPr>
          <w:rFonts w:ascii="Arial"/>
          <w:w w:val="90"/>
          <w:sz w:val="20"/>
        </w:rPr>
        <w:t>most</w:t>
      </w:r>
      <w:r>
        <w:rPr>
          <w:rFonts w:ascii="Arial"/>
          <w:spacing w:val="-7"/>
          <w:w w:val="90"/>
          <w:sz w:val="20"/>
        </w:rPr>
        <w:t> </w:t>
      </w:r>
      <w:r>
        <w:rPr>
          <w:rFonts w:ascii="Arial"/>
          <w:w w:val="90"/>
          <w:sz w:val="20"/>
        </w:rPr>
        <w:t>famous</w:t>
      </w:r>
      <w:r>
        <w:rPr>
          <w:rFonts w:ascii="Arial"/>
          <w:spacing w:val="-7"/>
          <w:w w:val="90"/>
          <w:sz w:val="20"/>
        </w:rPr>
        <w:t> </w:t>
      </w:r>
      <w:r>
        <w:rPr>
          <w:rFonts w:ascii="Arial"/>
          <w:w w:val="90"/>
          <w:sz w:val="20"/>
        </w:rPr>
        <w:t>abroad.</w:t>
      </w:r>
    </w:p>
    <w:p>
      <w:pPr>
        <w:pStyle w:val="BodyText"/>
        <w:rPr>
          <w:rFonts w:ascii="Arial"/>
          <w:sz w:val="22"/>
        </w:rPr>
      </w:pPr>
    </w:p>
    <w:p>
      <w:pPr>
        <w:pStyle w:val="BodyText"/>
        <w:spacing w:before="6"/>
        <w:rPr>
          <w:rFonts w:ascii="Arial"/>
          <w:sz w:val="25"/>
        </w:rPr>
      </w:pPr>
    </w:p>
    <w:p>
      <w:pPr>
        <w:spacing w:before="1"/>
        <w:ind w:left="818" w:right="0" w:firstLine="0"/>
        <w:jc w:val="left"/>
        <w:rPr>
          <w:rFonts w:ascii="Trebuchet MS"/>
          <w:b/>
          <w:sz w:val="20"/>
        </w:rPr>
      </w:pPr>
      <w:r>
        <w:rPr/>
        <w:pict>
          <v:shape style="position:absolute;margin-left:40.214001pt;margin-top:-1.816355pt;width:29.6pt;height:15.65pt;mso-position-horizontal-relative:page;mso-position-vertical-relative:paragraph;z-index:16474624"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12.2.2</w:t>
                  </w:r>
                </w:p>
              </w:txbxContent>
            </v:textbox>
            <v:stroke dashstyle="solid"/>
            <w10:wrap type="none"/>
          </v:shape>
        </w:pict>
      </w:r>
      <w:r>
        <w:rPr>
          <w:rFonts w:ascii="Trebuchet MS"/>
          <w:b/>
          <w:sz w:val="20"/>
        </w:rPr>
        <w:t>-s</w:t>
      </w:r>
    </w:p>
    <w:p>
      <w:pPr>
        <w:pStyle w:val="BodyText"/>
        <w:spacing w:before="5"/>
        <w:rPr>
          <w:rFonts w:ascii="Trebuchet MS"/>
          <w:b/>
          <w:sz w:val="25"/>
        </w:rPr>
      </w:pPr>
    </w:p>
    <w:p>
      <w:pPr>
        <w:pStyle w:val="BodyText"/>
        <w:spacing w:line="285" w:lineRule="auto"/>
        <w:ind w:left="101" w:right="1581"/>
        <w:jc w:val="both"/>
      </w:pPr>
      <w:r>
        <w:rPr>
          <w:w w:val="105"/>
        </w:rPr>
        <w:t>This suffix is added to nouns, adjectives, and numerals to make new adjectives. (See the earlier section </w:t>
      </w:r>
      <w:r>
        <w:rPr>
          <w:b/>
          <w:w w:val="105"/>
        </w:rPr>
        <w:t>12.1.2.4 </w:t>
      </w:r>
      <w:r>
        <w:rPr>
          <w:w w:val="105"/>
        </w:rPr>
        <w:t>for rules on forming new words with </w:t>
      </w:r>
      <w:r>
        <w:rPr>
          <w:b/>
          <w:w w:val="105"/>
        </w:rPr>
        <w:t>-s</w:t>
      </w:r>
      <w:r>
        <w:rPr>
          <w:w w:val="105"/>
        </w:rPr>
        <w:t>.)</w:t>
      </w:r>
    </w:p>
    <w:p>
      <w:pPr>
        <w:pStyle w:val="BodyText"/>
        <w:spacing w:before="10"/>
        <w:rPr>
          <w:sz w:val="24"/>
        </w:rPr>
      </w:pPr>
      <w:r>
        <w:rPr/>
        <w:pict>
          <v:shape style="position:absolute;margin-left:40.214001pt;margin-top:16.415142pt;width:33.6pt;height:15.65pt;mso-position-horizontal-relative:page;mso-position-vertical-relative:paragraph;z-index:-14985216;mso-wrap-distance-left:0;mso-wrap-distance-right:0"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12.2.2.1</w:t>
                  </w:r>
                </w:p>
              </w:txbxContent>
            </v:textbox>
            <v:stroke dashstyle="solid"/>
            <w10:wrap type="topAndBottom"/>
          </v:shape>
        </w:pict>
      </w:r>
    </w:p>
    <w:p>
      <w:pPr>
        <w:pStyle w:val="BodyText"/>
        <w:spacing w:before="101"/>
        <w:ind w:left="101"/>
        <w:jc w:val="both"/>
      </w:pPr>
      <w:r>
        <w:rPr>
          <w:w w:val="105"/>
        </w:rPr>
        <w:t>It has the meaning ‘endowed with, qualified as having’.</w:t>
      </w:r>
    </w:p>
    <w:p>
      <w:pPr>
        <w:tabs>
          <w:tab w:pos="1074" w:val="left" w:leader="none"/>
          <w:tab w:pos="2594" w:val="left" w:leader="none"/>
          <w:tab w:pos="4045" w:val="left" w:leader="none"/>
        </w:tabs>
        <w:spacing w:line="268" w:lineRule="auto" w:before="160"/>
        <w:ind w:left="4045" w:right="2201" w:hanging="3706"/>
        <w:jc w:val="left"/>
        <w:rPr>
          <w:rFonts w:ascii="Arial" w:hAnsi="Arial"/>
          <w:sz w:val="20"/>
        </w:rPr>
      </w:pPr>
      <w:r>
        <w:rPr>
          <w:rFonts w:ascii="Trebuchet MS" w:hAnsi="Trebuchet MS"/>
          <w:b/>
          <w:sz w:val="20"/>
        </w:rPr>
        <w:t>vaj</w:t>
        <w:tab/>
      </w:r>
      <w:r>
        <w:rPr>
          <w:rFonts w:ascii="Arial" w:hAnsi="Arial"/>
          <w:sz w:val="20"/>
        </w:rPr>
        <w:t>butter</w:t>
        <w:tab/>
      </w:r>
      <w:r>
        <w:rPr>
          <w:rFonts w:ascii="Trebuchet MS" w:hAnsi="Trebuchet MS"/>
          <w:b/>
          <w:sz w:val="20"/>
        </w:rPr>
        <w:t>vajas</w:t>
      </w:r>
      <w:r>
        <w:rPr>
          <w:rFonts w:ascii="Trebuchet MS" w:hAnsi="Trebuchet MS"/>
          <w:b/>
          <w:spacing w:val="-21"/>
          <w:sz w:val="20"/>
        </w:rPr>
        <w:t> </w:t>
      </w:r>
      <w:r>
        <w:rPr>
          <w:rFonts w:ascii="Trebuchet MS" w:hAnsi="Trebuchet MS"/>
          <w:b/>
          <w:sz w:val="20"/>
        </w:rPr>
        <w:t>kenyér</w:t>
        <w:tab/>
      </w:r>
      <w:r>
        <w:rPr>
          <w:rFonts w:ascii="Arial" w:hAnsi="Arial"/>
          <w:sz w:val="20"/>
        </w:rPr>
        <w:t>bread and butter </w:t>
      </w:r>
      <w:r>
        <w:rPr>
          <w:rFonts w:ascii="Arial" w:hAnsi="Arial"/>
          <w:w w:val="95"/>
          <w:sz w:val="20"/>
        </w:rPr>
        <w:t>(lit., buttery</w:t>
      </w:r>
      <w:r>
        <w:rPr>
          <w:rFonts w:ascii="Arial" w:hAnsi="Arial"/>
          <w:spacing w:val="-20"/>
          <w:w w:val="95"/>
          <w:sz w:val="20"/>
        </w:rPr>
        <w:t> </w:t>
      </w:r>
      <w:r>
        <w:rPr>
          <w:rFonts w:ascii="Arial" w:hAnsi="Arial"/>
          <w:w w:val="95"/>
          <w:sz w:val="20"/>
        </w:rPr>
        <w:t>bread)</w:t>
      </w:r>
    </w:p>
    <w:p>
      <w:pPr>
        <w:tabs>
          <w:tab w:pos="1074" w:val="left" w:leader="none"/>
          <w:tab w:pos="2594" w:val="left" w:leader="none"/>
          <w:tab w:pos="4045" w:val="left" w:leader="none"/>
        </w:tabs>
        <w:spacing w:before="129" w:after="16"/>
        <w:ind w:left="340" w:right="0" w:firstLine="0"/>
        <w:jc w:val="left"/>
        <w:rPr>
          <w:rFonts w:ascii="Arial" w:hAnsi="Arial"/>
          <w:sz w:val="20"/>
        </w:rPr>
      </w:pPr>
      <w:r>
        <w:rPr>
          <w:rFonts w:ascii="Trebuchet MS" w:hAnsi="Trebuchet MS"/>
          <w:b/>
          <w:spacing w:val="-1"/>
          <w:w w:val="99"/>
          <w:sz w:val="20"/>
        </w:rPr>
        <w:t>erd</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z w:val="20"/>
        </w:rPr>
        <w:tab/>
      </w:r>
      <w:r>
        <w:rPr>
          <w:rFonts w:ascii="Arial" w:hAnsi="Arial"/>
          <w:spacing w:val="-1"/>
          <w:w w:val="95"/>
          <w:sz w:val="20"/>
        </w:rPr>
        <w:t>fores</w:t>
      </w:r>
      <w:r>
        <w:rPr>
          <w:rFonts w:ascii="Arial" w:hAnsi="Arial"/>
          <w:w w:val="95"/>
          <w:sz w:val="20"/>
        </w:rPr>
        <w:t>t</w:t>
      </w:r>
      <w:r>
        <w:rPr>
          <w:rFonts w:ascii="Arial" w:hAnsi="Arial"/>
          <w:sz w:val="20"/>
        </w:rPr>
        <w:tab/>
      </w:r>
      <w:r>
        <w:rPr>
          <w:rFonts w:ascii="Trebuchet MS" w:hAnsi="Trebuchet MS"/>
          <w:b/>
          <w:spacing w:val="-1"/>
          <w:w w:val="99"/>
          <w:sz w:val="20"/>
        </w:rPr>
        <w:t>erd</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74"/>
          <w:sz w:val="20"/>
        </w:rPr>
        <w:t>´</w:t>
      </w:r>
      <w:r>
        <w:rPr>
          <w:rFonts w:ascii="Trebuchet MS" w:hAnsi="Trebuchet MS"/>
          <w:b/>
          <w:w w:val="74"/>
          <w:sz w:val="20"/>
        </w:rPr>
        <w:t>s</w:t>
      </w:r>
      <w:r>
        <w:rPr>
          <w:rFonts w:ascii="Trebuchet MS" w:hAnsi="Trebuchet MS"/>
          <w:b/>
          <w:spacing w:val="-5"/>
          <w:sz w:val="20"/>
        </w:rPr>
        <w:t> </w:t>
      </w:r>
      <w:r>
        <w:rPr>
          <w:rFonts w:ascii="Trebuchet MS" w:hAnsi="Trebuchet MS"/>
          <w:b/>
          <w:spacing w:val="-1"/>
          <w:w w:val="98"/>
          <w:sz w:val="20"/>
        </w:rPr>
        <w:t>terüle</w:t>
      </w:r>
      <w:r>
        <w:rPr>
          <w:rFonts w:ascii="Trebuchet MS" w:hAnsi="Trebuchet MS"/>
          <w:b/>
          <w:w w:val="98"/>
          <w:sz w:val="20"/>
        </w:rPr>
        <w:t>t</w:t>
      </w:r>
      <w:r>
        <w:rPr>
          <w:rFonts w:ascii="Trebuchet MS" w:hAnsi="Trebuchet MS"/>
          <w:b/>
          <w:sz w:val="20"/>
        </w:rPr>
        <w:tab/>
      </w:r>
      <w:r>
        <w:rPr>
          <w:rFonts w:ascii="Arial" w:hAnsi="Arial"/>
          <w:spacing w:val="-1"/>
          <w:w w:val="94"/>
          <w:sz w:val="20"/>
        </w:rPr>
        <w:t>woode</w:t>
      </w:r>
      <w:r>
        <w:rPr>
          <w:rFonts w:ascii="Arial" w:hAnsi="Arial"/>
          <w:w w:val="94"/>
          <w:sz w:val="20"/>
        </w:rPr>
        <w:t>d</w:t>
      </w:r>
      <w:r>
        <w:rPr>
          <w:rFonts w:ascii="Arial" w:hAnsi="Arial"/>
          <w:spacing w:val="-1"/>
          <w:sz w:val="20"/>
        </w:rPr>
        <w:t> </w:t>
      </w:r>
      <w:r>
        <w:rPr>
          <w:rFonts w:ascii="Arial" w:hAnsi="Arial"/>
          <w:spacing w:val="-1"/>
          <w:w w:val="86"/>
          <w:sz w:val="20"/>
        </w:rPr>
        <w:t>area</w:t>
      </w:r>
    </w:p>
    <w:p>
      <w:pPr>
        <w:pStyle w:val="BodyText"/>
        <w:ind w:left="6435"/>
        <w:rPr>
          <w:rFonts w:ascii="Arial"/>
          <w:sz w:val="20"/>
        </w:rPr>
      </w:pPr>
      <w:r>
        <w:rPr>
          <w:rFonts w:ascii="Arial"/>
          <w:sz w:val="20"/>
        </w:rPr>
        <w:pict>
          <v:group style="width:61.8pt;height:23.95pt;mso-position-horizontal-relative:char;mso-position-vertical-relative:line" coordorigin="0,0" coordsize="1236,479">
            <v:shape style="position:absolute;left:0;top:0;width:1236;height:479" coordorigin="0,0" coordsize="1236,479" path="m1235,0l3,0,0,3,0,478,1232,478,1235,474,1235,0xe" filled="true" fillcolor="#efefef" stroked="false">
              <v:path arrowok="t"/>
              <v:fill type="solid"/>
            </v:shape>
            <v:shape style="position:absolute;left:0;top:0;width:1236;height:479" coordorigin="0,0" coordsize="1236,479" path="m1235,0l16,0,0,19,0,478,1219,478,1235,459,1235,0xe" filled="true" fillcolor="#eeeeee" stroked="false">
              <v:path arrowok="t"/>
              <v:fill type="solid"/>
            </v:shape>
            <v:shape style="position:absolute;left:0;top:0;width:1236;height:479" coordorigin="0,0" coordsize="1236,479" path="m1235,0l29,0,0,35,0,478,1206,478,1235,443,1235,0xe" filled="true" fillcolor="#ededed" stroked="false">
              <v:path arrowok="t"/>
              <v:fill type="solid"/>
            </v:shape>
            <v:shape style="position:absolute;left:0;top:0;width:1236;height:479" coordorigin="0,0" coordsize="1236,479" path="m1235,0l42,0,0,50,0,478,1193,478,1235,427,1235,0xe" filled="true" fillcolor="#ececec" stroked="false">
              <v:path arrowok="t"/>
              <v:fill type="solid"/>
            </v:shape>
            <v:shape style="position:absolute;left:0;top:0;width:1236;height:479" coordorigin="0,0" coordsize="1236,479" path="m1235,0l55,0,0,66,0,478,1179,478,1235,412,1235,0xe" filled="true" fillcolor="#ebebeb" stroked="false">
              <v:path arrowok="t"/>
              <v:fill type="solid"/>
            </v:shape>
            <v:shape style="position:absolute;left:0;top:0;width:1236;height:479" coordorigin="0,0" coordsize="1236,479" path="m1235,0l68,0,0,82,0,478,1166,478,1235,396,1235,0xe" filled="true" fillcolor="#eaeaea" stroked="false">
              <v:path arrowok="t"/>
              <v:fill type="solid"/>
            </v:shape>
            <v:shape style="position:absolute;left:0;top:0;width:1236;height:479" coordorigin="0,0" coordsize="1236,479" path="m1235,0l82,0,0,97,0,478,1153,478,1235,380,1235,0xe" filled="true" fillcolor="#e9e9e9" stroked="false">
              <v:path arrowok="t"/>
              <v:fill type="solid"/>
            </v:shape>
            <v:shape style="position:absolute;left:0;top:0;width:1236;height:479" coordorigin="0,0" coordsize="1236,479" path="m1235,0l95,0,0,113,0,478,1140,478,1235,365,1235,0xe" filled="true" fillcolor="#e8e8e8" stroked="false">
              <v:path arrowok="t"/>
              <v:fill type="solid"/>
            </v:shape>
            <v:shape style="position:absolute;left:0;top:0;width:1236;height:479" coordorigin="0,0" coordsize="1236,479" path="m1235,0l108,0,0,129,0,478,1127,478,1235,349,1235,0xe" filled="true" fillcolor="#e7e7e7" stroked="false">
              <v:path arrowok="t"/>
              <v:fill type="solid"/>
            </v:shape>
            <v:shape style="position:absolute;left:0;top:0;width:1236;height:479" coordorigin="0,0" coordsize="1236,479" path="m1235,0l121,0,0,144,0,478,1114,478,1235,333,1235,0xe" filled="true" fillcolor="#e6e6e6" stroked="false">
              <v:path arrowok="t"/>
              <v:fill type="solid"/>
            </v:shape>
            <v:shape style="position:absolute;left:0;top:0;width:1236;height:479" coordorigin="0,0" coordsize="1236,479" path="m1235,0l134,0,0,160,0,478,1101,478,1235,318,1235,0xe" filled="true" fillcolor="#e5e5e5" stroked="false">
              <v:path arrowok="t"/>
              <v:fill type="solid"/>
            </v:shape>
            <v:shape style="position:absolute;left:0;top:0;width:1236;height:479" coordorigin="0,0" coordsize="1236,479" path="m1235,0l147,0,0,176,0,478,1087,478,1235,302,1235,0xe" filled="true" fillcolor="#e4e4e4" stroked="false">
              <v:path arrowok="t"/>
              <v:fill type="solid"/>
            </v:shape>
            <v:shape style="position:absolute;left:0;top:0;width:1236;height:479" coordorigin="0,0" coordsize="1236,479" path="m1235,0l161,0,0,191,0,478,1074,478,1235,286,1235,0xe" filled="true" fillcolor="#e3e3e3" stroked="false">
              <v:path arrowok="t"/>
              <v:fill type="solid"/>
            </v:shape>
            <v:shape style="position:absolute;left:0;top:0;width:1236;height:479" coordorigin="0,0" coordsize="1236,479" path="m1235,0l174,0,0,207,0,478,1061,478,1235,271,1235,0xe" filled="true" fillcolor="#e2e2e2" stroked="false">
              <v:path arrowok="t"/>
              <v:fill type="solid"/>
            </v:shape>
            <v:shape style="position:absolute;left:0;top:0;width:1236;height:479" coordorigin="0,0" coordsize="1236,479" path="m1235,0l187,0,0,223,0,478,1048,478,1235,255,1235,0xe" filled="true" fillcolor="#e1e1e1" stroked="false">
              <v:path arrowok="t"/>
              <v:fill type="solid"/>
            </v:shape>
            <v:shape style="position:absolute;left:0;top:0;width:1236;height:479" coordorigin="0,0" coordsize="1236,479" path="m1235,0l200,0,0,238,0,478,1035,478,1235,239,1235,0xe" filled="true" fillcolor="#e0e0e0" stroked="false">
              <v:path arrowok="t"/>
              <v:fill type="solid"/>
            </v:shape>
            <v:shape style="position:absolute;left:0;top:0;width:1236;height:479" coordorigin="0,0" coordsize="1236,479" path="m1235,0l213,0,0,254,0,478,1022,478,1235,224,1235,0xe" filled="true" fillcolor="#dfdfdf" stroked="false">
              <v:path arrowok="t"/>
              <v:fill type="solid"/>
            </v:shape>
            <v:shape style="position:absolute;left:0;top:0;width:1236;height:479" coordorigin="0,0" coordsize="1236,479" path="m1235,0l226,0,0,270,0,478,1008,478,1235,208,1235,0xe" filled="true" fillcolor="#dedede" stroked="false">
              <v:path arrowok="t"/>
              <v:fill type="solid"/>
            </v:shape>
            <v:shape style="position:absolute;left:0;top:0;width:1236;height:479" coordorigin="0,0" coordsize="1236,479" path="m1235,0l239,0,0,285,0,478,995,478,1235,192,1235,0xe" filled="true" fillcolor="#dddddd" stroked="false">
              <v:path arrowok="t"/>
              <v:fill type="solid"/>
            </v:shape>
            <v:shape style="position:absolute;left:0;top:0;width:1236;height:479" coordorigin="0,0" coordsize="1236,479" path="m1235,0l253,0,0,301,0,478,982,478,1235,177,1235,0xe" filled="true" fillcolor="#dcdcdc" stroked="false">
              <v:path arrowok="t"/>
              <v:fill type="solid"/>
            </v:shape>
            <v:shape style="position:absolute;left:0;top:0;width:1236;height:479" coordorigin="0,0" coordsize="1236,479" path="m1235,0l266,0,0,317,0,478,969,478,1235,161,1235,0xe" filled="true" fillcolor="#dbdbdb" stroked="false">
              <v:path arrowok="t"/>
              <v:fill type="solid"/>
            </v:shape>
            <v:shape style="position:absolute;left:0;top:0;width:1236;height:479" coordorigin="0,0" coordsize="1236,479" path="m1235,0l279,0,0,332,0,478,956,478,1235,145,1235,0xe" filled="true" fillcolor="#dadada" stroked="false">
              <v:path arrowok="t"/>
              <v:fill type="solid"/>
            </v:shape>
            <v:shape style="position:absolute;left:0;top:0;width:1236;height:479" coordorigin="0,0" coordsize="1236,479" path="m1235,0l292,0,0,348,0,478,943,478,1235,130,1235,0xe" filled="true" fillcolor="#d9d9d9" stroked="false">
              <v:path arrowok="t"/>
              <v:fill type="solid"/>
            </v:shape>
            <v:shape style="position:absolute;left:0;top:0;width:1236;height:479" coordorigin="0,0" coordsize="1236,479" path="m1235,0l305,0,0,364,0,478,930,478,1235,114,1235,0xe" filled="true" fillcolor="#d8d8d8" stroked="false">
              <v:path arrowok="t"/>
              <v:fill type="solid"/>
            </v:shape>
            <v:shape style="position:absolute;left:0;top:0;width:1236;height:479" coordorigin="0,0" coordsize="1236,479" path="m1235,0l318,0,0,379,0,478,916,478,1235,98,1235,0xe" filled="true" fillcolor="#d7d7d7" stroked="false">
              <v:path arrowok="t"/>
              <v:fill type="solid"/>
            </v:shape>
            <v:shape style="position:absolute;left:0;top:0;width:1236;height:479" coordorigin="0,0" coordsize="1236,479" path="m1235,0l331,0,0,395,0,478,903,478,1235,83,1235,0xe" filled="true" fillcolor="#d6d6d6" stroked="false">
              <v:path arrowok="t"/>
              <v:fill type="solid"/>
            </v:shape>
            <v:shape style="position:absolute;left:0;top:0;width:1236;height:479" coordorigin="0,0" coordsize="1236,479" path="m1235,0l345,0,0,411,0,478,890,478,1235,67,1235,0xe" filled="true" fillcolor="#d5d5d5" stroked="false">
              <v:path arrowok="t"/>
              <v:fill type="solid"/>
            </v:shape>
            <v:shape style="position:absolute;left:0;top:0;width:1236;height:479" coordorigin="0,0" coordsize="1236,479" path="m1235,0l358,0,0,426,0,478,877,478,1235,51,1235,0xe" filled="true" fillcolor="#d4d4d4" stroked="false">
              <v:path arrowok="t"/>
              <v:fill type="solid"/>
            </v:shape>
            <v:shape style="position:absolute;left:0;top:0;width:1236;height:479" coordorigin="0,0" coordsize="1236,479" path="m1235,0l371,0,0,442,0,478,864,478,1235,36,1235,0xe" filled="true" fillcolor="#d3d3d3" stroked="false">
              <v:path arrowok="t"/>
              <v:fill type="solid"/>
            </v:shape>
            <v:shape style="position:absolute;left:0;top:0;width:1236;height:479" coordorigin="0,0" coordsize="1236,479" path="m1235,0l384,0,0,458,0,478,851,478,1235,20,1235,0xe" filled="true" fillcolor="#d2d2d2" stroked="false">
              <v:path arrowok="t"/>
              <v:fill type="solid"/>
            </v:shape>
            <v:shape style="position:absolute;left:0;top:0;width:1236;height:479" coordorigin="0,0" coordsize="1236,479" path="m1235,0l397,0,0,473,0,478,838,478,1235,4,1235,0xe" filled="true" fillcolor="#d1d1d1" stroked="false">
              <v:path arrowok="t"/>
              <v:fill type="solid"/>
            </v:shape>
            <v:shape style="position:absolute;left:9;top:0;width:1217;height:479" coordorigin="9,0" coordsize="1217,479" path="m1226,0l410,0,9,478,824,478,1226,0xe" filled="true" fillcolor="#d0d0d0" stroked="false">
              <v:path arrowok="t"/>
              <v:fill type="solid"/>
            </v:shape>
            <v:shape style="position:absolute;left:22;top:0;width:1190;height:479" coordorigin="22,0" coordsize="1190,479" path="m1212,0l423,0,22,478,811,478,1212,0xe" filled="true" fillcolor="#cfcfcf" stroked="false">
              <v:path arrowok="t"/>
              <v:fill type="solid"/>
            </v:shape>
            <v:shape style="position:absolute;left:35;top:0;width:1164;height:479" coordorigin="36,0" coordsize="1164,479" path="m1199,0l437,0,36,478,798,478,1199,0xe" filled="true" fillcolor="#cecece" stroked="false">
              <v:path arrowok="t"/>
              <v:fill type="solid"/>
            </v:shape>
            <v:shape style="position:absolute;left:48;top:0;width:1138;height:479" coordorigin="49,0" coordsize="1138,479" path="m1186,0l450,0,49,478,785,478,1186,0xe" filled="true" fillcolor="#cdcdcd" stroked="false">
              <v:path arrowok="t"/>
              <v:fill type="solid"/>
            </v:shape>
            <v:shape style="position:absolute;left:61;top:0;width:1112;height:479" coordorigin="62,0" coordsize="1112,479" path="m1173,0l463,0,62,478,772,478,1173,0xe" filled="true" fillcolor="#cccccc" stroked="false">
              <v:path arrowok="t"/>
              <v:fill type="solid"/>
            </v:shape>
            <v:shape style="position:absolute;left:74;top:0;width:1085;height:479" coordorigin="75,0" coordsize="1085,479" path="m1160,0l476,0,75,478,759,478,1160,0xe" filled="true" fillcolor="#cbcbcb" stroked="false">
              <v:path arrowok="t"/>
              <v:fill type="solid"/>
            </v:shape>
            <v:shape style="position:absolute;left:88;top:0;width:1059;height:479" coordorigin="88,0" coordsize="1059,479" path="m1147,0l489,0,88,478,746,478,1147,0xe" filled="true" fillcolor="#cacaca" stroked="false">
              <v:path arrowok="t"/>
              <v:fill type="solid"/>
            </v:shape>
            <v:shape style="position:absolute;left:101;top:0;width:1033;height:479" coordorigin="101,0" coordsize="1033,479" path="m1133,0l502,0,101,478,732,478,1133,0xe" filled="true" fillcolor="#c9c9c9" stroked="false">
              <v:path arrowok="t"/>
              <v:fill type="solid"/>
            </v:shape>
            <v:shape style="position:absolute;left:114;top:0;width:1006;height:479" coordorigin="114,0" coordsize="1006,479" path="m1120,0l516,0,114,478,719,478,1120,0xe" filled="true" fillcolor="#c8c8c8" stroked="false">
              <v:path arrowok="t"/>
              <v:fill type="solid"/>
            </v:shape>
            <v:shape style="position:absolute;left:127;top:0;width:980;height:479" coordorigin="128,0" coordsize="980,479" path="m1107,0l529,0,128,478,706,478,1107,0xe" filled="true" fillcolor="#c7c7c7" stroked="false">
              <v:path arrowok="t"/>
              <v:fill type="solid"/>
            </v:shape>
            <v:shape style="position:absolute;left:140;top:0;width:954;height:479" coordorigin="141,0" coordsize="954,479" path="m1094,0l542,0,141,478,693,478,1094,0xe" filled="true" fillcolor="#c6c6c6" stroked="false">
              <v:path arrowok="t"/>
              <v:fill type="solid"/>
            </v:shape>
            <v:shape style="position:absolute;left:153;top:0;width:927;height:479" coordorigin="154,0" coordsize="927,479" path="m1081,0l555,0,154,478,680,478,1081,0xe" filled="true" fillcolor="#c5c5c5" stroked="false">
              <v:path arrowok="t"/>
              <v:fill type="solid"/>
            </v:shape>
            <v:shape style="position:absolute;left:167;top:0;width:901;height:479" coordorigin="167,0" coordsize="901,479" path="m1068,0l568,0,167,478,667,478,1068,0xe" filled="true" fillcolor="#c4c4c4" stroked="false">
              <v:path arrowok="t"/>
              <v:fill type="solid"/>
            </v:shape>
            <v:shape style="position:absolute;left:180;top:0;width:875;height:479" coordorigin="180,0" coordsize="875,479" path="m1055,0l581,0,180,478,653,478,1055,0xe" filled="true" fillcolor="#c3c3c3" stroked="false">
              <v:path arrowok="t"/>
              <v:fill type="solid"/>
            </v:shape>
            <v:shape style="position:absolute;left:193;top:0;width:849;height:479" coordorigin="193,0" coordsize="849,479" path="m1041,0l594,0,193,478,640,478,1041,0xe" filled="true" fillcolor="#c2c2c2" stroked="false">
              <v:path arrowok="t"/>
              <v:fill type="solid"/>
            </v:shape>
            <v:shape style="position:absolute;left:206;top:0;width:822;height:479" coordorigin="206,0" coordsize="822,479" path="m1028,0l608,0,206,478,627,478,1028,0xe" filled="true" fillcolor="#c1c1c1" stroked="false">
              <v:path arrowok="t"/>
              <v:fill type="solid"/>
            </v:shape>
            <v:shape style="position:absolute;left:219;top:0;width:796;height:479" coordorigin="220,0" coordsize="796,479" path="m1015,0l621,0,220,478,614,478,1015,0xe" filled="true" fillcolor="#c0c0c0" stroked="false">
              <v:path arrowok="t"/>
              <v:fill type="solid"/>
            </v:shape>
            <v:shape style="position:absolute;left:232;top:0;width:770;height:479" coordorigin="233,0" coordsize="770,479" path="m1002,0l634,0,233,478,601,478,1002,0xe" filled="true" fillcolor="#bfbfbf" stroked="false">
              <v:path arrowok="t"/>
              <v:fill type="solid"/>
            </v:shape>
            <v:shape style="position:absolute;left:245;top:0;width:743;height:479" coordorigin="246,0" coordsize="743,479" path="m989,0l647,0,246,478,588,478,989,0xe" filled="true" fillcolor="#bebebe" stroked="false">
              <v:path arrowok="t"/>
              <v:fill type="solid"/>
            </v:shape>
            <v:shape style="position:absolute;left:259;top:0;width:717;height:479" coordorigin="259,0" coordsize="717,479" path="m976,0l660,0,259,478,575,478,976,0xe" filled="true" fillcolor="#bdbdbd" stroked="false">
              <v:path arrowok="t"/>
              <v:fill type="solid"/>
            </v:shape>
            <v:shape style="position:absolute;left:272;top:0;width:691;height:479" coordorigin="272,0" coordsize="691,479" path="m963,0l673,0,272,478,561,478,963,0xe" filled="true" fillcolor="#bcbcbc" stroked="false">
              <v:path arrowok="t"/>
              <v:fill type="solid"/>
            </v:shape>
            <v:shape style="position:absolute;left:285;top:0;width:665;height:479" coordorigin="285,0" coordsize="665,479" path="m949,0l686,0,285,478,548,478,949,0xe" filled="true" fillcolor="#bbbbbb" stroked="false">
              <v:path arrowok="t"/>
              <v:fill type="solid"/>
            </v:shape>
            <v:shape style="position:absolute;left:298;top:0;width:638;height:479" coordorigin="298,0" coordsize="638,479" path="m936,0l700,0,298,478,535,478,936,0xe" filled="true" fillcolor="#bababa" stroked="false">
              <v:path arrowok="t"/>
              <v:fill type="solid"/>
            </v:shape>
            <v:shape style="position:absolute;left:311;top:0;width:612;height:479" coordorigin="312,0" coordsize="612,479" path="m923,0l713,0,312,478,522,478,923,0xe" filled="true" fillcolor="#b9b9b9" stroked="false">
              <v:path arrowok="t"/>
              <v:fill type="solid"/>
            </v:shape>
            <v:shape style="position:absolute;left:324;top:0;width:586;height:479" coordorigin="325,0" coordsize="586,479" path="m910,0l726,0,325,478,509,478,910,0xe" filled="true" fillcolor="#b8b8b8" stroked="false">
              <v:path arrowok="t"/>
              <v:fill type="solid"/>
            </v:shape>
            <v:shape style="position:absolute;left:337;top:0;width:559;height:479" coordorigin="338,0" coordsize="559,479" path="m897,0l739,0,338,478,496,478,897,0xe" filled="true" fillcolor="#b7b7b7" stroked="false">
              <v:path arrowok="t"/>
              <v:fill type="solid"/>
            </v:shape>
            <v:shape style="position:absolute;left:351;top:0;width:533;height:479" coordorigin="351,0" coordsize="533,479" path="m884,0l752,0,351,478,483,478,884,0xe" filled="true" fillcolor="#b6b6b6" stroked="false">
              <v:path arrowok="t"/>
              <v:fill type="solid"/>
            </v:shape>
            <v:shape style="position:absolute;left:364;top:0;width:507;height:479" coordorigin="364,0" coordsize="507,479" path="m871,0l765,0,364,478,469,478,871,0xe" filled="true" fillcolor="#b5b5b5" stroked="false">
              <v:path arrowok="t"/>
              <v:fill type="solid"/>
            </v:shape>
            <v:shape style="position:absolute;left:377;top:0;width:480;height:479" coordorigin="377,0" coordsize="480,479" path="m857,0l778,0,377,478,456,478,857,0xe" filled="true" fillcolor="#b4b4b4" stroked="false">
              <v:path arrowok="t"/>
              <v:fill type="solid"/>
            </v:shape>
            <v:shape style="position:absolute;left:390;top:0;width:454;height:479" coordorigin="391,0" coordsize="454,479" path="m844,0l792,0,391,478,443,478,844,0xe" filled="true" fillcolor="#b3b3b3" stroked="false">
              <v:path arrowok="t"/>
              <v:fill type="solid"/>
            </v:shape>
            <v:shape style="position:absolute;left:403;top:0;width:428;height:479" coordorigin="404,0" coordsize="428,479" path="m831,0l805,0,404,478,430,478,831,0xe" filled="true" fillcolor="#b2b2b2" stroked="false">
              <v:path arrowok="t"/>
              <v:fill type="solid"/>
            </v:shape>
            <v:shape style="position:absolute;left:0;top:0;width:1236;height:479" type="#_x0000_t202" filled="false" stroked="false">
              <v:textbox inset="0,0,0,0">
                <w:txbxContent>
                  <w:p>
                    <w:pPr>
                      <w:spacing w:before="30"/>
                      <w:ind w:left="79" w:right="0" w:firstLine="0"/>
                      <w:jc w:val="left"/>
                      <w:rPr>
                        <w:rFonts w:ascii="Arial"/>
                        <w:sz w:val="19"/>
                      </w:rPr>
                    </w:pPr>
                    <w:r>
                      <w:rPr>
                        <w:rFonts w:ascii="Arial"/>
                        <w:sz w:val="19"/>
                      </w:rPr>
                      <w:t>205</w:t>
                    </w:r>
                  </w:p>
                </w:txbxContent>
              </v:textbox>
              <w10:wrap type="none"/>
            </v:shape>
          </v:group>
        </w:pict>
      </w:r>
      <w:r>
        <w:rPr>
          <w:rFonts w:ascii="Arial"/>
          <w:sz w:val="20"/>
        </w:rPr>
      </w:r>
    </w:p>
    <w:p>
      <w:pPr>
        <w:spacing w:after="0"/>
        <w:rPr>
          <w:rFonts w:ascii="Arial"/>
          <w:sz w:val="20"/>
        </w:rPr>
        <w:sectPr>
          <w:pgSz w:w="8650" w:h="12250"/>
          <w:pgMar w:top="500" w:bottom="280" w:left="680" w:right="180"/>
        </w:sectPr>
      </w:pPr>
    </w:p>
    <w:p>
      <w:pPr>
        <w:pStyle w:val="BodyText"/>
        <w:spacing w:before="2" w:after="1"/>
        <w:rPr>
          <w:rFonts w:ascii="Arial"/>
          <w:sz w:val="20"/>
        </w:rPr>
      </w:pPr>
      <w:r>
        <w:rPr/>
        <w:pict>
          <v:group style="position:absolute;margin-left:14.379pt;margin-top:552.297974pt;width:61.8pt;height:23.95pt;mso-position-horizontal-relative:page;mso-position-vertical-relative:page;z-index:-50744320" coordorigin="288,11046" coordsize="1236,479">
            <v:shape style="position:absolute;left:287;top:11045;width:1236;height:479" coordorigin="288,11046" coordsize="1236,479" path="m1523,11046l290,11046,288,11049,288,11524,1520,11524,1523,11520,1523,11046xe" filled="true" fillcolor="#efefef" stroked="false">
              <v:path arrowok="t"/>
              <v:fill type="solid"/>
            </v:shape>
            <v:shape style="position:absolute;left:287;top:11045;width:1236;height:479" coordorigin="288,11046" coordsize="1236,479" path="m1523,11046l303,11046,288,11065,288,11524,1506,11524,1523,11505,1523,11046xe" filled="true" fillcolor="#eeeeee" stroked="false">
              <v:path arrowok="t"/>
              <v:fill type="solid"/>
            </v:shape>
            <v:shape style="position:absolute;left:287;top:11045;width:1236;height:479" coordorigin="288,11046" coordsize="1236,479" path="m1523,11046l317,11046,288,11081,288,11524,1493,11524,1523,11489,1523,11046xe" filled="true" fillcolor="#ededed" stroked="false">
              <v:path arrowok="t"/>
              <v:fill type="solid"/>
            </v:shape>
            <v:shape style="position:absolute;left:287;top:11045;width:1236;height:479" coordorigin="288,11046" coordsize="1236,479" path="m1523,11046l330,11046,288,11096,288,11524,1480,11524,1523,11473,1523,11046xe" filled="true" fillcolor="#ececec" stroked="false">
              <v:path arrowok="t"/>
              <v:fill type="solid"/>
            </v:shape>
            <v:shape style="position:absolute;left:287;top:11045;width:1236;height:479" coordorigin="288,11046" coordsize="1236,479" path="m1523,11046l343,11046,288,11112,288,11524,1467,11524,1523,11458,1523,11046xe" filled="true" fillcolor="#ebebeb" stroked="false">
              <v:path arrowok="t"/>
              <v:fill type="solid"/>
            </v:shape>
            <v:shape style="position:absolute;left:287;top:11045;width:1236;height:479" coordorigin="288,11046" coordsize="1236,479" path="m1523,11046l356,11046,288,11128,288,11524,1454,11524,1523,11442,1523,11046xe" filled="true" fillcolor="#eaeaea" stroked="false">
              <v:path arrowok="t"/>
              <v:fill type="solid"/>
            </v:shape>
            <v:shape style="position:absolute;left:287;top:11045;width:1236;height:479" coordorigin="288,11046" coordsize="1236,479" path="m1523,11046l369,11046,288,11143,288,11524,1441,11524,1523,11426,1523,11046xe" filled="true" fillcolor="#e9e9e9" stroked="false">
              <v:path arrowok="t"/>
              <v:fill type="solid"/>
            </v:shape>
            <v:shape style="position:absolute;left:287;top:11045;width:1236;height:479" coordorigin="288,11046" coordsize="1236,479" path="m1523,11046l382,11046,288,11159,288,11524,1428,11524,1523,11411,1523,11046xe" filled="true" fillcolor="#e8e8e8" stroked="false">
              <v:path arrowok="t"/>
              <v:fill type="solid"/>
            </v:shape>
            <v:shape style="position:absolute;left:287;top:11045;width:1236;height:479" coordorigin="288,11046" coordsize="1236,479" path="m1523,11046l396,11046,288,11175,288,11524,1414,11524,1523,11395,1523,11046xe" filled="true" fillcolor="#e7e7e7" stroked="false">
              <v:path arrowok="t"/>
              <v:fill type="solid"/>
            </v:shape>
            <v:shape style="position:absolute;left:287;top:11045;width:1236;height:479" coordorigin="288,11046" coordsize="1236,479" path="m1523,11046l409,11046,288,11190,288,11524,1401,11524,1523,11379,1523,11046xe" filled="true" fillcolor="#e6e6e6" stroked="false">
              <v:path arrowok="t"/>
              <v:fill type="solid"/>
            </v:shape>
            <v:shape style="position:absolute;left:287;top:11045;width:1236;height:479" coordorigin="288,11046" coordsize="1236,479" path="m1523,11046l422,11046,288,11206,288,11524,1388,11524,1523,11364,1523,11046xe" filled="true" fillcolor="#e5e5e5" stroked="false">
              <v:path arrowok="t"/>
              <v:fill type="solid"/>
            </v:shape>
            <v:shape style="position:absolute;left:287;top:11045;width:1236;height:479" coordorigin="288,11046" coordsize="1236,479" path="m1523,11046l435,11046,288,11222,288,11524,1375,11524,1523,11348,1523,11046xe" filled="true" fillcolor="#e4e4e4" stroked="false">
              <v:path arrowok="t"/>
              <v:fill type="solid"/>
            </v:shape>
            <v:shape style="position:absolute;left:287;top:11045;width:1236;height:479" coordorigin="288,11046" coordsize="1236,479" path="m1523,11046l448,11046,288,11237,288,11524,1362,11524,1523,11332,1523,11046xe" filled="true" fillcolor="#e3e3e3" stroked="false">
              <v:path arrowok="t"/>
              <v:fill type="solid"/>
            </v:shape>
            <v:shape style="position:absolute;left:287;top:11045;width:1236;height:479" coordorigin="288,11046" coordsize="1236,479" path="m1523,11046l461,11046,288,11253,288,11524,1349,11524,1523,11317,1523,11046xe" filled="true" fillcolor="#e2e2e2" stroked="false">
              <v:path arrowok="t"/>
              <v:fill type="solid"/>
            </v:shape>
            <v:shape style="position:absolute;left:287;top:11045;width:1236;height:479" coordorigin="288,11046" coordsize="1236,479" path="m1523,11046l474,11046,288,11269,288,11524,1336,11524,1523,11301,1523,11046xe" filled="true" fillcolor="#e1e1e1" stroked="false">
              <v:path arrowok="t"/>
              <v:fill type="solid"/>
            </v:shape>
            <v:shape style="position:absolute;left:287;top:11045;width:1236;height:479" coordorigin="288,11046" coordsize="1236,479" path="m1523,11046l488,11046,288,11284,288,11524,1322,11524,1523,11285,1523,11046xe" filled="true" fillcolor="#e0e0e0" stroked="false">
              <v:path arrowok="t"/>
              <v:fill type="solid"/>
            </v:shape>
            <v:shape style="position:absolute;left:287;top:11045;width:1236;height:479" coordorigin="288,11046" coordsize="1236,479" path="m1523,11046l501,11046,288,11300,288,11524,1309,11524,1523,11270,1523,11046xe" filled="true" fillcolor="#dfdfdf" stroked="false">
              <v:path arrowok="t"/>
              <v:fill type="solid"/>
            </v:shape>
            <v:shape style="position:absolute;left:287;top:11045;width:1236;height:479" coordorigin="288,11046" coordsize="1236,479" path="m1523,11046l514,11046,288,11316,288,11524,1296,11524,1523,11254,1523,11046xe" filled="true" fillcolor="#dedede" stroked="false">
              <v:path arrowok="t"/>
              <v:fill type="solid"/>
            </v:shape>
            <v:shape style="position:absolute;left:287;top:11045;width:1236;height:479" coordorigin="288,11046" coordsize="1236,479" path="m1523,11046l527,11046,288,11331,288,11524,1283,11524,1523,11238,1523,11046xe" filled="true" fillcolor="#dddddd" stroked="false">
              <v:path arrowok="t"/>
              <v:fill type="solid"/>
            </v:shape>
            <v:shape style="position:absolute;left:287;top:11045;width:1236;height:479" coordorigin="288,11046" coordsize="1236,479" path="m1523,11046l540,11046,288,11347,288,11524,1270,11524,1523,11223,1523,11046xe" filled="true" fillcolor="#dcdcdc" stroked="false">
              <v:path arrowok="t"/>
              <v:fill type="solid"/>
            </v:shape>
            <v:shape style="position:absolute;left:287;top:11045;width:1236;height:479" coordorigin="288,11046" coordsize="1236,479" path="m1523,11046l553,11046,288,11363,288,11524,1257,11524,1523,11207,1523,11046xe" filled="true" fillcolor="#dbdbdb" stroked="false">
              <v:path arrowok="t"/>
              <v:fill type="solid"/>
            </v:shape>
            <v:shape style="position:absolute;left:287;top:11045;width:1236;height:479" coordorigin="288,11046" coordsize="1236,479" path="m1523,11046l566,11046,288,11378,288,11524,1243,11524,1523,11191,1523,11046xe" filled="true" fillcolor="#dadada" stroked="false">
              <v:path arrowok="t"/>
              <v:fill type="solid"/>
            </v:shape>
            <v:shape style="position:absolute;left:287;top:11045;width:1236;height:479" coordorigin="288,11046" coordsize="1236,479" path="m1523,11046l580,11046,288,11394,288,11524,1230,11524,1523,11176,1523,11046xe" filled="true" fillcolor="#d9d9d9" stroked="false">
              <v:path arrowok="t"/>
              <v:fill type="solid"/>
            </v:shape>
            <v:shape style="position:absolute;left:287;top:11045;width:1236;height:479" coordorigin="288,11046" coordsize="1236,479" path="m1523,11046l593,11046,288,11410,288,11524,1217,11524,1523,11160,1523,11046xe" filled="true" fillcolor="#d8d8d8" stroked="false">
              <v:path arrowok="t"/>
              <v:fill type="solid"/>
            </v:shape>
            <v:shape style="position:absolute;left:287;top:11045;width:1236;height:479" coordorigin="288,11046" coordsize="1236,479" path="m1523,11046l606,11046,288,11425,288,11524,1204,11524,1523,11144,1523,11046xe" filled="true" fillcolor="#d7d7d7" stroked="false">
              <v:path arrowok="t"/>
              <v:fill type="solid"/>
            </v:shape>
            <v:shape style="position:absolute;left:287;top:11045;width:1236;height:479" coordorigin="288,11046" coordsize="1236,479" path="m1523,11046l619,11046,288,11441,288,11524,1191,11524,1523,11129,1523,11046xe" filled="true" fillcolor="#d6d6d6" stroked="false">
              <v:path arrowok="t"/>
              <v:fill type="solid"/>
            </v:shape>
            <v:shape style="position:absolute;left:287;top:11045;width:1236;height:479" coordorigin="288,11046" coordsize="1236,479" path="m1523,11046l632,11046,288,11457,288,11524,1178,11524,1523,11113,1523,11046xe" filled="true" fillcolor="#d5d5d5" stroked="false">
              <v:path arrowok="t"/>
              <v:fill type="solid"/>
            </v:shape>
            <v:shape style="position:absolute;left:287;top:11045;width:1236;height:479" coordorigin="288,11046" coordsize="1236,479" path="m1523,11046l645,11046,288,11472,288,11524,1165,11524,1523,11097,1523,11046xe" filled="true" fillcolor="#d4d4d4" stroked="false">
              <v:path arrowok="t"/>
              <v:fill type="solid"/>
            </v:shape>
            <v:shape style="position:absolute;left:287;top:11045;width:1236;height:479" coordorigin="288,11046" coordsize="1236,479" path="m1523,11046l658,11046,288,11488,288,11524,1151,11524,1523,11082,1523,11046xe" filled="true" fillcolor="#d3d3d3" stroked="false">
              <v:path arrowok="t"/>
              <v:fill type="solid"/>
            </v:shape>
            <v:shape style="position:absolute;left:287;top:11045;width:1236;height:479" coordorigin="288,11046" coordsize="1236,479" path="m1523,11046l672,11046,288,11504,288,11524,1138,11524,1523,11066,1523,11046xe" filled="true" fillcolor="#d2d2d2" stroked="false">
              <v:path arrowok="t"/>
              <v:fill type="solid"/>
            </v:shape>
            <v:shape style="position:absolute;left:287;top:11045;width:1236;height:479" coordorigin="288,11046" coordsize="1236,479" path="m1523,11046l685,11046,288,11519,288,11524,1125,11524,1523,11050,1523,11046xe" filled="true" fillcolor="#d1d1d1" stroked="false">
              <v:path arrowok="t"/>
              <v:fill type="solid"/>
            </v:shape>
            <v:shape style="position:absolute;left:296;top:11045;width:1217;height:479" coordorigin="297,11046" coordsize="1217,479" path="m1513,11046l698,11046,297,11524,1112,11524,1513,11046xe" filled="true" fillcolor="#d0d0d0" stroked="false">
              <v:path arrowok="t"/>
              <v:fill type="solid"/>
            </v:shape>
            <v:shape style="position:absolute;left:309;top:11045;width:1190;height:479" coordorigin="310,11046" coordsize="1190,479" path="m1500,11046l711,11046,310,11524,1099,11524,1500,11046xe" filled="true" fillcolor="#cfcfcf" stroked="false">
              <v:path arrowok="t"/>
              <v:fill type="solid"/>
            </v:shape>
            <v:shape style="position:absolute;left:323;top:11045;width:1164;height:479" coordorigin="323,11046" coordsize="1164,479" path="m1487,11046l724,11046,323,11524,1086,11524,1487,11046xe" filled="true" fillcolor="#cecece" stroked="false">
              <v:path arrowok="t"/>
              <v:fill type="solid"/>
            </v:shape>
            <v:shape style="position:absolute;left:336;top:11045;width:1138;height:479" coordorigin="336,11046" coordsize="1138,479" path="m1474,11046l737,11046,336,11524,1073,11524,1474,11046xe" filled="true" fillcolor="#cdcdcd" stroked="false">
              <v:path arrowok="t"/>
              <v:fill type="solid"/>
            </v:shape>
            <v:shape style="position:absolute;left:349;top:11045;width:1112;height:479" coordorigin="349,11046" coordsize="1112,479" path="m1460,11046l751,11046,349,11524,1059,11524,1460,11046xe" filled="true" fillcolor="#cccccc" stroked="false">
              <v:path arrowok="t"/>
              <v:fill type="solid"/>
            </v:shape>
            <v:shape style="position:absolute;left:362;top:11045;width:1085;height:479" coordorigin="363,11046" coordsize="1085,479" path="m1447,11046l764,11046,363,11524,1046,11524,1447,11046xe" filled="true" fillcolor="#cbcbcb" stroked="false">
              <v:path arrowok="t"/>
              <v:fill type="solid"/>
            </v:shape>
            <v:shape style="position:absolute;left:375;top:11045;width:1059;height:479" coordorigin="376,11046" coordsize="1059,479" path="m1434,11046l777,11046,376,11524,1033,11524,1434,11046xe" filled="true" fillcolor="#cacaca" stroked="false">
              <v:path arrowok="t"/>
              <v:fill type="solid"/>
            </v:shape>
            <v:shape style="position:absolute;left:388;top:11045;width:1033;height:479" coordorigin="389,11046" coordsize="1033,479" path="m1421,11046l790,11046,389,11524,1020,11524,1421,11046xe" filled="true" fillcolor="#c9c9c9" stroked="false">
              <v:path arrowok="t"/>
              <v:fill type="solid"/>
            </v:shape>
            <v:shape style="position:absolute;left:402;top:11045;width:1006;height:479" coordorigin="402,11046" coordsize="1006,479" path="m1408,11046l803,11046,402,11524,1007,11524,1408,11046xe" filled="true" fillcolor="#c8c8c8" stroked="false">
              <v:path arrowok="t"/>
              <v:fill type="solid"/>
            </v:shape>
            <v:shape style="position:absolute;left:415;top:11045;width:980;height:479" coordorigin="415,11046" coordsize="980,479" path="m1395,11046l816,11046,415,11524,994,11524,1395,11046xe" filled="true" fillcolor="#c7c7c7" stroked="false">
              <v:path arrowok="t"/>
              <v:fill type="solid"/>
            </v:shape>
            <v:shape style="position:absolute;left:428;top:11045;width:954;height:479" coordorigin="428,11046" coordsize="954,479" path="m1382,11046l829,11046,428,11524,981,11524,1382,11046xe" filled="true" fillcolor="#c6c6c6" stroked="false">
              <v:path arrowok="t"/>
              <v:fill type="solid"/>
            </v:shape>
            <v:shape style="position:absolute;left:441;top:11045;width:927;height:479" coordorigin="441,11046" coordsize="927,479" path="m1368,11046l843,11046,441,11524,967,11524,1368,11046xe" filled="true" fillcolor="#c5c5c5" stroked="false">
              <v:path arrowok="t"/>
              <v:fill type="solid"/>
            </v:shape>
            <v:shape style="position:absolute;left:454;top:11045;width:901;height:479" coordorigin="455,11046" coordsize="901,479" path="m1355,11046l856,11046,455,11524,954,11524,1355,11046xe" filled="true" fillcolor="#c4c4c4" stroked="false">
              <v:path arrowok="t"/>
              <v:fill type="solid"/>
            </v:shape>
            <v:shape style="position:absolute;left:467;top:11045;width:875;height:479" coordorigin="468,11046" coordsize="875,479" path="m1342,11046l869,11046,468,11524,941,11524,1342,11046xe" filled="true" fillcolor="#c3c3c3" stroked="false">
              <v:path arrowok="t"/>
              <v:fill type="solid"/>
            </v:shape>
            <v:shape style="position:absolute;left:480;top:11045;width:849;height:479" coordorigin="481,11046" coordsize="849,479" path="m1329,11046l882,11046,481,11524,928,11524,1329,11046xe" filled="true" fillcolor="#c2c2c2" stroked="false">
              <v:path arrowok="t"/>
              <v:fill type="solid"/>
            </v:shape>
            <v:shape style="position:absolute;left:494;top:11045;width:822;height:479" coordorigin="494,11046" coordsize="822,479" path="m1316,11046l895,11046,494,11524,915,11524,1316,11046xe" filled="true" fillcolor="#c1c1c1" stroked="false">
              <v:path arrowok="t"/>
              <v:fill type="solid"/>
            </v:shape>
            <v:shape style="position:absolute;left:507;top:11045;width:796;height:479" coordorigin="507,11046" coordsize="796,479" path="m1303,11046l908,11046,507,11524,902,11524,1303,11046xe" filled="true" fillcolor="#c0c0c0" stroked="false">
              <v:path arrowok="t"/>
              <v:fill type="solid"/>
            </v:shape>
            <v:shape style="position:absolute;left:520;top:11045;width:770;height:479" coordorigin="520,11046" coordsize="770,479" path="m1290,11046l921,11046,520,11524,888,11524,1290,11046xe" filled="true" fillcolor="#bfbfbf" stroked="false">
              <v:path arrowok="t"/>
              <v:fill type="solid"/>
            </v:shape>
            <v:shape style="position:absolute;left:533;top:11045;width:743;height:479" coordorigin="533,11046" coordsize="743,479" path="m1276,11046l935,11046,533,11524,875,11524,1276,11046xe" filled="true" fillcolor="#bebebe" stroked="false">
              <v:path arrowok="t"/>
              <v:fill type="solid"/>
            </v:shape>
            <v:shape style="position:absolute;left:546;top:11045;width:717;height:479" coordorigin="547,11046" coordsize="717,479" path="m1263,11046l948,11046,547,11524,862,11524,1263,11046xe" filled="true" fillcolor="#bdbdbd" stroked="false">
              <v:path arrowok="t"/>
              <v:fill type="solid"/>
            </v:shape>
            <v:shape style="position:absolute;left:559;top:11045;width:691;height:479" coordorigin="560,11046" coordsize="691,479" path="m1250,11046l961,11046,560,11524,849,11524,1250,11046xe" filled="true" fillcolor="#bcbcbc" stroked="false">
              <v:path arrowok="t"/>
              <v:fill type="solid"/>
            </v:shape>
            <v:shape style="position:absolute;left:572;top:11045;width:665;height:479" coordorigin="573,11046" coordsize="665,479" path="m1237,11046l974,11046,573,11524,836,11524,1237,11046xe" filled="true" fillcolor="#bbbbbb" stroked="false">
              <v:path arrowok="t"/>
              <v:fill type="solid"/>
            </v:shape>
            <v:shape style="position:absolute;left:586;top:11045;width:638;height:479" coordorigin="586,11046" coordsize="638,479" path="m1224,11046l987,11046,586,11524,823,11524,1224,11046xe" filled="true" fillcolor="#bababa" stroked="false">
              <v:path arrowok="t"/>
              <v:fill type="solid"/>
            </v:shape>
            <v:shape style="position:absolute;left:599;top:11045;width:612;height:479" coordorigin="599,11046" coordsize="612,479" path="m1211,11046l1000,11046,599,11524,810,11524,1211,11046xe" filled="true" fillcolor="#b9b9b9" stroked="false">
              <v:path arrowok="t"/>
              <v:fill type="solid"/>
            </v:shape>
            <v:shape style="position:absolute;left:612;top:11045;width:586;height:479" coordorigin="612,11046" coordsize="586,479" path="m1198,11046l1013,11046,612,11524,796,11524,1198,11046xe" filled="true" fillcolor="#b8b8b8" stroked="false">
              <v:path arrowok="t"/>
              <v:fill type="solid"/>
            </v:shape>
            <v:shape style="position:absolute;left:625;top:11045;width:559;height:479" coordorigin="626,11046" coordsize="559,479" path="m1184,11046l1027,11046,626,11524,783,11524,1184,11046xe" filled="true" fillcolor="#b7b7b7" stroked="false">
              <v:path arrowok="t"/>
              <v:fill type="solid"/>
            </v:shape>
            <v:shape style="position:absolute;left:638;top:11045;width:533;height:479" coordorigin="639,11046" coordsize="533,479" path="m1171,11046l1040,11046,639,11524,770,11524,1171,11046xe" filled="true" fillcolor="#b6b6b6" stroked="false">
              <v:path arrowok="t"/>
              <v:fill type="solid"/>
            </v:shape>
            <v:shape style="position:absolute;left:651;top:11045;width:507;height:479" coordorigin="652,11046" coordsize="507,479" path="m1158,11046l1053,11046,652,11524,757,11524,1158,11046xe" filled="true" fillcolor="#b5b5b5" stroked="false">
              <v:path arrowok="t"/>
              <v:fill type="solid"/>
            </v:shape>
            <v:shape style="position:absolute;left:664;top:11045;width:480;height:479" coordorigin="665,11046" coordsize="480,479" path="m1145,11046l1066,11046,665,11524,744,11524,1145,11046xe" filled="true" fillcolor="#b4b4b4" stroked="false">
              <v:path arrowok="t"/>
              <v:fill type="solid"/>
            </v:shape>
            <v:shape style="position:absolute;left:678;top:11045;width:454;height:479" coordorigin="678,11046" coordsize="454,479" path="m1132,11046l1079,11046,678,11524,731,11524,1132,11046xe" filled="true" fillcolor="#b3b3b3" stroked="false">
              <v:path arrowok="t"/>
              <v:fill type="solid"/>
            </v:shape>
            <v:shape style="position:absolute;left:691;top:11045;width:428;height:479" coordorigin="691,11046" coordsize="428,479" path="m1119,11046l1092,11046,691,11524,718,11524,1119,11046xe" filled="true" fillcolor="#b2b2b2" stroked="false">
              <v:path arrowok="t"/>
              <v:fill type="solid"/>
            </v:shape>
            <w10:wrap type="none"/>
          </v:group>
        </w:pict>
      </w:r>
    </w:p>
    <w:p>
      <w:pPr>
        <w:pStyle w:val="BodyText"/>
        <w:ind w:left="1601"/>
        <w:rPr>
          <w:rFonts w:ascii="Arial"/>
          <w:sz w:val="20"/>
        </w:rPr>
      </w:pPr>
      <w:r>
        <w:rPr>
          <w:rFonts w:ascii="Arial"/>
          <w:sz w:val="20"/>
        </w:rPr>
        <w:pict>
          <v:shape style="width:33.6pt;height:15.65pt;mso-position-horizontal-relative:char;mso-position-vertical-relative:line" type="#_x0000_t202" filled="false" stroked="true" strokeweight=".299pt" strokecolor="#000000">
            <w10:anchorlock/>
            <v:textbox inset="0,0,0,0">
              <w:txbxContent>
                <w:p>
                  <w:pPr>
                    <w:spacing w:before="28"/>
                    <w:ind w:left="18" w:right="0" w:firstLine="0"/>
                    <w:jc w:val="left"/>
                    <w:rPr>
                      <w:rFonts w:ascii="Arial"/>
                      <w:sz w:val="20"/>
                    </w:rPr>
                  </w:pPr>
                  <w:r>
                    <w:rPr>
                      <w:rFonts w:ascii="Arial"/>
                      <w:w w:val="85"/>
                      <w:sz w:val="20"/>
                    </w:rPr>
                    <w:t>12.2.2.2</w:t>
                  </w:r>
                </w:p>
              </w:txbxContent>
            </v:textbox>
            <v:stroke dashstyle="solid"/>
          </v:shape>
        </w:pict>
      </w:r>
      <w:r>
        <w:rPr>
          <w:rFonts w:ascii="Arial"/>
          <w:sz w:val="20"/>
        </w:rPr>
      </w:r>
    </w:p>
    <w:p>
      <w:pPr>
        <w:pStyle w:val="BodyText"/>
        <w:spacing w:line="285" w:lineRule="auto" w:before="90"/>
        <w:ind w:left="1581" w:right="393"/>
      </w:pPr>
      <w:r>
        <w:rPr/>
        <w:pict>
          <v:group style="position:absolute;margin-left:14.379pt;margin-top:-29.910862pt;width:61.8pt;height:119.55pt;mso-position-horizontal-relative:page;mso-position-vertical-relative:paragraph;z-index:16477184" coordorigin="288,-598" coordsize="1236,2391">
            <v:shape style="position:absolute;left:287;top:-599;width:1236;height:2391" coordorigin="288,-598" coordsize="1236,2391" path="m1523,-598l302,-598,288,-581,288,1792,1509,1792,1523,1775,1523,-598xe" filled="true" fillcolor="#f0f0f0" stroked="false">
              <v:path arrowok="t"/>
              <v:fill type="solid"/>
            </v:shape>
            <v:shape style="position:absolute;left:287;top:-599;width:1236;height:2391" coordorigin="288,-598" coordsize="1236,2391" path="m1523,-598l327,-598,288,-551,288,1792,1483,1792,1523,1745,1523,-598xe" filled="true" fillcolor="#efefef" stroked="false">
              <v:path arrowok="t"/>
              <v:fill type="solid"/>
            </v:shape>
            <v:shape style="position:absolute;left:287;top:-599;width:1236;height:2391" coordorigin="288,-598" coordsize="1236,2391" path="m1523,-598l353,-598,288,-520,288,1792,1458,1792,1523,1715,1523,-598xe" filled="true" fillcolor="#eeeeee" stroked="false">
              <v:path arrowok="t"/>
              <v:fill type="solid"/>
            </v:shape>
            <v:shape style="position:absolute;left:287;top:-599;width:1236;height:2391" coordorigin="288,-598" coordsize="1236,2391" path="m1523,-598l378,-598,288,-490,288,1792,1432,1792,1523,1684,1523,-598xe" filled="true" fillcolor="#ededed" stroked="false">
              <v:path arrowok="t"/>
              <v:fill type="solid"/>
            </v:shape>
            <v:shape style="position:absolute;left:287;top:-599;width:1236;height:2391" coordorigin="288,-598" coordsize="1236,2391" path="m1523,-598l404,-598,288,-460,288,1792,1407,1792,1523,1654,1523,-598xe" filled="true" fillcolor="#ececec" stroked="false">
              <v:path arrowok="t"/>
              <v:fill type="solid"/>
            </v:shape>
            <v:shape style="position:absolute;left:287;top:-599;width:1236;height:2391" coordorigin="288,-598" coordsize="1236,2391" path="m1523,-598l429,-598,288,-429,288,1792,1381,1792,1523,1623,1523,-598xe" filled="true" fillcolor="#ebebeb" stroked="false">
              <v:path arrowok="t"/>
              <v:fill type="solid"/>
            </v:shape>
            <v:shape style="position:absolute;left:287;top:-599;width:1236;height:2391" coordorigin="288,-598" coordsize="1236,2391" path="m1523,-598l455,-598,288,-399,288,1792,1356,1792,1523,1593,1523,-598xe" filled="true" fillcolor="#eaeaea" stroked="false">
              <v:path arrowok="t"/>
              <v:fill type="solid"/>
            </v:shape>
            <v:shape style="position:absolute;left:287;top:-599;width:1236;height:2391" coordorigin="288,-598" coordsize="1236,2391" path="m1523,-598l480,-598,288,-368,288,1792,1330,1792,1523,1563,1523,-598xe" filled="true" fillcolor="#e9e9e9" stroked="false">
              <v:path arrowok="t"/>
              <v:fill type="solid"/>
            </v:shape>
            <v:shape style="position:absolute;left:287;top:-599;width:1236;height:2391" coordorigin="288,-598" coordsize="1236,2391" path="m1523,-598l506,-598,288,-338,288,1792,1305,1792,1523,1532,1523,-598xe" filled="true" fillcolor="#e8e8e8" stroked="false">
              <v:path arrowok="t"/>
              <v:fill type="solid"/>
            </v:shape>
            <v:shape style="position:absolute;left:287;top:-599;width:1236;height:2391" coordorigin="288,-598" coordsize="1236,2391" path="m1523,-598l531,-598,288,-308,288,1792,1279,1792,1523,1502,1523,-598xe" filled="true" fillcolor="#e7e7e7" stroked="false">
              <v:path arrowok="t"/>
              <v:fill type="solid"/>
            </v:shape>
            <v:shape style="position:absolute;left:287;top:-599;width:1236;height:2391" coordorigin="288,-598" coordsize="1236,2391" path="m1523,-598l557,-598,288,-277,288,1792,1254,1792,1523,1472,1523,-598xe" filled="true" fillcolor="#e6e6e6" stroked="false">
              <v:path arrowok="t"/>
              <v:fill type="solid"/>
            </v:shape>
            <v:shape style="position:absolute;left:287;top:-599;width:1236;height:2391" coordorigin="288,-598" coordsize="1236,2391" path="m1523,-598l582,-598,288,-247,288,1792,1228,1792,1523,1441,1523,-598xe" filled="true" fillcolor="#e5e5e5" stroked="false">
              <v:path arrowok="t"/>
              <v:fill type="solid"/>
            </v:shape>
            <v:shape style="position:absolute;left:287;top:-599;width:1236;height:2391" coordorigin="288,-598" coordsize="1236,2391" path="m1523,-598l608,-598,288,-217,288,1792,1203,1792,1523,1411,1523,-598xe" filled="true" fillcolor="#e4e4e4" stroked="false">
              <v:path arrowok="t"/>
              <v:fill type="solid"/>
            </v:shape>
            <v:shape style="position:absolute;left:287;top:-599;width:1236;height:2391" coordorigin="288,-598" coordsize="1236,2391" path="m1523,-598l633,-598,288,-186,288,1792,1177,1792,1523,1380,1523,-598xe" filled="true" fillcolor="#e3e3e3" stroked="false">
              <v:path arrowok="t"/>
              <v:fill type="solid"/>
            </v:shape>
            <v:shape style="position:absolute;left:287;top:-599;width:1236;height:2391" coordorigin="288,-598" coordsize="1236,2391" path="m1523,-598l659,-598,288,-156,288,1792,1152,1792,1523,1350,1523,-598xe" filled="true" fillcolor="#e2e2e2" stroked="false">
              <v:path arrowok="t"/>
              <v:fill type="solid"/>
            </v:shape>
            <v:shape style="position:absolute;left:287;top:-599;width:1236;height:2391" coordorigin="288,-598" coordsize="1236,2391" path="m1523,-598l684,-598,288,-125,288,1792,1126,1792,1523,1320,1523,-598xe" filled="true" fillcolor="#e1e1e1" stroked="false">
              <v:path arrowok="t"/>
              <v:fill type="solid"/>
            </v:shape>
            <v:shape style="position:absolute;left:287;top:-599;width:1236;height:2391" coordorigin="288,-598" coordsize="1236,2391" path="m1523,-598l710,-598,288,-95,288,1792,1101,1792,1523,1289,1523,-598xe" filled="true" fillcolor="#e0e0e0" stroked="false">
              <v:path arrowok="t"/>
              <v:fill type="solid"/>
            </v:shape>
            <v:shape style="position:absolute;left:287;top:-599;width:1236;height:2391" coordorigin="288,-598" coordsize="1236,2391" path="m1523,-598l735,-598,288,-65,288,1792,1075,1792,1523,1259,1523,-598xe" filled="true" fillcolor="#dfdfdf" stroked="false">
              <v:path arrowok="t"/>
              <v:fill type="solid"/>
            </v:shape>
            <v:shape style="position:absolute;left:287;top:-599;width:1236;height:2391" coordorigin="288,-598" coordsize="1236,2391" path="m1523,-598l761,-598,288,-34,288,1792,1050,1792,1523,1228,1523,-598xe" filled="true" fillcolor="#dedede" stroked="false">
              <v:path arrowok="t"/>
              <v:fill type="solid"/>
            </v:shape>
            <v:shape style="position:absolute;left:287;top:-599;width:1236;height:2391" coordorigin="288,-598" coordsize="1236,2391" path="m1523,-598l786,-598,288,-4,288,1792,1024,1792,1523,1198,1523,-598xe" filled="true" fillcolor="#dddddd" stroked="false">
              <v:path arrowok="t"/>
              <v:fill type="solid"/>
            </v:shape>
            <v:shape style="position:absolute;left:287;top:-599;width:1236;height:2391" coordorigin="288,-598" coordsize="1236,2391" path="m1523,-598l812,-598,288,27,288,1792,999,1792,1523,1168,1523,-598xe" filled="true" fillcolor="#dcdcdc" stroked="false">
              <v:path arrowok="t"/>
              <v:fill type="solid"/>
            </v:shape>
            <v:shape style="position:absolute;left:287;top:-599;width:1236;height:2391" coordorigin="288,-598" coordsize="1236,2391" path="m1523,-598l837,-598,288,57,288,1792,973,1792,1523,1137,1523,-598xe" filled="true" fillcolor="#dbdbdb" stroked="false">
              <v:path arrowok="t"/>
              <v:fill type="solid"/>
            </v:shape>
            <v:shape style="position:absolute;left:287;top:-599;width:1236;height:2391" coordorigin="288,-598" coordsize="1236,2391" path="m1523,-598l863,-598,288,87,288,1792,948,1792,1523,1107,1523,-598xe" filled="true" fillcolor="#dadada" stroked="false">
              <v:path arrowok="t"/>
              <v:fill type="solid"/>
            </v:shape>
            <v:shape style="position:absolute;left:287;top:-599;width:1236;height:2391" coordorigin="288,-598" coordsize="1236,2391" path="m1523,-598l888,-598,288,118,288,1792,922,1792,1523,1077,1523,-598xe" filled="true" fillcolor="#d9d9d9" stroked="false">
              <v:path arrowok="t"/>
              <v:fill type="solid"/>
            </v:shape>
            <v:shape style="position:absolute;left:287;top:-599;width:1236;height:2391" coordorigin="288,-598" coordsize="1236,2391" path="m1523,-598l914,-598,288,148,288,1792,897,1792,1523,1046,1523,-598xe" filled="true" fillcolor="#d8d8d8" stroked="false">
              <v:path arrowok="t"/>
              <v:fill type="solid"/>
            </v:shape>
            <v:shape style="position:absolute;left:287;top:-599;width:1236;height:2391" coordorigin="288,-598" coordsize="1236,2391" path="m1523,-598l939,-598,288,178,288,1792,871,1792,1523,1016,1523,-598xe" filled="true" fillcolor="#d7d7d7" stroked="false">
              <v:path arrowok="t"/>
              <v:fill type="solid"/>
            </v:shape>
            <v:shape style="position:absolute;left:287;top:-599;width:1236;height:2391" coordorigin="288,-598" coordsize="1236,2391" path="m1523,-598l965,-598,288,209,288,1792,846,1792,1523,985,1523,-598xe" filled="true" fillcolor="#d6d6d6" stroked="false">
              <v:path arrowok="t"/>
              <v:fill type="solid"/>
            </v:shape>
            <v:shape style="position:absolute;left:287;top:-599;width:1236;height:2391" coordorigin="288,-598" coordsize="1236,2391" path="m1523,-598l990,-598,288,239,288,1792,820,1792,1523,955,1523,-598xe" filled="true" fillcolor="#d5d5d5" stroked="false">
              <v:path arrowok="t"/>
              <v:fill type="solid"/>
            </v:shape>
            <v:shape style="position:absolute;left:287;top:-599;width:1236;height:2391" coordorigin="288,-598" coordsize="1236,2391" path="m1523,-598l1016,-598,288,270,288,1792,795,1792,1523,925,1523,-598xe" filled="true" fillcolor="#d4d4d4" stroked="false">
              <v:path arrowok="t"/>
              <v:fill type="solid"/>
            </v:shape>
            <v:shape style="position:absolute;left:287;top:-599;width:1236;height:2391" coordorigin="288,-598" coordsize="1236,2391" path="m1523,-598l1041,-598,288,300,288,1792,769,1792,1523,894,1523,-598xe" filled="true" fillcolor="#d3d3d3" stroked="false">
              <v:path arrowok="t"/>
              <v:fill type="solid"/>
            </v:shape>
            <v:shape style="position:absolute;left:287;top:-599;width:1236;height:2391" coordorigin="288,-598" coordsize="1236,2391" path="m1523,-598l1067,-598,288,330,288,1792,744,1792,1523,864,1523,-598xe" filled="true" fillcolor="#d2d2d2" stroked="false">
              <v:path arrowok="t"/>
              <v:fill type="solid"/>
            </v:shape>
            <v:shape style="position:absolute;left:287;top:-599;width:1236;height:2391" coordorigin="288,-598" coordsize="1236,2391" path="m1523,-598l1092,-598,288,361,288,1792,718,1792,1523,833,1523,-598xe" filled="true" fillcolor="#d1d1d1" stroked="false">
              <v:path arrowok="t"/>
              <v:fill type="solid"/>
            </v:shape>
            <v:shape style="position:absolute;left:287;top:-599;width:1236;height:2391" coordorigin="288,-598" coordsize="1236,2391" path="m1523,-598l1118,-598,288,391,288,1792,693,1792,1523,803,1523,-598xe" filled="true" fillcolor="#d0d0d0" stroked="false">
              <v:path arrowok="t"/>
              <v:fill type="solid"/>
            </v:shape>
            <v:shape style="position:absolute;left:287;top:-599;width:1236;height:2391" coordorigin="288,-598" coordsize="1236,2391" path="m1523,-598l1143,-598,288,422,288,1792,667,1792,1523,773,1523,-598xe" filled="true" fillcolor="#cfcfcf" stroked="false">
              <v:path arrowok="t"/>
              <v:fill type="solid"/>
            </v:shape>
            <v:shape style="position:absolute;left:287;top:-599;width:1236;height:2391" coordorigin="288,-598" coordsize="1236,2391" path="m1523,-598l1169,-598,288,452,288,1792,642,1792,1523,742,1523,-598xe" filled="true" fillcolor="#cecece" stroked="false">
              <v:path arrowok="t"/>
              <v:fill type="solid"/>
            </v:shape>
            <v:shape style="position:absolute;left:287;top:-599;width:1236;height:2391" coordorigin="288,-598" coordsize="1236,2391" path="m1523,-598l1194,-598,288,482,288,1792,616,1792,1523,712,1523,-598xe" filled="true" fillcolor="#cdcdcd" stroked="false">
              <v:path arrowok="t"/>
              <v:fill type="solid"/>
            </v:shape>
            <v:shape style="position:absolute;left:287;top:-599;width:1236;height:2391" coordorigin="288,-598" coordsize="1236,2391" path="m1523,-598l1220,-598,288,513,288,1792,591,1792,1523,681,1523,-598xe" filled="true" fillcolor="#cccccc" stroked="false">
              <v:path arrowok="t"/>
              <v:fill type="solid"/>
            </v:shape>
            <v:shape style="position:absolute;left:287;top:-599;width:1236;height:2391" coordorigin="288,-598" coordsize="1236,2391" path="m1523,-598l1245,-598,288,543,288,1792,565,1792,1523,651,1523,-598xe" filled="true" fillcolor="#cbcbcb" stroked="false">
              <v:path arrowok="t"/>
              <v:fill type="solid"/>
            </v:shape>
            <v:shape style="position:absolute;left:287;top:-599;width:1236;height:2391" coordorigin="288,-598" coordsize="1236,2391" path="m1523,-598l1271,-598,288,573,288,1792,540,1792,1523,621,1523,-598xe" filled="true" fillcolor="#cacaca" stroked="false">
              <v:path arrowok="t"/>
              <v:fill type="solid"/>
            </v:shape>
            <v:shape style="position:absolute;left:287;top:-599;width:1236;height:2391" coordorigin="288,-598" coordsize="1236,2391" path="m1523,-598l1296,-598,288,604,288,1792,514,1792,1523,590,1523,-598xe" filled="true" fillcolor="#c9c9c9" stroked="false">
              <v:path arrowok="t"/>
              <v:fill type="solid"/>
            </v:shape>
            <v:shape style="position:absolute;left:287;top:-599;width:1236;height:2391" coordorigin="288,-598" coordsize="1236,2391" path="m1523,-598l1322,-598,288,634,288,1792,489,1792,1523,560,1523,-598xe" filled="true" fillcolor="#c8c8c8" stroked="false">
              <v:path arrowok="t"/>
              <v:fill type="solid"/>
            </v:shape>
            <v:shape style="position:absolute;left:287;top:-599;width:1236;height:2391" coordorigin="288,-598" coordsize="1236,2391" path="m1523,-598l1347,-598,288,665,288,1792,463,1792,1523,530,1523,-598xe" filled="true" fillcolor="#c7c7c7" stroked="false">
              <v:path arrowok="t"/>
              <v:fill type="solid"/>
            </v:shape>
            <v:shape style="position:absolute;left:287;top:-599;width:1236;height:2391" coordorigin="288,-598" coordsize="1236,2391" path="m1523,-598l1373,-598,288,695,288,1792,438,1792,1523,499,1523,-598xe" filled="true" fillcolor="#c6c6c6" stroked="false">
              <v:path arrowok="t"/>
              <v:fill type="solid"/>
            </v:shape>
            <v:shape style="position:absolute;left:287;top:-599;width:1236;height:2391" coordorigin="288,-598" coordsize="1236,2391" path="m1523,-598l1398,-598,288,725,288,1792,412,1792,1523,469,1523,-598xe" filled="true" fillcolor="#c5c5c5" stroked="false">
              <v:path arrowok="t"/>
              <v:fill type="solid"/>
            </v:shape>
            <v:shape style="position:absolute;left:287;top:-599;width:1236;height:2391" coordorigin="288,-598" coordsize="1236,2391" path="m1523,-598l1424,-598,288,756,288,1792,387,1792,1523,438,1523,-598xe" filled="true" fillcolor="#c4c4c4" stroked="false">
              <v:path arrowok="t"/>
              <v:fill type="solid"/>
            </v:shape>
            <v:shape style="position:absolute;left:287;top:-599;width:1236;height:2391" coordorigin="288,-598" coordsize="1236,2391" path="m1523,-598l1449,-598,288,786,288,1792,361,1792,1523,408,1523,-598xe" filled="true" fillcolor="#c3c3c3" stroked="false">
              <v:path arrowok="t"/>
              <v:fill type="solid"/>
            </v:shape>
            <v:shape style="position:absolute;left:287;top:-599;width:1236;height:2391" coordorigin="288,-598" coordsize="1236,2391" path="m1523,-598l1475,-598,288,817,288,1792,336,1792,1523,378,1523,-598xe" filled="true" fillcolor="#c2c2c2" stroked="false">
              <v:path arrowok="t"/>
              <v:fill type="solid"/>
            </v:shape>
            <v:shape style="position:absolute;left:287;top:-599;width:1236;height:2391" coordorigin="288,-598" coordsize="1236,2391" path="m1523,-598l1500,-598,288,847,288,1792,310,1792,1523,347,1523,-598xe" filled="true" fillcolor="#c1c1c1" stroked="false">
              <v:path arrowok="t"/>
              <v:fill type="solid"/>
            </v:shape>
            <v:shape style="position:absolute;left:287;top:-595;width:1236;height:2384" coordorigin="288,-595" coordsize="1236,2384" path="m1523,-595l288,877,288,1789,1523,317,1523,-595xe" filled="true" fillcolor="#c0c0c0" stroked="false">
              <v:path arrowok="t"/>
              <v:fill type="solid"/>
            </v:shape>
            <v:shape style="position:absolute;left:287;top:-565;width:1236;height:2323" coordorigin="288,-564" coordsize="1236,2323" path="m1523,-564l288,908,288,1759,1523,286,1523,-564xe" filled="true" fillcolor="#bfbfbf" stroked="false">
              <v:path arrowok="t"/>
              <v:fill type="solid"/>
            </v:shape>
            <v:shape style="position:absolute;left:287;top:-534;width:1236;height:2263" coordorigin="288,-534" coordsize="1236,2263" path="m1523,-534l288,938,288,1728,1523,256,1523,-534xe" filled="true" fillcolor="#bebebe" stroked="false">
              <v:path arrowok="t"/>
              <v:fill type="solid"/>
            </v:shape>
            <v:shape style="position:absolute;left:287;top:-504;width:1236;height:2202" coordorigin="288,-504" coordsize="1236,2202" path="m1523,-504l288,969,288,1698,1523,226,1523,-504xe" filled="true" fillcolor="#bdbdbd" stroked="false">
              <v:path arrowok="t"/>
              <v:fill type="solid"/>
            </v:shape>
            <v:shape style="position:absolute;left:287;top:-474;width:1236;height:2141" coordorigin="288,-473" coordsize="1236,2141" path="m1523,-473l288,999,288,1667,1523,195,1523,-473xe" filled="true" fillcolor="#bcbcbc" stroked="false">
              <v:path arrowok="t"/>
              <v:fill type="solid"/>
            </v:shape>
            <v:shape style="position:absolute;left:287;top:-443;width:1236;height:2080" coordorigin="288,-443" coordsize="1236,2080" path="m1523,-443l288,1029,288,1637,1523,165,1523,-443xe" filled="true" fillcolor="#bbbbbb" stroked="false">
              <v:path arrowok="t"/>
              <v:fill type="solid"/>
            </v:shape>
            <v:shape style="position:absolute;left:287;top:-413;width:1236;height:2020" coordorigin="288,-412" coordsize="1236,2020" path="m1523,-412l288,1060,288,1607,1523,135,1523,-412xe" filled="true" fillcolor="#bababa" stroked="false">
              <v:path arrowok="t"/>
              <v:fill type="solid"/>
            </v:shape>
            <v:shape style="position:absolute;left:287;top:-383;width:1236;height:1959" coordorigin="288,-382" coordsize="1236,1959" path="m1523,-382l288,1090,288,1576,1523,104,1523,-382xe" filled="true" fillcolor="#b9b9b9" stroked="false">
              <v:path arrowok="t"/>
              <v:fill type="solid"/>
            </v:shape>
            <v:shape style="position:absolute;left:287;top:-352;width:1236;height:1898" coordorigin="288,-352" coordsize="1236,1898" path="m1523,-352l288,1120,288,1546,1523,74,1523,-352xe" filled="true" fillcolor="#b8b8b8" stroked="false">
              <v:path arrowok="t"/>
              <v:fill type="solid"/>
            </v:shape>
            <v:shape style="position:absolute;left:287;top:-322;width:1236;height:1837" coordorigin="288,-321" coordsize="1236,1837" path="m1523,-321l288,1151,288,1515,1523,43,1523,-321xe" filled="true" fillcolor="#b7b7b7" stroked="false">
              <v:path arrowok="t"/>
              <v:fill type="solid"/>
            </v:shape>
            <v:shape style="position:absolute;left:287;top:-291;width:1236;height:1776" coordorigin="288,-291" coordsize="1236,1776" path="m1523,-291l288,1181,288,1485,1523,13,1523,-291xe" filled="true" fillcolor="#b6b6b6" stroked="false">
              <v:path arrowok="t"/>
              <v:fill type="solid"/>
            </v:shape>
            <v:shape style="position:absolute;left:287;top:-261;width:1236;height:1716" coordorigin="288,-260" coordsize="1236,1716" path="m1523,-260l288,1212,288,1455,1523,-17,1523,-260xe" filled="true" fillcolor="#b5b5b5" stroked="false">
              <v:path arrowok="t"/>
              <v:fill type="solid"/>
            </v:shape>
            <v:shape style="position:absolute;left:287;top:-231;width:1236;height:1655" coordorigin="288,-230" coordsize="1236,1655" path="m1523,-230l288,1242,288,1424,1523,-48,1523,-230xe" filled="true" fillcolor="#b4b4b4" stroked="false">
              <v:path arrowok="t"/>
              <v:fill type="solid"/>
            </v:shape>
            <v:shape style="position:absolute;left:287;top:-200;width:1236;height:1594" coordorigin="288,-200" coordsize="1236,1594" path="m1523,-200l288,1272,288,1394,1523,-78,1523,-200xe" filled="true" fillcolor="#b3b3b3" stroked="false">
              <v:path arrowok="t"/>
              <v:fill type="solid"/>
            </v:shape>
            <v:shape style="position:absolute;left:287;top:-170;width:1236;height:1533" coordorigin="288,-169" coordsize="1236,1533" path="m1523,-169l288,1303,288,1364,1523,-109,1523,-169xe" filled="true" fillcolor="#b2b2b2" stroked="false">
              <v:path arrowok="t"/>
              <v:fill type="solid"/>
            </v:shape>
            <v:shape style="position:absolute;left:287;top:-599;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spacing w:val="-1"/>
                        <w:w w:val="90"/>
                        <w:sz w:val="19"/>
                      </w:rPr>
                      <w:t>12</w:t>
                    </w:r>
                  </w:p>
                  <w:p>
                    <w:pPr>
                      <w:spacing w:line="285" w:lineRule="auto" w:before="39"/>
                      <w:ind w:left="398" w:right="74" w:firstLine="283"/>
                      <w:jc w:val="left"/>
                      <w:rPr>
                        <w:rFonts w:ascii="Arial"/>
                        <w:sz w:val="19"/>
                      </w:rPr>
                    </w:pPr>
                    <w:r>
                      <w:rPr>
                        <w:rFonts w:ascii="Arial"/>
                        <w:sz w:val="19"/>
                      </w:rPr>
                      <w:t>Word </w:t>
                    </w:r>
                    <w:r>
                      <w:rPr>
                        <w:rFonts w:ascii="Arial"/>
                        <w:spacing w:val="-1"/>
                        <w:w w:val="95"/>
                        <w:sz w:val="19"/>
                      </w:rPr>
                      <w:t>formation</w:t>
                    </w:r>
                  </w:p>
                </w:txbxContent>
              </v:textbox>
              <w10:wrap type="none"/>
            </v:shape>
            <w10:wrap type="none"/>
          </v:group>
        </w:pict>
      </w:r>
      <w:r>
        <w:rPr>
          <w:w w:val="105"/>
        </w:rPr>
        <w:t>Concrete characteristics of a person or thing can be expressed with the     use of</w:t>
      </w:r>
      <w:r>
        <w:rPr>
          <w:spacing w:val="-9"/>
          <w:w w:val="105"/>
        </w:rPr>
        <w:t> </w:t>
      </w:r>
      <w:r>
        <w:rPr>
          <w:b/>
          <w:w w:val="105"/>
        </w:rPr>
        <w:t>-s</w:t>
      </w:r>
      <w:r>
        <w:rPr>
          <w:w w:val="105"/>
        </w:rPr>
        <w:t>.</w:t>
      </w:r>
    </w:p>
    <w:p>
      <w:pPr>
        <w:tabs>
          <w:tab w:pos="2896" w:val="left" w:leader="none"/>
          <w:tab w:pos="3874" w:val="left" w:leader="none"/>
          <w:tab w:pos="5674" w:val="left" w:leader="none"/>
        </w:tabs>
        <w:spacing w:before="117"/>
        <w:ind w:left="1820" w:right="0" w:firstLine="0"/>
        <w:jc w:val="left"/>
        <w:rPr>
          <w:rFonts w:ascii="Arial" w:hAnsi="Arial"/>
          <w:sz w:val="20"/>
        </w:rPr>
      </w:pPr>
      <w:r>
        <w:rPr>
          <w:rFonts w:ascii="Trebuchet MS" w:hAnsi="Trebuchet MS"/>
          <w:b/>
          <w:sz w:val="20"/>
        </w:rPr>
        <w:t>név</w:t>
        <w:tab/>
      </w:r>
      <w:r>
        <w:rPr>
          <w:rFonts w:ascii="Arial" w:hAnsi="Arial"/>
          <w:sz w:val="20"/>
        </w:rPr>
        <w:t>name</w:t>
        <w:tab/>
      </w:r>
      <w:r>
        <w:rPr>
          <w:rFonts w:ascii="Trebuchet MS" w:hAnsi="Trebuchet MS"/>
          <w:b/>
          <w:sz w:val="20"/>
        </w:rPr>
        <w:t>neves</w:t>
      </w:r>
      <w:r>
        <w:rPr>
          <w:rFonts w:ascii="Trebuchet MS" w:hAnsi="Trebuchet MS"/>
          <w:b/>
          <w:spacing w:val="-17"/>
          <w:sz w:val="20"/>
        </w:rPr>
        <w:t> </w:t>
      </w:r>
      <w:r>
        <w:rPr>
          <w:rFonts w:ascii="Trebuchet MS" w:hAnsi="Trebuchet MS"/>
          <w:b/>
          <w:sz w:val="20"/>
        </w:rPr>
        <w:t>professzor</w:t>
        <w:tab/>
      </w:r>
      <w:r>
        <w:rPr>
          <w:rFonts w:ascii="Arial" w:hAnsi="Arial"/>
          <w:sz w:val="20"/>
        </w:rPr>
        <w:t>famous</w:t>
      </w:r>
      <w:r>
        <w:rPr>
          <w:rFonts w:ascii="Arial" w:hAnsi="Arial"/>
          <w:spacing w:val="-11"/>
          <w:sz w:val="20"/>
        </w:rPr>
        <w:t> </w:t>
      </w:r>
      <w:r>
        <w:rPr>
          <w:rFonts w:ascii="Arial" w:hAnsi="Arial"/>
          <w:sz w:val="20"/>
        </w:rPr>
        <w:t>professor</w:t>
      </w:r>
    </w:p>
    <w:p>
      <w:pPr>
        <w:tabs>
          <w:tab w:pos="2896" w:val="left" w:leader="none"/>
          <w:tab w:pos="3874" w:val="left" w:leader="none"/>
          <w:tab w:pos="5674" w:val="left" w:leader="none"/>
        </w:tabs>
        <w:spacing w:before="156"/>
        <w:ind w:left="1820" w:right="0" w:firstLine="0"/>
        <w:jc w:val="left"/>
        <w:rPr>
          <w:rFonts w:ascii="Arial" w:hAnsi="Arial"/>
          <w:sz w:val="20"/>
        </w:rPr>
      </w:pPr>
      <w:r>
        <w:rPr>
          <w:rFonts w:ascii="Trebuchet MS" w:hAnsi="Trebuchet MS"/>
          <w:b/>
          <w:sz w:val="20"/>
        </w:rPr>
        <w:t>ötlet</w:t>
        <w:tab/>
      </w:r>
      <w:r>
        <w:rPr>
          <w:rFonts w:ascii="Arial" w:hAnsi="Arial"/>
          <w:sz w:val="20"/>
        </w:rPr>
        <w:t>idea</w:t>
        <w:tab/>
      </w:r>
      <w:r>
        <w:rPr>
          <w:rFonts w:ascii="Trebuchet MS" w:hAnsi="Trebuchet MS"/>
          <w:b/>
          <w:sz w:val="20"/>
        </w:rPr>
        <w:t>ötletes</w:t>
      </w:r>
      <w:r>
        <w:rPr>
          <w:rFonts w:ascii="Trebuchet MS" w:hAnsi="Trebuchet MS"/>
          <w:b/>
          <w:spacing w:val="-13"/>
          <w:sz w:val="20"/>
        </w:rPr>
        <w:t> </w:t>
      </w:r>
      <w:r>
        <w:rPr>
          <w:rFonts w:ascii="Trebuchet MS" w:hAnsi="Trebuchet MS"/>
          <w:b/>
          <w:sz w:val="20"/>
        </w:rPr>
        <w:t>gyerek</w:t>
        <w:tab/>
      </w:r>
      <w:r>
        <w:rPr>
          <w:rFonts w:ascii="Arial" w:hAnsi="Arial"/>
          <w:sz w:val="20"/>
        </w:rPr>
        <w:t>clever or</w:t>
      </w:r>
      <w:r>
        <w:rPr>
          <w:rFonts w:ascii="Arial" w:hAnsi="Arial"/>
          <w:spacing w:val="-25"/>
          <w:sz w:val="20"/>
        </w:rPr>
        <w:t> </w:t>
      </w:r>
      <w:r>
        <w:rPr>
          <w:rFonts w:ascii="Arial" w:hAnsi="Arial"/>
          <w:sz w:val="20"/>
        </w:rPr>
        <w:t>ingenious</w:t>
      </w:r>
    </w:p>
    <w:p>
      <w:pPr>
        <w:pStyle w:val="Heading5"/>
        <w:ind w:left="5671"/>
      </w:pPr>
      <w:r>
        <w:rPr/>
        <w:t>child</w:t>
      </w:r>
    </w:p>
    <w:p>
      <w:pPr>
        <w:tabs>
          <w:tab w:pos="2896" w:val="left" w:leader="none"/>
          <w:tab w:pos="3874" w:val="left" w:leader="none"/>
          <w:tab w:pos="5674" w:val="left" w:leader="none"/>
        </w:tabs>
        <w:spacing w:before="158"/>
        <w:ind w:left="1820" w:right="0" w:firstLine="0"/>
        <w:jc w:val="left"/>
        <w:rPr>
          <w:rFonts w:ascii="Arial" w:hAnsi="Arial"/>
          <w:sz w:val="20"/>
        </w:rPr>
      </w:pPr>
      <w:r>
        <w:rPr>
          <w:rFonts w:ascii="Trebuchet MS" w:hAnsi="Trebuchet MS"/>
          <w:b/>
          <w:sz w:val="20"/>
        </w:rPr>
        <w:t>család</w:t>
        <w:tab/>
      </w:r>
      <w:r>
        <w:rPr>
          <w:rFonts w:ascii="Arial" w:hAnsi="Arial"/>
          <w:sz w:val="20"/>
        </w:rPr>
        <w:t>family</w:t>
        <w:tab/>
      </w:r>
      <w:r>
        <w:rPr>
          <w:rFonts w:ascii="Trebuchet MS" w:hAnsi="Trebuchet MS"/>
          <w:b/>
          <w:sz w:val="20"/>
        </w:rPr>
        <w:t>családos</w:t>
      </w:r>
      <w:r>
        <w:rPr>
          <w:rFonts w:ascii="Trebuchet MS" w:hAnsi="Trebuchet MS"/>
          <w:b/>
          <w:spacing w:val="-21"/>
          <w:sz w:val="20"/>
        </w:rPr>
        <w:t> </w:t>
      </w:r>
      <w:r>
        <w:rPr>
          <w:rFonts w:ascii="Trebuchet MS" w:hAnsi="Trebuchet MS"/>
          <w:b/>
          <w:sz w:val="20"/>
        </w:rPr>
        <w:t>férfi</w:t>
        <w:tab/>
      </w:r>
      <w:r>
        <w:rPr>
          <w:rFonts w:ascii="Arial" w:hAnsi="Arial"/>
          <w:sz w:val="20"/>
        </w:rPr>
        <w:t>man with a</w:t>
      </w:r>
      <w:r>
        <w:rPr>
          <w:rFonts w:ascii="Arial" w:hAnsi="Arial"/>
          <w:spacing w:val="-30"/>
          <w:sz w:val="20"/>
        </w:rPr>
        <w:t> </w:t>
      </w:r>
      <w:r>
        <w:rPr>
          <w:rFonts w:ascii="Arial" w:hAnsi="Arial"/>
          <w:sz w:val="20"/>
        </w:rPr>
        <w:t>family</w:t>
      </w:r>
    </w:p>
    <w:p>
      <w:pPr>
        <w:pStyle w:val="Heading5"/>
        <w:ind w:left="5671"/>
      </w:pPr>
      <w:r>
        <w:rPr/>
        <w:t>(children)</w:t>
      </w:r>
    </w:p>
    <w:p>
      <w:pPr>
        <w:tabs>
          <w:tab w:pos="2896" w:val="left" w:leader="none"/>
          <w:tab w:pos="3874" w:val="left" w:leader="none"/>
          <w:tab w:pos="5674" w:val="left" w:leader="none"/>
        </w:tabs>
        <w:spacing w:before="158"/>
        <w:ind w:left="1820" w:right="0" w:firstLine="0"/>
        <w:jc w:val="left"/>
        <w:rPr>
          <w:rFonts w:ascii="Arial" w:hAnsi="Arial"/>
          <w:sz w:val="20"/>
        </w:rPr>
      </w:pPr>
      <w:r>
        <w:rPr>
          <w:rFonts w:ascii="Trebuchet MS" w:hAnsi="Trebuchet MS"/>
          <w:b/>
          <w:sz w:val="20"/>
        </w:rPr>
        <w:t>kalap</w:t>
        <w:tab/>
      </w:r>
      <w:r>
        <w:rPr>
          <w:rFonts w:ascii="Arial" w:hAnsi="Arial"/>
          <w:sz w:val="20"/>
        </w:rPr>
        <w:t>hat</w:t>
        <w:tab/>
      </w:r>
      <w:r>
        <w:rPr>
          <w:rFonts w:ascii="Trebuchet MS" w:hAnsi="Trebuchet MS"/>
          <w:b/>
          <w:sz w:val="20"/>
        </w:rPr>
        <w:t>kalapos</w:t>
      </w:r>
      <w:r>
        <w:rPr>
          <w:rFonts w:ascii="Trebuchet MS" w:hAnsi="Trebuchet MS"/>
          <w:b/>
          <w:spacing w:val="-9"/>
          <w:sz w:val="20"/>
        </w:rPr>
        <w:t> </w:t>
      </w:r>
      <w:r>
        <w:rPr>
          <w:rFonts w:ascii="Trebuchet MS" w:hAnsi="Trebuchet MS"/>
          <w:b/>
          <w:sz w:val="20"/>
        </w:rPr>
        <w:t>hölgy</w:t>
        <w:tab/>
      </w:r>
      <w:r>
        <w:rPr>
          <w:rFonts w:ascii="Arial" w:hAnsi="Arial"/>
          <w:sz w:val="20"/>
        </w:rPr>
        <w:t>lady with a</w:t>
      </w:r>
      <w:r>
        <w:rPr>
          <w:rFonts w:ascii="Arial" w:hAnsi="Arial"/>
          <w:spacing w:val="-20"/>
          <w:sz w:val="20"/>
        </w:rPr>
        <w:t> </w:t>
      </w:r>
      <w:r>
        <w:rPr>
          <w:rFonts w:ascii="Arial" w:hAnsi="Arial"/>
          <w:sz w:val="20"/>
        </w:rPr>
        <w:t>hat</w:t>
      </w:r>
    </w:p>
    <w:p>
      <w:pPr>
        <w:tabs>
          <w:tab w:pos="2896" w:val="left" w:leader="none"/>
          <w:tab w:pos="3874" w:val="left" w:leader="none"/>
          <w:tab w:pos="5674" w:val="left" w:leader="none"/>
        </w:tabs>
        <w:spacing w:before="157"/>
        <w:ind w:left="1820" w:right="0" w:firstLine="0"/>
        <w:jc w:val="left"/>
        <w:rPr>
          <w:rFonts w:ascii="Arial" w:hAnsi="Arial"/>
          <w:sz w:val="20"/>
        </w:rPr>
      </w:pPr>
      <w:r>
        <w:rPr>
          <w:rFonts w:ascii="Trebuchet MS" w:hAnsi="Trebuchet MS"/>
          <w:b/>
          <w:sz w:val="20"/>
        </w:rPr>
        <w:t>kert</w:t>
        <w:tab/>
      </w:r>
      <w:r>
        <w:rPr>
          <w:rFonts w:ascii="Arial" w:hAnsi="Arial"/>
          <w:w w:val="95"/>
          <w:sz w:val="20"/>
        </w:rPr>
        <w:t>garden</w:t>
        <w:tab/>
      </w:r>
      <w:r>
        <w:rPr>
          <w:rFonts w:ascii="Trebuchet MS" w:hAnsi="Trebuchet MS"/>
          <w:b/>
          <w:sz w:val="20"/>
        </w:rPr>
        <w:t>kertes</w:t>
      </w:r>
      <w:r>
        <w:rPr>
          <w:rFonts w:ascii="Trebuchet MS" w:hAnsi="Trebuchet MS"/>
          <w:b/>
          <w:spacing w:val="-11"/>
          <w:sz w:val="20"/>
        </w:rPr>
        <w:t> </w:t>
      </w:r>
      <w:r>
        <w:rPr>
          <w:rFonts w:ascii="Trebuchet MS" w:hAnsi="Trebuchet MS"/>
          <w:b/>
          <w:sz w:val="20"/>
        </w:rPr>
        <w:t>ház</w:t>
        <w:tab/>
      </w:r>
      <w:r>
        <w:rPr>
          <w:rFonts w:ascii="Arial" w:hAnsi="Arial"/>
          <w:sz w:val="20"/>
        </w:rPr>
        <w:t>house</w:t>
      </w:r>
      <w:r>
        <w:rPr>
          <w:rFonts w:ascii="Arial" w:hAnsi="Arial"/>
          <w:spacing w:val="-16"/>
          <w:sz w:val="20"/>
        </w:rPr>
        <w:t> </w:t>
      </w:r>
      <w:r>
        <w:rPr>
          <w:rFonts w:ascii="Arial" w:hAnsi="Arial"/>
          <w:sz w:val="20"/>
        </w:rPr>
        <w:t>with</w:t>
      </w:r>
      <w:r>
        <w:rPr>
          <w:rFonts w:ascii="Arial" w:hAnsi="Arial"/>
          <w:spacing w:val="-16"/>
          <w:sz w:val="20"/>
        </w:rPr>
        <w:t> </w:t>
      </w:r>
      <w:r>
        <w:rPr>
          <w:rFonts w:ascii="Arial" w:hAnsi="Arial"/>
          <w:sz w:val="20"/>
        </w:rPr>
        <w:t>a</w:t>
      </w:r>
      <w:r>
        <w:rPr>
          <w:rFonts w:ascii="Arial" w:hAnsi="Arial"/>
          <w:spacing w:val="-16"/>
          <w:sz w:val="20"/>
        </w:rPr>
        <w:t> </w:t>
      </w:r>
      <w:r>
        <w:rPr>
          <w:rFonts w:ascii="Arial" w:hAnsi="Arial"/>
          <w:sz w:val="20"/>
        </w:rPr>
        <w:t>garden</w:t>
      </w:r>
    </w:p>
    <w:p>
      <w:pPr>
        <w:tabs>
          <w:tab w:pos="3874" w:val="left" w:leader="none"/>
        </w:tabs>
        <w:spacing w:before="156"/>
        <w:ind w:left="1820" w:right="0" w:firstLine="0"/>
        <w:jc w:val="left"/>
        <w:rPr>
          <w:rFonts w:ascii="Arial" w:hAnsi="Arial"/>
          <w:sz w:val="20"/>
        </w:rPr>
      </w:pPr>
      <w:r>
        <w:rPr>
          <w:rFonts w:ascii="Trebuchet MS" w:hAnsi="Trebuchet MS"/>
          <w:b/>
          <w:sz w:val="20"/>
        </w:rPr>
        <w:t>szemüveg</w:t>
      </w:r>
      <w:r>
        <w:rPr>
          <w:rFonts w:ascii="Trebuchet MS" w:hAnsi="Trebuchet MS"/>
          <w:b/>
          <w:spacing w:val="9"/>
          <w:sz w:val="20"/>
        </w:rPr>
        <w:t> </w:t>
      </w:r>
      <w:r>
        <w:rPr>
          <w:rFonts w:ascii="Arial" w:hAnsi="Arial"/>
          <w:sz w:val="20"/>
        </w:rPr>
        <w:t>glasses</w:t>
        <w:tab/>
      </w:r>
      <w:r>
        <w:rPr>
          <w:rFonts w:ascii="Trebuchet MS" w:hAnsi="Trebuchet MS"/>
          <w:b/>
          <w:sz w:val="20"/>
        </w:rPr>
        <w:t>szemüveges bácsi </w:t>
      </w:r>
      <w:r>
        <w:rPr>
          <w:rFonts w:ascii="Arial" w:hAnsi="Arial"/>
          <w:sz w:val="20"/>
        </w:rPr>
        <w:t>man (uncle)</w:t>
      </w:r>
      <w:r>
        <w:rPr>
          <w:rFonts w:ascii="Arial" w:hAnsi="Arial"/>
          <w:spacing w:val="-8"/>
          <w:sz w:val="20"/>
        </w:rPr>
        <w:t> </w:t>
      </w:r>
      <w:r>
        <w:rPr>
          <w:rFonts w:ascii="Arial" w:hAnsi="Arial"/>
          <w:sz w:val="20"/>
        </w:rPr>
        <w:t>with</w:t>
      </w:r>
    </w:p>
    <w:p>
      <w:pPr>
        <w:pStyle w:val="Heading5"/>
        <w:ind w:left="5671"/>
      </w:pPr>
      <w:r>
        <w:rPr>
          <w:w w:val="90"/>
        </w:rPr>
        <w:t>glasses</w:t>
      </w:r>
    </w:p>
    <w:p>
      <w:pPr>
        <w:pStyle w:val="BodyText"/>
        <w:spacing w:before="5"/>
        <w:rPr>
          <w:rFonts w:ascii="Arial"/>
          <w:sz w:val="28"/>
        </w:rPr>
      </w:pPr>
      <w:r>
        <w:rPr/>
        <w:pict>
          <v:shape style="position:absolute;margin-left:89.232002pt;margin-top:18.497669pt;width:33.6pt;height:15.65pt;mso-position-horizontal-relative:page;mso-position-vertical-relative:paragraph;z-index:-14981632;mso-wrap-distance-left:0;mso-wrap-distance-right:0"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12.2.2.3</w:t>
                  </w:r>
                </w:p>
              </w:txbxContent>
            </v:textbox>
            <v:stroke dashstyle="solid"/>
            <w10:wrap type="topAndBottom"/>
          </v:shape>
        </w:pict>
      </w:r>
    </w:p>
    <w:p>
      <w:pPr>
        <w:pStyle w:val="BodyText"/>
        <w:spacing w:line="285" w:lineRule="auto" w:before="101"/>
        <w:ind w:left="1581" w:right="137"/>
      </w:pPr>
      <w:r>
        <w:rPr>
          <w:w w:val="105"/>
        </w:rPr>
        <w:t>The suffix </w:t>
      </w:r>
      <w:r>
        <w:rPr>
          <w:b/>
          <w:w w:val="105"/>
        </w:rPr>
        <w:t>-s </w:t>
      </w:r>
      <w:r>
        <w:rPr>
          <w:w w:val="105"/>
        </w:rPr>
        <w:t>can be attached to time expressions  to  indicate  duration. Note</w:t>
      </w:r>
      <w:r>
        <w:rPr>
          <w:spacing w:val="25"/>
          <w:w w:val="105"/>
        </w:rPr>
        <w:t> </w:t>
      </w:r>
      <w:r>
        <w:rPr>
          <w:w w:val="105"/>
        </w:rPr>
        <w:t>that</w:t>
      </w:r>
      <w:r>
        <w:rPr>
          <w:spacing w:val="25"/>
          <w:w w:val="105"/>
        </w:rPr>
        <w:t> </w:t>
      </w:r>
      <w:r>
        <w:rPr>
          <w:w w:val="105"/>
        </w:rPr>
        <w:t>the</w:t>
      </w:r>
      <w:r>
        <w:rPr>
          <w:spacing w:val="26"/>
          <w:w w:val="105"/>
        </w:rPr>
        <w:t> </w:t>
      </w:r>
      <w:r>
        <w:rPr>
          <w:w w:val="105"/>
        </w:rPr>
        <w:t>time</w:t>
      </w:r>
      <w:r>
        <w:rPr>
          <w:spacing w:val="25"/>
          <w:w w:val="105"/>
        </w:rPr>
        <w:t> </w:t>
      </w:r>
      <w:r>
        <w:rPr>
          <w:w w:val="105"/>
        </w:rPr>
        <w:t>expression</w:t>
      </w:r>
      <w:r>
        <w:rPr>
          <w:spacing w:val="25"/>
          <w:w w:val="105"/>
        </w:rPr>
        <w:t> </w:t>
      </w:r>
      <w:r>
        <w:rPr>
          <w:w w:val="105"/>
        </w:rPr>
        <w:t>is</w:t>
      </w:r>
      <w:r>
        <w:rPr>
          <w:spacing w:val="26"/>
          <w:w w:val="105"/>
        </w:rPr>
        <w:t> </w:t>
      </w:r>
      <w:r>
        <w:rPr>
          <w:w w:val="105"/>
        </w:rPr>
        <w:t>consequently</w:t>
      </w:r>
      <w:r>
        <w:rPr>
          <w:spacing w:val="25"/>
          <w:w w:val="105"/>
        </w:rPr>
        <w:t> </w:t>
      </w:r>
      <w:r>
        <w:rPr>
          <w:w w:val="105"/>
        </w:rPr>
        <w:t>written</w:t>
      </w:r>
      <w:r>
        <w:rPr>
          <w:spacing w:val="25"/>
          <w:w w:val="105"/>
        </w:rPr>
        <w:t> </w:t>
      </w:r>
      <w:r>
        <w:rPr>
          <w:w w:val="105"/>
        </w:rPr>
        <w:t>as</w:t>
      </w:r>
      <w:r>
        <w:rPr>
          <w:spacing w:val="26"/>
          <w:w w:val="105"/>
        </w:rPr>
        <w:t> </w:t>
      </w:r>
      <w:r>
        <w:rPr>
          <w:w w:val="105"/>
        </w:rPr>
        <w:t>one</w:t>
      </w:r>
      <w:r>
        <w:rPr>
          <w:spacing w:val="25"/>
          <w:w w:val="105"/>
        </w:rPr>
        <w:t> </w:t>
      </w:r>
      <w:r>
        <w:rPr>
          <w:w w:val="105"/>
        </w:rPr>
        <w:t>word.</w:t>
      </w:r>
    </w:p>
    <w:p>
      <w:pPr>
        <w:tabs>
          <w:tab w:pos="2648" w:val="left" w:leader="none"/>
          <w:tab w:pos="3874" w:val="left" w:leader="none"/>
          <w:tab w:pos="5794" w:val="left" w:leader="none"/>
        </w:tabs>
        <w:spacing w:line="400" w:lineRule="auto" w:before="117"/>
        <w:ind w:left="1820" w:right="462" w:hanging="1"/>
        <w:jc w:val="left"/>
        <w:rPr>
          <w:rFonts w:ascii="Arial" w:hAnsi="Arial"/>
          <w:sz w:val="20"/>
        </w:rPr>
      </w:pPr>
      <w:r>
        <w:rPr>
          <w:rFonts w:ascii="Trebuchet MS" w:hAnsi="Trebuchet MS"/>
          <w:b/>
          <w:sz w:val="20"/>
        </w:rPr>
        <w:t>tíz perc </w:t>
      </w:r>
      <w:r>
        <w:rPr>
          <w:rFonts w:ascii="Arial" w:hAnsi="Arial"/>
          <w:sz w:val="20"/>
        </w:rPr>
        <w:t>ten</w:t>
      </w:r>
      <w:r>
        <w:rPr>
          <w:rFonts w:ascii="Arial" w:hAnsi="Arial"/>
          <w:spacing w:val="-18"/>
          <w:sz w:val="20"/>
        </w:rPr>
        <w:t> </w:t>
      </w:r>
      <w:r>
        <w:rPr>
          <w:rFonts w:ascii="Arial" w:hAnsi="Arial"/>
          <w:sz w:val="20"/>
        </w:rPr>
        <w:t>minutes</w:t>
        <w:tab/>
      </w:r>
      <w:r>
        <w:rPr>
          <w:rFonts w:ascii="Trebuchet MS" w:hAnsi="Trebuchet MS"/>
          <w:b/>
          <w:sz w:val="20"/>
        </w:rPr>
        <w:t>tízperces</w:t>
      </w:r>
      <w:r>
        <w:rPr>
          <w:rFonts w:ascii="Trebuchet MS" w:hAnsi="Trebuchet MS"/>
          <w:b/>
          <w:spacing w:val="-17"/>
          <w:sz w:val="20"/>
        </w:rPr>
        <w:t> </w:t>
      </w:r>
      <w:r>
        <w:rPr>
          <w:rFonts w:ascii="Trebuchet MS" w:hAnsi="Trebuchet MS"/>
          <w:b/>
          <w:sz w:val="20"/>
        </w:rPr>
        <w:t>szünet</w:t>
        <w:tab/>
      </w:r>
      <w:r>
        <w:rPr>
          <w:rFonts w:ascii="Arial" w:hAnsi="Arial"/>
          <w:sz w:val="20"/>
        </w:rPr>
        <w:t>ten minute break </w:t>
      </w:r>
      <w:r>
        <w:rPr>
          <w:rFonts w:ascii="Trebuchet MS" w:hAnsi="Trebuchet MS"/>
          <w:b/>
          <w:sz w:val="20"/>
        </w:rPr>
        <w:t>egy</w:t>
      </w:r>
      <w:r>
        <w:rPr>
          <w:rFonts w:ascii="Trebuchet MS" w:hAnsi="Trebuchet MS"/>
          <w:b/>
          <w:spacing w:val="-10"/>
          <w:sz w:val="20"/>
        </w:rPr>
        <w:t> </w:t>
      </w:r>
      <w:r>
        <w:rPr>
          <w:rFonts w:ascii="Trebuchet MS" w:hAnsi="Trebuchet MS"/>
          <w:b/>
          <w:sz w:val="20"/>
        </w:rPr>
        <w:t>év</w:t>
        <w:tab/>
      </w:r>
      <w:r>
        <w:rPr>
          <w:rFonts w:ascii="Arial" w:hAnsi="Arial"/>
          <w:sz w:val="20"/>
        </w:rPr>
        <w:t>one</w:t>
      </w:r>
      <w:r>
        <w:rPr>
          <w:rFonts w:ascii="Arial" w:hAnsi="Arial"/>
          <w:spacing w:val="-25"/>
          <w:sz w:val="20"/>
        </w:rPr>
        <w:t> </w:t>
      </w:r>
      <w:r>
        <w:rPr>
          <w:rFonts w:ascii="Arial" w:hAnsi="Arial"/>
          <w:sz w:val="20"/>
        </w:rPr>
        <w:t>year</w:t>
        <w:tab/>
      </w:r>
      <w:r>
        <w:rPr>
          <w:rFonts w:ascii="Trebuchet MS" w:hAnsi="Trebuchet MS"/>
          <w:b/>
          <w:sz w:val="20"/>
        </w:rPr>
        <w:t>egyéves</w:t>
      </w:r>
      <w:r>
        <w:rPr>
          <w:rFonts w:ascii="Trebuchet MS" w:hAnsi="Trebuchet MS"/>
          <w:b/>
          <w:spacing w:val="-16"/>
          <w:sz w:val="20"/>
        </w:rPr>
        <w:t> </w:t>
      </w:r>
      <w:r>
        <w:rPr>
          <w:rFonts w:ascii="Trebuchet MS" w:hAnsi="Trebuchet MS"/>
          <w:b/>
          <w:sz w:val="20"/>
        </w:rPr>
        <w:t>tanfolyam</w:t>
        <w:tab/>
      </w:r>
      <w:r>
        <w:rPr>
          <w:rFonts w:ascii="Arial" w:hAnsi="Arial"/>
          <w:sz w:val="20"/>
        </w:rPr>
        <w:t>one year course </w:t>
      </w:r>
      <w:r>
        <w:rPr>
          <w:rFonts w:ascii="Trebuchet MS" w:hAnsi="Trebuchet MS"/>
          <w:b/>
          <w:sz w:val="20"/>
        </w:rPr>
        <w:t>két hét</w:t>
      </w:r>
      <w:r>
        <w:rPr>
          <w:rFonts w:ascii="Trebuchet MS" w:hAnsi="Trebuchet MS"/>
          <w:b/>
          <w:spacing w:val="59"/>
          <w:sz w:val="20"/>
        </w:rPr>
        <w:t> </w:t>
      </w:r>
      <w:r>
        <w:rPr>
          <w:rFonts w:ascii="Arial" w:hAnsi="Arial"/>
          <w:sz w:val="20"/>
        </w:rPr>
        <w:t>two</w:t>
      </w:r>
      <w:r>
        <w:rPr>
          <w:rFonts w:ascii="Arial" w:hAnsi="Arial"/>
          <w:spacing w:val="-11"/>
          <w:sz w:val="20"/>
        </w:rPr>
        <w:t> </w:t>
      </w:r>
      <w:r>
        <w:rPr>
          <w:rFonts w:ascii="Arial" w:hAnsi="Arial"/>
          <w:sz w:val="20"/>
        </w:rPr>
        <w:t>weeks</w:t>
        <w:tab/>
      </w:r>
      <w:r>
        <w:rPr>
          <w:rFonts w:ascii="Trebuchet MS" w:hAnsi="Trebuchet MS"/>
          <w:b/>
          <w:sz w:val="20"/>
        </w:rPr>
        <w:t>kéthetes</w:t>
      </w:r>
      <w:r>
        <w:rPr>
          <w:rFonts w:ascii="Trebuchet MS" w:hAnsi="Trebuchet MS"/>
          <w:b/>
          <w:spacing w:val="-30"/>
          <w:sz w:val="20"/>
        </w:rPr>
        <w:t> </w:t>
      </w:r>
      <w:r>
        <w:rPr>
          <w:rFonts w:ascii="Trebuchet MS" w:hAnsi="Trebuchet MS"/>
          <w:b/>
          <w:sz w:val="20"/>
        </w:rPr>
        <w:t>szabadság</w:t>
      </w:r>
      <w:r>
        <w:rPr>
          <w:rFonts w:ascii="Trebuchet MS" w:hAnsi="Trebuchet MS"/>
          <w:b/>
          <w:spacing w:val="11"/>
          <w:sz w:val="20"/>
        </w:rPr>
        <w:t> </w:t>
      </w:r>
      <w:r>
        <w:rPr>
          <w:rFonts w:ascii="Arial" w:hAnsi="Arial"/>
          <w:sz w:val="20"/>
        </w:rPr>
        <w:t>two</w:t>
      </w:r>
      <w:r>
        <w:rPr>
          <w:rFonts w:ascii="Arial" w:hAnsi="Arial"/>
          <w:spacing w:val="-25"/>
          <w:sz w:val="20"/>
        </w:rPr>
        <w:t> </w:t>
      </w:r>
      <w:r>
        <w:rPr>
          <w:rFonts w:ascii="Arial" w:hAnsi="Arial"/>
          <w:sz w:val="20"/>
        </w:rPr>
        <w:t>week</w:t>
      </w:r>
      <w:r>
        <w:rPr>
          <w:rFonts w:ascii="Arial" w:hAnsi="Arial"/>
          <w:spacing w:val="-26"/>
          <w:sz w:val="20"/>
        </w:rPr>
        <w:t> </w:t>
      </w:r>
      <w:r>
        <w:rPr>
          <w:rFonts w:ascii="Arial" w:hAnsi="Arial"/>
          <w:sz w:val="20"/>
        </w:rPr>
        <w:t>vacation </w:t>
      </w:r>
      <w:r>
        <w:rPr>
          <w:rFonts w:ascii="Trebuchet MS" w:hAnsi="Trebuchet MS"/>
          <w:b/>
          <w:spacing w:val="-1"/>
          <w:w w:val="99"/>
          <w:sz w:val="20"/>
        </w:rPr>
        <w:t>eg</w:t>
      </w:r>
      <w:r>
        <w:rPr>
          <w:rFonts w:ascii="Trebuchet MS" w:hAnsi="Trebuchet MS"/>
          <w:b/>
          <w:w w:val="99"/>
          <w:sz w:val="20"/>
        </w:rPr>
        <w:t>y</w:t>
      </w:r>
      <w:r>
        <w:rPr>
          <w:rFonts w:ascii="Trebuchet MS" w:hAnsi="Trebuchet MS"/>
          <w:b/>
          <w:spacing w:val="-5"/>
          <w:sz w:val="20"/>
        </w:rPr>
        <w:t> </w:t>
      </w:r>
      <w:r>
        <w:rPr>
          <w:rFonts w:ascii="Trebuchet MS" w:hAnsi="Trebuchet MS"/>
          <w:b/>
          <w:spacing w:val="-1"/>
          <w:w w:val="102"/>
          <w:sz w:val="20"/>
        </w:rPr>
        <w:t>ór</w:t>
      </w:r>
      <w:r>
        <w:rPr>
          <w:rFonts w:ascii="Trebuchet MS" w:hAnsi="Trebuchet MS"/>
          <w:b/>
          <w:w w:val="102"/>
          <w:sz w:val="20"/>
        </w:rPr>
        <w:t>a</w:t>
      </w:r>
      <w:r>
        <w:rPr>
          <w:rFonts w:ascii="Trebuchet MS" w:hAnsi="Trebuchet MS"/>
          <w:b/>
          <w:sz w:val="20"/>
        </w:rPr>
        <w:t> </w:t>
      </w:r>
      <w:r>
        <w:rPr>
          <w:rFonts w:ascii="Trebuchet MS" w:hAnsi="Trebuchet MS"/>
          <w:b/>
          <w:spacing w:val="19"/>
          <w:sz w:val="20"/>
        </w:rPr>
        <w:t> </w:t>
      </w:r>
      <w:r>
        <w:rPr>
          <w:rFonts w:ascii="Arial" w:hAnsi="Arial"/>
          <w:spacing w:val="-1"/>
          <w:w w:val="91"/>
          <w:sz w:val="20"/>
        </w:rPr>
        <w:t>on</w:t>
      </w:r>
      <w:r>
        <w:rPr>
          <w:rFonts w:ascii="Arial" w:hAnsi="Arial"/>
          <w:w w:val="91"/>
          <w:sz w:val="20"/>
        </w:rPr>
        <w:t>e</w:t>
      </w:r>
      <w:r>
        <w:rPr>
          <w:rFonts w:ascii="Arial" w:hAnsi="Arial"/>
          <w:spacing w:val="-1"/>
          <w:sz w:val="20"/>
        </w:rPr>
        <w:t> </w:t>
      </w:r>
      <w:r>
        <w:rPr>
          <w:rFonts w:ascii="Arial" w:hAnsi="Arial"/>
          <w:spacing w:val="-1"/>
          <w:w w:val="96"/>
          <w:sz w:val="20"/>
        </w:rPr>
        <w:t>hou</w:t>
      </w:r>
      <w:r>
        <w:rPr>
          <w:rFonts w:ascii="Arial" w:hAnsi="Arial"/>
          <w:w w:val="96"/>
          <w:sz w:val="20"/>
        </w:rPr>
        <w:t>r</w:t>
      </w:r>
      <w:r>
        <w:rPr>
          <w:rFonts w:ascii="Arial" w:hAnsi="Arial"/>
          <w:sz w:val="20"/>
        </w:rPr>
        <w:tab/>
      </w:r>
      <w:r>
        <w:rPr>
          <w:rFonts w:ascii="Trebuchet MS" w:hAnsi="Trebuchet MS"/>
          <w:b/>
          <w:spacing w:val="-1"/>
          <w:w w:val="100"/>
          <w:sz w:val="20"/>
        </w:rPr>
        <w:t>egyórá</w:t>
      </w:r>
      <w:r>
        <w:rPr>
          <w:rFonts w:ascii="Trebuchet MS" w:hAnsi="Trebuchet MS"/>
          <w:b/>
          <w:w w:val="100"/>
          <w:sz w:val="20"/>
        </w:rPr>
        <w:t>s</w:t>
      </w:r>
      <w:r>
        <w:rPr>
          <w:rFonts w:ascii="Trebuchet MS" w:hAnsi="Trebuchet MS"/>
          <w:b/>
          <w:spacing w:val="-5"/>
          <w:sz w:val="20"/>
        </w:rPr>
        <w:t> </w:t>
      </w:r>
      <w:r>
        <w:rPr>
          <w:rFonts w:ascii="Trebuchet MS" w:hAnsi="Trebuchet MS"/>
          <w:b/>
          <w:spacing w:val="-1"/>
          <w:w w:val="94"/>
          <w:sz w:val="20"/>
        </w:rPr>
        <w:t>el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9"/>
          <w:sz w:val="20"/>
        </w:rPr>
        <w:t>´adá</w:t>
      </w:r>
      <w:r>
        <w:rPr>
          <w:rFonts w:ascii="Trebuchet MS" w:hAnsi="Trebuchet MS"/>
          <w:b/>
          <w:w w:val="89"/>
          <w:sz w:val="20"/>
        </w:rPr>
        <w:t>s</w:t>
      </w:r>
      <w:r>
        <w:rPr>
          <w:rFonts w:ascii="Trebuchet MS" w:hAnsi="Trebuchet MS"/>
          <w:b/>
          <w:sz w:val="20"/>
        </w:rPr>
        <w:tab/>
      </w:r>
      <w:r>
        <w:rPr>
          <w:rFonts w:ascii="Arial" w:hAnsi="Arial"/>
          <w:spacing w:val="-1"/>
          <w:w w:val="91"/>
          <w:sz w:val="20"/>
        </w:rPr>
        <w:t>on</w:t>
      </w:r>
      <w:r>
        <w:rPr>
          <w:rFonts w:ascii="Arial" w:hAnsi="Arial"/>
          <w:w w:val="91"/>
          <w:sz w:val="20"/>
        </w:rPr>
        <w:t>e</w:t>
      </w:r>
      <w:r>
        <w:rPr>
          <w:rFonts w:ascii="Arial" w:hAnsi="Arial"/>
          <w:spacing w:val="-1"/>
          <w:sz w:val="20"/>
        </w:rPr>
        <w:t> </w:t>
      </w:r>
      <w:r>
        <w:rPr>
          <w:rFonts w:ascii="Arial" w:hAnsi="Arial"/>
          <w:spacing w:val="-1"/>
          <w:w w:val="96"/>
          <w:sz w:val="20"/>
        </w:rPr>
        <w:t>hou</w:t>
      </w:r>
      <w:r>
        <w:rPr>
          <w:rFonts w:ascii="Arial" w:hAnsi="Arial"/>
          <w:w w:val="96"/>
          <w:sz w:val="20"/>
        </w:rPr>
        <w:t>r</w:t>
      </w:r>
      <w:r>
        <w:rPr>
          <w:rFonts w:ascii="Arial" w:hAnsi="Arial"/>
          <w:spacing w:val="-1"/>
          <w:sz w:val="20"/>
        </w:rPr>
        <w:t> </w:t>
      </w:r>
      <w:r>
        <w:rPr>
          <w:rFonts w:ascii="Arial" w:hAnsi="Arial"/>
          <w:spacing w:val="-1"/>
          <w:w w:val="94"/>
          <w:sz w:val="20"/>
        </w:rPr>
        <w:t>lecture</w:t>
      </w:r>
    </w:p>
    <w:p>
      <w:pPr>
        <w:pStyle w:val="BodyText"/>
        <w:rPr>
          <w:rFonts w:ascii="Arial"/>
          <w:sz w:val="15"/>
        </w:rPr>
      </w:pPr>
      <w:r>
        <w:rPr/>
        <w:pict>
          <v:shape style="position:absolute;margin-left:89.232002pt;margin-top:10.726036pt;width:33.6pt;height:15.65pt;mso-position-horizontal-relative:page;mso-position-vertical-relative:paragraph;z-index:-14981120;mso-wrap-distance-left:0;mso-wrap-distance-right:0"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12.2.2.4</w:t>
                  </w:r>
                </w:p>
              </w:txbxContent>
            </v:textbox>
            <v:stroke dashstyle="solid"/>
            <w10:wrap type="topAndBottom"/>
          </v:shape>
        </w:pict>
      </w:r>
    </w:p>
    <w:p>
      <w:pPr>
        <w:pStyle w:val="BodyText"/>
        <w:spacing w:before="101"/>
        <w:ind w:left="1581"/>
      </w:pPr>
      <w:r>
        <w:rPr>
          <w:w w:val="105"/>
        </w:rPr>
        <w:t>Attached to an adjective, </w:t>
      </w:r>
      <w:r>
        <w:rPr>
          <w:b/>
          <w:w w:val="105"/>
        </w:rPr>
        <w:t>-s </w:t>
      </w:r>
      <w:r>
        <w:rPr>
          <w:w w:val="105"/>
        </w:rPr>
        <w:t>can modify the meaning of the adjective.</w:t>
      </w:r>
    </w:p>
    <w:p>
      <w:pPr>
        <w:pStyle w:val="BodyText"/>
        <w:spacing w:before="1"/>
        <w:rPr>
          <w:sz w:val="14"/>
        </w:rPr>
      </w:pPr>
    </w:p>
    <w:tbl>
      <w:tblPr>
        <w:tblW w:w="0" w:type="auto"/>
        <w:jc w:val="left"/>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17"/>
        <w:gridCol w:w="1247"/>
        <w:gridCol w:w="1356"/>
        <w:gridCol w:w="1752"/>
      </w:tblGrid>
      <w:tr>
        <w:trPr>
          <w:trHeight w:val="311" w:hRule="atLeast"/>
        </w:trPr>
        <w:tc>
          <w:tcPr>
            <w:tcW w:w="2517" w:type="dxa"/>
          </w:tcPr>
          <w:p>
            <w:pPr>
              <w:pStyle w:val="TableParagraph"/>
              <w:spacing w:line="229" w:lineRule="exact"/>
              <w:ind w:left="0" w:right="337"/>
              <w:jc w:val="right"/>
              <w:rPr>
                <w:b/>
                <w:sz w:val="20"/>
              </w:rPr>
            </w:pPr>
            <w:r>
              <w:rPr>
                <w:b/>
                <w:w w:val="95"/>
                <w:sz w:val="20"/>
              </w:rPr>
              <w:t>fiatal</w:t>
            </w:r>
          </w:p>
        </w:tc>
        <w:tc>
          <w:tcPr>
            <w:tcW w:w="1247" w:type="dxa"/>
          </w:tcPr>
          <w:p>
            <w:pPr>
              <w:pStyle w:val="TableParagraph"/>
              <w:spacing w:line="227" w:lineRule="exact"/>
              <w:ind w:left="103"/>
              <w:rPr>
                <w:rFonts w:ascii="Arial"/>
                <w:sz w:val="20"/>
              </w:rPr>
            </w:pPr>
            <w:r>
              <w:rPr>
                <w:rFonts w:ascii="Arial"/>
                <w:sz w:val="20"/>
              </w:rPr>
              <w:t>young</w:t>
            </w:r>
          </w:p>
        </w:tc>
        <w:tc>
          <w:tcPr>
            <w:tcW w:w="1356" w:type="dxa"/>
          </w:tcPr>
          <w:p>
            <w:pPr>
              <w:pStyle w:val="TableParagraph"/>
              <w:spacing w:line="229" w:lineRule="exact"/>
              <w:ind w:left="323"/>
              <w:rPr>
                <w:b/>
                <w:sz w:val="20"/>
              </w:rPr>
            </w:pPr>
            <w:r>
              <w:rPr>
                <w:b/>
                <w:sz w:val="20"/>
              </w:rPr>
              <w:t>fiatalos</w:t>
            </w:r>
          </w:p>
        </w:tc>
        <w:tc>
          <w:tcPr>
            <w:tcW w:w="1752" w:type="dxa"/>
          </w:tcPr>
          <w:p>
            <w:pPr>
              <w:pStyle w:val="TableParagraph"/>
              <w:spacing w:line="227" w:lineRule="exact"/>
              <w:ind w:left="118"/>
              <w:rPr>
                <w:rFonts w:ascii="Arial"/>
                <w:sz w:val="20"/>
              </w:rPr>
            </w:pPr>
            <w:r>
              <w:rPr>
                <w:rFonts w:ascii="Arial"/>
                <w:sz w:val="20"/>
              </w:rPr>
              <w:t>youngish</w:t>
            </w:r>
          </w:p>
        </w:tc>
      </w:tr>
      <w:tr>
        <w:trPr>
          <w:trHeight w:val="388" w:hRule="atLeast"/>
        </w:trPr>
        <w:tc>
          <w:tcPr>
            <w:tcW w:w="2517" w:type="dxa"/>
          </w:tcPr>
          <w:p>
            <w:pPr>
              <w:pStyle w:val="TableParagraph"/>
              <w:spacing w:before="74"/>
              <w:ind w:left="0" w:right="277"/>
              <w:jc w:val="right"/>
              <w:rPr>
                <w:b/>
                <w:sz w:val="20"/>
              </w:rPr>
            </w:pPr>
            <w:r>
              <w:rPr>
                <w:b/>
                <w:w w:val="95"/>
                <w:sz w:val="20"/>
              </w:rPr>
              <w:t>beteg</w:t>
            </w:r>
          </w:p>
        </w:tc>
        <w:tc>
          <w:tcPr>
            <w:tcW w:w="1247" w:type="dxa"/>
          </w:tcPr>
          <w:p>
            <w:pPr>
              <w:pStyle w:val="TableParagraph"/>
              <w:spacing w:before="74"/>
              <w:ind w:left="103"/>
              <w:rPr>
                <w:rFonts w:ascii="Arial"/>
                <w:sz w:val="20"/>
              </w:rPr>
            </w:pPr>
            <w:r>
              <w:rPr>
                <w:rFonts w:ascii="Arial"/>
                <w:sz w:val="20"/>
              </w:rPr>
              <w:t>sick</w:t>
            </w:r>
          </w:p>
        </w:tc>
        <w:tc>
          <w:tcPr>
            <w:tcW w:w="1356" w:type="dxa"/>
          </w:tcPr>
          <w:p>
            <w:pPr>
              <w:pStyle w:val="TableParagraph"/>
              <w:spacing w:before="74"/>
              <w:ind w:left="323"/>
              <w:rPr>
                <w:b/>
                <w:sz w:val="20"/>
              </w:rPr>
            </w:pPr>
            <w:r>
              <w:rPr>
                <w:b/>
                <w:sz w:val="20"/>
              </w:rPr>
              <w:t>beteges</w:t>
            </w:r>
          </w:p>
        </w:tc>
        <w:tc>
          <w:tcPr>
            <w:tcW w:w="1752" w:type="dxa"/>
          </w:tcPr>
          <w:p>
            <w:pPr>
              <w:pStyle w:val="TableParagraph"/>
              <w:spacing w:before="74"/>
              <w:ind w:left="118"/>
              <w:rPr>
                <w:rFonts w:ascii="Arial"/>
                <w:sz w:val="20"/>
              </w:rPr>
            </w:pPr>
            <w:r>
              <w:rPr>
                <w:rFonts w:ascii="Arial"/>
                <w:w w:val="95"/>
                <w:sz w:val="20"/>
              </w:rPr>
              <w:t>sickly, ailing</w:t>
            </w:r>
          </w:p>
        </w:tc>
      </w:tr>
      <w:tr>
        <w:trPr>
          <w:trHeight w:val="388" w:hRule="atLeast"/>
        </w:trPr>
        <w:tc>
          <w:tcPr>
            <w:tcW w:w="2517" w:type="dxa"/>
          </w:tcPr>
          <w:p>
            <w:pPr>
              <w:pStyle w:val="TableParagraph"/>
              <w:spacing w:before="74"/>
              <w:ind w:left="0" w:right="269"/>
              <w:jc w:val="right"/>
              <w:rPr>
                <w:b/>
                <w:sz w:val="20"/>
              </w:rPr>
            </w:pPr>
            <w:r>
              <w:rPr>
                <w:b/>
                <w:sz w:val="20"/>
              </w:rPr>
              <w:t>barna</w:t>
            </w:r>
          </w:p>
        </w:tc>
        <w:tc>
          <w:tcPr>
            <w:tcW w:w="1247" w:type="dxa"/>
          </w:tcPr>
          <w:p>
            <w:pPr>
              <w:pStyle w:val="TableParagraph"/>
              <w:spacing w:before="74"/>
              <w:ind w:left="103"/>
              <w:rPr>
                <w:rFonts w:ascii="Arial"/>
                <w:sz w:val="20"/>
              </w:rPr>
            </w:pPr>
            <w:r>
              <w:rPr>
                <w:rFonts w:ascii="Arial"/>
                <w:sz w:val="20"/>
              </w:rPr>
              <w:t>brown</w:t>
            </w:r>
          </w:p>
        </w:tc>
        <w:tc>
          <w:tcPr>
            <w:tcW w:w="1356" w:type="dxa"/>
          </w:tcPr>
          <w:p>
            <w:pPr>
              <w:pStyle w:val="TableParagraph"/>
              <w:spacing w:before="74"/>
              <w:ind w:left="323"/>
              <w:rPr>
                <w:b/>
                <w:sz w:val="20"/>
              </w:rPr>
            </w:pPr>
            <w:r>
              <w:rPr>
                <w:b/>
                <w:sz w:val="20"/>
              </w:rPr>
              <w:t>barnás</w:t>
            </w:r>
          </w:p>
        </w:tc>
        <w:tc>
          <w:tcPr>
            <w:tcW w:w="1752" w:type="dxa"/>
          </w:tcPr>
          <w:p>
            <w:pPr>
              <w:pStyle w:val="TableParagraph"/>
              <w:spacing w:before="74"/>
              <w:ind w:left="118"/>
              <w:rPr>
                <w:rFonts w:ascii="Arial"/>
                <w:sz w:val="20"/>
              </w:rPr>
            </w:pPr>
            <w:r>
              <w:rPr>
                <w:rFonts w:ascii="Arial"/>
                <w:sz w:val="20"/>
              </w:rPr>
              <w:t>brownish</w:t>
            </w:r>
          </w:p>
        </w:tc>
      </w:tr>
      <w:tr>
        <w:trPr>
          <w:trHeight w:val="388" w:hRule="atLeast"/>
        </w:trPr>
        <w:tc>
          <w:tcPr>
            <w:tcW w:w="2517" w:type="dxa"/>
          </w:tcPr>
          <w:p>
            <w:pPr>
              <w:pStyle w:val="TableParagraph"/>
              <w:spacing w:before="74"/>
              <w:ind w:left="0" w:right="409"/>
              <w:jc w:val="right"/>
              <w:rPr>
                <w:b/>
                <w:sz w:val="20"/>
              </w:rPr>
            </w:pPr>
            <w:r>
              <w:rPr>
                <w:b/>
                <w:w w:val="95"/>
                <w:sz w:val="20"/>
              </w:rPr>
              <w:t>zöld</w:t>
            </w:r>
          </w:p>
        </w:tc>
        <w:tc>
          <w:tcPr>
            <w:tcW w:w="1247" w:type="dxa"/>
          </w:tcPr>
          <w:p>
            <w:pPr>
              <w:pStyle w:val="TableParagraph"/>
              <w:spacing w:before="74"/>
              <w:ind w:left="103"/>
              <w:rPr>
                <w:rFonts w:ascii="Arial"/>
                <w:sz w:val="20"/>
              </w:rPr>
            </w:pPr>
            <w:r>
              <w:rPr>
                <w:rFonts w:ascii="Arial"/>
                <w:sz w:val="20"/>
              </w:rPr>
              <w:t>green</w:t>
            </w:r>
          </w:p>
        </w:tc>
        <w:tc>
          <w:tcPr>
            <w:tcW w:w="1356" w:type="dxa"/>
          </w:tcPr>
          <w:p>
            <w:pPr>
              <w:pStyle w:val="TableParagraph"/>
              <w:spacing w:before="74"/>
              <w:ind w:left="323"/>
              <w:rPr>
                <w:b/>
                <w:sz w:val="20"/>
              </w:rPr>
            </w:pPr>
            <w:r>
              <w:rPr>
                <w:b/>
                <w:sz w:val="20"/>
              </w:rPr>
              <w:t>zöldeskék</w:t>
            </w:r>
          </w:p>
        </w:tc>
        <w:tc>
          <w:tcPr>
            <w:tcW w:w="1752" w:type="dxa"/>
          </w:tcPr>
          <w:p>
            <w:pPr>
              <w:pStyle w:val="TableParagraph"/>
              <w:spacing w:before="74"/>
              <w:ind w:left="118"/>
              <w:rPr>
                <w:rFonts w:ascii="Arial"/>
                <w:sz w:val="20"/>
              </w:rPr>
            </w:pPr>
            <w:r>
              <w:rPr>
                <w:rFonts w:ascii="Arial"/>
                <w:sz w:val="20"/>
              </w:rPr>
              <w:t>greenish-blue</w:t>
            </w:r>
          </w:p>
        </w:tc>
      </w:tr>
      <w:tr>
        <w:trPr>
          <w:trHeight w:val="737" w:hRule="atLeast"/>
        </w:trPr>
        <w:tc>
          <w:tcPr>
            <w:tcW w:w="2517" w:type="dxa"/>
          </w:tcPr>
          <w:p>
            <w:pPr>
              <w:pStyle w:val="TableParagraph"/>
              <w:spacing w:before="74"/>
              <w:ind w:left="0" w:right="100"/>
              <w:jc w:val="right"/>
              <w:rPr>
                <w:b/>
                <w:sz w:val="20"/>
              </w:rPr>
            </w:pPr>
            <w:r>
              <w:rPr>
                <w:b/>
                <w:sz w:val="20"/>
              </w:rPr>
              <w:t>magyar</w:t>
            </w:r>
          </w:p>
        </w:tc>
        <w:tc>
          <w:tcPr>
            <w:tcW w:w="1247" w:type="dxa"/>
          </w:tcPr>
          <w:p>
            <w:pPr>
              <w:pStyle w:val="TableParagraph"/>
              <w:spacing w:before="74"/>
              <w:ind w:left="103"/>
              <w:rPr>
                <w:rFonts w:ascii="Arial"/>
                <w:sz w:val="20"/>
              </w:rPr>
            </w:pPr>
            <w:r>
              <w:rPr>
                <w:rFonts w:ascii="Arial"/>
                <w:sz w:val="20"/>
              </w:rPr>
              <w:t>Hungarian</w:t>
            </w:r>
          </w:p>
        </w:tc>
        <w:tc>
          <w:tcPr>
            <w:tcW w:w="1356" w:type="dxa"/>
          </w:tcPr>
          <w:p>
            <w:pPr>
              <w:pStyle w:val="TableParagraph"/>
              <w:spacing w:before="74"/>
              <w:ind w:left="323"/>
              <w:rPr>
                <w:b/>
                <w:sz w:val="20"/>
              </w:rPr>
            </w:pPr>
            <w:r>
              <w:rPr>
                <w:b/>
                <w:w w:val="105"/>
                <w:sz w:val="20"/>
              </w:rPr>
              <w:t>magyaros</w:t>
            </w:r>
          </w:p>
        </w:tc>
        <w:tc>
          <w:tcPr>
            <w:tcW w:w="1752" w:type="dxa"/>
          </w:tcPr>
          <w:p>
            <w:pPr>
              <w:pStyle w:val="TableParagraph"/>
              <w:spacing w:before="74"/>
              <w:ind w:left="118"/>
              <w:rPr>
                <w:rFonts w:ascii="Arial"/>
                <w:sz w:val="20"/>
              </w:rPr>
            </w:pPr>
            <w:r>
              <w:rPr>
                <w:rFonts w:ascii="Arial"/>
                <w:w w:val="95"/>
                <w:sz w:val="20"/>
              </w:rPr>
              <w:t>in</w:t>
            </w:r>
            <w:r>
              <w:rPr>
                <w:rFonts w:ascii="Arial"/>
                <w:spacing w:val="-26"/>
                <w:w w:val="95"/>
                <w:sz w:val="20"/>
              </w:rPr>
              <w:t> </w:t>
            </w:r>
            <w:r>
              <w:rPr>
                <w:rFonts w:ascii="Arial"/>
                <w:w w:val="95"/>
                <w:sz w:val="20"/>
              </w:rPr>
              <w:t>a</w:t>
            </w:r>
            <w:r>
              <w:rPr>
                <w:rFonts w:ascii="Arial"/>
                <w:spacing w:val="-26"/>
                <w:w w:val="95"/>
                <w:sz w:val="20"/>
              </w:rPr>
              <w:t> </w:t>
            </w:r>
            <w:r>
              <w:rPr>
                <w:rFonts w:ascii="Arial"/>
                <w:w w:val="95"/>
                <w:sz w:val="20"/>
              </w:rPr>
              <w:t>Hungarian</w:t>
            </w:r>
            <w:r>
              <w:rPr>
                <w:rFonts w:ascii="Arial"/>
                <w:spacing w:val="-26"/>
                <w:w w:val="95"/>
                <w:sz w:val="20"/>
              </w:rPr>
              <w:t> </w:t>
            </w:r>
            <w:r>
              <w:rPr>
                <w:rFonts w:ascii="Arial"/>
                <w:w w:val="95"/>
                <w:sz w:val="20"/>
              </w:rPr>
              <w:t>style</w:t>
            </w:r>
          </w:p>
        </w:tc>
      </w:tr>
      <w:tr>
        <w:trPr>
          <w:trHeight w:val="478" w:hRule="atLeast"/>
        </w:trPr>
        <w:tc>
          <w:tcPr>
            <w:tcW w:w="2517" w:type="dxa"/>
          </w:tcPr>
          <w:p>
            <w:pPr>
              <w:pStyle w:val="TableParagraph"/>
              <w:spacing w:before="50"/>
              <w:ind w:left="816" w:right="1343"/>
              <w:jc w:val="center"/>
              <w:rPr>
                <w:rFonts w:ascii="Arial"/>
                <w:sz w:val="19"/>
              </w:rPr>
            </w:pPr>
            <w:r>
              <w:rPr>
                <w:rFonts w:ascii="Arial"/>
                <w:sz w:val="19"/>
              </w:rPr>
              <w:t>206</w:t>
            </w:r>
          </w:p>
        </w:tc>
        <w:tc>
          <w:tcPr>
            <w:tcW w:w="1247" w:type="dxa"/>
          </w:tcPr>
          <w:p>
            <w:pPr>
              <w:pStyle w:val="TableParagraph"/>
              <w:ind w:left="0"/>
              <w:rPr>
                <w:rFonts w:ascii="Times New Roman"/>
                <w:sz w:val="18"/>
              </w:rPr>
            </w:pPr>
          </w:p>
        </w:tc>
        <w:tc>
          <w:tcPr>
            <w:tcW w:w="1356" w:type="dxa"/>
          </w:tcPr>
          <w:p>
            <w:pPr>
              <w:pStyle w:val="TableParagraph"/>
              <w:ind w:left="0"/>
              <w:rPr>
                <w:rFonts w:ascii="Times New Roman"/>
                <w:sz w:val="18"/>
              </w:rPr>
            </w:pPr>
          </w:p>
        </w:tc>
        <w:tc>
          <w:tcPr>
            <w:tcW w:w="1752" w:type="dxa"/>
          </w:tcPr>
          <w:p>
            <w:pPr>
              <w:pStyle w:val="TableParagraph"/>
              <w:ind w:left="0"/>
              <w:rPr>
                <w:rFonts w:ascii="Times New Roman"/>
                <w:sz w:val="18"/>
              </w:rPr>
            </w:pPr>
          </w:p>
        </w:tc>
      </w:tr>
    </w:tbl>
    <w:p>
      <w:pPr>
        <w:spacing w:after="0"/>
        <w:rPr>
          <w:rFonts w:ascii="Times New Roman"/>
          <w:sz w:val="18"/>
        </w:rPr>
        <w:sectPr>
          <w:pgSz w:w="8650" w:h="12250"/>
          <w:pgMar w:top="500" w:bottom="280" w:left="180" w:right="680"/>
        </w:sectPr>
      </w:pPr>
    </w:p>
    <w:p>
      <w:pPr>
        <w:pStyle w:val="BodyText"/>
        <w:spacing w:before="2" w:after="1"/>
        <w:rPr>
          <w:sz w:val="20"/>
        </w:rPr>
      </w:pPr>
    </w:p>
    <w:p>
      <w:pPr>
        <w:pStyle w:val="BodyText"/>
        <w:ind w:left="121"/>
        <w:rPr>
          <w:sz w:val="20"/>
        </w:rPr>
      </w:pPr>
      <w:r>
        <w:rPr>
          <w:sz w:val="20"/>
        </w:rPr>
        <w:pict>
          <v:shape style="width:33.6pt;height:15.65pt;mso-position-horizontal-relative:char;mso-position-vertical-relative:line" type="#_x0000_t202" filled="false" stroked="true" strokeweight=".299pt" strokecolor="#000000">
            <w10:anchorlock/>
            <v:textbox inset="0,0,0,0">
              <w:txbxContent>
                <w:p>
                  <w:pPr>
                    <w:spacing w:before="28"/>
                    <w:ind w:left="18" w:right="0" w:firstLine="0"/>
                    <w:jc w:val="left"/>
                    <w:rPr>
                      <w:rFonts w:ascii="Arial"/>
                      <w:sz w:val="20"/>
                    </w:rPr>
                  </w:pPr>
                  <w:r>
                    <w:rPr>
                      <w:rFonts w:ascii="Arial"/>
                      <w:w w:val="85"/>
                      <w:sz w:val="20"/>
                    </w:rPr>
                    <w:t>12.2.2.5</w:t>
                  </w:r>
                </w:p>
              </w:txbxContent>
            </v:textbox>
            <v:stroke dashstyle="solid"/>
          </v:shape>
        </w:pict>
      </w:r>
      <w:r>
        <w:rPr>
          <w:sz w:val="20"/>
        </w:rPr>
      </w:r>
    </w:p>
    <w:p>
      <w:pPr>
        <w:pStyle w:val="BodyText"/>
        <w:spacing w:before="90"/>
        <w:ind w:left="101"/>
      </w:pPr>
      <w:r>
        <w:rPr/>
        <w:pict>
          <v:group style="position:absolute;margin-left:355.789001pt;margin-top:-29.910862pt;width:61.8pt;height:119.55pt;mso-position-horizontal-relative:page;mso-position-vertical-relative:paragraph;z-index:16480256" coordorigin="7116,-598" coordsize="1236,2391">
            <v:shape style="position:absolute;left:7115;top:-599;width:1236;height:2391" coordorigin="7116,-598" coordsize="1236,2391" path="m8351,-598l7130,-598,7116,-581,7116,1792,8337,1792,8351,1775,8351,-598xe" filled="true" fillcolor="#f0f0f0" stroked="false">
              <v:path arrowok="t"/>
              <v:fill type="solid"/>
            </v:shape>
            <v:shape style="position:absolute;left:7115;top:-599;width:1236;height:2391" coordorigin="7116,-598" coordsize="1236,2391" path="m8351,-598l7156,-598,7116,-551,7116,1792,8311,1792,8351,1745,8351,-598xe" filled="true" fillcolor="#efefef" stroked="false">
              <v:path arrowok="t"/>
              <v:fill type="solid"/>
            </v:shape>
            <v:shape style="position:absolute;left:7115;top:-599;width:1236;height:2391" coordorigin="7116,-598" coordsize="1236,2391" path="m8351,-598l7181,-598,7116,-520,7116,1792,8286,1792,8351,1715,8351,-598xe" filled="true" fillcolor="#eeeeee" stroked="false">
              <v:path arrowok="t"/>
              <v:fill type="solid"/>
            </v:shape>
            <v:shape style="position:absolute;left:7115;top:-599;width:1236;height:2391" coordorigin="7116,-598" coordsize="1236,2391" path="m8351,-598l7207,-598,7116,-490,7116,1792,8260,1792,8351,1684,8351,-598xe" filled="true" fillcolor="#ededed" stroked="false">
              <v:path arrowok="t"/>
              <v:fill type="solid"/>
            </v:shape>
            <v:shape style="position:absolute;left:7115;top:-599;width:1236;height:2391" coordorigin="7116,-598" coordsize="1236,2391" path="m8351,-598l7232,-598,7116,-460,7116,1792,8235,1792,8351,1654,8351,-598xe" filled="true" fillcolor="#ececec" stroked="false">
              <v:path arrowok="t"/>
              <v:fill type="solid"/>
            </v:shape>
            <v:shape style="position:absolute;left:7115;top:-599;width:1236;height:2391" coordorigin="7116,-598" coordsize="1236,2391" path="m8351,-598l7258,-598,7116,-429,7116,1792,8209,1792,8351,1623,8351,-598xe" filled="true" fillcolor="#ebebeb" stroked="false">
              <v:path arrowok="t"/>
              <v:fill type="solid"/>
            </v:shape>
            <v:shape style="position:absolute;left:7115;top:-599;width:1236;height:2391" coordorigin="7116,-598" coordsize="1236,2391" path="m8351,-598l7283,-598,7116,-399,7116,1792,8184,1792,8351,1593,8351,-598xe" filled="true" fillcolor="#eaeaea" stroked="false">
              <v:path arrowok="t"/>
              <v:fill type="solid"/>
            </v:shape>
            <v:shape style="position:absolute;left:7115;top:-599;width:1236;height:2391" coordorigin="7116,-598" coordsize="1236,2391" path="m8351,-598l7309,-598,7116,-368,7116,1792,8158,1792,8351,1563,8351,-598xe" filled="true" fillcolor="#e9e9e9" stroked="false">
              <v:path arrowok="t"/>
              <v:fill type="solid"/>
            </v:shape>
            <v:shape style="position:absolute;left:7115;top:-599;width:1236;height:2391" coordorigin="7116,-598" coordsize="1236,2391" path="m8351,-598l7334,-598,7116,-338,7116,1792,8133,1792,8351,1532,8351,-598xe" filled="true" fillcolor="#e8e8e8" stroked="false">
              <v:path arrowok="t"/>
              <v:fill type="solid"/>
            </v:shape>
            <v:shape style="position:absolute;left:7115;top:-599;width:1236;height:2391" coordorigin="7116,-598" coordsize="1236,2391" path="m8351,-598l7360,-598,7116,-308,7116,1792,8107,1792,8351,1502,8351,-598xe" filled="true" fillcolor="#e7e7e7" stroked="false">
              <v:path arrowok="t"/>
              <v:fill type="solid"/>
            </v:shape>
            <v:shape style="position:absolute;left:7115;top:-599;width:1236;height:2391" coordorigin="7116,-598" coordsize="1236,2391" path="m8351,-598l7385,-598,7116,-277,7116,1792,8082,1792,8351,1472,8351,-598xe" filled="true" fillcolor="#e6e6e6" stroked="false">
              <v:path arrowok="t"/>
              <v:fill type="solid"/>
            </v:shape>
            <v:shape style="position:absolute;left:7115;top:-599;width:1236;height:2391" coordorigin="7116,-598" coordsize="1236,2391" path="m8351,-598l7411,-598,7116,-247,7116,1792,8056,1792,8351,1441,8351,-598xe" filled="true" fillcolor="#e5e5e5" stroked="false">
              <v:path arrowok="t"/>
              <v:fill type="solid"/>
            </v:shape>
            <v:shape style="position:absolute;left:7115;top:-599;width:1236;height:2391" coordorigin="7116,-598" coordsize="1236,2391" path="m8351,-598l7436,-598,7116,-217,7116,1792,8031,1792,8351,1411,8351,-598xe" filled="true" fillcolor="#e4e4e4" stroked="false">
              <v:path arrowok="t"/>
              <v:fill type="solid"/>
            </v:shape>
            <v:shape style="position:absolute;left:7115;top:-599;width:1236;height:2391" coordorigin="7116,-598" coordsize="1236,2391" path="m8351,-598l7462,-598,7116,-186,7116,1792,8005,1792,8351,1380,8351,-598xe" filled="true" fillcolor="#e3e3e3" stroked="false">
              <v:path arrowok="t"/>
              <v:fill type="solid"/>
            </v:shape>
            <v:shape style="position:absolute;left:7115;top:-599;width:1236;height:2391" coordorigin="7116,-598" coordsize="1236,2391" path="m8351,-598l7487,-598,7116,-156,7116,1792,7980,1792,8351,1350,8351,-598xe" filled="true" fillcolor="#e2e2e2" stroked="false">
              <v:path arrowok="t"/>
              <v:fill type="solid"/>
            </v:shape>
            <v:shape style="position:absolute;left:7115;top:-599;width:1236;height:2391" coordorigin="7116,-598" coordsize="1236,2391" path="m8351,-598l7513,-598,7116,-125,7116,1792,7954,1792,8351,1320,8351,-598xe" filled="true" fillcolor="#e1e1e1" stroked="false">
              <v:path arrowok="t"/>
              <v:fill type="solid"/>
            </v:shape>
            <v:shape style="position:absolute;left:7115;top:-599;width:1236;height:2391" coordorigin="7116,-598" coordsize="1236,2391" path="m8351,-598l7538,-598,7116,-95,7116,1792,7929,1792,8351,1289,8351,-598xe" filled="true" fillcolor="#e0e0e0" stroked="false">
              <v:path arrowok="t"/>
              <v:fill type="solid"/>
            </v:shape>
            <v:shape style="position:absolute;left:7115;top:-599;width:1236;height:2391" coordorigin="7116,-598" coordsize="1236,2391" path="m8351,-598l7563,-598,7116,-65,7116,1792,7903,1792,8351,1259,8351,-598xe" filled="true" fillcolor="#dfdfdf" stroked="false">
              <v:path arrowok="t"/>
              <v:fill type="solid"/>
            </v:shape>
            <v:shape style="position:absolute;left:7115;top:-599;width:1236;height:2391" coordorigin="7116,-598" coordsize="1236,2391" path="m8351,-598l7589,-598,7116,-34,7116,1792,7878,1792,8351,1228,8351,-598xe" filled="true" fillcolor="#dedede" stroked="false">
              <v:path arrowok="t"/>
              <v:fill type="solid"/>
            </v:shape>
            <v:shape style="position:absolute;left:7115;top:-599;width:1236;height:2391" coordorigin="7116,-598" coordsize="1236,2391" path="m8351,-598l7614,-598,7116,-4,7116,1792,7852,1792,8351,1198,8351,-598xe" filled="true" fillcolor="#dddddd" stroked="false">
              <v:path arrowok="t"/>
              <v:fill type="solid"/>
            </v:shape>
            <v:shape style="position:absolute;left:7115;top:-599;width:1236;height:2391" coordorigin="7116,-598" coordsize="1236,2391" path="m8351,-598l7640,-598,7116,27,7116,1792,7827,1792,8351,1168,8351,-598xe" filled="true" fillcolor="#dcdcdc" stroked="false">
              <v:path arrowok="t"/>
              <v:fill type="solid"/>
            </v:shape>
            <v:shape style="position:absolute;left:7115;top:-599;width:1236;height:2391" coordorigin="7116,-598" coordsize="1236,2391" path="m8351,-598l7665,-598,7116,57,7116,1792,7801,1792,8351,1137,8351,-598xe" filled="true" fillcolor="#dbdbdb" stroked="false">
              <v:path arrowok="t"/>
              <v:fill type="solid"/>
            </v:shape>
            <v:shape style="position:absolute;left:7115;top:-599;width:1236;height:2391" coordorigin="7116,-598" coordsize="1236,2391" path="m8351,-598l7691,-598,7116,87,7116,1792,7776,1792,8351,1107,8351,-598xe" filled="true" fillcolor="#dadada" stroked="false">
              <v:path arrowok="t"/>
              <v:fill type="solid"/>
            </v:shape>
            <v:shape style="position:absolute;left:7115;top:-599;width:1236;height:2391" coordorigin="7116,-598" coordsize="1236,2391" path="m8351,-598l7716,-598,7116,118,7116,1792,7750,1792,8351,1077,8351,-598xe" filled="true" fillcolor="#d9d9d9" stroked="false">
              <v:path arrowok="t"/>
              <v:fill type="solid"/>
            </v:shape>
            <v:shape style="position:absolute;left:7115;top:-599;width:1236;height:2391" coordorigin="7116,-598" coordsize="1236,2391" path="m8351,-598l7742,-598,7116,148,7116,1792,7725,1792,8351,1046,8351,-598xe" filled="true" fillcolor="#d8d8d8" stroked="false">
              <v:path arrowok="t"/>
              <v:fill type="solid"/>
            </v:shape>
            <v:shape style="position:absolute;left:7115;top:-599;width:1236;height:2391" coordorigin="7116,-598" coordsize="1236,2391" path="m8351,-598l7767,-598,7116,178,7116,1792,7699,1792,8351,1016,8351,-598xe" filled="true" fillcolor="#d7d7d7" stroked="false">
              <v:path arrowok="t"/>
              <v:fill type="solid"/>
            </v:shape>
            <v:shape style="position:absolute;left:7115;top:-599;width:1236;height:2391" coordorigin="7116,-598" coordsize="1236,2391" path="m8351,-598l7793,-598,7116,209,7116,1792,7674,1792,8351,985,8351,-598xe" filled="true" fillcolor="#d6d6d6" stroked="false">
              <v:path arrowok="t"/>
              <v:fill type="solid"/>
            </v:shape>
            <v:shape style="position:absolute;left:7115;top:-599;width:1236;height:2391" coordorigin="7116,-598" coordsize="1236,2391" path="m8351,-598l7818,-598,7116,239,7116,1792,7648,1792,8351,955,8351,-598xe" filled="true" fillcolor="#d5d5d5" stroked="false">
              <v:path arrowok="t"/>
              <v:fill type="solid"/>
            </v:shape>
            <v:shape style="position:absolute;left:7115;top:-599;width:1236;height:2391" coordorigin="7116,-598" coordsize="1236,2391" path="m8351,-598l7844,-598,7116,270,7116,1792,7623,1792,8351,925,8351,-598xe" filled="true" fillcolor="#d4d4d4" stroked="false">
              <v:path arrowok="t"/>
              <v:fill type="solid"/>
            </v:shape>
            <v:shape style="position:absolute;left:7115;top:-599;width:1236;height:2391" coordorigin="7116,-598" coordsize="1236,2391" path="m8351,-598l7869,-598,7116,300,7116,1792,7597,1792,8351,894,8351,-598xe" filled="true" fillcolor="#d3d3d3" stroked="false">
              <v:path arrowok="t"/>
              <v:fill type="solid"/>
            </v:shape>
            <v:shape style="position:absolute;left:7115;top:-599;width:1236;height:2391" coordorigin="7116,-598" coordsize="1236,2391" path="m8351,-598l7895,-598,7116,330,7116,1792,7572,1792,8351,864,8351,-598xe" filled="true" fillcolor="#d2d2d2" stroked="false">
              <v:path arrowok="t"/>
              <v:fill type="solid"/>
            </v:shape>
            <v:shape style="position:absolute;left:7115;top:-599;width:1236;height:2391" coordorigin="7116,-598" coordsize="1236,2391" path="m8351,-598l7920,-598,7116,361,7116,1792,7546,1792,8351,833,8351,-598xe" filled="true" fillcolor="#d1d1d1" stroked="false">
              <v:path arrowok="t"/>
              <v:fill type="solid"/>
            </v:shape>
            <v:shape style="position:absolute;left:7115;top:-599;width:1236;height:2391" coordorigin="7116,-598" coordsize="1236,2391" path="m8351,-598l7946,-598,7116,391,7116,1792,7521,1792,8351,803,8351,-598xe" filled="true" fillcolor="#d0d0d0" stroked="false">
              <v:path arrowok="t"/>
              <v:fill type="solid"/>
            </v:shape>
            <v:shape style="position:absolute;left:7115;top:-599;width:1236;height:2391" coordorigin="7116,-598" coordsize="1236,2391" path="m8351,-598l7971,-598,7116,422,7116,1792,7495,1792,8351,773,8351,-598xe" filled="true" fillcolor="#cfcfcf" stroked="false">
              <v:path arrowok="t"/>
              <v:fill type="solid"/>
            </v:shape>
            <v:shape style="position:absolute;left:7115;top:-599;width:1236;height:2391" coordorigin="7116,-598" coordsize="1236,2391" path="m8351,-598l7997,-598,7116,452,7116,1792,7470,1792,8351,742,8351,-598xe" filled="true" fillcolor="#cecece" stroked="false">
              <v:path arrowok="t"/>
              <v:fill type="solid"/>
            </v:shape>
            <v:shape style="position:absolute;left:7115;top:-599;width:1236;height:2391" coordorigin="7116,-598" coordsize="1236,2391" path="m8351,-598l8022,-598,7116,482,7116,1792,7445,1792,8351,712,8351,-598xe" filled="true" fillcolor="#cdcdcd" stroked="false">
              <v:path arrowok="t"/>
              <v:fill type="solid"/>
            </v:shape>
            <v:shape style="position:absolute;left:7115;top:-599;width:1236;height:2391" coordorigin="7116,-598" coordsize="1236,2391" path="m8351,-598l8048,-598,7116,513,7116,1792,7419,1792,8351,681,8351,-598xe" filled="true" fillcolor="#cccccc" stroked="false">
              <v:path arrowok="t"/>
              <v:fill type="solid"/>
            </v:shape>
            <v:shape style="position:absolute;left:7115;top:-599;width:1236;height:2391" coordorigin="7116,-598" coordsize="1236,2391" path="m8351,-598l8073,-598,7116,543,7116,1792,7394,1792,8351,651,8351,-598xe" filled="true" fillcolor="#cbcbcb" stroked="false">
              <v:path arrowok="t"/>
              <v:fill type="solid"/>
            </v:shape>
            <v:shape style="position:absolute;left:7115;top:-599;width:1236;height:2391" coordorigin="7116,-598" coordsize="1236,2391" path="m8351,-598l8099,-598,7116,573,7116,1792,7368,1792,8351,621,8351,-598xe" filled="true" fillcolor="#cacaca" stroked="false">
              <v:path arrowok="t"/>
              <v:fill type="solid"/>
            </v:shape>
            <v:shape style="position:absolute;left:7115;top:-599;width:1236;height:2391" coordorigin="7116,-598" coordsize="1236,2391" path="m8351,-598l8124,-598,7116,604,7116,1792,7343,1792,8351,590,8351,-598xe" filled="true" fillcolor="#c9c9c9" stroked="false">
              <v:path arrowok="t"/>
              <v:fill type="solid"/>
            </v:shape>
            <v:shape style="position:absolute;left:7115;top:-599;width:1236;height:2391" coordorigin="7116,-598" coordsize="1236,2391" path="m8351,-598l8150,-598,7116,634,7116,1792,7317,1792,8351,560,8351,-598xe" filled="true" fillcolor="#c8c8c8" stroked="false">
              <v:path arrowok="t"/>
              <v:fill type="solid"/>
            </v:shape>
            <v:shape style="position:absolute;left:7115;top:-599;width:1236;height:2391" coordorigin="7116,-598" coordsize="1236,2391" path="m8351,-598l8175,-598,7116,665,7116,1792,7292,1792,8351,530,8351,-598xe" filled="true" fillcolor="#c7c7c7" stroked="false">
              <v:path arrowok="t"/>
              <v:fill type="solid"/>
            </v:shape>
            <v:shape style="position:absolute;left:7115;top:-599;width:1236;height:2391" coordorigin="7116,-598" coordsize="1236,2391" path="m8351,-598l8201,-598,7116,695,7116,1792,7266,1792,8351,499,8351,-598xe" filled="true" fillcolor="#c6c6c6" stroked="false">
              <v:path arrowok="t"/>
              <v:fill type="solid"/>
            </v:shape>
            <v:shape style="position:absolute;left:7115;top:-599;width:1236;height:2391" coordorigin="7116,-598" coordsize="1236,2391" path="m8351,-598l8226,-598,7116,725,7116,1792,7241,1792,8351,469,8351,-598xe" filled="true" fillcolor="#c5c5c5" stroked="false">
              <v:path arrowok="t"/>
              <v:fill type="solid"/>
            </v:shape>
            <v:shape style="position:absolute;left:7115;top:-599;width:1236;height:2391" coordorigin="7116,-598" coordsize="1236,2391" path="m8351,-598l8252,-598,7116,756,7116,1792,7215,1792,8351,438,8351,-598xe" filled="true" fillcolor="#c4c4c4" stroked="false">
              <v:path arrowok="t"/>
              <v:fill type="solid"/>
            </v:shape>
            <v:shape style="position:absolute;left:7115;top:-599;width:1236;height:2391" coordorigin="7116,-598" coordsize="1236,2391" path="m8351,-598l8277,-598,7116,786,7116,1792,7190,1792,8351,408,8351,-598xe" filled="true" fillcolor="#c3c3c3" stroked="false">
              <v:path arrowok="t"/>
              <v:fill type="solid"/>
            </v:shape>
            <v:shape style="position:absolute;left:7115;top:-599;width:1236;height:2391" coordorigin="7116,-598" coordsize="1236,2391" path="m8351,-598l8303,-598,7116,817,7116,1792,7164,1792,8351,378,8351,-598xe" filled="true" fillcolor="#c2c2c2" stroked="false">
              <v:path arrowok="t"/>
              <v:fill type="solid"/>
            </v:shape>
            <v:shape style="position:absolute;left:7115;top:-599;width:1236;height:2391" coordorigin="7116,-598" coordsize="1236,2391" path="m8351,-598l8328,-598,7116,847,7116,1792,7139,1792,8351,347,8351,-598xe" filled="true" fillcolor="#c1c1c1" stroked="false">
              <v:path arrowok="t"/>
              <v:fill type="solid"/>
            </v:shape>
            <v:shape style="position:absolute;left:7115;top:-595;width:1236;height:2384" coordorigin="7116,-595" coordsize="1236,2384" path="m8351,-595l7116,877,7116,1789,8351,317,8351,-595xe" filled="true" fillcolor="#c0c0c0" stroked="false">
              <v:path arrowok="t"/>
              <v:fill type="solid"/>
            </v:shape>
            <v:shape style="position:absolute;left:7115;top:-565;width:1236;height:2323" coordorigin="7116,-564" coordsize="1236,2323" path="m8351,-564l7116,908,7116,1759,8351,286,8351,-564xe" filled="true" fillcolor="#bfbfbf" stroked="false">
              <v:path arrowok="t"/>
              <v:fill type="solid"/>
            </v:shape>
            <v:shape style="position:absolute;left:7115;top:-534;width:1236;height:2263" coordorigin="7116,-534" coordsize="1236,2263" path="m8351,-534l7116,938,7116,1728,8351,256,8351,-534xe" filled="true" fillcolor="#bebebe" stroked="false">
              <v:path arrowok="t"/>
              <v:fill type="solid"/>
            </v:shape>
            <v:shape style="position:absolute;left:7115;top:-504;width:1236;height:2202" coordorigin="7116,-504" coordsize="1236,2202" path="m8351,-504l7116,969,7116,1698,8351,226,8351,-504xe" filled="true" fillcolor="#bdbdbd" stroked="false">
              <v:path arrowok="t"/>
              <v:fill type="solid"/>
            </v:shape>
            <v:shape style="position:absolute;left:7115;top:-474;width:1236;height:2141" coordorigin="7116,-473" coordsize="1236,2141" path="m8351,-473l7116,999,7116,1667,8351,195,8351,-473xe" filled="true" fillcolor="#bcbcbc" stroked="false">
              <v:path arrowok="t"/>
              <v:fill type="solid"/>
            </v:shape>
            <v:shape style="position:absolute;left:7115;top:-443;width:1236;height:2080" coordorigin="7116,-443" coordsize="1236,2080" path="m8351,-443l7116,1029,7116,1637,8351,165,8351,-443xe" filled="true" fillcolor="#bbbbbb" stroked="false">
              <v:path arrowok="t"/>
              <v:fill type="solid"/>
            </v:shape>
            <v:shape style="position:absolute;left:7115;top:-413;width:1236;height:2019" coordorigin="7116,-412" coordsize="1236,2019" path="m8351,-412l7116,1060,7116,1607,8351,135,8351,-412xe" filled="true" fillcolor="#bababa" stroked="false">
              <v:path arrowok="t"/>
              <v:fill type="solid"/>
            </v:shape>
            <v:shape style="position:absolute;left:7115;top:-383;width:1236;height:1959" coordorigin="7116,-382" coordsize="1236,1959" path="m8351,-382l7116,1090,7116,1576,8351,104,8351,-382xe" filled="true" fillcolor="#b9b9b9" stroked="false">
              <v:path arrowok="t"/>
              <v:fill type="solid"/>
            </v:shape>
            <v:shape style="position:absolute;left:7115;top:-352;width:1236;height:1898" coordorigin="7116,-352" coordsize="1236,1898" path="m8351,-352l7116,1120,7116,1546,8351,74,8351,-352xe" filled="true" fillcolor="#b8b8b8" stroked="false">
              <v:path arrowok="t"/>
              <v:fill type="solid"/>
            </v:shape>
            <v:shape style="position:absolute;left:7115;top:-322;width:1236;height:1837" coordorigin="7116,-321" coordsize="1236,1837" path="m8351,-321l7116,1151,7116,1515,8351,43,8351,-321xe" filled="true" fillcolor="#b7b7b7" stroked="false">
              <v:path arrowok="t"/>
              <v:fill type="solid"/>
            </v:shape>
            <v:shape style="position:absolute;left:7115;top:-291;width:1236;height:1776" coordorigin="7116,-291" coordsize="1236,1776" path="m8351,-291l7116,1181,7116,1485,8351,13,8351,-291xe" filled="true" fillcolor="#b6b6b6" stroked="false">
              <v:path arrowok="t"/>
              <v:fill type="solid"/>
            </v:shape>
            <v:shape style="position:absolute;left:7115;top:-261;width:1236;height:1716" coordorigin="7116,-260" coordsize="1236,1716" path="m8351,-260l7116,1212,7116,1455,8351,-17,8351,-260xe" filled="true" fillcolor="#b5b5b5" stroked="false">
              <v:path arrowok="t"/>
              <v:fill type="solid"/>
            </v:shape>
            <v:shape style="position:absolute;left:7115;top:-231;width:1236;height:1655" coordorigin="7116,-230" coordsize="1236,1655" path="m8351,-230l7116,1242,7116,1424,8351,-48,8351,-230xe" filled="true" fillcolor="#b4b4b4" stroked="false">
              <v:path arrowok="t"/>
              <v:fill type="solid"/>
            </v:shape>
            <v:shape style="position:absolute;left:7115;top:-200;width:1236;height:1594" coordorigin="7116,-200" coordsize="1236,1594" path="m8351,-200l7116,1272,7116,1394,8351,-78,8351,-200xe" filled="true" fillcolor="#b3b3b3" stroked="false">
              <v:path arrowok="t"/>
              <v:fill type="solid"/>
            </v:shape>
            <v:shape style="position:absolute;left:7115;top:-170;width:1236;height:1533" coordorigin="7116,-169" coordsize="1236,1533" path="m8351,-169l7116,1303,7116,1364,8351,-109,8351,-169xe" filled="true" fillcolor="#b2b2b2" stroked="false">
              <v:path arrowok="t"/>
              <v:fill type="solid"/>
            </v:shape>
            <v:shape style="position:absolute;left:7115;top:-599;width:1236;height:2391" type="#_x0000_t202" filled="false" stroked="false">
              <v:textbox inset="0,0,0,0">
                <w:txbxContent>
                  <w:p>
                    <w:pPr>
                      <w:spacing w:line="240" w:lineRule="auto" w:before="2"/>
                      <w:rPr>
                        <w:sz w:val="18"/>
                      </w:rPr>
                    </w:pPr>
                  </w:p>
                  <w:p>
                    <w:pPr>
                      <w:spacing w:line="285" w:lineRule="auto" w:before="0"/>
                      <w:ind w:left="79" w:right="0" w:firstLine="0"/>
                      <w:jc w:val="left"/>
                      <w:rPr>
                        <w:rFonts w:ascii="Arial"/>
                        <w:sz w:val="19"/>
                      </w:rPr>
                    </w:pPr>
                    <w:r>
                      <w:rPr>
                        <w:rFonts w:ascii="Arial"/>
                        <w:w w:val="90"/>
                        <w:sz w:val="19"/>
                      </w:rPr>
                      <w:t>Adjective- </w:t>
                    </w:r>
                    <w:r>
                      <w:rPr>
                        <w:rFonts w:ascii="Arial"/>
                        <w:sz w:val="19"/>
                      </w:rPr>
                      <w:t>forming suffixes</w:t>
                    </w:r>
                  </w:p>
                </w:txbxContent>
              </v:textbox>
              <w10:wrap type="none"/>
            </v:shape>
            <w10:wrap type="none"/>
          </v:group>
        </w:pict>
      </w:r>
      <w:r>
        <w:rPr>
          <w:w w:val="110"/>
        </w:rPr>
        <w:t>It can be attached to numerals to yield both adjectives and nouns.</w:t>
      </w:r>
    </w:p>
    <w:p>
      <w:pPr>
        <w:pStyle w:val="BodyText"/>
        <w:spacing w:before="1"/>
        <w:rPr>
          <w:sz w:val="14"/>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08"/>
        <w:gridCol w:w="1073"/>
        <w:gridCol w:w="1739"/>
        <w:gridCol w:w="1905"/>
      </w:tblGrid>
      <w:tr>
        <w:trPr>
          <w:trHeight w:val="311" w:hRule="atLeast"/>
        </w:trPr>
        <w:tc>
          <w:tcPr>
            <w:tcW w:w="608" w:type="dxa"/>
          </w:tcPr>
          <w:p>
            <w:pPr>
              <w:pStyle w:val="TableParagraph"/>
              <w:spacing w:line="229" w:lineRule="exact"/>
              <w:rPr>
                <w:b/>
                <w:sz w:val="20"/>
              </w:rPr>
            </w:pPr>
            <w:r>
              <w:rPr>
                <w:b/>
                <w:sz w:val="20"/>
              </w:rPr>
              <w:t>tíz</w:t>
            </w:r>
          </w:p>
        </w:tc>
        <w:tc>
          <w:tcPr>
            <w:tcW w:w="1073" w:type="dxa"/>
          </w:tcPr>
          <w:p>
            <w:pPr>
              <w:pStyle w:val="TableParagraph"/>
              <w:spacing w:line="227" w:lineRule="exact"/>
              <w:ind w:left="159"/>
              <w:rPr>
                <w:rFonts w:ascii="Arial"/>
                <w:sz w:val="20"/>
              </w:rPr>
            </w:pPr>
            <w:r>
              <w:rPr>
                <w:rFonts w:ascii="Arial"/>
                <w:sz w:val="20"/>
              </w:rPr>
              <w:t>ten</w:t>
            </w:r>
          </w:p>
        </w:tc>
        <w:tc>
          <w:tcPr>
            <w:tcW w:w="1739" w:type="dxa"/>
          </w:tcPr>
          <w:p>
            <w:pPr>
              <w:pStyle w:val="TableParagraph"/>
              <w:spacing w:line="229" w:lineRule="exact"/>
              <w:ind w:left="236"/>
              <w:rPr>
                <w:b/>
                <w:sz w:val="20"/>
              </w:rPr>
            </w:pPr>
            <w:r>
              <w:rPr>
                <w:b/>
                <w:sz w:val="20"/>
              </w:rPr>
              <w:t>tizes szoba</w:t>
            </w:r>
          </w:p>
        </w:tc>
        <w:tc>
          <w:tcPr>
            <w:tcW w:w="1905" w:type="dxa"/>
          </w:tcPr>
          <w:p>
            <w:pPr>
              <w:pStyle w:val="TableParagraph"/>
              <w:spacing w:line="227" w:lineRule="exact"/>
              <w:ind w:left="177"/>
              <w:rPr>
                <w:rFonts w:ascii="Arial"/>
                <w:sz w:val="20"/>
              </w:rPr>
            </w:pPr>
            <w:r>
              <w:rPr>
                <w:rFonts w:ascii="Arial"/>
                <w:sz w:val="20"/>
              </w:rPr>
              <w:t>room number ten</w:t>
            </w:r>
          </w:p>
        </w:tc>
      </w:tr>
      <w:tr>
        <w:trPr>
          <w:trHeight w:val="388" w:hRule="atLeast"/>
        </w:trPr>
        <w:tc>
          <w:tcPr>
            <w:tcW w:w="608" w:type="dxa"/>
          </w:tcPr>
          <w:p>
            <w:pPr>
              <w:pStyle w:val="TableParagraph"/>
              <w:spacing w:before="74"/>
              <w:rPr>
                <w:b/>
                <w:sz w:val="20"/>
              </w:rPr>
            </w:pPr>
            <w:r>
              <w:rPr>
                <w:b/>
                <w:sz w:val="20"/>
              </w:rPr>
              <w:t>hat</w:t>
            </w:r>
          </w:p>
        </w:tc>
        <w:tc>
          <w:tcPr>
            <w:tcW w:w="1073" w:type="dxa"/>
          </w:tcPr>
          <w:p>
            <w:pPr>
              <w:pStyle w:val="TableParagraph"/>
              <w:spacing w:before="74"/>
              <w:ind w:left="159"/>
              <w:rPr>
                <w:rFonts w:ascii="Arial"/>
                <w:sz w:val="20"/>
              </w:rPr>
            </w:pPr>
            <w:r>
              <w:rPr>
                <w:rFonts w:ascii="Arial"/>
                <w:sz w:val="20"/>
              </w:rPr>
              <w:t>six</w:t>
            </w:r>
          </w:p>
        </w:tc>
        <w:tc>
          <w:tcPr>
            <w:tcW w:w="1739" w:type="dxa"/>
          </w:tcPr>
          <w:p>
            <w:pPr>
              <w:pStyle w:val="TableParagraph"/>
              <w:spacing w:before="74"/>
              <w:ind w:left="236"/>
              <w:rPr>
                <w:b/>
                <w:sz w:val="20"/>
              </w:rPr>
            </w:pPr>
            <w:r>
              <w:rPr>
                <w:b/>
                <w:sz w:val="20"/>
              </w:rPr>
              <w:t>hatos villamos</w:t>
            </w:r>
          </w:p>
        </w:tc>
        <w:tc>
          <w:tcPr>
            <w:tcW w:w="1905" w:type="dxa"/>
          </w:tcPr>
          <w:p>
            <w:pPr>
              <w:pStyle w:val="TableParagraph"/>
              <w:spacing w:before="74"/>
              <w:ind w:left="177"/>
              <w:rPr>
                <w:rFonts w:ascii="Arial"/>
                <w:sz w:val="20"/>
              </w:rPr>
            </w:pPr>
            <w:r>
              <w:rPr>
                <w:rFonts w:ascii="Arial"/>
                <w:sz w:val="20"/>
              </w:rPr>
              <w:t>number six tram</w:t>
            </w:r>
          </w:p>
        </w:tc>
      </w:tr>
      <w:tr>
        <w:trPr>
          <w:trHeight w:val="647" w:hRule="atLeast"/>
        </w:trPr>
        <w:tc>
          <w:tcPr>
            <w:tcW w:w="608" w:type="dxa"/>
          </w:tcPr>
          <w:p>
            <w:pPr>
              <w:pStyle w:val="TableParagraph"/>
              <w:spacing w:before="74"/>
              <w:rPr>
                <w:b/>
                <w:sz w:val="20"/>
              </w:rPr>
            </w:pPr>
            <w:r>
              <w:rPr>
                <w:b/>
                <w:sz w:val="20"/>
              </w:rPr>
              <w:t>száz</w:t>
            </w:r>
          </w:p>
        </w:tc>
        <w:tc>
          <w:tcPr>
            <w:tcW w:w="1073" w:type="dxa"/>
          </w:tcPr>
          <w:p>
            <w:pPr>
              <w:pStyle w:val="TableParagraph"/>
              <w:spacing w:before="74"/>
              <w:ind w:left="159"/>
              <w:rPr>
                <w:rFonts w:ascii="Arial"/>
                <w:sz w:val="20"/>
              </w:rPr>
            </w:pPr>
            <w:r>
              <w:rPr>
                <w:rFonts w:ascii="Arial"/>
                <w:sz w:val="20"/>
              </w:rPr>
              <w:t>hundred</w:t>
            </w:r>
          </w:p>
        </w:tc>
        <w:tc>
          <w:tcPr>
            <w:tcW w:w="1739" w:type="dxa"/>
          </w:tcPr>
          <w:p>
            <w:pPr>
              <w:pStyle w:val="TableParagraph"/>
              <w:spacing w:before="74"/>
              <w:ind w:left="236"/>
              <w:rPr>
                <w:b/>
                <w:sz w:val="20"/>
              </w:rPr>
            </w:pPr>
            <w:r>
              <w:rPr>
                <w:b/>
                <w:sz w:val="20"/>
              </w:rPr>
              <w:t>százas</w:t>
            </w:r>
          </w:p>
        </w:tc>
        <w:tc>
          <w:tcPr>
            <w:tcW w:w="1905" w:type="dxa"/>
          </w:tcPr>
          <w:p>
            <w:pPr>
              <w:pStyle w:val="TableParagraph"/>
              <w:spacing w:line="271" w:lineRule="auto" w:before="74"/>
              <w:ind w:left="175" w:right="30"/>
              <w:rPr>
                <w:rFonts w:ascii="Arial"/>
                <w:sz w:val="20"/>
              </w:rPr>
            </w:pPr>
            <w:r>
              <w:rPr>
                <w:rFonts w:ascii="Arial"/>
                <w:w w:val="95"/>
                <w:sz w:val="20"/>
              </w:rPr>
              <w:t>one-hundred (forint) </w:t>
            </w:r>
            <w:r>
              <w:rPr>
                <w:rFonts w:ascii="Arial"/>
                <w:sz w:val="20"/>
              </w:rPr>
              <w:t>banknote</w:t>
            </w:r>
          </w:p>
        </w:tc>
      </w:tr>
      <w:tr>
        <w:trPr>
          <w:trHeight w:val="311" w:hRule="atLeast"/>
        </w:trPr>
        <w:tc>
          <w:tcPr>
            <w:tcW w:w="608" w:type="dxa"/>
          </w:tcPr>
          <w:p>
            <w:pPr>
              <w:pStyle w:val="TableParagraph"/>
              <w:spacing w:line="218" w:lineRule="exact" w:before="74"/>
              <w:rPr>
                <w:b/>
                <w:sz w:val="20"/>
              </w:rPr>
            </w:pPr>
            <w:r>
              <w:rPr>
                <w:b/>
                <w:sz w:val="20"/>
              </w:rPr>
              <w:t>hét</w:t>
            </w:r>
          </w:p>
        </w:tc>
        <w:tc>
          <w:tcPr>
            <w:tcW w:w="1073" w:type="dxa"/>
          </w:tcPr>
          <w:p>
            <w:pPr>
              <w:pStyle w:val="TableParagraph"/>
              <w:spacing w:line="217" w:lineRule="exact" w:before="74"/>
              <w:ind w:left="159"/>
              <w:rPr>
                <w:rFonts w:ascii="Arial"/>
                <w:sz w:val="20"/>
              </w:rPr>
            </w:pPr>
            <w:r>
              <w:rPr>
                <w:rFonts w:ascii="Arial"/>
                <w:w w:val="95"/>
                <w:sz w:val="20"/>
              </w:rPr>
              <w:t>seven</w:t>
            </w:r>
          </w:p>
        </w:tc>
        <w:tc>
          <w:tcPr>
            <w:tcW w:w="1739" w:type="dxa"/>
          </w:tcPr>
          <w:p>
            <w:pPr>
              <w:pStyle w:val="TableParagraph"/>
              <w:spacing w:line="218" w:lineRule="exact" w:before="74"/>
              <w:ind w:left="236"/>
              <w:rPr>
                <w:b/>
                <w:sz w:val="20"/>
              </w:rPr>
            </w:pPr>
            <w:r>
              <w:rPr>
                <w:b/>
                <w:sz w:val="20"/>
              </w:rPr>
              <w:t>a hetes szám</w:t>
            </w:r>
          </w:p>
        </w:tc>
        <w:tc>
          <w:tcPr>
            <w:tcW w:w="1905" w:type="dxa"/>
          </w:tcPr>
          <w:p>
            <w:pPr>
              <w:pStyle w:val="TableParagraph"/>
              <w:spacing w:line="217" w:lineRule="exact" w:before="74"/>
              <w:ind w:left="177"/>
              <w:rPr>
                <w:rFonts w:ascii="Arial"/>
                <w:sz w:val="20"/>
              </w:rPr>
            </w:pPr>
            <w:r>
              <w:rPr>
                <w:rFonts w:ascii="Arial"/>
                <w:sz w:val="20"/>
              </w:rPr>
              <w:t>the number seven</w:t>
            </w:r>
          </w:p>
        </w:tc>
      </w:tr>
    </w:tbl>
    <w:p>
      <w:pPr>
        <w:pStyle w:val="BodyText"/>
        <w:rPr>
          <w:sz w:val="22"/>
        </w:rPr>
      </w:pPr>
    </w:p>
    <w:p>
      <w:pPr>
        <w:pStyle w:val="BodyText"/>
        <w:spacing w:before="9"/>
        <w:rPr>
          <w:sz w:val="31"/>
        </w:rPr>
      </w:pPr>
    </w:p>
    <w:p>
      <w:pPr>
        <w:pStyle w:val="Heading3"/>
        <w:spacing w:before="0"/>
        <w:ind w:left="818"/>
      </w:pPr>
      <w:r>
        <w:rPr/>
        <w:pict>
          <v:shape style="position:absolute;margin-left:40.214001pt;margin-top:-1.865361pt;width:29.6pt;height:15.65pt;mso-position-horizontal-relative:page;mso-position-vertical-relative:paragraph;z-index:16480768"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12.2.3</w:t>
                  </w:r>
                </w:p>
              </w:txbxContent>
            </v:textbox>
            <v:stroke dashstyle="solid"/>
            <w10:wrap type="none"/>
          </v:shape>
        </w:pict>
      </w:r>
      <w:r>
        <w:rPr/>
        <w:t>-tlan/-tlen, -atlan/-etlen, -talan/-telen</w:t>
      </w:r>
    </w:p>
    <w:p>
      <w:pPr>
        <w:pStyle w:val="BodyText"/>
        <w:spacing w:before="6"/>
        <w:rPr>
          <w:rFonts w:ascii="Trebuchet MS"/>
          <w:b/>
          <w:sz w:val="25"/>
        </w:rPr>
      </w:pPr>
    </w:p>
    <w:p>
      <w:pPr>
        <w:pStyle w:val="BodyText"/>
        <w:spacing w:line="285" w:lineRule="auto"/>
        <w:ind w:left="101" w:right="1563"/>
      </w:pPr>
      <w:r>
        <w:rPr>
          <w:w w:val="105"/>
        </w:rPr>
        <w:t>This suffix is attached to nouns, adjectives, and verbs and denotes ‘without’, or ‘qualified as not having’.</w:t>
      </w:r>
    </w:p>
    <w:p>
      <w:pPr>
        <w:pStyle w:val="BodyText"/>
        <w:spacing w:before="5"/>
        <w:rPr>
          <w:sz w:val="10"/>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73"/>
        <w:gridCol w:w="1331"/>
        <w:gridCol w:w="1467"/>
        <w:gridCol w:w="1541"/>
      </w:tblGrid>
      <w:tr>
        <w:trPr>
          <w:trHeight w:val="311" w:hRule="atLeast"/>
        </w:trPr>
        <w:tc>
          <w:tcPr>
            <w:tcW w:w="673" w:type="dxa"/>
          </w:tcPr>
          <w:p>
            <w:pPr>
              <w:pStyle w:val="TableParagraph"/>
              <w:spacing w:line="229" w:lineRule="exact"/>
              <w:rPr>
                <w:b/>
                <w:sz w:val="20"/>
              </w:rPr>
            </w:pPr>
            <w:r>
              <w:rPr>
                <w:b/>
                <w:sz w:val="20"/>
              </w:rPr>
              <w:t>arány</w:t>
            </w:r>
          </w:p>
        </w:tc>
        <w:tc>
          <w:tcPr>
            <w:tcW w:w="1331" w:type="dxa"/>
          </w:tcPr>
          <w:p>
            <w:pPr>
              <w:pStyle w:val="TableParagraph"/>
              <w:spacing w:line="227" w:lineRule="exact"/>
              <w:ind w:left="94"/>
              <w:rPr>
                <w:rFonts w:ascii="Arial"/>
                <w:sz w:val="20"/>
              </w:rPr>
            </w:pPr>
            <w:r>
              <w:rPr>
                <w:rFonts w:ascii="Arial"/>
                <w:sz w:val="20"/>
              </w:rPr>
              <w:t>proportion</w:t>
            </w:r>
          </w:p>
        </w:tc>
        <w:tc>
          <w:tcPr>
            <w:tcW w:w="1467" w:type="dxa"/>
          </w:tcPr>
          <w:p>
            <w:pPr>
              <w:pStyle w:val="TableParagraph"/>
              <w:spacing w:line="229" w:lineRule="exact"/>
              <w:ind w:left="340"/>
              <w:rPr>
                <w:b/>
                <w:sz w:val="20"/>
              </w:rPr>
            </w:pPr>
            <w:r>
              <w:rPr>
                <w:b/>
                <w:sz w:val="20"/>
              </w:rPr>
              <w:t>aránytalan</w:t>
            </w:r>
          </w:p>
        </w:tc>
        <w:tc>
          <w:tcPr>
            <w:tcW w:w="1541" w:type="dxa"/>
          </w:tcPr>
          <w:p>
            <w:pPr>
              <w:pStyle w:val="TableParagraph"/>
              <w:spacing w:line="227" w:lineRule="exact"/>
              <w:ind w:left="126"/>
              <w:rPr>
                <w:rFonts w:ascii="Arial"/>
                <w:sz w:val="20"/>
              </w:rPr>
            </w:pPr>
            <w:r>
              <w:rPr>
                <w:rFonts w:ascii="Arial"/>
                <w:w w:val="95"/>
                <w:sz w:val="20"/>
              </w:rPr>
              <w:t>disproportionate</w:t>
            </w:r>
          </w:p>
        </w:tc>
      </w:tr>
      <w:tr>
        <w:trPr>
          <w:trHeight w:val="388" w:hRule="atLeast"/>
        </w:trPr>
        <w:tc>
          <w:tcPr>
            <w:tcW w:w="673" w:type="dxa"/>
          </w:tcPr>
          <w:p>
            <w:pPr>
              <w:pStyle w:val="TableParagraph"/>
              <w:spacing w:before="74"/>
              <w:rPr>
                <w:b/>
                <w:sz w:val="20"/>
              </w:rPr>
            </w:pPr>
            <w:r>
              <w:rPr>
                <w:b/>
                <w:sz w:val="20"/>
              </w:rPr>
              <w:t>rend</w:t>
            </w:r>
          </w:p>
        </w:tc>
        <w:tc>
          <w:tcPr>
            <w:tcW w:w="1331" w:type="dxa"/>
          </w:tcPr>
          <w:p>
            <w:pPr>
              <w:pStyle w:val="TableParagraph"/>
              <w:spacing w:before="74"/>
              <w:ind w:left="94"/>
              <w:rPr>
                <w:rFonts w:ascii="Arial"/>
                <w:sz w:val="20"/>
              </w:rPr>
            </w:pPr>
            <w:r>
              <w:rPr>
                <w:rFonts w:ascii="Arial"/>
                <w:sz w:val="20"/>
              </w:rPr>
              <w:t>order</w:t>
            </w:r>
          </w:p>
        </w:tc>
        <w:tc>
          <w:tcPr>
            <w:tcW w:w="1467" w:type="dxa"/>
          </w:tcPr>
          <w:p>
            <w:pPr>
              <w:pStyle w:val="TableParagraph"/>
              <w:spacing w:before="74"/>
              <w:ind w:left="340"/>
              <w:rPr>
                <w:b/>
                <w:sz w:val="20"/>
              </w:rPr>
            </w:pPr>
            <w:r>
              <w:rPr>
                <w:b/>
                <w:sz w:val="20"/>
              </w:rPr>
              <w:t>rendetlen</w:t>
            </w:r>
          </w:p>
        </w:tc>
        <w:tc>
          <w:tcPr>
            <w:tcW w:w="1541" w:type="dxa"/>
          </w:tcPr>
          <w:p>
            <w:pPr>
              <w:pStyle w:val="TableParagraph"/>
              <w:spacing w:before="74"/>
              <w:ind w:left="126"/>
              <w:rPr>
                <w:rFonts w:ascii="Arial"/>
                <w:sz w:val="20"/>
              </w:rPr>
            </w:pPr>
            <w:r>
              <w:rPr>
                <w:rFonts w:ascii="Arial"/>
                <w:w w:val="95"/>
                <w:sz w:val="20"/>
              </w:rPr>
              <w:t>messy</w:t>
            </w:r>
          </w:p>
        </w:tc>
      </w:tr>
      <w:tr>
        <w:trPr>
          <w:trHeight w:val="311" w:hRule="atLeast"/>
        </w:trPr>
        <w:tc>
          <w:tcPr>
            <w:tcW w:w="673" w:type="dxa"/>
          </w:tcPr>
          <w:p>
            <w:pPr>
              <w:pStyle w:val="TableParagraph"/>
              <w:spacing w:line="218" w:lineRule="exact" w:before="74"/>
              <w:rPr>
                <w:b/>
                <w:sz w:val="20"/>
              </w:rPr>
            </w:pPr>
            <w:r>
              <w:rPr>
                <w:b/>
                <w:sz w:val="20"/>
              </w:rPr>
              <w:t>ismer</w:t>
            </w:r>
          </w:p>
        </w:tc>
        <w:tc>
          <w:tcPr>
            <w:tcW w:w="1331" w:type="dxa"/>
          </w:tcPr>
          <w:p>
            <w:pPr>
              <w:pStyle w:val="TableParagraph"/>
              <w:spacing w:line="217" w:lineRule="exact" w:before="74"/>
              <w:ind w:left="94"/>
              <w:rPr>
                <w:rFonts w:ascii="Arial"/>
                <w:sz w:val="20"/>
              </w:rPr>
            </w:pPr>
            <w:r>
              <w:rPr>
                <w:rFonts w:ascii="Arial"/>
                <w:sz w:val="20"/>
              </w:rPr>
              <w:t>know</w:t>
            </w:r>
          </w:p>
        </w:tc>
        <w:tc>
          <w:tcPr>
            <w:tcW w:w="1467" w:type="dxa"/>
          </w:tcPr>
          <w:p>
            <w:pPr>
              <w:pStyle w:val="TableParagraph"/>
              <w:spacing w:line="218" w:lineRule="exact" w:before="74"/>
              <w:ind w:left="340"/>
              <w:rPr>
                <w:b/>
                <w:sz w:val="20"/>
              </w:rPr>
            </w:pPr>
            <w:r>
              <w:rPr>
                <w:b/>
                <w:sz w:val="20"/>
              </w:rPr>
              <w:t>ismeretlen</w:t>
            </w:r>
          </w:p>
        </w:tc>
        <w:tc>
          <w:tcPr>
            <w:tcW w:w="1541" w:type="dxa"/>
          </w:tcPr>
          <w:p>
            <w:pPr>
              <w:pStyle w:val="TableParagraph"/>
              <w:spacing w:line="217" w:lineRule="exact" w:before="74"/>
              <w:ind w:left="126"/>
              <w:rPr>
                <w:rFonts w:ascii="Arial"/>
                <w:sz w:val="20"/>
              </w:rPr>
            </w:pPr>
            <w:r>
              <w:rPr>
                <w:rFonts w:ascii="Arial"/>
                <w:sz w:val="20"/>
              </w:rPr>
              <w:t>unknown</w:t>
            </w:r>
          </w:p>
        </w:tc>
      </w:tr>
    </w:tbl>
    <w:p>
      <w:pPr>
        <w:pStyle w:val="BodyText"/>
        <w:spacing w:line="285" w:lineRule="auto" w:before="191"/>
        <w:ind w:left="101" w:right="1728"/>
      </w:pPr>
      <w:r>
        <w:rPr>
          <w:w w:val="105"/>
        </w:rPr>
        <w:t>The suffix has three variants. Although there are many exceptions, the following are the tendencies in forming words with this suffix.</w:t>
      </w:r>
    </w:p>
    <w:p>
      <w:pPr>
        <w:pStyle w:val="BodyText"/>
        <w:spacing w:before="4"/>
        <w:rPr>
          <w:sz w:val="22"/>
        </w:rPr>
      </w:pPr>
    </w:p>
    <w:p>
      <w:pPr>
        <w:pStyle w:val="BodyText"/>
        <w:ind w:left="101"/>
      </w:pPr>
      <w:r>
        <w:rPr>
          <w:w w:val="105"/>
        </w:rPr>
        <w:t>1. </w:t>
      </w:r>
      <w:r>
        <w:rPr>
          <w:b/>
          <w:w w:val="105"/>
        </w:rPr>
        <w:t>-tlan</w:t>
      </w:r>
      <w:r>
        <w:rPr>
          <w:w w:val="105"/>
        </w:rPr>
        <w:t>, </w:t>
      </w:r>
      <w:r>
        <w:rPr>
          <w:b/>
          <w:w w:val="105"/>
        </w:rPr>
        <w:t>-tlen </w:t>
      </w:r>
      <w:r>
        <w:rPr>
          <w:w w:val="105"/>
        </w:rPr>
        <w:t>is added to stems ending in a vowel; word-final vowel </w:t>
      </w:r>
      <w:r>
        <w:rPr>
          <w:b/>
          <w:w w:val="105"/>
        </w:rPr>
        <w:t>a </w:t>
      </w:r>
      <w:r>
        <w:rPr>
          <w:w w:val="105"/>
        </w:rPr>
        <w:t>or</w:t>
      </w:r>
    </w:p>
    <w:p>
      <w:pPr>
        <w:pStyle w:val="BodyText"/>
        <w:spacing w:before="40"/>
        <w:ind w:left="400"/>
      </w:pPr>
      <w:r>
        <w:rPr/>
        <w:pict>
          <v:shape style="position:absolute;margin-left:51.502808pt;margin-top:21.536106pt;width:282.75pt;height:148.2pt;mso-position-horizontal-relative:page;mso-position-vertical-relative:paragraph;z-index:16481280"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01"/>
                    <w:gridCol w:w="941"/>
                    <w:gridCol w:w="1407"/>
                    <w:gridCol w:w="2603"/>
                  </w:tblGrid>
                  <w:tr>
                    <w:trPr>
                      <w:trHeight w:val="311" w:hRule="atLeast"/>
                    </w:trPr>
                    <w:tc>
                      <w:tcPr>
                        <w:tcW w:w="701" w:type="dxa"/>
                      </w:tcPr>
                      <w:p>
                        <w:pPr>
                          <w:pStyle w:val="TableParagraph"/>
                          <w:spacing w:line="229" w:lineRule="exact"/>
                          <w:rPr>
                            <w:b/>
                            <w:sz w:val="20"/>
                          </w:rPr>
                        </w:pPr>
                        <w:r>
                          <w:rPr>
                            <w:b/>
                            <w:sz w:val="20"/>
                          </w:rPr>
                          <w:t>béke</w:t>
                        </w:r>
                      </w:p>
                    </w:tc>
                    <w:tc>
                      <w:tcPr>
                        <w:tcW w:w="941" w:type="dxa"/>
                      </w:tcPr>
                      <w:p>
                        <w:pPr>
                          <w:pStyle w:val="TableParagraph"/>
                          <w:spacing w:line="227" w:lineRule="exact"/>
                          <w:ind w:left="6"/>
                          <w:rPr>
                            <w:rFonts w:ascii="Arial"/>
                            <w:sz w:val="20"/>
                          </w:rPr>
                        </w:pPr>
                        <w:r>
                          <w:rPr>
                            <w:rFonts w:ascii="Arial"/>
                            <w:w w:val="95"/>
                            <w:sz w:val="20"/>
                          </w:rPr>
                          <w:t>peace</w:t>
                        </w:r>
                      </w:p>
                    </w:tc>
                    <w:tc>
                      <w:tcPr>
                        <w:tcW w:w="1407" w:type="dxa"/>
                      </w:tcPr>
                      <w:p>
                        <w:pPr>
                          <w:pStyle w:val="TableParagraph"/>
                          <w:spacing w:line="229" w:lineRule="exact"/>
                          <w:ind w:left="389"/>
                          <w:rPr>
                            <w:b/>
                            <w:sz w:val="20"/>
                          </w:rPr>
                        </w:pPr>
                        <w:r>
                          <w:rPr>
                            <w:b/>
                            <w:sz w:val="20"/>
                          </w:rPr>
                          <w:t>békétlen</w:t>
                        </w:r>
                      </w:p>
                    </w:tc>
                    <w:tc>
                      <w:tcPr>
                        <w:tcW w:w="2603" w:type="dxa"/>
                      </w:tcPr>
                      <w:p>
                        <w:pPr>
                          <w:pStyle w:val="TableParagraph"/>
                          <w:spacing w:line="227" w:lineRule="exact"/>
                          <w:ind w:left="-18"/>
                          <w:rPr>
                            <w:rFonts w:ascii="Arial"/>
                            <w:sz w:val="20"/>
                          </w:rPr>
                        </w:pPr>
                        <w:r>
                          <w:rPr>
                            <w:rFonts w:ascii="Arial"/>
                            <w:w w:val="95"/>
                            <w:sz w:val="20"/>
                          </w:rPr>
                          <w:t>restless,</w:t>
                        </w:r>
                        <w:r>
                          <w:rPr>
                            <w:rFonts w:ascii="Arial"/>
                            <w:spacing w:val="-34"/>
                            <w:w w:val="95"/>
                            <w:sz w:val="20"/>
                          </w:rPr>
                          <w:t> </w:t>
                        </w:r>
                        <w:r>
                          <w:rPr>
                            <w:rFonts w:ascii="Arial"/>
                            <w:w w:val="95"/>
                            <w:sz w:val="20"/>
                          </w:rPr>
                          <w:t>turbulent,</w:t>
                        </w:r>
                        <w:r>
                          <w:rPr>
                            <w:rFonts w:ascii="Arial"/>
                            <w:spacing w:val="-34"/>
                            <w:w w:val="95"/>
                            <w:sz w:val="20"/>
                          </w:rPr>
                          <w:t> </w:t>
                        </w:r>
                        <w:r>
                          <w:rPr>
                            <w:rFonts w:ascii="Arial"/>
                            <w:w w:val="95"/>
                            <w:sz w:val="20"/>
                          </w:rPr>
                          <w:t>quarrelsome</w:t>
                        </w:r>
                      </w:p>
                    </w:tc>
                  </w:tr>
                  <w:tr>
                    <w:trPr>
                      <w:trHeight w:val="388" w:hRule="atLeast"/>
                    </w:trPr>
                    <w:tc>
                      <w:tcPr>
                        <w:tcW w:w="701" w:type="dxa"/>
                      </w:tcPr>
                      <w:p>
                        <w:pPr>
                          <w:pStyle w:val="TableParagraph"/>
                          <w:spacing w:before="74"/>
                          <w:rPr>
                            <w:b/>
                            <w:sz w:val="20"/>
                          </w:rPr>
                        </w:pPr>
                        <w:r>
                          <w:rPr>
                            <w:b/>
                            <w:spacing w:val="-1"/>
                            <w:w w:val="99"/>
                            <w:sz w:val="20"/>
                          </w:rPr>
                          <w:t>er</w:t>
                        </w:r>
                        <w:r>
                          <w:rPr>
                            <w:b/>
                            <w:spacing w:val="-110"/>
                            <w:w w:val="104"/>
                            <w:sz w:val="20"/>
                          </w:rPr>
                          <w:t>o</w:t>
                        </w:r>
                        <w:r>
                          <w:rPr>
                            <w:b/>
                            <w:spacing w:val="-20"/>
                            <w:w w:val="56"/>
                            <w:sz w:val="20"/>
                          </w:rPr>
                          <w:t>´´</w:t>
                        </w:r>
                      </w:p>
                    </w:tc>
                    <w:tc>
                      <w:tcPr>
                        <w:tcW w:w="941" w:type="dxa"/>
                      </w:tcPr>
                      <w:p>
                        <w:pPr>
                          <w:pStyle w:val="TableParagraph"/>
                          <w:spacing w:before="74"/>
                          <w:ind w:left="6"/>
                          <w:rPr>
                            <w:rFonts w:ascii="Arial"/>
                            <w:sz w:val="20"/>
                          </w:rPr>
                        </w:pPr>
                        <w:r>
                          <w:rPr>
                            <w:rFonts w:ascii="Arial"/>
                            <w:sz w:val="20"/>
                          </w:rPr>
                          <w:t>force</w:t>
                        </w:r>
                      </w:p>
                    </w:tc>
                    <w:tc>
                      <w:tcPr>
                        <w:tcW w:w="1407" w:type="dxa"/>
                      </w:tcPr>
                      <w:p>
                        <w:pPr>
                          <w:pStyle w:val="TableParagraph"/>
                          <w:spacing w:before="74"/>
                          <w:ind w:left="389"/>
                          <w:rPr>
                            <w:b/>
                            <w:sz w:val="20"/>
                          </w:rPr>
                        </w:pPr>
                        <w:r>
                          <w:rPr>
                            <w:b/>
                            <w:spacing w:val="-1"/>
                            <w:w w:val="99"/>
                            <w:sz w:val="20"/>
                          </w:rPr>
                          <w:t>er</w:t>
                        </w:r>
                        <w:r>
                          <w:rPr>
                            <w:b/>
                            <w:spacing w:val="-110"/>
                            <w:w w:val="104"/>
                            <w:sz w:val="20"/>
                          </w:rPr>
                          <w:t>o</w:t>
                        </w:r>
                        <w:r>
                          <w:rPr>
                            <w:b/>
                            <w:spacing w:val="-20"/>
                            <w:w w:val="56"/>
                            <w:sz w:val="20"/>
                          </w:rPr>
                          <w:t>´</w:t>
                        </w:r>
                        <w:r>
                          <w:rPr>
                            <w:b/>
                            <w:spacing w:val="-1"/>
                            <w:w w:val="87"/>
                            <w:sz w:val="20"/>
                          </w:rPr>
                          <w:t>´tlen</w:t>
                        </w:r>
                      </w:p>
                    </w:tc>
                    <w:tc>
                      <w:tcPr>
                        <w:tcW w:w="2603" w:type="dxa"/>
                      </w:tcPr>
                      <w:p>
                        <w:pPr>
                          <w:pStyle w:val="TableParagraph"/>
                          <w:spacing w:before="74"/>
                          <w:ind w:left="-18"/>
                          <w:rPr>
                            <w:rFonts w:ascii="Arial"/>
                            <w:sz w:val="20"/>
                          </w:rPr>
                        </w:pPr>
                        <w:r>
                          <w:rPr>
                            <w:rFonts w:ascii="Arial"/>
                            <w:sz w:val="20"/>
                          </w:rPr>
                          <w:t>weak, feeble, powerless</w:t>
                        </w:r>
                      </w:p>
                    </w:tc>
                  </w:tr>
                  <w:tr>
                    <w:trPr>
                      <w:trHeight w:val="388" w:hRule="atLeast"/>
                    </w:trPr>
                    <w:tc>
                      <w:tcPr>
                        <w:tcW w:w="701" w:type="dxa"/>
                      </w:tcPr>
                      <w:p>
                        <w:pPr>
                          <w:pStyle w:val="TableParagraph"/>
                          <w:spacing w:before="74"/>
                          <w:rPr>
                            <w:b/>
                            <w:sz w:val="20"/>
                          </w:rPr>
                        </w:pPr>
                        <w:r>
                          <w:rPr>
                            <w:b/>
                            <w:sz w:val="20"/>
                          </w:rPr>
                          <w:t>hiba</w:t>
                        </w:r>
                      </w:p>
                    </w:tc>
                    <w:tc>
                      <w:tcPr>
                        <w:tcW w:w="941" w:type="dxa"/>
                      </w:tcPr>
                      <w:p>
                        <w:pPr>
                          <w:pStyle w:val="TableParagraph"/>
                          <w:spacing w:before="74"/>
                          <w:ind w:left="6"/>
                          <w:rPr>
                            <w:rFonts w:ascii="Arial"/>
                            <w:sz w:val="20"/>
                          </w:rPr>
                        </w:pPr>
                        <w:r>
                          <w:rPr>
                            <w:rFonts w:ascii="Arial"/>
                            <w:sz w:val="20"/>
                          </w:rPr>
                          <w:t>mistake</w:t>
                        </w:r>
                      </w:p>
                    </w:tc>
                    <w:tc>
                      <w:tcPr>
                        <w:tcW w:w="1407" w:type="dxa"/>
                      </w:tcPr>
                      <w:p>
                        <w:pPr>
                          <w:pStyle w:val="TableParagraph"/>
                          <w:spacing w:before="74"/>
                          <w:ind w:left="389"/>
                          <w:rPr>
                            <w:b/>
                            <w:sz w:val="20"/>
                          </w:rPr>
                        </w:pPr>
                        <w:r>
                          <w:rPr>
                            <w:b/>
                            <w:sz w:val="20"/>
                          </w:rPr>
                          <w:t>hibátlan</w:t>
                        </w:r>
                      </w:p>
                    </w:tc>
                    <w:tc>
                      <w:tcPr>
                        <w:tcW w:w="2603" w:type="dxa"/>
                      </w:tcPr>
                      <w:p>
                        <w:pPr>
                          <w:pStyle w:val="TableParagraph"/>
                          <w:spacing w:before="74"/>
                          <w:ind w:left="-18"/>
                          <w:rPr>
                            <w:rFonts w:ascii="Arial"/>
                            <w:sz w:val="20"/>
                          </w:rPr>
                        </w:pPr>
                        <w:r>
                          <w:rPr>
                            <w:rFonts w:ascii="Arial"/>
                            <w:w w:val="95"/>
                            <w:sz w:val="20"/>
                          </w:rPr>
                          <w:t>faultless</w:t>
                        </w:r>
                      </w:p>
                    </w:tc>
                  </w:tr>
                  <w:tr>
                    <w:trPr>
                      <w:trHeight w:val="311" w:hRule="atLeast"/>
                    </w:trPr>
                    <w:tc>
                      <w:tcPr>
                        <w:tcW w:w="701" w:type="dxa"/>
                      </w:tcPr>
                      <w:p>
                        <w:pPr>
                          <w:pStyle w:val="TableParagraph"/>
                          <w:spacing w:line="218" w:lineRule="exact" w:before="74"/>
                          <w:rPr>
                            <w:b/>
                            <w:sz w:val="20"/>
                          </w:rPr>
                        </w:pPr>
                        <w:r>
                          <w:rPr>
                            <w:b/>
                            <w:sz w:val="20"/>
                          </w:rPr>
                          <w:t>só</w:t>
                        </w:r>
                      </w:p>
                    </w:tc>
                    <w:tc>
                      <w:tcPr>
                        <w:tcW w:w="941" w:type="dxa"/>
                      </w:tcPr>
                      <w:p>
                        <w:pPr>
                          <w:pStyle w:val="TableParagraph"/>
                          <w:spacing w:line="217" w:lineRule="exact" w:before="74"/>
                          <w:ind w:left="6"/>
                          <w:rPr>
                            <w:rFonts w:ascii="Arial"/>
                            <w:sz w:val="20"/>
                          </w:rPr>
                        </w:pPr>
                        <w:r>
                          <w:rPr>
                            <w:rFonts w:ascii="Arial"/>
                            <w:w w:val="95"/>
                            <w:sz w:val="20"/>
                          </w:rPr>
                          <w:t>salt</w:t>
                        </w:r>
                      </w:p>
                    </w:tc>
                    <w:tc>
                      <w:tcPr>
                        <w:tcW w:w="1407" w:type="dxa"/>
                      </w:tcPr>
                      <w:p>
                        <w:pPr>
                          <w:pStyle w:val="TableParagraph"/>
                          <w:spacing w:line="218" w:lineRule="exact" w:before="74"/>
                          <w:ind w:left="389"/>
                          <w:rPr>
                            <w:b/>
                            <w:sz w:val="20"/>
                          </w:rPr>
                        </w:pPr>
                        <w:r>
                          <w:rPr>
                            <w:b/>
                            <w:sz w:val="20"/>
                          </w:rPr>
                          <w:t>sótlan</w:t>
                        </w:r>
                      </w:p>
                    </w:tc>
                    <w:tc>
                      <w:tcPr>
                        <w:tcW w:w="2603" w:type="dxa"/>
                      </w:tcPr>
                      <w:p>
                        <w:pPr>
                          <w:pStyle w:val="TableParagraph"/>
                          <w:spacing w:line="217" w:lineRule="exact" w:before="74"/>
                          <w:ind w:left="-18"/>
                          <w:rPr>
                            <w:rFonts w:ascii="Arial"/>
                            <w:sz w:val="20"/>
                          </w:rPr>
                        </w:pPr>
                        <w:r>
                          <w:rPr>
                            <w:rFonts w:ascii="Arial"/>
                            <w:sz w:val="20"/>
                          </w:rPr>
                          <w:t>unsalted</w:t>
                        </w:r>
                      </w:p>
                    </w:tc>
                  </w:tr>
                  <w:tr>
                    <w:trPr>
                      <w:trHeight w:val="381" w:hRule="atLeast"/>
                    </w:trPr>
                    <w:tc>
                      <w:tcPr>
                        <w:tcW w:w="5652" w:type="dxa"/>
                        <w:gridSpan w:val="4"/>
                      </w:tcPr>
                      <w:p>
                        <w:pPr>
                          <w:pStyle w:val="TableParagraph"/>
                          <w:spacing w:line="201" w:lineRule="exact" w:before="161"/>
                          <w:rPr>
                            <w:rFonts w:ascii="Times New Roman"/>
                            <w:sz w:val="19"/>
                          </w:rPr>
                        </w:pPr>
                        <w:r>
                          <w:rPr>
                            <w:rFonts w:ascii="Times New Roman"/>
                            <w:b/>
                            <w:w w:val="110"/>
                            <w:sz w:val="19"/>
                          </w:rPr>
                          <w:t>-talan</w:t>
                        </w:r>
                        <w:r>
                          <w:rPr>
                            <w:rFonts w:ascii="Times New Roman"/>
                            <w:w w:val="110"/>
                            <w:sz w:val="19"/>
                          </w:rPr>
                          <w:t>, </w:t>
                        </w:r>
                        <w:r>
                          <w:rPr>
                            <w:rFonts w:ascii="Times New Roman"/>
                            <w:b/>
                            <w:w w:val="110"/>
                            <w:sz w:val="19"/>
                          </w:rPr>
                          <w:t>-telen </w:t>
                        </w:r>
                        <w:r>
                          <w:rPr>
                            <w:rFonts w:ascii="Times New Roman"/>
                            <w:w w:val="110"/>
                            <w:sz w:val="19"/>
                          </w:rPr>
                          <w:t>is added to stems ending in a single consonant.</w:t>
                        </w:r>
                      </w:p>
                    </w:tc>
                  </w:tr>
                  <w:tr>
                    <w:trPr>
                      <w:trHeight w:val="481" w:hRule="atLeast"/>
                    </w:trPr>
                    <w:tc>
                      <w:tcPr>
                        <w:tcW w:w="701" w:type="dxa"/>
                      </w:tcPr>
                      <w:p>
                        <w:pPr>
                          <w:pStyle w:val="TableParagraph"/>
                          <w:spacing w:before="167"/>
                          <w:rPr>
                            <w:b/>
                            <w:sz w:val="20"/>
                          </w:rPr>
                        </w:pPr>
                        <w:r>
                          <w:rPr>
                            <w:b/>
                            <w:sz w:val="20"/>
                          </w:rPr>
                          <w:t>érték</w:t>
                        </w:r>
                      </w:p>
                    </w:tc>
                    <w:tc>
                      <w:tcPr>
                        <w:tcW w:w="941" w:type="dxa"/>
                      </w:tcPr>
                      <w:p>
                        <w:pPr>
                          <w:pStyle w:val="TableParagraph"/>
                          <w:spacing w:before="167"/>
                          <w:ind w:left="125"/>
                          <w:rPr>
                            <w:rFonts w:ascii="Arial"/>
                            <w:sz w:val="20"/>
                          </w:rPr>
                        </w:pPr>
                        <w:r>
                          <w:rPr>
                            <w:rFonts w:ascii="Arial"/>
                            <w:w w:val="95"/>
                            <w:sz w:val="20"/>
                          </w:rPr>
                          <w:t>value</w:t>
                        </w:r>
                      </w:p>
                    </w:tc>
                    <w:tc>
                      <w:tcPr>
                        <w:tcW w:w="1407" w:type="dxa"/>
                      </w:tcPr>
                      <w:p>
                        <w:pPr>
                          <w:pStyle w:val="TableParagraph"/>
                          <w:spacing w:before="167"/>
                          <w:ind w:left="320"/>
                          <w:rPr>
                            <w:b/>
                            <w:sz w:val="20"/>
                          </w:rPr>
                        </w:pPr>
                        <w:r>
                          <w:rPr>
                            <w:b/>
                            <w:sz w:val="20"/>
                          </w:rPr>
                          <w:t>értéktelen</w:t>
                        </w:r>
                      </w:p>
                    </w:tc>
                    <w:tc>
                      <w:tcPr>
                        <w:tcW w:w="2603" w:type="dxa"/>
                      </w:tcPr>
                      <w:p>
                        <w:pPr>
                          <w:pStyle w:val="TableParagraph"/>
                          <w:spacing w:before="167"/>
                          <w:ind w:left="228"/>
                          <w:rPr>
                            <w:rFonts w:ascii="Arial"/>
                            <w:sz w:val="20"/>
                          </w:rPr>
                        </w:pPr>
                        <w:r>
                          <w:rPr>
                            <w:rFonts w:ascii="Arial"/>
                            <w:sz w:val="20"/>
                          </w:rPr>
                          <w:t>worthless</w:t>
                        </w:r>
                      </w:p>
                    </w:tc>
                  </w:tr>
                  <w:tr>
                    <w:trPr>
                      <w:trHeight w:val="388" w:hRule="atLeast"/>
                    </w:trPr>
                    <w:tc>
                      <w:tcPr>
                        <w:tcW w:w="701" w:type="dxa"/>
                      </w:tcPr>
                      <w:p>
                        <w:pPr>
                          <w:pStyle w:val="TableParagraph"/>
                          <w:spacing w:before="74"/>
                          <w:rPr>
                            <w:b/>
                            <w:sz w:val="20"/>
                          </w:rPr>
                        </w:pPr>
                        <w:r>
                          <w:rPr>
                            <w:b/>
                            <w:w w:val="95"/>
                            <w:sz w:val="20"/>
                          </w:rPr>
                          <w:t>haszon</w:t>
                        </w:r>
                      </w:p>
                    </w:tc>
                    <w:tc>
                      <w:tcPr>
                        <w:tcW w:w="941" w:type="dxa"/>
                      </w:tcPr>
                      <w:p>
                        <w:pPr>
                          <w:pStyle w:val="TableParagraph"/>
                          <w:spacing w:before="74"/>
                          <w:ind w:left="125"/>
                          <w:rPr>
                            <w:rFonts w:ascii="Arial"/>
                            <w:sz w:val="20"/>
                          </w:rPr>
                        </w:pPr>
                        <w:r>
                          <w:rPr>
                            <w:rFonts w:ascii="Arial"/>
                            <w:w w:val="95"/>
                            <w:sz w:val="20"/>
                          </w:rPr>
                          <w:t>use</w:t>
                        </w:r>
                      </w:p>
                    </w:tc>
                    <w:tc>
                      <w:tcPr>
                        <w:tcW w:w="1407" w:type="dxa"/>
                      </w:tcPr>
                      <w:p>
                        <w:pPr>
                          <w:pStyle w:val="TableParagraph"/>
                          <w:spacing w:before="74"/>
                          <w:ind w:left="320" w:right="-29"/>
                          <w:rPr>
                            <w:b/>
                            <w:sz w:val="20"/>
                          </w:rPr>
                        </w:pPr>
                        <w:r>
                          <w:rPr>
                            <w:b/>
                            <w:w w:val="95"/>
                            <w:sz w:val="20"/>
                          </w:rPr>
                          <w:t>haszontalan</w:t>
                        </w:r>
                      </w:p>
                    </w:tc>
                    <w:tc>
                      <w:tcPr>
                        <w:tcW w:w="2603" w:type="dxa"/>
                      </w:tcPr>
                      <w:p>
                        <w:pPr>
                          <w:pStyle w:val="TableParagraph"/>
                          <w:spacing w:before="74"/>
                          <w:ind w:left="228"/>
                          <w:rPr>
                            <w:rFonts w:ascii="Arial"/>
                            <w:sz w:val="20"/>
                          </w:rPr>
                        </w:pPr>
                        <w:r>
                          <w:rPr>
                            <w:rFonts w:ascii="Arial"/>
                            <w:w w:val="95"/>
                            <w:sz w:val="20"/>
                          </w:rPr>
                          <w:t>useless</w:t>
                        </w:r>
                      </w:p>
                    </w:tc>
                  </w:tr>
                  <w:tr>
                    <w:trPr>
                      <w:trHeight w:val="311" w:hRule="atLeast"/>
                    </w:trPr>
                    <w:tc>
                      <w:tcPr>
                        <w:tcW w:w="701" w:type="dxa"/>
                      </w:tcPr>
                      <w:p>
                        <w:pPr>
                          <w:pStyle w:val="TableParagraph"/>
                          <w:spacing w:line="218" w:lineRule="exact" w:before="74"/>
                          <w:rPr>
                            <w:b/>
                            <w:sz w:val="20"/>
                          </w:rPr>
                        </w:pPr>
                        <w:r>
                          <w:rPr>
                            <w:b/>
                            <w:sz w:val="20"/>
                          </w:rPr>
                          <w:t>bátor</w:t>
                        </w:r>
                      </w:p>
                    </w:tc>
                    <w:tc>
                      <w:tcPr>
                        <w:tcW w:w="941" w:type="dxa"/>
                      </w:tcPr>
                      <w:p>
                        <w:pPr>
                          <w:pStyle w:val="TableParagraph"/>
                          <w:spacing w:line="217" w:lineRule="exact" w:before="74"/>
                          <w:ind w:left="125"/>
                          <w:rPr>
                            <w:rFonts w:ascii="Arial"/>
                            <w:sz w:val="20"/>
                          </w:rPr>
                        </w:pPr>
                        <w:r>
                          <w:rPr>
                            <w:rFonts w:ascii="Arial"/>
                            <w:sz w:val="20"/>
                          </w:rPr>
                          <w:t>brave</w:t>
                        </w:r>
                      </w:p>
                    </w:tc>
                    <w:tc>
                      <w:tcPr>
                        <w:tcW w:w="1407" w:type="dxa"/>
                      </w:tcPr>
                      <w:p>
                        <w:pPr>
                          <w:pStyle w:val="TableParagraph"/>
                          <w:spacing w:line="218" w:lineRule="exact" w:before="74"/>
                          <w:ind w:left="320"/>
                          <w:rPr>
                            <w:b/>
                            <w:sz w:val="20"/>
                          </w:rPr>
                        </w:pPr>
                        <w:r>
                          <w:rPr>
                            <w:b/>
                            <w:sz w:val="20"/>
                          </w:rPr>
                          <w:t>bátortalan</w:t>
                        </w:r>
                      </w:p>
                    </w:tc>
                    <w:tc>
                      <w:tcPr>
                        <w:tcW w:w="2603" w:type="dxa"/>
                      </w:tcPr>
                      <w:p>
                        <w:pPr>
                          <w:pStyle w:val="TableParagraph"/>
                          <w:spacing w:line="217" w:lineRule="exact" w:before="74"/>
                          <w:ind w:left="227"/>
                          <w:rPr>
                            <w:rFonts w:ascii="Arial"/>
                            <w:sz w:val="20"/>
                          </w:rPr>
                        </w:pPr>
                        <w:r>
                          <w:rPr>
                            <w:rFonts w:ascii="Arial"/>
                            <w:sz w:val="20"/>
                          </w:rPr>
                          <w:t>cowardly</w:t>
                        </w:r>
                      </w:p>
                    </w:tc>
                  </w:tr>
                </w:tbl>
                <w:p>
                  <w:pPr>
                    <w:pStyle w:val="BodyText"/>
                  </w:pPr>
                </w:p>
              </w:txbxContent>
            </v:textbox>
            <w10:wrap type="none"/>
          </v:shape>
        </w:pict>
      </w:r>
      <w:r>
        <w:rPr>
          <w:b/>
          <w:w w:val="105"/>
        </w:rPr>
        <w:t>e </w:t>
      </w:r>
      <w:r>
        <w:rPr>
          <w:w w:val="105"/>
        </w:rPr>
        <w:t>is lengthened to </w:t>
      </w:r>
      <w:r>
        <w:rPr>
          <w:b/>
          <w:w w:val="105"/>
        </w:rPr>
        <w:t>á</w:t>
      </w:r>
      <w:r>
        <w:rPr>
          <w:w w:val="105"/>
        </w:rPr>
        <w:t>, </w:t>
      </w:r>
      <w:r>
        <w:rPr>
          <w:b/>
          <w:w w:val="105"/>
        </w:rPr>
        <w:t>é</w:t>
      </w:r>
      <w:r>
        <w:rPr>
          <w:w w:val="105"/>
        </w:rPr>
        <w:t>, respectively.</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9"/>
        <w:rPr>
          <w:sz w:val="18"/>
        </w:rPr>
      </w:pPr>
    </w:p>
    <w:p>
      <w:pPr>
        <w:pStyle w:val="BodyText"/>
        <w:ind w:left="101"/>
      </w:pPr>
      <w:r>
        <w:rPr>
          <w:w w:val="110"/>
        </w:rPr>
        <w:t>2.</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16"/>
        </w:rPr>
      </w:pPr>
      <w:r>
        <w:rPr/>
        <w:pict>
          <v:group style="position:absolute;margin-left:355.789001pt;margin-top:11.506749pt;width:61.8pt;height:23.95pt;mso-position-horizontal-relative:page;mso-position-vertical-relative:paragraph;z-index:-14978048;mso-wrap-distance-left:0;mso-wrap-distance-right:0" coordorigin="7116,230" coordsize="1236,479">
            <v:shape style="position:absolute;left:7115;top:230;width:1236;height:479" coordorigin="7116,230" coordsize="1236,479" path="m8351,230l7119,230,7116,233,7116,708,8348,708,8351,705,8351,230xe" filled="true" fillcolor="#efefef" stroked="false">
              <v:path arrowok="t"/>
              <v:fill type="solid"/>
            </v:shape>
            <v:shape style="position:absolute;left:7115;top:230;width:1236;height:479" coordorigin="7116,230" coordsize="1236,479" path="m8351,230l7132,230,7116,249,7116,708,8335,708,8351,689,8351,230xe" filled="true" fillcolor="#eeeeee" stroked="false">
              <v:path arrowok="t"/>
              <v:fill type="solid"/>
            </v:shape>
            <v:shape style="position:absolute;left:7115;top:230;width:1236;height:479" coordorigin="7116,230" coordsize="1236,479" path="m8351,230l7145,230,7116,265,7116,708,8321,708,8351,673,8351,230xe" filled="true" fillcolor="#ededed" stroked="false">
              <v:path arrowok="t"/>
              <v:fill type="solid"/>
            </v:shape>
            <v:shape style="position:absolute;left:7115;top:230;width:1236;height:479" coordorigin="7116,230" coordsize="1236,479" path="m8351,230l7158,230,7116,280,7116,708,8308,708,8351,658,8351,230xe" filled="true" fillcolor="#ececec" stroked="false">
              <v:path arrowok="t"/>
              <v:fill type="solid"/>
            </v:shape>
            <v:shape style="position:absolute;left:7115;top:230;width:1236;height:479" coordorigin="7116,230" coordsize="1236,479" path="m8351,230l7171,230,7116,296,7116,708,8295,708,8351,642,8351,230xe" filled="true" fillcolor="#ebebeb" stroked="false">
              <v:path arrowok="t"/>
              <v:fill type="solid"/>
            </v:shape>
            <v:shape style="position:absolute;left:7115;top:230;width:1236;height:479" coordorigin="7116,230" coordsize="1236,479" path="m8351,230l7184,230,7116,312,7116,708,8282,708,8351,626,8351,230xe" filled="true" fillcolor="#eaeaea" stroked="false">
              <v:path arrowok="t"/>
              <v:fill type="solid"/>
            </v:shape>
            <v:shape style="position:absolute;left:7115;top:230;width:1236;height:479" coordorigin="7116,230" coordsize="1236,479" path="m8351,230l7197,230,7116,327,7116,708,8269,708,8351,611,8351,230xe" filled="true" fillcolor="#e9e9e9" stroked="false">
              <v:path arrowok="t"/>
              <v:fill type="solid"/>
            </v:shape>
            <v:shape style="position:absolute;left:7115;top:230;width:1236;height:479" coordorigin="7116,230" coordsize="1236,479" path="m8351,230l7211,230,7116,343,7116,708,8256,708,8351,595,8351,230xe" filled="true" fillcolor="#e8e8e8" stroked="false">
              <v:path arrowok="t"/>
              <v:fill type="solid"/>
            </v:shape>
            <v:shape style="position:absolute;left:7115;top:230;width:1236;height:479" coordorigin="7116,230" coordsize="1236,479" path="m8351,230l7224,230,7116,359,7116,708,8243,708,8351,579,8351,230xe" filled="true" fillcolor="#e7e7e7" stroked="false">
              <v:path arrowok="t"/>
              <v:fill type="solid"/>
            </v:shape>
            <v:shape style="position:absolute;left:7115;top:230;width:1236;height:479" coordorigin="7116,230" coordsize="1236,479" path="m8351,230l7237,230,7116,374,7116,708,8229,708,8351,564,8351,230xe" filled="true" fillcolor="#e6e6e6" stroked="false">
              <v:path arrowok="t"/>
              <v:fill type="solid"/>
            </v:shape>
            <v:shape style="position:absolute;left:7115;top:230;width:1236;height:479" coordorigin="7116,230" coordsize="1236,479" path="m8351,230l7250,230,7116,390,7116,708,8216,708,8351,548,8351,230xe" filled="true" fillcolor="#e5e5e5" stroked="false">
              <v:path arrowok="t"/>
              <v:fill type="solid"/>
            </v:shape>
            <v:shape style="position:absolute;left:7115;top:230;width:1236;height:479" coordorigin="7116,230" coordsize="1236,479" path="m8351,230l7263,230,7116,406,7116,708,8203,708,8351,532,8351,230xe" filled="true" fillcolor="#e4e4e4" stroked="false">
              <v:path arrowok="t"/>
              <v:fill type="solid"/>
            </v:shape>
            <v:shape style="position:absolute;left:7115;top:230;width:1236;height:479" coordorigin="7116,230" coordsize="1236,479" path="m8351,230l7276,230,7116,421,7116,708,8190,708,8351,517,8351,230xe" filled="true" fillcolor="#e3e3e3" stroked="false">
              <v:path arrowok="t"/>
              <v:fill type="solid"/>
            </v:shape>
            <v:shape style="position:absolute;left:7115;top:230;width:1236;height:479" coordorigin="7116,230" coordsize="1236,479" path="m8351,230l7289,230,7116,437,7116,708,8177,708,8351,501,8351,230xe" filled="true" fillcolor="#e2e2e2" stroked="false">
              <v:path arrowok="t"/>
              <v:fill type="solid"/>
            </v:shape>
            <v:shape style="position:absolute;left:7115;top:230;width:1236;height:479" coordorigin="7116,230" coordsize="1236,479" path="m8351,230l7303,230,7116,453,7116,708,8164,708,8351,485,8351,230xe" filled="true" fillcolor="#e1e1e1" stroked="false">
              <v:path arrowok="t"/>
              <v:fill type="solid"/>
            </v:shape>
            <v:shape style="position:absolute;left:7115;top:230;width:1236;height:479" coordorigin="7116,230" coordsize="1236,479" path="m8351,230l7316,230,7116,468,7116,708,8151,708,8351,470,8351,230xe" filled="true" fillcolor="#e0e0e0" stroked="false">
              <v:path arrowok="t"/>
              <v:fill type="solid"/>
            </v:shape>
            <v:shape style="position:absolute;left:7115;top:230;width:1236;height:479" coordorigin="7116,230" coordsize="1236,479" path="m8351,230l7329,230,7116,484,7116,708,8137,708,8351,454,8351,230xe" filled="true" fillcolor="#dfdfdf" stroked="false">
              <v:path arrowok="t"/>
              <v:fill type="solid"/>
            </v:shape>
            <v:shape style="position:absolute;left:7115;top:230;width:1236;height:479" coordorigin="7116,230" coordsize="1236,479" path="m8351,230l7342,230,7116,500,7116,708,8124,708,8351,438,8351,230xe" filled="true" fillcolor="#dedede" stroked="false">
              <v:path arrowok="t"/>
              <v:fill type="solid"/>
            </v:shape>
            <v:shape style="position:absolute;left:7115;top:230;width:1236;height:479" coordorigin="7116,230" coordsize="1236,479" path="m8351,230l7355,230,7116,515,7116,708,8111,708,8351,422,8351,230xe" filled="true" fillcolor="#dddddd" stroked="false">
              <v:path arrowok="t"/>
              <v:fill type="solid"/>
            </v:shape>
            <v:shape style="position:absolute;left:7115;top:230;width:1236;height:479" coordorigin="7116,230" coordsize="1236,479" path="m8351,230l7368,230,7116,531,7116,708,8098,708,8351,407,8351,230xe" filled="true" fillcolor="#dcdcdc" stroked="false">
              <v:path arrowok="t"/>
              <v:fill type="solid"/>
            </v:shape>
            <v:shape style="position:absolute;left:7115;top:230;width:1236;height:479" coordorigin="7116,230" coordsize="1236,479" path="m8351,230l7381,230,7116,547,7116,708,8085,708,8351,391,8351,230xe" filled="true" fillcolor="#dbdbdb" stroked="false">
              <v:path arrowok="t"/>
              <v:fill type="solid"/>
            </v:shape>
            <v:shape style="position:absolute;left:7115;top:230;width:1236;height:479" coordorigin="7116,230" coordsize="1236,479" path="m8351,230l7395,230,7116,562,7116,708,8072,708,8351,375,8351,230xe" filled="true" fillcolor="#dadada" stroked="false">
              <v:path arrowok="t"/>
              <v:fill type="solid"/>
            </v:shape>
            <v:shape style="position:absolute;left:7115;top:230;width:1236;height:479" coordorigin="7116,230" coordsize="1236,479" path="m8351,230l7408,230,7116,578,7116,708,8059,708,8351,360,8351,230xe" filled="true" fillcolor="#d9d9d9" stroked="false">
              <v:path arrowok="t"/>
              <v:fill type="solid"/>
            </v:shape>
            <v:shape style="position:absolute;left:7115;top:230;width:1236;height:479" coordorigin="7116,230" coordsize="1236,479" path="m8351,230l7421,230,7116,594,7116,708,8045,708,8351,344,8351,230xe" filled="true" fillcolor="#d8d8d8" stroked="false">
              <v:path arrowok="t"/>
              <v:fill type="solid"/>
            </v:shape>
            <v:shape style="position:absolute;left:7115;top:230;width:1236;height:479" coordorigin="7116,230" coordsize="1236,479" path="m8351,230l7434,230,7116,610,7116,708,8032,708,8351,328,8351,230xe" filled="true" fillcolor="#d7d7d7" stroked="false">
              <v:path arrowok="t"/>
              <v:fill type="solid"/>
            </v:shape>
            <v:shape style="position:absolute;left:7115;top:230;width:1236;height:479" coordorigin="7116,230" coordsize="1236,479" path="m8351,230l7447,230,7116,625,7116,708,8019,708,8351,313,8351,230xe" filled="true" fillcolor="#d6d6d6" stroked="false">
              <v:path arrowok="t"/>
              <v:fill type="solid"/>
            </v:shape>
            <v:shape style="position:absolute;left:7115;top:230;width:1236;height:479" coordorigin="7116,230" coordsize="1236,479" path="m8351,230l7460,230,7116,641,7116,708,8006,708,8351,297,8351,230xe" filled="true" fillcolor="#d5d5d5" stroked="false">
              <v:path arrowok="t"/>
              <v:fill type="solid"/>
            </v:shape>
            <v:shape style="position:absolute;left:7115;top:230;width:1236;height:479" coordorigin="7116,230" coordsize="1236,479" path="m8351,230l7474,230,7116,657,7116,708,7993,708,8351,281,8351,230xe" filled="true" fillcolor="#d4d4d4" stroked="false">
              <v:path arrowok="t"/>
              <v:fill type="solid"/>
            </v:shape>
            <v:shape style="position:absolute;left:7115;top:230;width:1236;height:479" coordorigin="7116,230" coordsize="1236,479" path="m8351,230l7487,230,7116,672,7116,708,7980,708,8351,266,8351,230xe" filled="true" fillcolor="#d3d3d3" stroked="false">
              <v:path arrowok="t"/>
              <v:fill type="solid"/>
            </v:shape>
            <v:shape style="position:absolute;left:7115;top:230;width:1236;height:479" coordorigin="7116,230" coordsize="1236,479" path="m8351,230l7500,230,7116,688,7116,708,7966,708,8351,250,8351,230xe" filled="true" fillcolor="#d2d2d2" stroked="false">
              <v:path arrowok="t"/>
              <v:fill type="solid"/>
            </v:shape>
            <v:shape style="position:absolute;left:7115;top:230;width:1236;height:479" coordorigin="7116,230" coordsize="1236,479" path="m8351,230l7513,230,7116,704,7116,708,7953,708,8351,234,8351,230xe" filled="true" fillcolor="#d1d1d1" stroked="false">
              <v:path arrowok="t"/>
              <v:fill type="solid"/>
            </v:shape>
            <v:shape style="position:absolute;left:7125;top:230;width:1217;height:479" coordorigin="7125,230" coordsize="1217,479" path="m8341,230l7526,230,7125,708,7940,708,8341,230xe" filled="true" fillcolor="#d0d0d0" stroked="false">
              <v:path arrowok="t"/>
              <v:fill type="solid"/>
            </v:shape>
            <v:shape style="position:absolute;left:7138;top:230;width:1190;height:479" coordorigin="7138,230" coordsize="1190,479" path="m8328,230l7539,230,7138,708,7927,708,8328,230xe" filled="true" fillcolor="#cfcfcf" stroked="false">
              <v:path arrowok="t"/>
              <v:fill type="solid"/>
            </v:shape>
            <v:shape style="position:absolute;left:7151;top:230;width:1164;height:479" coordorigin="7151,230" coordsize="1164,479" path="m8315,230l7552,230,7151,708,7914,708,8315,230xe" filled="true" fillcolor="#cecece" stroked="false">
              <v:path arrowok="t"/>
              <v:fill type="solid"/>
            </v:shape>
            <v:shape style="position:absolute;left:7164;top:230;width:1138;height:479" coordorigin="7164,230" coordsize="1138,479" path="m8302,230l7566,230,7164,708,7901,708,8302,230xe" filled="true" fillcolor="#cdcdcd" stroked="false">
              <v:path arrowok="t"/>
              <v:fill type="solid"/>
            </v:shape>
            <v:shape style="position:absolute;left:7177;top:230;width:1112;height:479" coordorigin="7178,230" coordsize="1112,479" path="m8289,230l7579,230,7178,708,7888,708,8289,230xe" filled="true" fillcolor="#cccccc" stroked="false">
              <v:path arrowok="t"/>
              <v:fill type="solid"/>
            </v:shape>
            <v:shape style="position:absolute;left:7190;top:230;width:1085;height:479" coordorigin="7191,230" coordsize="1085,479" path="m8276,230l7592,230,7191,708,7874,708,8276,230xe" filled="true" fillcolor="#cbcbcb" stroked="false">
              <v:path arrowok="t"/>
              <v:fill type="solid"/>
            </v:shape>
            <v:shape style="position:absolute;left:7203;top:230;width:1059;height:479" coordorigin="7204,230" coordsize="1059,479" path="m8262,230l7605,230,7204,708,7861,708,8262,230xe" filled="true" fillcolor="#cacaca" stroked="false">
              <v:path arrowok="t"/>
              <v:fill type="solid"/>
            </v:shape>
            <v:shape style="position:absolute;left:7217;top:230;width:1033;height:479" coordorigin="7217,230" coordsize="1033,479" path="m8249,230l7618,230,7217,708,7848,708,8249,230xe" filled="true" fillcolor="#c9c9c9" stroked="false">
              <v:path arrowok="t"/>
              <v:fill type="solid"/>
            </v:shape>
            <v:shape style="position:absolute;left:7230;top:230;width:1006;height:479" coordorigin="7230,230" coordsize="1006,479" path="m8236,230l7631,230,7230,708,7835,708,8236,230xe" filled="true" fillcolor="#c8c8c8" stroked="false">
              <v:path arrowok="t"/>
              <v:fill type="solid"/>
            </v:shape>
            <v:shape style="position:absolute;left:7243;top:230;width:980;height:479" coordorigin="7243,230" coordsize="980,479" path="m8223,230l7644,230,7243,708,7822,708,8223,230xe" filled="true" fillcolor="#c7c7c7" stroked="false">
              <v:path arrowok="t"/>
              <v:fill type="solid"/>
            </v:shape>
            <v:shape style="position:absolute;left:7256;top:230;width:954;height:479" coordorigin="7257,230" coordsize="954,479" path="m8210,230l7658,230,7257,708,7809,708,8210,230xe" filled="true" fillcolor="#c6c6c6" stroked="false">
              <v:path arrowok="t"/>
              <v:fill type="solid"/>
            </v:shape>
            <v:shape style="position:absolute;left:7269;top:230;width:927;height:479" coordorigin="7270,230" coordsize="927,479" path="m8197,230l7671,230,7270,708,7796,708,8197,230xe" filled="true" fillcolor="#c5c5c5" stroked="false">
              <v:path arrowok="t"/>
              <v:fill type="solid"/>
            </v:shape>
            <v:shape style="position:absolute;left:7282;top:230;width:901;height:479" coordorigin="7283,230" coordsize="901,479" path="m8184,230l7684,230,7283,708,7782,708,8184,230xe" filled="true" fillcolor="#c4c4c4" stroked="false">
              <v:path arrowok="t"/>
              <v:fill type="solid"/>
            </v:shape>
            <v:shape style="position:absolute;left:7295;top:230;width:875;height:479" coordorigin="7296,230" coordsize="875,479" path="m8170,230l7697,230,7296,708,7769,708,8170,230xe" filled="true" fillcolor="#c3c3c3" stroked="false">
              <v:path arrowok="t"/>
              <v:fill type="solid"/>
            </v:shape>
            <v:shape style="position:absolute;left:7309;top:230;width:849;height:479" coordorigin="7309,230" coordsize="849,479" path="m8157,230l7710,230,7309,708,7756,708,8157,230xe" filled="true" fillcolor="#c2c2c2" stroked="false">
              <v:path arrowok="t"/>
              <v:fill type="solid"/>
            </v:shape>
            <v:shape style="position:absolute;left:7322;top:230;width:822;height:479" coordorigin="7322,230" coordsize="822,479" path="m8144,230l7723,230,7322,708,7743,708,8144,230xe" filled="true" fillcolor="#c1c1c1" stroked="false">
              <v:path arrowok="t"/>
              <v:fill type="solid"/>
            </v:shape>
            <v:shape style="position:absolute;left:7335;top:230;width:796;height:479" coordorigin="7335,230" coordsize="796,479" path="m8131,230l7736,230,7335,708,7730,708,8131,230xe" filled="true" fillcolor="#c0c0c0" stroked="false">
              <v:path arrowok="t"/>
              <v:fill type="solid"/>
            </v:shape>
            <v:shape style="position:absolute;left:7348;top:230;width:770;height:479" coordorigin="7349,230" coordsize="770,479" path="m8118,230l7750,230,7349,708,7717,708,8118,230xe" filled="true" fillcolor="#bfbfbf" stroked="false">
              <v:path arrowok="t"/>
              <v:fill type="solid"/>
            </v:shape>
            <v:shape style="position:absolute;left:7361;top:230;width:743;height:479" coordorigin="7362,230" coordsize="743,479" path="m8105,230l7763,230,7362,708,7704,708,8105,230xe" filled="true" fillcolor="#bebebe" stroked="false">
              <v:path arrowok="t"/>
              <v:fill type="solid"/>
            </v:shape>
            <v:shape style="position:absolute;left:7374;top:230;width:717;height:479" coordorigin="7375,230" coordsize="717,479" path="m8091,230l7776,230,7375,708,7690,708,8091,230xe" filled="true" fillcolor="#bdbdbd" stroked="false">
              <v:path arrowok="t"/>
              <v:fill type="solid"/>
            </v:shape>
            <v:shape style="position:absolute;left:7387;top:230;width:691;height:479" coordorigin="7388,230" coordsize="691,479" path="m8078,230l7789,230,7388,708,7677,708,8078,230xe" filled="true" fillcolor="#bcbcbc" stroked="false">
              <v:path arrowok="t"/>
              <v:fill type="solid"/>
            </v:shape>
            <v:shape style="position:absolute;left:7401;top:230;width:665;height:479" coordorigin="7401,230" coordsize="665,479" path="m8065,230l7802,230,7401,708,7664,708,8065,230xe" filled="true" fillcolor="#bbbbbb" stroked="false">
              <v:path arrowok="t"/>
              <v:fill type="solid"/>
            </v:shape>
            <v:shape style="position:absolute;left:7414;top:230;width:638;height:479" coordorigin="7414,230" coordsize="638,479" path="m8052,230l7815,230,7414,708,7651,708,8052,230xe" filled="true" fillcolor="#bababa" stroked="false">
              <v:path arrowok="t"/>
              <v:fill type="solid"/>
            </v:shape>
            <v:shape style="position:absolute;left:7427;top:230;width:612;height:479" coordorigin="7427,230" coordsize="612,479" path="m8039,230l7829,230,7427,708,7638,708,8039,230xe" filled="true" fillcolor="#b9b9b9" stroked="false">
              <v:path arrowok="t"/>
              <v:fill type="solid"/>
            </v:shape>
            <v:shape style="position:absolute;left:7440;top:230;width:586;height:479" coordorigin="7441,230" coordsize="586,479" path="m8026,230l7842,230,7441,708,7625,708,8026,230xe" filled="true" fillcolor="#b8b8b8" stroked="false">
              <v:path arrowok="t"/>
              <v:fill type="solid"/>
            </v:shape>
            <v:shape style="position:absolute;left:7453;top:230;width:559;height:479" coordorigin="7454,230" coordsize="559,479" path="m8013,230l7855,230,7454,708,7612,708,8013,230xe" filled="true" fillcolor="#b7b7b7" stroked="false">
              <v:path arrowok="t"/>
              <v:fill type="solid"/>
            </v:shape>
            <v:shape style="position:absolute;left:7466;top:230;width:533;height:479" coordorigin="7467,230" coordsize="533,479" path="m7999,230l7868,230,7467,708,7598,708,7999,230xe" filled="true" fillcolor="#b6b6b6" stroked="false">
              <v:path arrowok="t"/>
              <v:fill type="solid"/>
            </v:shape>
            <v:shape style="position:absolute;left:7480;top:230;width:507;height:479" coordorigin="7480,230" coordsize="507,479" path="m7986,230l7881,230,7480,708,7585,708,7986,230xe" filled="true" fillcolor="#b5b5b5" stroked="false">
              <v:path arrowok="t"/>
              <v:fill type="solid"/>
            </v:shape>
            <v:shape style="position:absolute;left:7493;top:230;width:480;height:479" coordorigin="7493,230" coordsize="480,479" path="m7973,230l7894,230,7493,708,7572,708,7973,230xe" filled="true" fillcolor="#b4b4b4" stroked="false">
              <v:path arrowok="t"/>
              <v:fill type="solid"/>
            </v:shape>
            <v:shape style="position:absolute;left:7506;top:230;width:454;height:479" coordorigin="7506,230" coordsize="454,479" path="m7960,230l7907,230,7506,708,7559,708,7960,230xe" filled="true" fillcolor="#b3b3b3" stroked="false">
              <v:path arrowok="t"/>
              <v:fill type="solid"/>
            </v:shape>
            <v:shape style="position:absolute;left:7519;top:230;width:428;height:479" coordorigin="7519,230" coordsize="428,479" path="m7947,230l7921,230,7519,708,7546,708,7947,230xe" filled="true" fillcolor="#b2b2b2" stroked="false">
              <v:path arrowok="t"/>
              <v:fill type="solid"/>
            </v:shape>
            <v:shape style="position:absolute;left:7115;top:230;width:1236;height:479" type="#_x0000_t202" filled="false" stroked="false">
              <v:textbox inset="0,0,0,0">
                <w:txbxContent>
                  <w:p>
                    <w:pPr>
                      <w:spacing w:before="30"/>
                      <w:ind w:left="79" w:right="0" w:firstLine="0"/>
                      <w:jc w:val="left"/>
                      <w:rPr>
                        <w:rFonts w:ascii="Arial"/>
                        <w:sz w:val="19"/>
                      </w:rPr>
                    </w:pPr>
                    <w:r>
                      <w:rPr>
                        <w:rFonts w:ascii="Arial"/>
                        <w:sz w:val="19"/>
                      </w:rPr>
                      <w:t>207</w:t>
                    </w:r>
                  </w:p>
                </w:txbxContent>
              </v:textbox>
              <w10:wrap type="none"/>
            </v:shape>
            <w10:wrap type="topAndBottom"/>
          </v:group>
        </w:pict>
      </w:r>
    </w:p>
    <w:p>
      <w:pPr>
        <w:spacing w:after="0"/>
        <w:rPr>
          <w:sz w:val="16"/>
        </w:rPr>
        <w:sectPr>
          <w:pgSz w:w="8650" w:h="12250"/>
          <w:pgMar w:top="500" w:bottom="280" w:left="680" w:right="180"/>
        </w:sectPr>
      </w:pPr>
    </w:p>
    <w:p>
      <w:pPr>
        <w:pStyle w:val="BodyText"/>
        <w:spacing w:before="9"/>
        <w:rPr>
          <w:sz w:val="8"/>
        </w:rPr>
      </w:pPr>
      <w:r>
        <w:rPr/>
        <w:pict>
          <v:group style="position:absolute;margin-left:14.379pt;margin-top:552.297974pt;width:61.8pt;height:23.95pt;mso-position-horizontal-relative:page;mso-position-vertical-relative:page;z-index:-50738688" coordorigin="288,11046" coordsize="1236,479">
            <v:shape style="position:absolute;left:287;top:11045;width:1236;height:479" coordorigin="288,11046" coordsize="1236,479" path="m1523,11046l290,11046,288,11049,288,11524,1520,11524,1523,11520,1523,11046xe" filled="true" fillcolor="#efefef" stroked="false">
              <v:path arrowok="t"/>
              <v:fill type="solid"/>
            </v:shape>
            <v:shape style="position:absolute;left:287;top:11045;width:1236;height:479" coordorigin="288,11046" coordsize="1236,479" path="m1523,11046l303,11046,288,11065,288,11524,1506,11524,1523,11505,1523,11046xe" filled="true" fillcolor="#eeeeee" stroked="false">
              <v:path arrowok="t"/>
              <v:fill type="solid"/>
            </v:shape>
            <v:shape style="position:absolute;left:287;top:11045;width:1236;height:479" coordorigin="288,11046" coordsize="1236,479" path="m1523,11046l317,11046,288,11081,288,11524,1493,11524,1523,11489,1523,11046xe" filled="true" fillcolor="#ededed" stroked="false">
              <v:path arrowok="t"/>
              <v:fill type="solid"/>
            </v:shape>
            <v:shape style="position:absolute;left:287;top:11045;width:1236;height:479" coordorigin="288,11046" coordsize="1236,479" path="m1523,11046l330,11046,288,11096,288,11524,1480,11524,1523,11473,1523,11046xe" filled="true" fillcolor="#ececec" stroked="false">
              <v:path arrowok="t"/>
              <v:fill type="solid"/>
            </v:shape>
            <v:shape style="position:absolute;left:287;top:11045;width:1236;height:479" coordorigin="288,11046" coordsize="1236,479" path="m1523,11046l343,11046,288,11112,288,11524,1467,11524,1523,11458,1523,11046xe" filled="true" fillcolor="#ebebeb" stroked="false">
              <v:path arrowok="t"/>
              <v:fill type="solid"/>
            </v:shape>
            <v:shape style="position:absolute;left:287;top:11045;width:1236;height:479" coordorigin="288,11046" coordsize="1236,479" path="m1523,11046l356,11046,288,11128,288,11524,1454,11524,1523,11442,1523,11046xe" filled="true" fillcolor="#eaeaea" stroked="false">
              <v:path arrowok="t"/>
              <v:fill type="solid"/>
            </v:shape>
            <v:shape style="position:absolute;left:287;top:11045;width:1236;height:479" coordorigin="288,11046" coordsize="1236,479" path="m1523,11046l369,11046,288,11143,288,11524,1441,11524,1523,11426,1523,11046xe" filled="true" fillcolor="#e9e9e9" stroked="false">
              <v:path arrowok="t"/>
              <v:fill type="solid"/>
            </v:shape>
            <v:shape style="position:absolute;left:287;top:11045;width:1236;height:479" coordorigin="288,11046" coordsize="1236,479" path="m1523,11046l382,11046,288,11159,288,11524,1428,11524,1523,11411,1523,11046xe" filled="true" fillcolor="#e8e8e8" stroked="false">
              <v:path arrowok="t"/>
              <v:fill type="solid"/>
            </v:shape>
            <v:shape style="position:absolute;left:287;top:11045;width:1236;height:479" coordorigin="288,11046" coordsize="1236,479" path="m1523,11046l396,11046,288,11175,288,11524,1414,11524,1523,11395,1523,11046xe" filled="true" fillcolor="#e7e7e7" stroked="false">
              <v:path arrowok="t"/>
              <v:fill type="solid"/>
            </v:shape>
            <v:shape style="position:absolute;left:287;top:11045;width:1236;height:479" coordorigin="288,11046" coordsize="1236,479" path="m1523,11046l409,11046,288,11190,288,11524,1401,11524,1523,11379,1523,11046xe" filled="true" fillcolor="#e6e6e6" stroked="false">
              <v:path arrowok="t"/>
              <v:fill type="solid"/>
            </v:shape>
            <v:shape style="position:absolute;left:287;top:11045;width:1236;height:479" coordorigin="288,11046" coordsize="1236,479" path="m1523,11046l422,11046,288,11206,288,11524,1388,11524,1523,11364,1523,11046xe" filled="true" fillcolor="#e5e5e5" stroked="false">
              <v:path arrowok="t"/>
              <v:fill type="solid"/>
            </v:shape>
            <v:shape style="position:absolute;left:287;top:11045;width:1236;height:479" coordorigin="288,11046" coordsize="1236,479" path="m1523,11046l435,11046,288,11222,288,11524,1375,11524,1523,11348,1523,11046xe" filled="true" fillcolor="#e4e4e4" stroked="false">
              <v:path arrowok="t"/>
              <v:fill type="solid"/>
            </v:shape>
            <v:shape style="position:absolute;left:287;top:11045;width:1236;height:479" coordorigin="288,11046" coordsize="1236,479" path="m1523,11046l448,11046,288,11237,288,11524,1362,11524,1523,11332,1523,11046xe" filled="true" fillcolor="#e3e3e3" stroked="false">
              <v:path arrowok="t"/>
              <v:fill type="solid"/>
            </v:shape>
            <v:shape style="position:absolute;left:287;top:11045;width:1236;height:479" coordorigin="288,11046" coordsize="1236,479" path="m1523,11046l461,11046,288,11253,288,11524,1349,11524,1523,11317,1523,11046xe" filled="true" fillcolor="#e2e2e2" stroked="false">
              <v:path arrowok="t"/>
              <v:fill type="solid"/>
            </v:shape>
            <v:shape style="position:absolute;left:287;top:11045;width:1236;height:479" coordorigin="288,11046" coordsize="1236,479" path="m1523,11046l474,11046,288,11269,288,11524,1336,11524,1523,11301,1523,11046xe" filled="true" fillcolor="#e1e1e1" stroked="false">
              <v:path arrowok="t"/>
              <v:fill type="solid"/>
            </v:shape>
            <v:shape style="position:absolute;left:287;top:11045;width:1236;height:479" coordorigin="288,11046" coordsize="1236,479" path="m1523,11046l488,11046,288,11284,288,11524,1322,11524,1523,11285,1523,11046xe" filled="true" fillcolor="#e0e0e0" stroked="false">
              <v:path arrowok="t"/>
              <v:fill type="solid"/>
            </v:shape>
            <v:shape style="position:absolute;left:287;top:11045;width:1236;height:479" coordorigin="288,11046" coordsize="1236,479" path="m1523,11046l501,11046,288,11300,288,11524,1309,11524,1523,11270,1523,11046xe" filled="true" fillcolor="#dfdfdf" stroked="false">
              <v:path arrowok="t"/>
              <v:fill type="solid"/>
            </v:shape>
            <v:shape style="position:absolute;left:287;top:11045;width:1236;height:479" coordorigin="288,11046" coordsize="1236,479" path="m1523,11046l514,11046,288,11316,288,11524,1296,11524,1523,11254,1523,11046xe" filled="true" fillcolor="#dedede" stroked="false">
              <v:path arrowok="t"/>
              <v:fill type="solid"/>
            </v:shape>
            <v:shape style="position:absolute;left:287;top:11045;width:1236;height:479" coordorigin="288,11046" coordsize="1236,479" path="m1523,11046l527,11046,288,11331,288,11524,1283,11524,1523,11238,1523,11046xe" filled="true" fillcolor="#dddddd" stroked="false">
              <v:path arrowok="t"/>
              <v:fill type="solid"/>
            </v:shape>
            <v:shape style="position:absolute;left:287;top:11045;width:1236;height:479" coordorigin="288,11046" coordsize="1236,479" path="m1523,11046l540,11046,288,11347,288,11524,1270,11524,1523,11223,1523,11046xe" filled="true" fillcolor="#dcdcdc" stroked="false">
              <v:path arrowok="t"/>
              <v:fill type="solid"/>
            </v:shape>
            <v:shape style="position:absolute;left:287;top:11045;width:1236;height:479" coordorigin="288,11046" coordsize="1236,479" path="m1523,11046l553,11046,288,11363,288,11524,1257,11524,1523,11207,1523,11046xe" filled="true" fillcolor="#dbdbdb" stroked="false">
              <v:path arrowok="t"/>
              <v:fill type="solid"/>
            </v:shape>
            <v:shape style="position:absolute;left:287;top:11045;width:1236;height:479" coordorigin="288,11046" coordsize="1236,479" path="m1523,11046l566,11046,288,11378,288,11524,1243,11524,1523,11191,1523,11046xe" filled="true" fillcolor="#dadada" stroked="false">
              <v:path arrowok="t"/>
              <v:fill type="solid"/>
            </v:shape>
            <v:shape style="position:absolute;left:287;top:11045;width:1236;height:479" coordorigin="288,11046" coordsize="1236,479" path="m1523,11046l580,11046,288,11394,288,11524,1230,11524,1523,11176,1523,11046xe" filled="true" fillcolor="#d9d9d9" stroked="false">
              <v:path arrowok="t"/>
              <v:fill type="solid"/>
            </v:shape>
            <v:shape style="position:absolute;left:287;top:11045;width:1236;height:479" coordorigin="288,11046" coordsize="1236,479" path="m1523,11046l593,11046,288,11410,288,11524,1217,11524,1523,11160,1523,11046xe" filled="true" fillcolor="#d8d8d8" stroked="false">
              <v:path arrowok="t"/>
              <v:fill type="solid"/>
            </v:shape>
            <v:shape style="position:absolute;left:287;top:11045;width:1236;height:479" coordorigin="288,11046" coordsize="1236,479" path="m1523,11046l606,11046,288,11425,288,11524,1204,11524,1523,11144,1523,11046xe" filled="true" fillcolor="#d7d7d7" stroked="false">
              <v:path arrowok="t"/>
              <v:fill type="solid"/>
            </v:shape>
            <v:shape style="position:absolute;left:287;top:11045;width:1236;height:479" coordorigin="288,11046" coordsize="1236,479" path="m1523,11046l619,11046,288,11441,288,11524,1191,11524,1523,11129,1523,11046xe" filled="true" fillcolor="#d6d6d6" stroked="false">
              <v:path arrowok="t"/>
              <v:fill type="solid"/>
            </v:shape>
            <v:shape style="position:absolute;left:287;top:11045;width:1236;height:479" coordorigin="288,11046" coordsize="1236,479" path="m1523,11046l632,11046,288,11457,288,11524,1178,11524,1523,11113,1523,11046xe" filled="true" fillcolor="#d5d5d5" stroked="false">
              <v:path arrowok="t"/>
              <v:fill type="solid"/>
            </v:shape>
            <v:shape style="position:absolute;left:287;top:11045;width:1236;height:479" coordorigin="288,11046" coordsize="1236,479" path="m1523,11046l645,11046,288,11472,288,11524,1165,11524,1523,11097,1523,11046xe" filled="true" fillcolor="#d4d4d4" stroked="false">
              <v:path arrowok="t"/>
              <v:fill type="solid"/>
            </v:shape>
            <v:shape style="position:absolute;left:287;top:11045;width:1236;height:479" coordorigin="288,11046" coordsize="1236,479" path="m1523,11046l658,11046,288,11488,288,11524,1151,11524,1523,11082,1523,11046xe" filled="true" fillcolor="#d3d3d3" stroked="false">
              <v:path arrowok="t"/>
              <v:fill type="solid"/>
            </v:shape>
            <v:shape style="position:absolute;left:287;top:11045;width:1236;height:479" coordorigin="288,11046" coordsize="1236,479" path="m1523,11046l672,11046,288,11504,288,11524,1138,11524,1523,11066,1523,11046xe" filled="true" fillcolor="#d2d2d2" stroked="false">
              <v:path arrowok="t"/>
              <v:fill type="solid"/>
            </v:shape>
            <v:shape style="position:absolute;left:287;top:11045;width:1236;height:479" coordorigin="288,11046" coordsize="1236,479" path="m1523,11046l685,11046,288,11519,288,11524,1125,11524,1523,11050,1523,11046xe" filled="true" fillcolor="#d1d1d1" stroked="false">
              <v:path arrowok="t"/>
              <v:fill type="solid"/>
            </v:shape>
            <v:shape style="position:absolute;left:296;top:11045;width:1217;height:479" coordorigin="297,11046" coordsize="1217,479" path="m1513,11046l698,11046,297,11524,1112,11524,1513,11046xe" filled="true" fillcolor="#d0d0d0" stroked="false">
              <v:path arrowok="t"/>
              <v:fill type="solid"/>
            </v:shape>
            <v:shape style="position:absolute;left:309;top:11045;width:1190;height:479" coordorigin="310,11046" coordsize="1190,479" path="m1500,11046l711,11046,310,11524,1099,11524,1500,11046xe" filled="true" fillcolor="#cfcfcf" stroked="false">
              <v:path arrowok="t"/>
              <v:fill type="solid"/>
            </v:shape>
            <v:shape style="position:absolute;left:323;top:11045;width:1164;height:479" coordorigin="323,11046" coordsize="1164,479" path="m1487,11046l724,11046,323,11524,1086,11524,1487,11046xe" filled="true" fillcolor="#cecece" stroked="false">
              <v:path arrowok="t"/>
              <v:fill type="solid"/>
            </v:shape>
            <v:shape style="position:absolute;left:336;top:11045;width:1138;height:479" coordorigin="336,11046" coordsize="1138,479" path="m1474,11046l737,11046,336,11524,1073,11524,1474,11046xe" filled="true" fillcolor="#cdcdcd" stroked="false">
              <v:path arrowok="t"/>
              <v:fill type="solid"/>
            </v:shape>
            <v:shape style="position:absolute;left:349;top:11045;width:1112;height:479" coordorigin="349,11046" coordsize="1112,479" path="m1460,11046l751,11046,349,11524,1059,11524,1460,11046xe" filled="true" fillcolor="#cccccc" stroked="false">
              <v:path arrowok="t"/>
              <v:fill type="solid"/>
            </v:shape>
            <v:shape style="position:absolute;left:362;top:11045;width:1085;height:479" coordorigin="363,11046" coordsize="1085,479" path="m1447,11046l764,11046,363,11524,1046,11524,1447,11046xe" filled="true" fillcolor="#cbcbcb" stroked="false">
              <v:path arrowok="t"/>
              <v:fill type="solid"/>
            </v:shape>
            <v:shape style="position:absolute;left:375;top:11045;width:1059;height:479" coordorigin="376,11046" coordsize="1059,479" path="m1434,11046l777,11046,376,11524,1033,11524,1434,11046xe" filled="true" fillcolor="#cacaca" stroked="false">
              <v:path arrowok="t"/>
              <v:fill type="solid"/>
            </v:shape>
            <v:shape style="position:absolute;left:388;top:11045;width:1033;height:479" coordorigin="389,11046" coordsize="1033,479" path="m1421,11046l790,11046,389,11524,1020,11524,1421,11046xe" filled="true" fillcolor="#c9c9c9" stroked="false">
              <v:path arrowok="t"/>
              <v:fill type="solid"/>
            </v:shape>
            <v:shape style="position:absolute;left:402;top:11045;width:1006;height:479" coordorigin="402,11046" coordsize="1006,479" path="m1408,11046l803,11046,402,11524,1007,11524,1408,11046xe" filled="true" fillcolor="#c8c8c8" stroked="false">
              <v:path arrowok="t"/>
              <v:fill type="solid"/>
            </v:shape>
            <v:shape style="position:absolute;left:415;top:11045;width:980;height:479" coordorigin="415,11046" coordsize="980,479" path="m1395,11046l816,11046,415,11524,994,11524,1395,11046xe" filled="true" fillcolor="#c7c7c7" stroked="false">
              <v:path arrowok="t"/>
              <v:fill type="solid"/>
            </v:shape>
            <v:shape style="position:absolute;left:428;top:11045;width:954;height:479" coordorigin="428,11046" coordsize="954,479" path="m1382,11046l829,11046,428,11524,981,11524,1382,11046xe" filled="true" fillcolor="#c6c6c6" stroked="false">
              <v:path arrowok="t"/>
              <v:fill type="solid"/>
            </v:shape>
            <v:shape style="position:absolute;left:441;top:11045;width:927;height:479" coordorigin="441,11046" coordsize="927,479" path="m1368,11046l843,11046,441,11524,967,11524,1368,11046xe" filled="true" fillcolor="#c5c5c5" stroked="false">
              <v:path arrowok="t"/>
              <v:fill type="solid"/>
            </v:shape>
            <v:shape style="position:absolute;left:454;top:11045;width:901;height:479" coordorigin="455,11046" coordsize="901,479" path="m1355,11046l856,11046,455,11524,954,11524,1355,11046xe" filled="true" fillcolor="#c4c4c4" stroked="false">
              <v:path arrowok="t"/>
              <v:fill type="solid"/>
            </v:shape>
            <v:shape style="position:absolute;left:467;top:11045;width:875;height:479" coordorigin="468,11046" coordsize="875,479" path="m1342,11046l869,11046,468,11524,941,11524,1342,11046xe" filled="true" fillcolor="#c3c3c3" stroked="false">
              <v:path arrowok="t"/>
              <v:fill type="solid"/>
            </v:shape>
            <v:shape style="position:absolute;left:480;top:11045;width:849;height:479" coordorigin="481,11046" coordsize="849,479" path="m1329,11046l882,11046,481,11524,928,11524,1329,11046xe" filled="true" fillcolor="#c2c2c2" stroked="false">
              <v:path arrowok="t"/>
              <v:fill type="solid"/>
            </v:shape>
            <v:shape style="position:absolute;left:494;top:11045;width:822;height:479" coordorigin="494,11046" coordsize="822,479" path="m1316,11046l895,11046,494,11524,915,11524,1316,11046xe" filled="true" fillcolor="#c1c1c1" stroked="false">
              <v:path arrowok="t"/>
              <v:fill type="solid"/>
            </v:shape>
            <v:shape style="position:absolute;left:507;top:11045;width:796;height:479" coordorigin="507,11046" coordsize="796,479" path="m1303,11046l908,11046,507,11524,902,11524,1303,11046xe" filled="true" fillcolor="#c0c0c0" stroked="false">
              <v:path arrowok="t"/>
              <v:fill type="solid"/>
            </v:shape>
            <v:shape style="position:absolute;left:520;top:11045;width:770;height:479" coordorigin="520,11046" coordsize="770,479" path="m1290,11046l921,11046,520,11524,888,11524,1290,11046xe" filled="true" fillcolor="#bfbfbf" stroked="false">
              <v:path arrowok="t"/>
              <v:fill type="solid"/>
            </v:shape>
            <v:shape style="position:absolute;left:533;top:11045;width:743;height:479" coordorigin="533,11046" coordsize="743,479" path="m1276,11046l935,11046,533,11524,875,11524,1276,11046xe" filled="true" fillcolor="#bebebe" stroked="false">
              <v:path arrowok="t"/>
              <v:fill type="solid"/>
            </v:shape>
            <v:shape style="position:absolute;left:546;top:11045;width:717;height:479" coordorigin="547,11046" coordsize="717,479" path="m1263,11046l948,11046,547,11524,862,11524,1263,11046xe" filled="true" fillcolor="#bdbdbd" stroked="false">
              <v:path arrowok="t"/>
              <v:fill type="solid"/>
            </v:shape>
            <v:shape style="position:absolute;left:559;top:11045;width:691;height:479" coordorigin="560,11046" coordsize="691,479" path="m1250,11046l961,11046,560,11524,849,11524,1250,11046xe" filled="true" fillcolor="#bcbcbc" stroked="false">
              <v:path arrowok="t"/>
              <v:fill type="solid"/>
            </v:shape>
            <v:shape style="position:absolute;left:572;top:11045;width:665;height:479" coordorigin="573,11046" coordsize="665,479" path="m1237,11046l974,11046,573,11524,836,11524,1237,11046xe" filled="true" fillcolor="#bbbbbb" stroked="false">
              <v:path arrowok="t"/>
              <v:fill type="solid"/>
            </v:shape>
            <v:shape style="position:absolute;left:586;top:11045;width:638;height:479" coordorigin="586,11046" coordsize="638,479" path="m1224,11046l987,11046,586,11524,823,11524,1224,11046xe" filled="true" fillcolor="#bababa" stroked="false">
              <v:path arrowok="t"/>
              <v:fill type="solid"/>
            </v:shape>
            <v:shape style="position:absolute;left:599;top:11045;width:612;height:479" coordorigin="599,11046" coordsize="612,479" path="m1211,11046l1000,11046,599,11524,810,11524,1211,11046xe" filled="true" fillcolor="#b9b9b9" stroked="false">
              <v:path arrowok="t"/>
              <v:fill type="solid"/>
            </v:shape>
            <v:shape style="position:absolute;left:612;top:11045;width:586;height:479" coordorigin="612,11046" coordsize="586,479" path="m1198,11046l1013,11046,612,11524,796,11524,1198,11046xe" filled="true" fillcolor="#b8b8b8" stroked="false">
              <v:path arrowok="t"/>
              <v:fill type="solid"/>
            </v:shape>
            <v:shape style="position:absolute;left:625;top:11045;width:559;height:479" coordorigin="626,11046" coordsize="559,479" path="m1184,11046l1027,11046,626,11524,783,11524,1184,11046xe" filled="true" fillcolor="#b7b7b7" stroked="false">
              <v:path arrowok="t"/>
              <v:fill type="solid"/>
            </v:shape>
            <v:shape style="position:absolute;left:638;top:11045;width:533;height:479" coordorigin="639,11046" coordsize="533,479" path="m1171,11046l1040,11046,639,11524,770,11524,1171,11046xe" filled="true" fillcolor="#b6b6b6" stroked="false">
              <v:path arrowok="t"/>
              <v:fill type="solid"/>
            </v:shape>
            <v:shape style="position:absolute;left:651;top:11045;width:507;height:479" coordorigin="652,11046" coordsize="507,479" path="m1158,11046l1053,11046,652,11524,757,11524,1158,11046xe" filled="true" fillcolor="#b5b5b5" stroked="false">
              <v:path arrowok="t"/>
              <v:fill type="solid"/>
            </v:shape>
            <v:shape style="position:absolute;left:664;top:11045;width:480;height:479" coordorigin="665,11046" coordsize="480,479" path="m1145,11046l1066,11046,665,11524,744,11524,1145,11046xe" filled="true" fillcolor="#b4b4b4" stroked="false">
              <v:path arrowok="t"/>
              <v:fill type="solid"/>
            </v:shape>
            <v:shape style="position:absolute;left:678;top:11045;width:454;height:479" coordorigin="678,11046" coordsize="454,479" path="m1132,11046l1079,11046,678,11524,731,11524,1132,11046xe" filled="true" fillcolor="#b3b3b3" stroked="false">
              <v:path arrowok="t"/>
              <v:fill type="solid"/>
            </v:shape>
            <v:shape style="position:absolute;left:691;top:11045;width:428;height:479" coordorigin="691,11046" coordsize="428,479" path="m1119,11046l1092,11046,691,11524,718,11524,1119,11046xe" filled="true" fillcolor="#b2b2b2" stroked="false">
              <v:path arrowok="t"/>
              <v:fill type="solid"/>
            </v:shape>
            <w10:wrap type="none"/>
          </v:group>
        </w:pict>
      </w:r>
    </w:p>
    <w:p>
      <w:pPr>
        <w:spacing w:before="106"/>
        <w:ind w:left="1581" w:right="0" w:firstLine="0"/>
        <w:jc w:val="left"/>
        <w:rPr>
          <w:sz w:val="19"/>
        </w:rPr>
      </w:pPr>
      <w:r>
        <w:rPr/>
        <w:pict>
          <v:group style="position:absolute;margin-left:14.379pt;margin-top:-5.361839pt;width:61.8pt;height:119.55pt;mso-position-horizontal-relative:page;mso-position-vertical-relative:paragraph;z-index:16482816" coordorigin="288,-107" coordsize="1236,2391">
            <v:shape style="position:absolute;left:287;top:-108;width:1236;height:2391" coordorigin="288,-107" coordsize="1236,2391" path="m1523,-107l302,-107,288,-90,288,2283,1509,2283,1523,2266,1523,-107xe" filled="true" fillcolor="#f0f0f0" stroked="false">
              <v:path arrowok="t"/>
              <v:fill type="solid"/>
            </v:shape>
            <v:shape style="position:absolute;left:287;top:-108;width:1236;height:2391" coordorigin="288,-107" coordsize="1236,2391" path="m1523,-107l327,-107,288,-60,288,2283,1483,2283,1523,2236,1523,-107xe" filled="true" fillcolor="#efefef" stroked="false">
              <v:path arrowok="t"/>
              <v:fill type="solid"/>
            </v:shape>
            <v:shape style="position:absolute;left:287;top:-108;width:1236;height:2391" coordorigin="288,-107" coordsize="1236,2391" path="m1523,-107l353,-107,288,-29,288,2283,1458,2283,1523,2206,1523,-107xe" filled="true" fillcolor="#eeeeee" stroked="false">
              <v:path arrowok="t"/>
              <v:fill type="solid"/>
            </v:shape>
            <v:shape style="position:absolute;left:287;top:-108;width:1236;height:2391" coordorigin="288,-107" coordsize="1236,2391" path="m1523,-107l378,-107,288,1,288,2283,1432,2283,1523,2175,1523,-107xe" filled="true" fillcolor="#ededed" stroked="false">
              <v:path arrowok="t"/>
              <v:fill type="solid"/>
            </v:shape>
            <v:shape style="position:absolute;left:287;top:-108;width:1236;height:2391" coordorigin="288,-107" coordsize="1236,2391" path="m1523,-107l404,-107,288,31,288,2283,1407,2283,1523,2145,1523,-107xe" filled="true" fillcolor="#ececec" stroked="false">
              <v:path arrowok="t"/>
              <v:fill type="solid"/>
            </v:shape>
            <v:shape style="position:absolute;left:287;top:-108;width:1236;height:2391" coordorigin="288,-107" coordsize="1236,2391" path="m1523,-107l429,-107,288,62,288,2283,1381,2283,1523,2114,1523,-107xe" filled="true" fillcolor="#ebebeb" stroked="false">
              <v:path arrowok="t"/>
              <v:fill type="solid"/>
            </v:shape>
            <v:shape style="position:absolute;left:287;top:-108;width:1236;height:2391" coordorigin="288,-107" coordsize="1236,2391" path="m1523,-107l455,-107,288,92,288,2283,1356,2283,1523,2084,1523,-107xe" filled="true" fillcolor="#eaeaea" stroked="false">
              <v:path arrowok="t"/>
              <v:fill type="solid"/>
            </v:shape>
            <v:shape style="position:absolute;left:287;top:-108;width:1236;height:2391" coordorigin="288,-107" coordsize="1236,2391" path="m1523,-107l480,-107,288,123,288,2283,1330,2283,1523,2054,1523,-107xe" filled="true" fillcolor="#e9e9e9" stroked="false">
              <v:path arrowok="t"/>
              <v:fill type="solid"/>
            </v:shape>
            <v:shape style="position:absolute;left:287;top:-108;width:1236;height:2391" coordorigin="288,-107" coordsize="1236,2391" path="m1523,-107l506,-107,288,153,288,2283,1305,2283,1523,2023,1523,-107xe" filled="true" fillcolor="#e8e8e8" stroked="false">
              <v:path arrowok="t"/>
              <v:fill type="solid"/>
            </v:shape>
            <v:shape style="position:absolute;left:287;top:-108;width:1236;height:2391" coordorigin="288,-107" coordsize="1236,2391" path="m1523,-107l531,-107,288,183,288,2283,1279,2283,1523,1993,1523,-107xe" filled="true" fillcolor="#e7e7e7" stroked="false">
              <v:path arrowok="t"/>
              <v:fill type="solid"/>
            </v:shape>
            <v:shape style="position:absolute;left:287;top:-108;width:1236;height:2391" coordorigin="288,-107" coordsize="1236,2391" path="m1523,-107l557,-107,288,214,288,2283,1254,2283,1523,1962,1523,-107xe" filled="true" fillcolor="#e6e6e6" stroked="false">
              <v:path arrowok="t"/>
              <v:fill type="solid"/>
            </v:shape>
            <v:shape style="position:absolute;left:287;top:-108;width:1236;height:2391" coordorigin="288,-107" coordsize="1236,2391" path="m1523,-107l582,-107,288,244,288,2283,1228,2283,1523,1932,1523,-107xe" filled="true" fillcolor="#e5e5e5" stroked="false">
              <v:path arrowok="t"/>
              <v:fill type="solid"/>
            </v:shape>
            <v:shape style="position:absolute;left:287;top:-108;width:1236;height:2391" coordorigin="288,-107" coordsize="1236,2391" path="m1523,-107l608,-107,288,274,288,2283,1203,2283,1523,1902,1523,-107xe" filled="true" fillcolor="#e4e4e4" stroked="false">
              <v:path arrowok="t"/>
              <v:fill type="solid"/>
            </v:shape>
            <v:shape style="position:absolute;left:287;top:-108;width:1236;height:2391" coordorigin="288,-107" coordsize="1236,2391" path="m1523,-107l633,-107,288,305,288,2283,1177,2283,1523,1871,1523,-107xe" filled="true" fillcolor="#e3e3e3" stroked="false">
              <v:path arrowok="t"/>
              <v:fill type="solid"/>
            </v:shape>
            <v:shape style="position:absolute;left:287;top:-108;width:1236;height:2391" coordorigin="288,-107" coordsize="1236,2391" path="m1523,-107l659,-107,288,335,288,2283,1152,2283,1523,1841,1523,-107xe" filled="true" fillcolor="#e2e2e2" stroked="false">
              <v:path arrowok="t"/>
              <v:fill type="solid"/>
            </v:shape>
            <v:shape style="position:absolute;left:287;top:-108;width:1236;height:2391" coordorigin="288,-107" coordsize="1236,2391" path="m1523,-107l684,-107,288,366,288,2283,1126,2283,1523,1811,1523,-107xe" filled="true" fillcolor="#e1e1e1" stroked="false">
              <v:path arrowok="t"/>
              <v:fill type="solid"/>
            </v:shape>
            <v:shape style="position:absolute;left:287;top:-108;width:1236;height:2391" coordorigin="288,-107" coordsize="1236,2391" path="m1523,-107l710,-107,288,396,288,2283,1101,2283,1523,1780,1523,-107xe" filled="true" fillcolor="#e0e0e0" stroked="false">
              <v:path arrowok="t"/>
              <v:fill type="solid"/>
            </v:shape>
            <v:shape style="position:absolute;left:287;top:-108;width:1236;height:2391" coordorigin="288,-107" coordsize="1236,2391" path="m1523,-107l735,-107,288,426,288,2283,1075,2283,1523,1750,1523,-107xe" filled="true" fillcolor="#dfdfdf" stroked="false">
              <v:path arrowok="t"/>
              <v:fill type="solid"/>
            </v:shape>
            <v:shape style="position:absolute;left:287;top:-108;width:1236;height:2391" coordorigin="288,-107" coordsize="1236,2391" path="m1523,-107l761,-107,288,457,288,2283,1050,2283,1523,1719,1523,-107xe" filled="true" fillcolor="#dedede" stroked="false">
              <v:path arrowok="t"/>
              <v:fill type="solid"/>
            </v:shape>
            <v:shape style="position:absolute;left:287;top:-108;width:1236;height:2391" coordorigin="288,-107" coordsize="1236,2391" path="m1523,-107l786,-107,288,487,288,2283,1024,2283,1523,1689,1523,-107xe" filled="true" fillcolor="#dddddd" stroked="false">
              <v:path arrowok="t"/>
              <v:fill type="solid"/>
            </v:shape>
            <v:shape style="position:absolute;left:287;top:-108;width:1236;height:2391" coordorigin="288,-107" coordsize="1236,2391" path="m1523,-107l812,-107,288,518,288,2283,999,2283,1523,1659,1523,-107xe" filled="true" fillcolor="#dcdcdc" stroked="false">
              <v:path arrowok="t"/>
              <v:fill type="solid"/>
            </v:shape>
            <v:shape style="position:absolute;left:287;top:-108;width:1236;height:2391" coordorigin="288,-107" coordsize="1236,2391" path="m1523,-107l837,-107,288,548,288,2283,973,2283,1523,1628,1523,-107xe" filled="true" fillcolor="#dbdbdb" stroked="false">
              <v:path arrowok="t"/>
              <v:fill type="solid"/>
            </v:shape>
            <v:shape style="position:absolute;left:287;top:-108;width:1236;height:2391" coordorigin="288,-107" coordsize="1236,2391" path="m1523,-107l863,-107,288,578,288,2283,948,2283,1523,1598,1523,-107xe" filled="true" fillcolor="#dadada" stroked="false">
              <v:path arrowok="t"/>
              <v:fill type="solid"/>
            </v:shape>
            <v:shape style="position:absolute;left:287;top:-108;width:1236;height:2391" coordorigin="288,-107" coordsize="1236,2391" path="m1523,-107l888,-107,288,609,288,2283,922,2283,1523,1567,1523,-107xe" filled="true" fillcolor="#d9d9d9" stroked="false">
              <v:path arrowok="t"/>
              <v:fill type="solid"/>
            </v:shape>
            <v:shape style="position:absolute;left:287;top:-108;width:1236;height:2391" coordorigin="288,-107" coordsize="1236,2391" path="m1523,-107l914,-107,288,639,288,2283,897,2283,1523,1537,1523,-107xe" filled="true" fillcolor="#d8d8d8" stroked="false">
              <v:path arrowok="t"/>
              <v:fill type="solid"/>
            </v:shape>
            <v:shape style="position:absolute;left:287;top:-108;width:1236;height:2391" coordorigin="288,-107" coordsize="1236,2391" path="m1523,-107l939,-107,288,669,288,2283,871,2283,1523,1507,1523,-107xe" filled="true" fillcolor="#d7d7d7" stroked="false">
              <v:path arrowok="t"/>
              <v:fill type="solid"/>
            </v:shape>
            <v:shape style="position:absolute;left:287;top:-108;width:1236;height:2391" coordorigin="288,-107" coordsize="1236,2391" path="m1523,-107l965,-107,288,700,288,2283,846,2283,1523,1476,1523,-107xe" filled="true" fillcolor="#d6d6d6" stroked="false">
              <v:path arrowok="t"/>
              <v:fill type="solid"/>
            </v:shape>
            <v:shape style="position:absolute;left:287;top:-108;width:1236;height:2391" coordorigin="288,-107" coordsize="1236,2391" path="m1523,-107l990,-107,288,730,288,2283,820,2283,1523,1446,1523,-107xe" filled="true" fillcolor="#d5d5d5" stroked="false">
              <v:path arrowok="t"/>
              <v:fill type="solid"/>
            </v:shape>
            <v:shape style="position:absolute;left:287;top:-108;width:1236;height:2391" coordorigin="288,-107" coordsize="1236,2391" path="m1523,-107l1016,-107,288,761,288,2283,795,2283,1523,1416,1523,-107xe" filled="true" fillcolor="#d4d4d4" stroked="false">
              <v:path arrowok="t"/>
              <v:fill type="solid"/>
            </v:shape>
            <v:shape style="position:absolute;left:287;top:-108;width:1236;height:2391" coordorigin="288,-107" coordsize="1236,2391" path="m1523,-107l1041,-107,288,791,288,2283,769,2283,1523,1385,1523,-107xe" filled="true" fillcolor="#d3d3d3" stroked="false">
              <v:path arrowok="t"/>
              <v:fill type="solid"/>
            </v:shape>
            <v:shape style="position:absolute;left:287;top:-108;width:1236;height:2391" coordorigin="288,-107" coordsize="1236,2391" path="m1523,-107l1067,-107,288,821,288,2283,744,2283,1523,1355,1523,-107xe" filled="true" fillcolor="#d2d2d2" stroked="false">
              <v:path arrowok="t"/>
              <v:fill type="solid"/>
            </v:shape>
            <v:shape style="position:absolute;left:287;top:-108;width:1236;height:2391" coordorigin="288,-107" coordsize="1236,2391" path="m1523,-107l1092,-107,288,852,288,2283,718,2283,1523,1324,1523,-107xe" filled="true" fillcolor="#d1d1d1" stroked="false">
              <v:path arrowok="t"/>
              <v:fill type="solid"/>
            </v:shape>
            <v:shape style="position:absolute;left:287;top:-108;width:1236;height:2391" coordorigin="288,-107" coordsize="1236,2391" path="m1523,-107l1118,-107,288,882,288,2283,693,2283,1523,1294,1523,-107xe" filled="true" fillcolor="#d0d0d0" stroked="false">
              <v:path arrowok="t"/>
              <v:fill type="solid"/>
            </v:shape>
            <v:shape style="position:absolute;left:287;top:-108;width:1236;height:2391" coordorigin="288,-107" coordsize="1236,2391" path="m1523,-107l1143,-107,288,913,288,2283,667,2283,1523,1264,1523,-107xe" filled="true" fillcolor="#cfcfcf" stroked="false">
              <v:path arrowok="t"/>
              <v:fill type="solid"/>
            </v:shape>
            <v:shape style="position:absolute;left:287;top:-108;width:1236;height:2391" coordorigin="288,-107" coordsize="1236,2391" path="m1523,-107l1169,-107,288,943,288,2283,642,2283,1523,1233,1523,-107xe" filled="true" fillcolor="#cecece" stroked="false">
              <v:path arrowok="t"/>
              <v:fill type="solid"/>
            </v:shape>
            <v:shape style="position:absolute;left:287;top:-108;width:1236;height:2391" coordorigin="288,-107" coordsize="1236,2391" path="m1523,-107l1194,-107,288,973,288,2283,616,2283,1523,1203,1523,-107xe" filled="true" fillcolor="#cdcdcd" stroked="false">
              <v:path arrowok="t"/>
              <v:fill type="solid"/>
            </v:shape>
            <v:shape style="position:absolute;left:287;top:-108;width:1236;height:2391" coordorigin="288,-107" coordsize="1236,2391" path="m1523,-107l1220,-107,288,1004,288,2283,591,2283,1523,1172,1523,-107xe" filled="true" fillcolor="#cccccc" stroked="false">
              <v:path arrowok="t"/>
              <v:fill type="solid"/>
            </v:shape>
            <v:shape style="position:absolute;left:287;top:-108;width:1236;height:2391" coordorigin="288,-107" coordsize="1236,2391" path="m1523,-107l1245,-107,288,1034,288,2283,565,2283,1523,1142,1523,-107xe" filled="true" fillcolor="#cbcbcb" stroked="false">
              <v:path arrowok="t"/>
              <v:fill type="solid"/>
            </v:shape>
            <v:shape style="position:absolute;left:287;top:-108;width:1236;height:2391" coordorigin="288,-107" coordsize="1236,2391" path="m1523,-107l1271,-107,288,1064,288,2283,540,2283,1523,1112,1523,-107xe" filled="true" fillcolor="#cacaca" stroked="false">
              <v:path arrowok="t"/>
              <v:fill type="solid"/>
            </v:shape>
            <v:shape style="position:absolute;left:287;top:-108;width:1236;height:2391" coordorigin="288,-107" coordsize="1236,2391" path="m1523,-107l1296,-107,288,1095,288,2283,514,2283,1523,1081,1523,-107xe" filled="true" fillcolor="#c9c9c9" stroked="false">
              <v:path arrowok="t"/>
              <v:fill type="solid"/>
            </v:shape>
            <v:shape style="position:absolute;left:287;top:-108;width:1236;height:2391" coordorigin="288,-107" coordsize="1236,2391" path="m1523,-107l1322,-107,288,1125,288,2283,489,2283,1523,1051,1523,-107xe" filled="true" fillcolor="#c8c8c8" stroked="false">
              <v:path arrowok="t"/>
              <v:fill type="solid"/>
            </v:shape>
            <v:shape style="position:absolute;left:287;top:-108;width:1236;height:2391" coordorigin="288,-107" coordsize="1236,2391" path="m1523,-107l1347,-107,288,1156,288,2283,463,2283,1523,1021,1523,-107xe" filled="true" fillcolor="#c7c7c7" stroked="false">
              <v:path arrowok="t"/>
              <v:fill type="solid"/>
            </v:shape>
            <v:shape style="position:absolute;left:287;top:-108;width:1236;height:2391" coordorigin="288,-107" coordsize="1236,2391" path="m1523,-107l1373,-107,288,1186,288,2283,438,2283,1523,990,1523,-107xe" filled="true" fillcolor="#c6c6c6" stroked="false">
              <v:path arrowok="t"/>
              <v:fill type="solid"/>
            </v:shape>
            <v:shape style="position:absolute;left:287;top:-108;width:1236;height:2391" coordorigin="288,-107" coordsize="1236,2391" path="m1523,-107l1398,-107,288,1216,288,2283,412,2283,1523,960,1523,-107xe" filled="true" fillcolor="#c5c5c5" stroked="false">
              <v:path arrowok="t"/>
              <v:fill type="solid"/>
            </v:shape>
            <v:shape style="position:absolute;left:287;top:-108;width:1236;height:2391" coordorigin="288,-107" coordsize="1236,2391" path="m1523,-107l1424,-107,288,1247,288,2283,387,2283,1523,929,1523,-107xe" filled="true" fillcolor="#c4c4c4" stroked="false">
              <v:path arrowok="t"/>
              <v:fill type="solid"/>
            </v:shape>
            <v:shape style="position:absolute;left:287;top:-108;width:1236;height:2391" coordorigin="288,-107" coordsize="1236,2391" path="m1523,-107l1449,-107,288,1277,288,2283,361,2283,1523,899,1523,-107xe" filled="true" fillcolor="#c3c3c3" stroked="false">
              <v:path arrowok="t"/>
              <v:fill type="solid"/>
            </v:shape>
            <v:shape style="position:absolute;left:287;top:-108;width:1236;height:2391" coordorigin="288,-107" coordsize="1236,2391" path="m1523,-107l1475,-107,288,1308,288,2283,336,2283,1523,869,1523,-107xe" filled="true" fillcolor="#c2c2c2" stroked="false">
              <v:path arrowok="t"/>
              <v:fill type="solid"/>
            </v:shape>
            <v:shape style="position:absolute;left:287;top:-108;width:1236;height:2391" coordorigin="288,-107" coordsize="1236,2391" path="m1523,-107l1500,-107,288,1338,288,2283,310,2283,1523,838,1523,-107xe" filled="true" fillcolor="#c1c1c1" stroked="false">
              <v:path arrowok="t"/>
              <v:fill type="solid"/>
            </v:shape>
            <v:shape style="position:absolute;left:287;top:-104;width:1236;height:2384" coordorigin="288,-104" coordsize="1236,2384" path="m1523,-104l288,1368,288,2280,1523,808,1523,-104xe" filled="true" fillcolor="#c0c0c0" stroked="false">
              <v:path arrowok="t"/>
              <v:fill type="solid"/>
            </v:shape>
            <v:shape style="position:absolute;left:287;top:-74;width:1236;height:2323" coordorigin="288,-73" coordsize="1236,2323" path="m1523,-73l288,1399,288,2250,1523,777,1523,-73xe" filled="true" fillcolor="#bfbfbf" stroked="false">
              <v:path arrowok="t"/>
              <v:fill type="solid"/>
            </v:shape>
            <v:shape style="position:absolute;left:287;top:-43;width:1236;height:2263" coordorigin="288,-43" coordsize="1236,2263" path="m1523,-43l288,1429,288,2219,1523,747,1523,-43xe" filled="true" fillcolor="#bebebe" stroked="false">
              <v:path arrowok="t"/>
              <v:fill type="solid"/>
            </v:shape>
            <v:shape style="position:absolute;left:287;top:-13;width:1236;height:2202" coordorigin="288,-13" coordsize="1236,2202" path="m1523,-13l288,1459,288,2189,1523,717,1523,-13xe" filled="true" fillcolor="#bdbdbd" stroked="false">
              <v:path arrowok="t"/>
              <v:fill type="solid"/>
            </v:shape>
            <v:shape style="position:absolute;left:287;top:17;width:1236;height:2141" coordorigin="288,18" coordsize="1236,2141" path="m1523,18l288,1490,288,2158,1523,686,1523,18xe" filled="true" fillcolor="#bcbcbc" stroked="false">
              <v:path arrowok="t"/>
              <v:fill type="solid"/>
            </v:shape>
            <v:shape style="position:absolute;left:287;top:48;width:1236;height:2080" coordorigin="288,48" coordsize="1236,2080" path="m1523,48l288,1520,288,2128,1523,656,1523,48xe" filled="true" fillcolor="#bbbbbb" stroked="false">
              <v:path arrowok="t"/>
              <v:fill type="solid"/>
            </v:shape>
            <v:shape style="position:absolute;left:287;top:78;width:1236;height:2020" coordorigin="288,79" coordsize="1236,2020" path="m1523,79l288,1551,288,2098,1523,626,1523,79xe" filled="true" fillcolor="#bababa" stroked="false">
              <v:path arrowok="t"/>
              <v:fill type="solid"/>
            </v:shape>
            <v:shape style="position:absolute;left:287;top:108;width:1236;height:1959" coordorigin="288,109" coordsize="1236,1959" path="m1523,109l288,1581,288,2067,1523,595,1523,109xe" filled="true" fillcolor="#b9b9b9" stroked="false">
              <v:path arrowok="t"/>
              <v:fill type="solid"/>
            </v:shape>
            <v:shape style="position:absolute;left:287;top:139;width:1236;height:1898" coordorigin="288,139" coordsize="1236,1898" path="m1523,139l288,1611,288,2037,1523,565,1523,139xe" filled="true" fillcolor="#b8b8b8" stroked="false">
              <v:path arrowok="t"/>
              <v:fill type="solid"/>
            </v:shape>
            <v:shape style="position:absolute;left:287;top:169;width:1236;height:1837" coordorigin="288,170" coordsize="1236,1837" path="m1523,170l288,1642,288,2006,1523,534,1523,170xe" filled="true" fillcolor="#b7b7b7" stroked="false">
              <v:path arrowok="t"/>
              <v:fill type="solid"/>
            </v:shape>
            <v:shape style="position:absolute;left:287;top:200;width:1236;height:1776" coordorigin="288,200" coordsize="1236,1776" path="m1523,200l288,1672,288,1976,1523,504,1523,200xe" filled="true" fillcolor="#b6b6b6" stroked="false">
              <v:path arrowok="t"/>
              <v:fill type="solid"/>
            </v:shape>
            <v:shape style="position:absolute;left:287;top:230;width:1236;height:1716" coordorigin="288,231" coordsize="1236,1716" path="m1523,231l288,1703,288,1946,1523,474,1523,231xe" filled="true" fillcolor="#b5b5b5" stroked="false">
              <v:path arrowok="t"/>
              <v:fill type="solid"/>
            </v:shape>
            <v:shape style="position:absolute;left:287;top:260;width:1236;height:1655" coordorigin="288,261" coordsize="1236,1655" path="m1523,261l288,1733,288,1915,1523,443,1523,261xe" filled="true" fillcolor="#b4b4b4" stroked="false">
              <v:path arrowok="t"/>
              <v:fill type="solid"/>
            </v:shape>
            <v:shape style="position:absolute;left:287;top:291;width:1236;height:1594" coordorigin="288,291" coordsize="1236,1594" path="m1523,291l288,1763,288,1885,1523,413,1523,291xe" filled="true" fillcolor="#b3b3b3" stroked="false">
              <v:path arrowok="t"/>
              <v:fill type="solid"/>
            </v:shape>
            <v:shape style="position:absolute;left:287;top:321;width:1236;height:1533" coordorigin="288,322" coordsize="1236,1533" path="m1523,322l288,1794,288,1855,1523,382,1523,322xe" filled="true" fillcolor="#b2b2b2" stroked="false">
              <v:path arrowok="t"/>
              <v:fill type="solid"/>
            </v:shape>
            <v:shape style="position:absolute;left:287;top:-108;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spacing w:val="-1"/>
                        <w:w w:val="90"/>
                        <w:sz w:val="19"/>
                      </w:rPr>
                      <w:t>12</w:t>
                    </w:r>
                  </w:p>
                  <w:p>
                    <w:pPr>
                      <w:spacing w:line="285" w:lineRule="auto" w:before="39"/>
                      <w:ind w:left="398" w:right="74" w:firstLine="283"/>
                      <w:jc w:val="left"/>
                      <w:rPr>
                        <w:rFonts w:ascii="Arial"/>
                        <w:sz w:val="19"/>
                      </w:rPr>
                    </w:pPr>
                    <w:r>
                      <w:rPr>
                        <w:rFonts w:ascii="Arial"/>
                        <w:sz w:val="19"/>
                      </w:rPr>
                      <w:t>Word </w:t>
                    </w:r>
                    <w:r>
                      <w:rPr>
                        <w:rFonts w:ascii="Arial"/>
                        <w:spacing w:val="-1"/>
                        <w:w w:val="95"/>
                        <w:sz w:val="19"/>
                      </w:rPr>
                      <w:t>formation</w:t>
                    </w:r>
                  </w:p>
                </w:txbxContent>
              </v:textbox>
              <w10:wrap type="none"/>
            </v:shape>
            <w10:wrap type="none"/>
          </v:group>
        </w:pict>
      </w:r>
      <w:r>
        <w:rPr>
          <w:w w:val="105"/>
          <w:sz w:val="19"/>
        </w:rPr>
        <w:t>3. </w:t>
      </w:r>
      <w:r>
        <w:rPr>
          <w:b/>
          <w:w w:val="105"/>
          <w:sz w:val="19"/>
        </w:rPr>
        <w:t>-atlan</w:t>
      </w:r>
      <w:r>
        <w:rPr>
          <w:w w:val="105"/>
          <w:sz w:val="19"/>
        </w:rPr>
        <w:t>, </w:t>
      </w:r>
      <w:r>
        <w:rPr>
          <w:b/>
          <w:w w:val="105"/>
          <w:sz w:val="19"/>
        </w:rPr>
        <w:t>-etlen </w:t>
      </w:r>
      <w:r>
        <w:rPr>
          <w:w w:val="105"/>
          <w:sz w:val="19"/>
        </w:rPr>
        <w:t>is added to all verb stems.</w:t>
      </w:r>
    </w:p>
    <w:p>
      <w:pPr>
        <w:tabs>
          <w:tab w:pos="2657" w:val="left" w:leader="none"/>
          <w:tab w:pos="4234" w:val="left" w:leader="none"/>
          <w:tab w:pos="5488" w:val="left" w:leader="none"/>
        </w:tabs>
        <w:spacing w:before="169"/>
        <w:ind w:left="1880" w:right="0" w:firstLine="0"/>
        <w:jc w:val="left"/>
        <w:rPr>
          <w:rFonts w:ascii="Arial"/>
          <w:sz w:val="20"/>
        </w:rPr>
      </w:pPr>
      <w:r>
        <w:rPr>
          <w:rFonts w:ascii="Trebuchet MS"/>
          <w:b/>
          <w:sz w:val="20"/>
        </w:rPr>
        <w:t>ismer</w:t>
        <w:tab/>
      </w:r>
      <w:r>
        <w:rPr>
          <w:rFonts w:ascii="Arial"/>
          <w:sz w:val="20"/>
        </w:rPr>
        <w:t>know</w:t>
        <w:tab/>
      </w:r>
      <w:r>
        <w:rPr>
          <w:rFonts w:ascii="Trebuchet MS"/>
          <w:b/>
          <w:sz w:val="20"/>
        </w:rPr>
        <w:t>ismeretlen</w:t>
        <w:tab/>
      </w:r>
      <w:r>
        <w:rPr>
          <w:rFonts w:ascii="Arial"/>
          <w:sz w:val="20"/>
        </w:rPr>
        <w:t>unknown</w:t>
      </w:r>
    </w:p>
    <w:p>
      <w:pPr>
        <w:tabs>
          <w:tab w:pos="2657" w:val="left" w:leader="none"/>
          <w:tab w:pos="4234" w:val="left" w:leader="none"/>
          <w:tab w:pos="5488" w:val="left" w:leader="none"/>
        </w:tabs>
        <w:spacing w:before="166"/>
        <w:ind w:left="1880" w:right="0" w:firstLine="0"/>
        <w:jc w:val="left"/>
        <w:rPr>
          <w:rFonts w:ascii="Arial" w:hAnsi="Arial"/>
          <w:sz w:val="20"/>
        </w:rPr>
      </w:pPr>
      <w:r>
        <w:rPr>
          <w:rFonts w:ascii="Trebuchet MS" w:hAnsi="Trebuchet MS"/>
          <w:b/>
          <w:sz w:val="20"/>
        </w:rPr>
        <w:t>vár</w:t>
        <w:tab/>
      </w:r>
      <w:r>
        <w:rPr>
          <w:rFonts w:ascii="Arial" w:hAnsi="Arial"/>
          <w:sz w:val="20"/>
        </w:rPr>
        <w:t>expect,</w:t>
      </w:r>
      <w:r>
        <w:rPr>
          <w:rFonts w:ascii="Arial" w:hAnsi="Arial"/>
          <w:spacing w:val="-28"/>
          <w:sz w:val="20"/>
        </w:rPr>
        <w:t> </w:t>
      </w:r>
      <w:r>
        <w:rPr>
          <w:rFonts w:ascii="Arial" w:hAnsi="Arial"/>
          <w:sz w:val="20"/>
        </w:rPr>
        <w:t>wait</w:t>
        <w:tab/>
      </w:r>
      <w:r>
        <w:rPr>
          <w:rFonts w:ascii="Trebuchet MS" w:hAnsi="Trebuchet MS"/>
          <w:b/>
          <w:sz w:val="20"/>
        </w:rPr>
        <w:t>váratlan</w:t>
        <w:tab/>
      </w:r>
      <w:r>
        <w:rPr>
          <w:rFonts w:ascii="Arial" w:hAnsi="Arial"/>
          <w:sz w:val="20"/>
        </w:rPr>
        <w:t>unexpected</w:t>
      </w:r>
    </w:p>
    <w:p>
      <w:pPr>
        <w:tabs>
          <w:tab w:pos="2657" w:val="left" w:leader="none"/>
          <w:tab w:pos="4234" w:val="left" w:leader="none"/>
          <w:tab w:pos="5488" w:val="left" w:leader="none"/>
        </w:tabs>
        <w:spacing w:before="167"/>
        <w:ind w:left="1581" w:right="0" w:firstLine="298"/>
        <w:jc w:val="left"/>
        <w:rPr>
          <w:rFonts w:ascii="Arial" w:hAnsi="Arial"/>
          <w:sz w:val="20"/>
        </w:rPr>
      </w:pPr>
      <w:r>
        <w:rPr>
          <w:rFonts w:ascii="Trebuchet MS" w:hAnsi="Trebuchet MS"/>
          <w:b/>
          <w:sz w:val="20"/>
        </w:rPr>
        <w:t>kér</w:t>
        <w:tab/>
      </w:r>
      <w:r>
        <w:rPr>
          <w:rFonts w:ascii="Arial" w:hAnsi="Arial"/>
          <w:sz w:val="20"/>
        </w:rPr>
        <w:t>ask</w:t>
      </w:r>
      <w:r>
        <w:rPr>
          <w:rFonts w:ascii="Arial" w:hAnsi="Arial"/>
          <w:spacing w:val="-18"/>
          <w:sz w:val="20"/>
        </w:rPr>
        <w:t> </w:t>
      </w:r>
      <w:r>
        <w:rPr>
          <w:rFonts w:ascii="Arial" w:hAnsi="Arial"/>
          <w:sz w:val="20"/>
        </w:rPr>
        <w:t>for</w:t>
        <w:tab/>
      </w:r>
      <w:r>
        <w:rPr>
          <w:rFonts w:ascii="Trebuchet MS" w:hAnsi="Trebuchet MS"/>
          <w:b/>
          <w:sz w:val="20"/>
        </w:rPr>
        <w:t>kéretlen</w:t>
        <w:tab/>
      </w:r>
      <w:r>
        <w:rPr>
          <w:rFonts w:ascii="Arial" w:hAnsi="Arial"/>
          <w:sz w:val="20"/>
        </w:rPr>
        <w:t>unrequested,</w:t>
      </w:r>
      <w:r>
        <w:rPr>
          <w:rFonts w:ascii="Arial" w:hAnsi="Arial"/>
          <w:spacing w:val="-30"/>
          <w:sz w:val="20"/>
        </w:rPr>
        <w:t> </w:t>
      </w:r>
      <w:r>
        <w:rPr>
          <w:rFonts w:ascii="Arial" w:hAnsi="Arial"/>
          <w:sz w:val="20"/>
        </w:rPr>
        <w:t>unsolicited</w:t>
      </w:r>
    </w:p>
    <w:p>
      <w:pPr>
        <w:pStyle w:val="BodyText"/>
        <w:spacing w:line="285" w:lineRule="auto" w:before="166"/>
        <w:ind w:left="1581" w:right="393"/>
      </w:pPr>
      <w:r>
        <w:rPr>
          <w:w w:val="105"/>
        </w:rPr>
        <w:t>Sometimes more than one variant can be attached to the same  root,</w:t>
      </w:r>
      <w:r>
        <w:rPr>
          <w:spacing w:val="49"/>
          <w:w w:val="105"/>
        </w:rPr>
        <w:t> </w:t>
      </w:r>
      <w:r>
        <w:rPr>
          <w:w w:val="105"/>
        </w:rPr>
        <w:t>yielding two different</w:t>
      </w:r>
      <w:r>
        <w:rPr>
          <w:spacing w:val="11"/>
          <w:w w:val="105"/>
        </w:rPr>
        <w:t> </w:t>
      </w:r>
      <w:r>
        <w:rPr>
          <w:w w:val="105"/>
        </w:rPr>
        <w:t>meanings:</w:t>
      </w:r>
    </w:p>
    <w:p>
      <w:pPr>
        <w:pStyle w:val="BodyText"/>
        <w:spacing w:before="5"/>
        <w:rPr>
          <w:sz w:val="10"/>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50"/>
        <w:gridCol w:w="1202"/>
        <w:gridCol w:w="2655"/>
      </w:tblGrid>
      <w:tr>
        <w:trPr>
          <w:trHeight w:val="575" w:hRule="atLeast"/>
        </w:trPr>
        <w:tc>
          <w:tcPr>
            <w:tcW w:w="1850" w:type="dxa"/>
          </w:tcPr>
          <w:p>
            <w:pPr>
              <w:pStyle w:val="TableParagraph"/>
              <w:spacing w:line="229" w:lineRule="exact"/>
              <w:rPr>
                <w:rFonts w:ascii="Arial" w:hAnsi="Arial"/>
                <w:sz w:val="20"/>
              </w:rPr>
            </w:pPr>
            <w:r>
              <w:rPr>
                <w:b/>
                <w:sz w:val="20"/>
              </w:rPr>
              <w:t>lélek </w:t>
            </w:r>
            <w:r>
              <w:rPr>
                <w:rFonts w:ascii="Arial" w:hAnsi="Arial"/>
                <w:sz w:val="20"/>
              </w:rPr>
              <w:t>soul, spirit</w:t>
            </w:r>
          </w:p>
        </w:tc>
        <w:tc>
          <w:tcPr>
            <w:tcW w:w="1202" w:type="dxa"/>
          </w:tcPr>
          <w:p>
            <w:pPr>
              <w:pStyle w:val="TableParagraph"/>
              <w:spacing w:line="268" w:lineRule="auto"/>
              <w:ind w:left="147" w:right="138"/>
              <w:rPr>
                <w:b/>
                <w:sz w:val="20"/>
              </w:rPr>
            </w:pPr>
            <w:r>
              <w:rPr>
                <w:b/>
                <w:sz w:val="20"/>
              </w:rPr>
              <w:t>lelketlen </w:t>
            </w:r>
            <w:r>
              <w:rPr>
                <w:b/>
                <w:w w:val="95"/>
                <w:sz w:val="20"/>
              </w:rPr>
              <w:t>lélektelen</w:t>
            </w:r>
          </w:p>
        </w:tc>
        <w:tc>
          <w:tcPr>
            <w:tcW w:w="2655" w:type="dxa"/>
          </w:tcPr>
          <w:p>
            <w:pPr>
              <w:pStyle w:val="TableParagraph"/>
              <w:spacing w:line="227" w:lineRule="exact"/>
              <w:ind w:left="105"/>
              <w:rPr>
                <w:rFonts w:ascii="Arial"/>
                <w:sz w:val="20"/>
              </w:rPr>
            </w:pPr>
            <w:r>
              <w:rPr>
                <w:rFonts w:ascii="Arial"/>
                <w:sz w:val="20"/>
              </w:rPr>
              <w:t>heartless</w:t>
            </w:r>
          </w:p>
          <w:p>
            <w:pPr>
              <w:pStyle w:val="TableParagraph"/>
              <w:spacing w:before="29"/>
              <w:ind w:left="105"/>
              <w:rPr>
                <w:rFonts w:ascii="Arial"/>
                <w:sz w:val="20"/>
              </w:rPr>
            </w:pPr>
            <w:r>
              <w:rPr>
                <w:rFonts w:ascii="Arial"/>
                <w:sz w:val="20"/>
              </w:rPr>
              <w:t>lacking in spirit, enthusiasm</w:t>
            </w:r>
          </w:p>
        </w:tc>
      </w:tr>
      <w:tr>
        <w:trPr>
          <w:trHeight w:val="657" w:hRule="atLeast"/>
        </w:trPr>
        <w:tc>
          <w:tcPr>
            <w:tcW w:w="1850" w:type="dxa"/>
          </w:tcPr>
          <w:p>
            <w:pPr>
              <w:pStyle w:val="TableParagraph"/>
              <w:spacing w:before="79"/>
              <w:rPr>
                <w:rFonts w:ascii="Arial"/>
                <w:sz w:val="20"/>
              </w:rPr>
            </w:pPr>
            <w:r>
              <w:rPr>
                <w:b/>
                <w:sz w:val="20"/>
              </w:rPr>
              <w:t>gond </w:t>
            </w:r>
            <w:r>
              <w:rPr>
                <w:rFonts w:ascii="Arial"/>
                <w:sz w:val="20"/>
              </w:rPr>
              <w:t>worry, care</w:t>
            </w:r>
          </w:p>
        </w:tc>
        <w:tc>
          <w:tcPr>
            <w:tcW w:w="1202" w:type="dxa"/>
          </w:tcPr>
          <w:p>
            <w:pPr>
              <w:pStyle w:val="TableParagraph"/>
              <w:spacing w:line="268" w:lineRule="auto" w:before="79"/>
              <w:ind w:left="147" w:right="117"/>
              <w:rPr>
                <w:b/>
                <w:sz w:val="20"/>
              </w:rPr>
            </w:pPr>
            <w:r>
              <w:rPr>
                <w:b/>
                <w:sz w:val="20"/>
              </w:rPr>
              <w:t>gondatlan gondtalan</w:t>
            </w:r>
          </w:p>
        </w:tc>
        <w:tc>
          <w:tcPr>
            <w:tcW w:w="2655" w:type="dxa"/>
          </w:tcPr>
          <w:p>
            <w:pPr>
              <w:pStyle w:val="TableParagraph"/>
              <w:spacing w:line="271" w:lineRule="auto" w:before="79"/>
              <w:ind w:left="105" w:right="1869"/>
              <w:rPr>
                <w:rFonts w:ascii="Arial"/>
                <w:sz w:val="20"/>
              </w:rPr>
            </w:pPr>
            <w:r>
              <w:rPr>
                <w:rFonts w:ascii="Arial"/>
                <w:w w:val="85"/>
                <w:sz w:val="20"/>
              </w:rPr>
              <w:t>careless </w:t>
            </w:r>
            <w:r>
              <w:rPr>
                <w:rFonts w:ascii="Arial"/>
                <w:w w:val="90"/>
                <w:sz w:val="20"/>
              </w:rPr>
              <w:t>carefree</w:t>
            </w:r>
          </w:p>
        </w:tc>
      </w:tr>
      <w:tr>
        <w:trPr>
          <w:trHeight w:val="330" w:hRule="atLeast"/>
        </w:trPr>
        <w:tc>
          <w:tcPr>
            <w:tcW w:w="1850" w:type="dxa"/>
          </w:tcPr>
          <w:p>
            <w:pPr>
              <w:pStyle w:val="TableParagraph"/>
              <w:spacing w:line="231" w:lineRule="exact" w:before="79"/>
              <w:rPr>
                <w:rFonts w:ascii="Arial" w:hAnsi="Arial"/>
                <w:sz w:val="20"/>
              </w:rPr>
            </w:pPr>
            <w:r>
              <w:rPr>
                <w:b/>
                <w:sz w:val="20"/>
              </w:rPr>
              <w:t>tárgy </w:t>
            </w:r>
            <w:r>
              <w:rPr>
                <w:rFonts w:ascii="Arial" w:hAnsi="Arial"/>
                <w:sz w:val="20"/>
              </w:rPr>
              <w:t>object, theme</w:t>
            </w:r>
          </w:p>
        </w:tc>
        <w:tc>
          <w:tcPr>
            <w:tcW w:w="1202" w:type="dxa"/>
          </w:tcPr>
          <w:p>
            <w:pPr>
              <w:pStyle w:val="TableParagraph"/>
              <w:spacing w:line="231" w:lineRule="exact" w:before="79"/>
              <w:ind w:left="147"/>
              <w:rPr>
                <w:b/>
                <w:sz w:val="20"/>
              </w:rPr>
            </w:pPr>
            <w:r>
              <w:rPr>
                <w:b/>
                <w:sz w:val="20"/>
              </w:rPr>
              <w:t>tárgyatlan</w:t>
            </w:r>
          </w:p>
        </w:tc>
        <w:tc>
          <w:tcPr>
            <w:tcW w:w="2655" w:type="dxa"/>
          </w:tcPr>
          <w:p>
            <w:pPr>
              <w:pStyle w:val="TableParagraph"/>
              <w:spacing w:before="79"/>
              <w:ind w:left="105"/>
              <w:rPr>
                <w:rFonts w:ascii="Arial"/>
                <w:sz w:val="20"/>
              </w:rPr>
            </w:pPr>
            <w:r>
              <w:rPr>
                <w:rFonts w:ascii="Arial"/>
                <w:sz w:val="20"/>
              </w:rPr>
              <w:t>(of sentences or verbs)</w:t>
            </w:r>
          </w:p>
        </w:tc>
      </w:tr>
      <w:tr>
        <w:trPr>
          <w:trHeight w:val="517" w:hRule="atLeast"/>
        </w:trPr>
        <w:tc>
          <w:tcPr>
            <w:tcW w:w="1850" w:type="dxa"/>
          </w:tcPr>
          <w:p>
            <w:pPr>
              <w:pStyle w:val="TableParagraph"/>
              <w:ind w:left="0"/>
              <w:rPr>
                <w:rFonts w:ascii="Times New Roman"/>
                <w:sz w:val="18"/>
              </w:rPr>
            </w:pPr>
          </w:p>
        </w:tc>
        <w:tc>
          <w:tcPr>
            <w:tcW w:w="1202" w:type="dxa"/>
          </w:tcPr>
          <w:p>
            <w:pPr>
              <w:pStyle w:val="TableParagraph"/>
              <w:spacing w:before="2"/>
              <w:ind w:left="0"/>
              <w:rPr>
                <w:rFonts w:ascii="Times New Roman"/>
                <w:sz w:val="23"/>
              </w:rPr>
            </w:pPr>
          </w:p>
          <w:p>
            <w:pPr>
              <w:pStyle w:val="TableParagraph"/>
              <w:spacing w:line="231" w:lineRule="exact"/>
              <w:ind w:left="147"/>
              <w:rPr>
                <w:b/>
                <w:sz w:val="20"/>
              </w:rPr>
            </w:pPr>
            <w:r>
              <w:rPr>
                <w:b/>
                <w:sz w:val="20"/>
              </w:rPr>
              <w:t>tárgytalan</w:t>
            </w:r>
          </w:p>
        </w:tc>
        <w:tc>
          <w:tcPr>
            <w:tcW w:w="2655" w:type="dxa"/>
          </w:tcPr>
          <w:p>
            <w:pPr>
              <w:pStyle w:val="TableParagraph"/>
              <w:spacing w:before="7"/>
              <w:ind w:left="105"/>
              <w:rPr>
                <w:rFonts w:ascii="Arial"/>
                <w:sz w:val="20"/>
              </w:rPr>
            </w:pPr>
            <w:r>
              <w:rPr>
                <w:rFonts w:ascii="Arial"/>
                <w:sz w:val="20"/>
              </w:rPr>
              <w:t>having no object, intransitive</w:t>
            </w:r>
          </w:p>
          <w:p>
            <w:pPr>
              <w:pStyle w:val="TableParagraph"/>
              <w:spacing w:before="29"/>
              <w:ind w:left="105"/>
              <w:rPr>
                <w:rFonts w:ascii="Arial"/>
                <w:sz w:val="20"/>
              </w:rPr>
            </w:pPr>
            <w:r>
              <w:rPr>
                <w:rFonts w:ascii="Arial"/>
                <w:sz w:val="20"/>
              </w:rPr>
              <w:t>(a matter) not worth</w:t>
            </w:r>
          </w:p>
        </w:tc>
      </w:tr>
      <w:tr>
        <w:trPr>
          <w:trHeight w:val="326" w:hRule="atLeast"/>
        </w:trPr>
        <w:tc>
          <w:tcPr>
            <w:tcW w:w="1850" w:type="dxa"/>
          </w:tcPr>
          <w:p>
            <w:pPr>
              <w:pStyle w:val="TableParagraph"/>
              <w:ind w:left="0"/>
              <w:rPr>
                <w:rFonts w:ascii="Times New Roman"/>
                <w:sz w:val="18"/>
              </w:rPr>
            </w:pPr>
          </w:p>
        </w:tc>
        <w:tc>
          <w:tcPr>
            <w:tcW w:w="1202" w:type="dxa"/>
          </w:tcPr>
          <w:p>
            <w:pPr>
              <w:pStyle w:val="TableParagraph"/>
              <w:ind w:left="0"/>
              <w:rPr>
                <w:rFonts w:ascii="Times New Roman"/>
                <w:sz w:val="18"/>
              </w:rPr>
            </w:pPr>
          </w:p>
        </w:tc>
        <w:tc>
          <w:tcPr>
            <w:tcW w:w="2655" w:type="dxa"/>
          </w:tcPr>
          <w:p>
            <w:pPr>
              <w:pStyle w:val="TableParagraph"/>
              <w:spacing w:before="7"/>
              <w:ind w:left="105"/>
              <w:rPr>
                <w:rFonts w:ascii="Arial"/>
                <w:sz w:val="20"/>
              </w:rPr>
            </w:pPr>
            <w:r>
              <w:rPr>
                <w:rFonts w:ascii="Arial"/>
                <w:w w:val="90"/>
                <w:sz w:val="20"/>
              </w:rPr>
              <w:t>discussion,</w:t>
            </w:r>
            <w:r>
              <w:rPr>
                <w:rFonts w:ascii="Arial"/>
                <w:spacing w:val="-28"/>
                <w:w w:val="90"/>
                <w:sz w:val="20"/>
              </w:rPr>
              <w:t> </w:t>
            </w:r>
            <w:r>
              <w:rPr>
                <w:rFonts w:ascii="Arial"/>
                <w:w w:val="90"/>
                <w:sz w:val="20"/>
              </w:rPr>
              <w:t>invalid,</w:t>
            </w:r>
            <w:r>
              <w:rPr>
                <w:rFonts w:ascii="Arial"/>
                <w:spacing w:val="-27"/>
                <w:w w:val="90"/>
                <w:sz w:val="20"/>
              </w:rPr>
              <w:t> </w:t>
            </w:r>
            <w:r>
              <w:rPr>
                <w:rFonts w:ascii="Arial"/>
                <w:w w:val="90"/>
                <w:sz w:val="20"/>
              </w:rPr>
              <w:t>unnecessary</w:t>
            </w:r>
          </w:p>
        </w:tc>
      </w:tr>
      <w:tr>
        <w:trPr>
          <w:trHeight w:val="330" w:hRule="atLeast"/>
        </w:trPr>
        <w:tc>
          <w:tcPr>
            <w:tcW w:w="1850" w:type="dxa"/>
          </w:tcPr>
          <w:p>
            <w:pPr>
              <w:pStyle w:val="TableParagraph"/>
              <w:spacing w:line="231" w:lineRule="exact" w:before="79"/>
              <w:rPr>
                <w:rFonts w:ascii="Arial" w:hAnsi="Arial"/>
                <w:sz w:val="20"/>
              </w:rPr>
            </w:pPr>
            <w:r>
              <w:rPr>
                <w:b/>
                <w:sz w:val="20"/>
              </w:rPr>
              <w:t>íz </w:t>
            </w:r>
            <w:r>
              <w:rPr>
                <w:rFonts w:ascii="Arial" w:hAnsi="Arial"/>
                <w:sz w:val="20"/>
              </w:rPr>
              <w:t>taste, flavor</w:t>
            </w:r>
          </w:p>
        </w:tc>
        <w:tc>
          <w:tcPr>
            <w:tcW w:w="1202" w:type="dxa"/>
          </w:tcPr>
          <w:p>
            <w:pPr>
              <w:pStyle w:val="TableParagraph"/>
              <w:spacing w:line="231" w:lineRule="exact" w:before="79"/>
              <w:ind w:left="147"/>
              <w:rPr>
                <w:b/>
                <w:sz w:val="20"/>
              </w:rPr>
            </w:pPr>
            <w:r>
              <w:rPr>
                <w:b/>
                <w:sz w:val="20"/>
              </w:rPr>
              <w:t>ízetlen</w:t>
            </w:r>
          </w:p>
        </w:tc>
        <w:tc>
          <w:tcPr>
            <w:tcW w:w="2655" w:type="dxa"/>
          </w:tcPr>
          <w:p>
            <w:pPr>
              <w:pStyle w:val="TableParagraph"/>
              <w:spacing w:before="79"/>
              <w:ind w:left="105"/>
              <w:rPr>
                <w:rFonts w:ascii="Arial"/>
                <w:sz w:val="20"/>
              </w:rPr>
            </w:pPr>
            <w:r>
              <w:rPr>
                <w:rFonts w:ascii="Arial"/>
                <w:sz w:val="20"/>
              </w:rPr>
              <w:t>tasteless (abstract, as of</w:t>
            </w:r>
          </w:p>
        </w:tc>
      </w:tr>
      <w:tr>
        <w:trPr>
          <w:trHeight w:val="504" w:hRule="atLeast"/>
        </w:trPr>
        <w:tc>
          <w:tcPr>
            <w:tcW w:w="1850" w:type="dxa"/>
          </w:tcPr>
          <w:p>
            <w:pPr>
              <w:pStyle w:val="TableParagraph"/>
              <w:ind w:left="0"/>
              <w:rPr>
                <w:rFonts w:ascii="Times New Roman"/>
                <w:sz w:val="18"/>
              </w:rPr>
            </w:pPr>
          </w:p>
        </w:tc>
        <w:tc>
          <w:tcPr>
            <w:tcW w:w="1202" w:type="dxa"/>
          </w:tcPr>
          <w:p>
            <w:pPr>
              <w:pStyle w:val="TableParagraph"/>
              <w:spacing w:before="2"/>
              <w:ind w:left="0"/>
              <w:rPr>
                <w:rFonts w:ascii="Times New Roman"/>
                <w:sz w:val="23"/>
              </w:rPr>
            </w:pPr>
          </w:p>
          <w:p>
            <w:pPr>
              <w:pStyle w:val="TableParagraph"/>
              <w:spacing w:line="218" w:lineRule="exact"/>
              <w:ind w:left="147"/>
              <w:rPr>
                <w:b/>
                <w:sz w:val="20"/>
              </w:rPr>
            </w:pPr>
            <w:r>
              <w:rPr>
                <w:b/>
                <w:sz w:val="20"/>
              </w:rPr>
              <w:t>íztelen</w:t>
            </w:r>
          </w:p>
        </w:tc>
        <w:tc>
          <w:tcPr>
            <w:tcW w:w="2655" w:type="dxa"/>
          </w:tcPr>
          <w:p>
            <w:pPr>
              <w:pStyle w:val="TableParagraph"/>
              <w:spacing w:before="7"/>
              <w:ind w:left="105"/>
              <w:rPr>
                <w:rFonts w:ascii="Arial"/>
                <w:sz w:val="20"/>
              </w:rPr>
            </w:pPr>
            <w:r>
              <w:rPr>
                <w:rFonts w:ascii="Arial"/>
                <w:sz w:val="20"/>
              </w:rPr>
              <w:t>decoration)</w:t>
            </w:r>
          </w:p>
          <w:p>
            <w:pPr>
              <w:pStyle w:val="TableParagraph"/>
              <w:spacing w:line="217" w:lineRule="exact" w:before="29"/>
              <w:ind w:left="105"/>
              <w:rPr>
                <w:rFonts w:ascii="Arial"/>
                <w:sz w:val="20"/>
              </w:rPr>
            </w:pPr>
            <w:r>
              <w:rPr>
                <w:rFonts w:ascii="Arial"/>
                <w:w w:val="95"/>
                <w:sz w:val="20"/>
              </w:rPr>
              <w:t>tasteless</w:t>
            </w:r>
            <w:r>
              <w:rPr>
                <w:rFonts w:ascii="Arial"/>
                <w:spacing w:val="-24"/>
                <w:w w:val="95"/>
                <w:sz w:val="20"/>
              </w:rPr>
              <w:t> </w:t>
            </w:r>
            <w:r>
              <w:rPr>
                <w:rFonts w:ascii="Arial"/>
                <w:w w:val="95"/>
                <w:sz w:val="20"/>
              </w:rPr>
              <w:t>(concrete,</w:t>
            </w:r>
            <w:r>
              <w:rPr>
                <w:rFonts w:ascii="Arial"/>
                <w:spacing w:val="-24"/>
                <w:w w:val="95"/>
                <w:sz w:val="20"/>
              </w:rPr>
              <w:t> </w:t>
            </w:r>
            <w:r>
              <w:rPr>
                <w:rFonts w:ascii="Arial"/>
                <w:w w:val="95"/>
                <w:sz w:val="20"/>
              </w:rPr>
              <w:t>as</w:t>
            </w:r>
            <w:r>
              <w:rPr>
                <w:rFonts w:ascii="Arial"/>
                <w:spacing w:val="-24"/>
                <w:w w:val="95"/>
                <w:sz w:val="20"/>
              </w:rPr>
              <w:t> </w:t>
            </w:r>
            <w:r>
              <w:rPr>
                <w:rFonts w:ascii="Arial"/>
                <w:w w:val="95"/>
                <w:sz w:val="20"/>
              </w:rPr>
              <w:t>of</w:t>
            </w:r>
            <w:r>
              <w:rPr>
                <w:rFonts w:ascii="Arial"/>
                <w:spacing w:val="-23"/>
                <w:w w:val="95"/>
                <w:sz w:val="20"/>
              </w:rPr>
              <w:t> </w:t>
            </w:r>
            <w:r>
              <w:rPr>
                <w:rFonts w:ascii="Arial"/>
                <w:w w:val="95"/>
                <w:sz w:val="20"/>
              </w:rPr>
              <w:t>food)</w:t>
            </w:r>
          </w:p>
        </w:tc>
      </w:tr>
    </w:tbl>
    <w:p>
      <w:pPr>
        <w:pStyle w:val="BodyText"/>
        <w:rPr>
          <w:sz w:val="22"/>
        </w:rPr>
      </w:pPr>
    </w:p>
    <w:p>
      <w:pPr>
        <w:spacing w:before="147"/>
        <w:ind w:left="2398" w:right="0" w:firstLine="0"/>
        <w:jc w:val="left"/>
        <w:rPr>
          <w:rFonts w:ascii="Arial"/>
          <w:i/>
          <w:sz w:val="20"/>
        </w:rPr>
      </w:pPr>
      <w:r>
        <w:rPr/>
        <w:pict>
          <v:shape style="position:absolute;margin-left:89.232002pt;margin-top:5.473886pt;width:33.6pt;height:15.65pt;mso-position-horizontal-relative:page;mso-position-vertical-relative:paragraph;z-index:16483840"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12.2.3.1</w:t>
                  </w:r>
                </w:p>
              </w:txbxContent>
            </v:textbox>
            <v:stroke dashstyle="solid"/>
            <w10:wrap type="none"/>
          </v:shape>
        </w:pict>
      </w:r>
      <w:r>
        <w:rPr>
          <w:rFonts w:ascii="Arial"/>
          <w:w w:val="95"/>
          <w:sz w:val="20"/>
        </w:rPr>
        <w:t>Grammatical features of </w:t>
      </w:r>
      <w:r>
        <w:rPr>
          <w:rFonts w:ascii="Arial"/>
          <w:i/>
          <w:w w:val="95"/>
          <w:sz w:val="20"/>
        </w:rPr>
        <w:t>-tlan</w:t>
      </w:r>
      <w:r>
        <w:rPr>
          <w:rFonts w:ascii="Arial"/>
          <w:w w:val="95"/>
          <w:sz w:val="20"/>
        </w:rPr>
        <w:t>/</w:t>
      </w:r>
      <w:r>
        <w:rPr>
          <w:rFonts w:ascii="Arial"/>
          <w:i/>
          <w:w w:val="95"/>
          <w:sz w:val="20"/>
        </w:rPr>
        <w:t>-tlen</w:t>
      </w:r>
      <w:r>
        <w:rPr>
          <w:rFonts w:ascii="Arial"/>
          <w:w w:val="95"/>
          <w:sz w:val="20"/>
        </w:rPr>
        <w:t>, </w:t>
      </w:r>
      <w:r>
        <w:rPr>
          <w:rFonts w:ascii="Arial"/>
          <w:i/>
          <w:w w:val="95"/>
          <w:sz w:val="20"/>
        </w:rPr>
        <w:t>-atlan</w:t>
      </w:r>
      <w:r>
        <w:rPr>
          <w:rFonts w:ascii="Arial"/>
          <w:w w:val="95"/>
          <w:sz w:val="20"/>
        </w:rPr>
        <w:t>/</w:t>
      </w:r>
      <w:r>
        <w:rPr>
          <w:rFonts w:ascii="Arial"/>
          <w:i/>
          <w:w w:val="95"/>
          <w:sz w:val="20"/>
        </w:rPr>
        <w:t>-etlen</w:t>
      </w:r>
      <w:r>
        <w:rPr>
          <w:rFonts w:ascii="Arial"/>
          <w:w w:val="95"/>
          <w:sz w:val="20"/>
        </w:rPr>
        <w:t>, </w:t>
      </w:r>
      <w:r>
        <w:rPr>
          <w:rFonts w:ascii="Arial"/>
          <w:i/>
          <w:w w:val="95"/>
          <w:sz w:val="20"/>
        </w:rPr>
        <w:t>-talan</w:t>
      </w:r>
      <w:r>
        <w:rPr>
          <w:rFonts w:ascii="Arial"/>
          <w:w w:val="95"/>
          <w:sz w:val="20"/>
        </w:rPr>
        <w:t>/</w:t>
      </w:r>
      <w:r>
        <w:rPr>
          <w:rFonts w:ascii="Arial"/>
          <w:i/>
          <w:w w:val="95"/>
          <w:sz w:val="20"/>
        </w:rPr>
        <w:t>-telen</w:t>
      </w:r>
    </w:p>
    <w:p>
      <w:pPr>
        <w:pStyle w:val="BodyText"/>
        <w:spacing w:before="5"/>
        <w:rPr>
          <w:rFonts w:ascii="Arial"/>
          <w:i/>
          <w:sz w:val="28"/>
        </w:rPr>
      </w:pPr>
      <w:r>
        <w:rPr/>
        <w:pict>
          <v:shape style="position:absolute;margin-left:89.232002pt;margin-top:18.498051pt;width:43.55pt;height:15.65pt;mso-position-horizontal-relative:page;mso-position-vertical-relative:paragraph;z-index:-14975488;mso-wrap-distance-left:0;mso-wrap-distance-right:0" type="#_x0000_t202" filled="false" stroked="true" strokeweight=".299pt" strokecolor="#000000">
            <v:textbox inset="0,0,0,0">
              <w:txbxContent>
                <w:p>
                  <w:pPr>
                    <w:spacing w:before="28"/>
                    <w:ind w:left="42" w:right="0" w:firstLine="0"/>
                    <w:jc w:val="left"/>
                    <w:rPr>
                      <w:rFonts w:ascii="Arial"/>
                      <w:i/>
                      <w:sz w:val="20"/>
                    </w:rPr>
                  </w:pPr>
                  <w:r>
                    <w:rPr>
                      <w:rFonts w:ascii="Arial"/>
                      <w:i/>
                      <w:w w:val="90"/>
                      <w:sz w:val="20"/>
                    </w:rPr>
                    <w:t>12.2.3.1.1</w:t>
                  </w:r>
                </w:p>
              </w:txbxContent>
            </v:textbox>
            <v:stroke dashstyle="solid"/>
            <w10:wrap type="topAndBottom"/>
          </v:shape>
        </w:pict>
      </w:r>
    </w:p>
    <w:p>
      <w:pPr>
        <w:pStyle w:val="BodyText"/>
        <w:spacing w:before="101"/>
        <w:ind w:left="1581"/>
      </w:pPr>
      <w:r>
        <w:rPr>
          <w:w w:val="105"/>
        </w:rPr>
        <w:t>This suffix is commonly found with verbs formed with the potential suffix</w:t>
      </w:r>
    </w:p>
    <w:p>
      <w:pPr>
        <w:pStyle w:val="BodyText"/>
        <w:spacing w:line="285" w:lineRule="auto" w:before="41"/>
        <w:ind w:left="1581"/>
      </w:pPr>
      <w:r>
        <w:rPr>
          <w:b/>
          <w:w w:val="105"/>
        </w:rPr>
        <w:t>-hat</w:t>
      </w:r>
      <w:r>
        <w:rPr>
          <w:w w:val="105"/>
        </w:rPr>
        <w:t>/</w:t>
      </w:r>
      <w:r>
        <w:rPr>
          <w:b/>
          <w:w w:val="105"/>
        </w:rPr>
        <w:t>-het </w:t>
      </w:r>
      <w:r>
        <w:rPr>
          <w:w w:val="105"/>
        </w:rPr>
        <w:t>and forms the antonym of the potential present participle. (See section </w:t>
      </w:r>
      <w:r>
        <w:rPr>
          <w:b/>
          <w:w w:val="105"/>
        </w:rPr>
        <w:t>4.5.2</w:t>
      </w:r>
      <w:r>
        <w:rPr>
          <w:w w:val="105"/>
        </w:rPr>
        <w:t>.)</w:t>
      </w:r>
    </w:p>
    <w:p>
      <w:pPr>
        <w:pStyle w:val="BodyText"/>
        <w:spacing w:before="3"/>
        <w:rPr>
          <w:sz w:val="11"/>
        </w:rPr>
      </w:pPr>
    </w:p>
    <w:tbl>
      <w:tblPr>
        <w:tblW w:w="0" w:type="auto"/>
        <w:jc w:val="left"/>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50"/>
        <w:gridCol w:w="790"/>
        <w:gridCol w:w="2260"/>
        <w:gridCol w:w="1103"/>
      </w:tblGrid>
      <w:tr>
        <w:trPr>
          <w:trHeight w:val="583" w:hRule="atLeast"/>
        </w:trPr>
        <w:tc>
          <w:tcPr>
            <w:tcW w:w="3050" w:type="dxa"/>
          </w:tcPr>
          <w:p>
            <w:pPr>
              <w:pStyle w:val="TableParagraph"/>
              <w:spacing w:line="229" w:lineRule="exact"/>
              <w:ind w:left="1772"/>
              <w:rPr>
                <w:b/>
                <w:sz w:val="20"/>
              </w:rPr>
            </w:pPr>
            <w:r>
              <w:rPr>
                <w:b/>
                <w:sz w:val="20"/>
              </w:rPr>
              <w:t>hisz</w:t>
            </w:r>
          </w:p>
        </w:tc>
        <w:tc>
          <w:tcPr>
            <w:tcW w:w="790" w:type="dxa"/>
          </w:tcPr>
          <w:p>
            <w:pPr>
              <w:pStyle w:val="TableParagraph"/>
              <w:spacing w:line="227" w:lineRule="exact"/>
              <w:ind w:left="37"/>
              <w:rPr>
                <w:rFonts w:ascii="Arial"/>
                <w:sz w:val="20"/>
              </w:rPr>
            </w:pPr>
            <w:r>
              <w:rPr>
                <w:rFonts w:ascii="Arial"/>
                <w:sz w:val="20"/>
              </w:rPr>
              <w:t>believe</w:t>
            </w:r>
          </w:p>
        </w:tc>
        <w:tc>
          <w:tcPr>
            <w:tcW w:w="2260" w:type="dxa"/>
          </w:tcPr>
          <w:p>
            <w:pPr>
              <w:pStyle w:val="TableParagraph"/>
              <w:spacing w:line="268" w:lineRule="auto"/>
              <w:ind w:left="194" w:right="712"/>
              <w:rPr>
                <w:b/>
                <w:sz w:val="20"/>
              </w:rPr>
            </w:pPr>
            <w:r>
              <w:rPr>
                <w:b/>
                <w:spacing w:val="-1"/>
                <w:w w:val="97"/>
                <w:sz w:val="20"/>
              </w:rPr>
              <w:t>hihet</w:t>
            </w:r>
            <w:r>
              <w:rPr>
                <w:b/>
                <w:spacing w:val="-110"/>
                <w:w w:val="104"/>
                <w:sz w:val="20"/>
              </w:rPr>
              <w:t>o</w:t>
            </w:r>
            <w:r>
              <w:rPr>
                <w:b/>
                <w:spacing w:val="-20"/>
                <w:w w:val="56"/>
                <w:sz w:val="20"/>
              </w:rPr>
              <w:t>´´ </w:t>
            </w:r>
            <w:r>
              <w:rPr>
                <w:b/>
                <w:spacing w:val="-1"/>
                <w:w w:val="95"/>
                <w:sz w:val="20"/>
              </w:rPr>
              <w:t>hihetetlen</w:t>
            </w:r>
          </w:p>
        </w:tc>
        <w:tc>
          <w:tcPr>
            <w:tcW w:w="1103" w:type="dxa"/>
          </w:tcPr>
          <w:p>
            <w:pPr>
              <w:pStyle w:val="TableParagraph"/>
              <w:spacing w:line="271" w:lineRule="auto"/>
              <w:ind w:left="67"/>
              <w:rPr>
                <w:rFonts w:ascii="Arial"/>
                <w:sz w:val="20"/>
              </w:rPr>
            </w:pPr>
            <w:r>
              <w:rPr>
                <w:rFonts w:ascii="Arial"/>
                <w:sz w:val="20"/>
              </w:rPr>
              <w:t>believable </w:t>
            </w:r>
            <w:r>
              <w:rPr>
                <w:rFonts w:ascii="Arial"/>
                <w:w w:val="85"/>
                <w:sz w:val="20"/>
              </w:rPr>
              <w:t>unbelievable</w:t>
            </w:r>
          </w:p>
        </w:tc>
      </w:tr>
      <w:tr>
        <w:trPr>
          <w:trHeight w:val="672" w:hRule="atLeast"/>
        </w:trPr>
        <w:tc>
          <w:tcPr>
            <w:tcW w:w="3050" w:type="dxa"/>
          </w:tcPr>
          <w:p>
            <w:pPr>
              <w:pStyle w:val="TableParagraph"/>
              <w:spacing w:before="86"/>
              <w:ind w:left="1750" w:right="1014"/>
              <w:jc w:val="center"/>
              <w:rPr>
                <w:b/>
                <w:sz w:val="20"/>
              </w:rPr>
            </w:pPr>
            <w:r>
              <w:rPr>
                <w:b/>
                <w:sz w:val="20"/>
              </w:rPr>
              <w:t>lát</w:t>
            </w:r>
          </w:p>
        </w:tc>
        <w:tc>
          <w:tcPr>
            <w:tcW w:w="790" w:type="dxa"/>
          </w:tcPr>
          <w:p>
            <w:pPr>
              <w:pStyle w:val="TableParagraph"/>
              <w:spacing w:before="86"/>
              <w:ind w:left="37"/>
              <w:rPr>
                <w:rFonts w:ascii="Arial"/>
                <w:sz w:val="20"/>
              </w:rPr>
            </w:pPr>
            <w:r>
              <w:rPr>
                <w:rFonts w:ascii="Arial"/>
                <w:w w:val="95"/>
                <w:sz w:val="20"/>
              </w:rPr>
              <w:t>see</w:t>
            </w:r>
          </w:p>
        </w:tc>
        <w:tc>
          <w:tcPr>
            <w:tcW w:w="2260" w:type="dxa"/>
          </w:tcPr>
          <w:p>
            <w:pPr>
              <w:pStyle w:val="TableParagraph"/>
              <w:spacing w:line="268" w:lineRule="auto" w:before="86"/>
              <w:ind w:left="194" w:right="712"/>
              <w:rPr>
                <w:b/>
                <w:sz w:val="20"/>
              </w:rPr>
            </w:pPr>
            <w:r>
              <w:rPr>
                <w:b/>
                <w:sz w:val="20"/>
              </w:rPr>
              <w:t>látható </w:t>
            </w:r>
            <w:r>
              <w:rPr>
                <w:b/>
                <w:w w:val="95"/>
                <w:sz w:val="20"/>
              </w:rPr>
              <w:t>láthatatlan</w:t>
            </w:r>
          </w:p>
        </w:tc>
        <w:tc>
          <w:tcPr>
            <w:tcW w:w="1103" w:type="dxa"/>
          </w:tcPr>
          <w:p>
            <w:pPr>
              <w:pStyle w:val="TableParagraph"/>
              <w:spacing w:line="271" w:lineRule="auto" w:before="86"/>
              <w:ind w:left="67"/>
              <w:rPr>
                <w:rFonts w:ascii="Arial"/>
                <w:sz w:val="20"/>
              </w:rPr>
            </w:pPr>
            <w:r>
              <w:rPr>
                <w:rFonts w:ascii="Arial"/>
                <w:sz w:val="20"/>
              </w:rPr>
              <w:t>visible </w:t>
            </w:r>
            <w:r>
              <w:rPr>
                <w:rFonts w:ascii="Arial"/>
                <w:w w:val="90"/>
                <w:sz w:val="20"/>
              </w:rPr>
              <w:t>invisible</w:t>
            </w:r>
          </w:p>
        </w:tc>
      </w:tr>
      <w:tr>
        <w:trPr>
          <w:trHeight w:val="672" w:hRule="atLeast"/>
        </w:trPr>
        <w:tc>
          <w:tcPr>
            <w:tcW w:w="3050" w:type="dxa"/>
          </w:tcPr>
          <w:p>
            <w:pPr>
              <w:pStyle w:val="TableParagraph"/>
              <w:spacing w:before="86"/>
              <w:ind w:left="1772"/>
              <w:rPr>
                <w:b/>
                <w:sz w:val="20"/>
              </w:rPr>
            </w:pPr>
            <w:r>
              <w:rPr>
                <w:b/>
                <w:sz w:val="20"/>
              </w:rPr>
              <w:t>eszik</w:t>
            </w:r>
          </w:p>
        </w:tc>
        <w:tc>
          <w:tcPr>
            <w:tcW w:w="790" w:type="dxa"/>
          </w:tcPr>
          <w:p>
            <w:pPr>
              <w:pStyle w:val="TableParagraph"/>
              <w:spacing w:before="86"/>
              <w:ind w:left="37"/>
              <w:rPr>
                <w:rFonts w:ascii="Arial"/>
                <w:sz w:val="20"/>
              </w:rPr>
            </w:pPr>
            <w:r>
              <w:rPr>
                <w:rFonts w:ascii="Arial"/>
                <w:sz w:val="20"/>
              </w:rPr>
              <w:t>eat</w:t>
            </w:r>
          </w:p>
        </w:tc>
        <w:tc>
          <w:tcPr>
            <w:tcW w:w="2260" w:type="dxa"/>
          </w:tcPr>
          <w:p>
            <w:pPr>
              <w:pStyle w:val="TableParagraph"/>
              <w:spacing w:line="268" w:lineRule="auto" w:before="86"/>
              <w:ind w:left="194" w:right="712"/>
              <w:rPr>
                <w:b/>
                <w:sz w:val="20"/>
              </w:rPr>
            </w:pPr>
            <w:r>
              <w:rPr>
                <w:b/>
                <w:spacing w:val="-1"/>
                <w:w w:val="97"/>
                <w:sz w:val="20"/>
              </w:rPr>
              <w:t>ehet</w:t>
            </w:r>
            <w:r>
              <w:rPr>
                <w:b/>
                <w:spacing w:val="-110"/>
                <w:w w:val="104"/>
                <w:sz w:val="20"/>
              </w:rPr>
              <w:t>o</w:t>
            </w:r>
            <w:r>
              <w:rPr>
                <w:b/>
                <w:spacing w:val="-20"/>
                <w:w w:val="56"/>
                <w:sz w:val="20"/>
              </w:rPr>
              <w:t>´´ </w:t>
            </w:r>
            <w:r>
              <w:rPr>
                <w:b/>
                <w:spacing w:val="-1"/>
                <w:w w:val="95"/>
                <w:sz w:val="20"/>
              </w:rPr>
              <w:t>ehetetlen</w:t>
            </w:r>
          </w:p>
        </w:tc>
        <w:tc>
          <w:tcPr>
            <w:tcW w:w="1103" w:type="dxa"/>
          </w:tcPr>
          <w:p>
            <w:pPr>
              <w:pStyle w:val="TableParagraph"/>
              <w:spacing w:line="271" w:lineRule="auto" w:before="86"/>
              <w:ind w:left="67" w:right="395"/>
              <w:rPr>
                <w:rFonts w:ascii="Arial"/>
                <w:sz w:val="20"/>
              </w:rPr>
            </w:pPr>
            <w:r>
              <w:rPr>
                <w:rFonts w:ascii="Arial"/>
                <w:sz w:val="20"/>
              </w:rPr>
              <w:t>edible </w:t>
            </w:r>
            <w:r>
              <w:rPr>
                <w:rFonts w:ascii="Arial"/>
                <w:w w:val="90"/>
                <w:sz w:val="20"/>
              </w:rPr>
              <w:t>inedible</w:t>
            </w:r>
          </w:p>
        </w:tc>
      </w:tr>
      <w:tr>
        <w:trPr>
          <w:trHeight w:val="583" w:hRule="atLeast"/>
        </w:trPr>
        <w:tc>
          <w:tcPr>
            <w:tcW w:w="3050" w:type="dxa"/>
          </w:tcPr>
          <w:p>
            <w:pPr>
              <w:pStyle w:val="TableParagraph"/>
              <w:spacing w:before="86"/>
              <w:ind w:left="1772"/>
              <w:rPr>
                <w:b/>
                <w:sz w:val="20"/>
              </w:rPr>
            </w:pPr>
            <w:r>
              <w:rPr>
                <w:b/>
                <w:sz w:val="20"/>
              </w:rPr>
              <w:t>megváltoztat</w:t>
            </w:r>
          </w:p>
        </w:tc>
        <w:tc>
          <w:tcPr>
            <w:tcW w:w="790" w:type="dxa"/>
          </w:tcPr>
          <w:p>
            <w:pPr>
              <w:pStyle w:val="TableParagraph"/>
              <w:spacing w:before="86"/>
              <w:ind w:left="37"/>
              <w:rPr>
                <w:rFonts w:ascii="Arial"/>
                <w:sz w:val="20"/>
              </w:rPr>
            </w:pPr>
            <w:r>
              <w:rPr>
                <w:rFonts w:ascii="Arial"/>
                <w:w w:val="95"/>
                <w:sz w:val="20"/>
              </w:rPr>
              <w:t>change</w:t>
            </w:r>
          </w:p>
        </w:tc>
        <w:tc>
          <w:tcPr>
            <w:tcW w:w="2260" w:type="dxa"/>
          </w:tcPr>
          <w:p>
            <w:pPr>
              <w:pStyle w:val="TableParagraph"/>
              <w:spacing w:line="260" w:lineRule="atLeast" w:before="58"/>
              <w:ind w:left="194" w:right="50"/>
              <w:rPr>
                <w:b/>
                <w:sz w:val="20"/>
              </w:rPr>
            </w:pPr>
            <w:r>
              <w:rPr>
                <w:b/>
                <w:sz w:val="20"/>
              </w:rPr>
              <w:t>megváltoztatható megváltoztathatatlan</w:t>
            </w:r>
          </w:p>
        </w:tc>
        <w:tc>
          <w:tcPr>
            <w:tcW w:w="1103" w:type="dxa"/>
          </w:tcPr>
          <w:p>
            <w:pPr>
              <w:pStyle w:val="TableParagraph"/>
              <w:spacing w:line="260" w:lineRule="atLeast" w:before="56"/>
              <w:ind w:left="66" w:right="136"/>
              <w:rPr>
                <w:rFonts w:ascii="Arial"/>
                <w:sz w:val="20"/>
              </w:rPr>
            </w:pPr>
            <w:r>
              <w:rPr>
                <w:rFonts w:ascii="Arial"/>
                <w:w w:val="85"/>
                <w:sz w:val="20"/>
              </w:rPr>
              <w:t>changeable </w:t>
            </w:r>
            <w:r>
              <w:rPr>
                <w:rFonts w:ascii="Arial"/>
                <w:w w:val="90"/>
                <w:sz w:val="20"/>
              </w:rPr>
              <w:t>immutable,</w:t>
            </w:r>
          </w:p>
        </w:tc>
      </w:tr>
      <w:tr>
        <w:trPr>
          <w:trHeight w:val="467" w:hRule="atLeast"/>
        </w:trPr>
        <w:tc>
          <w:tcPr>
            <w:tcW w:w="3050" w:type="dxa"/>
          </w:tcPr>
          <w:p>
            <w:pPr>
              <w:pStyle w:val="TableParagraph"/>
              <w:spacing w:before="39"/>
              <w:ind w:left="851"/>
              <w:rPr>
                <w:rFonts w:ascii="Arial"/>
                <w:sz w:val="19"/>
              </w:rPr>
            </w:pPr>
            <w:r>
              <w:rPr>
                <w:rFonts w:ascii="Arial"/>
                <w:sz w:val="19"/>
              </w:rPr>
              <w:t>208</w:t>
            </w:r>
          </w:p>
        </w:tc>
        <w:tc>
          <w:tcPr>
            <w:tcW w:w="790" w:type="dxa"/>
          </w:tcPr>
          <w:p>
            <w:pPr>
              <w:pStyle w:val="TableParagraph"/>
              <w:ind w:left="0"/>
              <w:rPr>
                <w:rFonts w:ascii="Times New Roman"/>
                <w:sz w:val="18"/>
              </w:rPr>
            </w:pPr>
          </w:p>
        </w:tc>
        <w:tc>
          <w:tcPr>
            <w:tcW w:w="2260" w:type="dxa"/>
          </w:tcPr>
          <w:p>
            <w:pPr>
              <w:pStyle w:val="TableParagraph"/>
              <w:ind w:left="0"/>
              <w:rPr>
                <w:rFonts w:ascii="Times New Roman"/>
                <w:sz w:val="18"/>
              </w:rPr>
            </w:pPr>
          </w:p>
        </w:tc>
        <w:tc>
          <w:tcPr>
            <w:tcW w:w="1103" w:type="dxa"/>
          </w:tcPr>
          <w:p>
            <w:pPr>
              <w:pStyle w:val="TableParagraph"/>
              <w:spacing w:before="21"/>
              <w:ind w:left="64"/>
              <w:rPr>
                <w:rFonts w:ascii="Arial"/>
                <w:sz w:val="20"/>
              </w:rPr>
            </w:pPr>
            <w:r>
              <w:rPr>
                <w:rFonts w:ascii="Arial"/>
                <w:sz w:val="20"/>
              </w:rPr>
              <w:t>irrevocable</w:t>
            </w:r>
          </w:p>
        </w:tc>
      </w:tr>
    </w:tbl>
    <w:p>
      <w:pPr>
        <w:spacing w:after="0"/>
        <w:rPr>
          <w:rFonts w:ascii="Arial"/>
          <w:sz w:val="20"/>
        </w:rPr>
        <w:sectPr>
          <w:pgSz w:w="8650" w:h="12250"/>
          <w:pgMar w:top="500" w:bottom="280" w:left="180" w:right="680"/>
        </w:sectPr>
      </w:pPr>
    </w:p>
    <w:p>
      <w:pPr>
        <w:pStyle w:val="BodyText"/>
        <w:spacing w:before="2" w:after="1"/>
        <w:rPr>
          <w:sz w:val="20"/>
        </w:rPr>
      </w:pPr>
    </w:p>
    <w:p>
      <w:pPr>
        <w:pStyle w:val="BodyText"/>
        <w:ind w:left="121"/>
        <w:rPr>
          <w:sz w:val="20"/>
        </w:rPr>
      </w:pPr>
      <w:r>
        <w:rPr>
          <w:sz w:val="20"/>
        </w:rPr>
        <w:pict>
          <v:shape style="width:43.55pt;height:15.65pt;mso-position-horizontal-relative:char;mso-position-vertical-relative:line" type="#_x0000_t202" filled="false" stroked="true" strokeweight=".299pt" strokecolor="#000000">
            <w10:anchorlock/>
            <v:textbox inset="0,0,0,0">
              <w:txbxContent>
                <w:p>
                  <w:pPr>
                    <w:spacing w:before="28"/>
                    <w:ind w:left="42" w:right="0" w:firstLine="0"/>
                    <w:jc w:val="left"/>
                    <w:rPr>
                      <w:rFonts w:ascii="Arial"/>
                      <w:i/>
                      <w:sz w:val="20"/>
                    </w:rPr>
                  </w:pPr>
                  <w:r>
                    <w:rPr>
                      <w:rFonts w:ascii="Arial"/>
                      <w:i/>
                      <w:w w:val="90"/>
                      <w:sz w:val="20"/>
                    </w:rPr>
                    <w:t>12.2.3.1.2</w:t>
                  </w:r>
                </w:p>
              </w:txbxContent>
            </v:textbox>
            <v:stroke dashstyle="solid"/>
          </v:shape>
        </w:pict>
      </w:r>
      <w:r>
        <w:rPr>
          <w:sz w:val="20"/>
        </w:rPr>
      </w:r>
    </w:p>
    <w:p>
      <w:pPr>
        <w:pStyle w:val="BodyText"/>
        <w:spacing w:line="285" w:lineRule="auto" w:before="90"/>
        <w:ind w:left="101" w:right="1468" w:hanging="1"/>
      </w:pPr>
      <w:r>
        <w:rPr/>
        <w:pict>
          <v:group style="position:absolute;margin-left:355.789001pt;margin-top:-29.910862pt;width:61.8pt;height:119.55pt;mso-position-horizontal-relative:page;mso-position-vertical-relative:paragraph;z-index:16485888" coordorigin="7116,-598" coordsize="1236,2391">
            <v:shape style="position:absolute;left:7115;top:-599;width:1236;height:2391" coordorigin="7116,-598" coordsize="1236,2391" path="m8351,-598l7130,-598,7116,-581,7116,1792,8337,1792,8351,1775,8351,-598xe" filled="true" fillcolor="#f0f0f0" stroked="false">
              <v:path arrowok="t"/>
              <v:fill type="solid"/>
            </v:shape>
            <v:shape style="position:absolute;left:7115;top:-599;width:1236;height:2391" coordorigin="7116,-598" coordsize="1236,2391" path="m8351,-598l7156,-598,7116,-551,7116,1792,8311,1792,8351,1745,8351,-598xe" filled="true" fillcolor="#efefef" stroked="false">
              <v:path arrowok="t"/>
              <v:fill type="solid"/>
            </v:shape>
            <v:shape style="position:absolute;left:7115;top:-599;width:1236;height:2391" coordorigin="7116,-598" coordsize="1236,2391" path="m8351,-598l7181,-598,7116,-520,7116,1792,8286,1792,8351,1715,8351,-598xe" filled="true" fillcolor="#eeeeee" stroked="false">
              <v:path arrowok="t"/>
              <v:fill type="solid"/>
            </v:shape>
            <v:shape style="position:absolute;left:7115;top:-599;width:1236;height:2391" coordorigin="7116,-598" coordsize="1236,2391" path="m8351,-598l7207,-598,7116,-490,7116,1792,8260,1792,8351,1684,8351,-598xe" filled="true" fillcolor="#ededed" stroked="false">
              <v:path arrowok="t"/>
              <v:fill type="solid"/>
            </v:shape>
            <v:shape style="position:absolute;left:7115;top:-599;width:1236;height:2391" coordorigin="7116,-598" coordsize="1236,2391" path="m8351,-598l7232,-598,7116,-460,7116,1792,8235,1792,8351,1654,8351,-598xe" filled="true" fillcolor="#ececec" stroked="false">
              <v:path arrowok="t"/>
              <v:fill type="solid"/>
            </v:shape>
            <v:shape style="position:absolute;left:7115;top:-599;width:1236;height:2391" coordorigin="7116,-598" coordsize="1236,2391" path="m8351,-598l7258,-598,7116,-429,7116,1792,8209,1792,8351,1623,8351,-598xe" filled="true" fillcolor="#ebebeb" stroked="false">
              <v:path arrowok="t"/>
              <v:fill type="solid"/>
            </v:shape>
            <v:shape style="position:absolute;left:7115;top:-599;width:1236;height:2391" coordorigin="7116,-598" coordsize="1236,2391" path="m8351,-598l7283,-598,7116,-399,7116,1792,8184,1792,8351,1593,8351,-598xe" filled="true" fillcolor="#eaeaea" stroked="false">
              <v:path arrowok="t"/>
              <v:fill type="solid"/>
            </v:shape>
            <v:shape style="position:absolute;left:7115;top:-599;width:1236;height:2391" coordorigin="7116,-598" coordsize="1236,2391" path="m8351,-598l7309,-598,7116,-368,7116,1792,8158,1792,8351,1563,8351,-598xe" filled="true" fillcolor="#e9e9e9" stroked="false">
              <v:path arrowok="t"/>
              <v:fill type="solid"/>
            </v:shape>
            <v:shape style="position:absolute;left:7115;top:-599;width:1236;height:2391" coordorigin="7116,-598" coordsize="1236,2391" path="m8351,-598l7334,-598,7116,-338,7116,1792,8133,1792,8351,1532,8351,-598xe" filled="true" fillcolor="#e8e8e8" stroked="false">
              <v:path arrowok="t"/>
              <v:fill type="solid"/>
            </v:shape>
            <v:shape style="position:absolute;left:7115;top:-599;width:1236;height:2391" coordorigin="7116,-598" coordsize="1236,2391" path="m8351,-598l7360,-598,7116,-308,7116,1792,8107,1792,8351,1502,8351,-598xe" filled="true" fillcolor="#e7e7e7" stroked="false">
              <v:path arrowok="t"/>
              <v:fill type="solid"/>
            </v:shape>
            <v:shape style="position:absolute;left:7115;top:-599;width:1236;height:2391" coordorigin="7116,-598" coordsize="1236,2391" path="m8351,-598l7385,-598,7116,-277,7116,1792,8082,1792,8351,1472,8351,-598xe" filled="true" fillcolor="#e6e6e6" stroked="false">
              <v:path arrowok="t"/>
              <v:fill type="solid"/>
            </v:shape>
            <v:shape style="position:absolute;left:7115;top:-599;width:1236;height:2391" coordorigin="7116,-598" coordsize="1236,2391" path="m8351,-598l7411,-598,7116,-247,7116,1792,8056,1792,8351,1441,8351,-598xe" filled="true" fillcolor="#e5e5e5" stroked="false">
              <v:path arrowok="t"/>
              <v:fill type="solid"/>
            </v:shape>
            <v:shape style="position:absolute;left:7115;top:-599;width:1236;height:2391" coordorigin="7116,-598" coordsize="1236,2391" path="m8351,-598l7436,-598,7116,-217,7116,1792,8031,1792,8351,1411,8351,-598xe" filled="true" fillcolor="#e4e4e4" stroked="false">
              <v:path arrowok="t"/>
              <v:fill type="solid"/>
            </v:shape>
            <v:shape style="position:absolute;left:7115;top:-599;width:1236;height:2391" coordorigin="7116,-598" coordsize="1236,2391" path="m8351,-598l7462,-598,7116,-186,7116,1792,8005,1792,8351,1380,8351,-598xe" filled="true" fillcolor="#e3e3e3" stroked="false">
              <v:path arrowok="t"/>
              <v:fill type="solid"/>
            </v:shape>
            <v:shape style="position:absolute;left:7115;top:-599;width:1236;height:2391" coordorigin="7116,-598" coordsize="1236,2391" path="m8351,-598l7487,-598,7116,-156,7116,1792,7980,1792,8351,1350,8351,-598xe" filled="true" fillcolor="#e2e2e2" stroked="false">
              <v:path arrowok="t"/>
              <v:fill type="solid"/>
            </v:shape>
            <v:shape style="position:absolute;left:7115;top:-599;width:1236;height:2391" coordorigin="7116,-598" coordsize="1236,2391" path="m8351,-598l7513,-598,7116,-125,7116,1792,7954,1792,8351,1320,8351,-598xe" filled="true" fillcolor="#e1e1e1" stroked="false">
              <v:path arrowok="t"/>
              <v:fill type="solid"/>
            </v:shape>
            <v:shape style="position:absolute;left:7115;top:-599;width:1236;height:2391" coordorigin="7116,-598" coordsize="1236,2391" path="m8351,-598l7538,-598,7116,-95,7116,1792,7929,1792,8351,1289,8351,-598xe" filled="true" fillcolor="#e0e0e0" stroked="false">
              <v:path arrowok="t"/>
              <v:fill type="solid"/>
            </v:shape>
            <v:shape style="position:absolute;left:7115;top:-599;width:1236;height:2391" coordorigin="7116,-598" coordsize="1236,2391" path="m8351,-598l7563,-598,7116,-65,7116,1792,7903,1792,8351,1259,8351,-598xe" filled="true" fillcolor="#dfdfdf" stroked="false">
              <v:path arrowok="t"/>
              <v:fill type="solid"/>
            </v:shape>
            <v:shape style="position:absolute;left:7115;top:-599;width:1236;height:2391" coordorigin="7116,-598" coordsize="1236,2391" path="m8351,-598l7589,-598,7116,-34,7116,1792,7878,1792,8351,1228,8351,-598xe" filled="true" fillcolor="#dedede" stroked="false">
              <v:path arrowok="t"/>
              <v:fill type="solid"/>
            </v:shape>
            <v:shape style="position:absolute;left:7115;top:-599;width:1236;height:2391" coordorigin="7116,-598" coordsize="1236,2391" path="m8351,-598l7614,-598,7116,-4,7116,1792,7852,1792,8351,1198,8351,-598xe" filled="true" fillcolor="#dddddd" stroked="false">
              <v:path arrowok="t"/>
              <v:fill type="solid"/>
            </v:shape>
            <v:shape style="position:absolute;left:7115;top:-599;width:1236;height:2391" coordorigin="7116,-598" coordsize="1236,2391" path="m8351,-598l7640,-598,7116,27,7116,1792,7827,1792,8351,1168,8351,-598xe" filled="true" fillcolor="#dcdcdc" stroked="false">
              <v:path arrowok="t"/>
              <v:fill type="solid"/>
            </v:shape>
            <v:shape style="position:absolute;left:7115;top:-599;width:1236;height:2391" coordorigin="7116,-598" coordsize="1236,2391" path="m8351,-598l7665,-598,7116,57,7116,1792,7801,1792,8351,1137,8351,-598xe" filled="true" fillcolor="#dbdbdb" stroked="false">
              <v:path arrowok="t"/>
              <v:fill type="solid"/>
            </v:shape>
            <v:shape style="position:absolute;left:7115;top:-599;width:1236;height:2391" coordorigin="7116,-598" coordsize="1236,2391" path="m8351,-598l7691,-598,7116,87,7116,1792,7776,1792,8351,1107,8351,-598xe" filled="true" fillcolor="#dadada" stroked="false">
              <v:path arrowok="t"/>
              <v:fill type="solid"/>
            </v:shape>
            <v:shape style="position:absolute;left:7115;top:-599;width:1236;height:2391" coordorigin="7116,-598" coordsize="1236,2391" path="m8351,-598l7716,-598,7116,118,7116,1792,7750,1792,8351,1077,8351,-598xe" filled="true" fillcolor="#d9d9d9" stroked="false">
              <v:path arrowok="t"/>
              <v:fill type="solid"/>
            </v:shape>
            <v:shape style="position:absolute;left:7115;top:-599;width:1236;height:2391" coordorigin="7116,-598" coordsize="1236,2391" path="m8351,-598l7742,-598,7116,148,7116,1792,7725,1792,8351,1046,8351,-598xe" filled="true" fillcolor="#d8d8d8" stroked="false">
              <v:path arrowok="t"/>
              <v:fill type="solid"/>
            </v:shape>
            <v:shape style="position:absolute;left:7115;top:-599;width:1236;height:2391" coordorigin="7116,-598" coordsize="1236,2391" path="m8351,-598l7767,-598,7116,178,7116,1792,7699,1792,8351,1016,8351,-598xe" filled="true" fillcolor="#d7d7d7" stroked="false">
              <v:path arrowok="t"/>
              <v:fill type="solid"/>
            </v:shape>
            <v:shape style="position:absolute;left:7115;top:-599;width:1236;height:2391" coordorigin="7116,-598" coordsize="1236,2391" path="m8351,-598l7793,-598,7116,209,7116,1792,7674,1792,8351,985,8351,-598xe" filled="true" fillcolor="#d6d6d6" stroked="false">
              <v:path arrowok="t"/>
              <v:fill type="solid"/>
            </v:shape>
            <v:shape style="position:absolute;left:7115;top:-599;width:1236;height:2391" coordorigin="7116,-598" coordsize="1236,2391" path="m8351,-598l7818,-598,7116,239,7116,1792,7648,1792,8351,955,8351,-598xe" filled="true" fillcolor="#d5d5d5" stroked="false">
              <v:path arrowok="t"/>
              <v:fill type="solid"/>
            </v:shape>
            <v:shape style="position:absolute;left:7115;top:-599;width:1236;height:2391" coordorigin="7116,-598" coordsize="1236,2391" path="m8351,-598l7844,-598,7116,270,7116,1792,7623,1792,8351,925,8351,-598xe" filled="true" fillcolor="#d4d4d4" stroked="false">
              <v:path arrowok="t"/>
              <v:fill type="solid"/>
            </v:shape>
            <v:shape style="position:absolute;left:7115;top:-599;width:1236;height:2391" coordorigin="7116,-598" coordsize="1236,2391" path="m8351,-598l7869,-598,7116,300,7116,1792,7597,1792,8351,894,8351,-598xe" filled="true" fillcolor="#d3d3d3" stroked="false">
              <v:path arrowok="t"/>
              <v:fill type="solid"/>
            </v:shape>
            <v:shape style="position:absolute;left:7115;top:-599;width:1236;height:2391" coordorigin="7116,-598" coordsize="1236,2391" path="m8351,-598l7895,-598,7116,330,7116,1792,7572,1792,8351,864,8351,-598xe" filled="true" fillcolor="#d2d2d2" stroked="false">
              <v:path arrowok="t"/>
              <v:fill type="solid"/>
            </v:shape>
            <v:shape style="position:absolute;left:7115;top:-599;width:1236;height:2391" coordorigin="7116,-598" coordsize="1236,2391" path="m8351,-598l7920,-598,7116,361,7116,1792,7546,1792,8351,833,8351,-598xe" filled="true" fillcolor="#d1d1d1" stroked="false">
              <v:path arrowok="t"/>
              <v:fill type="solid"/>
            </v:shape>
            <v:shape style="position:absolute;left:7115;top:-599;width:1236;height:2391" coordorigin="7116,-598" coordsize="1236,2391" path="m8351,-598l7946,-598,7116,391,7116,1792,7521,1792,8351,803,8351,-598xe" filled="true" fillcolor="#d0d0d0" stroked="false">
              <v:path arrowok="t"/>
              <v:fill type="solid"/>
            </v:shape>
            <v:shape style="position:absolute;left:7115;top:-599;width:1236;height:2391" coordorigin="7116,-598" coordsize="1236,2391" path="m8351,-598l7971,-598,7116,422,7116,1792,7495,1792,8351,773,8351,-598xe" filled="true" fillcolor="#cfcfcf" stroked="false">
              <v:path arrowok="t"/>
              <v:fill type="solid"/>
            </v:shape>
            <v:shape style="position:absolute;left:7115;top:-599;width:1236;height:2391" coordorigin="7116,-598" coordsize="1236,2391" path="m8351,-598l7997,-598,7116,452,7116,1792,7470,1792,8351,742,8351,-598xe" filled="true" fillcolor="#cecece" stroked="false">
              <v:path arrowok="t"/>
              <v:fill type="solid"/>
            </v:shape>
            <v:shape style="position:absolute;left:7115;top:-599;width:1236;height:2391" coordorigin="7116,-598" coordsize="1236,2391" path="m8351,-598l8022,-598,7116,482,7116,1792,7445,1792,8351,712,8351,-598xe" filled="true" fillcolor="#cdcdcd" stroked="false">
              <v:path arrowok="t"/>
              <v:fill type="solid"/>
            </v:shape>
            <v:shape style="position:absolute;left:7115;top:-599;width:1236;height:2391" coordorigin="7116,-598" coordsize="1236,2391" path="m8351,-598l8048,-598,7116,513,7116,1792,7419,1792,8351,681,8351,-598xe" filled="true" fillcolor="#cccccc" stroked="false">
              <v:path arrowok="t"/>
              <v:fill type="solid"/>
            </v:shape>
            <v:shape style="position:absolute;left:7115;top:-599;width:1236;height:2391" coordorigin="7116,-598" coordsize="1236,2391" path="m8351,-598l8073,-598,7116,543,7116,1792,7394,1792,8351,651,8351,-598xe" filled="true" fillcolor="#cbcbcb" stroked="false">
              <v:path arrowok="t"/>
              <v:fill type="solid"/>
            </v:shape>
            <v:shape style="position:absolute;left:7115;top:-599;width:1236;height:2391" coordorigin="7116,-598" coordsize="1236,2391" path="m8351,-598l8099,-598,7116,573,7116,1792,7368,1792,8351,621,8351,-598xe" filled="true" fillcolor="#cacaca" stroked="false">
              <v:path arrowok="t"/>
              <v:fill type="solid"/>
            </v:shape>
            <v:shape style="position:absolute;left:7115;top:-599;width:1236;height:2391" coordorigin="7116,-598" coordsize="1236,2391" path="m8351,-598l8124,-598,7116,604,7116,1792,7343,1792,8351,590,8351,-598xe" filled="true" fillcolor="#c9c9c9" stroked="false">
              <v:path arrowok="t"/>
              <v:fill type="solid"/>
            </v:shape>
            <v:shape style="position:absolute;left:7115;top:-599;width:1236;height:2391" coordorigin="7116,-598" coordsize="1236,2391" path="m8351,-598l8150,-598,7116,634,7116,1792,7317,1792,8351,560,8351,-598xe" filled="true" fillcolor="#c8c8c8" stroked="false">
              <v:path arrowok="t"/>
              <v:fill type="solid"/>
            </v:shape>
            <v:shape style="position:absolute;left:7115;top:-599;width:1236;height:2391" coordorigin="7116,-598" coordsize="1236,2391" path="m8351,-598l8175,-598,7116,665,7116,1792,7292,1792,8351,530,8351,-598xe" filled="true" fillcolor="#c7c7c7" stroked="false">
              <v:path arrowok="t"/>
              <v:fill type="solid"/>
            </v:shape>
            <v:shape style="position:absolute;left:7115;top:-599;width:1236;height:2391" coordorigin="7116,-598" coordsize="1236,2391" path="m8351,-598l8201,-598,7116,695,7116,1792,7266,1792,8351,499,8351,-598xe" filled="true" fillcolor="#c6c6c6" stroked="false">
              <v:path arrowok="t"/>
              <v:fill type="solid"/>
            </v:shape>
            <v:shape style="position:absolute;left:7115;top:-599;width:1236;height:2391" coordorigin="7116,-598" coordsize="1236,2391" path="m8351,-598l8226,-598,7116,725,7116,1792,7241,1792,8351,469,8351,-598xe" filled="true" fillcolor="#c5c5c5" stroked="false">
              <v:path arrowok="t"/>
              <v:fill type="solid"/>
            </v:shape>
            <v:shape style="position:absolute;left:7115;top:-599;width:1236;height:2391" coordorigin="7116,-598" coordsize="1236,2391" path="m8351,-598l8252,-598,7116,756,7116,1792,7215,1792,8351,438,8351,-598xe" filled="true" fillcolor="#c4c4c4" stroked="false">
              <v:path arrowok="t"/>
              <v:fill type="solid"/>
            </v:shape>
            <v:shape style="position:absolute;left:7115;top:-599;width:1236;height:2391" coordorigin="7116,-598" coordsize="1236,2391" path="m8351,-598l8277,-598,7116,786,7116,1792,7190,1792,8351,408,8351,-598xe" filled="true" fillcolor="#c3c3c3" stroked="false">
              <v:path arrowok="t"/>
              <v:fill type="solid"/>
            </v:shape>
            <v:shape style="position:absolute;left:7115;top:-599;width:1236;height:2391" coordorigin="7116,-598" coordsize="1236,2391" path="m8351,-598l8303,-598,7116,817,7116,1792,7164,1792,8351,378,8351,-598xe" filled="true" fillcolor="#c2c2c2" stroked="false">
              <v:path arrowok="t"/>
              <v:fill type="solid"/>
            </v:shape>
            <v:shape style="position:absolute;left:7115;top:-599;width:1236;height:2391" coordorigin="7116,-598" coordsize="1236,2391" path="m8351,-598l8328,-598,7116,847,7116,1792,7139,1792,8351,347,8351,-598xe" filled="true" fillcolor="#c1c1c1" stroked="false">
              <v:path arrowok="t"/>
              <v:fill type="solid"/>
            </v:shape>
            <v:shape style="position:absolute;left:7115;top:-595;width:1236;height:2384" coordorigin="7116,-595" coordsize="1236,2384" path="m8351,-595l7116,877,7116,1789,8351,317,8351,-595xe" filled="true" fillcolor="#c0c0c0" stroked="false">
              <v:path arrowok="t"/>
              <v:fill type="solid"/>
            </v:shape>
            <v:shape style="position:absolute;left:7115;top:-565;width:1236;height:2323" coordorigin="7116,-564" coordsize="1236,2323" path="m8351,-564l7116,908,7116,1759,8351,286,8351,-564xe" filled="true" fillcolor="#bfbfbf" stroked="false">
              <v:path arrowok="t"/>
              <v:fill type="solid"/>
            </v:shape>
            <v:shape style="position:absolute;left:7115;top:-534;width:1236;height:2263" coordorigin="7116,-534" coordsize="1236,2263" path="m8351,-534l7116,938,7116,1728,8351,256,8351,-534xe" filled="true" fillcolor="#bebebe" stroked="false">
              <v:path arrowok="t"/>
              <v:fill type="solid"/>
            </v:shape>
            <v:shape style="position:absolute;left:7115;top:-504;width:1236;height:2202" coordorigin="7116,-504" coordsize="1236,2202" path="m8351,-504l7116,969,7116,1698,8351,226,8351,-504xe" filled="true" fillcolor="#bdbdbd" stroked="false">
              <v:path arrowok="t"/>
              <v:fill type="solid"/>
            </v:shape>
            <v:shape style="position:absolute;left:7115;top:-474;width:1236;height:2141" coordorigin="7116,-473" coordsize="1236,2141" path="m8351,-473l7116,999,7116,1667,8351,195,8351,-473xe" filled="true" fillcolor="#bcbcbc" stroked="false">
              <v:path arrowok="t"/>
              <v:fill type="solid"/>
            </v:shape>
            <v:shape style="position:absolute;left:7115;top:-443;width:1236;height:2080" coordorigin="7116,-443" coordsize="1236,2080" path="m8351,-443l7116,1029,7116,1637,8351,165,8351,-443xe" filled="true" fillcolor="#bbbbbb" stroked="false">
              <v:path arrowok="t"/>
              <v:fill type="solid"/>
            </v:shape>
            <v:shape style="position:absolute;left:7115;top:-413;width:1236;height:2019" coordorigin="7116,-412" coordsize="1236,2019" path="m8351,-412l7116,1060,7116,1607,8351,135,8351,-412xe" filled="true" fillcolor="#bababa" stroked="false">
              <v:path arrowok="t"/>
              <v:fill type="solid"/>
            </v:shape>
            <v:shape style="position:absolute;left:7115;top:-383;width:1236;height:1959" coordorigin="7116,-382" coordsize="1236,1959" path="m8351,-382l7116,1090,7116,1576,8351,104,8351,-382xe" filled="true" fillcolor="#b9b9b9" stroked="false">
              <v:path arrowok="t"/>
              <v:fill type="solid"/>
            </v:shape>
            <v:shape style="position:absolute;left:7115;top:-352;width:1236;height:1898" coordorigin="7116,-352" coordsize="1236,1898" path="m8351,-352l7116,1120,7116,1546,8351,74,8351,-352xe" filled="true" fillcolor="#b8b8b8" stroked="false">
              <v:path arrowok="t"/>
              <v:fill type="solid"/>
            </v:shape>
            <v:shape style="position:absolute;left:7115;top:-322;width:1236;height:1837" coordorigin="7116,-321" coordsize="1236,1837" path="m8351,-321l7116,1151,7116,1515,8351,43,8351,-321xe" filled="true" fillcolor="#b7b7b7" stroked="false">
              <v:path arrowok="t"/>
              <v:fill type="solid"/>
            </v:shape>
            <v:shape style="position:absolute;left:7115;top:-291;width:1236;height:1776" coordorigin="7116,-291" coordsize="1236,1776" path="m8351,-291l7116,1181,7116,1485,8351,13,8351,-291xe" filled="true" fillcolor="#b6b6b6" stroked="false">
              <v:path arrowok="t"/>
              <v:fill type="solid"/>
            </v:shape>
            <v:shape style="position:absolute;left:7115;top:-261;width:1236;height:1716" coordorigin="7116,-260" coordsize="1236,1716" path="m8351,-260l7116,1212,7116,1455,8351,-17,8351,-260xe" filled="true" fillcolor="#b5b5b5" stroked="false">
              <v:path arrowok="t"/>
              <v:fill type="solid"/>
            </v:shape>
            <v:shape style="position:absolute;left:7115;top:-231;width:1236;height:1655" coordorigin="7116,-230" coordsize="1236,1655" path="m8351,-230l7116,1242,7116,1424,8351,-48,8351,-230xe" filled="true" fillcolor="#b4b4b4" stroked="false">
              <v:path arrowok="t"/>
              <v:fill type="solid"/>
            </v:shape>
            <v:shape style="position:absolute;left:7115;top:-200;width:1236;height:1594" coordorigin="7116,-200" coordsize="1236,1594" path="m8351,-200l7116,1272,7116,1394,8351,-78,8351,-200xe" filled="true" fillcolor="#b3b3b3" stroked="false">
              <v:path arrowok="t"/>
              <v:fill type="solid"/>
            </v:shape>
            <v:shape style="position:absolute;left:7115;top:-170;width:1236;height:1533" coordorigin="7116,-169" coordsize="1236,1533" path="m8351,-169l7116,1303,7116,1364,8351,-109,8351,-169xe" filled="true" fillcolor="#b2b2b2" stroked="false">
              <v:path arrowok="t"/>
              <v:fill type="solid"/>
            </v:shape>
            <v:shape style="position:absolute;left:7115;top:-599;width:1236;height:2391" type="#_x0000_t202" filled="false" stroked="false">
              <v:textbox inset="0,0,0,0">
                <w:txbxContent>
                  <w:p>
                    <w:pPr>
                      <w:spacing w:line="240" w:lineRule="auto" w:before="2"/>
                      <w:rPr>
                        <w:rFonts w:ascii="Arial"/>
                        <w:sz w:val="18"/>
                      </w:rPr>
                    </w:pPr>
                  </w:p>
                  <w:p>
                    <w:pPr>
                      <w:spacing w:line="285" w:lineRule="auto" w:before="0"/>
                      <w:ind w:left="79" w:right="0" w:firstLine="0"/>
                      <w:jc w:val="left"/>
                      <w:rPr>
                        <w:rFonts w:ascii="Arial"/>
                        <w:sz w:val="19"/>
                      </w:rPr>
                    </w:pPr>
                    <w:r>
                      <w:rPr>
                        <w:rFonts w:ascii="Arial"/>
                        <w:w w:val="90"/>
                        <w:sz w:val="19"/>
                      </w:rPr>
                      <w:t>Adjective- </w:t>
                    </w:r>
                    <w:r>
                      <w:rPr>
                        <w:rFonts w:ascii="Arial"/>
                        <w:sz w:val="19"/>
                      </w:rPr>
                      <w:t>forming suffixes</w:t>
                    </w:r>
                  </w:p>
                </w:txbxContent>
              </v:textbox>
              <w10:wrap type="none"/>
            </v:shape>
            <w10:wrap type="none"/>
          </v:group>
        </w:pict>
      </w:r>
      <w:r>
        <w:rPr>
          <w:w w:val="105"/>
        </w:rPr>
        <w:t>Unlike most adjectives, those formed with </w:t>
      </w:r>
      <w:r>
        <w:rPr>
          <w:b/>
          <w:w w:val="105"/>
        </w:rPr>
        <w:t>-tlan</w:t>
      </w:r>
      <w:r>
        <w:rPr>
          <w:w w:val="105"/>
        </w:rPr>
        <w:t>/</w:t>
      </w:r>
      <w:r>
        <w:rPr>
          <w:b/>
          <w:w w:val="105"/>
        </w:rPr>
        <w:t>-tlen </w:t>
      </w:r>
      <w:r>
        <w:rPr>
          <w:w w:val="105"/>
        </w:rPr>
        <w:t>and their variants form their adverbs with </w:t>
      </w:r>
      <w:r>
        <w:rPr>
          <w:b/>
          <w:w w:val="105"/>
        </w:rPr>
        <w:t>-ul</w:t>
      </w:r>
      <w:r>
        <w:rPr>
          <w:w w:val="105"/>
        </w:rPr>
        <w:t>/</w:t>
      </w:r>
      <w:r>
        <w:rPr>
          <w:b/>
          <w:w w:val="105"/>
        </w:rPr>
        <w:t>-ül</w:t>
      </w:r>
      <w:r>
        <w:rPr>
          <w:w w:val="105"/>
        </w:rPr>
        <w:t>. (See section </w:t>
      </w:r>
      <w:r>
        <w:rPr>
          <w:b/>
          <w:w w:val="105"/>
        </w:rPr>
        <w:t>11.1.3</w:t>
      </w:r>
      <w:r>
        <w:rPr>
          <w:w w:val="105"/>
        </w:rPr>
        <w:t>.)</w:t>
      </w:r>
    </w:p>
    <w:p>
      <w:pPr>
        <w:pStyle w:val="BodyText"/>
        <w:spacing w:before="4" w:after="1"/>
        <w:rPr>
          <w:sz w:val="10"/>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27"/>
        <w:gridCol w:w="1405"/>
        <w:gridCol w:w="1459"/>
        <w:gridCol w:w="1403"/>
      </w:tblGrid>
      <w:tr>
        <w:trPr>
          <w:trHeight w:val="246" w:hRule="atLeast"/>
        </w:trPr>
        <w:tc>
          <w:tcPr>
            <w:tcW w:w="1027" w:type="dxa"/>
          </w:tcPr>
          <w:p>
            <w:pPr>
              <w:pStyle w:val="TableParagraph"/>
              <w:spacing w:line="227" w:lineRule="exact"/>
              <w:rPr>
                <w:b/>
                <w:sz w:val="20"/>
              </w:rPr>
            </w:pPr>
            <w:r>
              <w:rPr>
                <w:b/>
                <w:sz w:val="20"/>
              </w:rPr>
              <w:t>váratlan</w:t>
            </w:r>
          </w:p>
        </w:tc>
        <w:tc>
          <w:tcPr>
            <w:tcW w:w="1405" w:type="dxa"/>
          </w:tcPr>
          <w:p>
            <w:pPr>
              <w:pStyle w:val="TableParagraph"/>
              <w:spacing w:line="227" w:lineRule="exact"/>
              <w:ind w:left="218"/>
              <w:rPr>
                <w:rFonts w:ascii="Arial"/>
                <w:sz w:val="20"/>
              </w:rPr>
            </w:pPr>
            <w:r>
              <w:rPr>
                <w:rFonts w:ascii="Arial"/>
                <w:sz w:val="20"/>
              </w:rPr>
              <w:t>unexpected</w:t>
            </w:r>
          </w:p>
        </w:tc>
        <w:tc>
          <w:tcPr>
            <w:tcW w:w="1459" w:type="dxa"/>
          </w:tcPr>
          <w:p>
            <w:pPr>
              <w:pStyle w:val="TableParagraph"/>
              <w:spacing w:line="227" w:lineRule="exact"/>
              <w:ind w:left="247"/>
              <w:rPr>
                <w:b/>
                <w:sz w:val="20"/>
              </w:rPr>
            </w:pPr>
            <w:r>
              <w:rPr>
                <w:b/>
                <w:sz w:val="20"/>
              </w:rPr>
              <w:t>váratlanul</w:t>
            </w:r>
          </w:p>
        </w:tc>
        <w:tc>
          <w:tcPr>
            <w:tcW w:w="1403" w:type="dxa"/>
          </w:tcPr>
          <w:p>
            <w:pPr>
              <w:pStyle w:val="TableParagraph"/>
              <w:spacing w:line="227" w:lineRule="exact"/>
              <w:ind w:left="282"/>
              <w:rPr>
                <w:rFonts w:ascii="Arial"/>
                <w:sz w:val="20"/>
              </w:rPr>
            </w:pPr>
            <w:r>
              <w:rPr>
                <w:rFonts w:ascii="Arial"/>
                <w:w w:val="90"/>
                <w:sz w:val="20"/>
              </w:rPr>
              <w:t>unexpectedly</w:t>
            </w:r>
          </w:p>
        </w:tc>
      </w:tr>
      <w:tr>
        <w:trPr>
          <w:trHeight w:val="246" w:hRule="atLeast"/>
        </w:trPr>
        <w:tc>
          <w:tcPr>
            <w:tcW w:w="1027" w:type="dxa"/>
          </w:tcPr>
          <w:p>
            <w:pPr>
              <w:pStyle w:val="TableParagraph"/>
              <w:spacing w:line="218" w:lineRule="exact" w:before="9"/>
              <w:rPr>
                <w:b/>
                <w:sz w:val="20"/>
              </w:rPr>
            </w:pPr>
            <w:r>
              <w:rPr>
                <w:b/>
                <w:sz w:val="20"/>
              </w:rPr>
              <w:t>hibátlan</w:t>
            </w:r>
          </w:p>
        </w:tc>
        <w:tc>
          <w:tcPr>
            <w:tcW w:w="1405" w:type="dxa"/>
          </w:tcPr>
          <w:p>
            <w:pPr>
              <w:pStyle w:val="TableParagraph"/>
              <w:spacing w:line="217" w:lineRule="exact" w:before="9"/>
              <w:ind w:left="218"/>
              <w:rPr>
                <w:rFonts w:ascii="Arial"/>
                <w:sz w:val="20"/>
              </w:rPr>
            </w:pPr>
            <w:r>
              <w:rPr>
                <w:rFonts w:ascii="Arial"/>
                <w:w w:val="95"/>
                <w:sz w:val="20"/>
              </w:rPr>
              <w:t>faultless</w:t>
            </w:r>
          </w:p>
        </w:tc>
        <w:tc>
          <w:tcPr>
            <w:tcW w:w="1459" w:type="dxa"/>
          </w:tcPr>
          <w:p>
            <w:pPr>
              <w:pStyle w:val="TableParagraph"/>
              <w:spacing w:line="218" w:lineRule="exact" w:before="9"/>
              <w:ind w:left="247"/>
              <w:rPr>
                <w:b/>
                <w:sz w:val="20"/>
              </w:rPr>
            </w:pPr>
            <w:r>
              <w:rPr>
                <w:b/>
                <w:sz w:val="20"/>
              </w:rPr>
              <w:t>hibátlanul</w:t>
            </w:r>
          </w:p>
        </w:tc>
        <w:tc>
          <w:tcPr>
            <w:tcW w:w="1403" w:type="dxa"/>
          </w:tcPr>
          <w:p>
            <w:pPr>
              <w:pStyle w:val="TableParagraph"/>
              <w:spacing w:line="217" w:lineRule="exact" w:before="9"/>
              <w:ind w:left="282"/>
              <w:rPr>
                <w:rFonts w:ascii="Arial"/>
                <w:sz w:val="20"/>
              </w:rPr>
            </w:pPr>
            <w:r>
              <w:rPr>
                <w:rFonts w:ascii="Arial"/>
                <w:w w:val="95"/>
                <w:sz w:val="20"/>
              </w:rPr>
              <w:t>faultlessly</w:t>
            </w:r>
          </w:p>
        </w:tc>
      </w:tr>
    </w:tbl>
    <w:p>
      <w:pPr>
        <w:pStyle w:val="BodyText"/>
        <w:spacing w:before="10"/>
        <w:rPr>
          <w:sz w:val="27"/>
        </w:rPr>
      </w:pPr>
      <w:r>
        <w:rPr/>
        <w:pict>
          <v:shape style="position:absolute;margin-left:40.214001pt;margin-top:18.127001pt;width:43.55pt;height:15.65pt;mso-position-horizontal-relative:page;mso-position-vertical-relative:paragraph;z-index:-14972416;mso-wrap-distance-left:0;mso-wrap-distance-right:0" type="#_x0000_t202" filled="false" stroked="true" strokeweight=".299pt" strokecolor="#000000">
            <v:textbox inset="0,0,0,0">
              <w:txbxContent>
                <w:p>
                  <w:pPr>
                    <w:spacing w:before="28"/>
                    <w:ind w:left="42" w:right="0" w:firstLine="0"/>
                    <w:jc w:val="left"/>
                    <w:rPr>
                      <w:rFonts w:ascii="Arial"/>
                      <w:i/>
                      <w:sz w:val="20"/>
                    </w:rPr>
                  </w:pPr>
                  <w:r>
                    <w:rPr>
                      <w:rFonts w:ascii="Arial"/>
                      <w:i/>
                      <w:w w:val="90"/>
                      <w:sz w:val="20"/>
                    </w:rPr>
                    <w:t>12.2.3.1.3</w:t>
                  </w:r>
                </w:p>
              </w:txbxContent>
            </v:textbox>
            <v:stroke dashstyle="solid"/>
            <w10:wrap type="topAndBottom"/>
          </v:shape>
        </w:pict>
      </w:r>
    </w:p>
    <w:p>
      <w:pPr>
        <w:pStyle w:val="BodyText"/>
        <w:spacing w:before="101"/>
        <w:ind w:left="101"/>
      </w:pPr>
      <w:r>
        <w:rPr>
          <w:w w:val="105"/>
        </w:rPr>
        <w:t>The suffixes </w:t>
      </w:r>
      <w:r>
        <w:rPr>
          <w:b/>
          <w:w w:val="105"/>
        </w:rPr>
        <w:t>-s </w:t>
      </w:r>
      <w:r>
        <w:rPr>
          <w:w w:val="105"/>
        </w:rPr>
        <w:t>and </w:t>
      </w:r>
      <w:r>
        <w:rPr>
          <w:b/>
          <w:w w:val="105"/>
        </w:rPr>
        <w:t>-tlan</w:t>
      </w:r>
      <w:r>
        <w:rPr>
          <w:w w:val="105"/>
        </w:rPr>
        <w:t>/</w:t>
      </w:r>
      <w:r>
        <w:rPr>
          <w:b/>
          <w:w w:val="105"/>
        </w:rPr>
        <w:t>-tlen </w:t>
      </w:r>
      <w:r>
        <w:rPr>
          <w:w w:val="105"/>
        </w:rPr>
        <w:t>(and its variants) often form antonyms.</w:t>
      </w:r>
    </w:p>
    <w:p>
      <w:pPr>
        <w:pStyle w:val="BodyText"/>
        <w:spacing w:before="1"/>
        <w:rPr>
          <w:sz w:val="14"/>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55"/>
        <w:gridCol w:w="1379"/>
        <w:gridCol w:w="1538"/>
        <w:gridCol w:w="1517"/>
      </w:tblGrid>
      <w:tr>
        <w:trPr>
          <w:trHeight w:val="311" w:hRule="atLeast"/>
        </w:trPr>
        <w:tc>
          <w:tcPr>
            <w:tcW w:w="1155" w:type="dxa"/>
          </w:tcPr>
          <w:p>
            <w:pPr>
              <w:pStyle w:val="TableParagraph"/>
              <w:spacing w:line="229" w:lineRule="exact"/>
              <w:rPr>
                <w:b/>
                <w:sz w:val="20"/>
              </w:rPr>
            </w:pPr>
            <w:r>
              <w:rPr>
                <w:b/>
                <w:sz w:val="20"/>
              </w:rPr>
              <w:t>arányos</w:t>
            </w:r>
          </w:p>
        </w:tc>
        <w:tc>
          <w:tcPr>
            <w:tcW w:w="1379" w:type="dxa"/>
          </w:tcPr>
          <w:p>
            <w:pPr>
              <w:pStyle w:val="TableParagraph"/>
              <w:spacing w:line="227" w:lineRule="exact"/>
              <w:ind w:left="90"/>
              <w:rPr>
                <w:rFonts w:ascii="Arial"/>
                <w:sz w:val="20"/>
              </w:rPr>
            </w:pPr>
            <w:r>
              <w:rPr>
                <w:rFonts w:ascii="Arial"/>
                <w:sz w:val="20"/>
              </w:rPr>
              <w:t>proportionate</w:t>
            </w:r>
          </w:p>
        </w:tc>
        <w:tc>
          <w:tcPr>
            <w:tcW w:w="1538" w:type="dxa"/>
          </w:tcPr>
          <w:p>
            <w:pPr>
              <w:pStyle w:val="TableParagraph"/>
              <w:spacing w:line="229" w:lineRule="exact"/>
              <w:ind w:left="145"/>
              <w:rPr>
                <w:b/>
                <w:sz w:val="20"/>
              </w:rPr>
            </w:pPr>
            <w:r>
              <w:rPr>
                <w:b/>
                <w:sz w:val="20"/>
              </w:rPr>
              <w:t>aránytalan</w:t>
            </w:r>
          </w:p>
        </w:tc>
        <w:tc>
          <w:tcPr>
            <w:tcW w:w="1517" w:type="dxa"/>
          </w:tcPr>
          <w:p>
            <w:pPr>
              <w:pStyle w:val="TableParagraph"/>
              <w:spacing w:line="227" w:lineRule="exact"/>
              <w:ind w:left="101"/>
              <w:rPr>
                <w:rFonts w:ascii="Arial"/>
                <w:sz w:val="20"/>
              </w:rPr>
            </w:pPr>
            <w:r>
              <w:rPr>
                <w:rFonts w:ascii="Arial"/>
                <w:w w:val="95"/>
                <w:sz w:val="20"/>
              </w:rPr>
              <w:t>disproportionate</w:t>
            </w:r>
          </w:p>
        </w:tc>
      </w:tr>
      <w:tr>
        <w:trPr>
          <w:trHeight w:val="388" w:hRule="atLeast"/>
        </w:trPr>
        <w:tc>
          <w:tcPr>
            <w:tcW w:w="1155" w:type="dxa"/>
          </w:tcPr>
          <w:p>
            <w:pPr>
              <w:pStyle w:val="TableParagraph"/>
              <w:spacing w:before="74"/>
              <w:rPr>
                <w:b/>
                <w:sz w:val="20"/>
              </w:rPr>
            </w:pPr>
            <w:r>
              <w:rPr>
                <w:b/>
                <w:sz w:val="20"/>
              </w:rPr>
              <w:t>egészséges</w:t>
            </w:r>
          </w:p>
        </w:tc>
        <w:tc>
          <w:tcPr>
            <w:tcW w:w="1379" w:type="dxa"/>
          </w:tcPr>
          <w:p>
            <w:pPr>
              <w:pStyle w:val="TableParagraph"/>
              <w:spacing w:before="74"/>
              <w:ind w:left="90"/>
              <w:rPr>
                <w:rFonts w:ascii="Arial"/>
                <w:sz w:val="20"/>
              </w:rPr>
            </w:pPr>
            <w:r>
              <w:rPr>
                <w:rFonts w:ascii="Arial"/>
                <w:sz w:val="20"/>
              </w:rPr>
              <w:t>healthy</w:t>
            </w:r>
          </w:p>
        </w:tc>
        <w:tc>
          <w:tcPr>
            <w:tcW w:w="1538" w:type="dxa"/>
          </w:tcPr>
          <w:p>
            <w:pPr>
              <w:pStyle w:val="TableParagraph"/>
              <w:spacing w:before="74"/>
              <w:ind w:left="145"/>
              <w:rPr>
                <w:b/>
                <w:sz w:val="20"/>
              </w:rPr>
            </w:pPr>
            <w:r>
              <w:rPr>
                <w:b/>
                <w:sz w:val="20"/>
              </w:rPr>
              <w:t>egészségtelen</w:t>
            </w:r>
          </w:p>
        </w:tc>
        <w:tc>
          <w:tcPr>
            <w:tcW w:w="1517" w:type="dxa"/>
          </w:tcPr>
          <w:p>
            <w:pPr>
              <w:pStyle w:val="TableParagraph"/>
              <w:spacing w:before="74"/>
              <w:ind w:left="101"/>
              <w:rPr>
                <w:rFonts w:ascii="Arial"/>
                <w:sz w:val="20"/>
              </w:rPr>
            </w:pPr>
            <w:r>
              <w:rPr>
                <w:rFonts w:ascii="Arial"/>
                <w:sz w:val="20"/>
              </w:rPr>
              <w:t>unhealthy</w:t>
            </w:r>
          </w:p>
        </w:tc>
      </w:tr>
      <w:tr>
        <w:trPr>
          <w:trHeight w:val="388" w:hRule="atLeast"/>
        </w:trPr>
        <w:tc>
          <w:tcPr>
            <w:tcW w:w="1155" w:type="dxa"/>
          </w:tcPr>
          <w:p>
            <w:pPr>
              <w:pStyle w:val="TableParagraph"/>
              <w:spacing w:before="74"/>
              <w:rPr>
                <w:b/>
                <w:sz w:val="20"/>
              </w:rPr>
            </w:pPr>
            <w:r>
              <w:rPr>
                <w:b/>
                <w:sz w:val="20"/>
              </w:rPr>
              <w:t>figyelmes</w:t>
            </w:r>
          </w:p>
        </w:tc>
        <w:tc>
          <w:tcPr>
            <w:tcW w:w="1379" w:type="dxa"/>
          </w:tcPr>
          <w:p>
            <w:pPr>
              <w:pStyle w:val="TableParagraph"/>
              <w:spacing w:before="74"/>
              <w:ind w:left="90"/>
              <w:rPr>
                <w:rFonts w:ascii="Arial"/>
                <w:sz w:val="20"/>
              </w:rPr>
            </w:pPr>
            <w:r>
              <w:rPr>
                <w:rFonts w:ascii="Arial"/>
                <w:sz w:val="20"/>
              </w:rPr>
              <w:t>considerate</w:t>
            </w:r>
          </w:p>
        </w:tc>
        <w:tc>
          <w:tcPr>
            <w:tcW w:w="1538" w:type="dxa"/>
          </w:tcPr>
          <w:p>
            <w:pPr>
              <w:pStyle w:val="TableParagraph"/>
              <w:spacing w:before="74"/>
              <w:ind w:left="145"/>
              <w:rPr>
                <w:b/>
                <w:sz w:val="20"/>
              </w:rPr>
            </w:pPr>
            <w:r>
              <w:rPr>
                <w:b/>
                <w:sz w:val="20"/>
              </w:rPr>
              <w:t>figyelmetlen</w:t>
            </w:r>
          </w:p>
        </w:tc>
        <w:tc>
          <w:tcPr>
            <w:tcW w:w="1517" w:type="dxa"/>
          </w:tcPr>
          <w:p>
            <w:pPr>
              <w:pStyle w:val="TableParagraph"/>
              <w:spacing w:before="74"/>
              <w:ind w:left="101"/>
              <w:rPr>
                <w:rFonts w:ascii="Arial"/>
                <w:sz w:val="20"/>
              </w:rPr>
            </w:pPr>
            <w:r>
              <w:rPr>
                <w:rFonts w:ascii="Arial"/>
                <w:sz w:val="20"/>
              </w:rPr>
              <w:t>inconsiderate</w:t>
            </w:r>
          </w:p>
        </w:tc>
      </w:tr>
      <w:tr>
        <w:trPr>
          <w:trHeight w:val="388" w:hRule="atLeast"/>
        </w:trPr>
        <w:tc>
          <w:tcPr>
            <w:tcW w:w="1155" w:type="dxa"/>
          </w:tcPr>
          <w:p>
            <w:pPr>
              <w:pStyle w:val="TableParagraph"/>
              <w:spacing w:before="74"/>
              <w:rPr>
                <w:b/>
                <w:sz w:val="20"/>
              </w:rPr>
            </w:pPr>
            <w:r>
              <w:rPr>
                <w:b/>
                <w:sz w:val="20"/>
              </w:rPr>
              <w:t>hasznos</w:t>
            </w:r>
          </w:p>
        </w:tc>
        <w:tc>
          <w:tcPr>
            <w:tcW w:w="1379" w:type="dxa"/>
          </w:tcPr>
          <w:p>
            <w:pPr>
              <w:pStyle w:val="TableParagraph"/>
              <w:spacing w:before="74"/>
              <w:ind w:left="90"/>
              <w:rPr>
                <w:rFonts w:ascii="Arial"/>
                <w:sz w:val="20"/>
              </w:rPr>
            </w:pPr>
            <w:r>
              <w:rPr>
                <w:rFonts w:ascii="Arial"/>
                <w:w w:val="95"/>
                <w:sz w:val="20"/>
              </w:rPr>
              <w:t>useful</w:t>
            </w:r>
          </w:p>
        </w:tc>
        <w:tc>
          <w:tcPr>
            <w:tcW w:w="1538" w:type="dxa"/>
          </w:tcPr>
          <w:p>
            <w:pPr>
              <w:pStyle w:val="TableParagraph"/>
              <w:spacing w:before="74"/>
              <w:ind w:left="145"/>
              <w:rPr>
                <w:b/>
                <w:sz w:val="20"/>
              </w:rPr>
            </w:pPr>
            <w:r>
              <w:rPr>
                <w:b/>
                <w:sz w:val="20"/>
              </w:rPr>
              <w:t>haszontalan</w:t>
            </w:r>
          </w:p>
        </w:tc>
        <w:tc>
          <w:tcPr>
            <w:tcW w:w="1517" w:type="dxa"/>
          </w:tcPr>
          <w:p>
            <w:pPr>
              <w:pStyle w:val="TableParagraph"/>
              <w:spacing w:before="74"/>
              <w:ind w:left="101"/>
              <w:rPr>
                <w:rFonts w:ascii="Arial"/>
                <w:sz w:val="20"/>
              </w:rPr>
            </w:pPr>
            <w:r>
              <w:rPr>
                <w:rFonts w:ascii="Arial"/>
                <w:w w:val="95"/>
                <w:sz w:val="20"/>
              </w:rPr>
              <w:t>useless</w:t>
            </w:r>
          </w:p>
        </w:tc>
      </w:tr>
      <w:tr>
        <w:trPr>
          <w:trHeight w:val="388" w:hRule="atLeast"/>
        </w:trPr>
        <w:tc>
          <w:tcPr>
            <w:tcW w:w="1155" w:type="dxa"/>
          </w:tcPr>
          <w:p>
            <w:pPr>
              <w:pStyle w:val="TableParagraph"/>
              <w:spacing w:before="74"/>
              <w:rPr>
                <w:b/>
                <w:sz w:val="20"/>
              </w:rPr>
            </w:pPr>
            <w:r>
              <w:rPr>
                <w:b/>
                <w:spacing w:val="-1"/>
                <w:w w:val="98"/>
                <w:sz w:val="20"/>
              </w:rPr>
              <w:t>n</w:t>
            </w:r>
            <w:r>
              <w:rPr>
                <w:b/>
                <w:spacing w:val="-110"/>
                <w:w w:val="104"/>
                <w:sz w:val="20"/>
              </w:rPr>
              <w:t>o</w:t>
            </w:r>
            <w:r>
              <w:rPr>
                <w:b/>
                <w:spacing w:val="-20"/>
                <w:w w:val="56"/>
                <w:sz w:val="20"/>
              </w:rPr>
              <w:t>´</w:t>
            </w:r>
            <w:r>
              <w:rPr>
                <w:b/>
                <w:spacing w:val="-1"/>
                <w:w w:val="56"/>
                <w:sz w:val="20"/>
              </w:rPr>
              <w:t>´</w:t>
            </w:r>
            <w:r>
              <w:rPr>
                <w:b/>
                <w:w w:val="98"/>
                <w:sz w:val="20"/>
              </w:rPr>
              <w:t>s</w:t>
            </w:r>
          </w:p>
        </w:tc>
        <w:tc>
          <w:tcPr>
            <w:tcW w:w="1379" w:type="dxa"/>
          </w:tcPr>
          <w:p>
            <w:pPr>
              <w:pStyle w:val="TableParagraph"/>
              <w:spacing w:before="74"/>
              <w:ind w:left="90"/>
              <w:rPr>
                <w:rFonts w:ascii="Arial"/>
                <w:sz w:val="20"/>
              </w:rPr>
            </w:pPr>
            <w:r>
              <w:rPr>
                <w:rFonts w:ascii="Arial"/>
                <w:sz w:val="20"/>
              </w:rPr>
              <w:t>married man</w:t>
            </w:r>
          </w:p>
        </w:tc>
        <w:tc>
          <w:tcPr>
            <w:tcW w:w="1538" w:type="dxa"/>
          </w:tcPr>
          <w:p>
            <w:pPr>
              <w:pStyle w:val="TableParagraph"/>
              <w:spacing w:before="74"/>
              <w:ind w:left="145"/>
              <w:rPr>
                <w:b/>
                <w:sz w:val="20"/>
              </w:rPr>
            </w:pPr>
            <w:r>
              <w:rPr>
                <w:b/>
                <w:spacing w:val="-1"/>
                <w:w w:val="98"/>
                <w:sz w:val="20"/>
              </w:rPr>
              <w:t>n</w:t>
            </w:r>
            <w:r>
              <w:rPr>
                <w:b/>
                <w:spacing w:val="-110"/>
                <w:w w:val="104"/>
                <w:sz w:val="20"/>
              </w:rPr>
              <w:t>o</w:t>
            </w:r>
            <w:r>
              <w:rPr>
                <w:b/>
                <w:spacing w:val="-20"/>
                <w:w w:val="56"/>
                <w:sz w:val="20"/>
              </w:rPr>
              <w:t>´</w:t>
            </w:r>
            <w:r>
              <w:rPr>
                <w:b/>
                <w:spacing w:val="-1"/>
                <w:w w:val="87"/>
                <w:sz w:val="20"/>
              </w:rPr>
              <w:t>´tlen</w:t>
            </w:r>
          </w:p>
        </w:tc>
        <w:tc>
          <w:tcPr>
            <w:tcW w:w="1517" w:type="dxa"/>
          </w:tcPr>
          <w:p>
            <w:pPr>
              <w:pStyle w:val="TableParagraph"/>
              <w:spacing w:before="74"/>
              <w:ind w:left="101"/>
              <w:rPr>
                <w:rFonts w:ascii="Arial"/>
                <w:sz w:val="20"/>
              </w:rPr>
            </w:pPr>
            <w:r>
              <w:rPr>
                <w:rFonts w:ascii="Arial"/>
                <w:sz w:val="20"/>
              </w:rPr>
              <w:t>bachelor</w:t>
            </w:r>
          </w:p>
        </w:tc>
      </w:tr>
      <w:tr>
        <w:trPr>
          <w:trHeight w:val="388" w:hRule="atLeast"/>
        </w:trPr>
        <w:tc>
          <w:tcPr>
            <w:tcW w:w="1155" w:type="dxa"/>
          </w:tcPr>
          <w:p>
            <w:pPr>
              <w:pStyle w:val="TableParagraph"/>
              <w:spacing w:before="74"/>
              <w:rPr>
                <w:b/>
                <w:sz w:val="20"/>
              </w:rPr>
            </w:pPr>
            <w:r>
              <w:rPr>
                <w:b/>
                <w:sz w:val="20"/>
              </w:rPr>
              <w:t>rendes</w:t>
            </w:r>
          </w:p>
        </w:tc>
        <w:tc>
          <w:tcPr>
            <w:tcW w:w="1379" w:type="dxa"/>
          </w:tcPr>
          <w:p>
            <w:pPr>
              <w:pStyle w:val="TableParagraph"/>
              <w:spacing w:before="74"/>
              <w:ind w:left="90"/>
              <w:rPr>
                <w:rFonts w:ascii="Arial"/>
                <w:sz w:val="20"/>
              </w:rPr>
            </w:pPr>
            <w:r>
              <w:rPr>
                <w:rFonts w:ascii="Arial"/>
                <w:sz w:val="20"/>
              </w:rPr>
              <w:t>tidy</w:t>
            </w:r>
          </w:p>
        </w:tc>
        <w:tc>
          <w:tcPr>
            <w:tcW w:w="1538" w:type="dxa"/>
          </w:tcPr>
          <w:p>
            <w:pPr>
              <w:pStyle w:val="TableParagraph"/>
              <w:spacing w:before="74"/>
              <w:ind w:left="145"/>
              <w:rPr>
                <w:b/>
                <w:sz w:val="20"/>
              </w:rPr>
            </w:pPr>
            <w:r>
              <w:rPr>
                <w:b/>
                <w:sz w:val="20"/>
              </w:rPr>
              <w:t>rendetlen</w:t>
            </w:r>
          </w:p>
        </w:tc>
        <w:tc>
          <w:tcPr>
            <w:tcW w:w="1517" w:type="dxa"/>
          </w:tcPr>
          <w:p>
            <w:pPr>
              <w:pStyle w:val="TableParagraph"/>
              <w:spacing w:before="74"/>
              <w:ind w:left="101"/>
              <w:rPr>
                <w:rFonts w:ascii="Arial"/>
                <w:sz w:val="20"/>
              </w:rPr>
            </w:pPr>
            <w:r>
              <w:rPr>
                <w:rFonts w:ascii="Arial"/>
                <w:sz w:val="20"/>
              </w:rPr>
              <w:t>disorderly</w:t>
            </w:r>
          </w:p>
        </w:tc>
      </w:tr>
      <w:tr>
        <w:trPr>
          <w:trHeight w:val="388" w:hRule="atLeast"/>
        </w:trPr>
        <w:tc>
          <w:tcPr>
            <w:tcW w:w="1155" w:type="dxa"/>
          </w:tcPr>
          <w:p>
            <w:pPr>
              <w:pStyle w:val="TableParagraph"/>
              <w:spacing w:before="74"/>
              <w:rPr>
                <w:b/>
                <w:sz w:val="20"/>
              </w:rPr>
            </w:pPr>
            <w:r>
              <w:rPr>
                <w:b/>
                <w:sz w:val="20"/>
              </w:rPr>
              <w:t>rendszeres</w:t>
            </w:r>
          </w:p>
        </w:tc>
        <w:tc>
          <w:tcPr>
            <w:tcW w:w="1379" w:type="dxa"/>
          </w:tcPr>
          <w:p>
            <w:pPr>
              <w:pStyle w:val="TableParagraph"/>
              <w:spacing w:before="74"/>
              <w:ind w:left="90"/>
              <w:rPr>
                <w:rFonts w:ascii="Arial"/>
                <w:sz w:val="20"/>
              </w:rPr>
            </w:pPr>
            <w:r>
              <w:rPr>
                <w:rFonts w:ascii="Arial"/>
                <w:sz w:val="20"/>
              </w:rPr>
              <w:t>systematic</w:t>
            </w:r>
          </w:p>
        </w:tc>
        <w:tc>
          <w:tcPr>
            <w:tcW w:w="1538" w:type="dxa"/>
          </w:tcPr>
          <w:p>
            <w:pPr>
              <w:pStyle w:val="TableParagraph"/>
              <w:spacing w:before="74"/>
              <w:ind w:left="145"/>
              <w:rPr>
                <w:b/>
                <w:sz w:val="20"/>
              </w:rPr>
            </w:pPr>
            <w:r>
              <w:rPr>
                <w:b/>
                <w:sz w:val="20"/>
              </w:rPr>
              <w:t>rendszertelen</w:t>
            </w:r>
          </w:p>
        </w:tc>
        <w:tc>
          <w:tcPr>
            <w:tcW w:w="1517" w:type="dxa"/>
          </w:tcPr>
          <w:p>
            <w:pPr>
              <w:pStyle w:val="TableParagraph"/>
              <w:spacing w:before="74"/>
              <w:ind w:left="101"/>
              <w:rPr>
                <w:rFonts w:ascii="Arial"/>
                <w:sz w:val="20"/>
              </w:rPr>
            </w:pPr>
            <w:r>
              <w:rPr>
                <w:rFonts w:ascii="Arial"/>
                <w:sz w:val="20"/>
              </w:rPr>
              <w:t>unsystematic</w:t>
            </w:r>
          </w:p>
        </w:tc>
      </w:tr>
      <w:tr>
        <w:trPr>
          <w:trHeight w:val="388" w:hRule="atLeast"/>
        </w:trPr>
        <w:tc>
          <w:tcPr>
            <w:tcW w:w="1155" w:type="dxa"/>
          </w:tcPr>
          <w:p>
            <w:pPr>
              <w:pStyle w:val="TableParagraph"/>
              <w:spacing w:before="74"/>
              <w:rPr>
                <w:b/>
                <w:sz w:val="20"/>
              </w:rPr>
            </w:pPr>
            <w:r>
              <w:rPr>
                <w:b/>
                <w:sz w:val="20"/>
              </w:rPr>
              <w:t>sós</w:t>
            </w:r>
          </w:p>
        </w:tc>
        <w:tc>
          <w:tcPr>
            <w:tcW w:w="1379" w:type="dxa"/>
          </w:tcPr>
          <w:p>
            <w:pPr>
              <w:pStyle w:val="TableParagraph"/>
              <w:spacing w:before="74"/>
              <w:ind w:left="90"/>
              <w:rPr>
                <w:rFonts w:ascii="Arial"/>
                <w:sz w:val="20"/>
              </w:rPr>
            </w:pPr>
            <w:r>
              <w:rPr>
                <w:rFonts w:ascii="Arial"/>
                <w:w w:val="95"/>
                <w:sz w:val="20"/>
              </w:rPr>
              <w:t>salty</w:t>
            </w:r>
          </w:p>
        </w:tc>
        <w:tc>
          <w:tcPr>
            <w:tcW w:w="1538" w:type="dxa"/>
          </w:tcPr>
          <w:p>
            <w:pPr>
              <w:pStyle w:val="TableParagraph"/>
              <w:spacing w:before="74"/>
              <w:ind w:left="145"/>
              <w:rPr>
                <w:b/>
                <w:sz w:val="20"/>
              </w:rPr>
            </w:pPr>
            <w:r>
              <w:rPr>
                <w:b/>
                <w:sz w:val="20"/>
              </w:rPr>
              <w:t>sótlan</w:t>
            </w:r>
          </w:p>
        </w:tc>
        <w:tc>
          <w:tcPr>
            <w:tcW w:w="1517" w:type="dxa"/>
          </w:tcPr>
          <w:p>
            <w:pPr>
              <w:pStyle w:val="TableParagraph"/>
              <w:spacing w:before="74"/>
              <w:ind w:left="101"/>
              <w:rPr>
                <w:rFonts w:ascii="Arial"/>
                <w:sz w:val="20"/>
              </w:rPr>
            </w:pPr>
            <w:r>
              <w:rPr>
                <w:rFonts w:ascii="Arial"/>
                <w:w w:val="95"/>
                <w:sz w:val="20"/>
              </w:rPr>
              <w:t>saltless</w:t>
            </w:r>
          </w:p>
        </w:tc>
      </w:tr>
      <w:tr>
        <w:trPr>
          <w:trHeight w:val="388" w:hRule="atLeast"/>
        </w:trPr>
        <w:tc>
          <w:tcPr>
            <w:tcW w:w="1155" w:type="dxa"/>
          </w:tcPr>
          <w:p>
            <w:pPr>
              <w:pStyle w:val="TableParagraph"/>
              <w:spacing w:before="74"/>
              <w:rPr>
                <w:b/>
                <w:sz w:val="20"/>
              </w:rPr>
            </w:pPr>
            <w:r>
              <w:rPr>
                <w:b/>
                <w:sz w:val="20"/>
              </w:rPr>
              <w:t>udvarias</w:t>
            </w:r>
          </w:p>
        </w:tc>
        <w:tc>
          <w:tcPr>
            <w:tcW w:w="1379" w:type="dxa"/>
          </w:tcPr>
          <w:p>
            <w:pPr>
              <w:pStyle w:val="TableParagraph"/>
              <w:spacing w:before="74"/>
              <w:ind w:left="90"/>
              <w:rPr>
                <w:rFonts w:ascii="Arial"/>
                <w:sz w:val="20"/>
              </w:rPr>
            </w:pPr>
            <w:r>
              <w:rPr>
                <w:rFonts w:ascii="Arial"/>
                <w:sz w:val="20"/>
              </w:rPr>
              <w:t>polite</w:t>
            </w:r>
          </w:p>
        </w:tc>
        <w:tc>
          <w:tcPr>
            <w:tcW w:w="1538" w:type="dxa"/>
          </w:tcPr>
          <w:p>
            <w:pPr>
              <w:pStyle w:val="TableParagraph"/>
              <w:spacing w:before="74"/>
              <w:ind w:left="145"/>
              <w:rPr>
                <w:b/>
                <w:sz w:val="20"/>
              </w:rPr>
            </w:pPr>
            <w:r>
              <w:rPr>
                <w:b/>
                <w:sz w:val="20"/>
              </w:rPr>
              <w:t>udvariatlan</w:t>
            </w:r>
          </w:p>
        </w:tc>
        <w:tc>
          <w:tcPr>
            <w:tcW w:w="1517" w:type="dxa"/>
          </w:tcPr>
          <w:p>
            <w:pPr>
              <w:pStyle w:val="TableParagraph"/>
              <w:spacing w:before="74"/>
              <w:ind w:left="101"/>
              <w:rPr>
                <w:rFonts w:ascii="Arial"/>
                <w:sz w:val="20"/>
              </w:rPr>
            </w:pPr>
            <w:r>
              <w:rPr>
                <w:rFonts w:ascii="Arial"/>
                <w:sz w:val="20"/>
              </w:rPr>
              <w:t>impolite</w:t>
            </w:r>
          </w:p>
        </w:tc>
      </w:tr>
      <w:tr>
        <w:trPr>
          <w:trHeight w:val="311" w:hRule="atLeast"/>
        </w:trPr>
        <w:tc>
          <w:tcPr>
            <w:tcW w:w="1155" w:type="dxa"/>
          </w:tcPr>
          <w:p>
            <w:pPr>
              <w:pStyle w:val="TableParagraph"/>
              <w:spacing w:line="218" w:lineRule="exact" w:before="74"/>
              <w:rPr>
                <w:b/>
                <w:sz w:val="20"/>
              </w:rPr>
            </w:pPr>
            <w:r>
              <w:rPr>
                <w:b/>
                <w:sz w:val="20"/>
              </w:rPr>
              <w:t>ügyes</w:t>
            </w:r>
          </w:p>
        </w:tc>
        <w:tc>
          <w:tcPr>
            <w:tcW w:w="1379" w:type="dxa"/>
          </w:tcPr>
          <w:p>
            <w:pPr>
              <w:pStyle w:val="TableParagraph"/>
              <w:spacing w:line="217" w:lineRule="exact" w:before="74"/>
              <w:ind w:left="90"/>
              <w:rPr>
                <w:rFonts w:ascii="Arial"/>
                <w:sz w:val="20"/>
              </w:rPr>
            </w:pPr>
            <w:r>
              <w:rPr>
                <w:rFonts w:ascii="Arial"/>
                <w:w w:val="95"/>
                <w:sz w:val="20"/>
              </w:rPr>
              <w:t>clever, agile</w:t>
            </w:r>
          </w:p>
        </w:tc>
        <w:tc>
          <w:tcPr>
            <w:tcW w:w="1538" w:type="dxa"/>
          </w:tcPr>
          <w:p>
            <w:pPr>
              <w:pStyle w:val="TableParagraph"/>
              <w:spacing w:line="218" w:lineRule="exact" w:before="74"/>
              <w:ind w:left="145"/>
              <w:rPr>
                <w:b/>
                <w:sz w:val="20"/>
              </w:rPr>
            </w:pPr>
            <w:r>
              <w:rPr>
                <w:b/>
                <w:sz w:val="20"/>
              </w:rPr>
              <w:t>ügyetlen</w:t>
            </w:r>
          </w:p>
        </w:tc>
        <w:tc>
          <w:tcPr>
            <w:tcW w:w="1517" w:type="dxa"/>
          </w:tcPr>
          <w:p>
            <w:pPr>
              <w:pStyle w:val="TableParagraph"/>
              <w:spacing w:line="217" w:lineRule="exact" w:before="74"/>
              <w:ind w:left="101"/>
              <w:rPr>
                <w:rFonts w:ascii="Arial"/>
                <w:sz w:val="20"/>
              </w:rPr>
            </w:pPr>
            <w:r>
              <w:rPr>
                <w:rFonts w:ascii="Arial"/>
                <w:sz w:val="20"/>
              </w:rPr>
              <w:t>awkward, inept</w:t>
            </w:r>
          </w:p>
        </w:tc>
      </w:tr>
    </w:tbl>
    <w:p>
      <w:pPr>
        <w:pStyle w:val="BodyText"/>
        <w:rPr>
          <w:sz w:val="22"/>
        </w:rPr>
      </w:pPr>
    </w:p>
    <w:p>
      <w:pPr>
        <w:pStyle w:val="BodyText"/>
        <w:spacing w:before="10"/>
        <w:rPr>
          <w:sz w:val="24"/>
        </w:rPr>
      </w:pPr>
    </w:p>
    <w:p>
      <w:pPr>
        <w:pStyle w:val="Heading3"/>
        <w:spacing w:before="0"/>
        <w:ind w:left="818"/>
      </w:pPr>
      <w:r>
        <w:rPr/>
        <w:pict>
          <v:shape style="position:absolute;margin-left:40.214001pt;margin-top:-1.86736pt;width:29.6pt;height:15.65pt;mso-position-horizontal-relative:page;mso-position-vertical-relative:paragraph;z-index:16487424"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12.2.4</w:t>
                  </w:r>
                </w:p>
              </w:txbxContent>
            </v:textbox>
            <v:stroke dashstyle="solid"/>
            <w10:wrap type="none"/>
          </v:shape>
        </w:pict>
      </w:r>
      <w:r>
        <w:rPr>
          <w:spacing w:val="-1"/>
          <w:w w:val="88"/>
        </w:rPr>
        <w:t>-ú/-</w:t>
      </w:r>
      <w:r>
        <w:rPr>
          <w:spacing w:val="-110"/>
          <w:w w:val="98"/>
        </w:rPr>
        <w:t>u</w:t>
      </w:r>
      <w:r>
        <w:rPr>
          <w:spacing w:val="-20"/>
          <w:w w:val="56"/>
        </w:rPr>
        <w:t>´</w:t>
      </w:r>
      <w:r>
        <w:rPr>
          <w:w w:val="56"/>
        </w:rPr>
        <w:t>´</w:t>
      </w:r>
      <w:r>
        <w:rPr>
          <w:spacing w:val="-5"/>
        </w:rPr>
        <w:t> </w:t>
      </w:r>
      <w:r>
        <w:rPr>
          <w:spacing w:val="-1"/>
          <w:w w:val="86"/>
        </w:rPr>
        <w:t>(-jú/-j</w:t>
      </w:r>
      <w:r>
        <w:rPr>
          <w:spacing w:val="-110"/>
          <w:w w:val="98"/>
        </w:rPr>
        <w:t>u</w:t>
      </w:r>
      <w:r>
        <w:rPr>
          <w:spacing w:val="-20"/>
          <w:w w:val="56"/>
        </w:rPr>
        <w:t>´</w:t>
      </w:r>
      <w:r>
        <w:rPr>
          <w:spacing w:val="-1"/>
          <w:w w:val="56"/>
        </w:rPr>
        <w:t>´</w:t>
      </w:r>
      <w:r>
        <w:rPr>
          <w:w w:val="104"/>
        </w:rPr>
        <w:t>)</w:t>
      </w:r>
    </w:p>
    <w:p>
      <w:pPr>
        <w:pStyle w:val="BodyText"/>
        <w:spacing w:before="6"/>
        <w:rPr>
          <w:rFonts w:ascii="Trebuchet MS"/>
          <w:b/>
          <w:sz w:val="25"/>
        </w:rPr>
      </w:pPr>
    </w:p>
    <w:p>
      <w:pPr>
        <w:pStyle w:val="BodyText"/>
        <w:spacing w:line="285" w:lineRule="auto"/>
        <w:ind w:left="101" w:right="1728" w:hanging="1"/>
      </w:pPr>
      <w:r>
        <w:rPr>
          <w:w w:val="105"/>
        </w:rPr>
        <w:t>This suffix has a similar meaning to the suffix, </w:t>
      </w:r>
      <w:r>
        <w:rPr>
          <w:b/>
          <w:w w:val="105"/>
        </w:rPr>
        <w:t>-s</w:t>
      </w:r>
      <w:r>
        <w:rPr>
          <w:w w:val="105"/>
        </w:rPr>
        <w:t>. It makes adjectives out</w:t>
      </w:r>
      <w:r>
        <w:rPr>
          <w:spacing w:val="49"/>
          <w:w w:val="105"/>
        </w:rPr>
        <w:t> </w:t>
      </w:r>
      <w:r>
        <w:rPr>
          <w:w w:val="105"/>
        </w:rPr>
        <w:t>of</w:t>
      </w:r>
      <w:r>
        <w:rPr>
          <w:spacing w:val="22"/>
          <w:w w:val="105"/>
        </w:rPr>
        <w:t> </w:t>
      </w:r>
      <w:r>
        <w:rPr>
          <w:w w:val="105"/>
        </w:rPr>
        <w:t>nouns</w:t>
      </w:r>
      <w:r>
        <w:rPr>
          <w:spacing w:val="23"/>
          <w:w w:val="105"/>
        </w:rPr>
        <w:t> </w:t>
      </w:r>
      <w:r>
        <w:rPr>
          <w:w w:val="105"/>
        </w:rPr>
        <w:t>which</w:t>
      </w:r>
      <w:r>
        <w:rPr>
          <w:spacing w:val="23"/>
          <w:w w:val="105"/>
        </w:rPr>
        <w:t> </w:t>
      </w:r>
      <w:r>
        <w:rPr>
          <w:w w:val="105"/>
        </w:rPr>
        <w:t>are,</w:t>
      </w:r>
      <w:r>
        <w:rPr>
          <w:spacing w:val="22"/>
          <w:w w:val="105"/>
        </w:rPr>
        <w:t> </w:t>
      </w:r>
      <w:r>
        <w:rPr>
          <w:w w:val="105"/>
        </w:rPr>
        <w:t>in</w:t>
      </w:r>
      <w:r>
        <w:rPr>
          <w:spacing w:val="23"/>
          <w:w w:val="105"/>
        </w:rPr>
        <w:t> </w:t>
      </w:r>
      <w:r>
        <w:rPr>
          <w:w w:val="105"/>
        </w:rPr>
        <w:t>turn,</w:t>
      </w:r>
      <w:r>
        <w:rPr>
          <w:spacing w:val="23"/>
          <w:w w:val="105"/>
        </w:rPr>
        <w:t> </w:t>
      </w:r>
      <w:r>
        <w:rPr>
          <w:w w:val="105"/>
        </w:rPr>
        <w:t>modified</w:t>
      </w:r>
      <w:r>
        <w:rPr>
          <w:spacing w:val="22"/>
          <w:w w:val="105"/>
        </w:rPr>
        <w:t> </w:t>
      </w:r>
      <w:r>
        <w:rPr>
          <w:w w:val="105"/>
        </w:rPr>
        <w:t>by</w:t>
      </w:r>
      <w:r>
        <w:rPr>
          <w:spacing w:val="23"/>
          <w:w w:val="105"/>
        </w:rPr>
        <w:t> </w:t>
      </w:r>
      <w:r>
        <w:rPr>
          <w:w w:val="105"/>
        </w:rPr>
        <w:t>another</w:t>
      </w:r>
      <w:r>
        <w:rPr>
          <w:spacing w:val="23"/>
          <w:w w:val="105"/>
        </w:rPr>
        <w:t> </w:t>
      </w:r>
      <w:r>
        <w:rPr>
          <w:w w:val="105"/>
        </w:rPr>
        <w:t>adjective.</w:t>
      </w:r>
    </w:p>
    <w:p>
      <w:pPr>
        <w:tabs>
          <w:tab w:pos="1535" w:val="left" w:leader="none"/>
          <w:tab w:pos="2969" w:val="left" w:leader="none"/>
          <w:tab w:pos="4463" w:val="left" w:leader="none"/>
        </w:tabs>
        <w:spacing w:before="117"/>
        <w:ind w:left="340" w:right="0" w:firstLine="0"/>
        <w:jc w:val="left"/>
        <w:rPr>
          <w:rFonts w:ascii="Arial" w:hAnsi="Arial"/>
          <w:sz w:val="20"/>
        </w:rPr>
      </w:pPr>
      <w:r>
        <w:rPr>
          <w:rFonts w:ascii="Trebuchet MS" w:hAnsi="Trebuchet MS"/>
          <w:b/>
          <w:sz w:val="20"/>
        </w:rPr>
        <w:t>fekete</w:t>
      </w:r>
      <w:r>
        <w:rPr>
          <w:rFonts w:ascii="Trebuchet MS" w:hAnsi="Trebuchet MS"/>
          <w:b/>
          <w:spacing w:val="-23"/>
          <w:sz w:val="20"/>
        </w:rPr>
        <w:t> </w:t>
      </w:r>
      <w:r>
        <w:rPr>
          <w:rFonts w:ascii="Trebuchet MS" w:hAnsi="Trebuchet MS"/>
          <w:b/>
          <w:sz w:val="20"/>
        </w:rPr>
        <w:t>haj</w:t>
        <w:tab/>
      </w:r>
      <w:r>
        <w:rPr>
          <w:rFonts w:ascii="Arial" w:hAnsi="Arial"/>
          <w:sz w:val="20"/>
        </w:rPr>
        <w:t>black</w:t>
      </w:r>
      <w:r>
        <w:rPr>
          <w:rFonts w:ascii="Arial" w:hAnsi="Arial"/>
          <w:spacing w:val="-30"/>
          <w:sz w:val="20"/>
        </w:rPr>
        <w:t> </w:t>
      </w:r>
      <w:r>
        <w:rPr>
          <w:rFonts w:ascii="Arial" w:hAnsi="Arial"/>
          <w:sz w:val="20"/>
        </w:rPr>
        <w:t>hair</w:t>
        <w:tab/>
      </w:r>
      <w:r>
        <w:rPr>
          <w:rFonts w:ascii="Trebuchet MS" w:hAnsi="Trebuchet MS"/>
          <w:b/>
          <w:sz w:val="20"/>
        </w:rPr>
        <w:t>fekete</w:t>
      </w:r>
      <w:r>
        <w:rPr>
          <w:rFonts w:ascii="Trebuchet MS" w:hAnsi="Trebuchet MS"/>
          <w:b/>
          <w:spacing w:val="-23"/>
          <w:sz w:val="20"/>
        </w:rPr>
        <w:t> </w:t>
      </w:r>
      <w:r>
        <w:rPr>
          <w:rFonts w:ascii="Trebuchet MS" w:hAnsi="Trebuchet MS"/>
          <w:b/>
          <w:sz w:val="20"/>
        </w:rPr>
        <w:t>hajú</w:t>
        <w:tab/>
      </w:r>
      <w:r>
        <w:rPr>
          <w:rFonts w:ascii="Arial" w:hAnsi="Arial"/>
          <w:sz w:val="20"/>
        </w:rPr>
        <w:t>a girl with</w:t>
      </w:r>
      <w:r>
        <w:rPr>
          <w:rFonts w:ascii="Arial" w:hAnsi="Arial"/>
          <w:spacing w:val="-12"/>
          <w:sz w:val="20"/>
        </w:rPr>
        <w:t> </w:t>
      </w:r>
      <w:r>
        <w:rPr>
          <w:rFonts w:ascii="Arial" w:hAnsi="Arial"/>
          <w:sz w:val="20"/>
        </w:rPr>
        <w:t>black</w:t>
      </w:r>
    </w:p>
    <w:p>
      <w:pPr>
        <w:tabs>
          <w:tab w:pos="4463" w:val="left" w:leader="none"/>
        </w:tabs>
        <w:spacing w:before="27"/>
        <w:ind w:left="2969" w:right="0" w:firstLine="0"/>
        <w:jc w:val="left"/>
        <w:rPr>
          <w:rFonts w:ascii="Arial" w:hAnsi="Arial"/>
          <w:sz w:val="20"/>
        </w:rPr>
      </w:pPr>
      <w:r>
        <w:rPr>
          <w:rFonts w:ascii="Trebuchet MS" w:hAnsi="Trebuchet MS"/>
          <w:b/>
          <w:sz w:val="20"/>
        </w:rPr>
        <w:t>lány</w:t>
        <w:tab/>
      </w:r>
      <w:r>
        <w:rPr>
          <w:rFonts w:ascii="Arial" w:hAnsi="Arial"/>
          <w:sz w:val="20"/>
        </w:rPr>
        <w:t>hair</w:t>
      </w:r>
    </w:p>
    <w:p>
      <w:pPr>
        <w:tabs>
          <w:tab w:pos="1535" w:val="left" w:leader="none"/>
          <w:tab w:pos="2969" w:val="left" w:leader="none"/>
          <w:tab w:pos="4463" w:val="left" w:leader="none"/>
        </w:tabs>
        <w:spacing w:before="126"/>
        <w:ind w:left="340" w:right="0" w:firstLine="0"/>
        <w:jc w:val="left"/>
        <w:rPr>
          <w:rFonts w:ascii="Arial" w:hAnsi="Arial"/>
          <w:sz w:val="20"/>
        </w:rPr>
      </w:pPr>
      <w:r>
        <w:rPr>
          <w:rFonts w:ascii="Trebuchet MS" w:hAnsi="Trebuchet MS"/>
          <w:b/>
          <w:spacing w:val="-1"/>
          <w:w w:val="98"/>
          <w:sz w:val="20"/>
        </w:rPr>
        <w:t>ké</w:t>
      </w:r>
      <w:r>
        <w:rPr>
          <w:rFonts w:ascii="Trebuchet MS" w:hAnsi="Trebuchet MS"/>
          <w:b/>
          <w:w w:val="98"/>
          <w:sz w:val="20"/>
        </w:rPr>
        <w:t>k</w:t>
      </w:r>
      <w:r>
        <w:rPr>
          <w:rFonts w:ascii="Trebuchet MS" w:hAnsi="Trebuchet MS"/>
          <w:b/>
          <w:spacing w:val="-5"/>
          <w:sz w:val="20"/>
        </w:rPr>
        <w:t> </w:t>
      </w:r>
      <w:r>
        <w:rPr>
          <w:rFonts w:ascii="Trebuchet MS" w:hAnsi="Trebuchet MS"/>
          <w:b/>
          <w:spacing w:val="-1"/>
          <w:w w:val="102"/>
          <w:sz w:val="20"/>
        </w:rPr>
        <w:t>sze</w:t>
      </w:r>
      <w:r>
        <w:rPr>
          <w:rFonts w:ascii="Trebuchet MS" w:hAnsi="Trebuchet MS"/>
          <w:b/>
          <w:w w:val="102"/>
          <w:sz w:val="20"/>
        </w:rPr>
        <w:t>m</w:t>
      </w:r>
      <w:r>
        <w:rPr>
          <w:rFonts w:ascii="Trebuchet MS" w:hAnsi="Trebuchet MS"/>
          <w:b/>
          <w:sz w:val="20"/>
        </w:rPr>
        <w:tab/>
      </w:r>
      <w:r>
        <w:rPr>
          <w:rFonts w:ascii="Arial" w:hAnsi="Arial"/>
          <w:spacing w:val="-1"/>
          <w:w w:val="89"/>
          <w:sz w:val="20"/>
        </w:rPr>
        <w:t>blu</w:t>
      </w:r>
      <w:r>
        <w:rPr>
          <w:rFonts w:ascii="Arial" w:hAnsi="Arial"/>
          <w:w w:val="89"/>
          <w:sz w:val="20"/>
        </w:rPr>
        <w:t>e</w:t>
      </w:r>
      <w:r>
        <w:rPr>
          <w:rFonts w:ascii="Arial" w:hAnsi="Arial"/>
          <w:spacing w:val="-1"/>
          <w:sz w:val="20"/>
        </w:rPr>
        <w:t> </w:t>
      </w:r>
      <w:r>
        <w:rPr>
          <w:rFonts w:ascii="Arial" w:hAnsi="Arial"/>
          <w:spacing w:val="-1"/>
          <w:w w:val="83"/>
          <w:sz w:val="20"/>
        </w:rPr>
        <w:t>eye</w:t>
      </w:r>
      <w:r>
        <w:rPr>
          <w:rFonts w:ascii="Arial" w:hAnsi="Arial"/>
          <w:w w:val="83"/>
          <w:sz w:val="20"/>
        </w:rPr>
        <w:t>s</w:t>
      </w:r>
      <w:r>
        <w:rPr>
          <w:rFonts w:ascii="Arial" w:hAnsi="Arial"/>
          <w:sz w:val="20"/>
        </w:rPr>
        <w:tab/>
      </w:r>
      <w:r>
        <w:rPr>
          <w:rFonts w:ascii="Trebuchet MS" w:hAnsi="Trebuchet MS"/>
          <w:b/>
          <w:spacing w:val="-1"/>
          <w:w w:val="98"/>
          <w:sz w:val="20"/>
        </w:rPr>
        <w:t>ké</w:t>
      </w:r>
      <w:r>
        <w:rPr>
          <w:rFonts w:ascii="Trebuchet MS" w:hAnsi="Trebuchet MS"/>
          <w:b/>
          <w:w w:val="98"/>
          <w:sz w:val="20"/>
        </w:rPr>
        <w:t>k</w:t>
      </w:r>
      <w:r>
        <w:rPr>
          <w:rFonts w:ascii="Trebuchet MS" w:hAnsi="Trebuchet MS"/>
          <w:b/>
          <w:spacing w:val="-5"/>
          <w:sz w:val="20"/>
        </w:rPr>
        <w:t> </w:t>
      </w:r>
      <w:r>
        <w:rPr>
          <w:rFonts w:ascii="Trebuchet MS" w:hAnsi="Trebuchet MS"/>
          <w:b/>
          <w:spacing w:val="-1"/>
          <w:w w:val="102"/>
          <w:sz w:val="20"/>
        </w:rPr>
        <w:t>szem</w:t>
      </w:r>
      <w:r>
        <w:rPr>
          <w:rFonts w:ascii="Trebuchet MS" w:hAnsi="Trebuchet MS"/>
          <w:b/>
          <w:spacing w:val="-110"/>
          <w:w w:val="98"/>
          <w:sz w:val="20"/>
        </w:rPr>
        <w:t>u</w:t>
      </w:r>
      <w:r>
        <w:rPr>
          <w:rFonts w:ascii="Trebuchet MS" w:hAnsi="Trebuchet MS"/>
          <w:b/>
          <w:spacing w:val="-20"/>
          <w:w w:val="56"/>
          <w:sz w:val="20"/>
        </w:rPr>
        <w:t>´</w:t>
      </w:r>
      <w:r>
        <w:rPr>
          <w:rFonts w:ascii="Trebuchet MS" w:hAnsi="Trebuchet MS"/>
          <w:b/>
          <w:w w:val="56"/>
          <w:sz w:val="20"/>
        </w:rPr>
        <w:t>´</w:t>
      </w:r>
      <w:r>
        <w:rPr>
          <w:rFonts w:ascii="Trebuchet MS" w:hAnsi="Trebuchet MS"/>
          <w:b/>
          <w:sz w:val="20"/>
        </w:rPr>
        <w:tab/>
      </w:r>
      <w:r>
        <w:rPr>
          <w:rFonts w:ascii="Arial" w:hAnsi="Arial"/>
          <w:spacing w:val="-1"/>
          <w:w w:val="89"/>
          <w:sz w:val="20"/>
        </w:rPr>
        <w:t>blue-eye</w:t>
      </w:r>
      <w:r>
        <w:rPr>
          <w:rFonts w:ascii="Arial" w:hAnsi="Arial"/>
          <w:w w:val="89"/>
          <w:sz w:val="20"/>
        </w:rPr>
        <w:t>d</w:t>
      </w:r>
      <w:r>
        <w:rPr>
          <w:rFonts w:ascii="Arial" w:hAnsi="Arial"/>
          <w:spacing w:val="-1"/>
          <w:sz w:val="20"/>
        </w:rPr>
        <w:t> </w:t>
      </w:r>
      <w:r>
        <w:rPr>
          <w:rFonts w:ascii="Arial" w:hAnsi="Arial"/>
          <w:spacing w:val="-1"/>
          <w:w w:val="92"/>
          <w:sz w:val="20"/>
        </w:rPr>
        <w:t>boy</w:t>
      </w:r>
    </w:p>
    <w:p>
      <w:pPr>
        <w:pStyle w:val="Heading3"/>
        <w:spacing w:before="27"/>
        <w:ind w:left="2969"/>
      </w:pPr>
      <w:r>
        <w:rPr/>
        <w:t>kisfiú</w:t>
      </w:r>
    </w:p>
    <w:p>
      <w:pPr>
        <w:tabs>
          <w:tab w:pos="1535" w:val="left" w:leader="none"/>
          <w:tab w:pos="2969" w:val="left" w:leader="none"/>
          <w:tab w:pos="4463" w:val="left" w:leader="none"/>
        </w:tabs>
        <w:spacing w:before="126"/>
        <w:ind w:left="340" w:right="0" w:firstLine="0"/>
        <w:jc w:val="left"/>
        <w:rPr>
          <w:rFonts w:ascii="Arial" w:hAnsi="Arial"/>
          <w:sz w:val="20"/>
        </w:rPr>
      </w:pPr>
      <w:r>
        <w:rPr>
          <w:rFonts w:ascii="Trebuchet MS" w:hAnsi="Trebuchet MS"/>
          <w:b/>
          <w:sz w:val="20"/>
        </w:rPr>
        <w:t>jó</w:t>
      </w:r>
      <w:r>
        <w:rPr>
          <w:rFonts w:ascii="Trebuchet MS" w:hAnsi="Trebuchet MS"/>
          <w:b/>
          <w:spacing w:val="-14"/>
          <w:sz w:val="20"/>
        </w:rPr>
        <w:t> </w:t>
      </w:r>
      <w:r>
        <w:rPr>
          <w:rFonts w:ascii="Trebuchet MS" w:hAnsi="Trebuchet MS"/>
          <w:b/>
          <w:sz w:val="20"/>
        </w:rPr>
        <w:t>étvágy</w:t>
        <w:tab/>
      </w:r>
      <w:r>
        <w:rPr>
          <w:rFonts w:ascii="Arial" w:hAnsi="Arial"/>
          <w:sz w:val="20"/>
        </w:rPr>
        <w:t>good</w:t>
      </w:r>
      <w:r>
        <w:rPr>
          <w:rFonts w:ascii="Arial" w:hAnsi="Arial"/>
          <w:spacing w:val="-35"/>
          <w:sz w:val="20"/>
        </w:rPr>
        <w:t> </w:t>
      </w:r>
      <w:r>
        <w:rPr>
          <w:rFonts w:ascii="Arial" w:hAnsi="Arial"/>
          <w:sz w:val="20"/>
        </w:rPr>
        <w:t>appetite</w:t>
        <w:tab/>
      </w:r>
      <w:r>
        <w:rPr>
          <w:rFonts w:ascii="Trebuchet MS" w:hAnsi="Trebuchet MS"/>
          <w:b/>
          <w:sz w:val="20"/>
        </w:rPr>
        <w:t>jó</w:t>
      </w:r>
      <w:r>
        <w:rPr>
          <w:rFonts w:ascii="Trebuchet MS" w:hAnsi="Trebuchet MS"/>
          <w:b/>
          <w:spacing w:val="-14"/>
          <w:sz w:val="20"/>
        </w:rPr>
        <w:t> </w:t>
      </w:r>
      <w:r>
        <w:rPr>
          <w:rFonts w:ascii="Trebuchet MS" w:hAnsi="Trebuchet MS"/>
          <w:b/>
          <w:sz w:val="20"/>
        </w:rPr>
        <w:t>étvágyú</w:t>
        <w:tab/>
      </w:r>
      <w:r>
        <w:rPr>
          <w:rFonts w:ascii="Arial" w:hAnsi="Arial"/>
          <w:sz w:val="20"/>
        </w:rPr>
        <w:t>a patient with</w:t>
      </w:r>
      <w:r>
        <w:rPr>
          <w:rFonts w:ascii="Arial" w:hAnsi="Arial"/>
          <w:spacing w:val="-11"/>
          <w:sz w:val="20"/>
        </w:rPr>
        <w:t> </w:t>
      </w:r>
      <w:r>
        <w:rPr>
          <w:rFonts w:ascii="Arial" w:hAnsi="Arial"/>
          <w:sz w:val="20"/>
        </w:rPr>
        <w:t>a</w:t>
      </w:r>
    </w:p>
    <w:p>
      <w:pPr>
        <w:tabs>
          <w:tab w:pos="4463" w:val="left" w:leader="none"/>
        </w:tabs>
        <w:spacing w:before="27"/>
        <w:ind w:left="2969" w:right="0" w:firstLine="0"/>
        <w:jc w:val="left"/>
        <w:rPr>
          <w:rFonts w:ascii="Arial"/>
          <w:sz w:val="20"/>
        </w:rPr>
      </w:pPr>
      <w:r>
        <w:rPr>
          <w:rFonts w:ascii="Trebuchet MS"/>
          <w:b/>
          <w:sz w:val="20"/>
        </w:rPr>
        <w:t>beteg</w:t>
        <w:tab/>
      </w:r>
      <w:r>
        <w:rPr>
          <w:rFonts w:ascii="Arial"/>
          <w:sz w:val="20"/>
        </w:rPr>
        <w:t>good</w:t>
      </w:r>
      <w:r>
        <w:rPr>
          <w:rFonts w:ascii="Arial"/>
          <w:spacing w:val="-4"/>
          <w:sz w:val="20"/>
        </w:rPr>
        <w:t> </w:t>
      </w:r>
      <w:r>
        <w:rPr>
          <w:rFonts w:ascii="Arial"/>
          <w:sz w:val="20"/>
        </w:rPr>
        <w:t>appetite</w:t>
      </w:r>
    </w:p>
    <w:p>
      <w:pPr>
        <w:tabs>
          <w:tab w:pos="1535" w:val="left" w:leader="none"/>
          <w:tab w:pos="2969" w:val="left" w:leader="none"/>
          <w:tab w:pos="4463" w:val="left" w:leader="none"/>
        </w:tabs>
        <w:spacing w:before="126"/>
        <w:ind w:left="340" w:right="0" w:firstLine="0"/>
        <w:jc w:val="left"/>
        <w:rPr>
          <w:rFonts w:ascii="Arial" w:hAnsi="Arial"/>
          <w:sz w:val="20"/>
        </w:rPr>
      </w:pPr>
      <w:r>
        <w:rPr/>
        <w:pict>
          <v:group style="position:absolute;margin-left:355.789001pt;margin-top:18.052649pt;width:61.8pt;height:23.95pt;mso-position-horizontal-relative:page;mso-position-vertical-relative:paragraph;z-index:16486912" coordorigin="7116,361" coordsize="1236,479">
            <v:shape style="position:absolute;left:7115;top:361;width:1236;height:479" coordorigin="7116,361" coordsize="1236,479" path="m8351,361l7119,361,7116,364,7116,839,8348,839,8351,835,8351,361xe" filled="true" fillcolor="#efefef" stroked="false">
              <v:path arrowok="t"/>
              <v:fill type="solid"/>
            </v:shape>
            <v:shape style="position:absolute;left:7115;top:361;width:1236;height:479" coordorigin="7116,361" coordsize="1236,479" path="m8351,361l7132,361,7116,380,7116,839,8335,839,8351,820,8351,361xe" filled="true" fillcolor="#eeeeee" stroked="false">
              <v:path arrowok="t"/>
              <v:fill type="solid"/>
            </v:shape>
            <v:shape style="position:absolute;left:7115;top:361;width:1236;height:479" coordorigin="7116,361" coordsize="1236,479" path="m8351,361l7145,361,7116,396,7116,839,8321,839,8351,804,8351,361xe" filled="true" fillcolor="#ededed" stroked="false">
              <v:path arrowok="t"/>
              <v:fill type="solid"/>
            </v:shape>
            <v:shape style="position:absolute;left:7115;top:361;width:1236;height:479" coordorigin="7116,361" coordsize="1236,479" path="m8351,361l7158,361,7116,411,7116,839,8308,839,8351,788,8351,361xe" filled="true" fillcolor="#ececec" stroked="false">
              <v:path arrowok="t"/>
              <v:fill type="solid"/>
            </v:shape>
            <v:shape style="position:absolute;left:7115;top:361;width:1236;height:479" coordorigin="7116,361" coordsize="1236,479" path="m8351,361l7171,361,7116,427,7116,839,8295,839,8351,773,8351,361xe" filled="true" fillcolor="#ebebeb" stroked="false">
              <v:path arrowok="t"/>
              <v:fill type="solid"/>
            </v:shape>
            <v:shape style="position:absolute;left:7115;top:361;width:1236;height:479" coordorigin="7116,361" coordsize="1236,479" path="m8351,361l7184,361,7116,443,7116,839,8282,839,8351,757,8351,361xe" filled="true" fillcolor="#eaeaea" stroked="false">
              <v:path arrowok="t"/>
              <v:fill type="solid"/>
            </v:shape>
            <v:shape style="position:absolute;left:7115;top:361;width:1236;height:479" coordorigin="7116,361" coordsize="1236,479" path="m8351,361l7197,361,7116,458,7116,839,8269,839,8351,741,8351,361xe" filled="true" fillcolor="#e9e9e9" stroked="false">
              <v:path arrowok="t"/>
              <v:fill type="solid"/>
            </v:shape>
            <v:shape style="position:absolute;left:7115;top:361;width:1236;height:479" coordorigin="7116,361" coordsize="1236,479" path="m8351,361l7211,361,7116,474,7116,839,8256,839,8351,726,8351,361xe" filled="true" fillcolor="#e8e8e8" stroked="false">
              <v:path arrowok="t"/>
              <v:fill type="solid"/>
            </v:shape>
            <v:shape style="position:absolute;left:7115;top:361;width:1236;height:479" coordorigin="7116,361" coordsize="1236,479" path="m8351,361l7224,361,7116,490,7116,839,8243,839,8351,710,8351,361xe" filled="true" fillcolor="#e7e7e7" stroked="false">
              <v:path arrowok="t"/>
              <v:fill type="solid"/>
            </v:shape>
            <v:shape style="position:absolute;left:7115;top:361;width:1236;height:479" coordorigin="7116,361" coordsize="1236,479" path="m8351,361l7237,361,7116,505,7116,839,8229,839,8351,694,8351,361xe" filled="true" fillcolor="#e6e6e6" stroked="false">
              <v:path arrowok="t"/>
              <v:fill type="solid"/>
            </v:shape>
            <v:shape style="position:absolute;left:7115;top:361;width:1236;height:479" coordorigin="7116,361" coordsize="1236,479" path="m8351,361l7250,361,7116,521,7116,839,8216,839,8351,679,8351,361xe" filled="true" fillcolor="#e5e5e5" stroked="false">
              <v:path arrowok="t"/>
              <v:fill type="solid"/>
            </v:shape>
            <v:shape style="position:absolute;left:7115;top:361;width:1236;height:479" coordorigin="7116,361" coordsize="1236,479" path="m8351,361l7263,361,7116,537,7116,839,8203,839,8351,663,8351,361xe" filled="true" fillcolor="#e4e4e4" stroked="false">
              <v:path arrowok="t"/>
              <v:fill type="solid"/>
            </v:shape>
            <v:shape style="position:absolute;left:7115;top:361;width:1236;height:479" coordorigin="7116,361" coordsize="1236,479" path="m8351,361l7276,361,7116,552,7116,839,8190,839,8351,647,8351,361xe" filled="true" fillcolor="#e3e3e3" stroked="false">
              <v:path arrowok="t"/>
              <v:fill type="solid"/>
            </v:shape>
            <v:shape style="position:absolute;left:7115;top:361;width:1236;height:479" coordorigin="7116,361" coordsize="1236,479" path="m8351,361l7289,361,7116,568,7116,839,8177,839,8351,632,8351,361xe" filled="true" fillcolor="#e2e2e2" stroked="false">
              <v:path arrowok="t"/>
              <v:fill type="solid"/>
            </v:shape>
            <v:shape style="position:absolute;left:7115;top:361;width:1236;height:479" coordorigin="7116,361" coordsize="1236,479" path="m8351,361l7303,361,7116,584,7116,839,8164,839,8351,616,8351,361xe" filled="true" fillcolor="#e1e1e1" stroked="false">
              <v:path arrowok="t"/>
              <v:fill type="solid"/>
            </v:shape>
            <v:shape style="position:absolute;left:7115;top:361;width:1236;height:479" coordorigin="7116,361" coordsize="1236,479" path="m8351,361l7316,361,7116,599,7116,839,8151,839,8351,600,8351,361xe" filled="true" fillcolor="#e0e0e0" stroked="false">
              <v:path arrowok="t"/>
              <v:fill type="solid"/>
            </v:shape>
            <v:shape style="position:absolute;left:7115;top:361;width:1236;height:479" coordorigin="7116,361" coordsize="1236,479" path="m8351,361l7329,361,7116,615,7116,839,8137,839,8351,585,8351,361xe" filled="true" fillcolor="#dfdfdf" stroked="false">
              <v:path arrowok="t"/>
              <v:fill type="solid"/>
            </v:shape>
            <v:shape style="position:absolute;left:7115;top:361;width:1236;height:479" coordorigin="7116,361" coordsize="1236,479" path="m8351,361l7342,361,7116,631,7116,839,8124,839,8351,569,8351,361xe" filled="true" fillcolor="#dedede" stroked="false">
              <v:path arrowok="t"/>
              <v:fill type="solid"/>
            </v:shape>
            <v:shape style="position:absolute;left:7115;top:361;width:1236;height:479" coordorigin="7116,361" coordsize="1236,479" path="m8351,361l7355,361,7116,646,7116,839,8111,839,8351,553,8351,361xe" filled="true" fillcolor="#dddddd" stroked="false">
              <v:path arrowok="t"/>
              <v:fill type="solid"/>
            </v:shape>
            <v:shape style="position:absolute;left:7115;top:361;width:1236;height:479" coordorigin="7116,361" coordsize="1236,479" path="m8351,361l7368,361,7116,662,7116,839,8098,839,8351,538,8351,361xe" filled="true" fillcolor="#dcdcdc" stroked="false">
              <v:path arrowok="t"/>
              <v:fill type="solid"/>
            </v:shape>
            <v:shape style="position:absolute;left:7115;top:361;width:1236;height:479" coordorigin="7116,361" coordsize="1236,479" path="m8351,361l7381,361,7116,678,7116,839,8085,839,8351,522,8351,361xe" filled="true" fillcolor="#dbdbdb" stroked="false">
              <v:path arrowok="t"/>
              <v:fill type="solid"/>
            </v:shape>
            <v:shape style="position:absolute;left:7115;top:361;width:1236;height:479" coordorigin="7116,361" coordsize="1236,479" path="m8351,361l7395,361,7116,693,7116,839,8072,839,8351,506,8351,361xe" filled="true" fillcolor="#dadada" stroked="false">
              <v:path arrowok="t"/>
              <v:fill type="solid"/>
            </v:shape>
            <v:shape style="position:absolute;left:7115;top:361;width:1236;height:479" coordorigin="7116,361" coordsize="1236,479" path="m8351,361l7408,361,7116,709,7116,839,8059,839,8351,491,8351,361xe" filled="true" fillcolor="#d9d9d9" stroked="false">
              <v:path arrowok="t"/>
              <v:fill type="solid"/>
            </v:shape>
            <v:shape style="position:absolute;left:7115;top:361;width:1236;height:479" coordorigin="7116,361" coordsize="1236,479" path="m8351,361l7421,361,7116,725,7116,839,8045,839,8351,475,8351,361xe" filled="true" fillcolor="#d8d8d8" stroked="false">
              <v:path arrowok="t"/>
              <v:fill type="solid"/>
            </v:shape>
            <v:shape style="position:absolute;left:7115;top:361;width:1236;height:479" coordorigin="7116,361" coordsize="1236,479" path="m8351,361l7434,361,7116,740,7116,839,8032,839,8351,459,8351,361xe" filled="true" fillcolor="#d7d7d7" stroked="false">
              <v:path arrowok="t"/>
              <v:fill type="solid"/>
            </v:shape>
            <v:shape style="position:absolute;left:7115;top:361;width:1236;height:479" coordorigin="7116,361" coordsize="1236,479" path="m8351,361l7447,361,7116,756,7116,839,8019,839,8351,444,8351,361xe" filled="true" fillcolor="#d6d6d6" stroked="false">
              <v:path arrowok="t"/>
              <v:fill type="solid"/>
            </v:shape>
            <v:shape style="position:absolute;left:7115;top:361;width:1236;height:479" coordorigin="7116,361" coordsize="1236,479" path="m8351,361l7460,361,7116,772,7116,839,8006,839,8351,428,8351,361xe" filled="true" fillcolor="#d5d5d5" stroked="false">
              <v:path arrowok="t"/>
              <v:fill type="solid"/>
            </v:shape>
            <v:shape style="position:absolute;left:7115;top:361;width:1236;height:479" coordorigin="7116,361" coordsize="1236,479" path="m8351,361l7474,361,7116,787,7116,839,7993,839,8351,412,8351,361xe" filled="true" fillcolor="#d4d4d4" stroked="false">
              <v:path arrowok="t"/>
              <v:fill type="solid"/>
            </v:shape>
            <v:shape style="position:absolute;left:7115;top:361;width:1236;height:479" coordorigin="7116,361" coordsize="1236,479" path="m8351,361l7487,361,7116,803,7116,839,7980,839,8351,397,8351,361xe" filled="true" fillcolor="#d3d3d3" stroked="false">
              <v:path arrowok="t"/>
              <v:fill type="solid"/>
            </v:shape>
            <v:shape style="position:absolute;left:7115;top:361;width:1236;height:479" coordorigin="7116,361" coordsize="1236,479" path="m8351,361l7500,361,7116,819,7116,839,7966,839,8351,381,8351,361xe" filled="true" fillcolor="#d2d2d2" stroked="false">
              <v:path arrowok="t"/>
              <v:fill type="solid"/>
            </v:shape>
            <v:shape style="position:absolute;left:7115;top:361;width:1236;height:479" coordorigin="7116,361" coordsize="1236,479" path="m8351,361l7513,361,7116,834,7116,839,7953,839,8351,365,8351,361xe" filled="true" fillcolor="#d1d1d1" stroked="false">
              <v:path arrowok="t"/>
              <v:fill type="solid"/>
            </v:shape>
            <v:shape style="position:absolute;left:7125;top:361;width:1217;height:479" coordorigin="7125,361" coordsize="1217,479" path="m8341,361l7526,361,7125,839,7940,839,8341,361xe" filled="true" fillcolor="#d0d0d0" stroked="false">
              <v:path arrowok="t"/>
              <v:fill type="solid"/>
            </v:shape>
            <v:shape style="position:absolute;left:7138;top:361;width:1190;height:479" coordorigin="7138,361" coordsize="1190,479" path="m8328,361l7539,361,7138,839,7927,839,8328,361xe" filled="true" fillcolor="#cfcfcf" stroked="false">
              <v:path arrowok="t"/>
              <v:fill type="solid"/>
            </v:shape>
            <v:shape style="position:absolute;left:7151;top:361;width:1164;height:479" coordorigin="7151,361" coordsize="1164,479" path="m8315,361l7552,361,7151,839,7914,839,8315,361xe" filled="true" fillcolor="#cecece" stroked="false">
              <v:path arrowok="t"/>
              <v:fill type="solid"/>
            </v:shape>
            <v:shape style="position:absolute;left:7164;top:361;width:1138;height:479" coordorigin="7164,361" coordsize="1138,479" path="m8302,361l7566,361,7164,839,7901,839,8302,361xe" filled="true" fillcolor="#cdcdcd" stroked="false">
              <v:path arrowok="t"/>
              <v:fill type="solid"/>
            </v:shape>
            <v:shape style="position:absolute;left:7177;top:361;width:1112;height:479" coordorigin="7178,361" coordsize="1112,479" path="m8289,361l7579,361,7178,839,7888,839,8289,361xe" filled="true" fillcolor="#cccccc" stroked="false">
              <v:path arrowok="t"/>
              <v:fill type="solid"/>
            </v:shape>
            <v:shape style="position:absolute;left:7190;top:361;width:1085;height:479" coordorigin="7191,361" coordsize="1085,479" path="m8276,361l7592,361,7191,839,7874,839,8276,361xe" filled="true" fillcolor="#cbcbcb" stroked="false">
              <v:path arrowok="t"/>
              <v:fill type="solid"/>
            </v:shape>
            <v:shape style="position:absolute;left:7203;top:361;width:1059;height:479" coordorigin="7204,361" coordsize="1059,479" path="m8262,361l7605,361,7204,839,7861,839,8262,361xe" filled="true" fillcolor="#cacaca" stroked="false">
              <v:path arrowok="t"/>
              <v:fill type="solid"/>
            </v:shape>
            <v:shape style="position:absolute;left:7217;top:361;width:1033;height:479" coordorigin="7217,361" coordsize="1033,479" path="m8249,361l7618,361,7217,839,7848,839,8249,361xe" filled="true" fillcolor="#c9c9c9" stroked="false">
              <v:path arrowok="t"/>
              <v:fill type="solid"/>
            </v:shape>
            <v:shape style="position:absolute;left:7230;top:361;width:1006;height:479" coordorigin="7230,361" coordsize="1006,479" path="m8236,361l7631,361,7230,839,7835,839,8236,361xe" filled="true" fillcolor="#c8c8c8" stroked="false">
              <v:path arrowok="t"/>
              <v:fill type="solid"/>
            </v:shape>
            <v:shape style="position:absolute;left:7243;top:361;width:980;height:479" coordorigin="7243,361" coordsize="980,479" path="m8223,361l7644,361,7243,839,7822,839,8223,361xe" filled="true" fillcolor="#c7c7c7" stroked="false">
              <v:path arrowok="t"/>
              <v:fill type="solid"/>
            </v:shape>
            <v:shape style="position:absolute;left:7256;top:361;width:954;height:479" coordorigin="7257,361" coordsize="954,479" path="m8210,361l7658,361,7257,839,7809,839,8210,361xe" filled="true" fillcolor="#c6c6c6" stroked="false">
              <v:path arrowok="t"/>
              <v:fill type="solid"/>
            </v:shape>
            <v:shape style="position:absolute;left:7269;top:361;width:927;height:479" coordorigin="7270,361" coordsize="927,479" path="m8197,361l7671,361,7270,839,7796,839,8197,361xe" filled="true" fillcolor="#c5c5c5" stroked="false">
              <v:path arrowok="t"/>
              <v:fill type="solid"/>
            </v:shape>
            <v:shape style="position:absolute;left:7282;top:361;width:901;height:479" coordorigin="7283,361" coordsize="901,479" path="m8184,361l7684,361,7283,839,7782,839,8184,361xe" filled="true" fillcolor="#c4c4c4" stroked="false">
              <v:path arrowok="t"/>
              <v:fill type="solid"/>
            </v:shape>
            <v:shape style="position:absolute;left:7295;top:361;width:875;height:479" coordorigin="7296,361" coordsize="875,479" path="m8170,361l7697,361,7296,839,7769,839,8170,361xe" filled="true" fillcolor="#c3c3c3" stroked="false">
              <v:path arrowok="t"/>
              <v:fill type="solid"/>
            </v:shape>
            <v:shape style="position:absolute;left:7309;top:361;width:849;height:479" coordorigin="7309,361" coordsize="849,479" path="m8157,361l7710,361,7309,839,7756,839,8157,361xe" filled="true" fillcolor="#c2c2c2" stroked="false">
              <v:path arrowok="t"/>
              <v:fill type="solid"/>
            </v:shape>
            <v:shape style="position:absolute;left:7322;top:361;width:822;height:479" coordorigin="7322,361" coordsize="822,479" path="m8144,361l7723,361,7322,839,7743,839,8144,361xe" filled="true" fillcolor="#c1c1c1" stroked="false">
              <v:path arrowok="t"/>
              <v:fill type="solid"/>
            </v:shape>
            <v:shape style="position:absolute;left:7335;top:361;width:796;height:479" coordorigin="7335,361" coordsize="796,479" path="m8131,361l7736,361,7335,839,7730,839,8131,361xe" filled="true" fillcolor="#c0c0c0" stroked="false">
              <v:path arrowok="t"/>
              <v:fill type="solid"/>
            </v:shape>
            <v:shape style="position:absolute;left:7348;top:361;width:770;height:479" coordorigin="7349,361" coordsize="770,479" path="m8118,361l7750,361,7349,839,7717,839,8118,361xe" filled="true" fillcolor="#bfbfbf" stroked="false">
              <v:path arrowok="t"/>
              <v:fill type="solid"/>
            </v:shape>
            <v:shape style="position:absolute;left:7361;top:361;width:743;height:479" coordorigin="7362,361" coordsize="743,479" path="m8105,361l7763,361,7362,839,7704,839,8105,361xe" filled="true" fillcolor="#bebebe" stroked="false">
              <v:path arrowok="t"/>
              <v:fill type="solid"/>
            </v:shape>
            <v:shape style="position:absolute;left:7374;top:361;width:717;height:479" coordorigin="7375,361" coordsize="717,479" path="m8091,361l7776,361,7375,839,7690,839,8091,361xe" filled="true" fillcolor="#bdbdbd" stroked="false">
              <v:path arrowok="t"/>
              <v:fill type="solid"/>
            </v:shape>
            <v:shape style="position:absolute;left:7387;top:361;width:691;height:479" coordorigin="7388,361" coordsize="691,479" path="m8078,361l7789,361,7388,839,7677,839,8078,361xe" filled="true" fillcolor="#bcbcbc" stroked="false">
              <v:path arrowok="t"/>
              <v:fill type="solid"/>
            </v:shape>
            <v:shape style="position:absolute;left:7401;top:361;width:665;height:479" coordorigin="7401,361" coordsize="665,479" path="m8065,361l7802,361,7401,839,7664,839,8065,361xe" filled="true" fillcolor="#bbbbbb" stroked="false">
              <v:path arrowok="t"/>
              <v:fill type="solid"/>
            </v:shape>
            <v:shape style="position:absolute;left:7414;top:361;width:638;height:479" coordorigin="7414,361" coordsize="638,479" path="m8052,361l7815,361,7414,839,7651,839,8052,361xe" filled="true" fillcolor="#bababa" stroked="false">
              <v:path arrowok="t"/>
              <v:fill type="solid"/>
            </v:shape>
            <v:shape style="position:absolute;left:7427;top:361;width:612;height:479" coordorigin="7427,361" coordsize="612,479" path="m8039,361l7829,361,7427,839,7638,839,8039,361xe" filled="true" fillcolor="#b9b9b9" stroked="false">
              <v:path arrowok="t"/>
              <v:fill type="solid"/>
            </v:shape>
            <v:shape style="position:absolute;left:7440;top:361;width:586;height:479" coordorigin="7441,361" coordsize="586,479" path="m8026,361l7842,361,7441,839,7625,839,8026,361xe" filled="true" fillcolor="#b8b8b8" stroked="false">
              <v:path arrowok="t"/>
              <v:fill type="solid"/>
            </v:shape>
            <v:shape style="position:absolute;left:7453;top:361;width:559;height:479" coordorigin="7454,361" coordsize="559,479" path="m8013,361l7855,361,7454,839,7612,839,8013,361xe" filled="true" fillcolor="#b7b7b7" stroked="false">
              <v:path arrowok="t"/>
              <v:fill type="solid"/>
            </v:shape>
            <v:shape style="position:absolute;left:7466;top:361;width:533;height:479" coordorigin="7467,361" coordsize="533,479" path="m7999,361l7868,361,7467,839,7598,839,7999,361xe" filled="true" fillcolor="#b6b6b6" stroked="false">
              <v:path arrowok="t"/>
              <v:fill type="solid"/>
            </v:shape>
            <v:shape style="position:absolute;left:7480;top:361;width:507;height:479" coordorigin="7480,361" coordsize="507,479" path="m7986,361l7881,361,7480,839,7585,839,7986,361xe" filled="true" fillcolor="#b5b5b5" stroked="false">
              <v:path arrowok="t"/>
              <v:fill type="solid"/>
            </v:shape>
            <v:shape style="position:absolute;left:7493;top:361;width:480;height:479" coordorigin="7493,361" coordsize="480,479" path="m7973,361l7894,361,7493,839,7572,839,7973,361xe" filled="true" fillcolor="#b4b4b4" stroked="false">
              <v:path arrowok="t"/>
              <v:fill type="solid"/>
            </v:shape>
            <v:shape style="position:absolute;left:7506;top:361;width:454;height:479" coordorigin="7506,361" coordsize="454,479" path="m7960,361l7907,361,7506,839,7559,839,7960,361xe" filled="true" fillcolor="#b3b3b3" stroked="false">
              <v:path arrowok="t"/>
              <v:fill type="solid"/>
            </v:shape>
            <v:shape style="position:absolute;left:7519;top:361;width:428;height:479" coordorigin="7519,361" coordsize="428,479" path="m7947,361l7921,361,7519,839,7546,839,7947,361xe" filled="true" fillcolor="#b2b2b2" stroked="false">
              <v:path arrowok="t"/>
              <v:fill type="solid"/>
            </v:shape>
            <v:shape style="position:absolute;left:7115;top:361;width:1236;height:479" type="#_x0000_t202" filled="false" stroked="false">
              <v:textbox inset="0,0,0,0">
                <w:txbxContent>
                  <w:p>
                    <w:pPr>
                      <w:spacing w:before="30"/>
                      <w:ind w:left="79" w:right="0" w:firstLine="0"/>
                      <w:jc w:val="left"/>
                      <w:rPr>
                        <w:rFonts w:ascii="Arial"/>
                        <w:sz w:val="19"/>
                      </w:rPr>
                    </w:pPr>
                    <w:r>
                      <w:rPr>
                        <w:rFonts w:ascii="Arial"/>
                        <w:sz w:val="19"/>
                      </w:rPr>
                      <w:t>209</w:t>
                    </w:r>
                  </w:p>
                </w:txbxContent>
              </v:textbox>
              <w10:wrap type="none"/>
            </v:shape>
            <w10:wrap type="none"/>
          </v:group>
        </w:pict>
      </w:r>
      <w:r>
        <w:rPr>
          <w:rFonts w:ascii="Trebuchet MS" w:hAnsi="Trebuchet MS"/>
          <w:b/>
          <w:sz w:val="20"/>
        </w:rPr>
        <w:t>érdekes</w:t>
        <w:tab/>
      </w:r>
      <w:r>
        <w:rPr>
          <w:rFonts w:ascii="Arial" w:hAnsi="Arial"/>
          <w:w w:val="95"/>
          <w:sz w:val="20"/>
        </w:rPr>
        <w:t>interesting</w:t>
        <w:tab/>
      </w:r>
      <w:r>
        <w:rPr>
          <w:rFonts w:ascii="Trebuchet MS" w:hAnsi="Trebuchet MS"/>
          <w:b/>
          <w:sz w:val="20"/>
        </w:rPr>
        <w:t>érdekes</w:t>
        <w:tab/>
      </w:r>
      <w:r>
        <w:rPr>
          <w:rFonts w:ascii="Arial" w:hAnsi="Arial"/>
          <w:sz w:val="20"/>
        </w:rPr>
        <w:t>book with</w:t>
      </w:r>
      <w:r>
        <w:rPr>
          <w:rFonts w:ascii="Arial" w:hAnsi="Arial"/>
          <w:spacing w:val="-6"/>
          <w:sz w:val="20"/>
        </w:rPr>
        <w:t> </w:t>
      </w:r>
      <w:r>
        <w:rPr>
          <w:rFonts w:ascii="Arial" w:hAnsi="Arial"/>
          <w:sz w:val="20"/>
        </w:rPr>
        <w:t>an</w:t>
      </w:r>
    </w:p>
    <w:p>
      <w:pPr>
        <w:tabs>
          <w:tab w:pos="1535" w:val="left" w:leader="none"/>
          <w:tab w:pos="2969" w:val="left" w:leader="none"/>
          <w:tab w:pos="4463" w:val="left" w:leader="none"/>
        </w:tabs>
        <w:spacing w:before="27"/>
        <w:ind w:left="340" w:right="0" w:firstLine="0"/>
        <w:jc w:val="left"/>
        <w:rPr>
          <w:rFonts w:ascii="Arial" w:hAnsi="Arial"/>
          <w:sz w:val="20"/>
        </w:rPr>
      </w:pPr>
      <w:r>
        <w:rPr>
          <w:rFonts w:ascii="Trebuchet MS" w:hAnsi="Trebuchet MS"/>
          <w:b/>
          <w:sz w:val="20"/>
        </w:rPr>
        <w:t>téma</w:t>
        <w:tab/>
      </w:r>
      <w:r>
        <w:rPr>
          <w:rFonts w:ascii="Arial" w:hAnsi="Arial"/>
          <w:sz w:val="20"/>
        </w:rPr>
        <w:t>theme</w:t>
        <w:tab/>
      </w:r>
      <w:r>
        <w:rPr>
          <w:rFonts w:ascii="Trebuchet MS" w:hAnsi="Trebuchet MS"/>
          <w:b/>
          <w:sz w:val="20"/>
        </w:rPr>
        <w:t>témájú</w:t>
      </w:r>
      <w:r>
        <w:rPr>
          <w:rFonts w:ascii="Trebuchet MS" w:hAnsi="Trebuchet MS"/>
          <w:b/>
          <w:spacing w:val="-12"/>
          <w:sz w:val="20"/>
        </w:rPr>
        <w:t> </w:t>
      </w:r>
      <w:r>
        <w:rPr>
          <w:rFonts w:ascii="Trebuchet MS" w:hAnsi="Trebuchet MS"/>
          <w:b/>
          <w:sz w:val="20"/>
        </w:rPr>
        <w:t>könyv</w:t>
        <w:tab/>
      </w:r>
      <w:r>
        <w:rPr>
          <w:rFonts w:ascii="Arial" w:hAnsi="Arial"/>
          <w:sz w:val="20"/>
        </w:rPr>
        <w:t>interesting</w:t>
      </w:r>
      <w:r>
        <w:rPr>
          <w:rFonts w:ascii="Arial" w:hAnsi="Arial"/>
          <w:spacing w:val="-5"/>
          <w:sz w:val="20"/>
        </w:rPr>
        <w:t> </w:t>
      </w:r>
      <w:r>
        <w:rPr>
          <w:rFonts w:ascii="Arial" w:hAnsi="Arial"/>
          <w:sz w:val="20"/>
        </w:rPr>
        <w:t>theme</w:t>
      </w:r>
    </w:p>
    <w:p>
      <w:pPr>
        <w:spacing w:after="0"/>
        <w:jc w:val="left"/>
        <w:rPr>
          <w:rFonts w:ascii="Arial" w:hAnsi="Arial"/>
          <w:sz w:val="20"/>
        </w:rPr>
        <w:sectPr>
          <w:pgSz w:w="8650" w:h="12250"/>
          <w:pgMar w:top="500" w:bottom="280" w:left="680" w:right="180"/>
        </w:sectPr>
      </w:pPr>
    </w:p>
    <w:p>
      <w:pPr>
        <w:pStyle w:val="BodyText"/>
        <w:spacing w:before="9"/>
        <w:rPr>
          <w:rFonts w:ascii="Arial"/>
          <w:sz w:val="8"/>
        </w:rPr>
      </w:pPr>
    </w:p>
    <w:p>
      <w:pPr>
        <w:pStyle w:val="BodyText"/>
        <w:spacing w:line="285" w:lineRule="auto" w:before="106"/>
        <w:ind w:left="1581" w:right="102"/>
        <w:jc w:val="both"/>
      </w:pPr>
      <w:r>
        <w:rPr/>
        <w:pict>
          <v:group style="position:absolute;margin-left:14.379pt;margin-top:-5.361839pt;width:61.8pt;height:119.55pt;mso-position-horizontal-relative:page;mso-position-vertical-relative:paragraph;z-index:16489472" coordorigin="288,-107" coordsize="1236,2391">
            <v:shape style="position:absolute;left:287;top:-108;width:1236;height:2391" coordorigin="288,-107" coordsize="1236,2391" path="m1523,-107l302,-107,288,-90,288,2283,1509,2283,1523,2266,1523,-107xe" filled="true" fillcolor="#f0f0f0" stroked="false">
              <v:path arrowok="t"/>
              <v:fill type="solid"/>
            </v:shape>
            <v:shape style="position:absolute;left:287;top:-108;width:1236;height:2391" coordorigin="288,-107" coordsize="1236,2391" path="m1523,-107l327,-107,288,-60,288,2283,1483,2283,1523,2236,1523,-107xe" filled="true" fillcolor="#efefef" stroked="false">
              <v:path arrowok="t"/>
              <v:fill type="solid"/>
            </v:shape>
            <v:shape style="position:absolute;left:287;top:-108;width:1236;height:2391" coordorigin="288,-107" coordsize="1236,2391" path="m1523,-107l353,-107,288,-29,288,2283,1458,2283,1523,2206,1523,-107xe" filled="true" fillcolor="#eeeeee" stroked="false">
              <v:path arrowok="t"/>
              <v:fill type="solid"/>
            </v:shape>
            <v:shape style="position:absolute;left:287;top:-108;width:1236;height:2391" coordorigin="288,-107" coordsize="1236,2391" path="m1523,-107l378,-107,288,1,288,2283,1432,2283,1523,2175,1523,-107xe" filled="true" fillcolor="#ededed" stroked="false">
              <v:path arrowok="t"/>
              <v:fill type="solid"/>
            </v:shape>
            <v:shape style="position:absolute;left:287;top:-108;width:1236;height:2391" coordorigin="288,-107" coordsize="1236,2391" path="m1523,-107l404,-107,288,31,288,2283,1407,2283,1523,2145,1523,-107xe" filled="true" fillcolor="#ececec" stroked="false">
              <v:path arrowok="t"/>
              <v:fill type="solid"/>
            </v:shape>
            <v:shape style="position:absolute;left:287;top:-108;width:1236;height:2391" coordorigin="288,-107" coordsize="1236,2391" path="m1523,-107l429,-107,288,62,288,2283,1381,2283,1523,2114,1523,-107xe" filled="true" fillcolor="#ebebeb" stroked="false">
              <v:path arrowok="t"/>
              <v:fill type="solid"/>
            </v:shape>
            <v:shape style="position:absolute;left:287;top:-108;width:1236;height:2391" coordorigin="288,-107" coordsize="1236,2391" path="m1523,-107l455,-107,288,92,288,2283,1356,2283,1523,2084,1523,-107xe" filled="true" fillcolor="#eaeaea" stroked="false">
              <v:path arrowok="t"/>
              <v:fill type="solid"/>
            </v:shape>
            <v:shape style="position:absolute;left:287;top:-108;width:1236;height:2391" coordorigin="288,-107" coordsize="1236,2391" path="m1523,-107l480,-107,288,123,288,2283,1330,2283,1523,2054,1523,-107xe" filled="true" fillcolor="#e9e9e9" stroked="false">
              <v:path arrowok="t"/>
              <v:fill type="solid"/>
            </v:shape>
            <v:shape style="position:absolute;left:287;top:-108;width:1236;height:2391" coordorigin="288,-107" coordsize="1236,2391" path="m1523,-107l506,-107,288,153,288,2283,1305,2283,1523,2023,1523,-107xe" filled="true" fillcolor="#e8e8e8" stroked="false">
              <v:path arrowok="t"/>
              <v:fill type="solid"/>
            </v:shape>
            <v:shape style="position:absolute;left:287;top:-108;width:1236;height:2391" coordorigin="288,-107" coordsize="1236,2391" path="m1523,-107l531,-107,288,183,288,2283,1279,2283,1523,1993,1523,-107xe" filled="true" fillcolor="#e7e7e7" stroked="false">
              <v:path arrowok="t"/>
              <v:fill type="solid"/>
            </v:shape>
            <v:shape style="position:absolute;left:287;top:-108;width:1236;height:2391" coordorigin="288,-107" coordsize="1236,2391" path="m1523,-107l557,-107,288,214,288,2283,1254,2283,1523,1962,1523,-107xe" filled="true" fillcolor="#e6e6e6" stroked="false">
              <v:path arrowok="t"/>
              <v:fill type="solid"/>
            </v:shape>
            <v:shape style="position:absolute;left:287;top:-108;width:1236;height:2391" coordorigin="288,-107" coordsize="1236,2391" path="m1523,-107l582,-107,288,244,288,2283,1228,2283,1523,1932,1523,-107xe" filled="true" fillcolor="#e5e5e5" stroked="false">
              <v:path arrowok="t"/>
              <v:fill type="solid"/>
            </v:shape>
            <v:shape style="position:absolute;left:287;top:-108;width:1236;height:2391" coordorigin="288,-107" coordsize="1236,2391" path="m1523,-107l608,-107,288,274,288,2283,1203,2283,1523,1902,1523,-107xe" filled="true" fillcolor="#e4e4e4" stroked="false">
              <v:path arrowok="t"/>
              <v:fill type="solid"/>
            </v:shape>
            <v:shape style="position:absolute;left:287;top:-108;width:1236;height:2391" coordorigin="288,-107" coordsize="1236,2391" path="m1523,-107l633,-107,288,305,288,2283,1177,2283,1523,1871,1523,-107xe" filled="true" fillcolor="#e3e3e3" stroked="false">
              <v:path arrowok="t"/>
              <v:fill type="solid"/>
            </v:shape>
            <v:shape style="position:absolute;left:287;top:-108;width:1236;height:2391" coordorigin="288,-107" coordsize="1236,2391" path="m1523,-107l659,-107,288,335,288,2283,1152,2283,1523,1841,1523,-107xe" filled="true" fillcolor="#e2e2e2" stroked="false">
              <v:path arrowok="t"/>
              <v:fill type="solid"/>
            </v:shape>
            <v:shape style="position:absolute;left:287;top:-108;width:1236;height:2391" coordorigin="288,-107" coordsize="1236,2391" path="m1523,-107l684,-107,288,366,288,2283,1126,2283,1523,1811,1523,-107xe" filled="true" fillcolor="#e1e1e1" stroked="false">
              <v:path arrowok="t"/>
              <v:fill type="solid"/>
            </v:shape>
            <v:shape style="position:absolute;left:287;top:-108;width:1236;height:2391" coordorigin="288,-107" coordsize="1236,2391" path="m1523,-107l710,-107,288,396,288,2283,1101,2283,1523,1780,1523,-107xe" filled="true" fillcolor="#e0e0e0" stroked="false">
              <v:path arrowok="t"/>
              <v:fill type="solid"/>
            </v:shape>
            <v:shape style="position:absolute;left:287;top:-108;width:1236;height:2391" coordorigin="288,-107" coordsize="1236,2391" path="m1523,-107l735,-107,288,426,288,2283,1075,2283,1523,1750,1523,-107xe" filled="true" fillcolor="#dfdfdf" stroked="false">
              <v:path arrowok="t"/>
              <v:fill type="solid"/>
            </v:shape>
            <v:shape style="position:absolute;left:287;top:-108;width:1236;height:2391" coordorigin="288,-107" coordsize="1236,2391" path="m1523,-107l761,-107,288,457,288,2283,1050,2283,1523,1719,1523,-107xe" filled="true" fillcolor="#dedede" stroked="false">
              <v:path arrowok="t"/>
              <v:fill type="solid"/>
            </v:shape>
            <v:shape style="position:absolute;left:287;top:-108;width:1236;height:2391" coordorigin="288,-107" coordsize="1236,2391" path="m1523,-107l786,-107,288,487,288,2283,1024,2283,1523,1689,1523,-107xe" filled="true" fillcolor="#dddddd" stroked="false">
              <v:path arrowok="t"/>
              <v:fill type="solid"/>
            </v:shape>
            <v:shape style="position:absolute;left:287;top:-108;width:1236;height:2391" coordorigin="288,-107" coordsize="1236,2391" path="m1523,-107l812,-107,288,518,288,2283,999,2283,1523,1659,1523,-107xe" filled="true" fillcolor="#dcdcdc" stroked="false">
              <v:path arrowok="t"/>
              <v:fill type="solid"/>
            </v:shape>
            <v:shape style="position:absolute;left:287;top:-108;width:1236;height:2391" coordorigin="288,-107" coordsize="1236,2391" path="m1523,-107l837,-107,288,548,288,2283,973,2283,1523,1628,1523,-107xe" filled="true" fillcolor="#dbdbdb" stroked="false">
              <v:path arrowok="t"/>
              <v:fill type="solid"/>
            </v:shape>
            <v:shape style="position:absolute;left:287;top:-108;width:1236;height:2391" coordorigin="288,-107" coordsize="1236,2391" path="m1523,-107l863,-107,288,578,288,2283,948,2283,1523,1598,1523,-107xe" filled="true" fillcolor="#dadada" stroked="false">
              <v:path arrowok="t"/>
              <v:fill type="solid"/>
            </v:shape>
            <v:shape style="position:absolute;left:287;top:-108;width:1236;height:2391" coordorigin="288,-107" coordsize="1236,2391" path="m1523,-107l888,-107,288,609,288,2283,922,2283,1523,1567,1523,-107xe" filled="true" fillcolor="#d9d9d9" stroked="false">
              <v:path arrowok="t"/>
              <v:fill type="solid"/>
            </v:shape>
            <v:shape style="position:absolute;left:287;top:-108;width:1236;height:2391" coordorigin="288,-107" coordsize="1236,2391" path="m1523,-107l914,-107,288,639,288,2283,897,2283,1523,1537,1523,-107xe" filled="true" fillcolor="#d8d8d8" stroked="false">
              <v:path arrowok="t"/>
              <v:fill type="solid"/>
            </v:shape>
            <v:shape style="position:absolute;left:287;top:-108;width:1236;height:2391" coordorigin="288,-107" coordsize="1236,2391" path="m1523,-107l939,-107,288,669,288,2283,871,2283,1523,1507,1523,-107xe" filled="true" fillcolor="#d7d7d7" stroked="false">
              <v:path arrowok="t"/>
              <v:fill type="solid"/>
            </v:shape>
            <v:shape style="position:absolute;left:287;top:-108;width:1236;height:2391" coordorigin="288,-107" coordsize="1236,2391" path="m1523,-107l965,-107,288,700,288,2283,846,2283,1523,1476,1523,-107xe" filled="true" fillcolor="#d6d6d6" stroked="false">
              <v:path arrowok="t"/>
              <v:fill type="solid"/>
            </v:shape>
            <v:shape style="position:absolute;left:287;top:-108;width:1236;height:2391" coordorigin="288,-107" coordsize="1236,2391" path="m1523,-107l990,-107,288,730,288,2283,820,2283,1523,1446,1523,-107xe" filled="true" fillcolor="#d5d5d5" stroked="false">
              <v:path arrowok="t"/>
              <v:fill type="solid"/>
            </v:shape>
            <v:shape style="position:absolute;left:287;top:-108;width:1236;height:2391" coordorigin="288,-107" coordsize="1236,2391" path="m1523,-107l1016,-107,288,761,288,2283,795,2283,1523,1416,1523,-107xe" filled="true" fillcolor="#d4d4d4" stroked="false">
              <v:path arrowok="t"/>
              <v:fill type="solid"/>
            </v:shape>
            <v:shape style="position:absolute;left:287;top:-108;width:1236;height:2391" coordorigin="288,-107" coordsize="1236,2391" path="m1523,-107l1041,-107,288,791,288,2283,769,2283,1523,1385,1523,-107xe" filled="true" fillcolor="#d3d3d3" stroked="false">
              <v:path arrowok="t"/>
              <v:fill type="solid"/>
            </v:shape>
            <v:shape style="position:absolute;left:287;top:-108;width:1236;height:2391" coordorigin="288,-107" coordsize="1236,2391" path="m1523,-107l1067,-107,288,821,288,2283,744,2283,1523,1355,1523,-107xe" filled="true" fillcolor="#d2d2d2" stroked="false">
              <v:path arrowok="t"/>
              <v:fill type="solid"/>
            </v:shape>
            <v:shape style="position:absolute;left:287;top:-108;width:1236;height:2391" coordorigin="288,-107" coordsize="1236,2391" path="m1523,-107l1092,-107,288,852,288,2283,718,2283,1523,1324,1523,-107xe" filled="true" fillcolor="#d1d1d1" stroked="false">
              <v:path arrowok="t"/>
              <v:fill type="solid"/>
            </v:shape>
            <v:shape style="position:absolute;left:287;top:-108;width:1236;height:2391" coordorigin="288,-107" coordsize="1236,2391" path="m1523,-107l1118,-107,288,882,288,2283,693,2283,1523,1294,1523,-107xe" filled="true" fillcolor="#d0d0d0" stroked="false">
              <v:path arrowok="t"/>
              <v:fill type="solid"/>
            </v:shape>
            <v:shape style="position:absolute;left:287;top:-108;width:1236;height:2391" coordorigin="288,-107" coordsize="1236,2391" path="m1523,-107l1143,-107,288,913,288,2283,667,2283,1523,1264,1523,-107xe" filled="true" fillcolor="#cfcfcf" stroked="false">
              <v:path arrowok="t"/>
              <v:fill type="solid"/>
            </v:shape>
            <v:shape style="position:absolute;left:287;top:-108;width:1236;height:2391" coordorigin="288,-107" coordsize="1236,2391" path="m1523,-107l1169,-107,288,943,288,2283,642,2283,1523,1233,1523,-107xe" filled="true" fillcolor="#cecece" stroked="false">
              <v:path arrowok="t"/>
              <v:fill type="solid"/>
            </v:shape>
            <v:shape style="position:absolute;left:287;top:-108;width:1236;height:2391" coordorigin="288,-107" coordsize="1236,2391" path="m1523,-107l1194,-107,288,973,288,2283,616,2283,1523,1203,1523,-107xe" filled="true" fillcolor="#cdcdcd" stroked="false">
              <v:path arrowok="t"/>
              <v:fill type="solid"/>
            </v:shape>
            <v:shape style="position:absolute;left:287;top:-108;width:1236;height:2391" coordorigin="288,-107" coordsize="1236,2391" path="m1523,-107l1220,-107,288,1004,288,2283,591,2283,1523,1172,1523,-107xe" filled="true" fillcolor="#cccccc" stroked="false">
              <v:path arrowok="t"/>
              <v:fill type="solid"/>
            </v:shape>
            <v:shape style="position:absolute;left:287;top:-108;width:1236;height:2391" coordorigin="288,-107" coordsize="1236,2391" path="m1523,-107l1245,-107,288,1034,288,2283,565,2283,1523,1142,1523,-107xe" filled="true" fillcolor="#cbcbcb" stroked="false">
              <v:path arrowok="t"/>
              <v:fill type="solid"/>
            </v:shape>
            <v:shape style="position:absolute;left:287;top:-108;width:1236;height:2391" coordorigin="288,-107" coordsize="1236,2391" path="m1523,-107l1271,-107,288,1064,288,2283,540,2283,1523,1112,1523,-107xe" filled="true" fillcolor="#cacaca" stroked="false">
              <v:path arrowok="t"/>
              <v:fill type="solid"/>
            </v:shape>
            <v:shape style="position:absolute;left:287;top:-108;width:1236;height:2391" coordorigin="288,-107" coordsize="1236,2391" path="m1523,-107l1296,-107,288,1095,288,2283,514,2283,1523,1081,1523,-107xe" filled="true" fillcolor="#c9c9c9" stroked="false">
              <v:path arrowok="t"/>
              <v:fill type="solid"/>
            </v:shape>
            <v:shape style="position:absolute;left:287;top:-108;width:1236;height:2391" coordorigin="288,-107" coordsize="1236,2391" path="m1523,-107l1322,-107,288,1125,288,2283,489,2283,1523,1051,1523,-107xe" filled="true" fillcolor="#c8c8c8" stroked="false">
              <v:path arrowok="t"/>
              <v:fill type="solid"/>
            </v:shape>
            <v:shape style="position:absolute;left:287;top:-108;width:1236;height:2391" coordorigin="288,-107" coordsize="1236,2391" path="m1523,-107l1347,-107,288,1156,288,2283,463,2283,1523,1021,1523,-107xe" filled="true" fillcolor="#c7c7c7" stroked="false">
              <v:path arrowok="t"/>
              <v:fill type="solid"/>
            </v:shape>
            <v:shape style="position:absolute;left:287;top:-108;width:1236;height:2391" coordorigin="288,-107" coordsize="1236,2391" path="m1523,-107l1373,-107,288,1186,288,2283,438,2283,1523,990,1523,-107xe" filled="true" fillcolor="#c6c6c6" stroked="false">
              <v:path arrowok="t"/>
              <v:fill type="solid"/>
            </v:shape>
            <v:shape style="position:absolute;left:287;top:-108;width:1236;height:2391" coordorigin="288,-107" coordsize="1236,2391" path="m1523,-107l1398,-107,288,1216,288,2283,412,2283,1523,960,1523,-107xe" filled="true" fillcolor="#c5c5c5" stroked="false">
              <v:path arrowok="t"/>
              <v:fill type="solid"/>
            </v:shape>
            <v:shape style="position:absolute;left:287;top:-108;width:1236;height:2391" coordorigin="288,-107" coordsize="1236,2391" path="m1523,-107l1424,-107,288,1247,288,2283,387,2283,1523,929,1523,-107xe" filled="true" fillcolor="#c4c4c4" stroked="false">
              <v:path arrowok="t"/>
              <v:fill type="solid"/>
            </v:shape>
            <v:shape style="position:absolute;left:287;top:-108;width:1236;height:2391" coordorigin="288,-107" coordsize="1236,2391" path="m1523,-107l1449,-107,288,1277,288,2283,361,2283,1523,899,1523,-107xe" filled="true" fillcolor="#c3c3c3" stroked="false">
              <v:path arrowok="t"/>
              <v:fill type="solid"/>
            </v:shape>
            <v:shape style="position:absolute;left:287;top:-108;width:1236;height:2391" coordorigin="288,-107" coordsize="1236,2391" path="m1523,-107l1475,-107,288,1308,288,2283,336,2283,1523,869,1523,-107xe" filled="true" fillcolor="#c2c2c2" stroked="false">
              <v:path arrowok="t"/>
              <v:fill type="solid"/>
            </v:shape>
            <v:shape style="position:absolute;left:287;top:-108;width:1236;height:2391" coordorigin="288,-107" coordsize="1236,2391" path="m1523,-107l1500,-107,288,1338,288,2283,310,2283,1523,838,1523,-107xe" filled="true" fillcolor="#c1c1c1" stroked="false">
              <v:path arrowok="t"/>
              <v:fill type="solid"/>
            </v:shape>
            <v:shape style="position:absolute;left:287;top:-104;width:1236;height:2384" coordorigin="288,-104" coordsize="1236,2384" path="m1523,-104l288,1368,288,2280,1523,808,1523,-104xe" filled="true" fillcolor="#c0c0c0" stroked="false">
              <v:path arrowok="t"/>
              <v:fill type="solid"/>
            </v:shape>
            <v:shape style="position:absolute;left:287;top:-74;width:1236;height:2323" coordorigin="288,-73" coordsize="1236,2323" path="m1523,-73l288,1399,288,2250,1523,777,1523,-73xe" filled="true" fillcolor="#bfbfbf" stroked="false">
              <v:path arrowok="t"/>
              <v:fill type="solid"/>
            </v:shape>
            <v:shape style="position:absolute;left:287;top:-43;width:1236;height:2263" coordorigin="288,-43" coordsize="1236,2263" path="m1523,-43l288,1429,288,2219,1523,747,1523,-43xe" filled="true" fillcolor="#bebebe" stroked="false">
              <v:path arrowok="t"/>
              <v:fill type="solid"/>
            </v:shape>
            <v:shape style="position:absolute;left:287;top:-13;width:1236;height:2202" coordorigin="288,-13" coordsize="1236,2202" path="m1523,-13l288,1459,288,2189,1523,717,1523,-13xe" filled="true" fillcolor="#bdbdbd" stroked="false">
              <v:path arrowok="t"/>
              <v:fill type="solid"/>
            </v:shape>
            <v:shape style="position:absolute;left:287;top:17;width:1236;height:2141" coordorigin="288,18" coordsize="1236,2141" path="m1523,18l288,1490,288,2158,1523,686,1523,18xe" filled="true" fillcolor="#bcbcbc" stroked="false">
              <v:path arrowok="t"/>
              <v:fill type="solid"/>
            </v:shape>
            <v:shape style="position:absolute;left:287;top:48;width:1236;height:2080" coordorigin="288,48" coordsize="1236,2080" path="m1523,48l288,1520,288,2128,1523,656,1523,48xe" filled="true" fillcolor="#bbbbbb" stroked="false">
              <v:path arrowok="t"/>
              <v:fill type="solid"/>
            </v:shape>
            <v:shape style="position:absolute;left:287;top:78;width:1236;height:2020" coordorigin="288,79" coordsize="1236,2020" path="m1523,79l288,1551,288,2098,1523,626,1523,79xe" filled="true" fillcolor="#bababa" stroked="false">
              <v:path arrowok="t"/>
              <v:fill type="solid"/>
            </v:shape>
            <v:shape style="position:absolute;left:287;top:108;width:1236;height:1959" coordorigin="288,109" coordsize="1236,1959" path="m1523,109l288,1581,288,2067,1523,595,1523,109xe" filled="true" fillcolor="#b9b9b9" stroked="false">
              <v:path arrowok="t"/>
              <v:fill type="solid"/>
            </v:shape>
            <v:shape style="position:absolute;left:287;top:139;width:1236;height:1898" coordorigin="288,139" coordsize="1236,1898" path="m1523,139l288,1611,288,2037,1523,565,1523,139xe" filled="true" fillcolor="#b8b8b8" stroked="false">
              <v:path arrowok="t"/>
              <v:fill type="solid"/>
            </v:shape>
            <v:shape style="position:absolute;left:287;top:169;width:1236;height:1837" coordorigin="288,170" coordsize="1236,1837" path="m1523,170l288,1642,288,2006,1523,534,1523,170xe" filled="true" fillcolor="#b7b7b7" stroked="false">
              <v:path arrowok="t"/>
              <v:fill type="solid"/>
            </v:shape>
            <v:shape style="position:absolute;left:287;top:200;width:1236;height:1776" coordorigin="288,200" coordsize="1236,1776" path="m1523,200l288,1672,288,1976,1523,504,1523,200xe" filled="true" fillcolor="#b6b6b6" stroked="false">
              <v:path arrowok="t"/>
              <v:fill type="solid"/>
            </v:shape>
            <v:shape style="position:absolute;left:287;top:230;width:1236;height:1716" coordorigin="288,231" coordsize="1236,1716" path="m1523,231l288,1703,288,1946,1523,474,1523,231xe" filled="true" fillcolor="#b5b5b5" stroked="false">
              <v:path arrowok="t"/>
              <v:fill type="solid"/>
            </v:shape>
            <v:shape style="position:absolute;left:287;top:260;width:1236;height:1655" coordorigin="288,261" coordsize="1236,1655" path="m1523,261l288,1733,288,1915,1523,443,1523,261xe" filled="true" fillcolor="#b4b4b4" stroked="false">
              <v:path arrowok="t"/>
              <v:fill type="solid"/>
            </v:shape>
            <v:shape style="position:absolute;left:287;top:291;width:1236;height:1594" coordorigin="288,291" coordsize="1236,1594" path="m1523,291l288,1763,288,1885,1523,413,1523,291xe" filled="true" fillcolor="#b3b3b3" stroked="false">
              <v:path arrowok="t"/>
              <v:fill type="solid"/>
            </v:shape>
            <v:shape style="position:absolute;left:287;top:321;width:1236;height:1533" coordorigin="288,322" coordsize="1236,1533" path="m1523,322l288,1794,288,1855,1523,382,1523,322xe" filled="true" fillcolor="#b2b2b2" stroked="false">
              <v:path arrowok="t"/>
              <v:fill type="solid"/>
            </v:shape>
            <v:shape style="position:absolute;left:287;top:-108;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spacing w:val="-1"/>
                        <w:w w:val="90"/>
                        <w:sz w:val="19"/>
                      </w:rPr>
                      <w:t>12</w:t>
                    </w:r>
                  </w:p>
                  <w:p>
                    <w:pPr>
                      <w:spacing w:line="285" w:lineRule="auto" w:before="39"/>
                      <w:ind w:left="398" w:right="74" w:firstLine="283"/>
                      <w:jc w:val="left"/>
                      <w:rPr>
                        <w:rFonts w:ascii="Arial"/>
                        <w:sz w:val="19"/>
                      </w:rPr>
                    </w:pPr>
                    <w:r>
                      <w:rPr>
                        <w:rFonts w:ascii="Arial"/>
                        <w:sz w:val="19"/>
                      </w:rPr>
                      <w:t>Word </w:t>
                    </w:r>
                    <w:r>
                      <w:rPr>
                        <w:rFonts w:ascii="Arial"/>
                        <w:spacing w:val="-1"/>
                        <w:w w:val="95"/>
                        <w:sz w:val="19"/>
                      </w:rPr>
                      <w:t>formation</w:t>
                    </w:r>
                  </w:p>
                </w:txbxContent>
              </v:textbox>
              <w10:wrap type="none"/>
            </v:shape>
            <w10:wrap type="none"/>
          </v:group>
        </w:pict>
      </w:r>
      <w:r>
        <w:rPr>
          <w:w w:val="105"/>
        </w:rPr>
        <w:t>Adjectives derived by </w:t>
      </w:r>
      <w:r>
        <w:rPr>
          <w:b/>
          <w:w w:val="105"/>
        </w:rPr>
        <w:t>-ú</w:t>
      </w:r>
      <w:r>
        <w:rPr>
          <w:w w:val="105"/>
        </w:rPr>
        <w:t>/</w:t>
      </w:r>
      <w:r>
        <w:rPr>
          <w:b/>
          <w:w w:val="105"/>
        </w:rPr>
        <w:t>-u</w:t>
      </w:r>
      <w:r>
        <w:rPr>
          <w:w w:val="105"/>
        </w:rPr>
        <w:t>˝ may have a stronger (more permanent, inalienable) connection to the noun they are modifying. Adjectives derived by </w:t>
      </w:r>
      <w:r>
        <w:rPr>
          <w:b/>
          <w:w w:val="105"/>
        </w:rPr>
        <w:t>-s </w:t>
      </w:r>
      <w:r>
        <w:rPr>
          <w:w w:val="105"/>
        </w:rPr>
        <w:t>may have a looser (more temporary) connection to the noun.</w:t>
      </w:r>
    </w:p>
    <w:p>
      <w:pPr>
        <w:tabs>
          <w:tab w:pos="4449" w:val="left" w:leader="none"/>
        </w:tabs>
        <w:spacing w:before="145"/>
        <w:ind w:left="1820" w:right="0" w:firstLine="0"/>
        <w:jc w:val="left"/>
        <w:rPr>
          <w:rFonts w:ascii="Arial" w:hAnsi="Arial"/>
          <w:sz w:val="20"/>
        </w:rPr>
      </w:pPr>
      <w:r>
        <w:rPr>
          <w:rFonts w:ascii="Trebuchet MS" w:hAnsi="Trebuchet MS"/>
          <w:b/>
          <w:sz w:val="20"/>
        </w:rPr>
        <w:t>hosszú</w:t>
      </w:r>
      <w:r>
        <w:rPr>
          <w:rFonts w:ascii="Trebuchet MS" w:hAnsi="Trebuchet MS"/>
          <w:b/>
          <w:spacing w:val="-13"/>
          <w:sz w:val="20"/>
        </w:rPr>
        <w:t> </w:t>
      </w:r>
      <w:r>
        <w:rPr>
          <w:rFonts w:ascii="Trebuchet MS" w:hAnsi="Trebuchet MS"/>
          <w:b/>
          <w:sz w:val="20"/>
        </w:rPr>
        <w:t>ruhás</w:t>
      </w:r>
      <w:r>
        <w:rPr>
          <w:rFonts w:ascii="Trebuchet MS" w:hAnsi="Trebuchet MS"/>
          <w:b/>
          <w:spacing w:val="-12"/>
          <w:sz w:val="20"/>
        </w:rPr>
        <w:t> </w:t>
      </w:r>
      <w:r>
        <w:rPr>
          <w:rFonts w:ascii="Trebuchet MS" w:hAnsi="Trebuchet MS"/>
          <w:b/>
          <w:sz w:val="20"/>
        </w:rPr>
        <w:t>lány</w:t>
        <w:tab/>
      </w:r>
      <w:r>
        <w:rPr>
          <w:rFonts w:ascii="Arial" w:hAnsi="Arial"/>
          <w:sz w:val="20"/>
        </w:rPr>
        <w:t>a girl with a long</w:t>
      </w:r>
      <w:r>
        <w:rPr>
          <w:rFonts w:ascii="Arial" w:hAnsi="Arial"/>
          <w:spacing w:val="-33"/>
          <w:sz w:val="20"/>
        </w:rPr>
        <w:t> </w:t>
      </w:r>
      <w:r>
        <w:rPr>
          <w:rFonts w:ascii="Arial" w:hAnsi="Arial"/>
          <w:sz w:val="20"/>
        </w:rPr>
        <w:t>dress</w:t>
      </w:r>
    </w:p>
    <w:p>
      <w:pPr>
        <w:tabs>
          <w:tab w:pos="4449" w:val="left" w:leader="none"/>
        </w:tabs>
        <w:spacing w:before="187"/>
        <w:ind w:left="1820" w:right="0" w:firstLine="0"/>
        <w:jc w:val="left"/>
        <w:rPr>
          <w:rFonts w:ascii="Arial" w:hAnsi="Arial"/>
          <w:sz w:val="20"/>
        </w:rPr>
      </w:pPr>
      <w:r>
        <w:rPr>
          <w:rFonts w:ascii="Trebuchet MS" w:hAnsi="Trebuchet MS"/>
          <w:b/>
          <w:sz w:val="20"/>
        </w:rPr>
        <w:t>hosszú</w:t>
      </w:r>
      <w:r>
        <w:rPr>
          <w:rFonts w:ascii="Trebuchet MS" w:hAnsi="Trebuchet MS"/>
          <w:b/>
          <w:spacing w:val="-18"/>
          <w:sz w:val="20"/>
        </w:rPr>
        <w:t> </w:t>
      </w:r>
      <w:r>
        <w:rPr>
          <w:rFonts w:ascii="Trebuchet MS" w:hAnsi="Trebuchet MS"/>
          <w:b/>
          <w:sz w:val="20"/>
        </w:rPr>
        <w:t>hajú</w:t>
      </w:r>
      <w:r>
        <w:rPr>
          <w:rFonts w:ascii="Trebuchet MS" w:hAnsi="Trebuchet MS"/>
          <w:b/>
          <w:spacing w:val="-17"/>
          <w:sz w:val="20"/>
        </w:rPr>
        <w:t> </w:t>
      </w:r>
      <w:r>
        <w:rPr>
          <w:rFonts w:ascii="Trebuchet MS" w:hAnsi="Trebuchet MS"/>
          <w:b/>
          <w:sz w:val="20"/>
        </w:rPr>
        <w:t>lány</w:t>
        <w:tab/>
      </w:r>
      <w:r>
        <w:rPr>
          <w:rFonts w:ascii="Arial" w:hAnsi="Arial"/>
          <w:sz w:val="20"/>
        </w:rPr>
        <w:t>a girl with long</w:t>
      </w:r>
      <w:r>
        <w:rPr>
          <w:rFonts w:ascii="Arial" w:hAnsi="Arial"/>
          <w:spacing w:val="-18"/>
          <w:sz w:val="20"/>
        </w:rPr>
        <w:t> </w:t>
      </w:r>
      <w:r>
        <w:rPr>
          <w:rFonts w:ascii="Arial" w:hAnsi="Arial"/>
          <w:sz w:val="20"/>
        </w:rPr>
        <w:t>hair</w:t>
      </w:r>
    </w:p>
    <w:p>
      <w:pPr>
        <w:pStyle w:val="BodyText"/>
        <w:spacing w:line="285" w:lineRule="auto" w:before="196"/>
        <w:ind w:left="1581" w:right="103"/>
        <w:jc w:val="both"/>
      </w:pPr>
      <w:r>
        <w:rPr>
          <w:w w:val="105"/>
        </w:rPr>
        <w:t>The variants </w:t>
      </w:r>
      <w:r>
        <w:rPr>
          <w:b/>
          <w:w w:val="105"/>
        </w:rPr>
        <w:t>-jú </w:t>
      </w:r>
      <w:r>
        <w:rPr>
          <w:w w:val="105"/>
        </w:rPr>
        <w:t>and </w:t>
      </w:r>
      <w:r>
        <w:rPr>
          <w:b/>
          <w:spacing w:val="-16"/>
          <w:w w:val="105"/>
        </w:rPr>
        <w:t>-ju</w:t>
      </w:r>
      <w:r>
        <w:rPr>
          <w:spacing w:val="-16"/>
          <w:w w:val="105"/>
        </w:rPr>
        <w:t>˝  </w:t>
      </w:r>
      <w:r>
        <w:rPr>
          <w:w w:val="105"/>
        </w:rPr>
        <w:t>are attached to stems ending in a vowel; if the</w:t>
      </w:r>
      <w:r>
        <w:rPr>
          <w:spacing w:val="49"/>
          <w:w w:val="105"/>
        </w:rPr>
        <w:t> </w:t>
      </w:r>
      <w:r>
        <w:rPr>
          <w:w w:val="105"/>
        </w:rPr>
        <w:t>final</w:t>
      </w:r>
      <w:r>
        <w:rPr>
          <w:spacing w:val="19"/>
          <w:w w:val="105"/>
        </w:rPr>
        <w:t> </w:t>
      </w:r>
      <w:r>
        <w:rPr>
          <w:w w:val="105"/>
        </w:rPr>
        <w:t>vowel</w:t>
      </w:r>
      <w:r>
        <w:rPr>
          <w:spacing w:val="18"/>
          <w:w w:val="105"/>
        </w:rPr>
        <w:t> </w:t>
      </w:r>
      <w:r>
        <w:rPr>
          <w:w w:val="105"/>
        </w:rPr>
        <w:t>is</w:t>
      </w:r>
      <w:r>
        <w:rPr>
          <w:spacing w:val="19"/>
          <w:w w:val="105"/>
        </w:rPr>
        <w:t> </w:t>
      </w:r>
      <w:r>
        <w:rPr>
          <w:b/>
          <w:w w:val="105"/>
        </w:rPr>
        <w:t>a</w:t>
      </w:r>
      <w:r>
        <w:rPr>
          <w:b/>
          <w:spacing w:val="19"/>
          <w:w w:val="105"/>
        </w:rPr>
        <w:t> </w:t>
      </w:r>
      <w:r>
        <w:rPr>
          <w:w w:val="105"/>
        </w:rPr>
        <w:t>or</w:t>
      </w:r>
      <w:r>
        <w:rPr>
          <w:spacing w:val="19"/>
          <w:w w:val="105"/>
        </w:rPr>
        <w:t> </w:t>
      </w:r>
      <w:r>
        <w:rPr>
          <w:b/>
          <w:w w:val="105"/>
        </w:rPr>
        <w:t>e</w:t>
      </w:r>
      <w:r>
        <w:rPr>
          <w:b/>
          <w:spacing w:val="19"/>
          <w:w w:val="105"/>
        </w:rPr>
        <w:t> </w:t>
      </w:r>
      <w:r>
        <w:rPr>
          <w:w w:val="105"/>
        </w:rPr>
        <w:t>it</w:t>
      </w:r>
      <w:r>
        <w:rPr>
          <w:spacing w:val="19"/>
          <w:w w:val="105"/>
        </w:rPr>
        <w:t> </w:t>
      </w:r>
      <w:r>
        <w:rPr>
          <w:w w:val="105"/>
        </w:rPr>
        <w:t>is</w:t>
      </w:r>
      <w:r>
        <w:rPr>
          <w:spacing w:val="19"/>
          <w:w w:val="105"/>
        </w:rPr>
        <w:t> </w:t>
      </w:r>
      <w:r>
        <w:rPr>
          <w:w w:val="105"/>
        </w:rPr>
        <w:t>lengthened</w:t>
      </w:r>
      <w:r>
        <w:rPr>
          <w:spacing w:val="19"/>
          <w:w w:val="105"/>
        </w:rPr>
        <w:t> </w:t>
      </w:r>
      <w:r>
        <w:rPr>
          <w:w w:val="105"/>
        </w:rPr>
        <w:t>to</w:t>
      </w:r>
      <w:r>
        <w:rPr>
          <w:spacing w:val="19"/>
          <w:w w:val="105"/>
        </w:rPr>
        <w:t> </w:t>
      </w:r>
      <w:r>
        <w:rPr>
          <w:b/>
          <w:w w:val="105"/>
        </w:rPr>
        <w:t>á</w:t>
      </w:r>
      <w:r>
        <w:rPr>
          <w:w w:val="105"/>
        </w:rPr>
        <w:t>,</w:t>
      </w:r>
      <w:r>
        <w:rPr>
          <w:spacing w:val="19"/>
          <w:w w:val="105"/>
        </w:rPr>
        <w:t> </w:t>
      </w:r>
      <w:r>
        <w:rPr>
          <w:b/>
          <w:w w:val="105"/>
        </w:rPr>
        <w:t>é</w:t>
      </w:r>
      <w:r>
        <w:rPr>
          <w:w w:val="105"/>
        </w:rPr>
        <w:t>,</w:t>
      </w:r>
      <w:r>
        <w:rPr>
          <w:spacing w:val="19"/>
          <w:w w:val="105"/>
        </w:rPr>
        <w:t> </w:t>
      </w:r>
      <w:r>
        <w:rPr>
          <w:w w:val="105"/>
        </w:rPr>
        <w:t>respectively.</w:t>
      </w:r>
    </w:p>
    <w:p>
      <w:pPr>
        <w:tabs>
          <w:tab w:pos="3234" w:val="left" w:leader="none"/>
        </w:tabs>
        <w:spacing w:before="147"/>
        <w:ind w:left="1820" w:right="0" w:firstLine="0"/>
        <w:jc w:val="left"/>
        <w:rPr>
          <w:rFonts w:ascii="Arial" w:hAnsi="Arial"/>
          <w:sz w:val="20"/>
        </w:rPr>
      </w:pPr>
      <w:r>
        <w:rPr>
          <w:rFonts w:ascii="Trebuchet MS" w:hAnsi="Trebuchet MS"/>
          <w:b/>
          <w:sz w:val="20"/>
        </w:rPr>
        <w:t>téma </w:t>
      </w:r>
      <w:r>
        <w:rPr>
          <w:rFonts w:ascii="Trebuchet MS" w:hAnsi="Trebuchet MS"/>
          <w:b/>
          <w:spacing w:val="54"/>
          <w:sz w:val="20"/>
        </w:rPr>
        <w:t> </w:t>
      </w:r>
      <w:r>
        <w:rPr>
          <w:rFonts w:ascii="Arial" w:hAnsi="Arial"/>
          <w:sz w:val="20"/>
        </w:rPr>
        <w:t>theme</w:t>
        <w:tab/>
      </w:r>
      <w:r>
        <w:rPr>
          <w:rFonts w:ascii="Trebuchet MS" w:hAnsi="Trebuchet MS"/>
          <w:b/>
          <w:sz w:val="20"/>
        </w:rPr>
        <w:t>tabu</w:t>
      </w:r>
      <w:r>
        <w:rPr>
          <w:rFonts w:ascii="Trebuchet MS" w:hAnsi="Trebuchet MS"/>
          <w:b/>
          <w:spacing w:val="-34"/>
          <w:sz w:val="20"/>
        </w:rPr>
        <w:t> </w:t>
      </w:r>
      <w:r>
        <w:rPr>
          <w:rFonts w:ascii="Trebuchet MS" w:hAnsi="Trebuchet MS"/>
          <w:b/>
          <w:sz w:val="20"/>
        </w:rPr>
        <w:t>témájú</w:t>
      </w:r>
      <w:r>
        <w:rPr>
          <w:rFonts w:ascii="Trebuchet MS" w:hAnsi="Trebuchet MS"/>
          <w:b/>
          <w:spacing w:val="34"/>
          <w:sz w:val="20"/>
        </w:rPr>
        <w:t> </w:t>
      </w:r>
      <w:r>
        <w:rPr>
          <w:rFonts w:ascii="Arial" w:hAnsi="Arial"/>
          <w:sz w:val="20"/>
        </w:rPr>
        <w:t>having</w:t>
      </w:r>
      <w:r>
        <w:rPr>
          <w:rFonts w:ascii="Arial" w:hAnsi="Arial"/>
          <w:spacing w:val="-30"/>
          <w:sz w:val="20"/>
        </w:rPr>
        <w:t> </w:t>
      </w:r>
      <w:r>
        <w:rPr>
          <w:rFonts w:ascii="Arial" w:hAnsi="Arial"/>
          <w:sz w:val="20"/>
        </w:rPr>
        <w:t>a</w:t>
      </w:r>
      <w:r>
        <w:rPr>
          <w:rFonts w:ascii="Arial" w:hAnsi="Arial"/>
          <w:spacing w:val="-30"/>
          <w:sz w:val="20"/>
        </w:rPr>
        <w:t> </w:t>
      </w:r>
      <w:r>
        <w:rPr>
          <w:rFonts w:ascii="Arial" w:hAnsi="Arial"/>
          <w:sz w:val="20"/>
        </w:rPr>
        <w:t>taboo</w:t>
      </w:r>
      <w:r>
        <w:rPr>
          <w:rFonts w:ascii="Arial" w:hAnsi="Arial"/>
          <w:spacing w:val="-30"/>
          <w:sz w:val="20"/>
        </w:rPr>
        <w:t> </w:t>
      </w:r>
      <w:r>
        <w:rPr>
          <w:rFonts w:ascii="Arial" w:hAnsi="Arial"/>
          <w:sz w:val="20"/>
        </w:rPr>
        <w:t>theme</w:t>
      </w:r>
    </w:p>
    <w:p>
      <w:pPr>
        <w:tabs>
          <w:tab w:pos="3234" w:val="left" w:leader="none"/>
        </w:tabs>
        <w:spacing w:before="186"/>
        <w:ind w:left="1820" w:right="0" w:firstLine="0"/>
        <w:jc w:val="left"/>
        <w:rPr>
          <w:rFonts w:ascii="Arial" w:hAnsi="Arial"/>
          <w:sz w:val="20"/>
        </w:rPr>
      </w:pPr>
      <w:r>
        <w:rPr>
          <w:rFonts w:ascii="Trebuchet MS" w:hAnsi="Trebuchet MS"/>
          <w:b/>
          <w:spacing w:val="-1"/>
          <w:w w:val="93"/>
          <w:sz w:val="20"/>
        </w:rPr>
        <w:t>jöv</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z w:val="20"/>
        </w:rPr>
        <w:t>  </w:t>
      </w:r>
      <w:r>
        <w:rPr>
          <w:rFonts w:ascii="Trebuchet MS" w:hAnsi="Trebuchet MS"/>
          <w:b/>
          <w:spacing w:val="18"/>
          <w:sz w:val="20"/>
        </w:rPr>
        <w:t> </w:t>
      </w:r>
      <w:r>
        <w:rPr>
          <w:rFonts w:ascii="Arial" w:hAnsi="Arial"/>
          <w:spacing w:val="-1"/>
          <w:w w:val="95"/>
          <w:sz w:val="20"/>
        </w:rPr>
        <w:t>futur</w:t>
      </w:r>
      <w:r>
        <w:rPr>
          <w:rFonts w:ascii="Arial" w:hAnsi="Arial"/>
          <w:w w:val="95"/>
          <w:sz w:val="20"/>
        </w:rPr>
        <w:t>e</w:t>
      </w:r>
      <w:r>
        <w:rPr>
          <w:rFonts w:ascii="Arial" w:hAnsi="Arial"/>
          <w:sz w:val="20"/>
        </w:rPr>
        <w:tab/>
      </w:r>
      <w:r>
        <w:rPr>
          <w:rFonts w:ascii="Trebuchet MS" w:hAnsi="Trebuchet MS"/>
          <w:b/>
          <w:spacing w:val="-1"/>
          <w:w w:val="99"/>
          <w:sz w:val="20"/>
        </w:rPr>
        <w:t>nag</w:t>
      </w:r>
      <w:r>
        <w:rPr>
          <w:rFonts w:ascii="Trebuchet MS" w:hAnsi="Trebuchet MS"/>
          <w:b/>
          <w:w w:val="99"/>
          <w:sz w:val="20"/>
        </w:rPr>
        <w:t>y</w:t>
      </w:r>
      <w:r>
        <w:rPr>
          <w:rFonts w:ascii="Trebuchet MS" w:hAnsi="Trebuchet MS"/>
          <w:b/>
          <w:spacing w:val="-5"/>
          <w:sz w:val="20"/>
        </w:rPr>
        <w:t> </w:t>
      </w:r>
      <w:r>
        <w:rPr>
          <w:rFonts w:ascii="Trebuchet MS" w:hAnsi="Trebuchet MS"/>
          <w:b/>
          <w:spacing w:val="-1"/>
          <w:w w:val="93"/>
          <w:sz w:val="20"/>
        </w:rPr>
        <w:t>jöv</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w w:val="73"/>
          <w:sz w:val="20"/>
        </w:rPr>
        <w:t>j</w:t>
      </w:r>
      <w:r>
        <w:rPr>
          <w:rFonts w:ascii="Trebuchet MS" w:hAnsi="Trebuchet MS"/>
          <w:b/>
          <w:spacing w:val="-110"/>
          <w:w w:val="98"/>
          <w:sz w:val="20"/>
        </w:rPr>
        <w:t>u</w:t>
      </w:r>
      <w:r>
        <w:rPr>
          <w:rFonts w:ascii="Trebuchet MS" w:hAnsi="Trebuchet MS"/>
          <w:b/>
          <w:spacing w:val="-20"/>
          <w:w w:val="56"/>
          <w:sz w:val="20"/>
        </w:rPr>
        <w:t>´</w:t>
      </w:r>
      <w:r>
        <w:rPr>
          <w:rFonts w:ascii="Trebuchet MS" w:hAnsi="Trebuchet MS"/>
          <w:b/>
          <w:w w:val="56"/>
          <w:sz w:val="20"/>
        </w:rPr>
        <w:t>´</w:t>
      </w:r>
      <w:r>
        <w:rPr>
          <w:rFonts w:ascii="Trebuchet MS" w:hAnsi="Trebuchet MS"/>
          <w:b/>
          <w:sz w:val="20"/>
        </w:rPr>
        <w:t>  </w:t>
      </w:r>
      <w:r>
        <w:rPr>
          <w:rFonts w:ascii="Trebuchet MS" w:hAnsi="Trebuchet MS"/>
          <w:b/>
          <w:spacing w:val="18"/>
          <w:sz w:val="20"/>
        </w:rPr>
        <w:t> </w:t>
      </w:r>
      <w:r>
        <w:rPr>
          <w:rFonts w:ascii="Arial" w:hAnsi="Arial"/>
          <w:spacing w:val="-1"/>
          <w:w w:val="84"/>
          <w:sz w:val="20"/>
        </w:rPr>
        <w:t>havin</w:t>
      </w:r>
      <w:r>
        <w:rPr>
          <w:rFonts w:ascii="Arial" w:hAnsi="Arial"/>
          <w:w w:val="84"/>
          <w:sz w:val="20"/>
        </w:rPr>
        <w:t>g</w:t>
      </w:r>
      <w:r>
        <w:rPr>
          <w:rFonts w:ascii="Arial" w:hAnsi="Arial"/>
          <w:spacing w:val="-1"/>
          <w:sz w:val="20"/>
        </w:rPr>
        <w:t> </w:t>
      </w:r>
      <w:r>
        <w:rPr>
          <w:rFonts w:ascii="Arial" w:hAnsi="Arial"/>
          <w:spacing w:val="-1"/>
          <w:w w:val="90"/>
          <w:sz w:val="20"/>
        </w:rPr>
        <w:t>grea</w:t>
      </w:r>
      <w:r>
        <w:rPr>
          <w:rFonts w:ascii="Arial" w:hAnsi="Arial"/>
          <w:w w:val="90"/>
          <w:sz w:val="20"/>
        </w:rPr>
        <w:t>t</w:t>
      </w:r>
      <w:r>
        <w:rPr>
          <w:rFonts w:ascii="Arial" w:hAnsi="Arial"/>
          <w:spacing w:val="-1"/>
          <w:sz w:val="20"/>
        </w:rPr>
        <w:t> </w:t>
      </w:r>
      <w:r>
        <w:rPr>
          <w:rFonts w:ascii="Arial" w:hAnsi="Arial"/>
          <w:spacing w:val="-1"/>
          <w:w w:val="94"/>
          <w:sz w:val="20"/>
        </w:rPr>
        <w:t>future</w:t>
      </w:r>
      <w:r>
        <w:rPr>
          <w:rFonts w:ascii="Arial" w:hAnsi="Arial"/>
          <w:w w:val="94"/>
          <w:sz w:val="20"/>
        </w:rPr>
        <w:t>,</w:t>
      </w:r>
      <w:r>
        <w:rPr>
          <w:rFonts w:ascii="Arial" w:hAnsi="Arial"/>
          <w:spacing w:val="-1"/>
          <w:sz w:val="20"/>
        </w:rPr>
        <w:t> </w:t>
      </w:r>
      <w:r>
        <w:rPr>
          <w:rFonts w:ascii="Arial" w:hAnsi="Arial"/>
          <w:spacing w:val="-1"/>
          <w:w w:val="89"/>
          <w:sz w:val="20"/>
        </w:rPr>
        <w:t>up-and-coming</w:t>
      </w:r>
    </w:p>
    <w:p>
      <w:pPr>
        <w:pStyle w:val="BodyText"/>
        <w:rPr>
          <w:rFonts w:ascii="Arial"/>
          <w:sz w:val="22"/>
        </w:rPr>
      </w:pPr>
    </w:p>
    <w:p>
      <w:pPr>
        <w:pStyle w:val="BodyText"/>
        <w:spacing w:before="4"/>
        <w:rPr>
          <w:rFonts w:ascii="Arial"/>
          <w:sz w:val="25"/>
        </w:rPr>
      </w:pPr>
    </w:p>
    <w:p>
      <w:pPr>
        <w:pStyle w:val="Heading3"/>
        <w:spacing w:before="0"/>
        <w:ind w:left="2298"/>
      </w:pPr>
      <w:r>
        <w:rPr/>
        <w:pict>
          <v:shape style="position:absolute;margin-left:89.232002pt;margin-top:-1.865346pt;width:29.6pt;height:15.65pt;mso-position-horizontal-relative:page;mso-position-vertical-relative:paragraph;z-index:16490496"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12.2.5</w:t>
                  </w:r>
                </w:p>
              </w:txbxContent>
            </v:textbox>
            <v:stroke dashstyle="solid"/>
            <w10:wrap type="none"/>
          </v:shape>
        </w:pict>
      </w:r>
      <w:r>
        <w:rPr/>
        <w:t>-ékeny/-ékony</w:t>
      </w:r>
    </w:p>
    <w:p>
      <w:pPr>
        <w:pStyle w:val="BodyText"/>
        <w:spacing w:before="6"/>
        <w:rPr>
          <w:rFonts w:ascii="Trebuchet MS"/>
          <w:b/>
          <w:sz w:val="25"/>
        </w:rPr>
      </w:pPr>
    </w:p>
    <w:p>
      <w:pPr>
        <w:pStyle w:val="BodyText"/>
        <w:spacing w:line="285" w:lineRule="auto"/>
        <w:ind w:left="1581" w:right="102"/>
        <w:jc w:val="both"/>
      </w:pPr>
      <w:r>
        <w:rPr>
          <w:w w:val="105"/>
        </w:rPr>
        <w:t>This suffix forms adjectives from verb stems. It denotes an inclination to</w:t>
      </w:r>
      <w:r>
        <w:rPr>
          <w:spacing w:val="49"/>
          <w:w w:val="105"/>
        </w:rPr>
        <w:t> </w:t>
      </w:r>
      <w:r>
        <w:rPr>
          <w:w w:val="105"/>
        </w:rPr>
        <w:t>the</w:t>
      </w:r>
      <w:r>
        <w:rPr>
          <w:spacing w:val="20"/>
          <w:w w:val="105"/>
        </w:rPr>
        <w:t> </w:t>
      </w:r>
      <w:r>
        <w:rPr>
          <w:w w:val="105"/>
        </w:rPr>
        <w:t>activity.</w:t>
      </w:r>
    </w:p>
    <w:p>
      <w:pPr>
        <w:pStyle w:val="BodyText"/>
        <w:rPr>
          <w:sz w:val="13"/>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06"/>
        <w:gridCol w:w="2046"/>
        <w:gridCol w:w="1179"/>
        <w:gridCol w:w="1359"/>
      </w:tblGrid>
      <w:tr>
        <w:trPr>
          <w:trHeight w:val="326" w:hRule="atLeast"/>
        </w:trPr>
        <w:tc>
          <w:tcPr>
            <w:tcW w:w="706" w:type="dxa"/>
          </w:tcPr>
          <w:p>
            <w:pPr>
              <w:pStyle w:val="TableParagraph"/>
              <w:spacing w:line="229" w:lineRule="exact"/>
              <w:rPr>
                <w:b/>
                <w:sz w:val="20"/>
              </w:rPr>
            </w:pPr>
            <w:r>
              <w:rPr>
                <w:b/>
                <w:sz w:val="20"/>
              </w:rPr>
              <w:t>érez</w:t>
            </w:r>
          </w:p>
        </w:tc>
        <w:tc>
          <w:tcPr>
            <w:tcW w:w="2046" w:type="dxa"/>
          </w:tcPr>
          <w:p>
            <w:pPr>
              <w:pStyle w:val="TableParagraph"/>
              <w:spacing w:line="227" w:lineRule="exact"/>
              <w:ind w:left="158"/>
              <w:rPr>
                <w:rFonts w:ascii="Arial"/>
                <w:sz w:val="20"/>
              </w:rPr>
            </w:pPr>
            <w:r>
              <w:rPr>
                <w:rFonts w:ascii="Arial"/>
                <w:sz w:val="20"/>
              </w:rPr>
              <w:t>feel</w:t>
            </w:r>
          </w:p>
        </w:tc>
        <w:tc>
          <w:tcPr>
            <w:tcW w:w="1179" w:type="dxa"/>
          </w:tcPr>
          <w:p>
            <w:pPr>
              <w:pStyle w:val="TableParagraph"/>
              <w:spacing w:line="229" w:lineRule="exact"/>
              <w:ind w:left="94" w:right="90"/>
              <w:jc w:val="center"/>
              <w:rPr>
                <w:b/>
                <w:sz w:val="20"/>
              </w:rPr>
            </w:pPr>
            <w:r>
              <w:rPr>
                <w:b/>
                <w:sz w:val="20"/>
              </w:rPr>
              <w:t>érzékeny</w:t>
            </w:r>
          </w:p>
        </w:tc>
        <w:tc>
          <w:tcPr>
            <w:tcW w:w="1359" w:type="dxa"/>
          </w:tcPr>
          <w:p>
            <w:pPr>
              <w:pStyle w:val="TableParagraph"/>
              <w:spacing w:line="227" w:lineRule="exact"/>
              <w:ind w:left="122"/>
              <w:rPr>
                <w:rFonts w:ascii="Arial"/>
                <w:sz w:val="20"/>
              </w:rPr>
            </w:pPr>
            <w:r>
              <w:rPr>
                <w:rFonts w:ascii="Arial"/>
                <w:sz w:val="20"/>
              </w:rPr>
              <w:t>sensitive</w:t>
            </w:r>
          </w:p>
        </w:tc>
      </w:tr>
      <w:tr>
        <w:trPr>
          <w:trHeight w:val="418" w:hRule="atLeast"/>
        </w:trPr>
        <w:tc>
          <w:tcPr>
            <w:tcW w:w="706" w:type="dxa"/>
          </w:tcPr>
          <w:p>
            <w:pPr>
              <w:pStyle w:val="TableParagraph"/>
              <w:spacing w:before="89"/>
              <w:rPr>
                <w:b/>
                <w:sz w:val="20"/>
              </w:rPr>
            </w:pPr>
            <w:r>
              <w:rPr>
                <w:b/>
                <w:sz w:val="20"/>
              </w:rPr>
              <w:t>félt</w:t>
            </w:r>
          </w:p>
        </w:tc>
        <w:tc>
          <w:tcPr>
            <w:tcW w:w="2046" w:type="dxa"/>
          </w:tcPr>
          <w:p>
            <w:pPr>
              <w:pStyle w:val="TableParagraph"/>
              <w:spacing w:before="89"/>
              <w:ind w:left="158"/>
              <w:rPr>
                <w:rFonts w:ascii="Arial"/>
                <w:sz w:val="20"/>
              </w:rPr>
            </w:pPr>
            <w:r>
              <w:rPr>
                <w:rFonts w:ascii="Arial"/>
                <w:sz w:val="20"/>
              </w:rPr>
              <w:t>fear for; be jealous of</w:t>
            </w:r>
          </w:p>
        </w:tc>
        <w:tc>
          <w:tcPr>
            <w:tcW w:w="1179" w:type="dxa"/>
          </w:tcPr>
          <w:p>
            <w:pPr>
              <w:pStyle w:val="TableParagraph"/>
              <w:spacing w:before="89"/>
              <w:ind w:left="96" w:right="90"/>
              <w:jc w:val="center"/>
              <w:rPr>
                <w:b/>
                <w:sz w:val="20"/>
              </w:rPr>
            </w:pPr>
            <w:r>
              <w:rPr>
                <w:b/>
                <w:sz w:val="20"/>
              </w:rPr>
              <w:t>féltékeny</w:t>
            </w:r>
          </w:p>
        </w:tc>
        <w:tc>
          <w:tcPr>
            <w:tcW w:w="1359" w:type="dxa"/>
          </w:tcPr>
          <w:p>
            <w:pPr>
              <w:pStyle w:val="TableParagraph"/>
              <w:spacing w:before="89"/>
              <w:ind w:left="122"/>
              <w:rPr>
                <w:rFonts w:ascii="Arial"/>
                <w:sz w:val="20"/>
              </w:rPr>
            </w:pPr>
            <w:r>
              <w:rPr>
                <w:rFonts w:ascii="Arial"/>
                <w:w w:val="95"/>
                <w:sz w:val="20"/>
              </w:rPr>
              <w:t>jealous</w:t>
            </w:r>
          </w:p>
        </w:tc>
      </w:tr>
      <w:tr>
        <w:trPr>
          <w:trHeight w:val="418" w:hRule="atLeast"/>
        </w:trPr>
        <w:tc>
          <w:tcPr>
            <w:tcW w:w="706" w:type="dxa"/>
          </w:tcPr>
          <w:p>
            <w:pPr>
              <w:pStyle w:val="TableParagraph"/>
              <w:spacing w:before="89"/>
              <w:rPr>
                <w:b/>
                <w:sz w:val="20"/>
              </w:rPr>
            </w:pPr>
            <w:r>
              <w:rPr>
                <w:b/>
                <w:sz w:val="20"/>
              </w:rPr>
              <w:t>folyik</w:t>
            </w:r>
          </w:p>
        </w:tc>
        <w:tc>
          <w:tcPr>
            <w:tcW w:w="2046" w:type="dxa"/>
          </w:tcPr>
          <w:p>
            <w:pPr>
              <w:pStyle w:val="TableParagraph"/>
              <w:spacing w:before="89"/>
              <w:ind w:left="158"/>
              <w:rPr>
                <w:rFonts w:ascii="Arial"/>
                <w:sz w:val="20"/>
              </w:rPr>
            </w:pPr>
            <w:r>
              <w:rPr>
                <w:rFonts w:ascii="Arial"/>
                <w:sz w:val="20"/>
              </w:rPr>
              <w:t>flow</w:t>
            </w:r>
          </w:p>
        </w:tc>
        <w:tc>
          <w:tcPr>
            <w:tcW w:w="1179" w:type="dxa"/>
          </w:tcPr>
          <w:p>
            <w:pPr>
              <w:pStyle w:val="TableParagraph"/>
              <w:spacing w:before="89"/>
              <w:ind w:left="126" w:right="83"/>
              <w:jc w:val="center"/>
              <w:rPr>
                <w:b/>
                <w:sz w:val="20"/>
              </w:rPr>
            </w:pPr>
            <w:r>
              <w:rPr>
                <w:b/>
                <w:sz w:val="20"/>
              </w:rPr>
              <w:t>folyékony</w:t>
            </w:r>
          </w:p>
        </w:tc>
        <w:tc>
          <w:tcPr>
            <w:tcW w:w="1359" w:type="dxa"/>
          </w:tcPr>
          <w:p>
            <w:pPr>
              <w:pStyle w:val="TableParagraph"/>
              <w:spacing w:before="89"/>
              <w:ind w:left="122"/>
              <w:rPr>
                <w:rFonts w:ascii="Arial"/>
                <w:sz w:val="20"/>
              </w:rPr>
            </w:pPr>
            <w:r>
              <w:rPr>
                <w:rFonts w:ascii="Arial"/>
                <w:sz w:val="20"/>
              </w:rPr>
              <w:t>fluent</w:t>
            </w:r>
          </w:p>
        </w:tc>
      </w:tr>
      <w:tr>
        <w:trPr>
          <w:trHeight w:val="418" w:hRule="atLeast"/>
        </w:trPr>
        <w:tc>
          <w:tcPr>
            <w:tcW w:w="706" w:type="dxa"/>
          </w:tcPr>
          <w:p>
            <w:pPr>
              <w:pStyle w:val="TableParagraph"/>
              <w:spacing w:before="89"/>
              <w:rPr>
                <w:b/>
                <w:sz w:val="20"/>
              </w:rPr>
            </w:pPr>
            <w:r>
              <w:rPr>
                <w:b/>
                <w:sz w:val="20"/>
              </w:rPr>
              <w:t>hajlik</w:t>
            </w:r>
          </w:p>
        </w:tc>
        <w:tc>
          <w:tcPr>
            <w:tcW w:w="2046" w:type="dxa"/>
          </w:tcPr>
          <w:p>
            <w:pPr>
              <w:pStyle w:val="TableParagraph"/>
              <w:spacing w:before="89"/>
              <w:ind w:left="158"/>
              <w:rPr>
                <w:rFonts w:ascii="Arial"/>
                <w:sz w:val="20"/>
              </w:rPr>
            </w:pPr>
            <w:r>
              <w:rPr>
                <w:rFonts w:ascii="Arial"/>
                <w:w w:val="95"/>
                <w:sz w:val="20"/>
              </w:rPr>
              <w:t>bend, lean</w:t>
            </w:r>
          </w:p>
        </w:tc>
        <w:tc>
          <w:tcPr>
            <w:tcW w:w="1179" w:type="dxa"/>
          </w:tcPr>
          <w:p>
            <w:pPr>
              <w:pStyle w:val="TableParagraph"/>
              <w:spacing w:before="89"/>
              <w:ind w:left="126" w:right="87"/>
              <w:jc w:val="center"/>
              <w:rPr>
                <w:b/>
                <w:sz w:val="20"/>
              </w:rPr>
            </w:pPr>
            <w:r>
              <w:rPr>
                <w:b/>
                <w:sz w:val="20"/>
              </w:rPr>
              <w:t>hajlékony</w:t>
            </w:r>
          </w:p>
        </w:tc>
        <w:tc>
          <w:tcPr>
            <w:tcW w:w="1359" w:type="dxa"/>
          </w:tcPr>
          <w:p>
            <w:pPr>
              <w:pStyle w:val="TableParagraph"/>
              <w:spacing w:before="89"/>
              <w:ind w:left="122"/>
              <w:rPr>
                <w:rFonts w:ascii="Arial"/>
                <w:sz w:val="20"/>
              </w:rPr>
            </w:pPr>
            <w:r>
              <w:rPr>
                <w:rFonts w:ascii="Arial"/>
                <w:w w:val="95"/>
                <w:sz w:val="20"/>
              </w:rPr>
              <w:t>flexible,</w:t>
            </w:r>
            <w:r>
              <w:rPr>
                <w:rFonts w:ascii="Arial"/>
                <w:spacing w:val="-34"/>
                <w:w w:val="95"/>
                <w:sz w:val="20"/>
              </w:rPr>
              <w:t> </w:t>
            </w:r>
            <w:r>
              <w:rPr>
                <w:rFonts w:ascii="Arial"/>
                <w:w w:val="95"/>
                <w:sz w:val="20"/>
              </w:rPr>
              <w:t>pliable</w:t>
            </w:r>
          </w:p>
        </w:tc>
      </w:tr>
      <w:tr>
        <w:trPr>
          <w:trHeight w:val="326" w:hRule="atLeast"/>
        </w:trPr>
        <w:tc>
          <w:tcPr>
            <w:tcW w:w="706" w:type="dxa"/>
          </w:tcPr>
          <w:p>
            <w:pPr>
              <w:pStyle w:val="TableParagraph"/>
              <w:spacing w:line="218" w:lineRule="exact" w:before="89"/>
              <w:rPr>
                <w:b/>
                <w:sz w:val="20"/>
              </w:rPr>
            </w:pPr>
            <w:r>
              <w:rPr>
                <w:b/>
                <w:w w:val="105"/>
                <w:sz w:val="20"/>
              </w:rPr>
              <w:t>tör</w:t>
            </w:r>
          </w:p>
        </w:tc>
        <w:tc>
          <w:tcPr>
            <w:tcW w:w="2046" w:type="dxa"/>
          </w:tcPr>
          <w:p>
            <w:pPr>
              <w:pStyle w:val="TableParagraph"/>
              <w:spacing w:line="217" w:lineRule="exact" w:before="89"/>
              <w:ind w:left="158"/>
              <w:rPr>
                <w:rFonts w:ascii="Arial"/>
                <w:sz w:val="20"/>
              </w:rPr>
            </w:pPr>
            <w:r>
              <w:rPr>
                <w:rFonts w:ascii="Arial"/>
                <w:sz w:val="20"/>
              </w:rPr>
              <w:t>break</w:t>
            </w:r>
          </w:p>
        </w:tc>
        <w:tc>
          <w:tcPr>
            <w:tcW w:w="1179" w:type="dxa"/>
          </w:tcPr>
          <w:p>
            <w:pPr>
              <w:pStyle w:val="TableParagraph"/>
              <w:spacing w:line="218" w:lineRule="exact" w:before="89"/>
              <w:ind w:left="82" w:right="90"/>
              <w:jc w:val="center"/>
              <w:rPr>
                <w:b/>
                <w:sz w:val="20"/>
              </w:rPr>
            </w:pPr>
            <w:r>
              <w:rPr>
                <w:b/>
                <w:sz w:val="20"/>
              </w:rPr>
              <w:t>törékeny</w:t>
            </w:r>
          </w:p>
        </w:tc>
        <w:tc>
          <w:tcPr>
            <w:tcW w:w="1359" w:type="dxa"/>
          </w:tcPr>
          <w:p>
            <w:pPr>
              <w:pStyle w:val="TableParagraph"/>
              <w:spacing w:line="217" w:lineRule="exact" w:before="89"/>
              <w:ind w:left="122"/>
              <w:rPr>
                <w:rFonts w:ascii="Arial"/>
                <w:sz w:val="20"/>
              </w:rPr>
            </w:pPr>
            <w:r>
              <w:rPr>
                <w:rFonts w:ascii="Arial"/>
                <w:sz w:val="20"/>
              </w:rPr>
              <w:t>fragile</w:t>
            </w:r>
          </w:p>
        </w:tc>
      </w:tr>
    </w:tbl>
    <w:p>
      <w:pPr>
        <w:pStyle w:val="BodyText"/>
        <w:rPr>
          <w:sz w:val="22"/>
        </w:rPr>
      </w:pPr>
    </w:p>
    <w:p>
      <w:pPr>
        <w:pStyle w:val="BodyText"/>
        <w:spacing w:before="10"/>
        <w:rPr>
          <w:sz w:val="24"/>
        </w:rPr>
      </w:pPr>
    </w:p>
    <w:p>
      <w:pPr>
        <w:pStyle w:val="Heading3"/>
        <w:spacing w:before="0"/>
        <w:ind w:left="2298"/>
      </w:pPr>
      <w:r>
        <w:rPr/>
        <w:pict>
          <v:shape style="position:absolute;margin-left:89.232002pt;margin-top:-1.865353pt;width:29.6pt;height:15.65pt;mso-position-horizontal-relative:page;mso-position-vertical-relative:paragraph;z-index:16489984"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12.2.6</w:t>
                  </w:r>
                </w:p>
              </w:txbxContent>
            </v:textbox>
            <v:stroke dashstyle="solid"/>
            <w10:wrap type="none"/>
          </v:shape>
        </w:pict>
      </w:r>
      <w:r>
        <w:rPr/>
        <w:t>-nyi</w:t>
      </w:r>
    </w:p>
    <w:p>
      <w:pPr>
        <w:pStyle w:val="BodyText"/>
        <w:spacing w:before="6"/>
        <w:rPr>
          <w:rFonts w:ascii="Trebuchet MS"/>
          <w:b/>
          <w:sz w:val="25"/>
        </w:rPr>
      </w:pPr>
    </w:p>
    <w:p>
      <w:pPr>
        <w:pStyle w:val="BodyText"/>
        <w:ind w:left="1581"/>
        <w:jc w:val="both"/>
      </w:pPr>
      <w:r>
        <w:rPr>
          <w:w w:val="105"/>
        </w:rPr>
        <w:t>This</w:t>
      </w:r>
      <w:r>
        <w:rPr>
          <w:spacing w:val="21"/>
          <w:w w:val="105"/>
        </w:rPr>
        <w:t> </w:t>
      </w:r>
      <w:r>
        <w:rPr>
          <w:w w:val="105"/>
        </w:rPr>
        <w:t>suffix</w:t>
      </w:r>
      <w:r>
        <w:rPr>
          <w:spacing w:val="22"/>
          <w:w w:val="105"/>
        </w:rPr>
        <w:t> </w:t>
      </w:r>
      <w:r>
        <w:rPr>
          <w:w w:val="105"/>
        </w:rPr>
        <w:t>is</w:t>
      </w:r>
      <w:r>
        <w:rPr>
          <w:spacing w:val="21"/>
          <w:w w:val="105"/>
        </w:rPr>
        <w:t> </w:t>
      </w:r>
      <w:r>
        <w:rPr>
          <w:w w:val="105"/>
        </w:rPr>
        <w:t>added</w:t>
      </w:r>
      <w:r>
        <w:rPr>
          <w:spacing w:val="22"/>
          <w:w w:val="105"/>
        </w:rPr>
        <w:t> </w:t>
      </w:r>
      <w:r>
        <w:rPr>
          <w:w w:val="105"/>
        </w:rPr>
        <w:t>to</w:t>
      </w:r>
      <w:r>
        <w:rPr>
          <w:spacing w:val="22"/>
          <w:w w:val="105"/>
        </w:rPr>
        <w:t> </w:t>
      </w:r>
      <w:r>
        <w:rPr>
          <w:w w:val="105"/>
        </w:rPr>
        <w:t>nouns</w:t>
      </w:r>
      <w:r>
        <w:rPr>
          <w:spacing w:val="21"/>
          <w:w w:val="105"/>
        </w:rPr>
        <w:t> </w:t>
      </w:r>
      <w:r>
        <w:rPr>
          <w:w w:val="105"/>
        </w:rPr>
        <w:t>to</w:t>
      </w:r>
      <w:r>
        <w:rPr>
          <w:spacing w:val="22"/>
          <w:w w:val="105"/>
        </w:rPr>
        <w:t> </w:t>
      </w:r>
      <w:r>
        <w:rPr>
          <w:w w:val="105"/>
        </w:rPr>
        <w:t>form</w:t>
      </w:r>
      <w:r>
        <w:rPr>
          <w:spacing w:val="22"/>
          <w:w w:val="105"/>
        </w:rPr>
        <w:t> </w:t>
      </w:r>
      <w:r>
        <w:rPr>
          <w:w w:val="105"/>
        </w:rPr>
        <w:t>adjectives</w:t>
      </w:r>
      <w:r>
        <w:rPr>
          <w:spacing w:val="21"/>
          <w:w w:val="105"/>
        </w:rPr>
        <w:t> </w:t>
      </w:r>
      <w:r>
        <w:rPr>
          <w:w w:val="105"/>
        </w:rPr>
        <w:t>of</w:t>
      </w:r>
      <w:r>
        <w:rPr>
          <w:spacing w:val="22"/>
          <w:w w:val="105"/>
        </w:rPr>
        <w:t> </w:t>
      </w:r>
      <w:r>
        <w:rPr>
          <w:w w:val="105"/>
        </w:rPr>
        <w:t>measure</w:t>
      </w:r>
      <w:r>
        <w:rPr>
          <w:spacing w:val="22"/>
          <w:w w:val="105"/>
        </w:rPr>
        <w:t> </w:t>
      </w:r>
      <w:r>
        <w:rPr>
          <w:w w:val="105"/>
        </w:rPr>
        <w:t>or</w:t>
      </w:r>
      <w:r>
        <w:rPr>
          <w:spacing w:val="21"/>
          <w:w w:val="105"/>
        </w:rPr>
        <w:t> </w:t>
      </w:r>
      <w:r>
        <w:rPr>
          <w:w w:val="105"/>
        </w:rPr>
        <w:t>size.</w:t>
      </w:r>
    </w:p>
    <w:p>
      <w:pPr>
        <w:tabs>
          <w:tab w:pos="2634" w:val="left" w:leader="none"/>
          <w:tab w:pos="4689" w:val="left" w:leader="none"/>
          <w:tab w:pos="5824" w:val="left" w:leader="none"/>
        </w:tabs>
        <w:spacing w:before="189"/>
        <w:ind w:left="1820" w:right="0" w:firstLine="0"/>
        <w:jc w:val="left"/>
        <w:rPr>
          <w:rFonts w:ascii="Arial" w:hAnsi="Arial"/>
          <w:sz w:val="20"/>
        </w:rPr>
      </w:pPr>
      <w:r>
        <w:rPr>
          <w:rFonts w:ascii="Trebuchet MS" w:hAnsi="Trebuchet MS"/>
          <w:b/>
          <w:sz w:val="20"/>
        </w:rPr>
        <w:t>méter</w:t>
        <w:tab/>
      </w:r>
      <w:r>
        <w:rPr>
          <w:rFonts w:ascii="Arial" w:hAnsi="Arial"/>
          <w:sz w:val="20"/>
        </w:rPr>
        <w:t>meter</w:t>
        <w:tab/>
      </w:r>
      <w:r>
        <w:rPr>
          <w:rFonts w:ascii="Trebuchet MS" w:hAnsi="Trebuchet MS"/>
          <w:b/>
          <w:sz w:val="20"/>
        </w:rPr>
        <w:t>méternyi</w:t>
        <w:tab/>
      </w:r>
      <w:r>
        <w:rPr>
          <w:rFonts w:ascii="Arial" w:hAnsi="Arial"/>
          <w:w w:val="95"/>
          <w:sz w:val="20"/>
        </w:rPr>
        <w:t>(one) meter</w:t>
      </w:r>
      <w:r>
        <w:rPr>
          <w:rFonts w:ascii="Arial" w:hAnsi="Arial"/>
          <w:spacing w:val="-36"/>
          <w:w w:val="95"/>
          <w:sz w:val="20"/>
        </w:rPr>
        <w:t> </w:t>
      </w:r>
      <w:r>
        <w:rPr>
          <w:rFonts w:ascii="Arial" w:hAnsi="Arial"/>
          <w:w w:val="95"/>
          <w:sz w:val="20"/>
        </w:rPr>
        <w:t>long</w:t>
      </w:r>
    </w:p>
    <w:p>
      <w:pPr>
        <w:tabs>
          <w:tab w:pos="4689" w:val="left" w:leader="none"/>
        </w:tabs>
        <w:spacing w:before="186"/>
        <w:ind w:left="1820" w:right="0" w:firstLine="0"/>
        <w:jc w:val="left"/>
        <w:rPr>
          <w:rFonts w:ascii="Arial"/>
          <w:sz w:val="20"/>
        </w:rPr>
      </w:pPr>
      <w:r>
        <w:rPr>
          <w:rFonts w:ascii="Trebuchet MS"/>
          <w:b/>
          <w:sz w:val="20"/>
        </w:rPr>
        <w:t>pillanat</w:t>
      </w:r>
      <w:r>
        <w:rPr>
          <w:rFonts w:ascii="Trebuchet MS"/>
          <w:b/>
          <w:spacing w:val="28"/>
          <w:sz w:val="20"/>
        </w:rPr>
        <w:t> </w:t>
      </w:r>
      <w:r>
        <w:rPr>
          <w:rFonts w:ascii="Arial"/>
          <w:sz w:val="20"/>
        </w:rPr>
        <w:t>moment</w:t>
        <w:tab/>
      </w:r>
      <w:r>
        <w:rPr>
          <w:rFonts w:ascii="Trebuchet MS"/>
          <w:b/>
          <w:sz w:val="20"/>
        </w:rPr>
        <w:t>pillanatnyi </w:t>
      </w:r>
      <w:r>
        <w:rPr>
          <w:rFonts w:ascii="Arial"/>
          <w:sz w:val="20"/>
        </w:rPr>
        <w:t>(one) moment</w:t>
      </w:r>
      <w:r>
        <w:rPr>
          <w:rFonts w:ascii="Arial"/>
          <w:spacing w:val="-14"/>
          <w:sz w:val="20"/>
        </w:rPr>
        <w:t> </w:t>
      </w:r>
      <w:r>
        <w:rPr>
          <w:rFonts w:ascii="Arial"/>
          <w:sz w:val="20"/>
        </w:rPr>
        <w:t>long</w:t>
      </w:r>
    </w:p>
    <w:p>
      <w:pPr>
        <w:tabs>
          <w:tab w:pos="2634" w:val="left" w:leader="none"/>
          <w:tab w:pos="4689" w:val="left" w:leader="none"/>
          <w:tab w:pos="5824" w:val="left" w:leader="none"/>
        </w:tabs>
        <w:spacing w:before="186"/>
        <w:ind w:left="1820" w:right="0" w:firstLine="0"/>
        <w:jc w:val="left"/>
        <w:rPr>
          <w:rFonts w:ascii="Arial" w:hAnsi="Arial"/>
          <w:sz w:val="20"/>
        </w:rPr>
      </w:pPr>
      <w:r>
        <w:rPr>
          <w:rFonts w:ascii="Trebuchet MS" w:hAnsi="Trebuchet MS"/>
          <w:b/>
          <w:sz w:val="20"/>
        </w:rPr>
        <w:t>tenyér</w:t>
        <w:tab/>
      </w:r>
      <w:r>
        <w:rPr>
          <w:rFonts w:ascii="Arial" w:hAnsi="Arial"/>
          <w:sz w:val="20"/>
        </w:rPr>
        <w:t>palm</w:t>
      </w:r>
      <w:r>
        <w:rPr>
          <w:rFonts w:ascii="Arial" w:hAnsi="Arial"/>
          <w:spacing w:val="-30"/>
          <w:sz w:val="20"/>
        </w:rPr>
        <w:t> </w:t>
      </w:r>
      <w:r>
        <w:rPr>
          <w:rFonts w:ascii="Arial" w:hAnsi="Arial"/>
          <w:sz w:val="20"/>
        </w:rPr>
        <w:t>(of</w:t>
      </w:r>
      <w:r>
        <w:rPr>
          <w:rFonts w:ascii="Arial" w:hAnsi="Arial"/>
          <w:spacing w:val="-30"/>
          <w:sz w:val="20"/>
        </w:rPr>
        <w:t> </w:t>
      </w:r>
      <w:r>
        <w:rPr>
          <w:rFonts w:ascii="Arial" w:hAnsi="Arial"/>
          <w:sz w:val="20"/>
        </w:rPr>
        <w:t>the</w:t>
      </w:r>
      <w:r>
        <w:rPr>
          <w:rFonts w:ascii="Arial" w:hAnsi="Arial"/>
          <w:spacing w:val="-30"/>
          <w:sz w:val="20"/>
        </w:rPr>
        <w:t> </w:t>
      </w:r>
      <w:r>
        <w:rPr>
          <w:rFonts w:ascii="Arial" w:hAnsi="Arial"/>
          <w:sz w:val="20"/>
        </w:rPr>
        <w:t>hand)</w:t>
        <w:tab/>
      </w:r>
      <w:r>
        <w:rPr>
          <w:rFonts w:ascii="Trebuchet MS" w:hAnsi="Trebuchet MS"/>
          <w:b/>
          <w:sz w:val="20"/>
        </w:rPr>
        <w:t>tenyérnyi</w:t>
        <w:tab/>
      </w:r>
      <w:r>
        <w:rPr>
          <w:rFonts w:ascii="Arial" w:hAnsi="Arial"/>
          <w:sz w:val="20"/>
        </w:rPr>
        <w:t>palm-sized</w:t>
      </w:r>
    </w:p>
    <w:p>
      <w:pPr>
        <w:tabs>
          <w:tab w:pos="2634" w:val="left" w:leader="none"/>
          <w:tab w:pos="4689" w:val="left" w:leader="none"/>
          <w:tab w:pos="5824" w:val="left" w:leader="none"/>
        </w:tabs>
        <w:spacing w:before="187"/>
        <w:ind w:left="1820" w:right="0" w:firstLine="0"/>
        <w:jc w:val="left"/>
        <w:rPr>
          <w:rFonts w:ascii="Arial"/>
          <w:sz w:val="20"/>
        </w:rPr>
      </w:pPr>
      <w:r>
        <w:rPr>
          <w:rFonts w:ascii="Trebuchet MS"/>
          <w:b/>
          <w:sz w:val="20"/>
        </w:rPr>
        <w:t>ujj</w:t>
        <w:tab/>
      </w:r>
      <w:r>
        <w:rPr>
          <w:rFonts w:ascii="Arial"/>
          <w:sz w:val="20"/>
        </w:rPr>
        <w:t>finger</w:t>
        <w:tab/>
      </w:r>
      <w:r>
        <w:rPr>
          <w:rFonts w:ascii="Trebuchet MS"/>
          <w:b/>
          <w:sz w:val="20"/>
        </w:rPr>
        <w:t>ujjnyi</w:t>
        <w:tab/>
      </w:r>
      <w:r>
        <w:rPr>
          <w:rFonts w:ascii="Arial"/>
          <w:sz w:val="20"/>
        </w:rPr>
        <w:t>(one) finger</w:t>
      </w:r>
      <w:r>
        <w:rPr>
          <w:rFonts w:ascii="Arial"/>
          <w:spacing w:val="-20"/>
          <w:sz w:val="20"/>
        </w:rPr>
        <w:t> </w:t>
      </w:r>
      <w:r>
        <w:rPr>
          <w:rFonts w:ascii="Arial"/>
          <w:sz w:val="20"/>
        </w:rPr>
        <w:t>wide</w:t>
      </w:r>
    </w:p>
    <w:p>
      <w:pPr>
        <w:pStyle w:val="BodyText"/>
        <w:rPr>
          <w:rFonts w:ascii="Arial"/>
          <w:sz w:val="20"/>
        </w:rPr>
      </w:pPr>
    </w:p>
    <w:p>
      <w:pPr>
        <w:pStyle w:val="BodyText"/>
        <w:rPr>
          <w:rFonts w:ascii="Arial"/>
          <w:sz w:val="20"/>
        </w:rPr>
      </w:pPr>
    </w:p>
    <w:p>
      <w:pPr>
        <w:pStyle w:val="BodyText"/>
        <w:spacing w:before="3"/>
        <w:rPr>
          <w:rFonts w:ascii="Arial"/>
          <w:sz w:val="10"/>
        </w:rPr>
      </w:pPr>
      <w:r>
        <w:rPr/>
        <w:pict>
          <v:group style="position:absolute;margin-left:14.379pt;margin-top:7.855326pt;width:61.8pt;height:23.95pt;mso-position-horizontal-relative:page;mso-position-vertical-relative:paragraph;z-index:-14968832;mso-wrap-distance-left:0;mso-wrap-distance-right:0" coordorigin="288,157" coordsize="1236,479">
            <v:shape style="position:absolute;left:287;top:157;width:1236;height:479" coordorigin="288,157" coordsize="1236,479" path="m1523,157l290,157,288,160,288,635,1520,635,1523,632,1523,157xe" filled="true" fillcolor="#efefef" stroked="false">
              <v:path arrowok="t"/>
              <v:fill type="solid"/>
            </v:shape>
            <v:shape style="position:absolute;left:287;top:157;width:1236;height:479" coordorigin="288,157" coordsize="1236,479" path="m1523,157l303,157,288,176,288,635,1506,635,1523,616,1523,157xe" filled="true" fillcolor="#eeeeee" stroked="false">
              <v:path arrowok="t"/>
              <v:fill type="solid"/>
            </v:shape>
            <v:shape style="position:absolute;left:287;top:157;width:1236;height:479" coordorigin="288,157" coordsize="1236,479" path="m1523,157l317,157,288,192,288,635,1493,635,1523,600,1523,157xe" filled="true" fillcolor="#ededed" stroked="false">
              <v:path arrowok="t"/>
              <v:fill type="solid"/>
            </v:shape>
            <v:shape style="position:absolute;left:287;top:157;width:1236;height:479" coordorigin="288,157" coordsize="1236,479" path="m1523,157l330,157,288,207,288,635,1480,635,1523,585,1523,157xe" filled="true" fillcolor="#ececec" stroked="false">
              <v:path arrowok="t"/>
              <v:fill type="solid"/>
            </v:shape>
            <v:shape style="position:absolute;left:287;top:157;width:1236;height:479" coordorigin="288,157" coordsize="1236,479" path="m1523,157l343,157,288,223,288,635,1467,635,1523,569,1523,157xe" filled="true" fillcolor="#ebebeb" stroked="false">
              <v:path arrowok="t"/>
              <v:fill type="solid"/>
            </v:shape>
            <v:shape style="position:absolute;left:287;top:157;width:1236;height:479" coordorigin="288,157" coordsize="1236,479" path="m1523,157l356,157,288,239,288,635,1454,635,1523,553,1523,157xe" filled="true" fillcolor="#eaeaea" stroked="false">
              <v:path arrowok="t"/>
              <v:fill type="solid"/>
            </v:shape>
            <v:shape style="position:absolute;left:287;top:157;width:1236;height:479" coordorigin="288,157" coordsize="1236,479" path="m1523,157l369,157,288,254,288,635,1441,635,1523,538,1523,157xe" filled="true" fillcolor="#e9e9e9" stroked="false">
              <v:path arrowok="t"/>
              <v:fill type="solid"/>
            </v:shape>
            <v:shape style="position:absolute;left:287;top:157;width:1236;height:479" coordorigin="288,157" coordsize="1236,479" path="m1523,157l382,157,288,270,288,635,1428,635,1523,522,1523,157xe" filled="true" fillcolor="#e8e8e8" stroked="false">
              <v:path arrowok="t"/>
              <v:fill type="solid"/>
            </v:shape>
            <v:shape style="position:absolute;left:287;top:157;width:1236;height:479" coordorigin="288,157" coordsize="1236,479" path="m1523,157l396,157,288,286,288,635,1414,635,1523,506,1523,157xe" filled="true" fillcolor="#e7e7e7" stroked="false">
              <v:path arrowok="t"/>
              <v:fill type="solid"/>
            </v:shape>
            <v:shape style="position:absolute;left:287;top:157;width:1236;height:479" coordorigin="288,157" coordsize="1236,479" path="m1523,157l409,157,288,301,288,635,1401,635,1523,491,1523,157xe" filled="true" fillcolor="#e6e6e6" stroked="false">
              <v:path arrowok="t"/>
              <v:fill type="solid"/>
            </v:shape>
            <v:shape style="position:absolute;left:287;top:157;width:1236;height:479" coordorigin="288,157" coordsize="1236,479" path="m1523,157l422,157,288,317,288,635,1388,635,1523,475,1523,157xe" filled="true" fillcolor="#e5e5e5" stroked="false">
              <v:path arrowok="t"/>
              <v:fill type="solid"/>
            </v:shape>
            <v:shape style="position:absolute;left:287;top:157;width:1236;height:479" coordorigin="288,157" coordsize="1236,479" path="m1523,157l435,157,288,333,288,635,1375,635,1523,459,1523,157xe" filled="true" fillcolor="#e4e4e4" stroked="false">
              <v:path arrowok="t"/>
              <v:fill type="solid"/>
            </v:shape>
            <v:shape style="position:absolute;left:287;top:157;width:1236;height:479" coordorigin="288,157" coordsize="1236,479" path="m1523,157l448,157,288,348,288,635,1362,635,1523,443,1523,157xe" filled="true" fillcolor="#e3e3e3" stroked="false">
              <v:path arrowok="t"/>
              <v:fill type="solid"/>
            </v:shape>
            <v:shape style="position:absolute;left:287;top:157;width:1236;height:479" coordorigin="288,157" coordsize="1236,479" path="m1523,157l461,157,288,364,288,635,1349,635,1523,428,1523,157xe" filled="true" fillcolor="#e2e2e2" stroked="false">
              <v:path arrowok="t"/>
              <v:fill type="solid"/>
            </v:shape>
            <v:shape style="position:absolute;left:287;top:157;width:1236;height:479" coordorigin="288,157" coordsize="1236,479" path="m1523,157l474,157,288,380,288,635,1336,635,1523,412,1523,157xe" filled="true" fillcolor="#e1e1e1" stroked="false">
              <v:path arrowok="t"/>
              <v:fill type="solid"/>
            </v:shape>
            <v:shape style="position:absolute;left:287;top:157;width:1236;height:479" coordorigin="288,157" coordsize="1236,479" path="m1523,157l488,157,288,395,288,635,1322,635,1523,396,1523,157xe" filled="true" fillcolor="#e0e0e0" stroked="false">
              <v:path arrowok="t"/>
              <v:fill type="solid"/>
            </v:shape>
            <v:shape style="position:absolute;left:287;top:157;width:1236;height:479" coordorigin="288,157" coordsize="1236,479" path="m1523,157l501,157,288,411,288,635,1309,635,1523,381,1523,157xe" filled="true" fillcolor="#dfdfdf" stroked="false">
              <v:path arrowok="t"/>
              <v:fill type="solid"/>
            </v:shape>
            <v:shape style="position:absolute;left:287;top:157;width:1236;height:479" coordorigin="288,157" coordsize="1236,479" path="m1523,157l514,157,288,427,288,635,1296,635,1523,365,1523,157xe" filled="true" fillcolor="#dedede" stroked="false">
              <v:path arrowok="t"/>
              <v:fill type="solid"/>
            </v:shape>
            <v:shape style="position:absolute;left:287;top:157;width:1236;height:479" coordorigin="288,157" coordsize="1236,479" path="m1523,157l527,157,288,442,288,635,1283,635,1523,349,1523,157xe" filled="true" fillcolor="#dddddd" stroked="false">
              <v:path arrowok="t"/>
              <v:fill type="solid"/>
            </v:shape>
            <v:shape style="position:absolute;left:287;top:157;width:1236;height:479" coordorigin="288,157" coordsize="1236,479" path="m1523,157l540,157,288,458,288,635,1270,635,1523,334,1523,157xe" filled="true" fillcolor="#dcdcdc" stroked="false">
              <v:path arrowok="t"/>
              <v:fill type="solid"/>
            </v:shape>
            <v:shape style="position:absolute;left:287;top:157;width:1236;height:479" coordorigin="288,157" coordsize="1236,479" path="m1523,157l553,157,288,474,288,635,1257,635,1523,318,1523,157xe" filled="true" fillcolor="#dbdbdb" stroked="false">
              <v:path arrowok="t"/>
              <v:fill type="solid"/>
            </v:shape>
            <v:shape style="position:absolute;left:287;top:157;width:1236;height:479" coordorigin="288,157" coordsize="1236,479" path="m1523,157l566,157,288,489,288,635,1243,635,1523,302,1523,157xe" filled="true" fillcolor="#dadada" stroked="false">
              <v:path arrowok="t"/>
              <v:fill type="solid"/>
            </v:shape>
            <v:shape style="position:absolute;left:287;top:157;width:1236;height:479" coordorigin="288,157" coordsize="1236,479" path="m1523,157l580,157,288,505,288,635,1230,635,1523,287,1523,157xe" filled="true" fillcolor="#d9d9d9" stroked="false">
              <v:path arrowok="t"/>
              <v:fill type="solid"/>
            </v:shape>
            <v:shape style="position:absolute;left:287;top:157;width:1236;height:479" coordorigin="288,157" coordsize="1236,479" path="m1523,157l593,157,288,521,288,635,1217,635,1523,271,1523,157xe" filled="true" fillcolor="#d8d8d8" stroked="false">
              <v:path arrowok="t"/>
              <v:fill type="solid"/>
            </v:shape>
            <v:shape style="position:absolute;left:287;top:157;width:1236;height:479" coordorigin="288,157" coordsize="1236,479" path="m1523,157l606,157,288,536,288,635,1204,635,1523,255,1523,157xe" filled="true" fillcolor="#d7d7d7" stroked="false">
              <v:path arrowok="t"/>
              <v:fill type="solid"/>
            </v:shape>
            <v:shape style="position:absolute;left:287;top:157;width:1236;height:479" coordorigin="288,157" coordsize="1236,479" path="m1523,157l619,157,288,552,288,635,1191,635,1523,240,1523,157xe" filled="true" fillcolor="#d6d6d6" stroked="false">
              <v:path arrowok="t"/>
              <v:fill type="solid"/>
            </v:shape>
            <v:shape style="position:absolute;left:287;top:157;width:1236;height:479" coordorigin="288,157" coordsize="1236,479" path="m1523,157l632,157,288,568,288,635,1178,635,1523,224,1523,157xe" filled="true" fillcolor="#d5d5d5" stroked="false">
              <v:path arrowok="t"/>
              <v:fill type="solid"/>
            </v:shape>
            <v:shape style="position:absolute;left:287;top:157;width:1236;height:479" coordorigin="288,157" coordsize="1236,479" path="m1523,157l645,157,288,583,288,635,1165,635,1523,208,1523,157xe" filled="true" fillcolor="#d4d4d4" stroked="false">
              <v:path arrowok="t"/>
              <v:fill type="solid"/>
            </v:shape>
            <v:shape style="position:absolute;left:287;top:157;width:1236;height:479" coordorigin="288,157" coordsize="1236,479" path="m1523,157l658,157,288,599,288,635,1151,635,1523,193,1523,157xe" filled="true" fillcolor="#d3d3d3" stroked="false">
              <v:path arrowok="t"/>
              <v:fill type="solid"/>
            </v:shape>
            <v:shape style="position:absolute;left:287;top:157;width:1236;height:479" coordorigin="288,157" coordsize="1236,479" path="m1523,157l672,157,288,615,288,635,1138,635,1523,177,1523,157xe" filled="true" fillcolor="#d2d2d2" stroked="false">
              <v:path arrowok="t"/>
              <v:fill type="solid"/>
            </v:shape>
            <v:shape style="position:absolute;left:287;top:157;width:1236;height:479" coordorigin="288,157" coordsize="1236,479" path="m1523,157l685,157,288,631,288,635,1125,635,1523,161,1523,157xe" filled="true" fillcolor="#d1d1d1" stroked="false">
              <v:path arrowok="t"/>
              <v:fill type="solid"/>
            </v:shape>
            <v:shape style="position:absolute;left:296;top:157;width:1217;height:479" coordorigin="297,157" coordsize="1217,479" path="m1513,157l698,157,297,635,1112,635,1513,157xe" filled="true" fillcolor="#d0d0d0" stroked="false">
              <v:path arrowok="t"/>
              <v:fill type="solid"/>
            </v:shape>
            <v:shape style="position:absolute;left:309;top:157;width:1190;height:479" coordorigin="310,157" coordsize="1190,479" path="m1500,157l711,157,310,635,1099,635,1500,157xe" filled="true" fillcolor="#cfcfcf" stroked="false">
              <v:path arrowok="t"/>
              <v:fill type="solid"/>
            </v:shape>
            <v:shape style="position:absolute;left:323;top:157;width:1164;height:479" coordorigin="323,157" coordsize="1164,479" path="m1487,157l724,157,323,635,1086,635,1487,157xe" filled="true" fillcolor="#cecece" stroked="false">
              <v:path arrowok="t"/>
              <v:fill type="solid"/>
            </v:shape>
            <v:shape style="position:absolute;left:336;top:157;width:1138;height:479" coordorigin="336,157" coordsize="1138,479" path="m1474,157l737,157,336,635,1073,635,1474,157xe" filled="true" fillcolor="#cdcdcd" stroked="false">
              <v:path arrowok="t"/>
              <v:fill type="solid"/>
            </v:shape>
            <v:shape style="position:absolute;left:349;top:157;width:1112;height:479" coordorigin="349,157" coordsize="1112,479" path="m1460,157l751,157,349,635,1059,635,1460,157xe" filled="true" fillcolor="#cccccc" stroked="false">
              <v:path arrowok="t"/>
              <v:fill type="solid"/>
            </v:shape>
            <v:shape style="position:absolute;left:362;top:157;width:1085;height:479" coordorigin="363,157" coordsize="1085,479" path="m1447,157l764,157,363,635,1046,635,1447,157xe" filled="true" fillcolor="#cbcbcb" stroked="false">
              <v:path arrowok="t"/>
              <v:fill type="solid"/>
            </v:shape>
            <v:shape style="position:absolute;left:375;top:157;width:1059;height:479" coordorigin="376,157" coordsize="1059,479" path="m1434,157l777,157,376,635,1033,635,1434,157xe" filled="true" fillcolor="#cacaca" stroked="false">
              <v:path arrowok="t"/>
              <v:fill type="solid"/>
            </v:shape>
            <v:shape style="position:absolute;left:388;top:157;width:1033;height:479" coordorigin="389,157" coordsize="1033,479" path="m1421,157l790,157,389,635,1020,635,1421,157xe" filled="true" fillcolor="#c9c9c9" stroked="false">
              <v:path arrowok="t"/>
              <v:fill type="solid"/>
            </v:shape>
            <v:shape style="position:absolute;left:402;top:157;width:1006;height:479" coordorigin="402,157" coordsize="1006,479" path="m1408,157l803,157,402,635,1007,635,1408,157xe" filled="true" fillcolor="#c8c8c8" stroked="false">
              <v:path arrowok="t"/>
              <v:fill type="solid"/>
            </v:shape>
            <v:shape style="position:absolute;left:415;top:157;width:980;height:479" coordorigin="415,157" coordsize="980,479" path="m1395,157l816,157,415,635,994,635,1395,157xe" filled="true" fillcolor="#c7c7c7" stroked="false">
              <v:path arrowok="t"/>
              <v:fill type="solid"/>
            </v:shape>
            <v:shape style="position:absolute;left:428;top:157;width:954;height:479" coordorigin="428,157" coordsize="954,479" path="m1382,157l829,157,428,635,981,635,1382,157xe" filled="true" fillcolor="#c6c6c6" stroked="false">
              <v:path arrowok="t"/>
              <v:fill type="solid"/>
            </v:shape>
            <v:shape style="position:absolute;left:441;top:157;width:927;height:479" coordorigin="441,157" coordsize="927,479" path="m1368,157l843,157,441,635,967,635,1368,157xe" filled="true" fillcolor="#c5c5c5" stroked="false">
              <v:path arrowok="t"/>
              <v:fill type="solid"/>
            </v:shape>
            <v:shape style="position:absolute;left:454;top:157;width:901;height:479" coordorigin="455,157" coordsize="901,479" path="m1355,157l856,157,455,635,954,635,1355,157xe" filled="true" fillcolor="#c4c4c4" stroked="false">
              <v:path arrowok="t"/>
              <v:fill type="solid"/>
            </v:shape>
            <v:shape style="position:absolute;left:467;top:157;width:875;height:479" coordorigin="468,157" coordsize="875,479" path="m1342,157l869,157,468,635,941,635,1342,157xe" filled="true" fillcolor="#c3c3c3" stroked="false">
              <v:path arrowok="t"/>
              <v:fill type="solid"/>
            </v:shape>
            <v:shape style="position:absolute;left:480;top:157;width:849;height:479" coordorigin="481,157" coordsize="849,479" path="m1329,157l882,157,481,635,928,635,1329,157xe" filled="true" fillcolor="#c2c2c2" stroked="false">
              <v:path arrowok="t"/>
              <v:fill type="solid"/>
            </v:shape>
            <v:shape style="position:absolute;left:494;top:157;width:822;height:479" coordorigin="494,157" coordsize="822,479" path="m1316,157l895,157,494,635,915,635,1316,157xe" filled="true" fillcolor="#c1c1c1" stroked="false">
              <v:path arrowok="t"/>
              <v:fill type="solid"/>
            </v:shape>
            <v:shape style="position:absolute;left:507;top:157;width:796;height:479" coordorigin="507,157" coordsize="796,479" path="m1303,157l908,157,507,635,902,635,1303,157xe" filled="true" fillcolor="#c0c0c0" stroked="false">
              <v:path arrowok="t"/>
              <v:fill type="solid"/>
            </v:shape>
            <v:shape style="position:absolute;left:520;top:157;width:770;height:479" coordorigin="520,157" coordsize="770,479" path="m1290,157l921,157,520,635,888,635,1290,157xe" filled="true" fillcolor="#bfbfbf" stroked="false">
              <v:path arrowok="t"/>
              <v:fill type="solid"/>
            </v:shape>
            <v:shape style="position:absolute;left:533;top:157;width:743;height:479" coordorigin="533,157" coordsize="743,479" path="m1276,157l935,157,533,635,875,635,1276,157xe" filled="true" fillcolor="#bebebe" stroked="false">
              <v:path arrowok="t"/>
              <v:fill type="solid"/>
            </v:shape>
            <v:shape style="position:absolute;left:546;top:157;width:717;height:479" coordorigin="547,157" coordsize="717,479" path="m1263,157l948,157,547,635,862,635,1263,157xe" filled="true" fillcolor="#bdbdbd" stroked="false">
              <v:path arrowok="t"/>
              <v:fill type="solid"/>
            </v:shape>
            <v:shape style="position:absolute;left:559;top:157;width:691;height:479" coordorigin="560,157" coordsize="691,479" path="m1250,157l961,157,560,635,849,635,1250,157xe" filled="true" fillcolor="#bcbcbc" stroked="false">
              <v:path arrowok="t"/>
              <v:fill type="solid"/>
            </v:shape>
            <v:shape style="position:absolute;left:572;top:157;width:665;height:479" coordorigin="573,157" coordsize="665,479" path="m1237,157l974,157,573,635,836,635,1237,157xe" filled="true" fillcolor="#bbbbbb" stroked="false">
              <v:path arrowok="t"/>
              <v:fill type="solid"/>
            </v:shape>
            <v:shape style="position:absolute;left:586;top:157;width:638;height:479" coordorigin="586,157" coordsize="638,479" path="m1224,157l987,157,586,635,823,635,1224,157xe" filled="true" fillcolor="#bababa" stroked="false">
              <v:path arrowok="t"/>
              <v:fill type="solid"/>
            </v:shape>
            <v:shape style="position:absolute;left:599;top:157;width:612;height:479" coordorigin="599,157" coordsize="612,479" path="m1211,157l1000,157,599,635,810,635,1211,157xe" filled="true" fillcolor="#b9b9b9" stroked="false">
              <v:path arrowok="t"/>
              <v:fill type="solid"/>
            </v:shape>
            <v:shape style="position:absolute;left:612;top:157;width:586;height:479" coordorigin="612,157" coordsize="586,479" path="m1198,157l1013,157,612,635,796,635,1198,157xe" filled="true" fillcolor="#b8b8b8" stroked="false">
              <v:path arrowok="t"/>
              <v:fill type="solid"/>
            </v:shape>
            <v:shape style="position:absolute;left:625;top:157;width:559;height:479" coordorigin="626,157" coordsize="559,479" path="m1184,157l1027,157,626,635,783,635,1184,157xe" filled="true" fillcolor="#b7b7b7" stroked="false">
              <v:path arrowok="t"/>
              <v:fill type="solid"/>
            </v:shape>
            <v:shape style="position:absolute;left:638;top:157;width:533;height:479" coordorigin="639,157" coordsize="533,479" path="m1171,157l1040,157,639,635,770,635,1171,157xe" filled="true" fillcolor="#b6b6b6" stroked="false">
              <v:path arrowok="t"/>
              <v:fill type="solid"/>
            </v:shape>
            <v:shape style="position:absolute;left:651;top:157;width:507;height:479" coordorigin="652,157" coordsize="507,479" path="m1158,157l1053,157,652,635,757,635,1158,157xe" filled="true" fillcolor="#b5b5b5" stroked="false">
              <v:path arrowok="t"/>
              <v:fill type="solid"/>
            </v:shape>
            <v:shape style="position:absolute;left:664;top:157;width:480;height:479" coordorigin="665,157" coordsize="480,479" path="m1145,157l1066,157,665,635,744,635,1145,157xe" filled="true" fillcolor="#b4b4b4" stroked="false">
              <v:path arrowok="t"/>
              <v:fill type="solid"/>
            </v:shape>
            <v:shape style="position:absolute;left:678;top:157;width:454;height:479" coordorigin="678,157" coordsize="454,479" path="m1132,157l1079,157,678,635,731,635,1132,157xe" filled="true" fillcolor="#b3b3b3" stroked="false">
              <v:path arrowok="t"/>
              <v:fill type="solid"/>
            </v:shape>
            <v:shape style="position:absolute;left:691;top:157;width:428;height:479" coordorigin="691,157" coordsize="428,479" path="m1119,157l1092,157,691,635,718,635,1119,157xe" filled="true" fillcolor="#b2b2b2" stroked="false">
              <v:path arrowok="t"/>
              <v:fill type="solid"/>
            </v:shape>
            <v:shape style="position:absolute;left:287;top:157;width:1236;height:479" type="#_x0000_t202" filled="false" stroked="false">
              <v:textbox inset="0,0,0,0">
                <w:txbxContent>
                  <w:p>
                    <w:pPr>
                      <w:spacing w:before="50"/>
                      <w:ind w:left="0" w:right="97" w:firstLine="0"/>
                      <w:jc w:val="right"/>
                      <w:rPr>
                        <w:rFonts w:ascii="Arial"/>
                        <w:sz w:val="19"/>
                      </w:rPr>
                    </w:pPr>
                    <w:r>
                      <w:rPr>
                        <w:rFonts w:ascii="Arial"/>
                        <w:w w:val="85"/>
                        <w:sz w:val="19"/>
                      </w:rPr>
                      <w:t>210</w:t>
                    </w:r>
                  </w:p>
                </w:txbxContent>
              </v:textbox>
              <w10:wrap type="none"/>
            </v:shape>
            <w10:wrap type="topAndBottom"/>
          </v:group>
        </w:pict>
      </w:r>
    </w:p>
    <w:p>
      <w:pPr>
        <w:spacing w:after="0"/>
        <w:rPr>
          <w:rFonts w:ascii="Arial"/>
          <w:sz w:val="10"/>
        </w:rPr>
        <w:sectPr>
          <w:pgSz w:w="8650" w:h="12250"/>
          <w:pgMar w:top="500" w:bottom="280" w:left="180" w:right="680"/>
        </w:sectPr>
      </w:pPr>
    </w:p>
    <w:p>
      <w:pPr>
        <w:pStyle w:val="BodyText"/>
        <w:spacing w:before="2"/>
        <w:rPr>
          <w:rFonts w:ascii="Arial"/>
          <w:sz w:val="14"/>
        </w:rPr>
      </w:pPr>
    </w:p>
    <w:p>
      <w:pPr>
        <w:pStyle w:val="Heading2"/>
        <w:numPr>
          <w:ilvl w:val="1"/>
          <w:numId w:val="25"/>
        </w:numPr>
        <w:tabs>
          <w:tab w:pos="818" w:val="left" w:leader="none"/>
          <w:tab w:pos="819" w:val="left" w:leader="none"/>
        </w:tabs>
        <w:spacing w:line="240" w:lineRule="auto" w:before="102" w:after="0"/>
        <w:ind w:left="818" w:right="0" w:hanging="670"/>
        <w:jc w:val="left"/>
      </w:pPr>
      <w:r>
        <w:rPr/>
        <w:pict>
          <v:group style="position:absolute;margin-left:355.789001pt;margin-top:-8.479381pt;width:61.8pt;height:119.55pt;mso-position-horizontal-relative:page;mso-position-vertical-relative:paragraph;z-index:16493056" coordorigin="7116,-170" coordsize="1236,2391">
            <v:shape style="position:absolute;left:7115;top:-170;width:1236;height:2391" coordorigin="7116,-170" coordsize="1236,2391" path="m8351,-170l7130,-170,7116,-153,7116,2221,8337,2221,8351,2204,8351,-170xe" filled="true" fillcolor="#f0f0f0" stroked="false">
              <v:path arrowok="t"/>
              <v:fill type="solid"/>
            </v:shape>
            <v:shape style="position:absolute;left:7115;top:-170;width:1236;height:2391" coordorigin="7116,-170" coordsize="1236,2391" path="m8351,-170l7156,-170,7116,-122,7116,2221,8311,2221,8351,2174,8351,-170xe" filled="true" fillcolor="#efefef" stroked="false">
              <v:path arrowok="t"/>
              <v:fill type="solid"/>
            </v:shape>
            <v:shape style="position:absolute;left:7115;top:-170;width:1236;height:2391" coordorigin="7116,-170" coordsize="1236,2391" path="m8351,-170l7181,-170,7116,-92,7116,2221,8286,2221,8351,2143,8351,-170xe" filled="true" fillcolor="#eeeeee" stroked="false">
              <v:path arrowok="t"/>
              <v:fill type="solid"/>
            </v:shape>
            <v:shape style="position:absolute;left:7115;top:-170;width:1236;height:2391" coordorigin="7116,-170" coordsize="1236,2391" path="m8351,-170l7207,-170,7116,-61,7116,2221,8260,2221,8351,2113,8351,-170xe" filled="true" fillcolor="#ededed" stroked="false">
              <v:path arrowok="t"/>
              <v:fill type="solid"/>
            </v:shape>
            <v:shape style="position:absolute;left:7115;top:-170;width:1236;height:2391" coordorigin="7116,-170" coordsize="1236,2391" path="m8351,-170l7232,-170,7116,-31,7116,2221,8235,2221,8351,2082,8351,-170xe" filled="true" fillcolor="#ececec" stroked="false">
              <v:path arrowok="t"/>
              <v:fill type="solid"/>
            </v:shape>
            <v:shape style="position:absolute;left:7115;top:-170;width:1236;height:2391" coordorigin="7116,-170" coordsize="1236,2391" path="m8351,-170l7258,-170,7116,-1,7116,2221,8209,2221,8351,2052,8351,-170xe" filled="true" fillcolor="#ebebeb" stroked="false">
              <v:path arrowok="t"/>
              <v:fill type="solid"/>
            </v:shape>
            <v:shape style="position:absolute;left:7115;top:-170;width:1236;height:2391" coordorigin="7116,-170" coordsize="1236,2391" path="m8351,-170l7283,-170,7116,30,7116,2221,8184,2221,8351,2022,8351,-170xe" filled="true" fillcolor="#eaeaea" stroked="false">
              <v:path arrowok="t"/>
              <v:fill type="solid"/>
            </v:shape>
            <v:shape style="position:absolute;left:7115;top:-170;width:1236;height:2391" coordorigin="7116,-170" coordsize="1236,2391" path="m8351,-170l7309,-170,7116,60,7116,2221,8158,2221,8351,1991,8351,-170xe" filled="true" fillcolor="#e9e9e9" stroked="false">
              <v:path arrowok="t"/>
              <v:fill type="solid"/>
            </v:shape>
            <v:shape style="position:absolute;left:7115;top:-170;width:1236;height:2391" coordorigin="7116,-170" coordsize="1236,2391" path="m8351,-170l7334,-170,7116,91,7116,2221,8133,2221,8351,1961,8351,-170xe" filled="true" fillcolor="#e8e8e8" stroked="false">
              <v:path arrowok="t"/>
              <v:fill type="solid"/>
            </v:shape>
            <v:shape style="position:absolute;left:7115;top:-170;width:1236;height:2391" coordorigin="7116,-170" coordsize="1236,2391" path="m8351,-170l7360,-170,7116,121,7116,2221,8107,2221,8351,1931,8351,-170xe" filled="true" fillcolor="#e7e7e7" stroked="false">
              <v:path arrowok="t"/>
              <v:fill type="solid"/>
            </v:shape>
            <v:shape style="position:absolute;left:7115;top:-170;width:1236;height:2391" coordorigin="7116,-170" coordsize="1236,2391" path="m8351,-170l7385,-170,7116,151,7116,2221,8082,2221,8351,1900,8351,-170xe" filled="true" fillcolor="#e6e6e6" stroked="false">
              <v:path arrowok="t"/>
              <v:fill type="solid"/>
            </v:shape>
            <v:shape style="position:absolute;left:7115;top:-170;width:1236;height:2391" coordorigin="7116,-170" coordsize="1236,2391" path="m8351,-170l7411,-170,7116,182,7116,2221,8056,2221,8351,1870,8351,-170xe" filled="true" fillcolor="#e5e5e5" stroked="false">
              <v:path arrowok="t"/>
              <v:fill type="solid"/>
            </v:shape>
            <v:shape style="position:absolute;left:7115;top:-170;width:1236;height:2391" coordorigin="7116,-170" coordsize="1236,2391" path="m8351,-170l7436,-170,7116,212,7116,2221,8031,2221,8351,1839,8351,-170xe" filled="true" fillcolor="#e4e4e4" stroked="false">
              <v:path arrowok="t"/>
              <v:fill type="solid"/>
            </v:shape>
            <v:shape style="position:absolute;left:7115;top:-170;width:1236;height:2391" coordorigin="7116,-170" coordsize="1236,2391" path="m8351,-170l7462,-170,7116,242,7116,2221,8005,2221,8351,1809,8351,-170xe" filled="true" fillcolor="#e3e3e3" stroked="false">
              <v:path arrowok="t"/>
              <v:fill type="solid"/>
            </v:shape>
            <v:shape style="position:absolute;left:7115;top:-170;width:1236;height:2391" coordorigin="7116,-170" coordsize="1236,2391" path="m8351,-170l7487,-170,7116,273,7116,2221,7980,2221,8351,1779,8351,-170xe" filled="true" fillcolor="#e2e2e2" stroked="false">
              <v:path arrowok="t"/>
              <v:fill type="solid"/>
            </v:shape>
            <v:shape style="position:absolute;left:7115;top:-170;width:1236;height:2391" coordorigin="7116,-170" coordsize="1236,2391" path="m8351,-170l7513,-170,7116,303,7116,2221,7954,2221,8351,1748,8351,-170xe" filled="true" fillcolor="#e1e1e1" stroked="false">
              <v:path arrowok="t"/>
              <v:fill type="solid"/>
            </v:shape>
            <v:shape style="position:absolute;left:7115;top:-170;width:1236;height:2391" coordorigin="7116,-170" coordsize="1236,2391" path="m8351,-170l7538,-170,7116,334,7116,2221,7929,2221,8351,1718,8351,-170xe" filled="true" fillcolor="#e0e0e0" stroked="false">
              <v:path arrowok="t"/>
              <v:fill type="solid"/>
            </v:shape>
            <v:shape style="position:absolute;left:7115;top:-170;width:1236;height:2391" coordorigin="7116,-170" coordsize="1236,2391" path="m8351,-170l7563,-170,7116,364,7116,2221,7903,2221,8351,1687,8351,-170xe" filled="true" fillcolor="#dfdfdf" stroked="false">
              <v:path arrowok="t"/>
              <v:fill type="solid"/>
            </v:shape>
            <v:shape style="position:absolute;left:7115;top:-170;width:1236;height:2391" coordorigin="7116,-170" coordsize="1236,2391" path="m8351,-170l7589,-170,7116,394,7116,2221,7878,2221,8351,1657,8351,-170xe" filled="true" fillcolor="#dedede" stroked="false">
              <v:path arrowok="t"/>
              <v:fill type="solid"/>
            </v:shape>
            <v:shape style="position:absolute;left:7115;top:-170;width:1236;height:2391" coordorigin="7116,-170" coordsize="1236,2391" path="m8351,-170l7614,-170,7116,425,7116,2221,7852,2221,8351,1627,8351,-170xe" filled="true" fillcolor="#dddddd" stroked="false">
              <v:path arrowok="t"/>
              <v:fill type="solid"/>
            </v:shape>
            <v:shape style="position:absolute;left:7115;top:-170;width:1236;height:2391" coordorigin="7116,-170" coordsize="1236,2391" path="m8351,-170l7640,-170,7116,455,7116,2221,7827,2221,8351,1596,8351,-170xe" filled="true" fillcolor="#dcdcdc" stroked="false">
              <v:path arrowok="t"/>
              <v:fill type="solid"/>
            </v:shape>
            <v:shape style="position:absolute;left:7115;top:-170;width:1236;height:2391" coordorigin="7116,-170" coordsize="1236,2391" path="m8351,-170l7665,-170,7116,486,7116,2221,7801,2221,8351,1566,8351,-170xe" filled="true" fillcolor="#dbdbdb" stroked="false">
              <v:path arrowok="t"/>
              <v:fill type="solid"/>
            </v:shape>
            <v:shape style="position:absolute;left:7115;top:-170;width:1236;height:2391" coordorigin="7116,-170" coordsize="1236,2391" path="m8351,-170l7691,-170,7116,516,7116,2221,7776,2221,8351,1536,8351,-170xe" filled="true" fillcolor="#dadada" stroked="false">
              <v:path arrowok="t"/>
              <v:fill type="solid"/>
            </v:shape>
            <v:shape style="position:absolute;left:7115;top:-170;width:1236;height:2391" coordorigin="7116,-170" coordsize="1236,2391" path="m8351,-170l7716,-170,7116,546,7116,2221,7750,2221,8351,1505,8351,-170xe" filled="true" fillcolor="#d9d9d9" stroked="false">
              <v:path arrowok="t"/>
              <v:fill type="solid"/>
            </v:shape>
            <v:shape style="position:absolute;left:7115;top:-170;width:1236;height:2391" coordorigin="7116,-170" coordsize="1236,2391" path="m8351,-170l7742,-170,7116,577,7116,2221,7725,2221,8351,1475,8351,-170xe" filled="true" fillcolor="#d8d8d8" stroked="false">
              <v:path arrowok="t"/>
              <v:fill type="solid"/>
            </v:shape>
            <v:shape style="position:absolute;left:7115;top:-170;width:1236;height:2391" coordorigin="7116,-170" coordsize="1236,2391" path="m8351,-170l7767,-170,7116,607,7116,2221,7699,2221,8351,1444,8351,-170xe" filled="true" fillcolor="#d7d7d7" stroked="false">
              <v:path arrowok="t"/>
              <v:fill type="solid"/>
            </v:shape>
            <v:shape style="position:absolute;left:7115;top:-170;width:1236;height:2391" coordorigin="7116,-170" coordsize="1236,2391" path="m8351,-170l7793,-170,7116,637,7116,2221,7674,2221,8351,1414,8351,-170xe" filled="true" fillcolor="#d6d6d6" stroked="false">
              <v:path arrowok="t"/>
              <v:fill type="solid"/>
            </v:shape>
            <v:shape style="position:absolute;left:7115;top:-170;width:1236;height:2391" coordorigin="7116,-170" coordsize="1236,2391" path="m8351,-170l7818,-170,7116,668,7116,2221,7648,2221,8351,1384,8351,-170xe" filled="true" fillcolor="#d5d5d5" stroked="false">
              <v:path arrowok="t"/>
              <v:fill type="solid"/>
            </v:shape>
            <v:shape style="position:absolute;left:7115;top:-170;width:1236;height:2391" coordorigin="7116,-170" coordsize="1236,2391" path="m8351,-170l7844,-170,7116,698,7116,2221,7623,2221,8351,1353,8351,-170xe" filled="true" fillcolor="#d4d4d4" stroked="false">
              <v:path arrowok="t"/>
              <v:fill type="solid"/>
            </v:shape>
            <v:shape style="position:absolute;left:7115;top:-170;width:1236;height:2391" coordorigin="7116,-170" coordsize="1236,2391" path="m8351,-170l7869,-170,7116,729,7116,2221,7597,2221,8351,1323,8351,-170xe" filled="true" fillcolor="#d3d3d3" stroked="false">
              <v:path arrowok="t"/>
              <v:fill type="solid"/>
            </v:shape>
            <v:shape style="position:absolute;left:7115;top:-170;width:1236;height:2391" coordorigin="7116,-170" coordsize="1236,2391" path="m8351,-170l7895,-170,7116,759,7116,2221,7572,2221,8351,1292,8351,-170xe" filled="true" fillcolor="#d2d2d2" stroked="false">
              <v:path arrowok="t"/>
              <v:fill type="solid"/>
            </v:shape>
            <v:shape style="position:absolute;left:7115;top:-170;width:1236;height:2391" coordorigin="7116,-170" coordsize="1236,2391" path="m8351,-170l7920,-170,7116,789,7116,2221,7546,2221,8351,1262,8351,-170xe" filled="true" fillcolor="#d1d1d1" stroked="false">
              <v:path arrowok="t"/>
              <v:fill type="solid"/>
            </v:shape>
            <v:shape style="position:absolute;left:7115;top:-170;width:1236;height:2391" coordorigin="7116,-170" coordsize="1236,2391" path="m8351,-170l7946,-170,7116,820,7116,2221,7521,2221,8351,1232,8351,-170xe" filled="true" fillcolor="#d0d0d0" stroked="false">
              <v:path arrowok="t"/>
              <v:fill type="solid"/>
            </v:shape>
            <v:shape style="position:absolute;left:7115;top:-170;width:1236;height:2391" coordorigin="7116,-170" coordsize="1236,2391" path="m8351,-170l7971,-170,7116,850,7116,2221,7495,2221,8351,1201,8351,-170xe" filled="true" fillcolor="#cfcfcf" stroked="false">
              <v:path arrowok="t"/>
              <v:fill type="solid"/>
            </v:shape>
            <v:shape style="position:absolute;left:7115;top:-170;width:1236;height:2391" coordorigin="7116,-170" coordsize="1236,2391" path="m8351,-170l7997,-170,7116,881,7116,2221,7470,2221,8351,1171,8351,-170xe" filled="true" fillcolor="#cecece" stroked="false">
              <v:path arrowok="t"/>
              <v:fill type="solid"/>
            </v:shape>
            <v:shape style="position:absolute;left:7115;top:-170;width:1236;height:2391" coordorigin="7116,-170" coordsize="1236,2391" path="m8351,-170l8022,-170,7116,911,7116,2221,7445,2221,8351,1141,8351,-170xe" filled="true" fillcolor="#cdcdcd" stroked="false">
              <v:path arrowok="t"/>
              <v:fill type="solid"/>
            </v:shape>
            <v:shape style="position:absolute;left:7115;top:-170;width:1236;height:2391" coordorigin="7116,-170" coordsize="1236,2391" path="m8351,-170l8048,-170,7116,941,7116,2221,7419,2221,8351,1110,8351,-170xe" filled="true" fillcolor="#cccccc" stroked="false">
              <v:path arrowok="t"/>
              <v:fill type="solid"/>
            </v:shape>
            <v:shape style="position:absolute;left:7115;top:-170;width:1236;height:2391" coordorigin="7116,-170" coordsize="1236,2391" path="m8351,-170l8073,-170,7116,972,7116,2221,7394,2221,8351,1080,8351,-170xe" filled="true" fillcolor="#cbcbcb" stroked="false">
              <v:path arrowok="t"/>
              <v:fill type="solid"/>
            </v:shape>
            <v:shape style="position:absolute;left:7115;top:-170;width:1236;height:2391" coordorigin="7116,-170" coordsize="1236,2391" path="m8351,-170l8099,-170,7116,1002,7116,2221,7368,2221,8351,1049,8351,-170xe" filled="true" fillcolor="#cacaca" stroked="false">
              <v:path arrowok="t"/>
              <v:fill type="solid"/>
            </v:shape>
            <v:shape style="position:absolute;left:7115;top:-170;width:1236;height:2391" coordorigin="7116,-170" coordsize="1236,2391" path="m8351,-170l8124,-170,7116,1033,7116,2221,7343,2221,8351,1019,8351,-170xe" filled="true" fillcolor="#c9c9c9" stroked="false">
              <v:path arrowok="t"/>
              <v:fill type="solid"/>
            </v:shape>
            <v:shape style="position:absolute;left:7115;top:-170;width:1236;height:2391" coordorigin="7116,-170" coordsize="1236,2391" path="m8351,-170l8150,-170,7116,1063,7116,2221,7317,2221,8351,989,8351,-170xe" filled="true" fillcolor="#c8c8c8" stroked="false">
              <v:path arrowok="t"/>
              <v:fill type="solid"/>
            </v:shape>
            <v:shape style="position:absolute;left:7115;top:-170;width:1236;height:2391" coordorigin="7116,-170" coordsize="1236,2391" path="m8351,-170l8175,-170,7116,1093,7116,2221,7292,2221,8351,958,8351,-170xe" filled="true" fillcolor="#c7c7c7" stroked="false">
              <v:path arrowok="t"/>
              <v:fill type="solid"/>
            </v:shape>
            <v:shape style="position:absolute;left:7115;top:-170;width:1236;height:2391" coordorigin="7116,-170" coordsize="1236,2391" path="m8351,-170l8201,-170,7116,1124,7116,2221,7266,2221,8351,928,8351,-170xe" filled="true" fillcolor="#c6c6c6" stroked="false">
              <v:path arrowok="t"/>
              <v:fill type="solid"/>
            </v:shape>
            <v:shape style="position:absolute;left:7115;top:-170;width:1236;height:2391" coordorigin="7116,-170" coordsize="1236,2391" path="m8351,-170l8226,-170,7116,1154,7116,2221,7241,2221,8351,897,8351,-170xe" filled="true" fillcolor="#c5c5c5" stroked="false">
              <v:path arrowok="t"/>
              <v:fill type="solid"/>
            </v:shape>
            <v:shape style="position:absolute;left:7115;top:-170;width:1236;height:2391" coordorigin="7116,-170" coordsize="1236,2391" path="m8351,-170l8252,-170,7116,1184,7116,2221,7215,2221,8351,867,8351,-170xe" filled="true" fillcolor="#c4c4c4" stroked="false">
              <v:path arrowok="t"/>
              <v:fill type="solid"/>
            </v:shape>
            <v:shape style="position:absolute;left:7115;top:-170;width:1236;height:2391" coordorigin="7116,-170" coordsize="1236,2391" path="m8351,-170l8277,-170,7116,1215,7116,2221,7190,2221,8351,837,8351,-170xe" filled="true" fillcolor="#c3c3c3" stroked="false">
              <v:path arrowok="t"/>
              <v:fill type="solid"/>
            </v:shape>
            <v:shape style="position:absolute;left:7115;top:-170;width:1236;height:2391" coordorigin="7116,-170" coordsize="1236,2391" path="m8351,-170l8303,-170,7116,1245,7116,2221,7164,2221,8351,806,8351,-170xe" filled="true" fillcolor="#c2c2c2" stroked="false">
              <v:path arrowok="t"/>
              <v:fill type="solid"/>
            </v:shape>
            <v:shape style="position:absolute;left:7115;top:-170;width:1236;height:2391" coordorigin="7116,-170" coordsize="1236,2391" path="m8351,-170l8328,-170,7116,1276,7116,2221,7139,2221,8351,776,8351,-170xe" filled="true" fillcolor="#c1c1c1" stroked="false">
              <v:path arrowok="t"/>
              <v:fill type="solid"/>
            </v:shape>
            <v:shape style="position:absolute;left:7115;top:-167;width:1236;height:2384" coordorigin="7116,-166" coordsize="1236,2384" path="m8351,-166l7116,1306,7116,2218,8351,745,8351,-166xe" filled="true" fillcolor="#c0c0c0" stroked="false">
              <v:path arrowok="t"/>
              <v:fill type="solid"/>
            </v:shape>
            <v:shape style="position:absolute;left:7115;top:-136;width:1236;height:2323" coordorigin="7116,-136" coordsize="1236,2323" path="m8351,-136l7116,1336,7116,2187,8351,715,8351,-136xe" filled="true" fillcolor="#bfbfbf" stroked="false">
              <v:path arrowok="t"/>
              <v:fill type="solid"/>
            </v:shape>
            <v:shape style="position:absolute;left:7115;top:-106;width:1236;height:2263" coordorigin="7116,-105" coordsize="1236,2263" path="m8351,-105l7116,1367,7116,2157,8351,685,8351,-105xe" filled="true" fillcolor="#bebebe" stroked="false">
              <v:path arrowok="t"/>
              <v:fill type="solid"/>
            </v:shape>
            <v:shape style="position:absolute;left:7115;top:-75;width:1236;height:2202" coordorigin="7116,-75" coordsize="1236,2202" path="m8351,-75l7116,1397,7116,2126,8351,654,8351,-75xe" filled="true" fillcolor="#bdbdbd" stroked="false">
              <v:path arrowok="t"/>
              <v:fill type="solid"/>
            </v:shape>
            <v:shape style="position:absolute;left:7115;top:-45;width:1236;height:2141" coordorigin="7116,-45" coordsize="1236,2141" path="m8351,-45l7116,1428,7116,2096,8351,624,8351,-45xe" filled="true" fillcolor="#bcbcbc" stroked="false">
              <v:path arrowok="t"/>
              <v:fill type="solid"/>
            </v:shape>
            <v:shape style="position:absolute;left:7115;top:-15;width:1236;height:2080" coordorigin="7116,-14" coordsize="1236,2080" path="m8351,-14l7116,1458,7116,2066,8351,594,8351,-14xe" filled="true" fillcolor="#bbbbbb" stroked="false">
              <v:path arrowok="t"/>
              <v:fill type="solid"/>
            </v:shape>
            <v:shape style="position:absolute;left:7115;top:16;width:1236;height:2019" coordorigin="7116,16" coordsize="1236,2019" path="m8351,16l7116,1488,7116,2035,8351,563,8351,16xe" filled="true" fillcolor="#bababa" stroked="false">
              <v:path arrowok="t"/>
              <v:fill type="solid"/>
            </v:shape>
            <v:shape style="position:absolute;left:7115;top:46;width:1236;height:1959" coordorigin="7116,47" coordsize="1236,1959" path="m8351,47l7116,1519,7116,2005,8351,533,8351,47xe" filled="true" fillcolor="#b9b9b9" stroked="false">
              <v:path arrowok="t"/>
              <v:fill type="solid"/>
            </v:shape>
            <v:shape style="position:absolute;left:7115;top:77;width:1236;height:1898" coordorigin="7116,77" coordsize="1236,1898" path="m8351,77l7116,1549,7116,1974,8351,502,8351,77xe" filled="true" fillcolor="#b8b8b8" stroked="false">
              <v:path arrowok="t"/>
              <v:fill type="solid"/>
            </v:shape>
            <v:shape style="position:absolute;left:7115;top:107;width:1236;height:1837" coordorigin="7116,107" coordsize="1236,1837" path="m8351,107l7116,1579,7116,1944,8351,472,8351,107xe" filled="true" fillcolor="#b7b7b7" stroked="false">
              <v:path arrowok="t"/>
              <v:fill type="solid"/>
            </v:shape>
            <v:shape style="position:absolute;left:7115;top:137;width:1236;height:1776" coordorigin="7116,138" coordsize="1236,1776" path="m8351,138l7116,1610,7116,1914,8351,442,8351,138xe" filled="true" fillcolor="#b6b6b6" stroked="false">
              <v:path arrowok="t"/>
              <v:fill type="solid"/>
            </v:shape>
            <v:shape style="position:absolute;left:7115;top:168;width:1236;height:1716" coordorigin="7116,168" coordsize="1236,1716" path="m8351,168l7116,1640,7116,1883,8351,411,8351,168xe" filled="true" fillcolor="#b5b5b5" stroked="false">
              <v:path arrowok="t"/>
              <v:fill type="solid"/>
            </v:shape>
            <v:shape style="position:absolute;left:7115;top:198;width:1236;height:1655" coordorigin="7116,199" coordsize="1236,1655" path="m8351,199l7116,1671,7116,1853,8351,381,8351,199xe" filled="true" fillcolor="#b4b4b4" stroked="false">
              <v:path arrowok="t"/>
              <v:fill type="solid"/>
            </v:shape>
            <v:shape style="position:absolute;left:7115;top:228;width:1236;height:1594" coordorigin="7116,229" coordsize="1236,1594" path="m8351,229l7116,1701,7116,1823,8351,350,8351,229xe" filled="true" fillcolor="#b3b3b3" stroked="false">
              <v:path arrowok="t"/>
              <v:fill type="solid"/>
            </v:shape>
            <v:shape style="position:absolute;left:7115;top:259;width:1236;height:1533" coordorigin="7116,259" coordsize="1236,1533" path="m8351,259l7116,1731,7116,1792,8351,320,8351,259xe" filled="true" fillcolor="#b2b2b2" stroked="false">
              <v:path arrowok="t"/>
              <v:fill type="solid"/>
            </v:shape>
            <v:shape style="position:absolute;left:7115;top:-170;width:1236;height:2391" type="#_x0000_t202" filled="false" stroked="false">
              <v:textbox inset="0,0,0,0">
                <w:txbxContent>
                  <w:p>
                    <w:pPr>
                      <w:spacing w:line="240" w:lineRule="auto" w:before="2"/>
                      <w:rPr>
                        <w:sz w:val="18"/>
                      </w:rPr>
                    </w:pPr>
                  </w:p>
                  <w:p>
                    <w:pPr>
                      <w:spacing w:line="285" w:lineRule="auto" w:before="0"/>
                      <w:ind w:left="79" w:right="0" w:firstLine="0"/>
                      <w:jc w:val="left"/>
                      <w:rPr>
                        <w:rFonts w:ascii="Arial"/>
                        <w:sz w:val="19"/>
                      </w:rPr>
                    </w:pPr>
                    <w:r>
                      <w:rPr>
                        <w:rFonts w:ascii="Arial"/>
                        <w:w w:val="90"/>
                        <w:sz w:val="19"/>
                      </w:rPr>
                      <w:t>Verb-forming </w:t>
                    </w:r>
                    <w:r>
                      <w:rPr>
                        <w:rFonts w:ascii="Arial"/>
                        <w:sz w:val="19"/>
                      </w:rPr>
                      <w:t>suffixes</w:t>
                    </w:r>
                  </w:p>
                </w:txbxContent>
              </v:textbox>
              <w10:wrap type="none"/>
            </v:shape>
            <w10:wrap type="none"/>
          </v:group>
        </w:pict>
      </w:r>
      <w:bookmarkStart w:name="_bookmark69" w:id="94"/>
      <w:bookmarkEnd w:id="94"/>
      <w:r>
        <w:rPr>
          <w:b w:val="0"/>
        </w:rPr>
      </w:r>
      <w:bookmarkStart w:name="_bookmark69" w:id="95"/>
      <w:bookmarkEnd w:id="95"/>
      <w:r>
        <w:rPr/>
        <w:t>Verb-formin</w:t>
      </w:r>
      <w:r>
        <w:rPr/>
        <w:t>g</w:t>
      </w:r>
      <w:r>
        <w:rPr>
          <w:spacing w:val="-7"/>
        </w:rPr>
        <w:t> </w:t>
      </w:r>
      <w:r>
        <w:rPr/>
        <w:t>suffixes</w:t>
      </w:r>
    </w:p>
    <w:p>
      <w:pPr>
        <w:pStyle w:val="BodyText"/>
        <w:rPr>
          <w:rFonts w:ascii="Trebuchet MS"/>
          <w:b/>
          <w:sz w:val="26"/>
        </w:rPr>
      </w:pPr>
    </w:p>
    <w:p>
      <w:pPr>
        <w:pStyle w:val="Heading4"/>
        <w:spacing w:before="154"/>
        <w:ind w:left="818"/>
        <w:rPr>
          <w:b w:val="0"/>
          <w:i w:val="0"/>
          <w:sz w:val="13"/>
        </w:rPr>
      </w:pPr>
      <w:r>
        <w:rPr/>
        <w:pict>
          <v:shape style="position:absolute;margin-left:40.214001pt;margin-top:6.042921pt;width:29.6pt;height:15.65pt;mso-position-horizontal-relative:page;mso-position-vertical-relative:paragraph;z-index:16494592"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12.3.1</w:t>
                  </w:r>
                </w:p>
              </w:txbxContent>
            </v:textbox>
            <v:stroke dashstyle="solid"/>
            <w10:wrap type="none"/>
          </v:shape>
        </w:pict>
      </w:r>
      <w:r>
        <w:rPr>
          <w:i/>
        </w:rPr>
        <w:t>-z(ik)</w:t>
      </w:r>
      <w:r>
        <w:rPr>
          <w:b w:val="0"/>
          <w:i w:val="0"/>
          <w:position w:val="7"/>
          <w:sz w:val="13"/>
        </w:rPr>
        <w:t>4</w:t>
      </w:r>
    </w:p>
    <w:p>
      <w:pPr>
        <w:pStyle w:val="BodyText"/>
        <w:spacing w:before="11"/>
        <w:rPr>
          <w:rFonts w:ascii="Arial"/>
          <w:sz w:val="11"/>
        </w:rPr>
      </w:pPr>
    </w:p>
    <w:p>
      <w:pPr>
        <w:pStyle w:val="BodyText"/>
        <w:spacing w:line="285" w:lineRule="auto" w:before="101"/>
        <w:ind w:left="101" w:right="1583"/>
        <w:jc w:val="both"/>
      </w:pPr>
      <w:r>
        <w:rPr/>
        <w:pict>
          <v:group style="position:absolute;margin-left:355.789001pt;margin-top:458.949127pt;width:61.8pt;height:23.95pt;mso-position-horizontal-relative:page;mso-position-vertical-relative:paragraph;z-index:16494080" coordorigin="7116,9179" coordsize="1236,479">
            <v:shape style="position:absolute;left:7115;top:9178;width:1236;height:479" coordorigin="7116,9179" coordsize="1236,479" path="m8351,9179l7119,9179,7116,9182,7116,9657,8348,9657,8351,9653,8351,9179xe" filled="true" fillcolor="#efefef" stroked="false">
              <v:path arrowok="t"/>
              <v:fill type="solid"/>
            </v:shape>
            <v:shape style="position:absolute;left:7115;top:9178;width:1236;height:479" coordorigin="7116,9179" coordsize="1236,479" path="m8351,9179l7132,9179,7116,9198,7116,9657,8335,9657,8351,9638,8351,9179xe" filled="true" fillcolor="#eeeeee" stroked="false">
              <v:path arrowok="t"/>
              <v:fill type="solid"/>
            </v:shape>
            <v:shape style="position:absolute;left:7115;top:9178;width:1236;height:479" coordorigin="7116,9179" coordsize="1236,479" path="m8351,9179l7145,9179,7116,9214,7116,9657,8321,9657,8351,9622,8351,9179xe" filled="true" fillcolor="#ededed" stroked="false">
              <v:path arrowok="t"/>
              <v:fill type="solid"/>
            </v:shape>
            <v:shape style="position:absolute;left:7115;top:9178;width:1236;height:479" coordorigin="7116,9179" coordsize="1236,479" path="m8351,9179l7158,9179,7116,9229,7116,9657,8308,9657,8351,9606,8351,9179xe" filled="true" fillcolor="#ececec" stroked="false">
              <v:path arrowok="t"/>
              <v:fill type="solid"/>
            </v:shape>
            <v:shape style="position:absolute;left:7115;top:9178;width:1236;height:479" coordorigin="7116,9179" coordsize="1236,479" path="m8351,9179l7171,9179,7116,9245,7116,9657,8295,9657,8351,9591,8351,9179xe" filled="true" fillcolor="#ebebeb" stroked="false">
              <v:path arrowok="t"/>
              <v:fill type="solid"/>
            </v:shape>
            <v:shape style="position:absolute;left:7115;top:9178;width:1236;height:479" coordorigin="7116,9179" coordsize="1236,479" path="m8351,9179l7184,9179,7116,9261,7116,9657,8282,9657,8351,9575,8351,9179xe" filled="true" fillcolor="#eaeaea" stroked="false">
              <v:path arrowok="t"/>
              <v:fill type="solid"/>
            </v:shape>
            <v:shape style="position:absolute;left:7115;top:9178;width:1236;height:479" coordorigin="7116,9179" coordsize="1236,479" path="m8351,9179l7197,9179,7116,9276,7116,9657,8269,9657,8351,9559,8351,9179xe" filled="true" fillcolor="#e9e9e9" stroked="false">
              <v:path arrowok="t"/>
              <v:fill type="solid"/>
            </v:shape>
            <v:shape style="position:absolute;left:7115;top:9178;width:1236;height:479" coordorigin="7116,9179" coordsize="1236,479" path="m8351,9179l7211,9179,7116,9292,7116,9657,8256,9657,8351,9544,8351,9179xe" filled="true" fillcolor="#e8e8e8" stroked="false">
              <v:path arrowok="t"/>
              <v:fill type="solid"/>
            </v:shape>
            <v:shape style="position:absolute;left:7115;top:9178;width:1236;height:479" coordorigin="7116,9179" coordsize="1236,479" path="m8351,9179l7224,9179,7116,9308,7116,9657,8243,9657,8351,9528,8351,9179xe" filled="true" fillcolor="#e7e7e7" stroked="false">
              <v:path arrowok="t"/>
              <v:fill type="solid"/>
            </v:shape>
            <v:shape style="position:absolute;left:7115;top:9178;width:1236;height:479" coordorigin="7116,9179" coordsize="1236,479" path="m8351,9179l7237,9179,7116,9323,7116,9657,8229,9657,8351,9512,8351,9179xe" filled="true" fillcolor="#e6e6e6" stroked="false">
              <v:path arrowok="t"/>
              <v:fill type="solid"/>
            </v:shape>
            <v:shape style="position:absolute;left:7115;top:9178;width:1236;height:479" coordorigin="7116,9179" coordsize="1236,479" path="m8351,9179l7250,9179,7116,9339,7116,9657,8216,9657,8351,9497,8351,9179xe" filled="true" fillcolor="#e5e5e5" stroked="false">
              <v:path arrowok="t"/>
              <v:fill type="solid"/>
            </v:shape>
            <v:shape style="position:absolute;left:7115;top:9178;width:1236;height:479" coordorigin="7116,9179" coordsize="1236,479" path="m8351,9179l7263,9179,7116,9355,7116,9657,8203,9657,8351,9481,8351,9179xe" filled="true" fillcolor="#e4e4e4" stroked="false">
              <v:path arrowok="t"/>
              <v:fill type="solid"/>
            </v:shape>
            <v:shape style="position:absolute;left:7115;top:9178;width:1236;height:479" coordorigin="7116,9179" coordsize="1236,479" path="m8351,9179l7276,9179,7116,9370,7116,9657,8190,9657,8351,9465,8351,9179xe" filled="true" fillcolor="#e3e3e3" stroked="false">
              <v:path arrowok="t"/>
              <v:fill type="solid"/>
            </v:shape>
            <v:shape style="position:absolute;left:7115;top:9178;width:1236;height:479" coordorigin="7116,9179" coordsize="1236,479" path="m8351,9179l7289,9179,7116,9386,7116,9657,8177,9657,8351,9450,8351,9179xe" filled="true" fillcolor="#e2e2e2" stroked="false">
              <v:path arrowok="t"/>
              <v:fill type="solid"/>
            </v:shape>
            <v:shape style="position:absolute;left:7115;top:9178;width:1236;height:479" coordorigin="7116,9179" coordsize="1236,479" path="m8351,9179l7303,9179,7116,9402,7116,9657,8164,9657,8351,9434,8351,9179xe" filled="true" fillcolor="#e1e1e1" stroked="false">
              <v:path arrowok="t"/>
              <v:fill type="solid"/>
            </v:shape>
            <v:shape style="position:absolute;left:7115;top:9178;width:1236;height:479" coordorigin="7116,9179" coordsize="1236,479" path="m8351,9179l7316,9179,7116,9417,7116,9657,8151,9657,8351,9418,8351,9179xe" filled="true" fillcolor="#e0e0e0" stroked="false">
              <v:path arrowok="t"/>
              <v:fill type="solid"/>
            </v:shape>
            <v:shape style="position:absolute;left:7115;top:9178;width:1236;height:479" coordorigin="7116,9179" coordsize="1236,479" path="m8351,9179l7329,9179,7116,9433,7116,9657,8137,9657,8351,9403,8351,9179xe" filled="true" fillcolor="#dfdfdf" stroked="false">
              <v:path arrowok="t"/>
              <v:fill type="solid"/>
            </v:shape>
            <v:shape style="position:absolute;left:7115;top:9178;width:1236;height:479" coordorigin="7116,9179" coordsize="1236,479" path="m8351,9179l7342,9179,7116,9449,7116,9657,8124,9657,8351,9387,8351,9179xe" filled="true" fillcolor="#dedede" stroked="false">
              <v:path arrowok="t"/>
              <v:fill type="solid"/>
            </v:shape>
            <v:shape style="position:absolute;left:7115;top:9178;width:1236;height:479" coordorigin="7116,9179" coordsize="1236,479" path="m8351,9179l7355,9179,7116,9464,7116,9657,8111,9657,8351,9371,8351,9179xe" filled="true" fillcolor="#dddddd" stroked="false">
              <v:path arrowok="t"/>
              <v:fill type="solid"/>
            </v:shape>
            <v:shape style="position:absolute;left:7115;top:9178;width:1236;height:479" coordorigin="7116,9179" coordsize="1236,479" path="m8351,9179l7368,9179,7116,9480,7116,9657,8098,9657,8351,9356,8351,9179xe" filled="true" fillcolor="#dcdcdc" stroked="false">
              <v:path arrowok="t"/>
              <v:fill type="solid"/>
            </v:shape>
            <v:shape style="position:absolute;left:7115;top:9178;width:1236;height:479" coordorigin="7116,9179" coordsize="1236,479" path="m8351,9179l7381,9179,7116,9496,7116,9657,8085,9657,8351,9340,8351,9179xe" filled="true" fillcolor="#dbdbdb" stroked="false">
              <v:path arrowok="t"/>
              <v:fill type="solid"/>
            </v:shape>
            <v:shape style="position:absolute;left:7115;top:9178;width:1236;height:479" coordorigin="7116,9179" coordsize="1236,479" path="m8351,9179l7395,9179,7116,9511,7116,9657,8072,9657,8351,9324,8351,9179xe" filled="true" fillcolor="#dadada" stroked="false">
              <v:path arrowok="t"/>
              <v:fill type="solid"/>
            </v:shape>
            <v:shape style="position:absolute;left:7115;top:9178;width:1236;height:479" coordorigin="7116,9179" coordsize="1236,479" path="m8351,9179l7408,9179,7116,9527,7116,9657,8059,9657,8351,9309,8351,9179xe" filled="true" fillcolor="#d9d9d9" stroked="false">
              <v:path arrowok="t"/>
              <v:fill type="solid"/>
            </v:shape>
            <v:shape style="position:absolute;left:7115;top:9178;width:1236;height:479" coordorigin="7116,9179" coordsize="1236,479" path="m8351,9179l7421,9179,7116,9543,7116,9657,8045,9657,8351,9293,8351,9179xe" filled="true" fillcolor="#d8d8d8" stroked="false">
              <v:path arrowok="t"/>
              <v:fill type="solid"/>
            </v:shape>
            <v:shape style="position:absolute;left:7115;top:9178;width:1236;height:479" coordorigin="7116,9179" coordsize="1236,479" path="m8351,9179l7434,9179,7116,9558,7116,9657,8032,9657,8351,9277,8351,9179xe" filled="true" fillcolor="#d7d7d7" stroked="false">
              <v:path arrowok="t"/>
              <v:fill type="solid"/>
            </v:shape>
            <v:shape style="position:absolute;left:7115;top:9178;width:1236;height:479" coordorigin="7116,9179" coordsize="1236,479" path="m8351,9179l7447,9179,7116,9574,7116,9657,8019,9657,8351,9262,8351,9179xe" filled="true" fillcolor="#d6d6d6" stroked="false">
              <v:path arrowok="t"/>
              <v:fill type="solid"/>
            </v:shape>
            <v:shape style="position:absolute;left:7115;top:9178;width:1236;height:479" coordorigin="7116,9179" coordsize="1236,479" path="m8351,9179l7460,9179,7116,9590,7116,9657,8006,9657,8351,9246,8351,9179xe" filled="true" fillcolor="#d5d5d5" stroked="false">
              <v:path arrowok="t"/>
              <v:fill type="solid"/>
            </v:shape>
            <v:shape style="position:absolute;left:7115;top:9178;width:1236;height:479" coordorigin="7116,9179" coordsize="1236,479" path="m8351,9179l7474,9179,7116,9605,7116,9657,7993,9657,8351,9230,8351,9179xe" filled="true" fillcolor="#d4d4d4" stroked="false">
              <v:path arrowok="t"/>
              <v:fill type="solid"/>
            </v:shape>
            <v:shape style="position:absolute;left:7115;top:9178;width:1236;height:479" coordorigin="7116,9179" coordsize="1236,479" path="m8351,9179l7487,9179,7116,9621,7116,9657,7980,9657,8351,9215,8351,9179xe" filled="true" fillcolor="#d3d3d3" stroked="false">
              <v:path arrowok="t"/>
              <v:fill type="solid"/>
            </v:shape>
            <v:shape style="position:absolute;left:7115;top:9178;width:1236;height:479" coordorigin="7116,9179" coordsize="1236,479" path="m8351,9179l7500,9179,7116,9637,7116,9657,7966,9657,8351,9199,8351,9179xe" filled="true" fillcolor="#d2d2d2" stroked="false">
              <v:path arrowok="t"/>
              <v:fill type="solid"/>
            </v:shape>
            <v:shape style="position:absolute;left:7115;top:9178;width:1236;height:479" coordorigin="7116,9179" coordsize="1236,479" path="m8351,9179l7513,9179,7116,9652,7116,9657,7953,9657,8351,9183,8351,9179xe" filled="true" fillcolor="#d1d1d1" stroked="false">
              <v:path arrowok="t"/>
              <v:fill type="solid"/>
            </v:shape>
            <v:shape style="position:absolute;left:7125;top:9178;width:1217;height:479" coordorigin="7125,9179" coordsize="1217,479" path="m8341,9179l7526,9179,7125,9657,7940,9657,8341,9179xe" filled="true" fillcolor="#d0d0d0" stroked="false">
              <v:path arrowok="t"/>
              <v:fill type="solid"/>
            </v:shape>
            <v:shape style="position:absolute;left:7138;top:9178;width:1190;height:479" coordorigin="7138,9179" coordsize="1190,479" path="m8328,9179l7539,9179,7138,9657,7927,9657,8328,9179xe" filled="true" fillcolor="#cfcfcf" stroked="false">
              <v:path arrowok="t"/>
              <v:fill type="solid"/>
            </v:shape>
            <v:shape style="position:absolute;left:7151;top:9178;width:1164;height:479" coordorigin="7151,9179" coordsize="1164,479" path="m8315,9179l7552,9179,7151,9657,7914,9657,8315,9179xe" filled="true" fillcolor="#cecece" stroked="false">
              <v:path arrowok="t"/>
              <v:fill type="solid"/>
            </v:shape>
            <v:shape style="position:absolute;left:7164;top:9178;width:1138;height:479" coordorigin="7164,9179" coordsize="1138,479" path="m8302,9179l7566,9179,7164,9657,7901,9657,8302,9179xe" filled="true" fillcolor="#cdcdcd" stroked="false">
              <v:path arrowok="t"/>
              <v:fill type="solid"/>
            </v:shape>
            <v:shape style="position:absolute;left:7177;top:9178;width:1112;height:479" coordorigin="7178,9179" coordsize="1112,479" path="m8289,9179l7579,9179,7178,9657,7888,9657,8289,9179xe" filled="true" fillcolor="#cccccc" stroked="false">
              <v:path arrowok="t"/>
              <v:fill type="solid"/>
            </v:shape>
            <v:shape style="position:absolute;left:7190;top:9178;width:1085;height:479" coordorigin="7191,9179" coordsize="1085,479" path="m8276,9179l7592,9179,7191,9657,7874,9657,8276,9179xe" filled="true" fillcolor="#cbcbcb" stroked="false">
              <v:path arrowok="t"/>
              <v:fill type="solid"/>
            </v:shape>
            <v:shape style="position:absolute;left:7203;top:9178;width:1059;height:479" coordorigin="7204,9179" coordsize="1059,479" path="m8262,9179l7605,9179,7204,9657,7861,9657,8262,9179xe" filled="true" fillcolor="#cacaca" stroked="false">
              <v:path arrowok="t"/>
              <v:fill type="solid"/>
            </v:shape>
            <v:shape style="position:absolute;left:7217;top:9178;width:1033;height:479" coordorigin="7217,9179" coordsize="1033,479" path="m8249,9179l7618,9179,7217,9657,7848,9657,8249,9179xe" filled="true" fillcolor="#c9c9c9" stroked="false">
              <v:path arrowok="t"/>
              <v:fill type="solid"/>
            </v:shape>
            <v:shape style="position:absolute;left:7230;top:9178;width:1006;height:479" coordorigin="7230,9179" coordsize="1006,479" path="m8236,9179l7631,9179,7230,9657,7835,9657,8236,9179xe" filled="true" fillcolor="#c8c8c8" stroked="false">
              <v:path arrowok="t"/>
              <v:fill type="solid"/>
            </v:shape>
            <v:shape style="position:absolute;left:7243;top:9178;width:980;height:479" coordorigin="7243,9179" coordsize="980,479" path="m8223,9179l7644,9179,7243,9657,7822,9657,8223,9179xe" filled="true" fillcolor="#c7c7c7" stroked="false">
              <v:path arrowok="t"/>
              <v:fill type="solid"/>
            </v:shape>
            <v:shape style="position:absolute;left:7256;top:9178;width:954;height:479" coordorigin="7257,9179" coordsize="954,479" path="m8210,9179l7658,9179,7257,9657,7809,9657,8210,9179xe" filled="true" fillcolor="#c6c6c6" stroked="false">
              <v:path arrowok="t"/>
              <v:fill type="solid"/>
            </v:shape>
            <v:shape style="position:absolute;left:7269;top:9178;width:927;height:479" coordorigin="7270,9179" coordsize="927,479" path="m8197,9179l7671,9179,7270,9657,7796,9657,8197,9179xe" filled="true" fillcolor="#c5c5c5" stroked="false">
              <v:path arrowok="t"/>
              <v:fill type="solid"/>
            </v:shape>
            <v:shape style="position:absolute;left:7282;top:9178;width:901;height:479" coordorigin="7283,9179" coordsize="901,479" path="m8184,9179l7684,9179,7283,9657,7782,9657,8184,9179xe" filled="true" fillcolor="#c4c4c4" stroked="false">
              <v:path arrowok="t"/>
              <v:fill type="solid"/>
            </v:shape>
            <v:shape style="position:absolute;left:7295;top:9178;width:875;height:479" coordorigin="7296,9179" coordsize="875,479" path="m8170,9179l7697,9179,7296,9657,7769,9657,8170,9179xe" filled="true" fillcolor="#c3c3c3" stroked="false">
              <v:path arrowok="t"/>
              <v:fill type="solid"/>
            </v:shape>
            <v:shape style="position:absolute;left:7309;top:9178;width:849;height:479" coordorigin="7309,9179" coordsize="849,479" path="m8157,9179l7710,9179,7309,9657,7756,9657,8157,9179xe" filled="true" fillcolor="#c2c2c2" stroked="false">
              <v:path arrowok="t"/>
              <v:fill type="solid"/>
            </v:shape>
            <v:shape style="position:absolute;left:7322;top:9178;width:822;height:479" coordorigin="7322,9179" coordsize="822,479" path="m8144,9179l7723,9179,7322,9657,7743,9657,8144,9179xe" filled="true" fillcolor="#c1c1c1" stroked="false">
              <v:path arrowok="t"/>
              <v:fill type="solid"/>
            </v:shape>
            <v:shape style="position:absolute;left:7335;top:9178;width:796;height:479" coordorigin="7335,9179" coordsize="796,479" path="m8131,9179l7736,9179,7335,9657,7730,9657,8131,9179xe" filled="true" fillcolor="#c0c0c0" stroked="false">
              <v:path arrowok="t"/>
              <v:fill type="solid"/>
            </v:shape>
            <v:shape style="position:absolute;left:7348;top:9178;width:770;height:479" coordorigin="7349,9179" coordsize="770,479" path="m8118,9179l7750,9179,7349,9657,7717,9657,8118,9179xe" filled="true" fillcolor="#bfbfbf" stroked="false">
              <v:path arrowok="t"/>
              <v:fill type="solid"/>
            </v:shape>
            <v:shape style="position:absolute;left:7361;top:9178;width:743;height:479" coordorigin="7362,9179" coordsize="743,479" path="m8105,9179l7763,9179,7362,9657,7704,9657,8105,9179xe" filled="true" fillcolor="#bebebe" stroked="false">
              <v:path arrowok="t"/>
              <v:fill type="solid"/>
            </v:shape>
            <v:shape style="position:absolute;left:7374;top:9178;width:717;height:479" coordorigin="7375,9179" coordsize="717,479" path="m8091,9179l7776,9179,7375,9657,7690,9657,8091,9179xe" filled="true" fillcolor="#bdbdbd" stroked="false">
              <v:path arrowok="t"/>
              <v:fill type="solid"/>
            </v:shape>
            <v:shape style="position:absolute;left:7387;top:9178;width:691;height:479" coordorigin="7388,9179" coordsize="691,479" path="m8078,9179l7789,9179,7388,9657,7677,9657,8078,9179xe" filled="true" fillcolor="#bcbcbc" stroked="false">
              <v:path arrowok="t"/>
              <v:fill type="solid"/>
            </v:shape>
            <v:shape style="position:absolute;left:7401;top:9178;width:665;height:479" coordorigin="7401,9179" coordsize="665,479" path="m8065,9179l7802,9179,7401,9657,7664,9657,8065,9179xe" filled="true" fillcolor="#bbbbbb" stroked="false">
              <v:path arrowok="t"/>
              <v:fill type="solid"/>
            </v:shape>
            <v:shape style="position:absolute;left:7414;top:9178;width:638;height:479" coordorigin="7414,9179" coordsize="638,479" path="m8052,9179l7815,9179,7414,9657,7651,9657,8052,9179xe" filled="true" fillcolor="#bababa" stroked="false">
              <v:path arrowok="t"/>
              <v:fill type="solid"/>
            </v:shape>
            <v:shape style="position:absolute;left:7427;top:9178;width:612;height:479" coordorigin="7427,9179" coordsize="612,479" path="m8039,9179l7829,9179,7427,9657,7638,9657,8039,9179xe" filled="true" fillcolor="#b9b9b9" stroked="false">
              <v:path arrowok="t"/>
              <v:fill type="solid"/>
            </v:shape>
            <v:shape style="position:absolute;left:7440;top:9178;width:586;height:479" coordorigin="7441,9179" coordsize="586,479" path="m8026,9179l7842,9179,7441,9657,7625,9657,8026,9179xe" filled="true" fillcolor="#b8b8b8" stroked="false">
              <v:path arrowok="t"/>
              <v:fill type="solid"/>
            </v:shape>
            <v:shape style="position:absolute;left:7453;top:9178;width:559;height:479" coordorigin="7454,9179" coordsize="559,479" path="m8013,9179l7855,9179,7454,9657,7612,9657,8013,9179xe" filled="true" fillcolor="#b7b7b7" stroked="false">
              <v:path arrowok="t"/>
              <v:fill type="solid"/>
            </v:shape>
            <v:shape style="position:absolute;left:7466;top:9178;width:533;height:479" coordorigin="7467,9179" coordsize="533,479" path="m7999,9179l7868,9179,7467,9657,7598,9657,7999,9179xe" filled="true" fillcolor="#b6b6b6" stroked="false">
              <v:path arrowok="t"/>
              <v:fill type="solid"/>
            </v:shape>
            <v:shape style="position:absolute;left:7480;top:9178;width:507;height:479" coordorigin="7480,9179" coordsize="507,479" path="m7986,9179l7881,9179,7480,9657,7585,9657,7986,9179xe" filled="true" fillcolor="#b5b5b5" stroked="false">
              <v:path arrowok="t"/>
              <v:fill type="solid"/>
            </v:shape>
            <v:shape style="position:absolute;left:7493;top:9178;width:480;height:479" coordorigin="7493,9179" coordsize="480,479" path="m7973,9179l7894,9179,7493,9657,7572,9657,7973,9179xe" filled="true" fillcolor="#b4b4b4" stroked="false">
              <v:path arrowok="t"/>
              <v:fill type="solid"/>
            </v:shape>
            <v:shape style="position:absolute;left:7506;top:9178;width:454;height:479" coordorigin="7506,9179" coordsize="454,479" path="m7960,9179l7907,9179,7506,9657,7559,9657,7960,9179xe" filled="true" fillcolor="#b3b3b3" stroked="false">
              <v:path arrowok="t"/>
              <v:fill type="solid"/>
            </v:shape>
            <v:shape style="position:absolute;left:7519;top:9178;width:428;height:479" coordorigin="7519,9179" coordsize="428,479" path="m7947,9179l7921,9179,7519,9657,7546,9657,7947,9179xe" filled="true" fillcolor="#b2b2b2" stroked="false">
              <v:path arrowok="t"/>
              <v:fill type="solid"/>
            </v:shape>
            <v:shape style="position:absolute;left:7115;top:9178;width:1236;height:479" type="#_x0000_t202" filled="false" stroked="false">
              <v:textbox inset="0,0,0,0">
                <w:txbxContent>
                  <w:p>
                    <w:pPr>
                      <w:spacing w:before="30"/>
                      <w:ind w:left="79" w:right="0" w:firstLine="0"/>
                      <w:jc w:val="left"/>
                      <w:rPr>
                        <w:rFonts w:ascii="Arial"/>
                        <w:sz w:val="19"/>
                      </w:rPr>
                    </w:pPr>
                    <w:r>
                      <w:rPr>
                        <w:rFonts w:ascii="Arial"/>
                        <w:sz w:val="19"/>
                      </w:rPr>
                      <w:t>211</w:t>
                    </w:r>
                  </w:p>
                </w:txbxContent>
              </v:textbox>
              <w10:wrap type="none"/>
            </v:shape>
            <w10:wrap type="none"/>
          </v:group>
        </w:pict>
      </w:r>
      <w:r>
        <w:rPr>
          <w:w w:val="105"/>
        </w:rPr>
        <w:t>This suffix yields perhaps the most common way of making verbs out of nouns. When added to stems ending in a consonant it requires a linking vowel – usually the same vowel as required for forming the plural; when added</w:t>
      </w:r>
      <w:r>
        <w:rPr>
          <w:spacing w:val="-6"/>
          <w:w w:val="105"/>
        </w:rPr>
        <w:t> </w:t>
      </w:r>
      <w:r>
        <w:rPr>
          <w:w w:val="105"/>
        </w:rPr>
        <w:t>to</w:t>
      </w:r>
      <w:r>
        <w:rPr>
          <w:spacing w:val="-6"/>
          <w:w w:val="105"/>
        </w:rPr>
        <w:t> </w:t>
      </w:r>
      <w:r>
        <w:rPr>
          <w:w w:val="105"/>
        </w:rPr>
        <w:t>stems</w:t>
      </w:r>
      <w:r>
        <w:rPr>
          <w:spacing w:val="-6"/>
          <w:w w:val="105"/>
        </w:rPr>
        <w:t> </w:t>
      </w:r>
      <w:r>
        <w:rPr>
          <w:w w:val="105"/>
        </w:rPr>
        <w:t>ending</w:t>
      </w:r>
      <w:r>
        <w:rPr>
          <w:spacing w:val="-6"/>
          <w:w w:val="105"/>
        </w:rPr>
        <w:t> </w:t>
      </w:r>
      <w:r>
        <w:rPr>
          <w:w w:val="105"/>
        </w:rPr>
        <w:t>in</w:t>
      </w:r>
      <w:r>
        <w:rPr>
          <w:spacing w:val="-6"/>
          <w:w w:val="105"/>
        </w:rPr>
        <w:t> </w:t>
      </w:r>
      <w:r>
        <w:rPr>
          <w:b/>
          <w:w w:val="105"/>
        </w:rPr>
        <w:t>a</w:t>
      </w:r>
      <w:r>
        <w:rPr>
          <w:b/>
          <w:spacing w:val="-6"/>
          <w:w w:val="105"/>
        </w:rPr>
        <w:t> </w:t>
      </w:r>
      <w:r>
        <w:rPr>
          <w:w w:val="105"/>
        </w:rPr>
        <w:t>or</w:t>
      </w:r>
      <w:r>
        <w:rPr>
          <w:spacing w:val="-5"/>
          <w:w w:val="105"/>
        </w:rPr>
        <w:t> </w:t>
      </w:r>
      <w:r>
        <w:rPr>
          <w:b/>
          <w:w w:val="105"/>
        </w:rPr>
        <w:t>e</w:t>
      </w:r>
      <w:r>
        <w:rPr>
          <w:w w:val="105"/>
        </w:rPr>
        <w:t>,</w:t>
      </w:r>
      <w:r>
        <w:rPr>
          <w:spacing w:val="-6"/>
          <w:w w:val="105"/>
        </w:rPr>
        <w:t> </w:t>
      </w:r>
      <w:r>
        <w:rPr>
          <w:w w:val="105"/>
        </w:rPr>
        <w:t>the</w:t>
      </w:r>
      <w:r>
        <w:rPr>
          <w:spacing w:val="-6"/>
          <w:w w:val="105"/>
        </w:rPr>
        <w:t> </w:t>
      </w:r>
      <w:r>
        <w:rPr>
          <w:w w:val="105"/>
        </w:rPr>
        <w:t>vowel</w:t>
      </w:r>
      <w:r>
        <w:rPr>
          <w:spacing w:val="-6"/>
          <w:w w:val="105"/>
        </w:rPr>
        <w:t> </w:t>
      </w:r>
      <w:r>
        <w:rPr>
          <w:w w:val="105"/>
        </w:rPr>
        <w:t>is</w:t>
      </w:r>
      <w:r>
        <w:rPr>
          <w:spacing w:val="-6"/>
          <w:w w:val="105"/>
        </w:rPr>
        <w:t> </w:t>
      </w:r>
      <w:r>
        <w:rPr>
          <w:w w:val="105"/>
        </w:rPr>
        <w:t>lengthened</w:t>
      </w:r>
      <w:r>
        <w:rPr>
          <w:spacing w:val="-6"/>
          <w:w w:val="105"/>
        </w:rPr>
        <w:t> </w:t>
      </w:r>
      <w:r>
        <w:rPr>
          <w:w w:val="105"/>
        </w:rPr>
        <w:t>to</w:t>
      </w:r>
      <w:r>
        <w:rPr>
          <w:spacing w:val="-6"/>
          <w:w w:val="105"/>
        </w:rPr>
        <w:t> </w:t>
      </w:r>
      <w:r>
        <w:rPr>
          <w:b/>
          <w:w w:val="105"/>
        </w:rPr>
        <w:t>á</w:t>
      </w:r>
      <w:r>
        <w:rPr>
          <w:w w:val="105"/>
        </w:rPr>
        <w:t>,</w:t>
      </w:r>
      <w:r>
        <w:rPr>
          <w:spacing w:val="-5"/>
          <w:w w:val="105"/>
        </w:rPr>
        <w:t> </w:t>
      </w:r>
      <w:r>
        <w:rPr>
          <w:b/>
          <w:w w:val="105"/>
        </w:rPr>
        <w:t>é</w:t>
      </w:r>
      <w:r>
        <w:rPr>
          <w:w w:val="105"/>
        </w:rPr>
        <w:t>,</w:t>
      </w:r>
      <w:r>
        <w:rPr>
          <w:spacing w:val="-6"/>
          <w:w w:val="105"/>
        </w:rPr>
        <w:t> </w:t>
      </w:r>
      <w:r>
        <w:rPr>
          <w:w w:val="105"/>
        </w:rPr>
        <w:t>respectively. These verbs may or may not take the </w:t>
      </w:r>
      <w:r>
        <w:rPr>
          <w:b/>
          <w:w w:val="105"/>
        </w:rPr>
        <w:t>-ik </w:t>
      </w:r>
      <w:r>
        <w:rPr>
          <w:w w:val="105"/>
        </w:rPr>
        <w:t>ending. The </w:t>
      </w:r>
      <w:r>
        <w:rPr>
          <w:b/>
          <w:w w:val="105"/>
        </w:rPr>
        <w:t>-z</w:t>
      </w:r>
      <w:r>
        <w:rPr>
          <w:w w:val="105"/>
        </w:rPr>
        <w:t>(</w:t>
      </w:r>
      <w:r>
        <w:rPr>
          <w:b/>
          <w:w w:val="105"/>
        </w:rPr>
        <w:t>ik</w:t>
      </w:r>
      <w:r>
        <w:rPr>
          <w:w w:val="105"/>
        </w:rPr>
        <w:t>) suffix has   many</w:t>
      </w:r>
      <w:r>
        <w:rPr>
          <w:spacing w:val="20"/>
          <w:w w:val="105"/>
        </w:rPr>
        <w:t> </w:t>
      </w:r>
      <w:r>
        <w:rPr>
          <w:w w:val="105"/>
        </w:rPr>
        <w:t>uses;</w:t>
      </w:r>
      <w:r>
        <w:rPr>
          <w:spacing w:val="21"/>
          <w:w w:val="105"/>
        </w:rPr>
        <w:t> </w:t>
      </w:r>
      <w:r>
        <w:rPr>
          <w:w w:val="105"/>
        </w:rPr>
        <w:t>only</w:t>
      </w:r>
      <w:r>
        <w:rPr>
          <w:spacing w:val="21"/>
          <w:w w:val="105"/>
        </w:rPr>
        <w:t> </w:t>
      </w:r>
      <w:r>
        <w:rPr>
          <w:w w:val="105"/>
        </w:rPr>
        <w:t>a</w:t>
      </w:r>
      <w:r>
        <w:rPr>
          <w:spacing w:val="21"/>
          <w:w w:val="105"/>
        </w:rPr>
        <w:t> </w:t>
      </w:r>
      <w:r>
        <w:rPr>
          <w:w w:val="105"/>
        </w:rPr>
        <w:t>few</w:t>
      </w:r>
      <w:r>
        <w:rPr>
          <w:spacing w:val="21"/>
          <w:w w:val="105"/>
        </w:rPr>
        <w:t> </w:t>
      </w:r>
      <w:r>
        <w:rPr>
          <w:w w:val="105"/>
        </w:rPr>
        <w:t>are</w:t>
      </w:r>
      <w:r>
        <w:rPr>
          <w:spacing w:val="21"/>
          <w:w w:val="105"/>
        </w:rPr>
        <w:t> </w:t>
      </w:r>
      <w:r>
        <w:rPr>
          <w:w w:val="105"/>
        </w:rPr>
        <w:t>mentioned</w:t>
      </w:r>
      <w:r>
        <w:rPr>
          <w:spacing w:val="21"/>
          <w:w w:val="105"/>
        </w:rPr>
        <w:t> </w:t>
      </w:r>
      <w:r>
        <w:rPr>
          <w:w w:val="105"/>
        </w:rPr>
        <w:t>here.</w:t>
      </w:r>
    </w:p>
    <w:p>
      <w:pPr>
        <w:pStyle w:val="BodyText"/>
        <w:spacing w:before="9"/>
        <w:rPr>
          <w:sz w:val="29"/>
        </w:rPr>
      </w:pPr>
      <w:r>
        <w:rPr/>
        <w:pict>
          <v:shape style="position:absolute;margin-left:40.214001pt;margin-top:19.250093pt;width:33.6pt;height:15.65pt;mso-position-horizontal-relative:page;mso-position-vertical-relative:paragraph;z-index:-14966272;mso-wrap-distance-left:0;mso-wrap-distance-right:0"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12.3.1.1</w:t>
                  </w:r>
                </w:p>
              </w:txbxContent>
            </v:textbox>
            <v:stroke dashstyle="solid"/>
            <w10:wrap type="topAndBottom"/>
          </v:shape>
        </w:pict>
      </w:r>
    </w:p>
    <w:p>
      <w:pPr>
        <w:pStyle w:val="BodyText"/>
        <w:spacing w:line="285" w:lineRule="auto" w:before="161"/>
        <w:ind w:left="101" w:right="1583"/>
        <w:jc w:val="both"/>
      </w:pPr>
      <w:r>
        <w:rPr>
          <w:w w:val="105"/>
        </w:rPr>
        <w:t>This suffix is commonly added to stems to create verbs for playing sports</w:t>
      </w:r>
      <w:r>
        <w:rPr>
          <w:spacing w:val="49"/>
          <w:w w:val="105"/>
        </w:rPr>
        <w:t> </w:t>
      </w:r>
      <w:r>
        <w:rPr>
          <w:w w:val="105"/>
        </w:rPr>
        <w:t>or</w:t>
      </w:r>
      <w:r>
        <w:rPr>
          <w:spacing w:val="21"/>
          <w:w w:val="105"/>
        </w:rPr>
        <w:t> </w:t>
      </w:r>
      <w:r>
        <w:rPr>
          <w:w w:val="105"/>
        </w:rPr>
        <w:t>music</w:t>
      </w:r>
      <w:r>
        <w:rPr>
          <w:spacing w:val="22"/>
          <w:w w:val="105"/>
        </w:rPr>
        <w:t> </w:t>
      </w:r>
      <w:r>
        <w:rPr>
          <w:w w:val="105"/>
        </w:rPr>
        <w:t>or</w:t>
      </w:r>
      <w:r>
        <w:rPr>
          <w:spacing w:val="22"/>
          <w:w w:val="105"/>
        </w:rPr>
        <w:t> </w:t>
      </w:r>
      <w:r>
        <w:rPr>
          <w:w w:val="105"/>
        </w:rPr>
        <w:t>otherwise</w:t>
      </w:r>
      <w:r>
        <w:rPr>
          <w:spacing w:val="21"/>
          <w:w w:val="105"/>
        </w:rPr>
        <w:t> </w:t>
      </w:r>
      <w:r>
        <w:rPr>
          <w:w w:val="105"/>
        </w:rPr>
        <w:t>spending</w:t>
      </w:r>
      <w:r>
        <w:rPr>
          <w:spacing w:val="22"/>
          <w:w w:val="105"/>
        </w:rPr>
        <w:t> </w:t>
      </w:r>
      <w:r>
        <w:rPr>
          <w:w w:val="105"/>
        </w:rPr>
        <w:t>time</w:t>
      </w:r>
      <w:r>
        <w:rPr>
          <w:spacing w:val="22"/>
          <w:w w:val="105"/>
        </w:rPr>
        <w:t> </w:t>
      </w:r>
      <w:r>
        <w:rPr>
          <w:w w:val="105"/>
        </w:rPr>
        <w:t>at</w:t>
      </w:r>
      <w:r>
        <w:rPr>
          <w:spacing w:val="21"/>
          <w:w w:val="105"/>
        </w:rPr>
        <w:t> </w:t>
      </w:r>
      <w:r>
        <w:rPr>
          <w:w w:val="105"/>
        </w:rPr>
        <w:t>an</w:t>
      </w:r>
      <w:r>
        <w:rPr>
          <w:spacing w:val="22"/>
          <w:w w:val="105"/>
        </w:rPr>
        <w:t> </w:t>
      </w:r>
      <w:r>
        <w:rPr>
          <w:w w:val="105"/>
        </w:rPr>
        <w:t>activity.</w:t>
      </w:r>
    </w:p>
    <w:p>
      <w:pPr>
        <w:pStyle w:val="BodyText"/>
        <w:spacing w:before="4" w:after="1"/>
        <w:rPr>
          <w:sz w:val="10"/>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80"/>
        <w:gridCol w:w="1206"/>
        <w:gridCol w:w="1705"/>
        <w:gridCol w:w="1350"/>
      </w:tblGrid>
      <w:tr>
        <w:trPr>
          <w:trHeight w:val="311" w:hRule="atLeast"/>
        </w:trPr>
        <w:tc>
          <w:tcPr>
            <w:tcW w:w="1180" w:type="dxa"/>
          </w:tcPr>
          <w:p>
            <w:pPr>
              <w:pStyle w:val="TableParagraph"/>
              <w:spacing w:line="229" w:lineRule="exact"/>
              <w:rPr>
                <w:b/>
                <w:sz w:val="20"/>
              </w:rPr>
            </w:pPr>
            <w:r>
              <w:rPr>
                <w:b/>
                <w:sz w:val="20"/>
              </w:rPr>
              <w:t>foci</w:t>
            </w:r>
          </w:p>
        </w:tc>
        <w:tc>
          <w:tcPr>
            <w:tcW w:w="1206" w:type="dxa"/>
          </w:tcPr>
          <w:p>
            <w:pPr>
              <w:pStyle w:val="TableParagraph"/>
              <w:spacing w:line="227" w:lineRule="exact"/>
              <w:ind w:left="124"/>
              <w:rPr>
                <w:rFonts w:ascii="Arial"/>
                <w:sz w:val="20"/>
              </w:rPr>
            </w:pPr>
            <w:r>
              <w:rPr>
                <w:rFonts w:ascii="Arial"/>
                <w:sz w:val="20"/>
              </w:rPr>
              <w:t>soccer</w:t>
            </w:r>
          </w:p>
        </w:tc>
        <w:tc>
          <w:tcPr>
            <w:tcW w:w="1705" w:type="dxa"/>
          </w:tcPr>
          <w:p>
            <w:pPr>
              <w:pStyle w:val="TableParagraph"/>
              <w:spacing w:line="229" w:lineRule="exact"/>
              <w:ind w:left="293"/>
              <w:rPr>
                <w:b/>
                <w:sz w:val="20"/>
              </w:rPr>
            </w:pPr>
            <w:r>
              <w:rPr>
                <w:b/>
                <w:sz w:val="20"/>
              </w:rPr>
              <w:t>focizik</w:t>
            </w:r>
          </w:p>
        </w:tc>
        <w:tc>
          <w:tcPr>
            <w:tcW w:w="1350" w:type="dxa"/>
          </w:tcPr>
          <w:p>
            <w:pPr>
              <w:pStyle w:val="TableParagraph"/>
              <w:spacing w:line="227" w:lineRule="exact"/>
              <w:ind w:left="142"/>
              <w:rPr>
                <w:rFonts w:ascii="Arial"/>
                <w:sz w:val="20"/>
              </w:rPr>
            </w:pPr>
            <w:r>
              <w:rPr>
                <w:rFonts w:ascii="Arial"/>
                <w:sz w:val="20"/>
              </w:rPr>
              <w:t>play soccer</w:t>
            </w:r>
          </w:p>
        </w:tc>
      </w:tr>
      <w:tr>
        <w:trPr>
          <w:trHeight w:val="388" w:hRule="atLeast"/>
        </w:trPr>
        <w:tc>
          <w:tcPr>
            <w:tcW w:w="1180" w:type="dxa"/>
          </w:tcPr>
          <w:p>
            <w:pPr>
              <w:pStyle w:val="TableParagraph"/>
              <w:spacing w:before="74"/>
              <w:rPr>
                <w:b/>
                <w:sz w:val="20"/>
              </w:rPr>
            </w:pPr>
            <w:r>
              <w:rPr>
                <w:b/>
                <w:sz w:val="20"/>
              </w:rPr>
              <w:t>fuvola</w:t>
            </w:r>
          </w:p>
        </w:tc>
        <w:tc>
          <w:tcPr>
            <w:tcW w:w="1206" w:type="dxa"/>
          </w:tcPr>
          <w:p>
            <w:pPr>
              <w:pStyle w:val="TableParagraph"/>
              <w:spacing w:before="74"/>
              <w:ind w:left="124"/>
              <w:rPr>
                <w:rFonts w:ascii="Arial"/>
                <w:sz w:val="20"/>
              </w:rPr>
            </w:pPr>
            <w:r>
              <w:rPr>
                <w:rFonts w:ascii="Arial"/>
                <w:sz w:val="20"/>
              </w:rPr>
              <w:t>flute</w:t>
            </w:r>
          </w:p>
        </w:tc>
        <w:tc>
          <w:tcPr>
            <w:tcW w:w="1705" w:type="dxa"/>
          </w:tcPr>
          <w:p>
            <w:pPr>
              <w:pStyle w:val="TableParagraph"/>
              <w:spacing w:before="74"/>
              <w:ind w:left="293"/>
              <w:rPr>
                <w:b/>
                <w:sz w:val="20"/>
              </w:rPr>
            </w:pPr>
            <w:r>
              <w:rPr>
                <w:b/>
                <w:sz w:val="20"/>
              </w:rPr>
              <w:t>fuvolázik</w:t>
            </w:r>
          </w:p>
        </w:tc>
        <w:tc>
          <w:tcPr>
            <w:tcW w:w="1350" w:type="dxa"/>
          </w:tcPr>
          <w:p>
            <w:pPr>
              <w:pStyle w:val="TableParagraph"/>
              <w:spacing w:before="74"/>
              <w:ind w:left="142"/>
              <w:rPr>
                <w:rFonts w:ascii="Arial"/>
                <w:sz w:val="20"/>
              </w:rPr>
            </w:pPr>
            <w:r>
              <w:rPr>
                <w:rFonts w:ascii="Arial"/>
                <w:sz w:val="20"/>
              </w:rPr>
              <w:t>play the flute</w:t>
            </w:r>
          </w:p>
        </w:tc>
      </w:tr>
      <w:tr>
        <w:trPr>
          <w:trHeight w:val="388" w:hRule="atLeast"/>
        </w:trPr>
        <w:tc>
          <w:tcPr>
            <w:tcW w:w="1180" w:type="dxa"/>
          </w:tcPr>
          <w:p>
            <w:pPr>
              <w:pStyle w:val="TableParagraph"/>
              <w:spacing w:before="74"/>
              <w:rPr>
                <w:b/>
                <w:sz w:val="20"/>
              </w:rPr>
            </w:pPr>
            <w:r>
              <w:rPr>
                <w:b/>
                <w:sz w:val="20"/>
              </w:rPr>
              <w:t>kosárlabda</w:t>
            </w:r>
          </w:p>
        </w:tc>
        <w:tc>
          <w:tcPr>
            <w:tcW w:w="1206" w:type="dxa"/>
          </w:tcPr>
          <w:p>
            <w:pPr>
              <w:pStyle w:val="TableParagraph"/>
              <w:spacing w:before="74"/>
              <w:ind w:left="124"/>
              <w:rPr>
                <w:rFonts w:ascii="Arial"/>
                <w:sz w:val="20"/>
              </w:rPr>
            </w:pPr>
            <w:r>
              <w:rPr>
                <w:rFonts w:ascii="Arial"/>
                <w:sz w:val="20"/>
              </w:rPr>
              <w:t>basketball</w:t>
            </w:r>
          </w:p>
        </w:tc>
        <w:tc>
          <w:tcPr>
            <w:tcW w:w="1705" w:type="dxa"/>
          </w:tcPr>
          <w:p>
            <w:pPr>
              <w:pStyle w:val="TableParagraph"/>
              <w:spacing w:before="74"/>
              <w:ind w:left="293"/>
              <w:rPr>
                <w:b/>
                <w:sz w:val="20"/>
              </w:rPr>
            </w:pPr>
            <w:r>
              <w:rPr>
                <w:b/>
                <w:sz w:val="20"/>
              </w:rPr>
              <w:t>kosárlabdázik</w:t>
            </w:r>
          </w:p>
        </w:tc>
        <w:tc>
          <w:tcPr>
            <w:tcW w:w="1350" w:type="dxa"/>
          </w:tcPr>
          <w:p>
            <w:pPr>
              <w:pStyle w:val="TableParagraph"/>
              <w:spacing w:before="74"/>
              <w:ind w:left="142"/>
              <w:rPr>
                <w:rFonts w:ascii="Arial"/>
                <w:sz w:val="20"/>
              </w:rPr>
            </w:pPr>
            <w:r>
              <w:rPr>
                <w:rFonts w:ascii="Arial"/>
                <w:w w:val="90"/>
                <w:sz w:val="20"/>
              </w:rPr>
              <w:t>play basketball</w:t>
            </w:r>
          </w:p>
        </w:tc>
      </w:tr>
      <w:tr>
        <w:trPr>
          <w:trHeight w:val="388" w:hRule="atLeast"/>
        </w:trPr>
        <w:tc>
          <w:tcPr>
            <w:tcW w:w="1180" w:type="dxa"/>
          </w:tcPr>
          <w:p>
            <w:pPr>
              <w:pStyle w:val="TableParagraph"/>
              <w:spacing w:before="74"/>
              <w:rPr>
                <w:b/>
                <w:sz w:val="20"/>
              </w:rPr>
            </w:pPr>
            <w:r>
              <w:rPr>
                <w:b/>
                <w:sz w:val="20"/>
              </w:rPr>
              <w:t>levél</w:t>
            </w:r>
          </w:p>
        </w:tc>
        <w:tc>
          <w:tcPr>
            <w:tcW w:w="1206" w:type="dxa"/>
          </w:tcPr>
          <w:p>
            <w:pPr>
              <w:pStyle w:val="TableParagraph"/>
              <w:spacing w:before="74"/>
              <w:ind w:left="124"/>
              <w:rPr>
                <w:rFonts w:ascii="Arial"/>
                <w:sz w:val="20"/>
              </w:rPr>
            </w:pPr>
            <w:r>
              <w:rPr>
                <w:rFonts w:ascii="Arial"/>
                <w:sz w:val="20"/>
              </w:rPr>
              <w:t>letter</w:t>
            </w:r>
          </w:p>
        </w:tc>
        <w:tc>
          <w:tcPr>
            <w:tcW w:w="1705" w:type="dxa"/>
          </w:tcPr>
          <w:p>
            <w:pPr>
              <w:pStyle w:val="TableParagraph"/>
              <w:spacing w:before="74"/>
              <w:ind w:left="293"/>
              <w:rPr>
                <w:b/>
                <w:sz w:val="20"/>
              </w:rPr>
            </w:pPr>
            <w:r>
              <w:rPr>
                <w:b/>
                <w:sz w:val="20"/>
              </w:rPr>
              <w:t>levelezik</w:t>
            </w:r>
          </w:p>
        </w:tc>
        <w:tc>
          <w:tcPr>
            <w:tcW w:w="1350" w:type="dxa"/>
          </w:tcPr>
          <w:p>
            <w:pPr>
              <w:pStyle w:val="TableParagraph"/>
              <w:spacing w:before="74"/>
              <w:ind w:left="142"/>
              <w:rPr>
                <w:rFonts w:ascii="Arial"/>
                <w:sz w:val="20"/>
              </w:rPr>
            </w:pPr>
            <w:r>
              <w:rPr>
                <w:rFonts w:ascii="Arial"/>
                <w:sz w:val="20"/>
              </w:rPr>
              <w:t>correspond</w:t>
            </w:r>
          </w:p>
        </w:tc>
      </w:tr>
      <w:tr>
        <w:trPr>
          <w:trHeight w:val="388" w:hRule="atLeast"/>
        </w:trPr>
        <w:tc>
          <w:tcPr>
            <w:tcW w:w="1180" w:type="dxa"/>
          </w:tcPr>
          <w:p>
            <w:pPr>
              <w:pStyle w:val="TableParagraph"/>
              <w:spacing w:before="74"/>
              <w:rPr>
                <w:b/>
                <w:sz w:val="20"/>
              </w:rPr>
            </w:pPr>
            <w:r>
              <w:rPr>
                <w:b/>
                <w:sz w:val="20"/>
              </w:rPr>
              <w:t>tenisz</w:t>
            </w:r>
          </w:p>
        </w:tc>
        <w:tc>
          <w:tcPr>
            <w:tcW w:w="1206" w:type="dxa"/>
          </w:tcPr>
          <w:p>
            <w:pPr>
              <w:pStyle w:val="TableParagraph"/>
              <w:spacing w:before="74"/>
              <w:ind w:left="124"/>
              <w:rPr>
                <w:rFonts w:ascii="Arial"/>
                <w:sz w:val="20"/>
              </w:rPr>
            </w:pPr>
            <w:r>
              <w:rPr>
                <w:rFonts w:ascii="Arial"/>
                <w:sz w:val="20"/>
              </w:rPr>
              <w:t>tennis</w:t>
            </w:r>
          </w:p>
        </w:tc>
        <w:tc>
          <w:tcPr>
            <w:tcW w:w="1705" w:type="dxa"/>
          </w:tcPr>
          <w:p>
            <w:pPr>
              <w:pStyle w:val="TableParagraph"/>
              <w:spacing w:before="74"/>
              <w:ind w:left="293"/>
              <w:rPr>
                <w:b/>
                <w:sz w:val="20"/>
              </w:rPr>
            </w:pPr>
            <w:r>
              <w:rPr>
                <w:b/>
                <w:sz w:val="20"/>
              </w:rPr>
              <w:t>teniszezik</w:t>
            </w:r>
          </w:p>
        </w:tc>
        <w:tc>
          <w:tcPr>
            <w:tcW w:w="1350" w:type="dxa"/>
          </w:tcPr>
          <w:p>
            <w:pPr>
              <w:pStyle w:val="TableParagraph"/>
              <w:spacing w:before="74"/>
              <w:ind w:left="142"/>
              <w:rPr>
                <w:rFonts w:ascii="Arial"/>
                <w:sz w:val="20"/>
              </w:rPr>
            </w:pPr>
            <w:r>
              <w:rPr>
                <w:rFonts w:ascii="Arial"/>
                <w:sz w:val="20"/>
              </w:rPr>
              <w:t>play tennis</w:t>
            </w:r>
          </w:p>
        </w:tc>
      </w:tr>
      <w:tr>
        <w:trPr>
          <w:trHeight w:val="311" w:hRule="atLeast"/>
        </w:trPr>
        <w:tc>
          <w:tcPr>
            <w:tcW w:w="1180" w:type="dxa"/>
          </w:tcPr>
          <w:p>
            <w:pPr>
              <w:pStyle w:val="TableParagraph"/>
              <w:spacing w:line="218" w:lineRule="exact" w:before="74"/>
              <w:rPr>
                <w:b/>
                <w:sz w:val="20"/>
              </w:rPr>
            </w:pPr>
            <w:r>
              <w:rPr>
                <w:b/>
                <w:sz w:val="20"/>
              </w:rPr>
              <w:t>zongora</w:t>
            </w:r>
          </w:p>
        </w:tc>
        <w:tc>
          <w:tcPr>
            <w:tcW w:w="1206" w:type="dxa"/>
          </w:tcPr>
          <w:p>
            <w:pPr>
              <w:pStyle w:val="TableParagraph"/>
              <w:spacing w:line="217" w:lineRule="exact" w:before="74"/>
              <w:ind w:left="124"/>
              <w:rPr>
                <w:rFonts w:ascii="Arial"/>
                <w:sz w:val="20"/>
              </w:rPr>
            </w:pPr>
            <w:r>
              <w:rPr>
                <w:rFonts w:ascii="Arial"/>
                <w:sz w:val="20"/>
              </w:rPr>
              <w:t>piano</w:t>
            </w:r>
          </w:p>
        </w:tc>
        <w:tc>
          <w:tcPr>
            <w:tcW w:w="1705" w:type="dxa"/>
          </w:tcPr>
          <w:p>
            <w:pPr>
              <w:pStyle w:val="TableParagraph"/>
              <w:spacing w:line="218" w:lineRule="exact" w:before="74"/>
              <w:ind w:left="293"/>
              <w:rPr>
                <w:b/>
                <w:sz w:val="20"/>
              </w:rPr>
            </w:pPr>
            <w:r>
              <w:rPr>
                <w:b/>
                <w:sz w:val="20"/>
              </w:rPr>
              <w:t>zongorázik</w:t>
            </w:r>
          </w:p>
        </w:tc>
        <w:tc>
          <w:tcPr>
            <w:tcW w:w="1350" w:type="dxa"/>
          </w:tcPr>
          <w:p>
            <w:pPr>
              <w:pStyle w:val="TableParagraph"/>
              <w:spacing w:line="217" w:lineRule="exact" w:before="74"/>
              <w:ind w:left="142"/>
              <w:rPr>
                <w:rFonts w:ascii="Arial"/>
                <w:sz w:val="20"/>
              </w:rPr>
            </w:pPr>
            <w:r>
              <w:rPr>
                <w:rFonts w:ascii="Arial"/>
                <w:sz w:val="20"/>
              </w:rPr>
              <w:t>play</w:t>
            </w:r>
            <w:r>
              <w:rPr>
                <w:rFonts w:ascii="Arial"/>
                <w:spacing w:val="-36"/>
                <w:sz w:val="20"/>
              </w:rPr>
              <w:t> </w:t>
            </w:r>
            <w:r>
              <w:rPr>
                <w:rFonts w:ascii="Arial"/>
                <w:sz w:val="20"/>
              </w:rPr>
              <w:t>the</w:t>
            </w:r>
            <w:r>
              <w:rPr>
                <w:rFonts w:ascii="Arial"/>
                <w:spacing w:val="-36"/>
                <w:sz w:val="20"/>
              </w:rPr>
              <w:t> </w:t>
            </w:r>
            <w:r>
              <w:rPr>
                <w:rFonts w:ascii="Arial"/>
                <w:sz w:val="20"/>
              </w:rPr>
              <w:t>piano</w:t>
            </w:r>
          </w:p>
        </w:tc>
      </w:tr>
    </w:tbl>
    <w:p>
      <w:pPr>
        <w:pStyle w:val="BodyText"/>
        <w:rPr>
          <w:sz w:val="20"/>
        </w:rPr>
      </w:pPr>
    </w:p>
    <w:p>
      <w:pPr>
        <w:pStyle w:val="BodyText"/>
        <w:rPr>
          <w:sz w:val="13"/>
        </w:rPr>
      </w:pPr>
      <w:r>
        <w:rPr/>
        <w:pict>
          <v:shape style="position:absolute;margin-left:40.214001pt;margin-top:9.613976pt;width:33.6pt;height:15.65pt;mso-position-horizontal-relative:page;mso-position-vertical-relative:paragraph;z-index:-14965760;mso-wrap-distance-left:0;mso-wrap-distance-right:0"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12.3.1.2</w:t>
                  </w:r>
                </w:p>
              </w:txbxContent>
            </v:textbox>
            <v:stroke dashstyle="solid"/>
            <w10:wrap type="topAndBottom"/>
          </v:shape>
        </w:pict>
      </w:r>
    </w:p>
    <w:p>
      <w:pPr>
        <w:pStyle w:val="BodyText"/>
        <w:spacing w:before="161"/>
        <w:ind w:left="101"/>
        <w:jc w:val="both"/>
      </w:pPr>
      <w:r>
        <w:rPr>
          <w:w w:val="105"/>
        </w:rPr>
        <w:t>It can be used with foods or meals.</w:t>
      </w:r>
    </w:p>
    <w:p>
      <w:pPr>
        <w:pStyle w:val="BodyText"/>
        <w:spacing w:before="1"/>
        <w:rPr>
          <w:sz w:val="14"/>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30"/>
        <w:gridCol w:w="1328"/>
        <w:gridCol w:w="1584"/>
        <w:gridCol w:w="1374"/>
      </w:tblGrid>
      <w:tr>
        <w:trPr>
          <w:trHeight w:val="311" w:hRule="atLeast"/>
        </w:trPr>
        <w:tc>
          <w:tcPr>
            <w:tcW w:w="1030" w:type="dxa"/>
          </w:tcPr>
          <w:p>
            <w:pPr>
              <w:pStyle w:val="TableParagraph"/>
              <w:spacing w:line="229" w:lineRule="exact"/>
              <w:rPr>
                <w:b/>
                <w:sz w:val="20"/>
              </w:rPr>
            </w:pPr>
            <w:r>
              <w:rPr>
                <w:b/>
                <w:sz w:val="20"/>
              </w:rPr>
              <w:t>kávé</w:t>
            </w:r>
          </w:p>
        </w:tc>
        <w:tc>
          <w:tcPr>
            <w:tcW w:w="1328" w:type="dxa"/>
          </w:tcPr>
          <w:p>
            <w:pPr>
              <w:pStyle w:val="TableParagraph"/>
              <w:spacing w:line="227" w:lineRule="exact"/>
              <w:ind w:left="274"/>
              <w:rPr>
                <w:rFonts w:ascii="Arial"/>
                <w:sz w:val="20"/>
              </w:rPr>
            </w:pPr>
            <w:r>
              <w:rPr>
                <w:rFonts w:ascii="Arial"/>
                <w:sz w:val="20"/>
              </w:rPr>
              <w:t>coffee</w:t>
            </w:r>
          </w:p>
        </w:tc>
        <w:tc>
          <w:tcPr>
            <w:tcW w:w="1584" w:type="dxa"/>
          </w:tcPr>
          <w:p>
            <w:pPr>
              <w:pStyle w:val="TableParagraph"/>
              <w:spacing w:line="229" w:lineRule="exact"/>
              <w:ind w:left="321"/>
              <w:rPr>
                <w:b/>
                <w:sz w:val="20"/>
              </w:rPr>
            </w:pPr>
            <w:r>
              <w:rPr>
                <w:b/>
                <w:sz w:val="20"/>
              </w:rPr>
              <w:t>kávézik</w:t>
            </w:r>
          </w:p>
        </w:tc>
        <w:tc>
          <w:tcPr>
            <w:tcW w:w="1374" w:type="dxa"/>
          </w:tcPr>
          <w:p>
            <w:pPr>
              <w:pStyle w:val="TableParagraph"/>
              <w:spacing w:line="227" w:lineRule="exact"/>
              <w:ind w:left="291"/>
              <w:rPr>
                <w:rFonts w:ascii="Arial"/>
                <w:sz w:val="20"/>
              </w:rPr>
            </w:pPr>
            <w:r>
              <w:rPr>
                <w:rFonts w:ascii="Arial"/>
                <w:sz w:val="20"/>
              </w:rPr>
              <w:t>drink coffee</w:t>
            </w:r>
          </w:p>
        </w:tc>
      </w:tr>
      <w:tr>
        <w:trPr>
          <w:trHeight w:val="388" w:hRule="atLeast"/>
        </w:trPr>
        <w:tc>
          <w:tcPr>
            <w:tcW w:w="1030" w:type="dxa"/>
          </w:tcPr>
          <w:p>
            <w:pPr>
              <w:pStyle w:val="TableParagraph"/>
              <w:spacing w:before="74"/>
              <w:rPr>
                <w:b/>
                <w:sz w:val="20"/>
              </w:rPr>
            </w:pPr>
            <w:r>
              <w:rPr>
                <w:b/>
                <w:sz w:val="20"/>
              </w:rPr>
              <w:t>reggeli</w:t>
            </w:r>
          </w:p>
        </w:tc>
        <w:tc>
          <w:tcPr>
            <w:tcW w:w="1328" w:type="dxa"/>
          </w:tcPr>
          <w:p>
            <w:pPr>
              <w:pStyle w:val="TableParagraph"/>
              <w:spacing w:before="74"/>
              <w:ind w:left="274"/>
              <w:rPr>
                <w:rFonts w:ascii="Arial"/>
                <w:sz w:val="20"/>
              </w:rPr>
            </w:pPr>
            <w:r>
              <w:rPr>
                <w:rFonts w:ascii="Arial"/>
                <w:sz w:val="20"/>
              </w:rPr>
              <w:t>breakfast</w:t>
            </w:r>
          </w:p>
        </w:tc>
        <w:tc>
          <w:tcPr>
            <w:tcW w:w="1584" w:type="dxa"/>
          </w:tcPr>
          <w:p>
            <w:pPr>
              <w:pStyle w:val="TableParagraph"/>
              <w:spacing w:before="74"/>
              <w:ind w:left="321"/>
              <w:rPr>
                <w:b/>
                <w:sz w:val="20"/>
              </w:rPr>
            </w:pPr>
            <w:r>
              <w:rPr>
                <w:b/>
                <w:sz w:val="20"/>
              </w:rPr>
              <w:t>reggelizik</w:t>
            </w:r>
          </w:p>
        </w:tc>
        <w:tc>
          <w:tcPr>
            <w:tcW w:w="1374" w:type="dxa"/>
          </w:tcPr>
          <w:p>
            <w:pPr>
              <w:pStyle w:val="TableParagraph"/>
              <w:spacing w:before="74"/>
              <w:ind w:left="291"/>
              <w:rPr>
                <w:rFonts w:ascii="Arial"/>
                <w:sz w:val="20"/>
              </w:rPr>
            </w:pPr>
            <w:r>
              <w:rPr>
                <w:rFonts w:ascii="Arial"/>
                <w:w w:val="90"/>
                <w:sz w:val="20"/>
              </w:rPr>
              <w:t>eat breakfast</w:t>
            </w:r>
          </w:p>
        </w:tc>
      </w:tr>
      <w:tr>
        <w:trPr>
          <w:trHeight w:val="388" w:hRule="atLeast"/>
        </w:trPr>
        <w:tc>
          <w:tcPr>
            <w:tcW w:w="1030" w:type="dxa"/>
          </w:tcPr>
          <w:p>
            <w:pPr>
              <w:pStyle w:val="TableParagraph"/>
              <w:spacing w:before="74"/>
              <w:rPr>
                <w:b/>
                <w:sz w:val="20"/>
              </w:rPr>
            </w:pPr>
            <w:r>
              <w:rPr>
                <w:b/>
                <w:w w:val="105"/>
                <w:sz w:val="20"/>
              </w:rPr>
              <w:t>sör</w:t>
            </w:r>
          </w:p>
        </w:tc>
        <w:tc>
          <w:tcPr>
            <w:tcW w:w="1328" w:type="dxa"/>
          </w:tcPr>
          <w:p>
            <w:pPr>
              <w:pStyle w:val="TableParagraph"/>
              <w:spacing w:before="74"/>
              <w:ind w:left="274"/>
              <w:rPr>
                <w:rFonts w:ascii="Arial"/>
                <w:sz w:val="20"/>
              </w:rPr>
            </w:pPr>
            <w:r>
              <w:rPr>
                <w:rFonts w:ascii="Arial"/>
                <w:sz w:val="20"/>
              </w:rPr>
              <w:t>beer</w:t>
            </w:r>
          </w:p>
        </w:tc>
        <w:tc>
          <w:tcPr>
            <w:tcW w:w="1584" w:type="dxa"/>
          </w:tcPr>
          <w:p>
            <w:pPr>
              <w:pStyle w:val="TableParagraph"/>
              <w:spacing w:before="74"/>
              <w:ind w:left="321"/>
              <w:rPr>
                <w:b/>
                <w:sz w:val="20"/>
              </w:rPr>
            </w:pPr>
            <w:r>
              <w:rPr>
                <w:b/>
                <w:sz w:val="20"/>
              </w:rPr>
              <w:t>sörözik</w:t>
            </w:r>
          </w:p>
        </w:tc>
        <w:tc>
          <w:tcPr>
            <w:tcW w:w="1374" w:type="dxa"/>
          </w:tcPr>
          <w:p>
            <w:pPr>
              <w:pStyle w:val="TableParagraph"/>
              <w:spacing w:before="74"/>
              <w:ind w:left="291"/>
              <w:rPr>
                <w:rFonts w:ascii="Arial"/>
                <w:sz w:val="20"/>
              </w:rPr>
            </w:pPr>
            <w:r>
              <w:rPr>
                <w:rFonts w:ascii="Arial"/>
                <w:sz w:val="20"/>
              </w:rPr>
              <w:t>drink beer</w:t>
            </w:r>
          </w:p>
        </w:tc>
      </w:tr>
      <w:tr>
        <w:trPr>
          <w:trHeight w:val="388" w:hRule="atLeast"/>
        </w:trPr>
        <w:tc>
          <w:tcPr>
            <w:tcW w:w="1030" w:type="dxa"/>
          </w:tcPr>
          <w:p>
            <w:pPr>
              <w:pStyle w:val="TableParagraph"/>
              <w:spacing w:before="74"/>
              <w:rPr>
                <w:b/>
                <w:sz w:val="20"/>
              </w:rPr>
            </w:pPr>
            <w:r>
              <w:rPr>
                <w:b/>
                <w:sz w:val="20"/>
              </w:rPr>
              <w:t>tea</w:t>
            </w:r>
          </w:p>
        </w:tc>
        <w:tc>
          <w:tcPr>
            <w:tcW w:w="1328" w:type="dxa"/>
          </w:tcPr>
          <w:p>
            <w:pPr>
              <w:pStyle w:val="TableParagraph"/>
              <w:spacing w:before="74"/>
              <w:ind w:left="274"/>
              <w:rPr>
                <w:rFonts w:ascii="Arial"/>
                <w:sz w:val="20"/>
              </w:rPr>
            </w:pPr>
            <w:r>
              <w:rPr>
                <w:rFonts w:ascii="Arial"/>
                <w:sz w:val="20"/>
              </w:rPr>
              <w:t>tea</w:t>
            </w:r>
          </w:p>
        </w:tc>
        <w:tc>
          <w:tcPr>
            <w:tcW w:w="1584" w:type="dxa"/>
          </w:tcPr>
          <w:p>
            <w:pPr>
              <w:pStyle w:val="TableParagraph"/>
              <w:spacing w:before="74"/>
              <w:ind w:left="321"/>
              <w:rPr>
                <w:b/>
                <w:sz w:val="20"/>
              </w:rPr>
            </w:pPr>
            <w:r>
              <w:rPr>
                <w:b/>
                <w:sz w:val="20"/>
              </w:rPr>
              <w:t>teázik</w:t>
            </w:r>
          </w:p>
        </w:tc>
        <w:tc>
          <w:tcPr>
            <w:tcW w:w="1374" w:type="dxa"/>
          </w:tcPr>
          <w:p>
            <w:pPr>
              <w:pStyle w:val="TableParagraph"/>
              <w:spacing w:before="74"/>
              <w:ind w:left="291"/>
              <w:rPr>
                <w:rFonts w:ascii="Arial"/>
                <w:sz w:val="20"/>
              </w:rPr>
            </w:pPr>
            <w:r>
              <w:rPr>
                <w:rFonts w:ascii="Arial"/>
                <w:sz w:val="20"/>
              </w:rPr>
              <w:t>drink tea</w:t>
            </w:r>
          </w:p>
        </w:tc>
      </w:tr>
      <w:tr>
        <w:trPr>
          <w:trHeight w:val="311" w:hRule="atLeast"/>
        </w:trPr>
        <w:tc>
          <w:tcPr>
            <w:tcW w:w="1030" w:type="dxa"/>
          </w:tcPr>
          <w:p>
            <w:pPr>
              <w:pStyle w:val="TableParagraph"/>
              <w:spacing w:line="218" w:lineRule="exact" w:before="74"/>
              <w:rPr>
                <w:b/>
                <w:sz w:val="20"/>
              </w:rPr>
            </w:pPr>
            <w:r>
              <w:rPr>
                <w:b/>
                <w:sz w:val="20"/>
              </w:rPr>
              <w:t>vacsora</w:t>
            </w:r>
          </w:p>
        </w:tc>
        <w:tc>
          <w:tcPr>
            <w:tcW w:w="1328" w:type="dxa"/>
          </w:tcPr>
          <w:p>
            <w:pPr>
              <w:pStyle w:val="TableParagraph"/>
              <w:spacing w:line="217" w:lineRule="exact" w:before="74"/>
              <w:ind w:left="274"/>
              <w:rPr>
                <w:rFonts w:ascii="Arial"/>
                <w:sz w:val="20"/>
              </w:rPr>
            </w:pPr>
            <w:r>
              <w:rPr>
                <w:rFonts w:ascii="Arial"/>
                <w:sz w:val="20"/>
              </w:rPr>
              <w:t>dinner</w:t>
            </w:r>
          </w:p>
        </w:tc>
        <w:tc>
          <w:tcPr>
            <w:tcW w:w="1584" w:type="dxa"/>
          </w:tcPr>
          <w:p>
            <w:pPr>
              <w:pStyle w:val="TableParagraph"/>
              <w:spacing w:line="218" w:lineRule="exact" w:before="74"/>
              <w:ind w:left="321"/>
              <w:rPr>
                <w:b/>
                <w:sz w:val="20"/>
              </w:rPr>
            </w:pPr>
            <w:r>
              <w:rPr>
                <w:b/>
                <w:sz w:val="20"/>
              </w:rPr>
              <w:t>vacsorázik</w:t>
            </w:r>
          </w:p>
        </w:tc>
        <w:tc>
          <w:tcPr>
            <w:tcW w:w="1374" w:type="dxa"/>
          </w:tcPr>
          <w:p>
            <w:pPr>
              <w:pStyle w:val="TableParagraph"/>
              <w:spacing w:line="217" w:lineRule="exact" w:before="74"/>
              <w:ind w:left="291"/>
              <w:rPr>
                <w:rFonts w:ascii="Arial"/>
                <w:sz w:val="20"/>
              </w:rPr>
            </w:pPr>
            <w:r>
              <w:rPr>
                <w:rFonts w:ascii="Arial"/>
                <w:sz w:val="20"/>
              </w:rPr>
              <w:t>eat dinner</w:t>
            </w:r>
          </w:p>
        </w:tc>
      </w:tr>
    </w:tbl>
    <w:p>
      <w:pPr>
        <w:pStyle w:val="BodyText"/>
        <w:rPr>
          <w:sz w:val="26"/>
        </w:rPr>
      </w:pPr>
      <w:r>
        <w:rPr/>
        <w:pict>
          <v:shape style="position:absolute;margin-left:39.064999pt;margin-top:17.056pt;width:304.8pt;height:.1pt;mso-position-horizontal-relative:page;mso-position-vertical-relative:paragraph;z-index:-14965248;mso-wrap-distance-left:0;mso-wrap-distance-right:0" coordorigin="781,341" coordsize="6096,0" path="m781,341l6877,341e" filled="false" stroked="true" strokeweight=".299pt" strokecolor="#000000">
            <v:path arrowok="t"/>
            <v:stroke dashstyle="solid"/>
            <w10:wrap type="topAndBottom"/>
          </v:shape>
        </w:pict>
      </w:r>
    </w:p>
    <w:p>
      <w:pPr>
        <w:spacing w:line="232" w:lineRule="auto" w:before="65"/>
        <w:ind w:left="236" w:right="1582" w:hanging="135"/>
        <w:jc w:val="both"/>
        <w:rPr>
          <w:sz w:val="16"/>
        </w:rPr>
      </w:pPr>
      <w:r>
        <w:rPr>
          <w:w w:val="105"/>
          <w:position w:val="5"/>
          <w:sz w:val="10"/>
        </w:rPr>
        <w:t>4  </w:t>
      </w:r>
      <w:r>
        <w:rPr>
          <w:w w:val="105"/>
          <w:sz w:val="16"/>
        </w:rPr>
        <w:t>If the stem is a low vowel noun that loses length when forming the plural, it will </w:t>
      </w:r>
      <w:r>
        <w:rPr>
          <w:spacing w:val="42"/>
          <w:w w:val="105"/>
          <w:sz w:val="16"/>
        </w:rPr>
        <w:t> </w:t>
      </w:r>
      <w:r>
        <w:rPr>
          <w:w w:val="105"/>
          <w:sz w:val="16"/>
        </w:rPr>
        <w:t>usually lose length when suffixing </w:t>
      </w:r>
      <w:r>
        <w:rPr>
          <w:b/>
          <w:w w:val="105"/>
          <w:sz w:val="16"/>
        </w:rPr>
        <w:t>-z</w:t>
      </w:r>
      <w:r>
        <w:rPr>
          <w:w w:val="105"/>
          <w:sz w:val="16"/>
        </w:rPr>
        <w:t>(</w:t>
      </w:r>
      <w:r>
        <w:rPr>
          <w:b/>
          <w:w w:val="105"/>
          <w:sz w:val="16"/>
        </w:rPr>
        <w:t>ik</w:t>
      </w:r>
      <w:r>
        <w:rPr>
          <w:w w:val="105"/>
          <w:sz w:val="16"/>
        </w:rPr>
        <w:t>) and </w:t>
      </w:r>
      <w:r>
        <w:rPr>
          <w:b/>
          <w:w w:val="105"/>
          <w:sz w:val="16"/>
        </w:rPr>
        <w:t>-l </w:t>
      </w:r>
      <w:r>
        <w:rPr>
          <w:w w:val="105"/>
          <w:sz w:val="16"/>
        </w:rPr>
        <w:t>as well: </w:t>
      </w:r>
      <w:r>
        <w:rPr>
          <w:b/>
          <w:w w:val="105"/>
          <w:sz w:val="16"/>
        </w:rPr>
        <w:t>út </w:t>
      </w:r>
      <w:r>
        <w:rPr>
          <w:w w:val="105"/>
          <w:sz w:val="16"/>
        </w:rPr>
        <w:t>‘trip’, </w:t>
      </w:r>
      <w:r>
        <w:rPr>
          <w:b/>
          <w:w w:val="105"/>
          <w:sz w:val="16"/>
        </w:rPr>
        <w:t>utazik </w:t>
      </w:r>
      <w:r>
        <w:rPr>
          <w:w w:val="105"/>
          <w:sz w:val="16"/>
        </w:rPr>
        <w:t>‘travel’; </w:t>
      </w:r>
      <w:r>
        <w:rPr>
          <w:b/>
          <w:w w:val="105"/>
          <w:sz w:val="16"/>
        </w:rPr>
        <w:t>nyár </w:t>
      </w:r>
      <w:r>
        <w:rPr>
          <w:w w:val="105"/>
          <w:sz w:val="16"/>
        </w:rPr>
        <w:t>‘summer’, </w:t>
      </w:r>
      <w:r>
        <w:rPr>
          <w:b/>
          <w:w w:val="105"/>
          <w:sz w:val="16"/>
        </w:rPr>
        <w:t>nyaral </w:t>
      </w:r>
      <w:r>
        <w:rPr>
          <w:w w:val="105"/>
          <w:sz w:val="16"/>
        </w:rPr>
        <w:t>‘spend summer</w:t>
      </w:r>
      <w:r>
        <w:rPr>
          <w:spacing w:val="20"/>
          <w:w w:val="105"/>
          <w:sz w:val="16"/>
        </w:rPr>
        <w:t> </w:t>
      </w:r>
      <w:r>
        <w:rPr>
          <w:w w:val="105"/>
          <w:sz w:val="16"/>
        </w:rPr>
        <w:t>vacation’.</w:t>
      </w:r>
    </w:p>
    <w:p>
      <w:pPr>
        <w:spacing w:after="0" w:line="232" w:lineRule="auto"/>
        <w:jc w:val="both"/>
        <w:rPr>
          <w:sz w:val="16"/>
        </w:rPr>
        <w:sectPr>
          <w:pgSz w:w="8650" w:h="12250"/>
          <w:pgMar w:top="500" w:bottom="280" w:left="680" w:right="180"/>
        </w:sectPr>
      </w:pPr>
    </w:p>
    <w:p>
      <w:pPr>
        <w:pStyle w:val="BodyText"/>
        <w:spacing w:before="2" w:after="1"/>
        <w:rPr>
          <w:sz w:val="20"/>
        </w:rPr>
      </w:pPr>
    </w:p>
    <w:p>
      <w:pPr>
        <w:pStyle w:val="BodyText"/>
        <w:ind w:left="1601"/>
        <w:rPr>
          <w:sz w:val="20"/>
        </w:rPr>
      </w:pPr>
      <w:r>
        <w:rPr>
          <w:sz w:val="20"/>
        </w:rPr>
        <w:pict>
          <v:shape style="width:33.6pt;height:15.65pt;mso-position-horizontal-relative:char;mso-position-vertical-relative:line" type="#_x0000_t202" filled="false" stroked="true" strokeweight=".299pt" strokecolor="#000000">
            <w10:anchorlock/>
            <v:textbox inset="0,0,0,0">
              <w:txbxContent>
                <w:p>
                  <w:pPr>
                    <w:spacing w:before="28"/>
                    <w:ind w:left="18" w:right="0" w:firstLine="0"/>
                    <w:jc w:val="left"/>
                    <w:rPr>
                      <w:rFonts w:ascii="Arial"/>
                      <w:sz w:val="20"/>
                    </w:rPr>
                  </w:pPr>
                  <w:r>
                    <w:rPr>
                      <w:rFonts w:ascii="Arial"/>
                      <w:w w:val="85"/>
                      <w:sz w:val="20"/>
                    </w:rPr>
                    <w:t>12.3.1.3</w:t>
                  </w:r>
                </w:p>
              </w:txbxContent>
            </v:textbox>
            <v:stroke dashstyle="solid"/>
          </v:shape>
        </w:pict>
      </w:r>
      <w:r>
        <w:rPr>
          <w:sz w:val="20"/>
        </w:rPr>
      </w:r>
    </w:p>
    <w:p>
      <w:pPr>
        <w:pStyle w:val="BodyText"/>
        <w:spacing w:before="7"/>
        <w:rPr>
          <w:sz w:val="7"/>
        </w:rPr>
      </w:pPr>
    </w:p>
    <w:p>
      <w:pPr>
        <w:pStyle w:val="BodyText"/>
        <w:spacing w:before="102"/>
        <w:ind w:left="1581"/>
        <w:jc w:val="both"/>
      </w:pPr>
      <w:r>
        <w:rPr/>
        <w:pict>
          <v:group style="position:absolute;margin-left:14.379pt;margin-top:-34.289867pt;width:61.8pt;height:119.55pt;mso-position-horizontal-relative:page;mso-position-vertical-relative:paragraph;z-index:16496640" coordorigin="288,-686" coordsize="1236,2391">
            <v:shape style="position:absolute;left:287;top:-686;width:1236;height:2391" coordorigin="288,-686" coordsize="1236,2391" path="m1523,-686l302,-686,288,-669,288,1705,1509,1705,1523,1688,1523,-686xe" filled="true" fillcolor="#f0f0f0" stroked="false">
              <v:path arrowok="t"/>
              <v:fill type="solid"/>
            </v:shape>
            <v:shape style="position:absolute;left:287;top:-686;width:1236;height:2391" coordorigin="288,-686" coordsize="1236,2391" path="m1523,-686l327,-686,288,-638,288,1705,1483,1705,1523,1657,1523,-686xe" filled="true" fillcolor="#efefef" stroked="false">
              <v:path arrowok="t"/>
              <v:fill type="solid"/>
            </v:shape>
            <v:shape style="position:absolute;left:287;top:-686;width:1236;height:2391" coordorigin="288,-686" coordsize="1236,2391" path="m1523,-686l353,-686,288,-608,288,1705,1458,1705,1523,1627,1523,-686xe" filled="true" fillcolor="#eeeeee" stroked="false">
              <v:path arrowok="t"/>
              <v:fill type="solid"/>
            </v:shape>
            <v:shape style="position:absolute;left:287;top:-686;width:1236;height:2391" coordorigin="288,-686" coordsize="1236,2391" path="m1523,-686l378,-686,288,-578,288,1705,1432,1705,1523,1597,1523,-686xe" filled="true" fillcolor="#ededed" stroked="false">
              <v:path arrowok="t"/>
              <v:fill type="solid"/>
            </v:shape>
            <v:shape style="position:absolute;left:287;top:-686;width:1236;height:2391" coordorigin="288,-686" coordsize="1236,2391" path="m1523,-686l404,-686,288,-547,288,1705,1407,1705,1523,1566,1523,-686xe" filled="true" fillcolor="#ececec" stroked="false">
              <v:path arrowok="t"/>
              <v:fill type="solid"/>
            </v:shape>
            <v:shape style="position:absolute;left:287;top:-686;width:1236;height:2391" coordorigin="288,-686" coordsize="1236,2391" path="m1523,-686l429,-686,288,-517,288,1705,1381,1705,1523,1536,1523,-686xe" filled="true" fillcolor="#ebebeb" stroked="false">
              <v:path arrowok="t"/>
              <v:fill type="solid"/>
            </v:shape>
            <v:shape style="position:absolute;left:287;top:-686;width:1236;height:2391" coordorigin="288,-686" coordsize="1236,2391" path="m1523,-686l455,-686,288,-486,288,1705,1356,1705,1523,1505,1523,-686xe" filled="true" fillcolor="#eaeaea" stroked="false">
              <v:path arrowok="t"/>
              <v:fill type="solid"/>
            </v:shape>
            <v:shape style="position:absolute;left:287;top:-686;width:1236;height:2391" coordorigin="288,-686" coordsize="1236,2391" path="m1523,-686l480,-686,288,-456,288,1705,1330,1705,1523,1475,1523,-686xe" filled="true" fillcolor="#e9e9e9" stroked="false">
              <v:path arrowok="t"/>
              <v:fill type="solid"/>
            </v:shape>
            <v:shape style="position:absolute;left:287;top:-686;width:1236;height:2391" coordorigin="288,-686" coordsize="1236,2391" path="m1523,-686l506,-686,288,-426,288,1705,1305,1705,1523,1445,1523,-686xe" filled="true" fillcolor="#e8e8e8" stroked="false">
              <v:path arrowok="t"/>
              <v:fill type="solid"/>
            </v:shape>
            <v:shape style="position:absolute;left:287;top:-686;width:1236;height:2391" coordorigin="288,-686" coordsize="1236,2391" path="m1523,-686l531,-686,288,-395,288,1705,1279,1705,1523,1414,1523,-686xe" filled="true" fillcolor="#e7e7e7" stroked="false">
              <v:path arrowok="t"/>
              <v:fill type="solid"/>
            </v:shape>
            <v:shape style="position:absolute;left:287;top:-686;width:1236;height:2391" coordorigin="288,-686" coordsize="1236,2391" path="m1523,-686l557,-686,288,-365,288,1705,1254,1705,1523,1384,1523,-686xe" filled="true" fillcolor="#e6e6e6" stroked="false">
              <v:path arrowok="t"/>
              <v:fill type="solid"/>
            </v:shape>
            <v:shape style="position:absolute;left:287;top:-686;width:1236;height:2391" coordorigin="288,-686" coordsize="1236,2391" path="m1523,-686l582,-686,288,-334,288,1705,1228,1705,1523,1354,1523,-686xe" filled="true" fillcolor="#e5e5e5" stroked="false">
              <v:path arrowok="t"/>
              <v:fill type="solid"/>
            </v:shape>
            <v:shape style="position:absolute;left:287;top:-686;width:1236;height:2391" coordorigin="288,-686" coordsize="1236,2391" path="m1523,-686l608,-686,288,-304,288,1705,1203,1705,1523,1323,1523,-686xe" filled="true" fillcolor="#e4e4e4" stroked="false">
              <v:path arrowok="t"/>
              <v:fill type="solid"/>
            </v:shape>
            <v:shape style="position:absolute;left:287;top:-686;width:1236;height:2391" coordorigin="288,-686" coordsize="1236,2391" path="m1523,-686l633,-686,288,-274,288,1705,1177,1705,1523,1293,1523,-686xe" filled="true" fillcolor="#e3e3e3" stroked="false">
              <v:path arrowok="t"/>
              <v:fill type="solid"/>
            </v:shape>
            <v:shape style="position:absolute;left:287;top:-686;width:1236;height:2391" coordorigin="288,-686" coordsize="1236,2391" path="m1523,-686l659,-686,288,-243,288,1705,1152,1705,1523,1262,1523,-686xe" filled="true" fillcolor="#e2e2e2" stroked="false">
              <v:path arrowok="t"/>
              <v:fill type="solid"/>
            </v:shape>
            <v:shape style="position:absolute;left:287;top:-686;width:1236;height:2391" coordorigin="288,-686" coordsize="1236,2391" path="m1523,-686l684,-686,288,-213,288,1705,1126,1705,1523,1232,1523,-686xe" filled="true" fillcolor="#e1e1e1" stroked="false">
              <v:path arrowok="t"/>
              <v:fill type="solid"/>
            </v:shape>
            <v:shape style="position:absolute;left:287;top:-686;width:1236;height:2391" coordorigin="288,-686" coordsize="1236,2391" path="m1523,-686l710,-686,288,-183,288,1705,1101,1705,1523,1202,1523,-686xe" filled="true" fillcolor="#e0e0e0" stroked="false">
              <v:path arrowok="t"/>
              <v:fill type="solid"/>
            </v:shape>
            <v:shape style="position:absolute;left:287;top:-686;width:1236;height:2391" coordorigin="288,-686" coordsize="1236,2391" path="m1523,-686l735,-686,288,-152,288,1705,1075,1705,1523,1171,1523,-686xe" filled="true" fillcolor="#dfdfdf" stroked="false">
              <v:path arrowok="t"/>
              <v:fill type="solid"/>
            </v:shape>
            <v:shape style="position:absolute;left:287;top:-686;width:1236;height:2391" coordorigin="288,-686" coordsize="1236,2391" path="m1523,-686l761,-686,288,-122,288,1705,1050,1705,1523,1141,1523,-686xe" filled="true" fillcolor="#dedede" stroked="false">
              <v:path arrowok="t"/>
              <v:fill type="solid"/>
            </v:shape>
            <v:shape style="position:absolute;left:287;top:-686;width:1236;height:2391" coordorigin="288,-686" coordsize="1236,2391" path="m1523,-686l786,-686,288,-91,288,1705,1024,1705,1523,1110,1523,-686xe" filled="true" fillcolor="#dddddd" stroked="false">
              <v:path arrowok="t"/>
              <v:fill type="solid"/>
            </v:shape>
            <v:shape style="position:absolute;left:287;top:-686;width:1236;height:2391" coordorigin="288,-686" coordsize="1236,2391" path="m1523,-686l812,-686,288,-61,288,1705,999,1705,1523,1080,1523,-686xe" filled="true" fillcolor="#dcdcdc" stroked="false">
              <v:path arrowok="t"/>
              <v:fill type="solid"/>
            </v:shape>
            <v:shape style="position:absolute;left:287;top:-686;width:1236;height:2391" coordorigin="288,-686" coordsize="1236,2391" path="m1523,-686l837,-686,288,-31,288,1705,973,1705,1523,1050,1523,-686xe" filled="true" fillcolor="#dbdbdb" stroked="false">
              <v:path arrowok="t"/>
              <v:fill type="solid"/>
            </v:shape>
            <v:shape style="position:absolute;left:287;top:-686;width:1236;height:2391" coordorigin="288,-686" coordsize="1236,2391" path="m1523,-686l863,-686,288,0,288,1705,948,1705,1523,1019,1523,-686xe" filled="true" fillcolor="#dadada" stroked="false">
              <v:path arrowok="t"/>
              <v:fill type="solid"/>
            </v:shape>
            <v:shape style="position:absolute;left:287;top:-686;width:1236;height:2391" coordorigin="288,-686" coordsize="1236,2391" path="m1523,-686l888,-686,288,30,288,1705,922,1705,1523,989,1523,-686xe" filled="true" fillcolor="#d9d9d9" stroked="false">
              <v:path arrowok="t"/>
              <v:fill type="solid"/>
            </v:shape>
            <v:shape style="position:absolute;left:287;top:-686;width:1236;height:2391" coordorigin="288,-686" coordsize="1236,2391" path="m1523,-686l914,-686,288,61,288,1705,897,1705,1523,959,1523,-686xe" filled="true" fillcolor="#d8d8d8" stroked="false">
              <v:path arrowok="t"/>
              <v:fill type="solid"/>
            </v:shape>
            <v:shape style="position:absolute;left:287;top:-686;width:1236;height:2391" coordorigin="288,-686" coordsize="1236,2391" path="m1523,-686l939,-686,288,91,288,1705,871,1705,1523,928,1523,-686xe" filled="true" fillcolor="#d7d7d7" stroked="false">
              <v:path arrowok="t"/>
              <v:fill type="solid"/>
            </v:shape>
            <v:shape style="position:absolute;left:287;top:-686;width:1236;height:2391" coordorigin="288,-686" coordsize="1236,2391" path="m1523,-686l965,-686,288,121,288,1705,846,1705,1523,898,1523,-686xe" filled="true" fillcolor="#d6d6d6" stroked="false">
              <v:path arrowok="t"/>
              <v:fill type="solid"/>
            </v:shape>
            <v:shape style="position:absolute;left:287;top:-686;width:1236;height:2391" coordorigin="288,-686" coordsize="1236,2391" path="m1523,-686l990,-686,288,152,288,1705,820,1705,1523,867,1523,-686xe" filled="true" fillcolor="#d5d5d5" stroked="false">
              <v:path arrowok="t"/>
              <v:fill type="solid"/>
            </v:shape>
            <v:shape style="position:absolute;left:287;top:-686;width:1236;height:2391" coordorigin="288,-686" coordsize="1236,2391" path="m1523,-686l1016,-686,288,182,288,1705,795,1705,1523,837,1523,-686xe" filled="true" fillcolor="#d4d4d4" stroked="false">
              <v:path arrowok="t"/>
              <v:fill type="solid"/>
            </v:shape>
            <v:shape style="position:absolute;left:287;top:-686;width:1236;height:2391" coordorigin="288,-686" coordsize="1236,2391" path="m1523,-686l1041,-686,288,212,288,1705,769,1705,1523,807,1523,-686xe" filled="true" fillcolor="#d3d3d3" stroked="false">
              <v:path arrowok="t"/>
              <v:fill type="solid"/>
            </v:shape>
            <v:shape style="position:absolute;left:287;top:-686;width:1236;height:2391" coordorigin="288,-686" coordsize="1236,2391" path="m1523,-686l1067,-686,288,243,288,1705,744,1705,1523,776,1523,-686xe" filled="true" fillcolor="#d2d2d2" stroked="false">
              <v:path arrowok="t"/>
              <v:fill type="solid"/>
            </v:shape>
            <v:shape style="position:absolute;left:287;top:-686;width:1236;height:2391" coordorigin="288,-686" coordsize="1236,2391" path="m1523,-686l1092,-686,288,273,288,1705,718,1705,1523,746,1523,-686xe" filled="true" fillcolor="#d1d1d1" stroked="false">
              <v:path arrowok="t"/>
              <v:fill type="solid"/>
            </v:shape>
            <v:shape style="position:absolute;left:287;top:-686;width:1236;height:2391" coordorigin="288,-686" coordsize="1236,2391" path="m1523,-686l1118,-686,288,304,288,1705,693,1705,1523,715,1523,-686xe" filled="true" fillcolor="#d0d0d0" stroked="false">
              <v:path arrowok="t"/>
              <v:fill type="solid"/>
            </v:shape>
            <v:shape style="position:absolute;left:287;top:-686;width:1236;height:2391" coordorigin="288,-686" coordsize="1236,2391" path="m1523,-686l1143,-686,288,334,288,1705,667,1705,1523,685,1523,-686xe" filled="true" fillcolor="#cfcfcf" stroked="false">
              <v:path arrowok="t"/>
              <v:fill type="solid"/>
            </v:shape>
            <v:shape style="position:absolute;left:287;top:-686;width:1236;height:2391" coordorigin="288,-686" coordsize="1236,2391" path="m1523,-686l1169,-686,288,364,288,1705,642,1705,1523,655,1523,-686xe" filled="true" fillcolor="#cecece" stroked="false">
              <v:path arrowok="t"/>
              <v:fill type="solid"/>
            </v:shape>
            <v:shape style="position:absolute;left:287;top:-686;width:1236;height:2391" coordorigin="288,-686" coordsize="1236,2391" path="m1523,-686l1194,-686,288,395,288,1705,616,1705,1523,624,1523,-686xe" filled="true" fillcolor="#cdcdcd" stroked="false">
              <v:path arrowok="t"/>
              <v:fill type="solid"/>
            </v:shape>
            <v:shape style="position:absolute;left:287;top:-686;width:1236;height:2391" coordorigin="288,-686" coordsize="1236,2391" path="m1523,-686l1220,-686,288,425,288,1705,591,1705,1523,594,1523,-686xe" filled="true" fillcolor="#cccccc" stroked="false">
              <v:path arrowok="t"/>
              <v:fill type="solid"/>
            </v:shape>
            <v:shape style="position:absolute;left:287;top:-686;width:1236;height:2391" coordorigin="288,-686" coordsize="1236,2391" path="m1523,-686l1245,-686,288,456,288,1705,565,1705,1523,564,1523,-686xe" filled="true" fillcolor="#cbcbcb" stroked="false">
              <v:path arrowok="t"/>
              <v:fill type="solid"/>
            </v:shape>
            <v:shape style="position:absolute;left:287;top:-686;width:1236;height:2391" coordorigin="288,-686" coordsize="1236,2391" path="m1523,-686l1271,-686,288,486,288,1705,540,1705,1523,533,1523,-686xe" filled="true" fillcolor="#cacaca" stroked="false">
              <v:path arrowok="t"/>
              <v:fill type="solid"/>
            </v:shape>
            <v:shape style="position:absolute;left:287;top:-686;width:1236;height:2391" coordorigin="288,-686" coordsize="1236,2391" path="m1523,-686l1296,-686,288,516,288,1705,514,1705,1523,503,1523,-686xe" filled="true" fillcolor="#c9c9c9" stroked="false">
              <v:path arrowok="t"/>
              <v:fill type="solid"/>
            </v:shape>
            <v:shape style="position:absolute;left:287;top:-686;width:1236;height:2391" coordorigin="288,-686" coordsize="1236,2391" path="m1523,-686l1322,-686,288,547,288,1705,489,1705,1523,472,1523,-686xe" filled="true" fillcolor="#c8c8c8" stroked="false">
              <v:path arrowok="t"/>
              <v:fill type="solid"/>
            </v:shape>
            <v:shape style="position:absolute;left:287;top:-686;width:1236;height:2391" coordorigin="288,-686" coordsize="1236,2391" path="m1523,-686l1347,-686,288,577,288,1705,463,1705,1523,442,1523,-686xe" filled="true" fillcolor="#c7c7c7" stroked="false">
              <v:path arrowok="t"/>
              <v:fill type="solid"/>
            </v:shape>
            <v:shape style="position:absolute;left:287;top:-686;width:1236;height:2391" coordorigin="288,-686" coordsize="1236,2391" path="m1523,-686l1373,-686,288,607,288,1705,438,1705,1523,412,1523,-686xe" filled="true" fillcolor="#c6c6c6" stroked="false">
              <v:path arrowok="t"/>
              <v:fill type="solid"/>
            </v:shape>
            <v:shape style="position:absolute;left:287;top:-686;width:1236;height:2391" coordorigin="288,-686" coordsize="1236,2391" path="m1523,-686l1398,-686,288,638,288,1705,412,1705,1523,381,1523,-686xe" filled="true" fillcolor="#c5c5c5" stroked="false">
              <v:path arrowok="t"/>
              <v:fill type="solid"/>
            </v:shape>
            <v:shape style="position:absolute;left:287;top:-686;width:1236;height:2391" coordorigin="288,-686" coordsize="1236,2391" path="m1523,-686l1424,-686,288,668,288,1705,387,1705,1523,351,1523,-686xe" filled="true" fillcolor="#c4c4c4" stroked="false">
              <v:path arrowok="t"/>
              <v:fill type="solid"/>
            </v:shape>
            <v:shape style="position:absolute;left:287;top:-686;width:1236;height:2391" coordorigin="288,-686" coordsize="1236,2391" path="m1523,-686l1449,-686,288,699,288,1705,361,1705,1523,320,1523,-686xe" filled="true" fillcolor="#c3c3c3" stroked="false">
              <v:path arrowok="t"/>
              <v:fill type="solid"/>
            </v:shape>
            <v:shape style="position:absolute;left:287;top:-686;width:1236;height:2391" coordorigin="288,-686" coordsize="1236,2391" path="m1523,-686l1475,-686,288,729,288,1705,336,1705,1523,290,1523,-686xe" filled="true" fillcolor="#c2c2c2" stroked="false">
              <v:path arrowok="t"/>
              <v:fill type="solid"/>
            </v:shape>
            <v:shape style="position:absolute;left:287;top:-686;width:1236;height:2391" coordorigin="288,-686" coordsize="1236,2391" path="m1523,-686l1500,-686,288,759,288,1705,310,1705,1523,260,1523,-686xe" filled="true" fillcolor="#c1c1c1" stroked="false">
              <v:path arrowok="t"/>
              <v:fill type="solid"/>
            </v:shape>
            <v:shape style="position:absolute;left:287;top:-683;width:1236;height:2384" coordorigin="288,-682" coordsize="1236,2384" path="m1523,-682l288,790,288,1701,1523,229,1523,-682xe" filled="true" fillcolor="#c0c0c0" stroked="false">
              <v:path arrowok="t"/>
              <v:fill type="solid"/>
            </v:shape>
            <v:shape style="position:absolute;left:287;top:-652;width:1236;height:2323" coordorigin="288,-652" coordsize="1236,2323" path="m1523,-652l288,820,288,1671,1523,199,1523,-652xe" filled="true" fillcolor="#bfbfbf" stroked="false">
              <v:path arrowok="t"/>
              <v:fill type="solid"/>
            </v:shape>
            <v:shape style="position:absolute;left:287;top:-622;width:1236;height:2263" coordorigin="288,-622" coordsize="1236,2263" path="m1523,-622l288,851,288,1641,1523,169,1523,-622xe" filled="true" fillcolor="#bebebe" stroked="false">
              <v:path arrowok="t"/>
              <v:fill type="solid"/>
            </v:shape>
            <v:shape style="position:absolute;left:287;top:-592;width:1236;height:2202" coordorigin="288,-591" coordsize="1236,2202" path="m1523,-591l288,881,288,1610,1523,138,1523,-591xe" filled="true" fillcolor="#bdbdbd" stroked="false">
              <v:path arrowok="t"/>
              <v:fill type="solid"/>
            </v:shape>
            <v:shape style="position:absolute;left:287;top:-561;width:1236;height:2141" coordorigin="288,-561" coordsize="1236,2141" path="m1523,-561l288,911,288,1580,1523,108,1523,-561xe" filled="true" fillcolor="#bcbcbc" stroked="false">
              <v:path arrowok="t"/>
              <v:fill type="solid"/>
            </v:shape>
            <v:shape style="position:absolute;left:287;top:-531;width:1236;height:2080" coordorigin="288,-530" coordsize="1236,2080" path="m1523,-530l288,942,288,1549,1523,77,1523,-530xe" filled="true" fillcolor="#bbbbbb" stroked="false">
              <v:path arrowok="t"/>
              <v:fill type="solid"/>
            </v:shape>
            <v:shape style="position:absolute;left:287;top:-500;width:1236;height:2020" coordorigin="288,-500" coordsize="1236,2020" path="m1523,-500l288,972,288,1519,1523,47,1523,-500xe" filled="true" fillcolor="#bababa" stroked="false">
              <v:path arrowok="t"/>
              <v:fill type="solid"/>
            </v:shape>
            <v:shape style="position:absolute;left:287;top:-470;width:1236;height:1959" coordorigin="288,-470" coordsize="1236,1959" path="m1523,-470l288,1002,288,1489,1523,17,1523,-470xe" filled="true" fillcolor="#b9b9b9" stroked="false">
              <v:path arrowok="t"/>
              <v:fill type="solid"/>
            </v:shape>
            <v:shape style="position:absolute;left:287;top:-440;width:1236;height:1898" coordorigin="288,-439" coordsize="1236,1898" path="m1523,-439l288,1033,288,1458,1523,-14,1523,-439xe" filled="true" fillcolor="#b8b8b8" stroked="false">
              <v:path arrowok="t"/>
              <v:fill type="solid"/>
            </v:shape>
            <v:shape style="position:absolute;left:287;top:-409;width:1236;height:1837" coordorigin="288,-409" coordsize="1236,1837" path="m1523,-409l288,1063,288,1428,1523,-44,1523,-409xe" filled="true" fillcolor="#b7b7b7" stroked="false">
              <v:path arrowok="t"/>
              <v:fill type="solid"/>
            </v:shape>
            <v:shape style="position:absolute;left:287;top:-379;width:1236;height:1776" coordorigin="288,-378" coordsize="1236,1776" path="m1523,-378l288,1094,288,1397,1523,-75,1523,-378xe" filled="true" fillcolor="#b6b6b6" stroked="false">
              <v:path arrowok="t"/>
              <v:fill type="solid"/>
            </v:shape>
            <v:shape style="position:absolute;left:287;top:-349;width:1236;height:1716" coordorigin="288,-348" coordsize="1236,1716" path="m1523,-348l288,1124,288,1367,1523,-105,1523,-348xe" filled="true" fillcolor="#b5b5b5" stroked="false">
              <v:path arrowok="t"/>
              <v:fill type="solid"/>
            </v:shape>
            <v:shape style="position:absolute;left:287;top:-318;width:1236;height:1655" coordorigin="288,-318" coordsize="1236,1655" path="m1523,-318l288,1154,288,1337,1523,-135,1523,-318xe" filled="true" fillcolor="#b4b4b4" stroked="false">
              <v:path arrowok="t"/>
              <v:fill type="solid"/>
            </v:shape>
            <v:shape style="position:absolute;left:287;top:-288;width:1236;height:1594" coordorigin="288,-287" coordsize="1236,1594" path="m1523,-287l288,1185,288,1306,1523,-166,1523,-287xe" filled="true" fillcolor="#b3b3b3" stroked="false">
              <v:path arrowok="t"/>
              <v:fill type="solid"/>
            </v:shape>
            <v:shape style="position:absolute;left:287;top:-257;width:1236;height:1533" coordorigin="288,-257" coordsize="1236,1533" path="m1523,-257l288,1215,288,1276,1523,-196,1523,-257xe" filled="true" fillcolor="#b2b2b2" stroked="false">
              <v:path arrowok="t"/>
              <v:fill type="solid"/>
            </v:shape>
            <v:shape style="position:absolute;left:287;top:-686;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spacing w:val="-1"/>
                        <w:w w:val="90"/>
                        <w:sz w:val="19"/>
                      </w:rPr>
                      <w:t>12</w:t>
                    </w:r>
                  </w:p>
                  <w:p>
                    <w:pPr>
                      <w:spacing w:line="285" w:lineRule="auto" w:before="39"/>
                      <w:ind w:left="398" w:right="74" w:firstLine="283"/>
                      <w:jc w:val="left"/>
                      <w:rPr>
                        <w:rFonts w:ascii="Arial"/>
                        <w:sz w:val="19"/>
                      </w:rPr>
                    </w:pPr>
                    <w:r>
                      <w:rPr>
                        <w:rFonts w:ascii="Arial"/>
                        <w:sz w:val="19"/>
                      </w:rPr>
                      <w:t>Word </w:t>
                    </w:r>
                    <w:r>
                      <w:rPr>
                        <w:rFonts w:ascii="Arial"/>
                        <w:spacing w:val="-1"/>
                        <w:w w:val="95"/>
                        <w:sz w:val="19"/>
                      </w:rPr>
                      <w:t>formation</w:t>
                    </w:r>
                  </w:p>
                </w:txbxContent>
              </v:textbox>
              <w10:wrap type="none"/>
            </v:shape>
            <w10:wrap type="none"/>
          </v:group>
        </w:pict>
      </w:r>
      <w:r>
        <w:rPr>
          <w:w w:val="105"/>
        </w:rPr>
        <w:t>The suffix creates verbs indicating the use of a tool.</w:t>
      </w:r>
    </w:p>
    <w:p>
      <w:pPr>
        <w:pStyle w:val="BodyText"/>
        <w:spacing w:before="8"/>
        <w:rPr>
          <w:sz w:val="16"/>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57"/>
        <w:gridCol w:w="1156"/>
        <w:gridCol w:w="1738"/>
        <w:gridCol w:w="1714"/>
      </w:tblGrid>
      <w:tr>
        <w:trPr>
          <w:trHeight w:val="311" w:hRule="atLeast"/>
        </w:trPr>
        <w:tc>
          <w:tcPr>
            <w:tcW w:w="957" w:type="dxa"/>
          </w:tcPr>
          <w:p>
            <w:pPr>
              <w:pStyle w:val="TableParagraph"/>
              <w:spacing w:line="229" w:lineRule="exact"/>
              <w:rPr>
                <w:b/>
                <w:sz w:val="20"/>
              </w:rPr>
            </w:pPr>
            <w:r>
              <w:rPr>
                <w:b/>
                <w:sz w:val="20"/>
              </w:rPr>
              <w:t>csavar</w:t>
            </w:r>
          </w:p>
        </w:tc>
        <w:tc>
          <w:tcPr>
            <w:tcW w:w="1156" w:type="dxa"/>
          </w:tcPr>
          <w:p>
            <w:pPr>
              <w:pStyle w:val="TableParagraph"/>
              <w:spacing w:line="227" w:lineRule="exact"/>
              <w:ind w:left="108"/>
              <w:rPr>
                <w:rFonts w:ascii="Arial"/>
                <w:sz w:val="20"/>
              </w:rPr>
            </w:pPr>
            <w:r>
              <w:rPr>
                <w:rFonts w:ascii="Arial"/>
                <w:sz w:val="20"/>
              </w:rPr>
              <w:t>screw</w:t>
            </w:r>
          </w:p>
        </w:tc>
        <w:tc>
          <w:tcPr>
            <w:tcW w:w="1738" w:type="dxa"/>
          </w:tcPr>
          <w:p>
            <w:pPr>
              <w:pStyle w:val="TableParagraph"/>
              <w:spacing w:line="229" w:lineRule="exact"/>
              <w:ind w:left="566"/>
              <w:rPr>
                <w:b/>
                <w:sz w:val="20"/>
              </w:rPr>
            </w:pPr>
            <w:r>
              <w:rPr>
                <w:b/>
                <w:sz w:val="20"/>
              </w:rPr>
              <w:t>csavaroz</w:t>
            </w:r>
          </w:p>
        </w:tc>
        <w:tc>
          <w:tcPr>
            <w:tcW w:w="1714" w:type="dxa"/>
          </w:tcPr>
          <w:p>
            <w:pPr>
              <w:pStyle w:val="TableParagraph"/>
              <w:spacing w:line="227" w:lineRule="exact"/>
              <w:ind w:left="106"/>
              <w:rPr>
                <w:rFonts w:ascii="Arial"/>
                <w:sz w:val="20"/>
              </w:rPr>
            </w:pPr>
            <w:r>
              <w:rPr>
                <w:rFonts w:ascii="Arial"/>
                <w:w w:val="95"/>
                <w:sz w:val="20"/>
              </w:rPr>
              <w:t>fasten</w:t>
            </w:r>
            <w:r>
              <w:rPr>
                <w:rFonts w:ascii="Arial"/>
                <w:spacing w:val="-17"/>
                <w:w w:val="95"/>
                <w:sz w:val="20"/>
              </w:rPr>
              <w:t> </w:t>
            </w:r>
            <w:r>
              <w:rPr>
                <w:rFonts w:ascii="Arial"/>
                <w:w w:val="95"/>
                <w:sz w:val="20"/>
              </w:rPr>
              <w:t>with</w:t>
            </w:r>
            <w:r>
              <w:rPr>
                <w:rFonts w:ascii="Arial"/>
                <w:spacing w:val="-17"/>
                <w:w w:val="95"/>
                <w:sz w:val="20"/>
              </w:rPr>
              <w:t> </w:t>
            </w:r>
            <w:r>
              <w:rPr>
                <w:rFonts w:ascii="Arial"/>
                <w:w w:val="95"/>
                <w:sz w:val="20"/>
              </w:rPr>
              <w:t>a</w:t>
            </w:r>
            <w:r>
              <w:rPr>
                <w:rFonts w:ascii="Arial"/>
                <w:spacing w:val="-17"/>
                <w:w w:val="95"/>
                <w:sz w:val="20"/>
              </w:rPr>
              <w:t> </w:t>
            </w:r>
            <w:r>
              <w:rPr>
                <w:rFonts w:ascii="Arial"/>
                <w:w w:val="95"/>
                <w:sz w:val="20"/>
              </w:rPr>
              <w:t>screw</w:t>
            </w:r>
          </w:p>
        </w:tc>
      </w:tr>
      <w:tr>
        <w:trPr>
          <w:trHeight w:val="388" w:hRule="atLeast"/>
        </w:trPr>
        <w:tc>
          <w:tcPr>
            <w:tcW w:w="957" w:type="dxa"/>
          </w:tcPr>
          <w:p>
            <w:pPr>
              <w:pStyle w:val="TableParagraph"/>
              <w:spacing w:before="74"/>
              <w:rPr>
                <w:b/>
                <w:sz w:val="20"/>
              </w:rPr>
            </w:pPr>
            <w:r>
              <w:rPr>
                <w:b/>
                <w:sz w:val="20"/>
              </w:rPr>
              <w:t>kocsi</w:t>
            </w:r>
          </w:p>
        </w:tc>
        <w:tc>
          <w:tcPr>
            <w:tcW w:w="1156" w:type="dxa"/>
          </w:tcPr>
          <w:p>
            <w:pPr>
              <w:pStyle w:val="TableParagraph"/>
              <w:spacing w:before="74"/>
              <w:ind w:left="108"/>
              <w:rPr>
                <w:rFonts w:ascii="Arial"/>
                <w:sz w:val="20"/>
              </w:rPr>
            </w:pPr>
            <w:r>
              <w:rPr>
                <w:rFonts w:ascii="Arial"/>
                <w:sz w:val="20"/>
              </w:rPr>
              <w:t>car</w:t>
            </w:r>
          </w:p>
        </w:tc>
        <w:tc>
          <w:tcPr>
            <w:tcW w:w="1738" w:type="dxa"/>
          </w:tcPr>
          <w:p>
            <w:pPr>
              <w:pStyle w:val="TableParagraph"/>
              <w:spacing w:before="74"/>
              <w:ind w:left="566"/>
              <w:rPr>
                <w:b/>
                <w:sz w:val="20"/>
              </w:rPr>
            </w:pPr>
            <w:r>
              <w:rPr>
                <w:b/>
                <w:sz w:val="20"/>
              </w:rPr>
              <w:t>kocsizik</w:t>
            </w:r>
          </w:p>
        </w:tc>
        <w:tc>
          <w:tcPr>
            <w:tcW w:w="1714" w:type="dxa"/>
          </w:tcPr>
          <w:p>
            <w:pPr>
              <w:pStyle w:val="TableParagraph"/>
              <w:spacing w:before="74"/>
              <w:ind w:left="106"/>
              <w:rPr>
                <w:rFonts w:ascii="Arial"/>
                <w:sz w:val="20"/>
              </w:rPr>
            </w:pPr>
            <w:r>
              <w:rPr>
                <w:rFonts w:ascii="Arial"/>
                <w:sz w:val="20"/>
              </w:rPr>
              <w:t>go by car, drive</w:t>
            </w:r>
          </w:p>
        </w:tc>
      </w:tr>
      <w:tr>
        <w:trPr>
          <w:trHeight w:val="311" w:hRule="atLeast"/>
        </w:trPr>
        <w:tc>
          <w:tcPr>
            <w:tcW w:w="957" w:type="dxa"/>
          </w:tcPr>
          <w:p>
            <w:pPr>
              <w:pStyle w:val="TableParagraph"/>
              <w:spacing w:line="218" w:lineRule="exact" w:before="74"/>
              <w:rPr>
                <w:b/>
                <w:sz w:val="20"/>
              </w:rPr>
            </w:pPr>
            <w:r>
              <w:rPr>
                <w:b/>
                <w:sz w:val="20"/>
              </w:rPr>
              <w:t>gereblye</w:t>
            </w:r>
          </w:p>
        </w:tc>
        <w:tc>
          <w:tcPr>
            <w:tcW w:w="1156" w:type="dxa"/>
          </w:tcPr>
          <w:p>
            <w:pPr>
              <w:pStyle w:val="TableParagraph"/>
              <w:spacing w:line="217" w:lineRule="exact" w:before="74"/>
              <w:ind w:left="108"/>
              <w:rPr>
                <w:rFonts w:ascii="Arial"/>
                <w:sz w:val="20"/>
              </w:rPr>
            </w:pPr>
            <w:r>
              <w:rPr>
                <w:rFonts w:ascii="Arial"/>
                <w:sz w:val="20"/>
              </w:rPr>
              <w:t>rake</w:t>
            </w:r>
          </w:p>
        </w:tc>
        <w:tc>
          <w:tcPr>
            <w:tcW w:w="1738" w:type="dxa"/>
          </w:tcPr>
          <w:p>
            <w:pPr>
              <w:pStyle w:val="TableParagraph"/>
              <w:spacing w:line="218" w:lineRule="exact" w:before="74"/>
              <w:ind w:left="566"/>
              <w:rPr>
                <w:b/>
                <w:sz w:val="20"/>
              </w:rPr>
            </w:pPr>
            <w:r>
              <w:rPr>
                <w:b/>
                <w:sz w:val="20"/>
              </w:rPr>
              <w:t>gereblyézik</w:t>
            </w:r>
          </w:p>
        </w:tc>
        <w:tc>
          <w:tcPr>
            <w:tcW w:w="1714" w:type="dxa"/>
          </w:tcPr>
          <w:p>
            <w:pPr>
              <w:pStyle w:val="TableParagraph"/>
              <w:spacing w:line="217" w:lineRule="exact" w:before="74"/>
              <w:ind w:left="106"/>
              <w:rPr>
                <w:rFonts w:ascii="Arial"/>
                <w:sz w:val="20"/>
              </w:rPr>
            </w:pPr>
            <w:r>
              <w:rPr>
                <w:rFonts w:ascii="Arial"/>
                <w:w w:val="95"/>
                <w:sz w:val="20"/>
              </w:rPr>
              <w:t>use a rake</w:t>
            </w:r>
          </w:p>
        </w:tc>
      </w:tr>
    </w:tbl>
    <w:p>
      <w:pPr>
        <w:pStyle w:val="BodyText"/>
        <w:rPr>
          <w:sz w:val="20"/>
        </w:rPr>
      </w:pPr>
    </w:p>
    <w:p>
      <w:pPr>
        <w:pStyle w:val="BodyText"/>
        <w:spacing w:before="6"/>
        <w:rPr>
          <w:sz w:val="16"/>
        </w:rPr>
      </w:pPr>
      <w:r>
        <w:rPr/>
        <w:pict>
          <v:shape style="position:absolute;margin-left:89.232002pt;margin-top:11.607977pt;width:33.6pt;height:15.65pt;mso-position-horizontal-relative:page;mso-position-vertical-relative:paragraph;z-index:-14961664;mso-wrap-distance-left:0;mso-wrap-distance-right:0"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12.3.1.4</w:t>
                  </w:r>
                </w:p>
              </w:txbxContent>
            </v:textbox>
            <v:stroke dashstyle="solid"/>
            <w10:wrap type="topAndBottom"/>
          </v:shape>
        </w:pict>
      </w:r>
    </w:p>
    <w:p>
      <w:pPr>
        <w:pStyle w:val="BodyText"/>
        <w:spacing w:before="5"/>
        <w:rPr>
          <w:sz w:val="17"/>
        </w:rPr>
      </w:pPr>
    </w:p>
    <w:p>
      <w:pPr>
        <w:pStyle w:val="BodyText"/>
        <w:spacing w:line="285" w:lineRule="auto"/>
        <w:ind w:left="1581" w:right="103"/>
        <w:jc w:val="both"/>
      </w:pPr>
      <w:r>
        <w:rPr>
          <w:w w:val="105"/>
        </w:rPr>
        <w:t>The suffix produces verbs that denote supplying someone/something with something.</w:t>
      </w:r>
    </w:p>
    <w:p>
      <w:pPr>
        <w:pStyle w:val="BodyText"/>
        <w:rPr>
          <w:sz w:val="13"/>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98"/>
        <w:gridCol w:w="1291"/>
        <w:gridCol w:w="1938"/>
        <w:gridCol w:w="1247"/>
      </w:tblGrid>
      <w:tr>
        <w:trPr>
          <w:trHeight w:val="311" w:hRule="atLeast"/>
        </w:trPr>
        <w:tc>
          <w:tcPr>
            <w:tcW w:w="898" w:type="dxa"/>
          </w:tcPr>
          <w:p>
            <w:pPr>
              <w:pStyle w:val="TableParagraph"/>
              <w:spacing w:line="229" w:lineRule="exact"/>
              <w:rPr>
                <w:b/>
                <w:sz w:val="20"/>
              </w:rPr>
            </w:pPr>
            <w:r>
              <w:rPr>
                <w:b/>
                <w:sz w:val="20"/>
              </w:rPr>
              <w:t>fal</w:t>
            </w:r>
          </w:p>
        </w:tc>
        <w:tc>
          <w:tcPr>
            <w:tcW w:w="1291" w:type="dxa"/>
          </w:tcPr>
          <w:p>
            <w:pPr>
              <w:pStyle w:val="TableParagraph"/>
              <w:spacing w:line="227" w:lineRule="exact"/>
              <w:ind w:left="167"/>
              <w:rPr>
                <w:rFonts w:ascii="Arial"/>
                <w:sz w:val="20"/>
              </w:rPr>
            </w:pPr>
            <w:r>
              <w:rPr>
                <w:rFonts w:ascii="Arial"/>
                <w:sz w:val="20"/>
              </w:rPr>
              <w:t>wall</w:t>
            </w:r>
          </w:p>
        </w:tc>
        <w:tc>
          <w:tcPr>
            <w:tcW w:w="1938" w:type="dxa"/>
          </w:tcPr>
          <w:p>
            <w:pPr>
              <w:pStyle w:val="TableParagraph"/>
              <w:spacing w:line="229" w:lineRule="exact"/>
              <w:ind w:left="490"/>
              <w:rPr>
                <w:b/>
                <w:sz w:val="20"/>
              </w:rPr>
            </w:pPr>
            <w:r>
              <w:rPr>
                <w:b/>
                <w:sz w:val="20"/>
              </w:rPr>
              <w:t>falaz</w:t>
            </w:r>
          </w:p>
        </w:tc>
        <w:tc>
          <w:tcPr>
            <w:tcW w:w="1247" w:type="dxa"/>
          </w:tcPr>
          <w:p>
            <w:pPr>
              <w:pStyle w:val="TableParagraph"/>
              <w:spacing w:line="227" w:lineRule="exact"/>
              <w:ind w:left="165"/>
              <w:rPr>
                <w:rFonts w:ascii="Arial"/>
                <w:sz w:val="20"/>
              </w:rPr>
            </w:pPr>
            <w:r>
              <w:rPr>
                <w:rFonts w:ascii="Arial"/>
                <w:sz w:val="20"/>
              </w:rPr>
              <w:t>put</w:t>
            </w:r>
            <w:r>
              <w:rPr>
                <w:rFonts w:ascii="Arial"/>
                <w:spacing w:val="-25"/>
                <w:sz w:val="20"/>
              </w:rPr>
              <w:t> </w:t>
            </w:r>
            <w:r>
              <w:rPr>
                <w:rFonts w:ascii="Arial"/>
                <w:sz w:val="20"/>
              </w:rPr>
              <w:t>up</w:t>
            </w:r>
            <w:r>
              <w:rPr>
                <w:rFonts w:ascii="Arial"/>
                <w:spacing w:val="-25"/>
                <w:sz w:val="20"/>
              </w:rPr>
              <w:t> </w:t>
            </w:r>
            <w:r>
              <w:rPr>
                <w:rFonts w:ascii="Arial"/>
                <w:sz w:val="20"/>
              </w:rPr>
              <w:t>a</w:t>
            </w:r>
            <w:r>
              <w:rPr>
                <w:rFonts w:ascii="Arial"/>
                <w:spacing w:val="-25"/>
                <w:sz w:val="20"/>
              </w:rPr>
              <w:t> </w:t>
            </w:r>
            <w:r>
              <w:rPr>
                <w:rFonts w:ascii="Arial"/>
                <w:sz w:val="20"/>
              </w:rPr>
              <w:t>wall</w:t>
            </w:r>
          </w:p>
        </w:tc>
      </w:tr>
      <w:tr>
        <w:trPr>
          <w:trHeight w:val="311" w:hRule="atLeast"/>
        </w:trPr>
        <w:tc>
          <w:tcPr>
            <w:tcW w:w="898" w:type="dxa"/>
          </w:tcPr>
          <w:p>
            <w:pPr>
              <w:pStyle w:val="TableParagraph"/>
              <w:spacing w:line="218" w:lineRule="exact" w:before="74"/>
              <w:rPr>
                <w:b/>
                <w:sz w:val="20"/>
              </w:rPr>
            </w:pPr>
            <w:r>
              <w:rPr>
                <w:b/>
                <w:sz w:val="20"/>
              </w:rPr>
              <w:t>fegyver</w:t>
            </w:r>
          </w:p>
        </w:tc>
        <w:tc>
          <w:tcPr>
            <w:tcW w:w="1291" w:type="dxa"/>
          </w:tcPr>
          <w:p>
            <w:pPr>
              <w:pStyle w:val="TableParagraph"/>
              <w:spacing w:line="217" w:lineRule="exact" w:before="74"/>
              <w:ind w:left="167"/>
              <w:rPr>
                <w:rFonts w:ascii="Arial"/>
                <w:sz w:val="20"/>
              </w:rPr>
            </w:pPr>
            <w:r>
              <w:rPr>
                <w:rFonts w:ascii="Arial"/>
                <w:sz w:val="20"/>
              </w:rPr>
              <w:t>weapon</w:t>
            </w:r>
          </w:p>
        </w:tc>
        <w:tc>
          <w:tcPr>
            <w:tcW w:w="1938" w:type="dxa"/>
          </w:tcPr>
          <w:p>
            <w:pPr>
              <w:pStyle w:val="TableParagraph"/>
              <w:spacing w:line="218" w:lineRule="exact" w:before="74"/>
              <w:ind w:left="490"/>
              <w:rPr>
                <w:b/>
                <w:sz w:val="20"/>
              </w:rPr>
            </w:pPr>
            <w:r>
              <w:rPr>
                <w:b/>
                <w:sz w:val="20"/>
              </w:rPr>
              <w:t>felfegyverezik</w:t>
            </w:r>
          </w:p>
        </w:tc>
        <w:tc>
          <w:tcPr>
            <w:tcW w:w="1247" w:type="dxa"/>
          </w:tcPr>
          <w:p>
            <w:pPr>
              <w:pStyle w:val="TableParagraph"/>
              <w:spacing w:line="217" w:lineRule="exact" w:before="74"/>
              <w:ind w:left="165"/>
              <w:rPr>
                <w:rFonts w:ascii="Arial"/>
                <w:sz w:val="20"/>
              </w:rPr>
            </w:pPr>
            <w:r>
              <w:rPr>
                <w:rFonts w:ascii="Arial"/>
                <w:sz w:val="20"/>
              </w:rPr>
              <w:t>arm</w:t>
            </w:r>
          </w:p>
        </w:tc>
      </w:tr>
    </w:tbl>
    <w:p>
      <w:pPr>
        <w:pStyle w:val="BodyText"/>
        <w:rPr>
          <w:sz w:val="22"/>
        </w:rPr>
      </w:pPr>
    </w:p>
    <w:p>
      <w:pPr>
        <w:pStyle w:val="BodyText"/>
        <w:rPr>
          <w:sz w:val="21"/>
        </w:rPr>
      </w:pPr>
    </w:p>
    <w:p>
      <w:pPr>
        <w:spacing w:before="1"/>
        <w:ind w:left="2298" w:right="0" w:firstLine="0"/>
        <w:jc w:val="left"/>
        <w:rPr>
          <w:rFonts w:ascii="Arial"/>
          <w:sz w:val="13"/>
        </w:rPr>
      </w:pPr>
      <w:r>
        <w:rPr/>
        <w:pict>
          <v:shape style="position:absolute;margin-left:89.232002pt;margin-top:-1.607087pt;width:29.6pt;height:15.65pt;mso-position-horizontal-relative:page;mso-position-vertical-relative:paragraph;z-index:16498176"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12.3.2</w:t>
                  </w:r>
                </w:p>
              </w:txbxContent>
            </v:textbox>
            <v:stroke dashstyle="solid"/>
            <w10:wrap type="none"/>
          </v:shape>
        </w:pict>
      </w:r>
      <w:r>
        <w:rPr>
          <w:rFonts w:ascii="Trebuchet MS"/>
          <w:b/>
          <w:sz w:val="20"/>
        </w:rPr>
        <w:t>-l</w:t>
      </w:r>
      <w:r>
        <w:rPr>
          <w:rFonts w:ascii="Arial"/>
          <w:position w:val="7"/>
          <w:sz w:val="13"/>
        </w:rPr>
        <w:t>5</w:t>
      </w:r>
    </w:p>
    <w:p>
      <w:pPr>
        <w:pStyle w:val="BodyText"/>
        <w:rPr>
          <w:rFonts w:ascii="Arial"/>
          <w:sz w:val="24"/>
        </w:rPr>
      </w:pPr>
    </w:p>
    <w:p>
      <w:pPr>
        <w:pStyle w:val="BodyText"/>
        <w:spacing w:line="285" w:lineRule="auto"/>
        <w:ind w:left="1581" w:right="101"/>
        <w:jc w:val="both"/>
      </w:pPr>
      <w:r>
        <w:rPr>
          <w:w w:val="105"/>
        </w:rPr>
        <w:t>This suffix is also widely used to form verbs from nouns. When added to stems ending in a consonant, it requires a linking vowel (usually the same one as required when forming the plural of the stem). When added to   stems</w:t>
      </w:r>
      <w:r>
        <w:rPr>
          <w:spacing w:val="18"/>
          <w:w w:val="105"/>
        </w:rPr>
        <w:t> </w:t>
      </w:r>
      <w:r>
        <w:rPr>
          <w:w w:val="105"/>
        </w:rPr>
        <w:t>ending</w:t>
      </w:r>
      <w:r>
        <w:rPr>
          <w:spacing w:val="19"/>
          <w:w w:val="105"/>
        </w:rPr>
        <w:t> </w:t>
      </w:r>
      <w:r>
        <w:rPr>
          <w:w w:val="105"/>
        </w:rPr>
        <w:t>in</w:t>
      </w:r>
      <w:r>
        <w:rPr>
          <w:spacing w:val="19"/>
          <w:w w:val="105"/>
        </w:rPr>
        <w:t> </w:t>
      </w:r>
      <w:r>
        <w:rPr>
          <w:b/>
          <w:w w:val="105"/>
        </w:rPr>
        <w:t>a</w:t>
      </w:r>
      <w:r>
        <w:rPr>
          <w:b/>
          <w:spacing w:val="19"/>
          <w:w w:val="105"/>
        </w:rPr>
        <w:t> </w:t>
      </w:r>
      <w:r>
        <w:rPr>
          <w:w w:val="105"/>
        </w:rPr>
        <w:t>or</w:t>
      </w:r>
      <w:r>
        <w:rPr>
          <w:spacing w:val="19"/>
          <w:w w:val="105"/>
        </w:rPr>
        <w:t> </w:t>
      </w:r>
      <w:r>
        <w:rPr>
          <w:b/>
          <w:w w:val="105"/>
        </w:rPr>
        <w:t>e</w:t>
      </w:r>
      <w:r>
        <w:rPr>
          <w:w w:val="105"/>
        </w:rPr>
        <w:t>,</w:t>
      </w:r>
      <w:r>
        <w:rPr>
          <w:spacing w:val="19"/>
          <w:w w:val="105"/>
        </w:rPr>
        <w:t> </w:t>
      </w:r>
      <w:r>
        <w:rPr>
          <w:w w:val="105"/>
        </w:rPr>
        <w:t>the</w:t>
      </w:r>
      <w:r>
        <w:rPr>
          <w:spacing w:val="19"/>
          <w:w w:val="105"/>
        </w:rPr>
        <w:t> </w:t>
      </w:r>
      <w:r>
        <w:rPr>
          <w:w w:val="105"/>
        </w:rPr>
        <w:t>vowel</w:t>
      </w:r>
      <w:r>
        <w:rPr>
          <w:spacing w:val="19"/>
          <w:w w:val="105"/>
        </w:rPr>
        <w:t> </w:t>
      </w:r>
      <w:r>
        <w:rPr>
          <w:w w:val="105"/>
        </w:rPr>
        <w:t>is</w:t>
      </w:r>
      <w:r>
        <w:rPr>
          <w:spacing w:val="19"/>
          <w:w w:val="105"/>
        </w:rPr>
        <w:t> </w:t>
      </w:r>
      <w:r>
        <w:rPr>
          <w:w w:val="105"/>
        </w:rPr>
        <w:t>lengthened</w:t>
      </w:r>
      <w:r>
        <w:rPr>
          <w:spacing w:val="19"/>
          <w:w w:val="105"/>
        </w:rPr>
        <w:t> </w:t>
      </w:r>
      <w:r>
        <w:rPr>
          <w:w w:val="105"/>
        </w:rPr>
        <w:t>to</w:t>
      </w:r>
      <w:r>
        <w:rPr>
          <w:spacing w:val="18"/>
          <w:w w:val="105"/>
        </w:rPr>
        <w:t> </w:t>
      </w:r>
      <w:r>
        <w:rPr>
          <w:b/>
          <w:w w:val="105"/>
        </w:rPr>
        <w:t>á</w:t>
      </w:r>
      <w:r>
        <w:rPr>
          <w:w w:val="105"/>
        </w:rPr>
        <w:t>,</w:t>
      </w:r>
      <w:r>
        <w:rPr>
          <w:spacing w:val="19"/>
          <w:w w:val="105"/>
        </w:rPr>
        <w:t> </w:t>
      </w:r>
      <w:r>
        <w:rPr>
          <w:b/>
          <w:w w:val="105"/>
        </w:rPr>
        <w:t>é</w:t>
      </w:r>
      <w:r>
        <w:rPr>
          <w:w w:val="105"/>
        </w:rPr>
        <w:t>,</w:t>
      </w:r>
      <w:r>
        <w:rPr>
          <w:spacing w:val="19"/>
          <w:w w:val="105"/>
        </w:rPr>
        <w:t> </w:t>
      </w:r>
      <w:r>
        <w:rPr>
          <w:w w:val="105"/>
        </w:rPr>
        <w:t>respectively.</w:t>
      </w:r>
    </w:p>
    <w:p>
      <w:pPr>
        <w:pStyle w:val="BodyText"/>
        <w:spacing w:before="9"/>
        <w:rPr>
          <w:sz w:val="12"/>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67"/>
        <w:gridCol w:w="1250"/>
        <w:gridCol w:w="1247"/>
        <w:gridCol w:w="2525"/>
      </w:tblGrid>
      <w:tr>
        <w:trPr>
          <w:trHeight w:val="311" w:hRule="atLeast"/>
        </w:trPr>
        <w:tc>
          <w:tcPr>
            <w:tcW w:w="667" w:type="dxa"/>
          </w:tcPr>
          <w:p>
            <w:pPr>
              <w:pStyle w:val="TableParagraph"/>
              <w:spacing w:line="229" w:lineRule="exact"/>
              <w:rPr>
                <w:b/>
                <w:sz w:val="20"/>
              </w:rPr>
            </w:pPr>
            <w:r>
              <w:rPr>
                <w:b/>
                <w:sz w:val="20"/>
              </w:rPr>
              <w:t>ebéd</w:t>
            </w:r>
          </w:p>
        </w:tc>
        <w:tc>
          <w:tcPr>
            <w:tcW w:w="1250" w:type="dxa"/>
          </w:tcPr>
          <w:p>
            <w:pPr>
              <w:pStyle w:val="TableParagraph"/>
              <w:spacing w:line="227" w:lineRule="exact"/>
              <w:ind w:left="130"/>
              <w:rPr>
                <w:rFonts w:ascii="Arial"/>
                <w:sz w:val="20"/>
              </w:rPr>
            </w:pPr>
            <w:r>
              <w:rPr>
                <w:rFonts w:ascii="Arial"/>
                <w:sz w:val="20"/>
              </w:rPr>
              <w:t>lunch</w:t>
            </w:r>
          </w:p>
        </w:tc>
        <w:tc>
          <w:tcPr>
            <w:tcW w:w="1247" w:type="dxa"/>
          </w:tcPr>
          <w:p>
            <w:pPr>
              <w:pStyle w:val="TableParagraph"/>
              <w:spacing w:line="229" w:lineRule="exact"/>
              <w:ind w:left="463"/>
              <w:rPr>
                <w:b/>
                <w:sz w:val="20"/>
              </w:rPr>
            </w:pPr>
            <w:r>
              <w:rPr>
                <w:b/>
                <w:sz w:val="20"/>
              </w:rPr>
              <w:t>ebédel</w:t>
            </w:r>
          </w:p>
        </w:tc>
        <w:tc>
          <w:tcPr>
            <w:tcW w:w="2525" w:type="dxa"/>
          </w:tcPr>
          <w:p>
            <w:pPr>
              <w:pStyle w:val="TableParagraph"/>
              <w:spacing w:line="227" w:lineRule="exact"/>
              <w:ind w:left="126"/>
              <w:rPr>
                <w:rFonts w:ascii="Arial"/>
                <w:sz w:val="20"/>
              </w:rPr>
            </w:pPr>
            <w:r>
              <w:rPr>
                <w:rFonts w:ascii="Arial"/>
                <w:sz w:val="20"/>
              </w:rPr>
              <w:t>eat lunch</w:t>
            </w:r>
          </w:p>
        </w:tc>
      </w:tr>
      <w:tr>
        <w:trPr>
          <w:trHeight w:val="388" w:hRule="atLeast"/>
        </w:trPr>
        <w:tc>
          <w:tcPr>
            <w:tcW w:w="667" w:type="dxa"/>
          </w:tcPr>
          <w:p>
            <w:pPr>
              <w:pStyle w:val="TableParagraph"/>
              <w:spacing w:before="74"/>
              <w:rPr>
                <w:b/>
                <w:sz w:val="20"/>
              </w:rPr>
            </w:pPr>
            <w:r>
              <w:rPr>
                <w:b/>
                <w:sz w:val="20"/>
              </w:rPr>
              <w:t>ének</w:t>
            </w:r>
          </w:p>
        </w:tc>
        <w:tc>
          <w:tcPr>
            <w:tcW w:w="1250" w:type="dxa"/>
          </w:tcPr>
          <w:p>
            <w:pPr>
              <w:pStyle w:val="TableParagraph"/>
              <w:spacing w:before="74"/>
              <w:ind w:left="130"/>
              <w:rPr>
                <w:rFonts w:ascii="Arial"/>
                <w:sz w:val="20"/>
              </w:rPr>
            </w:pPr>
            <w:r>
              <w:rPr>
                <w:rFonts w:ascii="Arial"/>
                <w:w w:val="95"/>
                <w:sz w:val="20"/>
              </w:rPr>
              <w:t>song</w:t>
            </w:r>
          </w:p>
        </w:tc>
        <w:tc>
          <w:tcPr>
            <w:tcW w:w="1247" w:type="dxa"/>
          </w:tcPr>
          <w:p>
            <w:pPr>
              <w:pStyle w:val="TableParagraph"/>
              <w:spacing w:before="74"/>
              <w:ind w:left="463"/>
              <w:rPr>
                <w:b/>
                <w:sz w:val="20"/>
              </w:rPr>
            </w:pPr>
            <w:r>
              <w:rPr>
                <w:b/>
                <w:sz w:val="20"/>
              </w:rPr>
              <w:t>énekel</w:t>
            </w:r>
          </w:p>
        </w:tc>
        <w:tc>
          <w:tcPr>
            <w:tcW w:w="2525" w:type="dxa"/>
          </w:tcPr>
          <w:p>
            <w:pPr>
              <w:pStyle w:val="TableParagraph"/>
              <w:spacing w:before="74"/>
              <w:ind w:left="127"/>
              <w:rPr>
                <w:rFonts w:ascii="Arial"/>
                <w:sz w:val="20"/>
              </w:rPr>
            </w:pPr>
            <w:r>
              <w:rPr>
                <w:rFonts w:ascii="Arial"/>
                <w:w w:val="95"/>
                <w:sz w:val="20"/>
              </w:rPr>
              <w:t>sing</w:t>
            </w:r>
          </w:p>
        </w:tc>
      </w:tr>
      <w:tr>
        <w:trPr>
          <w:trHeight w:val="388" w:hRule="atLeast"/>
        </w:trPr>
        <w:tc>
          <w:tcPr>
            <w:tcW w:w="667" w:type="dxa"/>
          </w:tcPr>
          <w:p>
            <w:pPr>
              <w:pStyle w:val="TableParagraph"/>
              <w:spacing w:before="74"/>
              <w:rPr>
                <w:b/>
                <w:sz w:val="20"/>
              </w:rPr>
            </w:pPr>
            <w:r>
              <w:rPr>
                <w:b/>
                <w:sz w:val="20"/>
              </w:rPr>
              <w:t>kéz</w:t>
            </w:r>
          </w:p>
        </w:tc>
        <w:tc>
          <w:tcPr>
            <w:tcW w:w="1250" w:type="dxa"/>
          </w:tcPr>
          <w:p>
            <w:pPr>
              <w:pStyle w:val="TableParagraph"/>
              <w:spacing w:before="74"/>
              <w:ind w:left="130"/>
              <w:rPr>
                <w:rFonts w:ascii="Arial"/>
                <w:sz w:val="20"/>
              </w:rPr>
            </w:pPr>
            <w:r>
              <w:rPr>
                <w:rFonts w:ascii="Arial"/>
                <w:w w:val="95"/>
                <w:sz w:val="20"/>
              </w:rPr>
              <w:t>hand</w:t>
            </w:r>
          </w:p>
        </w:tc>
        <w:tc>
          <w:tcPr>
            <w:tcW w:w="1247" w:type="dxa"/>
          </w:tcPr>
          <w:p>
            <w:pPr>
              <w:pStyle w:val="TableParagraph"/>
              <w:spacing w:before="74"/>
              <w:ind w:left="463"/>
              <w:rPr>
                <w:b/>
                <w:sz w:val="20"/>
              </w:rPr>
            </w:pPr>
            <w:r>
              <w:rPr>
                <w:b/>
                <w:sz w:val="20"/>
              </w:rPr>
              <w:t>kezel</w:t>
            </w:r>
          </w:p>
        </w:tc>
        <w:tc>
          <w:tcPr>
            <w:tcW w:w="2525" w:type="dxa"/>
          </w:tcPr>
          <w:p>
            <w:pPr>
              <w:pStyle w:val="TableParagraph"/>
              <w:spacing w:before="74"/>
              <w:ind w:left="127"/>
              <w:rPr>
                <w:rFonts w:ascii="Arial"/>
                <w:sz w:val="20"/>
              </w:rPr>
            </w:pPr>
            <w:r>
              <w:rPr>
                <w:rFonts w:ascii="Arial"/>
                <w:sz w:val="20"/>
              </w:rPr>
              <w:t>handle, treat</w:t>
            </w:r>
          </w:p>
        </w:tc>
      </w:tr>
      <w:tr>
        <w:trPr>
          <w:trHeight w:val="388" w:hRule="atLeast"/>
        </w:trPr>
        <w:tc>
          <w:tcPr>
            <w:tcW w:w="667" w:type="dxa"/>
          </w:tcPr>
          <w:p>
            <w:pPr>
              <w:pStyle w:val="TableParagraph"/>
              <w:spacing w:before="74"/>
              <w:rPr>
                <w:b/>
                <w:sz w:val="20"/>
              </w:rPr>
            </w:pPr>
            <w:r>
              <w:rPr>
                <w:b/>
                <w:sz w:val="20"/>
              </w:rPr>
              <w:t>lapát</w:t>
            </w:r>
          </w:p>
        </w:tc>
        <w:tc>
          <w:tcPr>
            <w:tcW w:w="1250" w:type="dxa"/>
          </w:tcPr>
          <w:p>
            <w:pPr>
              <w:pStyle w:val="TableParagraph"/>
              <w:spacing w:before="74"/>
              <w:ind w:left="130"/>
              <w:rPr>
                <w:rFonts w:ascii="Arial"/>
                <w:sz w:val="20"/>
              </w:rPr>
            </w:pPr>
            <w:r>
              <w:rPr>
                <w:rFonts w:ascii="Arial"/>
                <w:sz w:val="20"/>
              </w:rPr>
              <w:t>shovel</w:t>
            </w:r>
          </w:p>
        </w:tc>
        <w:tc>
          <w:tcPr>
            <w:tcW w:w="1247" w:type="dxa"/>
          </w:tcPr>
          <w:p>
            <w:pPr>
              <w:pStyle w:val="TableParagraph"/>
              <w:spacing w:before="74"/>
              <w:ind w:left="463"/>
              <w:rPr>
                <w:b/>
                <w:sz w:val="20"/>
              </w:rPr>
            </w:pPr>
            <w:r>
              <w:rPr>
                <w:b/>
                <w:sz w:val="20"/>
              </w:rPr>
              <w:t>lapátol</w:t>
            </w:r>
          </w:p>
        </w:tc>
        <w:tc>
          <w:tcPr>
            <w:tcW w:w="2525" w:type="dxa"/>
          </w:tcPr>
          <w:p>
            <w:pPr>
              <w:pStyle w:val="TableParagraph"/>
              <w:spacing w:before="74"/>
              <w:ind w:left="127"/>
              <w:rPr>
                <w:rFonts w:ascii="Arial"/>
                <w:sz w:val="20"/>
              </w:rPr>
            </w:pPr>
            <w:r>
              <w:rPr>
                <w:rFonts w:ascii="Arial"/>
                <w:sz w:val="20"/>
              </w:rPr>
              <w:t>dig with a shovel</w:t>
            </w:r>
          </w:p>
        </w:tc>
      </w:tr>
      <w:tr>
        <w:trPr>
          <w:trHeight w:val="388" w:hRule="atLeast"/>
        </w:trPr>
        <w:tc>
          <w:tcPr>
            <w:tcW w:w="667" w:type="dxa"/>
          </w:tcPr>
          <w:p>
            <w:pPr>
              <w:pStyle w:val="TableParagraph"/>
              <w:spacing w:before="74"/>
              <w:rPr>
                <w:b/>
                <w:sz w:val="20"/>
              </w:rPr>
            </w:pPr>
            <w:r>
              <w:rPr>
                <w:b/>
                <w:sz w:val="20"/>
              </w:rPr>
              <w:t>nyár</w:t>
            </w:r>
          </w:p>
        </w:tc>
        <w:tc>
          <w:tcPr>
            <w:tcW w:w="1250" w:type="dxa"/>
          </w:tcPr>
          <w:p>
            <w:pPr>
              <w:pStyle w:val="TableParagraph"/>
              <w:spacing w:before="74"/>
              <w:ind w:left="130"/>
              <w:rPr>
                <w:rFonts w:ascii="Arial"/>
                <w:sz w:val="20"/>
              </w:rPr>
            </w:pPr>
            <w:r>
              <w:rPr>
                <w:rFonts w:ascii="Arial"/>
                <w:sz w:val="20"/>
              </w:rPr>
              <w:t>summer</w:t>
            </w:r>
          </w:p>
        </w:tc>
        <w:tc>
          <w:tcPr>
            <w:tcW w:w="1247" w:type="dxa"/>
          </w:tcPr>
          <w:p>
            <w:pPr>
              <w:pStyle w:val="TableParagraph"/>
              <w:spacing w:before="74"/>
              <w:ind w:left="463"/>
              <w:rPr>
                <w:b/>
                <w:sz w:val="20"/>
              </w:rPr>
            </w:pPr>
            <w:r>
              <w:rPr>
                <w:b/>
                <w:sz w:val="20"/>
              </w:rPr>
              <w:t>nyaral</w:t>
            </w:r>
          </w:p>
        </w:tc>
        <w:tc>
          <w:tcPr>
            <w:tcW w:w="2525" w:type="dxa"/>
          </w:tcPr>
          <w:p>
            <w:pPr>
              <w:pStyle w:val="TableParagraph"/>
              <w:spacing w:before="74"/>
              <w:ind w:left="127"/>
              <w:rPr>
                <w:rFonts w:ascii="Arial"/>
                <w:sz w:val="20"/>
              </w:rPr>
            </w:pPr>
            <w:r>
              <w:rPr>
                <w:rFonts w:ascii="Arial"/>
                <w:w w:val="95"/>
                <w:sz w:val="20"/>
              </w:rPr>
              <w:t>spend</w:t>
            </w:r>
            <w:r>
              <w:rPr>
                <w:rFonts w:ascii="Arial"/>
                <w:spacing w:val="-31"/>
                <w:w w:val="95"/>
                <w:sz w:val="20"/>
              </w:rPr>
              <w:t> </w:t>
            </w:r>
            <w:r>
              <w:rPr>
                <w:rFonts w:ascii="Arial"/>
                <w:w w:val="95"/>
                <w:sz w:val="20"/>
              </w:rPr>
              <w:t>the</w:t>
            </w:r>
            <w:r>
              <w:rPr>
                <w:rFonts w:ascii="Arial"/>
                <w:spacing w:val="-30"/>
                <w:w w:val="95"/>
                <w:sz w:val="20"/>
              </w:rPr>
              <w:t> </w:t>
            </w:r>
            <w:r>
              <w:rPr>
                <w:rFonts w:ascii="Arial"/>
                <w:w w:val="95"/>
                <w:sz w:val="20"/>
              </w:rPr>
              <w:t>summer</w:t>
            </w:r>
            <w:r>
              <w:rPr>
                <w:rFonts w:ascii="Arial"/>
                <w:spacing w:val="-31"/>
                <w:w w:val="95"/>
                <w:sz w:val="20"/>
              </w:rPr>
              <w:t> </w:t>
            </w:r>
            <w:r>
              <w:rPr>
                <w:rFonts w:ascii="Arial"/>
                <w:w w:val="95"/>
                <w:sz w:val="20"/>
              </w:rPr>
              <w:t>(vacation)</w:t>
            </w:r>
          </w:p>
        </w:tc>
      </w:tr>
      <w:tr>
        <w:trPr>
          <w:trHeight w:val="311" w:hRule="atLeast"/>
        </w:trPr>
        <w:tc>
          <w:tcPr>
            <w:tcW w:w="667" w:type="dxa"/>
          </w:tcPr>
          <w:p>
            <w:pPr>
              <w:pStyle w:val="TableParagraph"/>
              <w:spacing w:line="218" w:lineRule="exact" w:before="74"/>
              <w:rPr>
                <w:b/>
                <w:sz w:val="20"/>
              </w:rPr>
            </w:pPr>
            <w:r>
              <w:rPr>
                <w:b/>
                <w:sz w:val="20"/>
              </w:rPr>
              <w:t>vásár</w:t>
            </w:r>
          </w:p>
        </w:tc>
        <w:tc>
          <w:tcPr>
            <w:tcW w:w="1250" w:type="dxa"/>
          </w:tcPr>
          <w:p>
            <w:pPr>
              <w:pStyle w:val="TableParagraph"/>
              <w:spacing w:line="217" w:lineRule="exact" w:before="74"/>
              <w:ind w:left="130"/>
              <w:rPr>
                <w:rFonts w:ascii="Arial"/>
                <w:sz w:val="20"/>
              </w:rPr>
            </w:pPr>
            <w:r>
              <w:rPr>
                <w:rFonts w:ascii="Arial"/>
                <w:sz w:val="20"/>
              </w:rPr>
              <w:t>market</w:t>
            </w:r>
          </w:p>
        </w:tc>
        <w:tc>
          <w:tcPr>
            <w:tcW w:w="1247" w:type="dxa"/>
          </w:tcPr>
          <w:p>
            <w:pPr>
              <w:pStyle w:val="TableParagraph"/>
              <w:spacing w:line="218" w:lineRule="exact" w:before="74"/>
              <w:ind w:left="463"/>
              <w:rPr>
                <w:b/>
                <w:sz w:val="20"/>
              </w:rPr>
            </w:pPr>
            <w:r>
              <w:rPr>
                <w:b/>
                <w:sz w:val="20"/>
              </w:rPr>
              <w:t>vásárol</w:t>
            </w:r>
          </w:p>
        </w:tc>
        <w:tc>
          <w:tcPr>
            <w:tcW w:w="2525" w:type="dxa"/>
          </w:tcPr>
          <w:p>
            <w:pPr>
              <w:pStyle w:val="TableParagraph"/>
              <w:spacing w:line="217" w:lineRule="exact" w:before="74"/>
              <w:ind w:left="127"/>
              <w:rPr>
                <w:rFonts w:ascii="Arial"/>
                <w:sz w:val="20"/>
              </w:rPr>
            </w:pPr>
            <w:r>
              <w:rPr>
                <w:rFonts w:ascii="Arial"/>
                <w:sz w:val="20"/>
              </w:rPr>
              <w:t>shop</w:t>
            </w:r>
          </w:p>
        </w:tc>
      </w:tr>
    </w:tbl>
    <w:p>
      <w:pPr>
        <w:pStyle w:val="BodyText"/>
        <w:spacing w:line="285" w:lineRule="auto" w:before="191"/>
        <w:ind w:left="1581" w:right="103"/>
        <w:jc w:val="both"/>
      </w:pPr>
      <w:r>
        <w:rPr>
          <w:w w:val="105"/>
        </w:rPr>
        <w:t>Note that the same stem may take both verb-forming suffixes and result     in two different</w:t>
      </w:r>
      <w:r>
        <w:rPr>
          <w:spacing w:val="12"/>
          <w:w w:val="105"/>
        </w:rPr>
        <w:t> </w:t>
      </w:r>
      <w:r>
        <w:rPr>
          <w:w w:val="105"/>
        </w:rPr>
        <w:t>meanings:</w:t>
      </w:r>
    </w:p>
    <w:p>
      <w:pPr>
        <w:pStyle w:val="BodyText"/>
        <w:rPr>
          <w:sz w:val="13"/>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23"/>
        <w:gridCol w:w="2129"/>
        <w:gridCol w:w="2081"/>
      </w:tblGrid>
      <w:tr>
        <w:trPr>
          <w:trHeight w:val="311" w:hRule="atLeast"/>
        </w:trPr>
        <w:tc>
          <w:tcPr>
            <w:tcW w:w="1423" w:type="dxa"/>
          </w:tcPr>
          <w:p>
            <w:pPr>
              <w:pStyle w:val="TableParagraph"/>
              <w:tabs>
                <w:tab w:pos="757" w:val="left" w:leader="none"/>
              </w:tabs>
              <w:spacing w:line="229" w:lineRule="exact"/>
              <w:rPr>
                <w:rFonts w:ascii="Arial"/>
                <w:sz w:val="20"/>
              </w:rPr>
            </w:pPr>
            <w:r>
              <w:rPr>
                <w:b/>
                <w:sz w:val="20"/>
              </w:rPr>
              <w:t>rend</w:t>
              <w:tab/>
            </w:r>
            <w:r>
              <w:rPr>
                <w:rFonts w:ascii="Arial"/>
                <w:sz w:val="20"/>
              </w:rPr>
              <w:t>order</w:t>
            </w:r>
          </w:p>
        </w:tc>
        <w:tc>
          <w:tcPr>
            <w:tcW w:w="2129" w:type="dxa"/>
          </w:tcPr>
          <w:p>
            <w:pPr>
              <w:pStyle w:val="TableParagraph"/>
              <w:tabs>
                <w:tab w:pos="1161" w:val="left" w:leader="none"/>
              </w:tabs>
              <w:spacing w:line="229" w:lineRule="exact"/>
              <w:ind w:left="201"/>
              <w:rPr>
                <w:rFonts w:ascii="Arial"/>
                <w:sz w:val="20"/>
              </w:rPr>
            </w:pPr>
            <w:r>
              <w:rPr>
                <w:b/>
                <w:sz w:val="20"/>
              </w:rPr>
              <w:t>rendez</w:t>
              <w:tab/>
            </w:r>
            <w:r>
              <w:rPr>
                <w:rFonts w:ascii="Arial"/>
                <w:sz w:val="20"/>
              </w:rPr>
              <w:t>organize</w:t>
            </w:r>
          </w:p>
        </w:tc>
        <w:tc>
          <w:tcPr>
            <w:tcW w:w="2081" w:type="dxa"/>
          </w:tcPr>
          <w:p>
            <w:pPr>
              <w:pStyle w:val="TableParagraph"/>
              <w:spacing w:line="229" w:lineRule="exact"/>
              <w:ind w:left="125"/>
              <w:rPr>
                <w:rFonts w:ascii="Arial"/>
                <w:sz w:val="20"/>
              </w:rPr>
            </w:pPr>
            <w:r>
              <w:rPr>
                <w:b/>
                <w:sz w:val="20"/>
              </w:rPr>
              <w:t>rendel </w:t>
            </w:r>
            <w:r>
              <w:rPr>
                <w:rFonts w:ascii="Arial"/>
                <w:sz w:val="20"/>
              </w:rPr>
              <w:t>place an order</w:t>
            </w:r>
          </w:p>
        </w:tc>
      </w:tr>
      <w:tr>
        <w:trPr>
          <w:trHeight w:val="311" w:hRule="atLeast"/>
        </w:trPr>
        <w:tc>
          <w:tcPr>
            <w:tcW w:w="1423" w:type="dxa"/>
          </w:tcPr>
          <w:p>
            <w:pPr>
              <w:pStyle w:val="TableParagraph"/>
              <w:spacing w:line="218" w:lineRule="exact" w:before="74"/>
              <w:rPr>
                <w:rFonts w:ascii="Arial"/>
                <w:sz w:val="20"/>
              </w:rPr>
            </w:pPr>
            <w:r>
              <w:rPr>
                <w:b/>
                <w:sz w:val="20"/>
              </w:rPr>
              <w:t>vizsga </w:t>
            </w:r>
            <w:r>
              <w:rPr>
                <w:rFonts w:ascii="Arial"/>
                <w:sz w:val="20"/>
              </w:rPr>
              <w:t>test</w:t>
            </w:r>
          </w:p>
        </w:tc>
        <w:tc>
          <w:tcPr>
            <w:tcW w:w="2129" w:type="dxa"/>
          </w:tcPr>
          <w:p>
            <w:pPr>
              <w:pStyle w:val="TableParagraph"/>
              <w:spacing w:line="218" w:lineRule="exact" w:before="74"/>
              <w:ind w:left="201"/>
              <w:rPr>
                <w:rFonts w:ascii="Arial" w:hAnsi="Arial"/>
                <w:sz w:val="20"/>
              </w:rPr>
            </w:pPr>
            <w:r>
              <w:rPr>
                <w:b/>
                <w:sz w:val="20"/>
              </w:rPr>
              <w:t>vizsgázik </w:t>
            </w:r>
            <w:r>
              <w:rPr>
                <w:rFonts w:ascii="Arial" w:hAnsi="Arial"/>
                <w:sz w:val="20"/>
              </w:rPr>
              <w:t>take a test</w:t>
            </w:r>
          </w:p>
        </w:tc>
        <w:tc>
          <w:tcPr>
            <w:tcW w:w="2081" w:type="dxa"/>
          </w:tcPr>
          <w:p>
            <w:pPr>
              <w:pStyle w:val="TableParagraph"/>
              <w:spacing w:line="218" w:lineRule="exact" w:before="74"/>
              <w:ind w:left="125"/>
              <w:rPr>
                <w:rFonts w:ascii="Arial" w:hAnsi="Arial"/>
                <w:sz w:val="20"/>
              </w:rPr>
            </w:pPr>
            <w:r>
              <w:rPr>
                <w:b/>
                <w:sz w:val="20"/>
              </w:rPr>
              <w:t>vizsgál </w:t>
            </w:r>
            <w:r>
              <w:rPr>
                <w:rFonts w:ascii="Arial" w:hAnsi="Arial"/>
                <w:sz w:val="20"/>
              </w:rPr>
              <w:t>examine</w:t>
            </w:r>
          </w:p>
        </w:tc>
      </w:tr>
    </w:tbl>
    <w:p>
      <w:pPr>
        <w:pStyle w:val="BodyText"/>
        <w:spacing w:before="10"/>
        <w:rPr>
          <w:sz w:val="18"/>
        </w:rPr>
      </w:pPr>
    </w:p>
    <w:p>
      <w:pPr>
        <w:pStyle w:val="BodyText"/>
        <w:tabs>
          <w:tab w:pos="7677" w:val="left" w:leader="none"/>
        </w:tabs>
        <w:ind w:left="1581"/>
        <w:rPr>
          <w:rFonts w:ascii="Arial"/>
        </w:rPr>
      </w:pPr>
      <w:r>
        <w:rPr/>
        <w:pict>
          <v:group style="position:absolute;margin-left:14.379pt;margin-top:-2.520613pt;width:61.8pt;height:23.95pt;mso-position-horizontal-relative:page;mso-position-vertical-relative:paragraph;z-index:16497664" coordorigin="288,-50" coordsize="1236,479">
            <v:shape style="position:absolute;left:287;top:-51;width:1236;height:479" coordorigin="288,-50" coordsize="1236,479" path="m1523,-50l290,-50,288,-47,288,428,1520,428,1523,424,1523,-50xe" filled="true" fillcolor="#efefef" stroked="false">
              <v:path arrowok="t"/>
              <v:fill type="solid"/>
            </v:shape>
            <v:shape style="position:absolute;left:287;top:-51;width:1236;height:479" coordorigin="288,-50" coordsize="1236,479" path="m1523,-50l303,-50,288,-31,288,428,1506,428,1523,408,1523,-50xe" filled="true" fillcolor="#eeeeee" stroked="false">
              <v:path arrowok="t"/>
              <v:fill type="solid"/>
            </v:shape>
            <v:shape style="position:absolute;left:287;top:-51;width:1236;height:479" coordorigin="288,-50" coordsize="1236,479" path="m1523,-50l317,-50,288,-16,288,428,1493,428,1523,393,1523,-50xe" filled="true" fillcolor="#ededed" stroked="false">
              <v:path arrowok="t"/>
              <v:fill type="solid"/>
            </v:shape>
            <v:shape style="position:absolute;left:287;top:-51;width:1236;height:479" coordorigin="288,-50" coordsize="1236,479" path="m1523,-50l330,-50,288,0,288,428,1480,428,1523,377,1523,-50xe" filled="true" fillcolor="#ececec" stroked="false">
              <v:path arrowok="t"/>
              <v:fill type="solid"/>
            </v:shape>
            <v:shape style="position:absolute;left:287;top:-51;width:1236;height:479" coordorigin="288,-50" coordsize="1236,479" path="m1523,-50l343,-50,288,16,288,428,1467,428,1523,361,1523,-50xe" filled="true" fillcolor="#ebebeb" stroked="false">
              <v:path arrowok="t"/>
              <v:fill type="solid"/>
            </v:shape>
            <v:shape style="position:absolute;left:287;top:-51;width:1236;height:479" coordorigin="288,-50" coordsize="1236,479" path="m1523,-50l356,-50,288,31,288,428,1454,428,1523,346,1523,-50xe" filled="true" fillcolor="#eaeaea" stroked="false">
              <v:path arrowok="t"/>
              <v:fill type="solid"/>
            </v:shape>
            <v:shape style="position:absolute;left:287;top:-51;width:1236;height:479" coordorigin="288,-50" coordsize="1236,479" path="m1523,-50l369,-50,288,47,288,428,1441,428,1523,330,1523,-50xe" filled="true" fillcolor="#e9e9e9" stroked="false">
              <v:path arrowok="t"/>
              <v:fill type="solid"/>
            </v:shape>
            <v:shape style="position:absolute;left:287;top:-51;width:1236;height:479" coordorigin="288,-50" coordsize="1236,479" path="m1523,-50l382,-50,288,63,288,428,1428,428,1523,314,1523,-50xe" filled="true" fillcolor="#e8e8e8" stroked="false">
              <v:path arrowok="t"/>
              <v:fill type="solid"/>
            </v:shape>
            <v:shape style="position:absolute;left:287;top:-51;width:1236;height:479" coordorigin="288,-50" coordsize="1236,479" path="m1523,-50l396,-50,288,78,288,428,1414,428,1523,299,1523,-50xe" filled="true" fillcolor="#e7e7e7" stroked="false">
              <v:path arrowok="t"/>
              <v:fill type="solid"/>
            </v:shape>
            <v:shape style="position:absolute;left:287;top:-51;width:1236;height:479" coordorigin="288,-50" coordsize="1236,479" path="m1523,-50l409,-50,288,94,288,428,1401,428,1523,283,1523,-50xe" filled="true" fillcolor="#e6e6e6" stroked="false">
              <v:path arrowok="t"/>
              <v:fill type="solid"/>
            </v:shape>
            <v:shape style="position:absolute;left:287;top:-51;width:1236;height:479" coordorigin="288,-50" coordsize="1236,479" path="m1523,-50l422,-50,288,110,288,428,1388,428,1523,267,1523,-50xe" filled="true" fillcolor="#e5e5e5" stroked="false">
              <v:path arrowok="t"/>
              <v:fill type="solid"/>
            </v:shape>
            <v:shape style="position:absolute;left:287;top:-51;width:1236;height:479" coordorigin="288,-50" coordsize="1236,479" path="m1523,-50l435,-50,288,125,288,428,1375,428,1523,252,1523,-50xe" filled="true" fillcolor="#e4e4e4" stroked="false">
              <v:path arrowok="t"/>
              <v:fill type="solid"/>
            </v:shape>
            <v:shape style="position:absolute;left:287;top:-51;width:1236;height:479" coordorigin="288,-50" coordsize="1236,479" path="m1523,-50l448,-50,288,141,288,428,1362,428,1523,236,1523,-50xe" filled="true" fillcolor="#e3e3e3" stroked="false">
              <v:path arrowok="t"/>
              <v:fill type="solid"/>
            </v:shape>
            <v:shape style="position:absolute;left:287;top:-51;width:1236;height:479" coordorigin="288,-50" coordsize="1236,479" path="m1523,-50l461,-50,288,157,288,428,1349,428,1523,220,1523,-50xe" filled="true" fillcolor="#e2e2e2" stroked="false">
              <v:path arrowok="t"/>
              <v:fill type="solid"/>
            </v:shape>
            <v:shape style="position:absolute;left:287;top:-51;width:1236;height:479" coordorigin="288,-50" coordsize="1236,479" path="m1523,-50l474,-50,288,172,288,428,1336,428,1523,205,1523,-50xe" filled="true" fillcolor="#e1e1e1" stroked="false">
              <v:path arrowok="t"/>
              <v:fill type="solid"/>
            </v:shape>
            <v:shape style="position:absolute;left:287;top:-51;width:1236;height:479" coordorigin="288,-50" coordsize="1236,479" path="m1523,-50l488,-50,288,188,288,428,1322,428,1523,189,1523,-50xe" filled="true" fillcolor="#e0e0e0" stroked="false">
              <v:path arrowok="t"/>
              <v:fill type="solid"/>
            </v:shape>
            <v:shape style="position:absolute;left:287;top:-51;width:1236;height:479" coordorigin="288,-50" coordsize="1236,479" path="m1523,-50l501,-50,288,204,288,428,1309,428,1523,173,1523,-50xe" filled="true" fillcolor="#dfdfdf" stroked="false">
              <v:path arrowok="t"/>
              <v:fill type="solid"/>
            </v:shape>
            <v:shape style="position:absolute;left:287;top:-51;width:1236;height:479" coordorigin="288,-50" coordsize="1236,479" path="m1523,-50l514,-50,288,219,288,428,1296,428,1523,158,1523,-50xe" filled="true" fillcolor="#dedede" stroked="false">
              <v:path arrowok="t"/>
              <v:fill type="solid"/>
            </v:shape>
            <v:shape style="position:absolute;left:287;top:-51;width:1236;height:479" coordorigin="288,-50" coordsize="1236,479" path="m1523,-50l527,-50,288,235,288,428,1283,428,1523,142,1523,-50xe" filled="true" fillcolor="#dddddd" stroked="false">
              <v:path arrowok="t"/>
              <v:fill type="solid"/>
            </v:shape>
            <v:shape style="position:absolute;left:287;top:-51;width:1236;height:479" coordorigin="288,-50" coordsize="1236,479" path="m1523,-50l540,-50,288,251,288,428,1270,428,1523,126,1523,-50xe" filled="true" fillcolor="#dcdcdc" stroked="false">
              <v:path arrowok="t"/>
              <v:fill type="solid"/>
            </v:shape>
            <v:shape style="position:absolute;left:287;top:-51;width:1236;height:479" coordorigin="288,-50" coordsize="1236,479" path="m1523,-50l553,-50,288,266,288,428,1257,428,1523,111,1523,-50xe" filled="true" fillcolor="#dbdbdb" stroked="false">
              <v:path arrowok="t"/>
              <v:fill type="solid"/>
            </v:shape>
            <v:shape style="position:absolute;left:287;top:-51;width:1236;height:479" coordorigin="288,-50" coordsize="1236,479" path="m1523,-50l566,-50,288,282,288,428,1243,428,1523,95,1523,-50xe" filled="true" fillcolor="#dadada" stroked="false">
              <v:path arrowok="t"/>
              <v:fill type="solid"/>
            </v:shape>
            <v:shape style="position:absolute;left:287;top:-51;width:1236;height:479" coordorigin="288,-50" coordsize="1236,479" path="m1523,-50l580,-50,288,298,288,428,1230,428,1523,79,1523,-50xe" filled="true" fillcolor="#d9d9d9" stroked="false">
              <v:path arrowok="t"/>
              <v:fill type="solid"/>
            </v:shape>
            <v:shape style="position:absolute;left:287;top:-51;width:1236;height:479" coordorigin="288,-50" coordsize="1236,479" path="m1523,-50l593,-50,288,313,288,428,1217,428,1523,64,1523,-50xe" filled="true" fillcolor="#d8d8d8" stroked="false">
              <v:path arrowok="t"/>
              <v:fill type="solid"/>
            </v:shape>
            <v:shape style="position:absolute;left:287;top:-51;width:1236;height:479" coordorigin="288,-50" coordsize="1236,479" path="m1523,-50l606,-50,288,329,288,428,1204,428,1523,48,1523,-50xe" filled="true" fillcolor="#d7d7d7" stroked="false">
              <v:path arrowok="t"/>
              <v:fill type="solid"/>
            </v:shape>
            <v:shape style="position:absolute;left:287;top:-51;width:1236;height:479" coordorigin="288,-50" coordsize="1236,479" path="m1523,-50l619,-50,288,345,288,428,1191,428,1523,32,1523,-50xe" filled="true" fillcolor="#d6d6d6" stroked="false">
              <v:path arrowok="t"/>
              <v:fill type="solid"/>
            </v:shape>
            <v:shape style="position:absolute;left:287;top:-51;width:1236;height:479" coordorigin="288,-50" coordsize="1236,479" path="m1523,-50l632,-50,288,360,288,428,1178,428,1523,17,1523,-50xe" filled="true" fillcolor="#d5d5d5" stroked="false">
              <v:path arrowok="t"/>
              <v:fill type="solid"/>
            </v:shape>
            <v:shape style="position:absolute;left:287;top:-51;width:1236;height:479" coordorigin="288,-50" coordsize="1236,479" path="m1523,-50l645,-50,288,376,288,428,1165,428,1523,1,1523,-50xe" filled="true" fillcolor="#d4d4d4" stroked="false">
              <v:path arrowok="t"/>
              <v:fill type="solid"/>
            </v:shape>
            <v:shape style="position:absolute;left:287;top:-51;width:1236;height:479" coordorigin="288,-50" coordsize="1236,479" path="m1523,-50l658,-50,288,392,288,428,1151,428,1523,-15,1523,-50xe" filled="true" fillcolor="#d3d3d3" stroked="false">
              <v:path arrowok="t"/>
              <v:fill type="solid"/>
            </v:shape>
            <v:shape style="position:absolute;left:287;top:-51;width:1236;height:479" coordorigin="288,-50" coordsize="1236,479" path="m1523,-50l672,-50,288,407,288,428,1138,428,1523,-30,1523,-50xe" filled="true" fillcolor="#d2d2d2" stroked="false">
              <v:path arrowok="t"/>
              <v:fill type="solid"/>
            </v:shape>
            <v:shape style="position:absolute;left:287;top:-51;width:1236;height:479" coordorigin="288,-50" coordsize="1236,479" path="m1523,-50l685,-50,288,423,288,428,1125,428,1523,-46,1523,-50xe" filled="true" fillcolor="#d1d1d1" stroked="false">
              <v:path arrowok="t"/>
              <v:fill type="solid"/>
            </v:shape>
            <v:shape style="position:absolute;left:296;top:-51;width:1217;height:479" coordorigin="297,-50" coordsize="1217,479" path="m1513,-50l698,-50,297,428,1112,428,1513,-50xe" filled="true" fillcolor="#d0d0d0" stroked="false">
              <v:path arrowok="t"/>
              <v:fill type="solid"/>
            </v:shape>
            <v:shape style="position:absolute;left:309;top:-51;width:1190;height:479" coordorigin="310,-50" coordsize="1190,479" path="m1500,-50l711,-50,310,428,1099,428,1500,-50xe" filled="true" fillcolor="#cfcfcf" stroked="false">
              <v:path arrowok="t"/>
              <v:fill type="solid"/>
            </v:shape>
            <v:shape style="position:absolute;left:323;top:-51;width:1164;height:479" coordorigin="323,-50" coordsize="1164,479" path="m1487,-50l724,-50,323,428,1086,428,1487,-50xe" filled="true" fillcolor="#cecece" stroked="false">
              <v:path arrowok="t"/>
              <v:fill type="solid"/>
            </v:shape>
            <v:shape style="position:absolute;left:336;top:-51;width:1138;height:479" coordorigin="336,-50" coordsize="1138,479" path="m1474,-50l737,-50,336,428,1073,428,1474,-50xe" filled="true" fillcolor="#cdcdcd" stroked="false">
              <v:path arrowok="t"/>
              <v:fill type="solid"/>
            </v:shape>
            <v:shape style="position:absolute;left:349;top:-51;width:1112;height:479" coordorigin="349,-50" coordsize="1112,479" path="m1460,-50l751,-50,349,428,1059,428,1460,-50xe" filled="true" fillcolor="#cccccc" stroked="false">
              <v:path arrowok="t"/>
              <v:fill type="solid"/>
            </v:shape>
            <v:shape style="position:absolute;left:362;top:-51;width:1085;height:479" coordorigin="363,-50" coordsize="1085,479" path="m1447,-50l764,-50,363,428,1046,428,1447,-50xe" filled="true" fillcolor="#cbcbcb" stroked="false">
              <v:path arrowok="t"/>
              <v:fill type="solid"/>
            </v:shape>
            <v:shape style="position:absolute;left:375;top:-51;width:1059;height:479" coordorigin="376,-50" coordsize="1059,479" path="m1434,-50l777,-50,376,428,1033,428,1434,-50xe" filled="true" fillcolor="#cacaca" stroked="false">
              <v:path arrowok="t"/>
              <v:fill type="solid"/>
            </v:shape>
            <v:shape style="position:absolute;left:388;top:-51;width:1033;height:479" coordorigin="389,-50" coordsize="1033,479" path="m1421,-50l790,-50,389,428,1020,428,1421,-50xe" filled="true" fillcolor="#c9c9c9" stroked="false">
              <v:path arrowok="t"/>
              <v:fill type="solid"/>
            </v:shape>
            <v:shape style="position:absolute;left:402;top:-51;width:1006;height:479" coordorigin="402,-50" coordsize="1006,479" path="m1408,-50l803,-50,402,428,1007,428,1408,-50xe" filled="true" fillcolor="#c8c8c8" stroked="false">
              <v:path arrowok="t"/>
              <v:fill type="solid"/>
            </v:shape>
            <v:shape style="position:absolute;left:415;top:-51;width:980;height:479" coordorigin="415,-50" coordsize="980,479" path="m1395,-50l816,-50,415,428,994,428,1395,-50xe" filled="true" fillcolor="#c7c7c7" stroked="false">
              <v:path arrowok="t"/>
              <v:fill type="solid"/>
            </v:shape>
            <v:shape style="position:absolute;left:428;top:-51;width:954;height:479" coordorigin="428,-50" coordsize="954,479" path="m1382,-50l829,-50,428,428,981,428,1382,-50xe" filled="true" fillcolor="#c6c6c6" stroked="false">
              <v:path arrowok="t"/>
              <v:fill type="solid"/>
            </v:shape>
            <v:shape style="position:absolute;left:441;top:-51;width:927;height:479" coordorigin="441,-50" coordsize="927,479" path="m1368,-50l843,-50,441,428,967,428,1368,-50xe" filled="true" fillcolor="#c5c5c5" stroked="false">
              <v:path arrowok="t"/>
              <v:fill type="solid"/>
            </v:shape>
            <v:shape style="position:absolute;left:454;top:-51;width:901;height:479" coordorigin="455,-50" coordsize="901,479" path="m1355,-50l856,-50,455,428,954,428,1355,-50xe" filled="true" fillcolor="#c4c4c4" stroked="false">
              <v:path arrowok="t"/>
              <v:fill type="solid"/>
            </v:shape>
            <v:shape style="position:absolute;left:467;top:-51;width:875;height:479" coordorigin="468,-50" coordsize="875,479" path="m1342,-50l869,-50,468,428,941,428,1342,-50xe" filled="true" fillcolor="#c3c3c3" stroked="false">
              <v:path arrowok="t"/>
              <v:fill type="solid"/>
            </v:shape>
            <v:shape style="position:absolute;left:480;top:-51;width:849;height:479" coordorigin="481,-50" coordsize="849,479" path="m1329,-50l882,-50,481,428,928,428,1329,-50xe" filled="true" fillcolor="#c2c2c2" stroked="false">
              <v:path arrowok="t"/>
              <v:fill type="solid"/>
            </v:shape>
            <v:shape style="position:absolute;left:494;top:-51;width:822;height:479" coordorigin="494,-50" coordsize="822,479" path="m1316,-50l895,-50,494,428,915,428,1316,-50xe" filled="true" fillcolor="#c1c1c1" stroked="false">
              <v:path arrowok="t"/>
              <v:fill type="solid"/>
            </v:shape>
            <v:shape style="position:absolute;left:507;top:-51;width:796;height:479" coordorigin="507,-50" coordsize="796,479" path="m1303,-50l908,-50,507,428,902,428,1303,-50xe" filled="true" fillcolor="#c0c0c0" stroked="false">
              <v:path arrowok="t"/>
              <v:fill type="solid"/>
            </v:shape>
            <v:shape style="position:absolute;left:520;top:-51;width:770;height:479" coordorigin="520,-50" coordsize="770,479" path="m1290,-50l921,-50,520,428,888,428,1290,-50xe" filled="true" fillcolor="#bfbfbf" stroked="false">
              <v:path arrowok="t"/>
              <v:fill type="solid"/>
            </v:shape>
            <v:shape style="position:absolute;left:533;top:-51;width:743;height:479" coordorigin="533,-50" coordsize="743,479" path="m1276,-50l935,-50,533,428,875,428,1276,-50xe" filled="true" fillcolor="#bebebe" stroked="false">
              <v:path arrowok="t"/>
              <v:fill type="solid"/>
            </v:shape>
            <v:shape style="position:absolute;left:546;top:-51;width:717;height:479" coordorigin="547,-50" coordsize="717,479" path="m1263,-50l948,-50,547,428,862,428,1263,-50xe" filled="true" fillcolor="#bdbdbd" stroked="false">
              <v:path arrowok="t"/>
              <v:fill type="solid"/>
            </v:shape>
            <v:shape style="position:absolute;left:559;top:-51;width:691;height:479" coordorigin="560,-50" coordsize="691,479" path="m1250,-50l961,-50,560,428,849,428,1250,-50xe" filled="true" fillcolor="#bcbcbc" stroked="false">
              <v:path arrowok="t"/>
              <v:fill type="solid"/>
            </v:shape>
            <v:shape style="position:absolute;left:572;top:-51;width:665;height:479" coordorigin="573,-50" coordsize="665,479" path="m1237,-50l974,-50,573,428,836,428,1237,-50xe" filled="true" fillcolor="#bbbbbb" stroked="false">
              <v:path arrowok="t"/>
              <v:fill type="solid"/>
            </v:shape>
            <v:shape style="position:absolute;left:586;top:-51;width:638;height:479" coordorigin="586,-50" coordsize="638,479" path="m1224,-50l987,-50,586,428,823,428,1224,-50xe" filled="true" fillcolor="#bababa" stroked="false">
              <v:path arrowok="t"/>
              <v:fill type="solid"/>
            </v:shape>
            <v:shape style="position:absolute;left:599;top:-51;width:612;height:479" coordorigin="599,-50" coordsize="612,479" path="m1211,-50l1000,-50,599,428,810,428,1211,-50xe" filled="true" fillcolor="#b9b9b9" stroked="false">
              <v:path arrowok="t"/>
              <v:fill type="solid"/>
            </v:shape>
            <v:shape style="position:absolute;left:612;top:-51;width:586;height:479" coordorigin="612,-50" coordsize="586,479" path="m1198,-50l1013,-50,612,428,796,428,1198,-50xe" filled="true" fillcolor="#b8b8b8" stroked="false">
              <v:path arrowok="t"/>
              <v:fill type="solid"/>
            </v:shape>
            <v:shape style="position:absolute;left:625;top:-51;width:559;height:479" coordorigin="626,-50" coordsize="559,479" path="m1184,-50l1027,-50,626,428,783,428,1184,-50xe" filled="true" fillcolor="#b7b7b7" stroked="false">
              <v:path arrowok="t"/>
              <v:fill type="solid"/>
            </v:shape>
            <v:shape style="position:absolute;left:638;top:-51;width:533;height:479" coordorigin="639,-50" coordsize="533,479" path="m1171,-50l1040,-50,639,428,770,428,1171,-50xe" filled="true" fillcolor="#b6b6b6" stroked="false">
              <v:path arrowok="t"/>
              <v:fill type="solid"/>
            </v:shape>
            <v:shape style="position:absolute;left:651;top:-51;width:507;height:479" coordorigin="652,-50" coordsize="507,479" path="m1158,-50l1053,-50,652,428,757,428,1158,-50xe" filled="true" fillcolor="#b5b5b5" stroked="false">
              <v:path arrowok="t"/>
              <v:fill type="solid"/>
            </v:shape>
            <v:shape style="position:absolute;left:664;top:-51;width:480;height:479" coordorigin="665,-50" coordsize="480,479" path="m1145,-50l1066,-50,665,428,744,428,1145,-50xe" filled="true" fillcolor="#b4b4b4" stroked="false">
              <v:path arrowok="t"/>
              <v:fill type="solid"/>
            </v:shape>
            <v:shape style="position:absolute;left:678;top:-51;width:454;height:479" coordorigin="678,-50" coordsize="454,479" path="m1132,-50l1079,-50,678,428,731,428,1132,-50xe" filled="true" fillcolor="#b3b3b3" stroked="false">
              <v:path arrowok="t"/>
              <v:fill type="solid"/>
            </v:shape>
            <v:shape style="position:absolute;left:691;top:-51;width:428;height:479" coordorigin="691,-50" coordsize="428,479" path="m1119,-50l1092,-50,691,428,718,428,1119,-50xe" filled="true" fillcolor="#b2b2b2" stroked="false">
              <v:path arrowok="t"/>
              <v:fill type="solid"/>
            </v:shape>
            <v:shape style="position:absolute;left:287;top:-51;width:1236;height:479" type="#_x0000_t202" filled="false" stroked="false">
              <v:textbox inset="0,0,0,0">
                <w:txbxContent>
                  <w:p>
                    <w:pPr>
                      <w:spacing w:before="50"/>
                      <w:ind w:left="0" w:right="97" w:firstLine="0"/>
                      <w:jc w:val="right"/>
                      <w:rPr>
                        <w:rFonts w:ascii="Arial"/>
                        <w:sz w:val="19"/>
                      </w:rPr>
                    </w:pPr>
                    <w:r>
                      <w:rPr>
                        <w:rFonts w:ascii="Arial"/>
                        <w:w w:val="85"/>
                        <w:sz w:val="19"/>
                      </w:rPr>
                      <w:t>212</w:t>
                    </w:r>
                  </w:p>
                </w:txbxContent>
              </v:textbox>
              <w10:wrap type="none"/>
            </v:shape>
            <w10:wrap type="none"/>
          </v:group>
        </w:pict>
      </w:r>
      <w:r>
        <w:rPr>
          <w:rFonts w:ascii="Arial"/>
          <w:w w:val="99"/>
          <w:u w:val="single"/>
        </w:rPr>
        <w:t> </w:t>
      </w:r>
      <w:r>
        <w:rPr>
          <w:rFonts w:ascii="Arial"/>
          <w:u w:val="single"/>
        </w:rPr>
        <w:tab/>
      </w:r>
    </w:p>
    <w:p>
      <w:pPr>
        <w:spacing w:before="46"/>
        <w:ind w:left="1581" w:right="0" w:firstLine="0"/>
        <w:jc w:val="left"/>
        <w:rPr>
          <w:sz w:val="16"/>
        </w:rPr>
      </w:pPr>
      <w:r>
        <w:rPr>
          <w:w w:val="110"/>
          <w:position w:val="5"/>
          <w:sz w:val="10"/>
        </w:rPr>
        <w:t>5 </w:t>
      </w:r>
      <w:r>
        <w:rPr>
          <w:w w:val="110"/>
          <w:sz w:val="16"/>
        </w:rPr>
        <w:t>See note 4.</w:t>
      </w:r>
    </w:p>
    <w:p>
      <w:pPr>
        <w:spacing w:after="0"/>
        <w:jc w:val="left"/>
        <w:rPr>
          <w:sz w:val="16"/>
        </w:rPr>
        <w:sectPr>
          <w:pgSz w:w="8650" w:h="12250"/>
          <w:pgMar w:top="500" w:bottom="280" w:left="180" w:right="680"/>
        </w:sectPr>
      </w:pPr>
    </w:p>
    <w:p>
      <w:pPr>
        <w:pStyle w:val="BodyText"/>
        <w:spacing w:before="3"/>
        <w:rPr>
          <w:sz w:val="15"/>
        </w:rPr>
      </w:pPr>
    </w:p>
    <w:p>
      <w:pPr>
        <w:spacing w:before="97"/>
        <w:ind w:left="818" w:right="0" w:firstLine="0"/>
        <w:jc w:val="left"/>
        <w:rPr>
          <w:rFonts w:ascii="Trebuchet MS" w:hAnsi="Trebuchet MS"/>
          <w:b/>
          <w:sz w:val="20"/>
        </w:rPr>
      </w:pPr>
      <w:r>
        <w:rPr/>
        <w:pict>
          <v:group style="position:absolute;margin-left:355.789001pt;margin-top:-9.120372pt;width:61.8pt;height:119.55pt;mso-position-horizontal-relative:page;mso-position-vertical-relative:paragraph;z-index:16501248" coordorigin="7116,-182" coordsize="1236,2391">
            <v:shape style="position:absolute;left:7115;top:-183;width:1236;height:2391" coordorigin="7116,-182" coordsize="1236,2391" path="m8351,-182l7130,-182,7116,-165,7116,2208,8337,2208,8351,2191,8351,-182xe" filled="true" fillcolor="#f0f0f0" stroked="false">
              <v:path arrowok="t"/>
              <v:fill type="solid"/>
            </v:shape>
            <v:shape style="position:absolute;left:7115;top:-183;width:1236;height:2391" coordorigin="7116,-182" coordsize="1236,2391" path="m8351,-182l7156,-182,7116,-135,7116,2208,8311,2208,8351,2161,8351,-182xe" filled="true" fillcolor="#efefef" stroked="false">
              <v:path arrowok="t"/>
              <v:fill type="solid"/>
            </v:shape>
            <v:shape style="position:absolute;left:7115;top:-183;width:1236;height:2391" coordorigin="7116,-182" coordsize="1236,2391" path="m8351,-182l7181,-182,7116,-105,7116,2208,8286,2208,8351,2130,8351,-182xe" filled="true" fillcolor="#eeeeee" stroked="false">
              <v:path arrowok="t"/>
              <v:fill type="solid"/>
            </v:shape>
            <v:shape style="position:absolute;left:7115;top:-183;width:1236;height:2391" coordorigin="7116,-182" coordsize="1236,2391" path="m8351,-182l7207,-182,7116,-74,7116,2208,8260,2208,8351,2100,8351,-182xe" filled="true" fillcolor="#ededed" stroked="false">
              <v:path arrowok="t"/>
              <v:fill type="solid"/>
            </v:shape>
            <v:shape style="position:absolute;left:7115;top:-183;width:1236;height:2391" coordorigin="7116,-182" coordsize="1236,2391" path="m8351,-182l7232,-182,7116,-44,7116,2208,8235,2208,8351,2070,8351,-182xe" filled="true" fillcolor="#ececec" stroked="false">
              <v:path arrowok="t"/>
              <v:fill type="solid"/>
            </v:shape>
            <v:shape style="position:absolute;left:7115;top:-183;width:1236;height:2391" coordorigin="7116,-182" coordsize="1236,2391" path="m8351,-182l7258,-182,7116,-13,7116,2208,8209,2208,8351,2039,8351,-182xe" filled="true" fillcolor="#ebebeb" stroked="false">
              <v:path arrowok="t"/>
              <v:fill type="solid"/>
            </v:shape>
            <v:shape style="position:absolute;left:7115;top:-183;width:1236;height:2391" coordorigin="7116,-182" coordsize="1236,2391" path="m8351,-182l7283,-182,7116,17,7116,2208,8184,2208,8351,2009,8351,-182xe" filled="true" fillcolor="#eaeaea" stroked="false">
              <v:path arrowok="t"/>
              <v:fill type="solid"/>
            </v:shape>
            <v:shape style="position:absolute;left:7115;top:-183;width:1236;height:2391" coordorigin="7116,-182" coordsize="1236,2391" path="m8351,-182l7309,-182,7116,47,7116,2208,8158,2208,8351,1978,8351,-182xe" filled="true" fillcolor="#e9e9e9" stroked="false">
              <v:path arrowok="t"/>
              <v:fill type="solid"/>
            </v:shape>
            <v:shape style="position:absolute;left:7115;top:-183;width:1236;height:2391" coordorigin="7116,-182" coordsize="1236,2391" path="m8351,-182l7334,-182,7116,78,7116,2208,8133,2208,8351,1948,8351,-182xe" filled="true" fillcolor="#e8e8e8" stroked="false">
              <v:path arrowok="t"/>
              <v:fill type="solid"/>
            </v:shape>
            <v:shape style="position:absolute;left:7115;top:-183;width:1236;height:2391" coordorigin="7116,-182" coordsize="1236,2391" path="m8351,-182l7360,-182,7116,108,7116,2208,8107,2208,8351,1918,8351,-182xe" filled="true" fillcolor="#e7e7e7" stroked="false">
              <v:path arrowok="t"/>
              <v:fill type="solid"/>
            </v:shape>
            <v:shape style="position:absolute;left:7115;top:-183;width:1236;height:2391" coordorigin="7116,-182" coordsize="1236,2391" path="m8351,-182l7385,-182,7116,139,7116,2208,8082,2208,8351,1887,8351,-182xe" filled="true" fillcolor="#e6e6e6" stroked="false">
              <v:path arrowok="t"/>
              <v:fill type="solid"/>
            </v:shape>
            <v:shape style="position:absolute;left:7115;top:-183;width:1236;height:2391" coordorigin="7116,-182" coordsize="1236,2391" path="m8351,-182l7411,-182,7116,169,7116,2208,8056,2208,8351,1857,8351,-182xe" filled="true" fillcolor="#e5e5e5" stroked="false">
              <v:path arrowok="t"/>
              <v:fill type="solid"/>
            </v:shape>
            <v:shape style="position:absolute;left:7115;top:-183;width:1236;height:2391" coordorigin="7116,-182" coordsize="1236,2391" path="m8351,-182l7436,-182,7116,199,7116,2208,8031,2208,8351,1827,8351,-182xe" filled="true" fillcolor="#e4e4e4" stroked="false">
              <v:path arrowok="t"/>
              <v:fill type="solid"/>
            </v:shape>
            <v:shape style="position:absolute;left:7115;top:-183;width:1236;height:2391" coordorigin="7116,-182" coordsize="1236,2391" path="m8351,-182l7462,-182,7116,230,7116,2208,8005,2208,8351,1796,8351,-182xe" filled="true" fillcolor="#e3e3e3" stroked="false">
              <v:path arrowok="t"/>
              <v:fill type="solid"/>
            </v:shape>
            <v:shape style="position:absolute;left:7115;top:-183;width:1236;height:2391" coordorigin="7116,-182" coordsize="1236,2391" path="m8351,-182l7487,-182,7116,260,7116,2208,7980,2208,8351,1766,8351,-182xe" filled="true" fillcolor="#e2e2e2" stroked="false">
              <v:path arrowok="t"/>
              <v:fill type="solid"/>
            </v:shape>
            <v:shape style="position:absolute;left:7115;top:-183;width:1236;height:2391" coordorigin="7116,-182" coordsize="1236,2391" path="m8351,-182l7513,-182,7116,290,7116,2208,7954,2208,8351,1735,8351,-182xe" filled="true" fillcolor="#e1e1e1" stroked="false">
              <v:path arrowok="t"/>
              <v:fill type="solid"/>
            </v:shape>
            <v:shape style="position:absolute;left:7115;top:-183;width:1236;height:2391" coordorigin="7116,-182" coordsize="1236,2391" path="m8351,-182l7538,-182,7116,321,7116,2208,7929,2208,8351,1705,8351,-182xe" filled="true" fillcolor="#e0e0e0" stroked="false">
              <v:path arrowok="t"/>
              <v:fill type="solid"/>
            </v:shape>
            <v:shape style="position:absolute;left:7115;top:-183;width:1236;height:2391" coordorigin="7116,-182" coordsize="1236,2391" path="m8351,-182l7563,-182,7116,351,7116,2208,7903,2208,8351,1675,8351,-182xe" filled="true" fillcolor="#dfdfdf" stroked="false">
              <v:path arrowok="t"/>
              <v:fill type="solid"/>
            </v:shape>
            <v:shape style="position:absolute;left:7115;top:-183;width:1236;height:2391" coordorigin="7116,-182" coordsize="1236,2391" path="m8351,-182l7589,-182,7116,382,7116,2208,7878,2208,8351,1644,8351,-182xe" filled="true" fillcolor="#dedede" stroked="false">
              <v:path arrowok="t"/>
              <v:fill type="solid"/>
            </v:shape>
            <v:shape style="position:absolute;left:7115;top:-183;width:1236;height:2391" coordorigin="7116,-182" coordsize="1236,2391" path="m8351,-182l7614,-182,7116,412,7116,2208,7852,2208,8351,1614,8351,-182xe" filled="true" fillcolor="#dddddd" stroked="false">
              <v:path arrowok="t"/>
              <v:fill type="solid"/>
            </v:shape>
            <v:shape style="position:absolute;left:7115;top:-183;width:1236;height:2391" coordorigin="7116,-182" coordsize="1236,2391" path="m8351,-182l7640,-182,7116,442,7116,2208,7827,2208,8351,1583,8351,-182xe" filled="true" fillcolor="#dcdcdc" stroked="false">
              <v:path arrowok="t"/>
              <v:fill type="solid"/>
            </v:shape>
            <v:shape style="position:absolute;left:7115;top:-183;width:1236;height:2391" coordorigin="7116,-182" coordsize="1236,2391" path="m8351,-182l7665,-182,7116,473,7116,2208,7801,2208,8351,1553,8351,-182xe" filled="true" fillcolor="#dbdbdb" stroked="false">
              <v:path arrowok="t"/>
              <v:fill type="solid"/>
            </v:shape>
            <v:shape style="position:absolute;left:7115;top:-183;width:1236;height:2391" coordorigin="7116,-182" coordsize="1236,2391" path="m8351,-182l7691,-182,7116,503,7116,2208,7776,2208,8351,1523,8351,-182xe" filled="true" fillcolor="#dadada" stroked="false">
              <v:path arrowok="t"/>
              <v:fill type="solid"/>
            </v:shape>
            <v:shape style="position:absolute;left:7115;top:-183;width:1236;height:2391" coordorigin="7116,-182" coordsize="1236,2391" path="m8351,-182l7716,-182,7116,534,7116,2208,7750,2208,8351,1492,8351,-182xe" filled="true" fillcolor="#d9d9d9" stroked="false">
              <v:path arrowok="t"/>
              <v:fill type="solid"/>
            </v:shape>
            <v:shape style="position:absolute;left:7115;top:-183;width:1236;height:2391" coordorigin="7116,-182" coordsize="1236,2391" path="m8351,-182l7742,-182,7116,564,7116,2208,7725,2208,8351,1462,8351,-182xe" filled="true" fillcolor="#d8d8d8" stroked="false">
              <v:path arrowok="t"/>
              <v:fill type="solid"/>
            </v:shape>
            <v:shape style="position:absolute;left:7115;top:-183;width:1236;height:2391" coordorigin="7116,-182" coordsize="1236,2391" path="m8351,-182l7767,-182,7116,594,7116,2208,7699,2208,8351,1432,8351,-182xe" filled="true" fillcolor="#d7d7d7" stroked="false">
              <v:path arrowok="t"/>
              <v:fill type="solid"/>
            </v:shape>
            <v:shape style="position:absolute;left:7115;top:-183;width:1236;height:2391" coordorigin="7116,-182" coordsize="1236,2391" path="m8351,-182l7793,-182,7116,625,7116,2208,7674,2208,8351,1401,8351,-182xe" filled="true" fillcolor="#d6d6d6" stroked="false">
              <v:path arrowok="t"/>
              <v:fill type="solid"/>
            </v:shape>
            <v:shape style="position:absolute;left:7115;top:-183;width:1236;height:2391" coordorigin="7116,-182" coordsize="1236,2391" path="m8351,-182l7818,-182,7116,655,7116,2208,7648,2208,8351,1371,8351,-182xe" filled="true" fillcolor="#d5d5d5" stroked="false">
              <v:path arrowok="t"/>
              <v:fill type="solid"/>
            </v:shape>
            <v:shape style="position:absolute;left:7115;top:-183;width:1236;height:2391" coordorigin="7116,-182" coordsize="1236,2391" path="m8351,-182l7844,-182,7116,685,7116,2208,7623,2208,8351,1340,8351,-182xe" filled="true" fillcolor="#d4d4d4" stroked="false">
              <v:path arrowok="t"/>
              <v:fill type="solid"/>
            </v:shape>
            <v:shape style="position:absolute;left:7115;top:-183;width:1236;height:2391" coordorigin="7116,-182" coordsize="1236,2391" path="m8351,-182l7869,-182,7116,716,7116,2208,7597,2208,8351,1310,8351,-182xe" filled="true" fillcolor="#d3d3d3" stroked="false">
              <v:path arrowok="t"/>
              <v:fill type="solid"/>
            </v:shape>
            <v:shape style="position:absolute;left:7115;top:-183;width:1236;height:2391" coordorigin="7116,-182" coordsize="1236,2391" path="m8351,-182l7895,-182,7116,746,7116,2208,7572,2208,8351,1280,8351,-182xe" filled="true" fillcolor="#d2d2d2" stroked="false">
              <v:path arrowok="t"/>
              <v:fill type="solid"/>
            </v:shape>
            <v:shape style="position:absolute;left:7115;top:-183;width:1236;height:2391" coordorigin="7116,-182" coordsize="1236,2391" path="m8351,-182l7920,-182,7116,777,7116,2208,7546,2208,8351,1249,8351,-182xe" filled="true" fillcolor="#d1d1d1" stroked="false">
              <v:path arrowok="t"/>
              <v:fill type="solid"/>
            </v:shape>
            <v:shape style="position:absolute;left:7115;top:-183;width:1236;height:2391" coordorigin="7116,-182" coordsize="1236,2391" path="m8351,-182l7946,-182,7116,807,7116,2208,7521,2208,8351,1219,8351,-182xe" filled="true" fillcolor="#d0d0d0" stroked="false">
              <v:path arrowok="t"/>
              <v:fill type="solid"/>
            </v:shape>
            <v:shape style="position:absolute;left:7115;top:-183;width:1236;height:2391" coordorigin="7116,-182" coordsize="1236,2391" path="m8351,-182l7971,-182,7116,837,7116,2208,7495,2208,8351,1188,8351,-182xe" filled="true" fillcolor="#cfcfcf" stroked="false">
              <v:path arrowok="t"/>
              <v:fill type="solid"/>
            </v:shape>
            <v:shape style="position:absolute;left:7115;top:-183;width:1236;height:2391" coordorigin="7116,-182" coordsize="1236,2391" path="m8351,-182l7997,-182,7116,868,7116,2208,7470,2208,8351,1158,8351,-182xe" filled="true" fillcolor="#cecece" stroked="false">
              <v:path arrowok="t"/>
              <v:fill type="solid"/>
            </v:shape>
            <v:shape style="position:absolute;left:7115;top:-183;width:1236;height:2391" coordorigin="7116,-182" coordsize="1236,2391" path="m8351,-182l8022,-182,7116,898,7116,2208,7445,2208,8351,1128,8351,-182xe" filled="true" fillcolor="#cdcdcd" stroked="false">
              <v:path arrowok="t"/>
              <v:fill type="solid"/>
            </v:shape>
            <v:shape style="position:absolute;left:7115;top:-183;width:1236;height:2391" coordorigin="7116,-182" coordsize="1236,2391" path="m8351,-182l8048,-182,7116,929,7116,2208,7419,2208,8351,1097,8351,-182xe" filled="true" fillcolor="#cccccc" stroked="false">
              <v:path arrowok="t"/>
              <v:fill type="solid"/>
            </v:shape>
            <v:shape style="position:absolute;left:7115;top:-183;width:1236;height:2391" coordorigin="7116,-182" coordsize="1236,2391" path="m8351,-182l8073,-182,7116,959,7116,2208,7394,2208,8351,1067,8351,-182xe" filled="true" fillcolor="#cbcbcb" stroked="false">
              <v:path arrowok="t"/>
              <v:fill type="solid"/>
            </v:shape>
            <v:shape style="position:absolute;left:7115;top:-183;width:1236;height:2391" coordorigin="7116,-182" coordsize="1236,2391" path="m8351,-182l8099,-182,7116,989,7116,2208,7368,2208,8351,1037,8351,-182xe" filled="true" fillcolor="#cacaca" stroked="false">
              <v:path arrowok="t"/>
              <v:fill type="solid"/>
            </v:shape>
            <v:shape style="position:absolute;left:7115;top:-183;width:1236;height:2391" coordorigin="7116,-182" coordsize="1236,2391" path="m8351,-182l8124,-182,7116,1020,7116,2208,7343,2208,8351,1006,8351,-182xe" filled="true" fillcolor="#c9c9c9" stroked="false">
              <v:path arrowok="t"/>
              <v:fill type="solid"/>
            </v:shape>
            <v:shape style="position:absolute;left:7115;top:-183;width:1236;height:2391" coordorigin="7116,-182" coordsize="1236,2391" path="m8351,-182l8150,-182,7116,1050,7116,2208,7317,2208,8351,976,8351,-182xe" filled="true" fillcolor="#c8c8c8" stroked="false">
              <v:path arrowok="t"/>
              <v:fill type="solid"/>
            </v:shape>
            <v:shape style="position:absolute;left:7115;top:-183;width:1236;height:2391" coordorigin="7116,-182" coordsize="1236,2391" path="m8351,-182l8175,-182,7116,1080,7116,2208,7292,2208,8351,945,8351,-182xe" filled="true" fillcolor="#c7c7c7" stroked="false">
              <v:path arrowok="t"/>
              <v:fill type="solid"/>
            </v:shape>
            <v:shape style="position:absolute;left:7115;top:-183;width:1236;height:2391" coordorigin="7116,-182" coordsize="1236,2391" path="m8351,-182l8201,-182,7116,1111,7116,2208,7266,2208,8351,915,8351,-182xe" filled="true" fillcolor="#c6c6c6" stroked="false">
              <v:path arrowok="t"/>
              <v:fill type="solid"/>
            </v:shape>
            <v:shape style="position:absolute;left:7115;top:-183;width:1236;height:2391" coordorigin="7116,-182" coordsize="1236,2391" path="m8351,-182l8226,-182,7116,1141,7116,2208,7241,2208,8351,885,8351,-182xe" filled="true" fillcolor="#c5c5c5" stroked="false">
              <v:path arrowok="t"/>
              <v:fill type="solid"/>
            </v:shape>
            <v:shape style="position:absolute;left:7115;top:-183;width:1236;height:2391" coordorigin="7116,-182" coordsize="1236,2391" path="m8351,-182l8252,-182,7116,1172,7116,2208,7215,2208,8351,854,8351,-182xe" filled="true" fillcolor="#c4c4c4" stroked="false">
              <v:path arrowok="t"/>
              <v:fill type="solid"/>
            </v:shape>
            <v:shape style="position:absolute;left:7115;top:-183;width:1236;height:2391" coordorigin="7116,-182" coordsize="1236,2391" path="m8351,-182l8277,-182,7116,1202,7116,2208,7190,2208,8351,824,8351,-182xe" filled="true" fillcolor="#c3c3c3" stroked="false">
              <v:path arrowok="t"/>
              <v:fill type="solid"/>
            </v:shape>
            <v:shape style="position:absolute;left:7115;top:-183;width:1236;height:2391" coordorigin="7116,-182" coordsize="1236,2391" path="m8351,-182l8303,-182,7116,1232,7116,2208,7164,2208,8351,793,8351,-182xe" filled="true" fillcolor="#c2c2c2" stroked="false">
              <v:path arrowok="t"/>
              <v:fill type="solid"/>
            </v:shape>
            <v:shape style="position:absolute;left:7115;top:-183;width:1236;height:2391" coordorigin="7116,-182" coordsize="1236,2391" path="m8351,-182l8328,-182,7116,1263,7116,2208,7139,2208,8351,763,8351,-182xe" filled="true" fillcolor="#c1c1c1" stroked="false">
              <v:path arrowok="t"/>
              <v:fill type="solid"/>
            </v:shape>
            <v:shape style="position:absolute;left:7115;top:-179;width:1236;height:2384" coordorigin="7116,-179" coordsize="1236,2384" path="m8351,-179l7116,1293,7116,2205,8351,733,8351,-179xe" filled="true" fillcolor="#c0c0c0" stroked="false">
              <v:path arrowok="t"/>
              <v:fill type="solid"/>
            </v:shape>
            <v:shape style="position:absolute;left:7115;top:-149;width:1236;height:2323" coordorigin="7116,-148" coordsize="1236,2323" path="m8351,-148l7116,1324,7116,2174,8351,702,8351,-148xe" filled="true" fillcolor="#bfbfbf" stroked="false">
              <v:path arrowok="t"/>
              <v:fill type="solid"/>
            </v:shape>
            <v:shape style="position:absolute;left:7115;top:-119;width:1236;height:2263" coordorigin="7116,-118" coordsize="1236,2263" path="m8351,-118l7116,1354,7116,2144,8351,672,8351,-118xe" filled="true" fillcolor="#bebebe" stroked="false">
              <v:path arrowok="t"/>
              <v:fill type="solid"/>
            </v:shape>
            <v:shape style="position:absolute;left:7115;top:-88;width:1236;height:2202" coordorigin="7116,-88" coordsize="1236,2202" path="m8351,-88l7116,1384,7116,2114,8351,642,8351,-88xe" filled="true" fillcolor="#bdbdbd" stroked="false">
              <v:path arrowok="t"/>
              <v:fill type="solid"/>
            </v:shape>
            <v:shape style="position:absolute;left:7115;top:-58;width:1236;height:2141" coordorigin="7116,-57" coordsize="1236,2141" path="m8351,-57l7116,1415,7116,2083,8351,611,8351,-57xe" filled="true" fillcolor="#bcbcbc" stroked="false">
              <v:path arrowok="t"/>
              <v:fill type="solid"/>
            </v:shape>
            <v:shape style="position:absolute;left:7115;top:-27;width:1236;height:2080" coordorigin="7116,-27" coordsize="1236,2080" path="m8351,-27l7116,1445,7116,2053,8351,581,8351,-27xe" filled="true" fillcolor="#bbbbbb" stroked="false">
              <v:path arrowok="t"/>
              <v:fill type="solid"/>
            </v:shape>
            <v:shape style="position:absolute;left:7115;top:3;width:1236;height:2019" coordorigin="7116,3" coordsize="1236,2019" path="m8351,3l7116,1475,7116,2022,8351,550,8351,3xe" filled="true" fillcolor="#bababa" stroked="false">
              <v:path arrowok="t"/>
              <v:fill type="solid"/>
            </v:shape>
            <v:shape style="position:absolute;left:7115;top:33;width:1236;height:1959" coordorigin="7116,34" coordsize="1236,1959" path="m8351,34l7116,1506,7116,1992,8351,520,8351,34xe" filled="true" fillcolor="#b9b9b9" stroked="false">
              <v:path arrowok="t"/>
              <v:fill type="solid"/>
            </v:shape>
            <v:shape style="position:absolute;left:7115;top:64;width:1236;height:1898" coordorigin="7116,64" coordsize="1236,1898" path="m8351,64l7116,1536,7116,1962,8351,490,8351,64xe" filled="true" fillcolor="#b8b8b8" stroked="false">
              <v:path arrowok="t"/>
              <v:fill type="solid"/>
            </v:shape>
            <v:shape style="position:absolute;left:7115;top:94;width:1236;height:1837" coordorigin="7116,95" coordsize="1236,1837" path="m8351,95l7116,1567,7116,1931,8351,459,8351,95xe" filled="true" fillcolor="#b7b7b7" stroked="false">
              <v:path arrowok="t"/>
              <v:fill type="solid"/>
            </v:shape>
            <v:shape style="position:absolute;left:7115;top:124;width:1236;height:1776" coordorigin="7116,125" coordsize="1236,1776" path="m8351,125l7116,1597,7116,1901,8351,429,8351,125xe" filled="true" fillcolor="#b6b6b6" stroked="false">
              <v:path arrowok="t"/>
              <v:fill type="solid"/>
            </v:shape>
            <v:shape style="position:absolute;left:7115;top:155;width:1236;height:1716" coordorigin="7116,155" coordsize="1236,1716" path="m8351,155l7116,1627,7116,1871,8351,398,8351,155xe" filled="true" fillcolor="#b5b5b5" stroked="false">
              <v:path arrowok="t"/>
              <v:fill type="solid"/>
            </v:shape>
            <v:shape style="position:absolute;left:7115;top:185;width:1236;height:1655" coordorigin="7116,186" coordsize="1236,1655" path="m8351,186l7116,1658,7116,1840,8351,368,8351,186xe" filled="true" fillcolor="#b4b4b4" stroked="false">
              <v:path arrowok="t"/>
              <v:fill type="solid"/>
            </v:shape>
            <v:shape style="position:absolute;left:7115;top:216;width:1236;height:1594" coordorigin="7116,216" coordsize="1236,1594" path="m8351,216l7116,1688,7116,1810,8351,338,8351,216xe" filled="true" fillcolor="#b3b3b3" stroked="false">
              <v:path arrowok="t"/>
              <v:fill type="solid"/>
            </v:shape>
            <v:shape style="position:absolute;left:7115;top:246;width:1236;height:1533" coordorigin="7116,247" coordsize="1236,1533" path="m8351,247l7116,1719,7116,1779,8351,307,8351,247xe" filled="true" fillcolor="#b2b2b2" stroked="false">
              <v:path arrowok="t"/>
              <v:fill type="solid"/>
            </v:shape>
            <v:shape style="position:absolute;left:7115;top:-183;width:1236;height:2391" type="#_x0000_t202" filled="false" stroked="false">
              <v:textbox inset="0,0,0,0">
                <w:txbxContent>
                  <w:p>
                    <w:pPr>
                      <w:spacing w:line="240" w:lineRule="auto" w:before="2"/>
                      <w:rPr>
                        <w:sz w:val="18"/>
                      </w:rPr>
                    </w:pPr>
                  </w:p>
                  <w:p>
                    <w:pPr>
                      <w:spacing w:line="285" w:lineRule="auto" w:before="0"/>
                      <w:ind w:left="79" w:right="0" w:firstLine="0"/>
                      <w:jc w:val="left"/>
                      <w:rPr>
                        <w:rFonts w:ascii="Arial"/>
                        <w:sz w:val="19"/>
                      </w:rPr>
                    </w:pPr>
                    <w:r>
                      <w:rPr>
                        <w:rFonts w:ascii="Arial"/>
                        <w:w w:val="90"/>
                        <w:sz w:val="19"/>
                      </w:rPr>
                      <w:t>Verb-forming </w:t>
                    </w:r>
                    <w:r>
                      <w:rPr>
                        <w:rFonts w:ascii="Arial"/>
                        <w:sz w:val="19"/>
                      </w:rPr>
                      <w:t>suffixes</w:t>
                    </w:r>
                  </w:p>
                </w:txbxContent>
              </v:textbox>
              <w10:wrap type="none"/>
            </v:shape>
            <w10:wrap type="none"/>
          </v:group>
        </w:pict>
      </w:r>
      <w:r>
        <w:rPr/>
        <w:pict>
          <v:shape style="position:absolute;margin-left:40.214001pt;margin-top:2.984628pt;width:29.6pt;height:15.65pt;mso-position-horizontal-relative:page;mso-position-vertical-relative:paragraph;z-index:16502272"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12.3.3</w:t>
                  </w:r>
                </w:p>
              </w:txbxContent>
            </v:textbox>
            <v:stroke dashstyle="solid"/>
            <w10:wrap type="none"/>
          </v:shape>
        </w:pict>
      </w:r>
      <w:r>
        <w:rPr>
          <w:rFonts w:ascii="Trebuchet MS" w:hAnsi="Trebuchet MS"/>
          <w:b/>
          <w:sz w:val="20"/>
        </w:rPr>
        <w:t>-ít</w:t>
      </w:r>
    </w:p>
    <w:p>
      <w:pPr>
        <w:pStyle w:val="BodyText"/>
        <w:spacing w:line="285" w:lineRule="auto" w:before="177"/>
        <w:ind w:left="101" w:right="1583"/>
        <w:jc w:val="both"/>
      </w:pPr>
      <w:r>
        <w:rPr>
          <w:w w:val="105"/>
        </w:rPr>
        <w:t>This</w:t>
      </w:r>
      <w:r>
        <w:rPr>
          <w:spacing w:val="-12"/>
          <w:w w:val="105"/>
        </w:rPr>
        <w:t> </w:t>
      </w:r>
      <w:r>
        <w:rPr>
          <w:w w:val="105"/>
        </w:rPr>
        <w:t>suffix</w:t>
      </w:r>
      <w:r>
        <w:rPr>
          <w:spacing w:val="-11"/>
          <w:w w:val="105"/>
        </w:rPr>
        <w:t> </w:t>
      </w:r>
      <w:r>
        <w:rPr>
          <w:w w:val="105"/>
        </w:rPr>
        <w:t>makes</w:t>
      </w:r>
      <w:r>
        <w:rPr>
          <w:spacing w:val="-11"/>
          <w:w w:val="105"/>
        </w:rPr>
        <w:t> </w:t>
      </w:r>
      <w:r>
        <w:rPr>
          <w:w w:val="105"/>
        </w:rPr>
        <w:t>transitive</w:t>
      </w:r>
      <w:r>
        <w:rPr>
          <w:spacing w:val="-11"/>
          <w:w w:val="105"/>
        </w:rPr>
        <w:t> </w:t>
      </w:r>
      <w:r>
        <w:rPr>
          <w:w w:val="105"/>
        </w:rPr>
        <w:t>verbs.</w:t>
      </w:r>
      <w:r>
        <w:rPr>
          <w:spacing w:val="-12"/>
          <w:w w:val="105"/>
        </w:rPr>
        <w:t> </w:t>
      </w:r>
      <w:r>
        <w:rPr>
          <w:w w:val="105"/>
        </w:rPr>
        <w:t>It</w:t>
      </w:r>
      <w:r>
        <w:rPr>
          <w:spacing w:val="-11"/>
          <w:w w:val="105"/>
        </w:rPr>
        <w:t> </w:t>
      </w:r>
      <w:r>
        <w:rPr>
          <w:w w:val="105"/>
        </w:rPr>
        <w:t>is</w:t>
      </w:r>
      <w:r>
        <w:rPr>
          <w:spacing w:val="-11"/>
          <w:w w:val="105"/>
        </w:rPr>
        <w:t> </w:t>
      </w:r>
      <w:r>
        <w:rPr>
          <w:w w:val="105"/>
        </w:rPr>
        <w:t>added</w:t>
      </w:r>
      <w:r>
        <w:rPr>
          <w:spacing w:val="-11"/>
          <w:w w:val="105"/>
        </w:rPr>
        <w:t> </w:t>
      </w:r>
      <w:r>
        <w:rPr>
          <w:w w:val="105"/>
        </w:rPr>
        <w:t>to</w:t>
      </w:r>
      <w:r>
        <w:rPr>
          <w:spacing w:val="-12"/>
          <w:w w:val="105"/>
        </w:rPr>
        <w:t> </w:t>
      </w:r>
      <w:r>
        <w:rPr>
          <w:w w:val="105"/>
        </w:rPr>
        <w:t>stems</w:t>
      </w:r>
      <w:r>
        <w:rPr>
          <w:spacing w:val="-11"/>
          <w:w w:val="105"/>
        </w:rPr>
        <w:t> </w:t>
      </w:r>
      <w:r>
        <w:rPr>
          <w:w w:val="105"/>
        </w:rPr>
        <w:t>ending</w:t>
      </w:r>
      <w:r>
        <w:rPr>
          <w:spacing w:val="-11"/>
          <w:w w:val="105"/>
        </w:rPr>
        <w:t> </w:t>
      </w:r>
      <w:r>
        <w:rPr>
          <w:w w:val="105"/>
        </w:rPr>
        <w:t>in</w:t>
      </w:r>
      <w:r>
        <w:rPr>
          <w:spacing w:val="-11"/>
          <w:w w:val="105"/>
        </w:rPr>
        <w:t> </w:t>
      </w:r>
      <w:r>
        <w:rPr>
          <w:w w:val="105"/>
        </w:rPr>
        <w:t>a</w:t>
      </w:r>
      <w:r>
        <w:rPr>
          <w:spacing w:val="-12"/>
          <w:w w:val="105"/>
        </w:rPr>
        <w:t> </w:t>
      </w:r>
      <w:r>
        <w:rPr>
          <w:w w:val="105"/>
        </w:rPr>
        <w:t>consonant; if the stem ends in a vowel, the vowel is dropped before suffixing. Verbs ending in </w:t>
      </w:r>
      <w:r>
        <w:rPr>
          <w:b/>
          <w:w w:val="105"/>
        </w:rPr>
        <w:t>-ít </w:t>
      </w:r>
      <w:r>
        <w:rPr>
          <w:w w:val="105"/>
        </w:rPr>
        <w:t>are often the transitive counterpart of the intransitive verbs ending</w:t>
      </w:r>
      <w:r>
        <w:rPr>
          <w:spacing w:val="20"/>
          <w:w w:val="105"/>
        </w:rPr>
        <w:t> </w:t>
      </w:r>
      <w:r>
        <w:rPr>
          <w:w w:val="105"/>
        </w:rPr>
        <w:t>in</w:t>
      </w:r>
      <w:r>
        <w:rPr>
          <w:spacing w:val="20"/>
          <w:w w:val="105"/>
        </w:rPr>
        <w:t> </w:t>
      </w:r>
      <w:r>
        <w:rPr>
          <w:b/>
          <w:w w:val="105"/>
        </w:rPr>
        <w:t>-ul</w:t>
      </w:r>
      <w:r>
        <w:rPr>
          <w:w w:val="105"/>
        </w:rPr>
        <w:t>/</w:t>
      </w:r>
      <w:r>
        <w:rPr>
          <w:b/>
          <w:w w:val="105"/>
        </w:rPr>
        <w:t>-ül</w:t>
      </w:r>
      <w:r>
        <w:rPr>
          <w:w w:val="105"/>
        </w:rPr>
        <w:t>,</w:t>
      </w:r>
      <w:r>
        <w:rPr>
          <w:spacing w:val="20"/>
          <w:w w:val="105"/>
        </w:rPr>
        <w:t> </w:t>
      </w:r>
      <w:r>
        <w:rPr>
          <w:w w:val="105"/>
        </w:rPr>
        <w:t>see</w:t>
      </w:r>
      <w:r>
        <w:rPr>
          <w:spacing w:val="20"/>
          <w:w w:val="105"/>
        </w:rPr>
        <w:t> </w:t>
      </w:r>
      <w:r>
        <w:rPr>
          <w:w w:val="105"/>
        </w:rPr>
        <w:t>the</w:t>
      </w:r>
      <w:r>
        <w:rPr>
          <w:spacing w:val="20"/>
          <w:w w:val="105"/>
        </w:rPr>
        <w:t> </w:t>
      </w:r>
      <w:r>
        <w:rPr>
          <w:w w:val="105"/>
        </w:rPr>
        <w:t>following</w:t>
      </w:r>
      <w:r>
        <w:rPr>
          <w:spacing w:val="20"/>
          <w:w w:val="105"/>
        </w:rPr>
        <w:t> </w:t>
      </w:r>
      <w:r>
        <w:rPr>
          <w:w w:val="105"/>
        </w:rPr>
        <w:t>section</w:t>
      </w:r>
      <w:r>
        <w:rPr>
          <w:spacing w:val="20"/>
          <w:w w:val="105"/>
        </w:rPr>
        <w:t> </w:t>
      </w:r>
      <w:r>
        <w:rPr>
          <w:b/>
          <w:w w:val="105"/>
        </w:rPr>
        <w:t>12.3.5</w:t>
      </w:r>
      <w:r>
        <w:rPr>
          <w:w w:val="105"/>
        </w:rPr>
        <w:t>.</w:t>
      </w:r>
    </w:p>
    <w:p>
      <w:pPr>
        <w:pStyle w:val="BodyText"/>
        <w:spacing w:before="9"/>
        <w:rPr>
          <w:sz w:val="17"/>
        </w:rPr>
      </w:pPr>
      <w:r>
        <w:rPr/>
        <w:pict>
          <v:shape style="position:absolute;margin-left:40.214001pt;margin-top:12.357821pt;width:33.6pt;height:15.65pt;mso-position-horizontal-relative:page;mso-position-vertical-relative:paragraph;z-index:-14958592;mso-wrap-distance-left:0;mso-wrap-distance-right:0"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12.3.3.1</w:t>
                  </w:r>
                </w:p>
              </w:txbxContent>
            </v:textbox>
            <v:stroke dashstyle="solid"/>
            <w10:wrap type="topAndBottom"/>
          </v:shape>
        </w:pict>
      </w:r>
    </w:p>
    <w:p>
      <w:pPr>
        <w:pStyle w:val="BodyText"/>
        <w:spacing w:before="101"/>
        <w:ind w:left="101"/>
        <w:jc w:val="both"/>
      </w:pPr>
      <w:r>
        <w:rPr>
          <w:w w:val="105"/>
        </w:rPr>
        <w:t>This suffix is commonly added to adjectives.</w:t>
      </w:r>
    </w:p>
    <w:p>
      <w:pPr>
        <w:pStyle w:val="BodyText"/>
        <w:spacing w:before="7" w:after="1"/>
        <w:rPr>
          <w:sz w:val="10"/>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38"/>
        <w:gridCol w:w="1414"/>
        <w:gridCol w:w="1670"/>
        <w:gridCol w:w="1078"/>
      </w:tblGrid>
      <w:tr>
        <w:trPr>
          <w:trHeight w:val="291" w:hRule="atLeast"/>
        </w:trPr>
        <w:tc>
          <w:tcPr>
            <w:tcW w:w="1038" w:type="dxa"/>
          </w:tcPr>
          <w:p>
            <w:pPr>
              <w:pStyle w:val="TableParagraph"/>
              <w:spacing w:line="229" w:lineRule="exact"/>
              <w:rPr>
                <w:b/>
                <w:sz w:val="20"/>
              </w:rPr>
            </w:pPr>
            <w:r>
              <w:rPr>
                <w:b/>
                <w:sz w:val="20"/>
              </w:rPr>
              <w:t>csúnya</w:t>
            </w:r>
          </w:p>
        </w:tc>
        <w:tc>
          <w:tcPr>
            <w:tcW w:w="1414" w:type="dxa"/>
          </w:tcPr>
          <w:p>
            <w:pPr>
              <w:pStyle w:val="TableParagraph"/>
              <w:spacing w:line="227" w:lineRule="exact"/>
              <w:ind w:left="207"/>
              <w:rPr>
                <w:rFonts w:ascii="Arial"/>
                <w:sz w:val="20"/>
              </w:rPr>
            </w:pPr>
            <w:r>
              <w:rPr>
                <w:rFonts w:ascii="Arial"/>
                <w:w w:val="95"/>
                <w:sz w:val="20"/>
              </w:rPr>
              <w:t>ugly</w:t>
            </w:r>
          </w:p>
        </w:tc>
        <w:tc>
          <w:tcPr>
            <w:tcW w:w="1670" w:type="dxa"/>
          </w:tcPr>
          <w:p>
            <w:pPr>
              <w:pStyle w:val="TableParagraph"/>
              <w:spacing w:line="229" w:lineRule="exact"/>
              <w:ind w:left="526"/>
              <w:rPr>
                <w:b/>
                <w:sz w:val="20"/>
              </w:rPr>
            </w:pPr>
            <w:r>
              <w:rPr>
                <w:b/>
                <w:sz w:val="20"/>
              </w:rPr>
              <w:t>csúnyít</w:t>
            </w:r>
          </w:p>
        </w:tc>
        <w:tc>
          <w:tcPr>
            <w:tcW w:w="1078" w:type="dxa"/>
          </w:tcPr>
          <w:p>
            <w:pPr>
              <w:pStyle w:val="TableParagraph"/>
              <w:spacing w:line="227" w:lineRule="exact"/>
              <w:ind w:left="230"/>
              <w:rPr>
                <w:rFonts w:ascii="Arial"/>
                <w:sz w:val="20"/>
              </w:rPr>
            </w:pPr>
            <w:r>
              <w:rPr>
                <w:rFonts w:ascii="Arial"/>
                <w:w w:val="90"/>
                <w:sz w:val="20"/>
              </w:rPr>
              <w:t>make ugly</w:t>
            </w:r>
          </w:p>
        </w:tc>
      </w:tr>
      <w:tr>
        <w:trPr>
          <w:trHeight w:val="348" w:hRule="atLeast"/>
        </w:trPr>
        <w:tc>
          <w:tcPr>
            <w:tcW w:w="1038" w:type="dxa"/>
          </w:tcPr>
          <w:p>
            <w:pPr>
              <w:pStyle w:val="TableParagraph"/>
              <w:spacing w:before="54"/>
              <w:rPr>
                <w:b/>
                <w:sz w:val="20"/>
              </w:rPr>
            </w:pPr>
            <w:r>
              <w:rPr>
                <w:b/>
                <w:sz w:val="20"/>
              </w:rPr>
              <w:t>éles</w:t>
            </w:r>
          </w:p>
        </w:tc>
        <w:tc>
          <w:tcPr>
            <w:tcW w:w="1414" w:type="dxa"/>
          </w:tcPr>
          <w:p>
            <w:pPr>
              <w:pStyle w:val="TableParagraph"/>
              <w:spacing w:before="54"/>
              <w:ind w:left="207"/>
              <w:rPr>
                <w:rFonts w:ascii="Arial"/>
                <w:sz w:val="20"/>
              </w:rPr>
            </w:pPr>
            <w:r>
              <w:rPr>
                <w:rFonts w:ascii="Arial"/>
                <w:sz w:val="20"/>
              </w:rPr>
              <w:t>sharp</w:t>
            </w:r>
          </w:p>
        </w:tc>
        <w:tc>
          <w:tcPr>
            <w:tcW w:w="1670" w:type="dxa"/>
          </w:tcPr>
          <w:p>
            <w:pPr>
              <w:pStyle w:val="TableParagraph"/>
              <w:spacing w:before="54"/>
              <w:ind w:left="526"/>
              <w:rPr>
                <w:b/>
                <w:sz w:val="20"/>
              </w:rPr>
            </w:pPr>
            <w:r>
              <w:rPr>
                <w:b/>
                <w:sz w:val="20"/>
              </w:rPr>
              <w:t>élesít</w:t>
            </w:r>
          </w:p>
        </w:tc>
        <w:tc>
          <w:tcPr>
            <w:tcW w:w="1078" w:type="dxa"/>
          </w:tcPr>
          <w:p>
            <w:pPr>
              <w:pStyle w:val="TableParagraph"/>
              <w:spacing w:before="54"/>
              <w:ind w:left="230"/>
              <w:rPr>
                <w:rFonts w:ascii="Arial"/>
                <w:sz w:val="20"/>
              </w:rPr>
            </w:pPr>
            <w:r>
              <w:rPr>
                <w:rFonts w:ascii="Arial"/>
                <w:sz w:val="20"/>
              </w:rPr>
              <w:t>sharpen</w:t>
            </w:r>
          </w:p>
        </w:tc>
      </w:tr>
      <w:tr>
        <w:trPr>
          <w:trHeight w:val="348" w:hRule="atLeast"/>
        </w:trPr>
        <w:tc>
          <w:tcPr>
            <w:tcW w:w="1038" w:type="dxa"/>
          </w:tcPr>
          <w:p>
            <w:pPr>
              <w:pStyle w:val="TableParagraph"/>
              <w:spacing w:before="54"/>
              <w:rPr>
                <w:b/>
                <w:sz w:val="20"/>
              </w:rPr>
            </w:pPr>
            <w:r>
              <w:rPr>
                <w:b/>
                <w:sz w:val="20"/>
              </w:rPr>
              <w:t>fekete</w:t>
            </w:r>
          </w:p>
        </w:tc>
        <w:tc>
          <w:tcPr>
            <w:tcW w:w="1414" w:type="dxa"/>
          </w:tcPr>
          <w:p>
            <w:pPr>
              <w:pStyle w:val="TableParagraph"/>
              <w:spacing w:before="54"/>
              <w:ind w:left="207"/>
              <w:rPr>
                <w:rFonts w:ascii="Arial"/>
                <w:sz w:val="20"/>
              </w:rPr>
            </w:pPr>
            <w:r>
              <w:rPr>
                <w:rFonts w:ascii="Arial"/>
                <w:sz w:val="20"/>
              </w:rPr>
              <w:t>black</w:t>
            </w:r>
          </w:p>
        </w:tc>
        <w:tc>
          <w:tcPr>
            <w:tcW w:w="1670" w:type="dxa"/>
          </w:tcPr>
          <w:p>
            <w:pPr>
              <w:pStyle w:val="TableParagraph"/>
              <w:spacing w:before="54"/>
              <w:ind w:left="526"/>
              <w:rPr>
                <w:b/>
                <w:sz w:val="20"/>
              </w:rPr>
            </w:pPr>
            <w:r>
              <w:rPr>
                <w:b/>
                <w:sz w:val="20"/>
              </w:rPr>
              <w:t>feketít</w:t>
            </w:r>
          </w:p>
        </w:tc>
        <w:tc>
          <w:tcPr>
            <w:tcW w:w="1078" w:type="dxa"/>
          </w:tcPr>
          <w:p>
            <w:pPr>
              <w:pStyle w:val="TableParagraph"/>
              <w:spacing w:before="54"/>
              <w:ind w:left="230"/>
              <w:rPr>
                <w:rFonts w:ascii="Arial"/>
                <w:sz w:val="20"/>
              </w:rPr>
            </w:pPr>
            <w:r>
              <w:rPr>
                <w:rFonts w:ascii="Arial"/>
                <w:sz w:val="20"/>
              </w:rPr>
              <w:t>blacken</w:t>
            </w:r>
          </w:p>
        </w:tc>
      </w:tr>
      <w:tr>
        <w:trPr>
          <w:trHeight w:val="348" w:hRule="atLeast"/>
        </w:trPr>
        <w:tc>
          <w:tcPr>
            <w:tcW w:w="1038" w:type="dxa"/>
          </w:tcPr>
          <w:p>
            <w:pPr>
              <w:pStyle w:val="TableParagraph"/>
              <w:spacing w:before="54"/>
              <w:rPr>
                <w:b/>
                <w:sz w:val="20"/>
              </w:rPr>
            </w:pPr>
            <w:r>
              <w:rPr>
                <w:b/>
                <w:sz w:val="20"/>
              </w:rPr>
              <w:t>kész</w:t>
            </w:r>
          </w:p>
        </w:tc>
        <w:tc>
          <w:tcPr>
            <w:tcW w:w="1414" w:type="dxa"/>
          </w:tcPr>
          <w:p>
            <w:pPr>
              <w:pStyle w:val="TableParagraph"/>
              <w:spacing w:before="54"/>
              <w:ind w:left="207"/>
              <w:rPr>
                <w:rFonts w:ascii="Arial"/>
                <w:sz w:val="20"/>
              </w:rPr>
            </w:pPr>
            <w:r>
              <w:rPr>
                <w:rFonts w:ascii="Arial"/>
                <w:sz w:val="20"/>
              </w:rPr>
              <w:t>ready</w:t>
            </w:r>
          </w:p>
        </w:tc>
        <w:tc>
          <w:tcPr>
            <w:tcW w:w="1670" w:type="dxa"/>
          </w:tcPr>
          <w:p>
            <w:pPr>
              <w:pStyle w:val="TableParagraph"/>
              <w:spacing w:before="54"/>
              <w:ind w:left="526"/>
              <w:rPr>
                <w:b/>
                <w:sz w:val="20"/>
              </w:rPr>
            </w:pPr>
            <w:r>
              <w:rPr>
                <w:b/>
                <w:sz w:val="20"/>
              </w:rPr>
              <w:t>készít</w:t>
            </w:r>
          </w:p>
        </w:tc>
        <w:tc>
          <w:tcPr>
            <w:tcW w:w="1078" w:type="dxa"/>
          </w:tcPr>
          <w:p>
            <w:pPr>
              <w:pStyle w:val="TableParagraph"/>
              <w:spacing w:before="54"/>
              <w:ind w:left="230"/>
              <w:rPr>
                <w:rFonts w:ascii="Arial"/>
                <w:sz w:val="20"/>
              </w:rPr>
            </w:pPr>
            <w:r>
              <w:rPr>
                <w:rFonts w:ascii="Arial"/>
                <w:sz w:val="20"/>
              </w:rPr>
              <w:t>prepare</w:t>
            </w:r>
          </w:p>
        </w:tc>
      </w:tr>
      <w:tr>
        <w:trPr>
          <w:trHeight w:val="348" w:hRule="atLeast"/>
        </w:trPr>
        <w:tc>
          <w:tcPr>
            <w:tcW w:w="1038" w:type="dxa"/>
          </w:tcPr>
          <w:p>
            <w:pPr>
              <w:pStyle w:val="TableParagraph"/>
              <w:spacing w:before="54"/>
              <w:rPr>
                <w:b/>
                <w:sz w:val="20"/>
              </w:rPr>
            </w:pPr>
            <w:r>
              <w:rPr>
                <w:b/>
                <w:sz w:val="20"/>
              </w:rPr>
              <w:t>széles</w:t>
            </w:r>
          </w:p>
        </w:tc>
        <w:tc>
          <w:tcPr>
            <w:tcW w:w="1414" w:type="dxa"/>
          </w:tcPr>
          <w:p>
            <w:pPr>
              <w:pStyle w:val="TableParagraph"/>
              <w:spacing w:before="54"/>
              <w:ind w:left="207"/>
              <w:rPr>
                <w:rFonts w:ascii="Arial"/>
                <w:sz w:val="20"/>
              </w:rPr>
            </w:pPr>
            <w:r>
              <w:rPr>
                <w:rFonts w:ascii="Arial"/>
                <w:sz w:val="20"/>
              </w:rPr>
              <w:t>wide</w:t>
            </w:r>
          </w:p>
        </w:tc>
        <w:tc>
          <w:tcPr>
            <w:tcW w:w="1670" w:type="dxa"/>
          </w:tcPr>
          <w:p>
            <w:pPr>
              <w:pStyle w:val="TableParagraph"/>
              <w:spacing w:before="54"/>
              <w:ind w:left="526"/>
              <w:rPr>
                <w:b/>
                <w:sz w:val="20"/>
              </w:rPr>
            </w:pPr>
            <w:r>
              <w:rPr>
                <w:b/>
                <w:sz w:val="20"/>
              </w:rPr>
              <w:t>szélesít</w:t>
            </w:r>
          </w:p>
        </w:tc>
        <w:tc>
          <w:tcPr>
            <w:tcW w:w="1078" w:type="dxa"/>
          </w:tcPr>
          <w:p>
            <w:pPr>
              <w:pStyle w:val="TableParagraph"/>
              <w:spacing w:before="54"/>
              <w:ind w:left="230"/>
              <w:rPr>
                <w:rFonts w:ascii="Arial"/>
                <w:sz w:val="20"/>
              </w:rPr>
            </w:pPr>
            <w:r>
              <w:rPr>
                <w:rFonts w:ascii="Arial"/>
                <w:sz w:val="20"/>
              </w:rPr>
              <w:t>widen</w:t>
            </w:r>
          </w:p>
        </w:tc>
      </w:tr>
      <w:tr>
        <w:trPr>
          <w:trHeight w:val="348" w:hRule="atLeast"/>
        </w:trPr>
        <w:tc>
          <w:tcPr>
            <w:tcW w:w="1038" w:type="dxa"/>
          </w:tcPr>
          <w:p>
            <w:pPr>
              <w:pStyle w:val="TableParagraph"/>
              <w:spacing w:before="54"/>
              <w:rPr>
                <w:b/>
                <w:sz w:val="20"/>
              </w:rPr>
            </w:pPr>
            <w:r>
              <w:rPr>
                <w:b/>
                <w:sz w:val="20"/>
              </w:rPr>
              <w:t>nagyobb</w:t>
            </w:r>
          </w:p>
        </w:tc>
        <w:tc>
          <w:tcPr>
            <w:tcW w:w="1414" w:type="dxa"/>
          </w:tcPr>
          <w:p>
            <w:pPr>
              <w:pStyle w:val="TableParagraph"/>
              <w:spacing w:before="54"/>
              <w:ind w:left="207"/>
              <w:rPr>
                <w:rFonts w:ascii="Arial"/>
                <w:sz w:val="20"/>
              </w:rPr>
            </w:pPr>
            <w:r>
              <w:rPr>
                <w:rFonts w:ascii="Arial"/>
                <w:sz w:val="20"/>
              </w:rPr>
              <w:t>bigger</w:t>
            </w:r>
          </w:p>
        </w:tc>
        <w:tc>
          <w:tcPr>
            <w:tcW w:w="1670" w:type="dxa"/>
          </w:tcPr>
          <w:p>
            <w:pPr>
              <w:pStyle w:val="TableParagraph"/>
              <w:spacing w:before="54"/>
              <w:ind w:left="526"/>
              <w:rPr>
                <w:b/>
                <w:sz w:val="20"/>
              </w:rPr>
            </w:pPr>
            <w:r>
              <w:rPr>
                <w:b/>
                <w:sz w:val="20"/>
              </w:rPr>
              <w:t>nagyobbít</w:t>
            </w:r>
          </w:p>
        </w:tc>
        <w:tc>
          <w:tcPr>
            <w:tcW w:w="1078" w:type="dxa"/>
          </w:tcPr>
          <w:p>
            <w:pPr>
              <w:pStyle w:val="TableParagraph"/>
              <w:spacing w:before="54"/>
              <w:ind w:left="230"/>
              <w:rPr>
                <w:rFonts w:ascii="Arial"/>
                <w:sz w:val="20"/>
              </w:rPr>
            </w:pPr>
            <w:r>
              <w:rPr>
                <w:rFonts w:ascii="Arial"/>
                <w:w w:val="95"/>
                <w:sz w:val="20"/>
              </w:rPr>
              <w:t>enlarge</w:t>
            </w:r>
          </w:p>
        </w:tc>
      </w:tr>
      <w:tr>
        <w:trPr>
          <w:trHeight w:val="291" w:hRule="atLeast"/>
        </w:trPr>
        <w:tc>
          <w:tcPr>
            <w:tcW w:w="1038" w:type="dxa"/>
          </w:tcPr>
          <w:p>
            <w:pPr>
              <w:pStyle w:val="TableParagraph"/>
              <w:spacing w:line="218" w:lineRule="exact" w:before="54"/>
              <w:rPr>
                <w:b/>
                <w:sz w:val="20"/>
              </w:rPr>
            </w:pPr>
            <w:r>
              <w:rPr>
                <w:b/>
                <w:sz w:val="20"/>
              </w:rPr>
              <w:t>szép</w:t>
            </w:r>
          </w:p>
        </w:tc>
        <w:tc>
          <w:tcPr>
            <w:tcW w:w="1414" w:type="dxa"/>
          </w:tcPr>
          <w:p>
            <w:pPr>
              <w:pStyle w:val="TableParagraph"/>
              <w:spacing w:line="217" w:lineRule="exact" w:before="54"/>
              <w:ind w:left="207"/>
              <w:rPr>
                <w:rFonts w:ascii="Arial"/>
                <w:sz w:val="20"/>
              </w:rPr>
            </w:pPr>
            <w:r>
              <w:rPr>
                <w:rFonts w:ascii="Arial"/>
                <w:sz w:val="20"/>
              </w:rPr>
              <w:t>beautiful</w:t>
            </w:r>
          </w:p>
        </w:tc>
        <w:tc>
          <w:tcPr>
            <w:tcW w:w="1670" w:type="dxa"/>
          </w:tcPr>
          <w:p>
            <w:pPr>
              <w:pStyle w:val="TableParagraph"/>
              <w:spacing w:line="218" w:lineRule="exact" w:before="54"/>
              <w:ind w:left="526"/>
              <w:rPr>
                <w:b/>
                <w:sz w:val="20"/>
              </w:rPr>
            </w:pPr>
            <w:r>
              <w:rPr>
                <w:b/>
                <w:sz w:val="20"/>
              </w:rPr>
              <w:t>szépít</w:t>
            </w:r>
          </w:p>
        </w:tc>
        <w:tc>
          <w:tcPr>
            <w:tcW w:w="1078" w:type="dxa"/>
          </w:tcPr>
          <w:p>
            <w:pPr>
              <w:pStyle w:val="TableParagraph"/>
              <w:spacing w:line="217" w:lineRule="exact" w:before="54"/>
              <w:ind w:left="230"/>
              <w:rPr>
                <w:rFonts w:ascii="Arial"/>
                <w:sz w:val="20"/>
              </w:rPr>
            </w:pPr>
            <w:r>
              <w:rPr>
                <w:rFonts w:ascii="Arial"/>
                <w:sz w:val="20"/>
              </w:rPr>
              <w:t>beautify</w:t>
            </w:r>
          </w:p>
        </w:tc>
      </w:tr>
    </w:tbl>
    <w:p>
      <w:pPr>
        <w:pStyle w:val="BodyText"/>
        <w:spacing w:before="10"/>
        <w:rPr>
          <w:sz w:val="20"/>
        </w:rPr>
      </w:pPr>
      <w:r>
        <w:rPr/>
        <w:pict>
          <v:shape style="position:absolute;margin-left:40.214001pt;margin-top:14.142pt;width:33.6pt;height:15.65pt;mso-position-horizontal-relative:page;mso-position-vertical-relative:paragraph;z-index:-14958080;mso-wrap-distance-left:0;mso-wrap-distance-right:0"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12.3.3.2</w:t>
                  </w:r>
                </w:p>
              </w:txbxContent>
            </v:textbox>
            <v:stroke dashstyle="solid"/>
            <w10:wrap type="topAndBottom"/>
          </v:shape>
        </w:pict>
      </w:r>
    </w:p>
    <w:p>
      <w:pPr>
        <w:pStyle w:val="BodyText"/>
        <w:spacing w:before="101"/>
        <w:ind w:left="101"/>
        <w:jc w:val="both"/>
      </w:pPr>
      <w:r>
        <w:rPr>
          <w:w w:val="110"/>
        </w:rPr>
        <w:t>It may be added to nouns and other roots.</w:t>
      </w:r>
    </w:p>
    <w:p>
      <w:pPr>
        <w:pStyle w:val="BodyText"/>
        <w:spacing w:before="7" w:after="1"/>
        <w:rPr>
          <w:sz w:val="10"/>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92"/>
        <w:gridCol w:w="1331"/>
        <w:gridCol w:w="1641"/>
        <w:gridCol w:w="1734"/>
      </w:tblGrid>
      <w:tr>
        <w:trPr>
          <w:trHeight w:val="291" w:hRule="atLeast"/>
        </w:trPr>
        <w:tc>
          <w:tcPr>
            <w:tcW w:w="892" w:type="dxa"/>
          </w:tcPr>
          <w:p>
            <w:pPr>
              <w:pStyle w:val="TableParagraph"/>
              <w:spacing w:line="229" w:lineRule="exact"/>
              <w:rPr>
                <w:b/>
                <w:sz w:val="20"/>
              </w:rPr>
            </w:pPr>
            <w:r>
              <w:rPr>
                <w:b/>
                <w:sz w:val="20"/>
              </w:rPr>
              <w:t>alak</w:t>
            </w:r>
          </w:p>
        </w:tc>
        <w:tc>
          <w:tcPr>
            <w:tcW w:w="1331" w:type="dxa"/>
          </w:tcPr>
          <w:p>
            <w:pPr>
              <w:pStyle w:val="TableParagraph"/>
              <w:spacing w:line="227" w:lineRule="exact"/>
              <w:ind w:left="173"/>
              <w:rPr>
                <w:rFonts w:ascii="Arial"/>
                <w:sz w:val="20"/>
              </w:rPr>
            </w:pPr>
            <w:r>
              <w:rPr>
                <w:rFonts w:ascii="Arial"/>
                <w:sz w:val="20"/>
              </w:rPr>
              <w:t>form</w:t>
            </w:r>
          </w:p>
        </w:tc>
        <w:tc>
          <w:tcPr>
            <w:tcW w:w="1641" w:type="dxa"/>
          </w:tcPr>
          <w:p>
            <w:pPr>
              <w:pStyle w:val="TableParagraph"/>
              <w:spacing w:line="229" w:lineRule="exact"/>
              <w:ind w:left="755"/>
              <w:rPr>
                <w:b/>
                <w:sz w:val="20"/>
              </w:rPr>
            </w:pPr>
            <w:r>
              <w:rPr>
                <w:b/>
                <w:sz w:val="20"/>
              </w:rPr>
              <w:t>alakít</w:t>
            </w:r>
          </w:p>
        </w:tc>
        <w:tc>
          <w:tcPr>
            <w:tcW w:w="1734" w:type="dxa"/>
          </w:tcPr>
          <w:p>
            <w:pPr>
              <w:pStyle w:val="TableParagraph"/>
              <w:spacing w:line="227" w:lineRule="exact"/>
              <w:ind w:left="213"/>
              <w:rPr>
                <w:rFonts w:ascii="Arial"/>
                <w:sz w:val="20"/>
              </w:rPr>
            </w:pPr>
            <w:r>
              <w:rPr>
                <w:rFonts w:ascii="Arial"/>
                <w:w w:val="90"/>
                <w:sz w:val="20"/>
              </w:rPr>
              <w:t>shape (something)</w:t>
            </w:r>
          </w:p>
        </w:tc>
      </w:tr>
      <w:tr>
        <w:trPr>
          <w:trHeight w:val="348" w:hRule="atLeast"/>
        </w:trPr>
        <w:tc>
          <w:tcPr>
            <w:tcW w:w="892" w:type="dxa"/>
          </w:tcPr>
          <w:p>
            <w:pPr>
              <w:pStyle w:val="TableParagraph"/>
              <w:spacing w:before="54"/>
              <w:rPr>
                <w:b/>
                <w:sz w:val="20"/>
              </w:rPr>
            </w:pPr>
            <w:r>
              <w:rPr>
                <w:b/>
                <w:sz w:val="20"/>
              </w:rPr>
              <w:t>alap</w:t>
            </w:r>
          </w:p>
        </w:tc>
        <w:tc>
          <w:tcPr>
            <w:tcW w:w="1331" w:type="dxa"/>
          </w:tcPr>
          <w:p>
            <w:pPr>
              <w:pStyle w:val="TableParagraph"/>
              <w:spacing w:before="54"/>
              <w:ind w:left="173"/>
              <w:rPr>
                <w:rFonts w:ascii="Arial"/>
                <w:sz w:val="20"/>
              </w:rPr>
            </w:pPr>
            <w:r>
              <w:rPr>
                <w:rFonts w:ascii="Arial"/>
                <w:w w:val="90"/>
                <w:sz w:val="20"/>
              </w:rPr>
              <w:t>base</w:t>
            </w:r>
          </w:p>
        </w:tc>
        <w:tc>
          <w:tcPr>
            <w:tcW w:w="1641" w:type="dxa"/>
          </w:tcPr>
          <w:p>
            <w:pPr>
              <w:pStyle w:val="TableParagraph"/>
              <w:spacing w:before="54"/>
              <w:ind w:left="755"/>
              <w:rPr>
                <w:b/>
                <w:sz w:val="20"/>
              </w:rPr>
            </w:pPr>
            <w:r>
              <w:rPr>
                <w:b/>
                <w:sz w:val="20"/>
              </w:rPr>
              <w:t>alapít</w:t>
            </w:r>
          </w:p>
        </w:tc>
        <w:tc>
          <w:tcPr>
            <w:tcW w:w="1734" w:type="dxa"/>
          </w:tcPr>
          <w:p>
            <w:pPr>
              <w:pStyle w:val="TableParagraph"/>
              <w:spacing w:before="54"/>
              <w:ind w:left="213"/>
              <w:rPr>
                <w:rFonts w:ascii="Arial"/>
                <w:sz w:val="20"/>
              </w:rPr>
            </w:pPr>
            <w:r>
              <w:rPr>
                <w:rFonts w:ascii="Arial"/>
                <w:w w:val="95"/>
                <w:sz w:val="20"/>
              </w:rPr>
              <w:t>establish</w:t>
            </w:r>
          </w:p>
        </w:tc>
      </w:tr>
      <w:tr>
        <w:trPr>
          <w:trHeight w:val="348" w:hRule="atLeast"/>
        </w:trPr>
        <w:tc>
          <w:tcPr>
            <w:tcW w:w="892" w:type="dxa"/>
          </w:tcPr>
          <w:p>
            <w:pPr>
              <w:pStyle w:val="TableParagraph"/>
              <w:spacing w:before="50"/>
              <w:rPr>
                <w:rFonts w:ascii="Arial" w:hAnsi="Arial"/>
                <w:sz w:val="13"/>
              </w:rPr>
            </w:pPr>
            <w:r>
              <w:rPr>
                <w:b/>
                <w:sz w:val="20"/>
              </w:rPr>
              <w:t>gyógy-</w:t>
            </w:r>
            <w:r>
              <w:rPr>
                <w:rFonts w:ascii="Arial" w:hAnsi="Arial"/>
                <w:position w:val="7"/>
                <w:sz w:val="13"/>
              </w:rPr>
              <w:t>6</w:t>
            </w:r>
          </w:p>
        </w:tc>
        <w:tc>
          <w:tcPr>
            <w:tcW w:w="1331" w:type="dxa"/>
          </w:tcPr>
          <w:p>
            <w:pPr>
              <w:pStyle w:val="TableParagraph"/>
              <w:spacing w:before="54"/>
              <w:ind w:left="173"/>
              <w:rPr>
                <w:rFonts w:ascii="Arial"/>
                <w:sz w:val="20"/>
              </w:rPr>
            </w:pPr>
            <w:r>
              <w:rPr>
                <w:rFonts w:ascii="Arial"/>
                <w:sz w:val="20"/>
              </w:rPr>
              <w:t>cure</w:t>
            </w:r>
          </w:p>
        </w:tc>
        <w:tc>
          <w:tcPr>
            <w:tcW w:w="1641" w:type="dxa"/>
          </w:tcPr>
          <w:p>
            <w:pPr>
              <w:pStyle w:val="TableParagraph"/>
              <w:spacing w:before="54"/>
              <w:ind w:left="755"/>
              <w:rPr>
                <w:b/>
                <w:sz w:val="20"/>
              </w:rPr>
            </w:pPr>
            <w:r>
              <w:rPr>
                <w:b/>
                <w:sz w:val="20"/>
              </w:rPr>
              <w:t>gyógyít</w:t>
            </w:r>
          </w:p>
        </w:tc>
        <w:tc>
          <w:tcPr>
            <w:tcW w:w="1734" w:type="dxa"/>
          </w:tcPr>
          <w:p>
            <w:pPr>
              <w:pStyle w:val="TableParagraph"/>
              <w:spacing w:before="54"/>
              <w:ind w:left="213"/>
              <w:rPr>
                <w:rFonts w:ascii="Arial"/>
                <w:sz w:val="20"/>
              </w:rPr>
            </w:pPr>
            <w:r>
              <w:rPr>
                <w:rFonts w:ascii="Arial"/>
                <w:w w:val="95"/>
                <w:sz w:val="20"/>
              </w:rPr>
              <w:t>heal</w:t>
            </w:r>
          </w:p>
        </w:tc>
      </w:tr>
      <w:tr>
        <w:trPr>
          <w:trHeight w:val="291" w:hRule="atLeast"/>
        </w:trPr>
        <w:tc>
          <w:tcPr>
            <w:tcW w:w="892" w:type="dxa"/>
          </w:tcPr>
          <w:p>
            <w:pPr>
              <w:pStyle w:val="TableParagraph"/>
              <w:spacing w:line="222" w:lineRule="exact" w:before="50"/>
              <w:rPr>
                <w:rFonts w:ascii="Arial"/>
                <w:sz w:val="13"/>
              </w:rPr>
            </w:pPr>
            <w:r>
              <w:rPr>
                <w:b/>
                <w:sz w:val="20"/>
              </w:rPr>
              <w:t>tan-</w:t>
            </w:r>
            <w:r>
              <w:rPr>
                <w:rFonts w:ascii="Arial"/>
                <w:position w:val="7"/>
                <w:sz w:val="13"/>
              </w:rPr>
              <w:t>7</w:t>
            </w:r>
          </w:p>
        </w:tc>
        <w:tc>
          <w:tcPr>
            <w:tcW w:w="1331" w:type="dxa"/>
          </w:tcPr>
          <w:p>
            <w:pPr>
              <w:pStyle w:val="TableParagraph"/>
              <w:spacing w:line="217" w:lineRule="exact" w:before="54"/>
              <w:ind w:left="173"/>
              <w:rPr>
                <w:rFonts w:ascii="Arial"/>
                <w:sz w:val="20"/>
              </w:rPr>
            </w:pPr>
            <w:r>
              <w:rPr>
                <w:rFonts w:ascii="Arial"/>
                <w:sz w:val="20"/>
              </w:rPr>
              <w:t>learn</w:t>
            </w:r>
          </w:p>
        </w:tc>
        <w:tc>
          <w:tcPr>
            <w:tcW w:w="1641" w:type="dxa"/>
          </w:tcPr>
          <w:p>
            <w:pPr>
              <w:pStyle w:val="TableParagraph"/>
              <w:spacing w:line="218" w:lineRule="exact" w:before="54"/>
              <w:ind w:left="755"/>
              <w:rPr>
                <w:b/>
                <w:sz w:val="20"/>
              </w:rPr>
            </w:pPr>
            <w:r>
              <w:rPr>
                <w:b/>
                <w:sz w:val="20"/>
              </w:rPr>
              <w:t>tanít</w:t>
            </w:r>
          </w:p>
        </w:tc>
        <w:tc>
          <w:tcPr>
            <w:tcW w:w="1734" w:type="dxa"/>
          </w:tcPr>
          <w:p>
            <w:pPr>
              <w:pStyle w:val="TableParagraph"/>
              <w:spacing w:line="217" w:lineRule="exact" w:before="54"/>
              <w:ind w:left="213"/>
              <w:rPr>
                <w:rFonts w:ascii="Arial"/>
                <w:sz w:val="20"/>
              </w:rPr>
            </w:pPr>
            <w:r>
              <w:rPr>
                <w:rFonts w:ascii="Arial"/>
                <w:sz w:val="20"/>
              </w:rPr>
              <w:t>teach</w:t>
            </w:r>
          </w:p>
        </w:tc>
      </w:tr>
    </w:tbl>
    <w:p>
      <w:pPr>
        <w:pStyle w:val="BodyText"/>
        <w:spacing w:before="9"/>
        <w:rPr>
          <w:sz w:val="27"/>
        </w:rPr>
      </w:pPr>
    </w:p>
    <w:p>
      <w:pPr>
        <w:pStyle w:val="Heading3"/>
        <w:spacing w:before="0"/>
        <w:ind w:left="818"/>
      </w:pPr>
      <w:r>
        <w:rPr/>
        <w:pict>
          <v:shape style="position:absolute;margin-left:40.214001pt;margin-top:-1.865353pt;width:29.6pt;height:15.65pt;mso-position-horizontal-relative:page;mso-position-vertical-relative:paragraph;z-index:1650176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12.3.4</w:t>
                  </w:r>
                </w:p>
              </w:txbxContent>
            </v:textbox>
            <v:stroke dashstyle="solid"/>
            <w10:wrap type="none"/>
          </v:shape>
        </w:pict>
      </w:r>
      <w:r>
        <w:rPr/>
        <w:t>-eszt/-aszt</w:t>
      </w:r>
    </w:p>
    <w:p>
      <w:pPr>
        <w:pStyle w:val="BodyText"/>
        <w:spacing w:line="285" w:lineRule="auto" w:before="177"/>
        <w:ind w:left="101" w:right="1583"/>
        <w:jc w:val="both"/>
      </w:pPr>
      <w:r>
        <w:rPr/>
        <w:pict>
          <v:shape style="position:absolute;margin-left:39.064999pt;margin-top:64.740311pt;width:304.8pt;height:87.6pt;mso-position-horizontal-relative:page;mso-position-vertical-relative:paragraph;z-index:-15728640;mso-wrap-distance-left:0;mso-wrap-distance-right:0"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94"/>
                    <w:gridCol w:w="1940"/>
                    <w:gridCol w:w="1008"/>
                    <w:gridCol w:w="2053"/>
                  </w:tblGrid>
                  <w:tr>
                    <w:trPr>
                      <w:trHeight w:val="1289" w:hRule="atLeast"/>
                    </w:trPr>
                    <w:tc>
                      <w:tcPr>
                        <w:tcW w:w="1094" w:type="dxa"/>
                        <w:tcBorders>
                          <w:bottom w:val="single" w:sz="4" w:space="0" w:color="000000"/>
                        </w:tcBorders>
                      </w:tcPr>
                      <w:p>
                        <w:pPr>
                          <w:pStyle w:val="TableParagraph"/>
                          <w:spacing w:line="360" w:lineRule="auto"/>
                          <w:ind w:left="239"/>
                          <w:rPr>
                            <w:b/>
                            <w:sz w:val="20"/>
                          </w:rPr>
                        </w:pPr>
                        <w:r>
                          <w:rPr>
                            <w:b/>
                            <w:w w:val="95"/>
                            <w:sz w:val="20"/>
                          </w:rPr>
                          <w:t>ébreszt </w:t>
                        </w:r>
                        <w:r>
                          <w:rPr>
                            <w:b/>
                            <w:sz w:val="20"/>
                          </w:rPr>
                          <w:t>fáraszt </w:t>
                        </w:r>
                        <w:r>
                          <w:rPr>
                            <w:b/>
                            <w:w w:val="95"/>
                            <w:sz w:val="20"/>
                          </w:rPr>
                          <w:t>fejleszt</w:t>
                        </w:r>
                      </w:p>
                    </w:tc>
                    <w:tc>
                      <w:tcPr>
                        <w:tcW w:w="1940" w:type="dxa"/>
                        <w:tcBorders>
                          <w:bottom w:val="single" w:sz="4" w:space="0" w:color="000000"/>
                        </w:tcBorders>
                      </w:tcPr>
                      <w:p>
                        <w:pPr>
                          <w:pStyle w:val="TableParagraph"/>
                          <w:spacing w:line="364" w:lineRule="auto"/>
                          <w:ind w:left="160" w:right="129"/>
                          <w:rPr>
                            <w:rFonts w:ascii="Arial"/>
                            <w:sz w:val="20"/>
                          </w:rPr>
                        </w:pPr>
                        <w:r>
                          <w:rPr>
                            <w:rFonts w:ascii="Arial"/>
                            <w:sz w:val="20"/>
                          </w:rPr>
                          <w:t>wake someone up tire (someone) </w:t>
                        </w:r>
                        <w:r>
                          <w:rPr>
                            <w:rFonts w:ascii="Arial"/>
                            <w:w w:val="90"/>
                            <w:sz w:val="20"/>
                          </w:rPr>
                          <w:t>develop (something)</w:t>
                        </w:r>
                      </w:p>
                    </w:tc>
                    <w:tc>
                      <w:tcPr>
                        <w:tcW w:w="1008" w:type="dxa"/>
                        <w:tcBorders>
                          <w:bottom w:val="single" w:sz="4" w:space="0" w:color="000000"/>
                        </w:tcBorders>
                      </w:tcPr>
                      <w:p>
                        <w:pPr>
                          <w:pStyle w:val="TableParagraph"/>
                          <w:spacing w:line="360" w:lineRule="auto"/>
                          <w:ind w:left="133"/>
                          <w:rPr>
                            <w:b/>
                            <w:sz w:val="20"/>
                          </w:rPr>
                        </w:pPr>
                        <w:r>
                          <w:rPr>
                            <w:b/>
                            <w:w w:val="95"/>
                            <w:sz w:val="20"/>
                          </w:rPr>
                          <w:t>halaszt </w:t>
                        </w:r>
                        <w:r>
                          <w:rPr>
                            <w:b/>
                            <w:sz w:val="20"/>
                          </w:rPr>
                          <w:t>ijeszt riaszt</w:t>
                        </w:r>
                      </w:p>
                    </w:tc>
                    <w:tc>
                      <w:tcPr>
                        <w:tcW w:w="2053" w:type="dxa"/>
                        <w:tcBorders>
                          <w:bottom w:val="single" w:sz="4" w:space="0" w:color="000000"/>
                        </w:tcBorders>
                      </w:tcPr>
                      <w:p>
                        <w:pPr>
                          <w:pStyle w:val="TableParagraph"/>
                          <w:spacing w:line="364" w:lineRule="auto"/>
                          <w:ind w:left="224" w:right="339"/>
                          <w:rPr>
                            <w:rFonts w:ascii="Arial"/>
                            <w:sz w:val="20"/>
                          </w:rPr>
                        </w:pPr>
                        <w:r>
                          <w:rPr>
                            <w:rFonts w:ascii="Arial"/>
                            <w:sz w:val="20"/>
                          </w:rPr>
                          <w:t>postpone </w:t>
                        </w:r>
                        <w:r>
                          <w:rPr>
                            <w:rFonts w:ascii="Arial"/>
                            <w:w w:val="95"/>
                            <w:sz w:val="20"/>
                          </w:rPr>
                          <w:t>frighten, startle </w:t>
                        </w:r>
                        <w:r>
                          <w:rPr>
                            <w:rFonts w:ascii="Arial"/>
                            <w:sz w:val="20"/>
                          </w:rPr>
                          <w:t>alarmed</w:t>
                        </w:r>
                      </w:p>
                    </w:tc>
                  </w:tr>
                  <w:tr>
                    <w:trPr>
                      <w:trHeight w:val="452" w:hRule="atLeast"/>
                    </w:trPr>
                    <w:tc>
                      <w:tcPr>
                        <w:tcW w:w="1094" w:type="dxa"/>
                        <w:tcBorders>
                          <w:top w:val="single" w:sz="4" w:space="0" w:color="000000"/>
                        </w:tcBorders>
                      </w:tcPr>
                      <w:p>
                        <w:pPr>
                          <w:pStyle w:val="TableParagraph"/>
                          <w:spacing w:line="182" w:lineRule="exact" w:before="87"/>
                          <w:ind w:left="0"/>
                          <w:rPr>
                            <w:rFonts w:ascii="Times New Roman"/>
                            <w:sz w:val="16"/>
                          </w:rPr>
                        </w:pPr>
                        <w:r>
                          <w:rPr>
                            <w:rFonts w:ascii="Times New Roman"/>
                            <w:w w:val="110"/>
                            <w:position w:val="5"/>
                            <w:sz w:val="10"/>
                          </w:rPr>
                          <w:t>6  </w:t>
                        </w:r>
                        <w:r>
                          <w:rPr>
                            <w:rFonts w:ascii="Times New Roman"/>
                            <w:w w:val="110"/>
                            <w:sz w:val="16"/>
                          </w:rPr>
                          <w:t>See note</w:t>
                        </w:r>
                        <w:r>
                          <w:rPr>
                            <w:rFonts w:ascii="Times New Roman"/>
                            <w:spacing w:val="15"/>
                            <w:w w:val="110"/>
                            <w:sz w:val="16"/>
                          </w:rPr>
                          <w:t> </w:t>
                        </w:r>
                        <w:r>
                          <w:rPr>
                            <w:rFonts w:ascii="Times New Roman"/>
                            <w:w w:val="110"/>
                            <w:sz w:val="16"/>
                          </w:rPr>
                          <w:t>3.</w:t>
                        </w:r>
                      </w:p>
                      <w:p>
                        <w:pPr>
                          <w:pStyle w:val="TableParagraph"/>
                          <w:spacing w:line="163" w:lineRule="exact"/>
                          <w:ind w:left="0"/>
                          <w:rPr>
                            <w:rFonts w:ascii="Times New Roman"/>
                            <w:sz w:val="16"/>
                          </w:rPr>
                        </w:pPr>
                        <w:r>
                          <w:rPr>
                            <w:rFonts w:ascii="Times New Roman"/>
                            <w:w w:val="110"/>
                            <w:position w:val="5"/>
                            <w:sz w:val="10"/>
                          </w:rPr>
                          <w:t>7  </w:t>
                        </w:r>
                        <w:r>
                          <w:rPr>
                            <w:rFonts w:ascii="Times New Roman"/>
                            <w:w w:val="110"/>
                            <w:sz w:val="16"/>
                          </w:rPr>
                          <w:t>See note</w:t>
                        </w:r>
                        <w:r>
                          <w:rPr>
                            <w:rFonts w:ascii="Times New Roman"/>
                            <w:spacing w:val="15"/>
                            <w:w w:val="110"/>
                            <w:sz w:val="16"/>
                          </w:rPr>
                          <w:t> </w:t>
                        </w:r>
                        <w:r>
                          <w:rPr>
                            <w:rFonts w:ascii="Times New Roman"/>
                            <w:w w:val="110"/>
                            <w:sz w:val="16"/>
                          </w:rPr>
                          <w:t>3.</w:t>
                        </w:r>
                      </w:p>
                    </w:tc>
                    <w:tc>
                      <w:tcPr>
                        <w:tcW w:w="1940" w:type="dxa"/>
                        <w:tcBorders>
                          <w:top w:val="single" w:sz="4" w:space="0" w:color="000000"/>
                        </w:tcBorders>
                      </w:tcPr>
                      <w:p>
                        <w:pPr>
                          <w:pStyle w:val="TableParagraph"/>
                          <w:ind w:left="0"/>
                          <w:rPr>
                            <w:rFonts w:ascii="Times New Roman"/>
                            <w:sz w:val="18"/>
                          </w:rPr>
                        </w:pPr>
                      </w:p>
                    </w:tc>
                    <w:tc>
                      <w:tcPr>
                        <w:tcW w:w="1008" w:type="dxa"/>
                        <w:tcBorders>
                          <w:top w:val="single" w:sz="4" w:space="0" w:color="000000"/>
                        </w:tcBorders>
                      </w:tcPr>
                      <w:p>
                        <w:pPr>
                          <w:pStyle w:val="TableParagraph"/>
                          <w:ind w:left="0"/>
                          <w:rPr>
                            <w:rFonts w:ascii="Times New Roman"/>
                            <w:sz w:val="18"/>
                          </w:rPr>
                        </w:pPr>
                      </w:p>
                    </w:tc>
                    <w:tc>
                      <w:tcPr>
                        <w:tcW w:w="2053" w:type="dxa"/>
                        <w:tcBorders>
                          <w:top w:val="single" w:sz="4" w:space="0" w:color="000000"/>
                        </w:tcBorders>
                      </w:tcPr>
                      <w:p>
                        <w:pPr>
                          <w:pStyle w:val="TableParagraph"/>
                          <w:ind w:left="0"/>
                          <w:rPr>
                            <w:rFonts w:ascii="Times New Roman"/>
                            <w:sz w:val="18"/>
                          </w:rPr>
                        </w:pPr>
                      </w:p>
                    </w:tc>
                  </w:tr>
                </w:tbl>
                <w:p>
                  <w:pPr>
                    <w:pStyle w:val="BodyText"/>
                  </w:pPr>
                </w:p>
              </w:txbxContent>
            </v:textbox>
            <w10:wrap type="topAndBottom"/>
          </v:shape>
        </w:pict>
      </w:r>
      <w:r>
        <w:rPr/>
        <w:pict>
          <v:group style="position:absolute;margin-left:355.789001pt;margin-top:127.152145pt;width:61.8pt;height:23.95pt;mso-position-horizontal-relative:page;mso-position-vertical-relative:paragraph;z-index:-14957056;mso-wrap-distance-left:0;mso-wrap-distance-right:0" coordorigin="7116,2543" coordsize="1236,479">
            <v:shape style="position:absolute;left:7115;top:2543;width:1236;height:479" coordorigin="7116,2543" coordsize="1236,479" path="m8351,2543l7119,2543,7116,2546,7116,3021,8348,3021,8351,3017,8351,2543xe" filled="true" fillcolor="#efefef" stroked="false">
              <v:path arrowok="t"/>
              <v:fill type="solid"/>
            </v:shape>
            <v:shape style="position:absolute;left:7115;top:2543;width:1236;height:479" coordorigin="7116,2543" coordsize="1236,479" path="m8351,2543l7132,2543,7116,2562,7116,3021,8335,3021,8351,3002,8351,2543xe" filled="true" fillcolor="#eeeeee" stroked="false">
              <v:path arrowok="t"/>
              <v:fill type="solid"/>
            </v:shape>
            <v:shape style="position:absolute;left:7115;top:2543;width:1236;height:479" coordorigin="7116,2543" coordsize="1236,479" path="m8351,2543l7145,2543,7116,2578,7116,3021,8321,3021,8351,2986,8351,2543xe" filled="true" fillcolor="#ededed" stroked="false">
              <v:path arrowok="t"/>
              <v:fill type="solid"/>
            </v:shape>
            <v:shape style="position:absolute;left:7115;top:2543;width:1236;height:479" coordorigin="7116,2543" coordsize="1236,479" path="m8351,2543l7158,2543,7116,2593,7116,3021,8308,3021,8351,2970,8351,2543xe" filled="true" fillcolor="#ececec" stroked="false">
              <v:path arrowok="t"/>
              <v:fill type="solid"/>
            </v:shape>
            <v:shape style="position:absolute;left:7115;top:2543;width:1236;height:479" coordorigin="7116,2543" coordsize="1236,479" path="m8351,2543l7171,2543,7116,2609,7116,3021,8295,3021,8351,2955,8351,2543xe" filled="true" fillcolor="#ebebeb" stroked="false">
              <v:path arrowok="t"/>
              <v:fill type="solid"/>
            </v:shape>
            <v:shape style="position:absolute;left:7115;top:2543;width:1236;height:479" coordorigin="7116,2543" coordsize="1236,479" path="m8351,2543l7184,2543,7116,2625,7116,3021,8282,3021,8351,2939,8351,2543xe" filled="true" fillcolor="#eaeaea" stroked="false">
              <v:path arrowok="t"/>
              <v:fill type="solid"/>
            </v:shape>
            <v:shape style="position:absolute;left:7115;top:2543;width:1236;height:479" coordorigin="7116,2543" coordsize="1236,479" path="m8351,2543l7197,2543,7116,2640,7116,3021,8269,3021,8351,2923,8351,2543xe" filled="true" fillcolor="#e9e9e9" stroked="false">
              <v:path arrowok="t"/>
              <v:fill type="solid"/>
            </v:shape>
            <v:shape style="position:absolute;left:7115;top:2543;width:1236;height:479" coordorigin="7116,2543" coordsize="1236,479" path="m8351,2543l7211,2543,7116,2656,7116,3021,8256,3021,8351,2908,8351,2543xe" filled="true" fillcolor="#e8e8e8" stroked="false">
              <v:path arrowok="t"/>
              <v:fill type="solid"/>
            </v:shape>
            <v:shape style="position:absolute;left:7115;top:2543;width:1236;height:479" coordorigin="7116,2543" coordsize="1236,479" path="m8351,2543l7224,2543,7116,2672,7116,3021,8243,3021,8351,2892,8351,2543xe" filled="true" fillcolor="#e7e7e7" stroked="false">
              <v:path arrowok="t"/>
              <v:fill type="solid"/>
            </v:shape>
            <v:shape style="position:absolute;left:7115;top:2543;width:1236;height:479" coordorigin="7116,2543" coordsize="1236,479" path="m8351,2543l7237,2543,7116,2687,7116,3021,8229,3021,8351,2876,8351,2543xe" filled="true" fillcolor="#e6e6e6" stroked="false">
              <v:path arrowok="t"/>
              <v:fill type="solid"/>
            </v:shape>
            <v:shape style="position:absolute;left:7115;top:2543;width:1236;height:479" coordorigin="7116,2543" coordsize="1236,479" path="m8351,2543l7250,2543,7116,2703,7116,3021,8216,3021,8351,2861,8351,2543xe" filled="true" fillcolor="#e5e5e5" stroked="false">
              <v:path arrowok="t"/>
              <v:fill type="solid"/>
            </v:shape>
            <v:shape style="position:absolute;left:7115;top:2543;width:1236;height:479" coordorigin="7116,2543" coordsize="1236,479" path="m8351,2543l7263,2543,7116,2719,7116,3021,8203,3021,8351,2845,8351,2543xe" filled="true" fillcolor="#e4e4e4" stroked="false">
              <v:path arrowok="t"/>
              <v:fill type="solid"/>
            </v:shape>
            <v:shape style="position:absolute;left:7115;top:2543;width:1236;height:479" coordorigin="7116,2543" coordsize="1236,479" path="m8351,2543l7276,2543,7116,2734,7116,3021,8190,3021,8351,2829,8351,2543xe" filled="true" fillcolor="#e3e3e3" stroked="false">
              <v:path arrowok="t"/>
              <v:fill type="solid"/>
            </v:shape>
            <v:shape style="position:absolute;left:7115;top:2543;width:1236;height:479" coordorigin="7116,2543" coordsize="1236,479" path="m8351,2543l7289,2543,7116,2750,7116,3021,8177,3021,8351,2814,8351,2543xe" filled="true" fillcolor="#e2e2e2" stroked="false">
              <v:path arrowok="t"/>
              <v:fill type="solid"/>
            </v:shape>
            <v:shape style="position:absolute;left:7115;top:2543;width:1236;height:479" coordorigin="7116,2543" coordsize="1236,479" path="m8351,2543l7303,2543,7116,2766,7116,3021,8164,3021,8351,2798,8351,2543xe" filled="true" fillcolor="#e1e1e1" stroked="false">
              <v:path arrowok="t"/>
              <v:fill type="solid"/>
            </v:shape>
            <v:shape style="position:absolute;left:7115;top:2543;width:1236;height:479" coordorigin="7116,2543" coordsize="1236,479" path="m8351,2543l7316,2543,7116,2781,7116,3021,8151,3021,8351,2782,8351,2543xe" filled="true" fillcolor="#e0e0e0" stroked="false">
              <v:path arrowok="t"/>
              <v:fill type="solid"/>
            </v:shape>
            <v:shape style="position:absolute;left:7115;top:2543;width:1236;height:479" coordorigin="7116,2543" coordsize="1236,479" path="m8351,2543l7329,2543,7116,2797,7116,3021,8137,3021,8351,2767,8351,2543xe" filled="true" fillcolor="#dfdfdf" stroked="false">
              <v:path arrowok="t"/>
              <v:fill type="solid"/>
            </v:shape>
            <v:shape style="position:absolute;left:7115;top:2543;width:1236;height:479" coordorigin="7116,2543" coordsize="1236,479" path="m8351,2543l7342,2543,7116,2813,7116,3021,8124,3021,8351,2751,8351,2543xe" filled="true" fillcolor="#dedede" stroked="false">
              <v:path arrowok="t"/>
              <v:fill type="solid"/>
            </v:shape>
            <v:shape style="position:absolute;left:7115;top:2543;width:1236;height:479" coordorigin="7116,2543" coordsize="1236,479" path="m8351,2543l7355,2543,7116,2828,7116,3021,8111,3021,8351,2735,8351,2543xe" filled="true" fillcolor="#dddddd" stroked="false">
              <v:path arrowok="t"/>
              <v:fill type="solid"/>
            </v:shape>
            <v:shape style="position:absolute;left:7115;top:2543;width:1236;height:479" coordorigin="7116,2543" coordsize="1236,479" path="m8351,2543l7368,2543,7116,2844,7116,3021,8098,3021,8351,2720,8351,2543xe" filled="true" fillcolor="#dcdcdc" stroked="false">
              <v:path arrowok="t"/>
              <v:fill type="solid"/>
            </v:shape>
            <v:shape style="position:absolute;left:7115;top:2543;width:1236;height:479" coordorigin="7116,2543" coordsize="1236,479" path="m8351,2543l7381,2543,7116,2860,7116,3021,8085,3021,8351,2704,8351,2543xe" filled="true" fillcolor="#dbdbdb" stroked="false">
              <v:path arrowok="t"/>
              <v:fill type="solid"/>
            </v:shape>
            <v:shape style="position:absolute;left:7115;top:2543;width:1236;height:479" coordorigin="7116,2543" coordsize="1236,479" path="m8351,2543l7395,2543,7116,2875,7116,3021,8072,3021,8351,2688,8351,2543xe" filled="true" fillcolor="#dadada" stroked="false">
              <v:path arrowok="t"/>
              <v:fill type="solid"/>
            </v:shape>
            <v:shape style="position:absolute;left:7115;top:2543;width:1236;height:479" coordorigin="7116,2543" coordsize="1236,479" path="m8351,2543l7408,2543,7116,2891,7116,3021,8059,3021,8351,2673,8351,2543xe" filled="true" fillcolor="#d9d9d9" stroked="false">
              <v:path arrowok="t"/>
              <v:fill type="solid"/>
            </v:shape>
            <v:shape style="position:absolute;left:7115;top:2543;width:1236;height:479" coordorigin="7116,2543" coordsize="1236,479" path="m8351,2543l7421,2543,7116,2907,7116,3021,8045,3021,8351,2657,8351,2543xe" filled="true" fillcolor="#d8d8d8" stroked="false">
              <v:path arrowok="t"/>
              <v:fill type="solid"/>
            </v:shape>
            <v:shape style="position:absolute;left:7115;top:2543;width:1236;height:479" coordorigin="7116,2543" coordsize="1236,479" path="m8351,2543l7434,2543,7116,2922,7116,3021,8032,3021,8351,2641,8351,2543xe" filled="true" fillcolor="#d7d7d7" stroked="false">
              <v:path arrowok="t"/>
              <v:fill type="solid"/>
            </v:shape>
            <v:shape style="position:absolute;left:7115;top:2543;width:1236;height:479" coordorigin="7116,2543" coordsize="1236,479" path="m8351,2543l7447,2543,7116,2938,7116,3021,8019,3021,8351,2626,8351,2543xe" filled="true" fillcolor="#d6d6d6" stroked="false">
              <v:path arrowok="t"/>
              <v:fill type="solid"/>
            </v:shape>
            <v:shape style="position:absolute;left:7115;top:2543;width:1236;height:479" coordorigin="7116,2543" coordsize="1236,479" path="m8351,2543l7460,2543,7116,2954,7116,3021,8006,3021,8351,2610,8351,2543xe" filled="true" fillcolor="#d5d5d5" stroked="false">
              <v:path arrowok="t"/>
              <v:fill type="solid"/>
            </v:shape>
            <v:shape style="position:absolute;left:7115;top:2543;width:1236;height:479" coordorigin="7116,2543" coordsize="1236,479" path="m8351,2543l7474,2543,7116,2969,7116,3021,7993,3021,8351,2594,8351,2543xe" filled="true" fillcolor="#d4d4d4" stroked="false">
              <v:path arrowok="t"/>
              <v:fill type="solid"/>
            </v:shape>
            <v:shape style="position:absolute;left:7115;top:2543;width:1236;height:479" coordorigin="7116,2543" coordsize="1236,479" path="m8351,2543l7487,2543,7116,2985,7116,3021,7980,3021,8351,2579,8351,2543xe" filled="true" fillcolor="#d3d3d3" stroked="false">
              <v:path arrowok="t"/>
              <v:fill type="solid"/>
            </v:shape>
            <v:shape style="position:absolute;left:7115;top:2543;width:1236;height:479" coordorigin="7116,2543" coordsize="1236,479" path="m8351,2543l7500,2543,7116,3001,7116,3021,7966,3021,8351,2563,8351,2543xe" filled="true" fillcolor="#d2d2d2" stroked="false">
              <v:path arrowok="t"/>
              <v:fill type="solid"/>
            </v:shape>
            <v:shape style="position:absolute;left:7115;top:2543;width:1236;height:479" coordorigin="7116,2543" coordsize="1236,479" path="m8351,2543l7513,2543,7116,3016,7116,3021,7953,3021,8351,2547,8351,2543xe" filled="true" fillcolor="#d1d1d1" stroked="false">
              <v:path arrowok="t"/>
              <v:fill type="solid"/>
            </v:shape>
            <v:shape style="position:absolute;left:7125;top:2543;width:1217;height:479" coordorigin="7125,2543" coordsize="1217,479" path="m8341,2543l7526,2543,7125,3021,7940,3021,8341,2543xe" filled="true" fillcolor="#d0d0d0" stroked="false">
              <v:path arrowok="t"/>
              <v:fill type="solid"/>
            </v:shape>
            <v:shape style="position:absolute;left:7138;top:2543;width:1190;height:479" coordorigin="7138,2543" coordsize="1190,479" path="m8328,2543l7539,2543,7138,3021,7927,3021,8328,2543xe" filled="true" fillcolor="#cfcfcf" stroked="false">
              <v:path arrowok="t"/>
              <v:fill type="solid"/>
            </v:shape>
            <v:shape style="position:absolute;left:7151;top:2543;width:1164;height:479" coordorigin="7151,2543" coordsize="1164,479" path="m8315,2543l7552,2543,7151,3021,7914,3021,8315,2543xe" filled="true" fillcolor="#cecece" stroked="false">
              <v:path arrowok="t"/>
              <v:fill type="solid"/>
            </v:shape>
            <v:shape style="position:absolute;left:7164;top:2543;width:1138;height:479" coordorigin="7164,2543" coordsize="1138,479" path="m8302,2543l7566,2543,7164,3021,7901,3021,8302,2543xe" filled="true" fillcolor="#cdcdcd" stroked="false">
              <v:path arrowok="t"/>
              <v:fill type="solid"/>
            </v:shape>
            <v:shape style="position:absolute;left:7177;top:2543;width:1112;height:479" coordorigin="7178,2543" coordsize="1112,479" path="m8289,2543l7579,2543,7178,3021,7888,3021,8289,2543xe" filled="true" fillcolor="#cccccc" stroked="false">
              <v:path arrowok="t"/>
              <v:fill type="solid"/>
            </v:shape>
            <v:shape style="position:absolute;left:7190;top:2543;width:1085;height:479" coordorigin="7191,2543" coordsize="1085,479" path="m8276,2543l7592,2543,7191,3021,7874,3021,8276,2543xe" filled="true" fillcolor="#cbcbcb" stroked="false">
              <v:path arrowok="t"/>
              <v:fill type="solid"/>
            </v:shape>
            <v:shape style="position:absolute;left:7203;top:2543;width:1059;height:479" coordorigin="7204,2543" coordsize="1059,479" path="m8262,2543l7605,2543,7204,3021,7861,3021,8262,2543xe" filled="true" fillcolor="#cacaca" stroked="false">
              <v:path arrowok="t"/>
              <v:fill type="solid"/>
            </v:shape>
            <v:shape style="position:absolute;left:7217;top:2543;width:1033;height:479" coordorigin="7217,2543" coordsize="1033,479" path="m8249,2543l7618,2543,7217,3021,7848,3021,8249,2543xe" filled="true" fillcolor="#c9c9c9" stroked="false">
              <v:path arrowok="t"/>
              <v:fill type="solid"/>
            </v:shape>
            <v:shape style="position:absolute;left:7230;top:2543;width:1006;height:479" coordorigin="7230,2543" coordsize="1006,479" path="m8236,2543l7631,2543,7230,3021,7835,3021,8236,2543xe" filled="true" fillcolor="#c8c8c8" stroked="false">
              <v:path arrowok="t"/>
              <v:fill type="solid"/>
            </v:shape>
            <v:shape style="position:absolute;left:7243;top:2543;width:980;height:479" coordorigin="7243,2543" coordsize="980,479" path="m8223,2543l7644,2543,7243,3021,7822,3021,8223,2543xe" filled="true" fillcolor="#c7c7c7" stroked="false">
              <v:path arrowok="t"/>
              <v:fill type="solid"/>
            </v:shape>
            <v:shape style="position:absolute;left:7256;top:2543;width:954;height:479" coordorigin="7257,2543" coordsize="954,479" path="m8210,2543l7658,2543,7257,3021,7809,3021,8210,2543xe" filled="true" fillcolor="#c6c6c6" stroked="false">
              <v:path arrowok="t"/>
              <v:fill type="solid"/>
            </v:shape>
            <v:shape style="position:absolute;left:7269;top:2543;width:927;height:479" coordorigin="7270,2543" coordsize="927,479" path="m8197,2543l7671,2543,7270,3021,7796,3021,8197,2543xe" filled="true" fillcolor="#c5c5c5" stroked="false">
              <v:path arrowok="t"/>
              <v:fill type="solid"/>
            </v:shape>
            <v:shape style="position:absolute;left:7282;top:2543;width:901;height:479" coordorigin="7283,2543" coordsize="901,479" path="m8184,2543l7684,2543,7283,3021,7782,3021,8184,2543xe" filled="true" fillcolor="#c4c4c4" stroked="false">
              <v:path arrowok="t"/>
              <v:fill type="solid"/>
            </v:shape>
            <v:shape style="position:absolute;left:7295;top:2543;width:875;height:479" coordorigin="7296,2543" coordsize="875,479" path="m8170,2543l7697,2543,7296,3021,7769,3021,8170,2543xe" filled="true" fillcolor="#c3c3c3" stroked="false">
              <v:path arrowok="t"/>
              <v:fill type="solid"/>
            </v:shape>
            <v:shape style="position:absolute;left:7309;top:2543;width:849;height:479" coordorigin="7309,2543" coordsize="849,479" path="m8157,2543l7710,2543,7309,3021,7756,3021,8157,2543xe" filled="true" fillcolor="#c2c2c2" stroked="false">
              <v:path arrowok="t"/>
              <v:fill type="solid"/>
            </v:shape>
            <v:shape style="position:absolute;left:7322;top:2543;width:822;height:479" coordorigin="7322,2543" coordsize="822,479" path="m8144,2543l7723,2543,7322,3021,7743,3021,8144,2543xe" filled="true" fillcolor="#c1c1c1" stroked="false">
              <v:path arrowok="t"/>
              <v:fill type="solid"/>
            </v:shape>
            <v:shape style="position:absolute;left:7335;top:2543;width:796;height:479" coordorigin="7335,2543" coordsize="796,479" path="m8131,2543l7736,2543,7335,3021,7730,3021,8131,2543xe" filled="true" fillcolor="#c0c0c0" stroked="false">
              <v:path arrowok="t"/>
              <v:fill type="solid"/>
            </v:shape>
            <v:shape style="position:absolute;left:7348;top:2543;width:770;height:479" coordorigin="7349,2543" coordsize="770,479" path="m8118,2543l7750,2543,7349,3021,7717,3021,8118,2543xe" filled="true" fillcolor="#bfbfbf" stroked="false">
              <v:path arrowok="t"/>
              <v:fill type="solid"/>
            </v:shape>
            <v:shape style="position:absolute;left:7361;top:2543;width:743;height:479" coordorigin="7362,2543" coordsize="743,479" path="m8105,2543l7763,2543,7362,3021,7704,3021,8105,2543xe" filled="true" fillcolor="#bebebe" stroked="false">
              <v:path arrowok="t"/>
              <v:fill type="solid"/>
            </v:shape>
            <v:shape style="position:absolute;left:7374;top:2543;width:717;height:479" coordorigin="7375,2543" coordsize="717,479" path="m8091,2543l7776,2543,7375,3021,7690,3021,8091,2543xe" filled="true" fillcolor="#bdbdbd" stroked="false">
              <v:path arrowok="t"/>
              <v:fill type="solid"/>
            </v:shape>
            <v:shape style="position:absolute;left:7387;top:2543;width:691;height:479" coordorigin="7388,2543" coordsize="691,479" path="m8078,2543l7789,2543,7388,3021,7677,3021,8078,2543xe" filled="true" fillcolor="#bcbcbc" stroked="false">
              <v:path arrowok="t"/>
              <v:fill type="solid"/>
            </v:shape>
            <v:shape style="position:absolute;left:7401;top:2543;width:665;height:479" coordorigin="7401,2543" coordsize="665,479" path="m8065,2543l7802,2543,7401,3021,7664,3021,8065,2543xe" filled="true" fillcolor="#bbbbbb" stroked="false">
              <v:path arrowok="t"/>
              <v:fill type="solid"/>
            </v:shape>
            <v:shape style="position:absolute;left:7414;top:2543;width:638;height:479" coordorigin="7414,2543" coordsize="638,479" path="m8052,2543l7815,2543,7414,3021,7651,3021,8052,2543xe" filled="true" fillcolor="#bababa" stroked="false">
              <v:path arrowok="t"/>
              <v:fill type="solid"/>
            </v:shape>
            <v:shape style="position:absolute;left:7427;top:2543;width:612;height:479" coordorigin="7427,2543" coordsize="612,479" path="m8039,2543l7829,2543,7427,3021,7638,3021,8039,2543xe" filled="true" fillcolor="#b9b9b9" stroked="false">
              <v:path arrowok="t"/>
              <v:fill type="solid"/>
            </v:shape>
            <v:shape style="position:absolute;left:7440;top:2543;width:586;height:479" coordorigin="7441,2543" coordsize="586,479" path="m8026,2543l7842,2543,7441,3021,7625,3021,8026,2543xe" filled="true" fillcolor="#b8b8b8" stroked="false">
              <v:path arrowok="t"/>
              <v:fill type="solid"/>
            </v:shape>
            <v:shape style="position:absolute;left:7453;top:2543;width:559;height:479" coordorigin="7454,2543" coordsize="559,479" path="m8013,2543l7855,2543,7454,3021,7612,3021,8013,2543xe" filled="true" fillcolor="#b7b7b7" stroked="false">
              <v:path arrowok="t"/>
              <v:fill type="solid"/>
            </v:shape>
            <v:shape style="position:absolute;left:7466;top:2543;width:533;height:479" coordorigin="7467,2543" coordsize="533,479" path="m7999,2543l7868,2543,7467,3021,7598,3021,7999,2543xe" filled="true" fillcolor="#b6b6b6" stroked="false">
              <v:path arrowok="t"/>
              <v:fill type="solid"/>
            </v:shape>
            <v:shape style="position:absolute;left:7480;top:2543;width:507;height:479" coordorigin="7480,2543" coordsize="507,479" path="m7986,2543l7881,2543,7480,3021,7585,3021,7986,2543xe" filled="true" fillcolor="#b5b5b5" stroked="false">
              <v:path arrowok="t"/>
              <v:fill type="solid"/>
            </v:shape>
            <v:shape style="position:absolute;left:7493;top:2543;width:480;height:479" coordorigin="7493,2543" coordsize="480,479" path="m7973,2543l7894,2543,7493,3021,7572,3021,7973,2543xe" filled="true" fillcolor="#b4b4b4" stroked="false">
              <v:path arrowok="t"/>
              <v:fill type="solid"/>
            </v:shape>
            <v:shape style="position:absolute;left:7506;top:2543;width:454;height:479" coordorigin="7506,2543" coordsize="454,479" path="m7960,2543l7907,2543,7506,3021,7559,3021,7960,2543xe" filled="true" fillcolor="#b3b3b3" stroked="false">
              <v:path arrowok="t"/>
              <v:fill type="solid"/>
            </v:shape>
            <v:shape style="position:absolute;left:7519;top:2543;width:428;height:479" coordorigin="7519,2543" coordsize="428,479" path="m7947,2543l7921,2543,7519,3021,7546,3021,7947,2543xe" filled="true" fillcolor="#b2b2b2" stroked="false">
              <v:path arrowok="t"/>
              <v:fill type="solid"/>
            </v:shape>
            <v:shape style="position:absolute;left:7115;top:2543;width:1236;height:479" type="#_x0000_t202" filled="false" stroked="false">
              <v:textbox inset="0,0,0,0">
                <w:txbxContent>
                  <w:p>
                    <w:pPr>
                      <w:spacing w:before="30"/>
                      <w:ind w:left="79" w:right="0" w:firstLine="0"/>
                      <w:jc w:val="left"/>
                      <w:rPr>
                        <w:rFonts w:ascii="Arial"/>
                        <w:sz w:val="19"/>
                      </w:rPr>
                    </w:pPr>
                    <w:r>
                      <w:rPr>
                        <w:rFonts w:ascii="Arial"/>
                        <w:sz w:val="19"/>
                      </w:rPr>
                      <w:t>213</w:t>
                    </w:r>
                  </w:p>
                </w:txbxContent>
              </v:textbox>
              <w10:wrap type="none"/>
            </v:shape>
            <w10:wrap type="topAndBottom"/>
          </v:group>
        </w:pict>
      </w:r>
      <w:r>
        <w:rPr>
          <w:w w:val="105"/>
        </w:rPr>
        <w:t>This suffix is found on transitive verbs. It is not nearly as productive as    the transitive suffix </w:t>
      </w:r>
      <w:r>
        <w:rPr>
          <w:b/>
          <w:w w:val="105"/>
        </w:rPr>
        <w:t>-ít</w:t>
      </w:r>
      <w:r>
        <w:rPr>
          <w:w w:val="105"/>
        </w:rPr>
        <w:t>. It is often attached to stems that occur only as    roots of derivations. These verbs often have intransitive counterparts ending in </w:t>
      </w:r>
      <w:r>
        <w:rPr>
          <w:b/>
          <w:w w:val="105"/>
        </w:rPr>
        <w:t>-ad</w:t>
      </w:r>
      <w:r>
        <w:rPr>
          <w:w w:val="105"/>
        </w:rPr>
        <w:t>/</w:t>
      </w:r>
      <w:r>
        <w:rPr>
          <w:b/>
          <w:w w:val="105"/>
        </w:rPr>
        <w:t>-ed</w:t>
      </w:r>
      <w:r>
        <w:rPr>
          <w:w w:val="105"/>
        </w:rPr>
        <w:t>, see section</w:t>
      </w:r>
      <w:r>
        <w:rPr>
          <w:spacing w:val="30"/>
          <w:w w:val="105"/>
        </w:rPr>
        <w:t> </w:t>
      </w:r>
      <w:r>
        <w:rPr>
          <w:b/>
          <w:w w:val="105"/>
        </w:rPr>
        <w:t>12.3.6</w:t>
      </w:r>
      <w:r>
        <w:rPr>
          <w:w w:val="105"/>
        </w:rPr>
        <w:t>.</w:t>
      </w:r>
    </w:p>
    <w:p>
      <w:pPr>
        <w:spacing w:after="0" w:line="285" w:lineRule="auto"/>
        <w:jc w:val="both"/>
        <w:sectPr>
          <w:pgSz w:w="8650" w:h="12250"/>
          <w:pgMar w:top="500" w:bottom="280" w:left="680" w:right="180"/>
        </w:sectPr>
      </w:pPr>
    </w:p>
    <w:p>
      <w:pPr>
        <w:pStyle w:val="BodyText"/>
        <w:spacing w:before="3"/>
        <w:rPr>
          <w:sz w:val="15"/>
        </w:rPr>
      </w:pPr>
    </w:p>
    <w:p>
      <w:pPr>
        <w:pStyle w:val="Heading3"/>
        <w:spacing w:before="97"/>
        <w:ind w:left="2298"/>
      </w:pPr>
      <w:r>
        <w:rPr/>
        <w:pict>
          <v:group style="position:absolute;margin-left:14.379pt;margin-top:-9.120372pt;width:61.8pt;height:119.55pt;mso-position-horizontal-relative:page;mso-position-vertical-relative:paragraph;z-index:16504320" coordorigin="288,-182" coordsize="1236,2391">
            <v:shape style="position:absolute;left:287;top:-183;width:1236;height:2391" coordorigin="288,-182" coordsize="1236,2391" path="m1523,-182l302,-182,288,-165,288,2208,1509,2208,1523,2191,1523,-182xe" filled="true" fillcolor="#f0f0f0" stroked="false">
              <v:path arrowok="t"/>
              <v:fill type="solid"/>
            </v:shape>
            <v:shape style="position:absolute;left:287;top:-183;width:1236;height:2391" coordorigin="288,-182" coordsize="1236,2391" path="m1523,-182l327,-182,288,-135,288,2208,1483,2208,1523,2161,1523,-182xe" filled="true" fillcolor="#efefef" stroked="false">
              <v:path arrowok="t"/>
              <v:fill type="solid"/>
            </v:shape>
            <v:shape style="position:absolute;left:287;top:-183;width:1236;height:2391" coordorigin="288,-182" coordsize="1236,2391" path="m1523,-182l353,-182,288,-105,288,2208,1458,2208,1523,2130,1523,-182xe" filled="true" fillcolor="#eeeeee" stroked="false">
              <v:path arrowok="t"/>
              <v:fill type="solid"/>
            </v:shape>
            <v:shape style="position:absolute;left:287;top:-183;width:1236;height:2391" coordorigin="288,-182" coordsize="1236,2391" path="m1523,-182l378,-182,288,-74,288,2208,1432,2208,1523,2100,1523,-182xe" filled="true" fillcolor="#ededed" stroked="false">
              <v:path arrowok="t"/>
              <v:fill type="solid"/>
            </v:shape>
            <v:shape style="position:absolute;left:287;top:-183;width:1236;height:2391" coordorigin="288,-182" coordsize="1236,2391" path="m1523,-182l404,-182,288,-44,288,2208,1407,2208,1523,2070,1523,-182xe" filled="true" fillcolor="#ececec" stroked="false">
              <v:path arrowok="t"/>
              <v:fill type="solid"/>
            </v:shape>
            <v:shape style="position:absolute;left:287;top:-183;width:1236;height:2391" coordorigin="288,-182" coordsize="1236,2391" path="m1523,-182l429,-182,288,-13,288,2208,1381,2208,1523,2039,1523,-182xe" filled="true" fillcolor="#ebebeb" stroked="false">
              <v:path arrowok="t"/>
              <v:fill type="solid"/>
            </v:shape>
            <v:shape style="position:absolute;left:287;top:-183;width:1236;height:2391" coordorigin="288,-182" coordsize="1236,2391" path="m1523,-182l455,-182,288,17,288,2208,1356,2208,1523,2009,1523,-182xe" filled="true" fillcolor="#eaeaea" stroked="false">
              <v:path arrowok="t"/>
              <v:fill type="solid"/>
            </v:shape>
            <v:shape style="position:absolute;left:287;top:-183;width:1236;height:2391" coordorigin="288,-182" coordsize="1236,2391" path="m1523,-182l480,-182,288,47,288,2208,1330,2208,1523,1978,1523,-182xe" filled="true" fillcolor="#e9e9e9" stroked="false">
              <v:path arrowok="t"/>
              <v:fill type="solid"/>
            </v:shape>
            <v:shape style="position:absolute;left:287;top:-183;width:1236;height:2391" coordorigin="288,-182" coordsize="1236,2391" path="m1523,-182l506,-182,288,78,288,2208,1305,2208,1523,1948,1523,-182xe" filled="true" fillcolor="#e8e8e8" stroked="false">
              <v:path arrowok="t"/>
              <v:fill type="solid"/>
            </v:shape>
            <v:shape style="position:absolute;left:287;top:-183;width:1236;height:2391" coordorigin="288,-182" coordsize="1236,2391" path="m1523,-182l531,-182,288,108,288,2208,1279,2208,1523,1918,1523,-182xe" filled="true" fillcolor="#e7e7e7" stroked="false">
              <v:path arrowok="t"/>
              <v:fill type="solid"/>
            </v:shape>
            <v:shape style="position:absolute;left:287;top:-183;width:1236;height:2391" coordorigin="288,-182" coordsize="1236,2391" path="m1523,-182l557,-182,288,139,288,2208,1254,2208,1523,1887,1523,-182xe" filled="true" fillcolor="#e6e6e6" stroked="false">
              <v:path arrowok="t"/>
              <v:fill type="solid"/>
            </v:shape>
            <v:shape style="position:absolute;left:287;top:-183;width:1236;height:2391" coordorigin="288,-182" coordsize="1236,2391" path="m1523,-182l582,-182,288,169,288,2208,1228,2208,1523,1857,1523,-182xe" filled="true" fillcolor="#e5e5e5" stroked="false">
              <v:path arrowok="t"/>
              <v:fill type="solid"/>
            </v:shape>
            <v:shape style="position:absolute;left:287;top:-183;width:1236;height:2391" coordorigin="288,-182" coordsize="1236,2391" path="m1523,-182l608,-182,288,199,288,2208,1203,2208,1523,1827,1523,-182xe" filled="true" fillcolor="#e4e4e4" stroked="false">
              <v:path arrowok="t"/>
              <v:fill type="solid"/>
            </v:shape>
            <v:shape style="position:absolute;left:287;top:-183;width:1236;height:2391" coordorigin="288,-182" coordsize="1236,2391" path="m1523,-182l633,-182,288,230,288,2208,1177,2208,1523,1796,1523,-182xe" filled="true" fillcolor="#e3e3e3" stroked="false">
              <v:path arrowok="t"/>
              <v:fill type="solid"/>
            </v:shape>
            <v:shape style="position:absolute;left:287;top:-183;width:1236;height:2391" coordorigin="288,-182" coordsize="1236,2391" path="m1523,-182l659,-182,288,260,288,2208,1152,2208,1523,1766,1523,-182xe" filled="true" fillcolor="#e2e2e2" stroked="false">
              <v:path arrowok="t"/>
              <v:fill type="solid"/>
            </v:shape>
            <v:shape style="position:absolute;left:287;top:-183;width:1236;height:2391" coordorigin="288,-182" coordsize="1236,2391" path="m1523,-182l684,-182,288,290,288,2208,1126,2208,1523,1735,1523,-182xe" filled="true" fillcolor="#e1e1e1" stroked="false">
              <v:path arrowok="t"/>
              <v:fill type="solid"/>
            </v:shape>
            <v:shape style="position:absolute;left:287;top:-183;width:1236;height:2391" coordorigin="288,-182" coordsize="1236,2391" path="m1523,-182l710,-182,288,321,288,2208,1101,2208,1523,1705,1523,-182xe" filled="true" fillcolor="#e0e0e0" stroked="false">
              <v:path arrowok="t"/>
              <v:fill type="solid"/>
            </v:shape>
            <v:shape style="position:absolute;left:287;top:-183;width:1236;height:2391" coordorigin="288,-182" coordsize="1236,2391" path="m1523,-182l735,-182,288,351,288,2208,1075,2208,1523,1675,1523,-182xe" filled="true" fillcolor="#dfdfdf" stroked="false">
              <v:path arrowok="t"/>
              <v:fill type="solid"/>
            </v:shape>
            <v:shape style="position:absolute;left:287;top:-183;width:1236;height:2391" coordorigin="288,-182" coordsize="1236,2391" path="m1523,-182l761,-182,288,382,288,2208,1050,2208,1523,1644,1523,-182xe" filled="true" fillcolor="#dedede" stroked="false">
              <v:path arrowok="t"/>
              <v:fill type="solid"/>
            </v:shape>
            <v:shape style="position:absolute;left:287;top:-183;width:1236;height:2391" coordorigin="288,-182" coordsize="1236,2391" path="m1523,-182l786,-182,288,412,288,2208,1024,2208,1523,1614,1523,-182xe" filled="true" fillcolor="#dddddd" stroked="false">
              <v:path arrowok="t"/>
              <v:fill type="solid"/>
            </v:shape>
            <v:shape style="position:absolute;left:287;top:-183;width:1236;height:2391" coordorigin="288,-182" coordsize="1236,2391" path="m1523,-182l812,-182,288,442,288,2208,999,2208,1523,1583,1523,-182xe" filled="true" fillcolor="#dcdcdc" stroked="false">
              <v:path arrowok="t"/>
              <v:fill type="solid"/>
            </v:shape>
            <v:shape style="position:absolute;left:287;top:-183;width:1236;height:2391" coordorigin="288,-182" coordsize="1236,2391" path="m1523,-182l837,-182,288,473,288,2208,973,2208,1523,1553,1523,-182xe" filled="true" fillcolor="#dbdbdb" stroked="false">
              <v:path arrowok="t"/>
              <v:fill type="solid"/>
            </v:shape>
            <v:shape style="position:absolute;left:287;top:-183;width:1236;height:2391" coordorigin="288,-182" coordsize="1236,2391" path="m1523,-182l863,-182,288,503,288,2208,948,2208,1523,1523,1523,-182xe" filled="true" fillcolor="#dadada" stroked="false">
              <v:path arrowok="t"/>
              <v:fill type="solid"/>
            </v:shape>
            <v:shape style="position:absolute;left:287;top:-183;width:1236;height:2391" coordorigin="288,-182" coordsize="1236,2391" path="m1523,-182l888,-182,288,534,288,2208,922,2208,1523,1492,1523,-182xe" filled="true" fillcolor="#d9d9d9" stroked="false">
              <v:path arrowok="t"/>
              <v:fill type="solid"/>
            </v:shape>
            <v:shape style="position:absolute;left:287;top:-183;width:1236;height:2391" coordorigin="288,-182" coordsize="1236,2391" path="m1523,-182l914,-182,288,564,288,2208,897,2208,1523,1462,1523,-182xe" filled="true" fillcolor="#d8d8d8" stroked="false">
              <v:path arrowok="t"/>
              <v:fill type="solid"/>
            </v:shape>
            <v:shape style="position:absolute;left:287;top:-183;width:1236;height:2391" coordorigin="288,-182" coordsize="1236,2391" path="m1523,-182l939,-182,288,594,288,2208,871,2208,1523,1432,1523,-182xe" filled="true" fillcolor="#d7d7d7" stroked="false">
              <v:path arrowok="t"/>
              <v:fill type="solid"/>
            </v:shape>
            <v:shape style="position:absolute;left:287;top:-183;width:1236;height:2391" coordorigin="288,-182" coordsize="1236,2391" path="m1523,-182l965,-182,288,625,288,2208,846,2208,1523,1401,1523,-182xe" filled="true" fillcolor="#d6d6d6" stroked="false">
              <v:path arrowok="t"/>
              <v:fill type="solid"/>
            </v:shape>
            <v:shape style="position:absolute;left:287;top:-183;width:1236;height:2391" coordorigin="288,-182" coordsize="1236,2391" path="m1523,-182l990,-182,288,655,288,2208,820,2208,1523,1371,1523,-182xe" filled="true" fillcolor="#d5d5d5" stroked="false">
              <v:path arrowok="t"/>
              <v:fill type="solid"/>
            </v:shape>
            <v:shape style="position:absolute;left:287;top:-183;width:1236;height:2391" coordorigin="288,-182" coordsize="1236,2391" path="m1523,-182l1016,-182,288,685,288,2208,795,2208,1523,1340,1523,-182xe" filled="true" fillcolor="#d4d4d4" stroked="false">
              <v:path arrowok="t"/>
              <v:fill type="solid"/>
            </v:shape>
            <v:shape style="position:absolute;left:287;top:-183;width:1236;height:2391" coordorigin="288,-182" coordsize="1236,2391" path="m1523,-182l1041,-182,288,716,288,2208,769,2208,1523,1310,1523,-182xe" filled="true" fillcolor="#d3d3d3" stroked="false">
              <v:path arrowok="t"/>
              <v:fill type="solid"/>
            </v:shape>
            <v:shape style="position:absolute;left:287;top:-183;width:1236;height:2391" coordorigin="288,-182" coordsize="1236,2391" path="m1523,-182l1067,-182,288,746,288,2208,744,2208,1523,1280,1523,-182xe" filled="true" fillcolor="#d2d2d2" stroked="false">
              <v:path arrowok="t"/>
              <v:fill type="solid"/>
            </v:shape>
            <v:shape style="position:absolute;left:287;top:-183;width:1236;height:2391" coordorigin="288,-182" coordsize="1236,2391" path="m1523,-182l1092,-182,288,777,288,2208,718,2208,1523,1249,1523,-182xe" filled="true" fillcolor="#d1d1d1" stroked="false">
              <v:path arrowok="t"/>
              <v:fill type="solid"/>
            </v:shape>
            <v:shape style="position:absolute;left:287;top:-183;width:1236;height:2391" coordorigin="288,-182" coordsize="1236,2391" path="m1523,-182l1118,-182,288,807,288,2208,693,2208,1523,1219,1523,-182xe" filled="true" fillcolor="#d0d0d0" stroked="false">
              <v:path arrowok="t"/>
              <v:fill type="solid"/>
            </v:shape>
            <v:shape style="position:absolute;left:287;top:-183;width:1236;height:2391" coordorigin="288,-182" coordsize="1236,2391" path="m1523,-182l1143,-182,288,837,288,2208,667,2208,1523,1188,1523,-182xe" filled="true" fillcolor="#cfcfcf" stroked="false">
              <v:path arrowok="t"/>
              <v:fill type="solid"/>
            </v:shape>
            <v:shape style="position:absolute;left:287;top:-183;width:1236;height:2391" coordorigin="288,-182" coordsize="1236,2391" path="m1523,-182l1169,-182,288,868,288,2208,642,2208,1523,1158,1523,-182xe" filled="true" fillcolor="#cecece" stroked="false">
              <v:path arrowok="t"/>
              <v:fill type="solid"/>
            </v:shape>
            <v:shape style="position:absolute;left:287;top:-183;width:1236;height:2391" coordorigin="288,-182" coordsize="1236,2391" path="m1523,-182l1194,-182,288,898,288,2208,616,2208,1523,1128,1523,-182xe" filled="true" fillcolor="#cdcdcd" stroked="false">
              <v:path arrowok="t"/>
              <v:fill type="solid"/>
            </v:shape>
            <v:shape style="position:absolute;left:287;top:-183;width:1236;height:2391" coordorigin="288,-182" coordsize="1236,2391" path="m1523,-182l1220,-182,288,929,288,2208,591,2208,1523,1097,1523,-182xe" filled="true" fillcolor="#cccccc" stroked="false">
              <v:path arrowok="t"/>
              <v:fill type="solid"/>
            </v:shape>
            <v:shape style="position:absolute;left:287;top:-183;width:1236;height:2391" coordorigin="288,-182" coordsize="1236,2391" path="m1523,-182l1245,-182,288,959,288,2208,565,2208,1523,1067,1523,-182xe" filled="true" fillcolor="#cbcbcb" stroked="false">
              <v:path arrowok="t"/>
              <v:fill type="solid"/>
            </v:shape>
            <v:shape style="position:absolute;left:287;top:-183;width:1236;height:2391" coordorigin="288,-182" coordsize="1236,2391" path="m1523,-182l1271,-182,288,989,288,2208,540,2208,1523,1037,1523,-182xe" filled="true" fillcolor="#cacaca" stroked="false">
              <v:path arrowok="t"/>
              <v:fill type="solid"/>
            </v:shape>
            <v:shape style="position:absolute;left:287;top:-183;width:1236;height:2391" coordorigin="288,-182" coordsize="1236,2391" path="m1523,-182l1296,-182,288,1020,288,2208,514,2208,1523,1006,1523,-182xe" filled="true" fillcolor="#c9c9c9" stroked="false">
              <v:path arrowok="t"/>
              <v:fill type="solid"/>
            </v:shape>
            <v:shape style="position:absolute;left:287;top:-183;width:1236;height:2391" coordorigin="288,-182" coordsize="1236,2391" path="m1523,-182l1322,-182,288,1050,288,2208,489,2208,1523,976,1523,-182xe" filled="true" fillcolor="#c8c8c8" stroked="false">
              <v:path arrowok="t"/>
              <v:fill type="solid"/>
            </v:shape>
            <v:shape style="position:absolute;left:287;top:-183;width:1236;height:2391" coordorigin="288,-182" coordsize="1236,2391" path="m1523,-182l1347,-182,288,1080,288,2208,463,2208,1523,945,1523,-182xe" filled="true" fillcolor="#c7c7c7" stroked="false">
              <v:path arrowok="t"/>
              <v:fill type="solid"/>
            </v:shape>
            <v:shape style="position:absolute;left:287;top:-183;width:1236;height:2391" coordorigin="288,-182" coordsize="1236,2391" path="m1523,-182l1373,-182,288,1111,288,2208,438,2208,1523,915,1523,-182xe" filled="true" fillcolor="#c6c6c6" stroked="false">
              <v:path arrowok="t"/>
              <v:fill type="solid"/>
            </v:shape>
            <v:shape style="position:absolute;left:287;top:-183;width:1236;height:2391" coordorigin="288,-182" coordsize="1236,2391" path="m1523,-182l1398,-182,288,1141,288,2208,412,2208,1523,885,1523,-182xe" filled="true" fillcolor="#c5c5c5" stroked="false">
              <v:path arrowok="t"/>
              <v:fill type="solid"/>
            </v:shape>
            <v:shape style="position:absolute;left:287;top:-183;width:1236;height:2391" coordorigin="288,-182" coordsize="1236,2391" path="m1523,-182l1424,-182,288,1172,288,2208,387,2208,1523,854,1523,-182xe" filled="true" fillcolor="#c4c4c4" stroked="false">
              <v:path arrowok="t"/>
              <v:fill type="solid"/>
            </v:shape>
            <v:shape style="position:absolute;left:287;top:-183;width:1236;height:2391" coordorigin="288,-182" coordsize="1236,2391" path="m1523,-182l1449,-182,288,1202,288,2208,361,2208,1523,824,1523,-182xe" filled="true" fillcolor="#c3c3c3" stroked="false">
              <v:path arrowok="t"/>
              <v:fill type="solid"/>
            </v:shape>
            <v:shape style="position:absolute;left:287;top:-183;width:1236;height:2391" coordorigin="288,-182" coordsize="1236,2391" path="m1523,-182l1475,-182,288,1232,288,2208,336,2208,1523,793,1523,-182xe" filled="true" fillcolor="#c2c2c2" stroked="false">
              <v:path arrowok="t"/>
              <v:fill type="solid"/>
            </v:shape>
            <v:shape style="position:absolute;left:287;top:-183;width:1236;height:2391" coordorigin="288,-182" coordsize="1236,2391" path="m1523,-182l1500,-182,288,1263,288,2208,310,2208,1523,763,1523,-182xe" filled="true" fillcolor="#c1c1c1" stroked="false">
              <v:path arrowok="t"/>
              <v:fill type="solid"/>
            </v:shape>
            <v:shape style="position:absolute;left:287;top:-179;width:1236;height:2384" coordorigin="288,-179" coordsize="1236,2384" path="m1523,-179l288,1293,288,2205,1523,733,1523,-179xe" filled="true" fillcolor="#c0c0c0" stroked="false">
              <v:path arrowok="t"/>
              <v:fill type="solid"/>
            </v:shape>
            <v:shape style="position:absolute;left:287;top:-149;width:1236;height:2323" coordorigin="288,-148" coordsize="1236,2323" path="m1523,-148l288,1324,288,2174,1523,702,1523,-148xe" filled="true" fillcolor="#bfbfbf" stroked="false">
              <v:path arrowok="t"/>
              <v:fill type="solid"/>
            </v:shape>
            <v:shape style="position:absolute;left:287;top:-119;width:1236;height:2263" coordorigin="288,-118" coordsize="1236,2263" path="m1523,-118l288,1354,288,2144,1523,672,1523,-118xe" filled="true" fillcolor="#bebebe" stroked="false">
              <v:path arrowok="t"/>
              <v:fill type="solid"/>
            </v:shape>
            <v:shape style="position:absolute;left:287;top:-88;width:1236;height:2202" coordorigin="288,-88" coordsize="1236,2202" path="m1523,-88l288,1384,288,2114,1523,642,1523,-88xe" filled="true" fillcolor="#bdbdbd" stroked="false">
              <v:path arrowok="t"/>
              <v:fill type="solid"/>
            </v:shape>
            <v:shape style="position:absolute;left:287;top:-58;width:1236;height:2141" coordorigin="288,-57" coordsize="1236,2141" path="m1523,-57l288,1415,288,2083,1523,611,1523,-57xe" filled="true" fillcolor="#bcbcbc" stroked="false">
              <v:path arrowok="t"/>
              <v:fill type="solid"/>
            </v:shape>
            <v:shape style="position:absolute;left:287;top:-27;width:1236;height:2080" coordorigin="288,-27" coordsize="1236,2080" path="m1523,-27l288,1445,288,2053,1523,581,1523,-27xe" filled="true" fillcolor="#bbbbbb" stroked="false">
              <v:path arrowok="t"/>
              <v:fill type="solid"/>
            </v:shape>
            <v:shape style="position:absolute;left:287;top:3;width:1236;height:2020" coordorigin="288,3" coordsize="1236,2020" path="m1523,3l288,1475,288,2022,1523,550,1523,3xe" filled="true" fillcolor="#bababa" stroked="false">
              <v:path arrowok="t"/>
              <v:fill type="solid"/>
            </v:shape>
            <v:shape style="position:absolute;left:287;top:33;width:1236;height:1959" coordorigin="288,34" coordsize="1236,1959" path="m1523,34l288,1506,288,1992,1523,520,1523,34xe" filled="true" fillcolor="#b9b9b9" stroked="false">
              <v:path arrowok="t"/>
              <v:fill type="solid"/>
            </v:shape>
            <v:shape style="position:absolute;left:287;top:64;width:1236;height:1898" coordorigin="288,64" coordsize="1236,1898" path="m1523,64l288,1536,288,1962,1523,490,1523,64xe" filled="true" fillcolor="#b8b8b8" stroked="false">
              <v:path arrowok="t"/>
              <v:fill type="solid"/>
            </v:shape>
            <v:shape style="position:absolute;left:287;top:94;width:1236;height:1837" coordorigin="288,95" coordsize="1236,1837" path="m1523,95l288,1567,288,1931,1523,459,1523,95xe" filled="true" fillcolor="#b7b7b7" stroked="false">
              <v:path arrowok="t"/>
              <v:fill type="solid"/>
            </v:shape>
            <v:shape style="position:absolute;left:287;top:124;width:1236;height:1776" coordorigin="288,125" coordsize="1236,1776" path="m1523,125l288,1597,288,1901,1523,429,1523,125xe" filled="true" fillcolor="#b6b6b6" stroked="false">
              <v:path arrowok="t"/>
              <v:fill type="solid"/>
            </v:shape>
            <v:shape style="position:absolute;left:287;top:155;width:1236;height:1716" coordorigin="288,155" coordsize="1236,1716" path="m1523,155l288,1627,288,1871,1523,398,1523,155xe" filled="true" fillcolor="#b5b5b5" stroked="false">
              <v:path arrowok="t"/>
              <v:fill type="solid"/>
            </v:shape>
            <v:shape style="position:absolute;left:287;top:185;width:1236;height:1655" coordorigin="288,186" coordsize="1236,1655" path="m1523,186l288,1658,288,1840,1523,368,1523,186xe" filled="true" fillcolor="#b4b4b4" stroked="false">
              <v:path arrowok="t"/>
              <v:fill type="solid"/>
            </v:shape>
            <v:shape style="position:absolute;left:287;top:216;width:1236;height:1594" coordorigin="288,216" coordsize="1236,1594" path="m1523,216l288,1688,288,1810,1523,338,1523,216xe" filled="true" fillcolor="#b3b3b3" stroked="false">
              <v:path arrowok="t"/>
              <v:fill type="solid"/>
            </v:shape>
            <v:shape style="position:absolute;left:287;top:246;width:1236;height:1533" coordorigin="288,247" coordsize="1236,1533" path="m1523,247l288,1719,288,1779,1523,307,1523,247xe" filled="true" fillcolor="#b2b2b2" stroked="false">
              <v:path arrowok="t"/>
              <v:fill type="solid"/>
            </v:shape>
            <v:shape style="position:absolute;left:287;top:-183;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spacing w:val="-1"/>
                        <w:w w:val="90"/>
                        <w:sz w:val="19"/>
                      </w:rPr>
                      <w:t>12</w:t>
                    </w:r>
                  </w:p>
                  <w:p>
                    <w:pPr>
                      <w:spacing w:line="285" w:lineRule="auto" w:before="39"/>
                      <w:ind w:left="398" w:right="74" w:firstLine="283"/>
                      <w:jc w:val="left"/>
                      <w:rPr>
                        <w:rFonts w:ascii="Arial"/>
                        <w:sz w:val="19"/>
                      </w:rPr>
                    </w:pPr>
                    <w:r>
                      <w:rPr>
                        <w:rFonts w:ascii="Arial"/>
                        <w:sz w:val="19"/>
                      </w:rPr>
                      <w:t>Word </w:t>
                    </w:r>
                    <w:r>
                      <w:rPr>
                        <w:rFonts w:ascii="Arial"/>
                        <w:spacing w:val="-1"/>
                        <w:w w:val="95"/>
                        <w:sz w:val="19"/>
                      </w:rPr>
                      <w:t>formation</w:t>
                    </w:r>
                  </w:p>
                </w:txbxContent>
              </v:textbox>
              <w10:wrap type="none"/>
            </v:shape>
            <w10:wrap type="none"/>
          </v:group>
        </w:pict>
      </w:r>
      <w:r>
        <w:rPr/>
        <w:pict>
          <v:shape style="position:absolute;margin-left:89.232002pt;margin-top:2.984628pt;width:29.6pt;height:15.65pt;mso-position-horizontal-relative:page;mso-position-vertical-relative:paragraph;z-index:1650688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12.3.5</w:t>
                  </w:r>
                </w:p>
              </w:txbxContent>
            </v:textbox>
            <v:stroke dashstyle="solid"/>
            <w10:wrap type="none"/>
          </v:shape>
        </w:pict>
      </w:r>
      <w:r>
        <w:rPr/>
        <w:t>-ul/-ül</w:t>
      </w:r>
    </w:p>
    <w:p>
      <w:pPr>
        <w:pStyle w:val="BodyText"/>
        <w:spacing w:before="9"/>
        <w:rPr>
          <w:rFonts w:ascii="Trebuchet MS"/>
          <w:b/>
          <w:sz w:val="23"/>
        </w:rPr>
      </w:pPr>
    </w:p>
    <w:p>
      <w:pPr>
        <w:pStyle w:val="BodyText"/>
        <w:spacing w:line="285" w:lineRule="auto"/>
        <w:ind w:left="1581" w:right="102"/>
        <w:jc w:val="both"/>
      </w:pPr>
      <w:r>
        <w:rPr>
          <w:w w:val="105"/>
        </w:rPr>
        <w:t>This suffix forms intransitive verbs and often is the counterpart to the transitive verbs formed with </w:t>
      </w:r>
      <w:r>
        <w:rPr>
          <w:b/>
          <w:w w:val="105"/>
        </w:rPr>
        <w:t>-ít</w:t>
      </w:r>
      <w:r>
        <w:rPr>
          <w:w w:val="105"/>
        </w:rPr>
        <w:t>. It is added to stems ending in a consonant; should the stem end in a vowel, the vowel is dropped.</w:t>
      </w:r>
    </w:p>
    <w:p>
      <w:pPr>
        <w:pStyle w:val="BodyText"/>
        <w:rPr>
          <w:sz w:val="20"/>
        </w:rPr>
      </w:pPr>
    </w:p>
    <w:p>
      <w:pPr>
        <w:pStyle w:val="BodyText"/>
        <w:spacing w:before="6"/>
        <w:rPr>
          <w:sz w:val="13"/>
        </w:rPr>
      </w:pPr>
      <w:r>
        <w:rPr/>
        <w:pict>
          <v:shape style="position:absolute;margin-left:89.232002pt;margin-top:9.901416pt;width:33.6pt;height:15.65pt;mso-position-horizontal-relative:page;mso-position-vertical-relative:paragraph;z-index:-14954496;mso-wrap-distance-left:0;mso-wrap-distance-right:0"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12.3.5.1</w:t>
                  </w:r>
                </w:p>
              </w:txbxContent>
            </v:textbox>
            <v:stroke dashstyle="solid"/>
            <w10:wrap type="topAndBottom"/>
          </v:shape>
        </w:pict>
      </w:r>
    </w:p>
    <w:p>
      <w:pPr>
        <w:pStyle w:val="BodyText"/>
        <w:spacing w:before="5"/>
        <w:rPr>
          <w:sz w:val="17"/>
        </w:rPr>
      </w:pPr>
    </w:p>
    <w:p>
      <w:pPr>
        <w:pStyle w:val="BodyText"/>
        <w:ind w:left="1581"/>
        <w:jc w:val="both"/>
      </w:pPr>
      <w:r>
        <w:rPr>
          <w:w w:val="105"/>
        </w:rPr>
        <w:t>The suffix </w:t>
      </w:r>
      <w:r>
        <w:rPr>
          <w:b/>
          <w:w w:val="105"/>
        </w:rPr>
        <w:t>-ul</w:t>
      </w:r>
      <w:r>
        <w:rPr>
          <w:w w:val="105"/>
        </w:rPr>
        <w:t>/</w:t>
      </w:r>
      <w:r>
        <w:rPr>
          <w:b/>
          <w:w w:val="105"/>
        </w:rPr>
        <w:t>-ül </w:t>
      </w:r>
      <w:r>
        <w:rPr>
          <w:w w:val="105"/>
        </w:rPr>
        <w:t>is often added to adjectives.</w:t>
      </w:r>
    </w:p>
    <w:p>
      <w:pPr>
        <w:pStyle w:val="BodyText"/>
        <w:spacing w:before="8"/>
        <w:rPr>
          <w:sz w:val="16"/>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4"/>
        <w:gridCol w:w="1320"/>
        <w:gridCol w:w="1232"/>
        <w:gridCol w:w="2258"/>
      </w:tblGrid>
      <w:tr>
        <w:trPr>
          <w:trHeight w:val="326" w:hRule="atLeast"/>
        </w:trPr>
        <w:tc>
          <w:tcPr>
            <w:tcW w:w="764" w:type="dxa"/>
          </w:tcPr>
          <w:p>
            <w:pPr>
              <w:pStyle w:val="TableParagraph"/>
              <w:spacing w:line="229" w:lineRule="exact"/>
              <w:rPr>
                <w:b/>
                <w:sz w:val="20"/>
              </w:rPr>
            </w:pPr>
            <w:r>
              <w:rPr>
                <w:b/>
                <w:sz w:val="20"/>
              </w:rPr>
              <w:t>ép</w:t>
            </w:r>
          </w:p>
        </w:tc>
        <w:tc>
          <w:tcPr>
            <w:tcW w:w="1320" w:type="dxa"/>
          </w:tcPr>
          <w:p>
            <w:pPr>
              <w:pStyle w:val="TableParagraph"/>
              <w:spacing w:line="227" w:lineRule="exact"/>
              <w:ind w:left="220"/>
              <w:rPr>
                <w:rFonts w:ascii="Arial"/>
                <w:sz w:val="20"/>
              </w:rPr>
            </w:pPr>
            <w:r>
              <w:rPr>
                <w:rFonts w:ascii="Arial"/>
                <w:sz w:val="20"/>
              </w:rPr>
              <w:t>intact</w:t>
            </w:r>
          </w:p>
        </w:tc>
        <w:tc>
          <w:tcPr>
            <w:tcW w:w="1232" w:type="dxa"/>
          </w:tcPr>
          <w:p>
            <w:pPr>
              <w:pStyle w:val="TableParagraph"/>
              <w:spacing w:line="229" w:lineRule="exact"/>
              <w:ind w:left="416"/>
              <w:rPr>
                <w:b/>
                <w:sz w:val="20"/>
              </w:rPr>
            </w:pPr>
            <w:r>
              <w:rPr>
                <w:b/>
                <w:sz w:val="20"/>
              </w:rPr>
              <w:t>épül</w:t>
            </w:r>
          </w:p>
        </w:tc>
        <w:tc>
          <w:tcPr>
            <w:tcW w:w="2258" w:type="dxa"/>
          </w:tcPr>
          <w:p>
            <w:pPr>
              <w:pStyle w:val="TableParagraph"/>
              <w:spacing w:line="227" w:lineRule="exact"/>
              <w:ind w:left="228"/>
              <w:rPr>
                <w:rFonts w:ascii="Arial"/>
                <w:sz w:val="20"/>
              </w:rPr>
            </w:pPr>
            <w:r>
              <w:rPr>
                <w:rFonts w:ascii="Arial"/>
                <w:sz w:val="20"/>
              </w:rPr>
              <w:t>be built</w:t>
            </w:r>
          </w:p>
        </w:tc>
      </w:tr>
      <w:tr>
        <w:trPr>
          <w:trHeight w:val="418" w:hRule="atLeast"/>
        </w:trPr>
        <w:tc>
          <w:tcPr>
            <w:tcW w:w="764" w:type="dxa"/>
          </w:tcPr>
          <w:p>
            <w:pPr>
              <w:pStyle w:val="TableParagraph"/>
              <w:spacing w:before="89"/>
              <w:rPr>
                <w:b/>
                <w:sz w:val="20"/>
              </w:rPr>
            </w:pPr>
            <w:r>
              <w:rPr>
                <w:b/>
                <w:sz w:val="20"/>
              </w:rPr>
              <w:t>kész</w:t>
            </w:r>
          </w:p>
        </w:tc>
        <w:tc>
          <w:tcPr>
            <w:tcW w:w="1320" w:type="dxa"/>
          </w:tcPr>
          <w:p>
            <w:pPr>
              <w:pStyle w:val="TableParagraph"/>
              <w:spacing w:before="89"/>
              <w:ind w:left="220"/>
              <w:rPr>
                <w:rFonts w:ascii="Arial"/>
                <w:sz w:val="20"/>
              </w:rPr>
            </w:pPr>
            <w:r>
              <w:rPr>
                <w:rFonts w:ascii="Arial"/>
                <w:sz w:val="20"/>
              </w:rPr>
              <w:t>ready</w:t>
            </w:r>
          </w:p>
        </w:tc>
        <w:tc>
          <w:tcPr>
            <w:tcW w:w="1232" w:type="dxa"/>
          </w:tcPr>
          <w:p>
            <w:pPr>
              <w:pStyle w:val="TableParagraph"/>
              <w:spacing w:before="89"/>
              <w:ind w:left="416"/>
              <w:rPr>
                <w:b/>
                <w:sz w:val="20"/>
              </w:rPr>
            </w:pPr>
            <w:r>
              <w:rPr>
                <w:b/>
                <w:sz w:val="20"/>
              </w:rPr>
              <w:t>készül</w:t>
            </w:r>
          </w:p>
        </w:tc>
        <w:tc>
          <w:tcPr>
            <w:tcW w:w="2258" w:type="dxa"/>
          </w:tcPr>
          <w:p>
            <w:pPr>
              <w:pStyle w:val="TableParagraph"/>
              <w:spacing w:before="89"/>
              <w:ind w:left="228"/>
              <w:rPr>
                <w:rFonts w:ascii="Arial"/>
                <w:sz w:val="20"/>
              </w:rPr>
            </w:pPr>
            <w:r>
              <w:rPr>
                <w:rFonts w:ascii="Arial"/>
                <w:w w:val="95"/>
                <w:sz w:val="20"/>
              </w:rPr>
              <w:t>become</w:t>
            </w:r>
            <w:r>
              <w:rPr>
                <w:rFonts w:ascii="Arial"/>
                <w:spacing w:val="-33"/>
                <w:w w:val="95"/>
                <w:sz w:val="20"/>
              </w:rPr>
              <w:t> </w:t>
            </w:r>
            <w:r>
              <w:rPr>
                <w:rFonts w:ascii="Arial"/>
                <w:w w:val="95"/>
                <w:sz w:val="20"/>
              </w:rPr>
              <w:t>prepared,</w:t>
            </w:r>
            <w:r>
              <w:rPr>
                <w:rFonts w:ascii="Arial"/>
                <w:spacing w:val="-34"/>
                <w:w w:val="95"/>
                <w:sz w:val="20"/>
              </w:rPr>
              <w:t> </w:t>
            </w:r>
            <w:r>
              <w:rPr>
                <w:rFonts w:ascii="Arial"/>
                <w:w w:val="95"/>
                <w:sz w:val="20"/>
              </w:rPr>
              <w:t>ready</w:t>
            </w:r>
          </w:p>
        </w:tc>
      </w:tr>
      <w:tr>
        <w:trPr>
          <w:trHeight w:val="418" w:hRule="atLeast"/>
        </w:trPr>
        <w:tc>
          <w:tcPr>
            <w:tcW w:w="764" w:type="dxa"/>
          </w:tcPr>
          <w:p>
            <w:pPr>
              <w:pStyle w:val="TableParagraph"/>
              <w:spacing w:before="89"/>
              <w:rPr>
                <w:b/>
                <w:sz w:val="20"/>
              </w:rPr>
            </w:pPr>
            <w:r>
              <w:rPr>
                <w:b/>
                <w:sz w:val="20"/>
              </w:rPr>
              <w:t>sárga</w:t>
            </w:r>
          </w:p>
        </w:tc>
        <w:tc>
          <w:tcPr>
            <w:tcW w:w="1320" w:type="dxa"/>
          </w:tcPr>
          <w:p>
            <w:pPr>
              <w:pStyle w:val="TableParagraph"/>
              <w:spacing w:before="89"/>
              <w:ind w:left="220"/>
              <w:rPr>
                <w:rFonts w:ascii="Arial"/>
                <w:sz w:val="20"/>
              </w:rPr>
            </w:pPr>
            <w:r>
              <w:rPr>
                <w:rFonts w:ascii="Arial"/>
                <w:sz w:val="20"/>
              </w:rPr>
              <w:t>yellow</w:t>
            </w:r>
          </w:p>
        </w:tc>
        <w:tc>
          <w:tcPr>
            <w:tcW w:w="1232" w:type="dxa"/>
          </w:tcPr>
          <w:p>
            <w:pPr>
              <w:pStyle w:val="TableParagraph"/>
              <w:spacing w:before="89"/>
              <w:ind w:left="416"/>
              <w:rPr>
                <w:b/>
                <w:sz w:val="20"/>
              </w:rPr>
            </w:pPr>
            <w:r>
              <w:rPr>
                <w:b/>
                <w:sz w:val="20"/>
              </w:rPr>
              <w:t>sárgul</w:t>
            </w:r>
          </w:p>
        </w:tc>
        <w:tc>
          <w:tcPr>
            <w:tcW w:w="2258" w:type="dxa"/>
          </w:tcPr>
          <w:p>
            <w:pPr>
              <w:pStyle w:val="TableParagraph"/>
              <w:spacing w:before="89"/>
              <w:ind w:left="228"/>
              <w:rPr>
                <w:rFonts w:ascii="Arial"/>
                <w:sz w:val="20"/>
              </w:rPr>
            </w:pPr>
            <w:r>
              <w:rPr>
                <w:rFonts w:ascii="Arial"/>
                <w:sz w:val="20"/>
              </w:rPr>
              <w:t>turn yellow</w:t>
            </w:r>
          </w:p>
        </w:tc>
      </w:tr>
      <w:tr>
        <w:trPr>
          <w:trHeight w:val="326" w:hRule="atLeast"/>
        </w:trPr>
        <w:tc>
          <w:tcPr>
            <w:tcW w:w="764" w:type="dxa"/>
          </w:tcPr>
          <w:p>
            <w:pPr>
              <w:pStyle w:val="TableParagraph"/>
              <w:spacing w:line="218" w:lineRule="exact" w:before="89"/>
              <w:rPr>
                <w:b/>
                <w:sz w:val="20"/>
              </w:rPr>
            </w:pPr>
            <w:r>
              <w:rPr>
                <w:b/>
                <w:sz w:val="20"/>
              </w:rPr>
              <w:t>szép</w:t>
            </w:r>
          </w:p>
        </w:tc>
        <w:tc>
          <w:tcPr>
            <w:tcW w:w="1320" w:type="dxa"/>
          </w:tcPr>
          <w:p>
            <w:pPr>
              <w:pStyle w:val="TableParagraph"/>
              <w:spacing w:line="217" w:lineRule="exact" w:before="89"/>
              <w:ind w:left="220"/>
              <w:rPr>
                <w:rFonts w:ascii="Arial"/>
                <w:sz w:val="20"/>
              </w:rPr>
            </w:pPr>
            <w:r>
              <w:rPr>
                <w:rFonts w:ascii="Arial"/>
                <w:sz w:val="20"/>
              </w:rPr>
              <w:t>beautiful</w:t>
            </w:r>
          </w:p>
        </w:tc>
        <w:tc>
          <w:tcPr>
            <w:tcW w:w="1232" w:type="dxa"/>
          </w:tcPr>
          <w:p>
            <w:pPr>
              <w:pStyle w:val="TableParagraph"/>
              <w:spacing w:line="218" w:lineRule="exact" w:before="89"/>
              <w:ind w:left="416"/>
              <w:rPr>
                <w:b/>
                <w:sz w:val="20"/>
              </w:rPr>
            </w:pPr>
            <w:r>
              <w:rPr>
                <w:b/>
                <w:sz w:val="20"/>
              </w:rPr>
              <w:t>szépül</w:t>
            </w:r>
          </w:p>
        </w:tc>
        <w:tc>
          <w:tcPr>
            <w:tcW w:w="2258" w:type="dxa"/>
          </w:tcPr>
          <w:p>
            <w:pPr>
              <w:pStyle w:val="TableParagraph"/>
              <w:spacing w:line="217" w:lineRule="exact" w:before="89"/>
              <w:ind w:left="228"/>
              <w:rPr>
                <w:rFonts w:ascii="Arial"/>
                <w:sz w:val="20"/>
              </w:rPr>
            </w:pPr>
            <w:r>
              <w:rPr>
                <w:rFonts w:ascii="Arial"/>
                <w:sz w:val="20"/>
              </w:rPr>
              <w:t>become beautiful</w:t>
            </w:r>
          </w:p>
        </w:tc>
      </w:tr>
    </w:tbl>
    <w:p>
      <w:pPr>
        <w:pStyle w:val="BodyText"/>
        <w:rPr>
          <w:sz w:val="20"/>
        </w:rPr>
      </w:pPr>
    </w:p>
    <w:p>
      <w:pPr>
        <w:pStyle w:val="BodyText"/>
        <w:spacing w:before="6"/>
        <w:rPr>
          <w:sz w:val="16"/>
        </w:rPr>
      </w:pPr>
      <w:r>
        <w:rPr/>
        <w:pict>
          <v:shape style="position:absolute;margin-left:89.232002pt;margin-top:11.606977pt;width:33.6pt;height:15.65pt;mso-position-horizontal-relative:page;mso-position-vertical-relative:paragraph;z-index:-14953984;mso-wrap-distance-left:0;mso-wrap-distance-right:0"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12.3.5.2</w:t>
                  </w:r>
                </w:p>
              </w:txbxContent>
            </v:textbox>
            <v:stroke dashstyle="solid"/>
            <w10:wrap type="topAndBottom"/>
          </v:shape>
        </w:pict>
      </w:r>
    </w:p>
    <w:p>
      <w:pPr>
        <w:pStyle w:val="BodyText"/>
        <w:spacing w:before="5"/>
        <w:rPr>
          <w:sz w:val="17"/>
        </w:rPr>
      </w:pPr>
    </w:p>
    <w:p>
      <w:pPr>
        <w:pStyle w:val="BodyText"/>
        <w:ind w:left="1581"/>
        <w:jc w:val="both"/>
      </w:pPr>
      <w:r>
        <w:rPr>
          <w:w w:val="105"/>
        </w:rPr>
        <w:t>This suffix may be added to non-adjective stems as well.</w:t>
      </w:r>
    </w:p>
    <w:p>
      <w:pPr>
        <w:pStyle w:val="BodyText"/>
        <w:spacing w:before="8"/>
        <w:rPr>
          <w:sz w:val="16"/>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51"/>
        <w:gridCol w:w="1232"/>
        <w:gridCol w:w="1292"/>
        <w:gridCol w:w="1125"/>
      </w:tblGrid>
      <w:tr>
        <w:trPr>
          <w:trHeight w:val="326" w:hRule="atLeast"/>
        </w:trPr>
        <w:tc>
          <w:tcPr>
            <w:tcW w:w="851" w:type="dxa"/>
          </w:tcPr>
          <w:p>
            <w:pPr>
              <w:pStyle w:val="TableParagraph"/>
              <w:spacing w:line="229" w:lineRule="exact"/>
              <w:rPr>
                <w:b/>
                <w:sz w:val="20"/>
              </w:rPr>
            </w:pPr>
            <w:r>
              <w:rPr>
                <w:b/>
                <w:sz w:val="20"/>
              </w:rPr>
              <w:t>alak</w:t>
            </w:r>
          </w:p>
        </w:tc>
        <w:tc>
          <w:tcPr>
            <w:tcW w:w="1232" w:type="dxa"/>
          </w:tcPr>
          <w:p>
            <w:pPr>
              <w:pStyle w:val="TableParagraph"/>
              <w:spacing w:line="227" w:lineRule="exact"/>
              <w:ind w:left="133"/>
              <w:rPr>
                <w:rFonts w:ascii="Arial"/>
                <w:sz w:val="20"/>
              </w:rPr>
            </w:pPr>
            <w:r>
              <w:rPr>
                <w:rFonts w:ascii="Arial"/>
                <w:sz w:val="20"/>
              </w:rPr>
              <w:t>form</w:t>
            </w:r>
          </w:p>
        </w:tc>
        <w:tc>
          <w:tcPr>
            <w:tcW w:w="1292" w:type="dxa"/>
          </w:tcPr>
          <w:p>
            <w:pPr>
              <w:pStyle w:val="TableParagraph"/>
              <w:spacing w:line="229" w:lineRule="exact"/>
              <w:ind w:left="417"/>
              <w:rPr>
                <w:b/>
                <w:sz w:val="20"/>
              </w:rPr>
            </w:pPr>
            <w:r>
              <w:rPr>
                <w:b/>
                <w:sz w:val="20"/>
              </w:rPr>
              <w:t>alakul</w:t>
            </w:r>
          </w:p>
        </w:tc>
        <w:tc>
          <w:tcPr>
            <w:tcW w:w="1125" w:type="dxa"/>
          </w:tcPr>
          <w:p>
            <w:pPr>
              <w:pStyle w:val="TableParagraph"/>
              <w:spacing w:line="227" w:lineRule="exact"/>
              <w:ind w:left="169"/>
              <w:rPr>
                <w:rFonts w:ascii="Arial"/>
                <w:sz w:val="20"/>
              </w:rPr>
            </w:pPr>
            <w:r>
              <w:rPr>
                <w:rFonts w:ascii="Arial"/>
                <w:w w:val="95"/>
                <w:sz w:val="20"/>
              </w:rPr>
              <w:t>take shape</w:t>
            </w:r>
          </w:p>
        </w:tc>
      </w:tr>
      <w:tr>
        <w:trPr>
          <w:trHeight w:val="418" w:hRule="atLeast"/>
        </w:trPr>
        <w:tc>
          <w:tcPr>
            <w:tcW w:w="851" w:type="dxa"/>
          </w:tcPr>
          <w:p>
            <w:pPr>
              <w:pStyle w:val="TableParagraph"/>
              <w:spacing w:before="89"/>
              <w:rPr>
                <w:b/>
                <w:sz w:val="20"/>
              </w:rPr>
            </w:pPr>
            <w:r>
              <w:rPr>
                <w:b/>
                <w:sz w:val="20"/>
              </w:rPr>
              <w:t>alap</w:t>
            </w:r>
          </w:p>
        </w:tc>
        <w:tc>
          <w:tcPr>
            <w:tcW w:w="1232" w:type="dxa"/>
          </w:tcPr>
          <w:p>
            <w:pPr>
              <w:pStyle w:val="TableParagraph"/>
              <w:spacing w:before="89"/>
              <w:ind w:left="133"/>
              <w:rPr>
                <w:rFonts w:ascii="Arial"/>
                <w:sz w:val="20"/>
              </w:rPr>
            </w:pPr>
            <w:r>
              <w:rPr>
                <w:rFonts w:ascii="Arial"/>
                <w:w w:val="90"/>
                <w:sz w:val="20"/>
              </w:rPr>
              <w:t>base</w:t>
            </w:r>
          </w:p>
        </w:tc>
        <w:tc>
          <w:tcPr>
            <w:tcW w:w="1292" w:type="dxa"/>
          </w:tcPr>
          <w:p>
            <w:pPr>
              <w:pStyle w:val="TableParagraph"/>
              <w:spacing w:before="89"/>
              <w:ind w:left="417"/>
              <w:rPr>
                <w:b/>
                <w:sz w:val="20"/>
              </w:rPr>
            </w:pPr>
            <w:r>
              <w:rPr>
                <w:b/>
                <w:sz w:val="20"/>
              </w:rPr>
              <w:t>alapul</w:t>
            </w:r>
          </w:p>
        </w:tc>
        <w:tc>
          <w:tcPr>
            <w:tcW w:w="1125" w:type="dxa"/>
          </w:tcPr>
          <w:p>
            <w:pPr>
              <w:pStyle w:val="TableParagraph"/>
              <w:spacing w:before="89"/>
              <w:ind w:left="169"/>
              <w:rPr>
                <w:rFonts w:ascii="Arial"/>
                <w:sz w:val="20"/>
              </w:rPr>
            </w:pPr>
            <w:r>
              <w:rPr>
                <w:rFonts w:ascii="Arial"/>
                <w:w w:val="95"/>
                <w:sz w:val="20"/>
              </w:rPr>
              <w:t>be founded</w:t>
            </w:r>
          </w:p>
        </w:tc>
      </w:tr>
      <w:tr>
        <w:trPr>
          <w:trHeight w:val="418" w:hRule="atLeast"/>
        </w:trPr>
        <w:tc>
          <w:tcPr>
            <w:tcW w:w="851" w:type="dxa"/>
          </w:tcPr>
          <w:p>
            <w:pPr>
              <w:pStyle w:val="TableParagraph"/>
              <w:spacing w:before="85"/>
              <w:rPr>
                <w:rFonts w:ascii="Arial" w:hAnsi="Arial"/>
                <w:sz w:val="13"/>
              </w:rPr>
            </w:pPr>
            <w:r>
              <w:rPr>
                <w:b/>
                <w:sz w:val="20"/>
              </w:rPr>
              <w:t>gyógy-</w:t>
            </w:r>
            <w:r>
              <w:rPr>
                <w:rFonts w:ascii="Arial" w:hAnsi="Arial"/>
                <w:position w:val="7"/>
                <w:sz w:val="13"/>
              </w:rPr>
              <w:t>8</w:t>
            </w:r>
          </w:p>
        </w:tc>
        <w:tc>
          <w:tcPr>
            <w:tcW w:w="1232" w:type="dxa"/>
          </w:tcPr>
          <w:p>
            <w:pPr>
              <w:pStyle w:val="TableParagraph"/>
              <w:spacing w:before="89"/>
              <w:ind w:left="133"/>
              <w:rPr>
                <w:rFonts w:ascii="Arial"/>
                <w:sz w:val="20"/>
              </w:rPr>
            </w:pPr>
            <w:r>
              <w:rPr>
                <w:rFonts w:ascii="Arial"/>
                <w:sz w:val="20"/>
              </w:rPr>
              <w:t>cure</w:t>
            </w:r>
          </w:p>
        </w:tc>
        <w:tc>
          <w:tcPr>
            <w:tcW w:w="1292" w:type="dxa"/>
          </w:tcPr>
          <w:p>
            <w:pPr>
              <w:pStyle w:val="TableParagraph"/>
              <w:spacing w:before="89"/>
              <w:ind w:left="417"/>
              <w:rPr>
                <w:b/>
                <w:sz w:val="20"/>
              </w:rPr>
            </w:pPr>
            <w:r>
              <w:rPr>
                <w:b/>
                <w:sz w:val="20"/>
              </w:rPr>
              <w:t>gyógyul</w:t>
            </w:r>
          </w:p>
        </w:tc>
        <w:tc>
          <w:tcPr>
            <w:tcW w:w="1125" w:type="dxa"/>
          </w:tcPr>
          <w:p>
            <w:pPr>
              <w:pStyle w:val="TableParagraph"/>
              <w:spacing w:before="89"/>
              <w:ind w:left="169"/>
              <w:rPr>
                <w:rFonts w:ascii="Arial"/>
                <w:sz w:val="20"/>
              </w:rPr>
            </w:pPr>
            <w:r>
              <w:rPr>
                <w:rFonts w:ascii="Arial"/>
                <w:sz w:val="20"/>
              </w:rPr>
              <w:t>be cured</w:t>
            </w:r>
          </w:p>
        </w:tc>
      </w:tr>
      <w:tr>
        <w:trPr>
          <w:trHeight w:val="326" w:hRule="atLeast"/>
        </w:trPr>
        <w:tc>
          <w:tcPr>
            <w:tcW w:w="851" w:type="dxa"/>
          </w:tcPr>
          <w:p>
            <w:pPr>
              <w:pStyle w:val="TableParagraph"/>
              <w:spacing w:line="218" w:lineRule="exact" w:before="89"/>
              <w:rPr>
                <w:b/>
                <w:sz w:val="20"/>
              </w:rPr>
            </w:pPr>
            <w:r>
              <w:rPr>
                <w:b/>
                <w:sz w:val="20"/>
              </w:rPr>
              <w:t>tan</w:t>
            </w:r>
          </w:p>
        </w:tc>
        <w:tc>
          <w:tcPr>
            <w:tcW w:w="1232" w:type="dxa"/>
          </w:tcPr>
          <w:p>
            <w:pPr>
              <w:pStyle w:val="TableParagraph"/>
              <w:spacing w:line="217" w:lineRule="exact" w:before="89"/>
              <w:ind w:left="133"/>
              <w:rPr>
                <w:rFonts w:ascii="Arial"/>
                <w:sz w:val="20"/>
              </w:rPr>
            </w:pPr>
            <w:r>
              <w:rPr>
                <w:rFonts w:ascii="Arial"/>
                <w:sz w:val="20"/>
              </w:rPr>
              <w:t>doctrine</w:t>
            </w:r>
          </w:p>
        </w:tc>
        <w:tc>
          <w:tcPr>
            <w:tcW w:w="1292" w:type="dxa"/>
          </w:tcPr>
          <w:p>
            <w:pPr>
              <w:pStyle w:val="TableParagraph"/>
              <w:spacing w:line="218" w:lineRule="exact" w:before="89"/>
              <w:ind w:left="417"/>
              <w:rPr>
                <w:b/>
                <w:sz w:val="20"/>
              </w:rPr>
            </w:pPr>
            <w:r>
              <w:rPr>
                <w:b/>
                <w:sz w:val="20"/>
              </w:rPr>
              <w:t>tanul</w:t>
            </w:r>
          </w:p>
        </w:tc>
        <w:tc>
          <w:tcPr>
            <w:tcW w:w="1125" w:type="dxa"/>
          </w:tcPr>
          <w:p>
            <w:pPr>
              <w:pStyle w:val="TableParagraph"/>
              <w:spacing w:line="217" w:lineRule="exact" w:before="89"/>
              <w:ind w:left="169"/>
              <w:rPr>
                <w:rFonts w:ascii="Arial"/>
                <w:sz w:val="20"/>
              </w:rPr>
            </w:pPr>
            <w:r>
              <w:rPr>
                <w:rFonts w:ascii="Arial"/>
                <w:sz w:val="20"/>
              </w:rPr>
              <w:t>learn</w:t>
            </w:r>
          </w:p>
        </w:tc>
      </w:tr>
    </w:tbl>
    <w:p>
      <w:pPr>
        <w:pStyle w:val="BodyText"/>
        <w:rPr>
          <w:sz w:val="22"/>
        </w:rPr>
      </w:pPr>
    </w:p>
    <w:p>
      <w:pPr>
        <w:pStyle w:val="BodyText"/>
        <w:spacing w:before="4"/>
        <w:rPr>
          <w:sz w:val="21"/>
        </w:rPr>
      </w:pPr>
    </w:p>
    <w:p>
      <w:pPr>
        <w:pStyle w:val="Heading3"/>
        <w:spacing w:before="1"/>
        <w:ind w:left="2298"/>
      </w:pPr>
      <w:r>
        <w:rPr/>
        <w:pict>
          <v:shape style="position:absolute;margin-left:89.232002pt;margin-top:-1.814356pt;width:29.6pt;height:15.65pt;mso-position-horizontal-relative:page;mso-position-vertical-relative:paragraph;z-index:16506368"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12.3.6</w:t>
                  </w:r>
                </w:p>
              </w:txbxContent>
            </v:textbox>
            <v:stroke dashstyle="solid"/>
            <w10:wrap type="none"/>
          </v:shape>
        </w:pict>
      </w:r>
      <w:r>
        <w:rPr/>
        <w:t>-ad/-ed</w:t>
      </w:r>
    </w:p>
    <w:p>
      <w:pPr>
        <w:pStyle w:val="BodyText"/>
        <w:spacing w:before="9"/>
        <w:rPr>
          <w:rFonts w:ascii="Trebuchet MS"/>
          <w:b/>
          <w:sz w:val="23"/>
        </w:rPr>
      </w:pPr>
    </w:p>
    <w:p>
      <w:pPr>
        <w:pStyle w:val="BodyText"/>
        <w:spacing w:line="285" w:lineRule="auto"/>
        <w:ind w:left="1581" w:right="104"/>
        <w:jc w:val="both"/>
      </w:pPr>
      <w:r>
        <w:rPr>
          <w:w w:val="105"/>
        </w:rPr>
        <w:t>This suffix makes intransitive verbs, often suffixing on to stems that occur only as derivational roots. Verbs with this suffix often find their transitive counterparts in verbs ending in </w:t>
      </w:r>
      <w:r>
        <w:rPr>
          <w:b/>
          <w:w w:val="105"/>
        </w:rPr>
        <w:t>-szt </w:t>
      </w:r>
      <w:r>
        <w:rPr>
          <w:w w:val="105"/>
        </w:rPr>
        <w:t>(see above, </w:t>
      </w:r>
      <w:r>
        <w:rPr>
          <w:b/>
          <w:w w:val="105"/>
        </w:rPr>
        <w:t>12.3.4</w:t>
      </w:r>
      <w:r>
        <w:rPr>
          <w:w w:val="105"/>
        </w:rPr>
        <w:t>).</w:t>
      </w:r>
    </w:p>
    <w:p>
      <w:pPr>
        <w:tabs>
          <w:tab w:pos="2754" w:val="left" w:leader="none"/>
          <w:tab w:pos="4728" w:val="left" w:leader="none"/>
          <w:tab w:pos="5621" w:val="left" w:leader="none"/>
        </w:tabs>
        <w:spacing w:line="432" w:lineRule="auto" w:before="146"/>
        <w:ind w:left="1820" w:right="819" w:firstLine="0"/>
        <w:jc w:val="left"/>
        <w:rPr>
          <w:rFonts w:ascii="Arial" w:hAnsi="Arial"/>
          <w:sz w:val="20"/>
        </w:rPr>
      </w:pPr>
      <w:r>
        <w:rPr/>
        <w:pict>
          <v:line style="position:absolute;mso-position-horizontal-relative:page;mso-position-vertical-relative:paragraph;z-index:16505856" from="88.083pt,69.153656pt" to="392.855pt,69.153656pt" stroked="true" strokeweight=".299pt" strokecolor="#000000">
            <v:stroke dashstyle="solid"/>
            <w10:wrap type="none"/>
          </v:line>
        </w:pict>
      </w:r>
      <w:r>
        <w:rPr>
          <w:rFonts w:ascii="Trebuchet MS" w:hAnsi="Trebuchet MS"/>
          <w:b/>
          <w:sz w:val="20"/>
        </w:rPr>
        <w:t>ébred</w:t>
        <w:tab/>
      </w:r>
      <w:r>
        <w:rPr>
          <w:rFonts w:ascii="Arial" w:hAnsi="Arial"/>
          <w:sz w:val="20"/>
        </w:rPr>
        <w:t>wake</w:t>
      </w:r>
      <w:r>
        <w:rPr>
          <w:rFonts w:ascii="Arial" w:hAnsi="Arial"/>
          <w:spacing w:val="-25"/>
          <w:sz w:val="20"/>
        </w:rPr>
        <w:t> </w:t>
      </w:r>
      <w:r>
        <w:rPr>
          <w:rFonts w:ascii="Arial" w:hAnsi="Arial"/>
          <w:sz w:val="20"/>
        </w:rPr>
        <w:t>up</w:t>
        <w:tab/>
      </w:r>
      <w:r>
        <w:rPr>
          <w:rFonts w:ascii="Trebuchet MS" w:hAnsi="Trebuchet MS"/>
          <w:b/>
          <w:sz w:val="20"/>
        </w:rPr>
        <w:t>ijed</w:t>
        <w:tab/>
      </w:r>
      <w:r>
        <w:rPr>
          <w:rFonts w:ascii="Arial" w:hAnsi="Arial"/>
          <w:sz w:val="20"/>
        </w:rPr>
        <w:t>be frightened </w:t>
      </w:r>
      <w:r>
        <w:rPr>
          <w:rFonts w:ascii="Trebuchet MS" w:hAnsi="Trebuchet MS"/>
          <w:b/>
          <w:sz w:val="20"/>
        </w:rPr>
        <w:t>fárad</w:t>
        <w:tab/>
      </w:r>
      <w:r>
        <w:rPr>
          <w:rFonts w:ascii="Arial" w:hAnsi="Arial"/>
          <w:sz w:val="20"/>
        </w:rPr>
        <w:t>become</w:t>
      </w:r>
      <w:r>
        <w:rPr>
          <w:rFonts w:ascii="Arial" w:hAnsi="Arial"/>
          <w:spacing w:val="-28"/>
          <w:sz w:val="20"/>
        </w:rPr>
        <w:t> </w:t>
      </w:r>
      <w:r>
        <w:rPr>
          <w:rFonts w:ascii="Arial" w:hAnsi="Arial"/>
          <w:sz w:val="20"/>
        </w:rPr>
        <w:t>tired</w:t>
        <w:tab/>
      </w:r>
      <w:r>
        <w:rPr>
          <w:rFonts w:ascii="Trebuchet MS" w:hAnsi="Trebuchet MS"/>
          <w:b/>
          <w:sz w:val="20"/>
        </w:rPr>
        <w:t>riad</w:t>
        <w:tab/>
      </w:r>
      <w:r>
        <w:rPr>
          <w:rFonts w:ascii="Arial" w:hAnsi="Arial"/>
          <w:w w:val="90"/>
          <w:sz w:val="20"/>
        </w:rPr>
        <w:t>become alarmed </w:t>
      </w:r>
      <w:r>
        <w:rPr>
          <w:rFonts w:ascii="Trebuchet MS" w:hAnsi="Trebuchet MS"/>
          <w:b/>
          <w:sz w:val="20"/>
        </w:rPr>
        <w:t>halad</w:t>
        <w:tab/>
      </w:r>
      <w:r>
        <w:rPr>
          <w:rFonts w:ascii="Arial" w:hAnsi="Arial"/>
          <w:w w:val="90"/>
          <w:sz w:val="20"/>
        </w:rPr>
        <w:t>progress,</w:t>
      </w:r>
      <w:r>
        <w:rPr>
          <w:rFonts w:ascii="Arial" w:hAnsi="Arial"/>
          <w:spacing w:val="-14"/>
          <w:w w:val="90"/>
          <w:sz w:val="20"/>
        </w:rPr>
        <w:t> </w:t>
      </w:r>
      <w:r>
        <w:rPr>
          <w:rFonts w:ascii="Arial" w:hAnsi="Arial"/>
          <w:w w:val="90"/>
          <w:sz w:val="20"/>
        </w:rPr>
        <w:t>advance</w:t>
        <w:tab/>
      </w:r>
      <w:r>
        <w:rPr>
          <w:rFonts w:ascii="Trebuchet MS" w:hAnsi="Trebuchet MS"/>
          <w:b/>
          <w:sz w:val="20"/>
        </w:rPr>
        <w:t>szárad</w:t>
        <w:tab/>
      </w:r>
      <w:r>
        <w:rPr>
          <w:rFonts w:ascii="Arial" w:hAnsi="Arial"/>
          <w:sz w:val="20"/>
        </w:rPr>
        <w:t>become</w:t>
      </w:r>
      <w:r>
        <w:rPr>
          <w:rFonts w:ascii="Arial" w:hAnsi="Arial"/>
          <w:spacing w:val="-12"/>
          <w:sz w:val="20"/>
        </w:rPr>
        <w:t> </w:t>
      </w:r>
      <w:r>
        <w:rPr>
          <w:rFonts w:ascii="Arial" w:hAnsi="Arial"/>
          <w:sz w:val="20"/>
        </w:rPr>
        <w:t>dry</w:t>
      </w:r>
    </w:p>
    <w:p>
      <w:pPr>
        <w:spacing w:before="75"/>
        <w:ind w:left="1581" w:right="0" w:firstLine="0"/>
        <w:jc w:val="left"/>
        <w:rPr>
          <w:sz w:val="16"/>
        </w:rPr>
      </w:pPr>
      <w:r>
        <w:rPr/>
        <w:pict>
          <v:group style="position:absolute;margin-left:14.379pt;margin-top:-.187552pt;width:61.8pt;height:23.95pt;mso-position-horizontal-relative:page;mso-position-vertical-relative:paragraph;z-index:16505344" coordorigin="288,-4" coordsize="1236,479">
            <v:shape style="position:absolute;left:287;top:-4;width:1236;height:479" coordorigin="288,-4" coordsize="1236,479" path="m1523,-4l290,-4,288,0,288,474,1520,474,1523,471,1523,-4xe" filled="true" fillcolor="#efefef" stroked="false">
              <v:path arrowok="t"/>
              <v:fill type="solid"/>
            </v:shape>
            <v:shape style="position:absolute;left:287;top:-4;width:1236;height:479" coordorigin="288,-4" coordsize="1236,479" path="m1523,-4l303,-4,288,15,288,474,1506,474,1523,455,1523,-4xe" filled="true" fillcolor="#eeeeee" stroked="false">
              <v:path arrowok="t"/>
              <v:fill type="solid"/>
            </v:shape>
            <v:shape style="position:absolute;left:287;top:-4;width:1236;height:479" coordorigin="288,-4" coordsize="1236,479" path="m1523,-4l317,-4,288,31,288,474,1493,474,1523,439,1523,-4xe" filled="true" fillcolor="#ededed" stroked="false">
              <v:path arrowok="t"/>
              <v:fill type="solid"/>
            </v:shape>
            <v:shape style="position:absolute;left:287;top:-4;width:1236;height:479" coordorigin="288,-4" coordsize="1236,479" path="m1523,-4l330,-4,288,47,288,474,1480,474,1523,424,1523,-4xe" filled="true" fillcolor="#ececec" stroked="false">
              <v:path arrowok="t"/>
              <v:fill type="solid"/>
            </v:shape>
            <v:shape style="position:absolute;left:287;top:-4;width:1236;height:479" coordorigin="288,-4" coordsize="1236,479" path="m1523,-4l343,-4,288,62,288,474,1467,474,1523,408,1523,-4xe" filled="true" fillcolor="#ebebeb" stroked="false">
              <v:path arrowok="t"/>
              <v:fill type="solid"/>
            </v:shape>
            <v:shape style="position:absolute;left:287;top:-4;width:1236;height:479" coordorigin="288,-4" coordsize="1236,479" path="m1523,-4l356,-4,288,78,288,474,1454,474,1523,392,1523,-4xe" filled="true" fillcolor="#eaeaea" stroked="false">
              <v:path arrowok="t"/>
              <v:fill type="solid"/>
            </v:shape>
            <v:shape style="position:absolute;left:287;top:-4;width:1236;height:479" coordorigin="288,-4" coordsize="1236,479" path="m1523,-4l369,-4,288,94,288,474,1441,474,1523,377,1523,-4xe" filled="true" fillcolor="#e9e9e9" stroked="false">
              <v:path arrowok="t"/>
              <v:fill type="solid"/>
            </v:shape>
            <v:shape style="position:absolute;left:287;top:-4;width:1236;height:479" coordorigin="288,-4" coordsize="1236,479" path="m1523,-4l382,-4,288,109,288,474,1428,474,1523,361,1523,-4xe" filled="true" fillcolor="#e8e8e8" stroked="false">
              <v:path arrowok="t"/>
              <v:fill type="solid"/>
            </v:shape>
            <v:shape style="position:absolute;left:287;top:-4;width:1236;height:479" coordorigin="288,-4" coordsize="1236,479" path="m1523,-4l396,-4,288,125,288,474,1414,474,1523,345,1523,-4xe" filled="true" fillcolor="#e7e7e7" stroked="false">
              <v:path arrowok="t"/>
              <v:fill type="solid"/>
            </v:shape>
            <v:shape style="position:absolute;left:287;top:-4;width:1236;height:479" coordorigin="288,-4" coordsize="1236,479" path="m1523,-4l409,-4,288,141,288,474,1401,474,1523,330,1523,-4xe" filled="true" fillcolor="#e6e6e6" stroked="false">
              <v:path arrowok="t"/>
              <v:fill type="solid"/>
            </v:shape>
            <v:shape style="position:absolute;left:287;top:-4;width:1236;height:479" coordorigin="288,-4" coordsize="1236,479" path="m1523,-4l422,-4,288,156,288,474,1388,474,1523,314,1523,-4xe" filled="true" fillcolor="#e5e5e5" stroked="false">
              <v:path arrowok="t"/>
              <v:fill type="solid"/>
            </v:shape>
            <v:shape style="position:absolute;left:287;top:-4;width:1236;height:479" coordorigin="288,-4" coordsize="1236,479" path="m1523,-4l435,-4,288,172,288,474,1375,474,1523,298,1523,-4xe" filled="true" fillcolor="#e4e4e4" stroked="false">
              <v:path arrowok="t"/>
              <v:fill type="solid"/>
            </v:shape>
            <v:shape style="position:absolute;left:287;top:-4;width:1236;height:479" coordorigin="288,-4" coordsize="1236,479" path="m1523,-4l448,-4,288,188,288,474,1362,474,1523,283,1523,-4xe" filled="true" fillcolor="#e3e3e3" stroked="false">
              <v:path arrowok="t"/>
              <v:fill type="solid"/>
            </v:shape>
            <v:shape style="position:absolute;left:287;top:-4;width:1236;height:479" coordorigin="288,-4" coordsize="1236,479" path="m1523,-4l461,-4,288,203,288,474,1349,474,1523,267,1523,-4xe" filled="true" fillcolor="#e2e2e2" stroked="false">
              <v:path arrowok="t"/>
              <v:fill type="solid"/>
            </v:shape>
            <v:shape style="position:absolute;left:287;top:-4;width:1236;height:479" coordorigin="288,-4" coordsize="1236,479" path="m1523,-4l474,-4,288,219,288,474,1336,474,1523,251,1523,-4xe" filled="true" fillcolor="#e1e1e1" stroked="false">
              <v:path arrowok="t"/>
              <v:fill type="solid"/>
            </v:shape>
            <v:shape style="position:absolute;left:287;top:-4;width:1236;height:479" coordorigin="288,-4" coordsize="1236,479" path="m1523,-4l488,-4,288,235,288,474,1322,474,1523,236,1523,-4xe" filled="true" fillcolor="#e0e0e0" stroked="false">
              <v:path arrowok="t"/>
              <v:fill type="solid"/>
            </v:shape>
            <v:shape style="position:absolute;left:287;top:-4;width:1236;height:479" coordorigin="288,-4" coordsize="1236,479" path="m1523,-4l501,-4,288,250,288,474,1309,474,1523,220,1523,-4xe" filled="true" fillcolor="#dfdfdf" stroked="false">
              <v:path arrowok="t"/>
              <v:fill type="solid"/>
            </v:shape>
            <v:shape style="position:absolute;left:287;top:-4;width:1236;height:479" coordorigin="288,-4" coordsize="1236,479" path="m1523,-4l514,-4,288,266,288,474,1296,474,1523,204,1523,-4xe" filled="true" fillcolor="#dedede" stroked="false">
              <v:path arrowok="t"/>
              <v:fill type="solid"/>
            </v:shape>
            <v:shape style="position:absolute;left:287;top:-4;width:1236;height:479" coordorigin="288,-4" coordsize="1236,479" path="m1523,-4l527,-4,288,282,288,474,1283,474,1523,189,1523,-4xe" filled="true" fillcolor="#dddddd" stroked="false">
              <v:path arrowok="t"/>
              <v:fill type="solid"/>
            </v:shape>
            <v:shape style="position:absolute;left:287;top:-4;width:1236;height:479" coordorigin="288,-4" coordsize="1236,479" path="m1523,-4l540,-4,288,297,288,474,1270,474,1523,173,1523,-4xe" filled="true" fillcolor="#dcdcdc" stroked="false">
              <v:path arrowok="t"/>
              <v:fill type="solid"/>
            </v:shape>
            <v:shape style="position:absolute;left:287;top:-4;width:1236;height:479" coordorigin="288,-4" coordsize="1236,479" path="m1523,-4l553,-4,288,313,288,474,1257,474,1523,157,1523,-4xe" filled="true" fillcolor="#dbdbdb" stroked="false">
              <v:path arrowok="t"/>
              <v:fill type="solid"/>
            </v:shape>
            <v:shape style="position:absolute;left:287;top:-4;width:1236;height:479" coordorigin="288,-4" coordsize="1236,479" path="m1523,-4l566,-4,288,329,288,474,1243,474,1523,142,1523,-4xe" filled="true" fillcolor="#dadada" stroked="false">
              <v:path arrowok="t"/>
              <v:fill type="solid"/>
            </v:shape>
            <v:shape style="position:absolute;left:287;top:-4;width:1236;height:479" coordorigin="288,-4" coordsize="1236,479" path="m1523,-4l580,-4,288,344,288,474,1230,474,1523,126,1523,-4xe" filled="true" fillcolor="#d9d9d9" stroked="false">
              <v:path arrowok="t"/>
              <v:fill type="solid"/>
            </v:shape>
            <v:shape style="position:absolute;left:287;top:-4;width:1236;height:479" coordorigin="288,-4" coordsize="1236,479" path="m1523,-4l593,-4,288,360,288,474,1217,474,1523,110,1523,-4xe" filled="true" fillcolor="#d8d8d8" stroked="false">
              <v:path arrowok="t"/>
              <v:fill type="solid"/>
            </v:shape>
            <v:shape style="position:absolute;left:287;top:-4;width:1236;height:479" coordorigin="288,-4" coordsize="1236,479" path="m1523,-4l606,-4,288,376,288,474,1204,474,1523,95,1523,-4xe" filled="true" fillcolor="#d7d7d7" stroked="false">
              <v:path arrowok="t"/>
              <v:fill type="solid"/>
            </v:shape>
            <v:shape style="position:absolute;left:287;top:-4;width:1236;height:479" coordorigin="288,-4" coordsize="1236,479" path="m1523,-4l619,-4,288,391,288,474,1191,474,1523,79,1523,-4xe" filled="true" fillcolor="#d6d6d6" stroked="false">
              <v:path arrowok="t"/>
              <v:fill type="solid"/>
            </v:shape>
            <v:shape style="position:absolute;left:287;top:-4;width:1236;height:479" coordorigin="288,-4" coordsize="1236,479" path="m1523,-4l632,-4,288,407,288,474,1178,474,1523,63,1523,-4xe" filled="true" fillcolor="#d5d5d5" stroked="false">
              <v:path arrowok="t"/>
              <v:fill type="solid"/>
            </v:shape>
            <v:shape style="position:absolute;left:287;top:-4;width:1236;height:479" coordorigin="288,-4" coordsize="1236,479" path="m1523,-4l645,-4,288,423,288,474,1165,474,1523,48,1523,-4xe" filled="true" fillcolor="#d4d4d4" stroked="false">
              <v:path arrowok="t"/>
              <v:fill type="solid"/>
            </v:shape>
            <v:shape style="position:absolute;left:287;top:-4;width:1236;height:479" coordorigin="288,-4" coordsize="1236,479" path="m1523,-4l658,-4,288,438,288,474,1151,474,1523,32,1523,-4xe" filled="true" fillcolor="#d3d3d3" stroked="false">
              <v:path arrowok="t"/>
              <v:fill type="solid"/>
            </v:shape>
            <v:shape style="position:absolute;left:287;top:-4;width:1236;height:479" coordorigin="288,-4" coordsize="1236,479" path="m1523,-4l672,-4,288,454,288,474,1138,474,1523,16,1523,-4xe" filled="true" fillcolor="#d2d2d2" stroked="false">
              <v:path arrowok="t"/>
              <v:fill type="solid"/>
            </v:shape>
            <v:shape style="position:absolute;left:287;top:-4;width:1236;height:479" coordorigin="288,-4" coordsize="1236,479" path="m1523,-4l685,-4,288,470,288,474,1125,474,1523,1,1523,-4xe" filled="true" fillcolor="#d1d1d1" stroked="false">
              <v:path arrowok="t"/>
              <v:fill type="solid"/>
            </v:shape>
            <v:shape style="position:absolute;left:296;top:-4;width:1217;height:479" coordorigin="297,-4" coordsize="1217,479" path="m1513,-4l698,-4,297,474,1112,474,1513,-4xe" filled="true" fillcolor="#d0d0d0" stroked="false">
              <v:path arrowok="t"/>
              <v:fill type="solid"/>
            </v:shape>
            <v:shape style="position:absolute;left:309;top:-4;width:1190;height:479" coordorigin="310,-4" coordsize="1190,479" path="m1500,-4l711,-4,310,474,1099,474,1500,-4xe" filled="true" fillcolor="#cfcfcf" stroked="false">
              <v:path arrowok="t"/>
              <v:fill type="solid"/>
            </v:shape>
            <v:shape style="position:absolute;left:323;top:-4;width:1164;height:479" coordorigin="323,-4" coordsize="1164,479" path="m1487,-4l724,-4,323,474,1086,474,1487,-4xe" filled="true" fillcolor="#cecece" stroked="false">
              <v:path arrowok="t"/>
              <v:fill type="solid"/>
            </v:shape>
            <v:shape style="position:absolute;left:336;top:-4;width:1138;height:479" coordorigin="336,-4" coordsize="1138,479" path="m1474,-4l737,-4,336,474,1073,474,1474,-4xe" filled="true" fillcolor="#cdcdcd" stroked="false">
              <v:path arrowok="t"/>
              <v:fill type="solid"/>
            </v:shape>
            <v:shape style="position:absolute;left:349;top:-4;width:1112;height:479" coordorigin="349,-4" coordsize="1112,479" path="m1460,-4l751,-4,349,474,1059,474,1460,-4xe" filled="true" fillcolor="#cccccc" stroked="false">
              <v:path arrowok="t"/>
              <v:fill type="solid"/>
            </v:shape>
            <v:shape style="position:absolute;left:362;top:-4;width:1085;height:479" coordorigin="363,-4" coordsize="1085,479" path="m1447,-4l764,-4,363,474,1046,474,1447,-4xe" filled="true" fillcolor="#cbcbcb" stroked="false">
              <v:path arrowok="t"/>
              <v:fill type="solid"/>
            </v:shape>
            <v:shape style="position:absolute;left:375;top:-4;width:1059;height:479" coordorigin="376,-4" coordsize="1059,479" path="m1434,-4l777,-4,376,474,1033,474,1434,-4xe" filled="true" fillcolor="#cacaca" stroked="false">
              <v:path arrowok="t"/>
              <v:fill type="solid"/>
            </v:shape>
            <v:shape style="position:absolute;left:388;top:-4;width:1033;height:479" coordorigin="389,-4" coordsize="1033,479" path="m1421,-4l790,-4,389,474,1020,474,1421,-4xe" filled="true" fillcolor="#c9c9c9" stroked="false">
              <v:path arrowok="t"/>
              <v:fill type="solid"/>
            </v:shape>
            <v:shape style="position:absolute;left:402;top:-4;width:1006;height:479" coordorigin="402,-4" coordsize="1006,479" path="m1408,-4l803,-4,402,474,1007,474,1408,-4xe" filled="true" fillcolor="#c8c8c8" stroked="false">
              <v:path arrowok="t"/>
              <v:fill type="solid"/>
            </v:shape>
            <v:shape style="position:absolute;left:415;top:-4;width:980;height:479" coordorigin="415,-4" coordsize="980,479" path="m1395,-4l816,-4,415,474,994,474,1395,-4xe" filled="true" fillcolor="#c7c7c7" stroked="false">
              <v:path arrowok="t"/>
              <v:fill type="solid"/>
            </v:shape>
            <v:shape style="position:absolute;left:428;top:-4;width:954;height:479" coordorigin="428,-4" coordsize="954,479" path="m1382,-4l829,-4,428,474,981,474,1382,-4xe" filled="true" fillcolor="#c6c6c6" stroked="false">
              <v:path arrowok="t"/>
              <v:fill type="solid"/>
            </v:shape>
            <v:shape style="position:absolute;left:441;top:-4;width:927;height:479" coordorigin="441,-4" coordsize="927,479" path="m1368,-4l843,-4,441,474,967,474,1368,-4xe" filled="true" fillcolor="#c5c5c5" stroked="false">
              <v:path arrowok="t"/>
              <v:fill type="solid"/>
            </v:shape>
            <v:shape style="position:absolute;left:454;top:-4;width:901;height:479" coordorigin="455,-4" coordsize="901,479" path="m1355,-4l856,-4,455,474,954,474,1355,-4xe" filled="true" fillcolor="#c4c4c4" stroked="false">
              <v:path arrowok="t"/>
              <v:fill type="solid"/>
            </v:shape>
            <v:shape style="position:absolute;left:467;top:-4;width:875;height:479" coordorigin="468,-4" coordsize="875,479" path="m1342,-4l869,-4,468,474,941,474,1342,-4xe" filled="true" fillcolor="#c3c3c3" stroked="false">
              <v:path arrowok="t"/>
              <v:fill type="solid"/>
            </v:shape>
            <v:shape style="position:absolute;left:480;top:-4;width:849;height:479" coordorigin="481,-4" coordsize="849,479" path="m1329,-4l882,-4,481,474,928,474,1329,-4xe" filled="true" fillcolor="#c2c2c2" stroked="false">
              <v:path arrowok="t"/>
              <v:fill type="solid"/>
            </v:shape>
            <v:shape style="position:absolute;left:494;top:-4;width:822;height:479" coordorigin="494,-4" coordsize="822,479" path="m1316,-4l895,-4,494,474,915,474,1316,-4xe" filled="true" fillcolor="#c1c1c1" stroked="false">
              <v:path arrowok="t"/>
              <v:fill type="solid"/>
            </v:shape>
            <v:shape style="position:absolute;left:507;top:-4;width:796;height:479" coordorigin="507,-4" coordsize="796,479" path="m1303,-4l908,-4,507,474,902,474,1303,-4xe" filled="true" fillcolor="#c0c0c0" stroked="false">
              <v:path arrowok="t"/>
              <v:fill type="solid"/>
            </v:shape>
            <v:shape style="position:absolute;left:520;top:-4;width:770;height:479" coordorigin="520,-4" coordsize="770,479" path="m1290,-4l921,-4,520,474,888,474,1290,-4xe" filled="true" fillcolor="#bfbfbf" stroked="false">
              <v:path arrowok="t"/>
              <v:fill type="solid"/>
            </v:shape>
            <v:shape style="position:absolute;left:533;top:-4;width:743;height:479" coordorigin="533,-4" coordsize="743,479" path="m1276,-4l935,-4,533,474,875,474,1276,-4xe" filled="true" fillcolor="#bebebe" stroked="false">
              <v:path arrowok="t"/>
              <v:fill type="solid"/>
            </v:shape>
            <v:shape style="position:absolute;left:546;top:-4;width:717;height:479" coordorigin="547,-4" coordsize="717,479" path="m1263,-4l948,-4,547,474,862,474,1263,-4xe" filled="true" fillcolor="#bdbdbd" stroked="false">
              <v:path arrowok="t"/>
              <v:fill type="solid"/>
            </v:shape>
            <v:shape style="position:absolute;left:559;top:-4;width:691;height:479" coordorigin="560,-4" coordsize="691,479" path="m1250,-4l961,-4,560,474,849,474,1250,-4xe" filled="true" fillcolor="#bcbcbc" stroked="false">
              <v:path arrowok="t"/>
              <v:fill type="solid"/>
            </v:shape>
            <v:shape style="position:absolute;left:572;top:-4;width:665;height:479" coordorigin="573,-4" coordsize="665,479" path="m1237,-4l974,-4,573,474,836,474,1237,-4xe" filled="true" fillcolor="#bbbbbb" stroked="false">
              <v:path arrowok="t"/>
              <v:fill type="solid"/>
            </v:shape>
            <v:shape style="position:absolute;left:586;top:-4;width:638;height:479" coordorigin="586,-4" coordsize="638,479" path="m1224,-4l987,-4,586,474,823,474,1224,-4xe" filled="true" fillcolor="#bababa" stroked="false">
              <v:path arrowok="t"/>
              <v:fill type="solid"/>
            </v:shape>
            <v:shape style="position:absolute;left:599;top:-4;width:612;height:479" coordorigin="599,-4" coordsize="612,479" path="m1211,-4l1000,-4,599,474,810,474,1211,-4xe" filled="true" fillcolor="#b9b9b9" stroked="false">
              <v:path arrowok="t"/>
              <v:fill type="solid"/>
            </v:shape>
            <v:shape style="position:absolute;left:612;top:-4;width:586;height:479" coordorigin="612,-4" coordsize="586,479" path="m1198,-4l1013,-4,612,474,796,474,1198,-4xe" filled="true" fillcolor="#b8b8b8" stroked="false">
              <v:path arrowok="t"/>
              <v:fill type="solid"/>
            </v:shape>
            <v:shape style="position:absolute;left:625;top:-4;width:559;height:479" coordorigin="626,-4" coordsize="559,479" path="m1184,-4l1027,-4,626,474,783,474,1184,-4xe" filled="true" fillcolor="#b7b7b7" stroked="false">
              <v:path arrowok="t"/>
              <v:fill type="solid"/>
            </v:shape>
            <v:shape style="position:absolute;left:638;top:-4;width:533;height:479" coordorigin="639,-4" coordsize="533,479" path="m1171,-4l1040,-4,639,474,770,474,1171,-4xe" filled="true" fillcolor="#b6b6b6" stroked="false">
              <v:path arrowok="t"/>
              <v:fill type="solid"/>
            </v:shape>
            <v:shape style="position:absolute;left:651;top:-4;width:507;height:479" coordorigin="652,-4" coordsize="507,479" path="m1158,-4l1053,-4,652,474,757,474,1158,-4xe" filled="true" fillcolor="#b5b5b5" stroked="false">
              <v:path arrowok="t"/>
              <v:fill type="solid"/>
            </v:shape>
            <v:shape style="position:absolute;left:664;top:-4;width:480;height:479" coordorigin="665,-4" coordsize="480,479" path="m1145,-4l1066,-4,665,474,744,474,1145,-4xe" filled="true" fillcolor="#b4b4b4" stroked="false">
              <v:path arrowok="t"/>
              <v:fill type="solid"/>
            </v:shape>
            <v:shape style="position:absolute;left:678;top:-4;width:454;height:479" coordorigin="678,-4" coordsize="454,479" path="m1132,-4l1079,-4,678,474,731,474,1132,-4xe" filled="true" fillcolor="#b3b3b3" stroked="false">
              <v:path arrowok="t"/>
              <v:fill type="solid"/>
            </v:shape>
            <v:shape style="position:absolute;left:691;top:-4;width:428;height:479" coordorigin="691,-4" coordsize="428,479" path="m1119,-4l1092,-4,691,474,718,474,1119,-4xe" filled="true" fillcolor="#b2b2b2" stroked="false">
              <v:path arrowok="t"/>
              <v:fill type="solid"/>
            </v:shape>
            <v:shape style="position:absolute;left:287;top:-4;width:1236;height:479" type="#_x0000_t202" filled="false" stroked="false">
              <v:textbox inset="0,0,0,0">
                <w:txbxContent>
                  <w:p>
                    <w:pPr>
                      <w:spacing w:before="50"/>
                      <w:ind w:left="0" w:right="97" w:firstLine="0"/>
                      <w:jc w:val="right"/>
                      <w:rPr>
                        <w:rFonts w:ascii="Arial"/>
                        <w:sz w:val="19"/>
                      </w:rPr>
                    </w:pPr>
                    <w:r>
                      <w:rPr>
                        <w:rFonts w:ascii="Arial"/>
                        <w:w w:val="85"/>
                        <w:sz w:val="19"/>
                      </w:rPr>
                      <w:t>214</w:t>
                    </w:r>
                  </w:p>
                </w:txbxContent>
              </v:textbox>
              <w10:wrap type="none"/>
            </v:shape>
            <w10:wrap type="none"/>
          </v:group>
        </w:pict>
      </w:r>
      <w:r>
        <w:rPr>
          <w:w w:val="110"/>
          <w:position w:val="5"/>
          <w:sz w:val="10"/>
        </w:rPr>
        <w:t>8 </w:t>
      </w:r>
      <w:r>
        <w:rPr>
          <w:w w:val="110"/>
          <w:sz w:val="16"/>
        </w:rPr>
        <w:t>See note 3.</w:t>
      </w:r>
    </w:p>
    <w:p>
      <w:pPr>
        <w:spacing w:after="0"/>
        <w:jc w:val="left"/>
        <w:rPr>
          <w:sz w:val="16"/>
        </w:rPr>
        <w:sectPr>
          <w:pgSz w:w="8650" w:h="12250"/>
          <w:pgMar w:top="500" w:bottom="280" w:left="180" w:right="680"/>
        </w:sectPr>
      </w:pPr>
    </w:p>
    <w:p>
      <w:pPr>
        <w:pStyle w:val="BodyText"/>
        <w:spacing w:before="3"/>
        <w:rPr>
          <w:sz w:val="15"/>
        </w:rPr>
      </w:pPr>
    </w:p>
    <w:p>
      <w:pPr>
        <w:pStyle w:val="Heading3"/>
        <w:spacing w:before="97"/>
        <w:ind w:left="0" w:right="2417"/>
        <w:jc w:val="center"/>
      </w:pPr>
      <w:r>
        <w:rPr/>
        <w:pict>
          <v:group style="position:absolute;margin-left:355.789001pt;margin-top:-9.120372pt;width:61.8pt;height:119.55pt;mso-position-horizontal-relative:page;mso-position-vertical-relative:paragraph;z-index:16509952" coordorigin="7116,-182" coordsize="1236,2391">
            <v:shape style="position:absolute;left:7115;top:-183;width:1236;height:2391" coordorigin="7116,-182" coordsize="1236,2391" path="m8351,-182l7130,-182,7116,-165,7116,2208,8337,2208,8351,2191,8351,-182xe" filled="true" fillcolor="#f0f0f0" stroked="false">
              <v:path arrowok="t"/>
              <v:fill type="solid"/>
            </v:shape>
            <v:shape style="position:absolute;left:7115;top:-183;width:1236;height:2391" coordorigin="7116,-182" coordsize="1236,2391" path="m8351,-182l7156,-182,7116,-135,7116,2208,8311,2208,8351,2161,8351,-182xe" filled="true" fillcolor="#efefef" stroked="false">
              <v:path arrowok="t"/>
              <v:fill type="solid"/>
            </v:shape>
            <v:shape style="position:absolute;left:7115;top:-183;width:1236;height:2391" coordorigin="7116,-182" coordsize="1236,2391" path="m8351,-182l7181,-182,7116,-105,7116,2208,8286,2208,8351,2130,8351,-182xe" filled="true" fillcolor="#eeeeee" stroked="false">
              <v:path arrowok="t"/>
              <v:fill type="solid"/>
            </v:shape>
            <v:shape style="position:absolute;left:7115;top:-183;width:1236;height:2391" coordorigin="7116,-182" coordsize="1236,2391" path="m8351,-182l7207,-182,7116,-74,7116,2208,8260,2208,8351,2100,8351,-182xe" filled="true" fillcolor="#ededed" stroked="false">
              <v:path arrowok="t"/>
              <v:fill type="solid"/>
            </v:shape>
            <v:shape style="position:absolute;left:7115;top:-183;width:1236;height:2391" coordorigin="7116,-182" coordsize="1236,2391" path="m8351,-182l7232,-182,7116,-44,7116,2208,8235,2208,8351,2070,8351,-182xe" filled="true" fillcolor="#ececec" stroked="false">
              <v:path arrowok="t"/>
              <v:fill type="solid"/>
            </v:shape>
            <v:shape style="position:absolute;left:7115;top:-183;width:1236;height:2391" coordorigin="7116,-182" coordsize="1236,2391" path="m8351,-182l7258,-182,7116,-13,7116,2208,8209,2208,8351,2039,8351,-182xe" filled="true" fillcolor="#ebebeb" stroked="false">
              <v:path arrowok="t"/>
              <v:fill type="solid"/>
            </v:shape>
            <v:shape style="position:absolute;left:7115;top:-183;width:1236;height:2391" coordorigin="7116,-182" coordsize="1236,2391" path="m8351,-182l7283,-182,7116,17,7116,2208,8184,2208,8351,2009,8351,-182xe" filled="true" fillcolor="#eaeaea" stroked="false">
              <v:path arrowok="t"/>
              <v:fill type="solid"/>
            </v:shape>
            <v:shape style="position:absolute;left:7115;top:-183;width:1236;height:2391" coordorigin="7116,-182" coordsize="1236,2391" path="m8351,-182l7309,-182,7116,47,7116,2208,8158,2208,8351,1978,8351,-182xe" filled="true" fillcolor="#e9e9e9" stroked="false">
              <v:path arrowok="t"/>
              <v:fill type="solid"/>
            </v:shape>
            <v:shape style="position:absolute;left:7115;top:-183;width:1236;height:2391" coordorigin="7116,-182" coordsize="1236,2391" path="m8351,-182l7334,-182,7116,78,7116,2208,8133,2208,8351,1948,8351,-182xe" filled="true" fillcolor="#e8e8e8" stroked="false">
              <v:path arrowok="t"/>
              <v:fill type="solid"/>
            </v:shape>
            <v:shape style="position:absolute;left:7115;top:-183;width:1236;height:2391" coordorigin="7116,-182" coordsize="1236,2391" path="m8351,-182l7360,-182,7116,108,7116,2208,8107,2208,8351,1918,8351,-182xe" filled="true" fillcolor="#e7e7e7" stroked="false">
              <v:path arrowok="t"/>
              <v:fill type="solid"/>
            </v:shape>
            <v:shape style="position:absolute;left:7115;top:-183;width:1236;height:2391" coordorigin="7116,-182" coordsize="1236,2391" path="m8351,-182l7385,-182,7116,139,7116,2208,8082,2208,8351,1887,8351,-182xe" filled="true" fillcolor="#e6e6e6" stroked="false">
              <v:path arrowok="t"/>
              <v:fill type="solid"/>
            </v:shape>
            <v:shape style="position:absolute;left:7115;top:-183;width:1236;height:2391" coordorigin="7116,-182" coordsize="1236,2391" path="m8351,-182l7411,-182,7116,169,7116,2208,8056,2208,8351,1857,8351,-182xe" filled="true" fillcolor="#e5e5e5" stroked="false">
              <v:path arrowok="t"/>
              <v:fill type="solid"/>
            </v:shape>
            <v:shape style="position:absolute;left:7115;top:-183;width:1236;height:2391" coordorigin="7116,-182" coordsize="1236,2391" path="m8351,-182l7436,-182,7116,199,7116,2208,8031,2208,8351,1827,8351,-182xe" filled="true" fillcolor="#e4e4e4" stroked="false">
              <v:path arrowok="t"/>
              <v:fill type="solid"/>
            </v:shape>
            <v:shape style="position:absolute;left:7115;top:-183;width:1236;height:2391" coordorigin="7116,-182" coordsize="1236,2391" path="m8351,-182l7462,-182,7116,230,7116,2208,8005,2208,8351,1796,8351,-182xe" filled="true" fillcolor="#e3e3e3" stroked="false">
              <v:path arrowok="t"/>
              <v:fill type="solid"/>
            </v:shape>
            <v:shape style="position:absolute;left:7115;top:-183;width:1236;height:2391" coordorigin="7116,-182" coordsize="1236,2391" path="m8351,-182l7487,-182,7116,260,7116,2208,7980,2208,8351,1766,8351,-182xe" filled="true" fillcolor="#e2e2e2" stroked="false">
              <v:path arrowok="t"/>
              <v:fill type="solid"/>
            </v:shape>
            <v:shape style="position:absolute;left:7115;top:-183;width:1236;height:2391" coordorigin="7116,-182" coordsize="1236,2391" path="m8351,-182l7513,-182,7116,290,7116,2208,7954,2208,8351,1735,8351,-182xe" filled="true" fillcolor="#e1e1e1" stroked="false">
              <v:path arrowok="t"/>
              <v:fill type="solid"/>
            </v:shape>
            <v:shape style="position:absolute;left:7115;top:-183;width:1236;height:2391" coordorigin="7116,-182" coordsize="1236,2391" path="m8351,-182l7538,-182,7116,321,7116,2208,7929,2208,8351,1705,8351,-182xe" filled="true" fillcolor="#e0e0e0" stroked="false">
              <v:path arrowok="t"/>
              <v:fill type="solid"/>
            </v:shape>
            <v:shape style="position:absolute;left:7115;top:-183;width:1236;height:2391" coordorigin="7116,-182" coordsize="1236,2391" path="m8351,-182l7563,-182,7116,351,7116,2208,7903,2208,8351,1675,8351,-182xe" filled="true" fillcolor="#dfdfdf" stroked="false">
              <v:path arrowok="t"/>
              <v:fill type="solid"/>
            </v:shape>
            <v:shape style="position:absolute;left:7115;top:-183;width:1236;height:2391" coordorigin="7116,-182" coordsize="1236,2391" path="m8351,-182l7589,-182,7116,382,7116,2208,7878,2208,8351,1644,8351,-182xe" filled="true" fillcolor="#dedede" stroked="false">
              <v:path arrowok="t"/>
              <v:fill type="solid"/>
            </v:shape>
            <v:shape style="position:absolute;left:7115;top:-183;width:1236;height:2391" coordorigin="7116,-182" coordsize="1236,2391" path="m8351,-182l7614,-182,7116,412,7116,2208,7852,2208,8351,1614,8351,-182xe" filled="true" fillcolor="#dddddd" stroked="false">
              <v:path arrowok="t"/>
              <v:fill type="solid"/>
            </v:shape>
            <v:shape style="position:absolute;left:7115;top:-183;width:1236;height:2391" coordorigin="7116,-182" coordsize="1236,2391" path="m8351,-182l7640,-182,7116,442,7116,2208,7827,2208,8351,1583,8351,-182xe" filled="true" fillcolor="#dcdcdc" stroked="false">
              <v:path arrowok="t"/>
              <v:fill type="solid"/>
            </v:shape>
            <v:shape style="position:absolute;left:7115;top:-183;width:1236;height:2391" coordorigin="7116,-182" coordsize="1236,2391" path="m8351,-182l7665,-182,7116,473,7116,2208,7801,2208,8351,1553,8351,-182xe" filled="true" fillcolor="#dbdbdb" stroked="false">
              <v:path arrowok="t"/>
              <v:fill type="solid"/>
            </v:shape>
            <v:shape style="position:absolute;left:7115;top:-183;width:1236;height:2391" coordorigin="7116,-182" coordsize="1236,2391" path="m8351,-182l7691,-182,7116,503,7116,2208,7776,2208,8351,1523,8351,-182xe" filled="true" fillcolor="#dadada" stroked="false">
              <v:path arrowok="t"/>
              <v:fill type="solid"/>
            </v:shape>
            <v:shape style="position:absolute;left:7115;top:-183;width:1236;height:2391" coordorigin="7116,-182" coordsize="1236,2391" path="m8351,-182l7716,-182,7116,534,7116,2208,7750,2208,8351,1492,8351,-182xe" filled="true" fillcolor="#d9d9d9" stroked="false">
              <v:path arrowok="t"/>
              <v:fill type="solid"/>
            </v:shape>
            <v:shape style="position:absolute;left:7115;top:-183;width:1236;height:2391" coordorigin="7116,-182" coordsize="1236,2391" path="m8351,-182l7742,-182,7116,564,7116,2208,7725,2208,8351,1462,8351,-182xe" filled="true" fillcolor="#d8d8d8" stroked="false">
              <v:path arrowok="t"/>
              <v:fill type="solid"/>
            </v:shape>
            <v:shape style="position:absolute;left:7115;top:-183;width:1236;height:2391" coordorigin="7116,-182" coordsize="1236,2391" path="m8351,-182l7767,-182,7116,594,7116,2208,7699,2208,8351,1432,8351,-182xe" filled="true" fillcolor="#d7d7d7" stroked="false">
              <v:path arrowok="t"/>
              <v:fill type="solid"/>
            </v:shape>
            <v:shape style="position:absolute;left:7115;top:-183;width:1236;height:2391" coordorigin="7116,-182" coordsize="1236,2391" path="m8351,-182l7793,-182,7116,625,7116,2208,7674,2208,8351,1401,8351,-182xe" filled="true" fillcolor="#d6d6d6" stroked="false">
              <v:path arrowok="t"/>
              <v:fill type="solid"/>
            </v:shape>
            <v:shape style="position:absolute;left:7115;top:-183;width:1236;height:2391" coordorigin="7116,-182" coordsize="1236,2391" path="m8351,-182l7818,-182,7116,655,7116,2208,7648,2208,8351,1371,8351,-182xe" filled="true" fillcolor="#d5d5d5" stroked="false">
              <v:path arrowok="t"/>
              <v:fill type="solid"/>
            </v:shape>
            <v:shape style="position:absolute;left:7115;top:-183;width:1236;height:2391" coordorigin="7116,-182" coordsize="1236,2391" path="m8351,-182l7844,-182,7116,685,7116,2208,7623,2208,8351,1340,8351,-182xe" filled="true" fillcolor="#d4d4d4" stroked="false">
              <v:path arrowok="t"/>
              <v:fill type="solid"/>
            </v:shape>
            <v:shape style="position:absolute;left:7115;top:-183;width:1236;height:2391" coordorigin="7116,-182" coordsize="1236,2391" path="m8351,-182l7869,-182,7116,716,7116,2208,7597,2208,8351,1310,8351,-182xe" filled="true" fillcolor="#d3d3d3" stroked="false">
              <v:path arrowok="t"/>
              <v:fill type="solid"/>
            </v:shape>
            <v:shape style="position:absolute;left:7115;top:-183;width:1236;height:2391" coordorigin="7116,-182" coordsize="1236,2391" path="m8351,-182l7895,-182,7116,746,7116,2208,7572,2208,8351,1280,8351,-182xe" filled="true" fillcolor="#d2d2d2" stroked="false">
              <v:path arrowok="t"/>
              <v:fill type="solid"/>
            </v:shape>
            <v:shape style="position:absolute;left:7115;top:-183;width:1236;height:2391" coordorigin="7116,-182" coordsize="1236,2391" path="m8351,-182l7920,-182,7116,777,7116,2208,7546,2208,8351,1249,8351,-182xe" filled="true" fillcolor="#d1d1d1" stroked="false">
              <v:path arrowok="t"/>
              <v:fill type="solid"/>
            </v:shape>
            <v:shape style="position:absolute;left:7115;top:-183;width:1236;height:2391" coordorigin="7116,-182" coordsize="1236,2391" path="m8351,-182l7946,-182,7116,807,7116,2208,7521,2208,8351,1219,8351,-182xe" filled="true" fillcolor="#d0d0d0" stroked="false">
              <v:path arrowok="t"/>
              <v:fill type="solid"/>
            </v:shape>
            <v:shape style="position:absolute;left:7115;top:-183;width:1236;height:2391" coordorigin="7116,-182" coordsize="1236,2391" path="m8351,-182l7971,-182,7116,837,7116,2208,7495,2208,8351,1188,8351,-182xe" filled="true" fillcolor="#cfcfcf" stroked="false">
              <v:path arrowok="t"/>
              <v:fill type="solid"/>
            </v:shape>
            <v:shape style="position:absolute;left:7115;top:-183;width:1236;height:2391" coordorigin="7116,-182" coordsize="1236,2391" path="m8351,-182l7997,-182,7116,868,7116,2208,7470,2208,8351,1158,8351,-182xe" filled="true" fillcolor="#cecece" stroked="false">
              <v:path arrowok="t"/>
              <v:fill type="solid"/>
            </v:shape>
            <v:shape style="position:absolute;left:7115;top:-183;width:1236;height:2391" coordorigin="7116,-182" coordsize="1236,2391" path="m8351,-182l8022,-182,7116,898,7116,2208,7445,2208,8351,1128,8351,-182xe" filled="true" fillcolor="#cdcdcd" stroked="false">
              <v:path arrowok="t"/>
              <v:fill type="solid"/>
            </v:shape>
            <v:shape style="position:absolute;left:7115;top:-183;width:1236;height:2391" coordorigin="7116,-182" coordsize="1236,2391" path="m8351,-182l8048,-182,7116,929,7116,2208,7419,2208,8351,1097,8351,-182xe" filled="true" fillcolor="#cccccc" stroked="false">
              <v:path arrowok="t"/>
              <v:fill type="solid"/>
            </v:shape>
            <v:shape style="position:absolute;left:7115;top:-183;width:1236;height:2391" coordorigin="7116,-182" coordsize="1236,2391" path="m8351,-182l8073,-182,7116,959,7116,2208,7394,2208,8351,1067,8351,-182xe" filled="true" fillcolor="#cbcbcb" stroked="false">
              <v:path arrowok="t"/>
              <v:fill type="solid"/>
            </v:shape>
            <v:shape style="position:absolute;left:7115;top:-183;width:1236;height:2391" coordorigin="7116,-182" coordsize="1236,2391" path="m8351,-182l8099,-182,7116,989,7116,2208,7368,2208,8351,1037,8351,-182xe" filled="true" fillcolor="#cacaca" stroked="false">
              <v:path arrowok="t"/>
              <v:fill type="solid"/>
            </v:shape>
            <v:shape style="position:absolute;left:7115;top:-183;width:1236;height:2391" coordorigin="7116,-182" coordsize="1236,2391" path="m8351,-182l8124,-182,7116,1020,7116,2208,7343,2208,8351,1006,8351,-182xe" filled="true" fillcolor="#c9c9c9" stroked="false">
              <v:path arrowok="t"/>
              <v:fill type="solid"/>
            </v:shape>
            <v:shape style="position:absolute;left:7115;top:-183;width:1236;height:2391" coordorigin="7116,-182" coordsize="1236,2391" path="m8351,-182l8150,-182,7116,1050,7116,2208,7317,2208,8351,976,8351,-182xe" filled="true" fillcolor="#c8c8c8" stroked="false">
              <v:path arrowok="t"/>
              <v:fill type="solid"/>
            </v:shape>
            <v:shape style="position:absolute;left:7115;top:-183;width:1236;height:2391" coordorigin="7116,-182" coordsize="1236,2391" path="m8351,-182l8175,-182,7116,1080,7116,2208,7292,2208,8351,945,8351,-182xe" filled="true" fillcolor="#c7c7c7" stroked="false">
              <v:path arrowok="t"/>
              <v:fill type="solid"/>
            </v:shape>
            <v:shape style="position:absolute;left:7115;top:-183;width:1236;height:2391" coordorigin="7116,-182" coordsize="1236,2391" path="m8351,-182l8201,-182,7116,1111,7116,2208,7266,2208,8351,915,8351,-182xe" filled="true" fillcolor="#c6c6c6" stroked="false">
              <v:path arrowok="t"/>
              <v:fill type="solid"/>
            </v:shape>
            <v:shape style="position:absolute;left:7115;top:-183;width:1236;height:2391" coordorigin="7116,-182" coordsize="1236,2391" path="m8351,-182l8226,-182,7116,1141,7116,2208,7241,2208,8351,885,8351,-182xe" filled="true" fillcolor="#c5c5c5" stroked="false">
              <v:path arrowok="t"/>
              <v:fill type="solid"/>
            </v:shape>
            <v:shape style="position:absolute;left:7115;top:-183;width:1236;height:2391" coordorigin="7116,-182" coordsize="1236,2391" path="m8351,-182l8252,-182,7116,1172,7116,2208,7215,2208,8351,854,8351,-182xe" filled="true" fillcolor="#c4c4c4" stroked="false">
              <v:path arrowok="t"/>
              <v:fill type="solid"/>
            </v:shape>
            <v:shape style="position:absolute;left:7115;top:-183;width:1236;height:2391" coordorigin="7116,-182" coordsize="1236,2391" path="m8351,-182l8277,-182,7116,1202,7116,2208,7190,2208,8351,824,8351,-182xe" filled="true" fillcolor="#c3c3c3" stroked="false">
              <v:path arrowok="t"/>
              <v:fill type="solid"/>
            </v:shape>
            <v:shape style="position:absolute;left:7115;top:-183;width:1236;height:2391" coordorigin="7116,-182" coordsize="1236,2391" path="m8351,-182l8303,-182,7116,1232,7116,2208,7164,2208,8351,793,8351,-182xe" filled="true" fillcolor="#c2c2c2" stroked="false">
              <v:path arrowok="t"/>
              <v:fill type="solid"/>
            </v:shape>
            <v:shape style="position:absolute;left:7115;top:-183;width:1236;height:2391" coordorigin="7116,-182" coordsize="1236,2391" path="m8351,-182l8328,-182,7116,1263,7116,2208,7139,2208,8351,763,8351,-182xe" filled="true" fillcolor="#c1c1c1" stroked="false">
              <v:path arrowok="t"/>
              <v:fill type="solid"/>
            </v:shape>
            <v:shape style="position:absolute;left:7115;top:-179;width:1236;height:2384" coordorigin="7116,-179" coordsize="1236,2384" path="m8351,-179l7116,1293,7116,2205,8351,733,8351,-179xe" filled="true" fillcolor="#c0c0c0" stroked="false">
              <v:path arrowok="t"/>
              <v:fill type="solid"/>
            </v:shape>
            <v:shape style="position:absolute;left:7115;top:-149;width:1236;height:2323" coordorigin="7116,-148" coordsize="1236,2323" path="m8351,-148l7116,1324,7116,2174,8351,702,8351,-148xe" filled="true" fillcolor="#bfbfbf" stroked="false">
              <v:path arrowok="t"/>
              <v:fill type="solid"/>
            </v:shape>
            <v:shape style="position:absolute;left:7115;top:-119;width:1236;height:2263" coordorigin="7116,-118" coordsize="1236,2263" path="m8351,-118l7116,1354,7116,2144,8351,672,8351,-118xe" filled="true" fillcolor="#bebebe" stroked="false">
              <v:path arrowok="t"/>
              <v:fill type="solid"/>
            </v:shape>
            <v:shape style="position:absolute;left:7115;top:-88;width:1236;height:2202" coordorigin="7116,-88" coordsize="1236,2202" path="m8351,-88l7116,1384,7116,2114,8351,642,8351,-88xe" filled="true" fillcolor="#bdbdbd" stroked="false">
              <v:path arrowok="t"/>
              <v:fill type="solid"/>
            </v:shape>
            <v:shape style="position:absolute;left:7115;top:-58;width:1236;height:2141" coordorigin="7116,-57" coordsize="1236,2141" path="m8351,-57l7116,1415,7116,2083,8351,611,8351,-57xe" filled="true" fillcolor="#bcbcbc" stroked="false">
              <v:path arrowok="t"/>
              <v:fill type="solid"/>
            </v:shape>
            <v:shape style="position:absolute;left:7115;top:-27;width:1236;height:2080" coordorigin="7116,-27" coordsize="1236,2080" path="m8351,-27l7116,1445,7116,2053,8351,581,8351,-27xe" filled="true" fillcolor="#bbbbbb" stroked="false">
              <v:path arrowok="t"/>
              <v:fill type="solid"/>
            </v:shape>
            <v:shape style="position:absolute;left:7115;top:3;width:1236;height:2019" coordorigin="7116,3" coordsize="1236,2019" path="m8351,3l7116,1475,7116,2022,8351,550,8351,3xe" filled="true" fillcolor="#bababa" stroked="false">
              <v:path arrowok="t"/>
              <v:fill type="solid"/>
            </v:shape>
            <v:shape style="position:absolute;left:7115;top:33;width:1236;height:1959" coordorigin="7116,34" coordsize="1236,1959" path="m8351,34l7116,1506,7116,1992,8351,520,8351,34xe" filled="true" fillcolor="#b9b9b9" stroked="false">
              <v:path arrowok="t"/>
              <v:fill type="solid"/>
            </v:shape>
            <v:shape style="position:absolute;left:7115;top:64;width:1236;height:1898" coordorigin="7116,64" coordsize="1236,1898" path="m8351,64l7116,1536,7116,1962,8351,490,8351,64xe" filled="true" fillcolor="#b8b8b8" stroked="false">
              <v:path arrowok="t"/>
              <v:fill type="solid"/>
            </v:shape>
            <v:shape style="position:absolute;left:7115;top:94;width:1236;height:1837" coordorigin="7116,95" coordsize="1236,1837" path="m8351,95l7116,1567,7116,1931,8351,459,8351,95xe" filled="true" fillcolor="#b7b7b7" stroked="false">
              <v:path arrowok="t"/>
              <v:fill type="solid"/>
            </v:shape>
            <v:shape style="position:absolute;left:7115;top:124;width:1236;height:1776" coordorigin="7116,125" coordsize="1236,1776" path="m8351,125l7116,1597,7116,1901,8351,429,8351,125xe" filled="true" fillcolor="#b6b6b6" stroked="false">
              <v:path arrowok="t"/>
              <v:fill type="solid"/>
            </v:shape>
            <v:shape style="position:absolute;left:7115;top:155;width:1236;height:1716" coordorigin="7116,155" coordsize="1236,1716" path="m8351,155l7116,1627,7116,1871,8351,398,8351,155xe" filled="true" fillcolor="#b5b5b5" stroked="false">
              <v:path arrowok="t"/>
              <v:fill type="solid"/>
            </v:shape>
            <v:shape style="position:absolute;left:7115;top:185;width:1236;height:1655" coordorigin="7116,186" coordsize="1236,1655" path="m8351,186l7116,1658,7116,1840,8351,368,8351,186xe" filled="true" fillcolor="#b4b4b4" stroked="false">
              <v:path arrowok="t"/>
              <v:fill type="solid"/>
            </v:shape>
            <v:shape style="position:absolute;left:7115;top:216;width:1236;height:1594" coordorigin="7116,216" coordsize="1236,1594" path="m8351,216l7116,1688,7116,1810,8351,338,8351,216xe" filled="true" fillcolor="#b3b3b3" stroked="false">
              <v:path arrowok="t"/>
              <v:fill type="solid"/>
            </v:shape>
            <v:shape style="position:absolute;left:7115;top:246;width:1236;height:1533" coordorigin="7116,247" coordsize="1236,1533" path="m8351,247l7116,1719,7116,1779,8351,307,8351,247xe" filled="true" fillcolor="#b2b2b2" stroked="false">
              <v:path arrowok="t"/>
              <v:fill type="solid"/>
            </v:shape>
            <v:shape style="position:absolute;left:7115;top:-183;width:1236;height:2391" type="#_x0000_t202" filled="false" stroked="false">
              <v:textbox inset="0,0,0,0">
                <w:txbxContent>
                  <w:p>
                    <w:pPr>
                      <w:spacing w:line="240" w:lineRule="auto" w:before="2"/>
                      <w:rPr>
                        <w:rFonts w:ascii="Arial"/>
                        <w:sz w:val="18"/>
                      </w:rPr>
                    </w:pPr>
                  </w:p>
                  <w:p>
                    <w:pPr>
                      <w:spacing w:line="285" w:lineRule="auto" w:before="0"/>
                      <w:ind w:left="79" w:right="0" w:firstLine="0"/>
                      <w:jc w:val="left"/>
                      <w:rPr>
                        <w:rFonts w:ascii="Arial"/>
                        <w:sz w:val="19"/>
                      </w:rPr>
                    </w:pPr>
                    <w:r>
                      <w:rPr>
                        <w:rFonts w:ascii="Arial"/>
                        <w:w w:val="90"/>
                        <w:sz w:val="19"/>
                      </w:rPr>
                      <w:t>Verb-forming </w:t>
                    </w:r>
                    <w:r>
                      <w:rPr>
                        <w:rFonts w:ascii="Arial"/>
                        <w:sz w:val="19"/>
                      </w:rPr>
                      <w:t>suffixes</w:t>
                    </w:r>
                  </w:p>
                </w:txbxContent>
              </v:textbox>
              <w10:wrap type="none"/>
            </v:shape>
            <w10:wrap type="none"/>
          </v:group>
        </w:pict>
      </w:r>
      <w:r>
        <w:rPr/>
        <w:pict>
          <v:shape style="position:absolute;margin-left:40.214001pt;margin-top:2.984628pt;width:29.6pt;height:15.65pt;mso-position-horizontal-relative:page;mso-position-vertical-relative:paragraph;z-index:16511488"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12.3.7</w:t>
                  </w:r>
                </w:p>
              </w:txbxContent>
            </v:textbox>
            <v:stroke dashstyle="solid"/>
            <w10:wrap type="none"/>
          </v:shape>
        </w:pict>
      </w:r>
      <w:r>
        <w:rPr/>
        <w:t>-kodik/-kedik/-ködik, -kozik/-kezik/-közik</w:t>
      </w:r>
    </w:p>
    <w:p>
      <w:pPr>
        <w:pStyle w:val="BodyText"/>
        <w:spacing w:before="6"/>
        <w:rPr>
          <w:rFonts w:ascii="Trebuchet MS"/>
          <w:b/>
          <w:sz w:val="25"/>
        </w:rPr>
      </w:pPr>
    </w:p>
    <w:p>
      <w:pPr>
        <w:pStyle w:val="BodyText"/>
        <w:spacing w:line="285" w:lineRule="auto"/>
        <w:ind w:left="101" w:right="1583"/>
        <w:jc w:val="both"/>
      </w:pPr>
      <w:r>
        <w:rPr>
          <w:w w:val="105"/>
        </w:rPr>
        <w:t>This suffix makes intransitive verbs. There is no way to predict whether   the suffix will contain </w:t>
      </w:r>
      <w:r>
        <w:rPr>
          <w:b/>
          <w:w w:val="105"/>
        </w:rPr>
        <w:t>d </w:t>
      </w:r>
      <w:r>
        <w:rPr>
          <w:w w:val="105"/>
        </w:rPr>
        <w:t>(</w:t>
      </w:r>
      <w:r>
        <w:rPr>
          <w:b/>
          <w:w w:val="105"/>
        </w:rPr>
        <w:t>-kodik</w:t>
      </w:r>
      <w:r>
        <w:rPr>
          <w:w w:val="105"/>
        </w:rPr>
        <w:t>) or </w:t>
      </w:r>
      <w:r>
        <w:rPr>
          <w:b/>
          <w:w w:val="105"/>
        </w:rPr>
        <w:t>z </w:t>
      </w:r>
      <w:r>
        <w:rPr>
          <w:w w:val="105"/>
        </w:rPr>
        <w:t>(</w:t>
      </w:r>
      <w:r>
        <w:rPr>
          <w:b/>
          <w:w w:val="105"/>
        </w:rPr>
        <w:t>-kozik</w:t>
      </w:r>
      <w:r>
        <w:rPr>
          <w:w w:val="105"/>
        </w:rPr>
        <w:t>). Some variation in suffixing is found among the stems: monosyllabic stems may require a linking vowel before</w:t>
      </w:r>
      <w:r>
        <w:rPr>
          <w:spacing w:val="-13"/>
          <w:w w:val="105"/>
        </w:rPr>
        <w:t> </w:t>
      </w:r>
      <w:r>
        <w:rPr>
          <w:w w:val="105"/>
        </w:rPr>
        <w:t>the</w:t>
      </w:r>
      <w:r>
        <w:rPr>
          <w:spacing w:val="-12"/>
          <w:w w:val="105"/>
        </w:rPr>
        <w:t> </w:t>
      </w:r>
      <w:r>
        <w:rPr>
          <w:w w:val="105"/>
        </w:rPr>
        <w:t>suffix</w:t>
      </w:r>
      <w:r>
        <w:rPr>
          <w:spacing w:val="-12"/>
          <w:w w:val="105"/>
        </w:rPr>
        <w:t> </w:t>
      </w:r>
      <w:r>
        <w:rPr>
          <w:w w:val="105"/>
        </w:rPr>
        <w:t>(</w:t>
      </w:r>
      <w:r>
        <w:rPr>
          <w:b/>
          <w:w w:val="105"/>
        </w:rPr>
        <w:t>mos</w:t>
      </w:r>
      <w:r>
        <w:rPr>
          <w:w w:val="105"/>
        </w:rPr>
        <w:t>:</w:t>
      </w:r>
      <w:r>
        <w:rPr>
          <w:spacing w:val="-12"/>
          <w:w w:val="105"/>
        </w:rPr>
        <w:t> </w:t>
      </w:r>
      <w:r>
        <w:rPr>
          <w:b/>
          <w:w w:val="105"/>
        </w:rPr>
        <w:t>mosakodik</w:t>
      </w:r>
      <w:r>
        <w:rPr>
          <w:w w:val="105"/>
        </w:rPr>
        <w:t>);</w:t>
      </w:r>
      <w:r>
        <w:rPr>
          <w:spacing w:val="-12"/>
          <w:w w:val="105"/>
        </w:rPr>
        <w:t> </w:t>
      </w:r>
      <w:r>
        <w:rPr>
          <w:w w:val="105"/>
        </w:rPr>
        <w:t>stems</w:t>
      </w:r>
      <w:r>
        <w:rPr>
          <w:spacing w:val="-12"/>
          <w:w w:val="105"/>
        </w:rPr>
        <w:t> </w:t>
      </w:r>
      <w:r>
        <w:rPr>
          <w:w w:val="105"/>
        </w:rPr>
        <w:t>may</w:t>
      </w:r>
      <w:r>
        <w:rPr>
          <w:spacing w:val="-12"/>
          <w:w w:val="105"/>
        </w:rPr>
        <w:t> </w:t>
      </w:r>
      <w:r>
        <w:rPr>
          <w:w w:val="105"/>
        </w:rPr>
        <w:t>drop</w:t>
      </w:r>
      <w:r>
        <w:rPr>
          <w:spacing w:val="-12"/>
          <w:w w:val="105"/>
        </w:rPr>
        <w:t> </w:t>
      </w:r>
      <w:r>
        <w:rPr>
          <w:w w:val="105"/>
        </w:rPr>
        <w:t>their</w:t>
      </w:r>
      <w:r>
        <w:rPr>
          <w:spacing w:val="-12"/>
          <w:w w:val="105"/>
        </w:rPr>
        <w:t> </w:t>
      </w:r>
      <w:r>
        <w:rPr>
          <w:w w:val="105"/>
        </w:rPr>
        <w:t>final</w:t>
      </w:r>
      <w:r>
        <w:rPr>
          <w:spacing w:val="-12"/>
          <w:w w:val="105"/>
        </w:rPr>
        <w:t> </w:t>
      </w:r>
      <w:r>
        <w:rPr>
          <w:w w:val="105"/>
        </w:rPr>
        <w:t>vowel</w:t>
      </w:r>
      <w:r>
        <w:rPr>
          <w:spacing w:val="-12"/>
          <w:w w:val="105"/>
        </w:rPr>
        <w:t> </w:t>
      </w:r>
      <w:r>
        <w:rPr>
          <w:w w:val="105"/>
        </w:rPr>
        <w:t>before the suffix (</w:t>
      </w:r>
      <w:r>
        <w:rPr>
          <w:b/>
          <w:w w:val="105"/>
        </w:rPr>
        <w:t>szomorú</w:t>
      </w:r>
      <w:r>
        <w:rPr>
          <w:w w:val="105"/>
        </w:rPr>
        <w:t>: </w:t>
      </w:r>
      <w:r>
        <w:rPr>
          <w:b/>
          <w:w w:val="105"/>
        </w:rPr>
        <w:t>szomorkodik</w:t>
      </w:r>
      <w:r>
        <w:rPr>
          <w:w w:val="105"/>
        </w:rPr>
        <w:t>). This suffix has many uses; only a few are listed</w:t>
      </w:r>
      <w:r>
        <w:rPr>
          <w:spacing w:val="-9"/>
          <w:w w:val="105"/>
        </w:rPr>
        <w:t> </w:t>
      </w:r>
      <w:r>
        <w:rPr>
          <w:w w:val="105"/>
        </w:rPr>
        <w:t>here.</w:t>
      </w:r>
    </w:p>
    <w:p>
      <w:pPr>
        <w:pStyle w:val="BodyText"/>
        <w:spacing w:before="10"/>
        <w:rPr>
          <w:sz w:val="22"/>
        </w:rPr>
      </w:pPr>
      <w:r>
        <w:rPr/>
        <w:pict>
          <v:shape style="position:absolute;margin-left:40.214001pt;margin-top:15.253368pt;width:33.6pt;height:15.65pt;mso-position-horizontal-relative:page;mso-position-vertical-relative:paragraph;z-index:-14949888;mso-wrap-distance-left:0;mso-wrap-distance-right:0"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12.3.7.1</w:t>
                  </w:r>
                </w:p>
              </w:txbxContent>
            </v:textbox>
            <v:stroke dashstyle="solid"/>
            <w10:wrap type="topAndBottom"/>
          </v:shape>
        </w:pict>
      </w:r>
    </w:p>
    <w:p>
      <w:pPr>
        <w:pStyle w:val="BodyText"/>
        <w:spacing w:line="285" w:lineRule="auto" w:before="101"/>
        <w:ind w:left="101" w:right="1582"/>
        <w:jc w:val="both"/>
      </w:pPr>
      <w:r>
        <w:rPr>
          <w:w w:val="110"/>
        </w:rPr>
        <w:t>Often</w:t>
      </w:r>
      <w:r>
        <w:rPr>
          <w:spacing w:val="-38"/>
          <w:w w:val="110"/>
        </w:rPr>
        <w:t> </w:t>
      </w:r>
      <w:r>
        <w:rPr>
          <w:w w:val="110"/>
        </w:rPr>
        <w:t>the</w:t>
      </w:r>
      <w:r>
        <w:rPr>
          <w:spacing w:val="-38"/>
          <w:w w:val="110"/>
        </w:rPr>
        <w:t> </w:t>
      </w:r>
      <w:r>
        <w:rPr>
          <w:w w:val="110"/>
        </w:rPr>
        <w:t>meaning</w:t>
      </w:r>
      <w:r>
        <w:rPr>
          <w:spacing w:val="-37"/>
          <w:w w:val="110"/>
        </w:rPr>
        <w:t> </w:t>
      </w:r>
      <w:r>
        <w:rPr>
          <w:w w:val="110"/>
        </w:rPr>
        <w:t>is</w:t>
      </w:r>
      <w:r>
        <w:rPr>
          <w:spacing w:val="-38"/>
          <w:w w:val="110"/>
        </w:rPr>
        <w:t> </w:t>
      </w:r>
      <w:r>
        <w:rPr>
          <w:w w:val="110"/>
        </w:rPr>
        <w:t>reflexive,</w:t>
      </w:r>
      <w:r>
        <w:rPr>
          <w:spacing w:val="-37"/>
          <w:w w:val="110"/>
        </w:rPr>
        <w:t> </w:t>
      </w:r>
      <w:r>
        <w:rPr>
          <w:w w:val="110"/>
        </w:rPr>
        <w:t>i.e.,</w:t>
      </w:r>
      <w:r>
        <w:rPr>
          <w:spacing w:val="-38"/>
          <w:w w:val="110"/>
        </w:rPr>
        <w:t> </w:t>
      </w:r>
      <w:r>
        <w:rPr>
          <w:w w:val="110"/>
        </w:rPr>
        <w:t>to</w:t>
      </w:r>
      <w:r>
        <w:rPr>
          <w:spacing w:val="-37"/>
          <w:w w:val="110"/>
        </w:rPr>
        <w:t> </w:t>
      </w:r>
      <w:r>
        <w:rPr>
          <w:w w:val="110"/>
        </w:rPr>
        <w:t>do</w:t>
      </w:r>
      <w:r>
        <w:rPr>
          <w:spacing w:val="-38"/>
          <w:w w:val="110"/>
        </w:rPr>
        <w:t> </w:t>
      </w:r>
      <w:r>
        <w:rPr>
          <w:w w:val="110"/>
        </w:rPr>
        <w:t>the</w:t>
      </w:r>
      <w:r>
        <w:rPr>
          <w:spacing w:val="-37"/>
          <w:w w:val="110"/>
        </w:rPr>
        <w:t> </w:t>
      </w:r>
      <w:r>
        <w:rPr>
          <w:w w:val="110"/>
        </w:rPr>
        <w:t>activity</w:t>
      </w:r>
      <w:r>
        <w:rPr>
          <w:spacing w:val="-38"/>
          <w:w w:val="110"/>
        </w:rPr>
        <w:t> </w:t>
      </w:r>
      <w:r>
        <w:rPr>
          <w:w w:val="110"/>
        </w:rPr>
        <w:t>to</w:t>
      </w:r>
      <w:r>
        <w:rPr>
          <w:spacing w:val="-38"/>
          <w:w w:val="110"/>
        </w:rPr>
        <w:t> </w:t>
      </w:r>
      <w:r>
        <w:rPr>
          <w:w w:val="110"/>
        </w:rPr>
        <w:t>oneself.</w:t>
      </w:r>
      <w:r>
        <w:rPr>
          <w:spacing w:val="-37"/>
          <w:w w:val="110"/>
        </w:rPr>
        <w:t> </w:t>
      </w:r>
      <w:r>
        <w:rPr>
          <w:w w:val="110"/>
        </w:rPr>
        <w:t>(The</w:t>
      </w:r>
      <w:r>
        <w:rPr>
          <w:spacing w:val="-38"/>
          <w:w w:val="110"/>
        </w:rPr>
        <w:t> </w:t>
      </w:r>
      <w:r>
        <w:rPr>
          <w:w w:val="110"/>
        </w:rPr>
        <w:t>reflexive pronouns</w:t>
      </w:r>
      <w:r>
        <w:rPr>
          <w:spacing w:val="12"/>
          <w:w w:val="110"/>
        </w:rPr>
        <w:t> </w:t>
      </w:r>
      <w:r>
        <w:rPr>
          <w:w w:val="110"/>
        </w:rPr>
        <w:t>are</w:t>
      </w:r>
      <w:r>
        <w:rPr>
          <w:spacing w:val="12"/>
          <w:w w:val="110"/>
        </w:rPr>
        <w:t> </w:t>
      </w:r>
      <w:r>
        <w:rPr>
          <w:w w:val="110"/>
        </w:rPr>
        <w:t>never</w:t>
      </w:r>
      <w:r>
        <w:rPr>
          <w:spacing w:val="13"/>
          <w:w w:val="110"/>
        </w:rPr>
        <w:t> </w:t>
      </w:r>
      <w:r>
        <w:rPr>
          <w:w w:val="110"/>
        </w:rPr>
        <w:t>used</w:t>
      </w:r>
      <w:r>
        <w:rPr>
          <w:spacing w:val="12"/>
          <w:w w:val="110"/>
        </w:rPr>
        <w:t> </w:t>
      </w:r>
      <w:r>
        <w:rPr>
          <w:w w:val="110"/>
        </w:rPr>
        <w:t>in</w:t>
      </w:r>
      <w:r>
        <w:rPr>
          <w:spacing w:val="12"/>
          <w:w w:val="110"/>
        </w:rPr>
        <w:t> </w:t>
      </w:r>
      <w:r>
        <w:rPr>
          <w:w w:val="110"/>
        </w:rPr>
        <w:t>construction</w:t>
      </w:r>
      <w:r>
        <w:rPr>
          <w:spacing w:val="13"/>
          <w:w w:val="110"/>
        </w:rPr>
        <w:t> </w:t>
      </w:r>
      <w:r>
        <w:rPr>
          <w:w w:val="110"/>
        </w:rPr>
        <w:t>with</w:t>
      </w:r>
      <w:r>
        <w:rPr>
          <w:spacing w:val="12"/>
          <w:w w:val="110"/>
        </w:rPr>
        <w:t> </w:t>
      </w:r>
      <w:r>
        <w:rPr>
          <w:w w:val="110"/>
        </w:rPr>
        <w:t>these</w:t>
      </w:r>
      <w:r>
        <w:rPr>
          <w:spacing w:val="12"/>
          <w:w w:val="110"/>
        </w:rPr>
        <w:t> </w:t>
      </w:r>
      <w:r>
        <w:rPr>
          <w:w w:val="110"/>
        </w:rPr>
        <w:t>verbs.)</w:t>
      </w:r>
    </w:p>
    <w:p>
      <w:pPr>
        <w:pStyle w:val="BodyText"/>
        <w:spacing w:before="9"/>
        <w:rPr>
          <w:sz w:val="7"/>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5"/>
        <w:gridCol w:w="2110"/>
        <w:gridCol w:w="1330"/>
        <w:gridCol w:w="1630"/>
      </w:tblGrid>
      <w:tr>
        <w:trPr>
          <w:trHeight w:val="296" w:hRule="atLeast"/>
        </w:trPr>
        <w:tc>
          <w:tcPr>
            <w:tcW w:w="635" w:type="dxa"/>
          </w:tcPr>
          <w:p>
            <w:pPr>
              <w:pStyle w:val="TableParagraph"/>
              <w:spacing w:line="229" w:lineRule="exact"/>
              <w:rPr>
                <w:b/>
                <w:sz w:val="20"/>
              </w:rPr>
            </w:pPr>
            <w:r>
              <w:rPr>
                <w:b/>
                <w:sz w:val="20"/>
              </w:rPr>
              <w:t>fésül</w:t>
            </w:r>
          </w:p>
        </w:tc>
        <w:tc>
          <w:tcPr>
            <w:tcW w:w="2110" w:type="dxa"/>
          </w:tcPr>
          <w:p>
            <w:pPr>
              <w:pStyle w:val="TableParagraph"/>
              <w:spacing w:line="227" w:lineRule="exact"/>
              <w:ind w:left="109"/>
              <w:rPr>
                <w:rFonts w:ascii="Arial"/>
                <w:sz w:val="20"/>
              </w:rPr>
            </w:pPr>
            <w:r>
              <w:rPr>
                <w:rFonts w:ascii="Arial"/>
                <w:w w:val="95"/>
                <w:sz w:val="20"/>
              </w:rPr>
              <w:t>use a comb</w:t>
            </w:r>
          </w:p>
        </w:tc>
        <w:tc>
          <w:tcPr>
            <w:tcW w:w="1330" w:type="dxa"/>
          </w:tcPr>
          <w:p>
            <w:pPr>
              <w:pStyle w:val="TableParagraph"/>
              <w:spacing w:line="229" w:lineRule="exact"/>
              <w:ind w:left="105" w:right="127"/>
              <w:jc w:val="center"/>
              <w:rPr>
                <w:b/>
                <w:sz w:val="20"/>
              </w:rPr>
            </w:pPr>
            <w:r>
              <w:rPr>
                <w:b/>
                <w:sz w:val="20"/>
              </w:rPr>
              <w:t>fésülködik</w:t>
            </w:r>
          </w:p>
        </w:tc>
        <w:tc>
          <w:tcPr>
            <w:tcW w:w="1630" w:type="dxa"/>
          </w:tcPr>
          <w:p>
            <w:pPr>
              <w:pStyle w:val="TableParagraph"/>
              <w:spacing w:line="227" w:lineRule="exact"/>
              <w:ind w:left="136"/>
              <w:rPr>
                <w:rFonts w:ascii="Arial" w:hAnsi="Arial"/>
                <w:sz w:val="20"/>
              </w:rPr>
            </w:pPr>
            <w:r>
              <w:rPr>
                <w:rFonts w:ascii="Arial" w:hAnsi="Arial"/>
                <w:sz w:val="20"/>
              </w:rPr>
              <w:t>comb one’s hair</w:t>
            </w:r>
          </w:p>
        </w:tc>
      </w:tr>
      <w:tr>
        <w:trPr>
          <w:trHeight w:val="358" w:hRule="atLeast"/>
        </w:trPr>
        <w:tc>
          <w:tcPr>
            <w:tcW w:w="635" w:type="dxa"/>
          </w:tcPr>
          <w:p>
            <w:pPr>
              <w:pStyle w:val="TableParagraph"/>
              <w:spacing w:before="59"/>
              <w:rPr>
                <w:b/>
                <w:sz w:val="20"/>
              </w:rPr>
            </w:pPr>
            <w:r>
              <w:rPr>
                <w:b/>
                <w:w w:val="105"/>
                <w:sz w:val="20"/>
              </w:rPr>
              <w:t>mos</w:t>
            </w:r>
          </w:p>
        </w:tc>
        <w:tc>
          <w:tcPr>
            <w:tcW w:w="2110" w:type="dxa"/>
          </w:tcPr>
          <w:p>
            <w:pPr>
              <w:pStyle w:val="TableParagraph"/>
              <w:spacing w:before="59"/>
              <w:ind w:left="109"/>
              <w:rPr>
                <w:rFonts w:ascii="Arial"/>
                <w:sz w:val="20"/>
              </w:rPr>
            </w:pPr>
            <w:r>
              <w:rPr>
                <w:rFonts w:ascii="Arial"/>
                <w:w w:val="95"/>
                <w:sz w:val="20"/>
              </w:rPr>
              <w:t>wash</w:t>
            </w:r>
          </w:p>
        </w:tc>
        <w:tc>
          <w:tcPr>
            <w:tcW w:w="1330" w:type="dxa"/>
          </w:tcPr>
          <w:p>
            <w:pPr>
              <w:pStyle w:val="TableParagraph"/>
              <w:spacing w:before="59"/>
              <w:ind w:left="153" w:right="104"/>
              <w:jc w:val="center"/>
              <w:rPr>
                <w:b/>
                <w:sz w:val="20"/>
              </w:rPr>
            </w:pPr>
            <w:r>
              <w:rPr>
                <w:b/>
                <w:sz w:val="20"/>
              </w:rPr>
              <w:t>mosakodik</w:t>
            </w:r>
          </w:p>
        </w:tc>
        <w:tc>
          <w:tcPr>
            <w:tcW w:w="1630" w:type="dxa"/>
          </w:tcPr>
          <w:p>
            <w:pPr>
              <w:pStyle w:val="TableParagraph"/>
              <w:spacing w:before="59"/>
              <w:ind w:left="135"/>
              <w:rPr>
                <w:rFonts w:ascii="Arial"/>
                <w:sz w:val="20"/>
              </w:rPr>
            </w:pPr>
            <w:r>
              <w:rPr>
                <w:rFonts w:ascii="Arial"/>
                <w:sz w:val="20"/>
              </w:rPr>
              <w:t>wash oneself</w:t>
            </w:r>
          </w:p>
        </w:tc>
      </w:tr>
      <w:tr>
        <w:trPr>
          <w:trHeight w:val="358" w:hRule="atLeast"/>
        </w:trPr>
        <w:tc>
          <w:tcPr>
            <w:tcW w:w="635" w:type="dxa"/>
          </w:tcPr>
          <w:p>
            <w:pPr>
              <w:pStyle w:val="TableParagraph"/>
              <w:spacing w:before="59"/>
              <w:rPr>
                <w:b/>
                <w:sz w:val="20"/>
              </w:rPr>
            </w:pPr>
            <w:r>
              <w:rPr>
                <w:b/>
                <w:sz w:val="20"/>
              </w:rPr>
              <w:t>öltöz</w:t>
            </w:r>
          </w:p>
        </w:tc>
        <w:tc>
          <w:tcPr>
            <w:tcW w:w="2110" w:type="dxa"/>
          </w:tcPr>
          <w:p>
            <w:pPr>
              <w:pStyle w:val="TableParagraph"/>
              <w:spacing w:before="59"/>
              <w:ind w:left="109"/>
              <w:rPr>
                <w:rFonts w:ascii="Arial"/>
                <w:sz w:val="20"/>
              </w:rPr>
            </w:pPr>
            <w:r>
              <w:rPr>
                <w:rFonts w:ascii="Arial"/>
                <w:w w:val="95"/>
                <w:sz w:val="20"/>
              </w:rPr>
              <w:t>dress (e.g., somebody)</w:t>
            </w:r>
          </w:p>
        </w:tc>
        <w:tc>
          <w:tcPr>
            <w:tcW w:w="1330" w:type="dxa"/>
          </w:tcPr>
          <w:p>
            <w:pPr>
              <w:pStyle w:val="TableParagraph"/>
              <w:spacing w:before="59"/>
              <w:ind w:left="140" w:right="127"/>
              <w:jc w:val="center"/>
              <w:rPr>
                <w:b/>
                <w:sz w:val="20"/>
              </w:rPr>
            </w:pPr>
            <w:r>
              <w:rPr>
                <w:b/>
                <w:sz w:val="20"/>
              </w:rPr>
              <w:t>öltözközik</w:t>
            </w:r>
          </w:p>
        </w:tc>
        <w:tc>
          <w:tcPr>
            <w:tcW w:w="1630" w:type="dxa"/>
          </w:tcPr>
          <w:p>
            <w:pPr>
              <w:pStyle w:val="TableParagraph"/>
              <w:spacing w:before="59"/>
              <w:ind w:left="135"/>
              <w:rPr>
                <w:rFonts w:ascii="Arial"/>
                <w:sz w:val="20"/>
              </w:rPr>
            </w:pPr>
            <w:r>
              <w:rPr>
                <w:rFonts w:ascii="Arial"/>
                <w:sz w:val="20"/>
              </w:rPr>
              <w:t>get dressed</w:t>
            </w:r>
          </w:p>
        </w:tc>
      </w:tr>
      <w:tr>
        <w:trPr>
          <w:trHeight w:val="555" w:hRule="atLeast"/>
        </w:trPr>
        <w:tc>
          <w:tcPr>
            <w:tcW w:w="635" w:type="dxa"/>
          </w:tcPr>
          <w:p>
            <w:pPr>
              <w:pStyle w:val="TableParagraph"/>
              <w:spacing w:before="59"/>
              <w:rPr>
                <w:b/>
                <w:sz w:val="20"/>
              </w:rPr>
            </w:pPr>
            <w:r>
              <w:rPr>
                <w:b/>
                <w:sz w:val="20"/>
              </w:rPr>
              <w:t>töröl</w:t>
            </w:r>
          </w:p>
        </w:tc>
        <w:tc>
          <w:tcPr>
            <w:tcW w:w="2110" w:type="dxa"/>
          </w:tcPr>
          <w:p>
            <w:pPr>
              <w:pStyle w:val="TableParagraph"/>
              <w:spacing w:before="59"/>
              <w:ind w:left="109"/>
              <w:rPr>
                <w:rFonts w:ascii="Arial"/>
                <w:sz w:val="20"/>
              </w:rPr>
            </w:pPr>
            <w:r>
              <w:rPr>
                <w:rFonts w:ascii="Arial"/>
                <w:sz w:val="20"/>
              </w:rPr>
              <w:t>wipe</w:t>
            </w:r>
          </w:p>
        </w:tc>
        <w:tc>
          <w:tcPr>
            <w:tcW w:w="1330" w:type="dxa"/>
          </w:tcPr>
          <w:p>
            <w:pPr>
              <w:pStyle w:val="TableParagraph"/>
              <w:spacing w:before="59"/>
              <w:ind w:left="126" w:right="127"/>
              <w:jc w:val="center"/>
              <w:rPr>
                <w:b/>
                <w:sz w:val="20"/>
              </w:rPr>
            </w:pPr>
            <w:r>
              <w:rPr>
                <w:b/>
                <w:sz w:val="20"/>
              </w:rPr>
              <w:t>törölközik</w:t>
            </w:r>
          </w:p>
        </w:tc>
        <w:tc>
          <w:tcPr>
            <w:tcW w:w="1630" w:type="dxa"/>
          </w:tcPr>
          <w:p>
            <w:pPr>
              <w:pStyle w:val="TableParagraph"/>
              <w:spacing w:line="260" w:lineRule="atLeast" w:before="29"/>
              <w:ind w:left="133" w:right="-4" w:firstLine="2"/>
              <w:rPr>
                <w:rFonts w:ascii="Arial"/>
                <w:sz w:val="20"/>
              </w:rPr>
            </w:pPr>
            <w:r>
              <w:rPr>
                <w:rFonts w:ascii="Arial"/>
                <w:w w:val="95"/>
                <w:sz w:val="20"/>
              </w:rPr>
              <w:t>dry oneself with a </w:t>
            </w:r>
            <w:r>
              <w:rPr>
                <w:rFonts w:ascii="Arial"/>
                <w:sz w:val="20"/>
              </w:rPr>
              <w:t>towel</w:t>
            </w:r>
          </w:p>
        </w:tc>
      </w:tr>
    </w:tbl>
    <w:p>
      <w:pPr>
        <w:pStyle w:val="BodyText"/>
        <w:spacing w:before="5"/>
        <w:rPr>
          <w:sz w:val="24"/>
        </w:rPr>
      </w:pPr>
      <w:r>
        <w:rPr/>
        <w:pict>
          <v:shape style="position:absolute;margin-left:40.214001pt;margin-top:16.17021pt;width:33.6pt;height:15.65pt;mso-position-horizontal-relative:page;mso-position-vertical-relative:paragraph;z-index:-14949376;mso-wrap-distance-left:0;mso-wrap-distance-right:0"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12.3.7.2</w:t>
                  </w:r>
                </w:p>
              </w:txbxContent>
            </v:textbox>
            <v:stroke dashstyle="solid"/>
            <w10:wrap type="topAndBottom"/>
          </v:shape>
        </w:pict>
      </w:r>
    </w:p>
    <w:p>
      <w:pPr>
        <w:pStyle w:val="BodyText"/>
        <w:spacing w:before="101"/>
        <w:ind w:left="101"/>
      </w:pPr>
      <w:r>
        <w:rPr>
          <w:w w:val="110"/>
        </w:rPr>
        <w:t>It may be used to identify occupations.</w:t>
      </w:r>
    </w:p>
    <w:p>
      <w:pPr>
        <w:pStyle w:val="BodyText"/>
        <w:spacing w:before="6"/>
        <w:rPr>
          <w:sz w:val="11"/>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43"/>
        <w:gridCol w:w="1277"/>
        <w:gridCol w:w="1766"/>
        <w:gridCol w:w="1692"/>
      </w:tblGrid>
      <w:tr>
        <w:trPr>
          <w:trHeight w:val="296" w:hRule="atLeast"/>
        </w:trPr>
        <w:tc>
          <w:tcPr>
            <w:tcW w:w="743" w:type="dxa"/>
          </w:tcPr>
          <w:p>
            <w:pPr>
              <w:pStyle w:val="TableParagraph"/>
              <w:spacing w:line="229" w:lineRule="exact"/>
              <w:rPr>
                <w:b/>
                <w:sz w:val="20"/>
              </w:rPr>
            </w:pPr>
            <w:r>
              <w:rPr>
                <w:b/>
                <w:sz w:val="20"/>
              </w:rPr>
              <w:t>lektor</w:t>
            </w:r>
          </w:p>
        </w:tc>
        <w:tc>
          <w:tcPr>
            <w:tcW w:w="1277" w:type="dxa"/>
          </w:tcPr>
          <w:p>
            <w:pPr>
              <w:pStyle w:val="TableParagraph"/>
              <w:spacing w:line="227" w:lineRule="exact"/>
              <w:ind w:left="107"/>
              <w:rPr>
                <w:rFonts w:ascii="Arial"/>
                <w:sz w:val="20"/>
              </w:rPr>
            </w:pPr>
            <w:r>
              <w:rPr>
                <w:rFonts w:ascii="Arial"/>
                <w:sz w:val="20"/>
              </w:rPr>
              <w:t>lecturer</w:t>
            </w:r>
          </w:p>
        </w:tc>
        <w:tc>
          <w:tcPr>
            <w:tcW w:w="1766" w:type="dxa"/>
          </w:tcPr>
          <w:p>
            <w:pPr>
              <w:pStyle w:val="TableParagraph"/>
              <w:spacing w:line="229" w:lineRule="exact"/>
              <w:ind w:left="0" w:right="169"/>
              <w:jc w:val="right"/>
              <w:rPr>
                <w:b/>
                <w:sz w:val="20"/>
              </w:rPr>
            </w:pPr>
            <w:r>
              <w:rPr>
                <w:b/>
                <w:sz w:val="20"/>
              </w:rPr>
              <w:t>lektorkodik</w:t>
            </w:r>
          </w:p>
        </w:tc>
        <w:tc>
          <w:tcPr>
            <w:tcW w:w="1692" w:type="dxa"/>
          </w:tcPr>
          <w:p>
            <w:pPr>
              <w:pStyle w:val="TableParagraph"/>
              <w:spacing w:line="227" w:lineRule="exact"/>
              <w:ind w:left="158"/>
              <w:rPr>
                <w:rFonts w:ascii="Arial"/>
                <w:sz w:val="20"/>
              </w:rPr>
            </w:pPr>
            <w:r>
              <w:rPr>
                <w:rFonts w:ascii="Arial"/>
                <w:sz w:val="20"/>
              </w:rPr>
              <w:t>work</w:t>
            </w:r>
            <w:r>
              <w:rPr>
                <w:rFonts w:ascii="Arial"/>
                <w:spacing w:val="-27"/>
                <w:sz w:val="20"/>
              </w:rPr>
              <w:t> </w:t>
            </w:r>
            <w:r>
              <w:rPr>
                <w:rFonts w:ascii="Arial"/>
                <w:sz w:val="20"/>
              </w:rPr>
              <w:t>as</w:t>
            </w:r>
            <w:r>
              <w:rPr>
                <w:rFonts w:ascii="Arial"/>
                <w:spacing w:val="-26"/>
                <w:sz w:val="20"/>
              </w:rPr>
              <w:t> </w:t>
            </w:r>
            <w:r>
              <w:rPr>
                <w:rFonts w:ascii="Arial"/>
                <w:sz w:val="20"/>
              </w:rPr>
              <w:t>a</w:t>
            </w:r>
            <w:r>
              <w:rPr>
                <w:rFonts w:ascii="Arial"/>
                <w:spacing w:val="-26"/>
                <w:sz w:val="20"/>
              </w:rPr>
              <w:t> </w:t>
            </w:r>
            <w:r>
              <w:rPr>
                <w:rFonts w:ascii="Arial"/>
                <w:sz w:val="20"/>
              </w:rPr>
              <w:t>lecturer</w:t>
            </w:r>
          </w:p>
        </w:tc>
      </w:tr>
      <w:tr>
        <w:trPr>
          <w:trHeight w:val="296" w:hRule="atLeast"/>
        </w:trPr>
        <w:tc>
          <w:tcPr>
            <w:tcW w:w="743" w:type="dxa"/>
          </w:tcPr>
          <w:p>
            <w:pPr>
              <w:pStyle w:val="TableParagraph"/>
              <w:spacing w:line="218" w:lineRule="exact" w:before="59"/>
              <w:rPr>
                <w:b/>
                <w:sz w:val="20"/>
              </w:rPr>
            </w:pPr>
            <w:r>
              <w:rPr>
                <w:b/>
                <w:sz w:val="20"/>
              </w:rPr>
              <w:t>pincér</w:t>
            </w:r>
          </w:p>
        </w:tc>
        <w:tc>
          <w:tcPr>
            <w:tcW w:w="1277" w:type="dxa"/>
          </w:tcPr>
          <w:p>
            <w:pPr>
              <w:pStyle w:val="TableParagraph"/>
              <w:spacing w:line="217" w:lineRule="exact" w:before="59"/>
              <w:ind w:left="107"/>
              <w:rPr>
                <w:rFonts w:ascii="Arial"/>
                <w:sz w:val="20"/>
              </w:rPr>
            </w:pPr>
            <w:r>
              <w:rPr>
                <w:rFonts w:ascii="Arial"/>
                <w:sz w:val="20"/>
              </w:rPr>
              <w:t>waiter</w:t>
            </w:r>
          </w:p>
        </w:tc>
        <w:tc>
          <w:tcPr>
            <w:tcW w:w="1766" w:type="dxa"/>
          </w:tcPr>
          <w:p>
            <w:pPr>
              <w:pStyle w:val="TableParagraph"/>
              <w:spacing w:line="218" w:lineRule="exact" w:before="59"/>
              <w:ind w:left="0" w:right="155"/>
              <w:jc w:val="right"/>
              <w:rPr>
                <w:b/>
                <w:sz w:val="20"/>
              </w:rPr>
            </w:pPr>
            <w:r>
              <w:rPr>
                <w:b/>
                <w:w w:val="95"/>
                <w:sz w:val="20"/>
              </w:rPr>
              <w:t>pincérkedik</w:t>
            </w:r>
          </w:p>
        </w:tc>
        <w:tc>
          <w:tcPr>
            <w:tcW w:w="1692" w:type="dxa"/>
          </w:tcPr>
          <w:p>
            <w:pPr>
              <w:pStyle w:val="TableParagraph"/>
              <w:spacing w:line="217" w:lineRule="exact" w:before="59"/>
              <w:ind w:left="158"/>
              <w:rPr>
                <w:rFonts w:ascii="Arial"/>
                <w:sz w:val="20"/>
              </w:rPr>
            </w:pPr>
            <w:r>
              <w:rPr>
                <w:rFonts w:ascii="Arial"/>
                <w:sz w:val="20"/>
              </w:rPr>
              <w:t>work as a waiter</w:t>
            </w:r>
          </w:p>
        </w:tc>
      </w:tr>
    </w:tbl>
    <w:p>
      <w:pPr>
        <w:pStyle w:val="BodyText"/>
        <w:spacing w:before="4"/>
        <w:rPr>
          <w:sz w:val="24"/>
        </w:rPr>
      </w:pPr>
      <w:r>
        <w:rPr/>
        <w:pict>
          <v:shape style="position:absolute;margin-left:40.214001pt;margin-top:16.134001pt;width:33.6pt;height:15.65pt;mso-position-horizontal-relative:page;mso-position-vertical-relative:paragraph;z-index:-14948864;mso-wrap-distance-left:0;mso-wrap-distance-right:0"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12.3.7.3</w:t>
                  </w:r>
                </w:p>
              </w:txbxContent>
            </v:textbox>
            <v:stroke dashstyle="solid"/>
            <w10:wrap type="topAndBottom"/>
          </v:shape>
        </w:pict>
      </w:r>
    </w:p>
    <w:p>
      <w:pPr>
        <w:pStyle w:val="BodyText"/>
        <w:spacing w:before="101"/>
        <w:ind w:left="101"/>
      </w:pPr>
      <w:r>
        <w:rPr>
          <w:w w:val="105"/>
        </w:rPr>
        <w:t>This suffix may describe a way of behaving.</w:t>
      </w:r>
    </w:p>
    <w:p>
      <w:pPr>
        <w:pStyle w:val="BodyText"/>
        <w:spacing w:before="6"/>
        <w:rPr>
          <w:sz w:val="11"/>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17"/>
        <w:gridCol w:w="1238"/>
        <w:gridCol w:w="1759"/>
        <w:gridCol w:w="1423"/>
      </w:tblGrid>
      <w:tr>
        <w:trPr>
          <w:trHeight w:val="296" w:hRule="atLeast"/>
        </w:trPr>
        <w:tc>
          <w:tcPr>
            <w:tcW w:w="1117" w:type="dxa"/>
          </w:tcPr>
          <w:p>
            <w:pPr>
              <w:pStyle w:val="TableParagraph"/>
              <w:spacing w:line="229" w:lineRule="exact"/>
              <w:ind w:left="25" w:right="79"/>
              <w:jc w:val="center"/>
              <w:rPr>
                <w:b/>
                <w:sz w:val="20"/>
              </w:rPr>
            </w:pPr>
            <w:r>
              <w:rPr>
                <w:b/>
                <w:sz w:val="20"/>
              </w:rPr>
              <w:t>szemtelen</w:t>
            </w:r>
          </w:p>
        </w:tc>
        <w:tc>
          <w:tcPr>
            <w:tcW w:w="1238" w:type="dxa"/>
          </w:tcPr>
          <w:p>
            <w:pPr>
              <w:pStyle w:val="TableParagraph"/>
              <w:spacing w:line="227" w:lineRule="exact"/>
              <w:ind w:left="107"/>
              <w:rPr>
                <w:rFonts w:ascii="Arial"/>
                <w:sz w:val="20"/>
              </w:rPr>
            </w:pPr>
            <w:r>
              <w:rPr>
                <w:rFonts w:ascii="Arial"/>
                <w:sz w:val="20"/>
              </w:rPr>
              <w:t>impertinent</w:t>
            </w:r>
          </w:p>
        </w:tc>
        <w:tc>
          <w:tcPr>
            <w:tcW w:w="1759" w:type="dxa"/>
          </w:tcPr>
          <w:p>
            <w:pPr>
              <w:pStyle w:val="TableParagraph"/>
              <w:spacing w:line="229" w:lineRule="exact"/>
              <w:ind w:left="189"/>
              <w:rPr>
                <w:b/>
                <w:sz w:val="20"/>
              </w:rPr>
            </w:pPr>
            <w:r>
              <w:rPr>
                <w:b/>
                <w:sz w:val="20"/>
              </w:rPr>
              <w:t>szemtelenkedik</w:t>
            </w:r>
          </w:p>
        </w:tc>
        <w:tc>
          <w:tcPr>
            <w:tcW w:w="1423" w:type="dxa"/>
          </w:tcPr>
          <w:p>
            <w:pPr>
              <w:pStyle w:val="TableParagraph"/>
              <w:spacing w:line="227" w:lineRule="exact"/>
              <w:ind w:left="110"/>
              <w:rPr>
                <w:rFonts w:ascii="Arial"/>
                <w:sz w:val="20"/>
              </w:rPr>
            </w:pPr>
            <w:r>
              <w:rPr>
                <w:rFonts w:ascii="Arial"/>
                <w:w w:val="95"/>
                <w:sz w:val="20"/>
              </w:rPr>
              <w:t>misbehave</w:t>
            </w:r>
          </w:p>
        </w:tc>
      </w:tr>
      <w:tr>
        <w:trPr>
          <w:trHeight w:val="358" w:hRule="atLeast"/>
        </w:trPr>
        <w:tc>
          <w:tcPr>
            <w:tcW w:w="1117" w:type="dxa"/>
          </w:tcPr>
          <w:p>
            <w:pPr>
              <w:pStyle w:val="TableParagraph"/>
              <w:spacing w:before="59"/>
              <w:ind w:left="6" w:right="83"/>
              <w:jc w:val="center"/>
              <w:rPr>
                <w:b/>
                <w:sz w:val="20"/>
              </w:rPr>
            </w:pPr>
            <w:r>
              <w:rPr>
                <w:b/>
                <w:sz w:val="20"/>
              </w:rPr>
              <w:t>szerelmes</w:t>
            </w:r>
          </w:p>
        </w:tc>
        <w:tc>
          <w:tcPr>
            <w:tcW w:w="1238" w:type="dxa"/>
          </w:tcPr>
          <w:p>
            <w:pPr>
              <w:pStyle w:val="TableParagraph"/>
              <w:spacing w:before="59"/>
              <w:ind w:left="107"/>
              <w:rPr>
                <w:rFonts w:ascii="Arial"/>
                <w:sz w:val="20"/>
              </w:rPr>
            </w:pPr>
            <w:r>
              <w:rPr>
                <w:rFonts w:ascii="Arial"/>
                <w:sz w:val="20"/>
              </w:rPr>
              <w:t>in love</w:t>
            </w:r>
          </w:p>
        </w:tc>
        <w:tc>
          <w:tcPr>
            <w:tcW w:w="1759" w:type="dxa"/>
          </w:tcPr>
          <w:p>
            <w:pPr>
              <w:pStyle w:val="TableParagraph"/>
              <w:spacing w:before="59"/>
              <w:ind w:left="189"/>
              <w:rPr>
                <w:b/>
                <w:sz w:val="20"/>
              </w:rPr>
            </w:pPr>
            <w:r>
              <w:rPr>
                <w:b/>
                <w:sz w:val="20"/>
              </w:rPr>
              <w:t>szerelmeskedik</w:t>
            </w:r>
          </w:p>
        </w:tc>
        <w:tc>
          <w:tcPr>
            <w:tcW w:w="1423" w:type="dxa"/>
          </w:tcPr>
          <w:p>
            <w:pPr>
              <w:pStyle w:val="TableParagraph"/>
              <w:spacing w:before="59"/>
              <w:ind w:left="110"/>
              <w:rPr>
                <w:rFonts w:ascii="Arial"/>
                <w:sz w:val="20"/>
              </w:rPr>
            </w:pPr>
            <w:r>
              <w:rPr>
                <w:rFonts w:ascii="Arial"/>
                <w:w w:val="95"/>
                <w:sz w:val="20"/>
              </w:rPr>
              <w:t>act</w:t>
            </w:r>
            <w:r>
              <w:rPr>
                <w:rFonts w:ascii="Arial"/>
                <w:spacing w:val="-32"/>
                <w:w w:val="95"/>
                <w:sz w:val="20"/>
              </w:rPr>
              <w:t> </w:t>
            </w:r>
            <w:r>
              <w:rPr>
                <w:rFonts w:ascii="Arial"/>
                <w:w w:val="95"/>
                <w:sz w:val="20"/>
              </w:rPr>
              <w:t>lovey-dovey</w:t>
            </w:r>
          </w:p>
        </w:tc>
      </w:tr>
      <w:tr>
        <w:trPr>
          <w:trHeight w:val="296" w:hRule="atLeast"/>
        </w:trPr>
        <w:tc>
          <w:tcPr>
            <w:tcW w:w="1117" w:type="dxa"/>
          </w:tcPr>
          <w:p>
            <w:pPr>
              <w:pStyle w:val="TableParagraph"/>
              <w:spacing w:line="218" w:lineRule="exact" w:before="59"/>
              <w:ind w:left="25" w:right="218"/>
              <w:jc w:val="center"/>
              <w:rPr>
                <w:b/>
                <w:sz w:val="20"/>
              </w:rPr>
            </w:pPr>
            <w:r>
              <w:rPr>
                <w:b/>
                <w:w w:val="105"/>
                <w:sz w:val="20"/>
              </w:rPr>
              <w:t>szomorú</w:t>
            </w:r>
          </w:p>
        </w:tc>
        <w:tc>
          <w:tcPr>
            <w:tcW w:w="1238" w:type="dxa"/>
          </w:tcPr>
          <w:p>
            <w:pPr>
              <w:pStyle w:val="TableParagraph"/>
              <w:spacing w:line="217" w:lineRule="exact" w:before="59"/>
              <w:ind w:left="107"/>
              <w:rPr>
                <w:rFonts w:ascii="Arial"/>
                <w:sz w:val="20"/>
              </w:rPr>
            </w:pPr>
            <w:r>
              <w:rPr>
                <w:rFonts w:ascii="Arial"/>
                <w:w w:val="90"/>
                <w:sz w:val="20"/>
              </w:rPr>
              <w:t>sad</w:t>
            </w:r>
          </w:p>
        </w:tc>
        <w:tc>
          <w:tcPr>
            <w:tcW w:w="1759" w:type="dxa"/>
          </w:tcPr>
          <w:p>
            <w:pPr>
              <w:pStyle w:val="TableParagraph"/>
              <w:spacing w:line="218" w:lineRule="exact" w:before="59"/>
              <w:ind w:left="189"/>
              <w:rPr>
                <w:b/>
                <w:sz w:val="20"/>
              </w:rPr>
            </w:pPr>
            <w:r>
              <w:rPr>
                <w:b/>
                <w:w w:val="105"/>
                <w:sz w:val="20"/>
              </w:rPr>
              <w:t>szomorkodik</w:t>
            </w:r>
          </w:p>
        </w:tc>
        <w:tc>
          <w:tcPr>
            <w:tcW w:w="1423" w:type="dxa"/>
          </w:tcPr>
          <w:p>
            <w:pPr>
              <w:pStyle w:val="TableParagraph"/>
              <w:spacing w:line="217" w:lineRule="exact" w:before="59"/>
              <w:ind w:left="110"/>
              <w:rPr>
                <w:rFonts w:ascii="Arial"/>
                <w:sz w:val="20"/>
              </w:rPr>
            </w:pPr>
            <w:r>
              <w:rPr>
                <w:rFonts w:ascii="Arial"/>
                <w:w w:val="95"/>
                <w:sz w:val="20"/>
              </w:rPr>
              <w:t>act sad</w:t>
            </w:r>
          </w:p>
        </w:tc>
      </w:tr>
    </w:tbl>
    <w:p>
      <w:pPr>
        <w:pStyle w:val="BodyText"/>
        <w:spacing w:before="4"/>
        <w:rPr>
          <w:sz w:val="24"/>
        </w:rPr>
      </w:pPr>
      <w:r>
        <w:rPr/>
        <w:pict>
          <v:shape style="position:absolute;margin-left:40.214001pt;margin-top:16.135000pt;width:33.6pt;height:15.65pt;mso-position-horizontal-relative:page;mso-position-vertical-relative:paragraph;z-index:-14948352;mso-wrap-distance-left:0;mso-wrap-distance-right:0"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12.3.7.4</w:t>
                  </w:r>
                </w:p>
              </w:txbxContent>
            </v:textbox>
            <v:stroke dashstyle="solid"/>
            <w10:wrap type="topAndBottom"/>
          </v:shape>
        </w:pict>
      </w:r>
    </w:p>
    <w:p>
      <w:pPr>
        <w:pStyle w:val="BodyText"/>
        <w:spacing w:before="101"/>
        <w:ind w:left="101"/>
      </w:pPr>
      <w:r>
        <w:rPr>
          <w:w w:val="110"/>
        </w:rPr>
        <w:t>It may be added to other roots to express mutual behaviour.</w:t>
      </w:r>
    </w:p>
    <w:p>
      <w:pPr>
        <w:tabs>
          <w:tab w:pos="1141" w:val="left" w:leader="none"/>
          <w:tab w:pos="2834" w:val="left" w:leader="none"/>
          <w:tab w:pos="4234" w:val="left" w:leader="none"/>
        </w:tabs>
        <w:spacing w:before="130"/>
        <w:ind w:left="340" w:right="0" w:firstLine="0"/>
        <w:jc w:val="left"/>
        <w:rPr>
          <w:rFonts w:ascii="Arial" w:hAnsi="Arial"/>
          <w:sz w:val="20"/>
        </w:rPr>
      </w:pPr>
      <w:r>
        <w:rPr>
          <w:rFonts w:ascii="Trebuchet MS" w:hAnsi="Trebuchet MS"/>
          <w:b/>
          <w:sz w:val="20"/>
        </w:rPr>
        <w:t>barát</w:t>
        <w:tab/>
      </w:r>
      <w:r>
        <w:rPr>
          <w:rFonts w:ascii="Arial" w:hAnsi="Arial"/>
          <w:sz w:val="20"/>
        </w:rPr>
        <w:t>friend</w:t>
        <w:tab/>
      </w:r>
      <w:r>
        <w:rPr>
          <w:rFonts w:ascii="Trebuchet MS" w:hAnsi="Trebuchet MS"/>
          <w:b/>
          <w:sz w:val="20"/>
        </w:rPr>
        <w:t>barátkozik</w:t>
        <w:tab/>
      </w:r>
      <w:r>
        <w:rPr>
          <w:rFonts w:ascii="Arial" w:hAnsi="Arial"/>
          <w:sz w:val="20"/>
        </w:rPr>
        <w:t>make</w:t>
      </w:r>
      <w:r>
        <w:rPr>
          <w:rFonts w:ascii="Arial" w:hAnsi="Arial"/>
          <w:spacing w:val="-4"/>
          <w:sz w:val="20"/>
        </w:rPr>
        <w:t> </w:t>
      </w:r>
      <w:r>
        <w:rPr>
          <w:rFonts w:ascii="Arial" w:hAnsi="Arial"/>
          <w:sz w:val="20"/>
        </w:rPr>
        <w:t>friends</w:t>
      </w:r>
    </w:p>
    <w:p>
      <w:pPr>
        <w:tabs>
          <w:tab w:pos="800" w:val="left" w:leader="none"/>
          <w:tab w:pos="2494" w:val="left" w:leader="none"/>
          <w:tab w:pos="3894" w:val="left" w:leader="none"/>
        </w:tabs>
        <w:spacing w:before="126"/>
        <w:ind w:left="0" w:right="2384" w:firstLine="0"/>
        <w:jc w:val="center"/>
        <w:rPr>
          <w:rFonts w:ascii="Arial"/>
          <w:sz w:val="20"/>
        </w:rPr>
      </w:pPr>
      <w:r>
        <w:rPr/>
        <w:pict>
          <v:group style="position:absolute;margin-left:355.789001pt;margin-top:5.10565pt;width:61.8pt;height:23.95pt;mso-position-horizontal-relative:page;mso-position-vertical-relative:paragraph;z-index:16510976" coordorigin="7116,102" coordsize="1236,479">
            <v:shape style="position:absolute;left:7115;top:102;width:1236;height:479" coordorigin="7116,102" coordsize="1236,479" path="m8351,102l7119,102,7116,105,7116,580,8348,580,8351,577,8351,102xe" filled="true" fillcolor="#efefef" stroked="false">
              <v:path arrowok="t"/>
              <v:fill type="solid"/>
            </v:shape>
            <v:shape style="position:absolute;left:7115;top:102;width:1236;height:479" coordorigin="7116,102" coordsize="1236,479" path="m8351,102l7132,102,7116,121,7116,580,8335,580,8351,561,8351,102xe" filled="true" fillcolor="#eeeeee" stroked="false">
              <v:path arrowok="t"/>
              <v:fill type="solid"/>
            </v:shape>
            <v:shape style="position:absolute;left:7115;top:102;width:1236;height:479" coordorigin="7116,102" coordsize="1236,479" path="m8351,102l7145,102,7116,137,7116,580,8321,580,8351,545,8351,102xe" filled="true" fillcolor="#ededed" stroked="false">
              <v:path arrowok="t"/>
              <v:fill type="solid"/>
            </v:shape>
            <v:shape style="position:absolute;left:7115;top:102;width:1236;height:479" coordorigin="7116,102" coordsize="1236,479" path="m8351,102l7158,102,7116,152,7116,580,8308,580,8351,530,8351,102xe" filled="true" fillcolor="#ececec" stroked="false">
              <v:path arrowok="t"/>
              <v:fill type="solid"/>
            </v:shape>
            <v:shape style="position:absolute;left:7115;top:102;width:1236;height:479" coordorigin="7116,102" coordsize="1236,479" path="m8351,102l7171,102,7116,168,7116,580,8295,580,8351,514,8351,102xe" filled="true" fillcolor="#ebebeb" stroked="false">
              <v:path arrowok="t"/>
              <v:fill type="solid"/>
            </v:shape>
            <v:shape style="position:absolute;left:7115;top:102;width:1236;height:479" coordorigin="7116,102" coordsize="1236,479" path="m8351,102l7184,102,7116,184,7116,580,8282,580,8351,498,8351,102xe" filled="true" fillcolor="#eaeaea" stroked="false">
              <v:path arrowok="t"/>
              <v:fill type="solid"/>
            </v:shape>
            <v:shape style="position:absolute;left:7115;top:102;width:1236;height:479" coordorigin="7116,102" coordsize="1236,479" path="m8351,102l7197,102,7116,199,7116,580,8269,580,8351,483,8351,102xe" filled="true" fillcolor="#e9e9e9" stroked="false">
              <v:path arrowok="t"/>
              <v:fill type="solid"/>
            </v:shape>
            <v:shape style="position:absolute;left:7115;top:102;width:1236;height:479" coordorigin="7116,102" coordsize="1236,479" path="m8351,102l7211,102,7116,215,7116,580,8256,580,8351,467,8351,102xe" filled="true" fillcolor="#e8e8e8" stroked="false">
              <v:path arrowok="t"/>
              <v:fill type="solid"/>
            </v:shape>
            <v:shape style="position:absolute;left:7115;top:102;width:1236;height:479" coordorigin="7116,102" coordsize="1236,479" path="m8351,102l7224,102,7116,231,7116,580,8243,580,8351,451,8351,102xe" filled="true" fillcolor="#e7e7e7" stroked="false">
              <v:path arrowok="t"/>
              <v:fill type="solid"/>
            </v:shape>
            <v:shape style="position:absolute;left:7115;top:102;width:1236;height:479" coordorigin="7116,102" coordsize="1236,479" path="m8351,102l7237,102,7116,246,7116,580,8229,580,8351,436,8351,102xe" filled="true" fillcolor="#e6e6e6" stroked="false">
              <v:path arrowok="t"/>
              <v:fill type="solid"/>
            </v:shape>
            <v:shape style="position:absolute;left:7115;top:102;width:1236;height:479" coordorigin="7116,102" coordsize="1236,479" path="m8351,102l7250,102,7116,262,7116,580,8216,580,8351,420,8351,102xe" filled="true" fillcolor="#e5e5e5" stroked="false">
              <v:path arrowok="t"/>
              <v:fill type="solid"/>
            </v:shape>
            <v:shape style="position:absolute;left:7115;top:102;width:1236;height:479" coordorigin="7116,102" coordsize="1236,479" path="m8351,102l7263,102,7116,278,7116,580,8203,580,8351,404,8351,102xe" filled="true" fillcolor="#e4e4e4" stroked="false">
              <v:path arrowok="t"/>
              <v:fill type="solid"/>
            </v:shape>
            <v:shape style="position:absolute;left:7115;top:102;width:1236;height:479" coordorigin="7116,102" coordsize="1236,479" path="m8351,102l7276,102,7116,293,7116,580,8190,580,8351,388,8351,102xe" filled="true" fillcolor="#e3e3e3" stroked="false">
              <v:path arrowok="t"/>
              <v:fill type="solid"/>
            </v:shape>
            <v:shape style="position:absolute;left:7115;top:102;width:1236;height:479" coordorigin="7116,102" coordsize="1236,479" path="m8351,102l7289,102,7116,309,7116,580,8177,580,8351,373,8351,102xe" filled="true" fillcolor="#e2e2e2" stroked="false">
              <v:path arrowok="t"/>
              <v:fill type="solid"/>
            </v:shape>
            <v:shape style="position:absolute;left:7115;top:102;width:1236;height:479" coordorigin="7116,102" coordsize="1236,479" path="m8351,102l7303,102,7116,325,7116,580,8164,580,8351,357,8351,102xe" filled="true" fillcolor="#e1e1e1" stroked="false">
              <v:path arrowok="t"/>
              <v:fill type="solid"/>
            </v:shape>
            <v:shape style="position:absolute;left:7115;top:102;width:1236;height:479" coordorigin="7116,102" coordsize="1236,479" path="m8351,102l7316,102,7116,340,7116,580,8151,580,8351,341,8351,102xe" filled="true" fillcolor="#e0e0e0" stroked="false">
              <v:path arrowok="t"/>
              <v:fill type="solid"/>
            </v:shape>
            <v:shape style="position:absolute;left:7115;top:102;width:1236;height:479" coordorigin="7116,102" coordsize="1236,479" path="m8351,102l7329,102,7116,356,7116,580,8137,580,8351,326,8351,102xe" filled="true" fillcolor="#dfdfdf" stroked="false">
              <v:path arrowok="t"/>
              <v:fill type="solid"/>
            </v:shape>
            <v:shape style="position:absolute;left:7115;top:102;width:1236;height:479" coordorigin="7116,102" coordsize="1236,479" path="m8351,102l7342,102,7116,372,7116,580,8124,580,8351,310,8351,102xe" filled="true" fillcolor="#dedede" stroked="false">
              <v:path arrowok="t"/>
              <v:fill type="solid"/>
            </v:shape>
            <v:shape style="position:absolute;left:7115;top:102;width:1236;height:479" coordorigin="7116,102" coordsize="1236,479" path="m8351,102l7355,102,7116,387,7116,580,8111,580,8351,294,8351,102xe" filled="true" fillcolor="#dddddd" stroked="false">
              <v:path arrowok="t"/>
              <v:fill type="solid"/>
            </v:shape>
            <v:shape style="position:absolute;left:7115;top:102;width:1236;height:479" coordorigin="7116,102" coordsize="1236,479" path="m8351,102l7368,102,7116,403,7116,580,8098,580,8351,279,8351,102xe" filled="true" fillcolor="#dcdcdc" stroked="false">
              <v:path arrowok="t"/>
              <v:fill type="solid"/>
            </v:shape>
            <v:shape style="position:absolute;left:7115;top:102;width:1236;height:479" coordorigin="7116,102" coordsize="1236,479" path="m8351,102l7381,102,7116,419,7116,580,8085,580,8351,263,8351,102xe" filled="true" fillcolor="#dbdbdb" stroked="false">
              <v:path arrowok="t"/>
              <v:fill type="solid"/>
            </v:shape>
            <v:shape style="position:absolute;left:7115;top:102;width:1236;height:479" coordorigin="7116,102" coordsize="1236,479" path="m8351,102l7395,102,7116,434,7116,580,8072,580,8351,247,8351,102xe" filled="true" fillcolor="#dadada" stroked="false">
              <v:path arrowok="t"/>
              <v:fill type="solid"/>
            </v:shape>
            <v:shape style="position:absolute;left:7115;top:102;width:1236;height:479" coordorigin="7116,102" coordsize="1236,479" path="m8351,102l7408,102,7116,450,7116,580,8059,580,8351,232,8351,102xe" filled="true" fillcolor="#d9d9d9" stroked="false">
              <v:path arrowok="t"/>
              <v:fill type="solid"/>
            </v:shape>
            <v:shape style="position:absolute;left:7115;top:102;width:1236;height:479" coordorigin="7116,102" coordsize="1236,479" path="m8351,102l7421,102,7116,466,7116,580,8045,580,8351,216,8351,102xe" filled="true" fillcolor="#d8d8d8" stroked="false">
              <v:path arrowok="t"/>
              <v:fill type="solid"/>
            </v:shape>
            <v:shape style="position:absolute;left:7115;top:102;width:1236;height:479" coordorigin="7116,102" coordsize="1236,479" path="m8351,102l7434,102,7116,481,7116,580,8032,580,8351,200,8351,102xe" filled="true" fillcolor="#d7d7d7" stroked="false">
              <v:path arrowok="t"/>
              <v:fill type="solid"/>
            </v:shape>
            <v:shape style="position:absolute;left:7115;top:102;width:1236;height:479" coordorigin="7116,102" coordsize="1236,479" path="m8351,102l7447,102,7116,497,7116,580,8019,580,8351,185,8351,102xe" filled="true" fillcolor="#d6d6d6" stroked="false">
              <v:path arrowok="t"/>
              <v:fill type="solid"/>
            </v:shape>
            <v:shape style="position:absolute;left:7115;top:102;width:1236;height:479" coordorigin="7116,102" coordsize="1236,479" path="m8351,102l7460,102,7116,513,7116,580,8006,580,8351,169,8351,102xe" filled="true" fillcolor="#d5d5d5" stroked="false">
              <v:path arrowok="t"/>
              <v:fill type="solid"/>
            </v:shape>
            <v:shape style="position:absolute;left:7115;top:102;width:1236;height:479" coordorigin="7116,102" coordsize="1236,479" path="m8351,102l7474,102,7116,528,7116,580,7993,580,8351,153,8351,102xe" filled="true" fillcolor="#d4d4d4" stroked="false">
              <v:path arrowok="t"/>
              <v:fill type="solid"/>
            </v:shape>
            <v:shape style="position:absolute;left:7115;top:102;width:1236;height:479" coordorigin="7116,102" coordsize="1236,479" path="m8351,102l7487,102,7116,544,7116,580,7980,580,8351,138,8351,102xe" filled="true" fillcolor="#d3d3d3" stroked="false">
              <v:path arrowok="t"/>
              <v:fill type="solid"/>
            </v:shape>
            <v:shape style="position:absolute;left:7115;top:102;width:1236;height:479" coordorigin="7116,102" coordsize="1236,479" path="m8351,102l7500,102,7116,560,7116,580,7966,580,8351,122,8351,102xe" filled="true" fillcolor="#d2d2d2" stroked="false">
              <v:path arrowok="t"/>
              <v:fill type="solid"/>
            </v:shape>
            <v:shape style="position:absolute;left:7115;top:102;width:1236;height:479" coordorigin="7116,102" coordsize="1236,479" path="m8351,102l7513,102,7116,576,7116,580,7953,580,8351,106,8351,102xe" filled="true" fillcolor="#d1d1d1" stroked="false">
              <v:path arrowok="t"/>
              <v:fill type="solid"/>
            </v:shape>
            <v:shape style="position:absolute;left:7125;top:102;width:1217;height:479" coordorigin="7125,102" coordsize="1217,479" path="m8341,102l7526,102,7125,580,7940,580,8341,102xe" filled="true" fillcolor="#d0d0d0" stroked="false">
              <v:path arrowok="t"/>
              <v:fill type="solid"/>
            </v:shape>
            <v:shape style="position:absolute;left:7138;top:102;width:1190;height:479" coordorigin="7138,102" coordsize="1190,479" path="m8328,102l7539,102,7138,580,7927,580,8328,102xe" filled="true" fillcolor="#cfcfcf" stroked="false">
              <v:path arrowok="t"/>
              <v:fill type="solid"/>
            </v:shape>
            <v:shape style="position:absolute;left:7151;top:102;width:1164;height:479" coordorigin="7151,102" coordsize="1164,479" path="m8315,102l7552,102,7151,580,7914,580,8315,102xe" filled="true" fillcolor="#cecece" stroked="false">
              <v:path arrowok="t"/>
              <v:fill type="solid"/>
            </v:shape>
            <v:shape style="position:absolute;left:7164;top:102;width:1138;height:479" coordorigin="7164,102" coordsize="1138,479" path="m8302,102l7566,102,7164,580,7901,580,8302,102xe" filled="true" fillcolor="#cdcdcd" stroked="false">
              <v:path arrowok="t"/>
              <v:fill type="solid"/>
            </v:shape>
            <v:shape style="position:absolute;left:7177;top:102;width:1112;height:479" coordorigin="7178,102" coordsize="1112,479" path="m8289,102l7579,102,7178,580,7888,580,8289,102xe" filled="true" fillcolor="#cccccc" stroked="false">
              <v:path arrowok="t"/>
              <v:fill type="solid"/>
            </v:shape>
            <v:shape style="position:absolute;left:7190;top:102;width:1085;height:479" coordorigin="7191,102" coordsize="1085,479" path="m8276,102l7592,102,7191,580,7874,580,8276,102xe" filled="true" fillcolor="#cbcbcb" stroked="false">
              <v:path arrowok="t"/>
              <v:fill type="solid"/>
            </v:shape>
            <v:shape style="position:absolute;left:7203;top:102;width:1059;height:479" coordorigin="7204,102" coordsize="1059,479" path="m8262,102l7605,102,7204,580,7861,580,8262,102xe" filled="true" fillcolor="#cacaca" stroked="false">
              <v:path arrowok="t"/>
              <v:fill type="solid"/>
            </v:shape>
            <v:shape style="position:absolute;left:7217;top:102;width:1033;height:479" coordorigin="7217,102" coordsize="1033,479" path="m8249,102l7618,102,7217,580,7848,580,8249,102xe" filled="true" fillcolor="#c9c9c9" stroked="false">
              <v:path arrowok="t"/>
              <v:fill type="solid"/>
            </v:shape>
            <v:shape style="position:absolute;left:7230;top:102;width:1006;height:479" coordorigin="7230,102" coordsize="1006,479" path="m8236,102l7631,102,7230,580,7835,580,8236,102xe" filled="true" fillcolor="#c8c8c8" stroked="false">
              <v:path arrowok="t"/>
              <v:fill type="solid"/>
            </v:shape>
            <v:shape style="position:absolute;left:7243;top:102;width:980;height:479" coordorigin="7243,102" coordsize="980,479" path="m8223,102l7644,102,7243,580,7822,580,8223,102xe" filled="true" fillcolor="#c7c7c7" stroked="false">
              <v:path arrowok="t"/>
              <v:fill type="solid"/>
            </v:shape>
            <v:shape style="position:absolute;left:7256;top:102;width:954;height:479" coordorigin="7257,102" coordsize="954,479" path="m8210,102l7658,102,7257,580,7809,580,8210,102xe" filled="true" fillcolor="#c6c6c6" stroked="false">
              <v:path arrowok="t"/>
              <v:fill type="solid"/>
            </v:shape>
            <v:shape style="position:absolute;left:7269;top:102;width:927;height:479" coordorigin="7270,102" coordsize="927,479" path="m8197,102l7671,102,7270,580,7796,580,8197,102xe" filled="true" fillcolor="#c5c5c5" stroked="false">
              <v:path arrowok="t"/>
              <v:fill type="solid"/>
            </v:shape>
            <v:shape style="position:absolute;left:7282;top:102;width:901;height:479" coordorigin="7283,102" coordsize="901,479" path="m8184,102l7684,102,7283,580,7782,580,8184,102xe" filled="true" fillcolor="#c4c4c4" stroked="false">
              <v:path arrowok="t"/>
              <v:fill type="solid"/>
            </v:shape>
            <v:shape style="position:absolute;left:7295;top:102;width:875;height:479" coordorigin="7296,102" coordsize="875,479" path="m8170,102l7697,102,7296,580,7769,580,8170,102xe" filled="true" fillcolor="#c3c3c3" stroked="false">
              <v:path arrowok="t"/>
              <v:fill type="solid"/>
            </v:shape>
            <v:shape style="position:absolute;left:7309;top:102;width:849;height:479" coordorigin="7309,102" coordsize="849,479" path="m8157,102l7710,102,7309,580,7756,580,8157,102xe" filled="true" fillcolor="#c2c2c2" stroked="false">
              <v:path arrowok="t"/>
              <v:fill type="solid"/>
            </v:shape>
            <v:shape style="position:absolute;left:7322;top:102;width:822;height:479" coordorigin="7322,102" coordsize="822,479" path="m8144,102l7723,102,7322,580,7743,580,8144,102xe" filled="true" fillcolor="#c1c1c1" stroked="false">
              <v:path arrowok="t"/>
              <v:fill type="solid"/>
            </v:shape>
            <v:shape style="position:absolute;left:7335;top:102;width:796;height:479" coordorigin="7335,102" coordsize="796,479" path="m8131,102l7736,102,7335,580,7730,580,8131,102xe" filled="true" fillcolor="#c0c0c0" stroked="false">
              <v:path arrowok="t"/>
              <v:fill type="solid"/>
            </v:shape>
            <v:shape style="position:absolute;left:7348;top:102;width:770;height:479" coordorigin="7349,102" coordsize="770,479" path="m8118,102l7750,102,7349,580,7717,580,8118,102xe" filled="true" fillcolor="#bfbfbf" stroked="false">
              <v:path arrowok="t"/>
              <v:fill type="solid"/>
            </v:shape>
            <v:shape style="position:absolute;left:7361;top:102;width:743;height:479" coordorigin="7362,102" coordsize="743,479" path="m8105,102l7763,102,7362,580,7704,580,8105,102xe" filled="true" fillcolor="#bebebe" stroked="false">
              <v:path arrowok="t"/>
              <v:fill type="solid"/>
            </v:shape>
            <v:shape style="position:absolute;left:7374;top:102;width:717;height:479" coordorigin="7375,102" coordsize="717,479" path="m8091,102l7776,102,7375,580,7690,580,8091,102xe" filled="true" fillcolor="#bdbdbd" stroked="false">
              <v:path arrowok="t"/>
              <v:fill type="solid"/>
            </v:shape>
            <v:shape style="position:absolute;left:7387;top:102;width:691;height:479" coordorigin="7388,102" coordsize="691,479" path="m8078,102l7789,102,7388,580,7677,580,8078,102xe" filled="true" fillcolor="#bcbcbc" stroked="false">
              <v:path arrowok="t"/>
              <v:fill type="solid"/>
            </v:shape>
            <v:shape style="position:absolute;left:7401;top:102;width:665;height:479" coordorigin="7401,102" coordsize="665,479" path="m8065,102l7802,102,7401,580,7664,580,8065,102xe" filled="true" fillcolor="#bbbbbb" stroked="false">
              <v:path arrowok="t"/>
              <v:fill type="solid"/>
            </v:shape>
            <v:shape style="position:absolute;left:7414;top:102;width:638;height:479" coordorigin="7414,102" coordsize="638,479" path="m8052,102l7815,102,7414,580,7651,580,8052,102xe" filled="true" fillcolor="#bababa" stroked="false">
              <v:path arrowok="t"/>
              <v:fill type="solid"/>
            </v:shape>
            <v:shape style="position:absolute;left:7427;top:102;width:612;height:479" coordorigin="7427,102" coordsize="612,479" path="m8039,102l7829,102,7427,580,7638,580,8039,102xe" filled="true" fillcolor="#b9b9b9" stroked="false">
              <v:path arrowok="t"/>
              <v:fill type="solid"/>
            </v:shape>
            <v:shape style="position:absolute;left:7440;top:102;width:586;height:479" coordorigin="7441,102" coordsize="586,479" path="m8026,102l7842,102,7441,580,7625,580,8026,102xe" filled="true" fillcolor="#b8b8b8" stroked="false">
              <v:path arrowok="t"/>
              <v:fill type="solid"/>
            </v:shape>
            <v:shape style="position:absolute;left:7453;top:102;width:559;height:479" coordorigin="7454,102" coordsize="559,479" path="m8013,102l7855,102,7454,580,7612,580,8013,102xe" filled="true" fillcolor="#b7b7b7" stroked="false">
              <v:path arrowok="t"/>
              <v:fill type="solid"/>
            </v:shape>
            <v:shape style="position:absolute;left:7466;top:102;width:533;height:479" coordorigin="7467,102" coordsize="533,479" path="m7999,102l7868,102,7467,580,7598,580,7999,102xe" filled="true" fillcolor="#b6b6b6" stroked="false">
              <v:path arrowok="t"/>
              <v:fill type="solid"/>
            </v:shape>
            <v:shape style="position:absolute;left:7480;top:102;width:507;height:479" coordorigin="7480,102" coordsize="507,479" path="m7986,102l7881,102,7480,580,7585,580,7986,102xe" filled="true" fillcolor="#b5b5b5" stroked="false">
              <v:path arrowok="t"/>
              <v:fill type="solid"/>
            </v:shape>
            <v:shape style="position:absolute;left:7493;top:102;width:480;height:479" coordorigin="7493,102" coordsize="480,479" path="m7973,102l7894,102,7493,580,7572,580,7973,102xe" filled="true" fillcolor="#b4b4b4" stroked="false">
              <v:path arrowok="t"/>
              <v:fill type="solid"/>
            </v:shape>
            <v:shape style="position:absolute;left:7506;top:102;width:454;height:479" coordorigin="7506,102" coordsize="454,479" path="m7960,102l7907,102,7506,580,7559,580,7960,102xe" filled="true" fillcolor="#b3b3b3" stroked="false">
              <v:path arrowok="t"/>
              <v:fill type="solid"/>
            </v:shape>
            <v:shape style="position:absolute;left:7519;top:102;width:428;height:479" coordorigin="7519,102" coordsize="428,479" path="m7947,102l7921,102,7519,580,7546,580,7947,102xe" filled="true" fillcolor="#b2b2b2" stroked="false">
              <v:path arrowok="t"/>
              <v:fill type="solid"/>
            </v:shape>
            <v:shape style="position:absolute;left:7115;top:102;width:1236;height:479" type="#_x0000_t202" filled="false" stroked="false">
              <v:textbox inset="0,0,0,0">
                <w:txbxContent>
                  <w:p>
                    <w:pPr>
                      <w:spacing w:before="30"/>
                      <w:ind w:left="79" w:right="0" w:firstLine="0"/>
                      <w:jc w:val="left"/>
                      <w:rPr>
                        <w:rFonts w:ascii="Arial"/>
                        <w:sz w:val="19"/>
                      </w:rPr>
                    </w:pPr>
                    <w:r>
                      <w:rPr>
                        <w:rFonts w:ascii="Arial"/>
                        <w:sz w:val="19"/>
                      </w:rPr>
                      <w:t>215</w:t>
                    </w:r>
                  </w:p>
                </w:txbxContent>
              </v:textbox>
              <w10:wrap type="none"/>
            </v:shape>
            <w10:wrap type="none"/>
          </v:group>
        </w:pict>
      </w:r>
      <w:r>
        <w:rPr>
          <w:rFonts w:ascii="Trebuchet MS"/>
          <w:b/>
          <w:sz w:val="20"/>
        </w:rPr>
        <w:t>szeret</w:t>
        <w:tab/>
      </w:r>
      <w:r>
        <w:rPr>
          <w:rFonts w:ascii="Arial"/>
          <w:sz w:val="20"/>
        </w:rPr>
        <w:t>love</w:t>
        <w:tab/>
      </w:r>
      <w:r>
        <w:rPr>
          <w:rFonts w:ascii="Trebuchet MS"/>
          <w:b/>
          <w:sz w:val="20"/>
        </w:rPr>
        <w:t>szeretkezik</w:t>
        <w:tab/>
      </w:r>
      <w:r>
        <w:rPr>
          <w:rFonts w:ascii="Arial"/>
          <w:sz w:val="20"/>
        </w:rPr>
        <w:t>make</w:t>
      </w:r>
      <w:r>
        <w:rPr>
          <w:rFonts w:ascii="Arial"/>
          <w:spacing w:val="-15"/>
          <w:sz w:val="20"/>
        </w:rPr>
        <w:t> </w:t>
      </w:r>
      <w:r>
        <w:rPr>
          <w:rFonts w:ascii="Arial"/>
          <w:sz w:val="20"/>
        </w:rPr>
        <w:t>love</w:t>
      </w:r>
    </w:p>
    <w:p>
      <w:pPr>
        <w:spacing w:after="0"/>
        <w:jc w:val="center"/>
        <w:rPr>
          <w:rFonts w:ascii="Arial"/>
          <w:sz w:val="20"/>
        </w:rPr>
        <w:sectPr>
          <w:pgSz w:w="8650" w:h="12250"/>
          <w:pgMar w:top="500" w:bottom="280" w:left="680" w:right="180"/>
        </w:sectPr>
      </w:pPr>
    </w:p>
    <w:p>
      <w:pPr>
        <w:pStyle w:val="BodyText"/>
        <w:spacing w:before="3"/>
        <w:rPr>
          <w:rFonts w:ascii="Arial"/>
          <w:sz w:val="15"/>
        </w:rPr>
      </w:pPr>
    </w:p>
    <w:p>
      <w:pPr>
        <w:pStyle w:val="Heading3"/>
        <w:spacing w:before="97"/>
        <w:ind w:left="2298"/>
      </w:pPr>
      <w:r>
        <w:rPr/>
        <w:pict>
          <v:group style="position:absolute;margin-left:14.379pt;margin-top:-9.120372pt;width:61.8pt;height:119.55pt;mso-position-horizontal-relative:page;mso-position-vertical-relative:paragraph;z-index:16512512" coordorigin="288,-182" coordsize="1236,2391">
            <v:shape style="position:absolute;left:287;top:-183;width:1236;height:2391" coordorigin="288,-182" coordsize="1236,2391" path="m1523,-182l302,-182,288,-165,288,2208,1509,2208,1523,2191,1523,-182xe" filled="true" fillcolor="#f0f0f0" stroked="false">
              <v:path arrowok="t"/>
              <v:fill type="solid"/>
            </v:shape>
            <v:shape style="position:absolute;left:287;top:-183;width:1236;height:2391" coordorigin="288,-182" coordsize="1236,2391" path="m1523,-182l327,-182,288,-135,288,2208,1483,2208,1523,2161,1523,-182xe" filled="true" fillcolor="#efefef" stroked="false">
              <v:path arrowok="t"/>
              <v:fill type="solid"/>
            </v:shape>
            <v:shape style="position:absolute;left:287;top:-183;width:1236;height:2391" coordorigin="288,-182" coordsize="1236,2391" path="m1523,-182l353,-182,288,-105,288,2208,1458,2208,1523,2130,1523,-182xe" filled="true" fillcolor="#eeeeee" stroked="false">
              <v:path arrowok="t"/>
              <v:fill type="solid"/>
            </v:shape>
            <v:shape style="position:absolute;left:287;top:-183;width:1236;height:2391" coordorigin="288,-182" coordsize="1236,2391" path="m1523,-182l378,-182,288,-74,288,2208,1432,2208,1523,2100,1523,-182xe" filled="true" fillcolor="#ededed" stroked="false">
              <v:path arrowok="t"/>
              <v:fill type="solid"/>
            </v:shape>
            <v:shape style="position:absolute;left:287;top:-183;width:1236;height:2391" coordorigin="288,-182" coordsize="1236,2391" path="m1523,-182l404,-182,288,-44,288,2208,1407,2208,1523,2070,1523,-182xe" filled="true" fillcolor="#ececec" stroked="false">
              <v:path arrowok="t"/>
              <v:fill type="solid"/>
            </v:shape>
            <v:shape style="position:absolute;left:287;top:-183;width:1236;height:2391" coordorigin="288,-182" coordsize="1236,2391" path="m1523,-182l429,-182,288,-13,288,2208,1381,2208,1523,2039,1523,-182xe" filled="true" fillcolor="#ebebeb" stroked="false">
              <v:path arrowok="t"/>
              <v:fill type="solid"/>
            </v:shape>
            <v:shape style="position:absolute;left:287;top:-183;width:1236;height:2391" coordorigin="288,-182" coordsize="1236,2391" path="m1523,-182l455,-182,288,17,288,2208,1356,2208,1523,2009,1523,-182xe" filled="true" fillcolor="#eaeaea" stroked="false">
              <v:path arrowok="t"/>
              <v:fill type="solid"/>
            </v:shape>
            <v:shape style="position:absolute;left:287;top:-183;width:1236;height:2391" coordorigin="288,-182" coordsize="1236,2391" path="m1523,-182l480,-182,288,47,288,2208,1330,2208,1523,1978,1523,-182xe" filled="true" fillcolor="#e9e9e9" stroked="false">
              <v:path arrowok="t"/>
              <v:fill type="solid"/>
            </v:shape>
            <v:shape style="position:absolute;left:287;top:-183;width:1236;height:2391" coordorigin="288,-182" coordsize="1236,2391" path="m1523,-182l506,-182,288,78,288,2208,1305,2208,1523,1948,1523,-182xe" filled="true" fillcolor="#e8e8e8" stroked="false">
              <v:path arrowok="t"/>
              <v:fill type="solid"/>
            </v:shape>
            <v:shape style="position:absolute;left:287;top:-183;width:1236;height:2391" coordorigin="288,-182" coordsize="1236,2391" path="m1523,-182l531,-182,288,108,288,2208,1279,2208,1523,1918,1523,-182xe" filled="true" fillcolor="#e7e7e7" stroked="false">
              <v:path arrowok="t"/>
              <v:fill type="solid"/>
            </v:shape>
            <v:shape style="position:absolute;left:287;top:-183;width:1236;height:2391" coordorigin="288,-182" coordsize="1236,2391" path="m1523,-182l557,-182,288,139,288,2208,1254,2208,1523,1887,1523,-182xe" filled="true" fillcolor="#e6e6e6" stroked="false">
              <v:path arrowok="t"/>
              <v:fill type="solid"/>
            </v:shape>
            <v:shape style="position:absolute;left:287;top:-183;width:1236;height:2391" coordorigin="288,-182" coordsize="1236,2391" path="m1523,-182l582,-182,288,169,288,2208,1228,2208,1523,1857,1523,-182xe" filled="true" fillcolor="#e5e5e5" stroked="false">
              <v:path arrowok="t"/>
              <v:fill type="solid"/>
            </v:shape>
            <v:shape style="position:absolute;left:287;top:-183;width:1236;height:2391" coordorigin="288,-182" coordsize="1236,2391" path="m1523,-182l608,-182,288,199,288,2208,1203,2208,1523,1827,1523,-182xe" filled="true" fillcolor="#e4e4e4" stroked="false">
              <v:path arrowok="t"/>
              <v:fill type="solid"/>
            </v:shape>
            <v:shape style="position:absolute;left:287;top:-183;width:1236;height:2391" coordorigin="288,-182" coordsize="1236,2391" path="m1523,-182l633,-182,288,230,288,2208,1177,2208,1523,1796,1523,-182xe" filled="true" fillcolor="#e3e3e3" stroked="false">
              <v:path arrowok="t"/>
              <v:fill type="solid"/>
            </v:shape>
            <v:shape style="position:absolute;left:287;top:-183;width:1236;height:2391" coordorigin="288,-182" coordsize="1236,2391" path="m1523,-182l659,-182,288,260,288,2208,1152,2208,1523,1766,1523,-182xe" filled="true" fillcolor="#e2e2e2" stroked="false">
              <v:path arrowok="t"/>
              <v:fill type="solid"/>
            </v:shape>
            <v:shape style="position:absolute;left:287;top:-183;width:1236;height:2391" coordorigin="288,-182" coordsize="1236,2391" path="m1523,-182l684,-182,288,290,288,2208,1126,2208,1523,1735,1523,-182xe" filled="true" fillcolor="#e1e1e1" stroked="false">
              <v:path arrowok="t"/>
              <v:fill type="solid"/>
            </v:shape>
            <v:shape style="position:absolute;left:287;top:-183;width:1236;height:2391" coordorigin="288,-182" coordsize="1236,2391" path="m1523,-182l710,-182,288,321,288,2208,1101,2208,1523,1705,1523,-182xe" filled="true" fillcolor="#e0e0e0" stroked="false">
              <v:path arrowok="t"/>
              <v:fill type="solid"/>
            </v:shape>
            <v:shape style="position:absolute;left:287;top:-183;width:1236;height:2391" coordorigin="288,-182" coordsize="1236,2391" path="m1523,-182l735,-182,288,351,288,2208,1075,2208,1523,1675,1523,-182xe" filled="true" fillcolor="#dfdfdf" stroked="false">
              <v:path arrowok="t"/>
              <v:fill type="solid"/>
            </v:shape>
            <v:shape style="position:absolute;left:287;top:-183;width:1236;height:2391" coordorigin="288,-182" coordsize="1236,2391" path="m1523,-182l761,-182,288,382,288,2208,1050,2208,1523,1644,1523,-182xe" filled="true" fillcolor="#dedede" stroked="false">
              <v:path arrowok="t"/>
              <v:fill type="solid"/>
            </v:shape>
            <v:shape style="position:absolute;left:287;top:-183;width:1236;height:2391" coordorigin="288,-182" coordsize="1236,2391" path="m1523,-182l786,-182,288,412,288,2208,1024,2208,1523,1614,1523,-182xe" filled="true" fillcolor="#dddddd" stroked="false">
              <v:path arrowok="t"/>
              <v:fill type="solid"/>
            </v:shape>
            <v:shape style="position:absolute;left:287;top:-183;width:1236;height:2391" coordorigin="288,-182" coordsize="1236,2391" path="m1523,-182l812,-182,288,442,288,2208,999,2208,1523,1583,1523,-182xe" filled="true" fillcolor="#dcdcdc" stroked="false">
              <v:path arrowok="t"/>
              <v:fill type="solid"/>
            </v:shape>
            <v:shape style="position:absolute;left:287;top:-183;width:1236;height:2391" coordorigin="288,-182" coordsize="1236,2391" path="m1523,-182l837,-182,288,473,288,2208,973,2208,1523,1553,1523,-182xe" filled="true" fillcolor="#dbdbdb" stroked="false">
              <v:path arrowok="t"/>
              <v:fill type="solid"/>
            </v:shape>
            <v:shape style="position:absolute;left:287;top:-183;width:1236;height:2391" coordorigin="288,-182" coordsize="1236,2391" path="m1523,-182l863,-182,288,503,288,2208,948,2208,1523,1523,1523,-182xe" filled="true" fillcolor="#dadada" stroked="false">
              <v:path arrowok="t"/>
              <v:fill type="solid"/>
            </v:shape>
            <v:shape style="position:absolute;left:287;top:-183;width:1236;height:2391" coordorigin="288,-182" coordsize="1236,2391" path="m1523,-182l888,-182,288,534,288,2208,922,2208,1523,1492,1523,-182xe" filled="true" fillcolor="#d9d9d9" stroked="false">
              <v:path arrowok="t"/>
              <v:fill type="solid"/>
            </v:shape>
            <v:shape style="position:absolute;left:287;top:-183;width:1236;height:2391" coordorigin="288,-182" coordsize="1236,2391" path="m1523,-182l914,-182,288,564,288,2208,897,2208,1523,1462,1523,-182xe" filled="true" fillcolor="#d8d8d8" stroked="false">
              <v:path arrowok="t"/>
              <v:fill type="solid"/>
            </v:shape>
            <v:shape style="position:absolute;left:287;top:-183;width:1236;height:2391" coordorigin="288,-182" coordsize="1236,2391" path="m1523,-182l939,-182,288,594,288,2208,871,2208,1523,1432,1523,-182xe" filled="true" fillcolor="#d7d7d7" stroked="false">
              <v:path arrowok="t"/>
              <v:fill type="solid"/>
            </v:shape>
            <v:shape style="position:absolute;left:287;top:-183;width:1236;height:2391" coordorigin="288,-182" coordsize="1236,2391" path="m1523,-182l965,-182,288,625,288,2208,846,2208,1523,1401,1523,-182xe" filled="true" fillcolor="#d6d6d6" stroked="false">
              <v:path arrowok="t"/>
              <v:fill type="solid"/>
            </v:shape>
            <v:shape style="position:absolute;left:287;top:-183;width:1236;height:2391" coordorigin="288,-182" coordsize="1236,2391" path="m1523,-182l990,-182,288,655,288,2208,820,2208,1523,1371,1523,-182xe" filled="true" fillcolor="#d5d5d5" stroked="false">
              <v:path arrowok="t"/>
              <v:fill type="solid"/>
            </v:shape>
            <v:shape style="position:absolute;left:287;top:-183;width:1236;height:2391" coordorigin="288,-182" coordsize="1236,2391" path="m1523,-182l1016,-182,288,685,288,2208,795,2208,1523,1340,1523,-182xe" filled="true" fillcolor="#d4d4d4" stroked="false">
              <v:path arrowok="t"/>
              <v:fill type="solid"/>
            </v:shape>
            <v:shape style="position:absolute;left:287;top:-183;width:1236;height:2391" coordorigin="288,-182" coordsize="1236,2391" path="m1523,-182l1041,-182,288,716,288,2208,769,2208,1523,1310,1523,-182xe" filled="true" fillcolor="#d3d3d3" stroked="false">
              <v:path arrowok="t"/>
              <v:fill type="solid"/>
            </v:shape>
            <v:shape style="position:absolute;left:287;top:-183;width:1236;height:2391" coordorigin="288,-182" coordsize="1236,2391" path="m1523,-182l1067,-182,288,746,288,2208,744,2208,1523,1280,1523,-182xe" filled="true" fillcolor="#d2d2d2" stroked="false">
              <v:path arrowok="t"/>
              <v:fill type="solid"/>
            </v:shape>
            <v:shape style="position:absolute;left:287;top:-183;width:1236;height:2391" coordorigin="288,-182" coordsize="1236,2391" path="m1523,-182l1092,-182,288,777,288,2208,718,2208,1523,1249,1523,-182xe" filled="true" fillcolor="#d1d1d1" stroked="false">
              <v:path arrowok="t"/>
              <v:fill type="solid"/>
            </v:shape>
            <v:shape style="position:absolute;left:287;top:-183;width:1236;height:2391" coordorigin="288,-182" coordsize="1236,2391" path="m1523,-182l1118,-182,288,807,288,2208,693,2208,1523,1219,1523,-182xe" filled="true" fillcolor="#d0d0d0" stroked="false">
              <v:path arrowok="t"/>
              <v:fill type="solid"/>
            </v:shape>
            <v:shape style="position:absolute;left:287;top:-183;width:1236;height:2391" coordorigin="288,-182" coordsize="1236,2391" path="m1523,-182l1143,-182,288,837,288,2208,667,2208,1523,1188,1523,-182xe" filled="true" fillcolor="#cfcfcf" stroked="false">
              <v:path arrowok="t"/>
              <v:fill type="solid"/>
            </v:shape>
            <v:shape style="position:absolute;left:287;top:-183;width:1236;height:2391" coordorigin="288,-182" coordsize="1236,2391" path="m1523,-182l1169,-182,288,868,288,2208,642,2208,1523,1158,1523,-182xe" filled="true" fillcolor="#cecece" stroked="false">
              <v:path arrowok="t"/>
              <v:fill type="solid"/>
            </v:shape>
            <v:shape style="position:absolute;left:287;top:-183;width:1236;height:2391" coordorigin="288,-182" coordsize="1236,2391" path="m1523,-182l1194,-182,288,898,288,2208,616,2208,1523,1128,1523,-182xe" filled="true" fillcolor="#cdcdcd" stroked="false">
              <v:path arrowok="t"/>
              <v:fill type="solid"/>
            </v:shape>
            <v:shape style="position:absolute;left:287;top:-183;width:1236;height:2391" coordorigin="288,-182" coordsize="1236,2391" path="m1523,-182l1220,-182,288,929,288,2208,591,2208,1523,1097,1523,-182xe" filled="true" fillcolor="#cccccc" stroked="false">
              <v:path arrowok="t"/>
              <v:fill type="solid"/>
            </v:shape>
            <v:shape style="position:absolute;left:287;top:-183;width:1236;height:2391" coordorigin="288,-182" coordsize="1236,2391" path="m1523,-182l1245,-182,288,959,288,2208,565,2208,1523,1067,1523,-182xe" filled="true" fillcolor="#cbcbcb" stroked="false">
              <v:path arrowok="t"/>
              <v:fill type="solid"/>
            </v:shape>
            <v:shape style="position:absolute;left:287;top:-183;width:1236;height:2391" coordorigin="288,-182" coordsize="1236,2391" path="m1523,-182l1271,-182,288,989,288,2208,540,2208,1523,1037,1523,-182xe" filled="true" fillcolor="#cacaca" stroked="false">
              <v:path arrowok="t"/>
              <v:fill type="solid"/>
            </v:shape>
            <v:shape style="position:absolute;left:287;top:-183;width:1236;height:2391" coordorigin="288,-182" coordsize="1236,2391" path="m1523,-182l1296,-182,288,1020,288,2208,514,2208,1523,1006,1523,-182xe" filled="true" fillcolor="#c9c9c9" stroked="false">
              <v:path arrowok="t"/>
              <v:fill type="solid"/>
            </v:shape>
            <v:shape style="position:absolute;left:287;top:-183;width:1236;height:2391" coordorigin="288,-182" coordsize="1236,2391" path="m1523,-182l1322,-182,288,1050,288,2208,489,2208,1523,976,1523,-182xe" filled="true" fillcolor="#c8c8c8" stroked="false">
              <v:path arrowok="t"/>
              <v:fill type="solid"/>
            </v:shape>
            <v:shape style="position:absolute;left:287;top:-183;width:1236;height:2391" coordorigin="288,-182" coordsize="1236,2391" path="m1523,-182l1347,-182,288,1080,288,2208,463,2208,1523,945,1523,-182xe" filled="true" fillcolor="#c7c7c7" stroked="false">
              <v:path arrowok="t"/>
              <v:fill type="solid"/>
            </v:shape>
            <v:shape style="position:absolute;left:287;top:-183;width:1236;height:2391" coordorigin="288,-182" coordsize="1236,2391" path="m1523,-182l1373,-182,288,1111,288,2208,438,2208,1523,915,1523,-182xe" filled="true" fillcolor="#c6c6c6" stroked="false">
              <v:path arrowok="t"/>
              <v:fill type="solid"/>
            </v:shape>
            <v:shape style="position:absolute;left:287;top:-183;width:1236;height:2391" coordorigin="288,-182" coordsize="1236,2391" path="m1523,-182l1398,-182,288,1141,288,2208,412,2208,1523,885,1523,-182xe" filled="true" fillcolor="#c5c5c5" stroked="false">
              <v:path arrowok="t"/>
              <v:fill type="solid"/>
            </v:shape>
            <v:shape style="position:absolute;left:287;top:-183;width:1236;height:2391" coordorigin="288,-182" coordsize="1236,2391" path="m1523,-182l1424,-182,288,1172,288,2208,387,2208,1523,854,1523,-182xe" filled="true" fillcolor="#c4c4c4" stroked="false">
              <v:path arrowok="t"/>
              <v:fill type="solid"/>
            </v:shape>
            <v:shape style="position:absolute;left:287;top:-183;width:1236;height:2391" coordorigin="288,-182" coordsize="1236,2391" path="m1523,-182l1449,-182,288,1202,288,2208,361,2208,1523,824,1523,-182xe" filled="true" fillcolor="#c3c3c3" stroked="false">
              <v:path arrowok="t"/>
              <v:fill type="solid"/>
            </v:shape>
            <v:shape style="position:absolute;left:287;top:-183;width:1236;height:2391" coordorigin="288,-182" coordsize="1236,2391" path="m1523,-182l1475,-182,288,1232,288,2208,336,2208,1523,793,1523,-182xe" filled="true" fillcolor="#c2c2c2" stroked="false">
              <v:path arrowok="t"/>
              <v:fill type="solid"/>
            </v:shape>
            <v:shape style="position:absolute;left:287;top:-183;width:1236;height:2391" coordorigin="288,-182" coordsize="1236,2391" path="m1523,-182l1500,-182,288,1263,288,2208,310,2208,1523,763,1523,-182xe" filled="true" fillcolor="#c1c1c1" stroked="false">
              <v:path arrowok="t"/>
              <v:fill type="solid"/>
            </v:shape>
            <v:shape style="position:absolute;left:287;top:-179;width:1236;height:2384" coordorigin="288,-179" coordsize="1236,2384" path="m1523,-179l288,1293,288,2205,1523,733,1523,-179xe" filled="true" fillcolor="#c0c0c0" stroked="false">
              <v:path arrowok="t"/>
              <v:fill type="solid"/>
            </v:shape>
            <v:shape style="position:absolute;left:287;top:-149;width:1236;height:2323" coordorigin="288,-148" coordsize="1236,2323" path="m1523,-148l288,1324,288,2174,1523,702,1523,-148xe" filled="true" fillcolor="#bfbfbf" stroked="false">
              <v:path arrowok="t"/>
              <v:fill type="solid"/>
            </v:shape>
            <v:shape style="position:absolute;left:287;top:-119;width:1236;height:2263" coordorigin="288,-118" coordsize="1236,2263" path="m1523,-118l288,1354,288,2144,1523,672,1523,-118xe" filled="true" fillcolor="#bebebe" stroked="false">
              <v:path arrowok="t"/>
              <v:fill type="solid"/>
            </v:shape>
            <v:shape style="position:absolute;left:287;top:-88;width:1236;height:2202" coordorigin="288,-88" coordsize="1236,2202" path="m1523,-88l288,1384,288,2114,1523,642,1523,-88xe" filled="true" fillcolor="#bdbdbd" stroked="false">
              <v:path arrowok="t"/>
              <v:fill type="solid"/>
            </v:shape>
            <v:shape style="position:absolute;left:287;top:-58;width:1236;height:2141" coordorigin="288,-57" coordsize="1236,2141" path="m1523,-57l288,1415,288,2083,1523,611,1523,-57xe" filled="true" fillcolor="#bcbcbc" stroked="false">
              <v:path arrowok="t"/>
              <v:fill type="solid"/>
            </v:shape>
            <v:shape style="position:absolute;left:287;top:-27;width:1236;height:2080" coordorigin="288,-27" coordsize="1236,2080" path="m1523,-27l288,1445,288,2053,1523,581,1523,-27xe" filled="true" fillcolor="#bbbbbb" stroked="false">
              <v:path arrowok="t"/>
              <v:fill type="solid"/>
            </v:shape>
            <v:shape style="position:absolute;left:287;top:3;width:1236;height:2020" coordorigin="288,3" coordsize="1236,2020" path="m1523,3l288,1475,288,2022,1523,550,1523,3xe" filled="true" fillcolor="#bababa" stroked="false">
              <v:path arrowok="t"/>
              <v:fill type="solid"/>
            </v:shape>
            <v:shape style="position:absolute;left:287;top:33;width:1236;height:1959" coordorigin="288,34" coordsize="1236,1959" path="m1523,34l288,1506,288,1992,1523,520,1523,34xe" filled="true" fillcolor="#b9b9b9" stroked="false">
              <v:path arrowok="t"/>
              <v:fill type="solid"/>
            </v:shape>
            <v:shape style="position:absolute;left:287;top:64;width:1236;height:1898" coordorigin="288,64" coordsize="1236,1898" path="m1523,64l288,1536,288,1962,1523,490,1523,64xe" filled="true" fillcolor="#b8b8b8" stroked="false">
              <v:path arrowok="t"/>
              <v:fill type="solid"/>
            </v:shape>
            <v:shape style="position:absolute;left:287;top:94;width:1236;height:1837" coordorigin="288,95" coordsize="1236,1837" path="m1523,95l288,1567,288,1931,1523,459,1523,95xe" filled="true" fillcolor="#b7b7b7" stroked="false">
              <v:path arrowok="t"/>
              <v:fill type="solid"/>
            </v:shape>
            <v:shape style="position:absolute;left:287;top:124;width:1236;height:1776" coordorigin="288,125" coordsize="1236,1776" path="m1523,125l288,1597,288,1901,1523,429,1523,125xe" filled="true" fillcolor="#b6b6b6" stroked="false">
              <v:path arrowok="t"/>
              <v:fill type="solid"/>
            </v:shape>
            <v:shape style="position:absolute;left:287;top:155;width:1236;height:1716" coordorigin="288,155" coordsize="1236,1716" path="m1523,155l288,1627,288,1871,1523,398,1523,155xe" filled="true" fillcolor="#b5b5b5" stroked="false">
              <v:path arrowok="t"/>
              <v:fill type="solid"/>
            </v:shape>
            <v:shape style="position:absolute;left:287;top:185;width:1236;height:1655" coordorigin="288,186" coordsize="1236,1655" path="m1523,186l288,1658,288,1840,1523,368,1523,186xe" filled="true" fillcolor="#b4b4b4" stroked="false">
              <v:path arrowok="t"/>
              <v:fill type="solid"/>
            </v:shape>
            <v:shape style="position:absolute;left:287;top:216;width:1236;height:1594" coordorigin="288,216" coordsize="1236,1594" path="m1523,216l288,1688,288,1810,1523,338,1523,216xe" filled="true" fillcolor="#b3b3b3" stroked="false">
              <v:path arrowok="t"/>
              <v:fill type="solid"/>
            </v:shape>
            <v:shape style="position:absolute;left:287;top:246;width:1236;height:1533" coordorigin="288,247" coordsize="1236,1533" path="m1523,247l288,1719,288,1779,1523,307,1523,247xe" filled="true" fillcolor="#b2b2b2" stroked="false">
              <v:path arrowok="t"/>
              <v:fill type="solid"/>
            </v:shape>
            <v:shape style="position:absolute;left:287;top:-183;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spacing w:val="-1"/>
                        <w:w w:val="90"/>
                        <w:sz w:val="19"/>
                      </w:rPr>
                      <w:t>12</w:t>
                    </w:r>
                  </w:p>
                  <w:p>
                    <w:pPr>
                      <w:spacing w:line="285" w:lineRule="auto" w:before="39"/>
                      <w:ind w:left="398" w:right="74" w:firstLine="283"/>
                      <w:jc w:val="left"/>
                      <w:rPr>
                        <w:rFonts w:ascii="Arial"/>
                        <w:sz w:val="19"/>
                      </w:rPr>
                    </w:pPr>
                    <w:r>
                      <w:rPr>
                        <w:rFonts w:ascii="Arial"/>
                        <w:sz w:val="19"/>
                      </w:rPr>
                      <w:t>Word </w:t>
                    </w:r>
                    <w:r>
                      <w:rPr>
                        <w:rFonts w:ascii="Arial"/>
                        <w:spacing w:val="-1"/>
                        <w:w w:val="95"/>
                        <w:sz w:val="19"/>
                      </w:rPr>
                      <w:t>formation</w:t>
                    </w:r>
                  </w:p>
                </w:txbxContent>
              </v:textbox>
              <w10:wrap type="none"/>
            </v:shape>
            <w10:wrap type="none"/>
          </v:group>
        </w:pict>
      </w:r>
      <w:r>
        <w:rPr/>
        <w:pict>
          <v:shape style="position:absolute;margin-left:89.232002pt;margin-top:2.984628pt;width:29.6pt;height:15.65pt;mso-position-horizontal-relative:page;mso-position-vertical-relative:paragraph;z-index:16515072"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12.3.8</w:t>
                  </w:r>
                </w:p>
              </w:txbxContent>
            </v:textbox>
            <v:stroke dashstyle="solid"/>
            <w10:wrap type="none"/>
          </v:shape>
        </w:pict>
      </w:r>
      <w:r>
        <w:rPr/>
        <w:t>-skodik/-skedik/-sködik</w:t>
      </w:r>
    </w:p>
    <w:p>
      <w:pPr>
        <w:pStyle w:val="BodyText"/>
        <w:spacing w:before="6"/>
        <w:rPr>
          <w:rFonts w:ascii="Trebuchet MS"/>
          <w:b/>
          <w:sz w:val="25"/>
        </w:rPr>
      </w:pPr>
    </w:p>
    <w:p>
      <w:pPr>
        <w:pStyle w:val="BodyText"/>
        <w:spacing w:line="285" w:lineRule="auto"/>
        <w:ind w:left="1581" w:right="103"/>
        <w:jc w:val="both"/>
      </w:pPr>
      <w:r>
        <w:rPr>
          <w:w w:val="105"/>
        </w:rPr>
        <w:t>This suffix makes intransitive verbs. After stems ending in a consonant it requires the linking vowel </w:t>
      </w:r>
      <w:r>
        <w:rPr>
          <w:b/>
          <w:w w:val="105"/>
        </w:rPr>
        <w:t>o</w:t>
      </w:r>
      <w:r>
        <w:rPr>
          <w:w w:val="105"/>
        </w:rPr>
        <w:t>/</w:t>
      </w:r>
      <w:r>
        <w:rPr>
          <w:b/>
          <w:w w:val="105"/>
        </w:rPr>
        <w:t>e</w:t>
      </w:r>
      <w:r>
        <w:rPr>
          <w:w w:val="105"/>
        </w:rPr>
        <w:t>/</w:t>
      </w:r>
      <w:r>
        <w:rPr>
          <w:b/>
          <w:w w:val="105"/>
        </w:rPr>
        <w:t>ö</w:t>
      </w:r>
      <w:r>
        <w:rPr>
          <w:w w:val="105"/>
        </w:rPr>
        <w:t>; stems ending in </w:t>
      </w:r>
      <w:r>
        <w:rPr>
          <w:b/>
          <w:w w:val="105"/>
        </w:rPr>
        <w:t>a </w:t>
      </w:r>
      <w:r>
        <w:rPr>
          <w:w w:val="105"/>
        </w:rPr>
        <w:t>or </w:t>
      </w:r>
      <w:r>
        <w:rPr>
          <w:b/>
          <w:w w:val="105"/>
        </w:rPr>
        <w:t>e </w:t>
      </w:r>
      <w:r>
        <w:rPr>
          <w:w w:val="105"/>
        </w:rPr>
        <w:t>lengthen to </w:t>
      </w:r>
      <w:r>
        <w:rPr>
          <w:b/>
          <w:w w:val="105"/>
        </w:rPr>
        <w:t>á</w:t>
      </w:r>
      <w:r>
        <w:rPr>
          <w:w w:val="105"/>
        </w:rPr>
        <w:t>, </w:t>
      </w:r>
      <w:r>
        <w:rPr>
          <w:b/>
          <w:w w:val="105"/>
        </w:rPr>
        <w:t>é</w:t>
      </w:r>
      <w:r>
        <w:rPr>
          <w:w w:val="105"/>
        </w:rPr>
        <w:t>, respectively. As with the previous suffix in </w:t>
      </w:r>
      <w:r>
        <w:rPr>
          <w:b/>
          <w:w w:val="105"/>
        </w:rPr>
        <w:t>12.3.7</w:t>
      </w:r>
      <w:r>
        <w:rPr>
          <w:w w:val="105"/>
        </w:rPr>
        <w:t>, roots may exhibit some variation when adding </w:t>
      </w:r>
      <w:r>
        <w:rPr>
          <w:b/>
          <w:w w:val="105"/>
        </w:rPr>
        <w:t>-skodik</w:t>
      </w:r>
      <w:r>
        <w:rPr>
          <w:w w:val="105"/>
        </w:rPr>
        <w:t>/</w:t>
      </w:r>
      <w:r>
        <w:rPr>
          <w:b/>
          <w:w w:val="105"/>
        </w:rPr>
        <w:t>-skedik</w:t>
      </w:r>
      <w:r>
        <w:rPr>
          <w:w w:val="105"/>
        </w:rPr>
        <w:t>/</w:t>
      </w:r>
      <w:r>
        <w:rPr>
          <w:b/>
          <w:w w:val="105"/>
        </w:rPr>
        <w:t>-sködik</w:t>
      </w:r>
      <w:r>
        <w:rPr>
          <w:w w:val="105"/>
        </w:rPr>
        <w:t>. It denotes behaving as the noun or adjective of its root.</w:t>
      </w:r>
    </w:p>
    <w:p>
      <w:pPr>
        <w:pStyle w:val="BodyText"/>
        <w:spacing w:before="2"/>
        <w:rPr>
          <w:sz w:val="10"/>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77"/>
        <w:gridCol w:w="1256"/>
        <w:gridCol w:w="1969"/>
        <w:gridCol w:w="1366"/>
      </w:tblGrid>
      <w:tr>
        <w:trPr>
          <w:trHeight w:val="296" w:hRule="atLeast"/>
        </w:trPr>
        <w:tc>
          <w:tcPr>
            <w:tcW w:w="1077" w:type="dxa"/>
          </w:tcPr>
          <w:p>
            <w:pPr>
              <w:pStyle w:val="TableParagraph"/>
              <w:spacing w:line="229" w:lineRule="exact"/>
              <w:rPr>
                <w:b/>
                <w:sz w:val="20"/>
              </w:rPr>
            </w:pPr>
            <w:r>
              <w:rPr>
                <w:b/>
                <w:sz w:val="20"/>
              </w:rPr>
              <w:t>cimbora</w:t>
            </w:r>
          </w:p>
        </w:tc>
        <w:tc>
          <w:tcPr>
            <w:tcW w:w="1256" w:type="dxa"/>
          </w:tcPr>
          <w:p>
            <w:pPr>
              <w:pStyle w:val="TableParagraph"/>
              <w:spacing w:line="227" w:lineRule="exact"/>
              <w:ind w:left="168"/>
              <w:rPr>
                <w:rFonts w:ascii="Arial"/>
                <w:sz w:val="20"/>
              </w:rPr>
            </w:pPr>
            <w:r>
              <w:rPr>
                <w:rFonts w:ascii="Arial"/>
                <w:w w:val="95"/>
                <w:sz w:val="20"/>
              </w:rPr>
              <w:t>pal</w:t>
            </w:r>
          </w:p>
        </w:tc>
        <w:tc>
          <w:tcPr>
            <w:tcW w:w="1969" w:type="dxa"/>
          </w:tcPr>
          <w:p>
            <w:pPr>
              <w:pStyle w:val="TableParagraph"/>
              <w:spacing w:line="229" w:lineRule="exact"/>
              <w:ind w:left="346"/>
              <w:rPr>
                <w:b/>
                <w:sz w:val="20"/>
              </w:rPr>
            </w:pPr>
            <w:r>
              <w:rPr>
                <w:b/>
                <w:sz w:val="20"/>
              </w:rPr>
              <w:t>cimboráskodik</w:t>
            </w:r>
          </w:p>
        </w:tc>
        <w:tc>
          <w:tcPr>
            <w:tcW w:w="1366" w:type="dxa"/>
          </w:tcPr>
          <w:p>
            <w:pPr>
              <w:pStyle w:val="TableParagraph"/>
              <w:spacing w:line="227" w:lineRule="exact"/>
              <w:ind w:left="148"/>
              <w:rPr>
                <w:rFonts w:ascii="Arial"/>
                <w:sz w:val="20"/>
              </w:rPr>
            </w:pPr>
            <w:r>
              <w:rPr>
                <w:rFonts w:ascii="Arial"/>
                <w:sz w:val="20"/>
              </w:rPr>
              <w:t>fraternize</w:t>
            </w:r>
          </w:p>
        </w:tc>
      </w:tr>
      <w:tr>
        <w:trPr>
          <w:trHeight w:val="358" w:hRule="atLeast"/>
        </w:trPr>
        <w:tc>
          <w:tcPr>
            <w:tcW w:w="1077" w:type="dxa"/>
          </w:tcPr>
          <w:p>
            <w:pPr>
              <w:pStyle w:val="TableParagraph"/>
              <w:spacing w:before="59"/>
              <w:rPr>
                <w:b/>
                <w:sz w:val="20"/>
              </w:rPr>
            </w:pPr>
            <w:r>
              <w:rPr>
                <w:b/>
                <w:sz w:val="20"/>
              </w:rPr>
              <w:t>hülye</w:t>
            </w:r>
          </w:p>
        </w:tc>
        <w:tc>
          <w:tcPr>
            <w:tcW w:w="1256" w:type="dxa"/>
          </w:tcPr>
          <w:p>
            <w:pPr>
              <w:pStyle w:val="TableParagraph"/>
              <w:spacing w:before="59"/>
              <w:ind w:left="168"/>
              <w:rPr>
                <w:rFonts w:ascii="Arial"/>
                <w:sz w:val="20"/>
              </w:rPr>
            </w:pPr>
            <w:r>
              <w:rPr>
                <w:rFonts w:ascii="Arial"/>
                <w:sz w:val="20"/>
              </w:rPr>
              <w:t>idiot(ic)</w:t>
            </w:r>
          </w:p>
        </w:tc>
        <w:tc>
          <w:tcPr>
            <w:tcW w:w="1969" w:type="dxa"/>
          </w:tcPr>
          <w:p>
            <w:pPr>
              <w:pStyle w:val="TableParagraph"/>
              <w:spacing w:before="59"/>
              <w:ind w:left="346"/>
              <w:rPr>
                <w:b/>
                <w:sz w:val="20"/>
              </w:rPr>
            </w:pPr>
            <w:r>
              <w:rPr>
                <w:b/>
                <w:sz w:val="20"/>
              </w:rPr>
              <w:t>hülyéskedik</w:t>
            </w:r>
          </w:p>
        </w:tc>
        <w:tc>
          <w:tcPr>
            <w:tcW w:w="1366" w:type="dxa"/>
          </w:tcPr>
          <w:p>
            <w:pPr>
              <w:pStyle w:val="TableParagraph"/>
              <w:spacing w:before="59"/>
              <w:ind w:left="148"/>
              <w:rPr>
                <w:rFonts w:ascii="Arial"/>
                <w:sz w:val="20"/>
              </w:rPr>
            </w:pPr>
            <w:r>
              <w:rPr>
                <w:rFonts w:ascii="Arial"/>
                <w:sz w:val="20"/>
              </w:rPr>
              <w:t>act stupidly</w:t>
            </w:r>
          </w:p>
        </w:tc>
      </w:tr>
      <w:tr>
        <w:trPr>
          <w:trHeight w:val="358" w:hRule="atLeast"/>
        </w:trPr>
        <w:tc>
          <w:tcPr>
            <w:tcW w:w="1077" w:type="dxa"/>
          </w:tcPr>
          <w:p>
            <w:pPr>
              <w:pStyle w:val="TableParagraph"/>
              <w:spacing w:before="59"/>
              <w:rPr>
                <w:b/>
                <w:sz w:val="20"/>
              </w:rPr>
            </w:pPr>
            <w:r>
              <w:rPr>
                <w:b/>
                <w:spacing w:val="-1"/>
                <w:w w:val="98"/>
                <w:sz w:val="20"/>
              </w:rPr>
              <w:t>nagylelk</w:t>
            </w:r>
            <w:r>
              <w:rPr>
                <w:b/>
                <w:spacing w:val="-110"/>
                <w:w w:val="98"/>
                <w:sz w:val="20"/>
              </w:rPr>
              <w:t>u</w:t>
            </w:r>
            <w:r>
              <w:rPr>
                <w:b/>
                <w:spacing w:val="-20"/>
                <w:w w:val="56"/>
                <w:sz w:val="20"/>
              </w:rPr>
              <w:t>´´</w:t>
            </w:r>
          </w:p>
        </w:tc>
        <w:tc>
          <w:tcPr>
            <w:tcW w:w="1256" w:type="dxa"/>
          </w:tcPr>
          <w:p>
            <w:pPr>
              <w:pStyle w:val="TableParagraph"/>
              <w:spacing w:before="59"/>
              <w:ind w:left="168"/>
              <w:rPr>
                <w:rFonts w:ascii="Arial"/>
                <w:sz w:val="20"/>
              </w:rPr>
            </w:pPr>
            <w:r>
              <w:rPr>
                <w:rFonts w:ascii="Arial"/>
                <w:sz w:val="20"/>
              </w:rPr>
              <w:t>generous</w:t>
            </w:r>
          </w:p>
        </w:tc>
        <w:tc>
          <w:tcPr>
            <w:tcW w:w="1969" w:type="dxa"/>
          </w:tcPr>
          <w:p>
            <w:pPr>
              <w:pStyle w:val="TableParagraph"/>
              <w:spacing w:before="59"/>
              <w:ind w:left="346"/>
              <w:rPr>
                <w:b/>
                <w:sz w:val="20"/>
              </w:rPr>
            </w:pPr>
            <w:r>
              <w:rPr>
                <w:b/>
                <w:spacing w:val="-1"/>
                <w:w w:val="98"/>
                <w:sz w:val="20"/>
              </w:rPr>
              <w:t>nagylelk</w:t>
            </w:r>
            <w:r>
              <w:rPr>
                <w:b/>
                <w:spacing w:val="-110"/>
                <w:w w:val="98"/>
                <w:sz w:val="20"/>
              </w:rPr>
              <w:t>u</w:t>
            </w:r>
            <w:r>
              <w:rPr>
                <w:b/>
                <w:spacing w:val="-20"/>
                <w:w w:val="56"/>
                <w:sz w:val="20"/>
              </w:rPr>
              <w:t>´</w:t>
            </w:r>
            <w:r>
              <w:rPr>
                <w:b/>
                <w:spacing w:val="-1"/>
                <w:w w:val="92"/>
                <w:sz w:val="20"/>
              </w:rPr>
              <w:t>´sködik</w:t>
            </w:r>
          </w:p>
        </w:tc>
        <w:tc>
          <w:tcPr>
            <w:tcW w:w="1366" w:type="dxa"/>
          </w:tcPr>
          <w:p>
            <w:pPr>
              <w:pStyle w:val="TableParagraph"/>
              <w:spacing w:before="59"/>
              <w:ind w:left="148"/>
              <w:rPr>
                <w:rFonts w:ascii="Arial"/>
                <w:sz w:val="20"/>
              </w:rPr>
            </w:pPr>
            <w:r>
              <w:rPr>
                <w:rFonts w:ascii="Arial"/>
                <w:w w:val="90"/>
                <w:sz w:val="20"/>
              </w:rPr>
              <w:t>act generously</w:t>
            </w:r>
          </w:p>
        </w:tc>
      </w:tr>
      <w:tr>
        <w:trPr>
          <w:trHeight w:val="296" w:hRule="atLeast"/>
        </w:trPr>
        <w:tc>
          <w:tcPr>
            <w:tcW w:w="1077" w:type="dxa"/>
          </w:tcPr>
          <w:p>
            <w:pPr>
              <w:pStyle w:val="TableParagraph"/>
              <w:spacing w:line="218" w:lineRule="exact" w:before="59"/>
              <w:rPr>
                <w:b/>
                <w:sz w:val="20"/>
              </w:rPr>
            </w:pPr>
            <w:r>
              <w:rPr>
                <w:b/>
                <w:sz w:val="20"/>
              </w:rPr>
              <w:t>tanú</w:t>
            </w:r>
          </w:p>
        </w:tc>
        <w:tc>
          <w:tcPr>
            <w:tcW w:w="1256" w:type="dxa"/>
          </w:tcPr>
          <w:p>
            <w:pPr>
              <w:pStyle w:val="TableParagraph"/>
              <w:spacing w:line="217" w:lineRule="exact" w:before="59"/>
              <w:ind w:left="168"/>
              <w:rPr>
                <w:rFonts w:ascii="Arial"/>
                <w:sz w:val="20"/>
              </w:rPr>
            </w:pPr>
            <w:r>
              <w:rPr>
                <w:rFonts w:ascii="Arial"/>
                <w:sz w:val="20"/>
              </w:rPr>
              <w:t>witness</w:t>
            </w:r>
          </w:p>
        </w:tc>
        <w:tc>
          <w:tcPr>
            <w:tcW w:w="1969" w:type="dxa"/>
          </w:tcPr>
          <w:p>
            <w:pPr>
              <w:pStyle w:val="TableParagraph"/>
              <w:spacing w:line="218" w:lineRule="exact" w:before="59"/>
              <w:ind w:left="346"/>
              <w:rPr>
                <w:b/>
                <w:sz w:val="20"/>
              </w:rPr>
            </w:pPr>
            <w:r>
              <w:rPr>
                <w:b/>
                <w:sz w:val="20"/>
              </w:rPr>
              <w:t>tanuskodik</w:t>
            </w:r>
          </w:p>
        </w:tc>
        <w:tc>
          <w:tcPr>
            <w:tcW w:w="1366" w:type="dxa"/>
          </w:tcPr>
          <w:p>
            <w:pPr>
              <w:pStyle w:val="TableParagraph"/>
              <w:spacing w:line="217" w:lineRule="exact" w:before="59"/>
              <w:ind w:left="148"/>
              <w:rPr>
                <w:rFonts w:ascii="Arial"/>
                <w:sz w:val="20"/>
              </w:rPr>
            </w:pPr>
            <w:r>
              <w:rPr>
                <w:rFonts w:ascii="Arial"/>
                <w:sz w:val="20"/>
              </w:rPr>
              <w:t>bear witness</w:t>
            </w:r>
          </w:p>
        </w:tc>
      </w:tr>
    </w:tbl>
    <w:p>
      <w:pPr>
        <w:pStyle w:val="BodyText"/>
        <w:rPr>
          <w:sz w:val="22"/>
        </w:rPr>
      </w:pPr>
    </w:p>
    <w:p>
      <w:pPr>
        <w:pStyle w:val="BodyText"/>
        <w:spacing w:before="10"/>
        <w:rPr>
          <w:sz w:val="24"/>
        </w:rPr>
      </w:pPr>
    </w:p>
    <w:p>
      <w:pPr>
        <w:pStyle w:val="Heading3"/>
        <w:spacing w:before="0"/>
        <w:ind w:left="2298"/>
      </w:pPr>
      <w:r>
        <w:rPr/>
        <w:pict>
          <v:shape style="position:absolute;margin-left:89.232002pt;margin-top:-1.865365pt;width:29.6pt;height:15.65pt;mso-position-horizontal-relative:page;mso-position-vertical-relative:paragraph;z-index:1651456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12.3.9</w:t>
                  </w:r>
                </w:p>
              </w:txbxContent>
            </v:textbox>
            <v:stroke dashstyle="solid"/>
            <w10:wrap type="none"/>
          </v:shape>
        </w:pict>
      </w:r>
      <w:r>
        <w:rPr/>
        <w:t>-odik/-edik/-ödik</w:t>
      </w:r>
    </w:p>
    <w:p>
      <w:pPr>
        <w:pStyle w:val="BodyText"/>
        <w:spacing w:before="6"/>
        <w:rPr>
          <w:rFonts w:ascii="Trebuchet MS"/>
          <w:b/>
          <w:sz w:val="25"/>
        </w:rPr>
      </w:pPr>
    </w:p>
    <w:p>
      <w:pPr>
        <w:pStyle w:val="BodyText"/>
        <w:spacing w:line="285" w:lineRule="auto"/>
        <w:ind w:left="1581" w:right="102"/>
        <w:jc w:val="both"/>
      </w:pPr>
      <w:r>
        <w:rPr>
          <w:w w:val="105"/>
        </w:rPr>
        <w:t>This suffix makes intransitive verbs. It is most often attached to adjectives, but is found with other roots as well. Verbs formed with this suffix usually find their transitive counterparts with verbs ending in </w:t>
      </w:r>
      <w:r>
        <w:rPr>
          <w:b/>
          <w:w w:val="105"/>
        </w:rPr>
        <w:t>-ít</w:t>
      </w:r>
      <w:r>
        <w:rPr>
          <w:w w:val="105"/>
        </w:rPr>
        <w:t>.</w:t>
      </w:r>
    </w:p>
    <w:p>
      <w:pPr>
        <w:pStyle w:val="BodyText"/>
        <w:spacing w:before="3" w:after="1"/>
        <w:rPr>
          <w:sz w:val="10"/>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99"/>
        <w:gridCol w:w="1376"/>
        <w:gridCol w:w="1476"/>
        <w:gridCol w:w="1947"/>
      </w:tblGrid>
      <w:tr>
        <w:trPr>
          <w:trHeight w:val="296" w:hRule="atLeast"/>
        </w:trPr>
        <w:tc>
          <w:tcPr>
            <w:tcW w:w="899" w:type="dxa"/>
          </w:tcPr>
          <w:p>
            <w:pPr>
              <w:pStyle w:val="TableParagraph"/>
              <w:spacing w:line="229" w:lineRule="exact"/>
              <w:rPr>
                <w:b/>
                <w:sz w:val="20"/>
              </w:rPr>
            </w:pPr>
            <w:r>
              <w:rPr>
                <w:b/>
                <w:sz w:val="20"/>
              </w:rPr>
              <w:t>halvány</w:t>
            </w:r>
          </w:p>
        </w:tc>
        <w:tc>
          <w:tcPr>
            <w:tcW w:w="1376" w:type="dxa"/>
          </w:tcPr>
          <w:p>
            <w:pPr>
              <w:pStyle w:val="TableParagraph"/>
              <w:spacing w:line="227" w:lineRule="exact"/>
              <w:ind w:left="107"/>
              <w:rPr>
                <w:rFonts w:ascii="Arial"/>
                <w:sz w:val="20"/>
              </w:rPr>
            </w:pPr>
            <w:r>
              <w:rPr>
                <w:rFonts w:ascii="Arial"/>
                <w:sz w:val="20"/>
              </w:rPr>
              <w:t>obscure, dim</w:t>
            </w:r>
          </w:p>
        </w:tc>
        <w:tc>
          <w:tcPr>
            <w:tcW w:w="1476" w:type="dxa"/>
          </w:tcPr>
          <w:p>
            <w:pPr>
              <w:pStyle w:val="TableParagraph"/>
              <w:spacing w:line="229" w:lineRule="exact"/>
              <w:ind w:left="225"/>
              <w:rPr>
                <w:b/>
                <w:sz w:val="20"/>
              </w:rPr>
            </w:pPr>
            <w:r>
              <w:rPr>
                <w:b/>
                <w:sz w:val="20"/>
              </w:rPr>
              <w:t>halványodik</w:t>
            </w:r>
          </w:p>
        </w:tc>
        <w:tc>
          <w:tcPr>
            <w:tcW w:w="1947" w:type="dxa"/>
          </w:tcPr>
          <w:p>
            <w:pPr>
              <w:pStyle w:val="TableParagraph"/>
              <w:spacing w:line="227" w:lineRule="exact"/>
              <w:ind w:left="123"/>
              <w:rPr>
                <w:rFonts w:ascii="Arial"/>
                <w:sz w:val="20"/>
              </w:rPr>
            </w:pPr>
            <w:r>
              <w:rPr>
                <w:rFonts w:ascii="Arial"/>
                <w:w w:val="90"/>
                <w:sz w:val="20"/>
              </w:rPr>
              <w:t>become obscure, fade</w:t>
            </w:r>
          </w:p>
        </w:tc>
      </w:tr>
      <w:tr>
        <w:trPr>
          <w:trHeight w:val="617" w:hRule="atLeast"/>
        </w:trPr>
        <w:tc>
          <w:tcPr>
            <w:tcW w:w="899" w:type="dxa"/>
          </w:tcPr>
          <w:p>
            <w:pPr>
              <w:pStyle w:val="TableParagraph"/>
              <w:spacing w:before="59"/>
              <w:rPr>
                <w:b/>
                <w:sz w:val="20"/>
              </w:rPr>
            </w:pPr>
            <w:r>
              <w:rPr>
                <w:b/>
                <w:sz w:val="20"/>
              </w:rPr>
              <w:t>kanyar</w:t>
            </w:r>
          </w:p>
        </w:tc>
        <w:tc>
          <w:tcPr>
            <w:tcW w:w="1376" w:type="dxa"/>
          </w:tcPr>
          <w:p>
            <w:pPr>
              <w:pStyle w:val="TableParagraph"/>
              <w:spacing w:before="59"/>
              <w:ind w:left="107"/>
              <w:rPr>
                <w:rFonts w:ascii="Arial"/>
                <w:sz w:val="20"/>
              </w:rPr>
            </w:pPr>
            <w:r>
              <w:rPr>
                <w:rFonts w:ascii="Arial"/>
                <w:sz w:val="20"/>
              </w:rPr>
              <w:t>curve</w:t>
            </w:r>
          </w:p>
        </w:tc>
        <w:tc>
          <w:tcPr>
            <w:tcW w:w="1476" w:type="dxa"/>
          </w:tcPr>
          <w:p>
            <w:pPr>
              <w:pStyle w:val="TableParagraph"/>
              <w:spacing w:before="59"/>
              <w:ind w:left="225"/>
              <w:rPr>
                <w:b/>
                <w:sz w:val="20"/>
              </w:rPr>
            </w:pPr>
            <w:r>
              <w:rPr>
                <w:b/>
                <w:sz w:val="20"/>
              </w:rPr>
              <w:t>kanyarodik</w:t>
            </w:r>
          </w:p>
        </w:tc>
        <w:tc>
          <w:tcPr>
            <w:tcW w:w="1947" w:type="dxa"/>
          </w:tcPr>
          <w:p>
            <w:pPr>
              <w:pStyle w:val="TableParagraph"/>
              <w:spacing w:line="271" w:lineRule="auto" w:before="59"/>
              <w:ind w:left="119" w:right="247" w:firstLine="2"/>
              <w:rPr>
                <w:rFonts w:ascii="Arial"/>
                <w:sz w:val="20"/>
              </w:rPr>
            </w:pPr>
            <w:r>
              <w:rPr>
                <w:rFonts w:ascii="Arial"/>
                <w:w w:val="95"/>
                <w:sz w:val="20"/>
              </w:rPr>
              <w:t>bend,</w:t>
            </w:r>
            <w:r>
              <w:rPr>
                <w:rFonts w:ascii="Arial"/>
                <w:spacing w:val="-28"/>
                <w:w w:val="95"/>
                <w:sz w:val="20"/>
              </w:rPr>
              <w:t> </w:t>
            </w:r>
            <w:r>
              <w:rPr>
                <w:rFonts w:ascii="Arial"/>
                <w:w w:val="95"/>
                <w:sz w:val="20"/>
              </w:rPr>
              <w:t>curve</w:t>
            </w:r>
            <w:r>
              <w:rPr>
                <w:rFonts w:ascii="Arial"/>
                <w:spacing w:val="-27"/>
                <w:w w:val="95"/>
                <w:sz w:val="20"/>
              </w:rPr>
              <w:t> </w:t>
            </w:r>
            <w:r>
              <w:rPr>
                <w:rFonts w:ascii="Arial"/>
                <w:w w:val="95"/>
                <w:sz w:val="20"/>
              </w:rPr>
              <w:t>(as</w:t>
            </w:r>
            <w:r>
              <w:rPr>
                <w:rFonts w:ascii="Arial"/>
                <w:spacing w:val="-27"/>
                <w:w w:val="95"/>
                <w:sz w:val="20"/>
              </w:rPr>
              <w:t> </w:t>
            </w:r>
            <w:r>
              <w:rPr>
                <w:rFonts w:ascii="Arial"/>
                <w:w w:val="95"/>
                <w:sz w:val="20"/>
              </w:rPr>
              <w:t>in</w:t>
            </w:r>
            <w:r>
              <w:rPr>
                <w:rFonts w:ascii="Arial"/>
                <w:spacing w:val="-28"/>
                <w:w w:val="95"/>
                <w:sz w:val="20"/>
              </w:rPr>
              <w:t> </w:t>
            </w:r>
            <w:r>
              <w:rPr>
                <w:rFonts w:ascii="Arial"/>
                <w:w w:val="95"/>
                <w:sz w:val="20"/>
              </w:rPr>
              <w:t>a </w:t>
            </w:r>
            <w:r>
              <w:rPr>
                <w:rFonts w:ascii="Arial"/>
                <w:sz w:val="20"/>
              </w:rPr>
              <w:t>road or</w:t>
            </w:r>
            <w:r>
              <w:rPr>
                <w:rFonts w:ascii="Arial"/>
                <w:spacing w:val="-8"/>
                <w:sz w:val="20"/>
              </w:rPr>
              <w:t> </w:t>
            </w:r>
            <w:r>
              <w:rPr>
                <w:rFonts w:ascii="Arial"/>
                <w:sz w:val="20"/>
              </w:rPr>
              <w:t>river)</w:t>
            </w:r>
          </w:p>
        </w:tc>
      </w:tr>
      <w:tr>
        <w:trPr>
          <w:trHeight w:val="296" w:hRule="atLeast"/>
        </w:trPr>
        <w:tc>
          <w:tcPr>
            <w:tcW w:w="899" w:type="dxa"/>
          </w:tcPr>
          <w:p>
            <w:pPr>
              <w:pStyle w:val="TableParagraph"/>
              <w:spacing w:line="218" w:lineRule="exact" w:before="59"/>
              <w:rPr>
                <w:b/>
                <w:sz w:val="20"/>
              </w:rPr>
            </w:pPr>
            <w:r>
              <w:rPr>
                <w:b/>
                <w:sz w:val="20"/>
              </w:rPr>
              <w:t>keskeny</w:t>
            </w:r>
          </w:p>
        </w:tc>
        <w:tc>
          <w:tcPr>
            <w:tcW w:w="1376" w:type="dxa"/>
          </w:tcPr>
          <w:p>
            <w:pPr>
              <w:pStyle w:val="TableParagraph"/>
              <w:spacing w:line="217" w:lineRule="exact" w:before="59"/>
              <w:ind w:left="107"/>
              <w:rPr>
                <w:rFonts w:ascii="Arial"/>
                <w:sz w:val="20"/>
              </w:rPr>
            </w:pPr>
            <w:r>
              <w:rPr>
                <w:rFonts w:ascii="Arial"/>
                <w:sz w:val="20"/>
              </w:rPr>
              <w:t>narrow</w:t>
            </w:r>
          </w:p>
        </w:tc>
        <w:tc>
          <w:tcPr>
            <w:tcW w:w="1476" w:type="dxa"/>
          </w:tcPr>
          <w:p>
            <w:pPr>
              <w:pStyle w:val="TableParagraph"/>
              <w:spacing w:line="218" w:lineRule="exact" w:before="59"/>
              <w:ind w:left="225"/>
              <w:rPr>
                <w:b/>
                <w:sz w:val="20"/>
              </w:rPr>
            </w:pPr>
            <w:r>
              <w:rPr>
                <w:b/>
                <w:sz w:val="20"/>
              </w:rPr>
              <w:t>keskenyedik</w:t>
            </w:r>
          </w:p>
        </w:tc>
        <w:tc>
          <w:tcPr>
            <w:tcW w:w="1947" w:type="dxa"/>
          </w:tcPr>
          <w:p>
            <w:pPr>
              <w:pStyle w:val="TableParagraph"/>
              <w:spacing w:line="217" w:lineRule="exact" w:before="59"/>
              <w:ind w:left="123"/>
              <w:rPr>
                <w:rFonts w:ascii="Arial"/>
                <w:sz w:val="20"/>
              </w:rPr>
            </w:pPr>
            <w:r>
              <w:rPr>
                <w:rFonts w:ascii="Arial"/>
                <w:sz w:val="20"/>
              </w:rPr>
              <w:t>become narrow</w:t>
            </w:r>
          </w:p>
        </w:tc>
      </w:tr>
    </w:tbl>
    <w:p>
      <w:pPr>
        <w:pStyle w:val="BodyText"/>
        <w:rPr>
          <w:sz w:val="22"/>
        </w:rPr>
      </w:pPr>
    </w:p>
    <w:p>
      <w:pPr>
        <w:pStyle w:val="BodyText"/>
        <w:spacing w:before="10"/>
        <w:rPr>
          <w:sz w:val="24"/>
        </w:rPr>
      </w:pPr>
    </w:p>
    <w:p>
      <w:pPr>
        <w:pStyle w:val="Heading3"/>
        <w:spacing w:before="0"/>
        <w:ind w:left="2398"/>
      </w:pPr>
      <w:r>
        <w:rPr/>
        <w:pict>
          <v:shape style="position:absolute;margin-left:89.232002pt;margin-top:-1.86635pt;width:33.6pt;height:15.65pt;mso-position-horizontal-relative:page;mso-position-vertical-relative:paragraph;z-index:16514048" type="#_x0000_t202" filled="false" stroked="true" strokeweight=".299pt" strokecolor="#000000">
            <v:textbox inset="0,0,0,0">
              <w:txbxContent>
                <w:p>
                  <w:pPr>
                    <w:spacing w:before="28"/>
                    <w:ind w:left="16" w:right="0" w:firstLine="0"/>
                    <w:jc w:val="left"/>
                    <w:rPr>
                      <w:rFonts w:ascii="Arial"/>
                      <w:b/>
                      <w:i/>
                      <w:sz w:val="20"/>
                    </w:rPr>
                  </w:pPr>
                  <w:r>
                    <w:rPr>
                      <w:rFonts w:ascii="Arial"/>
                      <w:b/>
                      <w:i/>
                      <w:w w:val="95"/>
                      <w:sz w:val="20"/>
                    </w:rPr>
                    <w:t>12.3.10</w:t>
                  </w:r>
                </w:p>
              </w:txbxContent>
            </v:textbox>
            <v:stroke dashstyle="solid"/>
            <w10:wrap type="none"/>
          </v:shape>
        </w:pict>
      </w:r>
      <w:r>
        <w:rPr>
          <w:spacing w:val="-1"/>
          <w:w w:val="94"/>
        </w:rPr>
        <w:t>-ókik/-</w:t>
      </w:r>
      <w:r>
        <w:rPr>
          <w:spacing w:val="-110"/>
          <w:w w:val="104"/>
        </w:rPr>
        <w:t>o</w:t>
      </w:r>
      <w:r>
        <w:rPr>
          <w:spacing w:val="-20"/>
          <w:w w:val="56"/>
        </w:rPr>
        <w:t>´</w:t>
      </w:r>
      <w:r>
        <w:rPr>
          <w:spacing w:val="-1"/>
          <w:w w:val="86"/>
        </w:rPr>
        <w:t>´dik</w:t>
      </w:r>
    </w:p>
    <w:p>
      <w:pPr>
        <w:pStyle w:val="BodyText"/>
        <w:spacing w:before="6"/>
        <w:rPr>
          <w:rFonts w:ascii="Trebuchet MS"/>
          <w:b/>
          <w:sz w:val="25"/>
        </w:rPr>
      </w:pPr>
    </w:p>
    <w:p>
      <w:pPr>
        <w:pStyle w:val="BodyText"/>
        <w:spacing w:line="285" w:lineRule="auto"/>
        <w:ind w:left="1581" w:right="103"/>
        <w:jc w:val="both"/>
      </w:pPr>
      <w:r>
        <w:rPr>
          <w:w w:val="105"/>
        </w:rPr>
        <w:t>This suffix makes intransitive verbs. It is often attached to transitive verb stems.</w:t>
      </w:r>
    </w:p>
    <w:p>
      <w:pPr>
        <w:pStyle w:val="Heading6"/>
        <w:tabs>
          <w:tab w:pos="4381" w:val="left" w:leader="none"/>
        </w:tabs>
        <w:spacing w:before="67"/>
        <w:ind w:left="1820"/>
        <w:rPr>
          <w:i/>
        </w:rPr>
      </w:pPr>
      <w:r>
        <w:rPr>
          <w:i/>
          <w:w w:val="90"/>
        </w:rPr>
        <w:t>Transitive</w:t>
        <w:tab/>
      </w:r>
      <w:r>
        <w:rPr>
          <w:i/>
          <w:w w:val="95"/>
        </w:rPr>
        <w:t>Intransitive</w:t>
      </w:r>
    </w:p>
    <w:p>
      <w:pPr>
        <w:tabs>
          <w:tab w:pos="2768" w:val="left" w:leader="none"/>
          <w:tab w:pos="4381" w:val="left" w:leader="none"/>
          <w:tab w:pos="5674" w:val="left" w:leader="none"/>
        </w:tabs>
        <w:spacing w:before="158"/>
        <w:ind w:left="1820" w:right="0" w:firstLine="0"/>
        <w:jc w:val="left"/>
        <w:rPr>
          <w:rFonts w:ascii="Arial" w:hAnsi="Arial"/>
          <w:sz w:val="20"/>
        </w:rPr>
      </w:pPr>
      <w:r>
        <w:rPr>
          <w:rFonts w:ascii="Trebuchet MS" w:hAnsi="Trebuchet MS"/>
          <w:b/>
          <w:spacing w:val="-1"/>
          <w:w w:val="98"/>
          <w:sz w:val="20"/>
        </w:rPr>
        <w:t>kez</w:t>
      </w:r>
      <w:r>
        <w:rPr>
          <w:rFonts w:ascii="Trebuchet MS" w:hAnsi="Trebuchet MS"/>
          <w:b/>
          <w:w w:val="98"/>
          <w:sz w:val="20"/>
        </w:rPr>
        <w:t>d</w:t>
      </w:r>
      <w:r>
        <w:rPr>
          <w:rFonts w:ascii="Trebuchet MS" w:hAnsi="Trebuchet MS"/>
          <w:b/>
          <w:sz w:val="20"/>
        </w:rPr>
        <w:tab/>
      </w:r>
      <w:r>
        <w:rPr>
          <w:rFonts w:ascii="Arial" w:hAnsi="Arial"/>
          <w:spacing w:val="-1"/>
          <w:w w:val="86"/>
          <w:sz w:val="20"/>
        </w:rPr>
        <w:t>begi</w:t>
      </w:r>
      <w:r>
        <w:rPr>
          <w:rFonts w:ascii="Arial" w:hAnsi="Arial"/>
          <w:w w:val="86"/>
          <w:sz w:val="20"/>
        </w:rPr>
        <w:t>n</w:t>
      </w:r>
      <w:r>
        <w:rPr>
          <w:rFonts w:ascii="Arial" w:hAnsi="Arial"/>
          <w:sz w:val="20"/>
        </w:rPr>
        <w:tab/>
      </w:r>
      <w:r>
        <w:rPr>
          <w:rFonts w:ascii="Trebuchet MS" w:hAnsi="Trebuchet MS"/>
          <w:b/>
          <w:spacing w:val="-1"/>
          <w:w w:val="98"/>
          <w:sz w:val="20"/>
        </w:rPr>
        <w:t>kezd</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6"/>
          <w:sz w:val="20"/>
        </w:rPr>
        <w:t>´di</w:t>
      </w:r>
      <w:r>
        <w:rPr>
          <w:rFonts w:ascii="Trebuchet MS" w:hAnsi="Trebuchet MS"/>
          <w:b/>
          <w:w w:val="86"/>
          <w:sz w:val="20"/>
        </w:rPr>
        <w:t>k</w:t>
      </w:r>
      <w:r>
        <w:rPr>
          <w:rFonts w:ascii="Trebuchet MS" w:hAnsi="Trebuchet MS"/>
          <w:b/>
          <w:sz w:val="20"/>
        </w:rPr>
        <w:tab/>
      </w:r>
      <w:r>
        <w:rPr>
          <w:rFonts w:ascii="Arial" w:hAnsi="Arial"/>
          <w:spacing w:val="-1"/>
          <w:w w:val="95"/>
          <w:sz w:val="20"/>
        </w:rPr>
        <w:t>star</w:t>
      </w:r>
      <w:r>
        <w:rPr>
          <w:rFonts w:ascii="Arial" w:hAnsi="Arial"/>
          <w:w w:val="95"/>
          <w:sz w:val="20"/>
        </w:rPr>
        <w:t>t</w:t>
      </w:r>
      <w:r>
        <w:rPr>
          <w:rFonts w:ascii="Arial" w:hAnsi="Arial"/>
          <w:spacing w:val="-1"/>
          <w:sz w:val="20"/>
        </w:rPr>
        <w:t> </w:t>
      </w:r>
      <w:r>
        <w:rPr>
          <w:rFonts w:ascii="Arial" w:hAnsi="Arial"/>
          <w:spacing w:val="-1"/>
          <w:w w:val="91"/>
          <w:sz w:val="20"/>
        </w:rPr>
        <w:t>(intrans.)</w:t>
      </w:r>
    </w:p>
    <w:p>
      <w:pPr>
        <w:tabs>
          <w:tab w:pos="2768" w:val="left" w:leader="none"/>
          <w:tab w:pos="4381" w:val="left" w:leader="none"/>
          <w:tab w:pos="5674" w:val="left" w:leader="none"/>
        </w:tabs>
        <w:spacing w:line="268" w:lineRule="auto" w:before="157"/>
        <w:ind w:left="5671" w:right="793" w:hanging="3851"/>
        <w:jc w:val="left"/>
        <w:rPr>
          <w:rFonts w:ascii="Arial" w:hAnsi="Arial"/>
          <w:sz w:val="20"/>
        </w:rPr>
      </w:pPr>
      <w:r>
        <w:rPr>
          <w:rFonts w:ascii="Trebuchet MS" w:hAnsi="Trebuchet MS"/>
          <w:b/>
          <w:spacing w:val="-1"/>
          <w:w w:val="92"/>
          <w:sz w:val="20"/>
        </w:rPr>
        <w:t>befeje</w:t>
      </w:r>
      <w:r>
        <w:rPr>
          <w:rFonts w:ascii="Trebuchet MS" w:hAnsi="Trebuchet MS"/>
          <w:b/>
          <w:w w:val="92"/>
          <w:sz w:val="20"/>
        </w:rPr>
        <w:t>z</w:t>
      </w:r>
      <w:r>
        <w:rPr>
          <w:rFonts w:ascii="Trebuchet MS" w:hAnsi="Trebuchet MS"/>
          <w:b/>
          <w:sz w:val="20"/>
        </w:rPr>
        <w:tab/>
      </w:r>
      <w:r>
        <w:rPr>
          <w:rFonts w:ascii="Arial" w:hAnsi="Arial"/>
          <w:spacing w:val="-1"/>
          <w:w w:val="89"/>
          <w:sz w:val="20"/>
        </w:rPr>
        <w:t>finis</w:t>
      </w:r>
      <w:r>
        <w:rPr>
          <w:rFonts w:ascii="Arial" w:hAnsi="Arial"/>
          <w:w w:val="89"/>
          <w:sz w:val="20"/>
        </w:rPr>
        <w:t>h</w:t>
      </w:r>
      <w:r>
        <w:rPr>
          <w:rFonts w:ascii="Arial" w:hAnsi="Arial"/>
          <w:sz w:val="20"/>
        </w:rPr>
        <w:tab/>
      </w:r>
      <w:r>
        <w:rPr>
          <w:rFonts w:ascii="Trebuchet MS" w:hAnsi="Trebuchet MS"/>
          <w:b/>
          <w:spacing w:val="-1"/>
          <w:w w:val="92"/>
          <w:sz w:val="20"/>
        </w:rPr>
        <w:t>befejez</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6"/>
          <w:sz w:val="20"/>
        </w:rPr>
        <w:t>´di</w:t>
      </w:r>
      <w:r>
        <w:rPr>
          <w:rFonts w:ascii="Trebuchet MS" w:hAnsi="Trebuchet MS"/>
          <w:b/>
          <w:w w:val="86"/>
          <w:sz w:val="20"/>
        </w:rPr>
        <w:t>k</w:t>
      </w:r>
      <w:r>
        <w:rPr>
          <w:rFonts w:ascii="Trebuchet MS" w:hAnsi="Trebuchet MS"/>
          <w:b/>
          <w:sz w:val="20"/>
        </w:rPr>
        <w:tab/>
        <w:tab/>
      </w:r>
      <w:r>
        <w:rPr>
          <w:rFonts w:ascii="Arial" w:hAnsi="Arial"/>
          <w:spacing w:val="-1"/>
          <w:w w:val="91"/>
          <w:sz w:val="20"/>
        </w:rPr>
        <w:t>com</w:t>
      </w:r>
      <w:r>
        <w:rPr>
          <w:rFonts w:ascii="Arial" w:hAnsi="Arial"/>
          <w:w w:val="91"/>
          <w:sz w:val="20"/>
        </w:rPr>
        <w:t>e</w:t>
      </w:r>
      <w:r>
        <w:rPr>
          <w:rFonts w:ascii="Arial" w:hAnsi="Arial"/>
          <w:spacing w:val="-1"/>
          <w:sz w:val="20"/>
        </w:rPr>
        <w:t> </w:t>
      </w:r>
      <w:r>
        <w:rPr>
          <w:rFonts w:ascii="Arial" w:hAnsi="Arial"/>
          <w:spacing w:val="-1"/>
          <w:w w:val="105"/>
          <w:sz w:val="20"/>
        </w:rPr>
        <w:t>t</w:t>
      </w:r>
      <w:r>
        <w:rPr>
          <w:rFonts w:ascii="Arial" w:hAnsi="Arial"/>
          <w:w w:val="105"/>
          <w:sz w:val="20"/>
        </w:rPr>
        <w:t>o</w:t>
      </w:r>
      <w:r>
        <w:rPr>
          <w:rFonts w:ascii="Arial" w:hAnsi="Arial"/>
          <w:spacing w:val="-1"/>
          <w:sz w:val="20"/>
        </w:rPr>
        <w:t> </w:t>
      </w:r>
      <w:r>
        <w:rPr>
          <w:rFonts w:ascii="Arial" w:hAnsi="Arial"/>
          <w:spacing w:val="-1"/>
          <w:w w:val="83"/>
          <w:sz w:val="20"/>
        </w:rPr>
        <w:t>a</w:t>
      </w:r>
      <w:r>
        <w:rPr>
          <w:rFonts w:ascii="Arial" w:hAnsi="Arial"/>
          <w:w w:val="83"/>
          <w:sz w:val="20"/>
        </w:rPr>
        <w:t>n</w:t>
      </w:r>
      <w:r>
        <w:rPr>
          <w:rFonts w:ascii="Arial" w:hAnsi="Arial"/>
          <w:spacing w:val="-1"/>
          <w:sz w:val="20"/>
        </w:rPr>
        <w:t> </w:t>
      </w:r>
      <w:r>
        <w:rPr>
          <w:rFonts w:ascii="Arial" w:hAnsi="Arial"/>
          <w:spacing w:val="-1"/>
          <w:w w:val="87"/>
          <w:sz w:val="20"/>
        </w:rPr>
        <w:t>end, </w:t>
      </w:r>
      <w:r>
        <w:rPr>
          <w:rFonts w:ascii="Arial" w:hAnsi="Arial"/>
          <w:w w:val="90"/>
          <w:sz w:val="20"/>
        </w:rPr>
        <w:t>become</w:t>
      </w:r>
      <w:r>
        <w:rPr>
          <w:rFonts w:ascii="Arial" w:hAnsi="Arial"/>
          <w:spacing w:val="-7"/>
          <w:w w:val="90"/>
          <w:sz w:val="20"/>
        </w:rPr>
        <w:t> </w:t>
      </w:r>
      <w:r>
        <w:rPr>
          <w:rFonts w:ascii="Arial" w:hAnsi="Arial"/>
          <w:w w:val="90"/>
          <w:sz w:val="20"/>
        </w:rPr>
        <w:t>finished</w:t>
      </w:r>
    </w:p>
    <w:p>
      <w:pPr>
        <w:tabs>
          <w:tab w:pos="2768" w:val="left" w:leader="none"/>
          <w:tab w:pos="4381" w:val="left" w:leader="none"/>
          <w:tab w:pos="5674" w:val="left" w:leader="none"/>
        </w:tabs>
        <w:spacing w:line="400" w:lineRule="auto" w:before="129"/>
        <w:ind w:left="1820" w:right="450" w:firstLine="0"/>
        <w:jc w:val="left"/>
        <w:rPr>
          <w:rFonts w:ascii="Arial" w:hAnsi="Arial"/>
          <w:sz w:val="20"/>
        </w:rPr>
      </w:pPr>
      <w:r>
        <w:rPr/>
        <w:pict>
          <v:group style="position:absolute;margin-left:14.379pt;margin-top:43.600651pt;width:61.8pt;height:23.95pt;mso-position-horizontal-relative:page;mso-position-vertical-relative:paragraph;z-index:16513536" coordorigin="288,872" coordsize="1236,479">
            <v:shape style="position:absolute;left:287;top:872;width:1236;height:479" coordorigin="288,872" coordsize="1236,479" path="m1523,872l290,872,288,875,288,1350,1520,1350,1523,1346,1523,872xe" filled="true" fillcolor="#efefef" stroked="false">
              <v:path arrowok="t"/>
              <v:fill type="solid"/>
            </v:shape>
            <v:shape style="position:absolute;left:287;top:872;width:1236;height:479" coordorigin="288,872" coordsize="1236,479" path="m1523,872l303,872,288,891,288,1350,1506,1350,1523,1331,1523,872xe" filled="true" fillcolor="#eeeeee" stroked="false">
              <v:path arrowok="t"/>
              <v:fill type="solid"/>
            </v:shape>
            <v:shape style="position:absolute;left:287;top:872;width:1236;height:479" coordorigin="288,872" coordsize="1236,479" path="m1523,872l317,872,288,907,288,1350,1493,1350,1523,1315,1523,872xe" filled="true" fillcolor="#ededed" stroked="false">
              <v:path arrowok="t"/>
              <v:fill type="solid"/>
            </v:shape>
            <v:shape style="position:absolute;left:287;top:872;width:1236;height:479" coordorigin="288,872" coordsize="1236,479" path="m1523,872l330,872,288,922,288,1350,1480,1350,1523,1299,1523,872xe" filled="true" fillcolor="#ececec" stroked="false">
              <v:path arrowok="t"/>
              <v:fill type="solid"/>
            </v:shape>
            <v:shape style="position:absolute;left:287;top:872;width:1236;height:479" coordorigin="288,872" coordsize="1236,479" path="m1523,872l343,872,288,938,288,1350,1467,1350,1523,1284,1523,872xe" filled="true" fillcolor="#ebebeb" stroked="false">
              <v:path arrowok="t"/>
              <v:fill type="solid"/>
            </v:shape>
            <v:shape style="position:absolute;left:287;top:872;width:1236;height:479" coordorigin="288,872" coordsize="1236,479" path="m1523,872l356,872,288,954,288,1350,1454,1350,1523,1268,1523,872xe" filled="true" fillcolor="#eaeaea" stroked="false">
              <v:path arrowok="t"/>
              <v:fill type="solid"/>
            </v:shape>
            <v:shape style="position:absolute;left:287;top:872;width:1236;height:479" coordorigin="288,872" coordsize="1236,479" path="m1523,872l369,872,288,969,288,1350,1441,1350,1523,1252,1523,872xe" filled="true" fillcolor="#e9e9e9" stroked="false">
              <v:path arrowok="t"/>
              <v:fill type="solid"/>
            </v:shape>
            <v:shape style="position:absolute;left:287;top:872;width:1236;height:479" coordorigin="288,872" coordsize="1236,479" path="m1523,872l382,872,288,985,288,1350,1428,1350,1523,1237,1523,872xe" filled="true" fillcolor="#e8e8e8" stroked="false">
              <v:path arrowok="t"/>
              <v:fill type="solid"/>
            </v:shape>
            <v:shape style="position:absolute;left:287;top:872;width:1236;height:479" coordorigin="288,872" coordsize="1236,479" path="m1523,872l396,872,288,1001,288,1350,1414,1350,1523,1221,1523,872xe" filled="true" fillcolor="#e7e7e7" stroked="false">
              <v:path arrowok="t"/>
              <v:fill type="solid"/>
            </v:shape>
            <v:shape style="position:absolute;left:287;top:872;width:1236;height:479" coordorigin="288,872" coordsize="1236,479" path="m1523,872l409,872,288,1016,288,1350,1401,1350,1523,1205,1523,872xe" filled="true" fillcolor="#e6e6e6" stroked="false">
              <v:path arrowok="t"/>
              <v:fill type="solid"/>
            </v:shape>
            <v:shape style="position:absolute;left:287;top:872;width:1236;height:479" coordorigin="288,872" coordsize="1236,479" path="m1523,872l422,872,288,1032,288,1350,1388,1350,1523,1190,1523,872xe" filled="true" fillcolor="#e5e5e5" stroked="false">
              <v:path arrowok="t"/>
              <v:fill type="solid"/>
            </v:shape>
            <v:shape style="position:absolute;left:287;top:872;width:1236;height:479" coordorigin="288,872" coordsize="1236,479" path="m1523,872l435,872,288,1048,288,1350,1375,1350,1523,1174,1523,872xe" filled="true" fillcolor="#e4e4e4" stroked="false">
              <v:path arrowok="t"/>
              <v:fill type="solid"/>
            </v:shape>
            <v:shape style="position:absolute;left:287;top:872;width:1236;height:479" coordorigin="288,872" coordsize="1236,479" path="m1523,872l448,872,288,1063,288,1350,1362,1350,1523,1158,1523,872xe" filled="true" fillcolor="#e3e3e3" stroked="false">
              <v:path arrowok="t"/>
              <v:fill type="solid"/>
            </v:shape>
            <v:shape style="position:absolute;left:287;top:872;width:1236;height:479" coordorigin="288,872" coordsize="1236,479" path="m1523,872l461,872,288,1079,288,1350,1349,1350,1523,1143,1523,872xe" filled="true" fillcolor="#e2e2e2" stroked="false">
              <v:path arrowok="t"/>
              <v:fill type="solid"/>
            </v:shape>
            <v:shape style="position:absolute;left:287;top:872;width:1236;height:479" coordorigin="288,872" coordsize="1236,479" path="m1523,872l474,872,288,1095,288,1350,1336,1350,1523,1127,1523,872xe" filled="true" fillcolor="#e1e1e1" stroked="false">
              <v:path arrowok="t"/>
              <v:fill type="solid"/>
            </v:shape>
            <v:shape style="position:absolute;left:287;top:872;width:1236;height:479" coordorigin="288,872" coordsize="1236,479" path="m1523,872l488,872,288,1110,288,1350,1322,1350,1523,1111,1523,872xe" filled="true" fillcolor="#e0e0e0" stroked="false">
              <v:path arrowok="t"/>
              <v:fill type="solid"/>
            </v:shape>
            <v:shape style="position:absolute;left:287;top:872;width:1236;height:479" coordorigin="288,872" coordsize="1236,479" path="m1523,872l501,872,288,1126,288,1350,1309,1350,1523,1096,1523,872xe" filled="true" fillcolor="#dfdfdf" stroked="false">
              <v:path arrowok="t"/>
              <v:fill type="solid"/>
            </v:shape>
            <v:shape style="position:absolute;left:287;top:872;width:1236;height:479" coordorigin="288,872" coordsize="1236,479" path="m1523,872l514,872,288,1142,288,1350,1296,1350,1523,1080,1523,872xe" filled="true" fillcolor="#dedede" stroked="false">
              <v:path arrowok="t"/>
              <v:fill type="solid"/>
            </v:shape>
            <v:shape style="position:absolute;left:287;top:872;width:1236;height:479" coordorigin="288,872" coordsize="1236,479" path="m1523,872l527,872,288,1157,288,1350,1283,1350,1523,1064,1523,872xe" filled="true" fillcolor="#dddddd" stroked="false">
              <v:path arrowok="t"/>
              <v:fill type="solid"/>
            </v:shape>
            <v:shape style="position:absolute;left:287;top:872;width:1236;height:479" coordorigin="288,872" coordsize="1236,479" path="m1523,872l540,872,288,1173,288,1350,1270,1350,1523,1049,1523,872xe" filled="true" fillcolor="#dcdcdc" stroked="false">
              <v:path arrowok="t"/>
              <v:fill type="solid"/>
            </v:shape>
            <v:shape style="position:absolute;left:287;top:872;width:1236;height:479" coordorigin="288,872" coordsize="1236,479" path="m1523,872l553,872,288,1189,288,1350,1257,1350,1523,1033,1523,872xe" filled="true" fillcolor="#dbdbdb" stroked="false">
              <v:path arrowok="t"/>
              <v:fill type="solid"/>
            </v:shape>
            <v:shape style="position:absolute;left:287;top:872;width:1236;height:479" coordorigin="288,872" coordsize="1236,479" path="m1523,872l566,872,288,1204,288,1350,1243,1350,1523,1017,1523,872xe" filled="true" fillcolor="#dadada" stroked="false">
              <v:path arrowok="t"/>
              <v:fill type="solid"/>
            </v:shape>
            <v:shape style="position:absolute;left:287;top:872;width:1236;height:479" coordorigin="288,872" coordsize="1236,479" path="m1523,872l580,872,288,1220,288,1350,1230,1350,1523,1002,1523,872xe" filled="true" fillcolor="#d9d9d9" stroked="false">
              <v:path arrowok="t"/>
              <v:fill type="solid"/>
            </v:shape>
            <v:shape style="position:absolute;left:287;top:872;width:1236;height:479" coordorigin="288,872" coordsize="1236,479" path="m1523,872l593,872,288,1236,288,1350,1217,1350,1523,986,1523,872xe" filled="true" fillcolor="#d8d8d8" stroked="false">
              <v:path arrowok="t"/>
              <v:fill type="solid"/>
            </v:shape>
            <v:shape style="position:absolute;left:287;top:872;width:1236;height:479" coordorigin="288,872" coordsize="1236,479" path="m1523,872l606,872,288,1251,288,1350,1204,1350,1523,970,1523,872xe" filled="true" fillcolor="#d7d7d7" stroked="false">
              <v:path arrowok="t"/>
              <v:fill type="solid"/>
            </v:shape>
            <v:shape style="position:absolute;left:287;top:872;width:1236;height:479" coordorigin="288,872" coordsize="1236,479" path="m1523,872l619,872,288,1267,288,1350,1191,1350,1523,955,1523,872xe" filled="true" fillcolor="#d6d6d6" stroked="false">
              <v:path arrowok="t"/>
              <v:fill type="solid"/>
            </v:shape>
            <v:shape style="position:absolute;left:287;top:872;width:1236;height:479" coordorigin="288,872" coordsize="1236,479" path="m1523,872l632,872,288,1283,288,1350,1178,1350,1523,939,1523,872xe" filled="true" fillcolor="#d5d5d5" stroked="false">
              <v:path arrowok="t"/>
              <v:fill type="solid"/>
            </v:shape>
            <v:shape style="position:absolute;left:287;top:872;width:1236;height:479" coordorigin="288,872" coordsize="1236,479" path="m1523,872l645,872,288,1298,288,1350,1165,1350,1523,923,1523,872xe" filled="true" fillcolor="#d4d4d4" stroked="false">
              <v:path arrowok="t"/>
              <v:fill type="solid"/>
            </v:shape>
            <v:shape style="position:absolute;left:287;top:872;width:1236;height:479" coordorigin="288,872" coordsize="1236,479" path="m1523,872l658,872,288,1314,288,1350,1151,1350,1523,908,1523,872xe" filled="true" fillcolor="#d3d3d3" stroked="false">
              <v:path arrowok="t"/>
              <v:fill type="solid"/>
            </v:shape>
            <v:shape style="position:absolute;left:287;top:872;width:1236;height:479" coordorigin="288,872" coordsize="1236,479" path="m1523,872l672,872,288,1330,288,1350,1138,1350,1523,892,1523,872xe" filled="true" fillcolor="#d2d2d2" stroked="false">
              <v:path arrowok="t"/>
              <v:fill type="solid"/>
            </v:shape>
            <v:shape style="position:absolute;left:287;top:872;width:1236;height:479" coordorigin="288,872" coordsize="1236,479" path="m1523,872l685,872,288,1345,288,1350,1125,1350,1523,876,1523,872xe" filled="true" fillcolor="#d1d1d1" stroked="false">
              <v:path arrowok="t"/>
              <v:fill type="solid"/>
            </v:shape>
            <v:shape style="position:absolute;left:296;top:872;width:1217;height:479" coordorigin="297,872" coordsize="1217,479" path="m1513,872l698,872,297,1350,1112,1350,1513,872xe" filled="true" fillcolor="#d0d0d0" stroked="false">
              <v:path arrowok="t"/>
              <v:fill type="solid"/>
            </v:shape>
            <v:shape style="position:absolute;left:309;top:872;width:1190;height:479" coordorigin="310,872" coordsize="1190,479" path="m1500,872l711,872,310,1350,1099,1350,1500,872xe" filled="true" fillcolor="#cfcfcf" stroked="false">
              <v:path arrowok="t"/>
              <v:fill type="solid"/>
            </v:shape>
            <v:shape style="position:absolute;left:323;top:872;width:1164;height:479" coordorigin="323,872" coordsize="1164,479" path="m1487,872l724,872,323,1350,1086,1350,1487,872xe" filled="true" fillcolor="#cecece" stroked="false">
              <v:path arrowok="t"/>
              <v:fill type="solid"/>
            </v:shape>
            <v:shape style="position:absolute;left:336;top:872;width:1138;height:479" coordorigin="336,872" coordsize="1138,479" path="m1474,872l737,872,336,1350,1073,1350,1474,872xe" filled="true" fillcolor="#cdcdcd" stroked="false">
              <v:path arrowok="t"/>
              <v:fill type="solid"/>
            </v:shape>
            <v:shape style="position:absolute;left:349;top:872;width:1112;height:479" coordorigin="349,872" coordsize="1112,479" path="m1460,872l751,872,349,1350,1059,1350,1460,872xe" filled="true" fillcolor="#cccccc" stroked="false">
              <v:path arrowok="t"/>
              <v:fill type="solid"/>
            </v:shape>
            <v:shape style="position:absolute;left:362;top:872;width:1085;height:479" coordorigin="363,872" coordsize="1085,479" path="m1447,872l764,872,363,1350,1046,1350,1447,872xe" filled="true" fillcolor="#cbcbcb" stroked="false">
              <v:path arrowok="t"/>
              <v:fill type="solid"/>
            </v:shape>
            <v:shape style="position:absolute;left:375;top:872;width:1059;height:479" coordorigin="376,872" coordsize="1059,479" path="m1434,872l777,872,376,1350,1033,1350,1434,872xe" filled="true" fillcolor="#cacaca" stroked="false">
              <v:path arrowok="t"/>
              <v:fill type="solid"/>
            </v:shape>
            <v:shape style="position:absolute;left:388;top:872;width:1033;height:479" coordorigin="389,872" coordsize="1033,479" path="m1421,872l790,872,389,1350,1020,1350,1421,872xe" filled="true" fillcolor="#c9c9c9" stroked="false">
              <v:path arrowok="t"/>
              <v:fill type="solid"/>
            </v:shape>
            <v:shape style="position:absolute;left:402;top:872;width:1006;height:479" coordorigin="402,872" coordsize="1006,479" path="m1408,872l803,872,402,1350,1007,1350,1408,872xe" filled="true" fillcolor="#c8c8c8" stroked="false">
              <v:path arrowok="t"/>
              <v:fill type="solid"/>
            </v:shape>
            <v:shape style="position:absolute;left:415;top:872;width:980;height:479" coordorigin="415,872" coordsize="980,479" path="m1395,872l816,872,415,1350,994,1350,1395,872xe" filled="true" fillcolor="#c7c7c7" stroked="false">
              <v:path arrowok="t"/>
              <v:fill type="solid"/>
            </v:shape>
            <v:shape style="position:absolute;left:428;top:872;width:954;height:479" coordorigin="428,872" coordsize="954,479" path="m1382,872l829,872,428,1350,981,1350,1382,872xe" filled="true" fillcolor="#c6c6c6" stroked="false">
              <v:path arrowok="t"/>
              <v:fill type="solid"/>
            </v:shape>
            <v:shape style="position:absolute;left:441;top:872;width:927;height:479" coordorigin="441,872" coordsize="927,479" path="m1368,872l843,872,441,1350,967,1350,1368,872xe" filled="true" fillcolor="#c5c5c5" stroked="false">
              <v:path arrowok="t"/>
              <v:fill type="solid"/>
            </v:shape>
            <v:shape style="position:absolute;left:454;top:872;width:901;height:479" coordorigin="455,872" coordsize="901,479" path="m1355,872l856,872,455,1350,954,1350,1355,872xe" filled="true" fillcolor="#c4c4c4" stroked="false">
              <v:path arrowok="t"/>
              <v:fill type="solid"/>
            </v:shape>
            <v:shape style="position:absolute;left:467;top:872;width:875;height:479" coordorigin="468,872" coordsize="875,479" path="m1342,872l869,872,468,1350,941,1350,1342,872xe" filled="true" fillcolor="#c3c3c3" stroked="false">
              <v:path arrowok="t"/>
              <v:fill type="solid"/>
            </v:shape>
            <v:shape style="position:absolute;left:480;top:872;width:849;height:479" coordorigin="481,872" coordsize="849,479" path="m1329,872l882,872,481,1350,928,1350,1329,872xe" filled="true" fillcolor="#c2c2c2" stroked="false">
              <v:path arrowok="t"/>
              <v:fill type="solid"/>
            </v:shape>
            <v:shape style="position:absolute;left:494;top:872;width:822;height:479" coordorigin="494,872" coordsize="822,479" path="m1316,872l895,872,494,1350,915,1350,1316,872xe" filled="true" fillcolor="#c1c1c1" stroked="false">
              <v:path arrowok="t"/>
              <v:fill type="solid"/>
            </v:shape>
            <v:shape style="position:absolute;left:507;top:872;width:796;height:479" coordorigin="507,872" coordsize="796,479" path="m1303,872l908,872,507,1350,902,1350,1303,872xe" filled="true" fillcolor="#c0c0c0" stroked="false">
              <v:path arrowok="t"/>
              <v:fill type="solid"/>
            </v:shape>
            <v:shape style="position:absolute;left:520;top:872;width:770;height:479" coordorigin="520,872" coordsize="770,479" path="m1290,872l921,872,520,1350,888,1350,1290,872xe" filled="true" fillcolor="#bfbfbf" stroked="false">
              <v:path arrowok="t"/>
              <v:fill type="solid"/>
            </v:shape>
            <v:shape style="position:absolute;left:533;top:872;width:743;height:479" coordorigin="533,872" coordsize="743,479" path="m1276,872l935,872,533,1350,875,1350,1276,872xe" filled="true" fillcolor="#bebebe" stroked="false">
              <v:path arrowok="t"/>
              <v:fill type="solid"/>
            </v:shape>
            <v:shape style="position:absolute;left:546;top:872;width:717;height:479" coordorigin="547,872" coordsize="717,479" path="m1263,872l948,872,547,1350,862,1350,1263,872xe" filled="true" fillcolor="#bdbdbd" stroked="false">
              <v:path arrowok="t"/>
              <v:fill type="solid"/>
            </v:shape>
            <v:shape style="position:absolute;left:559;top:872;width:691;height:479" coordorigin="560,872" coordsize="691,479" path="m1250,872l961,872,560,1350,849,1350,1250,872xe" filled="true" fillcolor="#bcbcbc" stroked="false">
              <v:path arrowok="t"/>
              <v:fill type="solid"/>
            </v:shape>
            <v:shape style="position:absolute;left:572;top:872;width:665;height:479" coordorigin="573,872" coordsize="665,479" path="m1237,872l974,872,573,1350,836,1350,1237,872xe" filled="true" fillcolor="#bbbbbb" stroked="false">
              <v:path arrowok="t"/>
              <v:fill type="solid"/>
            </v:shape>
            <v:shape style="position:absolute;left:586;top:872;width:638;height:479" coordorigin="586,872" coordsize="638,479" path="m1224,872l987,872,586,1350,823,1350,1224,872xe" filled="true" fillcolor="#bababa" stroked="false">
              <v:path arrowok="t"/>
              <v:fill type="solid"/>
            </v:shape>
            <v:shape style="position:absolute;left:599;top:872;width:612;height:479" coordorigin="599,872" coordsize="612,479" path="m1211,872l1000,872,599,1350,810,1350,1211,872xe" filled="true" fillcolor="#b9b9b9" stroked="false">
              <v:path arrowok="t"/>
              <v:fill type="solid"/>
            </v:shape>
            <v:shape style="position:absolute;left:612;top:872;width:586;height:479" coordorigin="612,872" coordsize="586,479" path="m1198,872l1013,872,612,1350,796,1350,1198,872xe" filled="true" fillcolor="#b8b8b8" stroked="false">
              <v:path arrowok="t"/>
              <v:fill type="solid"/>
            </v:shape>
            <v:shape style="position:absolute;left:625;top:872;width:559;height:479" coordorigin="626,872" coordsize="559,479" path="m1184,872l1027,872,626,1350,783,1350,1184,872xe" filled="true" fillcolor="#b7b7b7" stroked="false">
              <v:path arrowok="t"/>
              <v:fill type="solid"/>
            </v:shape>
            <v:shape style="position:absolute;left:638;top:872;width:533;height:479" coordorigin="639,872" coordsize="533,479" path="m1171,872l1040,872,639,1350,770,1350,1171,872xe" filled="true" fillcolor="#b6b6b6" stroked="false">
              <v:path arrowok="t"/>
              <v:fill type="solid"/>
            </v:shape>
            <v:shape style="position:absolute;left:651;top:872;width:507;height:479" coordorigin="652,872" coordsize="507,479" path="m1158,872l1053,872,652,1350,757,1350,1158,872xe" filled="true" fillcolor="#b5b5b5" stroked="false">
              <v:path arrowok="t"/>
              <v:fill type="solid"/>
            </v:shape>
            <v:shape style="position:absolute;left:664;top:872;width:480;height:479" coordorigin="665,872" coordsize="480,479" path="m1145,872l1066,872,665,1350,744,1350,1145,872xe" filled="true" fillcolor="#b4b4b4" stroked="false">
              <v:path arrowok="t"/>
              <v:fill type="solid"/>
            </v:shape>
            <v:shape style="position:absolute;left:678;top:872;width:454;height:479" coordorigin="678,872" coordsize="454,479" path="m1132,872l1079,872,678,1350,731,1350,1132,872xe" filled="true" fillcolor="#b3b3b3" stroked="false">
              <v:path arrowok="t"/>
              <v:fill type="solid"/>
            </v:shape>
            <v:shape style="position:absolute;left:691;top:872;width:428;height:479" coordorigin="691,872" coordsize="428,479" path="m1119,872l1092,872,691,1350,718,1350,1119,872xe" filled="true" fillcolor="#b2b2b2" stroked="false">
              <v:path arrowok="t"/>
              <v:fill type="solid"/>
            </v:shape>
            <v:shape style="position:absolute;left:287;top:872;width:1236;height:479" type="#_x0000_t202" filled="false" stroked="false">
              <v:textbox inset="0,0,0,0">
                <w:txbxContent>
                  <w:p>
                    <w:pPr>
                      <w:spacing w:before="50"/>
                      <w:ind w:left="0" w:right="97" w:firstLine="0"/>
                      <w:jc w:val="right"/>
                      <w:rPr>
                        <w:rFonts w:ascii="Arial"/>
                        <w:sz w:val="19"/>
                      </w:rPr>
                    </w:pPr>
                    <w:r>
                      <w:rPr>
                        <w:rFonts w:ascii="Arial"/>
                        <w:w w:val="85"/>
                        <w:sz w:val="19"/>
                      </w:rPr>
                      <w:t>216</w:t>
                    </w:r>
                  </w:p>
                </w:txbxContent>
              </v:textbox>
              <w10:wrap type="none"/>
            </v:shape>
            <w10:wrap type="none"/>
          </v:group>
        </w:pict>
      </w:r>
      <w:r>
        <w:rPr>
          <w:rFonts w:ascii="Trebuchet MS" w:hAnsi="Trebuchet MS"/>
          <w:b/>
          <w:spacing w:val="-1"/>
          <w:w w:val="97"/>
          <w:sz w:val="20"/>
        </w:rPr>
        <w:t>elvége</w:t>
      </w:r>
      <w:r>
        <w:rPr>
          <w:rFonts w:ascii="Trebuchet MS" w:hAnsi="Trebuchet MS"/>
          <w:b/>
          <w:w w:val="97"/>
          <w:sz w:val="20"/>
        </w:rPr>
        <w:t>z</w:t>
      </w:r>
      <w:r>
        <w:rPr>
          <w:rFonts w:ascii="Trebuchet MS" w:hAnsi="Trebuchet MS"/>
          <w:b/>
          <w:sz w:val="20"/>
        </w:rPr>
        <w:tab/>
      </w:r>
      <w:r>
        <w:rPr>
          <w:rFonts w:ascii="Arial" w:hAnsi="Arial"/>
          <w:spacing w:val="-1"/>
          <w:w w:val="89"/>
          <w:sz w:val="20"/>
        </w:rPr>
        <w:t>finis</w:t>
      </w:r>
      <w:r>
        <w:rPr>
          <w:rFonts w:ascii="Arial" w:hAnsi="Arial"/>
          <w:w w:val="89"/>
          <w:sz w:val="20"/>
        </w:rPr>
        <w:t>h</w:t>
      </w:r>
      <w:r>
        <w:rPr>
          <w:rFonts w:ascii="Arial" w:hAnsi="Arial"/>
          <w:sz w:val="20"/>
        </w:rPr>
        <w:tab/>
      </w:r>
      <w:r>
        <w:rPr>
          <w:rFonts w:ascii="Trebuchet MS" w:hAnsi="Trebuchet MS"/>
          <w:b/>
          <w:spacing w:val="-1"/>
          <w:w w:val="97"/>
          <w:sz w:val="20"/>
        </w:rPr>
        <w:t>elvégz</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6"/>
          <w:sz w:val="20"/>
        </w:rPr>
        <w:t>´di</w:t>
      </w:r>
      <w:r>
        <w:rPr>
          <w:rFonts w:ascii="Trebuchet MS" w:hAnsi="Trebuchet MS"/>
          <w:b/>
          <w:w w:val="86"/>
          <w:sz w:val="20"/>
        </w:rPr>
        <w:t>k</w:t>
      </w:r>
      <w:r>
        <w:rPr>
          <w:rFonts w:ascii="Trebuchet MS" w:hAnsi="Trebuchet MS"/>
          <w:b/>
          <w:sz w:val="20"/>
        </w:rPr>
        <w:tab/>
      </w:r>
      <w:r>
        <w:rPr>
          <w:rFonts w:ascii="Arial" w:hAnsi="Arial"/>
          <w:spacing w:val="-1"/>
          <w:w w:val="91"/>
          <w:sz w:val="20"/>
        </w:rPr>
        <w:t>com</w:t>
      </w:r>
      <w:r>
        <w:rPr>
          <w:rFonts w:ascii="Arial" w:hAnsi="Arial"/>
          <w:w w:val="91"/>
          <w:sz w:val="20"/>
        </w:rPr>
        <w:t>e</w:t>
      </w:r>
      <w:r>
        <w:rPr>
          <w:rFonts w:ascii="Arial" w:hAnsi="Arial"/>
          <w:spacing w:val="-1"/>
          <w:sz w:val="20"/>
        </w:rPr>
        <w:t> </w:t>
      </w:r>
      <w:r>
        <w:rPr>
          <w:rFonts w:ascii="Arial" w:hAnsi="Arial"/>
          <w:spacing w:val="-1"/>
          <w:w w:val="105"/>
          <w:sz w:val="20"/>
        </w:rPr>
        <w:t>t</w:t>
      </w:r>
      <w:r>
        <w:rPr>
          <w:rFonts w:ascii="Arial" w:hAnsi="Arial"/>
          <w:w w:val="105"/>
          <w:sz w:val="20"/>
        </w:rPr>
        <w:t>o</w:t>
      </w:r>
      <w:r>
        <w:rPr>
          <w:rFonts w:ascii="Arial" w:hAnsi="Arial"/>
          <w:spacing w:val="-1"/>
          <w:sz w:val="20"/>
        </w:rPr>
        <w:t> </w:t>
      </w:r>
      <w:r>
        <w:rPr>
          <w:rFonts w:ascii="Arial" w:hAnsi="Arial"/>
          <w:spacing w:val="-1"/>
          <w:w w:val="83"/>
          <w:sz w:val="20"/>
        </w:rPr>
        <w:t>a</w:t>
      </w:r>
      <w:r>
        <w:rPr>
          <w:rFonts w:ascii="Arial" w:hAnsi="Arial"/>
          <w:w w:val="83"/>
          <w:sz w:val="20"/>
        </w:rPr>
        <w:t>n</w:t>
      </w:r>
      <w:r>
        <w:rPr>
          <w:rFonts w:ascii="Arial" w:hAnsi="Arial"/>
          <w:spacing w:val="-1"/>
          <w:sz w:val="20"/>
        </w:rPr>
        <w:t> </w:t>
      </w:r>
      <w:r>
        <w:rPr>
          <w:rFonts w:ascii="Arial" w:hAnsi="Arial"/>
          <w:spacing w:val="-1"/>
          <w:w w:val="88"/>
          <w:sz w:val="20"/>
        </w:rPr>
        <w:t>end </w:t>
      </w:r>
      <w:r>
        <w:rPr>
          <w:rFonts w:ascii="Trebuchet MS" w:hAnsi="Trebuchet MS"/>
          <w:b/>
          <w:sz w:val="20"/>
        </w:rPr>
        <w:t>csuk</w:t>
        <w:tab/>
      </w:r>
      <w:r>
        <w:rPr>
          <w:rFonts w:ascii="Arial" w:hAnsi="Arial"/>
          <w:sz w:val="20"/>
        </w:rPr>
        <w:t>close,</w:t>
      </w:r>
      <w:r>
        <w:rPr>
          <w:rFonts w:ascii="Arial" w:hAnsi="Arial"/>
          <w:spacing w:val="-36"/>
          <w:sz w:val="20"/>
        </w:rPr>
        <w:t> </w:t>
      </w:r>
      <w:r>
        <w:rPr>
          <w:rFonts w:ascii="Arial" w:hAnsi="Arial"/>
          <w:sz w:val="20"/>
        </w:rPr>
        <w:t>shut</w:t>
        <w:tab/>
      </w:r>
      <w:r>
        <w:rPr>
          <w:rFonts w:ascii="Trebuchet MS" w:hAnsi="Trebuchet MS"/>
          <w:b/>
          <w:sz w:val="20"/>
        </w:rPr>
        <w:t>csukódik</w:t>
        <w:tab/>
      </w:r>
      <w:r>
        <w:rPr>
          <w:rFonts w:ascii="Arial" w:hAnsi="Arial"/>
          <w:w w:val="95"/>
          <w:sz w:val="20"/>
        </w:rPr>
        <w:t>close,</w:t>
      </w:r>
      <w:r>
        <w:rPr>
          <w:rFonts w:ascii="Arial" w:hAnsi="Arial"/>
          <w:spacing w:val="-27"/>
          <w:w w:val="95"/>
          <w:sz w:val="20"/>
        </w:rPr>
        <w:t> </w:t>
      </w:r>
      <w:r>
        <w:rPr>
          <w:rFonts w:ascii="Arial" w:hAnsi="Arial"/>
          <w:w w:val="95"/>
          <w:sz w:val="20"/>
        </w:rPr>
        <w:t>shut</w:t>
      </w:r>
      <w:r>
        <w:rPr>
          <w:rFonts w:ascii="Arial" w:hAnsi="Arial"/>
          <w:spacing w:val="-26"/>
          <w:w w:val="95"/>
          <w:sz w:val="20"/>
        </w:rPr>
        <w:t> </w:t>
      </w:r>
      <w:r>
        <w:rPr>
          <w:rFonts w:ascii="Arial" w:hAnsi="Arial"/>
          <w:w w:val="95"/>
          <w:sz w:val="20"/>
        </w:rPr>
        <w:t>(by</w:t>
      </w:r>
      <w:r>
        <w:rPr>
          <w:rFonts w:ascii="Arial" w:hAnsi="Arial"/>
          <w:spacing w:val="-27"/>
          <w:w w:val="95"/>
          <w:sz w:val="20"/>
        </w:rPr>
        <w:t> </w:t>
      </w:r>
      <w:r>
        <w:rPr>
          <w:rFonts w:ascii="Arial" w:hAnsi="Arial"/>
          <w:w w:val="95"/>
          <w:sz w:val="20"/>
        </w:rPr>
        <w:t>itself) </w:t>
      </w:r>
      <w:r>
        <w:rPr>
          <w:rFonts w:ascii="Trebuchet MS" w:hAnsi="Trebuchet MS"/>
          <w:b/>
          <w:sz w:val="20"/>
        </w:rPr>
        <w:t>zár</w:t>
        <w:tab/>
      </w:r>
      <w:r>
        <w:rPr>
          <w:rFonts w:ascii="Arial" w:hAnsi="Arial"/>
          <w:sz w:val="20"/>
        </w:rPr>
        <w:t>close,</w:t>
      </w:r>
      <w:r>
        <w:rPr>
          <w:rFonts w:ascii="Arial" w:hAnsi="Arial"/>
          <w:spacing w:val="-31"/>
          <w:sz w:val="20"/>
        </w:rPr>
        <w:t> </w:t>
      </w:r>
      <w:r>
        <w:rPr>
          <w:rFonts w:ascii="Arial" w:hAnsi="Arial"/>
          <w:sz w:val="20"/>
        </w:rPr>
        <w:t>lock</w:t>
        <w:tab/>
      </w:r>
      <w:r>
        <w:rPr>
          <w:rFonts w:ascii="Trebuchet MS" w:hAnsi="Trebuchet MS"/>
          <w:b/>
          <w:sz w:val="20"/>
        </w:rPr>
        <w:t>záródik</w:t>
        <w:tab/>
      </w:r>
      <w:r>
        <w:rPr>
          <w:rFonts w:ascii="Arial" w:hAnsi="Arial"/>
          <w:w w:val="95"/>
          <w:sz w:val="20"/>
        </w:rPr>
        <w:t>close,</w:t>
      </w:r>
      <w:r>
        <w:rPr>
          <w:rFonts w:ascii="Arial" w:hAnsi="Arial"/>
          <w:spacing w:val="-21"/>
          <w:w w:val="95"/>
          <w:sz w:val="20"/>
        </w:rPr>
        <w:t> </w:t>
      </w:r>
      <w:r>
        <w:rPr>
          <w:rFonts w:ascii="Arial" w:hAnsi="Arial"/>
          <w:w w:val="95"/>
          <w:sz w:val="20"/>
        </w:rPr>
        <w:t>lock</w:t>
      </w:r>
      <w:r>
        <w:rPr>
          <w:rFonts w:ascii="Arial" w:hAnsi="Arial"/>
          <w:spacing w:val="-22"/>
          <w:w w:val="95"/>
          <w:sz w:val="20"/>
        </w:rPr>
        <w:t> </w:t>
      </w:r>
      <w:r>
        <w:rPr>
          <w:rFonts w:ascii="Arial" w:hAnsi="Arial"/>
          <w:w w:val="95"/>
          <w:sz w:val="20"/>
        </w:rPr>
        <w:t>(by</w:t>
      </w:r>
      <w:r>
        <w:rPr>
          <w:rFonts w:ascii="Arial" w:hAnsi="Arial"/>
          <w:spacing w:val="-22"/>
          <w:w w:val="95"/>
          <w:sz w:val="20"/>
        </w:rPr>
        <w:t> </w:t>
      </w:r>
      <w:r>
        <w:rPr>
          <w:rFonts w:ascii="Arial" w:hAnsi="Arial"/>
          <w:w w:val="95"/>
          <w:sz w:val="20"/>
        </w:rPr>
        <w:t>itself)</w:t>
      </w:r>
    </w:p>
    <w:p>
      <w:pPr>
        <w:spacing w:after="0" w:line="400" w:lineRule="auto"/>
        <w:jc w:val="left"/>
        <w:rPr>
          <w:rFonts w:ascii="Arial" w:hAnsi="Arial"/>
          <w:sz w:val="20"/>
        </w:rPr>
        <w:sectPr>
          <w:pgSz w:w="8650" w:h="12250"/>
          <w:pgMar w:top="500" w:bottom="280" w:left="180" w:right="680"/>
        </w:sectPr>
      </w:pPr>
    </w:p>
    <w:p>
      <w:pPr>
        <w:tabs>
          <w:tab w:pos="3181" w:val="left" w:leader="none"/>
        </w:tabs>
        <w:spacing w:before="161"/>
        <w:ind w:left="340" w:right="0" w:firstLine="0"/>
        <w:jc w:val="left"/>
        <w:rPr>
          <w:rFonts w:ascii="Arial" w:hAnsi="Arial"/>
          <w:sz w:val="20"/>
        </w:rPr>
      </w:pPr>
      <w:r>
        <w:rPr/>
        <w:pict>
          <v:group style="position:absolute;margin-left:355.789001pt;margin-top:-.307335pt;width:61.8pt;height:119.55pt;mso-position-horizontal-relative:page;mso-position-vertical-relative:paragraph;z-index:16516608" coordorigin="7116,-6" coordsize="1236,2391">
            <v:shape style="position:absolute;left:7115;top:-7;width:1236;height:2391" coordorigin="7116,-6" coordsize="1236,2391" path="m8351,-6l7130,-6,7116,11,7116,2384,8337,2384,8351,2367,8351,-6xe" filled="true" fillcolor="#f0f0f0" stroked="false">
              <v:path arrowok="t"/>
              <v:fill type="solid"/>
            </v:shape>
            <v:shape style="position:absolute;left:7115;top:-7;width:1236;height:2391" coordorigin="7116,-6" coordsize="1236,2391" path="m8351,-6l7156,-6,7116,41,7116,2384,8311,2384,8351,2337,8351,-6xe" filled="true" fillcolor="#efefef" stroked="false">
              <v:path arrowok="t"/>
              <v:fill type="solid"/>
            </v:shape>
            <v:shape style="position:absolute;left:7115;top:-7;width:1236;height:2391" coordorigin="7116,-6" coordsize="1236,2391" path="m8351,-6l7181,-6,7116,72,7116,2384,8286,2384,8351,2307,8351,-6xe" filled="true" fillcolor="#eeeeee" stroked="false">
              <v:path arrowok="t"/>
              <v:fill type="solid"/>
            </v:shape>
            <v:shape style="position:absolute;left:7115;top:-7;width:1236;height:2391" coordorigin="7116,-6" coordsize="1236,2391" path="m8351,-6l7207,-6,7116,102,7116,2384,8260,2384,8351,2276,8351,-6xe" filled="true" fillcolor="#ededed" stroked="false">
              <v:path arrowok="t"/>
              <v:fill type="solid"/>
            </v:shape>
            <v:shape style="position:absolute;left:7115;top:-7;width:1236;height:2391" coordorigin="7116,-6" coordsize="1236,2391" path="m8351,-6l7232,-6,7116,132,7116,2384,8235,2384,8351,2246,8351,-6xe" filled="true" fillcolor="#ececec" stroked="false">
              <v:path arrowok="t"/>
              <v:fill type="solid"/>
            </v:shape>
            <v:shape style="position:absolute;left:7115;top:-7;width:1236;height:2391" coordorigin="7116,-6" coordsize="1236,2391" path="m8351,-6l7258,-6,7116,163,7116,2384,8209,2384,8351,2216,8351,-6xe" filled="true" fillcolor="#ebebeb" stroked="false">
              <v:path arrowok="t"/>
              <v:fill type="solid"/>
            </v:shape>
            <v:shape style="position:absolute;left:7115;top:-7;width:1236;height:2391" coordorigin="7116,-6" coordsize="1236,2391" path="m8351,-6l7283,-6,7116,193,7116,2384,8184,2384,8351,2185,8351,-6xe" filled="true" fillcolor="#eaeaea" stroked="false">
              <v:path arrowok="t"/>
              <v:fill type="solid"/>
            </v:shape>
            <v:shape style="position:absolute;left:7115;top:-7;width:1236;height:2391" coordorigin="7116,-6" coordsize="1236,2391" path="m8351,-6l7309,-6,7116,224,7116,2384,8158,2384,8351,2155,8351,-6xe" filled="true" fillcolor="#e9e9e9" stroked="false">
              <v:path arrowok="t"/>
              <v:fill type="solid"/>
            </v:shape>
            <v:shape style="position:absolute;left:7115;top:-7;width:1236;height:2391" coordorigin="7116,-6" coordsize="1236,2391" path="m8351,-6l7334,-6,7116,254,7116,2384,8133,2384,8351,2124,8351,-6xe" filled="true" fillcolor="#e8e8e8" stroked="false">
              <v:path arrowok="t"/>
              <v:fill type="solid"/>
            </v:shape>
            <v:shape style="position:absolute;left:7115;top:-7;width:1236;height:2391" coordorigin="7116,-6" coordsize="1236,2391" path="m8351,-6l7360,-6,7116,284,7116,2384,8107,2384,8351,2094,8351,-6xe" filled="true" fillcolor="#e7e7e7" stroked="false">
              <v:path arrowok="t"/>
              <v:fill type="solid"/>
            </v:shape>
            <v:shape style="position:absolute;left:7115;top:-7;width:1236;height:2391" coordorigin="7116,-6" coordsize="1236,2391" path="m8351,-6l7385,-6,7116,315,7116,2384,8082,2384,8351,2064,8351,-6xe" filled="true" fillcolor="#e6e6e6" stroked="false">
              <v:path arrowok="t"/>
              <v:fill type="solid"/>
            </v:shape>
            <v:shape style="position:absolute;left:7115;top:-7;width:1236;height:2391" coordorigin="7116,-6" coordsize="1236,2391" path="m8351,-6l7411,-6,7116,345,7116,2384,8056,2384,8351,2033,8351,-6xe" filled="true" fillcolor="#e5e5e5" stroked="false">
              <v:path arrowok="t"/>
              <v:fill type="solid"/>
            </v:shape>
            <v:shape style="position:absolute;left:7115;top:-7;width:1236;height:2391" coordorigin="7116,-6" coordsize="1236,2391" path="m8351,-6l7436,-6,7116,376,7116,2384,8031,2384,8351,2003,8351,-6xe" filled="true" fillcolor="#e4e4e4" stroked="false">
              <v:path arrowok="t"/>
              <v:fill type="solid"/>
            </v:shape>
            <v:shape style="position:absolute;left:7115;top:-7;width:1236;height:2391" coordorigin="7116,-6" coordsize="1236,2391" path="m8351,-6l7462,-6,7116,406,7116,2384,8005,2384,8351,1972,8351,-6xe" filled="true" fillcolor="#e3e3e3" stroked="false">
              <v:path arrowok="t"/>
              <v:fill type="solid"/>
            </v:shape>
            <v:shape style="position:absolute;left:7115;top:-7;width:1236;height:2391" coordorigin="7116,-6" coordsize="1236,2391" path="m8351,-6l7487,-6,7116,436,7116,2384,7980,2384,8351,1942,8351,-6xe" filled="true" fillcolor="#e2e2e2" stroked="false">
              <v:path arrowok="t"/>
              <v:fill type="solid"/>
            </v:shape>
            <v:shape style="position:absolute;left:7115;top:-7;width:1236;height:2391" coordorigin="7116,-6" coordsize="1236,2391" path="m8351,-6l7513,-6,7116,467,7116,2384,7954,2384,8351,1912,8351,-6xe" filled="true" fillcolor="#e1e1e1" stroked="false">
              <v:path arrowok="t"/>
              <v:fill type="solid"/>
            </v:shape>
            <v:shape style="position:absolute;left:7115;top:-7;width:1236;height:2391" coordorigin="7116,-6" coordsize="1236,2391" path="m8351,-6l7538,-6,7116,497,7116,2384,7929,2384,8351,1881,8351,-6xe" filled="true" fillcolor="#e0e0e0" stroked="false">
              <v:path arrowok="t"/>
              <v:fill type="solid"/>
            </v:shape>
            <v:shape style="position:absolute;left:7115;top:-7;width:1236;height:2391" coordorigin="7116,-6" coordsize="1236,2391" path="m8351,-6l7563,-6,7116,527,7116,2384,7903,2384,8351,1851,8351,-6xe" filled="true" fillcolor="#dfdfdf" stroked="false">
              <v:path arrowok="t"/>
              <v:fill type="solid"/>
            </v:shape>
            <v:shape style="position:absolute;left:7115;top:-7;width:1236;height:2391" coordorigin="7116,-6" coordsize="1236,2391" path="m8351,-6l7589,-6,7116,558,7116,2384,7878,2384,8351,1820,8351,-6xe" filled="true" fillcolor="#dedede" stroked="false">
              <v:path arrowok="t"/>
              <v:fill type="solid"/>
            </v:shape>
            <v:shape style="position:absolute;left:7115;top:-7;width:1236;height:2391" coordorigin="7116,-6" coordsize="1236,2391" path="m8351,-6l7614,-6,7116,588,7116,2384,7852,2384,8351,1790,8351,-6xe" filled="true" fillcolor="#dddddd" stroked="false">
              <v:path arrowok="t"/>
              <v:fill type="solid"/>
            </v:shape>
            <v:shape style="position:absolute;left:7115;top:-7;width:1236;height:2391" coordorigin="7116,-6" coordsize="1236,2391" path="m8351,-6l7640,-6,7116,619,7116,2384,7827,2384,8351,1760,8351,-6xe" filled="true" fillcolor="#dcdcdc" stroked="false">
              <v:path arrowok="t"/>
              <v:fill type="solid"/>
            </v:shape>
            <v:shape style="position:absolute;left:7115;top:-7;width:1236;height:2391" coordorigin="7116,-6" coordsize="1236,2391" path="m8351,-6l7665,-6,7116,649,7116,2384,7801,2384,8351,1729,8351,-6xe" filled="true" fillcolor="#dbdbdb" stroked="false">
              <v:path arrowok="t"/>
              <v:fill type="solid"/>
            </v:shape>
            <v:shape style="position:absolute;left:7115;top:-7;width:1236;height:2391" coordorigin="7116,-6" coordsize="1236,2391" path="m8351,-6l7691,-6,7116,679,7116,2384,7776,2384,8351,1699,8351,-6xe" filled="true" fillcolor="#dadada" stroked="false">
              <v:path arrowok="t"/>
              <v:fill type="solid"/>
            </v:shape>
            <v:shape style="position:absolute;left:7115;top:-7;width:1236;height:2391" coordorigin="7116,-6" coordsize="1236,2391" path="m8351,-6l7716,-6,7116,710,7116,2384,7750,2384,8351,1669,8351,-6xe" filled="true" fillcolor="#d9d9d9" stroked="false">
              <v:path arrowok="t"/>
              <v:fill type="solid"/>
            </v:shape>
            <v:shape style="position:absolute;left:7115;top:-7;width:1236;height:2391" coordorigin="7116,-6" coordsize="1236,2391" path="m8351,-6l7742,-6,7116,740,7116,2384,7725,2384,8351,1638,8351,-6xe" filled="true" fillcolor="#d8d8d8" stroked="false">
              <v:path arrowok="t"/>
              <v:fill type="solid"/>
            </v:shape>
            <v:shape style="position:absolute;left:7115;top:-7;width:1236;height:2391" coordorigin="7116,-6" coordsize="1236,2391" path="m8351,-6l7767,-6,7116,771,7116,2384,7699,2384,8351,1608,8351,-6xe" filled="true" fillcolor="#d7d7d7" stroked="false">
              <v:path arrowok="t"/>
              <v:fill type="solid"/>
            </v:shape>
            <v:shape style="position:absolute;left:7115;top:-7;width:1236;height:2391" coordorigin="7116,-6" coordsize="1236,2391" path="m8351,-6l7793,-6,7116,801,7116,2384,7674,2384,8351,1577,8351,-6xe" filled="true" fillcolor="#d6d6d6" stroked="false">
              <v:path arrowok="t"/>
              <v:fill type="solid"/>
            </v:shape>
            <v:shape style="position:absolute;left:7115;top:-7;width:1236;height:2391" coordorigin="7116,-6" coordsize="1236,2391" path="m8351,-6l7818,-6,7116,831,7116,2384,7648,2384,8351,1547,8351,-6xe" filled="true" fillcolor="#d5d5d5" stroked="false">
              <v:path arrowok="t"/>
              <v:fill type="solid"/>
            </v:shape>
            <v:shape style="position:absolute;left:7115;top:-7;width:1236;height:2391" coordorigin="7116,-6" coordsize="1236,2391" path="m8351,-6l7844,-6,7116,862,7116,2384,7623,2384,8351,1517,8351,-6xe" filled="true" fillcolor="#d4d4d4" stroked="false">
              <v:path arrowok="t"/>
              <v:fill type="solid"/>
            </v:shape>
            <v:shape style="position:absolute;left:7115;top:-7;width:1236;height:2391" coordorigin="7116,-6" coordsize="1236,2391" path="m8351,-6l7869,-6,7116,892,7116,2384,7597,2384,8351,1486,8351,-6xe" filled="true" fillcolor="#d3d3d3" stroked="false">
              <v:path arrowok="t"/>
              <v:fill type="solid"/>
            </v:shape>
            <v:shape style="position:absolute;left:7115;top:-7;width:1236;height:2391" coordorigin="7116,-6" coordsize="1236,2391" path="m8351,-6l7895,-6,7116,922,7116,2384,7572,2384,8351,1456,8351,-6xe" filled="true" fillcolor="#d2d2d2" stroked="false">
              <v:path arrowok="t"/>
              <v:fill type="solid"/>
            </v:shape>
            <v:shape style="position:absolute;left:7115;top:-7;width:1236;height:2391" coordorigin="7116,-6" coordsize="1236,2391" path="m8351,-6l7920,-6,7116,953,7116,2384,7546,2384,8351,1425,8351,-6xe" filled="true" fillcolor="#d1d1d1" stroked="false">
              <v:path arrowok="t"/>
              <v:fill type="solid"/>
            </v:shape>
            <v:shape style="position:absolute;left:7115;top:-7;width:1236;height:2391" coordorigin="7116,-6" coordsize="1236,2391" path="m8351,-6l7946,-6,7116,983,7116,2384,7521,2384,8351,1395,8351,-6xe" filled="true" fillcolor="#d0d0d0" stroked="false">
              <v:path arrowok="t"/>
              <v:fill type="solid"/>
            </v:shape>
            <v:shape style="position:absolute;left:7115;top:-7;width:1236;height:2391" coordorigin="7116,-6" coordsize="1236,2391" path="m8351,-6l7971,-6,7116,1014,7116,2384,7495,2384,8351,1365,8351,-6xe" filled="true" fillcolor="#cfcfcf" stroked="false">
              <v:path arrowok="t"/>
              <v:fill type="solid"/>
            </v:shape>
            <v:shape style="position:absolute;left:7115;top:-7;width:1236;height:2391" coordorigin="7116,-6" coordsize="1236,2391" path="m8351,-6l7997,-6,7116,1044,7116,2384,7470,2384,8351,1334,8351,-6xe" filled="true" fillcolor="#cecece" stroked="false">
              <v:path arrowok="t"/>
              <v:fill type="solid"/>
            </v:shape>
            <v:shape style="position:absolute;left:7115;top:-7;width:1236;height:2391" coordorigin="7116,-6" coordsize="1236,2391" path="m8351,-6l8022,-6,7116,1074,7116,2384,7445,2384,8351,1304,8351,-6xe" filled="true" fillcolor="#cdcdcd" stroked="false">
              <v:path arrowok="t"/>
              <v:fill type="solid"/>
            </v:shape>
            <v:shape style="position:absolute;left:7115;top:-7;width:1236;height:2391" coordorigin="7116,-6" coordsize="1236,2391" path="m8351,-6l8048,-6,7116,1105,7116,2384,7419,2384,8351,1274,8351,-6xe" filled="true" fillcolor="#cccccc" stroked="false">
              <v:path arrowok="t"/>
              <v:fill type="solid"/>
            </v:shape>
            <v:shape style="position:absolute;left:7115;top:-7;width:1236;height:2391" coordorigin="7116,-6" coordsize="1236,2391" path="m8351,-6l8073,-6,7116,1135,7116,2384,7394,2384,8351,1243,8351,-6xe" filled="true" fillcolor="#cbcbcb" stroked="false">
              <v:path arrowok="t"/>
              <v:fill type="solid"/>
            </v:shape>
            <v:shape style="position:absolute;left:7115;top:-7;width:1236;height:2391" coordorigin="7116,-6" coordsize="1236,2391" path="m8351,-6l8099,-6,7116,1166,7116,2384,7368,2384,8351,1213,8351,-6xe" filled="true" fillcolor="#cacaca" stroked="false">
              <v:path arrowok="t"/>
              <v:fill type="solid"/>
            </v:shape>
            <v:shape style="position:absolute;left:7115;top:-7;width:1236;height:2391" coordorigin="7116,-6" coordsize="1236,2391" path="m8351,-6l8124,-6,7116,1196,7116,2384,7343,2384,8351,1182,8351,-6xe" filled="true" fillcolor="#c9c9c9" stroked="false">
              <v:path arrowok="t"/>
              <v:fill type="solid"/>
            </v:shape>
            <v:shape style="position:absolute;left:7115;top:-7;width:1236;height:2391" coordorigin="7116,-6" coordsize="1236,2391" path="m8351,-6l8150,-6,7116,1226,7116,2384,7317,2384,8351,1152,8351,-6xe" filled="true" fillcolor="#c8c8c8" stroked="false">
              <v:path arrowok="t"/>
              <v:fill type="solid"/>
            </v:shape>
            <v:shape style="position:absolute;left:7115;top:-7;width:1236;height:2391" coordorigin="7116,-6" coordsize="1236,2391" path="m8351,-6l8175,-6,7116,1257,7116,2384,7292,2384,8351,1122,8351,-6xe" filled="true" fillcolor="#c7c7c7" stroked="false">
              <v:path arrowok="t"/>
              <v:fill type="solid"/>
            </v:shape>
            <v:shape style="position:absolute;left:7115;top:-7;width:1236;height:2391" coordorigin="7116,-6" coordsize="1236,2391" path="m8351,-6l8201,-6,7116,1287,7116,2384,7266,2384,8351,1091,8351,-6xe" filled="true" fillcolor="#c6c6c6" stroked="false">
              <v:path arrowok="t"/>
              <v:fill type="solid"/>
            </v:shape>
            <v:shape style="position:absolute;left:7115;top:-7;width:1236;height:2391" coordorigin="7116,-6" coordsize="1236,2391" path="m8351,-6l8226,-6,7116,1317,7116,2384,7241,2384,8351,1061,8351,-6xe" filled="true" fillcolor="#c5c5c5" stroked="false">
              <v:path arrowok="t"/>
              <v:fill type="solid"/>
            </v:shape>
            <v:shape style="position:absolute;left:7115;top:-7;width:1236;height:2391" coordorigin="7116,-6" coordsize="1236,2391" path="m8351,-6l8252,-6,7116,1348,7116,2384,7215,2384,8351,1030,8351,-6xe" filled="true" fillcolor="#c4c4c4" stroked="false">
              <v:path arrowok="t"/>
              <v:fill type="solid"/>
            </v:shape>
            <v:shape style="position:absolute;left:7115;top:-7;width:1236;height:2391" coordorigin="7116,-6" coordsize="1236,2391" path="m8351,-6l8277,-6,7116,1378,7116,2384,7190,2384,8351,1000,8351,-6xe" filled="true" fillcolor="#c3c3c3" stroked="false">
              <v:path arrowok="t"/>
              <v:fill type="solid"/>
            </v:shape>
            <v:shape style="position:absolute;left:7115;top:-7;width:1236;height:2391" coordorigin="7116,-6" coordsize="1236,2391" path="m8351,-6l8303,-6,7116,1409,7116,2384,7164,2384,8351,970,8351,-6xe" filled="true" fillcolor="#c2c2c2" stroked="false">
              <v:path arrowok="t"/>
              <v:fill type="solid"/>
            </v:shape>
            <v:shape style="position:absolute;left:7115;top:-7;width:1236;height:2391" coordorigin="7116,-6" coordsize="1236,2391" path="m8351,-6l8328,-6,7116,1439,7116,2384,7139,2384,8351,939,8351,-6xe" filled="true" fillcolor="#c1c1c1" stroked="false">
              <v:path arrowok="t"/>
              <v:fill type="solid"/>
            </v:shape>
            <v:shape style="position:absolute;left:7115;top:-3;width:1236;height:2384" coordorigin="7116,-3" coordsize="1236,2384" path="m8351,-3l7116,1469,7116,2381,8351,909,8351,-3xe" filled="true" fillcolor="#c0c0c0" stroked="false">
              <v:path arrowok="t"/>
              <v:fill type="solid"/>
            </v:shape>
            <v:shape style="position:absolute;left:7115;top:27;width:1236;height:2323" coordorigin="7116,28" coordsize="1236,2323" path="m8351,28l7116,1500,7116,2351,8351,879,8351,28xe" filled="true" fillcolor="#bfbfbf" stroked="false">
              <v:path arrowok="t"/>
              <v:fill type="solid"/>
            </v:shape>
            <v:shape style="position:absolute;left:7115;top:58;width:1236;height:2263" coordorigin="7116,58" coordsize="1236,2263" path="m8351,58l7116,1530,7116,2320,8351,848,8351,58xe" filled="true" fillcolor="#bebebe" stroked="false">
              <v:path arrowok="t"/>
              <v:fill type="solid"/>
            </v:shape>
            <v:shape style="position:absolute;left:7115;top:88;width:1236;height:2202" coordorigin="7116,89" coordsize="1236,2202" path="m8351,89l7116,1561,7116,2290,8351,818,8351,89xe" filled="true" fillcolor="#bdbdbd" stroked="false">
              <v:path arrowok="t"/>
              <v:fill type="solid"/>
            </v:shape>
            <v:shape style="position:absolute;left:7115;top:118;width:1236;height:2141" coordorigin="7116,119" coordsize="1236,2141" path="m8351,119l7116,1591,7116,2259,8351,787,8351,119xe" filled="true" fillcolor="#bcbcbc" stroked="false">
              <v:path arrowok="t"/>
              <v:fill type="solid"/>
            </v:shape>
            <v:shape style="position:absolute;left:7115;top:149;width:1236;height:2080" coordorigin="7116,149" coordsize="1236,2080" path="m8351,149l7116,1621,7116,2229,8351,757,8351,149xe" filled="true" fillcolor="#bbbbbb" stroked="false">
              <v:path arrowok="t"/>
              <v:fill type="solid"/>
            </v:shape>
            <v:shape style="position:absolute;left:7115;top:179;width:1236;height:2019" coordorigin="7116,180" coordsize="1236,2019" path="m8351,180l7116,1652,7116,2199,8351,727,8351,180xe" filled="true" fillcolor="#bababa" stroked="false">
              <v:path arrowok="t"/>
              <v:fill type="solid"/>
            </v:shape>
            <v:shape style="position:absolute;left:7115;top:210;width:1236;height:1959" coordorigin="7116,210" coordsize="1236,1959" path="m8351,210l7116,1682,7116,2168,8351,696,8351,210xe" filled="true" fillcolor="#b9b9b9" stroked="false">
              <v:path arrowok="t"/>
              <v:fill type="solid"/>
            </v:shape>
            <v:shape style="position:absolute;left:7115;top:240;width:1236;height:1898" coordorigin="7116,240" coordsize="1236,1898" path="m8351,240l7116,1713,7116,2138,8351,666,8351,240xe" filled="true" fillcolor="#b8b8b8" stroked="false">
              <v:path arrowok="t"/>
              <v:fill type="solid"/>
            </v:shape>
            <v:shape style="position:absolute;left:7115;top:270;width:1236;height:1837" coordorigin="7116,271" coordsize="1236,1837" path="m8351,271l7116,1743,7116,2108,8351,635,8351,271xe" filled="true" fillcolor="#b7b7b7" stroked="false">
              <v:path arrowok="t"/>
              <v:fill type="solid"/>
            </v:shape>
            <v:shape style="position:absolute;left:7115;top:301;width:1236;height:1776" coordorigin="7116,301" coordsize="1236,1776" path="m8351,301l7116,1773,7116,2077,8351,605,8351,301xe" filled="true" fillcolor="#b6b6b6" stroked="false">
              <v:path arrowok="t"/>
              <v:fill type="solid"/>
            </v:shape>
            <v:shape style="position:absolute;left:7115;top:331;width:1236;height:1716" coordorigin="7116,332" coordsize="1236,1716" path="m8351,332l7116,1804,7116,2047,8351,575,8351,332xe" filled="true" fillcolor="#b5b5b5" stroked="false">
              <v:path arrowok="t"/>
              <v:fill type="solid"/>
            </v:shape>
            <v:shape style="position:absolute;left:7115;top:361;width:1236;height:1655" coordorigin="7116,362" coordsize="1236,1655" path="m8351,362l7116,1834,7116,2016,8351,544,8351,362xe" filled="true" fillcolor="#b4b4b4" stroked="false">
              <v:path arrowok="t"/>
              <v:fill type="solid"/>
            </v:shape>
            <v:shape style="position:absolute;left:7115;top:392;width:1236;height:1594" coordorigin="7116,392" coordsize="1236,1594" path="m8351,392l7116,1864,7116,1986,8351,514,8351,392xe" filled="true" fillcolor="#b3b3b3" stroked="false">
              <v:path arrowok="t"/>
              <v:fill type="solid"/>
            </v:shape>
            <v:shape style="position:absolute;left:7115;top:422;width:1236;height:1533" coordorigin="7116,423" coordsize="1236,1533" path="m8351,423l7116,1895,7116,1956,8351,484,8351,423xe" filled="true" fillcolor="#b2b2b2" stroked="false">
              <v:path arrowok="t"/>
              <v:fill type="solid"/>
            </v:shape>
            <v:shape style="position:absolute;left:7115;top:-7;width:1236;height:2391" type="#_x0000_t202" filled="false" stroked="false">
              <v:textbox inset="0,0,0,0">
                <w:txbxContent>
                  <w:p>
                    <w:pPr>
                      <w:spacing w:line="240" w:lineRule="auto" w:before="2"/>
                      <w:rPr>
                        <w:sz w:val="18"/>
                      </w:rPr>
                    </w:pPr>
                  </w:p>
                  <w:p>
                    <w:pPr>
                      <w:spacing w:before="0"/>
                      <w:ind w:left="79" w:right="0" w:firstLine="0"/>
                      <w:jc w:val="left"/>
                      <w:rPr>
                        <w:rFonts w:ascii="Arial"/>
                        <w:sz w:val="19"/>
                      </w:rPr>
                    </w:pPr>
                    <w:r>
                      <w:rPr>
                        <w:rFonts w:ascii="Arial"/>
                        <w:sz w:val="19"/>
                      </w:rPr>
                      <w:t>Diminutives</w:t>
                    </w:r>
                  </w:p>
                </w:txbxContent>
              </v:textbox>
              <w10:wrap type="none"/>
            </v:shape>
            <w10:wrap type="none"/>
          </v:group>
        </w:pict>
      </w:r>
      <w:bookmarkStart w:name="_bookmark70" w:id="96"/>
      <w:bookmarkEnd w:id="96"/>
      <w:r>
        <w:rPr/>
      </w:r>
      <w:r>
        <w:rPr>
          <w:rFonts w:ascii="Trebuchet MS" w:hAnsi="Trebuchet MS"/>
          <w:b/>
          <w:spacing w:val="-1"/>
          <w:w w:val="105"/>
          <w:sz w:val="20"/>
        </w:rPr>
        <w:t>Miko</w:t>
      </w:r>
      <w:r>
        <w:rPr>
          <w:rFonts w:ascii="Trebuchet MS" w:hAnsi="Trebuchet MS"/>
          <w:b/>
          <w:w w:val="105"/>
          <w:sz w:val="20"/>
        </w:rPr>
        <w:t>r</w:t>
      </w:r>
      <w:r>
        <w:rPr>
          <w:rFonts w:ascii="Trebuchet MS" w:hAnsi="Trebuchet MS"/>
          <w:b/>
          <w:spacing w:val="-5"/>
          <w:sz w:val="20"/>
        </w:rPr>
        <w:t> </w:t>
      </w:r>
      <w:r>
        <w:rPr>
          <w:rFonts w:ascii="Trebuchet MS" w:hAnsi="Trebuchet MS"/>
          <w:b/>
          <w:spacing w:val="-1"/>
          <w:w w:val="98"/>
          <w:sz w:val="20"/>
        </w:rPr>
        <w:t>kezdté</w:t>
      </w:r>
      <w:r>
        <w:rPr>
          <w:rFonts w:ascii="Trebuchet MS" w:hAnsi="Trebuchet MS"/>
          <w:b/>
          <w:w w:val="98"/>
          <w:sz w:val="20"/>
        </w:rPr>
        <w:t>k</w:t>
      </w:r>
      <w:r>
        <w:rPr>
          <w:rFonts w:ascii="Trebuchet MS" w:hAnsi="Trebuchet MS"/>
          <w:b/>
          <w:spacing w:val="-5"/>
          <w:sz w:val="20"/>
        </w:rPr>
        <w:t> </w:t>
      </w:r>
      <w:r>
        <w:rPr>
          <w:rFonts w:ascii="Trebuchet MS" w:hAnsi="Trebuchet MS"/>
          <w:b/>
          <w:spacing w:val="-1"/>
          <w:w w:val="98"/>
          <w:sz w:val="20"/>
        </w:rPr>
        <w:t>a</w:t>
      </w:r>
      <w:r>
        <w:rPr>
          <w:rFonts w:ascii="Trebuchet MS" w:hAnsi="Trebuchet MS"/>
          <w:b/>
          <w:w w:val="98"/>
          <w:sz w:val="20"/>
        </w:rPr>
        <w:t>z</w:t>
      </w:r>
      <w:r>
        <w:rPr>
          <w:rFonts w:ascii="Trebuchet MS" w:hAnsi="Trebuchet MS"/>
          <w:b/>
          <w:spacing w:val="-5"/>
          <w:sz w:val="20"/>
        </w:rPr>
        <w:t> </w:t>
      </w:r>
      <w:r>
        <w:rPr>
          <w:rFonts w:ascii="Trebuchet MS" w:hAnsi="Trebuchet MS"/>
          <w:b/>
          <w:spacing w:val="-1"/>
          <w:w w:val="94"/>
          <w:sz w:val="20"/>
        </w:rPr>
        <w:t>el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90"/>
          <w:sz w:val="20"/>
        </w:rPr>
        <w:t>´adást</w:t>
      </w:r>
      <w:r>
        <w:rPr>
          <w:rFonts w:ascii="Trebuchet MS" w:hAnsi="Trebuchet MS"/>
          <w:b/>
          <w:w w:val="90"/>
          <w:sz w:val="20"/>
        </w:rPr>
        <w:t>?</w:t>
      </w:r>
      <w:r>
        <w:rPr>
          <w:rFonts w:ascii="Trebuchet MS" w:hAnsi="Trebuchet MS"/>
          <w:b/>
          <w:sz w:val="20"/>
        </w:rPr>
        <w:tab/>
      </w:r>
      <w:r>
        <w:rPr>
          <w:rFonts w:ascii="Arial" w:hAnsi="Arial"/>
          <w:spacing w:val="-1"/>
          <w:w w:val="96"/>
          <w:sz w:val="20"/>
        </w:rPr>
        <w:t>Whe</w:t>
      </w:r>
      <w:r>
        <w:rPr>
          <w:rFonts w:ascii="Arial" w:hAnsi="Arial"/>
          <w:w w:val="96"/>
          <w:sz w:val="20"/>
        </w:rPr>
        <w:t>n</w:t>
      </w:r>
      <w:r>
        <w:rPr>
          <w:rFonts w:ascii="Arial" w:hAnsi="Arial"/>
          <w:spacing w:val="-1"/>
          <w:sz w:val="20"/>
        </w:rPr>
        <w:t> </w:t>
      </w:r>
      <w:r>
        <w:rPr>
          <w:rFonts w:ascii="Arial" w:hAnsi="Arial"/>
          <w:spacing w:val="-1"/>
          <w:w w:val="92"/>
          <w:sz w:val="20"/>
        </w:rPr>
        <w:t>di</w:t>
      </w:r>
      <w:r>
        <w:rPr>
          <w:rFonts w:ascii="Arial" w:hAnsi="Arial"/>
          <w:w w:val="92"/>
          <w:sz w:val="20"/>
        </w:rPr>
        <w:t>d</w:t>
      </w:r>
      <w:r>
        <w:rPr>
          <w:rFonts w:ascii="Arial" w:hAnsi="Arial"/>
          <w:spacing w:val="-1"/>
          <w:sz w:val="20"/>
        </w:rPr>
        <w:t> </w:t>
      </w:r>
      <w:r>
        <w:rPr>
          <w:rFonts w:ascii="Arial" w:hAnsi="Arial"/>
          <w:spacing w:val="-1"/>
          <w:w w:val="92"/>
          <w:sz w:val="20"/>
        </w:rPr>
        <w:t>the</w:t>
      </w:r>
      <w:r>
        <w:rPr>
          <w:rFonts w:ascii="Arial" w:hAnsi="Arial"/>
          <w:w w:val="92"/>
          <w:sz w:val="20"/>
        </w:rPr>
        <w:t>y</w:t>
      </w:r>
      <w:r>
        <w:rPr>
          <w:rFonts w:ascii="Arial" w:hAnsi="Arial"/>
          <w:spacing w:val="-1"/>
          <w:sz w:val="20"/>
        </w:rPr>
        <w:t> </w:t>
      </w:r>
      <w:r>
        <w:rPr>
          <w:rFonts w:ascii="Arial" w:hAnsi="Arial"/>
          <w:spacing w:val="-1"/>
          <w:w w:val="95"/>
          <w:sz w:val="20"/>
        </w:rPr>
        <w:t>star</w:t>
      </w:r>
      <w:r>
        <w:rPr>
          <w:rFonts w:ascii="Arial" w:hAnsi="Arial"/>
          <w:w w:val="95"/>
          <w:sz w:val="20"/>
        </w:rPr>
        <w:t>t</w:t>
      </w:r>
      <w:r>
        <w:rPr>
          <w:rFonts w:ascii="Arial" w:hAnsi="Arial"/>
          <w:spacing w:val="-1"/>
          <w:sz w:val="20"/>
        </w:rPr>
        <w:t> </w:t>
      </w:r>
      <w:r>
        <w:rPr>
          <w:rFonts w:ascii="Arial" w:hAnsi="Arial"/>
          <w:spacing w:val="-1"/>
          <w:w w:val="94"/>
          <w:sz w:val="20"/>
        </w:rPr>
        <w:t>th</w:t>
      </w:r>
      <w:r>
        <w:rPr>
          <w:rFonts w:ascii="Arial" w:hAnsi="Arial"/>
          <w:w w:val="94"/>
          <w:sz w:val="20"/>
        </w:rPr>
        <w:t>e</w:t>
      </w:r>
      <w:r>
        <w:rPr>
          <w:rFonts w:ascii="Arial" w:hAnsi="Arial"/>
          <w:spacing w:val="-1"/>
          <w:sz w:val="20"/>
        </w:rPr>
        <w:t> </w:t>
      </w:r>
      <w:r>
        <w:rPr>
          <w:rFonts w:ascii="Arial" w:hAnsi="Arial"/>
          <w:spacing w:val="-1"/>
          <w:w w:val="88"/>
          <w:sz w:val="20"/>
        </w:rPr>
        <w:t>lecture?</w:t>
      </w:r>
    </w:p>
    <w:p>
      <w:pPr>
        <w:spacing w:before="126"/>
        <w:ind w:left="340" w:right="0" w:firstLine="0"/>
        <w:jc w:val="left"/>
        <w:rPr>
          <w:rFonts w:ascii="Arial" w:hAnsi="Arial"/>
          <w:sz w:val="20"/>
        </w:rPr>
      </w:pPr>
      <w:r>
        <w:rPr>
          <w:rFonts w:ascii="Trebuchet MS" w:hAnsi="Trebuchet MS"/>
          <w:b/>
          <w:spacing w:val="-1"/>
          <w:w w:val="105"/>
          <w:sz w:val="20"/>
        </w:rPr>
        <w:t>Miko</w:t>
      </w:r>
      <w:r>
        <w:rPr>
          <w:rFonts w:ascii="Trebuchet MS" w:hAnsi="Trebuchet MS"/>
          <w:b/>
          <w:w w:val="105"/>
          <w:sz w:val="20"/>
        </w:rPr>
        <w:t>r</w:t>
      </w:r>
      <w:r>
        <w:rPr>
          <w:rFonts w:ascii="Trebuchet MS" w:hAnsi="Trebuchet MS"/>
          <w:b/>
          <w:spacing w:val="-5"/>
          <w:sz w:val="20"/>
        </w:rPr>
        <w:t> </w:t>
      </w:r>
      <w:r>
        <w:rPr>
          <w:rFonts w:ascii="Trebuchet MS" w:hAnsi="Trebuchet MS"/>
          <w:b/>
          <w:spacing w:val="-1"/>
          <w:w w:val="98"/>
          <w:sz w:val="20"/>
        </w:rPr>
        <w:t>kezd</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91"/>
          <w:sz w:val="20"/>
        </w:rPr>
        <w:t>´döt</w:t>
      </w:r>
      <w:r>
        <w:rPr>
          <w:rFonts w:ascii="Trebuchet MS" w:hAnsi="Trebuchet MS"/>
          <w:b/>
          <w:w w:val="91"/>
          <w:sz w:val="20"/>
        </w:rPr>
        <w:t>t</w:t>
      </w:r>
      <w:r>
        <w:rPr>
          <w:rFonts w:ascii="Trebuchet MS" w:hAnsi="Trebuchet MS"/>
          <w:b/>
          <w:spacing w:val="-5"/>
          <w:sz w:val="20"/>
        </w:rPr>
        <w:t> </w:t>
      </w:r>
      <w:r>
        <w:rPr>
          <w:rFonts w:ascii="Trebuchet MS" w:hAnsi="Trebuchet MS"/>
          <w:b/>
          <w:spacing w:val="-1"/>
          <w:w w:val="98"/>
          <w:sz w:val="20"/>
        </w:rPr>
        <w:t>a</w:t>
      </w:r>
      <w:r>
        <w:rPr>
          <w:rFonts w:ascii="Trebuchet MS" w:hAnsi="Trebuchet MS"/>
          <w:b/>
          <w:w w:val="98"/>
          <w:sz w:val="20"/>
        </w:rPr>
        <w:t>z</w:t>
      </w:r>
      <w:r>
        <w:rPr>
          <w:rFonts w:ascii="Trebuchet MS" w:hAnsi="Trebuchet MS"/>
          <w:b/>
          <w:spacing w:val="-5"/>
          <w:sz w:val="20"/>
        </w:rPr>
        <w:t> </w:t>
      </w:r>
      <w:r>
        <w:rPr>
          <w:rFonts w:ascii="Trebuchet MS" w:hAnsi="Trebuchet MS"/>
          <w:b/>
          <w:spacing w:val="-1"/>
          <w:w w:val="94"/>
          <w:sz w:val="20"/>
        </w:rPr>
        <w:t>el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9"/>
          <w:sz w:val="20"/>
        </w:rPr>
        <w:t>´adás</w:t>
      </w:r>
      <w:r>
        <w:rPr>
          <w:rFonts w:ascii="Trebuchet MS" w:hAnsi="Trebuchet MS"/>
          <w:b/>
          <w:w w:val="89"/>
          <w:sz w:val="20"/>
        </w:rPr>
        <w:t>?</w:t>
      </w:r>
      <w:r>
        <w:rPr>
          <w:rFonts w:ascii="Trebuchet MS" w:hAnsi="Trebuchet MS"/>
          <w:b/>
          <w:sz w:val="20"/>
        </w:rPr>
        <w:t>  </w:t>
      </w:r>
      <w:r>
        <w:rPr>
          <w:rFonts w:ascii="Trebuchet MS" w:hAnsi="Trebuchet MS"/>
          <w:b/>
          <w:spacing w:val="7"/>
          <w:sz w:val="20"/>
        </w:rPr>
        <w:t> </w:t>
      </w:r>
      <w:r>
        <w:rPr>
          <w:rFonts w:ascii="Arial" w:hAnsi="Arial"/>
          <w:spacing w:val="-1"/>
          <w:w w:val="96"/>
          <w:sz w:val="20"/>
        </w:rPr>
        <w:t>Whe</w:t>
      </w:r>
      <w:r>
        <w:rPr>
          <w:rFonts w:ascii="Arial" w:hAnsi="Arial"/>
          <w:w w:val="96"/>
          <w:sz w:val="20"/>
        </w:rPr>
        <w:t>n</w:t>
      </w:r>
      <w:r>
        <w:rPr>
          <w:rFonts w:ascii="Arial" w:hAnsi="Arial"/>
          <w:spacing w:val="-1"/>
          <w:sz w:val="20"/>
        </w:rPr>
        <w:t> </w:t>
      </w:r>
      <w:r>
        <w:rPr>
          <w:rFonts w:ascii="Arial" w:hAnsi="Arial"/>
          <w:spacing w:val="-1"/>
          <w:w w:val="92"/>
          <w:sz w:val="20"/>
        </w:rPr>
        <w:t>di</w:t>
      </w:r>
      <w:r>
        <w:rPr>
          <w:rFonts w:ascii="Arial" w:hAnsi="Arial"/>
          <w:w w:val="92"/>
          <w:sz w:val="20"/>
        </w:rPr>
        <w:t>d</w:t>
      </w:r>
      <w:r>
        <w:rPr>
          <w:rFonts w:ascii="Arial" w:hAnsi="Arial"/>
          <w:spacing w:val="-1"/>
          <w:sz w:val="20"/>
        </w:rPr>
        <w:t> </w:t>
      </w:r>
      <w:r>
        <w:rPr>
          <w:rFonts w:ascii="Arial" w:hAnsi="Arial"/>
          <w:spacing w:val="-1"/>
          <w:w w:val="94"/>
          <w:sz w:val="20"/>
        </w:rPr>
        <w:t>th</w:t>
      </w:r>
      <w:r>
        <w:rPr>
          <w:rFonts w:ascii="Arial" w:hAnsi="Arial"/>
          <w:w w:val="94"/>
          <w:sz w:val="20"/>
        </w:rPr>
        <w:t>e</w:t>
      </w:r>
      <w:r>
        <w:rPr>
          <w:rFonts w:ascii="Arial" w:hAnsi="Arial"/>
          <w:spacing w:val="-1"/>
          <w:sz w:val="20"/>
        </w:rPr>
        <w:t> </w:t>
      </w:r>
      <w:r>
        <w:rPr>
          <w:rFonts w:ascii="Arial" w:hAnsi="Arial"/>
          <w:spacing w:val="-1"/>
          <w:w w:val="94"/>
          <w:sz w:val="20"/>
        </w:rPr>
        <w:t>lectur</w:t>
      </w:r>
      <w:r>
        <w:rPr>
          <w:rFonts w:ascii="Arial" w:hAnsi="Arial"/>
          <w:w w:val="94"/>
          <w:sz w:val="20"/>
        </w:rPr>
        <w:t>e</w:t>
      </w:r>
      <w:r>
        <w:rPr>
          <w:rFonts w:ascii="Arial" w:hAnsi="Arial"/>
          <w:spacing w:val="-1"/>
          <w:sz w:val="20"/>
        </w:rPr>
        <w:t> </w:t>
      </w:r>
      <w:r>
        <w:rPr>
          <w:rFonts w:ascii="Arial" w:hAnsi="Arial"/>
          <w:spacing w:val="-1"/>
          <w:w w:val="87"/>
          <w:sz w:val="20"/>
        </w:rPr>
        <w:t>start?</w:t>
      </w:r>
    </w:p>
    <w:p>
      <w:pPr>
        <w:tabs>
          <w:tab w:pos="3181" w:val="left" w:leader="none"/>
        </w:tabs>
        <w:spacing w:before="126"/>
        <w:ind w:left="340" w:right="0" w:firstLine="0"/>
        <w:jc w:val="left"/>
        <w:rPr>
          <w:rFonts w:ascii="Arial" w:hAnsi="Arial"/>
          <w:sz w:val="20"/>
        </w:rPr>
      </w:pPr>
      <w:r>
        <w:rPr>
          <w:rFonts w:ascii="Trebuchet MS" w:hAnsi="Trebuchet MS"/>
          <w:b/>
          <w:sz w:val="20"/>
        </w:rPr>
        <w:t>Becsukta</w:t>
      </w:r>
      <w:r>
        <w:rPr>
          <w:rFonts w:ascii="Trebuchet MS" w:hAnsi="Trebuchet MS"/>
          <w:b/>
          <w:spacing w:val="-14"/>
          <w:sz w:val="20"/>
        </w:rPr>
        <w:t> </w:t>
      </w:r>
      <w:r>
        <w:rPr>
          <w:rFonts w:ascii="Trebuchet MS" w:hAnsi="Trebuchet MS"/>
          <w:b/>
          <w:sz w:val="20"/>
        </w:rPr>
        <w:t>az</w:t>
      </w:r>
      <w:r>
        <w:rPr>
          <w:rFonts w:ascii="Trebuchet MS" w:hAnsi="Trebuchet MS"/>
          <w:b/>
          <w:spacing w:val="-14"/>
          <w:sz w:val="20"/>
        </w:rPr>
        <w:t> </w:t>
      </w:r>
      <w:r>
        <w:rPr>
          <w:rFonts w:ascii="Trebuchet MS" w:hAnsi="Trebuchet MS"/>
          <w:b/>
          <w:sz w:val="20"/>
        </w:rPr>
        <w:t>ajtót.</w:t>
        <w:tab/>
      </w:r>
      <w:r>
        <w:rPr>
          <w:rFonts w:ascii="Arial" w:hAnsi="Arial"/>
          <w:sz w:val="20"/>
        </w:rPr>
        <w:t>She closed the</w:t>
      </w:r>
      <w:r>
        <w:rPr>
          <w:rFonts w:ascii="Arial" w:hAnsi="Arial"/>
          <w:spacing w:val="-12"/>
          <w:sz w:val="20"/>
        </w:rPr>
        <w:t> </w:t>
      </w:r>
      <w:r>
        <w:rPr>
          <w:rFonts w:ascii="Arial" w:hAnsi="Arial"/>
          <w:sz w:val="20"/>
        </w:rPr>
        <w:t>door.</w:t>
      </w:r>
    </w:p>
    <w:p>
      <w:pPr>
        <w:tabs>
          <w:tab w:pos="3181" w:val="left" w:leader="none"/>
        </w:tabs>
        <w:spacing w:before="127"/>
        <w:ind w:left="340" w:right="0" w:firstLine="0"/>
        <w:jc w:val="left"/>
        <w:rPr>
          <w:rFonts w:ascii="Arial" w:hAnsi="Arial"/>
          <w:sz w:val="20"/>
        </w:rPr>
      </w:pPr>
      <w:r>
        <w:rPr>
          <w:rFonts w:ascii="Trebuchet MS" w:hAnsi="Trebuchet MS"/>
          <w:b/>
          <w:sz w:val="20"/>
        </w:rPr>
        <w:t>Becsukódik</w:t>
      </w:r>
      <w:r>
        <w:rPr>
          <w:rFonts w:ascii="Trebuchet MS" w:hAnsi="Trebuchet MS"/>
          <w:b/>
          <w:spacing w:val="-15"/>
          <w:sz w:val="20"/>
        </w:rPr>
        <w:t> </w:t>
      </w:r>
      <w:r>
        <w:rPr>
          <w:rFonts w:ascii="Trebuchet MS" w:hAnsi="Trebuchet MS"/>
          <w:b/>
          <w:sz w:val="20"/>
        </w:rPr>
        <w:t>az</w:t>
      </w:r>
      <w:r>
        <w:rPr>
          <w:rFonts w:ascii="Trebuchet MS" w:hAnsi="Trebuchet MS"/>
          <w:b/>
          <w:spacing w:val="-15"/>
          <w:sz w:val="20"/>
        </w:rPr>
        <w:t> </w:t>
      </w:r>
      <w:r>
        <w:rPr>
          <w:rFonts w:ascii="Trebuchet MS" w:hAnsi="Trebuchet MS"/>
          <w:b/>
          <w:sz w:val="20"/>
        </w:rPr>
        <w:t>ajtó.</w:t>
        <w:tab/>
      </w:r>
      <w:r>
        <w:rPr>
          <w:rFonts w:ascii="Arial" w:hAnsi="Arial"/>
          <w:sz w:val="20"/>
        </w:rPr>
        <w:t>The door is</w:t>
      </w:r>
      <w:r>
        <w:rPr>
          <w:rFonts w:ascii="Arial" w:hAnsi="Arial"/>
          <w:spacing w:val="-11"/>
          <w:sz w:val="20"/>
        </w:rPr>
        <w:t> </w:t>
      </w:r>
      <w:r>
        <w:rPr>
          <w:rFonts w:ascii="Arial" w:hAnsi="Arial"/>
          <w:sz w:val="20"/>
        </w:rPr>
        <w:t>closing.</w:t>
      </w:r>
    </w:p>
    <w:p>
      <w:pPr>
        <w:pStyle w:val="BodyText"/>
        <w:rPr>
          <w:rFonts w:ascii="Arial"/>
          <w:sz w:val="22"/>
        </w:rPr>
      </w:pPr>
    </w:p>
    <w:p>
      <w:pPr>
        <w:pStyle w:val="Heading3"/>
        <w:spacing w:before="152"/>
        <w:ind w:left="918"/>
      </w:pPr>
      <w:r>
        <w:rPr/>
        <w:pict>
          <v:shape style="position:absolute;margin-left:40.214001pt;margin-top:5.733659pt;width:33.6pt;height:15.65pt;mso-position-horizontal-relative:page;mso-position-vertical-relative:paragraph;z-index:16518656" type="#_x0000_t202" filled="false" stroked="true" strokeweight=".299pt" strokecolor="#000000">
            <v:textbox inset="0,0,0,0">
              <w:txbxContent>
                <w:p>
                  <w:pPr>
                    <w:spacing w:before="28"/>
                    <w:ind w:left="16" w:right="0" w:firstLine="0"/>
                    <w:jc w:val="left"/>
                    <w:rPr>
                      <w:rFonts w:ascii="Arial"/>
                      <w:b/>
                      <w:i/>
                      <w:sz w:val="20"/>
                    </w:rPr>
                  </w:pPr>
                  <w:r>
                    <w:rPr>
                      <w:rFonts w:ascii="Arial"/>
                      <w:b/>
                      <w:i/>
                      <w:w w:val="95"/>
                      <w:sz w:val="20"/>
                    </w:rPr>
                    <w:t>12.3.11</w:t>
                  </w:r>
                </w:p>
              </w:txbxContent>
            </v:textbox>
            <v:stroke dashstyle="solid"/>
            <w10:wrap type="none"/>
          </v:shape>
        </w:pict>
      </w:r>
      <w:r>
        <w:rPr/>
        <w:t>ll(ik)</w:t>
      </w:r>
    </w:p>
    <w:p>
      <w:pPr>
        <w:pStyle w:val="BodyText"/>
        <w:rPr>
          <w:rFonts w:ascii="Trebuchet MS"/>
          <w:b/>
          <w:sz w:val="22"/>
        </w:rPr>
      </w:pPr>
    </w:p>
    <w:p>
      <w:pPr>
        <w:pStyle w:val="BodyText"/>
        <w:spacing w:line="285" w:lineRule="auto" w:before="1"/>
        <w:ind w:left="101" w:right="1582"/>
        <w:jc w:val="both"/>
      </w:pPr>
      <w:r>
        <w:rPr>
          <w:w w:val="110"/>
        </w:rPr>
        <w:t>This suffix is added to adjectives and expressions of quantity; the verb denotes</w:t>
      </w:r>
      <w:r>
        <w:rPr>
          <w:spacing w:val="-16"/>
          <w:w w:val="110"/>
        </w:rPr>
        <w:t> </w:t>
      </w:r>
      <w:r>
        <w:rPr>
          <w:w w:val="110"/>
        </w:rPr>
        <w:t>that</w:t>
      </w:r>
      <w:r>
        <w:rPr>
          <w:spacing w:val="-16"/>
          <w:w w:val="110"/>
        </w:rPr>
        <w:t> </w:t>
      </w:r>
      <w:r>
        <w:rPr>
          <w:w w:val="110"/>
        </w:rPr>
        <w:t>something</w:t>
      </w:r>
      <w:r>
        <w:rPr>
          <w:spacing w:val="-15"/>
          <w:w w:val="110"/>
        </w:rPr>
        <w:t> </w:t>
      </w:r>
      <w:r>
        <w:rPr>
          <w:w w:val="110"/>
        </w:rPr>
        <w:t>appears</w:t>
      </w:r>
      <w:r>
        <w:rPr>
          <w:spacing w:val="-16"/>
          <w:w w:val="110"/>
        </w:rPr>
        <w:t> </w:t>
      </w:r>
      <w:r>
        <w:rPr>
          <w:w w:val="110"/>
        </w:rPr>
        <w:t>to</w:t>
      </w:r>
      <w:r>
        <w:rPr>
          <w:spacing w:val="-15"/>
          <w:w w:val="110"/>
        </w:rPr>
        <w:t> </w:t>
      </w:r>
      <w:r>
        <w:rPr>
          <w:w w:val="110"/>
        </w:rPr>
        <w:t>have</w:t>
      </w:r>
      <w:r>
        <w:rPr>
          <w:spacing w:val="-16"/>
          <w:w w:val="110"/>
        </w:rPr>
        <w:t> </w:t>
      </w:r>
      <w:r>
        <w:rPr>
          <w:w w:val="110"/>
        </w:rPr>
        <w:t>the</w:t>
      </w:r>
      <w:r>
        <w:rPr>
          <w:spacing w:val="-15"/>
          <w:w w:val="110"/>
        </w:rPr>
        <w:t> </w:t>
      </w:r>
      <w:r>
        <w:rPr>
          <w:w w:val="110"/>
        </w:rPr>
        <w:t>quality</w:t>
      </w:r>
      <w:r>
        <w:rPr>
          <w:spacing w:val="-16"/>
          <w:w w:val="110"/>
        </w:rPr>
        <w:t> </w:t>
      </w:r>
      <w:r>
        <w:rPr>
          <w:w w:val="110"/>
        </w:rPr>
        <w:t>of</w:t>
      </w:r>
      <w:r>
        <w:rPr>
          <w:spacing w:val="-15"/>
          <w:w w:val="110"/>
        </w:rPr>
        <w:t> </w:t>
      </w:r>
      <w:r>
        <w:rPr>
          <w:w w:val="110"/>
        </w:rPr>
        <w:t>the</w:t>
      </w:r>
      <w:r>
        <w:rPr>
          <w:spacing w:val="-16"/>
          <w:w w:val="110"/>
        </w:rPr>
        <w:t> </w:t>
      </w:r>
      <w:r>
        <w:rPr>
          <w:w w:val="110"/>
        </w:rPr>
        <w:t>root</w:t>
      </w:r>
      <w:r>
        <w:rPr>
          <w:spacing w:val="-15"/>
          <w:w w:val="110"/>
        </w:rPr>
        <w:t> </w:t>
      </w:r>
      <w:r>
        <w:rPr>
          <w:w w:val="110"/>
        </w:rPr>
        <w:t>–</w:t>
      </w:r>
      <w:r>
        <w:rPr>
          <w:spacing w:val="-16"/>
          <w:w w:val="110"/>
        </w:rPr>
        <w:t> </w:t>
      </w:r>
      <w:r>
        <w:rPr>
          <w:w w:val="110"/>
        </w:rPr>
        <w:t>sometimes in excess. Stems ending in a consonant require the linking vowel (and other stem alternations) found in forming the adverb. Word-final </w:t>
      </w:r>
      <w:r>
        <w:rPr>
          <w:b/>
          <w:w w:val="110"/>
        </w:rPr>
        <w:t>a </w:t>
      </w:r>
      <w:r>
        <w:rPr>
          <w:w w:val="110"/>
        </w:rPr>
        <w:t>and </w:t>
      </w:r>
      <w:r>
        <w:rPr>
          <w:b/>
          <w:w w:val="110"/>
        </w:rPr>
        <w:t>e </w:t>
      </w:r>
      <w:r>
        <w:rPr>
          <w:w w:val="110"/>
        </w:rPr>
        <w:t>are lengthened to </w:t>
      </w:r>
      <w:r>
        <w:rPr>
          <w:b/>
          <w:w w:val="110"/>
        </w:rPr>
        <w:t>á</w:t>
      </w:r>
      <w:r>
        <w:rPr>
          <w:w w:val="110"/>
        </w:rPr>
        <w:t>, </w:t>
      </w:r>
      <w:r>
        <w:rPr>
          <w:b/>
          <w:w w:val="110"/>
        </w:rPr>
        <w:t>e</w:t>
      </w:r>
      <w:r>
        <w:rPr>
          <w:w w:val="110"/>
        </w:rPr>
        <w:t>,</w:t>
      </w:r>
      <w:r>
        <w:rPr>
          <w:spacing w:val="25"/>
          <w:w w:val="110"/>
        </w:rPr>
        <w:t> </w:t>
      </w:r>
      <w:r>
        <w:rPr>
          <w:w w:val="110"/>
        </w:rPr>
        <w:t>respectively.</w:t>
      </w:r>
    </w:p>
    <w:p>
      <w:pPr>
        <w:pStyle w:val="BodyText"/>
        <w:spacing w:before="1"/>
        <w:rPr>
          <w:sz w:val="10"/>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41"/>
        <w:gridCol w:w="890"/>
        <w:gridCol w:w="1279"/>
        <w:gridCol w:w="2653"/>
      </w:tblGrid>
      <w:tr>
        <w:trPr>
          <w:trHeight w:val="311" w:hRule="atLeast"/>
        </w:trPr>
        <w:tc>
          <w:tcPr>
            <w:tcW w:w="841" w:type="dxa"/>
          </w:tcPr>
          <w:p>
            <w:pPr>
              <w:pStyle w:val="TableParagraph"/>
              <w:spacing w:line="229" w:lineRule="exact"/>
              <w:rPr>
                <w:b/>
                <w:sz w:val="20"/>
              </w:rPr>
            </w:pPr>
            <w:r>
              <w:rPr>
                <w:b/>
                <w:sz w:val="20"/>
              </w:rPr>
              <w:t>sok</w:t>
            </w:r>
          </w:p>
        </w:tc>
        <w:tc>
          <w:tcPr>
            <w:tcW w:w="890" w:type="dxa"/>
          </w:tcPr>
          <w:p>
            <w:pPr>
              <w:pStyle w:val="TableParagraph"/>
              <w:spacing w:line="227" w:lineRule="exact"/>
              <w:ind w:left="209"/>
              <w:rPr>
                <w:rFonts w:ascii="Arial"/>
                <w:sz w:val="20"/>
              </w:rPr>
            </w:pPr>
            <w:r>
              <w:rPr>
                <w:rFonts w:ascii="Arial"/>
                <w:sz w:val="20"/>
              </w:rPr>
              <w:t>much</w:t>
            </w:r>
          </w:p>
        </w:tc>
        <w:tc>
          <w:tcPr>
            <w:tcW w:w="1279" w:type="dxa"/>
          </w:tcPr>
          <w:p>
            <w:pPr>
              <w:pStyle w:val="TableParagraph"/>
              <w:spacing w:line="229" w:lineRule="exact"/>
              <w:ind w:left="239"/>
              <w:rPr>
                <w:b/>
                <w:sz w:val="20"/>
              </w:rPr>
            </w:pPr>
            <w:r>
              <w:rPr>
                <w:b/>
                <w:sz w:val="20"/>
              </w:rPr>
              <w:t>sokall</w:t>
            </w:r>
          </w:p>
        </w:tc>
        <w:tc>
          <w:tcPr>
            <w:tcW w:w="2653" w:type="dxa"/>
          </w:tcPr>
          <w:p>
            <w:pPr>
              <w:pStyle w:val="TableParagraph"/>
              <w:spacing w:line="227" w:lineRule="exact"/>
              <w:ind w:left="187"/>
              <w:rPr>
                <w:rFonts w:ascii="Arial"/>
                <w:sz w:val="20"/>
              </w:rPr>
            </w:pPr>
            <w:r>
              <w:rPr>
                <w:rFonts w:ascii="Arial"/>
                <w:w w:val="95"/>
                <w:sz w:val="20"/>
              </w:rPr>
              <w:t>consider</w:t>
            </w:r>
            <w:r>
              <w:rPr>
                <w:rFonts w:ascii="Arial"/>
                <w:spacing w:val="-21"/>
                <w:w w:val="95"/>
                <w:sz w:val="20"/>
              </w:rPr>
              <w:t> </w:t>
            </w:r>
            <w:r>
              <w:rPr>
                <w:rFonts w:ascii="Arial"/>
                <w:w w:val="95"/>
                <w:sz w:val="20"/>
              </w:rPr>
              <w:t>something</w:t>
            </w:r>
            <w:r>
              <w:rPr>
                <w:rFonts w:ascii="Arial"/>
                <w:spacing w:val="-20"/>
                <w:w w:val="95"/>
                <w:sz w:val="20"/>
              </w:rPr>
              <w:t> </w:t>
            </w:r>
            <w:r>
              <w:rPr>
                <w:rFonts w:ascii="Arial"/>
                <w:w w:val="95"/>
                <w:sz w:val="20"/>
              </w:rPr>
              <w:t>too</w:t>
            </w:r>
            <w:r>
              <w:rPr>
                <w:rFonts w:ascii="Arial"/>
                <w:spacing w:val="-20"/>
                <w:w w:val="95"/>
                <w:sz w:val="20"/>
              </w:rPr>
              <w:t> </w:t>
            </w:r>
            <w:r>
              <w:rPr>
                <w:rFonts w:ascii="Arial"/>
                <w:w w:val="95"/>
                <w:sz w:val="20"/>
              </w:rPr>
              <w:t>much</w:t>
            </w:r>
          </w:p>
        </w:tc>
      </w:tr>
      <w:tr>
        <w:trPr>
          <w:trHeight w:val="647" w:hRule="atLeast"/>
        </w:trPr>
        <w:tc>
          <w:tcPr>
            <w:tcW w:w="841" w:type="dxa"/>
          </w:tcPr>
          <w:p>
            <w:pPr>
              <w:pStyle w:val="TableParagraph"/>
              <w:spacing w:before="70"/>
              <w:rPr>
                <w:rFonts w:ascii="Arial" w:hAnsi="Arial"/>
                <w:sz w:val="13"/>
              </w:rPr>
            </w:pPr>
            <w:r>
              <w:rPr>
                <w:b/>
                <w:sz w:val="20"/>
              </w:rPr>
              <w:t>kevés</w:t>
            </w:r>
            <w:r>
              <w:rPr>
                <w:rFonts w:ascii="Arial" w:hAnsi="Arial"/>
                <w:position w:val="7"/>
                <w:sz w:val="13"/>
              </w:rPr>
              <w:t>9</w:t>
            </w:r>
          </w:p>
        </w:tc>
        <w:tc>
          <w:tcPr>
            <w:tcW w:w="890" w:type="dxa"/>
          </w:tcPr>
          <w:p>
            <w:pPr>
              <w:pStyle w:val="TableParagraph"/>
              <w:spacing w:before="74"/>
              <w:ind w:left="209"/>
              <w:rPr>
                <w:rFonts w:ascii="Arial"/>
                <w:sz w:val="20"/>
              </w:rPr>
            </w:pPr>
            <w:r>
              <w:rPr>
                <w:rFonts w:ascii="Arial"/>
                <w:sz w:val="20"/>
              </w:rPr>
              <w:t>few</w:t>
            </w:r>
          </w:p>
        </w:tc>
        <w:tc>
          <w:tcPr>
            <w:tcW w:w="1279" w:type="dxa"/>
          </w:tcPr>
          <w:p>
            <w:pPr>
              <w:pStyle w:val="TableParagraph"/>
              <w:spacing w:before="74"/>
              <w:ind w:left="239"/>
              <w:rPr>
                <w:b/>
                <w:sz w:val="20"/>
              </w:rPr>
            </w:pPr>
            <w:r>
              <w:rPr>
                <w:b/>
                <w:sz w:val="20"/>
              </w:rPr>
              <w:t>kevesell</w:t>
            </w:r>
          </w:p>
        </w:tc>
        <w:tc>
          <w:tcPr>
            <w:tcW w:w="2653" w:type="dxa"/>
          </w:tcPr>
          <w:p>
            <w:pPr>
              <w:pStyle w:val="TableParagraph"/>
              <w:spacing w:line="271" w:lineRule="auto" w:before="74"/>
              <w:ind w:left="185"/>
              <w:rPr>
                <w:rFonts w:ascii="Arial"/>
                <w:sz w:val="20"/>
              </w:rPr>
            </w:pPr>
            <w:r>
              <w:rPr>
                <w:rFonts w:ascii="Arial"/>
                <w:w w:val="95"/>
                <w:sz w:val="20"/>
              </w:rPr>
              <w:t>consider something too little, </w:t>
            </w:r>
            <w:r>
              <w:rPr>
                <w:rFonts w:ascii="Arial"/>
                <w:sz w:val="20"/>
              </w:rPr>
              <w:t>not enough</w:t>
            </w:r>
          </w:p>
        </w:tc>
      </w:tr>
      <w:tr>
        <w:trPr>
          <w:trHeight w:val="311" w:hRule="atLeast"/>
        </w:trPr>
        <w:tc>
          <w:tcPr>
            <w:tcW w:w="841" w:type="dxa"/>
          </w:tcPr>
          <w:p>
            <w:pPr>
              <w:pStyle w:val="TableParagraph"/>
              <w:spacing w:line="218" w:lineRule="exact" w:before="74"/>
              <w:rPr>
                <w:b/>
                <w:sz w:val="20"/>
              </w:rPr>
            </w:pPr>
            <w:r>
              <w:rPr>
                <w:b/>
                <w:sz w:val="20"/>
              </w:rPr>
              <w:t>fekete</w:t>
            </w:r>
          </w:p>
        </w:tc>
        <w:tc>
          <w:tcPr>
            <w:tcW w:w="890" w:type="dxa"/>
          </w:tcPr>
          <w:p>
            <w:pPr>
              <w:pStyle w:val="TableParagraph"/>
              <w:spacing w:line="217" w:lineRule="exact" w:before="74"/>
              <w:ind w:left="209"/>
              <w:rPr>
                <w:rFonts w:ascii="Arial"/>
                <w:sz w:val="20"/>
              </w:rPr>
            </w:pPr>
            <w:r>
              <w:rPr>
                <w:rFonts w:ascii="Arial"/>
                <w:sz w:val="20"/>
              </w:rPr>
              <w:t>black</w:t>
            </w:r>
          </w:p>
        </w:tc>
        <w:tc>
          <w:tcPr>
            <w:tcW w:w="1279" w:type="dxa"/>
          </w:tcPr>
          <w:p>
            <w:pPr>
              <w:pStyle w:val="TableParagraph"/>
              <w:spacing w:line="218" w:lineRule="exact" w:before="74"/>
              <w:ind w:left="239"/>
              <w:rPr>
                <w:b/>
                <w:sz w:val="20"/>
              </w:rPr>
            </w:pPr>
            <w:r>
              <w:rPr>
                <w:b/>
                <w:sz w:val="20"/>
              </w:rPr>
              <w:t>feketéllik</w:t>
            </w:r>
          </w:p>
        </w:tc>
        <w:tc>
          <w:tcPr>
            <w:tcW w:w="2653" w:type="dxa"/>
          </w:tcPr>
          <w:p>
            <w:pPr>
              <w:pStyle w:val="TableParagraph"/>
              <w:spacing w:line="217" w:lineRule="exact" w:before="74"/>
              <w:ind w:left="187"/>
              <w:rPr>
                <w:rFonts w:ascii="Arial"/>
                <w:sz w:val="20"/>
              </w:rPr>
            </w:pPr>
            <w:r>
              <w:rPr>
                <w:rFonts w:ascii="Arial"/>
                <w:sz w:val="20"/>
              </w:rPr>
              <w:t>show, appear black</w:t>
            </w:r>
          </w:p>
        </w:tc>
      </w:tr>
    </w:tbl>
    <w:p>
      <w:pPr>
        <w:pStyle w:val="BodyText"/>
        <w:spacing w:before="8"/>
        <w:rPr>
          <w:sz w:val="21"/>
        </w:rPr>
      </w:pPr>
    </w:p>
    <w:p>
      <w:pPr>
        <w:spacing w:before="1"/>
        <w:ind w:left="340" w:right="0" w:firstLine="0"/>
        <w:jc w:val="left"/>
        <w:rPr>
          <w:rFonts w:ascii="Arial" w:hAnsi="Arial"/>
          <w:sz w:val="20"/>
        </w:rPr>
      </w:pPr>
      <w:r>
        <w:rPr>
          <w:rFonts w:ascii="Trebuchet MS" w:hAnsi="Trebuchet MS"/>
          <w:b/>
          <w:sz w:val="20"/>
        </w:rPr>
        <w:t>Kevesellte a fizetést. </w:t>
      </w:r>
      <w:r>
        <w:rPr>
          <w:rFonts w:ascii="Arial" w:hAnsi="Arial"/>
          <w:sz w:val="20"/>
        </w:rPr>
        <w:t>He thought the pay was too low.</w:t>
      </w:r>
    </w:p>
    <w:p>
      <w:pPr>
        <w:pStyle w:val="BodyText"/>
        <w:rPr>
          <w:rFonts w:ascii="Arial"/>
          <w:sz w:val="22"/>
        </w:rPr>
      </w:pPr>
    </w:p>
    <w:p>
      <w:pPr>
        <w:pStyle w:val="Heading3"/>
        <w:spacing w:before="152"/>
        <w:ind w:left="918"/>
      </w:pPr>
      <w:r>
        <w:rPr/>
        <w:pict>
          <v:shape style="position:absolute;margin-left:40.214001pt;margin-top:5.733652pt;width:33.6pt;height:15.65pt;mso-position-horizontal-relative:page;mso-position-vertical-relative:paragraph;z-index:16518144" type="#_x0000_t202" filled="false" stroked="true" strokeweight=".299pt" strokecolor="#000000">
            <v:textbox inset="0,0,0,0">
              <w:txbxContent>
                <w:p>
                  <w:pPr>
                    <w:spacing w:before="28"/>
                    <w:ind w:left="16" w:right="0" w:firstLine="0"/>
                    <w:jc w:val="left"/>
                    <w:rPr>
                      <w:rFonts w:ascii="Arial"/>
                      <w:b/>
                      <w:i/>
                      <w:sz w:val="20"/>
                    </w:rPr>
                  </w:pPr>
                  <w:r>
                    <w:rPr>
                      <w:rFonts w:ascii="Arial"/>
                      <w:b/>
                      <w:i/>
                      <w:w w:val="95"/>
                      <w:sz w:val="20"/>
                    </w:rPr>
                    <w:t>12.3.12</w:t>
                  </w:r>
                </w:p>
              </w:txbxContent>
            </v:textbox>
            <v:stroke dashstyle="solid"/>
            <w10:wrap type="none"/>
          </v:shape>
        </w:pict>
      </w:r>
      <w:r>
        <w:rPr/>
        <w:t>ászik/-észik</w:t>
      </w:r>
    </w:p>
    <w:p>
      <w:pPr>
        <w:pStyle w:val="BodyText"/>
        <w:rPr>
          <w:rFonts w:ascii="Trebuchet MS"/>
          <w:b/>
          <w:sz w:val="22"/>
        </w:rPr>
      </w:pPr>
    </w:p>
    <w:p>
      <w:pPr>
        <w:pStyle w:val="BodyText"/>
        <w:spacing w:before="1"/>
        <w:ind w:left="101"/>
        <w:jc w:val="both"/>
      </w:pPr>
      <w:r>
        <w:rPr>
          <w:w w:val="105"/>
        </w:rPr>
        <w:t>This suffix forms verbs denoting a trade or hobby.</w:t>
      </w:r>
    </w:p>
    <w:p>
      <w:pPr>
        <w:pStyle w:val="BodyText"/>
        <w:spacing w:before="1"/>
        <w:rPr>
          <w:sz w:val="14"/>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84"/>
        <w:gridCol w:w="838"/>
        <w:gridCol w:w="1464"/>
        <w:gridCol w:w="1120"/>
      </w:tblGrid>
      <w:tr>
        <w:trPr>
          <w:trHeight w:val="296" w:hRule="atLeast"/>
        </w:trPr>
        <w:tc>
          <w:tcPr>
            <w:tcW w:w="884" w:type="dxa"/>
          </w:tcPr>
          <w:p>
            <w:pPr>
              <w:pStyle w:val="TableParagraph"/>
              <w:spacing w:line="229" w:lineRule="exact"/>
              <w:rPr>
                <w:b/>
                <w:sz w:val="20"/>
              </w:rPr>
            </w:pPr>
            <w:r>
              <w:rPr>
                <w:b/>
                <w:sz w:val="20"/>
              </w:rPr>
              <w:t>vad</w:t>
            </w:r>
          </w:p>
        </w:tc>
        <w:tc>
          <w:tcPr>
            <w:tcW w:w="838" w:type="dxa"/>
          </w:tcPr>
          <w:p>
            <w:pPr>
              <w:pStyle w:val="TableParagraph"/>
              <w:spacing w:line="227" w:lineRule="exact"/>
              <w:ind w:left="166"/>
              <w:rPr>
                <w:rFonts w:ascii="Arial"/>
                <w:sz w:val="20"/>
              </w:rPr>
            </w:pPr>
            <w:r>
              <w:rPr>
                <w:rFonts w:ascii="Arial"/>
                <w:sz w:val="20"/>
              </w:rPr>
              <w:t>wild</w:t>
            </w:r>
          </w:p>
        </w:tc>
        <w:tc>
          <w:tcPr>
            <w:tcW w:w="1464" w:type="dxa"/>
          </w:tcPr>
          <w:p>
            <w:pPr>
              <w:pStyle w:val="TableParagraph"/>
              <w:spacing w:line="229" w:lineRule="exact"/>
              <w:ind w:left="248"/>
              <w:rPr>
                <w:b/>
                <w:sz w:val="20"/>
              </w:rPr>
            </w:pPr>
            <w:r>
              <w:rPr>
                <w:b/>
                <w:sz w:val="20"/>
              </w:rPr>
              <w:t>vadászik</w:t>
            </w:r>
          </w:p>
        </w:tc>
        <w:tc>
          <w:tcPr>
            <w:tcW w:w="1120" w:type="dxa"/>
          </w:tcPr>
          <w:p>
            <w:pPr>
              <w:pStyle w:val="TableParagraph"/>
              <w:spacing w:line="227" w:lineRule="exact"/>
              <w:ind w:left="150"/>
              <w:rPr>
                <w:rFonts w:ascii="Arial"/>
                <w:sz w:val="20"/>
              </w:rPr>
            </w:pPr>
            <w:r>
              <w:rPr>
                <w:rFonts w:ascii="Arial"/>
                <w:sz w:val="20"/>
              </w:rPr>
              <w:t>hunt</w:t>
            </w:r>
          </w:p>
        </w:tc>
      </w:tr>
      <w:tr>
        <w:trPr>
          <w:trHeight w:val="358" w:hRule="atLeast"/>
        </w:trPr>
        <w:tc>
          <w:tcPr>
            <w:tcW w:w="884" w:type="dxa"/>
          </w:tcPr>
          <w:p>
            <w:pPr>
              <w:pStyle w:val="TableParagraph"/>
              <w:spacing w:before="59"/>
              <w:rPr>
                <w:b/>
                <w:sz w:val="20"/>
              </w:rPr>
            </w:pPr>
            <w:r>
              <w:rPr>
                <w:b/>
                <w:w w:val="105"/>
                <w:sz w:val="20"/>
              </w:rPr>
              <w:t>madár</w:t>
            </w:r>
          </w:p>
        </w:tc>
        <w:tc>
          <w:tcPr>
            <w:tcW w:w="838" w:type="dxa"/>
          </w:tcPr>
          <w:p>
            <w:pPr>
              <w:pStyle w:val="TableParagraph"/>
              <w:spacing w:before="59"/>
              <w:ind w:left="166"/>
              <w:rPr>
                <w:rFonts w:ascii="Arial"/>
                <w:sz w:val="20"/>
              </w:rPr>
            </w:pPr>
            <w:r>
              <w:rPr>
                <w:rFonts w:ascii="Arial"/>
                <w:sz w:val="20"/>
              </w:rPr>
              <w:t>bird</w:t>
            </w:r>
          </w:p>
        </w:tc>
        <w:tc>
          <w:tcPr>
            <w:tcW w:w="1464" w:type="dxa"/>
          </w:tcPr>
          <w:p>
            <w:pPr>
              <w:pStyle w:val="TableParagraph"/>
              <w:spacing w:before="59"/>
              <w:ind w:left="248"/>
              <w:rPr>
                <w:b/>
                <w:sz w:val="20"/>
              </w:rPr>
            </w:pPr>
            <w:r>
              <w:rPr>
                <w:b/>
                <w:sz w:val="20"/>
              </w:rPr>
              <w:t>madarászik</w:t>
            </w:r>
          </w:p>
        </w:tc>
        <w:tc>
          <w:tcPr>
            <w:tcW w:w="1120" w:type="dxa"/>
          </w:tcPr>
          <w:p>
            <w:pPr>
              <w:pStyle w:val="TableParagraph"/>
              <w:spacing w:before="59"/>
              <w:ind w:left="150"/>
              <w:rPr>
                <w:rFonts w:ascii="Arial"/>
                <w:sz w:val="20"/>
              </w:rPr>
            </w:pPr>
            <w:r>
              <w:rPr>
                <w:rFonts w:ascii="Arial"/>
                <w:sz w:val="20"/>
              </w:rPr>
              <w:t>hunt birds</w:t>
            </w:r>
          </w:p>
        </w:tc>
      </w:tr>
      <w:tr>
        <w:trPr>
          <w:trHeight w:val="296" w:hRule="atLeast"/>
        </w:trPr>
        <w:tc>
          <w:tcPr>
            <w:tcW w:w="884" w:type="dxa"/>
          </w:tcPr>
          <w:p>
            <w:pPr>
              <w:pStyle w:val="TableParagraph"/>
              <w:spacing w:line="218" w:lineRule="exact" w:before="59"/>
              <w:rPr>
                <w:b/>
                <w:sz w:val="20"/>
              </w:rPr>
            </w:pPr>
            <w:r>
              <w:rPr>
                <w:b/>
                <w:w w:val="105"/>
                <w:sz w:val="20"/>
              </w:rPr>
              <w:t>sólyom</w:t>
            </w:r>
          </w:p>
        </w:tc>
        <w:tc>
          <w:tcPr>
            <w:tcW w:w="838" w:type="dxa"/>
          </w:tcPr>
          <w:p>
            <w:pPr>
              <w:pStyle w:val="TableParagraph"/>
              <w:spacing w:line="217" w:lineRule="exact" w:before="59"/>
              <w:ind w:left="166"/>
              <w:rPr>
                <w:rFonts w:ascii="Arial"/>
                <w:sz w:val="20"/>
              </w:rPr>
            </w:pPr>
            <w:r>
              <w:rPr>
                <w:rFonts w:ascii="Arial"/>
                <w:sz w:val="20"/>
              </w:rPr>
              <w:t>hawk</w:t>
            </w:r>
          </w:p>
        </w:tc>
        <w:tc>
          <w:tcPr>
            <w:tcW w:w="1464" w:type="dxa"/>
          </w:tcPr>
          <w:p>
            <w:pPr>
              <w:pStyle w:val="TableParagraph"/>
              <w:spacing w:line="218" w:lineRule="exact" w:before="59"/>
              <w:ind w:left="248"/>
              <w:rPr>
                <w:b/>
                <w:sz w:val="20"/>
              </w:rPr>
            </w:pPr>
            <w:r>
              <w:rPr>
                <w:b/>
                <w:sz w:val="20"/>
              </w:rPr>
              <w:t>sólymászik</w:t>
            </w:r>
          </w:p>
        </w:tc>
        <w:tc>
          <w:tcPr>
            <w:tcW w:w="1120" w:type="dxa"/>
          </w:tcPr>
          <w:p>
            <w:pPr>
              <w:pStyle w:val="TableParagraph"/>
              <w:spacing w:line="217" w:lineRule="exact" w:before="59"/>
              <w:ind w:left="150"/>
              <w:rPr>
                <w:rFonts w:ascii="Arial"/>
                <w:sz w:val="20"/>
              </w:rPr>
            </w:pPr>
            <w:r>
              <w:rPr>
                <w:rFonts w:ascii="Arial"/>
                <w:w w:val="95"/>
                <w:sz w:val="20"/>
              </w:rPr>
              <w:t>hunt hawks</w:t>
            </w:r>
          </w:p>
        </w:tc>
      </w:tr>
    </w:tbl>
    <w:p>
      <w:pPr>
        <w:pStyle w:val="BodyText"/>
        <w:spacing w:before="3"/>
        <w:rPr>
          <w:sz w:val="24"/>
        </w:rPr>
      </w:pPr>
    </w:p>
    <w:p>
      <w:pPr>
        <w:pStyle w:val="Heading2"/>
        <w:numPr>
          <w:ilvl w:val="1"/>
          <w:numId w:val="25"/>
        </w:numPr>
        <w:tabs>
          <w:tab w:pos="818" w:val="left" w:leader="none"/>
          <w:tab w:pos="819" w:val="left" w:leader="none"/>
        </w:tabs>
        <w:spacing w:line="240" w:lineRule="auto" w:before="102" w:after="0"/>
        <w:ind w:left="818" w:right="0" w:hanging="670"/>
        <w:jc w:val="left"/>
      </w:pPr>
      <w:r>
        <w:rPr/>
        <w:t>Diminutives</w:t>
      </w:r>
    </w:p>
    <w:p>
      <w:pPr>
        <w:pStyle w:val="BodyText"/>
        <w:spacing w:before="11"/>
        <w:rPr>
          <w:rFonts w:ascii="Trebuchet MS"/>
          <w:b/>
          <w:sz w:val="12"/>
        </w:rPr>
      </w:pPr>
    </w:p>
    <w:p>
      <w:pPr>
        <w:pStyle w:val="BodyText"/>
        <w:spacing w:line="285" w:lineRule="auto" w:before="101"/>
        <w:ind w:left="101" w:right="1583"/>
        <w:jc w:val="both"/>
      </w:pPr>
      <w:r>
        <w:rPr>
          <w:w w:val="105"/>
        </w:rPr>
        <w:t>Diminutives are suffixes added to names, nouns, and sometimes adjectives to denote the smallness of or fondness toward a person or object. They     are very common in Hungarian; parents almost always use them with the names of their children, and depending on the idiosyncracies of the speaker, they</w:t>
      </w:r>
      <w:r>
        <w:rPr>
          <w:spacing w:val="21"/>
          <w:w w:val="105"/>
        </w:rPr>
        <w:t> </w:t>
      </w:r>
      <w:r>
        <w:rPr>
          <w:w w:val="105"/>
        </w:rPr>
        <w:t>can</w:t>
      </w:r>
      <w:r>
        <w:rPr>
          <w:spacing w:val="21"/>
          <w:w w:val="105"/>
        </w:rPr>
        <w:t> </w:t>
      </w:r>
      <w:r>
        <w:rPr>
          <w:w w:val="105"/>
        </w:rPr>
        <w:t>find</w:t>
      </w:r>
      <w:r>
        <w:rPr>
          <w:spacing w:val="21"/>
          <w:w w:val="105"/>
        </w:rPr>
        <w:t> </w:t>
      </w:r>
      <w:r>
        <w:rPr>
          <w:w w:val="105"/>
        </w:rPr>
        <w:t>their</w:t>
      </w:r>
      <w:r>
        <w:rPr>
          <w:spacing w:val="21"/>
          <w:w w:val="105"/>
        </w:rPr>
        <w:t> </w:t>
      </w:r>
      <w:r>
        <w:rPr>
          <w:w w:val="105"/>
        </w:rPr>
        <w:t>way</w:t>
      </w:r>
      <w:r>
        <w:rPr>
          <w:spacing w:val="22"/>
          <w:w w:val="105"/>
        </w:rPr>
        <w:t> </w:t>
      </w:r>
      <w:r>
        <w:rPr>
          <w:w w:val="105"/>
        </w:rPr>
        <w:t>into</w:t>
      </w:r>
      <w:r>
        <w:rPr>
          <w:spacing w:val="21"/>
          <w:w w:val="105"/>
        </w:rPr>
        <w:t> </w:t>
      </w:r>
      <w:r>
        <w:rPr>
          <w:w w:val="105"/>
        </w:rPr>
        <w:t>every</w:t>
      </w:r>
      <w:r>
        <w:rPr>
          <w:spacing w:val="21"/>
          <w:w w:val="105"/>
        </w:rPr>
        <w:t> </w:t>
      </w:r>
      <w:r>
        <w:rPr>
          <w:w w:val="105"/>
        </w:rPr>
        <w:t>sentence</w:t>
      </w:r>
      <w:r>
        <w:rPr>
          <w:spacing w:val="21"/>
          <w:w w:val="105"/>
        </w:rPr>
        <w:t> </w:t>
      </w:r>
      <w:r>
        <w:rPr>
          <w:w w:val="105"/>
        </w:rPr>
        <w:t>or</w:t>
      </w:r>
      <w:r>
        <w:rPr>
          <w:spacing w:val="21"/>
          <w:w w:val="105"/>
        </w:rPr>
        <w:t> </w:t>
      </w:r>
      <w:r>
        <w:rPr>
          <w:w w:val="105"/>
        </w:rPr>
        <w:t>two.</w:t>
      </w:r>
    </w:p>
    <w:p>
      <w:pPr>
        <w:pStyle w:val="BodyText"/>
        <w:spacing w:before="125"/>
        <w:ind w:left="101"/>
        <w:jc w:val="both"/>
      </w:pPr>
      <w:r>
        <w:rPr/>
        <w:pict>
          <v:group style="position:absolute;margin-left:355.789001pt;margin-top:29.072237pt;width:61.8pt;height:23.95pt;mso-position-horizontal-relative:page;mso-position-vertical-relative:paragraph;z-index:16517632" coordorigin="7116,581" coordsize="1236,479">
            <v:shape style="position:absolute;left:7115;top:581;width:1236;height:479" coordorigin="7116,581" coordsize="1236,479" path="m8351,581l7119,581,7116,585,7116,1060,8348,1060,8351,1056,8351,581xe" filled="true" fillcolor="#efefef" stroked="false">
              <v:path arrowok="t"/>
              <v:fill type="solid"/>
            </v:shape>
            <v:shape style="position:absolute;left:7115;top:581;width:1236;height:479" coordorigin="7116,581" coordsize="1236,479" path="m8351,581l7132,581,7116,600,7116,1060,8335,1060,8351,1040,8351,581xe" filled="true" fillcolor="#eeeeee" stroked="false">
              <v:path arrowok="t"/>
              <v:fill type="solid"/>
            </v:shape>
            <v:shape style="position:absolute;left:7115;top:581;width:1236;height:479" coordorigin="7116,581" coordsize="1236,479" path="m8351,581l7145,581,7116,616,7116,1060,8321,1060,8351,1025,8351,581xe" filled="true" fillcolor="#ededed" stroked="false">
              <v:path arrowok="t"/>
              <v:fill type="solid"/>
            </v:shape>
            <v:shape style="position:absolute;left:7115;top:581;width:1236;height:479" coordorigin="7116,581" coordsize="1236,479" path="m8351,581l7158,581,7116,632,7116,1060,8308,1060,8351,1009,8351,581xe" filled="true" fillcolor="#ececec" stroked="false">
              <v:path arrowok="t"/>
              <v:fill type="solid"/>
            </v:shape>
            <v:shape style="position:absolute;left:7115;top:581;width:1236;height:479" coordorigin="7116,581" coordsize="1236,479" path="m8351,581l7171,581,7116,647,7116,1060,8295,1060,8351,993,8351,581xe" filled="true" fillcolor="#ebebeb" stroked="false">
              <v:path arrowok="t"/>
              <v:fill type="solid"/>
            </v:shape>
            <v:shape style="position:absolute;left:7115;top:581;width:1236;height:479" coordorigin="7116,581" coordsize="1236,479" path="m8351,581l7184,581,7116,663,7116,1060,8282,1060,8351,978,8351,581xe" filled="true" fillcolor="#eaeaea" stroked="false">
              <v:path arrowok="t"/>
              <v:fill type="solid"/>
            </v:shape>
            <v:shape style="position:absolute;left:7115;top:581;width:1236;height:479" coordorigin="7116,581" coordsize="1236,479" path="m8351,581l7197,581,7116,679,7116,1060,8269,1060,8351,962,8351,581xe" filled="true" fillcolor="#e9e9e9" stroked="false">
              <v:path arrowok="t"/>
              <v:fill type="solid"/>
            </v:shape>
            <v:shape style="position:absolute;left:7115;top:581;width:1236;height:479" coordorigin="7116,581" coordsize="1236,479" path="m8351,581l7211,581,7116,694,7116,1060,8256,1060,8351,946,8351,581xe" filled="true" fillcolor="#e8e8e8" stroked="false">
              <v:path arrowok="t"/>
              <v:fill type="solid"/>
            </v:shape>
            <v:shape style="position:absolute;left:7115;top:581;width:1236;height:479" coordorigin="7116,581" coordsize="1236,479" path="m8351,581l7224,581,7116,710,7116,1060,8243,1060,8351,931,8351,581xe" filled="true" fillcolor="#e7e7e7" stroked="false">
              <v:path arrowok="t"/>
              <v:fill type="solid"/>
            </v:shape>
            <v:shape style="position:absolute;left:7115;top:581;width:1236;height:479" coordorigin="7116,581" coordsize="1236,479" path="m8351,581l7237,581,7116,726,7116,1060,8229,1060,8351,915,8351,581xe" filled="true" fillcolor="#e6e6e6" stroked="false">
              <v:path arrowok="t"/>
              <v:fill type="solid"/>
            </v:shape>
            <v:shape style="position:absolute;left:7115;top:581;width:1236;height:479" coordorigin="7116,581" coordsize="1236,479" path="m8351,581l7250,581,7116,741,7116,1060,8216,1060,8351,899,8351,581xe" filled="true" fillcolor="#e5e5e5" stroked="false">
              <v:path arrowok="t"/>
              <v:fill type="solid"/>
            </v:shape>
            <v:shape style="position:absolute;left:7115;top:581;width:1236;height:479" coordorigin="7116,581" coordsize="1236,479" path="m8351,581l7263,581,7116,757,7116,1060,8203,1060,8351,884,8351,581xe" filled="true" fillcolor="#e4e4e4" stroked="false">
              <v:path arrowok="t"/>
              <v:fill type="solid"/>
            </v:shape>
            <v:shape style="position:absolute;left:7115;top:581;width:1236;height:479" coordorigin="7116,581" coordsize="1236,479" path="m8351,581l7276,581,7116,773,7116,1060,8190,1060,8351,868,8351,581xe" filled="true" fillcolor="#e3e3e3" stroked="false">
              <v:path arrowok="t"/>
              <v:fill type="solid"/>
            </v:shape>
            <v:shape style="position:absolute;left:7115;top:581;width:1236;height:479" coordorigin="7116,581" coordsize="1236,479" path="m8351,581l7289,581,7116,788,7116,1060,8177,1060,8351,852,8351,581xe" filled="true" fillcolor="#e2e2e2" stroked="false">
              <v:path arrowok="t"/>
              <v:fill type="solid"/>
            </v:shape>
            <v:shape style="position:absolute;left:7115;top:581;width:1236;height:479" coordorigin="7116,581" coordsize="1236,479" path="m8351,581l7303,581,7116,804,7116,1060,8164,1060,8351,836,8351,581xe" filled="true" fillcolor="#e1e1e1" stroked="false">
              <v:path arrowok="t"/>
              <v:fill type="solid"/>
            </v:shape>
            <v:shape style="position:absolute;left:7115;top:581;width:1236;height:479" coordorigin="7116,581" coordsize="1236,479" path="m8351,581l7316,581,7116,820,7116,1060,8151,1060,8351,821,8351,581xe" filled="true" fillcolor="#e0e0e0" stroked="false">
              <v:path arrowok="t"/>
              <v:fill type="solid"/>
            </v:shape>
            <v:shape style="position:absolute;left:7115;top:581;width:1236;height:479" coordorigin="7116,581" coordsize="1236,479" path="m8351,581l7329,581,7116,835,7116,1060,8137,1060,8351,805,8351,581xe" filled="true" fillcolor="#dfdfdf" stroked="false">
              <v:path arrowok="t"/>
              <v:fill type="solid"/>
            </v:shape>
            <v:shape style="position:absolute;left:7115;top:581;width:1236;height:479" coordorigin="7116,581" coordsize="1236,479" path="m8351,581l7342,581,7116,851,7116,1060,8124,1060,8351,789,8351,581xe" filled="true" fillcolor="#dedede" stroked="false">
              <v:path arrowok="t"/>
              <v:fill type="solid"/>
            </v:shape>
            <v:shape style="position:absolute;left:7115;top:581;width:1236;height:479" coordorigin="7116,581" coordsize="1236,479" path="m8351,581l7355,581,7116,867,7116,1060,8111,1060,8351,774,8351,581xe" filled="true" fillcolor="#dddddd" stroked="false">
              <v:path arrowok="t"/>
              <v:fill type="solid"/>
            </v:shape>
            <v:shape style="position:absolute;left:7115;top:581;width:1236;height:479" coordorigin="7116,581" coordsize="1236,479" path="m8351,581l7368,581,7116,882,7116,1060,8098,1060,8351,758,8351,581xe" filled="true" fillcolor="#dcdcdc" stroked="false">
              <v:path arrowok="t"/>
              <v:fill type="solid"/>
            </v:shape>
            <v:shape style="position:absolute;left:7115;top:581;width:1236;height:479" coordorigin="7116,581" coordsize="1236,479" path="m8351,581l7381,581,7116,898,7116,1060,8085,1060,8351,742,8351,581xe" filled="true" fillcolor="#dbdbdb" stroked="false">
              <v:path arrowok="t"/>
              <v:fill type="solid"/>
            </v:shape>
            <v:shape style="position:absolute;left:7115;top:581;width:1236;height:479" coordorigin="7116,581" coordsize="1236,479" path="m8351,581l7395,581,7116,914,7116,1060,8072,1060,8351,727,8351,581xe" filled="true" fillcolor="#dadada" stroked="false">
              <v:path arrowok="t"/>
              <v:fill type="solid"/>
            </v:shape>
            <v:shape style="position:absolute;left:7115;top:581;width:1236;height:479" coordorigin="7116,581" coordsize="1236,479" path="m8351,581l7408,581,7116,929,7116,1060,8059,1060,8351,711,8351,581xe" filled="true" fillcolor="#d9d9d9" stroked="false">
              <v:path arrowok="t"/>
              <v:fill type="solid"/>
            </v:shape>
            <v:shape style="position:absolute;left:7115;top:581;width:1236;height:479" coordorigin="7116,581" coordsize="1236,479" path="m8351,581l7421,581,7116,945,7116,1060,8045,1060,8351,695,8351,581xe" filled="true" fillcolor="#d8d8d8" stroked="false">
              <v:path arrowok="t"/>
              <v:fill type="solid"/>
            </v:shape>
            <v:shape style="position:absolute;left:7115;top:581;width:1236;height:479" coordorigin="7116,581" coordsize="1236,479" path="m8351,581l7434,581,7116,961,7116,1060,8032,1060,8351,680,8351,581xe" filled="true" fillcolor="#d7d7d7" stroked="false">
              <v:path arrowok="t"/>
              <v:fill type="solid"/>
            </v:shape>
            <v:shape style="position:absolute;left:7115;top:581;width:1236;height:479" coordorigin="7116,581" coordsize="1236,479" path="m8351,581l7447,581,7116,977,7116,1060,8019,1060,8351,664,8351,581xe" filled="true" fillcolor="#d6d6d6" stroked="false">
              <v:path arrowok="t"/>
              <v:fill type="solid"/>
            </v:shape>
            <v:shape style="position:absolute;left:7115;top:581;width:1236;height:479" coordorigin="7116,581" coordsize="1236,479" path="m8351,581l7460,581,7116,992,7116,1060,8006,1060,8351,648,8351,581xe" filled="true" fillcolor="#d5d5d5" stroked="false">
              <v:path arrowok="t"/>
              <v:fill type="solid"/>
            </v:shape>
            <v:shape style="position:absolute;left:7115;top:581;width:1236;height:479" coordorigin="7116,581" coordsize="1236,479" path="m8351,581l7474,581,7116,1008,7116,1060,7993,1060,8351,633,8351,581xe" filled="true" fillcolor="#d4d4d4" stroked="false">
              <v:path arrowok="t"/>
              <v:fill type="solid"/>
            </v:shape>
            <v:shape style="position:absolute;left:7115;top:581;width:1236;height:479" coordorigin="7116,581" coordsize="1236,479" path="m8351,581l7487,581,7116,1024,7116,1060,7980,1060,8351,617,8351,581xe" filled="true" fillcolor="#d3d3d3" stroked="false">
              <v:path arrowok="t"/>
              <v:fill type="solid"/>
            </v:shape>
            <v:shape style="position:absolute;left:7115;top:581;width:1236;height:479" coordorigin="7116,581" coordsize="1236,479" path="m8351,581l7500,581,7116,1039,7116,1060,7966,1060,8351,601,8351,581xe" filled="true" fillcolor="#d2d2d2" stroked="false">
              <v:path arrowok="t"/>
              <v:fill type="solid"/>
            </v:shape>
            <v:shape style="position:absolute;left:7115;top:581;width:1236;height:479" coordorigin="7116,581" coordsize="1236,479" path="m8351,581l7513,581,7116,1055,7116,1060,7953,1060,8351,586,8351,581xe" filled="true" fillcolor="#d1d1d1" stroked="false">
              <v:path arrowok="t"/>
              <v:fill type="solid"/>
            </v:shape>
            <v:shape style="position:absolute;left:7125;top:581;width:1217;height:479" coordorigin="7125,581" coordsize="1217,479" path="m8341,581l7526,581,7125,1060,7940,1060,8341,581xe" filled="true" fillcolor="#d0d0d0" stroked="false">
              <v:path arrowok="t"/>
              <v:fill type="solid"/>
            </v:shape>
            <v:shape style="position:absolute;left:7138;top:581;width:1190;height:479" coordorigin="7138,581" coordsize="1190,479" path="m8328,581l7539,581,7138,1060,7927,1060,8328,581xe" filled="true" fillcolor="#cfcfcf" stroked="false">
              <v:path arrowok="t"/>
              <v:fill type="solid"/>
            </v:shape>
            <v:shape style="position:absolute;left:7151;top:581;width:1164;height:479" coordorigin="7151,581" coordsize="1164,479" path="m8315,581l7552,581,7151,1060,7914,1060,8315,581xe" filled="true" fillcolor="#cecece" stroked="false">
              <v:path arrowok="t"/>
              <v:fill type="solid"/>
            </v:shape>
            <v:shape style="position:absolute;left:7164;top:581;width:1138;height:479" coordorigin="7164,581" coordsize="1138,479" path="m8302,581l7566,581,7164,1060,7901,1060,8302,581xe" filled="true" fillcolor="#cdcdcd" stroked="false">
              <v:path arrowok="t"/>
              <v:fill type="solid"/>
            </v:shape>
            <v:shape style="position:absolute;left:7177;top:581;width:1112;height:479" coordorigin="7178,581" coordsize="1112,479" path="m8289,581l7579,581,7178,1060,7888,1060,8289,581xe" filled="true" fillcolor="#cccccc" stroked="false">
              <v:path arrowok="t"/>
              <v:fill type="solid"/>
            </v:shape>
            <v:shape style="position:absolute;left:7190;top:581;width:1085;height:479" coordorigin="7191,581" coordsize="1085,479" path="m8276,581l7592,581,7191,1060,7874,1060,8276,581xe" filled="true" fillcolor="#cbcbcb" stroked="false">
              <v:path arrowok="t"/>
              <v:fill type="solid"/>
            </v:shape>
            <v:shape style="position:absolute;left:7203;top:581;width:1059;height:479" coordorigin="7204,581" coordsize="1059,479" path="m8262,581l7605,581,7204,1060,7861,1060,8262,581xe" filled="true" fillcolor="#cacaca" stroked="false">
              <v:path arrowok="t"/>
              <v:fill type="solid"/>
            </v:shape>
            <v:shape style="position:absolute;left:7217;top:581;width:1033;height:479" coordorigin="7217,581" coordsize="1033,479" path="m8249,581l7618,581,7217,1060,7848,1060,8249,581xe" filled="true" fillcolor="#c9c9c9" stroked="false">
              <v:path arrowok="t"/>
              <v:fill type="solid"/>
            </v:shape>
            <v:shape style="position:absolute;left:7230;top:581;width:1006;height:479" coordorigin="7230,581" coordsize="1006,479" path="m8236,581l7631,581,7230,1060,7835,1060,8236,581xe" filled="true" fillcolor="#c8c8c8" stroked="false">
              <v:path arrowok="t"/>
              <v:fill type="solid"/>
            </v:shape>
            <v:shape style="position:absolute;left:7243;top:581;width:980;height:479" coordorigin="7243,581" coordsize="980,479" path="m8223,581l7644,581,7243,1060,7822,1060,8223,581xe" filled="true" fillcolor="#c7c7c7" stroked="false">
              <v:path arrowok="t"/>
              <v:fill type="solid"/>
            </v:shape>
            <v:shape style="position:absolute;left:7256;top:581;width:954;height:479" coordorigin="7257,581" coordsize="954,479" path="m8210,581l7658,581,7257,1060,7809,1060,8210,581xe" filled="true" fillcolor="#c6c6c6" stroked="false">
              <v:path arrowok="t"/>
              <v:fill type="solid"/>
            </v:shape>
            <v:shape style="position:absolute;left:7269;top:581;width:927;height:479" coordorigin="7270,581" coordsize="927,479" path="m8197,581l7671,581,7270,1060,7796,1060,8197,581xe" filled="true" fillcolor="#c5c5c5" stroked="false">
              <v:path arrowok="t"/>
              <v:fill type="solid"/>
            </v:shape>
            <v:shape style="position:absolute;left:7282;top:581;width:901;height:479" coordorigin="7283,581" coordsize="901,479" path="m8184,581l7684,581,7283,1060,7782,1060,8184,581xe" filled="true" fillcolor="#c4c4c4" stroked="false">
              <v:path arrowok="t"/>
              <v:fill type="solid"/>
            </v:shape>
            <v:shape style="position:absolute;left:7295;top:581;width:875;height:479" coordorigin="7296,581" coordsize="875,479" path="m8170,581l7697,581,7296,1060,7769,1060,8170,581xe" filled="true" fillcolor="#c3c3c3" stroked="false">
              <v:path arrowok="t"/>
              <v:fill type="solid"/>
            </v:shape>
            <v:shape style="position:absolute;left:7309;top:581;width:849;height:479" coordorigin="7309,581" coordsize="849,479" path="m8157,581l7710,581,7309,1060,7756,1060,8157,581xe" filled="true" fillcolor="#c2c2c2" stroked="false">
              <v:path arrowok="t"/>
              <v:fill type="solid"/>
            </v:shape>
            <v:shape style="position:absolute;left:7322;top:581;width:822;height:479" coordorigin="7322,581" coordsize="822,479" path="m8144,581l7723,581,7322,1060,7743,1060,8144,581xe" filled="true" fillcolor="#c1c1c1" stroked="false">
              <v:path arrowok="t"/>
              <v:fill type="solid"/>
            </v:shape>
            <v:shape style="position:absolute;left:7335;top:581;width:796;height:479" coordorigin="7335,581" coordsize="796,479" path="m8131,581l7736,581,7335,1060,7730,1060,8131,581xe" filled="true" fillcolor="#c0c0c0" stroked="false">
              <v:path arrowok="t"/>
              <v:fill type="solid"/>
            </v:shape>
            <v:shape style="position:absolute;left:7348;top:581;width:770;height:479" coordorigin="7349,581" coordsize="770,479" path="m8118,581l7750,581,7349,1060,7717,1060,8118,581xe" filled="true" fillcolor="#bfbfbf" stroked="false">
              <v:path arrowok="t"/>
              <v:fill type="solid"/>
            </v:shape>
            <v:shape style="position:absolute;left:7361;top:581;width:743;height:479" coordorigin="7362,581" coordsize="743,479" path="m8105,581l7763,581,7362,1060,7704,1060,8105,581xe" filled="true" fillcolor="#bebebe" stroked="false">
              <v:path arrowok="t"/>
              <v:fill type="solid"/>
            </v:shape>
            <v:shape style="position:absolute;left:7374;top:581;width:717;height:479" coordorigin="7375,581" coordsize="717,479" path="m8091,581l7776,581,7375,1060,7690,1060,8091,581xe" filled="true" fillcolor="#bdbdbd" stroked="false">
              <v:path arrowok="t"/>
              <v:fill type="solid"/>
            </v:shape>
            <v:shape style="position:absolute;left:7387;top:581;width:691;height:479" coordorigin="7388,581" coordsize="691,479" path="m8078,581l7789,581,7388,1060,7677,1060,8078,581xe" filled="true" fillcolor="#bcbcbc" stroked="false">
              <v:path arrowok="t"/>
              <v:fill type="solid"/>
            </v:shape>
            <v:shape style="position:absolute;left:7401;top:581;width:665;height:479" coordorigin="7401,581" coordsize="665,479" path="m8065,581l7802,581,7401,1060,7664,1060,8065,581xe" filled="true" fillcolor="#bbbbbb" stroked="false">
              <v:path arrowok="t"/>
              <v:fill type="solid"/>
            </v:shape>
            <v:shape style="position:absolute;left:7414;top:581;width:638;height:479" coordorigin="7414,581" coordsize="638,479" path="m8052,581l7815,581,7414,1060,7651,1060,8052,581xe" filled="true" fillcolor="#bababa" stroked="false">
              <v:path arrowok="t"/>
              <v:fill type="solid"/>
            </v:shape>
            <v:shape style="position:absolute;left:7427;top:581;width:612;height:479" coordorigin="7427,581" coordsize="612,479" path="m8039,581l7829,581,7427,1060,7638,1060,8039,581xe" filled="true" fillcolor="#b9b9b9" stroked="false">
              <v:path arrowok="t"/>
              <v:fill type="solid"/>
            </v:shape>
            <v:shape style="position:absolute;left:7440;top:581;width:586;height:479" coordorigin="7441,581" coordsize="586,479" path="m8026,581l7842,581,7441,1060,7625,1060,8026,581xe" filled="true" fillcolor="#b8b8b8" stroked="false">
              <v:path arrowok="t"/>
              <v:fill type="solid"/>
            </v:shape>
            <v:shape style="position:absolute;left:7453;top:581;width:559;height:479" coordorigin="7454,581" coordsize="559,479" path="m8013,581l7855,581,7454,1060,7612,1060,8013,581xe" filled="true" fillcolor="#b7b7b7" stroked="false">
              <v:path arrowok="t"/>
              <v:fill type="solid"/>
            </v:shape>
            <v:shape style="position:absolute;left:7466;top:581;width:533;height:479" coordorigin="7467,581" coordsize="533,479" path="m7999,581l7868,581,7467,1060,7598,1060,7999,581xe" filled="true" fillcolor="#b6b6b6" stroked="false">
              <v:path arrowok="t"/>
              <v:fill type="solid"/>
            </v:shape>
            <v:shape style="position:absolute;left:7480;top:581;width:507;height:479" coordorigin="7480,581" coordsize="507,479" path="m7986,581l7881,581,7480,1060,7585,1060,7986,581xe" filled="true" fillcolor="#b5b5b5" stroked="false">
              <v:path arrowok="t"/>
              <v:fill type="solid"/>
            </v:shape>
            <v:shape style="position:absolute;left:7493;top:581;width:480;height:479" coordorigin="7493,581" coordsize="480,479" path="m7973,581l7894,581,7493,1060,7572,1060,7973,581xe" filled="true" fillcolor="#b4b4b4" stroked="false">
              <v:path arrowok="t"/>
              <v:fill type="solid"/>
            </v:shape>
            <v:shape style="position:absolute;left:7506;top:581;width:454;height:479" coordorigin="7506,581" coordsize="454,479" path="m7960,581l7907,581,7506,1060,7559,1060,7960,581xe" filled="true" fillcolor="#b3b3b3" stroked="false">
              <v:path arrowok="t"/>
              <v:fill type="solid"/>
            </v:shape>
            <v:shape style="position:absolute;left:7519;top:581;width:428;height:479" coordorigin="7519,581" coordsize="428,479" path="m7947,581l7921,581,7519,1060,7546,1060,7947,581xe" filled="true" fillcolor="#b2b2b2" stroked="false">
              <v:path arrowok="t"/>
              <v:fill type="solid"/>
            </v:shape>
            <v:shape style="position:absolute;left:7115;top:581;width:1236;height:479" type="#_x0000_t202" filled="false" stroked="false">
              <v:textbox inset="0,0,0,0">
                <w:txbxContent>
                  <w:p>
                    <w:pPr>
                      <w:spacing w:before="30"/>
                      <w:ind w:left="79" w:right="0" w:firstLine="0"/>
                      <w:jc w:val="left"/>
                      <w:rPr>
                        <w:rFonts w:ascii="Arial"/>
                        <w:sz w:val="19"/>
                      </w:rPr>
                    </w:pPr>
                    <w:r>
                      <w:rPr>
                        <w:rFonts w:ascii="Arial"/>
                        <w:sz w:val="19"/>
                      </w:rPr>
                      <w:t>217</w:t>
                    </w:r>
                  </w:p>
                </w:txbxContent>
              </v:textbox>
              <w10:wrap type="none"/>
            </v:shape>
            <w10:wrap type="none"/>
          </v:group>
        </w:pict>
      </w:r>
      <w:r>
        <w:rPr>
          <w:w w:val="105"/>
        </w:rPr>
        <w:t>Diminutives take several shapes. The most common are given here.</w:t>
      </w:r>
    </w:p>
    <w:p>
      <w:pPr>
        <w:pStyle w:val="BodyText"/>
        <w:spacing w:before="9"/>
        <w:rPr>
          <w:sz w:val="15"/>
        </w:rPr>
      </w:pPr>
      <w:r>
        <w:rPr/>
        <w:pict>
          <v:shape style="position:absolute;margin-left:39.064999pt;margin-top:11.194612pt;width:304.8pt;height:.1pt;mso-position-horizontal-relative:page;mso-position-vertical-relative:paragraph;z-index:-14941696;mso-wrap-distance-left:0;mso-wrap-distance-right:0" coordorigin="781,224" coordsize="6096,0" path="m781,224l6877,224e" filled="false" stroked="true" strokeweight=".299pt" strokecolor="#000000">
            <v:path arrowok="t"/>
            <v:stroke dashstyle="solid"/>
            <w10:wrap type="topAndBottom"/>
          </v:shape>
        </w:pict>
      </w:r>
    </w:p>
    <w:p>
      <w:pPr>
        <w:spacing w:before="60"/>
        <w:ind w:left="101" w:right="0" w:firstLine="0"/>
        <w:jc w:val="left"/>
        <w:rPr>
          <w:sz w:val="16"/>
        </w:rPr>
      </w:pPr>
      <w:r>
        <w:rPr>
          <w:w w:val="110"/>
          <w:position w:val="5"/>
          <w:sz w:val="10"/>
        </w:rPr>
        <w:t>9 </w:t>
      </w:r>
      <w:r>
        <w:rPr>
          <w:w w:val="110"/>
          <w:sz w:val="16"/>
        </w:rPr>
        <w:t>See note 4</w:t>
      </w:r>
    </w:p>
    <w:p>
      <w:pPr>
        <w:spacing w:after="0"/>
        <w:jc w:val="left"/>
        <w:rPr>
          <w:sz w:val="16"/>
        </w:rPr>
        <w:sectPr>
          <w:pgSz w:w="8650" w:h="12250"/>
          <w:pgMar w:top="500" w:bottom="280" w:left="680" w:right="180"/>
        </w:sectPr>
      </w:pPr>
    </w:p>
    <w:p>
      <w:pPr>
        <w:pStyle w:val="BodyText"/>
        <w:spacing w:before="3"/>
        <w:rPr>
          <w:sz w:val="15"/>
        </w:rPr>
      </w:pPr>
    </w:p>
    <w:p>
      <w:pPr>
        <w:pStyle w:val="Heading3"/>
        <w:spacing w:before="97"/>
        <w:ind w:left="2298"/>
      </w:pPr>
      <w:r>
        <w:rPr/>
        <w:pict>
          <v:group style="position:absolute;margin-left:14.379pt;margin-top:-9.120372pt;width:61.8pt;height:119.55pt;mso-position-horizontal-relative:page;mso-position-vertical-relative:paragraph;z-index:16520704" coordorigin="288,-182" coordsize="1236,2391">
            <v:shape style="position:absolute;left:287;top:-183;width:1236;height:2391" coordorigin="288,-182" coordsize="1236,2391" path="m1523,-182l302,-182,288,-165,288,2208,1509,2208,1523,2191,1523,-182xe" filled="true" fillcolor="#f0f0f0" stroked="false">
              <v:path arrowok="t"/>
              <v:fill type="solid"/>
            </v:shape>
            <v:shape style="position:absolute;left:287;top:-183;width:1236;height:2391" coordorigin="288,-182" coordsize="1236,2391" path="m1523,-182l327,-182,288,-135,288,2208,1483,2208,1523,2161,1523,-182xe" filled="true" fillcolor="#efefef" stroked="false">
              <v:path arrowok="t"/>
              <v:fill type="solid"/>
            </v:shape>
            <v:shape style="position:absolute;left:287;top:-183;width:1236;height:2391" coordorigin="288,-182" coordsize="1236,2391" path="m1523,-182l353,-182,288,-105,288,2208,1458,2208,1523,2130,1523,-182xe" filled="true" fillcolor="#eeeeee" stroked="false">
              <v:path arrowok="t"/>
              <v:fill type="solid"/>
            </v:shape>
            <v:shape style="position:absolute;left:287;top:-183;width:1236;height:2391" coordorigin="288,-182" coordsize="1236,2391" path="m1523,-182l378,-182,288,-74,288,2208,1432,2208,1523,2100,1523,-182xe" filled="true" fillcolor="#ededed" stroked="false">
              <v:path arrowok="t"/>
              <v:fill type="solid"/>
            </v:shape>
            <v:shape style="position:absolute;left:287;top:-183;width:1236;height:2391" coordorigin="288,-182" coordsize="1236,2391" path="m1523,-182l404,-182,288,-44,288,2208,1407,2208,1523,2070,1523,-182xe" filled="true" fillcolor="#ececec" stroked="false">
              <v:path arrowok="t"/>
              <v:fill type="solid"/>
            </v:shape>
            <v:shape style="position:absolute;left:287;top:-183;width:1236;height:2391" coordorigin="288,-182" coordsize="1236,2391" path="m1523,-182l429,-182,288,-13,288,2208,1381,2208,1523,2039,1523,-182xe" filled="true" fillcolor="#ebebeb" stroked="false">
              <v:path arrowok="t"/>
              <v:fill type="solid"/>
            </v:shape>
            <v:shape style="position:absolute;left:287;top:-183;width:1236;height:2391" coordorigin="288,-182" coordsize="1236,2391" path="m1523,-182l455,-182,288,17,288,2208,1356,2208,1523,2009,1523,-182xe" filled="true" fillcolor="#eaeaea" stroked="false">
              <v:path arrowok="t"/>
              <v:fill type="solid"/>
            </v:shape>
            <v:shape style="position:absolute;left:287;top:-183;width:1236;height:2391" coordorigin="288,-182" coordsize="1236,2391" path="m1523,-182l480,-182,288,47,288,2208,1330,2208,1523,1978,1523,-182xe" filled="true" fillcolor="#e9e9e9" stroked="false">
              <v:path arrowok="t"/>
              <v:fill type="solid"/>
            </v:shape>
            <v:shape style="position:absolute;left:287;top:-183;width:1236;height:2391" coordorigin="288,-182" coordsize="1236,2391" path="m1523,-182l506,-182,288,78,288,2208,1305,2208,1523,1948,1523,-182xe" filled="true" fillcolor="#e8e8e8" stroked="false">
              <v:path arrowok="t"/>
              <v:fill type="solid"/>
            </v:shape>
            <v:shape style="position:absolute;left:287;top:-183;width:1236;height:2391" coordorigin="288,-182" coordsize="1236,2391" path="m1523,-182l531,-182,288,108,288,2208,1279,2208,1523,1918,1523,-182xe" filled="true" fillcolor="#e7e7e7" stroked="false">
              <v:path arrowok="t"/>
              <v:fill type="solid"/>
            </v:shape>
            <v:shape style="position:absolute;left:287;top:-183;width:1236;height:2391" coordorigin="288,-182" coordsize="1236,2391" path="m1523,-182l557,-182,288,139,288,2208,1254,2208,1523,1887,1523,-182xe" filled="true" fillcolor="#e6e6e6" stroked="false">
              <v:path arrowok="t"/>
              <v:fill type="solid"/>
            </v:shape>
            <v:shape style="position:absolute;left:287;top:-183;width:1236;height:2391" coordorigin="288,-182" coordsize="1236,2391" path="m1523,-182l582,-182,288,169,288,2208,1228,2208,1523,1857,1523,-182xe" filled="true" fillcolor="#e5e5e5" stroked="false">
              <v:path arrowok="t"/>
              <v:fill type="solid"/>
            </v:shape>
            <v:shape style="position:absolute;left:287;top:-183;width:1236;height:2391" coordorigin="288,-182" coordsize="1236,2391" path="m1523,-182l608,-182,288,199,288,2208,1203,2208,1523,1827,1523,-182xe" filled="true" fillcolor="#e4e4e4" stroked="false">
              <v:path arrowok="t"/>
              <v:fill type="solid"/>
            </v:shape>
            <v:shape style="position:absolute;left:287;top:-183;width:1236;height:2391" coordorigin="288,-182" coordsize="1236,2391" path="m1523,-182l633,-182,288,230,288,2208,1177,2208,1523,1796,1523,-182xe" filled="true" fillcolor="#e3e3e3" stroked="false">
              <v:path arrowok="t"/>
              <v:fill type="solid"/>
            </v:shape>
            <v:shape style="position:absolute;left:287;top:-183;width:1236;height:2391" coordorigin="288,-182" coordsize="1236,2391" path="m1523,-182l659,-182,288,260,288,2208,1152,2208,1523,1766,1523,-182xe" filled="true" fillcolor="#e2e2e2" stroked="false">
              <v:path arrowok="t"/>
              <v:fill type="solid"/>
            </v:shape>
            <v:shape style="position:absolute;left:287;top:-183;width:1236;height:2391" coordorigin="288,-182" coordsize="1236,2391" path="m1523,-182l684,-182,288,290,288,2208,1126,2208,1523,1735,1523,-182xe" filled="true" fillcolor="#e1e1e1" stroked="false">
              <v:path arrowok="t"/>
              <v:fill type="solid"/>
            </v:shape>
            <v:shape style="position:absolute;left:287;top:-183;width:1236;height:2391" coordorigin="288,-182" coordsize="1236,2391" path="m1523,-182l710,-182,288,321,288,2208,1101,2208,1523,1705,1523,-182xe" filled="true" fillcolor="#e0e0e0" stroked="false">
              <v:path arrowok="t"/>
              <v:fill type="solid"/>
            </v:shape>
            <v:shape style="position:absolute;left:287;top:-183;width:1236;height:2391" coordorigin="288,-182" coordsize="1236,2391" path="m1523,-182l735,-182,288,351,288,2208,1075,2208,1523,1675,1523,-182xe" filled="true" fillcolor="#dfdfdf" stroked="false">
              <v:path arrowok="t"/>
              <v:fill type="solid"/>
            </v:shape>
            <v:shape style="position:absolute;left:287;top:-183;width:1236;height:2391" coordorigin="288,-182" coordsize="1236,2391" path="m1523,-182l761,-182,288,382,288,2208,1050,2208,1523,1644,1523,-182xe" filled="true" fillcolor="#dedede" stroked="false">
              <v:path arrowok="t"/>
              <v:fill type="solid"/>
            </v:shape>
            <v:shape style="position:absolute;left:287;top:-183;width:1236;height:2391" coordorigin="288,-182" coordsize="1236,2391" path="m1523,-182l786,-182,288,412,288,2208,1024,2208,1523,1614,1523,-182xe" filled="true" fillcolor="#dddddd" stroked="false">
              <v:path arrowok="t"/>
              <v:fill type="solid"/>
            </v:shape>
            <v:shape style="position:absolute;left:287;top:-183;width:1236;height:2391" coordorigin="288,-182" coordsize="1236,2391" path="m1523,-182l812,-182,288,442,288,2208,999,2208,1523,1583,1523,-182xe" filled="true" fillcolor="#dcdcdc" stroked="false">
              <v:path arrowok="t"/>
              <v:fill type="solid"/>
            </v:shape>
            <v:shape style="position:absolute;left:287;top:-183;width:1236;height:2391" coordorigin="288,-182" coordsize="1236,2391" path="m1523,-182l837,-182,288,473,288,2208,973,2208,1523,1553,1523,-182xe" filled="true" fillcolor="#dbdbdb" stroked="false">
              <v:path arrowok="t"/>
              <v:fill type="solid"/>
            </v:shape>
            <v:shape style="position:absolute;left:287;top:-183;width:1236;height:2391" coordorigin="288,-182" coordsize="1236,2391" path="m1523,-182l863,-182,288,503,288,2208,948,2208,1523,1523,1523,-182xe" filled="true" fillcolor="#dadada" stroked="false">
              <v:path arrowok="t"/>
              <v:fill type="solid"/>
            </v:shape>
            <v:shape style="position:absolute;left:287;top:-183;width:1236;height:2391" coordorigin="288,-182" coordsize="1236,2391" path="m1523,-182l888,-182,288,534,288,2208,922,2208,1523,1492,1523,-182xe" filled="true" fillcolor="#d9d9d9" stroked="false">
              <v:path arrowok="t"/>
              <v:fill type="solid"/>
            </v:shape>
            <v:shape style="position:absolute;left:287;top:-183;width:1236;height:2391" coordorigin="288,-182" coordsize="1236,2391" path="m1523,-182l914,-182,288,564,288,2208,897,2208,1523,1462,1523,-182xe" filled="true" fillcolor="#d8d8d8" stroked="false">
              <v:path arrowok="t"/>
              <v:fill type="solid"/>
            </v:shape>
            <v:shape style="position:absolute;left:287;top:-183;width:1236;height:2391" coordorigin="288,-182" coordsize="1236,2391" path="m1523,-182l939,-182,288,594,288,2208,871,2208,1523,1432,1523,-182xe" filled="true" fillcolor="#d7d7d7" stroked="false">
              <v:path arrowok="t"/>
              <v:fill type="solid"/>
            </v:shape>
            <v:shape style="position:absolute;left:287;top:-183;width:1236;height:2391" coordorigin="288,-182" coordsize="1236,2391" path="m1523,-182l965,-182,288,625,288,2208,846,2208,1523,1401,1523,-182xe" filled="true" fillcolor="#d6d6d6" stroked="false">
              <v:path arrowok="t"/>
              <v:fill type="solid"/>
            </v:shape>
            <v:shape style="position:absolute;left:287;top:-183;width:1236;height:2391" coordorigin="288,-182" coordsize="1236,2391" path="m1523,-182l990,-182,288,655,288,2208,820,2208,1523,1371,1523,-182xe" filled="true" fillcolor="#d5d5d5" stroked="false">
              <v:path arrowok="t"/>
              <v:fill type="solid"/>
            </v:shape>
            <v:shape style="position:absolute;left:287;top:-183;width:1236;height:2391" coordorigin="288,-182" coordsize="1236,2391" path="m1523,-182l1016,-182,288,685,288,2208,795,2208,1523,1340,1523,-182xe" filled="true" fillcolor="#d4d4d4" stroked="false">
              <v:path arrowok="t"/>
              <v:fill type="solid"/>
            </v:shape>
            <v:shape style="position:absolute;left:287;top:-183;width:1236;height:2391" coordorigin="288,-182" coordsize="1236,2391" path="m1523,-182l1041,-182,288,716,288,2208,769,2208,1523,1310,1523,-182xe" filled="true" fillcolor="#d3d3d3" stroked="false">
              <v:path arrowok="t"/>
              <v:fill type="solid"/>
            </v:shape>
            <v:shape style="position:absolute;left:287;top:-183;width:1236;height:2391" coordorigin="288,-182" coordsize="1236,2391" path="m1523,-182l1067,-182,288,746,288,2208,744,2208,1523,1280,1523,-182xe" filled="true" fillcolor="#d2d2d2" stroked="false">
              <v:path arrowok="t"/>
              <v:fill type="solid"/>
            </v:shape>
            <v:shape style="position:absolute;left:287;top:-183;width:1236;height:2391" coordorigin="288,-182" coordsize="1236,2391" path="m1523,-182l1092,-182,288,777,288,2208,718,2208,1523,1249,1523,-182xe" filled="true" fillcolor="#d1d1d1" stroked="false">
              <v:path arrowok="t"/>
              <v:fill type="solid"/>
            </v:shape>
            <v:shape style="position:absolute;left:287;top:-183;width:1236;height:2391" coordorigin="288,-182" coordsize="1236,2391" path="m1523,-182l1118,-182,288,807,288,2208,693,2208,1523,1219,1523,-182xe" filled="true" fillcolor="#d0d0d0" stroked="false">
              <v:path arrowok="t"/>
              <v:fill type="solid"/>
            </v:shape>
            <v:shape style="position:absolute;left:287;top:-183;width:1236;height:2391" coordorigin="288,-182" coordsize="1236,2391" path="m1523,-182l1143,-182,288,837,288,2208,667,2208,1523,1188,1523,-182xe" filled="true" fillcolor="#cfcfcf" stroked="false">
              <v:path arrowok="t"/>
              <v:fill type="solid"/>
            </v:shape>
            <v:shape style="position:absolute;left:287;top:-183;width:1236;height:2391" coordorigin="288,-182" coordsize="1236,2391" path="m1523,-182l1169,-182,288,868,288,2208,642,2208,1523,1158,1523,-182xe" filled="true" fillcolor="#cecece" stroked="false">
              <v:path arrowok="t"/>
              <v:fill type="solid"/>
            </v:shape>
            <v:shape style="position:absolute;left:287;top:-183;width:1236;height:2391" coordorigin="288,-182" coordsize="1236,2391" path="m1523,-182l1194,-182,288,898,288,2208,616,2208,1523,1128,1523,-182xe" filled="true" fillcolor="#cdcdcd" stroked="false">
              <v:path arrowok="t"/>
              <v:fill type="solid"/>
            </v:shape>
            <v:shape style="position:absolute;left:287;top:-183;width:1236;height:2391" coordorigin="288,-182" coordsize="1236,2391" path="m1523,-182l1220,-182,288,929,288,2208,591,2208,1523,1097,1523,-182xe" filled="true" fillcolor="#cccccc" stroked="false">
              <v:path arrowok="t"/>
              <v:fill type="solid"/>
            </v:shape>
            <v:shape style="position:absolute;left:287;top:-183;width:1236;height:2391" coordorigin="288,-182" coordsize="1236,2391" path="m1523,-182l1245,-182,288,959,288,2208,565,2208,1523,1067,1523,-182xe" filled="true" fillcolor="#cbcbcb" stroked="false">
              <v:path arrowok="t"/>
              <v:fill type="solid"/>
            </v:shape>
            <v:shape style="position:absolute;left:287;top:-183;width:1236;height:2391" coordorigin="288,-182" coordsize="1236,2391" path="m1523,-182l1271,-182,288,989,288,2208,540,2208,1523,1037,1523,-182xe" filled="true" fillcolor="#cacaca" stroked="false">
              <v:path arrowok="t"/>
              <v:fill type="solid"/>
            </v:shape>
            <v:shape style="position:absolute;left:287;top:-183;width:1236;height:2391" coordorigin="288,-182" coordsize="1236,2391" path="m1523,-182l1296,-182,288,1020,288,2208,514,2208,1523,1006,1523,-182xe" filled="true" fillcolor="#c9c9c9" stroked="false">
              <v:path arrowok="t"/>
              <v:fill type="solid"/>
            </v:shape>
            <v:shape style="position:absolute;left:287;top:-183;width:1236;height:2391" coordorigin="288,-182" coordsize="1236,2391" path="m1523,-182l1322,-182,288,1050,288,2208,489,2208,1523,976,1523,-182xe" filled="true" fillcolor="#c8c8c8" stroked="false">
              <v:path arrowok="t"/>
              <v:fill type="solid"/>
            </v:shape>
            <v:shape style="position:absolute;left:287;top:-183;width:1236;height:2391" coordorigin="288,-182" coordsize="1236,2391" path="m1523,-182l1347,-182,288,1080,288,2208,463,2208,1523,945,1523,-182xe" filled="true" fillcolor="#c7c7c7" stroked="false">
              <v:path arrowok="t"/>
              <v:fill type="solid"/>
            </v:shape>
            <v:shape style="position:absolute;left:287;top:-183;width:1236;height:2391" coordorigin="288,-182" coordsize="1236,2391" path="m1523,-182l1373,-182,288,1111,288,2208,438,2208,1523,915,1523,-182xe" filled="true" fillcolor="#c6c6c6" stroked="false">
              <v:path arrowok="t"/>
              <v:fill type="solid"/>
            </v:shape>
            <v:shape style="position:absolute;left:287;top:-183;width:1236;height:2391" coordorigin="288,-182" coordsize="1236,2391" path="m1523,-182l1398,-182,288,1141,288,2208,412,2208,1523,885,1523,-182xe" filled="true" fillcolor="#c5c5c5" stroked="false">
              <v:path arrowok="t"/>
              <v:fill type="solid"/>
            </v:shape>
            <v:shape style="position:absolute;left:287;top:-183;width:1236;height:2391" coordorigin="288,-182" coordsize="1236,2391" path="m1523,-182l1424,-182,288,1172,288,2208,387,2208,1523,854,1523,-182xe" filled="true" fillcolor="#c4c4c4" stroked="false">
              <v:path arrowok="t"/>
              <v:fill type="solid"/>
            </v:shape>
            <v:shape style="position:absolute;left:287;top:-183;width:1236;height:2391" coordorigin="288,-182" coordsize="1236,2391" path="m1523,-182l1449,-182,288,1202,288,2208,361,2208,1523,824,1523,-182xe" filled="true" fillcolor="#c3c3c3" stroked="false">
              <v:path arrowok="t"/>
              <v:fill type="solid"/>
            </v:shape>
            <v:shape style="position:absolute;left:287;top:-183;width:1236;height:2391" coordorigin="288,-182" coordsize="1236,2391" path="m1523,-182l1475,-182,288,1232,288,2208,336,2208,1523,793,1523,-182xe" filled="true" fillcolor="#c2c2c2" stroked="false">
              <v:path arrowok="t"/>
              <v:fill type="solid"/>
            </v:shape>
            <v:shape style="position:absolute;left:287;top:-183;width:1236;height:2391" coordorigin="288,-182" coordsize="1236,2391" path="m1523,-182l1500,-182,288,1263,288,2208,310,2208,1523,763,1523,-182xe" filled="true" fillcolor="#c1c1c1" stroked="false">
              <v:path arrowok="t"/>
              <v:fill type="solid"/>
            </v:shape>
            <v:shape style="position:absolute;left:287;top:-179;width:1236;height:2384" coordorigin="288,-179" coordsize="1236,2384" path="m1523,-179l288,1293,288,2205,1523,733,1523,-179xe" filled="true" fillcolor="#c0c0c0" stroked="false">
              <v:path arrowok="t"/>
              <v:fill type="solid"/>
            </v:shape>
            <v:shape style="position:absolute;left:287;top:-149;width:1236;height:2323" coordorigin="288,-148" coordsize="1236,2323" path="m1523,-148l288,1324,288,2174,1523,702,1523,-148xe" filled="true" fillcolor="#bfbfbf" stroked="false">
              <v:path arrowok="t"/>
              <v:fill type="solid"/>
            </v:shape>
            <v:shape style="position:absolute;left:287;top:-119;width:1236;height:2263" coordorigin="288,-118" coordsize="1236,2263" path="m1523,-118l288,1354,288,2144,1523,672,1523,-118xe" filled="true" fillcolor="#bebebe" stroked="false">
              <v:path arrowok="t"/>
              <v:fill type="solid"/>
            </v:shape>
            <v:shape style="position:absolute;left:287;top:-88;width:1236;height:2202" coordorigin="288,-88" coordsize="1236,2202" path="m1523,-88l288,1384,288,2114,1523,642,1523,-88xe" filled="true" fillcolor="#bdbdbd" stroked="false">
              <v:path arrowok="t"/>
              <v:fill type="solid"/>
            </v:shape>
            <v:shape style="position:absolute;left:287;top:-58;width:1236;height:2141" coordorigin="288,-57" coordsize="1236,2141" path="m1523,-57l288,1415,288,2083,1523,611,1523,-57xe" filled="true" fillcolor="#bcbcbc" stroked="false">
              <v:path arrowok="t"/>
              <v:fill type="solid"/>
            </v:shape>
            <v:shape style="position:absolute;left:287;top:-27;width:1236;height:2080" coordorigin="288,-27" coordsize="1236,2080" path="m1523,-27l288,1445,288,2053,1523,581,1523,-27xe" filled="true" fillcolor="#bbbbbb" stroked="false">
              <v:path arrowok="t"/>
              <v:fill type="solid"/>
            </v:shape>
            <v:shape style="position:absolute;left:287;top:3;width:1236;height:2020" coordorigin="288,3" coordsize="1236,2020" path="m1523,3l288,1475,288,2022,1523,550,1523,3xe" filled="true" fillcolor="#bababa" stroked="false">
              <v:path arrowok="t"/>
              <v:fill type="solid"/>
            </v:shape>
            <v:shape style="position:absolute;left:287;top:33;width:1236;height:1959" coordorigin="288,34" coordsize="1236,1959" path="m1523,34l288,1506,288,1992,1523,520,1523,34xe" filled="true" fillcolor="#b9b9b9" stroked="false">
              <v:path arrowok="t"/>
              <v:fill type="solid"/>
            </v:shape>
            <v:shape style="position:absolute;left:287;top:64;width:1236;height:1898" coordorigin="288,64" coordsize="1236,1898" path="m1523,64l288,1536,288,1962,1523,490,1523,64xe" filled="true" fillcolor="#b8b8b8" stroked="false">
              <v:path arrowok="t"/>
              <v:fill type="solid"/>
            </v:shape>
            <v:shape style="position:absolute;left:287;top:94;width:1236;height:1837" coordorigin="288,95" coordsize="1236,1837" path="m1523,95l288,1567,288,1931,1523,459,1523,95xe" filled="true" fillcolor="#b7b7b7" stroked="false">
              <v:path arrowok="t"/>
              <v:fill type="solid"/>
            </v:shape>
            <v:shape style="position:absolute;left:287;top:124;width:1236;height:1776" coordorigin="288,125" coordsize="1236,1776" path="m1523,125l288,1597,288,1901,1523,429,1523,125xe" filled="true" fillcolor="#b6b6b6" stroked="false">
              <v:path arrowok="t"/>
              <v:fill type="solid"/>
            </v:shape>
            <v:shape style="position:absolute;left:287;top:155;width:1236;height:1716" coordorigin="288,155" coordsize="1236,1716" path="m1523,155l288,1627,288,1871,1523,398,1523,155xe" filled="true" fillcolor="#b5b5b5" stroked="false">
              <v:path arrowok="t"/>
              <v:fill type="solid"/>
            </v:shape>
            <v:shape style="position:absolute;left:287;top:185;width:1236;height:1655" coordorigin="288,186" coordsize="1236,1655" path="m1523,186l288,1658,288,1840,1523,368,1523,186xe" filled="true" fillcolor="#b4b4b4" stroked="false">
              <v:path arrowok="t"/>
              <v:fill type="solid"/>
            </v:shape>
            <v:shape style="position:absolute;left:287;top:216;width:1236;height:1594" coordorigin="288,216" coordsize="1236,1594" path="m1523,216l288,1688,288,1810,1523,338,1523,216xe" filled="true" fillcolor="#b3b3b3" stroked="false">
              <v:path arrowok="t"/>
              <v:fill type="solid"/>
            </v:shape>
            <v:shape style="position:absolute;left:287;top:246;width:1236;height:1533" coordorigin="288,247" coordsize="1236,1533" path="m1523,247l288,1719,288,1779,1523,307,1523,247xe" filled="true" fillcolor="#b2b2b2" stroked="false">
              <v:path arrowok="t"/>
              <v:fill type="solid"/>
            </v:shape>
            <v:shape style="position:absolute;left:287;top:-183;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spacing w:val="-1"/>
                        <w:w w:val="90"/>
                        <w:sz w:val="19"/>
                      </w:rPr>
                      <w:t>12</w:t>
                    </w:r>
                  </w:p>
                  <w:p>
                    <w:pPr>
                      <w:spacing w:line="285" w:lineRule="auto" w:before="39"/>
                      <w:ind w:left="398" w:right="74" w:firstLine="283"/>
                      <w:jc w:val="left"/>
                      <w:rPr>
                        <w:rFonts w:ascii="Arial"/>
                        <w:sz w:val="19"/>
                      </w:rPr>
                    </w:pPr>
                    <w:r>
                      <w:rPr>
                        <w:rFonts w:ascii="Arial"/>
                        <w:sz w:val="19"/>
                      </w:rPr>
                      <w:t>Word </w:t>
                    </w:r>
                    <w:r>
                      <w:rPr>
                        <w:rFonts w:ascii="Arial"/>
                        <w:spacing w:val="-1"/>
                        <w:w w:val="95"/>
                        <w:sz w:val="19"/>
                      </w:rPr>
                      <w:t>formation</w:t>
                    </w:r>
                  </w:p>
                </w:txbxContent>
              </v:textbox>
              <w10:wrap type="none"/>
            </v:shape>
            <w10:wrap type="none"/>
          </v:group>
        </w:pict>
      </w:r>
      <w:r>
        <w:rPr/>
        <w:pict>
          <v:shape style="position:absolute;margin-left:89.232002pt;margin-top:2.984628pt;width:29.6pt;height:15.65pt;mso-position-horizontal-relative:page;mso-position-vertical-relative:paragraph;z-index:1652224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12.4.1</w:t>
                  </w:r>
                </w:p>
              </w:txbxContent>
            </v:textbox>
            <v:stroke dashstyle="solid"/>
            <w10:wrap type="none"/>
          </v:shape>
        </w:pict>
      </w:r>
      <w:r>
        <w:rPr/>
        <w:t>-cska/-cske</w:t>
      </w:r>
    </w:p>
    <w:p>
      <w:pPr>
        <w:pStyle w:val="BodyText"/>
        <w:spacing w:before="6"/>
        <w:rPr>
          <w:rFonts w:ascii="Trebuchet MS"/>
          <w:b/>
          <w:sz w:val="25"/>
        </w:rPr>
      </w:pPr>
    </w:p>
    <w:p>
      <w:pPr>
        <w:pStyle w:val="BodyText"/>
        <w:spacing w:line="285" w:lineRule="auto"/>
        <w:ind w:left="1581" w:right="104"/>
        <w:jc w:val="both"/>
      </w:pPr>
      <w:r>
        <w:rPr>
          <w:w w:val="105"/>
        </w:rPr>
        <w:t>This diminutive can be attached to most nouns and some adjectives. After nouns ending in a consonant, it requires the linking vowel used to form    the plural; any other stem changes required in the plural are also required when attaching this suffix. Word-final vowels </w:t>
      </w:r>
      <w:r>
        <w:rPr>
          <w:b/>
          <w:w w:val="105"/>
        </w:rPr>
        <w:t>a </w:t>
      </w:r>
      <w:r>
        <w:rPr>
          <w:w w:val="105"/>
        </w:rPr>
        <w:t>or </w:t>
      </w:r>
      <w:r>
        <w:rPr>
          <w:b/>
          <w:w w:val="105"/>
        </w:rPr>
        <w:t>e </w:t>
      </w:r>
      <w:r>
        <w:rPr>
          <w:w w:val="105"/>
        </w:rPr>
        <w:t>are lengthened to </w:t>
      </w:r>
      <w:r>
        <w:rPr>
          <w:b/>
          <w:w w:val="105"/>
        </w:rPr>
        <w:t>á</w:t>
      </w:r>
      <w:r>
        <w:rPr>
          <w:w w:val="105"/>
        </w:rPr>
        <w:t>,  </w:t>
      </w:r>
      <w:r>
        <w:rPr>
          <w:spacing w:val="49"/>
          <w:w w:val="105"/>
        </w:rPr>
        <w:t> </w:t>
      </w:r>
      <w:r>
        <w:rPr>
          <w:b/>
          <w:w w:val="105"/>
        </w:rPr>
        <w:t>é</w:t>
      </w:r>
      <w:r>
        <w:rPr>
          <w:w w:val="105"/>
        </w:rPr>
        <w:t>,</w:t>
      </w:r>
      <w:r>
        <w:rPr>
          <w:spacing w:val="20"/>
          <w:w w:val="105"/>
        </w:rPr>
        <w:t> </w:t>
      </w:r>
      <w:r>
        <w:rPr>
          <w:w w:val="105"/>
        </w:rPr>
        <w:t>respectively.</w:t>
      </w:r>
    </w:p>
    <w:p>
      <w:pPr>
        <w:pStyle w:val="BodyText"/>
        <w:spacing w:before="2"/>
        <w:rPr>
          <w:sz w:val="10"/>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25"/>
        <w:gridCol w:w="737"/>
        <w:gridCol w:w="1351"/>
        <w:gridCol w:w="872"/>
        <w:gridCol w:w="850"/>
        <w:gridCol w:w="1273"/>
      </w:tblGrid>
      <w:tr>
        <w:trPr>
          <w:trHeight w:val="311" w:hRule="atLeast"/>
        </w:trPr>
        <w:tc>
          <w:tcPr>
            <w:tcW w:w="625" w:type="dxa"/>
          </w:tcPr>
          <w:p>
            <w:pPr>
              <w:pStyle w:val="TableParagraph"/>
              <w:spacing w:line="227" w:lineRule="exact"/>
              <w:rPr>
                <w:rFonts w:ascii="Arial"/>
                <w:sz w:val="20"/>
              </w:rPr>
            </w:pPr>
            <w:r>
              <w:rPr>
                <w:rFonts w:ascii="Arial"/>
                <w:sz w:val="20"/>
              </w:rPr>
              <w:t>girl</w:t>
            </w:r>
          </w:p>
        </w:tc>
        <w:tc>
          <w:tcPr>
            <w:tcW w:w="737" w:type="dxa"/>
          </w:tcPr>
          <w:p>
            <w:pPr>
              <w:pStyle w:val="TableParagraph"/>
              <w:spacing w:line="229" w:lineRule="exact"/>
              <w:ind w:left="132"/>
              <w:rPr>
                <w:b/>
                <w:sz w:val="20"/>
              </w:rPr>
            </w:pPr>
            <w:r>
              <w:rPr>
                <w:b/>
                <w:sz w:val="20"/>
              </w:rPr>
              <w:t>lány</w:t>
            </w:r>
          </w:p>
        </w:tc>
        <w:tc>
          <w:tcPr>
            <w:tcW w:w="1351" w:type="dxa"/>
          </w:tcPr>
          <w:p>
            <w:pPr>
              <w:pStyle w:val="TableParagraph"/>
              <w:spacing w:line="229" w:lineRule="exact"/>
              <w:ind w:left="142"/>
              <w:rPr>
                <w:b/>
                <w:sz w:val="20"/>
              </w:rPr>
            </w:pPr>
            <w:r>
              <w:rPr>
                <w:b/>
                <w:sz w:val="20"/>
              </w:rPr>
              <w:t>lányocska</w:t>
            </w:r>
          </w:p>
        </w:tc>
        <w:tc>
          <w:tcPr>
            <w:tcW w:w="872" w:type="dxa"/>
          </w:tcPr>
          <w:p>
            <w:pPr>
              <w:pStyle w:val="TableParagraph"/>
              <w:spacing w:line="227" w:lineRule="exact"/>
              <w:ind w:left="258"/>
              <w:rPr>
                <w:rFonts w:ascii="Arial"/>
                <w:sz w:val="20"/>
              </w:rPr>
            </w:pPr>
            <w:r>
              <w:rPr>
                <w:rFonts w:ascii="Arial"/>
                <w:w w:val="95"/>
                <w:sz w:val="20"/>
              </w:rPr>
              <w:t>face</w:t>
            </w:r>
          </w:p>
        </w:tc>
        <w:tc>
          <w:tcPr>
            <w:tcW w:w="850" w:type="dxa"/>
          </w:tcPr>
          <w:p>
            <w:pPr>
              <w:pStyle w:val="TableParagraph"/>
              <w:spacing w:line="229" w:lineRule="exact"/>
              <w:ind w:left="132"/>
              <w:rPr>
                <w:b/>
                <w:sz w:val="20"/>
              </w:rPr>
            </w:pPr>
            <w:r>
              <w:rPr>
                <w:b/>
                <w:sz w:val="20"/>
              </w:rPr>
              <w:t>arc</w:t>
            </w:r>
          </w:p>
        </w:tc>
        <w:tc>
          <w:tcPr>
            <w:tcW w:w="1273" w:type="dxa"/>
          </w:tcPr>
          <w:p>
            <w:pPr>
              <w:pStyle w:val="TableParagraph"/>
              <w:spacing w:line="229" w:lineRule="exact"/>
              <w:ind w:left="109"/>
              <w:rPr>
                <w:b/>
                <w:sz w:val="20"/>
              </w:rPr>
            </w:pPr>
            <w:r>
              <w:rPr>
                <w:b/>
                <w:sz w:val="20"/>
              </w:rPr>
              <w:t>arcocska</w:t>
            </w:r>
          </w:p>
        </w:tc>
      </w:tr>
      <w:tr>
        <w:trPr>
          <w:trHeight w:val="388" w:hRule="atLeast"/>
        </w:trPr>
        <w:tc>
          <w:tcPr>
            <w:tcW w:w="625" w:type="dxa"/>
          </w:tcPr>
          <w:p>
            <w:pPr>
              <w:pStyle w:val="TableParagraph"/>
              <w:spacing w:before="74"/>
              <w:rPr>
                <w:rFonts w:ascii="Arial"/>
                <w:sz w:val="20"/>
              </w:rPr>
            </w:pPr>
            <w:r>
              <w:rPr>
                <w:rFonts w:ascii="Arial"/>
                <w:sz w:val="20"/>
              </w:rPr>
              <w:t>cloud</w:t>
            </w:r>
          </w:p>
        </w:tc>
        <w:tc>
          <w:tcPr>
            <w:tcW w:w="737" w:type="dxa"/>
          </w:tcPr>
          <w:p>
            <w:pPr>
              <w:pStyle w:val="TableParagraph"/>
              <w:spacing w:before="74"/>
              <w:ind w:left="132"/>
              <w:rPr>
                <w:b/>
                <w:sz w:val="20"/>
              </w:rPr>
            </w:pPr>
            <w:r>
              <w:rPr>
                <w:b/>
                <w:spacing w:val="-1"/>
                <w:w w:val="92"/>
                <w:sz w:val="20"/>
              </w:rPr>
              <w:t>felh</w:t>
            </w:r>
            <w:r>
              <w:rPr>
                <w:b/>
                <w:spacing w:val="-110"/>
                <w:w w:val="104"/>
                <w:sz w:val="20"/>
              </w:rPr>
              <w:t>o</w:t>
            </w:r>
            <w:r>
              <w:rPr>
                <w:b/>
                <w:spacing w:val="-20"/>
                <w:w w:val="56"/>
                <w:sz w:val="20"/>
              </w:rPr>
              <w:t>´</w:t>
            </w:r>
            <w:r>
              <w:rPr>
                <w:b/>
                <w:w w:val="56"/>
                <w:sz w:val="20"/>
              </w:rPr>
              <w:t>´</w:t>
            </w:r>
          </w:p>
        </w:tc>
        <w:tc>
          <w:tcPr>
            <w:tcW w:w="1351" w:type="dxa"/>
          </w:tcPr>
          <w:p>
            <w:pPr>
              <w:pStyle w:val="TableParagraph"/>
              <w:spacing w:before="74"/>
              <w:ind w:left="142"/>
              <w:rPr>
                <w:b/>
                <w:sz w:val="20"/>
              </w:rPr>
            </w:pPr>
            <w:r>
              <w:rPr>
                <w:b/>
                <w:spacing w:val="-1"/>
                <w:w w:val="92"/>
                <w:sz w:val="20"/>
              </w:rPr>
              <w:t>felh</w:t>
            </w:r>
            <w:r>
              <w:rPr>
                <w:b/>
                <w:spacing w:val="-110"/>
                <w:w w:val="104"/>
                <w:sz w:val="20"/>
              </w:rPr>
              <w:t>o</w:t>
            </w:r>
            <w:r>
              <w:rPr>
                <w:b/>
                <w:spacing w:val="-20"/>
                <w:w w:val="56"/>
                <w:sz w:val="20"/>
              </w:rPr>
              <w:t>´</w:t>
            </w:r>
            <w:r>
              <w:rPr>
                <w:b/>
                <w:spacing w:val="-1"/>
                <w:w w:val="88"/>
                <w:sz w:val="20"/>
              </w:rPr>
              <w:t>´cske</w:t>
            </w:r>
          </w:p>
        </w:tc>
        <w:tc>
          <w:tcPr>
            <w:tcW w:w="872" w:type="dxa"/>
          </w:tcPr>
          <w:p>
            <w:pPr>
              <w:pStyle w:val="TableParagraph"/>
              <w:spacing w:before="74"/>
              <w:ind w:left="258"/>
              <w:rPr>
                <w:rFonts w:ascii="Arial"/>
                <w:sz w:val="20"/>
              </w:rPr>
            </w:pPr>
            <w:r>
              <w:rPr>
                <w:rFonts w:ascii="Arial"/>
                <w:w w:val="95"/>
                <w:sz w:val="20"/>
              </w:rPr>
              <w:t>hand</w:t>
            </w:r>
          </w:p>
        </w:tc>
        <w:tc>
          <w:tcPr>
            <w:tcW w:w="850" w:type="dxa"/>
          </w:tcPr>
          <w:p>
            <w:pPr>
              <w:pStyle w:val="TableParagraph"/>
              <w:spacing w:before="74"/>
              <w:ind w:left="132"/>
              <w:rPr>
                <w:b/>
                <w:sz w:val="20"/>
              </w:rPr>
            </w:pPr>
            <w:r>
              <w:rPr>
                <w:b/>
                <w:sz w:val="20"/>
              </w:rPr>
              <w:t>kéz</w:t>
            </w:r>
          </w:p>
        </w:tc>
        <w:tc>
          <w:tcPr>
            <w:tcW w:w="1273" w:type="dxa"/>
          </w:tcPr>
          <w:p>
            <w:pPr>
              <w:pStyle w:val="TableParagraph"/>
              <w:spacing w:before="74"/>
              <w:ind w:left="109"/>
              <w:rPr>
                <w:b/>
                <w:sz w:val="20"/>
              </w:rPr>
            </w:pPr>
            <w:r>
              <w:rPr>
                <w:b/>
                <w:sz w:val="20"/>
              </w:rPr>
              <w:t>kezecske</w:t>
            </w:r>
          </w:p>
        </w:tc>
      </w:tr>
      <w:tr>
        <w:trPr>
          <w:trHeight w:val="388" w:hRule="atLeast"/>
        </w:trPr>
        <w:tc>
          <w:tcPr>
            <w:tcW w:w="625" w:type="dxa"/>
          </w:tcPr>
          <w:p>
            <w:pPr>
              <w:pStyle w:val="TableParagraph"/>
              <w:spacing w:before="74"/>
              <w:rPr>
                <w:rFonts w:ascii="Arial"/>
                <w:sz w:val="20"/>
              </w:rPr>
            </w:pPr>
            <w:r>
              <w:rPr>
                <w:rFonts w:ascii="Arial"/>
                <w:sz w:val="20"/>
              </w:rPr>
              <w:t>milk</w:t>
            </w:r>
          </w:p>
        </w:tc>
        <w:tc>
          <w:tcPr>
            <w:tcW w:w="737" w:type="dxa"/>
          </w:tcPr>
          <w:p>
            <w:pPr>
              <w:pStyle w:val="TableParagraph"/>
              <w:spacing w:before="74"/>
              <w:ind w:left="132"/>
              <w:rPr>
                <w:b/>
                <w:sz w:val="20"/>
              </w:rPr>
            </w:pPr>
            <w:r>
              <w:rPr>
                <w:b/>
                <w:sz w:val="20"/>
              </w:rPr>
              <w:t>tej</w:t>
            </w:r>
          </w:p>
        </w:tc>
        <w:tc>
          <w:tcPr>
            <w:tcW w:w="1351" w:type="dxa"/>
          </w:tcPr>
          <w:p>
            <w:pPr>
              <w:pStyle w:val="TableParagraph"/>
              <w:spacing w:before="74"/>
              <w:ind w:left="142"/>
              <w:rPr>
                <w:b/>
                <w:sz w:val="20"/>
              </w:rPr>
            </w:pPr>
            <w:r>
              <w:rPr>
                <w:b/>
                <w:sz w:val="20"/>
              </w:rPr>
              <w:t>tejecske</w:t>
            </w:r>
          </w:p>
        </w:tc>
        <w:tc>
          <w:tcPr>
            <w:tcW w:w="872" w:type="dxa"/>
          </w:tcPr>
          <w:p>
            <w:pPr>
              <w:pStyle w:val="TableParagraph"/>
              <w:spacing w:before="74"/>
              <w:ind w:left="257"/>
              <w:rPr>
                <w:rFonts w:ascii="Arial"/>
                <w:sz w:val="20"/>
              </w:rPr>
            </w:pPr>
            <w:r>
              <w:rPr>
                <w:rFonts w:ascii="Arial"/>
                <w:sz w:val="20"/>
              </w:rPr>
              <w:t>house</w:t>
            </w:r>
          </w:p>
        </w:tc>
        <w:tc>
          <w:tcPr>
            <w:tcW w:w="850" w:type="dxa"/>
          </w:tcPr>
          <w:p>
            <w:pPr>
              <w:pStyle w:val="TableParagraph"/>
              <w:spacing w:before="74"/>
              <w:ind w:left="132"/>
              <w:rPr>
                <w:b/>
                <w:sz w:val="20"/>
              </w:rPr>
            </w:pPr>
            <w:r>
              <w:rPr>
                <w:b/>
                <w:sz w:val="20"/>
              </w:rPr>
              <w:t>ház</w:t>
            </w:r>
          </w:p>
        </w:tc>
        <w:tc>
          <w:tcPr>
            <w:tcW w:w="1273" w:type="dxa"/>
          </w:tcPr>
          <w:p>
            <w:pPr>
              <w:pStyle w:val="TableParagraph"/>
              <w:spacing w:before="74"/>
              <w:ind w:left="109"/>
              <w:rPr>
                <w:b/>
                <w:sz w:val="20"/>
              </w:rPr>
            </w:pPr>
            <w:r>
              <w:rPr>
                <w:b/>
                <w:sz w:val="20"/>
              </w:rPr>
              <w:t>házacska</w:t>
            </w:r>
          </w:p>
        </w:tc>
      </w:tr>
      <w:tr>
        <w:trPr>
          <w:trHeight w:val="388" w:hRule="atLeast"/>
        </w:trPr>
        <w:tc>
          <w:tcPr>
            <w:tcW w:w="625" w:type="dxa"/>
          </w:tcPr>
          <w:p>
            <w:pPr>
              <w:pStyle w:val="TableParagraph"/>
              <w:spacing w:before="74"/>
              <w:rPr>
                <w:rFonts w:ascii="Arial"/>
                <w:sz w:val="20"/>
              </w:rPr>
            </w:pPr>
            <w:r>
              <w:rPr>
                <w:rFonts w:ascii="Arial"/>
                <w:sz w:val="20"/>
              </w:rPr>
              <w:t>fork</w:t>
            </w:r>
          </w:p>
        </w:tc>
        <w:tc>
          <w:tcPr>
            <w:tcW w:w="737" w:type="dxa"/>
          </w:tcPr>
          <w:p>
            <w:pPr>
              <w:pStyle w:val="TableParagraph"/>
              <w:spacing w:before="74"/>
              <w:ind w:left="132"/>
              <w:rPr>
                <w:b/>
                <w:sz w:val="20"/>
              </w:rPr>
            </w:pPr>
            <w:r>
              <w:rPr>
                <w:b/>
                <w:sz w:val="20"/>
              </w:rPr>
              <w:t>villa</w:t>
            </w:r>
          </w:p>
        </w:tc>
        <w:tc>
          <w:tcPr>
            <w:tcW w:w="1351" w:type="dxa"/>
          </w:tcPr>
          <w:p>
            <w:pPr>
              <w:pStyle w:val="TableParagraph"/>
              <w:spacing w:before="74"/>
              <w:ind w:left="142"/>
              <w:rPr>
                <w:b/>
                <w:sz w:val="20"/>
              </w:rPr>
            </w:pPr>
            <w:r>
              <w:rPr>
                <w:b/>
                <w:sz w:val="20"/>
              </w:rPr>
              <w:t>villácska</w:t>
            </w:r>
          </w:p>
        </w:tc>
        <w:tc>
          <w:tcPr>
            <w:tcW w:w="872" w:type="dxa"/>
          </w:tcPr>
          <w:p>
            <w:pPr>
              <w:pStyle w:val="TableParagraph"/>
              <w:spacing w:before="74"/>
              <w:ind w:left="257"/>
              <w:rPr>
                <w:rFonts w:ascii="Arial"/>
                <w:sz w:val="20"/>
              </w:rPr>
            </w:pPr>
            <w:r>
              <w:rPr>
                <w:rFonts w:ascii="Arial"/>
                <w:sz w:val="20"/>
              </w:rPr>
              <w:t>horse</w:t>
            </w:r>
          </w:p>
        </w:tc>
        <w:tc>
          <w:tcPr>
            <w:tcW w:w="850" w:type="dxa"/>
          </w:tcPr>
          <w:p>
            <w:pPr>
              <w:pStyle w:val="TableParagraph"/>
              <w:spacing w:before="74"/>
              <w:ind w:left="132"/>
              <w:rPr>
                <w:b/>
                <w:sz w:val="20"/>
              </w:rPr>
            </w:pPr>
            <w:r>
              <w:rPr>
                <w:b/>
                <w:sz w:val="20"/>
              </w:rPr>
              <w:t>ló</w:t>
            </w:r>
          </w:p>
        </w:tc>
        <w:tc>
          <w:tcPr>
            <w:tcW w:w="1273" w:type="dxa"/>
          </w:tcPr>
          <w:p>
            <w:pPr>
              <w:pStyle w:val="TableParagraph"/>
              <w:spacing w:before="74"/>
              <w:ind w:left="109"/>
              <w:rPr>
                <w:b/>
                <w:sz w:val="20"/>
              </w:rPr>
            </w:pPr>
            <w:r>
              <w:rPr>
                <w:b/>
                <w:sz w:val="20"/>
              </w:rPr>
              <w:t>lovacska</w:t>
            </w:r>
          </w:p>
        </w:tc>
      </w:tr>
      <w:tr>
        <w:trPr>
          <w:trHeight w:val="311" w:hRule="atLeast"/>
        </w:trPr>
        <w:tc>
          <w:tcPr>
            <w:tcW w:w="625" w:type="dxa"/>
          </w:tcPr>
          <w:p>
            <w:pPr>
              <w:pStyle w:val="TableParagraph"/>
              <w:spacing w:line="217" w:lineRule="exact" w:before="74"/>
              <w:rPr>
                <w:rFonts w:ascii="Arial"/>
                <w:sz w:val="20"/>
              </w:rPr>
            </w:pPr>
            <w:r>
              <w:rPr>
                <w:rFonts w:ascii="Arial"/>
                <w:w w:val="95"/>
                <w:sz w:val="20"/>
              </w:rPr>
              <w:t>big</w:t>
            </w:r>
          </w:p>
        </w:tc>
        <w:tc>
          <w:tcPr>
            <w:tcW w:w="737" w:type="dxa"/>
          </w:tcPr>
          <w:p>
            <w:pPr>
              <w:pStyle w:val="TableParagraph"/>
              <w:spacing w:line="218" w:lineRule="exact" w:before="74"/>
              <w:ind w:left="132"/>
              <w:rPr>
                <w:b/>
                <w:sz w:val="20"/>
              </w:rPr>
            </w:pPr>
            <w:r>
              <w:rPr>
                <w:b/>
                <w:sz w:val="20"/>
              </w:rPr>
              <w:t>nagy</w:t>
            </w:r>
          </w:p>
        </w:tc>
        <w:tc>
          <w:tcPr>
            <w:tcW w:w="1351" w:type="dxa"/>
          </w:tcPr>
          <w:p>
            <w:pPr>
              <w:pStyle w:val="TableParagraph"/>
              <w:spacing w:line="218" w:lineRule="exact" w:before="74"/>
              <w:ind w:left="142"/>
              <w:rPr>
                <w:b/>
                <w:sz w:val="20"/>
              </w:rPr>
            </w:pPr>
            <w:r>
              <w:rPr>
                <w:b/>
                <w:sz w:val="20"/>
              </w:rPr>
              <w:t>nagyocska</w:t>
            </w:r>
          </w:p>
        </w:tc>
        <w:tc>
          <w:tcPr>
            <w:tcW w:w="872" w:type="dxa"/>
          </w:tcPr>
          <w:p>
            <w:pPr>
              <w:pStyle w:val="TableParagraph"/>
              <w:spacing w:line="217" w:lineRule="exact" w:before="74"/>
              <w:ind w:left="257"/>
              <w:rPr>
                <w:rFonts w:ascii="Arial"/>
                <w:sz w:val="20"/>
              </w:rPr>
            </w:pPr>
            <w:r>
              <w:rPr>
                <w:rFonts w:ascii="Arial"/>
                <w:sz w:val="20"/>
              </w:rPr>
              <w:t>bird</w:t>
            </w:r>
          </w:p>
        </w:tc>
        <w:tc>
          <w:tcPr>
            <w:tcW w:w="850" w:type="dxa"/>
          </w:tcPr>
          <w:p>
            <w:pPr>
              <w:pStyle w:val="TableParagraph"/>
              <w:spacing w:line="218" w:lineRule="exact" w:before="74"/>
              <w:ind w:left="132"/>
              <w:rPr>
                <w:b/>
                <w:sz w:val="20"/>
              </w:rPr>
            </w:pPr>
            <w:r>
              <w:rPr>
                <w:b/>
                <w:w w:val="105"/>
                <w:sz w:val="20"/>
              </w:rPr>
              <w:t>madár</w:t>
            </w:r>
          </w:p>
        </w:tc>
        <w:tc>
          <w:tcPr>
            <w:tcW w:w="1273" w:type="dxa"/>
          </w:tcPr>
          <w:p>
            <w:pPr>
              <w:pStyle w:val="TableParagraph"/>
              <w:spacing w:line="218" w:lineRule="exact" w:before="74"/>
              <w:ind w:left="109"/>
              <w:rPr>
                <w:b/>
                <w:sz w:val="20"/>
              </w:rPr>
            </w:pPr>
            <w:r>
              <w:rPr>
                <w:b/>
                <w:sz w:val="20"/>
              </w:rPr>
              <w:t>madaracska</w:t>
            </w:r>
          </w:p>
        </w:tc>
      </w:tr>
    </w:tbl>
    <w:p>
      <w:pPr>
        <w:pStyle w:val="BodyText"/>
        <w:rPr>
          <w:sz w:val="22"/>
        </w:rPr>
      </w:pPr>
    </w:p>
    <w:p>
      <w:pPr>
        <w:pStyle w:val="BodyText"/>
        <w:spacing w:before="10"/>
        <w:rPr>
          <w:sz w:val="24"/>
        </w:rPr>
      </w:pPr>
    </w:p>
    <w:p>
      <w:pPr>
        <w:pStyle w:val="Heading3"/>
        <w:spacing w:before="0"/>
        <w:ind w:left="2298"/>
      </w:pPr>
      <w:r>
        <w:rPr/>
        <w:pict>
          <v:shape style="position:absolute;margin-left:89.232002pt;margin-top:-1.865349pt;width:29.6pt;height:15.65pt;mso-position-horizontal-relative:page;mso-position-vertical-relative:paragraph;z-index:16521728"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12.4.2</w:t>
                  </w:r>
                </w:p>
              </w:txbxContent>
            </v:textbox>
            <v:stroke dashstyle="solid"/>
            <w10:wrap type="none"/>
          </v:shape>
        </w:pict>
      </w:r>
      <w:r>
        <w:rPr/>
        <w:t>-ka/-ke</w:t>
      </w:r>
    </w:p>
    <w:p>
      <w:pPr>
        <w:pStyle w:val="BodyText"/>
        <w:spacing w:before="6"/>
        <w:rPr>
          <w:rFonts w:ascii="Trebuchet MS"/>
          <w:b/>
          <w:sz w:val="25"/>
        </w:rPr>
      </w:pPr>
    </w:p>
    <w:p>
      <w:pPr>
        <w:pStyle w:val="BodyText"/>
        <w:ind w:left="1581"/>
        <w:jc w:val="both"/>
      </w:pPr>
      <w:r>
        <w:rPr>
          <w:w w:val="105"/>
        </w:rPr>
        <w:t>This diminutive is usually attached to polysyllabic words not ending in</w:t>
      </w:r>
    </w:p>
    <w:p>
      <w:pPr>
        <w:pStyle w:val="BodyText"/>
        <w:spacing w:line="285" w:lineRule="auto" w:before="40"/>
        <w:ind w:left="1581" w:right="103"/>
        <w:jc w:val="both"/>
      </w:pPr>
      <w:r>
        <w:rPr>
          <w:b/>
          <w:w w:val="110"/>
        </w:rPr>
        <w:t>-k </w:t>
      </w:r>
      <w:r>
        <w:rPr>
          <w:w w:val="110"/>
        </w:rPr>
        <w:t>or </w:t>
      </w:r>
      <w:r>
        <w:rPr>
          <w:b/>
          <w:w w:val="110"/>
        </w:rPr>
        <w:t>-g</w:t>
      </w:r>
      <w:r>
        <w:rPr>
          <w:w w:val="110"/>
        </w:rPr>
        <w:t>. It attaches directly to the stem and does not require a linking vowel or the stem changes found when forming the plural.</w:t>
      </w:r>
    </w:p>
    <w:p>
      <w:pPr>
        <w:pStyle w:val="BodyText"/>
        <w:spacing w:before="5"/>
        <w:rPr>
          <w:sz w:val="10"/>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84"/>
        <w:gridCol w:w="888"/>
        <w:gridCol w:w="1217"/>
        <w:gridCol w:w="772"/>
        <w:gridCol w:w="875"/>
        <w:gridCol w:w="983"/>
      </w:tblGrid>
      <w:tr>
        <w:trPr>
          <w:trHeight w:val="311" w:hRule="atLeast"/>
        </w:trPr>
        <w:tc>
          <w:tcPr>
            <w:tcW w:w="684" w:type="dxa"/>
          </w:tcPr>
          <w:p>
            <w:pPr>
              <w:pStyle w:val="TableParagraph"/>
              <w:spacing w:line="227" w:lineRule="exact"/>
              <w:rPr>
                <w:rFonts w:ascii="Arial"/>
                <w:sz w:val="20"/>
              </w:rPr>
            </w:pPr>
            <w:r>
              <w:rPr>
                <w:rFonts w:ascii="Arial"/>
                <w:sz w:val="20"/>
              </w:rPr>
              <w:t>poor</w:t>
            </w:r>
          </w:p>
        </w:tc>
        <w:tc>
          <w:tcPr>
            <w:tcW w:w="888" w:type="dxa"/>
          </w:tcPr>
          <w:p>
            <w:pPr>
              <w:pStyle w:val="TableParagraph"/>
              <w:spacing w:line="229" w:lineRule="exact"/>
              <w:ind w:left="73"/>
              <w:rPr>
                <w:b/>
                <w:sz w:val="20"/>
              </w:rPr>
            </w:pPr>
            <w:r>
              <w:rPr>
                <w:b/>
                <w:sz w:val="20"/>
              </w:rPr>
              <w:t>szegény</w:t>
            </w:r>
          </w:p>
        </w:tc>
        <w:tc>
          <w:tcPr>
            <w:tcW w:w="1217" w:type="dxa"/>
          </w:tcPr>
          <w:p>
            <w:pPr>
              <w:pStyle w:val="TableParagraph"/>
              <w:spacing w:line="229" w:lineRule="exact"/>
              <w:ind w:left="79"/>
              <w:rPr>
                <w:b/>
                <w:sz w:val="20"/>
              </w:rPr>
            </w:pPr>
            <w:r>
              <w:rPr>
                <w:b/>
                <w:sz w:val="20"/>
              </w:rPr>
              <w:t>szegényke</w:t>
            </w:r>
          </w:p>
        </w:tc>
        <w:tc>
          <w:tcPr>
            <w:tcW w:w="772" w:type="dxa"/>
          </w:tcPr>
          <w:p>
            <w:pPr>
              <w:pStyle w:val="TableParagraph"/>
              <w:spacing w:line="227" w:lineRule="exact"/>
              <w:ind w:left="133" w:right="120"/>
              <w:jc w:val="center"/>
              <w:rPr>
                <w:rFonts w:ascii="Arial"/>
                <w:sz w:val="20"/>
              </w:rPr>
            </w:pPr>
            <w:r>
              <w:rPr>
                <w:rFonts w:ascii="Arial"/>
                <w:sz w:val="20"/>
              </w:rPr>
              <w:t>piece</w:t>
            </w:r>
          </w:p>
        </w:tc>
        <w:tc>
          <w:tcPr>
            <w:tcW w:w="875" w:type="dxa"/>
          </w:tcPr>
          <w:p>
            <w:pPr>
              <w:pStyle w:val="TableParagraph"/>
              <w:spacing w:line="229" w:lineRule="exact"/>
              <w:ind w:left="156"/>
              <w:rPr>
                <w:b/>
                <w:sz w:val="20"/>
              </w:rPr>
            </w:pPr>
            <w:r>
              <w:rPr>
                <w:b/>
                <w:sz w:val="20"/>
              </w:rPr>
              <w:t>darab</w:t>
            </w:r>
          </w:p>
        </w:tc>
        <w:tc>
          <w:tcPr>
            <w:tcW w:w="983" w:type="dxa"/>
          </w:tcPr>
          <w:p>
            <w:pPr>
              <w:pStyle w:val="TableParagraph"/>
              <w:spacing w:line="229" w:lineRule="exact"/>
              <w:ind w:left="108"/>
              <w:rPr>
                <w:b/>
                <w:sz w:val="20"/>
              </w:rPr>
            </w:pPr>
            <w:r>
              <w:rPr>
                <w:b/>
                <w:sz w:val="20"/>
              </w:rPr>
              <w:t>darabka</w:t>
            </w:r>
          </w:p>
        </w:tc>
      </w:tr>
      <w:tr>
        <w:trPr>
          <w:trHeight w:val="388" w:hRule="atLeast"/>
        </w:trPr>
        <w:tc>
          <w:tcPr>
            <w:tcW w:w="684" w:type="dxa"/>
          </w:tcPr>
          <w:p>
            <w:pPr>
              <w:pStyle w:val="TableParagraph"/>
              <w:spacing w:before="74"/>
              <w:rPr>
                <w:rFonts w:ascii="Arial"/>
                <w:sz w:val="20"/>
              </w:rPr>
            </w:pPr>
            <w:r>
              <w:rPr>
                <w:rFonts w:ascii="Arial"/>
                <w:sz w:val="20"/>
              </w:rPr>
              <w:t>cow</w:t>
            </w:r>
          </w:p>
        </w:tc>
        <w:tc>
          <w:tcPr>
            <w:tcW w:w="888" w:type="dxa"/>
          </w:tcPr>
          <w:p>
            <w:pPr>
              <w:pStyle w:val="TableParagraph"/>
              <w:spacing w:before="74"/>
              <w:ind w:left="73"/>
              <w:rPr>
                <w:b/>
                <w:sz w:val="20"/>
              </w:rPr>
            </w:pPr>
            <w:r>
              <w:rPr>
                <w:b/>
                <w:sz w:val="20"/>
              </w:rPr>
              <w:t>tehén</w:t>
            </w:r>
          </w:p>
        </w:tc>
        <w:tc>
          <w:tcPr>
            <w:tcW w:w="1217" w:type="dxa"/>
          </w:tcPr>
          <w:p>
            <w:pPr>
              <w:pStyle w:val="TableParagraph"/>
              <w:spacing w:before="74"/>
              <w:ind w:left="78"/>
              <w:rPr>
                <w:b/>
                <w:sz w:val="20"/>
              </w:rPr>
            </w:pPr>
            <w:r>
              <w:rPr>
                <w:b/>
                <w:sz w:val="20"/>
              </w:rPr>
              <w:t>tehénke</w:t>
            </w:r>
          </w:p>
        </w:tc>
        <w:tc>
          <w:tcPr>
            <w:tcW w:w="772" w:type="dxa"/>
          </w:tcPr>
          <w:p>
            <w:pPr>
              <w:pStyle w:val="TableParagraph"/>
              <w:spacing w:before="74"/>
              <w:ind w:left="38" w:right="120"/>
              <w:jc w:val="center"/>
              <w:rPr>
                <w:rFonts w:ascii="Arial"/>
                <w:sz w:val="20"/>
              </w:rPr>
            </w:pPr>
            <w:r>
              <w:rPr>
                <w:rFonts w:ascii="Arial"/>
                <w:sz w:val="20"/>
              </w:rPr>
              <w:t>bird</w:t>
            </w:r>
          </w:p>
        </w:tc>
        <w:tc>
          <w:tcPr>
            <w:tcW w:w="875" w:type="dxa"/>
          </w:tcPr>
          <w:p>
            <w:pPr>
              <w:pStyle w:val="TableParagraph"/>
              <w:spacing w:before="74"/>
              <w:ind w:left="156"/>
              <w:rPr>
                <w:b/>
                <w:sz w:val="20"/>
              </w:rPr>
            </w:pPr>
            <w:r>
              <w:rPr>
                <w:b/>
                <w:w w:val="105"/>
                <w:sz w:val="20"/>
              </w:rPr>
              <w:t>madár</w:t>
            </w:r>
          </w:p>
        </w:tc>
        <w:tc>
          <w:tcPr>
            <w:tcW w:w="983" w:type="dxa"/>
          </w:tcPr>
          <w:p>
            <w:pPr>
              <w:pStyle w:val="TableParagraph"/>
              <w:spacing w:before="74"/>
              <w:ind w:left="108"/>
              <w:rPr>
                <w:b/>
                <w:sz w:val="20"/>
              </w:rPr>
            </w:pPr>
            <w:r>
              <w:rPr>
                <w:b/>
                <w:w w:val="105"/>
                <w:sz w:val="20"/>
              </w:rPr>
              <w:t>madárka</w:t>
            </w:r>
          </w:p>
        </w:tc>
      </w:tr>
      <w:tr>
        <w:trPr>
          <w:trHeight w:val="388" w:hRule="atLeast"/>
        </w:trPr>
        <w:tc>
          <w:tcPr>
            <w:tcW w:w="684" w:type="dxa"/>
          </w:tcPr>
          <w:p>
            <w:pPr>
              <w:pStyle w:val="TableParagraph"/>
              <w:spacing w:before="74"/>
              <w:rPr>
                <w:rFonts w:ascii="Arial"/>
                <w:sz w:val="20"/>
              </w:rPr>
            </w:pPr>
            <w:r>
              <w:rPr>
                <w:rFonts w:ascii="Arial"/>
                <w:w w:val="95"/>
                <w:sz w:val="20"/>
              </w:rPr>
              <w:t>person</w:t>
            </w:r>
          </w:p>
        </w:tc>
        <w:tc>
          <w:tcPr>
            <w:tcW w:w="888" w:type="dxa"/>
          </w:tcPr>
          <w:p>
            <w:pPr>
              <w:pStyle w:val="TableParagraph"/>
              <w:spacing w:before="74"/>
              <w:ind w:left="73"/>
              <w:rPr>
                <w:b/>
                <w:sz w:val="20"/>
              </w:rPr>
            </w:pPr>
            <w:r>
              <w:rPr>
                <w:b/>
                <w:sz w:val="20"/>
              </w:rPr>
              <w:t>ember</w:t>
            </w:r>
          </w:p>
        </w:tc>
        <w:tc>
          <w:tcPr>
            <w:tcW w:w="1217" w:type="dxa"/>
          </w:tcPr>
          <w:p>
            <w:pPr>
              <w:pStyle w:val="TableParagraph"/>
              <w:spacing w:before="74"/>
              <w:ind w:left="78"/>
              <w:rPr>
                <w:b/>
                <w:sz w:val="20"/>
              </w:rPr>
            </w:pPr>
            <w:r>
              <w:rPr>
                <w:b/>
                <w:sz w:val="20"/>
              </w:rPr>
              <w:t>emberke</w:t>
            </w:r>
          </w:p>
        </w:tc>
        <w:tc>
          <w:tcPr>
            <w:tcW w:w="772" w:type="dxa"/>
          </w:tcPr>
          <w:p>
            <w:pPr>
              <w:pStyle w:val="TableParagraph"/>
              <w:spacing w:before="74"/>
              <w:ind w:left="104" w:right="120"/>
              <w:jc w:val="center"/>
              <w:rPr>
                <w:rFonts w:ascii="Arial"/>
                <w:sz w:val="20"/>
              </w:rPr>
            </w:pPr>
            <w:r>
              <w:rPr>
                <w:rFonts w:ascii="Arial"/>
                <w:sz w:val="20"/>
              </w:rPr>
              <w:t>table</w:t>
            </w:r>
          </w:p>
        </w:tc>
        <w:tc>
          <w:tcPr>
            <w:tcW w:w="875" w:type="dxa"/>
          </w:tcPr>
          <w:p>
            <w:pPr>
              <w:pStyle w:val="TableParagraph"/>
              <w:spacing w:before="74"/>
              <w:ind w:left="156"/>
              <w:rPr>
                <w:b/>
                <w:sz w:val="20"/>
              </w:rPr>
            </w:pPr>
            <w:r>
              <w:rPr>
                <w:b/>
                <w:sz w:val="20"/>
              </w:rPr>
              <w:t>asztal</w:t>
            </w:r>
          </w:p>
        </w:tc>
        <w:tc>
          <w:tcPr>
            <w:tcW w:w="983" w:type="dxa"/>
          </w:tcPr>
          <w:p>
            <w:pPr>
              <w:pStyle w:val="TableParagraph"/>
              <w:spacing w:before="74"/>
              <w:ind w:left="108"/>
              <w:rPr>
                <w:b/>
                <w:sz w:val="20"/>
              </w:rPr>
            </w:pPr>
            <w:r>
              <w:rPr>
                <w:b/>
                <w:sz w:val="20"/>
              </w:rPr>
              <w:t>asztalka</w:t>
            </w:r>
          </w:p>
        </w:tc>
      </w:tr>
      <w:tr>
        <w:trPr>
          <w:trHeight w:val="311" w:hRule="atLeast"/>
        </w:trPr>
        <w:tc>
          <w:tcPr>
            <w:tcW w:w="684" w:type="dxa"/>
          </w:tcPr>
          <w:p>
            <w:pPr>
              <w:pStyle w:val="TableParagraph"/>
              <w:spacing w:line="217" w:lineRule="exact" w:before="74"/>
              <w:rPr>
                <w:rFonts w:ascii="Arial"/>
                <w:sz w:val="20"/>
              </w:rPr>
            </w:pPr>
            <w:r>
              <w:rPr>
                <w:rFonts w:ascii="Arial"/>
                <w:w w:val="95"/>
                <w:sz w:val="20"/>
              </w:rPr>
              <w:t>small</w:t>
            </w:r>
          </w:p>
        </w:tc>
        <w:tc>
          <w:tcPr>
            <w:tcW w:w="888" w:type="dxa"/>
          </w:tcPr>
          <w:p>
            <w:pPr>
              <w:pStyle w:val="TableParagraph"/>
              <w:spacing w:line="218" w:lineRule="exact" w:before="74"/>
              <w:ind w:left="73"/>
              <w:rPr>
                <w:b/>
                <w:sz w:val="20"/>
              </w:rPr>
            </w:pPr>
            <w:r>
              <w:rPr>
                <w:b/>
                <w:sz w:val="20"/>
              </w:rPr>
              <w:t>kicsi</w:t>
            </w:r>
          </w:p>
        </w:tc>
        <w:tc>
          <w:tcPr>
            <w:tcW w:w="1217" w:type="dxa"/>
          </w:tcPr>
          <w:p>
            <w:pPr>
              <w:pStyle w:val="TableParagraph"/>
              <w:spacing w:line="218" w:lineRule="exact" w:before="74"/>
              <w:ind w:left="78"/>
              <w:rPr>
                <w:b/>
                <w:sz w:val="20"/>
              </w:rPr>
            </w:pPr>
            <w:r>
              <w:rPr>
                <w:b/>
                <w:sz w:val="20"/>
              </w:rPr>
              <w:t>kicsike</w:t>
            </w:r>
          </w:p>
        </w:tc>
        <w:tc>
          <w:tcPr>
            <w:tcW w:w="772" w:type="dxa"/>
          </w:tcPr>
          <w:p>
            <w:pPr>
              <w:pStyle w:val="TableParagraph"/>
              <w:spacing w:line="217" w:lineRule="exact" w:before="74"/>
              <w:ind w:left="133" w:right="110"/>
              <w:jc w:val="center"/>
              <w:rPr>
                <w:rFonts w:ascii="Arial"/>
                <w:sz w:val="20"/>
              </w:rPr>
            </w:pPr>
            <w:r>
              <w:rPr>
                <w:rFonts w:ascii="Arial"/>
                <w:sz w:val="20"/>
              </w:rPr>
              <w:t>short</w:t>
            </w:r>
          </w:p>
        </w:tc>
        <w:tc>
          <w:tcPr>
            <w:tcW w:w="875" w:type="dxa"/>
          </w:tcPr>
          <w:p>
            <w:pPr>
              <w:pStyle w:val="TableParagraph"/>
              <w:spacing w:line="218" w:lineRule="exact" w:before="74"/>
              <w:ind w:left="156"/>
              <w:rPr>
                <w:b/>
                <w:sz w:val="20"/>
              </w:rPr>
            </w:pPr>
            <w:r>
              <w:rPr>
                <w:b/>
                <w:sz w:val="20"/>
              </w:rPr>
              <w:t>rövid</w:t>
            </w:r>
          </w:p>
        </w:tc>
        <w:tc>
          <w:tcPr>
            <w:tcW w:w="983" w:type="dxa"/>
          </w:tcPr>
          <w:p>
            <w:pPr>
              <w:pStyle w:val="TableParagraph"/>
              <w:spacing w:line="218" w:lineRule="exact" w:before="74"/>
              <w:ind w:left="108"/>
              <w:rPr>
                <w:b/>
                <w:sz w:val="20"/>
              </w:rPr>
            </w:pPr>
            <w:r>
              <w:rPr>
                <w:b/>
                <w:sz w:val="20"/>
              </w:rPr>
              <w:t>rövidke</w:t>
            </w:r>
          </w:p>
        </w:tc>
      </w:tr>
    </w:tbl>
    <w:p>
      <w:pPr>
        <w:pStyle w:val="BodyText"/>
        <w:rPr>
          <w:sz w:val="22"/>
        </w:rPr>
      </w:pPr>
    </w:p>
    <w:p>
      <w:pPr>
        <w:pStyle w:val="BodyText"/>
        <w:spacing w:before="10"/>
        <w:rPr>
          <w:sz w:val="24"/>
        </w:rPr>
      </w:pPr>
    </w:p>
    <w:p>
      <w:pPr>
        <w:pStyle w:val="Heading3"/>
        <w:spacing w:before="0"/>
        <w:ind w:left="2298"/>
      </w:pPr>
      <w:r>
        <w:rPr/>
        <w:pict>
          <v:shape style="position:absolute;margin-left:89.232002pt;margin-top:-1.866347pt;width:29.6pt;height:15.65pt;mso-position-horizontal-relative:page;mso-position-vertical-relative:paragraph;z-index:16521216"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12.4.3</w:t>
                  </w:r>
                </w:p>
              </w:txbxContent>
            </v:textbox>
            <v:stroke dashstyle="solid"/>
            <w10:wrap type="none"/>
          </v:shape>
        </w:pict>
      </w:r>
      <w:r>
        <w:rPr/>
        <w:t>-i</w:t>
      </w:r>
    </w:p>
    <w:p>
      <w:pPr>
        <w:pStyle w:val="BodyText"/>
        <w:spacing w:before="6"/>
        <w:rPr>
          <w:rFonts w:ascii="Trebuchet MS"/>
          <w:b/>
          <w:sz w:val="25"/>
        </w:rPr>
      </w:pPr>
    </w:p>
    <w:p>
      <w:pPr>
        <w:pStyle w:val="BodyText"/>
        <w:ind w:left="1581"/>
        <w:jc w:val="both"/>
      </w:pPr>
      <w:r>
        <w:rPr>
          <w:w w:val="105"/>
        </w:rPr>
        <w:t>This suffix is used with stems that have already been shortened.</w:t>
      </w:r>
    </w:p>
    <w:p>
      <w:pPr>
        <w:pStyle w:val="BodyText"/>
        <w:spacing w:before="1"/>
        <w:rPr>
          <w:sz w:val="14"/>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03"/>
        <w:gridCol w:w="1635"/>
        <w:gridCol w:w="841"/>
      </w:tblGrid>
      <w:tr>
        <w:trPr>
          <w:trHeight w:val="311" w:hRule="atLeast"/>
        </w:trPr>
        <w:tc>
          <w:tcPr>
            <w:tcW w:w="1203" w:type="dxa"/>
          </w:tcPr>
          <w:p>
            <w:pPr>
              <w:pStyle w:val="TableParagraph"/>
              <w:spacing w:line="227" w:lineRule="exact"/>
              <w:rPr>
                <w:rFonts w:ascii="Arial"/>
                <w:sz w:val="20"/>
              </w:rPr>
            </w:pPr>
            <w:r>
              <w:rPr>
                <w:rFonts w:ascii="Arial"/>
                <w:sz w:val="20"/>
              </w:rPr>
              <w:t>cigarette</w:t>
            </w:r>
          </w:p>
        </w:tc>
        <w:tc>
          <w:tcPr>
            <w:tcW w:w="1635" w:type="dxa"/>
          </w:tcPr>
          <w:p>
            <w:pPr>
              <w:pStyle w:val="TableParagraph"/>
              <w:spacing w:line="229" w:lineRule="exact"/>
              <w:ind w:left="354"/>
              <w:rPr>
                <w:b/>
                <w:sz w:val="20"/>
              </w:rPr>
            </w:pPr>
            <w:r>
              <w:rPr>
                <w:b/>
                <w:sz w:val="20"/>
              </w:rPr>
              <w:t>cigaretta</w:t>
            </w:r>
          </w:p>
        </w:tc>
        <w:tc>
          <w:tcPr>
            <w:tcW w:w="841" w:type="dxa"/>
          </w:tcPr>
          <w:p>
            <w:pPr>
              <w:pStyle w:val="TableParagraph"/>
              <w:spacing w:line="229" w:lineRule="exact"/>
              <w:ind w:left="319"/>
              <w:rPr>
                <w:b/>
                <w:sz w:val="20"/>
              </w:rPr>
            </w:pPr>
            <w:r>
              <w:rPr>
                <w:b/>
                <w:sz w:val="20"/>
              </w:rPr>
              <w:t>cigi</w:t>
            </w:r>
          </w:p>
        </w:tc>
      </w:tr>
      <w:tr>
        <w:trPr>
          <w:trHeight w:val="388" w:hRule="atLeast"/>
        </w:trPr>
        <w:tc>
          <w:tcPr>
            <w:tcW w:w="1203" w:type="dxa"/>
          </w:tcPr>
          <w:p>
            <w:pPr>
              <w:pStyle w:val="TableParagraph"/>
              <w:spacing w:before="74"/>
              <w:rPr>
                <w:rFonts w:ascii="Arial"/>
                <w:sz w:val="20"/>
              </w:rPr>
            </w:pPr>
            <w:r>
              <w:rPr>
                <w:rFonts w:ascii="Arial"/>
                <w:sz w:val="20"/>
              </w:rPr>
              <w:t>chocolate</w:t>
            </w:r>
          </w:p>
        </w:tc>
        <w:tc>
          <w:tcPr>
            <w:tcW w:w="1635" w:type="dxa"/>
          </w:tcPr>
          <w:p>
            <w:pPr>
              <w:pStyle w:val="TableParagraph"/>
              <w:spacing w:before="74"/>
              <w:ind w:left="354"/>
              <w:rPr>
                <w:b/>
                <w:sz w:val="20"/>
              </w:rPr>
            </w:pPr>
            <w:r>
              <w:rPr>
                <w:b/>
                <w:sz w:val="20"/>
              </w:rPr>
              <w:t>csokoládé</w:t>
            </w:r>
          </w:p>
        </w:tc>
        <w:tc>
          <w:tcPr>
            <w:tcW w:w="841" w:type="dxa"/>
          </w:tcPr>
          <w:p>
            <w:pPr>
              <w:pStyle w:val="TableParagraph"/>
              <w:spacing w:before="74"/>
              <w:ind w:left="319"/>
              <w:rPr>
                <w:b/>
                <w:sz w:val="20"/>
              </w:rPr>
            </w:pPr>
            <w:r>
              <w:rPr>
                <w:b/>
                <w:sz w:val="20"/>
              </w:rPr>
              <w:t>csoki</w:t>
            </w:r>
          </w:p>
        </w:tc>
      </w:tr>
      <w:tr>
        <w:trPr>
          <w:trHeight w:val="311" w:hRule="atLeast"/>
        </w:trPr>
        <w:tc>
          <w:tcPr>
            <w:tcW w:w="1203" w:type="dxa"/>
          </w:tcPr>
          <w:p>
            <w:pPr>
              <w:pStyle w:val="TableParagraph"/>
              <w:spacing w:line="217" w:lineRule="exact" w:before="74"/>
              <w:rPr>
                <w:rFonts w:ascii="Arial"/>
                <w:sz w:val="20"/>
              </w:rPr>
            </w:pPr>
            <w:r>
              <w:rPr>
                <w:rFonts w:ascii="Arial"/>
                <w:sz w:val="20"/>
              </w:rPr>
              <w:t>thank you</w:t>
            </w:r>
          </w:p>
        </w:tc>
        <w:tc>
          <w:tcPr>
            <w:tcW w:w="1635" w:type="dxa"/>
          </w:tcPr>
          <w:p>
            <w:pPr>
              <w:pStyle w:val="TableParagraph"/>
              <w:spacing w:line="218" w:lineRule="exact" w:before="74"/>
              <w:ind w:left="354"/>
              <w:rPr>
                <w:b/>
                <w:sz w:val="20"/>
              </w:rPr>
            </w:pPr>
            <w:r>
              <w:rPr>
                <w:b/>
                <w:w w:val="105"/>
                <w:sz w:val="20"/>
              </w:rPr>
              <w:t>köszönöm</w:t>
            </w:r>
          </w:p>
        </w:tc>
        <w:tc>
          <w:tcPr>
            <w:tcW w:w="841" w:type="dxa"/>
          </w:tcPr>
          <w:p>
            <w:pPr>
              <w:pStyle w:val="TableParagraph"/>
              <w:spacing w:line="218" w:lineRule="exact" w:before="74"/>
              <w:ind w:left="319"/>
              <w:rPr>
                <w:b/>
                <w:sz w:val="20"/>
              </w:rPr>
            </w:pPr>
            <w:r>
              <w:rPr>
                <w:b/>
                <w:sz w:val="20"/>
              </w:rPr>
              <w:t>köszi</w:t>
            </w:r>
          </w:p>
        </w:tc>
      </w:tr>
    </w:tbl>
    <w:p>
      <w:pPr>
        <w:pStyle w:val="BodyText"/>
        <w:rPr>
          <w:sz w:val="20"/>
        </w:rPr>
      </w:pPr>
    </w:p>
    <w:p>
      <w:pPr>
        <w:pStyle w:val="BodyText"/>
        <w:rPr>
          <w:sz w:val="20"/>
        </w:rPr>
      </w:pPr>
    </w:p>
    <w:p>
      <w:pPr>
        <w:pStyle w:val="BodyText"/>
        <w:rPr>
          <w:sz w:val="17"/>
        </w:rPr>
      </w:pPr>
      <w:r>
        <w:rPr/>
        <w:pict>
          <v:group style="position:absolute;margin-left:14.379pt;margin-top:11.734953pt;width:61.8pt;height:23.95pt;mso-position-horizontal-relative:page;mso-position-vertical-relative:paragraph;z-index:-14937600;mso-wrap-distance-left:0;mso-wrap-distance-right:0" coordorigin="288,235" coordsize="1236,479">
            <v:shape style="position:absolute;left:287;top:234;width:1236;height:479" coordorigin="288,235" coordsize="1236,479" path="m1523,235l290,235,288,238,288,713,1520,713,1523,709,1523,235xe" filled="true" fillcolor="#efefef" stroked="false">
              <v:path arrowok="t"/>
              <v:fill type="solid"/>
            </v:shape>
            <v:shape style="position:absolute;left:287;top:234;width:1236;height:479" coordorigin="288,235" coordsize="1236,479" path="m1523,235l303,235,288,254,288,713,1506,713,1523,693,1523,235xe" filled="true" fillcolor="#eeeeee" stroked="false">
              <v:path arrowok="t"/>
              <v:fill type="solid"/>
            </v:shape>
            <v:shape style="position:absolute;left:287;top:234;width:1236;height:479" coordorigin="288,235" coordsize="1236,479" path="m1523,235l317,235,288,269,288,713,1493,713,1523,678,1523,235xe" filled="true" fillcolor="#ededed" stroked="false">
              <v:path arrowok="t"/>
              <v:fill type="solid"/>
            </v:shape>
            <v:shape style="position:absolute;left:287;top:234;width:1236;height:479" coordorigin="288,235" coordsize="1236,479" path="m1523,235l330,235,288,285,288,713,1480,713,1523,662,1523,235xe" filled="true" fillcolor="#ececec" stroked="false">
              <v:path arrowok="t"/>
              <v:fill type="solid"/>
            </v:shape>
            <v:shape style="position:absolute;left:287;top:234;width:1236;height:479" coordorigin="288,235" coordsize="1236,479" path="m1523,235l343,235,288,301,288,713,1467,713,1523,646,1523,235xe" filled="true" fillcolor="#ebebeb" stroked="false">
              <v:path arrowok="t"/>
              <v:fill type="solid"/>
            </v:shape>
            <v:shape style="position:absolute;left:287;top:234;width:1236;height:479" coordorigin="288,235" coordsize="1236,479" path="m1523,235l356,235,288,316,288,713,1454,713,1523,631,1523,235xe" filled="true" fillcolor="#eaeaea" stroked="false">
              <v:path arrowok="t"/>
              <v:fill type="solid"/>
            </v:shape>
            <v:shape style="position:absolute;left:287;top:234;width:1236;height:479" coordorigin="288,235" coordsize="1236,479" path="m1523,235l369,235,288,332,288,713,1441,713,1523,615,1523,235xe" filled="true" fillcolor="#e9e9e9" stroked="false">
              <v:path arrowok="t"/>
              <v:fill type="solid"/>
            </v:shape>
            <v:shape style="position:absolute;left:287;top:234;width:1236;height:479" coordorigin="288,235" coordsize="1236,479" path="m1523,235l382,235,288,348,288,713,1428,713,1523,599,1523,235xe" filled="true" fillcolor="#e8e8e8" stroked="false">
              <v:path arrowok="t"/>
              <v:fill type="solid"/>
            </v:shape>
            <v:shape style="position:absolute;left:287;top:234;width:1236;height:479" coordorigin="288,235" coordsize="1236,479" path="m1523,235l396,235,288,363,288,713,1414,713,1523,584,1523,235xe" filled="true" fillcolor="#e7e7e7" stroked="false">
              <v:path arrowok="t"/>
              <v:fill type="solid"/>
            </v:shape>
            <v:shape style="position:absolute;left:287;top:234;width:1236;height:479" coordorigin="288,235" coordsize="1236,479" path="m1523,235l409,235,288,379,288,713,1401,713,1523,568,1523,235xe" filled="true" fillcolor="#e6e6e6" stroked="false">
              <v:path arrowok="t"/>
              <v:fill type="solid"/>
            </v:shape>
            <v:shape style="position:absolute;left:287;top:234;width:1236;height:479" coordorigin="288,235" coordsize="1236,479" path="m1523,235l422,235,288,395,288,713,1388,713,1523,552,1523,235xe" filled="true" fillcolor="#e5e5e5" stroked="false">
              <v:path arrowok="t"/>
              <v:fill type="solid"/>
            </v:shape>
            <v:shape style="position:absolute;left:287;top:234;width:1236;height:479" coordorigin="288,235" coordsize="1236,479" path="m1523,235l435,235,288,410,288,713,1375,713,1523,537,1523,235xe" filled="true" fillcolor="#e4e4e4" stroked="false">
              <v:path arrowok="t"/>
              <v:fill type="solid"/>
            </v:shape>
            <v:shape style="position:absolute;left:287;top:234;width:1236;height:479" coordorigin="288,235" coordsize="1236,479" path="m1523,235l448,235,288,426,288,713,1362,713,1523,521,1523,235xe" filled="true" fillcolor="#e3e3e3" stroked="false">
              <v:path arrowok="t"/>
              <v:fill type="solid"/>
            </v:shape>
            <v:shape style="position:absolute;left:287;top:234;width:1236;height:479" coordorigin="288,235" coordsize="1236,479" path="m1523,235l461,235,288,442,288,713,1349,713,1523,505,1523,235xe" filled="true" fillcolor="#e2e2e2" stroked="false">
              <v:path arrowok="t"/>
              <v:fill type="solid"/>
            </v:shape>
            <v:shape style="position:absolute;left:287;top:234;width:1236;height:479" coordorigin="288,235" coordsize="1236,479" path="m1523,235l474,235,288,457,288,713,1336,713,1523,490,1523,235xe" filled="true" fillcolor="#e1e1e1" stroked="false">
              <v:path arrowok="t"/>
              <v:fill type="solid"/>
            </v:shape>
            <v:shape style="position:absolute;left:287;top:234;width:1236;height:479" coordorigin="288,235" coordsize="1236,479" path="m1523,235l488,235,288,473,288,713,1322,713,1523,474,1523,235xe" filled="true" fillcolor="#e0e0e0" stroked="false">
              <v:path arrowok="t"/>
              <v:fill type="solid"/>
            </v:shape>
            <v:shape style="position:absolute;left:287;top:234;width:1236;height:479" coordorigin="288,235" coordsize="1236,479" path="m1523,235l501,235,288,489,288,713,1309,713,1523,458,1523,235xe" filled="true" fillcolor="#dfdfdf" stroked="false">
              <v:path arrowok="t"/>
              <v:fill type="solid"/>
            </v:shape>
            <v:shape style="position:absolute;left:287;top:234;width:1236;height:479" coordorigin="288,235" coordsize="1236,479" path="m1523,235l514,235,288,504,288,713,1296,713,1523,443,1523,235xe" filled="true" fillcolor="#dedede" stroked="false">
              <v:path arrowok="t"/>
              <v:fill type="solid"/>
            </v:shape>
            <v:shape style="position:absolute;left:287;top:234;width:1236;height:479" coordorigin="288,235" coordsize="1236,479" path="m1523,235l527,235,288,520,288,713,1283,713,1523,427,1523,235xe" filled="true" fillcolor="#dddddd" stroked="false">
              <v:path arrowok="t"/>
              <v:fill type="solid"/>
            </v:shape>
            <v:shape style="position:absolute;left:287;top:234;width:1236;height:479" coordorigin="288,235" coordsize="1236,479" path="m1523,235l540,235,288,536,288,713,1270,713,1523,411,1523,235xe" filled="true" fillcolor="#dcdcdc" stroked="false">
              <v:path arrowok="t"/>
              <v:fill type="solid"/>
            </v:shape>
            <v:shape style="position:absolute;left:287;top:234;width:1236;height:479" coordorigin="288,235" coordsize="1236,479" path="m1523,235l553,235,288,551,288,713,1257,713,1523,396,1523,235xe" filled="true" fillcolor="#dbdbdb" stroked="false">
              <v:path arrowok="t"/>
              <v:fill type="solid"/>
            </v:shape>
            <v:shape style="position:absolute;left:287;top:234;width:1236;height:479" coordorigin="288,235" coordsize="1236,479" path="m1523,235l566,235,288,567,288,713,1243,713,1523,380,1523,235xe" filled="true" fillcolor="#dadada" stroked="false">
              <v:path arrowok="t"/>
              <v:fill type="solid"/>
            </v:shape>
            <v:shape style="position:absolute;left:287;top:234;width:1236;height:479" coordorigin="288,235" coordsize="1236,479" path="m1523,235l580,235,288,583,288,713,1230,713,1523,364,1523,235xe" filled="true" fillcolor="#d9d9d9" stroked="false">
              <v:path arrowok="t"/>
              <v:fill type="solid"/>
            </v:shape>
            <v:shape style="position:absolute;left:287;top:234;width:1236;height:479" coordorigin="288,235" coordsize="1236,479" path="m1523,235l593,235,288,598,288,713,1217,713,1523,349,1523,235xe" filled="true" fillcolor="#d8d8d8" stroked="false">
              <v:path arrowok="t"/>
              <v:fill type="solid"/>
            </v:shape>
            <v:shape style="position:absolute;left:287;top:234;width:1236;height:479" coordorigin="288,235" coordsize="1236,479" path="m1523,235l606,235,288,614,288,713,1204,713,1523,333,1523,235xe" filled="true" fillcolor="#d7d7d7" stroked="false">
              <v:path arrowok="t"/>
              <v:fill type="solid"/>
            </v:shape>
            <v:shape style="position:absolute;left:287;top:234;width:1236;height:479" coordorigin="288,235" coordsize="1236,479" path="m1523,235l619,235,288,630,288,713,1191,713,1523,317,1523,235xe" filled="true" fillcolor="#d6d6d6" stroked="false">
              <v:path arrowok="t"/>
              <v:fill type="solid"/>
            </v:shape>
            <v:shape style="position:absolute;left:287;top:234;width:1236;height:479" coordorigin="288,235" coordsize="1236,479" path="m1523,235l632,235,288,645,288,713,1178,713,1523,302,1523,235xe" filled="true" fillcolor="#d5d5d5" stroked="false">
              <v:path arrowok="t"/>
              <v:fill type="solid"/>
            </v:shape>
            <v:shape style="position:absolute;left:287;top:234;width:1236;height:479" coordorigin="288,235" coordsize="1236,479" path="m1523,235l645,235,288,661,288,713,1165,713,1523,286,1523,235xe" filled="true" fillcolor="#d4d4d4" stroked="false">
              <v:path arrowok="t"/>
              <v:fill type="solid"/>
            </v:shape>
            <v:shape style="position:absolute;left:287;top:234;width:1236;height:479" coordorigin="288,235" coordsize="1236,479" path="m1523,235l658,235,288,677,288,713,1151,713,1523,270,1523,235xe" filled="true" fillcolor="#d3d3d3" stroked="false">
              <v:path arrowok="t"/>
              <v:fill type="solid"/>
            </v:shape>
            <v:shape style="position:absolute;left:287;top:234;width:1236;height:479" coordorigin="288,235" coordsize="1236,479" path="m1523,235l672,235,288,692,288,713,1138,713,1523,255,1523,235xe" filled="true" fillcolor="#d2d2d2" stroked="false">
              <v:path arrowok="t"/>
              <v:fill type="solid"/>
            </v:shape>
            <v:shape style="position:absolute;left:287;top:234;width:1236;height:479" coordorigin="288,235" coordsize="1236,479" path="m1523,235l685,235,288,708,288,713,1125,713,1523,239,1523,235xe" filled="true" fillcolor="#d1d1d1" stroked="false">
              <v:path arrowok="t"/>
              <v:fill type="solid"/>
            </v:shape>
            <v:shape style="position:absolute;left:296;top:234;width:1217;height:479" coordorigin="297,235" coordsize="1217,479" path="m1513,235l698,235,297,713,1112,713,1513,235xe" filled="true" fillcolor="#d0d0d0" stroked="false">
              <v:path arrowok="t"/>
              <v:fill type="solid"/>
            </v:shape>
            <v:shape style="position:absolute;left:309;top:234;width:1190;height:479" coordorigin="310,235" coordsize="1190,479" path="m1500,235l711,235,310,713,1099,713,1500,235xe" filled="true" fillcolor="#cfcfcf" stroked="false">
              <v:path arrowok="t"/>
              <v:fill type="solid"/>
            </v:shape>
            <v:shape style="position:absolute;left:323;top:234;width:1164;height:479" coordorigin="323,235" coordsize="1164,479" path="m1487,235l724,235,323,713,1086,713,1487,235xe" filled="true" fillcolor="#cecece" stroked="false">
              <v:path arrowok="t"/>
              <v:fill type="solid"/>
            </v:shape>
            <v:shape style="position:absolute;left:336;top:234;width:1138;height:479" coordorigin="336,235" coordsize="1138,479" path="m1474,235l737,235,336,713,1073,713,1474,235xe" filled="true" fillcolor="#cdcdcd" stroked="false">
              <v:path arrowok="t"/>
              <v:fill type="solid"/>
            </v:shape>
            <v:shape style="position:absolute;left:349;top:234;width:1112;height:479" coordorigin="349,235" coordsize="1112,479" path="m1460,235l751,235,349,713,1059,713,1460,235xe" filled="true" fillcolor="#cccccc" stroked="false">
              <v:path arrowok="t"/>
              <v:fill type="solid"/>
            </v:shape>
            <v:shape style="position:absolute;left:362;top:234;width:1085;height:479" coordorigin="363,235" coordsize="1085,479" path="m1447,235l764,235,363,713,1046,713,1447,235xe" filled="true" fillcolor="#cbcbcb" stroked="false">
              <v:path arrowok="t"/>
              <v:fill type="solid"/>
            </v:shape>
            <v:shape style="position:absolute;left:375;top:234;width:1059;height:479" coordorigin="376,235" coordsize="1059,479" path="m1434,235l777,235,376,713,1033,713,1434,235xe" filled="true" fillcolor="#cacaca" stroked="false">
              <v:path arrowok="t"/>
              <v:fill type="solid"/>
            </v:shape>
            <v:shape style="position:absolute;left:388;top:234;width:1033;height:479" coordorigin="389,235" coordsize="1033,479" path="m1421,235l790,235,389,713,1020,713,1421,235xe" filled="true" fillcolor="#c9c9c9" stroked="false">
              <v:path arrowok="t"/>
              <v:fill type="solid"/>
            </v:shape>
            <v:shape style="position:absolute;left:402;top:234;width:1006;height:479" coordorigin="402,235" coordsize="1006,479" path="m1408,235l803,235,402,713,1007,713,1408,235xe" filled="true" fillcolor="#c8c8c8" stroked="false">
              <v:path arrowok="t"/>
              <v:fill type="solid"/>
            </v:shape>
            <v:shape style="position:absolute;left:415;top:234;width:980;height:479" coordorigin="415,235" coordsize="980,479" path="m1395,235l816,235,415,713,994,713,1395,235xe" filled="true" fillcolor="#c7c7c7" stroked="false">
              <v:path arrowok="t"/>
              <v:fill type="solid"/>
            </v:shape>
            <v:shape style="position:absolute;left:428;top:234;width:954;height:479" coordorigin="428,235" coordsize="954,479" path="m1382,235l829,235,428,713,981,713,1382,235xe" filled="true" fillcolor="#c6c6c6" stroked="false">
              <v:path arrowok="t"/>
              <v:fill type="solid"/>
            </v:shape>
            <v:shape style="position:absolute;left:441;top:234;width:927;height:479" coordorigin="441,235" coordsize="927,479" path="m1368,235l843,235,441,713,967,713,1368,235xe" filled="true" fillcolor="#c5c5c5" stroked="false">
              <v:path arrowok="t"/>
              <v:fill type="solid"/>
            </v:shape>
            <v:shape style="position:absolute;left:454;top:234;width:901;height:479" coordorigin="455,235" coordsize="901,479" path="m1355,235l856,235,455,713,954,713,1355,235xe" filled="true" fillcolor="#c4c4c4" stroked="false">
              <v:path arrowok="t"/>
              <v:fill type="solid"/>
            </v:shape>
            <v:shape style="position:absolute;left:467;top:234;width:875;height:479" coordorigin="468,235" coordsize="875,479" path="m1342,235l869,235,468,713,941,713,1342,235xe" filled="true" fillcolor="#c3c3c3" stroked="false">
              <v:path arrowok="t"/>
              <v:fill type="solid"/>
            </v:shape>
            <v:shape style="position:absolute;left:480;top:234;width:849;height:479" coordorigin="481,235" coordsize="849,479" path="m1329,235l882,235,481,713,928,713,1329,235xe" filled="true" fillcolor="#c2c2c2" stroked="false">
              <v:path arrowok="t"/>
              <v:fill type="solid"/>
            </v:shape>
            <v:shape style="position:absolute;left:494;top:234;width:822;height:479" coordorigin="494,235" coordsize="822,479" path="m1316,235l895,235,494,713,915,713,1316,235xe" filled="true" fillcolor="#c1c1c1" stroked="false">
              <v:path arrowok="t"/>
              <v:fill type="solid"/>
            </v:shape>
            <v:shape style="position:absolute;left:507;top:234;width:796;height:479" coordorigin="507,235" coordsize="796,479" path="m1303,235l908,235,507,713,902,713,1303,235xe" filled="true" fillcolor="#c0c0c0" stroked="false">
              <v:path arrowok="t"/>
              <v:fill type="solid"/>
            </v:shape>
            <v:shape style="position:absolute;left:520;top:234;width:770;height:479" coordorigin="520,235" coordsize="770,479" path="m1290,235l921,235,520,713,888,713,1290,235xe" filled="true" fillcolor="#bfbfbf" stroked="false">
              <v:path arrowok="t"/>
              <v:fill type="solid"/>
            </v:shape>
            <v:shape style="position:absolute;left:533;top:234;width:743;height:479" coordorigin="533,235" coordsize="743,479" path="m1276,235l935,235,533,713,875,713,1276,235xe" filled="true" fillcolor="#bebebe" stroked="false">
              <v:path arrowok="t"/>
              <v:fill type="solid"/>
            </v:shape>
            <v:shape style="position:absolute;left:546;top:234;width:717;height:479" coordorigin="547,235" coordsize="717,479" path="m1263,235l948,235,547,713,862,713,1263,235xe" filled="true" fillcolor="#bdbdbd" stroked="false">
              <v:path arrowok="t"/>
              <v:fill type="solid"/>
            </v:shape>
            <v:shape style="position:absolute;left:559;top:234;width:691;height:479" coordorigin="560,235" coordsize="691,479" path="m1250,235l961,235,560,713,849,713,1250,235xe" filled="true" fillcolor="#bcbcbc" stroked="false">
              <v:path arrowok="t"/>
              <v:fill type="solid"/>
            </v:shape>
            <v:shape style="position:absolute;left:572;top:234;width:665;height:479" coordorigin="573,235" coordsize="665,479" path="m1237,235l974,235,573,713,836,713,1237,235xe" filled="true" fillcolor="#bbbbbb" stroked="false">
              <v:path arrowok="t"/>
              <v:fill type="solid"/>
            </v:shape>
            <v:shape style="position:absolute;left:586;top:234;width:638;height:479" coordorigin="586,235" coordsize="638,479" path="m1224,235l987,235,586,713,823,713,1224,235xe" filled="true" fillcolor="#bababa" stroked="false">
              <v:path arrowok="t"/>
              <v:fill type="solid"/>
            </v:shape>
            <v:shape style="position:absolute;left:599;top:234;width:612;height:479" coordorigin="599,235" coordsize="612,479" path="m1211,235l1000,235,599,713,810,713,1211,235xe" filled="true" fillcolor="#b9b9b9" stroked="false">
              <v:path arrowok="t"/>
              <v:fill type="solid"/>
            </v:shape>
            <v:shape style="position:absolute;left:612;top:234;width:586;height:479" coordorigin="612,235" coordsize="586,479" path="m1198,235l1013,235,612,713,796,713,1198,235xe" filled="true" fillcolor="#b8b8b8" stroked="false">
              <v:path arrowok="t"/>
              <v:fill type="solid"/>
            </v:shape>
            <v:shape style="position:absolute;left:625;top:234;width:559;height:479" coordorigin="626,235" coordsize="559,479" path="m1184,235l1027,235,626,713,783,713,1184,235xe" filled="true" fillcolor="#b7b7b7" stroked="false">
              <v:path arrowok="t"/>
              <v:fill type="solid"/>
            </v:shape>
            <v:shape style="position:absolute;left:638;top:234;width:533;height:479" coordorigin="639,235" coordsize="533,479" path="m1171,235l1040,235,639,713,770,713,1171,235xe" filled="true" fillcolor="#b6b6b6" stroked="false">
              <v:path arrowok="t"/>
              <v:fill type="solid"/>
            </v:shape>
            <v:shape style="position:absolute;left:651;top:234;width:507;height:479" coordorigin="652,235" coordsize="507,479" path="m1158,235l1053,235,652,713,757,713,1158,235xe" filled="true" fillcolor="#b5b5b5" stroked="false">
              <v:path arrowok="t"/>
              <v:fill type="solid"/>
            </v:shape>
            <v:shape style="position:absolute;left:664;top:234;width:480;height:479" coordorigin="665,235" coordsize="480,479" path="m1145,235l1066,235,665,713,744,713,1145,235xe" filled="true" fillcolor="#b4b4b4" stroked="false">
              <v:path arrowok="t"/>
              <v:fill type="solid"/>
            </v:shape>
            <v:shape style="position:absolute;left:678;top:234;width:454;height:479" coordorigin="678,235" coordsize="454,479" path="m1132,235l1079,235,678,713,731,713,1132,235xe" filled="true" fillcolor="#b3b3b3" stroked="false">
              <v:path arrowok="t"/>
              <v:fill type="solid"/>
            </v:shape>
            <v:shape style="position:absolute;left:691;top:234;width:428;height:479" coordorigin="691,235" coordsize="428,479" path="m1119,235l1092,235,691,713,718,713,1119,235xe" filled="true" fillcolor="#b2b2b2" stroked="false">
              <v:path arrowok="t"/>
              <v:fill type="solid"/>
            </v:shape>
            <v:shape style="position:absolute;left:287;top:234;width:1236;height:479" type="#_x0000_t202" filled="false" stroked="false">
              <v:textbox inset="0,0,0,0">
                <w:txbxContent>
                  <w:p>
                    <w:pPr>
                      <w:spacing w:before="50"/>
                      <w:ind w:left="0" w:right="97" w:firstLine="0"/>
                      <w:jc w:val="right"/>
                      <w:rPr>
                        <w:rFonts w:ascii="Arial"/>
                        <w:sz w:val="19"/>
                      </w:rPr>
                    </w:pPr>
                    <w:r>
                      <w:rPr>
                        <w:rFonts w:ascii="Arial"/>
                        <w:w w:val="85"/>
                        <w:sz w:val="19"/>
                      </w:rPr>
                      <w:t>218</w:t>
                    </w:r>
                  </w:p>
                </w:txbxContent>
              </v:textbox>
              <w10:wrap type="none"/>
            </v:shape>
            <w10:wrap type="topAndBottom"/>
          </v:group>
        </w:pict>
      </w:r>
    </w:p>
    <w:p>
      <w:pPr>
        <w:spacing w:after="0"/>
        <w:rPr>
          <w:sz w:val="17"/>
        </w:rPr>
        <w:sectPr>
          <w:pgSz w:w="8650" w:h="12250"/>
          <w:pgMar w:top="500" w:bottom="280" w:left="180" w:right="680"/>
        </w:sectPr>
      </w:pPr>
    </w:p>
    <w:p>
      <w:pPr>
        <w:pStyle w:val="BodyText"/>
        <w:spacing w:before="2" w:after="1"/>
        <w:rPr>
          <w:sz w:val="20"/>
        </w:rPr>
      </w:pPr>
    </w:p>
    <w:p>
      <w:pPr>
        <w:pStyle w:val="BodyText"/>
        <w:ind w:left="121"/>
        <w:rPr>
          <w:sz w:val="20"/>
        </w:rPr>
      </w:pPr>
      <w:r>
        <w:rPr>
          <w:sz w:val="20"/>
        </w:rPr>
        <w:pict>
          <v:shape style="width:29.6pt;height:15.65pt;mso-position-horizontal-relative:char;mso-position-vertical-relative:line" type="#_x0000_t202" filled="false" stroked="true" strokeweight=".299pt" strokecolor="#000000">
            <w10:anchorlock/>
            <v:textbox inset="0,0,0,0">
              <w:txbxContent>
                <w:p>
                  <w:pPr>
                    <w:spacing w:before="28"/>
                    <w:ind w:left="29" w:right="0" w:firstLine="0"/>
                    <w:jc w:val="left"/>
                    <w:rPr>
                      <w:rFonts w:ascii="Arial"/>
                      <w:b/>
                      <w:i/>
                      <w:sz w:val="20"/>
                    </w:rPr>
                  </w:pPr>
                  <w:r>
                    <w:rPr>
                      <w:rFonts w:ascii="Arial"/>
                      <w:b/>
                      <w:i/>
                      <w:w w:val="95"/>
                      <w:sz w:val="20"/>
                    </w:rPr>
                    <w:t>12.4.4</w:t>
                  </w:r>
                </w:p>
              </w:txbxContent>
            </v:textbox>
            <v:stroke dashstyle="solid"/>
          </v:shape>
        </w:pict>
      </w:r>
      <w:r>
        <w:rPr>
          <w:sz w:val="20"/>
        </w:rPr>
      </w:r>
    </w:p>
    <w:p>
      <w:pPr>
        <w:pStyle w:val="BodyText"/>
        <w:spacing w:before="4"/>
        <w:rPr>
          <w:sz w:val="9"/>
        </w:rPr>
      </w:pPr>
    </w:p>
    <w:p>
      <w:pPr>
        <w:pStyle w:val="BodyText"/>
        <w:spacing w:line="285" w:lineRule="auto" w:before="102"/>
        <w:ind w:left="101" w:right="1581"/>
        <w:jc w:val="both"/>
      </w:pPr>
      <w:r>
        <w:rPr/>
        <w:pict>
          <v:group style="position:absolute;margin-left:355.789001pt;margin-top:-35.285839pt;width:61.8pt;height:119.55pt;mso-position-horizontal-relative:page;mso-position-vertical-relative:paragraph;z-index:16524800" coordorigin="7116,-706" coordsize="1236,2391">
            <v:shape style="position:absolute;left:7115;top:-706;width:1236;height:2391" coordorigin="7116,-706" coordsize="1236,2391" path="m8351,-706l7130,-706,7116,-689,7116,1685,8337,1685,8351,1668,8351,-706xe" filled="true" fillcolor="#f0f0f0" stroked="false">
              <v:path arrowok="t"/>
              <v:fill type="solid"/>
            </v:shape>
            <v:shape style="position:absolute;left:7115;top:-706;width:1236;height:2391" coordorigin="7116,-706" coordsize="1236,2391" path="m8351,-706l7156,-706,7116,-658,7116,1685,8311,1685,8351,1637,8351,-706xe" filled="true" fillcolor="#efefef" stroked="false">
              <v:path arrowok="t"/>
              <v:fill type="solid"/>
            </v:shape>
            <v:shape style="position:absolute;left:7115;top:-706;width:1236;height:2391" coordorigin="7116,-706" coordsize="1236,2391" path="m8351,-706l7181,-706,7116,-628,7116,1685,8286,1685,8351,1607,8351,-706xe" filled="true" fillcolor="#eeeeee" stroked="false">
              <v:path arrowok="t"/>
              <v:fill type="solid"/>
            </v:shape>
            <v:shape style="position:absolute;left:7115;top:-706;width:1236;height:2391" coordorigin="7116,-706" coordsize="1236,2391" path="m8351,-706l7207,-706,7116,-598,7116,1685,8260,1685,8351,1577,8351,-706xe" filled="true" fillcolor="#ededed" stroked="false">
              <v:path arrowok="t"/>
              <v:fill type="solid"/>
            </v:shape>
            <v:shape style="position:absolute;left:7115;top:-706;width:1236;height:2391" coordorigin="7116,-706" coordsize="1236,2391" path="m8351,-706l7232,-706,7116,-567,7116,1685,8235,1685,8351,1546,8351,-706xe" filled="true" fillcolor="#ececec" stroked="false">
              <v:path arrowok="t"/>
              <v:fill type="solid"/>
            </v:shape>
            <v:shape style="position:absolute;left:7115;top:-706;width:1236;height:2391" coordorigin="7116,-706" coordsize="1236,2391" path="m8351,-706l7258,-706,7116,-537,7116,1685,8209,1685,8351,1516,8351,-706xe" filled="true" fillcolor="#ebebeb" stroked="false">
              <v:path arrowok="t"/>
              <v:fill type="solid"/>
            </v:shape>
            <v:shape style="position:absolute;left:7115;top:-706;width:1236;height:2391" coordorigin="7116,-706" coordsize="1236,2391" path="m8351,-706l7283,-706,7116,-506,7116,1685,8184,1685,8351,1486,8351,-706xe" filled="true" fillcolor="#eaeaea" stroked="false">
              <v:path arrowok="t"/>
              <v:fill type="solid"/>
            </v:shape>
            <v:shape style="position:absolute;left:7115;top:-706;width:1236;height:2391" coordorigin="7116,-706" coordsize="1236,2391" path="m8351,-706l7309,-706,7116,-476,7116,1685,8158,1685,8351,1455,8351,-706xe" filled="true" fillcolor="#e9e9e9" stroked="false">
              <v:path arrowok="t"/>
              <v:fill type="solid"/>
            </v:shape>
            <v:shape style="position:absolute;left:7115;top:-706;width:1236;height:2391" coordorigin="7116,-706" coordsize="1236,2391" path="m8351,-706l7334,-706,7116,-446,7116,1685,8133,1685,8351,1425,8351,-706xe" filled="true" fillcolor="#e8e8e8" stroked="false">
              <v:path arrowok="t"/>
              <v:fill type="solid"/>
            </v:shape>
            <v:shape style="position:absolute;left:7115;top:-706;width:1236;height:2391" coordorigin="7116,-706" coordsize="1236,2391" path="m8351,-706l7360,-706,7116,-415,7116,1685,8107,1685,8351,1394,8351,-706xe" filled="true" fillcolor="#e7e7e7" stroked="false">
              <v:path arrowok="t"/>
              <v:fill type="solid"/>
            </v:shape>
            <v:shape style="position:absolute;left:7115;top:-706;width:1236;height:2391" coordorigin="7116,-706" coordsize="1236,2391" path="m8351,-706l7385,-706,7116,-385,7116,1685,8082,1685,8351,1364,8351,-706xe" filled="true" fillcolor="#e6e6e6" stroked="false">
              <v:path arrowok="t"/>
              <v:fill type="solid"/>
            </v:shape>
            <v:shape style="position:absolute;left:7115;top:-706;width:1236;height:2391" coordorigin="7116,-706" coordsize="1236,2391" path="m8351,-706l7411,-706,7116,-354,7116,1685,8056,1685,8351,1334,8351,-706xe" filled="true" fillcolor="#e5e5e5" stroked="false">
              <v:path arrowok="t"/>
              <v:fill type="solid"/>
            </v:shape>
            <v:shape style="position:absolute;left:7115;top:-706;width:1236;height:2391" coordorigin="7116,-706" coordsize="1236,2391" path="m8351,-706l7436,-706,7116,-324,7116,1685,8031,1685,8351,1303,8351,-706xe" filled="true" fillcolor="#e4e4e4" stroked="false">
              <v:path arrowok="t"/>
              <v:fill type="solid"/>
            </v:shape>
            <v:shape style="position:absolute;left:7115;top:-706;width:1236;height:2391" coordorigin="7116,-706" coordsize="1236,2391" path="m8351,-706l7462,-706,7116,-294,7116,1685,8005,1685,8351,1273,8351,-706xe" filled="true" fillcolor="#e3e3e3" stroked="false">
              <v:path arrowok="t"/>
              <v:fill type="solid"/>
            </v:shape>
            <v:shape style="position:absolute;left:7115;top:-706;width:1236;height:2391" coordorigin="7116,-706" coordsize="1236,2391" path="m8351,-706l7487,-706,7116,-263,7116,1685,7980,1685,8351,1242,8351,-706xe" filled="true" fillcolor="#e2e2e2" stroked="false">
              <v:path arrowok="t"/>
              <v:fill type="solid"/>
            </v:shape>
            <v:shape style="position:absolute;left:7115;top:-706;width:1236;height:2391" coordorigin="7116,-706" coordsize="1236,2391" path="m8351,-706l7513,-706,7116,-233,7116,1685,7954,1685,8351,1212,8351,-706xe" filled="true" fillcolor="#e1e1e1" stroked="false">
              <v:path arrowok="t"/>
              <v:fill type="solid"/>
            </v:shape>
            <v:shape style="position:absolute;left:7115;top:-706;width:1236;height:2391" coordorigin="7116,-706" coordsize="1236,2391" path="m8351,-706l7538,-706,7116,-202,7116,1685,7929,1685,8351,1182,8351,-706xe" filled="true" fillcolor="#e0e0e0" stroked="false">
              <v:path arrowok="t"/>
              <v:fill type="solid"/>
            </v:shape>
            <v:shape style="position:absolute;left:7115;top:-706;width:1236;height:2391" coordorigin="7116,-706" coordsize="1236,2391" path="m8351,-706l7563,-706,7116,-172,7116,1685,7903,1685,8351,1151,8351,-706xe" filled="true" fillcolor="#dfdfdf" stroked="false">
              <v:path arrowok="t"/>
              <v:fill type="solid"/>
            </v:shape>
            <v:shape style="position:absolute;left:7115;top:-706;width:1236;height:2391" coordorigin="7116,-706" coordsize="1236,2391" path="m8351,-706l7589,-706,7116,-142,7116,1685,7878,1685,8351,1121,8351,-706xe" filled="true" fillcolor="#dedede" stroked="false">
              <v:path arrowok="t"/>
              <v:fill type="solid"/>
            </v:shape>
            <v:shape style="position:absolute;left:7115;top:-706;width:1236;height:2391" coordorigin="7116,-706" coordsize="1236,2391" path="m8351,-706l7614,-706,7116,-111,7116,1685,7852,1685,8351,1091,8351,-706xe" filled="true" fillcolor="#dddddd" stroked="false">
              <v:path arrowok="t"/>
              <v:fill type="solid"/>
            </v:shape>
            <v:shape style="position:absolute;left:7115;top:-706;width:1236;height:2391" coordorigin="7116,-706" coordsize="1236,2391" path="m8351,-706l7640,-706,7116,-81,7116,1685,7827,1685,8351,1060,8351,-706xe" filled="true" fillcolor="#dcdcdc" stroked="false">
              <v:path arrowok="t"/>
              <v:fill type="solid"/>
            </v:shape>
            <v:shape style="position:absolute;left:7115;top:-706;width:1236;height:2391" coordorigin="7116,-706" coordsize="1236,2391" path="m8351,-706l7665,-706,7116,-51,7116,1685,7801,1685,8351,1030,8351,-706xe" filled="true" fillcolor="#dbdbdb" stroked="false">
              <v:path arrowok="t"/>
              <v:fill type="solid"/>
            </v:shape>
            <v:shape style="position:absolute;left:7115;top:-706;width:1236;height:2391" coordorigin="7116,-706" coordsize="1236,2391" path="m8351,-706l7691,-706,7116,-20,7116,1685,7776,1685,8351,999,8351,-706xe" filled="true" fillcolor="#dadada" stroked="false">
              <v:path arrowok="t"/>
              <v:fill type="solid"/>
            </v:shape>
            <v:shape style="position:absolute;left:7115;top:-706;width:1236;height:2391" coordorigin="7116,-706" coordsize="1236,2391" path="m8351,-706l7716,-706,7116,10,7116,1685,7750,1685,8351,969,8351,-706xe" filled="true" fillcolor="#d9d9d9" stroked="false">
              <v:path arrowok="t"/>
              <v:fill type="solid"/>
            </v:shape>
            <v:shape style="position:absolute;left:7115;top:-706;width:1236;height:2391" coordorigin="7116,-706" coordsize="1236,2391" path="m8351,-706l7742,-706,7116,41,7116,1685,7725,1685,8351,939,8351,-706xe" filled="true" fillcolor="#d8d8d8" stroked="false">
              <v:path arrowok="t"/>
              <v:fill type="solid"/>
            </v:shape>
            <v:shape style="position:absolute;left:7115;top:-706;width:1236;height:2391" coordorigin="7116,-706" coordsize="1236,2391" path="m8351,-706l7767,-706,7116,71,7116,1685,7699,1685,8351,908,8351,-706xe" filled="true" fillcolor="#d7d7d7" stroked="false">
              <v:path arrowok="t"/>
              <v:fill type="solid"/>
            </v:shape>
            <v:shape style="position:absolute;left:7115;top:-706;width:1236;height:2391" coordorigin="7116,-706" coordsize="1236,2391" path="m8351,-706l7793,-706,7116,101,7116,1685,7674,1685,8351,878,8351,-706xe" filled="true" fillcolor="#d6d6d6" stroked="false">
              <v:path arrowok="t"/>
              <v:fill type="solid"/>
            </v:shape>
            <v:shape style="position:absolute;left:7115;top:-706;width:1236;height:2391" coordorigin="7116,-706" coordsize="1236,2391" path="m8351,-706l7818,-706,7116,132,7116,1685,7648,1685,8351,847,8351,-706xe" filled="true" fillcolor="#d5d5d5" stroked="false">
              <v:path arrowok="t"/>
              <v:fill type="solid"/>
            </v:shape>
            <v:shape style="position:absolute;left:7115;top:-706;width:1236;height:2391" coordorigin="7116,-706" coordsize="1236,2391" path="m8351,-706l7844,-706,7116,162,7116,1685,7623,1685,8351,817,8351,-706xe" filled="true" fillcolor="#d4d4d4" stroked="false">
              <v:path arrowok="t"/>
              <v:fill type="solid"/>
            </v:shape>
            <v:shape style="position:absolute;left:7115;top:-706;width:1236;height:2391" coordorigin="7116,-706" coordsize="1236,2391" path="m8351,-706l7869,-706,7116,193,7116,1685,7597,1685,8351,787,8351,-706xe" filled="true" fillcolor="#d3d3d3" stroked="false">
              <v:path arrowok="t"/>
              <v:fill type="solid"/>
            </v:shape>
            <v:shape style="position:absolute;left:7115;top:-706;width:1236;height:2391" coordorigin="7116,-706" coordsize="1236,2391" path="m8351,-706l7895,-706,7116,223,7116,1685,7572,1685,8351,756,8351,-706xe" filled="true" fillcolor="#d2d2d2" stroked="false">
              <v:path arrowok="t"/>
              <v:fill type="solid"/>
            </v:shape>
            <v:shape style="position:absolute;left:7115;top:-706;width:1236;height:2391" coordorigin="7116,-706" coordsize="1236,2391" path="m8351,-706l7920,-706,7116,253,7116,1685,7546,1685,8351,726,8351,-706xe" filled="true" fillcolor="#d1d1d1" stroked="false">
              <v:path arrowok="t"/>
              <v:fill type="solid"/>
            </v:shape>
            <v:shape style="position:absolute;left:7115;top:-706;width:1236;height:2391" coordorigin="7116,-706" coordsize="1236,2391" path="m8351,-706l7946,-706,7116,284,7116,1685,7521,1685,8351,696,8351,-706xe" filled="true" fillcolor="#d0d0d0" stroked="false">
              <v:path arrowok="t"/>
              <v:fill type="solid"/>
            </v:shape>
            <v:shape style="position:absolute;left:7115;top:-706;width:1236;height:2391" coordorigin="7116,-706" coordsize="1236,2391" path="m8351,-706l7971,-706,7116,314,7116,1685,7495,1685,8351,665,8351,-706xe" filled="true" fillcolor="#cfcfcf" stroked="false">
              <v:path arrowok="t"/>
              <v:fill type="solid"/>
            </v:shape>
            <v:shape style="position:absolute;left:7115;top:-706;width:1236;height:2391" coordorigin="7116,-706" coordsize="1236,2391" path="m8351,-706l7997,-706,7116,344,7116,1685,7470,1685,8351,635,8351,-706xe" filled="true" fillcolor="#cecece" stroked="false">
              <v:path arrowok="t"/>
              <v:fill type="solid"/>
            </v:shape>
            <v:shape style="position:absolute;left:7115;top:-706;width:1236;height:2391" coordorigin="7116,-706" coordsize="1236,2391" path="m8351,-706l8022,-706,7116,375,7116,1685,7445,1685,8351,604,8351,-706xe" filled="true" fillcolor="#cdcdcd" stroked="false">
              <v:path arrowok="t"/>
              <v:fill type="solid"/>
            </v:shape>
            <v:shape style="position:absolute;left:7115;top:-706;width:1236;height:2391" coordorigin="7116,-706" coordsize="1236,2391" path="m8351,-706l8048,-706,7116,405,7116,1685,7419,1685,8351,574,8351,-706xe" filled="true" fillcolor="#cccccc" stroked="false">
              <v:path arrowok="t"/>
              <v:fill type="solid"/>
            </v:shape>
            <v:shape style="position:absolute;left:7115;top:-706;width:1236;height:2391" coordorigin="7116,-706" coordsize="1236,2391" path="m8351,-706l8073,-706,7116,436,7116,1685,7394,1685,8351,544,8351,-706xe" filled="true" fillcolor="#cbcbcb" stroked="false">
              <v:path arrowok="t"/>
              <v:fill type="solid"/>
            </v:shape>
            <v:shape style="position:absolute;left:7115;top:-706;width:1236;height:2391" coordorigin="7116,-706" coordsize="1236,2391" path="m8351,-706l8099,-706,7116,466,7116,1685,7368,1685,8351,513,8351,-706xe" filled="true" fillcolor="#cacaca" stroked="false">
              <v:path arrowok="t"/>
              <v:fill type="solid"/>
            </v:shape>
            <v:shape style="position:absolute;left:7115;top:-706;width:1236;height:2391" coordorigin="7116,-706" coordsize="1236,2391" path="m8351,-706l8124,-706,7116,496,7116,1685,7343,1685,8351,483,8351,-706xe" filled="true" fillcolor="#c9c9c9" stroked="false">
              <v:path arrowok="t"/>
              <v:fill type="solid"/>
            </v:shape>
            <v:shape style="position:absolute;left:7115;top:-706;width:1236;height:2391" coordorigin="7116,-706" coordsize="1236,2391" path="m8351,-706l8150,-706,7116,527,7116,1685,7317,1685,8351,452,8351,-706xe" filled="true" fillcolor="#c8c8c8" stroked="false">
              <v:path arrowok="t"/>
              <v:fill type="solid"/>
            </v:shape>
            <v:shape style="position:absolute;left:7115;top:-706;width:1236;height:2391" coordorigin="7116,-706" coordsize="1236,2391" path="m8351,-706l8175,-706,7116,557,7116,1685,7292,1685,8351,422,8351,-706xe" filled="true" fillcolor="#c7c7c7" stroked="false">
              <v:path arrowok="t"/>
              <v:fill type="solid"/>
            </v:shape>
            <v:shape style="position:absolute;left:7115;top:-706;width:1236;height:2391" coordorigin="7116,-706" coordsize="1236,2391" path="m8351,-706l8201,-706,7116,588,7116,1685,7266,1685,8351,392,8351,-706xe" filled="true" fillcolor="#c6c6c6" stroked="false">
              <v:path arrowok="t"/>
              <v:fill type="solid"/>
            </v:shape>
            <v:shape style="position:absolute;left:7115;top:-706;width:1236;height:2391" coordorigin="7116,-706" coordsize="1236,2391" path="m8351,-706l8226,-706,7116,618,7116,1685,7241,1685,8351,361,8351,-706xe" filled="true" fillcolor="#c5c5c5" stroked="false">
              <v:path arrowok="t"/>
              <v:fill type="solid"/>
            </v:shape>
            <v:shape style="position:absolute;left:7115;top:-706;width:1236;height:2391" coordorigin="7116,-706" coordsize="1236,2391" path="m8351,-706l8252,-706,7116,648,7116,1685,7215,1685,8351,331,8351,-706xe" filled="true" fillcolor="#c4c4c4" stroked="false">
              <v:path arrowok="t"/>
              <v:fill type="solid"/>
            </v:shape>
            <v:shape style="position:absolute;left:7115;top:-706;width:1236;height:2391" coordorigin="7116,-706" coordsize="1236,2391" path="m8351,-706l8277,-706,7116,679,7116,1685,7190,1685,8351,301,8351,-706xe" filled="true" fillcolor="#c3c3c3" stroked="false">
              <v:path arrowok="t"/>
              <v:fill type="solid"/>
            </v:shape>
            <v:shape style="position:absolute;left:7115;top:-706;width:1236;height:2391" coordorigin="7116,-706" coordsize="1236,2391" path="m8351,-706l8303,-706,7116,709,7116,1685,7164,1685,8351,270,8351,-706xe" filled="true" fillcolor="#c2c2c2" stroked="false">
              <v:path arrowok="t"/>
              <v:fill type="solid"/>
            </v:shape>
            <v:shape style="position:absolute;left:7115;top:-706;width:1236;height:2391" coordorigin="7116,-706" coordsize="1236,2391" path="m8351,-706l8328,-706,7116,739,7116,1685,7139,1685,8351,240,8351,-706xe" filled="true" fillcolor="#c1c1c1" stroked="false">
              <v:path arrowok="t"/>
              <v:fill type="solid"/>
            </v:shape>
            <v:shape style="position:absolute;left:7115;top:-703;width:1236;height:2384" coordorigin="7116,-702" coordsize="1236,2384" path="m8351,-702l7116,770,7116,1681,8351,209,8351,-702xe" filled="true" fillcolor="#c0c0c0" stroked="false">
              <v:path arrowok="t"/>
              <v:fill type="solid"/>
            </v:shape>
            <v:shape style="position:absolute;left:7115;top:-672;width:1236;height:2323" coordorigin="7116,-672" coordsize="1236,2323" path="m8351,-672l7116,800,7116,1651,8351,179,8351,-672xe" filled="true" fillcolor="#bfbfbf" stroked="false">
              <v:path arrowok="t"/>
              <v:fill type="solid"/>
            </v:shape>
            <v:shape style="position:absolute;left:7115;top:-642;width:1236;height:2263" coordorigin="7116,-641" coordsize="1236,2263" path="m8351,-641l7116,831,7116,1621,8351,149,8351,-641xe" filled="true" fillcolor="#bebebe" stroked="false">
              <v:path arrowok="t"/>
              <v:fill type="solid"/>
            </v:shape>
            <v:shape style="position:absolute;left:7115;top:-612;width:1236;height:2202" coordorigin="7116,-611" coordsize="1236,2202" path="m8351,-611l7116,861,7116,1590,8351,118,8351,-611xe" filled="true" fillcolor="#bdbdbd" stroked="false">
              <v:path arrowok="t"/>
              <v:fill type="solid"/>
            </v:shape>
            <v:shape style="position:absolute;left:7115;top:-581;width:1236;height:2141" coordorigin="7116,-581" coordsize="1236,2141" path="m8351,-581l7116,891,7116,1560,8351,88,8351,-581xe" filled="true" fillcolor="#bcbcbc" stroked="false">
              <v:path arrowok="t"/>
              <v:fill type="solid"/>
            </v:shape>
            <v:shape style="position:absolute;left:7115;top:-551;width:1236;height:2080" coordorigin="7116,-550" coordsize="1236,2080" path="m8351,-550l7116,922,7116,1530,8351,57,8351,-550xe" filled="true" fillcolor="#bbbbbb" stroked="false">
              <v:path arrowok="t"/>
              <v:fill type="solid"/>
            </v:shape>
            <v:shape style="position:absolute;left:7115;top:-520;width:1236;height:2019" coordorigin="7116,-520" coordsize="1236,2019" path="m8351,-520l7116,952,7116,1499,8351,27,8351,-520xe" filled="true" fillcolor="#bababa" stroked="false">
              <v:path arrowok="t"/>
              <v:fill type="solid"/>
            </v:shape>
            <v:shape style="position:absolute;left:7115;top:-490;width:1236;height:1959" coordorigin="7116,-490" coordsize="1236,1959" path="m8351,-490l7116,983,7116,1469,8351,-3,8351,-490xe" filled="true" fillcolor="#b9b9b9" stroked="false">
              <v:path arrowok="t"/>
              <v:fill type="solid"/>
            </v:shape>
            <v:shape style="position:absolute;left:7115;top:-460;width:1236;height:1898" coordorigin="7116,-459" coordsize="1236,1898" path="m8351,-459l7116,1013,7116,1438,8351,-34,8351,-459xe" filled="true" fillcolor="#b8b8b8" stroked="false">
              <v:path arrowok="t"/>
              <v:fill type="solid"/>
            </v:shape>
            <v:shape style="position:absolute;left:7115;top:-429;width:1236;height:1837" coordorigin="7116,-429" coordsize="1236,1837" path="m8351,-429l7116,1043,7116,1408,8351,-64,8351,-429xe" filled="true" fillcolor="#b7b7b7" stroked="false">
              <v:path arrowok="t"/>
              <v:fill type="solid"/>
            </v:shape>
            <v:shape style="position:absolute;left:7115;top:-399;width:1236;height:1776" coordorigin="7116,-398" coordsize="1236,1776" path="m8351,-398l7116,1074,7116,1378,8351,-94,8351,-398xe" filled="true" fillcolor="#b6b6b6" stroked="false">
              <v:path arrowok="t"/>
              <v:fill type="solid"/>
            </v:shape>
            <v:shape style="position:absolute;left:7115;top:-368;width:1236;height:1716" coordorigin="7116,-368" coordsize="1236,1716" path="m8351,-368l7116,1104,7116,1347,8351,-125,8351,-368xe" filled="true" fillcolor="#b5b5b5" stroked="false">
              <v:path arrowok="t"/>
              <v:fill type="solid"/>
            </v:shape>
            <v:shape style="position:absolute;left:7115;top:-338;width:1236;height:1655" coordorigin="7116,-338" coordsize="1236,1655" path="m8351,-338l7116,1134,7116,1317,8351,-155,8351,-338xe" filled="true" fillcolor="#b4b4b4" stroked="false">
              <v:path arrowok="t"/>
              <v:fill type="solid"/>
            </v:shape>
            <v:shape style="position:absolute;left:7115;top:-308;width:1236;height:1594" coordorigin="7116,-307" coordsize="1236,1594" path="m8351,-307l7116,1165,7116,1286,8351,-186,8351,-307xe" filled="true" fillcolor="#b3b3b3" stroked="false">
              <v:path arrowok="t"/>
              <v:fill type="solid"/>
            </v:shape>
            <v:shape style="position:absolute;left:7115;top:-277;width:1236;height:1533" coordorigin="7116,-277" coordsize="1236,1533" path="m8351,-277l7116,1195,7116,1256,8351,-216,8351,-277xe" filled="true" fillcolor="#b2b2b2" stroked="false">
              <v:path arrowok="t"/>
              <v:fill type="solid"/>
            </v:shape>
            <v:shape style="position:absolute;left:7115;top:-706;width:1236;height:2391" type="#_x0000_t202" filled="false" stroked="false">
              <v:textbox inset="0,0,0,0">
                <w:txbxContent>
                  <w:p>
                    <w:pPr>
                      <w:spacing w:line="240" w:lineRule="auto" w:before="2"/>
                      <w:rPr>
                        <w:sz w:val="18"/>
                      </w:rPr>
                    </w:pPr>
                  </w:p>
                  <w:p>
                    <w:pPr>
                      <w:spacing w:before="0"/>
                      <w:ind w:left="79" w:right="0" w:firstLine="0"/>
                      <w:jc w:val="left"/>
                      <w:rPr>
                        <w:rFonts w:ascii="Arial"/>
                        <w:sz w:val="19"/>
                      </w:rPr>
                    </w:pPr>
                    <w:r>
                      <w:rPr>
                        <w:rFonts w:ascii="Arial"/>
                        <w:sz w:val="19"/>
                      </w:rPr>
                      <w:t>Diminutives</w:t>
                    </w:r>
                  </w:p>
                </w:txbxContent>
              </v:textbox>
              <w10:wrap type="none"/>
            </v:shape>
            <w10:wrap type="none"/>
          </v:group>
        </w:pict>
      </w:r>
      <w:r>
        <w:rPr>
          <w:w w:val="105"/>
        </w:rPr>
        <w:t>Perhaps the most common use of diminutives is with people’s  names. Often the names are shortened and several different diminutives may be attached. A name with front vowel assonance may change to a nickname with back vowel assonance and vice-versa. The </w:t>
      </w:r>
      <w:r>
        <w:rPr>
          <w:b/>
          <w:w w:val="105"/>
        </w:rPr>
        <w:t>-ka</w:t>
      </w:r>
      <w:r>
        <w:rPr>
          <w:w w:val="105"/>
        </w:rPr>
        <w:t>/</w:t>
      </w:r>
      <w:r>
        <w:rPr>
          <w:b/>
          <w:w w:val="105"/>
        </w:rPr>
        <w:t>-ke </w:t>
      </w:r>
      <w:r>
        <w:rPr>
          <w:w w:val="105"/>
        </w:rPr>
        <w:t>suffix is the most common with names and the first person singular possessive suffix is often attached.</w:t>
      </w:r>
      <w:r>
        <w:rPr>
          <w:spacing w:val="22"/>
          <w:w w:val="105"/>
        </w:rPr>
        <w:t> </w:t>
      </w:r>
      <w:r>
        <w:rPr>
          <w:w w:val="105"/>
        </w:rPr>
        <w:t>Several</w:t>
      </w:r>
      <w:r>
        <w:rPr>
          <w:spacing w:val="22"/>
          <w:w w:val="105"/>
        </w:rPr>
        <w:t> </w:t>
      </w:r>
      <w:r>
        <w:rPr>
          <w:w w:val="105"/>
        </w:rPr>
        <w:t>common</w:t>
      </w:r>
      <w:r>
        <w:rPr>
          <w:spacing w:val="22"/>
          <w:w w:val="105"/>
        </w:rPr>
        <w:t> </w:t>
      </w:r>
      <w:r>
        <w:rPr>
          <w:w w:val="105"/>
        </w:rPr>
        <w:t>variations</w:t>
      </w:r>
      <w:r>
        <w:rPr>
          <w:spacing w:val="22"/>
          <w:w w:val="105"/>
        </w:rPr>
        <w:t> </w:t>
      </w:r>
      <w:r>
        <w:rPr>
          <w:w w:val="105"/>
        </w:rPr>
        <w:t>with</w:t>
      </w:r>
      <w:r>
        <w:rPr>
          <w:spacing w:val="22"/>
          <w:w w:val="105"/>
        </w:rPr>
        <w:t> </w:t>
      </w:r>
      <w:r>
        <w:rPr>
          <w:w w:val="105"/>
        </w:rPr>
        <w:t>names</w:t>
      </w:r>
      <w:r>
        <w:rPr>
          <w:spacing w:val="22"/>
          <w:w w:val="105"/>
        </w:rPr>
        <w:t> </w:t>
      </w:r>
      <w:r>
        <w:rPr>
          <w:w w:val="105"/>
        </w:rPr>
        <w:t>are</w:t>
      </w:r>
      <w:r>
        <w:rPr>
          <w:spacing w:val="22"/>
          <w:w w:val="105"/>
        </w:rPr>
        <w:t> </w:t>
      </w:r>
      <w:r>
        <w:rPr>
          <w:w w:val="105"/>
        </w:rPr>
        <w:t>given</w:t>
      </w:r>
      <w:r>
        <w:rPr>
          <w:spacing w:val="22"/>
          <w:w w:val="105"/>
        </w:rPr>
        <w:t> </w:t>
      </w:r>
      <w:r>
        <w:rPr>
          <w:w w:val="105"/>
        </w:rPr>
        <w:t>here.</w:t>
      </w:r>
    </w:p>
    <w:p>
      <w:pPr>
        <w:pStyle w:val="Heading3"/>
        <w:tabs>
          <w:tab w:pos="1296" w:val="left" w:leader="none"/>
        </w:tabs>
        <w:spacing w:line="268" w:lineRule="auto" w:before="113"/>
        <w:ind w:left="1293" w:right="2516" w:hanging="954"/>
      </w:pPr>
      <w:r>
        <w:rPr>
          <w:rFonts w:ascii="Arial" w:hAnsi="Arial"/>
          <w:b w:val="0"/>
        </w:rPr>
        <w:t>John</w:t>
        <w:tab/>
        <w:tab/>
      </w:r>
      <w:r>
        <w:rPr>
          <w:w w:val="90"/>
        </w:rPr>
        <w:t>János: Jani, Janika, Jánoska, Jancsi, Jancsika, </w:t>
      </w:r>
      <w:r>
        <w:rPr/>
        <w:t>Jancsó,</w:t>
      </w:r>
      <w:r>
        <w:rPr>
          <w:spacing w:val="-8"/>
        </w:rPr>
        <w:t> </w:t>
      </w:r>
      <w:r>
        <w:rPr/>
        <w:t>Jancsóka</w:t>
      </w:r>
    </w:p>
    <w:p>
      <w:pPr>
        <w:tabs>
          <w:tab w:pos="1296" w:val="left" w:leader="none"/>
        </w:tabs>
        <w:spacing w:before="127"/>
        <w:ind w:left="340" w:right="0" w:firstLine="0"/>
        <w:jc w:val="left"/>
        <w:rPr>
          <w:rFonts w:ascii="Trebuchet MS" w:hAnsi="Trebuchet MS"/>
          <w:b/>
          <w:sz w:val="20"/>
        </w:rPr>
      </w:pPr>
      <w:r>
        <w:rPr>
          <w:rFonts w:ascii="Arial" w:hAnsi="Arial"/>
          <w:sz w:val="20"/>
        </w:rPr>
        <w:t>Charles</w:t>
        <w:tab/>
      </w:r>
      <w:r>
        <w:rPr>
          <w:rFonts w:ascii="Trebuchet MS" w:hAnsi="Trebuchet MS"/>
          <w:b/>
          <w:sz w:val="20"/>
        </w:rPr>
        <w:t>Károly: Károlyka, Karcsi,</w:t>
      </w:r>
      <w:r>
        <w:rPr>
          <w:rFonts w:ascii="Trebuchet MS" w:hAnsi="Trebuchet MS"/>
          <w:b/>
          <w:spacing w:val="-16"/>
          <w:sz w:val="20"/>
        </w:rPr>
        <w:t> </w:t>
      </w:r>
      <w:r>
        <w:rPr>
          <w:rFonts w:ascii="Trebuchet MS" w:hAnsi="Trebuchet MS"/>
          <w:b/>
          <w:sz w:val="20"/>
        </w:rPr>
        <w:t>Karesz</w:t>
      </w:r>
    </w:p>
    <w:p>
      <w:pPr>
        <w:tabs>
          <w:tab w:pos="1296" w:val="left" w:leader="none"/>
        </w:tabs>
        <w:spacing w:before="156"/>
        <w:ind w:left="340" w:right="0" w:firstLine="0"/>
        <w:jc w:val="left"/>
        <w:rPr>
          <w:rFonts w:ascii="Trebuchet MS" w:hAnsi="Trebuchet MS"/>
          <w:b/>
          <w:sz w:val="20"/>
        </w:rPr>
      </w:pPr>
      <w:r>
        <w:rPr>
          <w:rFonts w:ascii="Arial" w:hAnsi="Arial"/>
          <w:sz w:val="20"/>
        </w:rPr>
        <w:t>George</w:t>
        <w:tab/>
      </w:r>
      <w:r>
        <w:rPr>
          <w:rFonts w:ascii="Trebuchet MS" w:hAnsi="Trebuchet MS"/>
          <w:b/>
          <w:sz w:val="20"/>
        </w:rPr>
        <w:t>György: Gyuri,</w:t>
      </w:r>
      <w:r>
        <w:rPr>
          <w:rFonts w:ascii="Trebuchet MS" w:hAnsi="Trebuchet MS"/>
          <w:b/>
          <w:spacing w:val="-10"/>
          <w:sz w:val="20"/>
        </w:rPr>
        <w:t> </w:t>
      </w:r>
      <w:r>
        <w:rPr>
          <w:rFonts w:ascii="Trebuchet MS" w:hAnsi="Trebuchet MS"/>
          <w:b/>
          <w:sz w:val="20"/>
        </w:rPr>
        <w:t>Gyurika</w:t>
      </w:r>
    </w:p>
    <w:p>
      <w:pPr>
        <w:pStyle w:val="Heading3"/>
        <w:tabs>
          <w:tab w:pos="1296" w:val="left" w:leader="none"/>
        </w:tabs>
        <w:spacing w:before="156"/>
        <w:ind w:left="340"/>
      </w:pPr>
      <w:r>
        <w:rPr>
          <w:rFonts w:ascii="Arial" w:hAnsi="Arial"/>
          <w:b w:val="0"/>
          <w:w w:val="95"/>
        </w:rPr>
        <w:t>Stephen</w:t>
        <w:tab/>
      </w:r>
      <w:r>
        <w:rPr/>
        <w:t>István:</w:t>
      </w:r>
      <w:r>
        <w:rPr>
          <w:spacing w:val="-8"/>
        </w:rPr>
        <w:t> </w:t>
      </w:r>
      <w:r>
        <w:rPr/>
        <w:t>Isti,</w:t>
      </w:r>
      <w:r>
        <w:rPr>
          <w:spacing w:val="-8"/>
        </w:rPr>
        <w:t> </w:t>
      </w:r>
      <w:r>
        <w:rPr/>
        <w:t>Istvánka,</w:t>
      </w:r>
      <w:r>
        <w:rPr>
          <w:spacing w:val="-8"/>
        </w:rPr>
        <w:t> </w:t>
      </w:r>
      <w:r>
        <w:rPr/>
        <w:t>Pista,</w:t>
      </w:r>
      <w:r>
        <w:rPr>
          <w:spacing w:val="-8"/>
        </w:rPr>
        <w:t> </w:t>
      </w:r>
      <w:r>
        <w:rPr/>
        <w:t>Pisti,</w:t>
      </w:r>
      <w:r>
        <w:rPr>
          <w:spacing w:val="-7"/>
        </w:rPr>
        <w:t> </w:t>
      </w:r>
      <w:r>
        <w:rPr/>
        <w:t>Pistike,</w:t>
      </w:r>
      <w:r>
        <w:rPr>
          <w:spacing w:val="-8"/>
        </w:rPr>
        <w:t> </w:t>
      </w:r>
      <w:r>
        <w:rPr/>
        <w:t>Pityu</w:t>
      </w:r>
    </w:p>
    <w:p>
      <w:pPr>
        <w:tabs>
          <w:tab w:pos="1296" w:val="left" w:leader="none"/>
        </w:tabs>
        <w:spacing w:line="268" w:lineRule="auto" w:before="157"/>
        <w:ind w:left="1293" w:right="2106" w:hanging="954"/>
        <w:jc w:val="left"/>
        <w:rPr>
          <w:rFonts w:ascii="Trebuchet MS" w:hAnsi="Trebuchet MS"/>
          <w:b/>
          <w:sz w:val="20"/>
        </w:rPr>
      </w:pPr>
      <w:r>
        <w:rPr>
          <w:rFonts w:ascii="Arial" w:hAnsi="Arial"/>
          <w:w w:val="95"/>
          <w:sz w:val="20"/>
        </w:rPr>
        <w:t>Elizabeth</w:t>
        <w:tab/>
        <w:tab/>
      </w:r>
      <w:r>
        <w:rPr>
          <w:rFonts w:ascii="Trebuchet MS" w:hAnsi="Trebuchet MS"/>
          <w:b/>
          <w:sz w:val="20"/>
        </w:rPr>
        <w:t>Erzsébet:</w:t>
      </w:r>
      <w:r>
        <w:rPr>
          <w:rFonts w:ascii="Trebuchet MS" w:hAnsi="Trebuchet MS"/>
          <w:b/>
          <w:spacing w:val="-18"/>
          <w:sz w:val="20"/>
        </w:rPr>
        <w:t> </w:t>
      </w:r>
      <w:r>
        <w:rPr>
          <w:rFonts w:ascii="Trebuchet MS" w:hAnsi="Trebuchet MS"/>
          <w:b/>
          <w:sz w:val="20"/>
        </w:rPr>
        <w:t>Erzsi,</w:t>
      </w:r>
      <w:r>
        <w:rPr>
          <w:rFonts w:ascii="Trebuchet MS" w:hAnsi="Trebuchet MS"/>
          <w:b/>
          <w:spacing w:val="-17"/>
          <w:sz w:val="20"/>
        </w:rPr>
        <w:t> </w:t>
      </w:r>
      <w:r>
        <w:rPr>
          <w:rFonts w:ascii="Trebuchet MS" w:hAnsi="Trebuchet MS"/>
          <w:b/>
          <w:sz w:val="20"/>
        </w:rPr>
        <w:t>Erzsike,</w:t>
      </w:r>
      <w:r>
        <w:rPr>
          <w:rFonts w:ascii="Trebuchet MS" w:hAnsi="Trebuchet MS"/>
          <w:b/>
          <w:spacing w:val="-17"/>
          <w:sz w:val="20"/>
        </w:rPr>
        <w:t> </w:t>
      </w:r>
      <w:r>
        <w:rPr>
          <w:rFonts w:ascii="Trebuchet MS" w:hAnsi="Trebuchet MS"/>
          <w:b/>
          <w:sz w:val="20"/>
        </w:rPr>
        <w:t>Erzsó,</w:t>
      </w:r>
      <w:r>
        <w:rPr>
          <w:rFonts w:ascii="Trebuchet MS" w:hAnsi="Trebuchet MS"/>
          <w:b/>
          <w:spacing w:val="-17"/>
          <w:sz w:val="20"/>
        </w:rPr>
        <w:t> </w:t>
      </w:r>
      <w:r>
        <w:rPr>
          <w:rFonts w:ascii="Trebuchet MS" w:hAnsi="Trebuchet MS"/>
          <w:b/>
          <w:sz w:val="20"/>
        </w:rPr>
        <w:t>Erzsóka,</w:t>
      </w:r>
      <w:r>
        <w:rPr>
          <w:rFonts w:ascii="Trebuchet MS" w:hAnsi="Trebuchet MS"/>
          <w:b/>
          <w:spacing w:val="-17"/>
          <w:sz w:val="20"/>
        </w:rPr>
        <w:t> </w:t>
      </w:r>
      <w:r>
        <w:rPr>
          <w:rFonts w:ascii="Trebuchet MS" w:hAnsi="Trebuchet MS"/>
          <w:b/>
          <w:sz w:val="20"/>
        </w:rPr>
        <w:t>Zsóka, Bözsi, Bözsike, Böske, Örzse, Örzsi,</w:t>
      </w:r>
      <w:r>
        <w:rPr>
          <w:rFonts w:ascii="Trebuchet MS" w:hAnsi="Trebuchet MS"/>
          <w:b/>
          <w:spacing w:val="-26"/>
          <w:sz w:val="20"/>
        </w:rPr>
        <w:t> </w:t>
      </w:r>
      <w:r>
        <w:rPr>
          <w:rFonts w:ascii="Trebuchet MS" w:hAnsi="Trebuchet MS"/>
          <w:b/>
          <w:sz w:val="20"/>
        </w:rPr>
        <w:t>Örzsike</w:t>
      </w:r>
    </w:p>
    <w:p>
      <w:pPr>
        <w:tabs>
          <w:tab w:pos="1296" w:val="left" w:leader="none"/>
        </w:tabs>
        <w:spacing w:before="127"/>
        <w:ind w:left="340" w:right="0" w:firstLine="0"/>
        <w:jc w:val="left"/>
        <w:rPr>
          <w:rFonts w:ascii="Trebuchet MS" w:hAnsi="Trebuchet MS"/>
          <w:b/>
          <w:sz w:val="20"/>
        </w:rPr>
      </w:pPr>
      <w:r>
        <w:rPr>
          <w:rFonts w:ascii="Arial" w:hAnsi="Arial"/>
          <w:sz w:val="20"/>
        </w:rPr>
        <w:t>Mary</w:t>
        <w:tab/>
      </w:r>
      <w:r>
        <w:rPr>
          <w:rFonts w:ascii="Trebuchet MS" w:hAnsi="Trebuchet MS"/>
          <w:b/>
          <w:sz w:val="20"/>
        </w:rPr>
        <w:t>Mária: Mari, Marika, Maris, Mariska,</w:t>
      </w:r>
      <w:r>
        <w:rPr>
          <w:rFonts w:ascii="Trebuchet MS" w:hAnsi="Trebuchet MS"/>
          <w:b/>
          <w:spacing w:val="-25"/>
          <w:sz w:val="20"/>
        </w:rPr>
        <w:t> </w:t>
      </w:r>
      <w:r>
        <w:rPr>
          <w:rFonts w:ascii="Trebuchet MS" w:hAnsi="Trebuchet MS"/>
          <w:b/>
          <w:sz w:val="20"/>
        </w:rPr>
        <w:t>Marcsi</w:t>
      </w:r>
    </w:p>
    <w:p>
      <w:pPr>
        <w:pStyle w:val="BodyText"/>
        <w:spacing w:line="285" w:lineRule="auto" w:before="166"/>
        <w:ind w:left="101" w:right="1583"/>
        <w:jc w:val="both"/>
      </w:pPr>
      <w:r>
        <w:rPr>
          <w:w w:val="105"/>
        </w:rPr>
        <w:t>The first person singular possessive suffix is often attached to diminutives when addressing the person directly.</w:t>
      </w:r>
    </w:p>
    <w:p>
      <w:pPr>
        <w:tabs>
          <w:tab w:pos="2969" w:val="left" w:leader="none"/>
        </w:tabs>
        <w:spacing w:before="117"/>
        <w:ind w:left="340" w:right="0" w:firstLine="0"/>
        <w:jc w:val="left"/>
        <w:rPr>
          <w:rFonts w:ascii="Arial" w:hAnsi="Arial"/>
          <w:sz w:val="20"/>
        </w:rPr>
      </w:pPr>
      <w:r>
        <w:rPr>
          <w:rFonts w:ascii="Trebuchet MS" w:hAnsi="Trebuchet MS"/>
          <w:b/>
          <w:sz w:val="20"/>
        </w:rPr>
        <w:t>Erzsikém,</w:t>
      </w:r>
      <w:r>
        <w:rPr>
          <w:rFonts w:ascii="Trebuchet MS" w:hAnsi="Trebuchet MS"/>
          <w:b/>
          <w:spacing w:val="-17"/>
          <w:sz w:val="20"/>
        </w:rPr>
        <w:t> </w:t>
      </w:r>
      <w:r>
        <w:rPr>
          <w:rFonts w:ascii="Trebuchet MS" w:hAnsi="Trebuchet MS"/>
          <w:b/>
          <w:sz w:val="20"/>
        </w:rPr>
        <w:t>gyere</w:t>
      </w:r>
      <w:r>
        <w:rPr>
          <w:rFonts w:ascii="Trebuchet MS" w:hAnsi="Trebuchet MS"/>
          <w:b/>
          <w:spacing w:val="-16"/>
          <w:sz w:val="20"/>
        </w:rPr>
        <w:t> </w:t>
      </w:r>
      <w:r>
        <w:rPr>
          <w:rFonts w:ascii="Trebuchet MS" w:hAnsi="Trebuchet MS"/>
          <w:b/>
          <w:sz w:val="20"/>
        </w:rPr>
        <w:t>ide!</w:t>
        <w:tab/>
      </w:r>
      <w:r>
        <w:rPr>
          <w:rFonts w:ascii="Arial" w:hAnsi="Arial"/>
          <w:sz w:val="20"/>
        </w:rPr>
        <w:t>Come here,</w:t>
      </w:r>
      <w:r>
        <w:rPr>
          <w:rFonts w:ascii="Arial" w:hAnsi="Arial"/>
          <w:spacing w:val="-7"/>
          <w:sz w:val="20"/>
        </w:rPr>
        <w:t> </w:t>
      </w:r>
      <w:r>
        <w:rPr>
          <w:rFonts w:ascii="Arial" w:hAnsi="Arial"/>
          <w:sz w:val="20"/>
        </w:rPr>
        <w:t>Erzsi!</w:t>
      </w:r>
    </w:p>
    <w:p>
      <w:pPr>
        <w:tabs>
          <w:tab w:pos="2969" w:val="left" w:leader="none"/>
        </w:tabs>
        <w:spacing w:before="157"/>
        <w:ind w:left="340" w:right="0" w:firstLine="0"/>
        <w:jc w:val="left"/>
        <w:rPr>
          <w:rFonts w:ascii="Arial" w:hAnsi="Arial"/>
          <w:sz w:val="20"/>
        </w:rPr>
      </w:pPr>
      <w:r>
        <w:rPr>
          <w:rFonts w:ascii="Trebuchet MS" w:hAnsi="Trebuchet MS"/>
          <w:b/>
          <w:sz w:val="20"/>
        </w:rPr>
        <w:t>Úgy</w:t>
      </w:r>
      <w:r>
        <w:rPr>
          <w:rFonts w:ascii="Trebuchet MS" w:hAnsi="Trebuchet MS"/>
          <w:b/>
          <w:spacing w:val="-21"/>
          <w:sz w:val="20"/>
        </w:rPr>
        <w:t> </w:t>
      </w:r>
      <w:r>
        <w:rPr>
          <w:rFonts w:ascii="Trebuchet MS" w:hAnsi="Trebuchet MS"/>
          <w:b/>
          <w:sz w:val="20"/>
        </w:rPr>
        <w:t>szeretlek,</w:t>
      </w:r>
      <w:r>
        <w:rPr>
          <w:rFonts w:ascii="Trebuchet MS" w:hAnsi="Trebuchet MS"/>
          <w:b/>
          <w:spacing w:val="-21"/>
          <w:sz w:val="20"/>
        </w:rPr>
        <w:t> </w:t>
      </w:r>
      <w:r>
        <w:rPr>
          <w:rFonts w:ascii="Trebuchet MS" w:hAnsi="Trebuchet MS"/>
          <w:b/>
          <w:sz w:val="20"/>
        </w:rPr>
        <w:t>Jánoskám.</w:t>
        <w:tab/>
      </w:r>
      <w:r>
        <w:rPr>
          <w:rFonts w:ascii="Arial" w:hAnsi="Arial"/>
          <w:sz w:val="20"/>
        </w:rPr>
        <w:t>I love you so much,</w:t>
      </w:r>
      <w:r>
        <w:rPr>
          <w:rFonts w:ascii="Arial" w:hAnsi="Arial"/>
          <w:spacing w:val="-31"/>
          <w:sz w:val="20"/>
        </w:rPr>
        <w:t> </w:t>
      </w:r>
      <w:r>
        <w:rPr>
          <w:rFonts w:ascii="Arial" w:hAnsi="Arial"/>
          <w:sz w:val="20"/>
        </w:rPr>
        <w:t>János.</w:t>
      </w:r>
    </w:p>
    <w:p>
      <w:pPr>
        <w:pStyle w:val="BodyText"/>
        <w:spacing w:line="285" w:lineRule="auto" w:before="166"/>
        <w:ind w:left="101" w:right="1583"/>
        <w:jc w:val="both"/>
      </w:pPr>
      <w:r>
        <w:rPr>
          <w:w w:val="105"/>
        </w:rPr>
        <w:t>Children (and people speaking with them) commonly use the following diminutives:</w:t>
      </w:r>
    </w:p>
    <w:p>
      <w:pPr>
        <w:pStyle w:val="BodyText"/>
        <w:spacing w:before="5"/>
        <w:rPr>
          <w:sz w:val="10"/>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79"/>
        <w:gridCol w:w="960"/>
        <w:gridCol w:w="3636"/>
      </w:tblGrid>
      <w:tr>
        <w:trPr>
          <w:trHeight w:val="246" w:hRule="atLeast"/>
        </w:trPr>
        <w:tc>
          <w:tcPr>
            <w:tcW w:w="779" w:type="dxa"/>
          </w:tcPr>
          <w:p>
            <w:pPr>
              <w:pStyle w:val="TableParagraph"/>
              <w:spacing w:line="227" w:lineRule="exact"/>
              <w:rPr>
                <w:rFonts w:ascii="Arial"/>
                <w:sz w:val="20"/>
              </w:rPr>
            </w:pPr>
            <w:r>
              <w:rPr>
                <w:rFonts w:ascii="Arial"/>
                <w:sz w:val="20"/>
              </w:rPr>
              <w:t>father</w:t>
            </w:r>
          </w:p>
        </w:tc>
        <w:tc>
          <w:tcPr>
            <w:tcW w:w="960" w:type="dxa"/>
          </w:tcPr>
          <w:p>
            <w:pPr>
              <w:pStyle w:val="TableParagraph"/>
              <w:spacing w:line="227" w:lineRule="exact"/>
              <w:ind w:left="125"/>
              <w:rPr>
                <w:b/>
                <w:sz w:val="20"/>
              </w:rPr>
            </w:pPr>
            <w:r>
              <w:rPr>
                <w:b/>
                <w:sz w:val="20"/>
              </w:rPr>
              <w:t>apa</w:t>
            </w:r>
          </w:p>
        </w:tc>
        <w:tc>
          <w:tcPr>
            <w:tcW w:w="3636" w:type="dxa"/>
          </w:tcPr>
          <w:p>
            <w:pPr>
              <w:pStyle w:val="TableParagraph"/>
              <w:spacing w:line="227" w:lineRule="exact"/>
              <w:ind w:left="137"/>
              <w:rPr>
                <w:b/>
                <w:sz w:val="20"/>
              </w:rPr>
            </w:pPr>
            <w:r>
              <w:rPr>
                <w:b/>
                <w:sz w:val="20"/>
              </w:rPr>
              <w:t>apu, apuka, apus, apuska, api, apika,</w:t>
            </w:r>
          </w:p>
        </w:tc>
      </w:tr>
      <w:tr>
        <w:trPr>
          <w:trHeight w:val="323" w:hRule="atLeast"/>
        </w:trPr>
        <w:tc>
          <w:tcPr>
            <w:tcW w:w="779" w:type="dxa"/>
          </w:tcPr>
          <w:p>
            <w:pPr>
              <w:pStyle w:val="TableParagraph"/>
              <w:ind w:left="0"/>
              <w:rPr>
                <w:rFonts w:ascii="Times New Roman"/>
                <w:sz w:val="18"/>
              </w:rPr>
            </w:pPr>
          </w:p>
        </w:tc>
        <w:tc>
          <w:tcPr>
            <w:tcW w:w="960" w:type="dxa"/>
          </w:tcPr>
          <w:p>
            <w:pPr>
              <w:pStyle w:val="TableParagraph"/>
              <w:ind w:left="0"/>
              <w:rPr>
                <w:rFonts w:ascii="Times New Roman"/>
                <w:sz w:val="18"/>
              </w:rPr>
            </w:pPr>
          </w:p>
        </w:tc>
        <w:tc>
          <w:tcPr>
            <w:tcW w:w="3636" w:type="dxa"/>
          </w:tcPr>
          <w:p>
            <w:pPr>
              <w:pStyle w:val="TableParagraph"/>
              <w:spacing w:before="9"/>
              <w:ind w:left="136"/>
              <w:rPr>
                <w:b/>
                <w:sz w:val="20"/>
              </w:rPr>
            </w:pPr>
            <w:r>
              <w:rPr>
                <w:b/>
                <w:sz w:val="20"/>
              </w:rPr>
              <w:t>apuci, papus</w:t>
            </w:r>
          </w:p>
        </w:tc>
      </w:tr>
      <w:tr>
        <w:trPr>
          <w:trHeight w:val="388" w:hRule="atLeast"/>
        </w:trPr>
        <w:tc>
          <w:tcPr>
            <w:tcW w:w="779" w:type="dxa"/>
          </w:tcPr>
          <w:p>
            <w:pPr>
              <w:pStyle w:val="TableParagraph"/>
              <w:spacing w:before="74"/>
              <w:rPr>
                <w:rFonts w:ascii="Arial"/>
                <w:sz w:val="20"/>
              </w:rPr>
            </w:pPr>
            <w:r>
              <w:rPr>
                <w:rFonts w:ascii="Arial"/>
                <w:sz w:val="20"/>
              </w:rPr>
              <w:t>mother</w:t>
            </w:r>
          </w:p>
        </w:tc>
        <w:tc>
          <w:tcPr>
            <w:tcW w:w="960" w:type="dxa"/>
          </w:tcPr>
          <w:p>
            <w:pPr>
              <w:pStyle w:val="TableParagraph"/>
              <w:spacing w:before="74"/>
              <w:ind w:left="125"/>
              <w:rPr>
                <w:b/>
                <w:sz w:val="20"/>
              </w:rPr>
            </w:pPr>
            <w:r>
              <w:rPr>
                <w:b/>
                <w:sz w:val="20"/>
              </w:rPr>
              <w:t>anya</w:t>
            </w:r>
          </w:p>
        </w:tc>
        <w:tc>
          <w:tcPr>
            <w:tcW w:w="3636" w:type="dxa"/>
          </w:tcPr>
          <w:p>
            <w:pPr>
              <w:pStyle w:val="TableParagraph"/>
              <w:spacing w:before="74"/>
              <w:ind w:left="138"/>
              <w:rPr>
                <w:b/>
                <w:sz w:val="20"/>
              </w:rPr>
            </w:pPr>
            <w:r>
              <w:rPr>
                <w:b/>
                <w:sz w:val="20"/>
              </w:rPr>
              <w:t>anyu,</w:t>
            </w:r>
            <w:r>
              <w:rPr>
                <w:b/>
                <w:spacing w:val="-31"/>
                <w:sz w:val="20"/>
              </w:rPr>
              <w:t> </w:t>
            </w:r>
            <w:r>
              <w:rPr>
                <w:b/>
                <w:sz w:val="20"/>
              </w:rPr>
              <w:t>anyuka,</w:t>
            </w:r>
            <w:r>
              <w:rPr>
                <w:b/>
                <w:spacing w:val="-31"/>
                <w:sz w:val="20"/>
              </w:rPr>
              <w:t> </w:t>
            </w:r>
            <w:r>
              <w:rPr>
                <w:b/>
                <w:sz w:val="20"/>
              </w:rPr>
              <w:t>anyus,</w:t>
            </w:r>
            <w:r>
              <w:rPr>
                <w:b/>
                <w:spacing w:val="-31"/>
                <w:sz w:val="20"/>
              </w:rPr>
              <w:t> </w:t>
            </w:r>
            <w:r>
              <w:rPr>
                <w:b/>
                <w:sz w:val="20"/>
              </w:rPr>
              <w:t>anyuska,</w:t>
            </w:r>
            <w:r>
              <w:rPr>
                <w:b/>
                <w:spacing w:val="-31"/>
                <w:sz w:val="20"/>
              </w:rPr>
              <w:t> </w:t>
            </w:r>
            <w:r>
              <w:rPr>
                <w:b/>
                <w:sz w:val="20"/>
              </w:rPr>
              <w:t>anyuci</w:t>
            </w:r>
          </w:p>
        </w:tc>
      </w:tr>
      <w:tr>
        <w:trPr>
          <w:trHeight w:val="388" w:hRule="atLeast"/>
        </w:trPr>
        <w:tc>
          <w:tcPr>
            <w:tcW w:w="779" w:type="dxa"/>
          </w:tcPr>
          <w:p>
            <w:pPr>
              <w:pStyle w:val="TableParagraph"/>
              <w:spacing w:before="74"/>
              <w:rPr>
                <w:rFonts w:ascii="Arial"/>
                <w:sz w:val="20"/>
              </w:rPr>
            </w:pPr>
            <w:r>
              <w:rPr>
                <w:rFonts w:ascii="Arial"/>
                <w:sz w:val="20"/>
              </w:rPr>
              <w:t>rabbit</w:t>
            </w:r>
          </w:p>
        </w:tc>
        <w:tc>
          <w:tcPr>
            <w:tcW w:w="960" w:type="dxa"/>
          </w:tcPr>
          <w:p>
            <w:pPr>
              <w:pStyle w:val="TableParagraph"/>
              <w:spacing w:before="74"/>
              <w:ind w:left="125"/>
              <w:rPr>
                <w:b/>
                <w:sz w:val="20"/>
              </w:rPr>
            </w:pPr>
            <w:r>
              <w:rPr>
                <w:b/>
                <w:sz w:val="20"/>
              </w:rPr>
              <w:t>nyúl</w:t>
            </w:r>
          </w:p>
        </w:tc>
        <w:tc>
          <w:tcPr>
            <w:tcW w:w="3636" w:type="dxa"/>
          </w:tcPr>
          <w:p>
            <w:pPr>
              <w:pStyle w:val="TableParagraph"/>
              <w:spacing w:before="74"/>
              <w:ind w:left="138"/>
              <w:rPr>
                <w:b/>
                <w:sz w:val="20"/>
              </w:rPr>
            </w:pPr>
            <w:r>
              <w:rPr>
                <w:b/>
                <w:sz w:val="20"/>
              </w:rPr>
              <w:t>nyuszi,</w:t>
            </w:r>
            <w:r>
              <w:rPr>
                <w:b/>
                <w:spacing w:val="-39"/>
                <w:sz w:val="20"/>
              </w:rPr>
              <w:t> </w:t>
            </w:r>
            <w:r>
              <w:rPr>
                <w:b/>
                <w:sz w:val="20"/>
              </w:rPr>
              <w:t>nyuszika,</w:t>
            </w:r>
            <w:r>
              <w:rPr>
                <w:b/>
                <w:spacing w:val="-39"/>
                <w:sz w:val="20"/>
              </w:rPr>
              <w:t> </w:t>
            </w:r>
            <w:r>
              <w:rPr>
                <w:b/>
                <w:sz w:val="20"/>
              </w:rPr>
              <w:t>nyulacska,</w:t>
            </w:r>
            <w:r>
              <w:rPr>
                <w:b/>
                <w:spacing w:val="-39"/>
                <w:sz w:val="20"/>
              </w:rPr>
              <w:t> </w:t>
            </w:r>
            <w:r>
              <w:rPr>
                <w:b/>
                <w:sz w:val="20"/>
              </w:rPr>
              <w:t>nyuszóka</w:t>
            </w:r>
          </w:p>
        </w:tc>
      </w:tr>
      <w:tr>
        <w:trPr>
          <w:trHeight w:val="388" w:hRule="atLeast"/>
        </w:trPr>
        <w:tc>
          <w:tcPr>
            <w:tcW w:w="779" w:type="dxa"/>
          </w:tcPr>
          <w:p>
            <w:pPr>
              <w:pStyle w:val="TableParagraph"/>
              <w:spacing w:before="74"/>
              <w:rPr>
                <w:rFonts w:ascii="Arial"/>
                <w:sz w:val="20"/>
              </w:rPr>
            </w:pPr>
            <w:r>
              <w:rPr>
                <w:rFonts w:ascii="Arial"/>
                <w:sz w:val="20"/>
              </w:rPr>
              <w:t>dog</w:t>
            </w:r>
          </w:p>
        </w:tc>
        <w:tc>
          <w:tcPr>
            <w:tcW w:w="960" w:type="dxa"/>
          </w:tcPr>
          <w:p>
            <w:pPr>
              <w:pStyle w:val="TableParagraph"/>
              <w:spacing w:before="74"/>
              <w:ind w:left="125"/>
              <w:rPr>
                <w:b/>
                <w:sz w:val="20"/>
              </w:rPr>
            </w:pPr>
            <w:r>
              <w:rPr>
                <w:b/>
                <w:sz w:val="20"/>
              </w:rPr>
              <w:t>kutya</w:t>
            </w:r>
          </w:p>
        </w:tc>
        <w:tc>
          <w:tcPr>
            <w:tcW w:w="3636" w:type="dxa"/>
          </w:tcPr>
          <w:p>
            <w:pPr>
              <w:pStyle w:val="TableParagraph"/>
              <w:spacing w:before="74"/>
              <w:ind w:left="138"/>
              <w:rPr>
                <w:b/>
                <w:sz w:val="20"/>
              </w:rPr>
            </w:pPr>
            <w:r>
              <w:rPr>
                <w:b/>
                <w:sz w:val="20"/>
              </w:rPr>
              <w:t>kutyu, kutyus, kutyuska</w:t>
            </w:r>
          </w:p>
        </w:tc>
      </w:tr>
      <w:tr>
        <w:trPr>
          <w:trHeight w:val="311" w:hRule="atLeast"/>
        </w:trPr>
        <w:tc>
          <w:tcPr>
            <w:tcW w:w="779" w:type="dxa"/>
          </w:tcPr>
          <w:p>
            <w:pPr>
              <w:pStyle w:val="TableParagraph"/>
              <w:spacing w:line="217" w:lineRule="exact" w:before="74"/>
              <w:rPr>
                <w:rFonts w:ascii="Arial"/>
                <w:sz w:val="20"/>
              </w:rPr>
            </w:pPr>
            <w:r>
              <w:rPr>
                <w:rFonts w:ascii="Arial"/>
                <w:sz w:val="20"/>
              </w:rPr>
              <w:t>cat</w:t>
            </w:r>
          </w:p>
        </w:tc>
        <w:tc>
          <w:tcPr>
            <w:tcW w:w="960" w:type="dxa"/>
          </w:tcPr>
          <w:p>
            <w:pPr>
              <w:pStyle w:val="TableParagraph"/>
              <w:spacing w:line="218" w:lineRule="exact" w:before="74"/>
              <w:ind w:left="125"/>
              <w:rPr>
                <w:b/>
                <w:sz w:val="20"/>
              </w:rPr>
            </w:pPr>
            <w:r>
              <w:rPr>
                <w:b/>
                <w:sz w:val="20"/>
              </w:rPr>
              <w:t>macska</w:t>
            </w:r>
          </w:p>
        </w:tc>
        <w:tc>
          <w:tcPr>
            <w:tcW w:w="3636" w:type="dxa"/>
          </w:tcPr>
          <w:p>
            <w:pPr>
              <w:pStyle w:val="TableParagraph"/>
              <w:spacing w:line="218" w:lineRule="exact" w:before="74"/>
              <w:ind w:left="138"/>
              <w:rPr>
                <w:b/>
                <w:sz w:val="20"/>
              </w:rPr>
            </w:pPr>
            <w:r>
              <w:rPr>
                <w:b/>
                <w:sz w:val="20"/>
              </w:rPr>
              <w:t>cica, cica-mica, cicus.</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0"/>
        </w:rPr>
      </w:pPr>
      <w:r>
        <w:rPr/>
        <w:pict>
          <v:group style="position:absolute;margin-left:355.789001pt;margin-top:8.157907pt;width:61.8pt;height:23.95pt;mso-position-horizontal-relative:page;mso-position-vertical-relative:paragraph;z-index:-14933504;mso-wrap-distance-left:0;mso-wrap-distance-right:0" coordorigin="7116,163" coordsize="1236,479">
            <v:shape style="position:absolute;left:7115;top:163;width:1236;height:479" coordorigin="7116,163" coordsize="1236,479" path="m8351,163l7119,163,7116,166,7116,641,8348,641,8351,638,8351,163xe" filled="true" fillcolor="#efefef" stroked="false">
              <v:path arrowok="t"/>
              <v:fill type="solid"/>
            </v:shape>
            <v:shape style="position:absolute;left:7115;top:163;width:1236;height:479" coordorigin="7116,163" coordsize="1236,479" path="m8351,163l7132,163,7116,182,7116,641,8335,641,8351,622,8351,163xe" filled="true" fillcolor="#eeeeee" stroked="false">
              <v:path arrowok="t"/>
              <v:fill type="solid"/>
            </v:shape>
            <v:shape style="position:absolute;left:7115;top:163;width:1236;height:479" coordorigin="7116,163" coordsize="1236,479" path="m8351,163l7145,163,7116,198,7116,641,8321,641,8351,606,8351,163xe" filled="true" fillcolor="#ededed" stroked="false">
              <v:path arrowok="t"/>
              <v:fill type="solid"/>
            </v:shape>
            <v:shape style="position:absolute;left:7115;top:163;width:1236;height:479" coordorigin="7116,163" coordsize="1236,479" path="m8351,163l7158,163,7116,213,7116,641,8308,641,8351,591,8351,163xe" filled="true" fillcolor="#ececec" stroked="false">
              <v:path arrowok="t"/>
              <v:fill type="solid"/>
            </v:shape>
            <v:shape style="position:absolute;left:7115;top:163;width:1236;height:479" coordorigin="7116,163" coordsize="1236,479" path="m8351,163l7171,163,7116,229,7116,641,8295,641,8351,575,8351,163xe" filled="true" fillcolor="#ebebeb" stroked="false">
              <v:path arrowok="t"/>
              <v:fill type="solid"/>
            </v:shape>
            <v:shape style="position:absolute;left:7115;top:163;width:1236;height:479" coordorigin="7116,163" coordsize="1236,479" path="m8351,163l7184,163,7116,245,7116,641,8282,641,8351,559,8351,163xe" filled="true" fillcolor="#eaeaea" stroked="false">
              <v:path arrowok="t"/>
              <v:fill type="solid"/>
            </v:shape>
            <v:shape style="position:absolute;left:7115;top:163;width:1236;height:479" coordorigin="7116,163" coordsize="1236,479" path="m8351,163l7197,163,7116,260,7116,641,8269,641,8351,544,8351,163xe" filled="true" fillcolor="#e9e9e9" stroked="false">
              <v:path arrowok="t"/>
              <v:fill type="solid"/>
            </v:shape>
            <v:shape style="position:absolute;left:7115;top:163;width:1236;height:479" coordorigin="7116,163" coordsize="1236,479" path="m8351,163l7211,163,7116,276,7116,641,8256,641,8351,528,8351,163xe" filled="true" fillcolor="#e8e8e8" stroked="false">
              <v:path arrowok="t"/>
              <v:fill type="solid"/>
            </v:shape>
            <v:shape style="position:absolute;left:7115;top:163;width:1236;height:479" coordorigin="7116,163" coordsize="1236,479" path="m8351,163l7224,163,7116,292,7116,641,8243,641,8351,512,8351,163xe" filled="true" fillcolor="#e7e7e7" stroked="false">
              <v:path arrowok="t"/>
              <v:fill type="solid"/>
            </v:shape>
            <v:shape style="position:absolute;left:7115;top:163;width:1236;height:479" coordorigin="7116,163" coordsize="1236,479" path="m8351,163l7237,163,7116,307,7116,641,8229,641,8351,497,8351,163xe" filled="true" fillcolor="#e6e6e6" stroked="false">
              <v:path arrowok="t"/>
              <v:fill type="solid"/>
            </v:shape>
            <v:shape style="position:absolute;left:7115;top:163;width:1236;height:479" coordorigin="7116,163" coordsize="1236,479" path="m8351,163l7250,163,7116,323,7116,641,8216,641,8351,481,8351,163xe" filled="true" fillcolor="#e5e5e5" stroked="false">
              <v:path arrowok="t"/>
              <v:fill type="solid"/>
            </v:shape>
            <v:shape style="position:absolute;left:7115;top:163;width:1236;height:479" coordorigin="7116,163" coordsize="1236,479" path="m8351,163l7263,163,7116,339,7116,641,8203,641,8351,465,8351,163xe" filled="true" fillcolor="#e4e4e4" stroked="false">
              <v:path arrowok="t"/>
              <v:fill type="solid"/>
            </v:shape>
            <v:shape style="position:absolute;left:7115;top:163;width:1236;height:479" coordorigin="7116,163" coordsize="1236,479" path="m8351,163l7276,163,7116,354,7116,641,8190,641,8351,450,8351,163xe" filled="true" fillcolor="#e3e3e3" stroked="false">
              <v:path arrowok="t"/>
              <v:fill type="solid"/>
            </v:shape>
            <v:shape style="position:absolute;left:7115;top:163;width:1236;height:479" coordorigin="7116,163" coordsize="1236,479" path="m8351,163l7289,163,7116,370,7116,641,8177,641,8351,434,8351,163xe" filled="true" fillcolor="#e2e2e2" stroked="false">
              <v:path arrowok="t"/>
              <v:fill type="solid"/>
            </v:shape>
            <v:shape style="position:absolute;left:7115;top:163;width:1236;height:479" coordorigin="7116,163" coordsize="1236,479" path="m8351,163l7303,163,7116,386,7116,641,8164,641,8351,418,8351,163xe" filled="true" fillcolor="#e1e1e1" stroked="false">
              <v:path arrowok="t"/>
              <v:fill type="solid"/>
            </v:shape>
            <v:shape style="position:absolute;left:7115;top:163;width:1236;height:479" coordorigin="7116,163" coordsize="1236,479" path="m8351,163l7316,163,7116,401,7116,641,8151,641,8351,403,8351,163xe" filled="true" fillcolor="#e0e0e0" stroked="false">
              <v:path arrowok="t"/>
              <v:fill type="solid"/>
            </v:shape>
            <v:shape style="position:absolute;left:7115;top:163;width:1236;height:479" coordorigin="7116,163" coordsize="1236,479" path="m8351,163l7329,163,7116,417,7116,641,8137,641,8351,387,8351,163xe" filled="true" fillcolor="#dfdfdf" stroked="false">
              <v:path arrowok="t"/>
              <v:fill type="solid"/>
            </v:shape>
            <v:shape style="position:absolute;left:7115;top:163;width:1236;height:479" coordorigin="7116,163" coordsize="1236,479" path="m8351,163l7342,163,7116,433,7116,641,8124,641,8351,371,8351,163xe" filled="true" fillcolor="#dedede" stroked="false">
              <v:path arrowok="t"/>
              <v:fill type="solid"/>
            </v:shape>
            <v:shape style="position:absolute;left:7115;top:163;width:1236;height:479" coordorigin="7116,163" coordsize="1236,479" path="m8351,163l7355,163,7116,449,7116,641,8111,641,8351,356,8351,163xe" filled="true" fillcolor="#dddddd" stroked="false">
              <v:path arrowok="t"/>
              <v:fill type="solid"/>
            </v:shape>
            <v:shape style="position:absolute;left:7115;top:163;width:1236;height:479" coordorigin="7116,163" coordsize="1236,479" path="m8351,163l7368,163,7116,464,7116,641,8098,641,8351,340,8351,163xe" filled="true" fillcolor="#dcdcdc" stroked="false">
              <v:path arrowok="t"/>
              <v:fill type="solid"/>
            </v:shape>
            <v:shape style="position:absolute;left:7115;top:163;width:1236;height:479" coordorigin="7116,163" coordsize="1236,479" path="m8351,163l7381,163,7116,480,7116,641,8085,641,8351,324,8351,163xe" filled="true" fillcolor="#dbdbdb" stroked="false">
              <v:path arrowok="t"/>
              <v:fill type="solid"/>
            </v:shape>
            <v:shape style="position:absolute;left:7115;top:163;width:1236;height:479" coordorigin="7116,163" coordsize="1236,479" path="m8351,163l7395,163,7116,496,7116,641,8072,641,8351,309,8351,163xe" filled="true" fillcolor="#dadada" stroked="false">
              <v:path arrowok="t"/>
              <v:fill type="solid"/>
            </v:shape>
            <v:shape style="position:absolute;left:7115;top:163;width:1236;height:479" coordorigin="7116,163" coordsize="1236,479" path="m8351,163l7408,163,7116,511,7116,641,8059,641,8351,293,8351,163xe" filled="true" fillcolor="#d9d9d9" stroked="false">
              <v:path arrowok="t"/>
              <v:fill type="solid"/>
            </v:shape>
            <v:shape style="position:absolute;left:7115;top:163;width:1236;height:479" coordorigin="7116,163" coordsize="1236,479" path="m8351,163l7421,163,7116,527,7116,641,8045,641,8351,277,8351,163xe" filled="true" fillcolor="#d8d8d8" stroked="false">
              <v:path arrowok="t"/>
              <v:fill type="solid"/>
            </v:shape>
            <v:shape style="position:absolute;left:7115;top:163;width:1236;height:479" coordorigin="7116,163" coordsize="1236,479" path="m8351,163l7434,163,7116,543,7116,641,8032,641,8351,262,8351,163xe" filled="true" fillcolor="#d7d7d7" stroked="false">
              <v:path arrowok="t"/>
              <v:fill type="solid"/>
            </v:shape>
            <v:shape style="position:absolute;left:7115;top:163;width:1236;height:479" coordorigin="7116,163" coordsize="1236,479" path="m8351,163l7447,163,7116,558,7116,641,8019,641,8351,246,8351,163xe" filled="true" fillcolor="#d6d6d6" stroked="false">
              <v:path arrowok="t"/>
              <v:fill type="solid"/>
            </v:shape>
            <v:shape style="position:absolute;left:7115;top:163;width:1236;height:479" coordorigin="7116,163" coordsize="1236,479" path="m8351,163l7460,163,7116,574,7116,641,8006,641,8351,230,8351,163xe" filled="true" fillcolor="#d5d5d5" stroked="false">
              <v:path arrowok="t"/>
              <v:fill type="solid"/>
            </v:shape>
            <v:shape style="position:absolute;left:7115;top:163;width:1236;height:479" coordorigin="7116,163" coordsize="1236,479" path="m8351,163l7474,163,7116,590,7116,641,7993,641,8351,214,8351,163xe" filled="true" fillcolor="#d4d4d4" stroked="false">
              <v:path arrowok="t"/>
              <v:fill type="solid"/>
            </v:shape>
            <v:shape style="position:absolute;left:7115;top:163;width:1236;height:479" coordorigin="7116,163" coordsize="1236,479" path="m8351,163l7487,163,7116,605,7116,641,7980,641,8351,199,8351,163xe" filled="true" fillcolor="#d3d3d3" stroked="false">
              <v:path arrowok="t"/>
              <v:fill type="solid"/>
            </v:shape>
            <v:shape style="position:absolute;left:7115;top:163;width:1236;height:479" coordorigin="7116,163" coordsize="1236,479" path="m8351,163l7500,163,7116,621,7116,641,7966,641,8351,183,8351,163xe" filled="true" fillcolor="#d2d2d2" stroked="false">
              <v:path arrowok="t"/>
              <v:fill type="solid"/>
            </v:shape>
            <v:shape style="position:absolute;left:7115;top:163;width:1236;height:479" coordorigin="7116,163" coordsize="1236,479" path="m8351,163l7513,163,7116,637,7116,641,7953,641,8351,167,8351,163xe" filled="true" fillcolor="#d1d1d1" stroked="false">
              <v:path arrowok="t"/>
              <v:fill type="solid"/>
            </v:shape>
            <v:shape style="position:absolute;left:7125;top:163;width:1217;height:479" coordorigin="7125,163" coordsize="1217,479" path="m8341,163l7526,163,7125,641,7940,641,8341,163xe" filled="true" fillcolor="#d0d0d0" stroked="false">
              <v:path arrowok="t"/>
              <v:fill type="solid"/>
            </v:shape>
            <v:shape style="position:absolute;left:7138;top:163;width:1190;height:479" coordorigin="7138,163" coordsize="1190,479" path="m8328,163l7539,163,7138,641,7927,641,8328,163xe" filled="true" fillcolor="#cfcfcf" stroked="false">
              <v:path arrowok="t"/>
              <v:fill type="solid"/>
            </v:shape>
            <v:shape style="position:absolute;left:7151;top:163;width:1164;height:479" coordorigin="7151,163" coordsize="1164,479" path="m8315,163l7552,163,7151,641,7914,641,8315,163xe" filled="true" fillcolor="#cecece" stroked="false">
              <v:path arrowok="t"/>
              <v:fill type="solid"/>
            </v:shape>
            <v:shape style="position:absolute;left:7164;top:163;width:1138;height:479" coordorigin="7164,163" coordsize="1138,479" path="m8302,163l7566,163,7164,641,7901,641,8302,163xe" filled="true" fillcolor="#cdcdcd" stroked="false">
              <v:path arrowok="t"/>
              <v:fill type="solid"/>
            </v:shape>
            <v:shape style="position:absolute;left:7177;top:163;width:1112;height:479" coordorigin="7178,163" coordsize="1112,479" path="m8289,163l7579,163,7178,641,7888,641,8289,163xe" filled="true" fillcolor="#cccccc" stroked="false">
              <v:path arrowok="t"/>
              <v:fill type="solid"/>
            </v:shape>
            <v:shape style="position:absolute;left:7190;top:163;width:1085;height:479" coordorigin="7191,163" coordsize="1085,479" path="m8276,163l7592,163,7191,641,7874,641,8276,163xe" filled="true" fillcolor="#cbcbcb" stroked="false">
              <v:path arrowok="t"/>
              <v:fill type="solid"/>
            </v:shape>
            <v:shape style="position:absolute;left:7203;top:163;width:1059;height:479" coordorigin="7204,163" coordsize="1059,479" path="m8262,163l7605,163,7204,641,7861,641,8262,163xe" filled="true" fillcolor="#cacaca" stroked="false">
              <v:path arrowok="t"/>
              <v:fill type="solid"/>
            </v:shape>
            <v:shape style="position:absolute;left:7217;top:163;width:1033;height:479" coordorigin="7217,163" coordsize="1033,479" path="m8249,163l7618,163,7217,641,7848,641,8249,163xe" filled="true" fillcolor="#c9c9c9" stroked="false">
              <v:path arrowok="t"/>
              <v:fill type="solid"/>
            </v:shape>
            <v:shape style="position:absolute;left:7230;top:163;width:1006;height:479" coordorigin="7230,163" coordsize="1006,479" path="m8236,163l7631,163,7230,641,7835,641,8236,163xe" filled="true" fillcolor="#c8c8c8" stroked="false">
              <v:path arrowok="t"/>
              <v:fill type="solid"/>
            </v:shape>
            <v:shape style="position:absolute;left:7243;top:163;width:980;height:479" coordorigin="7243,163" coordsize="980,479" path="m8223,163l7644,163,7243,641,7822,641,8223,163xe" filled="true" fillcolor="#c7c7c7" stroked="false">
              <v:path arrowok="t"/>
              <v:fill type="solid"/>
            </v:shape>
            <v:shape style="position:absolute;left:7256;top:163;width:954;height:479" coordorigin="7257,163" coordsize="954,479" path="m8210,163l7658,163,7257,641,7809,641,8210,163xe" filled="true" fillcolor="#c6c6c6" stroked="false">
              <v:path arrowok="t"/>
              <v:fill type="solid"/>
            </v:shape>
            <v:shape style="position:absolute;left:7269;top:163;width:927;height:479" coordorigin="7270,163" coordsize="927,479" path="m8197,163l7671,163,7270,641,7796,641,8197,163xe" filled="true" fillcolor="#c5c5c5" stroked="false">
              <v:path arrowok="t"/>
              <v:fill type="solid"/>
            </v:shape>
            <v:shape style="position:absolute;left:7282;top:163;width:901;height:479" coordorigin="7283,163" coordsize="901,479" path="m8184,163l7684,163,7283,641,7782,641,8184,163xe" filled="true" fillcolor="#c4c4c4" stroked="false">
              <v:path arrowok="t"/>
              <v:fill type="solid"/>
            </v:shape>
            <v:shape style="position:absolute;left:7295;top:163;width:875;height:479" coordorigin="7296,163" coordsize="875,479" path="m8170,163l7697,163,7296,641,7769,641,8170,163xe" filled="true" fillcolor="#c3c3c3" stroked="false">
              <v:path arrowok="t"/>
              <v:fill type="solid"/>
            </v:shape>
            <v:shape style="position:absolute;left:7309;top:163;width:849;height:479" coordorigin="7309,163" coordsize="849,479" path="m8157,163l7710,163,7309,641,7756,641,8157,163xe" filled="true" fillcolor="#c2c2c2" stroked="false">
              <v:path arrowok="t"/>
              <v:fill type="solid"/>
            </v:shape>
            <v:shape style="position:absolute;left:7322;top:163;width:822;height:479" coordorigin="7322,163" coordsize="822,479" path="m8144,163l7723,163,7322,641,7743,641,8144,163xe" filled="true" fillcolor="#c1c1c1" stroked="false">
              <v:path arrowok="t"/>
              <v:fill type="solid"/>
            </v:shape>
            <v:shape style="position:absolute;left:7335;top:163;width:796;height:479" coordorigin="7335,163" coordsize="796,479" path="m8131,163l7736,163,7335,641,7730,641,8131,163xe" filled="true" fillcolor="#c0c0c0" stroked="false">
              <v:path arrowok="t"/>
              <v:fill type="solid"/>
            </v:shape>
            <v:shape style="position:absolute;left:7348;top:163;width:770;height:479" coordorigin="7349,163" coordsize="770,479" path="m8118,163l7750,163,7349,641,7717,641,8118,163xe" filled="true" fillcolor="#bfbfbf" stroked="false">
              <v:path arrowok="t"/>
              <v:fill type="solid"/>
            </v:shape>
            <v:shape style="position:absolute;left:7361;top:163;width:743;height:479" coordorigin="7362,163" coordsize="743,479" path="m8105,163l7763,163,7362,641,7704,641,8105,163xe" filled="true" fillcolor="#bebebe" stroked="false">
              <v:path arrowok="t"/>
              <v:fill type="solid"/>
            </v:shape>
            <v:shape style="position:absolute;left:7374;top:163;width:717;height:479" coordorigin="7375,163" coordsize="717,479" path="m8091,163l7776,163,7375,641,7690,641,8091,163xe" filled="true" fillcolor="#bdbdbd" stroked="false">
              <v:path arrowok="t"/>
              <v:fill type="solid"/>
            </v:shape>
            <v:shape style="position:absolute;left:7387;top:163;width:691;height:479" coordorigin="7388,163" coordsize="691,479" path="m8078,163l7789,163,7388,641,7677,641,8078,163xe" filled="true" fillcolor="#bcbcbc" stroked="false">
              <v:path arrowok="t"/>
              <v:fill type="solid"/>
            </v:shape>
            <v:shape style="position:absolute;left:7401;top:163;width:665;height:479" coordorigin="7401,163" coordsize="665,479" path="m8065,163l7802,163,7401,641,7664,641,8065,163xe" filled="true" fillcolor="#bbbbbb" stroked="false">
              <v:path arrowok="t"/>
              <v:fill type="solid"/>
            </v:shape>
            <v:shape style="position:absolute;left:7414;top:163;width:638;height:479" coordorigin="7414,163" coordsize="638,479" path="m8052,163l7815,163,7414,641,7651,641,8052,163xe" filled="true" fillcolor="#bababa" stroked="false">
              <v:path arrowok="t"/>
              <v:fill type="solid"/>
            </v:shape>
            <v:shape style="position:absolute;left:7427;top:163;width:612;height:479" coordorigin="7427,163" coordsize="612,479" path="m8039,163l7829,163,7427,641,7638,641,8039,163xe" filled="true" fillcolor="#b9b9b9" stroked="false">
              <v:path arrowok="t"/>
              <v:fill type="solid"/>
            </v:shape>
            <v:shape style="position:absolute;left:7440;top:163;width:586;height:479" coordorigin="7441,163" coordsize="586,479" path="m8026,163l7842,163,7441,641,7625,641,8026,163xe" filled="true" fillcolor="#b8b8b8" stroked="false">
              <v:path arrowok="t"/>
              <v:fill type="solid"/>
            </v:shape>
            <v:shape style="position:absolute;left:7453;top:163;width:559;height:479" coordorigin="7454,163" coordsize="559,479" path="m8013,163l7855,163,7454,641,7612,641,8013,163xe" filled="true" fillcolor="#b7b7b7" stroked="false">
              <v:path arrowok="t"/>
              <v:fill type="solid"/>
            </v:shape>
            <v:shape style="position:absolute;left:7466;top:163;width:533;height:479" coordorigin="7467,163" coordsize="533,479" path="m7999,163l7868,163,7467,641,7598,641,7999,163xe" filled="true" fillcolor="#b6b6b6" stroked="false">
              <v:path arrowok="t"/>
              <v:fill type="solid"/>
            </v:shape>
            <v:shape style="position:absolute;left:7480;top:163;width:507;height:479" coordorigin="7480,163" coordsize="507,479" path="m7986,163l7881,163,7480,641,7585,641,7986,163xe" filled="true" fillcolor="#b5b5b5" stroked="false">
              <v:path arrowok="t"/>
              <v:fill type="solid"/>
            </v:shape>
            <v:shape style="position:absolute;left:7493;top:163;width:480;height:479" coordorigin="7493,163" coordsize="480,479" path="m7973,163l7894,163,7493,641,7572,641,7973,163xe" filled="true" fillcolor="#b4b4b4" stroked="false">
              <v:path arrowok="t"/>
              <v:fill type="solid"/>
            </v:shape>
            <v:shape style="position:absolute;left:7506;top:163;width:454;height:479" coordorigin="7506,163" coordsize="454,479" path="m7960,163l7907,163,7506,641,7559,641,7960,163xe" filled="true" fillcolor="#b3b3b3" stroked="false">
              <v:path arrowok="t"/>
              <v:fill type="solid"/>
            </v:shape>
            <v:shape style="position:absolute;left:7519;top:163;width:428;height:479" coordorigin="7519,163" coordsize="428,479" path="m7947,163l7921,163,7519,641,7546,641,7947,163xe" filled="true" fillcolor="#b2b2b2" stroked="false">
              <v:path arrowok="t"/>
              <v:fill type="solid"/>
            </v:shape>
            <v:shape style="position:absolute;left:7115;top:163;width:1236;height:479" type="#_x0000_t202" filled="false" stroked="false">
              <v:textbox inset="0,0,0,0">
                <w:txbxContent>
                  <w:p>
                    <w:pPr>
                      <w:spacing w:before="30"/>
                      <w:ind w:left="79" w:right="0" w:firstLine="0"/>
                      <w:jc w:val="left"/>
                      <w:rPr>
                        <w:rFonts w:ascii="Arial"/>
                        <w:sz w:val="19"/>
                      </w:rPr>
                    </w:pPr>
                    <w:r>
                      <w:rPr>
                        <w:rFonts w:ascii="Arial"/>
                        <w:sz w:val="19"/>
                      </w:rPr>
                      <w:t>219</w:t>
                    </w:r>
                  </w:p>
                </w:txbxContent>
              </v:textbox>
              <w10:wrap type="none"/>
            </v:shape>
            <w10:wrap type="topAndBottom"/>
          </v:group>
        </w:pict>
      </w:r>
    </w:p>
    <w:p>
      <w:pPr>
        <w:spacing w:after="0"/>
        <w:rPr>
          <w:sz w:val="10"/>
        </w:rPr>
        <w:sectPr>
          <w:pgSz w:w="8650" w:h="12250"/>
          <w:pgMar w:top="500" w:bottom="280" w:left="680" w:right="180"/>
        </w:sectPr>
      </w:pPr>
    </w:p>
    <w:p>
      <w:pPr>
        <w:pStyle w:val="BodyText"/>
        <w:ind w:left="581"/>
        <w:rPr>
          <w:sz w:val="20"/>
        </w:rPr>
      </w:pPr>
      <w:r>
        <w:rPr/>
        <w:pict>
          <v:group style="position:absolute;margin-left:14.379pt;margin-top:552.297974pt;width:61.8pt;height:23.95pt;mso-position-horizontal-relative:page;mso-position-vertical-relative:page;z-index:16526848" coordorigin="288,11046" coordsize="1236,479">
            <v:shape style="position:absolute;left:287;top:11045;width:1236;height:479" coordorigin="288,11046" coordsize="1236,479" path="m1523,11046l290,11046,288,11049,288,11524,1520,11524,1523,11520,1523,11046xe" filled="true" fillcolor="#efefef" stroked="false">
              <v:path arrowok="t"/>
              <v:fill type="solid"/>
            </v:shape>
            <v:shape style="position:absolute;left:287;top:11045;width:1236;height:479" coordorigin="288,11046" coordsize="1236,479" path="m1523,11046l303,11046,288,11065,288,11524,1506,11524,1523,11505,1523,11046xe" filled="true" fillcolor="#eeeeee" stroked="false">
              <v:path arrowok="t"/>
              <v:fill type="solid"/>
            </v:shape>
            <v:shape style="position:absolute;left:287;top:11045;width:1236;height:479" coordorigin="288,11046" coordsize="1236,479" path="m1523,11046l317,11046,288,11081,288,11524,1493,11524,1523,11489,1523,11046xe" filled="true" fillcolor="#ededed" stroked="false">
              <v:path arrowok="t"/>
              <v:fill type="solid"/>
            </v:shape>
            <v:shape style="position:absolute;left:287;top:11045;width:1236;height:479" coordorigin="288,11046" coordsize="1236,479" path="m1523,11046l330,11046,288,11096,288,11524,1480,11524,1523,11473,1523,11046xe" filled="true" fillcolor="#ececec" stroked="false">
              <v:path arrowok="t"/>
              <v:fill type="solid"/>
            </v:shape>
            <v:shape style="position:absolute;left:287;top:11045;width:1236;height:479" coordorigin="288,11046" coordsize="1236,479" path="m1523,11046l343,11046,288,11112,288,11524,1467,11524,1523,11458,1523,11046xe" filled="true" fillcolor="#ebebeb" stroked="false">
              <v:path arrowok="t"/>
              <v:fill type="solid"/>
            </v:shape>
            <v:shape style="position:absolute;left:287;top:11045;width:1236;height:479" coordorigin="288,11046" coordsize="1236,479" path="m1523,11046l356,11046,288,11128,288,11524,1454,11524,1523,11442,1523,11046xe" filled="true" fillcolor="#eaeaea" stroked="false">
              <v:path arrowok="t"/>
              <v:fill type="solid"/>
            </v:shape>
            <v:shape style="position:absolute;left:287;top:11045;width:1236;height:479" coordorigin="288,11046" coordsize="1236,479" path="m1523,11046l369,11046,288,11143,288,11524,1441,11524,1523,11426,1523,11046xe" filled="true" fillcolor="#e9e9e9" stroked="false">
              <v:path arrowok="t"/>
              <v:fill type="solid"/>
            </v:shape>
            <v:shape style="position:absolute;left:287;top:11045;width:1236;height:479" coordorigin="288,11046" coordsize="1236,479" path="m1523,11046l382,11046,288,11159,288,11524,1428,11524,1523,11411,1523,11046xe" filled="true" fillcolor="#e8e8e8" stroked="false">
              <v:path arrowok="t"/>
              <v:fill type="solid"/>
            </v:shape>
            <v:shape style="position:absolute;left:287;top:11045;width:1236;height:479" coordorigin="288,11046" coordsize="1236,479" path="m1523,11046l396,11046,288,11175,288,11524,1414,11524,1523,11395,1523,11046xe" filled="true" fillcolor="#e7e7e7" stroked="false">
              <v:path arrowok="t"/>
              <v:fill type="solid"/>
            </v:shape>
            <v:shape style="position:absolute;left:287;top:11045;width:1236;height:479" coordorigin="288,11046" coordsize="1236,479" path="m1523,11046l409,11046,288,11190,288,11524,1401,11524,1523,11379,1523,11046xe" filled="true" fillcolor="#e6e6e6" stroked="false">
              <v:path arrowok="t"/>
              <v:fill type="solid"/>
            </v:shape>
            <v:shape style="position:absolute;left:287;top:11045;width:1236;height:479" coordorigin="288,11046" coordsize="1236,479" path="m1523,11046l422,11046,288,11206,288,11524,1388,11524,1523,11364,1523,11046xe" filled="true" fillcolor="#e5e5e5" stroked="false">
              <v:path arrowok="t"/>
              <v:fill type="solid"/>
            </v:shape>
            <v:shape style="position:absolute;left:287;top:11045;width:1236;height:479" coordorigin="288,11046" coordsize="1236,479" path="m1523,11046l435,11046,288,11222,288,11524,1375,11524,1523,11348,1523,11046xe" filled="true" fillcolor="#e4e4e4" stroked="false">
              <v:path arrowok="t"/>
              <v:fill type="solid"/>
            </v:shape>
            <v:shape style="position:absolute;left:287;top:11045;width:1236;height:479" coordorigin="288,11046" coordsize="1236,479" path="m1523,11046l448,11046,288,11237,288,11524,1362,11524,1523,11332,1523,11046xe" filled="true" fillcolor="#e3e3e3" stroked="false">
              <v:path arrowok="t"/>
              <v:fill type="solid"/>
            </v:shape>
            <v:shape style="position:absolute;left:287;top:11045;width:1236;height:479" coordorigin="288,11046" coordsize="1236,479" path="m1523,11046l461,11046,288,11253,288,11524,1349,11524,1523,11317,1523,11046xe" filled="true" fillcolor="#e2e2e2" stroked="false">
              <v:path arrowok="t"/>
              <v:fill type="solid"/>
            </v:shape>
            <v:shape style="position:absolute;left:287;top:11045;width:1236;height:479" coordorigin="288,11046" coordsize="1236,479" path="m1523,11046l474,11046,288,11269,288,11524,1336,11524,1523,11301,1523,11046xe" filled="true" fillcolor="#e1e1e1" stroked="false">
              <v:path arrowok="t"/>
              <v:fill type="solid"/>
            </v:shape>
            <v:shape style="position:absolute;left:287;top:11045;width:1236;height:479" coordorigin="288,11046" coordsize="1236,479" path="m1523,11046l488,11046,288,11284,288,11524,1322,11524,1523,11285,1523,11046xe" filled="true" fillcolor="#e0e0e0" stroked="false">
              <v:path arrowok="t"/>
              <v:fill type="solid"/>
            </v:shape>
            <v:shape style="position:absolute;left:287;top:11045;width:1236;height:479" coordorigin="288,11046" coordsize="1236,479" path="m1523,11046l501,11046,288,11300,288,11524,1309,11524,1523,11270,1523,11046xe" filled="true" fillcolor="#dfdfdf" stroked="false">
              <v:path arrowok="t"/>
              <v:fill type="solid"/>
            </v:shape>
            <v:shape style="position:absolute;left:287;top:11045;width:1236;height:479" coordorigin="288,11046" coordsize="1236,479" path="m1523,11046l514,11046,288,11316,288,11524,1296,11524,1523,11254,1523,11046xe" filled="true" fillcolor="#dedede" stroked="false">
              <v:path arrowok="t"/>
              <v:fill type="solid"/>
            </v:shape>
            <v:shape style="position:absolute;left:287;top:11045;width:1236;height:479" coordorigin="288,11046" coordsize="1236,479" path="m1523,11046l527,11046,288,11331,288,11524,1283,11524,1523,11238,1523,11046xe" filled="true" fillcolor="#dddddd" stroked="false">
              <v:path arrowok="t"/>
              <v:fill type="solid"/>
            </v:shape>
            <v:shape style="position:absolute;left:287;top:11045;width:1236;height:479" coordorigin="288,11046" coordsize="1236,479" path="m1523,11046l540,11046,288,11347,288,11524,1270,11524,1523,11223,1523,11046xe" filled="true" fillcolor="#dcdcdc" stroked="false">
              <v:path arrowok="t"/>
              <v:fill type="solid"/>
            </v:shape>
            <v:shape style="position:absolute;left:287;top:11045;width:1236;height:479" coordorigin="288,11046" coordsize="1236,479" path="m1523,11046l553,11046,288,11363,288,11524,1257,11524,1523,11207,1523,11046xe" filled="true" fillcolor="#dbdbdb" stroked="false">
              <v:path arrowok="t"/>
              <v:fill type="solid"/>
            </v:shape>
            <v:shape style="position:absolute;left:287;top:11045;width:1236;height:479" coordorigin="288,11046" coordsize="1236,479" path="m1523,11046l566,11046,288,11378,288,11524,1243,11524,1523,11191,1523,11046xe" filled="true" fillcolor="#dadada" stroked="false">
              <v:path arrowok="t"/>
              <v:fill type="solid"/>
            </v:shape>
            <v:shape style="position:absolute;left:287;top:11045;width:1236;height:479" coordorigin="288,11046" coordsize="1236,479" path="m1523,11046l580,11046,288,11394,288,11524,1230,11524,1523,11176,1523,11046xe" filled="true" fillcolor="#d9d9d9" stroked="false">
              <v:path arrowok="t"/>
              <v:fill type="solid"/>
            </v:shape>
            <v:shape style="position:absolute;left:287;top:11045;width:1236;height:479" coordorigin="288,11046" coordsize="1236,479" path="m1523,11046l593,11046,288,11410,288,11524,1217,11524,1523,11160,1523,11046xe" filled="true" fillcolor="#d8d8d8" stroked="false">
              <v:path arrowok="t"/>
              <v:fill type="solid"/>
            </v:shape>
            <v:shape style="position:absolute;left:287;top:11045;width:1236;height:479" coordorigin="288,11046" coordsize="1236,479" path="m1523,11046l606,11046,288,11425,288,11524,1204,11524,1523,11144,1523,11046xe" filled="true" fillcolor="#d7d7d7" stroked="false">
              <v:path arrowok="t"/>
              <v:fill type="solid"/>
            </v:shape>
            <v:shape style="position:absolute;left:287;top:11045;width:1236;height:479" coordorigin="288,11046" coordsize="1236,479" path="m1523,11046l619,11046,288,11441,288,11524,1191,11524,1523,11129,1523,11046xe" filled="true" fillcolor="#d6d6d6" stroked="false">
              <v:path arrowok="t"/>
              <v:fill type="solid"/>
            </v:shape>
            <v:shape style="position:absolute;left:287;top:11045;width:1236;height:479" coordorigin="288,11046" coordsize="1236,479" path="m1523,11046l632,11046,288,11457,288,11524,1178,11524,1523,11113,1523,11046xe" filled="true" fillcolor="#d5d5d5" stroked="false">
              <v:path arrowok="t"/>
              <v:fill type="solid"/>
            </v:shape>
            <v:shape style="position:absolute;left:287;top:11045;width:1236;height:479" coordorigin="288,11046" coordsize="1236,479" path="m1523,11046l645,11046,288,11472,288,11524,1165,11524,1523,11097,1523,11046xe" filled="true" fillcolor="#d4d4d4" stroked="false">
              <v:path arrowok="t"/>
              <v:fill type="solid"/>
            </v:shape>
            <v:shape style="position:absolute;left:287;top:11045;width:1236;height:479" coordorigin="288,11046" coordsize="1236,479" path="m1523,11046l658,11046,288,11488,288,11524,1151,11524,1523,11082,1523,11046xe" filled="true" fillcolor="#d3d3d3" stroked="false">
              <v:path arrowok="t"/>
              <v:fill type="solid"/>
            </v:shape>
            <v:shape style="position:absolute;left:287;top:11045;width:1236;height:479" coordorigin="288,11046" coordsize="1236,479" path="m1523,11046l672,11046,288,11504,288,11524,1138,11524,1523,11066,1523,11046xe" filled="true" fillcolor="#d2d2d2" stroked="false">
              <v:path arrowok="t"/>
              <v:fill type="solid"/>
            </v:shape>
            <v:shape style="position:absolute;left:287;top:11045;width:1236;height:479" coordorigin="288,11046" coordsize="1236,479" path="m1523,11046l685,11046,288,11519,288,11524,1125,11524,1523,11050,1523,11046xe" filled="true" fillcolor="#d1d1d1" stroked="false">
              <v:path arrowok="t"/>
              <v:fill type="solid"/>
            </v:shape>
            <v:shape style="position:absolute;left:296;top:11045;width:1217;height:479" coordorigin="297,11046" coordsize="1217,479" path="m1513,11046l698,11046,297,11524,1112,11524,1513,11046xe" filled="true" fillcolor="#d0d0d0" stroked="false">
              <v:path arrowok="t"/>
              <v:fill type="solid"/>
            </v:shape>
            <v:shape style="position:absolute;left:309;top:11045;width:1190;height:479" coordorigin="310,11046" coordsize="1190,479" path="m1500,11046l711,11046,310,11524,1099,11524,1500,11046xe" filled="true" fillcolor="#cfcfcf" stroked="false">
              <v:path arrowok="t"/>
              <v:fill type="solid"/>
            </v:shape>
            <v:shape style="position:absolute;left:323;top:11045;width:1164;height:479" coordorigin="323,11046" coordsize="1164,479" path="m1487,11046l724,11046,323,11524,1086,11524,1487,11046xe" filled="true" fillcolor="#cecece" stroked="false">
              <v:path arrowok="t"/>
              <v:fill type="solid"/>
            </v:shape>
            <v:shape style="position:absolute;left:336;top:11045;width:1138;height:479" coordorigin="336,11046" coordsize="1138,479" path="m1474,11046l737,11046,336,11524,1073,11524,1474,11046xe" filled="true" fillcolor="#cdcdcd" stroked="false">
              <v:path arrowok="t"/>
              <v:fill type="solid"/>
            </v:shape>
            <v:shape style="position:absolute;left:349;top:11045;width:1112;height:479" coordorigin="349,11046" coordsize="1112,479" path="m1460,11046l751,11046,349,11524,1059,11524,1460,11046xe" filled="true" fillcolor="#cccccc" stroked="false">
              <v:path arrowok="t"/>
              <v:fill type="solid"/>
            </v:shape>
            <v:shape style="position:absolute;left:362;top:11045;width:1085;height:479" coordorigin="363,11046" coordsize="1085,479" path="m1447,11046l764,11046,363,11524,1046,11524,1447,11046xe" filled="true" fillcolor="#cbcbcb" stroked="false">
              <v:path arrowok="t"/>
              <v:fill type="solid"/>
            </v:shape>
            <v:shape style="position:absolute;left:375;top:11045;width:1059;height:479" coordorigin="376,11046" coordsize="1059,479" path="m1434,11046l777,11046,376,11524,1033,11524,1434,11046xe" filled="true" fillcolor="#cacaca" stroked="false">
              <v:path arrowok="t"/>
              <v:fill type="solid"/>
            </v:shape>
            <v:shape style="position:absolute;left:388;top:11045;width:1033;height:479" coordorigin="389,11046" coordsize="1033,479" path="m1421,11046l790,11046,389,11524,1020,11524,1421,11046xe" filled="true" fillcolor="#c9c9c9" stroked="false">
              <v:path arrowok="t"/>
              <v:fill type="solid"/>
            </v:shape>
            <v:shape style="position:absolute;left:402;top:11045;width:1006;height:479" coordorigin="402,11046" coordsize="1006,479" path="m1408,11046l803,11046,402,11524,1007,11524,1408,11046xe" filled="true" fillcolor="#c8c8c8" stroked="false">
              <v:path arrowok="t"/>
              <v:fill type="solid"/>
            </v:shape>
            <v:shape style="position:absolute;left:415;top:11045;width:980;height:479" coordorigin="415,11046" coordsize="980,479" path="m1395,11046l816,11046,415,11524,994,11524,1395,11046xe" filled="true" fillcolor="#c7c7c7" stroked="false">
              <v:path arrowok="t"/>
              <v:fill type="solid"/>
            </v:shape>
            <v:shape style="position:absolute;left:428;top:11045;width:954;height:479" coordorigin="428,11046" coordsize="954,479" path="m1382,11046l829,11046,428,11524,981,11524,1382,11046xe" filled="true" fillcolor="#c6c6c6" stroked="false">
              <v:path arrowok="t"/>
              <v:fill type="solid"/>
            </v:shape>
            <v:shape style="position:absolute;left:441;top:11045;width:927;height:479" coordorigin="441,11046" coordsize="927,479" path="m1368,11046l843,11046,441,11524,967,11524,1368,11046xe" filled="true" fillcolor="#c5c5c5" stroked="false">
              <v:path arrowok="t"/>
              <v:fill type="solid"/>
            </v:shape>
            <v:shape style="position:absolute;left:454;top:11045;width:901;height:479" coordorigin="455,11046" coordsize="901,479" path="m1355,11046l856,11046,455,11524,954,11524,1355,11046xe" filled="true" fillcolor="#c4c4c4" stroked="false">
              <v:path arrowok="t"/>
              <v:fill type="solid"/>
            </v:shape>
            <v:shape style="position:absolute;left:467;top:11045;width:875;height:479" coordorigin="468,11046" coordsize="875,479" path="m1342,11046l869,11046,468,11524,941,11524,1342,11046xe" filled="true" fillcolor="#c3c3c3" stroked="false">
              <v:path arrowok="t"/>
              <v:fill type="solid"/>
            </v:shape>
            <v:shape style="position:absolute;left:480;top:11045;width:849;height:479" coordorigin="481,11046" coordsize="849,479" path="m1329,11046l882,11046,481,11524,928,11524,1329,11046xe" filled="true" fillcolor="#c2c2c2" stroked="false">
              <v:path arrowok="t"/>
              <v:fill type="solid"/>
            </v:shape>
            <v:shape style="position:absolute;left:494;top:11045;width:822;height:479" coordorigin="494,11046" coordsize="822,479" path="m1316,11046l895,11046,494,11524,915,11524,1316,11046xe" filled="true" fillcolor="#c1c1c1" stroked="false">
              <v:path arrowok="t"/>
              <v:fill type="solid"/>
            </v:shape>
            <v:shape style="position:absolute;left:507;top:11045;width:796;height:479" coordorigin="507,11046" coordsize="796,479" path="m1303,11046l908,11046,507,11524,902,11524,1303,11046xe" filled="true" fillcolor="#c0c0c0" stroked="false">
              <v:path arrowok="t"/>
              <v:fill type="solid"/>
            </v:shape>
            <v:shape style="position:absolute;left:520;top:11045;width:770;height:479" coordorigin="520,11046" coordsize="770,479" path="m1290,11046l921,11046,520,11524,888,11524,1290,11046xe" filled="true" fillcolor="#bfbfbf" stroked="false">
              <v:path arrowok="t"/>
              <v:fill type="solid"/>
            </v:shape>
            <v:shape style="position:absolute;left:533;top:11045;width:743;height:479" coordorigin="533,11046" coordsize="743,479" path="m1276,11046l935,11046,533,11524,875,11524,1276,11046xe" filled="true" fillcolor="#bebebe" stroked="false">
              <v:path arrowok="t"/>
              <v:fill type="solid"/>
            </v:shape>
            <v:shape style="position:absolute;left:546;top:11045;width:717;height:479" coordorigin="547,11046" coordsize="717,479" path="m1263,11046l948,11046,547,11524,862,11524,1263,11046xe" filled="true" fillcolor="#bdbdbd" stroked="false">
              <v:path arrowok="t"/>
              <v:fill type="solid"/>
            </v:shape>
            <v:shape style="position:absolute;left:559;top:11045;width:691;height:479" coordorigin="560,11046" coordsize="691,479" path="m1250,11046l961,11046,560,11524,849,11524,1250,11046xe" filled="true" fillcolor="#bcbcbc" stroked="false">
              <v:path arrowok="t"/>
              <v:fill type="solid"/>
            </v:shape>
            <v:shape style="position:absolute;left:572;top:11045;width:665;height:479" coordorigin="573,11046" coordsize="665,479" path="m1237,11046l974,11046,573,11524,836,11524,1237,11046xe" filled="true" fillcolor="#bbbbbb" stroked="false">
              <v:path arrowok="t"/>
              <v:fill type="solid"/>
            </v:shape>
            <v:shape style="position:absolute;left:586;top:11045;width:638;height:479" coordorigin="586,11046" coordsize="638,479" path="m1224,11046l987,11046,586,11524,823,11524,1224,11046xe" filled="true" fillcolor="#bababa" stroked="false">
              <v:path arrowok="t"/>
              <v:fill type="solid"/>
            </v:shape>
            <v:shape style="position:absolute;left:599;top:11045;width:612;height:479" coordorigin="599,11046" coordsize="612,479" path="m1211,11046l1000,11046,599,11524,810,11524,1211,11046xe" filled="true" fillcolor="#b9b9b9" stroked="false">
              <v:path arrowok="t"/>
              <v:fill type="solid"/>
            </v:shape>
            <v:shape style="position:absolute;left:612;top:11045;width:586;height:479" coordorigin="612,11046" coordsize="586,479" path="m1198,11046l1013,11046,612,11524,796,11524,1198,11046xe" filled="true" fillcolor="#b8b8b8" stroked="false">
              <v:path arrowok="t"/>
              <v:fill type="solid"/>
            </v:shape>
            <v:shape style="position:absolute;left:625;top:11045;width:559;height:479" coordorigin="626,11046" coordsize="559,479" path="m1184,11046l1027,11046,626,11524,783,11524,1184,11046xe" filled="true" fillcolor="#b7b7b7" stroked="false">
              <v:path arrowok="t"/>
              <v:fill type="solid"/>
            </v:shape>
            <v:shape style="position:absolute;left:638;top:11045;width:533;height:479" coordorigin="639,11046" coordsize="533,479" path="m1171,11046l1040,11046,639,11524,770,11524,1171,11046xe" filled="true" fillcolor="#b6b6b6" stroked="false">
              <v:path arrowok="t"/>
              <v:fill type="solid"/>
            </v:shape>
            <v:shape style="position:absolute;left:651;top:11045;width:507;height:479" coordorigin="652,11046" coordsize="507,479" path="m1158,11046l1053,11046,652,11524,757,11524,1158,11046xe" filled="true" fillcolor="#b5b5b5" stroked="false">
              <v:path arrowok="t"/>
              <v:fill type="solid"/>
            </v:shape>
            <v:shape style="position:absolute;left:664;top:11045;width:480;height:479" coordorigin="665,11046" coordsize="480,479" path="m1145,11046l1066,11046,665,11524,744,11524,1145,11046xe" filled="true" fillcolor="#b4b4b4" stroked="false">
              <v:path arrowok="t"/>
              <v:fill type="solid"/>
            </v:shape>
            <v:shape style="position:absolute;left:678;top:11045;width:454;height:479" coordorigin="678,11046" coordsize="454,479" path="m1132,11046l1079,11046,678,11524,731,11524,1132,11046xe" filled="true" fillcolor="#b3b3b3" stroked="false">
              <v:path arrowok="t"/>
              <v:fill type="solid"/>
            </v:shape>
            <v:shape style="position:absolute;left:691;top:11045;width:428;height:479" coordorigin="691,11046" coordsize="428,479" path="m1119,11046l1092,11046,691,11524,718,11524,1119,11046xe" filled="true" fillcolor="#b2b2b2" stroked="false">
              <v:path arrowok="t"/>
              <v:fill type="solid"/>
            </v:shape>
            <v:shape style="position:absolute;left:287;top:11045;width:1236;height:479" type="#_x0000_t202" filled="false" stroked="false">
              <v:textbox inset="0,0,0,0">
                <w:txbxContent>
                  <w:p>
                    <w:pPr>
                      <w:spacing w:before="50"/>
                      <w:ind w:left="0" w:right="97" w:firstLine="0"/>
                      <w:jc w:val="right"/>
                      <w:rPr>
                        <w:rFonts w:ascii="Arial"/>
                        <w:sz w:val="19"/>
                      </w:rPr>
                    </w:pPr>
                    <w:r>
                      <w:rPr>
                        <w:rFonts w:ascii="Arial"/>
                        <w:w w:val="85"/>
                        <w:sz w:val="19"/>
                      </w:rPr>
                      <w:t>220</w:t>
                    </w:r>
                  </w:p>
                </w:txbxContent>
              </v:textbox>
              <w10:wrap type="none"/>
            </v:shape>
            <w10:wrap type="none"/>
          </v:group>
        </w:pict>
      </w:r>
      <w:r>
        <w:rPr>
          <w:sz w:val="20"/>
        </w:rPr>
        <w:pict>
          <v:group style="width:304.8pt;height:119.55pt;mso-position-horizontal-relative:char;mso-position-vertical-relative:line" coordorigin="0,0" coordsize="6096,2391">
            <v:rect style="position:absolute;left:0;top:0;width:6096;height:2391" filled="true" fillcolor="#f2f2f2" stroked="false">
              <v:fill type="solid"/>
            </v:rect>
            <v:shape style="position:absolute;left:0;top:0;width:6096;height:2391" coordorigin="0,0" coordsize="6096,2391" path="m6095,0l26,0,0,31,0,2390,6069,2390,6095,2359,6095,0xe" filled="true" fillcolor="#f1f1f1" stroked="false">
              <v:path arrowok="t"/>
              <v:fill type="solid"/>
            </v:shape>
            <v:shape style="position:absolute;left:0;top:0;width:6096;height:2391" coordorigin="0,0" coordsize="6096,2391" path="m6095,0l89,0,0,106,0,2390,6006,2390,6095,2284,6095,0xe" filled="true" fillcolor="#f0f0f0" stroked="false">
              <v:path arrowok="t"/>
              <v:fill type="solid"/>
            </v:shape>
            <v:shape style="position:absolute;left:0;top:0;width:6096;height:2391" coordorigin="0,0" coordsize="6096,2391" path="m6095,0l152,0,0,181,0,2390,5944,2390,6095,2209,6095,0xe" filled="true" fillcolor="#efefef" stroked="false">
              <v:path arrowok="t"/>
              <v:fill type="solid"/>
            </v:shape>
            <v:shape style="position:absolute;left:0;top:0;width:6096;height:2391" coordorigin="0,0" coordsize="6096,2391" path="m6095,0l215,0,0,256,0,2390,5881,2390,6095,2134,6095,0xe" filled="true" fillcolor="#eeeeee" stroked="false">
              <v:path arrowok="t"/>
              <v:fill type="solid"/>
            </v:shape>
            <v:shape style="position:absolute;left:0;top:0;width:6096;height:2391" coordorigin="0,0" coordsize="6096,2391" path="m6095,0l278,0,0,331,0,2390,5818,2390,6095,2059,6095,0xe" filled="true" fillcolor="#ededed" stroked="false">
              <v:path arrowok="t"/>
              <v:fill type="solid"/>
            </v:shape>
            <v:shape style="position:absolute;left:0;top:0;width:6096;height:2391" coordorigin="0,0" coordsize="6096,2391" path="m6095,0l341,0,0,406,0,2390,5755,2390,6095,1984,6095,0xe" filled="true" fillcolor="#ececec" stroked="false">
              <v:path arrowok="t"/>
              <v:fill type="solid"/>
            </v:shape>
            <v:shape style="position:absolute;left:0;top:0;width:6096;height:2391" coordorigin="0,0" coordsize="6096,2391" path="m6095,0l404,0,0,481,0,2390,5692,2390,6095,1910,6095,0xe" filled="true" fillcolor="#ebebeb" stroked="false">
              <v:path arrowok="t"/>
              <v:fill type="solid"/>
            </v:shape>
            <v:shape style="position:absolute;left:0;top:0;width:6096;height:2391" coordorigin="0,0" coordsize="6096,2391" path="m6095,0l466,0,0,556,0,2390,5629,2390,6095,1835,6095,0xe" filled="true" fillcolor="#eaeaea" stroked="false">
              <v:path arrowok="t"/>
              <v:fill type="solid"/>
            </v:shape>
            <v:shape style="position:absolute;left:0;top:0;width:6096;height:2391" coordorigin="0,0" coordsize="6096,2391" path="m6095,0l529,0,0,631,0,2390,5566,2390,6095,1760,6095,0xe" filled="true" fillcolor="#e9e9e9" stroked="false">
              <v:path arrowok="t"/>
              <v:fill type="solid"/>
            </v:shape>
            <v:shape style="position:absolute;left:0;top:0;width:6096;height:2391" coordorigin="0,0" coordsize="6096,2391" path="m6095,0l592,0,0,706,0,2390,5503,2390,6095,1685,6095,0xe" filled="true" fillcolor="#e8e8e8" stroked="false">
              <v:path arrowok="t"/>
              <v:fill type="solid"/>
            </v:shape>
            <v:shape style="position:absolute;left:0;top:0;width:6096;height:2391" coordorigin="0,0" coordsize="6096,2391" path="m6095,0l655,0,0,781,0,2390,5441,2390,6095,1610,6095,0xe" filled="true" fillcolor="#e7e7e7" stroked="false">
              <v:path arrowok="t"/>
              <v:fill type="solid"/>
            </v:shape>
            <v:shape style="position:absolute;left:0;top:0;width:6096;height:2391" coordorigin="0,0" coordsize="6096,2391" path="m6095,0l718,0,0,856,0,2390,5378,2390,6095,1535,6095,0xe" filled="true" fillcolor="#e6e6e6" stroked="false">
              <v:path arrowok="t"/>
              <v:fill type="solid"/>
            </v:shape>
            <v:shape style="position:absolute;left:0;top:0;width:6096;height:2391" coordorigin="0,0" coordsize="6096,2391" path="m6095,0l781,0,0,931,0,2390,5315,2390,6095,1460,6095,0xe" filled="true" fillcolor="#e5e5e5" stroked="false">
              <v:path arrowok="t"/>
              <v:fill type="solid"/>
            </v:shape>
            <v:shape style="position:absolute;left:0;top:0;width:6096;height:2391" coordorigin="0,0" coordsize="6096,2391" path="m6095,0l844,0,0,1006,0,2390,5252,2390,6095,1385,6095,0xe" filled="true" fillcolor="#e4e4e4" stroked="false">
              <v:path arrowok="t"/>
              <v:fill type="solid"/>
            </v:shape>
            <v:shape style="position:absolute;left:0;top:0;width:6096;height:2391" coordorigin="0,0" coordsize="6096,2391" path="m6095,0l907,0,0,1081,0,2390,5189,2390,6095,1310,6095,0xe" filled="true" fillcolor="#e3e3e3" stroked="false">
              <v:path arrowok="t"/>
              <v:fill type="solid"/>
            </v:shape>
            <v:shape style="position:absolute;left:0;top:0;width:6096;height:2391" coordorigin="0,0" coordsize="6096,2391" path="m6095,0l969,0,0,1155,0,2390,5126,2390,6095,1235,6095,0xe" filled="true" fillcolor="#e2e2e2" stroked="false">
              <v:path arrowok="t"/>
              <v:fill type="solid"/>
            </v:shape>
            <v:shape style="position:absolute;left:0;top:0;width:6096;height:2391" coordorigin="0,0" coordsize="6096,2391" path="m6095,0l1032,0,0,1230,0,2390,5063,2390,6095,1160,6095,0xe" filled="true" fillcolor="#e1e1e1" stroked="false">
              <v:path arrowok="t"/>
              <v:fill type="solid"/>
            </v:shape>
            <v:shape style="position:absolute;left:0;top:0;width:6096;height:2391" coordorigin="0,0" coordsize="6096,2391" path="m6095,0l1095,0,0,1305,0,2390,5000,2390,6095,1085,6095,0xe" filled="true" fillcolor="#e0e0e0" stroked="false">
              <v:path arrowok="t"/>
              <v:fill type="solid"/>
            </v:shape>
            <v:shape style="position:absolute;left:0;top:0;width:6096;height:2391" coordorigin="0,0" coordsize="6096,2391" path="m6095,0l1158,0,0,1380,0,2390,4937,2390,6095,1010,6095,0xe" filled="true" fillcolor="#dfdfdf" stroked="false">
              <v:path arrowok="t"/>
              <v:fill type="solid"/>
            </v:shape>
            <v:shape style="position:absolute;left:0;top:0;width:6096;height:2391" coordorigin="0,0" coordsize="6096,2391" path="m6095,0l1221,0,0,1455,0,2390,4875,2390,6095,935,6095,0xe" filled="true" fillcolor="#dedede" stroked="false">
              <v:path arrowok="t"/>
              <v:fill type="solid"/>
            </v:shape>
            <v:shape style="position:absolute;left:0;top:0;width:6096;height:2391" coordorigin="0,0" coordsize="6096,2391" path="m6095,0l1284,0,0,1530,0,2390,4812,2390,6095,860,6095,0xe" filled="true" fillcolor="#dddddd" stroked="false">
              <v:path arrowok="t"/>
              <v:fill type="solid"/>
            </v:shape>
            <v:shape style="position:absolute;left:0;top:0;width:6096;height:2391" coordorigin="0,0" coordsize="6096,2391" path="m6095,0l1347,0,0,1605,0,2390,4749,2390,6095,785,6095,0xe" filled="true" fillcolor="#dcdcdc" stroked="false">
              <v:path arrowok="t"/>
              <v:fill type="solid"/>
            </v:shape>
            <v:shape style="position:absolute;left:0;top:0;width:6096;height:2391" coordorigin="0,0" coordsize="6096,2391" path="m6095,0l1410,0,0,1680,0,2390,4686,2390,6095,710,6095,0xe" filled="true" fillcolor="#dbdbdb" stroked="false">
              <v:path arrowok="t"/>
              <v:fill type="solid"/>
            </v:shape>
            <v:shape style="position:absolute;left:0;top:0;width:6096;height:2391" coordorigin="0,0" coordsize="6096,2391" path="m6095,0l1473,0,0,1755,0,2390,4623,2390,6095,636,6095,0xe" filled="true" fillcolor="#dadada" stroked="false">
              <v:path arrowok="t"/>
              <v:fill type="solid"/>
            </v:shape>
            <v:shape style="position:absolute;left:0;top:0;width:6096;height:2391" coordorigin="0,0" coordsize="6096,2391" path="m6095,0l1535,0,0,1830,0,2390,4560,2390,6095,561,6095,0xe" filled="true" fillcolor="#d9d9d9" stroked="false">
              <v:path arrowok="t"/>
              <v:fill type="solid"/>
            </v:shape>
            <v:shape style="position:absolute;left:0;top:0;width:6096;height:2391" coordorigin="0,0" coordsize="6096,2391" path="m6095,0l1598,0,0,1905,0,2390,4497,2390,6095,486,6095,0xe" filled="true" fillcolor="#d8d8d8" stroked="false">
              <v:path arrowok="t"/>
              <v:fill type="solid"/>
            </v:shape>
            <v:shape style="position:absolute;left:0;top:0;width:6096;height:2391" coordorigin="0,0" coordsize="6096,2391" path="m6095,0l1661,0,0,1980,0,2390,4434,2390,6095,411,6095,0xe" filled="true" fillcolor="#d7d7d7" stroked="false">
              <v:path arrowok="t"/>
              <v:fill type="solid"/>
            </v:shape>
            <v:shape style="position:absolute;left:0;top:0;width:6096;height:2391" coordorigin="0,0" coordsize="6096,2391" path="m6095,0l1724,0,0,2055,0,2390,4372,2390,6095,336,6095,0xe" filled="true" fillcolor="#d6d6d6" stroked="false">
              <v:path arrowok="t"/>
              <v:fill type="solid"/>
            </v:shape>
            <v:shape style="position:absolute;left:0;top:0;width:6096;height:2391" coordorigin="0,0" coordsize="6096,2391" path="m6095,0l1787,0,0,2130,0,2390,4309,2390,6095,261,6095,0xe" filled="true" fillcolor="#d5d5d5" stroked="false">
              <v:path arrowok="t"/>
              <v:fill type="solid"/>
            </v:shape>
            <v:shape style="position:absolute;left:0;top:0;width:6096;height:2391" coordorigin="0,0" coordsize="6096,2391" path="m6095,0l1850,0,0,2205,0,2390,4246,2390,6095,186,6095,0xe" filled="true" fillcolor="#d4d4d4" stroked="false">
              <v:path arrowok="t"/>
              <v:fill type="solid"/>
            </v:shape>
            <v:shape style="position:absolute;left:0;top:0;width:6096;height:2391" coordorigin="0,0" coordsize="6096,2391" path="m6095,0l1913,0,0,2280,0,2390,4183,2390,6095,111,6095,0xe" filled="true" fillcolor="#d3d3d3" stroked="false">
              <v:path arrowok="t"/>
              <v:fill type="solid"/>
            </v:shape>
            <v:shape style="position:absolute;left:0;top:0;width:6096;height:2391" coordorigin="0,0" coordsize="6096,2391" path="m6095,0l1976,0,0,2355,0,2390,4120,2390,6095,36,6095,0xe" filled="true" fillcolor="#d2d2d2" stroked="false">
              <v:path arrowok="t"/>
              <v:fill type="solid"/>
            </v:shape>
            <v:shape style="position:absolute;left:32;top:0;width:6030;height:2391" coordorigin="33,0" coordsize="6030,2391" path="m6063,0l2038,0,33,2390,4057,2390,6063,0xe" filled="true" fillcolor="#d1d1d1" stroked="false">
              <v:path arrowok="t"/>
              <v:fill type="solid"/>
            </v:shape>
            <v:shape style="position:absolute;left:95;top:0;width:5905;height:2391" coordorigin="96,0" coordsize="5905,2391" path="m6000,0l2101,0,96,2390,3994,2390,6000,0xe" filled="true" fillcolor="#d0d0d0" stroked="false">
              <v:path arrowok="t"/>
              <v:fill type="solid"/>
            </v:shape>
            <v:shape style="position:absolute;left:158;top:0;width:5779;height:2391" coordorigin="159,0" coordsize="5779,2391" path="m5937,0l2164,0,159,2390,3931,2390,5937,0xe" filled="true" fillcolor="#cfcfcf" stroked="false">
              <v:path arrowok="t"/>
              <v:fill type="solid"/>
            </v:shape>
            <v:shape style="position:absolute;left:221;top:0;width:5653;height:2391" coordorigin="221,0" coordsize="5653,2391" path="m5874,0l2227,0,221,2390,3869,2390,5874,0xe" filled="true" fillcolor="#cecece" stroked="false">
              <v:path arrowok="t"/>
              <v:fill type="solid"/>
            </v:shape>
            <v:shape style="position:absolute;left:284;top:0;width:5527;height:2391" coordorigin="284,0" coordsize="5527,2391" path="m5811,0l2290,0,284,2390,3806,2390,5811,0xe" filled="true" fillcolor="#cdcdcd" stroked="false">
              <v:path arrowok="t"/>
              <v:fill type="solid"/>
            </v:shape>
            <v:shape style="position:absolute;left:347;top:0;width:5402;height:2391" coordorigin="347,0" coordsize="5402,2391" path="m5748,0l2353,0,347,2390,3743,2390,5748,0xe" filled="true" fillcolor="#cccccc" stroked="false">
              <v:path arrowok="t"/>
              <v:fill type="solid"/>
            </v:shape>
            <v:shape style="position:absolute;left:410;top:0;width:5276;height:2391" coordorigin="410,0" coordsize="5276,2391" path="m5685,0l2416,0,410,2390,3680,2390,5685,0xe" filled="true" fillcolor="#cbcbcb" stroked="false">
              <v:path arrowok="t"/>
              <v:fill type="solid"/>
            </v:shape>
            <v:shape style="position:absolute;left:472;top:0;width:5150;height:2391" coordorigin="473,0" coordsize="5150,2391" path="m5623,0l2479,0,473,2390,3617,2390,5623,0xe" filled="true" fillcolor="#cacaca" stroked="false">
              <v:path arrowok="t"/>
              <v:fill type="solid"/>
            </v:shape>
            <v:shape style="position:absolute;left:535;top:0;width:5024;height:2391" coordorigin="536,0" coordsize="5024,2391" path="m5560,0l2541,0,536,2390,3554,2390,5560,0xe" filled="true" fillcolor="#c9c9c9" stroked="false">
              <v:path arrowok="t"/>
              <v:fill type="solid"/>
            </v:shape>
            <v:shape style="position:absolute;left:598;top:0;width:4899;height:2391" coordorigin="599,0" coordsize="4899,2391" path="m5497,0l2604,0,599,2390,3491,2390,5497,0xe" filled="true" fillcolor="#c8c8c8" stroked="false">
              <v:path arrowok="t"/>
              <v:fill type="solid"/>
            </v:shape>
            <v:shape style="position:absolute;left:661;top:0;width:4773;height:2391" coordorigin="662,0" coordsize="4773,2391" path="m5434,0l2667,0,662,2390,3428,2390,5434,0xe" filled="true" fillcolor="#c7c7c7" stroked="false">
              <v:path arrowok="t"/>
              <v:fill type="solid"/>
            </v:shape>
            <v:shape style="position:absolute;left:724;top:0;width:4647;height:2391" coordorigin="724,0" coordsize="4647,2391" path="m5371,0l2730,0,724,2390,3365,2390,5371,0xe" filled="true" fillcolor="#c6c6c6" stroked="false">
              <v:path arrowok="t"/>
              <v:fill type="solid"/>
            </v:shape>
            <v:shape style="position:absolute;left:787;top:0;width:4521;height:2391" coordorigin="787,0" coordsize="4521,2391" path="m5308,0l2793,0,787,2390,3303,2390,5308,0xe" filled="true" fillcolor="#c5c5c5" stroked="false">
              <v:path arrowok="t"/>
              <v:fill type="solid"/>
            </v:shape>
            <v:shape style="position:absolute;left:850;top:0;width:4396;height:2391" coordorigin="850,0" coordsize="4396,2391" path="m5245,0l2856,0,850,2390,3240,2390,5245,0xe" filled="true" fillcolor="#c4c4c4" stroked="false">
              <v:path arrowok="t"/>
              <v:fill type="solid"/>
            </v:shape>
            <v:shape style="position:absolute;left:913;top:0;width:4270;height:2391" coordorigin="913,0" coordsize="4270,2391" path="m5182,0l2919,0,913,2390,3177,2390,5182,0xe" filled="true" fillcolor="#c3c3c3" stroked="false">
              <v:path arrowok="t"/>
              <v:fill type="solid"/>
            </v:shape>
            <v:shape style="position:absolute;left:976;top:0;width:4144;height:2391" coordorigin="976,0" coordsize="4144,2391" path="m5120,0l2982,0,976,2390,3114,2390,5120,0xe" filled="true" fillcolor="#c2c2c2" stroked="false">
              <v:path arrowok="t"/>
              <v:fill type="solid"/>
            </v:shape>
            <v:shape style="position:absolute;left:1038;top:0;width:4018;height:2391" coordorigin="1039,0" coordsize="4018,2391" path="m5057,0l3045,0,1039,2390,3051,2390,5057,0xe" filled="true" fillcolor="#c1c1c1" stroked="false">
              <v:path arrowok="t"/>
              <v:fill type="solid"/>
            </v:shape>
            <v:shape style="position:absolute;left:1101;top:0;width:3893;height:2391" coordorigin="1102,0" coordsize="3893,2391" path="m4994,0l3107,0,1102,2390,2988,2390,4994,0xe" filled="true" fillcolor="#c0c0c0" stroked="false">
              <v:path arrowok="t"/>
              <v:fill type="solid"/>
            </v:shape>
            <v:shape style="position:absolute;left:1164;top:0;width:3767;height:2391" coordorigin="1165,0" coordsize="3767,2391" path="m4931,0l3170,0,1165,2390,2925,2390,4931,0xe" filled="true" fillcolor="#bfbfbf" stroked="false">
              <v:path arrowok="t"/>
              <v:fill type="solid"/>
            </v:shape>
            <v:shape style="position:absolute;left:1227;top:0;width:3641;height:2391" coordorigin="1228,0" coordsize="3641,2391" path="m4868,0l3233,0,1228,2390,2862,2390,4868,0xe" filled="true" fillcolor="#bebebe" stroked="false">
              <v:path arrowok="t"/>
              <v:fill type="solid"/>
            </v:shape>
            <v:shape style="position:absolute;left:1290;top:0;width:3515;height:2391" coordorigin="1290,0" coordsize="3515,2391" path="m4805,0l3296,0,1290,2390,2800,2390,4805,0xe" filled="true" fillcolor="#bdbdbd" stroked="false">
              <v:path arrowok="t"/>
              <v:fill type="solid"/>
            </v:shape>
            <v:shape style="position:absolute;left:1353;top:0;width:3389;height:2391" coordorigin="1353,0" coordsize="3389,2391" path="m4742,0l3359,0,1353,2390,2737,2390,4742,0xe" filled="true" fillcolor="#bcbcbc" stroked="false">
              <v:path arrowok="t"/>
              <v:fill type="solid"/>
            </v:shape>
            <v:shape style="position:absolute;left:1416;top:0;width:3264;height:2391" coordorigin="1416,0" coordsize="3264,2391" path="m4679,0l3422,0,1416,2390,2674,2390,4679,0xe" filled="true" fillcolor="#bbbbbb" stroked="false">
              <v:path arrowok="t"/>
              <v:fill type="solid"/>
            </v:shape>
            <v:shape style="position:absolute;left:1479;top:0;width:3138;height:2391" coordorigin="1479,0" coordsize="3138,2391" path="m4617,0l3485,0,1479,2390,2611,2390,4617,0xe" filled="true" fillcolor="#bababa" stroked="false">
              <v:path arrowok="t"/>
              <v:fill type="solid"/>
            </v:shape>
            <v:shape style="position:absolute;left:1541;top:0;width:3012;height:2391" coordorigin="1542,0" coordsize="3012,2391" path="m4554,0l3548,0,1542,2390,2548,2390,4554,0xe" filled="true" fillcolor="#b9b9b9" stroked="false">
              <v:path arrowok="t"/>
              <v:fill type="solid"/>
            </v:shape>
            <v:shape style="position:absolute;left:1604;top:0;width:2886;height:2391" coordorigin="1605,0" coordsize="2886,2391" path="m4491,0l3610,0,1605,2390,2485,2390,4491,0xe" filled="true" fillcolor="#b8b8b8" stroked="false">
              <v:path arrowok="t"/>
              <v:fill type="solid"/>
            </v:shape>
            <v:shape style="position:absolute;left:1667;top:0;width:2761;height:2391" coordorigin="1668,0" coordsize="2761,2391" path="m4428,0l3673,0,1668,2390,2422,2390,4428,0xe" filled="true" fillcolor="#b7b7b7" stroked="false">
              <v:path arrowok="t"/>
              <v:fill type="solid"/>
            </v:shape>
            <v:shape style="position:absolute;left:1730;top:0;width:2635;height:2391" coordorigin="1731,0" coordsize="2635,2391" path="m4365,0l3736,0,1731,2390,2359,2390,4365,0xe" filled="true" fillcolor="#b6b6b6" stroked="false">
              <v:path arrowok="t"/>
              <v:fill type="solid"/>
            </v:shape>
            <v:shape style="position:absolute;left:1793;top:0;width:2509;height:2391" coordorigin="1793,0" coordsize="2509,2391" path="m4302,0l3799,0,1793,2390,2297,2390,4302,0xe" filled="true" fillcolor="#b5b5b5" stroked="false">
              <v:path arrowok="t"/>
              <v:fill type="solid"/>
            </v:shape>
            <v:shape style="position:absolute;left:1856;top:0;width:2383;height:2391" coordorigin="1856,0" coordsize="2383,2391" path="m4239,0l3862,0,1856,2390,2234,2390,4239,0xe" filled="true" fillcolor="#b4b4b4" stroked="false">
              <v:path arrowok="t"/>
              <v:fill type="solid"/>
            </v:shape>
            <v:shape style="position:absolute;left:1919;top:0;width:2258;height:2391" coordorigin="1919,0" coordsize="2258,2391" path="m4176,0l3925,0,1919,2390,2171,2390,4176,0xe" filled="true" fillcolor="#b3b3b3" stroked="false">
              <v:path arrowok="t"/>
              <v:fill type="solid"/>
            </v:shape>
            <v:shape style="position:absolute;left:1982;top:0;width:2132;height:2391" coordorigin="1982,0" coordsize="2132,2391" path="m4113,0l3988,0,1982,2390,2108,2390,4113,0xe" filled="true" fillcolor="#b2b2b2" stroked="false">
              <v:path arrowok="t"/>
              <v:fill type="solid"/>
            </v:shape>
            <v:shape style="position:absolute;left:0;top:0;width:6096;height:2391" type="#_x0000_t202" filled="false" stroked="false">
              <v:textbox inset="0,0,0,0">
                <w:txbxContent>
                  <w:p>
                    <w:pPr>
                      <w:spacing w:before="177"/>
                      <w:ind w:left="239" w:right="0" w:firstLine="0"/>
                      <w:jc w:val="left"/>
                      <w:rPr>
                        <w:rFonts w:ascii="Arial"/>
                        <w:sz w:val="24"/>
                      </w:rPr>
                    </w:pPr>
                    <w:bookmarkStart w:name="Chapter 13 Conjunctions" w:id="97"/>
                    <w:bookmarkEnd w:id="97"/>
                    <w:r>
                      <w:rPr/>
                    </w:r>
                    <w:bookmarkStart w:name="_bookmark71" w:id="98"/>
                    <w:bookmarkEnd w:id="98"/>
                    <w:r>
                      <w:rPr/>
                    </w:r>
                    <w:r>
                      <w:rPr>
                        <w:rFonts w:ascii="Arial"/>
                        <w:sz w:val="24"/>
                      </w:rPr>
                      <w:t>Chapter 13</w:t>
                    </w:r>
                  </w:p>
                  <w:p>
                    <w:pPr>
                      <w:spacing w:before="158"/>
                      <w:ind w:left="239" w:right="0" w:firstLine="0"/>
                      <w:jc w:val="left"/>
                      <w:rPr>
                        <w:rFonts w:ascii="Arial"/>
                        <w:i/>
                        <w:sz w:val="51"/>
                      </w:rPr>
                    </w:pPr>
                    <w:r>
                      <w:rPr>
                        <w:rFonts w:ascii="Arial"/>
                        <w:i/>
                        <w:sz w:val="51"/>
                      </w:rPr>
                      <w:t>Conjunctions</w:t>
                    </w:r>
                  </w:p>
                </w:txbxContent>
              </v:textbox>
              <w10:wrap type="none"/>
            </v:shape>
          </v:group>
        </w:pict>
      </w:r>
      <w:r>
        <w:rPr>
          <w:sz w:val="20"/>
        </w:rPr>
      </w:r>
    </w:p>
    <w:p>
      <w:pPr>
        <w:pStyle w:val="BodyText"/>
        <w:rPr>
          <w:sz w:val="20"/>
        </w:rPr>
      </w:pPr>
    </w:p>
    <w:p>
      <w:pPr>
        <w:pStyle w:val="BodyText"/>
        <w:rPr>
          <w:sz w:val="20"/>
        </w:rPr>
      </w:pPr>
    </w:p>
    <w:p>
      <w:pPr>
        <w:pStyle w:val="Heading2"/>
        <w:numPr>
          <w:ilvl w:val="1"/>
          <w:numId w:val="26"/>
        </w:numPr>
        <w:tabs>
          <w:tab w:pos="1298" w:val="left" w:leader="none"/>
          <w:tab w:pos="1299" w:val="left" w:leader="none"/>
        </w:tabs>
        <w:spacing w:line="240" w:lineRule="auto" w:before="229" w:after="0"/>
        <w:ind w:left="1298" w:right="0" w:hanging="670"/>
        <w:jc w:val="left"/>
      </w:pPr>
      <w:r>
        <w:rPr/>
        <w:t>Coordinating</w:t>
      </w:r>
      <w:r>
        <w:rPr>
          <w:spacing w:val="-7"/>
        </w:rPr>
        <w:t> </w:t>
      </w:r>
      <w:r>
        <w:rPr/>
        <w:t>conjunctions</w:t>
      </w:r>
    </w:p>
    <w:p>
      <w:pPr>
        <w:pStyle w:val="BodyText"/>
        <w:spacing w:before="4"/>
        <w:rPr>
          <w:rFonts w:ascii="Trebuchet MS"/>
          <w:b/>
          <w:sz w:val="16"/>
        </w:rPr>
      </w:pPr>
    </w:p>
    <w:p>
      <w:pPr>
        <w:pStyle w:val="BodyText"/>
        <w:spacing w:line="285" w:lineRule="auto" w:before="101"/>
        <w:ind w:left="581" w:right="101"/>
        <w:jc w:val="both"/>
      </w:pPr>
      <w:r>
        <w:rPr>
          <w:w w:val="105"/>
        </w:rPr>
        <w:t>Coordinating conjunctions join clauses, phrases, or words. A comma is usually used before conjunctions joining clauses. Special attention should be paid to their placement – some occur after the words or clauses to which they refer, some occur before, and others are placed in the second position of a clause. The conjunctions </w:t>
      </w:r>
      <w:r>
        <w:rPr>
          <w:b/>
          <w:w w:val="105"/>
        </w:rPr>
        <w:t>se</w:t>
      </w:r>
      <w:r>
        <w:rPr>
          <w:w w:val="105"/>
        </w:rPr>
        <w:t>, </w:t>
      </w:r>
      <w:r>
        <w:rPr>
          <w:b/>
          <w:w w:val="105"/>
        </w:rPr>
        <w:t>sem</w:t>
      </w:r>
      <w:r>
        <w:rPr>
          <w:w w:val="105"/>
        </w:rPr>
        <w:t>, occur with the negative particle   </w:t>
      </w:r>
      <w:r>
        <w:rPr>
          <w:b/>
          <w:w w:val="105"/>
        </w:rPr>
        <w:t>nem</w:t>
      </w:r>
      <w:r>
        <w:rPr>
          <w:w w:val="105"/>
        </w:rPr>
        <w:t>. The following are the most important coordinating conjunctions in Hungarian.</w:t>
      </w:r>
    </w:p>
    <w:p>
      <w:pPr>
        <w:pStyle w:val="BodyText"/>
        <w:rPr>
          <w:sz w:val="22"/>
        </w:rPr>
      </w:pPr>
    </w:p>
    <w:p>
      <w:pPr>
        <w:pStyle w:val="BodyText"/>
        <w:spacing w:before="6"/>
        <w:rPr>
          <w:sz w:val="21"/>
        </w:rPr>
      </w:pPr>
    </w:p>
    <w:p>
      <w:pPr>
        <w:pStyle w:val="Heading4"/>
        <w:spacing w:before="0"/>
        <w:ind w:left="520" w:right="2549"/>
        <w:jc w:val="center"/>
        <w:rPr>
          <w:i/>
        </w:rPr>
      </w:pPr>
      <w:r>
        <w:rPr/>
        <w:pict>
          <v:shape style="position:absolute;margin-left:89.232002pt;margin-top:-1.875132pt;width:29.6pt;height:15.65pt;mso-position-horizontal-relative:page;mso-position-vertical-relative:paragraph;z-index:1652736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13.1.1</w:t>
                  </w:r>
                </w:p>
              </w:txbxContent>
            </v:textbox>
            <v:stroke dashstyle="solid"/>
            <w10:wrap type="none"/>
          </v:shape>
        </w:pict>
      </w:r>
      <w:r>
        <w:rPr>
          <w:i/>
        </w:rPr>
        <w:t>Connecting conjunctions</w:t>
      </w:r>
    </w:p>
    <w:p>
      <w:pPr>
        <w:pStyle w:val="BodyText"/>
        <w:spacing w:before="11"/>
        <w:rPr>
          <w:rFonts w:ascii="Arial"/>
          <w:b/>
          <w:i/>
          <w:sz w:val="25"/>
        </w:rPr>
      </w:pPr>
    </w:p>
    <w:p>
      <w:pPr>
        <w:pStyle w:val="BodyText"/>
        <w:ind w:left="581"/>
      </w:pPr>
      <w:r>
        <w:rPr>
          <w:w w:val="110"/>
        </w:rPr>
        <w:t>These may be single words or pairs of words.</w:t>
      </w:r>
    </w:p>
    <w:p>
      <w:pPr>
        <w:spacing w:before="170"/>
        <w:ind w:left="581" w:right="0" w:firstLine="0"/>
        <w:jc w:val="left"/>
        <w:rPr>
          <w:sz w:val="19"/>
        </w:rPr>
      </w:pPr>
      <w:r>
        <w:rPr>
          <w:b/>
          <w:sz w:val="19"/>
        </w:rPr>
        <w:t>és </w:t>
      </w:r>
      <w:r>
        <w:rPr>
          <w:sz w:val="19"/>
        </w:rPr>
        <w:t>‘and’</w:t>
      </w:r>
    </w:p>
    <w:p>
      <w:pPr>
        <w:spacing w:before="130"/>
        <w:ind w:left="820" w:right="0" w:firstLine="0"/>
        <w:jc w:val="left"/>
        <w:rPr>
          <w:rFonts w:ascii="Trebuchet MS" w:hAnsi="Trebuchet MS"/>
          <w:b/>
          <w:sz w:val="20"/>
        </w:rPr>
      </w:pPr>
      <w:r>
        <w:rPr>
          <w:rFonts w:ascii="Trebuchet MS" w:hAnsi="Trebuchet MS"/>
          <w:b/>
          <w:sz w:val="20"/>
        </w:rPr>
        <w:t>Imre és János most vacsorázik.</w:t>
      </w:r>
    </w:p>
    <w:p>
      <w:pPr>
        <w:pStyle w:val="Heading5"/>
        <w:ind w:left="475" w:right="2549"/>
        <w:jc w:val="center"/>
      </w:pPr>
      <w:r>
        <w:rPr/>
        <w:t>Imre and János are eating dinner now.</w:t>
      </w:r>
    </w:p>
    <w:p>
      <w:pPr>
        <w:spacing w:before="128"/>
        <w:ind w:left="820" w:right="0" w:firstLine="0"/>
        <w:jc w:val="left"/>
        <w:rPr>
          <w:rFonts w:ascii="Trebuchet MS" w:hAnsi="Trebuchet MS"/>
          <w:b/>
          <w:sz w:val="20"/>
        </w:rPr>
      </w:pPr>
      <w:r>
        <w:rPr>
          <w:rFonts w:ascii="Trebuchet MS" w:hAnsi="Trebuchet MS"/>
          <w:b/>
          <w:spacing w:val="-1"/>
          <w:w w:val="101"/>
          <w:sz w:val="20"/>
        </w:rPr>
        <w:t>Esi</w:t>
      </w:r>
      <w:r>
        <w:rPr>
          <w:rFonts w:ascii="Trebuchet MS" w:hAnsi="Trebuchet MS"/>
          <w:b/>
          <w:w w:val="101"/>
          <w:sz w:val="20"/>
        </w:rPr>
        <w:t>k</w:t>
      </w:r>
      <w:r>
        <w:rPr>
          <w:rFonts w:ascii="Trebuchet MS" w:hAnsi="Trebuchet MS"/>
          <w:b/>
          <w:spacing w:val="-5"/>
          <w:sz w:val="20"/>
        </w:rPr>
        <w:t> </w:t>
      </w:r>
      <w:r>
        <w:rPr>
          <w:rFonts w:ascii="Trebuchet MS" w:hAnsi="Trebuchet MS"/>
          <w:b/>
          <w:spacing w:val="-1"/>
          <w:w w:val="98"/>
          <w:sz w:val="20"/>
        </w:rPr>
        <w:t>a</w:t>
      </w:r>
      <w:r>
        <w:rPr>
          <w:rFonts w:ascii="Trebuchet MS" w:hAnsi="Trebuchet MS"/>
          <w:b/>
          <w:w w:val="98"/>
          <w:sz w:val="20"/>
        </w:rPr>
        <w:t>z</w:t>
      </w:r>
      <w:r>
        <w:rPr>
          <w:rFonts w:ascii="Trebuchet MS" w:hAnsi="Trebuchet MS"/>
          <w:b/>
          <w:spacing w:val="-5"/>
          <w:sz w:val="20"/>
        </w:rPr>
        <w:t> </w:t>
      </w:r>
      <w:r>
        <w:rPr>
          <w:rFonts w:ascii="Trebuchet MS" w:hAnsi="Trebuchet MS"/>
          <w:b/>
          <w:spacing w:val="-1"/>
          <w:w w:val="96"/>
          <w:sz w:val="20"/>
        </w:rPr>
        <w:t>es</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3"/>
          <w:sz w:val="20"/>
        </w:rPr>
        <w:t>´</w:t>
      </w:r>
      <w:r>
        <w:rPr>
          <w:rFonts w:ascii="Trebuchet MS" w:hAnsi="Trebuchet MS"/>
          <w:b/>
          <w:w w:val="63"/>
          <w:sz w:val="20"/>
        </w:rPr>
        <w:t>,</w:t>
      </w:r>
      <w:r>
        <w:rPr>
          <w:rFonts w:ascii="Trebuchet MS" w:hAnsi="Trebuchet MS"/>
          <w:b/>
          <w:spacing w:val="-5"/>
          <w:sz w:val="20"/>
        </w:rPr>
        <w:t> </w:t>
      </w:r>
      <w:r>
        <w:rPr>
          <w:rFonts w:ascii="Trebuchet MS" w:hAnsi="Trebuchet MS"/>
          <w:b/>
          <w:spacing w:val="-1"/>
          <w:w w:val="96"/>
          <w:sz w:val="20"/>
        </w:rPr>
        <w:t>é</w:t>
      </w:r>
      <w:r>
        <w:rPr>
          <w:rFonts w:ascii="Trebuchet MS" w:hAnsi="Trebuchet MS"/>
          <w:b/>
          <w:w w:val="96"/>
          <w:sz w:val="20"/>
        </w:rPr>
        <w:t>s</w:t>
      </w:r>
      <w:r>
        <w:rPr>
          <w:rFonts w:ascii="Trebuchet MS" w:hAnsi="Trebuchet MS"/>
          <w:b/>
          <w:spacing w:val="-5"/>
          <w:sz w:val="20"/>
        </w:rPr>
        <w:t> </w:t>
      </w:r>
      <w:r>
        <w:rPr>
          <w:rFonts w:ascii="Trebuchet MS" w:hAnsi="Trebuchet MS"/>
          <w:b/>
          <w:spacing w:val="-1"/>
          <w:w w:val="86"/>
          <w:sz w:val="20"/>
        </w:rPr>
        <w:t>fú</w:t>
      </w:r>
      <w:r>
        <w:rPr>
          <w:rFonts w:ascii="Trebuchet MS" w:hAnsi="Trebuchet MS"/>
          <w:b/>
          <w:w w:val="86"/>
          <w:sz w:val="20"/>
        </w:rPr>
        <w:t>j</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2"/>
          <w:sz w:val="20"/>
        </w:rPr>
        <w:t>szél.</w:t>
      </w:r>
    </w:p>
    <w:p>
      <w:pPr>
        <w:spacing w:before="27"/>
        <w:ind w:left="820" w:right="0" w:firstLine="0"/>
        <w:jc w:val="left"/>
        <w:rPr>
          <w:rFonts w:ascii="Arial" w:hAnsi="Arial"/>
          <w:sz w:val="20"/>
        </w:rPr>
      </w:pPr>
      <w:r>
        <w:rPr>
          <w:rFonts w:ascii="Arial" w:hAnsi="Arial"/>
          <w:sz w:val="20"/>
        </w:rPr>
        <w:t>It’s raining and the wind is blowing.</w:t>
      </w:r>
    </w:p>
    <w:p>
      <w:pPr>
        <w:pStyle w:val="BodyText"/>
        <w:spacing w:before="139"/>
        <w:ind w:left="581"/>
      </w:pPr>
      <w:r>
        <w:rPr>
          <w:b/>
          <w:w w:val="105"/>
        </w:rPr>
        <w:t>s </w:t>
      </w:r>
      <w:r>
        <w:rPr>
          <w:w w:val="105"/>
        </w:rPr>
        <w:t>‘and’ (pronounced as one with the following syllable)</w:t>
      </w:r>
    </w:p>
    <w:p>
      <w:pPr>
        <w:pStyle w:val="Heading3"/>
        <w:spacing w:before="129"/>
        <w:ind w:left="820"/>
      </w:pPr>
      <w:r>
        <w:rPr/>
        <w:t>Megjött a levél, s rögtön elolvasta.</w:t>
      </w:r>
    </w:p>
    <w:p>
      <w:pPr>
        <w:pStyle w:val="Heading5"/>
        <w:ind w:left="820"/>
      </w:pPr>
      <w:r>
        <w:rPr/>
        <w:t>The letter arrived and he read it immediately.</w:t>
      </w:r>
    </w:p>
    <w:p>
      <w:pPr>
        <w:spacing w:before="129"/>
        <w:ind w:left="820" w:right="0" w:firstLine="0"/>
        <w:jc w:val="left"/>
        <w:rPr>
          <w:rFonts w:ascii="Trebuchet MS" w:hAnsi="Trebuchet MS"/>
          <w:b/>
          <w:sz w:val="20"/>
        </w:rPr>
      </w:pPr>
      <w:r>
        <w:rPr>
          <w:rFonts w:ascii="Trebuchet MS" w:hAnsi="Trebuchet MS"/>
          <w:b/>
          <w:sz w:val="20"/>
        </w:rPr>
        <w:t>Zsófia s én együtt dolgozunk.</w:t>
      </w:r>
    </w:p>
    <w:p>
      <w:pPr>
        <w:spacing w:before="27"/>
        <w:ind w:left="820" w:right="0" w:firstLine="0"/>
        <w:jc w:val="left"/>
        <w:rPr>
          <w:rFonts w:ascii="Arial" w:hAnsi="Arial"/>
          <w:sz w:val="20"/>
        </w:rPr>
      </w:pPr>
      <w:r>
        <w:rPr>
          <w:rFonts w:ascii="Arial" w:hAnsi="Arial"/>
          <w:sz w:val="20"/>
        </w:rPr>
        <w:t>Zsófia and I work together.</w:t>
      </w:r>
    </w:p>
    <w:p>
      <w:pPr>
        <w:pStyle w:val="BodyText"/>
        <w:spacing w:before="138"/>
        <w:ind w:left="581"/>
      </w:pPr>
      <w:r>
        <w:rPr>
          <w:b/>
          <w:w w:val="105"/>
        </w:rPr>
        <w:t>meg</w:t>
      </w:r>
      <w:r>
        <w:rPr>
          <w:b/>
          <w:spacing w:val="-14"/>
          <w:w w:val="105"/>
        </w:rPr>
        <w:t> </w:t>
      </w:r>
      <w:r>
        <w:rPr>
          <w:w w:val="105"/>
        </w:rPr>
        <w:t>‘and’</w:t>
      </w:r>
      <w:r>
        <w:rPr>
          <w:spacing w:val="-13"/>
          <w:w w:val="105"/>
        </w:rPr>
        <w:t> </w:t>
      </w:r>
      <w:r>
        <w:rPr>
          <w:w w:val="105"/>
        </w:rPr>
        <w:t>(When</w:t>
      </w:r>
      <w:r>
        <w:rPr>
          <w:spacing w:val="-14"/>
          <w:w w:val="105"/>
        </w:rPr>
        <w:t> </w:t>
      </w:r>
      <w:r>
        <w:rPr>
          <w:w w:val="105"/>
        </w:rPr>
        <w:t>joining</w:t>
      </w:r>
      <w:r>
        <w:rPr>
          <w:spacing w:val="-13"/>
          <w:w w:val="105"/>
        </w:rPr>
        <w:t> </w:t>
      </w:r>
      <w:r>
        <w:rPr>
          <w:w w:val="105"/>
        </w:rPr>
        <w:t>clauses,</w:t>
      </w:r>
      <w:r>
        <w:rPr>
          <w:spacing w:val="-12"/>
          <w:w w:val="105"/>
        </w:rPr>
        <w:t> </w:t>
      </w:r>
      <w:r>
        <w:rPr>
          <w:b/>
          <w:w w:val="105"/>
        </w:rPr>
        <w:t>meg</w:t>
      </w:r>
      <w:r>
        <w:rPr>
          <w:b/>
          <w:spacing w:val="-14"/>
          <w:w w:val="105"/>
        </w:rPr>
        <w:t> </w:t>
      </w:r>
      <w:r>
        <w:rPr>
          <w:w w:val="105"/>
        </w:rPr>
        <w:t>is</w:t>
      </w:r>
      <w:r>
        <w:rPr>
          <w:spacing w:val="-13"/>
          <w:w w:val="105"/>
        </w:rPr>
        <w:t> </w:t>
      </w:r>
      <w:r>
        <w:rPr>
          <w:w w:val="105"/>
        </w:rPr>
        <w:t>in</w:t>
      </w:r>
      <w:r>
        <w:rPr>
          <w:spacing w:val="-14"/>
          <w:w w:val="105"/>
        </w:rPr>
        <w:t> </w:t>
      </w:r>
      <w:r>
        <w:rPr>
          <w:w w:val="105"/>
        </w:rPr>
        <w:t>the</w:t>
      </w:r>
      <w:r>
        <w:rPr>
          <w:spacing w:val="-13"/>
          <w:w w:val="105"/>
        </w:rPr>
        <w:t> </w:t>
      </w:r>
      <w:r>
        <w:rPr>
          <w:w w:val="105"/>
        </w:rPr>
        <w:t>second</w:t>
      </w:r>
      <w:r>
        <w:rPr>
          <w:spacing w:val="-13"/>
          <w:w w:val="105"/>
        </w:rPr>
        <w:t> </w:t>
      </w:r>
      <w:r>
        <w:rPr>
          <w:w w:val="105"/>
        </w:rPr>
        <w:t>position</w:t>
      </w:r>
      <w:r>
        <w:rPr>
          <w:spacing w:val="-14"/>
          <w:w w:val="105"/>
        </w:rPr>
        <w:t> </w:t>
      </w:r>
      <w:r>
        <w:rPr>
          <w:w w:val="105"/>
        </w:rPr>
        <w:t>of</w:t>
      </w:r>
      <w:r>
        <w:rPr>
          <w:spacing w:val="-13"/>
          <w:w w:val="105"/>
        </w:rPr>
        <w:t> </w:t>
      </w:r>
      <w:r>
        <w:rPr>
          <w:w w:val="105"/>
        </w:rPr>
        <w:t>the</w:t>
      </w:r>
      <w:r>
        <w:rPr>
          <w:spacing w:val="-14"/>
          <w:w w:val="105"/>
        </w:rPr>
        <w:t> </w:t>
      </w:r>
      <w:r>
        <w:rPr>
          <w:w w:val="105"/>
        </w:rPr>
        <w:t>clause.)</w:t>
      </w:r>
    </w:p>
    <w:p>
      <w:pPr>
        <w:pStyle w:val="Heading3"/>
        <w:spacing w:before="130"/>
        <w:ind w:left="820"/>
      </w:pPr>
      <w:r>
        <w:rPr/>
        <w:t>Péter moziba megy, én meg színházba megyek.</w:t>
      </w:r>
    </w:p>
    <w:p>
      <w:pPr>
        <w:pStyle w:val="Heading5"/>
        <w:ind w:left="820"/>
      </w:pPr>
      <w:r>
        <w:rPr/>
        <w:t>Péter is going to the movies and I am going to the theater.</w:t>
      </w:r>
    </w:p>
    <w:p>
      <w:pPr>
        <w:spacing w:after="0"/>
        <w:sectPr>
          <w:pgSz w:w="8650" w:h="12250"/>
          <w:pgMar w:top="500" w:bottom="280" w:left="1180" w:right="680"/>
        </w:sectPr>
      </w:pPr>
    </w:p>
    <w:p>
      <w:pPr>
        <w:spacing w:before="161"/>
        <w:ind w:left="340" w:right="0" w:firstLine="0"/>
        <w:jc w:val="left"/>
        <w:rPr>
          <w:rFonts w:ascii="Trebuchet MS" w:hAnsi="Trebuchet MS"/>
          <w:b/>
          <w:sz w:val="20"/>
        </w:rPr>
      </w:pPr>
      <w:r>
        <w:rPr/>
        <w:pict>
          <v:group style="position:absolute;margin-left:355.789001pt;margin-top:-.307335pt;width:61.8pt;height:119.55pt;mso-position-horizontal-relative:page;mso-position-vertical-relative:paragraph;z-index:16528384" coordorigin="7116,-6" coordsize="1236,2391">
            <v:shape style="position:absolute;left:7115;top:-7;width:1236;height:2391" coordorigin="7116,-6" coordsize="1236,2391" path="m8351,-6l7130,-6,7116,11,7116,2384,8337,2384,8351,2367,8351,-6xe" filled="true" fillcolor="#f0f0f0" stroked="false">
              <v:path arrowok="t"/>
              <v:fill type="solid"/>
            </v:shape>
            <v:shape style="position:absolute;left:7115;top:-7;width:1236;height:2391" coordorigin="7116,-6" coordsize="1236,2391" path="m8351,-6l7156,-6,7116,41,7116,2384,8311,2384,8351,2337,8351,-6xe" filled="true" fillcolor="#efefef" stroked="false">
              <v:path arrowok="t"/>
              <v:fill type="solid"/>
            </v:shape>
            <v:shape style="position:absolute;left:7115;top:-7;width:1236;height:2391" coordorigin="7116,-6" coordsize="1236,2391" path="m8351,-6l7181,-6,7116,72,7116,2384,8286,2384,8351,2307,8351,-6xe" filled="true" fillcolor="#eeeeee" stroked="false">
              <v:path arrowok="t"/>
              <v:fill type="solid"/>
            </v:shape>
            <v:shape style="position:absolute;left:7115;top:-7;width:1236;height:2391" coordorigin="7116,-6" coordsize="1236,2391" path="m8351,-6l7207,-6,7116,102,7116,2384,8260,2384,8351,2276,8351,-6xe" filled="true" fillcolor="#ededed" stroked="false">
              <v:path arrowok="t"/>
              <v:fill type="solid"/>
            </v:shape>
            <v:shape style="position:absolute;left:7115;top:-7;width:1236;height:2391" coordorigin="7116,-6" coordsize="1236,2391" path="m8351,-6l7232,-6,7116,132,7116,2384,8235,2384,8351,2246,8351,-6xe" filled="true" fillcolor="#ececec" stroked="false">
              <v:path arrowok="t"/>
              <v:fill type="solid"/>
            </v:shape>
            <v:shape style="position:absolute;left:7115;top:-7;width:1236;height:2391" coordorigin="7116,-6" coordsize="1236,2391" path="m8351,-6l7258,-6,7116,163,7116,2384,8209,2384,8351,2216,8351,-6xe" filled="true" fillcolor="#ebebeb" stroked="false">
              <v:path arrowok="t"/>
              <v:fill type="solid"/>
            </v:shape>
            <v:shape style="position:absolute;left:7115;top:-7;width:1236;height:2391" coordorigin="7116,-6" coordsize="1236,2391" path="m8351,-6l7283,-6,7116,193,7116,2384,8184,2384,8351,2185,8351,-6xe" filled="true" fillcolor="#eaeaea" stroked="false">
              <v:path arrowok="t"/>
              <v:fill type="solid"/>
            </v:shape>
            <v:shape style="position:absolute;left:7115;top:-7;width:1236;height:2391" coordorigin="7116,-6" coordsize="1236,2391" path="m8351,-6l7309,-6,7116,224,7116,2384,8158,2384,8351,2155,8351,-6xe" filled="true" fillcolor="#e9e9e9" stroked="false">
              <v:path arrowok="t"/>
              <v:fill type="solid"/>
            </v:shape>
            <v:shape style="position:absolute;left:7115;top:-7;width:1236;height:2391" coordorigin="7116,-6" coordsize="1236,2391" path="m8351,-6l7334,-6,7116,254,7116,2384,8133,2384,8351,2124,8351,-6xe" filled="true" fillcolor="#e8e8e8" stroked="false">
              <v:path arrowok="t"/>
              <v:fill type="solid"/>
            </v:shape>
            <v:shape style="position:absolute;left:7115;top:-7;width:1236;height:2391" coordorigin="7116,-6" coordsize="1236,2391" path="m8351,-6l7360,-6,7116,284,7116,2384,8107,2384,8351,2094,8351,-6xe" filled="true" fillcolor="#e7e7e7" stroked="false">
              <v:path arrowok="t"/>
              <v:fill type="solid"/>
            </v:shape>
            <v:shape style="position:absolute;left:7115;top:-7;width:1236;height:2391" coordorigin="7116,-6" coordsize="1236,2391" path="m8351,-6l7385,-6,7116,315,7116,2384,8082,2384,8351,2064,8351,-6xe" filled="true" fillcolor="#e6e6e6" stroked="false">
              <v:path arrowok="t"/>
              <v:fill type="solid"/>
            </v:shape>
            <v:shape style="position:absolute;left:7115;top:-7;width:1236;height:2391" coordorigin="7116,-6" coordsize="1236,2391" path="m8351,-6l7411,-6,7116,345,7116,2384,8056,2384,8351,2033,8351,-6xe" filled="true" fillcolor="#e5e5e5" stroked="false">
              <v:path arrowok="t"/>
              <v:fill type="solid"/>
            </v:shape>
            <v:shape style="position:absolute;left:7115;top:-7;width:1236;height:2391" coordorigin="7116,-6" coordsize="1236,2391" path="m8351,-6l7436,-6,7116,376,7116,2384,8031,2384,8351,2003,8351,-6xe" filled="true" fillcolor="#e4e4e4" stroked="false">
              <v:path arrowok="t"/>
              <v:fill type="solid"/>
            </v:shape>
            <v:shape style="position:absolute;left:7115;top:-7;width:1236;height:2391" coordorigin="7116,-6" coordsize="1236,2391" path="m8351,-6l7462,-6,7116,406,7116,2384,8005,2384,8351,1972,8351,-6xe" filled="true" fillcolor="#e3e3e3" stroked="false">
              <v:path arrowok="t"/>
              <v:fill type="solid"/>
            </v:shape>
            <v:shape style="position:absolute;left:7115;top:-7;width:1236;height:2391" coordorigin="7116,-6" coordsize="1236,2391" path="m8351,-6l7487,-6,7116,436,7116,2384,7980,2384,8351,1942,8351,-6xe" filled="true" fillcolor="#e2e2e2" stroked="false">
              <v:path arrowok="t"/>
              <v:fill type="solid"/>
            </v:shape>
            <v:shape style="position:absolute;left:7115;top:-7;width:1236;height:2391" coordorigin="7116,-6" coordsize="1236,2391" path="m8351,-6l7513,-6,7116,467,7116,2384,7954,2384,8351,1912,8351,-6xe" filled="true" fillcolor="#e1e1e1" stroked="false">
              <v:path arrowok="t"/>
              <v:fill type="solid"/>
            </v:shape>
            <v:shape style="position:absolute;left:7115;top:-7;width:1236;height:2391" coordorigin="7116,-6" coordsize="1236,2391" path="m8351,-6l7538,-6,7116,497,7116,2384,7929,2384,8351,1881,8351,-6xe" filled="true" fillcolor="#e0e0e0" stroked="false">
              <v:path arrowok="t"/>
              <v:fill type="solid"/>
            </v:shape>
            <v:shape style="position:absolute;left:7115;top:-7;width:1236;height:2391" coordorigin="7116,-6" coordsize="1236,2391" path="m8351,-6l7563,-6,7116,527,7116,2384,7903,2384,8351,1851,8351,-6xe" filled="true" fillcolor="#dfdfdf" stroked="false">
              <v:path arrowok="t"/>
              <v:fill type="solid"/>
            </v:shape>
            <v:shape style="position:absolute;left:7115;top:-7;width:1236;height:2391" coordorigin="7116,-6" coordsize="1236,2391" path="m8351,-6l7589,-6,7116,558,7116,2384,7878,2384,8351,1820,8351,-6xe" filled="true" fillcolor="#dedede" stroked="false">
              <v:path arrowok="t"/>
              <v:fill type="solid"/>
            </v:shape>
            <v:shape style="position:absolute;left:7115;top:-7;width:1236;height:2391" coordorigin="7116,-6" coordsize="1236,2391" path="m8351,-6l7614,-6,7116,588,7116,2384,7852,2384,8351,1790,8351,-6xe" filled="true" fillcolor="#dddddd" stroked="false">
              <v:path arrowok="t"/>
              <v:fill type="solid"/>
            </v:shape>
            <v:shape style="position:absolute;left:7115;top:-7;width:1236;height:2391" coordorigin="7116,-6" coordsize="1236,2391" path="m8351,-6l7640,-6,7116,619,7116,2384,7827,2384,8351,1760,8351,-6xe" filled="true" fillcolor="#dcdcdc" stroked="false">
              <v:path arrowok="t"/>
              <v:fill type="solid"/>
            </v:shape>
            <v:shape style="position:absolute;left:7115;top:-7;width:1236;height:2391" coordorigin="7116,-6" coordsize="1236,2391" path="m8351,-6l7665,-6,7116,649,7116,2384,7801,2384,8351,1729,8351,-6xe" filled="true" fillcolor="#dbdbdb" stroked="false">
              <v:path arrowok="t"/>
              <v:fill type="solid"/>
            </v:shape>
            <v:shape style="position:absolute;left:7115;top:-7;width:1236;height:2391" coordorigin="7116,-6" coordsize="1236,2391" path="m8351,-6l7691,-6,7116,679,7116,2384,7776,2384,8351,1699,8351,-6xe" filled="true" fillcolor="#dadada" stroked="false">
              <v:path arrowok="t"/>
              <v:fill type="solid"/>
            </v:shape>
            <v:shape style="position:absolute;left:7115;top:-7;width:1236;height:2391" coordorigin="7116,-6" coordsize="1236,2391" path="m8351,-6l7716,-6,7116,710,7116,2384,7750,2384,8351,1669,8351,-6xe" filled="true" fillcolor="#d9d9d9" stroked="false">
              <v:path arrowok="t"/>
              <v:fill type="solid"/>
            </v:shape>
            <v:shape style="position:absolute;left:7115;top:-7;width:1236;height:2391" coordorigin="7116,-6" coordsize="1236,2391" path="m8351,-6l7742,-6,7116,740,7116,2384,7725,2384,8351,1638,8351,-6xe" filled="true" fillcolor="#d8d8d8" stroked="false">
              <v:path arrowok="t"/>
              <v:fill type="solid"/>
            </v:shape>
            <v:shape style="position:absolute;left:7115;top:-7;width:1236;height:2391" coordorigin="7116,-6" coordsize="1236,2391" path="m8351,-6l7767,-6,7116,771,7116,2384,7699,2384,8351,1608,8351,-6xe" filled="true" fillcolor="#d7d7d7" stroked="false">
              <v:path arrowok="t"/>
              <v:fill type="solid"/>
            </v:shape>
            <v:shape style="position:absolute;left:7115;top:-7;width:1236;height:2391" coordorigin="7116,-6" coordsize="1236,2391" path="m8351,-6l7793,-6,7116,801,7116,2384,7674,2384,8351,1577,8351,-6xe" filled="true" fillcolor="#d6d6d6" stroked="false">
              <v:path arrowok="t"/>
              <v:fill type="solid"/>
            </v:shape>
            <v:shape style="position:absolute;left:7115;top:-7;width:1236;height:2391" coordorigin="7116,-6" coordsize="1236,2391" path="m8351,-6l7818,-6,7116,831,7116,2384,7648,2384,8351,1547,8351,-6xe" filled="true" fillcolor="#d5d5d5" stroked="false">
              <v:path arrowok="t"/>
              <v:fill type="solid"/>
            </v:shape>
            <v:shape style="position:absolute;left:7115;top:-7;width:1236;height:2391" coordorigin="7116,-6" coordsize="1236,2391" path="m8351,-6l7844,-6,7116,862,7116,2384,7623,2384,8351,1517,8351,-6xe" filled="true" fillcolor="#d4d4d4" stroked="false">
              <v:path arrowok="t"/>
              <v:fill type="solid"/>
            </v:shape>
            <v:shape style="position:absolute;left:7115;top:-7;width:1236;height:2391" coordorigin="7116,-6" coordsize="1236,2391" path="m8351,-6l7869,-6,7116,892,7116,2384,7597,2384,8351,1486,8351,-6xe" filled="true" fillcolor="#d3d3d3" stroked="false">
              <v:path arrowok="t"/>
              <v:fill type="solid"/>
            </v:shape>
            <v:shape style="position:absolute;left:7115;top:-7;width:1236;height:2391" coordorigin="7116,-6" coordsize="1236,2391" path="m8351,-6l7895,-6,7116,922,7116,2384,7572,2384,8351,1456,8351,-6xe" filled="true" fillcolor="#d2d2d2" stroked="false">
              <v:path arrowok="t"/>
              <v:fill type="solid"/>
            </v:shape>
            <v:shape style="position:absolute;left:7115;top:-7;width:1236;height:2391" coordorigin="7116,-6" coordsize="1236,2391" path="m8351,-6l7920,-6,7116,953,7116,2384,7546,2384,8351,1425,8351,-6xe" filled="true" fillcolor="#d1d1d1" stroked="false">
              <v:path arrowok="t"/>
              <v:fill type="solid"/>
            </v:shape>
            <v:shape style="position:absolute;left:7115;top:-7;width:1236;height:2391" coordorigin="7116,-6" coordsize="1236,2391" path="m8351,-6l7946,-6,7116,983,7116,2384,7521,2384,8351,1395,8351,-6xe" filled="true" fillcolor="#d0d0d0" stroked="false">
              <v:path arrowok="t"/>
              <v:fill type="solid"/>
            </v:shape>
            <v:shape style="position:absolute;left:7115;top:-7;width:1236;height:2391" coordorigin="7116,-6" coordsize="1236,2391" path="m8351,-6l7971,-6,7116,1014,7116,2384,7495,2384,8351,1365,8351,-6xe" filled="true" fillcolor="#cfcfcf" stroked="false">
              <v:path arrowok="t"/>
              <v:fill type="solid"/>
            </v:shape>
            <v:shape style="position:absolute;left:7115;top:-7;width:1236;height:2391" coordorigin="7116,-6" coordsize="1236,2391" path="m8351,-6l7997,-6,7116,1044,7116,2384,7470,2384,8351,1334,8351,-6xe" filled="true" fillcolor="#cecece" stroked="false">
              <v:path arrowok="t"/>
              <v:fill type="solid"/>
            </v:shape>
            <v:shape style="position:absolute;left:7115;top:-7;width:1236;height:2391" coordorigin="7116,-6" coordsize="1236,2391" path="m8351,-6l8022,-6,7116,1074,7116,2384,7445,2384,8351,1304,8351,-6xe" filled="true" fillcolor="#cdcdcd" stroked="false">
              <v:path arrowok="t"/>
              <v:fill type="solid"/>
            </v:shape>
            <v:shape style="position:absolute;left:7115;top:-7;width:1236;height:2391" coordorigin="7116,-6" coordsize="1236,2391" path="m8351,-6l8048,-6,7116,1105,7116,2384,7419,2384,8351,1274,8351,-6xe" filled="true" fillcolor="#cccccc" stroked="false">
              <v:path arrowok="t"/>
              <v:fill type="solid"/>
            </v:shape>
            <v:shape style="position:absolute;left:7115;top:-7;width:1236;height:2391" coordorigin="7116,-6" coordsize="1236,2391" path="m8351,-6l8073,-6,7116,1135,7116,2384,7394,2384,8351,1243,8351,-6xe" filled="true" fillcolor="#cbcbcb" stroked="false">
              <v:path arrowok="t"/>
              <v:fill type="solid"/>
            </v:shape>
            <v:shape style="position:absolute;left:7115;top:-7;width:1236;height:2391" coordorigin="7116,-6" coordsize="1236,2391" path="m8351,-6l8099,-6,7116,1166,7116,2384,7368,2384,8351,1213,8351,-6xe" filled="true" fillcolor="#cacaca" stroked="false">
              <v:path arrowok="t"/>
              <v:fill type="solid"/>
            </v:shape>
            <v:shape style="position:absolute;left:7115;top:-7;width:1236;height:2391" coordorigin="7116,-6" coordsize="1236,2391" path="m8351,-6l8124,-6,7116,1196,7116,2384,7343,2384,8351,1182,8351,-6xe" filled="true" fillcolor="#c9c9c9" stroked="false">
              <v:path arrowok="t"/>
              <v:fill type="solid"/>
            </v:shape>
            <v:shape style="position:absolute;left:7115;top:-7;width:1236;height:2391" coordorigin="7116,-6" coordsize="1236,2391" path="m8351,-6l8150,-6,7116,1226,7116,2384,7317,2384,8351,1152,8351,-6xe" filled="true" fillcolor="#c8c8c8" stroked="false">
              <v:path arrowok="t"/>
              <v:fill type="solid"/>
            </v:shape>
            <v:shape style="position:absolute;left:7115;top:-7;width:1236;height:2391" coordorigin="7116,-6" coordsize="1236,2391" path="m8351,-6l8175,-6,7116,1257,7116,2384,7292,2384,8351,1122,8351,-6xe" filled="true" fillcolor="#c7c7c7" stroked="false">
              <v:path arrowok="t"/>
              <v:fill type="solid"/>
            </v:shape>
            <v:shape style="position:absolute;left:7115;top:-7;width:1236;height:2391" coordorigin="7116,-6" coordsize="1236,2391" path="m8351,-6l8201,-6,7116,1287,7116,2384,7266,2384,8351,1091,8351,-6xe" filled="true" fillcolor="#c6c6c6" stroked="false">
              <v:path arrowok="t"/>
              <v:fill type="solid"/>
            </v:shape>
            <v:shape style="position:absolute;left:7115;top:-7;width:1236;height:2391" coordorigin="7116,-6" coordsize="1236,2391" path="m8351,-6l8226,-6,7116,1317,7116,2384,7241,2384,8351,1061,8351,-6xe" filled="true" fillcolor="#c5c5c5" stroked="false">
              <v:path arrowok="t"/>
              <v:fill type="solid"/>
            </v:shape>
            <v:shape style="position:absolute;left:7115;top:-7;width:1236;height:2391" coordorigin="7116,-6" coordsize="1236,2391" path="m8351,-6l8252,-6,7116,1348,7116,2384,7215,2384,8351,1030,8351,-6xe" filled="true" fillcolor="#c4c4c4" stroked="false">
              <v:path arrowok="t"/>
              <v:fill type="solid"/>
            </v:shape>
            <v:shape style="position:absolute;left:7115;top:-7;width:1236;height:2391" coordorigin="7116,-6" coordsize="1236,2391" path="m8351,-6l8277,-6,7116,1378,7116,2384,7190,2384,8351,1000,8351,-6xe" filled="true" fillcolor="#c3c3c3" stroked="false">
              <v:path arrowok="t"/>
              <v:fill type="solid"/>
            </v:shape>
            <v:shape style="position:absolute;left:7115;top:-7;width:1236;height:2391" coordorigin="7116,-6" coordsize="1236,2391" path="m8351,-6l8303,-6,7116,1409,7116,2384,7164,2384,8351,970,8351,-6xe" filled="true" fillcolor="#c2c2c2" stroked="false">
              <v:path arrowok="t"/>
              <v:fill type="solid"/>
            </v:shape>
            <v:shape style="position:absolute;left:7115;top:-7;width:1236;height:2391" coordorigin="7116,-6" coordsize="1236,2391" path="m8351,-6l8328,-6,7116,1439,7116,2384,7139,2384,8351,939,8351,-6xe" filled="true" fillcolor="#c1c1c1" stroked="false">
              <v:path arrowok="t"/>
              <v:fill type="solid"/>
            </v:shape>
            <v:shape style="position:absolute;left:7115;top:-3;width:1236;height:2384" coordorigin="7116,-3" coordsize="1236,2384" path="m8351,-3l7116,1469,7116,2381,8351,909,8351,-3xe" filled="true" fillcolor="#c0c0c0" stroked="false">
              <v:path arrowok="t"/>
              <v:fill type="solid"/>
            </v:shape>
            <v:shape style="position:absolute;left:7115;top:27;width:1236;height:2323" coordorigin="7116,28" coordsize="1236,2323" path="m8351,28l7116,1500,7116,2351,8351,879,8351,28xe" filled="true" fillcolor="#bfbfbf" stroked="false">
              <v:path arrowok="t"/>
              <v:fill type="solid"/>
            </v:shape>
            <v:shape style="position:absolute;left:7115;top:58;width:1236;height:2263" coordorigin="7116,58" coordsize="1236,2263" path="m8351,58l7116,1530,7116,2320,8351,848,8351,58xe" filled="true" fillcolor="#bebebe" stroked="false">
              <v:path arrowok="t"/>
              <v:fill type="solid"/>
            </v:shape>
            <v:shape style="position:absolute;left:7115;top:88;width:1236;height:2202" coordorigin="7116,89" coordsize="1236,2202" path="m8351,89l7116,1561,7116,2290,8351,818,8351,89xe" filled="true" fillcolor="#bdbdbd" stroked="false">
              <v:path arrowok="t"/>
              <v:fill type="solid"/>
            </v:shape>
            <v:shape style="position:absolute;left:7115;top:118;width:1236;height:2141" coordorigin="7116,119" coordsize="1236,2141" path="m8351,119l7116,1591,7116,2259,8351,787,8351,119xe" filled="true" fillcolor="#bcbcbc" stroked="false">
              <v:path arrowok="t"/>
              <v:fill type="solid"/>
            </v:shape>
            <v:shape style="position:absolute;left:7115;top:149;width:1236;height:2080" coordorigin="7116,149" coordsize="1236,2080" path="m8351,149l7116,1621,7116,2229,8351,757,8351,149xe" filled="true" fillcolor="#bbbbbb" stroked="false">
              <v:path arrowok="t"/>
              <v:fill type="solid"/>
            </v:shape>
            <v:shape style="position:absolute;left:7115;top:179;width:1236;height:2019" coordorigin="7116,180" coordsize="1236,2019" path="m8351,180l7116,1652,7116,2199,8351,727,8351,180xe" filled="true" fillcolor="#bababa" stroked="false">
              <v:path arrowok="t"/>
              <v:fill type="solid"/>
            </v:shape>
            <v:shape style="position:absolute;left:7115;top:210;width:1236;height:1959" coordorigin="7116,210" coordsize="1236,1959" path="m8351,210l7116,1682,7116,2168,8351,696,8351,210xe" filled="true" fillcolor="#b9b9b9" stroked="false">
              <v:path arrowok="t"/>
              <v:fill type="solid"/>
            </v:shape>
            <v:shape style="position:absolute;left:7115;top:240;width:1236;height:1898" coordorigin="7116,240" coordsize="1236,1898" path="m8351,240l7116,1713,7116,2138,8351,666,8351,240xe" filled="true" fillcolor="#b8b8b8" stroked="false">
              <v:path arrowok="t"/>
              <v:fill type="solid"/>
            </v:shape>
            <v:shape style="position:absolute;left:7115;top:270;width:1236;height:1837" coordorigin="7116,271" coordsize="1236,1837" path="m8351,271l7116,1743,7116,2108,8351,635,8351,271xe" filled="true" fillcolor="#b7b7b7" stroked="false">
              <v:path arrowok="t"/>
              <v:fill type="solid"/>
            </v:shape>
            <v:shape style="position:absolute;left:7115;top:301;width:1236;height:1776" coordorigin="7116,301" coordsize="1236,1776" path="m8351,301l7116,1773,7116,2077,8351,605,8351,301xe" filled="true" fillcolor="#b6b6b6" stroked="false">
              <v:path arrowok="t"/>
              <v:fill type="solid"/>
            </v:shape>
            <v:shape style="position:absolute;left:7115;top:331;width:1236;height:1716" coordorigin="7116,332" coordsize="1236,1716" path="m8351,332l7116,1804,7116,2047,8351,575,8351,332xe" filled="true" fillcolor="#b5b5b5" stroked="false">
              <v:path arrowok="t"/>
              <v:fill type="solid"/>
            </v:shape>
            <v:shape style="position:absolute;left:7115;top:361;width:1236;height:1655" coordorigin="7116,362" coordsize="1236,1655" path="m8351,362l7116,1834,7116,2016,8351,544,8351,362xe" filled="true" fillcolor="#b4b4b4" stroked="false">
              <v:path arrowok="t"/>
              <v:fill type="solid"/>
            </v:shape>
            <v:shape style="position:absolute;left:7115;top:392;width:1236;height:1594" coordorigin="7116,392" coordsize="1236,1594" path="m8351,392l7116,1864,7116,1986,8351,514,8351,392xe" filled="true" fillcolor="#b3b3b3" stroked="false">
              <v:path arrowok="t"/>
              <v:fill type="solid"/>
            </v:shape>
            <v:shape style="position:absolute;left:7115;top:422;width:1236;height:1533" coordorigin="7116,423" coordsize="1236,1533" path="m8351,423l7116,1895,7116,1956,8351,484,8351,423xe" filled="true" fillcolor="#b2b2b2" stroked="false">
              <v:path arrowok="t"/>
              <v:fill type="solid"/>
            </v:shape>
            <v:shape style="position:absolute;left:7115;top:-7;width:1236;height:2391" type="#_x0000_t202" filled="false" stroked="false">
              <v:textbox inset="0,0,0,0">
                <w:txbxContent>
                  <w:p>
                    <w:pPr>
                      <w:spacing w:line="240" w:lineRule="auto" w:before="2"/>
                      <w:rPr>
                        <w:rFonts w:ascii="Arial"/>
                        <w:sz w:val="18"/>
                      </w:rPr>
                    </w:pPr>
                  </w:p>
                  <w:p>
                    <w:pPr>
                      <w:spacing w:line="285" w:lineRule="auto" w:before="0"/>
                      <w:ind w:left="79" w:right="0" w:firstLine="0"/>
                      <w:jc w:val="left"/>
                      <w:rPr>
                        <w:rFonts w:ascii="Arial"/>
                        <w:sz w:val="19"/>
                      </w:rPr>
                    </w:pPr>
                    <w:r>
                      <w:rPr>
                        <w:rFonts w:ascii="Arial"/>
                        <w:w w:val="90"/>
                        <w:sz w:val="19"/>
                      </w:rPr>
                      <w:t>Coordinating conjunctions</w:t>
                    </w:r>
                  </w:p>
                </w:txbxContent>
              </v:textbox>
              <w10:wrap type="none"/>
            </v:shape>
            <w10:wrap type="none"/>
          </v:group>
        </w:pict>
      </w:r>
      <w:r>
        <w:rPr>
          <w:rFonts w:ascii="Trebuchet MS" w:hAnsi="Trebuchet MS"/>
          <w:b/>
          <w:spacing w:val="-1"/>
          <w:w w:val="104"/>
          <w:sz w:val="20"/>
        </w:rPr>
        <w:t>Kett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Trebuchet MS" w:hAnsi="Trebuchet MS"/>
          <w:b/>
          <w:spacing w:val="-1"/>
          <w:w w:val="105"/>
          <w:sz w:val="20"/>
        </w:rPr>
        <w:t>me</w:t>
      </w:r>
      <w:r>
        <w:rPr>
          <w:rFonts w:ascii="Trebuchet MS" w:hAnsi="Trebuchet MS"/>
          <w:b/>
          <w:w w:val="105"/>
          <w:sz w:val="20"/>
        </w:rPr>
        <w:t>g</w:t>
      </w:r>
      <w:r>
        <w:rPr>
          <w:rFonts w:ascii="Trebuchet MS" w:hAnsi="Trebuchet MS"/>
          <w:b/>
          <w:spacing w:val="-5"/>
          <w:sz w:val="20"/>
        </w:rPr>
        <w:t> </w:t>
      </w:r>
      <w:r>
        <w:rPr>
          <w:rFonts w:ascii="Trebuchet MS" w:hAnsi="Trebuchet MS"/>
          <w:b/>
          <w:spacing w:val="-1"/>
          <w:w w:val="99"/>
          <w:sz w:val="20"/>
        </w:rPr>
        <w:t>kett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3"/>
          <w:sz w:val="20"/>
        </w:rPr>
        <w:t>´</w:t>
      </w:r>
      <w:r>
        <w:rPr>
          <w:rFonts w:ascii="Trebuchet MS" w:hAnsi="Trebuchet MS"/>
          <w:b/>
          <w:w w:val="63"/>
          <w:sz w:val="20"/>
        </w:rPr>
        <w:t>,</w:t>
      </w:r>
      <w:r>
        <w:rPr>
          <w:rFonts w:ascii="Trebuchet MS" w:hAnsi="Trebuchet MS"/>
          <w:b/>
          <w:spacing w:val="-5"/>
          <w:sz w:val="20"/>
        </w:rPr>
        <w:t> </w:t>
      </w:r>
      <w:r>
        <w:rPr>
          <w:rFonts w:ascii="Trebuchet MS" w:hAnsi="Trebuchet MS"/>
          <w:b/>
          <w:spacing w:val="-1"/>
          <w:w w:val="98"/>
          <w:sz w:val="20"/>
        </w:rPr>
        <w:t>a</w:t>
      </w:r>
      <w:r>
        <w:rPr>
          <w:rFonts w:ascii="Trebuchet MS" w:hAnsi="Trebuchet MS"/>
          <w:b/>
          <w:w w:val="98"/>
          <w:sz w:val="20"/>
        </w:rPr>
        <w:t>z</w:t>
      </w:r>
      <w:r>
        <w:rPr>
          <w:rFonts w:ascii="Trebuchet MS" w:hAnsi="Trebuchet MS"/>
          <w:b/>
          <w:spacing w:val="-5"/>
          <w:sz w:val="20"/>
        </w:rPr>
        <w:t> </w:t>
      </w:r>
      <w:r>
        <w:rPr>
          <w:rFonts w:ascii="Trebuchet MS" w:hAnsi="Trebuchet MS"/>
          <w:b/>
          <w:spacing w:val="-1"/>
          <w:w w:val="95"/>
          <w:sz w:val="20"/>
        </w:rPr>
        <w:t>négy.</w:t>
      </w:r>
    </w:p>
    <w:p>
      <w:pPr>
        <w:spacing w:before="26"/>
        <w:ind w:left="340" w:right="0" w:firstLine="0"/>
        <w:jc w:val="left"/>
        <w:rPr>
          <w:rFonts w:ascii="Arial"/>
          <w:sz w:val="20"/>
        </w:rPr>
      </w:pPr>
      <w:r>
        <w:rPr>
          <w:rFonts w:ascii="Arial"/>
          <w:sz w:val="20"/>
        </w:rPr>
        <w:t>Two and two are four.</w:t>
      </w:r>
    </w:p>
    <w:p>
      <w:pPr>
        <w:pStyle w:val="BodyText"/>
        <w:spacing w:before="159"/>
        <w:ind w:left="101"/>
      </w:pPr>
      <w:r>
        <w:rPr>
          <w:b/>
          <w:w w:val="105"/>
        </w:rPr>
        <w:t>is </w:t>
      </w:r>
      <w:r>
        <w:rPr>
          <w:w w:val="105"/>
        </w:rPr>
        <w:t>‘too, also’ (This word always follows the phrase to which it refers.)</w:t>
      </w:r>
    </w:p>
    <w:p>
      <w:pPr>
        <w:pStyle w:val="Heading3"/>
        <w:spacing w:before="150"/>
        <w:ind w:left="340"/>
      </w:pPr>
      <w:r>
        <w:rPr/>
        <w:t>Nekünk van kutyánk, macskánk is.</w:t>
      </w:r>
    </w:p>
    <w:p>
      <w:pPr>
        <w:pStyle w:val="Heading5"/>
        <w:ind w:left="340"/>
      </w:pPr>
      <w:r>
        <w:rPr/>
        <w:t>We have a dog and a cat (too).</w:t>
      </w:r>
    </w:p>
    <w:p>
      <w:pPr>
        <w:pStyle w:val="BodyText"/>
        <w:spacing w:line="285" w:lineRule="auto" w:before="158"/>
        <w:ind w:left="101" w:right="1580"/>
      </w:pPr>
      <w:r>
        <w:rPr>
          <w:b/>
          <w:w w:val="110"/>
        </w:rPr>
        <w:t>se . . . se(m) </w:t>
      </w:r>
      <w:r>
        <w:rPr>
          <w:w w:val="110"/>
        </w:rPr>
        <w:t>‘neither . . . nor’ (As this conjunction is the negation of ‘</w:t>
      </w:r>
      <w:r>
        <w:rPr>
          <w:b/>
          <w:w w:val="110"/>
        </w:rPr>
        <w:t>is</w:t>
      </w:r>
      <w:r>
        <w:rPr>
          <w:w w:val="110"/>
        </w:rPr>
        <w:t>’, it likewise follows the word or phrase to which it refers.)</w:t>
      </w:r>
    </w:p>
    <w:p>
      <w:pPr>
        <w:pStyle w:val="Heading3"/>
        <w:spacing w:before="107"/>
        <w:ind w:left="340"/>
      </w:pPr>
      <w:r>
        <w:rPr/>
        <w:t>Nekem nem ízlett a bor, (s) Jánosnak se(m).</w:t>
      </w:r>
    </w:p>
    <w:p>
      <w:pPr>
        <w:pStyle w:val="Heading5"/>
        <w:ind w:left="340"/>
      </w:pPr>
      <w:r>
        <w:rPr/>
        <w:t>I didn’t like the wine, and neither did János.</w:t>
      </w:r>
    </w:p>
    <w:p>
      <w:pPr>
        <w:pStyle w:val="BodyText"/>
        <w:spacing w:before="159"/>
        <w:ind w:left="101"/>
      </w:pPr>
      <w:r>
        <w:rPr>
          <w:b/>
          <w:w w:val="105"/>
        </w:rPr>
        <w:t>so</w:t>
      </w:r>
      <w:r>
        <w:rPr>
          <w:w w:val="105"/>
        </w:rPr>
        <w:t>˝</w:t>
      </w:r>
      <w:r>
        <w:rPr>
          <w:b/>
          <w:w w:val="105"/>
        </w:rPr>
        <w:t>t </w:t>
      </w:r>
      <w:r>
        <w:rPr>
          <w:w w:val="105"/>
        </w:rPr>
        <w:t>‘moreover, indeed, even’</w:t>
      </w:r>
    </w:p>
    <w:p>
      <w:pPr>
        <w:pStyle w:val="Heading3"/>
        <w:spacing w:before="150"/>
        <w:ind w:left="340"/>
      </w:pPr>
      <w:r>
        <w:rPr>
          <w:spacing w:val="-1"/>
          <w:w w:val="105"/>
        </w:rPr>
        <w:t>Nagyo</w:t>
      </w:r>
      <w:r>
        <w:rPr>
          <w:w w:val="105"/>
        </w:rPr>
        <w:t>n</w:t>
      </w:r>
      <w:r>
        <w:rPr>
          <w:spacing w:val="-5"/>
        </w:rPr>
        <w:t> </w:t>
      </w:r>
      <w:r>
        <w:rPr>
          <w:spacing w:val="-1"/>
          <w:w w:val="98"/>
        </w:rPr>
        <w:t>tetszi</w:t>
      </w:r>
      <w:r>
        <w:rPr>
          <w:w w:val="98"/>
        </w:rPr>
        <w:t>k</w:t>
      </w:r>
      <w:r>
        <w:rPr>
          <w:spacing w:val="-5"/>
        </w:rPr>
        <w:t> </w:t>
      </w:r>
      <w:r>
        <w:rPr>
          <w:w w:val="99"/>
        </w:rPr>
        <w:t>a</w:t>
      </w:r>
      <w:r>
        <w:rPr>
          <w:spacing w:val="-5"/>
        </w:rPr>
        <w:t> </w:t>
      </w:r>
      <w:r>
        <w:rPr>
          <w:spacing w:val="-1"/>
          <w:w w:val="98"/>
        </w:rPr>
        <w:t>húgod</w:t>
      </w:r>
      <w:r>
        <w:rPr>
          <w:w w:val="98"/>
        </w:rPr>
        <w:t>,</w:t>
      </w:r>
      <w:r>
        <w:rPr>
          <w:spacing w:val="-5"/>
        </w:rPr>
        <w:t> </w:t>
      </w:r>
      <w:r>
        <w:rPr>
          <w:spacing w:val="-1"/>
          <w:w w:val="98"/>
        </w:rPr>
        <w:t>s</w:t>
      </w:r>
      <w:r>
        <w:rPr>
          <w:spacing w:val="-110"/>
          <w:w w:val="104"/>
        </w:rPr>
        <w:t>o</w:t>
      </w:r>
      <w:r>
        <w:rPr>
          <w:spacing w:val="-20"/>
          <w:w w:val="56"/>
        </w:rPr>
        <w:t>´</w:t>
      </w:r>
      <w:r>
        <w:rPr>
          <w:spacing w:val="-1"/>
          <w:w w:val="74"/>
        </w:rPr>
        <w:t>´t</w:t>
      </w:r>
      <w:r>
        <w:rPr>
          <w:w w:val="74"/>
        </w:rPr>
        <w:t>,</w:t>
      </w:r>
      <w:r>
        <w:rPr>
          <w:spacing w:val="-5"/>
        </w:rPr>
        <w:t> </w:t>
      </w:r>
      <w:r>
        <w:rPr>
          <w:spacing w:val="-1"/>
          <w:w w:val="102"/>
        </w:rPr>
        <w:t>meghívta</w:t>
      </w:r>
      <w:r>
        <w:rPr>
          <w:w w:val="102"/>
        </w:rPr>
        <w:t>m</w:t>
      </w:r>
      <w:r>
        <w:rPr>
          <w:spacing w:val="-5"/>
        </w:rPr>
        <w:t> </w:t>
      </w:r>
      <w:r>
        <w:rPr>
          <w:spacing w:val="-1"/>
          <w:w w:val="98"/>
        </w:rPr>
        <w:t>vacsorára.</w:t>
      </w:r>
    </w:p>
    <w:p>
      <w:pPr>
        <w:pStyle w:val="Heading5"/>
        <w:ind w:left="340"/>
      </w:pPr>
      <w:r>
        <w:rPr/>
        <w:t>I really like your sister – I even invited her to dinner.</w:t>
      </w:r>
    </w:p>
    <w:p>
      <w:pPr>
        <w:spacing w:before="158"/>
        <w:ind w:left="101" w:right="0" w:firstLine="0"/>
        <w:jc w:val="left"/>
        <w:rPr>
          <w:sz w:val="19"/>
        </w:rPr>
      </w:pPr>
      <w:r>
        <w:rPr>
          <w:b/>
          <w:w w:val="110"/>
          <w:sz w:val="19"/>
        </w:rPr>
        <w:t>is . . . is </w:t>
      </w:r>
      <w:r>
        <w:rPr>
          <w:w w:val="110"/>
          <w:sz w:val="19"/>
        </w:rPr>
        <w:t>‘both . . . and’</w:t>
      </w:r>
    </w:p>
    <w:p>
      <w:pPr>
        <w:pStyle w:val="Heading3"/>
        <w:spacing w:before="150"/>
        <w:ind w:left="340"/>
      </w:pPr>
      <w:r>
        <w:rPr/>
        <w:t>Apám is, anyám is Budapesten lakik.</w:t>
      </w:r>
    </w:p>
    <w:p>
      <w:pPr>
        <w:pStyle w:val="Heading5"/>
        <w:ind w:left="340"/>
      </w:pPr>
      <w:r>
        <w:rPr/>
        <w:t>Both my father and mother live in Budapest.</w:t>
      </w:r>
    </w:p>
    <w:p>
      <w:pPr>
        <w:spacing w:before="159"/>
        <w:ind w:left="101" w:right="0" w:firstLine="0"/>
        <w:jc w:val="left"/>
        <w:rPr>
          <w:sz w:val="19"/>
        </w:rPr>
      </w:pPr>
      <w:r>
        <w:rPr>
          <w:b/>
          <w:w w:val="110"/>
          <w:sz w:val="19"/>
        </w:rPr>
        <w:t>mind . . . mind </w:t>
      </w:r>
      <w:r>
        <w:rPr>
          <w:w w:val="110"/>
          <w:sz w:val="19"/>
        </w:rPr>
        <w:t>‘both . . . and’</w:t>
      </w:r>
    </w:p>
    <w:p>
      <w:pPr>
        <w:pStyle w:val="Heading3"/>
        <w:spacing w:before="149"/>
        <w:ind w:left="340"/>
      </w:pPr>
      <w:r>
        <w:rPr>
          <w:spacing w:val="-1"/>
          <w:w w:val="104"/>
        </w:rPr>
        <w:t>Min</w:t>
      </w:r>
      <w:r>
        <w:rPr>
          <w:w w:val="104"/>
        </w:rPr>
        <w:t>d</w:t>
      </w:r>
      <w:r>
        <w:rPr>
          <w:spacing w:val="-5"/>
        </w:rPr>
        <w:t> </w:t>
      </w:r>
      <w:r>
        <w:rPr>
          <w:w w:val="99"/>
        </w:rPr>
        <w:t>a</w:t>
      </w:r>
      <w:r>
        <w:rPr>
          <w:spacing w:val="-5"/>
        </w:rPr>
        <w:t> </w:t>
      </w:r>
      <w:r>
        <w:rPr>
          <w:spacing w:val="-1"/>
          <w:w w:val="97"/>
        </w:rPr>
        <w:t>gyerekek</w:t>
      </w:r>
      <w:r>
        <w:rPr>
          <w:w w:val="97"/>
        </w:rPr>
        <w:t>,</w:t>
      </w:r>
      <w:r>
        <w:rPr>
          <w:spacing w:val="-5"/>
        </w:rPr>
        <w:t> </w:t>
      </w:r>
      <w:r>
        <w:rPr>
          <w:spacing w:val="-1"/>
          <w:w w:val="102"/>
        </w:rPr>
        <w:t>min</w:t>
      </w:r>
      <w:r>
        <w:rPr>
          <w:w w:val="102"/>
        </w:rPr>
        <w:t>d</w:t>
      </w:r>
      <w:r>
        <w:rPr>
          <w:spacing w:val="-5"/>
        </w:rPr>
        <w:t> </w:t>
      </w:r>
      <w:r>
        <w:rPr>
          <w:w w:val="99"/>
        </w:rPr>
        <w:t>a</w:t>
      </w:r>
      <w:r>
        <w:rPr>
          <w:spacing w:val="-5"/>
        </w:rPr>
        <w:t> </w:t>
      </w:r>
      <w:r>
        <w:rPr>
          <w:spacing w:val="-1"/>
          <w:w w:val="92"/>
        </w:rPr>
        <w:t>feln</w:t>
      </w:r>
      <w:r>
        <w:rPr>
          <w:spacing w:val="-110"/>
          <w:w w:val="104"/>
        </w:rPr>
        <w:t>o</w:t>
      </w:r>
      <w:r>
        <w:rPr>
          <w:spacing w:val="-20"/>
          <w:w w:val="56"/>
        </w:rPr>
        <w:t>´</w:t>
      </w:r>
      <w:r>
        <w:rPr>
          <w:spacing w:val="-1"/>
          <w:w w:val="89"/>
        </w:rPr>
        <w:t>´tte</w:t>
      </w:r>
      <w:r>
        <w:rPr>
          <w:w w:val="89"/>
        </w:rPr>
        <w:t>k</w:t>
      </w:r>
      <w:r>
        <w:rPr>
          <w:spacing w:val="-5"/>
        </w:rPr>
        <w:t> </w:t>
      </w:r>
      <w:r>
        <w:rPr>
          <w:spacing w:val="-1"/>
          <w:w w:val="98"/>
        </w:rPr>
        <w:t>szeretté</w:t>
      </w:r>
      <w:r>
        <w:rPr>
          <w:w w:val="98"/>
        </w:rPr>
        <w:t>k</w:t>
      </w:r>
      <w:r>
        <w:rPr>
          <w:spacing w:val="-5"/>
        </w:rPr>
        <w:t> </w:t>
      </w:r>
      <w:r>
        <w:rPr>
          <w:spacing w:val="-1"/>
          <w:w w:val="99"/>
        </w:rPr>
        <w:t>az</w:t>
      </w:r>
      <w:r>
        <w:rPr>
          <w:w w:val="99"/>
        </w:rPr>
        <w:t>t</w:t>
      </w:r>
      <w:r>
        <w:rPr>
          <w:spacing w:val="-5"/>
        </w:rPr>
        <w:t> </w:t>
      </w:r>
      <w:r>
        <w:rPr>
          <w:w w:val="99"/>
        </w:rPr>
        <w:t>a</w:t>
      </w:r>
      <w:r>
        <w:rPr>
          <w:spacing w:val="-5"/>
        </w:rPr>
        <w:t> </w:t>
      </w:r>
      <w:r>
        <w:rPr>
          <w:spacing w:val="-1"/>
          <w:w w:val="95"/>
        </w:rPr>
        <w:t>játékot.</w:t>
      </w:r>
    </w:p>
    <w:p>
      <w:pPr>
        <w:pStyle w:val="Heading5"/>
        <w:ind w:left="340"/>
      </w:pPr>
      <w:r>
        <w:rPr/>
        <w:t>Both the children and the adults loved that game.</w:t>
      </w:r>
    </w:p>
    <w:p>
      <w:pPr>
        <w:spacing w:line="285" w:lineRule="auto" w:before="159"/>
        <w:ind w:left="101" w:right="1728" w:firstLine="0"/>
        <w:jc w:val="left"/>
        <w:rPr>
          <w:sz w:val="19"/>
        </w:rPr>
      </w:pPr>
      <w:r>
        <w:rPr>
          <w:b/>
          <w:w w:val="110"/>
          <w:sz w:val="19"/>
        </w:rPr>
        <w:t>sem . . . sem, se . . . se </w:t>
      </w:r>
      <w:r>
        <w:rPr>
          <w:w w:val="110"/>
          <w:sz w:val="19"/>
        </w:rPr>
        <w:t>‘neither . . . nor’ (This conjunction must appear with a negated verb or predicate.)</w:t>
      </w:r>
    </w:p>
    <w:p>
      <w:pPr>
        <w:pStyle w:val="Heading3"/>
        <w:spacing w:before="107"/>
        <w:ind w:left="340"/>
      </w:pPr>
      <w:r>
        <w:rPr>
          <w:spacing w:val="-1"/>
          <w:w w:val="108"/>
        </w:rPr>
        <w:t>Se</w:t>
      </w:r>
      <w:r>
        <w:rPr>
          <w:w w:val="108"/>
        </w:rPr>
        <w:t>m</w:t>
      </w:r>
      <w:r>
        <w:rPr>
          <w:spacing w:val="-5"/>
        </w:rPr>
        <w:t> </w:t>
      </w:r>
      <w:r>
        <w:rPr>
          <w:spacing w:val="-1"/>
          <w:w w:val="97"/>
        </w:rPr>
        <w:t>kalapot</w:t>
      </w:r>
      <w:r>
        <w:rPr>
          <w:w w:val="97"/>
        </w:rPr>
        <w:t>,</w:t>
      </w:r>
      <w:r>
        <w:rPr>
          <w:spacing w:val="-5"/>
        </w:rPr>
        <w:t> </w:t>
      </w:r>
      <w:r>
        <w:rPr>
          <w:spacing w:val="-1"/>
          <w:w w:val="103"/>
        </w:rPr>
        <w:t>se</w:t>
      </w:r>
      <w:r>
        <w:rPr>
          <w:w w:val="103"/>
        </w:rPr>
        <w:t>m</w:t>
      </w:r>
      <w:r>
        <w:rPr>
          <w:spacing w:val="-5"/>
        </w:rPr>
        <w:t> </w:t>
      </w:r>
      <w:r>
        <w:rPr>
          <w:spacing w:val="-1"/>
          <w:w w:val="98"/>
        </w:rPr>
        <w:t>keszty</w:t>
      </w:r>
      <w:r>
        <w:rPr>
          <w:spacing w:val="-110"/>
          <w:w w:val="98"/>
        </w:rPr>
        <w:t>u</w:t>
      </w:r>
      <w:r>
        <w:rPr>
          <w:spacing w:val="-20"/>
          <w:w w:val="56"/>
        </w:rPr>
        <w:t>´</w:t>
      </w:r>
      <w:r>
        <w:rPr>
          <w:spacing w:val="-1"/>
          <w:w w:val="74"/>
        </w:rPr>
        <w:t>´</w:t>
      </w:r>
      <w:r>
        <w:rPr>
          <w:w w:val="74"/>
        </w:rPr>
        <w:t>t</w:t>
      </w:r>
      <w:r>
        <w:rPr>
          <w:spacing w:val="-5"/>
        </w:rPr>
        <w:t> </w:t>
      </w:r>
      <w:r>
        <w:rPr>
          <w:spacing w:val="-1"/>
          <w:w w:val="102"/>
        </w:rPr>
        <w:t>ne</w:t>
      </w:r>
      <w:r>
        <w:rPr>
          <w:w w:val="102"/>
        </w:rPr>
        <w:t>m</w:t>
      </w:r>
      <w:r>
        <w:rPr>
          <w:spacing w:val="-5"/>
        </w:rPr>
        <w:t> </w:t>
      </w:r>
      <w:r>
        <w:rPr>
          <w:spacing w:val="-1"/>
          <w:w w:val="101"/>
        </w:rPr>
        <w:t>hor</w:t>
      </w:r>
      <w:r>
        <w:rPr>
          <w:w w:val="101"/>
        </w:rPr>
        <w:t>d</w:t>
      </w:r>
      <w:r>
        <w:rPr>
          <w:spacing w:val="-5"/>
        </w:rPr>
        <w:t> </w:t>
      </w:r>
      <w:r>
        <w:rPr>
          <w:spacing w:val="-1"/>
          <w:w w:val="93"/>
        </w:rPr>
        <w:t>télen.</w:t>
      </w:r>
    </w:p>
    <w:p>
      <w:pPr>
        <w:pStyle w:val="Heading5"/>
        <w:ind w:left="340"/>
      </w:pPr>
      <w:r>
        <w:rPr/>
        <w:t>He wears neither a hat nor gloves in the winter.</w:t>
      </w:r>
    </w:p>
    <w:p>
      <w:pPr>
        <w:spacing w:before="148"/>
        <w:ind w:left="340" w:right="0" w:firstLine="0"/>
        <w:jc w:val="left"/>
        <w:rPr>
          <w:rFonts w:ascii="Trebuchet MS" w:hAnsi="Trebuchet MS"/>
          <w:b/>
          <w:sz w:val="20"/>
        </w:rPr>
      </w:pPr>
      <w:r>
        <w:rPr>
          <w:rFonts w:ascii="Trebuchet MS" w:hAnsi="Trebuchet MS"/>
          <w:b/>
          <w:sz w:val="20"/>
        </w:rPr>
        <w:t>Mi történt veled? Se nem írsz, se nem telefonálsz.</w:t>
      </w:r>
    </w:p>
    <w:p>
      <w:pPr>
        <w:spacing w:before="27"/>
        <w:ind w:left="340" w:right="0" w:firstLine="0"/>
        <w:jc w:val="left"/>
        <w:rPr>
          <w:rFonts w:ascii="Arial"/>
          <w:sz w:val="20"/>
        </w:rPr>
      </w:pPr>
      <w:r>
        <w:rPr>
          <w:rFonts w:ascii="Arial"/>
          <w:sz w:val="20"/>
        </w:rPr>
        <w:t>What is up with you? You neither write nor call me.</w:t>
      </w:r>
    </w:p>
    <w:p>
      <w:pPr>
        <w:spacing w:before="159"/>
        <w:ind w:left="101" w:right="0" w:firstLine="0"/>
        <w:jc w:val="left"/>
        <w:rPr>
          <w:sz w:val="19"/>
        </w:rPr>
      </w:pPr>
      <w:r>
        <w:rPr>
          <w:b/>
          <w:w w:val="110"/>
          <w:sz w:val="19"/>
        </w:rPr>
        <w:t>nemcsak . . . hanem . . . is </w:t>
      </w:r>
      <w:r>
        <w:rPr>
          <w:w w:val="110"/>
          <w:sz w:val="19"/>
        </w:rPr>
        <w:t>‘not just . . . but . . . too’</w:t>
      </w:r>
    </w:p>
    <w:p>
      <w:pPr>
        <w:pStyle w:val="Heading3"/>
        <w:spacing w:before="149"/>
        <w:ind w:left="340"/>
      </w:pPr>
      <w:r>
        <w:rPr>
          <w:spacing w:val="-1"/>
          <w:w w:val="105"/>
        </w:rPr>
        <w:t>Nemcsa</w:t>
      </w:r>
      <w:r>
        <w:rPr>
          <w:w w:val="105"/>
        </w:rPr>
        <w:t>k</w:t>
      </w:r>
      <w:r>
        <w:rPr>
          <w:spacing w:val="-5"/>
        </w:rPr>
        <w:t> </w:t>
      </w:r>
      <w:r>
        <w:rPr>
          <w:spacing w:val="-1"/>
          <w:w w:val="81"/>
        </w:rPr>
        <w:t>f</w:t>
      </w:r>
      <w:r>
        <w:rPr>
          <w:spacing w:val="-110"/>
          <w:w w:val="104"/>
        </w:rPr>
        <w:t>o</w:t>
      </w:r>
      <w:r>
        <w:rPr>
          <w:spacing w:val="-20"/>
          <w:w w:val="56"/>
        </w:rPr>
        <w:t>´</w:t>
      </w:r>
      <w:r>
        <w:rPr>
          <w:spacing w:val="-1"/>
          <w:w w:val="76"/>
        </w:rPr>
        <w:t>´</w:t>
      </w:r>
      <w:r>
        <w:rPr>
          <w:w w:val="76"/>
        </w:rPr>
        <w:t>z</w:t>
      </w:r>
      <w:r>
        <w:rPr>
          <w:spacing w:val="-5"/>
        </w:rPr>
        <w:t> </w:t>
      </w:r>
      <w:r>
        <w:rPr>
          <w:w w:val="99"/>
        </w:rPr>
        <w:t>a</w:t>
      </w:r>
      <w:r>
        <w:rPr>
          <w:spacing w:val="-5"/>
        </w:rPr>
        <w:t> </w:t>
      </w:r>
      <w:r>
        <w:rPr>
          <w:spacing w:val="-1"/>
          <w:w w:val="94"/>
        </w:rPr>
        <w:t>férjem</w:t>
      </w:r>
      <w:r>
        <w:rPr>
          <w:w w:val="94"/>
        </w:rPr>
        <w:t>,</w:t>
      </w:r>
      <w:r>
        <w:rPr>
          <w:spacing w:val="-5"/>
        </w:rPr>
        <w:t> </w:t>
      </w:r>
      <w:r>
        <w:rPr>
          <w:spacing w:val="-1"/>
          <w:w w:val="101"/>
        </w:rPr>
        <w:t>hane</w:t>
      </w:r>
      <w:r>
        <w:rPr>
          <w:w w:val="101"/>
        </w:rPr>
        <w:t>m</w:t>
      </w:r>
      <w:r>
        <w:rPr>
          <w:spacing w:val="-5"/>
        </w:rPr>
        <w:t> </w:t>
      </w:r>
      <w:r>
        <w:rPr>
          <w:spacing w:val="-1"/>
          <w:w w:val="99"/>
        </w:rPr>
        <w:t>porszívó</w:t>
      </w:r>
      <w:r>
        <w:rPr>
          <w:w w:val="99"/>
        </w:rPr>
        <w:t>z</w:t>
      </w:r>
      <w:r>
        <w:rPr>
          <w:spacing w:val="-5"/>
        </w:rPr>
        <w:t> </w:t>
      </w:r>
      <w:r>
        <w:rPr>
          <w:spacing w:val="-1"/>
          <w:w w:val="88"/>
        </w:rPr>
        <w:t>is!</w:t>
      </w:r>
    </w:p>
    <w:p>
      <w:pPr>
        <w:pStyle w:val="Heading5"/>
        <w:ind w:left="340"/>
      </w:pPr>
      <w:r>
        <w:rPr/>
        <w:t>My husband doesn’t just cook, he vacuums too!</w:t>
      </w:r>
    </w:p>
    <w:p>
      <w:pPr>
        <w:pStyle w:val="BodyText"/>
        <w:rPr>
          <w:rFonts w:ascii="Arial"/>
          <w:sz w:val="22"/>
        </w:rPr>
      </w:pPr>
    </w:p>
    <w:p>
      <w:pPr>
        <w:pStyle w:val="BodyText"/>
        <w:spacing w:before="9"/>
        <w:rPr>
          <w:rFonts w:ascii="Arial"/>
          <w:sz w:val="30"/>
        </w:rPr>
      </w:pPr>
    </w:p>
    <w:p>
      <w:pPr>
        <w:spacing w:before="0"/>
        <w:ind w:left="818" w:right="0" w:firstLine="0"/>
        <w:jc w:val="left"/>
        <w:rPr>
          <w:rFonts w:ascii="Arial"/>
          <w:b/>
          <w:i/>
          <w:sz w:val="20"/>
        </w:rPr>
      </w:pPr>
      <w:r>
        <w:rPr/>
        <w:pict>
          <v:shape style="position:absolute;margin-left:40.214001pt;margin-top:-1.875114pt;width:29.6pt;height:15.65pt;mso-position-horizontal-relative:page;mso-position-vertical-relative:paragraph;z-index:1652992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13.1.2</w:t>
                  </w:r>
                </w:p>
              </w:txbxContent>
            </v:textbox>
            <v:stroke dashstyle="solid"/>
            <w10:wrap type="none"/>
          </v:shape>
        </w:pict>
      </w:r>
      <w:r>
        <w:rPr>
          <w:rFonts w:ascii="Arial"/>
          <w:b/>
          <w:i/>
          <w:sz w:val="20"/>
        </w:rPr>
        <w:t>Contrasting conjunctions</w:t>
      </w:r>
    </w:p>
    <w:p>
      <w:pPr>
        <w:pStyle w:val="BodyText"/>
        <w:spacing w:before="10"/>
        <w:rPr>
          <w:rFonts w:ascii="Arial"/>
          <w:b/>
          <w:i/>
          <w:sz w:val="25"/>
        </w:rPr>
      </w:pPr>
    </w:p>
    <w:p>
      <w:pPr>
        <w:spacing w:before="1"/>
        <w:ind w:left="101" w:right="0" w:firstLine="0"/>
        <w:jc w:val="left"/>
        <w:rPr>
          <w:sz w:val="19"/>
        </w:rPr>
      </w:pPr>
      <w:r>
        <w:rPr>
          <w:b/>
          <w:sz w:val="19"/>
        </w:rPr>
        <w:t>de </w:t>
      </w:r>
      <w:r>
        <w:rPr>
          <w:sz w:val="19"/>
        </w:rPr>
        <w:t>‘but’</w:t>
      </w:r>
    </w:p>
    <w:p>
      <w:pPr>
        <w:pStyle w:val="Heading3"/>
        <w:spacing w:before="159"/>
        <w:ind w:left="340"/>
      </w:pPr>
      <w:r>
        <w:rPr/>
        <w:pict>
          <v:group style="position:absolute;margin-left:355.789001pt;margin-top:12.86655pt;width:61.8pt;height:23.95pt;mso-position-horizontal-relative:page;mso-position-vertical-relative:paragraph;z-index:16529408" coordorigin="7116,257" coordsize="1236,479">
            <v:shape style="position:absolute;left:7115;top:257;width:1236;height:479" coordorigin="7116,257" coordsize="1236,479" path="m8351,257l7119,257,7116,261,7116,735,8348,735,8351,732,8351,257xe" filled="true" fillcolor="#efefef" stroked="false">
              <v:path arrowok="t"/>
              <v:fill type="solid"/>
            </v:shape>
            <v:shape style="position:absolute;left:7115;top:257;width:1236;height:479" coordorigin="7116,257" coordsize="1236,479" path="m8351,257l7132,257,7116,276,7116,735,8335,735,8351,716,8351,257xe" filled="true" fillcolor="#eeeeee" stroked="false">
              <v:path arrowok="t"/>
              <v:fill type="solid"/>
            </v:shape>
            <v:shape style="position:absolute;left:7115;top:257;width:1236;height:479" coordorigin="7116,257" coordsize="1236,479" path="m8351,257l7145,257,7116,292,7116,735,8321,735,8351,700,8351,257xe" filled="true" fillcolor="#ededed" stroked="false">
              <v:path arrowok="t"/>
              <v:fill type="solid"/>
            </v:shape>
            <v:shape style="position:absolute;left:7115;top:257;width:1236;height:479" coordorigin="7116,257" coordsize="1236,479" path="m8351,257l7158,257,7116,308,7116,735,8308,735,8351,685,8351,257xe" filled="true" fillcolor="#ececec" stroked="false">
              <v:path arrowok="t"/>
              <v:fill type="solid"/>
            </v:shape>
            <v:shape style="position:absolute;left:7115;top:257;width:1236;height:479" coordorigin="7116,257" coordsize="1236,479" path="m8351,257l7171,257,7116,323,7116,735,8295,735,8351,669,8351,257xe" filled="true" fillcolor="#ebebeb" stroked="false">
              <v:path arrowok="t"/>
              <v:fill type="solid"/>
            </v:shape>
            <v:shape style="position:absolute;left:7115;top:257;width:1236;height:479" coordorigin="7116,257" coordsize="1236,479" path="m8351,257l7184,257,7116,339,7116,735,8282,735,8351,653,8351,257xe" filled="true" fillcolor="#eaeaea" stroked="false">
              <v:path arrowok="t"/>
              <v:fill type="solid"/>
            </v:shape>
            <v:shape style="position:absolute;left:7115;top:257;width:1236;height:479" coordorigin="7116,257" coordsize="1236,479" path="m8351,257l7197,257,7116,355,7116,735,8269,735,8351,638,8351,257xe" filled="true" fillcolor="#e9e9e9" stroked="false">
              <v:path arrowok="t"/>
              <v:fill type="solid"/>
            </v:shape>
            <v:shape style="position:absolute;left:7115;top:257;width:1236;height:479" coordorigin="7116,257" coordsize="1236,479" path="m8351,257l7211,257,7116,370,7116,735,8256,735,8351,622,8351,257xe" filled="true" fillcolor="#e8e8e8" stroked="false">
              <v:path arrowok="t"/>
              <v:fill type="solid"/>
            </v:shape>
            <v:shape style="position:absolute;left:7115;top:257;width:1236;height:479" coordorigin="7116,257" coordsize="1236,479" path="m8351,257l7224,257,7116,386,7116,735,8243,735,8351,606,8351,257xe" filled="true" fillcolor="#e7e7e7" stroked="false">
              <v:path arrowok="t"/>
              <v:fill type="solid"/>
            </v:shape>
            <v:shape style="position:absolute;left:7115;top:257;width:1236;height:479" coordorigin="7116,257" coordsize="1236,479" path="m8351,257l7237,257,7116,402,7116,735,8229,735,8351,591,8351,257xe" filled="true" fillcolor="#e6e6e6" stroked="false">
              <v:path arrowok="t"/>
              <v:fill type="solid"/>
            </v:shape>
            <v:shape style="position:absolute;left:7115;top:257;width:1236;height:479" coordorigin="7116,257" coordsize="1236,479" path="m8351,257l7250,257,7116,417,7116,735,8216,735,8351,575,8351,257xe" filled="true" fillcolor="#e5e5e5" stroked="false">
              <v:path arrowok="t"/>
              <v:fill type="solid"/>
            </v:shape>
            <v:shape style="position:absolute;left:7115;top:257;width:1236;height:479" coordorigin="7116,257" coordsize="1236,479" path="m8351,257l7263,257,7116,433,7116,735,8203,735,8351,559,8351,257xe" filled="true" fillcolor="#e4e4e4" stroked="false">
              <v:path arrowok="t"/>
              <v:fill type="solid"/>
            </v:shape>
            <v:shape style="position:absolute;left:7115;top:257;width:1236;height:479" coordorigin="7116,257" coordsize="1236,479" path="m8351,257l7276,257,7116,449,7116,735,8190,735,8351,544,8351,257xe" filled="true" fillcolor="#e3e3e3" stroked="false">
              <v:path arrowok="t"/>
              <v:fill type="solid"/>
            </v:shape>
            <v:shape style="position:absolute;left:7115;top:257;width:1236;height:479" coordorigin="7116,257" coordsize="1236,479" path="m8351,257l7289,257,7116,464,7116,735,8177,735,8351,528,8351,257xe" filled="true" fillcolor="#e2e2e2" stroked="false">
              <v:path arrowok="t"/>
              <v:fill type="solid"/>
            </v:shape>
            <v:shape style="position:absolute;left:7115;top:257;width:1236;height:479" coordorigin="7116,257" coordsize="1236,479" path="m8351,257l7303,257,7116,480,7116,735,8164,735,8351,512,8351,257xe" filled="true" fillcolor="#e1e1e1" stroked="false">
              <v:path arrowok="t"/>
              <v:fill type="solid"/>
            </v:shape>
            <v:shape style="position:absolute;left:7115;top:257;width:1236;height:479" coordorigin="7116,257" coordsize="1236,479" path="m8351,257l7316,257,7116,496,7116,735,8151,735,8351,497,8351,257xe" filled="true" fillcolor="#e0e0e0" stroked="false">
              <v:path arrowok="t"/>
              <v:fill type="solid"/>
            </v:shape>
            <v:shape style="position:absolute;left:7115;top:257;width:1236;height:479" coordorigin="7116,257" coordsize="1236,479" path="m8351,257l7329,257,7116,511,7116,735,8137,735,8351,481,8351,257xe" filled="true" fillcolor="#dfdfdf" stroked="false">
              <v:path arrowok="t"/>
              <v:fill type="solid"/>
            </v:shape>
            <v:shape style="position:absolute;left:7115;top:257;width:1236;height:479" coordorigin="7116,257" coordsize="1236,479" path="m8351,257l7342,257,7116,527,7116,735,8124,735,8351,465,8351,257xe" filled="true" fillcolor="#dedede" stroked="false">
              <v:path arrowok="t"/>
              <v:fill type="solid"/>
            </v:shape>
            <v:shape style="position:absolute;left:7115;top:257;width:1236;height:479" coordorigin="7116,257" coordsize="1236,479" path="m8351,257l7355,257,7116,543,7116,735,8111,735,8351,450,8351,257xe" filled="true" fillcolor="#dddddd" stroked="false">
              <v:path arrowok="t"/>
              <v:fill type="solid"/>
            </v:shape>
            <v:shape style="position:absolute;left:7115;top:257;width:1236;height:479" coordorigin="7116,257" coordsize="1236,479" path="m8351,257l7368,257,7116,558,7116,735,8098,735,8351,434,8351,257xe" filled="true" fillcolor="#dcdcdc" stroked="false">
              <v:path arrowok="t"/>
              <v:fill type="solid"/>
            </v:shape>
            <v:shape style="position:absolute;left:7115;top:257;width:1236;height:479" coordorigin="7116,257" coordsize="1236,479" path="m8351,257l7381,257,7116,574,7116,735,8085,735,8351,418,8351,257xe" filled="true" fillcolor="#dbdbdb" stroked="false">
              <v:path arrowok="t"/>
              <v:fill type="solid"/>
            </v:shape>
            <v:shape style="position:absolute;left:7115;top:257;width:1236;height:479" coordorigin="7116,257" coordsize="1236,479" path="m8351,257l7395,257,7116,590,7116,735,8072,735,8351,403,8351,257xe" filled="true" fillcolor="#dadada" stroked="false">
              <v:path arrowok="t"/>
              <v:fill type="solid"/>
            </v:shape>
            <v:shape style="position:absolute;left:7115;top:257;width:1236;height:479" coordorigin="7116,257" coordsize="1236,479" path="m8351,257l7408,257,7116,605,7116,735,8059,735,8351,387,8351,257xe" filled="true" fillcolor="#d9d9d9" stroked="false">
              <v:path arrowok="t"/>
              <v:fill type="solid"/>
            </v:shape>
            <v:shape style="position:absolute;left:7115;top:257;width:1236;height:479" coordorigin="7116,257" coordsize="1236,479" path="m8351,257l7421,257,7116,621,7116,735,8045,735,8351,371,8351,257xe" filled="true" fillcolor="#d8d8d8" stroked="false">
              <v:path arrowok="t"/>
              <v:fill type="solid"/>
            </v:shape>
            <v:shape style="position:absolute;left:7115;top:257;width:1236;height:479" coordorigin="7116,257" coordsize="1236,479" path="m8351,257l7434,257,7116,637,7116,735,8032,735,8351,356,8351,257xe" filled="true" fillcolor="#d7d7d7" stroked="false">
              <v:path arrowok="t"/>
              <v:fill type="solid"/>
            </v:shape>
            <v:shape style="position:absolute;left:7115;top:257;width:1236;height:479" coordorigin="7116,257" coordsize="1236,479" path="m8351,257l7447,257,7116,652,7116,735,8019,735,8351,340,8351,257xe" filled="true" fillcolor="#d6d6d6" stroked="false">
              <v:path arrowok="t"/>
              <v:fill type="solid"/>
            </v:shape>
            <v:shape style="position:absolute;left:7115;top:257;width:1236;height:479" coordorigin="7116,257" coordsize="1236,479" path="m8351,257l7460,257,7116,668,7116,735,8006,735,8351,324,8351,257xe" filled="true" fillcolor="#d5d5d5" stroked="false">
              <v:path arrowok="t"/>
              <v:fill type="solid"/>
            </v:shape>
            <v:shape style="position:absolute;left:7115;top:257;width:1236;height:479" coordorigin="7116,257" coordsize="1236,479" path="m8351,257l7474,257,7116,684,7116,735,7993,735,8351,309,8351,257xe" filled="true" fillcolor="#d4d4d4" stroked="false">
              <v:path arrowok="t"/>
              <v:fill type="solid"/>
            </v:shape>
            <v:shape style="position:absolute;left:7115;top:257;width:1236;height:479" coordorigin="7116,257" coordsize="1236,479" path="m8351,257l7487,257,7116,699,7116,735,7980,735,8351,293,8351,257xe" filled="true" fillcolor="#d3d3d3" stroked="false">
              <v:path arrowok="t"/>
              <v:fill type="solid"/>
            </v:shape>
            <v:shape style="position:absolute;left:7115;top:257;width:1236;height:479" coordorigin="7116,257" coordsize="1236,479" path="m8351,257l7500,257,7116,715,7116,735,7966,735,8351,277,8351,257xe" filled="true" fillcolor="#d2d2d2" stroked="false">
              <v:path arrowok="t"/>
              <v:fill type="solid"/>
            </v:shape>
            <v:shape style="position:absolute;left:7115;top:257;width:1236;height:479" coordorigin="7116,257" coordsize="1236,479" path="m8351,257l7513,257,7116,731,7116,735,7953,735,8351,262,8351,257xe" filled="true" fillcolor="#d1d1d1" stroked="false">
              <v:path arrowok="t"/>
              <v:fill type="solid"/>
            </v:shape>
            <v:shape style="position:absolute;left:7125;top:257;width:1217;height:479" coordorigin="7125,257" coordsize="1217,479" path="m8341,257l7526,257,7125,735,7940,735,8341,257xe" filled="true" fillcolor="#d0d0d0" stroked="false">
              <v:path arrowok="t"/>
              <v:fill type="solid"/>
            </v:shape>
            <v:shape style="position:absolute;left:7138;top:257;width:1190;height:479" coordorigin="7138,257" coordsize="1190,479" path="m8328,257l7539,257,7138,735,7927,735,8328,257xe" filled="true" fillcolor="#cfcfcf" stroked="false">
              <v:path arrowok="t"/>
              <v:fill type="solid"/>
            </v:shape>
            <v:shape style="position:absolute;left:7151;top:257;width:1164;height:479" coordorigin="7151,257" coordsize="1164,479" path="m8315,257l7552,257,7151,735,7914,735,8315,257xe" filled="true" fillcolor="#cecece" stroked="false">
              <v:path arrowok="t"/>
              <v:fill type="solid"/>
            </v:shape>
            <v:shape style="position:absolute;left:7164;top:257;width:1138;height:479" coordorigin="7164,257" coordsize="1138,479" path="m8302,257l7566,257,7164,735,7901,735,8302,257xe" filled="true" fillcolor="#cdcdcd" stroked="false">
              <v:path arrowok="t"/>
              <v:fill type="solid"/>
            </v:shape>
            <v:shape style="position:absolute;left:7177;top:257;width:1112;height:479" coordorigin="7178,257" coordsize="1112,479" path="m8289,257l7579,257,7178,735,7888,735,8289,257xe" filled="true" fillcolor="#cccccc" stroked="false">
              <v:path arrowok="t"/>
              <v:fill type="solid"/>
            </v:shape>
            <v:shape style="position:absolute;left:7190;top:257;width:1085;height:479" coordorigin="7191,257" coordsize="1085,479" path="m8276,257l7592,257,7191,735,7874,735,8276,257xe" filled="true" fillcolor="#cbcbcb" stroked="false">
              <v:path arrowok="t"/>
              <v:fill type="solid"/>
            </v:shape>
            <v:shape style="position:absolute;left:7203;top:257;width:1059;height:479" coordorigin="7204,257" coordsize="1059,479" path="m8262,257l7605,257,7204,735,7861,735,8262,257xe" filled="true" fillcolor="#cacaca" stroked="false">
              <v:path arrowok="t"/>
              <v:fill type="solid"/>
            </v:shape>
            <v:shape style="position:absolute;left:7217;top:257;width:1033;height:479" coordorigin="7217,257" coordsize="1033,479" path="m8249,257l7618,257,7217,735,7848,735,8249,257xe" filled="true" fillcolor="#c9c9c9" stroked="false">
              <v:path arrowok="t"/>
              <v:fill type="solid"/>
            </v:shape>
            <v:shape style="position:absolute;left:7230;top:257;width:1006;height:479" coordorigin="7230,257" coordsize="1006,479" path="m8236,257l7631,257,7230,735,7835,735,8236,257xe" filled="true" fillcolor="#c8c8c8" stroked="false">
              <v:path arrowok="t"/>
              <v:fill type="solid"/>
            </v:shape>
            <v:shape style="position:absolute;left:7243;top:257;width:980;height:479" coordorigin="7243,257" coordsize="980,479" path="m8223,257l7644,257,7243,735,7822,735,8223,257xe" filled="true" fillcolor="#c7c7c7" stroked="false">
              <v:path arrowok="t"/>
              <v:fill type="solid"/>
            </v:shape>
            <v:shape style="position:absolute;left:7256;top:257;width:954;height:479" coordorigin="7257,257" coordsize="954,479" path="m8210,257l7658,257,7257,735,7809,735,8210,257xe" filled="true" fillcolor="#c6c6c6" stroked="false">
              <v:path arrowok="t"/>
              <v:fill type="solid"/>
            </v:shape>
            <v:shape style="position:absolute;left:7269;top:257;width:927;height:479" coordorigin="7270,257" coordsize="927,479" path="m8197,257l7671,257,7270,735,7796,735,8197,257xe" filled="true" fillcolor="#c5c5c5" stroked="false">
              <v:path arrowok="t"/>
              <v:fill type="solid"/>
            </v:shape>
            <v:shape style="position:absolute;left:7282;top:257;width:901;height:479" coordorigin="7283,257" coordsize="901,479" path="m8184,257l7684,257,7283,735,7782,735,8184,257xe" filled="true" fillcolor="#c4c4c4" stroked="false">
              <v:path arrowok="t"/>
              <v:fill type="solid"/>
            </v:shape>
            <v:shape style="position:absolute;left:7295;top:257;width:875;height:479" coordorigin="7296,257" coordsize="875,479" path="m8170,257l7697,257,7296,735,7769,735,8170,257xe" filled="true" fillcolor="#c3c3c3" stroked="false">
              <v:path arrowok="t"/>
              <v:fill type="solid"/>
            </v:shape>
            <v:shape style="position:absolute;left:7309;top:257;width:849;height:479" coordorigin="7309,257" coordsize="849,479" path="m8157,257l7710,257,7309,735,7756,735,8157,257xe" filled="true" fillcolor="#c2c2c2" stroked="false">
              <v:path arrowok="t"/>
              <v:fill type="solid"/>
            </v:shape>
            <v:shape style="position:absolute;left:7322;top:257;width:822;height:479" coordorigin="7322,257" coordsize="822,479" path="m8144,257l7723,257,7322,735,7743,735,8144,257xe" filled="true" fillcolor="#c1c1c1" stroked="false">
              <v:path arrowok="t"/>
              <v:fill type="solid"/>
            </v:shape>
            <v:shape style="position:absolute;left:7335;top:257;width:796;height:479" coordorigin="7335,257" coordsize="796,479" path="m8131,257l7736,257,7335,735,7730,735,8131,257xe" filled="true" fillcolor="#c0c0c0" stroked="false">
              <v:path arrowok="t"/>
              <v:fill type="solid"/>
            </v:shape>
            <v:shape style="position:absolute;left:7348;top:257;width:770;height:479" coordorigin="7349,257" coordsize="770,479" path="m8118,257l7750,257,7349,735,7717,735,8118,257xe" filled="true" fillcolor="#bfbfbf" stroked="false">
              <v:path arrowok="t"/>
              <v:fill type="solid"/>
            </v:shape>
            <v:shape style="position:absolute;left:7361;top:257;width:743;height:479" coordorigin="7362,257" coordsize="743,479" path="m8105,257l7763,257,7362,735,7704,735,8105,257xe" filled="true" fillcolor="#bebebe" stroked="false">
              <v:path arrowok="t"/>
              <v:fill type="solid"/>
            </v:shape>
            <v:shape style="position:absolute;left:7374;top:257;width:717;height:479" coordorigin="7375,257" coordsize="717,479" path="m8091,257l7776,257,7375,735,7690,735,8091,257xe" filled="true" fillcolor="#bdbdbd" stroked="false">
              <v:path arrowok="t"/>
              <v:fill type="solid"/>
            </v:shape>
            <v:shape style="position:absolute;left:7387;top:257;width:691;height:479" coordorigin="7388,257" coordsize="691,479" path="m8078,257l7789,257,7388,735,7677,735,8078,257xe" filled="true" fillcolor="#bcbcbc" stroked="false">
              <v:path arrowok="t"/>
              <v:fill type="solid"/>
            </v:shape>
            <v:shape style="position:absolute;left:7401;top:257;width:665;height:479" coordorigin="7401,257" coordsize="665,479" path="m8065,257l7802,257,7401,735,7664,735,8065,257xe" filled="true" fillcolor="#bbbbbb" stroked="false">
              <v:path arrowok="t"/>
              <v:fill type="solid"/>
            </v:shape>
            <v:shape style="position:absolute;left:7414;top:257;width:638;height:479" coordorigin="7414,257" coordsize="638,479" path="m8052,257l7815,257,7414,735,7651,735,8052,257xe" filled="true" fillcolor="#bababa" stroked="false">
              <v:path arrowok="t"/>
              <v:fill type="solid"/>
            </v:shape>
            <v:shape style="position:absolute;left:7427;top:257;width:612;height:479" coordorigin="7427,257" coordsize="612,479" path="m8039,257l7829,257,7427,735,7638,735,8039,257xe" filled="true" fillcolor="#b9b9b9" stroked="false">
              <v:path arrowok="t"/>
              <v:fill type="solid"/>
            </v:shape>
            <v:shape style="position:absolute;left:7440;top:257;width:586;height:479" coordorigin="7441,257" coordsize="586,479" path="m8026,257l7842,257,7441,735,7625,735,8026,257xe" filled="true" fillcolor="#b8b8b8" stroked="false">
              <v:path arrowok="t"/>
              <v:fill type="solid"/>
            </v:shape>
            <v:shape style="position:absolute;left:7453;top:257;width:559;height:479" coordorigin="7454,257" coordsize="559,479" path="m8013,257l7855,257,7454,735,7612,735,8013,257xe" filled="true" fillcolor="#b7b7b7" stroked="false">
              <v:path arrowok="t"/>
              <v:fill type="solid"/>
            </v:shape>
            <v:shape style="position:absolute;left:7466;top:257;width:533;height:479" coordorigin="7467,257" coordsize="533,479" path="m7999,257l7868,257,7467,735,7598,735,7999,257xe" filled="true" fillcolor="#b6b6b6" stroked="false">
              <v:path arrowok="t"/>
              <v:fill type="solid"/>
            </v:shape>
            <v:shape style="position:absolute;left:7480;top:257;width:507;height:479" coordorigin="7480,257" coordsize="507,479" path="m7986,257l7881,257,7480,735,7585,735,7986,257xe" filled="true" fillcolor="#b5b5b5" stroked="false">
              <v:path arrowok="t"/>
              <v:fill type="solid"/>
            </v:shape>
            <v:shape style="position:absolute;left:7493;top:257;width:480;height:479" coordorigin="7493,257" coordsize="480,479" path="m7973,257l7894,257,7493,735,7572,735,7973,257xe" filled="true" fillcolor="#b4b4b4" stroked="false">
              <v:path arrowok="t"/>
              <v:fill type="solid"/>
            </v:shape>
            <v:shape style="position:absolute;left:7506;top:257;width:454;height:479" coordorigin="7506,257" coordsize="454,479" path="m7960,257l7907,257,7506,735,7559,735,7960,257xe" filled="true" fillcolor="#b3b3b3" stroked="false">
              <v:path arrowok="t"/>
              <v:fill type="solid"/>
            </v:shape>
            <v:shape style="position:absolute;left:7519;top:257;width:428;height:479" coordorigin="7519,257" coordsize="428,479" path="m7947,257l7921,257,7519,735,7546,735,7947,257xe" filled="true" fillcolor="#b2b2b2" stroked="false">
              <v:path arrowok="t"/>
              <v:fill type="solid"/>
            </v:shape>
            <v:shape style="position:absolute;left:7115;top:257;width:1236;height:479" type="#_x0000_t202" filled="false" stroked="false">
              <v:textbox inset="0,0,0,0">
                <w:txbxContent>
                  <w:p>
                    <w:pPr>
                      <w:spacing w:before="30"/>
                      <w:ind w:left="79" w:right="0" w:firstLine="0"/>
                      <w:jc w:val="left"/>
                      <w:rPr>
                        <w:rFonts w:ascii="Arial"/>
                        <w:sz w:val="19"/>
                      </w:rPr>
                    </w:pPr>
                    <w:r>
                      <w:rPr>
                        <w:rFonts w:ascii="Arial"/>
                        <w:sz w:val="19"/>
                      </w:rPr>
                      <w:t>221</w:t>
                    </w:r>
                  </w:p>
                </w:txbxContent>
              </v:textbox>
              <w10:wrap type="none"/>
            </v:shape>
            <w10:wrap type="none"/>
          </v:group>
        </w:pict>
      </w:r>
      <w:r>
        <w:rPr/>
        <w:t>Meghívtam a bátyámat, de nem tud eljönni.</w:t>
      </w:r>
    </w:p>
    <w:p>
      <w:pPr>
        <w:pStyle w:val="Heading5"/>
        <w:ind w:left="340"/>
      </w:pPr>
      <w:r>
        <w:rPr/>
        <w:t>I invited my brother, but he is unable to come.</w:t>
      </w:r>
    </w:p>
    <w:p>
      <w:pPr>
        <w:spacing w:after="0"/>
        <w:sectPr>
          <w:pgSz w:w="8650" w:h="12250"/>
          <w:pgMar w:top="500" w:bottom="280" w:left="680" w:right="180"/>
        </w:sectPr>
      </w:pPr>
    </w:p>
    <w:p>
      <w:pPr>
        <w:pStyle w:val="BodyText"/>
        <w:spacing w:before="9"/>
        <w:rPr>
          <w:rFonts w:ascii="Arial"/>
          <w:sz w:val="8"/>
        </w:rPr>
      </w:pPr>
    </w:p>
    <w:p>
      <w:pPr>
        <w:pStyle w:val="BodyText"/>
        <w:spacing w:before="106"/>
        <w:ind w:left="1581"/>
      </w:pPr>
      <w:r>
        <w:rPr/>
        <w:pict>
          <v:group style="position:absolute;margin-left:14.379pt;margin-top:-5.361839pt;width:61.8pt;height:119.55pt;mso-position-horizontal-relative:page;mso-position-vertical-relative:paragraph;z-index:16530944" coordorigin="288,-107" coordsize="1236,2391">
            <v:shape style="position:absolute;left:287;top:-108;width:1236;height:2391" coordorigin="288,-107" coordsize="1236,2391" path="m1523,-107l302,-107,288,-90,288,2283,1509,2283,1523,2266,1523,-107xe" filled="true" fillcolor="#f0f0f0" stroked="false">
              <v:path arrowok="t"/>
              <v:fill type="solid"/>
            </v:shape>
            <v:shape style="position:absolute;left:287;top:-108;width:1236;height:2391" coordorigin="288,-107" coordsize="1236,2391" path="m1523,-107l327,-107,288,-60,288,2283,1483,2283,1523,2236,1523,-107xe" filled="true" fillcolor="#efefef" stroked="false">
              <v:path arrowok="t"/>
              <v:fill type="solid"/>
            </v:shape>
            <v:shape style="position:absolute;left:287;top:-108;width:1236;height:2391" coordorigin="288,-107" coordsize="1236,2391" path="m1523,-107l353,-107,288,-29,288,2283,1458,2283,1523,2206,1523,-107xe" filled="true" fillcolor="#eeeeee" stroked="false">
              <v:path arrowok="t"/>
              <v:fill type="solid"/>
            </v:shape>
            <v:shape style="position:absolute;left:287;top:-108;width:1236;height:2391" coordorigin="288,-107" coordsize="1236,2391" path="m1523,-107l378,-107,288,1,288,2283,1432,2283,1523,2175,1523,-107xe" filled="true" fillcolor="#ededed" stroked="false">
              <v:path arrowok="t"/>
              <v:fill type="solid"/>
            </v:shape>
            <v:shape style="position:absolute;left:287;top:-108;width:1236;height:2391" coordorigin="288,-107" coordsize="1236,2391" path="m1523,-107l404,-107,288,31,288,2283,1407,2283,1523,2145,1523,-107xe" filled="true" fillcolor="#ececec" stroked="false">
              <v:path arrowok="t"/>
              <v:fill type="solid"/>
            </v:shape>
            <v:shape style="position:absolute;left:287;top:-108;width:1236;height:2391" coordorigin="288,-107" coordsize="1236,2391" path="m1523,-107l429,-107,288,62,288,2283,1381,2283,1523,2114,1523,-107xe" filled="true" fillcolor="#ebebeb" stroked="false">
              <v:path arrowok="t"/>
              <v:fill type="solid"/>
            </v:shape>
            <v:shape style="position:absolute;left:287;top:-108;width:1236;height:2391" coordorigin="288,-107" coordsize="1236,2391" path="m1523,-107l455,-107,288,92,288,2283,1356,2283,1523,2084,1523,-107xe" filled="true" fillcolor="#eaeaea" stroked="false">
              <v:path arrowok="t"/>
              <v:fill type="solid"/>
            </v:shape>
            <v:shape style="position:absolute;left:287;top:-108;width:1236;height:2391" coordorigin="288,-107" coordsize="1236,2391" path="m1523,-107l480,-107,288,123,288,2283,1330,2283,1523,2054,1523,-107xe" filled="true" fillcolor="#e9e9e9" stroked="false">
              <v:path arrowok="t"/>
              <v:fill type="solid"/>
            </v:shape>
            <v:shape style="position:absolute;left:287;top:-108;width:1236;height:2391" coordorigin="288,-107" coordsize="1236,2391" path="m1523,-107l506,-107,288,153,288,2283,1305,2283,1523,2023,1523,-107xe" filled="true" fillcolor="#e8e8e8" stroked="false">
              <v:path arrowok="t"/>
              <v:fill type="solid"/>
            </v:shape>
            <v:shape style="position:absolute;left:287;top:-108;width:1236;height:2391" coordorigin="288,-107" coordsize="1236,2391" path="m1523,-107l531,-107,288,183,288,2283,1279,2283,1523,1993,1523,-107xe" filled="true" fillcolor="#e7e7e7" stroked="false">
              <v:path arrowok="t"/>
              <v:fill type="solid"/>
            </v:shape>
            <v:shape style="position:absolute;left:287;top:-108;width:1236;height:2391" coordorigin="288,-107" coordsize="1236,2391" path="m1523,-107l557,-107,288,214,288,2283,1254,2283,1523,1962,1523,-107xe" filled="true" fillcolor="#e6e6e6" stroked="false">
              <v:path arrowok="t"/>
              <v:fill type="solid"/>
            </v:shape>
            <v:shape style="position:absolute;left:287;top:-108;width:1236;height:2391" coordorigin="288,-107" coordsize="1236,2391" path="m1523,-107l582,-107,288,244,288,2283,1228,2283,1523,1932,1523,-107xe" filled="true" fillcolor="#e5e5e5" stroked="false">
              <v:path arrowok="t"/>
              <v:fill type="solid"/>
            </v:shape>
            <v:shape style="position:absolute;left:287;top:-108;width:1236;height:2391" coordorigin="288,-107" coordsize="1236,2391" path="m1523,-107l608,-107,288,274,288,2283,1203,2283,1523,1902,1523,-107xe" filled="true" fillcolor="#e4e4e4" stroked="false">
              <v:path arrowok="t"/>
              <v:fill type="solid"/>
            </v:shape>
            <v:shape style="position:absolute;left:287;top:-108;width:1236;height:2391" coordorigin="288,-107" coordsize="1236,2391" path="m1523,-107l633,-107,288,305,288,2283,1177,2283,1523,1871,1523,-107xe" filled="true" fillcolor="#e3e3e3" stroked="false">
              <v:path arrowok="t"/>
              <v:fill type="solid"/>
            </v:shape>
            <v:shape style="position:absolute;left:287;top:-108;width:1236;height:2391" coordorigin="288,-107" coordsize="1236,2391" path="m1523,-107l659,-107,288,335,288,2283,1152,2283,1523,1841,1523,-107xe" filled="true" fillcolor="#e2e2e2" stroked="false">
              <v:path arrowok="t"/>
              <v:fill type="solid"/>
            </v:shape>
            <v:shape style="position:absolute;left:287;top:-108;width:1236;height:2391" coordorigin="288,-107" coordsize="1236,2391" path="m1523,-107l684,-107,288,366,288,2283,1126,2283,1523,1811,1523,-107xe" filled="true" fillcolor="#e1e1e1" stroked="false">
              <v:path arrowok="t"/>
              <v:fill type="solid"/>
            </v:shape>
            <v:shape style="position:absolute;left:287;top:-108;width:1236;height:2391" coordorigin="288,-107" coordsize="1236,2391" path="m1523,-107l710,-107,288,396,288,2283,1101,2283,1523,1780,1523,-107xe" filled="true" fillcolor="#e0e0e0" stroked="false">
              <v:path arrowok="t"/>
              <v:fill type="solid"/>
            </v:shape>
            <v:shape style="position:absolute;left:287;top:-108;width:1236;height:2391" coordorigin="288,-107" coordsize="1236,2391" path="m1523,-107l735,-107,288,426,288,2283,1075,2283,1523,1750,1523,-107xe" filled="true" fillcolor="#dfdfdf" stroked="false">
              <v:path arrowok="t"/>
              <v:fill type="solid"/>
            </v:shape>
            <v:shape style="position:absolute;left:287;top:-108;width:1236;height:2391" coordorigin="288,-107" coordsize="1236,2391" path="m1523,-107l761,-107,288,457,288,2283,1050,2283,1523,1719,1523,-107xe" filled="true" fillcolor="#dedede" stroked="false">
              <v:path arrowok="t"/>
              <v:fill type="solid"/>
            </v:shape>
            <v:shape style="position:absolute;left:287;top:-108;width:1236;height:2391" coordorigin="288,-107" coordsize="1236,2391" path="m1523,-107l786,-107,288,487,288,2283,1024,2283,1523,1689,1523,-107xe" filled="true" fillcolor="#dddddd" stroked="false">
              <v:path arrowok="t"/>
              <v:fill type="solid"/>
            </v:shape>
            <v:shape style="position:absolute;left:287;top:-108;width:1236;height:2391" coordorigin="288,-107" coordsize="1236,2391" path="m1523,-107l812,-107,288,518,288,2283,999,2283,1523,1659,1523,-107xe" filled="true" fillcolor="#dcdcdc" stroked="false">
              <v:path arrowok="t"/>
              <v:fill type="solid"/>
            </v:shape>
            <v:shape style="position:absolute;left:287;top:-108;width:1236;height:2391" coordorigin="288,-107" coordsize="1236,2391" path="m1523,-107l837,-107,288,548,288,2283,973,2283,1523,1628,1523,-107xe" filled="true" fillcolor="#dbdbdb" stroked="false">
              <v:path arrowok="t"/>
              <v:fill type="solid"/>
            </v:shape>
            <v:shape style="position:absolute;left:287;top:-108;width:1236;height:2391" coordorigin="288,-107" coordsize="1236,2391" path="m1523,-107l863,-107,288,578,288,2283,948,2283,1523,1598,1523,-107xe" filled="true" fillcolor="#dadada" stroked="false">
              <v:path arrowok="t"/>
              <v:fill type="solid"/>
            </v:shape>
            <v:shape style="position:absolute;left:287;top:-108;width:1236;height:2391" coordorigin="288,-107" coordsize="1236,2391" path="m1523,-107l888,-107,288,609,288,2283,922,2283,1523,1567,1523,-107xe" filled="true" fillcolor="#d9d9d9" stroked="false">
              <v:path arrowok="t"/>
              <v:fill type="solid"/>
            </v:shape>
            <v:shape style="position:absolute;left:287;top:-108;width:1236;height:2391" coordorigin="288,-107" coordsize="1236,2391" path="m1523,-107l914,-107,288,639,288,2283,897,2283,1523,1537,1523,-107xe" filled="true" fillcolor="#d8d8d8" stroked="false">
              <v:path arrowok="t"/>
              <v:fill type="solid"/>
            </v:shape>
            <v:shape style="position:absolute;left:287;top:-108;width:1236;height:2391" coordorigin="288,-107" coordsize="1236,2391" path="m1523,-107l939,-107,288,669,288,2283,871,2283,1523,1507,1523,-107xe" filled="true" fillcolor="#d7d7d7" stroked="false">
              <v:path arrowok="t"/>
              <v:fill type="solid"/>
            </v:shape>
            <v:shape style="position:absolute;left:287;top:-108;width:1236;height:2391" coordorigin="288,-107" coordsize="1236,2391" path="m1523,-107l965,-107,288,700,288,2283,846,2283,1523,1476,1523,-107xe" filled="true" fillcolor="#d6d6d6" stroked="false">
              <v:path arrowok="t"/>
              <v:fill type="solid"/>
            </v:shape>
            <v:shape style="position:absolute;left:287;top:-108;width:1236;height:2391" coordorigin="288,-107" coordsize="1236,2391" path="m1523,-107l990,-107,288,730,288,2283,820,2283,1523,1446,1523,-107xe" filled="true" fillcolor="#d5d5d5" stroked="false">
              <v:path arrowok="t"/>
              <v:fill type="solid"/>
            </v:shape>
            <v:shape style="position:absolute;left:287;top:-108;width:1236;height:2391" coordorigin="288,-107" coordsize="1236,2391" path="m1523,-107l1016,-107,288,761,288,2283,795,2283,1523,1416,1523,-107xe" filled="true" fillcolor="#d4d4d4" stroked="false">
              <v:path arrowok="t"/>
              <v:fill type="solid"/>
            </v:shape>
            <v:shape style="position:absolute;left:287;top:-108;width:1236;height:2391" coordorigin="288,-107" coordsize="1236,2391" path="m1523,-107l1041,-107,288,791,288,2283,769,2283,1523,1385,1523,-107xe" filled="true" fillcolor="#d3d3d3" stroked="false">
              <v:path arrowok="t"/>
              <v:fill type="solid"/>
            </v:shape>
            <v:shape style="position:absolute;left:287;top:-108;width:1236;height:2391" coordorigin="288,-107" coordsize="1236,2391" path="m1523,-107l1067,-107,288,821,288,2283,744,2283,1523,1355,1523,-107xe" filled="true" fillcolor="#d2d2d2" stroked="false">
              <v:path arrowok="t"/>
              <v:fill type="solid"/>
            </v:shape>
            <v:shape style="position:absolute;left:287;top:-108;width:1236;height:2391" coordorigin="288,-107" coordsize="1236,2391" path="m1523,-107l1092,-107,288,852,288,2283,718,2283,1523,1324,1523,-107xe" filled="true" fillcolor="#d1d1d1" stroked="false">
              <v:path arrowok="t"/>
              <v:fill type="solid"/>
            </v:shape>
            <v:shape style="position:absolute;left:287;top:-108;width:1236;height:2391" coordorigin="288,-107" coordsize="1236,2391" path="m1523,-107l1118,-107,288,882,288,2283,693,2283,1523,1294,1523,-107xe" filled="true" fillcolor="#d0d0d0" stroked="false">
              <v:path arrowok="t"/>
              <v:fill type="solid"/>
            </v:shape>
            <v:shape style="position:absolute;left:287;top:-108;width:1236;height:2391" coordorigin="288,-107" coordsize="1236,2391" path="m1523,-107l1143,-107,288,913,288,2283,667,2283,1523,1264,1523,-107xe" filled="true" fillcolor="#cfcfcf" stroked="false">
              <v:path arrowok="t"/>
              <v:fill type="solid"/>
            </v:shape>
            <v:shape style="position:absolute;left:287;top:-108;width:1236;height:2391" coordorigin="288,-107" coordsize="1236,2391" path="m1523,-107l1169,-107,288,943,288,2283,642,2283,1523,1233,1523,-107xe" filled="true" fillcolor="#cecece" stroked="false">
              <v:path arrowok="t"/>
              <v:fill type="solid"/>
            </v:shape>
            <v:shape style="position:absolute;left:287;top:-108;width:1236;height:2391" coordorigin="288,-107" coordsize="1236,2391" path="m1523,-107l1194,-107,288,973,288,2283,616,2283,1523,1203,1523,-107xe" filled="true" fillcolor="#cdcdcd" stroked="false">
              <v:path arrowok="t"/>
              <v:fill type="solid"/>
            </v:shape>
            <v:shape style="position:absolute;left:287;top:-108;width:1236;height:2391" coordorigin="288,-107" coordsize="1236,2391" path="m1523,-107l1220,-107,288,1004,288,2283,591,2283,1523,1172,1523,-107xe" filled="true" fillcolor="#cccccc" stroked="false">
              <v:path arrowok="t"/>
              <v:fill type="solid"/>
            </v:shape>
            <v:shape style="position:absolute;left:287;top:-108;width:1236;height:2391" coordorigin="288,-107" coordsize="1236,2391" path="m1523,-107l1245,-107,288,1034,288,2283,565,2283,1523,1142,1523,-107xe" filled="true" fillcolor="#cbcbcb" stroked="false">
              <v:path arrowok="t"/>
              <v:fill type="solid"/>
            </v:shape>
            <v:shape style="position:absolute;left:287;top:-108;width:1236;height:2391" coordorigin="288,-107" coordsize="1236,2391" path="m1523,-107l1271,-107,288,1064,288,2283,540,2283,1523,1112,1523,-107xe" filled="true" fillcolor="#cacaca" stroked="false">
              <v:path arrowok="t"/>
              <v:fill type="solid"/>
            </v:shape>
            <v:shape style="position:absolute;left:287;top:-108;width:1236;height:2391" coordorigin="288,-107" coordsize="1236,2391" path="m1523,-107l1296,-107,288,1095,288,2283,514,2283,1523,1081,1523,-107xe" filled="true" fillcolor="#c9c9c9" stroked="false">
              <v:path arrowok="t"/>
              <v:fill type="solid"/>
            </v:shape>
            <v:shape style="position:absolute;left:287;top:-108;width:1236;height:2391" coordorigin="288,-107" coordsize="1236,2391" path="m1523,-107l1322,-107,288,1125,288,2283,489,2283,1523,1051,1523,-107xe" filled="true" fillcolor="#c8c8c8" stroked="false">
              <v:path arrowok="t"/>
              <v:fill type="solid"/>
            </v:shape>
            <v:shape style="position:absolute;left:287;top:-108;width:1236;height:2391" coordorigin="288,-107" coordsize="1236,2391" path="m1523,-107l1347,-107,288,1156,288,2283,463,2283,1523,1021,1523,-107xe" filled="true" fillcolor="#c7c7c7" stroked="false">
              <v:path arrowok="t"/>
              <v:fill type="solid"/>
            </v:shape>
            <v:shape style="position:absolute;left:287;top:-108;width:1236;height:2391" coordorigin="288,-107" coordsize="1236,2391" path="m1523,-107l1373,-107,288,1186,288,2283,438,2283,1523,990,1523,-107xe" filled="true" fillcolor="#c6c6c6" stroked="false">
              <v:path arrowok="t"/>
              <v:fill type="solid"/>
            </v:shape>
            <v:shape style="position:absolute;left:287;top:-108;width:1236;height:2391" coordorigin="288,-107" coordsize="1236,2391" path="m1523,-107l1398,-107,288,1216,288,2283,412,2283,1523,960,1523,-107xe" filled="true" fillcolor="#c5c5c5" stroked="false">
              <v:path arrowok="t"/>
              <v:fill type="solid"/>
            </v:shape>
            <v:shape style="position:absolute;left:287;top:-108;width:1236;height:2391" coordorigin="288,-107" coordsize="1236,2391" path="m1523,-107l1424,-107,288,1247,288,2283,387,2283,1523,929,1523,-107xe" filled="true" fillcolor="#c4c4c4" stroked="false">
              <v:path arrowok="t"/>
              <v:fill type="solid"/>
            </v:shape>
            <v:shape style="position:absolute;left:287;top:-108;width:1236;height:2391" coordorigin="288,-107" coordsize="1236,2391" path="m1523,-107l1449,-107,288,1277,288,2283,361,2283,1523,899,1523,-107xe" filled="true" fillcolor="#c3c3c3" stroked="false">
              <v:path arrowok="t"/>
              <v:fill type="solid"/>
            </v:shape>
            <v:shape style="position:absolute;left:287;top:-108;width:1236;height:2391" coordorigin="288,-107" coordsize="1236,2391" path="m1523,-107l1475,-107,288,1308,288,2283,336,2283,1523,869,1523,-107xe" filled="true" fillcolor="#c2c2c2" stroked="false">
              <v:path arrowok="t"/>
              <v:fill type="solid"/>
            </v:shape>
            <v:shape style="position:absolute;left:287;top:-108;width:1236;height:2391" coordorigin="288,-107" coordsize="1236,2391" path="m1523,-107l1500,-107,288,1338,288,2283,310,2283,1523,838,1523,-107xe" filled="true" fillcolor="#c1c1c1" stroked="false">
              <v:path arrowok="t"/>
              <v:fill type="solid"/>
            </v:shape>
            <v:shape style="position:absolute;left:287;top:-104;width:1236;height:2384" coordorigin="288,-104" coordsize="1236,2384" path="m1523,-104l288,1368,288,2280,1523,808,1523,-104xe" filled="true" fillcolor="#c0c0c0" stroked="false">
              <v:path arrowok="t"/>
              <v:fill type="solid"/>
            </v:shape>
            <v:shape style="position:absolute;left:287;top:-74;width:1236;height:2323" coordorigin="288,-73" coordsize="1236,2323" path="m1523,-73l288,1399,288,2250,1523,777,1523,-73xe" filled="true" fillcolor="#bfbfbf" stroked="false">
              <v:path arrowok="t"/>
              <v:fill type="solid"/>
            </v:shape>
            <v:shape style="position:absolute;left:287;top:-43;width:1236;height:2263" coordorigin="288,-43" coordsize="1236,2263" path="m1523,-43l288,1429,288,2219,1523,747,1523,-43xe" filled="true" fillcolor="#bebebe" stroked="false">
              <v:path arrowok="t"/>
              <v:fill type="solid"/>
            </v:shape>
            <v:shape style="position:absolute;left:287;top:-13;width:1236;height:2202" coordorigin="288,-13" coordsize="1236,2202" path="m1523,-13l288,1459,288,2189,1523,717,1523,-13xe" filled="true" fillcolor="#bdbdbd" stroked="false">
              <v:path arrowok="t"/>
              <v:fill type="solid"/>
            </v:shape>
            <v:shape style="position:absolute;left:287;top:17;width:1236;height:2141" coordorigin="288,18" coordsize="1236,2141" path="m1523,18l288,1490,288,2158,1523,686,1523,18xe" filled="true" fillcolor="#bcbcbc" stroked="false">
              <v:path arrowok="t"/>
              <v:fill type="solid"/>
            </v:shape>
            <v:shape style="position:absolute;left:287;top:48;width:1236;height:2080" coordorigin="288,48" coordsize="1236,2080" path="m1523,48l288,1520,288,2128,1523,656,1523,48xe" filled="true" fillcolor="#bbbbbb" stroked="false">
              <v:path arrowok="t"/>
              <v:fill type="solid"/>
            </v:shape>
            <v:shape style="position:absolute;left:287;top:78;width:1236;height:2020" coordorigin="288,79" coordsize="1236,2020" path="m1523,79l288,1551,288,2098,1523,626,1523,79xe" filled="true" fillcolor="#bababa" stroked="false">
              <v:path arrowok="t"/>
              <v:fill type="solid"/>
            </v:shape>
            <v:shape style="position:absolute;left:287;top:108;width:1236;height:1959" coordorigin="288,109" coordsize="1236,1959" path="m1523,109l288,1581,288,2067,1523,595,1523,109xe" filled="true" fillcolor="#b9b9b9" stroked="false">
              <v:path arrowok="t"/>
              <v:fill type="solid"/>
            </v:shape>
            <v:shape style="position:absolute;left:287;top:139;width:1236;height:1898" coordorigin="288,139" coordsize="1236,1898" path="m1523,139l288,1611,288,2037,1523,565,1523,139xe" filled="true" fillcolor="#b8b8b8" stroked="false">
              <v:path arrowok="t"/>
              <v:fill type="solid"/>
            </v:shape>
            <v:shape style="position:absolute;left:287;top:169;width:1236;height:1837" coordorigin="288,170" coordsize="1236,1837" path="m1523,170l288,1642,288,2006,1523,534,1523,170xe" filled="true" fillcolor="#b7b7b7" stroked="false">
              <v:path arrowok="t"/>
              <v:fill type="solid"/>
            </v:shape>
            <v:shape style="position:absolute;left:287;top:200;width:1236;height:1776" coordorigin="288,200" coordsize="1236,1776" path="m1523,200l288,1672,288,1976,1523,504,1523,200xe" filled="true" fillcolor="#b6b6b6" stroked="false">
              <v:path arrowok="t"/>
              <v:fill type="solid"/>
            </v:shape>
            <v:shape style="position:absolute;left:287;top:230;width:1236;height:1716" coordorigin="288,231" coordsize="1236,1716" path="m1523,231l288,1703,288,1946,1523,474,1523,231xe" filled="true" fillcolor="#b5b5b5" stroked="false">
              <v:path arrowok="t"/>
              <v:fill type="solid"/>
            </v:shape>
            <v:shape style="position:absolute;left:287;top:260;width:1236;height:1655" coordorigin="288,261" coordsize="1236,1655" path="m1523,261l288,1733,288,1915,1523,443,1523,261xe" filled="true" fillcolor="#b4b4b4" stroked="false">
              <v:path arrowok="t"/>
              <v:fill type="solid"/>
            </v:shape>
            <v:shape style="position:absolute;left:287;top:291;width:1236;height:1594" coordorigin="288,291" coordsize="1236,1594" path="m1523,291l288,1763,288,1885,1523,413,1523,291xe" filled="true" fillcolor="#b3b3b3" stroked="false">
              <v:path arrowok="t"/>
              <v:fill type="solid"/>
            </v:shape>
            <v:shape style="position:absolute;left:287;top:321;width:1236;height:1533" coordorigin="288,322" coordsize="1236,1533" path="m1523,322l288,1794,288,1855,1523,382,1523,322xe" filled="true" fillcolor="#b2b2b2" stroked="false">
              <v:path arrowok="t"/>
              <v:fill type="solid"/>
            </v:shape>
            <v:shape style="position:absolute;left:287;top:-108;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spacing w:val="-1"/>
                        <w:w w:val="90"/>
                        <w:sz w:val="19"/>
                      </w:rPr>
                      <w:t>13</w:t>
                    </w:r>
                  </w:p>
                  <w:p>
                    <w:pPr>
                      <w:spacing w:before="39"/>
                      <w:ind w:left="132" w:right="0" w:firstLine="0"/>
                      <w:jc w:val="left"/>
                      <w:rPr>
                        <w:rFonts w:ascii="Arial"/>
                        <w:sz w:val="19"/>
                      </w:rPr>
                    </w:pPr>
                    <w:r>
                      <w:rPr>
                        <w:rFonts w:ascii="Arial"/>
                        <w:w w:val="95"/>
                        <w:sz w:val="19"/>
                      </w:rPr>
                      <w:t>Conjunctions</w:t>
                    </w:r>
                  </w:p>
                </w:txbxContent>
              </v:textbox>
              <w10:wrap type="none"/>
            </v:shape>
            <w10:wrap type="none"/>
          </v:group>
        </w:pict>
      </w:r>
      <w:r>
        <w:rPr>
          <w:b/>
          <w:w w:val="105"/>
        </w:rPr>
        <w:t>hanem </w:t>
      </w:r>
      <w:r>
        <w:rPr>
          <w:w w:val="105"/>
        </w:rPr>
        <w:t>‘but, rather’ (always preceded by a </w:t>
      </w:r>
      <w:r>
        <w:rPr>
          <w:b/>
          <w:w w:val="105"/>
        </w:rPr>
        <w:t>nem</w:t>
      </w:r>
      <w:r>
        <w:rPr>
          <w:w w:val="105"/>
        </w:rPr>
        <w:t>-clause)</w:t>
      </w:r>
    </w:p>
    <w:p>
      <w:pPr>
        <w:pStyle w:val="Heading3"/>
        <w:spacing w:before="159"/>
      </w:pPr>
      <w:r>
        <w:rPr>
          <w:w w:val="105"/>
        </w:rPr>
        <w:t>Nem Prágába akar menni, hanem Bécsbe.</w:t>
      </w:r>
    </w:p>
    <w:p>
      <w:pPr>
        <w:pStyle w:val="Heading5"/>
      </w:pPr>
      <w:r>
        <w:rPr/>
        <w:t>She doesn’t want to go to Prague, rather to Vienna.</w:t>
      </w:r>
    </w:p>
    <w:p>
      <w:pPr>
        <w:spacing w:before="169"/>
        <w:ind w:left="1581" w:right="0" w:firstLine="0"/>
        <w:jc w:val="left"/>
        <w:rPr>
          <w:sz w:val="19"/>
        </w:rPr>
      </w:pPr>
      <w:r>
        <w:rPr>
          <w:b/>
          <w:sz w:val="19"/>
        </w:rPr>
        <w:t>mégis </w:t>
      </w:r>
      <w:r>
        <w:rPr>
          <w:sz w:val="19"/>
        </w:rPr>
        <w:t>‘(but) still, even so’</w:t>
      </w:r>
    </w:p>
    <w:p>
      <w:pPr>
        <w:pStyle w:val="Heading3"/>
        <w:spacing w:before="139"/>
      </w:pPr>
      <w:r>
        <w:rPr>
          <w:spacing w:val="-1"/>
          <w:w w:val="111"/>
        </w:rPr>
        <w:t>A</w:t>
      </w:r>
      <w:r>
        <w:rPr>
          <w:w w:val="111"/>
        </w:rPr>
        <w:t>z</w:t>
      </w:r>
      <w:r>
        <w:rPr>
          <w:spacing w:val="-5"/>
        </w:rPr>
        <w:t> </w:t>
      </w:r>
      <w:r>
        <w:rPr>
          <w:spacing w:val="-1"/>
          <w:w w:val="94"/>
        </w:rPr>
        <w:t>el</w:t>
      </w:r>
      <w:r>
        <w:rPr>
          <w:spacing w:val="-110"/>
          <w:w w:val="104"/>
        </w:rPr>
        <w:t>o</w:t>
      </w:r>
      <w:r>
        <w:rPr>
          <w:spacing w:val="-20"/>
          <w:w w:val="56"/>
        </w:rPr>
        <w:t>´</w:t>
      </w:r>
      <w:r>
        <w:rPr>
          <w:spacing w:val="-1"/>
          <w:w w:val="89"/>
        </w:rPr>
        <w:t>´adá</w:t>
      </w:r>
      <w:r>
        <w:rPr>
          <w:w w:val="89"/>
        </w:rPr>
        <w:t>s</w:t>
      </w:r>
      <w:r>
        <w:rPr>
          <w:spacing w:val="-5"/>
        </w:rPr>
        <w:t> </w:t>
      </w:r>
      <w:r>
        <w:rPr>
          <w:spacing w:val="-1"/>
          <w:w w:val="100"/>
        </w:rPr>
        <w:t>unalma</w:t>
      </w:r>
      <w:r>
        <w:rPr>
          <w:w w:val="100"/>
        </w:rPr>
        <w:t>s</w:t>
      </w:r>
      <w:r>
        <w:rPr>
          <w:spacing w:val="-5"/>
        </w:rPr>
        <w:t> </w:t>
      </w:r>
      <w:r>
        <w:rPr>
          <w:spacing w:val="-1"/>
          <w:w w:val="94"/>
        </w:rPr>
        <w:t>volt</w:t>
      </w:r>
      <w:r>
        <w:rPr>
          <w:w w:val="94"/>
        </w:rPr>
        <w:t>,</w:t>
      </w:r>
      <w:r>
        <w:rPr>
          <w:spacing w:val="-5"/>
        </w:rPr>
        <w:t> </w:t>
      </w:r>
      <w:r>
        <w:rPr>
          <w:spacing w:val="-1"/>
          <w:w w:val="102"/>
        </w:rPr>
        <w:t>mégi</w:t>
      </w:r>
      <w:r>
        <w:rPr>
          <w:w w:val="102"/>
        </w:rPr>
        <w:t>s</w:t>
      </w:r>
      <w:r>
        <w:rPr>
          <w:spacing w:val="-5"/>
        </w:rPr>
        <w:t> </w:t>
      </w:r>
      <w:r>
        <w:rPr>
          <w:spacing w:val="-1"/>
          <w:w w:val="101"/>
        </w:rPr>
        <w:t>tanulta</w:t>
      </w:r>
      <w:r>
        <w:rPr>
          <w:w w:val="101"/>
        </w:rPr>
        <w:t>m</w:t>
      </w:r>
      <w:r>
        <w:rPr>
          <w:spacing w:val="-5"/>
        </w:rPr>
        <w:t> </w:t>
      </w:r>
      <w:r>
        <w:rPr>
          <w:spacing w:val="-1"/>
          <w:w w:val="100"/>
        </w:rPr>
        <w:t>valami</w:t>
      </w:r>
      <w:r>
        <w:rPr>
          <w:w w:val="100"/>
        </w:rPr>
        <w:t>t</w:t>
      </w:r>
      <w:r>
        <w:rPr>
          <w:spacing w:val="-5"/>
        </w:rPr>
        <w:t> </w:t>
      </w:r>
      <w:r>
        <w:rPr>
          <w:spacing w:val="-1"/>
          <w:w w:val="96"/>
        </w:rPr>
        <w:t>bel</w:t>
      </w:r>
      <w:r>
        <w:rPr>
          <w:spacing w:val="-110"/>
          <w:w w:val="104"/>
        </w:rPr>
        <w:t>o</w:t>
      </w:r>
      <w:r>
        <w:rPr>
          <w:spacing w:val="-20"/>
          <w:w w:val="56"/>
        </w:rPr>
        <w:t>´</w:t>
      </w:r>
      <w:r>
        <w:rPr>
          <w:spacing w:val="-1"/>
          <w:w w:val="77"/>
        </w:rPr>
        <w:t>´le.</w:t>
      </w:r>
    </w:p>
    <w:p>
      <w:pPr>
        <w:pStyle w:val="Heading5"/>
      </w:pPr>
      <w:r>
        <w:rPr/>
        <w:t>The lecture was boring, but I still learned something from it.</w:t>
      </w:r>
    </w:p>
    <w:p>
      <w:pPr>
        <w:spacing w:before="169"/>
        <w:ind w:left="1581" w:right="0" w:firstLine="0"/>
        <w:jc w:val="left"/>
        <w:rPr>
          <w:sz w:val="19"/>
        </w:rPr>
      </w:pPr>
      <w:r>
        <w:rPr>
          <w:b/>
          <w:w w:val="105"/>
          <w:sz w:val="19"/>
        </w:rPr>
        <w:t>mégsem </w:t>
      </w:r>
      <w:r>
        <w:rPr>
          <w:w w:val="105"/>
          <w:sz w:val="19"/>
        </w:rPr>
        <w:t>‘(but) still . . . not’</w:t>
      </w:r>
    </w:p>
    <w:p>
      <w:pPr>
        <w:pStyle w:val="Heading3"/>
        <w:spacing w:before="150"/>
      </w:pPr>
      <w:r>
        <w:rPr/>
        <w:t>Rengeteget eszik, mégsem hízik.</w:t>
      </w:r>
    </w:p>
    <w:p>
      <w:pPr>
        <w:pStyle w:val="Heading5"/>
      </w:pPr>
      <w:r>
        <w:rPr/>
        <w:t>He eats so much, but still he doesn’t put on weight.</w:t>
      </w:r>
    </w:p>
    <w:p>
      <w:pPr>
        <w:pStyle w:val="BodyText"/>
        <w:spacing w:line="285" w:lineRule="auto" w:before="168"/>
        <w:ind w:left="1581"/>
      </w:pPr>
      <w:r>
        <w:rPr>
          <w:b/>
          <w:w w:val="105"/>
        </w:rPr>
        <w:t>azonban </w:t>
      </w:r>
      <w:r>
        <w:rPr>
          <w:w w:val="105"/>
        </w:rPr>
        <w:t>‘however, but’ (This word is placed in the second position of the clause.)</w:t>
      </w:r>
    </w:p>
    <w:p>
      <w:pPr>
        <w:pStyle w:val="Heading3"/>
        <w:spacing w:line="268" w:lineRule="auto" w:before="107"/>
        <w:ind w:right="610"/>
      </w:pPr>
      <w:r>
        <w:rPr/>
        <w:t>Hazavittem a számítógépemet, a könyveimet azonban az irodában hagytam.</w:t>
      </w:r>
    </w:p>
    <w:p>
      <w:pPr>
        <w:pStyle w:val="Heading5"/>
        <w:spacing w:line="228" w:lineRule="exact" w:before="0"/>
      </w:pPr>
      <w:r>
        <w:rPr/>
        <w:t>I brought my computer home, but I left my books in the office.</w:t>
      </w:r>
    </w:p>
    <w:p>
      <w:pPr>
        <w:spacing w:before="169"/>
        <w:ind w:left="1581" w:right="0" w:firstLine="0"/>
        <w:jc w:val="left"/>
        <w:rPr>
          <w:sz w:val="19"/>
        </w:rPr>
      </w:pPr>
      <w:r>
        <w:rPr>
          <w:b/>
          <w:w w:val="105"/>
          <w:sz w:val="19"/>
        </w:rPr>
        <w:t>ellenben </w:t>
      </w:r>
      <w:r>
        <w:rPr>
          <w:w w:val="105"/>
          <w:sz w:val="19"/>
        </w:rPr>
        <w:t>‘on the other hand’</w:t>
      </w:r>
    </w:p>
    <w:p>
      <w:pPr>
        <w:spacing w:line="268" w:lineRule="auto" w:before="149"/>
        <w:ind w:left="1820" w:right="456" w:firstLine="0"/>
        <w:jc w:val="left"/>
        <w:rPr>
          <w:rFonts w:ascii="Arial" w:hAnsi="Arial"/>
          <w:sz w:val="20"/>
        </w:rPr>
      </w:pPr>
      <w:r>
        <w:rPr>
          <w:rFonts w:ascii="Trebuchet MS" w:hAnsi="Trebuchet MS"/>
          <w:b/>
          <w:sz w:val="20"/>
        </w:rPr>
        <w:t>A bátyám nagyon gazdag, ellenben az öcsém elég szegény. </w:t>
      </w:r>
      <w:r>
        <w:rPr>
          <w:rFonts w:ascii="Arial" w:hAnsi="Arial"/>
          <w:sz w:val="20"/>
        </w:rPr>
        <w:t>My older brother is very rich, my younger brother, on the other hand, is rather poor.</w:t>
      </w:r>
    </w:p>
    <w:p>
      <w:pPr>
        <w:spacing w:before="142"/>
        <w:ind w:left="1581" w:right="0" w:firstLine="0"/>
        <w:jc w:val="left"/>
        <w:rPr>
          <w:sz w:val="19"/>
        </w:rPr>
      </w:pPr>
      <w:r>
        <w:rPr>
          <w:b/>
          <w:w w:val="110"/>
          <w:sz w:val="19"/>
        </w:rPr>
        <w:t>viszont </w:t>
      </w:r>
      <w:r>
        <w:rPr>
          <w:w w:val="110"/>
          <w:sz w:val="19"/>
        </w:rPr>
        <w:t>‘but, on the other hand’</w:t>
      </w:r>
    </w:p>
    <w:p>
      <w:pPr>
        <w:pStyle w:val="Heading3"/>
        <w:spacing w:before="160"/>
      </w:pPr>
      <w:r>
        <w:rPr/>
        <w:t>Imádom a nyarat, viszont a telet egyáltalán nem bírom.</w:t>
      </w:r>
    </w:p>
    <w:p>
      <w:pPr>
        <w:pStyle w:val="Heading5"/>
        <w:spacing w:before="26"/>
      </w:pPr>
      <w:r>
        <w:rPr/>
        <w:t>I love summer, but I can’t stand winter at all.</w:t>
      </w:r>
    </w:p>
    <w:p>
      <w:pPr>
        <w:pStyle w:val="BodyText"/>
        <w:rPr>
          <w:rFonts w:ascii="Arial"/>
          <w:sz w:val="22"/>
        </w:rPr>
      </w:pPr>
    </w:p>
    <w:p>
      <w:pPr>
        <w:pStyle w:val="BodyText"/>
        <w:spacing w:before="1"/>
        <w:rPr>
          <w:rFonts w:ascii="Arial"/>
          <w:sz w:val="22"/>
        </w:rPr>
      </w:pPr>
    </w:p>
    <w:p>
      <w:pPr>
        <w:spacing w:before="1"/>
        <w:ind w:left="2298" w:right="0" w:firstLine="0"/>
        <w:jc w:val="left"/>
        <w:rPr>
          <w:rFonts w:ascii="Arial"/>
          <w:b/>
          <w:i/>
          <w:sz w:val="20"/>
        </w:rPr>
      </w:pPr>
      <w:r>
        <w:rPr/>
        <w:pict>
          <v:shape style="position:absolute;margin-left:89.232002pt;margin-top:-1.824126pt;width:29.6pt;height:15.65pt;mso-position-horizontal-relative:page;mso-position-vertical-relative:paragraph;z-index:1653248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13.1.3</w:t>
                  </w:r>
                </w:p>
              </w:txbxContent>
            </v:textbox>
            <v:stroke dashstyle="solid"/>
            <w10:wrap type="none"/>
          </v:shape>
        </w:pict>
      </w:r>
      <w:r>
        <w:rPr>
          <w:rFonts w:ascii="Arial"/>
          <w:b/>
          <w:i/>
          <w:sz w:val="20"/>
        </w:rPr>
        <w:t>Conjunctions of choice</w:t>
      </w:r>
    </w:p>
    <w:p>
      <w:pPr>
        <w:pStyle w:val="BodyText"/>
        <w:spacing w:before="5"/>
        <w:rPr>
          <w:rFonts w:ascii="Arial"/>
          <w:b/>
          <w:i/>
          <w:sz w:val="22"/>
        </w:rPr>
      </w:pPr>
    </w:p>
    <w:p>
      <w:pPr>
        <w:spacing w:before="0"/>
        <w:ind w:left="1581" w:right="0" w:firstLine="0"/>
        <w:jc w:val="left"/>
        <w:rPr>
          <w:sz w:val="19"/>
        </w:rPr>
      </w:pPr>
      <w:r>
        <w:rPr>
          <w:b/>
          <w:sz w:val="19"/>
        </w:rPr>
        <w:t>vagy </w:t>
      </w:r>
      <w:r>
        <w:rPr>
          <w:sz w:val="19"/>
        </w:rPr>
        <w:t>‘or’</w:t>
      </w:r>
    </w:p>
    <w:p>
      <w:pPr>
        <w:pStyle w:val="Heading3"/>
        <w:spacing w:before="159"/>
      </w:pPr>
      <w:r>
        <w:rPr/>
        <w:t>Eljössz velem, vagy itthon maradsz?</w:t>
      </w:r>
    </w:p>
    <w:p>
      <w:pPr>
        <w:pStyle w:val="Heading5"/>
      </w:pPr>
      <w:r>
        <w:rPr/>
        <w:t>Are you coming with me or staying home?</w:t>
      </w:r>
    </w:p>
    <w:p>
      <w:pPr>
        <w:pStyle w:val="BodyText"/>
        <w:spacing w:line="285" w:lineRule="auto" w:before="169"/>
        <w:ind w:left="1581"/>
      </w:pPr>
      <w:r>
        <w:rPr>
          <w:b/>
          <w:w w:val="105"/>
        </w:rPr>
        <w:t>vagy . . . vagy </w:t>
      </w:r>
      <w:r>
        <w:rPr>
          <w:w w:val="105"/>
        </w:rPr>
        <w:t>‘either . . . or’ (used when the choice between two options results in two different outcomes)</w:t>
      </w:r>
    </w:p>
    <w:p>
      <w:pPr>
        <w:pStyle w:val="Heading3"/>
        <w:spacing w:before="117"/>
      </w:pPr>
      <w:r>
        <w:rPr/>
        <w:t>Ma este vagy moziba megyünk, vagy színházba.</w:t>
      </w:r>
    </w:p>
    <w:p>
      <w:pPr>
        <w:pStyle w:val="Heading5"/>
      </w:pPr>
      <w:r>
        <w:rPr/>
        <w:t>We are either going to the movies or to the theater tonight.</w:t>
      </w:r>
    </w:p>
    <w:p>
      <w:pPr>
        <w:pStyle w:val="BodyText"/>
        <w:spacing w:line="285" w:lineRule="auto" w:before="169"/>
        <w:ind w:left="1581" w:right="393"/>
      </w:pPr>
      <w:r>
        <w:rPr/>
        <w:pict>
          <v:group style="position:absolute;margin-left:14.379pt;margin-top:19.528439pt;width:61.8pt;height:23.95pt;mso-position-horizontal-relative:page;mso-position-vertical-relative:paragraph;z-index:16531968" coordorigin="288,391" coordsize="1236,479">
            <v:shape style="position:absolute;left:287;top:390;width:1236;height:479" coordorigin="288,391" coordsize="1236,479" path="m1523,391l290,391,288,394,288,869,1520,869,1523,865,1523,391xe" filled="true" fillcolor="#efefef" stroked="false">
              <v:path arrowok="t"/>
              <v:fill type="solid"/>
            </v:shape>
            <v:shape style="position:absolute;left:287;top:390;width:1236;height:479" coordorigin="288,391" coordsize="1236,479" path="m1523,391l303,391,288,410,288,869,1506,869,1523,849,1523,391xe" filled="true" fillcolor="#eeeeee" stroked="false">
              <v:path arrowok="t"/>
              <v:fill type="solid"/>
            </v:shape>
            <v:shape style="position:absolute;left:287;top:390;width:1236;height:479" coordorigin="288,391" coordsize="1236,479" path="m1523,391l317,391,288,425,288,869,1493,869,1523,834,1523,391xe" filled="true" fillcolor="#ededed" stroked="false">
              <v:path arrowok="t"/>
              <v:fill type="solid"/>
            </v:shape>
            <v:shape style="position:absolute;left:287;top:390;width:1236;height:479" coordorigin="288,391" coordsize="1236,479" path="m1523,391l330,391,288,441,288,869,1480,869,1523,818,1523,391xe" filled="true" fillcolor="#ececec" stroked="false">
              <v:path arrowok="t"/>
              <v:fill type="solid"/>
            </v:shape>
            <v:shape style="position:absolute;left:287;top:390;width:1236;height:479" coordorigin="288,391" coordsize="1236,479" path="m1523,391l343,391,288,457,288,869,1467,869,1523,802,1523,391xe" filled="true" fillcolor="#ebebeb" stroked="false">
              <v:path arrowok="t"/>
              <v:fill type="solid"/>
            </v:shape>
            <v:shape style="position:absolute;left:287;top:390;width:1236;height:479" coordorigin="288,391" coordsize="1236,479" path="m1523,391l356,391,288,472,288,869,1454,869,1523,787,1523,391xe" filled="true" fillcolor="#eaeaea" stroked="false">
              <v:path arrowok="t"/>
              <v:fill type="solid"/>
            </v:shape>
            <v:shape style="position:absolute;left:287;top:390;width:1236;height:479" coordorigin="288,391" coordsize="1236,479" path="m1523,391l369,391,288,488,288,869,1441,869,1523,771,1523,391xe" filled="true" fillcolor="#e9e9e9" stroked="false">
              <v:path arrowok="t"/>
              <v:fill type="solid"/>
            </v:shape>
            <v:shape style="position:absolute;left:287;top:390;width:1236;height:479" coordorigin="288,391" coordsize="1236,479" path="m1523,391l382,391,288,504,288,869,1428,869,1523,755,1523,391xe" filled="true" fillcolor="#e8e8e8" stroked="false">
              <v:path arrowok="t"/>
              <v:fill type="solid"/>
            </v:shape>
            <v:shape style="position:absolute;left:287;top:390;width:1236;height:479" coordorigin="288,391" coordsize="1236,479" path="m1523,391l396,391,288,519,288,869,1414,869,1523,740,1523,391xe" filled="true" fillcolor="#e7e7e7" stroked="false">
              <v:path arrowok="t"/>
              <v:fill type="solid"/>
            </v:shape>
            <v:shape style="position:absolute;left:287;top:390;width:1236;height:479" coordorigin="288,391" coordsize="1236,479" path="m1523,391l409,391,288,535,288,869,1401,869,1523,724,1523,391xe" filled="true" fillcolor="#e6e6e6" stroked="false">
              <v:path arrowok="t"/>
              <v:fill type="solid"/>
            </v:shape>
            <v:shape style="position:absolute;left:287;top:390;width:1236;height:479" coordorigin="288,391" coordsize="1236,479" path="m1523,391l422,391,288,551,288,869,1388,869,1523,708,1523,391xe" filled="true" fillcolor="#e5e5e5" stroked="false">
              <v:path arrowok="t"/>
              <v:fill type="solid"/>
            </v:shape>
            <v:shape style="position:absolute;left:287;top:390;width:1236;height:479" coordorigin="288,391" coordsize="1236,479" path="m1523,391l435,391,288,566,288,869,1375,869,1523,693,1523,391xe" filled="true" fillcolor="#e4e4e4" stroked="false">
              <v:path arrowok="t"/>
              <v:fill type="solid"/>
            </v:shape>
            <v:shape style="position:absolute;left:287;top:390;width:1236;height:479" coordorigin="288,391" coordsize="1236,479" path="m1523,391l448,391,288,582,288,869,1362,869,1523,677,1523,391xe" filled="true" fillcolor="#e3e3e3" stroked="false">
              <v:path arrowok="t"/>
              <v:fill type="solid"/>
            </v:shape>
            <v:shape style="position:absolute;left:287;top:390;width:1236;height:479" coordorigin="288,391" coordsize="1236,479" path="m1523,391l461,391,288,598,288,869,1349,869,1523,661,1523,391xe" filled="true" fillcolor="#e2e2e2" stroked="false">
              <v:path arrowok="t"/>
              <v:fill type="solid"/>
            </v:shape>
            <v:shape style="position:absolute;left:287;top:390;width:1236;height:479" coordorigin="288,391" coordsize="1236,479" path="m1523,391l474,391,288,613,288,869,1336,869,1523,646,1523,391xe" filled="true" fillcolor="#e1e1e1" stroked="false">
              <v:path arrowok="t"/>
              <v:fill type="solid"/>
            </v:shape>
            <v:shape style="position:absolute;left:287;top:390;width:1236;height:479" coordorigin="288,391" coordsize="1236,479" path="m1523,391l488,391,288,629,288,869,1322,869,1523,630,1523,391xe" filled="true" fillcolor="#e0e0e0" stroked="false">
              <v:path arrowok="t"/>
              <v:fill type="solid"/>
            </v:shape>
            <v:shape style="position:absolute;left:287;top:390;width:1236;height:479" coordorigin="288,391" coordsize="1236,479" path="m1523,391l501,391,288,645,288,869,1309,869,1523,614,1523,391xe" filled="true" fillcolor="#dfdfdf" stroked="false">
              <v:path arrowok="t"/>
              <v:fill type="solid"/>
            </v:shape>
            <v:shape style="position:absolute;left:287;top:390;width:1236;height:479" coordorigin="288,391" coordsize="1236,479" path="m1523,391l514,391,288,660,288,869,1296,869,1523,599,1523,391xe" filled="true" fillcolor="#dedede" stroked="false">
              <v:path arrowok="t"/>
              <v:fill type="solid"/>
            </v:shape>
            <v:shape style="position:absolute;left:287;top:390;width:1236;height:479" coordorigin="288,391" coordsize="1236,479" path="m1523,391l527,391,288,676,288,869,1283,869,1523,583,1523,391xe" filled="true" fillcolor="#dddddd" stroked="false">
              <v:path arrowok="t"/>
              <v:fill type="solid"/>
            </v:shape>
            <v:shape style="position:absolute;left:287;top:390;width:1236;height:479" coordorigin="288,391" coordsize="1236,479" path="m1523,391l540,391,288,692,288,869,1270,869,1523,567,1523,391xe" filled="true" fillcolor="#dcdcdc" stroked="false">
              <v:path arrowok="t"/>
              <v:fill type="solid"/>
            </v:shape>
            <v:shape style="position:absolute;left:287;top:390;width:1236;height:479" coordorigin="288,391" coordsize="1236,479" path="m1523,391l553,391,288,707,288,869,1257,869,1523,552,1523,391xe" filled="true" fillcolor="#dbdbdb" stroked="false">
              <v:path arrowok="t"/>
              <v:fill type="solid"/>
            </v:shape>
            <v:shape style="position:absolute;left:287;top:390;width:1236;height:479" coordorigin="288,391" coordsize="1236,479" path="m1523,391l566,391,288,723,288,869,1243,869,1523,536,1523,391xe" filled="true" fillcolor="#dadada" stroked="false">
              <v:path arrowok="t"/>
              <v:fill type="solid"/>
            </v:shape>
            <v:shape style="position:absolute;left:287;top:390;width:1236;height:479" coordorigin="288,391" coordsize="1236,479" path="m1523,391l580,391,288,739,288,869,1230,869,1523,520,1523,391xe" filled="true" fillcolor="#d9d9d9" stroked="false">
              <v:path arrowok="t"/>
              <v:fill type="solid"/>
            </v:shape>
            <v:shape style="position:absolute;left:287;top:390;width:1236;height:479" coordorigin="288,391" coordsize="1236,479" path="m1523,391l593,391,288,754,288,869,1217,869,1523,505,1523,391xe" filled="true" fillcolor="#d8d8d8" stroked="false">
              <v:path arrowok="t"/>
              <v:fill type="solid"/>
            </v:shape>
            <v:shape style="position:absolute;left:287;top:390;width:1236;height:479" coordorigin="288,391" coordsize="1236,479" path="m1523,391l606,391,288,770,288,869,1204,869,1523,489,1523,391xe" filled="true" fillcolor="#d7d7d7" stroked="false">
              <v:path arrowok="t"/>
              <v:fill type="solid"/>
            </v:shape>
            <v:shape style="position:absolute;left:287;top:390;width:1236;height:479" coordorigin="288,391" coordsize="1236,479" path="m1523,391l619,391,288,786,288,869,1191,869,1523,473,1523,391xe" filled="true" fillcolor="#d6d6d6" stroked="false">
              <v:path arrowok="t"/>
              <v:fill type="solid"/>
            </v:shape>
            <v:shape style="position:absolute;left:287;top:390;width:1236;height:479" coordorigin="288,391" coordsize="1236,479" path="m1523,391l632,391,288,801,288,869,1178,869,1523,458,1523,391xe" filled="true" fillcolor="#d5d5d5" stroked="false">
              <v:path arrowok="t"/>
              <v:fill type="solid"/>
            </v:shape>
            <v:shape style="position:absolute;left:287;top:390;width:1236;height:479" coordorigin="288,391" coordsize="1236,479" path="m1523,391l645,391,288,817,288,869,1165,869,1523,442,1523,391xe" filled="true" fillcolor="#d4d4d4" stroked="false">
              <v:path arrowok="t"/>
              <v:fill type="solid"/>
            </v:shape>
            <v:shape style="position:absolute;left:287;top:390;width:1236;height:479" coordorigin="288,391" coordsize="1236,479" path="m1523,391l658,391,288,833,288,869,1151,869,1523,426,1523,391xe" filled="true" fillcolor="#d3d3d3" stroked="false">
              <v:path arrowok="t"/>
              <v:fill type="solid"/>
            </v:shape>
            <v:shape style="position:absolute;left:287;top:390;width:1236;height:479" coordorigin="288,391" coordsize="1236,479" path="m1523,391l672,391,288,848,288,869,1138,869,1523,411,1523,391xe" filled="true" fillcolor="#d2d2d2" stroked="false">
              <v:path arrowok="t"/>
              <v:fill type="solid"/>
            </v:shape>
            <v:shape style="position:absolute;left:287;top:390;width:1236;height:479" coordorigin="288,391" coordsize="1236,479" path="m1523,391l685,391,288,864,288,869,1125,869,1523,395,1523,391xe" filled="true" fillcolor="#d1d1d1" stroked="false">
              <v:path arrowok="t"/>
              <v:fill type="solid"/>
            </v:shape>
            <v:shape style="position:absolute;left:296;top:390;width:1217;height:479" coordorigin="297,391" coordsize="1217,479" path="m1513,391l698,391,297,869,1112,869,1513,391xe" filled="true" fillcolor="#d0d0d0" stroked="false">
              <v:path arrowok="t"/>
              <v:fill type="solid"/>
            </v:shape>
            <v:shape style="position:absolute;left:309;top:390;width:1190;height:479" coordorigin="310,391" coordsize="1190,479" path="m1500,391l711,391,310,869,1099,869,1500,391xe" filled="true" fillcolor="#cfcfcf" stroked="false">
              <v:path arrowok="t"/>
              <v:fill type="solid"/>
            </v:shape>
            <v:shape style="position:absolute;left:323;top:390;width:1164;height:479" coordorigin="323,391" coordsize="1164,479" path="m1487,391l724,391,323,869,1086,869,1487,391xe" filled="true" fillcolor="#cecece" stroked="false">
              <v:path arrowok="t"/>
              <v:fill type="solid"/>
            </v:shape>
            <v:shape style="position:absolute;left:336;top:390;width:1138;height:479" coordorigin="336,391" coordsize="1138,479" path="m1474,391l737,391,336,869,1073,869,1474,391xe" filled="true" fillcolor="#cdcdcd" stroked="false">
              <v:path arrowok="t"/>
              <v:fill type="solid"/>
            </v:shape>
            <v:shape style="position:absolute;left:349;top:390;width:1112;height:479" coordorigin="349,391" coordsize="1112,479" path="m1460,391l751,391,349,869,1059,869,1460,391xe" filled="true" fillcolor="#cccccc" stroked="false">
              <v:path arrowok="t"/>
              <v:fill type="solid"/>
            </v:shape>
            <v:shape style="position:absolute;left:362;top:390;width:1085;height:479" coordorigin="363,391" coordsize="1085,479" path="m1447,391l764,391,363,869,1046,869,1447,391xe" filled="true" fillcolor="#cbcbcb" stroked="false">
              <v:path arrowok="t"/>
              <v:fill type="solid"/>
            </v:shape>
            <v:shape style="position:absolute;left:375;top:390;width:1059;height:479" coordorigin="376,391" coordsize="1059,479" path="m1434,391l777,391,376,869,1033,869,1434,391xe" filled="true" fillcolor="#cacaca" stroked="false">
              <v:path arrowok="t"/>
              <v:fill type="solid"/>
            </v:shape>
            <v:shape style="position:absolute;left:388;top:390;width:1033;height:479" coordorigin="389,391" coordsize="1033,479" path="m1421,391l790,391,389,869,1020,869,1421,391xe" filled="true" fillcolor="#c9c9c9" stroked="false">
              <v:path arrowok="t"/>
              <v:fill type="solid"/>
            </v:shape>
            <v:shape style="position:absolute;left:402;top:390;width:1006;height:479" coordorigin="402,391" coordsize="1006,479" path="m1408,391l803,391,402,869,1007,869,1408,391xe" filled="true" fillcolor="#c8c8c8" stroked="false">
              <v:path arrowok="t"/>
              <v:fill type="solid"/>
            </v:shape>
            <v:shape style="position:absolute;left:415;top:390;width:980;height:479" coordorigin="415,391" coordsize="980,479" path="m1395,391l816,391,415,869,994,869,1395,391xe" filled="true" fillcolor="#c7c7c7" stroked="false">
              <v:path arrowok="t"/>
              <v:fill type="solid"/>
            </v:shape>
            <v:shape style="position:absolute;left:428;top:390;width:954;height:479" coordorigin="428,391" coordsize="954,479" path="m1382,391l829,391,428,869,981,869,1382,391xe" filled="true" fillcolor="#c6c6c6" stroked="false">
              <v:path arrowok="t"/>
              <v:fill type="solid"/>
            </v:shape>
            <v:shape style="position:absolute;left:441;top:390;width:927;height:479" coordorigin="441,391" coordsize="927,479" path="m1368,391l843,391,441,869,967,869,1368,391xe" filled="true" fillcolor="#c5c5c5" stroked="false">
              <v:path arrowok="t"/>
              <v:fill type="solid"/>
            </v:shape>
            <v:shape style="position:absolute;left:454;top:390;width:901;height:479" coordorigin="455,391" coordsize="901,479" path="m1355,391l856,391,455,869,954,869,1355,391xe" filled="true" fillcolor="#c4c4c4" stroked="false">
              <v:path arrowok="t"/>
              <v:fill type="solid"/>
            </v:shape>
            <v:shape style="position:absolute;left:467;top:390;width:875;height:479" coordorigin="468,391" coordsize="875,479" path="m1342,391l869,391,468,869,941,869,1342,391xe" filled="true" fillcolor="#c3c3c3" stroked="false">
              <v:path arrowok="t"/>
              <v:fill type="solid"/>
            </v:shape>
            <v:shape style="position:absolute;left:480;top:390;width:849;height:479" coordorigin="481,391" coordsize="849,479" path="m1329,391l882,391,481,869,928,869,1329,391xe" filled="true" fillcolor="#c2c2c2" stroked="false">
              <v:path arrowok="t"/>
              <v:fill type="solid"/>
            </v:shape>
            <v:shape style="position:absolute;left:494;top:390;width:822;height:479" coordorigin="494,391" coordsize="822,479" path="m1316,391l895,391,494,869,915,869,1316,391xe" filled="true" fillcolor="#c1c1c1" stroked="false">
              <v:path arrowok="t"/>
              <v:fill type="solid"/>
            </v:shape>
            <v:shape style="position:absolute;left:507;top:390;width:796;height:479" coordorigin="507,391" coordsize="796,479" path="m1303,391l908,391,507,869,902,869,1303,391xe" filled="true" fillcolor="#c0c0c0" stroked="false">
              <v:path arrowok="t"/>
              <v:fill type="solid"/>
            </v:shape>
            <v:shape style="position:absolute;left:520;top:390;width:770;height:479" coordorigin="520,391" coordsize="770,479" path="m1290,391l921,391,520,869,888,869,1290,391xe" filled="true" fillcolor="#bfbfbf" stroked="false">
              <v:path arrowok="t"/>
              <v:fill type="solid"/>
            </v:shape>
            <v:shape style="position:absolute;left:533;top:390;width:743;height:479" coordorigin="533,391" coordsize="743,479" path="m1276,391l935,391,533,869,875,869,1276,391xe" filled="true" fillcolor="#bebebe" stroked="false">
              <v:path arrowok="t"/>
              <v:fill type="solid"/>
            </v:shape>
            <v:shape style="position:absolute;left:546;top:390;width:717;height:479" coordorigin="547,391" coordsize="717,479" path="m1263,391l948,391,547,869,862,869,1263,391xe" filled="true" fillcolor="#bdbdbd" stroked="false">
              <v:path arrowok="t"/>
              <v:fill type="solid"/>
            </v:shape>
            <v:shape style="position:absolute;left:559;top:390;width:691;height:479" coordorigin="560,391" coordsize="691,479" path="m1250,391l961,391,560,869,849,869,1250,391xe" filled="true" fillcolor="#bcbcbc" stroked="false">
              <v:path arrowok="t"/>
              <v:fill type="solid"/>
            </v:shape>
            <v:shape style="position:absolute;left:572;top:390;width:665;height:479" coordorigin="573,391" coordsize="665,479" path="m1237,391l974,391,573,869,836,869,1237,391xe" filled="true" fillcolor="#bbbbbb" stroked="false">
              <v:path arrowok="t"/>
              <v:fill type="solid"/>
            </v:shape>
            <v:shape style="position:absolute;left:586;top:390;width:638;height:479" coordorigin="586,391" coordsize="638,479" path="m1224,391l987,391,586,869,823,869,1224,391xe" filled="true" fillcolor="#bababa" stroked="false">
              <v:path arrowok="t"/>
              <v:fill type="solid"/>
            </v:shape>
            <v:shape style="position:absolute;left:599;top:390;width:612;height:479" coordorigin="599,391" coordsize="612,479" path="m1211,391l1000,391,599,869,810,869,1211,391xe" filled="true" fillcolor="#b9b9b9" stroked="false">
              <v:path arrowok="t"/>
              <v:fill type="solid"/>
            </v:shape>
            <v:shape style="position:absolute;left:612;top:390;width:586;height:479" coordorigin="612,391" coordsize="586,479" path="m1198,391l1013,391,612,869,796,869,1198,391xe" filled="true" fillcolor="#b8b8b8" stroked="false">
              <v:path arrowok="t"/>
              <v:fill type="solid"/>
            </v:shape>
            <v:shape style="position:absolute;left:625;top:390;width:559;height:479" coordorigin="626,391" coordsize="559,479" path="m1184,391l1027,391,626,869,783,869,1184,391xe" filled="true" fillcolor="#b7b7b7" stroked="false">
              <v:path arrowok="t"/>
              <v:fill type="solid"/>
            </v:shape>
            <v:shape style="position:absolute;left:638;top:390;width:533;height:479" coordorigin="639,391" coordsize="533,479" path="m1171,391l1040,391,639,869,770,869,1171,391xe" filled="true" fillcolor="#b6b6b6" stroked="false">
              <v:path arrowok="t"/>
              <v:fill type="solid"/>
            </v:shape>
            <v:shape style="position:absolute;left:651;top:390;width:507;height:479" coordorigin="652,391" coordsize="507,479" path="m1158,391l1053,391,652,869,757,869,1158,391xe" filled="true" fillcolor="#b5b5b5" stroked="false">
              <v:path arrowok="t"/>
              <v:fill type="solid"/>
            </v:shape>
            <v:shape style="position:absolute;left:664;top:390;width:480;height:479" coordorigin="665,391" coordsize="480,479" path="m1145,391l1066,391,665,869,744,869,1145,391xe" filled="true" fillcolor="#b4b4b4" stroked="false">
              <v:path arrowok="t"/>
              <v:fill type="solid"/>
            </v:shape>
            <v:shape style="position:absolute;left:678;top:390;width:454;height:479" coordorigin="678,391" coordsize="454,479" path="m1132,391l1079,391,678,869,731,869,1132,391xe" filled="true" fillcolor="#b3b3b3" stroked="false">
              <v:path arrowok="t"/>
              <v:fill type="solid"/>
            </v:shape>
            <v:shape style="position:absolute;left:691;top:390;width:428;height:479" coordorigin="691,391" coordsize="428,479" path="m1119,391l1092,391,691,869,718,869,1119,391xe" filled="true" fillcolor="#b2b2b2" stroked="false">
              <v:path arrowok="t"/>
              <v:fill type="solid"/>
            </v:shape>
            <v:shape style="position:absolute;left:287;top:390;width:1236;height:479" type="#_x0000_t202" filled="false" stroked="false">
              <v:textbox inset="0,0,0,0">
                <w:txbxContent>
                  <w:p>
                    <w:pPr>
                      <w:spacing w:before="50"/>
                      <w:ind w:left="0" w:right="97" w:firstLine="0"/>
                      <w:jc w:val="right"/>
                      <w:rPr>
                        <w:rFonts w:ascii="Arial"/>
                        <w:sz w:val="19"/>
                      </w:rPr>
                    </w:pPr>
                    <w:r>
                      <w:rPr>
                        <w:rFonts w:ascii="Arial"/>
                        <w:w w:val="85"/>
                        <w:sz w:val="19"/>
                      </w:rPr>
                      <w:t>222</w:t>
                    </w:r>
                  </w:p>
                </w:txbxContent>
              </v:textbox>
              <w10:wrap type="none"/>
            </v:shape>
            <w10:wrap type="none"/>
          </v:group>
        </w:pict>
      </w:r>
      <w:r>
        <w:rPr>
          <w:b/>
          <w:w w:val="105"/>
        </w:rPr>
        <w:t>akár . . . akár </w:t>
      </w:r>
      <w:r>
        <w:rPr>
          <w:w w:val="105"/>
        </w:rPr>
        <w:t>‘whether . . . or’ (used when the choice of two options  results in the same</w:t>
      </w:r>
      <w:r>
        <w:rPr>
          <w:spacing w:val="33"/>
          <w:w w:val="105"/>
        </w:rPr>
        <w:t> </w:t>
      </w:r>
      <w:r>
        <w:rPr>
          <w:w w:val="105"/>
        </w:rPr>
        <w:t>outcome)</w:t>
      </w:r>
    </w:p>
    <w:p>
      <w:pPr>
        <w:spacing w:after="0" w:line="285" w:lineRule="auto"/>
        <w:sectPr>
          <w:pgSz w:w="8650" w:h="12250"/>
          <w:pgMar w:top="500" w:bottom="280" w:left="180" w:right="680"/>
        </w:sectPr>
      </w:pPr>
    </w:p>
    <w:p>
      <w:pPr>
        <w:spacing w:line="268" w:lineRule="auto" w:before="161"/>
        <w:ind w:left="340" w:right="1991" w:firstLine="0"/>
        <w:jc w:val="left"/>
        <w:rPr>
          <w:rFonts w:ascii="Arial" w:hAnsi="Arial"/>
          <w:sz w:val="20"/>
        </w:rPr>
      </w:pPr>
      <w:r>
        <w:rPr/>
        <w:pict>
          <v:group style="position:absolute;margin-left:355.789001pt;margin-top:-.307335pt;width:61.8pt;height:119.55pt;mso-position-horizontal-relative:page;mso-position-vertical-relative:paragraph;z-index:16533504" coordorigin="7116,-6" coordsize="1236,2391">
            <v:shape style="position:absolute;left:7115;top:-7;width:1236;height:2391" coordorigin="7116,-6" coordsize="1236,2391" path="m8351,-6l7130,-6,7116,11,7116,2384,8337,2384,8351,2367,8351,-6xe" filled="true" fillcolor="#f0f0f0" stroked="false">
              <v:path arrowok="t"/>
              <v:fill type="solid"/>
            </v:shape>
            <v:shape style="position:absolute;left:7115;top:-7;width:1236;height:2391" coordorigin="7116,-6" coordsize="1236,2391" path="m8351,-6l7156,-6,7116,41,7116,2384,8311,2384,8351,2337,8351,-6xe" filled="true" fillcolor="#efefef" stroked="false">
              <v:path arrowok="t"/>
              <v:fill type="solid"/>
            </v:shape>
            <v:shape style="position:absolute;left:7115;top:-7;width:1236;height:2391" coordorigin="7116,-6" coordsize="1236,2391" path="m8351,-6l7181,-6,7116,72,7116,2384,8286,2384,8351,2307,8351,-6xe" filled="true" fillcolor="#eeeeee" stroked="false">
              <v:path arrowok="t"/>
              <v:fill type="solid"/>
            </v:shape>
            <v:shape style="position:absolute;left:7115;top:-7;width:1236;height:2391" coordorigin="7116,-6" coordsize="1236,2391" path="m8351,-6l7207,-6,7116,102,7116,2384,8260,2384,8351,2276,8351,-6xe" filled="true" fillcolor="#ededed" stroked="false">
              <v:path arrowok="t"/>
              <v:fill type="solid"/>
            </v:shape>
            <v:shape style="position:absolute;left:7115;top:-7;width:1236;height:2391" coordorigin="7116,-6" coordsize="1236,2391" path="m8351,-6l7232,-6,7116,132,7116,2384,8235,2384,8351,2246,8351,-6xe" filled="true" fillcolor="#ececec" stroked="false">
              <v:path arrowok="t"/>
              <v:fill type="solid"/>
            </v:shape>
            <v:shape style="position:absolute;left:7115;top:-7;width:1236;height:2391" coordorigin="7116,-6" coordsize="1236,2391" path="m8351,-6l7258,-6,7116,163,7116,2384,8209,2384,8351,2216,8351,-6xe" filled="true" fillcolor="#ebebeb" stroked="false">
              <v:path arrowok="t"/>
              <v:fill type="solid"/>
            </v:shape>
            <v:shape style="position:absolute;left:7115;top:-7;width:1236;height:2391" coordorigin="7116,-6" coordsize="1236,2391" path="m8351,-6l7283,-6,7116,193,7116,2384,8184,2384,8351,2185,8351,-6xe" filled="true" fillcolor="#eaeaea" stroked="false">
              <v:path arrowok="t"/>
              <v:fill type="solid"/>
            </v:shape>
            <v:shape style="position:absolute;left:7115;top:-7;width:1236;height:2391" coordorigin="7116,-6" coordsize="1236,2391" path="m8351,-6l7309,-6,7116,224,7116,2384,8158,2384,8351,2155,8351,-6xe" filled="true" fillcolor="#e9e9e9" stroked="false">
              <v:path arrowok="t"/>
              <v:fill type="solid"/>
            </v:shape>
            <v:shape style="position:absolute;left:7115;top:-7;width:1236;height:2391" coordorigin="7116,-6" coordsize="1236,2391" path="m8351,-6l7334,-6,7116,254,7116,2384,8133,2384,8351,2124,8351,-6xe" filled="true" fillcolor="#e8e8e8" stroked="false">
              <v:path arrowok="t"/>
              <v:fill type="solid"/>
            </v:shape>
            <v:shape style="position:absolute;left:7115;top:-7;width:1236;height:2391" coordorigin="7116,-6" coordsize="1236,2391" path="m8351,-6l7360,-6,7116,284,7116,2384,8107,2384,8351,2094,8351,-6xe" filled="true" fillcolor="#e7e7e7" stroked="false">
              <v:path arrowok="t"/>
              <v:fill type="solid"/>
            </v:shape>
            <v:shape style="position:absolute;left:7115;top:-7;width:1236;height:2391" coordorigin="7116,-6" coordsize="1236,2391" path="m8351,-6l7385,-6,7116,315,7116,2384,8082,2384,8351,2064,8351,-6xe" filled="true" fillcolor="#e6e6e6" stroked="false">
              <v:path arrowok="t"/>
              <v:fill type="solid"/>
            </v:shape>
            <v:shape style="position:absolute;left:7115;top:-7;width:1236;height:2391" coordorigin="7116,-6" coordsize="1236,2391" path="m8351,-6l7411,-6,7116,345,7116,2384,8056,2384,8351,2033,8351,-6xe" filled="true" fillcolor="#e5e5e5" stroked="false">
              <v:path arrowok="t"/>
              <v:fill type="solid"/>
            </v:shape>
            <v:shape style="position:absolute;left:7115;top:-7;width:1236;height:2391" coordorigin="7116,-6" coordsize="1236,2391" path="m8351,-6l7436,-6,7116,376,7116,2384,8031,2384,8351,2003,8351,-6xe" filled="true" fillcolor="#e4e4e4" stroked="false">
              <v:path arrowok="t"/>
              <v:fill type="solid"/>
            </v:shape>
            <v:shape style="position:absolute;left:7115;top:-7;width:1236;height:2391" coordorigin="7116,-6" coordsize="1236,2391" path="m8351,-6l7462,-6,7116,406,7116,2384,8005,2384,8351,1972,8351,-6xe" filled="true" fillcolor="#e3e3e3" stroked="false">
              <v:path arrowok="t"/>
              <v:fill type="solid"/>
            </v:shape>
            <v:shape style="position:absolute;left:7115;top:-7;width:1236;height:2391" coordorigin="7116,-6" coordsize="1236,2391" path="m8351,-6l7487,-6,7116,436,7116,2384,7980,2384,8351,1942,8351,-6xe" filled="true" fillcolor="#e2e2e2" stroked="false">
              <v:path arrowok="t"/>
              <v:fill type="solid"/>
            </v:shape>
            <v:shape style="position:absolute;left:7115;top:-7;width:1236;height:2391" coordorigin="7116,-6" coordsize="1236,2391" path="m8351,-6l7513,-6,7116,467,7116,2384,7954,2384,8351,1912,8351,-6xe" filled="true" fillcolor="#e1e1e1" stroked="false">
              <v:path arrowok="t"/>
              <v:fill type="solid"/>
            </v:shape>
            <v:shape style="position:absolute;left:7115;top:-7;width:1236;height:2391" coordorigin="7116,-6" coordsize="1236,2391" path="m8351,-6l7538,-6,7116,497,7116,2384,7929,2384,8351,1881,8351,-6xe" filled="true" fillcolor="#e0e0e0" stroked="false">
              <v:path arrowok="t"/>
              <v:fill type="solid"/>
            </v:shape>
            <v:shape style="position:absolute;left:7115;top:-7;width:1236;height:2391" coordorigin="7116,-6" coordsize="1236,2391" path="m8351,-6l7563,-6,7116,527,7116,2384,7903,2384,8351,1851,8351,-6xe" filled="true" fillcolor="#dfdfdf" stroked="false">
              <v:path arrowok="t"/>
              <v:fill type="solid"/>
            </v:shape>
            <v:shape style="position:absolute;left:7115;top:-7;width:1236;height:2391" coordorigin="7116,-6" coordsize="1236,2391" path="m8351,-6l7589,-6,7116,558,7116,2384,7878,2384,8351,1820,8351,-6xe" filled="true" fillcolor="#dedede" stroked="false">
              <v:path arrowok="t"/>
              <v:fill type="solid"/>
            </v:shape>
            <v:shape style="position:absolute;left:7115;top:-7;width:1236;height:2391" coordorigin="7116,-6" coordsize="1236,2391" path="m8351,-6l7614,-6,7116,588,7116,2384,7852,2384,8351,1790,8351,-6xe" filled="true" fillcolor="#dddddd" stroked="false">
              <v:path arrowok="t"/>
              <v:fill type="solid"/>
            </v:shape>
            <v:shape style="position:absolute;left:7115;top:-7;width:1236;height:2391" coordorigin="7116,-6" coordsize="1236,2391" path="m8351,-6l7640,-6,7116,619,7116,2384,7827,2384,8351,1760,8351,-6xe" filled="true" fillcolor="#dcdcdc" stroked="false">
              <v:path arrowok="t"/>
              <v:fill type="solid"/>
            </v:shape>
            <v:shape style="position:absolute;left:7115;top:-7;width:1236;height:2391" coordorigin="7116,-6" coordsize="1236,2391" path="m8351,-6l7665,-6,7116,649,7116,2384,7801,2384,8351,1729,8351,-6xe" filled="true" fillcolor="#dbdbdb" stroked="false">
              <v:path arrowok="t"/>
              <v:fill type="solid"/>
            </v:shape>
            <v:shape style="position:absolute;left:7115;top:-7;width:1236;height:2391" coordorigin="7116,-6" coordsize="1236,2391" path="m8351,-6l7691,-6,7116,679,7116,2384,7776,2384,8351,1699,8351,-6xe" filled="true" fillcolor="#dadada" stroked="false">
              <v:path arrowok="t"/>
              <v:fill type="solid"/>
            </v:shape>
            <v:shape style="position:absolute;left:7115;top:-7;width:1236;height:2391" coordorigin="7116,-6" coordsize="1236,2391" path="m8351,-6l7716,-6,7116,710,7116,2384,7750,2384,8351,1669,8351,-6xe" filled="true" fillcolor="#d9d9d9" stroked="false">
              <v:path arrowok="t"/>
              <v:fill type="solid"/>
            </v:shape>
            <v:shape style="position:absolute;left:7115;top:-7;width:1236;height:2391" coordorigin="7116,-6" coordsize="1236,2391" path="m8351,-6l7742,-6,7116,740,7116,2384,7725,2384,8351,1638,8351,-6xe" filled="true" fillcolor="#d8d8d8" stroked="false">
              <v:path arrowok="t"/>
              <v:fill type="solid"/>
            </v:shape>
            <v:shape style="position:absolute;left:7115;top:-7;width:1236;height:2391" coordorigin="7116,-6" coordsize="1236,2391" path="m8351,-6l7767,-6,7116,771,7116,2384,7699,2384,8351,1608,8351,-6xe" filled="true" fillcolor="#d7d7d7" stroked="false">
              <v:path arrowok="t"/>
              <v:fill type="solid"/>
            </v:shape>
            <v:shape style="position:absolute;left:7115;top:-7;width:1236;height:2391" coordorigin="7116,-6" coordsize="1236,2391" path="m8351,-6l7793,-6,7116,801,7116,2384,7674,2384,8351,1577,8351,-6xe" filled="true" fillcolor="#d6d6d6" stroked="false">
              <v:path arrowok="t"/>
              <v:fill type="solid"/>
            </v:shape>
            <v:shape style="position:absolute;left:7115;top:-7;width:1236;height:2391" coordorigin="7116,-6" coordsize="1236,2391" path="m8351,-6l7818,-6,7116,831,7116,2384,7648,2384,8351,1547,8351,-6xe" filled="true" fillcolor="#d5d5d5" stroked="false">
              <v:path arrowok="t"/>
              <v:fill type="solid"/>
            </v:shape>
            <v:shape style="position:absolute;left:7115;top:-7;width:1236;height:2391" coordorigin="7116,-6" coordsize="1236,2391" path="m8351,-6l7844,-6,7116,862,7116,2384,7623,2384,8351,1517,8351,-6xe" filled="true" fillcolor="#d4d4d4" stroked="false">
              <v:path arrowok="t"/>
              <v:fill type="solid"/>
            </v:shape>
            <v:shape style="position:absolute;left:7115;top:-7;width:1236;height:2391" coordorigin="7116,-6" coordsize="1236,2391" path="m8351,-6l7869,-6,7116,892,7116,2384,7597,2384,8351,1486,8351,-6xe" filled="true" fillcolor="#d3d3d3" stroked="false">
              <v:path arrowok="t"/>
              <v:fill type="solid"/>
            </v:shape>
            <v:shape style="position:absolute;left:7115;top:-7;width:1236;height:2391" coordorigin="7116,-6" coordsize="1236,2391" path="m8351,-6l7895,-6,7116,922,7116,2384,7572,2384,8351,1456,8351,-6xe" filled="true" fillcolor="#d2d2d2" stroked="false">
              <v:path arrowok="t"/>
              <v:fill type="solid"/>
            </v:shape>
            <v:shape style="position:absolute;left:7115;top:-7;width:1236;height:2391" coordorigin="7116,-6" coordsize="1236,2391" path="m8351,-6l7920,-6,7116,953,7116,2384,7546,2384,8351,1425,8351,-6xe" filled="true" fillcolor="#d1d1d1" stroked="false">
              <v:path arrowok="t"/>
              <v:fill type="solid"/>
            </v:shape>
            <v:shape style="position:absolute;left:7115;top:-7;width:1236;height:2391" coordorigin="7116,-6" coordsize="1236,2391" path="m8351,-6l7946,-6,7116,983,7116,2384,7521,2384,8351,1395,8351,-6xe" filled="true" fillcolor="#d0d0d0" stroked="false">
              <v:path arrowok="t"/>
              <v:fill type="solid"/>
            </v:shape>
            <v:shape style="position:absolute;left:7115;top:-7;width:1236;height:2391" coordorigin="7116,-6" coordsize="1236,2391" path="m8351,-6l7971,-6,7116,1014,7116,2384,7495,2384,8351,1365,8351,-6xe" filled="true" fillcolor="#cfcfcf" stroked="false">
              <v:path arrowok="t"/>
              <v:fill type="solid"/>
            </v:shape>
            <v:shape style="position:absolute;left:7115;top:-7;width:1236;height:2391" coordorigin="7116,-6" coordsize="1236,2391" path="m8351,-6l7997,-6,7116,1044,7116,2384,7470,2384,8351,1334,8351,-6xe" filled="true" fillcolor="#cecece" stroked="false">
              <v:path arrowok="t"/>
              <v:fill type="solid"/>
            </v:shape>
            <v:shape style="position:absolute;left:7115;top:-7;width:1236;height:2391" coordorigin="7116,-6" coordsize="1236,2391" path="m8351,-6l8022,-6,7116,1074,7116,2384,7445,2384,8351,1304,8351,-6xe" filled="true" fillcolor="#cdcdcd" stroked="false">
              <v:path arrowok="t"/>
              <v:fill type="solid"/>
            </v:shape>
            <v:shape style="position:absolute;left:7115;top:-7;width:1236;height:2391" coordorigin="7116,-6" coordsize="1236,2391" path="m8351,-6l8048,-6,7116,1105,7116,2384,7419,2384,8351,1274,8351,-6xe" filled="true" fillcolor="#cccccc" stroked="false">
              <v:path arrowok="t"/>
              <v:fill type="solid"/>
            </v:shape>
            <v:shape style="position:absolute;left:7115;top:-7;width:1236;height:2391" coordorigin="7116,-6" coordsize="1236,2391" path="m8351,-6l8073,-6,7116,1135,7116,2384,7394,2384,8351,1243,8351,-6xe" filled="true" fillcolor="#cbcbcb" stroked="false">
              <v:path arrowok="t"/>
              <v:fill type="solid"/>
            </v:shape>
            <v:shape style="position:absolute;left:7115;top:-7;width:1236;height:2391" coordorigin="7116,-6" coordsize="1236,2391" path="m8351,-6l8099,-6,7116,1166,7116,2384,7368,2384,8351,1213,8351,-6xe" filled="true" fillcolor="#cacaca" stroked="false">
              <v:path arrowok="t"/>
              <v:fill type="solid"/>
            </v:shape>
            <v:shape style="position:absolute;left:7115;top:-7;width:1236;height:2391" coordorigin="7116,-6" coordsize="1236,2391" path="m8351,-6l8124,-6,7116,1196,7116,2384,7343,2384,8351,1182,8351,-6xe" filled="true" fillcolor="#c9c9c9" stroked="false">
              <v:path arrowok="t"/>
              <v:fill type="solid"/>
            </v:shape>
            <v:shape style="position:absolute;left:7115;top:-7;width:1236;height:2391" coordorigin="7116,-6" coordsize="1236,2391" path="m8351,-6l8150,-6,7116,1226,7116,2384,7317,2384,8351,1152,8351,-6xe" filled="true" fillcolor="#c8c8c8" stroked="false">
              <v:path arrowok="t"/>
              <v:fill type="solid"/>
            </v:shape>
            <v:shape style="position:absolute;left:7115;top:-7;width:1236;height:2391" coordorigin="7116,-6" coordsize="1236,2391" path="m8351,-6l8175,-6,7116,1257,7116,2384,7292,2384,8351,1122,8351,-6xe" filled="true" fillcolor="#c7c7c7" stroked="false">
              <v:path arrowok="t"/>
              <v:fill type="solid"/>
            </v:shape>
            <v:shape style="position:absolute;left:7115;top:-7;width:1236;height:2391" coordorigin="7116,-6" coordsize="1236,2391" path="m8351,-6l8201,-6,7116,1287,7116,2384,7266,2384,8351,1091,8351,-6xe" filled="true" fillcolor="#c6c6c6" stroked="false">
              <v:path arrowok="t"/>
              <v:fill type="solid"/>
            </v:shape>
            <v:shape style="position:absolute;left:7115;top:-7;width:1236;height:2391" coordorigin="7116,-6" coordsize="1236,2391" path="m8351,-6l8226,-6,7116,1317,7116,2384,7241,2384,8351,1061,8351,-6xe" filled="true" fillcolor="#c5c5c5" stroked="false">
              <v:path arrowok="t"/>
              <v:fill type="solid"/>
            </v:shape>
            <v:shape style="position:absolute;left:7115;top:-7;width:1236;height:2391" coordorigin="7116,-6" coordsize="1236,2391" path="m8351,-6l8252,-6,7116,1348,7116,2384,7215,2384,8351,1030,8351,-6xe" filled="true" fillcolor="#c4c4c4" stroked="false">
              <v:path arrowok="t"/>
              <v:fill type="solid"/>
            </v:shape>
            <v:shape style="position:absolute;left:7115;top:-7;width:1236;height:2391" coordorigin="7116,-6" coordsize="1236,2391" path="m8351,-6l8277,-6,7116,1378,7116,2384,7190,2384,8351,1000,8351,-6xe" filled="true" fillcolor="#c3c3c3" stroked="false">
              <v:path arrowok="t"/>
              <v:fill type="solid"/>
            </v:shape>
            <v:shape style="position:absolute;left:7115;top:-7;width:1236;height:2391" coordorigin="7116,-6" coordsize="1236,2391" path="m8351,-6l8303,-6,7116,1409,7116,2384,7164,2384,8351,970,8351,-6xe" filled="true" fillcolor="#c2c2c2" stroked="false">
              <v:path arrowok="t"/>
              <v:fill type="solid"/>
            </v:shape>
            <v:shape style="position:absolute;left:7115;top:-7;width:1236;height:2391" coordorigin="7116,-6" coordsize="1236,2391" path="m8351,-6l8328,-6,7116,1439,7116,2384,7139,2384,8351,939,8351,-6xe" filled="true" fillcolor="#c1c1c1" stroked="false">
              <v:path arrowok="t"/>
              <v:fill type="solid"/>
            </v:shape>
            <v:shape style="position:absolute;left:7115;top:-3;width:1236;height:2384" coordorigin="7116,-3" coordsize="1236,2384" path="m8351,-3l7116,1469,7116,2381,8351,909,8351,-3xe" filled="true" fillcolor="#c0c0c0" stroked="false">
              <v:path arrowok="t"/>
              <v:fill type="solid"/>
            </v:shape>
            <v:shape style="position:absolute;left:7115;top:27;width:1236;height:2323" coordorigin="7116,28" coordsize="1236,2323" path="m8351,28l7116,1500,7116,2351,8351,879,8351,28xe" filled="true" fillcolor="#bfbfbf" stroked="false">
              <v:path arrowok="t"/>
              <v:fill type="solid"/>
            </v:shape>
            <v:shape style="position:absolute;left:7115;top:58;width:1236;height:2263" coordorigin="7116,58" coordsize="1236,2263" path="m8351,58l7116,1530,7116,2320,8351,848,8351,58xe" filled="true" fillcolor="#bebebe" stroked="false">
              <v:path arrowok="t"/>
              <v:fill type="solid"/>
            </v:shape>
            <v:shape style="position:absolute;left:7115;top:88;width:1236;height:2202" coordorigin="7116,89" coordsize="1236,2202" path="m8351,89l7116,1561,7116,2290,8351,818,8351,89xe" filled="true" fillcolor="#bdbdbd" stroked="false">
              <v:path arrowok="t"/>
              <v:fill type="solid"/>
            </v:shape>
            <v:shape style="position:absolute;left:7115;top:118;width:1236;height:2141" coordorigin="7116,119" coordsize="1236,2141" path="m8351,119l7116,1591,7116,2259,8351,787,8351,119xe" filled="true" fillcolor="#bcbcbc" stroked="false">
              <v:path arrowok="t"/>
              <v:fill type="solid"/>
            </v:shape>
            <v:shape style="position:absolute;left:7115;top:149;width:1236;height:2080" coordorigin="7116,149" coordsize="1236,2080" path="m8351,149l7116,1621,7116,2229,8351,757,8351,149xe" filled="true" fillcolor="#bbbbbb" stroked="false">
              <v:path arrowok="t"/>
              <v:fill type="solid"/>
            </v:shape>
            <v:shape style="position:absolute;left:7115;top:179;width:1236;height:2019" coordorigin="7116,180" coordsize="1236,2019" path="m8351,180l7116,1652,7116,2199,8351,727,8351,180xe" filled="true" fillcolor="#bababa" stroked="false">
              <v:path arrowok="t"/>
              <v:fill type="solid"/>
            </v:shape>
            <v:shape style="position:absolute;left:7115;top:210;width:1236;height:1959" coordorigin="7116,210" coordsize="1236,1959" path="m8351,210l7116,1682,7116,2168,8351,696,8351,210xe" filled="true" fillcolor="#b9b9b9" stroked="false">
              <v:path arrowok="t"/>
              <v:fill type="solid"/>
            </v:shape>
            <v:shape style="position:absolute;left:7115;top:240;width:1236;height:1898" coordorigin="7116,240" coordsize="1236,1898" path="m8351,240l7116,1713,7116,2138,8351,666,8351,240xe" filled="true" fillcolor="#b8b8b8" stroked="false">
              <v:path arrowok="t"/>
              <v:fill type="solid"/>
            </v:shape>
            <v:shape style="position:absolute;left:7115;top:270;width:1236;height:1837" coordorigin="7116,271" coordsize="1236,1837" path="m8351,271l7116,1743,7116,2108,8351,635,8351,271xe" filled="true" fillcolor="#b7b7b7" stroked="false">
              <v:path arrowok="t"/>
              <v:fill type="solid"/>
            </v:shape>
            <v:shape style="position:absolute;left:7115;top:301;width:1236;height:1776" coordorigin="7116,301" coordsize="1236,1776" path="m8351,301l7116,1773,7116,2077,8351,605,8351,301xe" filled="true" fillcolor="#b6b6b6" stroked="false">
              <v:path arrowok="t"/>
              <v:fill type="solid"/>
            </v:shape>
            <v:shape style="position:absolute;left:7115;top:331;width:1236;height:1716" coordorigin="7116,332" coordsize="1236,1716" path="m8351,332l7116,1804,7116,2047,8351,575,8351,332xe" filled="true" fillcolor="#b5b5b5" stroked="false">
              <v:path arrowok="t"/>
              <v:fill type="solid"/>
            </v:shape>
            <v:shape style="position:absolute;left:7115;top:361;width:1236;height:1655" coordorigin="7116,362" coordsize="1236,1655" path="m8351,362l7116,1834,7116,2016,8351,544,8351,362xe" filled="true" fillcolor="#b4b4b4" stroked="false">
              <v:path arrowok="t"/>
              <v:fill type="solid"/>
            </v:shape>
            <v:shape style="position:absolute;left:7115;top:392;width:1236;height:1594" coordorigin="7116,392" coordsize="1236,1594" path="m8351,392l7116,1864,7116,1986,8351,514,8351,392xe" filled="true" fillcolor="#b3b3b3" stroked="false">
              <v:path arrowok="t"/>
              <v:fill type="solid"/>
            </v:shape>
            <v:shape style="position:absolute;left:7115;top:422;width:1236;height:1533" coordorigin="7116,423" coordsize="1236,1533" path="m8351,423l7116,1895,7116,1956,8351,484,8351,423xe" filled="true" fillcolor="#b2b2b2" stroked="false">
              <v:path arrowok="t"/>
              <v:fill type="solid"/>
            </v:shape>
            <v:shape style="position:absolute;left:7115;top:-7;width:1236;height:2391" type="#_x0000_t202" filled="false" stroked="false">
              <v:textbox inset="0,0,0,0">
                <w:txbxContent>
                  <w:p>
                    <w:pPr>
                      <w:spacing w:line="240" w:lineRule="auto" w:before="2"/>
                      <w:rPr>
                        <w:rFonts w:ascii="Arial"/>
                        <w:sz w:val="18"/>
                      </w:rPr>
                    </w:pPr>
                  </w:p>
                  <w:p>
                    <w:pPr>
                      <w:spacing w:line="285" w:lineRule="auto" w:before="0"/>
                      <w:ind w:left="79" w:right="0" w:firstLine="0"/>
                      <w:jc w:val="left"/>
                      <w:rPr>
                        <w:rFonts w:ascii="Arial"/>
                        <w:sz w:val="19"/>
                      </w:rPr>
                    </w:pPr>
                    <w:r>
                      <w:rPr>
                        <w:rFonts w:ascii="Arial"/>
                        <w:w w:val="90"/>
                        <w:sz w:val="19"/>
                      </w:rPr>
                      <w:t>Coordinating conjunctions</w:t>
                    </w:r>
                  </w:p>
                </w:txbxContent>
              </v:textbox>
              <w10:wrap type="none"/>
            </v:shape>
            <w10:wrap type="none"/>
          </v:group>
        </w:pict>
      </w:r>
      <w:r>
        <w:rPr>
          <w:rFonts w:ascii="Trebuchet MS" w:hAnsi="Trebuchet MS"/>
          <w:b/>
          <w:sz w:val="20"/>
        </w:rPr>
        <w:t>Akár hiszed, akár nem, a hatéves fiam már tud síelni. </w:t>
      </w:r>
      <w:r>
        <w:rPr>
          <w:rFonts w:ascii="Arial" w:hAnsi="Arial"/>
          <w:w w:val="95"/>
          <w:sz w:val="20"/>
        </w:rPr>
        <w:t>Whether you believe it or not, my six-year-old son already knows </w:t>
      </w:r>
      <w:r>
        <w:rPr>
          <w:rFonts w:ascii="Arial" w:hAnsi="Arial"/>
          <w:sz w:val="20"/>
        </w:rPr>
        <w:t>how to ski.</w:t>
      </w:r>
    </w:p>
    <w:p>
      <w:pPr>
        <w:pStyle w:val="BodyText"/>
        <w:rPr>
          <w:rFonts w:ascii="Arial"/>
          <w:sz w:val="22"/>
        </w:rPr>
      </w:pPr>
    </w:p>
    <w:p>
      <w:pPr>
        <w:pStyle w:val="BodyText"/>
        <w:spacing w:before="4"/>
        <w:rPr>
          <w:rFonts w:ascii="Arial"/>
          <w:sz w:val="28"/>
        </w:rPr>
      </w:pPr>
    </w:p>
    <w:p>
      <w:pPr>
        <w:spacing w:before="0"/>
        <w:ind w:left="818" w:right="0" w:firstLine="0"/>
        <w:jc w:val="left"/>
        <w:rPr>
          <w:rFonts w:ascii="Arial"/>
          <w:b/>
          <w:i/>
          <w:sz w:val="20"/>
        </w:rPr>
      </w:pPr>
      <w:r>
        <w:rPr/>
        <w:pict>
          <v:shape style="position:absolute;margin-left:40.214001pt;margin-top:-1.875128pt;width:29.6pt;height:15.65pt;mso-position-horizontal-relative:page;mso-position-vertical-relative:paragraph;z-index:1653504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13.1.4</w:t>
                  </w:r>
                </w:p>
              </w:txbxContent>
            </v:textbox>
            <v:stroke dashstyle="solid"/>
            <w10:wrap type="none"/>
          </v:shape>
        </w:pict>
      </w:r>
      <w:r>
        <w:rPr>
          <w:rFonts w:ascii="Arial"/>
          <w:b/>
          <w:i/>
          <w:sz w:val="20"/>
        </w:rPr>
        <w:t>Explanatory conjunctions</w:t>
      </w:r>
    </w:p>
    <w:p>
      <w:pPr>
        <w:pStyle w:val="BodyText"/>
        <w:spacing w:before="8"/>
        <w:rPr>
          <w:rFonts w:ascii="Arial"/>
          <w:b/>
          <w:i/>
          <w:sz w:val="27"/>
        </w:rPr>
      </w:pPr>
    </w:p>
    <w:p>
      <w:pPr>
        <w:pStyle w:val="BodyText"/>
        <w:spacing w:line="285" w:lineRule="auto"/>
        <w:ind w:left="101" w:right="1575"/>
      </w:pPr>
      <w:r>
        <w:rPr>
          <w:w w:val="110"/>
        </w:rPr>
        <w:t>These conjunctions are used to explain or account for the assertion in the preceding clause.</w:t>
      </w:r>
    </w:p>
    <w:p>
      <w:pPr>
        <w:spacing w:before="157"/>
        <w:ind w:left="101" w:right="0" w:firstLine="0"/>
        <w:jc w:val="left"/>
        <w:rPr>
          <w:sz w:val="19"/>
        </w:rPr>
      </w:pPr>
      <w:r>
        <w:rPr>
          <w:b/>
          <w:w w:val="105"/>
          <w:sz w:val="19"/>
        </w:rPr>
        <w:t>ugyanis </w:t>
      </w:r>
      <w:r>
        <w:rPr>
          <w:w w:val="105"/>
          <w:sz w:val="19"/>
        </w:rPr>
        <w:t>‘for, since, because’</w:t>
      </w:r>
    </w:p>
    <w:p>
      <w:pPr>
        <w:pStyle w:val="Heading3"/>
        <w:spacing w:line="268" w:lineRule="auto" w:before="189"/>
        <w:ind w:left="340" w:right="2518"/>
      </w:pPr>
      <w:r>
        <w:rPr/>
        <w:t>A</w:t>
      </w:r>
      <w:r>
        <w:rPr>
          <w:spacing w:val="-18"/>
        </w:rPr>
        <w:t> </w:t>
      </w:r>
      <w:r>
        <w:rPr/>
        <w:t>felesége</w:t>
      </w:r>
      <w:r>
        <w:rPr>
          <w:spacing w:val="-17"/>
        </w:rPr>
        <w:t> </w:t>
      </w:r>
      <w:r>
        <w:rPr/>
        <w:t>jól</w:t>
      </w:r>
      <w:r>
        <w:rPr>
          <w:spacing w:val="-17"/>
        </w:rPr>
        <w:t> </w:t>
      </w:r>
      <w:r>
        <w:rPr/>
        <w:t>beszél</w:t>
      </w:r>
      <w:r>
        <w:rPr>
          <w:spacing w:val="-18"/>
        </w:rPr>
        <w:t> </w:t>
      </w:r>
      <w:r>
        <w:rPr/>
        <w:t>magyarul,</w:t>
      </w:r>
      <w:r>
        <w:rPr>
          <w:spacing w:val="-17"/>
        </w:rPr>
        <w:t> </w:t>
      </w:r>
      <w:r>
        <w:rPr/>
        <w:t>ugyanis</w:t>
      </w:r>
      <w:r>
        <w:rPr>
          <w:spacing w:val="-17"/>
        </w:rPr>
        <w:t> </w:t>
      </w:r>
      <w:r>
        <w:rPr/>
        <w:t>egy</w:t>
      </w:r>
      <w:r>
        <w:rPr>
          <w:spacing w:val="-18"/>
        </w:rPr>
        <w:t> </w:t>
      </w:r>
      <w:r>
        <w:rPr/>
        <w:t>évig Budapesten</w:t>
      </w:r>
      <w:r>
        <w:rPr>
          <w:spacing w:val="-6"/>
        </w:rPr>
        <w:t> </w:t>
      </w:r>
      <w:r>
        <w:rPr/>
        <w:t>élt.</w:t>
      </w:r>
    </w:p>
    <w:p>
      <w:pPr>
        <w:pStyle w:val="Heading5"/>
        <w:spacing w:line="271" w:lineRule="auto" w:before="0"/>
        <w:ind w:left="340" w:right="2518"/>
      </w:pPr>
      <w:r>
        <w:rPr>
          <w:w w:val="95"/>
        </w:rPr>
        <w:t>His</w:t>
      </w:r>
      <w:r>
        <w:rPr>
          <w:spacing w:val="-25"/>
          <w:w w:val="95"/>
        </w:rPr>
        <w:t> </w:t>
      </w:r>
      <w:r>
        <w:rPr>
          <w:w w:val="95"/>
        </w:rPr>
        <w:t>wife</w:t>
      </w:r>
      <w:r>
        <w:rPr>
          <w:spacing w:val="-24"/>
          <w:w w:val="95"/>
        </w:rPr>
        <w:t> </w:t>
      </w:r>
      <w:r>
        <w:rPr>
          <w:w w:val="95"/>
        </w:rPr>
        <w:t>speaks</w:t>
      </w:r>
      <w:r>
        <w:rPr>
          <w:spacing w:val="-24"/>
          <w:w w:val="95"/>
        </w:rPr>
        <w:t> </w:t>
      </w:r>
      <w:r>
        <w:rPr>
          <w:w w:val="95"/>
        </w:rPr>
        <w:t>Hungarian</w:t>
      </w:r>
      <w:r>
        <w:rPr>
          <w:spacing w:val="-24"/>
          <w:w w:val="95"/>
        </w:rPr>
        <w:t> </w:t>
      </w:r>
      <w:r>
        <w:rPr>
          <w:w w:val="95"/>
        </w:rPr>
        <w:t>well,</w:t>
      </w:r>
      <w:r>
        <w:rPr>
          <w:spacing w:val="-24"/>
          <w:w w:val="95"/>
        </w:rPr>
        <w:t> </w:t>
      </w:r>
      <w:r>
        <w:rPr>
          <w:w w:val="95"/>
        </w:rPr>
        <w:t>for</w:t>
      </w:r>
      <w:r>
        <w:rPr>
          <w:spacing w:val="-24"/>
          <w:w w:val="95"/>
        </w:rPr>
        <w:t> </w:t>
      </w:r>
      <w:r>
        <w:rPr>
          <w:w w:val="95"/>
        </w:rPr>
        <w:t>she</w:t>
      </w:r>
      <w:r>
        <w:rPr>
          <w:spacing w:val="-24"/>
          <w:w w:val="95"/>
        </w:rPr>
        <w:t> </w:t>
      </w:r>
      <w:r>
        <w:rPr>
          <w:w w:val="95"/>
        </w:rPr>
        <w:t>lived</w:t>
      </w:r>
      <w:r>
        <w:rPr>
          <w:spacing w:val="-24"/>
          <w:w w:val="95"/>
        </w:rPr>
        <w:t> </w:t>
      </w:r>
      <w:r>
        <w:rPr>
          <w:w w:val="95"/>
        </w:rPr>
        <w:t>in</w:t>
      </w:r>
      <w:r>
        <w:rPr>
          <w:spacing w:val="-24"/>
          <w:w w:val="95"/>
        </w:rPr>
        <w:t> </w:t>
      </w:r>
      <w:r>
        <w:rPr>
          <w:w w:val="95"/>
        </w:rPr>
        <w:t>Budapest</w:t>
      </w:r>
      <w:r>
        <w:rPr>
          <w:spacing w:val="-24"/>
          <w:w w:val="95"/>
        </w:rPr>
        <w:t> </w:t>
      </w:r>
      <w:r>
        <w:rPr>
          <w:w w:val="95"/>
        </w:rPr>
        <w:t>for </w:t>
      </w:r>
      <w:r>
        <w:rPr/>
        <w:t>a</w:t>
      </w:r>
      <w:r>
        <w:rPr>
          <w:spacing w:val="-3"/>
        </w:rPr>
        <w:t> </w:t>
      </w:r>
      <w:r>
        <w:rPr/>
        <w:t>year.</w:t>
      </w:r>
    </w:p>
    <w:p>
      <w:pPr>
        <w:spacing w:before="166"/>
        <w:ind w:left="101" w:right="0" w:firstLine="0"/>
        <w:jc w:val="left"/>
        <w:rPr>
          <w:sz w:val="19"/>
        </w:rPr>
      </w:pPr>
      <w:r>
        <w:rPr>
          <w:b/>
          <w:w w:val="105"/>
          <w:sz w:val="19"/>
        </w:rPr>
        <w:t>hiszen </w:t>
      </w:r>
      <w:r>
        <w:rPr>
          <w:w w:val="105"/>
          <w:sz w:val="19"/>
        </w:rPr>
        <w:t>‘for, since, because’</w:t>
      </w:r>
    </w:p>
    <w:p>
      <w:pPr>
        <w:pStyle w:val="Heading3"/>
        <w:spacing w:line="268" w:lineRule="auto" w:before="189"/>
        <w:ind w:left="340" w:right="1931"/>
      </w:pPr>
      <w:r>
        <w:rPr/>
        <w:t>Nagyon berúgott, hiszen egymaga megivott egy egész üveg bort.</w:t>
      </w:r>
    </w:p>
    <w:p>
      <w:pPr>
        <w:pStyle w:val="Heading5"/>
        <w:spacing w:line="228" w:lineRule="exact" w:before="0"/>
        <w:ind w:left="340"/>
      </w:pPr>
      <w:r>
        <w:rPr/>
        <w:t>He got very drunk, for he drank a whole bottle of wine by himself.</w:t>
      </w:r>
    </w:p>
    <w:p>
      <w:pPr>
        <w:pStyle w:val="BodyText"/>
        <w:spacing w:before="3"/>
        <w:rPr>
          <w:rFonts w:ascii="Arial"/>
          <w:sz w:val="17"/>
        </w:rPr>
      </w:pPr>
    </w:p>
    <w:p>
      <w:pPr>
        <w:spacing w:before="1"/>
        <w:ind w:left="101" w:right="0" w:firstLine="0"/>
        <w:jc w:val="left"/>
        <w:rPr>
          <w:sz w:val="19"/>
        </w:rPr>
      </w:pPr>
      <w:r>
        <w:rPr>
          <w:b/>
          <w:sz w:val="19"/>
        </w:rPr>
        <w:t>tudniillik </w:t>
      </w:r>
      <w:r>
        <w:rPr>
          <w:sz w:val="19"/>
        </w:rPr>
        <w:t>‘because, since’</w:t>
      </w:r>
    </w:p>
    <w:p>
      <w:pPr>
        <w:pStyle w:val="Heading3"/>
        <w:spacing w:line="268" w:lineRule="auto" w:before="189"/>
        <w:ind w:left="340" w:right="1728"/>
      </w:pPr>
      <w:r>
        <w:rPr/>
        <w:t>Nem tudom olvasni az újságot, tudniillik nem találom a szemüvegemet.</w:t>
      </w:r>
    </w:p>
    <w:p>
      <w:pPr>
        <w:pStyle w:val="Heading5"/>
        <w:spacing w:line="228" w:lineRule="exact" w:before="0"/>
        <w:ind w:left="340"/>
      </w:pPr>
      <w:r>
        <w:rPr/>
        <w:t>I can’t read the newspaper, because I can’t find my glasses.</w:t>
      </w:r>
    </w:p>
    <w:p>
      <w:pPr>
        <w:pStyle w:val="BodyText"/>
        <w:spacing w:before="3"/>
        <w:rPr>
          <w:rFonts w:ascii="Arial"/>
          <w:sz w:val="17"/>
        </w:rPr>
      </w:pPr>
    </w:p>
    <w:p>
      <w:pPr>
        <w:pStyle w:val="BodyText"/>
        <w:spacing w:line="285" w:lineRule="auto"/>
        <w:ind w:left="101" w:right="1728"/>
      </w:pPr>
      <w:r>
        <w:rPr>
          <w:w w:val="105"/>
        </w:rPr>
        <w:t>The explanatory conjunctions </w:t>
      </w:r>
      <w:r>
        <w:rPr>
          <w:b/>
          <w:w w:val="105"/>
        </w:rPr>
        <w:t>azaz </w:t>
      </w:r>
      <w:r>
        <w:rPr>
          <w:w w:val="105"/>
        </w:rPr>
        <w:t>and </w:t>
      </w:r>
      <w:r>
        <w:rPr>
          <w:b/>
          <w:w w:val="105"/>
        </w:rPr>
        <w:t>vagyis </w:t>
      </w:r>
      <w:r>
        <w:rPr>
          <w:w w:val="105"/>
        </w:rPr>
        <w:t>provide a more detailed explanation of the preceding phrase or assertion.</w:t>
      </w:r>
    </w:p>
    <w:p>
      <w:pPr>
        <w:spacing w:before="177"/>
        <w:ind w:left="101" w:right="0" w:firstLine="0"/>
        <w:jc w:val="left"/>
        <w:rPr>
          <w:sz w:val="19"/>
        </w:rPr>
      </w:pPr>
      <w:r>
        <w:rPr>
          <w:b/>
          <w:sz w:val="19"/>
        </w:rPr>
        <w:t>azaz </w:t>
      </w:r>
      <w:r>
        <w:rPr>
          <w:sz w:val="19"/>
        </w:rPr>
        <w:t>‘that is to say’</w:t>
      </w:r>
    </w:p>
    <w:p>
      <w:pPr>
        <w:pStyle w:val="Heading3"/>
        <w:spacing w:line="268" w:lineRule="auto" w:before="190"/>
        <w:ind w:left="340" w:right="1886"/>
      </w:pPr>
      <w:r>
        <w:rPr/>
        <w:t>A pincér szorgalmasan dolgozott, azaz nem csak álldogált a konyhában.</w:t>
      </w:r>
    </w:p>
    <w:p>
      <w:pPr>
        <w:pStyle w:val="Heading5"/>
        <w:spacing w:line="271" w:lineRule="auto" w:before="0"/>
        <w:ind w:left="340" w:right="2052"/>
      </w:pPr>
      <w:r>
        <w:rPr/>
        <w:t>The</w:t>
      </w:r>
      <w:r>
        <w:rPr>
          <w:spacing w:val="-34"/>
        </w:rPr>
        <w:t> </w:t>
      </w:r>
      <w:r>
        <w:rPr/>
        <w:t>waiter</w:t>
      </w:r>
      <w:r>
        <w:rPr>
          <w:spacing w:val="-33"/>
        </w:rPr>
        <w:t> </w:t>
      </w:r>
      <w:r>
        <w:rPr/>
        <w:t>worked</w:t>
      </w:r>
      <w:r>
        <w:rPr>
          <w:spacing w:val="-33"/>
        </w:rPr>
        <w:t> </w:t>
      </w:r>
      <w:r>
        <w:rPr/>
        <w:t>hard,</w:t>
      </w:r>
      <w:r>
        <w:rPr>
          <w:spacing w:val="-33"/>
        </w:rPr>
        <w:t> </w:t>
      </w:r>
      <w:r>
        <w:rPr/>
        <w:t>that</w:t>
      </w:r>
      <w:r>
        <w:rPr>
          <w:spacing w:val="-33"/>
        </w:rPr>
        <w:t> </w:t>
      </w:r>
      <w:r>
        <w:rPr/>
        <w:t>is</w:t>
      </w:r>
      <w:r>
        <w:rPr>
          <w:spacing w:val="-34"/>
        </w:rPr>
        <w:t> </w:t>
      </w:r>
      <w:r>
        <w:rPr/>
        <w:t>to</w:t>
      </w:r>
      <w:r>
        <w:rPr>
          <w:spacing w:val="-33"/>
        </w:rPr>
        <w:t> </w:t>
      </w:r>
      <w:r>
        <w:rPr/>
        <w:t>say,</w:t>
      </w:r>
      <w:r>
        <w:rPr>
          <w:spacing w:val="-33"/>
        </w:rPr>
        <w:t> </w:t>
      </w:r>
      <w:r>
        <w:rPr/>
        <w:t>he</w:t>
      </w:r>
      <w:r>
        <w:rPr>
          <w:spacing w:val="-33"/>
        </w:rPr>
        <w:t> </w:t>
      </w:r>
      <w:r>
        <w:rPr/>
        <w:t>did</w:t>
      </w:r>
      <w:r>
        <w:rPr>
          <w:spacing w:val="-33"/>
        </w:rPr>
        <w:t> </w:t>
      </w:r>
      <w:r>
        <w:rPr/>
        <w:t>not</w:t>
      </w:r>
      <w:r>
        <w:rPr>
          <w:spacing w:val="-34"/>
        </w:rPr>
        <w:t> </w:t>
      </w:r>
      <w:r>
        <w:rPr/>
        <w:t>just</w:t>
      </w:r>
      <w:r>
        <w:rPr>
          <w:spacing w:val="-33"/>
        </w:rPr>
        <w:t> </w:t>
      </w:r>
      <w:r>
        <w:rPr/>
        <w:t>hang</w:t>
      </w:r>
      <w:r>
        <w:rPr>
          <w:spacing w:val="-33"/>
        </w:rPr>
        <w:t> </w:t>
      </w:r>
      <w:r>
        <w:rPr/>
        <w:t>about the</w:t>
      </w:r>
      <w:r>
        <w:rPr>
          <w:spacing w:val="-3"/>
        </w:rPr>
        <w:t> </w:t>
      </w:r>
      <w:r>
        <w:rPr/>
        <w:t>kitchen.</w:t>
      </w:r>
    </w:p>
    <w:p>
      <w:pPr>
        <w:spacing w:before="165"/>
        <w:ind w:left="101" w:right="0" w:firstLine="0"/>
        <w:jc w:val="left"/>
        <w:rPr>
          <w:sz w:val="19"/>
        </w:rPr>
      </w:pPr>
      <w:r>
        <w:rPr>
          <w:b/>
          <w:w w:val="105"/>
          <w:sz w:val="19"/>
        </w:rPr>
        <w:t>vagyis </w:t>
      </w:r>
      <w:r>
        <w:rPr>
          <w:w w:val="105"/>
          <w:sz w:val="19"/>
        </w:rPr>
        <w:t>‘in other words’</w:t>
      </w:r>
    </w:p>
    <w:p>
      <w:pPr>
        <w:pStyle w:val="Heading3"/>
        <w:spacing w:line="268" w:lineRule="auto" w:before="190"/>
        <w:ind w:left="340" w:right="1728"/>
      </w:pPr>
      <w:r>
        <w:rPr/>
        <w:t>A betegnek ágyban kell maradnia, vagyis nem szabad sokat mozognia.</w:t>
      </w:r>
    </w:p>
    <w:p>
      <w:pPr>
        <w:pStyle w:val="Heading5"/>
        <w:spacing w:line="271" w:lineRule="auto" w:before="0"/>
        <w:ind w:left="340" w:right="1728"/>
      </w:pPr>
      <w:r>
        <w:rPr/>
        <w:pict>
          <v:group style="position:absolute;margin-left:355.789001pt;margin-top:11.379884pt;width:61.8pt;height:23.95pt;mso-position-horizontal-relative:page;mso-position-vertical-relative:paragraph;z-index:16534528" coordorigin="7116,228" coordsize="1236,479">
            <v:shape style="position:absolute;left:7115;top:227;width:1236;height:479" coordorigin="7116,228" coordsize="1236,479" path="m8351,228l7119,228,7116,231,7116,706,8348,706,8351,702,8351,228xe" filled="true" fillcolor="#efefef" stroked="false">
              <v:path arrowok="t"/>
              <v:fill type="solid"/>
            </v:shape>
            <v:shape style="position:absolute;left:7115;top:227;width:1236;height:479" coordorigin="7116,228" coordsize="1236,479" path="m8351,228l7132,228,7116,247,7116,706,8335,706,8351,686,8351,228xe" filled="true" fillcolor="#eeeeee" stroked="false">
              <v:path arrowok="t"/>
              <v:fill type="solid"/>
            </v:shape>
            <v:shape style="position:absolute;left:7115;top:227;width:1236;height:479" coordorigin="7116,228" coordsize="1236,479" path="m8351,228l7145,228,7116,262,7116,706,8321,706,8351,671,8351,228xe" filled="true" fillcolor="#ededed" stroked="false">
              <v:path arrowok="t"/>
              <v:fill type="solid"/>
            </v:shape>
            <v:shape style="position:absolute;left:7115;top:227;width:1236;height:479" coordorigin="7116,228" coordsize="1236,479" path="m8351,228l7158,228,7116,278,7116,706,8308,706,8351,655,8351,228xe" filled="true" fillcolor="#ececec" stroked="false">
              <v:path arrowok="t"/>
              <v:fill type="solid"/>
            </v:shape>
            <v:shape style="position:absolute;left:7115;top:227;width:1236;height:479" coordorigin="7116,228" coordsize="1236,479" path="m8351,228l7171,228,7116,294,7116,706,8295,706,8351,639,8351,228xe" filled="true" fillcolor="#ebebeb" stroked="false">
              <v:path arrowok="t"/>
              <v:fill type="solid"/>
            </v:shape>
            <v:shape style="position:absolute;left:7115;top:227;width:1236;height:479" coordorigin="7116,228" coordsize="1236,479" path="m8351,228l7184,228,7116,309,7116,706,8282,706,8351,624,8351,228xe" filled="true" fillcolor="#eaeaea" stroked="false">
              <v:path arrowok="t"/>
              <v:fill type="solid"/>
            </v:shape>
            <v:shape style="position:absolute;left:7115;top:227;width:1236;height:479" coordorigin="7116,228" coordsize="1236,479" path="m8351,228l7197,228,7116,325,7116,706,8269,706,8351,608,8351,228xe" filled="true" fillcolor="#e9e9e9" stroked="false">
              <v:path arrowok="t"/>
              <v:fill type="solid"/>
            </v:shape>
            <v:shape style="position:absolute;left:7115;top:227;width:1236;height:479" coordorigin="7116,228" coordsize="1236,479" path="m8351,228l7211,228,7116,341,7116,706,8256,706,8351,592,8351,228xe" filled="true" fillcolor="#e8e8e8" stroked="false">
              <v:path arrowok="t"/>
              <v:fill type="solid"/>
            </v:shape>
            <v:shape style="position:absolute;left:7115;top:227;width:1236;height:479" coordorigin="7116,228" coordsize="1236,479" path="m8351,228l7224,228,7116,356,7116,706,8243,706,8351,577,8351,228xe" filled="true" fillcolor="#e7e7e7" stroked="false">
              <v:path arrowok="t"/>
              <v:fill type="solid"/>
            </v:shape>
            <v:shape style="position:absolute;left:7115;top:227;width:1236;height:479" coordorigin="7116,228" coordsize="1236,479" path="m8351,228l7237,228,7116,372,7116,706,8229,706,8351,561,8351,228xe" filled="true" fillcolor="#e6e6e6" stroked="false">
              <v:path arrowok="t"/>
              <v:fill type="solid"/>
            </v:shape>
            <v:shape style="position:absolute;left:7115;top:227;width:1236;height:479" coordorigin="7116,228" coordsize="1236,479" path="m8351,228l7250,228,7116,388,7116,706,8216,706,8351,545,8351,228xe" filled="true" fillcolor="#e5e5e5" stroked="false">
              <v:path arrowok="t"/>
              <v:fill type="solid"/>
            </v:shape>
            <v:shape style="position:absolute;left:7115;top:227;width:1236;height:479" coordorigin="7116,228" coordsize="1236,479" path="m8351,228l7263,228,7116,403,7116,706,8203,706,8351,530,8351,228xe" filled="true" fillcolor="#e4e4e4" stroked="false">
              <v:path arrowok="t"/>
              <v:fill type="solid"/>
            </v:shape>
            <v:shape style="position:absolute;left:7115;top:227;width:1236;height:479" coordorigin="7116,228" coordsize="1236,479" path="m8351,228l7276,228,7116,419,7116,706,8190,706,8351,514,8351,228xe" filled="true" fillcolor="#e3e3e3" stroked="false">
              <v:path arrowok="t"/>
              <v:fill type="solid"/>
            </v:shape>
            <v:shape style="position:absolute;left:7115;top:227;width:1236;height:479" coordorigin="7116,228" coordsize="1236,479" path="m8351,228l7289,228,7116,435,7116,706,8177,706,8351,498,8351,228xe" filled="true" fillcolor="#e2e2e2" stroked="false">
              <v:path arrowok="t"/>
              <v:fill type="solid"/>
            </v:shape>
            <v:shape style="position:absolute;left:7115;top:227;width:1236;height:479" coordorigin="7116,228" coordsize="1236,479" path="m8351,228l7303,228,7116,450,7116,706,8164,706,8351,483,8351,228xe" filled="true" fillcolor="#e1e1e1" stroked="false">
              <v:path arrowok="t"/>
              <v:fill type="solid"/>
            </v:shape>
            <v:shape style="position:absolute;left:7115;top:227;width:1236;height:479" coordorigin="7116,228" coordsize="1236,479" path="m8351,228l7316,228,7116,466,7116,706,8151,706,8351,467,8351,228xe" filled="true" fillcolor="#e0e0e0" stroked="false">
              <v:path arrowok="t"/>
              <v:fill type="solid"/>
            </v:shape>
            <v:shape style="position:absolute;left:7115;top:227;width:1236;height:479" coordorigin="7116,228" coordsize="1236,479" path="m8351,228l7329,228,7116,482,7116,706,8137,706,8351,451,8351,228xe" filled="true" fillcolor="#dfdfdf" stroked="false">
              <v:path arrowok="t"/>
              <v:fill type="solid"/>
            </v:shape>
            <v:shape style="position:absolute;left:7115;top:227;width:1236;height:479" coordorigin="7116,228" coordsize="1236,479" path="m8351,228l7342,228,7116,497,7116,706,8124,706,8351,436,8351,228xe" filled="true" fillcolor="#dedede" stroked="false">
              <v:path arrowok="t"/>
              <v:fill type="solid"/>
            </v:shape>
            <v:shape style="position:absolute;left:7115;top:227;width:1236;height:479" coordorigin="7116,228" coordsize="1236,479" path="m8351,228l7355,228,7116,513,7116,706,8111,706,8351,420,8351,228xe" filled="true" fillcolor="#dddddd" stroked="false">
              <v:path arrowok="t"/>
              <v:fill type="solid"/>
            </v:shape>
            <v:shape style="position:absolute;left:7115;top:227;width:1236;height:479" coordorigin="7116,228" coordsize="1236,479" path="m8351,228l7368,228,7116,529,7116,706,8098,706,8351,404,8351,228xe" filled="true" fillcolor="#dcdcdc" stroked="false">
              <v:path arrowok="t"/>
              <v:fill type="solid"/>
            </v:shape>
            <v:shape style="position:absolute;left:7115;top:227;width:1236;height:479" coordorigin="7116,228" coordsize="1236,479" path="m8351,228l7381,228,7116,544,7116,706,8085,706,8351,389,8351,228xe" filled="true" fillcolor="#dbdbdb" stroked="false">
              <v:path arrowok="t"/>
              <v:fill type="solid"/>
            </v:shape>
            <v:shape style="position:absolute;left:7115;top:227;width:1236;height:479" coordorigin="7116,228" coordsize="1236,479" path="m8351,228l7395,228,7116,560,7116,706,8072,706,8351,373,8351,228xe" filled="true" fillcolor="#dadada" stroked="false">
              <v:path arrowok="t"/>
              <v:fill type="solid"/>
            </v:shape>
            <v:shape style="position:absolute;left:7115;top:227;width:1236;height:479" coordorigin="7116,228" coordsize="1236,479" path="m8351,228l7408,228,7116,576,7116,706,8059,706,8351,357,8351,228xe" filled="true" fillcolor="#d9d9d9" stroked="false">
              <v:path arrowok="t"/>
              <v:fill type="solid"/>
            </v:shape>
            <v:shape style="position:absolute;left:7115;top:227;width:1236;height:479" coordorigin="7116,228" coordsize="1236,479" path="m8351,228l7421,228,7116,591,7116,706,8045,706,8351,342,8351,228xe" filled="true" fillcolor="#d8d8d8" stroked="false">
              <v:path arrowok="t"/>
              <v:fill type="solid"/>
            </v:shape>
            <v:shape style="position:absolute;left:7115;top:227;width:1236;height:479" coordorigin="7116,228" coordsize="1236,479" path="m8351,228l7434,228,7116,607,7116,706,8032,706,8351,326,8351,228xe" filled="true" fillcolor="#d7d7d7" stroked="false">
              <v:path arrowok="t"/>
              <v:fill type="solid"/>
            </v:shape>
            <v:shape style="position:absolute;left:7115;top:227;width:1236;height:479" coordorigin="7116,228" coordsize="1236,479" path="m8351,228l7447,228,7116,623,7116,706,8019,706,8351,310,8351,228xe" filled="true" fillcolor="#d6d6d6" stroked="false">
              <v:path arrowok="t"/>
              <v:fill type="solid"/>
            </v:shape>
            <v:shape style="position:absolute;left:7115;top:227;width:1236;height:479" coordorigin="7116,228" coordsize="1236,479" path="m8351,228l7460,228,7116,638,7116,706,8006,706,8351,295,8351,228xe" filled="true" fillcolor="#d5d5d5" stroked="false">
              <v:path arrowok="t"/>
              <v:fill type="solid"/>
            </v:shape>
            <v:shape style="position:absolute;left:7115;top:227;width:1236;height:479" coordorigin="7116,228" coordsize="1236,479" path="m8351,228l7474,228,7116,654,7116,706,7993,706,8351,279,8351,228xe" filled="true" fillcolor="#d4d4d4" stroked="false">
              <v:path arrowok="t"/>
              <v:fill type="solid"/>
            </v:shape>
            <v:shape style="position:absolute;left:7115;top:227;width:1236;height:479" coordorigin="7116,228" coordsize="1236,479" path="m8351,228l7487,228,7116,670,7116,706,7980,706,8351,263,8351,228xe" filled="true" fillcolor="#d3d3d3" stroked="false">
              <v:path arrowok="t"/>
              <v:fill type="solid"/>
            </v:shape>
            <v:shape style="position:absolute;left:7115;top:227;width:1236;height:479" coordorigin="7116,228" coordsize="1236,479" path="m8351,228l7500,228,7116,685,7116,706,7966,706,8351,248,8351,228xe" filled="true" fillcolor="#d2d2d2" stroked="false">
              <v:path arrowok="t"/>
              <v:fill type="solid"/>
            </v:shape>
            <v:shape style="position:absolute;left:7115;top:227;width:1236;height:479" coordorigin="7116,228" coordsize="1236,479" path="m8351,228l7513,228,7116,701,7116,706,7953,706,8351,232,8351,228xe" filled="true" fillcolor="#d1d1d1" stroked="false">
              <v:path arrowok="t"/>
              <v:fill type="solid"/>
            </v:shape>
            <v:shape style="position:absolute;left:7125;top:227;width:1217;height:479" coordorigin="7125,228" coordsize="1217,479" path="m8341,228l7526,228,7125,706,7940,706,8341,228xe" filled="true" fillcolor="#d0d0d0" stroked="false">
              <v:path arrowok="t"/>
              <v:fill type="solid"/>
            </v:shape>
            <v:shape style="position:absolute;left:7138;top:227;width:1190;height:479" coordorigin="7138,228" coordsize="1190,479" path="m8328,228l7539,228,7138,706,7927,706,8328,228xe" filled="true" fillcolor="#cfcfcf" stroked="false">
              <v:path arrowok="t"/>
              <v:fill type="solid"/>
            </v:shape>
            <v:shape style="position:absolute;left:7151;top:227;width:1164;height:479" coordorigin="7151,228" coordsize="1164,479" path="m8315,228l7552,228,7151,706,7914,706,8315,228xe" filled="true" fillcolor="#cecece" stroked="false">
              <v:path arrowok="t"/>
              <v:fill type="solid"/>
            </v:shape>
            <v:shape style="position:absolute;left:7164;top:227;width:1138;height:479" coordorigin="7164,228" coordsize="1138,479" path="m8302,228l7566,228,7164,706,7901,706,8302,228xe" filled="true" fillcolor="#cdcdcd" stroked="false">
              <v:path arrowok="t"/>
              <v:fill type="solid"/>
            </v:shape>
            <v:shape style="position:absolute;left:7177;top:227;width:1112;height:479" coordorigin="7178,228" coordsize="1112,479" path="m8289,228l7579,228,7178,706,7888,706,8289,228xe" filled="true" fillcolor="#cccccc" stroked="false">
              <v:path arrowok="t"/>
              <v:fill type="solid"/>
            </v:shape>
            <v:shape style="position:absolute;left:7190;top:227;width:1085;height:479" coordorigin="7191,228" coordsize="1085,479" path="m8276,228l7592,228,7191,706,7874,706,8276,228xe" filled="true" fillcolor="#cbcbcb" stroked="false">
              <v:path arrowok="t"/>
              <v:fill type="solid"/>
            </v:shape>
            <v:shape style="position:absolute;left:7203;top:227;width:1059;height:479" coordorigin="7204,228" coordsize="1059,479" path="m8262,228l7605,228,7204,706,7861,706,8262,228xe" filled="true" fillcolor="#cacaca" stroked="false">
              <v:path arrowok="t"/>
              <v:fill type="solid"/>
            </v:shape>
            <v:shape style="position:absolute;left:7217;top:227;width:1033;height:479" coordorigin="7217,228" coordsize="1033,479" path="m8249,228l7618,228,7217,706,7848,706,8249,228xe" filled="true" fillcolor="#c9c9c9" stroked="false">
              <v:path arrowok="t"/>
              <v:fill type="solid"/>
            </v:shape>
            <v:shape style="position:absolute;left:7230;top:227;width:1006;height:479" coordorigin="7230,228" coordsize="1006,479" path="m8236,228l7631,228,7230,706,7835,706,8236,228xe" filled="true" fillcolor="#c8c8c8" stroked="false">
              <v:path arrowok="t"/>
              <v:fill type="solid"/>
            </v:shape>
            <v:shape style="position:absolute;left:7243;top:227;width:980;height:479" coordorigin="7243,228" coordsize="980,479" path="m8223,228l7644,228,7243,706,7822,706,8223,228xe" filled="true" fillcolor="#c7c7c7" stroked="false">
              <v:path arrowok="t"/>
              <v:fill type="solid"/>
            </v:shape>
            <v:shape style="position:absolute;left:7256;top:227;width:954;height:479" coordorigin="7257,228" coordsize="954,479" path="m8210,228l7658,228,7257,706,7809,706,8210,228xe" filled="true" fillcolor="#c6c6c6" stroked="false">
              <v:path arrowok="t"/>
              <v:fill type="solid"/>
            </v:shape>
            <v:shape style="position:absolute;left:7269;top:227;width:927;height:479" coordorigin="7270,228" coordsize="927,479" path="m8197,228l7671,228,7270,706,7796,706,8197,228xe" filled="true" fillcolor="#c5c5c5" stroked="false">
              <v:path arrowok="t"/>
              <v:fill type="solid"/>
            </v:shape>
            <v:shape style="position:absolute;left:7282;top:227;width:901;height:479" coordorigin="7283,228" coordsize="901,479" path="m8184,228l7684,228,7283,706,7782,706,8184,228xe" filled="true" fillcolor="#c4c4c4" stroked="false">
              <v:path arrowok="t"/>
              <v:fill type="solid"/>
            </v:shape>
            <v:shape style="position:absolute;left:7295;top:227;width:875;height:479" coordorigin="7296,228" coordsize="875,479" path="m8170,228l7697,228,7296,706,7769,706,8170,228xe" filled="true" fillcolor="#c3c3c3" stroked="false">
              <v:path arrowok="t"/>
              <v:fill type="solid"/>
            </v:shape>
            <v:shape style="position:absolute;left:7309;top:227;width:849;height:479" coordorigin="7309,228" coordsize="849,479" path="m8157,228l7710,228,7309,706,7756,706,8157,228xe" filled="true" fillcolor="#c2c2c2" stroked="false">
              <v:path arrowok="t"/>
              <v:fill type="solid"/>
            </v:shape>
            <v:shape style="position:absolute;left:7322;top:227;width:822;height:479" coordorigin="7322,228" coordsize="822,479" path="m8144,228l7723,228,7322,706,7743,706,8144,228xe" filled="true" fillcolor="#c1c1c1" stroked="false">
              <v:path arrowok="t"/>
              <v:fill type="solid"/>
            </v:shape>
            <v:shape style="position:absolute;left:7335;top:227;width:796;height:479" coordorigin="7335,228" coordsize="796,479" path="m8131,228l7736,228,7335,706,7730,706,8131,228xe" filled="true" fillcolor="#c0c0c0" stroked="false">
              <v:path arrowok="t"/>
              <v:fill type="solid"/>
            </v:shape>
            <v:shape style="position:absolute;left:7348;top:227;width:770;height:479" coordorigin="7349,228" coordsize="770,479" path="m8118,228l7750,228,7349,706,7717,706,8118,228xe" filled="true" fillcolor="#bfbfbf" stroked="false">
              <v:path arrowok="t"/>
              <v:fill type="solid"/>
            </v:shape>
            <v:shape style="position:absolute;left:7361;top:227;width:743;height:479" coordorigin="7362,228" coordsize="743,479" path="m8105,228l7763,228,7362,706,7704,706,8105,228xe" filled="true" fillcolor="#bebebe" stroked="false">
              <v:path arrowok="t"/>
              <v:fill type="solid"/>
            </v:shape>
            <v:shape style="position:absolute;left:7374;top:227;width:717;height:479" coordorigin="7375,228" coordsize="717,479" path="m8091,228l7776,228,7375,706,7690,706,8091,228xe" filled="true" fillcolor="#bdbdbd" stroked="false">
              <v:path arrowok="t"/>
              <v:fill type="solid"/>
            </v:shape>
            <v:shape style="position:absolute;left:7387;top:227;width:691;height:479" coordorigin="7388,228" coordsize="691,479" path="m8078,228l7789,228,7388,706,7677,706,8078,228xe" filled="true" fillcolor="#bcbcbc" stroked="false">
              <v:path arrowok="t"/>
              <v:fill type="solid"/>
            </v:shape>
            <v:shape style="position:absolute;left:7401;top:227;width:665;height:479" coordorigin="7401,228" coordsize="665,479" path="m8065,228l7802,228,7401,706,7664,706,8065,228xe" filled="true" fillcolor="#bbbbbb" stroked="false">
              <v:path arrowok="t"/>
              <v:fill type="solid"/>
            </v:shape>
            <v:shape style="position:absolute;left:7414;top:227;width:638;height:479" coordorigin="7414,228" coordsize="638,479" path="m8052,228l7815,228,7414,706,7651,706,8052,228xe" filled="true" fillcolor="#bababa" stroked="false">
              <v:path arrowok="t"/>
              <v:fill type="solid"/>
            </v:shape>
            <v:shape style="position:absolute;left:7427;top:227;width:612;height:479" coordorigin="7427,228" coordsize="612,479" path="m8039,228l7829,228,7427,706,7638,706,8039,228xe" filled="true" fillcolor="#b9b9b9" stroked="false">
              <v:path arrowok="t"/>
              <v:fill type="solid"/>
            </v:shape>
            <v:shape style="position:absolute;left:7440;top:227;width:586;height:479" coordorigin="7441,228" coordsize="586,479" path="m8026,228l7842,228,7441,706,7625,706,8026,228xe" filled="true" fillcolor="#b8b8b8" stroked="false">
              <v:path arrowok="t"/>
              <v:fill type="solid"/>
            </v:shape>
            <v:shape style="position:absolute;left:7453;top:227;width:559;height:479" coordorigin="7454,228" coordsize="559,479" path="m8013,228l7855,228,7454,706,7612,706,8013,228xe" filled="true" fillcolor="#b7b7b7" stroked="false">
              <v:path arrowok="t"/>
              <v:fill type="solid"/>
            </v:shape>
            <v:shape style="position:absolute;left:7466;top:227;width:533;height:479" coordorigin="7467,228" coordsize="533,479" path="m7999,228l7868,228,7467,706,7598,706,7999,228xe" filled="true" fillcolor="#b6b6b6" stroked="false">
              <v:path arrowok="t"/>
              <v:fill type="solid"/>
            </v:shape>
            <v:shape style="position:absolute;left:7480;top:227;width:507;height:479" coordorigin="7480,228" coordsize="507,479" path="m7986,228l7881,228,7480,706,7585,706,7986,228xe" filled="true" fillcolor="#b5b5b5" stroked="false">
              <v:path arrowok="t"/>
              <v:fill type="solid"/>
            </v:shape>
            <v:shape style="position:absolute;left:7493;top:227;width:480;height:479" coordorigin="7493,228" coordsize="480,479" path="m7973,228l7894,228,7493,706,7572,706,7973,228xe" filled="true" fillcolor="#b4b4b4" stroked="false">
              <v:path arrowok="t"/>
              <v:fill type="solid"/>
            </v:shape>
            <v:shape style="position:absolute;left:7506;top:227;width:454;height:479" coordorigin="7506,228" coordsize="454,479" path="m7960,228l7907,228,7506,706,7559,706,7960,228xe" filled="true" fillcolor="#b3b3b3" stroked="false">
              <v:path arrowok="t"/>
              <v:fill type="solid"/>
            </v:shape>
            <v:shape style="position:absolute;left:7519;top:227;width:428;height:479" coordorigin="7519,228" coordsize="428,479" path="m7947,228l7921,228,7519,706,7546,706,7947,228xe" filled="true" fillcolor="#b2b2b2" stroked="false">
              <v:path arrowok="t"/>
              <v:fill type="solid"/>
            </v:shape>
            <v:shape style="position:absolute;left:7115;top:227;width:1236;height:479" type="#_x0000_t202" filled="false" stroked="false">
              <v:textbox inset="0,0,0,0">
                <w:txbxContent>
                  <w:p>
                    <w:pPr>
                      <w:spacing w:before="30"/>
                      <w:ind w:left="79" w:right="0" w:firstLine="0"/>
                      <w:jc w:val="left"/>
                      <w:rPr>
                        <w:rFonts w:ascii="Arial"/>
                        <w:sz w:val="19"/>
                      </w:rPr>
                    </w:pPr>
                    <w:r>
                      <w:rPr>
                        <w:rFonts w:ascii="Arial"/>
                        <w:sz w:val="19"/>
                      </w:rPr>
                      <w:t>223</w:t>
                    </w:r>
                  </w:p>
                </w:txbxContent>
              </v:textbox>
              <w10:wrap type="none"/>
            </v:shape>
            <w10:wrap type="none"/>
          </v:group>
        </w:pict>
      </w:r>
      <w:r>
        <w:rPr/>
        <w:t>The</w:t>
      </w:r>
      <w:r>
        <w:rPr>
          <w:spacing w:val="-34"/>
        </w:rPr>
        <w:t> </w:t>
      </w:r>
      <w:r>
        <w:rPr/>
        <w:t>patient</w:t>
      </w:r>
      <w:r>
        <w:rPr>
          <w:spacing w:val="-34"/>
        </w:rPr>
        <w:t> </w:t>
      </w:r>
      <w:r>
        <w:rPr/>
        <w:t>must</w:t>
      </w:r>
      <w:r>
        <w:rPr>
          <w:spacing w:val="-33"/>
        </w:rPr>
        <w:t> </w:t>
      </w:r>
      <w:r>
        <w:rPr/>
        <w:t>stay</w:t>
      </w:r>
      <w:r>
        <w:rPr>
          <w:spacing w:val="-34"/>
        </w:rPr>
        <w:t> </w:t>
      </w:r>
      <w:r>
        <w:rPr/>
        <w:t>in</w:t>
      </w:r>
      <w:r>
        <w:rPr>
          <w:spacing w:val="-33"/>
        </w:rPr>
        <w:t> </w:t>
      </w:r>
      <w:r>
        <w:rPr/>
        <w:t>bed,</w:t>
      </w:r>
      <w:r>
        <w:rPr>
          <w:spacing w:val="-34"/>
        </w:rPr>
        <w:t> </w:t>
      </w:r>
      <w:r>
        <w:rPr/>
        <w:t>in</w:t>
      </w:r>
      <w:r>
        <w:rPr>
          <w:spacing w:val="-33"/>
        </w:rPr>
        <w:t> </w:t>
      </w:r>
      <w:r>
        <w:rPr/>
        <w:t>other</w:t>
      </w:r>
      <w:r>
        <w:rPr>
          <w:spacing w:val="-34"/>
        </w:rPr>
        <w:t> </w:t>
      </w:r>
      <w:r>
        <w:rPr/>
        <w:t>words,</w:t>
      </w:r>
      <w:r>
        <w:rPr>
          <w:spacing w:val="-33"/>
        </w:rPr>
        <w:t> </w:t>
      </w:r>
      <w:r>
        <w:rPr/>
        <w:t>he</w:t>
      </w:r>
      <w:r>
        <w:rPr>
          <w:spacing w:val="-34"/>
        </w:rPr>
        <w:t> </w:t>
      </w:r>
      <w:r>
        <w:rPr/>
        <w:t>must</w:t>
      </w:r>
      <w:r>
        <w:rPr>
          <w:spacing w:val="-34"/>
        </w:rPr>
        <w:t> </w:t>
      </w:r>
      <w:r>
        <w:rPr/>
        <w:t>not</w:t>
      </w:r>
      <w:r>
        <w:rPr>
          <w:spacing w:val="-33"/>
        </w:rPr>
        <w:t> </w:t>
      </w:r>
      <w:r>
        <w:rPr/>
        <w:t>move around</w:t>
      </w:r>
      <w:r>
        <w:rPr>
          <w:spacing w:val="-3"/>
        </w:rPr>
        <w:t> </w:t>
      </w:r>
      <w:r>
        <w:rPr/>
        <w:t>much.</w:t>
      </w:r>
    </w:p>
    <w:p>
      <w:pPr>
        <w:spacing w:after="0" w:line="271" w:lineRule="auto"/>
        <w:sectPr>
          <w:pgSz w:w="8650" w:h="12250"/>
          <w:pgMar w:top="500" w:bottom="280" w:left="680" w:right="180"/>
        </w:sectPr>
      </w:pPr>
    </w:p>
    <w:p>
      <w:pPr>
        <w:pStyle w:val="BodyText"/>
        <w:spacing w:before="6"/>
        <w:rPr>
          <w:rFonts w:ascii="Arial"/>
          <w:sz w:val="15"/>
        </w:rPr>
      </w:pPr>
    </w:p>
    <w:p>
      <w:pPr>
        <w:spacing w:before="95"/>
        <w:ind w:left="2298" w:right="0" w:firstLine="0"/>
        <w:jc w:val="left"/>
        <w:rPr>
          <w:rFonts w:ascii="Arial"/>
          <w:b/>
          <w:i/>
          <w:sz w:val="20"/>
        </w:rPr>
      </w:pPr>
      <w:r>
        <w:rPr/>
        <w:pict>
          <v:group style="position:absolute;margin-left:14.379pt;margin-top:-9.230138pt;width:61.8pt;height:119.55pt;mso-position-horizontal-relative:page;mso-position-vertical-relative:paragraph;z-index:16536064" coordorigin="288,-185" coordsize="1236,2391">
            <v:shape style="position:absolute;left:287;top:-185;width:1236;height:2391" coordorigin="288,-185" coordsize="1236,2391" path="m1523,-185l302,-185,288,-168,288,2206,1509,2206,1523,2189,1523,-185xe" filled="true" fillcolor="#f0f0f0" stroked="false">
              <v:path arrowok="t"/>
              <v:fill type="solid"/>
            </v:shape>
            <v:shape style="position:absolute;left:287;top:-185;width:1236;height:2391" coordorigin="288,-185" coordsize="1236,2391" path="m1523,-185l327,-185,288,-137,288,2206,1483,2206,1523,2159,1523,-185xe" filled="true" fillcolor="#efefef" stroked="false">
              <v:path arrowok="t"/>
              <v:fill type="solid"/>
            </v:shape>
            <v:shape style="position:absolute;left:287;top:-185;width:1236;height:2391" coordorigin="288,-185" coordsize="1236,2391" path="m1523,-185l353,-185,288,-107,288,2206,1458,2206,1523,2128,1523,-185xe" filled="true" fillcolor="#eeeeee" stroked="false">
              <v:path arrowok="t"/>
              <v:fill type="solid"/>
            </v:shape>
            <v:shape style="position:absolute;left:287;top:-185;width:1236;height:2391" coordorigin="288,-185" coordsize="1236,2391" path="m1523,-185l378,-185,288,-76,288,2206,1432,2206,1523,2098,1523,-185xe" filled="true" fillcolor="#ededed" stroked="false">
              <v:path arrowok="t"/>
              <v:fill type="solid"/>
            </v:shape>
            <v:shape style="position:absolute;left:287;top:-185;width:1236;height:2391" coordorigin="288,-185" coordsize="1236,2391" path="m1523,-185l404,-185,288,-46,288,2206,1407,2206,1523,2067,1523,-185xe" filled="true" fillcolor="#ececec" stroked="false">
              <v:path arrowok="t"/>
              <v:fill type="solid"/>
            </v:shape>
            <v:shape style="position:absolute;left:287;top:-185;width:1236;height:2391" coordorigin="288,-185" coordsize="1236,2391" path="m1523,-185l429,-185,288,-16,288,2206,1381,2206,1523,2037,1523,-185xe" filled="true" fillcolor="#ebebeb" stroked="false">
              <v:path arrowok="t"/>
              <v:fill type="solid"/>
            </v:shape>
            <v:shape style="position:absolute;left:287;top:-185;width:1236;height:2391" coordorigin="288,-185" coordsize="1236,2391" path="m1523,-185l455,-185,288,15,288,2206,1356,2206,1523,2007,1523,-185xe" filled="true" fillcolor="#eaeaea" stroked="false">
              <v:path arrowok="t"/>
              <v:fill type="solid"/>
            </v:shape>
            <v:shape style="position:absolute;left:287;top:-185;width:1236;height:2391" coordorigin="288,-185" coordsize="1236,2391" path="m1523,-185l480,-185,288,45,288,2206,1330,2206,1523,1976,1523,-185xe" filled="true" fillcolor="#e9e9e9" stroked="false">
              <v:path arrowok="t"/>
              <v:fill type="solid"/>
            </v:shape>
            <v:shape style="position:absolute;left:287;top:-185;width:1236;height:2391" coordorigin="288,-185" coordsize="1236,2391" path="m1523,-185l506,-185,288,76,288,2206,1305,2206,1523,1946,1523,-185xe" filled="true" fillcolor="#e8e8e8" stroked="false">
              <v:path arrowok="t"/>
              <v:fill type="solid"/>
            </v:shape>
            <v:shape style="position:absolute;left:287;top:-185;width:1236;height:2391" coordorigin="288,-185" coordsize="1236,2391" path="m1523,-185l531,-185,288,106,288,2206,1279,2206,1523,1916,1523,-185xe" filled="true" fillcolor="#e7e7e7" stroked="false">
              <v:path arrowok="t"/>
              <v:fill type="solid"/>
            </v:shape>
            <v:shape style="position:absolute;left:287;top:-185;width:1236;height:2391" coordorigin="288,-185" coordsize="1236,2391" path="m1523,-185l557,-185,288,136,288,2206,1254,2206,1523,1885,1523,-185xe" filled="true" fillcolor="#e6e6e6" stroked="false">
              <v:path arrowok="t"/>
              <v:fill type="solid"/>
            </v:shape>
            <v:shape style="position:absolute;left:287;top:-185;width:1236;height:2391" coordorigin="288,-185" coordsize="1236,2391" path="m1523,-185l582,-185,288,167,288,2206,1228,2206,1523,1855,1523,-185xe" filled="true" fillcolor="#e5e5e5" stroked="false">
              <v:path arrowok="t"/>
              <v:fill type="solid"/>
            </v:shape>
            <v:shape style="position:absolute;left:287;top:-185;width:1236;height:2391" coordorigin="288,-185" coordsize="1236,2391" path="m1523,-185l608,-185,288,197,288,2206,1203,2206,1523,1824,1523,-185xe" filled="true" fillcolor="#e4e4e4" stroked="false">
              <v:path arrowok="t"/>
              <v:fill type="solid"/>
            </v:shape>
            <v:shape style="position:absolute;left:287;top:-185;width:1236;height:2391" coordorigin="288,-185" coordsize="1236,2391" path="m1523,-185l633,-185,288,227,288,2206,1177,2206,1523,1794,1523,-185xe" filled="true" fillcolor="#e3e3e3" stroked="false">
              <v:path arrowok="t"/>
              <v:fill type="solid"/>
            </v:shape>
            <v:shape style="position:absolute;left:287;top:-185;width:1236;height:2391" coordorigin="288,-185" coordsize="1236,2391" path="m1523,-185l659,-185,288,258,288,2206,1152,2206,1523,1764,1523,-185xe" filled="true" fillcolor="#e2e2e2" stroked="false">
              <v:path arrowok="t"/>
              <v:fill type="solid"/>
            </v:shape>
            <v:shape style="position:absolute;left:287;top:-185;width:1236;height:2391" coordorigin="288,-185" coordsize="1236,2391" path="m1523,-185l684,-185,288,288,288,2206,1126,2206,1523,1733,1523,-185xe" filled="true" fillcolor="#e1e1e1" stroked="false">
              <v:path arrowok="t"/>
              <v:fill type="solid"/>
            </v:shape>
            <v:shape style="position:absolute;left:287;top:-185;width:1236;height:2391" coordorigin="288,-185" coordsize="1236,2391" path="m1523,-185l710,-185,288,319,288,2206,1101,2206,1523,1703,1523,-185xe" filled="true" fillcolor="#e0e0e0" stroked="false">
              <v:path arrowok="t"/>
              <v:fill type="solid"/>
            </v:shape>
            <v:shape style="position:absolute;left:287;top:-185;width:1236;height:2391" coordorigin="288,-185" coordsize="1236,2391" path="m1523,-185l735,-185,288,349,288,2206,1075,2206,1523,1672,1523,-185xe" filled="true" fillcolor="#dfdfdf" stroked="false">
              <v:path arrowok="t"/>
              <v:fill type="solid"/>
            </v:shape>
            <v:shape style="position:absolute;left:287;top:-185;width:1236;height:2391" coordorigin="288,-185" coordsize="1236,2391" path="m1523,-185l761,-185,288,379,288,2206,1050,2206,1523,1642,1523,-185xe" filled="true" fillcolor="#dedede" stroked="false">
              <v:path arrowok="t"/>
              <v:fill type="solid"/>
            </v:shape>
            <v:shape style="position:absolute;left:287;top:-185;width:1236;height:2391" coordorigin="288,-185" coordsize="1236,2391" path="m1523,-185l786,-185,288,410,288,2206,1024,2206,1523,1612,1523,-185xe" filled="true" fillcolor="#dddddd" stroked="false">
              <v:path arrowok="t"/>
              <v:fill type="solid"/>
            </v:shape>
            <v:shape style="position:absolute;left:287;top:-185;width:1236;height:2391" coordorigin="288,-185" coordsize="1236,2391" path="m1523,-185l812,-185,288,440,288,2206,999,2206,1523,1581,1523,-185xe" filled="true" fillcolor="#dcdcdc" stroked="false">
              <v:path arrowok="t"/>
              <v:fill type="solid"/>
            </v:shape>
            <v:shape style="position:absolute;left:287;top:-185;width:1236;height:2391" coordorigin="288,-185" coordsize="1236,2391" path="m1523,-185l837,-185,288,471,288,2206,973,2206,1523,1551,1523,-185xe" filled="true" fillcolor="#dbdbdb" stroked="false">
              <v:path arrowok="t"/>
              <v:fill type="solid"/>
            </v:shape>
            <v:shape style="position:absolute;left:287;top:-185;width:1236;height:2391" coordorigin="288,-185" coordsize="1236,2391" path="m1523,-185l863,-185,288,501,288,2206,948,2206,1523,1521,1523,-185xe" filled="true" fillcolor="#dadada" stroked="false">
              <v:path arrowok="t"/>
              <v:fill type="solid"/>
            </v:shape>
            <v:shape style="position:absolute;left:287;top:-185;width:1236;height:2391" coordorigin="288,-185" coordsize="1236,2391" path="m1523,-185l888,-185,288,531,288,2206,922,2206,1523,1490,1523,-185xe" filled="true" fillcolor="#d9d9d9" stroked="false">
              <v:path arrowok="t"/>
              <v:fill type="solid"/>
            </v:shape>
            <v:shape style="position:absolute;left:287;top:-185;width:1236;height:2391" coordorigin="288,-185" coordsize="1236,2391" path="m1523,-185l914,-185,288,562,288,2206,897,2206,1523,1460,1523,-185xe" filled="true" fillcolor="#d8d8d8" stroked="false">
              <v:path arrowok="t"/>
              <v:fill type="solid"/>
            </v:shape>
            <v:shape style="position:absolute;left:287;top:-185;width:1236;height:2391" coordorigin="288,-185" coordsize="1236,2391" path="m1523,-185l939,-185,288,592,288,2206,871,2206,1523,1429,1523,-185xe" filled="true" fillcolor="#d7d7d7" stroked="false">
              <v:path arrowok="t"/>
              <v:fill type="solid"/>
            </v:shape>
            <v:shape style="position:absolute;left:287;top:-185;width:1236;height:2391" coordorigin="288,-185" coordsize="1236,2391" path="m1523,-185l965,-185,288,622,288,2206,846,2206,1523,1399,1523,-185xe" filled="true" fillcolor="#d6d6d6" stroked="false">
              <v:path arrowok="t"/>
              <v:fill type="solid"/>
            </v:shape>
            <v:shape style="position:absolute;left:287;top:-185;width:1236;height:2391" coordorigin="288,-185" coordsize="1236,2391" path="m1523,-185l990,-185,288,653,288,2206,820,2206,1523,1369,1523,-185xe" filled="true" fillcolor="#d5d5d5" stroked="false">
              <v:path arrowok="t"/>
              <v:fill type="solid"/>
            </v:shape>
            <v:shape style="position:absolute;left:287;top:-185;width:1236;height:2391" coordorigin="288,-185" coordsize="1236,2391" path="m1523,-185l1016,-185,288,683,288,2206,795,2206,1523,1338,1523,-185xe" filled="true" fillcolor="#d4d4d4" stroked="false">
              <v:path arrowok="t"/>
              <v:fill type="solid"/>
            </v:shape>
            <v:shape style="position:absolute;left:287;top:-185;width:1236;height:2391" coordorigin="288,-185" coordsize="1236,2391" path="m1523,-185l1041,-185,288,714,288,2206,769,2206,1523,1308,1523,-185xe" filled="true" fillcolor="#d3d3d3" stroked="false">
              <v:path arrowok="t"/>
              <v:fill type="solid"/>
            </v:shape>
            <v:shape style="position:absolute;left:287;top:-185;width:1236;height:2391" coordorigin="288,-185" coordsize="1236,2391" path="m1523,-185l1067,-185,288,744,288,2206,744,2206,1523,1277,1523,-185xe" filled="true" fillcolor="#d2d2d2" stroked="false">
              <v:path arrowok="t"/>
              <v:fill type="solid"/>
            </v:shape>
            <v:shape style="position:absolute;left:287;top:-185;width:1236;height:2391" coordorigin="288,-185" coordsize="1236,2391" path="m1523,-185l1092,-185,288,774,288,2206,718,2206,1523,1247,1523,-185xe" filled="true" fillcolor="#d1d1d1" stroked="false">
              <v:path arrowok="t"/>
              <v:fill type="solid"/>
            </v:shape>
            <v:shape style="position:absolute;left:287;top:-185;width:1236;height:2391" coordorigin="288,-185" coordsize="1236,2391" path="m1523,-185l1118,-185,288,805,288,2206,693,2206,1523,1217,1523,-185xe" filled="true" fillcolor="#d0d0d0" stroked="false">
              <v:path arrowok="t"/>
              <v:fill type="solid"/>
            </v:shape>
            <v:shape style="position:absolute;left:287;top:-185;width:1236;height:2391" coordorigin="288,-185" coordsize="1236,2391" path="m1523,-185l1143,-185,288,835,288,2206,667,2206,1523,1186,1523,-185xe" filled="true" fillcolor="#cfcfcf" stroked="false">
              <v:path arrowok="t"/>
              <v:fill type="solid"/>
            </v:shape>
            <v:shape style="position:absolute;left:287;top:-185;width:1236;height:2391" coordorigin="288,-185" coordsize="1236,2391" path="m1523,-185l1169,-185,288,866,288,2206,642,2206,1523,1156,1523,-185xe" filled="true" fillcolor="#cecece" stroked="false">
              <v:path arrowok="t"/>
              <v:fill type="solid"/>
            </v:shape>
            <v:shape style="position:absolute;left:287;top:-185;width:1236;height:2391" coordorigin="288,-185" coordsize="1236,2391" path="m1523,-185l1194,-185,288,896,288,2206,616,2206,1523,1125,1523,-185xe" filled="true" fillcolor="#cdcdcd" stroked="false">
              <v:path arrowok="t"/>
              <v:fill type="solid"/>
            </v:shape>
            <v:shape style="position:absolute;left:287;top:-185;width:1236;height:2391" coordorigin="288,-185" coordsize="1236,2391" path="m1523,-185l1220,-185,288,926,288,2206,591,2206,1523,1095,1523,-185xe" filled="true" fillcolor="#cccccc" stroked="false">
              <v:path arrowok="t"/>
              <v:fill type="solid"/>
            </v:shape>
            <v:shape style="position:absolute;left:287;top:-185;width:1236;height:2391" coordorigin="288,-185" coordsize="1236,2391" path="m1523,-185l1245,-185,288,957,288,2206,565,2206,1523,1065,1523,-185xe" filled="true" fillcolor="#cbcbcb" stroked="false">
              <v:path arrowok="t"/>
              <v:fill type="solid"/>
            </v:shape>
            <v:shape style="position:absolute;left:287;top:-185;width:1236;height:2391" coordorigin="288,-185" coordsize="1236,2391" path="m1523,-185l1271,-185,288,987,288,2206,540,2206,1523,1034,1523,-185xe" filled="true" fillcolor="#cacaca" stroked="false">
              <v:path arrowok="t"/>
              <v:fill type="solid"/>
            </v:shape>
            <v:shape style="position:absolute;left:287;top:-185;width:1236;height:2391" coordorigin="288,-185" coordsize="1236,2391" path="m1523,-185l1296,-185,288,1018,288,2206,514,2206,1523,1004,1523,-185xe" filled="true" fillcolor="#c9c9c9" stroked="false">
              <v:path arrowok="t"/>
              <v:fill type="solid"/>
            </v:shape>
            <v:shape style="position:absolute;left:287;top:-185;width:1236;height:2391" coordorigin="288,-185" coordsize="1236,2391" path="m1523,-185l1322,-185,288,1048,288,2206,489,2206,1523,974,1523,-185xe" filled="true" fillcolor="#c8c8c8" stroked="false">
              <v:path arrowok="t"/>
              <v:fill type="solid"/>
            </v:shape>
            <v:shape style="position:absolute;left:287;top:-185;width:1236;height:2391" coordorigin="288,-185" coordsize="1236,2391" path="m1523,-185l1347,-185,288,1078,288,2206,463,2206,1523,943,1523,-185xe" filled="true" fillcolor="#c7c7c7" stroked="false">
              <v:path arrowok="t"/>
              <v:fill type="solid"/>
            </v:shape>
            <v:shape style="position:absolute;left:287;top:-185;width:1236;height:2391" coordorigin="288,-185" coordsize="1236,2391" path="m1523,-185l1373,-185,288,1109,288,2206,438,2206,1523,913,1523,-185xe" filled="true" fillcolor="#c6c6c6" stroked="false">
              <v:path arrowok="t"/>
              <v:fill type="solid"/>
            </v:shape>
            <v:shape style="position:absolute;left:287;top:-185;width:1236;height:2391" coordorigin="288,-185" coordsize="1236,2391" path="m1523,-185l1398,-185,288,1139,288,2206,412,2206,1523,882,1523,-185xe" filled="true" fillcolor="#c5c5c5" stroked="false">
              <v:path arrowok="t"/>
              <v:fill type="solid"/>
            </v:shape>
            <v:shape style="position:absolute;left:287;top:-185;width:1236;height:2391" coordorigin="288,-185" coordsize="1236,2391" path="m1523,-185l1424,-185,288,1169,288,2206,387,2206,1523,852,1523,-185xe" filled="true" fillcolor="#c4c4c4" stroked="false">
              <v:path arrowok="t"/>
              <v:fill type="solid"/>
            </v:shape>
            <v:shape style="position:absolute;left:287;top:-185;width:1236;height:2391" coordorigin="288,-185" coordsize="1236,2391" path="m1523,-185l1449,-185,288,1200,288,2206,361,2206,1523,822,1523,-185xe" filled="true" fillcolor="#c3c3c3" stroked="false">
              <v:path arrowok="t"/>
              <v:fill type="solid"/>
            </v:shape>
            <v:shape style="position:absolute;left:287;top:-185;width:1236;height:2391" coordorigin="288,-185" coordsize="1236,2391" path="m1523,-185l1475,-185,288,1230,288,2206,336,2206,1523,791,1523,-185xe" filled="true" fillcolor="#c2c2c2" stroked="false">
              <v:path arrowok="t"/>
              <v:fill type="solid"/>
            </v:shape>
            <v:shape style="position:absolute;left:287;top:-185;width:1236;height:2391" coordorigin="288,-185" coordsize="1236,2391" path="m1523,-185l1500,-185,288,1261,288,2206,310,2206,1523,761,1523,-185xe" filled="true" fillcolor="#c1c1c1" stroked="false">
              <v:path arrowok="t"/>
              <v:fill type="solid"/>
            </v:shape>
            <v:shape style="position:absolute;left:287;top:-182;width:1236;height:2384" coordorigin="288,-181" coordsize="1236,2384" path="m1523,-181l288,1291,288,2203,1523,730,1523,-181xe" filled="true" fillcolor="#c0c0c0" stroked="false">
              <v:path arrowok="t"/>
              <v:fill type="solid"/>
            </v:shape>
            <v:shape style="position:absolute;left:287;top:-151;width:1236;height:2323" coordorigin="288,-151" coordsize="1236,2323" path="m1523,-151l288,1321,288,2172,1523,700,1523,-151xe" filled="true" fillcolor="#bfbfbf" stroked="false">
              <v:path arrowok="t"/>
              <v:fill type="solid"/>
            </v:shape>
            <v:shape style="position:absolute;left:287;top:-121;width:1236;height:2263" coordorigin="288,-120" coordsize="1236,2263" path="m1523,-120l288,1352,288,2142,1523,670,1523,-120xe" filled="true" fillcolor="#bebebe" stroked="false">
              <v:path arrowok="t"/>
              <v:fill type="solid"/>
            </v:shape>
            <v:shape style="position:absolute;left:287;top:-90;width:1236;height:2202" coordorigin="288,-90" coordsize="1236,2202" path="m1523,-90l288,1382,288,2111,1523,639,1523,-90xe" filled="true" fillcolor="#bdbdbd" stroked="false">
              <v:path arrowok="t"/>
              <v:fill type="solid"/>
            </v:shape>
            <v:shape style="position:absolute;left:287;top:-60;width:1236;height:2141" coordorigin="288,-60" coordsize="1236,2141" path="m1523,-60l288,1413,288,2081,1523,609,1523,-60xe" filled="true" fillcolor="#bcbcbc" stroked="false">
              <v:path arrowok="t"/>
              <v:fill type="solid"/>
            </v:shape>
            <v:shape style="position:absolute;left:287;top:-30;width:1236;height:2080" coordorigin="288,-29" coordsize="1236,2080" path="m1523,-29l288,1443,288,2051,1523,579,1523,-29xe" filled="true" fillcolor="#bbbbbb" stroked="false">
              <v:path arrowok="t"/>
              <v:fill type="solid"/>
            </v:shape>
            <v:shape style="position:absolute;left:287;top:1;width:1236;height:2020" coordorigin="288,1" coordsize="1236,2020" path="m1523,1l288,1473,288,2020,1523,548,1523,1xe" filled="true" fillcolor="#bababa" stroked="false">
              <v:path arrowok="t"/>
              <v:fill type="solid"/>
            </v:shape>
            <v:shape style="position:absolute;left:287;top:31;width:1236;height:1959" coordorigin="288,32" coordsize="1236,1959" path="m1523,32l288,1504,288,1990,1523,518,1523,32xe" filled="true" fillcolor="#b9b9b9" stroked="false">
              <v:path arrowok="t"/>
              <v:fill type="solid"/>
            </v:shape>
            <v:shape style="position:absolute;left:287;top:61;width:1236;height:1898" coordorigin="288,62" coordsize="1236,1898" path="m1523,62l288,1534,288,1959,1523,487,1523,62xe" filled="true" fillcolor="#b8b8b8" stroked="false">
              <v:path arrowok="t"/>
              <v:fill type="solid"/>
            </v:shape>
            <v:shape style="position:absolute;left:287;top:92;width:1236;height:1837" coordorigin="288,92" coordsize="1236,1837" path="m1523,92l288,1564,288,1929,1523,457,1523,92xe" filled="true" fillcolor="#b7b7b7" stroked="false">
              <v:path arrowok="t"/>
              <v:fill type="solid"/>
            </v:shape>
            <v:shape style="position:absolute;left:287;top:122;width:1236;height:1776" coordorigin="288,123" coordsize="1236,1776" path="m1523,123l288,1595,288,1899,1523,427,1523,123xe" filled="true" fillcolor="#b6b6b6" stroked="false">
              <v:path arrowok="t"/>
              <v:fill type="solid"/>
            </v:shape>
            <v:shape style="position:absolute;left:287;top:153;width:1236;height:1716" coordorigin="288,153" coordsize="1236,1716" path="m1523,153l288,1625,288,1868,1523,396,1523,153xe" filled="true" fillcolor="#b5b5b5" stroked="false">
              <v:path arrowok="t"/>
              <v:fill type="solid"/>
            </v:shape>
            <v:shape style="position:absolute;left:287;top:183;width:1236;height:1655" coordorigin="288,184" coordsize="1236,1655" path="m1523,184l288,1656,288,1838,1523,366,1523,184xe" filled="true" fillcolor="#b4b4b4" stroked="false">
              <v:path arrowok="t"/>
              <v:fill type="solid"/>
            </v:shape>
            <v:shape style="position:absolute;left:287;top:213;width:1236;height:1594" coordorigin="288,214" coordsize="1236,1594" path="m1523,214l288,1686,288,1808,1523,335,1523,214xe" filled="true" fillcolor="#b3b3b3" stroked="false">
              <v:path arrowok="t"/>
              <v:fill type="solid"/>
            </v:shape>
            <v:shape style="position:absolute;left:287;top:244;width:1236;height:1533" coordorigin="288,244" coordsize="1236,1533" path="m1523,244l288,1716,288,1777,1523,305,1523,244xe" filled="true" fillcolor="#b2b2b2" stroked="false">
              <v:path arrowok="t"/>
              <v:fill type="solid"/>
            </v:shape>
            <v:shape style="position:absolute;left:287;top:-185;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spacing w:val="-1"/>
                        <w:w w:val="90"/>
                        <w:sz w:val="19"/>
                      </w:rPr>
                      <w:t>13</w:t>
                    </w:r>
                  </w:p>
                  <w:p>
                    <w:pPr>
                      <w:spacing w:before="39"/>
                      <w:ind w:left="132" w:right="0" w:firstLine="0"/>
                      <w:jc w:val="left"/>
                      <w:rPr>
                        <w:rFonts w:ascii="Arial"/>
                        <w:sz w:val="19"/>
                      </w:rPr>
                    </w:pPr>
                    <w:r>
                      <w:rPr>
                        <w:rFonts w:ascii="Arial"/>
                        <w:w w:val="95"/>
                        <w:sz w:val="19"/>
                      </w:rPr>
                      <w:t>Conjunctions</w:t>
                    </w:r>
                  </w:p>
                </w:txbxContent>
              </v:textbox>
              <w10:wrap type="none"/>
            </v:shape>
            <w10:wrap type="none"/>
          </v:group>
        </w:pict>
      </w:r>
      <w:r>
        <w:rPr/>
        <w:pict>
          <v:shape style="position:absolute;margin-left:89.232002pt;margin-top:2.874862pt;width:29.6pt;height:15.65pt;mso-position-horizontal-relative:page;mso-position-vertical-relative:paragraph;z-index:1653760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13.1.5</w:t>
                  </w:r>
                </w:p>
              </w:txbxContent>
            </v:textbox>
            <v:stroke dashstyle="solid"/>
            <w10:wrap type="none"/>
          </v:shape>
        </w:pict>
      </w:r>
      <w:bookmarkStart w:name="_bookmark72" w:id="99"/>
      <w:bookmarkEnd w:id="99"/>
      <w:r>
        <w:rPr/>
      </w:r>
      <w:r>
        <w:rPr>
          <w:rFonts w:ascii="Arial"/>
          <w:b/>
          <w:i/>
          <w:sz w:val="20"/>
        </w:rPr>
        <w:t>Concluding conjunctions</w:t>
      </w:r>
    </w:p>
    <w:p>
      <w:pPr>
        <w:pStyle w:val="BodyText"/>
        <w:spacing w:before="10"/>
        <w:rPr>
          <w:rFonts w:ascii="Arial"/>
          <w:b/>
          <w:i/>
          <w:sz w:val="25"/>
        </w:rPr>
      </w:pPr>
    </w:p>
    <w:p>
      <w:pPr>
        <w:pStyle w:val="BodyText"/>
        <w:ind w:left="1581"/>
      </w:pPr>
      <w:r>
        <w:rPr>
          <w:w w:val="105"/>
        </w:rPr>
        <w:t>These conjunctions suggest the consequence of the preceding phrase.</w:t>
      </w:r>
    </w:p>
    <w:p>
      <w:pPr>
        <w:pStyle w:val="BodyText"/>
        <w:spacing w:before="170"/>
        <w:ind w:left="1581"/>
      </w:pPr>
      <w:r>
        <w:rPr>
          <w:b/>
          <w:w w:val="105"/>
        </w:rPr>
        <w:t>ezért </w:t>
      </w:r>
      <w:r>
        <w:rPr>
          <w:w w:val="105"/>
        </w:rPr>
        <w:t>‘for this reason, this is why’</w:t>
      </w:r>
    </w:p>
    <w:p>
      <w:pPr>
        <w:pStyle w:val="Heading3"/>
        <w:spacing w:before="160"/>
      </w:pPr>
      <w:r>
        <w:rPr>
          <w:spacing w:val="-1"/>
          <w:w w:val="104"/>
        </w:rPr>
        <w:t>Kés</w:t>
      </w:r>
      <w:r>
        <w:rPr>
          <w:spacing w:val="-110"/>
          <w:w w:val="104"/>
        </w:rPr>
        <w:t>o</w:t>
      </w:r>
      <w:r>
        <w:rPr>
          <w:spacing w:val="-20"/>
          <w:w w:val="56"/>
        </w:rPr>
        <w:t>´</w:t>
      </w:r>
      <w:r>
        <w:rPr>
          <w:spacing w:val="-1"/>
          <w:w w:val="77"/>
        </w:rPr>
        <w:t>´</w:t>
      </w:r>
      <w:r>
        <w:rPr>
          <w:w w:val="77"/>
        </w:rPr>
        <w:t>n</w:t>
      </w:r>
      <w:r>
        <w:rPr>
          <w:spacing w:val="-5"/>
        </w:rPr>
        <w:t> </w:t>
      </w:r>
      <w:r>
        <w:rPr>
          <w:spacing w:val="-1"/>
          <w:w w:val="100"/>
        </w:rPr>
        <w:t>érkezte</w:t>
      </w:r>
      <w:r>
        <w:rPr>
          <w:w w:val="100"/>
        </w:rPr>
        <w:t>m</w:t>
      </w:r>
      <w:r>
        <w:rPr>
          <w:spacing w:val="-5"/>
        </w:rPr>
        <w:t> </w:t>
      </w:r>
      <w:r>
        <w:rPr>
          <w:spacing w:val="-1"/>
          <w:w w:val="95"/>
        </w:rPr>
        <w:t>haza</w:t>
      </w:r>
      <w:r>
        <w:rPr>
          <w:w w:val="95"/>
        </w:rPr>
        <w:t>,</w:t>
      </w:r>
      <w:r>
        <w:rPr>
          <w:spacing w:val="-5"/>
        </w:rPr>
        <w:t> </w:t>
      </w:r>
      <w:r>
        <w:rPr>
          <w:spacing w:val="-1"/>
          <w:w w:val="98"/>
        </w:rPr>
        <w:t>ezér</w:t>
      </w:r>
      <w:r>
        <w:rPr>
          <w:w w:val="98"/>
        </w:rPr>
        <w:t>t</w:t>
      </w:r>
      <w:r>
        <w:rPr>
          <w:spacing w:val="-5"/>
        </w:rPr>
        <w:t> </w:t>
      </w:r>
      <w:r>
        <w:rPr>
          <w:spacing w:val="-1"/>
          <w:w w:val="102"/>
        </w:rPr>
        <w:t>ne</w:t>
      </w:r>
      <w:r>
        <w:rPr>
          <w:w w:val="102"/>
        </w:rPr>
        <w:t>m</w:t>
      </w:r>
      <w:r>
        <w:rPr>
          <w:spacing w:val="-5"/>
        </w:rPr>
        <w:t> </w:t>
      </w:r>
      <w:r>
        <w:rPr>
          <w:spacing w:val="-1"/>
          <w:w w:val="97"/>
        </w:rPr>
        <w:t>hívtala</w:t>
      </w:r>
      <w:r>
        <w:rPr>
          <w:w w:val="97"/>
        </w:rPr>
        <w:t>k</w:t>
      </w:r>
      <w:r>
        <w:rPr>
          <w:spacing w:val="-5"/>
        </w:rPr>
        <w:t> </w:t>
      </w:r>
      <w:r>
        <w:rPr>
          <w:spacing w:val="-1"/>
          <w:w w:val="86"/>
        </w:rPr>
        <w:t>fel.</w:t>
      </w:r>
    </w:p>
    <w:p>
      <w:pPr>
        <w:pStyle w:val="Heading5"/>
      </w:pPr>
      <w:r>
        <w:rPr/>
        <w:t>I came home late, that’s why I didn’t call you.</w:t>
      </w:r>
    </w:p>
    <w:p>
      <w:pPr>
        <w:spacing w:before="168"/>
        <w:ind w:left="1581" w:right="0" w:firstLine="0"/>
        <w:jc w:val="left"/>
        <w:rPr>
          <w:sz w:val="19"/>
        </w:rPr>
      </w:pPr>
      <w:r>
        <w:rPr>
          <w:b/>
          <w:w w:val="105"/>
          <w:sz w:val="19"/>
        </w:rPr>
        <w:t>tehát </w:t>
      </w:r>
      <w:r>
        <w:rPr>
          <w:w w:val="105"/>
          <w:sz w:val="19"/>
        </w:rPr>
        <w:t>‘therefore, thus’</w:t>
      </w:r>
    </w:p>
    <w:p>
      <w:pPr>
        <w:pStyle w:val="Heading3"/>
        <w:spacing w:before="160"/>
      </w:pPr>
      <w:r>
        <w:rPr/>
        <w:t>Gondolkodom, tehát vagyok.</w:t>
      </w:r>
    </w:p>
    <w:p>
      <w:pPr>
        <w:pStyle w:val="Heading5"/>
      </w:pPr>
      <w:r>
        <w:rPr/>
        <w:t>I think, therefore I am.</w:t>
      </w:r>
    </w:p>
    <w:p>
      <w:pPr>
        <w:spacing w:before="168"/>
        <w:ind w:left="1581" w:right="0" w:firstLine="0"/>
        <w:jc w:val="left"/>
        <w:rPr>
          <w:sz w:val="19"/>
        </w:rPr>
      </w:pPr>
      <w:r>
        <w:rPr>
          <w:b/>
          <w:w w:val="105"/>
          <w:sz w:val="19"/>
        </w:rPr>
        <w:t>ennélfogva </w:t>
      </w:r>
      <w:r>
        <w:rPr>
          <w:w w:val="105"/>
          <w:sz w:val="19"/>
        </w:rPr>
        <w:t>‘consequently, thus’</w:t>
      </w:r>
    </w:p>
    <w:p>
      <w:pPr>
        <w:pStyle w:val="Heading3"/>
        <w:spacing w:before="160"/>
      </w:pPr>
      <w:r>
        <w:rPr/>
        <w:t>Egész nap csak énekelt, ennélfogva tönkretette a hangját.</w:t>
      </w:r>
    </w:p>
    <w:p>
      <w:pPr>
        <w:pStyle w:val="Heading5"/>
      </w:pPr>
      <w:r>
        <w:rPr/>
        <w:t>She sang the whole day, consequently she ruined her voice.</w:t>
      </w:r>
    </w:p>
    <w:p>
      <w:pPr>
        <w:pStyle w:val="BodyText"/>
        <w:rPr>
          <w:rFonts w:ascii="Arial"/>
          <w:sz w:val="20"/>
        </w:rPr>
      </w:pPr>
    </w:p>
    <w:p>
      <w:pPr>
        <w:pStyle w:val="BodyText"/>
        <w:rPr>
          <w:rFonts w:ascii="Arial"/>
          <w:sz w:val="17"/>
        </w:rPr>
      </w:pPr>
    </w:p>
    <w:p>
      <w:pPr>
        <w:pStyle w:val="ListParagraph"/>
        <w:numPr>
          <w:ilvl w:val="1"/>
          <w:numId w:val="26"/>
        </w:numPr>
        <w:tabs>
          <w:tab w:pos="2298" w:val="left" w:leader="none"/>
          <w:tab w:pos="2299" w:val="left" w:leader="none"/>
        </w:tabs>
        <w:spacing w:line="240" w:lineRule="auto" w:before="102" w:after="0"/>
        <w:ind w:left="2298" w:right="0" w:hanging="670"/>
        <w:jc w:val="left"/>
        <w:rPr>
          <w:rFonts w:ascii="Trebuchet MS"/>
          <w:b/>
          <w:sz w:val="22"/>
        </w:rPr>
      </w:pPr>
      <w:r>
        <w:rPr>
          <w:rFonts w:ascii="Trebuchet MS"/>
          <w:b/>
          <w:sz w:val="22"/>
        </w:rPr>
        <w:t>Subordinating</w:t>
      </w:r>
      <w:r>
        <w:rPr>
          <w:rFonts w:ascii="Trebuchet MS"/>
          <w:b/>
          <w:spacing w:val="-7"/>
          <w:sz w:val="22"/>
        </w:rPr>
        <w:t> </w:t>
      </w:r>
      <w:r>
        <w:rPr>
          <w:rFonts w:ascii="Trebuchet MS"/>
          <w:b/>
          <w:sz w:val="22"/>
        </w:rPr>
        <w:t>conjunctions</w:t>
      </w:r>
    </w:p>
    <w:p>
      <w:pPr>
        <w:pStyle w:val="BodyText"/>
        <w:spacing w:before="5"/>
        <w:rPr>
          <w:rFonts w:ascii="Trebuchet MS"/>
          <w:b/>
          <w:sz w:val="16"/>
        </w:rPr>
      </w:pPr>
    </w:p>
    <w:p>
      <w:pPr>
        <w:pStyle w:val="BodyText"/>
        <w:spacing w:line="285" w:lineRule="auto" w:before="101"/>
        <w:ind w:left="1581" w:right="102"/>
      </w:pPr>
      <w:r>
        <w:rPr>
          <w:w w:val="110"/>
        </w:rPr>
        <w:t>Subordinating conjunctions connect subordinate clauses to main clauses. In</w:t>
      </w:r>
      <w:r>
        <w:rPr>
          <w:spacing w:val="-30"/>
          <w:w w:val="110"/>
        </w:rPr>
        <w:t> </w:t>
      </w:r>
      <w:r>
        <w:rPr>
          <w:w w:val="110"/>
        </w:rPr>
        <w:t>Hungarian,</w:t>
      </w:r>
      <w:r>
        <w:rPr>
          <w:spacing w:val="-30"/>
          <w:w w:val="110"/>
        </w:rPr>
        <w:t> </w:t>
      </w:r>
      <w:r>
        <w:rPr>
          <w:w w:val="110"/>
        </w:rPr>
        <w:t>subordinating</w:t>
      </w:r>
      <w:r>
        <w:rPr>
          <w:spacing w:val="-30"/>
          <w:w w:val="110"/>
        </w:rPr>
        <w:t> </w:t>
      </w:r>
      <w:r>
        <w:rPr>
          <w:w w:val="110"/>
        </w:rPr>
        <w:t>conjunctions</w:t>
      </w:r>
      <w:r>
        <w:rPr>
          <w:spacing w:val="-29"/>
          <w:w w:val="110"/>
        </w:rPr>
        <w:t> </w:t>
      </w:r>
      <w:r>
        <w:rPr>
          <w:w w:val="110"/>
        </w:rPr>
        <w:t>are</w:t>
      </w:r>
      <w:r>
        <w:rPr>
          <w:spacing w:val="-30"/>
          <w:w w:val="110"/>
        </w:rPr>
        <w:t> </w:t>
      </w:r>
      <w:r>
        <w:rPr>
          <w:w w:val="110"/>
        </w:rPr>
        <w:t>always</w:t>
      </w:r>
      <w:r>
        <w:rPr>
          <w:spacing w:val="-30"/>
          <w:w w:val="110"/>
        </w:rPr>
        <w:t> </w:t>
      </w:r>
      <w:r>
        <w:rPr>
          <w:w w:val="110"/>
        </w:rPr>
        <w:t>preceded</w:t>
      </w:r>
      <w:r>
        <w:rPr>
          <w:spacing w:val="-30"/>
          <w:w w:val="110"/>
        </w:rPr>
        <w:t> </w:t>
      </w:r>
      <w:r>
        <w:rPr>
          <w:w w:val="110"/>
        </w:rPr>
        <w:t>by</w:t>
      </w:r>
      <w:r>
        <w:rPr>
          <w:spacing w:val="-29"/>
          <w:w w:val="110"/>
        </w:rPr>
        <w:t> </w:t>
      </w:r>
      <w:r>
        <w:rPr>
          <w:w w:val="110"/>
        </w:rPr>
        <w:t>a</w:t>
      </w:r>
      <w:r>
        <w:rPr>
          <w:spacing w:val="-30"/>
          <w:w w:val="110"/>
        </w:rPr>
        <w:t> </w:t>
      </w:r>
      <w:r>
        <w:rPr>
          <w:w w:val="110"/>
        </w:rPr>
        <w:t>comma.</w:t>
      </w:r>
    </w:p>
    <w:p>
      <w:pPr>
        <w:pStyle w:val="BodyText"/>
        <w:spacing w:before="134"/>
        <w:ind w:left="1581"/>
      </w:pPr>
      <w:r>
        <w:rPr>
          <w:b/>
          <w:w w:val="105"/>
        </w:rPr>
        <w:t>hogy </w:t>
      </w:r>
      <w:r>
        <w:rPr>
          <w:w w:val="105"/>
        </w:rPr>
        <w:t>‘that’ (used to introduce an imbedded sentence)</w:t>
      </w:r>
    </w:p>
    <w:p>
      <w:pPr>
        <w:pStyle w:val="Heading3"/>
        <w:spacing w:before="165"/>
      </w:pPr>
      <w:r>
        <w:rPr/>
        <w:t>Tudod, hogy holnaptól megyek szabadságra?</w:t>
      </w:r>
    </w:p>
    <w:p>
      <w:pPr>
        <w:pStyle w:val="Heading5"/>
      </w:pPr>
      <w:r>
        <w:rPr/>
        <w:t>Do you know that my vacation begins tomorrow?</w:t>
      </w:r>
    </w:p>
    <w:p>
      <w:pPr>
        <w:spacing w:before="164"/>
        <w:ind w:left="1820" w:right="0" w:firstLine="0"/>
        <w:jc w:val="left"/>
        <w:rPr>
          <w:rFonts w:ascii="Trebuchet MS" w:hAnsi="Trebuchet MS"/>
          <w:b/>
          <w:sz w:val="20"/>
        </w:rPr>
      </w:pPr>
      <w:r>
        <w:rPr>
          <w:rFonts w:ascii="Trebuchet MS" w:hAnsi="Trebuchet MS"/>
          <w:b/>
          <w:sz w:val="20"/>
        </w:rPr>
        <w:t>Érted, hogy mit mondok?</w:t>
      </w:r>
    </w:p>
    <w:p>
      <w:pPr>
        <w:spacing w:before="27"/>
        <w:ind w:left="1820" w:right="0" w:firstLine="0"/>
        <w:jc w:val="left"/>
        <w:rPr>
          <w:rFonts w:ascii="Arial"/>
          <w:sz w:val="20"/>
        </w:rPr>
      </w:pPr>
      <w:r>
        <w:rPr>
          <w:rFonts w:ascii="Arial"/>
          <w:sz w:val="20"/>
        </w:rPr>
        <w:t>Do you understand what I am saying?</w:t>
      </w:r>
    </w:p>
    <w:p>
      <w:pPr>
        <w:pStyle w:val="BodyText"/>
        <w:spacing w:before="175"/>
        <w:ind w:left="1581"/>
      </w:pPr>
      <w:r>
        <w:rPr>
          <w:b/>
          <w:w w:val="105"/>
        </w:rPr>
        <w:t>mint </w:t>
      </w:r>
      <w:r>
        <w:rPr>
          <w:w w:val="105"/>
        </w:rPr>
        <w:t>‘as’ (used in clauses of comparison)</w:t>
      </w:r>
    </w:p>
    <w:p>
      <w:pPr>
        <w:pStyle w:val="Heading3"/>
        <w:spacing w:before="165"/>
      </w:pPr>
      <w:r>
        <w:rPr/>
        <w:t>A szeme olyan zöld, mint a smaragd.</w:t>
      </w:r>
    </w:p>
    <w:p>
      <w:pPr>
        <w:pStyle w:val="Heading5"/>
      </w:pPr>
      <w:r>
        <w:rPr>
          <w:w w:val="95"/>
        </w:rPr>
        <w:t>His eyes are as green as emeralds.</w:t>
      </w:r>
    </w:p>
    <w:p>
      <w:pPr>
        <w:spacing w:before="165"/>
        <w:ind w:left="1820" w:right="0" w:firstLine="0"/>
        <w:jc w:val="left"/>
        <w:rPr>
          <w:rFonts w:ascii="Trebuchet MS" w:hAnsi="Trebuchet MS"/>
          <w:b/>
          <w:sz w:val="20"/>
        </w:rPr>
      </w:pPr>
      <w:r>
        <w:rPr>
          <w:rFonts w:ascii="Trebuchet MS" w:hAnsi="Trebuchet MS"/>
          <w:b/>
          <w:sz w:val="20"/>
        </w:rPr>
        <w:t>Úgy fut, mint a nyúl.</w:t>
      </w:r>
    </w:p>
    <w:p>
      <w:pPr>
        <w:spacing w:before="26"/>
        <w:ind w:left="1820" w:right="0" w:firstLine="0"/>
        <w:jc w:val="left"/>
        <w:rPr>
          <w:rFonts w:ascii="Arial"/>
          <w:sz w:val="20"/>
        </w:rPr>
      </w:pPr>
      <w:r>
        <w:rPr>
          <w:rFonts w:ascii="Arial"/>
          <w:sz w:val="20"/>
        </w:rPr>
        <w:t>She runs like a rabbit.</w:t>
      </w:r>
    </w:p>
    <w:p>
      <w:pPr>
        <w:spacing w:before="175"/>
        <w:ind w:left="1581" w:right="0" w:firstLine="0"/>
        <w:jc w:val="left"/>
        <w:rPr>
          <w:sz w:val="19"/>
        </w:rPr>
      </w:pPr>
      <w:r>
        <w:rPr>
          <w:b/>
          <w:sz w:val="19"/>
        </w:rPr>
        <w:t>ha </w:t>
      </w:r>
      <w:r>
        <w:rPr>
          <w:sz w:val="19"/>
        </w:rPr>
        <w:t>‘if, when’</w:t>
      </w:r>
    </w:p>
    <w:p>
      <w:pPr>
        <w:pStyle w:val="Heading3"/>
        <w:spacing w:before="166"/>
      </w:pPr>
      <w:r>
        <w:rPr/>
        <w:t>Ha Budapesten vagy, mindenképpen keress fel!</w:t>
      </w:r>
    </w:p>
    <w:p>
      <w:pPr>
        <w:pStyle w:val="Heading5"/>
      </w:pPr>
      <w:r>
        <w:rPr/>
        <w:t>When you are in Budapest, by all means look me up.</w:t>
      </w:r>
    </w:p>
    <w:p>
      <w:pPr>
        <w:spacing w:before="164"/>
        <w:ind w:left="1820" w:right="0" w:firstLine="0"/>
        <w:jc w:val="left"/>
        <w:rPr>
          <w:rFonts w:ascii="Trebuchet MS" w:hAnsi="Trebuchet MS"/>
          <w:b/>
          <w:sz w:val="20"/>
        </w:rPr>
      </w:pPr>
      <w:r>
        <w:rPr/>
        <w:pict>
          <v:group style="position:absolute;margin-left:14.379pt;margin-top:19.753849pt;width:61.8pt;height:23.95pt;mso-position-horizontal-relative:page;mso-position-vertical-relative:paragraph;z-index:16537088" coordorigin="288,395" coordsize="1236,479">
            <v:shape style="position:absolute;left:287;top:395;width:1236;height:479" coordorigin="288,395" coordsize="1236,479" path="m1523,395l290,395,288,398,288,873,1520,873,1523,870,1523,395xe" filled="true" fillcolor="#efefef" stroked="false">
              <v:path arrowok="t"/>
              <v:fill type="solid"/>
            </v:shape>
            <v:shape style="position:absolute;left:287;top:395;width:1236;height:479" coordorigin="288,395" coordsize="1236,479" path="m1523,395l303,395,288,414,288,873,1506,873,1523,854,1523,395xe" filled="true" fillcolor="#eeeeee" stroked="false">
              <v:path arrowok="t"/>
              <v:fill type="solid"/>
            </v:shape>
            <v:shape style="position:absolute;left:287;top:395;width:1236;height:479" coordorigin="288,395" coordsize="1236,479" path="m1523,395l317,395,288,430,288,873,1493,873,1523,838,1523,395xe" filled="true" fillcolor="#ededed" stroked="false">
              <v:path arrowok="t"/>
              <v:fill type="solid"/>
            </v:shape>
            <v:shape style="position:absolute;left:287;top:395;width:1236;height:479" coordorigin="288,395" coordsize="1236,479" path="m1523,395l330,395,288,445,288,873,1480,873,1523,823,1523,395xe" filled="true" fillcolor="#ececec" stroked="false">
              <v:path arrowok="t"/>
              <v:fill type="solid"/>
            </v:shape>
            <v:shape style="position:absolute;left:287;top:395;width:1236;height:479" coordorigin="288,395" coordsize="1236,479" path="m1523,395l343,395,288,461,288,873,1467,873,1523,807,1523,395xe" filled="true" fillcolor="#ebebeb" stroked="false">
              <v:path arrowok="t"/>
              <v:fill type="solid"/>
            </v:shape>
            <v:shape style="position:absolute;left:287;top:395;width:1236;height:479" coordorigin="288,395" coordsize="1236,479" path="m1523,395l356,395,288,477,288,873,1454,873,1523,791,1523,395xe" filled="true" fillcolor="#eaeaea" stroked="false">
              <v:path arrowok="t"/>
              <v:fill type="solid"/>
            </v:shape>
            <v:shape style="position:absolute;left:287;top:395;width:1236;height:479" coordorigin="288,395" coordsize="1236,479" path="m1523,395l369,395,288,492,288,873,1441,873,1523,776,1523,395xe" filled="true" fillcolor="#e9e9e9" stroked="false">
              <v:path arrowok="t"/>
              <v:fill type="solid"/>
            </v:shape>
            <v:shape style="position:absolute;left:287;top:395;width:1236;height:479" coordorigin="288,395" coordsize="1236,479" path="m1523,395l382,395,288,508,288,873,1428,873,1523,760,1523,395xe" filled="true" fillcolor="#e8e8e8" stroked="false">
              <v:path arrowok="t"/>
              <v:fill type="solid"/>
            </v:shape>
            <v:shape style="position:absolute;left:287;top:395;width:1236;height:479" coordorigin="288,395" coordsize="1236,479" path="m1523,395l396,395,288,524,288,873,1414,873,1523,744,1523,395xe" filled="true" fillcolor="#e7e7e7" stroked="false">
              <v:path arrowok="t"/>
              <v:fill type="solid"/>
            </v:shape>
            <v:shape style="position:absolute;left:287;top:395;width:1236;height:479" coordorigin="288,395" coordsize="1236,479" path="m1523,395l409,395,288,539,288,873,1401,873,1523,728,1523,395xe" filled="true" fillcolor="#e6e6e6" stroked="false">
              <v:path arrowok="t"/>
              <v:fill type="solid"/>
            </v:shape>
            <v:shape style="position:absolute;left:287;top:395;width:1236;height:479" coordorigin="288,395" coordsize="1236,479" path="m1523,395l422,395,288,555,288,873,1388,873,1523,713,1523,395xe" filled="true" fillcolor="#e5e5e5" stroked="false">
              <v:path arrowok="t"/>
              <v:fill type="solid"/>
            </v:shape>
            <v:shape style="position:absolute;left:287;top:395;width:1236;height:479" coordorigin="288,395" coordsize="1236,479" path="m1523,395l435,395,288,571,288,873,1375,873,1523,697,1523,395xe" filled="true" fillcolor="#e4e4e4" stroked="false">
              <v:path arrowok="t"/>
              <v:fill type="solid"/>
            </v:shape>
            <v:shape style="position:absolute;left:287;top:395;width:1236;height:479" coordorigin="288,395" coordsize="1236,479" path="m1523,395l448,395,288,586,288,873,1362,873,1523,681,1523,395xe" filled="true" fillcolor="#e3e3e3" stroked="false">
              <v:path arrowok="t"/>
              <v:fill type="solid"/>
            </v:shape>
            <v:shape style="position:absolute;left:287;top:395;width:1236;height:479" coordorigin="288,395" coordsize="1236,479" path="m1523,395l461,395,288,602,288,873,1349,873,1523,666,1523,395xe" filled="true" fillcolor="#e2e2e2" stroked="false">
              <v:path arrowok="t"/>
              <v:fill type="solid"/>
            </v:shape>
            <v:shape style="position:absolute;left:287;top:395;width:1236;height:479" coordorigin="288,395" coordsize="1236,479" path="m1523,395l474,395,288,618,288,873,1336,873,1523,650,1523,395xe" filled="true" fillcolor="#e1e1e1" stroked="false">
              <v:path arrowok="t"/>
              <v:fill type="solid"/>
            </v:shape>
            <v:shape style="position:absolute;left:287;top:395;width:1236;height:479" coordorigin="288,395" coordsize="1236,479" path="m1523,395l488,395,288,633,288,873,1322,873,1523,634,1523,395xe" filled="true" fillcolor="#e0e0e0" stroked="false">
              <v:path arrowok="t"/>
              <v:fill type="solid"/>
            </v:shape>
            <v:shape style="position:absolute;left:287;top:395;width:1236;height:479" coordorigin="288,395" coordsize="1236,479" path="m1523,395l501,395,288,649,288,873,1309,873,1523,619,1523,395xe" filled="true" fillcolor="#dfdfdf" stroked="false">
              <v:path arrowok="t"/>
              <v:fill type="solid"/>
            </v:shape>
            <v:shape style="position:absolute;left:287;top:395;width:1236;height:479" coordorigin="288,395" coordsize="1236,479" path="m1523,395l514,395,288,665,288,873,1296,873,1523,603,1523,395xe" filled="true" fillcolor="#dedede" stroked="false">
              <v:path arrowok="t"/>
              <v:fill type="solid"/>
            </v:shape>
            <v:shape style="position:absolute;left:287;top:395;width:1236;height:479" coordorigin="288,395" coordsize="1236,479" path="m1523,395l527,395,288,680,288,873,1283,873,1523,587,1523,395xe" filled="true" fillcolor="#dddddd" stroked="false">
              <v:path arrowok="t"/>
              <v:fill type="solid"/>
            </v:shape>
            <v:shape style="position:absolute;left:287;top:395;width:1236;height:479" coordorigin="288,395" coordsize="1236,479" path="m1523,395l540,395,288,696,288,873,1270,873,1523,572,1523,395xe" filled="true" fillcolor="#dcdcdc" stroked="false">
              <v:path arrowok="t"/>
              <v:fill type="solid"/>
            </v:shape>
            <v:shape style="position:absolute;left:287;top:395;width:1236;height:479" coordorigin="288,395" coordsize="1236,479" path="m1523,395l553,395,288,712,288,873,1257,873,1523,556,1523,395xe" filled="true" fillcolor="#dbdbdb" stroked="false">
              <v:path arrowok="t"/>
              <v:fill type="solid"/>
            </v:shape>
            <v:shape style="position:absolute;left:287;top:395;width:1236;height:479" coordorigin="288,395" coordsize="1236,479" path="m1523,395l566,395,288,727,288,873,1243,873,1523,540,1523,395xe" filled="true" fillcolor="#dadada" stroked="false">
              <v:path arrowok="t"/>
              <v:fill type="solid"/>
            </v:shape>
            <v:shape style="position:absolute;left:287;top:395;width:1236;height:479" coordorigin="288,395" coordsize="1236,479" path="m1523,395l580,395,288,743,288,873,1230,873,1523,525,1523,395xe" filled="true" fillcolor="#d9d9d9" stroked="false">
              <v:path arrowok="t"/>
              <v:fill type="solid"/>
            </v:shape>
            <v:shape style="position:absolute;left:287;top:395;width:1236;height:479" coordorigin="288,395" coordsize="1236,479" path="m1523,395l593,395,288,759,288,873,1217,873,1523,509,1523,395xe" filled="true" fillcolor="#d8d8d8" stroked="false">
              <v:path arrowok="t"/>
              <v:fill type="solid"/>
            </v:shape>
            <v:shape style="position:absolute;left:287;top:395;width:1236;height:479" coordorigin="288,395" coordsize="1236,479" path="m1523,395l606,395,288,774,288,873,1204,873,1523,493,1523,395xe" filled="true" fillcolor="#d7d7d7" stroked="false">
              <v:path arrowok="t"/>
              <v:fill type="solid"/>
            </v:shape>
            <v:shape style="position:absolute;left:287;top:395;width:1236;height:479" coordorigin="288,395" coordsize="1236,479" path="m1523,395l619,395,288,790,288,873,1191,873,1523,478,1523,395xe" filled="true" fillcolor="#d6d6d6" stroked="false">
              <v:path arrowok="t"/>
              <v:fill type="solid"/>
            </v:shape>
            <v:shape style="position:absolute;left:287;top:395;width:1236;height:479" coordorigin="288,395" coordsize="1236,479" path="m1523,395l632,395,288,806,288,873,1178,873,1523,462,1523,395xe" filled="true" fillcolor="#d5d5d5" stroked="false">
              <v:path arrowok="t"/>
              <v:fill type="solid"/>
            </v:shape>
            <v:shape style="position:absolute;left:287;top:395;width:1236;height:479" coordorigin="288,395" coordsize="1236,479" path="m1523,395l645,395,288,821,288,873,1165,873,1523,446,1523,395xe" filled="true" fillcolor="#d4d4d4" stroked="false">
              <v:path arrowok="t"/>
              <v:fill type="solid"/>
            </v:shape>
            <v:shape style="position:absolute;left:287;top:395;width:1236;height:479" coordorigin="288,395" coordsize="1236,479" path="m1523,395l658,395,288,837,288,873,1151,873,1523,431,1523,395xe" filled="true" fillcolor="#d3d3d3" stroked="false">
              <v:path arrowok="t"/>
              <v:fill type="solid"/>
            </v:shape>
            <v:shape style="position:absolute;left:287;top:395;width:1236;height:479" coordorigin="288,395" coordsize="1236,479" path="m1523,395l672,395,288,853,288,873,1138,873,1523,415,1523,395xe" filled="true" fillcolor="#d2d2d2" stroked="false">
              <v:path arrowok="t"/>
              <v:fill type="solid"/>
            </v:shape>
            <v:shape style="position:absolute;left:287;top:395;width:1236;height:479" coordorigin="288,395" coordsize="1236,479" path="m1523,395l685,395,288,869,288,873,1125,873,1523,399,1523,395xe" filled="true" fillcolor="#d1d1d1" stroked="false">
              <v:path arrowok="t"/>
              <v:fill type="solid"/>
            </v:shape>
            <v:shape style="position:absolute;left:296;top:395;width:1217;height:479" coordorigin="297,395" coordsize="1217,479" path="m1513,395l698,395,297,873,1112,873,1513,395xe" filled="true" fillcolor="#d0d0d0" stroked="false">
              <v:path arrowok="t"/>
              <v:fill type="solid"/>
            </v:shape>
            <v:shape style="position:absolute;left:309;top:395;width:1190;height:479" coordorigin="310,395" coordsize="1190,479" path="m1500,395l711,395,310,873,1099,873,1500,395xe" filled="true" fillcolor="#cfcfcf" stroked="false">
              <v:path arrowok="t"/>
              <v:fill type="solid"/>
            </v:shape>
            <v:shape style="position:absolute;left:323;top:395;width:1164;height:479" coordorigin="323,395" coordsize="1164,479" path="m1487,395l724,395,323,873,1086,873,1487,395xe" filled="true" fillcolor="#cecece" stroked="false">
              <v:path arrowok="t"/>
              <v:fill type="solid"/>
            </v:shape>
            <v:shape style="position:absolute;left:336;top:395;width:1138;height:479" coordorigin="336,395" coordsize="1138,479" path="m1474,395l737,395,336,873,1073,873,1474,395xe" filled="true" fillcolor="#cdcdcd" stroked="false">
              <v:path arrowok="t"/>
              <v:fill type="solid"/>
            </v:shape>
            <v:shape style="position:absolute;left:349;top:395;width:1112;height:479" coordorigin="349,395" coordsize="1112,479" path="m1460,395l751,395,349,873,1059,873,1460,395xe" filled="true" fillcolor="#cccccc" stroked="false">
              <v:path arrowok="t"/>
              <v:fill type="solid"/>
            </v:shape>
            <v:shape style="position:absolute;left:362;top:395;width:1085;height:479" coordorigin="363,395" coordsize="1085,479" path="m1447,395l764,395,363,873,1046,873,1447,395xe" filled="true" fillcolor="#cbcbcb" stroked="false">
              <v:path arrowok="t"/>
              <v:fill type="solid"/>
            </v:shape>
            <v:shape style="position:absolute;left:375;top:395;width:1059;height:479" coordorigin="376,395" coordsize="1059,479" path="m1434,395l777,395,376,873,1033,873,1434,395xe" filled="true" fillcolor="#cacaca" stroked="false">
              <v:path arrowok="t"/>
              <v:fill type="solid"/>
            </v:shape>
            <v:shape style="position:absolute;left:388;top:395;width:1033;height:479" coordorigin="389,395" coordsize="1033,479" path="m1421,395l790,395,389,873,1020,873,1421,395xe" filled="true" fillcolor="#c9c9c9" stroked="false">
              <v:path arrowok="t"/>
              <v:fill type="solid"/>
            </v:shape>
            <v:shape style="position:absolute;left:402;top:395;width:1006;height:479" coordorigin="402,395" coordsize="1006,479" path="m1408,395l803,395,402,873,1007,873,1408,395xe" filled="true" fillcolor="#c8c8c8" stroked="false">
              <v:path arrowok="t"/>
              <v:fill type="solid"/>
            </v:shape>
            <v:shape style="position:absolute;left:415;top:395;width:980;height:479" coordorigin="415,395" coordsize="980,479" path="m1395,395l816,395,415,873,994,873,1395,395xe" filled="true" fillcolor="#c7c7c7" stroked="false">
              <v:path arrowok="t"/>
              <v:fill type="solid"/>
            </v:shape>
            <v:shape style="position:absolute;left:428;top:395;width:954;height:479" coordorigin="428,395" coordsize="954,479" path="m1382,395l829,395,428,873,981,873,1382,395xe" filled="true" fillcolor="#c6c6c6" stroked="false">
              <v:path arrowok="t"/>
              <v:fill type="solid"/>
            </v:shape>
            <v:shape style="position:absolute;left:441;top:395;width:927;height:479" coordorigin="441,395" coordsize="927,479" path="m1368,395l843,395,441,873,967,873,1368,395xe" filled="true" fillcolor="#c5c5c5" stroked="false">
              <v:path arrowok="t"/>
              <v:fill type="solid"/>
            </v:shape>
            <v:shape style="position:absolute;left:454;top:395;width:901;height:479" coordorigin="455,395" coordsize="901,479" path="m1355,395l856,395,455,873,954,873,1355,395xe" filled="true" fillcolor="#c4c4c4" stroked="false">
              <v:path arrowok="t"/>
              <v:fill type="solid"/>
            </v:shape>
            <v:shape style="position:absolute;left:467;top:395;width:875;height:479" coordorigin="468,395" coordsize="875,479" path="m1342,395l869,395,468,873,941,873,1342,395xe" filled="true" fillcolor="#c3c3c3" stroked="false">
              <v:path arrowok="t"/>
              <v:fill type="solid"/>
            </v:shape>
            <v:shape style="position:absolute;left:480;top:395;width:849;height:479" coordorigin="481,395" coordsize="849,479" path="m1329,395l882,395,481,873,928,873,1329,395xe" filled="true" fillcolor="#c2c2c2" stroked="false">
              <v:path arrowok="t"/>
              <v:fill type="solid"/>
            </v:shape>
            <v:shape style="position:absolute;left:494;top:395;width:822;height:479" coordorigin="494,395" coordsize="822,479" path="m1316,395l895,395,494,873,915,873,1316,395xe" filled="true" fillcolor="#c1c1c1" stroked="false">
              <v:path arrowok="t"/>
              <v:fill type="solid"/>
            </v:shape>
            <v:shape style="position:absolute;left:507;top:395;width:796;height:479" coordorigin="507,395" coordsize="796,479" path="m1303,395l908,395,507,873,902,873,1303,395xe" filled="true" fillcolor="#c0c0c0" stroked="false">
              <v:path arrowok="t"/>
              <v:fill type="solid"/>
            </v:shape>
            <v:shape style="position:absolute;left:520;top:395;width:770;height:479" coordorigin="520,395" coordsize="770,479" path="m1290,395l921,395,520,873,888,873,1290,395xe" filled="true" fillcolor="#bfbfbf" stroked="false">
              <v:path arrowok="t"/>
              <v:fill type="solid"/>
            </v:shape>
            <v:shape style="position:absolute;left:533;top:395;width:743;height:479" coordorigin="533,395" coordsize="743,479" path="m1276,395l935,395,533,873,875,873,1276,395xe" filled="true" fillcolor="#bebebe" stroked="false">
              <v:path arrowok="t"/>
              <v:fill type="solid"/>
            </v:shape>
            <v:shape style="position:absolute;left:546;top:395;width:717;height:479" coordorigin="547,395" coordsize="717,479" path="m1263,395l948,395,547,873,862,873,1263,395xe" filled="true" fillcolor="#bdbdbd" stroked="false">
              <v:path arrowok="t"/>
              <v:fill type="solid"/>
            </v:shape>
            <v:shape style="position:absolute;left:559;top:395;width:691;height:479" coordorigin="560,395" coordsize="691,479" path="m1250,395l961,395,560,873,849,873,1250,395xe" filled="true" fillcolor="#bcbcbc" stroked="false">
              <v:path arrowok="t"/>
              <v:fill type="solid"/>
            </v:shape>
            <v:shape style="position:absolute;left:572;top:395;width:665;height:479" coordorigin="573,395" coordsize="665,479" path="m1237,395l974,395,573,873,836,873,1237,395xe" filled="true" fillcolor="#bbbbbb" stroked="false">
              <v:path arrowok="t"/>
              <v:fill type="solid"/>
            </v:shape>
            <v:shape style="position:absolute;left:586;top:395;width:638;height:479" coordorigin="586,395" coordsize="638,479" path="m1224,395l987,395,586,873,823,873,1224,395xe" filled="true" fillcolor="#bababa" stroked="false">
              <v:path arrowok="t"/>
              <v:fill type="solid"/>
            </v:shape>
            <v:shape style="position:absolute;left:599;top:395;width:612;height:479" coordorigin="599,395" coordsize="612,479" path="m1211,395l1000,395,599,873,810,873,1211,395xe" filled="true" fillcolor="#b9b9b9" stroked="false">
              <v:path arrowok="t"/>
              <v:fill type="solid"/>
            </v:shape>
            <v:shape style="position:absolute;left:612;top:395;width:586;height:479" coordorigin="612,395" coordsize="586,479" path="m1198,395l1013,395,612,873,796,873,1198,395xe" filled="true" fillcolor="#b8b8b8" stroked="false">
              <v:path arrowok="t"/>
              <v:fill type="solid"/>
            </v:shape>
            <v:shape style="position:absolute;left:625;top:395;width:559;height:479" coordorigin="626,395" coordsize="559,479" path="m1184,395l1027,395,626,873,783,873,1184,395xe" filled="true" fillcolor="#b7b7b7" stroked="false">
              <v:path arrowok="t"/>
              <v:fill type="solid"/>
            </v:shape>
            <v:shape style="position:absolute;left:638;top:395;width:533;height:479" coordorigin="639,395" coordsize="533,479" path="m1171,395l1040,395,639,873,770,873,1171,395xe" filled="true" fillcolor="#b6b6b6" stroked="false">
              <v:path arrowok="t"/>
              <v:fill type="solid"/>
            </v:shape>
            <v:shape style="position:absolute;left:651;top:395;width:507;height:479" coordorigin="652,395" coordsize="507,479" path="m1158,395l1053,395,652,873,757,873,1158,395xe" filled="true" fillcolor="#b5b5b5" stroked="false">
              <v:path arrowok="t"/>
              <v:fill type="solid"/>
            </v:shape>
            <v:shape style="position:absolute;left:664;top:395;width:480;height:479" coordorigin="665,395" coordsize="480,479" path="m1145,395l1066,395,665,873,744,873,1145,395xe" filled="true" fillcolor="#b4b4b4" stroked="false">
              <v:path arrowok="t"/>
              <v:fill type="solid"/>
            </v:shape>
            <v:shape style="position:absolute;left:678;top:395;width:454;height:479" coordorigin="678,395" coordsize="454,479" path="m1132,395l1079,395,678,873,731,873,1132,395xe" filled="true" fillcolor="#b3b3b3" stroked="false">
              <v:path arrowok="t"/>
              <v:fill type="solid"/>
            </v:shape>
            <v:shape style="position:absolute;left:691;top:395;width:428;height:479" coordorigin="691,395" coordsize="428,479" path="m1119,395l1092,395,691,873,718,873,1119,395xe" filled="true" fillcolor="#b2b2b2" stroked="false">
              <v:path arrowok="t"/>
              <v:fill type="solid"/>
            </v:shape>
            <v:shape style="position:absolute;left:287;top:395;width:1236;height:479" type="#_x0000_t202" filled="false" stroked="false">
              <v:textbox inset="0,0,0,0">
                <w:txbxContent>
                  <w:p>
                    <w:pPr>
                      <w:spacing w:before="50"/>
                      <w:ind w:left="0" w:right="97" w:firstLine="0"/>
                      <w:jc w:val="right"/>
                      <w:rPr>
                        <w:rFonts w:ascii="Arial"/>
                        <w:sz w:val="19"/>
                      </w:rPr>
                    </w:pPr>
                    <w:r>
                      <w:rPr>
                        <w:rFonts w:ascii="Arial"/>
                        <w:w w:val="85"/>
                        <w:sz w:val="19"/>
                      </w:rPr>
                      <w:t>224</w:t>
                    </w:r>
                  </w:p>
                </w:txbxContent>
              </v:textbox>
              <w10:wrap type="none"/>
            </v:shape>
            <w10:wrap type="none"/>
          </v:group>
        </w:pict>
      </w:r>
      <w:r>
        <w:rPr>
          <w:rFonts w:ascii="Trebuchet MS" w:hAnsi="Trebuchet MS"/>
          <w:b/>
          <w:spacing w:val="-1"/>
          <w:w w:val="111"/>
          <w:sz w:val="20"/>
        </w:rPr>
        <w:t>H</w:t>
      </w:r>
      <w:r>
        <w:rPr>
          <w:rFonts w:ascii="Trebuchet MS" w:hAnsi="Trebuchet MS"/>
          <w:b/>
          <w:w w:val="111"/>
          <w:sz w:val="20"/>
        </w:rPr>
        <w:t>a</w:t>
      </w:r>
      <w:r>
        <w:rPr>
          <w:rFonts w:ascii="Trebuchet MS" w:hAnsi="Trebuchet MS"/>
          <w:b/>
          <w:spacing w:val="-5"/>
          <w:sz w:val="20"/>
        </w:rPr>
        <w:t> </w:t>
      </w:r>
      <w:r>
        <w:rPr>
          <w:rFonts w:ascii="Trebuchet MS" w:hAnsi="Trebuchet MS"/>
          <w:b/>
          <w:spacing w:val="-1"/>
          <w:w w:val="101"/>
          <w:sz w:val="20"/>
        </w:rPr>
        <w:t>töb</w:t>
      </w:r>
      <w:r>
        <w:rPr>
          <w:rFonts w:ascii="Trebuchet MS" w:hAnsi="Trebuchet MS"/>
          <w:b/>
          <w:w w:val="101"/>
          <w:sz w:val="20"/>
        </w:rPr>
        <w:t>b</w:t>
      </w:r>
      <w:r>
        <w:rPr>
          <w:rFonts w:ascii="Trebuchet MS" w:hAnsi="Trebuchet MS"/>
          <w:b/>
          <w:spacing w:val="-5"/>
          <w:sz w:val="20"/>
        </w:rPr>
        <w:t> </w:t>
      </w:r>
      <w:r>
        <w:rPr>
          <w:rFonts w:ascii="Trebuchet MS" w:hAnsi="Trebuchet MS"/>
          <w:b/>
          <w:spacing w:val="-1"/>
          <w:w w:val="96"/>
          <w:sz w:val="20"/>
        </w:rPr>
        <w:t>id</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8"/>
          <w:sz w:val="20"/>
        </w:rPr>
        <w:t>´</w:t>
      </w:r>
      <w:r>
        <w:rPr>
          <w:rFonts w:ascii="Trebuchet MS" w:hAnsi="Trebuchet MS"/>
          <w:b/>
          <w:w w:val="88"/>
          <w:sz w:val="20"/>
        </w:rPr>
        <w:t>m</w:t>
      </w:r>
      <w:r>
        <w:rPr>
          <w:rFonts w:ascii="Trebuchet MS" w:hAnsi="Trebuchet MS"/>
          <w:b/>
          <w:spacing w:val="-5"/>
          <w:sz w:val="20"/>
        </w:rPr>
        <w:t> </w:t>
      </w:r>
      <w:r>
        <w:rPr>
          <w:rFonts w:ascii="Trebuchet MS" w:hAnsi="Trebuchet MS"/>
          <w:b/>
          <w:spacing w:val="-1"/>
          <w:w w:val="93"/>
          <w:sz w:val="20"/>
        </w:rPr>
        <w:t>lenne</w:t>
      </w:r>
      <w:r>
        <w:rPr>
          <w:rFonts w:ascii="Trebuchet MS" w:hAnsi="Trebuchet MS"/>
          <w:b/>
          <w:w w:val="93"/>
          <w:sz w:val="20"/>
        </w:rPr>
        <w:t>,</w:t>
      </w:r>
      <w:r>
        <w:rPr>
          <w:rFonts w:ascii="Trebuchet MS" w:hAnsi="Trebuchet MS"/>
          <w:b/>
          <w:spacing w:val="-5"/>
          <w:sz w:val="20"/>
        </w:rPr>
        <w:t> </w:t>
      </w:r>
      <w:r>
        <w:rPr>
          <w:rFonts w:ascii="Trebuchet MS" w:hAnsi="Trebuchet MS"/>
          <w:b/>
          <w:spacing w:val="-1"/>
          <w:w w:val="100"/>
          <w:sz w:val="20"/>
        </w:rPr>
        <w:t>zongorázn</w:t>
      </w:r>
      <w:r>
        <w:rPr>
          <w:rFonts w:ascii="Trebuchet MS" w:hAnsi="Trebuchet MS"/>
          <w:b/>
          <w:w w:val="100"/>
          <w:sz w:val="20"/>
        </w:rPr>
        <w:t>i</w:t>
      </w:r>
      <w:r>
        <w:rPr>
          <w:rFonts w:ascii="Trebuchet MS" w:hAnsi="Trebuchet MS"/>
          <w:b/>
          <w:spacing w:val="-5"/>
          <w:sz w:val="20"/>
        </w:rPr>
        <w:t> </w:t>
      </w:r>
      <w:r>
        <w:rPr>
          <w:rFonts w:ascii="Trebuchet MS" w:hAnsi="Trebuchet MS"/>
          <w:b/>
          <w:spacing w:val="-1"/>
          <w:w w:val="96"/>
          <w:sz w:val="20"/>
        </w:rPr>
        <w:t>tanulnék.</w:t>
      </w:r>
    </w:p>
    <w:p>
      <w:pPr>
        <w:spacing w:before="27"/>
        <w:ind w:left="1820" w:right="0" w:firstLine="0"/>
        <w:jc w:val="left"/>
        <w:rPr>
          <w:rFonts w:ascii="Arial"/>
          <w:sz w:val="20"/>
        </w:rPr>
      </w:pPr>
      <w:r>
        <w:rPr>
          <w:rFonts w:ascii="Arial"/>
          <w:sz w:val="20"/>
        </w:rPr>
        <w:t>If I had more time I would learn to play the piano.</w:t>
      </w:r>
    </w:p>
    <w:p>
      <w:pPr>
        <w:spacing w:after="0"/>
        <w:jc w:val="left"/>
        <w:rPr>
          <w:rFonts w:ascii="Arial"/>
          <w:sz w:val="20"/>
        </w:rPr>
        <w:sectPr>
          <w:pgSz w:w="8650" w:h="12250"/>
          <w:pgMar w:top="500" w:bottom="280" w:left="180" w:right="680"/>
        </w:sectPr>
      </w:pPr>
    </w:p>
    <w:p>
      <w:pPr>
        <w:pStyle w:val="BodyText"/>
        <w:spacing w:before="9"/>
        <w:rPr>
          <w:rFonts w:ascii="Arial"/>
          <w:sz w:val="8"/>
        </w:rPr>
      </w:pPr>
    </w:p>
    <w:p>
      <w:pPr>
        <w:pStyle w:val="BodyText"/>
        <w:spacing w:line="285" w:lineRule="auto" w:before="106"/>
        <w:ind w:left="101" w:right="1728"/>
      </w:pPr>
      <w:r>
        <w:rPr/>
        <w:pict>
          <v:group style="position:absolute;margin-left:355.789001pt;margin-top:-5.361839pt;width:61.8pt;height:119.55pt;mso-position-horizontal-relative:page;mso-position-vertical-relative:paragraph;z-index:16538624" coordorigin="7116,-107" coordsize="1236,2391">
            <v:shape style="position:absolute;left:7115;top:-108;width:1236;height:2391" coordorigin="7116,-107" coordsize="1236,2391" path="m8351,-107l7130,-107,7116,-90,7116,2283,8337,2283,8351,2266,8351,-107xe" filled="true" fillcolor="#f0f0f0" stroked="false">
              <v:path arrowok="t"/>
              <v:fill type="solid"/>
            </v:shape>
            <v:shape style="position:absolute;left:7115;top:-108;width:1236;height:2391" coordorigin="7116,-107" coordsize="1236,2391" path="m8351,-107l7156,-107,7116,-60,7116,2283,8311,2283,8351,2236,8351,-107xe" filled="true" fillcolor="#efefef" stroked="false">
              <v:path arrowok="t"/>
              <v:fill type="solid"/>
            </v:shape>
            <v:shape style="position:absolute;left:7115;top:-108;width:1236;height:2391" coordorigin="7116,-107" coordsize="1236,2391" path="m8351,-107l7181,-107,7116,-29,7116,2283,8286,2283,8351,2206,8351,-107xe" filled="true" fillcolor="#eeeeee" stroked="false">
              <v:path arrowok="t"/>
              <v:fill type="solid"/>
            </v:shape>
            <v:shape style="position:absolute;left:7115;top:-108;width:1236;height:2391" coordorigin="7116,-107" coordsize="1236,2391" path="m8351,-107l7207,-107,7116,1,7116,2283,8260,2283,8351,2175,8351,-107xe" filled="true" fillcolor="#ededed" stroked="false">
              <v:path arrowok="t"/>
              <v:fill type="solid"/>
            </v:shape>
            <v:shape style="position:absolute;left:7115;top:-108;width:1236;height:2391" coordorigin="7116,-107" coordsize="1236,2391" path="m8351,-107l7232,-107,7116,31,7116,2283,8235,2283,8351,2145,8351,-107xe" filled="true" fillcolor="#ececec" stroked="false">
              <v:path arrowok="t"/>
              <v:fill type="solid"/>
            </v:shape>
            <v:shape style="position:absolute;left:7115;top:-108;width:1236;height:2391" coordorigin="7116,-107" coordsize="1236,2391" path="m8351,-107l7258,-107,7116,62,7116,2283,8209,2283,8351,2114,8351,-107xe" filled="true" fillcolor="#ebebeb" stroked="false">
              <v:path arrowok="t"/>
              <v:fill type="solid"/>
            </v:shape>
            <v:shape style="position:absolute;left:7115;top:-108;width:1236;height:2391" coordorigin="7116,-107" coordsize="1236,2391" path="m8351,-107l7283,-107,7116,92,7116,2283,8184,2283,8351,2084,8351,-107xe" filled="true" fillcolor="#eaeaea" stroked="false">
              <v:path arrowok="t"/>
              <v:fill type="solid"/>
            </v:shape>
            <v:shape style="position:absolute;left:7115;top:-108;width:1236;height:2391" coordorigin="7116,-107" coordsize="1236,2391" path="m8351,-107l7309,-107,7116,123,7116,2283,8158,2283,8351,2054,8351,-107xe" filled="true" fillcolor="#e9e9e9" stroked="false">
              <v:path arrowok="t"/>
              <v:fill type="solid"/>
            </v:shape>
            <v:shape style="position:absolute;left:7115;top:-108;width:1236;height:2391" coordorigin="7116,-107" coordsize="1236,2391" path="m8351,-107l7334,-107,7116,153,7116,2283,8133,2283,8351,2023,8351,-107xe" filled="true" fillcolor="#e8e8e8" stroked="false">
              <v:path arrowok="t"/>
              <v:fill type="solid"/>
            </v:shape>
            <v:shape style="position:absolute;left:7115;top:-108;width:1236;height:2391" coordorigin="7116,-107" coordsize="1236,2391" path="m8351,-107l7360,-107,7116,183,7116,2283,8107,2283,8351,1993,8351,-107xe" filled="true" fillcolor="#e7e7e7" stroked="false">
              <v:path arrowok="t"/>
              <v:fill type="solid"/>
            </v:shape>
            <v:shape style="position:absolute;left:7115;top:-108;width:1236;height:2391" coordorigin="7116,-107" coordsize="1236,2391" path="m8351,-107l7385,-107,7116,214,7116,2283,8082,2283,8351,1962,8351,-107xe" filled="true" fillcolor="#e6e6e6" stroked="false">
              <v:path arrowok="t"/>
              <v:fill type="solid"/>
            </v:shape>
            <v:shape style="position:absolute;left:7115;top:-108;width:1236;height:2391" coordorigin="7116,-107" coordsize="1236,2391" path="m8351,-107l7411,-107,7116,244,7116,2283,8056,2283,8351,1932,8351,-107xe" filled="true" fillcolor="#e5e5e5" stroked="false">
              <v:path arrowok="t"/>
              <v:fill type="solid"/>
            </v:shape>
            <v:shape style="position:absolute;left:7115;top:-108;width:1236;height:2391" coordorigin="7116,-107" coordsize="1236,2391" path="m8351,-107l7436,-107,7116,274,7116,2283,8031,2283,8351,1902,8351,-107xe" filled="true" fillcolor="#e4e4e4" stroked="false">
              <v:path arrowok="t"/>
              <v:fill type="solid"/>
            </v:shape>
            <v:shape style="position:absolute;left:7115;top:-108;width:1236;height:2391" coordorigin="7116,-107" coordsize="1236,2391" path="m8351,-107l7462,-107,7116,305,7116,2283,8005,2283,8351,1871,8351,-107xe" filled="true" fillcolor="#e3e3e3" stroked="false">
              <v:path arrowok="t"/>
              <v:fill type="solid"/>
            </v:shape>
            <v:shape style="position:absolute;left:7115;top:-108;width:1236;height:2391" coordorigin="7116,-107" coordsize="1236,2391" path="m8351,-107l7487,-107,7116,335,7116,2283,7980,2283,8351,1841,8351,-107xe" filled="true" fillcolor="#e2e2e2" stroked="false">
              <v:path arrowok="t"/>
              <v:fill type="solid"/>
            </v:shape>
            <v:shape style="position:absolute;left:7115;top:-108;width:1236;height:2391" coordorigin="7116,-107" coordsize="1236,2391" path="m8351,-107l7513,-107,7116,366,7116,2283,7954,2283,8351,1811,8351,-107xe" filled="true" fillcolor="#e1e1e1" stroked="false">
              <v:path arrowok="t"/>
              <v:fill type="solid"/>
            </v:shape>
            <v:shape style="position:absolute;left:7115;top:-108;width:1236;height:2391" coordorigin="7116,-107" coordsize="1236,2391" path="m8351,-107l7538,-107,7116,396,7116,2283,7929,2283,8351,1780,8351,-107xe" filled="true" fillcolor="#e0e0e0" stroked="false">
              <v:path arrowok="t"/>
              <v:fill type="solid"/>
            </v:shape>
            <v:shape style="position:absolute;left:7115;top:-108;width:1236;height:2391" coordorigin="7116,-107" coordsize="1236,2391" path="m8351,-107l7563,-107,7116,426,7116,2283,7903,2283,8351,1750,8351,-107xe" filled="true" fillcolor="#dfdfdf" stroked="false">
              <v:path arrowok="t"/>
              <v:fill type="solid"/>
            </v:shape>
            <v:shape style="position:absolute;left:7115;top:-108;width:1236;height:2391" coordorigin="7116,-107" coordsize="1236,2391" path="m8351,-107l7589,-107,7116,457,7116,2283,7878,2283,8351,1719,8351,-107xe" filled="true" fillcolor="#dedede" stroked="false">
              <v:path arrowok="t"/>
              <v:fill type="solid"/>
            </v:shape>
            <v:shape style="position:absolute;left:7115;top:-108;width:1236;height:2391" coordorigin="7116,-107" coordsize="1236,2391" path="m8351,-107l7614,-107,7116,487,7116,2283,7852,2283,8351,1689,8351,-107xe" filled="true" fillcolor="#dddddd" stroked="false">
              <v:path arrowok="t"/>
              <v:fill type="solid"/>
            </v:shape>
            <v:shape style="position:absolute;left:7115;top:-108;width:1236;height:2391" coordorigin="7116,-107" coordsize="1236,2391" path="m8351,-107l7640,-107,7116,518,7116,2283,7827,2283,8351,1659,8351,-107xe" filled="true" fillcolor="#dcdcdc" stroked="false">
              <v:path arrowok="t"/>
              <v:fill type="solid"/>
            </v:shape>
            <v:shape style="position:absolute;left:7115;top:-108;width:1236;height:2391" coordorigin="7116,-107" coordsize="1236,2391" path="m8351,-107l7665,-107,7116,548,7116,2283,7801,2283,8351,1628,8351,-107xe" filled="true" fillcolor="#dbdbdb" stroked="false">
              <v:path arrowok="t"/>
              <v:fill type="solid"/>
            </v:shape>
            <v:shape style="position:absolute;left:7115;top:-108;width:1236;height:2391" coordorigin="7116,-107" coordsize="1236,2391" path="m8351,-107l7691,-107,7116,578,7116,2283,7776,2283,8351,1598,8351,-107xe" filled="true" fillcolor="#dadada" stroked="false">
              <v:path arrowok="t"/>
              <v:fill type="solid"/>
            </v:shape>
            <v:shape style="position:absolute;left:7115;top:-108;width:1236;height:2391" coordorigin="7116,-107" coordsize="1236,2391" path="m8351,-107l7716,-107,7116,609,7116,2283,7750,2283,8351,1567,8351,-107xe" filled="true" fillcolor="#d9d9d9" stroked="false">
              <v:path arrowok="t"/>
              <v:fill type="solid"/>
            </v:shape>
            <v:shape style="position:absolute;left:7115;top:-108;width:1236;height:2391" coordorigin="7116,-107" coordsize="1236,2391" path="m8351,-107l7742,-107,7116,639,7116,2283,7725,2283,8351,1537,8351,-107xe" filled="true" fillcolor="#d8d8d8" stroked="false">
              <v:path arrowok="t"/>
              <v:fill type="solid"/>
            </v:shape>
            <v:shape style="position:absolute;left:7115;top:-108;width:1236;height:2391" coordorigin="7116,-107" coordsize="1236,2391" path="m8351,-107l7767,-107,7116,669,7116,2283,7699,2283,8351,1507,8351,-107xe" filled="true" fillcolor="#d7d7d7" stroked="false">
              <v:path arrowok="t"/>
              <v:fill type="solid"/>
            </v:shape>
            <v:shape style="position:absolute;left:7115;top:-108;width:1236;height:2391" coordorigin="7116,-107" coordsize="1236,2391" path="m8351,-107l7793,-107,7116,700,7116,2283,7674,2283,8351,1476,8351,-107xe" filled="true" fillcolor="#d6d6d6" stroked="false">
              <v:path arrowok="t"/>
              <v:fill type="solid"/>
            </v:shape>
            <v:shape style="position:absolute;left:7115;top:-108;width:1236;height:2391" coordorigin="7116,-107" coordsize="1236,2391" path="m8351,-107l7818,-107,7116,730,7116,2283,7648,2283,8351,1446,8351,-107xe" filled="true" fillcolor="#d5d5d5" stroked="false">
              <v:path arrowok="t"/>
              <v:fill type="solid"/>
            </v:shape>
            <v:shape style="position:absolute;left:7115;top:-108;width:1236;height:2391" coordorigin="7116,-107" coordsize="1236,2391" path="m8351,-107l7844,-107,7116,761,7116,2283,7623,2283,8351,1416,8351,-107xe" filled="true" fillcolor="#d4d4d4" stroked="false">
              <v:path arrowok="t"/>
              <v:fill type="solid"/>
            </v:shape>
            <v:shape style="position:absolute;left:7115;top:-108;width:1236;height:2391" coordorigin="7116,-107" coordsize="1236,2391" path="m8351,-107l7869,-107,7116,791,7116,2283,7597,2283,8351,1385,8351,-107xe" filled="true" fillcolor="#d3d3d3" stroked="false">
              <v:path arrowok="t"/>
              <v:fill type="solid"/>
            </v:shape>
            <v:shape style="position:absolute;left:7115;top:-108;width:1236;height:2391" coordorigin="7116,-107" coordsize="1236,2391" path="m8351,-107l7895,-107,7116,821,7116,2283,7572,2283,8351,1355,8351,-107xe" filled="true" fillcolor="#d2d2d2" stroked="false">
              <v:path arrowok="t"/>
              <v:fill type="solid"/>
            </v:shape>
            <v:shape style="position:absolute;left:7115;top:-108;width:1236;height:2391" coordorigin="7116,-107" coordsize="1236,2391" path="m8351,-107l7920,-107,7116,852,7116,2283,7546,2283,8351,1324,8351,-107xe" filled="true" fillcolor="#d1d1d1" stroked="false">
              <v:path arrowok="t"/>
              <v:fill type="solid"/>
            </v:shape>
            <v:shape style="position:absolute;left:7115;top:-108;width:1236;height:2391" coordorigin="7116,-107" coordsize="1236,2391" path="m8351,-107l7946,-107,7116,882,7116,2283,7521,2283,8351,1294,8351,-107xe" filled="true" fillcolor="#d0d0d0" stroked="false">
              <v:path arrowok="t"/>
              <v:fill type="solid"/>
            </v:shape>
            <v:shape style="position:absolute;left:7115;top:-108;width:1236;height:2391" coordorigin="7116,-107" coordsize="1236,2391" path="m8351,-107l7971,-107,7116,913,7116,2283,7495,2283,8351,1264,8351,-107xe" filled="true" fillcolor="#cfcfcf" stroked="false">
              <v:path arrowok="t"/>
              <v:fill type="solid"/>
            </v:shape>
            <v:shape style="position:absolute;left:7115;top:-108;width:1236;height:2391" coordorigin="7116,-107" coordsize="1236,2391" path="m8351,-107l7997,-107,7116,943,7116,2283,7470,2283,8351,1233,8351,-107xe" filled="true" fillcolor="#cecece" stroked="false">
              <v:path arrowok="t"/>
              <v:fill type="solid"/>
            </v:shape>
            <v:shape style="position:absolute;left:7115;top:-108;width:1236;height:2391" coordorigin="7116,-107" coordsize="1236,2391" path="m8351,-107l8022,-107,7116,973,7116,2283,7445,2283,8351,1203,8351,-107xe" filled="true" fillcolor="#cdcdcd" stroked="false">
              <v:path arrowok="t"/>
              <v:fill type="solid"/>
            </v:shape>
            <v:shape style="position:absolute;left:7115;top:-108;width:1236;height:2391" coordorigin="7116,-107" coordsize="1236,2391" path="m8351,-107l8048,-107,7116,1004,7116,2283,7419,2283,8351,1172,8351,-107xe" filled="true" fillcolor="#cccccc" stroked="false">
              <v:path arrowok="t"/>
              <v:fill type="solid"/>
            </v:shape>
            <v:shape style="position:absolute;left:7115;top:-108;width:1236;height:2391" coordorigin="7116,-107" coordsize="1236,2391" path="m8351,-107l8073,-107,7116,1034,7116,2283,7394,2283,8351,1142,8351,-107xe" filled="true" fillcolor="#cbcbcb" stroked="false">
              <v:path arrowok="t"/>
              <v:fill type="solid"/>
            </v:shape>
            <v:shape style="position:absolute;left:7115;top:-108;width:1236;height:2391" coordorigin="7116,-107" coordsize="1236,2391" path="m8351,-107l8099,-107,7116,1064,7116,2283,7368,2283,8351,1112,8351,-107xe" filled="true" fillcolor="#cacaca" stroked="false">
              <v:path arrowok="t"/>
              <v:fill type="solid"/>
            </v:shape>
            <v:shape style="position:absolute;left:7115;top:-108;width:1236;height:2391" coordorigin="7116,-107" coordsize="1236,2391" path="m8351,-107l8124,-107,7116,1095,7116,2283,7343,2283,8351,1081,8351,-107xe" filled="true" fillcolor="#c9c9c9" stroked="false">
              <v:path arrowok="t"/>
              <v:fill type="solid"/>
            </v:shape>
            <v:shape style="position:absolute;left:7115;top:-108;width:1236;height:2391" coordorigin="7116,-107" coordsize="1236,2391" path="m8351,-107l8150,-107,7116,1125,7116,2283,7317,2283,8351,1051,8351,-107xe" filled="true" fillcolor="#c8c8c8" stroked="false">
              <v:path arrowok="t"/>
              <v:fill type="solid"/>
            </v:shape>
            <v:shape style="position:absolute;left:7115;top:-108;width:1236;height:2391" coordorigin="7116,-107" coordsize="1236,2391" path="m8351,-107l8175,-107,7116,1156,7116,2283,7292,2283,8351,1021,8351,-107xe" filled="true" fillcolor="#c7c7c7" stroked="false">
              <v:path arrowok="t"/>
              <v:fill type="solid"/>
            </v:shape>
            <v:shape style="position:absolute;left:7115;top:-108;width:1236;height:2391" coordorigin="7116,-107" coordsize="1236,2391" path="m8351,-107l8201,-107,7116,1186,7116,2283,7266,2283,8351,990,8351,-107xe" filled="true" fillcolor="#c6c6c6" stroked="false">
              <v:path arrowok="t"/>
              <v:fill type="solid"/>
            </v:shape>
            <v:shape style="position:absolute;left:7115;top:-108;width:1236;height:2391" coordorigin="7116,-107" coordsize="1236,2391" path="m8351,-107l8226,-107,7116,1216,7116,2283,7241,2283,8351,960,8351,-107xe" filled="true" fillcolor="#c5c5c5" stroked="false">
              <v:path arrowok="t"/>
              <v:fill type="solid"/>
            </v:shape>
            <v:shape style="position:absolute;left:7115;top:-108;width:1236;height:2391" coordorigin="7116,-107" coordsize="1236,2391" path="m8351,-107l8252,-107,7116,1247,7116,2283,7215,2283,8351,929,8351,-107xe" filled="true" fillcolor="#c4c4c4" stroked="false">
              <v:path arrowok="t"/>
              <v:fill type="solid"/>
            </v:shape>
            <v:shape style="position:absolute;left:7115;top:-108;width:1236;height:2391" coordorigin="7116,-107" coordsize="1236,2391" path="m8351,-107l8277,-107,7116,1277,7116,2283,7190,2283,8351,899,8351,-107xe" filled="true" fillcolor="#c3c3c3" stroked="false">
              <v:path arrowok="t"/>
              <v:fill type="solid"/>
            </v:shape>
            <v:shape style="position:absolute;left:7115;top:-108;width:1236;height:2391" coordorigin="7116,-107" coordsize="1236,2391" path="m8351,-107l8303,-107,7116,1308,7116,2283,7164,2283,8351,869,8351,-107xe" filled="true" fillcolor="#c2c2c2" stroked="false">
              <v:path arrowok="t"/>
              <v:fill type="solid"/>
            </v:shape>
            <v:shape style="position:absolute;left:7115;top:-108;width:1236;height:2391" coordorigin="7116,-107" coordsize="1236,2391" path="m8351,-107l8328,-107,7116,1338,7116,2283,7139,2283,8351,838,8351,-107xe" filled="true" fillcolor="#c1c1c1" stroked="false">
              <v:path arrowok="t"/>
              <v:fill type="solid"/>
            </v:shape>
            <v:shape style="position:absolute;left:7115;top:-104;width:1236;height:2384" coordorigin="7116,-104" coordsize="1236,2384" path="m8351,-104l7116,1368,7116,2280,8351,808,8351,-104xe" filled="true" fillcolor="#c0c0c0" stroked="false">
              <v:path arrowok="t"/>
              <v:fill type="solid"/>
            </v:shape>
            <v:shape style="position:absolute;left:7115;top:-74;width:1236;height:2323" coordorigin="7116,-73" coordsize="1236,2323" path="m8351,-73l7116,1399,7116,2250,8351,777,8351,-73xe" filled="true" fillcolor="#bfbfbf" stroked="false">
              <v:path arrowok="t"/>
              <v:fill type="solid"/>
            </v:shape>
            <v:shape style="position:absolute;left:7115;top:-43;width:1236;height:2263" coordorigin="7116,-43" coordsize="1236,2263" path="m8351,-43l7116,1429,7116,2219,8351,747,8351,-43xe" filled="true" fillcolor="#bebebe" stroked="false">
              <v:path arrowok="t"/>
              <v:fill type="solid"/>
            </v:shape>
            <v:shape style="position:absolute;left:7115;top:-13;width:1236;height:2202" coordorigin="7116,-13" coordsize="1236,2202" path="m8351,-13l7116,1459,7116,2189,8351,717,8351,-13xe" filled="true" fillcolor="#bdbdbd" stroked="false">
              <v:path arrowok="t"/>
              <v:fill type="solid"/>
            </v:shape>
            <v:shape style="position:absolute;left:7115;top:17;width:1236;height:2141" coordorigin="7116,18" coordsize="1236,2141" path="m8351,18l7116,1490,7116,2158,8351,686,8351,18xe" filled="true" fillcolor="#bcbcbc" stroked="false">
              <v:path arrowok="t"/>
              <v:fill type="solid"/>
            </v:shape>
            <v:shape style="position:absolute;left:7115;top:48;width:1236;height:2080" coordorigin="7116,48" coordsize="1236,2080" path="m8351,48l7116,1520,7116,2128,8351,656,8351,48xe" filled="true" fillcolor="#bbbbbb" stroked="false">
              <v:path arrowok="t"/>
              <v:fill type="solid"/>
            </v:shape>
            <v:shape style="position:absolute;left:7115;top:78;width:1236;height:2019" coordorigin="7116,79" coordsize="1236,2019" path="m8351,79l7116,1551,7116,2098,8351,626,8351,79xe" filled="true" fillcolor="#bababa" stroked="false">
              <v:path arrowok="t"/>
              <v:fill type="solid"/>
            </v:shape>
            <v:shape style="position:absolute;left:7115;top:108;width:1236;height:1959" coordorigin="7116,109" coordsize="1236,1959" path="m8351,109l7116,1581,7116,2067,8351,595,8351,109xe" filled="true" fillcolor="#b9b9b9" stroked="false">
              <v:path arrowok="t"/>
              <v:fill type="solid"/>
            </v:shape>
            <v:shape style="position:absolute;left:7115;top:139;width:1236;height:1898" coordorigin="7116,139" coordsize="1236,1898" path="m8351,139l7116,1611,7116,2037,8351,565,8351,139xe" filled="true" fillcolor="#b8b8b8" stroked="false">
              <v:path arrowok="t"/>
              <v:fill type="solid"/>
            </v:shape>
            <v:shape style="position:absolute;left:7115;top:169;width:1236;height:1837" coordorigin="7116,170" coordsize="1236,1837" path="m8351,170l7116,1642,7116,2006,8351,534,8351,170xe" filled="true" fillcolor="#b7b7b7" stroked="false">
              <v:path arrowok="t"/>
              <v:fill type="solid"/>
            </v:shape>
            <v:shape style="position:absolute;left:7115;top:200;width:1236;height:1776" coordorigin="7116,200" coordsize="1236,1776" path="m8351,200l7116,1672,7116,1976,8351,504,8351,200xe" filled="true" fillcolor="#b6b6b6" stroked="false">
              <v:path arrowok="t"/>
              <v:fill type="solid"/>
            </v:shape>
            <v:shape style="position:absolute;left:7115;top:230;width:1236;height:1716" coordorigin="7116,231" coordsize="1236,1716" path="m8351,231l7116,1703,7116,1946,8351,474,8351,231xe" filled="true" fillcolor="#b5b5b5" stroked="false">
              <v:path arrowok="t"/>
              <v:fill type="solid"/>
            </v:shape>
            <v:shape style="position:absolute;left:7115;top:260;width:1236;height:1655" coordorigin="7116,261" coordsize="1236,1655" path="m8351,261l7116,1733,7116,1915,8351,443,8351,261xe" filled="true" fillcolor="#b4b4b4" stroked="false">
              <v:path arrowok="t"/>
              <v:fill type="solid"/>
            </v:shape>
            <v:shape style="position:absolute;left:7115;top:291;width:1236;height:1594" coordorigin="7116,291" coordsize="1236,1594" path="m8351,291l7116,1763,7116,1885,8351,413,8351,291xe" filled="true" fillcolor="#b3b3b3" stroked="false">
              <v:path arrowok="t"/>
              <v:fill type="solid"/>
            </v:shape>
            <v:shape style="position:absolute;left:7115;top:321;width:1236;height:1533" coordorigin="7116,322" coordsize="1236,1533" path="m8351,322l7116,1794,7116,1855,8351,382,8351,322xe" filled="true" fillcolor="#b2b2b2" stroked="false">
              <v:path arrowok="t"/>
              <v:fill type="solid"/>
            </v:shape>
            <v:shape style="position:absolute;left:7115;top:-108;width:1236;height:2391" type="#_x0000_t202" filled="false" stroked="false">
              <v:textbox inset="0,0,0,0">
                <w:txbxContent>
                  <w:p>
                    <w:pPr>
                      <w:spacing w:line="240" w:lineRule="auto" w:before="2"/>
                      <w:rPr>
                        <w:sz w:val="18"/>
                      </w:rPr>
                    </w:pPr>
                  </w:p>
                  <w:p>
                    <w:pPr>
                      <w:spacing w:line="285" w:lineRule="auto" w:before="0"/>
                      <w:ind w:left="79" w:right="0" w:firstLine="0"/>
                      <w:jc w:val="left"/>
                      <w:rPr>
                        <w:rFonts w:ascii="Arial"/>
                        <w:sz w:val="19"/>
                      </w:rPr>
                    </w:pPr>
                    <w:r>
                      <w:rPr>
                        <w:rFonts w:ascii="Arial"/>
                        <w:w w:val="90"/>
                        <w:sz w:val="19"/>
                      </w:rPr>
                      <w:t>Subordinating </w:t>
                    </w:r>
                    <w:r>
                      <w:rPr>
                        <w:rFonts w:ascii="Arial"/>
                        <w:w w:val="95"/>
                        <w:sz w:val="19"/>
                      </w:rPr>
                      <w:t>conjunctions</w:t>
                    </w:r>
                  </w:p>
                </w:txbxContent>
              </v:textbox>
              <w10:wrap type="none"/>
            </v:shape>
            <w10:wrap type="none"/>
          </v:group>
        </w:pict>
      </w:r>
      <w:r>
        <w:rPr>
          <w:b/>
          <w:w w:val="105"/>
        </w:rPr>
        <w:t>mintha </w:t>
      </w:r>
      <w:r>
        <w:rPr>
          <w:w w:val="105"/>
        </w:rPr>
        <w:t>‘as if, as though’ (usually followed by the conditional form of the verb)</w:t>
      </w:r>
    </w:p>
    <w:p>
      <w:pPr>
        <w:pStyle w:val="Heading3"/>
        <w:spacing w:before="87"/>
        <w:ind w:left="340"/>
      </w:pPr>
      <w:r>
        <w:rPr/>
        <w:t>Úgy tesz, mintha boldog lenne.</w:t>
      </w:r>
    </w:p>
    <w:p>
      <w:pPr>
        <w:pStyle w:val="Heading5"/>
        <w:ind w:left="340"/>
      </w:pPr>
      <w:r>
        <w:rPr>
          <w:w w:val="95"/>
        </w:rPr>
        <w:t>She acts as though she is happy.</w:t>
      </w:r>
    </w:p>
    <w:p>
      <w:pPr>
        <w:spacing w:before="138"/>
        <w:ind w:left="101" w:right="0" w:firstLine="0"/>
        <w:jc w:val="left"/>
        <w:rPr>
          <w:sz w:val="19"/>
        </w:rPr>
      </w:pPr>
      <w:r>
        <w:rPr>
          <w:b/>
          <w:sz w:val="19"/>
        </w:rPr>
        <w:t>hacsak </w:t>
      </w:r>
      <w:r>
        <w:rPr>
          <w:sz w:val="19"/>
        </w:rPr>
        <w:t>‘if only’</w:t>
      </w:r>
    </w:p>
    <w:p>
      <w:pPr>
        <w:pStyle w:val="Heading3"/>
        <w:spacing w:before="130"/>
        <w:ind w:left="340"/>
      </w:pPr>
      <w:r>
        <w:rPr/>
        <w:t>Hacsak tehetem, ott leszek a bulin.</w:t>
      </w:r>
    </w:p>
    <w:p>
      <w:pPr>
        <w:pStyle w:val="Heading5"/>
        <w:ind w:left="340"/>
      </w:pPr>
      <w:r>
        <w:rPr/>
        <w:t>I’ll be at the party if I possibly can.</w:t>
      </w:r>
    </w:p>
    <w:p>
      <w:pPr>
        <w:spacing w:before="139"/>
        <w:ind w:left="101" w:right="0" w:firstLine="0"/>
        <w:jc w:val="left"/>
        <w:rPr>
          <w:sz w:val="19"/>
        </w:rPr>
      </w:pPr>
      <w:r>
        <w:rPr>
          <w:b/>
          <w:sz w:val="19"/>
        </w:rPr>
        <w:t>(a)mikor </w:t>
      </w:r>
      <w:r>
        <w:rPr>
          <w:sz w:val="19"/>
        </w:rPr>
        <w:t>‘when’</w:t>
      </w:r>
    </w:p>
    <w:p>
      <w:pPr>
        <w:pStyle w:val="Heading3"/>
        <w:spacing w:before="130"/>
        <w:ind w:left="340"/>
      </w:pPr>
      <w:r>
        <w:rPr/>
        <w:t>Éppen leültünk, amikor megszólalt a telefon.</w:t>
      </w:r>
    </w:p>
    <w:p>
      <w:pPr>
        <w:pStyle w:val="Heading5"/>
        <w:spacing w:before="26"/>
        <w:ind w:left="340"/>
      </w:pPr>
      <w:r>
        <w:rPr/>
        <w:t>We had just sat down when the phone rang.</w:t>
      </w:r>
    </w:p>
    <w:p>
      <w:pPr>
        <w:spacing w:before="139"/>
        <w:ind w:left="101" w:right="0" w:firstLine="0"/>
        <w:jc w:val="left"/>
        <w:rPr>
          <w:sz w:val="19"/>
        </w:rPr>
      </w:pPr>
      <w:r>
        <w:rPr>
          <w:b/>
          <w:sz w:val="19"/>
        </w:rPr>
        <w:t>miután </w:t>
      </w:r>
      <w:r>
        <w:rPr>
          <w:sz w:val="19"/>
        </w:rPr>
        <w:t>‘after’</w:t>
      </w:r>
    </w:p>
    <w:p>
      <w:pPr>
        <w:pStyle w:val="Heading3"/>
        <w:spacing w:line="268" w:lineRule="auto" w:before="130"/>
        <w:ind w:left="340" w:right="2433"/>
      </w:pPr>
      <w:r>
        <w:rPr/>
        <w:t>Miután megfürdetem a lányomat, egyszerre leteszem aludni.</w:t>
      </w:r>
    </w:p>
    <w:p>
      <w:pPr>
        <w:pStyle w:val="Heading5"/>
        <w:spacing w:line="228" w:lineRule="exact" w:before="0"/>
        <w:ind w:left="340"/>
      </w:pPr>
      <w:r>
        <w:rPr/>
        <w:t>After I bathe my daughter, I’ll put her to bed.</w:t>
      </w:r>
    </w:p>
    <w:p>
      <w:pPr>
        <w:spacing w:before="139"/>
        <w:ind w:left="101" w:right="0" w:firstLine="0"/>
        <w:jc w:val="left"/>
        <w:rPr>
          <w:sz w:val="19"/>
        </w:rPr>
      </w:pPr>
      <w:r>
        <w:rPr>
          <w:b/>
          <w:sz w:val="19"/>
        </w:rPr>
        <w:t>mielo</w:t>
      </w:r>
      <w:r>
        <w:rPr>
          <w:sz w:val="19"/>
        </w:rPr>
        <w:t>˝</w:t>
      </w:r>
      <w:r>
        <w:rPr>
          <w:b/>
          <w:sz w:val="19"/>
        </w:rPr>
        <w:t>tt </w:t>
      </w:r>
      <w:r>
        <w:rPr>
          <w:sz w:val="19"/>
        </w:rPr>
        <w:t>‘before’</w:t>
      </w:r>
    </w:p>
    <w:p>
      <w:pPr>
        <w:pStyle w:val="Heading3"/>
        <w:spacing w:before="129"/>
        <w:ind w:left="340"/>
      </w:pPr>
      <w:r>
        <w:rPr>
          <w:spacing w:val="-1"/>
          <w:w w:val="103"/>
        </w:rPr>
        <w:t>Miel</w:t>
      </w:r>
      <w:r>
        <w:rPr>
          <w:spacing w:val="-110"/>
          <w:w w:val="104"/>
        </w:rPr>
        <w:t>o</w:t>
      </w:r>
      <w:r>
        <w:rPr>
          <w:spacing w:val="-20"/>
          <w:w w:val="56"/>
        </w:rPr>
        <w:t>´</w:t>
      </w:r>
      <w:r>
        <w:rPr>
          <w:spacing w:val="-1"/>
          <w:w w:val="82"/>
        </w:rPr>
        <w:t>´t</w:t>
      </w:r>
      <w:r>
        <w:rPr>
          <w:w w:val="82"/>
        </w:rPr>
        <w:t>t</w:t>
      </w:r>
      <w:r>
        <w:rPr>
          <w:spacing w:val="-5"/>
        </w:rPr>
        <w:t> </w:t>
      </w:r>
      <w:r>
        <w:rPr>
          <w:spacing w:val="-1"/>
          <w:w w:val="98"/>
        </w:rPr>
        <w:t>hazamentek</w:t>
      </w:r>
      <w:r>
        <w:rPr>
          <w:w w:val="98"/>
        </w:rPr>
        <w:t>,</w:t>
      </w:r>
      <w:r>
        <w:rPr>
          <w:spacing w:val="-5"/>
        </w:rPr>
        <w:t> </w:t>
      </w:r>
      <w:r>
        <w:rPr>
          <w:spacing w:val="-1"/>
          <w:w w:val="102"/>
        </w:rPr>
        <w:t>megiszto</w:t>
      </w:r>
      <w:r>
        <w:rPr>
          <w:w w:val="102"/>
        </w:rPr>
        <w:t>k</w:t>
      </w:r>
      <w:r>
        <w:rPr>
          <w:spacing w:val="-5"/>
        </w:rPr>
        <w:t> </w:t>
      </w:r>
      <w:r>
        <w:rPr>
          <w:spacing w:val="-1"/>
          <w:w w:val="99"/>
        </w:rPr>
        <w:t>eg</w:t>
      </w:r>
      <w:r>
        <w:rPr>
          <w:w w:val="99"/>
        </w:rPr>
        <w:t>y</w:t>
      </w:r>
      <w:r>
        <w:rPr>
          <w:spacing w:val="-5"/>
        </w:rPr>
        <w:t> </w:t>
      </w:r>
      <w:r>
        <w:rPr>
          <w:spacing w:val="-1"/>
          <w:w w:val="96"/>
        </w:rPr>
        <w:t>kávét?</w:t>
      </w:r>
    </w:p>
    <w:p>
      <w:pPr>
        <w:pStyle w:val="Heading5"/>
        <w:ind w:left="340"/>
      </w:pPr>
      <w:r>
        <w:rPr/>
        <w:t>Will you have a cup of coffee before you go home?</w:t>
      </w:r>
    </w:p>
    <w:p>
      <w:pPr>
        <w:spacing w:before="139"/>
        <w:ind w:left="101" w:right="0" w:firstLine="0"/>
        <w:jc w:val="left"/>
        <w:rPr>
          <w:sz w:val="19"/>
        </w:rPr>
      </w:pPr>
      <w:r>
        <w:rPr>
          <w:b/>
          <w:sz w:val="19"/>
        </w:rPr>
        <w:t>(a)mióta </w:t>
      </w:r>
      <w:r>
        <w:rPr>
          <w:sz w:val="19"/>
        </w:rPr>
        <w:t>‘since’</w:t>
      </w:r>
    </w:p>
    <w:p>
      <w:pPr>
        <w:pStyle w:val="Heading3"/>
        <w:spacing w:before="130"/>
        <w:ind w:left="340"/>
      </w:pPr>
      <w:r>
        <w:rPr>
          <w:spacing w:val="-1"/>
          <w:w w:val="107"/>
        </w:rPr>
        <w:t>Amiót</w:t>
      </w:r>
      <w:r>
        <w:rPr>
          <w:w w:val="107"/>
        </w:rPr>
        <w:t>a</w:t>
      </w:r>
      <w:r>
        <w:rPr>
          <w:spacing w:val="-5"/>
        </w:rPr>
        <w:t> </w:t>
      </w:r>
      <w:r>
        <w:rPr>
          <w:spacing w:val="-1"/>
          <w:w w:val="103"/>
        </w:rPr>
        <w:t>megn</w:t>
      </w:r>
      <w:r>
        <w:rPr>
          <w:spacing w:val="-110"/>
          <w:w w:val="104"/>
        </w:rPr>
        <w:t>o</w:t>
      </w:r>
      <w:r>
        <w:rPr>
          <w:spacing w:val="-20"/>
          <w:w w:val="56"/>
        </w:rPr>
        <w:t>´</w:t>
      </w:r>
      <w:r>
        <w:rPr>
          <w:spacing w:val="-1"/>
          <w:w w:val="85"/>
        </w:rPr>
        <w:t>´sült</w:t>
      </w:r>
      <w:r>
        <w:rPr>
          <w:w w:val="85"/>
        </w:rPr>
        <w:t>,</w:t>
      </w:r>
      <w:r>
        <w:rPr>
          <w:spacing w:val="-5"/>
        </w:rPr>
        <w:t> </w:t>
      </w:r>
      <w:r>
        <w:rPr>
          <w:spacing w:val="-1"/>
          <w:w w:val="99"/>
        </w:rPr>
        <w:t>sokka</w:t>
      </w:r>
      <w:r>
        <w:rPr>
          <w:w w:val="99"/>
        </w:rPr>
        <w:t>l</w:t>
      </w:r>
      <w:r>
        <w:rPr>
          <w:spacing w:val="-5"/>
        </w:rPr>
        <w:t> </w:t>
      </w:r>
      <w:r>
        <w:rPr>
          <w:spacing w:val="-1"/>
          <w:w w:val="98"/>
        </w:rPr>
        <w:t>vidámabb.</w:t>
      </w:r>
    </w:p>
    <w:p>
      <w:pPr>
        <w:pStyle w:val="Heading5"/>
        <w:ind w:left="340"/>
      </w:pPr>
      <w:r>
        <w:rPr/>
        <w:t>He is a lot more cheerful since he got married.</w:t>
      </w:r>
    </w:p>
    <w:p>
      <w:pPr>
        <w:spacing w:before="138"/>
        <w:ind w:left="101" w:right="0" w:firstLine="0"/>
        <w:jc w:val="left"/>
        <w:rPr>
          <w:sz w:val="19"/>
        </w:rPr>
      </w:pPr>
      <w:r>
        <w:rPr>
          <w:b/>
          <w:sz w:val="19"/>
        </w:rPr>
        <w:t>bár </w:t>
      </w:r>
      <w:r>
        <w:rPr>
          <w:sz w:val="19"/>
        </w:rPr>
        <w:t>‘although’</w:t>
      </w:r>
    </w:p>
    <w:p>
      <w:pPr>
        <w:pStyle w:val="Heading3"/>
        <w:spacing w:before="130"/>
        <w:ind w:left="340"/>
      </w:pPr>
      <w:r>
        <w:rPr/>
        <w:t>Nem írtam a barátaimnak, bár gyakran gondoltam rájuk.</w:t>
      </w:r>
    </w:p>
    <w:p>
      <w:pPr>
        <w:pStyle w:val="Heading5"/>
        <w:ind w:left="340"/>
      </w:pPr>
      <w:r>
        <w:rPr/>
        <w:t>I didn’t write my friends, though I thought of them often.</w:t>
      </w:r>
    </w:p>
    <w:p>
      <w:pPr>
        <w:spacing w:before="139"/>
        <w:ind w:left="101" w:right="0" w:firstLine="0"/>
        <w:jc w:val="left"/>
        <w:rPr>
          <w:sz w:val="19"/>
        </w:rPr>
      </w:pPr>
      <w:r>
        <w:rPr>
          <w:b/>
          <w:sz w:val="19"/>
        </w:rPr>
        <w:t>mert </w:t>
      </w:r>
      <w:r>
        <w:rPr>
          <w:sz w:val="19"/>
        </w:rPr>
        <w:t>‘because’</w:t>
      </w:r>
    </w:p>
    <w:p>
      <w:pPr>
        <w:pStyle w:val="Heading3"/>
        <w:spacing w:before="129"/>
        <w:ind w:left="340"/>
      </w:pPr>
      <w:r>
        <w:rPr>
          <w:spacing w:val="-1"/>
          <w:w w:val="111"/>
        </w:rPr>
        <w:t>Ne</w:t>
      </w:r>
      <w:r>
        <w:rPr>
          <w:w w:val="111"/>
        </w:rPr>
        <w:t>m</w:t>
      </w:r>
      <w:r>
        <w:rPr>
          <w:spacing w:val="-5"/>
        </w:rPr>
        <w:t> </w:t>
      </w:r>
      <w:r>
        <w:rPr>
          <w:spacing w:val="-1"/>
          <w:w w:val="101"/>
        </w:rPr>
        <w:t>mente</w:t>
      </w:r>
      <w:r>
        <w:rPr>
          <w:w w:val="101"/>
        </w:rPr>
        <w:t>k</w:t>
      </w:r>
      <w:r>
        <w:rPr>
          <w:spacing w:val="-5"/>
        </w:rPr>
        <w:t> </w:t>
      </w:r>
      <w:r>
        <w:rPr>
          <w:spacing w:val="-1"/>
          <w:w w:val="94"/>
        </w:rPr>
        <w:t>e</w:t>
      </w:r>
      <w:r>
        <w:rPr>
          <w:w w:val="94"/>
        </w:rPr>
        <w:t>l</w:t>
      </w:r>
      <w:r>
        <w:rPr>
          <w:spacing w:val="-5"/>
        </w:rPr>
        <w:t> </w:t>
      </w:r>
      <w:r>
        <w:rPr>
          <w:spacing w:val="-1"/>
          <w:w w:val="96"/>
        </w:rPr>
        <w:t>kirándulni</w:t>
      </w:r>
      <w:r>
        <w:rPr>
          <w:w w:val="96"/>
        </w:rPr>
        <w:t>,</w:t>
      </w:r>
      <w:r>
        <w:rPr>
          <w:spacing w:val="-5"/>
        </w:rPr>
        <w:t> </w:t>
      </w:r>
      <w:r>
        <w:rPr>
          <w:spacing w:val="-1"/>
          <w:w w:val="104"/>
        </w:rPr>
        <w:t>mer</w:t>
      </w:r>
      <w:r>
        <w:rPr>
          <w:w w:val="104"/>
        </w:rPr>
        <w:t>t</w:t>
      </w:r>
      <w:r>
        <w:rPr>
          <w:spacing w:val="-5"/>
        </w:rPr>
        <w:t> </w:t>
      </w:r>
      <w:r>
        <w:rPr>
          <w:spacing w:val="-1"/>
          <w:w w:val="96"/>
        </w:rPr>
        <w:t>esn</w:t>
      </w:r>
      <w:r>
        <w:rPr>
          <w:w w:val="96"/>
        </w:rPr>
        <w:t>i</w:t>
      </w:r>
      <w:r>
        <w:rPr>
          <w:spacing w:val="-5"/>
        </w:rPr>
        <w:t> </w:t>
      </w:r>
      <w:r>
        <w:rPr>
          <w:spacing w:val="-1"/>
          <w:w w:val="98"/>
        </w:rPr>
        <w:t>kezdet</w:t>
      </w:r>
      <w:r>
        <w:rPr>
          <w:w w:val="98"/>
        </w:rPr>
        <w:t>t</w:t>
      </w:r>
      <w:r>
        <w:rPr>
          <w:spacing w:val="-5"/>
        </w:rPr>
        <w:t> </w:t>
      </w:r>
      <w:r>
        <w:rPr>
          <w:spacing w:val="-1"/>
          <w:w w:val="98"/>
        </w:rPr>
        <w:t>a</w:t>
      </w:r>
      <w:r>
        <w:rPr>
          <w:w w:val="98"/>
        </w:rPr>
        <w:t>z</w:t>
      </w:r>
      <w:r>
        <w:rPr>
          <w:spacing w:val="-5"/>
        </w:rPr>
        <w:t> </w:t>
      </w:r>
      <w:r>
        <w:rPr>
          <w:spacing w:val="-1"/>
          <w:w w:val="96"/>
        </w:rPr>
        <w:t>es</w:t>
      </w:r>
      <w:r>
        <w:rPr>
          <w:spacing w:val="-110"/>
          <w:w w:val="104"/>
        </w:rPr>
        <w:t>o</w:t>
      </w:r>
      <w:r>
        <w:rPr>
          <w:spacing w:val="-20"/>
          <w:w w:val="56"/>
        </w:rPr>
        <w:t>´</w:t>
      </w:r>
      <w:r>
        <w:rPr>
          <w:spacing w:val="-1"/>
          <w:w w:val="56"/>
        </w:rPr>
        <w:t>´</w:t>
      </w:r>
      <w:r>
        <w:rPr>
          <w:w w:val="73"/>
        </w:rPr>
        <w:t>.</w:t>
      </w:r>
    </w:p>
    <w:p>
      <w:pPr>
        <w:pStyle w:val="Heading5"/>
        <w:ind w:left="340"/>
      </w:pPr>
      <w:r>
        <w:rPr/>
        <w:t>They didn’t go on the outing because it started to rain.</w:t>
      </w:r>
    </w:p>
    <w:p>
      <w:pPr>
        <w:spacing w:before="139"/>
        <w:ind w:left="101" w:right="0" w:firstLine="0"/>
        <w:jc w:val="left"/>
        <w:rPr>
          <w:sz w:val="19"/>
        </w:rPr>
      </w:pPr>
      <w:r>
        <w:rPr>
          <w:b/>
          <w:sz w:val="19"/>
        </w:rPr>
        <w:t>mivel </w:t>
      </w:r>
      <w:r>
        <w:rPr>
          <w:sz w:val="19"/>
        </w:rPr>
        <w:t>‘because, since’</w:t>
      </w:r>
    </w:p>
    <w:p>
      <w:pPr>
        <w:pStyle w:val="Heading3"/>
        <w:spacing w:before="130"/>
        <w:ind w:left="340"/>
      </w:pPr>
      <w:r>
        <w:rPr>
          <w:w w:val="122"/>
        </w:rPr>
        <w:t>A</w:t>
      </w:r>
      <w:r>
        <w:rPr>
          <w:spacing w:val="-5"/>
        </w:rPr>
        <w:t> </w:t>
      </w:r>
      <w:r>
        <w:rPr>
          <w:spacing w:val="-1"/>
          <w:w w:val="97"/>
        </w:rPr>
        <w:t>lépcs</w:t>
      </w:r>
      <w:r>
        <w:rPr>
          <w:spacing w:val="-110"/>
          <w:w w:val="104"/>
        </w:rPr>
        <w:t>o</w:t>
      </w:r>
      <w:r>
        <w:rPr>
          <w:spacing w:val="-20"/>
          <w:w w:val="56"/>
        </w:rPr>
        <w:t>´</w:t>
      </w:r>
      <w:r>
        <w:rPr>
          <w:spacing w:val="-1"/>
          <w:w w:val="77"/>
        </w:rPr>
        <w:t>´</w:t>
      </w:r>
      <w:r>
        <w:rPr>
          <w:w w:val="77"/>
        </w:rPr>
        <w:t>n</w:t>
      </w:r>
      <w:r>
        <w:rPr>
          <w:spacing w:val="-5"/>
        </w:rPr>
        <w:t> </w:t>
      </w:r>
      <w:r>
        <w:rPr>
          <w:spacing w:val="-1"/>
          <w:w w:val="97"/>
        </w:rPr>
        <w:t>kellet</w:t>
      </w:r>
      <w:r>
        <w:rPr>
          <w:w w:val="97"/>
        </w:rPr>
        <w:t>t</w:t>
      </w:r>
      <w:r>
        <w:rPr>
          <w:spacing w:val="-5"/>
        </w:rPr>
        <w:t> </w:t>
      </w:r>
      <w:r>
        <w:rPr>
          <w:spacing w:val="-1"/>
          <w:w w:val="96"/>
        </w:rPr>
        <w:t>felmenniük</w:t>
      </w:r>
      <w:r>
        <w:rPr>
          <w:w w:val="96"/>
        </w:rPr>
        <w:t>,</w:t>
      </w:r>
      <w:r>
        <w:rPr>
          <w:spacing w:val="-5"/>
        </w:rPr>
        <w:t> </w:t>
      </w:r>
      <w:r>
        <w:rPr>
          <w:spacing w:val="-1"/>
          <w:w w:val="99"/>
        </w:rPr>
        <w:t>mive</w:t>
      </w:r>
      <w:r>
        <w:rPr>
          <w:w w:val="99"/>
        </w:rPr>
        <w:t>l</w:t>
      </w:r>
      <w:r>
        <w:rPr>
          <w:spacing w:val="-5"/>
        </w:rPr>
        <w:t> </w:t>
      </w:r>
      <w:r>
        <w:rPr>
          <w:spacing w:val="-1"/>
          <w:w w:val="101"/>
        </w:rPr>
        <w:t>ross</w:t>
      </w:r>
      <w:r>
        <w:rPr>
          <w:w w:val="101"/>
        </w:rPr>
        <w:t>z</w:t>
      </w:r>
      <w:r>
        <w:rPr>
          <w:spacing w:val="-5"/>
        </w:rPr>
        <w:t> </w:t>
      </w:r>
      <w:r>
        <w:rPr>
          <w:w w:val="99"/>
        </w:rPr>
        <w:t>a</w:t>
      </w:r>
      <w:r>
        <w:rPr>
          <w:spacing w:val="-5"/>
        </w:rPr>
        <w:t> </w:t>
      </w:r>
      <w:r>
        <w:rPr>
          <w:spacing w:val="-1"/>
          <w:w w:val="87"/>
        </w:rPr>
        <w:t>lift.</w:t>
      </w:r>
    </w:p>
    <w:p>
      <w:pPr>
        <w:pStyle w:val="Heading5"/>
        <w:ind w:left="340"/>
      </w:pPr>
      <w:r>
        <w:rPr/>
        <w:t>Since the elevator is not working, they had to take the stairs.</w:t>
      </w:r>
    </w:p>
    <w:p>
      <w:pPr>
        <w:pStyle w:val="BodyText"/>
        <w:rPr>
          <w:rFonts w:ascii="Arial"/>
          <w:sz w:val="22"/>
        </w:rPr>
      </w:pPr>
    </w:p>
    <w:p>
      <w:pPr>
        <w:pStyle w:val="BodyText"/>
        <w:spacing w:before="4"/>
        <w:rPr>
          <w:rFonts w:ascii="Arial"/>
          <w:sz w:val="20"/>
        </w:rPr>
      </w:pPr>
    </w:p>
    <w:p>
      <w:pPr>
        <w:spacing w:before="0"/>
        <w:ind w:left="818" w:right="0" w:firstLine="0"/>
        <w:jc w:val="left"/>
        <w:rPr>
          <w:rFonts w:ascii="Arial" w:hAnsi="Arial"/>
          <w:b/>
          <w:i/>
          <w:sz w:val="20"/>
        </w:rPr>
      </w:pPr>
      <w:r>
        <w:rPr/>
        <w:pict>
          <v:shape style="position:absolute;margin-left:40.214001pt;margin-top:-1.865356pt;width:29.6pt;height:15.65pt;mso-position-horizontal-relative:page;mso-position-vertical-relative:paragraph;z-index:1654016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13.2.1</w:t>
                  </w:r>
                </w:p>
              </w:txbxContent>
            </v:textbox>
            <v:stroke dashstyle="solid"/>
            <w10:wrap type="none"/>
          </v:shape>
        </w:pict>
      </w:r>
      <w:r>
        <w:rPr>
          <w:rFonts w:ascii="Trebuchet MS" w:hAnsi="Trebuchet MS"/>
          <w:b/>
          <w:sz w:val="20"/>
        </w:rPr>
        <w:t>-e </w:t>
      </w:r>
      <w:r>
        <w:rPr>
          <w:rFonts w:ascii="Arial" w:hAnsi="Arial"/>
          <w:b/>
          <w:i/>
          <w:sz w:val="20"/>
        </w:rPr>
        <w:t>‘whether’</w:t>
      </w:r>
    </w:p>
    <w:p>
      <w:pPr>
        <w:pStyle w:val="BodyText"/>
        <w:spacing w:before="9"/>
        <w:rPr>
          <w:rFonts w:ascii="Arial"/>
          <w:b/>
          <w:i/>
          <w:sz w:val="18"/>
        </w:rPr>
      </w:pPr>
    </w:p>
    <w:p>
      <w:pPr>
        <w:pStyle w:val="BodyText"/>
        <w:spacing w:line="285" w:lineRule="auto"/>
        <w:ind w:left="101" w:right="1468"/>
      </w:pPr>
      <w:r>
        <w:rPr/>
        <w:pict>
          <v:group style="position:absolute;margin-left:355.789001pt;margin-top:11.078637pt;width:61.8pt;height:23.95pt;mso-position-horizontal-relative:page;mso-position-vertical-relative:paragraph;z-index:16539648" coordorigin="7116,222" coordsize="1236,479">
            <v:shape style="position:absolute;left:7115;top:221;width:1236;height:479" coordorigin="7116,222" coordsize="1236,479" path="m8351,222l7119,222,7116,225,7116,700,8348,700,8351,696,8351,222xe" filled="true" fillcolor="#efefef" stroked="false">
              <v:path arrowok="t"/>
              <v:fill type="solid"/>
            </v:shape>
            <v:shape style="position:absolute;left:7115;top:221;width:1236;height:479" coordorigin="7116,222" coordsize="1236,479" path="m8351,222l7132,222,7116,241,7116,700,8335,700,8351,680,8351,222xe" filled="true" fillcolor="#eeeeee" stroked="false">
              <v:path arrowok="t"/>
              <v:fill type="solid"/>
            </v:shape>
            <v:shape style="position:absolute;left:7115;top:221;width:1236;height:479" coordorigin="7116,222" coordsize="1236,479" path="m8351,222l7145,222,7116,256,7116,700,8321,700,8351,665,8351,222xe" filled="true" fillcolor="#ededed" stroked="false">
              <v:path arrowok="t"/>
              <v:fill type="solid"/>
            </v:shape>
            <v:shape style="position:absolute;left:7115;top:221;width:1236;height:479" coordorigin="7116,222" coordsize="1236,479" path="m8351,222l7158,222,7116,272,7116,700,8308,700,8351,649,8351,222xe" filled="true" fillcolor="#ececec" stroked="false">
              <v:path arrowok="t"/>
              <v:fill type="solid"/>
            </v:shape>
            <v:shape style="position:absolute;left:7115;top:221;width:1236;height:479" coordorigin="7116,222" coordsize="1236,479" path="m8351,222l7171,222,7116,288,7116,700,8295,700,8351,633,8351,222xe" filled="true" fillcolor="#ebebeb" stroked="false">
              <v:path arrowok="t"/>
              <v:fill type="solid"/>
            </v:shape>
            <v:shape style="position:absolute;left:7115;top:221;width:1236;height:479" coordorigin="7116,222" coordsize="1236,479" path="m8351,222l7184,222,7116,303,7116,700,8282,700,8351,618,8351,222xe" filled="true" fillcolor="#eaeaea" stroked="false">
              <v:path arrowok="t"/>
              <v:fill type="solid"/>
            </v:shape>
            <v:shape style="position:absolute;left:7115;top:221;width:1236;height:479" coordorigin="7116,222" coordsize="1236,479" path="m8351,222l7197,222,7116,319,7116,700,8269,700,8351,602,8351,222xe" filled="true" fillcolor="#e9e9e9" stroked="false">
              <v:path arrowok="t"/>
              <v:fill type="solid"/>
            </v:shape>
            <v:shape style="position:absolute;left:7115;top:221;width:1236;height:479" coordorigin="7116,222" coordsize="1236,479" path="m8351,222l7211,222,7116,335,7116,700,8256,700,8351,586,8351,222xe" filled="true" fillcolor="#e8e8e8" stroked="false">
              <v:path arrowok="t"/>
              <v:fill type="solid"/>
            </v:shape>
            <v:shape style="position:absolute;left:7115;top:221;width:1236;height:479" coordorigin="7116,222" coordsize="1236,479" path="m8351,222l7224,222,7116,350,7116,700,8243,700,8351,571,8351,222xe" filled="true" fillcolor="#e7e7e7" stroked="false">
              <v:path arrowok="t"/>
              <v:fill type="solid"/>
            </v:shape>
            <v:shape style="position:absolute;left:7115;top:221;width:1236;height:479" coordorigin="7116,222" coordsize="1236,479" path="m8351,222l7237,222,7116,366,7116,700,8229,700,8351,555,8351,222xe" filled="true" fillcolor="#e6e6e6" stroked="false">
              <v:path arrowok="t"/>
              <v:fill type="solid"/>
            </v:shape>
            <v:shape style="position:absolute;left:7115;top:221;width:1236;height:479" coordorigin="7116,222" coordsize="1236,479" path="m8351,222l7250,222,7116,382,7116,700,8216,700,8351,539,8351,222xe" filled="true" fillcolor="#e5e5e5" stroked="false">
              <v:path arrowok="t"/>
              <v:fill type="solid"/>
            </v:shape>
            <v:shape style="position:absolute;left:7115;top:221;width:1236;height:479" coordorigin="7116,222" coordsize="1236,479" path="m8351,222l7263,222,7116,397,7116,700,8203,700,8351,524,8351,222xe" filled="true" fillcolor="#e4e4e4" stroked="false">
              <v:path arrowok="t"/>
              <v:fill type="solid"/>
            </v:shape>
            <v:shape style="position:absolute;left:7115;top:221;width:1236;height:479" coordorigin="7116,222" coordsize="1236,479" path="m8351,222l7276,222,7116,413,7116,700,8190,700,8351,508,8351,222xe" filled="true" fillcolor="#e3e3e3" stroked="false">
              <v:path arrowok="t"/>
              <v:fill type="solid"/>
            </v:shape>
            <v:shape style="position:absolute;left:7115;top:221;width:1236;height:479" coordorigin="7116,222" coordsize="1236,479" path="m8351,222l7289,222,7116,429,7116,700,8177,700,8351,492,8351,222xe" filled="true" fillcolor="#e2e2e2" stroked="false">
              <v:path arrowok="t"/>
              <v:fill type="solid"/>
            </v:shape>
            <v:shape style="position:absolute;left:7115;top:221;width:1236;height:479" coordorigin="7116,222" coordsize="1236,479" path="m8351,222l7303,222,7116,444,7116,700,8164,700,8351,477,8351,222xe" filled="true" fillcolor="#e1e1e1" stroked="false">
              <v:path arrowok="t"/>
              <v:fill type="solid"/>
            </v:shape>
            <v:shape style="position:absolute;left:7115;top:221;width:1236;height:479" coordorigin="7116,222" coordsize="1236,479" path="m8351,222l7316,222,7116,460,7116,700,8151,700,8351,461,8351,222xe" filled="true" fillcolor="#e0e0e0" stroked="false">
              <v:path arrowok="t"/>
              <v:fill type="solid"/>
            </v:shape>
            <v:shape style="position:absolute;left:7115;top:221;width:1236;height:479" coordorigin="7116,222" coordsize="1236,479" path="m8351,222l7329,222,7116,476,7116,700,8137,700,8351,445,8351,222xe" filled="true" fillcolor="#dfdfdf" stroked="false">
              <v:path arrowok="t"/>
              <v:fill type="solid"/>
            </v:shape>
            <v:shape style="position:absolute;left:7115;top:221;width:1236;height:479" coordorigin="7116,222" coordsize="1236,479" path="m8351,222l7342,222,7116,491,7116,700,8124,700,8351,430,8351,222xe" filled="true" fillcolor="#dedede" stroked="false">
              <v:path arrowok="t"/>
              <v:fill type="solid"/>
            </v:shape>
            <v:shape style="position:absolute;left:7115;top:221;width:1236;height:479" coordorigin="7116,222" coordsize="1236,479" path="m8351,222l7355,222,7116,507,7116,700,8111,700,8351,414,8351,222xe" filled="true" fillcolor="#dddddd" stroked="false">
              <v:path arrowok="t"/>
              <v:fill type="solid"/>
            </v:shape>
            <v:shape style="position:absolute;left:7115;top:221;width:1236;height:479" coordorigin="7116,222" coordsize="1236,479" path="m8351,222l7368,222,7116,523,7116,700,8098,700,8351,398,8351,222xe" filled="true" fillcolor="#dcdcdc" stroked="false">
              <v:path arrowok="t"/>
              <v:fill type="solid"/>
            </v:shape>
            <v:shape style="position:absolute;left:7115;top:221;width:1236;height:479" coordorigin="7116,222" coordsize="1236,479" path="m8351,222l7381,222,7116,538,7116,700,8085,700,8351,383,8351,222xe" filled="true" fillcolor="#dbdbdb" stroked="false">
              <v:path arrowok="t"/>
              <v:fill type="solid"/>
            </v:shape>
            <v:shape style="position:absolute;left:7115;top:221;width:1236;height:479" coordorigin="7116,222" coordsize="1236,479" path="m8351,222l7395,222,7116,554,7116,700,8072,700,8351,367,8351,222xe" filled="true" fillcolor="#dadada" stroked="false">
              <v:path arrowok="t"/>
              <v:fill type="solid"/>
            </v:shape>
            <v:shape style="position:absolute;left:7115;top:221;width:1236;height:479" coordorigin="7116,222" coordsize="1236,479" path="m8351,222l7408,222,7116,570,7116,700,8059,700,8351,351,8351,222xe" filled="true" fillcolor="#d9d9d9" stroked="false">
              <v:path arrowok="t"/>
              <v:fill type="solid"/>
            </v:shape>
            <v:shape style="position:absolute;left:7115;top:221;width:1236;height:479" coordorigin="7116,222" coordsize="1236,479" path="m8351,222l7421,222,7116,585,7116,700,8045,700,8351,336,8351,222xe" filled="true" fillcolor="#d8d8d8" stroked="false">
              <v:path arrowok="t"/>
              <v:fill type="solid"/>
            </v:shape>
            <v:shape style="position:absolute;left:7115;top:221;width:1236;height:479" coordorigin="7116,222" coordsize="1236,479" path="m8351,222l7434,222,7116,601,7116,700,8032,700,8351,320,8351,222xe" filled="true" fillcolor="#d7d7d7" stroked="false">
              <v:path arrowok="t"/>
              <v:fill type="solid"/>
            </v:shape>
            <v:shape style="position:absolute;left:7115;top:221;width:1236;height:479" coordorigin="7116,222" coordsize="1236,479" path="m8351,222l7447,222,7116,617,7116,700,8019,700,8351,304,8351,222xe" filled="true" fillcolor="#d6d6d6" stroked="false">
              <v:path arrowok="t"/>
              <v:fill type="solid"/>
            </v:shape>
            <v:shape style="position:absolute;left:7115;top:221;width:1236;height:479" coordorigin="7116,222" coordsize="1236,479" path="m8351,222l7460,222,7116,632,7116,700,8006,700,8351,289,8351,222xe" filled="true" fillcolor="#d5d5d5" stroked="false">
              <v:path arrowok="t"/>
              <v:fill type="solid"/>
            </v:shape>
            <v:shape style="position:absolute;left:7115;top:221;width:1236;height:479" coordorigin="7116,222" coordsize="1236,479" path="m8351,222l7474,222,7116,648,7116,700,7993,700,8351,273,8351,222xe" filled="true" fillcolor="#d4d4d4" stroked="false">
              <v:path arrowok="t"/>
              <v:fill type="solid"/>
            </v:shape>
            <v:shape style="position:absolute;left:7115;top:221;width:1236;height:479" coordorigin="7116,222" coordsize="1236,479" path="m8351,222l7487,222,7116,664,7116,700,7980,700,8351,257,8351,222xe" filled="true" fillcolor="#d3d3d3" stroked="false">
              <v:path arrowok="t"/>
              <v:fill type="solid"/>
            </v:shape>
            <v:shape style="position:absolute;left:7115;top:221;width:1236;height:479" coordorigin="7116,222" coordsize="1236,479" path="m8351,222l7500,222,7116,679,7116,700,7966,700,8351,242,8351,222xe" filled="true" fillcolor="#d2d2d2" stroked="false">
              <v:path arrowok="t"/>
              <v:fill type="solid"/>
            </v:shape>
            <v:shape style="position:absolute;left:7115;top:221;width:1236;height:479" coordorigin="7116,222" coordsize="1236,479" path="m8351,222l7513,222,7116,695,7116,700,7953,700,8351,226,8351,222xe" filled="true" fillcolor="#d1d1d1" stroked="false">
              <v:path arrowok="t"/>
              <v:fill type="solid"/>
            </v:shape>
            <v:shape style="position:absolute;left:7125;top:221;width:1217;height:479" coordorigin="7125,222" coordsize="1217,479" path="m8341,222l7526,222,7125,700,7940,700,8341,222xe" filled="true" fillcolor="#d0d0d0" stroked="false">
              <v:path arrowok="t"/>
              <v:fill type="solid"/>
            </v:shape>
            <v:shape style="position:absolute;left:7138;top:221;width:1190;height:479" coordorigin="7138,222" coordsize="1190,479" path="m8328,222l7539,222,7138,700,7927,700,8328,222xe" filled="true" fillcolor="#cfcfcf" stroked="false">
              <v:path arrowok="t"/>
              <v:fill type="solid"/>
            </v:shape>
            <v:shape style="position:absolute;left:7151;top:221;width:1164;height:479" coordorigin="7151,222" coordsize="1164,479" path="m8315,222l7552,222,7151,700,7914,700,8315,222xe" filled="true" fillcolor="#cecece" stroked="false">
              <v:path arrowok="t"/>
              <v:fill type="solid"/>
            </v:shape>
            <v:shape style="position:absolute;left:7164;top:221;width:1138;height:479" coordorigin="7164,222" coordsize="1138,479" path="m8302,222l7566,222,7164,700,7901,700,8302,222xe" filled="true" fillcolor="#cdcdcd" stroked="false">
              <v:path arrowok="t"/>
              <v:fill type="solid"/>
            </v:shape>
            <v:shape style="position:absolute;left:7177;top:221;width:1112;height:479" coordorigin="7178,222" coordsize="1112,479" path="m8289,222l7579,222,7178,700,7888,700,8289,222xe" filled="true" fillcolor="#cccccc" stroked="false">
              <v:path arrowok="t"/>
              <v:fill type="solid"/>
            </v:shape>
            <v:shape style="position:absolute;left:7190;top:221;width:1085;height:479" coordorigin="7191,222" coordsize="1085,479" path="m8276,222l7592,222,7191,700,7874,700,8276,222xe" filled="true" fillcolor="#cbcbcb" stroked="false">
              <v:path arrowok="t"/>
              <v:fill type="solid"/>
            </v:shape>
            <v:shape style="position:absolute;left:7203;top:221;width:1059;height:479" coordorigin="7204,222" coordsize="1059,479" path="m8262,222l7605,222,7204,700,7861,700,8262,222xe" filled="true" fillcolor="#cacaca" stroked="false">
              <v:path arrowok="t"/>
              <v:fill type="solid"/>
            </v:shape>
            <v:shape style="position:absolute;left:7217;top:221;width:1033;height:479" coordorigin="7217,222" coordsize="1033,479" path="m8249,222l7618,222,7217,700,7848,700,8249,222xe" filled="true" fillcolor="#c9c9c9" stroked="false">
              <v:path arrowok="t"/>
              <v:fill type="solid"/>
            </v:shape>
            <v:shape style="position:absolute;left:7230;top:221;width:1006;height:479" coordorigin="7230,222" coordsize="1006,479" path="m8236,222l7631,222,7230,700,7835,700,8236,222xe" filled="true" fillcolor="#c8c8c8" stroked="false">
              <v:path arrowok="t"/>
              <v:fill type="solid"/>
            </v:shape>
            <v:shape style="position:absolute;left:7243;top:221;width:980;height:479" coordorigin="7243,222" coordsize="980,479" path="m8223,222l7644,222,7243,700,7822,700,8223,222xe" filled="true" fillcolor="#c7c7c7" stroked="false">
              <v:path arrowok="t"/>
              <v:fill type="solid"/>
            </v:shape>
            <v:shape style="position:absolute;left:7256;top:221;width:954;height:479" coordorigin="7257,222" coordsize="954,479" path="m8210,222l7658,222,7257,700,7809,700,8210,222xe" filled="true" fillcolor="#c6c6c6" stroked="false">
              <v:path arrowok="t"/>
              <v:fill type="solid"/>
            </v:shape>
            <v:shape style="position:absolute;left:7269;top:221;width:927;height:479" coordorigin="7270,222" coordsize="927,479" path="m8197,222l7671,222,7270,700,7796,700,8197,222xe" filled="true" fillcolor="#c5c5c5" stroked="false">
              <v:path arrowok="t"/>
              <v:fill type="solid"/>
            </v:shape>
            <v:shape style="position:absolute;left:7282;top:221;width:901;height:479" coordorigin="7283,222" coordsize="901,479" path="m8184,222l7684,222,7283,700,7782,700,8184,222xe" filled="true" fillcolor="#c4c4c4" stroked="false">
              <v:path arrowok="t"/>
              <v:fill type="solid"/>
            </v:shape>
            <v:shape style="position:absolute;left:7295;top:221;width:875;height:479" coordorigin="7296,222" coordsize="875,479" path="m8170,222l7697,222,7296,700,7769,700,8170,222xe" filled="true" fillcolor="#c3c3c3" stroked="false">
              <v:path arrowok="t"/>
              <v:fill type="solid"/>
            </v:shape>
            <v:shape style="position:absolute;left:7309;top:221;width:849;height:479" coordorigin="7309,222" coordsize="849,479" path="m8157,222l7710,222,7309,700,7756,700,8157,222xe" filled="true" fillcolor="#c2c2c2" stroked="false">
              <v:path arrowok="t"/>
              <v:fill type="solid"/>
            </v:shape>
            <v:shape style="position:absolute;left:7322;top:221;width:822;height:479" coordorigin="7322,222" coordsize="822,479" path="m8144,222l7723,222,7322,700,7743,700,8144,222xe" filled="true" fillcolor="#c1c1c1" stroked="false">
              <v:path arrowok="t"/>
              <v:fill type="solid"/>
            </v:shape>
            <v:shape style="position:absolute;left:7335;top:221;width:796;height:479" coordorigin="7335,222" coordsize="796,479" path="m8131,222l7736,222,7335,700,7730,700,8131,222xe" filled="true" fillcolor="#c0c0c0" stroked="false">
              <v:path arrowok="t"/>
              <v:fill type="solid"/>
            </v:shape>
            <v:shape style="position:absolute;left:7348;top:221;width:770;height:479" coordorigin="7349,222" coordsize="770,479" path="m8118,222l7750,222,7349,700,7717,700,8118,222xe" filled="true" fillcolor="#bfbfbf" stroked="false">
              <v:path arrowok="t"/>
              <v:fill type="solid"/>
            </v:shape>
            <v:shape style="position:absolute;left:7361;top:221;width:743;height:479" coordorigin="7362,222" coordsize="743,479" path="m8105,222l7763,222,7362,700,7704,700,8105,222xe" filled="true" fillcolor="#bebebe" stroked="false">
              <v:path arrowok="t"/>
              <v:fill type="solid"/>
            </v:shape>
            <v:shape style="position:absolute;left:7374;top:221;width:717;height:479" coordorigin="7375,222" coordsize="717,479" path="m8091,222l7776,222,7375,700,7690,700,8091,222xe" filled="true" fillcolor="#bdbdbd" stroked="false">
              <v:path arrowok="t"/>
              <v:fill type="solid"/>
            </v:shape>
            <v:shape style="position:absolute;left:7387;top:221;width:691;height:479" coordorigin="7388,222" coordsize="691,479" path="m8078,222l7789,222,7388,700,7677,700,8078,222xe" filled="true" fillcolor="#bcbcbc" stroked="false">
              <v:path arrowok="t"/>
              <v:fill type="solid"/>
            </v:shape>
            <v:shape style="position:absolute;left:7401;top:221;width:665;height:479" coordorigin="7401,222" coordsize="665,479" path="m8065,222l7802,222,7401,700,7664,700,8065,222xe" filled="true" fillcolor="#bbbbbb" stroked="false">
              <v:path arrowok="t"/>
              <v:fill type="solid"/>
            </v:shape>
            <v:shape style="position:absolute;left:7414;top:221;width:638;height:479" coordorigin="7414,222" coordsize="638,479" path="m8052,222l7815,222,7414,700,7651,700,8052,222xe" filled="true" fillcolor="#bababa" stroked="false">
              <v:path arrowok="t"/>
              <v:fill type="solid"/>
            </v:shape>
            <v:shape style="position:absolute;left:7427;top:221;width:612;height:479" coordorigin="7427,222" coordsize="612,479" path="m8039,222l7829,222,7427,700,7638,700,8039,222xe" filled="true" fillcolor="#b9b9b9" stroked="false">
              <v:path arrowok="t"/>
              <v:fill type="solid"/>
            </v:shape>
            <v:shape style="position:absolute;left:7440;top:221;width:586;height:479" coordorigin="7441,222" coordsize="586,479" path="m8026,222l7842,222,7441,700,7625,700,8026,222xe" filled="true" fillcolor="#b8b8b8" stroked="false">
              <v:path arrowok="t"/>
              <v:fill type="solid"/>
            </v:shape>
            <v:shape style="position:absolute;left:7453;top:221;width:559;height:479" coordorigin="7454,222" coordsize="559,479" path="m8013,222l7855,222,7454,700,7612,700,8013,222xe" filled="true" fillcolor="#b7b7b7" stroked="false">
              <v:path arrowok="t"/>
              <v:fill type="solid"/>
            </v:shape>
            <v:shape style="position:absolute;left:7466;top:221;width:533;height:479" coordorigin="7467,222" coordsize="533,479" path="m7999,222l7868,222,7467,700,7598,700,7999,222xe" filled="true" fillcolor="#b6b6b6" stroked="false">
              <v:path arrowok="t"/>
              <v:fill type="solid"/>
            </v:shape>
            <v:shape style="position:absolute;left:7480;top:221;width:507;height:479" coordorigin="7480,222" coordsize="507,479" path="m7986,222l7881,222,7480,700,7585,700,7986,222xe" filled="true" fillcolor="#b5b5b5" stroked="false">
              <v:path arrowok="t"/>
              <v:fill type="solid"/>
            </v:shape>
            <v:shape style="position:absolute;left:7493;top:221;width:480;height:479" coordorigin="7493,222" coordsize="480,479" path="m7973,222l7894,222,7493,700,7572,700,7973,222xe" filled="true" fillcolor="#b4b4b4" stroked="false">
              <v:path arrowok="t"/>
              <v:fill type="solid"/>
            </v:shape>
            <v:shape style="position:absolute;left:7506;top:221;width:454;height:479" coordorigin="7506,222" coordsize="454,479" path="m7960,222l7907,222,7506,700,7559,700,7960,222xe" filled="true" fillcolor="#b3b3b3" stroked="false">
              <v:path arrowok="t"/>
              <v:fill type="solid"/>
            </v:shape>
            <v:shape style="position:absolute;left:7519;top:221;width:428;height:479" coordorigin="7519,222" coordsize="428,479" path="m7947,222l7921,222,7519,700,7546,700,7947,222xe" filled="true" fillcolor="#b2b2b2" stroked="false">
              <v:path arrowok="t"/>
              <v:fill type="solid"/>
            </v:shape>
            <v:shape style="position:absolute;left:7115;top:221;width:1236;height:479" type="#_x0000_t202" filled="false" stroked="false">
              <v:textbox inset="0,0,0,0">
                <w:txbxContent>
                  <w:p>
                    <w:pPr>
                      <w:spacing w:before="30"/>
                      <w:ind w:left="79" w:right="0" w:firstLine="0"/>
                      <w:jc w:val="left"/>
                      <w:rPr>
                        <w:rFonts w:ascii="Arial"/>
                        <w:sz w:val="19"/>
                      </w:rPr>
                    </w:pPr>
                    <w:r>
                      <w:rPr>
                        <w:rFonts w:ascii="Arial"/>
                        <w:sz w:val="19"/>
                      </w:rPr>
                      <w:t>225</w:t>
                    </w:r>
                  </w:p>
                </w:txbxContent>
              </v:textbox>
              <w10:wrap type="none"/>
            </v:shape>
            <w10:wrap type="none"/>
          </v:group>
        </w:pict>
      </w:r>
      <w:r>
        <w:rPr>
          <w:w w:val="110"/>
        </w:rPr>
        <w:t>The particle </w:t>
      </w:r>
      <w:r>
        <w:rPr>
          <w:b/>
          <w:w w:val="110"/>
        </w:rPr>
        <w:t>-e </w:t>
      </w:r>
      <w:r>
        <w:rPr>
          <w:w w:val="110"/>
        </w:rPr>
        <w:t>is placed on the verb of the subordinate (‘whether’) clause (if the sentence contains no verb the particle is placed on the nominal</w:t>
      </w:r>
    </w:p>
    <w:p>
      <w:pPr>
        <w:spacing w:after="0" w:line="285" w:lineRule="auto"/>
        <w:sectPr>
          <w:pgSz w:w="8650" w:h="12250"/>
          <w:pgMar w:top="500" w:bottom="280" w:left="680" w:right="180"/>
        </w:sectPr>
      </w:pPr>
    </w:p>
    <w:p>
      <w:pPr>
        <w:pStyle w:val="BodyText"/>
        <w:spacing w:before="2"/>
        <w:rPr>
          <w:sz w:val="9"/>
        </w:rPr>
      </w:pPr>
    </w:p>
    <w:p>
      <w:pPr>
        <w:pStyle w:val="BodyText"/>
        <w:spacing w:line="285" w:lineRule="auto" w:before="101"/>
        <w:ind w:left="1581" w:right="101"/>
        <w:jc w:val="both"/>
      </w:pPr>
      <w:r>
        <w:rPr/>
        <w:pict>
          <v:group style="position:absolute;margin-left:14.379pt;margin-top:-5.611839pt;width:61.8pt;height:119.55pt;mso-position-horizontal-relative:page;mso-position-vertical-relative:paragraph;z-index:16542208" coordorigin="288,-112" coordsize="1236,2391">
            <v:shape style="position:absolute;left:287;top:-113;width:1236;height:2391" coordorigin="288,-112" coordsize="1236,2391" path="m1523,-112l302,-112,288,-95,288,2278,1509,2278,1523,2261,1523,-112xe" filled="true" fillcolor="#f0f0f0" stroked="false">
              <v:path arrowok="t"/>
              <v:fill type="solid"/>
            </v:shape>
            <v:shape style="position:absolute;left:287;top:-113;width:1236;height:2391" coordorigin="288,-112" coordsize="1236,2391" path="m1523,-112l327,-112,288,-65,288,2278,1483,2278,1523,2231,1523,-112xe" filled="true" fillcolor="#efefef" stroked="false">
              <v:path arrowok="t"/>
              <v:fill type="solid"/>
            </v:shape>
            <v:shape style="position:absolute;left:287;top:-113;width:1236;height:2391" coordorigin="288,-112" coordsize="1236,2391" path="m1523,-112l353,-112,288,-34,288,2278,1458,2278,1523,2201,1523,-112xe" filled="true" fillcolor="#eeeeee" stroked="false">
              <v:path arrowok="t"/>
              <v:fill type="solid"/>
            </v:shape>
            <v:shape style="position:absolute;left:287;top:-113;width:1236;height:2391" coordorigin="288,-112" coordsize="1236,2391" path="m1523,-112l378,-112,288,-4,288,2278,1432,2278,1523,2170,1523,-112xe" filled="true" fillcolor="#ededed" stroked="false">
              <v:path arrowok="t"/>
              <v:fill type="solid"/>
            </v:shape>
            <v:shape style="position:absolute;left:287;top:-113;width:1236;height:2391" coordorigin="288,-112" coordsize="1236,2391" path="m1523,-112l404,-112,288,26,288,2278,1407,2278,1523,2140,1523,-112xe" filled="true" fillcolor="#ececec" stroked="false">
              <v:path arrowok="t"/>
              <v:fill type="solid"/>
            </v:shape>
            <v:shape style="position:absolute;left:287;top:-113;width:1236;height:2391" coordorigin="288,-112" coordsize="1236,2391" path="m1523,-112l429,-112,288,57,288,2278,1381,2278,1523,2109,1523,-112xe" filled="true" fillcolor="#ebebeb" stroked="false">
              <v:path arrowok="t"/>
              <v:fill type="solid"/>
            </v:shape>
            <v:shape style="position:absolute;left:287;top:-113;width:1236;height:2391" coordorigin="288,-112" coordsize="1236,2391" path="m1523,-112l455,-112,288,87,288,2278,1356,2278,1523,2079,1523,-112xe" filled="true" fillcolor="#eaeaea" stroked="false">
              <v:path arrowok="t"/>
              <v:fill type="solid"/>
            </v:shape>
            <v:shape style="position:absolute;left:287;top:-113;width:1236;height:2391" coordorigin="288,-112" coordsize="1236,2391" path="m1523,-112l480,-112,288,118,288,2278,1330,2278,1523,2049,1523,-112xe" filled="true" fillcolor="#e9e9e9" stroked="false">
              <v:path arrowok="t"/>
              <v:fill type="solid"/>
            </v:shape>
            <v:shape style="position:absolute;left:287;top:-113;width:1236;height:2391" coordorigin="288,-112" coordsize="1236,2391" path="m1523,-112l506,-112,288,148,288,2278,1305,2278,1523,2018,1523,-112xe" filled="true" fillcolor="#e8e8e8" stroked="false">
              <v:path arrowok="t"/>
              <v:fill type="solid"/>
            </v:shape>
            <v:shape style="position:absolute;left:287;top:-113;width:1236;height:2391" coordorigin="288,-112" coordsize="1236,2391" path="m1523,-112l531,-112,288,178,288,2278,1279,2278,1523,1988,1523,-112xe" filled="true" fillcolor="#e7e7e7" stroked="false">
              <v:path arrowok="t"/>
              <v:fill type="solid"/>
            </v:shape>
            <v:shape style="position:absolute;left:287;top:-113;width:1236;height:2391" coordorigin="288,-112" coordsize="1236,2391" path="m1523,-112l557,-112,288,209,288,2278,1254,2278,1523,1957,1523,-112xe" filled="true" fillcolor="#e6e6e6" stroked="false">
              <v:path arrowok="t"/>
              <v:fill type="solid"/>
            </v:shape>
            <v:shape style="position:absolute;left:287;top:-113;width:1236;height:2391" coordorigin="288,-112" coordsize="1236,2391" path="m1523,-112l582,-112,288,239,288,2278,1228,2278,1523,1927,1523,-112xe" filled="true" fillcolor="#e5e5e5" stroked="false">
              <v:path arrowok="t"/>
              <v:fill type="solid"/>
            </v:shape>
            <v:shape style="position:absolute;left:287;top:-113;width:1236;height:2391" coordorigin="288,-112" coordsize="1236,2391" path="m1523,-112l608,-112,288,269,288,2278,1203,2278,1523,1897,1523,-112xe" filled="true" fillcolor="#e4e4e4" stroked="false">
              <v:path arrowok="t"/>
              <v:fill type="solid"/>
            </v:shape>
            <v:shape style="position:absolute;left:287;top:-113;width:1236;height:2391" coordorigin="288,-112" coordsize="1236,2391" path="m1523,-112l633,-112,288,300,288,2278,1177,2278,1523,1866,1523,-112xe" filled="true" fillcolor="#e3e3e3" stroked="false">
              <v:path arrowok="t"/>
              <v:fill type="solid"/>
            </v:shape>
            <v:shape style="position:absolute;left:287;top:-113;width:1236;height:2391" coordorigin="288,-112" coordsize="1236,2391" path="m1523,-112l659,-112,288,330,288,2278,1152,2278,1523,1836,1523,-112xe" filled="true" fillcolor="#e2e2e2" stroked="false">
              <v:path arrowok="t"/>
              <v:fill type="solid"/>
            </v:shape>
            <v:shape style="position:absolute;left:287;top:-113;width:1236;height:2391" coordorigin="288,-112" coordsize="1236,2391" path="m1523,-112l684,-112,288,361,288,2278,1126,2278,1523,1806,1523,-112xe" filled="true" fillcolor="#e1e1e1" stroked="false">
              <v:path arrowok="t"/>
              <v:fill type="solid"/>
            </v:shape>
            <v:shape style="position:absolute;left:287;top:-113;width:1236;height:2391" coordorigin="288,-112" coordsize="1236,2391" path="m1523,-112l710,-112,288,391,288,2278,1101,2278,1523,1775,1523,-112xe" filled="true" fillcolor="#e0e0e0" stroked="false">
              <v:path arrowok="t"/>
              <v:fill type="solid"/>
            </v:shape>
            <v:shape style="position:absolute;left:287;top:-113;width:1236;height:2391" coordorigin="288,-112" coordsize="1236,2391" path="m1523,-112l735,-112,288,421,288,2278,1075,2278,1523,1745,1523,-112xe" filled="true" fillcolor="#dfdfdf" stroked="false">
              <v:path arrowok="t"/>
              <v:fill type="solid"/>
            </v:shape>
            <v:shape style="position:absolute;left:287;top:-113;width:1236;height:2391" coordorigin="288,-112" coordsize="1236,2391" path="m1523,-112l761,-112,288,452,288,2278,1050,2278,1523,1714,1523,-112xe" filled="true" fillcolor="#dedede" stroked="false">
              <v:path arrowok="t"/>
              <v:fill type="solid"/>
            </v:shape>
            <v:shape style="position:absolute;left:287;top:-113;width:1236;height:2391" coordorigin="288,-112" coordsize="1236,2391" path="m1523,-112l786,-112,288,482,288,2278,1024,2278,1523,1684,1523,-112xe" filled="true" fillcolor="#dddddd" stroked="false">
              <v:path arrowok="t"/>
              <v:fill type="solid"/>
            </v:shape>
            <v:shape style="position:absolute;left:287;top:-113;width:1236;height:2391" coordorigin="288,-112" coordsize="1236,2391" path="m1523,-112l812,-112,288,513,288,2278,999,2278,1523,1654,1523,-112xe" filled="true" fillcolor="#dcdcdc" stroked="false">
              <v:path arrowok="t"/>
              <v:fill type="solid"/>
            </v:shape>
            <v:shape style="position:absolute;left:287;top:-113;width:1236;height:2391" coordorigin="288,-112" coordsize="1236,2391" path="m1523,-112l837,-112,288,543,288,2278,973,2278,1523,1623,1523,-112xe" filled="true" fillcolor="#dbdbdb" stroked="false">
              <v:path arrowok="t"/>
              <v:fill type="solid"/>
            </v:shape>
            <v:shape style="position:absolute;left:287;top:-113;width:1236;height:2391" coordorigin="288,-112" coordsize="1236,2391" path="m1523,-112l863,-112,288,573,288,2278,948,2278,1523,1593,1523,-112xe" filled="true" fillcolor="#dadada" stroked="false">
              <v:path arrowok="t"/>
              <v:fill type="solid"/>
            </v:shape>
            <v:shape style="position:absolute;left:287;top:-113;width:1236;height:2391" coordorigin="288,-112" coordsize="1236,2391" path="m1523,-112l888,-112,288,604,288,2278,922,2278,1523,1562,1523,-112xe" filled="true" fillcolor="#d9d9d9" stroked="false">
              <v:path arrowok="t"/>
              <v:fill type="solid"/>
            </v:shape>
            <v:shape style="position:absolute;left:287;top:-113;width:1236;height:2391" coordorigin="288,-112" coordsize="1236,2391" path="m1523,-112l914,-112,288,634,288,2278,897,2278,1523,1532,1523,-112xe" filled="true" fillcolor="#d8d8d8" stroked="false">
              <v:path arrowok="t"/>
              <v:fill type="solid"/>
            </v:shape>
            <v:shape style="position:absolute;left:287;top:-113;width:1236;height:2391" coordorigin="288,-112" coordsize="1236,2391" path="m1523,-112l939,-112,288,664,288,2278,871,2278,1523,1502,1523,-112xe" filled="true" fillcolor="#d7d7d7" stroked="false">
              <v:path arrowok="t"/>
              <v:fill type="solid"/>
            </v:shape>
            <v:shape style="position:absolute;left:287;top:-113;width:1236;height:2391" coordorigin="288,-112" coordsize="1236,2391" path="m1523,-112l965,-112,288,695,288,2278,846,2278,1523,1471,1523,-112xe" filled="true" fillcolor="#d6d6d6" stroked="false">
              <v:path arrowok="t"/>
              <v:fill type="solid"/>
            </v:shape>
            <v:shape style="position:absolute;left:287;top:-113;width:1236;height:2391" coordorigin="288,-112" coordsize="1236,2391" path="m1523,-112l990,-112,288,725,288,2278,820,2278,1523,1441,1523,-112xe" filled="true" fillcolor="#d5d5d5" stroked="false">
              <v:path arrowok="t"/>
              <v:fill type="solid"/>
            </v:shape>
            <v:shape style="position:absolute;left:287;top:-113;width:1236;height:2391" coordorigin="288,-112" coordsize="1236,2391" path="m1523,-112l1016,-112,288,756,288,2278,795,2278,1523,1411,1523,-112xe" filled="true" fillcolor="#d4d4d4" stroked="false">
              <v:path arrowok="t"/>
              <v:fill type="solid"/>
            </v:shape>
            <v:shape style="position:absolute;left:287;top:-113;width:1236;height:2391" coordorigin="288,-112" coordsize="1236,2391" path="m1523,-112l1041,-112,288,786,288,2278,769,2278,1523,1380,1523,-112xe" filled="true" fillcolor="#d3d3d3" stroked="false">
              <v:path arrowok="t"/>
              <v:fill type="solid"/>
            </v:shape>
            <v:shape style="position:absolute;left:287;top:-113;width:1236;height:2391" coordorigin="288,-112" coordsize="1236,2391" path="m1523,-112l1067,-112,288,816,288,2278,744,2278,1523,1350,1523,-112xe" filled="true" fillcolor="#d2d2d2" stroked="false">
              <v:path arrowok="t"/>
              <v:fill type="solid"/>
            </v:shape>
            <v:shape style="position:absolute;left:287;top:-113;width:1236;height:2391" coordorigin="288,-112" coordsize="1236,2391" path="m1523,-112l1092,-112,288,847,288,2278,718,2278,1523,1319,1523,-112xe" filled="true" fillcolor="#d1d1d1" stroked="false">
              <v:path arrowok="t"/>
              <v:fill type="solid"/>
            </v:shape>
            <v:shape style="position:absolute;left:287;top:-113;width:1236;height:2391" coordorigin="288,-112" coordsize="1236,2391" path="m1523,-112l1118,-112,288,877,288,2278,693,2278,1523,1289,1523,-112xe" filled="true" fillcolor="#d0d0d0" stroked="false">
              <v:path arrowok="t"/>
              <v:fill type="solid"/>
            </v:shape>
            <v:shape style="position:absolute;left:287;top:-113;width:1236;height:2391" coordorigin="288,-112" coordsize="1236,2391" path="m1523,-112l1143,-112,288,908,288,2278,667,2278,1523,1259,1523,-112xe" filled="true" fillcolor="#cfcfcf" stroked="false">
              <v:path arrowok="t"/>
              <v:fill type="solid"/>
            </v:shape>
            <v:shape style="position:absolute;left:287;top:-113;width:1236;height:2391" coordorigin="288,-112" coordsize="1236,2391" path="m1523,-112l1169,-112,288,938,288,2278,642,2278,1523,1228,1523,-112xe" filled="true" fillcolor="#cecece" stroked="false">
              <v:path arrowok="t"/>
              <v:fill type="solid"/>
            </v:shape>
            <v:shape style="position:absolute;left:287;top:-113;width:1236;height:2391" coordorigin="288,-112" coordsize="1236,2391" path="m1523,-112l1194,-112,288,968,288,2278,616,2278,1523,1198,1523,-112xe" filled="true" fillcolor="#cdcdcd" stroked="false">
              <v:path arrowok="t"/>
              <v:fill type="solid"/>
            </v:shape>
            <v:shape style="position:absolute;left:287;top:-113;width:1236;height:2391" coordorigin="288,-112" coordsize="1236,2391" path="m1523,-112l1220,-112,288,999,288,2278,591,2278,1523,1167,1523,-112xe" filled="true" fillcolor="#cccccc" stroked="false">
              <v:path arrowok="t"/>
              <v:fill type="solid"/>
            </v:shape>
            <v:shape style="position:absolute;left:287;top:-113;width:1236;height:2391" coordorigin="288,-112" coordsize="1236,2391" path="m1523,-112l1245,-112,288,1029,288,2278,565,2278,1523,1137,1523,-112xe" filled="true" fillcolor="#cbcbcb" stroked="false">
              <v:path arrowok="t"/>
              <v:fill type="solid"/>
            </v:shape>
            <v:shape style="position:absolute;left:287;top:-113;width:1236;height:2391" coordorigin="288,-112" coordsize="1236,2391" path="m1523,-112l1271,-112,288,1059,288,2278,540,2278,1523,1107,1523,-112xe" filled="true" fillcolor="#cacaca" stroked="false">
              <v:path arrowok="t"/>
              <v:fill type="solid"/>
            </v:shape>
            <v:shape style="position:absolute;left:287;top:-113;width:1236;height:2391" coordorigin="288,-112" coordsize="1236,2391" path="m1523,-112l1296,-112,288,1090,288,2278,514,2278,1523,1076,1523,-112xe" filled="true" fillcolor="#c9c9c9" stroked="false">
              <v:path arrowok="t"/>
              <v:fill type="solid"/>
            </v:shape>
            <v:shape style="position:absolute;left:287;top:-113;width:1236;height:2391" coordorigin="288,-112" coordsize="1236,2391" path="m1523,-112l1322,-112,288,1120,288,2278,489,2278,1523,1046,1523,-112xe" filled="true" fillcolor="#c8c8c8" stroked="false">
              <v:path arrowok="t"/>
              <v:fill type="solid"/>
            </v:shape>
            <v:shape style="position:absolute;left:287;top:-113;width:1236;height:2391" coordorigin="288,-112" coordsize="1236,2391" path="m1523,-112l1347,-112,288,1151,288,2278,463,2278,1523,1016,1523,-112xe" filled="true" fillcolor="#c7c7c7" stroked="false">
              <v:path arrowok="t"/>
              <v:fill type="solid"/>
            </v:shape>
            <v:shape style="position:absolute;left:287;top:-113;width:1236;height:2391" coordorigin="288,-112" coordsize="1236,2391" path="m1523,-112l1373,-112,288,1181,288,2278,438,2278,1523,985,1523,-112xe" filled="true" fillcolor="#c6c6c6" stroked="false">
              <v:path arrowok="t"/>
              <v:fill type="solid"/>
            </v:shape>
            <v:shape style="position:absolute;left:287;top:-113;width:1236;height:2391" coordorigin="288,-112" coordsize="1236,2391" path="m1523,-112l1398,-112,288,1211,288,2278,412,2278,1523,955,1523,-112xe" filled="true" fillcolor="#c5c5c5" stroked="false">
              <v:path arrowok="t"/>
              <v:fill type="solid"/>
            </v:shape>
            <v:shape style="position:absolute;left:287;top:-113;width:1236;height:2391" coordorigin="288,-112" coordsize="1236,2391" path="m1523,-112l1424,-112,288,1242,288,2278,387,2278,1523,924,1523,-112xe" filled="true" fillcolor="#c4c4c4" stroked="false">
              <v:path arrowok="t"/>
              <v:fill type="solid"/>
            </v:shape>
            <v:shape style="position:absolute;left:287;top:-113;width:1236;height:2391" coordorigin="288,-112" coordsize="1236,2391" path="m1523,-112l1449,-112,288,1272,288,2278,361,2278,1523,894,1523,-112xe" filled="true" fillcolor="#c3c3c3" stroked="false">
              <v:path arrowok="t"/>
              <v:fill type="solid"/>
            </v:shape>
            <v:shape style="position:absolute;left:287;top:-113;width:1236;height:2391" coordorigin="288,-112" coordsize="1236,2391" path="m1523,-112l1475,-112,288,1303,288,2278,336,2278,1523,864,1523,-112xe" filled="true" fillcolor="#c2c2c2" stroked="false">
              <v:path arrowok="t"/>
              <v:fill type="solid"/>
            </v:shape>
            <v:shape style="position:absolute;left:287;top:-113;width:1236;height:2391" coordorigin="288,-112" coordsize="1236,2391" path="m1523,-112l1500,-112,288,1333,288,2278,310,2278,1523,833,1523,-112xe" filled="true" fillcolor="#c1c1c1" stroked="false">
              <v:path arrowok="t"/>
              <v:fill type="solid"/>
            </v:shape>
            <v:shape style="position:absolute;left:287;top:-109;width:1236;height:2384" coordorigin="288,-109" coordsize="1236,2384" path="m1523,-109l288,1363,288,2275,1523,803,1523,-109xe" filled="true" fillcolor="#c0c0c0" stroked="false">
              <v:path arrowok="t"/>
              <v:fill type="solid"/>
            </v:shape>
            <v:shape style="position:absolute;left:287;top:-79;width:1236;height:2323" coordorigin="288,-78" coordsize="1236,2323" path="m1523,-78l288,1394,288,2245,1523,772,1523,-78xe" filled="true" fillcolor="#bfbfbf" stroked="false">
              <v:path arrowok="t"/>
              <v:fill type="solid"/>
            </v:shape>
            <v:shape style="position:absolute;left:287;top:-48;width:1236;height:2263" coordorigin="288,-48" coordsize="1236,2263" path="m1523,-48l288,1424,288,2214,1523,742,1523,-48xe" filled="true" fillcolor="#bebebe" stroked="false">
              <v:path arrowok="t"/>
              <v:fill type="solid"/>
            </v:shape>
            <v:shape style="position:absolute;left:287;top:-18;width:1236;height:2202" coordorigin="288,-18" coordsize="1236,2202" path="m1523,-18l288,1454,288,2184,1523,712,1523,-18xe" filled="true" fillcolor="#bdbdbd" stroked="false">
              <v:path arrowok="t"/>
              <v:fill type="solid"/>
            </v:shape>
            <v:shape style="position:absolute;left:287;top:12;width:1236;height:2141" coordorigin="288,13" coordsize="1236,2141" path="m1523,13l288,1485,288,2153,1523,681,1523,13xe" filled="true" fillcolor="#bcbcbc" stroked="false">
              <v:path arrowok="t"/>
              <v:fill type="solid"/>
            </v:shape>
            <v:shape style="position:absolute;left:287;top:43;width:1236;height:2080" coordorigin="288,43" coordsize="1236,2080" path="m1523,43l288,1515,288,2123,1523,651,1523,43xe" filled="true" fillcolor="#bbbbbb" stroked="false">
              <v:path arrowok="t"/>
              <v:fill type="solid"/>
            </v:shape>
            <v:shape style="position:absolute;left:287;top:73;width:1236;height:2020" coordorigin="288,74" coordsize="1236,2020" path="m1523,74l288,1546,288,2093,1523,621,1523,74xe" filled="true" fillcolor="#bababa" stroked="false">
              <v:path arrowok="t"/>
              <v:fill type="solid"/>
            </v:shape>
            <v:shape style="position:absolute;left:287;top:103;width:1236;height:1959" coordorigin="288,104" coordsize="1236,1959" path="m1523,104l288,1576,288,2062,1523,590,1523,104xe" filled="true" fillcolor="#b9b9b9" stroked="false">
              <v:path arrowok="t"/>
              <v:fill type="solid"/>
            </v:shape>
            <v:shape style="position:absolute;left:287;top:134;width:1236;height:1898" coordorigin="288,134" coordsize="1236,1898" path="m1523,134l288,1606,288,2032,1523,560,1523,134xe" filled="true" fillcolor="#b8b8b8" stroked="false">
              <v:path arrowok="t"/>
              <v:fill type="solid"/>
            </v:shape>
            <v:shape style="position:absolute;left:287;top:164;width:1236;height:1837" coordorigin="288,165" coordsize="1236,1837" path="m1523,165l288,1637,288,2001,1523,529,1523,165xe" filled="true" fillcolor="#b7b7b7" stroked="false">
              <v:path arrowok="t"/>
              <v:fill type="solid"/>
            </v:shape>
            <v:shape style="position:absolute;left:287;top:195;width:1236;height:1776" coordorigin="288,195" coordsize="1236,1776" path="m1523,195l288,1667,288,1971,1523,499,1523,195xe" filled="true" fillcolor="#b6b6b6" stroked="false">
              <v:path arrowok="t"/>
              <v:fill type="solid"/>
            </v:shape>
            <v:shape style="position:absolute;left:287;top:225;width:1236;height:1716" coordorigin="288,226" coordsize="1236,1716" path="m1523,226l288,1698,288,1941,1523,469,1523,226xe" filled="true" fillcolor="#b5b5b5" stroked="false">
              <v:path arrowok="t"/>
              <v:fill type="solid"/>
            </v:shape>
            <v:shape style="position:absolute;left:287;top:255;width:1236;height:1655" coordorigin="288,256" coordsize="1236,1655" path="m1523,256l288,1728,288,1910,1523,438,1523,256xe" filled="true" fillcolor="#b4b4b4" stroked="false">
              <v:path arrowok="t"/>
              <v:fill type="solid"/>
            </v:shape>
            <v:shape style="position:absolute;left:287;top:286;width:1236;height:1594" coordorigin="288,286" coordsize="1236,1594" path="m1523,286l288,1758,288,1880,1523,408,1523,286xe" filled="true" fillcolor="#b3b3b3" stroked="false">
              <v:path arrowok="t"/>
              <v:fill type="solid"/>
            </v:shape>
            <v:shape style="position:absolute;left:287;top:316;width:1236;height:1533" coordorigin="288,317" coordsize="1236,1533" path="m1523,317l288,1789,288,1850,1523,377,1523,317xe" filled="true" fillcolor="#b2b2b2" stroked="false">
              <v:path arrowok="t"/>
              <v:fill type="solid"/>
            </v:shape>
            <v:shape style="position:absolute;left:287;top:-113;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spacing w:val="-1"/>
                        <w:w w:val="90"/>
                        <w:sz w:val="19"/>
                      </w:rPr>
                      <w:t>13</w:t>
                    </w:r>
                  </w:p>
                  <w:p>
                    <w:pPr>
                      <w:spacing w:before="39"/>
                      <w:ind w:left="132" w:right="0" w:firstLine="0"/>
                      <w:jc w:val="left"/>
                      <w:rPr>
                        <w:rFonts w:ascii="Arial"/>
                        <w:sz w:val="19"/>
                      </w:rPr>
                    </w:pPr>
                    <w:r>
                      <w:rPr>
                        <w:rFonts w:ascii="Arial"/>
                        <w:w w:val="95"/>
                        <w:sz w:val="19"/>
                      </w:rPr>
                      <w:t>Conjunctions</w:t>
                    </w:r>
                  </w:p>
                </w:txbxContent>
              </v:textbox>
              <w10:wrap type="none"/>
            </v:shape>
            <w10:wrap type="none"/>
          </v:group>
        </w:pict>
      </w:r>
      <w:r>
        <w:rPr>
          <w:w w:val="110"/>
        </w:rPr>
        <w:t>predicate). In Hungarian, the ‘whether’ and ‘if’ clauses are not inter- changeable: if, in the English sentence, ‘whether’ can substitute for ‘if’, use only the ‘whether’ construction in Hungarian.</w:t>
      </w:r>
    </w:p>
    <w:p>
      <w:pPr>
        <w:pStyle w:val="Heading3"/>
        <w:spacing w:before="116"/>
      </w:pPr>
      <w:r>
        <w:rPr/>
        <w:t>Nem tudjuk, hogy Pál eljön-e.</w:t>
      </w:r>
    </w:p>
    <w:p>
      <w:pPr>
        <w:pStyle w:val="Heading5"/>
      </w:pPr>
      <w:r>
        <w:rPr/>
        <w:t>We don’t know whether (if) Pál is coming.</w:t>
      </w:r>
    </w:p>
    <w:p>
      <w:pPr>
        <w:spacing w:before="158"/>
        <w:ind w:left="1820" w:right="0" w:firstLine="0"/>
        <w:jc w:val="left"/>
        <w:rPr>
          <w:rFonts w:ascii="Trebuchet MS" w:hAnsi="Trebuchet MS"/>
          <w:b/>
          <w:sz w:val="20"/>
        </w:rPr>
      </w:pPr>
      <w:r>
        <w:rPr>
          <w:rFonts w:ascii="Trebuchet MS" w:hAnsi="Trebuchet MS"/>
          <w:b/>
          <w:sz w:val="20"/>
        </w:rPr>
        <w:t>Kíváncsi vagyok, hogy drága-e az étterem.</w:t>
      </w:r>
    </w:p>
    <w:p>
      <w:pPr>
        <w:spacing w:before="27"/>
        <w:ind w:left="1820" w:right="0" w:firstLine="0"/>
        <w:jc w:val="left"/>
        <w:rPr>
          <w:rFonts w:ascii="Arial"/>
          <w:sz w:val="20"/>
        </w:rPr>
      </w:pPr>
      <w:r>
        <w:rPr>
          <w:rFonts w:ascii="Arial"/>
          <w:sz w:val="20"/>
        </w:rPr>
        <w:t>I wonder whether (if) the restaurant is expensive.</w:t>
      </w:r>
    </w:p>
    <w:p>
      <w:pPr>
        <w:pStyle w:val="BodyText"/>
        <w:rPr>
          <w:rFonts w:ascii="Arial"/>
          <w:sz w:val="22"/>
        </w:rPr>
      </w:pPr>
    </w:p>
    <w:p>
      <w:pPr>
        <w:pStyle w:val="BodyText"/>
        <w:spacing w:before="6"/>
        <w:rPr>
          <w:rFonts w:ascii="Arial"/>
          <w:sz w:val="25"/>
        </w:rPr>
      </w:pPr>
    </w:p>
    <w:p>
      <w:pPr>
        <w:spacing w:before="1"/>
        <w:ind w:left="2298" w:right="0" w:firstLine="0"/>
        <w:jc w:val="left"/>
        <w:rPr>
          <w:rFonts w:ascii="Arial"/>
          <w:b/>
          <w:i/>
          <w:sz w:val="20"/>
        </w:rPr>
      </w:pPr>
      <w:r>
        <w:rPr/>
        <w:pict>
          <v:shape style="position:absolute;margin-left:89.232002pt;margin-top:-1.825125pt;width:29.6pt;height:15.65pt;mso-position-horizontal-relative:page;mso-position-vertical-relative:paragraph;z-index:1654272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13.2.2</w:t>
                  </w:r>
                </w:p>
              </w:txbxContent>
            </v:textbox>
            <v:stroke dashstyle="solid"/>
            <w10:wrap type="none"/>
          </v:shape>
        </w:pict>
      </w:r>
      <w:r>
        <w:rPr>
          <w:rFonts w:ascii="Arial"/>
          <w:b/>
          <w:i/>
          <w:sz w:val="20"/>
        </w:rPr>
        <w:t>Relative pronouns</w:t>
      </w:r>
    </w:p>
    <w:p>
      <w:pPr>
        <w:pStyle w:val="BodyText"/>
        <w:spacing w:before="10"/>
        <w:rPr>
          <w:rFonts w:ascii="Arial"/>
          <w:b/>
          <w:i/>
          <w:sz w:val="25"/>
        </w:rPr>
      </w:pPr>
    </w:p>
    <w:p>
      <w:pPr>
        <w:pStyle w:val="BodyText"/>
        <w:spacing w:line="285" w:lineRule="auto"/>
        <w:ind w:left="1581" w:right="102"/>
        <w:jc w:val="both"/>
      </w:pPr>
      <w:r>
        <w:rPr>
          <w:w w:val="105"/>
        </w:rPr>
        <w:t>Subordinate clauses may be introduced by relative pronouns. These are formed in Hungarian simply by prefixing </w:t>
      </w:r>
      <w:r>
        <w:rPr>
          <w:b/>
          <w:w w:val="105"/>
        </w:rPr>
        <w:t>a- </w:t>
      </w:r>
      <w:r>
        <w:rPr>
          <w:w w:val="105"/>
        </w:rPr>
        <w:t>to an interrogative pronoun.</w:t>
      </w:r>
    </w:p>
    <w:p>
      <w:pPr>
        <w:pStyle w:val="Heading3"/>
        <w:spacing w:before="117"/>
      </w:pPr>
      <w:r>
        <w:rPr/>
        <w:t>Ismered a lányt, aki a másik asztalnál ül?</w:t>
      </w:r>
    </w:p>
    <w:p>
      <w:pPr>
        <w:pStyle w:val="Heading5"/>
      </w:pPr>
      <w:r>
        <w:rPr/>
        <w:t>Do you know the girl who is sitting at the other table?</w:t>
      </w:r>
    </w:p>
    <w:p>
      <w:pPr>
        <w:spacing w:before="159"/>
        <w:ind w:left="1820" w:right="0" w:firstLine="0"/>
        <w:jc w:val="left"/>
        <w:rPr>
          <w:rFonts w:ascii="Trebuchet MS" w:hAnsi="Trebuchet MS"/>
          <w:b/>
          <w:sz w:val="20"/>
        </w:rPr>
      </w:pPr>
      <w:r>
        <w:rPr>
          <w:rFonts w:ascii="Trebuchet MS" w:hAnsi="Trebuchet MS"/>
          <w:b/>
          <w:spacing w:val="-1"/>
          <w:w w:val="111"/>
          <w:sz w:val="20"/>
        </w:rPr>
        <w:t>Ne</w:t>
      </w:r>
      <w:r>
        <w:rPr>
          <w:rFonts w:ascii="Trebuchet MS" w:hAnsi="Trebuchet MS"/>
          <w:b/>
          <w:w w:val="111"/>
          <w:sz w:val="20"/>
        </w:rPr>
        <w:t>m</w:t>
      </w:r>
      <w:r>
        <w:rPr>
          <w:rFonts w:ascii="Trebuchet MS" w:hAnsi="Trebuchet MS"/>
          <w:b/>
          <w:spacing w:val="-5"/>
          <w:sz w:val="20"/>
        </w:rPr>
        <w:t> </w:t>
      </w:r>
      <w:r>
        <w:rPr>
          <w:rFonts w:ascii="Trebuchet MS" w:hAnsi="Trebuchet MS"/>
          <w:b/>
          <w:spacing w:val="-1"/>
          <w:w w:val="102"/>
          <w:sz w:val="20"/>
        </w:rPr>
        <w:t>érte</w:t>
      </w:r>
      <w:r>
        <w:rPr>
          <w:rFonts w:ascii="Trebuchet MS" w:hAnsi="Trebuchet MS"/>
          <w:b/>
          <w:w w:val="102"/>
          <w:sz w:val="20"/>
        </w:rPr>
        <w:t>m</w:t>
      </w:r>
      <w:r>
        <w:rPr>
          <w:rFonts w:ascii="Trebuchet MS" w:hAnsi="Trebuchet MS"/>
          <w:b/>
          <w:spacing w:val="-5"/>
          <w:sz w:val="20"/>
        </w:rPr>
        <w:t> </w:t>
      </w:r>
      <w:r>
        <w:rPr>
          <w:rFonts w:ascii="Trebuchet MS" w:hAnsi="Trebuchet MS"/>
          <w:b/>
          <w:spacing w:val="-1"/>
          <w:w w:val="98"/>
          <w:sz w:val="20"/>
        </w:rPr>
        <w:t>a</w:t>
      </w:r>
      <w:r>
        <w:rPr>
          <w:rFonts w:ascii="Trebuchet MS" w:hAnsi="Trebuchet MS"/>
          <w:b/>
          <w:w w:val="98"/>
          <w:sz w:val="20"/>
        </w:rPr>
        <w:t>z</w:t>
      </w:r>
      <w:r>
        <w:rPr>
          <w:rFonts w:ascii="Trebuchet MS" w:hAnsi="Trebuchet MS"/>
          <w:b/>
          <w:spacing w:val="-5"/>
          <w:sz w:val="20"/>
        </w:rPr>
        <w:t> </w:t>
      </w:r>
      <w:r>
        <w:rPr>
          <w:rFonts w:ascii="Trebuchet MS" w:hAnsi="Trebuchet MS"/>
          <w:b/>
          <w:spacing w:val="-1"/>
          <w:w w:val="97"/>
          <w:sz w:val="20"/>
        </w:rPr>
        <w:t>elméletet</w:t>
      </w:r>
      <w:r>
        <w:rPr>
          <w:rFonts w:ascii="Trebuchet MS" w:hAnsi="Trebuchet MS"/>
          <w:b/>
          <w:w w:val="97"/>
          <w:sz w:val="20"/>
        </w:rPr>
        <w:t>,</w:t>
      </w:r>
      <w:r>
        <w:rPr>
          <w:rFonts w:ascii="Trebuchet MS" w:hAnsi="Trebuchet MS"/>
          <w:b/>
          <w:spacing w:val="-5"/>
          <w:sz w:val="20"/>
        </w:rPr>
        <w:t> </w:t>
      </w:r>
      <w:r>
        <w:rPr>
          <w:rFonts w:ascii="Trebuchet MS" w:hAnsi="Trebuchet MS"/>
          <w:b/>
          <w:spacing w:val="-1"/>
          <w:w w:val="103"/>
          <w:sz w:val="20"/>
        </w:rPr>
        <w:t>amir</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8"/>
          <w:sz w:val="20"/>
        </w:rPr>
        <w:t>´</w:t>
      </w:r>
      <w:r>
        <w:rPr>
          <w:rFonts w:ascii="Trebuchet MS" w:hAnsi="Trebuchet MS"/>
          <w:b/>
          <w:w w:val="68"/>
          <w:sz w:val="20"/>
        </w:rPr>
        <w:t>l</w:t>
      </w:r>
      <w:r>
        <w:rPr>
          <w:rFonts w:ascii="Trebuchet MS" w:hAnsi="Trebuchet MS"/>
          <w:b/>
          <w:spacing w:val="-5"/>
          <w:sz w:val="20"/>
        </w:rPr>
        <w:t> </w:t>
      </w:r>
      <w:r>
        <w:rPr>
          <w:rFonts w:ascii="Trebuchet MS" w:hAnsi="Trebuchet MS"/>
          <w:b/>
          <w:spacing w:val="-1"/>
          <w:w w:val="95"/>
          <w:sz w:val="20"/>
        </w:rPr>
        <w:t>beszélnek.</w:t>
      </w:r>
    </w:p>
    <w:p>
      <w:pPr>
        <w:spacing w:before="26"/>
        <w:ind w:left="1820" w:right="0" w:firstLine="0"/>
        <w:jc w:val="left"/>
        <w:rPr>
          <w:rFonts w:ascii="Arial" w:hAnsi="Arial"/>
          <w:sz w:val="20"/>
        </w:rPr>
      </w:pPr>
      <w:r>
        <w:rPr>
          <w:rFonts w:ascii="Arial" w:hAnsi="Arial"/>
          <w:sz w:val="20"/>
        </w:rPr>
        <w:t>I don’t understand the theory they are talking about.</w:t>
      </w:r>
    </w:p>
    <w:p>
      <w:pPr>
        <w:spacing w:before="159"/>
        <w:ind w:left="1820" w:right="0" w:firstLine="0"/>
        <w:jc w:val="left"/>
        <w:rPr>
          <w:rFonts w:ascii="Trebuchet MS" w:hAnsi="Trebuchet MS"/>
          <w:b/>
          <w:sz w:val="20"/>
        </w:rPr>
      </w:pPr>
      <w:r>
        <w:rPr>
          <w:rFonts w:ascii="Trebuchet MS" w:hAnsi="Trebuchet MS"/>
          <w:b/>
          <w:sz w:val="20"/>
        </w:rPr>
        <w:t>Úgy készíti a rétest, ahogy a nagyanyám.</w:t>
      </w:r>
    </w:p>
    <w:p>
      <w:pPr>
        <w:spacing w:before="27"/>
        <w:ind w:left="1820" w:right="0" w:firstLine="0"/>
        <w:jc w:val="left"/>
        <w:rPr>
          <w:rFonts w:ascii="Arial"/>
          <w:sz w:val="20"/>
        </w:rPr>
      </w:pPr>
      <w:r>
        <w:rPr>
          <w:rFonts w:ascii="Arial"/>
          <w:sz w:val="20"/>
        </w:rPr>
        <w:t>She makes strudel just as my grandmother does.</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4"/>
        <w:rPr>
          <w:rFonts w:ascii="Arial"/>
          <w:sz w:val="13"/>
        </w:rPr>
      </w:pPr>
      <w:r>
        <w:rPr/>
        <w:pict>
          <v:group style="position:absolute;margin-left:14.379pt;margin-top:9.640475pt;width:61.8pt;height:23.95pt;mso-position-horizontal-relative:page;mso-position-vertical-relative:paragraph;z-index:-14916096;mso-wrap-distance-left:0;mso-wrap-distance-right:0" coordorigin="288,193" coordsize="1236,479">
            <v:shape style="position:absolute;left:287;top:192;width:1236;height:479" coordorigin="288,193" coordsize="1236,479" path="m1523,193l290,193,288,196,288,671,1520,671,1523,667,1523,193xe" filled="true" fillcolor="#efefef" stroked="false">
              <v:path arrowok="t"/>
              <v:fill type="solid"/>
            </v:shape>
            <v:shape style="position:absolute;left:287;top:192;width:1236;height:479" coordorigin="288,193" coordsize="1236,479" path="m1523,193l303,193,288,212,288,671,1506,671,1523,652,1523,193xe" filled="true" fillcolor="#eeeeee" stroked="false">
              <v:path arrowok="t"/>
              <v:fill type="solid"/>
            </v:shape>
            <v:shape style="position:absolute;left:287;top:192;width:1236;height:479" coordorigin="288,193" coordsize="1236,479" path="m1523,193l317,193,288,227,288,671,1493,671,1523,636,1523,193xe" filled="true" fillcolor="#ededed" stroked="false">
              <v:path arrowok="t"/>
              <v:fill type="solid"/>
            </v:shape>
            <v:shape style="position:absolute;left:287;top:192;width:1236;height:479" coordorigin="288,193" coordsize="1236,479" path="m1523,193l330,193,288,243,288,671,1480,671,1523,620,1523,193xe" filled="true" fillcolor="#ececec" stroked="false">
              <v:path arrowok="t"/>
              <v:fill type="solid"/>
            </v:shape>
            <v:shape style="position:absolute;left:287;top:192;width:1236;height:479" coordorigin="288,193" coordsize="1236,479" path="m1523,193l343,193,288,259,288,671,1467,671,1523,605,1523,193xe" filled="true" fillcolor="#ebebeb" stroked="false">
              <v:path arrowok="t"/>
              <v:fill type="solid"/>
            </v:shape>
            <v:shape style="position:absolute;left:287;top:192;width:1236;height:479" coordorigin="288,193" coordsize="1236,479" path="m1523,193l356,193,288,274,288,671,1454,671,1523,589,1523,193xe" filled="true" fillcolor="#eaeaea" stroked="false">
              <v:path arrowok="t"/>
              <v:fill type="solid"/>
            </v:shape>
            <v:shape style="position:absolute;left:287;top:192;width:1236;height:479" coordorigin="288,193" coordsize="1236,479" path="m1523,193l369,193,288,290,288,671,1441,671,1523,573,1523,193xe" filled="true" fillcolor="#e9e9e9" stroked="false">
              <v:path arrowok="t"/>
              <v:fill type="solid"/>
            </v:shape>
            <v:shape style="position:absolute;left:287;top:192;width:1236;height:479" coordorigin="288,193" coordsize="1236,479" path="m1523,193l382,193,288,306,288,671,1428,671,1523,558,1523,193xe" filled="true" fillcolor="#e8e8e8" stroked="false">
              <v:path arrowok="t"/>
              <v:fill type="solid"/>
            </v:shape>
            <v:shape style="position:absolute;left:287;top:192;width:1236;height:479" coordorigin="288,193" coordsize="1236,479" path="m1523,193l396,193,288,321,288,671,1414,671,1523,542,1523,193xe" filled="true" fillcolor="#e7e7e7" stroked="false">
              <v:path arrowok="t"/>
              <v:fill type="solid"/>
            </v:shape>
            <v:shape style="position:absolute;left:287;top:192;width:1236;height:479" coordorigin="288,193" coordsize="1236,479" path="m1523,193l409,193,288,337,288,671,1401,671,1523,526,1523,193xe" filled="true" fillcolor="#e6e6e6" stroked="false">
              <v:path arrowok="t"/>
              <v:fill type="solid"/>
            </v:shape>
            <v:shape style="position:absolute;left:287;top:192;width:1236;height:479" coordorigin="288,193" coordsize="1236,479" path="m1523,193l422,193,288,353,288,671,1388,671,1523,511,1523,193xe" filled="true" fillcolor="#e5e5e5" stroked="false">
              <v:path arrowok="t"/>
              <v:fill type="solid"/>
            </v:shape>
            <v:shape style="position:absolute;left:287;top:192;width:1236;height:479" coordorigin="288,193" coordsize="1236,479" path="m1523,193l435,193,288,368,288,671,1375,671,1523,495,1523,193xe" filled="true" fillcolor="#e4e4e4" stroked="false">
              <v:path arrowok="t"/>
              <v:fill type="solid"/>
            </v:shape>
            <v:shape style="position:absolute;left:287;top:192;width:1236;height:479" coordorigin="288,193" coordsize="1236,479" path="m1523,193l448,193,288,384,288,671,1362,671,1523,479,1523,193xe" filled="true" fillcolor="#e3e3e3" stroked="false">
              <v:path arrowok="t"/>
              <v:fill type="solid"/>
            </v:shape>
            <v:shape style="position:absolute;left:287;top:192;width:1236;height:479" coordorigin="288,193" coordsize="1236,479" path="m1523,193l461,193,288,400,288,671,1349,671,1523,464,1523,193xe" filled="true" fillcolor="#e2e2e2" stroked="false">
              <v:path arrowok="t"/>
              <v:fill type="solid"/>
            </v:shape>
            <v:shape style="position:absolute;left:287;top:192;width:1236;height:479" coordorigin="288,193" coordsize="1236,479" path="m1523,193l474,193,288,415,288,671,1336,671,1523,448,1523,193xe" filled="true" fillcolor="#e1e1e1" stroked="false">
              <v:path arrowok="t"/>
              <v:fill type="solid"/>
            </v:shape>
            <v:shape style="position:absolute;left:287;top:192;width:1236;height:479" coordorigin="288,193" coordsize="1236,479" path="m1523,193l488,193,288,431,288,671,1322,671,1523,432,1523,193xe" filled="true" fillcolor="#e0e0e0" stroked="false">
              <v:path arrowok="t"/>
              <v:fill type="solid"/>
            </v:shape>
            <v:shape style="position:absolute;left:287;top:192;width:1236;height:479" coordorigin="288,193" coordsize="1236,479" path="m1523,193l501,193,288,447,288,671,1309,671,1523,417,1523,193xe" filled="true" fillcolor="#dfdfdf" stroked="false">
              <v:path arrowok="t"/>
              <v:fill type="solid"/>
            </v:shape>
            <v:shape style="position:absolute;left:287;top:192;width:1236;height:479" coordorigin="288,193" coordsize="1236,479" path="m1523,193l514,193,288,463,288,671,1296,671,1523,401,1523,193xe" filled="true" fillcolor="#dedede" stroked="false">
              <v:path arrowok="t"/>
              <v:fill type="solid"/>
            </v:shape>
            <v:shape style="position:absolute;left:287;top:192;width:1236;height:479" coordorigin="288,193" coordsize="1236,479" path="m1523,193l527,193,288,478,288,671,1283,671,1523,385,1523,193xe" filled="true" fillcolor="#dddddd" stroked="false">
              <v:path arrowok="t"/>
              <v:fill type="solid"/>
            </v:shape>
            <v:shape style="position:absolute;left:287;top:192;width:1236;height:479" coordorigin="288,193" coordsize="1236,479" path="m1523,193l540,193,288,494,288,671,1270,671,1523,370,1523,193xe" filled="true" fillcolor="#dcdcdc" stroked="false">
              <v:path arrowok="t"/>
              <v:fill type="solid"/>
            </v:shape>
            <v:shape style="position:absolute;left:287;top:192;width:1236;height:479" coordorigin="288,193" coordsize="1236,479" path="m1523,193l553,193,288,510,288,671,1257,671,1523,354,1523,193xe" filled="true" fillcolor="#dbdbdb" stroked="false">
              <v:path arrowok="t"/>
              <v:fill type="solid"/>
            </v:shape>
            <v:shape style="position:absolute;left:287;top:192;width:1236;height:479" coordorigin="288,193" coordsize="1236,479" path="m1523,193l566,193,288,525,288,671,1243,671,1523,338,1523,193xe" filled="true" fillcolor="#dadada" stroked="false">
              <v:path arrowok="t"/>
              <v:fill type="solid"/>
            </v:shape>
            <v:shape style="position:absolute;left:287;top:192;width:1236;height:479" coordorigin="288,193" coordsize="1236,479" path="m1523,193l580,193,288,541,288,671,1230,671,1523,322,1523,193xe" filled="true" fillcolor="#d9d9d9" stroked="false">
              <v:path arrowok="t"/>
              <v:fill type="solid"/>
            </v:shape>
            <v:shape style="position:absolute;left:287;top:192;width:1236;height:479" coordorigin="288,193" coordsize="1236,479" path="m1523,193l593,193,288,557,288,671,1217,671,1523,307,1523,193xe" filled="true" fillcolor="#d8d8d8" stroked="false">
              <v:path arrowok="t"/>
              <v:fill type="solid"/>
            </v:shape>
            <v:shape style="position:absolute;left:287;top:192;width:1236;height:479" coordorigin="288,193" coordsize="1236,479" path="m1523,193l606,193,288,572,288,671,1204,671,1523,291,1523,193xe" filled="true" fillcolor="#d7d7d7" stroked="false">
              <v:path arrowok="t"/>
              <v:fill type="solid"/>
            </v:shape>
            <v:shape style="position:absolute;left:287;top:192;width:1236;height:479" coordorigin="288,193" coordsize="1236,479" path="m1523,193l619,193,288,588,288,671,1191,671,1523,275,1523,193xe" filled="true" fillcolor="#d6d6d6" stroked="false">
              <v:path arrowok="t"/>
              <v:fill type="solid"/>
            </v:shape>
            <v:shape style="position:absolute;left:287;top:192;width:1236;height:479" coordorigin="288,193" coordsize="1236,479" path="m1523,193l632,193,288,604,288,671,1178,671,1523,260,1523,193xe" filled="true" fillcolor="#d5d5d5" stroked="false">
              <v:path arrowok="t"/>
              <v:fill type="solid"/>
            </v:shape>
            <v:shape style="position:absolute;left:287;top:192;width:1236;height:479" coordorigin="288,193" coordsize="1236,479" path="m1523,193l645,193,288,619,288,671,1165,671,1523,244,1523,193xe" filled="true" fillcolor="#d4d4d4" stroked="false">
              <v:path arrowok="t"/>
              <v:fill type="solid"/>
            </v:shape>
            <v:shape style="position:absolute;left:287;top:192;width:1236;height:479" coordorigin="288,193" coordsize="1236,479" path="m1523,193l658,193,288,635,288,671,1151,671,1523,228,1523,193xe" filled="true" fillcolor="#d3d3d3" stroked="false">
              <v:path arrowok="t"/>
              <v:fill type="solid"/>
            </v:shape>
            <v:shape style="position:absolute;left:287;top:192;width:1236;height:479" coordorigin="288,193" coordsize="1236,479" path="m1523,193l672,193,288,651,288,671,1138,671,1523,213,1523,193xe" filled="true" fillcolor="#d2d2d2" stroked="false">
              <v:path arrowok="t"/>
              <v:fill type="solid"/>
            </v:shape>
            <v:shape style="position:absolute;left:287;top:192;width:1236;height:479" coordorigin="288,193" coordsize="1236,479" path="m1523,193l685,193,288,666,288,671,1125,671,1523,197,1523,193xe" filled="true" fillcolor="#d1d1d1" stroked="false">
              <v:path arrowok="t"/>
              <v:fill type="solid"/>
            </v:shape>
            <v:shape style="position:absolute;left:296;top:192;width:1217;height:479" coordorigin="297,193" coordsize="1217,479" path="m1513,193l698,193,297,671,1112,671,1513,193xe" filled="true" fillcolor="#d0d0d0" stroked="false">
              <v:path arrowok="t"/>
              <v:fill type="solid"/>
            </v:shape>
            <v:shape style="position:absolute;left:309;top:192;width:1190;height:479" coordorigin="310,193" coordsize="1190,479" path="m1500,193l711,193,310,671,1099,671,1500,193xe" filled="true" fillcolor="#cfcfcf" stroked="false">
              <v:path arrowok="t"/>
              <v:fill type="solid"/>
            </v:shape>
            <v:shape style="position:absolute;left:323;top:192;width:1164;height:479" coordorigin="323,193" coordsize="1164,479" path="m1487,193l724,193,323,671,1086,671,1487,193xe" filled="true" fillcolor="#cecece" stroked="false">
              <v:path arrowok="t"/>
              <v:fill type="solid"/>
            </v:shape>
            <v:shape style="position:absolute;left:336;top:192;width:1138;height:479" coordorigin="336,193" coordsize="1138,479" path="m1474,193l737,193,336,671,1073,671,1474,193xe" filled="true" fillcolor="#cdcdcd" stroked="false">
              <v:path arrowok="t"/>
              <v:fill type="solid"/>
            </v:shape>
            <v:shape style="position:absolute;left:349;top:192;width:1112;height:479" coordorigin="349,193" coordsize="1112,479" path="m1460,193l751,193,349,671,1059,671,1460,193xe" filled="true" fillcolor="#cccccc" stroked="false">
              <v:path arrowok="t"/>
              <v:fill type="solid"/>
            </v:shape>
            <v:shape style="position:absolute;left:362;top:192;width:1085;height:479" coordorigin="363,193" coordsize="1085,479" path="m1447,193l764,193,363,671,1046,671,1447,193xe" filled="true" fillcolor="#cbcbcb" stroked="false">
              <v:path arrowok="t"/>
              <v:fill type="solid"/>
            </v:shape>
            <v:shape style="position:absolute;left:375;top:192;width:1059;height:479" coordorigin="376,193" coordsize="1059,479" path="m1434,193l777,193,376,671,1033,671,1434,193xe" filled="true" fillcolor="#cacaca" stroked="false">
              <v:path arrowok="t"/>
              <v:fill type="solid"/>
            </v:shape>
            <v:shape style="position:absolute;left:388;top:192;width:1033;height:479" coordorigin="389,193" coordsize="1033,479" path="m1421,193l790,193,389,671,1020,671,1421,193xe" filled="true" fillcolor="#c9c9c9" stroked="false">
              <v:path arrowok="t"/>
              <v:fill type="solid"/>
            </v:shape>
            <v:shape style="position:absolute;left:402;top:192;width:1006;height:479" coordorigin="402,193" coordsize="1006,479" path="m1408,193l803,193,402,671,1007,671,1408,193xe" filled="true" fillcolor="#c8c8c8" stroked="false">
              <v:path arrowok="t"/>
              <v:fill type="solid"/>
            </v:shape>
            <v:shape style="position:absolute;left:415;top:192;width:980;height:479" coordorigin="415,193" coordsize="980,479" path="m1395,193l816,193,415,671,994,671,1395,193xe" filled="true" fillcolor="#c7c7c7" stroked="false">
              <v:path arrowok="t"/>
              <v:fill type="solid"/>
            </v:shape>
            <v:shape style="position:absolute;left:428;top:192;width:954;height:479" coordorigin="428,193" coordsize="954,479" path="m1382,193l829,193,428,671,981,671,1382,193xe" filled="true" fillcolor="#c6c6c6" stroked="false">
              <v:path arrowok="t"/>
              <v:fill type="solid"/>
            </v:shape>
            <v:shape style="position:absolute;left:441;top:192;width:927;height:479" coordorigin="441,193" coordsize="927,479" path="m1368,193l843,193,441,671,967,671,1368,193xe" filled="true" fillcolor="#c5c5c5" stroked="false">
              <v:path arrowok="t"/>
              <v:fill type="solid"/>
            </v:shape>
            <v:shape style="position:absolute;left:454;top:192;width:901;height:479" coordorigin="455,193" coordsize="901,479" path="m1355,193l856,193,455,671,954,671,1355,193xe" filled="true" fillcolor="#c4c4c4" stroked="false">
              <v:path arrowok="t"/>
              <v:fill type="solid"/>
            </v:shape>
            <v:shape style="position:absolute;left:467;top:192;width:875;height:479" coordorigin="468,193" coordsize="875,479" path="m1342,193l869,193,468,671,941,671,1342,193xe" filled="true" fillcolor="#c3c3c3" stroked="false">
              <v:path arrowok="t"/>
              <v:fill type="solid"/>
            </v:shape>
            <v:shape style="position:absolute;left:480;top:192;width:849;height:479" coordorigin="481,193" coordsize="849,479" path="m1329,193l882,193,481,671,928,671,1329,193xe" filled="true" fillcolor="#c2c2c2" stroked="false">
              <v:path arrowok="t"/>
              <v:fill type="solid"/>
            </v:shape>
            <v:shape style="position:absolute;left:494;top:192;width:822;height:479" coordorigin="494,193" coordsize="822,479" path="m1316,193l895,193,494,671,915,671,1316,193xe" filled="true" fillcolor="#c1c1c1" stroked="false">
              <v:path arrowok="t"/>
              <v:fill type="solid"/>
            </v:shape>
            <v:shape style="position:absolute;left:507;top:192;width:796;height:479" coordorigin="507,193" coordsize="796,479" path="m1303,193l908,193,507,671,902,671,1303,193xe" filled="true" fillcolor="#c0c0c0" stroked="false">
              <v:path arrowok="t"/>
              <v:fill type="solid"/>
            </v:shape>
            <v:shape style="position:absolute;left:520;top:192;width:770;height:479" coordorigin="520,193" coordsize="770,479" path="m1290,193l921,193,520,671,888,671,1290,193xe" filled="true" fillcolor="#bfbfbf" stroked="false">
              <v:path arrowok="t"/>
              <v:fill type="solid"/>
            </v:shape>
            <v:shape style="position:absolute;left:533;top:192;width:743;height:479" coordorigin="533,193" coordsize="743,479" path="m1276,193l935,193,533,671,875,671,1276,193xe" filled="true" fillcolor="#bebebe" stroked="false">
              <v:path arrowok="t"/>
              <v:fill type="solid"/>
            </v:shape>
            <v:shape style="position:absolute;left:546;top:192;width:717;height:479" coordorigin="547,193" coordsize="717,479" path="m1263,193l948,193,547,671,862,671,1263,193xe" filled="true" fillcolor="#bdbdbd" stroked="false">
              <v:path arrowok="t"/>
              <v:fill type="solid"/>
            </v:shape>
            <v:shape style="position:absolute;left:559;top:192;width:691;height:479" coordorigin="560,193" coordsize="691,479" path="m1250,193l961,193,560,671,849,671,1250,193xe" filled="true" fillcolor="#bcbcbc" stroked="false">
              <v:path arrowok="t"/>
              <v:fill type="solid"/>
            </v:shape>
            <v:shape style="position:absolute;left:572;top:192;width:665;height:479" coordorigin="573,193" coordsize="665,479" path="m1237,193l974,193,573,671,836,671,1237,193xe" filled="true" fillcolor="#bbbbbb" stroked="false">
              <v:path arrowok="t"/>
              <v:fill type="solid"/>
            </v:shape>
            <v:shape style="position:absolute;left:586;top:192;width:638;height:479" coordorigin="586,193" coordsize="638,479" path="m1224,193l987,193,586,671,823,671,1224,193xe" filled="true" fillcolor="#bababa" stroked="false">
              <v:path arrowok="t"/>
              <v:fill type="solid"/>
            </v:shape>
            <v:shape style="position:absolute;left:599;top:192;width:612;height:479" coordorigin="599,193" coordsize="612,479" path="m1211,193l1000,193,599,671,810,671,1211,193xe" filled="true" fillcolor="#b9b9b9" stroked="false">
              <v:path arrowok="t"/>
              <v:fill type="solid"/>
            </v:shape>
            <v:shape style="position:absolute;left:612;top:192;width:586;height:479" coordorigin="612,193" coordsize="586,479" path="m1198,193l1013,193,612,671,796,671,1198,193xe" filled="true" fillcolor="#b8b8b8" stroked="false">
              <v:path arrowok="t"/>
              <v:fill type="solid"/>
            </v:shape>
            <v:shape style="position:absolute;left:625;top:192;width:559;height:479" coordorigin="626,193" coordsize="559,479" path="m1184,193l1027,193,626,671,783,671,1184,193xe" filled="true" fillcolor="#b7b7b7" stroked="false">
              <v:path arrowok="t"/>
              <v:fill type="solid"/>
            </v:shape>
            <v:shape style="position:absolute;left:638;top:192;width:533;height:479" coordorigin="639,193" coordsize="533,479" path="m1171,193l1040,193,639,671,770,671,1171,193xe" filled="true" fillcolor="#b6b6b6" stroked="false">
              <v:path arrowok="t"/>
              <v:fill type="solid"/>
            </v:shape>
            <v:shape style="position:absolute;left:651;top:192;width:507;height:479" coordorigin="652,193" coordsize="507,479" path="m1158,193l1053,193,652,671,757,671,1158,193xe" filled="true" fillcolor="#b5b5b5" stroked="false">
              <v:path arrowok="t"/>
              <v:fill type="solid"/>
            </v:shape>
            <v:shape style="position:absolute;left:664;top:192;width:480;height:479" coordorigin="665,193" coordsize="480,479" path="m1145,193l1066,193,665,671,744,671,1145,193xe" filled="true" fillcolor="#b4b4b4" stroked="false">
              <v:path arrowok="t"/>
              <v:fill type="solid"/>
            </v:shape>
            <v:shape style="position:absolute;left:678;top:192;width:454;height:479" coordorigin="678,193" coordsize="454,479" path="m1132,193l1079,193,678,671,731,671,1132,193xe" filled="true" fillcolor="#b3b3b3" stroked="false">
              <v:path arrowok="t"/>
              <v:fill type="solid"/>
            </v:shape>
            <v:shape style="position:absolute;left:691;top:192;width:428;height:479" coordorigin="691,193" coordsize="428,479" path="m1119,193l1092,193,691,671,718,671,1119,193xe" filled="true" fillcolor="#b2b2b2" stroked="false">
              <v:path arrowok="t"/>
              <v:fill type="solid"/>
            </v:shape>
            <v:shape style="position:absolute;left:287;top:192;width:1236;height:479" type="#_x0000_t202" filled="false" stroked="false">
              <v:textbox inset="0,0,0,0">
                <w:txbxContent>
                  <w:p>
                    <w:pPr>
                      <w:spacing w:before="50"/>
                      <w:ind w:left="0" w:right="97" w:firstLine="0"/>
                      <w:jc w:val="right"/>
                      <w:rPr>
                        <w:rFonts w:ascii="Arial"/>
                        <w:sz w:val="19"/>
                      </w:rPr>
                    </w:pPr>
                    <w:r>
                      <w:rPr>
                        <w:rFonts w:ascii="Arial"/>
                        <w:w w:val="85"/>
                        <w:sz w:val="19"/>
                      </w:rPr>
                      <w:t>226</w:t>
                    </w:r>
                  </w:p>
                </w:txbxContent>
              </v:textbox>
              <w10:wrap type="none"/>
            </v:shape>
            <w10:wrap type="topAndBottom"/>
          </v:group>
        </w:pict>
      </w:r>
    </w:p>
    <w:p>
      <w:pPr>
        <w:spacing w:after="0"/>
        <w:rPr>
          <w:rFonts w:ascii="Arial"/>
          <w:sz w:val="13"/>
        </w:rPr>
        <w:sectPr>
          <w:pgSz w:w="8650" w:h="12250"/>
          <w:pgMar w:top="500" w:bottom="280" w:left="180" w:right="680"/>
        </w:sectPr>
      </w:pPr>
    </w:p>
    <w:p>
      <w:pPr>
        <w:pStyle w:val="BodyText"/>
        <w:ind w:left="101"/>
        <w:rPr>
          <w:rFonts w:ascii="Arial"/>
          <w:sz w:val="20"/>
        </w:rPr>
      </w:pPr>
      <w:r>
        <w:rPr/>
        <w:pict>
          <v:group style="position:absolute;margin-left:355.789001pt;margin-top:552.297974pt;width:61.8pt;height:23.95pt;mso-position-horizontal-relative:page;mso-position-vertical-relative:page;z-index:16544768" coordorigin="7116,11046" coordsize="1236,479">
            <v:shape style="position:absolute;left:7115;top:11045;width:1236;height:479" coordorigin="7116,11046" coordsize="1236,479" path="m8351,11046l7119,11046,7116,11049,7116,11524,8348,11524,8351,11520,8351,11046xe" filled="true" fillcolor="#efefef" stroked="false">
              <v:path arrowok="t"/>
              <v:fill type="solid"/>
            </v:shape>
            <v:shape style="position:absolute;left:7115;top:11045;width:1236;height:479" coordorigin="7116,11046" coordsize="1236,479" path="m8351,11046l7132,11046,7116,11065,7116,11524,8335,11524,8351,11505,8351,11046xe" filled="true" fillcolor="#eeeeee" stroked="false">
              <v:path arrowok="t"/>
              <v:fill type="solid"/>
            </v:shape>
            <v:shape style="position:absolute;left:7115;top:11045;width:1236;height:479" coordorigin="7116,11046" coordsize="1236,479" path="m8351,11046l7145,11046,7116,11081,7116,11524,8321,11524,8351,11489,8351,11046xe" filled="true" fillcolor="#ededed" stroked="false">
              <v:path arrowok="t"/>
              <v:fill type="solid"/>
            </v:shape>
            <v:shape style="position:absolute;left:7115;top:11045;width:1236;height:479" coordorigin="7116,11046" coordsize="1236,479" path="m8351,11046l7158,11046,7116,11096,7116,11524,8308,11524,8351,11473,8351,11046xe" filled="true" fillcolor="#ececec" stroked="false">
              <v:path arrowok="t"/>
              <v:fill type="solid"/>
            </v:shape>
            <v:shape style="position:absolute;left:7115;top:11045;width:1236;height:479" coordorigin="7116,11046" coordsize="1236,479" path="m8351,11046l7171,11046,7116,11112,7116,11524,8295,11524,8351,11458,8351,11046xe" filled="true" fillcolor="#ebebeb" stroked="false">
              <v:path arrowok="t"/>
              <v:fill type="solid"/>
            </v:shape>
            <v:shape style="position:absolute;left:7115;top:11045;width:1236;height:479" coordorigin="7116,11046" coordsize="1236,479" path="m8351,11046l7184,11046,7116,11128,7116,11524,8282,11524,8351,11442,8351,11046xe" filled="true" fillcolor="#eaeaea" stroked="false">
              <v:path arrowok="t"/>
              <v:fill type="solid"/>
            </v:shape>
            <v:shape style="position:absolute;left:7115;top:11045;width:1236;height:479" coordorigin="7116,11046" coordsize="1236,479" path="m8351,11046l7197,11046,7116,11143,7116,11524,8269,11524,8351,11426,8351,11046xe" filled="true" fillcolor="#e9e9e9" stroked="false">
              <v:path arrowok="t"/>
              <v:fill type="solid"/>
            </v:shape>
            <v:shape style="position:absolute;left:7115;top:11045;width:1236;height:479" coordorigin="7116,11046" coordsize="1236,479" path="m8351,11046l7211,11046,7116,11159,7116,11524,8256,11524,8351,11411,8351,11046xe" filled="true" fillcolor="#e8e8e8" stroked="false">
              <v:path arrowok="t"/>
              <v:fill type="solid"/>
            </v:shape>
            <v:shape style="position:absolute;left:7115;top:11045;width:1236;height:479" coordorigin="7116,11046" coordsize="1236,479" path="m8351,11046l7224,11046,7116,11175,7116,11524,8243,11524,8351,11395,8351,11046xe" filled="true" fillcolor="#e7e7e7" stroked="false">
              <v:path arrowok="t"/>
              <v:fill type="solid"/>
            </v:shape>
            <v:shape style="position:absolute;left:7115;top:11045;width:1236;height:479" coordorigin="7116,11046" coordsize="1236,479" path="m8351,11046l7237,11046,7116,11190,7116,11524,8229,11524,8351,11379,8351,11046xe" filled="true" fillcolor="#e6e6e6" stroked="false">
              <v:path arrowok="t"/>
              <v:fill type="solid"/>
            </v:shape>
            <v:shape style="position:absolute;left:7115;top:11045;width:1236;height:479" coordorigin="7116,11046" coordsize="1236,479" path="m8351,11046l7250,11046,7116,11206,7116,11524,8216,11524,8351,11364,8351,11046xe" filled="true" fillcolor="#e5e5e5" stroked="false">
              <v:path arrowok="t"/>
              <v:fill type="solid"/>
            </v:shape>
            <v:shape style="position:absolute;left:7115;top:11045;width:1236;height:479" coordorigin="7116,11046" coordsize="1236,479" path="m8351,11046l7263,11046,7116,11222,7116,11524,8203,11524,8351,11348,8351,11046xe" filled="true" fillcolor="#e4e4e4" stroked="false">
              <v:path arrowok="t"/>
              <v:fill type="solid"/>
            </v:shape>
            <v:shape style="position:absolute;left:7115;top:11045;width:1236;height:479" coordorigin="7116,11046" coordsize="1236,479" path="m8351,11046l7276,11046,7116,11237,7116,11524,8190,11524,8351,11332,8351,11046xe" filled="true" fillcolor="#e3e3e3" stroked="false">
              <v:path arrowok="t"/>
              <v:fill type="solid"/>
            </v:shape>
            <v:shape style="position:absolute;left:7115;top:11045;width:1236;height:479" coordorigin="7116,11046" coordsize="1236,479" path="m8351,11046l7289,11046,7116,11253,7116,11524,8177,11524,8351,11317,8351,11046xe" filled="true" fillcolor="#e2e2e2" stroked="false">
              <v:path arrowok="t"/>
              <v:fill type="solid"/>
            </v:shape>
            <v:shape style="position:absolute;left:7115;top:11045;width:1236;height:479" coordorigin="7116,11046" coordsize="1236,479" path="m8351,11046l7303,11046,7116,11269,7116,11524,8164,11524,8351,11301,8351,11046xe" filled="true" fillcolor="#e1e1e1" stroked="false">
              <v:path arrowok="t"/>
              <v:fill type="solid"/>
            </v:shape>
            <v:shape style="position:absolute;left:7115;top:11045;width:1236;height:479" coordorigin="7116,11046" coordsize="1236,479" path="m8351,11046l7316,11046,7116,11284,7116,11524,8151,11524,8351,11285,8351,11046xe" filled="true" fillcolor="#e0e0e0" stroked="false">
              <v:path arrowok="t"/>
              <v:fill type="solid"/>
            </v:shape>
            <v:shape style="position:absolute;left:7115;top:11045;width:1236;height:479" coordorigin="7116,11046" coordsize="1236,479" path="m8351,11046l7329,11046,7116,11300,7116,11524,8137,11524,8351,11270,8351,11046xe" filled="true" fillcolor="#dfdfdf" stroked="false">
              <v:path arrowok="t"/>
              <v:fill type="solid"/>
            </v:shape>
            <v:shape style="position:absolute;left:7115;top:11045;width:1236;height:479" coordorigin="7116,11046" coordsize="1236,479" path="m8351,11046l7342,11046,7116,11316,7116,11524,8124,11524,8351,11254,8351,11046xe" filled="true" fillcolor="#dedede" stroked="false">
              <v:path arrowok="t"/>
              <v:fill type="solid"/>
            </v:shape>
            <v:shape style="position:absolute;left:7115;top:11045;width:1236;height:479" coordorigin="7116,11046" coordsize="1236,479" path="m8351,11046l7355,11046,7116,11331,7116,11524,8111,11524,8351,11238,8351,11046xe" filled="true" fillcolor="#dddddd" stroked="false">
              <v:path arrowok="t"/>
              <v:fill type="solid"/>
            </v:shape>
            <v:shape style="position:absolute;left:7115;top:11045;width:1236;height:479" coordorigin="7116,11046" coordsize="1236,479" path="m8351,11046l7368,11046,7116,11347,7116,11524,8098,11524,8351,11223,8351,11046xe" filled="true" fillcolor="#dcdcdc" stroked="false">
              <v:path arrowok="t"/>
              <v:fill type="solid"/>
            </v:shape>
            <v:shape style="position:absolute;left:7115;top:11045;width:1236;height:479" coordorigin="7116,11046" coordsize="1236,479" path="m8351,11046l7381,11046,7116,11363,7116,11524,8085,11524,8351,11207,8351,11046xe" filled="true" fillcolor="#dbdbdb" stroked="false">
              <v:path arrowok="t"/>
              <v:fill type="solid"/>
            </v:shape>
            <v:shape style="position:absolute;left:7115;top:11045;width:1236;height:479" coordorigin="7116,11046" coordsize="1236,479" path="m8351,11046l7395,11046,7116,11378,7116,11524,8072,11524,8351,11191,8351,11046xe" filled="true" fillcolor="#dadada" stroked="false">
              <v:path arrowok="t"/>
              <v:fill type="solid"/>
            </v:shape>
            <v:shape style="position:absolute;left:7115;top:11045;width:1236;height:479" coordorigin="7116,11046" coordsize="1236,479" path="m8351,11046l7408,11046,7116,11394,7116,11524,8059,11524,8351,11176,8351,11046xe" filled="true" fillcolor="#d9d9d9" stroked="false">
              <v:path arrowok="t"/>
              <v:fill type="solid"/>
            </v:shape>
            <v:shape style="position:absolute;left:7115;top:11045;width:1236;height:479" coordorigin="7116,11046" coordsize="1236,479" path="m8351,11046l7421,11046,7116,11410,7116,11524,8045,11524,8351,11160,8351,11046xe" filled="true" fillcolor="#d8d8d8" stroked="false">
              <v:path arrowok="t"/>
              <v:fill type="solid"/>
            </v:shape>
            <v:shape style="position:absolute;left:7115;top:11045;width:1236;height:479" coordorigin="7116,11046" coordsize="1236,479" path="m8351,11046l7434,11046,7116,11425,7116,11524,8032,11524,8351,11144,8351,11046xe" filled="true" fillcolor="#d7d7d7" stroked="false">
              <v:path arrowok="t"/>
              <v:fill type="solid"/>
            </v:shape>
            <v:shape style="position:absolute;left:7115;top:11045;width:1236;height:479" coordorigin="7116,11046" coordsize="1236,479" path="m8351,11046l7447,11046,7116,11441,7116,11524,8019,11524,8351,11129,8351,11046xe" filled="true" fillcolor="#d6d6d6" stroked="false">
              <v:path arrowok="t"/>
              <v:fill type="solid"/>
            </v:shape>
            <v:shape style="position:absolute;left:7115;top:11045;width:1236;height:479" coordorigin="7116,11046" coordsize="1236,479" path="m8351,11046l7460,11046,7116,11457,7116,11524,8006,11524,8351,11113,8351,11046xe" filled="true" fillcolor="#d5d5d5" stroked="false">
              <v:path arrowok="t"/>
              <v:fill type="solid"/>
            </v:shape>
            <v:shape style="position:absolute;left:7115;top:11045;width:1236;height:479" coordorigin="7116,11046" coordsize="1236,479" path="m8351,11046l7474,11046,7116,11472,7116,11524,7993,11524,8351,11097,8351,11046xe" filled="true" fillcolor="#d4d4d4" stroked="false">
              <v:path arrowok="t"/>
              <v:fill type="solid"/>
            </v:shape>
            <v:shape style="position:absolute;left:7115;top:11045;width:1236;height:479" coordorigin="7116,11046" coordsize="1236,479" path="m8351,11046l7487,11046,7116,11488,7116,11524,7980,11524,8351,11082,8351,11046xe" filled="true" fillcolor="#d3d3d3" stroked="false">
              <v:path arrowok="t"/>
              <v:fill type="solid"/>
            </v:shape>
            <v:shape style="position:absolute;left:7115;top:11045;width:1236;height:479" coordorigin="7116,11046" coordsize="1236,479" path="m8351,11046l7500,11046,7116,11504,7116,11524,7966,11524,8351,11066,8351,11046xe" filled="true" fillcolor="#d2d2d2" stroked="false">
              <v:path arrowok="t"/>
              <v:fill type="solid"/>
            </v:shape>
            <v:shape style="position:absolute;left:7115;top:11045;width:1236;height:479" coordorigin="7116,11046" coordsize="1236,479" path="m8351,11046l7513,11046,7116,11519,7116,11524,7953,11524,8351,11050,8351,11046xe" filled="true" fillcolor="#d1d1d1" stroked="false">
              <v:path arrowok="t"/>
              <v:fill type="solid"/>
            </v:shape>
            <v:shape style="position:absolute;left:7125;top:11045;width:1217;height:479" coordorigin="7125,11046" coordsize="1217,479" path="m8341,11046l7526,11046,7125,11524,7940,11524,8341,11046xe" filled="true" fillcolor="#d0d0d0" stroked="false">
              <v:path arrowok="t"/>
              <v:fill type="solid"/>
            </v:shape>
            <v:shape style="position:absolute;left:7138;top:11045;width:1190;height:479" coordorigin="7138,11046" coordsize="1190,479" path="m8328,11046l7539,11046,7138,11524,7927,11524,8328,11046xe" filled="true" fillcolor="#cfcfcf" stroked="false">
              <v:path arrowok="t"/>
              <v:fill type="solid"/>
            </v:shape>
            <v:shape style="position:absolute;left:7151;top:11045;width:1164;height:479" coordorigin="7151,11046" coordsize="1164,479" path="m8315,11046l7552,11046,7151,11524,7914,11524,8315,11046xe" filled="true" fillcolor="#cecece" stroked="false">
              <v:path arrowok="t"/>
              <v:fill type="solid"/>
            </v:shape>
            <v:shape style="position:absolute;left:7164;top:11045;width:1138;height:479" coordorigin="7164,11046" coordsize="1138,479" path="m8302,11046l7566,11046,7164,11524,7901,11524,8302,11046xe" filled="true" fillcolor="#cdcdcd" stroked="false">
              <v:path arrowok="t"/>
              <v:fill type="solid"/>
            </v:shape>
            <v:shape style="position:absolute;left:7177;top:11045;width:1112;height:479" coordorigin="7178,11046" coordsize="1112,479" path="m8289,11046l7579,11046,7178,11524,7888,11524,8289,11046xe" filled="true" fillcolor="#cccccc" stroked="false">
              <v:path arrowok="t"/>
              <v:fill type="solid"/>
            </v:shape>
            <v:shape style="position:absolute;left:7190;top:11045;width:1085;height:479" coordorigin="7191,11046" coordsize="1085,479" path="m8276,11046l7592,11046,7191,11524,7874,11524,8276,11046xe" filled="true" fillcolor="#cbcbcb" stroked="false">
              <v:path arrowok="t"/>
              <v:fill type="solid"/>
            </v:shape>
            <v:shape style="position:absolute;left:7203;top:11045;width:1059;height:479" coordorigin="7204,11046" coordsize="1059,479" path="m8262,11046l7605,11046,7204,11524,7861,11524,8262,11046xe" filled="true" fillcolor="#cacaca" stroked="false">
              <v:path arrowok="t"/>
              <v:fill type="solid"/>
            </v:shape>
            <v:shape style="position:absolute;left:7217;top:11045;width:1033;height:479" coordorigin="7217,11046" coordsize="1033,479" path="m8249,11046l7618,11046,7217,11524,7848,11524,8249,11046xe" filled="true" fillcolor="#c9c9c9" stroked="false">
              <v:path arrowok="t"/>
              <v:fill type="solid"/>
            </v:shape>
            <v:shape style="position:absolute;left:7230;top:11045;width:1006;height:479" coordorigin="7230,11046" coordsize="1006,479" path="m8236,11046l7631,11046,7230,11524,7835,11524,8236,11046xe" filled="true" fillcolor="#c8c8c8" stroked="false">
              <v:path arrowok="t"/>
              <v:fill type="solid"/>
            </v:shape>
            <v:shape style="position:absolute;left:7243;top:11045;width:980;height:479" coordorigin="7243,11046" coordsize="980,479" path="m8223,11046l7644,11046,7243,11524,7822,11524,8223,11046xe" filled="true" fillcolor="#c7c7c7" stroked="false">
              <v:path arrowok="t"/>
              <v:fill type="solid"/>
            </v:shape>
            <v:shape style="position:absolute;left:7256;top:11045;width:954;height:479" coordorigin="7257,11046" coordsize="954,479" path="m8210,11046l7658,11046,7257,11524,7809,11524,8210,11046xe" filled="true" fillcolor="#c6c6c6" stroked="false">
              <v:path arrowok="t"/>
              <v:fill type="solid"/>
            </v:shape>
            <v:shape style="position:absolute;left:7269;top:11045;width:927;height:479" coordorigin="7270,11046" coordsize="927,479" path="m8197,11046l7671,11046,7270,11524,7796,11524,8197,11046xe" filled="true" fillcolor="#c5c5c5" stroked="false">
              <v:path arrowok="t"/>
              <v:fill type="solid"/>
            </v:shape>
            <v:shape style="position:absolute;left:7282;top:11045;width:901;height:479" coordorigin="7283,11046" coordsize="901,479" path="m8184,11046l7684,11046,7283,11524,7782,11524,8184,11046xe" filled="true" fillcolor="#c4c4c4" stroked="false">
              <v:path arrowok="t"/>
              <v:fill type="solid"/>
            </v:shape>
            <v:shape style="position:absolute;left:7295;top:11045;width:875;height:479" coordorigin="7296,11046" coordsize="875,479" path="m8170,11046l7697,11046,7296,11524,7769,11524,8170,11046xe" filled="true" fillcolor="#c3c3c3" stroked="false">
              <v:path arrowok="t"/>
              <v:fill type="solid"/>
            </v:shape>
            <v:shape style="position:absolute;left:7309;top:11045;width:849;height:479" coordorigin="7309,11046" coordsize="849,479" path="m8157,11046l7710,11046,7309,11524,7756,11524,8157,11046xe" filled="true" fillcolor="#c2c2c2" stroked="false">
              <v:path arrowok="t"/>
              <v:fill type="solid"/>
            </v:shape>
            <v:shape style="position:absolute;left:7322;top:11045;width:822;height:479" coordorigin="7322,11046" coordsize="822,479" path="m8144,11046l7723,11046,7322,11524,7743,11524,8144,11046xe" filled="true" fillcolor="#c1c1c1" stroked="false">
              <v:path arrowok="t"/>
              <v:fill type="solid"/>
            </v:shape>
            <v:shape style="position:absolute;left:7335;top:11045;width:796;height:479" coordorigin="7335,11046" coordsize="796,479" path="m8131,11046l7736,11046,7335,11524,7730,11524,8131,11046xe" filled="true" fillcolor="#c0c0c0" stroked="false">
              <v:path arrowok="t"/>
              <v:fill type="solid"/>
            </v:shape>
            <v:shape style="position:absolute;left:7348;top:11045;width:770;height:479" coordorigin="7349,11046" coordsize="770,479" path="m8118,11046l7750,11046,7349,11524,7717,11524,8118,11046xe" filled="true" fillcolor="#bfbfbf" stroked="false">
              <v:path arrowok="t"/>
              <v:fill type="solid"/>
            </v:shape>
            <v:shape style="position:absolute;left:7361;top:11045;width:743;height:479" coordorigin="7362,11046" coordsize="743,479" path="m8105,11046l7763,11046,7362,11524,7704,11524,8105,11046xe" filled="true" fillcolor="#bebebe" stroked="false">
              <v:path arrowok="t"/>
              <v:fill type="solid"/>
            </v:shape>
            <v:shape style="position:absolute;left:7374;top:11045;width:717;height:479" coordorigin="7375,11046" coordsize="717,479" path="m8091,11046l7776,11046,7375,11524,7690,11524,8091,11046xe" filled="true" fillcolor="#bdbdbd" stroked="false">
              <v:path arrowok="t"/>
              <v:fill type="solid"/>
            </v:shape>
            <v:shape style="position:absolute;left:7387;top:11045;width:691;height:479" coordorigin="7388,11046" coordsize="691,479" path="m8078,11046l7789,11046,7388,11524,7677,11524,8078,11046xe" filled="true" fillcolor="#bcbcbc" stroked="false">
              <v:path arrowok="t"/>
              <v:fill type="solid"/>
            </v:shape>
            <v:shape style="position:absolute;left:7401;top:11045;width:665;height:479" coordorigin="7401,11046" coordsize="665,479" path="m8065,11046l7802,11046,7401,11524,7664,11524,8065,11046xe" filled="true" fillcolor="#bbbbbb" stroked="false">
              <v:path arrowok="t"/>
              <v:fill type="solid"/>
            </v:shape>
            <v:shape style="position:absolute;left:7414;top:11045;width:638;height:479" coordorigin="7414,11046" coordsize="638,479" path="m8052,11046l7815,11046,7414,11524,7651,11524,8052,11046xe" filled="true" fillcolor="#bababa" stroked="false">
              <v:path arrowok="t"/>
              <v:fill type="solid"/>
            </v:shape>
            <v:shape style="position:absolute;left:7427;top:11045;width:612;height:479" coordorigin="7427,11046" coordsize="612,479" path="m8039,11046l7829,11046,7427,11524,7638,11524,8039,11046xe" filled="true" fillcolor="#b9b9b9" stroked="false">
              <v:path arrowok="t"/>
              <v:fill type="solid"/>
            </v:shape>
            <v:shape style="position:absolute;left:7440;top:11045;width:586;height:479" coordorigin="7441,11046" coordsize="586,479" path="m8026,11046l7842,11046,7441,11524,7625,11524,8026,11046xe" filled="true" fillcolor="#b8b8b8" stroked="false">
              <v:path arrowok="t"/>
              <v:fill type="solid"/>
            </v:shape>
            <v:shape style="position:absolute;left:7453;top:11045;width:559;height:479" coordorigin="7454,11046" coordsize="559,479" path="m8013,11046l7855,11046,7454,11524,7612,11524,8013,11046xe" filled="true" fillcolor="#b7b7b7" stroked="false">
              <v:path arrowok="t"/>
              <v:fill type="solid"/>
            </v:shape>
            <v:shape style="position:absolute;left:7466;top:11045;width:533;height:479" coordorigin="7467,11046" coordsize="533,479" path="m7999,11046l7868,11046,7467,11524,7598,11524,7999,11046xe" filled="true" fillcolor="#b6b6b6" stroked="false">
              <v:path arrowok="t"/>
              <v:fill type="solid"/>
            </v:shape>
            <v:shape style="position:absolute;left:7480;top:11045;width:507;height:479" coordorigin="7480,11046" coordsize="507,479" path="m7986,11046l7881,11046,7480,11524,7585,11524,7986,11046xe" filled="true" fillcolor="#b5b5b5" stroked="false">
              <v:path arrowok="t"/>
              <v:fill type="solid"/>
            </v:shape>
            <v:shape style="position:absolute;left:7493;top:11045;width:480;height:479" coordorigin="7493,11046" coordsize="480,479" path="m7973,11046l7894,11046,7493,11524,7572,11524,7973,11046xe" filled="true" fillcolor="#b4b4b4" stroked="false">
              <v:path arrowok="t"/>
              <v:fill type="solid"/>
            </v:shape>
            <v:shape style="position:absolute;left:7506;top:11045;width:454;height:479" coordorigin="7506,11046" coordsize="454,479" path="m7960,11046l7907,11046,7506,11524,7559,11524,7960,11046xe" filled="true" fillcolor="#b3b3b3" stroked="false">
              <v:path arrowok="t"/>
              <v:fill type="solid"/>
            </v:shape>
            <v:shape style="position:absolute;left:7519;top:11045;width:428;height:479" coordorigin="7519,11046" coordsize="428,479" path="m7947,11046l7921,11046,7519,11524,7546,11524,7947,11046xe" filled="true" fillcolor="#b2b2b2" stroked="false">
              <v:path arrowok="t"/>
              <v:fill type="solid"/>
            </v:shape>
            <v:shape style="position:absolute;left:7115;top:11045;width:1236;height:479" type="#_x0000_t202" filled="false" stroked="false">
              <v:textbox inset="0,0,0,0">
                <w:txbxContent>
                  <w:p>
                    <w:pPr>
                      <w:spacing w:before="30"/>
                      <w:ind w:left="79" w:right="0" w:firstLine="0"/>
                      <w:jc w:val="left"/>
                      <w:rPr>
                        <w:rFonts w:ascii="Arial"/>
                        <w:sz w:val="19"/>
                      </w:rPr>
                    </w:pPr>
                    <w:r>
                      <w:rPr>
                        <w:rFonts w:ascii="Arial"/>
                        <w:sz w:val="19"/>
                      </w:rPr>
                      <w:t>227</w:t>
                    </w:r>
                  </w:p>
                </w:txbxContent>
              </v:textbox>
              <w10:wrap type="none"/>
            </v:shape>
            <w10:wrap type="none"/>
          </v:group>
        </w:pict>
      </w:r>
      <w:r>
        <w:rPr>
          <w:rFonts w:ascii="Arial"/>
          <w:sz w:val="20"/>
        </w:rPr>
        <w:pict>
          <v:group style="width:304.8pt;height:119.55pt;mso-position-horizontal-relative:char;mso-position-vertical-relative:line" coordorigin="0,0" coordsize="6096,2391">
            <v:rect style="position:absolute;left:0;top:0;width:6096;height:2391" filled="true" fillcolor="#f2f2f2" stroked="false">
              <v:fill type="solid"/>
            </v:rect>
            <v:shape style="position:absolute;left:0;top:0;width:6096;height:2391" coordorigin="0,0" coordsize="6096,2391" path="m6095,0l26,0,0,31,0,2390,6069,2390,6095,2359,6095,0xe" filled="true" fillcolor="#f1f1f1" stroked="false">
              <v:path arrowok="t"/>
              <v:fill type="solid"/>
            </v:shape>
            <v:shape style="position:absolute;left:0;top:0;width:6096;height:2391" coordorigin="0,0" coordsize="6096,2391" path="m6095,0l89,0,0,106,0,2390,6006,2390,6095,2284,6095,0xe" filled="true" fillcolor="#f0f0f0" stroked="false">
              <v:path arrowok="t"/>
              <v:fill type="solid"/>
            </v:shape>
            <v:shape style="position:absolute;left:0;top:0;width:6096;height:2391" coordorigin="0,0" coordsize="6096,2391" path="m6095,0l152,0,0,181,0,2390,5944,2390,6095,2209,6095,0xe" filled="true" fillcolor="#efefef" stroked="false">
              <v:path arrowok="t"/>
              <v:fill type="solid"/>
            </v:shape>
            <v:shape style="position:absolute;left:0;top:0;width:6096;height:2391" coordorigin="0,0" coordsize="6096,2391" path="m6095,0l215,0,0,256,0,2390,5881,2390,6095,2134,6095,0xe" filled="true" fillcolor="#eeeeee" stroked="false">
              <v:path arrowok="t"/>
              <v:fill type="solid"/>
            </v:shape>
            <v:shape style="position:absolute;left:0;top:0;width:6096;height:2391" coordorigin="0,0" coordsize="6096,2391" path="m6095,0l278,0,0,331,0,2390,5818,2390,6095,2059,6095,0xe" filled="true" fillcolor="#ededed" stroked="false">
              <v:path arrowok="t"/>
              <v:fill type="solid"/>
            </v:shape>
            <v:shape style="position:absolute;left:0;top:0;width:6096;height:2391" coordorigin="0,0" coordsize="6096,2391" path="m6095,0l341,0,0,406,0,2390,5755,2390,6095,1985,6095,0xe" filled="true" fillcolor="#ececec" stroked="false">
              <v:path arrowok="t"/>
              <v:fill type="solid"/>
            </v:shape>
            <v:shape style="position:absolute;left:0;top:0;width:6096;height:2391" coordorigin="0,0" coordsize="6096,2391" path="m6095,0l404,0,0,481,0,2390,5692,2390,6095,1910,6095,0xe" filled="true" fillcolor="#ebebeb" stroked="false">
              <v:path arrowok="t"/>
              <v:fill type="solid"/>
            </v:shape>
            <v:shape style="position:absolute;left:0;top:0;width:6096;height:2391" coordorigin="0,0" coordsize="6096,2391" path="m6095,0l466,0,0,556,0,2390,5629,2390,6095,1835,6095,0xe" filled="true" fillcolor="#eaeaea" stroked="false">
              <v:path arrowok="t"/>
              <v:fill type="solid"/>
            </v:shape>
            <v:shape style="position:absolute;left:0;top:0;width:6096;height:2391" coordorigin="0,0" coordsize="6096,2391" path="m6095,0l529,0,0,631,0,2390,5566,2390,6095,1760,6095,0xe" filled="true" fillcolor="#e9e9e9" stroked="false">
              <v:path arrowok="t"/>
              <v:fill type="solid"/>
            </v:shape>
            <v:shape style="position:absolute;left:0;top:0;width:6096;height:2391" coordorigin="0,0" coordsize="6096,2391" path="m6095,0l592,0,0,706,0,2390,5503,2390,6095,1685,6095,0xe" filled="true" fillcolor="#e8e8e8" stroked="false">
              <v:path arrowok="t"/>
              <v:fill type="solid"/>
            </v:shape>
            <v:shape style="position:absolute;left:0;top:0;width:6096;height:2391" coordorigin="0,0" coordsize="6096,2391" path="m6095,0l655,0,0,781,0,2390,5441,2390,6095,1610,6095,0xe" filled="true" fillcolor="#e7e7e7" stroked="false">
              <v:path arrowok="t"/>
              <v:fill type="solid"/>
            </v:shape>
            <v:shape style="position:absolute;left:0;top:0;width:6096;height:2391" coordorigin="0,0" coordsize="6096,2391" path="m6095,0l718,0,0,856,0,2390,5378,2390,6095,1535,6095,0xe" filled="true" fillcolor="#e6e6e6" stroked="false">
              <v:path arrowok="t"/>
              <v:fill type="solid"/>
            </v:shape>
            <v:shape style="position:absolute;left:0;top:0;width:6096;height:2391" coordorigin="0,0" coordsize="6096,2391" path="m6095,0l781,0,0,931,0,2390,5315,2390,6095,1460,6095,0xe" filled="true" fillcolor="#e5e5e5" stroked="false">
              <v:path arrowok="t"/>
              <v:fill type="solid"/>
            </v:shape>
            <v:shape style="position:absolute;left:0;top:0;width:6096;height:2391" coordorigin="0,0" coordsize="6096,2391" path="m6095,0l844,0,0,1006,0,2390,5252,2390,6095,1385,6095,0xe" filled="true" fillcolor="#e4e4e4" stroked="false">
              <v:path arrowok="t"/>
              <v:fill type="solid"/>
            </v:shape>
            <v:shape style="position:absolute;left:0;top:0;width:6096;height:2391" coordorigin="0,0" coordsize="6096,2391" path="m6095,0l907,0,0,1081,0,2390,5189,2390,6095,1310,6095,0xe" filled="true" fillcolor="#e3e3e3" stroked="false">
              <v:path arrowok="t"/>
              <v:fill type="solid"/>
            </v:shape>
            <v:shape style="position:absolute;left:0;top:0;width:6096;height:2391" coordorigin="0,0" coordsize="6096,2391" path="m6095,0l970,0,0,1155,0,2390,5126,2390,6095,1235,6095,0xe" filled="true" fillcolor="#e2e2e2" stroked="false">
              <v:path arrowok="t"/>
              <v:fill type="solid"/>
            </v:shape>
            <v:shape style="position:absolute;left:0;top:0;width:6096;height:2391" coordorigin="0,0" coordsize="6096,2391" path="m6095,0l1032,0,0,1230,0,2390,5063,2390,6095,1160,6095,0xe" filled="true" fillcolor="#e1e1e1" stroked="false">
              <v:path arrowok="t"/>
              <v:fill type="solid"/>
            </v:shape>
            <v:shape style="position:absolute;left:0;top:0;width:6096;height:2391" coordorigin="0,0" coordsize="6096,2391" path="m6095,0l1095,0,0,1305,0,2390,5000,2390,6095,1085,6095,0xe" filled="true" fillcolor="#e0e0e0" stroked="false">
              <v:path arrowok="t"/>
              <v:fill type="solid"/>
            </v:shape>
            <v:shape style="position:absolute;left:0;top:0;width:6096;height:2391" coordorigin="0,0" coordsize="6096,2391" path="m6095,0l1158,0,0,1380,0,2390,4937,2390,6095,1010,6095,0xe" filled="true" fillcolor="#dfdfdf" stroked="false">
              <v:path arrowok="t"/>
              <v:fill type="solid"/>
            </v:shape>
            <v:shape style="position:absolute;left:0;top:0;width:6096;height:2391" coordorigin="0,0" coordsize="6096,2391" path="m6095,0l1221,0,0,1455,0,2390,4875,2390,6095,935,6095,0xe" filled="true" fillcolor="#dedede" stroked="false">
              <v:path arrowok="t"/>
              <v:fill type="solid"/>
            </v:shape>
            <v:shape style="position:absolute;left:0;top:0;width:6096;height:2391" coordorigin="0,0" coordsize="6096,2391" path="m6095,0l1284,0,0,1530,0,2390,4812,2390,6095,860,6095,0xe" filled="true" fillcolor="#dddddd" stroked="false">
              <v:path arrowok="t"/>
              <v:fill type="solid"/>
            </v:shape>
            <v:shape style="position:absolute;left:0;top:0;width:6096;height:2391" coordorigin="0,0" coordsize="6096,2391" path="m6095,0l1347,0,0,1605,0,2390,4749,2390,6095,785,6095,0xe" filled="true" fillcolor="#dcdcdc" stroked="false">
              <v:path arrowok="t"/>
              <v:fill type="solid"/>
            </v:shape>
            <v:shape style="position:absolute;left:0;top:0;width:6096;height:2391" coordorigin="0,0" coordsize="6096,2391" path="m6095,0l1410,0,0,1680,0,2390,4686,2390,6095,711,6095,0xe" filled="true" fillcolor="#dbdbdb" stroked="false">
              <v:path arrowok="t"/>
              <v:fill type="solid"/>
            </v:shape>
            <v:shape style="position:absolute;left:0;top:0;width:6096;height:2391" coordorigin="0,0" coordsize="6096,2391" path="m6095,0l1473,0,0,1755,0,2390,4623,2390,6095,636,6095,0xe" filled="true" fillcolor="#dadada" stroked="false">
              <v:path arrowok="t"/>
              <v:fill type="solid"/>
            </v:shape>
            <v:shape style="position:absolute;left:0;top:0;width:6096;height:2391" coordorigin="0,0" coordsize="6096,2391" path="m6095,0l1535,0,0,1830,0,2390,4560,2390,6095,561,6095,0xe" filled="true" fillcolor="#d9d9d9" stroked="false">
              <v:path arrowok="t"/>
              <v:fill type="solid"/>
            </v:shape>
            <v:shape style="position:absolute;left:0;top:0;width:6096;height:2391" coordorigin="0,0" coordsize="6096,2391" path="m6095,0l1598,0,0,1905,0,2390,4497,2390,6095,486,6095,0xe" filled="true" fillcolor="#d8d8d8" stroked="false">
              <v:path arrowok="t"/>
              <v:fill type="solid"/>
            </v:shape>
            <v:shape style="position:absolute;left:0;top:0;width:6096;height:2391" coordorigin="0,0" coordsize="6096,2391" path="m6095,0l1661,0,0,1980,0,2390,4434,2390,6095,411,6095,0xe" filled="true" fillcolor="#d7d7d7" stroked="false">
              <v:path arrowok="t"/>
              <v:fill type="solid"/>
            </v:shape>
            <v:shape style="position:absolute;left:0;top:0;width:6096;height:2391" coordorigin="0,0" coordsize="6096,2391" path="m6095,0l1724,0,0,2055,0,2390,4372,2390,6095,336,6095,0xe" filled="true" fillcolor="#d6d6d6" stroked="false">
              <v:path arrowok="t"/>
              <v:fill type="solid"/>
            </v:shape>
            <v:shape style="position:absolute;left:0;top:0;width:6096;height:2391" coordorigin="0,0" coordsize="6096,2391" path="m6095,0l1787,0,0,2130,0,2390,4309,2390,6095,261,6095,0xe" filled="true" fillcolor="#d5d5d5" stroked="false">
              <v:path arrowok="t"/>
              <v:fill type="solid"/>
            </v:shape>
            <v:shape style="position:absolute;left:0;top:0;width:6096;height:2391" coordorigin="0,0" coordsize="6096,2391" path="m6095,0l1850,0,0,2205,0,2390,4246,2390,6095,186,6095,0xe" filled="true" fillcolor="#d4d4d4" stroked="false">
              <v:path arrowok="t"/>
              <v:fill type="solid"/>
            </v:shape>
            <v:shape style="position:absolute;left:0;top:0;width:6096;height:2391" coordorigin="0,0" coordsize="6096,2391" path="m6095,0l1913,0,0,2280,0,2390,4183,2390,6095,111,6095,0xe" filled="true" fillcolor="#d3d3d3" stroked="false">
              <v:path arrowok="t"/>
              <v:fill type="solid"/>
            </v:shape>
            <v:shape style="position:absolute;left:0;top:0;width:6096;height:2391" coordorigin="0,0" coordsize="6096,2391" path="m6095,0l1976,0,0,2355,0,2390,4120,2390,6095,36,6095,0xe" filled="true" fillcolor="#d2d2d2" stroked="false">
              <v:path arrowok="t"/>
              <v:fill type="solid"/>
            </v:shape>
            <v:shape style="position:absolute;left:32;top:0;width:6030;height:2391" coordorigin="33,0" coordsize="6030,2391" path="m6063,0l2038,0,33,2390,4057,2390,6063,0xe" filled="true" fillcolor="#d1d1d1" stroked="false">
              <v:path arrowok="t"/>
              <v:fill type="solid"/>
            </v:shape>
            <v:shape style="position:absolute;left:95;top:0;width:5905;height:2391" coordorigin="96,0" coordsize="5905,2391" path="m6000,0l2101,0,96,2390,3994,2390,6000,0xe" filled="true" fillcolor="#d0d0d0" stroked="false">
              <v:path arrowok="t"/>
              <v:fill type="solid"/>
            </v:shape>
            <v:shape style="position:absolute;left:158;top:0;width:5779;height:2391" coordorigin="159,0" coordsize="5779,2391" path="m5937,0l2164,0,159,2390,3931,2390,5937,0xe" filled="true" fillcolor="#cfcfcf" stroked="false">
              <v:path arrowok="t"/>
              <v:fill type="solid"/>
            </v:shape>
            <v:shape style="position:absolute;left:221;top:0;width:5653;height:2391" coordorigin="221,0" coordsize="5653,2391" path="m5874,0l2227,0,221,2390,3869,2390,5874,0xe" filled="true" fillcolor="#cecece" stroked="false">
              <v:path arrowok="t"/>
              <v:fill type="solid"/>
            </v:shape>
            <v:shape style="position:absolute;left:284;top:0;width:5527;height:2391" coordorigin="284,0" coordsize="5527,2391" path="m5811,0l2290,0,284,2390,3806,2390,5811,0xe" filled="true" fillcolor="#cdcdcd" stroked="false">
              <v:path arrowok="t"/>
              <v:fill type="solid"/>
            </v:shape>
            <v:shape style="position:absolute;left:347;top:0;width:5402;height:2391" coordorigin="347,0" coordsize="5402,2391" path="m5748,0l2353,0,347,2390,3743,2390,5748,0xe" filled="true" fillcolor="#cccccc" stroked="false">
              <v:path arrowok="t"/>
              <v:fill type="solid"/>
            </v:shape>
            <v:shape style="position:absolute;left:410;top:0;width:5276;height:2391" coordorigin="410,0" coordsize="5276,2391" path="m5685,0l2416,0,410,2390,3680,2390,5685,0xe" filled="true" fillcolor="#cbcbcb" stroked="false">
              <v:path arrowok="t"/>
              <v:fill type="solid"/>
            </v:shape>
            <v:shape style="position:absolute;left:473;top:0;width:5150;height:2391" coordorigin="473,0" coordsize="5150,2391" path="m5623,0l2479,0,473,2390,3617,2390,5623,0xe" filled="true" fillcolor="#cacaca" stroked="false">
              <v:path arrowok="t"/>
              <v:fill type="solid"/>
            </v:shape>
            <v:shape style="position:absolute;left:535;top:0;width:5024;height:2391" coordorigin="536,0" coordsize="5024,2391" path="m5560,0l2542,0,536,2390,3554,2390,5560,0xe" filled="true" fillcolor="#c9c9c9" stroked="false">
              <v:path arrowok="t"/>
              <v:fill type="solid"/>
            </v:shape>
            <v:shape style="position:absolute;left:598;top:0;width:4899;height:2391" coordorigin="599,0" coordsize="4899,2391" path="m5497,0l2604,0,599,2390,3491,2390,5497,0xe" filled="true" fillcolor="#c8c8c8" stroked="false">
              <v:path arrowok="t"/>
              <v:fill type="solid"/>
            </v:shape>
            <v:shape style="position:absolute;left:661;top:0;width:4773;height:2391" coordorigin="662,0" coordsize="4773,2391" path="m5434,0l2667,0,662,2390,3428,2390,5434,0xe" filled="true" fillcolor="#c7c7c7" stroked="false">
              <v:path arrowok="t"/>
              <v:fill type="solid"/>
            </v:shape>
            <v:shape style="position:absolute;left:724;top:0;width:4647;height:2391" coordorigin="725,0" coordsize="4647,2391" path="m5371,0l2730,0,725,2390,3365,2390,5371,0xe" filled="true" fillcolor="#c6c6c6" stroked="false">
              <v:path arrowok="t"/>
              <v:fill type="solid"/>
            </v:shape>
            <v:shape style="position:absolute;left:787;top:0;width:4521;height:2391" coordorigin="787,0" coordsize="4521,2391" path="m5308,0l2793,0,787,2390,3303,2390,5308,0xe" filled="true" fillcolor="#c5c5c5" stroked="false">
              <v:path arrowok="t"/>
              <v:fill type="solid"/>
            </v:shape>
            <v:shape style="position:absolute;left:850;top:0;width:4396;height:2391" coordorigin="850,0" coordsize="4396,2391" path="m5245,0l2856,0,850,2390,3240,2390,5245,0xe" filled="true" fillcolor="#c4c4c4" stroked="false">
              <v:path arrowok="t"/>
              <v:fill type="solid"/>
            </v:shape>
            <v:shape style="position:absolute;left:913;top:0;width:4270;height:2391" coordorigin="913,0" coordsize="4270,2391" path="m5182,0l2919,0,913,2390,3177,2390,5182,0xe" filled="true" fillcolor="#c3c3c3" stroked="false">
              <v:path arrowok="t"/>
              <v:fill type="solid"/>
            </v:shape>
            <v:shape style="position:absolute;left:976;top:0;width:4144;height:2391" coordorigin="976,0" coordsize="4144,2391" path="m5120,0l2982,0,976,2390,3114,2390,5120,0xe" filled="true" fillcolor="#c2c2c2" stroked="false">
              <v:path arrowok="t"/>
              <v:fill type="solid"/>
            </v:shape>
            <v:shape style="position:absolute;left:1038;top:0;width:4018;height:2391" coordorigin="1039,0" coordsize="4018,2391" path="m5057,0l3045,0,1039,2390,3051,2390,5057,0xe" filled="true" fillcolor="#c1c1c1" stroked="false">
              <v:path arrowok="t"/>
              <v:fill type="solid"/>
            </v:shape>
            <v:shape style="position:absolute;left:1101;top:0;width:3893;height:2391" coordorigin="1102,0" coordsize="3893,2391" path="m4994,0l3107,0,1102,2390,2988,2390,4994,0xe" filled="true" fillcolor="#c0c0c0" stroked="false">
              <v:path arrowok="t"/>
              <v:fill type="solid"/>
            </v:shape>
            <v:shape style="position:absolute;left:1164;top:0;width:3767;height:2391" coordorigin="1165,0" coordsize="3767,2391" path="m4931,0l3170,0,1165,2390,2925,2390,4931,0xe" filled="true" fillcolor="#bfbfbf" stroked="false">
              <v:path arrowok="t"/>
              <v:fill type="solid"/>
            </v:shape>
            <v:shape style="position:absolute;left:1227;top:0;width:3641;height:2391" coordorigin="1228,0" coordsize="3641,2391" path="m4868,0l3233,0,1228,2390,2862,2390,4868,0xe" filled="true" fillcolor="#bebebe" stroked="false">
              <v:path arrowok="t"/>
              <v:fill type="solid"/>
            </v:shape>
            <v:shape style="position:absolute;left:1290;top:0;width:3515;height:2391" coordorigin="1290,0" coordsize="3515,2391" path="m4805,0l3296,0,1290,2390,2800,2390,4805,0xe" filled="true" fillcolor="#bdbdbd" stroked="false">
              <v:path arrowok="t"/>
              <v:fill type="solid"/>
            </v:shape>
            <v:shape style="position:absolute;left:1353;top:0;width:3389;height:2391" coordorigin="1353,0" coordsize="3389,2391" path="m4742,0l3359,0,1353,2390,2737,2390,4742,0xe" filled="true" fillcolor="#bcbcbc" stroked="false">
              <v:path arrowok="t"/>
              <v:fill type="solid"/>
            </v:shape>
            <v:shape style="position:absolute;left:1416;top:0;width:3264;height:2391" coordorigin="1416,0" coordsize="3264,2391" path="m4679,0l3422,0,1416,2390,2674,2390,4679,0xe" filled="true" fillcolor="#bbbbbb" stroked="false">
              <v:path arrowok="t"/>
              <v:fill type="solid"/>
            </v:shape>
            <v:shape style="position:absolute;left:1479;top:0;width:3138;height:2391" coordorigin="1479,0" coordsize="3138,2391" path="m4617,0l3485,0,1479,2390,2611,2390,4617,0xe" filled="true" fillcolor="#bababa" stroked="false">
              <v:path arrowok="t"/>
              <v:fill type="solid"/>
            </v:shape>
            <v:shape style="position:absolute;left:1541;top:0;width:3012;height:2391" coordorigin="1542,0" coordsize="3012,2391" path="m4554,0l3548,0,1542,2390,2548,2390,4554,0xe" filled="true" fillcolor="#b9b9b9" stroked="false">
              <v:path arrowok="t"/>
              <v:fill type="solid"/>
            </v:shape>
            <v:shape style="position:absolute;left:1604;top:0;width:2886;height:2391" coordorigin="1605,0" coordsize="2886,2391" path="m4491,0l3610,0,1605,2390,2485,2390,4491,0xe" filled="true" fillcolor="#b8b8b8" stroked="false">
              <v:path arrowok="t"/>
              <v:fill type="solid"/>
            </v:shape>
            <v:shape style="position:absolute;left:1667;top:0;width:2761;height:2391" coordorigin="1668,0" coordsize="2761,2391" path="m4428,0l3673,0,1668,2390,2422,2390,4428,0xe" filled="true" fillcolor="#b7b7b7" stroked="false">
              <v:path arrowok="t"/>
              <v:fill type="solid"/>
            </v:shape>
            <v:shape style="position:absolute;left:1730;top:0;width:2635;height:2391" coordorigin="1731,0" coordsize="2635,2391" path="m4365,0l3736,0,1731,2390,2359,2390,4365,0xe" filled="true" fillcolor="#b6b6b6" stroked="false">
              <v:path arrowok="t"/>
              <v:fill type="solid"/>
            </v:shape>
            <v:shape style="position:absolute;left:1793;top:0;width:2509;height:2391" coordorigin="1793,0" coordsize="2509,2391" path="m4302,0l3799,0,1793,2390,2297,2390,4302,0xe" filled="true" fillcolor="#b5b5b5" stroked="false">
              <v:path arrowok="t"/>
              <v:fill type="solid"/>
            </v:shape>
            <v:shape style="position:absolute;left:1856;top:0;width:2383;height:2391" coordorigin="1856,0" coordsize="2383,2391" path="m4239,0l3862,0,1856,2390,2234,2390,4239,0xe" filled="true" fillcolor="#b4b4b4" stroked="false">
              <v:path arrowok="t"/>
              <v:fill type="solid"/>
            </v:shape>
            <v:shape style="position:absolute;left:1919;top:0;width:2258;height:2391" coordorigin="1919,0" coordsize="2258,2391" path="m4176,0l3925,0,1919,2390,2171,2390,4176,0xe" filled="true" fillcolor="#b3b3b3" stroked="false">
              <v:path arrowok="t"/>
              <v:fill type="solid"/>
            </v:shape>
            <v:shape style="position:absolute;left:1982;top:0;width:2132;height:2391" coordorigin="1982,0" coordsize="2132,2391" path="m4114,0l3988,0,1982,2390,2108,2390,4114,0xe" filled="true" fillcolor="#b2b2b2" stroked="false">
              <v:path arrowok="t"/>
              <v:fill type="solid"/>
            </v:shape>
            <v:shape style="position:absolute;left:0;top:0;width:6096;height:2391" type="#_x0000_t202" filled="false" stroked="false">
              <v:textbox inset="0,0,0,0">
                <w:txbxContent>
                  <w:p>
                    <w:pPr>
                      <w:spacing w:before="177"/>
                      <w:ind w:left="239" w:right="0" w:firstLine="0"/>
                      <w:jc w:val="left"/>
                      <w:rPr>
                        <w:rFonts w:ascii="Arial"/>
                        <w:sz w:val="24"/>
                      </w:rPr>
                    </w:pPr>
                    <w:bookmarkStart w:name="Chapter 14 Numerals" w:id="100"/>
                    <w:bookmarkEnd w:id="100"/>
                    <w:r>
                      <w:rPr/>
                    </w:r>
                    <w:bookmarkStart w:name="_bookmark73" w:id="101"/>
                    <w:bookmarkEnd w:id="101"/>
                    <w:r>
                      <w:rPr/>
                    </w:r>
                    <w:r>
                      <w:rPr>
                        <w:rFonts w:ascii="Arial"/>
                        <w:sz w:val="24"/>
                      </w:rPr>
                      <w:t>Chapter 14</w:t>
                    </w:r>
                  </w:p>
                  <w:p>
                    <w:pPr>
                      <w:spacing w:before="158"/>
                      <w:ind w:left="239" w:right="0" w:firstLine="0"/>
                      <w:jc w:val="left"/>
                      <w:rPr>
                        <w:rFonts w:ascii="Arial"/>
                        <w:i/>
                        <w:sz w:val="51"/>
                      </w:rPr>
                    </w:pPr>
                    <w:r>
                      <w:rPr>
                        <w:rFonts w:ascii="Arial"/>
                        <w:i/>
                        <w:sz w:val="51"/>
                      </w:rPr>
                      <w:t>Numerals</w:t>
                    </w:r>
                  </w:p>
                </w:txbxContent>
              </v:textbox>
              <w10:wrap type="none"/>
            </v:shape>
          </v:group>
        </w:pict>
      </w:r>
      <w:r>
        <w:rPr>
          <w:rFonts w:ascii="Arial"/>
          <w:sz w:val="20"/>
        </w:rPr>
      </w:r>
    </w:p>
    <w:p>
      <w:pPr>
        <w:pStyle w:val="BodyText"/>
        <w:rPr>
          <w:rFonts w:ascii="Arial"/>
          <w:sz w:val="20"/>
        </w:rPr>
      </w:pPr>
    </w:p>
    <w:p>
      <w:pPr>
        <w:pStyle w:val="BodyText"/>
        <w:rPr>
          <w:rFonts w:ascii="Arial"/>
          <w:sz w:val="20"/>
        </w:rPr>
      </w:pPr>
    </w:p>
    <w:p>
      <w:pPr>
        <w:pStyle w:val="ListParagraph"/>
        <w:numPr>
          <w:ilvl w:val="1"/>
          <w:numId w:val="27"/>
        </w:numPr>
        <w:tabs>
          <w:tab w:pos="818" w:val="left" w:leader="none"/>
          <w:tab w:pos="819" w:val="left" w:leader="none"/>
        </w:tabs>
        <w:spacing w:line="240" w:lineRule="auto" w:before="229" w:after="0"/>
        <w:ind w:left="818" w:right="0" w:hanging="670"/>
        <w:jc w:val="left"/>
        <w:rPr>
          <w:rFonts w:ascii="Trebuchet MS"/>
          <w:b/>
          <w:sz w:val="22"/>
        </w:rPr>
      </w:pPr>
      <w:r>
        <w:rPr>
          <w:rFonts w:ascii="Trebuchet MS"/>
          <w:b/>
          <w:sz w:val="22"/>
        </w:rPr>
        <w:t>Cardinal and ordinal</w:t>
      </w:r>
      <w:r>
        <w:rPr>
          <w:rFonts w:ascii="Trebuchet MS"/>
          <w:b/>
          <w:spacing w:val="-18"/>
          <w:sz w:val="22"/>
        </w:rPr>
        <w:t> </w:t>
      </w:r>
      <w:r>
        <w:rPr>
          <w:rFonts w:ascii="Trebuchet MS"/>
          <w:b/>
          <w:sz w:val="22"/>
        </w:rPr>
        <w:t>numbers</w:t>
      </w:r>
    </w:p>
    <w:p>
      <w:pPr>
        <w:pStyle w:val="BodyText"/>
        <w:spacing w:before="9"/>
        <w:rPr>
          <w:rFonts w:ascii="Trebuchet MS"/>
          <w:b/>
          <w:sz w:val="24"/>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52"/>
        <w:gridCol w:w="1684"/>
        <w:gridCol w:w="1812"/>
      </w:tblGrid>
      <w:tr>
        <w:trPr>
          <w:trHeight w:val="307" w:hRule="atLeast"/>
        </w:trPr>
        <w:tc>
          <w:tcPr>
            <w:tcW w:w="952" w:type="dxa"/>
          </w:tcPr>
          <w:p>
            <w:pPr>
              <w:pStyle w:val="TableParagraph"/>
              <w:ind w:left="0"/>
              <w:rPr>
                <w:rFonts w:ascii="Times New Roman"/>
                <w:sz w:val="20"/>
              </w:rPr>
            </w:pPr>
          </w:p>
        </w:tc>
        <w:tc>
          <w:tcPr>
            <w:tcW w:w="1684" w:type="dxa"/>
          </w:tcPr>
          <w:p>
            <w:pPr>
              <w:pStyle w:val="TableParagraph"/>
              <w:spacing w:line="223" w:lineRule="exact"/>
              <w:ind w:left="312"/>
              <w:rPr>
                <w:rFonts w:ascii="Arial"/>
                <w:i/>
                <w:sz w:val="20"/>
              </w:rPr>
            </w:pPr>
            <w:r>
              <w:rPr>
                <w:rFonts w:ascii="Arial"/>
                <w:i/>
                <w:w w:val="95"/>
                <w:sz w:val="20"/>
              </w:rPr>
              <w:t>Cardinal</w:t>
            </w:r>
          </w:p>
        </w:tc>
        <w:tc>
          <w:tcPr>
            <w:tcW w:w="1812" w:type="dxa"/>
          </w:tcPr>
          <w:p>
            <w:pPr>
              <w:pStyle w:val="TableParagraph"/>
              <w:spacing w:line="223" w:lineRule="exact"/>
              <w:ind w:left="282"/>
              <w:rPr>
                <w:rFonts w:ascii="Arial"/>
                <w:i/>
                <w:sz w:val="20"/>
              </w:rPr>
            </w:pPr>
            <w:r>
              <w:rPr>
                <w:rFonts w:ascii="Arial"/>
                <w:i/>
                <w:w w:val="95"/>
                <w:sz w:val="20"/>
              </w:rPr>
              <w:t>Ordinal</w:t>
            </w:r>
          </w:p>
        </w:tc>
      </w:tr>
      <w:tr>
        <w:trPr>
          <w:trHeight w:val="385" w:hRule="atLeast"/>
        </w:trPr>
        <w:tc>
          <w:tcPr>
            <w:tcW w:w="952" w:type="dxa"/>
          </w:tcPr>
          <w:p>
            <w:pPr>
              <w:pStyle w:val="TableParagraph"/>
              <w:spacing w:before="74"/>
              <w:rPr>
                <w:rFonts w:ascii="Arial"/>
                <w:sz w:val="20"/>
              </w:rPr>
            </w:pPr>
            <w:r>
              <w:rPr>
                <w:rFonts w:ascii="Arial"/>
                <w:w w:val="89"/>
                <w:sz w:val="20"/>
              </w:rPr>
              <w:t>0</w:t>
            </w:r>
          </w:p>
        </w:tc>
        <w:tc>
          <w:tcPr>
            <w:tcW w:w="1684" w:type="dxa"/>
          </w:tcPr>
          <w:p>
            <w:pPr>
              <w:pStyle w:val="TableParagraph"/>
              <w:spacing w:before="74"/>
              <w:ind w:left="312"/>
              <w:rPr>
                <w:b/>
                <w:sz w:val="20"/>
              </w:rPr>
            </w:pPr>
            <w:r>
              <w:rPr>
                <w:b/>
                <w:sz w:val="20"/>
              </w:rPr>
              <w:t>nulla</w:t>
            </w:r>
          </w:p>
        </w:tc>
        <w:tc>
          <w:tcPr>
            <w:tcW w:w="1812" w:type="dxa"/>
          </w:tcPr>
          <w:p>
            <w:pPr>
              <w:pStyle w:val="TableParagraph"/>
              <w:spacing w:before="74"/>
              <w:ind w:left="282"/>
              <w:rPr>
                <w:b/>
                <w:sz w:val="20"/>
              </w:rPr>
            </w:pPr>
            <w:r>
              <w:rPr>
                <w:b/>
                <w:sz w:val="20"/>
              </w:rPr>
              <w:t>nulladik</w:t>
            </w:r>
          </w:p>
        </w:tc>
      </w:tr>
      <w:tr>
        <w:trPr>
          <w:trHeight w:val="383" w:hRule="atLeast"/>
        </w:trPr>
        <w:tc>
          <w:tcPr>
            <w:tcW w:w="952" w:type="dxa"/>
          </w:tcPr>
          <w:p>
            <w:pPr>
              <w:pStyle w:val="TableParagraph"/>
              <w:spacing w:before="71"/>
              <w:rPr>
                <w:rFonts w:ascii="Arial"/>
                <w:sz w:val="20"/>
              </w:rPr>
            </w:pPr>
            <w:r>
              <w:rPr>
                <w:rFonts w:ascii="Arial"/>
                <w:w w:val="89"/>
                <w:sz w:val="20"/>
              </w:rPr>
              <w:t>1</w:t>
            </w:r>
          </w:p>
        </w:tc>
        <w:tc>
          <w:tcPr>
            <w:tcW w:w="1684" w:type="dxa"/>
          </w:tcPr>
          <w:p>
            <w:pPr>
              <w:pStyle w:val="TableParagraph"/>
              <w:spacing w:before="71"/>
              <w:ind w:left="312"/>
              <w:rPr>
                <w:b/>
                <w:sz w:val="20"/>
              </w:rPr>
            </w:pPr>
            <w:r>
              <w:rPr>
                <w:b/>
                <w:sz w:val="20"/>
              </w:rPr>
              <w:t>egy</w:t>
            </w:r>
          </w:p>
        </w:tc>
        <w:tc>
          <w:tcPr>
            <w:tcW w:w="1812" w:type="dxa"/>
          </w:tcPr>
          <w:p>
            <w:pPr>
              <w:pStyle w:val="TableParagraph"/>
              <w:spacing w:before="71"/>
              <w:ind w:left="282"/>
              <w:rPr>
                <w:b/>
                <w:sz w:val="20"/>
              </w:rPr>
            </w:pPr>
            <w:r>
              <w:rPr>
                <w:b/>
                <w:spacing w:val="-1"/>
                <w:w w:val="95"/>
                <w:sz w:val="20"/>
              </w:rPr>
              <w:t>els</w:t>
            </w:r>
            <w:r>
              <w:rPr>
                <w:b/>
                <w:spacing w:val="-110"/>
                <w:w w:val="104"/>
                <w:sz w:val="20"/>
              </w:rPr>
              <w:t>o</w:t>
            </w:r>
            <w:r>
              <w:rPr>
                <w:b/>
                <w:spacing w:val="-20"/>
                <w:w w:val="56"/>
                <w:sz w:val="20"/>
              </w:rPr>
              <w:t>´´</w:t>
            </w:r>
          </w:p>
        </w:tc>
      </w:tr>
      <w:tr>
        <w:trPr>
          <w:trHeight w:val="383" w:hRule="atLeast"/>
        </w:trPr>
        <w:tc>
          <w:tcPr>
            <w:tcW w:w="952" w:type="dxa"/>
          </w:tcPr>
          <w:p>
            <w:pPr>
              <w:pStyle w:val="TableParagraph"/>
              <w:spacing w:before="71"/>
              <w:rPr>
                <w:rFonts w:ascii="Arial"/>
                <w:sz w:val="20"/>
              </w:rPr>
            </w:pPr>
            <w:r>
              <w:rPr>
                <w:rFonts w:ascii="Arial"/>
                <w:w w:val="89"/>
                <w:sz w:val="20"/>
              </w:rPr>
              <w:t>2</w:t>
            </w:r>
          </w:p>
        </w:tc>
        <w:tc>
          <w:tcPr>
            <w:tcW w:w="1684" w:type="dxa"/>
          </w:tcPr>
          <w:p>
            <w:pPr>
              <w:pStyle w:val="TableParagraph"/>
              <w:spacing w:before="71"/>
              <w:ind w:left="312"/>
              <w:rPr>
                <w:b/>
                <w:sz w:val="20"/>
              </w:rPr>
            </w:pPr>
            <w:r>
              <w:rPr>
                <w:b/>
                <w:spacing w:val="-1"/>
                <w:w w:val="99"/>
                <w:sz w:val="20"/>
              </w:rPr>
              <w:t>kett</w:t>
            </w:r>
            <w:r>
              <w:rPr>
                <w:b/>
                <w:spacing w:val="-110"/>
                <w:w w:val="104"/>
                <w:sz w:val="20"/>
              </w:rPr>
              <w:t>o</w:t>
            </w:r>
            <w:r>
              <w:rPr>
                <w:b/>
                <w:spacing w:val="-20"/>
                <w:w w:val="56"/>
                <w:sz w:val="20"/>
              </w:rPr>
              <w:t>´</w:t>
            </w:r>
            <w:r>
              <w:rPr>
                <w:b/>
                <w:w w:val="56"/>
                <w:sz w:val="20"/>
              </w:rPr>
              <w:t>´</w:t>
            </w:r>
            <w:r>
              <w:rPr>
                <w:b/>
                <w:spacing w:val="-5"/>
                <w:sz w:val="20"/>
              </w:rPr>
              <w:t> </w:t>
            </w:r>
            <w:r>
              <w:rPr>
                <w:b/>
                <w:spacing w:val="-1"/>
                <w:w w:val="100"/>
                <w:sz w:val="20"/>
              </w:rPr>
              <w:t>(két)</w:t>
            </w:r>
          </w:p>
        </w:tc>
        <w:tc>
          <w:tcPr>
            <w:tcW w:w="1812" w:type="dxa"/>
          </w:tcPr>
          <w:p>
            <w:pPr>
              <w:pStyle w:val="TableParagraph"/>
              <w:spacing w:before="71"/>
              <w:ind w:left="282"/>
              <w:rPr>
                <w:b/>
                <w:sz w:val="20"/>
              </w:rPr>
            </w:pPr>
            <w:r>
              <w:rPr>
                <w:b/>
                <w:sz w:val="20"/>
              </w:rPr>
              <w:t>második</w:t>
            </w:r>
          </w:p>
        </w:tc>
      </w:tr>
      <w:tr>
        <w:trPr>
          <w:trHeight w:val="383" w:hRule="atLeast"/>
        </w:trPr>
        <w:tc>
          <w:tcPr>
            <w:tcW w:w="952" w:type="dxa"/>
          </w:tcPr>
          <w:p>
            <w:pPr>
              <w:pStyle w:val="TableParagraph"/>
              <w:spacing w:before="71"/>
              <w:rPr>
                <w:rFonts w:ascii="Arial"/>
                <w:sz w:val="20"/>
              </w:rPr>
            </w:pPr>
            <w:r>
              <w:rPr>
                <w:rFonts w:ascii="Arial"/>
                <w:w w:val="89"/>
                <w:sz w:val="20"/>
              </w:rPr>
              <w:t>3</w:t>
            </w:r>
          </w:p>
        </w:tc>
        <w:tc>
          <w:tcPr>
            <w:tcW w:w="1684" w:type="dxa"/>
          </w:tcPr>
          <w:p>
            <w:pPr>
              <w:pStyle w:val="TableParagraph"/>
              <w:spacing w:before="71"/>
              <w:ind w:left="312"/>
              <w:rPr>
                <w:b/>
                <w:sz w:val="20"/>
              </w:rPr>
            </w:pPr>
            <w:r>
              <w:rPr>
                <w:b/>
                <w:w w:val="105"/>
                <w:sz w:val="20"/>
              </w:rPr>
              <w:t>három</w:t>
            </w:r>
          </w:p>
        </w:tc>
        <w:tc>
          <w:tcPr>
            <w:tcW w:w="1812" w:type="dxa"/>
          </w:tcPr>
          <w:p>
            <w:pPr>
              <w:pStyle w:val="TableParagraph"/>
              <w:spacing w:before="71"/>
              <w:ind w:left="282"/>
              <w:rPr>
                <w:b/>
                <w:sz w:val="20"/>
              </w:rPr>
            </w:pPr>
            <w:r>
              <w:rPr>
                <w:b/>
                <w:sz w:val="20"/>
              </w:rPr>
              <w:t>harmadik</w:t>
            </w:r>
          </w:p>
        </w:tc>
      </w:tr>
      <w:tr>
        <w:trPr>
          <w:trHeight w:val="383" w:hRule="atLeast"/>
        </w:trPr>
        <w:tc>
          <w:tcPr>
            <w:tcW w:w="952" w:type="dxa"/>
          </w:tcPr>
          <w:p>
            <w:pPr>
              <w:pStyle w:val="TableParagraph"/>
              <w:spacing w:before="71"/>
              <w:rPr>
                <w:rFonts w:ascii="Arial"/>
                <w:sz w:val="20"/>
              </w:rPr>
            </w:pPr>
            <w:r>
              <w:rPr>
                <w:rFonts w:ascii="Arial"/>
                <w:w w:val="89"/>
                <w:sz w:val="20"/>
              </w:rPr>
              <w:t>4</w:t>
            </w:r>
          </w:p>
        </w:tc>
        <w:tc>
          <w:tcPr>
            <w:tcW w:w="1684" w:type="dxa"/>
          </w:tcPr>
          <w:p>
            <w:pPr>
              <w:pStyle w:val="TableParagraph"/>
              <w:spacing w:before="71"/>
              <w:ind w:left="312"/>
              <w:rPr>
                <w:b/>
                <w:sz w:val="20"/>
              </w:rPr>
            </w:pPr>
            <w:r>
              <w:rPr>
                <w:b/>
                <w:sz w:val="20"/>
              </w:rPr>
              <w:t>négy</w:t>
            </w:r>
          </w:p>
        </w:tc>
        <w:tc>
          <w:tcPr>
            <w:tcW w:w="1812" w:type="dxa"/>
          </w:tcPr>
          <w:p>
            <w:pPr>
              <w:pStyle w:val="TableParagraph"/>
              <w:spacing w:before="71"/>
              <w:ind w:left="282"/>
              <w:rPr>
                <w:b/>
                <w:sz w:val="20"/>
              </w:rPr>
            </w:pPr>
            <w:r>
              <w:rPr>
                <w:b/>
                <w:sz w:val="20"/>
              </w:rPr>
              <w:t>negyedik</w:t>
            </w:r>
          </w:p>
        </w:tc>
      </w:tr>
      <w:tr>
        <w:trPr>
          <w:trHeight w:val="383" w:hRule="atLeast"/>
        </w:trPr>
        <w:tc>
          <w:tcPr>
            <w:tcW w:w="952" w:type="dxa"/>
          </w:tcPr>
          <w:p>
            <w:pPr>
              <w:pStyle w:val="TableParagraph"/>
              <w:spacing w:before="71"/>
              <w:rPr>
                <w:rFonts w:ascii="Arial"/>
                <w:sz w:val="20"/>
              </w:rPr>
            </w:pPr>
            <w:r>
              <w:rPr>
                <w:rFonts w:ascii="Arial"/>
                <w:w w:val="89"/>
                <w:sz w:val="20"/>
              </w:rPr>
              <w:t>5</w:t>
            </w:r>
          </w:p>
        </w:tc>
        <w:tc>
          <w:tcPr>
            <w:tcW w:w="1684" w:type="dxa"/>
          </w:tcPr>
          <w:p>
            <w:pPr>
              <w:pStyle w:val="TableParagraph"/>
              <w:spacing w:before="71"/>
              <w:ind w:left="312"/>
              <w:rPr>
                <w:b/>
                <w:sz w:val="20"/>
              </w:rPr>
            </w:pPr>
            <w:r>
              <w:rPr>
                <w:b/>
                <w:w w:val="105"/>
                <w:sz w:val="20"/>
              </w:rPr>
              <w:t>öt</w:t>
            </w:r>
          </w:p>
        </w:tc>
        <w:tc>
          <w:tcPr>
            <w:tcW w:w="1812" w:type="dxa"/>
          </w:tcPr>
          <w:p>
            <w:pPr>
              <w:pStyle w:val="TableParagraph"/>
              <w:spacing w:before="71"/>
              <w:ind w:left="282"/>
              <w:rPr>
                <w:b/>
                <w:sz w:val="20"/>
              </w:rPr>
            </w:pPr>
            <w:r>
              <w:rPr>
                <w:b/>
                <w:sz w:val="20"/>
              </w:rPr>
              <w:t>ötödik</w:t>
            </w:r>
          </w:p>
        </w:tc>
      </w:tr>
      <w:tr>
        <w:trPr>
          <w:trHeight w:val="383" w:hRule="atLeast"/>
        </w:trPr>
        <w:tc>
          <w:tcPr>
            <w:tcW w:w="952" w:type="dxa"/>
          </w:tcPr>
          <w:p>
            <w:pPr>
              <w:pStyle w:val="TableParagraph"/>
              <w:spacing w:before="71"/>
              <w:rPr>
                <w:rFonts w:ascii="Arial"/>
                <w:sz w:val="20"/>
              </w:rPr>
            </w:pPr>
            <w:r>
              <w:rPr>
                <w:rFonts w:ascii="Arial"/>
                <w:w w:val="89"/>
                <w:sz w:val="20"/>
              </w:rPr>
              <w:t>6</w:t>
            </w:r>
          </w:p>
        </w:tc>
        <w:tc>
          <w:tcPr>
            <w:tcW w:w="1684" w:type="dxa"/>
          </w:tcPr>
          <w:p>
            <w:pPr>
              <w:pStyle w:val="TableParagraph"/>
              <w:spacing w:before="71"/>
              <w:ind w:left="312"/>
              <w:rPr>
                <w:b/>
                <w:sz w:val="20"/>
              </w:rPr>
            </w:pPr>
            <w:r>
              <w:rPr>
                <w:b/>
                <w:sz w:val="20"/>
              </w:rPr>
              <w:t>hat</w:t>
            </w:r>
          </w:p>
        </w:tc>
        <w:tc>
          <w:tcPr>
            <w:tcW w:w="1812" w:type="dxa"/>
          </w:tcPr>
          <w:p>
            <w:pPr>
              <w:pStyle w:val="TableParagraph"/>
              <w:spacing w:before="71"/>
              <w:ind w:left="282"/>
              <w:rPr>
                <w:b/>
                <w:sz w:val="20"/>
              </w:rPr>
            </w:pPr>
            <w:r>
              <w:rPr>
                <w:b/>
                <w:sz w:val="20"/>
              </w:rPr>
              <w:t>hatodik</w:t>
            </w:r>
          </w:p>
        </w:tc>
      </w:tr>
      <w:tr>
        <w:trPr>
          <w:trHeight w:val="383" w:hRule="atLeast"/>
        </w:trPr>
        <w:tc>
          <w:tcPr>
            <w:tcW w:w="952" w:type="dxa"/>
          </w:tcPr>
          <w:p>
            <w:pPr>
              <w:pStyle w:val="TableParagraph"/>
              <w:spacing w:before="71"/>
              <w:rPr>
                <w:rFonts w:ascii="Arial"/>
                <w:sz w:val="20"/>
              </w:rPr>
            </w:pPr>
            <w:r>
              <w:rPr>
                <w:rFonts w:ascii="Arial"/>
                <w:w w:val="89"/>
                <w:sz w:val="20"/>
              </w:rPr>
              <w:t>7</w:t>
            </w:r>
          </w:p>
        </w:tc>
        <w:tc>
          <w:tcPr>
            <w:tcW w:w="1684" w:type="dxa"/>
          </w:tcPr>
          <w:p>
            <w:pPr>
              <w:pStyle w:val="TableParagraph"/>
              <w:spacing w:before="71"/>
              <w:ind w:left="312"/>
              <w:rPr>
                <w:b/>
                <w:sz w:val="20"/>
              </w:rPr>
            </w:pPr>
            <w:r>
              <w:rPr>
                <w:b/>
                <w:sz w:val="20"/>
              </w:rPr>
              <w:t>hét</w:t>
            </w:r>
          </w:p>
        </w:tc>
        <w:tc>
          <w:tcPr>
            <w:tcW w:w="1812" w:type="dxa"/>
          </w:tcPr>
          <w:p>
            <w:pPr>
              <w:pStyle w:val="TableParagraph"/>
              <w:spacing w:before="71"/>
              <w:ind w:left="282"/>
              <w:rPr>
                <w:b/>
                <w:sz w:val="20"/>
              </w:rPr>
            </w:pPr>
            <w:r>
              <w:rPr>
                <w:b/>
                <w:sz w:val="20"/>
              </w:rPr>
              <w:t>hetedik</w:t>
            </w:r>
          </w:p>
        </w:tc>
      </w:tr>
      <w:tr>
        <w:trPr>
          <w:trHeight w:val="383" w:hRule="atLeast"/>
        </w:trPr>
        <w:tc>
          <w:tcPr>
            <w:tcW w:w="952" w:type="dxa"/>
          </w:tcPr>
          <w:p>
            <w:pPr>
              <w:pStyle w:val="TableParagraph"/>
              <w:spacing w:before="71"/>
              <w:rPr>
                <w:rFonts w:ascii="Arial"/>
                <w:sz w:val="20"/>
              </w:rPr>
            </w:pPr>
            <w:r>
              <w:rPr>
                <w:rFonts w:ascii="Arial"/>
                <w:w w:val="89"/>
                <w:sz w:val="20"/>
              </w:rPr>
              <w:t>8</w:t>
            </w:r>
          </w:p>
        </w:tc>
        <w:tc>
          <w:tcPr>
            <w:tcW w:w="1684" w:type="dxa"/>
          </w:tcPr>
          <w:p>
            <w:pPr>
              <w:pStyle w:val="TableParagraph"/>
              <w:spacing w:before="71"/>
              <w:ind w:left="312"/>
              <w:rPr>
                <w:b/>
                <w:sz w:val="20"/>
              </w:rPr>
            </w:pPr>
            <w:r>
              <w:rPr>
                <w:b/>
                <w:sz w:val="20"/>
              </w:rPr>
              <w:t>nyolc</w:t>
            </w:r>
          </w:p>
        </w:tc>
        <w:tc>
          <w:tcPr>
            <w:tcW w:w="1812" w:type="dxa"/>
          </w:tcPr>
          <w:p>
            <w:pPr>
              <w:pStyle w:val="TableParagraph"/>
              <w:spacing w:before="71"/>
              <w:ind w:left="282"/>
              <w:rPr>
                <w:b/>
                <w:sz w:val="20"/>
              </w:rPr>
            </w:pPr>
            <w:r>
              <w:rPr>
                <w:b/>
                <w:sz w:val="20"/>
              </w:rPr>
              <w:t>nyolcadik</w:t>
            </w:r>
          </w:p>
        </w:tc>
      </w:tr>
      <w:tr>
        <w:trPr>
          <w:trHeight w:val="383" w:hRule="atLeast"/>
        </w:trPr>
        <w:tc>
          <w:tcPr>
            <w:tcW w:w="952" w:type="dxa"/>
          </w:tcPr>
          <w:p>
            <w:pPr>
              <w:pStyle w:val="TableParagraph"/>
              <w:spacing w:before="71"/>
              <w:rPr>
                <w:rFonts w:ascii="Arial"/>
                <w:sz w:val="20"/>
              </w:rPr>
            </w:pPr>
            <w:r>
              <w:rPr>
                <w:rFonts w:ascii="Arial"/>
                <w:w w:val="89"/>
                <w:sz w:val="20"/>
              </w:rPr>
              <w:t>9</w:t>
            </w:r>
          </w:p>
        </w:tc>
        <w:tc>
          <w:tcPr>
            <w:tcW w:w="1684" w:type="dxa"/>
          </w:tcPr>
          <w:p>
            <w:pPr>
              <w:pStyle w:val="TableParagraph"/>
              <w:spacing w:before="71"/>
              <w:ind w:left="312"/>
              <w:rPr>
                <w:b/>
                <w:sz w:val="20"/>
              </w:rPr>
            </w:pPr>
            <w:r>
              <w:rPr>
                <w:b/>
                <w:sz w:val="20"/>
              </w:rPr>
              <w:t>kilenc</w:t>
            </w:r>
          </w:p>
        </w:tc>
        <w:tc>
          <w:tcPr>
            <w:tcW w:w="1812" w:type="dxa"/>
          </w:tcPr>
          <w:p>
            <w:pPr>
              <w:pStyle w:val="TableParagraph"/>
              <w:spacing w:before="71"/>
              <w:ind w:left="282"/>
              <w:rPr>
                <w:b/>
                <w:sz w:val="20"/>
              </w:rPr>
            </w:pPr>
            <w:r>
              <w:rPr>
                <w:b/>
                <w:sz w:val="20"/>
              </w:rPr>
              <w:t>kilencedik</w:t>
            </w:r>
          </w:p>
        </w:tc>
      </w:tr>
      <w:tr>
        <w:trPr>
          <w:trHeight w:val="383" w:hRule="atLeast"/>
        </w:trPr>
        <w:tc>
          <w:tcPr>
            <w:tcW w:w="952" w:type="dxa"/>
          </w:tcPr>
          <w:p>
            <w:pPr>
              <w:pStyle w:val="TableParagraph"/>
              <w:spacing w:before="71"/>
              <w:rPr>
                <w:rFonts w:ascii="Arial"/>
                <w:sz w:val="20"/>
              </w:rPr>
            </w:pPr>
            <w:r>
              <w:rPr>
                <w:rFonts w:ascii="Arial"/>
                <w:sz w:val="20"/>
              </w:rPr>
              <w:t>10</w:t>
            </w:r>
          </w:p>
        </w:tc>
        <w:tc>
          <w:tcPr>
            <w:tcW w:w="1684" w:type="dxa"/>
          </w:tcPr>
          <w:p>
            <w:pPr>
              <w:pStyle w:val="TableParagraph"/>
              <w:spacing w:before="71"/>
              <w:ind w:left="312"/>
              <w:rPr>
                <w:b/>
                <w:sz w:val="20"/>
              </w:rPr>
            </w:pPr>
            <w:r>
              <w:rPr>
                <w:b/>
                <w:sz w:val="20"/>
              </w:rPr>
              <w:t>tíz</w:t>
            </w:r>
          </w:p>
        </w:tc>
        <w:tc>
          <w:tcPr>
            <w:tcW w:w="1812" w:type="dxa"/>
          </w:tcPr>
          <w:p>
            <w:pPr>
              <w:pStyle w:val="TableParagraph"/>
              <w:spacing w:before="71"/>
              <w:ind w:left="282"/>
              <w:rPr>
                <w:b/>
                <w:sz w:val="20"/>
              </w:rPr>
            </w:pPr>
            <w:r>
              <w:rPr>
                <w:b/>
                <w:sz w:val="20"/>
              </w:rPr>
              <w:t>tizedik</w:t>
            </w:r>
          </w:p>
        </w:tc>
      </w:tr>
      <w:tr>
        <w:trPr>
          <w:trHeight w:val="383" w:hRule="atLeast"/>
        </w:trPr>
        <w:tc>
          <w:tcPr>
            <w:tcW w:w="952" w:type="dxa"/>
          </w:tcPr>
          <w:p>
            <w:pPr>
              <w:pStyle w:val="TableParagraph"/>
              <w:spacing w:before="71"/>
              <w:rPr>
                <w:rFonts w:ascii="Arial"/>
                <w:sz w:val="20"/>
              </w:rPr>
            </w:pPr>
            <w:r>
              <w:rPr>
                <w:rFonts w:ascii="Arial"/>
                <w:sz w:val="20"/>
              </w:rPr>
              <w:t>11</w:t>
            </w:r>
          </w:p>
        </w:tc>
        <w:tc>
          <w:tcPr>
            <w:tcW w:w="1684" w:type="dxa"/>
          </w:tcPr>
          <w:p>
            <w:pPr>
              <w:pStyle w:val="TableParagraph"/>
              <w:spacing w:before="71"/>
              <w:ind w:left="312"/>
              <w:rPr>
                <w:b/>
                <w:sz w:val="20"/>
              </w:rPr>
            </w:pPr>
            <w:r>
              <w:rPr>
                <w:b/>
                <w:sz w:val="20"/>
              </w:rPr>
              <w:t>tizenegy</w:t>
            </w:r>
          </w:p>
        </w:tc>
        <w:tc>
          <w:tcPr>
            <w:tcW w:w="1812" w:type="dxa"/>
          </w:tcPr>
          <w:p>
            <w:pPr>
              <w:pStyle w:val="TableParagraph"/>
              <w:spacing w:before="71"/>
              <w:ind w:left="282"/>
              <w:rPr>
                <w:b/>
                <w:sz w:val="20"/>
              </w:rPr>
            </w:pPr>
            <w:r>
              <w:rPr>
                <w:b/>
                <w:sz w:val="20"/>
              </w:rPr>
              <w:t>tizenegyedik</w:t>
            </w:r>
          </w:p>
        </w:tc>
      </w:tr>
      <w:tr>
        <w:trPr>
          <w:trHeight w:val="383" w:hRule="atLeast"/>
        </w:trPr>
        <w:tc>
          <w:tcPr>
            <w:tcW w:w="952" w:type="dxa"/>
          </w:tcPr>
          <w:p>
            <w:pPr>
              <w:pStyle w:val="TableParagraph"/>
              <w:spacing w:before="71"/>
              <w:rPr>
                <w:rFonts w:ascii="Arial"/>
                <w:sz w:val="20"/>
              </w:rPr>
            </w:pPr>
            <w:r>
              <w:rPr>
                <w:rFonts w:ascii="Arial"/>
                <w:sz w:val="20"/>
              </w:rPr>
              <w:t>12</w:t>
            </w:r>
          </w:p>
        </w:tc>
        <w:tc>
          <w:tcPr>
            <w:tcW w:w="1684" w:type="dxa"/>
          </w:tcPr>
          <w:p>
            <w:pPr>
              <w:pStyle w:val="TableParagraph"/>
              <w:spacing w:before="71"/>
              <w:ind w:left="312"/>
              <w:rPr>
                <w:b/>
                <w:sz w:val="20"/>
              </w:rPr>
            </w:pPr>
            <w:r>
              <w:rPr>
                <w:b/>
                <w:spacing w:val="-1"/>
                <w:w w:val="98"/>
                <w:sz w:val="20"/>
              </w:rPr>
              <w:t>tizenkett</w:t>
            </w:r>
            <w:r>
              <w:rPr>
                <w:b/>
                <w:spacing w:val="-110"/>
                <w:w w:val="104"/>
                <w:sz w:val="20"/>
              </w:rPr>
              <w:t>o</w:t>
            </w:r>
            <w:r>
              <w:rPr>
                <w:b/>
                <w:spacing w:val="-20"/>
                <w:w w:val="56"/>
                <w:sz w:val="20"/>
              </w:rPr>
              <w:t>´</w:t>
            </w:r>
            <w:r>
              <w:rPr>
                <w:b/>
                <w:w w:val="56"/>
                <w:sz w:val="20"/>
              </w:rPr>
              <w:t>´</w:t>
            </w:r>
          </w:p>
        </w:tc>
        <w:tc>
          <w:tcPr>
            <w:tcW w:w="1812" w:type="dxa"/>
          </w:tcPr>
          <w:p>
            <w:pPr>
              <w:pStyle w:val="TableParagraph"/>
              <w:spacing w:before="71"/>
              <w:ind w:left="282"/>
              <w:rPr>
                <w:b/>
                <w:sz w:val="20"/>
              </w:rPr>
            </w:pPr>
            <w:r>
              <w:rPr>
                <w:b/>
                <w:sz w:val="20"/>
              </w:rPr>
              <w:t>tizenkettedik</w:t>
            </w:r>
          </w:p>
        </w:tc>
      </w:tr>
      <w:tr>
        <w:trPr>
          <w:trHeight w:val="383" w:hRule="atLeast"/>
        </w:trPr>
        <w:tc>
          <w:tcPr>
            <w:tcW w:w="952" w:type="dxa"/>
          </w:tcPr>
          <w:p>
            <w:pPr>
              <w:pStyle w:val="TableParagraph"/>
              <w:spacing w:before="71"/>
              <w:rPr>
                <w:rFonts w:ascii="Arial"/>
                <w:sz w:val="20"/>
              </w:rPr>
            </w:pPr>
            <w:r>
              <w:rPr>
                <w:rFonts w:ascii="Arial"/>
                <w:sz w:val="20"/>
              </w:rPr>
              <w:t>13, etc.</w:t>
            </w:r>
          </w:p>
        </w:tc>
        <w:tc>
          <w:tcPr>
            <w:tcW w:w="1684" w:type="dxa"/>
          </w:tcPr>
          <w:p>
            <w:pPr>
              <w:pStyle w:val="TableParagraph"/>
              <w:spacing w:before="71"/>
              <w:ind w:left="312"/>
              <w:rPr>
                <w:b/>
                <w:sz w:val="20"/>
              </w:rPr>
            </w:pPr>
            <w:r>
              <w:rPr>
                <w:b/>
                <w:sz w:val="20"/>
              </w:rPr>
              <w:t>tizenhárom</w:t>
            </w:r>
          </w:p>
        </w:tc>
        <w:tc>
          <w:tcPr>
            <w:tcW w:w="1812" w:type="dxa"/>
          </w:tcPr>
          <w:p>
            <w:pPr>
              <w:pStyle w:val="TableParagraph"/>
              <w:spacing w:before="71"/>
              <w:ind w:left="282"/>
              <w:rPr>
                <w:b/>
                <w:sz w:val="20"/>
              </w:rPr>
            </w:pPr>
            <w:r>
              <w:rPr>
                <w:b/>
                <w:sz w:val="20"/>
              </w:rPr>
              <w:t>tizenharmadik</w:t>
            </w:r>
          </w:p>
        </w:tc>
      </w:tr>
      <w:tr>
        <w:trPr>
          <w:trHeight w:val="383" w:hRule="atLeast"/>
        </w:trPr>
        <w:tc>
          <w:tcPr>
            <w:tcW w:w="952" w:type="dxa"/>
          </w:tcPr>
          <w:p>
            <w:pPr>
              <w:pStyle w:val="TableParagraph"/>
              <w:spacing w:before="71"/>
              <w:rPr>
                <w:rFonts w:ascii="Arial"/>
                <w:sz w:val="20"/>
              </w:rPr>
            </w:pPr>
            <w:r>
              <w:rPr>
                <w:rFonts w:ascii="Arial"/>
                <w:sz w:val="20"/>
              </w:rPr>
              <w:t>20</w:t>
            </w:r>
          </w:p>
        </w:tc>
        <w:tc>
          <w:tcPr>
            <w:tcW w:w="1684" w:type="dxa"/>
          </w:tcPr>
          <w:p>
            <w:pPr>
              <w:pStyle w:val="TableParagraph"/>
              <w:spacing w:before="71"/>
              <w:ind w:left="312"/>
              <w:rPr>
                <w:b/>
                <w:sz w:val="20"/>
              </w:rPr>
            </w:pPr>
            <w:r>
              <w:rPr>
                <w:b/>
                <w:sz w:val="20"/>
              </w:rPr>
              <w:t>húsz</w:t>
            </w:r>
          </w:p>
        </w:tc>
        <w:tc>
          <w:tcPr>
            <w:tcW w:w="1812" w:type="dxa"/>
          </w:tcPr>
          <w:p>
            <w:pPr>
              <w:pStyle w:val="TableParagraph"/>
              <w:spacing w:before="71"/>
              <w:ind w:left="282"/>
              <w:rPr>
                <w:b/>
                <w:sz w:val="20"/>
              </w:rPr>
            </w:pPr>
            <w:r>
              <w:rPr>
                <w:b/>
                <w:sz w:val="20"/>
              </w:rPr>
              <w:t>huszadik</w:t>
            </w:r>
          </w:p>
        </w:tc>
      </w:tr>
      <w:tr>
        <w:trPr>
          <w:trHeight w:val="383" w:hRule="atLeast"/>
        </w:trPr>
        <w:tc>
          <w:tcPr>
            <w:tcW w:w="952" w:type="dxa"/>
          </w:tcPr>
          <w:p>
            <w:pPr>
              <w:pStyle w:val="TableParagraph"/>
              <w:spacing w:before="71"/>
              <w:rPr>
                <w:rFonts w:ascii="Arial"/>
                <w:sz w:val="20"/>
              </w:rPr>
            </w:pPr>
            <w:r>
              <w:rPr>
                <w:rFonts w:ascii="Arial"/>
                <w:sz w:val="20"/>
              </w:rPr>
              <w:t>21, etc.</w:t>
            </w:r>
          </w:p>
        </w:tc>
        <w:tc>
          <w:tcPr>
            <w:tcW w:w="1684" w:type="dxa"/>
          </w:tcPr>
          <w:p>
            <w:pPr>
              <w:pStyle w:val="TableParagraph"/>
              <w:spacing w:before="71"/>
              <w:ind w:left="312"/>
              <w:rPr>
                <w:b/>
                <w:sz w:val="20"/>
              </w:rPr>
            </w:pPr>
            <w:r>
              <w:rPr>
                <w:b/>
                <w:sz w:val="20"/>
              </w:rPr>
              <w:t>huszonegy</w:t>
            </w:r>
          </w:p>
        </w:tc>
        <w:tc>
          <w:tcPr>
            <w:tcW w:w="1812" w:type="dxa"/>
          </w:tcPr>
          <w:p>
            <w:pPr>
              <w:pStyle w:val="TableParagraph"/>
              <w:spacing w:before="71"/>
              <w:ind w:left="282"/>
              <w:rPr>
                <w:b/>
                <w:sz w:val="20"/>
              </w:rPr>
            </w:pPr>
            <w:r>
              <w:rPr>
                <w:b/>
                <w:sz w:val="20"/>
              </w:rPr>
              <w:t>huszonegyedik</w:t>
            </w:r>
          </w:p>
        </w:tc>
      </w:tr>
      <w:tr>
        <w:trPr>
          <w:trHeight w:val="383" w:hRule="atLeast"/>
        </w:trPr>
        <w:tc>
          <w:tcPr>
            <w:tcW w:w="952" w:type="dxa"/>
          </w:tcPr>
          <w:p>
            <w:pPr>
              <w:pStyle w:val="TableParagraph"/>
              <w:spacing w:before="71"/>
              <w:rPr>
                <w:rFonts w:ascii="Arial"/>
                <w:sz w:val="20"/>
              </w:rPr>
            </w:pPr>
            <w:r>
              <w:rPr>
                <w:rFonts w:ascii="Arial"/>
                <w:sz w:val="20"/>
              </w:rPr>
              <w:t>30</w:t>
            </w:r>
          </w:p>
        </w:tc>
        <w:tc>
          <w:tcPr>
            <w:tcW w:w="1684" w:type="dxa"/>
          </w:tcPr>
          <w:p>
            <w:pPr>
              <w:pStyle w:val="TableParagraph"/>
              <w:spacing w:before="71"/>
              <w:ind w:left="312"/>
              <w:rPr>
                <w:b/>
                <w:sz w:val="20"/>
              </w:rPr>
            </w:pPr>
            <w:r>
              <w:rPr>
                <w:b/>
                <w:sz w:val="20"/>
              </w:rPr>
              <w:t>harminc</w:t>
            </w:r>
          </w:p>
        </w:tc>
        <w:tc>
          <w:tcPr>
            <w:tcW w:w="1812" w:type="dxa"/>
          </w:tcPr>
          <w:p>
            <w:pPr>
              <w:pStyle w:val="TableParagraph"/>
              <w:spacing w:before="71"/>
              <w:ind w:left="282"/>
              <w:rPr>
                <w:b/>
                <w:sz w:val="20"/>
              </w:rPr>
            </w:pPr>
            <w:r>
              <w:rPr>
                <w:b/>
                <w:sz w:val="20"/>
              </w:rPr>
              <w:t>harmincadik</w:t>
            </w:r>
          </w:p>
        </w:tc>
      </w:tr>
      <w:tr>
        <w:trPr>
          <w:trHeight w:val="309" w:hRule="atLeast"/>
        </w:trPr>
        <w:tc>
          <w:tcPr>
            <w:tcW w:w="952" w:type="dxa"/>
          </w:tcPr>
          <w:p>
            <w:pPr>
              <w:pStyle w:val="TableParagraph"/>
              <w:spacing w:line="217" w:lineRule="exact" w:before="71"/>
              <w:rPr>
                <w:rFonts w:ascii="Arial"/>
                <w:sz w:val="20"/>
              </w:rPr>
            </w:pPr>
            <w:r>
              <w:rPr>
                <w:rFonts w:ascii="Arial"/>
                <w:sz w:val="20"/>
              </w:rPr>
              <w:t>31, etc.</w:t>
            </w:r>
          </w:p>
        </w:tc>
        <w:tc>
          <w:tcPr>
            <w:tcW w:w="1684" w:type="dxa"/>
          </w:tcPr>
          <w:p>
            <w:pPr>
              <w:pStyle w:val="TableParagraph"/>
              <w:spacing w:line="218" w:lineRule="exact" w:before="71"/>
              <w:ind w:left="312"/>
              <w:rPr>
                <w:b/>
                <w:sz w:val="20"/>
              </w:rPr>
            </w:pPr>
            <w:r>
              <w:rPr>
                <w:b/>
                <w:sz w:val="20"/>
              </w:rPr>
              <w:t>harmincegy</w:t>
            </w:r>
          </w:p>
        </w:tc>
        <w:tc>
          <w:tcPr>
            <w:tcW w:w="1812" w:type="dxa"/>
          </w:tcPr>
          <w:p>
            <w:pPr>
              <w:pStyle w:val="TableParagraph"/>
              <w:spacing w:line="218" w:lineRule="exact" w:before="71"/>
              <w:ind w:left="282"/>
              <w:rPr>
                <w:b/>
                <w:sz w:val="20"/>
              </w:rPr>
            </w:pPr>
            <w:r>
              <w:rPr>
                <w:b/>
                <w:sz w:val="20"/>
              </w:rPr>
              <w:t>harmincegyedik</w:t>
            </w:r>
          </w:p>
        </w:tc>
      </w:tr>
    </w:tbl>
    <w:p>
      <w:pPr>
        <w:spacing w:after="0" w:line="218" w:lineRule="exact"/>
        <w:rPr>
          <w:sz w:val="20"/>
        </w:rPr>
        <w:sectPr>
          <w:pgSz w:w="8650" w:h="12250"/>
          <w:pgMar w:top="500" w:bottom="280" w:left="680" w:right="1180"/>
        </w:sectPr>
      </w:pPr>
    </w:p>
    <w:p>
      <w:pPr>
        <w:tabs>
          <w:tab w:pos="1770" w:val="left" w:leader="none"/>
        </w:tabs>
        <w:spacing w:line="240" w:lineRule="auto"/>
        <w:ind w:left="107" w:right="0" w:firstLine="0"/>
        <w:rPr>
          <w:rFonts w:ascii="Trebuchet MS"/>
          <w:sz w:val="20"/>
        </w:rPr>
      </w:pPr>
      <w:r>
        <w:rPr>
          <w:rFonts w:ascii="Trebuchet MS"/>
          <w:position w:val="578"/>
          <w:sz w:val="20"/>
        </w:rPr>
        <w:pict>
          <v:group style="width:61.8pt;height:119.55pt;mso-position-horizontal-relative:char;mso-position-vertical-relative:line" coordorigin="0,0" coordsize="1236,2391">
            <v:shape style="position:absolute;left:0;top:0;width:1236;height:2391" coordorigin="0,0" coordsize="1236,2391" path="m1235,0l14,0,0,17,0,2390,1221,2390,1235,2374,1235,0xe" filled="true" fillcolor="#f0f0f0" stroked="false">
              <v:path arrowok="t"/>
              <v:fill type="solid"/>
            </v:shape>
            <v:shape style="position:absolute;left:0;top:0;width:1236;height:2391" coordorigin="0,0" coordsize="1236,2391" path="m1235,0l40,0,0,47,0,2390,1195,2390,1235,2343,1235,0xe" filled="true" fillcolor="#efefef" stroked="false">
              <v:path arrowok="t"/>
              <v:fill type="solid"/>
            </v:shape>
            <v:shape style="position:absolute;left:0;top:0;width:1236;height:2391" coordorigin="0,0" coordsize="1236,2391" path="m1235,0l65,0,0,78,0,2390,1170,2390,1235,2313,1235,0xe" filled="true" fillcolor="#eeeeee" stroked="false">
              <v:path arrowok="t"/>
              <v:fill type="solid"/>
            </v:shape>
            <v:shape style="position:absolute;left:0;top:0;width:1236;height:2391" coordorigin="0,0" coordsize="1236,2391" path="m1235,0l91,0,0,108,0,2390,1144,2390,1235,2282,1235,0xe" filled="true" fillcolor="#ededed" stroked="false">
              <v:path arrowok="t"/>
              <v:fill type="solid"/>
            </v:shape>
            <v:shape style="position:absolute;left:0;top:0;width:1236;height:2391" coordorigin="0,0" coordsize="1236,2391" path="m1235,0l116,0,0,139,0,2390,1119,2390,1235,2252,1235,0xe" filled="true" fillcolor="#ececec" stroked="false">
              <v:path arrowok="t"/>
              <v:fill type="solid"/>
            </v:shape>
            <v:shape style="position:absolute;left:0;top:0;width:1236;height:2391" coordorigin="0,0" coordsize="1236,2391" path="m1235,0l142,0,0,169,0,2390,1094,2390,1235,2222,1235,0xe" filled="true" fillcolor="#ebebeb" stroked="false">
              <v:path arrowok="t"/>
              <v:fill type="solid"/>
            </v:shape>
            <v:shape style="position:absolute;left:0;top:0;width:1236;height:2391" coordorigin="0,0" coordsize="1236,2391" path="m1235,0l167,0,0,199,0,2390,1068,2390,1235,2191,1235,0xe" filled="true" fillcolor="#eaeaea" stroked="false">
              <v:path arrowok="t"/>
              <v:fill type="solid"/>
            </v:shape>
            <v:shape style="position:absolute;left:0;top:0;width:1236;height:2391" coordorigin="0,0" coordsize="1236,2391" path="m1235,0l193,0,0,230,0,2390,1043,2390,1235,2161,1235,0xe" filled="true" fillcolor="#e9e9e9" stroked="false">
              <v:path arrowok="t"/>
              <v:fill type="solid"/>
            </v:shape>
            <v:shape style="position:absolute;left:0;top:0;width:1236;height:2391" coordorigin="0,0" coordsize="1236,2391" path="m1235,0l218,0,0,260,0,2390,1017,2390,1235,2131,1235,0xe" filled="true" fillcolor="#e8e8e8" stroked="false">
              <v:path arrowok="t"/>
              <v:fill type="solid"/>
            </v:shape>
            <v:shape style="position:absolute;left:0;top:0;width:1236;height:2391" coordorigin="0,0" coordsize="1236,2391" path="m1235,0l244,0,0,291,0,2390,992,2390,1235,2100,1235,0xe" filled="true" fillcolor="#e7e7e7" stroked="false">
              <v:path arrowok="t"/>
              <v:fill type="solid"/>
            </v:shape>
            <v:shape style="position:absolute;left:0;top:0;width:1236;height:2391" coordorigin="0,0" coordsize="1236,2391" path="m1235,0l269,0,0,321,0,2390,966,2390,1235,2070,1235,0xe" filled="true" fillcolor="#e6e6e6" stroked="false">
              <v:path arrowok="t"/>
              <v:fill type="solid"/>
            </v:shape>
            <v:shape style="position:absolute;left:0;top:0;width:1236;height:2391" coordorigin="0,0" coordsize="1236,2391" path="m1235,0l295,0,0,351,0,2390,941,2390,1235,2039,1235,0xe" filled="true" fillcolor="#e5e5e5" stroked="false">
              <v:path arrowok="t"/>
              <v:fill type="solid"/>
            </v:shape>
            <v:shape style="position:absolute;left:0;top:0;width:1236;height:2391" coordorigin="0,0" coordsize="1236,2391" path="m1235,0l320,0,0,382,0,2390,915,2390,1235,2009,1235,0xe" filled="true" fillcolor="#e4e4e4" stroked="false">
              <v:path arrowok="t"/>
              <v:fill type="solid"/>
            </v:shape>
            <v:shape style="position:absolute;left:0;top:0;width:1236;height:2391" coordorigin="0,0" coordsize="1236,2391" path="m1235,0l346,0,0,412,0,2390,890,2390,1235,1979,1235,0xe" filled="true" fillcolor="#e3e3e3" stroked="false">
              <v:path arrowok="t"/>
              <v:fill type="solid"/>
            </v:shape>
            <v:shape style="position:absolute;left:0;top:0;width:1236;height:2391" coordorigin="0,0" coordsize="1236,2391" path="m1235,0l371,0,0,442,0,2390,864,2390,1235,1948,1235,0xe" filled="true" fillcolor="#e2e2e2" stroked="false">
              <v:path arrowok="t"/>
              <v:fill type="solid"/>
            </v:shape>
            <v:shape style="position:absolute;left:0;top:0;width:1236;height:2391" coordorigin="0,0" coordsize="1236,2391" path="m1235,0l397,0,0,473,0,2390,839,2390,1235,1918,1235,0xe" filled="true" fillcolor="#e1e1e1" stroked="false">
              <v:path arrowok="t"/>
              <v:fill type="solid"/>
            </v:shape>
            <v:shape style="position:absolute;left:0;top:0;width:1236;height:2391" coordorigin="0,0" coordsize="1236,2391" path="m1235,0l422,0,0,503,0,2390,813,2390,1235,1887,1235,0xe" filled="true" fillcolor="#e0e0e0" stroked="false">
              <v:path arrowok="t"/>
              <v:fill type="solid"/>
            </v:shape>
            <v:shape style="position:absolute;left:0;top:0;width:1236;height:2391" coordorigin="0,0" coordsize="1236,2391" path="m1235,0l448,0,0,534,0,2390,788,2390,1235,1857,1235,0xe" filled="true" fillcolor="#dfdfdf" stroked="false">
              <v:path arrowok="t"/>
              <v:fill type="solid"/>
            </v:shape>
            <v:shape style="position:absolute;left:0;top:0;width:1236;height:2391" coordorigin="0,0" coordsize="1236,2391" path="m1235,0l473,0,0,564,0,2390,762,2390,1235,1827,1235,0xe" filled="true" fillcolor="#dedede" stroked="false">
              <v:path arrowok="t"/>
              <v:fill type="solid"/>
            </v:shape>
            <v:shape style="position:absolute;left:0;top:0;width:1236;height:2391" coordorigin="0,0" coordsize="1236,2391" path="m1235,0l499,0,0,594,0,2390,737,2390,1235,1796,1235,0xe" filled="true" fillcolor="#dddddd" stroked="false">
              <v:path arrowok="t"/>
              <v:fill type="solid"/>
            </v:shape>
            <v:shape style="position:absolute;left:0;top:0;width:1236;height:2391" coordorigin="0,0" coordsize="1236,2391" path="m1235,0l524,0,0,625,0,2390,711,2390,1235,1766,1235,0xe" filled="true" fillcolor="#dcdcdc" stroked="false">
              <v:path arrowok="t"/>
              <v:fill type="solid"/>
            </v:shape>
            <v:shape style="position:absolute;left:0;top:0;width:1236;height:2391" coordorigin="0,0" coordsize="1236,2391" path="m1235,0l550,0,0,655,0,2390,686,2390,1235,1735,1235,0xe" filled="true" fillcolor="#dbdbdb" stroked="false">
              <v:path arrowok="t"/>
              <v:fill type="solid"/>
            </v:shape>
            <v:shape style="position:absolute;left:0;top:0;width:1236;height:2391" coordorigin="0,0" coordsize="1236,2391" path="m1235,0l575,0,0,686,0,2390,660,2390,1235,1705,1235,0xe" filled="true" fillcolor="#dadada" stroked="false">
              <v:path arrowok="t"/>
              <v:fill type="solid"/>
            </v:shape>
            <v:shape style="position:absolute;left:0;top:0;width:1236;height:2391" coordorigin="0,0" coordsize="1236,2391" path="m1235,0l601,0,0,716,0,2390,635,2390,1235,1675,1235,0xe" filled="true" fillcolor="#d9d9d9" stroked="false">
              <v:path arrowok="t"/>
              <v:fill type="solid"/>
            </v:shape>
            <v:shape style="position:absolute;left:0;top:0;width:1236;height:2391" coordorigin="0,0" coordsize="1236,2391" path="m1235,0l626,0,0,746,0,2390,609,2390,1235,1644,1235,0xe" filled="true" fillcolor="#d8d8d8" stroked="false">
              <v:path arrowok="t"/>
              <v:fill type="solid"/>
            </v:shape>
            <v:shape style="position:absolute;left:0;top:0;width:1236;height:2391" coordorigin="0,0" coordsize="1236,2391" path="m1235,0l652,0,0,777,0,2390,584,2390,1235,1614,1235,0xe" filled="true" fillcolor="#d7d7d7" stroked="false">
              <v:path arrowok="t"/>
              <v:fill type="solid"/>
            </v:shape>
            <v:shape style="position:absolute;left:0;top:0;width:1236;height:2391" coordorigin="0,0" coordsize="1236,2391" path="m1235,0l677,0,0,807,0,2390,558,2390,1235,1584,1235,0xe" filled="true" fillcolor="#d6d6d6" stroked="false">
              <v:path arrowok="t"/>
              <v:fill type="solid"/>
            </v:shape>
            <v:shape style="position:absolute;left:0;top:0;width:1236;height:2391" coordorigin="0,0" coordsize="1236,2391" path="m1235,0l703,0,0,837,0,2390,533,2390,1235,1553,1235,0xe" filled="true" fillcolor="#d5d5d5" stroked="false">
              <v:path arrowok="t"/>
              <v:fill type="solid"/>
            </v:shape>
            <v:shape style="position:absolute;left:0;top:0;width:1236;height:2391" coordorigin="0,0" coordsize="1236,2391" path="m1235,0l728,0,0,868,0,2390,507,2390,1235,1523,1235,0xe" filled="true" fillcolor="#d4d4d4" stroked="false">
              <v:path arrowok="t"/>
              <v:fill type="solid"/>
            </v:shape>
            <v:shape style="position:absolute;left:0;top:0;width:1236;height:2391" coordorigin="0,0" coordsize="1236,2391" path="m1235,0l754,0,0,898,0,2390,482,2390,1235,1492,1235,0xe" filled="true" fillcolor="#d3d3d3" stroked="false">
              <v:path arrowok="t"/>
              <v:fill type="solid"/>
            </v:shape>
            <v:shape style="position:absolute;left:0;top:0;width:1236;height:2391" coordorigin="0,0" coordsize="1236,2391" path="m1235,0l779,0,0,929,0,2390,456,2390,1235,1462,1235,0xe" filled="true" fillcolor="#d2d2d2" stroked="false">
              <v:path arrowok="t"/>
              <v:fill type="solid"/>
            </v:shape>
            <v:shape style="position:absolute;left:0;top:0;width:1236;height:2391" coordorigin="0,0" coordsize="1236,2391" path="m1235,0l805,0,0,959,0,2390,431,2390,1235,1432,1235,0xe" filled="true" fillcolor="#d1d1d1" stroked="false">
              <v:path arrowok="t"/>
              <v:fill type="solid"/>
            </v:shape>
            <v:shape style="position:absolute;left:0;top:0;width:1236;height:2391" coordorigin="0,0" coordsize="1236,2391" path="m1235,0l830,0,0,989,0,2390,405,2390,1235,1401,1235,0xe" filled="true" fillcolor="#d0d0d0" stroked="false">
              <v:path arrowok="t"/>
              <v:fill type="solid"/>
            </v:shape>
            <v:shape style="position:absolute;left:0;top:0;width:1236;height:2391" coordorigin="0,0" coordsize="1236,2391" path="m1235,0l856,0,0,1020,0,2390,380,2390,1235,1371,1235,0xe" filled="true" fillcolor="#cfcfcf" stroked="false">
              <v:path arrowok="t"/>
              <v:fill type="solid"/>
            </v:shape>
            <v:shape style="position:absolute;left:0;top:0;width:1236;height:2391" coordorigin="0,0" coordsize="1236,2391" path="m1235,0l881,0,0,1050,0,2390,354,2390,1235,1340,1235,0xe" filled="true" fillcolor="#cecece" stroked="false">
              <v:path arrowok="t"/>
              <v:fill type="solid"/>
            </v:shape>
            <v:shape style="position:absolute;left:0;top:0;width:1236;height:2391" coordorigin="0,0" coordsize="1236,2391" path="m1235,0l907,0,0,1081,0,2390,329,2390,1235,1310,1235,0xe" filled="true" fillcolor="#cdcdcd" stroked="false">
              <v:path arrowok="t"/>
              <v:fill type="solid"/>
            </v:shape>
            <v:shape style="position:absolute;left:0;top:0;width:1236;height:2391" coordorigin="0,0" coordsize="1236,2391" path="m1235,0l932,0,0,1111,0,2390,303,2390,1235,1280,1235,0xe" filled="true" fillcolor="#cccccc" stroked="false">
              <v:path arrowok="t"/>
              <v:fill type="solid"/>
            </v:shape>
            <v:shape style="position:absolute;left:0;top:0;width:1236;height:2391" coordorigin="0,0" coordsize="1236,2391" path="m1235,0l958,0,0,1141,0,2390,278,2390,1235,1249,1235,0xe" filled="true" fillcolor="#cbcbcb" stroked="false">
              <v:path arrowok="t"/>
              <v:fill type="solid"/>
            </v:shape>
            <v:shape style="position:absolute;left:0;top:0;width:1236;height:2391" coordorigin="0,0" coordsize="1236,2391" path="m1235,0l983,0,0,1172,0,2390,252,2390,1235,1219,1235,0xe" filled="true" fillcolor="#cacaca" stroked="false">
              <v:path arrowok="t"/>
              <v:fill type="solid"/>
            </v:shape>
            <v:shape style="position:absolute;left:0;top:0;width:1236;height:2391" coordorigin="0,0" coordsize="1236,2391" path="m1235,0l1009,0,0,1202,0,2390,227,2390,1235,1189,1235,0xe" filled="true" fillcolor="#c9c9c9" stroked="false">
              <v:path arrowok="t"/>
              <v:fill type="solid"/>
            </v:shape>
            <v:shape style="position:absolute;left:0;top:0;width:1236;height:2391" coordorigin="0,0" coordsize="1236,2391" path="m1235,0l1034,0,0,1232,0,2390,201,2390,1235,1158,1235,0xe" filled="true" fillcolor="#c8c8c8" stroked="false">
              <v:path arrowok="t"/>
              <v:fill type="solid"/>
            </v:shape>
            <v:shape style="position:absolute;left:0;top:0;width:1236;height:2391" coordorigin="0,0" coordsize="1236,2391" path="m1235,0l1060,0,0,1263,0,2390,176,2390,1235,1128,1235,0xe" filled="true" fillcolor="#c7c7c7" stroked="false">
              <v:path arrowok="t"/>
              <v:fill type="solid"/>
            </v:shape>
            <v:shape style="position:absolute;left:0;top:0;width:1236;height:2391" coordorigin="0,0" coordsize="1236,2391" path="m1235,0l1085,0,0,1293,0,2390,150,2390,1235,1097,1235,0xe" filled="true" fillcolor="#c6c6c6" stroked="false">
              <v:path arrowok="t"/>
              <v:fill type="solid"/>
            </v:shape>
            <v:shape style="position:absolute;left:0;top:0;width:1236;height:2391" coordorigin="0,0" coordsize="1236,2391" path="m1235,0l1111,0,0,1324,0,2390,125,2390,1235,1067,1235,0xe" filled="true" fillcolor="#c5c5c5" stroked="false">
              <v:path arrowok="t"/>
              <v:fill type="solid"/>
            </v:shape>
            <v:shape style="position:absolute;left:0;top:0;width:1236;height:2391" coordorigin="0,0" coordsize="1236,2391" path="m1235,0l1136,0,0,1354,0,2390,99,2390,1235,1037,1235,0xe" filled="true" fillcolor="#c4c4c4" stroked="false">
              <v:path arrowok="t"/>
              <v:fill type="solid"/>
            </v:shape>
            <v:shape style="position:absolute;left:0;top:0;width:1236;height:2391" coordorigin="0,0" coordsize="1236,2391" path="m1235,0l1161,0,0,1384,0,2390,74,2390,1235,1006,1235,0xe" filled="true" fillcolor="#c3c3c3" stroked="false">
              <v:path arrowok="t"/>
              <v:fill type="solid"/>
            </v:shape>
            <v:shape style="position:absolute;left:0;top:0;width:1236;height:2391" coordorigin="0,0" coordsize="1236,2391" path="m1235,0l1187,0,0,1415,0,2390,48,2390,1235,976,1235,0xe" filled="true" fillcolor="#c2c2c2" stroked="false">
              <v:path arrowok="t"/>
              <v:fill type="solid"/>
            </v:shape>
            <v:shape style="position:absolute;left:0;top:0;width:1236;height:2391" coordorigin="0,0" coordsize="1236,2391" path="m1235,0l1212,0,0,1445,0,2390,23,2390,1235,945,1235,0xe" filled="true" fillcolor="#c1c1c1" stroked="false">
              <v:path arrowok="t"/>
              <v:fill type="solid"/>
            </v:shape>
            <v:shape style="position:absolute;left:0;top:3;width:1236;height:2384" coordorigin="0,4" coordsize="1236,2384" path="m1235,4l0,1476,0,2387,1235,915,1235,4xe" filled="true" fillcolor="#c0c0c0" stroked="false">
              <v:path arrowok="t"/>
              <v:fill type="solid"/>
            </v:shape>
            <v:shape style="position:absolute;left:0;top:33;width:1236;height:2323" coordorigin="0,34" coordsize="1236,2323" path="m1235,34l0,1506,0,2357,1235,885,1235,34xe" filled="true" fillcolor="#bfbfbf" stroked="false">
              <v:path arrowok="t"/>
              <v:fill type="solid"/>
            </v:shape>
            <v:shape style="position:absolute;left:0;top:64;width:1236;height:2263" coordorigin="0,64" coordsize="1236,2263" path="m1235,64l0,1536,0,2326,1235,854,1235,64xe" filled="true" fillcolor="#bebebe" stroked="false">
              <v:path arrowok="t"/>
              <v:fill type="solid"/>
            </v:shape>
            <v:shape style="position:absolute;left:0;top:94;width:1236;height:2202" coordorigin="0,95" coordsize="1236,2202" path="m1235,95l0,1567,0,2296,1235,824,1235,95xe" filled="true" fillcolor="#bdbdbd" stroked="false">
              <v:path arrowok="t"/>
              <v:fill type="solid"/>
            </v:shape>
            <v:shape style="position:absolute;left:0;top:125;width:1236;height:2141" coordorigin="0,125" coordsize="1236,2141" path="m1235,125l0,1597,0,2266,1235,794,1235,125xe" filled="true" fillcolor="#bcbcbc" stroked="false">
              <v:path arrowok="t"/>
              <v:fill type="solid"/>
            </v:shape>
            <v:shape style="position:absolute;left:0;top:155;width:1236;height:2080" coordorigin="0,155" coordsize="1236,2080" path="m1235,155l0,1628,0,2235,1235,763,1235,155xe" filled="true" fillcolor="#bbbbbb" stroked="false">
              <v:path arrowok="t"/>
              <v:fill type="solid"/>
            </v:shape>
            <v:shape style="position:absolute;left:0;top:185;width:1236;height:2020" coordorigin="0,186" coordsize="1236,2020" path="m1235,186l0,1658,0,2205,1235,733,1235,186xe" filled="true" fillcolor="#bababa" stroked="false">
              <v:path arrowok="t"/>
              <v:fill type="solid"/>
            </v:shape>
            <v:shape style="position:absolute;left:0;top:216;width:1236;height:1959" coordorigin="0,216" coordsize="1236,1959" path="m1235,216l0,1688,0,2174,1235,702,1235,216xe" filled="true" fillcolor="#b9b9b9" stroked="false">
              <v:path arrowok="t"/>
              <v:fill type="solid"/>
            </v:shape>
            <v:shape style="position:absolute;left:0;top:246;width:1236;height:1898" coordorigin="0,247" coordsize="1236,1898" path="m1235,247l0,1719,0,2144,1235,672,1235,247xe" filled="true" fillcolor="#b8b8b8" stroked="false">
              <v:path arrowok="t"/>
              <v:fill type="solid"/>
            </v:shape>
            <v:shape style="position:absolute;left:0;top:276;width:1236;height:1837" coordorigin="0,277" coordsize="1236,1837" path="m1235,277l0,1749,0,2114,1235,642,1235,277xe" filled="true" fillcolor="#b7b7b7" stroked="false">
              <v:path arrowok="t"/>
              <v:fill type="solid"/>
            </v:shape>
            <v:shape style="position:absolute;left:0;top:307;width:1236;height:1776" coordorigin="0,307" coordsize="1236,1776" path="m1235,307l0,1779,0,2083,1235,611,1235,307xe" filled="true" fillcolor="#b6b6b6" stroked="false">
              <v:path arrowok="t"/>
              <v:fill type="solid"/>
            </v:shape>
            <v:shape style="position:absolute;left:0;top:337;width:1236;height:1716" coordorigin="0,338" coordsize="1236,1716" path="m1235,338l0,1810,0,2053,1235,581,1235,338xe" filled="true" fillcolor="#b5b5b5" stroked="false">
              <v:path arrowok="t"/>
              <v:fill type="solid"/>
            </v:shape>
            <v:shape style="position:absolute;left:0;top:368;width:1236;height:1655" coordorigin="0,368" coordsize="1236,1655" path="m1235,368l0,1840,0,2023,1235,550,1235,368xe" filled="true" fillcolor="#b4b4b4" stroked="false">
              <v:path arrowok="t"/>
              <v:fill type="solid"/>
            </v:shape>
            <v:shape style="position:absolute;left:0;top:398;width:1236;height:1594" coordorigin="0,399" coordsize="1236,1594" path="m1235,399l0,1871,0,1992,1235,520,1235,399xe" filled="true" fillcolor="#b3b3b3" stroked="false">
              <v:path arrowok="t"/>
              <v:fill type="solid"/>
            </v:shape>
            <v:shape style="position:absolute;left:0;top:428;width:1236;height:1533" coordorigin="0,429" coordsize="1236,1533" path="m1235,429l0,1901,0,1962,1235,490,1235,429xe" filled="true" fillcolor="#b2b2b2" stroked="false">
              <v:path arrowok="t"/>
              <v:fill type="solid"/>
            </v:shape>
            <v:shape style="position:absolute;left:0;top:0;width:1236;height:2391" type="#_x0000_t202" filled="false" stroked="false">
              <v:textbox inset="0,0,0,0">
                <w:txbxContent>
                  <w:p>
                    <w:pPr>
                      <w:spacing w:line="240" w:lineRule="auto" w:before="0"/>
                      <w:rPr>
                        <w:rFonts w:ascii="Trebuchet MS"/>
                        <w:b/>
                        <w:sz w:val="18"/>
                      </w:rPr>
                    </w:pPr>
                  </w:p>
                  <w:p>
                    <w:pPr>
                      <w:spacing w:before="0"/>
                      <w:ind w:left="0" w:right="77" w:firstLine="0"/>
                      <w:jc w:val="right"/>
                      <w:rPr>
                        <w:rFonts w:ascii="Trebuchet MS"/>
                        <w:b/>
                        <w:sz w:val="19"/>
                      </w:rPr>
                    </w:pPr>
                    <w:r>
                      <w:rPr>
                        <w:rFonts w:ascii="Trebuchet MS"/>
                        <w:b/>
                        <w:spacing w:val="-1"/>
                        <w:w w:val="90"/>
                        <w:sz w:val="19"/>
                      </w:rPr>
                      <w:t>14</w:t>
                    </w:r>
                  </w:p>
                  <w:p>
                    <w:pPr>
                      <w:spacing w:before="39"/>
                      <w:ind w:left="406" w:right="0" w:firstLine="0"/>
                      <w:jc w:val="left"/>
                      <w:rPr>
                        <w:rFonts w:ascii="Arial"/>
                        <w:sz w:val="19"/>
                      </w:rPr>
                    </w:pPr>
                    <w:r>
                      <w:rPr>
                        <w:rFonts w:ascii="Arial"/>
                        <w:w w:val="95"/>
                        <w:sz w:val="19"/>
                      </w:rPr>
                      <w:t>Numerals</w:t>
                    </w:r>
                  </w:p>
                </w:txbxContent>
              </v:textbox>
              <w10:wrap type="none"/>
            </v:shape>
          </v:group>
        </w:pict>
      </w:r>
      <w:r>
        <w:rPr>
          <w:rFonts w:ascii="Trebuchet MS"/>
          <w:position w:val="578"/>
          <w:sz w:val="20"/>
        </w:rPr>
      </w:r>
      <w:r>
        <w:rPr>
          <w:rFonts w:ascii="Trebuchet MS"/>
          <w:position w:val="578"/>
          <w:sz w:val="20"/>
        </w:rPr>
        <w:tab/>
      </w:r>
      <w:r>
        <w:rPr>
          <w:rFonts w:ascii="Trebuchet MS"/>
          <w:sz w:val="20"/>
        </w:rPr>
        <w:pict>
          <v:shape style="width:227.8pt;height:400.2pt;mso-position-horizontal-relative:char;mso-position-vertical-relative:line" type="#_x0000_t202"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49"/>
                    <w:gridCol w:w="1637"/>
                    <w:gridCol w:w="1869"/>
                  </w:tblGrid>
                  <w:tr>
                    <w:trPr>
                      <w:trHeight w:val="311" w:hRule="atLeast"/>
                    </w:trPr>
                    <w:tc>
                      <w:tcPr>
                        <w:tcW w:w="1049" w:type="dxa"/>
                      </w:tcPr>
                      <w:p>
                        <w:pPr>
                          <w:pStyle w:val="TableParagraph"/>
                          <w:spacing w:line="227" w:lineRule="exact"/>
                          <w:rPr>
                            <w:rFonts w:ascii="Arial"/>
                            <w:sz w:val="20"/>
                          </w:rPr>
                        </w:pPr>
                        <w:r>
                          <w:rPr>
                            <w:rFonts w:ascii="Arial"/>
                            <w:sz w:val="20"/>
                          </w:rPr>
                          <w:t>40</w:t>
                        </w:r>
                      </w:p>
                    </w:tc>
                    <w:tc>
                      <w:tcPr>
                        <w:tcW w:w="1637" w:type="dxa"/>
                      </w:tcPr>
                      <w:p>
                        <w:pPr>
                          <w:pStyle w:val="TableParagraph"/>
                          <w:spacing w:line="229" w:lineRule="exact"/>
                          <w:ind w:left="215"/>
                          <w:rPr>
                            <w:b/>
                            <w:sz w:val="20"/>
                          </w:rPr>
                        </w:pPr>
                        <w:r>
                          <w:rPr>
                            <w:b/>
                            <w:sz w:val="20"/>
                          </w:rPr>
                          <w:t>negyven</w:t>
                        </w:r>
                      </w:p>
                    </w:tc>
                    <w:tc>
                      <w:tcPr>
                        <w:tcW w:w="1869" w:type="dxa"/>
                      </w:tcPr>
                      <w:p>
                        <w:pPr>
                          <w:pStyle w:val="TableParagraph"/>
                          <w:spacing w:line="229" w:lineRule="exact"/>
                          <w:ind w:left="232"/>
                          <w:rPr>
                            <w:b/>
                            <w:sz w:val="20"/>
                          </w:rPr>
                        </w:pPr>
                        <w:r>
                          <w:rPr>
                            <w:b/>
                            <w:sz w:val="20"/>
                          </w:rPr>
                          <w:t>negyvenedik</w:t>
                        </w:r>
                      </w:p>
                    </w:tc>
                  </w:tr>
                  <w:tr>
                    <w:trPr>
                      <w:trHeight w:val="388" w:hRule="atLeast"/>
                    </w:trPr>
                    <w:tc>
                      <w:tcPr>
                        <w:tcW w:w="1049" w:type="dxa"/>
                      </w:tcPr>
                      <w:p>
                        <w:pPr>
                          <w:pStyle w:val="TableParagraph"/>
                          <w:spacing w:before="74"/>
                          <w:rPr>
                            <w:rFonts w:ascii="Arial"/>
                            <w:sz w:val="20"/>
                          </w:rPr>
                        </w:pPr>
                        <w:r>
                          <w:rPr>
                            <w:rFonts w:ascii="Arial"/>
                            <w:sz w:val="20"/>
                          </w:rPr>
                          <w:t>41, etc.</w:t>
                        </w:r>
                      </w:p>
                    </w:tc>
                    <w:tc>
                      <w:tcPr>
                        <w:tcW w:w="1637" w:type="dxa"/>
                      </w:tcPr>
                      <w:p>
                        <w:pPr>
                          <w:pStyle w:val="TableParagraph"/>
                          <w:spacing w:before="74"/>
                          <w:ind w:left="215"/>
                          <w:rPr>
                            <w:b/>
                            <w:sz w:val="20"/>
                          </w:rPr>
                        </w:pPr>
                        <w:r>
                          <w:rPr>
                            <w:b/>
                            <w:sz w:val="20"/>
                          </w:rPr>
                          <w:t>negyvenegy</w:t>
                        </w:r>
                      </w:p>
                    </w:tc>
                    <w:tc>
                      <w:tcPr>
                        <w:tcW w:w="1869" w:type="dxa"/>
                      </w:tcPr>
                      <w:p>
                        <w:pPr>
                          <w:pStyle w:val="TableParagraph"/>
                          <w:spacing w:before="74"/>
                          <w:ind w:left="232"/>
                          <w:rPr>
                            <w:b/>
                            <w:sz w:val="20"/>
                          </w:rPr>
                        </w:pPr>
                        <w:r>
                          <w:rPr>
                            <w:b/>
                            <w:sz w:val="20"/>
                          </w:rPr>
                          <w:t>negyvenegyedik</w:t>
                        </w:r>
                      </w:p>
                    </w:tc>
                  </w:tr>
                  <w:tr>
                    <w:trPr>
                      <w:trHeight w:val="388" w:hRule="atLeast"/>
                    </w:trPr>
                    <w:tc>
                      <w:tcPr>
                        <w:tcW w:w="1049" w:type="dxa"/>
                      </w:tcPr>
                      <w:p>
                        <w:pPr>
                          <w:pStyle w:val="TableParagraph"/>
                          <w:spacing w:before="74"/>
                          <w:rPr>
                            <w:rFonts w:ascii="Arial"/>
                            <w:sz w:val="20"/>
                          </w:rPr>
                        </w:pPr>
                        <w:r>
                          <w:rPr>
                            <w:rFonts w:ascii="Arial"/>
                            <w:sz w:val="20"/>
                          </w:rPr>
                          <w:t>50</w:t>
                        </w:r>
                      </w:p>
                    </w:tc>
                    <w:tc>
                      <w:tcPr>
                        <w:tcW w:w="1637" w:type="dxa"/>
                      </w:tcPr>
                      <w:p>
                        <w:pPr>
                          <w:pStyle w:val="TableParagraph"/>
                          <w:spacing w:before="74"/>
                          <w:ind w:left="215"/>
                          <w:rPr>
                            <w:b/>
                            <w:sz w:val="20"/>
                          </w:rPr>
                        </w:pPr>
                        <w:r>
                          <w:rPr>
                            <w:b/>
                            <w:sz w:val="20"/>
                          </w:rPr>
                          <w:t>ötven</w:t>
                        </w:r>
                      </w:p>
                    </w:tc>
                    <w:tc>
                      <w:tcPr>
                        <w:tcW w:w="1869" w:type="dxa"/>
                      </w:tcPr>
                      <w:p>
                        <w:pPr>
                          <w:pStyle w:val="TableParagraph"/>
                          <w:spacing w:before="74"/>
                          <w:ind w:left="232"/>
                          <w:rPr>
                            <w:b/>
                            <w:sz w:val="20"/>
                          </w:rPr>
                        </w:pPr>
                        <w:r>
                          <w:rPr>
                            <w:b/>
                            <w:sz w:val="20"/>
                          </w:rPr>
                          <w:t>ötvenedik</w:t>
                        </w:r>
                      </w:p>
                    </w:tc>
                  </w:tr>
                  <w:tr>
                    <w:trPr>
                      <w:trHeight w:val="388" w:hRule="atLeast"/>
                    </w:trPr>
                    <w:tc>
                      <w:tcPr>
                        <w:tcW w:w="1049" w:type="dxa"/>
                      </w:tcPr>
                      <w:p>
                        <w:pPr>
                          <w:pStyle w:val="TableParagraph"/>
                          <w:spacing w:before="74"/>
                          <w:rPr>
                            <w:rFonts w:ascii="Arial"/>
                            <w:sz w:val="20"/>
                          </w:rPr>
                        </w:pPr>
                        <w:r>
                          <w:rPr>
                            <w:rFonts w:ascii="Arial"/>
                            <w:sz w:val="20"/>
                          </w:rPr>
                          <w:t>51, etc.</w:t>
                        </w:r>
                      </w:p>
                    </w:tc>
                    <w:tc>
                      <w:tcPr>
                        <w:tcW w:w="1637" w:type="dxa"/>
                      </w:tcPr>
                      <w:p>
                        <w:pPr>
                          <w:pStyle w:val="TableParagraph"/>
                          <w:spacing w:before="74"/>
                          <w:ind w:left="215"/>
                          <w:rPr>
                            <w:b/>
                            <w:sz w:val="20"/>
                          </w:rPr>
                        </w:pPr>
                        <w:r>
                          <w:rPr>
                            <w:b/>
                            <w:sz w:val="20"/>
                          </w:rPr>
                          <w:t>ötvenegy</w:t>
                        </w:r>
                      </w:p>
                    </w:tc>
                    <w:tc>
                      <w:tcPr>
                        <w:tcW w:w="1869" w:type="dxa"/>
                      </w:tcPr>
                      <w:p>
                        <w:pPr>
                          <w:pStyle w:val="TableParagraph"/>
                          <w:spacing w:before="74"/>
                          <w:ind w:left="232"/>
                          <w:rPr>
                            <w:b/>
                            <w:sz w:val="20"/>
                          </w:rPr>
                        </w:pPr>
                        <w:r>
                          <w:rPr>
                            <w:b/>
                            <w:sz w:val="20"/>
                          </w:rPr>
                          <w:t>ötvenegyedik</w:t>
                        </w:r>
                      </w:p>
                    </w:tc>
                  </w:tr>
                  <w:tr>
                    <w:trPr>
                      <w:trHeight w:val="388" w:hRule="atLeast"/>
                    </w:trPr>
                    <w:tc>
                      <w:tcPr>
                        <w:tcW w:w="1049" w:type="dxa"/>
                      </w:tcPr>
                      <w:p>
                        <w:pPr>
                          <w:pStyle w:val="TableParagraph"/>
                          <w:spacing w:before="74"/>
                          <w:rPr>
                            <w:rFonts w:ascii="Arial"/>
                            <w:sz w:val="20"/>
                          </w:rPr>
                        </w:pPr>
                        <w:r>
                          <w:rPr>
                            <w:rFonts w:ascii="Arial"/>
                            <w:sz w:val="20"/>
                          </w:rPr>
                          <w:t>60</w:t>
                        </w:r>
                      </w:p>
                    </w:tc>
                    <w:tc>
                      <w:tcPr>
                        <w:tcW w:w="1637" w:type="dxa"/>
                      </w:tcPr>
                      <w:p>
                        <w:pPr>
                          <w:pStyle w:val="TableParagraph"/>
                          <w:spacing w:before="74"/>
                          <w:ind w:left="215"/>
                          <w:rPr>
                            <w:b/>
                            <w:sz w:val="20"/>
                          </w:rPr>
                        </w:pPr>
                        <w:r>
                          <w:rPr>
                            <w:b/>
                            <w:sz w:val="20"/>
                          </w:rPr>
                          <w:t>hatvan</w:t>
                        </w:r>
                      </w:p>
                    </w:tc>
                    <w:tc>
                      <w:tcPr>
                        <w:tcW w:w="1869" w:type="dxa"/>
                      </w:tcPr>
                      <w:p>
                        <w:pPr>
                          <w:pStyle w:val="TableParagraph"/>
                          <w:spacing w:before="74"/>
                          <w:ind w:left="232"/>
                          <w:rPr>
                            <w:b/>
                            <w:sz w:val="20"/>
                          </w:rPr>
                        </w:pPr>
                        <w:r>
                          <w:rPr>
                            <w:b/>
                            <w:sz w:val="20"/>
                          </w:rPr>
                          <w:t>hatvanadik</w:t>
                        </w:r>
                      </w:p>
                    </w:tc>
                  </w:tr>
                  <w:tr>
                    <w:trPr>
                      <w:trHeight w:val="388" w:hRule="atLeast"/>
                    </w:trPr>
                    <w:tc>
                      <w:tcPr>
                        <w:tcW w:w="1049" w:type="dxa"/>
                      </w:tcPr>
                      <w:p>
                        <w:pPr>
                          <w:pStyle w:val="TableParagraph"/>
                          <w:spacing w:before="74"/>
                          <w:rPr>
                            <w:rFonts w:ascii="Arial"/>
                            <w:sz w:val="20"/>
                          </w:rPr>
                        </w:pPr>
                        <w:r>
                          <w:rPr>
                            <w:rFonts w:ascii="Arial"/>
                            <w:sz w:val="20"/>
                          </w:rPr>
                          <w:t>61, etc.</w:t>
                        </w:r>
                      </w:p>
                    </w:tc>
                    <w:tc>
                      <w:tcPr>
                        <w:tcW w:w="1637" w:type="dxa"/>
                      </w:tcPr>
                      <w:p>
                        <w:pPr>
                          <w:pStyle w:val="TableParagraph"/>
                          <w:spacing w:before="74"/>
                          <w:ind w:left="215"/>
                          <w:rPr>
                            <w:b/>
                            <w:sz w:val="20"/>
                          </w:rPr>
                        </w:pPr>
                        <w:r>
                          <w:rPr>
                            <w:b/>
                            <w:sz w:val="20"/>
                          </w:rPr>
                          <w:t>hatvanegy</w:t>
                        </w:r>
                      </w:p>
                    </w:tc>
                    <w:tc>
                      <w:tcPr>
                        <w:tcW w:w="1869" w:type="dxa"/>
                      </w:tcPr>
                      <w:p>
                        <w:pPr>
                          <w:pStyle w:val="TableParagraph"/>
                          <w:spacing w:before="74"/>
                          <w:ind w:left="232"/>
                          <w:rPr>
                            <w:b/>
                            <w:sz w:val="20"/>
                          </w:rPr>
                        </w:pPr>
                        <w:r>
                          <w:rPr>
                            <w:b/>
                            <w:sz w:val="20"/>
                          </w:rPr>
                          <w:t>hatvanegyedik</w:t>
                        </w:r>
                      </w:p>
                    </w:tc>
                  </w:tr>
                  <w:tr>
                    <w:trPr>
                      <w:trHeight w:val="388" w:hRule="atLeast"/>
                    </w:trPr>
                    <w:tc>
                      <w:tcPr>
                        <w:tcW w:w="1049" w:type="dxa"/>
                      </w:tcPr>
                      <w:p>
                        <w:pPr>
                          <w:pStyle w:val="TableParagraph"/>
                          <w:spacing w:before="74"/>
                          <w:rPr>
                            <w:rFonts w:ascii="Arial"/>
                            <w:sz w:val="20"/>
                          </w:rPr>
                        </w:pPr>
                        <w:r>
                          <w:rPr>
                            <w:rFonts w:ascii="Arial"/>
                            <w:sz w:val="20"/>
                          </w:rPr>
                          <w:t>70</w:t>
                        </w:r>
                      </w:p>
                    </w:tc>
                    <w:tc>
                      <w:tcPr>
                        <w:tcW w:w="1637" w:type="dxa"/>
                      </w:tcPr>
                      <w:p>
                        <w:pPr>
                          <w:pStyle w:val="TableParagraph"/>
                          <w:spacing w:before="74"/>
                          <w:ind w:left="215"/>
                          <w:rPr>
                            <w:b/>
                            <w:sz w:val="20"/>
                          </w:rPr>
                        </w:pPr>
                        <w:r>
                          <w:rPr>
                            <w:b/>
                            <w:sz w:val="20"/>
                          </w:rPr>
                          <w:t>hetven</w:t>
                        </w:r>
                      </w:p>
                    </w:tc>
                    <w:tc>
                      <w:tcPr>
                        <w:tcW w:w="1869" w:type="dxa"/>
                      </w:tcPr>
                      <w:p>
                        <w:pPr>
                          <w:pStyle w:val="TableParagraph"/>
                          <w:spacing w:before="74"/>
                          <w:ind w:left="232"/>
                          <w:rPr>
                            <w:b/>
                            <w:sz w:val="20"/>
                          </w:rPr>
                        </w:pPr>
                        <w:r>
                          <w:rPr>
                            <w:b/>
                            <w:sz w:val="20"/>
                          </w:rPr>
                          <w:t>hetvenedik</w:t>
                        </w:r>
                      </w:p>
                    </w:tc>
                  </w:tr>
                  <w:tr>
                    <w:trPr>
                      <w:trHeight w:val="388" w:hRule="atLeast"/>
                    </w:trPr>
                    <w:tc>
                      <w:tcPr>
                        <w:tcW w:w="1049" w:type="dxa"/>
                      </w:tcPr>
                      <w:p>
                        <w:pPr>
                          <w:pStyle w:val="TableParagraph"/>
                          <w:spacing w:before="74"/>
                          <w:rPr>
                            <w:rFonts w:ascii="Arial"/>
                            <w:sz w:val="20"/>
                          </w:rPr>
                        </w:pPr>
                        <w:r>
                          <w:rPr>
                            <w:rFonts w:ascii="Arial"/>
                            <w:sz w:val="20"/>
                          </w:rPr>
                          <w:t>71, etc.</w:t>
                        </w:r>
                      </w:p>
                    </w:tc>
                    <w:tc>
                      <w:tcPr>
                        <w:tcW w:w="1637" w:type="dxa"/>
                      </w:tcPr>
                      <w:p>
                        <w:pPr>
                          <w:pStyle w:val="TableParagraph"/>
                          <w:spacing w:before="74"/>
                          <w:ind w:left="215"/>
                          <w:rPr>
                            <w:b/>
                            <w:sz w:val="20"/>
                          </w:rPr>
                        </w:pPr>
                        <w:r>
                          <w:rPr>
                            <w:b/>
                            <w:sz w:val="20"/>
                          </w:rPr>
                          <w:t>hetvenegy</w:t>
                        </w:r>
                      </w:p>
                    </w:tc>
                    <w:tc>
                      <w:tcPr>
                        <w:tcW w:w="1869" w:type="dxa"/>
                      </w:tcPr>
                      <w:p>
                        <w:pPr>
                          <w:pStyle w:val="TableParagraph"/>
                          <w:spacing w:before="74"/>
                          <w:ind w:left="232"/>
                          <w:rPr>
                            <w:b/>
                            <w:sz w:val="20"/>
                          </w:rPr>
                        </w:pPr>
                        <w:r>
                          <w:rPr>
                            <w:b/>
                            <w:sz w:val="20"/>
                          </w:rPr>
                          <w:t>hetvenegyedik</w:t>
                        </w:r>
                      </w:p>
                    </w:tc>
                  </w:tr>
                  <w:tr>
                    <w:trPr>
                      <w:trHeight w:val="388" w:hRule="atLeast"/>
                    </w:trPr>
                    <w:tc>
                      <w:tcPr>
                        <w:tcW w:w="1049" w:type="dxa"/>
                      </w:tcPr>
                      <w:p>
                        <w:pPr>
                          <w:pStyle w:val="TableParagraph"/>
                          <w:spacing w:before="74"/>
                          <w:rPr>
                            <w:rFonts w:ascii="Arial"/>
                            <w:sz w:val="20"/>
                          </w:rPr>
                        </w:pPr>
                        <w:r>
                          <w:rPr>
                            <w:rFonts w:ascii="Arial"/>
                            <w:sz w:val="20"/>
                          </w:rPr>
                          <w:t>80</w:t>
                        </w:r>
                      </w:p>
                    </w:tc>
                    <w:tc>
                      <w:tcPr>
                        <w:tcW w:w="1637" w:type="dxa"/>
                      </w:tcPr>
                      <w:p>
                        <w:pPr>
                          <w:pStyle w:val="TableParagraph"/>
                          <w:spacing w:before="74"/>
                          <w:ind w:left="215"/>
                          <w:rPr>
                            <w:b/>
                            <w:sz w:val="20"/>
                          </w:rPr>
                        </w:pPr>
                        <w:r>
                          <w:rPr>
                            <w:b/>
                            <w:sz w:val="20"/>
                          </w:rPr>
                          <w:t>nyolcvan</w:t>
                        </w:r>
                      </w:p>
                    </w:tc>
                    <w:tc>
                      <w:tcPr>
                        <w:tcW w:w="1869" w:type="dxa"/>
                      </w:tcPr>
                      <w:p>
                        <w:pPr>
                          <w:pStyle w:val="TableParagraph"/>
                          <w:spacing w:before="74"/>
                          <w:ind w:left="232"/>
                          <w:rPr>
                            <w:b/>
                            <w:sz w:val="20"/>
                          </w:rPr>
                        </w:pPr>
                        <w:r>
                          <w:rPr>
                            <w:b/>
                            <w:sz w:val="20"/>
                          </w:rPr>
                          <w:t>nyolvanadik</w:t>
                        </w:r>
                      </w:p>
                    </w:tc>
                  </w:tr>
                  <w:tr>
                    <w:trPr>
                      <w:trHeight w:val="388" w:hRule="atLeast"/>
                    </w:trPr>
                    <w:tc>
                      <w:tcPr>
                        <w:tcW w:w="1049" w:type="dxa"/>
                      </w:tcPr>
                      <w:p>
                        <w:pPr>
                          <w:pStyle w:val="TableParagraph"/>
                          <w:spacing w:before="74"/>
                          <w:rPr>
                            <w:rFonts w:ascii="Arial"/>
                            <w:sz w:val="20"/>
                          </w:rPr>
                        </w:pPr>
                        <w:r>
                          <w:rPr>
                            <w:rFonts w:ascii="Arial"/>
                            <w:sz w:val="20"/>
                          </w:rPr>
                          <w:t>81, etc.</w:t>
                        </w:r>
                      </w:p>
                    </w:tc>
                    <w:tc>
                      <w:tcPr>
                        <w:tcW w:w="1637" w:type="dxa"/>
                      </w:tcPr>
                      <w:p>
                        <w:pPr>
                          <w:pStyle w:val="TableParagraph"/>
                          <w:spacing w:before="74"/>
                          <w:ind w:left="215"/>
                          <w:rPr>
                            <w:b/>
                            <w:sz w:val="20"/>
                          </w:rPr>
                        </w:pPr>
                        <w:r>
                          <w:rPr>
                            <w:b/>
                            <w:sz w:val="20"/>
                          </w:rPr>
                          <w:t>nyolvanegy</w:t>
                        </w:r>
                      </w:p>
                    </w:tc>
                    <w:tc>
                      <w:tcPr>
                        <w:tcW w:w="1869" w:type="dxa"/>
                      </w:tcPr>
                      <w:p>
                        <w:pPr>
                          <w:pStyle w:val="TableParagraph"/>
                          <w:spacing w:before="74"/>
                          <w:ind w:left="232"/>
                          <w:rPr>
                            <w:b/>
                            <w:sz w:val="20"/>
                          </w:rPr>
                        </w:pPr>
                        <w:r>
                          <w:rPr>
                            <w:b/>
                            <w:sz w:val="20"/>
                          </w:rPr>
                          <w:t>nyolcvanegyedik</w:t>
                        </w:r>
                      </w:p>
                    </w:tc>
                  </w:tr>
                  <w:tr>
                    <w:trPr>
                      <w:trHeight w:val="388" w:hRule="atLeast"/>
                    </w:trPr>
                    <w:tc>
                      <w:tcPr>
                        <w:tcW w:w="1049" w:type="dxa"/>
                      </w:tcPr>
                      <w:p>
                        <w:pPr>
                          <w:pStyle w:val="TableParagraph"/>
                          <w:spacing w:before="74"/>
                          <w:rPr>
                            <w:rFonts w:ascii="Arial"/>
                            <w:sz w:val="20"/>
                          </w:rPr>
                        </w:pPr>
                        <w:r>
                          <w:rPr>
                            <w:rFonts w:ascii="Arial"/>
                            <w:sz w:val="20"/>
                          </w:rPr>
                          <w:t>90</w:t>
                        </w:r>
                      </w:p>
                    </w:tc>
                    <w:tc>
                      <w:tcPr>
                        <w:tcW w:w="1637" w:type="dxa"/>
                      </w:tcPr>
                      <w:p>
                        <w:pPr>
                          <w:pStyle w:val="TableParagraph"/>
                          <w:spacing w:before="74"/>
                          <w:ind w:left="215"/>
                          <w:rPr>
                            <w:b/>
                            <w:sz w:val="20"/>
                          </w:rPr>
                        </w:pPr>
                        <w:r>
                          <w:rPr>
                            <w:b/>
                            <w:sz w:val="20"/>
                          </w:rPr>
                          <w:t>kilencven</w:t>
                        </w:r>
                      </w:p>
                    </w:tc>
                    <w:tc>
                      <w:tcPr>
                        <w:tcW w:w="1869" w:type="dxa"/>
                      </w:tcPr>
                      <w:p>
                        <w:pPr>
                          <w:pStyle w:val="TableParagraph"/>
                          <w:spacing w:before="74"/>
                          <w:ind w:left="232"/>
                          <w:rPr>
                            <w:b/>
                            <w:sz w:val="20"/>
                          </w:rPr>
                        </w:pPr>
                        <w:r>
                          <w:rPr>
                            <w:b/>
                            <w:sz w:val="20"/>
                          </w:rPr>
                          <w:t>kilencvenedik</w:t>
                        </w:r>
                      </w:p>
                    </w:tc>
                  </w:tr>
                  <w:tr>
                    <w:trPr>
                      <w:trHeight w:val="388" w:hRule="atLeast"/>
                    </w:trPr>
                    <w:tc>
                      <w:tcPr>
                        <w:tcW w:w="1049" w:type="dxa"/>
                      </w:tcPr>
                      <w:p>
                        <w:pPr>
                          <w:pStyle w:val="TableParagraph"/>
                          <w:spacing w:before="74"/>
                          <w:rPr>
                            <w:rFonts w:ascii="Arial"/>
                            <w:sz w:val="20"/>
                          </w:rPr>
                        </w:pPr>
                        <w:r>
                          <w:rPr>
                            <w:rFonts w:ascii="Arial"/>
                            <w:sz w:val="20"/>
                          </w:rPr>
                          <w:t>91, etc.</w:t>
                        </w:r>
                      </w:p>
                    </w:tc>
                    <w:tc>
                      <w:tcPr>
                        <w:tcW w:w="1637" w:type="dxa"/>
                      </w:tcPr>
                      <w:p>
                        <w:pPr>
                          <w:pStyle w:val="TableParagraph"/>
                          <w:spacing w:before="74"/>
                          <w:ind w:left="215"/>
                          <w:rPr>
                            <w:b/>
                            <w:sz w:val="20"/>
                          </w:rPr>
                        </w:pPr>
                        <w:r>
                          <w:rPr>
                            <w:b/>
                            <w:sz w:val="20"/>
                          </w:rPr>
                          <w:t>kilencvenegy</w:t>
                        </w:r>
                      </w:p>
                    </w:tc>
                    <w:tc>
                      <w:tcPr>
                        <w:tcW w:w="1869" w:type="dxa"/>
                      </w:tcPr>
                      <w:p>
                        <w:pPr>
                          <w:pStyle w:val="TableParagraph"/>
                          <w:spacing w:before="74"/>
                          <w:ind w:left="232"/>
                          <w:rPr>
                            <w:b/>
                            <w:sz w:val="20"/>
                          </w:rPr>
                        </w:pPr>
                        <w:r>
                          <w:rPr>
                            <w:b/>
                            <w:w w:val="95"/>
                            <w:sz w:val="20"/>
                          </w:rPr>
                          <w:t>kilencvenegyedik</w:t>
                        </w:r>
                      </w:p>
                    </w:tc>
                  </w:tr>
                  <w:tr>
                    <w:trPr>
                      <w:trHeight w:val="388" w:hRule="atLeast"/>
                    </w:trPr>
                    <w:tc>
                      <w:tcPr>
                        <w:tcW w:w="1049" w:type="dxa"/>
                      </w:tcPr>
                      <w:p>
                        <w:pPr>
                          <w:pStyle w:val="TableParagraph"/>
                          <w:spacing w:before="74"/>
                          <w:rPr>
                            <w:rFonts w:ascii="Arial"/>
                            <w:sz w:val="20"/>
                          </w:rPr>
                        </w:pPr>
                        <w:r>
                          <w:rPr>
                            <w:rFonts w:ascii="Arial"/>
                            <w:sz w:val="20"/>
                          </w:rPr>
                          <w:t>100</w:t>
                        </w:r>
                      </w:p>
                    </w:tc>
                    <w:tc>
                      <w:tcPr>
                        <w:tcW w:w="1637" w:type="dxa"/>
                      </w:tcPr>
                      <w:p>
                        <w:pPr>
                          <w:pStyle w:val="TableParagraph"/>
                          <w:spacing w:before="74"/>
                          <w:ind w:left="215"/>
                          <w:rPr>
                            <w:b/>
                            <w:sz w:val="20"/>
                          </w:rPr>
                        </w:pPr>
                        <w:r>
                          <w:rPr>
                            <w:b/>
                            <w:sz w:val="20"/>
                          </w:rPr>
                          <w:t>száz</w:t>
                        </w:r>
                      </w:p>
                    </w:tc>
                    <w:tc>
                      <w:tcPr>
                        <w:tcW w:w="1869" w:type="dxa"/>
                      </w:tcPr>
                      <w:p>
                        <w:pPr>
                          <w:pStyle w:val="TableParagraph"/>
                          <w:spacing w:before="74"/>
                          <w:ind w:left="232"/>
                          <w:rPr>
                            <w:b/>
                            <w:sz w:val="20"/>
                          </w:rPr>
                        </w:pPr>
                        <w:r>
                          <w:rPr>
                            <w:b/>
                            <w:sz w:val="20"/>
                          </w:rPr>
                          <w:t>századik</w:t>
                        </w:r>
                      </w:p>
                    </w:tc>
                  </w:tr>
                  <w:tr>
                    <w:trPr>
                      <w:trHeight w:val="388" w:hRule="atLeast"/>
                    </w:trPr>
                    <w:tc>
                      <w:tcPr>
                        <w:tcW w:w="1049" w:type="dxa"/>
                      </w:tcPr>
                      <w:p>
                        <w:pPr>
                          <w:pStyle w:val="TableParagraph"/>
                          <w:spacing w:before="74"/>
                          <w:rPr>
                            <w:rFonts w:ascii="Arial"/>
                            <w:sz w:val="20"/>
                          </w:rPr>
                        </w:pPr>
                        <w:r>
                          <w:rPr>
                            <w:rFonts w:ascii="Arial"/>
                            <w:sz w:val="20"/>
                          </w:rPr>
                          <w:t>101</w:t>
                        </w:r>
                      </w:p>
                    </w:tc>
                    <w:tc>
                      <w:tcPr>
                        <w:tcW w:w="1637" w:type="dxa"/>
                      </w:tcPr>
                      <w:p>
                        <w:pPr>
                          <w:pStyle w:val="TableParagraph"/>
                          <w:spacing w:before="74"/>
                          <w:ind w:left="215"/>
                          <w:rPr>
                            <w:b/>
                            <w:sz w:val="20"/>
                          </w:rPr>
                        </w:pPr>
                        <w:r>
                          <w:rPr>
                            <w:b/>
                            <w:sz w:val="20"/>
                          </w:rPr>
                          <w:t>százegy</w:t>
                        </w:r>
                      </w:p>
                    </w:tc>
                    <w:tc>
                      <w:tcPr>
                        <w:tcW w:w="1869" w:type="dxa"/>
                      </w:tcPr>
                      <w:p>
                        <w:pPr>
                          <w:pStyle w:val="TableParagraph"/>
                          <w:spacing w:before="74"/>
                          <w:ind w:left="232"/>
                          <w:rPr>
                            <w:b/>
                            <w:sz w:val="20"/>
                          </w:rPr>
                        </w:pPr>
                        <w:r>
                          <w:rPr>
                            <w:b/>
                            <w:sz w:val="20"/>
                          </w:rPr>
                          <w:t>százegyedik</w:t>
                        </w:r>
                      </w:p>
                    </w:tc>
                  </w:tr>
                  <w:tr>
                    <w:trPr>
                      <w:trHeight w:val="388" w:hRule="atLeast"/>
                    </w:trPr>
                    <w:tc>
                      <w:tcPr>
                        <w:tcW w:w="1049" w:type="dxa"/>
                      </w:tcPr>
                      <w:p>
                        <w:pPr>
                          <w:pStyle w:val="TableParagraph"/>
                          <w:spacing w:before="74"/>
                          <w:rPr>
                            <w:rFonts w:ascii="Arial"/>
                            <w:sz w:val="20"/>
                          </w:rPr>
                        </w:pPr>
                        <w:r>
                          <w:rPr>
                            <w:rFonts w:ascii="Arial"/>
                            <w:sz w:val="20"/>
                          </w:rPr>
                          <w:t>200</w:t>
                        </w:r>
                      </w:p>
                    </w:tc>
                    <w:tc>
                      <w:tcPr>
                        <w:tcW w:w="1637" w:type="dxa"/>
                      </w:tcPr>
                      <w:p>
                        <w:pPr>
                          <w:pStyle w:val="TableParagraph"/>
                          <w:spacing w:before="74"/>
                          <w:ind w:left="215"/>
                          <w:rPr>
                            <w:b/>
                            <w:sz w:val="20"/>
                          </w:rPr>
                        </w:pPr>
                        <w:r>
                          <w:rPr>
                            <w:b/>
                            <w:sz w:val="20"/>
                          </w:rPr>
                          <w:t>kétszáz</w:t>
                        </w:r>
                      </w:p>
                    </w:tc>
                    <w:tc>
                      <w:tcPr>
                        <w:tcW w:w="1869" w:type="dxa"/>
                      </w:tcPr>
                      <w:p>
                        <w:pPr>
                          <w:pStyle w:val="TableParagraph"/>
                          <w:spacing w:before="74"/>
                          <w:ind w:left="232"/>
                          <w:rPr>
                            <w:b/>
                            <w:sz w:val="20"/>
                          </w:rPr>
                        </w:pPr>
                        <w:r>
                          <w:rPr>
                            <w:b/>
                            <w:sz w:val="20"/>
                          </w:rPr>
                          <w:t>kétszázadik</w:t>
                        </w:r>
                      </w:p>
                    </w:tc>
                  </w:tr>
                  <w:tr>
                    <w:trPr>
                      <w:trHeight w:val="388" w:hRule="atLeast"/>
                    </w:trPr>
                    <w:tc>
                      <w:tcPr>
                        <w:tcW w:w="1049" w:type="dxa"/>
                      </w:tcPr>
                      <w:p>
                        <w:pPr>
                          <w:pStyle w:val="TableParagraph"/>
                          <w:spacing w:before="74"/>
                          <w:rPr>
                            <w:rFonts w:ascii="Arial"/>
                            <w:sz w:val="20"/>
                          </w:rPr>
                        </w:pPr>
                        <w:r>
                          <w:rPr>
                            <w:rFonts w:ascii="Arial"/>
                            <w:sz w:val="20"/>
                          </w:rPr>
                          <w:t>1,000</w:t>
                        </w:r>
                      </w:p>
                    </w:tc>
                    <w:tc>
                      <w:tcPr>
                        <w:tcW w:w="1637" w:type="dxa"/>
                      </w:tcPr>
                      <w:p>
                        <w:pPr>
                          <w:pStyle w:val="TableParagraph"/>
                          <w:spacing w:before="74"/>
                          <w:ind w:left="215"/>
                          <w:rPr>
                            <w:b/>
                            <w:sz w:val="20"/>
                          </w:rPr>
                        </w:pPr>
                        <w:r>
                          <w:rPr>
                            <w:b/>
                            <w:sz w:val="20"/>
                          </w:rPr>
                          <w:t>ezer</w:t>
                        </w:r>
                      </w:p>
                    </w:tc>
                    <w:tc>
                      <w:tcPr>
                        <w:tcW w:w="1869" w:type="dxa"/>
                      </w:tcPr>
                      <w:p>
                        <w:pPr>
                          <w:pStyle w:val="TableParagraph"/>
                          <w:spacing w:before="74"/>
                          <w:ind w:left="232"/>
                          <w:rPr>
                            <w:b/>
                            <w:sz w:val="20"/>
                          </w:rPr>
                        </w:pPr>
                        <w:r>
                          <w:rPr>
                            <w:b/>
                            <w:sz w:val="20"/>
                          </w:rPr>
                          <w:t>ezredik</w:t>
                        </w:r>
                      </w:p>
                    </w:tc>
                  </w:tr>
                  <w:tr>
                    <w:trPr>
                      <w:trHeight w:val="388" w:hRule="atLeast"/>
                    </w:trPr>
                    <w:tc>
                      <w:tcPr>
                        <w:tcW w:w="1049" w:type="dxa"/>
                      </w:tcPr>
                      <w:p>
                        <w:pPr>
                          <w:pStyle w:val="TableParagraph"/>
                          <w:spacing w:before="74"/>
                          <w:rPr>
                            <w:rFonts w:ascii="Arial"/>
                            <w:sz w:val="20"/>
                          </w:rPr>
                        </w:pPr>
                        <w:r>
                          <w:rPr>
                            <w:rFonts w:ascii="Arial"/>
                            <w:sz w:val="20"/>
                          </w:rPr>
                          <w:t>1,100</w:t>
                        </w:r>
                      </w:p>
                    </w:tc>
                    <w:tc>
                      <w:tcPr>
                        <w:tcW w:w="1637" w:type="dxa"/>
                      </w:tcPr>
                      <w:p>
                        <w:pPr>
                          <w:pStyle w:val="TableParagraph"/>
                          <w:spacing w:before="74"/>
                          <w:ind w:left="215"/>
                          <w:rPr>
                            <w:b/>
                            <w:sz w:val="20"/>
                          </w:rPr>
                        </w:pPr>
                        <w:r>
                          <w:rPr>
                            <w:b/>
                            <w:sz w:val="20"/>
                          </w:rPr>
                          <w:t>ezeregyszáz</w:t>
                        </w:r>
                      </w:p>
                    </w:tc>
                    <w:tc>
                      <w:tcPr>
                        <w:tcW w:w="1869" w:type="dxa"/>
                      </w:tcPr>
                      <w:p>
                        <w:pPr>
                          <w:pStyle w:val="TableParagraph"/>
                          <w:spacing w:before="74"/>
                          <w:ind w:left="232"/>
                          <w:rPr>
                            <w:b/>
                            <w:sz w:val="20"/>
                          </w:rPr>
                        </w:pPr>
                        <w:r>
                          <w:rPr>
                            <w:b/>
                            <w:sz w:val="20"/>
                          </w:rPr>
                          <w:t>ezeregyszázadik</w:t>
                        </w:r>
                      </w:p>
                    </w:tc>
                  </w:tr>
                  <w:tr>
                    <w:trPr>
                      <w:trHeight w:val="388" w:hRule="atLeast"/>
                    </w:trPr>
                    <w:tc>
                      <w:tcPr>
                        <w:tcW w:w="1049" w:type="dxa"/>
                      </w:tcPr>
                      <w:p>
                        <w:pPr>
                          <w:pStyle w:val="TableParagraph"/>
                          <w:spacing w:before="74"/>
                          <w:rPr>
                            <w:rFonts w:ascii="Arial"/>
                            <w:sz w:val="20"/>
                          </w:rPr>
                        </w:pPr>
                        <w:r>
                          <w:rPr>
                            <w:rFonts w:ascii="Arial"/>
                            <w:sz w:val="20"/>
                          </w:rPr>
                          <w:t>2,000</w:t>
                        </w:r>
                      </w:p>
                    </w:tc>
                    <w:tc>
                      <w:tcPr>
                        <w:tcW w:w="1637" w:type="dxa"/>
                      </w:tcPr>
                      <w:p>
                        <w:pPr>
                          <w:pStyle w:val="TableParagraph"/>
                          <w:spacing w:before="74"/>
                          <w:ind w:left="215"/>
                          <w:rPr>
                            <w:b/>
                            <w:sz w:val="20"/>
                          </w:rPr>
                        </w:pPr>
                        <w:r>
                          <w:rPr>
                            <w:b/>
                            <w:sz w:val="20"/>
                          </w:rPr>
                          <w:t>kétezer</w:t>
                        </w:r>
                      </w:p>
                    </w:tc>
                    <w:tc>
                      <w:tcPr>
                        <w:tcW w:w="1869" w:type="dxa"/>
                      </w:tcPr>
                      <w:p>
                        <w:pPr>
                          <w:pStyle w:val="TableParagraph"/>
                          <w:spacing w:before="74"/>
                          <w:ind w:left="232"/>
                          <w:rPr>
                            <w:b/>
                            <w:sz w:val="20"/>
                          </w:rPr>
                        </w:pPr>
                        <w:r>
                          <w:rPr>
                            <w:b/>
                            <w:sz w:val="20"/>
                          </w:rPr>
                          <w:t>kétezredik</w:t>
                        </w:r>
                      </w:p>
                    </w:tc>
                  </w:tr>
                  <w:tr>
                    <w:trPr>
                      <w:trHeight w:val="388" w:hRule="atLeast"/>
                    </w:trPr>
                    <w:tc>
                      <w:tcPr>
                        <w:tcW w:w="1049" w:type="dxa"/>
                      </w:tcPr>
                      <w:p>
                        <w:pPr>
                          <w:pStyle w:val="TableParagraph"/>
                          <w:spacing w:before="74"/>
                          <w:rPr>
                            <w:rFonts w:ascii="Arial"/>
                            <w:sz w:val="20"/>
                          </w:rPr>
                        </w:pPr>
                        <w:r>
                          <w:rPr>
                            <w:rFonts w:ascii="Arial"/>
                            <w:sz w:val="20"/>
                          </w:rPr>
                          <w:t>10,000</w:t>
                        </w:r>
                      </w:p>
                    </w:tc>
                    <w:tc>
                      <w:tcPr>
                        <w:tcW w:w="1637" w:type="dxa"/>
                      </w:tcPr>
                      <w:p>
                        <w:pPr>
                          <w:pStyle w:val="TableParagraph"/>
                          <w:spacing w:before="74"/>
                          <w:ind w:left="215"/>
                          <w:rPr>
                            <w:b/>
                            <w:sz w:val="20"/>
                          </w:rPr>
                        </w:pPr>
                        <w:r>
                          <w:rPr>
                            <w:b/>
                            <w:sz w:val="20"/>
                          </w:rPr>
                          <w:t>tízezer</w:t>
                        </w:r>
                      </w:p>
                    </w:tc>
                    <w:tc>
                      <w:tcPr>
                        <w:tcW w:w="1869" w:type="dxa"/>
                      </w:tcPr>
                      <w:p>
                        <w:pPr>
                          <w:pStyle w:val="TableParagraph"/>
                          <w:spacing w:before="74"/>
                          <w:ind w:left="232"/>
                          <w:rPr>
                            <w:b/>
                            <w:sz w:val="20"/>
                          </w:rPr>
                        </w:pPr>
                        <w:r>
                          <w:rPr>
                            <w:b/>
                            <w:sz w:val="20"/>
                          </w:rPr>
                          <w:t>tízezredik</w:t>
                        </w:r>
                      </w:p>
                    </w:tc>
                  </w:tr>
                  <w:tr>
                    <w:trPr>
                      <w:trHeight w:val="388" w:hRule="atLeast"/>
                    </w:trPr>
                    <w:tc>
                      <w:tcPr>
                        <w:tcW w:w="1049" w:type="dxa"/>
                      </w:tcPr>
                      <w:p>
                        <w:pPr>
                          <w:pStyle w:val="TableParagraph"/>
                          <w:spacing w:before="74"/>
                          <w:rPr>
                            <w:rFonts w:ascii="Arial"/>
                            <w:sz w:val="20"/>
                          </w:rPr>
                        </w:pPr>
                        <w:r>
                          <w:rPr>
                            <w:rFonts w:ascii="Arial"/>
                            <w:sz w:val="20"/>
                          </w:rPr>
                          <w:t>100,000</w:t>
                        </w:r>
                      </w:p>
                    </w:tc>
                    <w:tc>
                      <w:tcPr>
                        <w:tcW w:w="1637" w:type="dxa"/>
                      </w:tcPr>
                      <w:p>
                        <w:pPr>
                          <w:pStyle w:val="TableParagraph"/>
                          <w:spacing w:before="74"/>
                          <w:ind w:left="215"/>
                          <w:rPr>
                            <w:b/>
                            <w:sz w:val="20"/>
                          </w:rPr>
                        </w:pPr>
                        <w:r>
                          <w:rPr>
                            <w:b/>
                            <w:sz w:val="20"/>
                          </w:rPr>
                          <w:t>százezer</w:t>
                        </w:r>
                      </w:p>
                    </w:tc>
                    <w:tc>
                      <w:tcPr>
                        <w:tcW w:w="1869" w:type="dxa"/>
                      </w:tcPr>
                      <w:p>
                        <w:pPr>
                          <w:pStyle w:val="TableParagraph"/>
                          <w:spacing w:before="74"/>
                          <w:ind w:left="232"/>
                          <w:rPr>
                            <w:b/>
                            <w:sz w:val="20"/>
                          </w:rPr>
                        </w:pPr>
                        <w:r>
                          <w:rPr>
                            <w:b/>
                            <w:sz w:val="20"/>
                          </w:rPr>
                          <w:t>százezredik</w:t>
                        </w:r>
                      </w:p>
                    </w:tc>
                  </w:tr>
                  <w:tr>
                    <w:trPr>
                      <w:trHeight w:val="311" w:hRule="atLeast"/>
                    </w:trPr>
                    <w:tc>
                      <w:tcPr>
                        <w:tcW w:w="1049" w:type="dxa"/>
                      </w:tcPr>
                      <w:p>
                        <w:pPr>
                          <w:pStyle w:val="TableParagraph"/>
                          <w:spacing w:line="217" w:lineRule="exact" w:before="74"/>
                          <w:rPr>
                            <w:rFonts w:ascii="Arial"/>
                            <w:sz w:val="20"/>
                          </w:rPr>
                        </w:pPr>
                        <w:r>
                          <w:rPr>
                            <w:rFonts w:ascii="Arial"/>
                            <w:sz w:val="20"/>
                          </w:rPr>
                          <w:t>1,000,000</w:t>
                        </w:r>
                      </w:p>
                    </w:tc>
                    <w:tc>
                      <w:tcPr>
                        <w:tcW w:w="1637" w:type="dxa"/>
                      </w:tcPr>
                      <w:p>
                        <w:pPr>
                          <w:pStyle w:val="TableParagraph"/>
                          <w:spacing w:line="218" w:lineRule="exact" w:before="74"/>
                          <w:ind w:left="215"/>
                          <w:rPr>
                            <w:b/>
                            <w:sz w:val="20"/>
                          </w:rPr>
                        </w:pPr>
                        <w:r>
                          <w:rPr>
                            <w:b/>
                            <w:sz w:val="20"/>
                          </w:rPr>
                          <w:t>(egy)millió</w:t>
                        </w:r>
                      </w:p>
                    </w:tc>
                    <w:tc>
                      <w:tcPr>
                        <w:tcW w:w="1869" w:type="dxa"/>
                      </w:tcPr>
                      <w:p>
                        <w:pPr>
                          <w:pStyle w:val="TableParagraph"/>
                          <w:spacing w:line="218" w:lineRule="exact" w:before="74"/>
                          <w:ind w:left="232"/>
                          <w:rPr>
                            <w:b/>
                            <w:sz w:val="20"/>
                          </w:rPr>
                        </w:pPr>
                        <w:r>
                          <w:rPr>
                            <w:b/>
                            <w:sz w:val="20"/>
                          </w:rPr>
                          <w:t>(egy)milliomodik</w:t>
                        </w:r>
                      </w:p>
                    </w:tc>
                  </w:tr>
                </w:tbl>
                <w:p>
                  <w:pPr>
                    <w:pStyle w:val="BodyText"/>
                  </w:pPr>
                </w:p>
              </w:txbxContent>
            </v:textbox>
          </v:shape>
        </w:pict>
      </w:r>
      <w:r>
        <w:rPr>
          <w:rFonts w:ascii="Trebuchet MS"/>
          <w:sz w:val="20"/>
        </w:rPr>
      </w:r>
    </w:p>
    <w:p>
      <w:pPr>
        <w:pStyle w:val="BodyText"/>
        <w:rPr>
          <w:rFonts w:ascii="Trebuchet MS"/>
          <w:b/>
          <w:sz w:val="20"/>
        </w:rPr>
      </w:pPr>
    </w:p>
    <w:p>
      <w:pPr>
        <w:pStyle w:val="BodyText"/>
        <w:spacing w:before="2"/>
        <w:rPr>
          <w:rFonts w:ascii="Trebuchet MS"/>
          <w:b/>
          <w:sz w:val="20"/>
        </w:rPr>
      </w:pPr>
      <w:r>
        <w:rPr/>
        <w:pict>
          <v:shape style="position:absolute;margin-left:89.232002pt;margin-top:13.837672pt;width:29.6pt;height:15.65pt;mso-position-horizontal-relative:page;mso-position-vertical-relative:paragraph;z-index:-14910976;mso-wrap-distance-left:0;mso-wrap-distance-right: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14.1.1</w:t>
                  </w:r>
                </w:p>
              </w:txbxContent>
            </v:textbox>
            <v:stroke dashstyle="solid"/>
            <w10:wrap type="topAndBottom"/>
          </v:shape>
        </w:pict>
      </w:r>
    </w:p>
    <w:p>
      <w:pPr>
        <w:pStyle w:val="BodyText"/>
        <w:spacing w:before="3"/>
        <w:rPr>
          <w:rFonts w:ascii="Trebuchet MS"/>
          <w:b/>
          <w:sz w:val="10"/>
        </w:rPr>
      </w:pPr>
    </w:p>
    <w:p>
      <w:pPr>
        <w:pStyle w:val="BodyText"/>
        <w:spacing w:before="101"/>
        <w:ind w:left="1581"/>
      </w:pPr>
      <w:r>
        <w:rPr>
          <w:w w:val="105"/>
        </w:rPr>
        <w:t>Hungarian uses the singular after all numbers or expressions of quantity.</w:t>
      </w:r>
    </w:p>
    <w:p>
      <w:pPr>
        <w:pStyle w:val="Heading3"/>
        <w:spacing w:before="160"/>
      </w:pPr>
      <w:r>
        <w:rPr/>
        <w:t>Két bátyám van.</w:t>
      </w:r>
    </w:p>
    <w:p>
      <w:pPr>
        <w:pStyle w:val="Heading5"/>
      </w:pPr>
      <w:r>
        <w:rPr/>
        <w:t>I have two brothers.</w:t>
      </w:r>
    </w:p>
    <w:p>
      <w:pPr>
        <w:spacing w:before="158"/>
        <w:ind w:left="1820" w:right="0" w:firstLine="0"/>
        <w:jc w:val="left"/>
        <w:rPr>
          <w:rFonts w:ascii="Trebuchet MS" w:hAnsi="Trebuchet MS"/>
          <w:b/>
          <w:sz w:val="20"/>
        </w:rPr>
      </w:pPr>
      <w:r>
        <w:rPr/>
        <w:pict>
          <v:group style="position:absolute;margin-left:14.379pt;margin-top:19.289650pt;width:61.8pt;height:23.95pt;mso-position-horizontal-relative:page;mso-position-vertical-relative:paragraph;z-index:16547328" coordorigin="288,386" coordsize="1236,479">
            <v:shape style="position:absolute;left:287;top:385;width:1236;height:479" coordorigin="288,386" coordsize="1236,479" path="m1523,386l290,386,288,389,288,864,1520,864,1523,860,1523,386xe" filled="true" fillcolor="#efefef" stroked="false">
              <v:path arrowok="t"/>
              <v:fill type="solid"/>
            </v:shape>
            <v:shape style="position:absolute;left:287;top:385;width:1236;height:479" coordorigin="288,386" coordsize="1236,479" path="m1523,386l303,386,288,405,288,864,1506,864,1523,845,1523,386xe" filled="true" fillcolor="#eeeeee" stroked="false">
              <v:path arrowok="t"/>
              <v:fill type="solid"/>
            </v:shape>
            <v:shape style="position:absolute;left:287;top:385;width:1236;height:479" coordorigin="288,386" coordsize="1236,479" path="m1523,386l317,386,288,420,288,864,1493,864,1523,829,1523,386xe" filled="true" fillcolor="#ededed" stroked="false">
              <v:path arrowok="t"/>
              <v:fill type="solid"/>
            </v:shape>
            <v:shape style="position:absolute;left:287;top:385;width:1236;height:479" coordorigin="288,386" coordsize="1236,479" path="m1523,386l330,386,288,436,288,864,1480,864,1523,813,1523,386xe" filled="true" fillcolor="#ececec" stroked="false">
              <v:path arrowok="t"/>
              <v:fill type="solid"/>
            </v:shape>
            <v:shape style="position:absolute;left:287;top:385;width:1236;height:479" coordorigin="288,386" coordsize="1236,479" path="m1523,386l343,386,288,452,288,864,1467,864,1523,798,1523,386xe" filled="true" fillcolor="#ebebeb" stroked="false">
              <v:path arrowok="t"/>
              <v:fill type="solid"/>
            </v:shape>
            <v:shape style="position:absolute;left:287;top:385;width:1236;height:479" coordorigin="288,386" coordsize="1236,479" path="m1523,386l356,386,288,467,288,864,1454,864,1523,782,1523,386xe" filled="true" fillcolor="#eaeaea" stroked="false">
              <v:path arrowok="t"/>
              <v:fill type="solid"/>
            </v:shape>
            <v:shape style="position:absolute;left:287;top:385;width:1236;height:479" coordorigin="288,386" coordsize="1236,479" path="m1523,386l369,386,288,483,288,864,1441,864,1523,766,1523,386xe" filled="true" fillcolor="#e9e9e9" stroked="false">
              <v:path arrowok="t"/>
              <v:fill type="solid"/>
            </v:shape>
            <v:shape style="position:absolute;left:287;top:385;width:1236;height:479" coordorigin="288,386" coordsize="1236,479" path="m1523,386l382,386,288,499,288,864,1428,864,1523,751,1523,386xe" filled="true" fillcolor="#e8e8e8" stroked="false">
              <v:path arrowok="t"/>
              <v:fill type="solid"/>
            </v:shape>
            <v:shape style="position:absolute;left:287;top:385;width:1236;height:479" coordorigin="288,386" coordsize="1236,479" path="m1523,386l396,386,288,514,288,864,1414,864,1523,735,1523,386xe" filled="true" fillcolor="#e7e7e7" stroked="false">
              <v:path arrowok="t"/>
              <v:fill type="solid"/>
            </v:shape>
            <v:shape style="position:absolute;left:287;top:385;width:1236;height:479" coordorigin="288,386" coordsize="1236,479" path="m1523,386l409,386,288,530,288,864,1401,864,1523,719,1523,386xe" filled="true" fillcolor="#e6e6e6" stroked="false">
              <v:path arrowok="t"/>
              <v:fill type="solid"/>
            </v:shape>
            <v:shape style="position:absolute;left:287;top:385;width:1236;height:479" coordorigin="288,386" coordsize="1236,479" path="m1523,386l422,386,288,546,288,864,1388,864,1523,704,1523,386xe" filled="true" fillcolor="#e5e5e5" stroked="false">
              <v:path arrowok="t"/>
              <v:fill type="solid"/>
            </v:shape>
            <v:shape style="position:absolute;left:287;top:385;width:1236;height:479" coordorigin="288,386" coordsize="1236,479" path="m1523,386l435,386,288,561,288,864,1375,864,1523,688,1523,386xe" filled="true" fillcolor="#e4e4e4" stroked="false">
              <v:path arrowok="t"/>
              <v:fill type="solid"/>
            </v:shape>
            <v:shape style="position:absolute;left:287;top:385;width:1236;height:479" coordorigin="288,386" coordsize="1236,479" path="m1523,386l448,386,288,577,288,864,1362,864,1523,672,1523,386xe" filled="true" fillcolor="#e3e3e3" stroked="false">
              <v:path arrowok="t"/>
              <v:fill type="solid"/>
            </v:shape>
            <v:shape style="position:absolute;left:287;top:385;width:1236;height:479" coordorigin="288,386" coordsize="1236,479" path="m1523,386l461,386,288,593,288,864,1349,864,1523,657,1523,386xe" filled="true" fillcolor="#e2e2e2" stroked="false">
              <v:path arrowok="t"/>
              <v:fill type="solid"/>
            </v:shape>
            <v:shape style="position:absolute;left:287;top:385;width:1236;height:479" coordorigin="288,386" coordsize="1236,479" path="m1523,386l474,386,288,608,288,864,1336,864,1523,641,1523,386xe" filled="true" fillcolor="#e1e1e1" stroked="false">
              <v:path arrowok="t"/>
              <v:fill type="solid"/>
            </v:shape>
            <v:shape style="position:absolute;left:287;top:385;width:1236;height:479" coordorigin="288,386" coordsize="1236,479" path="m1523,386l488,386,288,624,288,864,1322,864,1523,625,1523,386xe" filled="true" fillcolor="#e0e0e0" stroked="false">
              <v:path arrowok="t"/>
              <v:fill type="solid"/>
            </v:shape>
            <v:shape style="position:absolute;left:287;top:385;width:1236;height:479" coordorigin="288,386" coordsize="1236,479" path="m1523,386l501,386,288,640,288,864,1309,864,1523,609,1523,386xe" filled="true" fillcolor="#dfdfdf" stroked="false">
              <v:path arrowok="t"/>
              <v:fill type="solid"/>
            </v:shape>
            <v:shape style="position:absolute;left:287;top:385;width:1236;height:479" coordorigin="288,386" coordsize="1236,479" path="m1523,386l514,386,288,655,288,864,1296,864,1523,594,1523,386xe" filled="true" fillcolor="#dedede" stroked="false">
              <v:path arrowok="t"/>
              <v:fill type="solid"/>
            </v:shape>
            <v:shape style="position:absolute;left:287;top:385;width:1236;height:479" coordorigin="288,386" coordsize="1236,479" path="m1523,386l527,386,288,671,288,864,1283,864,1523,578,1523,386xe" filled="true" fillcolor="#dddddd" stroked="false">
              <v:path arrowok="t"/>
              <v:fill type="solid"/>
            </v:shape>
            <v:shape style="position:absolute;left:287;top:385;width:1236;height:479" coordorigin="288,386" coordsize="1236,479" path="m1523,386l540,386,288,687,288,864,1270,864,1523,562,1523,386xe" filled="true" fillcolor="#dcdcdc" stroked="false">
              <v:path arrowok="t"/>
              <v:fill type="solid"/>
            </v:shape>
            <v:shape style="position:absolute;left:287;top:385;width:1236;height:479" coordorigin="288,386" coordsize="1236,479" path="m1523,386l553,386,288,702,288,864,1257,864,1523,547,1523,386xe" filled="true" fillcolor="#dbdbdb" stroked="false">
              <v:path arrowok="t"/>
              <v:fill type="solid"/>
            </v:shape>
            <v:shape style="position:absolute;left:287;top:385;width:1236;height:479" coordorigin="288,386" coordsize="1236,479" path="m1523,386l566,386,288,718,288,864,1243,864,1523,531,1523,386xe" filled="true" fillcolor="#dadada" stroked="false">
              <v:path arrowok="t"/>
              <v:fill type="solid"/>
            </v:shape>
            <v:shape style="position:absolute;left:287;top:385;width:1236;height:479" coordorigin="288,386" coordsize="1236,479" path="m1523,386l580,386,288,734,288,864,1230,864,1523,515,1523,386xe" filled="true" fillcolor="#d9d9d9" stroked="false">
              <v:path arrowok="t"/>
              <v:fill type="solid"/>
            </v:shape>
            <v:shape style="position:absolute;left:287;top:385;width:1236;height:479" coordorigin="288,386" coordsize="1236,479" path="m1523,386l593,386,288,749,288,864,1217,864,1523,500,1523,386xe" filled="true" fillcolor="#d8d8d8" stroked="false">
              <v:path arrowok="t"/>
              <v:fill type="solid"/>
            </v:shape>
            <v:shape style="position:absolute;left:287;top:385;width:1236;height:479" coordorigin="288,386" coordsize="1236,479" path="m1523,386l606,386,288,765,288,864,1204,864,1523,484,1523,386xe" filled="true" fillcolor="#d7d7d7" stroked="false">
              <v:path arrowok="t"/>
              <v:fill type="solid"/>
            </v:shape>
            <v:shape style="position:absolute;left:287;top:385;width:1236;height:479" coordorigin="288,386" coordsize="1236,479" path="m1523,386l619,386,288,781,288,864,1191,864,1523,468,1523,386xe" filled="true" fillcolor="#d6d6d6" stroked="false">
              <v:path arrowok="t"/>
              <v:fill type="solid"/>
            </v:shape>
            <v:shape style="position:absolute;left:287;top:385;width:1236;height:479" coordorigin="288,386" coordsize="1236,479" path="m1523,386l632,386,288,797,288,864,1178,864,1523,453,1523,386xe" filled="true" fillcolor="#d5d5d5" stroked="false">
              <v:path arrowok="t"/>
              <v:fill type="solid"/>
            </v:shape>
            <v:shape style="position:absolute;left:287;top:385;width:1236;height:479" coordorigin="288,386" coordsize="1236,479" path="m1523,386l645,386,288,812,288,864,1165,864,1523,437,1523,386xe" filled="true" fillcolor="#d4d4d4" stroked="false">
              <v:path arrowok="t"/>
              <v:fill type="solid"/>
            </v:shape>
            <v:shape style="position:absolute;left:287;top:385;width:1236;height:479" coordorigin="288,386" coordsize="1236,479" path="m1523,386l658,386,288,828,288,864,1151,864,1523,421,1523,386xe" filled="true" fillcolor="#d3d3d3" stroked="false">
              <v:path arrowok="t"/>
              <v:fill type="solid"/>
            </v:shape>
            <v:shape style="position:absolute;left:287;top:385;width:1236;height:479" coordorigin="288,386" coordsize="1236,479" path="m1523,386l672,386,288,844,288,864,1138,864,1523,406,1523,386xe" filled="true" fillcolor="#d2d2d2" stroked="false">
              <v:path arrowok="t"/>
              <v:fill type="solid"/>
            </v:shape>
            <v:shape style="position:absolute;left:287;top:385;width:1236;height:479" coordorigin="288,386" coordsize="1236,479" path="m1523,386l685,386,288,859,288,864,1125,864,1523,390,1523,386xe" filled="true" fillcolor="#d1d1d1" stroked="false">
              <v:path arrowok="t"/>
              <v:fill type="solid"/>
            </v:shape>
            <v:shape style="position:absolute;left:296;top:385;width:1217;height:479" coordorigin="297,386" coordsize="1217,479" path="m1513,386l698,386,297,864,1112,864,1513,386xe" filled="true" fillcolor="#d0d0d0" stroked="false">
              <v:path arrowok="t"/>
              <v:fill type="solid"/>
            </v:shape>
            <v:shape style="position:absolute;left:309;top:385;width:1190;height:479" coordorigin="310,386" coordsize="1190,479" path="m1500,386l711,386,310,864,1099,864,1500,386xe" filled="true" fillcolor="#cfcfcf" stroked="false">
              <v:path arrowok="t"/>
              <v:fill type="solid"/>
            </v:shape>
            <v:shape style="position:absolute;left:323;top:385;width:1164;height:479" coordorigin="323,386" coordsize="1164,479" path="m1487,386l724,386,323,864,1086,864,1487,386xe" filled="true" fillcolor="#cecece" stroked="false">
              <v:path arrowok="t"/>
              <v:fill type="solid"/>
            </v:shape>
            <v:shape style="position:absolute;left:336;top:385;width:1138;height:479" coordorigin="336,386" coordsize="1138,479" path="m1474,386l737,386,336,864,1073,864,1474,386xe" filled="true" fillcolor="#cdcdcd" stroked="false">
              <v:path arrowok="t"/>
              <v:fill type="solid"/>
            </v:shape>
            <v:shape style="position:absolute;left:349;top:385;width:1112;height:479" coordorigin="349,386" coordsize="1112,479" path="m1460,386l751,386,349,864,1059,864,1460,386xe" filled="true" fillcolor="#cccccc" stroked="false">
              <v:path arrowok="t"/>
              <v:fill type="solid"/>
            </v:shape>
            <v:shape style="position:absolute;left:362;top:385;width:1085;height:479" coordorigin="363,386" coordsize="1085,479" path="m1447,386l764,386,363,864,1046,864,1447,386xe" filled="true" fillcolor="#cbcbcb" stroked="false">
              <v:path arrowok="t"/>
              <v:fill type="solid"/>
            </v:shape>
            <v:shape style="position:absolute;left:375;top:385;width:1059;height:479" coordorigin="376,386" coordsize="1059,479" path="m1434,386l777,386,376,864,1033,864,1434,386xe" filled="true" fillcolor="#cacaca" stroked="false">
              <v:path arrowok="t"/>
              <v:fill type="solid"/>
            </v:shape>
            <v:shape style="position:absolute;left:388;top:385;width:1033;height:479" coordorigin="389,386" coordsize="1033,479" path="m1421,386l790,386,389,864,1020,864,1421,386xe" filled="true" fillcolor="#c9c9c9" stroked="false">
              <v:path arrowok="t"/>
              <v:fill type="solid"/>
            </v:shape>
            <v:shape style="position:absolute;left:402;top:385;width:1006;height:479" coordorigin="402,386" coordsize="1006,479" path="m1408,386l803,386,402,864,1007,864,1408,386xe" filled="true" fillcolor="#c8c8c8" stroked="false">
              <v:path arrowok="t"/>
              <v:fill type="solid"/>
            </v:shape>
            <v:shape style="position:absolute;left:415;top:385;width:980;height:479" coordorigin="415,386" coordsize="980,479" path="m1395,386l816,386,415,864,994,864,1395,386xe" filled="true" fillcolor="#c7c7c7" stroked="false">
              <v:path arrowok="t"/>
              <v:fill type="solid"/>
            </v:shape>
            <v:shape style="position:absolute;left:428;top:385;width:954;height:479" coordorigin="428,386" coordsize="954,479" path="m1382,386l829,386,428,864,981,864,1382,386xe" filled="true" fillcolor="#c6c6c6" stroked="false">
              <v:path arrowok="t"/>
              <v:fill type="solid"/>
            </v:shape>
            <v:shape style="position:absolute;left:441;top:385;width:927;height:479" coordorigin="441,386" coordsize="927,479" path="m1368,386l843,386,441,864,967,864,1368,386xe" filled="true" fillcolor="#c5c5c5" stroked="false">
              <v:path arrowok="t"/>
              <v:fill type="solid"/>
            </v:shape>
            <v:shape style="position:absolute;left:454;top:385;width:901;height:479" coordorigin="455,386" coordsize="901,479" path="m1355,386l856,386,455,864,954,864,1355,386xe" filled="true" fillcolor="#c4c4c4" stroked="false">
              <v:path arrowok="t"/>
              <v:fill type="solid"/>
            </v:shape>
            <v:shape style="position:absolute;left:467;top:385;width:875;height:479" coordorigin="468,386" coordsize="875,479" path="m1342,386l869,386,468,864,941,864,1342,386xe" filled="true" fillcolor="#c3c3c3" stroked="false">
              <v:path arrowok="t"/>
              <v:fill type="solid"/>
            </v:shape>
            <v:shape style="position:absolute;left:480;top:385;width:849;height:479" coordorigin="481,386" coordsize="849,479" path="m1329,386l882,386,481,864,928,864,1329,386xe" filled="true" fillcolor="#c2c2c2" stroked="false">
              <v:path arrowok="t"/>
              <v:fill type="solid"/>
            </v:shape>
            <v:shape style="position:absolute;left:494;top:385;width:822;height:479" coordorigin="494,386" coordsize="822,479" path="m1316,386l895,386,494,864,915,864,1316,386xe" filled="true" fillcolor="#c1c1c1" stroked="false">
              <v:path arrowok="t"/>
              <v:fill type="solid"/>
            </v:shape>
            <v:shape style="position:absolute;left:507;top:385;width:796;height:479" coordorigin="507,386" coordsize="796,479" path="m1303,386l908,386,507,864,902,864,1303,386xe" filled="true" fillcolor="#c0c0c0" stroked="false">
              <v:path arrowok="t"/>
              <v:fill type="solid"/>
            </v:shape>
            <v:shape style="position:absolute;left:520;top:385;width:770;height:479" coordorigin="520,386" coordsize="770,479" path="m1290,386l921,386,520,864,888,864,1290,386xe" filled="true" fillcolor="#bfbfbf" stroked="false">
              <v:path arrowok="t"/>
              <v:fill type="solid"/>
            </v:shape>
            <v:shape style="position:absolute;left:533;top:385;width:743;height:479" coordorigin="533,386" coordsize="743,479" path="m1276,386l935,386,533,864,875,864,1276,386xe" filled="true" fillcolor="#bebebe" stroked="false">
              <v:path arrowok="t"/>
              <v:fill type="solid"/>
            </v:shape>
            <v:shape style="position:absolute;left:546;top:385;width:717;height:479" coordorigin="547,386" coordsize="717,479" path="m1263,386l948,386,547,864,862,864,1263,386xe" filled="true" fillcolor="#bdbdbd" stroked="false">
              <v:path arrowok="t"/>
              <v:fill type="solid"/>
            </v:shape>
            <v:shape style="position:absolute;left:559;top:385;width:691;height:479" coordorigin="560,386" coordsize="691,479" path="m1250,386l961,386,560,864,849,864,1250,386xe" filled="true" fillcolor="#bcbcbc" stroked="false">
              <v:path arrowok="t"/>
              <v:fill type="solid"/>
            </v:shape>
            <v:shape style="position:absolute;left:572;top:385;width:665;height:479" coordorigin="573,386" coordsize="665,479" path="m1237,386l974,386,573,864,836,864,1237,386xe" filled="true" fillcolor="#bbbbbb" stroked="false">
              <v:path arrowok="t"/>
              <v:fill type="solid"/>
            </v:shape>
            <v:shape style="position:absolute;left:586;top:385;width:638;height:479" coordorigin="586,386" coordsize="638,479" path="m1224,386l987,386,586,864,823,864,1224,386xe" filled="true" fillcolor="#bababa" stroked="false">
              <v:path arrowok="t"/>
              <v:fill type="solid"/>
            </v:shape>
            <v:shape style="position:absolute;left:599;top:385;width:612;height:479" coordorigin="599,386" coordsize="612,479" path="m1211,386l1000,386,599,864,810,864,1211,386xe" filled="true" fillcolor="#b9b9b9" stroked="false">
              <v:path arrowok="t"/>
              <v:fill type="solid"/>
            </v:shape>
            <v:shape style="position:absolute;left:612;top:385;width:586;height:479" coordorigin="612,386" coordsize="586,479" path="m1198,386l1013,386,612,864,796,864,1198,386xe" filled="true" fillcolor="#b8b8b8" stroked="false">
              <v:path arrowok="t"/>
              <v:fill type="solid"/>
            </v:shape>
            <v:shape style="position:absolute;left:625;top:385;width:559;height:479" coordorigin="626,386" coordsize="559,479" path="m1184,386l1027,386,626,864,783,864,1184,386xe" filled="true" fillcolor="#b7b7b7" stroked="false">
              <v:path arrowok="t"/>
              <v:fill type="solid"/>
            </v:shape>
            <v:shape style="position:absolute;left:638;top:385;width:533;height:479" coordorigin="639,386" coordsize="533,479" path="m1171,386l1040,386,639,864,770,864,1171,386xe" filled="true" fillcolor="#b6b6b6" stroked="false">
              <v:path arrowok="t"/>
              <v:fill type="solid"/>
            </v:shape>
            <v:shape style="position:absolute;left:651;top:385;width:507;height:479" coordorigin="652,386" coordsize="507,479" path="m1158,386l1053,386,652,864,757,864,1158,386xe" filled="true" fillcolor="#b5b5b5" stroked="false">
              <v:path arrowok="t"/>
              <v:fill type="solid"/>
            </v:shape>
            <v:shape style="position:absolute;left:664;top:385;width:480;height:479" coordorigin="665,386" coordsize="480,479" path="m1145,386l1066,386,665,864,744,864,1145,386xe" filled="true" fillcolor="#b4b4b4" stroked="false">
              <v:path arrowok="t"/>
              <v:fill type="solid"/>
            </v:shape>
            <v:shape style="position:absolute;left:678;top:385;width:454;height:479" coordorigin="678,386" coordsize="454,479" path="m1132,386l1079,386,678,864,731,864,1132,386xe" filled="true" fillcolor="#b3b3b3" stroked="false">
              <v:path arrowok="t"/>
              <v:fill type="solid"/>
            </v:shape>
            <v:shape style="position:absolute;left:691;top:385;width:428;height:479" coordorigin="691,386" coordsize="428,479" path="m1119,386l1092,386,691,864,718,864,1119,386xe" filled="true" fillcolor="#b2b2b2" stroked="false">
              <v:path arrowok="t"/>
              <v:fill type="solid"/>
            </v:shape>
            <v:shape style="position:absolute;left:287;top:385;width:1236;height:479" type="#_x0000_t202" filled="false" stroked="false">
              <v:textbox inset="0,0,0,0">
                <w:txbxContent>
                  <w:p>
                    <w:pPr>
                      <w:spacing w:before="50"/>
                      <w:ind w:left="0" w:right="97" w:firstLine="0"/>
                      <w:jc w:val="right"/>
                      <w:rPr>
                        <w:rFonts w:ascii="Arial"/>
                        <w:sz w:val="19"/>
                      </w:rPr>
                    </w:pPr>
                    <w:r>
                      <w:rPr>
                        <w:rFonts w:ascii="Arial"/>
                        <w:w w:val="85"/>
                        <w:sz w:val="19"/>
                      </w:rPr>
                      <w:t>228</w:t>
                    </w:r>
                  </w:p>
                </w:txbxContent>
              </v:textbox>
              <w10:wrap type="none"/>
            </v:shape>
            <w10:wrap type="none"/>
          </v:group>
        </w:pict>
      </w:r>
      <w:r>
        <w:rPr>
          <w:rFonts w:ascii="Trebuchet MS" w:hAnsi="Trebuchet MS"/>
          <w:b/>
          <w:sz w:val="20"/>
        </w:rPr>
        <w:t>Körülbelül</w:t>
      </w:r>
      <w:r>
        <w:rPr>
          <w:rFonts w:ascii="Trebuchet MS" w:hAnsi="Trebuchet MS"/>
          <w:b/>
          <w:spacing w:val="-16"/>
          <w:sz w:val="20"/>
        </w:rPr>
        <w:t> </w:t>
      </w:r>
      <w:r>
        <w:rPr>
          <w:rFonts w:ascii="Trebuchet MS" w:hAnsi="Trebuchet MS"/>
          <w:b/>
          <w:sz w:val="20"/>
        </w:rPr>
        <w:t>háromezer</w:t>
      </w:r>
      <w:r>
        <w:rPr>
          <w:rFonts w:ascii="Trebuchet MS" w:hAnsi="Trebuchet MS"/>
          <w:b/>
          <w:spacing w:val="-16"/>
          <w:sz w:val="20"/>
        </w:rPr>
        <w:t> </w:t>
      </w:r>
      <w:r>
        <w:rPr>
          <w:rFonts w:ascii="Trebuchet MS" w:hAnsi="Trebuchet MS"/>
          <w:b/>
          <w:sz w:val="20"/>
        </w:rPr>
        <w:t>diák</w:t>
      </w:r>
      <w:r>
        <w:rPr>
          <w:rFonts w:ascii="Trebuchet MS" w:hAnsi="Trebuchet MS"/>
          <w:b/>
          <w:spacing w:val="-16"/>
          <w:sz w:val="20"/>
        </w:rPr>
        <w:t> </w:t>
      </w:r>
      <w:r>
        <w:rPr>
          <w:rFonts w:ascii="Trebuchet MS" w:hAnsi="Trebuchet MS"/>
          <w:b/>
          <w:sz w:val="20"/>
        </w:rPr>
        <w:t>tanul</w:t>
      </w:r>
      <w:r>
        <w:rPr>
          <w:rFonts w:ascii="Trebuchet MS" w:hAnsi="Trebuchet MS"/>
          <w:b/>
          <w:spacing w:val="-16"/>
          <w:sz w:val="20"/>
        </w:rPr>
        <w:t> </w:t>
      </w:r>
      <w:r>
        <w:rPr>
          <w:rFonts w:ascii="Trebuchet MS" w:hAnsi="Trebuchet MS"/>
          <w:b/>
          <w:sz w:val="20"/>
        </w:rPr>
        <w:t>ezen</w:t>
      </w:r>
      <w:r>
        <w:rPr>
          <w:rFonts w:ascii="Trebuchet MS" w:hAnsi="Trebuchet MS"/>
          <w:b/>
          <w:spacing w:val="-16"/>
          <w:sz w:val="20"/>
        </w:rPr>
        <w:t> </w:t>
      </w:r>
      <w:r>
        <w:rPr>
          <w:rFonts w:ascii="Trebuchet MS" w:hAnsi="Trebuchet MS"/>
          <w:b/>
          <w:sz w:val="20"/>
        </w:rPr>
        <w:t>az</w:t>
      </w:r>
      <w:r>
        <w:rPr>
          <w:rFonts w:ascii="Trebuchet MS" w:hAnsi="Trebuchet MS"/>
          <w:b/>
          <w:spacing w:val="-16"/>
          <w:sz w:val="20"/>
        </w:rPr>
        <w:t> </w:t>
      </w:r>
      <w:r>
        <w:rPr>
          <w:rFonts w:ascii="Trebuchet MS" w:hAnsi="Trebuchet MS"/>
          <w:b/>
          <w:sz w:val="20"/>
        </w:rPr>
        <w:t>egyetemen.</w:t>
      </w:r>
    </w:p>
    <w:p>
      <w:pPr>
        <w:spacing w:before="27"/>
        <w:ind w:left="1820" w:right="0" w:firstLine="0"/>
        <w:jc w:val="left"/>
        <w:rPr>
          <w:rFonts w:ascii="Arial"/>
          <w:sz w:val="20"/>
        </w:rPr>
      </w:pPr>
      <w:r>
        <w:rPr>
          <w:rFonts w:ascii="Arial"/>
          <w:w w:val="95"/>
          <w:sz w:val="20"/>
        </w:rPr>
        <w:t>Approximately</w:t>
      </w:r>
      <w:r>
        <w:rPr>
          <w:rFonts w:ascii="Arial"/>
          <w:spacing w:val="-27"/>
          <w:w w:val="95"/>
          <w:sz w:val="20"/>
        </w:rPr>
        <w:t> </w:t>
      </w:r>
      <w:r>
        <w:rPr>
          <w:rFonts w:ascii="Arial"/>
          <w:w w:val="95"/>
          <w:sz w:val="20"/>
        </w:rPr>
        <w:t>three</w:t>
      </w:r>
      <w:r>
        <w:rPr>
          <w:rFonts w:ascii="Arial"/>
          <w:spacing w:val="-26"/>
          <w:w w:val="95"/>
          <w:sz w:val="20"/>
        </w:rPr>
        <w:t> </w:t>
      </w:r>
      <w:r>
        <w:rPr>
          <w:rFonts w:ascii="Arial"/>
          <w:w w:val="95"/>
          <w:sz w:val="20"/>
        </w:rPr>
        <w:t>thousand</w:t>
      </w:r>
      <w:r>
        <w:rPr>
          <w:rFonts w:ascii="Arial"/>
          <w:spacing w:val="-27"/>
          <w:w w:val="95"/>
          <w:sz w:val="20"/>
        </w:rPr>
        <w:t> </w:t>
      </w:r>
      <w:r>
        <w:rPr>
          <w:rFonts w:ascii="Arial"/>
          <w:w w:val="95"/>
          <w:sz w:val="20"/>
        </w:rPr>
        <w:t>students</w:t>
      </w:r>
      <w:r>
        <w:rPr>
          <w:rFonts w:ascii="Arial"/>
          <w:spacing w:val="-26"/>
          <w:w w:val="95"/>
          <w:sz w:val="20"/>
        </w:rPr>
        <w:t> </w:t>
      </w:r>
      <w:r>
        <w:rPr>
          <w:rFonts w:ascii="Arial"/>
          <w:w w:val="95"/>
          <w:sz w:val="20"/>
        </w:rPr>
        <w:t>are</w:t>
      </w:r>
      <w:r>
        <w:rPr>
          <w:rFonts w:ascii="Arial"/>
          <w:spacing w:val="-27"/>
          <w:w w:val="95"/>
          <w:sz w:val="20"/>
        </w:rPr>
        <w:t> </w:t>
      </w:r>
      <w:r>
        <w:rPr>
          <w:rFonts w:ascii="Arial"/>
          <w:w w:val="95"/>
          <w:sz w:val="20"/>
        </w:rPr>
        <w:t>at</w:t>
      </w:r>
      <w:r>
        <w:rPr>
          <w:rFonts w:ascii="Arial"/>
          <w:spacing w:val="-26"/>
          <w:w w:val="95"/>
          <w:sz w:val="20"/>
        </w:rPr>
        <w:t> </w:t>
      </w:r>
      <w:r>
        <w:rPr>
          <w:rFonts w:ascii="Arial"/>
          <w:w w:val="95"/>
          <w:sz w:val="20"/>
        </w:rPr>
        <w:t>this</w:t>
      </w:r>
      <w:r>
        <w:rPr>
          <w:rFonts w:ascii="Arial"/>
          <w:spacing w:val="-26"/>
          <w:w w:val="95"/>
          <w:sz w:val="20"/>
        </w:rPr>
        <w:t> </w:t>
      </w:r>
      <w:r>
        <w:rPr>
          <w:rFonts w:ascii="Arial"/>
          <w:w w:val="95"/>
          <w:sz w:val="20"/>
        </w:rPr>
        <w:t>university.</w:t>
      </w:r>
    </w:p>
    <w:p>
      <w:pPr>
        <w:spacing w:after="0"/>
        <w:jc w:val="left"/>
        <w:rPr>
          <w:rFonts w:ascii="Arial"/>
          <w:sz w:val="20"/>
        </w:rPr>
        <w:sectPr>
          <w:pgSz w:w="8650" w:h="12250"/>
          <w:pgMar w:top="500" w:bottom="280" w:left="180" w:right="680"/>
        </w:sectPr>
      </w:pPr>
    </w:p>
    <w:p>
      <w:pPr>
        <w:pStyle w:val="BodyText"/>
        <w:spacing w:before="2" w:after="1"/>
        <w:rPr>
          <w:rFonts w:ascii="Arial"/>
          <w:sz w:val="20"/>
        </w:rPr>
      </w:pPr>
    </w:p>
    <w:p>
      <w:pPr>
        <w:pStyle w:val="BodyText"/>
        <w:ind w:left="121"/>
        <w:rPr>
          <w:rFonts w:ascii="Arial"/>
          <w:sz w:val="20"/>
        </w:rPr>
      </w:pPr>
      <w:r>
        <w:rPr>
          <w:rFonts w:ascii="Arial"/>
          <w:sz w:val="20"/>
        </w:rPr>
        <w:pict>
          <v:shape style="width:29.6pt;height:15.65pt;mso-position-horizontal-relative:char;mso-position-vertical-relative:line" type="#_x0000_t202" filled="false" stroked="true" strokeweight=".299pt" strokecolor="#000000">
            <w10:anchorlock/>
            <v:textbox inset="0,0,0,0">
              <w:txbxContent>
                <w:p>
                  <w:pPr>
                    <w:spacing w:before="28"/>
                    <w:ind w:left="29" w:right="0" w:firstLine="0"/>
                    <w:jc w:val="left"/>
                    <w:rPr>
                      <w:rFonts w:ascii="Arial"/>
                      <w:b/>
                      <w:i/>
                      <w:sz w:val="20"/>
                    </w:rPr>
                  </w:pPr>
                  <w:bookmarkStart w:name="_bookmark74" w:id="102"/>
                  <w:bookmarkEnd w:id="102"/>
                  <w:r>
                    <w:rPr/>
                  </w:r>
                  <w:r>
                    <w:rPr>
                      <w:rFonts w:ascii="Arial"/>
                      <w:b/>
                      <w:i/>
                      <w:w w:val="95"/>
                      <w:sz w:val="20"/>
                    </w:rPr>
                    <w:t>14.1.2</w:t>
                  </w:r>
                </w:p>
              </w:txbxContent>
            </v:textbox>
            <v:stroke dashstyle="solid"/>
          </v:shape>
        </w:pict>
      </w:r>
      <w:r>
        <w:rPr>
          <w:rFonts w:ascii="Arial"/>
          <w:sz w:val="20"/>
        </w:rPr>
      </w:r>
    </w:p>
    <w:p>
      <w:pPr>
        <w:pStyle w:val="BodyText"/>
        <w:spacing w:line="285" w:lineRule="auto" w:before="150"/>
        <w:ind w:left="101" w:right="1583"/>
        <w:jc w:val="both"/>
      </w:pPr>
      <w:r>
        <w:rPr/>
        <w:pict>
          <v:group style="position:absolute;margin-left:355.789001pt;margin-top:-29.898838pt;width:61.8pt;height:119.55pt;mso-position-horizontal-relative:page;mso-position-vertical-relative:paragraph;z-index:16550400" coordorigin="7116,-598" coordsize="1236,2391">
            <v:shape style="position:absolute;left:7115;top:-598;width:1236;height:2391" coordorigin="7116,-598" coordsize="1236,2391" path="m8351,-598l7130,-598,7116,-581,7116,1792,8337,1792,8351,1776,8351,-598xe" filled="true" fillcolor="#f0f0f0" stroked="false">
              <v:path arrowok="t"/>
              <v:fill type="solid"/>
            </v:shape>
            <v:shape style="position:absolute;left:7115;top:-598;width:1236;height:2391" coordorigin="7116,-598" coordsize="1236,2391" path="m8351,-598l7156,-598,7116,-551,7116,1792,8311,1792,8351,1745,8351,-598xe" filled="true" fillcolor="#efefef" stroked="false">
              <v:path arrowok="t"/>
              <v:fill type="solid"/>
            </v:shape>
            <v:shape style="position:absolute;left:7115;top:-598;width:1236;height:2391" coordorigin="7116,-598" coordsize="1236,2391" path="m8351,-598l7181,-598,7116,-520,7116,1792,8286,1792,8351,1715,8351,-598xe" filled="true" fillcolor="#eeeeee" stroked="false">
              <v:path arrowok="t"/>
              <v:fill type="solid"/>
            </v:shape>
            <v:shape style="position:absolute;left:7115;top:-598;width:1236;height:2391" coordorigin="7116,-598" coordsize="1236,2391" path="m8351,-598l7207,-598,7116,-490,7116,1792,8260,1792,8351,1684,8351,-598xe" filled="true" fillcolor="#ededed" stroked="false">
              <v:path arrowok="t"/>
              <v:fill type="solid"/>
            </v:shape>
            <v:shape style="position:absolute;left:7115;top:-598;width:1236;height:2391" coordorigin="7116,-598" coordsize="1236,2391" path="m8351,-598l7232,-598,7116,-459,7116,1792,8235,1792,8351,1654,8351,-598xe" filled="true" fillcolor="#ececec" stroked="false">
              <v:path arrowok="t"/>
              <v:fill type="solid"/>
            </v:shape>
            <v:shape style="position:absolute;left:7115;top:-598;width:1236;height:2391" coordorigin="7116,-598" coordsize="1236,2391" path="m8351,-598l7258,-598,7116,-429,7116,1792,8209,1792,8351,1624,8351,-598xe" filled="true" fillcolor="#ebebeb" stroked="false">
              <v:path arrowok="t"/>
              <v:fill type="solid"/>
            </v:shape>
            <v:shape style="position:absolute;left:7115;top:-598;width:1236;height:2391" coordorigin="7116,-598" coordsize="1236,2391" path="m8351,-598l7283,-598,7116,-399,7116,1792,8184,1792,8351,1593,8351,-598xe" filled="true" fillcolor="#eaeaea" stroked="false">
              <v:path arrowok="t"/>
              <v:fill type="solid"/>
            </v:shape>
            <v:shape style="position:absolute;left:7115;top:-598;width:1236;height:2391" coordorigin="7116,-598" coordsize="1236,2391" path="m8351,-598l7309,-598,7116,-368,7116,1792,8158,1792,8351,1563,8351,-598xe" filled="true" fillcolor="#e9e9e9" stroked="false">
              <v:path arrowok="t"/>
              <v:fill type="solid"/>
            </v:shape>
            <v:shape style="position:absolute;left:7115;top:-598;width:1236;height:2391" coordorigin="7116,-598" coordsize="1236,2391" path="m8351,-598l7334,-598,7116,-338,7116,1792,8133,1792,8351,1533,8351,-598xe" filled="true" fillcolor="#e8e8e8" stroked="false">
              <v:path arrowok="t"/>
              <v:fill type="solid"/>
            </v:shape>
            <v:shape style="position:absolute;left:7115;top:-598;width:1236;height:2391" coordorigin="7116,-598" coordsize="1236,2391" path="m8351,-598l7360,-598,7116,-307,7116,1792,8107,1792,8351,1502,8351,-598xe" filled="true" fillcolor="#e7e7e7" stroked="false">
              <v:path arrowok="t"/>
              <v:fill type="solid"/>
            </v:shape>
            <v:shape style="position:absolute;left:7115;top:-598;width:1236;height:2391" coordorigin="7116,-598" coordsize="1236,2391" path="m8351,-598l7385,-598,7116,-277,7116,1792,8082,1792,8351,1472,8351,-598xe" filled="true" fillcolor="#e6e6e6" stroked="false">
              <v:path arrowok="t"/>
              <v:fill type="solid"/>
            </v:shape>
            <v:shape style="position:absolute;left:7115;top:-598;width:1236;height:2391" coordorigin="7116,-598" coordsize="1236,2391" path="m8351,-598l7411,-598,7116,-247,7116,1792,8056,1792,8351,1441,8351,-598xe" filled="true" fillcolor="#e5e5e5" stroked="false">
              <v:path arrowok="t"/>
              <v:fill type="solid"/>
            </v:shape>
            <v:shape style="position:absolute;left:7115;top:-598;width:1236;height:2391" coordorigin="7116,-598" coordsize="1236,2391" path="m8351,-598l7436,-598,7116,-216,7116,1792,8031,1792,8351,1411,8351,-598xe" filled="true" fillcolor="#e4e4e4" stroked="false">
              <v:path arrowok="t"/>
              <v:fill type="solid"/>
            </v:shape>
            <v:shape style="position:absolute;left:7115;top:-598;width:1236;height:2391" coordorigin="7116,-598" coordsize="1236,2391" path="m8351,-598l7462,-598,7116,-186,7116,1792,8005,1792,8351,1381,8351,-598xe" filled="true" fillcolor="#e3e3e3" stroked="false">
              <v:path arrowok="t"/>
              <v:fill type="solid"/>
            </v:shape>
            <v:shape style="position:absolute;left:7115;top:-598;width:1236;height:2391" coordorigin="7116,-598" coordsize="1236,2391" path="m8351,-598l7487,-598,7116,-156,7116,1792,7980,1792,8351,1350,8351,-598xe" filled="true" fillcolor="#e2e2e2" stroked="false">
              <v:path arrowok="t"/>
              <v:fill type="solid"/>
            </v:shape>
            <v:shape style="position:absolute;left:7115;top:-598;width:1236;height:2391" coordorigin="7116,-598" coordsize="1236,2391" path="m8351,-598l7513,-598,7116,-125,7116,1792,7954,1792,8351,1320,8351,-598xe" filled="true" fillcolor="#e1e1e1" stroked="false">
              <v:path arrowok="t"/>
              <v:fill type="solid"/>
            </v:shape>
            <v:shape style="position:absolute;left:7115;top:-598;width:1236;height:2391" coordorigin="7116,-598" coordsize="1236,2391" path="m8351,-598l7538,-598,7116,-95,7116,1792,7929,1792,8351,1289,8351,-598xe" filled="true" fillcolor="#e0e0e0" stroked="false">
              <v:path arrowok="t"/>
              <v:fill type="solid"/>
            </v:shape>
            <v:shape style="position:absolute;left:7115;top:-598;width:1236;height:2391" coordorigin="7116,-598" coordsize="1236,2391" path="m8351,-598l7563,-598,7116,-64,7116,1792,7903,1792,8351,1259,8351,-598xe" filled="true" fillcolor="#dfdfdf" stroked="false">
              <v:path arrowok="t"/>
              <v:fill type="solid"/>
            </v:shape>
            <v:shape style="position:absolute;left:7115;top:-598;width:1236;height:2391" coordorigin="7116,-598" coordsize="1236,2391" path="m8351,-598l7589,-598,7116,-34,7116,1792,7878,1792,8351,1229,8351,-598xe" filled="true" fillcolor="#dedede" stroked="false">
              <v:path arrowok="t"/>
              <v:fill type="solid"/>
            </v:shape>
            <v:shape style="position:absolute;left:7115;top:-598;width:1236;height:2391" coordorigin="7116,-598" coordsize="1236,2391" path="m8351,-598l7614,-598,7116,-4,7116,1792,7852,1792,8351,1198,8351,-598xe" filled="true" fillcolor="#dddddd" stroked="false">
              <v:path arrowok="t"/>
              <v:fill type="solid"/>
            </v:shape>
            <v:shape style="position:absolute;left:7115;top:-598;width:1236;height:2391" coordorigin="7116,-598" coordsize="1236,2391" path="m8351,-598l7640,-598,7116,27,7116,1792,7827,1792,8351,1168,8351,-598xe" filled="true" fillcolor="#dcdcdc" stroked="false">
              <v:path arrowok="t"/>
              <v:fill type="solid"/>
            </v:shape>
            <v:shape style="position:absolute;left:7115;top:-598;width:1236;height:2391" coordorigin="7116,-598" coordsize="1236,2391" path="m8351,-598l7665,-598,7116,57,7116,1792,7801,1792,8351,1138,8351,-598xe" filled="true" fillcolor="#dbdbdb" stroked="false">
              <v:path arrowok="t"/>
              <v:fill type="solid"/>
            </v:shape>
            <v:shape style="position:absolute;left:7115;top:-598;width:1236;height:2391" coordorigin="7116,-598" coordsize="1236,2391" path="m8351,-598l7691,-598,7116,88,7116,1792,7776,1792,8351,1107,8351,-598xe" filled="true" fillcolor="#dadada" stroked="false">
              <v:path arrowok="t"/>
              <v:fill type="solid"/>
            </v:shape>
            <v:shape style="position:absolute;left:7115;top:-598;width:1236;height:2391" coordorigin="7116,-598" coordsize="1236,2391" path="m8351,-598l7716,-598,7116,118,7116,1792,7750,1792,8351,1077,8351,-598xe" filled="true" fillcolor="#d9d9d9" stroked="false">
              <v:path arrowok="t"/>
              <v:fill type="solid"/>
            </v:shape>
            <v:shape style="position:absolute;left:7115;top:-598;width:1236;height:2391" coordorigin="7116,-598" coordsize="1236,2391" path="m8351,-598l7742,-598,7116,148,7116,1792,7725,1792,8351,1046,8351,-598xe" filled="true" fillcolor="#d8d8d8" stroked="false">
              <v:path arrowok="t"/>
              <v:fill type="solid"/>
            </v:shape>
            <v:shape style="position:absolute;left:7115;top:-598;width:1236;height:2391" coordorigin="7116,-598" coordsize="1236,2391" path="m8351,-598l7767,-598,7116,179,7116,1792,7699,1792,8351,1016,8351,-598xe" filled="true" fillcolor="#d7d7d7" stroked="false">
              <v:path arrowok="t"/>
              <v:fill type="solid"/>
            </v:shape>
            <v:shape style="position:absolute;left:7115;top:-598;width:1236;height:2391" coordorigin="7116,-598" coordsize="1236,2391" path="m8351,-598l7793,-598,7116,209,7116,1792,7674,1792,8351,986,8351,-598xe" filled="true" fillcolor="#d6d6d6" stroked="false">
              <v:path arrowok="t"/>
              <v:fill type="solid"/>
            </v:shape>
            <v:shape style="position:absolute;left:7115;top:-598;width:1236;height:2391" coordorigin="7116,-598" coordsize="1236,2391" path="m8351,-598l7818,-598,7116,240,7116,1792,7648,1792,8351,955,8351,-598xe" filled="true" fillcolor="#d5d5d5" stroked="false">
              <v:path arrowok="t"/>
              <v:fill type="solid"/>
            </v:shape>
            <v:shape style="position:absolute;left:7115;top:-598;width:1236;height:2391" coordorigin="7116,-598" coordsize="1236,2391" path="m8351,-598l7844,-598,7116,270,7116,1792,7623,1792,8351,925,8351,-598xe" filled="true" fillcolor="#d4d4d4" stroked="false">
              <v:path arrowok="t"/>
              <v:fill type="solid"/>
            </v:shape>
            <v:shape style="position:absolute;left:7115;top:-598;width:1236;height:2391" coordorigin="7116,-598" coordsize="1236,2391" path="m8351,-598l7869,-598,7116,300,7116,1792,7597,1792,8351,894,8351,-598xe" filled="true" fillcolor="#d3d3d3" stroked="false">
              <v:path arrowok="t"/>
              <v:fill type="solid"/>
            </v:shape>
            <v:shape style="position:absolute;left:7115;top:-598;width:1236;height:2391" coordorigin="7116,-598" coordsize="1236,2391" path="m8351,-598l7895,-598,7116,331,7116,1792,7572,1792,8351,864,8351,-598xe" filled="true" fillcolor="#d2d2d2" stroked="false">
              <v:path arrowok="t"/>
              <v:fill type="solid"/>
            </v:shape>
            <v:shape style="position:absolute;left:7115;top:-598;width:1236;height:2391" coordorigin="7116,-598" coordsize="1236,2391" path="m8351,-598l7920,-598,7116,361,7116,1792,7546,1792,8351,834,8351,-598xe" filled="true" fillcolor="#d1d1d1" stroked="false">
              <v:path arrowok="t"/>
              <v:fill type="solid"/>
            </v:shape>
            <v:shape style="position:absolute;left:7115;top:-598;width:1236;height:2391" coordorigin="7116,-598" coordsize="1236,2391" path="m8351,-598l7946,-598,7116,391,7116,1792,7521,1792,8351,803,8351,-598xe" filled="true" fillcolor="#d0d0d0" stroked="false">
              <v:path arrowok="t"/>
              <v:fill type="solid"/>
            </v:shape>
            <v:shape style="position:absolute;left:7115;top:-598;width:1236;height:2391" coordorigin="7116,-598" coordsize="1236,2391" path="m8351,-598l7971,-598,7116,422,7116,1792,7495,1792,8351,773,8351,-598xe" filled="true" fillcolor="#cfcfcf" stroked="false">
              <v:path arrowok="t"/>
              <v:fill type="solid"/>
            </v:shape>
            <v:shape style="position:absolute;left:7115;top:-598;width:1236;height:2391" coordorigin="7116,-598" coordsize="1236,2391" path="m8351,-598l7997,-598,7116,452,7116,1792,7470,1792,8351,742,8351,-598xe" filled="true" fillcolor="#cecece" stroked="false">
              <v:path arrowok="t"/>
              <v:fill type="solid"/>
            </v:shape>
            <v:shape style="position:absolute;left:7115;top:-598;width:1236;height:2391" coordorigin="7116,-598" coordsize="1236,2391" path="m8351,-598l8022,-598,7116,483,7116,1792,7445,1792,8351,712,8351,-598xe" filled="true" fillcolor="#cdcdcd" stroked="false">
              <v:path arrowok="t"/>
              <v:fill type="solid"/>
            </v:shape>
            <v:shape style="position:absolute;left:7115;top:-598;width:1236;height:2391" coordorigin="7116,-598" coordsize="1236,2391" path="m8351,-598l8048,-598,7116,513,7116,1792,7419,1792,8351,682,8351,-598xe" filled="true" fillcolor="#cccccc" stroked="false">
              <v:path arrowok="t"/>
              <v:fill type="solid"/>
            </v:shape>
            <v:shape style="position:absolute;left:7115;top:-598;width:1236;height:2391" coordorigin="7116,-598" coordsize="1236,2391" path="m8351,-598l8073,-598,7116,543,7116,1792,7394,1792,8351,651,8351,-598xe" filled="true" fillcolor="#cbcbcb" stroked="false">
              <v:path arrowok="t"/>
              <v:fill type="solid"/>
            </v:shape>
            <v:shape style="position:absolute;left:7115;top:-598;width:1236;height:2391" coordorigin="7116,-598" coordsize="1236,2391" path="m8351,-598l8099,-598,7116,574,7116,1792,7368,1792,8351,621,8351,-598xe" filled="true" fillcolor="#cacaca" stroked="false">
              <v:path arrowok="t"/>
              <v:fill type="solid"/>
            </v:shape>
            <v:shape style="position:absolute;left:7115;top:-598;width:1236;height:2391" coordorigin="7116,-598" coordsize="1236,2391" path="m8351,-598l8124,-598,7116,604,7116,1792,7343,1792,8351,591,8351,-598xe" filled="true" fillcolor="#c9c9c9" stroked="false">
              <v:path arrowok="t"/>
              <v:fill type="solid"/>
            </v:shape>
            <v:shape style="position:absolute;left:7115;top:-598;width:1236;height:2391" coordorigin="7116,-598" coordsize="1236,2391" path="m8351,-598l8150,-598,7116,635,7116,1792,7317,1792,8351,560,8351,-598xe" filled="true" fillcolor="#c8c8c8" stroked="false">
              <v:path arrowok="t"/>
              <v:fill type="solid"/>
            </v:shape>
            <v:shape style="position:absolute;left:7115;top:-598;width:1236;height:2391" coordorigin="7116,-598" coordsize="1236,2391" path="m8351,-598l8175,-598,7116,665,7116,1792,7292,1792,8351,530,8351,-598xe" filled="true" fillcolor="#c7c7c7" stroked="false">
              <v:path arrowok="t"/>
              <v:fill type="solid"/>
            </v:shape>
            <v:shape style="position:absolute;left:7115;top:-598;width:1236;height:2391" coordorigin="7116,-598" coordsize="1236,2391" path="m8351,-598l8201,-598,7116,695,7116,1792,7266,1792,8351,499,8351,-598xe" filled="true" fillcolor="#c6c6c6" stroked="false">
              <v:path arrowok="t"/>
              <v:fill type="solid"/>
            </v:shape>
            <v:shape style="position:absolute;left:7115;top:-598;width:1236;height:2391" coordorigin="7116,-598" coordsize="1236,2391" path="m8351,-598l8226,-598,7116,726,7116,1792,7241,1792,8351,469,8351,-598xe" filled="true" fillcolor="#c5c5c5" stroked="false">
              <v:path arrowok="t"/>
              <v:fill type="solid"/>
            </v:shape>
            <v:shape style="position:absolute;left:7115;top:-598;width:1236;height:2391" coordorigin="7116,-598" coordsize="1236,2391" path="m8351,-598l8252,-598,7116,756,7116,1792,7215,1792,8351,439,8351,-598xe" filled="true" fillcolor="#c4c4c4" stroked="false">
              <v:path arrowok="t"/>
              <v:fill type="solid"/>
            </v:shape>
            <v:shape style="position:absolute;left:7115;top:-598;width:1236;height:2391" coordorigin="7116,-598" coordsize="1236,2391" path="m8351,-598l8277,-598,7116,786,7116,1792,7190,1792,8351,408,8351,-598xe" filled="true" fillcolor="#c3c3c3" stroked="false">
              <v:path arrowok="t"/>
              <v:fill type="solid"/>
            </v:shape>
            <v:shape style="position:absolute;left:7115;top:-598;width:1236;height:2391" coordorigin="7116,-598" coordsize="1236,2391" path="m8351,-598l8303,-598,7116,817,7116,1792,7164,1792,8351,378,8351,-598xe" filled="true" fillcolor="#c2c2c2" stroked="false">
              <v:path arrowok="t"/>
              <v:fill type="solid"/>
            </v:shape>
            <v:shape style="position:absolute;left:7115;top:-598;width:1236;height:2391" coordorigin="7116,-598" coordsize="1236,2391" path="m8351,-598l8328,-598,7116,847,7116,1792,7139,1792,8351,347,8351,-598xe" filled="true" fillcolor="#c1c1c1" stroked="false">
              <v:path arrowok="t"/>
              <v:fill type="solid"/>
            </v:shape>
            <v:shape style="position:absolute;left:7115;top:-595;width:1236;height:2384" coordorigin="7116,-594" coordsize="1236,2384" path="m8351,-594l7116,878,7116,1789,8351,317,8351,-594xe" filled="true" fillcolor="#c0c0c0" stroked="false">
              <v:path arrowok="t"/>
              <v:fill type="solid"/>
            </v:shape>
            <v:shape style="position:absolute;left:7115;top:-565;width:1236;height:2323" coordorigin="7116,-564" coordsize="1236,2323" path="m8351,-564l7116,908,7116,1759,8351,287,8351,-564xe" filled="true" fillcolor="#bfbfbf" stroked="false">
              <v:path arrowok="t"/>
              <v:fill type="solid"/>
            </v:shape>
            <v:shape style="position:absolute;left:7115;top:-534;width:1236;height:2263" coordorigin="7116,-534" coordsize="1236,2263" path="m8351,-534l7116,938,7116,1728,8351,256,8351,-534xe" filled="true" fillcolor="#bebebe" stroked="false">
              <v:path arrowok="t"/>
              <v:fill type="solid"/>
            </v:shape>
            <v:shape style="position:absolute;left:7115;top:-504;width:1236;height:2202" coordorigin="7116,-503" coordsize="1236,2202" path="m8351,-503l7116,969,7116,1698,8351,226,8351,-503xe" filled="true" fillcolor="#bdbdbd" stroked="false">
              <v:path arrowok="t"/>
              <v:fill type="solid"/>
            </v:shape>
            <v:shape style="position:absolute;left:7115;top:-473;width:1236;height:2141" coordorigin="7116,-473" coordsize="1236,2141" path="m8351,-473l7116,999,7116,1668,8351,196,8351,-473xe" filled="true" fillcolor="#bcbcbc" stroked="false">
              <v:path arrowok="t"/>
              <v:fill type="solid"/>
            </v:shape>
            <v:shape style="position:absolute;left:7115;top:-443;width:1236;height:2080" coordorigin="7116,-443" coordsize="1236,2080" path="m8351,-443l7116,1030,7116,1637,8351,165,8351,-443xe" filled="true" fillcolor="#bbbbbb" stroked="false">
              <v:path arrowok="t"/>
              <v:fill type="solid"/>
            </v:shape>
            <v:shape style="position:absolute;left:7115;top:-413;width:1236;height:2019" coordorigin="7116,-412" coordsize="1236,2019" path="m8351,-412l7116,1060,7116,1607,8351,135,8351,-412xe" filled="true" fillcolor="#bababa" stroked="false">
              <v:path arrowok="t"/>
              <v:fill type="solid"/>
            </v:shape>
            <v:shape style="position:absolute;left:7115;top:-382;width:1236;height:1959" coordorigin="7116,-382" coordsize="1236,1959" path="m8351,-382l7116,1090,7116,1576,8351,104,8351,-382xe" filled="true" fillcolor="#b9b9b9" stroked="false">
              <v:path arrowok="t"/>
              <v:fill type="solid"/>
            </v:shape>
            <v:shape style="position:absolute;left:7115;top:-352;width:1236;height:1898" coordorigin="7116,-351" coordsize="1236,1898" path="m8351,-351l7116,1121,7116,1546,8351,74,8351,-351xe" filled="true" fillcolor="#b8b8b8" stroked="false">
              <v:path arrowok="t"/>
              <v:fill type="solid"/>
            </v:shape>
            <v:shape style="position:absolute;left:7115;top:-322;width:1236;height:1837" coordorigin="7116,-321" coordsize="1236,1837" path="m8351,-321l7116,1151,7116,1516,8351,44,8351,-321xe" filled="true" fillcolor="#b7b7b7" stroked="false">
              <v:path arrowok="t"/>
              <v:fill type="solid"/>
            </v:shape>
            <v:shape style="position:absolute;left:7115;top:-291;width:1236;height:1776" coordorigin="7116,-291" coordsize="1236,1776" path="m8351,-291l7116,1181,7116,1485,8351,13,8351,-291xe" filled="true" fillcolor="#b6b6b6" stroked="false">
              <v:path arrowok="t"/>
              <v:fill type="solid"/>
            </v:shape>
            <v:shape style="position:absolute;left:7115;top:-261;width:1236;height:1716" coordorigin="7116,-260" coordsize="1236,1716" path="m8351,-260l7116,1212,7116,1455,8351,-17,8351,-260xe" filled="true" fillcolor="#b5b5b5" stroked="false">
              <v:path arrowok="t"/>
              <v:fill type="solid"/>
            </v:shape>
            <v:shape style="position:absolute;left:7115;top:-230;width:1236;height:1655" coordorigin="7116,-230" coordsize="1236,1655" path="m8351,-230l7116,1242,7116,1425,8351,-48,8351,-230xe" filled="true" fillcolor="#b4b4b4" stroked="false">
              <v:path arrowok="t"/>
              <v:fill type="solid"/>
            </v:shape>
            <v:shape style="position:absolute;left:7115;top:-200;width:1236;height:1594" coordorigin="7116,-199" coordsize="1236,1594" path="m8351,-199l7116,1273,7116,1394,8351,-78,8351,-199xe" filled="true" fillcolor="#b3b3b3" stroked="false">
              <v:path arrowok="t"/>
              <v:fill type="solid"/>
            </v:shape>
            <v:shape style="position:absolute;left:7115;top:-170;width:1236;height:1533" coordorigin="7116,-169" coordsize="1236,1533" path="m8351,-169l7116,1303,7116,1364,8351,-108,8351,-169xe" filled="true" fillcolor="#b2b2b2" stroked="false">
              <v:path arrowok="t"/>
              <v:fill type="solid"/>
            </v:shape>
            <v:shape style="position:absolute;left:7115;top:-598;width:1236;height:2391" type="#_x0000_t202" filled="false" stroked="false">
              <v:textbox inset="0,0,0,0">
                <w:txbxContent>
                  <w:p>
                    <w:pPr>
                      <w:spacing w:line="240" w:lineRule="auto" w:before="2"/>
                      <w:rPr>
                        <w:sz w:val="18"/>
                      </w:rPr>
                    </w:pPr>
                  </w:p>
                  <w:p>
                    <w:pPr>
                      <w:spacing w:line="285" w:lineRule="auto" w:before="0"/>
                      <w:ind w:left="79" w:right="0" w:firstLine="0"/>
                      <w:jc w:val="left"/>
                      <w:rPr>
                        <w:rFonts w:ascii="Arial"/>
                        <w:sz w:val="19"/>
                      </w:rPr>
                    </w:pPr>
                    <w:r>
                      <w:rPr>
                        <w:rFonts w:ascii="Arial"/>
                        <w:w w:val="90"/>
                        <w:sz w:val="19"/>
                      </w:rPr>
                      <w:t>Declension of </w:t>
                    </w:r>
                    <w:r>
                      <w:rPr>
                        <w:rFonts w:ascii="Arial"/>
                        <w:sz w:val="19"/>
                      </w:rPr>
                      <w:t>numerals</w:t>
                    </w:r>
                  </w:p>
                </w:txbxContent>
              </v:textbox>
              <w10:wrap type="none"/>
            </v:shape>
            <w10:wrap type="none"/>
          </v:group>
        </w:pict>
      </w:r>
      <w:r>
        <w:rPr>
          <w:w w:val="105"/>
        </w:rPr>
        <w:t>The number </w:t>
      </w:r>
      <w:r>
        <w:rPr>
          <w:i/>
          <w:w w:val="105"/>
        </w:rPr>
        <w:t>two </w:t>
      </w:r>
      <w:r>
        <w:rPr>
          <w:w w:val="105"/>
        </w:rPr>
        <w:t>– or any number ending in </w:t>
      </w:r>
      <w:r>
        <w:rPr>
          <w:i/>
          <w:w w:val="105"/>
        </w:rPr>
        <w:t>two </w:t>
      </w:r>
      <w:r>
        <w:rPr>
          <w:w w:val="105"/>
        </w:rPr>
        <w:t>– </w:t>
      </w:r>
      <w:r>
        <w:rPr>
          <w:b/>
          <w:w w:val="105"/>
        </w:rPr>
        <w:t>ketto</w:t>
      </w:r>
      <w:r>
        <w:rPr>
          <w:w w:val="105"/>
        </w:rPr>
        <w:t>˝ uses the shorter form </w:t>
      </w:r>
      <w:r>
        <w:rPr>
          <w:b/>
          <w:w w:val="105"/>
        </w:rPr>
        <w:t>két </w:t>
      </w:r>
      <w:r>
        <w:rPr>
          <w:w w:val="105"/>
        </w:rPr>
        <w:t>when used as a modifier. When not preceding a noun (or noun phrase) the long form </w:t>
      </w:r>
      <w:r>
        <w:rPr>
          <w:b/>
          <w:w w:val="105"/>
        </w:rPr>
        <w:t>ketto</w:t>
      </w:r>
      <w:r>
        <w:rPr>
          <w:w w:val="105"/>
        </w:rPr>
        <w:t>˝ is used.</w:t>
      </w:r>
    </w:p>
    <w:p>
      <w:pPr>
        <w:tabs>
          <w:tab w:pos="2969" w:val="left" w:leader="none"/>
        </w:tabs>
        <w:spacing w:before="116"/>
        <w:ind w:left="340" w:right="0" w:firstLine="0"/>
        <w:jc w:val="left"/>
        <w:rPr>
          <w:rFonts w:ascii="Arial" w:hAnsi="Arial"/>
          <w:sz w:val="20"/>
        </w:rPr>
      </w:pPr>
      <w:r>
        <w:rPr>
          <w:rFonts w:ascii="Trebuchet MS" w:hAnsi="Trebuchet MS"/>
          <w:b/>
          <w:spacing w:val="-1"/>
          <w:w w:val="105"/>
          <w:sz w:val="20"/>
        </w:rPr>
        <w:t>Ké</w:t>
      </w:r>
      <w:r>
        <w:rPr>
          <w:rFonts w:ascii="Trebuchet MS" w:hAnsi="Trebuchet MS"/>
          <w:b/>
          <w:w w:val="105"/>
          <w:sz w:val="20"/>
        </w:rPr>
        <w:t>t</w:t>
      </w:r>
      <w:r>
        <w:rPr>
          <w:rFonts w:ascii="Trebuchet MS" w:hAnsi="Trebuchet MS"/>
          <w:b/>
          <w:spacing w:val="-5"/>
          <w:sz w:val="20"/>
        </w:rPr>
        <w:t> </w:t>
      </w:r>
      <w:r>
        <w:rPr>
          <w:rFonts w:ascii="Trebuchet MS" w:hAnsi="Trebuchet MS"/>
          <w:b/>
          <w:spacing w:val="-1"/>
          <w:w w:val="99"/>
          <w:sz w:val="20"/>
        </w:rPr>
        <w:t>kocs</w:t>
      </w:r>
      <w:r>
        <w:rPr>
          <w:rFonts w:ascii="Trebuchet MS" w:hAnsi="Trebuchet MS"/>
          <w:b/>
          <w:w w:val="99"/>
          <w:sz w:val="20"/>
        </w:rPr>
        <w:t>i</w:t>
      </w:r>
      <w:r>
        <w:rPr>
          <w:rFonts w:ascii="Trebuchet MS" w:hAnsi="Trebuchet MS"/>
          <w:b/>
          <w:spacing w:val="-5"/>
          <w:sz w:val="20"/>
        </w:rPr>
        <w:t> </w:t>
      </w:r>
      <w:r>
        <w:rPr>
          <w:rFonts w:ascii="Trebuchet MS" w:hAnsi="Trebuchet MS"/>
          <w:b/>
          <w:spacing w:val="-1"/>
          <w:w w:val="98"/>
          <w:sz w:val="20"/>
        </w:rPr>
        <w:t>va</w:t>
      </w:r>
      <w:r>
        <w:rPr>
          <w:rFonts w:ascii="Trebuchet MS" w:hAnsi="Trebuchet MS"/>
          <w:b/>
          <w:w w:val="98"/>
          <w:sz w:val="20"/>
        </w:rPr>
        <w:t>n</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8"/>
          <w:sz w:val="20"/>
        </w:rPr>
        <w:t>há</w:t>
      </w:r>
      <w:r>
        <w:rPr>
          <w:rFonts w:ascii="Trebuchet MS" w:hAnsi="Trebuchet MS"/>
          <w:b/>
          <w:w w:val="98"/>
          <w:sz w:val="20"/>
        </w:rPr>
        <w:t>z</w:t>
      </w:r>
      <w:r>
        <w:rPr>
          <w:rFonts w:ascii="Trebuchet MS" w:hAnsi="Trebuchet MS"/>
          <w:b/>
          <w:spacing w:val="-5"/>
          <w:sz w:val="20"/>
        </w:rPr>
        <w:t> </w:t>
      </w:r>
      <w:r>
        <w:rPr>
          <w:rFonts w:ascii="Trebuchet MS" w:hAnsi="Trebuchet MS"/>
          <w:b/>
          <w:spacing w:val="-1"/>
          <w:w w:val="94"/>
          <w:sz w:val="20"/>
        </w:rPr>
        <w:t>el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0"/>
          <w:sz w:val="20"/>
        </w:rPr>
        <w:t>´tt</w:t>
      </w:r>
      <w:r>
        <w:rPr>
          <w:rFonts w:ascii="Trebuchet MS" w:hAnsi="Trebuchet MS"/>
          <w:b/>
          <w:w w:val="80"/>
          <w:sz w:val="20"/>
        </w:rPr>
        <w:t>.</w:t>
      </w:r>
      <w:r>
        <w:rPr>
          <w:rFonts w:ascii="Trebuchet MS" w:hAnsi="Trebuchet MS"/>
          <w:b/>
          <w:sz w:val="20"/>
        </w:rPr>
        <w:tab/>
      </w:r>
      <w:r>
        <w:rPr>
          <w:rFonts w:ascii="Arial" w:hAnsi="Arial"/>
          <w:spacing w:val="-1"/>
          <w:w w:val="98"/>
          <w:sz w:val="20"/>
        </w:rPr>
        <w:t>Tw</w:t>
      </w:r>
      <w:r>
        <w:rPr>
          <w:rFonts w:ascii="Arial" w:hAnsi="Arial"/>
          <w:w w:val="98"/>
          <w:sz w:val="20"/>
        </w:rPr>
        <w:t>o</w:t>
      </w:r>
      <w:r>
        <w:rPr>
          <w:rFonts w:ascii="Arial" w:hAnsi="Arial"/>
          <w:spacing w:val="-1"/>
          <w:sz w:val="20"/>
        </w:rPr>
        <w:t> </w:t>
      </w:r>
      <w:r>
        <w:rPr>
          <w:rFonts w:ascii="Arial" w:hAnsi="Arial"/>
          <w:spacing w:val="-1"/>
          <w:w w:val="86"/>
          <w:sz w:val="20"/>
        </w:rPr>
        <w:t>car</w:t>
      </w:r>
      <w:r>
        <w:rPr>
          <w:rFonts w:ascii="Arial" w:hAnsi="Arial"/>
          <w:w w:val="86"/>
          <w:sz w:val="20"/>
        </w:rPr>
        <w:t>s</w:t>
      </w:r>
      <w:r>
        <w:rPr>
          <w:rFonts w:ascii="Arial" w:hAnsi="Arial"/>
          <w:spacing w:val="-1"/>
          <w:sz w:val="20"/>
        </w:rPr>
        <w:t> </w:t>
      </w:r>
      <w:r>
        <w:rPr>
          <w:rFonts w:ascii="Arial" w:hAnsi="Arial"/>
          <w:spacing w:val="-1"/>
          <w:w w:val="89"/>
          <w:sz w:val="20"/>
        </w:rPr>
        <w:t>ar</w:t>
      </w:r>
      <w:r>
        <w:rPr>
          <w:rFonts w:ascii="Arial" w:hAnsi="Arial"/>
          <w:w w:val="89"/>
          <w:sz w:val="20"/>
        </w:rPr>
        <w:t>e</w:t>
      </w:r>
      <w:r>
        <w:rPr>
          <w:rFonts w:ascii="Arial" w:hAnsi="Arial"/>
          <w:spacing w:val="-1"/>
          <w:sz w:val="20"/>
        </w:rPr>
        <w:t> </w:t>
      </w:r>
      <w:r>
        <w:rPr>
          <w:rFonts w:ascii="Arial" w:hAnsi="Arial"/>
          <w:spacing w:val="-1"/>
          <w:w w:val="92"/>
          <w:sz w:val="20"/>
        </w:rPr>
        <w:t>i</w:t>
      </w:r>
      <w:r>
        <w:rPr>
          <w:rFonts w:ascii="Arial" w:hAnsi="Arial"/>
          <w:w w:val="92"/>
          <w:sz w:val="20"/>
        </w:rPr>
        <w:t>n</w:t>
      </w:r>
      <w:r>
        <w:rPr>
          <w:rFonts w:ascii="Arial" w:hAnsi="Arial"/>
          <w:spacing w:val="-1"/>
          <w:sz w:val="20"/>
        </w:rPr>
        <w:t> </w:t>
      </w:r>
      <w:r>
        <w:rPr>
          <w:rFonts w:ascii="Arial" w:hAnsi="Arial"/>
          <w:spacing w:val="-1"/>
          <w:w w:val="101"/>
          <w:sz w:val="20"/>
        </w:rPr>
        <w:t>fron</w:t>
      </w:r>
      <w:r>
        <w:rPr>
          <w:rFonts w:ascii="Arial" w:hAnsi="Arial"/>
          <w:w w:val="101"/>
          <w:sz w:val="20"/>
        </w:rPr>
        <w:t>t</w:t>
      </w:r>
      <w:r>
        <w:rPr>
          <w:rFonts w:ascii="Arial" w:hAnsi="Arial"/>
          <w:spacing w:val="-1"/>
          <w:sz w:val="20"/>
        </w:rPr>
        <w:t> </w:t>
      </w:r>
      <w:r>
        <w:rPr>
          <w:rFonts w:ascii="Arial" w:hAnsi="Arial"/>
          <w:spacing w:val="-1"/>
          <w:w w:val="95"/>
          <w:sz w:val="20"/>
        </w:rPr>
        <w:t>o</w:t>
      </w:r>
      <w:r>
        <w:rPr>
          <w:rFonts w:ascii="Arial" w:hAnsi="Arial"/>
          <w:w w:val="95"/>
          <w:sz w:val="20"/>
        </w:rPr>
        <w:t>f</w:t>
      </w:r>
      <w:r>
        <w:rPr>
          <w:rFonts w:ascii="Arial" w:hAnsi="Arial"/>
          <w:spacing w:val="-1"/>
          <w:sz w:val="20"/>
        </w:rPr>
        <w:t> </w:t>
      </w:r>
      <w:r>
        <w:rPr>
          <w:rFonts w:ascii="Arial" w:hAnsi="Arial"/>
          <w:spacing w:val="-1"/>
          <w:w w:val="94"/>
          <w:sz w:val="20"/>
        </w:rPr>
        <w:t>th</w:t>
      </w:r>
      <w:r>
        <w:rPr>
          <w:rFonts w:ascii="Arial" w:hAnsi="Arial"/>
          <w:w w:val="94"/>
          <w:sz w:val="20"/>
        </w:rPr>
        <w:t>e</w:t>
      </w:r>
      <w:r>
        <w:rPr>
          <w:rFonts w:ascii="Arial" w:hAnsi="Arial"/>
          <w:spacing w:val="-1"/>
          <w:sz w:val="20"/>
        </w:rPr>
        <w:t> </w:t>
      </w:r>
      <w:r>
        <w:rPr>
          <w:rFonts w:ascii="Arial" w:hAnsi="Arial"/>
          <w:spacing w:val="-1"/>
          <w:w w:val="87"/>
          <w:sz w:val="20"/>
        </w:rPr>
        <w:t>house.</w:t>
      </w:r>
    </w:p>
    <w:p>
      <w:pPr>
        <w:tabs>
          <w:tab w:pos="2969" w:val="left" w:leader="none"/>
        </w:tabs>
        <w:spacing w:before="156"/>
        <w:ind w:left="340" w:right="0" w:firstLine="0"/>
        <w:jc w:val="left"/>
        <w:rPr>
          <w:rFonts w:ascii="Arial" w:hAnsi="Arial"/>
          <w:sz w:val="20"/>
        </w:rPr>
      </w:pPr>
      <w:r>
        <w:rPr>
          <w:rFonts w:ascii="Trebuchet MS" w:hAnsi="Trebuchet MS"/>
          <w:b/>
          <w:spacing w:val="-1"/>
          <w:w w:val="104"/>
          <w:sz w:val="20"/>
        </w:rPr>
        <w:t>Hán</w:t>
      </w:r>
      <w:r>
        <w:rPr>
          <w:rFonts w:ascii="Trebuchet MS" w:hAnsi="Trebuchet MS"/>
          <w:b/>
          <w:w w:val="104"/>
          <w:sz w:val="20"/>
        </w:rPr>
        <w:t>y</w:t>
      </w:r>
      <w:r>
        <w:rPr>
          <w:rFonts w:ascii="Trebuchet MS" w:hAnsi="Trebuchet MS"/>
          <w:b/>
          <w:spacing w:val="-5"/>
          <w:sz w:val="20"/>
        </w:rPr>
        <w:t> </w:t>
      </w:r>
      <w:r>
        <w:rPr>
          <w:rFonts w:ascii="Trebuchet MS" w:hAnsi="Trebuchet MS"/>
          <w:b/>
          <w:spacing w:val="-1"/>
          <w:w w:val="96"/>
          <w:sz w:val="20"/>
        </w:rPr>
        <w:t>kocsi</w:t>
      </w:r>
      <w:r>
        <w:rPr>
          <w:rFonts w:ascii="Trebuchet MS" w:hAnsi="Trebuchet MS"/>
          <w:b/>
          <w:w w:val="96"/>
          <w:sz w:val="20"/>
        </w:rPr>
        <w:t>?</w:t>
      </w:r>
      <w:r>
        <w:rPr>
          <w:rFonts w:ascii="Trebuchet MS" w:hAnsi="Trebuchet MS"/>
          <w:b/>
          <w:spacing w:val="-5"/>
          <w:sz w:val="20"/>
        </w:rPr>
        <w:t> </w:t>
      </w:r>
      <w:r>
        <w:rPr>
          <w:rFonts w:ascii="Trebuchet MS" w:hAnsi="Trebuchet MS"/>
          <w:b/>
          <w:spacing w:val="-1"/>
          <w:w w:val="104"/>
          <w:sz w:val="20"/>
        </w:rPr>
        <w:t>Kett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w w:val="73"/>
          <w:sz w:val="20"/>
        </w:rPr>
        <w:t>.</w:t>
      </w:r>
      <w:r>
        <w:rPr>
          <w:rFonts w:ascii="Trebuchet MS" w:hAnsi="Trebuchet MS"/>
          <w:b/>
          <w:sz w:val="20"/>
        </w:rPr>
        <w:tab/>
      </w:r>
      <w:r>
        <w:rPr>
          <w:rFonts w:ascii="Arial" w:hAnsi="Arial"/>
          <w:spacing w:val="-1"/>
          <w:w w:val="99"/>
          <w:sz w:val="20"/>
        </w:rPr>
        <w:t>Ho</w:t>
      </w:r>
      <w:r>
        <w:rPr>
          <w:rFonts w:ascii="Arial" w:hAnsi="Arial"/>
          <w:w w:val="99"/>
          <w:sz w:val="20"/>
        </w:rPr>
        <w:t>w</w:t>
      </w:r>
      <w:r>
        <w:rPr>
          <w:rFonts w:ascii="Arial" w:hAnsi="Arial"/>
          <w:spacing w:val="-1"/>
          <w:sz w:val="20"/>
        </w:rPr>
        <w:t> </w:t>
      </w:r>
      <w:r>
        <w:rPr>
          <w:rFonts w:ascii="Arial" w:hAnsi="Arial"/>
          <w:spacing w:val="-1"/>
          <w:w w:val="87"/>
          <w:sz w:val="20"/>
        </w:rPr>
        <w:t>man</w:t>
      </w:r>
      <w:r>
        <w:rPr>
          <w:rFonts w:ascii="Arial" w:hAnsi="Arial"/>
          <w:w w:val="87"/>
          <w:sz w:val="20"/>
        </w:rPr>
        <w:t>y</w:t>
      </w:r>
      <w:r>
        <w:rPr>
          <w:rFonts w:ascii="Arial" w:hAnsi="Arial"/>
          <w:spacing w:val="-1"/>
          <w:sz w:val="20"/>
        </w:rPr>
        <w:t> </w:t>
      </w:r>
      <w:r>
        <w:rPr>
          <w:rFonts w:ascii="Arial" w:hAnsi="Arial"/>
          <w:spacing w:val="-1"/>
          <w:w w:val="80"/>
          <w:sz w:val="20"/>
        </w:rPr>
        <w:t>cars</w:t>
      </w:r>
      <w:r>
        <w:rPr>
          <w:rFonts w:ascii="Arial" w:hAnsi="Arial"/>
          <w:w w:val="80"/>
          <w:sz w:val="20"/>
        </w:rPr>
        <w:t>?</w:t>
      </w:r>
      <w:r>
        <w:rPr>
          <w:rFonts w:ascii="Arial" w:hAnsi="Arial"/>
          <w:spacing w:val="-1"/>
          <w:sz w:val="20"/>
        </w:rPr>
        <w:t> </w:t>
      </w:r>
      <w:r>
        <w:rPr>
          <w:rFonts w:ascii="Arial" w:hAnsi="Arial"/>
          <w:spacing w:val="-1"/>
          <w:w w:val="96"/>
          <w:sz w:val="20"/>
        </w:rPr>
        <w:t>Two.</w:t>
      </w:r>
    </w:p>
    <w:p>
      <w:pPr>
        <w:pStyle w:val="BodyText"/>
        <w:spacing w:line="285" w:lineRule="auto" w:before="166"/>
        <w:ind w:left="101" w:right="1583"/>
        <w:jc w:val="both"/>
      </w:pPr>
      <w:r>
        <w:rPr>
          <w:w w:val="105"/>
        </w:rPr>
        <w:t>This rule is sometimes broken to avoid a possible misunderstanding with the word</w:t>
      </w:r>
      <w:r>
        <w:rPr>
          <w:spacing w:val="-9"/>
          <w:w w:val="105"/>
        </w:rPr>
        <w:t> </w:t>
      </w:r>
      <w:r>
        <w:rPr>
          <w:b/>
          <w:w w:val="105"/>
        </w:rPr>
        <w:t>hét</w:t>
      </w:r>
      <w:r>
        <w:rPr>
          <w:w w:val="105"/>
        </w:rPr>
        <w:t>.</w:t>
      </w:r>
    </w:p>
    <w:p>
      <w:pPr>
        <w:tabs>
          <w:tab w:pos="2969" w:val="left" w:leader="none"/>
        </w:tabs>
        <w:spacing w:before="117"/>
        <w:ind w:left="340" w:right="0" w:firstLine="0"/>
        <w:jc w:val="left"/>
        <w:rPr>
          <w:rFonts w:ascii="Arial" w:hAnsi="Arial"/>
          <w:sz w:val="20"/>
        </w:rPr>
      </w:pPr>
      <w:r>
        <w:rPr>
          <w:rFonts w:ascii="Trebuchet MS" w:hAnsi="Trebuchet MS"/>
          <w:b/>
          <w:spacing w:val="-1"/>
          <w:w w:val="104"/>
          <w:sz w:val="20"/>
        </w:rPr>
        <w:t>Kett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9"/>
          <w:sz w:val="20"/>
        </w:rPr>
        <w:t>´szá</w:t>
      </w:r>
      <w:r>
        <w:rPr>
          <w:rFonts w:ascii="Trebuchet MS" w:hAnsi="Trebuchet MS"/>
          <w:b/>
          <w:w w:val="89"/>
          <w:sz w:val="20"/>
        </w:rPr>
        <w:t>z</w:t>
      </w:r>
      <w:r>
        <w:rPr>
          <w:rFonts w:ascii="Trebuchet MS" w:hAnsi="Trebuchet MS"/>
          <w:b/>
          <w:spacing w:val="-5"/>
          <w:sz w:val="20"/>
        </w:rPr>
        <w:t> </w:t>
      </w:r>
      <w:r>
        <w:rPr>
          <w:rFonts w:ascii="Trebuchet MS" w:hAnsi="Trebuchet MS"/>
          <w:b/>
          <w:spacing w:val="-1"/>
          <w:w w:val="98"/>
          <w:sz w:val="20"/>
        </w:rPr>
        <w:t>forintb</w:t>
      </w:r>
      <w:r>
        <w:rPr>
          <w:rFonts w:ascii="Trebuchet MS" w:hAnsi="Trebuchet MS"/>
          <w:b/>
          <w:w w:val="98"/>
          <w:sz w:val="20"/>
        </w:rPr>
        <w:t>a</w:t>
      </w:r>
      <w:r>
        <w:rPr>
          <w:rFonts w:ascii="Trebuchet MS" w:hAnsi="Trebuchet MS"/>
          <w:b/>
          <w:spacing w:val="-5"/>
          <w:sz w:val="20"/>
        </w:rPr>
        <w:t> </w:t>
      </w:r>
      <w:r>
        <w:rPr>
          <w:rFonts w:ascii="Trebuchet MS" w:hAnsi="Trebuchet MS"/>
          <w:b/>
          <w:spacing w:val="-1"/>
          <w:w w:val="95"/>
          <w:sz w:val="20"/>
        </w:rPr>
        <w:t>kerül</w:t>
      </w:r>
      <w:r>
        <w:rPr>
          <w:rFonts w:ascii="Trebuchet MS" w:hAnsi="Trebuchet MS"/>
          <w:b/>
          <w:w w:val="95"/>
          <w:sz w:val="20"/>
        </w:rPr>
        <w:t>.</w:t>
      </w:r>
      <w:r>
        <w:rPr>
          <w:rFonts w:ascii="Trebuchet MS" w:hAnsi="Trebuchet MS"/>
          <w:b/>
          <w:sz w:val="20"/>
        </w:rPr>
        <w:tab/>
      </w:r>
      <w:r>
        <w:rPr>
          <w:rFonts w:ascii="Arial" w:hAnsi="Arial"/>
          <w:spacing w:val="-1"/>
          <w:w w:val="104"/>
          <w:sz w:val="20"/>
        </w:rPr>
        <w:t>I</w:t>
      </w:r>
      <w:r>
        <w:rPr>
          <w:rFonts w:ascii="Arial" w:hAnsi="Arial"/>
          <w:w w:val="104"/>
          <w:sz w:val="20"/>
        </w:rPr>
        <w:t>t</w:t>
      </w:r>
      <w:r>
        <w:rPr>
          <w:rFonts w:ascii="Arial" w:hAnsi="Arial"/>
          <w:spacing w:val="-1"/>
          <w:sz w:val="20"/>
        </w:rPr>
        <w:t> </w:t>
      </w:r>
      <w:r>
        <w:rPr>
          <w:rFonts w:ascii="Arial" w:hAnsi="Arial"/>
          <w:spacing w:val="-1"/>
          <w:w w:val="89"/>
          <w:sz w:val="20"/>
        </w:rPr>
        <w:t>cost</w:t>
      </w:r>
      <w:r>
        <w:rPr>
          <w:rFonts w:ascii="Arial" w:hAnsi="Arial"/>
          <w:w w:val="89"/>
          <w:sz w:val="20"/>
        </w:rPr>
        <w:t>s</w:t>
      </w:r>
      <w:r>
        <w:rPr>
          <w:rFonts w:ascii="Arial" w:hAnsi="Arial"/>
          <w:spacing w:val="-1"/>
          <w:sz w:val="20"/>
        </w:rPr>
        <w:t> </w:t>
      </w:r>
      <w:r>
        <w:rPr>
          <w:rFonts w:ascii="Arial" w:hAnsi="Arial"/>
          <w:i/>
          <w:spacing w:val="-1"/>
          <w:w w:val="86"/>
          <w:sz w:val="20"/>
        </w:rPr>
        <w:t>tw</w:t>
      </w:r>
      <w:r>
        <w:rPr>
          <w:rFonts w:ascii="Arial" w:hAnsi="Arial"/>
          <w:i/>
          <w:w w:val="86"/>
          <w:sz w:val="20"/>
        </w:rPr>
        <w:t>o</w:t>
      </w:r>
      <w:r>
        <w:rPr>
          <w:rFonts w:ascii="Arial" w:hAnsi="Arial"/>
          <w:i/>
          <w:spacing w:val="-1"/>
          <w:sz w:val="20"/>
        </w:rPr>
        <w:t> </w:t>
      </w:r>
      <w:r>
        <w:rPr>
          <w:rFonts w:ascii="Arial" w:hAnsi="Arial"/>
          <w:spacing w:val="-1"/>
          <w:w w:val="92"/>
          <w:sz w:val="20"/>
        </w:rPr>
        <w:t>hundre</w:t>
      </w:r>
      <w:r>
        <w:rPr>
          <w:rFonts w:ascii="Arial" w:hAnsi="Arial"/>
          <w:w w:val="92"/>
          <w:sz w:val="20"/>
        </w:rPr>
        <w:t>d</w:t>
      </w:r>
      <w:r>
        <w:rPr>
          <w:rFonts w:ascii="Arial" w:hAnsi="Arial"/>
          <w:spacing w:val="-1"/>
          <w:sz w:val="20"/>
        </w:rPr>
        <w:t> </w:t>
      </w:r>
      <w:r>
        <w:rPr>
          <w:rFonts w:ascii="Arial" w:hAnsi="Arial"/>
          <w:spacing w:val="-1"/>
          <w:w w:val="94"/>
          <w:sz w:val="20"/>
        </w:rPr>
        <w:t>forints.</w:t>
      </w:r>
    </w:p>
    <w:p>
      <w:pPr>
        <w:pStyle w:val="BodyText"/>
        <w:spacing w:before="11"/>
        <w:rPr>
          <w:rFonts w:ascii="Arial"/>
          <w:sz w:val="29"/>
        </w:rPr>
      </w:pPr>
    </w:p>
    <w:p>
      <w:pPr>
        <w:pStyle w:val="Heading2"/>
        <w:numPr>
          <w:ilvl w:val="1"/>
          <w:numId w:val="27"/>
        </w:numPr>
        <w:tabs>
          <w:tab w:pos="818" w:val="left" w:leader="none"/>
          <w:tab w:pos="819" w:val="left" w:leader="none"/>
        </w:tabs>
        <w:spacing w:line="240" w:lineRule="auto" w:before="102" w:after="0"/>
        <w:ind w:left="818" w:right="0" w:hanging="670"/>
        <w:jc w:val="left"/>
      </w:pPr>
      <w:r>
        <w:rPr/>
        <w:t>Declension of</w:t>
      </w:r>
      <w:r>
        <w:rPr>
          <w:spacing w:val="-13"/>
        </w:rPr>
        <w:t> </w:t>
      </w:r>
      <w:r>
        <w:rPr/>
        <w:t>numerals</w:t>
      </w:r>
    </w:p>
    <w:p>
      <w:pPr>
        <w:pStyle w:val="BodyText"/>
        <w:spacing w:before="6"/>
        <w:rPr>
          <w:rFonts w:ascii="Trebuchet MS"/>
          <w:b/>
          <w:sz w:val="22"/>
        </w:rPr>
      </w:pPr>
      <w:r>
        <w:rPr/>
        <w:pict>
          <v:shape style="position:absolute;margin-left:40.214001pt;margin-top:15.20174pt;width:29.6pt;height:15.65pt;mso-position-horizontal-relative:page;mso-position-vertical-relative:paragraph;z-index:-14908928;mso-wrap-distance-left:0;mso-wrap-distance-right: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14.2.1</w:t>
                  </w:r>
                </w:p>
              </w:txbxContent>
            </v:textbox>
            <v:stroke dashstyle="solid"/>
            <w10:wrap type="topAndBottom"/>
          </v:shape>
        </w:pict>
      </w:r>
    </w:p>
    <w:p>
      <w:pPr>
        <w:pStyle w:val="BodyText"/>
        <w:spacing w:line="285" w:lineRule="auto" w:before="161"/>
        <w:ind w:left="101" w:right="1514"/>
      </w:pPr>
      <w:r>
        <w:rPr>
          <w:w w:val="105"/>
        </w:rPr>
        <w:t>The accusative of cardinal numbers is irregular (the plural is rare, but formed along the same pattern).</w:t>
      </w:r>
    </w:p>
    <w:p>
      <w:pPr>
        <w:pStyle w:val="BodyText"/>
        <w:spacing w:before="4" w:after="1"/>
        <w:rPr>
          <w:sz w:val="10"/>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8"/>
        <w:gridCol w:w="1123"/>
        <w:gridCol w:w="1391"/>
        <w:gridCol w:w="2151"/>
      </w:tblGrid>
      <w:tr>
        <w:trPr>
          <w:trHeight w:val="311" w:hRule="atLeast"/>
        </w:trPr>
        <w:tc>
          <w:tcPr>
            <w:tcW w:w="908" w:type="dxa"/>
          </w:tcPr>
          <w:p>
            <w:pPr>
              <w:pStyle w:val="TableParagraph"/>
              <w:spacing w:line="229" w:lineRule="exact"/>
              <w:rPr>
                <w:b/>
                <w:sz w:val="20"/>
              </w:rPr>
            </w:pPr>
            <w:r>
              <w:rPr>
                <w:b/>
                <w:sz w:val="20"/>
              </w:rPr>
              <w:t>egyet</w:t>
            </w:r>
          </w:p>
        </w:tc>
        <w:tc>
          <w:tcPr>
            <w:tcW w:w="1123" w:type="dxa"/>
          </w:tcPr>
          <w:p>
            <w:pPr>
              <w:pStyle w:val="TableParagraph"/>
              <w:spacing w:line="229" w:lineRule="exact"/>
              <w:ind w:left="169"/>
              <w:rPr>
                <w:b/>
                <w:sz w:val="20"/>
              </w:rPr>
            </w:pPr>
            <w:r>
              <w:rPr>
                <w:b/>
                <w:sz w:val="20"/>
              </w:rPr>
              <w:t>hatot</w:t>
            </w:r>
          </w:p>
        </w:tc>
        <w:tc>
          <w:tcPr>
            <w:tcW w:w="1391" w:type="dxa"/>
          </w:tcPr>
          <w:p>
            <w:pPr>
              <w:pStyle w:val="TableParagraph"/>
              <w:spacing w:line="229" w:lineRule="exact"/>
              <w:ind w:left="219"/>
              <w:rPr>
                <w:b/>
                <w:sz w:val="20"/>
              </w:rPr>
            </w:pPr>
            <w:r>
              <w:rPr>
                <w:b/>
                <w:sz w:val="20"/>
              </w:rPr>
              <w:t>húszat</w:t>
            </w:r>
          </w:p>
        </w:tc>
        <w:tc>
          <w:tcPr>
            <w:tcW w:w="2151" w:type="dxa"/>
          </w:tcPr>
          <w:p>
            <w:pPr>
              <w:pStyle w:val="TableParagraph"/>
              <w:tabs>
                <w:tab w:pos="1495" w:val="left" w:leader="none"/>
              </w:tabs>
              <w:spacing w:line="229" w:lineRule="exact"/>
              <w:ind w:left="213"/>
              <w:rPr>
                <w:b/>
                <w:sz w:val="20"/>
              </w:rPr>
            </w:pPr>
            <w:r>
              <w:rPr>
                <w:b/>
                <w:sz w:val="20"/>
              </w:rPr>
              <w:t>hetvenet</w:t>
              <w:tab/>
              <w:t>milliót</w:t>
            </w:r>
          </w:p>
        </w:tc>
      </w:tr>
      <w:tr>
        <w:trPr>
          <w:trHeight w:val="388" w:hRule="atLeast"/>
        </w:trPr>
        <w:tc>
          <w:tcPr>
            <w:tcW w:w="908" w:type="dxa"/>
          </w:tcPr>
          <w:p>
            <w:pPr>
              <w:pStyle w:val="TableParagraph"/>
              <w:spacing w:before="74"/>
              <w:rPr>
                <w:b/>
                <w:sz w:val="20"/>
              </w:rPr>
            </w:pPr>
            <w:r>
              <w:rPr>
                <w:b/>
                <w:spacing w:val="-1"/>
                <w:w w:val="99"/>
                <w:sz w:val="20"/>
              </w:rPr>
              <w:t>kett</w:t>
            </w:r>
            <w:r>
              <w:rPr>
                <w:b/>
                <w:spacing w:val="-110"/>
                <w:w w:val="104"/>
                <w:sz w:val="20"/>
              </w:rPr>
              <w:t>o</w:t>
            </w:r>
            <w:r>
              <w:rPr>
                <w:b/>
                <w:spacing w:val="-20"/>
                <w:w w:val="56"/>
                <w:sz w:val="20"/>
              </w:rPr>
              <w:t>´</w:t>
            </w:r>
            <w:r>
              <w:rPr>
                <w:b/>
                <w:spacing w:val="-1"/>
                <w:w w:val="74"/>
                <w:sz w:val="20"/>
              </w:rPr>
              <w:t>´t</w:t>
            </w:r>
          </w:p>
        </w:tc>
        <w:tc>
          <w:tcPr>
            <w:tcW w:w="1123" w:type="dxa"/>
          </w:tcPr>
          <w:p>
            <w:pPr>
              <w:pStyle w:val="TableParagraph"/>
              <w:spacing w:before="74"/>
              <w:ind w:left="169"/>
              <w:rPr>
                <w:b/>
                <w:sz w:val="20"/>
              </w:rPr>
            </w:pPr>
            <w:r>
              <w:rPr>
                <w:b/>
                <w:sz w:val="20"/>
              </w:rPr>
              <w:t>hetet</w:t>
            </w:r>
          </w:p>
        </w:tc>
        <w:tc>
          <w:tcPr>
            <w:tcW w:w="1391" w:type="dxa"/>
          </w:tcPr>
          <w:p>
            <w:pPr>
              <w:pStyle w:val="TableParagraph"/>
              <w:spacing w:before="74"/>
              <w:ind w:left="220"/>
              <w:rPr>
                <w:b/>
                <w:sz w:val="20"/>
              </w:rPr>
            </w:pPr>
            <w:r>
              <w:rPr>
                <w:b/>
                <w:sz w:val="20"/>
              </w:rPr>
              <w:t>harmincat</w:t>
            </w:r>
          </w:p>
        </w:tc>
        <w:tc>
          <w:tcPr>
            <w:tcW w:w="2151" w:type="dxa"/>
          </w:tcPr>
          <w:p>
            <w:pPr>
              <w:pStyle w:val="TableParagraph"/>
              <w:spacing w:before="74"/>
              <w:ind w:left="213"/>
              <w:rPr>
                <w:b/>
                <w:sz w:val="20"/>
              </w:rPr>
            </w:pPr>
            <w:r>
              <w:rPr>
                <w:b/>
                <w:sz w:val="20"/>
              </w:rPr>
              <w:t>nyolcvanat</w:t>
            </w:r>
          </w:p>
        </w:tc>
      </w:tr>
      <w:tr>
        <w:trPr>
          <w:trHeight w:val="388" w:hRule="atLeast"/>
        </w:trPr>
        <w:tc>
          <w:tcPr>
            <w:tcW w:w="908" w:type="dxa"/>
          </w:tcPr>
          <w:p>
            <w:pPr>
              <w:pStyle w:val="TableParagraph"/>
              <w:spacing w:before="74"/>
              <w:rPr>
                <w:b/>
                <w:sz w:val="20"/>
              </w:rPr>
            </w:pPr>
            <w:r>
              <w:rPr>
                <w:b/>
                <w:w w:val="105"/>
                <w:sz w:val="20"/>
              </w:rPr>
              <w:t>hármat</w:t>
            </w:r>
          </w:p>
        </w:tc>
        <w:tc>
          <w:tcPr>
            <w:tcW w:w="1123" w:type="dxa"/>
          </w:tcPr>
          <w:p>
            <w:pPr>
              <w:pStyle w:val="TableParagraph"/>
              <w:spacing w:before="74"/>
              <w:ind w:left="169"/>
              <w:rPr>
                <w:b/>
                <w:sz w:val="20"/>
              </w:rPr>
            </w:pPr>
            <w:r>
              <w:rPr>
                <w:b/>
                <w:sz w:val="20"/>
              </w:rPr>
              <w:t>nyolcat</w:t>
            </w:r>
          </w:p>
        </w:tc>
        <w:tc>
          <w:tcPr>
            <w:tcW w:w="1391" w:type="dxa"/>
          </w:tcPr>
          <w:p>
            <w:pPr>
              <w:pStyle w:val="TableParagraph"/>
              <w:spacing w:before="74"/>
              <w:ind w:left="219"/>
              <w:rPr>
                <w:b/>
                <w:sz w:val="20"/>
              </w:rPr>
            </w:pPr>
            <w:r>
              <w:rPr>
                <w:b/>
                <w:sz w:val="20"/>
              </w:rPr>
              <w:t>negyvenet</w:t>
            </w:r>
          </w:p>
        </w:tc>
        <w:tc>
          <w:tcPr>
            <w:tcW w:w="2151" w:type="dxa"/>
          </w:tcPr>
          <w:p>
            <w:pPr>
              <w:pStyle w:val="TableParagraph"/>
              <w:spacing w:before="74"/>
              <w:ind w:left="213"/>
              <w:rPr>
                <w:b/>
                <w:sz w:val="20"/>
              </w:rPr>
            </w:pPr>
            <w:r>
              <w:rPr>
                <w:b/>
                <w:sz w:val="20"/>
              </w:rPr>
              <w:t>kilencvenet</w:t>
            </w:r>
          </w:p>
        </w:tc>
      </w:tr>
      <w:tr>
        <w:trPr>
          <w:trHeight w:val="388" w:hRule="atLeast"/>
        </w:trPr>
        <w:tc>
          <w:tcPr>
            <w:tcW w:w="908" w:type="dxa"/>
          </w:tcPr>
          <w:p>
            <w:pPr>
              <w:pStyle w:val="TableParagraph"/>
              <w:spacing w:before="74"/>
              <w:rPr>
                <w:b/>
                <w:sz w:val="20"/>
              </w:rPr>
            </w:pPr>
            <w:r>
              <w:rPr>
                <w:b/>
                <w:sz w:val="20"/>
              </w:rPr>
              <w:t>négyet</w:t>
            </w:r>
          </w:p>
        </w:tc>
        <w:tc>
          <w:tcPr>
            <w:tcW w:w="1123" w:type="dxa"/>
          </w:tcPr>
          <w:p>
            <w:pPr>
              <w:pStyle w:val="TableParagraph"/>
              <w:spacing w:before="74"/>
              <w:ind w:left="169"/>
              <w:rPr>
                <w:b/>
                <w:sz w:val="20"/>
              </w:rPr>
            </w:pPr>
            <w:r>
              <w:rPr>
                <w:b/>
                <w:sz w:val="20"/>
              </w:rPr>
              <w:t>kilencet</w:t>
            </w:r>
          </w:p>
        </w:tc>
        <w:tc>
          <w:tcPr>
            <w:tcW w:w="1391" w:type="dxa"/>
          </w:tcPr>
          <w:p>
            <w:pPr>
              <w:pStyle w:val="TableParagraph"/>
              <w:spacing w:before="74"/>
              <w:ind w:left="220"/>
              <w:rPr>
                <w:b/>
                <w:sz w:val="20"/>
              </w:rPr>
            </w:pPr>
            <w:r>
              <w:rPr>
                <w:b/>
                <w:sz w:val="20"/>
              </w:rPr>
              <w:t>ötvenet</w:t>
            </w:r>
          </w:p>
        </w:tc>
        <w:tc>
          <w:tcPr>
            <w:tcW w:w="2151" w:type="dxa"/>
          </w:tcPr>
          <w:p>
            <w:pPr>
              <w:pStyle w:val="TableParagraph"/>
              <w:spacing w:before="74"/>
              <w:ind w:left="213"/>
              <w:rPr>
                <w:b/>
                <w:sz w:val="20"/>
              </w:rPr>
            </w:pPr>
            <w:r>
              <w:rPr>
                <w:b/>
                <w:sz w:val="20"/>
              </w:rPr>
              <w:t>százat</w:t>
            </w:r>
          </w:p>
        </w:tc>
      </w:tr>
      <w:tr>
        <w:trPr>
          <w:trHeight w:val="311" w:hRule="atLeast"/>
        </w:trPr>
        <w:tc>
          <w:tcPr>
            <w:tcW w:w="908" w:type="dxa"/>
          </w:tcPr>
          <w:p>
            <w:pPr>
              <w:pStyle w:val="TableParagraph"/>
              <w:spacing w:line="218" w:lineRule="exact" w:before="74"/>
              <w:rPr>
                <w:b/>
                <w:sz w:val="20"/>
              </w:rPr>
            </w:pPr>
            <w:r>
              <w:rPr>
                <w:b/>
                <w:w w:val="105"/>
                <w:sz w:val="20"/>
              </w:rPr>
              <w:t>ötöt</w:t>
            </w:r>
          </w:p>
        </w:tc>
        <w:tc>
          <w:tcPr>
            <w:tcW w:w="1123" w:type="dxa"/>
          </w:tcPr>
          <w:p>
            <w:pPr>
              <w:pStyle w:val="TableParagraph"/>
              <w:spacing w:line="218" w:lineRule="exact" w:before="74"/>
              <w:ind w:left="169"/>
              <w:rPr>
                <w:b/>
                <w:sz w:val="20"/>
              </w:rPr>
            </w:pPr>
            <w:r>
              <w:rPr>
                <w:b/>
                <w:sz w:val="20"/>
              </w:rPr>
              <w:t>tizet</w:t>
            </w:r>
          </w:p>
        </w:tc>
        <w:tc>
          <w:tcPr>
            <w:tcW w:w="1391" w:type="dxa"/>
          </w:tcPr>
          <w:p>
            <w:pPr>
              <w:pStyle w:val="TableParagraph"/>
              <w:spacing w:line="218" w:lineRule="exact" w:before="74"/>
              <w:ind w:left="219"/>
              <w:rPr>
                <w:b/>
                <w:sz w:val="20"/>
              </w:rPr>
            </w:pPr>
            <w:r>
              <w:rPr>
                <w:b/>
                <w:sz w:val="20"/>
              </w:rPr>
              <w:t>hatvanat</w:t>
            </w:r>
          </w:p>
        </w:tc>
        <w:tc>
          <w:tcPr>
            <w:tcW w:w="2151" w:type="dxa"/>
          </w:tcPr>
          <w:p>
            <w:pPr>
              <w:pStyle w:val="TableParagraph"/>
              <w:spacing w:line="218" w:lineRule="exact" w:before="74"/>
              <w:ind w:left="213"/>
              <w:rPr>
                <w:b/>
                <w:sz w:val="20"/>
              </w:rPr>
            </w:pPr>
            <w:r>
              <w:rPr>
                <w:b/>
                <w:sz w:val="20"/>
              </w:rPr>
              <w:t>ezret</w:t>
            </w:r>
          </w:p>
        </w:tc>
      </w:tr>
    </w:tbl>
    <w:p>
      <w:pPr>
        <w:pStyle w:val="BodyText"/>
        <w:spacing w:before="2"/>
        <w:rPr>
          <w:sz w:val="25"/>
        </w:rPr>
      </w:pPr>
    </w:p>
    <w:p>
      <w:pPr>
        <w:tabs>
          <w:tab w:pos="2541" w:val="left" w:leader="none"/>
        </w:tabs>
        <w:spacing w:before="1"/>
        <w:ind w:left="340" w:right="0" w:firstLine="0"/>
        <w:jc w:val="left"/>
        <w:rPr>
          <w:rFonts w:ascii="Arial" w:hAnsi="Arial"/>
          <w:sz w:val="20"/>
        </w:rPr>
      </w:pPr>
      <w:r>
        <w:rPr>
          <w:rFonts w:ascii="Trebuchet MS" w:hAnsi="Trebuchet MS"/>
          <w:b/>
          <w:sz w:val="20"/>
        </w:rPr>
        <w:t>Csak</w:t>
      </w:r>
      <w:r>
        <w:rPr>
          <w:rFonts w:ascii="Trebuchet MS" w:hAnsi="Trebuchet MS"/>
          <w:b/>
          <w:spacing w:val="-9"/>
          <w:sz w:val="20"/>
        </w:rPr>
        <w:t> </w:t>
      </w:r>
      <w:r>
        <w:rPr>
          <w:rFonts w:ascii="Trebuchet MS" w:hAnsi="Trebuchet MS"/>
          <w:b/>
          <w:sz w:val="20"/>
        </w:rPr>
        <w:t>egyet</w:t>
      </w:r>
      <w:r>
        <w:rPr>
          <w:rFonts w:ascii="Trebuchet MS" w:hAnsi="Trebuchet MS"/>
          <w:b/>
          <w:spacing w:val="-8"/>
          <w:sz w:val="20"/>
        </w:rPr>
        <w:t> </w:t>
      </w:r>
      <w:r>
        <w:rPr>
          <w:rFonts w:ascii="Trebuchet MS" w:hAnsi="Trebuchet MS"/>
          <w:b/>
          <w:sz w:val="20"/>
        </w:rPr>
        <w:t>kérünk.</w:t>
        <w:tab/>
      </w:r>
      <w:r>
        <w:rPr>
          <w:rFonts w:ascii="Arial" w:hAnsi="Arial"/>
          <w:sz w:val="20"/>
        </w:rPr>
        <w:t>We would like just one (of</w:t>
      </w:r>
      <w:r>
        <w:rPr>
          <w:rFonts w:ascii="Arial" w:hAnsi="Arial"/>
          <w:spacing w:val="-25"/>
          <w:sz w:val="20"/>
        </w:rPr>
        <w:t> </w:t>
      </w:r>
      <w:r>
        <w:rPr>
          <w:rFonts w:ascii="Arial" w:hAnsi="Arial"/>
          <w:sz w:val="20"/>
        </w:rPr>
        <w:t>them).</w:t>
      </w:r>
    </w:p>
    <w:p>
      <w:pPr>
        <w:tabs>
          <w:tab w:pos="2541" w:val="left" w:leader="none"/>
        </w:tabs>
        <w:spacing w:before="156"/>
        <w:ind w:left="340" w:right="0" w:firstLine="0"/>
        <w:jc w:val="left"/>
        <w:rPr>
          <w:rFonts w:ascii="Arial" w:hAnsi="Arial"/>
          <w:sz w:val="20"/>
        </w:rPr>
      </w:pPr>
      <w:r>
        <w:rPr>
          <w:rFonts w:ascii="Trebuchet MS" w:hAnsi="Trebuchet MS"/>
          <w:b/>
          <w:sz w:val="20"/>
        </w:rPr>
        <w:t>Ezret</w:t>
      </w:r>
      <w:r>
        <w:rPr>
          <w:rFonts w:ascii="Trebuchet MS" w:hAnsi="Trebuchet MS"/>
          <w:b/>
          <w:spacing w:val="-6"/>
          <w:sz w:val="20"/>
        </w:rPr>
        <w:t> </w:t>
      </w:r>
      <w:r>
        <w:rPr>
          <w:rFonts w:ascii="Trebuchet MS" w:hAnsi="Trebuchet MS"/>
          <w:b/>
          <w:sz w:val="20"/>
        </w:rPr>
        <w:t>láttam.</w:t>
        <w:tab/>
      </w:r>
      <w:r>
        <w:rPr>
          <w:rFonts w:ascii="Arial" w:hAnsi="Arial"/>
          <w:sz w:val="20"/>
        </w:rPr>
        <w:t>I saw a thousand (of</w:t>
      </w:r>
      <w:r>
        <w:rPr>
          <w:rFonts w:ascii="Arial" w:hAnsi="Arial"/>
          <w:spacing w:val="-25"/>
          <w:sz w:val="20"/>
        </w:rPr>
        <w:t> </w:t>
      </w:r>
      <w:r>
        <w:rPr>
          <w:rFonts w:ascii="Arial" w:hAnsi="Arial"/>
          <w:sz w:val="20"/>
        </w:rPr>
        <w:t>them).</w:t>
      </w:r>
    </w:p>
    <w:p>
      <w:pPr>
        <w:tabs>
          <w:tab w:pos="2541" w:val="left" w:leader="none"/>
        </w:tabs>
        <w:spacing w:before="156"/>
        <w:ind w:left="340" w:right="0" w:firstLine="0"/>
        <w:jc w:val="left"/>
        <w:rPr>
          <w:rFonts w:ascii="Arial" w:hAnsi="Arial"/>
          <w:sz w:val="20"/>
        </w:rPr>
      </w:pPr>
      <w:r>
        <w:rPr>
          <w:rFonts w:ascii="Trebuchet MS" w:hAnsi="Trebuchet MS"/>
          <w:b/>
          <w:sz w:val="20"/>
        </w:rPr>
        <w:t>Ezreket</w:t>
      </w:r>
      <w:r>
        <w:rPr>
          <w:rFonts w:ascii="Trebuchet MS" w:hAnsi="Trebuchet MS"/>
          <w:b/>
          <w:spacing w:val="-8"/>
          <w:sz w:val="20"/>
        </w:rPr>
        <w:t> </w:t>
      </w:r>
      <w:r>
        <w:rPr>
          <w:rFonts w:ascii="Trebuchet MS" w:hAnsi="Trebuchet MS"/>
          <w:b/>
          <w:sz w:val="20"/>
        </w:rPr>
        <w:t>láttam.</w:t>
        <w:tab/>
      </w:r>
      <w:r>
        <w:rPr>
          <w:rFonts w:ascii="Arial" w:hAnsi="Arial"/>
          <w:sz w:val="20"/>
        </w:rPr>
        <w:t>I saw thousands of</w:t>
      </w:r>
      <w:r>
        <w:rPr>
          <w:rFonts w:ascii="Arial" w:hAnsi="Arial"/>
          <w:spacing w:val="-20"/>
          <w:sz w:val="20"/>
        </w:rPr>
        <w:t> </w:t>
      </w:r>
      <w:r>
        <w:rPr>
          <w:rFonts w:ascii="Arial" w:hAnsi="Arial"/>
          <w:sz w:val="20"/>
        </w:rPr>
        <w:t>(them).</w:t>
      </w:r>
    </w:p>
    <w:p>
      <w:pPr>
        <w:pStyle w:val="BodyText"/>
        <w:rPr>
          <w:rFonts w:ascii="Arial"/>
          <w:sz w:val="20"/>
        </w:rPr>
      </w:pPr>
    </w:p>
    <w:p>
      <w:pPr>
        <w:pStyle w:val="BodyText"/>
        <w:spacing w:before="6"/>
        <w:rPr>
          <w:rFonts w:ascii="Arial"/>
          <w:sz w:val="13"/>
        </w:rPr>
      </w:pPr>
      <w:r>
        <w:rPr/>
        <w:pict>
          <v:shape style="position:absolute;margin-left:40.214001pt;margin-top:9.894213pt;width:29.6pt;height:15.65pt;mso-position-horizontal-relative:page;mso-position-vertical-relative:paragraph;z-index:-14908416;mso-wrap-distance-left:0;mso-wrap-distance-right: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14.2.2</w:t>
                  </w:r>
                </w:p>
              </w:txbxContent>
            </v:textbox>
            <v:stroke dashstyle="solid"/>
            <w10:wrap type="topAndBottom"/>
          </v:shape>
        </w:pict>
      </w:r>
    </w:p>
    <w:p>
      <w:pPr>
        <w:pStyle w:val="BodyText"/>
        <w:spacing w:before="161"/>
        <w:ind w:left="101"/>
        <w:rPr>
          <w:b/>
        </w:rPr>
      </w:pPr>
      <w:r>
        <w:rPr>
          <w:w w:val="105"/>
        </w:rPr>
        <w:t>The accusative of the ordinal numbers requires the low linking vowel </w:t>
      </w:r>
      <w:r>
        <w:rPr>
          <w:b/>
          <w:w w:val="105"/>
        </w:rPr>
        <w:t>a</w:t>
      </w:r>
      <w:r>
        <w:rPr>
          <w:w w:val="105"/>
        </w:rPr>
        <w:t>/</w:t>
      </w:r>
      <w:r>
        <w:rPr>
          <w:b/>
          <w:w w:val="105"/>
        </w:rPr>
        <w:t>e</w:t>
      </w:r>
    </w:p>
    <w:p>
      <w:pPr>
        <w:pStyle w:val="BodyText"/>
        <w:spacing w:before="40"/>
        <w:ind w:left="101"/>
        <w:rPr>
          <w:sz w:val="12"/>
        </w:rPr>
      </w:pPr>
      <w:r>
        <w:rPr>
          <w:w w:val="105"/>
        </w:rPr>
        <w:t>before the </w:t>
      </w:r>
      <w:r>
        <w:rPr>
          <w:b/>
          <w:w w:val="105"/>
        </w:rPr>
        <w:t>-t</w:t>
      </w:r>
      <w:r>
        <w:rPr>
          <w:w w:val="105"/>
        </w:rPr>
        <w:t>.</w:t>
      </w:r>
      <w:r>
        <w:rPr>
          <w:w w:val="105"/>
          <w:position w:val="6"/>
          <w:sz w:val="12"/>
        </w:rPr>
        <w:t>1</w:t>
      </w:r>
    </w:p>
    <w:p>
      <w:pPr>
        <w:pStyle w:val="Heading3"/>
        <w:tabs>
          <w:tab w:pos="2969" w:val="left" w:leader="none"/>
        </w:tabs>
        <w:spacing w:before="160"/>
        <w:ind w:left="340"/>
      </w:pPr>
      <w:r>
        <w:rPr/>
        <w:pict>
          <v:group style="position:absolute;margin-left:355.789001pt;margin-top:29.215647pt;width:61.8pt;height:23.95pt;mso-position-horizontal-relative:page;mso-position-vertical-relative:paragraph;z-index:16551424" coordorigin="7116,584" coordsize="1236,479">
            <v:shape style="position:absolute;left:7115;top:584;width:1236;height:479" coordorigin="7116,584" coordsize="1236,479" path="m8351,584l7119,584,7116,588,7116,1062,8348,1062,8351,1059,8351,584xe" filled="true" fillcolor="#efefef" stroked="false">
              <v:path arrowok="t"/>
              <v:fill type="solid"/>
            </v:shape>
            <v:shape style="position:absolute;left:7115;top:584;width:1236;height:479" coordorigin="7116,584" coordsize="1236,479" path="m8351,584l7132,584,7116,603,7116,1062,8335,1062,8351,1043,8351,584xe" filled="true" fillcolor="#eeeeee" stroked="false">
              <v:path arrowok="t"/>
              <v:fill type="solid"/>
            </v:shape>
            <v:shape style="position:absolute;left:7115;top:584;width:1236;height:479" coordorigin="7116,584" coordsize="1236,479" path="m8351,584l7145,584,7116,619,7116,1062,8321,1062,8351,1027,8351,584xe" filled="true" fillcolor="#ededed" stroked="false">
              <v:path arrowok="t"/>
              <v:fill type="solid"/>
            </v:shape>
            <v:shape style="position:absolute;left:7115;top:584;width:1236;height:479" coordorigin="7116,584" coordsize="1236,479" path="m8351,584l7158,584,7116,635,7116,1062,8308,1062,8351,1012,8351,584xe" filled="true" fillcolor="#ececec" stroked="false">
              <v:path arrowok="t"/>
              <v:fill type="solid"/>
            </v:shape>
            <v:shape style="position:absolute;left:7115;top:584;width:1236;height:479" coordorigin="7116,584" coordsize="1236,479" path="m8351,584l7171,584,7116,650,7116,1062,8295,1062,8351,996,8351,584xe" filled="true" fillcolor="#ebebeb" stroked="false">
              <v:path arrowok="t"/>
              <v:fill type="solid"/>
            </v:shape>
            <v:shape style="position:absolute;left:7115;top:584;width:1236;height:479" coordorigin="7116,584" coordsize="1236,479" path="m8351,584l7184,584,7116,666,7116,1062,8282,1062,8351,980,8351,584xe" filled="true" fillcolor="#eaeaea" stroked="false">
              <v:path arrowok="t"/>
              <v:fill type="solid"/>
            </v:shape>
            <v:shape style="position:absolute;left:7115;top:584;width:1236;height:479" coordorigin="7116,584" coordsize="1236,479" path="m8351,584l7197,584,7116,682,7116,1062,8269,1062,8351,965,8351,584xe" filled="true" fillcolor="#e9e9e9" stroked="false">
              <v:path arrowok="t"/>
              <v:fill type="solid"/>
            </v:shape>
            <v:shape style="position:absolute;left:7115;top:584;width:1236;height:479" coordorigin="7116,584" coordsize="1236,479" path="m8351,584l7211,584,7116,697,7116,1062,8256,1062,8351,949,8351,584xe" filled="true" fillcolor="#e8e8e8" stroked="false">
              <v:path arrowok="t"/>
              <v:fill type="solid"/>
            </v:shape>
            <v:shape style="position:absolute;left:7115;top:584;width:1236;height:479" coordorigin="7116,584" coordsize="1236,479" path="m8351,584l7224,584,7116,713,7116,1062,8243,1062,8351,933,8351,584xe" filled="true" fillcolor="#e7e7e7" stroked="false">
              <v:path arrowok="t"/>
              <v:fill type="solid"/>
            </v:shape>
            <v:shape style="position:absolute;left:7115;top:584;width:1236;height:479" coordorigin="7116,584" coordsize="1236,479" path="m8351,584l7237,584,7116,729,7116,1062,8229,1062,8351,918,8351,584xe" filled="true" fillcolor="#e6e6e6" stroked="false">
              <v:path arrowok="t"/>
              <v:fill type="solid"/>
            </v:shape>
            <v:shape style="position:absolute;left:7115;top:584;width:1236;height:479" coordorigin="7116,584" coordsize="1236,479" path="m8351,584l7250,584,7116,744,7116,1062,8216,1062,8351,902,8351,584xe" filled="true" fillcolor="#e5e5e5" stroked="false">
              <v:path arrowok="t"/>
              <v:fill type="solid"/>
            </v:shape>
            <v:shape style="position:absolute;left:7115;top:584;width:1236;height:479" coordorigin="7116,584" coordsize="1236,479" path="m8351,584l7263,584,7116,760,7116,1062,8203,1062,8351,886,8351,584xe" filled="true" fillcolor="#e4e4e4" stroked="false">
              <v:path arrowok="t"/>
              <v:fill type="solid"/>
            </v:shape>
            <v:shape style="position:absolute;left:7115;top:584;width:1236;height:479" coordorigin="7116,584" coordsize="1236,479" path="m8351,584l7276,584,7116,776,7116,1062,8190,1062,8351,871,8351,584xe" filled="true" fillcolor="#e3e3e3" stroked="false">
              <v:path arrowok="t"/>
              <v:fill type="solid"/>
            </v:shape>
            <v:shape style="position:absolute;left:7115;top:584;width:1236;height:479" coordorigin="7116,584" coordsize="1236,479" path="m8351,584l7289,584,7116,791,7116,1062,8177,1062,8351,855,8351,584xe" filled="true" fillcolor="#e2e2e2" stroked="false">
              <v:path arrowok="t"/>
              <v:fill type="solid"/>
            </v:shape>
            <v:shape style="position:absolute;left:7115;top:584;width:1236;height:479" coordorigin="7116,584" coordsize="1236,479" path="m8351,584l7303,584,7116,807,7116,1062,8164,1062,8351,839,8351,584xe" filled="true" fillcolor="#e1e1e1" stroked="false">
              <v:path arrowok="t"/>
              <v:fill type="solid"/>
            </v:shape>
            <v:shape style="position:absolute;left:7115;top:584;width:1236;height:479" coordorigin="7116,584" coordsize="1236,479" path="m8351,584l7316,584,7116,823,7116,1062,8151,1062,8351,824,8351,584xe" filled="true" fillcolor="#e0e0e0" stroked="false">
              <v:path arrowok="t"/>
              <v:fill type="solid"/>
            </v:shape>
            <v:shape style="position:absolute;left:7115;top:584;width:1236;height:479" coordorigin="7116,584" coordsize="1236,479" path="m8351,584l7329,584,7116,838,7116,1062,8137,1062,8351,808,8351,584xe" filled="true" fillcolor="#dfdfdf" stroked="false">
              <v:path arrowok="t"/>
              <v:fill type="solid"/>
            </v:shape>
            <v:shape style="position:absolute;left:7115;top:584;width:1236;height:479" coordorigin="7116,584" coordsize="1236,479" path="m8351,584l7342,584,7116,854,7116,1062,8124,1062,8351,792,8351,584xe" filled="true" fillcolor="#dedede" stroked="false">
              <v:path arrowok="t"/>
              <v:fill type="solid"/>
            </v:shape>
            <v:shape style="position:absolute;left:7115;top:584;width:1236;height:479" coordorigin="7116,584" coordsize="1236,479" path="m8351,584l7355,584,7116,870,7116,1062,8111,1062,8351,777,8351,584xe" filled="true" fillcolor="#dddddd" stroked="false">
              <v:path arrowok="t"/>
              <v:fill type="solid"/>
            </v:shape>
            <v:shape style="position:absolute;left:7115;top:584;width:1236;height:479" coordorigin="7116,584" coordsize="1236,479" path="m8351,584l7368,584,7116,885,7116,1062,8098,1062,8351,761,8351,584xe" filled="true" fillcolor="#dcdcdc" stroked="false">
              <v:path arrowok="t"/>
              <v:fill type="solid"/>
            </v:shape>
            <v:shape style="position:absolute;left:7115;top:584;width:1236;height:479" coordorigin="7116,584" coordsize="1236,479" path="m8351,584l7381,584,7116,901,7116,1062,8085,1062,8351,745,8351,584xe" filled="true" fillcolor="#dbdbdb" stroked="false">
              <v:path arrowok="t"/>
              <v:fill type="solid"/>
            </v:shape>
            <v:shape style="position:absolute;left:7115;top:584;width:1236;height:479" coordorigin="7116,584" coordsize="1236,479" path="m8351,584l7395,584,7116,917,7116,1062,8072,1062,8351,730,8351,584xe" filled="true" fillcolor="#dadada" stroked="false">
              <v:path arrowok="t"/>
              <v:fill type="solid"/>
            </v:shape>
            <v:shape style="position:absolute;left:7115;top:584;width:1236;height:479" coordorigin="7116,584" coordsize="1236,479" path="m8351,584l7408,584,7116,932,7116,1062,8059,1062,8351,714,8351,584xe" filled="true" fillcolor="#d9d9d9" stroked="false">
              <v:path arrowok="t"/>
              <v:fill type="solid"/>
            </v:shape>
            <v:shape style="position:absolute;left:7115;top:584;width:1236;height:479" coordorigin="7116,584" coordsize="1236,479" path="m8351,584l7421,584,7116,948,7116,1062,8045,1062,8351,698,8351,584xe" filled="true" fillcolor="#d8d8d8" stroked="false">
              <v:path arrowok="t"/>
              <v:fill type="solid"/>
            </v:shape>
            <v:shape style="position:absolute;left:7115;top:584;width:1236;height:479" coordorigin="7116,584" coordsize="1236,479" path="m8351,584l7434,584,7116,964,7116,1062,8032,1062,8351,683,8351,584xe" filled="true" fillcolor="#d7d7d7" stroked="false">
              <v:path arrowok="t"/>
              <v:fill type="solid"/>
            </v:shape>
            <v:shape style="position:absolute;left:7115;top:584;width:1236;height:479" coordorigin="7116,584" coordsize="1236,479" path="m8351,584l7447,584,7116,979,7116,1062,8019,1062,8351,667,8351,584xe" filled="true" fillcolor="#d6d6d6" stroked="false">
              <v:path arrowok="t"/>
              <v:fill type="solid"/>
            </v:shape>
            <v:shape style="position:absolute;left:7115;top:584;width:1236;height:479" coordorigin="7116,584" coordsize="1236,479" path="m8351,584l7460,584,7116,995,7116,1062,8006,1062,8351,651,8351,584xe" filled="true" fillcolor="#d5d5d5" stroked="false">
              <v:path arrowok="t"/>
              <v:fill type="solid"/>
            </v:shape>
            <v:shape style="position:absolute;left:7115;top:584;width:1236;height:479" coordorigin="7116,584" coordsize="1236,479" path="m8351,584l7474,584,7116,1011,7116,1062,7993,1062,8351,636,8351,584xe" filled="true" fillcolor="#d4d4d4" stroked="false">
              <v:path arrowok="t"/>
              <v:fill type="solid"/>
            </v:shape>
            <v:shape style="position:absolute;left:7115;top:584;width:1236;height:479" coordorigin="7116,584" coordsize="1236,479" path="m8351,584l7487,584,7116,1026,7116,1062,7980,1062,8351,620,8351,584xe" filled="true" fillcolor="#d3d3d3" stroked="false">
              <v:path arrowok="t"/>
              <v:fill type="solid"/>
            </v:shape>
            <v:shape style="position:absolute;left:7115;top:584;width:1236;height:479" coordorigin="7116,584" coordsize="1236,479" path="m8351,584l7500,584,7116,1042,7116,1062,7966,1062,8351,604,8351,584xe" filled="true" fillcolor="#d2d2d2" stroked="false">
              <v:path arrowok="t"/>
              <v:fill type="solid"/>
            </v:shape>
            <v:shape style="position:absolute;left:7115;top:584;width:1236;height:479" coordorigin="7116,584" coordsize="1236,479" path="m8351,584l7513,584,7116,1058,7116,1062,7953,1062,8351,589,8351,584xe" filled="true" fillcolor="#d1d1d1" stroked="false">
              <v:path arrowok="t"/>
              <v:fill type="solid"/>
            </v:shape>
            <v:shape style="position:absolute;left:7125;top:584;width:1217;height:479" coordorigin="7125,584" coordsize="1217,479" path="m8341,584l7526,584,7125,1062,7940,1062,8341,584xe" filled="true" fillcolor="#d0d0d0" stroked="false">
              <v:path arrowok="t"/>
              <v:fill type="solid"/>
            </v:shape>
            <v:shape style="position:absolute;left:7138;top:584;width:1190;height:479" coordorigin="7138,584" coordsize="1190,479" path="m8328,584l7539,584,7138,1062,7927,1062,8328,584xe" filled="true" fillcolor="#cfcfcf" stroked="false">
              <v:path arrowok="t"/>
              <v:fill type="solid"/>
            </v:shape>
            <v:shape style="position:absolute;left:7151;top:584;width:1164;height:479" coordorigin="7151,584" coordsize="1164,479" path="m8315,584l7552,584,7151,1062,7914,1062,8315,584xe" filled="true" fillcolor="#cecece" stroked="false">
              <v:path arrowok="t"/>
              <v:fill type="solid"/>
            </v:shape>
            <v:shape style="position:absolute;left:7164;top:584;width:1138;height:479" coordorigin="7164,584" coordsize="1138,479" path="m8302,584l7566,584,7164,1062,7901,1062,8302,584xe" filled="true" fillcolor="#cdcdcd" stroked="false">
              <v:path arrowok="t"/>
              <v:fill type="solid"/>
            </v:shape>
            <v:shape style="position:absolute;left:7177;top:584;width:1112;height:479" coordorigin="7178,584" coordsize="1112,479" path="m8289,584l7579,584,7178,1062,7888,1062,8289,584xe" filled="true" fillcolor="#cccccc" stroked="false">
              <v:path arrowok="t"/>
              <v:fill type="solid"/>
            </v:shape>
            <v:shape style="position:absolute;left:7190;top:584;width:1085;height:479" coordorigin="7191,584" coordsize="1085,479" path="m8276,584l7592,584,7191,1062,7874,1062,8276,584xe" filled="true" fillcolor="#cbcbcb" stroked="false">
              <v:path arrowok="t"/>
              <v:fill type="solid"/>
            </v:shape>
            <v:shape style="position:absolute;left:7203;top:584;width:1059;height:479" coordorigin="7204,584" coordsize="1059,479" path="m8262,584l7605,584,7204,1062,7861,1062,8262,584xe" filled="true" fillcolor="#cacaca" stroked="false">
              <v:path arrowok="t"/>
              <v:fill type="solid"/>
            </v:shape>
            <v:shape style="position:absolute;left:7217;top:584;width:1033;height:479" coordorigin="7217,584" coordsize="1033,479" path="m8249,584l7618,584,7217,1062,7848,1062,8249,584xe" filled="true" fillcolor="#c9c9c9" stroked="false">
              <v:path arrowok="t"/>
              <v:fill type="solid"/>
            </v:shape>
            <v:shape style="position:absolute;left:7230;top:584;width:1006;height:479" coordorigin="7230,584" coordsize="1006,479" path="m8236,584l7631,584,7230,1062,7835,1062,8236,584xe" filled="true" fillcolor="#c8c8c8" stroked="false">
              <v:path arrowok="t"/>
              <v:fill type="solid"/>
            </v:shape>
            <v:shape style="position:absolute;left:7243;top:584;width:980;height:479" coordorigin="7243,584" coordsize="980,479" path="m8223,584l7644,584,7243,1062,7822,1062,8223,584xe" filled="true" fillcolor="#c7c7c7" stroked="false">
              <v:path arrowok="t"/>
              <v:fill type="solid"/>
            </v:shape>
            <v:shape style="position:absolute;left:7256;top:584;width:954;height:479" coordorigin="7257,584" coordsize="954,479" path="m8210,584l7658,584,7257,1062,7809,1062,8210,584xe" filled="true" fillcolor="#c6c6c6" stroked="false">
              <v:path arrowok="t"/>
              <v:fill type="solid"/>
            </v:shape>
            <v:shape style="position:absolute;left:7269;top:584;width:927;height:479" coordorigin="7270,584" coordsize="927,479" path="m8197,584l7671,584,7270,1062,7796,1062,8197,584xe" filled="true" fillcolor="#c5c5c5" stroked="false">
              <v:path arrowok="t"/>
              <v:fill type="solid"/>
            </v:shape>
            <v:shape style="position:absolute;left:7282;top:584;width:901;height:479" coordorigin="7283,584" coordsize="901,479" path="m8184,584l7684,584,7283,1062,7782,1062,8184,584xe" filled="true" fillcolor="#c4c4c4" stroked="false">
              <v:path arrowok="t"/>
              <v:fill type="solid"/>
            </v:shape>
            <v:shape style="position:absolute;left:7295;top:584;width:875;height:479" coordorigin="7296,584" coordsize="875,479" path="m8170,584l7697,584,7296,1062,7769,1062,8170,584xe" filled="true" fillcolor="#c3c3c3" stroked="false">
              <v:path arrowok="t"/>
              <v:fill type="solid"/>
            </v:shape>
            <v:shape style="position:absolute;left:7309;top:584;width:849;height:479" coordorigin="7309,584" coordsize="849,479" path="m8157,584l7710,584,7309,1062,7756,1062,8157,584xe" filled="true" fillcolor="#c2c2c2" stroked="false">
              <v:path arrowok="t"/>
              <v:fill type="solid"/>
            </v:shape>
            <v:shape style="position:absolute;left:7322;top:584;width:822;height:479" coordorigin="7322,584" coordsize="822,479" path="m8144,584l7723,584,7322,1062,7743,1062,8144,584xe" filled="true" fillcolor="#c1c1c1" stroked="false">
              <v:path arrowok="t"/>
              <v:fill type="solid"/>
            </v:shape>
            <v:shape style="position:absolute;left:7335;top:584;width:796;height:479" coordorigin="7335,584" coordsize="796,479" path="m8131,584l7736,584,7335,1062,7730,1062,8131,584xe" filled="true" fillcolor="#c0c0c0" stroked="false">
              <v:path arrowok="t"/>
              <v:fill type="solid"/>
            </v:shape>
            <v:shape style="position:absolute;left:7348;top:584;width:770;height:479" coordorigin="7349,584" coordsize="770,479" path="m8118,584l7750,584,7349,1062,7717,1062,8118,584xe" filled="true" fillcolor="#bfbfbf" stroked="false">
              <v:path arrowok="t"/>
              <v:fill type="solid"/>
            </v:shape>
            <v:shape style="position:absolute;left:7361;top:584;width:743;height:479" coordorigin="7362,584" coordsize="743,479" path="m8105,584l7763,584,7362,1062,7704,1062,8105,584xe" filled="true" fillcolor="#bebebe" stroked="false">
              <v:path arrowok="t"/>
              <v:fill type="solid"/>
            </v:shape>
            <v:shape style="position:absolute;left:7374;top:584;width:717;height:479" coordorigin="7375,584" coordsize="717,479" path="m8091,584l7776,584,7375,1062,7690,1062,8091,584xe" filled="true" fillcolor="#bdbdbd" stroked="false">
              <v:path arrowok="t"/>
              <v:fill type="solid"/>
            </v:shape>
            <v:shape style="position:absolute;left:7387;top:584;width:691;height:479" coordorigin="7388,584" coordsize="691,479" path="m8078,584l7789,584,7388,1062,7677,1062,8078,584xe" filled="true" fillcolor="#bcbcbc" stroked="false">
              <v:path arrowok="t"/>
              <v:fill type="solid"/>
            </v:shape>
            <v:shape style="position:absolute;left:7401;top:584;width:665;height:479" coordorigin="7401,584" coordsize="665,479" path="m8065,584l7802,584,7401,1062,7664,1062,8065,584xe" filled="true" fillcolor="#bbbbbb" stroked="false">
              <v:path arrowok="t"/>
              <v:fill type="solid"/>
            </v:shape>
            <v:shape style="position:absolute;left:7414;top:584;width:638;height:479" coordorigin="7414,584" coordsize="638,479" path="m8052,584l7815,584,7414,1062,7651,1062,8052,584xe" filled="true" fillcolor="#bababa" stroked="false">
              <v:path arrowok="t"/>
              <v:fill type="solid"/>
            </v:shape>
            <v:shape style="position:absolute;left:7427;top:584;width:612;height:479" coordorigin="7427,584" coordsize="612,479" path="m8039,584l7829,584,7427,1062,7638,1062,8039,584xe" filled="true" fillcolor="#b9b9b9" stroked="false">
              <v:path arrowok="t"/>
              <v:fill type="solid"/>
            </v:shape>
            <v:shape style="position:absolute;left:7440;top:584;width:586;height:479" coordorigin="7441,584" coordsize="586,479" path="m8026,584l7842,584,7441,1062,7625,1062,8026,584xe" filled="true" fillcolor="#b8b8b8" stroked="false">
              <v:path arrowok="t"/>
              <v:fill type="solid"/>
            </v:shape>
            <v:shape style="position:absolute;left:7453;top:584;width:559;height:479" coordorigin="7454,584" coordsize="559,479" path="m8013,584l7855,584,7454,1062,7612,1062,8013,584xe" filled="true" fillcolor="#b7b7b7" stroked="false">
              <v:path arrowok="t"/>
              <v:fill type="solid"/>
            </v:shape>
            <v:shape style="position:absolute;left:7466;top:584;width:533;height:479" coordorigin="7467,584" coordsize="533,479" path="m7999,584l7868,584,7467,1062,7598,1062,7999,584xe" filled="true" fillcolor="#b6b6b6" stroked="false">
              <v:path arrowok="t"/>
              <v:fill type="solid"/>
            </v:shape>
            <v:shape style="position:absolute;left:7480;top:584;width:507;height:479" coordorigin="7480,584" coordsize="507,479" path="m7986,584l7881,584,7480,1062,7585,1062,7986,584xe" filled="true" fillcolor="#b5b5b5" stroked="false">
              <v:path arrowok="t"/>
              <v:fill type="solid"/>
            </v:shape>
            <v:shape style="position:absolute;left:7493;top:584;width:480;height:479" coordorigin="7493,584" coordsize="480,479" path="m7973,584l7894,584,7493,1062,7572,1062,7973,584xe" filled="true" fillcolor="#b4b4b4" stroked="false">
              <v:path arrowok="t"/>
              <v:fill type="solid"/>
            </v:shape>
            <v:shape style="position:absolute;left:7506;top:584;width:454;height:479" coordorigin="7506,584" coordsize="454,479" path="m7960,584l7907,584,7506,1062,7559,1062,7960,584xe" filled="true" fillcolor="#b3b3b3" stroked="false">
              <v:path arrowok="t"/>
              <v:fill type="solid"/>
            </v:shape>
            <v:shape style="position:absolute;left:7519;top:584;width:428;height:479" coordorigin="7519,584" coordsize="428,479" path="m7947,584l7921,584,7519,1062,7546,1062,7947,584xe" filled="true" fillcolor="#b2b2b2" stroked="false">
              <v:path arrowok="t"/>
              <v:fill type="solid"/>
            </v:shape>
            <v:shape style="position:absolute;left:7115;top:584;width:1236;height:479" type="#_x0000_t202" filled="false" stroked="false">
              <v:textbox inset="0,0,0,0">
                <w:txbxContent>
                  <w:p>
                    <w:pPr>
                      <w:spacing w:before="30"/>
                      <w:ind w:left="79" w:right="0" w:firstLine="0"/>
                      <w:jc w:val="left"/>
                      <w:rPr>
                        <w:rFonts w:ascii="Arial"/>
                        <w:sz w:val="19"/>
                      </w:rPr>
                    </w:pPr>
                    <w:r>
                      <w:rPr>
                        <w:rFonts w:ascii="Arial"/>
                        <w:sz w:val="19"/>
                      </w:rPr>
                      <w:t>229</w:t>
                    </w:r>
                  </w:p>
                </w:txbxContent>
              </v:textbox>
              <w10:wrap type="none"/>
            </v:shape>
            <w10:wrap type="none"/>
          </v:group>
        </w:pict>
      </w:r>
      <w:r>
        <w:rPr/>
        <w:t>harmadikat</w:t>
        <w:tab/>
        <w:t>negyediket</w:t>
      </w:r>
    </w:p>
    <w:p>
      <w:pPr>
        <w:pStyle w:val="BodyText"/>
        <w:spacing w:before="8"/>
        <w:rPr>
          <w:rFonts w:ascii="Trebuchet MS"/>
          <w:b/>
          <w:sz w:val="11"/>
        </w:rPr>
      </w:pPr>
      <w:r>
        <w:rPr/>
        <w:pict>
          <v:shape style="position:absolute;margin-left:39.064999pt;margin-top:8.916528pt;width:304.8pt;height:.1pt;mso-position-horizontal-relative:page;mso-position-vertical-relative:paragraph;z-index:-14907904;mso-wrap-distance-left:0;mso-wrap-distance-right:0" coordorigin="781,178" coordsize="6096,0" path="m781,178l6877,178e" filled="false" stroked="true" strokeweight=".299pt" strokecolor="#000000">
            <v:path arrowok="t"/>
            <v:stroke dashstyle="solid"/>
            <w10:wrap type="topAndBottom"/>
          </v:shape>
        </w:pict>
      </w:r>
    </w:p>
    <w:p>
      <w:pPr>
        <w:spacing w:before="60"/>
        <w:ind w:left="101" w:right="0" w:firstLine="0"/>
        <w:jc w:val="left"/>
        <w:rPr>
          <w:sz w:val="16"/>
        </w:rPr>
      </w:pPr>
      <w:r>
        <w:rPr>
          <w:w w:val="105"/>
          <w:position w:val="5"/>
          <w:sz w:val="10"/>
        </w:rPr>
        <w:t>1 </w:t>
      </w:r>
      <w:r>
        <w:rPr>
          <w:w w:val="105"/>
          <w:sz w:val="16"/>
        </w:rPr>
        <w:t>Except </w:t>
      </w:r>
      <w:r>
        <w:rPr>
          <w:b/>
          <w:w w:val="105"/>
          <w:sz w:val="16"/>
        </w:rPr>
        <w:t>elso</w:t>
      </w:r>
      <w:r>
        <w:rPr>
          <w:w w:val="105"/>
          <w:sz w:val="16"/>
        </w:rPr>
        <w:t>˝: (acc.) </w:t>
      </w:r>
      <w:r>
        <w:rPr>
          <w:b/>
          <w:w w:val="105"/>
          <w:sz w:val="16"/>
        </w:rPr>
        <w:t>elso</w:t>
      </w:r>
      <w:r>
        <w:rPr>
          <w:w w:val="105"/>
          <w:sz w:val="16"/>
        </w:rPr>
        <w:t>˝</w:t>
      </w:r>
      <w:r>
        <w:rPr>
          <w:b/>
          <w:w w:val="105"/>
          <w:sz w:val="16"/>
        </w:rPr>
        <w:t>t</w:t>
      </w:r>
      <w:r>
        <w:rPr>
          <w:w w:val="105"/>
          <w:sz w:val="16"/>
        </w:rPr>
        <w:t>; (s3 poss.) </w:t>
      </w:r>
      <w:r>
        <w:rPr>
          <w:b/>
          <w:w w:val="105"/>
          <w:sz w:val="16"/>
        </w:rPr>
        <w:t>elseje</w:t>
      </w:r>
      <w:r>
        <w:rPr>
          <w:w w:val="105"/>
          <w:sz w:val="16"/>
        </w:rPr>
        <w:t>.</w:t>
      </w:r>
    </w:p>
    <w:p>
      <w:pPr>
        <w:spacing w:after="0"/>
        <w:jc w:val="left"/>
        <w:rPr>
          <w:sz w:val="16"/>
        </w:rPr>
        <w:sectPr>
          <w:pgSz w:w="8650" w:h="12250"/>
          <w:pgMar w:top="500" w:bottom="280" w:left="680" w:right="180"/>
        </w:sectPr>
      </w:pPr>
    </w:p>
    <w:p>
      <w:pPr>
        <w:pStyle w:val="BodyText"/>
        <w:spacing w:before="2" w:after="1"/>
        <w:rPr>
          <w:sz w:val="20"/>
        </w:rPr>
      </w:pPr>
    </w:p>
    <w:p>
      <w:pPr>
        <w:pStyle w:val="BodyText"/>
        <w:ind w:left="1601"/>
        <w:rPr>
          <w:sz w:val="20"/>
        </w:rPr>
      </w:pPr>
      <w:r>
        <w:rPr>
          <w:sz w:val="20"/>
        </w:rPr>
        <w:pict>
          <v:shape style="width:29.6pt;height:15.65pt;mso-position-horizontal-relative:char;mso-position-vertical-relative:line" type="#_x0000_t202" filled="false" stroked="true" strokeweight=".299pt" strokecolor="#000000">
            <w10:anchorlock/>
            <v:textbox inset="0,0,0,0">
              <w:txbxContent>
                <w:p>
                  <w:pPr>
                    <w:spacing w:before="28"/>
                    <w:ind w:left="29" w:right="0" w:firstLine="0"/>
                    <w:jc w:val="left"/>
                    <w:rPr>
                      <w:rFonts w:ascii="Arial"/>
                      <w:b/>
                      <w:i/>
                      <w:sz w:val="20"/>
                    </w:rPr>
                  </w:pPr>
                  <w:bookmarkStart w:name="_bookmark75" w:id="103"/>
                  <w:bookmarkEnd w:id="103"/>
                  <w:r>
                    <w:rPr/>
                  </w:r>
                  <w:r>
                    <w:rPr>
                      <w:rFonts w:ascii="Arial"/>
                      <w:b/>
                      <w:i/>
                      <w:w w:val="95"/>
                      <w:sz w:val="20"/>
                    </w:rPr>
                    <w:t>14.2.3</w:t>
                  </w:r>
                </w:p>
              </w:txbxContent>
            </v:textbox>
            <v:stroke dashstyle="solid"/>
          </v:shape>
        </w:pict>
      </w:r>
      <w:r>
        <w:rPr>
          <w:sz w:val="20"/>
        </w:rPr>
      </w:r>
    </w:p>
    <w:p>
      <w:pPr>
        <w:pStyle w:val="BodyText"/>
        <w:spacing w:before="169"/>
        <w:ind w:left="1581"/>
        <w:rPr>
          <w:sz w:val="12"/>
        </w:rPr>
      </w:pPr>
      <w:r>
        <w:rPr/>
        <w:pict>
          <v:group style="position:absolute;margin-left:14.379pt;margin-top:-29.944872pt;width:61.8pt;height:119.55pt;mso-position-horizontal-relative:page;mso-position-vertical-relative:paragraph;z-index:16553984" coordorigin="288,-599" coordsize="1236,2391">
            <v:shape style="position:absolute;left:287;top:-599;width:1236;height:2391" coordorigin="288,-599" coordsize="1236,2391" path="m1523,-599l302,-599,288,-582,288,1791,1509,1791,1523,1775,1523,-599xe" filled="true" fillcolor="#f0f0f0" stroked="false">
              <v:path arrowok="t"/>
              <v:fill type="solid"/>
            </v:shape>
            <v:shape style="position:absolute;left:287;top:-599;width:1236;height:2391" coordorigin="288,-599" coordsize="1236,2391" path="m1523,-599l327,-599,288,-551,288,1791,1483,1791,1523,1744,1523,-599xe" filled="true" fillcolor="#efefef" stroked="false">
              <v:path arrowok="t"/>
              <v:fill type="solid"/>
            </v:shape>
            <v:shape style="position:absolute;left:287;top:-599;width:1236;height:2391" coordorigin="288,-599" coordsize="1236,2391" path="m1523,-599l353,-599,288,-521,288,1791,1458,1791,1523,1714,1523,-599xe" filled="true" fillcolor="#eeeeee" stroked="false">
              <v:path arrowok="t"/>
              <v:fill type="solid"/>
            </v:shape>
            <v:shape style="position:absolute;left:287;top:-599;width:1236;height:2391" coordorigin="288,-599" coordsize="1236,2391" path="m1523,-599l378,-599,288,-491,288,1791,1432,1791,1523,1684,1523,-599xe" filled="true" fillcolor="#ededed" stroked="false">
              <v:path arrowok="t"/>
              <v:fill type="solid"/>
            </v:shape>
            <v:shape style="position:absolute;left:287;top:-599;width:1236;height:2391" coordorigin="288,-599" coordsize="1236,2391" path="m1523,-599l404,-599,288,-460,288,1791,1407,1791,1523,1653,1523,-599xe" filled="true" fillcolor="#ececec" stroked="false">
              <v:path arrowok="t"/>
              <v:fill type="solid"/>
            </v:shape>
            <v:shape style="position:absolute;left:287;top:-599;width:1236;height:2391" coordorigin="288,-599" coordsize="1236,2391" path="m1523,-599l429,-599,288,-430,288,1791,1381,1791,1523,1623,1523,-599xe" filled="true" fillcolor="#ebebeb" stroked="false">
              <v:path arrowok="t"/>
              <v:fill type="solid"/>
            </v:shape>
            <v:shape style="position:absolute;left:287;top:-599;width:1236;height:2391" coordorigin="288,-599" coordsize="1236,2391" path="m1523,-599l455,-599,288,-400,288,1791,1356,1791,1523,1592,1523,-599xe" filled="true" fillcolor="#eaeaea" stroked="false">
              <v:path arrowok="t"/>
              <v:fill type="solid"/>
            </v:shape>
            <v:shape style="position:absolute;left:287;top:-599;width:1236;height:2391" coordorigin="288,-599" coordsize="1236,2391" path="m1523,-599l480,-599,288,-369,288,1791,1330,1791,1523,1562,1523,-599xe" filled="true" fillcolor="#e9e9e9" stroked="false">
              <v:path arrowok="t"/>
              <v:fill type="solid"/>
            </v:shape>
            <v:shape style="position:absolute;left:287;top:-599;width:1236;height:2391" coordorigin="288,-599" coordsize="1236,2391" path="m1523,-599l506,-599,288,-339,288,1791,1305,1791,1523,1532,1523,-599xe" filled="true" fillcolor="#e8e8e8" stroked="false">
              <v:path arrowok="t"/>
              <v:fill type="solid"/>
            </v:shape>
            <v:shape style="position:absolute;left:287;top:-599;width:1236;height:2391" coordorigin="288,-599" coordsize="1236,2391" path="m1523,-599l531,-599,288,-308,288,1791,1279,1791,1523,1501,1523,-599xe" filled="true" fillcolor="#e7e7e7" stroked="false">
              <v:path arrowok="t"/>
              <v:fill type="solid"/>
            </v:shape>
            <v:shape style="position:absolute;left:287;top:-599;width:1236;height:2391" coordorigin="288,-599" coordsize="1236,2391" path="m1523,-599l557,-599,288,-278,288,1791,1254,1791,1523,1471,1523,-599xe" filled="true" fillcolor="#e6e6e6" stroked="false">
              <v:path arrowok="t"/>
              <v:fill type="solid"/>
            </v:shape>
            <v:shape style="position:absolute;left:287;top:-599;width:1236;height:2391" coordorigin="288,-599" coordsize="1236,2391" path="m1523,-599l582,-599,288,-248,288,1791,1228,1791,1523,1440,1523,-599xe" filled="true" fillcolor="#e5e5e5" stroked="false">
              <v:path arrowok="t"/>
              <v:fill type="solid"/>
            </v:shape>
            <v:shape style="position:absolute;left:287;top:-599;width:1236;height:2391" coordorigin="288,-599" coordsize="1236,2391" path="m1523,-599l608,-599,288,-217,288,1791,1203,1791,1523,1410,1523,-599xe" filled="true" fillcolor="#e4e4e4" stroked="false">
              <v:path arrowok="t"/>
              <v:fill type="solid"/>
            </v:shape>
            <v:shape style="position:absolute;left:287;top:-599;width:1236;height:2391" coordorigin="288,-599" coordsize="1236,2391" path="m1523,-599l633,-599,288,-187,288,1791,1177,1791,1523,1380,1523,-599xe" filled="true" fillcolor="#e3e3e3" stroked="false">
              <v:path arrowok="t"/>
              <v:fill type="solid"/>
            </v:shape>
            <v:shape style="position:absolute;left:287;top:-599;width:1236;height:2391" coordorigin="288,-599" coordsize="1236,2391" path="m1523,-599l659,-599,288,-156,288,1791,1152,1791,1523,1349,1523,-599xe" filled="true" fillcolor="#e2e2e2" stroked="false">
              <v:path arrowok="t"/>
              <v:fill type="solid"/>
            </v:shape>
            <v:shape style="position:absolute;left:287;top:-599;width:1236;height:2391" coordorigin="288,-599" coordsize="1236,2391" path="m1523,-599l684,-599,288,-126,288,1791,1126,1791,1523,1319,1523,-599xe" filled="true" fillcolor="#e1e1e1" stroked="false">
              <v:path arrowok="t"/>
              <v:fill type="solid"/>
            </v:shape>
            <v:shape style="position:absolute;left:287;top:-599;width:1236;height:2391" coordorigin="288,-599" coordsize="1236,2391" path="m1523,-599l710,-599,288,-96,288,1791,1101,1791,1523,1289,1523,-599xe" filled="true" fillcolor="#e0e0e0" stroked="false">
              <v:path arrowok="t"/>
              <v:fill type="solid"/>
            </v:shape>
            <v:shape style="position:absolute;left:287;top:-599;width:1236;height:2391" coordorigin="288,-599" coordsize="1236,2391" path="m1523,-599l735,-599,288,-65,288,1791,1075,1791,1523,1258,1523,-599xe" filled="true" fillcolor="#dfdfdf" stroked="false">
              <v:path arrowok="t"/>
              <v:fill type="solid"/>
            </v:shape>
            <v:shape style="position:absolute;left:287;top:-599;width:1236;height:2391" coordorigin="288,-599" coordsize="1236,2391" path="m1523,-599l761,-599,288,-35,288,1791,1050,1791,1523,1228,1523,-599xe" filled="true" fillcolor="#dedede" stroked="false">
              <v:path arrowok="t"/>
              <v:fill type="solid"/>
            </v:shape>
            <v:shape style="position:absolute;left:287;top:-599;width:1236;height:2391" coordorigin="288,-599" coordsize="1236,2391" path="m1523,-599l786,-599,288,-5,288,1791,1024,1791,1523,1197,1523,-599xe" filled="true" fillcolor="#dddddd" stroked="false">
              <v:path arrowok="t"/>
              <v:fill type="solid"/>
            </v:shape>
            <v:shape style="position:absolute;left:287;top:-599;width:1236;height:2391" coordorigin="288,-599" coordsize="1236,2391" path="m1523,-599l812,-599,288,26,288,1791,999,1791,1523,1167,1523,-599xe" filled="true" fillcolor="#dcdcdc" stroked="false">
              <v:path arrowok="t"/>
              <v:fill type="solid"/>
            </v:shape>
            <v:shape style="position:absolute;left:287;top:-599;width:1236;height:2391" coordorigin="288,-599" coordsize="1236,2391" path="m1523,-599l837,-599,288,56,288,1791,973,1791,1523,1137,1523,-599xe" filled="true" fillcolor="#dbdbdb" stroked="false">
              <v:path arrowok="t"/>
              <v:fill type="solid"/>
            </v:shape>
            <v:shape style="position:absolute;left:287;top:-599;width:1236;height:2391" coordorigin="288,-599" coordsize="1236,2391" path="m1523,-599l863,-599,288,87,288,1791,948,1791,1523,1106,1523,-599xe" filled="true" fillcolor="#dadada" stroked="false">
              <v:path arrowok="t"/>
              <v:fill type="solid"/>
            </v:shape>
            <v:shape style="position:absolute;left:287;top:-599;width:1236;height:2391" coordorigin="288,-599" coordsize="1236,2391" path="m1523,-599l888,-599,288,117,288,1791,922,1791,1523,1076,1523,-599xe" filled="true" fillcolor="#d9d9d9" stroked="false">
              <v:path arrowok="t"/>
              <v:fill type="solid"/>
            </v:shape>
            <v:shape style="position:absolute;left:287;top:-599;width:1236;height:2391" coordorigin="288,-599" coordsize="1236,2391" path="m1523,-599l914,-599,288,147,288,1791,897,1791,1523,1045,1523,-599xe" filled="true" fillcolor="#d8d8d8" stroked="false">
              <v:path arrowok="t"/>
              <v:fill type="solid"/>
            </v:shape>
            <v:shape style="position:absolute;left:287;top:-599;width:1236;height:2391" coordorigin="288,-599" coordsize="1236,2391" path="m1523,-599l939,-599,288,178,288,1791,871,1791,1523,1015,1523,-599xe" filled="true" fillcolor="#d7d7d7" stroked="false">
              <v:path arrowok="t"/>
              <v:fill type="solid"/>
            </v:shape>
            <v:shape style="position:absolute;left:287;top:-599;width:1236;height:2391" coordorigin="288,-599" coordsize="1236,2391" path="m1523,-599l965,-599,288,208,288,1791,846,1791,1523,985,1523,-599xe" filled="true" fillcolor="#d6d6d6" stroked="false">
              <v:path arrowok="t"/>
              <v:fill type="solid"/>
            </v:shape>
            <v:shape style="position:absolute;left:287;top:-599;width:1236;height:2391" coordorigin="288,-599" coordsize="1236,2391" path="m1523,-599l990,-599,288,239,288,1791,820,1791,1523,954,1523,-599xe" filled="true" fillcolor="#d5d5d5" stroked="false">
              <v:path arrowok="t"/>
              <v:fill type="solid"/>
            </v:shape>
            <v:shape style="position:absolute;left:287;top:-599;width:1236;height:2391" coordorigin="288,-599" coordsize="1236,2391" path="m1523,-599l1016,-599,288,269,288,1791,795,1791,1523,924,1523,-599xe" filled="true" fillcolor="#d4d4d4" stroked="false">
              <v:path arrowok="t"/>
              <v:fill type="solid"/>
            </v:shape>
            <v:shape style="position:absolute;left:287;top:-599;width:1236;height:2391" coordorigin="288,-599" coordsize="1236,2391" path="m1523,-599l1041,-599,288,299,288,1791,769,1791,1523,893,1523,-599xe" filled="true" fillcolor="#d3d3d3" stroked="false">
              <v:path arrowok="t"/>
              <v:fill type="solid"/>
            </v:shape>
            <v:shape style="position:absolute;left:287;top:-599;width:1236;height:2391" coordorigin="288,-599" coordsize="1236,2391" path="m1523,-599l1067,-599,288,330,288,1791,744,1791,1523,863,1523,-599xe" filled="true" fillcolor="#d2d2d2" stroked="false">
              <v:path arrowok="t"/>
              <v:fill type="solid"/>
            </v:shape>
            <v:shape style="position:absolute;left:287;top:-599;width:1236;height:2391" coordorigin="288,-599" coordsize="1236,2391" path="m1523,-599l1092,-599,288,360,288,1791,718,1791,1523,833,1523,-599xe" filled="true" fillcolor="#d1d1d1" stroked="false">
              <v:path arrowok="t"/>
              <v:fill type="solid"/>
            </v:shape>
            <v:shape style="position:absolute;left:287;top:-599;width:1236;height:2391" coordorigin="288,-599" coordsize="1236,2391" path="m1523,-599l1118,-599,288,391,288,1791,693,1791,1523,802,1523,-599xe" filled="true" fillcolor="#d0d0d0" stroked="false">
              <v:path arrowok="t"/>
              <v:fill type="solid"/>
            </v:shape>
            <v:shape style="position:absolute;left:287;top:-599;width:1236;height:2391" coordorigin="288,-599" coordsize="1236,2391" path="m1523,-599l1143,-599,288,421,288,1791,667,1791,1523,772,1523,-599xe" filled="true" fillcolor="#cfcfcf" stroked="false">
              <v:path arrowok="t"/>
              <v:fill type="solid"/>
            </v:shape>
            <v:shape style="position:absolute;left:287;top:-599;width:1236;height:2391" coordorigin="288,-599" coordsize="1236,2391" path="m1523,-599l1169,-599,288,451,288,1791,642,1791,1523,742,1523,-599xe" filled="true" fillcolor="#cecece" stroked="false">
              <v:path arrowok="t"/>
              <v:fill type="solid"/>
            </v:shape>
            <v:shape style="position:absolute;left:287;top:-599;width:1236;height:2391" coordorigin="288,-599" coordsize="1236,2391" path="m1523,-599l1194,-599,288,482,288,1791,616,1791,1523,711,1523,-599xe" filled="true" fillcolor="#cdcdcd" stroked="false">
              <v:path arrowok="t"/>
              <v:fill type="solid"/>
            </v:shape>
            <v:shape style="position:absolute;left:287;top:-599;width:1236;height:2391" coordorigin="288,-599" coordsize="1236,2391" path="m1523,-599l1220,-599,288,512,288,1791,591,1791,1523,681,1523,-599xe" filled="true" fillcolor="#cccccc" stroked="false">
              <v:path arrowok="t"/>
              <v:fill type="solid"/>
            </v:shape>
            <v:shape style="position:absolute;left:287;top:-599;width:1236;height:2391" coordorigin="288,-599" coordsize="1236,2391" path="m1523,-599l1245,-599,288,542,288,1791,565,1791,1523,650,1523,-599xe" filled="true" fillcolor="#cbcbcb" stroked="false">
              <v:path arrowok="t"/>
              <v:fill type="solid"/>
            </v:shape>
            <v:shape style="position:absolute;left:287;top:-599;width:1236;height:2391" coordorigin="288,-599" coordsize="1236,2391" path="m1523,-599l1271,-599,288,573,288,1791,540,1791,1523,620,1523,-599xe" filled="true" fillcolor="#cacaca" stroked="false">
              <v:path arrowok="t"/>
              <v:fill type="solid"/>
            </v:shape>
            <v:shape style="position:absolute;left:287;top:-599;width:1236;height:2391" coordorigin="288,-599" coordsize="1236,2391" path="m1523,-599l1296,-599,288,603,288,1791,514,1791,1523,590,1523,-599xe" filled="true" fillcolor="#c9c9c9" stroked="false">
              <v:path arrowok="t"/>
              <v:fill type="solid"/>
            </v:shape>
            <v:shape style="position:absolute;left:287;top:-599;width:1236;height:2391" coordorigin="288,-599" coordsize="1236,2391" path="m1523,-599l1322,-599,288,634,288,1791,489,1791,1523,559,1523,-599xe" filled="true" fillcolor="#c8c8c8" stroked="false">
              <v:path arrowok="t"/>
              <v:fill type="solid"/>
            </v:shape>
            <v:shape style="position:absolute;left:287;top:-599;width:1236;height:2391" coordorigin="288,-599" coordsize="1236,2391" path="m1523,-599l1347,-599,288,664,288,1791,463,1791,1523,529,1523,-599xe" filled="true" fillcolor="#c7c7c7" stroked="false">
              <v:path arrowok="t"/>
              <v:fill type="solid"/>
            </v:shape>
            <v:shape style="position:absolute;left:287;top:-599;width:1236;height:2391" coordorigin="288,-599" coordsize="1236,2391" path="m1523,-599l1373,-599,288,694,288,1791,438,1791,1523,499,1523,-599xe" filled="true" fillcolor="#c6c6c6" stroked="false">
              <v:path arrowok="t"/>
              <v:fill type="solid"/>
            </v:shape>
            <v:shape style="position:absolute;left:287;top:-599;width:1236;height:2391" coordorigin="288,-599" coordsize="1236,2391" path="m1523,-599l1398,-599,288,725,288,1791,412,1791,1523,468,1523,-599xe" filled="true" fillcolor="#c5c5c5" stroked="false">
              <v:path arrowok="t"/>
              <v:fill type="solid"/>
            </v:shape>
            <v:shape style="position:absolute;left:287;top:-599;width:1236;height:2391" coordorigin="288,-599" coordsize="1236,2391" path="m1523,-599l1424,-599,288,755,288,1791,387,1791,1523,438,1523,-599xe" filled="true" fillcolor="#c4c4c4" stroked="false">
              <v:path arrowok="t"/>
              <v:fill type="solid"/>
            </v:shape>
            <v:shape style="position:absolute;left:287;top:-599;width:1236;height:2391" coordorigin="288,-599" coordsize="1236,2391" path="m1523,-599l1449,-599,288,786,288,1791,361,1791,1523,407,1523,-599xe" filled="true" fillcolor="#c3c3c3" stroked="false">
              <v:path arrowok="t"/>
              <v:fill type="solid"/>
            </v:shape>
            <v:shape style="position:absolute;left:287;top:-599;width:1236;height:2391" coordorigin="288,-599" coordsize="1236,2391" path="m1523,-599l1475,-599,288,816,288,1791,336,1791,1523,377,1523,-599xe" filled="true" fillcolor="#c2c2c2" stroked="false">
              <v:path arrowok="t"/>
              <v:fill type="solid"/>
            </v:shape>
            <v:shape style="position:absolute;left:287;top:-599;width:1236;height:2391" coordorigin="288,-599" coordsize="1236,2391" path="m1523,-599l1500,-599,288,846,288,1791,310,1791,1523,347,1523,-599xe" filled="true" fillcolor="#c1c1c1" stroked="false">
              <v:path arrowok="t"/>
              <v:fill type="solid"/>
            </v:shape>
            <v:shape style="position:absolute;left:287;top:-596;width:1236;height:2384" coordorigin="288,-595" coordsize="1236,2384" path="m1523,-595l288,877,288,1788,1523,316,1523,-595xe" filled="true" fillcolor="#c0c0c0" stroked="false">
              <v:path arrowok="t"/>
              <v:fill type="solid"/>
            </v:shape>
            <v:shape style="position:absolute;left:287;top:-565;width:1236;height:2323" coordorigin="288,-565" coordsize="1236,2323" path="m1523,-565l288,907,288,1758,1523,286,1523,-565xe" filled="true" fillcolor="#bfbfbf" stroked="false">
              <v:path arrowok="t"/>
              <v:fill type="solid"/>
            </v:shape>
            <v:shape style="position:absolute;left:287;top:-535;width:1236;height:2263" coordorigin="288,-535" coordsize="1236,2263" path="m1523,-535l288,937,288,1727,1523,255,1523,-535xe" filled="true" fillcolor="#bebebe" stroked="false">
              <v:path arrowok="t"/>
              <v:fill type="solid"/>
            </v:shape>
            <v:shape style="position:absolute;left:287;top:-505;width:1236;height:2202" coordorigin="288,-504" coordsize="1236,2202" path="m1523,-504l288,968,288,1697,1523,225,1523,-504xe" filled="true" fillcolor="#bdbdbd" stroked="false">
              <v:path arrowok="t"/>
              <v:fill type="solid"/>
            </v:shape>
            <v:shape style="position:absolute;left:287;top:-474;width:1236;height:2141" coordorigin="288,-474" coordsize="1236,2141" path="m1523,-474l288,998,288,1667,1523,195,1523,-474xe" filled="true" fillcolor="#bcbcbc" stroked="false">
              <v:path arrowok="t"/>
              <v:fill type="solid"/>
            </v:shape>
            <v:shape style="position:absolute;left:287;top:-444;width:1236;height:2080" coordorigin="288,-443" coordsize="1236,2080" path="m1523,-443l288,1029,288,1636,1523,164,1523,-443xe" filled="true" fillcolor="#bbbbbb" stroked="false">
              <v:path arrowok="t"/>
              <v:fill type="solid"/>
            </v:shape>
            <v:shape style="position:absolute;left:287;top:-414;width:1236;height:2020" coordorigin="288,-413" coordsize="1236,2020" path="m1523,-413l288,1059,288,1606,1523,134,1523,-413xe" filled="true" fillcolor="#bababa" stroked="false">
              <v:path arrowok="t"/>
              <v:fill type="solid"/>
            </v:shape>
            <v:shape style="position:absolute;left:287;top:-383;width:1236;height:1959" coordorigin="288,-383" coordsize="1236,1959" path="m1523,-383l288,1089,288,1576,1523,103,1523,-383xe" filled="true" fillcolor="#b9b9b9" stroked="false">
              <v:path arrowok="t"/>
              <v:fill type="solid"/>
            </v:shape>
            <v:shape style="position:absolute;left:287;top:-353;width:1236;height:1898" coordorigin="288,-352" coordsize="1236,1898" path="m1523,-352l288,1120,288,1545,1523,73,1523,-352xe" filled="true" fillcolor="#b8b8b8" stroked="false">
              <v:path arrowok="t"/>
              <v:fill type="solid"/>
            </v:shape>
            <v:shape style="position:absolute;left:287;top:-322;width:1236;height:1837" coordorigin="288,-322" coordsize="1236,1837" path="m1523,-322l288,1150,288,1515,1523,43,1523,-322xe" filled="true" fillcolor="#b7b7b7" stroked="false">
              <v:path arrowok="t"/>
              <v:fill type="solid"/>
            </v:shape>
            <v:shape style="position:absolute;left:287;top:-292;width:1236;height:1776" coordorigin="288,-292" coordsize="1236,1776" path="m1523,-292l288,1181,288,1484,1523,12,1523,-292xe" filled="true" fillcolor="#b6b6b6" stroked="false">
              <v:path arrowok="t"/>
              <v:fill type="solid"/>
            </v:shape>
            <v:shape style="position:absolute;left:287;top:-262;width:1236;height:1716" coordorigin="288,-261" coordsize="1236,1716" path="m1523,-261l288,1211,288,1454,1523,-18,1523,-261xe" filled="true" fillcolor="#b5b5b5" stroked="false">
              <v:path arrowok="t"/>
              <v:fill type="solid"/>
            </v:shape>
            <v:shape style="position:absolute;left:287;top:-231;width:1236;height:1655" coordorigin="288,-231" coordsize="1236,1655" path="m1523,-231l288,1241,288,1424,1523,-48,1523,-231xe" filled="true" fillcolor="#b4b4b4" stroked="false">
              <v:path arrowok="t"/>
              <v:fill type="solid"/>
            </v:shape>
            <v:shape style="position:absolute;left:287;top:-201;width:1236;height:1594" coordorigin="288,-200" coordsize="1236,1594" path="m1523,-200l288,1272,288,1393,1523,-79,1523,-200xe" filled="true" fillcolor="#b3b3b3" stroked="false">
              <v:path arrowok="t"/>
              <v:fill type="solid"/>
            </v:shape>
            <v:shape style="position:absolute;left:287;top:-170;width:1236;height:1533" coordorigin="288,-170" coordsize="1236,1533" path="m1523,-170l288,1302,288,1363,1523,-109,1523,-170xe" filled="true" fillcolor="#b2b2b2" stroked="false">
              <v:path arrowok="t"/>
              <v:fill type="solid"/>
            </v:shape>
            <v:shape style="position:absolute;left:287;top:-599;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spacing w:val="-1"/>
                        <w:w w:val="90"/>
                        <w:sz w:val="19"/>
                      </w:rPr>
                      <w:t>14</w:t>
                    </w:r>
                  </w:p>
                  <w:p>
                    <w:pPr>
                      <w:spacing w:before="39"/>
                      <w:ind w:left="406" w:right="0" w:firstLine="0"/>
                      <w:jc w:val="left"/>
                      <w:rPr>
                        <w:rFonts w:ascii="Arial"/>
                        <w:sz w:val="19"/>
                      </w:rPr>
                    </w:pPr>
                    <w:r>
                      <w:rPr>
                        <w:rFonts w:ascii="Arial"/>
                        <w:w w:val="95"/>
                        <w:sz w:val="19"/>
                      </w:rPr>
                      <w:t>Numerals</w:t>
                    </w:r>
                  </w:p>
                </w:txbxContent>
              </v:textbox>
              <w10:wrap type="none"/>
            </v:shape>
            <w10:wrap type="none"/>
          </v:group>
        </w:pict>
      </w:r>
      <w:r>
        <w:rPr>
          <w:w w:val="105"/>
        </w:rPr>
        <w:t>The rest of the declension is regular.</w:t>
      </w:r>
      <w:r>
        <w:rPr>
          <w:w w:val="105"/>
          <w:position w:val="6"/>
          <w:sz w:val="12"/>
        </w:rPr>
        <w:t>2</w:t>
      </w:r>
    </w:p>
    <w:p>
      <w:pPr>
        <w:pStyle w:val="BodyText"/>
        <w:spacing w:before="8"/>
        <w:rPr>
          <w:sz w:val="28"/>
        </w:rPr>
      </w:pPr>
      <w:r>
        <w:rPr/>
        <w:pict>
          <v:shape style="position:absolute;margin-left:89.232002pt;margin-top:18.599928pt;width:29.6pt;height:15.65pt;mso-position-horizontal-relative:page;mso-position-vertical-relative:paragraph;z-index:-14904832;mso-wrap-distance-left:0;mso-wrap-distance-right: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14.2.4</w:t>
                  </w:r>
                </w:p>
              </w:txbxContent>
            </v:textbox>
            <v:stroke dashstyle="solid"/>
            <w10:wrap type="topAndBottom"/>
          </v:shape>
        </w:pict>
      </w:r>
    </w:p>
    <w:p>
      <w:pPr>
        <w:tabs>
          <w:tab w:pos="4449" w:val="left" w:leader="none"/>
        </w:tabs>
        <w:spacing w:line="405" w:lineRule="auto" w:before="181"/>
        <w:ind w:left="1820" w:right="1601" w:hanging="240"/>
        <w:jc w:val="left"/>
        <w:rPr>
          <w:rFonts w:ascii="Arial" w:hAnsi="Arial"/>
          <w:sz w:val="20"/>
        </w:rPr>
      </w:pPr>
      <w:r>
        <w:rPr>
          <w:sz w:val="19"/>
        </w:rPr>
        <w:t>The s3 possessive (used in dates) is formed with </w:t>
      </w:r>
      <w:r>
        <w:rPr>
          <w:b/>
          <w:sz w:val="19"/>
        </w:rPr>
        <w:t>a</w:t>
      </w:r>
      <w:r>
        <w:rPr>
          <w:sz w:val="19"/>
        </w:rPr>
        <w:t>/</w:t>
      </w:r>
      <w:r>
        <w:rPr>
          <w:b/>
          <w:sz w:val="19"/>
        </w:rPr>
        <w:t>e</w:t>
      </w:r>
      <w:r>
        <w:rPr>
          <w:sz w:val="19"/>
        </w:rPr>
        <w:t>.</w:t>
      </w:r>
      <w:r>
        <w:rPr>
          <w:position w:val="6"/>
          <w:sz w:val="12"/>
        </w:rPr>
        <w:t>3 </w:t>
      </w:r>
      <w:r>
        <w:rPr>
          <w:rFonts w:ascii="Trebuchet MS" w:hAnsi="Trebuchet MS"/>
          <w:b/>
          <w:sz w:val="20"/>
        </w:rPr>
        <w:t>február</w:t>
      </w:r>
      <w:r>
        <w:rPr>
          <w:rFonts w:ascii="Trebuchet MS" w:hAnsi="Trebuchet MS"/>
          <w:b/>
          <w:spacing w:val="-23"/>
          <w:sz w:val="20"/>
        </w:rPr>
        <w:t> </w:t>
      </w:r>
      <w:r>
        <w:rPr>
          <w:rFonts w:ascii="Trebuchet MS" w:hAnsi="Trebuchet MS"/>
          <w:b/>
          <w:sz w:val="20"/>
        </w:rPr>
        <w:t>huszonkettedike</w:t>
        <w:tab/>
      </w:r>
      <w:r>
        <w:rPr>
          <w:rFonts w:ascii="Arial" w:hAnsi="Arial"/>
          <w:sz w:val="20"/>
        </w:rPr>
        <w:t>February 22nd </w:t>
      </w:r>
      <w:r>
        <w:rPr>
          <w:rFonts w:ascii="Trebuchet MS" w:hAnsi="Trebuchet MS"/>
          <w:b/>
          <w:sz w:val="20"/>
        </w:rPr>
        <w:t>május</w:t>
      </w:r>
      <w:r>
        <w:rPr>
          <w:rFonts w:ascii="Trebuchet MS" w:hAnsi="Trebuchet MS"/>
          <w:b/>
          <w:spacing w:val="-17"/>
          <w:sz w:val="20"/>
        </w:rPr>
        <w:t> </w:t>
      </w:r>
      <w:r>
        <w:rPr>
          <w:rFonts w:ascii="Trebuchet MS" w:hAnsi="Trebuchet MS"/>
          <w:b/>
          <w:sz w:val="20"/>
        </w:rPr>
        <w:t>tizenhatodika</w:t>
        <w:tab/>
      </w:r>
      <w:r>
        <w:rPr>
          <w:rFonts w:ascii="Arial" w:hAnsi="Arial"/>
          <w:sz w:val="20"/>
        </w:rPr>
        <w:t>May 16th </w:t>
      </w:r>
      <w:r>
        <w:rPr>
          <w:rFonts w:ascii="Trebuchet MS" w:hAnsi="Trebuchet MS"/>
          <w:b/>
          <w:sz w:val="20"/>
        </w:rPr>
        <w:t>Hányadika</w:t>
      </w:r>
      <w:r>
        <w:rPr>
          <w:rFonts w:ascii="Trebuchet MS" w:hAnsi="Trebuchet MS"/>
          <w:b/>
          <w:spacing w:val="-5"/>
          <w:sz w:val="20"/>
        </w:rPr>
        <w:t> </w:t>
      </w:r>
      <w:r>
        <w:rPr>
          <w:rFonts w:ascii="Trebuchet MS" w:hAnsi="Trebuchet MS"/>
          <w:b/>
          <w:sz w:val="20"/>
        </w:rPr>
        <w:t>van</w:t>
      </w:r>
      <w:r>
        <w:rPr>
          <w:rFonts w:ascii="Trebuchet MS" w:hAnsi="Trebuchet MS"/>
          <w:b/>
          <w:spacing w:val="-5"/>
          <w:sz w:val="20"/>
        </w:rPr>
        <w:t> </w:t>
      </w:r>
      <w:r>
        <w:rPr>
          <w:rFonts w:ascii="Trebuchet MS" w:hAnsi="Trebuchet MS"/>
          <w:b/>
          <w:sz w:val="20"/>
        </w:rPr>
        <w:t>ma?</w:t>
        <w:tab/>
      </w:r>
      <w:r>
        <w:rPr>
          <w:rFonts w:ascii="Arial" w:hAnsi="Arial"/>
          <w:w w:val="95"/>
          <w:sz w:val="20"/>
        </w:rPr>
        <w:t>What</w:t>
      </w:r>
      <w:r>
        <w:rPr>
          <w:rFonts w:ascii="Arial" w:hAnsi="Arial"/>
          <w:spacing w:val="-29"/>
          <w:w w:val="95"/>
          <w:sz w:val="20"/>
        </w:rPr>
        <w:t> </w:t>
      </w:r>
      <w:r>
        <w:rPr>
          <w:rFonts w:ascii="Arial" w:hAnsi="Arial"/>
          <w:w w:val="95"/>
          <w:sz w:val="20"/>
        </w:rPr>
        <w:t>is</w:t>
      </w:r>
      <w:r>
        <w:rPr>
          <w:rFonts w:ascii="Arial" w:hAnsi="Arial"/>
          <w:spacing w:val="-30"/>
          <w:w w:val="95"/>
          <w:sz w:val="20"/>
        </w:rPr>
        <w:t> </w:t>
      </w:r>
      <w:r>
        <w:rPr>
          <w:rFonts w:ascii="Arial" w:hAnsi="Arial"/>
          <w:w w:val="95"/>
          <w:sz w:val="20"/>
        </w:rPr>
        <w:t>today’s</w:t>
      </w:r>
      <w:r>
        <w:rPr>
          <w:rFonts w:ascii="Arial" w:hAnsi="Arial"/>
          <w:spacing w:val="-29"/>
          <w:w w:val="95"/>
          <w:sz w:val="20"/>
        </w:rPr>
        <w:t> </w:t>
      </w:r>
      <w:r>
        <w:rPr>
          <w:rFonts w:ascii="Arial" w:hAnsi="Arial"/>
          <w:w w:val="95"/>
          <w:sz w:val="20"/>
        </w:rPr>
        <w:t>date?</w:t>
      </w:r>
    </w:p>
    <w:p>
      <w:pPr>
        <w:pStyle w:val="BodyText"/>
        <w:spacing w:before="10"/>
        <w:rPr>
          <w:rFonts w:ascii="Arial"/>
          <w:sz w:val="10"/>
        </w:rPr>
      </w:pPr>
    </w:p>
    <w:p>
      <w:pPr>
        <w:pStyle w:val="Heading2"/>
        <w:numPr>
          <w:ilvl w:val="1"/>
          <w:numId w:val="27"/>
        </w:numPr>
        <w:tabs>
          <w:tab w:pos="2298" w:val="left" w:leader="none"/>
          <w:tab w:pos="2299" w:val="left" w:leader="none"/>
        </w:tabs>
        <w:spacing w:line="240" w:lineRule="auto" w:before="102" w:after="0"/>
        <w:ind w:left="2298" w:right="0" w:hanging="670"/>
        <w:jc w:val="left"/>
      </w:pPr>
      <w:r>
        <w:rPr/>
        <w:t>Adverbial use of expressions of</w:t>
      </w:r>
      <w:r>
        <w:rPr>
          <w:spacing w:val="-43"/>
        </w:rPr>
        <w:t> </w:t>
      </w:r>
      <w:r>
        <w:rPr/>
        <w:t>quantity</w:t>
      </w:r>
    </w:p>
    <w:p>
      <w:pPr>
        <w:pStyle w:val="BodyText"/>
        <w:spacing w:before="11"/>
        <w:rPr>
          <w:rFonts w:ascii="Trebuchet MS"/>
          <w:b/>
          <w:sz w:val="12"/>
        </w:rPr>
      </w:pPr>
    </w:p>
    <w:p>
      <w:pPr>
        <w:pStyle w:val="BodyText"/>
        <w:spacing w:line="285" w:lineRule="auto" w:before="101"/>
        <w:ind w:left="1581" w:right="101"/>
        <w:jc w:val="both"/>
      </w:pPr>
      <w:r>
        <w:rPr>
          <w:w w:val="110"/>
        </w:rPr>
        <w:t>If the subject of a sentence is </w:t>
      </w:r>
      <w:r>
        <w:rPr>
          <w:i/>
          <w:w w:val="110"/>
        </w:rPr>
        <w:t>a number of people</w:t>
      </w:r>
      <w:r>
        <w:rPr>
          <w:w w:val="110"/>
        </w:rPr>
        <w:t>, often the adverbial form of the number or other expression of quantity is used. The verb must be in the plural and the word </w:t>
      </w:r>
      <w:r>
        <w:rPr>
          <w:b/>
          <w:w w:val="110"/>
        </w:rPr>
        <w:t>ember </w:t>
      </w:r>
      <w:r>
        <w:rPr>
          <w:w w:val="110"/>
        </w:rPr>
        <w:t>is omitted. Often it is only the verb conjugation that indicates the subject.</w:t>
      </w:r>
    </w:p>
    <w:p>
      <w:pPr>
        <w:pStyle w:val="BodyText"/>
        <w:spacing w:before="3"/>
        <w:rPr>
          <w:sz w:val="10"/>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90"/>
        <w:gridCol w:w="1043"/>
        <w:gridCol w:w="1329"/>
        <w:gridCol w:w="1309"/>
        <w:gridCol w:w="957"/>
      </w:tblGrid>
      <w:tr>
        <w:trPr>
          <w:trHeight w:val="311" w:hRule="atLeast"/>
        </w:trPr>
        <w:tc>
          <w:tcPr>
            <w:tcW w:w="890" w:type="dxa"/>
          </w:tcPr>
          <w:p>
            <w:pPr>
              <w:pStyle w:val="TableParagraph"/>
              <w:spacing w:line="229" w:lineRule="exact"/>
              <w:rPr>
                <w:b/>
                <w:sz w:val="20"/>
              </w:rPr>
            </w:pPr>
            <w:r>
              <w:rPr>
                <w:b/>
                <w:sz w:val="20"/>
              </w:rPr>
              <w:t>ketten</w:t>
            </w:r>
          </w:p>
        </w:tc>
        <w:tc>
          <w:tcPr>
            <w:tcW w:w="1043" w:type="dxa"/>
          </w:tcPr>
          <w:p>
            <w:pPr>
              <w:pStyle w:val="TableParagraph"/>
              <w:spacing w:line="229" w:lineRule="exact"/>
              <w:ind w:left="116"/>
              <w:rPr>
                <w:b/>
                <w:sz w:val="20"/>
              </w:rPr>
            </w:pPr>
            <w:r>
              <w:rPr>
                <w:b/>
                <w:sz w:val="20"/>
              </w:rPr>
              <w:t>hatan</w:t>
            </w:r>
          </w:p>
        </w:tc>
        <w:tc>
          <w:tcPr>
            <w:tcW w:w="1329" w:type="dxa"/>
          </w:tcPr>
          <w:p>
            <w:pPr>
              <w:pStyle w:val="TableParagraph"/>
              <w:spacing w:line="229" w:lineRule="exact"/>
              <w:ind w:left="157"/>
              <w:rPr>
                <w:b/>
                <w:sz w:val="20"/>
              </w:rPr>
            </w:pPr>
            <w:r>
              <w:rPr>
                <w:b/>
                <w:sz w:val="20"/>
              </w:rPr>
              <w:t>tízen</w:t>
            </w:r>
          </w:p>
        </w:tc>
        <w:tc>
          <w:tcPr>
            <w:tcW w:w="1309" w:type="dxa"/>
          </w:tcPr>
          <w:p>
            <w:pPr>
              <w:pStyle w:val="TableParagraph"/>
              <w:spacing w:line="229" w:lineRule="exact"/>
              <w:ind w:left="162"/>
              <w:rPr>
                <w:b/>
                <w:sz w:val="20"/>
              </w:rPr>
            </w:pPr>
            <w:r>
              <w:rPr>
                <w:b/>
                <w:sz w:val="20"/>
              </w:rPr>
              <w:t>negyvenen</w:t>
            </w:r>
          </w:p>
        </w:tc>
        <w:tc>
          <w:tcPr>
            <w:tcW w:w="957" w:type="dxa"/>
          </w:tcPr>
          <w:p>
            <w:pPr>
              <w:pStyle w:val="TableParagraph"/>
              <w:spacing w:line="229" w:lineRule="exact"/>
              <w:ind w:left="159"/>
              <w:rPr>
                <w:b/>
                <w:sz w:val="20"/>
              </w:rPr>
            </w:pPr>
            <w:r>
              <w:rPr>
                <w:b/>
                <w:sz w:val="20"/>
              </w:rPr>
              <w:t>kevesen</w:t>
            </w:r>
          </w:p>
        </w:tc>
      </w:tr>
      <w:tr>
        <w:trPr>
          <w:trHeight w:val="388" w:hRule="atLeast"/>
        </w:trPr>
        <w:tc>
          <w:tcPr>
            <w:tcW w:w="890" w:type="dxa"/>
          </w:tcPr>
          <w:p>
            <w:pPr>
              <w:pStyle w:val="TableParagraph"/>
              <w:spacing w:before="74"/>
              <w:rPr>
                <w:b/>
                <w:sz w:val="20"/>
              </w:rPr>
            </w:pPr>
            <w:r>
              <w:rPr>
                <w:b/>
                <w:sz w:val="20"/>
              </w:rPr>
              <w:t>hárman</w:t>
            </w:r>
          </w:p>
        </w:tc>
        <w:tc>
          <w:tcPr>
            <w:tcW w:w="1043" w:type="dxa"/>
          </w:tcPr>
          <w:p>
            <w:pPr>
              <w:pStyle w:val="TableParagraph"/>
              <w:spacing w:before="74"/>
              <w:ind w:left="116"/>
              <w:rPr>
                <w:b/>
                <w:sz w:val="20"/>
              </w:rPr>
            </w:pPr>
            <w:r>
              <w:rPr>
                <w:b/>
                <w:sz w:val="20"/>
              </w:rPr>
              <w:t>heten</w:t>
            </w:r>
          </w:p>
        </w:tc>
        <w:tc>
          <w:tcPr>
            <w:tcW w:w="1329" w:type="dxa"/>
          </w:tcPr>
          <w:p>
            <w:pPr>
              <w:pStyle w:val="TableParagraph"/>
              <w:spacing w:before="74"/>
              <w:ind w:left="158"/>
              <w:rPr>
                <w:b/>
                <w:sz w:val="20"/>
              </w:rPr>
            </w:pPr>
            <w:r>
              <w:rPr>
                <w:b/>
                <w:sz w:val="20"/>
              </w:rPr>
              <w:t>tizenegyen</w:t>
            </w:r>
          </w:p>
        </w:tc>
        <w:tc>
          <w:tcPr>
            <w:tcW w:w="1309" w:type="dxa"/>
          </w:tcPr>
          <w:p>
            <w:pPr>
              <w:pStyle w:val="TableParagraph"/>
              <w:spacing w:before="74"/>
              <w:ind w:left="162"/>
              <w:rPr>
                <w:b/>
                <w:sz w:val="20"/>
              </w:rPr>
            </w:pPr>
            <w:r>
              <w:rPr>
                <w:b/>
                <w:sz w:val="20"/>
              </w:rPr>
              <w:t>százan</w:t>
            </w:r>
          </w:p>
        </w:tc>
        <w:tc>
          <w:tcPr>
            <w:tcW w:w="957" w:type="dxa"/>
          </w:tcPr>
          <w:p>
            <w:pPr>
              <w:pStyle w:val="TableParagraph"/>
              <w:spacing w:before="74"/>
              <w:ind w:left="160"/>
              <w:rPr>
                <w:b/>
                <w:sz w:val="20"/>
              </w:rPr>
            </w:pPr>
            <w:r>
              <w:rPr>
                <w:b/>
                <w:sz w:val="20"/>
              </w:rPr>
              <w:t>hányan</w:t>
            </w:r>
          </w:p>
        </w:tc>
      </w:tr>
      <w:tr>
        <w:trPr>
          <w:trHeight w:val="388" w:hRule="atLeast"/>
        </w:trPr>
        <w:tc>
          <w:tcPr>
            <w:tcW w:w="890" w:type="dxa"/>
          </w:tcPr>
          <w:p>
            <w:pPr>
              <w:pStyle w:val="TableParagraph"/>
              <w:spacing w:before="74"/>
              <w:rPr>
                <w:b/>
                <w:sz w:val="20"/>
              </w:rPr>
            </w:pPr>
            <w:r>
              <w:rPr>
                <w:b/>
                <w:sz w:val="20"/>
              </w:rPr>
              <w:t>négyen</w:t>
            </w:r>
          </w:p>
        </w:tc>
        <w:tc>
          <w:tcPr>
            <w:tcW w:w="1043" w:type="dxa"/>
          </w:tcPr>
          <w:p>
            <w:pPr>
              <w:pStyle w:val="TableParagraph"/>
              <w:spacing w:before="74"/>
              <w:ind w:left="116"/>
              <w:rPr>
                <w:b/>
                <w:sz w:val="20"/>
              </w:rPr>
            </w:pPr>
            <w:r>
              <w:rPr>
                <w:b/>
                <w:sz w:val="20"/>
              </w:rPr>
              <w:t>nyolcan</w:t>
            </w:r>
          </w:p>
        </w:tc>
        <w:tc>
          <w:tcPr>
            <w:tcW w:w="1329" w:type="dxa"/>
          </w:tcPr>
          <w:p>
            <w:pPr>
              <w:pStyle w:val="TableParagraph"/>
              <w:spacing w:before="74"/>
              <w:ind w:left="157"/>
              <w:rPr>
                <w:b/>
                <w:sz w:val="20"/>
              </w:rPr>
            </w:pPr>
            <w:r>
              <w:rPr>
                <w:b/>
                <w:sz w:val="20"/>
              </w:rPr>
              <w:t>húszan</w:t>
            </w:r>
          </w:p>
        </w:tc>
        <w:tc>
          <w:tcPr>
            <w:tcW w:w="1309" w:type="dxa"/>
          </w:tcPr>
          <w:p>
            <w:pPr>
              <w:pStyle w:val="TableParagraph"/>
              <w:spacing w:before="74"/>
              <w:ind w:left="162"/>
              <w:rPr>
                <w:b/>
                <w:sz w:val="20"/>
              </w:rPr>
            </w:pPr>
            <w:r>
              <w:rPr>
                <w:b/>
                <w:sz w:val="20"/>
              </w:rPr>
              <w:t>ezren</w:t>
            </w:r>
          </w:p>
        </w:tc>
        <w:tc>
          <w:tcPr>
            <w:tcW w:w="957" w:type="dxa"/>
          </w:tcPr>
          <w:p>
            <w:pPr>
              <w:pStyle w:val="TableParagraph"/>
              <w:spacing w:before="74"/>
              <w:ind w:left="160"/>
              <w:rPr>
                <w:b/>
                <w:sz w:val="20"/>
              </w:rPr>
            </w:pPr>
            <w:r>
              <w:rPr>
                <w:b/>
                <w:sz w:val="20"/>
              </w:rPr>
              <w:t>többen</w:t>
            </w:r>
          </w:p>
        </w:tc>
      </w:tr>
      <w:tr>
        <w:trPr>
          <w:trHeight w:val="311" w:hRule="atLeast"/>
        </w:trPr>
        <w:tc>
          <w:tcPr>
            <w:tcW w:w="890" w:type="dxa"/>
          </w:tcPr>
          <w:p>
            <w:pPr>
              <w:pStyle w:val="TableParagraph"/>
              <w:spacing w:line="218" w:lineRule="exact" w:before="74"/>
              <w:rPr>
                <w:b/>
                <w:sz w:val="20"/>
              </w:rPr>
            </w:pPr>
            <w:r>
              <w:rPr>
                <w:b/>
                <w:sz w:val="20"/>
              </w:rPr>
              <w:t>öten</w:t>
            </w:r>
          </w:p>
        </w:tc>
        <w:tc>
          <w:tcPr>
            <w:tcW w:w="1043" w:type="dxa"/>
          </w:tcPr>
          <w:p>
            <w:pPr>
              <w:pStyle w:val="TableParagraph"/>
              <w:spacing w:line="218" w:lineRule="exact" w:before="74"/>
              <w:ind w:left="116"/>
              <w:rPr>
                <w:b/>
                <w:sz w:val="20"/>
              </w:rPr>
            </w:pPr>
            <w:r>
              <w:rPr>
                <w:b/>
                <w:sz w:val="20"/>
              </w:rPr>
              <w:t>kilencen</w:t>
            </w:r>
          </w:p>
        </w:tc>
        <w:tc>
          <w:tcPr>
            <w:tcW w:w="1329" w:type="dxa"/>
          </w:tcPr>
          <w:p>
            <w:pPr>
              <w:pStyle w:val="TableParagraph"/>
              <w:spacing w:line="218" w:lineRule="exact" w:before="74"/>
              <w:ind w:left="157"/>
              <w:rPr>
                <w:b/>
                <w:sz w:val="20"/>
              </w:rPr>
            </w:pPr>
            <w:r>
              <w:rPr>
                <w:b/>
                <w:sz w:val="20"/>
              </w:rPr>
              <w:t>harmincan</w:t>
            </w:r>
          </w:p>
        </w:tc>
        <w:tc>
          <w:tcPr>
            <w:tcW w:w="1309" w:type="dxa"/>
          </w:tcPr>
          <w:p>
            <w:pPr>
              <w:pStyle w:val="TableParagraph"/>
              <w:spacing w:line="218" w:lineRule="exact" w:before="74"/>
              <w:ind w:left="162"/>
              <w:rPr>
                <w:b/>
                <w:sz w:val="20"/>
              </w:rPr>
            </w:pPr>
            <w:r>
              <w:rPr>
                <w:b/>
                <w:sz w:val="20"/>
              </w:rPr>
              <w:t>sokan</w:t>
            </w:r>
          </w:p>
        </w:tc>
        <w:tc>
          <w:tcPr>
            <w:tcW w:w="957" w:type="dxa"/>
          </w:tcPr>
          <w:p>
            <w:pPr>
              <w:pStyle w:val="TableParagraph"/>
              <w:spacing w:line="218" w:lineRule="exact" w:before="74"/>
              <w:ind w:left="159"/>
              <w:rPr>
                <w:b/>
                <w:sz w:val="20"/>
              </w:rPr>
            </w:pPr>
            <w:r>
              <w:rPr>
                <w:b/>
                <w:sz w:val="20"/>
              </w:rPr>
              <w:t>ezreken</w:t>
            </w:r>
          </w:p>
        </w:tc>
      </w:tr>
    </w:tbl>
    <w:p>
      <w:pPr>
        <w:pStyle w:val="BodyText"/>
        <w:spacing w:before="10"/>
        <w:rPr>
          <w:sz w:val="20"/>
        </w:rPr>
      </w:pPr>
    </w:p>
    <w:p>
      <w:pPr>
        <w:pStyle w:val="Heading3"/>
        <w:spacing w:before="0"/>
      </w:pPr>
      <w:r>
        <w:rPr/>
        <w:t>Ketten mentünk moziba.</w:t>
      </w:r>
    </w:p>
    <w:p>
      <w:pPr>
        <w:pStyle w:val="Heading5"/>
      </w:pPr>
      <w:r>
        <w:rPr/>
        <w:t>The two of us went to the movies.</w:t>
      </w:r>
    </w:p>
    <w:p>
      <w:pPr>
        <w:spacing w:before="158"/>
        <w:ind w:left="1820" w:right="0" w:firstLine="0"/>
        <w:jc w:val="left"/>
        <w:rPr>
          <w:rFonts w:ascii="Trebuchet MS" w:hAnsi="Trebuchet MS"/>
          <w:b/>
          <w:sz w:val="20"/>
        </w:rPr>
      </w:pPr>
      <w:r>
        <w:rPr>
          <w:rFonts w:ascii="Trebuchet MS" w:hAnsi="Trebuchet MS"/>
          <w:b/>
          <w:sz w:val="20"/>
        </w:rPr>
        <w:t>Többen jöttek, mint múltkor.</w:t>
      </w:r>
    </w:p>
    <w:p>
      <w:pPr>
        <w:spacing w:before="27"/>
        <w:ind w:left="1820" w:right="0" w:firstLine="0"/>
        <w:jc w:val="left"/>
        <w:rPr>
          <w:rFonts w:ascii="Arial"/>
          <w:sz w:val="20"/>
        </w:rPr>
      </w:pPr>
      <w:r>
        <w:rPr>
          <w:rFonts w:ascii="Arial"/>
          <w:sz w:val="20"/>
        </w:rPr>
        <w:t>More people came than last time.</w:t>
      </w:r>
    </w:p>
    <w:p>
      <w:pPr>
        <w:spacing w:before="159"/>
        <w:ind w:left="1820" w:right="0" w:firstLine="0"/>
        <w:jc w:val="left"/>
        <w:rPr>
          <w:rFonts w:ascii="Trebuchet MS" w:hAnsi="Trebuchet MS"/>
          <w:b/>
          <w:sz w:val="20"/>
        </w:rPr>
      </w:pPr>
      <w:r>
        <w:rPr>
          <w:rFonts w:ascii="Trebuchet MS" w:hAnsi="Trebuchet MS"/>
          <w:b/>
          <w:sz w:val="20"/>
        </w:rPr>
        <w:t>Hányan maradtok itt?</w:t>
      </w:r>
    </w:p>
    <w:p>
      <w:pPr>
        <w:spacing w:before="27"/>
        <w:ind w:left="1820" w:right="0" w:firstLine="0"/>
        <w:jc w:val="left"/>
        <w:rPr>
          <w:rFonts w:ascii="Arial"/>
          <w:sz w:val="20"/>
        </w:rPr>
      </w:pPr>
      <w:r>
        <w:rPr>
          <w:rFonts w:ascii="Arial"/>
          <w:sz w:val="20"/>
        </w:rPr>
        <w:t>How many of you are staying here?</w:t>
      </w:r>
    </w:p>
    <w:p>
      <w:pPr>
        <w:spacing w:before="158"/>
        <w:ind w:left="1820" w:right="0" w:firstLine="0"/>
        <w:jc w:val="left"/>
        <w:rPr>
          <w:rFonts w:ascii="Trebuchet MS" w:hAnsi="Trebuchet MS"/>
          <w:b/>
          <w:sz w:val="20"/>
        </w:rPr>
      </w:pPr>
      <w:r>
        <w:rPr>
          <w:rFonts w:ascii="Trebuchet MS" w:hAnsi="Trebuchet MS"/>
          <w:b/>
          <w:spacing w:val="-1"/>
          <w:w w:val="103"/>
          <w:sz w:val="20"/>
        </w:rPr>
        <w:t>Soka</w:t>
      </w:r>
      <w:r>
        <w:rPr>
          <w:rFonts w:ascii="Trebuchet MS" w:hAnsi="Trebuchet MS"/>
          <w:b/>
          <w:w w:val="103"/>
          <w:sz w:val="20"/>
        </w:rPr>
        <w:t>n</w:t>
      </w:r>
      <w:r>
        <w:rPr>
          <w:rFonts w:ascii="Trebuchet MS" w:hAnsi="Trebuchet MS"/>
          <w:b/>
          <w:spacing w:val="-5"/>
          <w:sz w:val="20"/>
        </w:rPr>
        <w:t> </w:t>
      </w:r>
      <w:r>
        <w:rPr>
          <w:rFonts w:ascii="Trebuchet MS" w:hAnsi="Trebuchet MS"/>
          <w:b/>
          <w:spacing w:val="-1"/>
          <w:w w:val="99"/>
          <w:sz w:val="20"/>
        </w:rPr>
        <w:t>voltun</w:t>
      </w:r>
      <w:r>
        <w:rPr>
          <w:rFonts w:ascii="Trebuchet MS" w:hAnsi="Trebuchet MS"/>
          <w:b/>
          <w:w w:val="99"/>
          <w:sz w:val="20"/>
        </w:rPr>
        <w:t>k</w:t>
      </w:r>
      <w:r>
        <w:rPr>
          <w:rFonts w:ascii="Trebuchet MS" w:hAnsi="Trebuchet MS"/>
          <w:b/>
          <w:spacing w:val="-5"/>
          <w:sz w:val="20"/>
        </w:rPr>
        <w:t> </w:t>
      </w:r>
      <w:r>
        <w:rPr>
          <w:rFonts w:ascii="Trebuchet MS" w:hAnsi="Trebuchet MS"/>
          <w:b/>
          <w:spacing w:val="-1"/>
          <w:w w:val="98"/>
          <w:sz w:val="20"/>
        </w:rPr>
        <w:t>a</w:t>
      </w:r>
      <w:r>
        <w:rPr>
          <w:rFonts w:ascii="Trebuchet MS" w:hAnsi="Trebuchet MS"/>
          <w:b/>
          <w:w w:val="98"/>
          <w:sz w:val="20"/>
        </w:rPr>
        <w:t>z</w:t>
      </w:r>
      <w:r>
        <w:rPr>
          <w:rFonts w:ascii="Trebuchet MS" w:hAnsi="Trebuchet MS"/>
          <w:b/>
          <w:spacing w:val="-5"/>
          <w:sz w:val="20"/>
        </w:rPr>
        <w:t> </w:t>
      </w:r>
      <w:r>
        <w:rPr>
          <w:rFonts w:ascii="Trebuchet MS" w:hAnsi="Trebuchet MS"/>
          <w:b/>
          <w:spacing w:val="-1"/>
          <w:w w:val="94"/>
          <w:sz w:val="20"/>
        </w:rPr>
        <w:t>el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91"/>
          <w:sz w:val="20"/>
        </w:rPr>
        <w:t>´adáson.</w:t>
      </w:r>
    </w:p>
    <w:p>
      <w:pPr>
        <w:spacing w:before="27"/>
        <w:ind w:left="1820" w:right="0" w:firstLine="0"/>
        <w:jc w:val="left"/>
        <w:rPr>
          <w:rFonts w:ascii="Arial"/>
          <w:sz w:val="20"/>
        </w:rPr>
      </w:pPr>
      <w:r>
        <w:rPr>
          <w:rFonts w:ascii="Arial"/>
          <w:sz w:val="20"/>
        </w:rPr>
        <w:t>Many of us were at the lecture.</w:t>
      </w:r>
    </w:p>
    <w:p>
      <w:pPr>
        <w:spacing w:before="158"/>
        <w:ind w:left="1820" w:right="0" w:firstLine="0"/>
        <w:jc w:val="left"/>
        <w:rPr>
          <w:rFonts w:ascii="Trebuchet MS" w:hAnsi="Trebuchet MS"/>
          <w:b/>
          <w:sz w:val="20"/>
        </w:rPr>
      </w:pPr>
      <w:r>
        <w:rPr>
          <w:rFonts w:ascii="Trebuchet MS" w:hAnsi="Trebuchet MS"/>
          <w:b/>
          <w:sz w:val="20"/>
        </w:rPr>
        <w:t>Tízen vártak a sorban.</w:t>
      </w:r>
    </w:p>
    <w:p>
      <w:pPr>
        <w:spacing w:before="27"/>
        <w:ind w:left="1820" w:right="0" w:firstLine="0"/>
        <w:jc w:val="left"/>
        <w:rPr>
          <w:rFonts w:ascii="Arial"/>
          <w:sz w:val="20"/>
        </w:rPr>
      </w:pPr>
      <w:r>
        <w:rPr>
          <w:rFonts w:ascii="Arial"/>
          <w:sz w:val="20"/>
        </w:rPr>
        <w:t>Ten people were waiting in line.</w:t>
      </w:r>
    </w:p>
    <w:p>
      <w:pPr>
        <w:pStyle w:val="BodyText"/>
        <w:spacing w:before="4"/>
        <w:rPr>
          <w:rFonts w:ascii="Arial"/>
          <w:sz w:val="22"/>
        </w:rPr>
      </w:pPr>
      <w:r>
        <w:rPr/>
        <w:pict>
          <v:shape style="position:absolute;margin-left:88.083pt;margin-top:14.995218pt;width:304.8pt;height:.1pt;mso-position-horizontal-relative:page;mso-position-vertical-relative:paragraph;z-index:-14904320;mso-wrap-distance-left:0;mso-wrap-distance-right:0" coordorigin="1762,300" coordsize="6096,0" path="m1762,300l7857,300e" filled="false" stroked="true" strokeweight=".299pt" strokecolor="#000000">
            <v:path arrowok="t"/>
            <v:stroke dashstyle="solid"/>
            <w10:wrap type="topAndBottom"/>
          </v:shape>
        </w:pict>
      </w:r>
    </w:p>
    <w:p>
      <w:pPr>
        <w:spacing w:line="182" w:lineRule="exact" w:before="60"/>
        <w:ind w:left="1581" w:right="0" w:firstLine="0"/>
        <w:jc w:val="left"/>
        <w:rPr>
          <w:sz w:val="16"/>
        </w:rPr>
      </w:pPr>
      <w:r>
        <w:rPr>
          <w:w w:val="105"/>
          <w:position w:val="5"/>
          <w:sz w:val="10"/>
        </w:rPr>
        <w:t>2 </w:t>
      </w:r>
      <w:r>
        <w:rPr>
          <w:w w:val="105"/>
          <w:sz w:val="16"/>
        </w:rPr>
        <w:t>The word </w:t>
      </w:r>
      <w:r>
        <w:rPr>
          <w:b/>
          <w:w w:val="105"/>
          <w:sz w:val="16"/>
        </w:rPr>
        <w:t>három </w:t>
      </w:r>
      <w:r>
        <w:rPr>
          <w:w w:val="105"/>
          <w:sz w:val="16"/>
        </w:rPr>
        <w:t>‘three’ declines as a fleeting vowel word.</w:t>
      </w:r>
    </w:p>
    <w:p>
      <w:pPr>
        <w:spacing w:line="182" w:lineRule="exact" w:before="0"/>
        <w:ind w:left="1581" w:right="0" w:firstLine="0"/>
        <w:jc w:val="left"/>
        <w:rPr>
          <w:sz w:val="16"/>
        </w:rPr>
      </w:pPr>
      <w:r>
        <w:rPr/>
        <w:pict>
          <v:group style="position:absolute;margin-left:14.379pt;margin-top:-4.05516pt;width:61.8pt;height:23.95pt;mso-position-horizontal-relative:page;mso-position-vertical-relative:paragraph;z-index:16555008" coordorigin="288,-81" coordsize="1236,479">
            <v:shape style="position:absolute;left:287;top:-82;width:1236;height:479" coordorigin="288,-81" coordsize="1236,479" path="m1523,-81l290,-81,288,-78,288,397,1520,397,1523,393,1523,-81xe" filled="true" fillcolor="#efefef" stroked="false">
              <v:path arrowok="t"/>
              <v:fill type="solid"/>
            </v:shape>
            <v:shape style="position:absolute;left:287;top:-82;width:1236;height:479" coordorigin="288,-81" coordsize="1236,479" path="m1523,-81l303,-81,288,-62,288,397,1506,397,1523,378,1523,-81xe" filled="true" fillcolor="#eeeeee" stroked="false">
              <v:path arrowok="t"/>
              <v:fill type="solid"/>
            </v:shape>
            <v:shape style="position:absolute;left:287;top:-82;width:1236;height:479" coordorigin="288,-81" coordsize="1236,479" path="m1523,-81l317,-81,288,-46,288,397,1493,397,1523,362,1523,-81xe" filled="true" fillcolor="#ededed" stroked="false">
              <v:path arrowok="t"/>
              <v:fill type="solid"/>
            </v:shape>
            <v:shape style="position:absolute;left:287;top:-82;width:1236;height:479" coordorigin="288,-81" coordsize="1236,479" path="m1523,-81l330,-81,288,-31,288,397,1480,397,1523,346,1523,-81xe" filled="true" fillcolor="#ececec" stroked="false">
              <v:path arrowok="t"/>
              <v:fill type="solid"/>
            </v:shape>
            <v:shape style="position:absolute;left:287;top:-82;width:1236;height:479" coordorigin="288,-81" coordsize="1236,479" path="m1523,-81l343,-81,288,-15,288,397,1467,397,1523,331,1523,-81xe" filled="true" fillcolor="#ebebeb" stroked="false">
              <v:path arrowok="t"/>
              <v:fill type="solid"/>
            </v:shape>
            <v:shape style="position:absolute;left:287;top:-82;width:1236;height:479" coordorigin="288,-81" coordsize="1236,479" path="m1523,-81l356,-81,288,1,288,397,1454,397,1523,315,1523,-81xe" filled="true" fillcolor="#eaeaea" stroked="false">
              <v:path arrowok="t"/>
              <v:fill type="solid"/>
            </v:shape>
            <v:shape style="position:absolute;left:287;top:-82;width:1236;height:479" coordorigin="288,-81" coordsize="1236,479" path="m1523,-81l369,-81,288,16,288,397,1441,397,1523,299,1523,-81xe" filled="true" fillcolor="#e9e9e9" stroked="false">
              <v:path arrowok="t"/>
              <v:fill type="solid"/>
            </v:shape>
            <v:shape style="position:absolute;left:287;top:-82;width:1236;height:479" coordorigin="288,-81" coordsize="1236,479" path="m1523,-81l382,-81,288,32,288,397,1428,397,1523,284,1523,-81xe" filled="true" fillcolor="#e8e8e8" stroked="false">
              <v:path arrowok="t"/>
              <v:fill type="solid"/>
            </v:shape>
            <v:shape style="position:absolute;left:287;top:-82;width:1236;height:479" coordorigin="288,-81" coordsize="1236,479" path="m1523,-81l396,-81,288,48,288,397,1414,397,1523,268,1523,-81xe" filled="true" fillcolor="#e7e7e7" stroked="false">
              <v:path arrowok="t"/>
              <v:fill type="solid"/>
            </v:shape>
            <v:shape style="position:absolute;left:287;top:-82;width:1236;height:479" coordorigin="288,-81" coordsize="1236,479" path="m1523,-81l409,-81,288,63,288,397,1401,397,1523,252,1523,-81xe" filled="true" fillcolor="#e6e6e6" stroked="false">
              <v:path arrowok="t"/>
              <v:fill type="solid"/>
            </v:shape>
            <v:shape style="position:absolute;left:287;top:-82;width:1236;height:479" coordorigin="288,-81" coordsize="1236,479" path="m1523,-81l422,-81,288,79,288,397,1388,397,1523,237,1523,-81xe" filled="true" fillcolor="#e5e5e5" stroked="false">
              <v:path arrowok="t"/>
              <v:fill type="solid"/>
            </v:shape>
            <v:shape style="position:absolute;left:287;top:-82;width:1236;height:479" coordorigin="288,-81" coordsize="1236,479" path="m1523,-81l435,-81,288,95,288,397,1375,397,1523,221,1523,-81xe" filled="true" fillcolor="#e4e4e4" stroked="false">
              <v:path arrowok="t"/>
              <v:fill type="solid"/>
            </v:shape>
            <v:shape style="position:absolute;left:287;top:-82;width:1236;height:479" coordorigin="288,-81" coordsize="1236,479" path="m1523,-81l448,-81,288,110,288,397,1362,397,1523,205,1523,-81xe" filled="true" fillcolor="#e3e3e3" stroked="false">
              <v:path arrowok="t"/>
              <v:fill type="solid"/>
            </v:shape>
            <v:shape style="position:absolute;left:287;top:-82;width:1236;height:479" coordorigin="288,-81" coordsize="1236,479" path="m1523,-81l461,-81,288,126,288,397,1349,397,1523,190,1523,-81xe" filled="true" fillcolor="#e2e2e2" stroked="false">
              <v:path arrowok="t"/>
              <v:fill type="solid"/>
            </v:shape>
            <v:shape style="position:absolute;left:287;top:-82;width:1236;height:479" coordorigin="288,-81" coordsize="1236,479" path="m1523,-81l474,-81,288,142,288,397,1336,397,1523,174,1523,-81xe" filled="true" fillcolor="#e1e1e1" stroked="false">
              <v:path arrowok="t"/>
              <v:fill type="solid"/>
            </v:shape>
            <v:shape style="position:absolute;left:287;top:-82;width:1236;height:479" coordorigin="288,-81" coordsize="1236,479" path="m1523,-81l488,-81,288,157,288,397,1322,397,1523,158,1523,-81xe" filled="true" fillcolor="#e0e0e0" stroked="false">
              <v:path arrowok="t"/>
              <v:fill type="solid"/>
            </v:shape>
            <v:shape style="position:absolute;left:287;top:-82;width:1236;height:479" coordorigin="288,-81" coordsize="1236,479" path="m1523,-81l501,-81,288,173,288,397,1309,397,1523,143,1523,-81xe" filled="true" fillcolor="#dfdfdf" stroked="false">
              <v:path arrowok="t"/>
              <v:fill type="solid"/>
            </v:shape>
            <v:shape style="position:absolute;left:287;top:-82;width:1236;height:479" coordorigin="288,-81" coordsize="1236,479" path="m1523,-81l514,-81,288,189,288,397,1296,397,1523,127,1523,-81xe" filled="true" fillcolor="#dedede" stroked="false">
              <v:path arrowok="t"/>
              <v:fill type="solid"/>
            </v:shape>
            <v:shape style="position:absolute;left:287;top:-82;width:1236;height:479" coordorigin="288,-81" coordsize="1236,479" path="m1523,-81l527,-81,288,204,288,397,1283,397,1523,111,1523,-81xe" filled="true" fillcolor="#dddddd" stroked="false">
              <v:path arrowok="t"/>
              <v:fill type="solid"/>
            </v:shape>
            <v:shape style="position:absolute;left:287;top:-82;width:1236;height:479" coordorigin="288,-81" coordsize="1236,479" path="m1523,-81l540,-81,288,220,288,397,1270,397,1523,96,1523,-81xe" filled="true" fillcolor="#dcdcdc" stroked="false">
              <v:path arrowok="t"/>
              <v:fill type="solid"/>
            </v:shape>
            <v:shape style="position:absolute;left:287;top:-82;width:1236;height:479" coordorigin="288,-81" coordsize="1236,479" path="m1523,-81l553,-81,288,236,288,397,1257,397,1523,80,1523,-81xe" filled="true" fillcolor="#dbdbdb" stroked="false">
              <v:path arrowok="t"/>
              <v:fill type="solid"/>
            </v:shape>
            <v:shape style="position:absolute;left:287;top:-82;width:1236;height:479" coordorigin="288,-81" coordsize="1236,479" path="m1523,-81l566,-81,288,251,288,397,1243,397,1523,64,1523,-81xe" filled="true" fillcolor="#dadada" stroked="false">
              <v:path arrowok="t"/>
              <v:fill type="solid"/>
            </v:shape>
            <v:shape style="position:absolute;left:287;top:-82;width:1236;height:479" coordorigin="288,-81" coordsize="1236,479" path="m1523,-81l580,-81,288,267,288,397,1230,397,1523,49,1523,-81xe" filled="true" fillcolor="#d9d9d9" stroked="false">
              <v:path arrowok="t"/>
              <v:fill type="solid"/>
            </v:shape>
            <v:shape style="position:absolute;left:287;top:-82;width:1236;height:479" coordorigin="288,-81" coordsize="1236,479" path="m1523,-81l593,-81,288,283,288,397,1217,397,1523,33,1523,-81xe" filled="true" fillcolor="#d8d8d8" stroked="false">
              <v:path arrowok="t"/>
              <v:fill type="solid"/>
            </v:shape>
            <v:shape style="position:absolute;left:287;top:-82;width:1236;height:479" coordorigin="288,-81" coordsize="1236,479" path="m1523,-81l606,-81,288,298,288,397,1204,397,1523,17,1523,-81xe" filled="true" fillcolor="#d7d7d7" stroked="false">
              <v:path arrowok="t"/>
              <v:fill type="solid"/>
            </v:shape>
            <v:shape style="position:absolute;left:287;top:-82;width:1236;height:479" coordorigin="288,-81" coordsize="1236,479" path="m1523,-81l619,-81,288,314,288,397,1191,397,1523,2,1523,-81xe" filled="true" fillcolor="#d6d6d6" stroked="false">
              <v:path arrowok="t"/>
              <v:fill type="solid"/>
            </v:shape>
            <v:shape style="position:absolute;left:287;top:-82;width:1236;height:479" coordorigin="288,-81" coordsize="1236,479" path="m1523,-81l632,-81,288,330,288,397,1178,397,1523,-14,1523,-81xe" filled="true" fillcolor="#d5d5d5" stroked="false">
              <v:path arrowok="t"/>
              <v:fill type="solid"/>
            </v:shape>
            <v:shape style="position:absolute;left:287;top:-82;width:1236;height:479" coordorigin="288,-81" coordsize="1236,479" path="m1523,-81l645,-81,288,345,288,397,1165,397,1523,-30,1523,-81xe" filled="true" fillcolor="#d4d4d4" stroked="false">
              <v:path arrowok="t"/>
              <v:fill type="solid"/>
            </v:shape>
            <v:shape style="position:absolute;left:287;top:-82;width:1236;height:479" coordorigin="288,-81" coordsize="1236,479" path="m1523,-81l658,-81,288,361,288,397,1151,397,1523,-45,1523,-81xe" filled="true" fillcolor="#d3d3d3" stroked="false">
              <v:path arrowok="t"/>
              <v:fill type="solid"/>
            </v:shape>
            <v:shape style="position:absolute;left:287;top:-82;width:1236;height:479" coordorigin="288,-81" coordsize="1236,479" path="m1523,-81l672,-81,288,377,288,397,1138,397,1523,-61,1523,-81xe" filled="true" fillcolor="#d2d2d2" stroked="false">
              <v:path arrowok="t"/>
              <v:fill type="solid"/>
            </v:shape>
            <v:shape style="position:absolute;left:287;top:-82;width:1236;height:479" coordorigin="288,-81" coordsize="1236,479" path="m1523,-81l685,-81,288,392,288,397,1125,397,1523,-77,1523,-81xe" filled="true" fillcolor="#d1d1d1" stroked="false">
              <v:path arrowok="t"/>
              <v:fill type="solid"/>
            </v:shape>
            <v:shape style="position:absolute;left:296;top:-82;width:1217;height:479" coordorigin="297,-81" coordsize="1217,479" path="m1513,-81l698,-81,297,397,1112,397,1513,-81xe" filled="true" fillcolor="#d0d0d0" stroked="false">
              <v:path arrowok="t"/>
              <v:fill type="solid"/>
            </v:shape>
            <v:shape style="position:absolute;left:309;top:-82;width:1190;height:479" coordorigin="310,-81" coordsize="1190,479" path="m1500,-81l711,-81,310,397,1099,397,1500,-81xe" filled="true" fillcolor="#cfcfcf" stroked="false">
              <v:path arrowok="t"/>
              <v:fill type="solid"/>
            </v:shape>
            <v:shape style="position:absolute;left:323;top:-82;width:1164;height:479" coordorigin="323,-81" coordsize="1164,479" path="m1487,-81l724,-81,323,397,1086,397,1487,-81xe" filled="true" fillcolor="#cecece" stroked="false">
              <v:path arrowok="t"/>
              <v:fill type="solid"/>
            </v:shape>
            <v:shape style="position:absolute;left:336;top:-82;width:1138;height:479" coordorigin="336,-81" coordsize="1138,479" path="m1474,-81l737,-81,336,397,1073,397,1474,-81xe" filled="true" fillcolor="#cdcdcd" stroked="false">
              <v:path arrowok="t"/>
              <v:fill type="solid"/>
            </v:shape>
            <v:shape style="position:absolute;left:349;top:-82;width:1112;height:479" coordorigin="349,-81" coordsize="1112,479" path="m1460,-81l751,-81,349,397,1059,397,1460,-81xe" filled="true" fillcolor="#cccccc" stroked="false">
              <v:path arrowok="t"/>
              <v:fill type="solid"/>
            </v:shape>
            <v:shape style="position:absolute;left:362;top:-82;width:1085;height:479" coordorigin="363,-81" coordsize="1085,479" path="m1447,-81l764,-81,363,397,1046,397,1447,-81xe" filled="true" fillcolor="#cbcbcb" stroked="false">
              <v:path arrowok="t"/>
              <v:fill type="solid"/>
            </v:shape>
            <v:shape style="position:absolute;left:375;top:-82;width:1059;height:479" coordorigin="376,-81" coordsize="1059,479" path="m1434,-81l777,-81,376,397,1033,397,1434,-81xe" filled="true" fillcolor="#cacaca" stroked="false">
              <v:path arrowok="t"/>
              <v:fill type="solid"/>
            </v:shape>
            <v:shape style="position:absolute;left:388;top:-82;width:1033;height:479" coordorigin="389,-81" coordsize="1033,479" path="m1421,-81l790,-81,389,397,1020,397,1421,-81xe" filled="true" fillcolor="#c9c9c9" stroked="false">
              <v:path arrowok="t"/>
              <v:fill type="solid"/>
            </v:shape>
            <v:shape style="position:absolute;left:402;top:-82;width:1006;height:479" coordorigin="402,-81" coordsize="1006,479" path="m1408,-81l803,-81,402,397,1007,397,1408,-81xe" filled="true" fillcolor="#c8c8c8" stroked="false">
              <v:path arrowok="t"/>
              <v:fill type="solid"/>
            </v:shape>
            <v:shape style="position:absolute;left:415;top:-82;width:980;height:479" coordorigin="415,-81" coordsize="980,479" path="m1395,-81l816,-81,415,397,994,397,1395,-81xe" filled="true" fillcolor="#c7c7c7" stroked="false">
              <v:path arrowok="t"/>
              <v:fill type="solid"/>
            </v:shape>
            <v:shape style="position:absolute;left:428;top:-82;width:954;height:479" coordorigin="428,-81" coordsize="954,479" path="m1382,-81l829,-81,428,397,981,397,1382,-81xe" filled="true" fillcolor="#c6c6c6" stroked="false">
              <v:path arrowok="t"/>
              <v:fill type="solid"/>
            </v:shape>
            <v:shape style="position:absolute;left:441;top:-82;width:927;height:479" coordorigin="441,-81" coordsize="927,479" path="m1368,-81l843,-81,441,397,967,397,1368,-81xe" filled="true" fillcolor="#c5c5c5" stroked="false">
              <v:path arrowok="t"/>
              <v:fill type="solid"/>
            </v:shape>
            <v:shape style="position:absolute;left:454;top:-82;width:901;height:479" coordorigin="455,-81" coordsize="901,479" path="m1355,-81l856,-81,455,397,954,397,1355,-81xe" filled="true" fillcolor="#c4c4c4" stroked="false">
              <v:path arrowok="t"/>
              <v:fill type="solid"/>
            </v:shape>
            <v:shape style="position:absolute;left:467;top:-82;width:875;height:479" coordorigin="468,-81" coordsize="875,479" path="m1342,-81l869,-81,468,397,941,397,1342,-81xe" filled="true" fillcolor="#c3c3c3" stroked="false">
              <v:path arrowok="t"/>
              <v:fill type="solid"/>
            </v:shape>
            <v:shape style="position:absolute;left:480;top:-82;width:849;height:479" coordorigin="481,-81" coordsize="849,479" path="m1329,-81l882,-81,481,397,928,397,1329,-81xe" filled="true" fillcolor="#c2c2c2" stroked="false">
              <v:path arrowok="t"/>
              <v:fill type="solid"/>
            </v:shape>
            <v:shape style="position:absolute;left:494;top:-82;width:822;height:479" coordorigin="494,-81" coordsize="822,479" path="m1316,-81l895,-81,494,397,915,397,1316,-81xe" filled="true" fillcolor="#c1c1c1" stroked="false">
              <v:path arrowok="t"/>
              <v:fill type="solid"/>
            </v:shape>
            <v:shape style="position:absolute;left:507;top:-82;width:796;height:479" coordorigin="507,-81" coordsize="796,479" path="m1303,-81l908,-81,507,397,902,397,1303,-81xe" filled="true" fillcolor="#c0c0c0" stroked="false">
              <v:path arrowok="t"/>
              <v:fill type="solid"/>
            </v:shape>
            <v:shape style="position:absolute;left:520;top:-82;width:770;height:479" coordorigin="520,-81" coordsize="770,479" path="m1290,-81l921,-81,520,397,888,397,1290,-81xe" filled="true" fillcolor="#bfbfbf" stroked="false">
              <v:path arrowok="t"/>
              <v:fill type="solid"/>
            </v:shape>
            <v:shape style="position:absolute;left:533;top:-82;width:743;height:479" coordorigin="533,-81" coordsize="743,479" path="m1276,-81l935,-81,533,397,875,397,1276,-81xe" filled="true" fillcolor="#bebebe" stroked="false">
              <v:path arrowok="t"/>
              <v:fill type="solid"/>
            </v:shape>
            <v:shape style="position:absolute;left:546;top:-82;width:717;height:479" coordorigin="547,-81" coordsize="717,479" path="m1263,-81l948,-81,547,397,862,397,1263,-81xe" filled="true" fillcolor="#bdbdbd" stroked="false">
              <v:path arrowok="t"/>
              <v:fill type="solid"/>
            </v:shape>
            <v:shape style="position:absolute;left:559;top:-82;width:691;height:479" coordorigin="560,-81" coordsize="691,479" path="m1250,-81l961,-81,560,397,849,397,1250,-81xe" filled="true" fillcolor="#bcbcbc" stroked="false">
              <v:path arrowok="t"/>
              <v:fill type="solid"/>
            </v:shape>
            <v:shape style="position:absolute;left:572;top:-82;width:665;height:479" coordorigin="573,-81" coordsize="665,479" path="m1237,-81l974,-81,573,397,836,397,1237,-81xe" filled="true" fillcolor="#bbbbbb" stroked="false">
              <v:path arrowok="t"/>
              <v:fill type="solid"/>
            </v:shape>
            <v:shape style="position:absolute;left:586;top:-82;width:638;height:479" coordorigin="586,-81" coordsize="638,479" path="m1224,-81l987,-81,586,397,823,397,1224,-81xe" filled="true" fillcolor="#bababa" stroked="false">
              <v:path arrowok="t"/>
              <v:fill type="solid"/>
            </v:shape>
            <v:shape style="position:absolute;left:599;top:-82;width:612;height:479" coordorigin="599,-81" coordsize="612,479" path="m1211,-81l1000,-81,599,397,810,397,1211,-81xe" filled="true" fillcolor="#b9b9b9" stroked="false">
              <v:path arrowok="t"/>
              <v:fill type="solid"/>
            </v:shape>
            <v:shape style="position:absolute;left:612;top:-82;width:586;height:479" coordorigin="612,-81" coordsize="586,479" path="m1198,-81l1013,-81,612,397,796,397,1198,-81xe" filled="true" fillcolor="#b8b8b8" stroked="false">
              <v:path arrowok="t"/>
              <v:fill type="solid"/>
            </v:shape>
            <v:shape style="position:absolute;left:625;top:-82;width:559;height:479" coordorigin="626,-81" coordsize="559,479" path="m1184,-81l1027,-81,626,397,783,397,1184,-81xe" filled="true" fillcolor="#b7b7b7" stroked="false">
              <v:path arrowok="t"/>
              <v:fill type="solid"/>
            </v:shape>
            <v:shape style="position:absolute;left:638;top:-82;width:533;height:479" coordorigin="639,-81" coordsize="533,479" path="m1171,-81l1040,-81,639,397,770,397,1171,-81xe" filled="true" fillcolor="#b6b6b6" stroked="false">
              <v:path arrowok="t"/>
              <v:fill type="solid"/>
            </v:shape>
            <v:shape style="position:absolute;left:651;top:-82;width:507;height:479" coordorigin="652,-81" coordsize="507,479" path="m1158,-81l1053,-81,652,397,757,397,1158,-81xe" filled="true" fillcolor="#b5b5b5" stroked="false">
              <v:path arrowok="t"/>
              <v:fill type="solid"/>
            </v:shape>
            <v:shape style="position:absolute;left:664;top:-82;width:480;height:479" coordorigin="665,-81" coordsize="480,479" path="m1145,-81l1066,-81,665,397,744,397,1145,-81xe" filled="true" fillcolor="#b4b4b4" stroked="false">
              <v:path arrowok="t"/>
              <v:fill type="solid"/>
            </v:shape>
            <v:shape style="position:absolute;left:678;top:-82;width:454;height:479" coordorigin="678,-81" coordsize="454,479" path="m1132,-81l1079,-81,678,397,731,397,1132,-81xe" filled="true" fillcolor="#b3b3b3" stroked="false">
              <v:path arrowok="t"/>
              <v:fill type="solid"/>
            </v:shape>
            <v:shape style="position:absolute;left:691;top:-82;width:428;height:479" coordorigin="691,-81" coordsize="428,479" path="m1119,-81l1092,-81,691,397,718,397,1119,-81xe" filled="true" fillcolor="#b2b2b2" stroked="false">
              <v:path arrowok="t"/>
              <v:fill type="solid"/>
            </v:shape>
            <v:shape style="position:absolute;left:287;top:-82;width:1236;height:479" type="#_x0000_t202" filled="false" stroked="false">
              <v:textbox inset="0,0,0,0">
                <w:txbxContent>
                  <w:p>
                    <w:pPr>
                      <w:spacing w:before="50"/>
                      <w:ind w:left="0" w:right="97" w:firstLine="0"/>
                      <w:jc w:val="right"/>
                      <w:rPr>
                        <w:rFonts w:ascii="Arial"/>
                        <w:sz w:val="19"/>
                      </w:rPr>
                    </w:pPr>
                    <w:r>
                      <w:rPr>
                        <w:rFonts w:ascii="Arial"/>
                        <w:w w:val="85"/>
                        <w:sz w:val="19"/>
                      </w:rPr>
                      <w:t>230</w:t>
                    </w:r>
                  </w:p>
                </w:txbxContent>
              </v:textbox>
              <w10:wrap type="none"/>
            </v:shape>
            <w10:wrap type="none"/>
          </v:group>
        </w:pict>
      </w:r>
      <w:r>
        <w:rPr>
          <w:w w:val="110"/>
          <w:position w:val="5"/>
          <w:sz w:val="10"/>
        </w:rPr>
        <w:t>3 </w:t>
      </w:r>
      <w:r>
        <w:rPr>
          <w:w w:val="110"/>
          <w:sz w:val="16"/>
        </w:rPr>
        <w:t>See note 1.</w:t>
      </w:r>
    </w:p>
    <w:p>
      <w:pPr>
        <w:spacing w:after="0" w:line="182" w:lineRule="exact"/>
        <w:jc w:val="left"/>
        <w:rPr>
          <w:sz w:val="16"/>
        </w:rPr>
        <w:sectPr>
          <w:pgSz w:w="8650" w:h="12250"/>
          <w:pgMar w:top="500" w:bottom="280" w:left="180" w:right="680"/>
        </w:sectPr>
      </w:pPr>
    </w:p>
    <w:p>
      <w:pPr>
        <w:pStyle w:val="BodyText"/>
        <w:spacing w:before="2"/>
        <w:rPr>
          <w:sz w:val="14"/>
        </w:rPr>
      </w:pPr>
    </w:p>
    <w:p>
      <w:pPr>
        <w:pStyle w:val="Heading2"/>
        <w:numPr>
          <w:ilvl w:val="1"/>
          <w:numId w:val="27"/>
        </w:numPr>
        <w:tabs>
          <w:tab w:pos="818" w:val="left" w:leader="none"/>
          <w:tab w:pos="819" w:val="left" w:leader="none"/>
        </w:tabs>
        <w:spacing w:line="240" w:lineRule="auto" w:before="102" w:after="0"/>
        <w:ind w:left="818" w:right="0" w:hanging="670"/>
        <w:jc w:val="left"/>
      </w:pPr>
      <w:r>
        <w:rPr/>
        <w:pict>
          <v:group style="position:absolute;margin-left:355.789001pt;margin-top:-8.479381pt;width:61.8pt;height:119.55pt;mso-position-horizontal-relative:page;mso-position-vertical-relative:paragraph;z-index:16559104" coordorigin="7116,-170" coordsize="1236,2391">
            <v:shape style="position:absolute;left:7115;top:-170;width:1236;height:2391" coordorigin="7116,-170" coordsize="1236,2391" path="m8351,-170l7130,-170,7116,-153,7116,2221,8337,2221,8351,2204,8351,-170xe" filled="true" fillcolor="#f0f0f0" stroked="false">
              <v:path arrowok="t"/>
              <v:fill type="solid"/>
            </v:shape>
            <v:shape style="position:absolute;left:7115;top:-170;width:1236;height:2391" coordorigin="7116,-170" coordsize="1236,2391" path="m8351,-170l7156,-170,7116,-122,7116,2221,8311,2221,8351,2174,8351,-170xe" filled="true" fillcolor="#efefef" stroked="false">
              <v:path arrowok="t"/>
              <v:fill type="solid"/>
            </v:shape>
            <v:shape style="position:absolute;left:7115;top:-170;width:1236;height:2391" coordorigin="7116,-170" coordsize="1236,2391" path="m8351,-170l7181,-170,7116,-92,7116,2221,8286,2221,8351,2143,8351,-170xe" filled="true" fillcolor="#eeeeee" stroked="false">
              <v:path arrowok="t"/>
              <v:fill type="solid"/>
            </v:shape>
            <v:shape style="position:absolute;left:7115;top:-170;width:1236;height:2391" coordorigin="7116,-170" coordsize="1236,2391" path="m8351,-170l7207,-170,7116,-61,7116,2221,8260,2221,8351,2113,8351,-170xe" filled="true" fillcolor="#ededed" stroked="false">
              <v:path arrowok="t"/>
              <v:fill type="solid"/>
            </v:shape>
            <v:shape style="position:absolute;left:7115;top:-170;width:1236;height:2391" coordorigin="7116,-170" coordsize="1236,2391" path="m8351,-170l7232,-170,7116,-31,7116,2221,8235,2221,8351,2082,8351,-170xe" filled="true" fillcolor="#ececec" stroked="false">
              <v:path arrowok="t"/>
              <v:fill type="solid"/>
            </v:shape>
            <v:shape style="position:absolute;left:7115;top:-170;width:1236;height:2391" coordorigin="7116,-170" coordsize="1236,2391" path="m8351,-170l7258,-170,7116,-1,7116,2221,8209,2221,8351,2052,8351,-170xe" filled="true" fillcolor="#ebebeb" stroked="false">
              <v:path arrowok="t"/>
              <v:fill type="solid"/>
            </v:shape>
            <v:shape style="position:absolute;left:7115;top:-170;width:1236;height:2391" coordorigin="7116,-170" coordsize="1236,2391" path="m8351,-170l7283,-170,7116,30,7116,2221,8184,2221,8351,2022,8351,-170xe" filled="true" fillcolor="#eaeaea" stroked="false">
              <v:path arrowok="t"/>
              <v:fill type="solid"/>
            </v:shape>
            <v:shape style="position:absolute;left:7115;top:-170;width:1236;height:2391" coordorigin="7116,-170" coordsize="1236,2391" path="m8351,-170l7309,-170,7116,60,7116,2221,8158,2221,8351,1991,8351,-170xe" filled="true" fillcolor="#e9e9e9" stroked="false">
              <v:path arrowok="t"/>
              <v:fill type="solid"/>
            </v:shape>
            <v:shape style="position:absolute;left:7115;top:-170;width:1236;height:2391" coordorigin="7116,-170" coordsize="1236,2391" path="m8351,-170l7334,-170,7116,91,7116,2221,8133,2221,8351,1961,8351,-170xe" filled="true" fillcolor="#e8e8e8" stroked="false">
              <v:path arrowok="t"/>
              <v:fill type="solid"/>
            </v:shape>
            <v:shape style="position:absolute;left:7115;top:-170;width:1236;height:2391" coordorigin="7116,-170" coordsize="1236,2391" path="m8351,-170l7360,-170,7116,121,7116,2221,8107,2221,8351,1931,8351,-170xe" filled="true" fillcolor="#e7e7e7" stroked="false">
              <v:path arrowok="t"/>
              <v:fill type="solid"/>
            </v:shape>
            <v:shape style="position:absolute;left:7115;top:-170;width:1236;height:2391" coordorigin="7116,-170" coordsize="1236,2391" path="m8351,-170l7385,-170,7116,151,7116,2221,8082,2221,8351,1900,8351,-170xe" filled="true" fillcolor="#e6e6e6" stroked="false">
              <v:path arrowok="t"/>
              <v:fill type="solid"/>
            </v:shape>
            <v:shape style="position:absolute;left:7115;top:-170;width:1236;height:2391" coordorigin="7116,-170" coordsize="1236,2391" path="m8351,-170l7411,-170,7116,182,7116,2221,8056,2221,8351,1870,8351,-170xe" filled="true" fillcolor="#e5e5e5" stroked="false">
              <v:path arrowok="t"/>
              <v:fill type="solid"/>
            </v:shape>
            <v:shape style="position:absolute;left:7115;top:-170;width:1236;height:2391" coordorigin="7116,-170" coordsize="1236,2391" path="m8351,-170l7436,-170,7116,212,7116,2221,8031,2221,8351,1839,8351,-170xe" filled="true" fillcolor="#e4e4e4" stroked="false">
              <v:path arrowok="t"/>
              <v:fill type="solid"/>
            </v:shape>
            <v:shape style="position:absolute;left:7115;top:-170;width:1236;height:2391" coordorigin="7116,-170" coordsize="1236,2391" path="m8351,-170l7462,-170,7116,242,7116,2221,8005,2221,8351,1809,8351,-170xe" filled="true" fillcolor="#e3e3e3" stroked="false">
              <v:path arrowok="t"/>
              <v:fill type="solid"/>
            </v:shape>
            <v:shape style="position:absolute;left:7115;top:-170;width:1236;height:2391" coordorigin="7116,-170" coordsize="1236,2391" path="m8351,-170l7487,-170,7116,273,7116,2221,7980,2221,8351,1779,8351,-170xe" filled="true" fillcolor="#e2e2e2" stroked="false">
              <v:path arrowok="t"/>
              <v:fill type="solid"/>
            </v:shape>
            <v:shape style="position:absolute;left:7115;top:-170;width:1236;height:2391" coordorigin="7116,-170" coordsize="1236,2391" path="m8351,-170l7513,-170,7116,303,7116,2221,7954,2221,8351,1748,8351,-170xe" filled="true" fillcolor="#e1e1e1" stroked="false">
              <v:path arrowok="t"/>
              <v:fill type="solid"/>
            </v:shape>
            <v:shape style="position:absolute;left:7115;top:-170;width:1236;height:2391" coordorigin="7116,-170" coordsize="1236,2391" path="m8351,-170l7538,-170,7116,334,7116,2221,7929,2221,8351,1718,8351,-170xe" filled="true" fillcolor="#e0e0e0" stroked="false">
              <v:path arrowok="t"/>
              <v:fill type="solid"/>
            </v:shape>
            <v:shape style="position:absolute;left:7115;top:-170;width:1236;height:2391" coordorigin="7116,-170" coordsize="1236,2391" path="m8351,-170l7563,-170,7116,364,7116,2221,7903,2221,8351,1687,8351,-170xe" filled="true" fillcolor="#dfdfdf" stroked="false">
              <v:path arrowok="t"/>
              <v:fill type="solid"/>
            </v:shape>
            <v:shape style="position:absolute;left:7115;top:-170;width:1236;height:2391" coordorigin="7116,-170" coordsize="1236,2391" path="m8351,-170l7589,-170,7116,394,7116,2221,7878,2221,8351,1657,8351,-170xe" filled="true" fillcolor="#dedede" stroked="false">
              <v:path arrowok="t"/>
              <v:fill type="solid"/>
            </v:shape>
            <v:shape style="position:absolute;left:7115;top:-170;width:1236;height:2391" coordorigin="7116,-170" coordsize="1236,2391" path="m8351,-170l7614,-170,7116,425,7116,2221,7852,2221,8351,1627,8351,-170xe" filled="true" fillcolor="#dddddd" stroked="false">
              <v:path arrowok="t"/>
              <v:fill type="solid"/>
            </v:shape>
            <v:shape style="position:absolute;left:7115;top:-170;width:1236;height:2391" coordorigin="7116,-170" coordsize="1236,2391" path="m8351,-170l7640,-170,7116,455,7116,2221,7827,2221,8351,1596,8351,-170xe" filled="true" fillcolor="#dcdcdc" stroked="false">
              <v:path arrowok="t"/>
              <v:fill type="solid"/>
            </v:shape>
            <v:shape style="position:absolute;left:7115;top:-170;width:1236;height:2391" coordorigin="7116,-170" coordsize="1236,2391" path="m8351,-170l7665,-170,7116,486,7116,2221,7801,2221,8351,1566,8351,-170xe" filled="true" fillcolor="#dbdbdb" stroked="false">
              <v:path arrowok="t"/>
              <v:fill type="solid"/>
            </v:shape>
            <v:shape style="position:absolute;left:7115;top:-170;width:1236;height:2391" coordorigin="7116,-170" coordsize="1236,2391" path="m8351,-170l7691,-170,7116,516,7116,2221,7776,2221,8351,1536,8351,-170xe" filled="true" fillcolor="#dadada" stroked="false">
              <v:path arrowok="t"/>
              <v:fill type="solid"/>
            </v:shape>
            <v:shape style="position:absolute;left:7115;top:-170;width:1236;height:2391" coordorigin="7116,-170" coordsize="1236,2391" path="m8351,-170l7716,-170,7116,546,7116,2221,7750,2221,8351,1505,8351,-170xe" filled="true" fillcolor="#d9d9d9" stroked="false">
              <v:path arrowok="t"/>
              <v:fill type="solid"/>
            </v:shape>
            <v:shape style="position:absolute;left:7115;top:-170;width:1236;height:2391" coordorigin="7116,-170" coordsize="1236,2391" path="m8351,-170l7742,-170,7116,577,7116,2221,7725,2221,8351,1475,8351,-170xe" filled="true" fillcolor="#d8d8d8" stroked="false">
              <v:path arrowok="t"/>
              <v:fill type="solid"/>
            </v:shape>
            <v:shape style="position:absolute;left:7115;top:-170;width:1236;height:2391" coordorigin="7116,-170" coordsize="1236,2391" path="m8351,-170l7767,-170,7116,607,7116,2221,7699,2221,8351,1444,8351,-170xe" filled="true" fillcolor="#d7d7d7" stroked="false">
              <v:path arrowok="t"/>
              <v:fill type="solid"/>
            </v:shape>
            <v:shape style="position:absolute;left:7115;top:-170;width:1236;height:2391" coordorigin="7116,-170" coordsize="1236,2391" path="m8351,-170l7793,-170,7116,637,7116,2221,7674,2221,8351,1414,8351,-170xe" filled="true" fillcolor="#d6d6d6" stroked="false">
              <v:path arrowok="t"/>
              <v:fill type="solid"/>
            </v:shape>
            <v:shape style="position:absolute;left:7115;top:-170;width:1236;height:2391" coordorigin="7116,-170" coordsize="1236,2391" path="m8351,-170l7818,-170,7116,668,7116,2221,7648,2221,8351,1384,8351,-170xe" filled="true" fillcolor="#d5d5d5" stroked="false">
              <v:path arrowok="t"/>
              <v:fill type="solid"/>
            </v:shape>
            <v:shape style="position:absolute;left:7115;top:-170;width:1236;height:2391" coordorigin="7116,-170" coordsize="1236,2391" path="m8351,-170l7844,-170,7116,698,7116,2221,7623,2221,8351,1353,8351,-170xe" filled="true" fillcolor="#d4d4d4" stroked="false">
              <v:path arrowok="t"/>
              <v:fill type="solid"/>
            </v:shape>
            <v:shape style="position:absolute;left:7115;top:-170;width:1236;height:2391" coordorigin="7116,-170" coordsize="1236,2391" path="m8351,-170l7869,-170,7116,729,7116,2221,7597,2221,8351,1323,8351,-170xe" filled="true" fillcolor="#d3d3d3" stroked="false">
              <v:path arrowok="t"/>
              <v:fill type="solid"/>
            </v:shape>
            <v:shape style="position:absolute;left:7115;top:-170;width:1236;height:2391" coordorigin="7116,-170" coordsize="1236,2391" path="m8351,-170l7895,-170,7116,759,7116,2221,7572,2221,8351,1292,8351,-170xe" filled="true" fillcolor="#d2d2d2" stroked="false">
              <v:path arrowok="t"/>
              <v:fill type="solid"/>
            </v:shape>
            <v:shape style="position:absolute;left:7115;top:-170;width:1236;height:2391" coordorigin="7116,-170" coordsize="1236,2391" path="m8351,-170l7920,-170,7116,789,7116,2221,7546,2221,8351,1262,8351,-170xe" filled="true" fillcolor="#d1d1d1" stroked="false">
              <v:path arrowok="t"/>
              <v:fill type="solid"/>
            </v:shape>
            <v:shape style="position:absolute;left:7115;top:-170;width:1236;height:2391" coordorigin="7116,-170" coordsize="1236,2391" path="m8351,-170l7946,-170,7116,820,7116,2221,7521,2221,8351,1232,8351,-170xe" filled="true" fillcolor="#d0d0d0" stroked="false">
              <v:path arrowok="t"/>
              <v:fill type="solid"/>
            </v:shape>
            <v:shape style="position:absolute;left:7115;top:-170;width:1236;height:2391" coordorigin="7116,-170" coordsize="1236,2391" path="m8351,-170l7971,-170,7116,850,7116,2221,7495,2221,8351,1201,8351,-170xe" filled="true" fillcolor="#cfcfcf" stroked="false">
              <v:path arrowok="t"/>
              <v:fill type="solid"/>
            </v:shape>
            <v:shape style="position:absolute;left:7115;top:-170;width:1236;height:2391" coordorigin="7116,-170" coordsize="1236,2391" path="m8351,-170l7997,-170,7116,881,7116,2221,7470,2221,8351,1171,8351,-170xe" filled="true" fillcolor="#cecece" stroked="false">
              <v:path arrowok="t"/>
              <v:fill type="solid"/>
            </v:shape>
            <v:shape style="position:absolute;left:7115;top:-170;width:1236;height:2391" coordorigin="7116,-170" coordsize="1236,2391" path="m8351,-170l8022,-170,7116,911,7116,2221,7445,2221,8351,1141,8351,-170xe" filled="true" fillcolor="#cdcdcd" stroked="false">
              <v:path arrowok="t"/>
              <v:fill type="solid"/>
            </v:shape>
            <v:shape style="position:absolute;left:7115;top:-170;width:1236;height:2391" coordorigin="7116,-170" coordsize="1236,2391" path="m8351,-170l8048,-170,7116,941,7116,2221,7419,2221,8351,1110,8351,-170xe" filled="true" fillcolor="#cccccc" stroked="false">
              <v:path arrowok="t"/>
              <v:fill type="solid"/>
            </v:shape>
            <v:shape style="position:absolute;left:7115;top:-170;width:1236;height:2391" coordorigin="7116,-170" coordsize="1236,2391" path="m8351,-170l8073,-170,7116,972,7116,2221,7394,2221,8351,1080,8351,-170xe" filled="true" fillcolor="#cbcbcb" stroked="false">
              <v:path arrowok="t"/>
              <v:fill type="solid"/>
            </v:shape>
            <v:shape style="position:absolute;left:7115;top:-170;width:1236;height:2391" coordorigin="7116,-170" coordsize="1236,2391" path="m8351,-170l8099,-170,7116,1002,7116,2221,7368,2221,8351,1049,8351,-170xe" filled="true" fillcolor="#cacaca" stroked="false">
              <v:path arrowok="t"/>
              <v:fill type="solid"/>
            </v:shape>
            <v:shape style="position:absolute;left:7115;top:-170;width:1236;height:2391" coordorigin="7116,-170" coordsize="1236,2391" path="m8351,-170l8124,-170,7116,1033,7116,2221,7343,2221,8351,1019,8351,-170xe" filled="true" fillcolor="#c9c9c9" stroked="false">
              <v:path arrowok="t"/>
              <v:fill type="solid"/>
            </v:shape>
            <v:shape style="position:absolute;left:7115;top:-170;width:1236;height:2391" coordorigin="7116,-170" coordsize="1236,2391" path="m8351,-170l8150,-170,7116,1063,7116,2221,7317,2221,8351,989,8351,-170xe" filled="true" fillcolor="#c8c8c8" stroked="false">
              <v:path arrowok="t"/>
              <v:fill type="solid"/>
            </v:shape>
            <v:shape style="position:absolute;left:7115;top:-170;width:1236;height:2391" coordorigin="7116,-170" coordsize="1236,2391" path="m8351,-170l8175,-170,7116,1093,7116,2221,7292,2221,8351,958,8351,-170xe" filled="true" fillcolor="#c7c7c7" stroked="false">
              <v:path arrowok="t"/>
              <v:fill type="solid"/>
            </v:shape>
            <v:shape style="position:absolute;left:7115;top:-170;width:1236;height:2391" coordorigin="7116,-170" coordsize="1236,2391" path="m8351,-170l8201,-170,7116,1124,7116,2221,7266,2221,8351,928,8351,-170xe" filled="true" fillcolor="#c6c6c6" stroked="false">
              <v:path arrowok="t"/>
              <v:fill type="solid"/>
            </v:shape>
            <v:shape style="position:absolute;left:7115;top:-170;width:1236;height:2391" coordorigin="7116,-170" coordsize="1236,2391" path="m8351,-170l8226,-170,7116,1154,7116,2221,7241,2221,8351,897,8351,-170xe" filled="true" fillcolor="#c5c5c5" stroked="false">
              <v:path arrowok="t"/>
              <v:fill type="solid"/>
            </v:shape>
            <v:shape style="position:absolute;left:7115;top:-170;width:1236;height:2391" coordorigin="7116,-170" coordsize="1236,2391" path="m8351,-170l8252,-170,7116,1184,7116,2221,7215,2221,8351,867,8351,-170xe" filled="true" fillcolor="#c4c4c4" stroked="false">
              <v:path arrowok="t"/>
              <v:fill type="solid"/>
            </v:shape>
            <v:shape style="position:absolute;left:7115;top:-170;width:1236;height:2391" coordorigin="7116,-170" coordsize="1236,2391" path="m8351,-170l8277,-170,7116,1215,7116,2221,7190,2221,8351,837,8351,-170xe" filled="true" fillcolor="#c3c3c3" stroked="false">
              <v:path arrowok="t"/>
              <v:fill type="solid"/>
            </v:shape>
            <v:shape style="position:absolute;left:7115;top:-170;width:1236;height:2391" coordorigin="7116,-170" coordsize="1236,2391" path="m8351,-170l8303,-170,7116,1245,7116,2221,7164,2221,8351,806,8351,-170xe" filled="true" fillcolor="#c2c2c2" stroked="false">
              <v:path arrowok="t"/>
              <v:fill type="solid"/>
            </v:shape>
            <v:shape style="position:absolute;left:7115;top:-170;width:1236;height:2391" coordorigin="7116,-170" coordsize="1236,2391" path="m8351,-170l8328,-170,7116,1276,7116,2221,7139,2221,8351,776,8351,-170xe" filled="true" fillcolor="#c1c1c1" stroked="false">
              <v:path arrowok="t"/>
              <v:fill type="solid"/>
            </v:shape>
            <v:shape style="position:absolute;left:7115;top:-167;width:1236;height:2384" coordorigin="7116,-166" coordsize="1236,2384" path="m8351,-166l7116,1306,7116,2218,8351,745,8351,-166xe" filled="true" fillcolor="#c0c0c0" stroked="false">
              <v:path arrowok="t"/>
              <v:fill type="solid"/>
            </v:shape>
            <v:shape style="position:absolute;left:7115;top:-136;width:1236;height:2323" coordorigin="7116,-136" coordsize="1236,2323" path="m8351,-136l7116,1336,7116,2187,8351,715,8351,-136xe" filled="true" fillcolor="#bfbfbf" stroked="false">
              <v:path arrowok="t"/>
              <v:fill type="solid"/>
            </v:shape>
            <v:shape style="position:absolute;left:7115;top:-106;width:1236;height:2263" coordorigin="7116,-105" coordsize="1236,2263" path="m8351,-105l7116,1367,7116,2157,8351,685,8351,-105xe" filled="true" fillcolor="#bebebe" stroked="false">
              <v:path arrowok="t"/>
              <v:fill type="solid"/>
            </v:shape>
            <v:shape style="position:absolute;left:7115;top:-75;width:1236;height:2202" coordorigin="7116,-75" coordsize="1236,2202" path="m8351,-75l7116,1397,7116,2126,8351,654,8351,-75xe" filled="true" fillcolor="#bdbdbd" stroked="false">
              <v:path arrowok="t"/>
              <v:fill type="solid"/>
            </v:shape>
            <v:shape style="position:absolute;left:7115;top:-45;width:1236;height:2141" coordorigin="7116,-45" coordsize="1236,2141" path="m8351,-45l7116,1428,7116,2096,8351,624,8351,-45xe" filled="true" fillcolor="#bcbcbc" stroked="false">
              <v:path arrowok="t"/>
              <v:fill type="solid"/>
            </v:shape>
            <v:shape style="position:absolute;left:7115;top:-15;width:1236;height:2080" coordorigin="7116,-14" coordsize="1236,2080" path="m8351,-14l7116,1458,7116,2066,8351,594,8351,-14xe" filled="true" fillcolor="#bbbbbb" stroked="false">
              <v:path arrowok="t"/>
              <v:fill type="solid"/>
            </v:shape>
            <v:shape style="position:absolute;left:7115;top:16;width:1236;height:2019" coordorigin="7116,16" coordsize="1236,2019" path="m8351,16l7116,1488,7116,2035,8351,563,8351,16xe" filled="true" fillcolor="#bababa" stroked="false">
              <v:path arrowok="t"/>
              <v:fill type="solid"/>
            </v:shape>
            <v:shape style="position:absolute;left:7115;top:46;width:1236;height:1959" coordorigin="7116,47" coordsize="1236,1959" path="m8351,47l7116,1519,7116,2005,8351,533,8351,47xe" filled="true" fillcolor="#b9b9b9" stroked="false">
              <v:path arrowok="t"/>
              <v:fill type="solid"/>
            </v:shape>
            <v:shape style="position:absolute;left:7115;top:77;width:1236;height:1898" coordorigin="7116,77" coordsize="1236,1898" path="m8351,77l7116,1549,7116,1974,8351,502,8351,77xe" filled="true" fillcolor="#b8b8b8" stroked="false">
              <v:path arrowok="t"/>
              <v:fill type="solid"/>
            </v:shape>
            <v:shape style="position:absolute;left:7115;top:107;width:1236;height:1837" coordorigin="7116,107" coordsize="1236,1837" path="m8351,107l7116,1579,7116,1944,8351,472,8351,107xe" filled="true" fillcolor="#b7b7b7" stroked="false">
              <v:path arrowok="t"/>
              <v:fill type="solid"/>
            </v:shape>
            <v:shape style="position:absolute;left:7115;top:137;width:1236;height:1776" coordorigin="7116,138" coordsize="1236,1776" path="m8351,138l7116,1610,7116,1914,8351,442,8351,138xe" filled="true" fillcolor="#b6b6b6" stroked="false">
              <v:path arrowok="t"/>
              <v:fill type="solid"/>
            </v:shape>
            <v:shape style="position:absolute;left:7115;top:168;width:1236;height:1716" coordorigin="7116,168" coordsize="1236,1716" path="m8351,168l7116,1640,7116,1883,8351,411,8351,168xe" filled="true" fillcolor="#b5b5b5" stroked="false">
              <v:path arrowok="t"/>
              <v:fill type="solid"/>
            </v:shape>
            <v:shape style="position:absolute;left:7115;top:198;width:1236;height:1655" coordorigin="7116,199" coordsize="1236,1655" path="m8351,199l7116,1671,7116,1853,8351,381,8351,199xe" filled="true" fillcolor="#b4b4b4" stroked="false">
              <v:path arrowok="t"/>
              <v:fill type="solid"/>
            </v:shape>
            <v:shape style="position:absolute;left:7115;top:228;width:1236;height:1594" coordorigin="7116,229" coordsize="1236,1594" path="m8351,229l7116,1701,7116,1823,8351,350,8351,229xe" filled="true" fillcolor="#b3b3b3" stroked="false">
              <v:path arrowok="t"/>
              <v:fill type="solid"/>
            </v:shape>
            <v:shape style="position:absolute;left:7115;top:259;width:1236;height:1533" coordorigin="7116,259" coordsize="1236,1533" path="m8351,259l7116,1731,7116,1792,8351,320,8351,259xe" filled="true" fillcolor="#b2b2b2" stroked="false">
              <v:path arrowok="t"/>
              <v:fill type="solid"/>
            </v:shape>
            <v:shape style="position:absolute;left:7115;top:-170;width:1236;height:2391" type="#_x0000_t202" filled="false" stroked="false">
              <v:textbox inset="0,0,0,0">
                <w:txbxContent>
                  <w:p>
                    <w:pPr>
                      <w:spacing w:line="240" w:lineRule="auto" w:before="2"/>
                      <w:rPr>
                        <w:sz w:val="18"/>
                      </w:rPr>
                    </w:pPr>
                  </w:p>
                  <w:p>
                    <w:pPr>
                      <w:spacing w:before="0"/>
                      <w:ind w:left="79" w:right="0" w:firstLine="0"/>
                      <w:jc w:val="left"/>
                      <w:rPr>
                        <w:rFonts w:ascii="Arial"/>
                        <w:sz w:val="19"/>
                      </w:rPr>
                    </w:pPr>
                    <w:r>
                      <w:rPr>
                        <w:rFonts w:ascii="Arial"/>
                        <w:sz w:val="19"/>
                      </w:rPr>
                      <w:t>Fractions</w:t>
                    </w:r>
                  </w:p>
                </w:txbxContent>
              </v:textbox>
              <w10:wrap type="none"/>
            </v:shape>
            <w10:wrap type="none"/>
          </v:group>
        </w:pict>
      </w:r>
      <w:bookmarkStart w:name="_bookmark76" w:id="104"/>
      <w:bookmarkEnd w:id="104"/>
      <w:r>
        <w:rPr>
          <w:b w:val="0"/>
        </w:rPr>
      </w:r>
      <w:bookmarkStart w:name="_bookmark76" w:id="105"/>
      <w:bookmarkEnd w:id="105"/>
      <w:r>
        <w:rPr/>
        <w:t>Fractions</w:t>
      </w:r>
    </w:p>
    <w:p>
      <w:pPr>
        <w:pStyle w:val="BodyText"/>
        <w:spacing w:before="6"/>
        <w:rPr>
          <w:rFonts w:ascii="Trebuchet MS"/>
          <w:b/>
          <w:sz w:val="28"/>
        </w:rPr>
      </w:pPr>
      <w:r>
        <w:rPr/>
        <w:pict>
          <v:shape style="position:absolute;margin-left:40.214001pt;margin-top:18.687223pt;width:29.6pt;height:15.65pt;mso-position-horizontal-relative:page;mso-position-vertical-relative:paragraph;z-index:-14901760;mso-wrap-distance-left:0;mso-wrap-distance-right: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14.4.1</w:t>
                  </w:r>
                </w:p>
              </w:txbxContent>
            </v:textbox>
            <v:stroke dashstyle="solid"/>
            <w10:wrap type="topAndBottom"/>
          </v:shape>
        </w:pict>
      </w:r>
    </w:p>
    <w:p>
      <w:pPr>
        <w:pStyle w:val="BodyText"/>
        <w:spacing w:before="3"/>
        <w:rPr>
          <w:rFonts w:ascii="Trebuchet MS"/>
          <w:b/>
          <w:sz w:val="10"/>
        </w:rPr>
      </w:pPr>
    </w:p>
    <w:p>
      <w:pPr>
        <w:pStyle w:val="BodyText"/>
        <w:spacing w:line="285" w:lineRule="auto" w:before="101"/>
        <w:ind w:left="101" w:right="1930"/>
      </w:pPr>
      <w:r>
        <w:rPr>
          <w:w w:val="105"/>
        </w:rPr>
        <w:t>Fractions are easily formed from the ordinal numbers by removing the     last</w:t>
      </w:r>
      <w:r>
        <w:rPr>
          <w:spacing w:val="17"/>
          <w:w w:val="105"/>
        </w:rPr>
        <w:t> </w:t>
      </w:r>
      <w:r>
        <w:rPr>
          <w:w w:val="105"/>
        </w:rPr>
        <w:t>letters</w:t>
      </w:r>
      <w:r>
        <w:rPr>
          <w:spacing w:val="18"/>
          <w:w w:val="105"/>
        </w:rPr>
        <w:t> </w:t>
      </w:r>
      <w:r>
        <w:rPr>
          <w:b/>
          <w:w w:val="105"/>
        </w:rPr>
        <w:t>-ik</w:t>
      </w:r>
      <w:r>
        <w:rPr>
          <w:w w:val="105"/>
        </w:rPr>
        <w:t>.</w:t>
      </w:r>
      <w:r>
        <w:rPr>
          <w:spacing w:val="17"/>
          <w:w w:val="105"/>
        </w:rPr>
        <w:t> </w:t>
      </w:r>
      <w:r>
        <w:rPr>
          <w:w w:val="105"/>
        </w:rPr>
        <w:t>The</w:t>
      </w:r>
      <w:r>
        <w:rPr>
          <w:spacing w:val="18"/>
          <w:w w:val="105"/>
        </w:rPr>
        <w:t> </w:t>
      </w:r>
      <w:r>
        <w:rPr>
          <w:w w:val="105"/>
        </w:rPr>
        <w:t>word</w:t>
      </w:r>
      <w:r>
        <w:rPr>
          <w:spacing w:val="17"/>
          <w:w w:val="105"/>
        </w:rPr>
        <w:t> </w:t>
      </w:r>
      <w:r>
        <w:rPr>
          <w:b/>
          <w:w w:val="105"/>
        </w:rPr>
        <w:t>fél</w:t>
      </w:r>
      <w:r>
        <w:rPr>
          <w:b/>
          <w:spacing w:val="18"/>
          <w:w w:val="105"/>
        </w:rPr>
        <w:t> </w:t>
      </w:r>
      <w:r>
        <w:rPr>
          <w:w w:val="105"/>
        </w:rPr>
        <w:t>(or</w:t>
      </w:r>
      <w:r>
        <w:rPr>
          <w:spacing w:val="17"/>
          <w:w w:val="105"/>
        </w:rPr>
        <w:t> </w:t>
      </w:r>
      <w:r>
        <w:rPr>
          <w:b/>
          <w:w w:val="105"/>
        </w:rPr>
        <w:t>egyketted</w:t>
      </w:r>
      <w:r>
        <w:rPr>
          <w:w w:val="105"/>
        </w:rPr>
        <w:t>)</w:t>
      </w:r>
      <w:r>
        <w:rPr>
          <w:spacing w:val="18"/>
          <w:w w:val="105"/>
        </w:rPr>
        <w:t> </w:t>
      </w:r>
      <w:r>
        <w:rPr>
          <w:w w:val="105"/>
        </w:rPr>
        <w:t>‘half’</w:t>
      </w:r>
      <w:r>
        <w:rPr>
          <w:spacing w:val="18"/>
          <w:w w:val="105"/>
        </w:rPr>
        <w:t> </w:t>
      </w:r>
      <w:r>
        <w:rPr>
          <w:w w:val="105"/>
        </w:rPr>
        <w:t>is</w:t>
      </w:r>
      <w:r>
        <w:rPr>
          <w:spacing w:val="17"/>
          <w:w w:val="105"/>
        </w:rPr>
        <w:t> </w:t>
      </w:r>
      <w:r>
        <w:rPr>
          <w:w w:val="105"/>
        </w:rPr>
        <w:t>an</w:t>
      </w:r>
      <w:r>
        <w:rPr>
          <w:spacing w:val="18"/>
          <w:w w:val="105"/>
        </w:rPr>
        <w:t> </w:t>
      </w:r>
      <w:r>
        <w:rPr>
          <w:w w:val="105"/>
        </w:rPr>
        <w:t>exception.</w:t>
      </w:r>
    </w:p>
    <w:p>
      <w:pPr>
        <w:tabs>
          <w:tab w:pos="818" w:val="left" w:leader="none"/>
          <w:tab w:pos="2372" w:val="left" w:leader="none"/>
          <w:tab w:pos="2850" w:val="left" w:leader="none"/>
          <w:tab w:pos="4164" w:val="left" w:leader="none"/>
          <w:tab w:pos="4642" w:val="left" w:leader="none"/>
        </w:tabs>
        <w:spacing w:before="117"/>
        <w:ind w:left="340" w:right="0" w:firstLine="0"/>
        <w:jc w:val="left"/>
        <w:rPr>
          <w:rFonts w:ascii="Trebuchet MS" w:hAnsi="Trebuchet MS"/>
          <w:b/>
          <w:sz w:val="20"/>
        </w:rPr>
      </w:pPr>
      <w:r>
        <w:rPr>
          <w:rFonts w:ascii="Arial" w:hAnsi="Arial"/>
          <w:spacing w:val="-8"/>
          <w:position w:val="7"/>
          <w:sz w:val="10"/>
        </w:rPr>
        <w:t>1</w:t>
      </w:r>
      <w:r>
        <w:rPr>
          <w:rFonts w:ascii="Arial" w:hAnsi="Arial"/>
          <w:spacing w:val="-8"/>
          <w:sz w:val="20"/>
        </w:rPr>
        <w:t>⁄</w:t>
      </w:r>
      <w:r>
        <w:rPr>
          <w:rFonts w:ascii="Arial" w:hAnsi="Arial"/>
          <w:spacing w:val="-8"/>
          <w:sz w:val="10"/>
        </w:rPr>
        <w:t>3</w:t>
        <w:tab/>
      </w:r>
      <w:r>
        <w:rPr>
          <w:rFonts w:ascii="Trebuchet MS" w:hAnsi="Trebuchet MS"/>
          <w:b/>
          <w:sz w:val="20"/>
        </w:rPr>
        <w:t>egyharmad</w:t>
        <w:tab/>
      </w:r>
      <w:r>
        <w:rPr>
          <w:rFonts w:ascii="Arial" w:hAnsi="Arial"/>
          <w:spacing w:val="-8"/>
          <w:position w:val="7"/>
          <w:sz w:val="10"/>
        </w:rPr>
        <w:t>2</w:t>
      </w:r>
      <w:r>
        <w:rPr>
          <w:rFonts w:ascii="Arial" w:hAnsi="Arial"/>
          <w:spacing w:val="-8"/>
          <w:sz w:val="20"/>
        </w:rPr>
        <w:t>⁄</w:t>
      </w:r>
      <w:r>
        <w:rPr>
          <w:rFonts w:ascii="Arial" w:hAnsi="Arial"/>
          <w:spacing w:val="-8"/>
          <w:sz w:val="10"/>
        </w:rPr>
        <w:t>6</w:t>
        <w:tab/>
      </w:r>
      <w:r>
        <w:rPr>
          <w:rFonts w:ascii="Trebuchet MS" w:hAnsi="Trebuchet MS"/>
          <w:b/>
          <w:sz w:val="20"/>
        </w:rPr>
        <w:t>kéthatod</w:t>
        <w:tab/>
      </w:r>
      <w:r>
        <w:rPr>
          <w:rFonts w:ascii="Arial" w:hAnsi="Arial"/>
          <w:spacing w:val="-8"/>
          <w:position w:val="7"/>
          <w:sz w:val="10"/>
        </w:rPr>
        <w:t>4</w:t>
      </w:r>
      <w:r>
        <w:rPr>
          <w:rFonts w:ascii="Arial" w:hAnsi="Arial"/>
          <w:spacing w:val="-8"/>
          <w:sz w:val="20"/>
        </w:rPr>
        <w:t>⁄</w:t>
      </w:r>
      <w:r>
        <w:rPr>
          <w:rFonts w:ascii="Arial" w:hAnsi="Arial"/>
          <w:spacing w:val="-8"/>
          <w:sz w:val="10"/>
        </w:rPr>
        <w:t>9</w:t>
        <w:tab/>
      </w:r>
      <w:r>
        <w:rPr>
          <w:rFonts w:ascii="Trebuchet MS" w:hAnsi="Trebuchet MS"/>
          <w:b/>
          <w:sz w:val="20"/>
        </w:rPr>
        <w:t>négykilenced</w:t>
      </w:r>
    </w:p>
    <w:p>
      <w:pPr>
        <w:tabs>
          <w:tab w:pos="818" w:val="left" w:leader="none"/>
          <w:tab w:pos="2372" w:val="left" w:leader="none"/>
          <w:tab w:pos="2850" w:val="left" w:leader="none"/>
        </w:tabs>
        <w:spacing w:before="157"/>
        <w:ind w:left="340" w:right="0" w:firstLine="0"/>
        <w:jc w:val="left"/>
        <w:rPr>
          <w:rFonts w:ascii="Trebuchet MS" w:hAnsi="Trebuchet MS"/>
          <w:b/>
          <w:sz w:val="20"/>
        </w:rPr>
      </w:pPr>
      <w:r>
        <w:rPr>
          <w:rFonts w:ascii="Arial" w:hAnsi="Arial"/>
          <w:spacing w:val="-8"/>
          <w:position w:val="7"/>
          <w:sz w:val="10"/>
        </w:rPr>
        <w:t>1</w:t>
      </w:r>
      <w:r>
        <w:rPr>
          <w:rFonts w:ascii="Arial" w:hAnsi="Arial"/>
          <w:spacing w:val="-8"/>
          <w:sz w:val="20"/>
        </w:rPr>
        <w:t>⁄</w:t>
      </w:r>
      <w:r>
        <w:rPr>
          <w:rFonts w:ascii="Arial" w:hAnsi="Arial"/>
          <w:spacing w:val="-8"/>
          <w:sz w:val="10"/>
        </w:rPr>
        <w:t>4</w:t>
        <w:tab/>
      </w:r>
      <w:r>
        <w:rPr>
          <w:rFonts w:ascii="Trebuchet MS" w:hAnsi="Trebuchet MS"/>
          <w:b/>
          <w:sz w:val="20"/>
        </w:rPr>
        <w:t>egynegyed</w:t>
        <w:tab/>
      </w:r>
      <w:r>
        <w:rPr>
          <w:rFonts w:ascii="Arial" w:hAnsi="Arial"/>
          <w:spacing w:val="-8"/>
          <w:position w:val="7"/>
          <w:sz w:val="10"/>
        </w:rPr>
        <w:t>2</w:t>
      </w:r>
      <w:r>
        <w:rPr>
          <w:rFonts w:ascii="Arial" w:hAnsi="Arial"/>
          <w:spacing w:val="-8"/>
          <w:sz w:val="20"/>
        </w:rPr>
        <w:t>⁄</w:t>
      </w:r>
      <w:r>
        <w:rPr>
          <w:rFonts w:ascii="Arial" w:hAnsi="Arial"/>
          <w:spacing w:val="-8"/>
          <w:sz w:val="10"/>
        </w:rPr>
        <w:t>7</w:t>
        <w:tab/>
      </w:r>
      <w:r>
        <w:rPr>
          <w:rFonts w:ascii="Trebuchet MS" w:hAnsi="Trebuchet MS"/>
          <w:b/>
          <w:sz w:val="20"/>
        </w:rPr>
        <w:t>kétheted</w:t>
      </w:r>
    </w:p>
    <w:p>
      <w:pPr>
        <w:tabs>
          <w:tab w:pos="818" w:val="left" w:leader="none"/>
          <w:tab w:pos="2372" w:val="left" w:leader="none"/>
          <w:tab w:pos="2850" w:val="left" w:leader="none"/>
        </w:tabs>
        <w:spacing w:before="156"/>
        <w:ind w:left="340" w:right="0" w:firstLine="0"/>
        <w:jc w:val="left"/>
        <w:rPr>
          <w:rFonts w:ascii="Trebuchet MS" w:hAnsi="Trebuchet MS"/>
          <w:b/>
          <w:sz w:val="20"/>
        </w:rPr>
      </w:pPr>
      <w:r>
        <w:rPr>
          <w:rFonts w:ascii="Arial" w:hAnsi="Arial"/>
          <w:spacing w:val="-8"/>
          <w:position w:val="7"/>
          <w:sz w:val="10"/>
        </w:rPr>
        <w:t>1</w:t>
      </w:r>
      <w:r>
        <w:rPr>
          <w:rFonts w:ascii="Arial" w:hAnsi="Arial"/>
          <w:spacing w:val="-8"/>
          <w:sz w:val="20"/>
        </w:rPr>
        <w:t>⁄</w:t>
      </w:r>
      <w:r>
        <w:rPr>
          <w:rFonts w:ascii="Arial" w:hAnsi="Arial"/>
          <w:spacing w:val="-8"/>
          <w:sz w:val="10"/>
        </w:rPr>
        <w:t>5</w:t>
        <w:tab/>
      </w:r>
      <w:r>
        <w:rPr>
          <w:rFonts w:ascii="Trebuchet MS" w:hAnsi="Trebuchet MS"/>
          <w:b/>
          <w:sz w:val="20"/>
        </w:rPr>
        <w:t>egyötöd</w:t>
        <w:tab/>
      </w:r>
      <w:r>
        <w:rPr>
          <w:rFonts w:ascii="Arial" w:hAnsi="Arial"/>
          <w:spacing w:val="-8"/>
          <w:position w:val="7"/>
          <w:sz w:val="10"/>
        </w:rPr>
        <w:t>2</w:t>
      </w:r>
      <w:r>
        <w:rPr>
          <w:rFonts w:ascii="Arial" w:hAnsi="Arial"/>
          <w:spacing w:val="-8"/>
          <w:sz w:val="20"/>
        </w:rPr>
        <w:t>⁄</w:t>
      </w:r>
      <w:r>
        <w:rPr>
          <w:rFonts w:ascii="Arial" w:hAnsi="Arial"/>
          <w:spacing w:val="-8"/>
          <w:sz w:val="10"/>
        </w:rPr>
        <w:t>8</w:t>
        <w:tab/>
      </w:r>
      <w:r>
        <w:rPr>
          <w:rFonts w:ascii="Trebuchet MS" w:hAnsi="Trebuchet MS"/>
          <w:b/>
          <w:sz w:val="20"/>
        </w:rPr>
        <w:t>kétnyolcad</w:t>
      </w:r>
    </w:p>
    <w:p>
      <w:pPr>
        <w:pStyle w:val="BodyText"/>
        <w:rPr>
          <w:rFonts w:ascii="Trebuchet MS"/>
          <w:b/>
          <w:sz w:val="20"/>
        </w:rPr>
      </w:pPr>
    </w:p>
    <w:p>
      <w:pPr>
        <w:pStyle w:val="BodyText"/>
        <w:spacing w:before="1"/>
        <w:rPr>
          <w:rFonts w:ascii="Trebuchet MS"/>
          <w:b/>
          <w:sz w:val="20"/>
        </w:rPr>
      </w:pPr>
      <w:r>
        <w:rPr/>
        <w:pict>
          <v:shape style="position:absolute;margin-left:40.214001pt;margin-top:13.764731pt;width:29.6pt;height:15.65pt;mso-position-horizontal-relative:page;mso-position-vertical-relative:paragraph;z-index:-14901248;mso-wrap-distance-left:0;mso-wrap-distance-right: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14.4.2</w:t>
                  </w:r>
                </w:p>
              </w:txbxContent>
            </v:textbox>
            <v:stroke dashstyle="solid"/>
            <w10:wrap type="topAndBottom"/>
          </v:shape>
        </w:pict>
      </w:r>
    </w:p>
    <w:p>
      <w:pPr>
        <w:pStyle w:val="BodyText"/>
        <w:rPr>
          <w:rFonts w:ascii="Trebuchet MS"/>
          <w:b/>
        </w:rPr>
      </w:pPr>
    </w:p>
    <w:p>
      <w:pPr>
        <w:pStyle w:val="BodyText"/>
        <w:spacing w:line="285" w:lineRule="auto"/>
        <w:ind w:left="101" w:right="1728" w:hanging="1"/>
      </w:pPr>
      <w:r>
        <w:rPr>
          <w:w w:val="105"/>
        </w:rPr>
        <w:t>The accusative is formed by adding the vowel </w:t>
      </w:r>
      <w:r>
        <w:rPr>
          <w:b/>
          <w:w w:val="105"/>
        </w:rPr>
        <w:t>o</w:t>
      </w:r>
      <w:r>
        <w:rPr>
          <w:w w:val="105"/>
        </w:rPr>
        <w:t>/</w:t>
      </w:r>
      <w:r>
        <w:rPr>
          <w:b/>
          <w:w w:val="105"/>
        </w:rPr>
        <w:t>e</w:t>
      </w:r>
      <w:r>
        <w:rPr>
          <w:w w:val="105"/>
        </w:rPr>
        <w:t>/</w:t>
      </w:r>
      <w:r>
        <w:rPr>
          <w:b/>
          <w:w w:val="105"/>
        </w:rPr>
        <w:t>ö </w:t>
      </w:r>
      <w:r>
        <w:rPr>
          <w:w w:val="105"/>
        </w:rPr>
        <w:t>before </w:t>
      </w:r>
      <w:r>
        <w:rPr>
          <w:b/>
          <w:w w:val="105"/>
        </w:rPr>
        <w:t>-t </w:t>
      </w:r>
      <w:r>
        <w:rPr>
          <w:w w:val="105"/>
        </w:rPr>
        <w:t>(</w:t>
      </w:r>
      <w:r>
        <w:rPr>
          <w:b/>
          <w:w w:val="105"/>
        </w:rPr>
        <w:t>fél </w:t>
      </w:r>
      <w:r>
        <w:rPr>
          <w:w w:val="105"/>
        </w:rPr>
        <w:t>‘half’ loses vowel length:</w:t>
      </w:r>
      <w:r>
        <w:rPr>
          <w:spacing w:val="9"/>
          <w:w w:val="105"/>
        </w:rPr>
        <w:t> </w:t>
      </w:r>
      <w:r>
        <w:rPr>
          <w:b/>
          <w:w w:val="105"/>
        </w:rPr>
        <w:t>felet</w:t>
      </w:r>
      <w:r>
        <w:rPr>
          <w:w w:val="105"/>
        </w:rPr>
        <w:t>).</w:t>
      </w:r>
    </w:p>
    <w:p>
      <w:pPr>
        <w:pStyle w:val="Heading3"/>
        <w:spacing w:before="117"/>
        <w:ind w:left="340"/>
      </w:pPr>
      <w:r>
        <w:rPr/>
        <w:t>Csak egyötödöt kérek szépen.</w:t>
      </w:r>
    </w:p>
    <w:p>
      <w:pPr>
        <w:pStyle w:val="Heading5"/>
        <w:ind w:left="340"/>
      </w:pPr>
      <w:r>
        <w:rPr/>
        <w:t>I would like only one fifth, please.</w:t>
      </w:r>
    </w:p>
    <w:p>
      <w:pPr>
        <w:pStyle w:val="BodyText"/>
        <w:rPr>
          <w:rFonts w:ascii="Arial"/>
          <w:sz w:val="20"/>
        </w:rPr>
      </w:pPr>
    </w:p>
    <w:p>
      <w:pPr>
        <w:pStyle w:val="BodyText"/>
        <w:spacing w:before="7"/>
        <w:rPr>
          <w:rFonts w:ascii="Arial"/>
          <w:sz w:val="20"/>
        </w:rPr>
      </w:pPr>
      <w:r>
        <w:rPr/>
        <w:pict>
          <v:shape style="position:absolute;margin-left:40.214001pt;margin-top:13.979571pt;width:29.6pt;height:15.65pt;mso-position-horizontal-relative:page;mso-position-vertical-relative:paragraph;z-index:-14900736;mso-wrap-distance-left:0;mso-wrap-distance-right: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14.4.3</w:t>
                  </w:r>
                </w:p>
              </w:txbxContent>
            </v:textbox>
            <v:stroke dashstyle="solid"/>
            <w10:wrap type="topAndBottom"/>
          </v:shape>
        </w:pict>
      </w:r>
    </w:p>
    <w:p>
      <w:pPr>
        <w:pStyle w:val="BodyText"/>
        <w:spacing w:before="2"/>
        <w:rPr>
          <w:rFonts w:ascii="Arial"/>
        </w:rPr>
      </w:pPr>
    </w:p>
    <w:p>
      <w:pPr>
        <w:pStyle w:val="BodyText"/>
        <w:spacing w:line="285" w:lineRule="auto"/>
        <w:ind w:left="101" w:right="1728" w:hanging="1"/>
      </w:pPr>
      <w:r>
        <w:rPr>
          <w:w w:val="105"/>
        </w:rPr>
        <w:t>The s3 possessive is formed with or without the </w:t>
      </w:r>
      <w:r>
        <w:rPr>
          <w:b/>
          <w:w w:val="105"/>
        </w:rPr>
        <w:t>j </w:t>
      </w:r>
      <w:r>
        <w:rPr>
          <w:w w:val="105"/>
        </w:rPr>
        <w:t>(unless used in dates,</w:t>
      </w:r>
      <w:r>
        <w:rPr>
          <w:spacing w:val="49"/>
          <w:w w:val="105"/>
        </w:rPr>
        <w:t> </w:t>
      </w:r>
      <w:r>
        <w:rPr>
          <w:w w:val="105"/>
        </w:rPr>
        <w:t>then</w:t>
      </w:r>
      <w:r>
        <w:rPr>
          <w:spacing w:val="21"/>
          <w:w w:val="105"/>
        </w:rPr>
        <w:t> </w:t>
      </w:r>
      <w:r>
        <w:rPr>
          <w:w w:val="105"/>
        </w:rPr>
        <w:t>it</w:t>
      </w:r>
      <w:r>
        <w:rPr>
          <w:spacing w:val="21"/>
          <w:w w:val="105"/>
        </w:rPr>
        <w:t> </w:t>
      </w:r>
      <w:r>
        <w:rPr>
          <w:w w:val="105"/>
        </w:rPr>
        <w:t>is</w:t>
      </w:r>
      <w:r>
        <w:rPr>
          <w:spacing w:val="21"/>
          <w:w w:val="105"/>
        </w:rPr>
        <w:t> </w:t>
      </w:r>
      <w:r>
        <w:rPr>
          <w:w w:val="105"/>
        </w:rPr>
        <w:t>always</w:t>
      </w:r>
      <w:r>
        <w:rPr>
          <w:spacing w:val="21"/>
          <w:w w:val="105"/>
        </w:rPr>
        <w:t> </w:t>
      </w:r>
      <w:r>
        <w:rPr>
          <w:w w:val="105"/>
        </w:rPr>
        <w:t>formed</w:t>
      </w:r>
      <w:r>
        <w:rPr>
          <w:spacing w:val="22"/>
          <w:w w:val="105"/>
        </w:rPr>
        <w:t> </w:t>
      </w:r>
      <w:r>
        <w:rPr>
          <w:w w:val="105"/>
        </w:rPr>
        <w:t>without</w:t>
      </w:r>
      <w:r>
        <w:rPr>
          <w:spacing w:val="21"/>
          <w:w w:val="105"/>
        </w:rPr>
        <w:t> </w:t>
      </w:r>
      <w:r>
        <w:rPr>
          <w:w w:val="105"/>
        </w:rPr>
        <w:t>the</w:t>
      </w:r>
      <w:r>
        <w:rPr>
          <w:spacing w:val="21"/>
          <w:w w:val="105"/>
        </w:rPr>
        <w:t> </w:t>
      </w:r>
      <w:r>
        <w:rPr>
          <w:b/>
          <w:w w:val="105"/>
        </w:rPr>
        <w:t>j</w:t>
      </w:r>
      <w:r>
        <w:rPr>
          <w:w w:val="105"/>
        </w:rPr>
        <w:t>).</w:t>
      </w:r>
    </w:p>
    <w:p>
      <w:pPr>
        <w:pStyle w:val="Heading3"/>
        <w:spacing w:before="117"/>
        <w:ind w:left="340"/>
      </w:pPr>
      <w:r>
        <w:rPr/>
        <w:t>harmada ~ harmadja</w:t>
      </w:r>
    </w:p>
    <w:p>
      <w:pPr>
        <w:pStyle w:val="Heading5"/>
        <w:ind w:left="340"/>
      </w:pPr>
      <w:r>
        <w:rPr/>
        <w:t>one third (of it)</w:t>
      </w:r>
    </w:p>
    <w:p>
      <w:pPr>
        <w:spacing w:before="158"/>
        <w:ind w:left="340" w:right="0" w:firstLine="0"/>
        <w:jc w:val="left"/>
        <w:rPr>
          <w:rFonts w:ascii="Trebuchet MS"/>
          <w:b/>
          <w:sz w:val="20"/>
        </w:rPr>
      </w:pPr>
      <w:r>
        <w:rPr>
          <w:rFonts w:ascii="Trebuchet MS"/>
          <w:b/>
          <w:sz w:val="20"/>
        </w:rPr>
        <w:t>negyede ~ negyedje</w:t>
      </w:r>
    </w:p>
    <w:p>
      <w:pPr>
        <w:spacing w:before="27"/>
        <w:ind w:left="340" w:right="0" w:firstLine="0"/>
        <w:jc w:val="left"/>
        <w:rPr>
          <w:rFonts w:ascii="Arial"/>
          <w:sz w:val="20"/>
        </w:rPr>
      </w:pPr>
      <w:r>
        <w:rPr>
          <w:rFonts w:ascii="Arial"/>
          <w:sz w:val="20"/>
        </w:rPr>
        <w:t>one fourth (of it)</w:t>
      </w:r>
    </w:p>
    <w:p>
      <w:pPr>
        <w:pStyle w:val="BodyText"/>
        <w:rPr>
          <w:rFonts w:ascii="Arial"/>
          <w:sz w:val="20"/>
        </w:rPr>
      </w:pPr>
    </w:p>
    <w:p>
      <w:pPr>
        <w:pStyle w:val="BodyText"/>
        <w:spacing w:before="7"/>
        <w:rPr>
          <w:rFonts w:ascii="Arial"/>
          <w:sz w:val="20"/>
        </w:rPr>
      </w:pPr>
      <w:r>
        <w:rPr/>
        <w:pict>
          <v:shape style="position:absolute;margin-left:40.214001pt;margin-top:13.995909pt;width:29.6pt;height:15.65pt;mso-position-horizontal-relative:page;mso-position-vertical-relative:paragraph;z-index:-14900224;mso-wrap-distance-left:0;mso-wrap-distance-right: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14.4.4</w:t>
                  </w:r>
                </w:p>
              </w:txbxContent>
            </v:textbox>
            <v:stroke dashstyle="solid"/>
            <w10:wrap type="topAndBottom"/>
          </v:shape>
        </w:pict>
      </w:r>
    </w:p>
    <w:p>
      <w:pPr>
        <w:pStyle w:val="BodyText"/>
        <w:spacing w:before="2"/>
        <w:rPr>
          <w:rFonts w:ascii="Arial"/>
        </w:rPr>
      </w:pPr>
    </w:p>
    <w:p>
      <w:pPr>
        <w:spacing w:before="0"/>
        <w:ind w:left="101" w:right="0" w:firstLine="0"/>
        <w:jc w:val="left"/>
        <w:rPr>
          <w:sz w:val="19"/>
        </w:rPr>
      </w:pPr>
      <w:r>
        <w:rPr>
          <w:w w:val="105"/>
          <w:sz w:val="19"/>
        </w:rPr>
        <w:t>Also in use: </w:t>
      </w:r>
      <w:r>
        <w:rPr>
          <w:b/>
          <w:w w:val="105"/>
          <w:sz w:val="19"/>
        </w:rPr>
        <w:t>másfél </w:t>
      </w:r>
      <w:r>
        <w:rPr>
          <w:w w:val="105"/>
          <w:sz w:val="19"/>
        </w:rPr>
        <w:t>1 1/2.</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10"/>
        </w:rPr>
      </w:pPr>
      <w:r>
        <w:rPr/>
        <w:pict>
          <v:group style="position:absolute;margin-left:355.789001pt;margin-top:8.066762pt;width:61.8pt;height:23.95pt;mso-position-horizontal-relative:page;mso-position-vertical-relative:paragraph;z-index:-14899200;mso-wrap-distance-left:0;mso-wrap-distance-right:0" coordorigin="7116,161" coordsize="1236,479">
            <v:shape style="position:absolute;left:7115;top:161;width:1236;height:479" coordorigin="7116,161" coordsize="1236,479" path="m8351,161l7119,161,7116,165,7116,639,8348,639,8351,636,8351,161xe" filled="true" fillcolor="#efefef" stroked="false">
              <v:path arrowok="t"/>
              <v:fill type="solid"/>
            </v:shape>
            <v:shape style="position:absolute;left:7115;top:161;width:1236;height:479" coordorigin="7116,161" coordsize="1236,479" path="m8351,161l7132,161,7116,180,7116,639,8335,639,8351,620,8351,161xe" filled="true" fillcolor="#eeeeee" stroked="false">
              <v:path arrowok="t"/>
              <v:fill type="solid"/>
            </v:shape>
            <v:shape style="position:absolute;left:7115;top:161;width:1236;height:479" coordorigin="7116,161" coordsize="1236,479" path="m8351,161l7145,161,7116,196,7116,639,8321,639,8351,604,8351,161xe" filled="true" fillcolor="#ededed" stroked="false">
              <v:path arrowok="t"/>
              <v:fill type="solid"/>
            </v:shape>
            <v:shape style="position:absolute;left:7115;top:161;width:1236;height:479" coordorigin="7116,161" coordsize="1236,479" path="m8351,161l7158,161,7116,212,7116,639,8308,639,8351,589,8351,161xe" filled="true" fillcolor="#ececec" stroked="false">
              <v:path arrowok="t"/>
              <v:fill type="solid"/>
            </v:shape>
            <v:shape style="position:absolute;left:7115;top:161;width:1236;height:479" coordorigin="7116,161" coordsize="1236,479" path="m8351,161l7171,161,7116,227,7116,639,8295,639,8351,573,8351,161xe" filled="true" fillcolor="#ebebeb" stroked="false">
              <v:path arrowok="t"/>
              <v:fill type="solid"/>
            </v:shape>
            <v:shape style="position:absolute;left:7115;top:161;width:1236;height:479" coordorigin="7116,161" coordsize="1236,479" path="m8351,161l7184,161,7116,243,7116,639,8282,639,8351,557,8351,161xe" filled="true" fillcolor="#eaeaea" stroked="false">
              <v:path arrowok="t"/>
              <v:fill type="solid"/>
            </v:shape>
            <v:shape style="position:absolute;left:7115;top:161;width:1236;height:479" coordorigin="7116,161" coordsize="1236,479" path="m8351,161l7197,161,7116,259,7116,639,8269,639,8351,542,8351,161xe" filled="true" fillcolor="#e9e9e9" stroked="false">
              <v:path arrowok="t"/>
              <v:fill type="solid"/>
            </v:shape>
            <v:shape style="position:absolute;left:7115;top:161;width:1236;height:479" coordorigin="7116,161" coordsize="1236,479" path="m8351,161l7211,161,7116,274,7116,639,8256,639,8351,526,8351,161xe" filled="true" fillcolor="#e8e8e8" stroked="false">
              <v:path arrowok="t"/>
              <v:fill type="solid"/>
            </v:shape>
            <v:shape style="position:absolute;left:7115;top:161;width:1236;height:479" coordorigin="7116,161" coordsize="1236,479" path="m8351,161l7224,161,7116,290,7116,639,8243,639,8351,510,8351,161xe" filled="true" fillcolor="#e7e7e7" stroked="false">
              <v:path arrowok="t"/>
              <v:fill type="solid"/>
            </v:shape>
            <v:shape style="position:absolute;left:7115;top:161;width:1236;height:479" coordorigin="7116,161" coordsize="1236,479" path="m8351,161l7237,161,7116,306,7116,639,8229,639,8351,495,8351,161xe" filled="true" fillcolor="#e6e6e6" stroked="false">
              <v:path arrowok="t"/>
              <v:fill type="solid"/>
            </v:shape>
            <v:shape style="position:absolute;left:7115;top:161;width:1236;height:479" coordorigin="7116,161" coordsize="1236,479" path="m8351,161l7250,161,7116,321,7116,639,8216,639,8351,479,8351,161xe" filled="true" fillcolor="#e5e5e5" stroked="false">
              <v:path arrowok="t"/>
              <v:fill type="solid"/>
            </v:shape>
            <v:shape style="position:absolute;left:7115;top:161;width:1236;height:479" coordorigin="7116,161" coordsize="1236,479" path="m8351,161l7263,161,7116,337,7116,639,8203,639,8351,463,8351,161xe" filled="true" fillcolor="#e4e4e4" stroked="false">
              <v:path arrowok="t"/>
              <v:fill type="solid"/>
            </v:shape>
            <v:shape style="position:absolute;left:7115;top:161;width:1236;height:479" coordorigin="7116,161" coordsize="1236,479" path="m8351,161l7276,161,7116,353,7116,639,8190,639,8351,448,8351,161xe" filled="true" fillcolor="#e3e3e3" stroked="false">
              <v:path arrowok="t"/>
              <v:fill type="solid"/>
            </v:shape>
            <v:shape style="position:absolute;left:7115;top:161;width:1236;height:479" coordorigin="7116,161" coordsize="1236,479" path="m8351,161l7289,161,7116,368,7116,639,8177,639,8351,432,8351,161xe" filled="true" fillcolor="#e2e2e2" stroked="false">
              <v:path arrowok="t"/>
              <v:fill type="solid"/>
            </v:shape>
            <v:shape style="position:absolute;left:7115;top:161;width:1236;height:479" coordorigin="7116,161" coordsize="1236,479" path="m8351,161l7303,161,7116,384,7116,639,8164,639,8351,416,8351,161xe" filled="true" fillcolor="#e1e1e1" stroked="false">
              <v:path arrowok="t"/>
              <v:fill type="solid"/>
            </v:shape>
            <v:shape style="position:absolute;left:7115;top:161;width:1236;height:479" coordorigin="7116,161" coordsize="1236,479" path="m8351,161l7316,161,7116,400,7116,639,8151,639,8351,401,8351,161xe" filled="true" fillcolor="#e0e0e0" stroked="false">
              <v:path arrowok="t"/>
              <v:fill type="solid"/>
            </v:shape>
            <v:shape style="position:absolute;left:7115;top:161;width:1236;height:479" coordorigin="7116,161" coordsize="1236,479" path="m8351,161l7329,161,7116,415,7116,639,8137,639,8351,385,8351,161xe" filled="true" fillcolor="#dfdfdf" stroked="false">
              <v:path arrowok="t"/>
              <v:fill type="solid"/>
            </v:shape>
            <v:shape style="position:absolute;left:7115;top:161;width:1236;height:479" coordorigin="7116,161" coordsize="1236,479" path="m8351,161l7342,161,7116,431,7116,639,8124,639,8351,369,8351,161xe" filled="true" fillcolor="#dedede" stroked="false">
              <v:path arrowok="t"/>
              <v:fill type="solid"/>
            </v:shape>
            <v:shape style="position:absolute;left:7115;top:161;width:1236;height:479" coordorigin="7116,161" coordsize="1236,479" path="m8351,161l7355,161,7116,447,7116,639,8111,639,8351,354,8351,161xe" filled="true" fillcolor="#dddddd" stroked="false">
              <v:path arrowok="t"/>
              <v:fill type="solid"/>
            </v:shape>
            <v:shape style="position:absolute;left:7115;top:161;width:1236;height:479" coordorigin="7116,161" coordsize="1236,479" path="m8351,161l7368,161,7116,462,7116,639,8098,639,8351,338,8351,161xe" filled="true" fillcolor="#dcdcdc" stroked="false">
              <v:path arrowok="t"/>
              <v:fill type="solid"/>
            </v:shape>
            <v:shape style="position:absolute;left:7115;top:161;width:1236;height:479" coordorigin="7116,161" coordsize="1236,479" path="m8351,161l7381,161,7116,478,7116,639,8085,639,8351,322,8351,161xe" filled="true" fillcolor="#dbdbdb" stroked="false">
              <v:path arrowok="t"/>
              <v:fill type="solid"/>
            </v:shape>
            <v:shape style="position:absolute;left:7115;top:161;width:1236;height:479" coordorigin="7116,161" coordsize="1236,479" path="m8351,161l7395,161,7116,494,7116,639,8072,639,8351,307,8351,161xe" filled="true" fillcolor="#dadada" stroked="false">
              <v:path arrowok="t"/>
              <v:fill type="solid"/>
            </v:shape>
            <v:shape style="position:absolute;left:7115;top:161;width:1236;height:479" coordorigin="7116,161" coordsize="1236,479" path="m8351,161l7408,161,7116,509,7116,639,8059,639,8351,291,8351,161xe" filled="true" fillcolor="#d9d9d9" stroked="false">
              <v:path arrowok="t"/>
              <v:fill type="solid"/>
            </v:shape>
            <v:shape style="position:absolute;left:7115;top:161;width:1236;height:479" coordorigin="7116,161" coordsize="1236,479" path="m8351,161l7421,161,7116,525,7116,639,8045,639,8351,275,8351,161xe" filled="true" fillcolor="#d8d8d8" stroked="false">
              <v:path arrowok="t"/>
              <v:fill type="solid"/>
            </v:shape>
            <v:shape style="position:absolute;left:7115;top:161;width:1236;height:479" coordorigin="7116,161" coordsize="1236,479" path="m8351,161l7434,161,7116,541,7116,639,8032,639,8351,260,8351,161xe" filled="true" fillcolor="#d7d7d7" stroked="false">
              <v:path arrowok="t"/>
              <v:fill type="solid"/>
            </v:shape>
            <v:shape style="position:absolute;left:7115;top:161;width:1236;height:479" coordorigin="7116,161" coordsize="1236,479" path="m8351,161l7447,161,7116,556,7116,639,8019,639,8351,244,8351,161xe" filled="true" fillcolor="#d6d6d6" stroked="false">
              <v:path arrowok="t"/>
              <v:fill type="solid"/>
            </v:shape>
            <v:shape style="position:absolute;left:7115;top:161;width:1236;height:479" coordorigin="7116,161" coordsize="1236,479" path="m8351,161l7460,161,7116,572,7116,639,8006,639,8351,228,8351,161xe" filled="true" fillcolor="#d5d5d5" stroked="false">
              <v:path arrowok="t"/>
              <v:fill type="solid"/>
            </v:shape>
            <v:shape style="position:absolute;left:7115;top:161;width:1236;height:479" coordorigin="7116,161" coordsize="1236,479" path="m8351,161l7474,161,7116,588,7116,639,7993,639,8351,213,8351,161xe" filled="true" fillcolor="#d4d4d4" stroked="false">
              <v:path arrowok="t"/>
              <v:fill type="solid"/>
            </v:shape>
            <v:shape style="position:absolute;left:7115;top:161;width:1236;height:479" coordorigin="7116,161" coordsize="1236,479" path="m8351,161l7487,161,7116,603,7116,639,7980,639,8351,197,8351,161xe" filled="true" fillcolor="#d3d3d3" stroked="false">
              <v:path arrowok="t"/>
              <v:fill type="solid"/>
            </v:shape>
            <v:shape style="position:absolute;left:7115;top:161;width:1236;height:479" coordorigin="7116,161" coordsize="1236,479" path="m8351,161l7500,161,7116,619,7116,639,7966,639,8351,181,8351,161xe" filled="true" fillcolor="#d2d2d2" stroked="false">
              <v:path arrowok="t"/>
              <v:fill type="solid"/>
            </v:shape>
            <v:shape style="position:absolute;left:7115;top:161;width:1236;height:479" coordorigin="7116,161" coordsize="1236,479" path="m8351,161l7513,161,7116,635,7116,639,7953,639,8351,166,8351,161xe" filled="true" fillcolor="#d1d1d1" stroked="false">
              <v:path arrowok="t"/>
              <v:fill type="solid"/>
            </v:shape>
            <v:shape style="position:absolute;left:7125;top:161;width:1217;height:479" coordorigin="7125,161" coordsize="1217,479" path="m8341,161l7526,161,7125,639,7940,639,8341,161xe" filled="true" fillcolor="#d0d0d0" stroked="false">
              <v:path arrowok="t"/>
              <v:fill type="solid"/>
            </v:shape>
            <v:shape style="position:absolute;left:7138;top:161;width:1190;height:479" coordorigin="7138,161" coordsize="1190,479" path="m8328,161l7539,161,7138,639,7927,639,8328,161xe" filled="true" fillcolor="#cfcfcf" stroked="false">
              <v:path arrowok="t"/>
              <v:fill type="solid"/>
            </v:shape>
            <v:shape style="position:absolute;left:7151;top:161;width:1164;height:479" coordorigin="7151,161" coordsize="1164,479" path="m8315,161l7552,161,7151,639,7914,639,8315,161xe" filled="true" fillcolor="#cecece" stroked="false">
              <v:path arrowok="t"/>
              <v:fill type="solid"/>
            </v:shape>
            <v:shape style="position:absolute;left:7164;top:161;width:1138;height:479" coordorigin="7164,161" coordsize="1138,479" path="m8302,161l7566,161,7164,639,7901,639,8302,161xe" filled="true" fillcolor="#cdcdcd" stroked="false">
              <v:path arrowok="t"/>
              <v:fill type="solid"/>
            </v:shape>
            <v:shape style="position:absolute;left:7177;top:161;width:1112;height:479" coordorigin="7178,161" coordsize="1112,479" path="m8289,161l7579,161,7178,639,7888,639,8289,161xe" filled="true" fillcolor="#cccccc" stroked="false">
              <v:path arrowok="t"/>
              <v:fill type="solid"/>
            </v:shape>
            <v:shape style="position:absolute;left:7190;top:161;width:1085;height:479" coordorigin="7191,161" coordsize="1085,479" path="m8276,161l7592,161,7191,639,7874,639,8276,161xe" filled="true" fillcolor="#cbcbcb" stroked="false">
              <v:path arrowok="t"/>
              <v:fill type="solid"/>
            </v:shape>
            <v:shape style="position:absolute;left:7203;top:161;width:1059;height:479" coordorigin="7204,161" coordsize="1059,479" path="m8262,161l7605,161,7204,639,7861,639,8262,161xe" filled="true" fillcolor="#cacaca" stroked="false">
              <v:path arrowok="t"/>
              <v:fill type="solid"/>
            </v:shape>
            <v:shape style="position:absolute;left:7217;top:161;width:1033;height:479" coordorigin="7217,161" coordsize="1033,479" path="m8249,161l7618,161,7217,639,7848,639,8249,161xe" filled="true" fillcolor="#c9c9c9" stroked="false">
              <v:path arrowok="t"/>
              <v:fill type="solid"/>
            </v:shape>
            <v:shape style="position:absolute;left:7230;top:161;width:1006;height:479" coordorigin="7230,161" coordsize="1006,479" path="m8236,161l7631,161,7230,639,7835,639,8236,161xe" filled="true" fillcolor="#c8c8c8" stroked="false">
              <v:path arrowok="t"/>
              <v:fill type="solid"/>
            </v:shape>
            <v:shape style="position:absolute;left:7243;top:161;width:980;height:479" coordorigin="7243,161" coordsize="980,479" path="m8223,161l7644,161,7243,639,7822,639,8223,161xe" filled="true" fillcolor="#c7c7c7" stroked="false">
              <v:path arrowok="t"/>
              <v:fill type="solid"/>
            </v:shape>
            <v:shape style="position:absolute;left:7256;top:161;width:954;height:479" coordorigin="7257,161" coordsize="954,479" path="m8210,161l7658,161,7257,639,7809,639,8210,161xe" filled="true" fillcolor="#c6c6c6" stroked="false">
              <v:path arrowok="t"/>
              <v:fill type="solid"/>
            </v:shape>
            <v:shape style="position:absolute;left:7269;top:161;width:927;height:479" coordorigin="7270,161" coordsize="927,479" path="m8197,161l7671,161,7270,639,7796,639,8197,161xe" filled="true" fillcolor="#c5c5c5" stroked="false">
              <v:path arrowok="t"/>
              <v:fill type="solid"/>
            </v:shape>
            <v:shape style="position:absolute;left:7282;top:161;width:901;height:479" coordorigin="7283,161" coordsize="901,479" path="m8184,161l7684,161,7283,639,7782,639,8184,161xe" filled="true" fillcolor="#c4c4c4" stroked="false">
              <v:path arrowok="t"/>
              <v:fill type="solid"/>
            </v:shape>
            <v:shape style="position:absolute;left:7295;top:161;width:875;height:479" coordorigin="7296,161" coordsize="875,479" path="m8170,161l7697,161,7296,639,7769,639,8170,161xe" filled="true" fillcolor="#c3c3c3" stroked="false">
              <v:path arrowok="t"/>
              <v:fill type="solid"/>
            </v:shape>
            <v:shape style="position:absolute;left:7309;top:161;width:849;height:479" coordorigin="7309,161" coordsize="849,479" path="m8157,161l7710,161,7309,639,7756,639,8157,161xe" filled="true" fillcolor="#c2c2c2" stroked="false">
              <v:path arrowok="t"/>
              <v:fill type="solid"/>
            </v:shape>
            <v:shape style="position:absolute;left:7322;top:161;width:822;height:479" coordorigin="7322,161" coordsize="822,479" path="m8144,161l7723,161,7322,639,7743,639,8144,161xe" filled="true" fillcolor="#c1c1c1" stroked="false">
              <v:path arrowok="t"/>
              <v:fill type="solid"/>
            </v:shape>
            <v:shape style="position:absolute;left:7335;top:161;width:796;height:479" coordorigin="7335,161" coordsize="796,479" path="m8131,161l7736,161,7335,639,7730,639,8131,161xe" filled="true" fillcolor="#c0c0c0" stroked="false">
              <v:path arrowok="t"/>
              <v:fill type="solid"/>
            </v:shape>
            <v:shape style="position:absolute;left:7348;top:161;width:770;height:479" coordorigin="7349,161" coordsize="770,479" path="m8118,161l7750,161,7349,639,7717,639,8118,161xe" filled="true" fillcolor="#bfbfbf" stroked="false">
              <v:path arrowok="t"/>
              <v:fill type="solid"/>
            </v:shape>
            <v:shape style="position:absolute;left:7361;top:161;width:743;height:479" coordorigin="7362,161" coordsize="743,479" path="m8105,161l7763,161,7362,639,7704,639,8105,161xe" filled="true" fillcolor="#bebebe" stroked="false">
              <v:path arrowok="t"/>
              <v:fill type="solid"/>
            </v:shape>
            <v:shape style="position:absolute;left:7374;top:161;width:717;height:479" coordorigin="7375,161" coordsize="717,479" path="m8091,161l7776,161,7375,639,7690,639,8091,161xe" filled="true" fillcolor="#bdbdbd" stroked="false">
              <v:path arrowok="t"/>
              <v:fill type="solid"/>
            </v:shape>
            <v:shape style="position:absolute;left:7387;top:161;width:691;height:479" coordorigin="7388,161" coordsize="691,479" path="m8078,161l7789,161,7388,639,7677,639,8078,161xe" filled="true" fillcolor="#bcbcbc" stroked="false">
              <v:path arrowok="t"/>
              <v:fill type="solid"/>
            </v:shape>
            <v:shape style="position:absolute;left:7401;top:161;width:665;height:479" coordorigin="7401,161" coordsize="665,479" path="m8065,161l7802,161,7401,639,7664,639,8065,161xe" filled="true" fillcolor="#bbbbbb" stroked="false">
              <v:path arrowok="t"/>
              <v:fill type="solid"/>
            </v:shape>
            <v:shape style="position:absolute;left:7414;top:161;width:638;height:479" coordorigin="7414,161" coordsize="638,479" path="m8052,161l7815,161,7414,639,7651,639,8052,161xe" filled="true" fillcolor="#bababa" stroked="false">
              <v:path arrowok="t"/>
              <v:fill type="solid"/>
            </v:shape>
            <v:shape style="position:absolute;left:7427;top:161;width:612;height:479" coordorigin="7427,161" coordsize="612,479" path="m8039,161l7829,161,7427,639,7638,639,8039,161xe" filled="true" fillcolor="#b9b9b9" stroked="false">
              <v:path arrowok="t"/>
              <v:fill type="solid"/>
            </v:shape>
            <v:shape style="position:absolute;left:7440;top:161;width:586;height:479" coordorigin="7441,161" coordsize="586,479" path="m8026,161l7842,161,7441,639,7625,639,8026,161xe" filled="true" fillcolor="#b8b8b8" stroked="false">
              <v:path arrowok="t"/>
              <v:fill type="solid"/>
            </v:shape>
            <v:shape style="position:absolute;left:7453;top:161;width:559;height:479" coordorigin="7454,161" coordsize="559,479" path="m8013,161l7855,161,7454,639,7612,639,8013,161xe" filled="true" fillcolor="#b7b7b7" stroked="false">
              <v:path arrowok="t"/>
              <v:fill type="solid"/>
            </v:shape>
            <v:shape style="position:absolute;left:7466;top:161;width:533;height:479" coordorigin="7467,161" coordsize="533,479" path="m7999,161l7868,161,7467,639,7598,639,7999,161xe" filled="true" fillcolor="#b6b6b6" stroked="false">
              <v:path arrowok="t"/>
              <v:fill type="solid"/>
            </v:shape>
            <v:shape style="position:absolute;left:7480;top:161;width:507;height:479" coordorigin="7480,161" coordsize="507,479" path="m7986,161l7881,161,7480,639,7585,639,7986,161xe" filled="true" fillcolor="#b5b5b5" stroked="false">
              <v:path arrowok="t"/>
              <v:fill type="solid"/>
            </v:shape>
            <v:shape style="position:absolute;left:7493;top:161;width:480;height:479" coordorigin="7493,161" coordsize="480,479" path="m7973,161l7894,161,7493,639,7572,639,7973,161xe" filled="true" fillcolor="#b4b4b4" stroked="false">
              <v:path arrowok="t"/>
              <v:fill type="solid"/>
            </v:shape>
            <v:shape style="position:absolute;left:7506;top:161;width:454;height:479" coordorigin="7506,161" coordsize="454,479" path="m7960,161l7907,161,7506,639,7559,639,7960,161xe" filled="true" fillcolor="#b3b3b3" stroked="false">
              <v:path arrowok="t"/>
              <v:fill type="solid"/>
            </v:shape>
            <v:shape style="position:absolute;left:7519;top:161;width:428;height:479" coordorigin="7519,161" coordsize="428,479" path="m7947,161l7921,161,7519,639,7546,639,7947,161xe" filled="true" fillcolor="#b2b2b2" stroked="false">
              <v:path arrowok="t"/>
              <v:fill type="solid"/>
            </v:shape>
            <v:shape style="position:absolute;left:7115;top:161;width:1236;height:479" type="#_x0000_t202" filled="false" stroked="false">
              <v:textbox inset="0,0,0,0">
                <w:txbxContent>
                  <w:p>
                    <w:pPr>
                      <w:spacing w:before="30"/>
                      <w:ind w:left="79" w:right="0" w:firstLine="0"/>
                      <w:jc w:val="left"/>
                      <w:rPr>
                        <w:rFonts w:ascii="Arial"/>
                        <w:sz w:val="19"/>
                      </w:rPr>
                    </w:pPr>
                    <w:r>
                      <w:rPr>
                        <w:rFonts w:ascii="Arial"/>
                        <w:sz w:val="19"/>
                      </w:rPr>
                      <w:t>231</w:t>
                    </w:r>
                  </w:p>
                </w:txbxContent>
              </v:textbox>
              <w10:wrap type="none"/>
            </v:shape>
            <w10:wrap type="topAndBottom"/>
          </v:group>
        </w:pict>
      </w:r>
    </w:p>
    <w:p>
      <w:pPr>
        <w:spacing w:after="0"/>
        <w:rPr>
          <w:sz w:val="10"/>
        </w:rPr>
        <w:sectPr>
          <w:pgSz w:w="8650" w:h="12250"/>
          <w:pgMar w:top="500" w:bottom="280" w:left="680" w:right="180"/>
        </w:sectPr>
      </w:pPr>
    </w:p>
    <w:p>
      <w:pPr>
        <w:pStyle w:val="BodyText"/>
        <w:spacing w:before="2"/>
        <w:rPr>
          <w:sz w:val="14"/>
        </w:rPr>
      </w:pPr>
    </w:p>
    <w:p>
      <w:pPr>
        <w:pStyle w:val="Heading2"/>
        <w:numPr>
          <w:ilvl w:val="1"/>
          <w:numId w:val="27"/>
        </w:numPr>
        <w:tabs>
          <w:tab w:pos="2298" w:val="left" w:leader="none"/>
          <w:tab w:pos="2299" w:val="left" w:leader="none"/>
        </w:tabs>
        <w:spacing w:line="240" w:lineRule="auto" w:before="102" w:after="0"/>
        <w:ind w:left="2298" w:right="0" w:hanging="670"/>
        <w:jc w:val="left"/>
      </w:pPr>
      <w:r>
        <w:rPr/>
        <w:pict>
          <v:group style="position:absolute;margin-left:14.379pt;margin-top:-8.479381pt;width:61.8pt;height:119.55pt;mso-position-horizontal-relative:page;mso-position-vertical-relative:paragraph;z-index:16560640" coordorigin="288,-170" coordsize="1236,2391">
            <v:shape style="position:absolute;left:287;top:-170;width:1236;height:2391" coordorigin="288,-170" coordsize="1236,2391" path="m1523,-170l302,-170,288,-153,288,2221,1509,2221,1523,2204,1523,-170xe" filled="true" fillcolor="#f0f0f0" stroked="false">
              <v:path arrowok="t"/>
              <v:fill type="solid"/>
            </v:shape>
            <v:shape style="position:absolute;left:287;top:-170;width:1236;height:2391" coordorigin="288,-170" coordsize="1236,2391" path="m1523,-170l327,-170,288,-122,288,2221,1483,2221,1523,2174,1523,-170xe" filled="true" fillcolor="#efefef" stroked="false">
              <v:path arrowok="t"/>
              <v:fill type="solid"/>
            </v:shape>
            <v:shape style="position:absolute;left:287;top:-170;width:1236;height:2391" coordorigin="288,-170" coordsize="1236,2391" path="m1523,-170l353,-170,288,-92,288,2221,1458,2221,1523,2143,1523,-170xe" filled="true" fillcolor="#eeeeee" stroked="false">
              <v:path arrowok="t"/>
              <v:fill type="solid"/>
            </v:shape>
            <v:shape style="position:absolute;left:287;top:-170;width:1236;height:2391" coordorigin="288,-170" coordsize="1236,2391" path="m1523,-170l378,-170,288,-61,288,2221,1432,2221,1523,2113,1523,-170xe" filled="true" fillcolor="#ededed" stroked="false">
              <v:path arrowok="t"/>
              <v:fill type="solid"/>
            </v:shape>
            <v:shape style="position:absolute;left:287;top:-170;width:1236;height:2391" coordorigin="288,-170" coordsize="1236,2391" path="m1523,-170l404,-170,288,-31,288,2221,1407,2221,1523,2082,1523,-170xe" filled="true" fillcolor="#ececec" stroked="false">
              <v:path arrowok="t"/>
              <v:fill type="solid"/>
            </v:shape>
            <v:shape style="position:absolute;left:287;top:-170;width:1236;height:2391" coordorigin="288,-170" coordsize="1236,2391" path="m1523,-170l429,-170,288,-1,288,2221,1381,2221,1523,2052,1523,-170xe" filled="true" fillcolor="#ebebeb" stroked="false">
              <v:path arrowok="t"/>
              <v:fill type="solid"/>
            </v:shape>
            <v:shape style="position:absolute;left:287;top:-170;width:1236;height:2391" coordorigin="288,-170" coordsize="1236,2391" path="m1523,-170l455,-170,288,30,288,2221,1356,2221,1523,2022,1523,-170xe" filled="true" fillcolor="#eaeaea" stroked="false">
              <v:path arrowok="t"/>
              <v:fill type="solid"/>
            </v:shape>
            <v:shape style="position:absolute;left:287;top:-170;width:1236;height:2391" coordorigin="288,-170" coordsize="1236,2391" path="m1523,-170l480,-170,288,60,288,2221,1330,2221,1523,1991,1523,-170xe" filled="true" fillcolor="#e9e9e9" stroked="false">
              <v:path arrowok="t"/>
              <v:fill type="solid"/>
            </v:shape>
            <v:shape style="position:absolute;left:287;top:-170;width:1236;height:2391" coordorigin="288,-170" coordsize="1236,2391" path="m1523,-170l506,-170,288,91,288,2221,1305,2221,1523,1961,1523,-170xe" filled="true" fillcolor="#e8e8e8" stroked="false">
              <v:path arrowok="t"/>
              <v:fill type="solid"/>
            </v:shape>
            <v:shape style="position:absolute;left:287;top:-170;width:1236;height:2391" coordorigin="288,-170" coordsize="1236,2391" path="m1523,-170l531,-170,288,121,288,2221,1279,2221,1523,1931,1523,-170xe" filled="true" fillcolor="#e7e7e7" stroked="false">
              <v:path arrowok="t"/>
              <v:fill type="solid"/>
            </v:shape>
            <v:shape style="position:absolute;left:287;top:-170;width:1236;height:2391" coordorigin="288,-170" coordsize="1236,2391" path="m1523,-170l557,-170,288,151,288,2221,1254,2221,1523,1900,1523,-170xe" filled="true" fillcolor="#e6e6e6" stroked="false">
              <v:path arrowok="t"/>
              <v:fill type="solid"/>
            </v:shape>
            <v:shape style="position:absolute;left:287;top:-170;width:1236;height:2391" coordorigin="288,-170" coordsize="1236,2391" path="m1523,-170l582,-170,288,182,288,2221,1228,2221,1523,1870,1523,-170xe" filled="true" fillcolor="#e5e5e5" stroked="false">
              <v:path arrowok="t"/>
              <v:fill type="solid"/>
            </v:shape>
            <v:shape style="position:absolute;left:287;top:-170;width:1236;height:2391" coordorigin="288,-170" coordsize="1236,2391" path="m1523,-170l608,-170,288,212,288,2221,1203,2221,1523,1839,1523,-170xe" filled="true" fillcolor="#e4e4e4" stroked="false">
              <v:path arrowok="t"/>
              <v:fill type="solid"/>
            </v:shape>
            <v:shape style="position:absolute;left:287;top:-170;width:1236;height:2391" coordorigin="288,-170" coordsize="1236,2391" path="m1523,-170l633,-170,288,242,288,2221,1177,2221,1523,1809,1523,-170xe" filled="true" fillcolor="#e3e3e3" stroked="false">
              <v:path arrowok="t"/>
              <v:fill type="solid"/>
            </v:shape>
            <v:shape style="position:absolute;left:287;top:-170;width:1236;height:2391" coordorigin="288,-170" coordsize="1236,2391" path="m1523,-170l659,-170,288,273,288,2221,1152,2221,1523,1779,1523,-170xe" filled="true" fillcolor="#e2e2e2" stroked="false">
              <v:path arrowok="t"/>
              <v:fill type="solid"/>
            </v:shape>
            <v:shape style="position:absolute;left:287;top:-170;width:1236;height:2391" coordorigin="288,-170" coordsize="1236,2391" path="m1523,-170l684,-170,288,303,288,2221,1126,2221,1523,1748,1523,-170xe" filled="true" fillcolor="#e1e1e1" stroked="false">
              <v:path arrowok="t"/>
              <v:fill type="solid"/>
            </v:shape>
            <v:shape style="position:absolute;left:287;top:-170;width:1236;height:2391" coordorigin="288,-170" coordsize="1236,2391" path="m1523,-170l710,-170,288,334,288,2221,1101,2221,1523,1718,1523,-170xe" filled="true" fillcolor="#e0e0e0" stroked="false">
              <v:path arrowok="t"/>
              <v:fill type="solid"/>
            </v:shape>
            <v:shape style="position:absolute;left:287;top:-170;width:1236;height:2391" coordorigin="288,-170" coordsize="1236,2391" path="m1523,-170l735,-170,288,364,288,2221,1075,2221,1523,1687,1523,-170xe" filled="true" fillcolor="#dfdfdf" stroked="false">
              <v:path arrowok="t"/>
              <v:fill type="solid"/>
            </v:shape>
            <v:shape style="position:absolute;left:287;top:-170;width:1236;height:2391" coordorigin="288,-170" coordsize="1236,2391" path="m1523,-170l761,-170,288,394,288,2221,1050,2221,1523,1657,1523,-170xe" filled="true" fillcolor="#dedede" stroked="false">
              <v:path arrowok="t"/>
              <v:fill type="solid"/>
            </v:shape>
            <v:shape style="position:absolute;left:287;top:-170;width:1236;height:2391" coordorigin="288,-170" coordsize="1236,2391" path="m1523,-170l786,-170,288,425,288,2221,1024,2221,1523,1627,1523,-170xe" filled="true" fillcolor="#dddddd" stroked="false">
              <v:path arrowok="t"/>
              <v:fill type="solid"/>
            </v:shape>
            <v:shape style="position:absolute;left:287;top:-170;width:1236;height:2391" coordorigin="288,-170" coordsize="1236,2391" path="m1523,-170l812,-170,288,455,288,2221,999,2221,1523,1596,1523,-170xe" filled="true" fillcolor="#dcdcdc" stroked="false">
              <v:path arrowok="t"/>
              <v:fill type="solid"/>
            </v:shape>
            <v:shape style="position:absolute;left:287;top:-170;width:1236;height:2391" coordorigin="288,-170" coordsize="1236,2391" path="m1523,-170l837,-170,288,486,288,2221,973,2221,1523,1566,1523,-170xe" filled="true" fillcolor="#dbdbdb" stroked="false">
              <v:path arrowok="t"/>
              <v:fill type="solid"/>
            </v:shape>
            <v:shape style="position:absolute;left:287;top:-170;width:1236;height:2391" coordorigin="288,-170" coordsize="1236,2391" path="m1523,-170l863,-170,288,516,288,2221,948,2221,1523,1536,1523,-170xe" filled="true" fillcolor="#dadada" stroked="false">
              <v:path arrowok="t"/>
              <v:fill type="solid"/>
            </v:shape>
            <v:shape style="position:absolute;left:287;top:-170;width:1236;height:2391" coordorigin="288,-170" coordsize="1236,2391" path="m1523,-170l888,-170,288,546,288,2221,922,2221,1523,1505,1523,-170xe" filled="true" fillcolor="#d9d9d9" stroked="false">
              <v:path arrowok="t"/>
              <v:fill type="solid"/>
            </v:shape>
            <v:shape style="position:absolute;left:287;top:-170;width:1236;height:2391" coordorigin="288,-170" coordsize="1236,2391" path="m1523,-170l914,-170,288,577,288,2221,897,2221,1523,1475,1523,-170xe" filled="true" fillcolor="#d8d8d8" stroked="false">
              <v:path arrowok="t"/>
              <v:fill type="solid"/>
            </v:shape>
            <v:shape style="position:absolute;left:287;top:-170;width:1236;height:2391" coordorigin="288,-170" coordsize="1236,2391" path="m1523,-170l939,-170,288,607,288,2221,871,2221,1523,1444,1523,-170xe" filled="true" fillcolor="#d7d7d7" stroked="false">
              <v:path arrowok="t"/>
              <v:fill type="solid"/>
            </v:shape>
            <v:shape style="position:absolute;left:287;top:-170;width:1236;height:2391" coordorigin="288,-170" coordsize="1236,2391" path="m1523,-170l965,-170,288,637,288,2221,846,2221,1523,1414,1523,-170xe" filled="true" fillcolor="#d6d6d6" stroked="false">
              <v:path arrowok="t"/>
              <v:fill type="solid"/>
            </v:shape>
            <v:shape style="position:absolute;left:287;top:-170;width:1236;height:2391" coordorigin="288,-170" coordsize="1236,2391" path="m1523,-170l990,-170,288,668,288,2221,820,2221,1523,1384,1523,-170xe" filled="true" fillcolor="#d5d5d5" stroked="false">
              <v:path arrowok="t"/>
              <v:fill type="solid"/>
            </v:shape>
            <v:shape style="position:absolute;left:287;top:-170;width:1236;height:2391" coordorigin="288,-170" coordsize="1236,2391" path="m1523,-170l1016,-170,288,698,288,2221,795,2221,1523,1353,1523,-170xe" filled="true" fillcolor="#d4d4d4" stroked="false">
              <v:path arrowok="t"/>
              <v:fill type="solid"/>
            </v:shape>
            <v:shape style="position:absolute;left:287;top:-170;width:1236;height:2391" coordorigin="288,-170" coordsize="1236,2391" path="m1523,-170l1041,-170,288,729,288,2221,769,2221,1523,1323,1523,-170xe" filled="true" fillcolor="#d3d3d3" stroked="false">
              <v:path arrowok="t"/>
              <v:fill type="solid"/>
            </v:shape>
            <v:shape style="position:absolute;left:287;top:-170;width:1236;height:2391" coordorigin="288,-170" coordsize="1236,2391" path="m1523,-170l1067,-170,288,759,288,2221,744,2221,1523,1292,1523,-170xe" filled="true" fillcolor="#d2d2d2" stroked="false">
              <v:path arrowok="t"/>
              <v:fill type="solid"/>
            </v:shape>
            <v:shape style="position:absolute;left:287;top:-170;width:1236;height:2391" coordorigin="288,-170" coordsize="1236,2391" path="m1523,-170l1092,-170,288,789,288,2221,718,2221,1523,1262,1523,-170xe" filled="true" fillcolor="#d1d1d1" stroked="false">
              <v:path arrowok="t"/>
              <v:fill type="solid"/>
            </v:shape>
            <v:shape style="position:absolute;left:287;top:-170;width:1236;height:2391" coordorigin="288,-170" coordsize="1236,2391" path="m1523,-170l1118,-170,288,820,288,2221,693,2221,1523,1232,1523,-170xe" filled="true" fillcolor="#d0d0d0" stroked="false">
              <v:path arrowok="t"/>
              <v:fill type="solid"/>
            </v:shape>
            <v:shape style="position:absolute;left:287;top:-170;width:1236;height:2391" coordorigin="288,-170" coordsize="1236,2391" path="m1523,-170l1143,-170,288,850,288,2221,667,2221,1523,1201,1523,-170xe" filled="true" fillcolor="#cfcfcf" stroked="false">
              <v:path arrowok="t"/>
              <v:fill type="solid"/>
            </v:shape>
            <v:shape style="position:absolute;left:287;top:-170;width:1236;height:2391" coordorigin="288,-170" coordsize="1236,2391" path="m1523,-170l1169,-170,288,881,288,2221,642,2221,1523,1171,1523,-170xe" filled="true" fillcolor="#cecece" stroked="false">
              <v:path arrowok="t"/>
              <v:fill type="solid"/>
            </v:shape>
            <v:shape style="position:absolute;left:287;top:-170;width:1236;height:2391" coordorigin="288,-170" coordsize="1236,2391" path="m1523,-170l1194,-170,288,911,288,2221,616,2221,1523,1141,1523,-170xe" filled="true" fillcolor="#cdcdcd" stroked="false">
              <v:path arrowok="t"/>
              <v:fill type="solid"/>
            </v:shape>
            <v:shape style="position:absolute;left:287;top:-170;width:1236;height:2391" coordorigin="288,-170" coordsize="1236,2391" path="m1523,-170l1220,-170,288,941,288,2221,591,2221,1523,1110,1523,-170xe" filled="true" fillcolor="#cccccc" stroked="false">
              <v:path arrowok="t"/>
              <v:fill type="solid"/>
            </v:shape>
            <v:shape style="position:absolute;left:287;top:-170;width:1236;height:2391" coordorigin="288,-170" coordsize="1236,2391" path="m1523,-170l1245,-170,288,972,288,2221,565,2221,1523,1080,1523,-170xe" filled="true" fillcolor="#cbcbcb" stroked="false">
              <v:path arrowok="t"/>
              <v:fill type="solid"/>
            </v:shape>
            <v:shape style="position:absolute;left:287;top:-170;width:1236;height:2391" coordorigin="288,-170" coordsize="1236,2391" path="m1523,-170l1271,-170,288,1002,288,2221,540,2221,1523,1049,1523,-170xe" filled="true" fillcolor="#cacaca" stroked="false">
              <v:path arrowok="t"/>
              <v:fill type="solid"/>
            </v:shape>
            <v:shape style="position:absolute;left:287;top:-170;width:1236;height:2391" coordorigin="288,-170" coordsize="1236,2391" path="m1523,-170l1296,-170,288,1033,288,2221,514,2221,1523,1019,1523,-170xe" filled="true" fillcolor="#c9c9c9" stroked="false">
              <v:path arrowok="t"/>
              <v:fill type="solid"/>
            </v:shape>
            <v:shape style="position:absolute;left:287;top:-170;width:1236;height:2391" coordorigin="288,-170" coordsize="1236,2391" path="m1523,-170l1322,-170,288,1063,288,2221,489,2221,1523,989,1523,-170xe" filled="true" fillcolor="#c8c8c8" stroked="false">
              <v:path arrowok="t"/>
              <v:fill type="solid"/>
            </v:shape>
            <v:shape style="position:absolute;left:287;top:-170;width:1236;height:2391" coordorigin="288,-170" coordsize="1236,2391" path="m1523,-170l1347,-170,288,1093,288,2221,463,2221,1523,958,1523,-170xe" filled="true" fillcolor="#c7c7c7" stroked="false">
              <v:path arrowok="t"/>
              <v:fill type="solid"/>
            </v:shape>
            <v:shape style="position:absolute;left:287;top:-170;width:1236;height:2391" coordorigin="288,-170" coordsize="1236,2391" path="m1523,-170l1373,-170,288,1124,288,2221,438,2221,1523,928,1523,-170xe" filled="true" fillcolor="#c6c6c6" stroked="false">
              <v:path arrowok="t"/>
              <v:fill type="solid"/>
            </v:shape>
            <v:shape style="position:absolute;left:287;top:-170;width:1236;height:2391" coordorigin="288,-170" coordsize="1236,2391" path="m1523,-170l1398,-170,288,1154,288,2221,412,2221,1523,897,1523,-170xe" filled="true" fillcolor="#c5c5c5" stroked="false">
              <v:path arrowok="t"/>
              <v:fill type="solid"/>
            </v:shape>
            <v:shape style="position:absolute;left:287;top:-170;width:1236;height:2391" coordorigin="288,-170" coordsize="1236,2391" path="m1523,-170l1424,-170,288,1184,288,2221,387,2221,1523,867,1523,-170xe" filled="true" fillcolor="#c4c4c4" stroked="false">
              <v:path arrowok="t"/>
              <v:fill type="solid"/>
            </v:shape>
            <v:shape style="position:absolute;left:287;top:-170;width:1236;height:2391" coordorigin="288,-170" coordsize="1236,2391" path="m1523,-170l1449,-170,288,1215,288,2221,361,2221,1523,837,1523,-170xe" filled="true" fillcolor="#c3c3c3" stroked="false">
              <v:path arrowok="t"/>
              <v:fill type="solid"/>
            </v:shape>
            <v:shape style="position:absolute;left:287;top:-170;width:1236;height:2391" coordorigin="288,-170" coordsize="1236,2391" path="m1523,-170l1475,-170,288,1245,288,2221,336,2221,1523,806,1523,-170xe" filled="true" fillcolor="#c2c2c2" stroked="false">
              <v:path arrowok="t"/>
              <v:fill type="solid"/>
            </v:shape>
            <v:shape style="position:absolute;left:287;top:-170;width:1236;height:2391" coordorigin="288,-170" coordsize="1236,2391" path="m1523,-170l1500,-170,288,1276,288,2221,310,2221,1523,776,1523,-170xe" filled="true" fillcolor="#c1c1c1" stroked="false">
              <v:path arrowok="t"/>
              <v:fill type="solid"/>
            </v:shape>
            <v:shape style="position:absolute;left:287;top:-167;width:1236;height:2384" coordorigin="288,-166" coordsize="1236,2384" path="m1523,-166l288,1306,288,2218,1523,745,1523,-166xe" filled="true" fillcolor="#c0c0c0" stroked="false">
              <v:path arrowok="t"/>
              <v:fill type="solid"/>
            </v:shape>
            <v:shape style="position:absolute;left:287;top:-136;width:1236;height:2323" coordorigin="288,-136" coordsize="1236,2323" path="m1523,-136l288,1336,288,2187,1523,715,1523,-136xe" filled="true" fillcolor="#bfbfbf" stroked="false">
              <v:path arrowok="t"/>
              <v:fill type="solid"/>
            </v:shape>
            <v:shape style="position:absolute;left:287;top:-106;width:1236;height:2263" coordorigin="288,-105" coordsize="1236,2263" path="m1523,-105l288,1367,288,2157,1523,685,1523,-105xe" filled="true" fillcolor="#bebebe" stroked="false">
              <v:path arrowok="t"/>
              <v:fill type="solid"/>
            </v:shape>
            <v:shape style="position:absolute;left:287;top:-75;width:1236;height:2202" coordorigin="288,-75" coordsize="1236,2202" path="m1523,-75l288,1397,288,2126,1523,654,1523,-75xe" filled="true" fillcolor="#bdbdbd" stroked="false">
              <v:path arrowok="t"/>
              <v:fill type="solid"/>
            </v:shape>
            <v:shape style="position:absolute;left:287;top:-45;width:1236;height:2141" coordorigin="288,-45" coordsize="1236,2141" path="m1523,-45l288,1428,288,2096,1523,624,1523,-45xe" filled="true" fillcolor="#bcbcbc" stroked="false">
              <v:path arrowok="t"/>
              <v:fill type="solid"/>
            </v:shape>
            <v:shape style="position:absolute;left:287;top:-15;width:1236;height:2080" coordorigin="288,-14" coordsize="1236,2080" path="m1523,-14l288,1458,288,2066,1523,594,1523,-14xe" filled="true" fillcolor="#bbbbbb" stroked="false">
              <v:path arrowok="t"/>
              <v:fill type="solid"/>
            </v:shape>
            <v:shape style="position:absolute;left:287;top:16;width:1236;height:2020" coordorigin="288,16" coordsize="1236,2020" path="m1523,16l288,1488,288,2035,1523,563,1523,16xe" filled="true" fillcolor="#bababa" stroked="false">
              <v:path arrowok="t"/>
              <v:fill type="solid"/>
            </v:shape>
            <v:shape style="position:absolute;left:287;top:46;width:1236;height:1959" coordorigin="288,47" coordsize="1236,1959" path="m1523,47l288,1519,288,2005,1523,533,1523,47xe" filled="true" fillcolor="#b9b9b9" stroked="false">
              <v:path arrowok="t"/>
              <v:fill type="solid"/>
            </v:shape>
            <v:shape style="position:absolute;left:287;top:77;width:1236;height:1898" coordorigin="288,77" coordsize="1236,1898" path="m1523,77l288,1549,288,1974,1523,502,1523,77xe" filled="true" fillcolor="#b8b8b8" stroked="false">
              <v:path arrowok="t"/>
              <v:fill type="solid"/>
            </v:shape>
            <v:shape style="position:absolute;left:287;top:107;width:1236;height:1837" coordorigin="288,107" coordsize="1236,1837" path="m1523,107l288,1579,288,1944,1523,472,1523,107xe" filled="true" fillcolor="#b7b7b7" stroked="false">
              <v:path arrowok="t"/>
              <v:fill type="solid"/>
            </v:shape>
            <v:shape style="position:absolute;left:287;top:137;width:1236;height:1776" coordorigin="288,138" coordsize="1236,1776" path="m1523,138l288,1610,288,1914,1523,442,1523,138xe" filled="true" fillcolor="#b6b6b6" stroked="false">
              <v:path arrowok="t"/>
              <v:fill type="solid"/>
            </v:shape>
            <v:shape style="position:absolute;left:287;top:168;width:1236;height:1716" coordorigin="288,168" coordsize="1236,1716" path="m1523,168l288,1640,288,1883,1523,411,1523,168xe" filled="true" fillcolor="#b5b5b5" stroked="false">
              <v:path arrowok="t"/>
              <v:fill type="solid"/>
            </v:shape>
            <v:shape style="position:absolute;left:287;top:198;width:1236;height:1655" coordorigin="288,199" coordsize="1236,1655" path="m1523,199l288,1671,288,1853,1523,381,1523,199xe" filled="true" fillcolor="#b4b4b4" stroked="false">
              <v:path arrowok="t"/>
              <v:fill type="solid"/>
            </v:shape>
            <v:shape style="position:absolute;left:287;top:228;width:1236;height:1594" coordorigin="288,229" coordsize="1236,1594" path="m1523,229l288,1701,288,1823,1523,350,1523,229xe" filled="true" fillcolor="#b3b3b3" stroked="false">
              <v:path arrowok="t"/>
              <v:fill type="solid"/>
            </v:shape>
            <v:shape style="position:absolute;left:287;top:259;width:1236;height:1533" coordorigin="288,259" coordsize="1236,1533" path="m1523,259l288,1731,288,1792,1523,320,1523,259xe" filled="true" fillcolor="#b2b2b2" stroked="false">
              <v:path arrowok="t"/>
              <v:fill type="solid"/>
            </v:shape>
            <v:shape style="position:absolute;left:287;top:-170;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spacing w:val="-1"/>
                        <w:w w:val="90"/>
                        <w:sz w:val="19"/>
                      </w:rPr>
                      <w:t>14</w:t>
                    </w:r>
                  </w:p>
                  <w:p>
                    <w:pPr>
                      <w:spacing w:before="39"/>
                      <w:ind w:left="406" w:right="0" w:firstLine="0"/>
                      <w:jc w:val="left"/>
                      <w:rPr>
                        <w:rFonts w:ascii="Arial"/>
                        <w:sz w:val="19"/>
                      </w:rPr>
                    </w:pPr>
                    <w:r>
                      <w:rPr>
                        <w:rFonts w:ascii="Arial"/>
                        <w:w w:val="95"/>
                        <w:sz w:val="19"/>
                      </w:rPr>
                      <w:t>Numerals</w:t>
                    </w:r>
                  </w:p>
                </w:txbxContent>
              </v:textbox>
              <w10:wrap type="none"/>
            </v:shape>
            <w10:wrap type="none"/>
          </v:group>
        </w:pict>
      </w:r>
      <w:bookmarkStart w:name="_bookmark77" w:id="106"/>
      <w:bookmarkEnd w:id="106"/>
      <w:r>
        <w:rPr>
          <w:b w:val="0"/>
        </w:rPr>
      </w:r>
      <w:bookmarkStart w:name="_bookmark77" w:id="107"/>
      <w:bookmarkEnd w:id="107"/>
      <w:r>
        <w:rPr>
          <w:w w:val="105"/>
        </w:rPr>
        <w:t>Decimals</w:t>
      </w:r>
    </w:p>
    <w:p>
      <w:pPr>
        <w:pStyle w:val="BodyText"/>
        <w:spacing w:before="4"/>
        <w:rPr>
          <w:rFonts w:ascii="Trebuchet MS"/>
          <w:b/>
          <w:sz w:val="16"/>
        </w:rPr>
      </w:pPr>
    </w:p>
    <w:p>
      <w:pPr>
        <w:pStyle w:val="BodyText"/>
        <w:spacing w:line="285" w:lineRule="auto" w:before="102"/>
        <w:ind w:left="1581" w:right="39"/>
      </w:pPr>
      <w:r>
        <w:rPr>
          <w:w w:val="110"/>
        </w:rPr>
        <w:t>Decimals</w:t>
      </w:r>
      <w:r>
        <w:rPr>
          <w:spacing w:val="-27"/>
          <w:w w:val="110"/>
        </w:rPr>
        <w:t> </w:t>
      </w:r>
      <w:r>
        <w:rPr>
          <w:w w:val="110"/>
        </w:rPr>
        <w:t>are</w:t>
      </w:r>
      <w:r>
        <w:rPr>
          <w:spacing w:val="-26"/>
          <w:w w:val="110"/>
        </w:rPr>
        <w:t> </w:t>
      </w:r>
      <w:r>
        <w:rPr>
          <w:w w:val="110"/>
        </w:rPr>
        <w:t>marked</w:t>
      </w:r>
      <w:r>
        <w:rPr>
          <w:spacing w:val="-26"/>
          <w:w w:val="110"/>
        </w:rPr>
        <w:t> </w:t>
      </w:r>
      <w:r>
        <w:rPr>
          <w:w w:val="110"/>
        </w:rPr>
        <w:t>with</w:t>
      </w:r>
      <w:r>
        <w:rPr>
          <w:spacing w:val="-27"/>
          <w:w w:val="110"/>
        </w:rPr>
        <w:t> </w:t>
      </w:r>
      <w:r>
        <w:rPr>
          <w:w w:val="110"/>
        </w:rPr>
        <w:t>a</w:t>
      </w:r>
      <w:r>
        <w:rPr>
          <w:spacing w:val="-26"/>
          <w:w w:val="110"/>
        </w:rPr>
        <w:t> </w:t>
      </w:r>
      <w:r>
        <w:rPr>
          <w:w w:val="110"/>
        </w:rPr>
        <w:t>comma</w:t>
      </w:r>
      <w:r>
        <w:rPr>
          <w:spacing w:val="-26"/>
          <w:w w:val="110"/>
        </w:rPr>
        <w:t> </w:t>
      </w:r>
      <w:r>
        <w:rPr>
          <w:w w:val="110"/>
        </w:rPr>
        <w:t>in</w:t>
      </w:r>
      <w:r>
        <w:rPr>
          <w:spacing w:val="-27"/>
          <w:w w:val="110"/>
        </w:rPr>
        <w:t> </w:t>
      </w:r>
      <w:r>
        <w:rPr>
          <w:w w:val="110"/>
        </w:rPr>
        <w:t>Hungarian;</w:t>
      </w:r>
      <w:r>
        <w:rPr>
          <w:spacing w:val="-26"/>
          <w:w w:val="110"/>
        </w:rPr>
        <w:t> </w:t>
      </w:r>
      <w:r>
        <w:rPr>
          <w:w w:val="110"/>
        </w:rPr>
        <w:t>the</w:t>
      </w:r>
      <w:r>
        <w:rPr>
          <w:spacing w:val="-26"/>
          <w:w w:val="110"/>
        </w:rPr>
        <w:t> </w:t>
      </w:r>
      <w:r>
        <w:rPr>
          <w:w w:val="110"/>
        </w:rPr>
        <w:t>presence</w:t>
      </w:r>
      <w:r>
        <w:rPr>
          <w:spacing w:val="-27"/>
          <w:w w:val="110"/>
        </w:rPr>
        <w:t> </w:t>
      </w:r>
      <w:r>
        <w:rPr>
          <w:w w:val="110"/>
        </w:rPr>
        <w:t>of</w:t>
      </w:r>
      <w:r>
        <w:rPr>
          <w:spacing w:val="-26"/>
          <w:w w:val="110"/>
        </w:rPr>
        <w:t> </w:t>
      </w:r>
      <w:r>
        <w:rPr>
          <w:w w:val="110"/>
        </w:rPr>
        <w:t>a</w:t>
      </w:r>
      <w:r>
        <w:rPr>
          <w:spacing w:val="-26"/>
          <w:w w:val="110"/>
        </w:rPr>
        <w:t> </w:t>
      </w:r>
      <w:r>
        <w:rPr>
          <w:w w:val="110"/>
        </w:rPr>
        <w:t>decimal is</w:t>
      </w:r>
      <w:r>
        <w:rPr>
          <w:spacing w:val="14"/>
          <w:w w:val="110"/>
        </w:rPr>
        <w:t> </w:t>
      </w:r>
      <w:r>
        <w:rPr>
          <w:w w:val="110"/>
        </w:rPr>
        <w:t>articulated</w:t>
      </w:r>
      <w:r>
        <w:rPr>
          <w:spacing w:val="14"/>
          <w:w w:val="110"/>
        </w:rPr>
        <w:t> </w:t>
      </w:r>
      <w:r>
        <w:rPr>
          <w:w w:val="110"/>
        </w:rPr>
        <w:t>by</w:t>
      </w:r>
      <w:r>
        <w:rPr>
          <w:spacing w:val="14"/>
          <w:w w:val="110"/>
        </w:rPr>
        <w:t> </w:t>
      </w:r>
      <w:r>
        <w:rPr>
          <w:w w:val="110"/>
        </w:rPr>
        <w:t>the</w:t>
      </w:r>
      <w:r>
        <w:rPr>
          <w:spacing w:val="15"/>
          <w:w w:val="110"/>
        </w:rPr>
        <w:t> </w:t>
      </w:r>
      <w:r>
        <w:rPr>
          <w:w w:val="110"/>
        </w:rPr>
        <w:t>word</w:t>
      </w:r>
      <w:r>
        <w:rPr>
          <w:spacing w:val="14"/>
          <w:w w:val="110"/>
        </w:rPr>
        <w:t> </w:t>
      </w:r>
      <w:r>
        <w:rPr>
          <w:b/>
          <w:w w:val="110"/>
        </w:rPr>
        <w:t>egész</w:t>
      </w:r>
      <w:r>
        <w:rPr>
          <w:b/>
          <w:spacing w:val="14"/>
          <w:w w:val="110"/>
        </w:rPr>
        <w:t> </w:t>
      </w:r>
      <w:r>
        <w:rPr>
          <w:w w:val="110"/>
        </w:rPr>
        <w:t>(‘whole’).</w:t>
      </w:r>
    </w:p>
    <w:p>
      <w:pPr>
        <w:tabs>
          <w:tab w:pos="2554" w:val="left" w:leader="none"/>
          <w:tab w:pos="3286" w:val="left" w:leader="none"/>
        </w:tabs>
        <w:spacing w:line="268" w:lineRule="auto" w:before="117"/>
        <w:ind w:left="3286" w:right="612" w:hanging="1466"/>
        <w:jc w:val="left"/>
        <w:rPr>
          <w:rFonts w:ascii="Trebuchet MS" w:hAnsi="Trebuchet MS"/>
          <w:b/>
          <w:sz w:val="20"/>
        </w:rPr>
      </w:pPr>
      <w:r>
        <w:rPr>
          <w:rFonts w:ascii="Arial" w:hAnsi="Arial"/>
          <w:sz w:val="20"/>
        </w:rPr>
        <w:t>36.7</w:t>
        <w:tab/>
        <w:t>36,7</w:t>
        <w:tab/>
      </w:r>
      <w:r>
        <w:rPr>
          <w:rFonts w:ascii="Trebuchet MS" w:hAnsi="Trebuchet MS"/>
          <w:b/>
          <w:sz w:val="20"/>
        </w:rPr>
        <w:t>harminchat</w:t>
      </w:r>
      <w:r>
        <w:rPr>
          <w:rFonts w:ascii="Trebuchet MS" w:hAnsi="Trebuchet MS"/>
          <w:b/>
          <w:spacing w:val="-11"/>
          <w:sz w:val="20"/>
        </w:rPr>
        <w:t> </w:t>
      </w:r>
      <w:r>
        <w:rPr>
          <w:rFonts w:ascii="Trebuchet MS" w:hAnsi="Trebuchet MS"/>
          <w:b/>
          <w:sz w:val="20"/>
        </w:rPr>
        <w:t>egész</w:t>
      </w:r>
      <w:r>
        <w:rPr>
          <w:rFonts w:ascii="Trebuchet MS" w:hAnsi="Trebuchet MS"/>
          <w:b/>
          <w:spacing w:val="-10"/>
          <w:sz w:val="20"/>
        </w:rPr>
        <w:t> </w:t>
      </w:r>
      <w:r>
        <w:rPr>
          <w:rFonts w:ascii="Trebuchet MS" w:hAnsi="Trebuchet MS"/>
          <w:b/>
          <w:sz w:val="20"/>
        </w:rPr>
        <w:t>hét</w:t>
      </w:r>
      <w:r>
        <w:rPr>
          <w:rFonts w:ascii="Trebuchet MS" w:hAnsi="Trebuchet MS"/>
          <w:b/>
          <w:spacing w:val="-11"/>
          <w:sz w:val="20"/>
        </w:rPr>
        <w:t> </w:t>
      </w:r>
      <w:r>
        <w:rPr>
          <w:rFonts w:ascii="Arial" w:hAnsi="Arial"/>
          <w:sz w:val="20"/>
        </w:rPr>
        <w:t>~</w:t>
      </w:r>
      <w:r>
        <w:rPr>
          <w:rFonts w:ascii="Arial" w:hAnsi="Arial"/>
          <w:spacing w:val="-6"/>
          <w:sz w:val="20"/>
        </w:rPr>
        <w:t> </w:t>
      </w:r>
      <w:r>
        <w:rPr>
          <w:rFonts w:ascii="Trebuchet MS" w:hAnsi="Trebuchet MS"/>
          <w:b/>
          <w:sz w:val="20"/>
        </w:rPr>
        <w:t>harminchat</w:t>
      </w:r>
      <w:r>
        <w:rPr>
          <w:rFonts w:ascii="Trebuchet MS" w:hAnsi="Trebuchet MS"/>
          <w:b/>
          <w:spacing w:val="-10"/>
          <w:sz w:val="20"/>
        </w:rPr>
        <w:t> </w:t>
      </w:r>
      <w:r>
        <w:rPr>
          <w:rFonts w:ascii="Trebuchet MS" w:hAnsi="Trebuchet MS"/>
          <w:b/>
          <w:sz w:val="20"/>
        </w:rPr>
        <w:t>egész héttized</w:t>
      </w:r>
    </w:p>
    <w:p>
      <w:pPr>
        <w:tabs>
          <w:tab w:pos="2554" w:val="left" w:leader="none"/>
          <w:tab w:pos="3288" w:val="left" w:leader="none"/>
        </w:tabs>
        <w:spacing w:before="127"/>
        <w:ind w:left="1820" w:right="0" w:firstLine="0"/>
        <w:jc w:val="left"/>
        <w:rPr>
          <w:rFonts w:ascii="Trebuchet MS" w:hAnsi="Trebuchet MS"/>
          <w:b/>
          <w:sz w:val="20"/>
        </w:rPr>
      </w:pPr>
      <w:r>
        <w:rPr>
          <w:rFonts w:ascii="Arial" w:hAnsi="Arial"/>
          <w:sz w:val="20"/>
        </w:rPr>
        <w:t>20.07</w:t>
        <w:tab/>
        <w:t>20,07</w:t>
        <w:tab/>
      </w:r>
      <w:r>
        <w:rPr>
          <w:rFonts w:ascii="Trebuchet MS" w:hAnsi="Trebuchet MS"/>
          <w:b/>
          <w:sz w:val="20"/>
        </w:rPr>
        <w:t>húsz</w:t>
      </w:r>
      <w:r>
        <w:rPr>
          <w:rFonts w:ascii="Trebuchet MS" w:hAnsi="Trebuchet MS"/>
          <w:b/>
          <w:spacing w:val="-11"/>
          <w:sz w:val="20"/>
        </w:rPr>
        <w:t> </w:t>
      </w:r>
      <w:r>
        <w:rPr>
          <w:rFonts w:ascii="Trebuchet MS" w:hAnsi="Trebuchet MS"/>
          <w:b/>
          <w:sz w:val="20"/>
        </w:rPr>
        <w:t>egész</w:t>
      </w:r>
      <w:r>
        <w:rPr>
          <w:rFonts w:ascii="Trebuchet MS" w:hAnsi="Trebuchet MS"/>
          <w:b/>
          <w:spacing w:val="-11"/>
          <w:sz w:val="20"/>
        </w:rPr>
        <w:t> </w:t>
      </w:r>
      <w:r>
        <w:rPr>
          <w:rFonts w:ascii="Trebuchet MS" w:hAnsi="Trebuchet MS"/>
          <w:b/>
          <w:sz w:val="20"/>
        </w:rPr>
        <w:t>nulla</w:t>
      </w:r>
      <w:r>
        <w:rPr>
          <w:rFonts w:ascii="Trebuchet MS" w:hAnsi="Trebuchet MS"/>
          <w:b/>
          <w:spacing w:val="-10"/>
          <w:sz w:val="20"/>
        </w:rPr>
        <w:t> </w:t>
      </w:r>
      <w:r>
        <w:rPr>
          <w:rFonts w:ascii="Trebuchet MS" w:hAnsi="Trebuchet MS"/>
          <w:b/>
          <w:sz w:val="20"/>
        </w:rPr>
        <w:t>hét</w:t>
      </w:r>
      <w:r>
        <w:rPr>
          <w:rFonts w:ascii="Trebuchet MS" w:hAnsi="Trebuchet MS"/>
          <w:b/>
          <w:spacing w:val="-11"/>
          <w:sz w:val="20"/>
        </w:rPr>
        <w:t> </w:t>
      </w:r>
      <w:r>
        <w:rPr>
          <w:rFonts w:ascii="Arial" w:hAnsi="Arial"/>
          <w:sz w:val="20"/>
        </w:rPr>
        <w:t>~</w:t>
      </w:r>
      <w:r>
        <w:rPr>
          <w:rFonts w:ascii="Arial" w:hAnsi="Arial"/>
          <w:spacing w:val="-7"/>
          <w:sz w:val="20"/>
        </w:rPr>
        <w:t> </w:t>
      </w:r>
      <w:r>
        <w:rPr>
          <w:rFonts w:ascii="Trebuchet MS" w:hAnsi="Trebuchet MS"/>
          <w:b/>
          <w:sz w:val="20"/>
        </w:rPr>
        <w:t>húsz</w:t>
      </w:r>
      <w:r>
        <w:rPr>
          <w:rFonts w:ascii="Trebuchet MS" w:hAnsi="Trebuchet MS"/>
          <w:b/>
          <w:spacing w:val="-10"/>
          <w:sz w:val="20"/>
        </w:rPr>
        <w:t> </w:t>
      </w:r>
      <w:r>
        <w:rPr>
          <w:rFonts w:ascii="Trebuchet MS" w:hAnsi="Trebuchet MS"/>
          <w:b/>
          <w:sz w:val="20"/>
        </w:rPr>
        <w:t>egész</w:t>
      </w:r>
      <w:r>
        <w:rPr>
          <w:rFonts w:ascii="Trebuchet MS" w:hAnsi="Trebuchet MS"/>
          <w:b/>
          <w:spacing w:val="-11"/>
          <w:sz w:val="20"/>
        </w:rPr>
        <w:t> </w:t>
      </w:r>
      <w:r>
        <w:rPr>
          <w:rFonts w:ascii="Trebuchet MS" w:hAnsi="Trebuchet MS"/>
          <w:b/>
          <w:sz w:val="20"/>
        </w:rPr>
        <w:t>hétszázad</w:t>
      </w:r>
    </w:p>
    <w:p>
      <w:pPr>
        <w:pStyle w:val="BodyText"/>
        <w:rPr>
          <w:rFonts w:ascii="Trebuchet MS"/>
          <w:b/>
          <w:sz w:val="20"/>
        </w:rPr>
      </w:pPr>
    </w:p>
    <w:p>
      <w:pPr>
        <w:pStyle w:val="BodyText"/>
        <w:spacing w:before="6"/>
        <w:rPr>
          <w:rFonts w:ascii="Trebuchet MS"/>
          <w:b/>
          <w:sz w:val="16"/>
        </w:rPr>
      </w:pPr>
    </w:p>
    <w:p>
      <w:pPr>
        <w:pStyle w:val="Heading2"/>
        <w:numPr>
          <w:ilvl w:val="1"/>
          <w:numId w:val="27"/>
        </w:numPr>
        <w:tabs>
          <w:tab w:pos="2298" w:val="left" w:leader="none"/>
          <w:tab w:pos="2299" w:val="left" w:leader="none"/>
        </w:tabs>
        <w:spacing w:line="240" w:lineRule="auto" w:before="102" w:after="0"/>
        <w:ind w:left="2298" w:right="0" w:hanging="670"/>
        <w:jc w:val="left"/>
      </w:pPr>
      <w:r>
        <w:rPr/>
        <w:t>Nouns and adjectives derived from</w:t>
      </w:r>
      <w:r>
        <w:rPr>
          <w:spacing w:val="-37"/>
        </w:rPr>
        <w:t> </w:t>
      </w:r>
      <w:r>
        <w:rPr/>
        <w:t>numbers</w:t>
      </w:r>
    </w:p>
    <w:p>
      <w:pPr>
        <w:pStyle w:val="BodyText"/>
        <w:spacing w:before="4"/>
        <w:rPr>
          <w:rFonts w:ascii="Trebuchet MS"/>
          <w:b/>
          <w:sz w:val="16"/>
        </w:rPr>
      </w:pPr>
    </w:p>
    <w:p>
      <w:pPr>
        <w:pStyle w:val="BodyText"/>
        <w:spacing w:line="285" w:lineRule="auto" w:before="102"/>
        <w:ind w:left="1581" w:right="101"/>
        <w:jc w:val="both"/>
      </w:pPr>
      <w:r>
        <w:rPr>
          <w:w w:val="110"/>
        </w:rPr>
        <w:t>Numbers are used to indicate tram, bus, metro lines, addresses, bank notes,</w:t>
      </w:r>
      <w:r>
        <w:rPr>
          <w:spacing w:val="-18"/>
          <w:w w:val="110"/>
        </w:rPr>
        <w:t> </w:t>
      </w:r>
      <w:r>
        <w:rPr>
          <w:w w:val="110"/>
        </w:rPr>
        <w:t>etc.</w:t>
      </w:r>
      <w:r>
        <w:rPr>
          <w:spacing w:val="-17"/>
          <w:w w:val="110"/>
        </w:rPr>
        <w:t> </w:t>
      </w:r>
      <w:r>
        <w:rPr>
          <w:w w:val="110"/>
        </w:rPr>
        <w:t>When</w:t>
      </w:r>
      <w:r>
        <w:rPr>
          <w:spacing w:val="-18"/>
          <w:w w:val="110"/>
        </w:rPr>
        <w:t> </w:t>
      </w:r>
      <w:r>
        <w:rPr>
          <w:w w:val="110"/>
        </w:rPr>
        <w:t>referring</w:t>
      </w:r>
      <w:r>
        <w:rPr>
          <w:spacing w:val="-17"/>
          <w:w w:val="110"/>
        </w:rPr>
        <w:t> </w:t>
      </w:r>
      <w:r>
        <w:rPr>
          <w:w w:val="110"/>
        </w:rPr>
        <w:t>to</w:t>
      </w:r>
      <w:r>
        <w:rPr>
          <w:spacing w:val="-18"/>
          <w:w w:val="110"/>
        </w:rPr>
        <w:t> </w:t>
      </w:r>
      <w:r>
        <w:rPr>
          <w:w w:val="110"/>
        </w:rPr>
        <w:t>something</w:t>
      </w:r>
      <w:r>
        <w:rPr>
          <w:spacing w:val="-17"/>
          <w:w w:val="110"/>
        </w:rPr>
        <w:t> </w:t>
      </w:r>
      <w:r>
        <w:rPr>
          <w:w w:val="110"/>
        </w:rPr>
        <w:t>by</w:t>
      </w:r>
      <w:r>
        <w:rPr>
          <w:spacing w:val="-18"/>
          <w:w w:val="110"/>
        </w:rPr>
        <w:t> </w:t>
      </w:r>
      <w:r>
        <w:rPr>
          <w:w w:val="110"/>
        </w:rPr>
        <w:t>its</w:t>
      </w:r>
      <w:r>
        <w:rPr>
          <w:spacing w:val="-17"/>
          <w:w w:val="110"/>
        </w:rPr>
        <w:t> </w:t>
      </w:r>
      <w:r>
        <w:rPr>
          <w:w w:val="110"/>
        </w:rPr>
        <w:t>number,</w:t>
      </w:r>
      <w:r>
        <w:rPr>
          <w:spacing w:val="-18"/>
          <w:w w:val="110"/>
        </w:rPr>
        <w:t> </w:t>
      </w:r>
      <w:r>
        <w:rPr>
          <w:w w:val="110"/>
        </w:rPr>
        <w:t>use</w:t>
      </w:r>
      <w:r>
        <w:rPr>
          <w:spacing w:val="-17"/>
          <w:w w:val="110"/>
        </w:rPr>
        <w:t> </w:t>
      </w:r>
      <w:r>
        <w:rPr>
          <w:w w:val="110"/>
        </w:rPr>
        <w:t>the</w:t>
      </w:r>
      <w:r>
        <w:rPr>
          <w:spacing w:val="-18"/>
          <w:w w:val="110"/>
        </w:rPr>
        <w:t> </w:t>
      </w:r>
      <w:r>
        <w:rPr>
          <w:w w:val="110"/>
        </w:rPr>
        <w:t>derivational ending </w:t>
      </w:r>
      <w:r>
        <w:rPr>
          <w:b/>
          <w:w w:val="110"/>
        </w:rPr>
        <w:t>-s</w:t>
      </w:r>
      <w:r>
        <w:rPr>
          <w:w w:val="110"/>
        </w:rPr>
        <w:t>. With the exception of </w:t>
      </w:r>
      <w:r>
        <w:rPr>
          <w:b/>
          <w:spacing w:val="-10"/>
          <w:w w:val="110"/>
        </w:rPr>
        <w:t>ketto</w:t>
      </w:r>
      <w:r>
        <w:rPr>
          <w:spacing w:val="-10"/>
          <w:w w:val="110"/>
        </w:rPr>
        <w:t>˝ </w:t>
      </w:r>
      <w:r>
        <w:rPr>
          <w:w w:val="110"/>
        </w:rPr>
        <w:t>‘two’, the numbers add this derivational ending exactly as though adding an accusative</w:t>
      </w:r>
      <w:r>
        <w:rPr>
          <w:spacing w:val="47"/>
          <w:w w:val="110"/>
        </w:rPr>
        <w:t> </w:t>
      </w:r>
      <w:r>
        <w:rPr>
          <w:w w:val="110"/>
        </w:rPr>
        <w:t>ending.</w:t>
      </w:r>
    </w:p>
    <w:p>
      <w:pPr>
        <w:pStyle w:val="Heading3"/>
        <w:tabs>
          <w:tab w:pos="2928" w:val="left" w:leader="none"/>
          <w:tab w:pos="4008" w:val="left" w:leader="none"/>
          <w:tab w:pos="4888" w:val="left" w:leader="none"/>
          <w:tab w:pos="5661" w:val="left" w:leader="none"/>
          <w:tab w:pos="6755" w:val="left" w:leader="none"/>
        </w:tabs>
        <w:spacing w:line="369" w:lineRule="auto" w:before="115"/>
        <w:ind w:right="413"/>
      </w:pPr>
      <w:r>
        <w:rPr/>
        <w:t>egyes</w:t>
        <w:tab/>
        <w:t>kettes</w:t>
        <w:tab/>
        <w:t>hármas  </w:t>
      </w:r>
      <w:r>
        <w:rPr>
          <w:spacing w:val="8"/>
        </w:rPr>
        <w:t> </w:t>
      </w:r>
      <w:r>
        <w:rPr/>
        <w:t>négyes </w:t>
      </w:r>
      <w:r>
        <w:rPr>
          <w:spacing w:val="24"/>
        </w:rPr>
        <w:t> </w:t>
      </w:r>
      <w:r>
        <w:rPr/>
        <w:t>ötös</w:t>
        <w:tab/>
        <w:t>hatos hetes</w:t>
        <w:tab/>
        <w:t>nyolcas</w:t>
        <w:tab/>
        <w:t>kilences</w:t>
      </w:r>
      <w:r>
        <w:rPr>
          <w:spacing w:val="54"/>
        </w:rPr>
        <w:t> </w:t>
      </w:r>
      <w:r>
        <w:rPr/>
        <w:t>tizes</w:t>
        <w:tab/>
        <w:t>tizenegyes huszas harmincas </w:t>
      </w:r>
      <w:r>
        <w:rPr>
          <w:spacing w:val="7"/>
        </w:rPr>
        <w:t> </w:t>
      </w:r>
      <w:r>
        <w:rPr/>
        <w:t>negyvenes</w:t>
      </w:r>
      <w:r>
        <w:rPr>
          <w:spacing w:val="48"/>
        </w:rPr>
        <w:t> </w:t>
      </w:r>
      <w:r>
        <w:rPr/>
        <w:t>százas</w:t>
        <w:tab/>
        <w:t>ezres</w:t>
        <w:tab/>
        <w:t>hányas</w:t>
      </w:r>
    </w:p>
    <w:p>
      <w:pPr>
        <w:spacing w:before="82"/>
        <w:ind w:left="1820" w:right="0" w:firstLine="0"/>
        <w:jc w:val="left"/>
        <w:rPr>
          <w:rFonts w:ascii="Trebuchet MS" w:hAnsi="Trebuchet MS"/>
          <w:b/>
          <w:sz w:val="20"/>
        </w:rPr>
      </w:pPr>
      <w:r>
        <w:rPr>
          <w:rFonts w:ascii="Trebuchet MS" w:hAnsi="Trebuchet MS"/>
          <w:b/>
          <w:sz w:val="20"/>
        </w:rPr>
        <w:t>Fel kell szállnom a négyes villamosra.</w:t>
      </w:r>
    </w:p>
    <w:p>
      <w:pPr>
        <w:pStyle w:val="Heading5"/>
      </w:pPr>
      <w:r>
        <w:rPr/>
        <w:t>I have to board the number 4 tram.</w:t>
      </w:r>
    </w:p>
    <w:p>
      <w:pPr>
        <w:spacing w:before="129"/>
        <w:ind w:left="1820" w:right="0" w:firstLine="0"/>
        <w:jc w:val="left"/>
        <w:rPr>
          <w:rFonts w:ascii="Trebuchet MS" w:hAnsi="Trebuchet MS"/>
          <w:b/>
          <w:sz w:val="20"/>
        </w:rPr>
      </w:pPr>
      <w:r>
        <w:rPr>
          <w:rFonts w:ascii="Trebuchet MS" w:hAnsi="Trebuchet MS"/>
          <w:b/>
          <w:sz w:val="20"/>
        </w:rPr>
        <w:t>Tudsz adni egy százast?</w:t>
      </w:r>
    </w:p>
    <w:p>
      <w:pPr>
        <w:spacing w:before="26"/>
        <w:ind w:left="1820" w:right="0" w:firstLine="0"/>
        <w:jc w:val="left"/>
        <w:rPr>
          <w:rFonts w:ascii="Arial"/>
          <w:sz w:val="20"/>
        </w:rPr>
      </w:pPr>
      <w:r>
        <w:rPr>
          <w:rFonts w:ascii="Arial"/>
          <w:sz w:val="20"/>
        </w:rPr>
        <w:t>Can you give me a 100 forint/dollar note?</w:t>
      </w:r>
    </w:p>
    <w:p>
      <w:pPr>
        <w:spacing w:before="129"/>
        <w:ind w:left="1820" w:right="0" w:firstLine="0"/>
        <w:jc w:val="left"/>
        <w:rPr>
          <w:rFonts w:ascii="Trebuchet MS" w:hAnsi="Trebuchet MS"/>
          <w:b/>
          <w:sz w:val="20"/>
        </w:rPr>
      </w:pPr>
      <w:r>
        <w:rPr>
          <w:rFonts w:ascii="Trebuchet MS" w:hAnsi="Trebuchet MS"/>
          <w:b/>
          <w:sz w:val="20"/>
        </w:rPr>
        <w:t>Zsuzsa az 512-es (ötszáztizenkettes) szobában dolgozik.</w:t>
      </w:r>
    </w:p>
    <w:p>
      <w:pPr>
        <w:spacing w:before="27"/>
        <w:ind w:left="1820" w:right="0" w:firstLine="0"/>
        <w:jc w:val="left"/>
        <w:rPr>
          <w:rFonts w:ascii="Arial"/>
          <w:sz w:val="20"/>
        </w:rPr>
      </w:pPr>
      <w:r>
        <w:rPr>
          <w:rFonts w:ascii="Arial"/>
          <w:sz w:val="20"/>
        </w:rPr>
        <w:t>Zsuzsa works in room 512.</w:t>
      </w:r>
    </w:p>
    <w:p>
      <w:pPr>
        <w:spacing w:before="128"/>
        <w:ind w:left="1820" w:right="0" w:firstLine="0"/>
        <w:jc w:val="left"/>
        <w:rPr>
          <w:rFonts w:ascii="Trebuchet MS" w:hAnsi="Trebuchet MS"/>
          <w:b/>
          <w:sz w:val="20"/>
        </w:rPr>
      </w:pPr>
      <w:r>
        <w:rPr>
          <w:rFonts w:ascii="Trebuchet MS" w:hAnsi="Trebuchet MS"/>
          <w:b/>
          <w:spacing w:val="-1"/>
          <w:w w:val="102"/>
          <w:sz w:val="20"/>
        </w:rPr>
        <w:t>Hánya</w:t>
      </w:r>
      <w:r>
        <w:rPr>
          <w:rFonts w:ascii="Trebuchet MS" w:hAnsi="Trebuchet MS"/>
          <w:b/>
          <w:w w:val="102"/>
          <w:sz w:val="20"/>
        </w:rPr>
        <w:t>s</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6"/>
          <w:sz w:val="20"/>
        </w:rPr>
        <w:t>cip</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0"/>
          <w:sz w:val="20"/>
        </w:rPr>
        <w:t>´d?</w:t>
      </w:r>
    </w:p>
    <w:p>
      <w:pPr>
        <w:spacing w:before="27"/>
        <w:ind w:left="1820" w:right="0" w:firstLine="0"/>
        <w:jc w:val="left"/>
        <w:rPr>
          <w:rFonts w:ascii="Arial"/>
          <w:sz w:val="20"/>
        </w:rPr>
      </w:pPr>
      <w:r>
        <w:rPr>
          <w:rFonts w:ascii="Arial"/>
          <w:sz w:val="20"/>
        </w:rPr>
        <w:t>What size (lit., number) are your shoes?</w:t>
      </w:r>
    </w:p>
    <w:p>
      <w:pPr>
        <w:pStyle w:val="BodyText"/>
        <w:rPr>
          <w:rFonts w:ascii="Arial"/>
          <w:sz w:val="20"/>
        </w:rPr>
      </w:pPr>
    </w:p>
    <w:p>
      <w:pPr>
        <w:pStyle w:val="BodyText"/>
        <w:spacing w:before="8"/>
        <w:rPr>
          <w:rFonts w:ascii="Arial"/>
          <w:sz w:val="20"/>
        </w:rPr>
      </w:pPr>
    </w:p>
    <w:p>
      <w:pPr>
        <w:pStyle w:val="ListParagraph"/>
        <w:numPr>
          <w:ilvl w:val="1"/>
          <w:numId w:val="27"/>
        </w:numPr>
        <w:tabs>
          <w:tab w:pos="2298" w:val="left" w:leader="none"/>
          <w:tab w:pos="2299" w:val="left" w:leader="none"/>
        </w:tabs>
        <w:spacing w:line="240" w:lineRule="auto" w:before="0" w:after="0"/>
        <w:ind w:left="2298" w:right="0" w:hanging="670"/>
        <w:jc w:val="left"/>
        <w:rPr>
          <w:rFonts w:ascii="Arial" w:hAnsi="Arial"/>
          <w:b/>
          <w:i/>
          <w:sz w:val="22"/>
        </w:rPr>
      </w:pPr>
      <w:r>
        <w:rPr>
          <w:rFonts w:ascii="Trebuchet MS" w:hAnsi="Trebuchet MS"/>
          <w:b/>
          <w:sz w:val="22"/>
        </w:rPr>
        <w:t>Multiplicative</w:t>
      </w:r>
      <w:r>
        <w:rPr>
          <w:rFonts w:ascii="Trebuchet MS" w:hAnsi="Trebuchet MS"/>
          <w:b/>
          <w:spacing w:val="-13"/>
          <w:sz w:val="22"/>
        </w:rPr>
        <w:t> </w:t>
      </w:r>
      <w:r>
        <w:rPr>
          <w:rFonts w:ascii="Arial" w:hAnsi="Arial"/>
          <w:b/>
          <w:i/>
          <w:sz w:val="22"/>
        </w:rPr>
        <w:t>-szor</w:t>
      </w:r>
      <w:r>
        <w:rPr>
          <w:rFonts w:ascii="Trebuchet MS" w:hAnsi="Trebuchet MS"/>
          <w:b/>
          <w:sz w:val="22"/>
        </w:rPr>
        <w:t>/</w:t>
      </w:r>
      <w:r>
        <w:rPr>
          <w:rFonts w:ascii="Arial" w:hAnsi="Arial"/>
          <w:b/>
          <w:i/>
          <w:sz w:val="22"/>
        </w:rPr>
        <w:t>-szer</w:t>
      </w:r>
      <w:r>
        <w:rPr>
          <w:rFonts w:ascii="Trebuchet MS" w:hAnsi="Trebuchet MS"/>
          <w:b/>
          <w:sz w:val="22"/>
        </w:rPr>
        <w:t>/</w:t>
      </w:r>
      <w:r>
        <w:rPr>
          <w:rFonts w:ascii="Arial" w:hAnsi="Arial"/>
          <w:b/>
          <w:i/>
          <w:sz w:val="22"/>
        </w:rPr>
        <w:t>-ször</w:t>
      </w:r>
    </w:p>
    <w:p>
      <w:pPr>
        <w:pStyle w:val="BodyText"/>
        <w:spacing w:before="4"/>
        <w:rPr>
          <w:rFonts w:ascii="Arial"/>
          <w:b/>
          <w:i/>
          <w:sz w:val="25"/>
        </w:rPr>
      </w:pPr>
      <w:r>
        <w:rPr/>
        <w:pict>
          <v:shape style="position:absolute;margin-left:89.232002pt;margin-top:16.705418pt;width:29.6pt;height:15.65pt;mso-position-horizontal-relative:page;mso-position-vertical-relative:paragraph;z-index:-14897664;mso-wrap-distance-left:0;mso-wrap-distance-right: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14.7.1</w:t>
                  </w:r>
                </w:p>
              </w:txbxContent>
            </v:textbox>
            <v:stroke dashstyle="solid"/>
            <w10:wrap type="topAndBottom"/>
          </v:shape>
        </w:pict>
      </w:r>
    </w:p>
    <w:p>
      <w:pPr>
        <w:pStyle w:val="BodyText"/>
        <w:spacing w:before="4"/>
        <w:rPr>
          <w:rFonts w:ascii="Arial"/>
          <w:b/>
          <w:i/>
          <w:sz w:val="10"/>
        </w:rPr>
      </w:pPr>
    </w:p>
    <w:p>
      <w:pPr>
        <w:pStyle w:val="BodyText"/>
        <w:spacing w:line="285" w:lineRule="auto" w:before="102"/>
        <w:ind w:left="1581" w:right="39"/>
      </w:pPr>
      <w:r>
        <w:rPr>
          <w:w w:val="105"/>
        </w:rPr>
        <w:t>This suffix is added to numbers, fractions, and other expressions of quantity to mean ‘time(s)’.</w:t>
      </w:r>
    </w:p>
    <w:p>
      <w:pPr>
        <w:pStyle w:val="Heading3"/>
        <w:spacing w:before="117"/>
      </w:pPr>
      <w:r>
        <w:rPr/>
        <w:pict>
          <v:group style="position:absolute;margin-left:14.379pt;margin-top:16.557947pt;width:61.8pt;height:23.95pt;mso-position-horizontal-relative:page;mso-position-vertical-relative:paragraph;z-index:16561664" coordorigin="288,331" coordsize="1236,479">
            <v:shape style="position:absolute;left:287;top:331;width:1236;height:479" coordorigin="288,331" coordsize="1236,479" path="m1523,331l290,331,288,334,288,809,1520,809,1523,806,1523,331xe" filled="true" fillcolor="#efefef" stroked="false">
              <v:path arrowok="t"/>
              <v:fill type="solid"/>
            </v:shape>
            <v:shape style="position:absolute;left:287;top:331;width:1236;height:479" coordorigin="288,331" coordsize="1236,479" path="m1523,331l303,331,288,350,288,809,1506,809,1523,790,1523,331xe" filled="true" fillcolor="#eeeeee" stroked="false">
              <v:path arrowok="t"/>
              <v:fill type="solid"/>
            </v:shape>
            <v:shape style="position:absolute;left:287;top:331;width:1236;height:479" coordorigin="288,331" coordsize="1236,479" path="m1523,331l317,331,288,366,288,809,1493,809,1523,774,1523,331xe" filled="true" fillcolor="#ededed" stroked="false">
              <v:path arrowok="t"/>
              <v:fill type="solid"/>
            </v:shape>
            <v:shape style="position:absolute;left:287;top:331;width:1236;height:479" coordorigin="288,331" coordsize="1236,479" path="m1523,331l330,331,288,381,288,809,1480,809,1523,759,1523,331xe" filled="true" fillcolor="#ececec" stroked="false">
              <v:path arrowok="t"/>
              <v:fill type="solid"/>
            </v:shape>
            <v:shape style="position:absolute;left:287;top:331;width:1236;height:479" coordorigin="288,331" coordsize="1236,479" path="m1523,331l343,331,288,397,288,809,1467,809,1523,743,1523,331xe" filled="true" fillcolor="#ebebeb" stroked="false">
              <v:path arrowok="t"/>
              <v:fill type="solid"/>
            </v:shape>
            <v:shape style="position:absolute;left:287;top:331;width:1236;height:479" coordorigin="288,331" coordsize="1236,479" path="m1523,331l356,331,288,413,288,809,1454,809,1523,727,1523,331xe" filled="true" fillcolor="#eaeaea" stroked="false">
              <v:path arrowok="t"/>
              <v:fill type="solid"/>
            </v:shape>
            <v:shape style="position:absolute;left:287;top:331;width:1236;height:479" coordorigin="288,331" coordsize="1236,479" path="m1523,331l369,331,288,428,288,809,1441,809,1523,712,1523,331xe" filled="true" fillcolor="#e9e9e9" stroked="false">
              <v:path arrowok="t"/>
              <v:fill type="solid"/>
            </v:shape>
            <v:shape style="position:absolute;left:287;top:331;width:1236;height:479" coordorigin="288,331" coordsize="1236,479" path="m1523,331l382,331,288,444,288,809,1428,809,1523,696,1523,331xe" filled="true" fillcolor="#e8e8e8" stroked="false">
              <v:path arrowok="t"/>
              <v:fill type="solid"/>
            </v:shape>
            <v:shape style="position:absolute;left:287;top:331;width:1236;height:479" coordorigin="288,331" coordsize="1236,479" path="m1523,331l396,331,288,460,288,809,1414,809,1523,680,1523,331xe" filled="true" fillcolor="#e7e7e7" stroked="false">
              <v:path arrowok="t"/>
              <v:fill type="solid"/>
            </v:shape>
            <v:shape style="position:absolute;left:287;top:331;width:1236;height:479" coordorigin="288,331" coordsize="1236,479" path="m1523,331l409,331,288,475,288,809,1401,809,1523,665,1523,331xe" filled="true" fillcolor="#e6e6e6" stroked="false">
              <v:path arrowok="t"/>
              <v:fill type="solid"/>
            </v:shape>
            <v:shape style="position:absolute;left:287;top:331;width:1236;height:479" coordorigin="288,331" coordsize="1236,479" path="m1523,331l422,331,288,491,288,809,1388,809,1523,649,1523,331xe" filled="true" fillcolor="#e5e5e5" stroked="false">
              <v:path arrowok="t"/>
              <v:fill type="solid"/>
            </v:shape>
            <v:shape style="position:absolute;left:287;top:331;width:1236;height:479" coordorigin="288,331" coordsize="1236,479" path="m1523,331l435,331,288,507,288,809,1375,809,1523,633,1523,331xe" filled="true" fillcolor="#e4e4e4" stroked="false">
              <v:path arrowok="t"/>
              <v:fill type="solid"/>
            </v:shape>
            <v:shape style="position:absolute;left:287;top:331;width:1236;height:479" coordorigin="288,331" coordsize="1236,479" path="m1523,331l448,331,288,522,288,809,1362,809,1523,618,1523,331xe" filled="true" fillcolor="#e3e3e3" stroked="false">
              <v:path arrowok="t"/>
              <v:fill type="solid"/>
            </v:shape>
            <v:shape style="position:absolute;left:287;top:331;width:1236;height:479" coordorigin="288,331" coordsize="1236,479" path="m1523,331l461,331,288,538,288,809,1349,809,1523,602,1523,331xe" filled="true" fillcolor="#e2e2e2" stroked="false">
              <v:path arrowok="t"/>
              <v:fill type="solid"/>
            </v:shape>
            <v:shape style="position:absolute;left:287;top:331;width:1236;height:479" coordorigin="288,331" coordsize="1236,479" path="m1523,331l474,331,288,554,288,809,1336,809,1523,586,1523,331xe" filled="true" fillcolor="#e1e1e1" stroked="false">
              <v:path arrowok="t"/>
              <v:fill type="solid"/>
            </v:shape>
            <v:shape style="position:absolute;left:287;top:331;width:1236;height:479" coordorigin="288,331" coordsize="1236,479" path="m1523,331l488,331,288,569,288,809,1322,809,1523,571,1523,331xe" filled="true" fillcolor="#e0e0e0" stroked="false">
              <v:path arrowok="t"/>
              <v:fill type="solid"/>
            </v:shape>
            <v:shape style="position:absolute;left:287;top:331;width:1236;height:479" coordorigin="288,331" coordsize="1236,479" path="m1523,331l501,331,288,585,288,809,1309,809,1523,555,1523,331xe" filled="true" fillcolor="#dfdfdf" stroked="false">
              <v:path arrowok="t"/>
              <v:fill type="solid"/>
            </v:shape>
            <v:shape style="position:absolute;left:287;top:331;width:1236;height:479" coordorigin="288,331" coordsize="1236,479" path="m1523,331l514,331,288,601,288,809,1296,809,1523,539,1523,331xe" filled="true" fillcolor="#dedede" stroked="false">
              <v:path arrowok="t"/>
              <v:fill type="solid"/>
            </v:shape>
            <v:shape style="position:absolute;left:287;top:331;width:1236;height:479" coordorigin="288,331" coordsize="1236,479" path="m1523,331l527,331,288,617,288,809,1283,809,1523,524,1523,331xe" filled="true" fillcolor="#dddddd" stroked="false">
              <v:path arrowok="t"/>
              <v:fill type="solid"/>
            </v:shape>
            <v:shape style="position:absolute;left:287;top:331;width:1236;height:479" coordorigin="288,331" coordsize="1236,479" path="m1523,331l540,331,288,632,288,809,1270,809,1523,508,1523,331xe" filled="true" fillcolor="#dcdcdc" stroked="false">
              <v:path arrowok="t"/>
              <v:fill type="solid"/>
            </v:shape>
            <v:shape style="position:absolute;left:287;top:331;width:1236;height:479" coordorigin="288,331" coordsize="1236,479" path="m1523,331l553,331,288,648,288,809,1257,809,1523,492,1523,331xe" filled="true" fillcolor="#dbdbdb" stroked="false">
              <v:path arrowok="t"/>
              <v:fill type="solid"/>
            </v:shape>
            <v:shape style="position:absolute;left:287;top:331;width:1236;height:479" coordorigin="288,331" coordsize="1236,479" path="m1523,331l566,331,288,664,288,809,1243,809,1523,477,1523,331xe" filled="true" fillcolor="#dadada" stroked="false">
              <v:path arrowok="t"/>
              <v:fill type="solid"/>
            </v:shape>
            <v:shape style="position:absolute;left:287;top:331;width:1236;height:479" coordorigin="288,331" coordsize="1236,479" path="m1523,331l580,331,288,679,288,809,1230,809,1523,461,1523,331xe" filled="true" fillcolor="#d9d9d9" stroked="false">
              <v:path arrowok="t"/>
              <v:fill type="solid"/>
            </v:shape>
            <v:shape style="position:absolute;left:287;top:331;width:1236;height:479" coordorigin="288,331" coordsize="1236,479" path="m1523,331l593,331,288,695,288,809,1217,809,1523,445,1523,331xe" filled="true" fillcolor="#d8d8d8" stroked="false">
              <v:path arrowok="t"/>
              <v:fill type="solid"/>
            </v:shape>
            <v:shape style="position:absolute;left:287;top:331;width:1236;height:479" coordorigin="288,331" coordsize="1236,479" path="m1523,331l606,331,288,711,288,809,1204,809,1523,430,1523,331xe" filled="true" fillcolor="#d7d7d7" stroked="false">
              <v:path arrowok="t"/>
              <v:fill type="solid"/>
            </v:shape>
            <v:shape style="position:absolute;left:287;top:331;width:1236;height:479" coordorigin="288,331" coordsize="1236,479" path="m1523,331l619,331,288,726,288,809,1191,809,1523,414,1523,331xe" filled="true" fillcolor="#d6d6d6" stroked="false">
              <v:path arrowok="t"/>
              <v:fill type="solid"/>
            </v:shape>
            <v:shape style="position:absolute;left:287;top:331;width:1236;height:479" coordorigin="288,331" coordsize="1236,479" path="m1523,331l632,331,288,742,288,809,1178,809,1523,398,1523,331xe" filled="true" fillcolor="#d5d5d5" stroked="false">
              <v:path arrowok="t"/>
              <v:fill type="solid"/>
            </v:shape>
            <v:shape style="position:absolute;left:287;top:331;width:1236;height:479" coordorigin="288,331" coordsize="1236,479" path="m1523,331l645,331,288,758,288,809,1165,809,1523,382,1523,331xe" filled="true" fillcolor="#d4d4d4" stroked="false">
              <v:path arrowok="t"/>
              <v:fill type="solid"/>
            </v:shape>
            <v:shape style="position:absolute;left:287;top:331;width:1236;height:479" coordorigin="288,331" coordsize="1236,479" path="m1523,331l658,331,288,773,288,809,1151,809,1523,367,1523,331xe" filled="true" fillcolor="#d3d3d3" stroked="false">
              <v:path arrowok="t"/>
              <v:fill type="solid"/>
            </v:shape>
            <v:shape style="position:absolute;left:287;top:331;width:1236;height:479" coordorigin="288,331" coordsize="1236,479" path="m1523,331l672,331,288,789,288,809,1138,809,1523,351,1523,331xe" filled="true" fillcolor="#d2d2d2" stroked="false">
              <v:path arrowok="t"/>
              <v:fill type="solid"/>
            </v:shape>
            <v:shape style="position:absolute;left:287;top:331;width:1236;height:479" coordorigin="288,331" coordsize="1236,479" path="m1523,331l685,331,288,805,288,809,1125,809,1523,335,1523,331xe" filled="true" fillcolor="#d1d1d1" stroked="false">
              <v:path arrowok="t"/>
              <v:fill type="solid"/>
            </v:shape>
            <v:shape style="position:absolute;left:296;top:331;width:1217;height:479" coordorigin="297,331" coordsize="1217,479" path="m1513,331l698,331,297,809,1112,809,1513,331xe" filled="true" fillcolor="#d0d0d0" stroked="false">
              <v:path arrowok="t"/>
              <v:fill type="solid"/>
            </v:shape>
            <v:shape style="position:absolute;left:309;top:331;width:1190;height:479" coordorigin="310,331" coordsize="1190,479" path="m1500,331l711,331,310,809,1099,809,1500,331xe" filled="true" fillcolor="#cfcfcf" stroked="false">
              <v:path arrowok="t"/>
              <v:fill type="solid"/>
            </v:shape>
            <v:shape style="position:absolute;left:323;top:331;width:1164;height:479" coordorigin="323,331" coordsize="1164,479" path="m1487,331l724,331,323,809,1086,809,1487,331xe" filled="true" fillcolor="#cecece" stroked="false">
              <v:path arrowok="t"/>
              <v:fill type="solid"/>
            </v:shape>
            <v:shape style="position:absolute;left:336;top:331;width:1138;height:479" coordorigin="336,331" coordsize="1138,479" path="m1474,331l737,331,336,809,1073,809,1474,331xe" filled="true" fillcolor="#cdcdcd" stroked="false">
              <v:path arrowok="t"/>
              <v:fill type="solid"/>
            </v:shape>
            <v:shape style="position:absolute;left:349;top:331;width:1112;height:479" coordorigin="349,331" coordsize="1112,479" path="m1460,331l751,331,349,809,1059,809,1460,331xe" filled="true" fillcolor="#cccccc" stroked="false">
              <v:path arrowok="t"/>
              <v:fill type="solid"/>
            </v:shape>
            <v:shape style="position:absolute;left:362;top:331;width:1085;height:479" coordorigin="363,331" coordsize="1085,479" path="m1447,331l764,331,363,809,1046,809,1447,331xe" filled="true" fillcolor="#cbcbcb" stroked="false">
              <v:path arrowok="t"/>
              <v:fill type="solid"/>
            </v:shape>
            <v:shape style="position:absolute;left:375;top:331;width:1059;height:479" coordorigin="376,331" coordsize="1059,479" path="m1434,331l777,331,376,809,1033,809,1434,331xe" filled="true" fillcolor="#cacaca" stroked="false">
              <v:path arrowok="t"/>
              <v:fill type="solid"/>
            </v:shape>
            <v:shape style="position:absolute;left:388;top:331;width:1033;height:479" coordorigin="389,331" coordsize="1033,479" path="m1421,331l790,331,389,809,1020,809,1421,331xe" filled="true" fillcolor="#c9c9c9" stroked="false">
              <v:path arrowok="t"/>
              <v:fill type="solid"/>
            </v:shape>
            <v:shape style="position:absolute;left:402;top:331;width:1006;height:479" coordorigin="402,331" coordsize="1006,479" path="m1408,331l803,331,402,809,1007,809,1408,331xe" filled="true" fillcolor="#c8c8c8" stroked="false">
              <v:path arrowok="t"/>
              <v:fill type="solid"/>
            </v:shape>
            <v:shape style="position:absolute;left:415;top:331;width:980;height:479" coordorigin="415,331" coordsize="980,479" path="m1395,331l816,331,415,809,994,809,1395,331xe" filled="true" fillcolor="#c7c7c7" stroked="false">
              <v:path arrowok="t"/>
              <v:fill type="solid"/>
            </v:shape>
            <v:shape style="position:absolute;left:428;top:331;width:954;height:479" coordorigin="428,331" coordsize="954,479" path="m1382,331l829,331,428,809,981,809,1382,331xe" filled="true" fillcolor="#c6c6c6" stroked="false">
              <v:path arrowok="t"/>
              <v:fill type="solid"/>
            </v:shape>
            <v:shape style="position:absolute;left:441;top:331;width:927;height:479" coordorigin="441,331" coordsize="927,479" path="m1368,331l843,331,441,809,967,809,1368,331xe" filled="true" fillcolor="#c5c5c5" stroked="false">
              <v:path arrowok="t"/>
              <v:fill type="solid"/>
            </v:shape>
            <v:shape style="position:absolute;left:454;top:331;width:901;height:479" coordorigin="455,331" coordsize="901,479" path="m1355,331l856,331,455,809,954,809,1355,331xe" filled="true" fillcolor="#c4c4c4" stroked="false">
              <v:path arrowok="t"/>
              <v:fill type="solid"/>
            </v:shape>
            <v:shape style="position:absolute;left:467;top:331;width:875;height:479" coordorigin="468,331" coordsize="875,479" path="m1342,331l869,331,468,809,941,809,1342,331xe" filled="true" fillcolor="#c3c3c3" stroked="false">
              <v:path arrowok="t"/>
              <v:fill type="solid"/>
            </v:shape>
            <v:shape style="position:absolute;left:480;top:331;width:849;height:479" coordorigin="481,331" coordsize="849,479" path="m1329,331l882,331,481,809,928,809,1329,331xe" filled="true" fillcolor="#c2c2c2" stroked="false">
              <v:path arrowok="t"/>
              <v:fill type="solid"/>
            </v:shape>
            <v:shape style="position:absolute;left:494;top:331;width:822;height:479" coordorigin="494,331" coordsize="822,479" path="m1316,331l895,331,494,809,915,809,1316,331xe" filled="true" fillcolor="#c1c1c1" stroked="false">
              <v:path arrowok="t"/>
              <v:fill type="solid"/>
            </v:shape>
            <v:shape style="position:absolute;left:507;top:331;width:796;height:479" coordorigin="507,331" coordsize="796,479" path="m1303,331l908,331,507,809,902,809,1303,331xe" filled="true" fillcolor="#c0c0c0" stroked="false">
              <v:path arrowok="t"/>
              <v:fill type="solid"/>
            </v:shape>
            <v:shape style="position:absolute;left:520;top:331;width:770;height:479" coordorigin="520,331" coordsize="770,479" path="m1290,331l921,331,520,809,888,809,1290,331xe" filled="true" fillcolor="#bfbfbf" stroked="false">
              <v:path arrowok="t"/>
              <v:fill type="solid"/>
            </v:shape>
            <v:shape style="position:absolute;left:533;top:331;width:743;height:479" coordorigin="533,331" coordsize="743,479" path="m1276,331l935,331,533,809,875,809,1276,331xe" filled="true" fillcolor="#bebebe" stroked="false">
              <v:path arrowok="t"/>
              <v:fill type="solid"/>
            </v:shape>
            <v:shape style="position:absolute;left:546;top:331;width:717;height:479" coordorigin="547,331" coordsize="717,479" path="m1263,331l948,331,547,809,862,809,1263,331xe" filled="true" fillcolor="#bdbdbd" stroked="false">
              <v:path arrowok="t"/>
              <v:fill type="solid"/>
            </v:shape>
            <v:shape style="position:absolute;left:559;top:331;width:691;height:479" coordorigin="560,331" coordsize="691,479" path="m1250,331l961,331,560,809,849,809,1250,331xe" filled="true" fillcolor="#bcbcbc" stroked="false">
              <v:path arrowok="t"/>
              <v:fill type="solid"/>
            </v:shape>
            <v:shape style="position:absolute;left:572;top:331;width:665;height:479" coordorigin="573,331" coordsize="665,479" path="m1237,331l974,331,573,809,836,809,1237,331xe" filled="true" fillcolor="#bbbbbb" stroked="false">
              <v:path arrowok="t"/>
              <v:fill type="solid"/>
            </v:shape>
            <v:shape style="position:absolute;left:586;top:331;width:638;height:479" coordorigin="586,331" coordsize="638,479" path="m1224,331l987,331,586,809,823,809,1224,331xe" filled="true" fillcolor="#bababa" stroked="false">
              <v:path arrowok="t"/>
              <v:fill type="solid"/>
            </v:shape>
            <v:shape style="position:absolute;left:599;top:331;width:612;height:479" coordorigin="599,331" coordsize="612,479" path="m1211,331l1000,331,599,809,810,809,1211,331xe" filled="true" fillcolor="#b9b9b9" stroked="false">
              <v:path arrowok="t"/>
              <v:fill type="solid"/>
            </v:shape>
            <v:shape style="position:absolute;left:612;top:331;width:586;height:479" coordorigin="612,331" coordsize="586,479" path="m1198,331l1013,331,612,809,796,809,1198,331xe" filled="true" fillcolor="#b8b8b8" stroked="false">
              <v:path arrowok="t"/>
              <v:fill type="solid"/>
            </v:shape>
            <v:shape style="position:absolute;left:625;top:331;width:559;height:479" coordorigin="626,331" coordsize="559,479" path="m1184,331l1027,331,626,809,783,809,1184,331xe" filled="true" fillcolor="#b7b7b7" stroked="false">
              <v:path arrowok="t"/>
              <v:fill type="solid"/>
            </v:shape>
            <v:shape style="position:absolute;left:638;top:331;width:533;height:479" coordorigin="639,331" coordsize="533,479" path="m1171,331l1040,331,639,809,770,809,1171,331xe" filled="true" fillcolor="#b6b6b6" stroked="false">
              <v:path arrowok="t"/>
              <v:fill type="solid"/>
            </v:shape>
            <v:shape style="position:absolute;left:651;top:331;width:507;height:479" coordorigin="652,331" coordsize="507,479" path="m1158,331l1053,331,652,809,757,809,1158,331xe" filled="true" fillcolor="#b5b5b5" stroked="false">
              <v:path arrowok="t"/>
              <v:fill type="solid"/>
            </v:shape>
            <v:shape style="position:absolute;left:664;top:331;width:480;height:479" coordorigin="665,331" coordsize="480,479" path="m1145,331l1066,331,665,809,744,809,1145,331xe" filled="true" fillcolor="#b4b4b4" stroked="false">
              <v:path arrowok="t"/>
              <v:fill type="solid"/>
            </v:shape>
            <v:shape style="position:absolute;left:678;top:331;width:454;height:479" coordorigin="678,331" coordsize="454,479" path="m1132,331l1079,331,678,809,731,809,1132,331xe" filled="true" fillcolor="#b3b3b3" stroked="false">
              <v:path arrowok="t"/>
              <v:fill type="solid"/>
            </v:shape>
            <v:shape style="position:absolute;left:691;top:331;width:428;height:479" coordorigin="691,331" coordsize="428,479" path="m1119,331l1092,331,691,809,718,809,1119,331xe" filled="true" fillcolor="#b2b2b2" stroked="false">
              <v:path arrowok="t"/>
              <v:fill type="solid"/>
            </v:shape>
            <v:shape style="position:absolute;left:287;top:331;width:1236;height:479" type="#_x0000_t202" filled="false" stroked="false">
              <v:textbox inset="0,0,0,0">
                <w:txbxContent>
                  <w:p>
                    <w:pPr>
                      <w:spacing w:before="50"/>
                      <w:ind w:left="0" w:right="97" w:firstLine="0"/>
                      <w:jc w:val="right"/>
                      <w:rPr>
                        <w:rFonts w:ascii="Arial"/>
                        <w:sz w:val="19"/>
                      </w:rPr>
                    </w:pPr>
                    <w:r>
                      <w:rPr>
                        <w:rFonts w:ascii="Arial"/>
                        <w:w w:val="85"/>
                        <w:sz w:val="19"/>
                      </w:rPr>
                      <w:t>232</w:t>
                    </w:r>
                  </w:p>
                </w:txbxContent>
              </v:textbox>
              <w10:wrap type="none"/>
            </v:shape>
            <w10:wrap type="none"/>
          </v:group>
        </w:pict>
      </w:r>
      <w:r>
        <w:rPr/>
        <w:t>Csak egyszer voltam Londonban.</w:t>
      </w:r>
    </w:p>
    <w:p>
      <w:pPr>
        <w:pStyle w:val="Heading5"/>
      </w:pPr>
      <w:r>
        <w:rPr/>
        <w:t>I’ve only been to London once.</w:t>
      </w:r>
    </w:p>
    <w:p>
      <w:pPr>
        <w:spacing w:after="0"/>
        <w:sectPr>
          <w:pgSz w:w="8650" w:h="12250"/>
          <w:pgMar w:top="500" w:bottom="280" w:left="180" w:right="680"/>
        </w:sectPr>
      </w:pPr>
    </w:p>
    <w:p>
      <w:pPr>
        <w:spacing w:before="161"/>
        <w:ind w:left="340" w:right="0" w:firstLine="0"/>
        <w:jc w:val="left"/>
        <w:rPr>
          <w:rFonts w:ascii="Trebuchet MS" w:hAnsi="Trebuchet MS"/>
          <w:b/>
          <w:sz w:val="20"/>
        </w:rPr>
      </w:pPr>
      <w:r>
        <w:rPr/>
        <w:pict>
          <v:group style="position:absolute;margin-left:355.789001pt;margin-top:-.307335pt;width:61.8pt;height:119.55pt;mso-position-horizontal-relative:page;mso-position-vertical-relative:paragraph;z-index:16564224" coordorigin="7116,-6" coordsize="1236,2391">
            <v:shape style="position:absolute;left:7115;top:-7;width:1236;height:2391" coordorigin="7116,-6" coordsize="1236,2391" path="m8351,-6l7130,-6,7116,11,7116,2384,8337,2384,8351,2367,8351,-6xe" filled="true" fillcolor="#f0f0f0" stroked="false">
              <v:path arrowok="t"/>
              <v:fill type="solid"/>
            </v:shape>
            <v:shape style="position:absolute;left:7115;top:-7;width:1236;height:2391" coordorigin="7116,-6" coordsize="1236,2391" path="m8351,-6l7156,-6,7116,41,7116,2384,8311,2384,8351,2337,8351,-6xe" filled="true" fillcolor="#efefef" stroked="false">
              <v:path arrowok="t"/>
              <v:fill type="solid"/>
            </v:shape>
            <v:shape style="position:absolute;left:7115;top:-7;width:1236;height:2391" coordorigin="7116,-6" coordsize="1236,2391" path="m8351,-6l7181,-6,7116,72,7116,2384,8286,2384,8351,2307,8351,-6xe" filled="true" fillcolor="#eeeeee" stroked="false">
              <v:path arrowok="t"/>
              <v:fill type="solid"/>
            </v:shape>
            <v:shape style="position:absolute;left:7115;top:-7;width:1236;height:2391" coordorigin="7116,-6" coordsize="1236,2391" path="m8351,-6l7207,-6,7116,102,7116,2384,8260,2384,8351,2276,8351,-6xe" filled="true" fillcolor="#ededed" stroked="false">
              <v:path arrowok="t"/>
              <v:fill type="solid"/>
            </v:shape>
            <v:shape style="position:absolute;left:7115;top:-7;width:1236;height:2391" coordorigin="7116,-6" coordsize="1236,2391" path="m8351,-6l7232,-6,7116,132,7116,2384,8235,2384,8351,2246,8351,-6xe" filled="true" fillcolor="#ececec" stroked="false">
              <v:path arrowok="t"/>
              <v:fill type="solid"/>
            </v:shape>
            <v:shape style="position:absolute;left:7115;top:-7;width:1236;height:2391" coordorigin="7116,-6" coordsize="1236,2391" path="m8351,-6l7258,-6,7116,163,7116,2384,8209,2384,8351,2216,8351,-6xe" filled="true" fillcolor="#ebebeb" stroked="false">
              <v:path arrowok="t"/>
              <v:fill type="solid"/>
            </v:shape>
            <v:shape style="position:absolute;left:7115;top:-7;width:1236;height:2391" coordorigin="7116,-6" coordsize="1236,2391" path="m8351,-6l7283,-6,7116,193,7116,2384,8184,2384,8351,2185,8351,-6xe" filled="true" fillcolor="#eaeaea" stroked="false">
              <v:path arrowok="t"/>
              <v:fill type="solid"/>
            </v:shape>
            <v:shape style="position:absolute;left:7115;top:-7;width:1236;height:2391" coordorigin="7116,-6" coordsize="1236,2391" path="m8351,-6l7309,-6,7116,224,7116,2384,8158,2384,8351,2155,8351,-6xe" filled="true" fillcolor="#e9e9e9" stroked="false">
              <v:path arrowok="t"/>
              <v:fill type="solid"/>
            </v:shape>
            <v:shape style="position:absolute;left:7115;top:-7;width:1236;height:2391" coordorigin="7116,-6" coordsize="1236,2391" path="m8351,-6l7334,-6,7116,254,7116,2384,8133,2384,8351,2124,8351,-6xe" filled="true" fillcolor="#e8e8e8" stroked="false">
              <v:path arrowok="t"/>
              <v:fill type="solid"/>
            </v:shape>
            <v:shape style="position:absolute;left:7115;top:-7;width:1236;height:2391" coordorigin="7116,-6" coordsize="1236,2391" path="m8351,-6l7360,-6,7116,284,7116,2384,8107,2384,8351,2094,8351,-6xe" filled="true" fillcolor="#e7e7e7" stroked="false">
              <v:path arrowok="t"/>
              <v:fill type="solid"/>
            </v:shape>
            <v:shape style="position:absolute;left:7115;top:-7;width:1236;height:2391" coordorigin="7116,-6" coordsize="1236,2391" path="m8351,-6l7385,-6,7116,315,7116,2384,8082,2384,8351,2064,8351,-6xe" filled="true" fillcolor="#e6e6e6" stroked="false">
              <v:path arrowok="t"/>
              <v:fill type="solid"/>
            </v:shape>
            <v:shape style="position:absolute;left:7115;top:-7;width:1236;height:2391" coordorigin="7116,-6" coordsize="1236,2391" path="m8351,-6l7411,-6,7116,345,7116,2384,8056,2384,8351,2033,8351,-6xe" filled="true" fillcolor="#e5e5e5" stroked="false">
              <v:path arrowok="t"/>
              <v:fill type="solid"/>
            </v:shape>
            <v:shape style="position:absolute;left:7115;top:-7;width:1236;height:2391" coordorigin="7116,-6" coordsize="1236,2391" path="m8351,-6l7436,-6,7116,376,7116,2384,8031,2384,8351,2003,8351,-6xe" filled="true" fillcolor="#e4e4e4" stroked="false">
              <v:path arrowok="t"/>
              <v:fill type="solid"/>
            </v:shape>
            <v:shape style="position:absolute;left:7115;top:-7;width:1236;height:2391" coordorigin="7116,-6" coordsize="1236,2391" path="m8351,-6l7462,-6,7116,406,7116,2384,8005,2384,8351,1972,8351,-6xe" filled="true" fillcolor="#e3e3e3" stroked="false">
              <v:path arrowok="t"/>
              <v:fill type="solid"/>
            </v:shape>
            <v:shape style="position:absolute;left:7115;top:-7;width:1236;height:2391" coordorigin="7116,-6" coordsize="1236,2391" path="m8351,-6l7487,-6,7116,436,7116,2384,7980,2384,8351,1942,8351,-6xe" filled="true" fillcolor="#e2e2e2" stroked="false">
              <v:path arrowok="t"/>
              <v:fill type="solid"/>
            </v:shape>
            <v:shape style="position:absolute;left:7115;top:-7;width:1236;height:2391" coordorigin="7116,-6" coordsize="1236,2391" path="m8351,-6l7513,-6,7116,467,7116,2384,7954,2384,8351,1912,8351,-6xe" filled="true" fillcolor="#e1e1e1" stroked="false">
              <v:path arrowok="t"/>
              <v:fill type="solid"/>
            </v:shape>
            <v:shape style="position:absolute;left:7115;top:-7;width:1236;height:2391" coordorigin="7116,-6" coordsize="1236,2391" path="m8351,-6l7538,-6,7116,497,7116,2384,7929,2384,8351,1881,8351,-6xe" filled="true" fillcolor="#e0e0e0" stroked="false">
              <v:path arrowok="t"/>
              <v:fill type="solid"/>
            </v:shape>
            <v:shape style="position:absolute;left:7115;top:-7;width:1236;height:2391" coordorigin="7116,-6" coordsize="1236,2391" path="m8351,-6l7563,-6,7116,527,7116,2384,7903,2384,8351,1851,8351,-6xe" filled="true" fillcolor="#dfdfdf" stroked="false">
              <v:path arrowok="t"/>
              <v:fill type="solid"/>
            </v:shape>
            <v:shape style="position:absolute;left:7115;top:-7;width:1236;height:2391" coordorigin="7116,-6" coordsize="1236,2391" path="m8351,-6l7589,-6,7116,558,7116,2384,7878,2384,8351,1820,8351,-6xe" filled="true" fillcolor="#dedede" stroked="false">
              <v:path arrowok="t"/>
              <v:fill type="solid"/>
            </v:shape>
            <v:shape style="position:absolute;left:7115;top:-7;width:1236;height:2391" coordorigin="7116,-6" coordsize="1236,2391" path="m8351,-6l7614,-6,7116,588,7116,2384,7852,2384,8351,1790,8351,-6xe" filled="true" fillcolor="#dddddd" stroked="false">
              <v:path arrowok="t"/>
              <v:fill type="solid"/>
            </v:shape>
            <v:shape style="position:absolute;left:7115;top:-7;width:1236;height:2391" coordorigin="7116,-6" coordsize="1236,2391" path="m8351,-6l7640,-6,7116,619,7116,2384,7827,2384,8351,1760,8351,-6xe" filled="true" fillcolor="#dcdcdc" stroked="false">
              <v:path arrowok="t"/>
              <v:fill type="solid"/>
            </v:shape>
            <v:shape style="position:absolute;left:7115;top:-7;width:1236;height:2391" coordorigin="7116,-6" coordsize="1236,2391" path="m8351,-6l7665,-6,7116,649,7116,2384,7801,2384,8351,1729,8351,-6xe" filled="true" fillcolor="#dbdbdb" stroked="false">
              <v:path arrowok="t"/>
              <v:fill type="solid"/>
            </v:shape>
            <v:shape style="position:absolute;left:7115;top:-7;width:1236;height:2391" coordorigin="7116,-6" coordsize="1236,2391" path="m8351,-6l7691,-6,7116,679,7116,2384,7776,2384,8351,1699,8351,-6xe" filled="true" fillcolor="#dadada" stroked="false">
              <v:path arrowok="t"/>
              <v:fill type="solid"/>
            </v:shape>
            <v:shape style="position:absolute;left:7115;top:-7;width:1236;height:2391" coordorigin="7116,-6" coordsize="1236,2391" path="m8351,-6l7716,-6,7116,710,7116,2384,7750,2384,8351,1669,8351,-6xe" filled="true" fillcolor="#d9d9d9" stroked="false">
              <v:path arrowok="t"/>
              <v:fill type="solid"/>
            </v:shape>
            <v:shape style="position:absolute;left:7115;top:-7;width:1236;height:2391" coordorigin="7116,-6" coordsize="1236,2391" path="m8351,-6l7742,-6,7116,740,7116,2384,7725,2384,8351,1638,8351,-6xe" filled="true" fillcolor="#d8d8d8" stroked="false">
              <v:path arrowok="t"/>
              <v:fill type="solid"/>
            </v:shape>
            <v:shape style="position:absolute;left:7115;top:-7;width:1236;height:2391" coordorigin="7116,-6" coordsize="1236,2391" path="m8351,-6l7767,-6,7116,771,7116,2384,7699,2384,8351,1608,8351,-6xe" filled="true" fillcolor="#d7d7d7" stroked="false">
              <v:path arrowok="t"/>
              <v:fill type="solid"/>
            </v:shape>
            <v:shape style="position:absolute;left:7115;top:-7;width:1236;height:2391" coordorigin="7116,-6" coordsize="1236,2391" path="m8351,-6l7793,-6,7116,801,7116,2384,7674,2384,8351,1577,8351,-6xe" filled="true" fillcolor="#d6d6d6" stroked="false">
              <v:path arrowok="t"/>
              <v:fill type="solid"/>
            </v:shape>
            <v:shape style="position:absolute;left:7115;top:-7;width:1236;height:2391" coordorigin="7116,-6" coordsize="1236,2391" path="m8351,-6l7818,-6,7116,831,7116,2384,7648,2384,8351,1547,8351,-6xe" filled="true" fillcolor="#d5d5d5" stroked="false">
              <v:path arrowok="t"/>
              <v:fill type="solid"/>
            </v:shape>
            <v:shape style="position:absolute;left:7115;top:-7;width:1236;height:2391" coordorigin="7116,-6" coordsize="1236,2391" path="m8351,-6l7844,-6,7116,862,7116,2384,7623,2384,8351,1517,8351,-6xe" filled="true" fillcolor="#d4d4d4" stroked="false">
              <v:path arrowok="t"/>
              <v:fill type="solid"/>
            </v:shape>
            <v:shape style="position:absolute;left:7115;top:-7;width:1236;height:2391" coordorigin="7116,-6" coordsize="1236,2391" path="m8351,-6l7869,-6,7116,892,7116,2384,7597,2384,8351,1486,8351,-6xe" filled="true" fillcolor="#d3d3d3" stroked="false">
              <v:path arrowok="t"/>
              <v:fill type="solid"/>
            </v:shape>
            <v:shape style="position:absolute;left:7115;top:-7;width:1236;height:2391" coordorigin="7116,-6" coordsize="1236,2391" path="m8351,-6l7895,-6,7116,922,7116,2384,7572,2384,8351,1456,8351,-6xe" filled="true" fillcolor="#d2d2d2" stroked="false">
              <v:path arrowok="t"/>
              <v:fill type="solid"/>
            </v:shape>
            <v:shape style="position:absolute;left:7115;top:-7;width:1236;height:2391" coordorigin="7116,-6" coordsize="1236,2391" path="m8351,-6l7920,-6,7116,953,7116,2384,7546,2384,8351,1425,8351,-6xe" filled="true" fillcolor="#d1d1d1" stroked="false">
              <v:path arrowok="t"/>
              <v:fill type="solid"/>
            </v:shape>
            <v:shape style="position:absolute;left:7115;top:-7;width:1236;height:2391" coordorigin="7116,-6" coordsize="1236,2391" path="m8351,-6l7946,-6,7116,983,7116,2384,7521,2384,8351,1395,8351,-6xe" filled="true" fillcolor="#d0d0d0" stroked="false">
              <v:path arrowok="t"/>
              <v:fill type="solid"/>
            </v:shape>
            <v:shape style="position:absolute;left:7115;top:-7;width:1236;height:2391" coordorigin="7116,-6" coordsize="1236,2391" path="m8351,-6l7971,-6,7116,1014,7116,2384,7495,2384,8351,1365,8351,-6xe" filled="true" fillcolor="#cfcfcf" stroked="false">
              <v:path arrowok="t"/>
              <v:fill type="solid"/>
            </v:shape>
            <v:shape style="position:absolute;left:7115;top:-7;width:1236;height:2391" coordorigin="7116,-6" coordsize="1236,2391" path="m8351,-6l7997,-6,7116,1044,7116,2384,7470,2384,8351,1334,8351,-6xe" filled="true" fillcolor="#cecece" stroked="false">
              <v:path arrowok="t"/>
              <v:fill type="solid"/>
            </v:shape>
            <v:shape style="position:absolute;left:7115;top:-7;width:1236;height:2391" coordorigin="7116,-6" coordsize="1236,2391" path="m8351,-6l8022,-6,7116,1074,7116,2384,7445,2384,8351,1304,8351,-6xe" filled="true" fillcolor="#cdcdcd" stroked="false">
              <v:path arrowok="t"/>
              <v:fill type="solid"/>
            </v:shape>
            <v:shape style="position:absolute;left:7115;top:-7;width:1236;height:2391" coordorigin="7116,-6" coordsize="1236,2391" path="m8351,-6l8048,-6,7116,1105,7116,2384,7419,2384,8351,1274,8351,-6xe" filled="true" fillcolor="#cccccc" stroked="false">
              <v:path arrowok="t"/>
              <v:fill type="solid"/>
            </v:shape>
            <v:shape style="position:absolute;left:7115;top:-7;width:1236;height:2391" coordorigin="7116,-6" coordsize="1236,2391" path="m8351,-6l8073,-6,7116,1135,7116,2384,7394,2384,8351,1243,8351,-6xe" filled="true" fillcolor="#cbcbcb" stroked="false">
              <v:path arrowok="t"/>
              <v:fill type="solid"/>
            </v:shape>
            <v:shape style="position:absolute;left:7115;top:-7;width:1236;height:2391" coordorigin="7116,-6" coordsize="1236,2391" path="m8351,-6l8099,-6,7116,1166,7116,2384,7368,2384,8351,1213,8351,-6xe" filled="true" fillcolor="#cacaca" stroked="false">
              <v:path arrowok="t"/>
              <v:fill type="solid"/>
            </v:shape>
            <v:shape style="position:absolute;left:7115;top:-7;width:1236;height:2391" coordorigin="7116,-6" coordsize="1236,2391" path="m8351,-6l8124,-6,7116,1196,7116,2384,7343,2384,8351,1182,8351,-6xe" filled="true" fillcolor="#c9c9c9" stroked="false">
              <v:path arrowok="t"/>
              <v:fill type="solid"/>
            </v:shape>
            <v:shape style="position:absolute;left:7115;top:-7;width:1236;height:2391" coordorigin="7116,-6" coordsize="1236,2391" path="m8351,-6l8150,-6,7116,1226,7116,2384,7317,2384,8351,1152,8351,-6xe" filled="true" fillcolor="#c8c8c8" stroked="false">
              <v:path arrowok="t"/>
              <v:fill type="solid"/>
            </v:shape>
            <v:shape style="position:absolute;left:7115;top:-7;width:1236;height:2391" coordorigin="7116,-6" coordsize="1236,2391" path="m8351,-6l8175,-6,7116,1257,7116,2384,7292,2384,8351,1122,8351,-6xe" filled="true" fillcolor="#c7c7c7" stroked="false">
              <v:path arrowok="t"/>
              <v:fill type="solid"/>
            </v:shape>
            <v:shape style="position:absolute;left:7115;top:-7;width:1236;height:2391" coordorigin="7116,-6" coordsize="1236,2391" path="m8351,-6l8201,-6,7116,1287,7116,2384,7266,2384,8351,1091,8351,-6xe" filled="true" fillcolor="#c6c6c6" stroked="false">
              <v:path arrowok="t"/>
              <v:fill type="solid"/>
            </v:shape>
            <v:shape style="position:absolute;left:7115;top:-7;width:1236;height:2391" coordorigin="7116,-6" coordsize="1236,2391" path="m8351,-6l8226,-6,7116,1317,7116,2384,7241,2384,8351,1061,8351,-6xe" filled="true" fillcolor="#c5c5c5" stroked="false">
              <v:path arrowok="t"/>
              <v:fill type="solid"/>
            </v:shape>
            <v:shape style="position:absolute;left:7115;top:-7;width:1236;height:2391" coordorigin="7116,-6" coordsize="1236,2391" path="m8351,-6l8252,-6,7116,1348,7116,2384,7215,2384,8351,1030,8351,-6xe" filled="true" fillcolor="#c4c4c4" stroked="false">
              <v:path arrowok="t"/>
              <v:fill type="solid"/>
            </v:shape>
            <v:shape style="position:absolute;left:7115;top:-7;width:1236;height:2391" coordorigin="7116,-6" coordsize="1236,2391" path="m8351,-6l8277,-6,7116,1378,7116,2384,7190,2384,8351,1000,8351,-6xe" filled="true" fillcolor="#c3c3c3" stroked="false">
              <v:path arrowok="t"/>
              <v:fill type="solid"/>
            </v:shape>
            <v:shape style="position:absolute;left:7115;top:-7;width:1236;height:2391" coordorigin="7116,-6" coordsize="1236,2391" path="m8351,-6l8303,-6,7116,1409,7116,2384,7164,2384,8351,970,8351,-6xe" filled="true" fillcolor="#c2c2c2" stroked="false">
              <v:path arrowok="t"/>
              <v:fill type="solid"/>
            </v:shape>
            <v:shape style="position:absolute;left:7115;top:-7;width:1236;height:2391" coordorigin="7116,-6" coordsize="1236,2391" path="m8351,-6l8328,-6,7116,1439,7116,2384,7139,2384,8351,939,8351,-6xe" filled="true" fillcolor="#c1c1c1" stroked="false">
              <v:path arrowok="t"/>
              <v:fill type="solid"/>
            </v:shape>
            <v:shape style="position:absolute;left:7115;top:-3;width:1236;height:2384" coordorigin="7116,-3" coordsize="1236,2384" path="m8351,-3l7116,1469,7116,2381,8351,909,8351,-3xe" filled="true" fillcolor="#c0c0c0" stroked="false">
              <v:path arrowok="t"/>
              <v:fill type="solid"/>
            </v:shape>
            <v:shape style="position:absolute;left:7115;top:27;width:1236;height:2323" coordorigin="7116,28" coordsize="1236,2323" path="m8351,28l7116,1500,7116,2351,8351,879,8351,28xe" filled="true" fillcolor="#bfbfbf" stroked="false">
              <v:path arrowok="t"/>
              <v:fill type="solid"/>
            </v:shape>
            <v:shape style="position:absolute;left:7115;top:58;width:1236;height:2263" coordorigin="7116,58" coordsize="1236,2263" path="m8351,58l7116,1530,7116,2320,8351,848,8351,58xe" filled="true" fillcolor="#bebebe" stroked="false">
              <v:path arrowok="t"/>
              <v:fill type="solid"/>
            </v:shape>
            <v:shape style="position:absolute;left:7115;top:88;width:1236;height:2202" coordorigin="7116,89" coordsize="1236,2202" path="m8351,89l7116,1561,7116,2290,8351,818,8351,89xe" filled="true" fillcolor="#bdbdbd" stroked="false">
              <v:path arrowok="t"/>
              <v:fill type="solid"/>
            </v:shape>
            <v:shape style="position:absolute;left:7115;top:118;width:1236;height:2141" coordorigin="7116,119" coordsize="1236,2141" path="m8351,119l7116,1591,7116,2259,8351,787,8351,119xe" filled="true" fillcolor="#bcbcbc" stroked="false">
              <v:path arrowok="t"/>
              <v:fill type="solid"/>
            </v:shape>
            <v:shape style="position:absolute;left:7115;top:149;width:1236;height:2080" coordorigin="7116,149" coordsize="1236,2080" path="m8351,149l7116,1621,7116,2229,8351,757,8351,149xe" filled="true" fillcolor="#bbbbbb" stroked="false">
              <v:path arrowok="t"/>
              <v:fill type="solid"/>
            </v:shape>
            <v:shape style="position:absolute;left:7115;top:179;width:1236;height:2019" coordorigin="7116,180" coordsize="1236,2019" path="m8351,180l7116,1652,7116,2199,8351,727,8351,180xe" filled="true" fillcolor="#bababa" stroked="false">
              <v:path arrowok="t"/>
              <v:fill type="solid"/>
            </v:shape>
            <v:shape style="position:absolute;left:7115;top:210;width:1236;height:1959" coordorigin="7116,210" coordsize="1236,1959" path="m8351,210l7116,1682,7116,2168,8351,696,8351,210xe" filled="true" fillcolor="#b9b9b9" stroked="false">
              <v:path arrowok="t"/>
              <v:fill type="solid"/>
            </v:shape>
            <v:shape style="position:absolute;left:7115;top:240;width:1236;height:1898" coordorigin="7116,240" coordsize="1236,1898" path="m8351,240l7116,1713,7116,2138,8351,666,8351,240xe" filled="true" fillcolor="#b8b8b8" stroked="false">
              <v:path arrowok="t"/>
              <v:fill type="solid"/>
            </v:shape>
            <v:shape style="position:absolute;left:7115;top:270;width:1236;height:1837" coordorigin="7116,271" coordsize="1236,1837" path="m8351,271l7116,1743,7116,2108,8351,635,8351,271xe" filled="true" fillcolor="#b7b7b7" stroked="false">
              <v:path arrowok="t"/>
              <v:fill type="solid"/>
            </v:shape>
            <v:shape style="position:absolute;left:7115;top:301;width:1236;height:1776" coordorigin="7116,301" coordsize="1236,1776" path="m8351,301l7116,1773,7116,2077,8351,605,8351,301xe" filled="true" fillcolor="#b6b6b6" stroked="false">
              <v:path arrowok="t"/>
              <v:fill type="solid"/>
            </v:shape>
            <v:shape style="position:absolute;left:7115;top:331;width:1236;height:1716" coordorigin="7116,332" coordsize="1236,1716" path="m8351,332l7116,1804,7116,2047,8351,575,8351,332xe" filled="true" fillcolor="#b5b5b5" stroked="false">
              <v:path arrowok="t"/>
              <v:fill type="solid"/>
            </v:shape>
            <v:shape style="position:absolute;left:7115;top:361;width:1236;height:1655" coordorigin="7116,362" coordsize="1236,1655" path="m8351,362l7116,1834,7116,2016,8351,544,8351,362xe" filled="true" fillcolor="#b4b4b4" stroked="false">
              <v:path arrowok="t"/>
              <v:fill type="solid"/>
            </v:shape>
            <v:shape style="position:absolute;left:7115;top:392;width:1236;height:1594" coordorigin="7116,392" coordsize="1236,1594" path="m8351,392l7116,1864,7116,1986,8351,514,8351,392xe" filled="true" fillcolor="#b3b3b3" stroked="false">
              <v:path arrowok="t"/>
              <v:fill type="solid"/>
            </v:shape>
            <v:shape style="position:absolute;left:7115;top:422;width:1236;height:1533" coordorigin="7116,423" coordsize="1236,1533" path="m8351,423l7116,1895,7116,1956,8351,484,8351,423xe" filled="true" fillcolor="#b2b2b2" stroked="false">
              <v:path arrowok="t"/>
              <v:fill type="solid"/>
            </v:shape>
            <v:shape style="position:absolute;left:7115;top:-7;width:1236;height:2391" type="#_x0000_t202" filled="false" stroked="false">
              <v:textbox inset="0,0,0,0">
                <w:txbxContent>
                  <w:p>
                    <w:pPr>
                      <w:spacing w:line="240" w:lineRule="auto" w:before="2"/>
                      <w:rPr>
                        <w:rFonts w:ascii="Arial"/>
                        <w:sz w:val="18"/>
                      </w:rPr>
                    </w:pPr>
                  </w:p>
                  <w:p>
                    <w:pPr>
                      <w:spacing w:before="0"/>
                      <w:ind w:left="79" w:right="0" w:firstLine="0"/>
                      <w:jc w:val="left"/>
                      <w:rPr>
                        <w:rFonts w:ascii="Arial"/>
                        <w:sz w:val="19"/>
                      </w:rPr>
                    </w:pPr>
                    <w:r>
                      <w:rPr>
                        <w:rFonts w:ascii="Arial"/>
                        <w:sz w:val="19"/>
                      </w:rPr>
                      <w:t>Multiplicative</w:t>
                    </w:r>
                  </w:p>
                  <w:p>
                    <w:pPr>
                      <w:spacing w:before="41"/>
                      <w:ind w:left="79" w:right="0" w:firstLine="0"/>
                      <w:jc w:val="left"/>
                      <w:rPr>
                        <w:rFonts w:ascii="Arial"/>
                        <w:i/>
                        <w:sz w:val="19"/>
                      </w:rPr>
                    </w:pPr>
                    <w:r>
                      <w:rPr>
                        <w:rFonts w:ascii="Arial"/>
                        <w:i/>
                        <w:w w:val="95"/>
                        <w:sz w:val="19"/>
                      </w:rPr>
                      <w:t>-szor/-szer/</w:t>
                    </w:r>
                  </w:p>
                  <w:p>
                    <w:pPr>
                      <w:spacing w:before="40"/>
                      <w:ind w:left="79" w:right="0" w:firstLine="0"/>
                      <w:jc w:val="left"/>
                      <w:rPr>
                        <w:rFonts w:ascii="Arial" w:hAnsi="Arial"/>
                        <w:i/>
                        <w:sz w:val="19"/>
                      </w:rPr>
                    </w:pPr>
                    <w:r>
                      <w:rPr>
                        <w:rFonts w:ascii="Arial" w:hAnsi="Arial"/>
                        <w:i/>
                        <w:w w:val="90"/>
                        <w:sz w:val="19"/>
                      </w:rPr>
                      <w:t>-ször</w:t>
                    </w:r>
                  </w:p>
                </w:txbxContent>
              </v:textbox>
              <w10:wrap type="none"/>
            </v:shape>
            <w10:wrap type="none"/>
          </v:group>
        </w:pict>
      </w:r>
      <w:r>
        <w:rPr>
          <w:rFonts w:ascii="Trebuchet MS" w:hAnsi="Trebuchet MS"/>
          <w:b/>
          <w:sz w:val="20"/>
        </w:rPr>
        <w:t>Most már ötödször olvasom ezt a könyvet.</w:t>
      </w:r>
    </w:p>
    <w:p>
      <w:pPr>
        <w:spacing w:before="26"/>
        <w:ind w:left="340" w:right="0" w:firstLine="0"/>
        <w:jc w:val="left"/>
        <w:rPr>
          <w:rFonts w:ascii="Arial" w:hAnsi="Arial"/>
          <w:sz w:val="20"/>
        </w:rPr>
      </w:pPr>
      <w:r>
        <w:rPr>
          <w:rFonts w:ascii="Arial" w:hAnsi="Arial"/>
          <w:sz w:val="20"/>
        </w:rPr>
        <w:t>I’m reading this book for the fifth time.</w:t>
      </w:r>
    </w:p>
    <w:p>
      <w:pPr>
        <w:spacing w:before="159"/>
        <w:ind w:left="340" w:right="0" w:firstLine="0"/>
        <w:jc w:val="left"/>
        <w:rPr>
          <w:rFonts w:ascii="Trebuchet MS" w:hAnsi="Trebuchet MS"/>
          <w:b/>
          <w:sz w:val="20"/>
        </w:rPr>
      </w:pPr>
      <w:r>
        <w:rPr>
          <w:rFonts w:ascii="Trebuchet MS" w:hAnsi="Trebuchet MS"/>
          <w:b/>
          <w:sz w:val="20"/>
        </w:rPr>
        <w:t>Hányszor láttad már a kedvenc filmedet?</w:t>
      </w:r>
    </w:p>
    <w:p>
      <w:pPr>
        <w:spacing w:before="27"/>
        <w:ind w:left="340" w:right="0" w:firstLine="0"/>
        <w:jc w:val="left"/>
        <w:rPr>
          <w:rFonts w:ascii="Arial"/>
          <w:sz w:val="20"/>
        </w:rPr>
      </w:pPr>
      <w:r>
        <w:rPr>
          <w:rFonts w:ascii="Arial"/>
          <w:sz w:val="20"/>
        </w:rPr>
        <w:t>How many times have you seen your favorite movie?</w:t>
      </w:r>
    </w:p>
    <w:p>
      <w:pPr>
        <w:spacing w:before="158"/>
        <w:ind w:left="340" w:right="0" w:firstLine="0"/>
        <w:jc w:val="left"/>
        <w:rPr>
          <w:rFonts w:ascii="Trebuchet MS" w:hAnsi="Trebuchet MS"/>
          <w:b/>
          <w:sz w:val="20"/>
        </w:rPr>
      </w:pPr>
      <w:r>
        <w:rPr>
          <w:rFonts w:ascii="Trebuchet MS" w:hAnsi="Trebuchet MS"/>
          <w:b/>
          <w:sz w:val="20"/>
        </w:rPr>
        <w:t>Milliószor csókollak.</w:t>
      </w:r>
    </w:p>
    <w:p>
      <w:pPr>
        <w:spacing w:before="27"/>
        <w:ind w:left="340" w:right="0" w:firstLine="0"/>
        <w:jc w:val="left"/>
        <w:rPr>
          <w:rFonts w:ascii="Arial"/>
          <w:sz w:val="20"/>
        </w:rPr>
      </w:pPr>
      <w:r>
        <w:rPr>
          <w:rFonts w:ascii="Arial"/>
          <w:sz w:val="20"/>
        </w:rPr>
        <w:t>I kiss you a million times.</w:t>
      </w:r>
    </w:p>
    <w:p>
      <w:pPr>
        <w:pStyle w:val="BodyText"/>
        <w:rPr>
          <w:rFonts w:ascii="Arial"/>
          <w:sz w:val="20"/>
        </w:rPr>
      </w:pPr>
    </w:p>
    <w:p>
      <w:pPr>
        <w:pStyle w:val="BodyText"/>
        <w:spacing w:before="7"/>
        <w:rPr>
          <w:rFonts w:ascii="Arial"/>
          <w:sz w:val="20"/>
        </w:rPr>
      </w:pPr>
      <w:r>
        <w:rPr/>
        <w:pict>
          <v:shape style="position:absolute;margin-left:40.214001pt;margin-top:13.978922pt;width:29.6pt;height:15.65pt;mso-position-horizontal-relative:page;mso-position-vertical-relative:paragraph;z-index:-14895104;mso-wrap-distance-left:0;mso-wrap-distance-right: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14.7.2</w:t>
                  </w:r>
                </w:p>
              </w:txbxContent>
            </v:textbox>
            <v:stroke dashstyle="solid"/>
            <w10:wrap type="topAndBottom"/>
          </v:shape>
        </w:pict>
      </w:r>
    </w:p>
    <w:p>
      <w:pPr>
        <w:pStyle w:val="BodyText"/>
        <w:spacing w:before="2"/>
        <w:rPr>
          <w:rFonts w:ascii="Arial"/>
        </w:rPr>
      </w:pPr>
    </w:p>
    <w:p>
      <w:pPr>
        <w:spacing w:before="0"/>
        <w:ind w:left="101" w:right="0" w:firstLine="0"/>
        <w:jc w:val="left"/>
        <w:rPr>
          <w:sz w:val="19"/>
        </w:rPr>
      </w:pPr>
      <w:r>
        <w:rPr>
          <w:b/>
          <w:w w:val="105"/>
          <w:sz w:val="19"/>
        </w:rPr>
        <w:t>-szor</w:t>
      </w:r>
      <w:r>
        <w:rPr>
          <w:w w:val="105"/>
          <w:sz w:val="19"/>
        </w:rPr>
        <w:t>/</w:t>
      </w:r>
      <w:r>
        <w:rPr>
          <w:b/>
          <w:w w:val="105"/>
          <w:sz w:val="19"/>
        </w:rPr>
        <w:t>-szer</w:t>
      </w:r>
      <w:r>
        <w:rPr>
          <w:w w:val="105"/>
          <w:sz w:val="19"/>
        </w:rPr>
        <w:t>/</w:t>
      </w:r>
      <w:r>
        <w:rPr>
          <w:b/>
          <w:w w:val="105"/>
          <w:sz w:val="19"/>
        </w:rPr>
        <w:t>-ször </w:t>
      </w:r>
      <w:r>
        <w:rPr>
          <w:w w:val="105"/>
          <w:sz w:val="19"/>
        </w:rPr>
        <w:t>is used in multiplication expressions.</w:t>
      </w:r>
    </w:p>
    <w:p>
      <w:pPr>
        <w:pStyle w:val="Heading3"/>
        <w:spacing w:before="160"/>
        <w:ind w:left="340"/>
      </w:pPr>
      <w:r>
        <w:rPr>
          <w:spacing w:val="-1"/>
          <w:w w:val="106"/>
        </w:rPr>
        <w:t>Háromszo</w:t>
      </w:r>
      <w:r>
        <w:rPr>
          <w:w w:val="106"/>
        </w:rPr>
        <w:t>r</w:t>
      </w:r>
      <w:r>
        <w:rPr>
          <w:spacing w:val="-5"/>
        </w:rPr>
        <w:t> </w:t>
      </w:r>
      <w:r>
        <w:rPr>
          <w:spacing w:val="-1"/>
          <w:w w:val="98"/>
        </w:rPr>
        <w:t>nég</w:t>
      </w:r>
      <w:r>
        <w:rPr>
          <w:w w:val="98"/>
        </w:rPr>
        <w:t>y</w:t>
      </w:r>
      <w:r>
        <w:rPr>
          <w:spacing w:val="-5"/>
        </w:rPr>
        <w:t> </w:t>
      </w:r>
      <w:r>
        <w:rPr>
          <w:spacing w:val="-1"/>
          <w:w w:val="98"/>
        </w:rPr>
        <w:t>a</w:t>
      </w:r>
      <w:r>
        <w:rPr>
          <w:w w:val="98"/>
        </w:rPr>
        <w:t>z</w:t>
      </w:r>
      <w:r>
        <w:rPr>
          <w:spacing w:val="-5"/>
        </w:rPr>
        <w:t> </w:t>
      </w:r>
      <w:r>
        <w:rPr>
          <w:spacing w:val="-1"/>
          <w:w w:val="98"/>
        </w:rPr>
        <w:t>tizenkett</w:t>
      </w:r>
      <w:r>
        <w:rPr>
          <w:spacing w:val="-110"/>
          <w:w w:val="104"/>
        </w:rPr>
        <w:t>o</w:t>
      </w:r>
      <w:r>
        <w:rPr>
          <w:spacing w:val="-20"/>
          <w:w w:val="56"/>
        </w:rPr>
        <w:t>´</w:t>
      </w:r>
      <w:r>
        <w:rPr>
          <w:spacing w:val="-1"/>
          <w:w w:val="56"/>
        </w:rPr>
        <w:t>´</w:t>
      </w:r>
      <w:r>
        <w:rPr>
          <w:w w:val="73"/>
        </w:rPr>
        <w:t>.</w:t>
      </w:r>
    </w:p>
    <w:p>
      <w:pPr>
        <w:pStyle w:val="Heading5"/>
        <w:ind w:left="340"/>
      </w:pPr>
      <w:r>
        <w:rPr/>
        <w:t>Three times four is twelve.</w:t>
      </w:r>
    </w:p>
    <w:p>
      <w:pPr>
        <w:spacing w:before="158"/>
        <w:ind w:left="340" w:right="0" w:firstLine="0"/>
        <w:jc w:val="left"/>
        <w:rPr>
          <w:rFonts w:ascii="Trebuchet MS" w:hAnsi="Trebuchet MS"/>
          <w:b/>
          <w:sz w:val="20"/>
        </w:rPr>
      </w:pPr>
      <w:r>
        <w:rPr>
          <w:rFonts w:ascii="Trebuchet MS" w:hAnsi="Trebuchet MS"/>
          <w:b/>
          <w:spacing w:val="-1"/>
          <w:w w:val="101"/>
          <w:sz w:val="20"/>
        </w:rPr>
        <w:t>Kétsze</w:t>
      </w:r>
      <w:r>
        <w:rPr>
          <w:rFonts w:ascii="Trebuchet MS" w:hAnsi="Trebuchet MS"/>
          <w:b/>
          <w:w w:val="101"/>
          <w:sz w:val="20"/>
        </w:rPr>
        <w:t>r</w:t>
      </w:r>
      <w:r>
        <w:rPr>
          <w:rFonts w:ascii="Trebuchet MS" w:hAnsi="Trebuchet MS"/>
          <w:b/>
          <w:spacing w:val="-5"/>
          <w:sz w:val="20"/>
        </w:rPr>
        <w:t> </w:t>
      </w:r>
      <w:r>
        <w:rPr>
          <w:rFonts w:ascii="Trebuchet MS" w:hAnsi="Trebuchet MS"/>
          <w:b/>
          <w:spacing w:val="-1"/>
          <w:w w:val="99"/>
          <w:sz w:val="20"/>
        </w:rPr>
        <w:t>kett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Trebuchet MS" w:hAnsi="Trebuchet MS"/>
          <w:b/>
          <w:spacing w:val="-1"/>
          <w:w w:val="98"/>
          <w:sz w:val="20"/>
        </w:rPr>
        <w:t>a</w:t>
      </w:r>
      <w:r>
        <w:rPr>
          <w:rFonts w:ascii="Trebuchet MS" w:hAnsi="Trebuchet MS"/>
          <w:b/>
          <w:w w:val="98"/>
          <w:sz w:val="20"/>
        </w:rPr>
        <w:t>z</w:t>
      </w:r>
      <w:r>
        <w:rPr>
          <w:rFonts w:ascii="Trebuchet MS" w:hAnsi="Trebuchet MS"/>
          <w:b/>
          <w:spacing w:val="-5"/>
          <w:sz w:val="20"/>
        </w:rPr>
        <w:t> </w:t>
      </w:r>
      <w:r>
        <w:rPr>
          <w:rFonts w:ascii="Trebuchet MS" w:hAnsi="Trebuchet MS"/>
          <w:b/>
          <w:spacing w:val="-1"/>
          <w:w w:val="95"/>
          <w:sz w:val="20"/>
        </w:rPr>
        <w:t>négy.</w:t>
      </w:r>
    </w:p>
    <w:p>
      <w:pPr>
        <w:spacing w:before="27"/>
        <w:ind w:left="340" w:right="0" w:firstLine="0"/>
        <w:jc w:val="left"/>
        <w:rPr>
          <w:rFonts w:ascii="Arial"/>
          <w:sz w:val="20"/>
        </w:rPr>
      </w:pPr>
      <w:r>
        <w:rPr>
          <w:rFonts w:ascii="Arial"/>
          <w:sz w:val="20"/>
        </w:rPr>
        <w:t>Two times two is four.</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9"/>
        <w:rPr>
          <w:rFonts w:ascii="Arial"/>
          <w:sz w:val="17"/>
        </w:rPr>
      </w:pPr>
      <w:r>
        <w:rPr/>
        <w:pict>
          <v:group style="position:absolute;margin-left:355.789001pt;margin-top:12.200566pt;width:61.8pt;height:23.95pt;mso-position-horizontal-relative:page;mso-position-vertical-relative:paragraph;z-index:-14894080;mso-wrap-distance-left:0;mso-wrap-distance-right:0" coordorigin="7116,244" coordsize="1236,479">
            <v:shape style="position:absolute;left:7115;top:244;width:1236;height:479" coordorigin="7116,244" coordsize="1236,479" path="m8351,244l7119,244,7116,247,7116,722,8348,722,8351,718,8351,244xe" filled="true" fillcolor="#efefef" stroked="false">
              <v:path arrowok="t"/>
              <v:fill type="solid"/>
            </v:shape>
            <v:shape style="position:absolute;left:7115;top:244;width:1236;height:479" coordorigin="7116,244" coordsize="1236,479" path="m8351,244l7132,244,7116,263,7116,722,8335,722,8351,703,8351,244xe" filled="true" fillcolor="#eeeeee" stroked="false">
              <v:path arrowok="t"/>
              <v:fill type="solid"/>
            </v:shape>
            <v:shape style="position:absolute;left:7115;top:244;width:1236;height:479" coordorigin="7116,244" coordsize="1236,479" path="m8351,244l7145,244,7116,279,7116,722,8321,722,8351,687,8351,244xe" filled="true" fillcolor="#ededed" stroked="false">
              <v:path arrowok="t"/>
              <v:fill type="solid"/>
            </v:shape>
            <v:shape style="position:absolute;left:7115;top:244;width:1236;height:479" coordorigin="7116,244" coordsize="1236,479" path="m8351,244l7158,244,7116,294,7116,722,8308,722,8351,671,8351,244xe" filled="true" fillcolor="#ececec" stroked="false">
              <v:path arrowok="t"/>
              <v:fill type="solid"/>
            </v:shape>
            <v:shape style="position:absolute;left:7115;top:244;width:1236;height:479" coordorigin="7116,244" coordsize="1236,479" path="m8351,244l7171,244,7116,310,7116,722,8295,722,8351,656,8351,244xe" filled="true" fillcolor="#ebebeb" stroked="false">
              <v:path arrowok="t"/>
              <v:fill type="solid"/>
            </v:shape>
            <v:shape style="position:absolute;left:7115;top:244;width:1236;height:479" coordorigin="7116,244" coordsize="1236,479" path="m8351,244l7184,244,7116,326,7116,722,8282,722,8351,640,8351,244xe" filled="true" fillcolor="#eaeaea" stroked="false">
              <v:path arrowok="t"/>
              <v:fill type="solid"/>
            </v:shape>
            <v:shape style="position:absolute;left:7115;top:244;width:1236;height:479" coordorigin="7116,244" coordsize="1236,479" path="m8351,244l7197,244,7116,341,7116,722,8269,722,8351,624,8351,244xe" filled="true" fillcolor="#e9e9e9" stroked="false">
              <v:path arrowok="t"/>
              <v:fill type="solid"/>
            </v:shape>
            <v:shape style="position:absolute;left:7115;top:244;width:1236;height:479" coordorigin="7116,244" coordsize="1236,479" path="m8351,244l7211,244,7116,357,7116,722,8256,722,8351,609,8351,244xe" filled="true" fillcolor="#e8e8e8" stroked="false">
              <v:path arrowok="t"/>
              <v:fill type="solid"/>
            </v:shape>
            <v:shape style="position:absolute;left:7115;top:244;width:1236;height:479" coordorigin="7116,244" coordsize="1236,479" path="m8351,244l7224,244,7116,373,7116,722,8243,722,8351,593,8351,244xe" filled="true" fillcolor="#e7e7e7" stroked="false">
              <v:path arrowok="t"/>
              <v:fill type="solid"/>
            </v:shape>
            <v:shape style="position:absolute;left:7115;top:244;width:1236;height:479" coordorigin="7116,244" coordsize="1236,479" path="m8351,244l7237,244,7116,388,7116,722,8229,722,8351,577,8351,244xe" filled="true" fillcolor="#e6e6e6" stroked="false">
              <v:path arrowok="t"/>
              <v:fill type="solid"/>
            </v:shape>
            <v:shape style="position:absolute;left:7115;top:244;width:1236;height:479" coordorigin="7116,244" coordsize="1236,479" path="m8351,244l7250,244,7116,404,7116,722,8216,722,8351,562,8351,244xe" filled="true" fillcolor="#e5e5e5" stroked="false">
              <v:path arrowok="t"/>
              <v:fill type="solid"/>
            </v:shape>
            <v:shape style="position:absolute;left:7115;top:244;width:1236;height:479" coordorigin="7116,244" coordsize="1236,479" path="m8351,244l7263,244,7116,420,7116,722,8203,722,8351,546,8351,244xe" filled="true" fillcolor="#e4e4e4" stroked="false">
              <v:path arrowok="t"/>
              <v:fill type="solid"/>
            </v:shape>
            <v:shape style="position:absolute;left:7115;top:244;width:1236;height:479" coordorigin="7116,244" coordsize="1236,479" path="m8351,244l7276,244,7116,435,7116,722,8190,722,8351,530,8351,244xe" filled="true" fillcolor="#e3e3e3" stroked="false">
              <v:path arrowok="t"/>
              <v:fill type="solid"/>
            </v:shape>
            <v:shape style="position:absolute;left:7115;top:244;width:1236;height:479" coordorigin="7116,244" coordsize="1236,479" path="m8351,244l7289,244,7116,451,7116,722,8177,722,8351,515,8351,244xe" filled="true" fillcolor="#e2e2e2" stroked="false">
              <v:path arrowok="t"/>
              <v:fill type="solid"/>
            </v:shape>
            <v:shape style="position:absolute;left:7115;top:244;width:1236;height:479" coordorigin="7116,244" coordsize="1236,479" path="m8351,244l7303,244,7116,467,7116,722,8164,722,8351,499,8351,244xe" filled="true" fillcolor="#e1e1e1" stroked="false">
              <v:path arrowok="t"/>
              <v:fill type="solid"/>
            </v:shape>
            <v:shape style="position:absolute;left:7115;top:244;width:1236;height:479" coordorigin="7116,244" coordsize="1236,479" path="m8351,244l7316,244,7116,482,7116,722,8151,722,8351,483,8351,244xe" filled="true" fillcolor="#e0e0e0" stroked="false">
              <v:path arrowok="t"/>
              <v:fill type="solid"/>
            </v:shape>
            <v:shape style="position:absolute;left:7115;top:244;width:1236;height:479" coordorigin="7116,244" coordsize="1236,479" path="m8351,244l7329,244,7116,498,7116,722,8137,722,8351,468,8351,244xe" filled="true" fillcolor="#dfdfdf" stroked="false">
              <v:path arrowok="t"/>
              <v:fill type="solid"/>
            </v:shape>
            <v:shape style="position:absolute;left:7115;top:244;width:1236;height:479" coordorigin="7116,244" coordsize="1236,479" path="m8351,244l7342,244,7116,514,7116,722,8124,722,8351,452,8351,244xe" filled="true" fillcolor="#dedede" stroked="false">
              <v:path arrowok="t"/>
              <v:fill type="solid"/>
            </v:shape>
            <v:shape style="position:absolute;left:7115;top:244;width:1236;height:479" coordorigin="7116,244" coordsize="1236,479" path="m8351,244l7355,244,7116,529,7116,722,8111,722,8351,436,8351,244xe" filled="true" fillcolor="#dddddd" stroked="false">
              <v:path arrowok="t"/>
              <v:fill type="solid"/>
            </v:shape>
            <v:shape style="position:absolute;left:7115;top:244;width:1236;height:479" coordorigin="7116,244" coordsize="1236,479" path="m8351,244l7368,244,7116,545,7116,722,8098,722,8351,421,8351,244xe" filled="true" fillcolor="#dcdcdc" stroked="false">
              <v:path arrowok="t"/>
              <v:fill type="solid"/>
            </v:shape>
            <v:shape style="position:absolute;left:7115;top:244;width:1236;height:479" coordorigin="7116,244" coordsize="1236,479" path="m8351,244l7381,244,7116,561,7116,722,8085,722,8351,405,8351,244xe" filled="true" fillcolor="#dbdbdb" stroked="false">
              <v:path arrowok="t"/>
              <v:fill type="solid"/>
            </v:shape>
            <v:shape style="position:absolute;left:7115;top:244;width:1236;height:479" coordorigin="7116,244" coordsize="1236,479" path="m8351,244l7395,244,7116,576,7116,722,8072,722,8351,389,8351,244xe" filled="true" fillcolor="#dadada" stroked="false">
              <v:path arrowok="t"/>
              <v:fill type="solid"/>
            </v:shape>
            <v:shape style="position:absolute;left:7115;top:244;width:1236;height:479" coordorigin="7116,244" coordsize="1236,479" path="m8351,244l7408,244,7116,592,7116,722,8059,722,8351,374,8351,244xe" filled="true" fillcolor="#d9d9d9" stroked="false">
              <v:path arrowok="t"/>
              <v:fill type="solid"/>
            </v:shape>
            <v:shape style="position:absolute;left:7115;top:244;width:1236;height:479" coordorigin="7116,244" coordsize="1236,479" path="m8351,244l7421,244,7116,608,7116,722,8045,722,8351,358,8351,244xe" filled="true" fillcolor="#d8d8d8" stroked="false">
              <v:path arrowok="t"/>
              <v:fill type="solid"/>
            </v:shape>
            <v:shape style="position:absolute;left:7115;top:244;width:1236;height:479" coordorigin="7116,244" coordsize="1236,479" path="m8351,244l7434,244,7116,623,7116,722,8032,722,8351,342,8351,244xe" filled="true" fillcolor="#d7d7d7" stroked="false">
              <v:path arrowok="t"/>
              <v:fill type="solid"/>
            </v:shape>
            <v:shape style="position:absolute;left:7115;top:244;width:1236;height:479" coordorigin="7116,244" coordsize="1236,479" path="m8351,244l7447,244,7116,639,7116,722,8019,722,8351,327,8351,244xe" filled="true" fillcolor="#d6d6d6" stroked="false">
              <v:path arrowok="t"/>
              <v:fill type="solid"/>
            </v:shape>
            <v:shape style="position:absolute;left:7115;top:244;width:1236;height:479" coordorigin="7116,244" coordsize="1236,479" path="m8351,244l7460,244,7116,655,7116,722,8006,722,8351,311,8351,244xe" filled="true" fillcolor="#d5d5d5" stroked="false">
              <v:path arrowok="t"/>
              <v:fill type="solid"/>
            </v:shape>
            <v:shape style="position:absolute;left:7115;top:244;width:1236;height:479" coordorigin="7116,244" coordsize="1236,479" path="m8351,244l7474,244,7116,670,7116,722,7993,722,8351,295,8351,244xe" filled="true" fillcolor="#d4d4d4" stroked="false">
              <v:path arrowok="t"/>
              <v:fill type="solid"/>
            </v:shape>
            <v:shape style="position:absolute;left:7115;top:244;width:1236;height:479" coordorigin="7116,244" coordsize="1236,479" path="m8351,244l7487,244,7116,686,7116,722,7980,722,8351,280,8351,244xe" filled="true" fillcolor="#d3d3d3" stroked="false">
              <v:path arrowok="t"/>
              <v:fill type="solid"/>
            </v:shape>
            <v:shape style="position:absolute;left:7115;top:244;width:1236;height:479" coordorigin="7116,244" coordsize="1236,479" path="m8351,244l7500,244,7116,702,7116,722,7966,722,8351,264,8351,244xe" filled="true" fillcolor="#d2d2d2" stroked="false">
              <v:path arrowok="t"/>
              <v:fill type="solid"/>
            </v:shape>
            <v:shape style="position:absolute;left:7115;top:244;width:1236;height:479" coordorigin="7116,244" coordsize="1236,479" path="m8351,244l7513,244,7116,717,7116,722,7953,722,8351,248,8351,244xe" filled="true" fillcolor="#d1d1d1" stroked="false">
              <v:path arrowok="t"/>
              <v:fill type="solid"/>
            </v:shape>
            <v:shape style="position:absolute;left:7125;top:244;width:1217;height:479" coordorigin="7125,244" coordsize="1217,479" path="m8341,244l7526,244,7125,722,7940,722,8341,244xe" filled="true" fillcolor="#d0d0d0" stroked="false">
              <v:path arrowok="t"/>
              <v:fill type="solid"/>
            </v:shape>
            <v:shape style="position:absolute;left:7138;top:244;width:1190;height:479" coordorigin="7138,244" coordsize="1190,479" path="m8328,244l7539,244,7138,722,7927,722,8328,244xe" filled="true" fillcolor="#cfcfcf" stroked="false">
              <v:path arrowok="t"/>
              <v:fill type="solid"/>
            </v:shape>
            <v:shape style="position:absolute;left:7151;top:244;width:1164;height:479" coordorigin="7151,244" coordsize="1164,479" path="m8315,244l7552,244,7151,722,7914,722,8315,244xe" filled="true" fillcolor="#cecece" stroked="false">
              <v:path arrowok="t"/>
              <v:fill type="solid"/>
            </v:shape>
            <v:shape style="position:absolute;left:7164;top:244;width:1138;height:479" coordorigin="7164,244" coordsize="1138,479" path="m8302,244l7566,244,7164,722,7901,722,8302,244xe" filled="true" fillcolor="#cdcdcd" stroked="false">
              <v:path arrowok="t"/>
              <v:fill type="solid"/>
            </v:shape>
            <v:shape style="position:absolute;left:7177;top:244;width:1112;height:479" coordorigin="7178,244" coordsize="1112,479" path="m8289,244l7579,244,7178,722,7888,722,8289,244xe" filled="true" fillcolor="#cccccc" stroked="false">
              <v:path arrowok="t"/>
              <v:fill type="solid"/>
            </v:shape>
            <v:shape style="position:absolute;left:7190;top:244;width:1085;height:479" coordorigin="7191,244" coordsize="1085,479" path="m8276,244l7592,244,7191,722,7874,722,8276,244xe" filled="true" fillcolor="#cbcbcb" stroked="false">
              <v:path arrowok="t"/>
              <v:fill type="solid"/>
            </v:shape>
            <v:shape style="position:absolute;left:7203;top:244;width:1059;height:479" coordorigin="7204,244" coordsize="1059,479" path="m8262,244l7605,244,7204,722,7861,722,8262,244xe" filled="true" fillcolor="#cacaca" stroked="false">
              <v:path arrowok="t"/>
              <v:fill type="solid"/>
            </v:shape>
            <v:shape style="position:absolute;left:7217;top:244;width:1033;height:479" coordorigin="7217,244" coordsize="1033,479" path="m8249,244l7618,244,7217,722,7848,722,8249,244xe" filled="true" fillcolor="#c9c9c9" stroked="false">
              <v:path arrowok="t"/>
              <v:fill type="solid"/>
            </v:shape>
            <v:shape style="position:absolute;left:7230;top:244;width:1006;height:479" coordorigin="7230,244" coordsize="1006,479" path="m8236,244l7631,244,7230,722,7835,722,8236,244xe" filled="true" fillcolor="#c8c8c8" stroked="false">
              <v:path arrowok="t"/>
              <v:fill type="solid"/>
            </v:shape>
            <v:shape style="position:absolute;left:7243;top:244;width:980;height:479" coordorigin="7243,244" coordsize="980,479" path="m8223,244l7644,244,7243,722,7822,722,8223,244xe" filled="true" fillcolor="#c7c7c7" stroked="false">
              <v:path arrowok="t"/>
              <v:fill type="solid"/>
            </v:shape>
            <v:shape style="position:absolute;left:7256;top:244;width:954;height:479" coordorigin="7257,244" coordsize="954,479" path="m8210,244l7658,244,7257,722,7809,722,8210,244xe" filled="true" fillcolor="#c6c6c6" stroked="false">
              <v:path arrowok="t"/>
              <v:fill type="solid"/>
            </v:shape>
            <v:shape style="position:absolute;left:7269;top:244;width:927;height:479" coordorigin="7270,244" coordsize="927,479" path="m8197,244l7671,244,7270,722,7796,722,8197,244xe" filled="true" fillcolor="#c5c5c5" stroked="false">
              <v:path arrowok="t"/>
              <v:fill type="solid"/>
            </v:shape>
            <v:shape style="position:absolute;left:7282;top:244;width:901;height:479" coordorigin="7283,244" coordsize="901,479" path="m8184,244l7684,244,7283,722,7782,722,8184,244xe" filled="true" fillcolor="#c4c4c4" stroked="false">
              <v:path arrowok="t"/>
              <v:fill type="solid"/>
            </v:shape>
            <v:shape style="position:absolute;left:7295;top:244;width:875;height:479" coordorigin="7296,244" coordsize="875,479" path="m8170,244l7697,244,7296,722,7769,722,8170,244xe" filled="true" fillcolor="#c3c3c3" stroked="false">
              <v:path arrowok="t"/>
              <v:fill type="solid"/>
            </v:shape>
            <v:shape style="position:absolute;left:7309;top:244;width:849;height:479" coordorigin="7309,244" coordsize="849,479" path="m8157,244l7710,244,7309,722,7756,722,8157,244xe" filled="true" fillcolor="#c2c2c2" stroked="false">
              <v:path arrowok="t"/>
              <v:fill type="solid"/>
            </v:shape>
            <v:shape style="position:absolute;left:7322;top:244;width:822;height:479" coordorigin="7322,244" coordsize="822,479" path="m8144,244l7723,244,7322,722,7743,722,8144,244xe" filled="true" fillcolor="#c1c1c1" stroked="false">
              <v:path arrowok="t"/>
              <v:fill type="solid"/>
            </v:shape>
            <v:shape style="position:absolute;left:7335;top:244;width:796;height:479" coordorigin="7335,244" coordsize="796,479" path="m8131,244l7736,244,7335,722,7730,722,8131,244xe" filled="true" fillcolor="#c0c0c0" stroked="false">
              <v:path arrowok="t"/>
              <v:fill type="solid"/>
            </v:shape>
            <v:shape style="position:absolute;left:7348;top:244;width:770;height:479" coordorigin="7349,244" coordsize="770,479" path="m8118,244l7750,244,7349,722,7717,722,8118,244xe" filled="true" fillcolor="#bfbfbf" stroked="false">
              <v:path arrowok="t"/>
              <v:fill type="solid"/>
            </v:shape>
            <v:shape style="position:absolute;left:7361;top:244;width:743;height:479" coordorigin="7362,244" coordsize="743,479" path="m8105,244l7763,244,7362,722,7704,722,8105,244xe" filled="true" fillcolor="#bebebe" stroked="false">
              <v:path arrowok="t"/>
              <v:fill type="solid"/>
            </v:shape>
            <v:shape style="position:absolute;left:7374;top:244;width:717;height:479" coordorigin="7375,244" coordsize="717,479" path="m8091,244l7776,244,7375,722,7690,722,8091,244xe" filled="true" fillcolor="#bdbdbd" stroked="false">
              <v:path arrowok="t"/>
              <v:fill type="solid"/>
            </v:shape>
            <v:shape style="position:absolute;left:7387;top:244;width:691;height:479" coordorigin="7388,244" coordsize="691,479" path="m8078,244l7789,244,7388,722,7677,722,8078,244xe" filled="true" fillcolor="#bcbcbc" stroked="false">
              <v:path arrowok="t"/>
              <v:fill type="solid"/>
            </v:shape>
            <v:shape style="position:absolute;left:7401;top:244;width:665;height:479" coordorigin="7401,244" coordsize="665,479" path="m8065,244l7802,244,7401,722,7664,722,8065,244xe" filled="true" fillcolor="#bbbbbb" stroked="false">
              <v:path arrowok="t"/>
              <v:fill type="solid"/>
            </v:shape>
            <v:shape style="position:absolute;left:7414;top:244;width:638;height:479" coordorigin="7414,244" coordsize="638,479" path="m8052,244l7815,244,7414,722,7651,722,8052,244xe" filled="true" fillcolor="#bababa" stroked="false">
              <v:path arrowok="t"/>
              <v:fill type="solid"/>
            </v:shape>
            <v:shape style="position:absolute;left:7427;top:244;width:612;height:479" coordorigin="7427,244" coordsize="612,479" path="m8039,244l7829,244,7427,722,7638,722,8039,244xe" filled="true" fillcolor="#b9b9b9" stroked="false">
              <v:path arrowok="t"/>
              <v:fill type="solid"/>
            </v:shape>
            <v:shape style="position:absolute;left:7440;top:244;width:586;height:479" coordorigin="7441,244" coordsize="586,479" path="m8026,244l7842,244,7441,722,7625,722,8026,244xe" filled="true" fillcolor="#b8b8b8" stroked="false">
              <v:path arrowok="t"/>
              <v:fill type="solid"/>
            </v:shape>
            <v:shape style="position:absolute;left:7453;top:244;width:559;height:479" coordorigin="7454,244" coordsize="559,479" path="m8013,244l7855,244,7454,722,7612,722,8013,244xe" filled="true" fillcolor="#b7b7b7" stroked="false">
              <v:path arrowok="t"/>
              <v:fill type="solid"/>
            </v:shape>
            <v:shape style="position:absolute;left:7466;top:244;width:533;height:479" coordorigin="7467,244" coordsize="533,479" path="m7999,244l7868,244,7467,722,7598,722,7999,244xe" filled="true" fillcolor="#b6b6b6" stroked="false">
              <v:path arrowok="t"/>
              <v:fill type="solid"/>
            </v:shape>
            <v:shape style="position:absolute;left:7480;top:244;width:507;height:479" coordorigin="7480,244" coordsize="507,479" path="m7986,244l7881,244,7480,722,7585,722,7986,244xe" filled="true" fillcolor="#b5b5b5" stroked="false">
              <v:path arrowok="t"/>
              <v:fill type="solid"/>
            </v:shape>
            <v:shape style="position:absolute;left:7493;top:244;width:480;height:479" coordorigin="7493,244" coordsize="480,479" path="m7973,244l7894,244,7493,722,7572,722,7973,244xe" filled="true" fillcolor="#b4b4b4" stroked="false">
              <v:path arrowok="t"/>
              <v:fill type="solid"/>
            </v:shape>
            <v:shape style="position:absolute;left:7506;top:244;width:454;height:479" coordorigin="7506,244" coordsize="454,479" path="m7960,244l7907,244,7506,722,7559,722,7960,244xe" filled="true" fillcolor="#b3b3b3" stroked="false">
              <v:path arrowok="t"/>
              <v:fill type="solid"/>
            </v:shape>
            <v:shape style="position:absolute;left:7519;top:244;width:428;height:479" coordorigin="7519,244" coordsize="428,479" path="m7947,244l7921,244,7519,722,7546,722,7947,244xe" filled="true" fillcolor="#b2b2b2" stroked="false">
              <v:path arrowok="t"/>
              <v:fill type="solid"/>
            </v:shape>
            <v:shape style="position:absolute;left:7115;top:244;width:1236;height:479" type="#_x0000_t202" filled="false" stroked="false">
              <v:textbox inset="0,0,0,0">
                <w:txbxContent>
                  <w:p>
                    <w:pPr>
                      <w:spacing w:before="30"/>
                      <w:ind w:left="79" w:right="0" w:firstLine="0"/>
                      <w:jc w:val="left"/>
                      <w:rPr>
                        <w:rFonts w:ascii="Arial"/>
                        <w:sz w:val="19"/>
                      </w:rPr>
                    </w:pPr>
                    <w:r>
                      <w:rPr>
                        <w:rFonts w:ascii="Arial"/>
                        <w:sz w:val="19"/>
                      </w:rPr>
                      <w:t>233</w:t>
                    </w:r>
                  </w:p>
                </w:txbxContent>
              </v:textbox>
              <w10:wrap type="none"/>
            </v:shape>
            <w10:wrap type="topAndBottom"/>
          </v:group>
        </w:pict>
      </w:r>
    </w:p>
    <w:p>
      <w:pPr>
        <w:spacing w:after="0"/>
        <w:rPr>
          <w:rFonts w:ascii="Arial"/>
          <w:sz w:val="17"/>
        </w:rPr>
        <w:sectPr>
          <w:pgSz w:w="8650" w:h="12250"/>
          <w:pgMar w:top="500" w:bottom="280" w:left="680" w:right="180"/>
        </w:sectPr>
      </w:pPr>
    </w:p>
    <w:p>
      <w:pPr>
        <w:pStyle w:val="BodyText"/>
        <w:ind w:left="581"/>
        <w:rPr>
          <w:rFonts w:ascii="Arial"/>
          <w:sz w:val="20"/>
        </w:rPr>
      </w:pPr>
      <w:r>
        <w:rPr/>
        <w:pict>
          <v:group style="position:absolute;margin-left:14.379pt;margin-top:552.297974pt;width:61.8pt;height:23.95pt;mso-position-horizontal-relative:page;mso-position-vertical-relative:page;z-index:16566272" coordorigin="288,11046" coordsize="1236,479">
            <v:shape style="position:absolute;left:287;top:11045;width:1236;height:479" coordorigin="288,11046" coordsize="1236,479" path="m1523,11046l290,11046,288,11049,288,11524,1520,11524,1523,11520,1523,11046xe" filled="true" fillcolor="#efefef" stroked="false">
              <v:path arrowok="t"/>
              <v:fill type="solid"/>
            </v:shape>
            <v:shape style="position:absolute;left:287;top:11045;width:1236;height:479" coordorigin="288,11046" coordsize="1236,479" path="m1523,11046l303,11046,288,11065,288,11524,1506,11524,1523,11505,1523,11046xe" filled="true" fillcolor="#eeeeee" stroked="false">
              <v:path arrowok="t"/>
              <v:fill type="solid"/>
            </v:shape>
            <v:shape style="position:absolute;left:287;top:11045;width:1236;height:479" coordorigin="288,11046" coordsize="1236,479" path="m1523,11046l317,11046,288,11081,288,11524,1493,11524,1523,11489,1523,11046xe" filled="true" fillcolor="#ededed" stroked="false">
              <v:path arrowok="t"/>
              <v:fill type="solid"/>
            </v:shape>
            <v:shape style="position:absolute;left:287;top:11045;width:1236;height:479" coordorigin="288,11046" coordsize="1236,479" path="m1523,11046l330,11046,288,11096,288,11524,1480,11524,1523,11473,1523,11046xe" filled="true" fillcolor="#ececec" stroked="false">
              <v:path arrowok="t"/>
              <v:fill type="solid"/>
            </v:shape>
            <v:shape style="position:absolute;left:287;top:11045;width:1236;height:479" coordorigin="288,11046" coordsize="1236,479" path="m1523,11046l343,11046,288,11112,288,11524,1467,11524,1523,11458,1523,11046xe" filled="true" fillcolor="#ebebeb" stroked="false">
              <v:path arrowok="t"/>
              <v:fill type="solid"/>
            </v:shape>
            <v:shape style="position:absolute;left:287;top:11045;width:1236;height:479" coordorigin="288,11046" coordsize="1236,479" path="m1523,11046l356,11046,288,11128,288,11524,1454,11524,1523,11442,1523,11046xe" filled="true" fillcolor="#eaeaea" stroked="false">
              <v:path arrowok="t"/>
              <v:fill type="solid"/>
            </v:shape>
            <v:shape style="position:absolute;left:287;top:11045;width:1236;height:479" coordorigin="288,11046" coordsize="1236,479" path="m1523,11046l369,11046,288,11143,288,11524,1441,11524,1523,11426,1523,11046xe" filled="true" fillcolor="#e9e9e9" stroked="false">
              <v:path arrowok="t"/>
              <v:fill type="solid"/>
            </v:shape>
            <v:shape style="position:absolute;left:287;top:11045;width:1236;height:479" coordorigin="288,11046" coordsize="1236,479" path="m1523,11046l382,11046,288,11159,288,11524,1428,11524,1523,11411,1523,11046xe" filled="true" fillcolor="#e8e8e8" stroked="false">
              <v:path arrowok="t"/>
              <v:fill type="solid"/>
            </v:shape>
            <v:shape style="position:absolute;left:287;top:11045;width:1236;height:479" coordorigin="288,11046" coordsize="1236,479" path="m1523,11046l396,11046,288,11175,288,11524,1414,11524,1523,11395,1523,11046xe" filled="true" fillcolor="#e7e7e7" stroked="false">
              <v:path arrowok="t"/>
              <v:fill type="solid"/>
            </v:shape>
            <v:shape style="position:absolute;left:287;top:11045;width:1236;height:479" coordorigin="288,11046" coordsize="1236,479" path="m1523,11046l409,11046,288,11190,288,11524,1401,11524,1523,11379,1523,11046xe" filled="true" fillcolor="#e6e6e6" stroked="false">
              <v:path arrowok="t"/>
              <v:fill type="solid"/>
            </v:shape>
            <v:shape style="position:absolute;left:287;top:11045;width:1236;height:479" coordorigin="288,11046" coordsize="1236,479" path="m1523,11046l422,11046,288,11206,288,11524,1388,11524,1523,11364,1523,11046xe" filled="true" fillcolor="#e5e5e5" stroked="false">
              <v:path arrowok="t"/>
              <v:fill type="solid"/>
            </v:shape>
            <v:shape style="position:absolute;left:287;top:11045;width:1236;height:479" coordorigin="288,11046" coordsize="1236,479" path="m1523,11046l435,11046,288,11222,288,11524,1375,11524,1523,11348,1523,11046xe" filled="true" fillcolor="#e4e4e4" stroked="false">
              <v:path arrowok="t"/>
              <v:fill type="solid"/>
            </v:shape>
            <v:shape style="position:absolute;left:287;top:11045;width:1236;height:479" coordorigin="288,11046" coordsize="1236,479" path="m1523,11046l448,11046,288,11237,288,11524,1362,11524,1523,11332,1523,11046xe" filled="true" fillcolor="#e3e3e3" stroked="false">
              <v:path arrowok="t"/>
              <v:fill type="solid"/>
            </v:shape>
            <v:shape style="position:absolute;left:287;top:11045;width:1236;height:479" coordorigin="288,11046" coordsize="1236,479" path="m1523,11046l461,11046,288,11253,288,11524,1349,11524,1523,11317,1523,11046xe" filled="true" fillcolor="#e2e2e2" stroked="false">
              <v:path arrowok="t"/>
              <v:fill type="solid"/>
            </v:shape>
            <v:shape style="position:absolute;left:287;top:11045;width:1236;height:479" coordorigin="288,11046" coordsize="1236,479" path="m1523,11046l474,11046,288,11269,288,11524,1336,11524,1523,11301,1523,11046xe" filled="true" fillcolor="#e1e1e1" stroked="false">
              <v:path arrowok="t"/>
              <v:fill type="solid"/>
            </v:shape>
            <v:shape style="position:absolute;left:287;top:11045;width:1236;height:479" coordorigin="288,11046" coordsize="1236,479" path="m1523,11046l488,11046,288,11284,288,11524,1322,11524,1523,11285,1523,11046xe" filled="true" fillcolor="#e0e0e0" stroked="false">
              <v:path arrowok="t"/>
              <v:fill type="solid"/>
            </v:shape>
            <v:shape style="position:absolute;left:287;top:11045;width:1236;height:479" coordorigin="288,11046" coordsize="1236,479" path="m1523,11046l501,11046,288,11300,288,11524,1309,11524,1523,11270,1523,11046xe" filled="true" fillcolor="#dfdfdf" stroked="false">
              <v:path arrowok="t"/>
              <v:fill type="solid"/>
            </v:shape>
            <v:shape style="position:absolute;left:287;top:11045;width:1236;height:479" coordorigin="288,11046" coordsize="1236,479" path="m1523,11046l514,11046,288,11316,288,11524,1296,11524,1523,11254,1523,11046xe" filled="true" fillcolor="#dedede" stroked="false">
              <v:path arrowok="t"/>
              <v:fill type="solid"/>
            </v:shape>
            <v:shape style="position:absolute;left:287;top:11045;width:1236;height:479" coordorigin="288,11046" coordsize="1236,479" path="m1523,11046l527,11046,288,11331,288,11524,1283,11524,1523,11238,1523,11046xe" filled="true" fillcolor="#dddddd" stroked="false">
              <v:path arrowok="t"/>
              <v:fill type="solid"/>
            </v:shape>
            <v:shape style="position:absolute;left:287;top:11045;width:1236;height:479" coordorigin="288,11046" coordsize="1236,479" path="m1523,11046l540,11046,288,11347,288,11524,1270,11524,1523,11223,1523,11046xe" filled="true" fillcolor="#dcdcdc" stroked="false">
              <v:path arrowok="t"/>
              <v:fill type="solid"/>
            </v:shape>
            <v:shape style="position:absolute;left:287;top:11045;width:1236;height:479" coordorigin="288,11046" coordsize="1236,479" path="m1523,11046l553,11046,288,11363,288,11524,1257,11524,1523,11207,1523,11046xe" filled="true" fillcolor="#dbdbdb" stroked="false">
              <v:path arrowok="t"/>
              <v:fill type="solid"/>
            </v:shape>
            <v:shape style="position:absolute;left:287;top:11045;width:1236;height:479" coordorigin="288,11046" coordsize="1236,479" path="m1523,11046l566,11046,288,11378,288,11524,1243,11524,1523,11191,1523,11046xe" filled="true" fillcolor="#dadada" stroked="false">
              <v:path arrowok="t"/>
              <v:fill type="solid"/>
            </v:shape>
            <v:shape style="position:absolute;left:287;top:11045;width:1236;height:479" coordorigin="288,11046" coordsize="1236,479" path="m1523,11046l580,11046,288,11394,288,11524,1230,11524,1523,11176,1523,11046xe" filled="true" fillcolor="#d9d9d9" stroked="false">
              <v:path arrowok="t"/>
              <v:fill type="solid"/>
            </v:shape>
            <v:shape style="position:absolute;left:287;top:11045;width:1236;height:479" coordorigin="288,11046" coordsize="1236,479" path="m1523,11046l593,11046,288,11410,288,11524,1217,11524,1523,11160,1523,11046xe" filled="true" fillcolor="#d8d8d8" stroked="false">
              <v:path arrowok="t"/>
              <v:fill type="solid"/>
            </v:shape>
            <v:shape style="position:absolute;left:287;top:11045;width:1236;height:479" coordorigin="288,11046" coordsize="1236,479" path="m1523,11046l606,11046,288,11425,288,11524,1204,11524,1523,11144,1523,11046xe" filled="true" fillcolor="#d7d7d7" stroked="false">
              <v:path arrowok="t"/>
              <v:fill type="solid"/>
            </v:shape>
            <v:shape style="position:absolute;left:287;top:11045;width:1236;height:479" coordorigin="288,11046" coordsize="1236,479" path="m1523,11046l619,11046,288,11441,288,11524,1191,11524,1523,11129,1523,11046xe" filled="true" fillcolor="#d6d6d6" stroked="false">
              <v:path arrowok="t"/>
              <v:fill type="solid"/>
            </v:shape>
            <v:shape style="position:absolute;left:287;top:11045;width:1236;height:479" coordorigin="288,11046" coordsize="1236,479" path="m1523,11046l632,11046,288,11457,288,11524,1178,11524,1523,11113,1523,11046xe" filled="true" fillcolor="#d5d5d5" stroked="false">
              <v:path arrowok="t"/>
              <v:fill type="solid"/>
            </v:shape>
            <v:shape style="position:absolute;left:287;top:11045;width:1236;height:479" coordorigin="288,11046" coordsize="1236,479" path="m1523,11046l645,11046,288,11472,288,11524,1165,11524,1523,11097,1523,11046xe" filled="true" fillcolor="#d4d4d4" stroked="false">
              <v:path arrowok="t"/>
              <v:fill type="solid"/>
            </v:shape>
            <v:shape style="position:absolute;left:287;top:11045;width:1236;height:479" coordorigin="288,11046" coordsize="1236,479" path="m1523,11046l658,11046,288,11488,288,11524,1151,11524,1523,11082,1523,11046xe" filled="true" fillcolor="#d3d3d3" stroked="false">
              <v:path arrowok="t"/>
              <v:fill type="solid"/>
            </v:shape>
            <v:shape style="position:absolute;left:287;top:11045;width:1236;height:479" coordorigin="288,11046" coordsize="1236,479" path="m1523,11046l672,11046,288,11504,288,11524,1138,11524,1523,11066,1523,11046xe" filled="true" fillcolor="#d2d2d2" stroked="false">
              <v:path arrowok="t"/>
              <v:fill type="solid"/>
            </v:shape>
            <v:shape style="position:absolute;left:287;top:11045;width:1236;height:479" coordorigin="288,11046" coordsize="1236,479" path="m1523,11046l685,11046,288,11519,288,11524,1125,11524,1523,11050,1523,11046xe" filled="true" fillcolor="#d1d1d1" stroked="false">
              <v:path arrowok="t"/>
              <v:fill type="solid"/>
            </v:shape>
            <v:shape style="position:absolute;left:296;top:11045;width:1217;height:479" coordorigin="297,11046" coordsize="1217,479" path="m1513,11046l698,11046,297,11524,1112,11524,1513,11046xe" filled="true" fillcolor="#d0d0d0" stroked="false">
              <v:path arrowok="t"/>
              <v:fill type="solid"/>
            </v:shape>
            <v:shape style="position:absolute;left:309;top:11045;width:1190;height:479" coordorigin="310,11046" coordsize="1190,479" path="m1500,11046l711,11046,310,11524,1099,11524,1500,11046xe" filled="true" fillcolor="#cfcfcf" stroked="false">
              <v:path arrowok="t"/>
              <v:fill type="solid"/>
            </v:shape>
            <v:shape style="position:absolute;left:323;top:11045;width:1164;height:479" coordorigin="323,11046" coordsize="1164,479" path="m1487,11046l724,11046,323,11524,1086,11524,1487,11046xe" filled="true" fillcolor="#cecece" stroked="false">
              <v:path arrowok="t"/>
              <v:fill type="solid"/>
            </v:shape>
            <v:shape style="position:absolute;left:336;top:11045;width:1138;height:479" coordorigin="336,11046" coordsize="1138,479" path="m1474,11046l737,11046,336,11524,1073,11524,1474,11046xe" filled="true" fillcolor="#cdcdcd" stroked="false">
              <v:path arrowok="t"/>
              <v:fill type="solid"/>
            </v:shape>
            <v:shape style="position:absolute;left:349;top:11045;width:1112;height:479" coordorigin="349,11046" coordsize="1112,479" path="m1460,11046l751,11046,349,11524,1059,11524,1460,11046xe" filled="true" fillcolor="#cccccc" stroked="false">
              <v:path arrowok="t"/>
              <v:fill type="solid"/>
            </v:shape>
            <v:shape style="position:absolute;left:362;top:11045;width:1085;height:479" coordorigin="363,11046" coordsize="1085,479" path="m1447,11046l764,11046,363,11524,1046,11524,1447,11046xe" filled="true" fillcolor="#cbcbcb" stroked="false">
              <v:path arrowok="t"/>
              <v:fill type="solid"/>
            </v:shape>
            <v:shape style="position:absolute;left:375;top:11045;width:1059;height:479" coordorigin="376,11046" coordsize="1059,479" path="m1434,11046l777,11046,376,11524,1033,11524,1434,11046xe" filled="true" fillcolor="#cacaca" stroked="false">
              <v:path arrowok="t"/>
              <v:fill type="solid"/>
            </v:shape>
            <v:shape style="position:absolute;left:388;top:11045;width:1033;height:479" coordorigin="389,11046" coordsize="1033,479" path="m1421,11046l790,11046,389,11524,1020,11524,1421,11046xe" filled="true" fillcolor="#c9c9c9" stroked="false">
              <v:path arrowok="t"/>
              <v:fill type="solid"/>
            </v:shape>
            <v:shape style="position:absolute;left:402;top:11045;width:1006;height:479" coordorigin="402,11046" coordsize="1006,479" path="m1408,11046l803,11046,402,11524,1007,11524,1408,11046xe" filled="true" fillcolor="#c8c8c8" stroked="false">
              <v:path arrowok="t"/>
              <v:fill type="solid"/>
            </v:shape>
            <v:shape style="position:absolute;left:415;top:11045;width:980;height:479" coordorigin="415,11046" coordsize="980,479" path="m1395,11046l816,11046,415,11524,994,11524,1395,11046xe" filled="true" fillcolor="#c7c7c7" stroked="false">
              <v:path arrowok="t"/>
              <v:fill type="solid"/>
            </v:shape>
            <v:shape style="position:absolute;left:428;top:11045;width:954;height:479" coordorigin="428,11046" coordsize="954,479" path="m1382,11046l829,11046,428,11524,981,11524,1382,11046xe" filled="true" fillcolor="#c6c6c6" stroked="false">
              <v:path arrowok="t"/>
              <v:fill type="solid"/>
            </v:shape>
            <v:shape style="position:absolute;left:441;top:11045;width:927;height:479" coordorigin="441,11046" coordsize="927,479" path="m1368,11046l843,11046,441,11524,967,11524,1368,11046xe" filled="true" fillcolor="#c5c5c5" stroked="false">
              <v:path arrowok="t"/>
              <v:fill type="solid"/>
            </v:shape>
            <v:shape style="position:absolute;left:454;top:11045;width:901;height:479" coordorigin="455,11046" coordsize="901,479" path="m1355,11046l856,11046,455,11524,954,11524,1355,11046xe" filled="true" fillcolor="#c4c4c4" stroked="false">
              <v:path arrowok="t"/>
              <v:fill type="solid"/>
            </v:shape>
            <v:shape style="position:absolute;left:467;top:11045;width:875;height:479" coordorigin="468,11046" coordsize="875,479" path="m1342,11046l869,11046,468,11524,941,11524,1342,11046xe" filled="true" fillcolor="#c3c3c3" stroked="false">
              <v:path arrowok="t"/>
              <v:fill type="solid"/>
            </v:shape>
            <v:shape style="position:absolute;left:480;top:11045;width:849;height:479" coordorigin="481,11046" coordsize="849,479" path="m1329,11046l882,11046,481,11524,928,11524,1329,11046xe" filled="true" fillcolor="#c2c2c2" stroked="false">
              <v:path arrowok="t"/>
              <v:fill type="solid"/>
            </v:shape>
            <v:shape style="position:absolute;left:494;top:11045;width:822;height:479" coordorigin="494,11046" coordsize="822,479" path="m1316,11046l895,11046,494,11524,915,11524,1316,11046xe" filled="true" fillcolor="#c1c1c1" stroked="false">
              <v:path arrowok="t"/>
              <v:fill type="solid"/>
            </v:shape>
            <v:shape style="position:absolute;left:507;top:11045;width:796;height:479" coordorigin="507,11046" coordsize="796,479" path="m1303,11046l908,11046,507,11524,902,11524,1303,11046xe" filled="true" fillcolor="#c0c0c0" stroked="false">
              <v:path arrowok="t"/>
              <v:fill type="solid"/>
            </v:shape>
            <v:shape style="position:absolute;left:520;top:11045;width:770;height:479" coordorigin="520,11046" coordsize="770,479" path="m1290,11046l921,11046,520,11524,888,11524,1290,11046xe" filled="true" fillcolor="#bfbfbf" stroked="false">
              <v:path arrowok="t"/>
              <v:fill type="solid"/>
            </v:shape>
            <v:shape style="position:absolute;left:533;top:11045;width:743;height:479" coordorigin="533,11046" coordsize="743,479" path="m1276,11046l935,11046,533,11524,875,11524,1276,11046xe" filled="true" fillcolor="#bebebe" stroked="false">
              <v:path arrowok="t"/>
              <v:fill type="solid"/>
            </v:shape>
            <v:shape style="position:absolute;left:546;top:11045;width:717;height:479" coordorigin="547,11046" coordsize="717,479" path="m1263,11046l948,11046,547,11524,862,11524,1263,11046xe" filled="true" fillcolor="#bdbdbd" stroked="false">
              <v:path arrowok="t"/>
              <v:fill type="solid"/>
            </v:shape>
            <v:shape style="position:absolute;left:559;top:11045;width:691;height:479" coordorigin="560,11046" coordsize="691,479" path="m1250,11046l961,11046,560,11524,849,11524,1250,11046xe" filled="true" fillcolor="#bcbcbc" stroked="false">
              <v:path arrowok="t"/>
              <v:fill type="solid"/>
            </v:shape>
            <v:shape style="position:absolute;left:572;top:11045;width:665;height:479" coordorigin="573,11046" coordsize="665,479" path="m1237,11046l974,11046,573,11524,836,11524,1237,11046xe" filled="true" fillcolor="#bbbbbb" stroked="false">
              <v:path arrowok="t"/>
              <v:fill type="solid"/>
            </v:shape>
            <v:shape style="position:absolute;left:586;top:11045;width:638;height:479" coordorigin="586,11046" coordsize="638,479" path="m1224,11046l987,11046,586,11524,823,11524,1224,11046xe" filled="true" fillcolor="#bababa" stroked="false">
              <v:path arrowok="t"/>
              <v:fill type="solid"/>
            </v:shape>
            <v:shape style="position:absolute;left:599;top:11045;width:612;height:479" coordorigin="599,11046" coordsize="612,479" path="m1211,11046l1000,11046,599,11524,810,11524,1211,11046xe" filled="true" fillcolor="#b9b9b9" stroked="false">
              <v:path arrowok="t"/>
              <v:fill type="solid"/>
            </v:shape>
            <v:shape style="position:absolute;left:612;top:11045;width:586;height:479" coordorigin="612,11046" coordsize="586,479" path="m1198,11046l1013,11046,612,11524,796,11524,1198,11046xe" filled="true" fillcolor="#b8b8b8" stroked="false">
              <v:path arrowok="t"/>
              <v:fill type="solid"/>
            </v:shape>
            <v:shape style="position:absolute;left:625;top:11045;width:559;height:479" coordorigin="626,11046" coordsize="559,479" path="m1184,11046l1027,11046,626,11524,783,11524,1184,11046xe" filled="true" fillcolor="#b7b7b7" stroked="false">
              <v:path arrowok="t"/>
              <v:fill type="solid"/>
            </v:shape>
            <v:shape style="position:absolute;left:638;top:11045;width:533;height:479" coordorigin="639,11046" coordsize="533,479" path="m1171,11046l1040,11046,639,11524,770,11524,1171,11046xe" filled="true" fillcolor="#b6b6b6" stroked="false">
              <v:path arrowok="t"/>
              <v:fill type="solid"/>
            </v:shape>
            <v:shape style="position:absolute;left:651;top:11045;width:507;height:479" coordorigin="652,11046" coordsize="507,479" path="m1158,11046l1053,11046,652,11524,757,11524,1158,11046xe" filled="true" fillcolor="#b5b5b5" stroked="false">
              <v:path arrowok="t"/>
              <v:fill type="solid"/>
            </v:shape>
            <v:shape style="position:absolute;left:664;top:11045;width:480;height:479" coordorigin="665,11046" coordsize="480,479" path="m1145,11046l1066,11046,665,11524,744,11524,1145,11046xe" filled="true" fillcolor="#b4b4b4" stroked="false">
              <v:path arrowok="t"/>
              <v:fill type="solid"/>
            </v:shape>
            <v:shape style="position:absolute;left:678;top:11045;width:454;height:479" coordorigin="678,11046" coordsize="454,479" path="m1132,11046l1079,11046,678,11524,731,11524,1132,11046xe" filled="true" fillcolor="#b3b3b3" stroked="false">
              <v:path arrowok="t"/>
              <v:fill type="solid"/>
            </v:shape>
            <v:shape style="position:absolute;left:691;top:11045;width:428;height:479" coordorigin="691,11046" coordsize="428,479" path="m1119,11046l1092,11046,691,11524,718,11524,1119,11046xe" filled="true" fillcolor="#b2b2b2" stroked="false">
              <v:path arrowok="t"/>
              <v:fill type="solid"/>
            </v:shape>
            <v:shape style="position:absolute;left:287;top:11045;width:1236;height:479" type="#_x0000_t202" filled="false" stroked="false">
              <v:textbox inset="0,0,0,0">
                <w:txbxContent>
                  <w:p>
                    <w:pPr>
                      <w:spacing w:before="50"/>
                      <w:ind w:left="0" w:right="97" w:firstLine="0"/>
                      <w:jc w:val="right"/>
                      <w:rPr>
                        <w:rFonts w:ascii="Arial"/>
                        <w:sz w:val="19"/>
                      </w:rPr>
                    </w:pPr>
                    <w:r>
                      <w:rPr>
                        <w:rFonts w:ascii="Arial"/>
                        <w:w w:val="85"/>
                        <w:sz w:val="19"/>
                      </w:rPr>
                      <w:t>234</w:t>
                    </w:r>
                  </w:p>
                </w:txbxContent>
              </v:textbox>
              <w10:wrap type="none"/>
            </v:shape>
            <w10:wrap type="none"/>
          </v:group>
        </w:pict>
      </w:r>
      <w:r>
        <w:rPr>
          <w:rFonts w:ascii="Arial"/>
          <w:sz w:val="20"/>
        </w:rPr>
        <w:pict>
          <v:group style="width:304.8pt;height:119.55pt;mso-position-horizontal-relative:char;mso-position-vertical-relative:line" coordorigin="0,0" coordsize="6096,2391">
            <v:rect style="position:absolute;left:0;top:0;width:6096;height:2391" filled="true" fillcolor="#f2f2f2" stroked="false">
              <v:fill type="solid"/>
            </v:rect>
            <v:shape style="position:absolute;left:0;top:0;width:6096;height:2391" coordorigin="0,0" coordsize="6096,2391" path="m6095,0l26,0,0,31,0,2390,6069,2390,6095,2359,6095,0xe" filled="true" fillcolor="#f1f1f1" stroked="false">
              <v:path arrowok="t"/>
              <v:fill type="solid"/>
            </v:shape>
            <v:shape style="position:absolute;left:0;top:0;width:6096;height:2391" coordorigin="0,0" coordsize="6096,2391" path="m6095,0l89,0,0,106,0,2390,6006,2390,6095,2284,6095,0xe" filled="true" fillcolor="#f0f0f0" stroked="false">
              <v:path arrowok="t"/>
              <v:fill type="solid"/>
            </v:shape>
            <v:shape style="position:absolute;left:0;top:0;width:6096;height:2391" coordorigin="0,0" coordsize="6096,2391" path="m6095,0l152,0,0,181,0,2390,5944,2390,6095,2209,6095,0xe" filled="true" fillcolor="#efefef" stroked="false">
              <v:path arrowok="t"/>
              <v:fill type="solid"/>
            </v:shape>
            <v:shape style="position:absolute;left:0;top:0;width:6096;height:2391" coordorigin="0,0" coordsize="6096,2391" path="m6095,0l215,0,0,256,0,2390,5881,2390,6095,2134,6095,0xe" filled="true" fillcolor="#eeeeee" stroked="false">
              <v:path arrowok="t"/>
              <v:fill type="solid"/>
            </v:shape>
            <v:shape style="position:absolute;left:0;top:0;width:6096;height:2391" coordorigin="0,0" coordsize="6096,2391" path="m6095,0l278,0,0,331,0,2390,5818,2390,6095,2059,6095,0xe" filled="true" fillcolor="#ededed" stroked="false">
              <v:path arrowok="t"/>
              <v:fill type="solid"/>
            </v:shape>
            <v:shape style="position:absolute;left:0;top:0;width:6096;height:2391" coordorigin="0,0" coordsize="6096,2391" path="m6095,0l341,0,0,406,0,2390,5755,2390,6095,1985,6095,0xe" filled="true" fillcolor="#ececec" stroked="false">
              <v:path arrowok="t"/>
              <v:fill type="solid"/>
            </v:shape>
            <v:shape style="position:absolute;left:0;top:0;width:6096;height:2391" coordorigin="0,0" coordsize="6096,2391" path="m6095,0l404,0,0,481,0,2390,5692,2390,6095,1910,6095,0xe" filled="true" fillcolor="#ebebeb" stroked="false">
              <v:path arrowok="t"/>
              <v:fill type="solid"/>
            </v:shape>
            <v:shape style="position:absolute;left:0;top:0;width:6096;height:2391" coordorigin="0,0" coordsize="6096,2391" path="m6095,0l466,0,0,556,0,2390,5629,2390,6095,1835,6095,0xe" filled="true" fillcolor="#eaeaea" stroked="false">
              <v:path arrowok="t"/>
              <v:fill type="solid"/>
            </v:shape>
            <v:shape style="position:absolute;left:0;top:0;width:6096;height:2391" coordorigin="0,0" coordsize="6096,2391" path="m6095,0l529,0,0,631,0,2390,5566,2390,6095,1760,6095,0xe" filled="true" fillcolor="#e9e9e9" stroked="false">
              <v:path arrowok="t"/>
              <v:fill type="solid"/>
            </v:shape>
            <v:shape style="position:absolute;left:0;top:0;width:6096;height:2391" coordorigin="0,0" coordsize="6096,2391" path="m6095,0l592,0,0,706,0,2390,5503,2390,6095,1685,6095,0xe" filled="true" fillcolor="#e8e8e8" stroked="false">
              <v:path arrowok="t"/>
              <v:fill type="solid"/>
            </v:shape>
            <v:shape style="position:absolute;left:0;top:0;width:6096;height:2391" coordorigin="0,0" coordsize="6096,2391" path="m6095,0l655,0,0,781,0,2390,5441,2390,6095,1610,6095,0xe" filled="true" fillcolor="#e7e7e7" stroked="false">
              <v:path arrowok="t"/>
              <v:fill type="solid"/>
            </v:shape>
            <v:shape style="position:absolute;left:0;top:0;width:6096;height:2391" coordorigin="0,0" coordsize="6096,2391" path="m6095,0l718,0,0,856,0,2390,5378,2390,6095,1535,6095,0xe" filled="true" fillcolor="#e6e6e6" stroked="false">
              <v:path arrowok="t"/>
              <v:fill type="solid"/>
            </v:shape>
            <v:shape style="position:absolute;left:0;top:0;width:6096;height:2391" coordorigin="0,0" coordsize="6096,2391" path="m6095,0l781,0,0,931,0,2390,5315,2390,6095,1460,6095,0xe" filled="true" fillcolor="#e5e5e5" stroked="false">
              <v:path arrowok="t"/>
              <v:fill type="solid"/>
            </v:shape>
            <v:shape style="position:absolute;left:0;top:0;width:6096;height:2391" coordorigin="0,0" coordsize="6096,2391" path="m6095,0l844,0,0,1006,0,2390,5252,2390,6095,1385,6095,0xe" filled="true" fillcolor="#e4e4e4" stroked="false">
              <v:path arrowok="t"/>
              <v:fill type="solid"/>
            </v:shape>
            <v:shape style="position:absolute;left:0;top:0;width:6096;height:2391" coordorigin="0,0" coordsize="6096,2391" path="m6095,0l907,0,0,1081,0,2390,5189,2390,6095,1310,6095,0xe" filled="true" fillcolor="#e3e3e3" stroked="false">
              <v:path arrowok="t"/>
              <v:fill type="solid"/>
            </v:shape>
            <v:shape style="position:absolute;left:0;top:0;width:6096;height:2391" coordorigin="0,0" coordsize="6096,2391" path="m6095,0l970,0,0,1155,0,2390,5126,2390,6095,1235,6095,0xe" filled="true" fillcolor="#e2e2e2" stroked="false">
              <v:path arrowok="t"/>
              <v:fill type="solid"/>
            </v:shape>
            <v:shape style="position:absolute;left:0;top:0;width:6096;height:2391" coordorigin="0,0" coordsize="6096,2391" path="m6095,0l1032,0,0,1230,0,2390,5063,2390,6095,1160,6095,0xe" filled="true" fillcolor="#e1e1e1" stroked="false">
              <v:path arrowok="t"/>
              <v:fill type="solid"/>
            </v:shape>
            <v:shape style="position:absolute;left:0;top:0;width:6096;height:2391" coordorigin="0,0" coordsize="6096,2391" path="m6095,0l1095,0,0,1305,0,2390,5000,2390,6095,1085,6095,0xe" filled="true" fillcolor="#e0e0e0" stroked="false">
              <v:path arrowok="t"/>
              <v:fill type="solid"/>
            </v:shape>
            <v:shape style="position:absolute;left:0;top:0;width:6096;height:2391" coordorigin="0,0" coordsize="6096,2391" path="m6095,0l1158,0,0,1380,0,2390,4937,2390,6095,1010,6095,0xe" filled="true" fillcolor="#dfdfdf" stroked="false">
              <v:path arrowok="t"/>
              <v:fill type="solid"/>
            </v:shape>
            <v:shape style="position:absolute;left:0;top:0;width:6096;height:2391" coordorigin="0,0" coordsize="6096,2391" path="m6095,0l1221,0,0,1455,0,2390,4875,2390,6095,935,6095,0xe" filled="true" fillcolor="#dedede" stroked="false">
              <v:path arrowok="t"/>
              <v:fill type="solid"/>
            </v:shape>
            <v:shape style="position:absolute;left:0;top:0;width:6096;height:2391" coordorigin="0,0" coordsize="6096,2391" path="m6095,0l1284,0,0,1530,0,2390,4812,2390,6095,860,6095,0xe" filled="true" fillcolor="#dddddd" stroked="false">
              <v:path arrowok="t"/>
              <v:fill type="solid"/>
            </v:shape>
            <v:shape style="position:absolute;left:0;top:0;width:6096;height:2391" coordorigin="0,0" coordsize="6096,2391" path="m6095,0l1347,0,0,1605,0,2390,4749,2390,6095,785,6095,0xe" filled="true" fillcolor="#dcdcdc" stroked="false">
              <v:path arrowok="t"/>
              <v:fill type="solid"/>
            </v:shape>
            <v:shape style="position:absolute;left:0;top:0;width:6096;height:2391" coordorigin="0,0" coordsize="6096,2391" path="m6095,0l1410,0,0,1680,0,2390,4686,2390,6095,711,6095,0xe" filled="true" fillcolor="#dbdbdb" stroked="false">
              <v:path arrowok="t"/>
              <v:fill type="solid"/>
            </v:shape>
            <v:shape style="position:absolute;left:0;top:0;width:6096;height:2391" coordorigin="0,0" coordsize="6096,2391" path="m6095,0l1473,0,0,1755,0,2390,4623,2390,6095,636,6095,0xe" filled="true" fillcolor="#dadada" stroked="false">
              <v:path arrowok="t"/>
              <v:fill type="solid"/>
            </v:shape>
            <v:shape style="position:absolute;left:0;top:0;width:6096;height:2391" coordorigin="0,0" coordsize="6096,2391" path="m6095,0l1535,0,0,1830,0,2390,4560,2390,6095,561,6095,0xe" filled="true" fillcolor="#d9d9d9" stroked="false">
              <v:path arrowok="t"/>
              <v:fill type="solid"/>
            </v:shape>
            <v:shape style="position:absolute;left:0;top:0;width:6096;height:2391" coordorigin="0,0" coordsize="6096,2391" path="m6095,0l1598,0,0,1905,0,2390,4497,2390,6095,486,6095,0xe" filled="true" fillcolor="#d8d8d8" stroked="false">
              <v:path arrowok="t"/>
              <v:fill type="solid"/>
            </v:shape>
            <v:shape style="position:absolute;left:0;top:0;width:6096;height:2391" coordorigin="0,0" coordsize="6096,2391" path="m6095,0l1661,0,0,1980,0,2390,4434,2390,6095,411,6095,0xe" filled="true" fillcolor="#d7d7d7" stroked="false">
              <v:path arrowok="t"/>
              <v:fill type="solid"/>
            </v:shape>
            <v:shape style="position:absolute;left:0;top:0;width:6096;height:2391" coordorigin="0,0" coordsize="6096,2391" path="m6095,0l1724,0,0,2055,0,2390,4372,2390,6095,336,6095,0xe" filled="true" fillcolor="#d6d6d6" stroked="false">
              <v:path arrowok="t"/>
              <v:fill type="solid"/>
            </v:shape>
            <v:shape style="position:absolute;left:0;top:0;width:6096;height:2391" coordorigin="0,0" coordsize="6096,2391" path="m6095,0l1787,0,0,2130,0,2390,4309,2390,6095,261,6095,0xe" filled="true" fillcolor="#d5d5d5" stroked="false">
              <v:path arrowok="t"/>
              <v:fill type="solid"/>
            </v:shape>
            <v:shape style="position:absolute;left:0;top:0;width:6096;height:2391" coordorigin="0,0" coordsize="6096,2391" path="m6095,0l1850,0,0,2205,0,2390,4246,2390,6095,186,6095,0xe" filled="true" fillcolor="#d4d4d4" stroked="false">
              <v:path arrowok="t"/>
              <v:fill type="solid"/>
            </v:shape>
            <v:shape style="position:absolute;left:0;top:0;width:6096;height:2391" coordorigin="0,0" coordsize="6096,2391" path="m6095,0l1913,0,0,2280,0,2390,4183,2390,6095,111,6095,0xe" filled="true" fillcolor="#d3d3d3" stroked="false">
              <v:path arrowok="t"/>
              <v:fill type="solid"/>
            </v:shape>
            <v:shape style="position:absolute;left:0;top:0;width:6096;height:2391" coordorigin="0,0" coordsize="6096,2391" path="m6095,0l1976,0,0,2355,0,2390,4120,2390,6095,36,6095,0xe" filled="true" fillcolor="#d2d2d2" stroked="false">
              <v:path arrowok="t"/>
              <v:fill type="solid"/>
            </v:shape>
            <v:shape style="position:absolute;left:32;top:0;width:6030;height:2391" coordorigin="33,0" coordsize="6030,2391" path="m6063,0l2038,0,33,2390,4057,2390,6063,0xe" filled="true" fillcolor="#d1d1d1" stroked="false">
              <v:path arrowok="t"/>
              <v:fill type="solid"/>
            </v:shape>
            <v:shape style="position:absolute;left:95;top:0;width:5905;height:2391" coordorigin="96,0" coordsize="5905,2391" path="m6000,0l2101,0,96,2390,3994,2390,6000,0xe" filled="true" fillcolor="#d0d0d0" stroked="false">
              <v:path arrowok="t"/>
              <v:fill type="solid"/>
            </v:shape>
            <v:shape style="position:absolute;left:158;top:0;width:5779;height:2391" coordorigin="159,0" coordsize="5779,2391" path="m5937,0l2164,0,159,2390,3931,2390,5937,0xe" filled="true" fillcolor="#cfcfcf" stroked="false">
              <v:path arrowok="t"/>
              <v:fill type="solid"/>
            </v:shape>
            <v:shape style="position:absolute;left:221;top:0;width:5653;height:2391" coordorigin="221,0" coordsize="5653,2391" path="m5874,0l2227,0,221,2390,3869,2390,5874,0xe" filled="true" fillcolor="#cecece" stroked="false">
              <v:path arrowok="t"/>
              <v:fill type="solid"/>
            </v:shape>
            <v:shape style="position:absolute;left:284;top:0;width:5527;height:2391" coordorigin="284,0" coordsize="5527,2391" path="m5811,0l2290,0,284,2390,3806,2390,5811,0xe" filled="true" fillcolor="#cdcdcd" stroked="false">
              <v:path arrowok="t"/>
              <v:fill type="solid"/>
            </v:shape>
            <v:shape style="position:absolute;left:347;top:0;width:5402;height:2391" coordorigin="347,0" coordsize="5402,2391" path="m5748,0l2353,0,347,2390,3743,2390,5748,0xe" filled="true" fillcolor="#cccccc" stroked="false">
              <v:path arrowok="t"/>
              <v:fill type="solid"/>
            </v:shape>
            <v:shape style="position:absolute;left:410;top:0;width:5276;height:2391" coordorigin="410,0" coordsize="5276,2391" path="m5685,0l2416,0,410,2390,3680,2390,5685,0xe" filled="true" fillcolor="#cbcbcb" stroked="false">
              <v:path arrowok="t"/>
              <v:fill type="solid"/>
            </v:shape>
            <v:shape style="position:absolute;left:473;top:0;width:5150;height:2391" coordorigin="473,0" coordsize="5150,2391" path="m5623,0l2479,0,473,2390,3617,2390,5623,0xe" filled="true" fillcolor="#cacaca" stroked="false">
              <v:path arrowok="t"/>
              <v:fill type="solid"/>
            </v:shape>
            <v:shape style="position:absolute;left:535;top:0;width:5024;height:2391" coordorigin="536,0" coordsize="5024,2391" path="m5560,0l2542,0,536,2390,3554,2390,5560,0xe" filled="true" fillcolor="#c9c9c9" stroked="false">
              <v:path arrowok="t"/>
              <v:fill type="solid"/>
            </v:shape>
            <v:shape style="position:absolute;left:598;top:0;width:4899;height:2391" coordorigin="599,0" coordsize="4899,2391" path="m5497,0l2604,0,599,2390,3491,2390,5497,0xe" filled="true" fillcolor="#c8c8c8" stroked="false">
              <v:path arrowok="t"/>
              <v:fill type="solid"/>
            </v:shape>
            <v:shape style="position:absolute;left:661;top:0;width:4773;height:2391" coordorigin="662,0" coordsize="4773,2391" path="m5434,0l2667,0,662,2390,3428,2390,5434,0xe" filled="true" fillcolor="#c7c7c7" stroked="false">
              <v:path arrowok="t"/>
              <v:fill type="solid"/>
            </v:shape>
            <v:shape style="position:absolute;left:724;top:0;width:4647;height:2391" coordorigin="725,0" coordsize="4647,2391" path="m5371,0l2730,0,725,2390,3365,2390,5371,0xe" filled="true" fillcolor="#c6c6c6" stroked="false">
              <v:path arrowok="t"/>
              <v:fill type="solid"/>
            </v:shape>
            <v:shape style="position:absolute;left:787;top:0;width:4521;height:2391" coordorigin="787,0" coordsize="4521,2391" path="m5308,0l2793,0,787,2390,3303,2390,5308,0xe" filled="true" fillcolor="#c5c5c5" stroked="false">
              <v:path arrowok="t"/>
              <v:fill type="solid"/>
            </v:shape>
            <v:shape style="position:absolute;left:850;top:0;width:4396;height:2391" coordorigin="850,0" coordsize="4396,2391" path="m5245,0l2856,0,850,2390,3240,2390,5245,0xe" filled="true" fillcolor="#c4c4c4" stroked="false">
              <v:path arrowok="t"/>
              <v:fill type="solid"/>
            </v:shape>
            <v:shape style="position:absolute;left:913;top:0;width:4270;height:2391" coordorigin="913,0" coordsize="4270,2391" path="m5182,0l2919,0,913,2390,3177,2390,5182,0xe" filled="true" fillcolor="#c3c3c3" stroked="false">
              <v:path arrowok="t"/>
              <v:fill type="solid"/>
            </v:shape>
            <v:shape style="position:absolute;left:976;top:0;width:4144;height:2391" coordorigin="976,0" coordsize="4144,2391" path="m5120,0l2982,0,976,2390,3114,2390,5120,0xe" filled="true" fillcolor="#c2c2c2" stroked="false">
              <v:path arrowok="t"/>
              <v:fill type="solid"/>
            </v:shape>
            <v:shape style="position:absolute;left:1038;top:0;width:4018;height:2391" coordorigin="1039,0" coordsize="4018,2391" path="m5057,0l3045,0,1039,2390,3051,2390,5057,0xe" filled="true" fillcolor="#c1c1c1" stroked="false">
              <v:path arrowok="t"/>
              <v:fill type="solid"/>
            </v:shape>
            <v:shape style="position:absolute;left:1101;top:0;width:3893;height:2391" coordorigin="1102,0" coordsize="3893,2391" path="m4994,0l3107,0,1102,2390,2988,2390,4994,0xe" filled="true" fillcolor="#c0c0c0" stroked="false">
              <v:path arrowok="t"/>
              <v:fill type="solid"/>
            </v:shape>
            <v:shape style="position:absolute;left:1164;top:0;width:3767;height:2391" coordorigin="1165,0" coordsize="3767,2391" path="m4931,0l3170,0,1165,2390,2925,2390,4931,0xe" filled="true" fillcolor="#bfbfbf" stroked="false">
              <v:path arrowok="t"/>
              <v:fill type="solid"/>
            </v:shape>
            <v:shape style="position:absolute;left:1227;top:0;width:3641;height:2391" coordorigin="1228,0" coordsize="3641,2391" path="m4868,0l3233,0,1228,2390,2862,2390,4868,0xe" filled="true" fillcolor="#bebebe" stroked="false">
              <v:path arrowok="t"/>
              <v:fill type="solid"/>
            </v:shape>
            <v:shape style="position:absolute;left:1290;top:0;width:3515;height:2391" coordorigin="1290,0" coordsize="3515,2391" path="m4805,0l3296,0,1290,2390,2800,2390,4805,0xe" filled="true" fillcolor="#bdbdbd" stroked="false">
              <v:path arrowok="t"/>
              <v:fill type="solid"/>
            </v:shape>
            <v:shape style="position:absolute;left:1353;top:0;width:3389;height:2391" coordorigin="1353,0" coordsize="3389,2391" path="m4742,0l3359,0,1353,2390,2737,2390,4742,0xe" filled="true" fillcolor="#bcbcbc" stroked="false">
              <v:path arrowok="t"/>
              <v:fill type="solid"/>
            </v:shape>
            <v:shape style="position:absolute;left:1416;top:0;width:3264;height:2391" coordorigin="1416,0" coordsize="3264,2391" path="m4679,0l3422,0,1416,2390,2674,2390,4679,0xe" filled="true" fillcolor="#bbbbbb" stroked="false">
              <v:path arrowok="t"/>
              <v:fill type="solid"/>
            </v:shape>
            <v:shape style="position:absolute;left:1479;top:0;width:3138;height:2391" coordorigin="1479,0" coordsize="3138,2391" path="m4617,0l3485,0,1479,2390,2611,2390,4617,0xe" filled="true" fillcolor="#bababa" stroked="false">
              <v:path arrowok="t"/>
              <v:fill type="solid"/>
            </v:shape>
            <v:shape style="position:absolute;left:1541;top:0;width:3012;height:2391" coordorigin="1542,0" coordsize="3012,2391" path="m4554,0l3548,0,1542,2390,2548,2390,4554,0xe" filled="true" fillcolor="#b9b9b9" stroked="false">
              <v:path arrowok="t"/>
              <v:fill type="solid"/>
            </v:shape>
            <v:shape style="position:absolute;left:1604;top:0;width:2886;height:2391" coordorigin="1605,0" coordsize="2886,2391" path="m4491,0l3610,0,1605,2390,2485,2390,4491,0xe" filled="true" fillcolor="#b8b8b8" stroked="false">
              <v:path arrowok="t"/>
              <v:fill type="solid"/>
            </v:shape>
            <v:shape style="position:absolute;left:1667;top:0;width:2761;height:2391" coordorigin="1668,0" coordsize="2761,2391" path="m4428,0l3673,0,1668,2390,2422,2390,4428,0xe" filled="true" fillcolor="#b7b7b7" stroked="false">
              <v:path arrowok="t"/>
              <v:fill type="solid"/>
            </v:shape>
            <v:shape style="position:absolute;left:1730;top:0;width:2635;height:2391" coordorigin="1731,0" coordsize="2635,2391" path="m4365,0l3736,0,1731,2390,2359,2390,4365,0xe" filled="true" fillcolor="#b6b6b6" stroked="false">
              <v:path arrowok="t"/>
              <v:fill type="solid"/>
            </v:shape>
            <v:shape style="position:absolute;left:1793;top:0;width:2509;height:2391" coordorigin="1793,0" coordsize="2509,2391" path="m4302,0l3799,0,1793,2390,2297,2390,4302,0xe" filled="true" fillcolor="#b5b5b5" stroked="false">
              <v:path arrowok="t"/>
              <v:fill type="solid"/>
            </v:shape>
            <v:shape style="position:absolute;left:1856;top:0;width:2383;height:2391" coordorigin="1856,0" coordsize="2383,2391" path="m4239,0l3862,0,1856,2390,2234,2390,4239,0xe" filled="true" fillcolor="#b4b4b4" stroked="false">
              <v:path arrowok="t"/>
              <v:fill type="solid"/>
            </v:shape>
            <v:shape style="position:absolute;left:1919;top:0;width:2258;height:2391" coordorigin="1919,0" coordsize="2258,2391" path="m4176,0l3925,0,1919,2390,2171,2390,4176,0xe" filled="true" fillcolor="#b3b3b3" stroked="false">
              <v:path arrowok="t"/>
              <v:fill type="solid"/>
            </v:shape>
            <v:shape style="position:absolute;left:1982;top:0;width:2132;height:2391" coordorigin="1982,0" coordsize="2132,2391" path="m4114,0l3988,0,1982,2390,2108,2390,4114,0xe" filled="true" fillcolor="#b2b2b2" stroked="false">
              <v:path arrowok="t"/>
              <v:fill type="solid"/>
            </v:shape>
            <v:shape style="position:absolute;left:0;top:0;width:6096;height:2391" type="#_x0000_t202" filled="false" stroked="false">
              <v:textbox inset="0,0,0,0">
                <w:txbxContent>
                  <w:p>
                    <w:pPr>
                      <w:spacing w:before="177"/>
                      <w:ind w:left="239" w:right="0" w:firstLine="0"/>
                      <w:jc w:val="left"/>
                      <w:rPr>
                        <w:rFonts w:ascii="Arial"/>
                        <w:sz w:val="24"/>
                      </w:rPr>
                    </w:pPr>
                    <w:bookmarkStart w:name="Chapter 15 Interjections" w:id="108"/>
                    <w:bookmarkEnd w:id="108"/>
                    <w:r>
                      <w:rPr/>
                    </w:r>
                    <w:bookmarkStart w:name="_bookmark78" w:id="109"/>
                    <w:bookmarkEnd w:id="109"/>
                    <w:r>
                      <w:rPr/>
                    </w:r>
                    <w:r>
                      <w:rPr>
                        <w:rFonts w:ascii="Arial"/>
                        <w:sz w:val="24"/>
                      </w:rPr>
                      <w:t>Chapter 15</w:t>
                    </w:r>
                  </w:p>
                  <w:p>
                    <w:pPr>
                      <w:spacing w:before="158"/>
                      <w:ind w:left="239" w:right="0" w:firstLine="0"/>
                      <w:jc w:val="left"/>
                      <w:rPr>
                        <w:rFonts w:ascii="Arial"/>
                        <w:i/>
                        <w:sz w:val="51"/>
                      </w:rPr>
                    </w:pPr>
                    <w:r>
                      <w:rPr>
                        <w:rFonts w:ascii="Arial"/>
                        <w:i/>
                        <w:sz w:val="51"/>
                      </w:rPr>
                      <w:t>Interjections</w:t>
                    </w:r>
                  </w:p>
                </w:txbxContent>
              </v:textbox>
              <w10:wrap type="none"/>
            </v:shape>
          </v:group>
        </w:pict>
      </w:r>
      <w:r>
        <w:rPr>
          <w:rFonts w:ascii="Arial"/>
          <w:sz w:val="20"/>
        </w:rPr>
      </w:r>
    </w:p>
    <w:p>
      <w:pPr>
        <w:pStyle w:val="BodyText"/>
        <w:rPr>
          <w:rFonts w:ascii="Arial"/>
          <w:sz w:val="20"/>
        </w:rPr>
      </w:pPr>
    </w:p>
    <w:p>
      <w:pPr>
        <w:pStyle w:val="BodyText"/>
        <w:rPr>
          <w:rFonts w:ascii="Arial"/>
          <w:sz w:val="26"/>
        </w:rPr>
      </w:pPr>
    </w:p>
    <w:p>
      <w:pPr>
        <w:pStyle w:val="BodyText"/>
        <w:spacing w:line="285" w:lineRule="auto" w:before="101"/>
        <w:ind w:left="581" w:right="102"/>
        <w:jc w:val="both"/>
      </w:pPr>
      <w:r>
        <w:rPr>
          <w:w w:val="105"/>
        </w:rPr>
        <w:t>Interjections are isolated words or phrases outside the rules of grammar. They may express joy, fear, frustration, pain, etc. The following are some common interjections in Hungarian:</w:t>
      </w:r>
    </w:p>
    <w:p>
      <w:pPr>
        <w:tabs>
          <w:tab w:pos="2971" w:val="left" w:leader="none"/>
        </w:tabs>
        <w:spacing w:before="116"/>
        <w:ind w:left="820" w:right="0" w:firstLine="0"/>
        <w:jc w:val="left"/>
        <w:rPr>
          <w:rFonts w:ascii="Arial"/>
          <w:sz w:val="20"/>
        </w:rPr>
      </w:pPr>
      <w:r>
        <w:rPr>
          <w:rFonts w:ascii="Trebuchet MS"/>
          <w:b/>
          <w:sz w:val="20"/>
        </w:rPr>
        <w:t>Csitt!</w:t>
        <w:tab/>
      </w:r>
      <w:r>
        <w:rPr>
          <w:rFonts w:ascii="Arial"/>
          <w:sz w:val="20"/>
        </w:rPr>
        <w:t>Sshhh.</w:t>
      </w:r>
    </w:p>
    <w:p>
      <w:pPr>
        <w:tabs>
          <w:tab w:pos="2971" w:val="left" w:leader="none"/>
        </w:tabs>
        <w:spacing w:before="156"/>
        <w:ind w:left="820" w:right="0" w:firstLine="0"/>
        <w:jc w:val="left"/>
        <w:rPr>
          <w:rFonts w:ascii="Arial"/>
          <w:sz w:val="20"/>
        </w:rPr>
      </w:pPr>
      <w:r>
        <w:rPr>
          <w:rFonts w:ascii="Trebuchet MS"/>
          <w:b/>
          <w:sz w:val="20"/>
        </w:rPr>
        <w:t>Ejnye,</w:t>
      </w:r>
      <w:r>
        <w:rPr>
          <w:rFonts w:ascii="Trebuchet MS"/>
          <w:b/>
          <w:spacing w:val="-39"/>
          <w:sz w:val="20"/>
        </w:rPr>
        <w:t> </w:t>
      </w:r>
      <w:r>
        <w:rPr>
          <w:rFonts w:ascii="Trebuchet MS"/>
          <w:b/>
          <w:sz w:val="20"/>
        </w:rPr>
        <w:t>ejnye!</w:t>
        <w:tab/>
      </w:r>
      <w:r>
        <w:rPr>
          <w:rFonts w:ascii="Arial"/>
          <w:w w:val="95"/>
          <w:sz w:val="20"/>
        </w:rPr>
        <w:t>Tsk,</w:t>
      </w:r>
      <w:r>
        <w:rPr>
          <w:rFonts w:ascii="Arial"/>
          <w:spacing w:val="-31"/>
          <w:w w:val="95"/>
          <w:sz w:val="20"/>
        </w:rPr>
        <w:t> </w:t>
      </w:r>
      <w:r>
        <w:rPr>
          <w:rFonts w:ascii="Arial"/>
          <w:w w:val="95"/>
          <w:sz w:val="20"/>
        </w:rPr>
        <w:t>tsk!</w:t>
      </w:r>
    </w:p>
    <w:p>
      <w:pPr>
        <w:tabs>
          <w:tab w:pos="2971" w:val="left" w:leader="none"/>
        </w:tabs>
        <w:spacing w:before="157"/>
        <w:ind w:left="820" w:right="0" w:firstLine="0"/>
        <w:jc w:val="left"/>
        <w:rPr>
          <w:rFonts w:ascii="Arial"/>
          <w:sz w:val="20"/>
        </w:rPr>
      </w:pPr>
      <w:r>
        <w:rPr>
          <w:rFonts w:ascii="Trebuchet MS"/>
          <w:b/>
          <w:w w:val="95"/>
          <w:sz w:val="20"/>
        </w:rPr>
        <w:t>Ejnye-bejnye!</w:t>
        <w:tab/>
      </w:r>
      <w:r>
        <w:rPr>
          <w:rFonts w:ascii="Arial"/>
          <w:w w:val="95"/>
          <w:sz w:val="20"/>
        </w:rPr>
        <w:t>Tsk,</w:t>
      </w:r>
      <w:r>
        <w:rPr>
          <w:rFonts w:ascii="Arial"/>
          <w:spacing w:val="-32"/>
          <w:w w:val="95"/>
          <w:sz w:val="20"/>
        </w:rPr>
        <w:t> </w:t>
      </w:r>
      <w:r>
        <w:rPr>
          <w:rFonts w:ascii="Arial"/>
          <w:w w:val="95"/>
          <w:sz w:val="20"/>
        </w:rPr>
        <w:t>tsk!</w:t>
      </w:r>
    </w:p>
    <w:p>
      <w:pPr>
        <w:tabs>
          <w:tab w:pos="2971" w:val="left" w:leader="none"/>
        </w:tabs>
        <w:spacing w:before="156"/>
        <w:ind w:left="820" w:right="0" w:firstLine="0"/>
        <w:jc w:val="left"/>
        <w:rPr>
          <w:rFonts w:ascii="Arial" w:hAnsi="Arial"/>
          <w:sz w:val="20"/>
        </w:rPr>
      </w:pPr>
      <w:r>
        <w:rPr>
          <w:rFonts w:ascii="Trebuchet MS" w:hAnsi="Trebuchet MS"/>
          <w:b/>
          <w:sz w:val="20"/>
        </w:rPr>
        <w:t>Ez</w:t>
      </w:r>
      <w:r>
        <w:rPr>
          <w:rFonts w:ascii="Trebuchet MS" w:hAnsi="Trebuchet MS"/>
          <w:b/>
          <w:spacing w:val="-10"/>
          <w:sz w:val="20"/>
        </w:rPr>
        <w:t> </w:t>
      </w:r>
      <w:r>
        <w:rPr>
          <w:rFonts w:ascii="Trebuchet MS" w:hAnsi="Trebuchet MS"/>
          <w:b/>
          <w:sz w:val="20"/>
        </w:rPr>
        <w:t>az!</w:t>
        <w:tab/>
      </w:r>
      <w:r>
        <w:rPr>
          <w:rFonts w:ascii="Arial" w:hAnsi="Arial"/>
          <w:w w:val="95"/>
          <w:sz w:val="20"/>
        </w:rPr>
        <w:t>That’s</w:t>
      </w:r>
      <w:r>
        <w:rPr>
          <w:rFonts w:ascii="Arial" w:hAnsi="Arial"/>
          <w:spacing w:val="-16"/>
          <w:w w:val="95"/>
          <w:sz w:val="20"/>
        </w:rPr>
        <w:t> </w:t>
      </w:r>
      <w:r>
        <w:rPr>
          <w:rFonts w:ascii="Arial" w:hAnsi="Arial"/>
          <w:w w:val="95"/>
          <w:sz w:val="20"/>
        </w:rPr>
        <w:t>it!</w:t>
      </w:r>
    </w:p>
    <w:p>
      <w:pPr>
        <w:tabs>
          <w:tab w:pos="2971" w:val="left" w:leader="none"/>
        </w:tabs>
        <w:spacing w:before="156"/>
        <w:ind w:left="820" w:right="0" w:firstLine="0"/>
        <w:jc w:val="left"/>
        <w:rPr>
          <w:rFonts w:ascii="Arial" w:hAnsi="Arial"/>
          <w:sz w:val="20"/>
        </w:rPr>
      </w:pPr>
      <w:r>
        <w:rPr>
          <w:rFonts w:ascii="Trebuchet MS" w:hAnsi="Trebuchet MS"/>
          <w:b/>
          <w:sz w:val="20"/>
        </w:rPr>
        <w:t>Hát .</w:t>
      </w:r>
      <w:r>
        <w:rPr>
          <w:rFonts w:ascii="Trebuchet MS" w:hAnsi="Trebuchet MS"/>
          <w:b/>
          <w:spacing w:val="-28"/>
          <w:sz w:val="20"/>
        </w:rPr>
        <w:t> </w:t>
      </w:r>
      <w:r>
        <w:rPr>
          <w:rFonts w:ascii="Trebuchet MS" w:hAnsi="Trebuchet MS"/>
          <w:b/>
          <w:sz w:val="20"/>
        </w:rPr>
        <w:t>.</w:t>
      </w:r>
      <w:r>
        <w:rPr>
          <w:rFonts w:ascii="Trebuchet MS" w:hAnsi="Trebuchet MS"/>
          <w:b/>
          <w:spacing w:val="-17"/>
          <w:sz w:val="20"/>
        </w:rPr>
        <w:t> </w:t>
      </w:r>
      <w:r>
        <w:rPr>
          <w:rFonts w:ascii="Trebuchet MS" w:hAnsi="Trebuchet MS"/>
          <w:b/>
          <w:sz w:val="20"/>
        </w:rPr>
        <w:t>.</w:t>
        <w:tab/>
      </w:r>
      <w:r>
        <w:rPr>
          <w:rFonts w:ascii="Arial" w:hAnsi="Arial"/>
          <w:sz w:val="20"/>
        </w:rPr>
        <w:t>Well,</w:t>
      </w:r>
      <w:r>
        <w:rPr>
          <w:rFonts w:ascii="Arial" w:hAnsi="Arial"/>
          <w:spacing w:val="-19"/>
          <w:sz w:val="20"/>
        </w:rPr>
        <w:t> </w:t>
      </w:r>
      <w:r>
        <w:rPr>
          <w:rFonts w:ascii="Arial" w:hAnsi="Arial"/>
          <w:sz w:val="20"/>
        </w:rPr>
        <w:t>.</w:t>
      </w:r>
      <w:r>
        <w:rPr>
          <w:rFonts w:ascii="Arial" w:hAnsi="Arial"/>
          <w:spacing w:val="-22"/>
          <w:sz w:val="20"/>
        </w:rPr>
        <w:t> </w:t>
      </w:r>
      <w:r>
        <w:rPr>
          <w:rFonts w:ascii="Arial" w:hAnsi="Arial"/>
          <w:sz w:val="20"/>
        </w:rPr>
        <w:t>.</w:t>
      </w:r>
      <w:r>
        <w:rPr>
          <w:rFonts w:ascii="Arial" w:hAnsi="Arial"/>
          <w:spacing w:val="-22"/>
          <w:sz w:val="20"/>
        </w:rPr>
        <w:t> </w:t>
      </w:r>
      <w:r>
        <w:rPr>
          <w:rFonts w:ascii="Arial" w:hAnsi="Arial"/>
          <w:sz w:val="20"/>
        </w:rPr>
        <w:t>.</w:t>
      </w:r>
    </w:p>
    <w:p>
      <w:pPr>
        <w:tabs>
          <w:tab w:pos="2971" w:val="left" w:leader="none"/>
        </w:tabs>
        <w:spacing w:before="156"/>
        <w:ind w:left="820" w:right="0" w:firstLine="0"/>
        <w:jc w:val="left"/>
        <w:rPr>
          <w:rFonts w:ascii="Arial" w:hAnsi="Arial"/>
          <w:sz w:val="20"/>
        </w:rPr>
      </w:pPr>
      <w:r>
        <w:rPr>
          <w:rFonts w:ascii="Trebuchet MS" w:hAnsi="Trebuchet MS"/>
          <w:b/>
          <w:sz w:val="20"/>
        </w:rPr>
        <w:t>Hurrá!</w:t>
        <w:tab/>
      </w:r>
      <w:r>
        <w:rPr>
          <w:rFonts w:ascii="Arial" w:hAnsi="Arial"/>
          <w:sz w:val="20"/>
        </w:rPr>
        <w:t>Hurray!</w:t>
      </w:r>
    </w:p>
    <w:p>
      <w:pPr>
        <w:tabs>
          <w:tab w:pos="2971" w:val="left" w:leader="none"/>
        </w:tabs>
        <w:spacing w:before="156"/>
        <w:ind w:left="820" w:right="0" w:firstLine="0"/>
        <w:jc w:val="left"/>
        <w:rPr>
          <w:rFonts w:ascii="Arial" w:hAnsi="Arial"/>
          <w:sz w:val="20"/>
        </w:rPr>
      </w:pPr>
      <w:r>
        <w:rPr>
          <w:rFonts w:ascii="Trebuchet MS" w:hAnsi="Trebuchet MS"/>
          <w:b/>
          <w:spacing w:val="-1"/>
          <w:w w:val="121"/>
          <w:sz w:val="20"/>
        </w:rPr>
        <w:t>H</w:t>
      </w:r>
      <w:r>
        <w:rPr>
          <w:rFonts w:ascii="Trebuchet MS" w:hAnsi="Trebuchet MS"/>
          <w:b/>
          <w:spacing w:val="-110"/>
          <w:w w:val="98"/>
          <w:sz w:val="20"/>
        </w:rPr>
        <w:t>u</w:t>
      </w:r>
      <w:r>
        <w:rPr>
          <w:rFonts w:ascii="Trebuchet MS" w:hAnsi="Trebuchet MS"/>
          <w:b/>
          <w:spacing w:val="-20"/>
          <w:w w:val="56"/>
          <w:sz w:val="20"/>
        </w:rPr>
        <w:t>´</w:t>
      </w:r>
      <w:r>
        <w:rPr>
          <w:rFonts w:ascii="Trebuchet MS" w:hAnsi="Trebuchet MS"/>
          <w:b/>
          <w:spacing w:val="-1"/>
          <w:w w:val="83"/>
          <w:sz w:val="20"/>
        </w:rPr>
        <w:t>´-ha</w:t>
      </w:r>
      <w:r>
        <w:rPr>
          <w:rFonts w:ascii="Trebuchet MS" w:hAnsi="Trebuchet MS"/>
          <w:b/>
          <w:w w:val="83"/>
          <w:sz w:val="20"/>
        </w:rPr>
        <w:t>!</w:t>
      </w:r>
      <w:r>
        <w:rPr>
          <w:rFonts w:ascii="Trebuchet MS" w:hAnsi="Trebuchet MS"/>
          <w:b/>
          <w:sz w:val="20"/>
        </w:rPr>
        <w:tab/>
      </w:r>
      <w:r>
        <w:rPr>
          <w:rFonts w:ascii="Arial" w:hAnsi="Arial"/>
          <w:spacing w:val="-1"/>
          <w:w w:val="92"/>
          <w:sz w:val="20"/>
        </w:rPr>
        <w:t>Uh-oh.</w:t>
      </w:r>
    </w:p>
    <w:p>
      <w:pPr>
        <w:tabs>
          <w:tab w:pos="2971" w:val="left" w:leader="none"/>
        </w:tabs>
        <w:spacing w:before="157"/>
        <w:ind w:left="820" w:right="0" w:firstLine="0"/>
        <w:jc w:val="left"/>
        <w:rPr>
          <w:rFonts w:ascii="Arial" w:hAnsi="Arial"/>
          <w:sz w:val="20"/>
        </w:rPr>
      </w:pPr>
      <w:r>
        <w:rPr>
          <w:rFonts w:ascii="Trebuchet MS" w:hAnsi="Trebuchet MS"/>
          <w:b/>
          <w:sz w:val="20"/>
        </w:rPr>
        <w:t>Íme</w:t>
        <w:tab/>
      </w:r>
      <w:r>
        <w:rPr>
          <w:rFonts w:ascii="Arial" w:hAnsi="Arial"/>
          <w:sz w:val="20"/>
        </w:rPr>
        <w:t>Behold,</w:t>
      </w:r>
      <w:r>
        <w:rPr>
          <w:rFonts w:ascii="Arial" w:hAnsi="Arial"/>
          <w:spacing w:val="-4"/>
          <w:sz w:val="20"/>
        </w:rPr>
        <w:t> </w:t>
      </w:r>
      <w:r>
        <w:rPr>
          <w:rFonts w:ascii="Arial" w:hAnsi="Arial"/>
          <w:sz w:val="20"/>
        </w:rPr>
        <w:t>voilà!</w:t>
      </w:r>
    </w:p>
    <w:p>
      <w:pPr>
        <w:tabs>
          <w:tab w:pos="2971" w:val="left" w:leader="none"/>
        </w:tabs>
        <w:spacing w:before="156"/>
        <w:ind w:left="820" w:right="0" w:firstLine="0"/>
        <w:jc w:val="left"/>
        <w:rPr>
          <w:rFonts w:ascii="Arial" w:hAnsi="Arial"/>
          <w:sz w:val="20"/>
        </w:rPr>
      </w:pPr>
      <w:r>
        <w:rPr>
          <w:rFonts w:ascii="Trebuchet MS" w:hAnsi="Trebuchet MS"/>
          <w:b/>
          <w:spacing w:val="-1"/>
          <w:w w:val="100"/>
          <w:sz w:val="20"/>
        </w:rPr>
        <w:t>Iste</w:t>
      </w:r>
      <w:r>
        <w:rPr>
          <w:rFonts w:ascii="Trebuchet MS" w:hAnsi="Trebuchet MS"/>
          <w:b/>
          <w:w w:val="100"/>
          <w:sz w:val="20"/>
        </w:rPr>
        <w:t>n</w:t>
      </w:r>
      <w:r>
        <w:rPr>
          <w:rFonts w:ascii="Trebuchet MS" w:hAnsi="Trebuchet MS"/>
          <w:b/>
          <w:spacing w:val="-5"/>
          <w:sz w:val="20"/>
        </w:rPr>
        <w:t>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6"/>
          <w:sz w:val="20"/>
        </w:rPr>
        <w:t>´rizz</w:t>
      </w:r>
      <w:r>
        <w:rPr>
          <w:rFonts w:ascii="Trebuchet MS" w:hAnsi="Trebuchet MS"/>
          <w:b/>
          <w:w w:val="86"/>
          <w:sz w:val="20"/>
        </w:rPr>
        <w:t>!</w:t>
      </w:r>
      <w:r>
        <w:rPr>
          <w:rFonts w:ascii="Trebuchet MS" w:hAnsi="Trebuchet MS"/>
          <w:b/>
          <w:sz w:val="20"/>
        </w:rPr>
        <w:tab/>
      </w:r>
      <w:r>
        <w:rPr>
          <w:rFonts w:ascii="Arial" w:hAnsi="Arial"/>
          <w:spacing w:val="-1"/>
          <w:w w:val="94"/>
          <w:sz w:val="20"/>
        </w:rPr>
        <w:t>Go</w:t>
      </w:r>
      <w:r>
        <w:rPr>
          <w:rFonts w:ascii="Arial" w:hAnsi="Arial"/>
          <w:w w:val="94"/>
          <w:sz w:val="20"/>
        </w:rPr>
        <w:t>d</w:t>
      </w:r>
      <w:r>
        <w:rPr>
          <w:rFonts w:ascii="Arial" w:hAnsi="Arial"/>
          <w:spacing w:val="-1"/>
          <w:sz w:val="20"/>
        </w:rPr>
        <w:t> </w:t>
      </w:r>
      <w:r>
        <w:rPr>
          <w:rFonts w:ascii="Arial" w:hAnsi="Arial"/>
          <w:spacing w:val="-1"/>
          <w:w w:val="96"/>
          <w:sz w:val="20"/>
        </w:rPr>
        <w:t>forbid!</w:t>
      </w:r>
    </w:p>
    <w:p>
      <w:pPr>
        <w:tabs>
          <w:tab w:pos="2971" w:val="left" w:leader="none"/>
        </w:tabs>
        <w:spacing w:before="156"/>
        <w:ind w:left="820" w:right="0" w:firstLine="0"/>
        <w:jc w:val="left"/>
        <w:rPr>
          <w:rFonts w:ascii="Arial" w:hAnsi="Arial"/>
          <w:sz w:val="20"/>
        </w:rPr>
      </w:pPr>
      <w:r>
        <w:rPr>
          <w:rFonts w:ascii="Trebuchet MS" w:hAnsi="Trebuchet MS"/>
          <w:b/>
          <w:sz w:val="20"/>
        </w:rPr>
        <w:t>Így</w:t>
      </w:r>
      <w:r>
        <w:rPr>
          <w:rFonts w:ascii="Trebuchet MS" w:hAnsi="Trebuchet MS"/>
          <w:b/>
          <w:spacing w:val="-11"/>
          <w:sz w:val="20"/>
        </w:rPr>
        <w:t> </w:t>
      </w:r>
      <w:r>
        <w:rPr>
          <w:rFonts w:ascii="Trebuchet MS" w:hAnsi="Trebuchet MS"/>
          <w:b/>
          <w:sz w:val="20"/>
        </w:rPr>
        <w:t>van.</w:t>
        <w:tab/>
      </w:r>
      <w:r>
        <w:rPr>
          <w:rFonts w:ascii="Arial" w:hAnsi="Arial"/>
          <w:sz w:val="20"/>
        </w:rPr>
        <w:t>Right, that’s the way it</w:t>
      </w:r>
      <w:r>
        <w:rPr>
          <w:rFonts w:ascii="Arial" w:hAnsi="Arial"/>
          <w:spacing w:val="-32"/>
          <w:sz w:val="20"/>
        </w:rPr>
        <w:t> </w:t>
      </w:r>
      <w:r>
        <w:rPr>
          <w:rFonts w:ascii="Arial" w:hAnsi="Arial"/>
          <w:sz w:val="20"/>
        </w:rPr>
        <w:t>is.</w:t>
      </w:r>
    </w:p>
    <w:p>
      <w:pPr>
        <w:pStyle w:val="Heading5"/>
        <w:tabs>
          <w:tab w:pos="2971" w:val="left" w:leader="none"/>
        </w:tabs>
        <w:spacing w:before="156"/>
        <w:ind w:left="820"/>
      </w:pPr>
      <w:r>
        <w:rPr>
          <w:rFonts w:ascii="Trebuchet MS"/>
          <w:b/>
          <w:w w:val="95"/>
        </w:rPr>
        <w:t>Ja?</w:t>
        <w:tab/>
      </w:r>
      <w:r>
        <w:rPr>
          <w:w w:val="95"/>
        </w:rPr>
        <w:t>Really, is that</w:t>
      </w:r>
      <w:r>
        <w:rPr>
          <w:spacing w:val="-4"/>
          <w:w w:val="95"/>
        </w:rPr>
        <w:t> </w:t>
      </w:r>
      <w:r>
        <w:rPr>
          <w:w w:val="95"/>
        </w:rPr>
        <w:t>so?</w:t>
      </w:r>
    </w:p>
    <w:p>
      <w:pPr>
        <w:tabs>
          <w:tab w:pos="2971" w:val="left" w:leader="none"/>
        </w:tabs>
        <w:spacing w:before="157"/>
        <w:ind w:left="820" w:right="0" w:firstLine="0"/>
        <w:jc w:val="left"/>
        <w:rPr>
          <w:rFonts w:ascii="Arial"/>
          <w:sz w:val="20"/>
        </w:rPr>
      </w:pPr>
      <w:r>
        <w:rPr>
          <w:rFonts w:ascii="Trebuchet MS"/>
          <w:b/>
          <w:sz w:val="20"/>
        </w:rPr>
        <w:t>Jaj,</w:t>
      </w:r>
      <w:r>
        <w:rPr>
          <w:rFonts w:ascii="Trebuchet MS"/>
          <w:b/>
          <w:spacing w:val="-40"/>
          <w:sz w:val="20"/>
        </w:rPr>
        <w:t> </w:t>
      </w:r>
      <w:r>
        <w:rPr>
          <w:rFonts w:ascii="Trebuchet MS"/>
          <w:b/>
          <w:sz w:val="20"/>
        </w:rPr>
        <w:t>istenem!</w:t>
        <w:tab/>
      </w:r>
      <w:r>
        <w:rPr>
          <w:rFonts w:ascii="Arial"/>
          <w:sz w:val="20"/>
        </w:rPr>
        <w:t>Oh my</w:t>
      </w:r>
      <w:r>
        <w:rPr>
          <w:rFonts w:ascii="Arial"/>
          <w:spacing w:val="-4"/>
          <w:sz w:val="20"/>
        </w:rPr>
        <w:t> </w:t>
      </w:r>
      <w:r>
        <w:rPr>
          <w:rFonts w:ascii="Arial"/>
          <w:sz w:val="20"/>
        </w:rPr>
        <w:t>God!</w:t>
      </w:r>
    </w:p>
    <w:p>
      <w:pPr>
        <w:tabs>
          <w:tab w:pos="2971" w:val="left" w:leader="none"/>
        </w:tabs>
        <w:spacing w:before="156"/>
        <w:ind w:left="820" w:right="0" w:firstLine="0"/>
        <w:jc w:val="left"/>
        <w:rPr>
          <w:rFonts w:ascii="Arial"/>
          <w:sz w:val="20"/>
        </w:rPr>
      </w:pPr>
      <w:r>
        <w:rPr>
          <w:rFonts w:ascii="Trebuchet MS"/>
          <w:b/>
          <w:w w:val="90"/>
          <w:sz w:val="20"/>
        </w:rPr>
        <w:t>Jaj-jaj</w:t>
        <w:tab/>
      </w:r>
      <w:r>
        <w:rPr>
          <w:rFonts w:ascii="Arial"/>
          <w:sz w:val="20"/>
        </w:rPr>
        <w:t>Oh, no!, Oh,</w:t>
      </w:r>
      <w:r>
        <w:rPr>
          <w:rFonts w:ascii="Arial"/>
          <w:spacing w:val="-11"/>
          <w:sz w:val="20"/>
        </w:rPr>
        <w:t> </w:t>
      </w:r>
      <w:r>
        <w:rPr>
          <w:rFonts w:ascii="Arial"/>
          <w:sz w:val="20"/>
        </w:rPr>
        <w:t>dear.</w:t>
      </w:r>
    </w:p>
    <w:p>
      <w:pPr>
        <w:tabs>
          <w:tab w:pos="2971" w:val="left" w:leader="none"/>
        </w:tabs>
        <w:spacing w:before="156"/>
        <w:ind w:left="820" w:right="0" w:firstLine="0"/>
        <w:jc w:val="left"/>
        <w:rPr>
          <w:rFonts w:ascii="Arial" w:hAnsi="Arial"/>
          <w:sz w:val="20"/>
        </w:rPr>
      </w:pPr>
      <w:r>
        <w:rPr>
          <w:rFonts w:ascii="Trebuchet MS" w:hAnsi="Trebuchet MS"/>
          <w:b/>
          <w:sz w:val="20"/>
        </w:rPr>
        <w:t>Jézus,</w:t>
      </w:r>
      <w:r>
        <w:rPr>
          <w:rFonts w:ascii="Trebuchet MS" w:hAnsi="Trebuchet MS"/>
          <w:b/>
          <w:spacing w:val="-23"/>
          <w:sz w:val="20"/>
        </w:rPr>
        <w:t> </w:t>
      </w:r>
      <w:r>
        <w:rPr>
          <w:rFonts w:ascii="Trebuchet MS" w:hAnsi="Trebuchet MS"/>
          <w:b/>
          <w:sz w:val="20"/>
        </w:rPr>
        <w:t>Mária</w:t>
        <w:tab/>
      </w:r>
      <w:r>
        <w:rPr>
          <w:rFonts w:ascii="Arial" w:hAnsi="Arial"/>
          <w:sz w:val="20"/>
        </w:rPr>
        <w:t>Jesus and</w:t>
      </w:r>
      <w:r>
        <w:rPr>
          <w:rFonts w:ascii="Arial" w:hAnsi="Arial"/>
          <w:spacing w:val="-11"/>
          <w:sz w:val="20"/>
        </w:rPr>
        <w:t> </w:t>
      </w:r>
      <w:r>
        <w:rPr>
          <w:rFonts w:ascii="Arial" w:hAnsi="Arial"/>
          <w:sz w:val="20"/>
        </w:rPr>
        <w:t>Mary!</w:t>
      </w:r>
    </w:p>
    <w:p>
      <w:pPr>
        <w:tabs>
          <w:tab w:pos="2971" w:val="left" w:leader="none"/>
        </w:tabs>
        <w:spacing w:before="156"/>
        <w:ind w:left="820" w:right="0" w:firstLine="0"/>
        <w:jc w:val="left"/>
        <w:rPr>
          <w:rFonts w:ascii="Arial" w:hAnsi="Arial"/>
          <w:sz w:val="20"/>
        </w:rPr>
      </w:pPr>
      <w:r>
        <w:rPr>
          <w:rFonts w:ascii="Trebuchet MS" w:hAnsi="Trebuchet MS"/>
          <w:b/>
          <w:sz w:val="20"/>
        </w:rPr>
        <w:t>Kár.</w:t>
        <w:tab/>
      </w:r>
      <w:r>
        <w:rPr>
          <w:rFonts w:ascii="Arial" w:hAnsi="Arial"/>
          <w:sz w:val="20"/>
        </w:rPr>
        <w:t>It’s a</w:t>
      </w:r>
      <w:r>
        <w:rPr>
          <w:rFonts w:ascii="Arial" w:hAnsi="Arial"/>
          <w:spacing w:val="-8"/>
          <w:sz w:val="20"/>
        </w:rPr>
        <w:t> </w:t>
      </w:r>
      <w:r>
        <w:rPr>
          <w:rFonts w:ascii="Arial" w:hAnsi="Arial"/>
          <w:sz w:val="20"/>
        </w:rPr>
        <w:t>shame.</w:t>
      </w:r>
    </w:p>
    <w:p>
      <w:pPr>
        <w:tabs>
          <w:tab w:pos="2971" w:val="left" w:leader="none"/>
        </w:tabs>
        <w:spacing w:before="156"/>
        <w:ind w:left="820" w:right="0" w:firstLine="0"/>
        <w:jc w:val="left"/>
        <w:rPr>
          <w:rFonts w:ascii="Arial"/>
          <w:sz w:val="20"/>
        </w:rPr>
      </w:pPr>
      <w:r>
        <w:rPr>
          <w:rFonts w:ascii="Trebuchet MS"/>
          <w:b/>
          <w:sz w:val="20"/>
        </w:rPr>
        <w:t>Na!</w:t>
        <w:tab/>
      </w:r>
      <w:r>
        <w:rPr>
          <w:rFonts w:ascii="Arial"/>
          <w:sz w:val="20"/>
        </w:rPr>
        <w:t>Well!</w:t>
      </w:r>
    </w:p>
    <w:p>
      <w:pPr>
        <w:pStyle w:val="Heading5"/>
        <w:tabs>
          <w:tab w:pos="2971" w:val="left" w:leader="none"/>
        </w:tabs>
        <w:spacing w:before="157"/>
        <w:ind w:left="820"/>
      </w:pPr>
      <w:r>
        <w:rPr>
          <w:rFonts w:ascii="Trebuchet MS" w:hAnsi="Trebuchet MS"/>
          <w:b/>
        </w:rPr>
        <w:t>Naná!</w:t>
        <w:tab/>
      </w:r>
      <w:r>
        <w:rPr/>
        <w:t>You see? (I told you</w:t>
      </w:r>
      <w:r>
        <w:rPr>
          <w:spacing w:val="-33"/>
        </w:rPr>
        <w:t> </w:t>
      </w:r>
      <w:r>
        <w:rPr/>
        <w:t>so.)</w:t>
      </w:r>
    </w:p>
    <w:p>
      <w:pPr>
        <w:tabs>
          <w:tab w:pos="2971" w:val="left" w:leader="none"/>
        </w:tabs>
        <w:spacing w:before="156"/>
        <w:ind w:left="820" w:right="0" w:firstLine="0"/>
        <w:jc w:val="left"/>
        <w:rPr>
          <w:rFonts w:ascii="Arial" w:hAnsi="Arial"/>
          <w:sz w:val="20"/>
        </w:rPr>
      </w:pPr>
      <w:r>
        <w:rPr>
          <w:rFonts w:ascii="Trebuchet MS" w:hAnsi="Trebuchet MS"/>
          <w:b/>
          <w:sz w:val="20"/>
        </w:rPr>
        <w:t>Nini!</w:t>
        <w:tab/>
      </w:r>
      <w:r>
        <w:rPr>
          <w:rFonts w:ascii="Arial" w:hAnsi="Arial"/>
          <w:sz w:val="20"/>
        </w:rPr>
        <w:t>Look! (children’s</w:t>
      </w:r>
      <w:r>
        <w:rPr>
          <w:rFonts w:ascii="Arial" w:hAnsi="Arial"/>
          <w:spacing w:val="-9"/>
          <w:sz w:val="20"/>
        </w:rPr>
        <w:t> </w:t>
      </w:r>
      <w:r>
        <w:rPr>
          <w:rFonts w:ascii="Arial" w:hAnsi="Arial"/>
          <w:sz w:val="20"/>
        </w:rPr>
        <w:t>word)</w:t>
      </w:r>
    </w:p>
    <w:p>
      <w:pPr>
        <w:spacing w:after="0"/>
        <w:jc w:val="left"/>
        <w:rPr>
          <w:rFonts w:ascii="Arial" w:hAnsi="Arial"/>
          <w:sz w:val="20"/>
        </w:rPr>
        <w:sectPr>
          <w:pgSz w:w="8650" w:h="12250"/>
          <w:pgMar w:top="500" w:bottom="280" w:left="1180" w:right="680"/>
        </w:sectPr>
      </w:pPr>
    </w:p>
    <w:p>
      <w:pPr>
        <w:tabs>
          <w:tab w:pos="2251" w:val="left" w:leader="none"/>
        </w:tabs>
        <w:spacing w:before="161"/>
        <w:ind w:left="100" w:right="0" w:firstLine="0"/>
        <w:jc w:val="left"/>
        <w:rPr>
          <w:rFonts w:ascii="Arial"/>
          <w:sz w:val="20"/>
        </w:rPr>
      </w:pPr>
      <w:r>
        <w:rPr/>
        <w:pict>
          <v:group style="position:absolute;margin-left:355.789001pt;margin-top:-.307335pt;width:61.8pt;height:119.55pt;mso-position-horizontal-relative:page;mso-position-vertical-relative:paragraph;z-index:16568320" coordorigin="7116,-6" coordsize="1236,2391">
            <v:shape style="position:absolute;left:7115;top:-7;width:1236;height:2391" coordorigin="7116,-6" coordsize="1236,2391" path="m8351,-6l7130,-6,7116,11,7116,2384,8337,2384,8351,2367,8351,-6xe" filled="true" fillcolor="#f0f0f0" stroked="false">
              <v:path arrowok="t"/>
              <v:fill type="solid"/>
            </v:shape>
            <v:shape style="position:absolute;left:7115;top:-7;width:1236;height:2391" coordorigin="7116,-6" coordsize="1236,2391" path="m8351,-6l7156,-6,7116,41,7116,2384,8311,2384,8351,2337,8351,-6xe" filled="true" fillcolor="#efefef" stroked="false">
              <v:path arrowok="t"/>
              <v:fill type="solid"/>
            </v:shape>
            <v:shape style="position:absolute;left:7115;top:-7;width:1236;height:2391" coordorigin="7116,-6" coordsize="1236,2391" path="m8351,-6l7181,-6,7116,72,7116,2384,8286,2384,8351,2307,8351,-6xe" filled="true" fillcolor="#eeeeee" stroked="false">
              <v:path arrowok="t"/>
              <v:fill type="solid"/>
            </v:shape>
            <v:shape style="position:absolute;left:7115;top:-7;width:1236;height:2391" coordorigin="7116,-6" coordsize="1236,2391" path="m8351,-6l7207,-6,7116,102,7116,2384,8260,2384,8351,2276,8351,-6xe" filled="true" fillcolor="#ededed" stroked="false">
              <v:path arrowok="t"/>
              <v:fill type="solid"/>
            </v:shape>
            <v:shape style="position:absolute;left:7115;top:-7;width:1236;height:2391" coordorigin="7116,-6" coordsize="1236,2391" path="m8351,-6l7232,-6,7116,132,7116,2384,8235,2384,8351,2246,8351,-6xe" filled="true" fillcolor="#ececec" stroked="false">
              <v:path arrowok="t"/>
              <v:fill type="solid"/>
            </v:shape>
            <v:shape style="position:absolute;left:7115;top:-7;width:1236;height:2391" coordorigin="7116,-6" coordsize="1236,2391" path="m8351,-6l7258,-6,7116,163,7116,2384,8209,2384,8351,2216,8351,-6xe" filled="true" fillcolor="#ebebeb" stroked="false">
              <v:path arrowok="t"/>
              <v:fill type="solid"/>
            </v:shape>
            <v:shape style="position:absolute;left:7115;top:-7;width:1236;height:2391" coordorigin="7116,-6" coordsize="1236,2391" path="m8351,-6l7283,-6,7116,193,7116,2384,8184,2384,8351,2185,8351,-6xe" filled="true" fillcolor="#eaeaea" stroked="false">
              <v:path arrowok="t"/>
              <v:fill type="solid"/>
            </v:shape>
            <v:shape style="position:absolute;left:7115;top:-7;width:1236;height:2391" coordorigin="7116,-6" coordsize="1236,2391" path="m8351,-6l7309,-6,7116,224,7116,2384,8158,2384,8351,2155,8351,-6xe" filled="true" fillcolor="#e9e9e9" stroked="false">
              <v:path arrowok="t"/>
              <v:fill type="solid"/>
            </v:shape>
            <v:shape style="position:absolute;left:7115;top:-7;width:1236;height:2391" coordorigin="7116,-6" coordsize="1236,2391" path="m8351,-6l7334,-6,7116,254,7116,2384,8133,2384,8351,2124,8351,-6xe" filled="true" fillcolor="#e8e8e8" stroked="false">
              <v:path arrowok="t"/>
              <v:fill type="solid"/>
            </v:shape>
            <v:shape style="position:absolute;left:7115;top:-7;width:1236;height:2391" coordorigin="7116,-6" coordsize="1236,2391" path="m8351,-6l7360,-6,7116,284,7116,2384,8107,2384,8351,2094,8351,-6xe" filled="true" fillcolor="#e7e7e7" stroked="false">
              <v:path arrowok="t"/>
              <v:fill type="solid"/>
            </v:shape>
            <v:shape style="position:absolute;left:7115;top:-7;width:1236;height:2391" coordorigin="7116,-6" coordsize="1236,2391" path="m8351,-6l7385,-6,7116,315,7116,2384,8082,2384,8351,2064,8351,-6xe" filled="true" fillcolor="#e6e6e6" stroked="false">
              <v:path arrowok="t"/>
              <v:fill type="solid"/>
            </v:shape>
            <v:shape style="position:absolute;left:7115;top:-7;width:1236;height:2391" coordorigin="7116,-6" coordsize="1236,2391" path="m8351,-6l7411,-6,7116,345,7116,2384,8056,2384,8351,2033,8351,-6xe" filled="true" fillcolor="#e5e5e5" stroked="false">
              <v:path arrowok="t"/>
              <v:fill type="solid"/>
            </v:shape>
            <v:shape style="position:absolute;left:7115;top:-7;width:1236;height:2391" coordorigin="7116,-6" coordsize="1236,2391" path="m8351,-6l7436,-6,7116,376,7116,2384,8031,2384,8351,2003,8351,-6xe" filled="true" fillcolor="#e4e4e4" stroked="false">
              <v:path arrowok="t"/>
              <v:fill type="solid"/>
            </v:shape>
            <v:shape style="position:absolute;left:7115;top:-7;width:1236;height:2391" coordorigin="7116,-6" coordsize="1236,2391" path="m8351,-6l7462,-6,7116,406,7116,2384,8005,2384,8351,1972,8351,-6xe" filled="true" fillcolor="#e3e3e3" stroked="false">
              <v:path arrowok="t"/>
              <v:fill type="solid"/>
            </v:shape>
            <v:shape style="position:absolute;left:7115;top:-7;width:1236;height:2391" coordorigin="7116,-6" coordsize="1236,2391" path="m8351,-6l7487,-6,7116,436,7116,2384,7980,2384,8351,1942,8351,-6xe" filled="true" fillcolor="#e2e2e2" stroked="false">
              <v:path arrowok="t"/>
              <v:fill type="solid"/>
            </v:shape>
            <v:shape style="position:absolute;left:7115;top:-7;width:1236;height:2391" coordorigin="7116,-6" coordsize="1236,2391" path="m8351,-6l7513,-6,7116,467,7116,2384,7954,2384,8351,1912,8351,-6xe" filled="true" fillcolor="#e1e1e1" stroked="false">
              <v:path arrowok="t"/>
              <v:fill type="solid"/>
            </v:shape>
            <v:shape style="position:absolute;left:7115;top:-7;width:1236;height:2391" coordorigin="7116,-6" coordsize="1236,2391" path="m8351,-6l7538,-6,7116,497,7116,2384,7929,2384,8351,1881,8351,-6xe" filled="true" fillcolor="#e0e0e0" stroked="false">
              <v:path arrowok="t"/>
              <v:fill type="solid"/>
            </v:shape>
            <v:shape style="position:absolute;left:7115;top:-7;width:1236;height:2391" coordorigin="7116,-6" coordsize="1236,2391" path="m8351,-6l7563,-6,7116,527,7116,2384,7903,2384,8351,1851,8351,-6xe" filled="true" fillcolor="#dfdfdf" stroked="false">
              <v:path arrowok="t"/>
              <v:fill type="solid"/>
            </v:shape>
            <v:shape style="position:absolute;left:7115;top:-7;width:1236;height:2391" coordorigin="7116,-6" coordsize="1236,2391" path="m8351,-6l7589,-6,7116,558,7116,2384,7878,2384,8351,1820,8351,-6xe" filled="true" fillcolor="#dedede" stroked="false">
              <v:path arrowok="t"/>
              <v:fill type="solid"/>
            </v:shape>
            <v:shape style="position:absolute;left:7115;top:-7;width:1236;height:2391" coordorigin="7116,-6" coordsize="1236,2391" path="m8351,-6l7614,-6,7116,588,7116,2384,7852,2384,8351,1790,8351,-6xe" filled="true" fillcolor="#dddddd" stroked="false">
              <v:path arrowok="t"/>
              <v:fill type="solid"/>
            </v:shape>
            <v:shape style="position:absolute;left:7115;top:-7;width:1236;height:2391" coordorigin="7116,-6" coordsize="1236,2391" path="m8351,-6l7640,-6,7116,619,7116,2384,7827,2384,8351,1760,8351,-6xe" filled="true" fillcolor="#dcdcdc" stroked="false">
              <v:path arrowok="t"/>
              <v:fill type="solid"/>
            </v:shape>
            <v:shape style="position:absolute;left:7115;top:-7;width:1236;height:2391" coordorigin="7116,-6" coordsize="1236,2391" path="m8351,-6l7665,-6,7116,649,7116,2384,7801,2384,8351,1729,8351,-6xe" filled="true" fillcolor="#dbdbdb" stroked="false">
              <v:path arrowok="t"/>
              <v:fill type="solid"/>
            </v:shape>
            <v:shape style="position:absolute;left:7115;top:-7;width:1236;height:2391" coordorigin="7116,-6" coordsize="1236,2391" path="m8351,-6l7691,-6,7116,679,7116,2384,7776,2384,8351,1699,8351,-6xe" filled="true" fillcolor="#dadada" stroked="false">
              <v:path arrowok="t"/>
              <v:fill type="solid"/>
            </v:shape>
            <v:shape style="position:absolute;left:7115;top:-7;width:1236;height:2391" coordorigin="7116,-6" coordsize="1236,2391" path="m8351,-6l7716,-6,7116,710,7116,2384,7750,2384,8351,1669,8351,-6xe" filled="true" fillcolor="#d9d9d9" stroked="false">
              <v:path arrowok="t"/>
              <v:fill type="solid"/>
            </v:shape>
            <v:shape style="position:absolute;left:7115;top:-7;width:1236;height:2391" coordorigin="7116,-6" coordsize="1236,2391" path="m8351,-6l7742,-6,7116,740,7116,2384,7725,2384,8351,1638,8351,-6xe" filled="true" fillcolor="#d8d8d8" stroked="false">
              <v:path arrowok="t"/>
              <v:fill type="solid"/>
            </v:shape>
            <v:shape style="position:absolute;left:7115;top:-7;width:1236;height:2391" coordorigin="7116,-6" coordsize="1236,2391" path="m8351,-6l7767,-6,7116,771,7116,2384,7699,2384,8351,1608,8351,-6xe" filled="true" fillcolor="#d7d7d7" stroked="false">
              <v:path arrowok="t"/>
              <v:fill type="solid"/>
            </v:shape>
            <v:shape style="position:absolute;left:7115;top:-7;width:1236;height:2391" coordorigin="7116,-6" coordsize="1236,2391" path="m8351,-6l7793,-6,7116,801,7116,2384,7674,2384,8351,1577,8351,-6xe" filled="true" fillcolor="#d6d6d6" stroked="false">
              <v:path arrowok="t"/>
              <v:fill type="solid"/>
            </v:shape>
            <v:shape style="position:absolute;left:7115;top:-7;width:1236;height:2391" coordorigin="7116,-6" coordsize="1236,2391" path="m8351,-6l7818,-6,7116,831,7116,2384,7648,2384,8351,1547,8351,-6xe" filled="true" fillcolor="#d5d5d5" stroked="false">
              <v:path arrowok="t"/>
              <v:fill type="solid"/>
            </v:shape>
            <v:shape style="position:absolute;left:7115;top:-7;width:1236;height:2391" coordorigin="7116,-6" coordsize="1236,2391" path="m8351,-6l7844,-6,7116,862,7116,2384,7623,2384,8351,1517,8351,-6xe" filled="true" fillcolor="#d4d4d4" stroked="false">
              <v:path arrowok="t"/>
              <v:fill type="solid"/>
            </v:shape>
            <v:shape style="position:absolute;left:7115;top:-7;width:1236;height:2391" coordorigin="7116,-6" coordsize="1236,2391" path="m8351,-6l7869,-6,7116,892,7116,2384,7597,2384,8351,1486,8351,-6xe" filled="true" fillcolor="#d3d3d3" stroked="false">
              <v:path arrowok="t"/>
              <v:fill type="solid"/>
            </v:shape>
            <v:shape style="position:absolute;left:7115;top:-7;width:1236;height:2391" coordorigin="7116,-6" coordsize="1236,2391" path="m8351,-6l7895,-6,7116,922,7116,2384,7572,2384,8351,1456,8351,-6xe" filled="true" fillcolor="#d2d2d2" stroked="false">
              <v:path arrowok="t"/>
              <v:fill type="solid"/>
            </v:shape>
            <v:shape style="position:absolute;left:7115;top:-7;width:1236;height:2391" coordorigin="7116,-6" coordsize="1236,2391" path="m8351,-6l7920,-6,7116,953,7116,2384,7546,2384,8351,1425,8351,-6xe" filled="true" fillcolor="#d1d1d1" stroked="false">
              <v:path arrowok="t"/>
              <v:fill type="solid"/>
            </v:shape>
            <v:shape style="position:absolute;left:7115;top:-7;width:1236;height:2391" coordorigin="7116,-6" coordsize="1236,2391" path="m8351,-6l7946,-6,7116,983,7116,2384,7521,2384,8351,1395,8351,-6xe" filled="true" fillcolor="#d0d0d0" stroked="false">
              <v:path arrowok="t"/>
              <v:fill type="solid"/>
            </v:shape>
            <v:shape style="position:absolute;left:7115;top:-7;width:1236;height:2391" coordorigin="7116,-6" coordsize="1236,2391" path="m8351,-6l7971,-6,7116,1014,7116,2384,7495,2384,8351,1365,8351,-6xe" filled="true" fillcolor="#cfcfcf" stroked="false">
              <v:path arrowok="t"/>
              <v:fill type="solid"/>
            </v:shape>
            <v:shape style="position:absolute;left:7115;top:-7;width:1236;height:2391" coordorigin="7116,-6" coordsize="1236,2391" path="m8351,-6l7997,-6,7116,1044,7116,2384,7470,2384,8351,1334,8351,-6xe" filled="true" fillcolor="#cecece" stroked="false">
              <v:path arrowok="t"/>
              <v:fill type="solid"/>
            </v:shape>
            <v:shape style="position:absolute;left:7115;top:-7;width:1236;height:2391" coordorigin="7116,-6" coordsize="1236,2391" path="m8351,-6l8022,-6,7116,1074,7116,2384,7445,2384,8351,1304,8351,-6xe" filled="true" fillcolor="#cdcdcd" stroked="false">
              <v:path arrowok="t"/>
              <v:fill type="solid"/>
            </v:shape>
            <v:shape style="position:absolute;left:7115;top:-7;width:1236;height:2391" coordorigin="7116,-6" coordsize="1236,2391" path="m8351,-6l8048,-6,7116,1105,7116,2384,7419,2384,8351,1274,8351,-6xe" filled="true" fillcolor="#cccccc" stroked="false">
              <v:path arrowok="t"/>
              <v:fill type="solid"/>
            </v:shape>
            <v:shape style="position:absolute;left:7115;top:-7;width:1236;height:2391" coordorigin="7116,-6" coordsize="1236,2391" path="m8351,-6l8073,-6,7116,1135,7116,2384,7394,2384,8351,1243,8351,-6xe" filled="true" fillcolor="#cbcbcb" stroked="false">
              <v:path arrowok="t"/>
              <v:fill type="solid"/>
            </v:shape>
            <v:shape style="position:absolute;left:7115;top:-7;width:1236;height:2391" coordorigin="7116,-6" coordsize="1236,2391" path="m8351,-6l8099,-6,7116,1166,7116,2384,7368,2384,8351,1213,8351,-6xe" filled="true" fillcolor="#cacaca" stroked="false">
              <v:path arrowok="t"/>
              <v:fill type="solid"/>
            </v:shape>
            <v:shape style="position:absolute;left:7115;top:-7;width:1236;height:2391" coordorigin="7116,-6" coordsize="1236,2391" path="m8351,-6l8124,-6,7116,1196,7116,2384,7343,2384,8351,1182,8351,-6xe" filled="true" fillcolor="#c9c9c9" stroked="false">
              <v:path arrowok="t"/>
              <v:fill type="solid"/>
            </v:shape>
            <v:shape style="position:absolute;left:7115;top:-7;width:1236;height:2391" coordorigin="7116,-6" coordsize="1236,2391" path="m8351,-6l8150,-6,7116,1226,7116,2384,7317,2384,8351,1152,8351,-6xe" filled="true" fillcolor="#c8c8c8" stroked="false">
              <v:path arrowok="t"/>
              <v:fill type="solid"/>
            </v:shape>
            <v:shape style="position:absolute;left:7115;top:-7;width:1236;height:2391" coordorigin="7116,-6" coordsize="1236,2391" path="m8351,-6l8175,-6,7116,1257,7116,2384,7292,2384,8351,1122,8351,-6xe" filled="true" fillcolor="#c7c7c7" stroked="false">
              <v:path arrowok="t"/>
              <v:fill type="solid"/>
            </v:shape>
            <v:shape style="position:absolute;left:7115;top:-7;width:1236;height:2391" coordorigin="7116,-6" coordsize="1236,2391" path="m8351,-6l8201,-6,7116,1287,7116,2384,7266,2384,8351,1091,8351,-6xe" filled="true" fillcolor="#c6c6c6" stroked="false">
              <v:path arrowok="t"/>
              <v:fill type="solid"/>
            </v:shape>
            <v:shape style="position:absolute;left:7115;top:-7;width:1236;height:2391" coordorigin="7116,-6" coordsize="1236,2391" path="m8351,-6l8226,-6,7116,1317,7116,2384,7241,2384,8351,1061,8351,-6xe" filled="true" fillcolor="#c5c5c5" stroked="false">
              <v:path arrowok="t"/>
              <v:fill type="solid"/>
            </v:shape>
            <v:shape style="position:absolute;left:7115;top:-7;width:1236;height:2391" coordorigin="7116,-6" coordsize="1236,2391" path="m8351,-6l8252,-6,7116,1348,7116,2384,7215,2384,8351,1030,8351,-6xe" filled="true" fillcolor="#c4c4c4" stroked="false">
              <v:path arrowok="t"/>
              <v:fill type="solid"/>
            </v:shape>
            <v:shape style="position:absolute;left:7115;top:-7;width:1236;height:2391" coordorigin="7116,-6" coordsize="1236,2391" path="m8351,-6l8277,-6,7116,1378,7116,2384,7190,2384,8351,1000,8351,-6xe" filled="true" fillcolor="#c3c3c3" stroked="false">
              <v:path arrowok="t"/>
              <v:fill type="solid"/>
            </v:shape>
            <v:shape style="position:absolute;left:7115;top:-7;width:1236;height:2391" coordorigin="7116,-6" coordsize="1236,2391" path="m8351,-6l8303,-6,7116,1409,7116,2384,7164,2384,8351,970,8351,-6xe" filled="true" fillcolor="#c2c2c2" stroked="false">
              <v:path arrowok="t"/>
              <v:fill type="solid"/>
            </v:shape>
            <v:shape style="position:absolute;left:7115;top:-7;width:1236;height:2391" coordorigin="7116,-6" coordsize="1236,2391" path="m8351,-6l8328,-6,7116,1439,7116,2384,7139,2384,8351,939,8351,-6xe" filled="true" fillcolor="#c1c1c1" stroked="false">
              <v:path arrowok="t"/>
              <v:fill type="solid"/>
            </v:shape>
            <v:shape style="position:absolute;left:7115;top:-3;width:1236;height:2384" coordorigin="7116,-3" coordsize="1236,2384" path="m8351,-3l7116,1469,7116,2381,8351,909,8351,-3xe" filled="true" fillcolor="#c0c0c0" stroked="false">
              <v:path arrowok="t"/>
              <v:fill type="solid"/>
            </v:shape>
            <v:shape style="position:absolute;left:7115;top:27;width:1236;height:2323" coordorigin="7116,28" coordsize="1236,2323" path="m8351,28l7116,1500,7116,2351,8351,879,8351,28xe" filled="true" fillcolor="#bfbfbf" stroked="false">
              <v:path arrowok="t"/>
              <v:fill type="solid"/>
            </v:shape>
            <v:shape style="position:absolute;left:7115;top:58;width:1236;height:2263" coordorigin="7116,58" coordsize="1236,2263" path="m8351,58l7116,1530,7116,2320,8351,848,8351,58xe" filled="true" fillcolor="#bebebe" stroked="false">
              <v:path arrowok="t"/>
              <v:fill type="solid"/>
            </v:shape>
            <v:shape style="position:absolute;left:7115;top:88;width:1236;height:2202" coordorigin="7116,89" coordsize="1236,2202" path="m8351,89l7116,1561,7116,2290,8351,818,8351,89xe" filled="true" fillcolor="#bdbdbd" stroked="false">
              <v:path arrowok="t"/>
              <v:fill type="solid"/>
            </v:shape>
            <v:shape style="position:absolute;left:7115;top:118;width:1236;height:2141" coordorigin="7116,119" coordsize="1236,2141" path="m8351,119l7116,1591,7116,2259,8351,787,8351,119xe" filled="true" fillcolor="#bcbcbc" stroked="false">
              <v:path arrowok="t"/>
              <v:fill type="solid"/>
            </v:shape>
            <v:shape style="position:absolute;left:7115;top:149;width:1236;height:2080" coordorigin="7116,149" coordsize="1236,2080" path="m8351,149l7116,1621,7116,2229,8351,757,8351,149xe" filled="true" fillcolor="#bbbbbb" stroked="false">
              <v:path arrowok="t"/>
              <v:fill type="solid"/>
            </v:shape>
            <v:shape style="position:absolute;left:7115;top:179;width:1236;height:2019" coordorigin="7116,180" coordsize="1236,2019" path="m8351,180l7116,1652,7116,2199,8351,727,8351,180xe" filled="true" fillcolor="#bababa" stroked="false">
              <v:path arrowok="t"/>
              <v:fill type="solid"/>
            </v:shape>
            <v:shape style="position:absolute;left:7115;top:210;width:1236;height:1959" coordorigin="7116,210" coordsize="1236,1959" path="m8351,210l7116,1682,7116,2168,8351,696,8351,210xe" filled="true" fillcolor="#b9b9b9" stroked="false">
              <v:path arrowok="t"/>
              <v:fill type="solid"/>
            </v:shape>
            <v:shape style="position:absolute;left:7115;top:240;width:1236;height:1898" coordorigin="7116,240" coordsize="1236,1898" path="m8351,240l7116,1713,7116,2138,8351,666,8351,240xe" filled="true" fillcolor="#b8b8b8" stroked="false">
              <v:path arrowok="t"/>
              <v:fill type="solid"/>
            </v:shape>
            <v:shape style="position:absolute;left:7115;top:270;width:1236;height:1837" coordorigin="7116,271" coordsize="1236,1837" path="m8351,271l7116,1743,7116,2108,8351,635,8351,271xe" filled="true" fillcolor="#b7b7b7" stroked="false">
              <v:path arrowok="t"/>
              <v:fill type="solid"/>
            </v:shape>
            <v:shape style="position:absolute;left:7115;top:301;width:1236;height:1776" coordorigin="7116,301" coordsize="1236,1776" path="m8351,301l7116,1773,7116,2077,8351,605,8351,301xe" filled="true" fillcolor="#b6b6b6" stroked="false">
              <v:path arrowok="t"/>
              <v:fill type="solid"/>
            </v:shape>
            <v:shape style="position:absolute;left:7115;top:331;width:1236;height:1716" coordorigin="7116,332" coordsize="1236,1716" path="m8351,332l7116,1804,7116,2047,8351,575,8351,332xe" filled="true" fillcolor="#b5b5b5" stroked="false">
              <v:path arrowok="t"/>
              <v:fill type="solid"/>
            </v:shape>
            <v:shape style="position:absolute;left:7115;top:361;width:1236;height:1655" coordorigin="7116,362" coordsize="1236,1655" path="m8351,362l7116,1834,7116,2016,8351,544,8351,362xe" filled="true" fillcolor="#b4b4b4" stroked="false">
              <v:path arrowok="t"/>
              <v:fill type="solid"/>
            </v:shape>
            <v:shape style="position:absolute;left:7115;top:392;width:1236;height:1594" coordorigin="7116,392" coordsize="1236,1594" path="m8351,392l7116,1864,7116,1986,8351,514,8351,392xe" filled="true" fillcolor="#b3b3b3" stroked="false">
              <v:path arrowok="t"/>
              <v:fill type="solid"/>
            </v:shape>
            <v:shape style="position:absolute;left:7115;top:422;width:1236;height:1533" coordorigin="7116,423" coordsize="1236,1533" path="m8351,423l7116,1895,7116,1956,8351,484,8351,423xe" filled="true" fillcolor="#b2b2b2" stroked="false">
              <v:path arrowok="t"/>
              <v:fill type="solid"/>
            </v:shape>
            <v:shape style="position:absolute;left:7115;top:-7;width:1236;height:2391" type="#_x0000_t202" filled="false" stroked="false">
              <v:textbox inset="0,0,0,0">
                <w:txbxContent>
                  <w:p>
                    <w:pPr>
                      <w:spacing w:line="240" w:lineRule="auto" w:before="2"/>
                      <w:rPr>
                        <w:rFonts w:ascii="Arial"/>
                        <w:sz w:val="18"/>
                      </w:rPr>
                    </w:pPr>
                  </w:p>
                  <w:p>
                    <w:pPr>
                      <w:spacing w:before="0"/>
                      <w:ind w:left="79" w:right="0" w:firstLine="0"/>
                      <w:jc w:val="left"/>
                      <w:rPr>
                        <w:rFonts w:ascii="Arial"/>
                        <w:sz w:val="19"/>
                      </w:rPr>
                    </w:pPr>
                    <w:r>
                      <w:rPr>
                        <w:rFonts w:ascii="Arial"/>
                        <w:sz w:val="19"/>
                      </w:rPr>
                      <w:t>Interjections</w:t>
                    </w:r>
                  </w:p>
                </w:txbxContent>
              </v:textbox>
              <w10:wrap type="none"/>
            </v:shape>
            <w10:wrap type="none"/>
          </v:group>
        </w:pict>
      </w:r>
      <w:r>
        <w:rPr>
          <w:rFonts w:ascii="Trebuchet MS"/>
          <w:b/>
          <w:sz w:val="20"/>
        </w:rPr>
        <w:t>Nos .</w:t>
      </w:r>
      <w:r>
        <w:rPr>
          <w:rFonts w:ascii="Trebuchet MS"/>
          <w:b/>
          <w:spacing w:val="-25"/>
          <w:sz w:val="20"/>
        </w:rPr>
        <w:t> </w:t>
      </w:r>
      <w:r>
        <w:rPr>
          <w:rFonts w:ascii="Trebuchet MS"/>
          <w:b/>
          <w:sz w:val="20"/>
        </w:rPr>
        <w:t>.</w:t>
      </w:r>
      <w:r>
        <w:rPr>
          <w:rFonts w:ascii="Trebuchet MS"/>
          <w:b/>
          <w:spacing w:val="-15"/>
          <w:sz w:val="20"/>
        </w:rPr>
        <w:t> </w:t>
      </w:r>
      <w:r>
        <w:rPr>
          <w:rFonts w:ascii="Trebuchet MS"/>
          <w:b/>
          <w:sz w:val="20"/>
        </w:rPr>
        <w:t>.</w:t>
        <w:tab/>
      </w:r>
      <w:r>
        <w:rPr>
          <w:rFonts w:ascii="Arial"/>
          <w:sz w:val="20"/>
        </w:rPr>
        <w:t>Well</w:t>
      </w:r>
      <w:r>
        <w:rPr>
          <w:rFonts w:ascii="Arial"/>
          <w:spacing w:val="-14"/>
          <w:sz w:val="20"/>
        </w:rPr>
        <w:t> </w:t>
      </w:r>
      <w:r>
        <w:rPr>
          <w:rFonts w:ascii="Arial"/>
          <w:sz w:val="20"/>
        </w:rPr>
        <w:t>.</w:t>
      </w:r>
      <w:r>
        <w:rPr>
          <w:rFonts w:ascii="Arial"/>
          <w:spacing w:val="-18"/>
          <w:sz w:val="20"/>
        </w:rPr>
        <w:t> </w:t>
      </w:r>
      <w:r>
        <w:rPr>
          <w:rFonts w:ascii="Arial"/>
          <w:sz w:val="20"/>
        </w:rPr>
        <w:t>.</w:t>
      </w:r>
      <w:r>
        <w:rPr>
          <w:rFonts w:ascii="Arial"/>
          <w:spacing w:val="-18"/>
          <w:sz w:val="20"/>
        </w:rPr>
        <w:t> </w:t>
      </w:r>
      <w:r>
        <w:rPr>
          <w:rFonts w:ascii="Arial"/>
          <w:sz w:val="20"/>
        </w:rPr>
        <w:t>.</w:t>
      </w:r>
    </w:p>
    <w:p>
      <w:pPr>
        <w:tabs>
          <w:tab w:pos="2251" w:val="left" w:leader="none"/>
        </w:tabs>
        <w:spacing w:before="156"/>
        <w:ind w:left="100" w:right="0" w:firstLine="0"/>
        <w:jc w:val="left"/>
        <w:rPr>
          <w:rFonts w:ascii="Arial"/>
          <w:sz w:val="20"/>
        </w:rPr>
      </w:pPr>
      <w:r>
        <w:rPr>
          <w:rFonts w:ascii="Trebuchet MS"/>
          <w:b/>
          <w:sz w:val="20"/>
        </w:rPr>
        <w:t>Nosza .</w:t>
      </w:r>
      <w:r>
        <w:rPr>
          <w:rFonts w:ascii="Trebuchet MS"/>
          <w:b/>
          <w:spacing w:val="-27"/>
          <w:sz w:val="20"/>
        </w:rPr>
        <w:t> </w:t>
      </w:r>
      <w:r>
        <w:rPr>
          <w:rFonts w:ascii="Trebuchet MS"/>
          <w:b/>
          <w:sz w:val="20"/>
        </w:rPr>
        <w:t>.</w:t>
      </w:r>
      <w:r>
        <w:rPr>
          <w:rFonts w:ascii="Trebuchet MS"/>
          <w:b/>
          <w:spacing w:val="-15"/>
          <w:sz w:val="20"/>
        </w:rPr>
        <w:t> </w:t>
      </w:r>
      <w:r>
        <w:rPr>
          <w:rFonts w:ascii="Trebuchet MS"/>
          <w:b/>
          <w:sz w:val="20"/>
        </w:rPr>
        <w:t>.</w:t>
        <w:tab/>
      </w:r>
      <w:r>
        <w:rPr>
          <w:rFonts w:ascii="Arial"/>
          <w:sz w:val="20"/>
        </w:rPr>
        <w:t>Well</w:t>
      </w:r>
      <w:r>
        <w:rPr>
          <w:rFonts w:ascii="Arial"/>
          <w:spacing w:val="-15"/>
          <w:sz w:val="20"/>
        </w:rPr>
        <w:t> </w:t>
      </w:r>
      <w:r>
        <w:rPr>
          <w:rFonts w:ascii="Arial"/>
          <w:sz w:val="20"/>
        </w:rPr>
        <w:t>.</w:t>
      </w:r>
      <w:r>
        <w:rPr>
          <w:rFonts w:ascii="Arial"/>
          <w:spacing w:val="-18"/>
          <w:sz w:val="20"/>
        </w:rPr>
        <w:t> </w:t>
      </w:r>
      <w:r>
        <w:rPr>
          <w:rFonts w:ascii="Arial"/>
          <w:sz w:val="20"/>
        </w:rPr>
        <w:t>.</w:t>
      </w:r>
      <w:r>
        <w:rPr>
          <w:rFonts w:ascii="Arial"/>
          <w:spacing w:val="-18"/>
          <w:sz w:val="20"/>
        </w:rPr>
        <w:t> </w:t>
      </w:r>
      <w:r>
        <w:rPr>
          <w:rFonts w:ascii="Arial"/>
          <w:sz w:val="20"/>
        </w:rPr>
        <w:t>.</w:t>
      </w:r>
    </w:p>
    <w:p>
      <w:pPr>
        <w:tabs>
          <w:tab w:pos="2251" w:val="left" w:leader="none"/>
        </w:tabs>
        <w:spacing w:before="156"/>
        <w:ind w:left="100" w:right="0" w:firstLine="0"/>
        <w:jc w:val="left"/>
        <w:rPr>
          <w:rFonts w:ascii="Arial"/>
          <w:sz w:val="20"/>
        </w:rPr>
      </w:pPr>
      <w:r>
        <w:rPr>
          <w:rFonts w:ascii="Trebuchet MS"/>
          <w:b/>
          <w:sz w:val="20"/>
        </w:rPr>
        <w:t>Pfuj!</w:t>
        <w:tab/>
      </w:r>
      <w:r>
        <w:rPr>
          <w:rFonts w:ascii="Arial"/>
          <w:sz w:val="20"/>
        </w:rPr>
        <w:t>Yuck!</w:t>
      </w:r>
    </w:p>
    <w:p>
      <w:pPr>
        <w:tabs>
          <w:tab w:pos="2251" w:val="left" w:leader="none"/>
        </w:tabs>
        <w:spacing w:before="156"/>
        <w:ind w:left="100" w:right="0" w:firstLine="0"/>
        <w:jc w:val="left"/>
        <w:rPr>
          <w:rFonts w:ascii="Arial" w:hAnsi="Arial"/>
          <w:sz w:val="20"/>
        </w:rPr>
      </w:pPr>
      <w:r>
        <w:rPr>
          <w:rFonts w:ascii="Trebuchet MS" w:hAnsi="Trebuchet MS"/>
          <w:b/>
          <w:spacing w:val="-1"/>
          <w:w w:val="106"/>
          <w:sz w:val="20"/>
        </w:rPr>
        <w:t>Ty</w:t>
      </w:r>
      <w:r>
        <w:rPr>
          <w:rFonts w:ascii="Trebuchet MS" w:hAnsi="Trebuchet MS"/>
          <w:b/>
          <w:spacing w:val="-110"/>
          <w:w w:val="98"/>
          <w:sz w:val="20"/>
        </w:rPr>
        <w:t>u</w:t>
      </w:r>
      <w:r>
        <w:rPr>
          <w:rFonts w:ascii="Trebuchet MS" w:hAnsi="Trebuchet MS"/>
          <w:b/>
          <w:spacing w:val="-20"/>
          <w:w w:val="56"/>
          <w:sz w:val="20"/>
        </w:rPr>
        <w:t>´</w:t>
      </w:r>
      <w:r>
        <w:rPr>
          <w:rFonts w:ascii="Trebuchet MS" w:hAnsi="Trebuchet MS"/>
          <w:b/>
          <w:spacing w:val="-1"/>
          <w:w w:val="56"/>
          <w:sz w:val="20"/>
        </w:rPr>
        <w:t>´</w:t>
      </w:r>
      <w:r>
        <w:rPr>
          <w:rFonts w:ascii="Trebuchet MS" w:hAnsi="Trebuchet MS"/>
          <w:b/>
          <w:w w:val="73"/>
          <w:sz w:val="20"/>
        </w:rPr>
        <w:t>!</w:t>
      </w:r>
      <w:r>
        <w:rPr>
          <w:rFonts w:ascii="Trebuchet MS" w:hAnsi="Trebuchet MS"/>
          <w:b/>
          <w:sz w:val="20"/>
        </w:rPr>
        <w:tab/>
      </w:r>
      <w:r>
        <w:rPr>
          <w:rFonts w:ascii="Arial" w:hAnsi="Arial"/>
          <w:spacing w:val="-1"/>
          <w:w w:val="102"/>
          <w:sz w:val="20"/>
        </w:rPr>
        <w:t>Wow!</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7"/>
        <w:rPr>
          <w:rFonts w:ascii="Arial"/>
          <w:sz w:val="16"/>
        </w:rPr>
      </w:pPr>
      <w:r>
        <w:rPr/>
        <w:pict>
          <v:group style="position:absolute;margin-left:355.789001pt;margin-top:11.532797pt;width:61.8pt;height:23.95pt;mso-position-horizontal-relative:page;mso-position-vertical-relative:paragraph;z-index:-14889984;mso-wrap-distance-left:0;mso-wrap-distance-right:0" coordorigin="7116,231" coordsize="1236,479">
            <v:shape style="position:absolute;left:7115;top:230;width:1236;height:479" coordorigin="7116,231" coordsize="1236,479" path="m8351,231l7119,231,7116,234,7116,709,8348,709,8351,705,8351,231xe" filled="true" fillcolor="#efefef" stroked="false">
              <v:path arrowok="t"/>
              <v:fill type="solid"/>
            </v:shape>
            <v:shape style="position:absolute;left:7115;top:230;width:1236;height:479" coordorigin="7116,231" coordsize="1236,479" path="m8351,231l7132,231,7116,250,7116,709,8335,709,8351,689,8351,231xe" filled="true" fillcolor="#eeeeee" stroked="false">
              <v:path arrowok="t"/>
              <v:fill type="solid"/>
            </v:shape>
            <v:shape style="position:absolute;left:7115;top:230;width:1236;height:479" coordorigin="7116,231" coordsize="1236,479" path="m8351,231l7145,231,7116,265,7116,709,8321,709,8351,674,8351,231xe" filled="true" fillcolor="#ededed" stroked="false">
              <v:path arrowok="t"/>
              <v:fill type="solid"/>
            </v:shape>
            <v:shape style="position:absolute;left:7115;top:230;width:1236;height:479" coordorigin="7116,231" coordsize="1236,479" path="m8351,231l7158,231,7116,281,7116,709,8308,709,8351,658,8351,231xe" filled="true" fillcolor="#ececec" stroked="false">
              <v:path arrowok="t"/>
              <v:fill type="solid"/>
            </v:shape>
            <v:shape style="position:absolute;left:7115;top:230;width:1236;height:479" coordorigin="7116,231" coordsize="1236,479" path="m8351,231l7171,231,7116,297,7116,709,8295,709,8351,642,8351,231xe" filled="true" fillcolor="#ebebeb" stroked="false">
              <v:path arrowok="t"/>
              <v:fill type="solid"/>
            </v:shape>
            <v:shape style="position:absolute;left:7115;top:230;width:1236;height:479" coordorigin="7116,231" coordsize="1236,479" path="m8351,231l7184,231,7116,312,7116,709,8282,709,8351,627,8351,231xe" filled="true" fillcolor="#eaeaea" stroked="false">
              <v:path arrowok="t"/>
              <v:fill type="solid"/>
            </v:shape>
            <v:shape style="position:absolute;left:7115;top:230;width:1236;height:479" coordorigin="7116,231" coordsize="1236,479" path="m8351,231l7197,231,7116,328,7116,709,8269,709,8351,611,8351,231xe" filled="true" fillcolor="#e9e9e9" stroked="false">
              <v:path arrowok="t"/>
              <v:fill type="solid"/>
            </v:shape>
            <v:shape style="position:absolute;left:7115;top:230;width:1236;height:479" coordorigin="7116,231" coordsize="1236,479" path="m8351,231l7211,231,7116,344,7116,709,8256,709,8351,595,8351,231xe" filled="true" fillcolor="#e8e8e8" stroked="false">
              <v:path arrowok="t"/>
              <v:fill type="solid"/>
            </v:shape>
            <v:shape style="position:absolute;left:7115;top:230;width:1236;height:479" coordorigin="7116,231" coordsize="1236,479" path="m8351,231l7224,231,7116,359,7116,709,8243,709,8351,580,8351,231xe" filled="true" fillcolor="#e7e7e7" stroked="false">
              <v:path arrowok="t"/>
              <v:fill type="solid"/>
            </v:shape>
            <v:shape style="position:absolute;left:7115;top:230;width:1236;height:479" coordorigin="7116,231" coordsize="1236,479" path="m8351,231l7237,231,7116,375,7116,709,8229,709,8351,564,8351,231xe" filled="true" fillcolor="#e6e6e6" stroked="false">
              <v:path arrowok="t"/>
              <v:fill type="solid"/>
            </v:shape>
            <v:shape style="position:absolute;left:7115;top:230;width:1236;height:479" coordorigin="7116,231" coordsize="1236,479" path="m8351,231l7250,231,7116,391,7116,709,8216,709,8351,548,8351,231xe" filled="true" fillcolor="#e5e5e5" stroked="false">
              <v:path arrowok="t"/>
              <v:fill type="solid"/>
            </v:shape>
            <v:shape style="position:absolute;left:7115;top:230;width:1236;height:479" coordorigin="7116,231" coordsize="1236,479" path="m8351,231l7263,231,7116,406,7116,709,8203,709,8351,533,8351,231xe" filled="true" fillcolor="#e4e4e4" stroked="false">
              <v:path arrowok="t"/>
              <v:fill type="solid"/>
            </v:shape>
            <v:shape style="position:absolute;left:7115;top:230;width:1236;height:479" coordorigin="7116,231" coordsize="1236,479" path="m8351,231l7276,231,7116,422,7116,709,8190,709,8351,517,8351,231xe" filled="true" fillcolor="#e3e3e3" stroked="false">
              <v:path arrowok="t"/>
              <v:fill type="solid"/>
            </v:shape>
            <v:shape style="position:absolute;left:7115;top:230;width:1236;height:479" coordorigin="7116,231" coordsize="1236,479" path="m8351,231l7289,231,7116,438,7116,709,8177,709,8351,501,8351,231xe" filled="true" fillcolor="#e2e2e2" stroked="false">
              <v:path arrowok="t"/>
              <v:fill type="solid"/>
            </v:shape>
            <v:shape style="position:absolute;left:7115;top:230;width:1236;height:479" coordorigin="7116,231" coordsize="1236,479" path="m8351,231l7303,231,7116,453,7116,709,8164,709,8351,486,8351,231xe" filled="true" fillcolor="#e1e1e1" stroked="false">
              <v:path arrowok="t"/>
              <v:fill type="solid"/>
            </v:shape>
            <v:shape style="position:absolute;left:7115;top:230;width:1236;height:479" coordorigin="7116,231" coordsize="1236,479" path="m8351,231l7316,231,7116,469,7116,709,8151,709,8351,470,8351,231xe" filled="true" fillcolor="#e0e0e0" stroked="false">
              <v:path arrowok="t"/>
              <v:fill type="solid"/>
            </v:shape>
            <v:shape style="position:absolute;left:7115;top:230;width:1236;height:479" coordorigin="7116,231" coordsize="1236,479" path="m8351,231l7329,231,7116,485,7116,709,8137,709,8351,454,8351,231xe" filled="true" fillcolor="#dfdfdf" stroked="false">
              <v:path arrowok="t"/>
              <v:fill type="solid"/>
            </v:shape>
            <v:shape style="position:absolute;left:7115;top:230;width:1236;height:479" coordorigin="7116,231" coordsize="1236,479" path="m8351,231l7342,231,7116,500,7116,709,8124,709,8351,439,8351,231xe" filled="true" fillcolor="#dedede" stroked="false">
              <v:path arrowok="t"/>
              <v:fill type="solid"/>
            </v:shape>
            <v:shape style="position:absolute;left:7115;top:230;width:1236;height:479" coordorigin="7116,231" coordsize="1236,479" path="m8351,231l7355,231,7116,516,7116,709,8111,709,8351,423,8351,231xe" filled="true" fillcolor="#dddddd" stroked="false">
              <v:path arrowok="t"/>
              <v:fill type="solid"/>
            </v:shape>
            <v:shape style="position:absolute;left:7115;top:230;width:1236;height:479" coordorigin="7116,231" coordsize="1236,479" path="m8351,231l7368,231,7116,532,7116,709,8098,709,8351,407,8351,231xe" filled="true" fillcolor="#dcdcdc" stroked="false">
              <v:path arrowok="t"/>
              <v:fill type="solid"/>
            </v:shape>
            <v:shape style="position:absolute;left:7115;top:230;width:1236;height:479" coordorigin="7116,231" coordsize="1236,479" path="m8351,231l7381,231,7116,547,7116,709,8085,709,8351,392,8351,231xe" filled="true" fillcolor="#dbdbdb" stroked="false">
              <v:path arrowok="t"/>
              <v:fill type="solid"/>
            </v:shape>
            <v:shape style="position:absolute;left:7115;top:230;width:1236;height:479" coordorigin="7116,231" coordsize="1236,479" path="m8351,231l7395,231,7116,563,7116,709,8072,709,8351,376,8351,231xe" filled="true" fillcolor="#dadada" stroked="false">
              <v:path arrowok="t"/>
              <v:fill type="solid"/>
            </v:shape>
            <v:shape style="position:absolute;left:7115;top:230;width:1236;height:479" coordorigin="7116,231" coordsize="1236,479" path="m8351,231l7408,231,7116,579,7116,709,8059,709,8351,360,8351,231xe" filled="true" fillcolor="#d9d9d9" stroked="false">
              <v:path arrowok="t"/>
              <v:fill type="solid"/>
            </v:shape>
            <v:shape style="position:absolute;left:7115;top:230;width:1236;height:479" coordorigin="7116,231" coordsize="1236,479" path="m8351,231l7421,231,7116,594,7116,709,8045,709,8351,345,8351,231xe" filled="true" fillcolor="#d8d8d8" stroked="false">
              <v:path arrowok="t"/>
              <v:fill type="solid"/>
            </v:shape>
            <v:shape style="position:absolute;left:7115;top:230;width:1236;height:479" coordorigin="7116,231" coordsize="1236,479" path="m8351,231l7434,231,7116,610,7116,709,8032,709,8351,329,8351,231xe" filled="true" fillcolor="#d7d7d7" stroked="false">
              <v:path arrowok="t"/>
              <v:fill type="solid"/>
            </v:shape>
            <v:shape style="position:absolute;left:7115;top:230;width:1236;height:479" coordorigin="7116,231" coordsize="1236,479" path="m8351,231l7447,231,7116,626,7116,709,8019,709,8351,313,8351,231xe" filled="true" fillcolor="#d6d6d6" stroked="false">
              <v:path arrowok="t"/>
              <v:fill type="solid"/>
            </v:shape>
            <v:shape style="position:absolute;left:7115;top:230;width:1236;height:479" coordorigin="7116,231" coordsize="1236,479" path="m8351,231l7460,231,7116,641,7116,709,8006,709,8351,298,8351,231xe" filled="true" fillcolor="#d5d5d5" stroked="false">
              <v:path arrowok="t"/>
              <v:fill type="solid"/>
            </v:shape>
            <v:shape style="position:absolute;left:7115;top:230;width:1236;height:479" coordorigin="7116,231" coordsize="1236,479" path="m8351,231l7474,231,7116,657,7116,709,7993,709,8351,282,8351,231xe" filled="true" fillcolor="#d4d4d4" stroked="false">
              <v:path arrowok="t"/>
              <v:fill type="solid"/>
            </v:shape>
            <v:shape style="position:absolute;left:7115;top:230;width:1236;height:479" coordorigin="7116,231" coordsize="1236,479" path="m8351,231l7487,231,7116,673,7116,709,7980,709,8351,266,8351,231xe" filled="true" fillcolor="#d3d3d3" stroked="false">
              <v:path arrowok="t"/>
              <v:fill type="solid"/>
            </v:shape>
            <v:shape style="position:absolute;left:7115;top:230;width:1236;height:479" coordorigin="7116,231" coordsize="1236,479" path="m8351,231l7500,231,7116,688,7116,709,7966,709,8351,251,8351,231xe" filled="true" fillcolor="#d2d2d2" stroked="false">
              <v:path arrowok="t"/>
              <v:fill type="solid"/>
            </v:shape>
            <v:shape style="position:absolute;left:7115;top:230;width:1236;height:479" coordorigin="7116,231" coordsize="1236,479" path="m8351,231l7513,231,7116,704,7116,709,7953,709,8351,235,8351,231xe" filled="true" fillcolor="#d1d1d1" stroked="false">
              <v:path arrowok="t"/>
              <v:fill type="solid"/>
            </v:shape>
            <v:shape style="position:absolute;left:7125;top:230;width:1217;height:479" coordorigin="7125,231" coordsize="1217,479" path="m8341,231l7526,231,7125,709,7940,709,8341,231xe" filled="true" fillcolor="#d0d0d0" stroked="false">
              <v:path arrowok="t"/>
              <v:fill type="solid"/>
            </v:shape>
            <v:shape style="position:absolute;left:7138;top:230;width:1190;height:479" coordorigin="7138,231" coordsize="1190,479" path="m8328,231l7539,231,7138,709,7927,709,8328,231xe" filled="true" fillcolor="#cfcfcf" stroked="false">
              <v:path arrowok="t"/>
              <v:fill type="solid"/>
            </v:shape>
            <v:shape style="position:absolute;left:7151;top:230;width:1164;height:479" coordorigin="7151,231" coordsize="1164,479" path="m8315,231l7552,231,7151,709,7914,709,8315,231xe" filled="true" fillcolor="#cecece" stroked="false">
              <v:path arrowok="t"/>
              <v:fill type="solid"/>
            </v:shape>
            <v:shape style="position:absolute;left:7164;top:230;width:1138;height:479" coordorigin="7164,231" coordsize="1138,479" path="m8302,231l7566,231,7164,709,7901,709,8302,231xe" filled="true" fillcolor="#cdcdcd" stroked="false">
              <v:path arrowok="t"/>
              <v:fill type="solid"/>
            </v:shape>
            <v:shape style="position:absolute;left:7177;top:230;width:1112;height:479" coordorigin="7178,231" coordsize="1112,479" path="m8289,231l7579,231,7178,709,7888,709,8289,231xe" filled="true" fillcolor="#cccccc" stroked="false">
              <v:path arrowok="t"/>
              <v:fill type="solid"/>
            </v:shape>
            <v:shape style="position:absolute;left:7190;top:230;width:1085;height:479" coordorigin="7191,231" coordsize="1085,479" path="m8276,231l7592,231,7191,709,7874,709,8276,231xe" filled="true" fillcolor="#cbcbcb" stroked="false">
              <v:path arrowok="t"/>
              <v:fill type="solid"/>
            </v:shape>
            <v:shape style="position:absolute;left:7203;top:230;width:1059;height:479" coordorigin="7204,231" coordsize="1059,479" path="m8262,231l7605,231,7204,709,7861,709,8262,231xe" filled="true" fillcolor="#cacaca" stroked="false">
              <v:path arrowok="t"/>
              <v:fill type="solid"/>
            </v:shape>
            <v:shape style="position:absolute;left:7217;top:230;width:1033;height:479" coordorigin="7217,231" coordsize="1033,479" path="m8249,231l7618,231,7217,709,7848,709,8249,231xe" filled="true" fillcolor="#c9c9c9" stroked="false">
              <v:path arrowok="t"/>
              <v:fill type="solid"/>
            </v:shape>
            <v:shape style="position:absolute;left:7230;top:230;width:1006;height:479" coordorigin="7230,231" coordsize="1006,479" path="m8236,231l7631,231,7230,709,7835,709,8236,231xe" filled="true" fillcolor="#c8c8c8" stroked="false">
              <v:path arrowok="t"/>
              <v:fill type="solid"/>
            </v:shape>
            <v:shape style="position:absolute;left:7243;top:230;width:980;height:479" coordorigin="7243,231" coordsize="980,479" path="m8223,231l7644,231,7243,709,7822,709,8223,231xe" filled="true" fillcolor="#c7c7c7" stroked="false">
              <v:path arrowok="t"/>
              <v:fill type="solid"/>
            </v:shape>
            <v:shape style="position:absolute;left:7256;top:230;width:954;height:479" coordorigin="7257,231" coordsize="954,479" path="m8210,231l7658,231,7257,709,7809,709,8210,231xe" filled="true" fillcolor="#c6c6c6" stroked="false">
              <v:path arrowok="t"/>
              <v:fill type="solid"/>
            </v:shape>
            <v:shape style="position:absolute;left:7269;top:230;width:927;height:479" coordorigin="7270,231" coordsize="927,479" path="m8197,231l7671,231,7270,709,7796,709,8197,231xe" filled="true" fillcolor="#c5c5c5" stroked="false">
              <v:path arrowok="t"/>
              <v:fill type="solid"/>
            </v:shape>
            <v:shape style="position:absolute;left:7282;top:230;width:901;height:479" coordorigin="7283,231" coordsize="901,479" path="m8184,231l7684,231,7283,709,7782,709,8184,231xe" filled="true" fillcolor="#c4c4c4" stroked="false">
              <v:path arrowok="t"/>
              <v:fill type="solid"/>
            </v:shape>
            <v:shape style="position:absolute;left:7295;top:230;width:875;height:479" coordorigin="7296,231" coordsize="875,479" path="m8170,231l7697,231,7296,709,7769,709,8170,231xe" filled="true" fillcolor="#c3c3c3" stroked="false">
              <v:path arrowok="t"/>
              <v:fill type="solid"/>
            </v:shape>
            <v:shape style="position:absolute;left:7309;top:230;width:849;height:479" coordorigin="7309,231" coordsize="849,479" path="m8157,231l7710,231,7309,709,7756,709,8157,231xe" filled="true" fillcolor="#c2c2c2" stroked="false">
              <v:path arrowok="t"/>
              <v:fill type="solid"/>
            </v:shape>
            <v:shape style="position:absolute;left:7322;top:230;width:822;height:479" coordorigin="7322,231" coordsize="822,479" path="m8144,231l7723,231,7322,709,7743,709,8144,231xe" filled="true" fillcolor="#c1c1c1" stroked="false">
              <v:path arrowok="t"/>
              <v:fill type="solid"/>
            </v:shape>
            <v:shape style="position:absolute;left:7335;top:230;width:796;height:479" coordorigin="7335,231" coordsize="796,479" path="m8131,231l7736,231,7335,709,7730,709,8131,231xe" filled="true" fillcolor="#c0c0c0" stroked="false">
              <v:path arrowok="t"/>
              <v:fill type="solid"/>
            </v:shape>
            <v:shape style="position:absolute;left:7348;top:230;width:770;height:479" coordorigin="7349,231" coordsize="770,479" path="m8118,231l7750,231,7349,709,7717,709,8118,231xe" filled="true" fillcolor="#bfbfbf" stroked="false">
              <v:path arrowok="t"/>
              <v:fill type="solid"/>
            </v:shape>
            <v:shape style="position:absolute;left:7361;top:230;width:743;height:479" coordorigin="7362,231" coordsize="743,479" path="m8105,231l7763,231,7362,709,7704,709,8105,231xe" filled="true" fillcolor="#bebebe" stroked="false">
              <v:path arrowok="t"/>
              <v:fill type="solid"/>
            </v:shape>
            <v:shape style="position:absolute;left:7374;top:230;width:717;height:479" coordorigin="7375,231" coordsize="717,479" path="m8091,231l7776,231,7375,709,7690,709,8091,231xe" filled="true" fillcolor="#bdbdbd" stroked="false">
              <v:path arrowok="t"/>
              <v:fill type="solid"/>
            </v:shape>
            <v:shape style="position:absolute;left:7387;top:230;width:691;height:479" coordorigin="7388,231" coordsize="691,479" path="m8078,231l7789,231,7388,709,7677,709,8078,231xe" filled="true" fillcolor="#bcbcbc" stroked="false">
              <v:path arrowok="t"/>
              <v:fill type="solid"/>
            </v:shape>
            <v:shape style="position:absolute;left:7401;top:230;width:665;height:479" coordorigin="7401,231" coordsize="665,479" path="m8065,231l7802,231,7401,709,7664,709,8065,231xe" filled="true" fillcolor="#bbbbbb" stroked="false">
              <v:path arrowok="t"/>
              <v:fill type="solid"/>
            </v:shape>
            <v:shape style="position:absolute;left:7414;top:230;width:638;height:479" coordorigin="7414,231" coordsize="638,479" path="m8052,231l7815,231,7414,709,7651,709,8052,231xe" filled="true" fillcolor="#bababa" stroked="false">
              <v:path arrowok="t"/>
              <v:fill type="solid"/>
            </v:shape>
            <v:shape style="position:absolute;left:7427;top:230;width:612;height:479" coordorigin="7427,231" coordsize="612,479" path="m8039,231l7829,231,7427,709,7638,709,8039,231xe" filled="true" fillcolor="#b9b9b9" stroked="false">
              <v:path arrowok="t"/>
              <v:fill type="solid"/>
            </v:shape>
            <v:shape style="position:absolute;left:7440;top:230;width:586;height:479" coordorigin="7441,231" coordsize="586,479" path="m8026,231l7842,231,7441,709,7625,709,8026,231xe" filled="true" fillcolor="#b8b8b8" stroked="false">
              <v:path arrowok="t"/>
              <v:fill type="solid"/>
            </v:shape>
            <v:shape style="position:absolute;left:7453;top:230;width:559;height:479" coordorigin="7454,231" coordsize="559,479" path="m8013,231l7855,231,7454,709,7612,709,8013,231xe" filled="true" fillcolor="#b7b7b7" stroked="false">
              <v:path arrowok="t"/>
              <v:fill type="solid"/>
            </v:shape>
            <v:shape style="position:absolute;left:7466;top:230;width:533;height:479" coordorigin="7467,231" coordsize="533,479" path="m7999,231l7868,231,7467,709,7598,709,7999,231xe" filled="true" fillcolor="#b6b6b6" stroked="false">
              <v:path arrowok="t"/>
              <v:fill type="solid"/>
            </v:shape>
            <v:shape style="position:absolute;left:7480;top:230;width:507;height:479" coordorigin="7480,231" coordsize="507,479" path="m7986,231l7881,231,7480,709,7585,709,7986,231xe" filled="true" fillcolor="#b5b5b5" stroked="false">
              <v:path arrowok="t"/>
              <v:fill type="solid"/>
            </v:shape>
            <v:shape style="position:absolute;left:7493;top:230;width:480;height:479" coordorigin="7493,231" coordsize="480,479" path="m7973,231l7894,231,7493,709,7572,709,7973,231xe" filled="true" fillcolor="#b4b4b4" stroked="false">
              <v:path arrowok="t"/>
              <v:fill type="solid"/>
            </v:shape>
            <v:shape style="position:absolute;left:7506;top:230;width:454;height:479" coordorigin="7506,231" coordsize="454,479" path="m7960,231l7907,231,7506,709,7559,709,7960,231xe" filled="true" fillcolor="#b3b3b3" stroked="false">
              <v:path arrowok="t"/>
              <v:fill type="solid"/>
            </v:shape>
            <v:shape style="position:absolute;left:7519;top:230;width:428;height:479" coordorigin="7519,231" coordsize="428,479" path="m7947,231l7921,231,7519,709,7546,709,7947,231xe" filled="true" fillcolor="#b2b2b2" stroked="false">
              <v:path arrowok="t"/>
              <v:fill type="solid"/>
            </v:shape>
            <v:shape style="position:absolute;left:7115;top:230;width:1236;height:479" type="#_x0000_t202" filled="false" stroked="false">
              <v:textbox inset="0,0,0,0">
                <w:txbxContent>
                  <w:p>
                    <w:pPr>
                      <w:spacing w:before="30"/>
                      <w:ind w:left="79" w:right="0" w:firstLine="0"/>
                      <w:jc w:val="left"/>
                      <w:rPr>
                        <w:rFonts w:ascii="Arial"/>
                        <w:sz w:val="19"/>
                      </w:rPr>
                    </w:pPr>
                    <w:r>
                      <w:rPr>
                        <w:rFonts w:ascii="Arial"/>
                        <w:sz w:val="19"/>
                      </w:rPr>
                      <w:t>235</w:t>
                    </w:r>
                  </w:p>
                </w:txbxContent>
              </v:textbox>
              <w10:wrap type="none"/>
            </v:shape>
            <w10:wrap type="topAndBottom"/>
          </v:group>
        </w:pict>
      </w:r>
    </w:p>
    <w:p>
      <w:pPr>
        <w:spacing w:after="0"/>
        <w:rPr>
          <w:rFonts w:ascii="Arial"/>
          <w:sz w:val="16"/>
        </w:rPr>
        <w:sectPr>
          <w:pgSz w:w="8650" w:h="12250"/>
          <w:pgMar w:top="500" w:bottom="280" w:left="920" w:right="180"/>
        </w:sectPr>
      </w:pPr>
    </w:p>
    <w:p>
      <w:pPr>
        <w:pStyle w:val="BodyText"/>
        <w:spacing w:before="4"/>
        <w:rPr>
          <w:rFonts w:ascii="Arial"/>
          <w:sz w:val="17"/>
        </w:rPr>
      </w:pPr>
    </w:p>
    <w:p>
      <w:pPr>
        <w:spacing w:after="0"/>
        <w:rPr>
          <w:rFonts w:ascii="Arial"/>
          <w:sz w:val="17"/>
        </w:rPr>
        <w:sectPr>
          <w:pgSz w:w="8650" w:h="12250"/>
          <w:pgMar w:top="1120" w:bottom="280" w:left="1180" w:right="1180"/>
        </w:sectPr>
      </w:pPr>
    </w:p>
    <w:p>
      <w:pPr>
        <w:pStyle w:val="Heading1"/>
      </w:pPr>
      <w:r>
        <w:rPr/>
        <w:pict>
          <v:group style="position:absolute;margin-left:39.064999pt;margin-top:25.881983pt;width:304.8pt;height:549.5pt;mso-position-horizontal-relative:page;mso-position-vertical-relative:page;z-index:-50653184" coordorigin="781,518" coordsize="6096,10990">
            <v:rect style="position:absolute;left:781;top:517;width:6096;height:10990" filled="true" fillcolor="#f2f2f2" stroked="false">
              <v:fill type="solid"/>
            </v:rect>
            <v:shape style="position:absolute;left:781;top:517;width:6096;height:10990" coordorigin="781,518" coordsize="6096,10990" path="m6877,518l863,518,781,615,781,11507,6795,11507,6877,11410,6877,518xe" filled="true" fillcolor="#f1f1f1" stroked="false">
              <v:path arrowok="t"/>
              <v:fill type="solid"/>
            </v:shape>
            <v:shape style="position:absolute;left:781;top:517;width:6096;height:10990" coordorigin="781,518" coordsize="6096,10990" path="m6877,518l982,518,781,756,781,11507,6677,11507,6877,11269,6877,518xe" filled="true" fillcolor="#f0f0f0" stroked="false">
              <v:path arrowok="t"/>
              <v:fill type="solid"/>
            </v:shape>
            <v:shape style="position:absolute;left:781;top:517;width:6096;height:10990" coordorigin="781,518" coordsize="6096,10990" path="m6877,518l1100,518,781,897,781,11507,6558,11507,6877,11128,6877,518xe" filled="true" fillcolor="#efefef" stroked="false">
              <v:path arrowok="t"/>
              <v:fill type="solid"/>
            </v:shape>
            <v:shape style="position:absolute;left:781;top:517;width:6096;height:10990" coordorigin="781,518" coordsize="6096,10990" path="m6877,518l1218,518,781,1038,781,11507,6440,11507,6877,10987,6877,518xe" filled="true" fillcolor="#eeeeee" stroked="false">
              <v:path arrowok="t"/>
              <v:fill type="solid"/>
            </v:shape>
            <v:shape style="position:absolute;left:781;top:517;width:6096;height:10990" coordorigin="781,518" coordsize="6096,10990" path="m6877,518l1337,518,781,1180,781,11507,6322,11507,6877,10846,6877,518xe" filled="true" fillcolor="#ededed" stroked="false">
              <v:path arrowok="t"/>
              <v:fill type="solid"/>
            </v:shape>
            <v:shape style="position:absolute;left:781;top:517;width:6096;height:10990" coordorigin="781,518" coordsize="6096,10990" path="m6877,518l1455,518,781,1321,781,11507,6203,11507,6877,10705,6877,518xe" filled="true" fillcolor="#ececec" stroked="false">
              <v:path arrowok="t"/>
              <v:fill type="solid"/>
            </v:shape>
            <v:shape style="position:absolute;left:781;top:517;width:6096;height:10990" coordorigin="781,518" coordsize="6096,10990" path="m6877,518l1573,518,781,1462,781,11507,6085,11507,6877,10563,6877,518xe" filled="true" fillcolor="#ebebeb" stroked="false">
              <v:path arrowok="t"/>
              <v:fill type="solid"/>
            </v:shape>
            <v:shape style="position:absolute;left:781;top:517;width:6096;height:10990" coordorigin="781,518" coordsize="6096,10990" path="m6877,518l1692,518,781,1603,781,11507,5967,11507,6877,10422,6877,518xe" filled="true" fillcolor="#eaeaea" stroked="false">
              <v:path arrowok="t"/>
              <v:fill type="solid"/>
            </v:shape>
            <v:shape style="position:absolute;left:781;top:517;width:6096;height:10990" coordorigin="781,518" coordsize="6096,10990" path="m6877,518l1810,518,781,1744,781,11507,5848,11507,6877,10281,6877,518xe" filled="true" fillcolor="#e9e9e9" stroked="false">
              <v:path arrowok="t"/>
              <v:fill type="solid"/>
            </v:shape>
            <v:shape style="position:absolute;left:781;top:517;width:6096;height:10990" coordorigin="781,518" coordsize="6096,10990" path="m6877,518l1929,518,781,1885,781,11507,5730,11507,6877,10140,6877,518xe" filled="true" fillcolor="#e8e8e8" stroked="false">
              <v:path arrowok="t"/>
              <v:fill type="solid"/>
            </v:shape>
            <v:shape style="position:absolute;left:781;top:517;width:6096;height:10990" coordorigin="781,518" coordsize="6096,10990" path="m6877,518l2047,518,781,2026,781,11507,5611,11507,6877,9999,6877,518xe" filled="true" fillcolor="#e7e7e7" stroked="false">
              <v:path arrowok="t"/>
              <v:fill type="solid"/>
            </v:shape>
            <v:shape style="position:absolute;left:781;top:517;width:6096;height:10990" coordorigin="781,518" coordsize="6096,10990" path="m6877,518l2165,518,781,2167,781,11507,5493,11507,6877,9858,6877,518xe" filled="true" fillcolor="#e6e6e6" stroked="false">
              <v:path arrowok="t"/>
              <v:fill type="solid"/>
            </v:shape>
            <v:shape style="position:absolute;left:781;top:517;width:6096;height:10990" coordorigin="781,518" coordsize="6096,10990" path="m6877,518l2284,518,781,2308,781,11507,5375,11507,6877,9717,6877,518xe" filled="true" fillcolor="#e5e5e5" stroked="false">
              <v:path arrowok="t"/>
              <v:fill type="solid"/>
            </v:shape>
            <v:shape style="position:absolute;left:781;top:517;width:6096;height:10990" coordorigin="781,518" coordsize="6096,10990" path="m6877,518l2402,518,781,2449,781,11507,5256,11507,6877,9576,6877,518xe" filled="true" fillcolor="#e4e4e4" stroked="false">
              <v:path arrowok="t"/>
              <v:fill type="solid"/>
            </v:shape>
            <v:shape style="position:absolute;left:781;top:517;width:6096;height:10990" coordorigin="781,518" coordsize="6096,10990" path="m6877,518l2521,518,781,2590,781,11507,5138,11507,6877,9435,6877,518xe" filled="true" fillcolor="#e3e3e3" stroked="false">
              <v:path arrowok="t"/>
              <v:fill type="solid"/>
            </v:shape>
            <v:shape style="position:absolute;left:781;top:517;width:6096;height:10990" coordorigin="781,518" coordsize="6096,10990" path="m6877,518l2639,518,781,2732,781,11507,5019,11507,6877,9294,6877,518xe" filled="true" fillcolor="#e2e2e2" stroked="false">
              <v:path arrowok="t"/>
              <v:fill type="solid"/>
            </v:shape>
            <v:shape style="position:absolute;left:781;top:517;width:6096;height:10990" coordorigin="781,518" coordsize="6096,10990" path="m6877,518l2757,518,781,2873,781,11507,4901,11507,6877,9153,6877,518xe" filled="true" fillcolor="#e1e1e1" stroked="false">
              <v:path arrowok="t"/>
              <v:fill type="solid"/>
            </v:shape>
            <v:shape style="position:absolute;left:781;top:517;width:6096;height:10990" coordorigin="781,518" coordsize="6096,10990" path="m6877,518l2876,518,781,3014,781,11507,4783,11507,6877,9011,6877,518xe" filled="true" fillcolor="#e0e0e0" stroked="false">
              <v:path arrowok="t"/>
              <v:fill type="solid"/>
            </v:shape>
            <v:shape style="position:absolute;left:781;top:517;width:6096;height:10990" coordorigin="781,518" coordsize="6096,10990" path="m6877,518l2994,518,781,3155,781,11507,4664,11507,6877,8870,6877,518xe" filled="true" fillcolor="#dfdfdf" stroked="false">
              <v:path arrowok="t"/>
              <v:fill type="solid"/>
            </v:shape>
            <v:shape style="position:absolute;left:781;top:517;width:6096;height:10990" coordorigin="781,518" coordsize="6096,10990" path="m6877,518l3112,518,781,3296,781,11507,4546,11507,6877,8729,6877,518xe" filled="true" fillcolor="#dedede" stroked="false">
              <v:path arrowok="t"/>
              <v:fill type="solid"/>
            </v:shape>
            <v:shape style="position:absolute;left:781;top:517;width:6096;height:10990" coordorigin="781,518" coordsize="6096,10990" path="m6877,518l3231,518,781,3437,781,11507,4428,11507,6877,8588,6877,518xe" filled="true" fillcolor="#dddddd" stroked="false">
              <v:path arrowok="t"/>
              <v:fill type="solid"/>
            </v:shape>
            <v:shape style="position:absolute;left:781;top:517;width:6096;height:10990" coordorigin="781,518" coordsize="6096,10990" path="m6877,518l3349,518,781,3578,781,11507,4309,11507,6877,8447,6877,518xe" filled="true" fillcolor="#dcdcdc" stroked="false">
              <v:path arrowok="t"/>
              <v:fill type="solid"/>
            </v:shape>
            <v:shape style="position:absolute;left:781;top:517;width:6096;height:10990" coordorigin="781,518" coordsize="6096,10990" path="m6877,518l3468,518,781,3719,781,11507,4191,11507,6877,8306,6877,518xe" filled="true" fillcolor="#dbdbdb" stroked="false">
              <v:path arrowok="t"/>
              <v:fill type="solid"/>
            </v:shape>
            <v:shape style="position:absolute;left:781;top:517;width:6096;height:10990" coordorigin="781,518" coordsize="6096,10990" path="m6877,518l3586,518,781,3860,781,11507,4072,11507,6877,8165,6877,518xe" filled="true" fillcolor="#dadada" stroked="false">
              <v:path arrowok="t"/>
              <v:fill type="solid"/>
            </v:shape>
            <v:shape style="position:absolute;left:781;top:517;width:6096;height:10990" coordorigin="781,518" coordsize="6096,10990" path="m6877,518l3704,518,781,4001,781,11507,3954,11507,6877,8024,6877,518xe" filled="true" fillcolor="#d9d9d9" stroked="false">
              <v:path arrowok="t"/>
              <v:fill type="solid"/>
            </v:shape>
            <v:shape style="position:absolute;left:781;top:517;width:6096;height:10990" coordorigin="781,518" coordsize="6096,10990" path="m6877,518l3823,518,781,4142,781,11507,3836,11507,6877,7883,6877,518xe" filled="true" fillcolor="#d8d8d8" stroked="false">
              <v:path arrowok="t"/>
              <v:fill type="solid"/>
            </v:shape>
            <v:shape style="position:absolute;left:781;top:517;width:6096;height:10990" coordorigin="781,518" coordsize="6096,10990" path="m6877,518l3941,518,781,4284,781,11507,3717,11507,6877,7742,6877,518xe" filled="true" fillcolor="#d7d7d7" stroked="false">
              <v:path arrowok="t"/>
              <v:fill type="solid"/>
            </v:shape>
            <v:shape style="position:absolute;left:781;top:517;width:6096;height:10990" coordorigin="781,518" coordsize="6096,10990" path="m6877,518l4060,518,781,4425,781,11507,3599,11507,6877,7601,6877,518xe" filled="true" fillcolor="#d6d6d6" stroked="false">
              <v:path arrowok="t"/>
              <v:fill type="solid"/>
            </v:shape>
            <v:shape style="position:absolute;left:781;top:517;width:6096;height:10990" coordorigin="781,518" coordsize="6096,10990" path="m6877,518l4178,518,781,4566,781,11507,3480,11507,6877,7459,6877,518xe" filled="true" fillcolor="#d5d5d5" stroked="false">
              <v:path arrowok="t"/>
              <v:fill type="solid"/>
            </v:shape>
            <v:shape style="position:absolute;left:781;top:517;width:6096;height:10990" coordorigin="781,518" coordsize="6096,10990" path="m6877,518l4296,518,781,4707,781,11507,3362,11507,6877,7318,6877,518xe" filled="true" fillcolor="#d4d4d4" stroked="false">
              <v:path arrowok="t"/>
              <v:fill type="solid"/>
            </v:shape>
            <v:shape style="position:absolute;left:781;top:517;width:6096;height:10990" coordorigin="781,518" coordsize="6096,10990" path="m6877,518l4415,518,781,4848,781,11507,3244,11507,6877,7177,6877,518xe" filled="true" fillcolor="#d3d3d3" stroked="false">
              <v:path arrowok="t"/>
              <v:fill type="solid"/>
            </v:shape>
            <v:shape style="position:absolute;left:781;top:517;width:6096;height:10990" coordorigin="781,518" coordsize="6096,10990" path="m6877,518l4533,518,781,4989,781,11507,3125,11507,6877,7036,6877,518xe" filled="true" fillcolor="#d2d2d2" stroked="false">
              <v:path arrowok="t"/>
              <v:fill type="solid"/>
            </v:shape>
            <v:shape style="position:absolute;left:781;top:517;width:6096;height:10990" coordorigin="781,518" coordsize="6096,10990" path="m6877,518l4651,518,781,5130,781,11507,3007,11507,6877,6895,6877,518xe" filled="true" fillcolor="#d1d1d1" stroked="false">
              <v:path arrowok="t"/>
              <v:fill type="solid"/>
            </v:shape>
            <v:shape style="position:absolute;left:781;top:517;width:6096;height:10990" coordorigin="781,518" coordsize="6096,10990" path="m6877,518l4770,518,781,5271,781,11507,2889,11507,6877,6754,6877,518xe" filled="true" fillcolor="#d0d0d0" stroked="false">
              <v:path arrowok="t"/>
              <v:fill type="solid"/>
            </v:shape>
            <v:shape style="position:absolute;left:781;top:517;width:6096;height:10990" coordorigin="781,518" coordsize="6096,10990" path="m6877,518l4888,518,781,5412,781,11507,2770,11507,6877,6613,6877,518xe" filled="true" fillcolor="#cfcfcf" stroked="false">
              <v:path arrowok="t"/>
              <v:fill type="solid"/>
            </v:shape>
            <v:shape style="position:absolute;left:781;top:517;width:6096;height:10990" coordorigin="781,518" coordsize="6096,10990" path="m6877,518l5007,518,781,5553,781,11507,2652,11507,6877,6472,6877,518xe" filled="true" fillcolor="#cecece" stroked="false">
              <v:path arrowok="t"/>
              <v:fill type="solid"/>
            </v:shape>
            <v:shape style="position:absolute;left:781;top:517;width:6096;height:10990" coordorigin="781,518" coordsize="6096,10990" path="m6877,518l5125,518,781,5694,781,11507,2533,11507,6877,6331,6877,518xe" filled="true" fillcolor="#cdcdcd" stroked="false">
              <v:path arrowok="t"/>
              <v:fill type="solid"/>
            </v:shape>
            <v:shape style="position:absolute;left:781;top:517;width:6096;height:10990" coordorigin="781,518" coordsize="6096,10990" path="m6877,518l5243,518,781,5835,781,11507,2415,11507,6877,6190,6877,518xe" filled="true" fillcolor="#cccccc" stroked="false">
              <v:path arrowok="t"/>
              <v:fill type="solid"/>
            </v:shape>
            <v:shape style="position:absolute;left:781;top:517;width:6096;height:10990" coordorigin="781,518" coordsize="6096,10990" path="m6877,518l5362,518,781,5977,781,11507,2297,11507,6877,6049,6877,518xe" filled="true" fillcolor="#cbcbcb" stroked="false">
              <v:path arrowok="t"/>
              <v:fill type="solid"/>
            </v:shape>
            <v:shape style="position:absolute;left:781;top:517;width:6096;height:10990" coordorigin="781,518" coordsize="6096,10990" path="m6877,518l5480,518,781,6118,781,11507,2178,11507,6877,5908,6877,518xe" filled="true" fillcolor="#cacaca" stroked="false">
              <v:path arrowok="t"/>
              <v:fill type="solid"/>
            </v:shape>
            <v:shape style="position:absolute;left:781;top:517;width:6096;height:10990" coordorigin="781,518" coordsize="6096,10990" path="m6877,518l5599,518,781,6259,781,11507,2060,11507,6877,5766,6877,518xe" filled="true" fillcolor="#c9c9c9" stroked="false">
              <v:path arrowok="t"/>
              <v:fill type="solid"/>
            </v:shape>
            <v:shape style="position:absolute;left:781;top:517;width:6096;height:10990" coordorigin="781,518" coordsize="6096,10990" path="m6877,518l5717,518,781,6400,781,11507,1942,11507,6877,5625,6877,518xe" filled="true" fillcolor="#c8c8c8" stroked="false">
              <v:path arrowok="t"/>
              <v:fill type="solid"/>
            </v:shape>
            <v:shape style="position:absolute;left:781;top:517;width:6096;height:10990" coordorigin="781,518" coordsize="6096,10990" path="m6877,518l5835,518,781,6541,781,11507,1823,11507,6877,5484,6877,518xe" filled="true" fillcolor="#c7c7c7" stroked="false">
              <v:path arrowok="t"/>
              <v:fill type="solid"/>
            </v:shape>
            <v:shape style="position:absolute;left:781;top:517;width:6096;height:10990" coordorigin="781,518" coordsize="6096,10990" path="m6877,518l5954,518,781,6682,781,11507,1705,11507,6877,5343,6877,518xe" filled="true" fillcolor="#c6c6c6" stroked="false">
              <v:path arrowok="t"/>
              <v:fill type="solid"/>
            </v:shape>
            <v:shape style="position:absolute;left:781;top:517;width:6096;height:10990" coordorigin="781,518" coordsize="6096,10990" path="m6877,518l6072,518,781,6823,781,11507,1586,11507,6877,5202,6877,518xe" filled="true" fillcolor="#c5c5c5" stroked="false">
              <v:path arrowok="t"/>
              <v:fill type="solid"/>
            </v:shape>
            <v:shape style="position:absolute;left:781;top:517;width:6096;height:10990" coordorigin="781,518" coordsize="6096,10990" path="m6877,518l6190,518,781,6964,781,11507,1468,11507,6877,5061,6877,518xe" filled="true" fillcolor="#c4c4c4" stroked="false">
              <v:path arrowok="t"/>
              <v:fill type="solid"/>
            </v:shape>
            <v:shape style="position:absolute;left:781;top:517;width:6096;height:10990" coordorigin="781,518" coordsize="6096,10990" path="m6877,518l6309,518,781,7105,781,11507,1350,11507,6877,4920,6877,518xe" filled="true" fillcolor="#c3c3c3" stroked="false">
              <v:path arrowok="t"/>
              <v:fill type="solid"/>
            </v:shape>
            <v:shape style="position:absolute;left:781;top:517;width:6096;height:10990" coordorigin="781,518" coordsize="6096,10990" path="m6877,518l6427,518,781,7246,781,11507,1231,11507,6877,4779,6877,518xe" filled="true" fillcolor="#c2c2c2" stroked="false">
              <v:path arrowok="t"/>
              <v:fill type="solid"/>
            </v:shape>
            <v:shape style="position:absolute;left:781;top:517;width:6096;height:10990" coordorigin="781,518" coordsize="6096,10990" path="m6877,518l6546,518,781,7387,781,11507,1113,11507,6877,4638,6877,518xe" filled="true" fillcolor="#c1c1c1" stroked="false">
              <v:path arrowok="t"/>
              <v:fill type="solid"/>
            </v:shape>
            <v:shape style="position:absolute;left:781;top:517;width:6096;height:10990" coordorigin="781,518" coordsize="6096,10990" path="m6877,518l6664,518,781,7529,781,11507,994,11507,6877,4497,6877,518xe" filled="true" fillcolor="#c0c0c0" stroked="false">
              <v:path arrowok="t"/>
              <v:fill type="solid"/>
            </v:shape>
            <v:shape style="position:absolute;left:781;top:517;width:6096;height:10990" coordorigin="781,518" coordsize="6096,10990" path="m6877,518l6782,518,781,7670,781,11507,876,11507,6877,4356,6877,518xe" filled="true" fillcolor="#bfbfbf" stroked="false">
              <v:path arrowok="t"/>
              <v:fill type="solid"/>
            </v:shape>
            <v:shape style="position:absolute;left:781;top:546;width:6096;height:10933" coordorigin="781,546" coordsize="6096,10933" path="m6877,546l781,7811,781,11479,6877,4214,6877,546xe" filled="true" fillcolor="#bebebe" stroked="false">
              <v:path arrowok="t"/>
              <v:fill type="solid"/>
            </v:shape>
            <v:shape style="position:absolute;left:781;top:687;width:6096;height:10651" coordorigin="781,687" coordsize="6096,10651" path="m6877,687l781,7952,781,11338,6877,4073,6877,687xe" filled="true" fillcolor="#bdbdbd" stroked="false">
              <v:path arrowok="t"/>
              <v:fill type="solid"/>
            </v:shape>
            <v:shape style="position:absolute;left:781;top:828;width:6096;height:10369" coordorigin="781,828" coordsize="6096,10369" path="m6877,828l781,8093,781,11197,6877,3932,6877,828xe" filled="true" fillcolor="#bcbcbc" stroked="false">
              <v:path arrowok="t"/>
              <v:fill type="solid"/>
            </v:shape>
            <v:shape style="position:absolute;left:781;top:969;width:6096;height:10087" coordorigin="781,969" coordsize="6096,10087" path="m6877,969l781,8234,781,11056,6877,3791,6877,969xe" filled="true" fillcolor="#bbbbbb" stroked="false">
              <v:path arrowok="t"/>
              <v:fill type="solid"/>
            </v:shape>
            <v:shape style="position:absolute;left:781;top:1110;width:6096;height:9805" coordorigin="781,1111" coordsize="6096,9805" path="m6877,1111l781,8375,781,10915,6877,3650,6877,1111xe" filled="true" fillcolor="#bababa" stroked="false">
              <v:path arrowok="t"/>
              <v:fill type="solid"/>
            </v:shape>
            <v:shape style="position:absolute;left:781;top:1251;width:6096;height:9522" coordorigin="781,1252" coordsize="6096,9522" path="m6877,1252l781,8516,781,10774,6877,3509,6877,1252xe" filled="true" fillcolor="#b9b9b9" stroked="false">
              <v:path arrowok="t"/>
              <v:fill type="solid"/>
            </v:shape>
            <v:shape style="position:absolute;left:781;top:1392;width:6096;height:9240" coordorigin="781,1393" coordsize="6096,9240" path="m6877,1393l781,8657,781,10632,6877,3368,6877,1393xe" filled="true" fillcolor="#b8b8b8" stroked="false">
              <v:path arrowok="t"/>
              <v:fill type="solid"/>
            </v:shape>
            <v:shape style="position:absolute;left:781;top:1533;width:6096;height:8958" coordorigin="781,1534" coordsize="6096,8958" path="m6877,1534l781,8798,781,10491,6877,3227,6877,1534xe" filled="true" fillcolor="#b7b7b7" stroked="false">
              <v:path arrowok="t"/>
              <v:fill type="solid"/>
            </v:shape>
            <v:shape style="position:absolute;left:781;top:1674;width:6096;height:8676" coordorigin="781,1675" coordsize="6096,8676" path="m6877,1675l781,8939,781,10350,6877,3086,6877,1675xe" filled="true" fillcolor="#b6b6b6" stroked="false">
              <v:path arrowok="t"/>
              <v:fill type="solid"/>
            </v:shape>
            <v:shape style="position:absolute;left:781;top:1815;width:6096;height:8394" coordorigin="781,1816" coordsize="6096,8394" path="m6877,1816l781,9081,781,10209,6877,2945,6877,1816xe" filled="true" fillcolor="#b5b5b5" stroked="false">
              <v:path arrowok="t"/>
              <v:fill type="solid"/>
            </v:shape>
            <v:shape style="position:absolute;left:781;top:1957;width:6096;height:8112" coordorigin="781,1957" coordsize="6096,8112" path="m6877,1957l781,9222,781,10068,6877,2804,6877,1957xe" filled="true" fillcolor="#b4b4b4" stroked="false">
              <v:path arrowok="t"/>
              <v:fill type="solid"/>
            </v:shape>
            <v:shape style="position:absolute;left:781;top:2098;width:6096;height:7829" coordorigin="781,2098" coordsize="6096,7829" path="m6877,2098l781,9363,781,9927,6877,2663,6877,2098xe" filled="true" fillcolor="#b3b3b3" stroked="false">
              <v:path arrowok="t"/>
              <v:fill type="solid"/>
            </v:shape>
            <v:shape style="position:absolute;left:781;top:2239;width:6096;height:7547" coordorigin="781,2239" coordsize="6096,7547" path="m6877,2239l781,9504,781,9786,6877,2521,6877,2239xe" filled="true" fillcolor="#b2b2b2" stroked="false">
              <v:path arrowok="t"/>
              <v:fill type="solid"/>
            </v:shape>
            <w10:wrap type="none"/>
          </v:group>
        </w:pict>
      </w:r>
      <w:bookmarkStart w:name="PART III Sentence structure" w:id="110"/>
      <w:bookmarkEnd w:id="110"/>
      <w:r>
        <w:rPr/>
      </w:r>
      <w:bookmarkStart w:name="_bookmark79" w:id="111"/>
      <w:bookmarkEnd w:id="111"/>
      <w:r>
        <w:rPr/>
      </w:r>
      <w:r>
        <w:rPr/>
        <w:t>PART III</w:t>
      </w:r>
    </w:p>
    <w:p>
      <w:pPr>
        <w:spacing w:before="158"/>
        <w:ind w:left="100" w:right="0" w:firstLine="0"/>
        <w:jc w:val="left"/>
        <w:rPr>
          <w:rFonts w:ascii="Arial"/>
          <w:i/>
          <w:sz w:val="51"/>
        </w:rPr>
      </w:pPr>
      <w:r>
        <w:rPr>
          <w:rFonts w:ascii="Arial"/>
          <w:i/>
          <w:w w:val="95"/>
          <w:sz w:val="51"/>
        </w:rPr>
        <w:t>Sentence structure</w:t>
      </w:r>
    </w:p>
    <w:p>
      <w:pPr>
        <w:spacing w:after="0"/>
        <w:jc w:val="left"/>
        <w:rPr>
          <w:rFonts w:ascii="Arial"/>
          <w:sz w:val="51"/>
        </w:rPr>
        <w:sectPr>
          <w:pgSz w:w="8650" w:h="12250"/>
          <w:pgMar w:top="500" w:bottom="280" w:left="920" w:right="1180"/>
        </w:sectPr>
      </w:pPr>
    </w:p>
    <w:p>
      <w:pPr>
        <w:pStyle w:val="BodyText"/>
        <w:spacing w:before="4"/>
        <w:rPr>
          <w:rFonts w:ascii="Arial"/>
          <w:i/>
          <w:sz w:val="17"/>
        </w:rPr>
      </w:pPr>
    </w:p>
    <w:p>
      <w:pPr>
        <w:spacing w:after="0"/>
        <w:rPr>
          <w:rFonts w:ascii="Arial"/>
          <w:sz w:val="17"/>
        </w:rPr>
        <w:sectPr>
          <w:pgSz w:w="8650" w:h="12250"/>
          <w:pgMar w:top="1120" w:bottom="280" w:left="1180" w:right="1180"/>
        </w:sectPr>
      </w:pPr>
    </w:p>
    <w:p>
      <w:pPr>
        <w:pStyle w:val="BodyText"/>
        <w:ind w:left="101"/>
        <w:rPr>
          <w:rFonts w:ascii="Arial"/>
          <w:sz w:val="20"/>
        </w:rPr>
      </w:pPr>
      <w:r>
        <w:rPr/>
        <w:pict>
          <v:group style="position:absolute;margin-left:355.789001pt;margin-top:552.297974pt;width:61.8pt;height:23.95pt;mso-position-horizontal-relative:page;mso-position-vertical-relative:page;z-index:16570880" coordorigin="7116,11046" coordsize="1236,479">
            <v:shape style="position:absolute;left:7115;top:11045;width:1236;height:479" coordorigin="7116,11046" coordsize="1236,479" path="m8351,11046l7119,11046,7116,11049,7116,11524,8348,11524,8351,11520,8351,11046xe" filled="true" fillcolor="#efefef" stroked="false">
              <v:path arrowok="t"/>
              <v:fill type="solid"/>
            </v:shape>
            <v:shape style="position:absolute;left:7115;top:11045;width:1236;height:479" coordorigin="7116,11046" coordsize="1236,479" path="m8351,11046l7132,11046,7116,11065,7116,11524,8335,11524,8351,11505,8351,11046xe" filled="true" fillcolor="#eeeeee" stroked="false">
              <v:path arrowok="t"/>
              <v:fill type="solid"/>
            </v:shape>
            <v:shape style="position:absolute;left:7115;top:11045;width:1236;height:479" coordorigin="7116,11046" coordsize="1236,479" path="m8351,11046l7145,11046,7116,11081,7116,11524,8321,11524,8351,11489,8351,11046xe" filled="true" fillcolor="#ededed" stroked="false">
              <v:path arrowok="t"/>
              <v:fill type="solid"/>
            </v:shape>
            <v:shape style="position:absolute;left:7115;top:11045;width:1236;height:479" coordorigin="7116,11046" coordsize="1236,479" path="m8351,11046l7158,11046,7116,11096,7116,11524,8308,11524,8351,11473,8351,11046xe" filled="true" fillcolor="#ececec" stroked="false">
              <v:path arrowok="t"/>
              <v:fill type="solid"/>
            </v:shape>
            <v:shape style="position:absolute;left:7115;top:11045;width:1236;height:479" coordorigin="7116,11046" coordsize="1236,479" path="m8351,11046l7171,11046,7116,11112,7116,11524,8295,11524,8351,11458,8351,11046xe" filled="true" fillcolor="#ebebeb" stroked="false">
              <v:path arrowok="t"/>
              <v:fill type="solid"/>
            </v:shape>
            <v:shape style="position:absolute;left:7115;top:11045;width:1236;height:479" coordorigin="7116,11046" coordsize="1236,479" path="m8351,11046l7184,11046,7116,11128,7116,11524,8282,11524,8351,11442,8351,11046xe" filled="true" fillcolor="#eaeaea" stroked="false">
              <v:path arrowok="t"/>
              <v:fill type="solid"/>
            </v:shape>
            <v:shape style="position:absolute;left:7115;top:11045;width:1236;height:479" coordorigin="7116,11046" coordsize="1236,479" path="m8351,11046l7197,11046,7116,11143,7116,11524,8269,11524,8351,11426,8351,11046xe" filled="true" fillcolor="#e9e9e9" stroked="false">
              <v:path arrowok="t"/>
              <v:fill type="solid"/>
            </v:shape>
            <v:shape style="position:absolute;left:7115;top:11045;width:1236;height:479" coordorigin="7116,11046" coordsize="1236,479" path="m8351,11046l7211,11046,7116,11159,7116,11524,8256,11524,8351,11411,8351,11046xe" filled="true" fillcolor="#e8e8e8" stroked="false">
              <v:path arrowok="t"/>
              <v:fill type="solid"/>
            </v:shape>
            <v:shape style="position:absolute;left:7115;top:11045;width:1236;height:479" coordorigin="7116,11046" coordsize="1236,479" path="m8351,11046l7224,11046,7116,11175,7116,11524,8243,11524,8351,11395,8351,11046xe" filled="true" fillcolor="#e7e7e7" stroked="false">
              <v:path arrowok="t"/>
              <v:fill type="solid"/>
            </v:shape>
            <v:shape style="position:absolute;left:7115;top:11045;width:1236;height:479" coordorigin="7116,11046" coordsize="1236,479" path="m8351,11046l7237,11046,7116,11190,7116,11524,8229,11524,8351,11379,8351,11046xe" filled="true" fillcolor="#e6e6e6" stroked="false">
              <v:path arrowok="t"/>
              <v:fill type="solid"/>
            </v:shape>
            <v:shape style="position:absolute;left:7115;top:11045;width:1236;height:479" coordorigin="7116,11046" coordsize="1236,479" path="m8351,11046l7250,11046,7116,11206,7116,11524,8216,11524,8351,11364,8351,11046xe" filled="true" fillcolor="#e5e5e5" stroked="false">
              <v:path arrowok="t"/>
              <v:fill type="solid"/>
            </v:shape>
            <v:shape style="position:absolute;left:7115;top:11045;width:1236;height:479" coordorigin="7116,11046" coordsize="1236,479" path="m8351,11046l7263,11046,7116,11222,7116,11524,8203,11524,8351,11348,8351,11046xe" filled="true" fillcolor="#e4e4e4" stroked="false">
              <v:path arrowok="t"/>
              <v:fill type="solid"/>
            </v:shape>
            <v:shape style="position:absolute;left:7115;top:11045;width:1236;height:479" coordorigin="7116,11046" coordsize="1236,479" path="m8351,11046l7276,11046,7116,11237,7116,11524,8190,11524,8351,11332,8351,11046xe" filled="true" fillcolor="#e3e3e3" stroked="false">
              <v:path arrowok="t"/>
              <v:fill type="solid"/>
            </v:shape>
            <v:shape style="position:absolute;left:7115;top:11045;width:1236;height:479" coordorigin="7116,11046" coordsize="1236,479" path="m8351,11046l7289,11046,7116,11253,7116,11524,8177,11524,8351,11317,8351,11046xe" filled="true" fillcolor="#e2e2e2" stroked="false">
              <v:path arrowok="t"/>
              <v:fill type="solid"/>
            </v:shape>
            <v:shape style="position:absolute;left:7115;top:11045;width:1236;height:479" coordorigin="7116,11046" coordsize="1236,479" path="m8351,11046l7303,11046,7116,11269,7116,11524,8164,11524,8351,11301,8351,11046xe" filled="true" fillcolor="#e1e1e1" stroked="false">
              <v:path arrowok="t"/>
              <v:fill type="solid"/>
            </v:shape>
            <v:shape style="position:absolute;left:7115;top:11045;width:1236;height:479" coordorigin="7116,11046" coordsize="1236,479" path="m8351,11046l7316,11046,7116,11284,7116,11524,8151,11524,8351,11285,8351,11046xe" filled="true" fillcolor="#e0e0e0" stroked="false">
              <v:path arrowok="t"/>
              <v:fill type="solid"/>
            </v:shape>
            <v:shape style="position:absolute;left:7115;top:11045;width:1236;height:479" coordorigin="7116,11046" coordsize="1236,479" path="m8351,11046l7329,11046,7116,11300,7116,11524,8137,11524,8351,11270,8351,11046xe" filled="true" fillcolor="#dfdfdf" stroked="false">
              <v:path arrowok="t"/>
              <v:fill type="solid"/>
            </v:shape>
            <v:shape style="position:absolute;left:7115;top:11045;width:1236;height:479" coordorigin="7116,11046" coordsize="1236,479" path="m8351,11046l7342,11046,7116,11316,7116,11524,8124,11524,8351,11254,8351,11046xe" filled="true" fillcolor="#dedede" stroked="false">
              <v:path arrowok="t"/>
              <v:fill type="solid"/>
            </v:shape>
            <v:shape style="position:absolute;left:7115;top:11045;width:1236;height:479" coordorigin="7116,11046" coordsize="1236,479" path="m8351,11046l7355,11046,7116,11331,7116,11524,8111,11524,8351,11238,8351,11046xe" filled="true" fillcolor="#dddddd" stroked="false">
              <v:path arrowok="t"/>
              <v:fill type="solid"/>
            </v:shape>
            <v:shape style="position:absolute;left:7115;top:11045;width:1236;height:479" coordorigin="7116,11046" coordsize="1236,479" path="m8351,11046l7368,11046,7116,11347,7116,11524,8098,11524,8351,11223,8351,11046xe" filled="true" fillcolor="#dcdcdc" stroked="false">
              <v:path arrowok="t"/>
              <v:fill type="solid"/>
            </v:shape>
            <v:shape style="position:absolute;left:7115;top:11045;width:1236;height:479" coordorigin="7116,11046" coordsize="1236,479" path="m8351,11046l7381,11046,7116,11363,7116,11524,8085,11524,8351,11207,8351,11046xe" filled="true" fillcolor="#dbdbdb" stroked="false">
              <v:path arrowok="t"/>
              <v:fill type="solid"/>
            </v:shape>
            <v:shape style="position:absolute;left:7115;top:11045;width:1236;height:479" coordorigin="7116,11046" coordsize="1236,479" path="m8351,11046l7395,11046,7116,11378,7116,11524,8072,11524,8351,11191,8351,11046xe" filled="true" fillcolor="#dadada" stroked="false">
              <v:path arrowok="t"/>
              <v:fill type="solid"/>
            </v:shape>
            <v:shape style="position:absolute;left:7115;top:11045;width:1236;height:479" coordorigin="7116,11046" coordsize="1236,479" path="m8351,11046l7408,11046,7116,11394,7116,11524,8059,11524,8351,11176,8351,11046xe" filled="true" fillcolor="#d9d9d9" stroked="false">
              <v:path arrowok="t"/>
              <v:fill type="solid"/>
            </v:shape>
            <v:shape style="position:absolute;left:7115;top:11045;width:1236;height:479" coordorigin="7116,11046" coordsize="1236,479" path="m8351,11046l7421,11046,7116,11410,7116,11524,8045,11524,8351,11160,8351,11046xe" filled="true" fillcolor="#d8d8d8" stroked="false">
              <v:path arrowok="t"/>
              <v:fill type="solid"/>
            </v:shape>
            <v:shape style="position:absolute;left:7115;top:11045;width:1236;height:479" coordorigin="7116,11046" coordsize="1236,479" path="m8351,11046l7434,11046,7116,11425,7116,11524,8032,11524,8351,11144,8351,11046xe" filled="true" fillcolor="#d7d7d7" stroked="false">
              <v:path arrowok="t"/>
              <v:fill type="solid"/>
            </v:shape>
            <v:shape style="position:absolute;left:7115;top:11045;width:1236;height:479" coordorigin="7116,11046" coordsize="1236,479" path="m8351,11046l7447,11046,7116,11441,7116,11524,8019,11524,8351,11129,8351,11046xe" filled="true" fillcolor="#d6d6d6" stroked="false">
              <v:path arrowok="t"/>
              <v:fill type="solid"/>
            </v:shape>
            <v:shape style="position:absolute;left:7115;top:11045;width:1236;height:479" coordorigin="7116,11046" coordsize="1236,479" path="m8351,11046l7460,11046,7116,11457,7116,11524,8006,11524,8351,11113,8351,11046xe" filled="true" fillcolor="#d5d5d5" stroked="false">
              <v:path arrowok="t"/>
              <v:fill type="solid"/>
            </v:shape>
            <v:shape style="position:absolute;left:7115;top:11045;width:1236;height:479" coordorigin="7116,11046" coordsize="1236,479" path="m8351,11046l7474,11046,7116,11472,7116,11524,7993,11524,8351,11097,8351,11046xe" filled="true" fillcolor="#d4d4d4" stroked="false">
              <v:path arrowok="t"/>
              <v:fill type="solid"/>
            </v:shape>
            <v:shape style="position:absolute;left:7115;top:11045;width:1236;height:479" coordorigin="7116,11046" coordsize="1236,479" path="m8351,11046l7487,11046,7116,11488,7116,11524,7980,11524,8351,11082,8351,11046xe" filled="true" fillcolor="#d3d3d3" stroked="false">
              <v:path arrowok="t"/>
              <v:fill type="solid"/>
            </v:shape>
            <v:shape style="position:absolute;left:7115;top:11045;width:1236;height:479" coordorigin="7116,11046" coordsize="1236,479" path="m8351,11046l7500,11046,7116,11504,7116,11524,7966,11524,8351,11066,8351,11046xe" filled="true" fillcolor="#d2d2d2" stroked="false">
              <v:path arrowok="t"/>
              <v:fill type="solid"/>
            </v:shape>
            <v:shape style="position:absolute;left:7115;top:11045;width:1236;height:479" coordorigin="7116,11046" coordsize="1236,479" path="m8351,11046l7513,11046,7116,11519,7116,11524,7953,11524,8351,11050,8351,11046xe" filled="true" fillcolor="#d1d1d1" stroked="false">
              <v:path arrowok="t"/>
              <v:fill type="solid"/>
            </v:shape>
            <v:shape style="position:absolute;left:7125;top:11045;width:1217;height:479" coordorigin="7125,11046" coordsize="1217,479" path="m8341,11046l7526,11046,7125,11524,7940,11524,8341,11046xe" filled="true" fillcolor="#d0d0d0" stroked="false">
              <v:path arrowok="t"/>
              <v:fill type="solid"/>
            </v:shape>
            <v:shape style="position:absolute;left:7138;top:11045;width:1190;height:479" coordorigin="7138,11046" coordsize="1190,479" path="m8328,11046l7539,11046,7138,11524,7927,11524,8328,11046xe" filled="true" fillcolor="#cfcfcf" stroked="false">
              <v:path arrowok="t"/>
              <v:fill type="solid"/>
            </v:shape>
            <v:shape style="position:absolute;left:7151;top:11045;width:1164;height:479" coordorigin="7151,11046" coordsize="1164,479" path="m8315,11046l7552,11046,7151,11524,7914,11524,8315,11046xe" filled="true" fillcolor="#cecece" stroked="false">
              <v:path arrowok="t"/>
              <v:fill type="solid"/>
            </v:shape>
            <v:shape style="position:absolute;left:7164;top:11045;width:1138;height:479" coordorigin="7164,11046" coordsize="1138,479" path="m8302,11046l7566,11046,7164,11524,7901,11524,8302,11046xe" filled="true" fillcolor="#cdcdcd" stroked="false">
              <v:path arrowok="t"/>
              <v:fill type="solid"/>
            </v:shape>
            <v:shape style="position:absolute;left:7177;top:11045;width:1112;height:479" coordorigin="7178,11046" coordsize="1112,479" path="m8289,11046l7579,11046,7178,11524,7888,11524,8289,11046xe" filled="true" fillcolor="#cccccc" stroked="false">
              <v:path arrowok="t"/>
              <v:fill type="solid"/>
            </v:shape>
            <v:shape style="position:absolute;left:7190;top:11045;width:1085;height:479" coordorigin="7191,11046" coordsize="1085,479" path="m8276,11046l7592,11046,7191,11524,7874,11524,8276,11046xe" filled="true" fillcolor="#cbcbcb" stroked="false">
              <v:path arrowok="t"/>
              <v:fill type="solid"/>
            </v:shape>
            <v:shape style="position:absolute;left:7203;top:11045;width:1059;height:479" coordorigin="7204,11046" coordsize="1059,479" path="m8262,11046l7605,11046,7204,11524,7861,11524,8262,11046xe" filled="true" fillcolor="#cacaca" stroked="false">
              <v:path arrowok="t"/>
              <v:fill type="solid"/>
            </v:shape>
            <v:shape style="position:absolute;left:7217;top:11045;width:1033;height:479" coordorigin="7217,11046" coordsize="1033,479" path="m8249,11046l7618,11046,7217,11524,7848,11524,8249,11046xe" filled="true" fillcolor="#c9c9c9" stroked="false">
              <v:path arrowok="t"/>
              <v:fill type="solid"/>
            </v:shape>
            <v:shape style="position:absolute;left:7230;top:11045;width:1006;height:479" coordorigin="7230,11046" coordsize="1006,479" path="m8236,11046l7631,11046,7230,11524,7835,11524,8236,11046xe" filled="true" fillcolor="#c8c8c8" stroked="false">
              <v:path arrowok="t"/>
              <v:fill type="solid"/>
            </v:shape>
            <v:shape style="position:absolute;left:7243;top:11045;width:980;height:479" coordorigin="7243,11046" coordsize="980,479" path="m8223,11046l7644,11046,7243,11524,7822,11524,8223,11046xe" filled="true" fillcolor="#c7c7c7" stroked="false">
              <v:path arrowok="t"/>
              <v:fill type="solid"/>
            </v:shape>
            <v:shape style="position:absolute;left:7256;top:11045;width:954;height:479" coordorigin="7257,11046" coordsize="954,479" path="m8210,11046l7658,11046,7257,11524,7809,11524,8210,11046xe" filled="true" fillcolor="#c6c6c6" stroked="false">
              <v:path arrowok="t"/>
              <v:fill type="solid"/>
            </v:shape>
            <v:shape style="position:absolute;left:7269;top:11045;width:927;height:479" coordorigin="7270,11046" coordsize="927,479" path="m8197,11046l7671,11046,7270,11524,7796,11524,8197,11046xe" filled="true" fillcolor="#c5c5c5" stroked="false">
              <v:path arrowok="t"/>
              <v:fill type="solid"/>
            </v:shape>
            <v:shape style="position:absolute;left:7282;top:11045;width:901;height:479" coordorigin="7283,11046" coordsize="901,479" path="m8184,11046l7684,11046,7283,11524,7782,11524,8184,11046xe" filled="true" fillcolor="#c4c4c4" stroked="false">
              <v:path arrowok="t"/>
              <v:fill type="solid"/>
            </v:shape>
            <v:shape style="position:absolute;left:7295;top:11045;width:875;height:479" coordorigin="7296,11046" coordsize="875,479" path="m8170,11046l7697,11046,7296,11524,7769,11524,8170,11046xe" filled="true" fillcolor="#c3c3c3" stroked="false">
              <v:path arrowok="t"/>
              <v:fill type="solid"/>
            </v:shape>
            <v:shape style="position:absolute;left:7309;top:11045;width:849;height:479" coordorigin="7309,11046" coordsize="849,479" path="m8157,11046l7710,11046,7309,11524,7756,11524,8157,11046xe" filled="true" fillcolor="#c2c2c2" stroked="false">
              <v:path arrowok="t"/>
              <v:fill type="solid"/>
            </v:shape>
            <v:shape style="position:absolute;left:7322;top:11045;width:822;height:479" coordorigin="7322,11046" coordsize="822,479" path="m8144,11046l7723,11046,7322,11524,7743,11524,8144,11046xe" filled="true" fillcolor="#c1c1c1" stroked="false">
              <v:path arrowok="t"/>
              <v:fill type="solid"/>
            </v:shape>
            <v:shape style="position:absolute;left:7335;top:11045;width:796;height:479" coordorigin="7335,11046" coordsize="796,479" path="m8131,11046l7736,11046,7335,11524,7730,11524,8131,11046xe" filled="true" fillcolor="#c0c0c0" stroked="false">
              <v:path arrowok="t"/>
              <v:fill type="solid"/>
            </v:shape>
            <v:shape style="position:absolute;left:7348;top:11045;width:770;height:479" coordorigin="7349,11046" coordsize="770,479" path="m8118,11046l7750,11046,7349,11524,7717,11524,8118,11046xe" filled="true" fillcolor="#bfbfbf" stroked="false">
              <v:path arrowok="t"/>
              <v:fill type="solid"/>
            </v:shape>
            <v:shape style="position:absolute;left:7361;top:11045;width:743;height:479" coordorigin="7362,11046" coordsize="743,479" path="m8105,11046l7763,11046,7362,11524,7704,11524,8105,11046xe" filled="true" fillcolor="#bebebe" stroked="false">
              <v:path arrowok="t"/>
              <v:fill type="solid"/>
            </v:shape>
            <v:shape style="position:absolute;left:7374;top:11045;width:717;height:479" coordorigin="7375,11046" coordsize="717,479" path="m8091,11046l7776,11046,7375,11524,7690,11524,8091,11046xe" filled="true" fillcolor="#bdbdbd" stroked="false">
              <v:path arrowok="t"/>
              <v:fill type="solid"/>
            </v:shape>
            <v:shape style="position:absolute;left:7387;top:11045;width:691;height:479" coordorigin="7388,11046" coordsize="691,479" path="m8078,11046l7789,11046,7388,11524,7677,11524,8078,11046xe" filled="true" fillcolor="#bcbcbc" stroked="false">
              <v:path arrowok="t"/>
              <v:fill type="solid"/>
            </v:shape>
            <v:shape style="position:absolute;left:7401;top:11045;width:665;height:479" coordorigin="7401,11046" coordsize="665,479" path="m8065,11046l7802,11046,7401,11524,7664,11524,8065,11046xe" filled="true" fillcolor="#bbbbbb" stroked="false">
              <v:path arrowok="t"/>
              <v:fill type="solid"/>
            </v:shape>
            <v:shape style="position:absolute;left:7414;top:11045;width:638;height:479" coordorigin="7414,11046" coordsize="638,479" path="m8052,11046l7815,11046,7414,11524,7651,11524,8052,11046xe" filled="true" fillcolor="#bababa" stroked="false">
              <v:path arrowok="t"/>
              <v:fill type="solid"/>
            </v:shape>
            <v:shape style="position:absolute;left:7427;top:11045;width:612;height:479" coordorigin="7427,11046" coordsize="612,479" path="m8039,11046l7829,11046,7427,11524,7638,11524,8039,11046xe" filled="true" fillcolor="#b9b9b9" stroked="false">
              <v:path arrowok="t"/>
              <v:fill type="solid"/>
            </v:shape>
            <v:shape style="position:absolute;left:7440;top:11045;width:586;height:479" coordorigin="7441,11046" coordsize="586,479" path="m8026,11046l7842,11046,7441,11524,7625,11524,8026,11046xe" filled="true" fillcolor="#b8b8b8" stroked="false">
              <v:path arrowok="t"/>
              <v:fill type="solid"/>
            </v:shape>
            <v:shape style="position:absolute;left:7453;top:11045;width:559;height:479" coordorigin="7454,11046" coordsize="559,479" path="m8013,11046l7855,11046,7454,11524,7612,11524,8013,11046xe" filled="true" fillcolor="#b7b7b7" stroked="false">
              <v:path arrowok="t"/>
              <v:fill type="solid"/>
            </v:shape>
            <v:shape style="position:absolute;left:7466;top:11045;width:533;height:479" coordorigin="7467,11046" coordsize="533,479" path="m7999,11046l7868,11046,7467,11524,7598,11524,7999,11046xe" filled="true" fillcolor="#b6b6b6" stroked="false">
              <v:path arrowok="t"/>
              <v:fill type="solid"/>
            </v:shape>
            <v:shape style="position:absolute;left:7480;top:11045;width:507;height:479" coordorigin="7480,11046" coordsize="507,479" path="m7986,11046l7881,11046,7480,11524,7585,11524,7986,11046xe" filled="true" fillcolor="#b5b5b5" stroked="false">
              <v:path arrowok="t"/>
              <v:fill type="solid"/>
            </v:shape>
            <v:shape style="position:absolute;left:7493;top:11045;width:480;height:479" coordorigin="7493,11046" coordsize="480,479" path="m7973,11046l7894,11046,7493,11524,7572,11524,7973,11046xe" filled="true" fillcolor="#b4b4b4" stroked="false">
              <v:path arrowok="t"/>
              <v:fill type="solid"/>
            </v:shape>
            <v:shape style="position:absolute;left:7506;top:11045;width:454;height:479" coordorigin="7506,11046" coordsize="454,479" path="m7960,11046l7907,11046,7506,11524,7559,11524,7960,11046xe" filled="true" fillcolor="#b3b3b3" stroked="false">
              <v:path arrowok="t"/>
              <v:fill type="solid"/>
            </v:shape>
            <v:shape style="position:absolute;left:7519;top:11045;width:428;height:479" coordorigin="7519,11046" coordsize="428,479" path="m7947,11046l7921,11046,7519,11524,7546,11524,7947,11046xe" filled="true" fillcolor="#b2b2b2" stroked="false">
              <v:path arrowok="t"/>
              <v:fill type="solid"/>
            </v:shape>
            <v:shape style="position:absolute;left:7115;top:11045;width:1236;height:479" type="#_x0000_t202" filled="false" stroked="false">
              <v:textbox inset="0,0,0,0">
                <w:txbxContent>
                  <w:p>
                    <w:pPr>
                      <w:spacing w:before="30"/>
                      <w:ind w:left="79" w:right="0" w:firstLine="0"/>
                      <w:jc w:val="left"/>
                      <w:rPr>
                        <w:rFonts w:ascii="Arial"/>
                        <w:sz w:val="19"/>
                      </w:rPr>
                    </w:pPr>
                    <w:r>
                      <w:rPr>
                        <w:rFonts w:ascii="Arial"/>
                        <w:sz w:val="19"/>
                      </w:rPr>
                      <w:t>239</w:t>
                    </w:r>
                  </w:p>
                </w:txbxContent>
              </v:textbox>
              <w10:wrap type="none"/>
            </v:shape>
            <w10:wrap type="none"/>
          </v:group>
        </w:pict>
      </w:r>
      <w:r>
        <w:rPr>
          <w:rFonts w:ascii="Arial"/>
          <w:sz w:val="20"/>
        </w:rPr>
        <w:pict>
          <v:group style="width:304.8pt;height:119.55pt;mso-position-horizontal-relative:char;mso-position-vertical-relative:line" coordorigin="0,0" coordsize="6096,2391">
            <v:rect style="position:absolute;left:0;top:0;width:6096;height:2391" filled="true" fillcolor="#f2f2f2" stroked="false">
              <v:fill type="solid"/>
            </v:rect>
            <v:shape style="position:absolute;left:0;top:0;width:6096;height:2391" coordorigin="0,0" coordsize="6096,2391" path="m6095,0l26,0,0,31,0,2390,6069,2390,6095,2359,6095,0xe" filled="true" fillcolor="#f1f1f1" stroked="false">
              <v:path arrowok="t"/>
              <v:fill type="solid"/>
            </v:shape>
            <v:shape style="position:absolute;left:0;top:0;width:6096;height:2391" coordorigin="0,0" coordsize="6096,2391" path="m6095,0l89,0,0,106,0,2390,6006,2390,6095,2284,6095,0xe" filled="true" fillcolor="#f0f0f0" stroked="false">
              <v:path arrowok="t"/>
              <v:fill type="solid"/>
            </v:shape>
            <v:shape style="position:absolute;left:0;top:0;width:6096;height:2391" coordorigin="0,0" coordsize="6096,2391" path="m6095,0l152,0,0,181,0,2390,5944,2390,6095,2209,6095,0xe" filled="true" fillcolor="#efefef" stroked="false">
              <v:path arrowok="t"/>
              <v:fill type="solid"/>
            </v:shape>
            <v:shape style="position:absolute;left:0;top:0;width:6096;height:2391" coordorigin="0,0" coordsize="6096,2391" path="m6095,0l215,0,0,256,0,2390,5881,2390,6095,2134,6095,0xe" filled="true" fillcolor="#eeeeee" stroked="false">
              <v:path arrowok="t"/>
              <v:fill type="solid"/>
            </v:shape>
            <v:shape style="position:absolute;left:0;top:0;width:6096;height:2391" coordorigin="0,0" coordsize="6096,2391" path="m6095,0l278,0,0,331,0,2390,5818,2390,6095,2059,6095,0xe" filled="true" fillcolor="#ededed" stroked="false">
              <v:path arrowok="t"/>
              <v:fill type="solid"/>
            </v:shape>
            <v:shape style="position:absolute;left:0;top:0;width:6096;height:2391" coordorigin="0,0" coordsize="6096,2391" path="m6095,0l341,0,0,406,0,2390,5755,2390,6095,1985,6095,0xe" filled="true" fillcolor="#ececec" stroked="false">
              <v:path arrowok="t"/>
              <v:fill type="solid"/>
            </v:shape>
            <v:shape style="position:absolute;left:0;top:0;width:6096;height:2391" coordorigin="0,0" coordsize="6096,2391" path="m6095,0l404,0,0,481,0,2390,5692,2390,6095,1910,6095,0xe" filled="true" fillcolor="#ebebeb" stroked="false">
              <v:path arrowok="t"/>
              <v:fill type="solid"/>
            </v:shape>
            <v:shape style="position:absolute;left:0;top:0;width:6096;height:2391" coordorigin="0,0" coordsize="6096,2391" path="m6095,0l466,0,0,556,0,2390,5629,2390,6095,1835,6095,0xe" filled="true" fillcolor="#eaeaea" stroked="false">
              <v:path arrowok="t"/>
              <v:fill type="solid"/>
            </v:shape>
            <v:shape style="position:absolute;left:0;top:0;width:6096;height:2391" coordorigin="0,0" coordsize="6096,2391" path="m6095,0l529,0,0,631,0,2390,5566,2390,6095,1760,6095,0xe" filled="true" fillcolor="#e9e9e9" stroked="false">
              <v:path arrowok="t"/>
              <v:fill type="solid"/>
            </v:shape>
            <v:shape style="position:absolute;left:0;top:0;width:6096;height:2391" coordorigin="0,0" coordsize="6096,2391" path="m6095,0l592,0,0,706,0,2390,5503,2390,6095,1685,6095,0xe" filled="true" fillcolor="#e8e8e8" stroked="false">
              <v:path arrowok="t"/>
              <v:fill type="solid"/>
            </v:shape>
            <v:shape style="position:absolute;left:0;top:0;width:6096;height:2391" coordorigin="0,0" coordsize="6096,2391" path="m6095,0l655,0,0,781,0,2390,5441,2390,6095,1610,6095,0xe" filled="true" fillcolor="#e7e7e7" stroked="false">
              <v:path arrowok="t"/>
              <v:fill type="solid"/>
            </v:shape>
            <v:shape style="position:absolute;left:0;top:0;width:6096;height:2391" coordorigin="0,0" coordsize="6096,2391" path="m6095,0l718,0,0,856,0,2390,5378,2390,6095,1535,6095,0xe" filled="true" fillcolor="#e6e6e6" stroked="false">
              <v:path arrowok="t"/>
              <v:fill type="solid"/>
            </v:shape>
            <v:shape style="position:absolute;left:0;top:0;width:6096;height:2391" coordorigin="0,0" coordsize="6096,2391" path="m6095,0l781,0,0,931,0,2390,5315,2390,6095,1460,6095,0xe" filled="true" fillcolor="#e5e5e5" stroked="false">
              <v:path arrowok="t"/>
              <v:fill type="solid"/>
            </v:shape>
            <v:shape style="position:absolute;left:0;top:0;width:6096;height:2391" coordorigin="0,0" coordsize="6096,2391" path="m6095,0l844,0,0,1006,0,2390,5252,2390,6095,1385,6095,0xe" filled="true" fillcolor="#e4e4e4" stroked="false">
              <v:path arrowok="t"/>
              <v:fill type="solid"/>
            </v:shape>
            <v:shape style="position:absolute;left:0;top:0;width:6096;height:2391" coordorigin="0,0" coordsize="6096,2391" path="m6095,0l907,0,0,1081,0,2390,5189,2390,6095,1310,6095,0xe" filled="true" fillcolor="#e3e3e3" stroked="false">
              <v:path arrowok="t"/>
              <v:fill type="solid"/>
            </v:shape>
            <v:shape style="position:absolute;left:0;top:0;width:6096;height:2391" coordorigin="0,0" coordsize="6096,2391" path="m6095,0l970,0,0,1155,0,2390,5126,2390,6095,1235,6095,0xe" filled="true" fillcolor="#e2e2e2" stroked="false">
              <v:path arrowok="t"/>
              <v:fill type="solid"/>
            </v:shape>
            <v:shape style="position:absolute;left:0;top:0;width:6096;height:2391" coordorigin="0,0" coordsize="6096,2391" path="m6095,0l1032,0,0,1230,0,2390,5063,2390,6095,1160,6095,0xe" filled="true" fillcolor="#e1e1e1" stroked="false">
              <v:path arrowok="t"/>
              <v:fill type="solid"/>
            </v:shape>
            <v:shape style="position:absolute;left:0;top:0;width:6096;height:2391" coordorigin="0,0" coordsize="6096,2391" path="m6095,0l1095,0,0,1305,0,2390,5000,2390,6095,1085,6095,0xe" filled="true" fillcolor="#e0e0e0" stroked="false">
              <v:path arrowok="t"/>
              <v:fill type="solid"/>
            </v:shape>
            <v:shape style="position:absolute;left:0;top:0;width:6096;height:2391" coordorigin="0,0" coordsize="6096,2391" path="m6095,0l1158,0,0,1380,0,2390,4937,2390,6095,1010,6095,0xe" filled="true" fillcolor="#dfdfdf" stroked="false">
              <v:path arrowok="t"/>
              <v:fill type="solid"/>
            </v:shape>
            <v:shape style="position:absolute;left:0;top:0;width:6096;height:2391" coordorigin="0,0" coordsize="6096,2391" path="m6095,0l1221,0,0,1455,0,2390,4875,2390,6095,935,6095,0xe" filled="true" fillcolor="#dedede" stroked="false">
              <v:path arrowok="t"/>
              <v:fill type="solid"/>
            </v:shape>
            <v:shape style="position:absolute;left:0;top:0;width:6096;height:2391" coordorigin="0,0" coordsize="6096,2391" path="m6095,0l1284,0,0,1530,0,2390,4812,2390,6095,860,6095,0xe" filled="true" fillcolor="#dddddd" stroked="false">
              <v:path arrowok="t"/>
              <v:fill type="solid"/>
            </v:shape>
            <v:shape style="position:absolute;left:0;top:0;width:6096;height:2391" coordorigin="0,0" coordsize="6096,2391" path="m6095,0l1347,0,0,1605,0,2390,4749,2390,6095,785,6095,0xe" filled="true" fillcolor="#dcdcdc" stroked="false">
              <v:path arrowok="t"/>
              <v:fill type="solid"/>
            </v:shape>
            <v:shape style="position:absolute;left:0;top:0;width:6096;height:2391" coordorigin="0,0" coordsize="6096,2391" path="m6095,0l1410,0,0,1680,0,2390,4686,2390,6095,711,6095,0xe" filled="true" fillcolor="#dbdbdb" stroked="false">
              <v:path arrowok="t"/>
              <v:fill type="solid"/>
            </v:shape>
            <v:shape style="position:absolute;left:0;top:0;width:6096;height:2391" coordorigin="0,0" coordsize="6096,2391" path="m6095,0l1473,0,0,1755,0,2390,4623,2390,6095,636,6095,0xe" filled="true" fillcolor="#dadada" stroked="false">
              <v:path arrowok="t"/>
              <v:fill type="solid"/>
            </v:shape>
            <v:shape style="position:absolute;left:0;top:0;width:6096;height:2391" coordorigin="0,0" coordsize="6096,2391" path="m6095,0l1535,0,0,1830,0,2390,4560,2390,6095,561,6095,0xe" filled="true" fillcolor="#d9d9d9" stroked="false">
              <v:path arrowok="t"/>
              <v:fill type="solid"/>
            </v:shape>
            <v:shape style="position:absolute;left:0;top:0;width:6096;height:2391" coordorigin="0,0" coordsize="6096,2391" path="m6095,0l1598,0,0,1905,0,2390,4497,2390,6095,486,6095,0xe" filled="true" fillcolor="#d8d8d8" stroked="false">
              <v:path arrowok="t"/>
              <v:fill type="solid"/>
            </v:shape>
            <v:shape style="position:absolute;left:0;top:0;width:6096;height:2391" coordorigin="0,0" coordsize="6096,2391" path="m6095,0l1661,0,0,1980,0,2390,4434,2390,6095,411,6095,0xe" filled="true" fillcolor="#d7d7d7" stroked="false">
              <v:path arrowok="t"/>
              <v:fill type="solid"/>
            </v:shape>
            <v:shape style="position:absolute;left:0;top:0;width:6096;height:2391" coordorigin="0,0" coordsize="6096,2391" path="m6095,0l1724,0,0,2055,0,2390,4372,2390,6095,336,6095,0xe" filled="true" fillcolor="#d6d6d6" stroked="false">
              <v:path arrowok="t"/>
              <v:fill type="solid"/>
            </v:shape>
            <v:shape style="position:absolute;left:0;top:0;width:6096;height:2391" coordorigin="0,0" coordsize="6096,2391" path="m6095,0l1787,0,0,2130,0,2390,4309,2390,6095,261,6095,0xe" filled="true" fillcolor="#d5d5d5" stroked="false">
              <v:path arrowok="t"/>
              <v:fill type="solid"/>
            </v:shape>
            <v:shape style="position:absolute;left:0;top:0;width:6096;height:2391" coordorigin="0,0" coordsize="6096,2391" path="m6095,0l1850,0,0,2205,0,2390,4246,2390,6095,186,6095,0xe" filled="true" fillcolor="#d4d4d4" stroked="false">
              <v:path arrowok="t"/>
              <v:fill type="solid"/>
            </v:shape>
            <v:shape style="position:absolute;left:0;top:0;width:6096;height:2391" coordorigin="0,0" coordsize="6096,2391" path="m6095,0l1913,0,0,2280,0,2390,4183,2390,6095,111,6095,0xe" filled="true" fillcolor="#d3d3d3" stroked="false">
              <v:path arrowok="t"/>
              <v:fill type="solid"/>
            </v:shape>
            <v:shape style="position:absolute;left:0;top:0;width:6096;height:2391" coordorigin="0,0" coordsize="6096,2391" path="m6095,0l1976,0,0,2355,0,2390,4120,2390,6095,36,6095,0xe" filled="true" fillcolor="#d2d2d2" stroked="false">
              <v:path arrowok="t"/>
              <v:fill type="solid"/>
            </v:shape>
            <v:shape style="position:absolute;left:32;top:0;width:6030;height:2391" coordorigin="33,0" coordsize="6030,2391" path="m6063,0l2038,0,33,2390,4057,2390,6063,0xe" filled="true" fillcolor="#d1d1d1" stroked="false">
              <v:path arrowok="t"/>
              <v:fill type="solid"/>
            </v:shape>
            <v:shape style="position:absolute;left:95;top:0;width:5905;height:2391" coordorigin="96,0" coordsize="5905,2391" path="m6000,0l2101,0,96,2390,3994,2390,6000,0xe" filled="true" fillcolor="#d0d0d0" stroked="false">
              <v:path arrowok="t"/>
              <v:fill type="solid"/>
            </v:shape>
            <v:shape style="position:absolute;left:158;top:0;width:5779;height:2391" coordorigin="159,0" coordsize="5779,2391" path="m5937,0l2164,0,159,2390,3931,2390,5937,0xe" filled="true" fillcolor="#cfcfcf" stroked="false">
              <v:path arrowok="t"/>
              <v:fill type="solid"/>
            </v:shape>
            <v:shape style="position:absolute;left:221;top:0;width:5653;height:2391" coordorigin="221,0" coordsize="5653,2391" path="m5874,0l2227,0,221,2390,3869,2390,5874,0xe" filled="true" fillcolor="#cecece" stroked="false">
              <v:path arrowok="t"/>
              <v:fill type="solid"/>
            </v:shape>
            <v:shape style="position:absolute;left:284;top:0;width:5527;height:2391" coordorigin="284,0" coordsize="5527,2391" path="m5811,0l2290,0,284,2390,3806,2390,5811,0xe" filled="true" fillcolor="#cdcdcd" stroked="false">
              <v:path arrowok="t"/>
              <v:fill type="solid"/>
            </v:shape>
            <v:shape style="position:absolute;left:347;top:0;width:5402;height:2391" coordorigin="347,0" coordsize="5402,2391" path="m5748,0l2353,0,347,2390,3743,2390,5748,0xe" filled="true" fillcolor="#cccccc" stroked="false">
              <v:path arrowok="t"/>
              <v:fill type="solid"/>
            </v:shape>
            <v:shape style="position:absolute;left:410;top:0;width:5276;height:2391" coordorigin="410,0" coordsize="5276,2391" path="m5686,0l2416,0,410,2390,3680,2390,5686,0xe" filled="true" fillcolor="#cbcbcb" stroked="false">
              <v:path arrowok="t"/>
              <v:fill type="solid"/>
            </v:shape>
            <v:shape style="position:absolute;left:473;top:0;width:5150;height:2391" coordorigin="473,0" coordsize="5150,2391" path="m5623,0l2479,0,473,2390,3617,2390,5623,0xe" filled="true" fillcolor="#cacaca" stroked="false">
              <v:path arrowok="t"/>
              <v:fill type="solid"/>
            </v:shape>
            <v:shape style="position:absolute;left:535;top:0;width:5024;height:2391" coordorigin="536,0" coordsize="5024,2391" path="m5560,0l2542,0,536,2390,3554,2390,5560,0xe" filled="true" fillcolor="#c9c9c9" stroked="false">
              <v:path arrowok="t"/>
              <v:fill type="solid"/>
            </v:shape>
            <v:shape style="position:absolute;left:598;top:0;width:4899;height:2391" coordorigin="599,0" coordsize="4899,2391" path="m5497,0l2604,0,599,2390,3491,2390,5497,0xe" filled="true" fillcolor="#c8c8c8" stroked="false">
              <v:path arrowok="t"/>
              <v:fill type="solid"/>
            </v:shape>
            <v:shape style="position:absolute;left:661;top:0;width:4773;height:2391" coordorigin="662,0" coordsize="4773,2391" path="m5434,0l2667,0,662,2390,3428,2390,5434,0xe" filled="true" fillcolor="#c7c7c7" stroked="false">
              <v:path arrowok="t"/>
              <v:fill type="solid"/>
            </v:shape>
            <v:shape style="position:absolute;left:724;top:0;width:4647;height:2391" coordorigin="725,0" coordsize="4647,2391" path="m5371,0l2730,0,725,2390,3365,2390,5371,0xe" filled="true" fillcolor="#c6c6c6" stroked="false">
              <v:path arrowok="t"/>
              <v:fill type="solid"/>
            </v:shape>
            <v:shape style="position:absolute;left:787;top:0;width:4521;height:2391" coordorigin="787,0" coordsize="4521,2391" path="m5308,0l2793,0,787,2390,3303,2390,5308,0xe" filled="true" fillcolor="#c5c5c5" stroked="false">
              <v:path arrowok="t"/>
              <v:fill type="solid"/>
            </v:shape>
            <v:shape style="position:absolute;left:850;top:0;width:4396;height:2391" coordorigin="850,0" coordsize="4396,2391" path="m5245,0l2856,0,850,2390,3240,2390,5245,0xe" filled="true" fillcolor="#c4c4c4" stroked="false">
              <v:path arrowok="t"/>
              <v:fill type="solid"/>
            </v:shape>
            <v:shape style="position:absolute;left:913;top:0;width:4270;height:2391" coordorigin="913,0" coordsize="4270,2391" path="m5182,0l2919,0,913,2390,3177,2390,5182,0xe" filled="true" fillcolor="#c3c3c3" stroked="false">
              <v:path arrowok="t"/>
              <v:fill type="solid"/>
            </v:shape>
            <v:shape style="position:absolute;left:976;top:0;width:4144;height:2391" coordorigin="976,0" coordsize="4144,2391" path="m5120,0l2982,0,976,2390,3114,2390,5120,0xe" filled="true" fillcolor="#c2c2c2" stroked="false">
              <v:path arrowok="t"/>
              <v:fill type="solid"/>
            </v:shape>
            <v:shape style="position:absolute;left:1038;top:0;width:4018;height:2391" coordorigin="1039,0" coordsize="4018,2391" path="m5057,0l3045,0,1039,2390,3051,2390,5057,0xe" filled="true" fillcolor="#c1c1c1" stroked="false">
              <v:path arrowok="t"/>
              <v:fill type="solid"/>
            </v:shape>
            <v:shape style="position:absolute;left:1101;top:0;width:3893;height:2391" coordorigin="1102,0" coordsize="3893,2391" path="m4994,0l3107,0,1102,2390,2988,2390,4994,0xe" filled="true" fillcolor="#c0c0c0" stroked="false">
              <v:path arrowok="t"/>
              <v:fill type="solid"/>
            </v:shape>
            <v:shape style="position:absolute;left:1164;top:0;width:3767;height:2391" coordorigin="1165,0" coordsize="3767,2391" path="m4931,0l3170,0,1165,2390,2925,2390,4931,0xe" filled="true" fillcolor="#bfbfbf" stroked="false">
              <v:path arrowok="t"/>
              <v:fill type="solid"/>
            </v:shape>
            <v:shape style="position:absolute;left:1227;top:0;width:3641;height:2391" coordorigin="1228,0" coordsize="3641,2391" path="m4868,0l3233,0,1228,2390,2862,2390,4868,0xe" filled="true" fillcolor="#bebebe" stroked="false">
              <v:path arrowok="t"/>
              <v:fill type="solid"/>
            </v:shape>
            <v:shape style="position:absolute;left:1290;top:0;width:3515;height:2391" coordorigin="1290,0" coordsize="3515,2391" path="m4805,0l3296,0,1290,2390,2800,2390,4805,0xe" filled="true" fillcolor="#bdbdbd" stroked="false">
              <v:path arrowok="t"/>
              <v:fill type="solid"/>
            </v:shape>
            <v:shape style="position:absolute;left:1353;top:0;width:3389;height:2391" coordorigin="1353,0" coordsize="3389,2391" path="m4742,0l3359,0,1353,2390,2737,2390,4742,0xe" filled="true" fillcolor="#bcbcbc" stroked="false">
              <v:path arrowok="t"/>
              <v:fill type="solid"/>
            </v:shape>
            <v:shape style="position:absolute;left:1416;top:0;width:3264;height:2391" coordorigin="1416,0" coordsize="3264,2391" path="m4679,0l3422,0,1416,2390,2674,2390,4679,0xe" filled="true" fillcolor="#bbbbbb" stroked="false">
              <v:path arrowok="t"/>
              <v:fill type="solid"/>
            </v:shape>
            <v:shape style="position:absolute;left:1479;top:0;width:3138;height:2391" coordorigin="1479,0" coordsize="3138,2391" path="m4617,0l3485,0,1479,2390,2611,2390,4617,0xe" filled="true" fillcolor="#bababa" stroked="false">
              <v:path arrowok="t"/>
              <v:fill type="solid"/>
            </v:shape>
            <v:shape style="position:absolute;left:1541;top:0;width:3012;height:2391" coordorigin="1542,0" coordsize="3012,2391" path="m4554,0l3548,0,1542,2390,2548,2390,4554,0xe" filled="true" fillcolor="#b9b9b9" stroked="false">
              <v:path arrowok="t"/>
              <v:fill type="solid"/>
            </v:shape>
            <v:shape style="position:absolute;left:1604;top:0;width:2886;height:2391" coordorigin="1605,0" coordsize="2886,2391" path="m4491,0l3610,0,1605,2390,2485,2390,4491,0xe" filled="true" fillcolor="#b8b8b8" stroked="false">
              <v:path arrowok="t"/>
              <v:fill type="solid"/>
            </v:shape>
            <v:shape style="position:absolute;left:1667;top:0;width:2761;height:2391" coordorigin="1668,0" coordsize="2761,2391" path="m4428,0l3673,0,1668,2390,2422,2390,4428,0xe" filled="true" fillcolor="#b7b7b7" stroked="false">
              <v:path arrowok="t"/>
              <v:fill type="solid"/>
            </v:shape>
            <v:shape style="position:absolute;left:1730;top:0;width:2635;height:2391" coordorigin="1731,0" coordsize="2635,2391" path="m4365,0l3736,0,1731,2390,2359,2390,4365,0xe" filled="true" fillcolor="#b6b6b6" stroked="false">
              <v:path arrowok="t"/>
              <v:fill type="solid"/>
            </v:shape>
            <v:shape style="position:absolute;left:1793;top:0;width:2509;height:2391" coordorigin="1793,0" coordsize="2509,2391" path="m4302,0l3799,0,1793,2390,2297,2390,4302,0xe" filled="true" fillcolor="#b5b5b5" stroked="false">
              <v:path arrowok="t"/>
              <v:fill type="solid"/>
            </v:shape>
            <v:shape style="position:absolute;left:1856;top:0;width:2383;height:2391" coordorigin="1856,0" coordsize="2383,2391" path="m4239,0l3862,0,1856,2390,2234,2390,4239,0xe" filled="true" fillcolor="#b4b4b4" stroked="false">
              <v:path arrowok="t"/>
              <v:fill type="solid"/>
            </v:shape>
            <v:shape style="position:absolute;left:1919;top:0;width:2258;height:2391" coordorigin="1919,0" coordsize="2258,2391" path="m4176,0l3925,0,1919,2390,2171,2390,4176,0xe" filled="true" fillcolor="#b3b3b3" stroked="false">
              <v:path arrowok="t"/>
              <v:fill type="solid"/>
            </v:shape>
            <v:shape style="position:absolute;left:1982;top:0;width:2132;height:2391" coordorigin="1982,0" coordsize="2132,2391" path="m4114,0l3988,0,1982,2390,2108,2390,4114,0xe" filled="true" fillcolor="#b2b2b2" stroked="false">
              <v:path arrowok="t"/>
              <v:fill type="solid"/>
            </v:shape>
            <v:shape style="position:absolute;left:0;top:0;width:6096;height:2391" type="#_x0000_t202" filled="false" stroked="false">
              <v:textbox inset="0,0,0,0">
                <w:txbxContent>
                  <w:p>
                    <w:pPr>
                      <w:spacing w:before="177"/>
                      <w:ind w:left="239" w:right="0" w:firstLine="0"/>
                      <w:jc w:val="left"/>
                      <w:rPr>
                        <w:rFonts w:ascii="Arial"/>
                        <w:sz w:val="24"/>
                      </w:rPr>
                    </w:pPr>
                    <w:bookmarkStart w:name="Chapter 16 Sentence elements and word or" w:id="112"/>
                    <w:bookmarkEnd w:id="112"/>
                    <w:r>
                      <w:rPr/>
                    </w:r>
                    <w:bookmarkStart w:name="_bookmark80" w:id="113"/>
                    <w:bookmarkEnd w:id="113"/>
                    <w:r>
                      <w:rPr/>
                    </w:r>
                    <w:r>
                      <w:rPr>
                        <w:rFonts w:ascii="Arial"/>
                        <w:sz w:val="24"/>
                      </w:rPr>
                      <w:t>Chapter 16</w:t>
                    </w:r>
                  </w:p>
                  <w:p>
                    <w:pPr>
                      <w:spacing w:line="228" w:lineRule="auto" w:before="182"/>
                      <w:ind w:left="239" w:right="152" w:firstLine="0"/>
                      <w:jc w:val="left"/>
                      <w:rPr>
                        <w:rFonts w:ascii="Arial"/>
                        <w:i/>
                        <w:sz w:val="51"/>
                      </w:rPr>
                    </w:pPr>
                    <w:r>
                      <w:rPr>
                        <w:rFonts w:ascii="Arial"/>
                        <w:i/>
                        <w:w w:val="90"/>
                        <w:sz w:val="51"/>
                      </w:rPr>
                      <w:t>Sentence</w:t>
                    </w:r>
                    <w:r>
                      <w:rPr>
                        <w:rFonts w:ascii="Arial"/>
                        <w:i/>
                        <w:spacing w:val="-74"/>
                        <w:w w:val="90"/>
                        <w:sz w:val="51"/>
                      </w:rPr>
                      <w:t> </w:t>
                    </w:r>
                    <w:r>
                      <w:rPr>
                        <w:rFonts w:ascii="Arial"/>
                        <w:i/>
                        <w:w w:val="90"/>
                        <w:sz w:val="51"/>
                      </w:rPr>
                      <w:t>elements</w:t>
                    </w:r>
                    <w:r>
                      <w:rPr>
                        <w:rFonts w:ascii="Arial"/>
                        <w:i/>
                        <w:spacing w:val="-74"/>
                        <w:w w:val="90"/>
                        <w:sz w:val="51"/>
                      </w:rPr>
                      <w:t> </w:t>
                    </w:r>
                    <w:r>
                      <w:rPr>
                        <w:rFonts w:ascii="Arial"/>
                        <w:i/>
                        <w:w w:val="90"/>
                        <w:sz w:val="51"/>
                      </w:rPr>
                      <w:t>and </w:t>
                    </w:r>
                    <w:r>
                      <w:rPr>
                        <w:rFonts w:ascii="Arial"/>
                        <w:i/>
                        <w:w w:val="95"/>
                        <w:sz w:val="51"/>
                      </w:rPr>
                      <w:t>word order</w:t>
                    </w:r>
                  </w:p>
                </w:txbxContent>
              </v:textbox>
              <w10:wrap type="none"/>
            </v:shape>
          </v:group>
        </w:pict>
      </w:r>
      <w:r>
        <w:rPr>
          <w:rFonts w:ascii="Arial"/>
          <w:sz w:val="20"/>
        </w:rPr>
      </w:r>
    </w:p>
    <w:p>
      <w:pPr>
        <w:pStyle w:val="BodyText"/>
        <w:rPr>
          <w:rFonts w:ascii="Arial"/>
          <w:i/>
          <w:sz w:val="20"/>
        </w:rPr>
      </w:pPr>
    </w:p>
    <w:p>
      <w:pPr>
        <w:pStyle w:val="BodyText"/>
        <w:rPr>
          <w:rFonts w:ascii="Arial"/>
          <w:i/>
          <w:sz w:val="26"/>
        </w:rPr>
      </w:pPr>
    </w:p>
    <w:p>
      <w:pPr>
        <w:pStyle w:val="BodyText"/>
        <w:spacing w:line="285" w:lineRule="auto" w:before="101"/>
        <w:ind w:left="101" w:right="583"/>
        <w:jc w:val="both"/>
      </w:pPr>
      <w:r>
        <w:rPr>
          <w:w w:val="110"/>
        </w:rPr>
        <w:t>Word order in Hungarian is quite different from English in a number of ways. In English, it is the word order of sentences that tells us what the subject and object are. For example in the sentence, </w:t>
      </w:r>
      <w:r>
        <w:rPr>
          <w:i/>
          <w:w w:val="110"/>
        </w:rPr>
        <w:t>‘The dog chased the </w:t>
      </w:r>
      <w:r>
        <w:rPr>
          <w:i/>
          <w:w w:val="110"/>
        </w:rPr>
        <w:t>postman’</w:t>
      </w:r>
      <w:r>
        <w:rPr>
          <w:w w:val="110"/>
        </w:rPr>
        <w:t>, we know the subject is </w:t>
      </w:r>
      <w:r>
        <w:rPr>
          <w:i/>
          <w:w w:val="110"/>
        </w:rPr>
        <w:t>‘the dog’</w:t>
      </w:r>
      <w:r>
        <w:rPr>
          <w:w w:val="110"/>
        </w:rPr>
        <w:t>. In </w:t>
      </w:r>
      <w:r>
        <w:rPr>
          <w:i/>
          <w:w w:val="110"/>
        </w:rPr>
        <w:t>‘The postman chased the </w:t>
      </w:r>
      <w:r>
        <w:rPr>
          <w:i/>
          <w:w w:val="110"/>
        </w:rPr>
        <w:t>dog’</w:t>
      </w:r>
      <w:r>
        <w:rPr>
          <w:i/>
          <w:spacing w:val="-17"/>
          <w:w w:val="110"/>
        </w:rPr>
        <w:t> </w:t>
      </w:r>
      <w:r>
        <w:rPr>
          <w:w w:val="110"/>
        </w:rPr>
        <w:t>we</w:t>
      </w:r>
      <w:r>
        <w:rPr>
          <w:spacing w:val="-17"/>
          <w:w w:val="110"/>
        </w:rPr>
        <w:t> </w:t>
      </w:r>
      <w:r>
        <w:rPr>
          <w:w w:val="110"/>
        </w:rPr>
        <w:t>know</w:t>
      </w:r>
      <w:r>
        <w:rPr>
          <w:spacing w:val="-17"/>
          <w:w w:val="110"/>
        </w:rPr>
        <w:t> </w:t>
      </w:r>
      <w:r>
        <w:rPr>
          <w:w w:val="110"/>
        </w:rPr>
        <w:t>the</w:t>
      </w:r>
      <w:r>
        <w:rPr>
          <w:spacing w:val="-16"/>
          <w:w w:val="110"/>
        </w:rPr>
        <w:t> </w:t>
      </w:r>
      <w:r>
        <w:rPr>
          <w:w w:val="110"/>
        </w:rPr>
        <w:t>subject</w:t>
      </w:r>
      <w:r>
        <w:rPr>
          <w:spacing w:val="-17"/>
          <w:w w:val="110"/>
        </w:rPr>
        <w:t> </w:t>
      </w:r>
      <w:r>
        <w:rPr>
          <w:w w:val="110"/>
        </w:rPr>
        <w:t>is</w:t>
      </w:r>
      <w:r>
        <w:rPr>
          <w:spacing w:val="-17"/>
          <w:w w:val="110"/>
        </w:rPr>
        <w:t> </w:t>
      </w:r>
      <w:r>
        <w:rPr>
          <w:i/>
          <w:w w:val="110"/>
        </w:rPr>
        <w:t>‘the</w:t>
      </w:r>
      <w:r>
        <w:rPr>
          <w:i/>
          <w:spacing w:val="-17"/>
          <w:w w:val="110"/>
        </w:rPr>
        <w:t> </w:t>
      </w:r>
      <w:r>
        <w:rPr>
          <w:i/>
          <w:w w:val="110"/>
        </w:rPr>
        <w:t>postman’</w:t>
      </w:r>
      <w:r>
        <w:rPr>
          <w:w w:val="110"/>
        </w:rPr>
        <w:t>.</w:t>
      </w:r>
      <w:r>
        <w:rPr>
          <w:spacing w:val="-16"/>
          <w:w w:val="110"/>
        </w:rPr>
        <w:t> </w:t>
      </w:r>
      <w:r>
        <w:rPr>
          <w:w w:val="110"/>
        </w:rPr>
        <w:t>Though</w:t>
      </w:r>
      <w:r>
        <w:rPr>
          <w:spacing w:val="-17"/>
          <w:w w:val="110"/>
        </w:rPr>
        <w:t> </w:t>
      </w:r>
      <w:r>
        <w:rPr>
          <w:w w:val="110"/>
        </w:rPr>
        <w:t>both</w:t>
      </w:r>
      <w:r>
        <w:rPr>
          <w:spacing w:val="-17"/>
          <w:w w:val="110"/>
        </w:rPr>
        <w:t> </w:t>
      </w:r>
      <w:r>
        <w:rPr>
          <w:w w:val="110"/>
        </w:rPr>
        <w:t>sentences</w:t>
      </w:r>
      <w:r>
        <w:rPr>
          <w:spacing w:val="-16"/>
          <w:w w:val="110"/>
        </w:rPr>
        <w:t> </w:t>
      </w:r>
      <w:r>
        <w:rPr>
          <w:w w:val="110"/>
        </w:rPr>
        <w:t>contain the same words, because of the difference in word order the meanings</w:t>
      </w:r>
      <w:r>
        <w:rPr>
          <w:spacing w:val="52"/>
          <w:w w:val="110"/>
        </w:rPr>
        <w:t> </w:t>
      </w:r>
      <w:r>
        <w:rPr>
          <w:w w:val="110"/>
        </w:rPr>
        <w:t>of the two are entirely different – particularly from the postman’s point of</w:t>
      </w:r>
      <w:r>
        <w:rPr>
          <w:spacing w:val="17"/>
          <w:w w:val="110"/>
        </w:rPr>
        <w:t> </w:t>
      </w:r>
      <w:r>
        <w:rPr>
          <w:w w:val="110"/>
        </w:rPr>
        <w:t>view!</w:t>
      </w:r>
    </w:p>
    <w:p>
      <w:pPr>
        <w:pStyle w:val="BodyText"/>
        <w:spacing w:line="285" w:lineRule="auto" w:before="102"/>
        <w:ind w:left="101" w:right="583"/>
        <w:jc w:val="both"/>
      </w:pPr>
      <w:r>
        <w:rPr>
          <w:w w:val="105"/>
        </w:rPr>
        <w:t>Before examining the differences from English in Hungarian word order, the similarities should be clear. The subject-verb-object word order found</w:t>
      </w:r>
      <w:r>
        <w:rPr>
          <w:spacing w:val="49"/>
          <w:w w:val="105"/>
        </w:rPr>
        <w:t> </w:t>
      </w:r>
      <w:r>
        <w:rPr>
          <w:w w:val="105"/>
        </w:rPr>
        <w:t>in English is very common in Hungarian too, especially when the object   </w:t>
      </w:r>
      <w:r>
        <w:rPr>
          <w:spacing w:val="49"/>
          <w:w w:val="105"/>
        </w:rPr>
        <w:t> </w:t>
      </w:r>
      <w:r>
        <w:rPr>
          <w:w w:val="105"/>
        </w:rPr>
        <w:t>is preceded by an</w:t>
      </w:r>
      <w:r>
        <w:rPr>
          <w:spacing w:val="32"/>
          <w:w w:val="105"/>
        </w:rPr>
        <w:t> </w:t>
      </w:r>
      <w:r>
        <w:rPr>
          <w:w w:val="105"/>
        </w:rPr>
        <w:t>article.</w:t>
      </w:r>
    </w:p>
    <w:p>
      <w:pPr>
        <w:tabs>
          <w:tab w:pos="2969" w:val="left" w:leader="none"/>
        </w:tabs>
        <w:spacing w:before="96"/>
        <w:ind w:left="340" w:right="0" w:firstLine="0"/>
        <w:jc w:val="left"/>
        <w:rPr>
          <w:rFonts w:ascii="Arial" w:hAnsi="Arial"/>
          <w:sz w:val="20"/>
        </w:rPr>
      </w:pPr>
      <w:r>
        <w:rPr>
          <w:rFonts w:ascii="Trebuchet MS" w:hAnsi="Trebuchet MS"/>
          <w:b/>
          <w:sz w:val="20"/>
        </w:rPr>
        <w:t>Mária szereti</w:t>
      </w:r>
      <w:r>
        <w:rPr>
          <w:rFonts w:ascii="Trebuchet MS" w:hAnsi="Trebuchet MS"/>
          <w:b/>
          <w:spacing w:val="-32"/>
          <w:sz w:val="20"/>
        </w:rPr>
        <w:t> </w:t>
      </w:r>
      <w:r>
        <w:rPr>
          <w:rFonts w:ascii="Trebuchet MS" w:hAnsi="Trebuchet MS"/>
          <w:b/>
          <w:sz w:val="20"/>
        </w:rPr>
        <w:t>az</w:t>
      </w:r>
      <w:r>
        <w:rPr>
          <w:rFonts w:ascii="Trebuchet MS" w:hAnsi="Trebuchet MS"/>
          <w:b/>
          <w:spacing w:val="-16"/>
          <w:sz w:val="20"/>
        </w:rPr>
        <w:t> </w:t>
      </w:r>
      <w:r>
        <w:rPr>
          <w:rFonts w:ascii="Trebuchet MS" w:hAnsi="Trebuchet MS"/>
          <w:b/>
          <w:sz w:val="20"/>
        </w:rPr>
        <w:t>anyját.</w:t>
        <w:tab/>
      </w:r>
      <w:r>
        <w:rPr>
          <w:rFonts w:ascii="Arial" w:hAnsi="Arial"/>
          <w:sz w:val="20"/>
        </w:rPr>
        <w:t>Mária loves her</w:t>
      </w:r>
      <w:r>
        <w:rPr>
          <w:rFonts w:ascii="Arial" w:hAnsi="Arial"/>
          <w:spacing w:val="-16"/>
          <w:sz w:val="20"/>
        </w:rPr>
        <w:t> </w:t>
      </w:r>
      <w:r>
        <w:rPr>
          <w:rFonts w:ascii="Arial" w:hAnsi="Arial"/>
          <w:sz w:val="20"/>
        </w:rPr>
        <w:t>mother.</w:t>
      </w:r>
    </w:p>
    <w:p>
      <w:pPr>
        <w:pStyle w:val="Heading5"/>
        <w:ind w:left="2969"/>
      </w:pPr>
      <w:r>
        <w:rPr/>
        <w:t>(subject-verb-object)</w:t>
      </w:r>
    </w:p>
    <w:p>
      <w:pPr>
        <w:tabs>
          <w:tab w:pos="2969" w:val="left" w:leader="none"/>
        </w:tabs>
        <w:spacing w:before="140"/>
        <w:ind w:left="340" w:right="0" w:firstLine="0"/>
        <w:jc w:val="left"/>
        <w:rPr>
          <w:rFonts w:ascii="Arial" w:hAnsi="Arial"/>
          <w:sz w:val="20"/>
        </w:rPr>
      </w:pPr>
      <w:r>
        <w:rPr>
          <w:rFonts w:ascii="Trebuchet MS" w:hAnsi="Trebuchet MS"/>
          <w:b/>
          <w:sz w:val="20"/>
        </w:rPr>
        <w:t>Lajos ír</w:t>
      </w:r>
      <w:r>
        <w:rPr>
          <w:rFonts w:ascii="Trebuchet MS" w:hAnsi="Trebuchet MS"/>
          <w:b/>
          <w:spacing w:val="-37"/>
          <w:sz w:val="20"/>
        </w:rPr>
        <w:t> </w:t>
      </w:r>
      <w:r>
        <w:rPr>
          <w:rFonts w:ascii="Trebuchet MS" w:hAnsi="Trebuchet MS"/>
          <w:b/>
          <w:sz w:val="20"/>
        </w:rPr>
        <w:t>egy</w:t>
      </w:r>
      <w:r>
        <w:rPr>
          <w:rFonts w:ascii="Trebuchet MS" w:hAnsi="Trebuchet MS"/>
          <w:b/>
          <w:spacing w:val="-19"/>
          <w:sz w:val="20"/>
        </w:rPr>
        <w:t> </w:t>
      </w:r>
      <w:r>
        <w:rPr>
          <w:rFonts w:ascii="Trebuchet MS" w:hAnsi="Trebuchet MS"/>
          <w:b/>
          <w:sz w:val="20"/>
        </w:rPr>
        <w:t>levelet.</w:t>
        <w:tab/>
      </w:r>
      <w:r>
        <w:rPr>
          <w:rFonts w:ascii="Arial" w:hAnsi="Arial"/>
          <w:sz w:val="20"/>
        </w:rPr>
        <w:t>Lajos is writing a</w:t>
      </w:r>
      <w:r>
        <w:rPr>
          <w:rFonts w:ascii="Arial" w:hAnsi="Arial"/>
          <w:spacing w:val="-20"/>
          <w:sz w:val="20"/>
        </w:rPr>
        <w:t> </w:t>
      </w:r>
      <w:r>
        <w:rPr>
          <w:rFonts w:ascii="Arial" w:hAnsi="Arial"/>
          <w:sz w:val="20"/>
        </w:rPr>
        <w:t>letter.</w:t>
      </w:r>
    </w:p>
    <w:p>
      <w:pPr>
        <w:pStyle w:val="Heading5"/>
        <w:ind w:left="2969"/>
      </w:pPr>
      <w:r>
        <w:rPr/>
        <w:t>(subject-verb-object)</w:t>
      </w:r>
    </w:p>
    <w:p>
      <w:pPr>
        <w:pStyle w:val="BodyText"/>
        <w:spacing w:line="285" w:lineRule="auto" w:before="149"/>
        <w:ind w:left="101" w:right="583"/>
        <w:jc w:val="both"/>
      </w:pPr>
      <w:r>
        <w:rPr>
          <w:w w:val="105"/>
        </w:rPr>
        <w:t>The above Hungarian sentences, however, may be written in a variety of word orders and would have English equivalents requiring either a change in intonation or a different expression altogether. The following Hungarian sentences</w:t>
      </w:r>
      <w:r>
        <w:rPr>
          <w:spacing w:val="17"/>
          <w:w w:val="105"/>
        </w:rPr>
        <w:t> </w:t>
      </w:r>
      <w:r>
        <w:rPr>
          <w:w w:val="105"/>
        </w:rPr>
        <w:t>have</w:t>
      </w:r>
      <w:r>
        <w:rPr>
          <w:spacing w:val="18"/>
          <w:w w:val="105"/>
        </w:rPr>
        <w:t> </w:t>
      </w:r>
      <w:r>
        <w:rPr>
          <w:w w:val="105"/>
        </w:rPr>
        <w:t>the</w:t>
      </w:r>
      <w:r>
        <w:rPr>
          <w:spacing w:val="17"/>
          <w:w w:val="105"/>
        </w:rPr>
        <w:t> </w:t>
      </w:r>
      <w:r>
        <w:rPr>
          <w:w w:val="105"/>
        </w:rPr>
        <w:t>possible</w:t>
      </w:r>
      <w:r>
        <w:rPr>
          <w:spacing w:val="18"/>
          <w:w w:val="105"/>
        </w:rPr>
        <w:t> </w:t>
      </w:r>
      <w:r>
        <w:rPr>
          <w:w w:val="105"/>
        </w:rPr>
        <w:t>English</w:t>
      </w:r>
      <w:r>
        <w:rPr>
          <w:spacing w:val="17"/>
          <w:w w:val="105"/>
        </w:rPr>
        <w:t> </w:t>
      </w:r>
      <w:r>
        <w:rPr>
          <w:w w:val="105"/>
        </w:rPr>
        <w:t>equivalents</w:t>
      </w:r>
      <w:r>
        <w:rPr>
          <w:spacing w:val="18"/>
          <w:w w:val="105"/>
        </w:rPr>
        <w:t> </w:t>
      </w:r>
      <w:r>
        <w:rPr>
          <w:w w:val="105"/>
        </w:rPr>
        <w:t>given</w:t>
      </w:r>
      <w:r>
        <w:rPr>
          <w:spacing w:val="17"/>
          <w:w w:val="105"/>
        </w:rPr>
        <w:t> </w:t>
      </w:r>
      <w:r>
        <w:rPr>
          <w:w w:val="105"/>
        </w:rPr>
        <w:t>(among</w:t>
      </w:r>
      <w:r>
        <w:rPr>
          <w:spacing w:val="18"/>
          <w:w w:val="105"/>
        </w:rPr>
        <w:t> </w:t>
      </w:r>
      <w:r>
        <w:rPr>
          <w:w w:val="105"/>
        </w:rPr>
        <w:t>others).</w:t>
      </w:r>
    </w:p>
    <w:p>
      <w:pPr>
        <w:tabs>
          <w:tab w:pos="2969" w:val="left" w:leader="none"/>
        </w:tabs>
        <w:spacing w:before="96"/>
        <w:ind w:left="340" w:right="0" w:firstLine="0"/>
        <w:jc w:val="left"/>
        <w:rPr>
          <w:rFonts w:ascii="Arial" w:hAnsi="Arial"/>
          <w:sz w:val="20"/>
        </w:rPr>
      </w:pPr>
      <w:r>
        <w:rPr>
          <w:rFonts w:ascii="Trebuchet MS" w:hAnsi="Trebuchet MS"/>
          <w:b/>
          <w:sz w:val="20"/>
        </w:rPr>
        <w:t>Szereti Mária</w:t>
      </w:r>
      <w:r>
        <w:rPr>
          <w:rFonts w:ascii="Trebuchet MS" w:hAnsi="Trebuchet MS"/>
          <w:b/>
          <w:spacing w:val="-24"/>
          <w:sz w:val="20"/>
        </w:rPr>
        <w:t> </w:t>
      </w:r>
      <w:r>
        <w:rPr>
          <w:rFonts w:ascii="Trebuchet MS" w:hAnsi="Trebuchet MS"/>
          <w:b/>
          <w:sz w:val="20"/>
        </w:rPr>
        <w:t>az</w:t>
      </w:r>
      <w:r>
        <w:rPr>
          <w:rFonts w:ascii="Trebuchet MS" w:hAnsi="Trebuchet MS"/>
          <w:b/>
          <w:spacing w:val="-12"/>
          <w:sz w:val="20"/>
        </w:rPr>
        <w:t> </w:t>
      </w:r>
      <w:r>
        <w:rPr>
          <w:rFonts w:ascii="Trebuchet MS" w:hAnsi="Trebuchet MS"/>
          <w:b/>
          <w:sz w:val="20"/>
        </w:rPr>
        <w:t>anyját.</w:t>
        <w:tab/>
      </w:r>
      <w:r>
        <w:rPr>
          <w:rFonts w:ascii="Arial" w:hAnsi="Arial"/>
          <w:w w:val="90"/>
          <w:sz w:val="20"/>
        </w:rPr>
        <w:t>Mária </w:t>
      </w:r>
      <w:r>
        <w:rPr>
          <w:rFonts w:ascii="Arial" w:hAnsi="Arial"/>
          <w:i/>
          <w:w w:val="90"/>
          <w:sz w:val="20"/>
        </w:rPr>
        <w:t>loves </w:t>
      </w:r>
      <w:r>
        <w:rPr>
          <w:rFonts w:ascii="Arial" w:hAnsi="Arial"/>
          <w:w w:val="90"/>
          <w:sz w:val="20"/>
        </w:rPr>
        <w:t>her</w:t>
      </w:r>
      <w:r>
        <w:rPr>
          <w:rFonts w:ascii="Arial" w:hAnsi="Arial"/>
          <w:spacing w:val="-16"/>
          <w:w w:val="90"/>
          <w:sz w:val="20"/>
        </w:rPr>
        <w:t> </w:t>
      </w:r>
      <w:r>
        <w:rPr>
          <w:rFonts w:ascii="Arial" w:hAnsi="Arial"/>
          <w:w w:val="90"/>
          <w:sz w:val="20"/>
        </w:rPr>
        <w:t>mother.</w:t>
      </w:r>
    </w:p>
    <w:p>
      <w:pPr>
        <w:tabs>
          <w:tab w:pos="2969" w:val="left" w:leader="none"/>
        </w:tabs>
        <w:spacing w:before="138"/>
        <w:ind w:left="340" w:right="0" w:firstLine="0"/>
        <w:jc w:val="left"/>
        <w:rPr>
          <w:rFonts w:ascii="Arial" w:hAnsi="Arial"/>
          <w:sz w:val="20"/>
        </w:rPr>
      </w:pPr>
      <w:r>
        <w:rPr>
          <w:rFonts w:ascii="Trebuchet MS" w:hAnsi="Trebuchet MS"/>
          <w:b/>
          <w:sz w:val="20"/>
        </w:rPr>
        <w:t>Mária az</w:t>
      </w:r>
      <w:r>
        <w:rPr>
          <w:rFonts w:ascii="Trebuchet MS" w:hAnsi="Trebuchet MS"/>
          <w:b/>
          <w:spacing w:val="-32"/>
          <w:sz w:val="20"/>
        </w:rPr>
        <w:t> </w:t>
      </w:r>
      <w:r>
        <w:rPr>
          <w:rFonts w:ascii="Trebuchet MS" w:hAnsi="Trebuchet MS"/>
          <w:b/>
          <w:sz w:val="20"/>
        </w:rPr>
        <w:t>anyját</w:t>
      </w:r>
      <w:r>
        <w:rPr>
          <w:rFonts w:ascii="Trebuchet MS" w:hAnsi="Trebuchet MS"/>
          <w:b/>
          <w:spacing w:val="-15"/>
          <w:sz w:val="20"/>
        </w:rPr>
        <w:t> </w:t>
      </w:r>
      <w:r>
        <w:rPr>
          <w:rFonts w:ascii="Trebuchet MS" w:hAnsi="Trebuchet MS"/>
          <w:b/>
          <w:sz w:val="20"/>
        </w:rPr>
        <w:t>szereti.</w:t>
        <w:tab/>
      </w:r>
      <w:r>
        <w:rPr>
          <w:rFonts w:ascii="Arial" w:hAnsi="Arial"/>
          <w:w w:val="90"/>
          <w:sz w:val="20"/>
        </w:rPr>
        <w:t>Mária loves her</w:t>
      </w:r>
      <w:r>
        <w:rPr>
          <w:rFonts w:ascii="Arial" w:hAnsi="Arial"/>
          <w:spacing w:val="-28"/>
          <w:w w:val="90"/>
          <w:sz w:val="20"/>
        </w:rPr>
        <w:t> </w:t>
      </w:r>
      <w:r>
        <w:rPr>
          <w:rFonts w:ascii="Arial" w:hAnsi="Arial"/>
          <w:i/>
          <w:w w:val="90"/>
          <w:sz w:val="20"/>
        </w:rPr>
        <w:t>mother</w:t>
      </w:r>
      <w:r>
        <w:rPr>
          <w:rFonts w:ascii="Arial" w:hAnsi="Arial"/>
          <w:w w:val="90"/>
          <w:sz w:val="20"/>
        </w:rPr>
        <w:t>.</w:t>
      </w:r>
    </w:p>
    <w:p>
      <w:pPr>
        <w:pStyle w:val="BodyText"/>
        <w:spacing w:line="285" w:lineRule="auto" w:before="147"/>
        <w:ind w:left="101" w:right="581"/>
        <w:jc w:val="both"/>
      </w:pPr>
      <w:r>
        <w:rPr>
          <w:w w:val="110"/>
        </w:rPr>
        <w:t>In Hungarian, the extensive case system clearly marks the grammatical function</w:t>
      </w:r>
      <w:r>
        <w:rPr>
          <w:spacing w:val="-18"/>
          <w:w w:val="110"/>
        </w:rPr>
        <w:t> </w:t>
      </w:r>
      <w:r>
        <w:rPr>
          <w:w w:val="110"/>
        </w:rPr>
        <w:t>of</w:t>
      </w:r>
      <w:r>
        <w:rPr>
          <w:spacing w:val="-17"/>
          <w:w w:val="110"/>
        </w:rPr>
        <w:t> </w:t>
      </w:r>
      <w:r>
        <w:rPr>
          <w:w w:val="110"/>
        </w:rPr>
        <w:t>nouns</w:t>
      </w:r>
      <w:r>
        <w:rPr>
          <w:spacing w:val="-17"/>
          <w:w w:val="110"/>
        </w:rPr>
        <w:t> </w:t>
      </w:r>
      <w:r>
        <w:rPr>
          <w:w w:val="110"/>
        </w:rPr>
        <w:t>or</w:t>
      </w:r>
      <w:r>
        <w:rPr>
          <w:spacing w:val="-17"/>
          <w:w w:val="110"/>
        </w:rPr>
        <w:t> </w:t>
      </w:r>
      <w:r>
        <w:rPr>
          <w:w w:val="110"/>
        </w:rPr>
        <w:t>noun-phrases.</w:t>
      </w:r>
      <w:r>
        <w:rPr>
          <w:spacing w:val="-18"/>
          <w:w w:val="110"/>
        </w:rPr>
        <w:t> </w:t>
      </w:r>
      <w:r>
        <w:rPr>
          <w:w w:val="110"/>
        </w:rPr>
        <w:t>Because</w:t>
      </w:r>
      <w:r>
        <w:rPr>
          <w:spacing w:val="-17"/>
          <w:w w:val="110"/>
        </w:rPr>
        <w:t> </w:t>
      </w:r>
      <w:r>
        <w:rPr>
          <w:w w:val="110"/>
        </w:rPr>
        <w:t>subjects</w:t>
      </w:r>
      <w:r>
        <w:rPr>
          <w:spacing w:val="-17"/>
          <w:w w:val="110"/>
        </w:rPr>
        <w:t> </w:t>
      </w:r>
      <w:r>
        <w:rPr>
          <w:w w:val="110"/>
        </w:rPr>
        <w:t>and</w:t>
      </w:r>
      <w:r>
        <w:rPr>
          <w:spacing w:val="-17"/>
          <w:w w:val="110"/>
        </w:rPr>
        <w:t> </w:t>
      </w:r>
      <w:r>
        <w:rPr>
          <w:w w:val="110"/>
        </w:rPr>
        <w:t>objects</w:t>
      </w:r>
      <w:r>
        <w:rPr>
          <w:spacing w:val="-17"/>
          <w:w w:val="110"/>
        </w:rPr>
        <w:t> </w:t>
      </w:r>
      <w:r>
        <w:rPr>
          <w:w w:val="110"/>
        </w:rPr>
        <w:t>are</w:t>
      </w:r>
      <w:r>
        <w:rPr>
          <w:spacing w:val="-18"/>
          <w:w w:val="110"/>
        </w:rPr>
        <w:t> </w:t>
      </w:r>
      <w:r>
        <w:rPr>
          <w:w w:val="110"/>
        </w:rPr>
        <w:t>easily distinguished by their case markings, Hungarian need not rely on word order to determine grammatical function. Therefore, Hungarian allows a freedom</w:t>
      </w:r>
      <w:r>
        <w:rPr>
          <w:spacing w:val="31"/>
          <w:w w:val="110"/>
        </w:rPr>
        <w:t> </w:t>
      </w:r>
      <w:r>
        <w:rPr>
          <w:w w:val="110"/>
        </w:rPr>
        <w:t>of</w:t>
      </w:r>
      <w:r>
        <w:rPr>
          <w:spacing w:val="32"/>
          <w:w w:val="110"/>
        </w:rPr>
        <w:t> </w:t>
      </w:r>
      <w:r>
        <w:rPr>
          <w:w w:val="110"/>
        </w:rPr>
        <w:t>word</w:t>
      </w:r>
      <w:r>
        <w:rPr>
          <w:spacing w:val="32"/>
          <w:w w:val="110"/>
        </w:rPr>
        <w:t> </w:t>
      </w:r>
      <w:r>
        <w:rPr>
          <w:w w:val="110"/>
        </w:rPr>
        <w:t>order</w:t>
      </w:r>
      <w:r>
        <w:rPr>
          <w:spacing w:val="32"/>
          <w:w w:val="110"/>
        </w:rPr>
        <w:t> </w:t>
      </w:r>
      <w:r>
        <w:rPr>
          <w:w w:val="110"/>
        </w:rPr>
        <w:t>unknown</w:t>
      </w:r>
      <w:r>
        <w:rPr>
          <w:spacing w:val="32"/>
          <w:w w:val="110"/>
        </w:rPr>
        <w:t> </w:t>
      </w:r>
      <w:r>
        <w:rPr>
          <w:w w:val="110"/>
        </w:rPr>
        <w:t>in</w:t>
      </w:r>
      <w:r>
        <w:rPr>
          <w:spacing w:val="32"/>
          <w:w w:val="110"/>
        </w:rPr>
        <w:t> </w:t>
      </w:r>
      <w:r>
        <w:rPr>
          <w:w w:val="110"/>
        </w:rPr>
        <w:t>English.</w:t>
      </w:r>
      <w:r>
        <w:rPr>
          <w:spacing w:val="32"/>
          <w:w w:val="110"/>
        </w:rPr>
        <w:t> </w:t>
      </w:r>
      <w:r>
        <w:rPr>
          <w:w w:val="110"/>
        </w:rPr>
        <w:t>This,</w:t>
      </w:r>
      <w:r>
        <w:rPr>
          <w:spacing w:val="32"/>
          <w:w w:val="110"/>
        </w:rPr>
        <w:t> </w:t>
      </w:r>
      <w:r>
        <w:rPr>
          <w:w w:val="110"/>
        </w:rPr>
        <w:t>however,</w:t>
      </w:r>
      <w:r>
        <w:rPr>
          <w:spacing w:val="31"/>
          <w:w w:val="110"/>
        </w:rPr>
        <w:t> </w:t>
      </w:r>
      <w:r>
        <w:rPr>
          <w:w w:val="110"/>
        </w:rPr>
        <w:t>does</w:t>
      </w:r>
      <w:r>
        <w:rPr>
          <w:spacing w:val="32"/>
          <w:w w:val="110"/>
        </w:rPr>
        <w:t> </w:t>
      </w:r>
      <w:r>
        <w:rPr>
          <w:w w:val="110"/>
        </w:rPr>
        <w:t>not</w:t>
      </w:r>
    </w:p>
    <w:p>
      <w:pPr>
        <w:spacing w:after="0" w:line="285" w:lineRule="auto"/>
        <w:jc w:val="both"/>
        <w:sectPr>
          <w:pgSz w:w="8650" w:h="12250"/>
          <w:pgMar w:top="500" w:bottom="280" w:left="680" w:right="1180"/>
        </w:sectPr>
      </w:pPr>
    </w:p>
    <w:p>
      <w:pPr>
        <w:pStyle w:val="BodyText"/>
        <w:spacing w:before="2"/>
        <w:rPr>
          <w:sz w:val="9"/>
        </w:rPr>
      </w:pPr>
    </w:p>
    <w:p>
      <w:pPr>
        <w:pStyle w:val="BodyText"/>
        <w:spacing w:line="285" w:lineRule="auto" w:before="101"/>
        <w:ind w:left="1581" w:right="103"/>
        <w:jc w:val="both"/>
      </w:pPr>
      <w:r>
        <w:rPr/>
        <w:pict>
          <v:group style="position:absolute;margin-left:14.379pt;margin-top:-5.611839pt;width:61.8pt;height:119.55pt;mso-position-horizontal-relative:page;mso-position-vertical-relative:paragraph;z-index:16571904" coordorigin="288,-112" coordsize="1236,2391">
            <v:shape style="position:absolute;left:287;top:-113;width:1236;height:2391" coordorigin="288,-112" coordsize="1236,2391" path="m1523,-112l302,-112,288,-95,288,2278,1509,2278,1523,2261,1523,-112xe" filled="true" fillcolor="#f0f0f0" stroked="false">
              <v:path arrowok="t"/>
              <v:fill type="solid"/>
            </v:shape>
            <v:shape style="position:absolute;left:287;top:-113;width:1236;height:2391" coordorigin="288,-112" coordsize="1236,2391" path="m1523,-112l327,-112,288,-65,288,2278,1483,2278,1523,2231,1523,-112xe" filled="true" fillcolor="#efefef" stroked="false">
              <v:path arrowok="t"/>
              <v:fill type="solid"/>
            </v:shape>
            <v:shape style="position:absolute;left:287;top:-113;width:1236;height:2391" coordorigin="288,-112" coordsize="1236,2391" path="m1523,-112l353,-112,288,-34,288,2278,1458,2278,1523,2201,1523,-112xe" filled="true" fillcolor="#eeeeee" stroked="false">
              <v:path arrowok="t"/>
              <v:fill type="solid"/>
            </v:shape>
            <v:shape style="position:absolute;left:287;top:-113;width:1236;height:2391" coordorigin="288,-112" coordsize="1236,2391" path="m1523,-112l378,-112,288,-4,288,2278,1432,2278,1523,2170,1523,-112xe" filled="true" fillcolor="#ededed" stroked="false">
              <v:path arrowok="t"/>
              <v:fill type="solid"/>
            </v:shape>
            <v:shape style="position:absolute;left:287;top:-113;width:1236;height:2391" coordorigin="288,-112" coordsize="1236,2391" path="m1523,-112l404,-112,288,26,288,2278,1407,2278,1523,2140,1523,-112xe" filled="true" fillcolor="#ececec" stroked="false">
              <v:path arrowok="t"/>
              <v:fill type="solid"/>
            </v:shape>
            <v:shape style="position:absolute;left:287;top:-113;width:1236;height:2391" coordorigin="288,-112" coordsize="1236,2391" path="m1523,-112l429,-112,288,57,288,2278,1381,2278,1523,2109,1523,-112xe" filled="true" fillcolor="#ebebeb" stroked="false">
              <v:path arrowok="t"/>
              <v:fill type="solid"/>
            </v:shape>
            <v:shape style="position:absolute;left:287;top:-113;width:1236;height:2391" coordorigin="288,-112" coordsize="1236,2391" path="m1523,-112l455,-112,288,87,288,2278,1356,2278,1523,2079,1523,-112xe" filled="true" fillcolor="#eaeaea" stroked="false">
              <v:path arrowok="t"/>
              <v:fill type="solid"/>
            </v:shape>
            <v:shape style="position:absolute;left:287;top:-113;width:1236;height:2391" coordorigin="288,-112" coordsize="1236,2391" path="m1523,-112l480,-112,288,118,288,2278,1330,2278,1523,2049,1523,-112xe" filled="true" fillcolor="#e9e9e9" stroked="false">
              <v:path arrowok="t"/>
              <v:fill type="solid"/>
            </v:shape>
            <v:shape style="position:absolute;left:287;top:-113;width:1236;height:2391" coordorigin="288,-112" coordsize="1236,2391" path="m1523,-112l506,-112,288,148,288,2278,1305,2278,1523,2018,1523,-112xe" filled="true" fillcolor="#e8e8e8" stroked="false">
              <v:path arrowok="t"/>
              <v:fill type="solid"/>
            </v:shape>
            <v:shape style="position:absolute;left:287;top:-113;width:1236;height:2391" coordorigin="288,-112" coordsize="1236,2391" path="m1523,-112l531,-112,288,178,288,2278,1279,2278,1523,1988,1523,-112xe" filled="true" fillcolor="#e7e7e7" stroked="false">
              <v:path arrowok="t"/>
              <v:fill type="solid"/>
            </v:shape>
            <v:shape style="position:absolute;left:287;top:-113;width:1236;height:2391" coordorigin="288,-112" coordsize="1236,2391" path="m1523,-112l557,-112,288,209,288,2278,1254,2278,1523,1957,1523,-112xe" filled="true" fillcolor="#e6e6e6" stroked="false">
              <v:path arrowok="t"/>
              <v:fill type="solid"/>
            </v:shape>
            <v:shape style="position:absolute;left:287;top:-113;width:1236;height:2391" coordorigin="288,-112" coordsize="1236,2391" path="m1523,-112l582,-112,288,239,288,2278,1228,2278,1523,1927,1523,-112xe" filled="true" fillcolor="#e5e5e5" stroked="false">
              <v:path arrowok="t"/>
              <v:fill type="solid"/>
            </v:shape>
            <v:shape style="position:absolute;left:287;top:-113;width:1236;height:2391" coordorigin="288,-112" coordsize="1236,2391" path="m1523,-112l608,-112,288,269,288,2278,1203,2278,1523,1897,1523,-112xe" filled="true" fillcolor="#e4e4e4" stroked="false">
              <v:path arrowok="t"/>
              <v:fill type="solid"/>
            </v:shape>
            <v:shape style="position:absolute;left:287;top:-113;width:1236;height:2391" coordorigin="288,-112" coordsize="1236,2391" path="m1523,-112l633,-112,288,300,288,2278,1177,2278,1523,1866,1523,-112xe" filled="true" fillcolor="#e3e3e3" stroked="false">
              <v:path arrowok="t"/>
              <v:fill type="solid"/>
            </v:shape>
            <v:shape style="position:absolute;left:287;top:-113;width:1236;height:2391" coordorigin="288,-112" coordsize="1236,2391" path="m1523,-112l659,-112,288,330,288,2278,1152,2278,1523,1836,1523,-112xe" filled="true" fillcolor="#e2e2e2" stroked="false">
              <v:path arrowok="t"/>
              <v:fill type="solid"/>
            </v:shape>
            <v:shape style="position:absolute;left:287;top:-113;width:1236;height:2391" coordorigin="288,-112" coordsize="1236,2391" path="m1523,-112l684,-112,288,361,288,2278,1126,2278,1523,1806,1523,-112xe" filled="true" fillcolor="#e1e1e1" stroked="false">
              <v:path arrowok="t"/>
              <v:fill type="solid"/>
            </v:shape>
            <v:shape style="position:absolute;left:287;top:-113;width:1236;height:2391" coordorigin="288,-112" coordsize="1236,2391" path="m1523,-112l710,-112,288,391,288,2278,1101,2278,1523,1775,1523,-112xe" filled="true" fillcolor="#e0e0e0" stroked="false">
              <v:path arrowok="t"/>
              <v:fill type="solid"/>
            </v:shape>
            <v:shape style="position:absolute;left:287;top:-113;width:1236;height:2391" coordorigin="288,-112" coordsize="1236,2391" path="m1523,-112l735,-112,288,421,288,2278,1075,2278,1523,1745,1523,-112xe" filled="true" fillcolor="#dfdfdf" stroked="false">
              <v:path arrowok="t"/>
              <v:fill type="solid"/>
            </v:shape>
            <v:shape style="position:absolute;left:287;top:-113;width:1236;height:2391" coordorigin="288,-112" coordsize="1236,2391" path="m1523,-112l761,-112,288,452,288,2278,1050,2278,1523,1714,1523,-112xe" filled="true" fillcolor="#dedede" stroked="false">
              <v:path arrowok="t"/>
              <v:fill type="solid"/>
            </v:shape>
            <v:shape style="position:absolute;left:287;top:-113;width:1236;height:2391" coordorigin="288,-112" coordsize="1236,2391" path="m1523,-112l786,-112,288,482,288,2278,1024,2278,1523,1684,1523,-112xe" filled="true" fillcolor="#dddddd" stroked="false">
              <v:path arrowok="t"/>
              <v:fill type="solid"/>
            </v:shape>
            <v:shape style="position:absolute;left:287;top:-113;width:1236;height:2391" coordorigin="288,-112" coordsize="1236,2391" path="m1523,-112l812,-112,288,513,288,2278,999,2278,1523,1654,1523,-112xe" filled="true" fillcolor="#dcdcdc" stroked="false">
              <v:path arrowok="t"/>
              <v:fill type="solid"/>
            </v:shape>
            <v:shape style="position:absolute;left:287;top:-113;width:1236;height:2391" coordorigin="288,-112" coordsize="1236,2391" path="m1523,-112l837,-112,288,543,288,2278,973,2278,1523,1623,1523,-112xe" filled="true" fillcolor="#dbdbdb" stroked="false">
              <v:path arrowok="t"/>
              <v:fill type="solid"/>
            </v:shape>
            <v:shape style="position:absolute;left:287;top:-113;width:1236;height:2391" coordorigin="288,-112" coordsize="1236,2391" path="m1523,-112l863,-112,288,573,288,2278,948,2278,1523,1593,1523,-112xe" filled="true" fillcolor="#dadada" stroked="false">
              <v:path arrowok="t"/>
              <v:fill type="solid"/>
            </v:shape>
            <v:shape style="position:absolute;left:287;top:-113;width:1236;height:2391" coordorigin="288,-112" coordsize="1236,2391" path="m1523,-112l888,-112,288,604,288,2278,922,2278,1523,1562,1523,-112xe" filled="true" fillcolor="#d9d9d9" stroked="false">
              <v:path arrowok="t"/>
              <v:fill type="solid"/>
            </v:shape>
            <v:shape style="position:absolute;left:287;top:-113;width:1236;height:2391" coordorigin="288,-112" coordsize="1236,2391" path="m1523,-112l914,-112,288,634,288,2278,897,2278,1523,1532,1523,-112xe" filled="true" fillcolor="#d8d8d8" stroked="false">
              <v:path arrowok="t"/>
              <v:fill type="solid"/>
            </v:shape>
            <v:shape style="position:absolute;left:287;top:-113;width:1236;height:2391" coordorigin="288,-112" coordsize="1236,2391" path="m1523,-112l939,-112,288,664,288,2278,871,2278,1523,1502,1523,-112xe" filled="true" fillcolor="#d7d7d7" stroked="false">
              <v:path arrowok="t"/>
              <v:fill type="solid"/>
            </v:shape>
            <v:shape style="position:absolute;left:287;top:-113;width:1236;height:2391" coordorigin="288,-112" coordsize="1236,2391" path="m1523,-112l965,-112,288,695,288,2278,846,2278,1523,1471,1523,-112xe" filled="true" fillcolor="#d6d6d6" stroked="false">
              <v:path arrowok="t"/>
              <v:fill type="solid"/>
            </v:shape>
            <v:shape style="position:absolute;left:287;top:-113;width:1236;height:2391" coordorigin="288,-112" coordsize="1236,2391" path="m1523,-112l990,-112,288,725,288,2278,820,2278,1523,1441,1523,-112xe" filled="true" fillcolor="#d5d5d5" stroked="false">
              <v:path arrowok="t"/>
              <v:fill type="solid"/>
            </v:shape>
            <v:shape style="position:absolute;left:287;top:-113;width:1236;height:2391" coordorigin="288,-112" coordsize="1236,2391" path="m1523,-112l1016,-112,288,756,288,2278,795,2278,1523,1411,1523,-112xe" filled="true" fillcolor="#d4d4d4" stroked="false">
              <v:path arrowok="t"/>
              <v:fill type="solid"/>
            </v:shape>
            <v:shape style="position:absolute;left:287;top:-113;width:1236;height:2391" coordorigin="288,-112" coordsize="1236,2391" path="m1523,-112l1041,-112,288,786,288,2278,769,2278,1523,1380,1523,-112xe" filled="true" fillcolor="#d3d3d3" stroked="false">
              <v:path arrowok="t"/>
              <v:fill type="solid"/>
            </v:shape>
            <v:shape style="position:absolute;left:287;top:-113;width:1236;height:2391" coordorigin="288,-112" coordsize="1236,2391" path="m1523,-112l1067,-112,288,816,288,2278,744,2278,1523,1350,1523,-112xe" filled="true" fillcolor="#d2d2d2" stroked="false">
              <v:path arrowok="t"/>
              <v:fill type="solid"/>
            </v:shape>
            <v:shape style="position:absolute;left:287;top:-113;width:1236;height:2391" coordorigin="288,-112" coordsize="1236,2391" path="m1523,-112l1092,-112,288,847,288,2278,718,2278,1523,1319,1523,-112xe" filled="true" fillcolor="#d1d1d1" stroked="false">
              <v:path arrowok="t"/>
              <v:fill type="solid"/>
            </v:shape>
            <v:shape style="position:absolute;left:287;top:-113;width:1236;height:2391" coordorigin="288,-112" coordsize="1236,2391" path="m1523,-112l1118,-112,288,877,288,2278,693,2278,1523,1289,1523,-112xe" filled="true" fillcolor="#d0d0d0" stroked="false">
              <v:path arrowok="t"/>
              <v:fill type="solid"/>
            </v:shape>
            <v:shape style="position:absolute;left:287;top:-113;width:1236;height:2391" coordorigin="288,-112" coordsize="1236,2391" path="m1523,-112l1143,-112,288,908,288,2278,667,2278,1523,1259,1523,-112xe" filled="true" fillcolor="#cfcfcf" stroked="false">
              <v:path arrowok="t"/>
              <v:fill type="solid"/>
            </v:shape>
            <v:shape style="position:absolute;left:287;top:-113;width:1236;height:2391" coordorigin="288,-112" coordsize="1236,2391" path="m1523,-112l1169,-112,288,938,288,2278,642,2278,1523,1228,1523,-112xe" filled="true" fillcolor="#cecece" stroked="false">
              <v:path arrowok="t"/>
              <v:fill type="solid"/>
            </v:shape>
            <v:shape style="position:absolute;left:287;top:-113;width:1236;height:2391" coordorigin="288,-112" coordsize="1236,2391" path="m1523,-112l1194,-112,288,968,288,2278,616,2278,1523,1198,1523,-112xe" filled="true" fillcolor="#cdcdcd" stroked="false">
              <v:path arrowok="t"/>
              <v:fill type="solid"/>
            </v:shape>
            <v:shape style="position:absolute;left:287;top:-113;width:1236;height:2391" coordorigin="288,-112" coordsize="1236,2391" path="m1523,-112l1220,-112,288,999,288,2278,591,2278,1523,1167,1523,-112xe" filled="true" fillcolor="#cccccc" stroked="false">
              <v:path arrowok="t"/>
              <v:fill type="solid"/>
            </v:shape>
            <v:shape style="position:absolute;left:287;top:-113;width:1236;height:2391" coordorigin="288,-112" coordsize="1236,2391" path="m1523,-112l1245,-112,288,1029,288,2278,565,2278,1523,1137,1523,-112xe" filled="true" fillcolor="#cbcbcb" stroked="false">
              <v:path arrowok="t"/>
              <v:fill type="solid"/>
            </v:shape>
            <v:shape style="position:absolute;left:287;top:-113;width:1236;height:2391" coordorigin="288,-112" coordsize="1236,2391" path="m1523,-112l1271,-112,288,1059,288,2278,540,2278,1523,1107,1523,-112xe" filled="true" fillcolor="#cacaca" stroked="false">
              <v:path arrowok="t"/>
              <v:fill type="solid"/>
            </v:shape>
            <v:shape style="position:absolute;left:287;top:-113;width:1236;height:2391" coordorigin="288,-112" coordsize="1236,2391" path="m1523,-112l1296,-112,288,1090,288,2278,514,2278,1523,1076,1523,-112xe" filled="true" fillcolor="#c9c9c9" stroked="false">
              <v:path arrowok="t"/>
              <v:fill type="solid"/>
            </v:shape>
            <v:shape style="position:absolute;left:287;top:-113;width:1236;height:2391" coordorigin="288,-112" coordsize="1236,2391" path="m1523,-112l1322,-112,288,1120,288,2278,489,2278,1523,1046,1523,-112xe" filled="true" fillcolor="#c8c8c8" stroked="false">
              <v:path arrowok="t"/>
              <v:fill type="solid"/>
            </v:shape>
            <v:shape style="position:absolute;left:287;top:-113;width:1236;height:2391" coordorigin="288,-112" coordsize="1236,2391" path="m1523,-112l1347,-112,288,1151,288,2278,463,2278,1523,1016,1523,-112xe" filled="true" fillcolor="#c7c7c7" stroked="false">
              <v:path arrowok="t"/>
              <v:fill type="solid"/>
            </v:shape>
            <v:shape style="position:absolute;left:287;top:-113;width:1236;height:2391" coordorigin="288,-112" coordsize="1236,2391" path="m1523,-112l1373,-112,288,1181,288,2278,438,2278,1523,985,1523,-112xe" filled="true" fillcolor="#c6c6c6" stroked="false">
              <v:path arrowok="t"/>
              <v:fill type="solid"/>
            </v:shape>
            <v:shape style="position:absolute;left:287;top:-113;width:1236;height:2391" coordorigin="288,-112" coordsize="1236,2391" path="m1523,-112l1398,-112,288,1211,288,2278,412,2278,1523,955,1523,-112xe" filled="true" fillcolor="#c5c5c5" stroked="false">
              <v:path arrowok="t"/>
              <v:fill type="solid"/>
            </v:shape>
            <v:shape style="position:absolute;left:287;top:-113;width:1236;height:2391" coordorigin="288,-112" coordsize="1236,2391" path="m1523,-112l1424,-112,288,1242,288,2278,387,2278,1523,924,1523,-112xe" filled="true" fillcolor="#c4c4c4" stroked="false">
              <v:path arrowok="t"/>
              <v:fill type="solid"/>
            </v:shape>
            <v:shape style="position:absolute;left:287;top:-113;width:1236;height:2391" coordorigin="288,-112" coordsize="1236,2391" path="m1523,-112l1449,-112,288,1272,288,2278,361,2278,1523,894,1523,-112xe" filled="true" fillcolor="#c3c3c3" stroked="false">
              <v:path arrowok="t"/>
              <v:fill type="solid"/>
            </v:shape>
            <v:shape style="position:absolute;left:287;top:-113;width:1236;height:2391" coordorigin="288,-112" coordsize="1236,2391" path="m1523,-112l1475,-112,288,1303,288,2278,336,2278,1523,864,1523,-112xe" filled="true" fillcolor="#c2c2c2" stroked="false">
              <v:path arrowok="t"/>
              <v:fill type="solid"/>
            </v:shape>
            <v:shape style="position:absolute;left:287;top:-113;width:1236;height:2391" coordorigin="288,-112" coordsize="1236,2391" path="m1523,-112l1500,-112,288,1333,288,2278,310,2278,1523,833,1523,-112xe" filled="true" fillcolor="#c1c1c1" stroked="false">
              <v:path arrowok="t"/>
              <v:fill type="solid"/>
            </v:shape>
            <v:shape style="position:absolute;left:287;top:-109;width:1236;height:2384" coordorigin="288,-109" coordsize="1236,2384" path="m1523,-109l288,1363,288,2275,1523,803,1523,-109xe" filled="true" fillcolor="#c0c0c0" stroked="false">
              <v:path arrowok="t"/>
              <v:fill type="solid"/>
            </v:shape>
            <v:shape style="position:absolute;left:287;top:-79;width:1236;height:2323" coordorigin="288,-78" coordsize="1236,2323" path="m1523,-78l288,1394,288,2245,1523,772,1523,-78xe" filled="true" fillcolor="#bfbfbf" stroked="false">
              <v:path arrowok="t"/>
              <v:fill type="solid"/>
            </v:shape>
            <v:shape style="position:absolute;left:287;top:-48;width:1236;height:2263" coordorigin="288,-48" coordsize="1236,2263" path="m1523,-48l288,1424,288,2214,1523,742,1523,-48xe" filled="true" fillcolor="#bebebe" stroked="false">
              <v:path arrowok="t"/>
              <v:fill type="solid"/>
            </v:shape>
            <v:shape style="position:absolute;left:287;top:-18;width:1236;height:2202" coordorigin="288,-18" coordsize="1236,2202" path="m1523,-18l288,1454,288,2184,1523,712,1523,-18xe" filled="true" fillcolor="#bdbdbd" stroked="false">
              <v:path arrowok="t"/>
              <v:fill type="solid"/>
            </v:shape>
            <v:shape style="position:absolute;left:287;top:12;width:1236;height:2141" coordorigin="288,13" coordsize="1236,2141" path="m1523,13l288,1485,288,2153,1523,681,1523,13xe" filled="true" fillcolor="#bcbcbc" stroked="false">
              <v:path arrowok="t"/>
              <v:fill type="solid"/>
            </v:shape>
            <v:shape style="position:absolute;left:287;top:43;width:1236;height:2080" coordorigin="288,43" coordsize="1236,2080" path="m1523,43l288,1515,288,2123,1523,651,1523,43xe" filled="true" fillcolor="#bbbbbb" stroked="false">
              <v:path arrowok="t"/>
              <v:fill type="solid"/>
            </v:shape>
            <v:shape style="position:absolute;left:287;top:73;width:1236;height:2020" coordorigin="288,74" coordsize="1236,2020" path="m1523,74l288,1546,288,2093,1523,621,1523,74xe" filled="true" fillcolor="#bababa" stroked="false">
              <v:path arrowok="t"/>
              <v:fill type="solid"/>
            </v:shape>
            <v:shape style="position:absolute;left:287;top:103;width:1236;height:1959" coordorigin="288,104" coordsize="1236,1959" path="m1523,104l288,1576,288,2062,1523,590,1523,104xe" filled="true" fillcolor="#b9b9b9" stroked="false">
              <v:path arrowok="t"/>
              <v:fill type="solid"/>
            </v:shape>
            <v:shape style="position:absolute;left:287;top:134;width:1236;height:1898" coordorigin="288,134" coordsize="1236,1898" path="m1523,134l288,1606,288,2032,1523,560,1523,134xe" filled="true" fillcolor="#b8b8b8" stroked="false">
              <v:path arrowok="t"/>
              <v:fill type="solid"/>
            </v:shape>
            <v:shape style="position:absolute;left:287;top:164;width:1236;height:1837" coordorigin="288,165" coordsize="1236,1837" path="m1523,165l288,1637,288,2001,1523,529,1523,165xe" filled="true" fillcolor="#b7b7b7" stroked="false">
              <v:path arrowok="t"/>
              <v:fill type="solid"/>
            </v:shape>
            <v:shape style="position:absolute;left:287;top:195;width:1236;height:1776" coordorigin="288,195" coordsize="1236,1776" path="m1523,195l288,1667,288,1971,1523,499,1523,195xe" filled="true" fillcolor="#b6b6b6" stroked="false">
              <v:path arrowok="t"/>
              <v:fill type="solid"/>
            </v:shape>
            <v:shape style="position:absolute;left:287;top:225;width:1236;height:1716" coordorigin="288,226" coordsize="1236,1716" path="m1523,226l288,1698,288,1941,1523,469,1523,226xe" filled="true" fillcolor="#b5b5b5" stroked="false">
              <v:path arrowok="t"/>
              <v:fill type="solid"/>
            </v:shape>
            <v:shape style="position:absolute;left:287;top:255;width:1236;height:1655" coordorigin="288,256" coordsize="1236,1655" path="m1523,256l288,1728,288,1910,1523,438,1523,256xe" filled="true" fillcolor="#b4b4b4" stroked="false">
              <v:path arrowok="t"/>
              <v:fill type="solid"/>
            </v:shape>
            <v:shape style="position:absolute;left:287;top:286;width:1236;height:1594" coordorigin="288,286" coordsize="1236,1594" path="m1523,286l288,1758,288,1880,1523,408,1523,286xe" filled="true" fillcolor="#b3b3b3" stroked="false">
              <v:path arrowok="t"/>
              <v:fill type="solid"/>
            </v:shape>
            <v:shape style="position:absolute;left:287;top:316;width:1236;height:1533" coordorigin="288,317" coordsize="1236,1533" path="m1523,317l288,1789,288,1850,1523,377,1523,317xe" filled="true" fillcolor="#b2b2b2" stroked="false">
              <v:path arrowok="t"/>
              <v:fill type="solid"/>
            </v:shape>
            <v:shape style="position:absolute;left:287;top:-113;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0"/>
                        <w:sz w:val="19"/>
                      </w:rPr>
                      <w:t>16</w:t>
                    </w:r>
                  </w:p>
                  <w:p>
                    <w:pPr>
                      <w:spacing w:line="285" w:lineRule="auto" w:before="39"/>
                      <w:ind w:left="141" w:right="77" w:firstLine="320"/>
                      <w:jc w:val="both"/>
                      <w:rPr>
                        <w:rFonts w:ascii="Arial"/>
                        <w:sz w:val="19"/>
                      </w:rPr>
                    </w:pPr>
                    <w:r>
                      <w:rPr>
                        <w:rFonts w:ascii="Arial"/>
                        <w:w w:val="85"/>
                        <w:sz w:val="19"/>
                      </w:rPr>
                      <w:t>Sentence </w:t>
                    </w:r>
                    <w:r>
                      <w:rPr>
                        <w:rFonts w:ascii="Arial"/>
                        <w:w w:val="90"/>
                        <w:sz w:val="19"/>
                      </w:rPr>
                      <w:t>elements</w:t>
                    </w:r>
                    <w:r>
                      <w:rPr>
                        <w:rFonts w:ascii="Arial"/>
                        <w:spacing w:val="-18"/>
                        <w:w w:val="90"/>
                        <w:sz w:val="19"/>
                      </w:rPr>
                      <w:t> </w:t>
                    </w:r>
                    <w:r>
                      <w:rPr>
                        <w:rFonts w:ascii="Arial"/>
                        <w:w w:val="90"/>
                        <w:sz w:val="19"/>
                      </w:rPr>
                      <w:t>and </w:t>
                    </w:r>
                    <w:r>
                      <w:rPr>
                        <w:rFonts w:ascii="Arial"/>
                        <w:sz w:val="19"/>
                      </w:rPr>
                      <w:t>word</w:t>
                    </w:r>
                    <w:r>
                      <w:rPr>
                        <w:rFonts w:ascii="Arial"/>
                        <w:spacing w:val="-4"/>
                        <w:sz w:val="19"/>
                      </w:rPr>
                      <w:t> </w:t>
                    </w:r>
                    <w:r>
                      <w:rPr>
                        <w:rFonts w:ascii="Arial"/>
                        <w:sz w:val="19"/>
                      </w:rPr>
                      <w:t>order</w:t>
                    </w:r>
                  </w:p>
                </w:txbxContent>
              </v:textbox>
              <w10:wrap type="none"/>
            </v:shape>
            <w10:wrap type="none"/>
          </v:group>
        </w:pict>
      </w:r>
      <w:bookmarkStart w:name="_bookmark81" w:id="114"/>
      <w:bookmarkEnd w:id="114"/>
      <w:r>
        <w:rPr/>
      </w:r>
      <w:r>
        <w:rPr>
          <w:w w:val="110"/>
        </w:rPr>
        <w:t>mean that Hungarian word order is free; word order is used instead as a means of backgrounding and/or highlighting information.</w:t>
      </w:r>
    </w:p>
    <w:p>
      <w:pPr>
        <w:pStyle w:val="BodyText"/>
        <w:spacing w:line="285" w:lineRule="auto" w:before="128"/>
        <w:ind w:left="1581" w:right="102"/>
        <w:jc w:val="both"/>
      </w:pPr>
      <w:r>
        <w:rPr>
          <w:w w:val="105"/>
        </w:rPr>
        <w:t>‘Topic-comment structure’ is the term generally applied to Hungarian word order. By this it is meant that topics, viz., previously known or background information,</w:t>
      </w:r>
      <w:r>
        <w:rPr>
          <w:spacing w:val="-16"/>
          <w:w w:val="105"/>
        </w:rPr>
        <w:t> </w:t>
      </w:r>
      <w:r>
        <w:rPr>
          <w:w w:val="105"/>
        </w:rPr>
        <w:t>begin</w:t>
      </w:r>
      <w:r>
        <w:rPr>
          <w:spacing w:val="-16"/>
          <w:w w:val="105"/>
        </w:rPr>
        <w:t> </w:t>
      </w:r>
      <w:r>
        <w:rPr>
          <w:w w:val="105"/>
        </w:rPr>
        <w:t>the</w:t>
      </w:r>
      <w:r>
        <w:rPr>
          <w:spacing w:val="-15"/>
          <w:w w:val="105"/>
        </w:rPr>
        <w:t> </w:t>
      </w:r>
      <w:r>
        <w:rPr>
          <w:w w:val="105"/>
        </w:rPr>
        <w:t>sentence;</w:t>
      </w:r>
      <w:r>
        <w:rPr>
          <w:spacing w:val="-16"/>
          <w:w w:val="105"/>
        </w:rPr>
        <w:t> </w:t>
      </w:r>
      <w:r>
        <w:rPr>
          <w:w w:val="105"/>
        </w:rPr>
        <w:t>the</w:t>
      </w:r>
      <w:r>
        <w:rPr>
          <w:spacing w:val="-15"/>
          <w:w w:val="105"/>
        </w:rPr>
        <w:t> </w:t>
      </w:r>
      <w:r>
        <w:rPr>
          <w:w w:val="105"/>
        </w:rPr>
        <w:t>‘comment’</w:t>
      </w:r>
      <w:r>
        <w:rPr>
          <w:spacing w:val="-16"/>
          <w:w w:val="105"/>
        </w:rPr>
        <w:t> </w:t>
      </w:r>
      <w:r>
        <w:rPr>
          <w:w w:val="105"/>
        </w:rPr>
        <w:t>(or</w:t>
      </w:r>
      <w:r>
        <w:rPr>
          <w:spacing w:val="-16"/>
          <w:w w:val="105"/>
        </w:rPr>
        <w:t> </w:t>
      </w:r>
      <w:r>
        <w:rPr>
          <w:w w:val="105"/>
        </w:rPr>
        <w:t>new</w:t>
      </w:r>
      <w:r>
        <w:rPr>
          <w:spacing w:val="-15"/>
          <w:w w:val="105"/>
        </w:rPr>
        <w:t> </w:t>
      </w:r>
      <w:r>
        <w:rPr>
          <w:w w:val="105"/>
        </w:rPr>
        <w:t>information)</w:t>
      </w:r>
      <w:r>
        <w:rPr>
          <w:spacing w:val="-16"/>
          <w:w w:val="105"/>
        </w:rPr>
        <w:t> </w:t>
      </w:r>
      <w:r>
        <w:rPr>
          <w:w w:val="105"/>
        </w:rPr>
        <w:t>follows. In this way topics set the communicative stage for the essential points of discourse. In Hungarian, the topic typically includes subjects, general time expressions,</w:t>
      </w:r>
      <w:r>
        <w:rPr>
          <w:spacing w:val="13"/>
          <w:w w:val="105"/>
        </w:rPr>
        <w:t> </w:t>
      </w:r>
      <w:r>
        <w:rPr>
          <w:w w:val="105"/>
        </w:rPr>
        <w:t>or</w:t>
      </w:r>
      <w:r>
        <w:rPr>
          <w:spacing w:val="13"/>
          <w:w w:val="105"/>
        </w:rPr>
        <w:t> </w:t>
      </w:r>
      <w:r>
        <w:rPr>
          <w:w w:val="105"/>
        </w:rPr>
        <w:t>reference</w:t>
      </w:r>
      <w:r>
        <w:rPr>
          <w:spacing w:val="14"/>
          <w:w w:val="105"/>
        </w:rPr>
        <w:t> </w:t>
      </w:r>
      <w:r>
        <w:rPr>
          <w:w w:val="105"/>
        </w:rPr>
        <w:t>to</w:t>
      </w:r>
      <w:r>
        <w:rPr>
          <w:spacing w:val="13"/>
          <w:w w:val="105"/>
        </w:rPr>
        <w:t> </w:t>
      </w:r>
      <w:r>
        <w:rPr>
          <w:w w:val="105"/>
        </w:rPr>
        <w:t>previously</w:t>
      </w:r>
      <w:r>
        <w:rPr>
          <w:spacing w:val="14"/>
          <w:w w:val="105"/>
        </w:rPr>
        <w:t> </w:t>
      </w:r>
      <w:r>
        <w:rPr>
          <w:w w:val="105"/>
        </w:rPr>
        <w:t>mentioned</w:t>
      </w:r>
      <w:r>
        <w:rPr>
          <w:spacing w:val="13"/>
          <w:w w:val="105"/>
        </w:rPr>
        <w:t> </w:t>
      </w:r>
      <w:r>
        <w:rPr>
          <w:w w:val="105"/>
        </w:rPr>
        <w:t>material.</w:t>
      </w:r>
    </w:p>
    <w:p>
      <w:pPr>
        <w:pStyle w:val="BodyText"/>
        <w:spacing w:line="285" w:lineRule="auto" w:before="123"/>
        <w:ind w:left="1581" w:right="102"/>
        <w:jc w:val="both"/>
      </w:pPr>
      <w:r>
        <w:rPr>
          <w:w w:val="105"/>
        </w:rPr>
        <w:t>Two main sentence types are pertinent for Hungarian in the discussion of word order; although both retain the topic-comment structure, word order restrictions</w:t>
      </w:r>
      <w:r>
        <w:rPr>
          <w:spacing w:val="-10"/>
          <w:w w:val="105"/>
        </w:rPr>
        <w:t> </w:t>
      </w:r>
      <w:r>
        <w:rPr>
          <w:w w:val="105"/>
        </w:rPr>
        <w:t>are</w:t>
      </w:r>
      <w:r>
        <w:rPr>
          <w:spacing w:val="-10"/>
          <w:w w:val="105"/>
        </w:rPr>
        <w:t> </w:t>
      </w:r>
      <w:r>
        <w:rPr>
          <w:w w:val="105"/>
        </w:rPr>
        <w:t>different</w:t>
      </w:r>
      <w:r>
        <w:rPr>
          <w:spacing w:val="-10"/>
          <w:w w:val="105"/>
        </w:rPr>
        <w:t> </w:t>
      </w:r>
      <w:r>
        <w:rPr>
          <w:w w:val="105"/>
        </w:rPr>
        <w:t>for</w:t>
      </w:r>
      <w:r>
        <w:rPr>
          <w:spacing w:val="-10"/>
          <w:w w:val="105"/>
        </w:rPr>
        <w:t> </w:t>
      </w:r>
      <w:r>
        <w:rPr>
          <w:w w:val="105"/>
        </w:rPr>
        <w:t>each</w:t>
      </w:r>
      <w:r>
        <w:rPr>
          <w:spacing w:val="-10"/>
          <w:w w:val="105"/>
        </w:rPr>
        <w:t> </w:t>
      </w:r>
      <w:r>
        <w:rPr>
          <w:w w:val="105"/>
        </w:rPr>
        <w:t>type.</w:t>
      </w:r>
      <w:r>
        <w:rPr>
          <w:spacing w:val="-10"/>
          <w:w w:val="105"/>
        </w:rPr>
        <w:t> </w:t>
      </w:r>
      <w:r>
        <w:rPr>
          <w:w w:val="105"/>
        </w:rPr>
        <w:t>The</w:t>
      </w:r>
      <w:r>
        <w:rPr>
          <w:spacing w:val="-10"/>
          <w:w w:val="105"/>
        </w:rPr>
        <w:t> </w:t>
      </w:r>
      <w:r>
        <w:rPr>
          <w:w w:val="105"/>
        </w:rPr>
        <w:t>first</w:t>
      </w:r>
      <w:r>
        <w:rPr>
          <w:spacing w:val="-10"/>
          <w:w w:val="105"/>
        </w:rPr>
        <w:t> </w:t>
      </w:r>
      <w:r>
        <w:rPr>
          <w:w w:val="105"/>
        </w:rPr>
        <w:t>type</w:t>
      </w:r>
      <w:r>
        <w:rPr>
          <w:spacing w:val="-10"/>
          <w:w w:val="105"/>
        </w:rPr>
        <w:t> </w:t>
      </w:r>
      <w:r>
        <w:rPr>
          <w:w w:val="105"/>
        </w:rPr>
        <w:t>is</w:t>
      </w:r>
      <w:r>
        <w:rPr>
          <w:spacing w:val="-10"/>
          <w:w w:val="105"/>
        </w:rPr>
        <w:t> </w:t>
      </w:r>
      <w:r>
        <w:rPr>
          <w:w w:val="105"/>
        </w:rPr>
        <w:t>the</w:t>
      </w:r>
      <w:r>
        <w:rPr>
          <w:spacing w:val="-10"/>
          <w:w w:val="105"/>
        </w:rPr>
        <w:t> </w:t>
      </w:r>
      <w:r>
        <w:rPr>
          <w:w w:val="105"/>
        </w:rPr>
        <w:t>‘neutral</w:t>
      </w:r>
      <w:r>
        <w:rPr>
          <w:spacing w:val="-10"/>
          <w:w w:val="105"/>
        </w:rPr>
        <w:t> </w:t>
      </w:r>
      <w:r>
        <w:rPr>
          <w:w w:val="105"/>
        </w:rPr>
        <w:t>sentence’, the second is traditionally referred to as the ‘focus’ type. Both require an understanding of sentence positions; their characteristics are outlined</w:t>
      </w:r>
      <w:r>
        <w:rPr>
          <w:spacing w:val="-28"/>
          <w:w w:val="105"/>
        </w:rPr>
        <w:t> </w:t>
      </w:r>
      <w:r>
        <w:rPr>
          <w:w w:val="105"/>
        </w:rPr>
        <w:t>below.</w:t>
      </w:r>
    </w:p>
    <w:p>
      <w:pPr>
        <w:pStyle w:val="BodyText"/>
        <w:rPr>
          <w:sz w:val="20"/>
        </w:rPr>
      </w:pPr>
    </w:p>
    <w:p>
      <w:pPr>
        <w:pStyle w:val="BodyText"/>
        <w:rPr>
          <w:sz w:val="22"/>
        </w:rPr>
      </w:pPr>
    </w:p>
    <w:p>
      <w:pPr>
        <w:pStyle w:val="ListParagraph"/>
        <w:numPr>
          <w:ilvl w:val="1"/>
          <w:numId w:val="28"/>
        </w:numPr>
        <w:tabs>
          <w:tab w:pos="2298" w:val="left" w:leader="none"/>
          <w:tab w:pos="2299" w:val="left" w:leader="none"/>
        </w:tabs>
        <w:spacing w:line="240" w:lineRule="auto" w:before="0" w:after="0"/>
        <w:ind w:left="2298" w:right="0" w:hanging="670"/>
        <w:jc w:val="left"/>
        <w:rPr>
          <w:rFonts w:ascii="Trebuchet MS"/>
          <w:b/>
          <w:sz w:val="22"/>
        </w:rPr>
      </w:pPr>
      <w:r>
        <w:rPr>
          <w:rFonts w:ascii="Trebuchet MS"/>
          <w:b/>
          <w:sz w:val="22"/>
        </w:rPr>
        <w:t>Sentence</w:t>
      </w:r>
      <w:r>
        <w:rPr>
          <w:rFonts w:ascii="Trebuchet MS"/>
          <w:b/>
          <w:spacing w:val="-7"/>
          <w:sz w:val="22"/>
        </w:rPr>
        <w:t> </w:t>
      </w:r>
      <w:r>
        <w:rPr>
          <w:rFonts w:ascii="Trebuchet MS"/>
          <w:b/>
          <w:sz w:val="22"/>
        </w:rPr>
        <w:t>positions</w:t>
      </w:r>
    </w:p>
    <w:p>
      <w:pPr>
        <w:pStyle w:val="BodyText"/>
        <w:spacing w:before="5"/>
        <w:rPr>
          <w:rFonts w:ascii="Trebuchet MS"/>
          <w:b/>
          <w:sz w:val="16"/>
        </w:rPr>
      </w:pPr>
    </w:p>
    <w:p>
      <w:pPr>
        <w:pStyle w:val="BodyText"/>
        <w:spacing w:line="285" w:lineRule="auto" w:before="101"/>
        <w:ind w:left="1581" w:right="103"/>
        <w:jc w:val="both"/>
      </w:pPr>
      <w:r>
        <w:rPr>
          <w:w w:val="105"/>
        </w:rPr>
        <w:t>To see how Hungarian word order works in neutral or focussed sentences,</w:t>
      </w:r>
      <w:r>
        <w:rPr>
          <w:spacing w:val="49"/>
          <w:w w:val="105"/>
        </w:rPr>
        <w:t> </w:t>
      </w:r>
      <w:r>
        <w:rPr>
          <w:w w:val="105"/>
        </w:rPr>
        <w:t>it</w:t>
      </w:r>
      <w:r>
        <w:rPr>
          <w:spacing w:val="20"/>
          <w:w w:val="105"/>
        </w:rPr>
        <w:t> </w:t>
      </w:r>
      <w:r>
        <w:rPr>
          <w:w w:val="105"/>
        </w:rPr>
        <w:t>is</w:t>
      </w:r>
      <w:r>
        <w:rPr>
          <w:spacing w:val="21"/>
          <w:w w:val="105"/>
        </w:rPr>
        <w:t> </w:t>
      </w:r>
      <w:r>
        <w:rPr>
          <w:w w:val="105"/>
        </w:rPr>
        <w:t>helpful</w:t>
      </w:r>
      <w:r>
        <w:rPr>
          <w:spacing w:val="20"/>
          <w:w w:val="105"/>
        </w:rPr>
        <w:t> </w:t>
      </w:r>
      <w:r>
        <w:rPr>
          <w:w w:val="105"/>
        </w:rPr>
        <w:t>to</w:t>
      </w:r>
      <w:r>
        <w:rPr>
          <w:spacing w:val="21"/>
          <w:w w:val="105"/>
        </w:rPr>
        <w:t> </w:t>
      </w:r>
      <w:r>
        <w:rPr>
          <w:w w:val="105"/>
        </w:rPr>
        <w:t>establish</w:t>
      </w:r>
      <w:r>
        <w:rPr>
          <w:spacing w:val="20"/>
          <w:w w:val="105"/>
        </w:rPr>
        <w:t> </w:t>
      </w:r>
      <w:r>
        <w:rPr>
          <w:w w:val="105"/>
        </w:rPr>
        <w:t>the</w:t>
      </w:r>
      <w:r>
        <w:rPr>
          <w:spacing w:val="21"/>
          <w:w w:val="105"/>
        </w:rPr>
        <w:t> </w:t>
      </w:r>
      <w:r>
        <w:rPr>
          <w:w w:val="105"/>
        </w:rPr>
        <w:t>following</w:t>
      </w:r>
      <w:r>
        <w:rPr>
          <w:spacing w:val="20"/>
          <w:w w:val="105"/>
        </w:rPr>
        <w:t> </w:t>
      </w:r>
      <w:r>
        <w:rPr>
          <w:w w:val="105"/>
        </w:rPr>
        <w:t>sentence</w:t>
      </w:r>
      <w:r>
        <w:rPr>
          <w:spacing w:val="21"/>
          <w:w w:val="105"/>
        </w:rPr>
        <w:t> </w:t>
      </w:r>
      <w:r>
        <w:rPr>
          <w:w w:val="105"/>
        </w:rPr>
        <w:t>positions:</w:t>
      </w:r>
    </w:p>
    <w:p>
      <w:pPr>
        <w:pStyle w:val="Heading5"/>
        <w:spacing w:before="117"/>
        <w:ind w:left="0" w:right="290"/>
        <w:jc w:val="center"/>
      </w:pPr>
      <w:r>
        <w:rPr/>
        <w:t>Topic — || Neutral Preverb || — Verb — X</w:t>
      </w:r>
    </w:p>
    <w:p>
      <w:pPr>
        <w:spacing w:before="29"/>
        <w:ind w:left="0" w:right="569" w:firstLine="0"/>
        <w:jc w:val="center"/>
        <w:rPr>
          <w:rFonts w:ascii="Arial"/>
          <w:sz w:val="20"/>
        </w:rPr>
      </w:pPr>
      <w:r>
        <w:rPr>
          <w:rFonts w:ascii="Arial"/>
          <w:sz w:val="20"/>
        </w:rPr>
        <w:t>||  ~Focus Preverb </w:t>
      </w:r>
      <w:r>
        <w:rPr>
          <w:rFonts w:ascii="Arial"/>
          <w:spacing w:val="52"/>
          <w:sz w:val="20"/>
        </w:rPr>
        <w:t> </w:t>
      </w:r>
      <w:r>
        <w:rPr>
          <w:rFonts w:ascii="Arial"/>
          <w:sz w:val="20"/>
        </w:rPr>
        <w:t>||</w:t>
      </w:r>
    </w:p>
    <w:p>
      <w:pPr>
        <w:pStyle w:val="BodyText"/>
        <w:rPr>
          <w:rFonts w:ascii="Arial"/>
          <w:sz w:val="22"/>
        </w:rPr>
      </w:pPr>
    </w:p>
    <w:p>
      <w:pPr>
        <w:pStyle w:val="BodyText"/>
        <w:spacing w:before="1"/>
        <w:rPr>
          <w:rFonts w:ascii="Arial"/>
          <w:sz w:val="22"/>
        </w:rPr>
      </w:pPr>
    </w:p>
    <w:p>
      <w:pPr>
        <w:spacing w:before="1"/>
        <w:ind w:left="2298" w:right="0" w:firstLine="0"/>
        <w:jc w:val="left"/>
        <w:rPr>
          <w:rFonts w:ascii="Arial"/>
          <w:b/>
          <w:i/>
          <w:sz w:val="20"/>
        </w:rPr>
      </w:pPr>
      <w:r>
        <w:rPr/>
        <w:pict>
          <v:shape style="position:absolute;margin-left:89.232002pt;margin-top:-1.824132pt;width:29.6pt;height:15.65pt;mso-position-horizontal-relative:page;mso-position-vertical-relative:paragraph;z-index:16573952"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16.1.1</w:t>
                  </w:r>
                </w:p>
              </w:txbxContent>
            </v:textbox>
            <v:stroke dashstyle="solid"/>
            <w10:wrap type="none"/>
          </v:shape>
        </w:pict>
      </w:r>
      <w:r>
        <w:rPr>
          <w:rFonts w:ascii="Arial"/>
          <w:b/>
          <w:i/>
          <w:sz w:val="20"/>
        </w:rPr>
        <w:t>Topic</w:t>
      </w:r>
    </w:p>
    <w:p>
      <w:pPr>
        <w:pStyle w:val="BodyText"/>
        <w:spacing w:before="8"/>
        <w:rPr>
          <w:rFonts w:ascii="Arial"/>
          <w:b/>
          <w:i/>
          <w:sz w:val="20"/>
        </w:rPr>
      </w:pPr>
    </w:p>
    <w:p>
      <w:pPr>
        <w:pStyle w:val="BodyText"/>
        <w:spacing w:line="285" w:lineRule="auto"/>
        <w:ind w:left="1581" w:right="102"/>
        <w:jc w:val="both"/>
      </w:pPr>
      <w:r>
        <w:rPr>
          <w:w w:val="110"/>
        </w:rPr>
        <w:t>The</w:t>
      </w:r>
      <w:r>
        <w:rPr>
          <w:spacing w:val="-6"/>
          <w:w w:val="110"/>
        </w:rPr>
        <w:t> </w:t>
      </w:r>
      <w:r>
        <w:rPr>
          <w:w w:val="110"/>
        </w:rPr>
        <w:t>topic</w:t>
      </w:r>
      <w:r>
        <w:rPr>
          <w:spacing w:val="-5"/>
          <w:w w:val="110"/>
        </w:rPr>
        <w:t> </w:t>
      </w:r>
      <w:r>
        <w:rPr>
          <w:w w:val="110"/>
        </w:rPr>
        <w:t>position</w:t>
      </w:r>
      <w:r>
        <w:rPr>
          <w:spacing w:val="-5"/>
          <w:w w:val="110"/>
        </w:rPr>
        <w:t> </w:t>
      </w:r>
      <w:r>
        <w:rPr>
          <w:w w:val="110"/>
        </w:rPr>
        <w:t>is</w:t>
      </w:r>
      <w:r>
        <w:rPr>
          <w:spacing w:val="-5"/>
          <w:w w:val="110"/>
        </w:rPr>
        <w:t> </w:t>
      </w:r>
      <w:r>
        <w:rPr>
          <w:w w:val="110"/>
        </w:rPr>
        <w:t>in</w:t>
      </w:r>
      <w:r>
        <w:rPr>
          <w:spacing w:val="-5"/>
          <w:w w:val="110"/>
        </w:rPr>
        <w:t> </w:t>
      </w:r>
      <w:r>
        <w:rPr>
          <w:w w:val="110"/>
        </w:rPr>
        <w:t>the</w:t>
      </w:r>
      <w:r>
        <w:rPr>
          <w:spacing w:val="-5"/>
          <w:w w:val="110"/>
        </w:rPr>
        <w:t> </w:t>
      </w:r>
      <w:r>
        <w:rPr>
          <w:w w:val="110"/>
        </w:rPr>
        <w:t>beginning</w:t>
      </w:r>
      <w:r>
        <w:rPr>
          <w:spacing w:val="-5"/>
          <w:w w:val="110"/>
        </w:rPr>
        <w:t> </w:t>
      </w:r>
      <w:r>
        <w:rPr>
          <w:w w:val="110"/>
        </w:rPr>
        <w:t>of</w:t>
      </w:r>
      <w:r>
        <w:rPr>
          <w:spacing w:val="-5"/>
          <w:w w:val="110"/>
        </w:rPr>
        <w:t> </w:t>
      </w:r>
      <w:r>
        <w:rPr>
          <w:w w:val="110"/>
        </w:rPr>
        <w:t>the</w:t>
      </w:r>
      <w:r>
        <w:rPr>
          <w:spacing w:val="-5"/>
          <w:w w:val="110"/>
        </w:rPr>
        <w:t> </w:t>
      </w:r>
      <w:r>
        <w:rPr>
          <w:w w:val="110"/>
        </w:rPr>
        <w:t>sentence</w:t>
      </w:r>
      <w:r>
        <w:rPr>
          <w:spacing w:val="-5"/>
          <w:w w:val="110"/>
        </w:rPr>
        <w:t> </w:t>
      </w:r>
      <w:r>
        <w:rPr>
          <w:w w:val="110"/>
        </w:rPr>
        <w:t>and</w:t>
      </w:r>
      <w:r>
        <w:rPr>
          <w:spacing w:val="-5"/>
          <w:w w:val="110"/>
        </w:rPr>
        <w:t> </w:t>
      </w:r>
      <w:r>
        <w:rPr>
          <w:w w:val="110"/>
        </w:rPr>
        <w:t>is</w:t>
      </w:r>
      <w:r>
        <w:rPr>
          <w:spacing w:val="-6"/>
          <w:w w:val="110"/>
        </w:rPr>
        <w:t> </w:t>
      </w:r>
      <w:r>
        <w:rPr>
          <w:w w:val="110"/>
        </w:rPr>
        <w:t>usually</w:t>
      </w:r>
      <w:r>
        <w:rPr>
          <w:spacing w:val="-5"/>
          <w:w w:val="110"/>
        </w:rPr>
        <w:t> </w:t>
      </w:r>
      <w:r>
        <w:rPr>
          <w:w w:val="110"/>
        </w:rPr>
        <w:t>filled with</w:t>
      </w:r>
      <w:r>
        <w:rPr>
          <w:spacing w:val="-35"/>
          <w:w w:val="110"/>
        </w:rPr>
        <w:t> </w:t>
      </w:r>
      <w:r>
        <w:rPr>
          <w:w w:val="110"/>
        </w:rPr>
        <w:t>subject(s),</w:t>
      </w:r>
      <w:r>
        <w:rPr>
          <w:spacing w:val="-34"/>
          <w:w w:val="110"/>
        </w:rPr>
        <w:t> </w:t>
      </w:r>
      <w:r>
        <w:rPr>
          <w:w w:val="110"/>
        </w:rPr>
        <w:t>general</w:t>
      </w:r>
      <w:r>
        <w:rPr>
          <w:spacing w:val="-34"/>
          <w:w w:val="110"/>
        </w:rPr>
        <w:t> </w:t>
      </w:r>
      <w:r>
        <w:rPr>
          <w:w w:val="110"/>
        </w:rPr>
        <w:t>time</w:t>
      </w:r>
      <w:r>
        <w:rPr>
          <w:spacing w:val="-34"/>
          <w:w w:val="110"/>
        </w:rPr>
        <w:t> </w:t>
      </w:r>
      <w:r>
        <w:rPr>
          <w:w w:val="110"/>
        </w:rPr>
        <w:t>expressions,</w:t>
      </w:r>
      <w:r>
        <w:rPr>
          <w:spacing w:val="-34"/>
          <w:w w:val="110"/>
        </w:rPr>
        <w:t> </w:t>
      </w:r>
      <w:r>
        <w:rPr>
          <w:w w:val="110"/>
        </w:rPr>
        <w:t>previously</w:t>
      </w:r>
      <w:r>
        <w:rPr>
          <w:spacing w:val="-34"/>
          <w:w w:val="110"/>
        </w:rPr>
        <w:t> </w:t>
      </w:r>
      <w:r>
        <w:rPr>
          <w:w w:val="110"/>
        </w:rPr>
        <w:t>referred</w:t>
      </w:r>
      <w:r>
        <w:rPr>
          <w:spacing w:val="-34"/>
          <w:w w:val="110"/>
        </w:rPr>
        <w:t> </w:t>
      </w:r>
      <w:r>
        <w:rPr>
          <w:w w:val="110"/>
        </w:rPr>
        <w:t>to</w:t>
      </w:r>
      <w:r>
        <w:rPr>
          <w:spacing w:val="-34"/>
          <w:w w:val="110"/>
        </w:rPr>
        <w:t> </w:t>
      </w:r>
      <w:r>
        <w:rPr>
          <w:w w:val="110"/>
        </w:rPr>
        <w:t>expressions (i.e., known information) and/or any other information which serves to set</w:t>
      </w:r>
      <w:r>
        <w:rPr>
          <w:spacing w:val="-13"/>
          <w:w w:val="110"/>
        </w:rPr>
        <w:t> </w:t>
      </w:r>
      <w:r>
        <w:rPr>
          <w:w w:val="110"/>
        </w:rPr>
        <w:t>the</w:t>
      </w:r>
      <w:r>
        <w:rPr>
          <w:spacing w:val="-12"/>
          <w:w w:val="110"/>
        </w:rPr>
        <w:t> </w:t>
      </w:r>
      <w:r>
        <w:rPr>
          <w:w w:val="110"/>
        </w:rPr>
        <w:t>background</w:t>
      </w:r>
      <w:r>
        <w:rPr>
          <w:spacing w:val="-13"/>
          <w:w w:val="110"/>
        </w:rPr>
        <w:t> </w:t>
      </w:r>
      <w:r>
        <w:rPr>
          <w:w w:val="110"/>
        </w:rPr>
        <w:t>for</w:t>
      </w:r>
      <w:r>
        <w:rPr>
          <w:spacing w:val="-12"/>
          <w:w w:val="110"/>
        </w:rPr>
        <w:t> </w:t>
      </w:r>
      <w:r>
        <w:rPr>
          <w:w w:val="110"/>
        </w:rPr>
        <w:t>more</w:t>
      </w:r>
      <w:r>
        <w:rPr>
          <w:spacing w:val="-13"/>
          <w:w w:val="110"/>
        </w:rPr>
        <w:t> </w:t>
      </w:r>
      <w:r>
        <w:rPr>
          <w:w w:val="110"/>
        </w:rPr>
        <w:t>essential</w:t>
      </w:r>
      <w:r>
        <w:rPr>
          <w:spacing w:val="-12"/>
          <w:w w:val="110"/>
        </w:rPr>
        <w:t> </w:t>
      </w:r>
      <w:r>
        <w:rPr>
          <w:w w:val="110"/>
        </w:rPr>
        <w:t>information</w:t>
      </w:r>
      <w:r>
        <w:rPr>
          <w:spacing w:val="-13"/>
          <w:w w:val="110"/>
        </w:rPr>
        <w:t> </w:t>
      </w:r>
      <w:r>
        <w:rPr>
          <w:w w:val="110"/>
        </w:rPr>
        <w:t>to</w:t>
      </w:r>
      <w:r>
        <w:rPr>
          <w:spacing w:val="-12"/>
          <w:w w:val="110"/>
        </w:rPr>
        <w:t> </w:t>
      </w:r>
      <w:r>
        <w:rPr>
          <w:w w:val="110"/>
        </w:rPr>
        <w:t>come.</w:t>
      </w:r>
      <w:r>
        <w:rPr>
          <w:spacing w:val="-13"/>
          <w:w w:val="110"/>
        </w:rPr>
        <w:t> </w:t>
      </w:r>
      <w:r>
        <w:rPr>
          <w:w w:val="110"/>
        </w:rPr>
        <w:t>It</w:t>
      </w:r>
      <w:r>
        <w:rPr>
          <w:spacing w:val="-12"/>
          <w:w w:val="110"/>
        </w:rPr>
        <w:t> </w:t>
      </w:r>
      <w:r>
        <w:rPr>
          <w:w w:val="110"/>
        </w:rPr>
        <w:t>may</w:t>
      </w:r>
      <w:r>
        <w:rPr>
          <w:spacing w:val="-12"/>
          <w:w w:val="110"/>
        </w:rPr>
        <w:t> </w:t>
      </w:r>
      <w:r>
        <w:rPr>
          <w:w w:val="110"/>
        </w:rPr>
        <w:t>contain several constituents or remain</w:t>
      </w:r>
      <w:r>
        <w:rPr>
          <w:spacing w:val="11"/>
          <w:w w:val="110"/>
        </w:rPr>
        <w:t> </w:t>
      </w:r>
      <w:r>
        <w:rPr>
          <w:w w:val="110"/>
        </w:rPr>
        <w:t>empty.</w:t>
      </w:r>
    </w:p>
    <w:p>
      <w:pPr>
        <w:pStyle w:val="BodyText"/>
        <w:rPr>
          <w:sz w:val="22"/>
        </w:rPr>
      </w:pPr>
    </w:p>
    <w:p>
      <w:pPr>
        <w:pStyle w:val="BodyText"/>
        <w:spacing w:before="8"/>
        <w:rPr>
          <w:sz w:val="21"/>
        </w:rPr>
      </w:pPr>
    </w:p>
    <w:p>
      <w:pPr>
        <w:spacing w:before="0"/>
        <w:ind w:left="2298" w:right="0" w:firstLine="0"/>
        <w:jc w:val="left"/>
        <w:rPr>
          <w:rFonts w:ascii="Arial"/>
          <w:b/>
          <w:i/>
          <w:sz w:val="20"/>
        </w:rPr>
      </w:pPr>
      <w:r>
        <w:rPr/>
        <w:pict>
          <v:shape style="position:absolute;margin-left:89.232002pt;margin-top:-1.875116pt;width:29.6pt;height:15.65pt;mso-position-horizontal-relative:page;mso-position-vertical-relative:paragraph;z-index:1657344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16.1.2</w:t>
                  </w:r>
                </w:p>
              </w:txbxContent>
            </v:textbox>
            <v:stroke dashstyle="solid"/>
            <w10:wrap type="none"/>
          </v:shape>
        </w:pict>
      </w:r>
      <w:r>
        <w:rPr>
          <w:rFonts w:ascii="Arial"/>
          <w:b/>
          <w:i/>
          <w:sz w:val="20"/>
        </w:rPr>
        <w:t>Preverb</w:t>
      </w:r>
    </w:p>
    <w:p>
      <w:pPr>
        <w:pStyle w:val="BodyText"/>
        <w:spacing w:before="4"/>
        <w:rPr>
          <w:rFonts w:ascii="Arial"/>
          <w:b/>
          <w:i/>
          <w:sz w:val="23"/>
        </w:rPr>
      </w:pPr>
    </w:p>
    <w:p>
      <w:pPr>
        <w:pStyle w:val="BodyText"/>
        <w:spacing w:line="285" w:lineRule="auto"/>
        <w:ind w:left="1581" w:right="101"/>
        <w:jc w:val="both"/>
      </w:pPr>
      <w:r>
        <w:rPr/>
        <w:pict>
          <v:group style="position:absolute;margin-left:14.379pt;margin-top:62.87014pt;width:61.8pt;height:23.95pt;mso-position-horizontal-relative:page;mso-position-vertical-relative:paragraph;z-index:16572928" coordorigin="288,1257" coordsize="1236,479">
            <v:shape style="position:absolute;left:287;top:1257;width:1236;height:479" coordorigin="288,1257" coordsize="1236,479" path="m1523,1257l290,1257,288,1261,288,1735,1520,1735,1523,1732,1523,1257xe" filled="true" fillcolor="#efefef" stroked="false">
              <v:path arrowok="t"/>
              <v:fill type="solid"/>
            </v:shape>
            <v:shape style="position:absolute;left:287;top:1257;width:1236;height:479" coordorigin="288,1257" coordsize="1236,479" path="m1523,1257l303,1257,288,1276,288,1735,1506,1735,1523,1716,1523,1257xe" filled="true" fillcolor="#eeeeee" stroked="false">
              <v:path arrowok="t"/>
              <v:fill type="solid"/>
            </v:shape>
            <v:shape style="position:absolute;left:287;top:1257;width:1236;height:479" coordorigin="288,1257" coordsize="1236,479" path="m1523,1257l317,1257,288,1292,288,1735,1493,1735,1523,1701,1523,1257xe" filled="true" fillcolor="#ededed" stroked="false">
              <v:path arrowok="t"/>
              <v:fill type="solid"/>
            </v:shape>
            <v:shape style="position:absolute;left:287;top:1257;width:1236;height:479" coordorigin="288,1257" coordsize="1236,479" path="m1523,1257l330,1257,288,1308,288,1735,1480,1735,1523,1685,1523,1257xe" filled="true" fillcolor="#ececec" stroked="false">
              <v:path arrowok="t"/>
              <v:fill type="solid"/>
            </v:shape>
            <v:shape style="position:absolute;left:287;top:1257;width:1236;height:479" coordorigin="288,1257" coordsize="1236,479" path="m1523,1257l343,1257,288,1323,288,1735,1467,1735,1523,1669,1523,1257xe" filled="true" fillcolor="#ebebeb" stroked="false">
              <v:path arrowok="t"/>
              <v:fill type="solid"/>
            </v:shape>
            <v:shape style="position:absolute;left:287;top:1257;width:1236;height:479" coordorigin="288,1257" coordsize="1236,479" path="m1523,1257l356,1257,288,1339,288,1735,1454,1735,1523,1654,1523,1257xe" filled="true" fillcolor="#eaeaea" stroked="false">
              <v:path arrowok="t"/>
              <v:fill type="solid"/>
            </v:shape>
            <v:shape style="position:absolute;left:287;top:1257;width:1236;height:479" coordorigin="288,1257" coordsize="1236,479" path="m1523,1257l369,1257,288,1355,288,1735,1441,1735,1523,1638,1523,1257xe" filled="true" fillcolor="#e9e9e9" stroked="false">
              <v:path arrowok="t"/>
              <v:fill type="solid"/>
            </v:shape>
            <v:shape style="position:absolute;left:287;top:1257;width:1236;height:479" coordorigin="288,1257" coordsize="1236,479" path="m1523,1257l382,1257,288,1370,288,1735,1428,1735,1523,1622,1523,1257xe" filled="true" fillcolor="#e8e8e8" stroked="false">
              <v:path arrowok="t"/>
              <v:fill type="solid"/>
            </v:shape>
            <v:shape style="position:absolute;left:287;top:1257;width:1236;height:479" coordorigin="288,1257" coordsize="1236,479" path="m1523,1257l396,1257,288,1386,288,1735,1414,1735,1523,1606,1523,1257xe" filled="true" fillcolor="#e7e7e7" stroked="false">
              <v:path arrowok="t"/>
              <v:fill type="solid"/>
            </v:shape>
            <v:shape style="position:absolute;left:287;top:1257;width:1236;height:479" coordorigin="288,1257" coordsize="1236,479" path="m1523,1257l409,1257,288,1402,288,1735,1401,1735,1523,1591,1523,1257xe" filled="true" fillcolor="#e6e6e6" stroked="false">
              <v:path arrowok="t"/>
              <v:fill type="solid"/>
            </v:shape>
            <v:shape style="position:absolute;left:287;top:1257;width:1236;height:479" coordorigin="288,1257" coordsize="1236,479" path="m1523,1257l422,1257,288,1417,288,1735,1388,1735,1523,1575,1523,1257xe" filled="true" fillcolor="#e5e5e5" stroked="false">
              <v:path arrowok="t"/>
              <v:fill type="solid"/>
            </v:shape>
            <v:shape style="position:absolute;left:287;top:1257;width:1236;height:479" coordorigin="288,1257" coordsize="1236,479" path="m1523,1257l435,1257,288,1433,288,1735,1375,1735,1523,1559,1523,1257xe" filled="true" fillcolor="#e4e4e4" stroked="false">
              <v:path arrowok="t"/>
              <v:fill type="solid"/>
            </v:shape>
            <v:shape style="position:absolute;left:287;top:1257;width:1236;height:479" coordorigin="288,1257" coordsize="1236,479" path="m1523,1257l448,1257,288,1449,288,1735,1362,1735,1523,1544,1523,1257xe" filled="true" fillcolor="#e3e3e3" stroked="false">
              <v:path arrowok="t"/>
              <v:fill type="solid"/>
            </v:shape>
            <v:shape style="position:absolute;left:287;top:1257;width:1236;height:479" coordorigin="288,1257" coordsize="1236,479" path="m1523,1257l461,1257,288,1464,288,1735,1349,1735,1523,1528,1523,1257xe" filled="true" fillcolor="#e2e2e2" stroked="false">
              <v:path arrowok="t"/>
              <v:fill type="solid"/>
            </v:shape>
            <v:shape style="position:absolute;left:287;top:1257;width:1236;height:479" coordorigin="288,1257" coordsize="1236,479" path="m1523,1257l474,1257,288,1480,288,1735,1336,1735,1523,1512,1523,1257xe" filled="true" fillcolor="#e1e1e1" stroked="false">
              <v:path arrowok="t"/>
              <v:fill type="solid"/>
            </v:shape>
            <v:shape style="position:absolute;left:287;top:1257;width:1236;height:479" coordorigin="288,1257" coordsize="1236,479" path="m1523,1257l488,1257,288,1496,288,1735,1322,1735,1523,1497,1523,1257xe" filled="true" fillcolor="#e0e0e0" stroked="false">
              <v:path arrowok="t"/>
              <v:fill type="solid"/>
            </v:shape>
            <v:shape style="position:absolute;left:287;top:1257;width:1236;height:479" coordorigin="288,1257" coordsize="1236,479" path="m1523,1257l501,1257,288,1511,288,1735,1309,1735,1523,1481,1523,1257xe" filled="true" fillcolor="#dfdfdf" stroked="false">
              <v:path arrowok="t"/>
              <v:fill type="solid"/>
            </v:shape>
            <v:shape style="position:absolute;left:287;top:1257;width:1236;height:479" coordorigin="288,1257" coordsize="1236,479" path="m1523,1257l514,1257,288,1527,288,1735,1296,1735,1523,1465,1523,1257xe" filled="true" fillcolor="#dedede" stroked="false">
              <v:path arrowok="t"/>
              <v:fill type="solid"/>
            </v:shape>
            <v:shape style="position:absolute;left:287;top:1257;width:1236;height:479" coordorigin="288,1257" coordsize="1236,479" path="m1523,1257l527,1257,288,1543,288,1735,1283,1735,1523,1450,1523,1257xe" filled="true" fillcolor="#dddddd" stroked="false">
              <v:path arrowok="t"/>
              <v:fill type="solid"/>
            </v:shape>
            <v:shape style="position:absolute;left:287;top:1257;width:1236;height:479" coordorigin="288,1257" coordsize="1236,479" path="m1523,1257l540,1257,288,1558,288,1735,1270,1735,1523,1434,1523,1257xe" filled="true" fillcolor="#dcdcdc" stroked="false">
              <v:path arrowok="t"/>
              <v:fill type="solid"/>
            </v:shape>
            <v:shape style="position:absolute;left:287;top:1257;width:1236;height:479" coordorigin="288,1257" coordsize="1236,479" path="m1523,1257l553,1257,288,1574,288,1735,1257,1735,1523,1418,1523,1257xe" filled="true" fillcolor="#dbdbdb" stroked="false">
              <v:path arrowok="t"/>
              <v:fill type="solid"/>
            </v:shape>
            <v:shape style="position:absolute;left:287;top:1257;width:1236;height:479" coordorigin="288,1257" coordsize="1236,479" path="m1523,1257l566,1257,288,1590,288,1735,1243,1735,1523,1403,1523,1257xe" filled="true" fillcolor="#dadada" stroked="false">
              <v:path arrowok="t"/>
              <v:fill type="solid"/>
            </v:shape>
            <v:shape style="position:absolute;left:287;top:1257;width:1236;height:479" coordorigin="288,1257" coordsize="1236,479" path="m1523,1257l580,1257,288,1605,288,1735,1230,1735,1523,1387,1523,1257xe" filled="true" fillcolor="#d9d9d9" stroked="false">
              <v:path arrowok="t"/>
              <v:fill type="solid"/>
            </v:shape>
            <v:shape style="position:absolute;left:287;top:1257;width:1236;height:479" coordorigin="288,1257" coordsize="1236,479" path="m1523,1257l593,1257,288,1621,288,1735,1217,1735,1523,1371,1523,1257xe" filled="true" fillcolor="#d8d8d8" stroked="false">
              <v:path arrowok="t"/>
              <v:fill type="solid"/>
            </v:shape>
            <v:shape style="position:absolute;left:287;top:1257;width:1236;height:479" coordorigin="288,1257" coordsize="1236,479" path="m1523,1257l606,1257,288,1637,288,1735,1204,1735,1523,1356,1523,1257xe" filled="true" fillcolor="#d7d7d7" stroked="false">
              <v:path arrowok="t"/>
              <v:fill type="solid"/>
            </v:shape>
            <v:shape style="position:absolute;left:287;top:1257;width:1236;height:479" coordorigin="288,1257" coordsize="1236,479" path="m1523,1257l619,1257,288,1652,288,1735,1191,1735,1523,1340,1523,1257xe" filled="true" fillcolor="#d6d6d6" stroked="false">
              <v:path arrowok="t"/>
              <v:fill type="solid"/>
            </v:shape>
            <v:shape style="position:absolute;left:287;top:1257;width:1236;height:479" coordorigin="288,1257" coordsize="1236,479" path="m1523,1257l632,1257,288,1668,288,1735,1178,1735,1523,1324,1523,1257xe" filled="true" fillcolor="#d5d5d5" stroked="false">
              <v:path arrowok="t"/>
              <v:fill type="solid"/>
            </v:shape>
            <v:shape style="position:absolute;left:287;top:1257;width:1236;height:479" coordorigin="288,1257" coordsize="1236,479" path="m1523,1257l645,1257,288,1684,288,1735,1165,1735,1523,1309,1523,1257xe" filled="true" fillcolor="#d4d4d4" stroked="false">
              <v:path arrowok="t"/>
              <v:fill type="solid"/>
            </v:shape>
            <v:shape style="position:absolute;left:287;top:1257;width:1236;height:479" coordorigin="288,1257" coordsize="1236,479" path="m1523,1257l658,1257,288,1699,288,1735,1151,1735,1523,1293,1523,1257xe" filled="true" fillcolor="#d3d3d3" stroked="false">
              <v:path arrowok="t"/>
              <v:fill type="solid"/>
            </v:shape>
            <v:shape style="position:absolute;left:287;top:1257;width:1236;height:479" coordorigin="288,1257" coordsize="1236,479" path="m1523,1257l672,1257,288,1715,288,1735,1138,1735,1523,1277,1523,1257xe" filled="true" fillcolor="#d2d2d2" stroked="false">
              <v:path arrowok="t"/>
              <v:fill type="solid"/>
            </v:shape>
            <v:shape style="position:absolute;left:287;top:1257;width:1236;height:479" coordorigin="288,1257" coordsize="1236,479" path="m1523,1257l685,1257,288,1731,288,1735,1125,1735,1523,1262,1523,1257xe" filled="true" fillcolor="#d1d1d1" stroked="false">
              <v:path arrowok="t"/>
              <v:fill type="solid"/>
            </v:shape>
            <v:shape style="position:absolute;left:296;top:1257;width:1217;height:479" coordorigin="297,1257" coordsize="1217,479" path="m1513,1257l698,1257,297,1735,1112,1735,1513,1257xe" filled="true" fillcolor="#d0d0d0" stroked="false">
              <v:path arrowok="t"/>
              <v:fill type="solid"/>
            </v:shape>
            <v:shape style="position:absolute;left:309;top:1257;width:1190;height:479" coordorigin="310,1257" coordsize="1190,479" path="m1500,1257l711,1257,310,1735,1099,1735,1500,1257xe" filled="true" fillcolor="#cfcfcf" stroked="false">
              <v:path arrowok="t"/>
              <v:fill type="solid"/>
            </v:shape>
            <v:shape style="position:absolute;left:323;top:1257;width:1164;height:479" coordorigin="323,1257" coordsize="1164,479" path="m1487,1257l724,1257,323,1735,1086,1735,1487,1257xe" filled="true" fillcolor="#cecece" stroked="false">
              <v:path arrowok="t"/>
              <v:fill type="solid"/>
            </v:shape>
            <v:shape style="position:absolute;left:336;top:1257;width:1138;height:479" coordorigin="336,1257" coordsize="1138,479" path="m1474,1257l737,1257,336,1735,1073,1735,1474,1257xe" filled="true" fillcolor="#cdcdcd" stroked="false">
              <v:path arrowok="t"/>
              <v:fill type="solid"/>
            </v:shape>
            <v:shape style="position:absolute;left:349;top:1257;width:1112;height:479" coordorigin="349,1257" coordsize="1112,479" path="m1460,1257l751,1257,349,1735,1059,1735,1460,1257xe" filled="true" fillcolor="#cccccc" stroked="false">
              <v:path arrowok="t"/>
              <v:fill type="solid"/>
            </v:shape>
            <v:shape style="position:absolute;left:362;top:1257;width:1085;height:479" coordorigin="363,1257" coordsize="1085,479" path="m1447,1257l764,1257,363,1735,1046,1735,1447,1257xe" filled="true" fillcolor="#cbcbcb" stroked="false">
              <v:path arrowok="t"/>
              <v:fill type="solid"/>
            </v:shape>
            <v:shape style="position:absolute;left:375;top:1257;width:1059;height:479" coordorigin="376,1257" coordsize="1059,479" path="m1434,1257l777,1257,376,1735,1033,1735,1434,1257xe" filled="true" fillcolor="#cacaca" stroked="false">
              <v:path arrowok="t"/>
              <v:fill type="solid"/>
            </v:shape>
            <v:shape style="position:absolute;left:388;top:1257;width:1033;height:479" coordorigin="389,1257" coordsize="1033,479" path="m1421,1257l790,1257,389,1735,1020,1735,1421,1257xe" filled="true" fillcolor="#c9c9c9" stroked="false">
              <v:path arrowok="t"/>
              <v:fill type="solid"/>
            </v:shape>
            <v:shape style="position:absolute;left:402;top:1257;width:1006;height:479" coordorigin="402,1257" coordsize="1006,479" path="m1408,1257l803,1257,402,1735,1007,1735,1408,1257xe" filled="true" fillcolor="#c8c8c8" stroked="false">
              <v:path arrowok="t"/>
              <v:fill type="solid"/>
            </v:shape>
            <v:shape style="position:absolute;left:415;top:1257;width:980;height:479" coordorigin="415,1257" coordsize="980,479" path="m1395,1257l816,1257,415,1735,994,1735,1395,1257xe" filled="true" fillcolor="#c7c7c7" stroked="false">
              <v:path arrowok="t"/>
              <v:fill type="solid"/>
            </v:shape>
            <v:shape style="position:absolute;left:428;top:1257;width:954;height:479" coordorigin="428,1257" coordsize="954,479" path="m1382,1257l829,1257,428,1735,981,1735,1382,1257xe" filled="true" fillcolor="#c6c6c6" stroked="false">
              <v:path arrowok="t"/>
              <v:fill type="solid"/>
            </v:shape>
            <v:shape style="position:absolute;left:441;top:1257;width:927;height:479" coordorigin="441,1257" coordsize="927,479" path="m1368,1257l843,1257,441,1735,967,1735,1368,1257xe" filled="true" fillcolor="#c5c5c5" stroked="false">
              <v:path arrowok="t"/>
              <v:fill type="solid"/>
            </v:shape>
            <v:shape style="position:absolute;left:454;top:1257;width:901;height:479" coordorigin="455,1257" coordsize="901,479" path="m1355,1257l856,1257,455,1735,954,1735,1355,1257xe" filled="true" fillcolor="#c4c4c4" stroked="false">
              <v:path arrowok="t"/>
              <v:fill type="solid"/>
            </v:shape>
            <v:shape style="position:absolute;left:467;top:1257;width:875;height:479" coordorigin="468,1257" coordsize="875,479" path="m1342,1257l869,1257,468,1735,941,1735,1342,1257xe" filled="true" fillcolor="#c3c3c3" stroked="false">
              <v:path arrowok="t"/>
              <v:fill type="solid"/>
            </v:shape>
            <v:shape style="position:absolute;left:480;top:1257;width:849;height:479" coordorigin="481,1257" coordsize="849,479" path="m1329,1257l882,1257,481,1735,928,1735,1329,1257xe" filled="true" fillcolor="#c2c2c2" stroked="false">
              <v:path arrowok="t"/>
              <v:fill type="solid"/>
            </v:shape>
            <v:shape style="position:absolute;left:494;top:1257;width:822;height:479" coordorigin="494,1257" coordsize="822,479" path="m1316,1257l895,1257,494,1735,915,1735,1316,1257xe" filled="true" fillcolor="#c1c1c1" stroked="false">
              <v:path arrowok="t"/>
              <v:fill type="solid"/>
            </v:shape>
            <v:shape style="position:absolute;left:507;top:1257;width:796;height:479" coordorigin="507,1257" coordsize="796,479" path="m1303,1257l908,1257,507,1735,902,1735,1303,1257xe" filled="true" fillcolor="#c0c0c0" stroked="false">
              <v:path arrowok="t"/>
              <v:fill type="solid"/>
            </v:shape>
            <v:shape style="position:absolute;left:520;top:1257;width:770;height:479" coordorigin="520,1257" coordsize="770,479" path="m1290,1257l921,1257,520,1735,888,1735,1290,1257xe" filled="true" fillcolor="#bfbfbf" stroked="false">
              <v:path arrowok="t"/>
              <v:fill type="solid"/>
            </v:shape>
            <v:shape style="position:absolute;left:533;top:1257;width:743;height:479" coordorigin="533,1257" coordsize="743,479" path="m1276,1257l935,1257,533,1735,875,1735,1276,1257xe" filled="true" fillcolor="#bebebe" stroked="false">
              <v:path arrowok="t"/>
              <v:fill type="solid"/>
            </v:shape>
            <v:shape style="position:absolute;left:546;top:1257;width:717;height:479" coordorigin="547,1257" coordsize="717,479" path="m1263,1257l948,1257,547,1735,862,1735,1263,1257xe" filled="true" fillcolor="#bdbdbd" stroked="false">
              <v:path arrowok="t"/>
              <v:fill type="solid"/>
            </v:shape>
            <v:shape style="position:absolute;left:559;top:1257;width:691;height:479" coordorigin="560,1257" coordsize="691,479" path="m1250,1257l961,1257,560,1735,849,1735,1250,1257xe" filled="true" fillcolor="#bcbcbc" stroked="false">
              <v:path arrowok="t"/>
              <v:fill type="solid"/>
            </v:shape>
            <v:shape style="position:absolute;left:572;top:1257;width:665;height:479" coordorigin="573,1257" coordsize="665,479" path="m1237,1257l974,1257,573,1735,836,1735,1237,1257xe" filled="true" fillcolor="#bbbbbb" stroked="false">
              <v:path arrowok="t"/>
              <v:fill type="solid"/>
            </v:shape>
            <v:shape style="position:absolute;left:586;top:1257;width:638;height:479" coordorigin="586,1257" coordsize="638,479" path="m1224,1257l987,1257,586,1735,823,1735,1224,1257xe" filled="true" fillcolor="#bababa" stroked="false">
              <v:path arrowok="t"/>
              <v:fill type="solid"/>
            </v:shape>
            <v:shape style="position:absolute;left:599;top:1257;width:612;height:479" coordorigin="599,1257" coordsize="612,479" path="m1211,1257l1000,1257,599,1735,810,1735,1211,1257xe" filled="true" fillcolor="#b9b9b9" stroked="false">
              <v:path arrowok="t"/>
              <v:fill type="solid"/>
            </v:shape>
            <v:shape style="position:absolute;left:612;top:1257;width:586;height:479" coordorigin="612,1257" coordsize="586,479" path="m1198,1257l1013,1257,612,1735,796,1735,1198,1257xe" filled="true" fillcolor="#b8b8b8" stroked="false">
              <v:path arrowok="t"/>
              <v:fill type="solid"/>
            </v:shape>
            <v:shape style="position:absolute;left:625;top:1257;width:559;height:479" coordorigin="626,1257" coordsize="559,479" path="m1184,1257l1027,1257,626,1735,783,1735,1184,1257xe" filled="true" fillcolor="#b7b7b7" stroked="false">
              <v:path arrowok="t"/>
              <v:fill type="solid"/>
            </v:shape>
            <v:shape style="position:absolute;left:638;top:1257;width:533;height:479" coordorigin="639,1257" coordsize="533,479" path="m1171,1257l1040,1257,639,1735,770,1735,1171,1257xe" filled="true" fillcolor="#b6b6b6" stroked="false">
              <v:path arrowok="t"/>
              <v:fill type="solid"/>
            </v:shape>
            <v:shape style="position:absolute;left:651;top:1257;width:507;height:479" coordorigin="652,1257" coordsize="507,479" path="m1158,1257l1053,1257,652,1735,757,1735,1158,1257xe" filled="true" fillcolor="#b5b5b5" stroked="false">
              <v:path arrowok="t"/>
              <v:fill type="solid"/>
            </v:shape>
            <v:shape style="position:absolute;left:664;top:1257;width:480;height:479" coordorigin="665,1257" coordsize="480,479" path="m1145,1257l1066,1257,665,1735,744,1735,1145,1257xe" filled="true" fillcolor="#b4b4b4" stroked="false">
              <v:path arrowok="t"/>
              <v:fill type="solid"/>
            </v:shape>
            <v:shape style="position:absolute;left:678;top:1257;width:454;height:479" coordorigin="678,1257" coordsize="454,479" path="m1132,1257l1079,1257,678,1735,731,1735,1132,1257xe" filled="true" fillcolor="#b3b3b3" stroked="false">
              <v:path arrowok="t"/>
              <v:fill type="solid"/>
            </v:shape>
            <v:shape style="position:absolute;left:691;top:1257;width:428;height:479" coordorigin="691,1257" coordsize="428,479" path="m1119,1257l1092,1257,691,1735,718,1735,1119,1257xe" filled="true" fillcolor="#b2b2b2" stroked="false">
              <v:path arrowok="t"/>
              <v:fill type="solid"/>
            </v:shape>
            <v:shape style="position:absolute;left:287;top:1257;width:1236;height:479" type="#_x0000_t202" filled="false" stroked="false">
              <v:textbox inset="0,0,0,0">
                <w:txbxContent>
                  <w:p>
                    <w:pPr>
                      <w:spacing w:before="50"/>
                      <w:ind w:left="0" w:right="97" w:firstLine="0"/>
                      <w:jc w:val="right"/>
                      <w:rPr>
                        <w:rFonts w:ascii="Arial"/>
                        <w:sz w:val="19"/>
                      </w:rPr>
                    </w:pPr>
                    <w:r>
                      <w:rPr>
                        <w:rFonts w:ascii="Arial"/>
                        <w:w w:val="85"/>
                        <w:sz w:val="19"/>
                      </w:rPr>
                      <w:t>240</w:t>
                    </w:r>
                  </w:p>
                </w:txbxContent>
              </v:textbox>
              <w10:wrap type="none"/>
            </v:shape>
            <w10:wrap type="none"/>
          </v:group>
        </w:pict>
      </w:r>
      <w:r>
        <w:rPr>
          <w:w w:val="105"/>
        </w:rPr>
        <w:t>The preverb occupies the position immediately before  the  conjugated</w:t>
      </w:r>
      <w:r>
        <w:rPr>
          <w:spacing w:val="49"/>
          <w:w w:val="105"/>
        </w:rPr>
        <w:t> </w:t>
      </w:r>
      <w:r>
        <w:rPr>
          <w:w w:val="105"/>
        </w:rPr>
        <w:t>verb. The preverb is the crux of the sentence for it is primarily here that    the grammaticality of a sentence is determined. It is filled by different constituents depending on whether the sentence is neutral or focussed. Although the preverb position may be empty, it is rarely filled by more</w:t>
      </w:r>
      <w:r>
        <w:rPr>
          <w:spacing w:val="49"/>
          <w:w w:val="105"/>
        </w:rPr>
        <w:t> </w:t>
      </w:r>
      <w:r>
        <w:rPr>
          <w:w w:val="105"/>
        </w:rPr>
        <w:t>than one</w:t>
      </w:r>
      <w:r>
        <w:rPr>
          <w:spacing w:val="-8"/>
          <w:w w:val="105"/>
        </w:rPr>
        <w:t> </w:t>
      </w:r>
      <w:r>
        <w:rPr>
          <w:w w:val="105"/>
        </w:rPr>
        <w:t>constituent.</w:t>
      </w:r>
    </w:p>
    <w:p>
      <w:pPr>
        <w:spacing w:after="0" w:line="285" w:lineRule="auto"/>
        <w:jc w:val="both"/>
        <w:sectPr>
          <w:pgSz w:w="8650" w:h="12250"/>
          <w:pgMar w:top="500" w:bottom="280" w:left="180" w:right="680"/>
        </w:sectPr>
      </w:pPr>
    </w:p>
    <w:p>
      <w:pPr>
        <w:pStyle w:val="BodyText"/>
        <w:spacing w:before="6"/>
        <w:rPr>
          <w:sz w:val="15"/>
        </w:rPr>
      </w:pPr>
    </w:p>
    <w:p>
      <w:pPr>
        <w:pStyle w:val="Heading5"/>
        <w:spacing w:before="95"/>
        <w:ind w:left="918"/>
      </w:pPr>
      <w:r>
        <w:rPr/>
        <w:pict>
          <v:group style="position:absolute;margin-left:355.789001pt;margin-top:-9.230138pt;width:61.8pt;height:119.55pt;mso-position-horizontal-relative:page;mso-position-vertical-relative:paragraph;z-index:16574976" coordorigin="7116,-185" coordsize="1236,2391">
            <v:shape style="position:absolute;left:7115;top:-185;width:1236;height:2391" coordorigin="7116,-185" coordsize="1236,2391" path="m8351,-185l7130,-185,7116,-168,7116,2206,8337,2206,8351,2189,8351,-185xe" filled="true" fillcolor="#f0f0f0" stroked="false">
              <v:path arrowok="t"/>
              <v:fill type="solid"/>
            </v:shape>
            <v:shape style="position:absolute;left:7115;top:-185;width:1236;height:2391" coordorigin="7116,-185" coordsize="1236,2391" path="m8351,-185l7156,-185,7116,-137,7116,2206,8311,2206,8351,2159,8351,-185xe" filled="true" fillcolor="#efefef" stroked="false">
              <v:path arrowok="t"/>
              <v:fill type="solid"/>
            </v:shape>
            <v:shape style="position:absolute;left:7115;top:-185;width:1236;height:2391" coordorigin="7116,-185" coordsize="1236,2391" path="m8351,-185l7181,-185,7116,-107,7116,2206,8286,2206,8351,2128,8351,-185xe" filled="true" fillcolor="#eeeeee" stroked="false">
              <v:path arrowok="t"/>
              <v:fill type="solid"/>
            </v:shape>
            <v:shape style="position:absolute;left:7115;top:-185;width:1236;height:2391" coordorigin="7116,-185" coordsize="1236,2391" path="m8351,-185l7207,-185,7116,-76,7116,2206,8260,2206,8351,2098,8351,-185xe" filled="true" fillcolor="#ededed" stroked="false">
              <v:path arrowok="t"/>
              <v:fill type="solid"/>
            </v:shape>
            <v:shape style="position:absolute;left:7115;top:-185;width:1236;height:2391" coordorigin="7116,-185" coordsize="1236,2391" path="m8351,-185l7232,-185,7116,-46,7116,2206,8235,2206,8351,2067,8351,-185xe" filled="true" fillcolor="#ececec" stroked="false">
              <v:path arrowok="t"/>
              <v:fill type="solid"/>
            </v:shape>
            <v:shape style="position:absolute;left:7115;top:-185;width:1236;height:2391" coordorigin="7116,-185" coordsize="1236,2391" path="m8351,-185l7258,-185,7116,-16,7116,2206,8209,2206,8351,2037,8351,-185xe" filled="true" fillcolor="#ebebeb" stroked="false">
              <v:path arrowok="t"/>
              <v:fill type="solid"/>
            </v:shape>
            <v:shape style="position:absolute;left:7115;top:-185;width:1236;height:2391" coordorigin="7116,-185" coordsize="1236,2391" path="m8351,-185l7283,-185,7116,15,7116,2206,8184,2206,8351,2007,8351,-185xe" filled="true" fillcolor="#eaeaea" stroked="false">
              <v:path arrowok="t"/>
              <v:fill type="solid"/>
            </v:shape>
            <v:shape style="position:absolute;left:7115;top:-185;width:1236;height:2391" coordorigin="7116,-185" coordsize="1236,2391" path="m8351,-185l7309,-185,7116,45,7116,2206,8158,2206,8351,1976,8351,-185xe" filled="true" fillcolor="#e9e9e9" stroked="false">
              <v:path arrowok="t"/>
              <v:fill type="solid"/>
            </v:shape>
            <v:shape style="position:absolute;left:7115;top:-185;width:1236;height:2391" coordorigin="7116,-185" coordsize="1236,2391" path="m8351,-185l7334,-185,7116,76,7116,2206,8133,2206,8351,1946,8351,-185xe" filled="true" fillcolor="#e8e8e8" stroked="false">
              <v:path arrowok="t"/>
              <v:fill type="solid"/>
            </v:shape>
            <v:shape style="position:absolute;left:7115;top:-185;width:1236;height:2391" coordorigin="7116,-185" coordsize="1236,2391" path="m8351,-185l7360,-185,7116,106,7116,2206,8107,2206,8351,1916,8351,-185xe" filled="true" fillcolor="#e7e7e7" stroked="false">
              <v:path arrowok="t"/>
              <v:fill type="solid"/>
            </v:shape>
            <v:shape style="position:absolute;left:7115;top:-185;width:1236;height:2391" coordorigin="7116,-185" coordsize="1236,2391" path="m8351,-185l7385,-185,7116,136,7116,2206,8082,2206,8351,1885,8351,-185xe" filled="true" fillcolor="#e6e6e6" stroked="false">
              <v:path arrowok="t"/>
              <v:fill type="solid"/>
            </v:shape>
            <v:shape style="position:absolute;left:7115;top:-185;width:1236;height:2391" coordorigin="7116,-185" coordsize="1236,2391" path="m8351,-185l7411,-185,7116,167,7116,2206,8056,2206,8351,1855,8351,-185xe" filled="true" fillcolor="#e5e5e5" stroked="false">
              <v:path arrowok="t"/>
              <v:fill type="solid"/>
            </v:shape>
            <v:shape style="position:absolute;left:7115;top:-185;width:1236;height:2391" coordorigin="7116,-185" coordsize="1236,2391" path="m8351,-185l7436,-185,7116,197,7116,2206,8031,2206,8351,1824,8351,-185xe" filled="true" fillcolor="#e4e4e4" stroked="false">
              <v:path arrowok="t"/>
              <v:fill type="solid"/>
            </v:shape>
            <v:shape style="position:absolute;left:7115;top:-185;width:1236;height:2391" coordorigin="7116,-185" coordsize="1236,2391" path="m8351,-185l7462,-185,7116,227,7116,2206,8005,2206,8351,1794,8351,-185xe" filled="true" fillcolor="#e3e3e3" stroked="false">
              <v:path arrowok="t"/>
              <v:fill type="solid"/>
            </v:shape>
            <v:shape style="position:absolute;left:7115;top:-185;width:1236;height:2391" coordorigin="7116,-185" coordsize="1236,2391" path="m8351,-185l7487,-185,7116,258,7116,2206,7980,2206,8351,1764,8351,-185xe" filled="true" fillcolor="#e2e2e2" stroked="false">
              <v:path arrowok="t"/>
              <v:fill type="solid"/>
            </v:shape>
            <v:shape style="position:absolute;left:7115;top:-185;width:1236;height:2391" coordorigin="7116,-185" coordsize="1236,2391" path="m8351,-185l7513,-185,7116,288,7116,2206,7954,2206,8351,1733,8351,-185xe" filled="true" fillcolor="#e1e1e1" stroked="false">
              <v:path arrowok="t"/>
              <v:fill type="solid"/>
            </v:shape>
            <v:shape style="position:absolute;left:7115;top:-185;width:1236;height:2391" coordorigin="7116,-185" coordsize="1236,2391" path="m8351,-185l7538,-185,7116,319,7116,2206,7929,2206,8351,1703,8351,-185xe" filled="true" fillcolor="#e0e0e0" stroked="false">
              <v:path arrowok="t"/>
              <v:fill type="solid"/>
            </v:shape>
            <v:shape style="position:absolute;left:7115;top:-185;width:1236;height:2391" coordorigin="7116,-185" coordsize="1236,2391" path="m8351,-185l7563,-185,7116,349,7116,2206,7903,2206,8351,1672,8351,-185xe" filled="true" fillcolor="#dfdfdf" stroked="false">
              <v:path arrowok="t"/>
              <v:fill type="solid"/>
            </v:shape>
            <v:shape style="position:absolute;left:7115;top:-185;width:1236;height:2391" coordorigin="7116,-185" coordsize="1236,2391" path="m8351,-185l7589,-185,7116,379,7116,2206,7878,2206,8351,1642,8351,-185xe" filled="true" fillcolor="#dedede" stroked="false">
              <v:path arrowok="t"/>
              <v:fill type="solid"/>
            </v:shape>
            <v:shape style="position:absolute;left:7115;top:-185;width:1236;height:2391" coordorigin="7116,-185" coordsize="1236,2391" path="m8351,-185l7614,-185,7116,410,7116,2206,7852,2206,8351,1612,8351,-185xe" filled="true" fillcolor="#dddddd" stroked="false">
              <v:path arrowok="t"/>
              <v:fill type="solid"/>
            </v:shape>
            <v:shape style="position:absolute;left:7115;top:-185;width:1236;height:2391" coordorigin="7116,-185" coordsize="1236,2391" path="m8351,-185l7640,-185,7116,440,7116,2206,7827,2206,8351,1581,8351,-185xe" filled="true" fillcolor="#dcdcdc" stroked="false">
              <v:path arrowok="t"/>
              <v:fill type="solid"/>
            </v:shape>
            <v:shape style="position:absolute;left:7115;top:-185;width:1236;height:2391" coordorigin="7116,-185" coordsize="1236,2391" path="m8351,-185l7665,-185,7116,471,7116,2206,7801,2206,8351,1551,8351,-185xe" filled="true" fillcolor="#dbdbdb" stroked="false">
              <v:path arrowok="t"/>
              <v:fill type="solid"/>
            </v:shape>
            <v:shape style="position:absolute;left:7115;top:-185;width:1236;height:2391" coordorigin="7116,-185" coordsize="1236,2391" path="m8351,-185l7691,-185,7116,501,7116,2206,7776,2206,8351,1521,8351,-185xe" filled="true" fillcolor="#dadada" stroked="false">
              <v:path arrowok="t"/>
              <v:fill type="solid"/>
            </v:shape>
            <v:shape style="position:absolute;left:7115;top:-185;width:1236;height:2391" coordorigin="7116,-185" coordsize="1236,2391" path="m8351,-185l7716,-185,7116,531,7116,2206,7750,2206,8351,1490,8351,-185xe" filled="true" fillcolor="#d9d9d9" stroked="false">
              <v:path arrowok="t"/>
              <v:fill type="solid"/>
            </v:shape>
            <v:shape style="position:absolute;left:7115;top:-185;width:1236;height:2391" coordorigin="7116,-185" coordsize="1236,2391" path="m8351,-185l7742,-185,7116,562,7116,2206,7725,2206,8351,1460,8351,-185xe" filled="true" fillcolor="#d8d8d8" stroked="false">
              <v:path arrowok="t"/>
              <v:fill type="solid"/>
            </v:shape>
            <v:shape style="position:absolute;left:7115;top:-185;width:1236;height:2391" coordorigin="7116,-185" coordsize="1236,2391" path="m8351,-185l7767,-185,7116,592,7116,2206,7699,2206,8351,1429,8351,-185xe" filled="true" fillcolor="#d7d7d7" stroked="false">
              <v:path arrowok="t"/>
              <v:fill type="solid"/>
            </v:shape>
            <v:shape style="position:absolute;left:7115;top:-185;width:1236;height:2391" coordorigin="7116,-185" coordsize="1236,2391" path="m8351,-185l7793,-185,7116,622,7116,2206,7674,2206,8351,1399,8351,-185xe" filled="true" fillcolor="#d6d6d6" stroked="false">
              <v:path arrowok="t"/>
              <v:fill type="solid"/>
            </v:shape>
            <v:shape style="position:absolute;left:7115;top:-185;width:1236;height:2391" coordorigin="7116,-185" coordsize="1236,2391" path="m8351,-185l7818,-185,7116,653,7116,2206,7648,2206,8351,1369,8351,-185xe" filled="true" fillcolor="#d5d5d5" stroked="false">
              <v:path arrowok="t"/>
              <v:fill type="solid"/>
            </v:shape>
            <v:shape style="position:absolute;left:7115;top:-185;width:1236;height:2391" coordorigin="7116,-185" coordsize="1236,2391" path="m8351,-185l7844,-185,7116,683,7116,2206,7623,2206,8351,1338,8351,-185xe" filled="true" fillcolor="#d4d4d4" stroked="false">
              <v:path arrowok="t"/>
              <v:fill type="solid"/>
            </v:shape>
            <v:shape style="position:absolute;left:7115;top:-185;width:1236;height:2391" coordorigin="7116,-185" coordsize="1236,2391" path="m8351,-185l7869,-185,7116,714,7116,2206,7597,2206,8351,1308,8351,-185xe" filled="true" fillcolor="#d3d3d3" stroked="false">
              <v:path arrowok="t"/>
              <v:fill type="solid"/>
            </v:shape>
            <v:shape style="position:absolute;left:7115;top:-185;width:1236;height:2391" coordorigin="7116,-185" coordsize="1236,2391" path="m8351,-185l7895,-185,7116,744,7116,2206,7572,2206,8351,1277,8351,-185xe" filled="true" fillcolor="#d2d2d2" stroked="false">
              <v:path arrowok="t"/>
              <v:fill type="solid"/>
            </v:shape>
            <v:shape style="position:absolute;left:7115;top:-185;width:1236;height:2391" coordorigin="7116,-185" coordsize="1236,2391" path="m8351,-185l7920,-185,7116,774,7116,2206,7546,2206,8351,1247,8351,-185xe" filled="true" fillcolor="#d1d1d1" stroked="false">
              <v:path arrowok="t"/>
              <v:fill type="solid"/>
            </v:shape>
            <v:shape style="position:absolute;left:7115;top:-185;width:1236;height:2391" coordorigin="7116,-185" coordsize="1236,2391" path="m8351,-185l7946,-185,7116,805,7116,2206,7521,2206,8351,1217,8351,-185xe" filled="true" fillcolor="#d0d0d0" stroked="false">
              <v:path arrowok="t"/>
              <v:fill type="solid"/>
            </v:shape>
            <v:shape style="position:absolute;left:7115;top:-185;width:1236;height:2391" coordorigin="7116,-185" coordsize="1236,2391" path="m8351,-185l7971,-185,7116,835,7116,2206,7495,2206,8351,1186,8351,-185xe" filled="true" fillcolor="#cfcfcf" stroked="false">
              <v:path arrowok="t"/>
              <v:fill type="solid"/>
            </v:shape>
            <v:shape style="position:absolute;left:7115;top:-185;width:1236;height:2391" coordorigin="7116,-185" coordsize="1236,2391" path="m8351,-185l7997,-185,7116,866,7116,2206,7470,2206,8351,1156,8351,-185xe" filled="true" fillcolor="#cecece" stroked="false">
              <v:path arrowok="t"/>
              <v:fill type="solid"/>
            </v:shape>
            <v:shape style="position:absolute;left:7115;top:-185;width:1236;height:2391" coordorigin="7116,-185" coordsize="1236,2391" path="m8351,-185l8022,-185,7116,896,7116,2206,7445,2206,8351,1125,8351,-185xe" filled="true" fillcolor="#cdcdcd" stroked="false">
              <v:path arrowok="t"/>
              <v:fill type="solid"/>
            </v:shape>
            <v:shape style="position:absolute;left:7115;top:-185;width:1236;height:2391" coordorigin="7116,-185" coordsize="1236,2391" path="m8351,-185l8048,-185,7116,926,7116,2206,7419,2206,8351,1095,8351,-185xe" filled="true" fillcolor="#cccccc" stroked="false">
              <v:path arrowok="t"/>
              <v:fill type="solid"/>
            </v:shape>
            <v:shape style="position:absolute;left:7115;top:-185;width:1236;height:2391" coordorigin="7116,-185" coordsize="1236,2391" path="m8351,-185l8073,-185,7116,957,7116,2206,7394,2206,8351,1065,8351,-185xe" filled="true" fillcolor="#cbcbcb" stroked="false">
              <v:path arrowok="t"/>
              <v:fill type="solid"/>
            </v:shape>
            <v:shape style="position:absolute;left:7115;top:-185;width:1236;height:2391" coordorigin="7116,-185" coordsize="1236,2391" path="m8351,-185l8099,-185,7116,987,7116,2206,7368,2206,8351,1034,8351,-185xe" filled="true" fillcolor="#cacaca" stroked="false">
              <v:path arrowok="t"/>
              <v:fill type="solid"/>
            </v:shape>
            <v:shape style="position:absolute;left:7115;top:-185;width:1236;height:2391" coordorigin="7116,-185" coordsize="1236,2391" path="m8351,-185l8124,-185,7116,1018,7116,2206,7343,2206,8351,1004,8351,-185xe" filled="true" fillcolor="#c9c9c9" stroked="false">
              <v:path arrowok="t"/>
              <v:fill type="solid"/>
            </v:shape>
            <v:shape style="position:absolute;left:7115;top:-185;width:1236;height:2391" coordorigin="7116,-185" coordsize="1236,2391" path="m8351,-185l8150,-185,7116,1048,7116,2206,7317,2206,8351,974,8351,-185xe" filled="true" fillcolor="#c8c8c8" stroked="false">
              <v:path arrowok="t"/>
              <v:fill type="solid"/>
            </v:shape>
            <v:shape style="position:absolute;left:7115;top:-185;width:1236;height:2391" coordorigin="7116,-185" coordsize="1236,2391" path="m8351,-185l8175,-185,7116,1078,7116,2206,7292,2206,8351,943,8351,-185xe" filled="true" fillcolor="#c7c7c7" stroked="false">
              <v:path arrowok="t"/>
              <v:fill type="solid"/>
            </v:shape>
            <v:shape style="position:absolute;left:7115;top:-185;width:1236;height:2391" coordorigin="7116,-185" coordsize="1236,2391" path="m8351,-185l8201,-185,7116,1109,7116,2206,7266,2206,8351,913,8351,-185xe" filled="true" fillcolor="#c6c6c6" stroked="false">
              <v:path arrowok="t"/>
              <v:fill type="solid"/>
            </v:shape>
            <v:shape style="position:absolute;left:7115;top:-185;width:1236;height:2391" coordorigin="7116,-185" coordsize="1236,2391" path="m8351,-185l8226,-185,7116,1139,7116,2206,7241,2206,8351,882,8351,-185xe" filled="true" fillcolor="#c5c5c5" stroked="false">
              <v:path arrowok="t"/>
              <v:fill type="solid"/>
            </v:shape>
            <v:shape style="position:absolute;left:7115;top:-185;width:1236;height:2391" coordorigin="7116,-185" coordsize="1236,2391" path="m8351,-185l8252,-185,7116,1169,7116,2206,7215,2206,8351,852,8351,-185xe" filled="true" fillcolor="#c4c4c4" stroked="false">
              <v:path arrowok="t"/>
              <v:fill type="solid"/>
            </v:shape>
            <v:shape style="position:absolute;left:7115;top:-185;width:1236;height:2391" coordorigin="7116,-185" coordsize="1236,2391" path="m8351,-185l8277,-185,7116,1200,7116,2206,7190,2206,8351,822,8351,-185xe" filled="true" fillcolor="#c3c3c3" stroked="false">
              <v:path arrowok="t"/>
              <v:fill type="solid"/>
            </v:shape>
            <v:shape style="position:absolute;left:7115;top:-185;width:1236;height:2391" coordorigin="7116,-185" coordsize="1236,2391" path="m8351,-185l8303,-185,7116,1230,7116,2206,7164,2206,8351,791,8351,-185xe" filled="true" fillcolor="#c2c2c2" stroked="false">
              <v:path arrowok="t"/>
              <v:fill type="solid"/>
            </v:shape>
            <v:shape style="position:absolute;left:7115;top:-185;width:1236;height:2391" coordorigin="7116,-185" coordsize="1236,2391" path="m8351,-185l8328,-185,7116,1261,7116,2206,7139,2206,8351,761,8351,-185xe" filled="true" fillcolor="#c1c1c1" stroked="false">
              <v:path arrowok="t"/>
              <v:fill type="solid"/>
            </v:shape>
            <v:shape style="position:absolute;left:7115;top:-182;width:1236;height:2384" coordorigin="7116,-181" coordsize="1236,2384" path="m8351,-181l7116,1291,7116,2203,8351,730,8351,-181xe" filled="true" fillcolor="#c0c0c0" stroked="false">
              <v:path arrowok="t"/>
              <v:fill type="solid"/>
            </v:shape>
            <v:shape style="position:absolute;left:7115;top:-151;width:1236;height:2323" coordorigin="7116,-151" coordsize="1236,2323" path="m8351,-151l7116,1321,7116,2172,8351,700,8351,-151xe" filled="true" fillcolor="#bfbfbf" stroked="false">
              <v:path arrowok="t"/>
              <v:fill type="solid"/>
            </v:shape>
            <v:shape style="position:absolute;left:7115;top:-121;width:1236;height:2263" coordorigin="7116,-120" coordsize="1236,2263" path="m8351,-120l7116,1352,7116,2142,8351,670,8351,-120xe" filled="true" fillcolor="#bebebe" stroked="false">
              <v:path arrowok="t"/>
              <v:fill type="solid"/>
            </v:shape>
            <v:shape style="position:absolute;left:7115;top:-90;width:1236;height:2202" coordorigin="7116,-90" coordsize="1236,2202" path="m8351,-90l7116,1382,7116,2111,8351,639,8351,-90xe" filled="true" fillcolor="#bdbdbd" stroked="false">
              <v:path arrowok="t"/>
              <v:fill type="solid"/>
            </v:shape>
            <v:shape style="position:absolute;left:7115;top:-60;width:1236;height:2141" coordorigin="7116,-60" coordsize="1236,2141" path="m8351,-60l7116,1413,7116,2081,8351,609,8351,-60xe" filled="true" fillcolor="#bcbcbc" stroked="false">
              <v:path arrowok="t"/>
              <v:fill type="solid"/>
            </v:shape>
            <v:shape style="position:absolute;left:7115;top:-30;width:1236;height:2080" coordorigin="7116,-29" coordsize="1236,2080" path="m8351,-29l7116,1443,7116,2051,8351,579,8351,-29xe" filled="true" fillcolor="#bbbbbb" stroked="false">
              <v:path arrowok="t"/>
              <v:fill type="solid"/>
            </v:shape>
            <v:shape style="position:absolute;left:7115;top:1;width:1236;height:2019" coordorigin="7116,1" coordsize="1236,2019" path="m8351,1l7116,1473,7116,2020,8351,548,8351,1xe" filled="true" fillcolor="#bababa" stroked="false">
              <v:path arrowok="t"/>
              <v:fill type="solid"/>
            </v:shape>
            <v:shape style="position:absolute;left:7115;top:31;width:1236;height:1959" coordorigin="7116,32" coordsize="1236,1959" path="m8351,32l7116,1504,7116,1990,8351,518,8351,32xe" filled="true" fillcolor="#b9b9b9" stroked="false">
              <v:path arrowok="t"/>
              <v:fill type="solid"/>
            </v:shape>
            <v:shape style="position:absolute;left:7115;top:61;width:1236;height:1898" coordorigin="7116,62" coordsize="1236,1898" path="m8351,62l7116,1534,7116,1959,8351,487,8351,62xe" filled="true" fillcolor="#b8b8b8" stroked="false">
              <v:path arrowok="t"/>
              <v:fill type="solid"/>
            </v:shape>
            <v:shape style="position:absolute;left:7115;top:92;width:1236;height:1837" coordorigin="7116,92" coordsize="1236,1837" path="m8351,92l7116,1564,7116,1929,8351,457,8351,92xe" filled="true" fillcolor="#b7b7b7" stroked="false">
              <v:path arrowok="t"/>
              <v:fill type="solid"/>
            </v:shape>
            <v:shape style="position:absolute;left:7115;top:122;width:1236;height:1776" coordorigin="7116,123" coordsize="1236,1776" path="m8351,123l7116,1595,7116,1899,8351,427,8351,123xe" filled="true" fillcolor="#b6b6b6" stroked="false">
              <v:path arrowok="t"/>
              <v:fill type="solid"/>
            </v:shape>
            <v:shape style="position:absolute;left:7115;top:153;width:1236;height:1716" coordorigin="7116,153" coordsize="1236,1716" path="m8351,153l7116,1625,7116,1868,8351,396,8351,153xe" filled="true" fillcolor="#b5b5b5" stroked="false">
              <v:path arrowok="t"/>
              <v:fill type="solid"/>
            </v:shape>
            <v:shape style="position:absolute;left:7115;top:183;width:1236;height:1655" coordorigin="7116,184" coordsize="1236,1655" path="m8351,184l7116,1656,7116,1838,8351,366,8351,184xe" filled="true" fillcolor="#b4b4b4" stroked="false">
              <v:path arrowok="t"/>
              <v:fill type="solid"/>
            </v:shape>
            <v:shape style="position:absolute;left:7115;top:213;width:1236;height:1594" coordorigin="7116,214" coordsize="1236,1594" path="m8351,214l7116,1686,7116,1808,8351,335,8351,214xe" filled="true" fillcolor="#b3b3b3" stroked="false">
              <v:path arrowok="t"/>
              <v:fill type="solid"/>
            </v:shape>
            <v:shape style="position:absolute;left:7115;top:244;width:1236;height:1533" coordorigin="7116,244" coordsize="1236,1533" path="m8351,244l7116,1716,7116,1777,8351,305,8351,244xe" filled="true" fillcolor="#b2b2b2" stroked="false">
              <v:path arrowok="t"/>
              <v:fill type="solid"/>
            </v:shape>
            <v:shape style="position:absolute;left:7115;top:-185;width:1236;height:2391" type="#_x0000_t202" filled="false" stroked="false">
              <v:textbox inset="0,0,0,0">
                <w:txbxContent>
                  <w:p>
                    <w:pPr>
                      <w:spacing w:line="240" w:lineRule="auto" w:before="2"/>
                      <w:rPr>
                        <w:sz w:val="18"/>
                      </w:rPr>
                    </w:pPr>
                  </w:p>
                  <w:p>
                    <w:pPr>
                      <w:spacing w:line="285" w:lineRule="auto" w:before="0"/>
                      <w:ind w:left="79" w:right="454" w:firstLine="0"/>
                      <w:jc w:val="left"/>
                      <w:rPr>
                        <w:rFonts w:ascii="Arial"/>
                        <w:sz w:val="19"/>
                      </w:rPr>
                    </w:pPr>
                    <w:r>
                      <w:rPr>
                        <w:rFonts w:ascii="Arial"/>
                        <w:w w:val="85"/>
                        <w:sz w:val="19"/>
                      </w:rPr>
                      <w:t>Sentence </w:t>
                    </w:r>
                    <w:r>
                      <w:rPr>
                        <w:rFonts w:ascii="Arial"/>
                        <w:w w:val="90"/>
                        <w:sz w:val="19"/>
                      </w:rPr>
                      <w:t>positions</w:t>
                    </w:r>
                  </w:p>
                </w:txbxContent>
              </v:textbox>
              <w10:wrap type="none"/>
            </v:shape>
            <w10:wrap type="none"/>
          </v:group>
        </w:pict>
      </w:r>
      <w:r>
        <w:rPr/>
        <w:pict>
          <v:shape style="position:absolute;margin-left:40.214001pt;margin-top:2.874862pt;width:33.6pt;height:15.65pt;mso-position-horizontal-relative:page;mso-position-vertical-relative:paragraph;z-index:16578048"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16.1.2.1</w:t>
                  </w:r>
                </w:p>
              </w:txbxContent>
            </v:textbox>
            <v:stroke dashstyle="solid"/>
            <w10:wrap type="none"/>
          </v:shape>
        </w:pict>
      </w:r>
      <w:r>
        <w:rPr/>
        <w:t>Neutral preverb</w:t>
      </w:r>
    </w:p>
    <w:p>
      <w:pPr>
        <w:pStyle w:val="BodyText"/>
        <w:spacing w:before="178"/>
        <w:ind w:left="101"/>
      </w:pPr>
      <w:r>
        <w:rPr>
          <w:w w:val="105"/>
        </w:rPr>
        <w:t>In neutral sentences the preverb position is filled by</w:t>
      </w:r>
    </w:p>
    <w:p>
      <w:pPr>
        <w:pStyle w:val="BodyText"/>
        <w:rPr>
          <w:sz w:val="26"/>
        </w:rPr>
      </w:pPr>
    </w:p>
    <w:p>
      <w:pPr>
        <w:pStyle w:val="ListParagraph"/>
        <w:numPr>
          <w:ilvl w:val="0"/>
          <w:numId w:val="29"/>
        </w:numPr>
        <w:tabs>
          <w:tab w:pos="401" w:val="left" w:leader="none"/>
        </w:tabs>
        <w:spacing w:line="240" w:lineRule="auto" w:before="1" w:after="0"/>
        <w:ind w:left="400" w:right="0" w:hanging="300"/>
        <w:jc w:val="left"/>
        <w:rPr>
          <w:sz w:val="19"/>
        </w:rPr>
      </w:pPr>
      <w:r>
        <w:rPr>
          <w:w w:val="105"/>
          <w:sz w:val="19"/>
        </w:rPr>
        <w:t>a coverb (</w:t>
      </w:r>
      <w:r>
        <w:rPr>
          <w:b/>
          <w:w w:val="105"/>
          <w:sz w:val="19"/>
        </w:rPr>
        <w:t>be</w:t>
      </w:r>
      <w:r>
        <w:rPr>
          <w:w w:val="105"/>
          <w:sz w:val="19"/>
        </w:rPr>
        <w:t>, </w:t>
      </w:r>
      <w:r>
        <w:rPr>
          <w:b/>
          <w:w w:val="105"/>
          <w:sz w:val="19"/>
        </w:rPr>
        <w:t>ki</w:t>
      </w:r>
      <w:r>
        <w:rPr>
          <w:w w:val="105"/>
          <w:sz w:val="19"/>
        </w:rPr>
        <w:t>, </w:t>
      </w:r>
      <w:r>
        <w:rPr>
          <w:b/>
          <w:w w:val="105"/>
          <w:sz w:val="19"/>
        </w:rPr>
        <w:t>le</w:t>
      </w:r>
      <w:r>
        <w:rPr>
          <w:w w:val="105"/>
          <w:sz w:val="19"/>
        </w:rPr>
        <w:t>, </w:t>
      </w:r>
      <w:r>
        <w:rPr>
          <w:b/>
          <w:w w:val="105"/>
          <w:sz w:val="19"/>
        </w:rPr>
        <w:t>fel</w:t>
      </w:r>
      <w:r>
        <w:rPr>
          <w:w w:val="105"/>
          <w:sz w:val="19"/>
        </w:rPr>
        <w:t>, </w:t>
      </w:r>
      <w:r>
        <w:rPr>
          <w:b/>
          <w:w w:val="105"/>
          <w:sz w:val="19"/>
        </w:rPr>
        <w:t>el</w:t>
      </w:r>
      <w:r>
        <w:rPr>
          <w:w w:val="105"/>
          <w:sz w:val="19"/>
        </w:rPr>
        <w:t>, </w:t>
      </w:r>
      <w:r>
        <w:rPr>
          <w:b/>
          <w:w w:val="105"/>
          <w:sz w:val="19"/>
        </w:rPr>
        <w:t>meg</w:t>
      </w:r>
      <w:r>
        <w:rPr>
          <w:w w:val="105"/>
          <w:sz w:val="19"/>
        </w:rPr>
        <w:t>,</w:t>
      </w:r>
      <w:r>
        <w:rPr>
          <w:spacing w:val="15"/>
          <w:w w:val="105"/>
          <w:sz w:val="19"/>
        </w:rPr>
        <w:t> </w:t>
      </w:r>
      <w:r>
        <w:rPr>
          <w:w w:val="105"/>
          <w:sz w:val="19"/>
        </w:rPr>
        <w:t>etc.),</w:t>
      </w:r>
    </w:p>
    <w:p>
      <w:pPr>
        <w:pStyle w:val="ListParagraph"/>
        <w:numPr>
          <w:ilvl w:val="0"/>
          <w:numId w:val="29"/>
        </w:numPr>
        <w:tabs>
          <w:tab w:pos="401" w:val="left" w:leader="none"/>
        </w:tabs>
        <w:spacing w:line="240" w:lineRule="auto" w:before="40" w:after="0"/>
        <w:ind w:left="400" w:right="0" w:hanging="300"/>
        <w:jc w:val="left"/>
        <w:rPr>
          <w:sz w:val="19"/>
        </w:rPr>
      </w:pPr>
      <w:r>
        <w:rPr>
          <w:w w:val="105"/>
          <w:sz w:val="19"/>
        </w:rPr>
        <w:t>an adverb or adverbial phrase (</w:t>
      </w:r>
      <w:r>
        <w:rPr>
          <w:b/>
          <w:w w:val="105"/>
          <w:sz w:val="19"/>
        </w:rPr>
        <w:t>jól</w:t>
      </w:r>
      <w:r>
        <w:rPr>
          <w:w w:val="105"/>
          <w:sz w:val="19"/>
        </w:rPr>
        <w:t>, </w:t>
      </w:r>
      <w:r>
        <w:rPr>
          <w:b/>
          <w:w w:val="105"/>
          <w:sz w:val="19"/>
        </w:rPr>
        <w:t>itt, a házban</w:t>
      </w:r>
      <w:r>
        <w:rPr>
          <w:w w:val="105"/>
          <w:sz w:val="19"/>
        </w:rPr>
        <w:t>, etc.),</w:t>
      </w:r>
      <w:r>
        <w:rPr>
          <w:spacing w:val="24"/>
          <w:w w:val="105"/>
          <w:sz w:val="19"/>
        </w:rPr>
        <w:t> </w:t>
      </w:r>
      <w:r>
        <w:rPr>
          <w:w w:val="105"/>
          <w:sz w:val="19"/>
        </w:rPr>
        <w:t>or</w:t>
      </w:r>
    </w:p>
    <w:p>
      <w:pPr>
        <w:pStyle w:val="ListParagraph"/>
        <w:numPr>
          <w:ilvl w:val="0"/>
          <w:numId w:val="29"/>
        </w:numPr>
        <w:tabs>
          <w:tab w:pos="401" w:val="left" w:leader="none"/>
        </w:tabs>
        <w:spacing w:line="285" w:lineRule="auto" w:before="41" w:after="0"/>
        <w:ind w:left="400" w:right="1704" w:hanging="299"/>
        <w:jc w:val="left"/>
        <w:rPr>
          <w:sz w:val="19"/>
        </w:rPr>
      </w:pPr>
      <w:r>
        <w:rPr>
          <w:w w:val="105"/>
          <w:sz w:val="19"/>
        </w:rPr>
        <w:t>a verbal complement. (See section </w:t>
      </w:r>
      <w:r>
        <w:rPr>
          <w:b/>
          <w:w w:val="105"/>
          <w:sz w:val="19"/>
        </w:rPr>
        <w:t>16.2 </w:t>
      </w:r>
      <w:r>
        <w:rPr>
          <w:w w:val="105"/>
          <w:sz w:val="19"/>
        </w:rPr>
        <w:t>for a full description of verbal complements.)</w:t>
      </w:r>
    </w:p>
    <w:p>
      <w:pPr>
        <w:pStyle w:val="BodyText"/>
        <w:rPr>
          <w:sz w:val="22"/>
        </w:rPr>
      </w:pPr>
    </w:p>
    <w:p>
      <w:pPr>
        <w:pStyle w:val="BodyText"/>
        <w:spacing w:before="4"/>
        <w:rPr>
          <w:sz w:val="32"/>
        </w:rPr>
      </w:pPr>
    </w:p>
    <w:p>
      <w:pPr>
        <w:pStyle w:val="Heading5"/>
        <w:spacing w:before="0"/>
        <w:ind w:left="918"/>
      </w:pPr>
      <w:r>
        <w:rPr/>
        <w:pict>
          <v:shape style="position:absolute;margin-left:40.214001pt;margin-top:-1.875104pt;width:33.6pt;height:15.65pt;mso-position-horizontal-relative:page;mso-position-vertical-relative:paragraph;z-index:16577536"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16.1.2.2</w:t>
                  </w:r>
                </w:p>
              </w:txbxContent>
            </v:textbox>
            <v:stroke dashstyle="solid"/>
            <w10:wrap type="none"/>
          </v:shape>
        </w:pict>
      </w:r>
      <w:r>
        <w:rPr/>
        <w:t>Focus preverb</w:t>
      </w:r>
    </w:p>
    <w:p>
      <w:pPr>
        <w:pStyle w:val="BodyText"/>
        <w:spacing w:before="178"/>
        <w:ind w:left="101"/>
      </w:pPr>
      <w:r>
        <w:rPr>
          <w:w w:val="110"/>
        </w:rPr>
        <w:t>Focus is a category in Hungarian that consists of</w:t>
      </w:r>
    </w:p>
    <w:p>
      <w:pPr>
        <w:pStyle w:val="BodyText"/>
        <w:spacing w:before="1"/>
        <w:rPr>
          <w:sz w:val="26"/>
        </w:rPr>
      </w:pPr>
    </w:p>
    <w:p>
      <w:pPr>
        <w:pStyle w:val="ListParagraph"/>
        <w:numPr>
          <w:ilvl w:val="0"/>
          <w:numId w:val="30"/>
        </w:numPr>
        <w:tabs>
          <w:tab w:pos="401" w:val="left" w:leader="none"/>
        </w:tabs>
        <w:spacing w:line="240" w:lineRule="auto" w:before="0" w:after="0"/>
        <w:ind w:left="400" w:right="0" w:hanging="300"/>
        <w:jc w:val="left"/>
        <w:rPr>
          <w:sz w:val="19"/>
        </w:rPr>
      </w:pPr>
      <w:r>
        <w:rPr>
          <w:w w:val="110"/>
          <w:sz w:val="19"/>
        </w:rPr>
        <w:t>question words or</w:t>
      </w:r>
      <w:r>
        <w:rPr>
          <w:spacing w:val="-1"/>
          <w:w w:val="110"/>
          <w:sz w:val="19"/>
        </w:rPr>
        <w:t> </w:t>
      </w:r>
      <w:r>
        <w:rPr>
          <w:w w:val="110"/>
          <w:sz w:val="19"/>
        </w:rPr>
        <w:t>phrases,</w:t>
      </w:r>
    </w:p>
    <w:p>
      <w:pPr>
        <w:pStyle w:val="ListParagraph"/>
        <w:numPr>
          <w:ilvl w:val="0"/>
          <w:numId w:val="30"/>
        </w:numPr>
        <w:tabs>
          <w:tab w:pos="401" w:val="left" w:leader="none"/>
        </w:tabs>
        <w:spacing w:line="240" w:lineRule="auto" w:before="40" w:after="0"/>
        <w:ind w:left="400" w:right="0" w:hanging="300"/>
        <w:jc w:val="left"/>
        <w:rPr>
          <w:sz w:val="19"/>
        </w:rPr>
      </w:pPr>
      <w:r>
        <w:rPr>
          <w:w w:val="110"/>
          <w:sz w:val="19"/>
        </w:rPr>
        <w:t>answers to</w:t>
      </w:r>
      <w:r>
        <w:rPr>
          <w:spacing w:val="-1"/>
          <w:w w:val="110"/>
          <w:sz w:val="19"/>
        </w:rPr>
        <w:t> </w:t>
      </w:r>
      <w:r>
        <w:rPr>
          <w:w w:val="110"/>
          <w:sz w:val="19"/>
        </w:rPr>
        <w:t>questions,</w:t>
      </w:r>
    </w:p>
    <w:p>
      <w:pPr>
        <w:pStyle w:val="ListParagraph"/>
        <w:numPr>
          <w:ilvl w:val="0"/>
          <w:numId w:val="30"/>
        </w:numPr>
        <w:tabs>
          <w:tab w:pos="401" w:val="left" w:leader="none"/>
        </w:tabs>
        <w:spacing w:line="240" w:lineRule="auto" w:before="41" w:after="0"/>
        <w:ind w:left="400" w:right="0" w:hanging="300"/>
        <w:jc w:val="left"/>
        <w:rPr>
          <w:sz w:val="19"/>
        </w:rPr>
      </w:pPr>
      <w:r>
        <w:rPr>
          <w:w w:val="110"/>
          <w:sz w:val="19"/>
        </w:rPr>
        <w:t>negation or negated</w:t>
      </w:r>
      <w:r>
        <w:rPr>
          <w:spacing w:val="-2"/>
          <w:w w:val="110"/>
          <w:sz w:val="19"/>
        </w:rPr>
        <w:t> </w:t>
      </w:r>
      <w:r>
        <w:rPr>
          <w:w w:val="110"/>
          <w:sz w:val="19"/>
        </w:rPr>
        <w:t>phrases,</w:t>
      </w:r>
    </w:p>
    <w:p>
      <w:pPr>
        <w:pStyle w:val="ListParagraph"/>
        <w:numPr>
          <w:ilvl w:val="0"/>
          <w:numId w:val="30"/>
        </w:numPr>
        <w:tabs>
          <w:tab w:pos="401" w:val="left" w:leader="none"/>
        </w:tabs>
        <w:spacing w:line="240" w:lineRule="auto" w:before="40" w:after="0"/>
        <w:ind w:left="400" w:right="0" w:hanging="300"/>
        <w:jc w:val="left"/>
        <w:rPr>
          <w:sz w:val="19"/>
        </w:rPr>
      </w:pPr>
      <w:r>
        <w:rPr>
          <w:w w:val="110"/>
          <w:sz w:val="19"/>
        </w:rPr>
        <w:t>stressed words or</w:t>
      </w:r>
      <w:r>
        <w:rPr>
          <w:spacing w:val="-2"/>
          <w:w w:val="110"/>
          <w:sz w:val="19"/>
        </w:rPr>
        <w:t> </w:t>
      </w:r>
      <w:r>
        <w:rPr>
          <w:w w:val="110"/>
          <w:sz w:val="19"/>
        </w:rPr>
        <w:t>phrases.</w:t>
      </w:r>
    </w:p>
    <w:p>
      <w:pPr>
        <w:pStyle w:val="BodyText"/>
        <w:spacing w:before="1"/>
        <w:rPr>
          <w:sz w:val="26"/>
        </w:rPr>
      </w:pPr>
    </w:p>
    <w:p>
      <w:pPr>
        <w:pStyle w:val="BodyText"/>
        <w:spacing w:line="285" w:lineRule="auto"/>
        <w:ind w:left="101" w:right="1583" w:hanging="1"/>
        <w:jc w:val="both"/>
      </w:pPr>
      <w:r>
        <w:rPr>
          <w:w w:val="105"/>
        </w:rPr>
        <w:t>When a focussed element is introduced in a sentence it </w:t>
      </w:r>
      <w:r>
        <w:rPr>
          <w:i/>
          <w:w w:val="105"/>
        </w:rPr>
        <w:t>must </w:t>
      </w:r>
      <w:r>
        <w:rPr>
          <w:w w:val="105"/>
        </w:rPr>
        <w:t>occupy the </w:t>
      </w:r>
      <w:r>
        <w:rPr>
          <w:b/>
          <w:w w:val="105"/>
        </w:rPr>
        <w:t>focus preverb </w:t>
      </w:r>
      <w:r>
        <w:rPr>
          <w:w w:val="105"/>
        </w:rPr>
        <w:t>position. As a consequence of this, any element which would occupy the preverb position in a neutral sentence is removed to a position immediately behind the conjugated verb. Thus it may be helpful to think  </w:t>
      </w:r>
      <w:r>
        <w:rPr>
          <w:spacing w:val="49"/>
          <w:w w:val="105"/>
        </w:rPr>
        <w:t> </w:t>
      </w:r>
      <w:r>
        <w:rPr>
          <w:w w:val="105"/>
        </w:rPr>
        <w:t>of the focussed element as ‘kicking out’ the neutral preverb element. The topic</w:t>
      </w:r>
      <w:r>
        <w:rPr>
          <w:spacing w:val="-11"/>
          <w:w w:val="105"/>
        </w:rPr>
        <w:t> </w:t>
      </w:r>
      <w:r>
        <w:rPr>
          <w:w w:val="105"/>
        </w:rPr>
        <w:t>position</w:t>
      </w:r>
      <w:r>
        <w:rPr>
          <w:spacing w:val="-10"/>
          <w:w w:val="105"/>
        </w:rPr>
        <w:t> </w:t>
      </w:r>
      <w:r>
        <w:rPr>
          <w:w w:val="105"/>
        </w:rPr>
        <w:t>is</w:t>
      </w:r>
      <w:r>
        <w:rPr>
          <w:spacing w:val="-11"/>
          <w:w w:val="105"/>
        </w:rPr>
        <w:t> </w:t>
      </w:r>
      <w:r>
        <w:rPr>
          <w:w w:val="105"/>
        </w:rPr>
        <w:t>unaffected</w:t>
      </w:r>
      <w:r>
        <w:rPr>
          <w:spacing w:val="-10"/>
          <w:w w:val="105"/>
        </w:rPr>
        <w:t> </w:t>
      </w:r>
      <w:r>
        <w:rPr>
          <w:w w:val="105"/>
        </w:rPr>
        <w:t>by</w:t>
      </w:r>
      <w:r>
        <w:rPr>
          <w:spacing w:val="-11"/>
          <w:w w:val="105"/>
        </w:rPr>
        <w:t> </w:t>
      </w:r>
      <w:r>
        <w:rPr>
          <w:w w:val="105"/>
        </w:rPr>
        <w:t>focus;</w:t>
      </w:r>
      <w:r>
        <w:rPr>
          <w:spacing w:val="-10"/>
          <w:w w:val="105"/>
        </w:rPr>
        <w:t> </w:t>
      </w:r>
      <w:r>
        <w:rPr>
          <w:w w:val="105"/>
        </w:rPr>
        <w:t>it</w:t>
      </w:r>
      <w:r>
        <w:rPr>
          <w:spacing w:val="-11"/>
          <w:w w:val="105"/>
        </w:rPr>
        <w:t> </w:t>
      </w:r>
      <w:r>
        <w:rPr>
          <w:w w:val="105"/>
        </w:rPr>
        <w:t>remains</w:t>
      </w:r>
      <w:r>
        <w:rPr>
          <w:spacing w:val="-10"/>
          <w:w w:val="105"/>
        </w:rPr>
        <w:t> </w:t>
      </w:r>
      <w:r>
        <w:rPr>
          <w:w w:val="105"/>
        </w:rPr>
        <w:t>the</w:t>
      </w:r>
      <w:r>
        <w:rPr>
          <w:spacing w:val="-11"/>
          <w:w w:val="105"/>
        </w:rPr>
        <w:t> </w:t>
      </w:r>
      <w:r>
        <w:rPr>
          <w:w w:val="105"/>
        </w:rPr>
        <w:t>communicative</w:t>
      </w:r>
      <w:r>
        <w:rPr>
          <w:spacing w:val="-10"/>
          <w:w w:val="105"/>
        </w:rPr>
        <w:t> </w:t>
      </w:r>
      <w:r>
        <w:rPr>
          <w:w w:val="105"/>
        </w:rPr>
        <w:t>backdrop of the</w:t>
      </w:r>
      <w:r>
        <w:rPr>
          <w:spacing w:val="-9"/>
          <w:w w:val="105"/>
        </w:rPr>
        <w:t> </w:t>
      </w:r>
      <w:r>
        <w:rPr>
          <w:w w:val="105"/>
        </w:rPr>
        <w:t>sentence.</w:t>
      </w:r>
    </w:p>
    <w:p>
      <w:pPr>
        <w:pStyle w:val="BodyText"/>
        <w:rPr>
          <w:sz w:val="22"/>
        </w:rPr>
      </w:pPr>
    </w:p>
    <w:p>
      <w:pPr>
        <w:pStyle w:val="BodyText"/>
        <w:spacing w:before="2"/>
        <w:rPr>
          <w:sz w:val="23"/>
        </w:rPr>
      </w:pPr>
    </w:p>
    <w:p>
      <w:pPr>
        <w:pStyle w:val="Heading4"/>
        <w:spacing w:before="1"/>
        <w:ind w:left="818"/>
        <w:rPr>
          <w:i/>
        </w:rPr>
      </w:pPr>
      <w:r>
        <w:rPr/>
        <w:pict>
          <v:shape style="position:absolute;margin-left:40.214001pt;margin-top:-1.825113pt;width:29.6pt;height:15.65pt;mso-position-horizontal-relative:page;mso-position-vertical-relative:paragraph;z-index:16577024"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16.1.3</w:t>
                  </w:r>
                </w:p>
              </w:txbxContent>
            </v:textbox>
            <v:stroke dashstyle="solid"/>
            <w10:wrap type="none"/>
          </v:shape>
        </w:pict>
      </w:r>
      <w:r>
        <w:rPr>
          <w:i/>
        </w:rPr>
        <w:t>Verb</w:t>
      </w:r>
    </w:p>
    <w:p>
      <w:pPr>
        <w:pStyle w:val="BodyText"/>
        <w:spacing w:before="10"/>
        <w:rPr>
          <w:rFonts w:ascii="Arial"/>
          <w:b/>
          <w:i/>
          <w:sz w:val="25"/>
        </w:rPr>
      </w:pPr>
    </w:p>
    <w:p>
      <w:pPr>
        <w:pStyle w:val="BodyText"/>
        <w:spacing w:line="285" w:lineRule="auto"/>
        <w:ind w:left="101" w:right="1583"/>
        <w:jc w:val="both"/>
      </w:pPr>
      <w:r>
        <w:rPr>
          <w:w w:val="105"/>
        </w:rPr>
        <w:t>This is the position for the conjugated verb; other verbal forms (infinitives, participles, etc.) are found elsewhere in the sentence. In neutral sentences,</w:t>
      </w:r>
      <w:r>
        <w:rPr>
          <w:spacing w:val="49"/>
          <w:w w:val="105"/>
        </w:rPr>
        <w:t> </w:t>
      </w:r>
      <w:r>
        <w:rPr>
          <w:w w:val="105"/>
        </w:rPr>
        <w:t>if</w:t>
      </w:r>
      <w:r>
        <w:rPr>
          <w:spacing w:val="-14"/>
          <w:w w:val="105"/>
        </w:rPr>
        <w:t> </w:t>
      </w:r>
      <w:r>
        <w:rPr>
          <w:w w:val="105"/>
        </w:rPr>
        <w:t>the</w:t>
      </w:r>
      <w:r>
        <w:rPr>
          <w:spacing w:val="-13"/>
          <w:w w:val="105"/>
        </w:rPr>
        <w:t> </w:t>
      </w:r>
      <w:r>
        <w:rPr>
          <w:w w:val="105"/>
        </w:rPr>
        <w:t>verb</w:t>
      </w:r>
      <w:r>
        <w:rPr>
          <w:spacing w:val="-13"/>
          <w:w w:val="105"/>
        </w:rPr>
        <w:t> </w:t>
      </w:r>
      <w:r>
        <w:rPr>
          <w:w w:val="105"/>
        </w:rPr>
        <w:t>is</w:t>
      </w:r>
      <w:r>
        <w:rPr>
          <w:spacing w:val="-13"/>
          <w:w w:val="105"/>
        </w:rPr>
        <w:t> </w:t>
      </w:r>
      <w:r>
        <w:rPr>
          <w:w w:val="105"/>
        </w:rPr>
        <w:t>prefixed</w:t>
      </w:r>
      <w:r>
        <w:rPr>
          <w:spacing w:val="-13"/>
          <w:w w:val="105"/>
        </w:rPr>
        <w:t> </w:t>
      </w:r>
      <w:r>
        <w:rPr>
          <w:w w:val="105"/>
        </w:rPr>
        <w:t>with</w:t>
      </w:r>
      <w:r>
        <w:rPr>
          <w:spacing w:val="-13"/>
          <w:w w:val="105"/>
        </w:rPr>
        <w:t> </w:t>
      </w:r>
      <w:r>
        <w:rPr>
          <w:w w:val="105"/>
        </w:rPr>
        <w:t>a</w:t>
      </w:r>
      <w:r>
        <w:rPr>
          <w:spacing w:val="-13"/>
          <w:w w:val="105"/>
        </w:rPr>
        <w:t> </w:t>
      </w:r>
      <w:r>
        <w:rPr>
          <w:w w:val="105"/>
        </w:rPr>
        <w:t>coverb,</w:t>
      </w:r>
      <w:r>
        <w:rPr>
          <w:spacing w:val="-13"/>
          <w:w w:val="105"/>
        </w:rPr>
        <w:t> </w:t>
      </w:r>
      <w:r>
        <w:rPr>
          <w:w w:val="105"/>
        </w:rPr>
        <w:t>the</w:t>
      </w:r>
      <w:r>
        <w:rPr>
          <w:spacing w:val="-13"/>
          <w:w w:val="105"/>
        </w:rPr>
        <w:t> </w:t>
      </w:r>
      <w:r>
        <w:rPr>
          <w:w w:val="105"/>
        </w:rPr>
        <w:t>coverb</w:t>
      </w:r>
      <w:r>
        <w:rPr>
          <w:spacing w:val="-13"/>
          <w:w w:val="105"/>
        </w:rPr>
        <w:t> </w:t>
      </w:r>
      <w:r>
        <w:rPr>
          <w:w w:val="105"/>
        </w:rPr>
        <w:t>occupies</w:t>
      </w:r>
      <w:r>
        <w:rPr>
          <w:spacing w:val="-13"/>
          <w:w w:val="105"/>
        </w:rPr>
        <w:t> </w:t>
      </w:r>
      <w:r>
        <w:rPr>
          <w:w w:val="105"/>
        </w:rPr>
        <w:t>the</w:t>
      </w:r>
      <w:r>
        <w:rPr>
          <w:spacing w:val="-13"/>
          <w:w w:val="105"/>
        </w:rPr>
        <w:t> </w:t>
      </w:r>
      <w:r>
        <w:rPr>
          <w:w w:val="105"/>
        </w:rPr>
        <w:t>preverb</w:t>
      </w:r>
      <w:r>
        <w:rPr>
          <w:spacing w:val="-13"/>
          <w:w w:val="105"/>
        </w:rPr>
        <w:t> </w:t>
      </w:r>
      <w:r>
        <w:rPr>
          <w:w w:val="105"/>
        </w:rPr>
        <w:t>position.</w:t>
      </w:r>
    </w:p>
    <w:p>
      <w:pPr>
        <w:pStyle w:val="BodyText"/>
        <w:rPr>
          <w:sz w:val="22"/>
        </w:rPr>
      </w:pPr>
    </w:p>
    <w:p>
      <w:pPr>
        <w:pStyle w:val="BodyText"/>
        <w:spacing w:before="7"/>
        <w:rPr>
          <w:sz w:val="23"/>
        </w:rPr>
      </w:pPr>
    </w:p>
    <w:p>
      <w:pPr>
        <w:pStyle w:val="Heading4"/>
        <w:spacing w:before="0"/>
        <w:ind w:left="818"/>
        <w:rPr>
          <w:i/>
        </w:rPr>
      </w:pPr>
      <w:r>
        <w:rPr/>
        <w:pict>
          <v:shape style="position:absolute;margin-left:40.214001pt;margin-top:-1.87511pt;width:29.6pt;height:15.65pt;mso-position-horizontal-relative:page;mso-position-vertical-relative:paragraph;z-index:16576512"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16.1.4</w:t>
                  </w:r>
                </w:p>
              </w:txbxContent>
            </v:textbox>
            <v:stroke dashstyle="solid"/>
            <w10:wrap type="none"/>
          </v:shape>
        </w:pict>
      </w:r>
      <w:r>
        <w:rPr>
          <w:i/>
          <w:w w:val="101"/>
        </w:rPr>
        <w:t>X</w:t>
      </w:r>
    </w:p>
    <w:p>
      <w:pPr>
        <w:pStyle w:val="BodyText"/>
        <w:spacing w:before="11"/>
        <w:rPr>
          <w:rFonts w:ascii="Arial"/>
          <w:b/>
          <w:i/>
          <w:sz w:val="25"/>
        </w:rPr>
      </w:pPr>
    </w:p>
    <w:p>
      <w:pPr>
        <w:pStyle w:val="BodyText"/>
        <w:spacing w:line="285" w:lineRule="auto"/>
        <w:ind w:left="101" w:right="1583"/>
        <w:jc w:val="both"/>
      </w:pPr>
      <w:r>
        <w:rPr/>
        <w:pict>
          <v:group style="position:absolute;margin-left:355.789001pt;margin-top:37.129143pt;width:61.8pt;height:23.95pt;mso-position-horizontal-relative:page;mso-position-vertical-relative:paragraph;z-index:16576000" coordorigin="7116,743" coordsize="1236,479">
            <v:shape style="position:absolute;left:7115;top:742;width:1236;height:479" coordorigin="7116,743" coordsize="1236,479" path="m8351,743l7119,743,7116,746,7116,1221,8348,1221,8351,1217,8351,743xe" filled="true" fillcolor="#efefef" stroked="false">
              <v:path arrowok="t"/>
              <v:fill type="solid"/>
            </v:shape>
            <v:shape style="position:absolute;left:7115;top:742;width:1236;height:479" coordorigin="7116,743" coordsize="1236,479" path="m8351,743l7132,743,7116,762,7116,1221,8335,1221,8351,1201,8351,743xe" filled="true" fillcolor="#eeeeee" stroked="false">
              <v:path arrowok="t"/>
              <v:fill type="solid"/>
            </v:shape>
            <v:shape style="position:absolute;left:7115;top:742;width:1236;height:479" coordorigin="7116,743" coordsize="1236,479" path="m8351,743l7145,743,7116,777,7116,1221,8321,1221,8351,1186,8351,743xe" filled="true" fillcolor="#ededed" stroked="false">
              <v:path arrowok="t"/>
              <v:fill type="solid"/>
            </v:shape>
            <v:shape style="position:absolute;left:7115;top:742;width:1236;height:479" coordorigin="7116,743" coordsize="1236,479" path="m8351,743l7158,743,7116,793,7116,1221,8308,1221,8351,1170,8351,743xe" filled="true" fillcolor="#ececec" stroked="false">
              <v:path arrowok="t"/>
              <v:fill type="solid"/>
            </v:shape>
            <v:shape style="position:absolute;left:7115;top:742;width:1236;height:479" coordorigin="7116,743" coordsize="1236,479" path="m8351,743l7171,743,7116,809,7116,1221,8295,1221,8351,1154,8351,743xe" filled="true" fillcolor="#ebebeb" stroked="false">
              <v:path arrowok="t"/>
              <v:fill type="solid"/>
            </v:shape>
            <v:shape style="position:absolute;left:7115;top:742;width:1236;height:479" coordorigin="7116,743" coordsize="1236,479" path="m8351,743l7184,743,7116,824,7116,1221,8282,1221,8351,1139,8351,743xe" filled="true" fillcolor="#eaeaea" stroked="false">
              <v:path arrowok="t"/>
              <v:fill type="solid"/>
            </v:shape>
            <v:shape style="position:absolute;left:7115;top:742;width:1236;height:479" coordorigin="7116,743" coordsize="1236,479" path="m8351,743l7197,743,7116,840,7116,1221,8269,1221,8351,1123,8351,743xe" filled="true" fillcolor="#e9e9e9" stroked="false">
              <v:path arrowok="t"/>
              <v:fill type="solid"/>
            </v:shape>
            <v:shape style="position:absolute;left:7115;top:742;width:1236;height:479" coordorigin="7116,743" coordsize="1236,479" path="m8351,743l7211,743,7116,856,7116,1221,8256,1221,8351,1107,8351,743xe" filled="true" fillcolor="#e8e8e8" stroked="false">
              <v:path arrowok="t"/>
              <v:fill type="solid"/>
            </v:shape>
            <v:shape style="position:absolute;left:7115;top:742;width:1236;height:479" coordorigin="7116,743" coordsize="1236,479" path="m8351,743l7224,743,7116,871,7116,1221,8243,1221,8351,1092,8351,743xe" filled="true" fillcolor="#e7e7e7" stroked="false">
              <v:path arrowok="t"/>
              <v:fill type="solid"/>
            </v:shape>
            <v:shape style="position:absolute;left:7115;top:742;width:1236;height:479" coordorigin="7116,743" coordsize="1236,479" path="m8351,743l7237,743,7116,887,7116,1221,8229,1221,8351,1076,8351,743xe" filled="true" fillcolor="#e6e6e6" stroked="false">
              <v:path arrowok="t"/>
              <v:fill type="solid"/>
            </v:shape>
            <v:shape style="position:absolute;left:7115;top:742;width:1236;height:479" coordorigin="7116,743" coordsize="1236,479" path="m8351,743l7250,743,7116,903,7116,1221,8216,1221,8351,1060,8351,743xe" filled="true" fillcolor="#e5e5e5" stroked="false">
              <v:path arrowok="t"/>
              <v:fill type="solid"/>
            </v:shape>
            <v:shape style="position:absolute;left:7115;top:742;width:1236;height:479" coordorigin="7116,743" coordsize="1236,479" path="m8351,743l7263,743,7116,918,7116,1221,8203,1221,8351,1045,8351,743xe" filled="true" fillcolor="#e4e4e4" stroked="false">
              <v:path arrowok="t"/>
              <v:fill type="solid"/>
            </v:shape>
            <v:shape style="position:absolute;left:7115;top:742;width:1236;height:479" coordorigin="7116,743" coordsize="1236,479" path="m8351,743l7276,743,7116,934,7116,1221,8190,1221,8351,1029,8351,743xe" filled="true" fillcolor="#e3e3e3" stroked="false">
              <v:path arrowok="t"/>
              <v:fill type="solid"/>
            </v:shape>
            <v:shape style="position:absolute;left:7115;top:742;width:1236;height:479" coordorigin="7116,743" coordsize="1236,479" path="m8351,743l7289,743,7116,950,7116,1221,8177,1221,8351,1013,8351,743xe" filled="true" fillcolor="#e2e2e2" stroked="false">
              <v:path arrowok="t"/>
              <v:fill type="solid"/>
            </v:shape>
            <v:shape style="position:absolute;left:7115;top:742;width:1236;height:479" coordorigin="7116,743" coordsize="1236,479" path="m8351,743l7303,743,7116,965,7116,1221,8164,1221,8351,998,8351,743xe" filled="true" fillcolor="#e1e1e1" stroked="false">
              <v:path arrowok="t"/>
              <v:fill type="solid"/>
            </v:shape>
            <v:shape style="position:absolute;left:7115;top:742;width:1236;height:479" coordorigin="7116,743" coordsize="1236,479" path="m8351,743l7316,743,7116,981,7116,1221,8151,1221,8351,982,8351,743xe" filled="true" fillcolor="#e0e0e0" stroked="false">
              <v:path arrowok="t"/>
              <v:fill type="solid"/>
            </v:shape>
            <v:shape style="position:absolute;left:7115;top:742;width:1236;height:479" coordorigin="7116,743" coordsize="1236,479" path="m8351,743l7329,743,7116,997,7116,1221,8137,1221,8351,966,8351,743xe" filled="true" fillcolor="#dfdfdf" stroked="false">
              <v:path arrowok="t"/>
              <v:fill type="solid"/>
            </v:shape>
            <v:shape style="position:absolute;left:7115;top:742;width:1236;height:479" coordorigin="7116,743" coordsize="1236,479" path="m8351,743l7342,743,7116,1012,7116,1221,8124,1221,8351,951,8351,743xe" filled="true" fillcolor="#dedede" stroked="false">
              <v:path arrowok="t"/>
              <v:fill type="solid"/>
            </v:shape>
            <v:shape style="position:absolute;left:7115;top:742;width:1236;height:479" coordorigin="7116,743" coordsize="1236,479" path="m8351,743l7355,743,7116,1028,7116,1221,8111,1221,8351,935,8351,743xe" filled="true" fillcolor="#dddddd" stroked="false">
              <v:path arrowok="t"/>
              <v:fill type="solid"/>
            </v:shape>
            <v:shape style="position:absolute;left:7115;top:742;width:1236;height:479" coordorigin="7116,743" coordsize="1236,479" path="m8351,743l7368,743,7116,1044,7116,1221,8098,1221,8351,919,8351,743xe" filled="true" fillcolor="#dcdcdc" stroked="false">
              <v:path arrowok="t"/>
              <v:fill type="solid"/>
            </v:shape>
            <v:shape style="position:absolute;left:7115;top:742;width:1236;height:479" coordorigin="7116,743" coordsize="1236,479" path="m8351,743l7381,743,7116,1059,7116,1221,8085,1221,8351,904,8351,743xe" filled="true" fillcolor="#dbdbdb" stroked="false">
              <v:path arrowok="t"/>
              <v:fill type="solid"/>
            </v:shape>
            <v:shape style="position:absolute;left:7115;top:742;width:1236;height:479" coordorigin="7116,743" coordsize="1236,479" path="m8351,743l7395,743,7116,1075,7116,1221,8072,1221,8351,888,8351,743xe" filled="true" fillcolor="#dadada" stroked="false">
              <v:path arrowok="t"/>
              <v:fill type="solid"/>
            </v:shape>
            <v:shape style="position:absolute;left:7115;top:742;width:1236;height:479" coordorigin="7116,743" coordsize="1236,479" path="m8351,743l7408,743,7116,1091,7116,1221,8059,1221,8351,872,8351,743xe" filled="true" fillcolor="#d9d9d9" stroked="false">
              <v:path arrowok="t"/>
              <v:fill type="solid"/>
            </v:shape>
            <v:shape style="position:absolute;left:7115;top:742;width:1236;height:479" coordorigin="7116,743" coordsize="1236,479" path="m8351,743l7421,743,7116,1106,7116,1221,8045,1221,8351,857,8351,743xe" filled="true" fillcolor="#d8d8d8" stroked="false">
              <v:path arrowok="t"/>
              <v:fill type="solid"/>
            </v:shape>
            <v:shape style="position:absolute;left:7115;top:742;width:1236;height:479" coordorigin="7116,743" coordsize="1236,479" path="m8351,743l7434,743,7116,1122,7116,1221,8032,1221,8351,841,8351,743xe" filled="true" fillcolor="#d7d7d7" stroked="false">
              <v:path arrowok="t"/>
              <v:fill type="solid"/>
            </v:shape>
            <v:shape style="position:absolute;left:7115;top:742;width:1236;height:479" coordorigin="7116,743" coordsize="1236,479" path="m8351,743l7447,743,7116,1138,7116,1221,8019,1221,8351,825,8351,743xe" filled="true" fillcolor="#d6d6d6" stroked="false">
              <v:path arrowok="t"/>
              <v:fill type="solid"/>
            </v:shape>
            <v:shape style="position:absolute;left:7115;top:742;width:1236;height:479" coordorigin="7116,743" coordsize="1236,479" path="m8351,743l7460,743,7116,1153,7116,1221,8006,1221,8351,810,8351,743xe" filled="true" fillcolor="#d5d5d5" stroked="false">
              <v:path arrowok="t"/>
              <v:fill type="solid"/>
            </v:shape>
            <v:shape style="position:absolute;left:7115;top:742;width:1236;height:479" coordorigin="7116,743" coordsize="1236,479" path="m8351,743l7474,743,7116,1169,7116,1221,7993,1221,8351,794,8351,743xe" filled="true" fillcolor="#d4d4d4" stroked="false">
              <v:path arrowok="t"/>
              <v:fill type="solid"/>
            </v:shape>
            <v:shape style="position:absolute;left:7115;top:742;width:1236;height:479" coordorigin="7116,743" coordsize="1236,479" path="m8351,743l7487,743,7116,1185,7116,1221,7980,1221,8351,778,8351,743xe" filled="true" fillcolor="#d3d3d3" stroked="false">
              <v:path arrowok="t"/>
              <v:fill type="solid"/>
            </v:shape>
            <v:shape style="position:absolute;left:7115;top:742;width:1236;height:479" coordorigin="7116,743" coordsize="1236,479" path="m8351,743l7500,743,7116,1200,7116,1221,7966,1221,8351,763,8351,743xe" filled="true" fillcolor="#d2d2d2" stroked="false">
              <v:path arrowok="t"/>
              <v:fill type="solid"/>
            </v:shape>
            <v:shape style="position:absolute;left:7115;top:742;width:1236;height:479" coordorigin="7116,743" coordsize="1236,479" path="m8351,743l7513,743,7116,1216,7116,1221,7953,1221,8351,747,8351,743xe" filled="true" fillcolor="#d1d1d1" stroked="false">
              <v:path arrowok="t"/>
              <v:fill type="solid"/>
            </v:shape>
            <v:shape style="position:absolute;left:7125;top:742;width:1217;height:479" coordorigin="7125,743" coordsize="1217,479" path="m8341,743l7526,743,7125,1221,7940,1221,8341,743xe" filled="true" fillcolor="#d0d0d0" stroked="false">
              <v:path arrowok="t"/>
              <v:fill type="solid"/>
            </v:shape>
            <v:shape style="position:absolute;left:7138;top:742;width:1190;height:479" coordorigin="7138,743" coordsize="1190,479" path="m8328,743l7539,743,7138,1221,7927,1221,8328,743xe" filled="true" fillcolor="#cfcfcf" stroked="false">
              <v:path arrowok="t"/>
              <v:fill type="solid"/>
            </v:shape>
            <v:shape style="position:absolute;left:7151;top:742;width:1164;height:479" coordorigin="7151,743" coordsize="1164,479" path="m8315,743l7552,743,7151,1221,7914,1221,8315,743xe" filled="true" fillcolor="#cecece" stroked="false">
              <v:path arrowok="t"/>
              <v:fill type="solid"/>
            </v:shape>
            <v:shape style="position:absolute;left:7164;top:742;width:1138;height:479" coordorigin="7164,743" coordsize="1138,479" path="m8302,743l7566,743,7164,1221,7901,1221,8302,743xe" filled="true" fillcolor="#cdcdcd" stroked="false">
              <v:path arrowok="t"/>
              <v:fill type="solid"/>
            </v:shape>
            <v:shape style="position:absolute;left:7177;top:742;width:1112;height:479" coordorigin="7178,743" coordsize="1112,479" path="m8289,743l7579,743,7178,1221,7888,1221,8289,743xe" filled="true" fillcolor="#cccccc" stroked="false">
              <v:path arrowok="t"/>
              <v:fill type="solid"/>
            </v:shape>
            <v:shape style="position:absolute;left:7190;top:742;width:1085;height:479" coordorigin="7191,743" coordsize="1085,479" path="m8276,743l7592,743,7191,1221,7874,1221,8276,743xe" filled="true" fillcolor="#cbcbcb" stroked="false">
              <v:path arrowok="t"/>
              <v:fill type="solid"/>
            </v:shape>
            <v:shape style="position:absolute;left:7203;top:742;width:1059;height:479" coordorigin="7204,743" coordsize="1059,479" path="m8262,743l7605,743,7204,1221,7861,1221,8262,743xe" filled="true" fillcolor="#cacaca" stroked="false">
              <v:path arrowok="t"/>
              <v:fill type="solid"/>
            </v:shape>
            <v:shape style="position:absolute;left:7217;top:742;width:1033;height:479" coordorigin="7217,743" coordsize="1033,479" path="m8249,743l7618,743,7217,1221,7848,1221,8249,743xe" filled="true" fillcolor="#c9c9c9" stroked="false">
              <v:path arrowok="t"/>
              <v:fill type="solid"/>
            </v:shape>
            <v:shape style="position:absolute;left:7230;top:742;width:1006;height:479" coordorigin="7230,743" coordsize="1006,479" path="m8236,743l7631,743,7230,1221,7835,1221,8236,743xe" filled="true" fillcolor="#c8c8c8" stroked="false">
              <v:path arrowok="t"/>
              <v:fill type="solid"/>
            </v:shape>
            <v:shape style="position:absolute;left:7243;top:742;width:980;height:479" coordorigin="7243,743" coordsize="980,479" path="m8223,743l7644,743,7243,1221,7822,1221,8223,743xe" filled="true" fillcolor="#c7c7c7" stroked="false">
              <v:path arrowok="t"/>
              <v:fill type="solid"/>
            </v:shape>
            <v:shape style="position:absolute;left:7256;top:742;width:954;height:479" coordorigin="7257,743" coordsize="954,479" path="m8210,743l7658,743,7257,1221,7809,1221,8210,743xe" filled="true" fillcolor="#c6c6c6" stroked="false">
              <v:path arrowok="t"/>
              <v:fill type="solid"/>
            </v:shape>
            <v:shape style="position:absolute;left:7269;top:742;width:927;height:479" coordorigin="7270,743" coordsize="927,479" path="m8197,743l7671,743,7270,1221,7796,1221,8197,743xe" filled="true" fillcolor="#c5c5c5" stroked="false">
              <v:path arrowok="t"/>
              <v:fill type="solid"/>
            </v:shape>
            <v:shape style="position:absolute;left:7282;top:742;width:901;height:479" coordorigin="7283,743" coordsize="901,479" path="m8184,743l7684,743,7283,1221,7782,1221,8184,743xe" filled="true" fillcolor="#c4c4c4" stroked="false">
              <v:path arrowok="t"/>
              <v:fill type="solid"/>
            </v:shape>
            <v:shape style="position:absolute;left:7295;top:742;width:875;height:479" coordorigin="7296,743" coordsize="875,479" path="m8170,743l7697,743,7296,1221,7769,1221,8170,743xe" filled="true" fillcolor="#c3c3c3" stroked="false">
              <v:path arrowok="t"/>
              <v:fill type="solid"/>
            </v:shape>
            <v:shape style="position:absolute;left:7309;top:742;width:849;height:479" coordorigin="7309,743" coordsize="849,479" path="m8157,743l7710,743,7309,1221,7756,1221,8157,743xe" filled="true" fillcolor="#c2c2c2" stroked="false">
              <v:path arrowok="t"/>
              <v:fill type="solid"/>
            </v:shape>
            <v:shape style="position:absolute;left:7322;top:742;width:822;height:479" coordorigin="7322,743" coordsize="822,479" path="m8144,743l7723,743,7322,1221,7743,1221,8144,743xe" filled="true" fillcolor="#c1c1c1" stroked="false">
              <v:path arrowok="t"/>
              <v:fill type="solid"/>
            </v:shape>
            <v:shape style="position:absolute;left:7335;top:742;width:796;height:479" coordorigin="7335,743" coordsize="796,479" path="m8131,743l7736,743,7335,1221,7730,1221,8131,743xe" filled="true" fillcolor="#c0c0c0" stroked="false">
              <v:path arrowok="t"/>
              <v:fill type="solid"/>
            </v:shape>
            <v:shape style="position:absolute;left:7348;top:742;width:770;height:479" coordorigin="7349,743" coordsize="770,479" path="m8118,743l7750,743,7349,1221,7717,1221,8118,743xe" filled="true" fillcolor="#bfbfbf" stroked="false">
              <v:path arrowok="t"/>
              <v:fill type="solid"/>
            </v:shape>
            <v:shape style="position:absolute;left:7361;top:742;width:743;height:479" coordorigin="7362,743" coordsize="743,479" path="m8105,743l7763,743,7362,1221,7704,1221,8105,743xe" filled="true" fillcolor="#bebebe" stroked="false">
              <v:path arrowok="t"/>
              <v:fill type="solid"/>
            </v:shape>
            <v:shape style="position:absolute;left:7374;top:742;width:717;height:479" coordorigin="7375,743" coordsize="717,479" path="m8091,743l7776,743,7375,1221,7690,1221,8091,743xe" filled="true" fillcolor="#bdbdbd" stroked="false">
              <v:path arrowok="t"/>
              <v:fill type="solid"/>
            </v:shape>
            <v:shape style="position:absolute;left:7387;top:742;width:691;height:479" coordorigin="7388,743" coordsize="691,479" path="m8078,743l7789,743,7388,1221,7677,1221,8078,743xe" filled="true" fillcolor="#bcbcbc" stroked="false">
              <v:path arrowok="t"/>
              <v:fill type="solid"/>
            </v:shape>
            <v:shape style="position:absolute;left:7401;top:742;width:665;height:479" coordorigin="7401,743" coordsize="665,479" path="m8065,743l7802,743,7401,1221,7664,1221,8065,743xe" filled="true" fillcolor="#bbbbbb" stroked="false">
              <v:path arrowok="t"/>
              <v:fill type="solid"/>
            </v:shape>
            <v:shape style="position:absolute;left:7414;top:742;width:638;height:479" coordorigin="7414,743" coordsize="638,479" path="m8052,743l7815,743,7414,1221,7651,1221,8052,743xe" filled="true" fillcolor="#bababa" stroked="false">
              <v:path arrowok="t"/>
              <v:fill type="solid"/>
            </v:shape>
            <v:shape style="position:absolute;left:7427;top:742;width:612;height:479" coordorigin="7427,743" coordsize="612,479" path="m8039,743l7829,743,7427,1221,7638,1221,8039,743xe" filled="true" fillcolor="#b9b9b9" stroked="false">
              <v:path arrowok="t"/>
              <v:fill type="solid"/>
            </v:shape>
            <v:shape style="position:absolute;left:7440;top:742;width:586;height:479" coordorigin="7441,743" coordsize="586,479" path="m8026,743l7842,743,7441,1221,7625,1221,8026,743xe" filled="true" fillcolor="#b8b8b8" stroked="false">
              <v:path arrowok="t"/>
              <v:fill type="solid"/>
            </v:shape>
            <v:shape style="position:absolute;left:7453;top:742;width:559;height:479" coordorigin="7454,743" coordsize="559,479" path="m8013,743l7855,743,7454,1221,7612,1221,8013,743xe" filled="true" fillcolor="#b7b7b7" stroked="false">
              <v:path arrowok="t"/>
              <v:fill type="solid"/>
            </v:shape>
            <v:shape style="position:absolute;left:7466;top:742;width:533;height:479" coordorigin="7467,743" coordsize="533,479" path="m7999,743l7868,743,7467,1221,7598,1221,7999,743xe" filled="true" fillcolor="#b6b6b6" stroked="false">
              <v:path arrowok="t"/>
              <v:fill type="solid"/>
            </v:shape>
            <v:shape style="position:absolute;left:7480;top:742;width:507;height:479" coordorigin="7480,743" coordsize="507,479" path="m7986,743l7881,743,7480,1221,7585,1221,7986,743xe" filled="true" fillcolor="#b5b5b5" stroked="false">
              <v:path arrowok="t"/>
              <v:fill type="solid"/>
            </v:shape>
            <v:shape style="position:absolute;left:7493;top:742;width:480;height:479" coordorigin="7493,743" coordsize="480,479" path="m7973,743l7894,743,7493,1221,7572,1221,7973,743xe" filled="true" fillcolor="#b4b4b4" stroked="false">
              <v:path arrowok="t"/>
              <v:fill type="solid"/>
            </v:shape>
            <v:shape style="position:absolute;left:7506;top:742;width:454;height:479" coordorigin="7506,743" coordsize="454,479" path="m7960,743l7907,743,7506,1221,7559,1221,7960,743xe" filled="true" fillcolor="#b3b3b3" stroked="false">
              <v:path arrowok="t"/>
              <v:fill type="solid"/>
            </v:shape>
            <v:shape style="position:absolute;left:7519;top:742;width:428;height:479" coordorigin="7519,743" coordsize="428,479" path="m7947,743l7921,743,7519,1221,7546,1221,7947,743xe" filled="true" fillcolor="#b2b2b2" stroked="false">
              <v:path arrowok="t"/>
              <v:fill type="solid"/>
            </v:shape>
            <v:shape style="position:absolute;left:7115;top:742;width:1236;height:479" type="#_x0000_t202" filled="false" stroked="false">
              <v:textbox inset="0,0,0,0">
                <w:txbxContent>
                  <w:p>
                    <w:pPr>
                      <w:spacing w:before="30"/>
                      <w:ind w:left="79" w:right="0" w:firstLine="0"/>
                      <w:jc w:val="left"/>
                      <w:rPr>
                        <w:rFonts w:ascii="Arial"/>
                        <w:sz w:val="19"/>
                      </w:rPr>
                    </w:pPr>
                    <w:r>
                      <w:rPr>
                        <w:rFonts w:ascii="Arial"/>
                        <w:sz w:val="19"/>
                      </w:rPr>
                      <w:t>241</w:t>
                    </w:r>
                  </w:p>
                </w:txbxContent>
              </v:textbox>
              <w10:wrap type="none"/>
            </v:shape>
            <w10:wrap type="none"/>
          </v:group>
        </w:pict>
      </w:r>
      <w:r>
        <w:rPr>
          <w:w w:val="105"/>
        </w:rPr>
        <w:t>This position is filled by any constituent (except the conjugated verb); it may contain several constituents; it may be empty. For the most part, the constituents may occur in the X position in any order without a difference</w:t>
      </w:r>
      <w:r>
        <w:rPr>
          <w:spacing w:val="49"/>
          <w:w w:val="105"/>
        </w:rPr>
        <w:t> </w:t>
      </w:r>
      <w:r>
        <w:rPr>
          <w:w w:val="105"/>
        </w:rPr>
        <w:t>in</w:t>
      </w:r>
      <w:r>
        <w:rPr>
          <w:spacing w:val="-13"/>
          <w:w w:val="105"/>
        </w:rPr>
        <w:t> </w:t>
      </w:r>
      <w:r>
        <w:rPr>
          <w:w w:val="105"/>
        </w:rPr>
        <w:t>meaning.</w:t>
      </w:r>
      <w:r>
        <w:rPr>
          <w:spacing w:val="-12"/>
          <w:w w:val="105"/>
        </w:rPr>
        <w:t> </w:t>
      </w:r>
      <w:r>
        <w:rPr>
          <w:w w:val="105"/>
        </w:rPr>
        <w:t>In</w:t>
      </w:r>
      <w:r>
        <w:rPr>
          <w:spacing w:val="-13"/>
          <w:w w:val="105"/>
        </w:rPr>
        <w:t> </w:t>
      </w:r>
      <w:r>
        <w:rPr>
          <w:w w:val="105"/>
        </w:rPr>
        <w:t>sentences</w:t>
      </w:r>
      <w:r>
        <w:rPr>
          <w:spacing w:val="-12"/>
          <w:w w:val="105"/>
        </w:rPr>
        <w:t> </w:t>
      </w:r>
      <w:r>
        <w:rPr>
          <w:w w:val="105"/>
        </w:rPr>
        <w:t>with</w:t>
      </w:r>
      <w:r>
        <w:rPr>
          <w:spacing w:val="-13"/>
          <w:w w:val="105"/>
        </w:rPr>
        <w:t> </w:t>
      </w:r>
      <w:r>
        <w:rPr>
          <w:w w:val="105"/>
        </w:rPr>
        <w:t>focus,</w:t>
      </w:r>
      <w:r>
        <w:rPr>
          <w:spacing w:val="-12"/>
          <w:w w:val="105"/>
        </w:rPr>
        <w:t> </w:t>
      </w:r>
      <w:r>
        <w:rPr>
          <w:w w:val="105"/>
        </w:rPr>
        <w:t>however,</w:t>
      </w:r>
      <w:r>
        <w:rPr>
          <w:spacing w:val="-13"/>
          <w:w w:val="105"/>
        </w:rPr>
        <w:t> </w:t>
      </w:r>
      <w:r>
        <w:rPr>
          <w:w w:val="105"/>
        </w:rPr>
        <w:t>it</w:t>
      </w:r>
      <w:r>
        <w:rPr>
          <w:spacing w:val="-12"/>
          <w:w w:val="105"/>
        </w:rPr>
        <w:t> </w:t>
      </w:r>
      <w:r>
        <w:rPr>
          <w:w w:val="105"/>
        </w:rPr>
        <w:t>is</w:t>
      </w:r>
      <w:r>
        <w:rPr>
          <w:spacing w:val="-13"/>
          <w:w w:val="105"/>
        </w:rPr>
        <w:t> </w:t>
      </w:r>
      <w:r>
        <w:rPr>
          <w:w w:val="105"/>
        </w:rPr>
        <w:t>usual</w:t>
      </w:r>
      <w:r>
        <w:rPr>
          <w:spacing w:val="-12"/>
          <w:w w:val="105"/>
        </w:rPr>
        <w:t> </w:t>
      </w:r>
      <w:r>
        <w:rPr>
          <w:w w:val="105"/>
        </w:rPr>
        <w:t>that</w:t>
      </w:r>
      <w:r>
        <w:rPr>
          <w:spacing w:val="-13"/>
          <w:w w:val="105"/>
        </w:rPr>
        <w:t> </w:t>
      </w:r>
      <w:r>
        <w:rPr>
          <w:w w:val="105"/>
        </w:rPr>
        <w:t>the</w:t>
      </w:r>
      <w:r>
        <w:rPr>
          <w:spacing w:val="-12"/>
          <w:w w:val="105"/>
        </w:rPr>
        <w:t> </w:t>
      </w:r>
      <w:r>
        <w:rPr>
          <w:w w:val="105"/>
        </w:rPr>
        <w:t>first</w:t>
      </w:r>
      <w:r>
        <w:rPr>
          <w:spacing w:val="-13"/>
          <w:w w:val="105"/>
        </w:rPr>
        <w:t> </w:t>
      </w:r>
      <w:r>
        <w:rPr>
          <w:w w:val="105"/>
        </w:rPr>
        <w:t>element</w:t>
      </w:r>
    </w:p>
    <w:p>
      <w:pPr>
        <w:spacing w:after="0" w:line="285" w:lineRule="auto"/>
        <w:jc w:val="both"/>
        <w:sectPr>
          <w:pgSz w:w="8650" w:h="12250"/>
          <w:pgMar w:top="500" w:bottom="280" w:left="680" w:right="180"/>
        </w:sectPr>
      </w:pPr>
    </w:p>
    <w:p>
      <w:pPr>
        <w:pStyle w:val="BodyText"/>
        <w:spacing w:before="2"/>
        <w:rPr>
          <w:sz w:val="9"/>
        </w:rPr>
      </w:pPr>
    </w:p>
    <w:p>
      <w:pPr>
        <w:pStyle w:val="BodyText"/>
        <w:spacing w:line="285" w:lineRule="auto" w:before="101"/>
        <w:ind w:left="1581" w:right="102"/>
        <w:jc w:val="both"/>
      </w:pPr>
      <w:r>
        <w:rPr/>
        <w:pict>
          <v:group style="position:absolute;margin-left:14.379pt;margin-top:-5.611839pt;width:61.8pt;height:119.55pt;mso-position-horizontal-relative:page;mso-position-vertical-relative:paragraph;z-index:16581120" coordorigin="288,-112" coordsize="1236,2391">
            <v:shape style="position:absolute;left:287;top:-113;width:1236;height:2391" coordorigin="288,-112" coordsize="1236,2391" path="m1523,-112l302,-112,288,-95,288,2278,1509,2278,1523,2261,1523,-112xe" filled="true" fillcolor="#f0f0f0" stroked="false">
              <v:path arrowok="t"/>
              <v:fill type="solid"/>
            </v:shape>
            <v:shape style="position:absolute;left:287;top:-113;width:1236;height:2391" coordorigin="288,-112" coordsize="1236,2391" path="m1523,-112l327,-112,288,-65,288,2278,1483,2278,1523,2231,1523,-112xe" filled="true" fillcolor="#efefef" stroked="false">
              <v:path arrowok="t"/>
              <v:fill type="solid"/>
            </v:shape>
            <v:shape style="position:absolute;left:287;top:-113;width:1236;height:2391" coordorigin="288,-112" coordsize="1236,2391" path="m1523,-112l353,-112,288,-34,288,2278,1458,2278,1523,2201,1523,-112xe" filled="true" fillcolor="#eeeeee" stroked="false">
              <v:path arrowok="t"/>
              <v:fill type="solid"/>
            </v:shape>
            <v:shape style="position:absolute;left:287;top:-113;width:1236;height:2391" coordorigin="288,-112" coordsize="1236,2391" path="m1523,-112l378,-112,288,-4,288,2278,1432,2278,1523,2170,1523,-112xe" filled="true" fillcolor="#ededed" stroked="false">
              <v:path arrowok="t"/>
              <v:fill type="solid"/>
            </v:shape>
            <v:shape style="position:absolute;left:287;top:-113;width:1236;height:2391" coordorigin="288,-112" coordsize="1236,2391" path="m1523,-112l404,-112,288,26,288,2278,1407,2278,1523,2140,1523,-112xe" filled="true" fillcolor="#ececec" stroked="false">
              <v:path arrowok="t"/>
              <v:fill type="solid"/>
            </v:shape>
            <v:shape style="position:absolute;left:287;top:-113;width:1236;height:2391" coordorigin="288,-112" coordsize="1236,2391" path="m1523,-112l429,-112,288,57,288,2278,1381,2278,1523,2109,1523,-112xe" filled="true" fillcolor="#ebebeb" stroked="false">
              <v:path arrowok="t"/>
              <v:fill type="solid"/>
            </v:shape>
            <v:shape style="position:absolute;left:287;top:-113;width:1236;height:2391" coordorigin="288,-112" coordsize="1236,2391" path="m1523,-112l455,-112,288,87,288,2278,1356,2278,1523,2079,1523,-112xe" filled="true" fillcolor="#eaeaea" stroked="false">
              <v:path arrowok="t"/>
              <v:fill type="solid"/>
            </v:shape>
            <v:shape style="position:absolute;left:287;top:-113;width:1236;height:2391" coordorigin="288,-112" coordsize="1236,2391" path="m1523,-112l480,-112,288,118,288,2278,1330,2278,1523,2049,1523,-112xe" filled="true" fillcolor="#e9e9e9" stroked="false">
              <v:path arrowok="t"/>
              <v:fill type="solid"/>
            </v:shape>
            <v:shape style="position:absolute;left:287;top:-113;width:1236;height:2391" coordorigin="288,-112" coordsize="1236,2391" path="m1523,-112l506,-112,288,148,288,2278,1305,2278,1523,2018,1523,-112xe" filled="true" fillcolor="#e8e8e8" stroked="false">
              <v:path arrowok="t"/>
              <v:fill type="solid"/>
            </v:shape>
            <v:shape style="position:absolute;left:287;top:-113;width:1236;height:2391" coordorigin="288,-112" coordsize="1236,2391" path="m1523,-112l531,-112,288,178,288,2278,1279,2278,1523,1988,1523,-112xe" filled="true" fillcolor="#e7e7e7" stroked="false">
              <v:path arrowok="t"/>
              <v:fill type="solid"/>
            </v:shape>
            <v:shape style="position:absolute;left:287;top:-113;width:1236;height:2391" coordorigin="288,-112" coordsize="1236,2391" path="m1523,-112l557,-112,288,209,288,2278,1254,2278,1523,1957,1523,-112xe" filled="true" fillcolor="#e6e6e6" stroked="false">
              <v:path arrowok="t"/>
              <v:fill type="solid"/>
            </v:shape>
            <v:shape style="position:absolute;left:287;top:-113;width:1236;height:2391" coordorigin="288,-112" coordsize="1236,2391" path="m1523,-112l582,-112,288,239,288,2278,1228,2278,1523,1927,1523,-112xe" filled="true" fillcolor="#e5e5e5" stroked="false">
              <v:path arrowok="t"/>
              <v:fill type="solid"/>
            </v:shape>
            <v:shape style="position:absolute;left:287;top:-113;width:1236;height:2391" coordorigin="288,-112" coordsize="1236,2391" path="m1523,-112l608,-112,288,269,288,2278,1203,2278,1523,1897,1523,-112xe" filled="true" fillcolor="#e4e4e4" stroked="false">
              <v:path arrowok="t"/>
              <v:fill type="solid"/>
            </v:shape>
            <v:shape style="position:absolute;left:287;top:-113;width:1236;height:2391" coordorigin="288,-112" coordsize="1236,2391" path="m1523,-112l633,-112,288,300,288,2278,1177,2278,1523,1866,1523,-112xe" filled="true" fillcolor="#e3e3e3" stroked="false">
              <v:path arrowok="t"/>
              <v:fill type="solid"/>
            </v:shape>
            <v:shape style="position:absolute;left:287;top:-113;width:1236;height:2391" coordorigin="288,-112" coordsize="1236,2391" path="m1523,-112l659,-112,288,330,288,2278,1152,2278,1523,1836,1523,-112xe" filled="true" fillcolor="#e2e2e2" stroked="false">
              <v:path arrowok="t"/>
              <v:fill type="solid"/>
            </v:shape>
            <v:shape style="position:absolute;left:287;top:-113;width:1236;height:2391" coordorigin="288,-112" coordsize="1236,2391" path="m1523,-112l684,-112,288,361,288,2278,1126,2278,1523,1806,1523,-112xe" filled="true" fillcolor="#e1e1e1" stroked="false">
              <v:path arrowok="t"/>
              <v:fill type="solid"/>
            </v:shape>
            <v:shape style="position:absolute;left:287;top:-113;width:1236;height:2391" coordorigin="288,-112" coordsize="1236,2391" path="m1523,-112l710,-112,288,391,288,2278,1101,2278,1523,1775,1523,-112xe" filled="true" fillcolor="#e0e0e0" stroked="false">
              <v:path arrowok="t"/>
              <v:fill type="solid"/>
            </v:shape>
            <v:shape style="position:absolute;left:287;top:-113;width:1236;height:2391" coordorigin="288,-112" coordsize="1236,2391" path="m1523,-112l735,-112,288,421,288,2278,1075,2278,1523,1745,1523,-112xe" filled="true" fillcolor="#dfdfdf" stroked="false">
              <v:path arrowok="t"/>
              <v:fill type="solid"/>
            </v:shape>
            <v:shape style="position:absolute;left:287;top:-113;width:1236;height:2391" coordorigin="288,-112" coordsize="1236,2391" path="m1523,-112l761,-112,288,452,288,2278,1050,2278,1523,1714,1523,-112xe" filled="true" fillcolor="#dedede" stroked="false">
              <v:path arrowok="t"/>
              <v:fill type="solid"/>
            </v:shape>
            <v:shape style="position:absolute;left:287;top:-113;width:1236;height:2391" coordorigin="288,-112" coordsize="1236,2391" path="m1523,-112l786,-112,288,482,288,2278,1024,2278,1523,1684,1523,-112xe" filled="true" fillcolor="#dddddd" stroked="false">
              <v:path arrowok="t"/>
              <v:fill type="solid"/>
            </v:shape>
            <v:shape style="position:absolute;left:287;top:-113;width:1236;height:2391" coordorigin="288,-112" coordsize="1236,2391" path="m1523,-112l812,-112,288,513,288,2278,999,2278,1523,1654,1523,-112xe" filled="true" fillcolor="#dcdcdc" stroked="false">
              <v:path arrowok="t"/>
              <v:fill type="solid"/>
            </v:shape>
            <v:shape style="position:absolute;left:287;top:-113;width:1236;height:2391" coordorigin="288,-112" coordsize="1236,2391" path="m1523,-112l837,-112,288,543,288,2278,973,2278,1523,1623,1523,-112xe" filled="true" fillcolor="#dbdbdb" stroked="false">
              <v:path arrowok="t"/>
              <v:fill type="solid"/>
            </v:shape>
            <v:shape style="position:absolute;left:287;top:-113;width:1236;height:2391" coordorigin="288,-112" coordsize="1236,2391" path="m1523,-112l863,-112,288,573,288,2278,948,2278,1523,1593,1523,-112xe" filled="true" fillcolor="#dadada" stroked="false">
              <v:path arrowok="t"/>
              <v:fill type="solid"/>
            </v:shape>
            <v:shape style="position:absolute;left:287;top:-113;width:1236;height:2391" coordorigin="288,-112" coordsize="1236,2391" path="m1523,-112l888,-112,288,604,288,2278,922,2278,1523,1562,1523,-112xe" filled="true" fillcolor="#d9d9d9" stroked="false">
              <v:path arrowok="t"/>
              <v:fill type="solid"/>
            </v:shape>
            <v:shape style="position:absolute;left:287;top:-113;width:1236;height:2391" coordorigin="288,-112" coordsize="1236,2391" path="m1523,-112l914,-112,288,634,288,2278,897,2278,1523,1532,1523,-112xe" filled="true" fillcolor="#d8d8d8" stroked="false">
              <v:path arrowok="t"/>
              <v:fill type="solid"/>
            </v:shape>
            <v:shape style="position:absolute;left:287;top:-113;width:1236;height:2391" coordorigin="288,-112" coordsize="1236,2391" path="m1523,-112l939,-112,288,664,288,2278,871,2278,1523,1502,1523,-112xe" filled="true" fillcolor="#d7d7d7" stroked="false">
              <v:path arrowok="t"/>
              <v:fill type="solid"/>
            </v:shape>
            <v:shape style="position:absolute;left:287;top:-113;width:1236;height:2391" coordorigin="288,-112" coordsize="1236,2391" path="m1523,-112l965,-112,288,695,288,2278,846,2278,1523,1471,1523,-112xe" filled="true" fillcolor="#d6d6d6" stroked="false">
              <v:path arrowok="t"/>
              <v:fill type="solid"/>
            </v:shape>
            <v:shape style="position:absolute;left:287;top:-113;width:1236;height:2391" coordorigin="288,-112" coordsize="1236,2391" path="m1523,-112l990,-112,288,725,288,2278,820,2278,1523,1441,1523,-112xe" filled="true" fillcolor="#d5d5d5" stroked="false">
              <v:path arrowok="t"/>
              <v:fill type="solid"/>
            </v:shape>
            <v:shape style="position:absolute;left:287;top:-113;width:1236;height:2391" coordorigin="288,-112" coordsize="1236,2391" path="m1523,-112l1016,-112,288,756,288,2278,795,2278,1523,1411,1523,-112xe" filled="true" fillcolor="#d4d4d4" stroked="false">
              <v:path arrowok="t"/>
              <v:fill type="solid"/>
            </v:shape>
            <v:shape style="position:absolute;left:287;top:-113;width:1236;height:2391" coordorigin="288,-112" coordsize="1236,2391" path="m1523,-112l1041,-112,288,786,288,2278,769,2278,1523,1380,1523,-112xe" filled="true" fillcolor="#d3d3d3" stroked="false">
              <v:path arrowok="t"/>
              <v:fill type="solid"/>
            </v:shape>
            <v:shape style="position:absolute;left:287;top:-113;width:1236;height:2391" coordorigin="288,-112" coordsize="1236,2391" path="m1523,-112l1067,-112,288,816,288,2278,744,2278,1523,1350,1523,-112xe" filled="true" fillcolor="#d2d2d2" stroked="false">
              <v:path arrowok="t"/>
              <v:fill type="solid"/>
            </v:shape>
            <v:shape style="position:absolute;left:287;top:-113;width:1236;height:2391" coordorigin="288,-112" coordsize="1236,2391" path="m1523,-112l1092,-112,288,847,288,2278,718,2278,1523,1319,1523,-112xe" filled="true" fillcolor="#d1d1d1" stroked="false">
              <v:path arrowok="t"/>
              <v:fill type="solid"/>
            </v:shape>
            <v:shape style="position:absolute;left:287;top:-113;width:1236;height:2391" coordorigin="288,-112" coordsize="1236,2391" path="m1523,-112l1118,-112,288,877,288,2278,693,2278,1523,1289,1523,-112xe" filled="true" fillcolor="#d0d0d0" stroked="false">
              <v:path arrowok="t"/>
              <v:fill type="solid"/>
            </v:shape>
            <v:shape style="position:absolute;left:287;top:-113;width:1236;height:2391" coordorigin="288,-112" coordsize="1236,2391" path="m1523,-112l1143,-112,288,908,288,2278,667,2278,1523,1259,1523,-112xe" filled="true" fillcolor="#cfcfcf" stroked="false">
              <v:path arrowok="t"/>
              <v:fill type="solid"/>
            </v:shape>
            <v:shape style="position:absolute;left:287;top:-113;width:1236;height:2391" coordorigin="288,-112" coordsize="1236,2391" path="m1523,-112l1169,-112,288,938,288,2278,642,2278,1523,1228,1523,-112xe" filled="true" fillcolor="#cecece" stroked="false">
              <v:path arrowok="t"/>
              <v:fill type="solid"/>
            </v:shape>
            <v:shape style="position:absolute;left:287;top:-113;width:1236;height:2391" coordorigin="288,-112" coordsize="1236,2391" path="m1523,-112l1194,-112,288,968,288,2278,616,2278,1523,1198,1523,-112xe" filled="true" fillcolor="#cdcdcd" stroked="false">
              <v:path arrowok="t"/>
              <v:fill type="solid"/>
            </v:shape>
            <v:shape style="position:absolute;left:287;top:-113;width:1236;height:2391" coordorigin="288,-112" coordsize="1236,2391" path="m1523,-112l1220,-112,288,999,288,2278,591,2278,1523,1167,1523,-112xe" filled="true" fillcolor="#cccccc" stroked="false">
              <v:path arrowok="t"/>
              <v:fill type="solid"/>
            </v:shape>
            <v:shape style="position:absolute;left:287;top:-113;width:1236;height:2391" coordorigin="288,-112" coordsize="1236,2391" path="m1523,-112l1245,-112,288,1029,288,2278,565,2278,1523,1137,1523,-112xe" filled="true" fillcolor="#cbcbcb" stroked="false">
              <v:path arrowok="t"/>
              <v:fill type="solid"/>
            </v:shape>
            <v:shape style="position:absolute;left:287;top:-113;width:1236;height:2391" coordorigin="288,-112" coordsize="1236,2391" path="m1523,-112l1271,-112,288,1059,288,2278,540,2278,1523,1107,1523,-112xe" filled="true" fillcolor="#cacaca" stroked="false">
              <v:path arrowok="t"/>
              <v:fill type="solid"/>
            </v:shape>
            <v:shape style="position:absolute;left:287;top:-113;width:1236;height:2391" coordorigin="288,-112" coordsize="1236,2391" path="m1523,-112l1296,-112,288,1090,288,2278,514,2278,1523,1076,1523,-112xe" filled="true" fillcolor="#c9c9c9" stroked="false">
              <v:path arrowok="t"/>
              <v:fill type="solid"/>
            </v:shape>
            <v:shape style="position:absolute;left:287;top:-113;width:1236;height:2391" coordorigin="288,-112" coordsize="1236,2391" path="m1523,-112l1322,-112,288,1120,288,2278,489,2278,1523,1046,1523,-112xe" filled="true" fillcolor="#c8c8c8" stroked="false">
              <v:path arrowok="t"/>
              <v:fill type="solid"/>
            </v:shape>
            <v:shape style="position:absolute;left:287;top:-113;width:1236;height:2391" coordorigin="288,-112" coordsize="1236,2391" path="m1523,-112l1347,-112,288,1151,288,2278,463,2278,1523,1016,1523,-112xe" filled="true" fillcolor="#c7c7c7" stroked="false">
              <v:path arrowok="t"/>
              <v:fill type="solid"/>
            </v:shape>
            <v:shape style="position:absolute;left:287;top:-113;width:1236;height:2391" coordorigin="288,-112" coordsize="1236,2391" path="m1523,-112l1373,-112,288,1181,288,2278,438,2278,1523,985,1523,-112xe" filled="true" fillcolor="#c6c6c6" stroked="false">
              <v:path arrowok="t"/>
              <v:fill type="solid"/>
            </v:shape>
            <v:shape style="position:absolute;left:287;top:-113;width:1236;height:2391" coordorigin="288,-112" coordsize="1236,2391" path="m1523,-112l1398,-112,288,1211,288,2278,412,2278,1523,955,1523,-112xe" filled="true" fillcolor="#c5c5c5" stroked="false">
              <v:path arrowok="t"/>
              <v:fill type="solid"/>
            </v:shape>
            <v:shape style="position:absolute;left:287;top:-113;width:1236;height:2391" coordorigin="288,-112" coordsize="1236,2391" path="m1523,-112l1424,-112,288,1242,288,2278,387,2278,1523,924,1523,-112xe" filled="true" fillcolor="#c4c4c4" stroked="false">
              <v:path arrowok="t"/>
              <v:fill type="solid"/>
            </v:shape>
            <v:shape style="position:absolute;left:287;top:-113;width:1236;height:2391" coordorigin="288,-112" coordsize="1236,2391" path="m1523,-112l1449,-112,288,1272,288,2278,361,2278,1523,894,1523,-112xe" filled="true" fillcolor="#c3c3c3" stroked="false">
              <v:path arrowok="t"/>
              <v:fill type="solid"/>
            </v:shape>
            <v:shape style="position:absolute;left:287;top:-113;width:1236;height:2391" coordorigin="288,-112" coordsize="1236,2391" path="m1523,-112l1475,-112,288,1303,288,2278,336,2278,1523,864,1523,-112xe" filled="true" fillcolor="#c2c2c2" stroked="false">
              <v:path arrowok="t"/>
              <v:fill type="solid"/>
            </v:shape>
            <v:shape style="position:absolute;left:287;top:-113;width:1236;height:2391" coordorigin="288,-112" coordsize="1236,2391" path="m1523,-112l1500,-112,288,1333,288,2278,310,2278,1523,833,1523,-112xe" filled="true" fillcolor="#c1c1c1" stroked="false">
              <v:path arrowok="t"/>
              <v:fill type="solid"/>
            </v:shape>
            <v:shape style="position:absolute;left:287;top:-109;width:1236;height:2384" coordorigin="288,-109" coordsize="1236,2384" path="m1523,-109l288,1363,288,2275,1523,803,1523,-109xe" filled="true" fillcolor="#c0c0c0" stroked="false">
              <v:path arrowok="t"/>
              <v:fill type="solid"/>
            </v:shape>
            <v:shape style="position:absolute;left:287;top:-79;width:1236;height:2323" coordorigin="288,-78" coordsize="1236,2323" path="m1523,-78l288,1394,288,2245,1523,772,1523,-78xe" filled="true" fillcolor="#bfbfbf" stroked="false">
              <v:path arrowok="t"/>
              <v:fill type="solid"/>
            </v:shape>
            <v:shape style="position:absolute;left:287;top:-48;width:1236;height:2263" coordorigin="288,-48" coordsize="1236,2263" path="m1523,-48l288,1424,288,2214,1523,742,1523,-48xe" filled="true" fillcolor="#bebebe" stroked="false">
              <v:path arrowok="t"/>
              <v:fill type="solid"/>
            </v:shape>
            <v:shape style="position:absolute;left:287;top:-18;width:1236;height:2202" coordorigin="288,-18" coordsize="1236,2202" path="m1523,-18l288,1454,288,2184,1523,712,1523,-18xe" filled="true" fillcolor="#bdbdbd" stroked="false">
              <v:path arrowok="t"/>
              <v:fill type="solid"/>
            </v:shape>
            <v:shape style="position:absolute;left:287;top:12;width:1236;height:2141" coordorigin="288,13" coordsize="1236,2141" path="m1523,13l288,1485,288,2153,1523,681,1523,13xe" filled="true" fillcolor="#bcbcbc" stroked="false">
              <v:path arrowok="t"/>
              <v:fill type="solid"/>
            </v:shape>
            <v:shape style="position:absolute;left:287;top:43;width:1236;height:2080" coordorigin="288,43" coordsize="1236,2080" path="m1523,43l288,1515,288,2123,1523,651,1523,43xe" filled="true" fillcolor="#bbbbbb" stroked="false">
              <v:path arrowok="t"/>
              <v:fill type="solid"/>
            </v:shape>
            <v:shape style="position:absolute;left:287;top:73;width:1236;height:2020" coordorigin="288,74" coordsize="1236,2020" path="m1523,74l288,1546,288,2093,1523,621,1523,74xe" filled="true" fillcolor="#bababa" stroked="false">
              <v:path arrowok="t"/>
              <v:fill type="solid"/>
            </v:shape>
            <v:shape style="position:absolute;left:287;top:103;width:1236;height:1959" coordorigin="288,104" coordsize="1236,1959" path="m1523,104l288,1576,288,2062,1523,590,1523,104xe" filled="true" fillcolor="#b9b9b9" stroked="false">
              <v:path arrowok="t"/>
              <v:fill type="solid"/>
            </v:shape>
            <v:shape style="position:absolute;left:287;top:134;width:1236;height:1898" coordorigin="288,134" coordsize="1236,1898" path="m1523,134l288,1606,288,2032,1523,560,1523,134xe" filled="true" fillcolor="#b8b8b8" stroked="false">
              <v:path arrowok="t"/>
              <v:fill type="solid"/>
            </v:shape>
            <v:shape style="position:absolute;left:287;top:164;width:1236;height:1837" coordorigin="288,165" coordsize="1236,1837" path="m1523,165l288,1637,288,2001,1523,529,1523,165xe" filled="true" fillcolor="#b7b7b7" stroked="false">
              <v:path arrowok="t"/>
              <v:fill type="solid"/>
            </v:shape>
            <v:shape style="position:absolute;left:287;top:195;width:1236;height:1776" coordorigin="288,195" coordsize="1236,1776" path="m1523,195l288,1667,288,1971,1523,499,1523,195xe" filled="true" fillcolor="#b6b6b6" stroked="false">
              <v:path arrowok="t"/>
              <v:fill type="solid"/>
            </v:shape>
            <v:shape style="position:absolute;left:287;top:225;width:1236;height:1716" coordorigin="288,226" coordsize="1236,1716" path="m1523,226l288,1698,288,1941,1523,469,1523,226xe" filled="true" fillcolor="#b5b5b5" stroked="false">
              <v:path arrowok="t"/>
              <v:fill type="solid"/>
            </v:shape>
            <v:shape style="position:absolute;left:287;top:255;width:1236;height:1655" coordorigin="288,256" coordsize="1236,1655" path="m1523,256l288,1728,288,1910,1523,438,1523,256xe" filled="true" fillcolor="#b4b4b4" stroked="false">
              <v:path arrowok="t"/>
              <v:fill type="solid"/>
            </v:shape>
            <v:shape style="position:absolute;left:287;top:286;width:1236;height:1594" coordorigin="288,286" coordsize="1236,1594" path="m1523,286l288,1758,288,1880,1523,408,1523,286xe" filled="true" fillcolor="#b3b3b3" stroked="false">
              <v:path arrowok="t"/>
              <v:fill type="solid"/>
            </v:shape>
            <v:shape style="position:absolute;left:287;top:316;width:1236;height:1533" coordorigin="288,317" coordsize="1236,1533" path="m1523,317l288,1789,288,1850,1523,377,1523,317xe" filled="true" fillcolor="#b2b2b2" stroked="false">
              <v:path arrowok="t"/>
              <v:fill type="solid"/>
            </v:shape>
            <v:shape style="position:absolute;left:287;top:-113;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w w:val="90"/>
                        <w:sz w:val="19"/>
                      </w:rPr>
                      <w:t>16</w:t>
                    </w:r>
                  </w:p>
                  <w:p>
                    <w:pPr>
                      <w:spacing w:line="285" w:lineRule="auto" w:before="39"/>
                      <w:ind w:left="141" w:right="77" w:firstLine="320"/>
                      <w:jc w:val="both"/>
                      <w:rPr>
                        <w:rFonts w:ascii="Arial"/>
                        <w:sz w:val="19"/>
                      </w:rPr>
                    </w:pPr>
                    <w:r>
                      <w:rPr>
                        <w:rFonts w:ascii="Arial"/>
                        <w:w w:val="85"/>
                        <w:sz w:val="19"/>
                      </w:rPr>
                      <w:t>Sentence </w:t>
                    </w:r>
                    <w:r>
                      <w:rPr>
                        <w:rFonts w:ascii="Arial"/>
                        <w:w w:val="90"/>
                        <w:sz w:val="19"/>
                      </w:rPr>
                      <w:t>elements</w:t>
                    </w:r>
                    <w:r>
                      <w:rPr>
                        <w:rFonts w:ascii="Arial"/>
                        <w:spacing w:val="-18"/>
                        <w:w w:val="90"/>
                        <w:sz w:val="19"/>
                      </w:rPr>
                      <w:t> </w:t>
                    </w:r>
                    <w:r>
                      <w:rPr>
                        <w:rFonts w:ascii="Arial"/>
                        <w:w w:val="90"/>
                        <w:sz w:val="19"/>
                      </w:rPr>
                      <w:t>and </w:t>
                    </w:r>
                    <w:r>
                      <w:rPr>
                        <w:rFonts w:ascii="Arial"/>
                        <w:sz w:val="19"/>
                      </w:rPr>
                      <w:t>word</w:t>
                    </w:r>
                    <w:r>
                      <w:rPr>
                        <w:rFonts w:ascii="Arial"/>
                        <w:spacing w:val="-4"/>
                        <w:sz w:val="19"/>
                      </w:rPr>
                      <w:t> </w:t>
                    </w:r>
                    <w:r>
                      <w:rPr>
                        <w:rFonts w:ascii="Arial"/>
                        <w:sz w:val="19"/>
                      </w:rPr>
                      <w:t>order</w:t>
                    </w:r>
                  </w:p>
                </w:txbxContent>
              </v:textbox>
              <w10:wrap type="none"/>
            </v:shape>
            <w10:wrap type="none"/>
          </v:group>
        </w:pict>
      </w:r>
      <w:bookmarkStart w:name="_bookmark82" w:id="115"/>
      <w:bookmarkEnd w:id="115"/>
      <w:r>
        <w:rPr/>
      </w:r>
      <w:r>
        <w:rPr>
          <w:w w:val="105"/>
        </w:rPr>
        <w:t>of X is the element that was removed from the neutral preverb position. (The</w:t>
      </w:r>
      <w:r>
        <w:rPr>
          <w:spacing w:val="-13"/>
          <w:w w:val="105"/>
        </w:rPr>
        <w:t> </w:t>
      </w:r>
      <w:r>
        <w:rPr>
          <w:w w:val="105"/>
        </w:rPr>
        <w:t>initial</w:t>
      </w:r>
      <w:r>
        <w:rPr>
          <w:spacing w:val="-12"/>
          <w:w w:val="105"/>
        </w:rPr>
        <w:t> </w:t>
      </w:r>
      <w:r>
        <w:rPr>
          <w:w w:val="105"/>
        </w:rPr>
        <w:t>position</w:t>
      </w:r>
      <w:r>
        <w:rPr>
          <w:spacing w:val="-12"/>
          <w:w w:val="105"/>
        </w:rPr>
        <w:t> </w:t>
      </w:r>
      <w:r>
        <w:rPr>
          <w:w w:val="105"/>
        </w:rPr>
        <w:t>of</w:t>
      </w:r>
      <w:r>
        <w:rPr>
          <w:spacing w:val="-12"/>
          <w:w w:val="105"/>
        </w:rPr>
        <w:t> </w:t>
      </w:r>
      <w:r>
        <w:rPr>
          <w:w w:val="105"/>
        </w:rPr>
        <w:t>X</w:t>
      </w:r>
      <w:r>
        <w:rPr>
          <w:spacing w:val="-12"/>
          <w:w w:val="105"/>
        </w:rPr>
        <w:t> </w:t>
      </w:r>
      <w:r>
        <w:rPr>
          <w:w w:val="105"/>
        </w:rPr>
        <w:t>is</w:t>
      </w:r>
      <w:r>
        <w:rPr>
          <w:spacing w:val="-12"/>
          <w:w w:val="105"/>
        </w:rPr>
        <w:t> </w:t>
      </w:r>
      <w:r>
        <w:rPr>
          <w:w w:val="105"/>
        </w:rPr>
        <w:t>identical</w:t>
      </w:r>
      <w:r>
        <w:rPr>
          <w:spacing w:val="-12"/>
          <w:w w:val="105"/>
        </w:rPr>
        <w:t> </w:t>
      </w:r>
      <w:r>
        <w:rPr>
          <w:w w:val="105"/>
        </w:rPr>
        <w:t>with</w:t>
      </w:r>
      <w:r>
        <w:rPr>
          <w:spacing w:val="-12"/>
          <w:w w:val="105"/>
        </w:rPr>
        <w:t> </w:t>
      </w:r>
      <w:r>
        <w:rPr>
          <w:w w:val="105"/>
        </w:rPr>
        <w:t>the</w:t>
      </w:r>
      <w:r>
        <w:rPr>
          <w:spacing w:val="-12"/>
          <w:w w:val="105"/>
        </w:rPr>
        <w:t> </w:t>
      </w:r>
      <w:r>
        <w:rPr>
          <w:w w:val="105"/>
        </w:rPr>
        <w:t>position</w:t>
      </w:r>
      <w:r>
        <w:rPr>
          <w:spacing w:val="-12"/>
          <w:w w:val="105"/>
        </w:rPr>
        <w:t> </w:t>
      </w:r>
      <w:r>
        <w:rPr>
          <w:w w:val="105"/>
        </w:rPr>
        <w:t>immediately</w:t>
      </w:r>
      <w:r>
        <w:rPr>
          <w:spacing w:val="-12"/>
          <w:w w:val="105"/>
        </w:rPr>
        <w:t> </w:t>
      </w:r>
      <w:r>
        <w:rPr>
          <w:w w:val="105"/>
        </w:rPr>
        <w:t>following the</w:t>
      </w:r>
      <w:r>
        <w:rPr>
          <w:spacing w:val="20"/>
          <w:w w:val="105"/>
        </w:rPr>
        <w:t> </w:t>
      </w:r>
      <w:r>
        <w:rPr>
          <w:w w:val="105"/>
        </w:rPr>
        <w:t>verb.)</w:t>
      </w:r>
    </w:p>
    <w:p>
      <w:pPr>
        <w:pStyle w:val="BodyText"/>
        <w:rPr>
          <w:sz w:val="22"/>
        </w:rPr>
      </w:pPr>
    </w:p>
    <w:p>
      <w:pPr>
        <w:pStyle w:val="BodyText"/>
        <w:spacing w:before="10"/>
        <w:rPr>
          <w:sz w:val="21"/>
        </w:rPr>
      </w:pPr>
    </w:p>
    <w:p>
      <w:pPr>
        <w:pStyle w:val="Heading4"/>
        <w:spacing w:before="0"/>
        <w:ind w:left="2298"/>
        <w:rPr>
          <w:i/>
        </w:rPr>
      </w:pPr>
      <w:r>
        <w:rPr/>
        <w:pict>
          <v:shape style="position:absolute;margin-left:89.232002pt;margin-top:-1.875111pt;width:29.6pt;height:15.65pt;mso-position-horizontal-relative:page;mso-position-vertical-relative:paragraph;z-index:16581632"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16.1.5</w:t>
                  </w:r>
                </w:p>
              </w:txbxContent>
            </v:textbox>
            <v:stroke dashstyle="solid"/>
            <w10:wrap type="none"/>
          </v:shape>
        </w:pict>
      </w:r>
      <w:r>
        <w:rPr>
          <w:i/>
        </w:rPr>
        <w:t>A note on grammaticality</w:t>
      </w:r>
    </w:p>
    <w:p>
      <w:pPr>
        <w:pStyle w:val="BodyText"/>
        <w:spacing w:before="11"/>
        <w:rPr>
          <w:rFonts w:ascii="Arial"/>
          <w:b/>
          <w:i/>
          <w:sz w:val="25"/>
        </w:rPr>
      </w:pPr>
    </w:p>
    <w:p>
      <w:pPr>
        <w:pStyle w:val="BodyText"/>
        <w:spacing w:line="285" w:lineRule="auto"/>
        <w:ind w:left="1581" w:right="102"/>
        <w:jc w:val="both"/>
      </w:pPr>
      <w:r>
        <w:rPr>
          <w:w w:val="105"/>
        </w:rPr>
        <w:t>Broadly speaking, the well-formedness of a sentence depends on how the position immediately preceding the conjugated verb is filled; the sentence</w:t>
      </w:r>
      <w:r>
        <w:rPr>
          <w:spacing w:val="49"/>
          <w:w w:val="105"/>
        </w:rPr>
        <w:t> </w:t>
      </w:r>
      <w:r>
        <w:rPr>
          <w:w w:val="105"/>
        </w:rPr>
        <w:t>is ungrammatical if the </w:t>
      </w:r>
      <w:r>
        <w:rPr>
          <w:b/>
          <w:w w:val="105"/>
        </w:rPr>
        <w:t>preverb </w:t>
      </w:r>
      <w:r>
        <w:rPr>
          <w:w w:val="105"/>
        </w:rPr>
        <w:t>position is incorrectly filled. The </w:t>
      </w:r>
      <w:r>
        <w:rPr>
          <w:b/>
          <w:w w:val="105"/>
        </w:rPr>
        <w:t>topic   </w:t>
      </w:r>
      <w:r>
        <w:rPr>
          <w:w w:val="105"/>
        </w:rPr>
        <w:t>and </w:t>
      </w:r>
      <w:r>
        <w:rPr>
          <w:b/>
          <w:w w:val="105"/>
        </w:rPr>
        <w:t>X </w:t>
      </w:r>
      <w:r>
        <w:rPr>
          <w:w w:val="105"/>
        </w:rPr>
        <w:t>positions have less to do with grammaticality and more to do with</w:t>
      </w:r>
      <w:r>
        <w:rPr>
          <w:spacing w:val="49"/>
          <w:w w:val="105"/>
        </w:rPr>
        <w:t> </w:t>
      </w:r>
      <w:r>
        <w:rPr>
          <w:w w:val="105"/>
        </w:rPr>
        <w:t>the logical flow or presentation of information, thus they exhibit a greater freedom of word order. The word order of the </w:t>
      </w:r>
      <w:r>
        <w:rPr>
          <w:b/>
          <w:w w:val="105"/>
        </w:rPr>
        <w:t>preverb </w:t>
      </w:r>
      <w:r>
        <w:rPr>
          <w:w w:val="105"/>
        </w:rPr>
        <w:t>and </w:t>
      </w:r>
      <w:r>
        <w:rPr>
          <w:b/>
          <w:w w:val="105"/>
        </w:rPr>
        <w:t>verb </w:t>
      </w:r>
      <w:r>
        <w:rPr>
          <w:w w:val="105"/>
        </w:rPr>
        <w:t>positions is</w:t>
      </w:r>
      <w:r>
        <w:rPr>
          <w:spacing w:val="20"/>
          <w:w w:val="105"/>
        </w:rPr>
        <w:t> </w:t>
      </w:r>
      <w:r>
        <w:rPr>
          <w:w w:val="105"/>
        </w:rPr>
        <w:t>fixed.</w:t>
      </w:r>
    </w:p>
    <w:p>
      <w:pPr>
        <w:pStyle w:val="BodyText"/>
        <w:rPr>
          <w:sz w:val="20"/>
        </w:rPr>
      </w:pPr>
    </w:p>
    <w:p>
      <w:pPr>
        <w:pStyle w:val="BodyText"/>
        <w:spacing w:before="10"/>
        <w:rPr>
          <w:sz w:val="21"/>
        </w:rPr>
      </w:pPr>
    </w:p>
    <w:p>
      <w:pPr>
        <w:pStyle w:val="Heading2"/>
        <w:numPr>
          <w:ilvl w:val="1"/>
          <w:numId w:val="28"/>
        </w:numPr>
        <w:tabs>
          <w:tab w:pos="2298" w:val="left" w:leader="none"/>
          <w:tab w:pos="2299" w:val="left" w:leader="none"/>
        </w:tabs>
        <w:spacing w:line="240" w:lineRule="auto" w:before="0" w:after="0"/>
        <w:ind w:left="2298" w:right="0" w:hanging="670"/>
        <w:jc w:val="left"/>
      </w:pPr>
      <w:r>
        <w:rPr/>
        <w:t>Verbal</w:t>
      </w:r>
      <w:r>
        <w:rPr>
          <w:spacing w:val="-6"/>
        </w:rPr>
        <w:t> </w:t>
      </w:r>
      <w:r>
        <w:rPr/>
        <w:t>complements</w:t>
      </w:r>
    </w:p>
    <w:p>
      <w:pPr>
        <w:pStyle w:val="BodyText"/>
        <w:spacing w:before="4"/>
        <w:rPr>
          <w:rFonts w:ascii="Trebuchet MS"/>
          <w:b/>
          <w:sz w:val="16"/>
        </w:rPr>
      </w:pPr>
    </w:p>
    <w:p>
      <w:pPr>
        <w:pStyle w:val="BodyText"/>
        <w:spacing w:line="285" w:lineRule="auto" w:before="102"/>
        <w:ind w:left="1581"/>
      </w:pPr>
      <w:r>
        <w:rPr>
          <w:w w:val="105"/>
        </w:rPr>
        <w:t>Verbal complements may be any part of speech, but they are character- istically what might be considered a ‘natural’ complement to the verb.</w:t>
      </w:r>
    </w:p>
    <w:p>
      <w:pPr>
        <w:pStyle w:val="BodyText"/>
        <w:rPr>
          <w:sz w:val="20"/>
        </w:rPr>
      </w:pPr>
    </w:p>
    <w:p>
      <w:pPr>
        <w:pStyle w:val="BodyText"/>
        <w:rPr>
          <w:sz w:val="17"/>
        </w:rPr>
      </w:pPr>
      <w:r>
        <w:rPr/>
        <w:pict>
          <v:shape style="position:absolute;margin-left:89.232002pt;margin-top:11.914439pt;width:29.6pt;height:15.65pt;mso-position-horizontal-relative:page;mso-position-vertical-relative:paragraph;z-index:-14878720;mso-wrap-distance-left:0;mso-wrap-distance-right: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16.2.1</w:t>
                  </w:r>
                </w:p>
              </w:txbxContent>
            </v:textbox>
            <v:stroke dashstyle="solid"/>
            <w10:wrap type="topAndBottom"/>
          </v:shape>
        </w:pict>
      </w:r>
    </w:p>
    <w:p>
      <w:pPr>
        <w:pStyle w:val="BodyText"/>
        <w:spacing w:before="2"/>
      </w:pPr>
    </w:p>
    <w:p>
      <w:pPr>
        <w:pStyle w:val="BodyText"/>
        <w:spacing w:line="285" w:lineRule="auto"/>
        <w:ind w:left="1581"/>
      </w:pPr>
      <w:r>
        <w:rPr>
          <w:w w:val="105"/>
        </w:rPr>
        <w:t>The verbal complement may be the predicate nominative or predicate adjective.</w:t>
      </w:r>
    </w:p>
    <w:p>
      <w:pPr>
        <w:tabs>
          <w:tab w:pos="4449" w:val="left" w:leader="none"/>
        </w:tabs>
        <w:spacing w:before="117"/>
        <w:ind w:left="1820" w:right="0" w:firstLine="0"/>
        <w:jc w:val="left"/>
        <w:rPr>
          <w:rFonts w:ascii="Arial" w:hAnsi="Arial"/>
          <w:sz w:val="20"/>
        </w:rPr>
      </w:pPr>
      <w:r>
        <w:rPr>
          <w:rFonts w:ascii="Trebuchet MS" w:hAnsi="Trebuchet MS"/>
          <w:b/>
          <w:sz w:val="20"/>
        </w:rPr>
        <w:t>Én</w:t>
      </w:r>
      <w:r>
        <w:rPr>
          <w:rFonts w:ascii="Trebuchet MS" w:hAnsi="Trebuchet MS"/>
          <w:b/>
          <w:spacing w:val="-5"/>
          <w:sz w:val="20"/>
        </w:rPr>
        <w:t> </w:t>
      </w:r>
      <w:r>
        <w:rPr>
          <w:rFonts w:ascii="Trebuchet MS" w:hAnsi="Trebuchet MS"/>
          <w:b/>
          <w:sz w:val="20"/>
        </w:rPr>
        <w:t>mérnök</w:t>
      </w:r>
      <w:r>
        <w:rPr>
          <w:rFonts w:ascii="Trebuchet MS" w:hAnsi="Trebuchet MS"/>
          <w:b/>
          <w:spacing w:val="-4"/>
          <w:sz w:val="20"/>
        </w:rPr>
        <w:t> </w:t>
      </w:r>
      <w:r>
        <w:rPr>
          <w:rFonts w:ascii="Trebuchet MS" w:hAnsi="Trebuchet MS"/>
          <w:b/>
          <w:sz w:val="20"/>
        </w:rPr>
        <w:t>vagyok.</w:t>
        <w:tab/>
      </w:r>
      <w:r>
        <w:rPr>
          <w:rFonts w:ascii="Arial" w:hAnsi="Arial"/>
          <w:w w:val="90"/>
          <w:sz w:val="20"/>
        </w:rPr>
        <w:t>I am an</w:t>
      </w:r>
      <w:r>
        <w:rPr>
          <w:rFonts w:ascii="Arial" w:hAnsi="Arial"/>
          <w:spacing w:val="-38"/>
          <w:w w:val="90"/>
          <w:sz w:val="20"/>
        </w:rPr>
        <w:t> </w:t>
      </w:r>
      <w:r>
        <w:rPr>
          <w:rFonts w:ascii="Arial" w:hAnsi="Arial"/>
          <w:w w:val="90"/>
          <w:sz w:val="20"/>
        </w:rPr>
        <w:t>engineer.</w:t>
      </w:r>
    </w:p>
    <w:p>
      <w:pPr>
        <w:tabs>
          <w:tab w:pos="4449" w:val="left" w:leader="none"/>
        </w:tabs>
        <w:spacing w:before="156"/>
        <w:ind w:left="1820" w:right="0" w:firstLine="0"/>
        <w:jc w:val="left"/>
        <w:rPr>
          <w:rFonts w:ascii="Arial"/>
          <w:sz w:val="20"/>
        </w:rPr>
      </w:pPr>
      <w:r>
        <w:rPr>
          <w:rFonts w:ascii="Trebuchet MS"/>
          <w:b/>
          <w:sz w:val="20"/>
        </w:rPr>
        <w:t>Magasak</w:t>
      </w:r>
      <w:r>
        <w:rPr>
          <w:rFonts w:ascii="Trebuchet MS"/>
          <w:b/>
          <w:spacing w:val="-4"/>
          <w:sz w:val="20"/>
        </w:rPr>
        <w:t> </w:t>
      </w:r>
      <w:r>
        <w:rPr>
          <w:rFonts w:ascii="Trebuchet MS"/>
          <w:b/>
          <w:sz w:val="20"/>
        </w:rPr>
        <w:t>vagytok.</w:t>
        <w:tab/>
      </w:r>
      <w:r>
        <w:rPr>
          <w:rFonts w:ascii="Arial"/>
          <w:w w:val="95"/>
          <w:sz w:val="20"/>
        </w:rPr>
        <w:t>You</w:t>
      </w:r>
      <w:r>
        <w:rPr>
          <w:rFonts w:ascii="Arial"/>
          <w:spacing w:val="-19"/>
          <w:w w:val="95"/>
          <w:sz w:val="20"/>
        </w:rPr>
        <w:t> </w:t>
      </w:r>
      <w:r>
        <w:rPr>
          <w:rFonts w:ascii="Arial"/>
          <w:w w:val="95"/>
          <w:sz w:val="20"/>
        </w:rPr>
        <w:t>(pl.)</w:t>
      </w:r>
      <w:r>
        <w:rPr>
          <w:rFonts w:ascii="Arial"/>
          <w:spacing w:val="-19"/>
          <w:w w:val="95"/>
          <w:sz w:val="20"/>
        </w:rPr>
        <w:t> </w:t>
      </w:r>
      <w:r>
        <w:rPr>
          <w:rFonts w:ascii="Arial"/>
          <w:w w:val="95"/>
          <w:sz w:val="20"/>
        </w:rPr>
        <w:t>are</w:t>
      </w:r>
      <w:r>
        <w:rPr>
          <w:rFonts w:ascii="Arial"/>
          <w:spacing w:val="-18"/>
          <w:w w:val="95"/>
          <w:sz w:val="20"/>
        </w:rPr>
        <w:t> </w:t>
      </w:r>
      <w:r>
        <w:rPr>
          <w:rFonts w:ascii="Arial"/>
          <w:w w:val="95"/>
          <w:sz w:val="20"/>
        </w:rPr>
        <w:t>tall.</w:t>
      </w:r>
    </w:p>
    <w:p>
      <w:pPr>
        <w:pStyle w:val="BodyText"/>
        <w:rPr>
          <w:rFonts w:ascii="Arial"/>
          <w:sz w:val="20"/>
        </w:rPr>
      </w:pPr>
    </w:p>
    <w:p>
      <w:pPr>
        <w:pStyle w:val="BodyText"/>
        <w:spacing w:before="5"/>
        <w:rPr>
          <w:rFonts w:ascii="Arial"/>
          <w:sz w:val="20"/>
        </w:rPr>
      </w:pPr>
      <w:r>
        <w:rPr/>
        <w:pict>
          <v:shape style="position:absolute;margin-left:89.232002pt;margin-top:13.897956pt;width:29.6pt;height:15.65pt;mso-position-horizontal-relative:page;mso-position-vertical-relative:paragraph;z-index:-14878208;mso-wrap-distance-left:0;mso-wrap-distance-right: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16.2.2</w:t>
                  </w:r>
                </w:p>
              </w:txbxContent>
            </v:textbox>
            <v:stroke dashstyle="solid"/>
            <w10:wrap type="topAndBottom"/>
          </v:shape>
        </w:pict>
      </w:r>
    </w:p>
    <w:p>
      <w:pPr>
        <w:pStyle w:val="BodyText"/>
        <w:spacing w:before="2"/>
        <w:rPr>
          <w:rFonts w:ascii="Arial"/>
        </w:rPr>
      </w:pPr>
    </w:p>
    <w:p>
      <w:pPr>
        <w:pStyle w:val="BodyText"/>
        <w:ind w:left="1581"/>
      </w:pPr>
      <w:r>
        <w:rPr>
          <w:w w:val="105"/>
        </w:rPr>
        <w:t>In there is/there are constructions, the verbal complement is the subject.</w:t>
      </w:r>
    </w:p>
    <w:p>
      <w:pPr>
        <w:tabs>
          <w:tab w:pos="4449" w:val="left" w:leader="none"/>
        </w:tabs>
        <w:spacing w:before="160"/>
        <w:ind w:left="1820" w:right="0" w:firstLine="0"/>
        <w:jc w:val="left"/>
        <w:rPr>
          <w:rFonts w:ascii="Arial" w:hAnsi="Arial"/>
          <w:sz w:val="20"/>
        </w:rPr>
      </w:pPr>
      <w:r>
        <w:rPr>
          <w:rFonts w:ascii="Trebuchet MS" w:hAnsi="Trebuchet MS"/>
          <w:b/>
          <w:sz w:val="20"/>
        </w:rPr>
        <w:t>Sok szék van</w:t>
      </w:r>
      <w:r>
        <w:rPr>
          <w:rFonts w:ascii="Trebuchet MS" w:hAnsi="Trebuchet MS"/>
          <w:b/>
          <w:spacing w:val="-25"/>
          <w:sz w:val="20"/>
        </w:rPr>
        <w:t> </w:t>
      </w:r>
      <w:r>
        <w:rPr>
          <w:rFonts w:ascii="Trebuchet MS" w:hAnsi="Trebuchet MS"/>
          <w:b/>
          <w:sz w:val="20"/>
        </w:rPr>
        <w:t>a</w:t>
      </w:r>
      <w:r>
        <w:rPr>
          <w:rFonts w:ascii="Trebuchet MS" w:hAnsi="Trebuchet MS"/>
          <w:b/>
          <w:spacing w:val="-8"/>
          <w:sz w:val="20"/>
        </w:rPr>
        <w:t> </w:t>
      </w:r>
      <w:r>
        <w:rPr>
          <w:rFonts w:ascii="Trebuchet MS" w:hAnsi="Trebuchet MS"/>
          <w:b/>
          <w:sz w:val="20"/>
        </w:rPr>
        <w:t>teremben.</w:t>
        <w:tab/>
      </w:r>
      <w:r>
        <w:rPr>
          <w:rFonts w:ascii="Arial" w:hAnsi="Arial"/>
          <w:sz w:val="20"/>
        </w:rPr>
        <w:t>There</w:t>
      </w:r>
      <w:r>
        <w:rPr>
          <w:rFonts w:ascii="Arial" w:hAnsi="Arial"/>
          <w:spacing w:val="-18"/>
          <w:sz w:val="20"/>
        </w:rPr>
        <w:t> </w:t>
      </w:r>
      <w:r>
        <w:rPr>
          <w:rFonts w:ascii="Arial" w:hAnsi="Arial"/>
          <w:sz w:val="20"/>
        </w:rPr>
        <w:t>are</w:t>
      </w:r>
      <w:r>
        <w:rPr>
          <w:rFonts w:ascii="Arial" w:hAnsi="Arial"/>
          <w:spacing w:val="-18"/>
          <w:sz w:val="20"/>
        </w:rPr>
        <w:t> </w:t>
      </w:r>
      <w:r>
        <w:rPr>
          <w:rFonts w:ascii="Arial" w:hAnsi="Arial"/>
          <w:sz w:val="20"/>
        </w:rPr>
        <w:t>many</w:t>
      </w:r>
      <w:r>
        <w:rPr>
          <w:rFonts w:ascii="Arial" w:hAnsi="Arial"/>
          <w:spacing w:val="-18"/>
          <w:sz w:val="20"/>
        </w:rPr>
        <w:t> </w:t>
      </w:r>
      <w:r>
        <w:rPr>
          <w:rFonts w:ascii="Arial" w:hAnsi="Arial"/>
          <w:sz w:val="20"/>
        </w:rPr>
        <w:t>chairs</w:t>
      </w:r>
      <w:r>
        <w:rPr>
          <w:rFonts w:ascii="Arial" w:hAnsi="Arial"/>
          <w:spacing w:val="-18"/>
          <w:sz w:val="20"/>
        </w:rPr>
        <w:t> </w:t>
      </w:r>
      <w:r>
        <w:rPr>
          <w:rFonts w:ascii="Arial" w:hAnsi="Arial"/>
          <w:sz w:val="20"/>
        </w:rPr>
        <w:t>in</w:t>
      </w:r>
      <w:r>
        <w:rPr>
          <w:rFonts w:ascii="Arial" w:hAnsi="Arial"/>
          <w:spacing w:val="-18"/>
          <w:sz w:val="20"/>
        </w:rPr>
        <w:t> </w:t>
      </w:r>
      <w:r>
        <w:rPr>
          <w:rFonts w:ascii="Arial" w:hAnsi="Arial"/>
          <w:sz w:val="20"/>
        </w:rPr>
        <w:t>the</w:t>
      </w:r>
      <w:r>
        <w:rPr>
          <w:rFonts w:ascii="Arial" w:hAnsi="Arial"/>
          <w:spacing w:val="-18"/>
          <w:sz w:val="20"/>
        </w:rPr>
        <w:t> </w:t>
      </w:r>
      <w:r>
        <w:rPr>
          <w:rFonts w:ascii="Arial" w:hAnsi="Arial"/>
          <w:sz w:val="20"/>
        </w:rPr>
        <w:t>room.</w:t>
      </w:r>
    </w:p>
    <w:p>
      <w:pPr>
        <w:tabs>
          <w:tab w:pos="4449" w:val="left" w:leader="none"/>
        </w:tabs>
        <w:spacing w:before="156"/>
        <w:ind w:left="1820" w:right="0" w:firstLine="0"/>
        <w:jc w:val="left"/>
        <w:rPr>
          <w:rFonts w:ascii="Arial" w:hAnsi="Arial"/>
          <w:sz w:val="20"/>
        </w:rPr>
      </w:pPr>
      <w:r>
        <w:rPr>
          <w:rFonts w:ascii="Trebuchet MS" w:hAnsi="Trebuchet MS"/>
          <w:b/>
          <w:sz w:val="20"/>
        </w:rPr>
        <w:t>Víz van</w:t>
      </w:r>
      <w:r>
        <w:rPr>
          <w:rFonts w:ascii="Trebuchet MS" w:hAnsi="Trebuchet MS"/>
          <w:b/>
          <w:spacing w:val="-20"/>
          <w:sz w:val="20"/>
        </w:rPr>
        <w:t> </w:t>
      </w:r>
      <w:r>
        <w:rPr>
          <w:rFonts w:ascii="Trebuchet MS" w:hAnsi="Trebuchet MS"/>
          <w:b/>
          <w:sz w:val="20"/>
        </w:rPr>
        <w:t>a</w:t>
      </w:r>
      <w:r>
        <w:rPr>
          <w:rFonts w:ascii="Trebuchet MS" w:hAnsi="Trebuchet MS"/>
          <w:b/>
          <w:spacing w:val="-10"/>
          <w:sz w:val="20"/>
        </w:rPr>
        <w:t> </w:t>
      </w:r>
      <w:r>
        <w:rPr>
          <w:rFonts w:ascii="Trebuchet MS" w:hAnsi="Trebuchet MS"/>
          <w:b/>
          <w:sz w:val="20"/>
        </w:rPr>
        <w:t>pohárban.</w:t>
        <w:tab/>
      </w:r>
      <w:r>
        <w:rPr>
          <w:rFonts w:ascii="Arial" w:hAnsi="Arial"/>
          <w:sz w:val="20"/>
        </w:rPr>
        <w:t>There</w:t>
      </w:r>
      <w:r>
        <w:rPr>
          <w:rFonts w:ascii="Arial" w:hAnsi="Arial"/>
          <w:spacing w:val="-10"/>
          <w:sz w:val="20"/>
        </w:rPr>
        <w:t> </w:t>
      </w:r>
      <w:r>
        <w:rPr>
          <w:rFonts w:ascii="Arial" w:hAnsi="Arial"/>
          <w:sz w:val="20"/>
        </w:rPr>
        <w:t>is</w:t>
      </w:r>
      <w:r>
        <w:rPr>
          <w:rFonts w:ascii="Arial" w:hAnsi="Arial"/>
          <w:spacing w:val="-10"/>
          <w:sz w:val="20"/>
        </w:rPr>
        <w:t> </w:t>
      </w:r>
      <w:r>
        <w:rPr>
          <w:rFonts w:ascii="Arial" w:hAnsi="Arial"/>
          <w:sz w:val="20"/>
        </w:rPr>
        <w:t>water</w:t>
      </w:r>
      <w:r>
        <w:rPr>
          <w:rFonts w:ascii="Arial" w:hAnsi="Arial"/>
          <w:spacing w:val="-9"/>
          <w:sz w:val="20"/>
        </w:rPr>
        <w:t> </w:t>
      </w:r>
      <w:r>
        <w:rPr>
          <w:rFonts w:ascii="Arial" w:hAnsi="Arial"/>
          <w:sz w:val="20"/>
        </w:rPr>
        <w:t>in</w:t>
      </w:r>
      <w:r>
        <w:rPr>
          <w:rFonts w:ascii="Arial" w:hAnsi="Arial"/>
          <w:spacing w:val="-10"/>
          <w:sz w:val="20"/>
        </w:rPr>
        <w:t> </w:t>
      </w:r>
      <w:r>
        <w:rPr>
          <w:rFonts w:ascii="Arial" w:hAnsi="Arial"/>
          <w:sz w:val="20"/>
        </w:rPr>
        <w:t>the</w:t>
      </w:r>
      <w:r>
        <w:rPr>
          <w:rFonts w:ascii="Arial" w:hAnsi="Arial"/>
          <w:spacing w:val="-10"/>
          <w:sz w:val="20"/>
        </w:rPr>
        <w:t> </w:t>
      </w:r>
      <w:r>
        <w:rPr>
          <w:rFonts w:ascii="Arial" w:hAnsi="Arial"/>
          <w:sz w:val="20"/>
        </w:rPr>
        <w:t>glass.</w:t>
      </w:r>
    </w:p>
    <w:p>
      <w:pPr>
        <w:pStyle w:val="BodyText"/>
        <w:rPr>
          <w:rFonts w:ascii="Arial"/>
          <w:sz w:val="20"/>
        </w:rPr>
      </w:pPr>
    </w:p>
    <w:p>
      <w:pPr>
        <w:pStyle w:val="BodyText"/>
        <w:rPr>
          <w:rFonts w:ascii="Arial"/>
          <w:sz w:val="20"/>
        </w:rPr>
      </w:pPr>
    </w:p>
    <w:p>
      <w:pPr>
        <w:pStyle w:val="BodyText"/>
        <w:spacing w:before="1"/>
        <w:rPr>
          <w:rFonts w:ascii="Arial"/>
          <w:sz w:val="24"/>
        </w:rPr>
      </w:pPr>
      <w:r>
        <w:rPr/>
        <w:pict>
          <v:group style="position:absolute;margin-left:14.379pt;margin-top:15.841152pt;width:61.8pt;height:23.95pt;mso-position-horizontal-relative:page;mso-position-vertical-relative:paragraph;z-index:-14877184;mso-wrap-distance-left:0;mso-wrap-distance-right:0" coordorigin="288,317" coordsize="1236,479">
            <v:shape style="position:absolute;left:287;top:316;width:1236;height:479" coordorigin="288,317" coordsize="1236,479" path="m1523,317l290,317,288,320,288,795,1520,795,1523,791,1523,317xe" filled="true" fillcolor="#efefef" stroked="false">
              <v:path arrowok="t"/>
              <v:fill type="solid"/>
            </v:shape>
            <v:shape style="position:absolute;left:287;top:316;width:1236;height:479" coordorigin="288,317" coordsize="1236,479" path="m1523,317l303,317,288,336,288,795,1506,795,1523,776,1523,317xe" filled="true" fillcolor="#eeeeee" stroked="false">
              <v:path arrowok="t"/>
              <v:fill type="solid"/>
            </v:shape>
            <v:shape style="position:absolute;left:287;top:316;width:1236;height:479" coordorigin="288,317" coordsize="1236,479" path="m1523,317l317,317,288,351,288,795,1493,795,1523,760,1523,317xe" filled="true" fillcolor="#ededed" stroked="false">
              <v:path arrowok="t"/>
              <v:fill type="solid"/>
            </v:shape>
            <v:shape style="position:absolute;left:287;top:316;width:1236;height:479" coordorigin="288,317" coordsize="1236,479" path="m1523,317l330,317,288,367,288,795,1480,795,1523,744,1523,317xe" filled="true" fillcolor="#ececec" stroked="false">
              <v:path arrowok="t"/>
              <v:fill type="solid"/>
            </v:shape>
            <v:shape style="position:absolute;left:287;top:316;width:1236;height:479" coordorigin="288,317" coordsize="1236,479" path="m1523,317l343,317,288,383,288,795,1467,795,1523,729,1523,317xe" filled="true" fillcolor="#ebebeb" stroked="false">
              <v:path arrowok="t"/>
              <v:fill type="solid"/>
            </v:shape>
            <v:shape style="position:absolute;left:287;top:316;width:1236;height:479" coordorigin="288,317" coordsize="1236,479" path="m1523,317l356,317,288,398,288,795,1454,795,1523,713,1523,317xe" filled="true" fillcolor="#eaeaea" stroked="false">
              <v:path arrowok="t"/>
              <v:fill type="solid"/>
            </v:shape>
            <v:shape style="position:absolute;left:287;top:316;width:1236;height:479" coordorigin="288,317" coordsize="1236,479" path="m1523,317l369,317,288,414,288,795,1441,795,1523,697,1523,317xe" filled="true" fillcolor="#e9e9e9" stroked="false">
              <v:path arrowok="t"/>
              <v:fill type="solid"/>
            </v:shape>
            <v:shape style="position:absolute;left:287;top:316;width:1236;height:479" coordorigin="288,317" coordsize="1236,479" path="m1523,317l382,317,288,430,288,795,1428,795,1523,682,1523,317xe" filled="true" fillcolor="#e8e8e8" stroked="false">
              <v:path arrowok="t"/>
              <v:fill type="solid"/>
            </v:shape>
            <v:shape style="position:absolute;left:287;top:316;width:1236;height:479" coordorigin="288,317" coordsize="1236,479" path="m1523,317l396,317,288,445,288,795,1414,795,1523,666,1523,317xe" filled="true" fillcolor="#e7e7e7" stroked="false">
              <v:path arrowok="t"/>
              <v:fill type="solid"/>
            </v:shape>
            <v:shape style="position:absolute;left:287;top:316;width:1236;height:479" coordorigin="288,317" coordsize="1236,479" path="m1523,317l409,317,288,461,288,795,1401,795,1523,650,1523,317xe" filled="true" fillcolor="#e6e6e6" stroked="false">
              <v:path arrowok="t"/>
              <v:fill type="solid"/>
            </v:shape>
            <v:shape style="position:absolute;left:287;top:316;width:1236;height:479" coordorigin="288,317" coordsize="1236,479" path="m1523,317l422,317,288,477,288,795,1388,795,1523,635,1523,317xe" filled="true" fillcolor="#e5e5e5" stroked="false">
              <v:path arrowok="t"/>
              <v:fill type="solid"/>
            </v:shape>
            <v:shape style="position:absolute;left:287;top:316;width:1236;height:479" coordorigin="288,317" coordsize="1236,479" path="m1523,317l435,317,288,493,288,795,1375,795,1523,619,1523,317xe" filled="true" fillcolor="#e4e4e4" stroked="false">
              <v:path arrowok="t"/>
              <v:fill type="solid"/>
            </v:shape>
            <v:shape style="position:absolute;left:287;top:316;width:1236;height:479" coordorigin="288,317" coordsize="1236,479" path="m1523,317l448,317,288,508,288,795,1362,795,1523,603,1523,317xe" filled="true" fillcolor="#e3e3e3" stroked="false">
              <v:path arrowok="t"/>
              <v:fill type="solid"/>
            </v:shape>
            <v:shape style="position:absolute;left:287;top:316;width:1236;height:479" coordorigin="288,317" coordsize="1236,479" path="m1523,317l461,317,288,524,288,795,1349,795,1523,588,1523,317xe" filled="true" fillcolor="#e2e2e2" stroked="false">
              <v:path arrowok="t"/>
              <v:fill type="solid"/>
            </v:shape>
            <v:shape style="position:absolute;left:287;top:316;width:1236;height:479" coordorigin="288,317" coordsize="1236,479" path="m1523,317l474,317,288,540,288,795,1336,795,1523,572,1523,317xe" filled="true" fillcolor="#e1e1e1" stroked="false">
              <v:path arrowok="t"/>
              <v:fill type="solid"/>
            </v:shape>
            <v:shape style="position:absolute;left:287;top:316;width:1236;height:479" coordorigin="288,317" coordsize="1236,479" path="m1523,317l488,317,288,555,288,795,1322,795,1523,556,1523,317xe" filled="true" fillcolor="#e0e0e0" stroked="false">
              <v:path arrowok="t"/>
              <v:fill type="solid"/>
            </v:shape>
            <v:shape style="position:absolute;left:287;top:316;width:1236;height:479" coordorigin="288,317" coordsize="1236,479" path="m1523,317l501,317,288,571,288,795,1309,795,1523,541,1523,317xe" filled="true" fillcolor="#dfdfdf" stroked="false">
              <v:path arrowok="t"/>
              <v:fill type="solid"/>
            </v:shape>
            <v:shape style="position:absolute;left:287;top:316;width:1236;height:479" coordorigin="288,317" coordsize="1236,479" path="m1523,317l514,317,288,587,288,795,1296,795,1523,525,1523,317xe" filled="true" fillcolor="#dedede" stroked="false">
              <v:path arrowok="t"/>
              <v:fill type="solid"/>
            </v:shape>
            <v:shape style="position:absolute;left:287;top:316;width:1236;height:479" coordorigin="288,317" coordsize="1236,479" path="m1523,317l527,317,288,602,288,795,1283,795,1523,509,1523,317xe" filled="true" fillcolor="#dddddd" stroked="false">
              <v:path arrowok="t"/>
              <v:fill type="solid"/>
            </v:shape>
            <v:shape style="position:absolute;left:287;top:316;width:1236;height:479" coordorigin="288,317" coordsize="1236,479" path="m1523,317l540,317,288,618,288,795,1270,795,1523,494,1523,317xe" filled="true" fillcolor="#dcdcdc" stroked="false">
              <v:path arrowok="t"/>
              <v:fill type="solid"/>
            </v:shape>
            <v:shape style="position:absolute;left:287;top:316;width:1236;height:479" coordorigin="288,317" coordsize="1236,479" path="m1523,317l553,317,288,634,288,795,1257,795,1523,478,1523,317xe" filled="true" fillcolor="#dbdbdb" stroked="false">
              <v:path arrowok="t"/>
              <v:fill type="solid"/>
            </v:shape>
            <v:shape style="position:absolute;left:287;top:316;width:1236;height:479" coordorigin="288,317" coordsize="1236,479" path="m1523,317l566,317,288,649,288,795,1243,795,1523,462,1523,317xe" filled="true" fillcolor="#dadada" stroked="false">
              <v:path arrowok="t"/>
              <v:fill type="solid"/>
            </v:shape>
            <v:shape style="position:absolute;left:287;top:316;width:1236;height:479" coordorigin="288,317" coordsize="1236,479" path="m1523,317l580,317,288,665,288,795,1230,795,1523,446,1523,317xe" filled="true" fillcolor="#d9d9d9" stroked="false">
              <v:path arrowok="t"/>
              <v:fill type="solid"/>
            </v:shape>
            <v:shape style="position:absolute;left:287;top:316;width:1236;height:479" coordorigin="288,317" coordsize="1236,479" path="m1523,317l593,317,288,681,288,795,1217,795,1523,431,1523,317xe" filled="true" fillcolor="#d8d8d8" stroked="false">
              <v:path arrowok="t"/>
              <v:fill type="solid"/>
            </v:shape>
            <v:shape style="position:absolute;left:287;top:316;width:1236;height:479" coordorigin="288,317" coordsize="1236,479" path="m1523,317l606,317,288,696,288,795,1204,795,1523,415,1523,317xe" filled="true" fillcolor="#d7d7d7" stroked="false">
              <v:path arrowok="t"/>
              <v:fill type="solid"/>
            </v:shape>
            <v:shape style="position:absolute;left:287;top:316;width:1236;height:479" coordorigin="288,317" coordsize="1236,479" path="m1523,317l619,317,288,712,288,795,1191,795,1523,399,1523,317xe" filled="true" fillcolor="#d6d6d6" stroked="false">
              <v:path arrowok="t"/>
              <v:fill type="solid"/>
            </v:shape>
            <v:shape style="position:absolute;left:287;top:316;width:1236;height:479" coordorigin="288,317" coordsize="1236,479" path="m1523,317l632,317,288,728,288,795,1178,795,1523,384,1523,317xe" filled="true" fillcolor="#d5d5d5" stroked="false">
              <v:path arrowok="t"/>
              <v:fill type="solid"/>
            </v:shape>
            <v:shape style="position:absolute;left:287;top:316;width:1236;height:479" coordorigin="288,317" coordsize="1236,479" path="m1523,317l645,317,288,743,288,795,1165,795,1523,368,1523,317xe" filled="true" fillcolor="#d4d4d4" stroked="false">
              <v:path arrowok="t"/>
              <v:fill type="solid"/>
            </v:shape>
            <v:shape style="position:absolute;left:287;top:316;width:1236;height:479" coordorigin="288,317" coordsize="1236,479" path="m1523,317l658,317,288,759,288,795,1151,795,1523,352,1523,317xe" filled="true" fillcolor="#d3d3d3" stroked="false">
              <v:path arrowok="t"/>
              <v:fill type="solid"/>
            </v:shape>
            <v:shape style="position:absolute;left:287;top:316;width:1236;height:479" coordorigin="288,317" coordsize="1236,479" path="m1523,317l672,317,288,775,288,795,1138,795,1523,337,1523,317xe" filled="true" fillcolor="#d2d2d2" stroked="false">
              <v:path arrowok="t"/>
              <v:fill type="solid"/>
            </v:shape>
            <v:shape style="position:absolute;left:287;top:316;width:1236;height:479" coordorigin="288,317" coordsize="1236,479" path="m1523,317l685,317,288,790,288,795,1125,795,1523,321,1523,317xe" filled="true" fillcolor="#d1d1d1" stroked="false">
              <v:path arrowok="t"/>
              <v:fill type="solid"/>
            </v:shape>
            <v:shape style="position:absolute;left:296;top:316;width:1217;height:479" coordorigin="297,317" coordsize="1217,479" path="m1513,317l698,317,297,795,1112,795,1513,317xe" filled="true" fillcolor="#d0d0d0" stroked="false">
              <v:path arrowok="t"/>
              <v:fill type="solid"/>
            </v:shape>
            <v:shape style="position:absolute;left:309;top:316;width:1190;height:479" coordorigin="310,317" coordsize="1190,479" path="m1500,317l711,317,310,795,1099,795,1500,317xe" filled="true" fillcolor="#cfcfcf" stroked="false">
              <v:path arrowok="t"/>
              <v:fill type="solid"/>
            </v:shape>
            <v:shape style="position:absolute;left:323;top:316;width:1164;height:479" coordorigin="323,317" coordsize="1164,479" path="m1487,317l724,317,323,795,1086,795,1487,317xe" filled="true" fillcolor="#cecece" stroked="false">
              <v:path arrowok="t"/>
              <v:fill type="solid"/>
            </v:shape>
            <v:shape style="position:absolute;left:336;top:316;width:1138;height:479" coordorigin="336,317" coordsize="1138,479" path="m1474,317l737,317,336,795,1073,795,1474,317xe" filled="true" fillcolor="#cdcdcd" stroked="false">
              <v:path arrowok="t"/>
              <v:fill type="solid"/>
            </v:shape>
            <v:shape style="position:absolute;left:349;top:316;width:1112;height:479" coordorigin="349,317" coordsize="1112,479" path="m1460,317l751,317,349,795,1059,795,1460,317xe" filled="true" fillcolor="#cccccc" stroked="false">
              <v:path arrowok="t"/>
              <v:fill type="solid"/>
            </v:shape>
            <v:shape style="position:absolute;left:362;top:316;width:1085;height:479" coordorigin="363,317" coordsize="1085,479" path="m1447,317l764,317,363,795,1046,795,1447,317xe" filled="true" fillcolor="#cbcbcb" stroked="false">
              <v:path arrowok="t"/>
              <v:fill type="solid"/>
            </v:shape>
            <v:shape style="position:absolute;left:375;top:316;width:1059;height:479" coordorigin="376,317" coordsize="1059,479" path="m1434,317l777,317,376,795,1033,795,1434,317xe" filled="true" fillcolor="#cacaca" stroked="false">
              <v:path arrowok="t"/>
              <v:fill type="solid"/>
            </v:shape>
            <v:shape style="position:absolute;left:388;top:316;width:1033;height:479" coordorigin="389,317" coordsize="1033,479" path="m1421,317l790,317,389,795,1020,795,1421,317xe" filled="true" fillcolor="#c9c9c9" stroked="false">
              <v:path arrowok="t"/>
              <v:fill type="solid"/>
            </v:shape>
            <v:shape style="position:absolute;left:402;top:316;width:1006;height:479" coordorigin="402,317" coordsize="1006,479" path="m1408,317l803,317,402,795,1007,795,1408,317xe" filled="true" fillcolor="#c8c8c8" stroked="false">
              <v:path arrowok="t"/>
              <v:fill type="solid"/>
            </v:shape>
            <v:shape style="position:absolute;left:415;top:316;width:980;height:479" coordorigin="415,317" coordsize="980,479" path="m1395,317l816,317,415,795,994,795,1395,317xe" filled="true" fillcolor="#c7c7c7" stroked="false">
              <v:path arrowok="t"/>
              <v:fill type="solid"/>
            </v:shape>
            <v:shape style="position:absolute;left:428;top:316;width:954;height:479" coordorigin="428,317" coordsize="954,479" path="m1382,317l829,317,428,795,981,795,1382,317xe" filled="true" fillcolor="#c6c6c6" stroked="false">
              <v:path arrowok="t"/>
              <v:fill type="solid"/>
            </v:shape>
            <v:shape style="position:absolute;left:441;top:316;width:927;height:479" coordorigin="441,317" coordsize="927,479" path="m1368,317l843,317,441,795,967,795,1368,317xe" filled="true" fillcolor="#c5c5c5" stroked="false">
              <v:path arrowok="t"/>
              <v:fill type="solid"/>
            </v:shape>
            <v:shape style="position:absolute;left:454;top:316;width:901;height:479" coordorigin="455,317" coordsize="901,479" path="m1355,317l856,317,455,795,954,795,1355,317xe" filled="true" fillcolor="#c4c4c4" stroked="false">
              <v:path arrowok="t"/>
              <v:fill type="solid"/>
            </v:shape>
            <v:shape style="position:absolute;left:467;top:316;width:875;height:479" coordorigin="468,317" coordsize="875,479" path="m1342,317l869,317,468,795,941,795,1342,317xe" filled="true" fillcolor="#c3c3c3" stroked="false">
              <v:path arrowok="t"/>
              <v:fill type="solid"/>
            </v:shape>
            <v:shape style="position:absolute;left:480;top:316;width:849;height:479" coordorigin="481,317" coordsize="849,479" path="m1329,317l882,317,481,795,928,795,1329,317xe" filled="true" fillcolor="#c2c2c2" stroked="false">
              <v:path arrowok="t"/>
              <v:fill type="solid"/>
            </v:shape>
            <v:shape style="position:absolute;left:494;top:316;width:822;height:479" coordorigin="494,317" coordsize="822,479" path="m1316,317l895,317,494,795,915,795,1316,317xe" filled="true" fillcolor="#c1c1c1" stroked="false">
              <v:path arrowok="t"/>
              <v:fill type="solid"/>
            </v:shape>
            <v:shape style="position:absolute;left:507;top:316;width:796;height:479" coordorigin="507,317" coordsize="796,479" path="m1303,317l908,317,507,795,902,795,1303,317xe" filled="true" fillcolor="#c0c0c0" stroked="false">
              <v:path arrowok="t"/>
              <v:fill type="solid"/>
            </v:shape>
            <v:shape style="position:absolute;left:520;top:316;width:770;height:479" coordorigin="520,317" coordsize="770,479" path="m1290,317l921,317,520,795,888,795,1290,317xe" filled="true" fillcolor="#bfbfbf" stroked="false">
              <v:path arrowok="t"/>
              <v:fill type="solid"/>
            </v:shape>
            <v:shape style="position:absolute;left:533;top:316;width:743;height:479" coordorigin="533,317" coordsize="743,479" path="m1276,317l935,317,533,795,875,795,1276,317xe" filled="true" fillcolor="#bebebe" stroked="false">
              <v:path arrowok="t"/>
              <v:fill type="solid"/>
            </v:shape>
            <v:shape style="position:absolute;left:546;top:316;width:717;height:479" coordorigin="547,317" coordsize="717,479" path="m1263,317l948,317,547,795,862,795,1263,317xe" filled="true" fillcolor="#bdbdbd" stroked="false">
              <v:path arrowok="t"/>
              <v:fill type="solid"/>
            </v:shape>
            <v:shape style="position:absolute;left:559;top:316;width:691;height:479" coordorigin="560,317" coordsize="691,479" path="m1250,317l961,317,560,795,849,795,1250,317xe" filled="true" fillcolor="#bcbcbc" stroked="false">
              <v:path arrowok="t"/>
              <v:fill type="solid"/>
            </v:shape>
            <v:shape style="position:absolute;left:572;top:316;width:665;height:479" coordorigin="573,317" coordsize="665,479" path="m1237,317l974,317,573,795,836,795,1237,317xe" filled="true" fillcolor="#bbbbbb" stroked="false">
              <v:path arrowok="t"/>
              <v:fill type="solid"/>
            </v:shape>
            <v:shape style="position:absolute;left:586;top:316;width:638;height:479" coordorigin="586,317" coordsize="638,479" path="m1224,317l987,317,586,795,823,795,1224,317xe" filled="true" fillcolor="#bababa" stroked="false">
              <v:path arrowok="t"/>
              <v:fill type="solid"/>
            </v:shape>
            <v:shape style="position:absolute;left:599;top:316;width:612;height:479" coordorigin="599,317" coordsize="612,479" path="m1211,317l1000,317,599,795,810,795,1211,317xe" filled="true" fillcolor="#b9b9b9" stroked="false">
              <v:path arrowok="t"/>
              <v:fill type="solid"/>
            </v:shape>
            <v:shape style="position:absolute;left:612;top:316;width:586;height:479" coordorigin="612,317" coordsize="586,479" path="m1198,317l1013,317,612,795,796,795,1198,317xe" filled="true" fillcolor="#b8b8b8" stroked="false">
              <v:path arrowok="t"/>
              <v:fill type="solid"/>
            </v:shape>
            <v:shape style="position:absolute;left:625;top:316;width:559;height:479" coordorigin="626,317" coordsize="559,479" path="m1184,317l1027,317,626,795,783,795,1184,317xe" filled="true" fillcolor="#b7b7b7" stroked="false">
              <v:path arrowok="t"/>
              <v:fill type="solid"/>
            </v:shape>
            <v:shape style="position:absolute;left:638;top:316;width:533;height:479" coordorigin="639,317" coordsize="533,479" path="m1171,317l1040,317,639,795,770,795,1171,317xe" filled="true" fillcolor="#b6b6b6" stroked="false">
              <v:path arrowok="t"/>
              <v:fill type="solid"/>
            </v:shape>
            <v:shape style="position:absolute;left:651;top:316;width:507;height:479" coordorigin="652,317" coordsize="507,479" path="m1158,317l1053,317,652,795,757,795,1158,317xe" filled="true" fillcolor="#b5b5b5" stroked="false">
              <v:path arrowok="t"/>
              <v:fill type="solid"/>
            </v:shape>
            <v:shape style="position:absolute;left:664;top:316;width:480;height:479" coordorigin="665,317" coordsize="480,479" path="m1145,317l1066,317,665,795,744,795,1145,317xe" filled="true" fillcolor="#b4b4b4" stroked="false">
              <v:path arrowok="t"/>
              <v:fill type="solid"/>
            </v:shape>
            <v:shape style="position:absolute;left:678;top:316;width:454;height:479" coordorigin="678,317" coordsize="454,479" path="m1132,317l1079,317,678,795,731,795,1132,317xe" filled="true" fillcolor="#b3b3b3" stroked="false">
              <v:path arrowok="t"/>
              <v:fill type="solid"/>
            </v:shape>
            <v:shape style="position:absolute;left:691;top:316;width:428;height:479" coordorigin="691,317" coordsize="428,479" path="m1119,317l1092,317,691,795,718,795,1119,317xe" filled="true" fillcolor="#b2b2b2" stroked="false">
              <v:path arrowok="t"/>
              <v:fill type="solid"/>
            </v:shape>
            <v:shape style="position:absolute;left:287;top:316;width:1236;height:479" type="#_x0000_t202" filled="false" stroked="false">
              <v:textbox inset="0,0,0,0">
                <w:txbxContent>
                  <w:p>
                    <w:pPr>
                      <w:spacing w:before="50"/>
                      <w:ind w:left="0" w:right="97" w:firstLine="0"/>
                      <w:jc w:val="right"/>
                      <w:rPr>
                        <w:rFonts w:ascii="Arial"/>
                        <w:sz w:val="19"/>
                      </w:rPr>
                    </w:pPr>
                    <w:r>
                      <w:rPr>
                        <w:rFonts w:ascii="Arial"/>
                        <w:w w:val="85"/>
                        <w:sz w:val="19"/>
                      </w:rPr>
                      <w:t>242</w:t>
                    </w:r>
                  </w:p>
                </w:txbxContent>
              </v:textbox>
              <w10:wrap type="none"/>
            </v:shape>
            <w10:wrap type="topAndBottom"/>
          </v:group>
        </w:pict>
      </w:r>
    </w:p>
    <w:p>
      <w:pPr>
        <w:spacing w:after="0"/>
        <w:rPr>
          <w:rFonts w:ascii="Arial"/>
          <w:sz w:val="24"/>
        </w:rPr>
        <w:sectPr>
          <w:pgSz w:w="8650" w:h="12250"/>
          <w:pgMar w:top="500" w:bottom="280" w:left="180" w:right="680"/>
        </w:sectPr>
      </w:pPr>
    </w:p>
    <w:p>
      <w:pPr>
        <w:pStyle w:val="BodyText"/>
        <w:spacing w:before="2" w:after="1"/>
        <w:rPr>
          <w:rFonts w:ascii="Arial"/>
          <w:sz w:val="20"/>
        </w:rPr>
      </w:pPr>
    </w:p>
    <w:p>
      <w:pPr>
        <w:pStyle w:val="BodyText"/>
        <w:ind w:left="121"/>
        <w:rPr>
          <w:rFonts w:ascii="Arial"/>
          <w:sz w:val="20"/>
        </w:rPr>
      </w:pPr>
      <w:r>
        <w:rPr>
          <w:rFonts w:ascii="Arial"/>
          <w:sz w:val="20"/>
        </w:rPr>
        <w:pict>
          <v:shape style="width:29.6pt;height:15.65pt;mso-position-horizontal-relative:char;mso-position-vertical-relative:line" type="#_x0000_t202" filled="false" stroked="true" strokeweight=".299pt" strokecolor="#000000">
            <w10:anchorlock/>
            <v:textbox inset="0,0,0,0">
              <w:txbxContent>
                <w:p>
                  <w:pPr>
                    <w:spacing w:before="28"/>
                    <w:ind w:left="29" w:right="0" w:firstLine="0"/>
                    <w:jc w:val="left"/>
                    <w:rPr>
                      <w:rFonts w:ascii="Arial"/>
                      <w:b/>
                      <w:i/>
                      <w:sz w:val="20"/>
                    </w:rPr>
                  </w:pPr>
                  <w:r>
                    <w:rPr>
                      <w:rFonts w:ascii="Arial"/>
                      <w:b/>
                      <w:i/>
                      <w:w w:val="95"/>
                      <w:sz w:val="20"/>
                    </w:rPr>
                    <w:t>16.2.3</w:t>
                  </w:r>
                </w:p>
              </w:txbxContent>
            </v:textbox>
            <v:stroke dashstyle="solid"/>
          </v:shape>
        </w:pict>
      </w:r>
      <w:r>
        <w:rPr>
          <w:rFonts w:ascii="Arial"/>
          <w:sz w:val="20"/>
        </w:rPr>
      </w:r>
    </w:p>
    <w:p>
      <w:pPr>
        <w:pStyle w:val="BodyText"/>
        <w:spacing w:before="4"/>
        <w:rPr>
          <w:rFonts w:ascii="Arial"/>
          <w:sz w:val="9"/>
        </w:rPr>
      </w:pPr>
    </w:p>
    <w:p>
      <w:pPr>
        <w:pStyle w:val="BodyText"/>
        <w:spacing w:line="285" w:lineRule="auto" w:before="102"/>
        <w:ind w:left="101" w:right="1581"/>
        <w:jc w:val="both"/>
      </w:pPr>
      <w:r>
        <w:rPr/>
        <w:pict>
          <v:group style="position:absolute;margin-left:355.789001pt;margin-top:-35.285839pt;width:61.8pt;height:119.55pt;mso-position-horizontal-relative:page;mso-position-vertical-relative:paragraph;z-index:16584192" coordorigin="7116,-706" coordsize="1236,2391">
            <v:shape style="position:absolute;left:7115;top:-706;width:1236;height:2391" coordorigin="7116,-706" coordsize="1236,2391" path="m8351,-706l7130,-706,7116,-689,7116,1685,8337,1685,8351,1668,8351,-706xe" filled="true" fillcolor="#f0f0f0" stroked="false">
              <v:path arrowok="t"/>
              <v:fill type="solid"/>
            </v:shape>
            <v:shape style="position:absolute;left:7115;top:-706;width:1236;height:2391" coordorigin="7116,-706" coordsize="1236,2391" path="m8351,-706l7156,-706,7116,-658,7116,1685,8311,1685,8351,1637,8351,-706xe" filled="true" fillcolor="#efefef" stroked="false">
              <v:path arrowok="t"/>
              <v:fill type="solid"/>
            </v:shape>
            <v:shape style="position:absolute;left:7115;top:-706;width:1236;height:2391" coordorigin="7116,-706" coordsize="1236,2391" path="m8351,-706l7181,-706,7116,-628,7116,1685,8286,1685,8351,1607,8351,-706xe" filled="true" fillcolor="#eeeeee" stroked="false">
              <v:path arrowok="t"/>
              <v:fill type="solid"/>
            </v:shape>
            <v:shape style="position:absolute;left:7115;top:-706;width:1236;height:2391" coordorigin="7116,-706" coordsize="1236,2391" path="m8351,-706l7207,-706,7116,-598,7116,1685,8260,1685,8351,1577,8351,-706xe" filled="true" fillcolor="#ededed" stroked="false">
              <v:path arrowok="t"/>
              <v:fill type="solid"/>
            </v:shape>
            <v:shape style="position:absolute;left:7115;top:-706;width:1236;height:2391" coordorigin="7116,-706" coordsize="1236,2391" path="m8351,-706l7232,-706,7116,-567,7116,1685,8235,1685,8351,1546,8351,-706xe" filled="true" fillcolor="#ececec" stroked="false">
              <v:path arrowok="t"/>
              <v:fill type="solid"/>
            </v:shape>
            <v:shape style="position:absolute;left:7115;top:-706;width:1236;height:2391" coordorigin="7116,-706" coordsize="1236,2391" path="m8351,-706l7258,-706,7116,-537,7116,1685,8209,1685,8351,1516,8351,-706xe" filled="true" fillcolor="#ebebeb" stroked="false">
              <v:path arrowok="t"/>
              <v:fill type="solid"/>
            </v:shape>
            <v:shape style="position:absolute;left:7115;top:-706;width:1236;height:2391" coordorigin="7116,-706" coordsize="1236,2391" path="m8351,-706l7283,-706,7116,-506,7116,1685,8184,1685,8351,1486,8351,-706xe" filled="true" fillcolor="#eaeaea" stroked="false">
              <v:path arrowok="t"/>
              <v:fill type="solid"/>
            </v:shape>
            <v:shape style="position:absolute;left:7115;top:-706;width:1236;height:2391" coordorigin="7116,-706" coordsize="1236,2391" path="m8351,-706l7309,-706,7116,-476,7116,1685,8158,1685,8351,1455,8351,-706xe" filled="true" fillcolor="#e9e9e9" stroked="false">
              <v:path arrowok="t"/>
              <v:fill type="solid"/>
            </v:shape>
            <v:shape style="position:absolute;left:7115;top:-706;width:1236;height:2391" coordorigin="7116,-706" coordsize="1236,2391" path="m8351,-706l7334,-706,7116,-446,7116,1685,8133,1685,8351,1425,8351,-706xe" filled="true" fillcolor="#e8e8e8" stroked="false">
              <v:path arrowok="t"/>
              <v:fill type="solid"/>
            </v:shape>
            <v:shape style="position:absolute;left:7115;top:-706;width:1236;height:2391" coordorigin="7116,-706" coordsize="1236,2391" path="m8351,-706l7360,-706,7116,-415,7116,1685,8107,1685,8351,1394,8351,-706xe" filled="true" fillcolor="#e7e7e7" stroked="false">
              <v:path arrowok="t"/>
              <v:fill type="solid"/>
            </v:shape>
            <v:shape style="position:absolute;left:7115;top:-706;width:1236;height:2391" coordorigin="7116,-706" coordsize="1236,2391" path="m8351,-706l7385,-706,7116,-385,7116,1685,8082,1685,8351,1364,8351,-706xe" filled="true" fillcolor="#e6e6e6" stroked="false">
              <v:path arrowok="t"/>
              <v:fill type="solid"/>
            </v:shape>
            <v:shape style="position:absolute;left:7115;top:-706;width:1236;height:2391" coordorigin="7116,-706" coordsize="1236,2391" path="m8351,-706l7411,-706,7116,-354,7116,1685,8056,1685,8351,1334,8351,-706xe" filled="true" fillcolor="#e5e5e5" stroked="false">
              <v:path arrowok="t"/>
              <v:fill type="solid"/>
            </v:shape>
            <v:shape style="position:absolute;left:7115;top:-706;width:1236;height:2391" coordorigin="7116,-706" coordsize="1236,2391" path="m8351,-706l7436,-706,7116,-324,7116,1685,8031,1685,8351,1303,8351,-706xe" filled="true" fillcolor="#e4e4e4" stroked="false">
              <v:path arrowok="t"/>
              <v:fill type="solid"/>
            </v:shape>
            <v:shape style="position:absolute;left:7115;top:-706;width:1236;height:2391" coordorigin="7116,-706" coordsize="1236,2391" path="m8351,-706l7462,-706,7116,-294,7116,1685,8005,1685,8351,1273,8351,-706xe" filled="true" fillcolor="#e3e3e3" stroked="false">
              <v:path arrowok="t"/>
              <v:fill type="solid"/>
            </v:shape>
            <v:shape style="position:absolute;left:7115;top:-706;width:1236;height:2391" coordorigin="7116,-706" coordsize="1236,2391" path="m8351,-706l7487,-706,7116,-263,7116,1685,7980,1685,8351,1242,8351,-706xe" filled="true" fillcolor="#e2e2e2" stroked="false">
              <v:path arrowok="t"/>
              <v:fill type="solid"/>
            </v:shape>
            <v:shape style="position:absolute;left:7115;top:-706;width:1236;height:2391" coordorigin="7116,-706" coordsize="1236,2391" path="m8351,-706l7513,-706,7116,-233,7116,1685,7954,1685,8351,1212,8351,-706xe" filled="true" fillcolor="#e1e1e1" stroked="false">
              <v:path arrowok="t"/>
              <v:fill type="solid"/>
            </v:shape>
            <v:shape style="position:absolute;left:7115;top:-706;width:1236;height:2391" coordorigin="7116,-706" coordsize="1236,2391" path="m8351,-706l7538,-706,7116,-202,7116,1685,7929,1685,8351,1182,8351,-706xe" filled="true" fillcolor="#e0e0e0" stroked="false">
              <v:path arrowok="t"/>
              <v:fill type="solid"/>
            </v:shape>
            <v:shape style="position:absolute;left:7115;top:-706;width:1236;height:2391" coordorigin="7116,-706" coordsize="1236,2391" path="m8351,-706l7563,-706,7116,-172,7116,1685,7903,1685,8351,1151,8351,-706xe" filled="true" fillcolor="#dfdfdf" stroked="false">
              <v:path arrowok="t"/>
              <v:fill type="solid"/>
            </v:shape>
            <v:shape style="position:absolute;left:7115;top:-706;width:1236;height:2391" coordorigin="7116,-706" coordsize="1236,2391" path="m8351,-706l7589,-706,7116,-142,7116,1685,7878,1685,8351,1121,8351,-706xe" filled="true" fillcolor="#dedede" stroked="false">
              <v:path arrowok="t"/>
              <v:fill type="solid"/>
            </v:shape>
            <v:shape style="position:absolute;left:7115;top:-706;width:1236;height:2391" coordorigin="7116,-706" coordsize="1236,2391" path="m8351,-706l7614,-706,7116,-111,7116,1685,7852,1685,8351,1091,8351,-706xe" filled="true" fillcolor="#dddddd" stroked="false">
              <v:path arrowok="t"/>
              <v:fill type="solid"/>
            </v:shape>
            <v:shape style="position:absolute;left:7115;top:-706;width:1236;height:2391" coordorigin="7116,-706" coordsize="1236,2391" path="m8351,-706l7640,-706,7116,-81,7116,1685,7827,1685,8351,1060,8351,-706xe" filled="true" fillcolor="#dcdcdc" stroked="false">
              <v:path arrowok="t"/>
              <v:fill type="solid"/>
            </v:shape>
            <v:shape style="position:absolute;left:7115;top:-706;width:1236;height:2391" coordorigin="7116,-706" coordsize="1236,2391" path="m8351,-706l7665,-706,7116,-51,7116,1685,7801,1685,8351,1030,8351,-706xe" filled="true" fillcolor="#dbdbdb" stroked="false">
              <v:path arrowok="t"/>
              <v:fill type="solid"/>
            </v:shape>
            <v:shape style="position:absolute;left:7115;top:-706;width:1236;height:2391" coordorigin="7116,-706" coordsize="1236,2391" path="m8351,-706l7691,-706,7116,-20,7116,1685,7776,1685,8351,999,8351,-706xe" filled="true" fillcolor="#dadada" stroked="false">
              <v:path arrowok="t"/>
              <v:fill type="solid"/>
            </v:shape>
            <v:shape style="position:absolute;left:7115;top:-706;width:1236;height:2391" coordorigin="7116,-706" coordsize="1236,2391" path="m8351,-706l7716,-706,7116,10,7116,1685,7750,1685,8351,969,8351,-706xe" filled="true" fillcolor="#d9d9d9" stroked="false">
              <v:path arrowok="t"/>
              <v:fill type="solid"/>
            </v:shape>
            <v:shape style="position:absolute;left:7115;top:-706;width:1236;height:2391" coordorigin="7116,-706" coordsize="1236,2391" path="m8351,-706l7742,-706,7116,41,7116,1685,7725,1685,8351,939,8351,-706xe" filled="true" fillcolor="#d8d8d8" stroked="false">
              <v:path arrowok="t"/>
              <v:fill type="solid"/>
            </v:shape>
            <v:shape style="position:absolute;left:7115;top:-706;width:1236;height:2391" coordorigin="7116,-706" coordsize="1236,2391" path="m8351,-706l7767,-706,7116,71,7116,1685,7699,1685,8351,908,8351,-706xe" filled="true" fillcolor="#d7d7d7" stroked="false">
              <v:path arrowok="t"/>
              <v:fill type="solid"/>
            </v:shape>
            <v:shape style="position:absolute;left:7115;top:-706;width:1236;height:2391" coordorigin="7116,-706" coordsize="1236,2391" path="m8351,-706l7793,-706,7116,101,7116,1685,7674,1685,8351,878,8351,-706xe" filled="true" fillcolor="#d6d6d6" stroked="false">
              <v:path arrowok="t"/>
              <v:fill type="solid"/>
            </v:shape>
            <v:shape style="position:absolute;left:7115;top:-706;width:1236;height:2391" coordorigin="7116,-706" coordsize="1236,2391" path="m8351,-706l7818,-706,7116,132,7116,1685,7648,1685,8351,847,8351,-706xe" filled="true" fillcolor="#d5d5d5" stroked="false">
              <v:path arrowok="t"/>
              <v:fill type="solid"/>
            </v:shape>
            <v:shape style="position:absolute;left:7115;top:-706;width:1236;height:2391" coordorigin="7116,-706" coordsize="1236,2391" path="m8351,-706l7844,-706,7116,162,7116,1685,7623,1685,8351,817,8351,-706xe" filled="true" fillcolor="#d4d4d4" stroked="false">
              <v:path arrowok="t"/>
              <v:fill type="solid"/>
            </v:shape>
            <v:shape style="position:absolute;left:7115;top:-706;width:1236;height:2391" coordorigin="7116,-706" coordsize="1236,2391" path="m8351,-706l7869,-706,7116,193,7116,1685,7597,1685,8351,787,8351,-706xe" filled="true" fillcolor="#d3d3d3" stroked="false">
              <v:path arrowok="t"/>
              <v:fill type="solid"/>
            </v:shape>
            <v:shape style="position:absolute;left:7115;top:-706;width:1236;height:2391" coordorigin="7116,-706" coordsize="1236,2391" path="m8351,-706l7895,-706,7116,223,7116,1685,7572,1685,8351,756,8351,-706xe" filled="true" fillcolor="#d2d2d2" stroked="false">
              <v:path arrowok="t"/>
              <v:fill type="solid"/>
            </v:shape>
            <v:shape style="position:absolute;left:7115;top:-706;width:1236;height:2391" coordorigin="7116,-706" coordsize="1236,2391" path="m8351,-706l7920,-706,7116,253,7116,1685,7546,1685,8351,726,8351,-706xe" filled="true" fillcolor="#d1d1d1" stroked="false">
              <v:path arrowok="t"/>
              <v:fill type="solid"/>
            </v:shape>
            <v:shape style="position:absolute;left:7115;top:-706;width:1236;height:2391" coordorigin="7116,-706" coordsize="1236,2391" path="m8351,-706l7946,-706,7116,284,7116,1685,7521,1685,8351,696,8351,-706xe" filled="true" fillcolor="#d0d0d0" stroked="false">
              <v:path arrowok="t"/>
              <v:fill type="solid"/>
            </v:shape>
            <v:shape style="position:absolute;left:7115;top:-706;width:1236;height:2391" coordorigin="7116,-706" coordsize="1236,2391" path="m8351,-706l7971,-706,7116,314,7116,1685,7495,1685,8351,665,8351,-706xe" filled="true" fillcolor="#cfcfcf" stroked="false">
              <v:path arrowok="t"/>
              <v:fill type="solid"/>
            </v:shape>
            <v:shape style="position:absolute;left:7115;top:-706;width:1236;height:2391" coordorigin="7116,-706" coordsize="1236,2391" path="m8351,-706l7997,-706,7116,344,7116,1685,7470,1685,8351,635,8351,-706xe" filled="true" fillcolor="#cecece" stroked="false">
              <v:path arrowok="t"/>
              <v:fill type="solid"/>
            </v:shape>
            <v:shape style="position:absolute;left:7115;top:-706;width:1236;height:2391" coordorigin="7116,-706" coordsize="1236,2391" path="m8351,-706l8022,-706,7116,375,7116,1685,7445,1685,8351,604,8351,-706xe" filled="true" fillcolor="#cdcdcd" stroked="false">
              <v:path arrowok="t"/>
              <v:fill type="solid"/>
            </v:shape>
            <v:shape style="position:absolute;left:7115;top:-706;width:1236;height:2391" coordorigin="7116,-706" coordsize="1236,2391" path="m8351,-706l8048,-706,7116,405,7116,1685,7419,1685,8351,574,8351,-706xe" filled="true" fillcolor="#cccccc" stroked="false">
              <v:path arrowok="t"/>
              <v:fill type="solid"/>
            </v:shape>
            <v:shape style="position:absolute;left:7115;top:-706;width:1236;height:2391" coordorigin="7116,-706" coordsize="1236,2391" path="m8351,-706l8073,-706,7116,436,7116,1685,7394,1685,8351,544,8351,-706xe" filled="true" fillcolor="#cbcbcb" stroked="false">
              <v:path arrowok="t"/>
              <v:fill type="solid"/>
            </v:shape>
            <v:shape style="position:absolute;left:7115;top:-706;width:1236;height:2391" coordorigin="7116,-706" coordsize="1236,2391" path="m8351,-706l8099,-706,7116,466,7116,1685,7368,1685,8351,513,8351,-706xe" filled="true" fillcolor="#cacaca" stroked="false">
              <v:path arrowok="t"/>
              <v:fill type="solid"/>
            </v:shape>
            <v:shape style="position:absolute;left:7115;top:-706;width:1236;height:2391" coordorigin="7116,-706" coordsize="1236,2391" path="m8351,-706l8124,-706,7116,496,7116,1685,7343,1685,8351,483,8351,-706xe" filled="true" fillcolor="#c9c9c9" stroked="false">
              <v:path arrowok="t"/>
              <v:fill type="solid"/>
            </v:shape>
            <v:shape style="position:absolute;left:7115;top:-706;width:1236;height:2391" coordorigin="7116,-706" coordsize="1236,2391" path="m8351,-706l8150,-706,7116,527,7116,1685,7317,1685,8351,452,8351,-706xe" filled="true" fillcolor="#c8c8c8" stroked="false">
              <v:path arrowok="t"/>
              <v:fill type="solid"/>
            </v:shape>
            <v:shape style="position:absolute;left:7115;top:-706;width:1236;height:2391" coordorigin="7116,-706" coordsize="1236,2391" path="m8351,-706l8175,-706,7116,557,7116,1685,7292,1685,8351,422,8351,-706xe" filled="true" fillcolor="#c7c7c7" stroked="false">
              <v:path arrowok="t"/>
              <v:fill type="solid"/>
            </v:shape>
            <v:shape style="position:absolute;left:7115;top:-706;width:1236;height:2391" coordorigin="7116,-706" coordsize="1236,2391" path="m8351,-706l8201,-706,7116,588,7116,1685,7266,1685,8351,392,8351,-706xe" filled="true" fillcolor="#c6c6c6" stroked="false">
              <v:path arrowok="t"/>
              <v:fill type="solid"/>
            </v:shape>
            <v:shape style="position:absolute;left:7115;top:-706;width:1236;height:2391" coordorigin="7116,-706" coordsize="1236,2391" path="m8351,-706l8226,-706,7116,618,7116,1685,7241,1685,8351,361,8351,-706xe" filled="true" fillcolor="#c5c5c5" stroked="false">
              <v:path arrowok="t"/>
              <v:fill type="solid"/>
            </v:shape>
            <v:shape style="position:absolute;left:7115;top:-706;width:1236;height:2391" coordorigin="7116,-706" coordsize="1236,2391" path="m8351,-706l8252,-706,7116,648,7116,1685,7215,1685,8351,331,8351,-706xe" filled="true" fillcolor="#c4c4c4" stroked="false">
              <v:path arrowok="t"/>
              <v:fill type="solid"/>
            </v:shape>
            <v:shape style="position:absolute;left:7115;top:-706;width:1236;height:2391" coordorigin="7116,-706" coordsize="1236,2391" path="m8351,-706l8277,-706,7116,679,7116,1685,7190,1685,8351,301,8351,-706xe" filled="true" fillcolor="#c3c3c3" stroked="false">
              <v:path arrowok="t"/>
              <v:fill type="solid"/>
            </v:shape>
            <v:shape style="position:absolute;left:7115;top:-706;width:1236;height:2391" coordorigin="7116,-706" coordsize="1236,2391" path="m8351,-706l8303,-706,7116,709,7116,1685,7164,1685,8351,270,8351,-706xe" filled="true" fillcolor="#c2c2c2" stroked="false">
              <v:path arrowok="t"/>
              <v:fill type="solid"/>
            </v:shape>
            <v:shape style="position:absolute;left:7115;top:-706;width:1236;height:2391" coordorigin="7116,-706" coordsize="1236,2391" path="m8351,-706l8328,-706,7116,739,7116,1685,7139,1685,8351,240,8351,-706xe" filled="true" fillcolor="#c1c1c1" stroked="false">
              <v:path arrowok="t"/>
              <v:fill type="solid"/>
            </v:shape>
            <v:shape style="position:absolute;left:7115;top:-703;width:1236;height:2384" coordorigin="7116,-702" coordsize="1236,2384" path="m8351,-702l7116,770,7116,1681,8351,209,8351,-702xe" filled="true" fillcolor="#c0c0c0" stroked="false">
              <v:path arrowok="t"/>
              <v:fill type="solid"/>
            </v:shape>
            <v:shape style="position:absolute;left:7115;top:-672;width:1236;height:2323" coordorigin="7116,-672" coordsize="1236,2323" path="m8351,-672l7116,800,7116,1651,8351,179,8351,-672xe" filled="true" fillcolor="#bfbfbf" stroked="false">
              <v:path arrowok="t"/>
              <v:fill type="solid"/>
            </v:shape>
            <v:shape style="position:absolute;left:7115;top:-642;width:1236;height:2263" coordorigin="7116,-641" coordsize="1236,2263" path="m8351,-641l7116,831,7116,1621,8351,149,8351,-641xe" filled="true" fillcolor="#bebebe" stroked="false">
              <v:path arrowok="t"/>
              <v:fill type="solid"/>
            </v:shape>
            <v:shape style="position:absolute;left:7115;top:-612;width:1236;height:2202" coordorigin="7116,-611" coordsize="1236,2202" path="m8351,-611l7116,861,7116,1590,8351,118,8351,-611xe" filled="true" fillcolor="#bdbdbd" stroked="false">
              <v:path arrowok="t"/>
              <v:fill type="solid"/>
            </v:shape>
            <v:shape style="position:absolute;left:7115;top:-581;width:1236;height:2141" coordorigin="7116,-581" coordsize="1236,2141" path="m8351,-581l7116,891,7116,1560,8351,88,8351,-581xe" filled="true" fillcolor="#bcbcbc" stroked="false">
              <v:path arrowok="t"/>
              <v:fill type="solid"/>
            </v:shape>
            <v:shape style="position:absolute;left:7115;top:-551;width:1236;height:2080" coordorigin="7116,-550" coordsize="1236,2080" path="m8351,-550l7116,922,7116,1530,8351,57,8351,-550xe" filled="true" fillcolor="#bbbbbb" stroked="false">
              <v:path arrowok="t"/>
              <v:fill type="solid"/>
            </v:shape>
            <v:shape style="position:absolute;left:7115;top:-520;width:1236;height:2019" coordorigin="7116,-520" coordsize="1236,2019" path="m8351,-520l7116,952,7116,1499,8351,27,8351,-520xe" filled="true" fillcolor="#bababa" stroked="false">
              <v:path arrowok="t"/>
              <v:fill type="solid"/>
            </v:shape>
            <v:shape style="position:absolute;left:7115;top:-490;width:1236;height:1959" coordorigin="7116,-490" coordsize="1236,1959" path="m8351,-490l7116,983,7116,1469,8351,-3,8351,-490xe" filled="true" fillcolor="#b9b9b9" stroked="false">
              <v:path arrowok="t"/>
              <v:fill type="solid"/>
            </v:shape>
            <v:shape style="position:absolute;left:7115;top:-460;width:1236;height:1898" coordorigin="7116,-459" coordsize="1236,1898" path="m8351,-459l7116,1013,7116,1438,8351,-34,8351,-459xe" filled="true" fillcolor="#b8b8b8" stroked="false">
              <v:path arrowok="t"/>
              <v:fill type="solid"/>
            </v:shape>
            <v:shape style="position:absolute;left:7115;top:-429;width:1236;height:1837" coordorigin="7116,-429" coordsize="1236,1837" path="m8351,-429l7116,1043,7116,1408,8351,-64,8351,-429xe" filled="true" fillcolor="#b7b7b7" stroked="false">
              <v:path arrowok="t"/>
              <v:fill type="solid"/>
            </v:shape>
            <v:shape style="position:absolute;left:7115;top:-399;width:1236;height:1776" coordorigin="7116,-398" coordsize="1236,1776" path="m8351,-398l7116,1074,7116,1378,8351,-94,8351,-398xe" filled="true" fillcolor="#b6b6b6" stroked="false">
              <v:path arrowok="t"/>
              <v:fill type="solid"/>
            </v:shape>
            <v:shape style="position:absolute;left:7115;top:-368;width:1236;height:1716" coordorigin="7116,-368" coordsize="1236,1716" path="m8351,-368l7116,1104,7116,1347,8351,-125,8351,-368xe" filled="true" fillcolor="#b5b5b5" stroked="false">
              <v:path arrowok="t"/>
              <v:fill type="solid"/>
            </v:shape>
            <v:shape style="position:absolute;left:7115;top:-338;width:1236;height:1655" coordorigin="7116,-338" coordsize="1236,1655" path="m8351,-338l7116,1134,7116,1317,8351,-155,8351,-338xe" filled="true" fillcolor="#b4b4b4" stroked="false">
              <v:path arrowok="t"/>
              <v:fill type="solid"/>
            </v:shape>
            <v:shape style="position:absolute;left:7115;top:-308;width:1236;height:1594" coordorigin="7116,-307" coordsize="1236,1594" path="m8351,-307l7116,1165,7116,1286,8351,-186,8351,-307xe" filled="true" fillcolor="#b3b3b3" stroked="false">
              <v:path arrowok="t"/>
              <v:fill type="solid"/>
            </v:shape>
            <v:shape style="position:absolute;left:7115;top:-277;width:1236;height:1533" coordorigin="7116,-277" coordsize="1236,1533" path="m8351,-277l7116,1195,7116,1256,8351,-216,8351,-277xe" filled="true" fillcolor="#b2b2b2" stroked="false">
              <v:path arrowok="t"/>
              <v:fill type="solid"/>
            </v:shape>
            <v:shape style="position:absolute;left:7115;top:-706;width:1236;height:2391" type="#_x0000_t202" filled="false" stroked="false">
              <v:textbox inset="0,0,0,0">
                <w:txbxContent>
                  <w:p>
                    <w:pPr>
                      <w:spacing w:line="240" w:lineRule="auto" w:before="2"/>
                      <w:rPr>
                        <w:rFonts w:ascii="Arial"/>
                        <w:sz w:val="18"/>
                      </w:rPr>
                    </w:pPr>
                  </w:p>
                  <w:p>
                    <w:pPr>
                      <w:spacing w:line="285" w:lineRule="auto" w:before="0"/>
                      <w:ind w:left="79" w:right="120" w:firstLine="0"/>
                      <w:jc w:val="left"/>
                      <w:rPr>
                        <w:rFonts w:ascii="Arial"/>
                        <w:sz w:val="19"/>
                      </w:rPr>
                    </w:pPr>
                    <w:r>
                      <w:rPr>
                        <w:rFonts w:ascii="Arial"/>
                        <w:sz w:val="19"/>
                      </w:rPr>
                      <w:t>Verbal </w:t>
                    </w:r>
                    <w:r>
                      <w:rPr>
                        <w:rFonts w:ascii="Arial"/>
                        <w:w w:val="90"/>
                        <w:sz w:val="19"/>
                      </w:rPr>
                      <w:t>complements</w:t>
                    </w:r>
                  </w:p>
                </w:txbxContent>
              </v:textbox>
              <w10:wrap type="none"/>
            </v:shape>
            <w10:wrap type="none"/>
          </v:group>
        </w:pict>
      </w:r>
      <w:r>
        <w:rPr>
          <w:w w:val="105"/>
        </w:rPr>
        <w:t>In ‘have’ constructions, the verbal complement is what one has (the grammatical subject).</w:t>
      </w:r>
    </w:p>
    <w:p>
      <w:pPr>
        <w:tabs>
          <w:tab w:pos="3208" w:val="left" w:leader="none"/>
        </w:tabs>
        <w:spacing w:before="117"/>
        <w:ind w:left="340" w:right="0" w:firstLine="0"/>
        <w:jc w:val="left"/>
        <w:rPr>
          <w:rFonts w:ascii="Arial" w:hAnsi="Arial"/>
          <w:sz w:val="20"/>
        </w:rPr>
      </w:pPr>
      <w:r>
        <w:rPr>
          <w:rFonts w:ascii="Trebuchet MS" w:hAnsi="Trebuchet MS"/>
          <w:b/>
          <w:sz w:val="20"/>
        </w:rPr>
        <w:t>Nekem két</w:t>
      </w:r>
      <w:r>
        <w:rPr>
          <w:rFonts w:ascii="Trebuchet MS" w:hAnsi="Trebuchet MS"/>
          <w:b/>
          <w:spacing w:val="-9"/>
          <w:sz w:val="20"/>
        </w:rPr>
        <w:t> </w:t>
      </w:r>
      <w:r>
        <w:rPr>
          <w:rFonts w:ascii="Trebuchet MS" w:hAnsi="Trebuchet MS"/>
          <w:b/>
          <w:sz w:val="20"/>
        </w:rPr>
        <w:t>testvérem</w:t>
      </w:r>
      <w:r>
        <w:rPr>
          <w:rFonts w:ascii="Trebuchet MS" w:hAnsi="Trebuchet MS"/>
          <w:b/>
          <w:spacing w:val="-4"/>
          <w:sz w:val="20"/>
        </w:rPr>
        <w:t> </w:t>
      </w:r>
      <w:r>
        <w:rPr>
          <w:rFonts w:ascii="Trebuchet MS" w:hAnsi="Trebuchet MS"/>
          <w:b/>
          <w:sz w:val="20"/>
        </w:rPr>
        <w:t>van.</w:t>
        <w:tab/>
      </w:r>
      <w:r>
        <w:rPr>
          <w:rFonts w:ascii="Arial" w:hAnsi="Arial"/>
          <w:w w:val="90"/>
          <w:sz w:val="20"/>
        </w:rPr>
        <w:t>I have two</w:t>
      </w:r>
      <w:r>
        <w:rPr>
          <w:rFonts w:ascii="Arial" w:hAnsi="Arial"/>
          <w:spacing w:val="-22"/>
          <w:w w:val="90"/>
          <w:sz w:val="20"/>
        </w:rPr>
        <w:t> </w:t>
      </w:r>
      <w:r>
        <w:rPr>
          <w:rFonts w:ascii="Arial" w:hAnsi="Arial"/>
          <w:w w:val="90"/>
          <w:sz w:val="20"/>
        </w:rPr>
        <w:t>siblings.</w:t>
      </w:r>
    </w:p>
    <w:p>
      <w:pPr>
        <w:tabs>
          <w:tab w:pos="3208" w:val="left" w:leader="none"/>
        </w:tabs>
        <w:spacing w:before="156"/>
        <w:ind w:left="340" w:right="0" w:firstLine="0"/>
        <w:jc w:val="left"/>
        <w:rPr>
          <w:rFonts w:ascii="Arial" w:hAnsi="Arial"/>
          <w:sz w:val="20"/>
        </w:rPr>
      </w:pPr>
      <w:r>
        <w:rPr>
          <w:rFonts w:ascii="Trebuchet MS" w:hAnsi="Trebuchet MS"/>
          <w:b/>
          <w:sz w:val="20"/>
        </w:rPr>
        <w:t>Lacinak kevés</w:t>
      </w:r>
      <w:r>
        <w:rPr>
          <w:rFonts w:ascii="Trebuchet MS" w:hAnsi="Trebuchet MS"/>
          <w:b/>
          <w:spacing w:val="-46"/>
          <w:sz w:val="20"/>
        </w:rPr>
        <w:t> </w:t>
      </w:r>
      <w:r>
        <w:rPr>
          <w:rFonts w:ascii="Trebuchet MS" w:hAnsi="Trebuchet MS"/>
          <w:b/>
          <w:sz w:val="20"/>
        </w:rPr>
        <w:t>ideje</w:t>
      </w:r>
      <w:r>
        <w:rPr>
          <w:rFonts w:ascii="Trebuchet MS" w:hAnsi="Trebuchet MS"/>
          <w:b/>
          <w:spacing w:val="-23"/>
          <w:sz w:val="20"/>
        </w:rPr>
        <w:t> </w:t>
      </w:r>
      <w:r>
        <w:rPr>
          <w:rFonts w:ascii="Trebuchet MS" w:hAnsi="Trebuchet MS"/>
          <w:b/>
          <w:sz w:val="20"/>
        </w:rPr>
        <w:t>van.</w:t>
        <w:tab/>
      </w:r>
      <w:r>
        <w:rPr>
          <w:rFonts w:ascii="Arial" w:hAnsi="Arial"/>
          <w:w w:val="95"/>
          <w:sz w:val="20"/>
        </w:rPr>
        <w:t>Laci</w:t>
      </w:r>
      <w:r>
        <w:rPr>
          <w:rFonts w:ascii="Arial" w:hAnsi="Arial"/>
          <w:spacing w:val="-26"/>
          <w:w w:val="95"/>
          <w:sz w:val="20"/>
        </w:rPr>
        <w:t> </w:t>
      </w:r>
      <w:r>
        <w:rPr>
          <w:rFonts w:ascii="Arial" w:hAnsi="Arial"/>
          <w:w w:val="95"/>
          <w:sz w:val="20"/>
        </w:rPr>
        <w:t>has</w:t>
      </w:r>
      <w:r>
        <w:rPr>
          <w:rFonts w:ascii="Arial" w:hAnsi="Arial"/>
          <w:spacing w:val="-26"/>
          <w:w w:val="95"/>
          <w:sz w:val="20"/>
        </w:rPr>
        <w:t> </w:t>
      </w:r>
      <w:r>
        <w:rPr>
          <w:rFonts w:ascii="Arial" w:hAnsi="Arial"/>
          <w:w w:val="95"/>
          <w:sz w:val="20"/>
        </w:rPr>
        <w:t>little</w:t>
      </w:r>
      <w:r>
        <w:rPr>
          <w:rFonts w:ascii="Arial" w:hAnsi="Arial"/>
          <w:spacing w:val="-26"/>
          <w:w w:val="95"/>
          <w:sz w:val="20"/>
        </w:rPr>
        <w:t> </w:t>
      </w:r>
      <w:r>
        <w:rPr>
          <w:rFonts w:ascii="Arial" w:hAnsi="Arial"/>
          <w:w w:val="95"/>
          <w:sz w:val="20"/>
        </w:rPr>
        <w:t>time.</w:t>
      </w:r>
    </w:p>
    <w:p>
      <w:pPr>
        <w:pStyle w:val="BodyText"/>
        <w:rPr>
          <w:rFonts w:ascii="Arial"/>
          <w:sz w:val="20"/>
        </w:rPr>
      </w:pPr>
    </w:p>
    <w:p>
      <w:pPr>
        <w:pStyle w:val="BodyText"/>
        <w:rPr>
          <w:rFonts w:ascii="Arial"/>
          <w:sz w:val="17"/>
        </w:rPr>
      </w:pPr>
      <w:r>
        <w:rPr/>
        <w:pict>
          <v:shape style="position:absolute;margin-left:40.214001pt;margin-top:11.892467pt;width:29.6pt;height:15.65pt;mso-position-horizontal-relative:page;mso-position-vertical-relative:paragraph;z-index:-14874624;mso-wrap-distance-left:0;mso-wrap-distance-right: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16.2.4</w:t>
                  </w:r>
                </w:p>
              </w:txbxContent>
            </v:textbox>
            <v:stroke dashstyle="solid"/>
            <w10:wrap type="topAndBottom"/>
          </v:shape>
        </w:pict>
      </w:r>
    </w:p>
    <w:p>
      <w:pPr>
        <w:pStyle w:val="BodyText"/>
        <w:spacing w:before="2"/>
        <w:rPr>
          <w:rFonts w:ascii="Arial"/>
        </w:rPr>
      </w:pPr>
    </w:p>
    <w:p>
      <w:pPr>
        <w:pStyle w:val="BodyText"/>
        <w:ind w:left="101"/>
        <w:jc w:val="both"/>
      </w:pPr>
      <w:r>
        <w:rPr>
          <w:w w:val="105"/>
        </w:rPr>
        <w:t>The verbal complement is often the direct object.</w:t>
      </w:r>
    </w:p>
    <w:p>
      <w:pPr>
        <w:tabs>
          <w:tab w:pos="3208" w:val="left" w:leader="none"/>
        </w:tabs>
        <w:spacing w:before="160"/>
        <w:ind w:left="340" w:right="0" w:firstLine="0"/>
        <w:jc w:val="left"/>
        <w:rPr>
          <w:rFonts w:ascii="Arial" w:hAnsi="Arial"/>
          <w:sz w:val="20"/>
        </w:rPr>
      </w:pPr>
      <w:r>
        <w:rPr>
          <w:rFonts w:ascii="Trebuchet MS" w:hAnsi="Trebuchet MS"/>
          <w:b/>
          <w:sz w:val="20"/>
        </w:rPr>
        <w:t>Dénes</w:t>
      </w:r>
      <w:r>
        <w:rPr>
          <w:rFonts w:ascii="Trebuchet MS" w:hAnsi="Trebuchet MS"/>
          <w:b/>
          <w:spacing w:val="-13"/>
          <w:sz w:val="20"/>
        </w:rPr>
        <w:t> </w:t>
      </w:r>
      <w:r>
        <w:rPr>
          <w:rFonts w:ascii="Trebuchet MS" w:hAnsi="Trebuchet MS"/>
          <w:b/>
          <w:sz w:val="20"/>
        </w:rPr>
        <w:t>könyvet</w:t>
      </w:r>
      <w:r>
        <w:rPr>
          <w:rFonts w:ascii="Trebuchet MS" w:hAnsi="Trebuchet MS"/>
          <w:b/>
          <w:spacing w:val="-12"/>
          <w:sz w:val="20"/>
        </w:rPr>
        <w:t> </w:t>
      </w:r>
      <w:r>
        <w:rPr>
          <w:rFonts w:ascii="Trebuchet MS" w:hAnsi="Trebuchet MS"/>
          <w:b/>
          <w:sz w:val="20"/>
        </w:rPr>
        <w:t>olvas.</w:t>
        <w:tab/>
      </w:r>
      <w:r>
        <w:rPr>
          <w:rFonts w:ascii="Arial" w:hAnsi="Arial"/>
          <w:sz w:val="20"/>
        </w:rPr>
        <w:t>Dénes is reading a</w:t>
      </w:r>
      <w:r>
        <w:rPr>
          <w:rFonts w:ascii="Arial" w:hAnsi="Arial"/>
          <w:spacing w:val="-23"/>
          <w:sz w:val="20"/>
        </w:rPr>
        <w:t> </w:t>
      </w:r>
      <w:r>
        <w:rPr>
          <w:rFonts w:ascii="Arial" w:hAnsi="Arial"/>
          <w:sz w:val="20"/>
        </w:rPr>
        <w:t>book.</w:t>
      </w:r>
    </w:p>
    <w:p>
      <w:pPr>
        <w:pStyle w:val="BodyText"/>
        <w:spacing w:line="285" w:lineRule="auto" w:before="166"/>
        <w:ind w:left="101" w:right="1583"/>
        <w:jc w:val="both"/>
      </w:pPr>
      <w:r>
        <w:rPr>
          <w:w w:val="105"/>
        </w:rPr>
        <w:t>This</w:t>
      </w:r>
      <w:r>
        <w:rPr>
          <w:spacing w:val="-8"/>
          <w:w w:val="105"/>
        </w:rPr>
        <w:t> </w:t>
      </w:r>
      <w:r>
        <w:rPr>
          <w:w w:val="105"/>
        </w:rPr>
        <w:t>sentence</w:t>
      </w:r>
      <w:r>
        <w:rPr>
          <w:spacing w:val="-8"/>
          <w:w w:val="105"/>
        </w:rPr>
        <w:t> </w:t>
      </w:r>
      <w:r>
        <w:rPr>
          <w:w w:val="105"/>
        </w:rPr>
        <w:t>has</w:t>
      </w:r>
      <w:r>
        <w:rPr>
          <w:spacing w:val="-7"/>
          <w:w w:val="105"/>
        </w:rPr>
        <w:t> </w:t>
      </w:r>
      <w:r>
        <w:rPr>
          <w:w w:val="105"/>
        </w:rPr>
        <w:t>the</w:t>
      </w:r>
      <w:r>
        <w:rPr>
          <w:spacing w:val="-8"/>
          <w:w w:val="105"/>
        </w:rPr>
        <w:t> </w:t>
      </w:r>
      <w:r>
        <w:rPr>
          <w:w w:val="105"/>
        </w:rPr>
        <w:t>more</w:t>
      </w:r>
      <w:r>
        <w:rPr>
          <w:spacing w:val="-8"/>
          <w:w w:val="105"/>
        </w:rPr>
        <w:t> </w:t>
      </w:r>
      <w:r>
        <w:rPr>
          <w:w w:val="105"/>
        </w:rPr>
        <w:t>literal,</w:t>
      </w:r>
      <w:r>
        <w:rPr>
          <w:spacing w:val="-7"/>
          <w:w w:val="105"/>
        </w:rPr>
        <w:t> </w:t>
      </w:r>
      <w:r>
        <w:rPr>
          <w:w w:val="105"/>
        </w:rPr>
        <w:t>though</w:t>
      </w:r>
      <w:r>
        <w:rPr>
          <w:spacing w:val="-8"/>
          <w:w w:val="105"/>
        </w:rPr>
        <w:t> </w:t>
      </w:r>
      <w:r>
        <w:rPr>
          <w:w w:val="105"/>
        </w:rPr>
        <w:t>clumsy,</w:t>
      </w:r>
      <w:r>
        <w:rPr>
          <w:spacing w:val="-8"/>
          <w:w w:val="105"/>
        </w:rPr>
        <w:t> </w:t>
      </w:r>
      <w:r>
        <w:rPr>
          <w:w w:val="105"/>
        </w:rPr>
        <w:t>English</w:t>
      </w:r>
      <w:r>
        <w:rPr>
          <w:spacing w:val="-7"/>
          <w:w w:val="105"/>
        </w:rPr>
        <w:t> </w:t>
      </w:r>
      <w:r>
        <w:rPr>
          <w:w w:val="105"/>
        </w:rPr>
        <w:t>translation</w:t>
      </w:r>
      <w:r>
        <w:rPr>
          <w:spacing w:val="-8"/>
          <w:w w:val="105"/>
        </w:rPr>
        <w:t> </w:t>
      </w:r>
      <w:r>
        <w:rPr>
          <w:spacing w:val="-3"/>
          <w:w w:val="105"/>
        </w:rPr>
        <w:t>‘Dénes </w:t>
      </w:r>
      <w:r>
        <w:rPr>
          <w:w w:val="105"/>
        </w:rPr>
        <w:t>is book-reading.’ The complement of the verb is the direct object </w:t>
      </w:r>
      <w:r>
        <w:rPr>
          <w:b/>
          <w:w w:val="105"/>
        </w:rPr>
        <w:t>könyvet </w:t>
      </w:r>
      <w:r>
        <w:rPr>
          <w:w w:val="105"/>
        </w:rPr>
        <w:t>‘book’. This is a common sentence type in Hungarian which conveys the idea that a generic activity is taking place with no reference to specifics,</w:t>
      </w:r>
      <w:r>
        <w:rPr>
          <w:spacing w:val="49"/>
          <w:w w:val="105"/>
        </w:rPr>
        <w:t> </w:t>
      </w:r>
      <w:r>
        <w:rPr>
          <w:w w:val="105"/>
        </w:rPr>
        <w:t>i.e., in this case no individual book is mentioned. In Hungarian this sentence structure</w:t>
      </w:r>
      <w:r>
        <w:rPr>
          <w:spacing w:val="-6"/>
          <w:w w:val="105"/>
        </w:rPr>
        <w:t> </w:t>
      </w:r>
      <w:r>
        <w:rPr>
          <w:w w:val="105"/>
        </w:rPr>
        <w:t>can</w:t>
      </w:r>
      <w:r>
        <w:rPr>
          <w:spacing w:val="-6"/>
          <w:w w:val="105"/>
        </w:rPr>
        <w:t> </w:t>
      </w:r>
      <w:r>
        <w:rPr>
          <w:w w:val="105"/>
        </w:rPr>
        <w:t>be</w:t>
      </w:r>
      <w:r>
        <w:rPr>
          <w:spacing w:val="-6"/>
          <w:w w:val="105"/>
        </w:rPr>
        <w:t> </w:t>
      </w:r>
      <w:r>
        <w:rPr>
          <w:w w:val="105"/>
        </w:rPr>
        <w:t>applied</w:t>
      </w:r>
      <w:r>
        <w:rPr>
          <w:spacing w:val="-5"/>
          <w:w w:val="105"/>
        </w:rPr>
        <w:t> </w:t>
      </w:r>
      <w:r>
        <w:rPr>
          <w:w w:val="105"/>
        </w:rPr>
        <w:t>to</w:t>
      </w:r>
      <w:r>
        <w:rPr>
          <w:spacing w:val="-6"/>
          <w:w w:val="105"/>
        </w:rPr>
        <w:t> </w:t>
      </w:r>
      <w:r>
        <w:rPr>
          <w:w w:val="105"/>
        </w:rPr>
        <w:t>many</w:t>
      </w:r>
      <w:r>
        <w:rPr>
          <w:spacing w:val="-6"/>
          <w:w w:val="105"/>
        </w:rPr>
        <w:t> </w:t>
      </w:r>
      <w:r>
        <w:rPr>
          <w:w w:val="105"/>
        </w:rPr>
        <w:t>activities,</w:t>
      </w:r>
      <w:r>
        <w:rPr>
          <w:spacing w:val="-5"/>
          <w:w w:val="105"/>
        </w:rPr>
        <w:t> </w:t>
      </w:r>
      <w:r>
        <w:rPr>
          <w:w w:val="105"/>
        </w:rPr>
        <w:t>as</w:t>
      </w:r>
      <w:r>
        <w:rPr>
          <w:spacing w:val="-6"/>
          <w:w w:val="105"/>
        </w:rPr>
        <w:t> </w:t>
      </w:r>
      <w:r>
        <w:rPr>
          <w:w w:val="105"/>
        </w:rPr>
        <w:t>long</w:t>
      </w:r>
      <w:r>
        <w:rPr>
          <w:spacing w:val="-6"/>
          <w:w w:val="105"/>
        </w:rPr>
        <w:t> </w:t>
      </w:r>
      <w:r>
        <w:rPr>
          <w:w w:val="105"/>
        </w:rPr>
        <w:t>as</w:t>
      </w:r>
      <w:r>
        <w:rPr>
          <w:spacing w:val="-5"/>
          <w:w w:val="105"/>
        </w:rPr>
        <w:t> </w:t>
      </w:r>
      <w:r>
        <w:rPr>
          <w:w w:val="105"/>
        </w:rPr>
        <w:t>the</w:t>
      </w:r>
      <w:r>
        <w:rPr>
          <w:spacing w:val="-6"/>
          <w:w w:val="105"/>
        </w:rPr>
        <w:t> </w:t>
      </w:r>
      <w:r>
        <w:rPr>
          <w:w w:val="105"/>
        </w:rPr>
        <w:t>verbal</w:t>
      </w:r>
      <w:r>
        <w:rPr>
          <w:spacing w:val="-6"/>
          <w:w w:val="105"/>
        </w:rPr>
        <w:t> </w:t>
      </w:r>
      <w:r>
        <w:rPr>
          <w:w w:val="105"/>
        </w:rPr>
        <w:t>complement is not individuated. In English only a limited number of idiomatic con- structions of this type occur (some examples would include baby-sitting, apartment-hunting,</w:t>
      </w:r>
      <w:r>
        <w:rPr>
          <w:spacing w:val="21"/>
          <w:w w:val="105"/>
        </w:rPr>
        <w:t> </w:t>
      </w:r>
      <w:r>
        <w:rPr>
          <w:w w:val="105"/>
        </w:rPr>
        <w:t>people-watching).</w:t>
      </w:r>
    </w:p>
    <w:p>
      <w:pPr>
        <w:pStyle w:val="BodyText"/>
        <w:spacing w:before="120"/>
        <w:ind w:left="101"/>
        <w:jc w:val="both"/>
      </w:pPr>
      <w:r>
        <w:rPr>
          <w:w w:val="105"/>
        </w:rPr>
        <w:t>More examples of direct object verbal complements include:</w:t>
      </w:r>
    </w:p>
    <w:p>
      <w:pPr>
        <w:tabs>
          <w:tab w:pos="3208" w:val="left" w:leader="none"/>
        </w:tabs>
        <w:spacing w:before="160"/>
        <w:ind w:left="340" w:right="0" w:firstLine="0"/>
        <w:jc w:val="left"/>
        <w:rPr>
          <w:rFonts w:ascii="Arial" w:hAnsi="Arial"/>
          <w:sz w:val="20"/>
        </w:rPr>
      </w:pPr>
      <w:r>
        <w:rPr>
          <w:rFonts w:ascii="Trebuchet MS" w:hAnsi="Trebuchet MS"/>
          <w:b/>
          <w:sz w:val="20"/>
        </w:rPr>
        <w:t>Apám</w:t>
      </w:r>
      <w:r>
        <w:rPr>
          <w:rFonts w:ascii="Trebuchet MS" w:hAnsi="Trebuchet MS"/>
          <w:b/>
          <w:spacing w:val="-7"/>
          <w:sz w:val="20"/>
        </w:rPr>
        <w:t> </w:t>
      </w:r>
      <w:r>
        <w:rPr>
          <w:rFonts w:ascii="Trebuchet MS" w:hAnsi="Trebuchet MS"/>
          <w:b/>
          <w:sz w:val="20"/>
        </w:rPr>
        <w:t>újságot</w:t>
      </w:r>
      <w:r>
        <w:rPr>
          <w:rFonts w:ascii="Trebuchet MS" w:hAnsi="Trebuchet MS"/>
          <w:b/>
          <w:spacing w:val="-7"/>
          <w:sz w:val="20"/>
        </w:rPr>
        <w:t> </w:t>
      </w:r>
      <w:r>
        <w:rPr>
          <w:rFonts w:ascii="Trebuchet MS" w:hAnsi="Trebuchet MS"/>
          <w:b/>
          <w:sz w:val="20"/>
        </w:rPr>
        <w:t>vesz.</w:t>
        <w:tab/>
      </w:r>
      <w:r>
        <w:rPr>
          <w:rFonts w:ascii="Arial" w:hAnsi="Arial"/>
          <w:sz w:val="20"/>
        </w:rPr>
        <w:t>My</w:t>
      </w:r>
      <w:r>
        <w:rPr>
          <w:rFonts w:ascii="Arial" w:hAnsi="Arial"/>
          <w:spacing w:val="-8"/>
          <w:sz w:val="20"/>
        </w:rPr>
        <w:t> </w:t>
      </w:r>
      <w:r>
        <w:rPr>
          <w:rFonts w:ascii="Arial" w:hAnsi="Arial"/>
          <w:sz w:val="20"/>
        </w:rPr>
        <w:t>father</w:t>
      </w:r>
      <w:r>
        <w:rPr>
          <w:rFonts w:ascii="Arial" w:hAnsi="Arial"/>
          <w:spacing w:val="-9"/>
          <w:sz w:val="20"/>
        </w:rPr>
        <w:t> </w:t>
      </w:r>
      <w:r>
        <w:rPr>
          <w:rFonts w:ascii="Arial" w:hAnsi="Arial"/>
          <w:sz w:val="20"/>
        </w:rPr>
        <w:t>is</w:t>
      </w:r>
      <w:r>
        <w:rPr>
          <w:rFonts w:ascii="Arial" w:hAnsi="Arial"/>
          <w:spacing w:val="-9"/>
          <w:sz w:val="20"/>
        </w:rPr>
        <w:t> </w:t>
      </w:r>
      <w:r>
        <w:rPr>
          <w:rFonts w:ascii="Arial" w:hAnsi="Arial"/>
          <w:sz w:val="20"/>
        </w:rPr>
        <w:t>buying</w:t>
      </w:r>
      <w:r>
        <w:rPr>
          <w:rFonts w:ascii="Arial" w:hAnsi="Arial"/>
          <w:spacing w:val="-9"/>
          <w:sz w:val="20"/>
        </w:rPr>
        <w:t> </w:t>
      </w:r>
      <w:r>
        <w:rPr>
          <w:rFonts w:ascii="Arial" w:hAnsi="Arial"/>
          <w:sz w:val="20"/>
        </w:rPr>
        <w:t>a</w:t>
      </w:r>
      <w:r>
        <w:rPr>
          <w:rFonts w:ascii="Arial" w:hAnsi="Arial"/>
          <w:spacing w:val="-9"/>
          <w:sz w:val="20"/>
        </w:rPr>
        <w:t> </w:t>
      </w:r>
      <w:r>
        <w:rPr>
          <w:rFonts w:ascii="Arial" w:hAnsi="Arial"/>
          <w:sz w:val="20"/>
        </w:rPr>
        <w:t>newspaper.</w:t>
      </w:r>
    </w:p>
    <w:p>
      <w:pPr>
        <w:tabs>
          <w:tab w:pos="3208" w:val="left" w:leader="none"/>
        </w:tabs>
        <w:spacing w:before="156"/>
        <w:ind w:left="340" w:right="0" w:firstLine="0"/>
        <w:jc w:val="left"/>
        <w:rPr>
          <w:rFonts w:ascii="Arial" w:hAnsi="Arial"/>
          <w:sz w:val="20"/>
        </w:rPr>
      </w:pPr>
      <w:r>
        <w:rPr>
          <w:rFonts w:ascii="Trebuchet MS" w:hAnsi="Trebuchet MS"/>
          <w:b/>
          <w:sz w:val="20"/>
        </w:rPr>
        <w:t>Tévét</w:t>
      </w:r>
      <w:r>
        <w:rPr>
          <w:rFonts w:ascii="Trebuchet MS" w:hAnsi="Trebuchet MS"/>
          <w:b/>
          <w:spacing w:val="-16"/>
          <w:sz w:val="20"/>
        </w:rPr>
        <w:t> </w:t>
      </w:r>
      <w:r>
        <w:rPr>
          <w:rFonts w:ascii="Trebuchet MS" w:hAnsi="Trebuchet MS"/>
          <w:b/>
          <w:sz w:val="20"/>
        </w:rPr>
        <w:t>nézek.</w:t>
        <w:tab/>
      </w:r>
      <w:r>
        <w:rPr>
          <w:rFonts w:ascii="Arial" w:hAnsi="Arial"/>
          <w:sz w:val="20"/>
        </w:rPr>
        <w:t>I am watching</w:t>
      </w:r>
      <w:r>
        <w:rPr>
          <w:rFonts w:ascii="Arial" w:hAnsi="Arial"/>
          <w:spacing w:val="-16"/>
          <w:sz w:val="20"/>
        </w:rPr>
        <w:t> </w:t>
      </w:r>
      <w:r>
        <w:rPr>
          <w:rFonts w:ascii="Arial" w:hAnsi="Arial"/>
          <w:sz w:val="20"/>
        </w:rPr>
        <w:t>television.</w:t>
      </w:r>
    </w:p>
    <w:p>
      <w:pPr>
        <w:tabs>
          <w:tab w:pos="3208" w:val="left" w:leader="none"/>
        </w:tabs>
        <w:spacing w:before="156"/>
        <w:ind w:left="340" w:right="0" w:firstLine="0"/>
        <w:jc w:val="left"/>
        <w:rPr>
          <w:rFonts w:ascii="Arial" w:hAnsi="Arial"/>
          <w:sz w:val="20"/>
        </w:rPr>
      </w:pPr>
      <w:r>
        <w:rPr>
          <w:rFonts w:ascii="Trebuchet MS" w:hAnsi="Trebuchet MS"/>
          <w:b/>
          <w:sz w:val="20"/>
        </w:rPr>
        <w:t>János</w:t>
      </w:r>
      <w:r>
        <w:rPr>
          <w:rFonts w:ascii="Trebuchet MS" w:hAnsi="Trebuchet MS"/>
          <w:b/>
          <w:spacing w:val="-25"/>
          <w:sz w:val="20"/>
        </w:rPr>
        <w:t> </w:t>
      </w:r>
      <w:r>
        <w:rPr>
          <w:rFonts w:ascii="Trebuchet MS" w:hAnsi="Trebuchet MS"/>
          <w:b/>
          <w:sz w:val="20"/>
        </w:rPr>
        <w:t>tollat</w:t>
      </w:r>
      <w:r>
        <w:rPr>
          <w:rFonts w:ascii="Trebuchet MS" w:hAnsi="Trebuchet MS"/>
          <w:b/>
          <w:spacing w:val="-25"/>
          <w:sz w:val="20"/>
        </w:rPr>
        <w:t> </w:t>
      </w:r>
      <w:r>
        <w:rPr>
          <w:rFonts w:ascii="Trebuchet MS" w:hAnsi="Trebuchet MS"/>
          <w:b/>
          <w:sz w:val="20"/>
        </w:rPr>
        <w:t>keres.</w:t>
        <w:tab/>
      </w:r>
      <w:r>
        <w:rPr>
          <w:rFonts w:ascii="Arial" w:hAnsi="Arial"/>
          <w:sz w:val="20"/>
        </w:rPr>
        <w:t>János is looking for a</w:t>
      </w:r>
      <w:r>
        <w:rPr>
          <w:rFonts w:ascii="Arial" w:hAnsi="Arial"/>
          <w:spacing w:val="-31"/>
          <w:sz w:val="20"/>
        </w:rPr>
        <w:t> </w:t>
      </w:r>
      <w:r>
        <w:rPr>
          <w:rFonts w:ascii="Arial" w:hAnsi="Arial"/>
          <w:sz w:val="20"/>
        </w:rPr>
        <w:t>pen.</w:t>
      </w:r>
    </w:p>
    <w:p>
      <w:pPr>
        <w:pStyle w:val="BodyText"/>
        <w:rPr>
          <w:rFonts w:ascii="Arial"/>
          <w:sz w:val="20"/>
        </w:rPr>
      </w:pPr>
    </w:p>
    <w:p>
      <w:pPr>
        <w:pStyle w:val="BodyText"/>
        <w:rPr>
          <w:rFonts w:ascii="Arial"/>
          <w:sz w:val="17"/>
        </w:rPr>
      </w:pPr>
      <w:r>
        <w:rPr/>
        <w:pict>
          <v:shape style="position:absolute;margin-left:40.214001pt;margin-top:11.909634pt;width:29.6pt;height:15.65pt;mso-position-horizontal-relative:page;mso-position-vertical-relative:paragraph;z-index:-14874112;mso-wrap-distance-left:0;mso-wrap-distance-right: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16.2.5</w:t>
                  </w:r>
                </w:p>
              </w:txbxContent>
            </v:textbox>
            <v:stroke dashstyle="solid"/>
            <w10:wrap type="topAndBottom"/>
          </v:shape>
        </w:pict>
      </w:r>
    </w:p>
    <w:p>
      <w:pPr>
        <w:pStyle w:val="BodyText"/>
        <w:spacing w:before="2"/>
        <w:rPr>
          <w:rFonts w:ascii="Arial"/>
        </w:rPr>
      </w:pPr>
    </w:p>
    <w:p>
      <w:pPr>
        <w:pStyle w:val="BodyText"/>
        <w:ind w:left="101"/>
        <w:jc w:val="both"/>
      </w:pPr>
      <w:r>
        <w:rPr>
          <w:w w:val="105"/>
        </w:rPr>
        <w:t>Verbal complements may also be adverbials.</w:t>
      </w:r>
    </w:p>
    <w:p>
      <w:pPr>
        <w:tabs>
          <w:tab w:pos="3208" w:val="left" w:leader="none"/>
        </w:tabs>
        <w:spacing w:before="160"/>
        <w:ind w:left="340" w:right="0" w:firstLine="0"/>
        <w:jc w:val="left"/>
        <w:rPr>
          <w:rFonts w:ascii="Arial" w:hAnsi="Arial"/>
          <w:sz w:val="20"/>
        </w:rPr>
      </w:pPr>
      <w:r>
        <w:rPr>
          <w:rFonts w:ascii="Trebuchet MS" w:hAnsi="Trebuchet MS"/>
          <w:b/>
          <w:sz w:val="20"/>
        </w:rPr>
        <w:t>Moziba</w:t>
      </w:r>
      <w:r>
        <w:rPr>
          <w:rFonts w:ascii="Trebuchet MS" w:hAnsi="Trebuchet MS"/>
          <w:b/>
          <w:spacing w:val="-4"/>
          <w:sz w:val="20"/>
        </w:rPr>
        <w:t> </w:t>
      </w:r>
      <w:r>
        <w:rPr>
          <w:rFonts w:ascii="Trebuchet MS" w:hAnsi="Trebuchet MS"/>
          <w:b/>
          <w:sz w:val="20"/>
        </w:rPr>
        <w:t>megyünk.</w:t>
        <w:tab/>
      </w:r>
      <w:r>
        <w:rPr>
          <w:rFonts w:ascii="Arial" w:hAnsi="Arial"/>
          <w:sz w:val="20"/>
        </w:rPr>
        <w:t>We are going to the</w:t>
      </w:r>
      <w:r>
        <w:rPr>
          <w:rFonts w:ascii="Arial" w:hAnsi="Arial"/>
          <w:spacing w:val="-26"/>
          <w:sz w:val="20"/>
        </w:rPr>
        <w:t> </w:t>
      </w:r>
      <w:r>
        <w:rPr>
          <w:rFonts w:ascii="Arial" w:hAnsi="Arial"/>
          <w:sz w:val="20"/>
        </w:rPr>
        <w:t>movies.</w:t>
      </w:r>
    </w:p>
    <w:p>
      <w:pPr>
        <w:tabs>
          <w:tab w:pos="3208" w:val="left" w:leader="none"/>
        </w:tabs>
        <w:spacing w:before="156"/>
        <w:ind w:left="340" w:right="0" w:firstLine="0"/>
        <w:jc w:val="left"/>
        <w:rPr>
          <w:rFonts w:ascii="Arial" w:hAnsi="Arial"/>
          <w:sz w:val="20"/>
        </w:rPr>
      </w:pPr>
      <w:r>
        <w:rPr>
          <w:rFonts w:ascii="Trebuchet MS" w:hAnsi="Trebuchet MS"/>
          <w:b/>
          <w:sz w:val="20"/>
        </w:rPr>
        <w:t>Színházba</w:t>
      </w:r>
      <w:r>
        <w:rPr>
          <w:rFonts w:ascii="Trebuchet MS" w:hAnsi="Trebuchet MS"/>
          <w:b/>
          <w:spacing w:val="-14"/>
          <w:sz w:val="20"/>
        </w:rPr>
        <w:t> </w:t>
      </w:r>
      <w:r>
        <w:rPr>
          <w:rFonts w:ascii="Trebuchet MS" w:hAnsi="Trebuchet MS"/>
          <w:b/>
          <w:sz w:val="20"/>
        </w:rPr>
        <w:t>mennek.</w:t>
        <w:tab/>
      </w:r>
      <w:r>
        <w:rPr>
          <w:rFonts w:ascii="Arial" w:hAnsi="Arial"/>
          <w:sz w:val="20"/>
        </w:rPr>
        <w:t>They are going to the</w:t>
      </w:r>
      <w:r>
        <w:rPr>
          <w:rFonts w:ascii="Arial" w:hAnsi="Arial"/>
          <w:spacing w:val="-28"/>
          <w:sz w:val="20"/>
        </w:rPr>
        <w:t> </w:t>
      </w:r>
      <w:r>
        <w:rPr>
          <w:rFonts w:ascii="Arial" w:hAnsi="Arial"/>
          <w:sz w:val="20"/>
        </w:rPr>
        <w:t>theater.</w:t>
      </w:r>
    </w:p>
    <w:p>
      <w:pPr>
        <w:tabs>
          <w:tab w:pos="3208" w:val="left" w:leader="none"/>
        </w:tabs>
        <w:spacing w:before="156"/>
        <w:ind w:left="340" w:right="0" w:firstLine="0"/>
        <w:jc w:val="left"/>
        <w:rPr>
          <w:rFonts w:ascii="Arial" w:hAnsi="Arial"/>
          <w:sz w:val="20"/>
        </w:rPr>
      </w:pPr>
      <w:r>
        <w:rPr>
          <w:rFonts w:ascii="Trebuchet MS" w:hAnsi="Trebuchet MS"/>
          <w:b/>
          <w:sz w:val="20"/>
        </w:rPr>
        <w:t>Erzsi</w:t>
      </w:r>
      <w:r>
        <w:rPr>
          <w:rFonts w:ascii="Trebuchet MS" w:hAnsi="Trebuchet MS"/>
          <w:b/>
          <w:spacing w:val="-14"/>
          <w:sz w:val="20"/>
        </w:rPr>
        <w:t> </w:t>
      </w:r>
      <w:r>
        <w:rPr>
          <w:rFonts w:ascii="Trebuchet MS" w:hAnsi="Trebuchet MS"/>
          <w:b/>
          <w:sz w:val="20"/>
        </w:rPr>
        <w:t>egyetemre</w:t>
      </w:r>
      <w:r>
        <w:rPr>
          <w:rFonts w:ascii="Trebuchet MS" w:hAnsi="Trebuchet MS"/>
          <w:b/>
          <w:spacing w:val="-14"/>
          <w:sz w:val="20"/>
        </w:rPr>
        <w:t> </w:t>
      </w:r>
      <w:r>
        <w:rPr>
          <w:rFonts w:ascii="Trebuchet MS" w:hAnsi="Trebuchet MS"/>
          <w:b/>
          <w:sz w:val="20"/>
        </w:rPr>
        <w:t>jár.</w:t>
        <w:tab/>
      </w:r>
      <w:r>
        <w:rPr>
          <w:rFonts w:ascii="Arial" w:hAnsi="Arial"/>
          <w:sz w:val="20"/>
        </w:rPr>
        <w:t>Erzsi attends</w:t>
      </w:r>
      <w:r>
        <w:rPr>
          <w:rFonts w:ascii="Arial" w:hAnsi="Arial"/>
          <w:spacing w:val="-10"/>
          <w:sz w:val="20"/>
        </w:rPr>
        <w:t> </w:t>
      </w:r>
      <w:r>
        <w:rPr>
          <w:rFonts w:ascii="Arial" w:hAnsi="Arial"/>
          <w:sz w:val="20"/>
        </w:rPr>
        <w:t>college.</w:t>
      </w:r>
    </w:p>
    <w:p>
      <w:pPr>
        <w:tabs>
          <w:tab w:pos="3206" w:val="left" w:leader="none"/>
        </w:tabs>
        <w:spacing w:before="156"/>
        <w:ind w:left="340" w:right="0" w:firstLine="0"/>
        <w:jc w:val="left"/>
        <w:rPr>
          <w:rFonts w:ascii="Arial" w:hAnsi="Arial"/>
          <w:sz w:val="20"/>
        </w:rPr>
      </w:pPr>
      <w:r>
        <w:rPr/>
        <w:pict>
          <v:group style="position:absolute;margin-left:355.789001pt;margin-top:19.552649pt;width:61.8pt;height:23.95pt;mso-position-horizontal-relative:page;mso-position-vertical-relative:paragraph;z-index:16585216" coordorigin="7116,391" coordsize="1236,479">
            <v:shape style="position:absolute;left:7115;top:391;width:1236;height:479" coordorigin="7116,391" coordsize="1236,479" path="m8351,391l7119,391,7116,394,7116,869,8348,869,8351,865,8351,391xe" filled="true" fillcolor="#efefef" stroked="false">
              <v:path arrowok="t"/>
              <v:fill type="solid"/>
            </v:shape>
            <v:shape style="position:absolute;left:7115;top:391;width:1236;height:479" coordorigin="7116,391" coordsize="1236,479" path="m8351,391l7132,391,7116,410,7116,869,8335,869,8351,850,8351,391xe" filled="true" fillcolor="#eeeeee" stroked="false">
              <v:path arrowok="t"/>
              <v:fill type="solid"/>
            </v:shape>
            <v:shape style="position:absolute;left:7115;top:391;width:1236;height:479" coordorigin="7116,391" coordsize="1236,479" path="m8351,391l7145,391,7116,426,7116,869,8321,869,8351,834,8351,391xe" filled="true" fillcolor="#ededed" stroked="false">
              <v:path arrowok="t"/>
              <v:fill type="solid"/>
            </v:shape>
            <v:shape style="position:absolute;left:7115;top:391;width:1236;height:479" coordorigin="7116,391" coordsize="1236,479" path="m8351,391l7158,391,7116,441,7116,869,8308,869,8351,818,8351,391xe" filled="true" fillcolor="#ececec" stroked="false">
              <v:path arrowok="t"/>
              <v:fill type="solid"/>
            </v:shape>
            <v:shape style="position:absolute;left:7115;top:391;width:1236;height:479" coordorigin="7116,391" coordsize="1236,479" path="m8351,391l7171,391,7116,457,7116,869,8295,869,8351,803,8351,391xe" filled="true" fillcolor="#ebebeb" stroked="false">
              <v:path arrowok="t"/>
              <v:fill type="solid"/>
            </v:shape>
            <v:shape style="position:absolute;left:7115;top:391;width:1236;height:479" coordorigin="7116,391" coordsize="1236,479" path="m8351,391l7184,391,7116,473,7116,869,8282,869,8351,787,8351,391xe" filled="true" fillcolor="#eaeaea" stroked="false">
              <v:path arrowok="t"/>
              <v:fill type="solid"/>
            </v:shape>
            <v:shape style="position:absolute;left:7115;top:391;width:1236;height:479" coordorigin="7116,391" coordsize="1236,479" path="m8351,391l7197,391,7116,488,7116,869,8269,869,8351,771,8351,391xe" filled="true" fillcolor="#e9e9e9" stroked="false">
              <v:path arrowok="t"/>
              <v:fill type="solid"/>
            </v:shape>
            <v:shape style="position:absolute;left:7115;top:391;width:1236;height:479" coordorigin="7116,391" coordsize="1236,479" path="m8351,391l7211,391,7116,504,7116,869,8256,869,8351,756,8351,391xe" filled="true" fillcolor="#e8e8e8" stroked="false">
              <v:path arrowok="t"/>
              <v:fill type="solid"/>
            </v:shape>
            <v:shape style="position:absolute;left:7115;top:391;width:1236;height:479" coordorigin="7116,391" coordsize="1236,479" path="m8351,391l7224,391,7116,520,7116,869,8243,869,8351,740,8351,391xe" filled="true" fillcolor="#e7e7e7" stroked="false">
              <v:path arrowok="t"/>
              <v:fill type="solid"/>
            </v:shape>
            <v:shape style="position:absolute;left:7115;top:391;width:1236;height:479" coordorigin="7116,391" coordsize="1236,479" path="m8351,391l7237,391,7116,535,7116,869,8229,869,8351,724,8351,391xe" filled="true" fillcolor="#e6e6e6" stroked="false">
              <v:path arrowok="t"/>
              <v:fill type="solid"/>
            </v:shape>
            <v:shape style="position:absolute;left:7115;top:391;width:1236;height:479" coordorigin="7116,391" coordsize="1236,479" path="m8351,391l7250,391,7116,551,7116,869,8216,869,8351,709,8351,391xe" filled="true" fillcolor="#e5e5e5" stroked="false">
              <v:path arrowok="t"/>
              <v:fill type="solid"/>
            </v:shape>
            <v:shape style="position:absolute;left:7115;top:391;width:1236;height:479" coordorigin="7116,391" coordsize="1236,479" path="m8351,391l7263,391,7116,567,7116,869,8203,869,8351,693,8351,391xe" filled="true" fillcolor="#e4e4e4" stroked="false">
              <v:path arrowok="t"/>
              <v:fill type="solid"/>
            </v:shape>
            <v:shape style="position:absolute;left:7115;top:391;width:1236;height:479" coordorigin="7116,391" coordsize="1236,479" path="m8351,391l7276,391,7116,582,7116,869,8190,869,8351,677,8351,391xe" filled="true" fillcolor="#e3e3e3" stroked="false">
              <v:path arrowok="t"/>
              <v:fill type="solid"/>
            </v:shape>
            <v:shape style="position:absolute;left:7115;top:391;width:1236;height:479" coordorigin="7116,391" coordsize="1236,479" path="m8351,391l7289,391,7116,598,7116,869,8177,869,8351,662,8351,391xe" filled="true" fillcolor="#e2e2e2" stroked="false">
              <v:path arrowok="t"/>
              <v:fill type="solid"/>
            </v:shape>
            <v:shape style="position:absolute;left:7115;top:391;width:1236;height:479" coordorigin="7116,391" coordsize="1236,479" path="m8351,391l7303,391,7116,614,7116,869,8164,869,8351,646,8351,391xe" filled="true" fillcolor="#e1e1e1" stroked="false">
              <v:path arrowok="t"/>
              <v:fill type="solid"/>
            </v:shape>
            <v:shape style="position:absolute;left:7115;top:391;width:1236;height:479" coordorigin="7116,391" coordsize="1236,479" path="m8351,391l7316,391,7116,629,7116,869,8151,869,8351,630,8351,391xe" filled="true" fillcolor="#e0e0e0" stroked="false">
              <v:path arrowok="t"/>
              <v:fill type="solid"/>
            </v:shape>
            <v:shape style="position:absolute;left:7115;top:391;width:1236;height:479" coordorigin="7116,391" coordsize="1236,479" path="m8351,391l7329,391,7116,645,7116,869,8137,869,8351,615,8351,391xe" filled="true" fillcolor="#dfdfdf" stroked="false">
              <v:path arrowok="t"/>
              <v:fill type="solid"/>
            </v:shape>
            <v:shape style="position:absolute;left:7115;top:391;width:1236;height:479" coordorigin="7116,391" coordsize="1236,479" path="m8351,391l7342,391,7116,661,7116,869,8124,869,8351,599,8351,391xe" filled="true" fillcolor="#dedede" stroked="false">
              <v:path arrowok="t"/>
              <v:fill type="solid"/>
            </v:shape>
            <v:shape style="position:absolute;left:7115;top:391;width:1236;height:479" coordorigin="7116,391" coordsize="1236,479" path="m8351,391l7355,391,7116,676,7116,869,8111,869,8351,583,8351,391xe" filled="true" fillcolor="#dddddd" stroked="false">
              <v:path arrowok="t"/>
              <v:fill type="solid"/>
            </v:shape>
            <v:shape style="position:absolute;left:7115;top:391;width:1236;height:479" coordorigin="7116,391" coordsize="1236,479" path="m8351,391l7368,391,7116,692,7116,869,8098,869,8351,568,8351,391xe" filled="true" fillcolor="#dcdcdc" stroked="false">
              <v:path arrowok="t"/>
              <v:fill type="solid"/>
            </v:shape>
            <v:shape style="position:absolute;left:7115;top:391;width:1236;height:479" coordorigin="7116,391" coordsize="1236,479" path="m8351,391l7381,391,7116,708,7116,869,8085,869,8351,552,8351,391xe" filled="true" fillcolor="#dbdbdb" stroked="false">
              <v:path arrowok="t"/>
              <v:fill type="solid"/>
            </v:shape>
            <v:shape style="position:absolute;left:7115;top:391;width:1236;height:479" coordorigin="7116,391" coordsize="1236,479" path="m8351,391l7395,391,7116,723,7116,869,8072,869,8351,536,8351,391xe" filled="true" fillcolor="#dadada" stroked="false">
              <v:path arrowok="t"/>
              <v:fill type="solid"/>
            </v:shape>
            <v:shape style="position:absolute;left:7115;top:391;width:1236;height:479" coordorigin="7116,391" coordsize="1236,479" path="m8351,391l7408,391,7116,739,7116,869,8059,869,8351,521,8351,391xe" filled="true" fillcolor="#d9d9d9" stroked="false">
              <v:path arrowok="t"/>
              <v:fill type="solid"/>
            </v:shape>
            <v:shape style="position:absolute;left:7115;top:391;width:1236;height:479" coordorigin="7116,391" coordsize="1236,479" path="m8351,391l7421,391,7116,755,7116,869,8045,869,8351,505,8351,391xe" filled="true" fillcolor="#d8d8d8" stroked="false">
              <v:path arrowok="t"/>
              <v:fill type="solid"/>
            </v:shape>
            <v:shape style="position:absolute;left:7115;top:391;width:1236;height:479" coordorigin="7116,391" coordsize="1236,479" path="m8351,391l7434,391,7116,770,7116,869,8032,869,8351,489,8351,391xe" filled="true" fillcolor="#d7d7d7" stroked="false">
              <v:path arrowok="t"/>
              <v:fill type="solid"/>
            </v:shape>
            <v:shape style="position:absolute;left:7115;top:391;width:1236;height:479" coordorigin="7116,391" coordsize="1236,479" path="m8351,391l7447,391,7116,786,7116,869,8019,869,8351,474,8351,391xe" filled="true" fillcolor="#d6d6d6" stroked="false">
              <v:path arrowok="t"/>
              <v:fill type="solid"/>
            </v:shape>
            <v:shape style="position:absolute;left:7115;top:391;width:1236;height:479" coordorigin="7116,391" coordsize="1236,479" path="m8351,391l7460,391,7116,802,7116,869,8006,869,8351,458,8351,391xe" filled="true" fillcolor="#d5d5d5" stroked="false">
              <v:path arrowok="t"/>
              <v:fill type="solid"/>
            </v:shape>
            <v:shape style="position:absolute;left:7115;top:391;width:1236;height:479" coordorigin="7116,391" coordsize="1236,479" path="m8351,391l7474,391,7116,817,7116,869,7993,869,8351,442,8351,391xe" filled="true" fillcolor="#d4d4d4" stroked="false">
              <v:path arrowok="t"/>
              <v:fill type="solid"/>
            </v:shape>
            <v:shape style="position:absolute;left:7115;top:391;width:1236;height:479" coordorigin="7116,391" coordsize="1236,479" path="m8351,391l7487,391,7116,833,7116,869,7980,869,8351,427,8351,391xe" filled="true" fillcolor="#d3d3d3" stroked="false">
              <v:path arrowok="t"/>
              <v:fill type="solid"/>
            </v:shape>
            <v:shape style="position:absolute;left:7115;top:391;width:1236;height:479" coordorigin="7116,391" coordsize="1236,479" path="m8351,391l7500,391,7116,849,7116,869,7966,869,8351,411,8351,391xe" filled="true" fillcolor="#d2d2d2" stroked="false">
              <v:path arrowok="t"/>
              <v:fill type="solid"/>
            </v:shape>
            <v:shape style="position:absolute;left:7115;top:391;width:1236;height:479" coordorigin="7116,391" coordsize="1236,479" path="m8351,391l7513,391,7116,864,7116,869,7953,869,8351,395,8351,391xe" filled="true" fillcolor="#d1d1d1" stroked="false">
              <v:path arrowok="t"/>
              <v:fill type="solid"/>
            </v:shape>
            <v:shape style="position:absolute;left:7125;top:391;width:1217;height:479" coordorigin="7125,391" coordsize="1217,479" path="m8341,391l7526,391,7125,869,7940,869,8341,391xe" filled="true" fillcolor="#d0d0d0" stroked="false">
              <v:path arrowok="t"/>
              <v:fill type="solid"/>
            </v:shape>
            <v:shape style="position:absolute;left:7138;top:391;width:1190;height:479" coordorigin="7138,391" coordsize="1190,479" path="m8328,391l7539,391,7138,869,7927,869,8328,391xe" filled="true" fillcolor="#cfcfcf" stroked="false">
              <v:path arrowok="t"/>
              <v:fill type="solid"/>
            </v:shape>
            <v:shape style="position:absolute;left:7151;top:391;width:1164;height:479" coordorigin="7151,391" coordsize="1164,479" path="m8315,391l7552,391,7151,869,7914,869,8315,391xe" filled="true" fillcolor="#cecece" stroked="false">
              <v:path arrowok="t"/>
              <v:fill type="solid"/>
            </v:shape>
            <v:shape style="position:absolute;left:7164;top:391;width:1138;height:479" coordorigin="7164,391" coordsize="1138,479" path="m8302,391l7566,391,7164,869,7901,869,8302,391xe" filled="true" fillcolor="#cdcdcd" stroked="false">
              <v:path arrowok="t"/>
              <v:fill type="solid"/>
            </v:shape>
            <v:shape style="position:absolute;left:7177;top:391;width:1112;height:479" coordorigin="7178,391" coordsize="1112,479" path="m8289,391l7579,391,7178,869,7888,869,8289,391xe" filled="true" fillcolor="#cccccc" stroked="false">
              <v:path arrowok="t"/>
              <v:fill type="solid"/>
            </v:shape>
            <v:shape style="position:absolute;left:7190;top:391;width:1085;height:479" coordorigin="7191,391" coordsize="1085,479" path="m8276,391l7592,391,7191,869,7874,869,8276,391xe" filled="true" fillcolor="#cbcbcb" stroked="false">
              <v:path arrowok="t"/>
              <v:fill type="solid"/>
            </v:shape>
            <v:shape style="position:absolute;left:7203;top:391;width:1059;height:479" coordorigin="7204,391" coordsize="1059,479" path="m8262,391l7605,391,7204,869,7861,869,8262,391xe" filled="true" fillcolor="#cacaca" stroked="false">
              <v:path arrowok="t"/>
              <v:fill type="solid"/>
            </v:shape>
            <v:shape style="position:absolute;left:7217;top:391;width:1033;height:479" coordorigin="7217,391" coordsize="1033,479" path="m8249,391l7618,391,7217,869,7848,869,8249,391xe" filled="true" fillcolor="#c9c9c9" stroked="false">
              <v:path arrowok="t"/>
              <v:fill type="solid"/>
            </v:shape>
            <v:shape style="position:absolute;left:7230;top:391;width:1006;height:479" coordorigin="7230,391" coordsize="1006,479" path="m8236,391l7631,391,7230,869,7835,869,8236,391xe" filled="true" fillcolor="#c8c8c8" stroked="false">
              <v:path arrowok="t"/>
              <v:fill type="solid"/>
            </v:shape>
            <v:shape style="position:absolute;left:7243;top:391;width:980;height:479" coordorigin="7243,391" coordsize="980,479" path="m8223,391l7644,391,7243,869,7822,869,8223,391xe" filled="true" fillcolor="#c7c7c7" stroked="false">
              <v:path arrowok="t"/>
              <v:fill type="solid"/>
            </v:shape>
            <v:shape style="position:absolute;left:7256;top:391;width:954;height:479" coordorigin="7257,391" coordsize="954,479" path="m8210,391l7658,391,7257,869,7809,869,8210,391xe" filled="true" fillcolor="#c6c6c6" stroked="false">
              <v:path arrowok="t"/>
              <v:fill type="solid"/>
            </v:shape>
            <v:shape style="position:absolute;left:7269;top:391;width:927;height:479" coordorigin="7270,391" coordsize="927,479" path="m8197,391l7671,391,7270,869,7796,869,8197,391xe" filled="true" fillcolor="#c5c5c5" stroked="false">
              <v:path arrowok="t"/>
              <v:fill type="solid"/>
            </v:shape>
            <v:shape style="position:absolute;left:7282;top:391;width:901;height:479" coordorigin="7283,391" coordsize="901,479" path="m8184,391l7684,391,7283,869,7782,869,8184,391xe" filled="true" fillcolor="#c4c4c4" stroked="false">
              <v:path arrowok="t"/>
              <v:fill type="solid"/>
            </v:shape>
            <v:shape style="position:absolute;left:7295;top:391;width:875;height:479" coordorigin="7296,391" coordsize="875,479" path="m8170,391l7697,391,7296,869,7769,869,8170,391xe" filled="true" fillcolor="#c3c3c3" stroked="false">
              <v:path arrowok="t"/>
              <v:fill type="solid"/>
            </v:shape>
            <v:shape style="position:absolute;left:7309;top:391;width:849;height:479" coordorigin="7309,391" coordsize="849,479" path="m8157,391l7710,391,7309,869,7756,869,8157,391xe" filled="true" fillcolor="#c2c2c2" stroked="false">
              <v:path arrowok="t"/>
              <v:fill type="solid"/>
            </v:shape>
            <v:shape style="position:absolute;left:7322;top:391;width:822;height:479" coordorigin="7322,391" coordsize="822,479" path="m8144,391l7723,391,7322,869,7743,869,8144,391xe" filled="true" fillcolor="#c1c1c1" stroked="false">
              <v:path arrowok="t"/>
              <v:fill type="solid"/>
            </v:shape>
            <v:shape style="position:absolute;left:7335;top:391;width:796;height:479" coordorigin="7335,391" coordsize="796,479" path="m8131,391l7736,391,7335,869,7730,869,8131,391xe" filled="true" fillcolor="#c0c0c0" stroked="false">
              <v:path arrowok="t"/>
              <v:fill type="solid"/>
            </v:shape>
            <v:shape style="position:absolute;left:7348;top:391;width:770;height:479" coordorigin="7349,391" coordsize="770,479" path="m8118,391l7750,391,7349,869,7717,869,8118,391xe" filled="true" fillcolor="#bfbfbf" stroked="false">
              <v:path arrowok="t"/>
              <v:fill type="solid"/>
            </v:shape>
            <v:shape style="position:absolute;left:7361;top:391;width:743;height:479" coordorigin="7362,391" coordsize="743,479" path="m8105,391l7763,391,7362,869,7704,869,8105,391xe" filled="true" fillcolor="#bebebe" stroked="false">
              <v:path arrowok="t"/>
              <v:fill type="solid"/>
            </v:shape>
            <v:shape style="position:absolute;left:7374;top:391;width:717;height:479" coordorigin="7375,391" coordsize="717,479" path="m8091,391l7776,391,7375,869,7690,869,8091,391xe" filled="true" fillcolor="#bdbdbd" stroked="false">
              <v:path arrowok="t"/>
              <v:fill type="solid"/>
            </v:shape>
            <v:shape style="position:absolute;left:7387;top:391;width:691;height:479" coordorigin="7388,391" coordsize="691,479" path="m8078,391l7789,391,7388,869,7677,869,8078,391xe" filled="true" fillcolor="#bcbcbc" stroked="false">
              <v:path arrowok="t"/>
              <v:fill type="solid"/>
            </v:shape>
            <v:shape style="position:absolute;left:7401;top:391;width:665;height:479" coordorigin="7401,391" coordsize="665,479" path="m8065,391l7802,391,7401,869,7664,869,8065,391xe" filled="true" fillcolor="#bbbbbb" stroked="false">
              <v:path arrowok="t"/>
              <v:fill type="solid"/>
            </v:shape>
            <v:shape style="position:absolute;left:7414;top:391;width:638;height:479" coordorigin="7414,391" coordsize="638,479" path="m8052,391l7815,391,7414,869,7651,869,8052,391xe" filled="true" fillcolor="#bababa" stroked="false">
              <v:path arrowok="t"/>
              <v:fill type="solid"/>
            </v:shape>
            <v:shape style="position:absolute;left:7427;top:391;width:612;height:479" coordorigin="7427,391" coordsize="612,479" path="m8039,391l7829,391,7427,869,7638,869,8039,391xe" filled="true" fillcolor="#b9b9b9" stroked="false">
              <v:path arrowok="t"/>
              <v:fill type="solid"/>
            </v:shape>
            <v:shape style="position:absolute;left:7440;top:391;width:586;height:479" coordorigin="7441,391" coordsize="586,479" path="m8026,391l7842,391,7441,869,7625,869,8026,391xe" filled="true" fillcolor="#b8b8b8" stroked="false">
              <v:path arrowok="t"/>
              <v:fill type="solid"/>
            </v:shape>
            <v:shape style="position:absolute;left:7453;top:391;width:559;height:479" coordorigin="7454,391" coordsize="559,479" path="m8013,391l7855,391,7454,869,7612,869,8013,391xe" filled="true" fillcolor="#b7b7b7" stroked="false">
              <v:path arrowok="t"/>
              <v:fill type="solid"/>
            </v:shape>
            <v:shape style="position:absolute;left:7466;top:391;width:533;height:479" coordorigin="7467,391" coordsize="533,479" path="m7999,391l7868,391,7467,869,7598,869,7999,391xe" filled="true" fillcolor="#b6b6b6" stroked="false">
              <v:path arrowok="t"/>
              <v:fill type="solid"/>
            </v:shape>
            <v:shape style="position:absolute;left:7480;top:391;width:507;height:479" coordorigin="7480,391" coordsize="507,479" path="m7986,391l7881,391,7480,869,7585,869,7986,391xe" filled="true" fillcolor="#b5b5b5" stroked="false">
              <v:path arrowok="t"/>
              <v:fill type="solid"/>
            </v:shape>
            <v:shape style="position:absolute;left:7493;top:391;width:480;height:479" coordorigin="7493,391" coordsize="480,479" path="m7973,391l7894,391,7493,869,7572,869,7973,391xe" filled="true" fillcolor="#b4b4b4" stroked="false">
              <v:path arrowok="t"/>
              <v:fill type="solid"/>
            </v:shape>
            <v:shape style="position:absolute;left:7506;top:391;width:454;height:479" coordorigin="7506,391" coordsize="454,479" path="m7960,391l7907,391,7506,869,7559,869,7960,391xe" filled="true" fillcolor="#b3b3b3" stroked="false">
              <v:path arrowok="t"/>
              <v:fill type="solid"/>
            </v:shape>
            <v:shape style="position:absolute;left:7519;top:391;width:428;height:479" coordorigin="7519,391" coordsize="428,479" path="m7947,391l7921,391,7519,869,7546,869,7947,391xe" filled="true" fillcolor="#b2b2b2" stroked="false">
              <v:path arrowok="t"/>
              <v:fill type="solid"/>
            </v:shape>
            <v:shape style="position:absolute;left:7115;top:391;width:1236;height:479" type="#_x0000_t202" filled="false" stroked="false">
              <v:textbox inset="0,0,0,0">
                <w:txbxContent>
                  <w:p>
                    <w:pPr>
                      <w:spacing w:before="30"/>
                      <w:ind w:left="79" w:right="0" w:firstLine="0"/>
                      <w:jc w:val="left"/>
                      <w:rPr>
                        <w:rFonts w:ascii="Arial"/>
                        <w:sz w:val="19"/>
                      </w:rPr>
                    </w:pPr>
                    <w:r>
                      <w:rPr>
                        <w:rFonts w:ascii="Arial"/>
                        <w:sz w:val="19"/>
                      </w:rPr>
                      <w:t>243</w:t>
                    </w:r>
                  </w:p>
                </w:txbxContent>
              </v:textbox>
              <w10:wrap type="none"/>
            </v:shape>
            <w10:wrap type="none"/>
          </v:group>
        </w:pict>
      </w:r>
      <w:r>
        <w:rPr>
          <w:rFonts w:ascii="Trebuchet MS" w:hAnsi="Trebuchet MS"/>
          <w:b/>
          <w:sz w:val="20"/>
        </w:rPr>
        <w:t>A Kovácsék</w:t>
      </w:r>
      <w:r>
        <w:rPr>
          <w:rFonts w:ascii="Trebuchet MS" w:hAnsi="Trebuchet MS"/>
          <w:b/>
          <w:spacing w:val="-21"/>
          <w:sz w:val="20"/>
        </w:rPr>
        <w:t> </w:t>
      </w:r>
      <w:r>
        <w:rPr>
          <w:rFonts w:ascii="Trebuchet MS" w:hAnsi="Trebuchet MS"/>
          <w:b/>
          <w:sz w:val="20"/>
        </w:rPr>
        <w:t>vidéken</w:t>
      </w:r>
      <w:r>
        <w:rPr>
          <w:rFonts w:ascii="Trebuchet MS" w:hAnsi="Trebuchet MS"/>
          <w:b/>
          <w:spacing w:val="-10"/>
          <w:sz w:val="20"/>
        </w:rPr>
        <w:t> </w:t>
      </w:r>
      <w:r>
        <w:rPr>
          <w:rFonts w:ascii="Trebuchet MS" w:hAnsi="Trebuchet MS"/>
          <w:b/>
          <w:sz w:val="20"/>
        </w:rPr>
        <w:t>laknak.</w:t>
        <w:tab/>
      </w:r>
      <w:r>
        <w:rPr>
          <w:rFonts w:ascii="Arial" w:hAnsi="Arial"/>
          <w:sz w:val="20"/>
        </w:rPr>
        <w:t>The Kovácses live in</w:t>
      </w:r>
      <w:r>
        <w:rPr>
          <w:rFonts w:ascii="Arial" w:hAnsi="Arial"/>
          <w:spacing w:val="-21"/>
          <w:sz w:val="20"/>
        </w:rPr>
        <w:t> </w:t>
      </w:r>
      <w:r>
        <w:rPr>
          <w:rFonts w:ascii="Arial" w:hAnsi="Arial"/>
          <w:sz w:val="20"/>
        </w:rPr>
        <w:t>the</w:t>
      </w:r>
    </w:p>
    <w:p>
      <w:pPr>
        <w:pStyle w:val="Heading5"/>
        <w:ind w:left="0" w:right="378"/>
        <w:jc w:val="center"/>
      </w:pPr>
      <w:r>
        <w:rPr/>
        <w:t>countryside.</w:t>
      </w:r>
    </w:p>
    <w:p>
      <w:pPr>
        <w:spacing w:after="0"/>
        <w:jc w:val="center"/>
        <w:sectPr>
          <w:pgSz w:w="8650" w:h="12250"/>
          <w:pgMar w:top="500" w:bottom="280" w:left="680" w:right="180"/>
        </w:sectPr>
      </w:pPr>
    </w:p>
    <w:p>
      <w:pPr>
        <w:pStyle w:val="BodyText"/>
        <w:spacing w:before="2"/>
        <w:rPr>
          <w:rFonts w:ascii="Arial"/>
          <w:sz w:val="9"/>
        </w:rPr>
      </w:pPr>
    </w:p>
    <w:p>
      <w:pPr>
        <w:pStyle w:val="BodyText"/>
        <w:spacing w:line="285" w:lineRule="auto" w:before="101"/>
        <w:ind w:left="1581" w:right="103"/>
        <w:jc w:val="both"/>
        <w:rPr>
          <w:sz w:val="12"/>
        </w:rPr>
      </w:pPr>
      <w:r>
        <w:rPr/>
        <w:pict>
          <v:group style="position:absolute;margin-left:14.379pt;margin-top:-5.611839pt;width:61.8pt;height:119.55pt;mso-position-horizontal-relative:page;mso-position-vertical-relative:paragraph;z-index:16586752" coordorigin="288,-112" coordsize="1236,2391">
            <v:shape style="position:absolute;left:287;top:-113;width:1236;height:2391" coordorigin="288,-112" coordsize="1236,2391" path="m1523,-112l302,-112,288,-95,288,2278,1509,2278,1523,2261,1523,-112xe" filled="true" fillcolor="#f0f0f0" stroked="false">
              <v:path arrowok="t"/>
              <v:fill type="solid"/>
            </v:shape>
            <v:shape style="position:absolute;left:287;top:-113;width:1236;height:2391" coordorigin="288,-112" coordsize="1236,2391" path="m1523,-112l327,-112,288,-65,288,2278,1483,2278,1523,2231,1523,-112xe" filled="true" fillcolor="#efefef" stroked="false">
              <v:path arrowok="t"/>
              <v:fill type="solid"/>
            </v:shape>
            <v:shape style="position:absolute;left:287;top:-113;width:1236;height:2391" coordorigin="288,-112" coordsize="1236,2391" path="m1523,-112l353,-112,288,-34,288,2278,1458,2278,1523,2201,1523,-112xe" filled="true" fillcolor="#eeeeee" stroked="false">
              <v:path arrowok="t"/>
              <v:fill type="solid"/>
            </v:shape>
            <v:shape style="position:absolute;left:287;top:-113;width:1236;height:2391" coordorigin="288,-112" coordsize="1236,2391" path="m1523,-112l378,-112,288,-4,288,2278,1432,2278,1523,2170,1523,-112xe" filled="true" fillcolor="#ededed" stroked="false">
              <v:path arrowok="t"/>
              <v:fill type="solid"/>
            </v:shape>
            <v:shape style="position:absolute;left:287;top:-113;width:1236;height:2391" coordorigin="288,-112" coordsize="1236,2391" path="m1523,-112l404,-112,288,26,288,2278,1407,2278,1523,2140,1523,-112xe" filled="true" fillcolor="#ececec" stroked="false">
              <v:path arrowok="t"/>
              <v:fill type="solid"/>
            </v:shape>
            <v:shape style="position:absolute;left:287;top:-113;width:1236;height:2391" coordorigin="288,-112" coordsize="1236,2391" path="m1523,-112l429,-112,288,57,288,2278,1381,2278,1523,2109,1523,-112xe" filled="true" fillcolor="#ebebeb" stroked="false">
              <v:path arrowok="t"/>
              <v:fill type="solid"/>
            </v:shape>
            <v:shape style="position:absolute;left:287;top:-113;width:1236;height:2391" coordorigin="288,-112" coordsize="1236,2391" path="m1523,-112l455,-112,288,87,288,2278,1356,2278,1523,2079,1523,-112xe" filled="true" fillcolor="#eaeaea" stroked="false">
              <v:path arrowok="t"/>
              <v:fill type="solid"/>
            </v:shape>
            <v:shape style="position:absolute;left:287;top:-113;width:1236;height:2391" coordorigin="288,-112" coordsize="1236,2391" path="m1523,-112l480,-112,288,118,288,2278,1330,2278,1523,2049,1523,-112xe" filled="true" fillcolor="#e9e9e9" stroked="false">
              <v:path arrowok="t"/>
              <v:fill type="solid"/>
            </v:shape>
            <v:shape style="position:absolute;left:287;top:-113;width:1236;height:2391" coordorigin="288,-112" coordsize="1236,2391" path="m1523,-112l506,-112,288,148,288,2278,1305,2278,1523,2018,1523,-112xe" filled="true" fillcolor="#e8e8e8" stroked="false">
              <v:path arrowok="t"/>
              <v:fill type="solid"/>
            </v:shape>
            <v:shape style="position:absolute;left:287;top:-113;width:1236;height:2391" coordorigin="288,-112" coordsize="1236,2391" path="m1523,-112l531,-112,288,178,288,2278,1279,2278,1523,1988,1523,-112xe" filled="true" fillcolor="#e7e7e7" stroked="false">
              <v:path arrowok="t"/>
              <v:fill type="solid"/>
            </v:shape>
            <v:shape style="position:absolute;left:287;top:-113;width:1236;height:2391" coordorigin="288,-112" coordsize="1236,2391" path="m1523,-112l557,-112,288,209,288,2278,1254,2278,1523,1957,1523,-112xe" filled="true" fillcolor="#e6e6e6" stroked="false">
              <v:path arrowok="t"/>
              <v:fill type="solid"/>
            </v:shape>
            <v:shape style="position:absolute;left:287;top:-113;width:1236;height:2391" coordorigin="288,-112" coordsize="1236,2391" path="m1523,-112l582,-112,288,239,288,2278,1228,2278,1523,1927,1523,-112xe" filled="true" fillcolor="#e5e5e5" stroked="false">
              <v:path arrowok="t"/>
              <v:fill type="solid"/>
            </v:shape>
            <v:shape style="position:absolute;left:287;top:-113;width:1236;height:2391" coordorigin="288,-112" coordsize="1236,2391" path="m1523,-112l608,-112,288,269,288,2278,1203,2278,1523,1897,1523,-112xe" filled="true" fillcolor="#e4e4e4" stroked="false">
              <v:path arrowok="t"/>
              <v:fill type="solid"/>
            </v:shape>
            <v:shape style="position:absolute;left:287;top:-113;width:1236;height:2391" coordorigin="288,-112" coordsize="1236,2391" path="m1523,-112l633,-112,288,300,288,2278,1177,2278,1523,1866,1523,-112xe" filled="true" fillcolor="#e3e3e3" stroked="false">
              <v:path arrowok="t"/>
              <v:fill type="solid"/>
            </v:shape>
            <v:shape style="position:absolute;left:287;top:-113;width:1236;height:2391" coordorigin="288,-112" coordsize="1236,2391" path="m1523,-112l659,-112,288,330,288,2278,1152,2278,1523,1836,1523,-112xe" filled="true" fillcolor="#e2e2e2" stroked="false">
              <v:path arrowok="t"/>
              <v:fill type="solid"/>
            </v:shape>
            <v:shape style="position:absolute;left:287;top:-113;width:1236;height:2391" coordorigin="288,-112" coordsize="1236,2391" path="m1523,-112l684,-112,288,361,288,2278,1126,2278,1523,1806,1523,-112xe" filled="true" fillcolor="#e1e1e1" stroked="false">
              <v:path arrowok="t"/>
              <v:fill type="solid"/>
            </v:shape>
            <v:shape style="position:absolute;left:287;top:-113;width:1236;height:2391" coordorigin="288,-112" coordsize="1236,2391" path="m1523,-112l710,-112,288,391,288,2278,1101,2278,1523,1775,1523,-112xe" filled="true" fillcolor="#e0e0e0" stroked="false">
              <v:path arrowok="t"/>
              <v:fill type="solid"/>
            </v:shape>
            <v:shape style="position:absolute;left:287;top:-113;width:1236;height:2391" coordorigin="288,-112" coordsize="1236,2391" path="m1523,-112l735,-112,288,421,288,2278,1075,2278,1523,1745,1523,-112xe" filled="true" fillcolor="#dfdfdf" stroked="false">
              <v:path arrowok="t"/>
              <v:fill type="solid"/>
            </v:shape>
            <v:shape style="position:absolute;left:287;top:-113;width:1236;height:2391" coordorigin="288,-112" coordsize="1236,2391" path="m1523,-112l761,-112,288,452,288,2278,1050,2278,1523,1714,1523,-112xe" filled="true" fillcolor="#dedede" stroked="false">
              <v:path arrowok="t"/>
              <v:fill type="solid"/>
            </v:shape>
            <v:shape style="position:absolute;left:287;top:-113;width:1236;height:2391" coordorigin="288,-112" coordsize="1236,2391" path="m1523,-112l786,-112,288,482,288,2278,1024,2278,1523,1684,1523,-112xe" filled="true" fillcolor="#dddddd" stroked="false">
              <v:path arrowok="t"/>
              <v:fill type="solid"/>
            </v:shape>
            <v:shape style="position:absolute;left:287;top:-113;width:1236;height:2391" coordorigin="288,-112" coordsize="1236,2391" path="m1523,-112l812,-112,288,513,288,2278,999,2278,1523,1654,1523,-112xe" filled="true" fillcolor="#dcdcdc" stroked="false">
              <v:path arrowok="t"/>
              <v:fill type="solid"/>
            </v:shape>
            <v:shape style="position:absolute;left:287;top:-113;width:1236;height:2391" coordorigin="288,-112" coordsize="1236,2391" path="m1523,-112l837,-112,288,543,288,2278,973,2278,1523,1623,1523,-112xe" filled="true" fillcolor="#dbdbdb" stroked="false">
              <v:path arrowok="t"/>
              <v:fill type="solid"/>
            </v:shape>
            <v:shape style="position:absolute;left:287;top:-113;width:1236;height:2391" coordorigin="288,-112" coordsize="1236,2391" path="m1523,-112l863,-112,288,573,288,2278,948,2278,1523,1593,1523,-112xe" filled="true" fillcolor="#dadada" stroked="false">
              <v:path arrowok="t"/>
              <v:fill type="solid"/>
            </v:shape>
            <v:shape style="position:absolute;left:287;top:-113;width:1236;height:2391" coordorigin="288,-112" coordsize="1236,2391" path="m1523,-112l888,-112,288,604,288,2278,922,2278,1523,1562,1523,-112xe" filled="true" fillcolor="#d9d9d9" stroked="false">
              <v:path arrowok="t"/>
              <v:fill type="solid"/>
            </v:shape>
            <v:shape style="position:absolute;left:287;top:-113;width:1236;height:2391" coordorigin="288,-112" coordsize="1236,2391" path="m1523,-112l914,-112,288,634,288,2278,897,2278,1523,1532,1523,-112xe" filled="true" fillcolor="#d8d8d8" stroked="false">
              <v:path arrowok="t"/>
              <v:fill type="solid"/>
            </v:shape>
            <v:shape style="position:absolute;left:287;top:-113;width:1236;height:2391" coordorigin="288,-112" coordsize="1236,2391" path="m1523,-112l939,-112,288,664,288,2278,871,2278,1523,1502,1523,-112xe" filled="true" fillcolor="#d7d7d7" stroked="false">
              <v:path arrowok="t"/>
              <v:fill type="solid"/>
            </v:shape>
            <v:shape style="position:absolute;left:287;top:-113;width:1236;height:2391" coordorigin="288,-112" coordsize="1236,2391" path="m1523,-112l965,-112,288,695,288,2278,846,2278,1523,1471,1523,-112xe" filled="true" fillcolor="#d6d6d6" stroked="false">
              <v:path arrowok="t"/>
              <v:fill type="solid"/>
            </v:shape>
            <v:shape style="position:absolute;left:287;top:-113;width:1236;height:2391" coordorigin="288,-112" coordsize="1236,2391" path="m1523,-112l990,-112,288,725,288,2278,820,2278,1523,1441,1523,-112xe" filled="true" fillcolor="#d5d5d5" stroked="false">
              <v:path arrowok="t"/>
              <v:fill type="solid"/>
            </v:shape>
            <v:shape style="position:absolute;left:287;top:-113;width:1236;height:2391" coordorigin="288,-112" coordsize="1236,2391" path="m1523,-112l1016,-112,288,756,288,2278,795,2278,1523,1411,1523,-112xe" filled="true" fillcolor="#d4d4d4" stroked="false">
              <v:path arrowok="t"/>
              <v:fill type="solid"/>
            </v:shape>
            <v:shape style="position:absolute;left:287;top:-113;width:1236;height:2391" coordorigin="288,-112" coordsize="1236,2391" path="m1523,-112l1041,-112,288,786,288,2278,769,2278,1523,1380,1523,-112xe" filled="true" fillcolor="#d3d3d3" stroked="false">
              <v:path arrowok="t"/>
              <v:fill type="solid"/>
            </v:shape>
            <v:shape style="position:absolute;left:287;top:-113;width:1236;height:2391" coordorigin="288,-112" coordsize="1236,2391" path="m1523,-112l1067,-112,288,816,288,2278,744,2278,1523,1350,1523,-112xe" filled="true" fillcolor="#d2d2d2" stroked="false">
              <v:path arrowok="t"/>
              <v:fill type="solid"/>
            </v:shape>
            <v:shape style="position:absolute;left:287;top:-113;width:1236;height:2391" coordorigin="288,-112" coordsize="1236,2391" path="m1523,-112l1092,-112,288,847,288,2278,718,2278,1523,1319,1523,-112xe" filled="true" fillcolor="#d1d1d1" stroked="false">
              <v:path arrowok="t"/>
              <v:fill type="solid"/>
            </v:shape>
            <v:shape style="position:absolute;left:287;top:-113;width:1236;height:2391" coordorigin="288,-112" coordsize="1236,2391" path="m1523,-112l1118,-112,288,877,288,2278,693,2278,1523,1289,1523,-112xe" filled="true" fillcolor="#d0d0d0" stroked="false">
              <v:path arrowok="t"/>
              <v:fill type="solid"/>
            </v:shape>
            <v:shape style="position:absolute;left:287;top:-113;width:1236;height:2391" coordorigin="288,-112" coordsize="1236,2391" path="m1523,-112l1143,-112,288,908,288,2278,667,2278,1523,1259,1523,-112xe" filled="true" fillcolor="#cfcfcf" stroked="false">
              <v:path arrowok="t"/>
              <v:fill type="solid"/>
            </v:shape>
            <v:shape style="position:absolute;left:287;top:-113;width:1236;height:2391" coordorigin="288,-112" coordsize="1236,2391" path="m1523,-112l1169,-112,288,938,288,2278,642,2278,1523,1228,1523,-112xe" filled="true" fillcolor="#cecece" stroked="false">
              <v:path arrowok="t"/>
              <v:fill type="solid"/>
            </v:shape>
            <v:shape style="position:absolute;left:287;top:-113;width:1236;height:2391" coordorigin="288,-112" coordsize="1236,2391" path="m1523,-112l1194,-112,288,968,288,2278,616,2278,1523,1198,1523,-112xe" filled="true" fillcolor="#cdcdcd" stroked="false">
              <v:path arrowok="t"/>
              <v:fill type="solid"/>
            </v:shape>
            <v:shape style="position:absolute;left:287;top:-113;width:1236;height:2391" coordorigin="288,-112" coordsize="1236,2391" path="m1523,-112l1220,-112,288,999,288,2278,591,2278,1523,1167,1523,-112xe" filled="true" fillcolor="#cccccc" stroked="false">
              <v:path arrowok="t"/>
              <v:fill type="solid"/>
            </v:shape>
            <v:shape style="position:absolute;left:287;top:-113;width:1236;height:2391" coordorigin="288,-112" coordsize="1236,2391" path="m1523,-112l1245,-112,288,1029,288,2278,565,2278,1523,1137,1523,-112xe" filled="true" fillcolor="#cbcbcb" stroked="false">
              <v:path arrowok="t"/>
              <v:fill type="solid"/>
            </v:shape>
            <v:shape style="position:absolute;left:287;top:-113;width:1236;height:2391" coordorigin="288,-112" coordsize="1236,2391" path="m1523,-112l1271,-112,288,1059,288,2278,540,2278,1523,1107,1523,-112xe" filled="true" fillcolor="#cacaca" stroked="false">
              <v:path arrowok="t"/>
              <v:fill type="solid"/>
            </v:shape>
            <v:shape style="position:absolute;left:287;top:-113;width:1236;height:2391" coordorigin="288,-112" coordsize="1236,2391" path="m1523,-112l1296,-112,288,1090,288,2278,514,2278,1523,1076,1523,-112xe" filled="true" fillcolor="#c9c9c9" stroked="false">
              <v:path arrowok="t"/>
              <v:fill type="solid"/>
            </v:shape>
            <v:shape style="position:absolute;left:287;top:-113;width:1236;height:2391" coordorigin="288,-112" coordsize="1236,2391" path="m1523,-112l1322,-112,288,1120,288,2278,489,2278,1523,1046,1523,-112xe" filled="true" fillcolor="#c8c8c8" stroked="false">
              <v:path arrowok="t"/>
              <v:fill type="solid"/>
            </v:shape>
            <v:shape style="position:absolute;left:287;top:-113;width:1236;height:2391" coordorigin="288,-112" coordsize="1236,2391" path="m1523,-112l1347,-112,288,1151,288,2278,463,2278,1523,1016,1523,-112xe" filled="true" fillcolor="#c7c7c7" stroked="false">
              <v:path arrowok="t"/>
              <v:fill type="solid"/>
            </v:shape>
            <v:shape style="position:absolute;left:287;top:-113;width:1236;height:2391" coordorigin="288,-112" coordsize="1236,2391" path="m1523,-112l1373,-112,288,1181,288,2278,438,2278,1523,985,1523,-112xe" filled="true" fillcolor="#c6c6c6" stroked="false">
              <v:path arrowok="t"/>
              <v:fill type="solid"/>
            </v:shape>
            <v:shape style="position:absolute;left:287;top:-113;width:1236;height:2391" coordorigin="288,-112" coordsize="1236,2391" path="m1523,-112l1398,-112,288,1211,288,2278,412,2278,1523,955,1523,-112xe" filled="true" fillcolor="#c5c5c5" stroked="false">
              <v:path arrowok="t"/>
              <v:fill type="solid"/>
            </v:shape>
            <v:shape style="position:absolute;left:287;top:-113;width:1236;height:2391" coordorigin="288,-112" coordsize="1236,2391" path="m1523,-112l1424,-112,288,1242,288,2278,387,2278,1523,924,1523,-112xe" filled="true" fillcolor="#c4c4c4" stroked="false">
              <v:path arrowok="t"/>
              <v:fill type="solid"/>
            </v:shape>
            <v:shape style="position:absolute;left:287;top:-113;width:1236;height:2391" coordorigin="288,-112" coordsize="1236,2391" path="m1523,-112l1449,-112,288,1272,288,2278,361,2278,1523,894,1523,-112xe" filled="true" fillcolor="#c3c3c3" stroked="false">
              <v:path arrowok="t"/>
              <v:fill type="solid"/>
            </v:shape>
            <v:shape style="position:absolute;left:287;top:-113;width:1236;height:2391" coordorigin="288,-112" coordsize="1236,2391" path="m1523,-112l1475,-112,288,1303,288,2278,336,2278,1523,864,1523,-112xe" filled="true" fillcolor="#c2c2c2" stroked="false">
              <v:path arrowok="t"/>
              <v:fill type="solid"/>
            </v:shape>
            <v:shape style="position:absolute;left:287;top:-113;width:1236;height:2391" coordorigin="288,-112" coordsize="1236,2391" path="m1523,-112l1500,-112,288,1333,288,2278,310,2278,1523,833,1523,-112xe" filled="true" fillcolor="#c1c1c1" stroked="false">
              <v:path arrowok="t"/>
              <v:fill type="solid"/>
            </v:shape>
            <v:shape style="position:absolute;left:287;top:-109;width:1236;height:2384" coordorigin="288,-109" coordsize="1236,2384" path="m1523,-109l288,1363,288,2275,1523,803,1523,-109xe" filled="true" fillcolor="#c0c0c0" stroked="false">
              <v:path arrowok="t"/>
              <v:fill type="solid"/>
            </v:shape>
            <v:shape style="position:absolute;left:287;top:-79;width:1236;height:2323" coordorigin="288,-78" coordsize="1236,2323" path="m1523,-78l288,1394,288,2245,1523,772,1523,-78xe" filled="true" fillcolor="#bfbfbf" stroked="false">
              <v:path arrowok="t"/>
              <v:fill type="solid"/>
            </v:shape>
            <v:shape style="position:absolute;left:287;top:-48;width:1236;height:2263" coordorigin="288,-48" coordsize="1236,2263" path="m1523,-48l288,1424,288,2214,1523,742,1523,-48xe" filled="true" fillcolor="#bebebe" stroked="false">
              <v:path arrowok="t"/>
              <v:fill type="solid"/>
            </v:shape>
            <v:shape style="position:absolute;left:287;top:-18;width:1236;height:2202" coordorigin="288,-18" coordsize="1236,2202" path="m1523,-18l288,1454,288,2184,1523,712,1523,-18xe" filled="true" fillcolor="#bdbdbd" stroked="false">
              <v:path arrowok="t"/>
              <v:fill type="solid"/>
            </v:shape>
            <v:shape style="position:absolute;left:287;top:12;width:1236;height:2141" coordorigin="288,13" coordsize="1236,2141" path="m1523,13l288,1485,288,2153,1523,681,1523,13xe" filled="true" fillcolor="#bcbcbc" stroked="false">
              <v:path arrowok="t"/>
              <v:fill type="solid"/>
            </v:shape>
            <v:shape style="position:absolute;left:287;top:43;width:1236;height:2080" coordorigin="288,43" coordsize="1236,2080" path="m1523,43l288,1515,288,2123,1523,651,1523,43xe" filled="true" fillcolor="#bbbbbb" stroked="false">
              <v:path arrowok="t"/>
              <v:fill type="solid"/>
            </v:shape>
            <v:shape style="position:absolute;left:287;top:73;width:1236;height:2020" coordorigin="288,74" coordsize="1236,2020" path="m1523,74l288,1546,288,2093,1523,621,1523,74xe" filled="true" fillcolor="#bababa" stroked="false">
              <v:path arrowok="t"/>
              <v:fill type="solid"/>
            </v:shape>
            <v:shape style="position:absolute;left:287;top:103;width:1236;height:1959" coordorigin="288,104" coordsize="1236,1959" path="m1523,104l288,1576,288,2062,1523,590,1523,104xe" filled="true" fillcolor="#b9b9b9" stroked="false">
              <v:path arrowok="t"/>
              <v:fill type="solid"/>
            </v:shape>
            <v:shape style="position:absolute;left:287;top:134;width:1236;height:1898" coordorigin="288,134" coordsize="1236,1898" path="m1523,134l288,1606,288,2032,1523,560,1523,134xe" filled="true" fillcolor="#b8b8b8" stroked="false">
              <v:path arrowok="t"/>
              <v:fill type="solid"/>
            </v:shape>
            <v:shape style="position:absolute;left:287;top:164;width:1236;height:1837" coordorigin="288,165" coordsize="1236,1837" path="m1523,165l288,1637,288,2001,1523,529,1523,165xe" filled="true" fillcolor="#b7b7b7" stroked="false">
              <v:path arrowok="t"/>
              <v:fill type="solid"/>
            </v:shape>
            <v:shape style="position:absolute;left:287;top:195;width:1236;height:1776" coordorigin="288,195" coordsize="1236,1776" path="m1523,195l288,1667,288,1971,1523,499,1523,195xe" filled="true" fillcolor="#b6b6b6" stroked="false">
              <v:path arrowok="t"/>
              <v:fill type="solid"/>
            </v:shape>
            <v:shape style="position:absolute;left:287;top:225;width:1236;height:1716" coordorigin="288,226" coordsize="1236,1716" path="m1523,226l288,1698,288,1941,1523,469,1523,226xe" filled="true" fillcolor="#b5b5b5" stroked="false">
              <v:path arrowok="t"/>
              <v:fill type="solid"/>
            </v:shape>
            <v:shape style="position:absolute;left:287;top:255;width:1236;height:1655" coordorigin="288,256" coordsize="1236,1655" path="m1523,256l288,1728,288,1910,1523,438,1523,256xe" filled="true" fillcolor="#b4b4b4" stroked="false">
              <v:path arrowok="t"/>
              <v:fill type="solid"/>
            </v:shape>
            <v:shape style="position:absolute;left:287;top:286;width:1236;height:1594" coordorigin="288,286" coordsize="1236,1594" path="m1523,286l288,1758,288,1880,1523,408,1523,286xe" filled="true" fillcolor="#b3b3b3" stroked="false">
              <v:path arrowok="t"/>
              <v:fill type="solid"/>
            </v:shape>
            <v:shape style="position:absolute;left:287;top:316;width:1236;height:1533" coordorigin="288,317" coordsize="1236,1533" path="m1523,317l288,1789,288,1850,1523,377,1523,317xe" filled="true" fillcolor="#b2b2b2" stroked="false">
              <v:path arrowok="t"/>
              <v:fill type="solid"/>
            </v:shape>
            <v:shape style="position:absolute;left:287;top:-113;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0"/>
                        <w:sz w:val="19"/>
                      </w:rPr>
                      <w:t>16</w:t>
                    </w:r>
                  </w:p>
                  <w:p>
                    <w:pPr>
                      <w:spacing w:line="285" w:lineRule="auto" w:before="39"/>
                      <w:ind w:left="141" w:right="77" w:firstLine="320"/>
                      <w:jc w:val="both"/>
                      <w:rPr>
                        <w:rFonts w:ascii="Arial"/>
                        <w:sz w:val="19"/>
                      </w:rPr>
                    </w:pPr>
                    <w:r>
                      <w:rPr>
                        <w:rFonts w:ascii="Arial"/>
                        <w:w w:val="85"/>
                        <w:sz w:val="19"/>
                      </w:rPr>
                      <w:t>Sentence </w:t>
                    </w:r>
                    <w:r>
                      <w:rPr>
                        <w:rFonts w:ascii="Arial"/>
                        <w:w w:val="90"/>
                        <w:sz w:val="19"/>
                      </w:rPr>
                      <w:t>elements</w:t>
                    </w:r>
                    <w:r>
                      <w:rPr>
                        <w:rFonts w:ascii="Arial"/>
                        <w:spacing w:val="-18"/>
                        <w:w w:val="90"/>
                        <w:sz w:val="19"/>
                      </w:rPr>
                      <w:t> </w:t>
                    </w:r>
                    <w:r>
                      <w:rPr>
                        <w:rFonts w:ascii="Arial"/>
                        <w:w w:val="90"/>
                        <w:sz w:val="19"/>
                      </w:rPr>
                      <w:t>and </w:t>
                    </w:r>
                    <w:r>
                      <w:rPr>
                        <w:rFonts w:ascii="Arial"/>
                        <w:sz w:val="19"/>
                      </w:rPr>
                      <w:t>word</w:t>
                    </w:r>
                    <w:r>
                      <w:rPr>
                        <w:rFonts w:ascii="Arial"/>
                        <w:spacing w:val="-4"/>
                        <w:sz w:val="19"/>
                      </w:rPr>
                      <w:t> </w:t>
                    </w:r>
                    <w:r>
                      <w:rPr>
                        <w:rFonts w:ascii="Arial"/>
                        <w:sz w:val="19"/>
                      </w:rPr>
                      <w:t>order</w:t>
                    </w:r>
                  </w:p>
                </w:txbxContent>
              </v:textbox>
              <w10:wrap type="none"/>
            </v:shape>
            <w10:wrap type="none"/>
          </v:group>
        </w:pict>
      </w:r>
      <w:bookmarkStart w:name="_bookmark83" w:id="116"/>
      <w:bookmarkEnd w:id="116"/>
      <w:r>
        <w:rPr/>
      </w:r>
      <w:r>
        <w:rPr>
          <w:w w:val="105"/>
        </w:rPr>
        <w:t>Whatever constituent occupies the preverb position – whether it is a subject, object or adverbial – it is typically not preceded by an article – definite      or</w:t>
      </w:r>
      <w:r>
        <w:rPr>
          <w:spacing w:val="20"/>
          <w:w w:val="105"/>
        </w:rPr>
        <w:t> </w:t>
      </w:r>
      <w:r>
        <w:rPr>
          <w:w w:val="105"/>
        </w:rPr>
        <w:t>indefinite.</w:t>
      </w:r>
      <w:r>
        <w:rPr>
          <w:w w:val="105"/>
          <w:position w:val="6"/>
          <w:sz w:val="12"/>
        </w:rPr>
        <w:t>1</w:t>
      </w:r>
    </w:p>
    <w:p>
      <w:pPr>
        <w:pStyle w:val="BodyText"/>
        <w:spacing w:before="1"/>
        <w:rPr>
          <w:sz w:val="9"/>
        </w:rPr>
      </w:pPr>
    </w:p>
    <w:p>
      <w:pPr>
        <w:pStyle w:val="Heading2"/>
        <w:numPr>
          <w:ilvl w:val="1"/>
          <w:numId w:val="28"/>
        </w:numPr>
        <w:tabs>
          <w:tab w:pos="2298" w:val="left" w:leader="none"/>
          <w:tab w:pos="2299" w:val="left" w:leader="none"/>
        </w:tabs>
        <w:spacing w:line="240" w:lineRule="auto" w:before="102" w:after="0"/>
        <w:ind w:left="2298" w:right="0" w:hanging="670"/>
        <w:jc w:val="left"/>
      </w:pPr>
      <w:r>
        <w:rPr/>
        <w:t>Neutral sentence</w:t>
      </w:r>
      <w:r>
        <w:rPr>
          <w:spacing w:val="-13"/>
        </w:rPr>
        <w:t> </w:t>
      </w:r>
      <w:r>
        <w:rPr/>
        <w:t>structure</w:t>
      </w:r>
    </w:p>
    <w:p>
      <w:pPr>
        <w:pStyle w:val="BodyText"/>
        <w:spacing w:line="285" w:lineRule="auto" w:before="173"/>
        <w:ind w:left="1581" w:right="101"/>
        <w:jc w:val="both"/>
      </w:pPr>
      <w:r>
        <w:rPr>
          <w:w w:val="105"/>
        </w:rPr>
        <w:t>Neutral sentences have a level intonation pattern; they are further characterized by </w:t>
      </w:r>
      <w:r>
        <w:rPr>
          <w:i/>
          <w:w w:val="105"/>
        </w:rPr>
        <w:t>not </w:t>
      </w:r>
      <w:r>
        <w:rPr>
          <w:w w:val="105"/>
        </w:rPr>
        <w:t>containing elements with heavy stress or emphasis, interrogatives, answers, or negation.</w:t>
      </w:r>
    </w:p>
    <w:p>
      <w:pPr>
        <w:pStyle w:val="BodyText"/>
        <w:spacing w:line="285" w:lineRule="auto" w:before="96"/>
        <w:ind w:left="1581" w:right="102"/>
        <w:jc w:val="both"/>
      </w:pPr>
      <w:r>
        <w:rPr>
          <w:w w:val="105"/>
        </w:rPr>
        <w:t>With the sentence positions established as above, we may consider </w:t>
      </w:r>
      <w:r>
        <w:rPr>
          <w:spacing w:val="-4"/>
          <w:w w:val="105"/>
        </w:rPr>
        <w:t>the  </w:t>
      </w:r>
      <w:r>
        <w:rPr>
          <w:w w:val="105"/>
        </w:rPr>
        <w:t>word</w:t>
      </w:r>
      <w:r>
        <w:rPr>
          <w:spacing w:val="20"/>
          <w:w w:val="105"/>
        </w:rPr>
        <w:t> </w:t>
      </w:r>
      <w:r>
        <w:rPr>
          <w:w w:val="105"/>
        </w:rPr>
        <w:t>order</w:t>
      </w:r>
      <w:r>
        <w:rPr>
          <w:spacing w:val="21"/>
          <w:w w:val="105"/>
        </w:rPr>
        <w:t> </w:t>
      </w:r>
      <w:r>
        <w:rPr>
          <w:w w:val="105"/>
        </w:rPr>
        <w:t>of</w:t>
      </w:r>
      <w:r>
        <w:rPr>
          <w:spacing w:val="21"/>
          <w:w w:val="105"/>
        </w:rPr>
        <w:t> </w:t>
      </w:r>
      <w:r>
        <w:rPr>
          <w:w w:val="105"/>
        </w:rPr>
        <w:t>the</w:t>
      </w:r>
      <w:r>
        <w:rPr>
          <w:spacing w:val="21"/>
          <w:w w:val="105"/>
        </w:rPr>
        <w:t> </w:t>
      </w:r>
      <w:r>
        <w:rPr>
          <w:w w:val="105"/>
        </w:rPr>
        <w:t>following</w:t>
      </w:r>
      <w:r>
        <w:rPr>
          <w:spacing w:val="21"/>
          <w:w w:val="105"/>
        </w:rPr>
        <w:t> </w:t>
      </w:r>
      <w:r>
        <w:rPr>
          <w:w w:val="105"/>
        </w:rPr>
        <w:t>sentences:</w:t>
      </w:r>
    </w:p>
    <w:p>
      <w:pPr>
        <w:pStyle w:val="Heading3"/>
        <w:numPr>
          <w:ilvl w:val="0"/>
          <w:numId w:val="31"/>
        </w:numPr>
        <w:tabs>
          <w:tab w:pos="2059" w:val="left" w:leader="none"/>
          <w:tab w:pos="2060" w:val="left" w:leader="none"/>
        </w:tabs>
        <w:spacing w:line="240" w:lineRule="auto" w:before="87" w:after="0"/>
        <w:ind w:left="2059" w:right="0" w:hanging="379"/>
        <w:jc w:val="left"/>
      </w:pPr>
      <w:r>
        <w:rPr/>
        <w:t>Attila itt</w:t>
      </w:r>
      <w:r>
        <w:rPr>
          <w:spacing w:val="-11"/>
        </w:rPr>
        <w:t> </w:t>
      </w:r>
      <w:r>
        <w:rPr/>
        <w:t>van.</w:t>
      </w:r>
    </w:p>
    <w:p>
      <w:pPr>
        <w:pStyle w:val="Heading5"/>
        <w:ind w:left="2059"/>
      </w:pPr>
      <w:r>
        <w:rPr/>
        <w:t>Attila is here.</w:t>
      </w:r>
    </w:p>
    <w:p>
      <w:pPr>
        <w:pStyle w:val="ListParagraph"/>
        <w:numPr>
          <w:ilvl w:val="0"/>
          <w:numId w:val="31"/>
        </w:numPr>
        <w:tabs>
          <w:tab w:pos="2059" w:val="left" w:leader="none"/>
          <w:tab w:pos="2060" w:val="left" w:leader="none"/>
        </w:tabs>
        <w:spacing w:line="240" w:lineRule="auto" w:before="29" w:after="0"/>
        <w:ind w:left="2059" w:right="0" w:hanging="379"/>
        <w:jc w:val="left"/>
        <w:rPr>
          <w:rFonts w:ascii="Trebuchet MS" w:hAnsi="Trebuchet MS"/>
          <w:b/>
          <w:sz w:val="20"/>
        </w:rPr>
      </w:pPr>
      <w:r>
        <w:rPr>
          <w:rFonts w:ascii="Trebuchet MS" w:hAnsi="Trebuchet MS"/>
          <w:b/>
          <w:sz w:val="20"/>
        </w:rPr>
        <w:t>Klára szépen</w:t>
      </w:r>
      <w:r>
        <w:rPr>
          <w:rFonts w:ascii="Trebuchet MS" w:hAnsi="Trebuchet MS"/>
          <w:b/>
          <w:spacing w:val="-12"/>
          <w:sz w:val="20"/>
        </w:rPr>
        <w:t> </w:t>
      </w:r>
      <w:r>
        <w:rPr>
          <w:rFonts w:ascii="Trebuchet MS" w:hAnsi="Trebuchet MS"/>
          <w:b/>
          <w:sz w:val="20"/>
        </w:rPr>
        <w:t>énekel.</w:t>
      </w:r>
    </w:p>
    <w:p>
      <w:pPr>
        <w:spacing w:before="27"/>
        <w:ind w:left="2059" w:right="0" w:firstLine="0"/>
        <w:jc w:val="left"/>
        <w:rPr>
          <w:rFonts w:ascii="Arial" w:hAnsi="Arial"/>
          <w:sz w:val="20"/>
        </w:rPr>
      </w:pPr>
      <w:r>
        <w:rPr>
          <w:rFonts w:ascii="Arial" w:hAnsi="Arial"/>
          <w:sz w:val="20"/>
        </w:rPr>
        <w:t>Klára sings beautifully.</w:t>
      </w:r>
    </w:p>
    <w:p>
      <w:pPr>
        <w:pStyle w:val="ListParagraph"/>
        <w:numPr>
          <w:ilvl w:val="0"/>
          <w:numId w:val="31"/>
        </w:numPr>
        <w:tabs>
          <w:tab w:pos="2059" w:val="left" w:leader="none"/>
          <w:tab w:pos="2060" w:val="left" w:leader="none"/>
        </w:tabs>
        <w:spacing w:line="240" w:lineRule="auto" w:before="29" w:after="0"/>
        <w:ind w:left="2059" w:right="0" w:hanging="379"/>
        <w:jc w:val="left"/>
        <w:rPr>
          <w:rFonts w:ascii="Trebuchet MS" w:hAnsi="Trebuchet MS"/>
          <w:b/>
          <w:sz w:val="20"/>
        </w:rPr>
      </w:pPr>
      <w:r>
        <w:rPr>
          <w:rFonts w:ascii="Trebuchet MS" w:hAnsi="Trebuchet MS"/>
          <w:b/>
          <w:sz w:val="20"/>
        </w:rPr>
        <w:t>Az orvos megvizsgálja a</w:t>
      </w:r>
      <w:r>
        <w:rPr>
          <w:rFonts w:ascii="Trebuchet MS" w:hAnsi="Trebuchet MS"/>
          <w:b/>
          <w:spacing w:val="-22"/>
          <w:sz w:val="20"/>
        </w:rPr>
        <w:t> </w:t>
      </w:r>
      <w:r>
        <w:rPr>
          <w:rFonts w:ascii="Trebuchet MS" w:hAnsi="Trebuchet MS"/>
          <w:b/>
          <w:sz w:val="20"/>
        </w:rPr>
        <w:t>beteget.</w:t>
      </w:r>
    </w:p>
    <w:p>
      <w:pPr>
        <w:spacing w:before="27"/>
        <w:ind w:left="2059" w:right="0" w:firstLine="0"/>
        <w:jc w:val="left"/>
        <w:rPr>
          <w:rFonts w:ascii="Arial"/>
          <w:sz w:val="20"/>
        </w:rPr>
      </w:pPr>
      <w:r>
        <w:rPr>
          <w:rFonts w:ascii="Arial"/>
          <w:sz w:val="20"/>
        </w:rPr>
        <w:t>The doctor will examine the patient.</w:t>
      </w:r>
    </w:p>
    <w:p>
      <w:pPr>
        <w:pStyle w:val="ListParagraph"/>
        <w:numPr>
          <w:ilvl w:val="0"/>
          <w:numId w:val="31"/>
        </w:numPr>
        <w:tabs>
          <w:tab w:pos="2059" w:val="left" w:leader="none"/>
          <w:tab w:pos="2060" w:val="left" w:leader="none"/>
        </w:tabs>
        <w:spacing w:line="240" w:lineRule="auto" w:before="28" w:after="0"/>
        <w:ind w:left="2059" w:right="0" w:hanging="379"/>
        <w:jc w:val="left"/>
        <w:rPr>
          <w:rFonts w:ascii="Trebuchet MS" w:hAnsi="Trebuchet MS"/>
          <w:b/>
          <w:sz w:val="20"/>
        </w:rPr>
      </w:pPr>
      <w:r>
        <w:rPr>
          <w:rFonts w:ascii="Trebuchet MS" w:hAnsi="Trebuchet MS"/>
          <w:b/>
          <w:sz w:val="20"/>
        </w:rPr>
        <w:t>Megvizsgálja az orvos a</w:t>
      </w:r>
      <w:r>
        <w:rPr>
          <w:rFonts w:ascii="Trebuchet MS" w:hAnsi="Trebuchet MS"/>
          <w:b/>
          <w:spacing w:val="-24"/>
          <w:sz w:val="20"/>
        </w:rPr>
        <w:t> </w:t>
      </w:r>
      <w:r>
        <w:rPr>
          <w:rFonts w:ascii="Trebuchet MS" w:hAnsi="Trebuchet MS"/>
          <w:b/>
          <w:sz w:val="20"/>
        </w:rPr>
        <w:t>beteget.</w:t>
      </w:r>
    </w:p>
    <w:p>
      <w:pPr>
        <w:spacing w:before="27"/>
        <w:ind w:left="2059" w:right="0" w:firstLine="0"/>
        <w:jc w:val="left"/>
        <w:rPr>
          <w:rFonts w:ascii="Arial"/>
          <w:sz w:val="20"/>
        </w:rPr>
      </w:pPr>
      <w:r>
        <w:rPr>
          <w:rFonts w:ascii="Arial"/>
          <w:sz w:val="20"/>
        </w:rPr>
        <w:t>The doctor will examine the patient.</w:t>
      </w:r>
    </w:p>
    <w:p>
      <w:pPr>
        <w:pStyle w:val="ListParagraph"/>
        <w:numPr>
          <w:ilvl w:val="0"/>
          <w:numId w:val="31"/>
        </w:numPr>
        <w:tabs>
          <w:tab w:pos="2059" w:val="left" w:leader="none"/>
          <w:tab w:pos="2060" w:val="left" w:leader="none"/>
        </w:tabs>
        <w:spacing w:line="240" w:lineRule="auto" w:before="29" w:after="0"/>
        <w:ind w:left="2059" w:right="0" w:hanging="379"/>
        <w:jc w:val="left"/>
        <w:rPr>
          <w:rFonts w:ascii="Trebuchet MS" w:hAnsi="Trebuchet MS"/>
          <w:b/>
          <w:sz w:val="20"/>
        </w:rPr>
      </w:pPr>
      <w:r>
        <w:rPr>
          <w:rFonts w:ascii="Trebuchet MS" w:hAnsi="Trebuchet MS"/>
          <w:b/>
          <w:sz w:val="20"/>
        </w:rPr>
        <w:t>Múlt évben a szülei Budapesten</w:t>
      </w:r>
      <w:r>
        <w:rPr>
          <w:rFonts w:ascii="Trebuchet MS" w:hAnsi="Trebuchet MS"/>
          <w:b/>
          <w:spacing w:val="-32"/>
          <w:sz w:val="20"/>
        </w:rPr>
        <w:t> </w:t>
      </w:r>
      <w:r>
        <w:rPr>
          <w:rFonts w:ascii="Trebuchet MS" w:hAnsi="Trebuchet MS"/>
          <w:b/>
          <w:sz w:val="20"/>
        </w:rPr>
        <w:t>laktak.</w:t>
      </w:r>
    </w:p>
    <w:p>
      <w:pPr>
        <w:spacing w:before="27"/>
        <w:ind w:left="2059" w:right="0" w:firstLine="0"/>
        <w:jc w:val="left"/>
        <w:rPr>
          <w:rFonts w:ascii="Arial"/>
          <w:sz w:val="20"/>
        </w:rPr>
      </w:pPr>
      <w:r>
        <w:rPr>
          <w:rFonts w:ascii="Arial"/>
          <w:sz w:val="20"/>
        </w:rPr>
        <w:t>Last year his parents lived in Budapest.</w:t>
      </w:r>
    </w:p>
    <w:p>
      <w:pPr>
        <w:pStyle w:val="ListParagraph"/>
        <w:numPr>
          <w:ilvl w:val="0"/>
          <w:numId w:val="31"/>
        </w:numPr>
        <w:tabs>
          <w:tab w:pos="2059" w:val="left" w:leader="none"/>
          <w:tab w:pos="2060" w:val="left" w:leader="none"/>
        </w:tabs>
        <w:spacing w:line="240" w:lineRule="auto" w:before="29" w:after="0"/>
        <w:ind w:left="2059" w:right="0" w:hanging="379"/>
        <w:jc w:val="left"/>
        <w:rPr>
          <w:rFonts w:ascii="Trebuchet MS" w:hAnsi="Trebuchet MS"/>
          <w:b/>
          <w:sz w:val="20"/>
        </w:rPr>
      </w:pPr>
      <w:r>
        <w:rPr>
          <w:rFonts w:ascii="Trebuchet MS" w:hAnsi="Trebuchet MS"/>
          <w:b/>
          <w:sz w:val="20"/>
        </w:rPr>
        <w:t>Múlt évben Budapesten laktak a</w:t>
      </w:r>
      <w:r>
        <w:rPr>
          <w:rFonts w:ascii="Trebuchet MS" w:hAnsi="Trebuchet MS"/>
          <w:b/>
          <w:spacing w:val="-32"/>
          <w:sz w:val="20"/>
        </w:rPr>
        <w:t> </w:t>
      </w:r>
      <w:r>
        <w:rPr>
          <w:rFonts w:ascii="Trebuchet MS" w:hAnsi="Trebuchet MS"/>
          <w:b/>
          <w:sz w:val="20"/>
        </w:rPr>
        <w:t>szülei.</w:t>
      </w:r>
    </w:p>
    <w:p>
      <w:pPr>
        <w:spacing w:before="27"/>
        <w:ind w:left="2059" w:right="0" w:firstLine="0"/>
        <w:jc w:val="left"/>
        <w:rPr>
          <w:rFonts w:ascii="Arial"/>
          <w:sz w:val="20"/>
        </w:rPr>
      </w:pPr>
      <w:r>
        <w:rPr>
          <w:rFonts w:ascii="Arial"/>
          <w:sz w:val="20"/>
        </w:rPr>
        <w:t>Last year his parents lived in Budapest.</w:t>
      </w:r>
    </w:p>
    <w:p>
      <w:pPr>
        <w:pStyle w:val="ListParagraph"/>
        <w:numPr>
          <w:ilvl w:val="0"/>
          <w:numId w:val="31"/>
        </w:numPr>
        <w:tabs>
          <w:tab w:pos="2059" w:val="left" w:leader="none"/>
          <w:tab w:pos="2060" w:val="left" w:leader="none"/>
        </w:tabs>
        <w:spacing w:line="240" w:lineRule="auto" w:before="28" w:after="0"/>
        <w:ind w:left="2059" w:right="0" w:hanging="379"/>
        <w:jc w:val="left"/>
        <w:rPr>
          <w:rFonts w:ascii="Trebuchet MS" w:hAnsi="Trebuchet MS"/>
          <w:b/>
          <w:sz w:val="20"/>
        </w:rPr>
      </w:pPr>
      <w:r>
        <w:rPr>
          <w:rFonts w:ascii="Trebuchet MS" w:hAnsi="Trebuchet MS"/>
          <w:b/>
          <w:sz w:val="20"/>
        </w:rPr>
        <w:t>Dénes könyvet olvas a</w:t>
      </w:r>
      <w:r>
        <w:rPr>
          <w:rFonts w:ascii="Trebuchet MS" w:hAnsi="Trebuchet MS"/>
          <w:b/>
          <w:spacing w:val="-25"/>
          <w:sz w:val="20"/>
        </w:rPr>
        <w:t> </w:t>
      </w:r>
      <w:r>
        <w:rPr>
          <w:rFonts w:ascii="Trebuchet MS" w:hAnsi="Trebuchet MS"/>
          <w:b/>
          <w:sz w:val="20"/>
        </w:rPr>
        <w:t>nappaliban.</w:t>
      </w:r>
    </w:p>
    <w:p>
      <w:pPr>
        <w:spacing w:before="27"/>
        <w:ind w:left="2059" w:right="0" w:firstLine="0"/>
        <w:jc w:val="left"/>
        <w:rPr>
          <w:rFonts w:ascii="Arial" w:hAnsi="Arial"/>
          <w:sz w:val="20"/>
        </w:rPr>
      </w:pPr>
      <w:r>
        <w:rPr>
          <w:rFonts w:ascii="Arial" w:hAnsi="Arial"/>
          <w:sz w:val="20"/>
        </w:rPr>
        <w:t>Dénes is reading a book in the living room.</w:t>
      </w:r>
    </w:p>
    <w:p>
      <w:pPr>
        <w:pStyle w:val="ListParagraph"/>
        <w:numPr>
          <w:ilvl w:val="0"/>
          <w:numId w:val="31"/>
        </w:numPr>
        <w:tabs>
          <w:tab w:pos="2059" w:val="left" w:leader="none"/>
          <w:tab w:pos="2060" w:val="left" w:leader="none"/>
        </w:tabs>
        <w:spacing w:line="240" w:lineRule="auto" w:before="29" w:after="0"/>
        <w:ind w:left="2059" w:right="0" w:hanging="379"/>
        <w:jc w:val="left"/>
        <w:rPr>
          <w:rFonts w:ascii="Trebuchet MS" w:hAnsi="Trebuchet MS"/>
          <w:b/>
          <w:sz w:val="20"/>
        </w:rPr>
      </w:pPr>
      <w:r>
        <w:rPr>
          <w:rFonts w:ascii="Trebuchet MS" w:hAnsi="Trebuchet MS"/>
          <w:b/>
          <w:sz w:val="20"/>
        </w:rPr>
        <w:t>Reggel a gyerekek a kertben</w:t>
      </w:r>
      <w:r>
        <w:rPr>
          <w:rFonts w:ascii="Trebuchet MS" w:hAnsi="Trebuchet MS"/>
          <w:b/>
          <w:spacing w:val="-34"/>
          <w:sz w:val="20"/>
        </w:rPr>
        <w:t> </w:t>
      </w:r>
      <w:r>
        <w:rPr>
          <w:rFonts w:ascii="Trebuchet MS" w:hAnsi="Trebuchet MS"/>
          <w:b/>
          <w:sz w:val="20"/>
        </w:rPr>
        <w:t>játszanak.</w:t>
      </w:r>
    </w:p>
    <w:p>
      <w:pPr>
        <w:spacing w:before="27"/>
        <w:ind w:left="2059" w:right="0" w:firstLine="0"/>
        <w:jc w:val="left"/>
        <w:rPr>
          <w:rFonts w:ascii="Arial"/>
          <w:sz w:val="20"/>
        </w:rPr>
      </w:pPr>
      <w:r>
        <w:rPr>
          <w:rFonts w:ascii="Arial"/>
          <w:sz w:val="20"/>
        </w:rPr>
        <w:t>In the morning the children play in the yard.</w:t>
      </w:r>
    </w:p>
    <w:p>
      <w:pPr>
        <w:pStyle w:val="ListParagraph"/>
        <w:numPr>
          <w:ilvl w:val="0"/>
          <w:numId w:val="31"/>
        </w:numPr>
        <w:tabs>
          <w:tab w:pos="2059" w:val="left" w:leader="none"/>
          <w:tab w:pos="2060" w:val="left" w:leader="none"/>
        </w:tabs>
        <w:spacing w:line="240" w:lineRule="auto" w:before="29" w:after="0"/>
        <w:ind w:left="2059" w:right="0" w:hanging="379"/>
        <w:jc w:val="left"/>
        <w:rPr>
          <w:rFonts w:ascii="Trebuchet MS" w:hAnsi="Trebuchet MS"/>
          <w:b/>
          <w:sz w:val="20"/>
        </w:rPr>
      </w:pPr>
      <w:r>
        <w:rPr>
          <w:rFonts w:ascii="Trebuchet MS" w:hAnsi="Trebuchet MS"/>
          <w:b/>
          <w:sz w:val="20"/>
        </w:rPr>
        <w:t>Reggel a kertben játszanak a</w:t>
      </w:r>
      <w:r>
        <w:rPr>
          <w:rFonts w:ascii="Trebuchet MS" w:hAnsi="Trebuchet MS"/>
          <w:b/>
          <w:spacing w:val="-34"/>
          <w:sz w:val="20"/>
        </w:rPr>
        <w:t> </w:t>
      </w:r>
      <w:r>
        <w:rPr>
          <w:rFonts w:ascii="Trebuchet MS" w:hAnsi="Trebuchet MS"/>
          <w:b/>
          <w:sz w:val="20"/>
        </w:rPr>
        <w:t>gyerekek.</w:t>
      </w:r>
    </w:p>
    <w:p>
      <w:pPr>
        <w:spacing w:before="27"/>
        <w:ind w:left="2059" w:right="0" w:firstLine="0"/>
        <w:jc w:val="left"/>
        <w:rPr>
          <w:rFonts w:ascii="Arial"/>
          <w:sz w:val="20"/>
        </w:rPr>
      </w:pPr>
      <w:r>
        <w:rPr>
          <w:rFonts w:ascii="Arial"/>
          <w:sz w:val="20"/>
        </w:rPr>
        <w:t>In the morning the children play in the yard.</w:t>
      </w:r>
    </w:p>
    <w:p>
      <w:pPr>
        <w:pStyle w:val="ListParagraph"/>
        <w:numPr>
          <w:ilvl w:val="0"/>
          <w:numId w:val="31"/>
        </w:numPr>
        <w:tabs>
          <w:tab w:pos="2059" w:val="left" w:leader="none"/>
          <w:tab w:pos="2060" w:val="left" w:leader="none"/>
        </w:tabs>
        <w:spacing w:line="240" w:lineRule="auto" w:before="24" w:after="0"/>
        <w:ind w:left="2059" w:right="0" w:hanging="479"/>
        <w:jc w:val="left"/>
        <w:rPr>
          <w:rFonts w:ascii="Arial" w:hAnsi="Arial"/>
          <w:sz w:val="13"/>
        </w:rPr>
      </w:pPr>
      <w:r>
        <w:rPr>
          <w:rFonts w:ascii="Trebuchet MS" w:hAnsi="Trebuchet MS"/>
          <w:b/>
          <w:sz w:val="20"/>
        </w:rPr>
        <w:t>Zsuzsa el akar utazni</w:t>
      </w:r>
      <w:r>
        <w:rPr>
          <w:rFonts w:ascii="Trebuchet MS" w:hAnsi="Trebuchet MS"/>
          <w:b/>
          <w:spacing w:val="-22"/>
          <w:sz w:val="20"/>
        </w:rPr>
        <w:t> </w:t>
      </w:r>
      <w:r>
        <w:rPr>
          <w:rFonts w:ascii="Trebuchet MS" w:hAnsi="Trebuchet MS"/>
          <w:b/>
          <w:sz w:val="20"/>
        </w:rPr>
        <w:t>Prágába.</w:t>
      </w:r>
      <w:r>
        <w:rPr>
          <w:rFonts w:ascii="Arial" w:hAnsi="Arial"/>
          <w:position w:val="7"/>
          <w:sz w:val="13"/>
        </w:rPr>
        <w:t>2</w:t>
      </w:r>
    </w:p>
    <w:p>
      <w:pPr>
        <w:spacing w:before="27"/>
        <w:ind w:left="2059" w:right="0" w:firstLine="0"/>
        <w:jc w:val="left"/>
        <w:rPr>
          <w:rFonts w:ascii="Arial"/>
          <w:sz w:val="20"/>
        </w:rPr>
      </w:pPr>
      <w:r>
        <w:rPr>
          <w:rFonts w:ascii="Arial"/>
          <w:sz w:val="20"/>
        </w:rPr>
        <w:t>Zsuzsa wants to travel to Prague.</w:t>
      </w:r>
    </w:p>
    <w:p>
      <w:pPr>
        <w:pStyle w:val="ListParagraph"/>
        <w:numPr>
          <w:ilvl w:val="0"/>
          <w:numId w:val="31"/>
        </w:numPr>
        <w:tabs>
          <w:tab w:pos="2059" w:val="left" w:leader="none"/>
          <w:tab w:pos="2060" w:val="left" w:leader="none"/>
        </w:tabs>
        <w:spacing w:line="240" w:lineRule="auto" w:before="29" w:after="0"/>
        <w:ind w:left="2059" w:right="0" w:hanging="479"/>
        <w:jc w:val="left"/>
        <w:rPr>
          <w:rFonts w:ascii="Trebuchet MS"/>
          <w:b/>
          <w:sz w:val="20"/>
        </w:rPr>
      </w:pPr>
      <w:r>
        <w:rPr>
          <w:rFonts w:ascii="Trebuchet MS"/>
          <w:b/>
          <w:sz w:val="20"/>
        </w:rPr>
        <w:t>Amerikaiak</w:t>
      </w:r>
      <w:r>
        <w:rPr>
          <w:rFonts w:ascii="Trebuchet MS"/>
          <w:b/>
          <w:spacing w:val="-6"/>
          <w:sz w:val="20"/>
        </w:rPr>
        <w:t> </w:t>
      </w:r>
      <w:r>
        <w:rPr>
          <w:rFonts w:ascii="Trebuchet MS"/>
          <w:b/>
          <w:sz w:val="20"/>
        </w:rPr>
        <w:t>vagyunk.</w:t>
      </w:r>
    </w:p>
    <w:p>
      <w:pPr>
        <w:spacing w:before="27"/>
        <w:ind w:left="2059" w:right="0" w:firstLine="0"/>
        <w:jc w:val="left"/>
        <w:rPr>
          <w:rFonts w:ascii="Arial"/>
          <w:sz w:val="20"/>
        </w:rPr>
      </w:pPr>
      <w:r>
        <w:rPr>
          <w:rFonts w:ascii="Arial"/>
          <w:sz w:val="20"/>
        </w:rPr>
        <w:t>We are American.</w:t>
      </w:r>
    </w:p>
    <w:p>
      <w:pPr>
        <w:pStyle w:val="ListParagraph"/>
        <w:numPr>
          <w:ilvl w:val="0"/>
          <w:numId w:val="31"/>
        </w:numPr>
        <w:tabs>
          <w:tab w:pos="2059" w:val="left" w:leader="none"/>
          <w:tab w:pos="2060" w:val="left" w:leader="none"/>
        </w:tabs>
        <w:spacing w:line="240" w:lineRule="auto" w:before="29" w:after="0"/>
        <w:ind w:left="2059" w:right="0" w:hanging="479"/>
        <w:jc w:val="left"/>
        <w:rPr>
          <w:rFonts w:ascii="Trebuchet MS" w:hAnsi="Trebuchet MS"/>
          <w:b/>
          <w:sz w:val="20"/>
        </w:rPr>
      </w:pPr>
      <w:r>
        <w:rPr>
          <w:rFonts w:ascii="Trebuchet MS" w:hAnsi="Trebuchet MS"/>
          <w:b/>
          <w:sz w:val="20"/>
        </w:rPr>
        <w:t>Péter jól megtanulta a</w:t>
      </w:r>
      <w:r>
        <w:rPr>
          <w:rFonts w:ascii="Trebuchet MS" w:hAnsi="Trebuchet MS"/>
          <w:b/>
          <w:spacing w:val="-24"/>
          <w:sz w:val="20"/>
        </w:rPr>
        <w:t> </w:t>
      </w:r>
      <w:r>
        <w:rPr>
          <w:rFonts w:ascii="Trebuchet MS" w:hAnsi="Trebuchet MS"/>
          <w:b/>
          <w:sz w:val="20"/>
        </w:rPr>
        <w:t>leckét.</w:t>
      </w:r>
    </w:p>
    <w:p>
      <w:pPr>
        <w:spacing w:before="27"/>
        <w:ind w:left="2059" w:right="0" w:firstLine="0"/>
        <w:jc w:val="left"/>
        <w:rPr>
          <w:rFonts w:ascii="Arial" w:hAnsi="Arial"/>
          <w:sz w:val="20"/>
        </w:rPr>
      </w:pPr>
      <w:r>
        <w:rPr>
          <w:rFonts w:ascii="Arial" w:hAnsi="Arial"/>
          <w:sz w:val="20"/>
        </w:rPr>
        <w:t>Péter learned the lesson well.</w:t>
      </w:r>
    </w:p>
    <w:p>
      <w:pPr>
        <w:pStyle w:val="BodyText"/>
        <w:spacing w:line="285" w:lineRule="auto" w:before="178"/>
        <w:ind w:left="1581" w:right="102"/>
        <w:jc w:val="both"/>
      </w:pPr>
      <w:r>
        <w:rPr>
          <w:w w:val="105"/>
        </w:rPr>
        <w:t>The above sentences are categorized according to sentence position in the following table. Topic position is filled by subjects and/or time expressions or remains empty. The preverb position is filled with adverbs or adverbials</w:t>
      </w:r>
    </w:p>
    <w:p>
      <w:pPr>
        <w:pStyle w:val="BodyText"/>
        <w:spacing w:before="4"/>
      </w:pPr>
      <w:r>
        <w:rPr/>
        <w:pict>
          <v:shape style="position:absolute;margin-left:88.083pt;margin-top:13.246818pt;width:304.8pt;height:.1pt;mso-position-horizontal-relative:page;mso-position-vertical-relative:paragraph;z-index:-14871552;mso-wrap-distance-left:0;mso-wrap-distance-right:0" coordorigin="1762,265" coordsize="6096,0" path="m1762,265l7857,265e" filled="false" stroked="true" strokeweight=".299pt" strokecolor="#000000">
            <v:path arrowok="t"/>
            <v:stroke dashstyle="solid"/>
            <w10:wrap type="topAndBottom"/>
          </v:shape>
        </w:pict>
      </w:r>
    </w:p>
    <w:p>
      <w:pPr>
        <w:spacing w:line="232" w:lineRule="auto" w:before="65"/>
        <w:ind w:left="1716" w:right="324" w:hanging="135"/>
        <w:jc w:val="left"/>
        <w:rPr>
          <w:sz w:val="16"/>
        </w:rPr>
      </w:pPr>
      <w:r>
        <w:rPr>
          <w:w w:val="105"/>
          <w:position w:val="5"/>
          <w:sz w:val="10"/>
        </w:rPr>
        <w:t>1 </w:t>
      </w:r>
      <w:r>
        <w:rPr>
          <w:w w:val="105"/>
          <w:sz w:val="16"/>
        </w:rPr>
        <w:t>The indefinite article, however, may be used and the same word order maintained (in  this</w:t>
      </w:r>
      <w:r>
        <w:rPr>
          <w:spacing w:val="18"/>
          <w:w w:val="105"/>
          <w:sz w:val="16"/>
        </w:rPr>
        <w:t> </w:t>
      </w:r>
      <w:r>
        <w:rPr>
          <w:w w:val="105"/>
          <w:sz w:val="16"/>
        </w:rPr>
        <w:t>case,</w:t>
      </w:r>
      <w:r>
        <w:rPr>
          <w:spacing w:val="18"/>
          <w:w w:val="105"/>
          <w:sz w:val="16"/>
        </w:rPr>
        <w:t> </w:t>
      </w:r>
      <w:r>
        <w:rPr>
          <w:w w:val="105"/>
          <w:sz w:val="16"/>
        </w:rPr>
        <w:t>the</w:t>
      </w:r>
      <w:r>
        <w:rPr>
          <w:spacing w:val="18"/>
          <w:w w:val="105"/>
          <w:sz w:val="16"/>
        </w:rPr>
        <w:t> </w:t>
      </w:r>
      <w:r>
        <w:rPr>
          <w:w w:val="105"/>
          <w:sz w:val="16"/>
        </w:rPr>
        <w:t>verbal</w:t>
      </w:r>
      <w:r>
        <w:rPr>
          <w:spacing w:val="18"/>
          <w:w w:val="105"/>
          <w:sz w:val="16"/>
        </w:rPr>
        <w:t> </w:t>
      </w:r>
      <w:r>
        <w:rPr>
          <w:w w:val="105"/>
          <w:sz w:val="16"/>
        </w:rPr>
        <w:t>complement</w:t>
      </w:r>
      <w:r>
        <w:rPr>
          <w:spacing w:val="18"/>
          <w:w w:val="105"/>
          <w:sz w:val="16"/>
        </w:rPr>
        <w:t> </w:t>
      </w:r>
      <w:r>
        <w:rPr>
          <w:w w:val="105"/>
          <w:sz w:val="16"/>
        </w:rPr>
        <w:t>is</w:t>
      </w:r>
      <w:r>
        <w:rPr>
          <w:spacing w:val="18"/>
          <w:w w:val="105"/>
          <w:sz w:val="16"/>
        </w:rPr>
        <w:t> </w:t>
      </w:r>
      <w:r>
        <w:rPr>
          <w:w w:val="105"/>
          <w:sz w:val="16"/>
        </w:rPr>
        <w:t>not</w:t>
      </w:r>
      <w:r>
        <w:rPr>
          <w:spacing w:val="18"/>
          <w:w w:val="105"/>
          <w:sz w:val="16"/>
        </w:rPr>
        <w:t> </w:t>
      </w:r>
      <w:r>
        <w:rPr>
          <w:w w:val="105"/>
          <w:sz w:val="16"/>
        </w:rPr>
        <w:t>a</w:t>
      </w:r>
      <w:r>
        <w:rPr>
          <w:spacing w:val="18"/>
          <w:w w:val="105"/>
          <w:sz w:val="16"/>
        </w:rPr>
        <w:t> </w:t>
      </w:r>
      <w:r>
        <w:rPr>
          <w:w w:val="105"/>
          <w:sz w:val="16"/>
        </w:rPr>
        <w:t>generic,</w:t>
      </w:r>
      <w:r>
        <w:rPr>
          <w:spacing w:val="19"/>
          <w:w w:val="105"/>
          <w:sz w:val="16"/>
        </w:rPr>
        <w:t> </w:t>
      </w:r>
      <w:r>
        <w:rPr>
          <w:w w:val="105"/>
          <w:sz w:val="16"/>
        </w:rPr>
        <w:t>but</w:t>
      </w:r>
      <w:r>
        <w:rPr>
          <w:spacing w:val="18"/>
          <w:w w:val="105"/>
          <w:sz w:val="16"/>
        </w:rPr>
        <w:t> </w:t>
      </w:r>
      <w:r>
        <w:rPr>
          <w:w w:val="105"/>
          <w:sz w:val="16"/>
        </w:rPr>
        <w:t>an</w:t>
      </w:r>
      <w:r>
        <w:rPr>
          <w:spacing w:val="18"/>
          <w:w w:val="105"/>
          <w:sz w:val="16"/>
        </w:rPr>
        <w:t> </w:t>
      </w:r>
      <w:r>
        <w:rPr>
          <w:w w:val="105"/>
          <w:sz w:val="16"/>
        </w:rPr>
        <w:t>individuated</w:t>
      </w:r>
      <w:r>
        <w:rPr>
          <w:spacing w:val="18"/>
          <w:w w:val="105"/>
          <w:sz w:val="16"/>
        </w:rPr>
        <w:t> </w:t>
      </w:r>
      <w:r>
        <w:rPr>
          <w:w w:val="105"/>
          <w:sz w:val="16"/>
        </w:rPr>
        <w:t>one):</w:t>
      </w:r>
    </w:p>
    <w:p>
      <w:pPr>
        <w:tabs>
          <w:tab w:pos="4210" w:val="left" w:leader="none"/>
        </w:tabs>
        <w:spacing w:line="182" w:lineRule="exact" w:before="47"/>
        <w:ind w:left="1999" w:right="0" w:firstLine="0"/>
        <w:jc w:val="left"/>
        <w:rPr>
          <w:sz w:val="16"/>
        </w:rPr>
      </w:pPr>
      <w:r>
        <w:rPr/>
        <w:pict>
          <v:group style="position:absolute;margin-left:14.379pt;margin-top:-22.005552pt;width:61.8pt;height:23.95pt;mso-position-horizontal-relative:page;mso-position-vertical-relative:paragraph;z-index:16587776" coordorigin="288,-440" coordsize="1236,479">
            <v:shape style="position:absolute;left:287;top:-441;width:1236;height:479" coordorigin="288,-440" coordsize="1236,479" path="m1523,-440l290,-440,288,-437,288,38,1520,38,1523,34,1523,-440xe" filled="true" fillcolor="#efefef" stroked="false">
              <v:path arrowok="t"/>
              <v:fill type="solid"/>
            </v:shape>
            <v:shape style="position:absolute;left:287;top:-441;width:1236;height:479" coordorigin="288,-440" coordsize="1236,479" path="m1523,-440l303,-440,288,-421,288,38,1506,38,1523,19,1523,-440xe" filled="true" fillcolor="#eeeeee" stroked="false">
              <v:path arrowok="t"/>
              <v:fill type="solid"/>
            </v:shape>
            <v:shape style="position:absolute;left:287;top:-441;width:1236;height:479" coordorigin="288,-440" coordsize="1236,479" path="m1523,-440l317,-440,288,-405,288,38,1493,38,1523,3,1523,-440xe" filled="true" fillcolor="#ededed" stroked="false">
              <v:path arrowok="t"/>
              <v:fill type="solid"/>
            </v:shape>
            <v:shape style="position:absolute;left:287;top:-441;width:1236;height:479" coordorigin="288,-440" coordsize="1236,479" path="m1523,-440l330,-440,288,-390,288,38,1480,38,1523,-13,1523,-440xe" filled="true" fillcolor="#ececec" stroked="false">
              <v:path arrowok="t"/>
              <v:fill type="solid"/>
            </v:shape>
            <v:shape style="position:absolute;left:287;top:-441;width:1236;height:479" coordorigin="288,-440" coordsize="1236,479" path="m1523,-440l343,-440,288,-374,288,38,1467,38,1523,-28,1523,-440xe" filled="true" fillcolor="#ebebeb" stroked="false">
              <v:path arrowok="t"/>
              <v:fill type="solid"/>
            </v:shape>
            <v:shape style="position:absolute;left:287;top:-441;width:1236;height:479" coordorigin="288,-440" coordsize="1236,479" path="m1523,-440l356,-440,288,-358,288,38,1454,38,1523,-44,1523,-440xe" filled="true" fillcolor="#eaeaea" stroked="false">
              <v:path arrowok="t"/>
              <v:fill type="solid"/>
            </v:shape>
            <v:shape style="position:absolute;left:287;top:-441;width:1236;height:479" coordorigin="288,-440" coordsize="1236,479" path="m1523,-440l369,-440,288,-343,288,38,1441,38,1523,-60,1523,-440xe" filled="true" fillcolor="#e9e9e9" stroked="false">
              <v:path arrowok="t"/>
              <v:fill type="solid"/>
            </v:shape>
            <v:shape style="position:absolute;left:287;top:-441;width:1236;height:479" coordorigin="288,-440" coordsize="1236,479" path="m1523,-440l382,-440,288,-327,288,38,1428,38,1523,-75,1523,-440xe" filled="true" fillcolor="#e8e8e8" stroked="false">
              <v:path arrowok="t"/>
              <v:fill type="solid"/>
            </v:shape>
            <v:shape style="position:absolute;left:287;top:-441;width:1236;height:479" coordorigin="288,-440" coordsize="1236,479" path="m1523,-440l396,-440,288,-311,288,38,1414,38,1523,-91,1523,-440xe" filled="true" fillcolor="#e7e7e7" stroked="false">
              <v:path arrowok="t"/>
              <v:fill type="solid"/>
            </v:shape>
            <v:shape style="position:absolute;left:287;top:-441;width:1236;height:479" coordorigin="288,-440" coordsize="1236,479" path="m1523,-440l409,-440,288,-296,288,38,1401,38,1523,-107,1523,-440xe" filled="true" fillcolor="#e6e6e6" stroked="false">
              <v:path arrowok="t"/>
              <v:fill type="solid"/>
            </v:shape>
            <v:shape style="position:absolute;left:287;top:-441;width:1236;height:479" coordorigin="288,-440" coordsize="1236,479" path="m1523,-440l422,-440,288,-280,288,38,1388,38,1523,-122,1523,-440xe" filled="true" fillcolor="#e5e5e5" stroked="false">
              <v:path arrowok="t"/>
              <v:fill type="solid"/>
            </v:shape>
            <v:shape style="position:absolute;left:287;top:-441;width:1236;height:479" coordorigin="288,-440" coordsize="1236,479" path="m1523,-440l435,-440,288,-264,288,38,1375,38,1523,-138,1523,-440xe" filled="true" fillcolor="#e4e4e4" stroked="false">
              <v:path arrowok="t"/>
              <v:fill type="solid"/>
            </v:shape>
            <v:shape style="position:absolute;left:287;top:-441;width:1236;height:479" coordorigin="288,-440" coordsize="1236,479" path="m1523,-440l448,-440,288,-249,288,38,1362,38,1523,-154,1523,-440xe" filled="true" fillcolor="#e3e3e3" stroked="false">
              <v:path arrowok="t"/>
              <v:fill type="solid"/>
            </v:shape>
            <v:shape style="position:absolute;left:287;top:-441;width:1236;height:479" coordorigin="288,-440" coordsize="1236,479" path="m1523,-440l461,-440,288,-233,288,38,1349,38,1523,-169,1523,-440xe" filled="true" fillcolor="#e2e2e2" stroked="false">
              <v:path arrowok="t"/>
              <v:fill type="solid"/>
            </v:shape>
            <v:shape style="position:absolute;left:287;top:-441;width:1236;height:479" coordorigin="288,-440" coordsize="1236,479" path="m1523,-440l474,-440,288,-217,288,38,1336,38,1523,-185,1523,-440xe" filled="true" fillcolor="#e1e1e1" stroked="false">
              <v:path arrowok="t"/>
              <v:fill type="solid"/>
            </v:shape>
            <v:shape style="position:absolute;left:287;top:-441;width:1236;height:479" coordorigin="288,-440" coordsize="1236,479" path="m1523,-440l488,-440,288,-202,288,38,1322,38,1523,-201,1523,-440xe" filled="true" fillcolor="#e0e0e0" stroked="false">
              <v:path arrowok="t"/>
              <v:fill type="solid"/>
            </v:shape>
            <v:shape style="position:absolute;left:287;top:-441;width:1236;height:479" coordorigin="288,-440" coordsize="1236,479" path="m1523,-440l501,-440,288,-186,288,38,1309,38,1523,-216,1523,-440xe" filled="true" fillcolor="#dfdfdf" stroked="false">
              <v:path arrowok="t"/>
              <v:fill type="solid"/>
            </v:shape>
            <v:shape style="position:absolute;left:287;top:-441;width:1236;height:479" coordorigin="288,-440" coordsize="1236,479" path="m1523,-440l514,-440,288,-170,288,38,1296,38,1523,-232,1523,-440xe" filled="true" fillcolor="#dedede" stroked="false">
              <v:path arrowok="t"/>
              <v:fill type="solid"/>
            </v:shape>
            <v:shape style="position:absolute;left:287;top:-441;width:1236;height:479" coordorigin="288,-440" coordsize="1236,479" path="m1523,-440l527,-440,288,-155,288,38,1283,38,1523,-248,1523,-440xe" filled="true" fillcolor="#dddddd" stroked="false">
              <v:path arrowok="t"/>
              <v:fill type="solid"/>
            </v:shape>
            <v:shape style="position:absolute;left:287;top:-441;width:1236;height:479" coordorigin="288,-440" coordsize="1236,479" path="m1523,-440l540,-440,288,-139,288,38,1270,38,1523,-263,1523,-440xe" filled="true" fillcolor="#dcdcdc" stroked="false">
              <v:path arrowok="t"/>
              <v:fill type="solid"/>
            </v:shape>
            <v:shape style="position:absolute;left:287;top:-441;width:1236;height:479" coordorigin="288,-440" coordsize="1236,479" path="m1523,-440l553,-440,288,-123,288,38,1257,38,1523,-279,1523,-440xe" filled="true" fillcolor="#dbdbdb" stroked="false">
              <v:path arrowok="t"/>
              <v:fill type="solid"/>
            </v:shape>
            <v:shape style="position:absolute;left:287;top:-441;width:1236;height:479" coordorigin="288,-440" coordsize="1236,479" path="m1523,-440l566,-440,288,-108,288,38,1243,38,1523,-295,1523,-440xe" filled="true" fillcolor="#dadada" stroked="false">
              <v:path arrowok="t"/>
              <v:fill type="solid"/>
            </v:shape>
            <v:shape style="position:absolute;left:287;top:-441;width:1236;height:479" coordorigin="288,-440" coordsize="1236,479" path="m1523,-440l580,-440,288,-92,288,38,1230,38,1523,-310,1523,-440xe" filled="true" fillcolor="#d9d9d9" stroked="false">
              <v:path arrowok="t"/>
              <v:fill type="solid"/>
            </v:shape>
            <v:shape style="position:absolute;left:287;top:-441;width:1236;height:479" coordorigin="288,-440" coordsize="1236,479" path="m1523,-440l593,-440,288,-76,288,38,1217,38,1523,-326,1523,-440xe" filled="true" fillcolor="#d8d8d8" stroked="false">
              <v:path arrowok="t"/>
              <v:fill type="solid"/>
            </v:shape>
            <v:shape style="position:absolute;left:287;top:-441;width:1236;height:479" coordorigin="288,-440" coordsize="1236,479" path="m1523,-440l606,-440,288,-61,288,38,1204,38,1523,-342,1523,-440xe" filled="true" fillcolor="#d7d7d7" stroked="false">
              <v:path arrowok="t"/>
              <v:fill type="solid"/>
            </v:shape>
            <v:shape style="position:absolute;left:287;top:-441;width:1236;height:479" coordorigin="288,-440" coordsize="1236,479" path="m1523,-440l619,-440,288,-45,288,38,1191,38,1523,-357,1523,-440xe" filled="true" fillcolor="#d6d6d6" stroked="false">
              <v:path arrowok="t"/>
              <v:fill type="solid"/>
            </v:shape>
            <v:shape style="position:absolute;left:287;top:-441;width:1236;height:479" coordorigin="288,-440" coordsize="1236,479" path="m1523,-440l632,-440,288,-29,288,38,1178,38,1523,-373,1523,-440xe" filled="true" fillcolor="#d5d5d5" stroked="false">
              <v:path arrowok="t"/>
              <v:fill type="solid"/>
            </v:shape>
            <v:shape style="position:absolute;left:287;top:-441;width:1236;height:479" coordorigin="288,-440" coordsize="1236,479" path="m1523,-440l645,-440,288,-14,288,38,1165,38,1523,-389,1523,-440xe" filled="true" fillcolor="#d4d4d4" stroked="false">
              <v:path arrowok="t"/>
              <v:fill type="solid"/>
            </v:shape>
            <v:shape style="position:absolute;left:287;top:-441;width:1236;height:479" coordorigin="288,-440" coordsize="1236,479" path="m1523,-440l658,-440,288,2,288,38,1151,38,1523,-404,1523,-440xe" filled="true" fillcolor="#d3d3d3" stroked="false">
              <v:path arrowok="t"/>
              <v:fill type="solid"/>
            </v:shape>
            <v:shape style="position:absolute;left:287;top:-441;width:1236;height:479" coordorigin="288,-440" coordsize="1236,479" path="m1523,-440l672,-440,288,18,288,38,1138,38,1523,-420,1523,-440xe" filled="true" fillcolor="#d2d2d2" stroked="false">
              <v:path arrowok="t"/>
              <v:fill type="solid"/>
            </v:shape>
            <v:shape style="position:absolute;left:287;top:-441;width:1236;height:479" coordorigin="288,-440" coordsize="1236,479" path="m1523,-440l685,-440,288,33,288,38,1125,38,1523,-436,1523,-440xe" filled="true" fillcolor="#d1d1d1" stroked="false">
              <v:path arrowok="t"/>
              <v:fill type="solid"/>
            </v:shape>
            <v:shape style="position:absolute;left:296;top:-441;width:1217;height:479" coordorigin="297,-440" coordsize="1217,479" path="m1513,-440l698,-440,297,38,1112,38,1513,-440xe" filled="true" fillcolor="#d0d0d0" stroked="false">
              <v:path arrowok="t"/>
              <v:fill type="solid"/>
            </v:shape>
            <v:shape style="position:absolute;left:309;top:-441;width:1190;height:479" coordorigin="310,-440" coordsize="1190,479" path="m1500,-440l711,-440,310,38,1099,38,1500,-440xe" filled="true" fillcolor="#cfcfcf" stroked="false">
              <v:path arrowok="t"/>
              <v:fill type="solid"/>
            </v:shape>
            <v:shape style="position:absolute;left:323;top:-441;width:1164;height:479" coordorigin="323,-440" coordsize="1164,479" path="m1487,-440l724,-440,323,38,1086,38,1487,-440xe" filled="true" fillcolor="#cecece" stroked="false">
              <v:path arrowok="t"/>
              <v:fill type="solid"/>
            </v:shape>
            <v:shape style="position:absolute;left:336;top:-441;width:1138;height:479" coordorigin="336,-440" coordsize="1138,479" path="m1474,-440l737,-440,336,38,1073,38,1474,-440xe" filled="true" fillcolor="#cdcdcd" stroked="false">
              <v:path arrowok="t"/>
              <v:fill type="solid"/>
            </v:shape>
            <v:shape style="position:absolute;left:349;top:-441;width:1112;height:479" coordorigin="349,-440" coordsize="1112,479" path="m1460,-440l751,-440,349,38,1059,38,1460,-440xe" filled="true" fillcolor="#cccccc" stroked="false">
              <v:path arrowok="t"/>
              <v:fill type="solid"/>
            </v:shape>
            <v:shape style="position:absolute;left:362;top:-441;width:1085;height:479" coordorigin="363,-440" coordsize="1085,479" path="m1447,-440l764,-440,363,38,1046,38,1447,-440xe" filled="true" fillcolor="#cbcbcb" stroked="false">
              <v:path arrowok="t"/>
              <v:fill type="solid"/>
            </v:shape>
            <v:shape style="position:absolute;left:375;top:-441;width:1059;height:479" coordorigin="376,-440" coordsize="1059,479" path="m1434,-440l777,-440,376,38,1033,38,1434,-440xe" filled="true" fillcolor="#cacaca" stroked="false">
              <v:path arrowok="t"/>
              <v:fill type="solid"/>
            </v:shape>
            <v:shape style="position:absolute;left:388;top:-441;width:1033;height:479" coordorigin="389,-440" coordsize="1033,479" path="m1421,-440l790,-440,389,38,1020,38,1421,-440xe" filled="true" fillcolor="#c9c9c9" stroked="false">
              <v:path arrowok="t"/>
              <v:fill type="solid"/>
            </v:shape>
            <v:shape style="position:absolute;left:402;top:-441;width:1006;height:479" coordorigin="402,-440" coordsize="1006,479" path="m1408,-440l803,-440,402,38,1007,38,1408,-440xe" filled="true" fillcolor="#c8c8c8" stroked="false">
              <v:path arrowok="t"/>
              <v:fill type="solid"/>
            </v:shape>
            <v:shape style="position:absolute;left:415;top:-441;width:980;height:479" coordorigin="415,-440" coordsize="980,479" path="m1395,-440l816,-440,415,38,994,38,1395,-440xe" filled="true" fillcolor="#c7c7c7" stroked="false">
              <v:path arrowok="t"/>
              <v:fill type="solid"/>
            </v:shape>
            <v:shape style="position:absolute;left:428;top:-441;width:954;height:479" coordorigin="428,-440" coordsize="954,479" path="m1382,-440l829,-440,428,38,981,38,1382,-440xe" filled="true" fillcolor="#c6c6c6" stroked="false">
              <v:path arrowok="t"/>
              <v:fill type="solid"/>
            </v:shape>
            <v:shape style="position:absolute;left:441;top:-441;width:927;height:479" coordorigin="441,-440" coordsize="927,479" path="m1368,-440l843,-440,441,38,967,38,1368,-440xe" filled="true" fillcolor="#c5c5c5" stroked="false">
              <v:path arrowok="t"/>
              <v:fill type="solid"/>
            </v:shape>
            <v:shape style="position:absolute;left:454;top:-441;width:901;height:479" coordorigin="455,-440" coordsize="901,479" path="m1355,-440l856,-440,455,38,954,38,1355,-440xe" filled="true" fillcolor="#c4c4c4" stroked="false">
              <v:path arrowok="t"/>
              <v:fill type="solid"/>
            </v:shape>
            <v:shape style="position:absolute;left:467;top:-441;width:875;height:479" coordorigin="468,-440" coordsize="875,479" path="m1342,-440l869,-440,468,38,941,38,1342,-440xe" filled="true" fillcolor="#c3c3c3" stroked="false">
              <v:path arrowok="t"/>
              <v:fill type="solid"/>
            </v:shape>
            <v:shape style="position:absolute;left:480;top:-441;width:849;height:479" coordorigin="481,-440" coordsize="849,479" path="m1329,-440l882,-440,481,38,928,38,1329,-440xe" filled="true" fillcolor="#c2c2c2" stroked="false">
              <v:path arrowok="t"/>
              <v:fill type="solid"/>
            </v:shape>
            <v:shape style="position:absolute;left:494;top:-441;width:822;height:479" coordorigin="494,-440" coordsize="822,479" path="m1316,-440l895,-440,494,38,915,38,1316,-440xe" filled="true" fillcolor="#c1c1c1" stroked="false">
              <v:path arrowok="t"/>
              <v:fill type="solid"/>
            </v:shape>
            <v:shape style="position:absolute;left:507;top:-441;width:796;height:479" coordorigin="507,-440" coordsize="796,479" path="m1303,-440l908,-440,507,38,902,38,1303,-440xe" filled="true" fillcolor="#c0c0c0" stroked="false">
              <v:path arrowok="t"/>
              <v:fill type="solid"/>
            </v:shape>
            <v:shape style="position:absolute;left:520;top:-441;width:770;height:479" coordorigin="520,-440" coordsize="770,479" path="m1290,-440l921,-440,520,38,888,38,1290,-440xe" filled="true" fillcolor="#bfbfbf" stroked="false">
              <v:path arrowok="t"/>
              <v:fill type="solid"/>
            </v:shape>
            <v:shape style="position:absolute;left:533;top:-441;width:743;height:479" coordorigin="533,-440" coordsize="743,479" path="m1276,-440l935,-440,533,38,875,38,1276,-440xe" filled="true" fillcolor="#bebebe" stroked="false">
              <v:path arrowok="t"/>
              <v:fill type="solid"/>
            </v:shape>
            <v:shape style="position:absolute;left:546;top:-441;width:717;height:479" coordorigin="547,-440" coordsize="717,479" path="m1263,-440l948,-440,547,38,862,38,1263,-440xe" filled="true" fillcolor="#bdbdbd" stroked="false">
              <v:path arrowok="t"/>
              <v:fill type="solid"/>
            </v:shape>
            <v:shape style="position:absolute;left:559;top:-441;width:691;height:479" coordorigin="560,-440" coordsize="691,479" path="m1250,-440l961,-440,560,38,849,38,1250,-440xe" filled="true" fillcolor="#bcbcbc" stroked="false">
              <v:path arrowok="t"/>
              <v:fill type="solid"/>
            </v:shape>
            <v:shape style="position:absolute;left:572;top:-441;width:665;height:479" coordorigin="573,-440" coordsize="665,479" path="m1237,-440l974,-440,573,38,836,38,1237,-440xe" filled="true" fillcolor="#bbbbbb" stroked="false">
              <v:path arrowok="t"/>
              <v:fill type="solid"/>
            </v:shape>
            <v:shape style="position:absolute;left:586;top:-441;width:638;height:479" coordorigin="586,-440" coordsize="638,479" path="m1224,-440l987,-440,586,38,823,38,1224,-440xe" filled="true" fillcolor="#bababa" stroked="false">
              <v:path arrowok="t"/>
              <v:fill type="solid"/>
            </v:shape>
            <v:shape style="position:absolute;left:599;top:-441;width:612;height:479" coordorigin="599,-440" coordsize="612,479" path="m1211,-440l1000,-440,599,38,810,38,1211,-440xe" filled="true" fillcolor="#b9b9b9" stroked="false">
              <v:path arrowok="t"/>
              <v:fill type="solid"/>
            </v:shape>
            <v:shape style="position:absolute;left:612;top:-441;width:586;height:479" coordorigin="612,-440" coordsize="586,479" path="m1198,-440l1013,-440,612,38,796,38,1198,-440xe" filled="true" fillcolor="#b8b8b8" stroked="false">
              <v:path arrowok="t"/>
              <v:fill type="solid"/>
            </v:shape>
            <v:shape style="position:absolute;left:625;top:-441;width:559;height:479" coordorigin="626,-440" coordsize="559,479" path="m1184,-440l1027,-440,626,38,783,38,1184,-440xe" filled="true" fillcolor="#b7b7b7" stroked="false">
              <v:path arrowok="t"/>
              <v:fill type="solid"/>
            </v:shape>
            <v:shape style="position:absolute;left:638;top:-441;width:533;height:479" coordorigin="639,-440" coordsize="533,479" path="m1171,-440l1040,-440,639,38,770,38,1171,-440xe" filled="true" fillcolor="#b6b6b6" stroked="false">
              <v:path arrowok="t"/>
              <v:fill type="solid"/>
            </v:shape>
            <v:shape style="position:absolute;left:651;top:-441;width:507;height:479" coordorigin="652,-440" coordsize="507,479" path="m1158,-440l1053,-440,652,38,757,38,1158,-440xe" filled="true" fillcolor="#b5b5b5" stroked="false">
              <v:path arrowok="t"/>
              <v:fill type="solid"/>
            </v:shape>
            <v:shape style="position:absolute;left:664;top:-441;width:480;height:479" coordorigin="665,-440" coordsize="480,479" path="m1145,-440l1066,-440,665,38,744,38,1145,-440xe" filled="true" fillcolor="#b4b4b4" stroked="false">
              <v:path arrowok="t"/>
              <v:fill type="solid"/>
            </v:shape>
            <v:shape style="position:absolute;left:678;top:-441;width:454;height:479" coordorigin="678,-440" coordsize="454,479" path="m1132,-440l1079,-440,678,38,731,38,1132,-440xe" filled="true" fillcolor="#b3b3b3" stroked="false">
              <v:path arrowok="t"/>
              <v:fill type="solid"/>
            </v:shape>
            <v:shape style="position:absolute;left:691;top:-441;width:428;height:479" coordorigin="691,-440" coordsize="428,479" path="m1119,-440l1092,-440,691,38,718,38,1119,-440xe" filled="true" fillcolor="#b2b2b2" stroked="false">
              <v:path arrowok="t"/>
              <v:fill type="solid"/>
            </v:shape>
            <v:shape style="position:absolute;left:287;top:-441;width:1236;height:479" type="#_x0000_t202" filled="false" stroked="false">
              <v:textbox inset="0,0,0,0">
                <w:txbxContent>
                  <w:p>
                    <w:pPr>
                      <w:spacing w:before="50"/>
                      <w:ind w:left="0" w:right="97" w:firstLine="0"/>
                      <w:jc w:val="right"/>
                      <w:rPr>
                        <w:rFonts w:ascii="Arial"/>
                        <w:sz w:val="19"/>
                      </w:rPr>
                    </w:pPr>
                    <w:r>
                      <w:rPr>
                        <w:rFonts w:ascii="Arial"/>
                        <w:w w:val="85"/>
                        <w:sz w:val="19"/>
                      </w:rPr>
                      <w:t>244</w:t>
                    </w:r>
                  </w:p>
                </w:txbxContent>
              </v:textbox>
              <w10:wrap type="none"/>
            </v:shape>
            <w10:wrap type="none"/>
          </v:group>
        </w:pict>
      </w:r>
      <w:r>
        <w:rPr>
          <w:b/>
          <w:w w:val="105"/>
          <w:sz w:val="16"/>
        </w:rPr>
        <w:t>Apám egy</w:t>
      </w:r>
      <w:r>
        <w:rPr>
          <w:b/>
          <w:spacing w:val="-6"/>
          <w:w w:val="105"/>
          <w:sz w:val="16"/>
        </w:rPr>
        <w:t> </w:t>
      </w:r>
      <w:r>
        <w:rPr>
          <w:b/>
          <w:w w:val="105"/>
          <w:sz w:val="16"/>
        </w:rPr>
        <w:t>újságot</w:t>
      </w:r>
      <w:r>
        <w:rPr>
          <w:b/>
          <w:spacing w:val="-3"/>
          <w:w w:val="105"/>
          <w:sz w:val="16"/>
        </w:rPr>
        <w:t> </w:t>
      </w:r>
      <w:r>
        <w:rPr>
          <w:b/>
          <w:w w:val="105"/>
          <w:sz w:val="16"/>
        </w:rPr>
        <w:t>vesz.</w:t>
        <w:tab/>
      </w:r>
      <w:r>
        <w:rPr>
          <w:w w:val="105"/>
          <w:sz w:val="16"/>
        </w:rPr>
        <w:t>My</w:t>
      </w:r>
      <w:r>
        <w:rPr>
          <w:spacing w:val="18"/>
          <w:w w:val="105"/>
          <w:sz w:val="16"/>
        </w:rPr>
        <w:t> </w:t>
      </w:r>
      <w:r>
        <w:rPr>
          <w:w w:val="105"/>
          <w:sz w:val="16"/>
        </w:rPr>
        <w:t>father</w:t>
      </w:r>
      <w:r>
        <w:rPr>
          <w:spacing w:val="18"/>
          <w:w w:val="105"/>
          <w:sz w:val="16"/>
        </w:rPr>
        <w:t> </w:t>
      </w:r>
      <w:r>
        <w:rPr>
          <w:w w:val="105"/>
          <w:sz w:val="16"/>
        </w:rPr>
        <w:t>is</w:t>
      </w:r>
      <w:r>
        <w:rPr>
          <w:spacing w:val="18"/>
          <w:w w:val="105"/>
          <w:sz w:val="16"/>
        </w:rPr>
        <w:t> </w:t>
      </w:r>
      <w:r>
        <w:rPr>
          <w:w w:val="105"/>
          <w:sz w:val="16"/>
        </w:rPr>
        <w:t>buying</w:t>
      </w:r>
      <w:r>
        <w:rPr>
          <w:spacing w:val="18"/>
          <w:w w:val="105"/>
          <w:sz w:val="16"/>
        </w:rPr>
        <w:t> </w:t>
      </w:r>
      <w:r>
        <w:rPr>
          <w:w w:val="105"/>
          <w:sz w:val="16"/>
        </w:rPr>
        <w:t>a</w:t>
      </w:r>
      <w:r>
        <w:rPr>
          <w:spacing w:val="17"/>
          <w:w w:val="105"/>
          <w:sz w:val="16"/>
        </w:rPr>
        <w:t> </w:t>
      </w:r>
      <w:r>
        <w:rPr>
          <w:w w:val="105"/>
          <w:sz w:val="16"/>
        </w:rPr>
        <w:t>newspaper.</w:t>
      </w:r>
    </w:p>
    <w:p>
      <w:pPr>
        <w:tabs>
          <w:tab w:pos="4210" w:val="left" w:leader="none"/>
        </w:tabs>
        <w:spacing w:line="182" w:lineRule="exact" w:before="0"/>
        <w:ind w:left="1999" w:right="0" w:firstLine="0"/>
        <w:jc w:val="left"/>
        <w:rPr>
          <w:sz w:val="16"/>
        </w:rPr>
      </w:pPr>
      <w:r>
        <w:rPr>
          <w:b/>
          <w:w w:val="105"/>
          <w:sz w:val="16"/>
        </w:rPr>
        <w:t>János egy</w:t>
      </w:r>
      <w:r>
        <w:rPr>
          <w:b/>
          <w:spacing w:val="-8"/>
          <w:w w:val="105"/>
          <w:sz w:val="16"/>
        </w:rPr>
        <w:t> </w:t>
      </w:r>
      <w:r>
        <w:rPr>
          <w:b/>
          <w:w w:val="105"/>
          <w:sz w:val="16"/>
        </w:rPr>
        <w:t>tollat</w:t>
      </w:r>
      <w:r>
        <w:rPr>
          <w:b/>
          <w:spacing w:val="-4"/>
          <w:w w:val="105"/>
          <w:sz w:val="16"/>
        </w:rPr>
        <w:t> </w:t>
      </w:r>
      <w:r>
        <w:rPr>
          <w:b/>
          <w:w w:val="105"/>
          <w:sz w:val="16"/>
        </w:rPr>
        <w:t>keres.</w:t>
        <w:tab/>
      </w:r>
      <w:r>
        <w:rPr>
          <w:w w:val="105"/>
          <w:sz w:val="16"/>
        </w:rPr>
        <w:t>János</w:t>
      </w:r>
      <w:r>
        <w:rPr>
          <w:spacing w:val="18"/>
          <w:w w:val="105"/>
          <w:sz w:val="16"/>
        </w:rPr>
        <w:t> </w:t>
      </w:r>
      <w:r>
        <w:rPr>
          <w:w w:val="105"/>
          <w:sz w:val="16"/>
        </w:rPr>
        <w:t>is</w:t>
      </w:r>
      <w:r>
        <w:rPr>
          <w:spacing w:val="17"/>
          <w:w w:val="105"/>
          <w:sz w:val="16"/>
        </w:rPr>
        <w:t> </w:t>
      </w:r>
      <w:r>
        <w:rPr>
          <w:w w:val="105"/>
          <w:sz w:val="16"/>
        </w:rPr>
        <w:t>looking</w:t>
      </w:r>
      <w:r>
        <w:rPr>
          <w:spacing w:val="18"/>
          <w:w w:val="105"/>
          <w:sz w:val="16"/>
        </w:rPr>
        <w:t> </w:t>
      </w:r>
      <w:r>
        <w:rPr>
          <w:w w:val="105"/>
          <w:sz w:val="16"/>
        </w:rPr>
        <w:t>for</w:t>
      </w:r>
      <w:r>
        <w:rPr>
          <w:spacing w:val="17"/>
          <w:w w:val="105"/>
          <w:sz w:val="16"/>
        </w:rPr>
        <w:t> </w:t>
      </w:r>
      <w:r>
        <w:rPr>
          <w:w w:val="105"/>
          <w:sz w:val="16"/>
        </w:rPr>
        <w:t>a</w:t>
      </w:r>
      <w:r>
        <w:rPr>
          <w:spacing w:val="17"/>
          <w:w w:val="105"/>
          <w:sz w:val="16"/>
        </w:rPr>
        <w:t> </w:t>
      </w:r>
      <w:r>
        <w:rPr>
          <w:w w:val="105"/>
          <w:sz w:val="16"/>
        </w:rPr>
        <w:t>pen.</w:t>
      </w:r>
    </w:p>
    <w:p>
      <w:pPr>
        <w:spacing w:after="0" w:line="182" w:lineRule="exact"/>
        <w:jc w:val="left"/>
        <w:rPr>
          <w:sz w:val="16"/>
        </w:rPr>
        <w:sectPr>
          <w:pgSz w:w="8650" w:h="12250"/>
          <w:pgMar w:top="500" w:bottom="0" w:left="180" w:right="680"/>
        </w:sectPr>
      </w:pPr>
    </w:p>
    <w:p>
      <w:pPr>
        <w:pStyle w:val="BodyText"/>
        <w:spacing w:before="2"/>
        <w:rPr>
          <w:sz w:val="9"/>
        </w:rPr>
      </w:pPr>
    </w:p>
    <w:p>
      <w:pPr>
        <w:pStyle w:val="BodyText"/>
        <w:spacing w:before="101"/>
        <w:ind w:left="101"/>
        <w:jc w:val="both"/>
      </w:pPr>
      <w:r>
        <w:rPr/>
        <w:pict>
          <v:group style="position:absolute;margin-left:355.789001pt;margin-top:-5.611839pt;width:61.8pt;height:119.55pt;mso-position-horizontal-relative:page;mso-position-vertical-relative:paragraph;z-index:16599040" coordorigin="7116,-112" coordsize="1236,2391">
            <v:shape style="position:absolute;left:7115;top:-113;width:1236;height:2391" coordorigin="7116,-112" coordsize="1236,2391" path="m8351,-112l7130,-112,7116,-95,7116,2278,8337,2278,8351,2261,8351,-112xe" filled="true" fillcolor="#f0f0f0" stroked="false">
              <v:path arrowok="t"/>
              <v:fill type="solid"/>
            </v:shape>
            <v:shape style="position:absolute;left:7115;top:-113;width:1236;height:2391" coordorigin="7116,-112" coordsize="1236,2391" path="m8351,-112l7156,-112,7116,-65,7116,2278,8311,2278,8351,2231,8351,-112xe" filled="true" fillcolor="#efefef" stroked="false">
              <v:path arrowok="t"/>
              <v:fill type="solid"/>
            </v:shape>
            <v:shape style="position:absolute;left:7115;top:-113;width:1236;height:2391" coordorigin="7116,-112" coordsize="1236,2391" path="m8351,-112l7181,-112,7116,-34,7116,2278,8286,2278,8351,2201,8351,-112xe" filled="true" fillcolor="#eeeeee" stroked="false">
              <v:path arrowok="t"/>
              <v:fill type="solid"/>
            </v:shape>
            <v:shape style="position:absolute;left:7115;top:-113;width:1236;height:2391" coordorigin="7116,-112" coordsize="1236,2391" path="m8351,-112l7207,-112,7116,-4,7116,2278,8260,2278,8351,2170,8351,-112xe" filled="true" fillcolor="#ededed" stroked="false">
              <v:path arrowok="t"/>
              <v:fill type="solid"/>
            </v:shape>
            <v:shape style="position:absolute;left:7115;top:-113;width:1236;height:2391" coordorigin="7116,-112" coordsize="1236,2391" path="m8351,-112l7232,-112,7116,26,7116,2278,8235,2278,8351,2140,8351,-112xe" filled="true" fillcolor="#ececec" stroked="false">
              <v:path arrowok="t"/>
              <v:fill type="solid"/>
            </v:shape>
            <v:shape style="position:absolute;left:7115;top:-113;width:1236;height:2391" coordorigin="7116,-112" coordsize="1236,2391" path="m8351,-112l7258,-112,7116,57,7116,2278,8209,2278,8351,2109,8351,-112xe" filled="true" fillcolor="#ebebeb" stroked="false">
              <v:path arrowok="t"/>
              <v:fill type="solid"/>
            </v:shape>
            <v:shape style="position:absolute;left:7115;top:-113;width:1236;height:2391" coordorigin="7116,-112" coordsize="1236,2391" path="m8351,-112l7283,-112,7116,87,7116,2278,8184,2278,8351,2079,8351,-112xe" filled="true" fillcolor="#eaeaea" stroked="false">
              <v:path arrowok="t"/>
              <v:fill type="solid"/>
            </v:shape>
            <v:shape style="position:absolute;left:7115;top:-113;width:1236;height:2391" coordorigin="7116,-112" coordsize="1236,2391" path="m8351,-112l7309,-112,7116,118,7116,2278,8158,2278,8351,2049,8351,-112xe" filled="true" fillcolor="#e9e9e9" stroked="false">
              <v:path arrowok="t"/>
              <v:fill type="solid"/>
            </v:shape>
            <v:shape style="position:absolute;left:7115;top:-113;width:1236;height:2391" coordorigin="7116,-112" coordsize="1236,2391" path="m8351,-112l7334,-112,7116,148,7116,2278,8133,2278,8351,2018,8351,-112xe" filled="true" fillcolor="#e8e8e8" stroked="false">
              <v:path arrowok="t"/>
              <v:fill type="solid"/>
            </v:shape>
            <v:shape style="position:absolute;left:7115;top:-113;width:1236;height:2391" coordorigin="7116,-112" coordsize="1236,2391" path="m8351,-112l7360,-112,7116,178,7116,2278,8107,2278,8351,1988,8351,-112xe" filled="true" fillcolor="#e7e7e7" stroked="false">
              <v:path arrowok="t"/>
              <v:fill type="solid"/>
            </v:shape>
            <v:shape style="position:absolute;left:7115;top:-113;width:1236;height:2391" coordorigin="7116,-112" coordsize="1236,2391" path="m8351,-112l7385,-112,7116,209,7116,2278,8082,2278,8351,1957,8351,-112xe" filled="true" fillcolor="#e6e6e6" stroked="false">
              <v:path arrowok="t"/>
              <v:fill type="solid"/>
            </v:shape>
            <v:shape style="position:absolute;left:7115;top:-113;width:1236;height:2391" coordorigin="7116,-112" coordsize="1236,2391" path="m8351,-112l7411,-112,7116,239,7116,2278,8056,2278,8351,1927,8351,-112xe" filled="true" fillcolor="#e5e5e5" stroked="false">
              <v:path arrowok="t"/>
              <v:fill type="solid"/>
            </v:shape>
            <v:shape style="position:absolute;left:7115;top:-113;width:1236;height:2391" coordorigin="7116,-112" coordsize="1236,2391" path="m8351,-112l7436,-112,7116,269,7116,2278,8031,2278,8351,1897,8351,-112xe" filled="true" fillcolor="#e4e4e4" stroked="false">
              <v:path arrowok="t"/>
              <v:fill type="solid"/>
            </v:shape>
            <v:shape style="position:absolute;left:7115;top:-113;width:1236;height:2391" coordorigin="7116,-112" coordsize="1236,2391" path="m8351,-112l7462,-112,7116,300,7116,2278,8005,2278,8351,1866,8351,-112xe" filled="true" fillcolor="#e3e3e3" stroked="false">
              <v:path arrowok="t"/>
              <v:fill type="solid"/>
            </v:shape>
            <v:shape style="position:absolute;left:7115;top:-113;width:1236;height:2391" coordorigin="7116,-112" coordsize="1236,2391" path="m8351,-112l7487,-112,7116,330,7116,2278,7980,2278,8351,1836,8351,-112xe" filled="true" fillcolor="#e2e2e2" stroked="false">
              <v:path arrowok="t"/>
              <v:fill type="solid"/>
            </v:shape>
            <v:shape style="position:absolute;left:7115;top:-113;width:1236;height:2391" coordorigin="7116,-112" coordsize="1236,2391" path="m8351,-112l7513,-112,7116,361,7116,2278,7954,2278,8351,1806,8351,-112xe" filled="true" fillcolor="#e1e1e1" stroked="false">
              <v:path arrowok="t"/>
              <v:fill type="solid"/>
            </v:shape>
            <v:shape style="position:absolute;left:7115;top:-113;width:1236;height:2391" coordorigin="7116,-112" coordsize="1236,2391" path="m8351,-112l7538,-112,7116,391,7116,2278,7929,2278,8351,1775,8351,-112xe" filled="true" fillcolor="#e0e0e0" stroked="false">
              <v:path arrowok="t"/>
              <v:fill type="solid"/>
            </v:shape>
            <v:shape style="position:absolute;left:7115;top:-113;width:1236;height:2391" coordorigin="7116,-112" coordsize="1236,2391" path="m8351,-112l7563,-112,7116,421,7116,2278,7903,2278,8351,1745,8351,-112xe" filled="true" fillcolor="#dfdfdf" stroked="false">
              <v:path arrowok="t"/>
              <v:fill type="solid"/>
            </v:shape>
            <v:shape style="position:absolute;left:7115;top:-113;width:1236;height:2391" coordorigin="7116,-112" coordsize="1236,2391" path="m8351,-112l7589,-112,7116,452,7116,2278,7878,2278,8351,1714,8351,-112xe" filled="true" fillcolor="#dedede" stroked="false">
              <v:path arrowok="t"/>
              <v:fill type="solid"/>
            </v:shape>
            <v:shape style="position:absolute;left:7115;top:-113;width:1236;height:2391" coordorigin="7116,-112" coordsize="1236,2391" path="m8351,-112l7614,-112,7116,482,7116,2278,7852,2278,8351,1684,8351,-112xe" filled="true" fillcolor="#dddddd" stroked="false">
              <v:path arrowok="t"/>
              <v:fill type="solid"/>
            </v:shape>
            <v:shape style="position:absolute;left:7115;top:-113;width:1236;height:2391" coordorigin="7116,-112" coordsize="1236,2391" path="m8351,-112l7640,-112,7116,513,7116,2278,7827,2278,8351,1654,8351,-112xe" filled="true" fillcolor="#dcdcdc" stroked="false">
              <v:path arrowok="t"/>
              <v:fill type="solid"/>
            </v:shape>
            <v:shape style="position:absolute;left:7115;top:-113;width:1236;height:2391" coordorigin="7116,-112" coordsize="1236,2391" path="m8351,-112l7665,-112,7116,543,7116,2278,7801,2278,8351,1623,8351,-112xe" filled="true" fillcolor="#dbdbdb" stroked="false">
              <v:path arrowok="t"/>
              <v:fill type="solid"/>
            </v:shape>
            <v:shape style="position:absolute;left:7115;top:-113;width:1236;height:2391" coordorigin="7116,-112" coordsize="1236,2391" path="m8351,-112l7691,-112,7116,573,7116,2278,7776,2278,8351,1593,8351,-112xe" filled="true" fillcolor="#dadada" stroked="false">
              <v:path arrowok="t"/>
              <v:fill type="solid"/>
            </v:shape>
            <v:shape style="position:absolute;left:7115;top:-113;width:1236;height:2391" coordorigin="7116,-112" coordsize="1236,2391" path="m8351,-112l7716,-112,7116,604,7116,2278,7750,2278,8351,1562,8351,-112xe" filled="true" fillcolor="#d9d9d9" stroked="false">
              <v:path arrowok="t"/>
              <v:fill type="solid"/>
            </v:shape>
            <v:shape style="position:absolute;left:7115;top:-113;width:1236;height:2391" coordorigin="7116,-112" coordsize="1236,2391" path="m8351,-112l7742,-112,7116,634,7116,2278,7725,2278,8351,1532,8351,-112xe" filled="true" fillcolor="#d8d8d8" stroked="false">
              <v:path arrowok="t"/>
              <v:fill type="solid"/>
            </v:shape>
            <v:shape style="position:absolute;left:7115;top:-113;width:1236;height:2391" coordorigin="7116,-112" coordsize="1236,2391" path="m8351,-112l7767,-112,7116,664,7116,2278,7699,2278,8351,1502,8351,-112xe" filled="true" fillcolor="#d7d7d7" stroked="false">
              <v:path arrowok="t"/>
              <v:fill type="solid"/>
            </v:shape>
            <v:shape style="position:absolute;left:7115;top:-113;width:1236;height:2391" coordorigin="7116,-112" coordsize="1236,2391" path="m8351,-112l7793,-112,7116,695,7116,2278,7674,2278,8351,1471,8351,-112xe" filled="true" fillcolor="#d6d6d6" stroked="false">
              <v:path arrowok="t"/>
              <v:fill type="solid"/>
            </v:shape>
            <v:shape style="position:absolute;left:7115;top:-113;width:1236;height:2391" coordorigin="7116,-112" coordsize="1236,2391" path="m8351,-112l7818,-112,7116,725,7116,2278,7648,2278,8351,1441,8351,-112xe" filled="true" fillcolor="#d5d5d5" stroked="false">
              <v:path arrowok="t"/>
              <v:fill type="solid"/>
            </v:shape>
            <v:shape style="position:absolute;left:7115;top:-113;width:1236;height:2391" coordorigin="7116,-112" coordsize="1236,2391" path="m8351,-112l7844,-112,7116,756,7116,2278,7623,2278,8351,1411,8351,-112xe" filled="true" fillcolor="#d4d4d4" stroked="false">
              <v:path arrowok="t"/>
              <v:fill type="solid"/>
            </v:shape>
            <v:shape style="position:absolute;left:7115;top:-113;width:1236;height:2391" coordorigin="7116,-112" coordsize="1236,2391" path="m8351,-112l7869,-112,7116,786,7116,2278,7597,2278,8351,1380,8351,-112xe" filled="true" fillcolor="#d3d3d3" stroked="false">
              <v:path arrowok="t"/>
              <v:fill type="solid"/>
            </v:shape>
            <v:shape style="position:absolute;left:7115;top:-113;width:1236;height:2391" coordorigin="7116,-112" coordsize="1236,2391" path="m8351,-112l7895,-112,7116,816,7116,2278,7572,2278,8351,1350,8351,-112xe" filled="true" fillcolor="#d2d2d2" stroked="false">
              <v:path arrowok="t"/>
              <v:fill type="solid"/>
            </v:shape>
            <v:shape style="position:absolute;left:7115;top:-113;width:1236;height:2391" coordorigin="7116,-112" coordsize="1236,2391" path="m8351,-112l7920,-112,7116,847,7116,2278,7546,2278,8351,1319,8351,-112xe" filled="true" fillcolor="#d1d1d1" stroked="false">
              <v:path arrowok="t"/>
              <v:fill type="solid"/>
            </v:shape>
            <v:shape style="position:absolute;left:7115;top:-113;width:1236;height:2391" coordorigin="7116,-112" coordsize="1236,2391" path="m8351,-112l7946,-112,7116,877,7116,2278,7521,2278,8351,1289,8351,-112xe" filled="true" fillcolor="#d0d0d0" stroked="false">
              <v:path arrowok="t"/>
              <v:fill type="solid"/>
            </v:shape>
            <v:shape style="position:absolute;left:7115;top:-113;width:1236;height:2391" coordorigin="7116,-112" coordsize="1236,2391" path="m8351,-112l7971,-112,7116,908,7116,2278,7495,2278,8351,1259,8351,-112xe" filled="true" fillcolor="#cfcfcf" stroked="false">
              <v:path arrowok="t"/>
              <v:fill type="solid"/>
            </v:shape>
            <v:shape style="position:absolute;left:7115;top:-113;width:1236;height:2391" coordorigin="7116,-112" coordsize="1236,2391" path="m8351,-112l7997,-112,7116,938,7116,2278,7470,2278,8351,1228,8351,-112xe" filled="true" fillcolor="#cecece" stroked="false">
              <v:path arrowok="t"/>
              <v:fill type="solid"/>
            </v:shape>
            <v:shape style="position:absolute;left:7115;top:-113;width:1236;height:2391" coordorigin="7116,-112" coordsize="1236,2391" path="m8351,-112l8022,-112,7116,968,7116,2278,7445,2278,8351,1198,8351,-112xe" filled="true" fillcolor="#cdcdcd" stroked="false">
              <v:path arrowok="t"/>
              <v:fill type="solid"/>
            </v:shape>
            <v:shape style="position:absolute;left:7115;top:-113;width:1236;height:2391" coordorigin="7116,-112" coordsize="1236,2391" path="m8351,-112l8048,-112,7116,999,7116,2278,7419,2278,8351,1167,8351,-112xe" filled="true" fillcolor="#cccccc" stroked="false">
              <v:path arrowok="t"/>
              <v:fill type="solid"/>
            </v:shape>
            <v:shape style="position:absolute;left:7115;top:-113;width:1236;height:2391" coordorigin="7116,-112" coordsize="1236,2391" path="m8351,-112l8073,-112,7116,1029,7116,2278,7394,2278,8351,1137,8351,-112xe" filled="true" fillcolor="#cbcbcb" stroked="false">
              <v:path arrowok="t"/>
              <v:fill type="solid"/>
            </v:shape>
            <v:shape style="position:absolute;left:7115;top:-113;width:1236;height:2391" coordorigin="7116,-112" coordsize="1236,2391" path="m8351,-112l8099,-112,7116,1059,7116,2278,7368,2278,8351,1107,8351,-112xe" filled="true" fillcolor="#cacaca" stroked="false">
              <v:path arrowok="t"/>
              <v:fill type="solid"/>
            </v:shape>
            <v:shape style="position:absolute;left:7115;top:-113;width:1236;height:2391" coordorigin="7116,-112" coordsize="1236,2391" path="m8351,-112l8124,-112,7116,1090,7116,2278,7343,2278,8351,1076,8351,-112xe" filled="true" fillcolor="#c9c9c9" stroked="false">
              <v:path arrowok="t"/>
              <v:fill type="solid"/>
            </v:shape>
            <v:shape style="position:absolute;left:7115;top:-113;width:1236;height:2391" coordorigin="7116,-112" coordsize="1236,2391" path="m8351,-112l8150,-112,7116,1120,7116,2278,7317,2278,8351,1046,8351,-112xe" filled="true" fillcolor="#c8c8c8" stroked="false">
              <v:path arrowok="t"/>
              <v:fill type="solid"/>
            </v:shape>
            <v:shape style="position:absolute;left:7115;top:-113;width:1236;height:2391" coordorigin="7116,-112" coordsize="1236,2391" path="m8351,-112l8175,-112,7116,1151,7116,2278,7292,2278,8351,1016,8351,-112xe" filled="true" fillcolor="#c7c7c7" stroked="false">
              <v:path arrowok="t"/>
              <v:fill type="solid"/>
            </v:shape>
            <v:shape style="position:absolute;left:7115;top:-113;width:1236;height:2391" coordorigin="7116,-112" coordsize="1236,2391" path="m8351,-112l8201,-112,7116,1181,7116,2278,7266,2278,8351,985,8351,-112xe" filled="true" fillcolor="#c6c6c6" stroked="false">
              <v:path arrowok="t"/>
              <v:fill type="solid"/>
            </v:shape>
            <v:shape style="position:absolute;left:7115;top:-113;width:1236;height:2391" coordorigin="7116,-112" coordsize="1236,2391" path="m8351,-112l8226,-112,7116,1211,7116,2278,7241,2278,8351,955,8351,-112xe" filled="true" fillcolor="#c5c5c5" stroked="false">
              <v:path arrowok="t"/>
              <v:fill type="solid"/>
            </v:shape>
            <v:shape style="position:absolute;left:7115;top:-113;width:1236;height:2391" coordorigin="7116,-112" coordsize="1236,2391" path="m8351,-112l8252,-112,7116,1242,7116,2278,7215,2278,8351,924,8351,-112xe" filled="true" fillcolor="#c4c4c4" stroked="false">
              <v:path arrowok="t"/>
              <v:fill type="solid"/>
            </v:shape>
            <v:shape style="position:absolute;left:7115;top:-113;width:1236;height:2391" coordorigin="7116,-112" coordsize="1236,2391" path="m8351,-112l8277,-112,7116,1272,7116,2278,7190,2278,8351,894,8351,-112xe" filled="true" fillcolor="#c3c3c3" stroked="false">
              <v:path arrowok="t"/>
              <v:fill type="solid"/>
            </v:shape>
            <v:shape style="position:absolute;left:7115;top:-113;width:1236;height:2391" coordorigin="7116,-112" coordsize="1236,2391" path="m8351,-112l8303,-112,7116,1303,7116,2278,7164,2278,8351,864,8351,-112xe" filled="true" fillcolor="#c2c2c2" stroked="false">
              <v:path arrowok="t"/>
              <v:fill type="solid"/>
            </v:shape>
            <v:shape style="position:absolute;left:7115;top:-113;width:1236;height:2391" coordorigin="7116,-112" coordsize="1236,2391" path="m8351,-112l8328,-112,7116,1333,7116,2278,7139,2278,8351,833,8351,-112xe" filled="true" fillcolor="#c1c1c1" stroked="false">
              <v:path arrowok="t"/>
              <v:fill type="solid"/>
            </v:shape>
            <v:shape style="position:absolute;left:7115;top:-109;width:1236;height:2384" coordorigin="7116,-109" coordsize="1236,2384" path="m8351,-109l7116,1363,7116,2275,8351,803,8351,-109xe" filled="true" fillcolor="#c0c0c0" stroked="false">
              <v:path arrowok="t"/>
              <v:fill type="solid"/>
            </v:shape>
            <v:shape style="position:absolute;left:7115;top:-79;width:1236;height:2323" coordorigin="7116,-78" coordsize="1236,2323" path="m8351,-78l7116,1394,7116,2245,8351,772,8351,-78xe" filled="true" fillcolor="#bfbfbf" stroked="false">
              <v:path arrowok="t"/>
              <v:fill type="solid"/>
            </v:shape>
            <v:shape style="position:absolute;left:7115;top:-48;width:1236;height:2263" coordorigin="7116,-48" coordsize="1236,2263" path="m8351,-48l7116,1424,7116,2214,8351,742,8351,-48xe" filled="true" fillcolor="#bebebe" stroked="false">
              <v:path arrowok="t"/>
              <v:fill type="solid"/>
            </v:shape>
            <v:shape style="position:absolute;left:7115;top:-18;width:1236;height:2202" coordorigin="7116,-18" coordsize="1236,2202" path="m8351,-18l7116,1454,7116,2184,8351,712,8351,-18xe" filled="true" fillcolor="#bdbdbd" stroked="false">
              <v:path arrowok="t"/>
              <v:fill type="solid"/>
            </v:shape>
            <v:shape style="position:absolute;left:7115;top:12;width:1236;height:2141" coordorigin="7116,13" coordsize="1236,2141" path="m8351,13l7116,1485,7116,2153,8351,681,8351,13xe" filled="true" fillcolor="#bcbcbc" stroked="false">
              <v:path arrowok="t"/>
              <v:fill type="solid"/>
            </v:shape>
            <v:shape style="position:absolute;left:7115;top:43;width:1236;height:2080" coordorigin="7116,43" coordsize="1236,2080" path="m8351,43l7116,1515,7116,2123,8351,651,8351,43xe" filled="true" fillcolor="#bbbbbb" stroked="false">
              <v:path arrowok="t"/>
              <v:fill type="solid"/>
            </v:shape>
            <v:shape style="position:absolute;left:7115;top:73;width:1236;height:2019" coordorigin="7116,74" coordsize="1236,2019" path="m8351,74l7116,1546,7116,2093,8351,621,8351,74xe" filled="true" fillcolor="#bababa" stroked="false">
              <v:path arrowok="t"/>
              <v:fill type="solid"/>
            </v:shape>
            <v:shape style="position:absolute;left:7115;top:103;width:1236;height:1959" coordorigin="7116,104" coordsize="1236,1959" path="m8351,104l7116,1576,7116,2062,8351,590,8351,104xe" filled="true" fillcolor="#b9b9b9" stroked="false">
              <v:path arrowok="t"/>
              <v:fill type="solid"/>
            </v:shape>
            <v:shape style="position:absolute;left:7115;top:134;width:1236;height:1898" coordorigin="7116,134" coordsize="1236,1898" path="m8351,134l7116,1606,7116,2032,8351,560,8351,134xe" filled="true" fillcolor="#b8b8b8" stroked="false">
              <v:path arrowok="t"/>
              <v:fill type="solid"/>
            </v:shape>
            <v:shape style="position:absolute;left:7115;top:164;width:1236;height:1837" coordorigin="7116,165" coordsize="1236,1837" path="m8351,165l7116,1637,7116,2001,8351,529,8351,165xe" filled="true" fillcolor="#b7b7b7" stroked="false">
              <v:path arrowok="t"/>
              <v:fill type="solid"/>
            </v:shape>
            <v:shape style="position:absolute;left:7115;top:195;width:1236;height:1776" coordorigin="7116,195" coordsize="1236,1776" path="m8351,195l7116,1667,7116,1971,8351,499,8351,195xe" filled="true" fillcolor="#b6b6b6" stroked="false">
              <v:path arrowok="t"/>
              <v:fill type="solid"/>
            </v:shape>
            <v:shape style="position:absolute;left:7115;top:225;width:1236;height:1716" coordorigin="7116,226" coordsize="1236,1716" path="m8351,226l7116,1698,7116,1941,8351,469,8351,226xe" filled="true" fillcolor="#b5b5b5" stroked="false">
              <v:path arrowok="t"/>
              <v:fill type="solid"/>
            </v:shape>
            <v:shape style="position:absolute;left:7115;top:255;width:1236;height:1655" coordorigin="7116,256" coordsize="1236,1655" path="m8351,256l7116,1728,7116,1910,8351,438,8351,256xe" filled="true" fillcolor="#b4b4b4" stroked="false">
              <v:path arrowok="t"/>
              <v:fill type="solid"/>
            </v:shape>
            <v:shape style="position:absolute;left:7115;top:286;width:1236;height:1594" coordorigin="7116,286" coordsize="1236,1594" path="m8351,286l7116,1758,7116,1880,8351,408,8351,286xe" filled="true" fillcolor="#b3b3b3" stroked="false">
              <v:path arrowok="t"/>
              <v:fill type="solid"/>
            </v:shape>
            <v:shape style="position:absolute;left:7115;top:316;width:1236;height:1533" coordorigin="7116,317" coordsize="1236,1533" path="m8351,317l7116,1789,7116,1850,8351,377,8351,317xe" filled="true" fillcolor="#b2b2b2" stroked="false">
              <v:path arrowok="t"/>
              <v:fill type="solid"/>
            </v:shape>
            <v:shape style="position:absolute;left:7115;top:-113;width:1236;height:2391" type="#_x0000_t202" filled="false" stroked="false">
              <v:textbox inset="0,0,0,0">
                <w:txbxContent>
                  <w:p>
                    <w:pPr>
                      <w:spacing w:line="240" w:lineRule="auto" w:before="2"/>
                      <w:rPr>
                        <w:sz w:val="18"/>
                      </w:rPr>
                    </w:pPr>
                  </w:p>
                  <w:p>
                    <w:pPr>
                      <w:spacing w:line="285" w:lineRule="auto" w:before="0"/>
                      <w:ind w:left="79" w:right="309" w:firstLine="0"/>
                      <w:jc w:val="left"/>
                      <w:rPr>
                        <w:rFonts w:ascii="Arial"/>
                        <w:sz w:val="19"/>
                      </w:rPr>
                    </w:pPr>
                    <w:r>
                      <w:rPr>
                        <w:rFonts w:ascii="Arial"/>
                        <w:w w:val="90"/>
                        <w:sz w:val="19"/>
                      </w:rPr>
                      <w:t>Sentence </w:t>
                    </w:r>
                    <w:r>
                      <w:rPr>
                        <w:rFonts w:ascii="Arial"/>
                        <w:sz w:val="19"/>
                      </w:rPr>
                      <w:t>structure </w:t>
                    </w:r>
                    <w:r>
                      <w:rPr>
                        <w:rFonts w:ascii="Arial"/>
                        <w:w w:val="95"/>
                        <w:sz w:val="19"/>
                      </w:rPr>
                      <w:t>with focus elements</w:t>
                    </w:r>
                  </w:p>
                </w:txbxContent>
              </v:textbox>
              <w10:wrap type="none"/>
            </v:shape>
            <w10:wrap type="none"/>
          </v:group>
        </w:pict>
      </w:r>
      <w:bookmarkStart w:name="_bookmark84" w:id="117"/>
      <w:bookmarkEnd w:id="117"/>
      <w:r>
        <w:rPr/>
      </w:r>
      <w:r>
        <w:rPr>
          <w:w w:val="105"/>
        </w:rPr>
        <w:t>of place (sentences 1, 5, 6, 8, 9), adverbs of manner (sentences 2, 12),</w:t>
      </w:r>
    </w:p>
    <w:p>
      <w:pPr>
        <w:pStyle w:val="BodyText"/>
        <w:spacing w:line="285" w:lineRule="auto" w:before="41"/>
        <w:ind w:left="101" w:right="1583"/>
        <w:jc w:val="both"/>
      </w:pPr>
      <w:r>
        <w:rPr>
          <w:w w:val="105"/>
        </w:rPr>
        <w:t>verbal complements (sentences 7, 11), or coverbs (sentences 3, 4, 10, 12). Sentence 12 illustrates the word order for the preverb position containing two elements. The coverb is usually not separated from the verb in these instances. (But see focus structure below.)</w:t>
      </w:r>
    </w:p>
    <w:p>
      <w:pPr>
        <w:pStyle w:val="BodyText"/>
        <w:spacing w:before="8"/>
        <w:rPr>
          <w:sz w:val="11"/>
        </w:rPr>
      </w:pPr>
      <w:r>
        <w:rPr/>
        <w:pict>
          <v:group style="position:absolute;margin-left:39.064499pt;margin-top:8.717283pt;width:304.8pt;height:277.9pt;mso-position-horizontal-relative:page;mso-position-vertical-relative:paragraph;z-index:-14859776;mso-wrap-distance-left:0;mso-wrap-distance-right:0" coordorigin="781,174" coordsize="6096,5558">
            <v:line style="position:absolute" from="1259,870" to="6399,870" stroked="true" strokeweight="1.992pt" strokecolor="#666666">
              <v:stroke dashstyle="solid"/>
            </v:line>
            <v:rect style="position:absolute;left:784;top:177;width:6090;height:5552" filled="false" stroked="true" strokeweight=".299pt" strokecolor="#000000">
              <v:stroke dashstyle="solid"/>
            </v:rect>
            <v:shape style="position:absolute;left:1737;top:253;width:465;height:229" type="#_x0000_t202" filled="false" stroked="false">
              <v:textbox inset="0,0,0,0">
                <w:txbxContent>
                  <w:p>
                    <w:pPr>
                      <w:spacing w:line="221" w:lineRule="exact" w:before="0"/>
                      <w:ind w:left="0" w:right="0" w:firstLine="0"/>
                      <w:jc w:val="left"/>
                      <w:rPr>
                        <w:rFonts w:ascii="Arial"/>
                        <w:sz w:val="20"/>
                      </w:rPr>
                    </w:pPr>
                    <w:r>
                      <w:rPr>
                        <w:rFonts w:ascii="Arial"/>
                        <w:w w:val="90"/>
                        <w:sz w:val="20"/>
                      </w:rPr>
                      <w:t>Topic</w:t>
                    </w:r>
                  </w:p>
                </w:txbxContent>
              </v:textbox>
              <w10:wrap type="none"/>
            </v:shape>
            <v:shape style="position:absolute;left:1358;top:929;width:1226;height:1162" type="#_x0000_t202" filled="false" stroked="false">
              <v:textbox inset="0,0,0,0">
                <w:txbxContent>
                  <w:p>
                    <w:pPr>
                      <w:numPr>
                        <w:ilvl w:val="0"/>
                        <w:numId w:val="32"/>
                      </w:numPr>
                      <w:tabs>
                        <w:tab w:pos="378" w:val="left" w:leader="none"/>
                        <w:tab w:pos="379" w:val="left" w:leader="none"/>
                      </w:tabs>
                      <w:spacing w:line="229" w:lineRule="exact" w:before="0"/>
                      <w:ind w:left="378" w:right="0" w:hanging="379"/>
                      <w:jc w:val="left"/>
                      <w:rPr>
                        <w:rFonts w:ascii="Trebuchet MS"/>
                        <w:b/>
                        <w:sz w:val="20"/>
                      </w:rPr>
                    </w:pPr>
                    <w:r>
                      <w:rPr>
                        <w:rFonts w:ascii="Trebuchet MS"/>
                        <w:b/>
                        <w:w w:val="105"/>
                        <w:sz w:val="20"/>
                      </w:rPr>
                      <w:t>Attila</w:t>
                    </w:r>
                  </w:p>
                  <w:p>
                    <w:pPr>
                      <w:numPr>
                        <w:ilvl w:val="0"/>
                        <w:numId w:val="32"/>
                      </w:numPr>
                      <w:tabs>
                        <w:tab w:pos="378" w:val="left" w:leader="none"/>
                        <w:tab w:pos="379" w:val="left" w:leader="none"/>
                      </w:tabs>
                      <w:spacing w:before="76"/>
                      <w:ind w:left="378" w:right="0" w:hanging="379"/>
                      <w:jc w:val="left"/>
                      <w:rPr>
                        <w:rFonts w:ascii="Trebuchet MS" w:hAnsi="Trebuchet MS"/>
                        <w:b/>
                        <w:sz w:val="20"/>
                      </w:rPr>
                    </w:pPr>
                    <w:r>
                      <w:rPr>
                        <w:rFonts w:ascii="Trebuchet MS" w:hAnsi="Trebuchet MS"/>
                        <w:b/>
                        <w:w w:val="105"/>
                        <w:sz w:val="20"/>
                      </w:rPr>
                      <w:t>Klára</w:t>
                    </w:r>
                  </w:p>
                  <w:p>
                    <w:pPr>
                      <w:numPr>
                        <w:ilvl w:val="0"/>
                        <w:numId w:val="32"/>
                      </w:numPr>
                      <w:tabs>
                        <w:tab w:pos="378" w:val="left" w:leader="none"/>
                        <w:tab w:pos="379" w:val="left" w:leader="none"/>
                      </w:tabs>
                      <w:spacing w:before="77"/>
                      <w:ind w:left="378" w:right="0" w:hanging="379"/>
                      <w:jc w:val="left"/>
                      <w:rPr>
                        <w:rFonts w:ascii="Trebuchet MS"/>
                        <w:b/>
                        <w:sz w:val="20"/>
                      </w:rPr>
                    </w:pPr>
                    <w:r>
                      <w:rPr>
                        <w:rFonts w:ascii="Trebuchet MS"/>
                        <w:b/>
                        <w:w w:val="105"/>
                        <w:sz w:val="20"/>
                      </w:rPr>
                      <w:t>Az</w:t>
                    </w:r>
                    <w:r>
                      <w:rPr>
                        <w:rFonts w:ascii="Trebuchet MS"/>
                        <w:b/>
                        <w:spacing w:val="-15"/>
                        <w:w w:val="105"/>
                        <w:sz w:val="20"/>
                      </w:rPr>
                      <w:t> </w:t>
                    </w:r>
                    <w:r>
                      <w:rPr>
                        <w:rFonts w:ascii="Trebuchet MS"/>
                        <w:b/>
                        <w:w w:val="105"/>
                        <w:sz w:val="20"/>
                      </w:rPr>
                      <w:t>orvos</w:t>
                    </w:r>
                  </w:p>
                  <w:p>
                    <w:pPr>
                      <w:spacing w:before="76"/>
                      <w:ind w:left="0" w:right="0" w:firstLine="0"/>
                      <w:jc w:val="left"/>
                      <w:rPr>
                        <w:rFonts w:ascii="Arial"/>
                        <w:sz w:val="20"/>
                      </w:rPr>
                    </w:pPr>
                    <w:r>
                      <w:rPr>
                        <w:rFonts w:ascii="Arial"/>
                        <w:w w:val="89"/>
                        <w:sz w:val="20"/>
                      </w:rPr>
                      <w:t>4</w:t>
                    </w:r>
                  </w:p>
                </w:txbxContent>
              </v:textbox>
              <w10:wrap type="none"/>
            </v:shape>
            <v:shape style="position:absolute;left:2932;top:253;width:661;height:1838" type="#_x0000_t202" filled="false" stroked="false">
              <v:textbox inset="0,0,0,0">
                <w:txbxContent>
                  <w:p>
                    <w:pPr>
                      <w:spacing w:line="271" w:lineRule="auto" w:before="0"/>
                      <w:ind w:left="0" w:right="30" w:hanging="1"/>
                      <w:jc w:val="left"/>
                      <w:rPr>
                        <w:rFonts w:ascii="Arial"/>
                        <w:sz w:val="20"/>
                      </w:rPr>
                    </w:pPr>
                    <w:r>
                      <w:rPr>
                        <w:rFonts w:ascii="Arial"/>
                        <w:w w:val="90"/>
                        <w:sz w:val="20"/>
                      </w:rPr>
                      <w:t>Neutral preverb</w:t>
                    </w:r>
                  </w:p>
                  <w:p>
                    <w:pPr>
                      <w:spacing w:line="310" w:lineRule="atLeast" w:before="75"/>
                      <w:ind w:left="0" w:right="18" w:hanging="1"/>
                      <w:jc w:val="left"/>
                      <w:rPr>
                        <w:rFonts w:ascii="Trebuchet MS" w:hAnsi="Trebuchet MS"/>
                        <w:b/>
                        <w:sz w:val="20"/>
                      </w:rPr>
                    </w:pPr>
                    <w:r>
                      <w:rPr>
                        <w:rFonts w:ascii="Trebuchet MS" w:hAnsi="Trebuchet MS"/>
                        <w:b/>
                        <w:sz w:val="20"/>
                      </w:rPr>
                      <w:t>itt </w:t>
                    </w:r>
                    <w:r>
                      <w:rPr>
                        <w:rFonts w:ascii="Trebuchet MS" w:hAnsi="Trebuchet MS"/>
                        <w:b/>
                        <w:w w:val="95"/>
                        <w:sz w:val="20"/>
                      </w:rPr>
                      <w:t>szépen </w:t>
                    </w:r>
                    <w:r>
                      <w:rPr>
                        <w:rFonts w:ascii="Trebuchet MS" w:hAnsi="Trebuchet MS"/>
                        <w:b/>
                        <w:sz w:val="20"/>
                      </w:rPr>
                      <w:t>meg- Meg-</w:t>
                    </w:r>
                  </w:p>
                </w:txbxContent>
              </v:textbox>
              <w10:wrap type="none"/>
            </v:shape>
            <v:shape style="position:absolute;left:4167;top:253;width:402;height:229" type="#_x0000_t202" filled="false" stroked="false">
              <v:textbox inset="0,0,0,0">
                <w:txbxContent>
                  <w:p>
                    <w:pPr>
                      <w:spacing w:line="221" w:lineRule="exact" w:before="0"/>
                      <w:ind w:left="0" w:right="0" w:firstLine="0"/>
                      <w:jc w:val="left"/>
                      <w:rPr>
                        <w:rFonts w:ascii="Arial"/>
                        <w:sz w:val="20"/>
                      </w:rPr>
                    </w:pPr>
                    <w:r>
                      <w:rPr>
                        <w:rFonts w:ascii="Arial"/>
                        <w:w w:val="90"/>
                        <w:sz w:val="20"/>
                      </w:rPr>
                      <w:t>Verb</w:t>
                    </w:r>
                  </w:p>
                </w:txbxContent>
              </v:textbox>
              <w10:wrap type="none"/>
            </v:shape>
            <v:shape style="position:absolute;left:5143;top:253;width:158;height:229" type="#_x0000_t202" filled="false" stroked="false">
              <v:textbox inset="0,0,0,0">
                <w:txbxContent>
                  <w:p>
                    <w:pPr>
                      <w:spacing w:line="221" w:lineRule="exact" w:before="0"/>
                      <w:ind w:left="0" w:right="0" w:firstLine="0"/>
                      <w:jc w:val="left"/>
                      <w:rPr>
                        <w:rFonts w:ascii="Arial"/>
                        <w:sz w:val="20"/>
                      </w:rPr>
                    </w:pPr>
                    <w:r>
                      <w:rPr>
                        <w:rFonts w:ascii="Arial"/>
                        <w:w w:val="102"/>
                        <w:sz w:val="20"/>
                      </w:rPr>
                      <w:t>X</w:t>
                    </w:r>
                  </w:p>
                </w:txbxContent>
              </v:textbox>
              <w10:wrap type="none"/>
            </v:shape>
            <v:shape style="position:absolute;left:4167;top:929;width:792;height:1162" type="#_x0000_t202" filled="false" stroked="false">
              <v:textbox inset="0,0,0,0">
                <w:txbxContent>
                  <w:p>
                    <w:pPr>
                      <w:spacing w:line="319" w:lineRule="auto" w:before="0"/>
                      <w:ind w:left="0" w:right="0" w:hanging="1"/>
                      <w:jc w:val="left"/>
                      <w:rPr>
                        <w:rFonts w:ascii="Trebuchet MS" w:hAnsi="Trebuchet MS"/>
                        <w:b/>
                        <w:sz w:val="20"/>
                      </w:rPr>
                    </w:pPr>
                    <w:r>
                      <w:rPr>
                        <w:rFonts w:ascii="Trebuchet MS" w:hAnsi="Trebuchet MS"/>
                        <w:b/>
                        <w:sz w:val="20"/>
                      </w:rPr>
                      <w:t>van. énekel. </w:t>
                    </w:r>
                    <w:r>
                      <w:rPr>
                        <w:rFonts w:ascii="Trebuchet MS" w:hAnsi="Trebuchet MS"/>
                        <w:b/>
                        <w:spacing w:val="-1"/>
                        <w:w w:val="95"/>
                        <w:sz w:val="20"/>
                      </w:rPr>
                      <w:t>vizsgálja</w:t>
                    </w:r>
                  </w:p>
                  <w:p>
                    <w:pPr>
                      <w:spacing w:line="232" w:lineRule="exact" w:before="0"/>
                      <w:ind w:left="0" w:right="0" w:firstLine="0"/>
                      <w:jc w:val="left"/>
                      <w:rPr>
                        <w:rFonts w:ascii="Trebuchet MS" w:hAnsi="Trebuchet MS"/>
                        <w:b/>
                        <w:sz w:val="20"/>
                      </w:rPr>
                    </w:pPr>
                    <w:r>
                      <w:rPr>
                        <w:rFonts w:ascii="Trebuchet MS" w:hAnsi="Trebuchet MS"/>
                        <w:b/>
                        <w:w w:val="95"/>
                        <w:sz w:val="20"/>
                      </w:rPr>
                      <w:t>vizsgálja</w:t>
                    </w:r>
                  </w:p>
                </w:txbxContent>
              </v:textbox>
              <w10:wrap type="none"/>
            </v:shape>
            <v:shape style="position:absolute;left:5143;top:1546;width:959;height:803" type="#_x0000_t202" filled="false" stroked="false">
              <v:textbox inset="0,0,0,0">
                <w:txbxContent>
                  <w:p>
                    <w:pPr>
                      <w:spacing w:line="229" w:lineRule="exact" w:before="0"/>
                      <w:ind w:left="0" w:right="0" w:firstLine="0"/>
                      <w:jc w:val="left"/>
                      <w:rPr>
                        <w:rFonts w:ascii="Trebuchet MS"/>
                        <w:b/>
                        <w:sz w:val="20"/>
                      </w:rPr>
                    </w:pPr>
                    <w:r>
                      <w:rPr>
                        <w:rFonts w:ascii="Trebuchet MS"/>
                        <w:b/>
                        <w:sz w:val="20"/>
                      </w:rPr>
                      <w:t>a</w:t>
                    </w:r>
                    <w:r>
                      <w:rPr>
                        <w:rFonts w:ascii="Trebuchet MS"/>
                        <w:b/>
                        <w:spacing w:val="-25"/>
                        <w:sz w:val="20"/>
                      </w:rPr>
                      <w:t> </w:t>
                    </w:r>
                    <w:r>
                      <w:rPr>
                        <w:rFonts w:ascii="Trebuchet MS"/>
                        <w:b/>
                        <w:sz w:val="20"/>
                      </w:rPr>
                      <w:t>beteget.</w:t>
                    </w:r>
                  </w:p>
                  <w:p>
                    <w:pPr>
                      <w:spacing w:line="268" w:lineRule="auto" w:before="76"/>
                      <w:ind w:left="0" w:right="-3" w:hanging="1"/>
                      <w:jc w:val="left"/>
                      <w:rPr>
                        <w:rFonts w:ascii="Trebuchet MS"/>
                        <w:b/>
                        <w:sz w:val="20"/>
                      </w:rPr>
                    </w:pPr>
                    <w:r>
                      <w:rPr>
                        <w:rFonts w:ascii="Trebuchet MS"/>
                        <w:b/>
                        <w:sz w:val="20"/>
                      </w:rPr>
                      <w:t>az orvos a beteget.</w:t>
                    </w:r>
                  </w:p>
                </w:txbxContent>
              </v:textbox>
              <w10:wrap type="none"/>
            </v:shape>
            <v:shape style="position:absolute;left:1259;top:2426;width:220;height:2293" type="#_x0000_t202" filled="false" stroked="false">
              <v:textbox inset="0,0,0,0">
                <w:txbxContent>
                  <w:p>
                    <w:pPr>
                      <w:spacing w:line="224" w:lineRule="exact" w:before="0"/>
                      <w:ind w:left="99" w:right="0" w:firstLine="0"/>
                      <w:jc w:val="left"/>
                      <w:rPr>
                        <w:rFonts w:ascii="Arial"/>
                        <w:sz w:val="20"/>
                      </w:rPr>
                    </w:pPr>
                    <w:r>
                      <w:rPr>
                        <w:rFonts w:ascii="Arial"/>
                        <w:w w:val="89"/>
                        <w:sz w:val="20"/>
                      </w:rPr>
                      <w:t>5</w:t>
                    </w:r>
                  </w:p>
                  <w:p>
                    <w:pPr>
                      <w:spacing w:line="240" w:lineRule="auto" w:before="4"/>
                      <w:rPr>
                        <w:rFonts w:ascii="Arial"/>
                        <w:sz w:val="29"/>
                      </w:rPr>
                    </w:pPr>
                  </w:p>
                  <w:p>
                    <w:pPr>
                      <w:spacing w:before="0"/>
                      <w:ind w:left="99" w:right="0" w:firstLine="0"/>
                      <w:jc w:val="left"/>
                      <w:rPr>
                        <w:rFonts w:ascii="Arial"/>
                        <w:sz w:val="20"/>
                      </w:rPr>
                    </w:pPr>
                    <w:r>
                      <w:rPr>
                        <w:rFonts w:ascii="Arial"/>
                        <w:w w:val="89"/>
                        <w:sz w:val="20"/>
                      </w:rPr>
                      <w:t>6</w:t>
                    </w:r>
                  </w:p>
                  <w:p>
                    <w:pPr>
                      <w:spacing w:before="79"/>
                      <w:ind w:left="99" w:right="0" w:firstLine="0"/>
                      <w:jc w:val="left"/>
                      <w:rPr>
                        <w:rFonts w:ascii="Arial"/>
                        <w:sz w:val="20"/>
                      </w:rPr>
                    </w:pPr>
                    <w:r>
                      <w:rPr>
                        <w:rFonts w:ascii="Arial"/>
                        <w:w w:val="89"/>
                        <w:sz w:val="20"/>
                      </w:rPr>
                      <w:t>7</w:t>
                    </w:r>
                  </w:p>
                  <w:p>
                    <w:pPr>
                      <w:spacing w:before="79"/>
                      <w:ind w:left="99" w:right="0" w:firstLine="0"/>
                      <w:jc w:val="left"/>
                      <w:rPr>
                        <w:rFonts w:ascii="Arial"/>
                        <w:sz w:val="20"/>
                      </w:rPr>
                    </w:pPr>
                    <w:r>
                      <w:rPr>
                        <w:rFonts w:ascii="Arial"/>
                        <w:w w:val="89"/>
                        <w:sz w:val="20"/>
                      </w:rPr>
                      <w:t>8</w:t>
                    </w:r>
                  </w:p>
                  <w:p>
                    <w:pPr>
                      <w:spacing w:line="240" w:lineRule="auto" w:before="4"/>
                      <w:rPr>
                        <w:rFonts w:ascii="Arial"/>
                        <w:sz w:val="29"/>
                      </w:rPr>
                    </w:pPr>
                  </w:p>
                  <w:p>
                    <w:pPr>
                      <w:spacing w:before="0"/>
                      <w:ind w:left="99" w:right="0" w:firstLine="0"/>
                      <w:jc w:val="left"/>
                      <w:rPr>
                        <w:rFonts w:ascii="Arial"/>
                        <w:sz w:val="20"/>
                      </w:rPr>
                    </w:pPr>
                    <w:r>
                      <w:rPr>
                        <w:rFonts w:ascii="Arial"/>
                        <w:w w:val="89"/>
                        <w:sz w:val="20"/>
                      </w:rPr>
                      <w:t>9</w:t>
                    </w:r>
                  </w:p>
                  <w:p>
                    <w:pPr>
                      <w:spacing w:before="79"/>
                      <w:ind w:left="0" w:right="0" w:firstLine="0"/>
                      <w:jc w:val="left"/>
                      <w:rPr>
                        <w:rFonts w:ascii="Arial"/>
                        <w:sz w:val="20"/>
                      </w:rPr>
                    </w:pPr>
                    <w:r>
                      <w:rPr>
                        <w:rFonts w:ascii="Arial"/>
                        <w:w w:val="95"/>
                        <w:sz w:val="20"/>
                      </w:rPr>
                      <w:t>10</w:t>
                    </w:r>
                  </w:p>
                </w:txbxContent>
              </v:textbox>
              <w10:wrap type="none"/>
            </v:shape>
            <v:shape style="position:absolute;left:1737;top:2423;width:1057;height:2297" type="#_x0000_t202" filled="false" stroked="false">
              <v:textbox inset="0,0,0,0">
                <w:txbxContent>
                  <w:p>
                    <w:pPr>
                      <w:spacing w:line="268" w:lineRule="auto" w:before="0"/>
                      <w:ind w:left="0" w:right="1" w:firstLine="0"/>
                      <w:jc w:val="left"/>
                      <w:rPr>
                        <w:rFonts w:ascii="Trebuchet MS" w:hAnsi="Trebuchet MS"/>
                        <w:b/>
                        <w:sz w:val="20"/>
                      </w:rPr>
                    </w:pPr>
                    <w:r>
                      <w:rPr>
                        <w:rFonts w:ascii="Trebuchet MS" w:hAnsi="Trebuchet MS"/>
                        <w:b/>
                        <w:sz w:val="20"/>
                      </w:rPr>
                      <w:t>Múlt évben a szülei</w:t>
                    </w:r>
                  </w:p>
                  <w:p>
                    <w:pPr>
                      <w:spacing w:line="319" w:lineRule="auto" w:before="44"/>
                      <w:ind w:left="0" w:right="1" w:firstLine="0"/>
                      <w:jc w:val="left"/>
                      <w:rPr>
                        <w:rFonts w:ascii="Trebuchet MS" w:hAnsi="Trebuchet MS"/>
                        <w:b/>
                        <w:sz w:val="20"/>
                      </w:rPr>
                    </w:pPr>
                    <w:r>
                      <w:rPr>
                        <w:rFonts w:ascii="Trebuchet MS" w:hAnsi="Trebuchet MS"/>
                        <w:b/>
                        <w:sz w:val="20"/>
                      </w:rPr>
                      <w:t>Múlt évben Dénes</w:t>
                    </w:r>
                  </w:p>
                  <w:p>
                    <w:pPr>
                      <w:spacing w:line="268" w:lineRule="auto" w:before="0"/>
                      <w:ind w:left="0" w:right="0" w:firstLine="0"/>
                      <w:jc w:val="left"/>
                      <w:rPr>
                        <w:rFonts w:ascii="Trebuchet MS"/>
                        <w:b/>
                        <w:sz w:val="20"/>
                      </w:rPr>
                    </w:pPr>
                    <w:r>
                      <w:rPr>
                        <w:rFonts w:ascii="Trebuchet MS"/>
                        <w:b/>
                        <w:sz w:val="20"/>
                      </w:rPr>
                      <w:t>Reggel a </w:t>
                    </w:r>
                    <w:r>
                      <w:rPr>
                        <w:rFonts w:ascii="Trebuchet MS"/>
                        <w:b/>
                        <w:w w:val="95"/>
                        <w:sz w:val="20"/>
                      </w:rPr>
                      <w:t>gyerekek</w:t>
                    </w:r>
                  </w:p>
                  <w:p>
                    <w:pPr>
                      <w:spacing w:before="48"/>
                      <w:ind w:left="0" w:right="0" w:firstLine="0"/>
                      <w:jc w:val="left"/>
                      <w:rPr>
                        <w:rFonts w:ascii="Trebuchet MS"/>
                        <w:b/>
                        <w:sz w:val="20"/>
                      </w:rPr>
                    </w:pPr>
                    <w:r>
                      <w:rPr>
                        <w:rFonts w:ascii="Trebuchet MS"/>
                        <w:b/>
                        <w:sz w:val="20"/>
                      </w:rPr>
                      <w:t>Reggel</w:t>
                    </w:r>
                  </w:p>
                  <w:p>
                    <w:pPr>
                      <w:spacing w:before="76"/>
                      <w:ind w:left="0" w:right="0" w:firstLine="0"/>
                      <w:jc w:val="left"/>
                      <w:rPr>
                        <w:rFonts w:ascii="Trebuchet MS"/>
                        <w:b/>
                        <w:sz w:val="20"/>
                      </w:rPr>
                    </w:pPr>
                    <w:r>
                      <w:rPr>
                        <w:rFonts w:ascii="Trebuchet MS"/>
                        <w:b/>
                        <w:w w:val="105"/>
                        <w:sz w:val="20"/>
                      </w:rPr>
                      <w:t>Zsuzsa</w:t>
                    </w:r>
                  </w:p>
                </w:txbxContent>
              </v:textbox>
              <w10:wrap type="none"/>
            </v:shape>
            <v:shape style="position:absolute;left:2932;top:2423;width:1876;height:235" type="#_x0000_t202" filled="false" stroked="false">
              <v:textbox inset="0,0,0,0">
                <w:txbxContent>
                  <w:p>
                    <w:pPr>
                      <w:spacing w:line="229" w:lineRule="exact" w:before="0"/>
                      <w:ind w:left="0" w:right="0" w:firstLine="0"/>
                      <w:jc w:val="left"/>
                      <w:rPr>
                        <w:rFonts w:ascii="Trebuchet MS"/>
                        <w:b/>
                        <w:sz w:val="20"/>
                      </w:rPr>
                    </w:pPr>
                    <w:r>
                      <w:rPr>
                        <w:rFonts w:ascii="Trebuchet MS"/>
                        <w:b/>
                        <w:sz w:val="20"/>
                      </w:rPr>
                      <w:t>Budapesten</w:t>
                    </w:r>
                    <w:r>
                      <w:rPr>
                        <w:rFonts w:ascii="Trebuchet MS"/>
                        <w:b/>
                        <w:spacing w:val="53"/>
                        <w:sz w:val="20"/>
                      </w:rPr>
                      <w:t> </w:t>
                    </w:r>
                    <w:r>
                      <w:rPr>
                        <w:rFonts w:ascii="Trebuchet MS"/>
                        <w:b/>
                        <w:sz w:val="20"/>
                      </w:rPr>
                      <w:t>laktak.</w:t>
                    </w:r>
                  </w:p>
                </w:txbxContent>
              </v:textbox>
              <w10:wrap type="none"/>
            </v:shape>
            <v:shape style="position:absolute;left:2932;top:2991;width:1115;height:853" type="#_x0000_t202" filled="false" stroked="false">
              <v:textbox inset="0,0,0,0">
                <w:txbxContent>
                  <w:p>
                    <w:pPr>
                      <w:spacing w:line="319" w:lineRule="auto" w:before="0"/>
                      <w:ind w:left="0" w:right="5" w:firstLine="0"/>
                      <w:jc w:val="left"/>
                      <w:rPr>
                        <w:rFonts w:ascii="Trebuchet MS" w:hAnsi="Trebuchet MS"/>
                        <w:b/>
                        <w:sz w:val="20"/>
                      </w:rPr>
                    </w:pPr>
                    <w:r>
                      <w:rPr>
                        <w:rFonts w:ascii="Trebuchet MS" w:hAnsi="Trebuchet MS"/>
                        <w:b/>
                        <w:sz w:val="20"/>
                      </w:rPr>
                      <w:t>Budapesten könyvet</w:t>
                    </w:r>
                  </w:p>
                  <w:p>
                    <w:pPr>
                      <w:spacing w:line="232" w:lineRule="exact" w:before="0"/>
                      <w:ind w:left="0" w:right="0" w:firstLine="0"/>
                      <w:jc w:val="left"/>
                      <w:rPr>
                        <w:rFonts w:ascii="Trebuchet MS"/>
                        <w:b/>
                        <w:sz w:val="20"/>
                      </w:rPr>
                    </w:pPr>
                    <w:r>
                      <w:rPr>
                        <w:rFonts w:ascii="Trebuchet MS"/>
                        <w:b/>
                        <w:sz w:val="20"/>
                      </w:rPr>
                      <w:t>a kertben</w:t>
                    </w:r>
                  </w:p>
                </w:txbxContent>
              </v:textbox>
              <w10:wrap type="none"/>
            </v:shape>
            <v:shape style="position:absolute;left:4167;top:2991;width:941;height:853" type="#_x0000_t202" filled="false" stroked="false">
              <v:textbox inset="0,0,0,0">
                <w:txbxContent>
                  <w:p>
                    <w:pPr>
                      <w:spacing w:line="229" w:lineRule="exact" w:before="0"/>
                      <w:ind w:left="0" w:right="0" w:firstLine="0"/>
                      <w:jc w:val="left"/>
                      <w:rPr>
                        <w:rFonts w:ascii="Trebuchet MS"/>
                        <w:b/>
                        <w:sz w:val="20"/>
                      </w:rPr>
                    </w:pPr>
                    <w:r>
                      <w:rPr>
                        <w:rFonts w:ascii="Trebuchet MS"/>
                        <w:b/>
                        <w:sz w:val="20"/>
                      </w:rPr>
                      <w:t>laktak</w:t>
                    </w:r>
                  </w:p>
                  <w:p>
                    <w:pPr>
                      <w:spacing w:line="310" w:lineRule="atLeast" w:before="0"/>
                      <w:ind w:left="0" w:right="4" w:firstLine="0"/>
                      <w:jc w:val="left"/>
                      <w:rPr>
                        <w:rFonts w:ascii="Trebuchet MS" w:hAnsi="Trebuchet MS"/>
                        <w:b/>
                        <w:sz w:val="20"/>
                      </w:rPr>
                    </w:pPr>
                    <w:r>
                      <w:rPr>
                        <w:rFonts w:ascii="Trebuchet MS" w:hAnsi="Trebuchet MS"/>
                        <w:b/>
                        <w:sz w:val="20"/>
                      </w:rPr>
                      <w:t>olvas </w:t>
                    </w:r>
                    <w:r>
                      <w:rPr>
                        <w:rFonts w:ascii="Trebuchet MS" w:hAnsi="Trebuchet MS"/>
                        <w:b/>
                        <w:w w:val="95"/>
                        <w:sz w:val="20"/>
                      </w:rPr>
                      <w:t>játszanak.</w:t>
                    </w:r>
                  </w:p>
                </w:txbxContent>
              </v:textbox>
              <w10:wrap type="none"/>
            </v:shape>
            <v:shape style="position:absolute;left:5143;top:2991;width:1241;height:544"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sz w:val="20"/>
                      </w:rPr>
                      <w:t>a szülei.</w:t>
                    </w:r>
                  </w:p>
                  <w:p>
                    <w:pPr>
                      <w:spacing w:before="76"/>
                      <w:ind w:left="0" w:right="0" w:firstLine="0"/>
                      <w:jc w:val="left"/>
                      <w:rPr>
                        <w:rFonts w:ascii="Trebuchet MS"/>
                        <w:b/>
                        <w:sz w:val="20"/>
                      </w:rPr>
                    </w:pPr>
                    <w:r>
                      <w:rPr>
                        <w:rFonts w:ascii="Trebuchet MS"/>
                        <w:b/>
                        <w:sz w:val="20"/>
                      </w:rPr>
                      <w:t>a</w:t>
                    </w:r>
                    <w:r>
                      <w:rPr>
                        <w:rFonts w:ascii="Trebuchet MS"/>
                        <w:b/>
                        <w:spacing w:val="-37"/>
                        <w:sz w:val="20"/>
                      </w:rPr>
                      <w:t> </w:t>
                    </w:r>
                    <w:r>
                      <w:rPr>
                        <w:rFonts w:ascii="Trebuchet MS"/>
                        <w:b/>
                        <w:sz w:val="20"/>
                      </w:rPr>
                      <w:t>nappaliban.</w:t>
                    </w:r>
                  </w:p>
                </w:txbxContent>
              </v:textbox>
              <w10:wrap type="none"/>
            </v:shape>
            <v:shape style="position:absolute;left:2932;top:4176;width:914;height:544" type="#_x0000_t202" filled="false" stroked="false">
              <v:textbox inset="0,0,0,0">
                <w:txbxContent>
                  <w:p>
                    <w:pPr>
                      <w:spacing w:line="229" w:lineRule="exact" w:before="0"/>
                      <w:ind w:left="0" w:right="0" w:firstLine="0"/>
                      <w:jc w:val="left"/>
                      <w:rPr>
                        <w:rFonts w:ascii="Trebuchet MS"/>
                        <w:b/>
                        <w:sz w:val="20"/>
                      </w:rPr>
                    </w:pPr>
                    <w:r>
                      <w:rPr>
                        <w:rFonts w:ascii="Trebuchet MS"/>
                        <w:b/>
                        <w:sz w:val="20"/>
                      </w:rPr>
                      <w:t>a kertben</w:t>
                    </w:r>
                  </w:p>
                  <w:p>
                    <w:pPr>
                      <w:spacing w:before="76"/>
                      <w:ind w:left="0" w:right="0" w:firstLine="0"/>
                      <w:jc w:val="left"/>
                      <w:rPr>
                        <w:rFonts w:ascii="Trebuchet MS"/>
                        <w:b/>
                        <w:sz w:val="20"/>
                      </w:rPr>
                    </w:pPr>
                    <w:r>
                      <w:rPr>
                        <w:rFonts w:ascii="Trebuchet MS"/>
                        <w:b/>
                        <w:sz w:val="20"/>
                      </w:rPr>
                      <w:t>el</w:t>
                    </w:r>
                  </w:p>
                </w:txbxContent>
              </v:textbox>
              <w10:wrap type="none"/>
            </v:shape>
            <v:shape style="position:absolute;left:4168;top:4176;width:2060;height:235"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sz w:val="20"/>
                      </w:rPr>
                      <w:t>játszanak a gyerekek.</w:t>
                    </w:r>
                  </w:p>
                </w:txbxContent>
              </v:textbox>
              <w10:wrap type="none"/>
            </v:shape>
            <v:shape style="position:absolute;left:4167;top:4485;width:431;height:235" type="#_x0000_t202" filled="false" stroked="false">
              <v:textbox inset="0,0,0,0">
                <w:txbxContent>
                  <w:p>
                    <w:pPr>
                      <w:spacing w:line="229" w:lineRule="exact" w:before="0"/>
                      <w:ind w:left="0" w:right="0" w:firstLine="0"/>
                      <w:jc w:val="left"/>
                      <w:rPr>
                        <w:rFonts w:ascii="Trebuchet MS"/>
                        <w:b/>
                        <w:sz w:val="20"/>
                      </w:rPr>
                    </w:pPr>
                    <w:r>
                      <w:rPr>
                        <w:rFonts w:ascii="Trebuchet MS"/>
                        <w:b/>
                        <w:sz w:val="20"/>
                      </w:rPr>
                      <w:t>akar</w:t>
                    </w:r>
                  </w:p>
                </w:txbxContent>
              </v:textbox>
              <w10:wrap type="none"/>
            </v:shape>
            <v:shape style="position:absolute;left:5143;top:4485;width:836;height:494" type="#_x0000_t202" filled="false" stroked="false">
              <v:textbox inset="0,0,0,0">
                <w:txbxContent>
                  <w:p>
                    <w:pPr>
                      <w:spacing w:line="268" w:lineRule="auto" w:before="0"/>
                      <w:ind w:left="0" w:right="3" w:hanging="1"/>
                      <w:jc w:val="left"/>
                      <w:rPr>
                        <w:rFonts w:ascii="Trebuchet MS" w:hAnsi="Trebuchet MS"/>
                        <w:b/>
                        <w:sz w:val="20"/>
                      </w:rPr>
                    </w:pPr>
                    <w:r>
                      <w:rPr>
                        <w:rFonts w:ascii="Trebuchet MS" w:hAnsi="Trebuchet MS"/>
                        <w:b/>
                        <w:sz w:val="20"/>
                      </w:rPr>
                      <w:t>utazni Prágába.</w:t>
                    </w:r>
                  </w:p>
                </w:txbxContent>
              </v:textbox>
              <w10:wrap type="none"/>
            </v:shape>
            <v:shape style="position:absolute;left:1259;top:5052;width:4684;height:544" type="#_x0000_t202" filled="false" stroked="false">
              <v:textbox inset="0,0,0,0">
                <w:txbxContent>
                  <w:p>
                    <w:pPr>
                      <w:numPr>
                        <w:ilvl w:val="0"/>
                        <w:numId w:val="33"/>
                      </w:numPr>
                      <w:tabs>
                        <w:tab w:pos="1673" w:val="left" w:leader="none"/>
                        <w:tab w:pos="1674" w:val="left" w:leader="none"/>
                      </w:tabs>
                      <w:spacing w:line="229" w:lineRule="exact" w:before="0"/>
                      <w:ind w:left="1673" w:right="0" w:hanging="1674"/>
                      <w:jc w:val="left"/>
                      <w:rPr>
                        <w:rFonts w:ascii="Trebuchet MS"/>
                        <w:b/>
                        <w:sz w:val="20"/>
                      </w:rPr>
                    </w:pPr>
                    <w:r>
                      <w:rPr>
                        <w:rFonts w:ascii="Trebuchet MS"/>
                        <w:b/>
                        <w:sz w:val="20"/>
                      </w:rPr>
                      <w:t>Amerikaiak</w:t>
                    </w:r>
                    <w:r>
                      <w:rPr>
                        <w:rFonts w:ascii="Trebuchet MS"/>
                        <w:b/>
                        <w:spacing w:val="28"/>
                        <w:sz w:val="20"/>
                      </w:rPr>
                      <w:t> </w:t>
                    </w:r>
                    <w:r>
                      <w:rPr>
                        <w:rFonts w:ascii="Trebuchet MS"/>
                        <w:b/>
                        <w:sz w:val="20"/>
                      </w:rPr>
                      <w:t>vagyunk.</w:t>
                    </w:r>
                  </w:p>
                  <w:p>
                    <w:pPr>
                      <w:numPr>
                        <w:ilvl w:val="0"/>
                        <w:numId w:val="33"/>
                      </w:numPr>
                      <w:tabs>
                        <w:tab w:pos="477" w:val="left" w:leader="none"/>
                        <w:tab w:pos="479" w:val="left" w:leader="none"/>
                        <w:tab w:pos="1673" w:val="left" w:leader="none"/>
                        <w:tab w:pos="2908" w:val="left" w:leader="none"/>
                        <w:tab w:pos="3884" w:val="left" w:leader="none"/>
                      </w:tabs>
                      <w:spacing w:before="76"/>
                      <w:ind w:left="478" w:right="0" w:hanging="479"/>
                      <w:jc w:val="left"/>
                      <w:rPr>
                        <w:rFonts w:ascii="Trebuchet MS" w:hAnsi="Trebuchet MS"/>
                        <w:b/>
                        <w:sz w:val="20"/>
                      </w:rPr>
                    </w:pPr>
                    <w:r>
                      <w:rPr>
                        <w:rFonts w:ascii="Trebuchet MS" w:hAnsi="Trebuchet MS"/>
                        <w:b/>
                        <w:sz w:val="20"/>
                      </w:rPr>
                      <w:t>Péter</w:t>
                      <w:tab/>
                      <w:t>jól</w:t>
                    </w:r>
                    <w:r>
                      <w:rPr>
                        <w:rFonts w:ascii="Trebuchet MS" w:hAnsi="Trebuchet MS"/>
                        <w:b/>
                        <w:spacing w:val="-9"/>
                        <w:sz w:val="20"/>
                      </w:rPr>
                      <w:t> </w:t>
                    </w:r>
                    <w:r>
                      <w:rPr>
                        <w:rFonts w:ascii="Trebuchet MS" w:hAnsi="Trebuchet MS"/>
                        <w:b/>
                        <w:sz w:val="20"/>
                      </w:rPr>
                      <w:t>meg-</w:t>
                      <w:tab/>
                      <w:t>tanulta</w:t>
                      <w:tab/>
                      <w:t>a</w:t>
                    </w:r>
                    <w:r>
                      <w:rPr>
                        <w:rFonts w:ascii="Trebuchet MS" w:hAnsi="Trebuchet MS"/>
                        <w:b/>
                        <w:spacing w:val="-33"/>
                        <w:sz w:val="20"/>
                      </w:rPr>
                      <w:t> </w:t>
                    </w:r>
                    <w:r>
                      <w:rPr>
                        <w:rFonts w:ascii="Trebuchet MS" w:hAnsi="Trebuchet MS"/>
                        <w:b/>
                        <w:sz w:val="20"/>
                      </w:rPr>
                      <w:t>leckét.</w:t>
                    </w:r>
                  </w:p>
                </w:txbxContent>
              </v:textbox>
              <w10:wrap type="none"/>
            </v:shape>
            <w10:wrap type="topAndBottom"/>
          </v:group>
        </w:pict>
      </w:r>
    </w:p>
    <w:p>
      <w:pPr>
        <w:pStyle w:val="BodyText"/>
        <w:spacing w:before="7"/>
        <w:rPr>
          <w:sz w:val="18"/>
        </w:rPr>
      </w:pPr>
    </w:p>
    <w:p>
      <w:pPr>
        <w:pStyle w:val="Heading2"/>
        <w:numPr>
          <w:ilvl w:val="1"/>
          <w:numId w:val="28"/>
        </w:numPr>
        <w:tabs>
          <w:tab w:pos="818" w:val="left" w:leader="none"/>
          <w:tab w:pos="819" w:val="left" w:leader="none"/>
        </w:tabs>
        <w:spacing w:line="240" w:lineRule="auto" w:before="102" w:after="0"/>
        <w:ind w:left="818" w:right="0" w:hanging="670"/>
        <w:jc w:val="left"/>
      </w:pPr>
      <w:r>
        <w:rPr/>
        <w:t>Sentence structure with focus</w:t>
      </w:r>
      <w:r>
        <w:rPr>
          <w:spacing w:val="-29"/>
        </w:rPr>
        <w:t> </w:t>
      </w:r>
      <w:r>
        <w:rPr/>
        <w:t>elements</w:t>
      </w:r>
    </w:p>
    <w:p>
      <w:pPr>
        <w:pStyle w:val="BodyText"/>
        <w:spacing w:before="11"/>
        <w:rPr>
          <w:rFonts w:ascii="Trebuchet MS"/>
          <w:b/>
          <w:sz w:val="12"/>
        </w:rPr>
      </w:pPr>
    </w:p>
    <w:p>
      <w:pPr>
        <w:pStyle w:val="BodyText"/>
        <w:spacing w:line="285" w:lineRule="auto" w:before="101"/>
        <w:ind w:left="101" w:right="1582"/>
        <w:jc w:val="both"/>
      </w:pPr>
      <w:r>
        <w:rPr>
          <w:w w:val="105"/>
        </w:rPr>
        <w:t>Focussed sentences have an intonation pattern containing the main (often heavy) stress on the focussed element. Focus affects the word order </w:t>
      </w:r>
      <w:r>
        <w:rPr>
          <w:spacing w:val="-6"/>
          <w:w w:val="105"/>
        </w:rPr>
        <w:t>of </w:t>
      </w:r>
      <w:r>
        <w:rPr>
          <w:w w:val="105"/>
        </w:rPr>
        <w:t>neutral sentences by usurping the preverb position for itself and removing the neutral preverb element to a position immediately behind the verb.    The topic position remains</w:t>
      </w:r>
      <w:r>
        <w:rPr>
          <w:spacing w:val="35"/>
          <w:w w:val="105"/>
        </w:rPr>
        <w:t> </w:t>
      </w:r>
      <w:r>
        <w:rPr>
          <w:w w:val="105"/>
        </w:rPr>
        <w:t>unaffected.</w:t>
      </w:r>
    </w:p>
    <w:p>
      <w:pPr>
        <w:pStyle w:val="BodyText"/>
        <w:spacing w:line="285" w:lineRule="auto" w:before="75"/>
        <w:ind w:left="101" w:right="1583"/>
        <w:jc w:val="both"/>
      </w:pPr>
      <w:r>
        <w:rPr>
          <w:w w:val="105"/>
        </w:rPr>
        <w:t>Focussed sentences contain interrogatives, answers, negation, or emphasis (stressed words or phrases).</w:t>
      </w:r>
    </w:p>
    <w:p>
      <w:pPr>
        <w:pStyle w:val="BodyText"/>
        <w:spacing w:line="285" w:lineRule="auto" w:before="77"/>
        <w:ind w:left="101" w:right="1581"/>
        <w:jc w:val="both"/>
      </w:pPr>
      <w:r>
        <w:rPr/>
        <w:pict>
          <v:group style="position:absolute;margin-left:355.789001pt;margin-top:27.129587pt;width:61.8pt;height:23.95pt;mso-position-horizontal-relative:page;mso-position-vertical-relative:paragraph;z-index:16600064" coordorigin="7116,543" coordsize="1236,479">
            <v:shape style="position:absolute;left:7115;top:542;width:1236;height:479" coordorigin="7116,543" coordsize="1236,479" path="m8351,543l7119,543,7116,546,7116,1021,8348,1021,8351,1017,8351,543xe" filled="true" fillcolor="#efefef" stroked="false">
              <v:path arrowok="t"/>
              <v:fill type="solid"/>
            </v:shape>
            <v:shape style="position:absolute;left:7115;top:542;width:1236;height:479" coordorigin="7116,543" coordsize="1236,479" path="m8351,543l7132,543,7116,562,7116,1021,8335,1021,8351,1001,8351,543xe" filled="true" fillcolor="#eeeeee" stroked="false">
              <v:path arrowok="t"/>
              <v:fill type="solid"/>
            </v:shape>
            <v:shape style="position:absolute;left:7115;top:542;width:1236;height:479" coordorigin="7116,543" coordsize="1236,479" path="m8351,543l7145,543,7116,577,7116,1021,8321,1021,8351,986,8351,543xe" filled="true" fillcolor="#ededed" stroked="false">
              <v:path arrowok="t"/>
              <v:fill type="solid"/>
            </v:shape>
            <v:shape style="position:absolute;left:7115;top:542;width:1236;height:479" coordorigin="7116,543" coordsize="1236,479" path="m8351,543l7158,543,7116,593,7116,1021,8308,1021,8351,970,8351,543xe" filled="true" fillcolor="#ececec" stroked="false">
              <v:path arrowok="t"/>
              <v:fill type="solid"/>
            </v:shape>
            <v:shape style="position:absolute;left:7115;top:542;width:1236;height:479" coordorigin="7116,543" coordsize="1236,479" path="m8351,543l7171,543,7116,609,7116,1021,8295,1021,8351,954,8351,543xe" filled="true" fillcolor="#ebebeb" stroked="false">
              <v:path arrowok="t"/>
              <v:fill type="solid"/>
            </v:shape>
            <v:shape style="position:absolute;left:7115;top:542;width:1236;height:479" coordorigin="7116,543" coordsize="1236,479" path="m8351,543l7184,543,7116,624,7116,1021,8282,1021,8351,939,8351,543xe" filled="true" fillcolor="#eaeaea" stroked="false">
              <v:path arrowok="t"/>
              <v:fill type="solid"/>
            </v:shape>
            <v:shape style="position:absolute;left:7115;top:542;width:1236;height:479" coordorigin="7116,543" coordsize="1236,479" path="m8351,543l7197,543,7116,640,7116,1021,8269,1021,8351,923,8351,543xe" filled="true" fillcolor="#e9e9e9" stroked="false">
              <v:path arrowok="t"/>
              <v:fill type="solid"/>
            </v:shape>
            <v:shape style="position:absolute;left:7115;top:542;width:1236;height:479" coordorigin="7116,543" coordsize="1236,479" path="m8351,543l7211,543,7116,656,7116,1021,8256,1021,8351,907,8351,543xe" filled="true" fillcolor="#e8e8e8" stroked="false">
              <v:path arrowok="t"/>
              <v:fill type="solid"/>
            </v:shape>
            <v:shape style="position:absolute;left:7115;top:542;width:1236;height:479" coordorigin="7116,543" coordsize="1236,479" path="m8351,543l7224,543,7116,671,7116,1021,8243,1021,8351,892,8351,543xe" filled="true" fillcolor="#e7e7e7" stroked="false">
              <v:path arrowok="t"/>
              <v:fill type="solid"/>
            </v:shape>
            <v:shape style="position:absolute;left:7115;top:542;width:1236;height:479" coordorigin="7116,543" coordsize="1236,479" path="m8351,543l7237,543,7116,687,7116,1021,8229,1021,8351,876,8351,543xe" filled="true" fillcolor="#e6e6e6" stroked="false">
              <v:path arrowok="t"/>
              <v:fill type="solid"/>
            </v:shape>
            <v:shape style="position:absolute;left:7115;top:542;width:1236;height:479" coordorigin="7116,543" coordsize="1236,479" path="m8351,543l7250,543,7116,703,7116,1021,8216,1021,8351,860,8351,543xe" filled="true" fillcolor="#e5e5e5" stroked="false">
              <v:path arrowok="t"/>
              <v:fill type="solid"/>
            </v:shape>
            <v:shape style="position:absolute;left:7115;top:542;width:1236;height:479" coordorigin="7116,543" coordsize="1236,479" path="m8351,543l7263,543,7116,718,7116,1021,8203,1021,8351,845,8351,543xe" filled="true" fillcolor="#e4e4e4" stroked="false">
              <v:path arrowok="t"/>
              <v:fill type="solid"/>
            </v:shape>
            <v:shape style="position:absolute;left:7115;top:542;width:1236;height:479" coordorigin="7116,543" coordsize="1236,479" path="m8351,543l7276,543,7116,734,7116,1021,8190,1021,8351,829,8351,543xe" filled="true" fillcolor="#e3e3e3" stroked="false">
              <v:path arrowok="t"/>
              <v:fill type="solid"/>
            </v:shape>
            <v:shape style="position:absolute;left:7115;top:542;width:1236;height:479" coordorigin="7116,543" coordsize="1236,479" path="m8351,543l7289,543,7116,750,7116,1021,8177,1021,8351,813,8351,543xe" filled="true" fillcolor="#e2e2e2" stroked="false">
              <v:path arrowok="t"/>
              <v:fill type="solid"/>
            </v:shape>
            <v:shape style="position:absolute;left:7115;top:542;width:1236;height:479" coordorigin="7116,543" coordsize="1236,479" path="m8351,543l7303,543,7116,765,7116,1021,8164,1021,8351,798,8351,543xe" filled="true" fillcolor="#e1e1e1" stroked="false">
              <v:path arrowok="t"/>
              <v:fill type="solid"/>
            </v:shape>
            <v:shape style="position:absolute;left:7115;top:542;width:1236;height:479" coordorigin="7116,543" coordsize="1236,479" path="m8351,543l7316,543,7116,781,7116,1021,8151,1021,8351,782,8351,543xe" filled="true" fillcolor="#e0e0e0" stroked="false">
              <v:path arrowok="t"/>
              <v:fill type="solid"/>
            </v:shape>
            <v:shape style="position:absolute;left:7115;top:542;width:1236;height:479" coordorigin="7116,543" coordsize="1236,479" path="m8351,543l7329,543,7116,797,7116,1021,8137,1021,8351,766,8351,543xe" filled="true" fillcolor="#dfdfdf" stroked="false">
              <v:path arrowok="t"/>
              <v:fill type="solid"/>
            </v:shape>
            <v:shape style="position:absolute;left:7115;top:542;width:1236;height:479" coordorigin="7116,543" coordsize="1236,479" path="m8351,543l7342,543,7116,812,7116,1021,8124,1021,8351,751,8351,543xe" filled="true" fillcolor="#dedede" stroked="false">
              <v:path arrowok="t"/>
              <v:fill type="solid"/>
            </v:shape>
            <v:shape style="position:absolute;left:7115;top:542;width:1236;height:479" coordorigin="7116,543" coordsize="1236,479" path="m8351,543l7355,543,7116,828,7116,1021,8111,1021,8351,735,8351,543xe" filled="true" fillcolor="#dddddd" stroked="false">
              <v:path arrowok="t"/>
              <v:fill type="solid"/>
            </v:shape>
            <v:shape style="position:absolute;left:7115;top:542;width:1236;height:479" coordorigin="7116,543" coordsize="1236,479" path="m8351,543l7368,543,7116,844,7116,1021,8098,1021,8351,719,8351,543xe" filled="true" fillcolor="#dcdcdc" stroked="false">
              <v:path arrowok="t"/>
              <v:fill type="solid"/>
            </v:shape>
            <v:shape style="position:absolute;left:7115;top:542;width:1236;height:479" coordorigin="7116,543" coordsize="1236,479" path="m8351,543l7381,543,7116,859,7116,1021,8085,1021,8351,704,8351,543xe" filled="true" fillcolor="#dbdbdb" stroked="false">
              <v:path arrowok="t"/>
              <v:fill type="solid"/>
            </v:shape>
            <v:shape style="position:absolute;left:7115;top:542;width:1236;height:479" coordorigin="7116,543" coordsize="1236,479" path="m8351,543l7395,543,7116,875,7116,1021,8072,1021,8351,688,8351,543xe" filled="true" fillcolor="#dadada" stroked="false">
              <v:path arrowok="t"/>
              <v:fill type="solid"/>
            </v:shape>
            <v:shape style="position:absolute;left:7115;top:542;width:1236;height:479" coordorigin="7116,543" coordsize="1236,479" path="m8351,543l7408,543,7116,891,7116,1021,8059,1021,8351,672,8351,543xe" filled="true" fillcolor="#d9d9d9" stroked="false">
              <v:path arrowok="t"/>
              <v:fill type="solid"/>
            </v:shape>
            <v:shape style="position:absolute;left:7115;top:542;width:1236;height:479" coordorigin="7116,543" coordsize="1236,479" path="m8351,543l7421,543,7116,906,7116,1021,8045,1021,8351,657,8351,543xe" filled="true" fillcolor="#d8d8d8" stroked="false">
              <v:path arrowok="t"/>
              <v:fill type="solid"/>
            </v:shape>
            <v:shape style="position:absolute;left:7115;top:542;width:1236;height:479" coordorigin="7116,543" coordsize="1236,479" path="m8351,543l7434,543,7116,922,7116,1021,8032,1021,8351,641,8351,543xe" filled="true" fillcolor="#d7d7d7" stroked="false">
              <v:path arrowok="t"/>
              <v:fill type="solid"/>
            </v:shape>
            <v:shape style="position:absolute;left:7115;top:542;width:1236;height:479" coordorigin="7116,543" coordsize="1236,479" path="m8351,543l7447,543,7116,938,7116,1021,8019,1021,8351,625,8351,543xe" filled="true" fillcolor="#d6d6d6" stroked="false">
              <v:path arrowok="t"/>
              <v:fill type="solid"/>
            </v:shape>
            <v:shape style="position:absolute;left:7115;top:542;width:1236;height:479" coordorigin="7116,543" coordsize="1236,479" path="m8351,543l7460,543,7116,953,7116,1021,8006,1021,8351,610,8351,543xe" filled="true" fillcolor="#d5d5d5" stroked="false">
              <v:path arrowok="t"/>
              <v:fill type="solid"/>
            </v:shape>
            <v:shape style="position:absolute;left:7115;top:542;width:1236;height:479" coordorigin="7116,543" coordsize="1236,479" path="m8351,543l7474,543,7116,969,7116,1021,7993,1021,8351,594,8351,543xe" filled="true" fillcolor="#d4d4d4" stroked="false">
              <v:path arrowok="t"/>
              <v:fill type="solid"/>
            </v:shape>
            <v:shape style="position:absolute;left:7115;top:542;width:1236;height:479" coordorigin="7116,543" coordsize="1236,479" path="m8351,543l7487,543,7116,985,7116,1021,7980,1021,8351,578,8351,543xe" filled="true" fillcolor="#d3d3d3" stroked="false">
              <v:path arrowok="t"/>
              <v:fill type="solid"/>
            </v:shape>
            <v:shape style="position:absolute;left:7115;top:542;width:1236;height:479" coordorigin="7116,543" coordsize="1236,479" path="m8351,543l7500,543,7116,1000,7116,1021,7966,1021,8351,563,8351,543xe" filled="true" fillcolor="#d2d2d2" stroked="false">
              <v:path arrowok="t"/>
              <v:fill type="solid"/>
            </v:shape>
            <v:shape style="position:absolute;left:7115;top:542;width:1236;height:479" coordorigin="7116,543" coordsize="1236,479" path="m8351,543l7513,543,7116,1016,7116,1021,7953,1021,8351,547,8351,543xe" filled="true" fillcolor="#d1d1d1" stroked="false">
              <v:path arrowok="t"/>
              <v:fill type="solid"/>
            </v:shape>
            <v:shape style="position:absolute;left:7125;top:542;width:1217;height:479" coordorigin="7125,543" coordsize="1217,479" path="m8341,543l7526,543,7125,1021,7940,1021,8341,543xe" filled="true" fillcolor="#d0d0d0" stroked="false">
              <v:path arrowok="t"/>
              <v:fill type="solid"/>
            </v:shape>
            <v:shape style="position:absolute;left:7138;top:542;width:1190;height:479" coordorigin="7138,543" coordsize="1190,479" path="m8328,543l7539,543,7138,1021,7927,1021,8328,543xe" filled="true" fillcolor="#cfcfcf" stroked="false">
              <v:path arrowok="t"/>
              <v:fill type="solid"/>
            </v:shape>
            <v:shape style="position:absolute;left:7151;top:542;width:1164;height:479" coordorigin="7151,543" coordsize="1164,479" path="m8315,543l7552,543,7151,1021,7914,1021,8315,543xe" filled="true" fillcolor="#cecece" stroked="false">
              <v:path arrowok="t"/>
              <v:fill type="solid"/>
            </v:shape>
            <v:shape style="position:absolute;left:7164;top:542;width:1138;height:479" coordorigin="7164,543" coordsize="1138,479" path="m8302,543l7566,543,7164,1021,7901,1021,8302,543xe" filled="true" fillcolor="#cdcdcd" stroked="false">
              <v:path arrowok="t"/>
              <v:fill type="solid"/>
            </v:shape>
            <v:shape style="position:absolute;left:7177;top:542;width:1112;height:479" coordorigin="7178,543" coordsize="1112,479" path="m8289,543l7579,543,7178,1021,7888,1021,8289,543xe" filled="true" fillcolor="#cccccc" stroked="false">
              <v:path arrowok="t"/>
              <v:fill type="solid"/>
            </v:shape>
            <v:shape style="position:absolute;left:7190;top:542;width:1085;height:479" coordorigin="7191,543" coordsize="1085,479" path="m8276,543l7592,543,7191,1021,7874,1021,8276,543xe" filled="true" fillcolor="#cbcbcb" stroked="false">
              <v:path arrowok="t"/>
              <v:fill type="solid"/>
            </v:shape>
            <v:shape style="position:absolute;left:7203;top:542;width:1059;height:479" coordorigin="7204,543" coordsize="1059,479" path="m8262,543l7605,543,7204,1021,7861,1021,8262,543xe" filled="true" fillcolor="#cacaca" stroked="false">
              <v:path arrowok="t"/>
              <v:fill type="solid"/>
            </v:shape>
            <v:shape style="position:absolute;left:7217;top:542;width:1033;height:479" coordorigin="7217,543" coordsize="1033,479" path="m8249,543l7618,543,7217,1021,7848,1021,8249,543xe" filled="true" fillcolor="#c9c9c9" stroked="false">
              <v:path arrowok="t"/>
              <v:fill type="solid"/>
            </v:shape>
            <v:shape style="position:absolute;left:7230;top:542;width:1006;height:479" coordorigin="7230,543" coordsize="1006,479" path="m8236,543l7631,543,7230,1021,7835,1021,8236,543xe" filled="true" fillcolor="#c8c8c8" stroked="false">
              <v:path arrowok="t"/>
              <v:fill type="solid"/>
            </v:shape>
            <v:shape style="position:absolute;left:7243;top:542;width:980;height:479" coordorigin="7243,543" coordsize="980,479" path="m8223,543l7644,543,7243,1021,7822,1021,8223,543xe" filled="true" fillcolor="#c7c7c7" stroked="false">
              <v:path arrowok="t"/>
              <v:fill type="solid"/>
            </v:shape>
            <v:shape style="position:absolute;left:7256;top:542;width:954;height:479" coordorigin="7257,543" coordsize="954,479" path="m8210,543l7658,543,7257,1021,7809,1021,8210,543xe" filled="true" fillcolor="#c6c6c6" stroked="false">
              <v:path arrowok="t"/>
              <v:fill type="solid"/>
            </v:shape>
            <v:shape style="position:absolute;left:7269;top:542;width:927;height:479" coordorigin="7270,543" coordsize="927,479" path="m8197,543l7671,543,7270,1021,7796,1021,8197,543xe" filled="true" fillcolor="#c5c5c5" stroked="false">
              <v:path arrowok="t"/>
              <v:fill type="solid"/>
            </v:shape>
            <v:shape style="position:absolute;left:7282;top:542;width:901;height:479" coordorigin="7283,543" coordsize="901,479" path="m8184,543l7684,543,7283,1021,7782,1021,8184,543xe" filled="true" fillcolor="#c4c4c4" stroked="false">
              <v:path arrowok="t"/>
              <v:fill type="solid"/>
            </v:shape>
            <v:shape style="position:absolute;left:7295;top:542;width:875;height:479" coordorigin="7296,543" coordsize="875,479" path="m8170,543l7697,543,7296,1021,7769,1021,8170,543xe" filled="true" fillcolor="#c3c3c3" stroked="false">
              <v:path arrowok="t"/>
              <v:fill type="solid"/>
            </v:shape>
            <v:shape style="position:absolute;left:7309;top:542;width:849;height:479" coordorigin="7309,543" coordsize="849,479" path="m8157,543l7710,543,7309,1021,7756,1021,8157,543xe" filled="true" fillcolor="#c2c2c2" stroked="false">
              <v:path arrowok="t"/>
              <v:fill type="solid"/>
            </v:shape>
            <v:shape style="position:absolute;left:7322;top:542;width:822;height:479" coordorigin="7322,543" coordsize="822,479" path="m8144,543l7723,543,7322,1021,7743,1021,8144,543xe" filled="true" fillcolor="#c1c1c1" stroked="false">
              <v:path arrowok="t"/>
              <v:fill type="solid"/>
            </v:shape>
            <v:shape style="position:absolute;left:7335;top:542;width:796;height:479" coordorigin="7335,543" coordsize="796,479" path="m8131,543l7736,543,7335,1021,7730,1021,8131,543xe" filled="true" fillcolor="#c0c0c0" stroked="false">
              <v:path arrowok="t"/>
              <v:fill type="solid"/>
            </v:shape>
            <v:shape style="position:absolute;left:7348;top:542;width:770;height:479" coordorigin="7349,543" coordsize="770,479" path="m8118,543l7750,543,7349,1021,7717,1021,8118,543xe" filled="true" fillcolor="#bfbfbf" stroked="false">
              <v:path arrowok="t"/>
              <v:fill type="solid"/>
            </v:shape>
            <v:shape style="position:absolute;left:7361;top:542;width:743;height:479" coordorigin="7362,543" coordsize="743,479" path="m8105,543l7763,543,7362,1021,7704,1021,8105,543xe" filled="true" fillcolor="#bebebe" stroked="false">
              <v:path arrowok="t"/>
              <v:fill type="solid"/>
            </v:shape>
            <v:shape style="position:absolute;left:7374;top:542;width:717;height:479" coordorigin="7375,543" coordsize="717,479" path="m8091,543l7776,543,7375,1021,7690,1021,8091,543xe" filled="true" fillcolor="#bdbdbd" stroked="false">
              <v:path arrowok="t"/>
              <v:fill type="solid"/>
            </v:shape>
            <v:shape style="position:absolute;left:7387;top:542;width:691;height:479" coordorigin="7388,543" coordsize="691,479" path="m8078,543l7789,543,7388,1021,7677,1021,8078,543xe" filled="true" fillcolor="#bcbcbc" stroked="false">
              <v:path arrowok="t"/>
              <v:fill type="solid"/>
            </v:shape>
            <v:shape style="position:absolute;left:7401;top:542;width:665;height:479" coordorigin="7401,543" coordsize="665,479" path="m8065,543l7802,543,7401,1021,7664,1021,8065,543xe" filled="true" fillcolor="#bbbbbb" stroked="false">
              <v:path arrowok="t"/>
              <v:fill type="solid"/>
            </v:shape>
            <v:shape style="position:absolute;left:7414;top:542;width:638;height:479" coordorigin="7414,543" coordsize="638,479" path="m8052,543l7815,543,7414,1021,7651,1021,8052,543xe" filled="true" fillcolor="#bababa" stroked="false">
              <v:path arrowok="t"/>
              <v:fill type="solid"/>
            </v:shape>
            <v:shape style="position:absolute;left:7427;top:542;width:612;height:479" coordorigin="7427,543" coordsize="612,479" path="m8039,543l7829,543,7427,1021,7638,1021,8039,543xe" filled="true" fillcolor="#b9b9b9" stroked="false">
              <v:path arrowok="t"/>
              <v:fill type="solid"/>
            </v:shape>
            <v:shape style="position:absolute;left:7440;top:542;width:586;height:479" coordorigin="7441,543" coordsize="586,479" path="m8026,543l7842,543,7441,1021,7625,1021,8026,543xe" filled="true" fillcolor="#b8b8b8" stroked="false">
              <v:path arrowok="t"/>
              <v:fill type="solid"/>
            </v:shape>
            <v:shape style="position:absolute;left:7453;top:542;width:559;height:479" coordorigin="7454,543" coordsize="559,479" path="m8013,543l7855,543,7454,1021,7612,1021,8013,543xe" filled="true" fillcolor="#b7b7b7" stroked="false">
              <v:path arrowok="t"/>
              <v:fill type="solid"/>
            </v:shape>
            <v:shape style="position:absolute;left:7466;top:542;width:533;height:479" coordorigin="7467,543" coordsize="533,479" path="m7999,543l7868,543,7467,1021,7598,1021,7999,543xe" filled="true" fillcolor="#b6b6b6" stroked="false">
              <v:path arrowok="t"/>
              <v:fill type="solid"/>
            </v:shape>
            <v:shape style="position:absolute;left:7480;top:542;width:507;height:479" coordorigin="7480,543" coordsize="507,479" path="m7986,543l7881,543,7480,1021,7585,1021,7986,543xe" filled="true" fillcolor="#b5b5b5" stroked="false">
              <v:path arrowok="t"/>
              <v:fill type="solid"/>
            </v:shape>
            <v:shape style="position:absolute;left:7493;top:542;width:480;height:479" coordorigin="7493,543" coordsize="480,479" path="m7973,543l7894,543,7493,1021,7572,1021,7973,543xe" filled="true" fillcolor="#b4b4b4" stroked="false">
              <v:path arrowok="t"/>
              <v:fill type="solid"/>
            </v:shape>
            <v:shape style="position:absolute;left:7506;top:542;width:454;height:479" coordorigin="7506,543" coordsize="454,479" path="m7960,543l7907,543,7506,1021,7559,1021,7960,543xe" filled="true" fillcolor="#b3b3b3" stroked="false">
              <v:path arrowok="t"/>
              <v:fill type="solid"/>
            </v:shape>
            <v:shape style="position:absolute;left:7519;top:542;width:428;height:479" coordorigin="7519,543" coordsize="428,479" path="m7947,543l7921,543,7519,1021,7546,1021,7947,543xe" filled="true" fillcolor="#b2b2b2" stroked="false">
              <v:path arrowok="t"/>
              <v:fill type="solid"/>
            </v:shape>
            <v:shape style="position:absolute;left:7115;top:542;width:1236;height:479" type="#_x0000_t202" filled="false" stroked="false">
              <v:textbox inset="0,0,0,0">
                <w:txbxContent>
                  <w:p>
                    <w:pPr>
                      <w:spacing w:before="30"/>
                      <w:ind w:left="79" w:right="0" w:firstLine="0"/>
                      <w:jc w:val="left"/>
                      <w:rPr>
                        <w:rFonts w:ascii="Arial"/>
                        <w:sz w:val="19"/>
                      </w:rPr>
                    </w:pPr>
                    <w:r>
                      <w:rPr>
                        <w:rFonts w:ascii="Arial"/>
                        <w:sz w:val="19"/>
                      </w:rPr>
                      <w:t>245</w:t>
                    </w:r>
                  </w:p>
                </w:txbxContent>
              </v:textbox>
              <w10:wrap type="none"/>
            </v:shape>
            <w10:wrap type="none"/>
          </v:group>
        </w:pict>
      </w:r>
      <w:r>
        <w:rPr>
          <w:w w:val="110"/>
        </w:rPr>
        <w:t>Consider the following sentences with focus elements. These are all permutations</w:t>
      </w:r>
      <w:r>
        <w:rPr>
          <w:spacing w:val="-37"/>
          <w:w w:val="110"/>
        </w:rPr>
        <w:t> </w:t>
      </w:r>
      <w:r>
        <w:rPr>
          <w:w w:val="110"/>
        </w:rPr>
        <w:t>of</w:t>
      </w:r>
      <w:r>
        <w:rPr>
          <w:spacing w:val="-37"/>
          <w:w w:val="110"/>
        </w:rPr>
        <w:t> </w:t>
      </w:r>
      <w:r>
        <w:rPr>
          <w:w w:val="110"/>
        </w:rPr>
        <w:t>the</w:t>
      </w:r>
      <w:r>
        <w:rPr>
          <w:spacing w:val="-37"/>
          <w:w w:val="110"/>
        </w:rPr>
        <w:t> </w:t>
      </w:r>
      <w:r>
        <w:rPr>
          <w:w w:val="110"/>
        </w:rPr>
        <w:t>neutral</w:t>
      </w:r>
      <w:r>
        <w:rPr>
          <w:spacing w:val="-36"/>
          <w:w w:val="110"/>
        </w:rPr>
        <w:t> </w:t>
      </w:r>
      <w:r>
        <w:rPr>
          <w:w w:val="110"/>
        </w:rPr>
        <w:t>sentence</w:t>
      </w:r>
      <w:r>
        <w:rPr>
          <w:spacing w:val="-37"/>
          <w:w w:val="110"/>
        </w:rPr>
        <w:t> </w:t>
      </w:r>
      <w:r>
        <w:rPr>
          <w:b/>
          <w:w w:val="110"/>
        </w:rPr>
        <w:t>Dénes</w:t>
      </w:r>
      <w:r>
        <w:rPr>
          <w:b/>
          <w:spacing w:val="-37"/>
          <w:w w:val="110"/>
        </w:rPr>
        <w:t> </w:t>
      </w:r>
      <w:r>
        <w:rPr>
          <w:b/>
          <w:w w:val="110"/>
        </w:rPr>
        <w:t>könyvet</w:t>
      </w:r>
      <w:r>
        <w:rPr>
          <w:b/>
          <w:spacing w:val="-36"/>
          <w:w w:val="110"/>
        </w:rPr>
        <w:t> </w:t>
      </w:r>
      <w:r>
        <w:rPr>
          <w:b/>
          <w:w w:val="110"/>
        </w:rPr>
        <w:t>olvas.</w:t>
      </w:r>
      <w:r>
        <w:rPr>
          <w:b/>
          <w:spacing w:val="-37"/>
          <w:w w:val="110"/>
        </w:rPr>
        <w:t> </w:t>
      </w:r>
      <w:r>
        <w:rPr>
          <w:w w:val="110"/>
        </w:rPr>
        <w:t>(Dénes</w:t>
      </w:r>
      <w:r>
        <w:rPr>
          <w:spacing w:val="-37"/>
          <w:w w:val="110"/>
        </w:rPr>
        <w:t> </w:t>
      </w:r>
      <w:r>
        <w:rPr>
          <w:w w:val="110"/>
        </w:rPr>
        <w:t>is</w:t>
      </w:r>
      <w:r>
        <w:rPr>
          <w:spacing w:val="-36"/>
          <w:w w:val="110"/>
        </w:rPr>
        <w:t> </w:t>
      </w:r>
      <w:r>
        <w:rPr>
          <w:w w:val="110"/>
        </w:rPr>
        <w:t>reading a</w:t>
      </w:r>
      <w:r>
        <w:rPr>
          <w:spacing w:val="18"/>
          <w:w w:val="110"/>
        </w:rPr>
        <w:t> </w:t>
      </w:r>
      <w:r>
        <w:rPr>
          <w:w w:val="110"/>
        </w:rPr>
        <w:t>book.)</w:t>
      </w:r>
    </w:p>
    <w:p>
      <w:pPr>
        <w:pStyle w:val="BodyText"/>
        <w:spacing w:before="6"/>
        <w:rPr>
          <w:sz w:val="18"/>
        </w:rPr>
      </w:pPr>
      <w:r>
        <w:rPr/>
        <w:pict>
          <v:shape style="position:absolute;margin-left:39.064999pt;margin-top:12.786161pt;width:304.8pt;height:.1pt;mso-position-horizontal-relative:page;mso-position-vertical-relative:paragraph;z-index:-14859264;mso-wrap-distance-left:0;mso-wrap-distance-right:0" coordorigin="781,256" coordsize="6096,0" path="m781,256l6877,256e" filled="false" stroked="true" strokeweight=".299pt" strokecolor="#000000">
            <v:path arrowok="t"/>
            <v:stroke dashstyle="solid"/>
            <w10:wrap type="topAndBottom"/>
          </v:shape>
        </w:pict>
      </w:r>
    </w:p>
    <w:p>
      <w:pPr>
        <w:spacing w:before="60"/>
        <w:ind w:left="101" w:right="0" w:firstLine="0"/>
        <w:jc w:val="left"/>
        <w:rPr>
          <w:sz w:val="16"/>
        </w:rPr>
      </w:pPr>
      <w:r>
        <w:rPr>
          <w:w w:val="105"/>
          <w:position w:val="5"/>
          <w:sz w:val="10"/>
        </w:rPr>
        <w:t>2 </w:t>
      </w:r>
      <w:r>
        <w:rPr>
          <w:w w:val="105"/>
          <w:sz w:val="16"/>
        </w:rPr>
        <w:t>See section </w:t>
      </w:r>
      <w:r>
        <w:rPr>
          <w:b/>
          <w:w w:val="105"/>
          <w:sz w:val="16"/>
        </w:rPr>
        <w:t>16.4 </w:t>
      </w:r>
      <w:r>
        <w:rPr>
          <w:w w:val="105"/>
          <w:sz w:val="16"/>
        </w:rPr>
        <w:t>for more on this sentence type.</w:t>
      </w:r>
    </w:p>
    <w:p>
      <w:pPr>
        <w:spacing w:after="0"/>
        <w:jc w:val="left"/>
        <w:rPr>
          <w:sz w:val="16"/>
        </w:rPr>
        <w:sectPr>
          <w:pgSz w:w="8650" w:h="12250"/>
          <w:pgMar w:top="500" w:bottom="0" w:left="680" w:right="180"/>
        </w:sectPr>
      </w:pPr>
    </w:p>
    <w:p>
      <w:pPr>
        <w:pStyle w:val="ListParagraph"/>
        <w:numPr>
          <w:ilvl w:val="0"/>
          <w:numId w:val="31"/>
        </w:numPr>
        <w:tabs>
          <w:tab w:pos="2059" w:val="left" w:leader="none"/>
          <w:tab w:pos="2060" w:val="left" w:leader="none"/>
          <w:tab w:pos="4928" w:val="left" w:leader="none"/>
        </w:tabs>
        <w:spacing w:line="264" w:lineRule="auto" w:before="161" w:after="0"/>
        <w:ind w:left="2059" w:right="680" w:hanging="479"/>
        <w:jc w:val="left"/>
        <w:rPr>
          <w:rFonts w:ascii="Arial" w:hAnsi="Arial"/>
          <w:sz w:val="20"/>
        </w:rPr>
      </w:pPr>
      <w:r>
        <w:rPr/>
        <w:pict>
          <v:group style="position:absolute;margin-left:14.379pt;margin-top:-.307335pt;width:61.8pt;height:119.55pt;mso-position-horizontal-relative:page;mso-position-vertical-relative:paragraph;z-index:16601600" coordorigin="288,-6" coordsize="1236,2391">
            <v:shape style="position:absolute;left:287;top:-7;width:1236;height:2391" coordorigin="288,-6" coordsize="1236,2391" path="m1523,-6l302,-6,288,11,288,2384,1509,2384,1523,2367,1523,-6xe" filled="true" fillcolor="#f0f0f0" stroked="false">
              <v:path arrowok="t"/>
              <v:fill type="solid"/>
            </v:shape>
            <v:shape style="position:absolute;left:287;top:-7;width:1236;height:2391" coordorigin="288,-6" coordsize="1236,2391" path="m1523,-6l327,-6,288,41,288,2384,1483,2384,1523,2337,1523,-6xe" filled="true" fillcolor="#efefef" stroked="false">
              <v:path arrowok="t"/>
              <v:fill type="solid"/>
            </v:shape>
            <v:shape style="position:absolute;left:287;top:-7;width:1236;height:2391" coordorigin="288,-6" coordsize="1236,2391" path="m1523,-6l353,-6,288,72,288,2384,1458,2384,1523,2307,1523,-6xe" filled="true" fillcolor="#eeeeee" stroked="false">
              <v:path arrowok="t"/>
              <v:fill type="solid"/>
            </v:shape>
            <v:shape style="position:absolute;left:287;top:-7;width:1236;height:2391" coordorigin="288,-6" coordsize="1236,2391" path="m1523,-6l378,-6,288,102,288,2384,1432,2384,1523,2276,1523,-6xe" filled="true" fillcolor="#ededed" stroked="false">
              <v:path arrowok="t"/>
              <v:fill type="solid"/>
            </v:shape>
            <v:shape style="position:absolute;left:287;top:-7;width:1236;height:2391" coordorigin="288,-6" coordsize="1236,2391" path="m1523,-6l404,-6,288,132,288,2384,1407,2384,1523,2246,1523,-6xe" filled="true" fillcolor="#ececec" stroked="false">
              <v:path arrowok="t"/>
              <v:fill type="solid"/>
            </v:shape>
            <v:shape style="position:absolute;left:287;top:-7;width:1236;height:2391" coordorigin="288,-6" coordsize="1236,2391" path="m1523,-6l429,-6,288,163,288,2384,1381,2384,1523,2216,1523,-6xe" filled="true" fillcolor="#ebebeb" stroked="false">
              <v:path arrowok="t"/>
              <v:fill type="solid"/>
            </v:shape>
            <v:shape style="position:absolute;left:287;top:-7;width:1236;height:2391" coordorigin="288,-6" coordsize="1236,2391" path="m1523,-6l455,-6,288,193,288,2384,1356,2384,1523,2185,1523,-6xe" filled="true" fillcolor="#eaeaea" stroked="false">
              <v:path arrowok="t"/>
              <v:fill type="solid"/>
            </v:shape>
            <v:shape style="position:absolute;left:287;top:-7;width:1236;height:2391" coordorigin="288,-6" coordsize="1236,2391" path="m1523,-6l480,-6,288,224,288,2384,1330,2384,1523,2155,1523,-6xe" filled="true" fillcolor="#e9e9e9" stroked="false">
              <v:path arrowok="t"/>
              <v:fill type="solid"/>
            </v:shape>
            <v:shape style="position:absolute;left:287;top:-7;width:1236;height:2391" coordorigin="288,-6" coordsize="1236,2391" path="m1523,-6l506,-6,288,254,288,2384,1305,2384,1523,2124,1523,-6xe" filled="true" fillcolor="#e8e8e8" stroked="false">
              <v:path arrowok="t"/>
              <v:fill type="solid"/>
            </v:shape>
            <v:shape style="position:absolute;left:287;top:-7;width:1236;height:2391" coordorigin="288,-6" coordsize="1236,2391" path="m1523,-6l531,-6,288,284,288,2384,1279,2384,1523,2094,1523,-6xe" filled="true" fillcolor="#e7e7e7" stroked="false">
              <v:path arrowok="t"/>
              <v:fill type="solid"/>
            </v:shape>
            <v:shape style="position:absolute;left:287;top:-7;width:1236;height:2391" coordorigin="288,-6" coordsize="1236,2391" path="m1523,-6l557,-6,288,315,288,2384,1254,2384,1523,2064,1523,-6xe" filled="true" fillcolor="#e6e6e6" stroked="false">
              <v:path arrowok="t"/>
              <v:fill type="solid"/>
            </v:shape>
            <v:shape style="position:absolute;left:287;top:-7;width:1236;height:2391" coordorigin="288,-6" coordsize="1236,2391" path="m1523,-6l582,-6,288,345,288,2384,1228,2384,1523,2033,1523,-6xe" filled="true" fillcolor="#e5e5e5" stroked="false">
              <v:path arrowok="t"/>
              <v:fill type="solid"/>
            </v:shape>
            <v:shape style="position:absolute;left:287;top:-7;width:1236;height:2391" coordorigin="288,-6" coordsize="1236,2391" path="m1523,-6l608,-6,288,376,288,2384,1203,2384,1523,2003,1523,-6xe" filled="true" fillcolor="#e4e4e4" stroked="false">
              <v:path arrowok="t"/>
              <v:fill type="solid"/>
            </v:shape>
            <v:shape style="position:absolute;left:287;top:-7;width:1236;height:2391" coordorigin="288,-6" coordsize="1236,2391" path="m1523,-6l633,-6,288,406,288,2384,1177,2384,1523,1972,1523,-6xe" filled="true" fillcolor="#e3e3e3" stroked="false">
              <v:path arrowok="t"/>
              <v:fill type="solid"/>
            </v:shape>
            <v:shape style="position:absolute;left:287;top:-7;width:1236;height:2391" coordorigin="288,-6" coordsize="1236,2391" path="m1523,-6l659,-6,288,436,288,2384,1152,2384,1523,1942,1523,-6xe" filled="true" fillcolor="#e2e2e2" stroked="false">
              <v:path arrowok="t"/>
              <v:fill type="solid"/>
            </v:shape>
            <v:shape style="position:absolute;left:287;top:-7;width:1236;height:2391" coordorigin="288,-6" coordsize="1236,2391" path="m1523,-6l684,-6,288,467,288,2384,1126,2384,1523,1912,1523,-6xe" filled="true" fillcolor="#e1e1e1" stroked="false">
              <v:path arrowok="t"/>
              <v:fill type="solid"/>
            </v:shape>
            <v:shape style="position:absolute;left:287;top:-7;width:1236;height:2391" coordorigin="288,-6" coordsize="1236,2391" path="m1523,-6l710,-6,288,497,288,2384,1101,2384,1523,1881,1523,-6xe" filled="true" fillcolor="#e0e0e0" stroked="false">
              <v:path arrowok="t"/>
              <v:fill type="solid"/>
            </v:shape>
            <v:shape style="position:absolute;left:287;top:-7;width:1236;height:2391" coordorigin="288,-6" coordsize="1236,2391" path="m1523,-6l735,-6,288,527,288,2384,1075,2384,1523,1851,1523,-6xe" filled="true" fillcolor="#dfdfdf" stroked="false">
              <v:path arrowok="t"/>
              <v:fill type="solid"/>
            </v:shape>
            <v:shape style="position:absolute;left:287;top:-7;width:1236;height:2391" coordorigin="288,-6" coordsize="1236,2391" path="m1523,-6l761,-6,288,558,288,2384,1050,2384,1523,1821,1523,-6xe" filled="true" fillcolor="#dedede" stroked="false">
              <v:path arrowok="t"/>
              <v:fill type="solid"/>
            </v:shape>
            <v:shape style="position:absolute;left:287;top:-7;width:1236;height:2391" coordorigin="288,-6" coordsize="1236,2391" path="m1523,-6l786,-6,288,588,288,2384,1024,2384,1523,1790,1523,-6xe" filled="true" fillcolor="#dddddd" stroked="false">
              <v:path arrowok="t"/>
              <v:fill type="solid"/>
            </v:shape>
            <v:shape style="position:absolute;left:287;top:-7;width:1236;height:2391" coordorigin="288,-6" coordsize="1236,2391" path="m1523,-6l812,-6,288,619,288,2384,999,2384,1523,1760,1523,-6xe" filled="true" fillcolor="#dcdcdc" stroked="false">
              <v:path arrowok="t"/>
              <v:fill type="solid"/>
            </v:shape>
            <v:shape style="position:absolute;left:287;top:-7;width:1236;height:2391" coordorigin="288,-6" coordsize="1236,2391" path="m1523,-6l837,-6,288,649,288,2384,973,2384,1523,1729,1523,-6xe" filled="true" fillcolor="#dbdbdb" stroked="false">
              <v:path arrowok="t"/>
              <v:fill type="solid"/>
            </v:shape>
            <v:shape style="position:absolute;left:287;top:-7;width:1236;height:2391" coordorigin="288,-6" coordsize="1236,2391" path="m1523,-6l863,-6,288,679,288,2384,948,2384,1523,1699,1523,-6xe" filled="true" fillcolor="#dadada" stroked="false">
              <v:path arrowok="t"/>
              <v:fill type="solid"/>
            </v:shape>
            <v:shape style="position:absolute;left:287;top:-7;width:1236;height:2391" coordorigin="288,-6" coordsize="1236,2391" path="m1523,-6l888,-6,288,710,288,2384,922,2384,1523,1669,1523,-6xe" filled="true" fillcolor="#d9d9d9" stroked="false">
              <v:path arrowok="t"/>
              <v:fill type="solid"/>
            </v:shape>
            <v:shape style="position:absolute;left:287;top:-7;width:1236;height:2391" coordorigin="288,-6" coordsize="1236,2391" path="m1523,-6l914,-6,288,740,288,2384,897,2384,1523,1638,1523,-6xe" filled="true" fillcolor="#d8d8d8" stroked="false">
              <v:path arrowok="t"/>
              <v:fill type="solid"/>
            </v:shape>
            <v:shape style="position:absolute;left:287;top:-7;width:1236;height:2391" coordorigin="288,-6" coordsize="1236,2391" path="m1523,-6l939,-6,288,771,288,2384,871,2384,1523,1608,1523,-6xe" filled="true" fillcolor="#d7d7d7" stroked="false">
              <v:path arrowok="t"/>
              <v:fill type="solid"/>
            </v:shape>
            <v:shape style="position:absolute;left:287;top:-7;width:1236;height:2391" coordorigin="288,-6" coordsize="1236,2391" path="m1523,-6l965,-6,288,801,288,2384,846,2384,1523,1577,1523,-6xe" filled="true" fillcolor="#d6d6d6" stroked="false">
              <v:path arrowok="t"/>
              <v:fill type="solid"/>
            </v:shape>
            <v:shape style="position:absolute;left:287;top:-7;width:1236;height:2391" coordorigin="288,-6" coordsize="1236,2391" path="m1523,-6l990,-6,288,831,288,2384,820,2384,1523,1547,1523,-6xe" filled="true" fillcolor="#d5d5d5" stroked="false">
              <v:path arrowok="t"/>
              <v:fill type="solid"/>
            </v:shape>
            <v:shape style="position:absolute;left:287;top:-7;width:1236;height:2391" coordorigin="288,-6" coordsize="1236,2391" path="m1523,-6l1016,-6,288,862,288,2384,795,2384,1523,1517,1523,-6xe" filled="true" fillcolor="#d4d4d4" stroked="false">
              <v:path arrowok="t"/>
              <v:fill type="solid"/>
            </v:shape>
            <v:shape style="position:absolute;left:287;top:-7;width:1236;height:2391" coordorigin="288,-6" coordsize="1236,2391" path="m1523,-6l1041,-6,288,892,288,2384,769,2384,1523,1486,1523,-6xe" filled="true" fillcolor="#d3d3d3" stroked="false">
              <v:path arrowok="t"/>
              <v:fill type="solid"/>
            </v:shape>
            <v:shape style="position:absolute;left:287;top:-7;width:1236;height:2391" coordorigin="288,-6" coordsize="1236,2391" path="m1523,-6l1067,-6,288,923,288,2384,744,2384,1523,1456,1523,-6xe" filled="true" fillcolor="#d2d2d2" stroked="false">
              <v:path arrowok="t"/>
              <v:fill type="solid"/>
            </v:shape>
            <v:shape style="position:absolute;left:287;top:-7;width:1236;height:2391" coordorigin="288,-6" coordsize="1236,2391" path="m1523,-6l1092,-6,288,953,288,2384,718,2384,1523,1425,1523,-6xe" filled="true" fillcolor="#d1d1d1" stroked="false">
              <v:path arrowok="t"/>
              <v:fill type="solid"/>
            </v:shape>
            <v:shape style="position:absolute;left:287;top:-7;width:1236;height:2391" coordorigin="288,-6" coordsize="1236,2391" path="m1523,-6l1118,-6,288,983,288,2384,693,2384,1523,1395,1523,-6xe" filled="true" fillcolor="#d0d0d0" stroked="false">
              <v:path arrowok="t"/>
              <v:fill type="solid"/>
            </v:shape>
            <v:shape style="position:absolute;left:287;top:-7;width:1236;height:2391" coordorigin="288,-6" coordsize="1236,2391" path="m1523,-6l1143,-6,288,1014,288,2384,667,2384,1523,1365,1523,-6xe" filled="true" fillcolor="#cfcfcf" stroked="false">
              <v:path arrowok="t"/>
              <v:fill type="solid"/>
            </v:shape>
            <v:shape style="position:absolute;left:287;top:-7;width:1236;height:2391" coordorigin="288,-6" coordsize="1236,2391" path="m1523,-6l1169,-6,288,1044,288,2384,642,2384,1523,1334,1523,-6xe" filled="true" fillcolor="#cecece" stroked="false">
              <v:path arrowok="t"/>
              <v:fill type="solid"/>
            </v:shape>
            <v:shape style="position:absolute;left:287;top:-7;width:1236;height:2391" coordorigin="288,-6" coordsize="1236,2391" path="m1523,-6l1194,-6,288,1074,288,2384,616,2384,1523,1304,1523,-6xe" filled="true" fillcolor="#cdcdcd" stroked="false">
              <v:path arrowok="t"/>
              <v:fill type="solid"/>
            </v:shape>
            <v:shape style="position:absolute;left:287;top:-7;width:1236;height:2391" coordorigin="288,-6" coordsize="1236,2391" path="m1523,-6l1220,-6,288,1105,288,2384,591,2384,1523,1274,1523,-6xe" filled="true" fillcolor="#cccccc" stroked="false">
              <v:path arrowok="t"/>
              <v:fill type="solid"/>
            </v:shape>
            <v:shape style="position:absolute;left:287;top:-7;width:1236;height:2391" coordorigin="288,-6" coordsize="1236,2391" path="m1523,-6l1245,-6,288,1135,288,2384,565,2384,1523,1243,1523,-6xe" filled="true" fillcolor="#cbcbcb" stroked="false">
              <v:path arrowok="t"/>
              <v:fill type="solid"/>
            </v:shape>
            <v:shape style="position:absolute;left:287;top:-7;width:1236;height:2391" coordorigin="288,-6" coordsize="1236,2391" path="m1523,-6l1271,-6,288,1166,288,2384,540,2384,1523,1213,1523,-6xe" filled="true" fillcolor="#cacaca" stroked="false">
              <v:path arrowok="t"/>
              <v:fill type="solid"/>
            </v:shape>
            <v:shape style="position:absolute;left:287;top:-7;width:1236;height:2391" coordorigin="288,-6" coordsize="1236,2391" path="m1523,-6l1296,-6,288,1196,288,2384,514,2384,1523,1182,1523,-6xe" filled="true" fillcolor="#c9c9c9" stroked="false">
              <v:path arrowok="t"/>
              <v:fill type="solid"/>
            </v:shape>
            <v:shape style="position:absolute;left:287;top:-7;width:1236;height:2391" coordorigin="288,-6" coordsize="1236,2391" path="m1523,-6l1322,-6,288,1226,288,2384,489,2384,1523,1152,1523,-6xe" filled="true" fillcolor="#c8c8c8" stroked="false">
              <v:path arrowok="t"/>
              <v:fill type="solid"/>
            </v:shape>
            <v:shape style="position:absolute;left:287;top:-7;width:1236;height:2391" coordorigin="288,-6" coordsize="1236,2391" path="m1523,-6l1347,-6,288,1257,288,2384,463,2384,1523,1122,1523,-6xe" filled="true" fillcolor="#c7c7c7" stroked="false">
              <v:path arrowok="t"/>
              <v:fill type="solid"/>
            </v:shape>
            <v:shape style="position:absolute;left:287;top:-7;width:1236;height:2391" coordorigin="288,-6" coordsize="1236,2391" path="m1523,-6l1373,-6,288,1287,288,2384,438,2384,1523,1091,1523,-6xe" filled="true" fillcolor="#c6c6c6" stroked="false">
              <v:path arrowok="t"/>
              <v:fill type="solid"/>
            </v:shape>
            <v:shape style="position:absolute;left:287;top:-7;width:1236;height:2391" coordorigin="288,-6" coordsize="1236,2391" path="m1523,-6l1398,-6,288,1317,288,2384,412,2384,1523,1061,1523,-6xe" filled="true" fillcolor="#c5c5c5" stroked="false">
              <v:path arrowok="t"/>
              <v:fill type="solid"/>
            </v:shape>
            <v:shape style="position:absolute;left:287;top:-7;width:1236;height:2391" coordorigin="288,-6" coordsize="1236,2391" path="m1523,-6l1424,-6,288,1348,288,2384,387,2384,1523,1030,1523,-6xe" filled="true" fillcolor="#c4c4c4" stroked="false">
              <v:path arrowok="t"/>
              <v:fill type="solid"/>
            </v:shape>
            <v:shape style="position:absolute;left:287;top:-7;width:1236;height:2391" coordorigin="288,-6" coordsize="1236,2391" path="m1523,-6l1449,-6,288,1378,288,2384,361,2384,1523,1000,1523,-6xe" filled="true" fillcolor="#c3c3c3" stroked="false">
              <v:path arrowok="t"/>
              <v:fill type="solid"/>
            </v:shape>
            <v:shape style="position:absolute;left:287;top:-7;width:1236;height:2391" coordorigin="288,-6" coordsize="1236,2391" path="m1523,-6l1475,-6,288,1409,288,2384,336,2384,1523,970,1523,-6xe" filled="true" fillcolor="#c2c2c2" stroked="false">
              <v:path arrowok="t"/>
              <v:fill type="solid"/>
            </v:shape>
            <v:shape style="position:absolute;left:287;top:-7;width:1236;height:2391" coordorigin="288,-6" coordsize="1236,2391" path="m1523,-6l1500,-6,288,1439,288,2384,310,2384,1523,939,1523,-6xe" filled="true" fillcolor="#c1c1c1" stroked="false">
              <v:path arrowok="t"/>
              <v:fill type="solid"/>
            </v:shape>
            <v:shape style="position:absolute;left:287;top:-3;width:1236;height:2384" coordorigin="288,-3" coordsize="1236,2384" path="m1523,-3l288,1469,288,2381,1523,909,1523,-3xe" filled="true" fillcolor="#c0c0c0" stroked="false">
              <v:path arrowok="t"/>
              <v:fill type="solid"/>
            </v:shape>
            <v:shape style="position:absolute;left:287;top:27;width:1236;height:2323" coordorigin="288,28" coordsize="1236,2323" path="m1523,28l288,1500,288,2351,1523,879,1523,28xe" filled="true" fillcolor="#bfbfbf" stroked="false">
              <v:path arrowok="t"/>
              <v:fill type="solid"/>
            </v:shape>
            <v:shape style="position:absolute;left:287;top:58;width:1236;height:2263" coordorigin="288,58" coordsize="1236,2263" path="m1523,58l288,1530,288,2320,1523,848,1523,58xe" filled="true" fillcolor="#bebebe" stroked="false">
              <v:path arrowok="t"/>
              <v:fill type="solid"/>
            </v:shape>
            <v:shape style="position:absolute;left:287;top:88;width:1236;height:2202" coordorigin="288,89" coordsize="1236,2202" path="m1523,89l288,1561,288,2290,1523,818,1523,89xe" filled="true" fillcolor="#bdbdbd" stroked="false">
              <v:path arrowok="t"/>
              <v:fill type="solid"/>
            </v:shape>
            <v:shape style="position:absolute;left:287;top:118;width:1236;height:2141" coordorigin="288,119" coordsize="1236,2141" path="m1523,119l288,1591,288,2259,1523,787,1523,119xe" filled="true" fillcolor="#bcbcbc" stroked="false">
              <v:path arrowok="t"/>
              <v:fill type="solid"/>
            </v:shape>
            <v:shape style="position:absolute;left:287;top:149;width:1236;height:2080" coordorigin="288,149" coordsize="1236,2080" path="m1523,149l288,1621,288,2229,1523,757,1523,149xe" filled="true" fillcolor="#bbbbbb" stroked="false">
              <v:path arrowok="t"/>
              <v:fill type="solid"/>
            </v:shape>
            <v:shape style="position:absolute;left:287;top:179;width:1236;height:2020" coordorigin="288,180" coordsize="1236,2020" path="m1523,180l288,1652,288,2199,1523,727,1523,180xe" filled="true" fillcolor="#bababa" stroked="false">
              <v:path arrowok="t"/>
              <v:fill type="solid"/>
            </v:shape>
            <v:shape style="position:absolute;left:287;top:210;width:1236;height:1959" coordorigin="288,210" coordsize="1236,1959" path="m1523,210l288,1682,288,2168,1523,696,1523,210xe" filled="true" fillcolor="#b9b9b9" stroked="false">
              <v:path arrowok="t"/>
              <v:fill type="solid"/>
            </v:shape>
            <v:shape style="position:absolute;left:287;top:240;width:1236;height:1898" coordorigin="288,240" coordsize="1236,1898" path="m1523,240l288,1713,288,2138,1523,666,1523,240xe" filled="true" fillcolor="#b8b8b8" stroked="false">
              <v:path arrowok="t"/>
              <v:fill type="solid"/>
            </v:shape>
            <v:shape style="position:absolute;left:287;top:270;width:1236;height:1837" coordorigin="288,271" coordsize="1236,1837" path="m1523,271l288,1743,288,2108,1523,635,1523,271xe" filled="true" fillcolor="#b7b7b7" stroked="false">
              <v:path arrowok="t"/>
              <v:fill type="solid"/>
            </v:shape>
            <v:shape style="position:absolute;left:287;top:301;width:1236;height:1776" coordorigin="288,301" coordsize="1236,1776" path="m1523,301l288,1773,288,2077,1523,605,1523,301xe" filled="true" fillcolor="#b6b6b6" stroked="false">
              <v:path arrowok="t"/>
              <v:fill type="solid"/>
            </v:shape>
            <v:shape style="position:absolute;left:287;top:331;width:1236;height:1716" coordorigin="288,332" coordsize="1236,1716" path="m1523,332l288,1804,288,2047,1523,575,1523,332xe" filled="true" fillcolor="#b5b5b5" stroked="false">
              <v:path arrowok="t"/>
              <v:fill type="solid"/>
            </v:shape>
            <v:shape style="position:absolute;left:287;top:361;width:1236;height:1655" coordorigin="288,362" coordsize="1236,1655" path="m1523,362l288,1834,288,2016,1523,544,1523,362xe" filled="true" fillcolor="#b4b4b4" stroked="false">
              <v:path arrowok="t"/>
              <v:fill type="solid"/>
            </v:shape>
            <v:shape style="position:absolute;left:287;top:392;width:1236;height:1594" coordorigin="288,392" coordsize="1236,1594" path="m1523,392l288,1864,288,1986,1523,514,1523,392xe" filled="true" fillcolor="#b3b3b3" stroked="false">
              <v:path arrowok="t"/>
              <v:fill type="solid"/>
            </v:shape>
            <v:shape style="position:absolute;left:287;top:422;width:1236;height:1533" coordorigin="288,423" coordsize="1236,1533" path="m1523,423l288,1895,288,1956,1523,484,1523,423xe" filled="true" fillcolor="#b2b2b2" stroked="false">
              <v:path arrowok="t"/>
              <v:fill type="solid"/>
            </v:shape>
            <v:shape style="position:absolute;left:287;top:-7;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0"/>
                        <w:sz w:val="19"/>
                      </w:rPr>
                      <w:t>16</w:t>
                    </w:r>
                  </w:p>
                  <w:p>
                    <w:pPr>
                      <w:spacing w:line="285" w:lineRule="auto" w:before="39"/>
                      <w:ind w:left="141" w:right="77" w:firstLine="320"/>
                      <w:jc w:val="both"/>
                      <w:rPr>
                        <w:rFonts w:ascii="Arial"/>
                        <w:sz w:val="19"/>
                      </w:rPr>
                    </w:pPr>
                    <w:r>
                      <w:rPr>
                        <w:rFonts w:ascii="Arial"/>
                        <w:w w:val="85"/>
                        <w:sz w:val="19"/>
                      </w:rPr>
                      <w:t>Sentence </w:t>
                    </w:r>
                    <w:r>
                      <w:rPr>
                        <w:rFonts w:ascii="Arial"/>
                        <w:w w:val="90"/>
                        <w:sz w:val="19"/>
                      </w:rPr>
                      <w:t>elements</w:t>
                    </w:r>
                    <w:r>
                      <w:rPr>
                        <w:rFonts w:ascii="Arial"/>
                        <w:spacing w:val="-18"/>
                        <w:w w:val="90"/>
                        <w:sz w:val="19"/>
                      </w:rPr>
                      <w:t> </w:t>
                    </w:r>
                    <w:r>
                      <w:rPr>
                        <w:rFonts w:ascii="Arial"/>
                        <w:w w:val="90"/>
                        <w:sz w:val="19"/>
                      </w:rPr>
                      <w:t>and </w:t>
                    </w:r>
                    <w:r>
                      <w:rPr>
                        <w:rFonts w:ascii="Arial"/>
                        <w:sz w:val="19"/>
                      </w:rPr>
                      <w:t>word</w:t>
                    </w:r>
                    <w:r>
                      <w:rPr>
                        <w:rFonts w:ascii="Arial"/>
                        <w:spacing w:val="-4"/>
                        <w:sz w:val="19"/>
                      </w:rPr>
                      <w:t> </w:t>
                    </w:r>
                    <w:r>
                      <w:rPr>
                        <w:rFonts w:ascii="Arial"/>
                        <w:sz w:val="19"/>
                      </w:rPr>
                      <w:t>order</w:t>
                    </w:r>
                  </w:p>
                </w:txbxContent>
              </v:textbox>
              <w10:wrap type="none"/>
            </v:shape>
            <w10:wrap type="none"/>
          </v:group>
        </w:pict>
      </w:r>
      <w:r>
        <w:rPr>
          <w:rFonts w:ascii="Trebuchet MS" w:hAnsi="Trebuchet MS"/>
          <w:b/>
          <w:sz w:val="20"/>
        </w:rPr>
        <w:t>Ki</w:t>
      </w:r>
      <w:r>
        <w:rPr>
          <w:rFonts w:ascii="Trebuchet MS" w:hAnsi="Trebuchet MS"/>
          <w:b/>
          <w:spacing w:val="-12"/>
          <w:sz w:val="20"/>
        </w:rPr>
        <w:t> </w:t>
      </w:r>
      <w:r>
        <w:rPr>
          <w:rFonts w:ascii="Trebuchet MS" w:hAnsi="Trebuchet MS"/>
          <w:b/>
          <w:sz w:val="20"/>
        </w:rPr>
        <w:t>olvas</w:t>
      </w:r>
      <w:r>
        <w:rPr>
          <w:rFonts w:ascii="Trebuchet MS" w:hAnsi="Trebuchet MS"/>
          <w:b/>
          <w:spacing w:val="-11"/>
          <w:sz w:val="20"/>
        </w:rPr>
        <w:t> </w:t>
      </w:r>
      <w:r>
        <w:rPr>
          <w:rFonts w:ascii="Trebuchet MS" w:hAnsi="Trebuchet MS"/>
          <w:b/>
          <w:sz w:val="20"/>
        </w:rPr>
        <w:t>könyvet?</w:t>
        <w:tab/>
      </w:r>
      <w:r>
        <w:rPr>
          <w:rFonts w:ascii="Arial" w:hAnsi="Arial"/>
          <w:w w:val="95"/>
          <w:sz w:val="20"/>
        </w:rPr>
        <w:t>(contains</w:t>
      </w:r>
      <w:r>
        <w:rPr>
          <w:rFonts w:ascii="Arial" w:hAnsi="Arial"/>
          <w:spacing w:val="-21"/>
          <w:w w:val="95"/>
          <w:sz w:val="20"/>
        </w:rPr>
        <w:t> </w:t>
      </w:r>
      <w:r>
        <w:rPr>
          <w:rFonts w:ascii="Arial" w:hAnsi="Arial"/>
          <w:w w:val="95"/>
          <w:sz w:val="20"/>
        </w:rPr>
        <w:t>a</w:t>
      </w:r>
      <w:r>
        <w:rPr>
          <w:rFonts w:ascii="Arial" w:hAnsi="Arial"/>
          <w:spacing w:val="-22"/>
          <w:w w:val="95"/>
          <w:sz w:val="20"/>
        </w:rPr>
        <w:t> </w:t>
      </w:r>
      <w:r>
        <w:rPr>
          <w:rFonts w:ascii="Arial" w:hAnsi="Arial"/>
          <w:w w:val="95"/>
          <w:sz w:val="20"/>
        </w:rPr>
        <w:t>question</w:t>
      </w:r>
      <w:r>
        <w:rPr>
          <w:rFonts w:ascii="Arial" w:hAnsi="Arial"/>
          <w:spacing w:val="-21"/>
          <w:w w:val="95"/>
          <w:sz w:val="20"/>
        </w:rPr>
        <w:t> </w:t>
      </w:r>
      <w:r>
        <w:rPr>
          <w:rFonts w:ascii="Arial" w:hAnsi="Arial"/>
          <w:w w:val="95"/>
          <w:sz w:val="20"/>
        </w:rPr>
        <w:t>word) </w:t>
      </w:r>
      <w:r>
        <w:rPr>
          <w:rFonts w:ascii="Arial" w:hAnsi="Arial"/>
          <w:sz w:val="20"/>
        </w:rPr>
        <w:t>Who is reading a</w:t>
      </w:r>
      <w:r>
        <w:rPr>
          <w:rFonts w:ascii="Arial" w:hAnsi="Arial"/>
          <w:spacing w:val="-17"/>
          <w:sz w:val="20"/>
        </w:rPr>
        <w:t> </w:t>
      </w:r>
      <w:r>
        <w:rPr>
          <w:rFonts w:ascii="Arial" w:hAnsi="Arial"/>
          <w:sz w:val="20"/>
        </w:rPr>
        <w:t>book?</w:t>
      </w:r>
    </w:p>
    <w:p>
      <w:pPr>
        <w:pStyle w:val="ListParagraph"/>
        <w:numPr>
          <w:ilvl w:val="0"/>
          <w:numId w:val="31"/>
        </w:numPr>
        <w:tabs>
          <w:tab w:pos="2059" w:val="left" w:leader="none"/>
          <w:tab w:pos="2060" w:val="left" w:leader="none"/>
          <w:tab w:pos="4927" w:val="left" w:leader="none"/>
        </w:tabs>
        <w:spacing w:line="264" w:lineRule="auto" w:before="0" w:after="0"/>
        <w:ind w:left="2059" w:right="312" w:hanging="479"/>
        <w:jc w:val="left"/>
        <w:rPr>
          <w:rFonts w:ascii="Arial" w:hAnsi="Arial"/>
          <w:sz w:val="20"/>
        </w:rPr>
      </w:pPr>
      <w:r>
        <w:rPr>
          <w:rFonts w:ascii="Trebuchet MS" w:hAnsi="Trebuchet MS"/>
          <w:b/>
          <w:sz w:val="20"/>
        </w:rPr>
        <w:t>Dénes</w:t>
      </w:r>
      <w:r>
        <w:rPr>
          <w:rFonts w:ascii="Trebuchet MS" w:hAnsi="Trebuchet MS"/>
          <w:b/>
          <w:spacing w:val="-13"/>
          <w:sz w:val="20"/>
        </w:rPr>
        <w:t> </w:t>
      </w:r>
      <w:r>
        <w:rPr>
          <w:rFonts w:ascii="Trebuchet MS" w:hAnsi="Trebuchet MS"/>
          <w:b/>
          <w:sz w:val="20"/>
        </w:rPr>
        <w:t>olvas</w:t>
      </w:r>
      <w:r>
        <w:rPr>
          <w:rFonts w:ascii="Trebuchet MS" w:hAnsi="Trebuchet MS"/>
          <w:b/>
          <w:spacing w:val="-12"/>
          <w:sz w:val="20"/>
        </w:rPr>
        <w:t> </w:t>
      </w:r>
      <w:r>
        <w:rPr>
          <w:rFonts w:ascii="Trebuchet MS" w:hAnsi="Trebuchet MS"/>
          <w:b/>
          <w:sz w:val="20"/>
        </w:rPr>
        <w:t>könyvet.</w:t>
        <w:tab/>
      </w:r>
      <w:r>
        <w:rPr>
          <w:rFonts w:ascii="Arial" w:hAnsi="Arial"/>
          <w:sz w:val="20"/>
        </w:rPr>
        <w:t>(as answer to the previous </w:t>
      </w:r>
      <w:r>
        <w:rPr>
          <w:rFonts w:ascii="Arial" w:hAnsi="Arial"/>
          <w:w w:val="95"/>
          <w:sz w:val="20"/>
        </w:rPr>
        <w:t>Dénes</w:t>
      </w:r>
      <w:r>
        <w:rPr>
          <w:rFonts w:ascii="Arial" w:hAnsi="Arial"/>
          <w:spacing w:val="-21"/>
          <w:w w:val="95"/>
          <w:sz w:val="20"/>
        </w:rPr>
        <w:t> </w:t>
      </w:r>
      <w:r>
        <w:rPr>
          <w:rFonts w:ascii="Arial" w:hAnsi="Arial"/>
          <w:w w:val="95"/>
          <w:sz w:val="20"/>
        </w:rPr>
        <w:t>is</w:t>
      </w:r>
      <w:r>
        <w:rPr>
          <w:rFonts w:ascii="Arial" w:hAnsi="Arial"/>
          <w:spacing w:val="-20"/>
          <w:w w:val="95"/>
          <w:sz w:val="20"/>
        </w:rPr>
        <w:t> </w:t>
      </w:r>
      <w:r>
        <w:rPr>
          <w:rFonts w:ascii="Arial" w:hAnsi="Arial"/>
          <w:w w:val="95"/>
          <w:sz w:val="20"/>
        </w:rPr>
        <w:t>reading</w:t>
      </w:r>
      <w:r>
        <w:rPr>
          <w:rFonts w:ascii="Arial" w:hAnsi="Arial"/>
          <w:spacing w:val="-20"/>
          <w:w w:val="95"/>
          <w:sz w:val="20"/>
        </w:rPr>
        <w:t> </w:t>
      </w:r>
      <w:r>
        <w:rPr>
          <w:rFonts w:ascii="Arial" w:hAnsi="Arial"/>
          <w:w w:val="95"/>
          <w:sz w:val="20"/>
        </w:rPr>
        <w:t>a</w:t>
      </w:r>
      <w:r>
        <w:rPr>
          <w:rFonts w:ascii="Arial" w:hAnsi="Arial"/>
          <w:spacing w:val="-21"/>
          <w:w w:val="95"/>
          <w:sz w:val="20"/>
        </w:rPr>
        <w:t> </w:t>
      </w:r>
      <w:r>
        <w:rPr>
          <w:rFonts w:ascii="Arial" w:hAnsi="Arial"/>
          <w:w w:val="95"/>
          <w:sz w:val="20"/>
        </w:rPr>
        <w:t>book.</w:t>
        <w:tab/>
        <w:t>question,</w:t>
      </w:r>
      <w:r>
        <w:rPr>
          <w:rFonts w:ascii="Arial" w:hAnsi="Arial"/>
          <w:spacing w:val="-13"/>
          <w:w w:val="95"/>
          <w:sz w:val="20"/>
        </w:rPr>
        <w:t> </w:t>
      </w:r>
      <w:r>
        <w:rPr>
          <w:rFonts w:ascii="Trebuchet MS" w:hAnsi="Trebuchet MS"/>
          <w:b/>
          <w:w w:val="95"/>
          <w:sz w:val="20"/>
        </w:rPr>
        <w:t>Dénes</w:t>
      </w:r>
      <w:r>
        <w:rPr>
          <w:rFonts w:ascii="Trebuchet MS" w:hAnsi="Trebuchet MS"/>
          <w:b/>
          <w:spacing w:val="-18"/>
          <w:w w:val="95"/>
          <w:sz w:val="20"/>
        </w:rPr>
        <w:t> </w:t>
      </w:r>
      <w:r>
        <w:rPr>
          <w:rFonts w:ascii="Arial" w:hAnsi="Arial"/>
          <w:w w:val="95"/>
          <w:sz w:val="20"/>
        </w:rPr>
        <w:t>is</w:t>
      </w:r>
      <w:r>
        <w:rPr>
          <w:rFonts w:ascii="Arial" w:hAnsi="Arial"/>
          <w:spacing w:val="-15"/>
          <w:w w:val="95"/>
          <w:sz w:val="20"/>
        </w:rPr>
        <w:t> </w:t>
      </w:r>
      <w:r>
        <w:rPr>
          <w:rFonts w:ascii="Arial" w:hAnsi="Arial"/>
          <w:w w:val="95"/>
          <w:sz w:val="20"/>
        </w:rPr>
        <w:t>the</w:t>
      </w:r>
      <w:r>
        <w:rPr>
          <w:rFonts w:ascii="Arial" w:hAnsi="Arial"/>
          <w:spacing w:val="-14"/>
          <w:w w:val="95"/>
          <w:sz w:val="20"/>
        </w:rPr>
        <w:t> </w:t>
      </w:r>
      <w:r>
        <w:rPr>
          <w:rFonts w:ascii="Arial" w:hAnsi="Arial"/>
          <w:w w:val="95"/>
          <w:sz w:val="20"/>
        </w:rPr>
        <w:t>answer,</w:t>
      </w:r>
    </w:p>
    <w:p>
      <w:pPr>
        <w:pStyle w:val="Heading5"/>
        <w:spacing w:line="228" w:lineRule="exact" w:before="0"/>
        <w:ind w:left="4928"/>
        <w:rPr>
          <w:sz w:val="13"/>
        </w:rPr>
      </w:pPr>
      <w:r>
        <w:rPr/>
        <w:t>the focussed element)</w:t>
      </w:r>
      <w:r>
        <w:rPr>
          <w:position w:val="7"/>
          <w:sz w:val="13"/>
        </w:rPr>
        <w:t>3</w:t>
      </w:r>
    </w:p>
    <w:p>
      <w:pPr>
        <w:pStyle w:val="ListParagraph"/>
        <w:numPr>
          <w:ilvl w:val="0"/>
          <w:numId w:val="31"/>
        </w:numPr>
        <w:tabs>
          <w:tab w:pos="2059" w:val="left" w:leader="none"/>
          <w:tab w:pos="2060" w:val="left" w:leader="none"/>
          <w:tab w:pos="4928" w:val="left" w:leader="none"/>
        </w:tabs>
        <w:spacing w:line="264" w:lineRule="auto" w:before="25" w:after="0"/>
        <w:ind w:left="2059" w:right="1315" w:hanging="479"/>
        <w:jc w:val="left"/>
        <w:rPr>
          <w:rFonts w:ascii="Arial" w:hAnsi="Arial"/>
          <w:sz w:val="20"/>
        </w:rPr>
      </w:pPr>
      <w:r>
        <w:rPr>
          <w:rFonts w:ascii="Trebuchet MS" w:hAnsi="Trebuchet MS"/>
          <w:b/>
          <w:sz w:val="20"/>
        </w:rPr>
        <w:t>Dénes nem</w:t>
      </w:r>
      <w:r>
        <w:rPr>
          <w:rFonts w:ascii="Trebuchet MS" w:hAnsi="Trebuchet MS"/>
          <w:b/>
          <w:spacing w:val="-18"/>
          <w:sz w:val="20"/>
        </w:rPr>
        <w:t> </w:t>
      </w:r>
      <w:r>
        <w:rPr>
          <w:rFonts w:ascii="Trebuchet MS" w:hAnsi="Trebuchet MS"/>
          <w:b/>
          <w:sz w:val="20"/>
        </w:rPr>
        <w:t>olvas</w:t>
      </w:r>
      <w:r>
        <w:rPr>
          <w:rFonts w:ascii="Trebuchet MS" w:hAnsi="Trebuchet MS"/>
          <w:b/>
          <w:spacing w:val="-9"/>
          <w:sz w:val="20"/>
        </w:rPr>
        <w:t> </w:t>
      </w:r>
      <w:r>
        <w:rPr>
          <w:rFonts w:ascii="Trebuchet MS" w:hAnsi="Trebuchet MS"/>
          <w:b/>
          <w:sz w:val="20"/>
        </w:rPr>
        <w:t>könyvet.</w:t>
        <w:tab/>
      </w:r>
      <w:r>
        <w:rPr>
          <w:rFonts w:ascii="Arial" w:hAnsi="Arial"/>
          <w:w w:val="90"/>
          <w:sz w:val="20"/>
        </w:rPr>
        <w:t>(contains negation) </w:t>
      </w:r>
      <w:r>
        <w:rPr>
          <w:rFonts w:ascii="Arial" w:hAnsi="Arial"/>
          <w:sz w:val="20"/>
        </w:rPr>
        <w:t>Dénes is not reading a</w:t>
      </w:r>
      <w:r>
        <w:rPr>
          <w:rFonts w:ascii="Arial" w:hAnsi="Arial"/>
          <w:spacing w:val="-33"/>
          <w:sz w:val="20"/>
        </w:rPr>
        <w:t> </w:t>
      </w:r>
      <w:r>
        <w:rPr>
          <w:rFonts w:ascii="Arial" w:hAnsi="Arial"/>
          <w:sz w:val="20"/>
        </w:rPr>
        <w:t>book.</w:t>
      </w:r>
    </w:p>
    <w:p>
      <w:pPr>
        <w:pStyle w:val="ListParagraph"/>
        <w:numPr>
          <w:ilvl w:val="0"/>
          <w:numId w:val="31"/>
        </w:numPr>
        <w:tabs>
          <w:tab w:pos="2059" w:val="left" w:leader="none"/>
          <w:tab w:pos="2060" w:val="left" w:leader="none"/>
          <w:tab w:pos="4928" w:val="left" w:leader="none"/>
        </w:tabs>
        <w:spacing w:line="264" w:lineRule="auto" w:before="0" w:after="0"/>
        <w:ind w:left="2059" w:right="397" w:hanging="479"/>
        <w:jc w:val="left"/>
        <w:rPr>
          <w:rFonts w:ascii="Arial" w:hAnsi="Arial"/>
          <w:sz w:val="20"/>
        </w:rPr>
      </w:pPr>
      <w:r>
        <w:rPr>
          <w:rFonts w:ascii="Trebuchet MS" w:hAnsi="Trebuchet MS"/>
          <w:b/>
          <w:sz w:val="20"/>
        </w:rPr>
        <w:t>Csak Dénes</w:t>
      </w:r>
      <w:r>
        <w:rPr>
          <w:rFonts w:ascii="Trebuchet MS" w:hAnsi="Trebuchet MS"/>
          <w:b/>
          <w:spacing w:val="-12"/>
          <w:sz w:val="20"/>
        </w:rPr>
        <w:t> </w:t>
      </w:r>
      <w:r>
        <w:rPr>
          <w:rFonts w:ascii="Trebuchet MS" w:hAnsi="Trebuchet MS"/>
          <w:b/>
          <w:sz w:val="20"/>
        </w:rPr>
        <w:t>olvas</w:t>
      </w:r>
      <w:r>
        <w:rPr>
          <w:rFonts w:ascii="Trebuchet MS" w:hAnsi="Trebuchet MS"/>
          <w:b/>
          <w:spacing w:val="-6"/>
          <w:sz w:val="20"/>
        </w:rPr>
        <w:t> </w:t>
      </w:r>
      <w:r>
        <w:rPr>
          <w:rFonts w:ascii="Trebuchet MS" w:hAnsi="Trebuchet MS"/>
          <w:b/>
          <w:sz w:val="20"/>
        </w:rPr>
        <w:t>könyvet.</w:t>
        <w:tab/>
      </w:r>
      <w:r>
        <w:rPr>
          <w:rFonts w:ascii="Arial" w:hAnsi="Arial"/>
          <w:w w:val="95"/>
          <w:sz w:val="20"/>
        </w:rPr>
        <w:t>(contains</w:t>
      </w:r>
      <w:r>
        <w:rPr>
          <w:rFonts w:ascii="Arial" w:hAnsi="Arial"/>
          <w:spacing w:val="-33"/>
          <w:w w:val="95"/>
          <w:sz w:val="20"/>
        </w:rPr>
        <w:t> </w:t>
      </w:r>
      <w:r>
        <w:rPr>
          <w:rFonts w:ascii="Arial" w:hAnsi="Arial"/>
          <w:w w:val="95"/>
          <w:sz w:val="20"/>
        </w:rPr>
        <w:t>a</w:t>
      </w:r>
      <w:r>
        <w:rPr>
          <w:rFonts w:ascii="Arial" w:hAnsi="Arial"/>
          <w:spacing w:val="-34"/>
          <w:w w:val="95"/>
          <w:sz w:val="20"/>
        </w:rPr>
        <w:t> </w:t>
      </w:r>
      <w:r>
        <w:rPr>
          <w:rFonts w:ascii="Arial" w:hAnsi="Arial"/>
          <w:w w:val="95"/>
          <w:sz w:val="20"/>
        </w:rPr>
        <w:t>stressed</w:t>
      </w:r>
      <w:r>
        <w:rPr>
          <w:rFonts w:ascii="Arial" w:hAnsi="Arial"/>
          <w:spacing w:val="-33"/>
          <w:w w:val="95"/>
          <w:sz w:val="20"/>
        </w:rPr>
        <w:t> </w:t>
      </w:r>
      <w:r>
        <w:rPr>
          <w:rFonts w:ascii="Arial" w:hAnsi="Arial"/>
          <w:w w:val="95"/>
          <w:sz w:val="20"/>
        </w:rPr>
        <w:t>element</w:t>
      </w:r>
      <w:r>
        <w:rPr>
          <w:rFonts w:ascii="Arial" w:hAnsi="Arial"/>
          <w:spacing w:val="-34"/>
          <w:w w:val="95"/>
          <w:sz w:val="20"/>
        </w:rPr>
        <w:t> </w:t>
      </w:r>
      <w:r>
        <w:rPr>
          <w:rFonts w:ascii="Arial" w:hAnsi="Arial"/>
          <w:w w:val="95"/>
          <w:sz w:val="20"/>
        </w:rPr>
        <w:t>– </w:t>
      </w:r>
      <w:r>
        <w:rPr>
          <w:rFonts w:ascii="Arial" w:hAnsi="Arial"/>
          <w:sz w:val="20"/>
        </w:rPr>
        <w:t>Only</w:t>
      </w:r>
      <w:r>
        <w:rPr>
          <w:rFonts w:ascii="Arial" w:hAnsi="Arial"/>
          <w:spacing w:val="-37"/>
          <w:sz w:val="20"/>
        </w:rPr>
        <w:t> </w:t>
      </w:r>
      <w:r>
        <w:rPr>
          <w:rFonts w:ascii="Arial" w:hAnsi="Arial"/>
          <w:sz w:val="20"/>
        </w:rPr>
        <w:t>Dénes</w:t>
      </w:r>
      <w:r>
        <w:rPr>
          <w:rFonts w:ascii="Arial" w:hAnsi="Arial"/>
          <w:spacing w:val="-37"/>
          <w:sz w:val="20"/>
        </w:rPr>
        <w:t> </w:t>
      </w:r>
      <w:r>
        <w:rPr>
          <w:rFonts w:ascii="Arial" w:hAnsi="Arial"/>
          <w:sz w:val="20"/>
        </w:rPr>
        <w:t>is</w:t>
      </w:r>
      <w:r>
        <w:rPr>
          <w:rFonts w:ascii="Arial" w:hAnsi="Arial"/>
          <w:spacing w:val="-36"/>
          <w:sz w:val="20"/>
        </w:rPr>
        <w:t> </w:t>
      </w:r>
      <w:r>
        <w:rPr>
          <w:rFonts w:ascii="Arial" w:hAnsi="Arial"/>
          <w:sz w:val="20"/>
        </w:rPr>
        <w:t>reading</w:t>
      </w:r>
      <w:r>
        <w:rPr>
          <w:rFonts w:ascii="Arial" w:hAnsi="Arial"/>
          <w:spacing w:val="-37"/>
          <w:sz w:val="20"/>
        </w:rPr>
        <w:t> </w:t>
      </w:r>
      <w:r>
        <w:rPr>
          <w:rFonts w:ascii="Arial" w:hAnsi="Arial"/>
          <w:sz w:val="20"/>
        </w:rPr>
        <w:t>a</w:t>
      </w:r>
      <w:r>
        <w:rPr>
          <w:rFonts w:ascii="Arial" w:hAnsi="Arial"/>
          <w:spacing w:val="-37"/>
          <w:sz w:val="20"/>
        </w:rPr>
        <w:t> </w:t>
      </w:r>
      <w:r>
        <w:rPr>
          <w:rFonts w:ascii="Arial" w:hAnsi="Arial"/>
          <w:sz w:val="20"/>
        </w:rPr>
        <w:t>book.</w:t>
        <w:tab/>
        <w:t>the</w:t>
      </w:r>
      <w:r>
        <w:rPr>
          <w:rFonts w:ascii="Arial" w:hAnsi="Arial"/>
          <w:spacing w:val="-6"/>
          <w:sz w:val="20"/>
        </w:rPr>
        <w:t> </w:t>
      </w:r>
      <w:r>
        <w:rPr>
          <w:rFonts w:ascii="Trebuchet MS" w:hAnsi="Trebuchet MS"/>
          <w:b/>
          <w:sz w:val="20"/>
        </w:rPr>
        <w:t>csak</w:t>
      </w:r>
      <w:r>
        <w:rPr>
          <w:rFonts w:ascii="Arial" w:hAnsi="Arial"/>
          <w:sz w:val="20"/>
        </w:rPr>
        <w:t>-phrase)</w:t>
      </w:r>
    </w:p>
    <w:p>
      <w:pPr>
        <w:pStyle w:val="BodyText"/>
        <w:spacing w:before="3" w:after="1"/>
        <w:rPr>
          <w:rFonts w:ascii="Arial"/>
          <w:sz w:val="29"/>
        </w:rPr>
      </w:pPr>
    </w:p>
    <w:tbl>
      <w:tblPr>
        <w:tblW w:w="0" w:type="auto"/>
        <w:jc w:val="left"/>
        <w:tblInd w:w="15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48"/>
        <w:gridCol w:w="925"/>
        <w:gridCol w:w="1448"/>
        <w:gridCol w:w="840"/>
        <w:gridCol w:w="1526"/>
      </w:tblGrid>
      <w:tr>
        <w:trPr>
          <w:trHeight w:val="354" w:hRule="atLeast"/>
        </w:trPr>
        <w:tc>
          <w:tcPr>
            <w:tcW w:w="1348" w:type="dxa"/>
            <w:tcBorders>
              <w:top w:val="single" w:sz="4" w:space="0" w:color="000000"/>
              <w:left w:val="single" w:sz="4" w:space="0" w:color="000000"/>
              <w:bottom w:val="single" w:sz="18" w:space="0" w:color="666666"/>
            </w:tcBorders>
          </w:tcPr>
          <w:p>
            <w:pPr>
              <w:pStyle w:val="TableParagraph"/>
              <w:spacing w:before="10"/>
              <w:ind w:left="473"/>
              <w:rPr>
                <w:rFonts w:ascii="Arial"/>
                <w:sz w:val="20"/>
              </w:rPr>
            </w:pPr>
            <w:r>
              <w:rPr>
                <w:rFonts w:ascii="Arial"/>
                <w:w w:val="95"/>
                <w:sz w:val="20"/>
              </w:rPr>
              <w:t>Sentence</w:t>
            </w:r>
          </w:p>
        </w:tc>
        <w:tc>
          <w:tcPr>
            <w:tcW w:w="925" w:type="dxa"/>
            <w:tcBorders>
              <w:top w:val="single" w:sz="4" w:space="0" w:color="000000"/>
              <w:bottom w:val="single" w:sz="18" w:space="0" w:color="666666"/>
            </w:tcBorders>
          </w:tcPr>
          <w:p>
            <w:pPr>
              <w:pStyle w:val="TableParagraph"/>
              <w:spacing w:before="10"/>
              <w:ind w:left="158"/>
              <w:rPr>
                <w:rFonts w:ascii="Arial"/>
                <w:sz w:val="20"/>
              </w:rPr>
            </w:pPr>
            <w:r>
              <w:rPr>
                <w:rFonts w:ascii="Arial"/>
                <w:sz w:val="20"/>
              </w:rPr>
              <w:t>Topic</w:t>
            </w:r>
          </w:p>
        </w:tc>
        <w:tc>
          <w:tcPr>
            <w:tcW w:w="1448" w:type="dxa"/>
            <w:tcBorders>
              <w:top w:val="single" w:sz="4" w:space="0" w:color="000000"/>
              <w:bottom w:val="single" w:sz="18" w:space="0" w:color="666666"/>
            </w:tcBorders>
          </w:tcPr>
          <w:p>
            <w:pPr>
              <w:pStyle w:val="TableParagraph"/>
              <w:spacing w:before="10"/>
              <w:ind w:left="193"/>
              <w:rPr>
                <w:rFonts w:ascii="Arial"/>
                <w:sz w:val="20"/>
              </w:rPr>
            </w:pPr>
            <w:r>
              <w:rPr>
                <w:rFonts w:ascii="Arial"/>
                <w:w w:val="90"/>
                <w:sz w:val="20"/>
              </w:rPr>
              <w:t>Focus</w:t>
            </w:r>
          </w:p>
        </w:tc>
        <w:tc>
          <w:tcPr>
            <w:tcW w:w="840" w:type="dxa"/>
            <w:tcBorders>
              <w:top w:val="single" w:sz="4" w:space="0" w:color="000000"/>
              <w:bottom w:val="single" w:sz="18" w:space="0" w:color="666666"/>
            </w:tcBorders>
          </w:tcPr>
          <w:p>
            <w:pPr>
              <w:pStyle w:val="TableParagraph"/>
              <w:spacing w:before="10"/>
              <w:ind w:left="67" w:right="178"/>
              <w:jc w:val="center"/>
              <w:rPr>
                <w:rFonts w:ascii="Arial"/>
                <w:sz w:val="20"/>
              </w:rPr>
            </w:pPr>
            <w:r>
              <w:rPr>
                <w:rFonts w:ascii="Arial"/>
                <w:sz w:val="20"/>
              </w:rPr>
              <w:t>Verb</w:t>
            </w:r>
          </w:p>
        </w:tc>
        <w:tc>
          <w:tcPr>
            <w:tcW w:w="1526" w:type="dxa"/>
            <w:tcBorders>
              <w:top w:val="single" w:sz="4" w:space="0" w:color="000000"/>
              <w:bottom w:val="single" w:sz="18" w:space="0" w:color="666666"/>
              <w:right w:val="single" w:sz="4" w:space="0" w:color="000000"/>
            </w:tcBorders>
          </w:tcPr>
          <w:p>
            <w:pPr>
              <w:pStyle w:val="TableParagraph"/>
              <w:spacing w:before="10"/>
              <w:ind w:left="212"/>
              <w:rPr>
                <w:rFonts w:ascii="Arial"/>
                <w:sz w:val="20"/>
              </w:rPr>
            </w:pPr>
            <w:r>
              <w:rPr>
                <w:rFonts w:ascii="Arial"/>
                <w:w w:val="102"/>
                <w:sz w:val="20"/>
              </w:rPr>
              <w:t>X</w:t>
            </w:r>
          </w:p>
        </w:tc>
      </w:tr>
      <w:tr>
        <w:trPr>
          <w:trHeight w:val="305" w:hRule="atLeast"/>
        </w:trPr>
        <w:tc>
          <w:tcPr>
            <w:tcW w:w="1348" w:type="dxa"/>
            <w:tcBorders>
              <w:top w:val="single" w:sz="18" w:space="0" w:color="666666"/>
              <w:left w:val="single" w:sz="4" w:space="0" w:color="000000"/>
            </w:tcBorders>
          </w:tcPr>
          <w:p>
            <w:pPr>
              <w:pStyle w:val="TableParagraph"/>
              <w:spacing w:before="44"/>
              <w:ind w:left="473"/>
              <w:rPr>
                <w:rFonts w:ascii="Arial"/>
                <w:sz w:val="20"/>
              </w:rPr>
            </w:pPr>
            <w:r>
              <w:rPr>
                <w:rFonts w:ascii="Arial"/>
                <w:sz w:val="20"/>
              </w:rPr>
              <w:t>13</w:t>
            </w:r>
          </w:p>
        </w:tc>
        <w:tc>
          <w:tcPr>
            <w:tcW w:w="925" w:type="dxa"/>
            <w:tcBorders>
              <w:top w:val="single" w:sz="18" w:space="0" w:color="666666"/>
            </w:tcBorders>
          </w:tcPr>
          <w:p>
            <w:pPr>
              <w:pStyle w:val="TableParagraph"/>
              <w:ind w:left="0"/>
              <w:rPr>
                <w:rFonts w:ascii="Times New Roman"/>
                <w:sz w:val="18"/>
              </w:rPr>
            </w:pPr>
          </w:p>
        </w:tc>
        <w:tc>
          <w:tcPr>
            <w:tcW w:w="1448" w:type="dxa"/>
            <w:tcBorders>
              <w:top w:val="single" w:sz="18" w:space="0" w:color="666666"/>
            </w:tcBorders>
          </w:tcPr>
          <w:p>
            <w:pPr>
              <w:pStyle w:val="TableParagraph"/>
              <w:spacing w:before="43"/>
              <w:ind w:left="193"/>
              <w:rPr>
                <w:b/>
                <w:sz w:val="20"/>
              </w:rPr>
            </w:pPr>
            <w:r>
              <w:rPr>
                <w:b/>
                <w:w w:val="110"/>
                <w:sz w:val="20"/>
              </w:rPr>
              <w:t>Ki</w:t>
            </w:r>
          </w:p>
        </w:tc>
        <w:tc>
          <w:tcPr>
            <w:tcW w:w="840" w:type="dxa"/>
            <w:tcBorders>
              <w:top w:val="single" w:sz="18" w:space="0" w:color="666666"/>
            </w:tcBorders>
          </w:tcPr>
          <w:p>
            <w:pPr>
              <w:pStyle w:val="TableParagraph"/>
              <w:spacing w:before="43"/>
              <w:ind w:left="133" w:right="161"/>
              <w:jc w:val="center"/>
              <w:rPr>
                <w:b/>
                <w:sz w:val="20"/>
              </w:rPr>
            </w:pPr>
            <w:r>
              <w:rPr>
                <w:b/>
                <w:sz w:val="20"/>
              </w:rPr>
              <w:t>olvas</w:t>
            </w:r>
          </w:p>
        </w:tc>
        <w:tc>
          <w:tcPr>
            <w:tcW w:w="1526" w:type="dxa"/>
            <w:tcBorders>
              <w:top w:val="single" w:sz="18" w:space="0" w:color="666666"/>
              <w:right w:val="single" w:sz="4" w:space="0" w:color="000000"/>
            </w:tcBorders>
          </w:tcPr>
          <w:p>
            <w:pPr>
              <w:pStyle w:val="TableParagraph"/>
              <w:spacing w:before="43"/>
              <w:ind w:left="212"/>
              <w:rPr>
                <w:b/>
                <w:sz w:val="20"/>
              </w:rPr>
            </w:pPr>
            <w:r>
              <w:rPr>
                <w:b/>
                <w:sz w:val="20"/>
              </w:rPr>
              <w:t>könyvet?</w:t>
            </w:r>
          </w:p>
        </w:tc>
      </w:tr>
      <w:tr>
        <w:trPr>
          <w:trHeight w:val="283" w:hRule="atLeast"/>
        </w:trPr>
        <w:tc>
          <w:tcPr>
            <w:tcW w:w="1348" w:type="dxa"/>
            <w:tcBorders>
              <w:left w:val="single" w:sz="4" w:space="0" w:color="000000"/>
            </w:tcBorders>
          </w:tcPr>
          <w:p>
            <w:pPr>
              <w:pStyle w:val="TableParagraph"/>
              <w:spacing w:before="22"/>
              <w:ind w:left="473"/>
              <w:rPr>
                <w:rFonts w:ascii="Arial"/>
                <w:sz w:val="20"/>
              </w:rPr>
            </w:pPr>
            <w:r>
              <w:rPr>
                <w:rFonts w:ascii="Arial"/>
                <w:sz w:val="20"/>
              </w:rPr>
              <w:t>14</w:t>
            </w:r>
          </w:p>
        </w:tc>
        <w:tc>
          <w:tcPr>
            <w:tcW w:w="925" w:type="dxa"/>
          </w:tcPr>
          <w:p>
            <w:pPr>
              <w:pStyle w:val="TableParagraph"/>
              <w:ind w:left="0"/>
              <w:rPr>
                <w:rFonts w:ascii="Times New Roman"/>
                <w:sz w:val="18"/>
              </w:rPr>
            </w:pPr>
          </w:p>
        </w:tc>
        <w:tc>
          <w:tcPr>
            <w:tcW w:w="1448" w:type="dxa"/>
          </w:tcPr>
          <w:p>
            <w:pPr>
              <w:pStyle w:val="TableParagraph"/>
              <w:spacing w:before="21"/>
              <w:ind w:left="193"/>
              <w:rPr>
                <w:b/>
                <w:sz w:val="20"/>
              </w:rPr>
            </w:pPr>
            <w:r>
              <w:rPr>
                <w:b/>
                <w:w w:val="105"/>
                <w:sz w:val="20"/>
              </w:rPr>
              <w:t>Dénes</w:t>
            </w:r>
          </w:p>
        </w:tc>
        <w:tc>
          <w:tcPr>
            <w:tcW w:w="840" w:type="dxa"/>
          </w:tcPr>
          <w:p>
            <w:pPr>
              <w:pStyle w:val="TableParagraph"/>
              <w:spacing w:before="21"/>
              <w:ind w:left="133" w:right="161"/>
              <w:jc w:val="center"/>
              <w:rPr>
                <w:b/>
                <w:sz w:val="20"/>
              </w:rPr>
            </w:pPr>
            <w:r>
              <w:rPr>
                <w:b/>
                <w:sz w:val="20"/>
              </w:rPr>
              <w:t>olvas</w:t>
            </w:r>
          </w:p>
        </w:tc>
        <w:tc>
          <w:tcPr>
            <w:tcW w:w="1526" w:type="dxa"/>
            <w:tcBorders>
              <w:right w:val="single" w:sz="4" w:space="0" w:color="000000"/>
            </w:tcBorders>
          </w:tcPr>
          <w:p>
            <w:pPr>
              <w:pStyle w:val="TableParagraph"/>
              <w:spacing w:before="21"/>
              <w:ind w:left="212"/>
              <w:rPr>
                <w:b/>
                <w:sz w:val="20"/>
              </w:rPr>
            </w:pPr>
            <w:r>
              <w:rPr>
                <w:b/>
                <w:sz w:val="20"/>
              </w:rPr>
              <w:t>könyvet.</w:t>
            </w:r>
          </w:p>
        </w:tc>
      </w:tr>
      <w:tr>
        <w:trPr>
          <w:trHeight w:val="283" w:hRule="atLeast"/>
        </w:trPr>
        <w:tc>
          <w:tcPr>
            <w:tcW w:w="1348" w:type="dxa"/>
            <w:tcBorders>
              <w:left w:val="single" w:sz="4" w:space="0" w:color="000000"/>
            </w:tcBorders>
          </w:tcPr>
          <w:p>
            <w:pPr>
              <w:pStyle w:val="TableParagraph"/>
              <w:spacing w:before="22"/>
              <w:ind w:left="473"/>
              <w:rPr>
                <w:rFonts w:ascii="Arial"/>
                <w:sz w:val="20"/>
              </w:rPr>
            </w:pPr>
            <w:r>
              <w:rPr>
                <w:rFonts w:ascii="Arial"/>
                <w:sz w:val="20"/>
              </w:rPr>
              <w:t>15</w:t>
            </w:r>
          </w:p>
        </w:tc>
        <w:tc>
          <w:tcPr>
            <w:tcW w:w="925" w:type="dxa"/>
          </w:tcPr>
          <w:p>
            <w:pPr>
              <w:pStyle w:val="TableParagraph"/>
              <w:spacing w:before="21"/>
              <w:ind w:left="158"/>
              <w:rPr>
                <w:b/>
                <w:sz w:val="20"/>
              </w:rPr>
            </w:pPr>
            <w:r>
              <w:rPr>
                <w:b/>
                <w:w w:val="105"/>
                <w:sz w:val="20"/>
              </w:rPr>
              <w:t>Dénes</w:t>
            </w:r>
          </w:p>
        </w:tc>
        <w:tc>
          <w:tcPr>
            <w:tcW w:w="1448" w:type="dxa"/>
          </w:tcPr>
          <w:p>
            <w:pPr>
              <w:pStyle w:val="TableParagraph"/>
              <w:spacing w:before="21"/>
              <w:ind w:left="193"/>
              <w:rPr>
                <w:b/>
                <w:sz w:val="20"/>
              </w:rPr>
            </w:pPr>
            <w:r>
              <w:rPr>
                <w:b/>
                <w:w w:val="105"/>
                <w:sz w:val="20"/>
              </w:rPr>
              <w:t>nem</w:t>
            </w:r>
          </w:p>
        </w:tc>
        <w:tc>
          <w:tcPr>
            <w:tcW w:w="840" w:type="dxa"/>
          </w:tcPr>
          <w:p>
            <w:pPr>
              <w:pStyle w:val="TableParagraph"/>
              <w:spacing w:before="21"/>
              <w:ind w:left="133" w:right="161"/>
              <w:jc w:val="center"/>
              <w:rPr>
                <w:b/>
                <w:sz w:val="20"/>
              </w:rPr>
            </w:pPr>
            <w:r>
              <w:rPr>
                <w:b/>
                <w:sz w:val="20"/>
              </w:rPr>
              <w:t>olvas</w:t>
            </w:r>
          </w:p>
        </w:tc>
        <w:tc>
          <w:tcPr>
            <w:tcW w:w="1526" w:type="dxa"/>
            <w:tcBorders>
              <w:right w:val="single" w:sz="4" w:space="0" w:color="000000"/>
            </w:tcBorders>
          </w:tcPr>
          <w:p>
            <w:pPr>
              <w:pStyle w:val="TableParagraph"/>
              <w:spacing w:before="21"/>
              <w:ind w:left="212"/>
              <w:rPr>
                <w:b/>
                <w:sz w:val="20"/>
              </w:rPr>
            </w:pPr>
            <w:r>
              <w:rPr>
                <w:b/>
                <w:sz w:val="20"/>
              </w:rPr>
              <w:t>könyvet.</w:t>
            </w:r>
          </w:p>
        </w:tc>
      </w:tr>
      <w:tr>
        <w:trPr>
          <w:trHeight w:val="318" w:hRule="atLeast"/>
        </w:trPr>
        <w:tc>
          <w:tcPr>
            <w:tcW w:w="1348" w:type="dxa"/>
            <w:tcBorders>
              <w:left w:val="single" w:sz="4" w:space="0" w:color="000000"/>
              <w:bottom w:val="single" w:sz="4" w:space="0" w:color="000000"/>
            </w:tcBorders>
          </w:tcPr>
          <w:p>
            <w:pPr>
              <w:pStyle w:val="TableParagraph"/>
              <w:spacing w:before="22"/>
              <w:ind w:left="473"/>
              <w:rPr>
                <w:rFonts w:ascii="Arial"/>
                <w:sz w:val="20"/>
              </w:rPr>
            </w:pPr>
            <w:r>
              <w:rPr>
                <w:rFonts w:ascii="Arial"/>
                <w:sz w:val="20"/>
              </w:rPr>
              <w:t>16</w:t>
            </w:r>
          </w:p>
        </w:tc>
        <w:tc>
          <w:tcPr>
            <w:tcW w:w="925" w:type="dxa"/>
            <w:tcBorders>
              <w:bottom w:val="single" w:sz="4" w:space="0" w:color="000000"/>
            </w:tcBorders>
          </w:tcPr>
          <w:p>
            <w:pPr>
              <w:pStyle w:val="TableParagraph"/>
              <w:ind w:left="0"/>
              <w:rPr>
                <w:rFonts w:ascii="Times New Roman"/>
                <w:sz w:val="18"/>
              </w:rPr>
            </w:pPr>
          </w:p>
        </w:tc>
        <w:tc>
          <w:tcPr>
            <w:tcW w:w="1448" w:type="dxa"/>
            <w:tcBorders>
              <w:bottom w:val="single" w:sz="4" w:space="0" w:color="000000"/>
            </w:tcBorders>
          </w:tcPr>
          <w:p>
            <w:pPr>
              <w:pStyle w:val="TableParagraph"/>
              <w:spacing w:before="21"/>
              <w:ind w:left="193"/>
              <w:rPr>
                <w:b/>
                <w:sz w:val="20"/>
              </w:rPr>
            </w:pPr>
            <w:r>
              <w:rPr>
                <w:b/>
                <w:w w:val="105"/>
                <w:sz w:val="20"/>
              </w:rPr>
              <w:t>Csak Dénes</w:t>
            </w:r>
          </w:p>
        </w:tc>
        <w:tc>
          <w:tcPr>
            <w:tcW w:w="840" w:type="dxa"/>
            <w:tcBorders>
              <w:bottom w:val="single" w:sz="4" w:space="0" w:color="000000"/>
            </w:tcBorders>
          </w:tcPr>
          <w:p>
            <w:pPr>
              <w:pStyle w:val="TableParagraph"/>
              <w:spacing w:before="21"/>
              <w:ind w:left="133" w:right="161"/>
              <w:jc w:val="center"/>
              <w:rPr>
                <w:b/>
                <w:sz w:val="20"/>
              </w:rPr>
            </w:pPr>
            <w:r>
              <w:rPr>
                <w:b/>
                <w:sz w:val="20"/>
              </w:rPr>
              <w:t>olvas</w:t>
            </w:r>
          </w:p>
        </w:tc>
        <w:tc>
          <w:tcPr>
            <w:tcW w:w="1526" w:type="dxa"/>
            <w:tcBorders>
              <w:bottom w:val="single" w:sz="4" w:space="0" w:color="000000"/>
              <w:right w:val="single" w:sz="4" w:space="0" w:color="000000"/>
            </w:tcBorders>
          </w:tcPr>
          <w:p>
            <w:pPr>
              <w:pStyle w:val="TableParagraph"/>
              <w:spacing w:before="21"/>
              <w:ind w:left="212"/>
              <w:rPr>
                <w:b/>
                <w:sz w:val="20"/>
              </w:rPr>
            </w:pPr>
            <w:r>
              <w:rPr>
                <w:b/>
                <w:sz w:val="20"/>
              </w:rPr>
              <w:t>könyvet.</w:t>
            </w:r>
          </w:p>
        </w:tc>
      </w:tr>
    </w:tbl>
    <w:p>
      <w:pPr>
        <w:pStyle w:val="BodyText"/>
        <w:spacing w:before="9"/>
        <w:rPr>
          <w:rFonts w:ascii="Arial"/>
          <w:sz w:val="31"/>
        </w:rPr>
      </w:pPr>
    </w:p>
    <w:p>
      <w:pPr>
        <w:pStyle w:val="BodyText"/>
        <w:spacing w:line="280" w:lineRule="auto"/>
        <w:ind w:left="1581" w:right="102"/>
        <w:jc w:val="both"/>
      </w:pPr>
      <w:r>
        <w:rPr>
          <w:w w:val="105"/>
        </w:rPr>
        <w:t>The table illustrates the permutations of word order for focussed elements</w:t>
      </w:r>
      <w:r>
        <w:rPr>
          <w:spacing w:val="49"/>
          <w:w w:val="105"/>
        </w:rPr>
        <w:t> </w:t>
      </w:r>
      <w:r>
        <w:rPr>
          <w:w w:val="105"/>
        </w:rPr>
        <w:t>in a sentence. In sentence 13, although </w:t>
      </w:r>
      <w:r>
        <w:rPr>
          <w:b/>
          <w:w w:val="105"/>
        </w:rPr>
        <w:t>Ki </w:t>
      </w:r>
      <w:r>
        <w:rPr>
          <w:w w:val="105"/>
        </w:rPr>
        <w:t>‘who’ is the sentence subject,      it is found in focus position because it is a question word. In sentence 14, </w:t>
      </w:r>
      <w:r>
        <w:rPr>
          <w:b/>
          <w:w w:val="105"/>
        </w:rPr>
        <w:t>Dénes</w:t>
      </w:r>
      <w:r>
        <w:rPr>
          <w:w w:val="105"/>
        </w:rPr>
        <w:t>, though it is the subject, is the answer to the question </w:t>
      </w:r>
      <w:r>
        <w:rPr>
          <w:b/>
          <w:w w:val="105"/>
        </w:rPr>
        <w:t>Ki? </w:t>
      </w:r>
      <w:r>
        <w:rPr>
          <w:w w:val="105"/>
        </w:rPr>
        <w:t>of the previous sentence, and therefore is found in the focus position. Negation occupies the focus position in sentence 15. Emphatic or stressed phrases </w:t>
      </w:r>
      <w:r>
        <w:rPr>
          <w:spacing w:val="49"/>
          <w:w w:val="105"/>
        </w:rPr>
        <w:t> </w:t>
      </w:r>
      <w:r>
        <w:rPr>
          <w:w w:val="105"/>
        </w:rPr>
        <w:t>(as illustrated here by the phrase beginning with </w:t>
      </w:r>
      <w:r>
        <w:rPr>
          <w:b/>
          <w:w w:val="105"/>
        </w:rPr>
        <w:t>csak </w:t>
      </w:r>
      <w:r>
        <w:rPr>
          <w:w w:val="105"/>
        </w:rPr>
        <w:t>‘only’) are found in focus position. In all four sentences the focus position has usurped the preverb</w:t>
      </w:r>
      <w:r>
        <w:rPr>
          <w:spacing w:val="-9"/>
          <w:w w:val="105"/>
        </w:rPr>
        <w:t> </w:t>
      </w:r>
      <w:r>
        <w:rPr>
          <w:w w:val="105"/>
        </w:rPr>
        <w:t>position</w:t>
      </w:r>
      <w:r>
        <w:rPr>
          <w:spacing w:val="-9"/>
          <w:w w:val="105"/>
        </w:rPr>
        <w:t> </w:t>
      </w:r>
      <w:r>
        <w:rPr>
          <w:w w:val="105"/>
        </w:rPr>
        <w:t>of</w:t>
      </w:r>
      <w:r>
        <w:rPr>
          <w:spacing w:val="-9"/>
          <w:w w:val="105"/>
        </w:rPr>
        <w:t> </w:t>
      </w:r>
      <w:r>
        <w:rPr>
          <w:w w:val="105"/>
        </w:rPr>
        <w:t>neutral</w:t>
      </w:r>
      <w:r>
        <w:rPr>
          <w:spacing w:val="-9"/>
          <w:w w:val="105"/>
        </w:rPr>
        <w:t> </w:t>
      </w:r>
      <w:r>
        <w:rPr>
          <w:w w:val="105"/>
        </w:rPr>
        <w:t>sentences.</w:t>
      </w:r>
      <w:r>
        <w:rPr>
          <w:spacing w:val="-9"/>
          <w:w w:val="105"/>
        </w:rPr>
        <w:t> </w:t>
      </w:r>
      <w:r>
        <w:rPr>
          <w:w w:val="105"/>
        </w:rPr>
        <w:t>The</w:t>
      </w:r>
      <w:r>
        <w:rPr>
          <w:spacing w:val="-8"/>
          <w:w w:val="105"/>
        </w:rPr>
        <w:t> </w:t>
      </w:r>
      <w:r>
        <w:rPr>
          <w:w w:val="105"/>
        </w:rPr>
        <w:t>word</w:t>
      </w:r>
      <w:r>
        <w:rPr>
          <w:spacing w:val="-9"/>
          <w:w w:val="105"/>
        </w:rPr>
        <w:t> </w:t>
      </w:r>
      <w:r>
        <w:rPr>
          <w:b/>
          <w:w w:val="105"/>
        </w:rPr>
        <w:t>könyvet</w:t>
      </w:r>
      <w:r>
        <w:rPr>
          <w:b/>
          <w:spacing w:val="-9"/>
          <w:w w:val="105"/>
        </w:rPr>
        <w:t> </w:t>
      </w:r>
      <w:r>
        <w:rPr>
          <w:w w:val="105"/>
        </w:rPr>
        <w:t>‘book,</w:t>
      </w:r>
      <w:r>
        <w:rPr>
          <w:spacing w:val="-9"/>
          <w:w w:val="105"/>
        </w:rPr>
        <w:t> </w:t>
      </w:r>
      <w:r>
        <w:rPr>
          <w:i/>
          <w:w w:val="105"/>
        </w:rPr>
        <w:t>acc</w:t>
      </w:r>
      <w:r>
        <w:rPr>
          <w:w w:val="105"/>
        </w:rPr>
        <w:t>.’,</w:t>
      </w:r>
      <w:r>
        <w:rPr>
          <w:spacing w:val="-9"/>
          <w:w w:val="105"/>
        </w:rPr>
        <w:t> </w:t>
      </w:r>
      <w:r>
        <w:rPr>
          <w:w w:val="105"/>
        </w:rPr>
        <w:t>which had occupied the preverb position in the neutral sentence </w:t>
      </w:r>
      <w:r>
        <w:rPr>
          <w:b/>
          <w:w w:val="105"/>
        </w:rPr>
        <w:t>Dénes könyvet olvas</w:t>
      </w:r>
      <w:r>
        <w:rPr>
          <w:w w:val="105"/>
        </w:rPr>
        <w:t>, has consequently been removed to a position immediately behind </w:t>
      </w:r>
      <w:r>
        <w:rPr>
          <w:spacing w:val="49"/>
          <w:w w:val="105"/>
        </w:rPr>
        <w:t> </w:t>
      </w:r>
      <w:r>
        <w:rPr>
          <w:w w:val="105"/>
        </w:rPr>
        <w:t>the</w:t>
      </w:r>
      <w:r>
        <w:rPr>
          <w:spacing w:val="20"/>
          <w:w w:val="105"/>
        </w:rPr>
        <w:t> </w:t>
      </w:r>
      <w:r>
        <w:rPr>
          <w:w w:val="105"/>
        </w:rPr>
        <w:t>verb.</w:t>
      </w:r>
    </w:p>
    <w:p>
      <w:pPr>
        <w:pStyle w:val="BodyText"/>
        <w:spacing w:line="280" w:lineRule="auto" w:before="87"/>
        <w:ind w:left="1581" w:right="101"/>
        <w:jc w:val="both"/>
      </w:pPr>
      <w:r>
        <w:rPr>
          <w:w w:val="110"/>
        </w:rPr>
        <w:t>To further examine the possibilities of word order, consider again sentence 8:</w:t>
      </w:r>
    </w:p>
    <w:p>
      <w:pPr>
        <w:spacing w:before="87"/>
        <w:ind w:left="1820" w:right="0" w:firstLine="0"/>
        <w:jc w:val="left"/>
        <w:rPr>
          <w:rFonts w:ascii="Trebuchet MS" w:hAnsi="Trebuchet MS"/>
          <w:b/>
          <w:sz w:val="20"/>
        </w:rPr>
      </w:pPr>
      <w:r>
        <w:rPr>
          <w:rFonts w:ascii="Trebuchet MS" w:hAnsi="Trebuchet MS"/>
          <w:b/>
          <w:sz w:val="20"/>
        </w:rPr>
        <w:t>Reggel a gyerekek a kertben játszanak.</w:t>
      </w:r>
    </w:p>
    <w:p>
      <w:pPr>
        <w:pStyle w:val="Heading5"/>
        <w:spacing w:before="23"/>
      </w:pPr>
      <w:r>
        <w:rPr/>
        <w:t>In the morning the children play in the yard.</w:t>
      </w:r>
    </w:p>
    <w:p>
      <w:pPr>
        <w:pStyle w:val="BodyText"/>
        <w:spacing w:line="280" w:lineRule="auto" w:before="134"/>
        <w:ind w:left="1581" w:right="102"/>
        <w:jc w:val="both"/>
      </w:pPr>
      <w:r>
        <w:rPr/>
        <w:pict>
          <v:group style="position:absolute;margin-left:14.379pt;margin-top:76.333145pt;width:61.8pt;height:23.95pt;mso-position-horizontal-relative:page;mso-position-vertical-relative:paragraph;z-index:16602624" coordorigin="288,1527" coordsize="1236,479">
            <v:shape style="position:absolute;left:287;top:1526;width:1236;height:479" coordorigin="288,1527" coordsize="1236,479" path="m1523,1527l290,1527,288,1530,288,2005,1520,2005,1523,2001,1523,1527xe" filled="true" fillcolor="#efefef" stroked="false">
              <v:path arrowok="t"/>
              <v:fill type="solid"/>
            </v:shape>
            <v:shape style="position:absolute;left:287;top:1526;width:1236;height:479" coordorigin="288,1527" coordsize="1236,479" path="m1523,1527l303,1527,288,1546,288,2005,1506,2005,1523,1985,1523,1527xe" filled="true" fillcolor="#eeeeee" stroked="false">
              <v:path arrowok="t"/>
              <v:fill type="solid"/>
            </v:shape>
            <v:shape style="position:absolute;left:287;top:1526;width:1236;height:479" coordorigin="288,1527" coordsize="1236,479" path="m1523,1527l317,1527,288,1561,288,2005,1493,2005,1523,1970,1523,1527xe" filled="true" fillcolor="#ededed" stroked="false">
              <v:path arrowok="t"/>
              <v:fill type="solid"/>
            </v:shape>
            <v:shape style="position:absolute;left:287;top:1526;width:1236;height:479" coordorigin="288,1527" coordsize="1236,479" path="m1523,1527l330,1527,288,1577,288,2005,1480,2005,1523,1954,1523,1527xe" filled="true" fillcolor="#ececec" stroked="false">
              <v:path arrowok="t"/>
              <v:fill type="solid"/>
            </v:shape>
            <v:shape style="position:absolute;left:287;top:1526;width:1236;height:479" coordorigin="288,1527" coordsize="1236,479" path="m1523,1527l343,1527,288,1593,288,2005,1467,2005,1523,1938,1523,1527xe" filled="true" fillcolor="#ebebeb" stroked="false">
              <v:path arrowok="t"/>
              <v:fill type="solid"/>
            </v:shape>
            <v:shape style="position:absolute;left:287;top:1526;width:1236;height:479" coordorigin="288,1527" coordsize="1236,479" path="m1523,1527l356,1527,288,1608,288,2005,1454,2005,1523,1923,1523,1527xe" filled="true" fillcolor="#eaeaea" stroked="false">
              <v:path arrowok="t"/>
              <v:fill type="solid"/>
            </v:shape>
            <v:shape style="position:absolute;left:287;top:1526;width:1236;height:479" coordorigin="288,1527" coordsize="1236,479" path="m1523,1527l369,1527,288,1624,288,2005,1441,2005,1523,1907,1523,1527xe" filled="true" fillcolor="#e9e9e9" stroked="false">
              <v:path arrowok="t"/>
              <v:fill type="solid"/>
            </v:shape>
            <v:shape style="position:absolute;left:287;top:1526;width:1236;height:479" coordorigin="288,1527" coordsize="1236,479" path="m1523,1527l382,1527,288,1640,288,2005,1428,2005,1523,1891,1523,1527xe" filled="true" fillcolor="#e8e8e8" stroked="false">
              <v:path arrowok="t"/>
              <v:fill type="solid"/>
            </v:shape>
            <v:shape style="position:absolute;left:287;top:1526;width:1236;height:479" coordorigin="288,1527" coordsize="1236,479" path="m1523,1527l396,1527,288,1655,288,2005,1414,2005,1523,1876,1523,1527xe" filled="true" fillcolor="#e7e7e7" stroked="false">
              <v:path arrowok="t"/>
              <v:fill type="solid"/>
            </v:shape>
            <v:shape style="position:absolute;left:287;top:1526;width:1236;height:479" coordorigin="288,1527" coordsize="1236,479" path="m1523,1527l409,1527,288,1671,288,2005,1401,2005,1523,1860,1523,1527xe" filled="true" fillcolor="#e6e6e6" stroked="false">
              <v:path arrowok="t"/>
              <v:fill type="solid"/>
            </v:shape>
            <v:shape style="position:absolute;left:287;top:1526;width:1236;height:479" coordorigin="288,1527" coordsize="1236,479" path="m1523,1527l422,1527,288,1687,288,2005,1388,2005,1523,1844,1523,1527xe" filled="true" fillcolor="#e5e5e5" stroked="false">
              <v:path arrowok="t"/>
              <v:fill type="solid"/>
            </v:shape>
            <v:shape style="position:absolute;left:287;top:1526;width:1236;height:479" coordorigin="288,1527" coordsize="1236,479" path="m1523,1527l435,1527,288,1702,288,2005,1375,2005,1523,1829,1523,1527xe" filled="true" fillcolor="#e4e4e4" stroked="false">
              <v:path arrowok="t"/>
              <v:fill type="solid"/>
            </v:shape>
            <v:shape style="position:absolute;left:287;top:1526;width:1236;height:479" coordorigin="288,1527" coordsize="1236,479" path="m1523,1527l448,1527,288,1718,288,2005,1362,2005,1523,1813,1523,1527xe" filled="true" fillcolor="#e3e3e3" stroked="false">
              <v:path arrowok="t"/>
              <v:fill type="solid"/>
            </v:shape>
            <v:shape style="position:absolute;left:287;top:1526;width:1236;height:479" coordorigin="288,1527" coordsize="1236,479" path="m1523,1527l461,1527,288,1734,288,2005,1349,2005,1523,1797,1523,1527xe" filled="true" fillcolor="#e2e2e2" stroked="false">
              <v:path arrowok="t"/>
              <v:fill type="solid"/>
            </v:shape>
            <v:shape style="position:absolute;left:287;top:1526;width:1236;height:479" coordorigin="288,1527" coordsize="1236,479" path="m1523,1527l474,1527,288,1749,288,2005,1336,2005,1523,1782,1523,1527xe" filled="true" fillcolor="#e1e1e1" stroked="false">
              <v:path arrowok="t"/>
              <v:fill type="solid"/>
            </v:shape>
            <v:shape style="position:absolute;left:287;top:1526;width:1236;height:479" coordorigin="288,1527" coordsize="1236,479" path="m1523,1527l488,1527,288,1765,288,2005,1322,2005,1523,1766,1523,1527xe" filled="true" fillcolor="#e0e0e0" stroked="false">
              <v:path arrowok="t"/>
              <v:fill type="solid"/>
            </v:shape>
            <v:shape style="position:absolute;left:287;top:1526;width:1236;height:479" coordorigin="288,1527" coordsize="1236,479" path="m1523,1527l501,1527,288,1781,288,2005,1309,2005,1523,1750,1523,1527xe" filled="true" fillcolor="#dfdfdf" stroked="false">
              <v:path arrowok="t"/>
              <v:fill type="solid"/>
            </v:shape>
            <v:shape style="position:absolute;left:287;top:1526;width:1236;height:479" coordorigin="288,1527" coordsize="1236,479" path="m1523,1527l514,1527,288,1796,288,2005,1296,2005,1523,1735,1523,1527xe" filled="true" fillcolor="#dedede" stroked="false">
              <v:path arrowok="t"/>
              <v:fill type="solid"/>
            </v:shape>
            <v:shape style="position:absolute;left:287;top:1526;width:1236;height:479" coordorigin="288,1527" coordsize="1236,479" path="m1523,1527l527,1527,288,1812,288,2005,1283,2005,1523,1719,1523,1527xe" filled="true" fillcolor="#dddddd" stroked="false">
              <v:path arrowok="t"/>
              <v:fill type="solid"/>
            </v:shape>
            <v:shape style="position:absolute;left:287;top:1526;width:1236;height:479" coordorigin="288,1527" coordsize="1236,479" path="m1523,1527l540,1527,288,1828,288,2005,1270,2005,1523,1703,1523,1527xe" filled="true" fillcolor="#dcdcdc" stroked="false">
              <v:path arrowok="t"/>
              <v:fill type="solid"/>
            </v:shape>
            <v:shape style="position:absolute;left:287;top:1526;width:1236;height:479" coordorigin="288,1527" coordsize="1236,479" path="m1523,1527l553,1527,288,1843,288,2005,1257,2005,1523,1688,1523,1527xe" filled="true" fillcolor="#dbdbdb" stroked="false">
              <v:path arrowok="t"/>
              <v:fill type="solid"/>
            </v:shape>
            <v:shape style="position:absolute;left:287;top:1526;width:1236;height:479" coordorigin="288,1527" coordsize="1236,479" path="m1523,1527l566,1527,288,1859,288,2005,1243,2005,1523,1672,1523,1527xe" filled="true" fillcolor="#dadada" stroked="false">
              <v:path arrowok="t"/>
              <v:fill type="solid"/>
            </v:shape>
            <v:shape style="position:absolute;left:287;top:1526;width:1236;height:479" coordorigin="288,1527" coordsize="1236,479" path="m1523,1527l580,1527,288,1875,288,2005,1230,2005,1523,1656,1523,1527xe" filled="true" fillcolor="#d9d9d9" stroked="false">
              <v:path arrowok="t"/>
              <v:fill type="solid"/>
            </v:shape>
            <v:shape style="position:absolute;left:287;top:1526;width:1236;height:479" coordorigin="288,1527" coordsize="1236,479" path="m1523,1527l593,1527,288,1890,288,2005,1217,2005,1523,1641,1523,1527xe" filled="true" fillcolor="#d8d8d8" stroked="false">
              <v:path arrowok="t"/>
              <v:fill type="solid"/>
            </v:shape>
            <v:shape style="position:absolute;left:287;top:1526;width:1236;height:479" coordorigin="288,1527" coordsize="1236,479" path="m1523,1527l606,1527,288,1906,288,2005,1204,2005,1523,1625,1523,1527xe" filled="true" fillcolor="#d7d7d7" stroked="false">
              <v:path arrowok="t"/>
              <v:fill type="solid"/>
            </v:shape>
            <v:shape style="position:absolute;left:287;top:1526;width:1236;height:479" coordorigin="288,1527" coordsize="1236,479" path="m1523,1527l619,1527,288,1922,288,2005,1191,2005,1523,1609,1523,1527xe" filled="true" fillcolor="#d6d6d6" stroked="false">
              <v:path arrowok="t"/>
              <v:fill type="solid"/>
            </v:shape>
            <v:shape style="position:absolute;left:287;top:1526;width:1236;height:479" coordorigin="288,1527" coordsize="1236,479" path="m1523,1527l632,1527,288,1937,288,2005,1178,2005,1523,1594,1523,1527xe" filled="true" fillcolor="#d5d5d5" stroked="false">
              <v:path arrowok="t"/>
              <v:fill type="solid"/>
            </v:shape>
            <v:shape style="position:absolute;left:287;top:1526;width:1236;height:479" coordorigin="288,1527" coordsize="1236,479" path="m1523,1527l645,1527,288,1953,288,2005,1165,2005,1523,1578,1523,1527xe" filled="true" fillcolor="#d4d4d4" stroked="false">
              <v:path arrowok="t"/>
              <v:fill type="solid"/>
            </v:shape>
            <v:shape style="position:absolute;left:287;top:1526;width:1236;height:479" coordorigin="288,1527" coordsize="1236,479" path="m1523,1527l658,1527,288,1969,288,2005,1151,2005,1523,1562,1523,1527xe" filled="true" fillcolor="#d3d3d3" stroked="false">
              <v:path arrowok="t"/>
              <v:fill type="solid"/>
            </v:shape>
            <v:shape style="position:absolute;left:287;top:1526;width:1236;height:479" coordorigin="288,1527" coordsize="1236,479" path="m1523,1527l672,1527,288,1984,288,2005,1138,2005,1523,1547,1523,1527xe" filled="true" fillcolor="#d2d2d2" stroked="false">
              <v:path arrowok="t"/>
              <v:fill type="solid"/>
            </v:shape>
            <v:shape style="position:absolute;left:287;top:1526;width:1236;height:479" coordorigin="288,1527" coordsize="1236,479" path="m1523,1527l685,1527,288,2000,288,2005,1125,2005,1523,1531,1523,1527xe" filled="true" fillcolor="#d1d1d1" stroked="false">
              <v:path arrowok="t"/>
              <v:fill type="solid"/>
            </v:shape>
            <v:shape style="position:absolute;left:296;top:1526;width:1217;height:479" coordorigin="297,1527" coordsize="1217,479" path="m1513,1527l698,1527,297,2005,1112,2005,1513,1527xe" filled="true" fillcolor="#d0d0d0" stroked="false">
              <v:path arrowok="t"/>
              <v:fill type="solid"/>
            </v:shape>
            <v:shape style="position:absolute;left:309;top:1526;width:1190;height:479" coordorigin="310,1527" coordsize="1190,479" path="m1500,1527l711,1527,310,2005,1099,2005,1500,1527xe" filled="true" fillcolor="#cfcfcf" stroked="false">
              <v:path arrowok="t"/>
              <v:fill type="solid"/>
            </v:shape>
            <v:shape style="position:absolute;left:323;top:1526;width:1164;height:479" coordorigin="323,1527" coordsize="1164,479" path="m1487,1527l724,1527,323,2005,1086,2005,1487,1527xe" filled="true" fillcolor="#cecece" stroked="false">
              <v:path arrowok="t"/>
              <v:fill type="solid"/>
            </v:shape>
            <v:shape style="position:absolute;left:336;top:1526;width:1138;height:479" coordorigin="336,1527" coordsize="1138,479" path="m1474,1527l737,1527,336,2005,1073,2005,1474,1527xe" filled="true" fillcolor="#cdcdcd" stroked="false">
              <v:path arrowok="t"/>
              <v:fill type="solid"/>
            </v:shape>
            <v:shape style="position:absolute;left:349;top:1526;width:1112;height:479" coordorigin="349,1527" coordsize="1112,479" path="m1460,1527l751,1527,349,2005,1059,2005,1460,1527xe" filled="true" fillcolor="#cccccc" stroked="false">
              <v:path arrowok="t"/>
              <v:fill type="solid"/>
            </v:shape>
            <v:shape style="position:absolute;left:362;top:1526;width:1085;height:479" coordorigin="363,1527" coordsize="1085,479" path="m1447,1527l764,1527,363,2005,1046,2005,1447,1527xe" filled="true" fillcolor="#cbcbcb" stroked="false">
              <v:path arrowok="t"/>
              <v:fill type="solid"/>
            </v:shape>
            <v:shape style="position:absolute;left:375;top:1526;width:1059;height:479" coordorigin="376,1527" coordsize="1059,479" path="m1434,1527l777,1527,376,2005,1033,2005,1434,1527xe" filled="true" fillcolor="#cacaca" stroked="false">
              <v:path arrowok="t"/>
              <v:fill type="solid"/>
            </v:shape>
            <v:shape style="position:absolute;left:388;top:1526;width:1033;height:479" coordorigin="389,1527" coordsize="1033,479" path="m1421,1527l790,1527,389,2005,1020,2005,1421,1527xe" filled="true" fillcolor="#c9c9c9" stroked="false">
              <v:path arrowok="t"/>
              <v:fill type="solid"/>
            </v:shape>
            <v:shape style="position:absolute;left:402;top:1526;width:1006;height:479" coordorigin="402,1527" coordsize="1006,479" path="m1408,1527l803,1527,402,2005,1007,2005,1408,1527xe" filled="true" fillcolor="#c8c8c8" stroked="false">
              <v:path arrowok="t"/>
              <v:fill type="solid"/>
            </v:shape>
            <v:shape style="position:absolute;left:415;top:1526;width:980;height:479" coordorigin="415,1527" coordsize="980,479" path="m1395,1527l816,1527,415,2005,994,2005,1395,1527xe" filled="true" fillcolor="#c7c7c7" stroked="false">
              <v:path arrowok="t"/>
              <v:fill type="solid"/>
            </v:shape>
            <v:shape style="position:absolute;left:428;top:1526;width:954;height:479" coordorigin="428,1527" coordsize="954,479" path="m1382,1527l829,1527,428,2005,981,2005,1382,1527xe" filled="true" fillcolor="#c6c6c6" stroked="false">
              <v:path arrowok="t"/>
              <v:fill type="solid"/>
            </v:shape>
            <v:shape style="position:absolute;left:441;top:1526;width:927;height:479" coordorigin="441,1527" coordsize="927,479" path="m1368,1527l843,1527,441,2005,967,2005,1368,1527xe" filled="true" fillcolor="#c5c5c5" stroked="false">
              <v:path arrowok="t"/>
              <v:fill type="solid"/>
            </v:shape>
            <v:shape style="position:absolute;left:454;top:1526;width:901;height:479" coordorigin="455,1527" coordsize="901,479" path="m1355,1527l856,1527,455,2005,954,2005,1355,1527xe" filled="true" fillcolor="#c4c4c4" stroked="false">
              <v:path arrowok="t"/>
              <v:fill type="solid"/>
            </v:shape>
            <v:shape style="position:absolute;left:467;top:1526;width:875;height:479" coordorigin="468,1527" coordsize="875,479" path="m1342,1527l869,1527,468,2005,941,2005,1342,1527xe" filled="true" fillcolor="#c3c3c3" stroked="false">
              <v:path arrowok="t"/>
              <v:fill type="solid"/>
            </v:shape>
            <v:shape style="position:absolute;left:480;top:1526;width:849;height:479" coordorigin="481,1527" coordsize="849,479" path="m1329,1527l882,1527,481,2005,928,2005,1329,1527xe" filled="true" fillcolor="#c2c2c2" stroked="false">
              <v:path arrowok="t"/>
              <v:fill type="solid"/>
            </v:shape>
            <v:shape style="position:absolute;left:494;top:1526;width:822;height:479" coordorigin="494,1527" coordsize="822,479" path="m1316,1527l895,1527,494,2005,915,2005,1316,1527xe" filled="true" fillcolor="#c1c1c1" stroked="false">
              <v:path arrowok="t"/>
              <v:fill type="solid"/>
            </v:shape>
            <v:shape style="position:absolute;left:507;top:1526;width:796;height:479" coordorigin="507,1527" coordsize="796,479" path="m1303,1527l908,1527,507,2005,902,2005,1303,1527xe" filled="true" fillcolor="#c0c0c0" stroked="false">
              <v:path arrowok="t"/>
              <v:fill type="solid"/>
            </v:shape>
            <v:shape style="position:absolute;left:520;top:1526;width:770;height:479" coordorigin="520,1527" coordsize="770,479" path="m1290,1527l921,1527,520,2005,888,2005,1290,1527xe" filled="true" fillcolor="#bfbfbf" stroked="false">
              <v:path arrowok="t"/>
              <v:fill type="solid"/>
            </v:shape>
            <v:shape style="position:absolute;left:533;top:1526;width:743;height:479" coordorigin="533,1527" coordsize="743,479" path="m1276,1527l935,1527,533,2005,875,2005,1276,1527xe" filled="true" fillcolor="#bebebe" stroked="false">
              <v:path arrowok="t"/>
              <v:fill type="solid"/>
            </v:shape>
            <v:shape style="position:absolute;left:546;top:1526;width:717;height:479" coordorigin="547,1527" coordsize="717,479" path="m1263,1527l948,1527,547,2005,862,2005,1263,1527xe" filled="true" fillcolor="#bdbdbd" stroked="false">
              <v:path arrowok="t"/>
              <v:fill type="solid"/>
            </v:shape>
            <v:shape style="position:absolute;left:559;top:1526;width:691;height:479" coordorigin="560,1527" coordsize="691,479" path="m1250,1527l961,1527,560,2005,849,2005,1250,1527xe" filled="true" fillcolor="#bcbcbc" stroked="false">
              <v:path arrowok="t"/>
              <v:fill type="solid"/>
            </v:shape>
            <v:shape style="position:absolute;left:572;top:1526;width:665;height:479" coordorigin="573,1527" coordsize="665,479" path="m1237,1527l974,1527,573,2005,836,2005,1237,1527xe" filled="true" fillcolor="#bbbbbb" stroked="false">
              <v:path arrowok="t"/>
              <v:fill type="solid"/>
            </v:shape>
            <v:shape style="position:absolute;left:586;top:1526;width:638;height:479" coordorigin="586,1527" coordsize="638,479" path="m1224,1527l987,1527,586,2005,823,2005,1224,1527xe" filled="true" fillcolor="#bababa" stroked="false">
              <v:path arrowok="t"/>
              <v:fill type="solid"/>
            </v:shape>
            <v:shape style="position:absolute;left:599;top:1526;width:612;height:479" coordorigin="599,1527" coordsize="612,479" path="m1211,1527l1000,1527,599,2005,810,2005,1211,1527xe" filled="true" fillcolor="#b9b9b9" stroked="false">
              <v:path arrowok="t"/>
              <v:fill type="solid"/>
            </v:shape>
            <v:shape style="position:absolute;left:612;top:1526;width:586;height:479" coordorigin="612,1527" coordsize="586,479" path="m1198,1527l1013,1527,612,2005,796,2005,1198,1527xe" filled="true" fillcolor="#b8b8b8" stroked="false">
              <v:path arrowok="t"/>
              <v:fill type="solid"/>
            </v:shape>
            <v:shape style="position:absolute;left:625;top:1526;width:559;height:479" coordorigin="626,1527" coordsize="559,479" path="m1184,1527l1027,1527,626,2005,783,2005,1184,1527xe" filled="true" fillcolor="#b7b7b7" stroked="false">
              <v:path arrowok="t"/>
              <v:fill type="solid"/>
            </v:shape>
            <v:shape style="position:absolute;left:638;top:1526;width:533;height:479" coordorigin="639,1527" coordsize="533,479" path="m1171,1527l1040,1527,639,2005,770,2005,1171,1527xe" filled="true" fillcolor="#b6b6b6" stroked="false">
              <v:path arrowok="t"/>
              <v:fill type="solid"/>
            </v:shape>
            <v:shape style="position:absolute;left:651;top:1526;width:507;height:479" coordorigin="652,1527" coordsize="507,479" path="m1158,1527l1053,1527,652,2005,757,2005,1158,1527xe" filled="true" fillcolor="#b5b5b5" stroked="false">
              <v:path arrowok="t"/>
              <v:fill type="solid"/>
            </v:shape>
            <v:shape style="position:absolute;left:664;top:1526;width:480;height:479" coordorigin="665,1527" coordsize="480,479" path="m1145,1527l1066,1527,665,2005,744,2005,1145,1527xe" filled="true" fillcolor="#b4b4b4" stroked="false">
              <v:path arrowok="t"/>
              <v:fill type="solid"/>
            </v:shape>
            <v:shape style="position:absolute;left:678;top:1526;width:454;height:479" coordorigin="678,1527" coordsize="454,479" path="m1132,1527l1079,1527,678,2005,731,2005,1132,1527xe" filled="true" fillcolor="#b3b3b3" stroked="false">
              <v:path arrowok="t"/>
              <v:fill type="solid"/>
            </v:shape>
            <v:shape style="position:absolute;left:691;top:1526;width:428;height:479" coordorigin="691,1527" coordsize="428,479" path="m1119,1527l1092,1527,691,2005,718,2005,1119,1527xe" filled="true" fillcolor="#b2b2b2" stroked="false">
              <v:path arrowok="t"/>
              <v:fill type="solid"/>
            </v:shape>
            <v:shape style="position:absolute;left:287;top:1526;width:1236;height:479" type="#_x0000_t202" filled="false" stroked="false">
              <v:textbox inset="0,0,0,0">
                <w:txbxContent>
                  <w:p>
                    <w:pPr>
                      <w:spacing w:before="50"/>
                      <w:ind w:left="0" w:right="97" w:firstLine="0"/>
                      <w:jc w:val="right"/>
                      <w:rPr>
                        <w:rFonts w:ascii="Arial"/>
                        <w:sz w:val="19"/>
                      </w:rPr>
                    </w:pPr>
                    <w:r>
                      <w:rPr>
                        <w:rFonts w:ascii="Arial"/>
                        <w:w w:val="85"/>
                        <w:sz w:val="19"/>
                      </w:rPr>
                      <w:t>246</w:t>
                    </w:r>
                  </w:p>
                </w:txbxContent>
              </v:textbox>
              <w10:wrap type="none"/>
            </v:shape>
            <w10:wrap type="none"/>
          </v:group>
        </w:pict>
      </w:r>
      <w:r>
        <w:rPr>
          <w:w w:val="105"/>
        </w:rPr>
        <w:t>We may rephrase the sentence as a question ‘Where do the children play  </w:t>
      </w:r>
      <w:r>
        <w:rPr>
          <w:spacing w:val="49"/>
          <w:w w:val="105"/>
        </w:rPr>
        <w:t> </w:t>
      </w:r>
      <w:r>
        <w:rPr>
          <w:w w:val="105"/>
        </w:rPr>
        <w:t>in the morning?’ In Hungarian it is most common to begin questions with the interrogative, but there is a flexibility of word order nonetheless which depends on how the speaker wishes to frame the question. The only firm requirement is that the interrogative </w:t>
      </w:r>
      <w:r>
        <w:rPr>
          <w:b/>
          <w:w w:val="105"/>
        </w:rPr>
        <w:t>hol </w:t>
      </w:r>
      <w:r>
        <w:rPr>
          <w:w w:val="105"/>
        </w:rPr>
        <w:t>‘where’ be immediately before    the</w:t>
      </w:r>
      <w:r>
        <w:rPr>
          <w:spacing w:val="22"/>
          <w:w w:val="105"/>
        </w:rPr>
        <w:t> </w:t>
      </w:r>
      <w:r>
        <w:rPr>
          <w:w w:val="105"/>
        </w:rPr>
        <w:t>conjugated</w:t>
      </w:r>
      <w:r>
        <w:rPr>
          <w:spacing w:val="21"/>
          <w:w w:val="105"/>
        </w:rPr>
        <w:t> </w:t>
      </w:r>
      <w:r>
        <w:rPr>
          <w:w w:val="105"/>
        </w:rPr>
        <w:t>verb.</w:t>
      </w:r>
      <w:r>
        <w:rPr>
          <w:spacing w:val="22"/>
          <w:w w:val="105"/>
        </w:rPr>
        <w:t> </w:t>
      </w:r>
      <w:r>
        <w:rPr>
          <w:w w:val="105"/>
        </w:rPr>
        <w:t>The</w:t>
      </w:r>
      <w:r>
        <w:rPr>
          <w:spacing w:val="22"/>
          <w:w w:val="105"/>
        </w:rPr>
        <w:t> </w:t>
      </w:r>
      <w:r>
        <w:rPr>
          <w:w w:val="105"/>
        </w:rPr>
        <w:t>topic</w:t>
      </w:r>
      <w:r>
        <w:rPr>
          <w:spacing w:val="22"/>
          <w:w w:val="105"/>
        </w:rPr>
        <w:t> </w:t>
      </w:r>
      <w:r>
        <w:rPr>
          <w:w w:val="105"/>
        </w:rPr>
        <w:t>position</w:t>
      </w:r>
      <w:r>
        <w:rPr>
          <w:spacing w:val="22"/>
          <w:w w:val="105"/>
        </w:rPr>
        <w:t> </w:t>
      </w:r>
      <w:r>
        <w:rPr>
          <w:w w:val="105"/>
        </w:rPr>
        <w:t>may</w:t>
      </w:r>
      <w:r>
        <w:rPr>
          <w:spacing w:val="22"/>
          <w:w w:val="105"/>
        </w:rPr>
        <w:t> </w:t>
      </w:r>
      <w:r>
        <w:rPr>
          <w:w w:val="105"/>
        </w:rPr>
        <w:t>be</w:t>
      </w:r>
      <w:r>
        <w:rPr>
          <w:spacing w:val="22"/>
          <w:w w:val="105"/>
        </w:rPr>
        <w:t> </w:t>
      </w:r>
      <w:r>
        <w:rPr>
          <w:w w:val="105"/>
        </w:rPr>
        <w:t>filled</w:t>
      </w:r>
      <w:r>
        <w:rPr>
          <w:spacing w:val="22"/>
          <w:w w:val="105"/>
        </w:rPr>
        <w:t> </w:t>
      </w:r>
      <w:r>
        <w:rPr>
          <w:w w:val="105"/>
        </w:rPr>
        <w:t>or</w:t>
      </w:r>
      <w:r>
        <w:rPr>
          <w:spacing w:val="22"/>
          <w:w w:val="105"/>
        </w:rPr>
        <w:t> </w:t>
      </w:r>
      <w:r>
        <w:rPr>
          <w:w w:val="105"/>
        </w:rPr>
        <w:t>empty.</w:t>
      </w:r>
    </w:p>
    <w:p>
      <w:pPr>
        <w:pStyle w:val="BodyText"/>
        <w:spacing w:before="6"/>
        <w:rPr>
          <w:sz w:val="17"/>
        </w:rPr>
      </w:pPr>
      <w:r>
        <w:rPr/>
        <w:pict>
          <v:shape style="position:absolute;margin-left:88.083pt;margin-top:12.188871pt;width:304.8pt;height:.1pt;mso-position-horizontal-relative:page;mso-position-vertical-relative:paragraph;z-index:-14856704;mso-wrap-distance-left:0;mso-wrap-distance-right:0" coordorigin="1762,244" coordsize="6096,0" path="m1762,244l7857,244e" filled="false" stroked="true" strokeweight=".299pt" strokecolor="#000000">
            <v:path arrowok="t"/>
            <v:stroke dashstyle="solid"/>
            <w10:wrap type="topAndBottom"/>
          </v:shape>
        </w:pict>
      </w:r>
    </w:p>
    <w:p>
      <w:pPr>
        <w:spacing w:line="232" w:lineRule="auto" w:before="65"/>
        <w:ind w:left="1716" w:right="0" w:hanging="135"/>
        <w:jc w:val="left"/>
        <w:rPr>
          <w:sz w:val="16"/>
        </w:rPr>
      </w:pPr>
      <w:r>
        <w:rPr>
          <w:w w:val="110"/>
          <w:position w:val="5"/>
          <w:sz w:val="10"/>
        </w:rPr>
        <w:t>3 </w:t>
      </w:r>
      <w:r>
        <w:rPr>
          <w:w w:val="110"/>
          <w:sz w:val="16"/>
        </w:rPr>
        <w:t>The answer </w:t>
      </w:r>
      <w:r>
        <w:rPr>
          <w:b/>
          <w:w w:val="110"/>
          <w:sz w:val="16"/>
        </w:rPr>
        <w:t>Dénes </w:t>
      </w:r>
      <w:r>
        <w:rPr>
          <w:w w:val="110"/>
          <w:sz w:val="16"/>
        </w:rPr>
        <w:t>need not begin the sentence, but it must be in the focus preverb position.</w:t>
      </w:r>
    </w:p>
    <w:p>
      <w:pPr>
        <w:spacing w:after="0" w:line="232" w:lineRule="auto"/>
        <w:jc w:val="left"/>
        <w:rPr>
          <w:sz w:val="16"/>
        </w:rPr>
        <w:sectPr>
          <w:pgSz w:w="8650" w:h="12250"/>
          <w:pgMar w:top="500" w:bottom="0" w:left="180" w:right="680"/>
        </w:sectPr>
      </w:pPr>
    </w:p>
    <w:p>
      <w:pPr>
        <w:pStyle w:val="Heading5"/>
        <w:tabs>
          <w:tab w:pos="6435" w:val="left" w:leader="none"/>
        </w:tabs>
        <w:spacing w:before="0"/>
        <w:ind w:left="101"/>
        <w:rPr>
          <w:rFonts w:ascii="Times New Roman"/>
        </w:rPr>
      </w:pPr>
      <w:r>
        <w:rPr>
          <w:rFonts w:ascii="Times New Roman"/>
        </w:rPr>
        <w:pict>
          <v:group style="width:304.8pt;height:155.35pt;mso-position-horizontal-relative:char;mso-position-vertical-relative:line" coordorigin="0,0" coordsize="6096,3107">
            <v:line style="position:absolute" from="478,484" to="5617,484" stroked="true" strokeweight=".996pt" strokecolor="#666666">
              <v:stroke dashstyle="solid"/>
            </v:line>
            <v:line style="position:absolute" from="478,1012" to="5617,1012" stroked="true" strokeweight="1.992pt" strokecolor="#666666">
              <v:stroke dashstyle="solid"/>
            </v:line>
            <v:rect style="position:absolute;left:2;top:2;width:6090;height:3102" filled="false" stroked="true" strokeweight=".299pt" strokecolor="#000000">
              <v:stroke dashstyle="solid"/>
            </v:rect>
            <v:shape style="position:absolute;left:478;top:133;width:3651;height:232" type="#_x0000_t202" filled="false" stroked="false">
              <v:textbox inset="0,0,0,0">
                <w:txbxContent>
                  <w:p>
                    <w:pPr>
                      <w:spacing w:line="224" w:lineRule="exact" w:before="0"/>
                      <w:ind w:left="0" w:right="0" w:firstLine="0"/>
                      <w:jc w:val="left"/>
                      <w:rPr>
                        <w:rFonts w:ascii="Arial" w:hAnsi="Arial"/>
                        <w:sz w:val="20"/>
                      </w:rPr>
                    </w:pPr>
                    <w:r>
                      <w:rPr>
                        <w:rFonts w:ascii="Arial" w:hAnsi="Arial"/>
                        <w:sz w:val="20"/>
                      </w:rPr>
                      <w:t>‘Where</w:t>
                    </w:r>
                    <w:r>
                      <w:rPr>
                        <w:rFonts w:ascii="Arial" w:hAnsi="Arial"/>
                        <w:spacing w:val="-39"/>
                        <w:sz w:val="20"/>
                      </w:rPr>
                      <w:t> </w:t>
                    </w:r>
                    <w:r>
                      <w:rPr>
                        <w:rFonts w:ascii="Arial" w:hAnsi="Arial"/>
                        <w:sz w:val="20"/>
                      </w:rPr>
                      <w:t>do</w:t>
                    </w:r>
                    <w:r>
                      <w:rPr>
                        <w:rFonts w:ascii="Arial" w:hAnsi="Arial"/>
                        <w:spacing w:val="-39"/>
                        <w:sz w:val="20"/>
                      </w:rPr>
                      <w:t> </w:t>
                    </w:r>
                    <w:r>
                      <w:rPr>
                        <w:rFonts w:ascii="Arial" w:hAnsi="Arial"/>
                        <w:sz w:val="20"/>
                      </w:rPr>
                      <w:t>the</w:t>
                    </w:r>
                    <w:r>
                      <w:rPr>
                        <w:rFonts w:ascii="Arial" w:hAnsi="Arial"/>
                        <w:spacing w:val="-38"/>
                        <w:sz w:val="20"/>
                      </w:rPr>
                      <w:t> </w:t>
                    </w:r>
                    <w:r>
                      <w:rPr>
                        <w:rFonts w:ascii="Arial" w:hAnsi="Arial"/>
                        <w:sz w:val="20"/>
                      </w:rPr>
                      <w:t>children</w:t>
                    </w:r>
                    <w:r>
                      <w:rPr>
                        <w:rFonts w:ascii="Arial" w:hAnsi="Arial"/>
                        <w:spacing w:val="-38"/>
                        <w:sz w:val="20"/>
                      </w:rPr>
                      <w:t> </w:t>
                    </w:r>
                    <w:r>
                      <w:rPr>
                        <w:rFonts w:ascii="Arial" w:hAnsi="Arial"/>
                        <w:sz w:val="20"/>
                      </w:rPr>
                      <w:t>play</w:t>
                    </w:r>
                    <w:r>
                      <w:rPr>
                        <w:rFonts w:ascii="Arial" w:hAnsi="Arial"/>
                        <w:spacing w:val="-39"/>
                        <w:sz w:val="20"/>
                      </w:rPr>
                      <w:t> </w:t>
                    </w:r>
                    <w:r>
                      <w:rPr>
                        <w:rFonts w:ascii="Arial" w:hAnsi="Arial"/>
                        <w:sz w:val="20"/>
                      </w:rPr>
                      <w:t>in</w:t>
                    </w:r>
                    <w:r>
                      <w:rPr>
                        <w:rFonts w:ascii="Arial" w:hAnsi="Arial"/>
                        <w:spacing w:val="-38"/>
                        <w:sz w:val="20"/>
                      </w:rPr>
                      <w:t> </w:t>
                    </w:r>
                    <w:r>
                      <w:rPr>
                        <w:rFonts w:ascii="Arial" w:hAnsi="Arial"/>
                        <w:sz w:val="20"/>
                      </w:rPr>
                      <w:t>the</w:t>
                    </w:r>
                    <w:r>
                      <w:rPr>
                        <w:rFonts w:ascii="Arial" w:hAnsi="Arial"/>
                        <w:spacing w:val="-38"/>
                        <w:sz w:val="20"/>
                      </w:rPr>
                      <w:t> </w:t>
                    </w:r>
                    <w:r>
                      <w:rPr>
                        <w:rFonts w:ascii="Arial" w:hAnsi="Arial"/>
                        <w:sz w:val="20"/>
                      </w:rPr>
                      <w:t>morning?’</w:t>
                    </w:r>
                  </w:p>
                </w:txbxContent>
              </v:textbox>
              <w10:wrap type="none"/>
            </v:shape>
            <v:shape style="position:absolute;left:478;top:654;width:465;height:229" type="#_x0000_t202" filled="false" stroked="false">
              <v:textbox inset="0,0,0,0">
                <w:txbxContent>
                  <w:p>
                    <w:pPr>
                      <w:spacing w:line="221" w:lineRule="exact" w:before="0"/>
                      <w:ind w:left="0" w:right="0" w:firstLine="0"/>
                      <w:jc w:val="left"/>
                      <w:rPr>
                        <w:rFonts w:ascii="Arial"/>
                        <w:sz w:val="20"/>
                      </w:rPr>
                    </w:pPr>
                    <w:r>
                      <w:rPr>
                        <w:rFonts w:ascii="Arial"/>
                        <w:w w:val="90"/>
                        <w:sz w:val="20"/>
                      </w:rPr>
                      <w:t>Topic</w:t>
                    </w:r>
                  </w:p>
                </w:txbxContent>
              </v:textbox>
              <w10:wrap type="none"/>
            </v:shape>
            <v:shape style="position:absolute;left:2279;top:654;width:909;height:229" type="#_x0000_t202" filled="false" stroked="false">
              <v:textbox inset="0,0,0,0">
                <w:txbxContent>
                  <w:p>
                    <w:pPr>
                      <w:spacing w:line="221" w:lineRule="exact" w:before="0"/>
                      <w:ind w:left="0" w:right="0" w:firstLine="0"/>
                      <w:jc w:val="left"/>
                      <w:rPr>
                        <w:rFonts w:ascii="Arial"/>
                        <w:sz w:val="20"/>
                      </w:rPr>
                    </w:pPr>
                    <w:r>
                      <w:rPr>
                        <w:rFonts w:ascii="Arial"/>
                        <w:w w:val="90"/>
                        <w:sz w:val="20"/>
                      </w:rPr>
                      <w:t>Focus</w:t>
                    </w:r>
                    <w:r>
                      <w:rPr>
                        <w:rFonts w:ascii="Arial"/>
                        <w:spacing w:val="-25"/>
                        <w:w w:val="90"/>
                        <w:sz w:val="20"/>
                      </w:rPr>
                      <w:t> </w:t>
                    </w:r>
                    <w:r>
                      <w:rPr>
                        <w:rFonts w:ascii="Arial"/>
                        <w:w w:val="90"/>
                        <w:sz w:val="20"/>
                      </w:rPr>
                      <w:t>Verb</w:t>
                    </w:r>
                  </w:p>
                </w:txbxContent>
              </v:textbox>
              <w10:wrap type="none"/>
            </v:shape>
            <v:shape style="position:absolute;left:3853;top:654;width:158;height:229" type="#_x0000_t202" filled="false" stroked="false">
              <v:textbox inset="0,0,0,0">
                <w:txbxContent>
                  <w:p>
                    <w:pPr>
                      <w:spacing w:line="221" w:lineRule="exact" w:before="0"/>
                      <w:ind w:left="0" w:right="0" w:firstLine="0"/>
                      <w:jc w:val="left"/>
                      <w:rPr>
                        <w:rFonts w:ascii="Arial"/>
                        <w:sz w:val="20"/>
                      </w:rPr>
                    </w:pPr>
                    <w:r>
                      <w:rPr>
                        <w:rFonts w:ascii="Arial"/>
                        <w:w w:val="102"/>
                        <w:sz w:val="20"/>
                      </w:rPr>
                      <w:t>X</w:t>
                    </w:r>
                  </w:p>
                </w:txbxContent>
              </v:textbox>
              <w10:wrap type="none"/>
            </v:shape>
            <v:shape style="position:absolute;left:478;top:1768;width:1080;height:559" type="#_x0000_t202" filled="false" stroked="false">
              <v:textbox inset="0,0,0,0">
                <w:txbxContent>
                  <w:p>
                    <w:pPr>
                      <w:spacing w:line="229" w:lineRule="exact" w:before="0"/>
                      <w:ind w:left="0" w:right="0" w:firstLine="0"/>
                      <w:jc w:val="left"/>
                      <w:rPr>
                        <w:rFonts w:ascii="Trebuchet MS"/>
                        <w:b/>
                        <w:sz w:val="20"/>
                      </w:rPr>
                    </w:pPr>
                    <w:r>
                      <w:rPr>
                        <w:rFonts w:ascii="Trebuchet MS"/>
                        <w:b/>
                        <w:sz w:val="20"/>
                      </w:rPr>
                      <w:t>Reggel</w:t>
                    </w:r>
                  </w:p>
                  <w:p>
                    <w:pPr>
                      <w:spacing w:before="91"/>
                      <w:ind w:left="0" w:right="0" w:firstLine="0"/>
                      <w:jc w:val="left"/>
                      <w:rPr>
                        <w:rFonts w:ascii="Trebuchet MS"/>
                        <w:b/>
                        <w:sz w:val="20"/>
                      </w:rPr>
                    </w:pPr>
                    <w:r>
                      <w:rPr>
                        <w:rFonts w:ascii="Trebuchet MS"/>
                        <w:b/>
                        <w:w w:val="105"/>
                        <w:sz w:val="20"/>
                      </w:rPr>
                      <w:t>A</w:t>
                    </w:r>
                    <w:r>
                      <w:rPr>
                        <w:rFonts w:ascii="Trebuchet MS"/>
                        <w:b/>
                        <w:spacing w:val="-32"/>
                        <w:w w:val="105"/>
                        <w:sz w:val="20"/>
                      </w:rPr>
                      <w:t> </w:t>
                    </w:r>
                    <w:r>
                      <w:rPr>
                        <w:rFonts w:ascii="Trebuchet MS"/>
                        <w:b/>
                        <w:w w:val="105"/>
                        <w:sz w:val="20"/>
                      </w:rPr>
                      <w:t>gyerekek</w:t>
                    </w:r>
                  </w:p>
                </w:txbxContent>
              </v:textbox>
              <w10:wrap type="none"/>
            </v:shape>
            <v:shape style="position:absolute;left:2280;top:1121;width:359;height:1206" type="#_x0000_t202" filled="false" stroked="false">
              <v:textbox inset="0,0,0,0">
                <w:txbxContent>
                  <w:p>
                    <w:pPr>
                      <w:spacing w:line="333" w:lineRule="auto" w:before="0"/>
                      <w:ind w:left="0" w:right="18" w:firstLine="0"/>
                      <w:jc w:val="both"/>
                      <w:rPr>
                        <w:rFonts w:ascii="Trebuchet MS"/>
                        <w:b/>
                        <w:sz w:val="20"/>
                      </w:rPr>
                    </w:pPr>
                    <w:r>
                      <w:rPr>
                        <w:rFonts w:ascii="Trebuchet MS"/>
                        <w:b/>
                        <w:w w:val="105"/>
                        <w:sz w:val="20"/>
                      </w:rPr>
                      <w:t>Hol Hol hol</w:t>
                    </w:r>
                  </w:p>
                  <w:p>
                    <w:pPr>
                      <w:spacing w:before="0"/>
                      <w:ind w:left="0" w:right="0" w:firstLine="0"/>
                      <w:jc w:val="left"/>
                      <w:rPr>
                        <w:rFonts w:ascii="Trebuchet MS"/>
                        <w:b/>
                        <w:sz w:val="20"/>
                      </w:rPr>
                    </w:pPr>
                    <w:r>
                      <w:rPr>
                        <w:rFonts w:ascii="Trebuchet MS"/>
                        <w:b/>
                        <w:sz w:val="20"/>
                      </w:rPr>
                      <w:t>hol</w:t>
                    </w:r>
                  </w:p>
                </w:txbxContent>
              </v:textbox>
              <w10:wrap type="none"/>
            </v:shape>
            <v:shape style="position:absolute;left:478;top:2415;width:2111;height:559" type="#_x0000_t202" filled="false" stroked="false">
              <v:textbox inset="0,0,0,0">
                <w:txbxContent>
                  <w:p>
                    <w:pPr>
                      <w:spacing w:line="229" w:lineRule="exact" w:before="0"/>
                      <w:ind w:left="0" w:right="0" w:firstLine="0"/>
                      <w:jc w:val="left"/>
                      <w:rPr>
                        <w:rFonts w:ascii="Trebuchet MS"/>
                        <w:b/>
                        <w:sz w:val="20"/>
                      </w:rPr>
                    </w:pPr>
                    <w:r>
                      <w:rPr>
                        <w:rFonts w:ascii="Trebuchet MS"/>
                        <w:b/>
                        <w:sz w:val="20"/>
                      </w:rPr>
                      <w:t>Reggel a gyerekek</w:t>
                    </w:r>
                    <w:r>
                      <w:rPr>
                        <w:rFonts w:ascii="Trebuchet MS"/>
                        <w:b/>
                        <w:spacing w:val="29"/>
                        <w:sz w:val="20"/>
                      </w:rPr>
                      <w:t> </w:t>
                    </w:r>
                    <w:r>
                      <w:rPr>
                        <w:rFonts w:ascii="Trebuchet MS"/>
                        <w:b/>
                        <w:sz w:val="20"/>
                      </w:rPr>
                      <w:t>hol</w:t>
                    </w:r>
                  </w:p>
                  <w:p>
                    <w:pPr>
                      <w:spacing w:before="91"/>
                      <w:ind w:left="0" w:right="0" w:firstLine="0"/>
                      <w:jc w:val="left"/>
                      <w:rPr>
                        <w:rFonts w:ascii="Trebuchet MS"/>
                        <w:b/>
                        <w:sz w:val="20"/>
                      </w:rPr>
                    </w:pPr>
                    <w:r>
                      <w:rPr>
                        <w:rFonts w:ascii="Trebuchet MS"/>
                        <w:b/>
                        <w:w w:val="105"/>
                        <w:sz w:val="20"/>
                      </w:rPr>
                      <w:t>A</w:t>
                    </w:r>
                    <w:r>
                      <w:rPr>
                        <w:rFonts w:ascii="Trebuchet MS"/>
                        <w:b/>
                        <w:spacing w:val="-30"/>
                        <w:w w:val="105"/>
                        <w:sz w:val="20"/>
                      </w:rPr>
                      <w:t> </w:t>
                    </w:r>
                    <w:r>
                      <w:rPr>
                        <w:rFonts w:ascii="Trebuchet MS"/>
                        <w:b/>
                        <w:w w:val="105"/>
                        <w:sz w:val="20"/>
                      </w:rPr>
                      <w:t>gyerekek</w:t>
                    </w:r>
                    <w:r>
                      <w:rPr>
                        <w:rFonts w:ascii="Trebuchet MS"/>
                        <w:b/>
                        <w:spacing w:val="-29"/>
                        <w:w w:val="105"/>
                        <w:sz w:val="20"/>
                      </w:rPr>
                      <w:t> </w:t>
                    </w:r>
                    <w:r>
                      <w:rPr>
                        <w:rFonts w:ascii="Trebuchet MS"/>
                        <w:b/>
                        <w:w w:val="105"/>
                        <w:sz w:val="20"/>
                      </w:rPr>
                      <w:t>reggel</w:t>
                    </w:r>
                    <w:r>
                      <w:rPr>
                        <w:rFonts w:ascii="Trebuchet MS"/>
                        <w:b/>
                        <w:spacing w:val="3"/>
                        <w:w w:val="105"/>
                        <w:sz w:val="20"/>
                      </w:rPr>
                      <w:t> </w:t>
                    </w:r>
                    <w:r>
                      <w:rPr>
                        <w:rFonts w:ascii="Trebuchet MS"/>
                        <w:b/>
                        <w:w w:val="105"/>
                        <w:sz w:val="20"/>
                      </w:rPr>
                      <w:t>hol</w:t>
                    </w:r>
                  </w:p>
                </w:txbxContent>
              </v:textbox>
              <w10:wrap type="none"/>
            </v:shape>
            <v:shape style="position:absolute;left:2786;top:1121;width:2805;height:1854" type="#_x0000_t202" filled="false" stroked="false">
              <v:textbox inset="0,0,0,0">
                <w:txbxContent>
                  <w:p>
                    <w:pPr>
                      <w:spacing w:line="333" w:lineRule="auto" w:before="0"/>
                      <w:ind w:left="0" w:right="0" w:firstLine="0"/>
                      <w:jc w:val="left"/>
                      <w:rPr>
                        <w:rFonts w:ascii="Trebuchet MS" w:hAnsi="Trebuchet MS"/>
                        <w:b/>
                        <w:sz w:val="20"/>
                      </w:rPr>
                    </w:pPr>
                    <w:r>
                      <w:rPr>
                        <w:rFonts w:ascii="Trebuchet MS" w:hAnsi="Trebuchet MS"/>
                        <w:b/>
                        <w:sz w:val="20"/>
                      </w:rPr>
                      <w:t>játszanak reggel a gyerekek? játszanak a gyerekek reggel? játszanak a gyerekek? játszanak reggel?</w:t>
                    </w:r>
                  </w:p>
                  <w:p>
                    <w:pPr>
                      <w:spacing w:before="1"/>
                      <w:ind w:left="0" w:right="0" w:firstLine="0"/>
                      <w:jc w:val="left"/>
                      <w:rPr>
                        <w:rFonts w:ascii="Trebuchet MS" w:hAnsi="Trebuchet MS"/>
                        <w:b/>
                        <w:sz w:val="20"/>
                      </w:rPr>
                    </w:pPr>
                    <w:r>
                      <w:rPr>
                        <w:rFonts w:ascii="Trebuchet MS" w:hAnsi="Trebuchet MS"/>
                        <w:b/>
                        <w:sz w:val="20"/>
                      </w:rPr>
                      <w:t>játszanak?</w:t>
                    </w:r>
                  </w:p>
                  <w:p>
                    <w:pPr>
                      <w:spacing w:before="91"/>
                      <w:ind w:left="0" w:right="0" w:firstLine="0"/>
                      <w:jc w:val="left"/>
                      <w:rPr>
                        <w:rFonts w:ascii="Trebuchet MS" w:hAnsi="Trebuchet MS"/>
                        <w:b/>
                        <w:sz w:val="20"/>
                      </w:rPr>
                    </w:pPr>
                    <w:r>
                      <w:rPr>
                        <w:rFonts w:ascii="Trebuchet MS" w:hAnsi="Trebuchet MS"/>
                        <w:b/>
                        <w:sz w:val="20"/>
                      </w:rPr>
                      <w:t>játszanak?</w:t>
                    </w:r>
                  </w:p>
                </w:txbxContent>
              </v:textbox>
              <w10:wrap type="none"/>
            </v:shape>
          </v:group>
        </w:pict>
      </w:r>
      <w:r>
        <w:rPr>
          <w:rFonts w:ascii="Times New Roman"/>
        </w:rPr>
      </w:r>
      <w:r>
        <w:rPr>
          <w:rFonts w:ascii="Times New Roman"/>
        </w:rPr>
        <w:tab/>
      </w:r>
      <w:r>
        <w:rPr>
          <w:rFonts w:ascii="Times New Roman"/>
          <w:position w:val="94"/>
        </w:rPr>
        <w:pict>
          <v:group style="width:61.8pt;height:119.55pt;mso-position-horizontal-relative:char;mso-position-vertical-relative:line" coordorigin="0,0" coordsize="1236,2391">
            <v:shape style="position:absolute;left:0;top:0;width:1236;height:2391" coordorigin="0,0" coordsize="1236,2391" path="m1235,0l14,0,0,17,0,2390,1221,2390,1235,2374,1235,0xe" filled="true" fillcolor="#f0f0f0" stroked="false">
              <v:path arrowok="t"/>
              <v:fill type="solid"/>
            </v:shape>
            <v:shape style="position:absolute;left:0;top:0;width:1236;height:2391" coordorigin="0,0" coordsize="1236,2391" path="m1235,0l40,0,0,47,0,2390,1195,2390,1235,2343,1235,0xe" filled="true" fillcolor="#efefef" stroked="false">
              <v:path arrowok="t"/>
              <v:fill type="solid"/>
            </v:shape>
            <v:shape style="position:absolute;left:0;top:0;width:1236;height:2391" coordorigin="0,0" coordsize="1236,2391" path="m1235,0l65,0,0,78,0,2390,1170,2390,1235,2313,1235,0xe" filled="true" fillcolor="#eeeeee" stroked="false">
              <v:path arrowok="t"/>
              <v:fill type="solid"/>
            </v:shape>
            <v:shape style="position:absolute;left:0;top:0;width:1236;height:2391" coordorigin="0,0" coordsize="1236,2391" path="m1235,0l91,0,0,108,0,2390,1144,2390,1235,2282,1235,0xe" filled="true" fillcolor="#ededed" stroked="false">
              <v:path arrowok="t"/>
              <v:fill type="solid"/>
            </v:shape>
            <v:shape style="position:absolute;left:0;top:0;width:1236;height:2391" coordorigin="0,0" coordsize="1236,2391" path="m1235,0l116,0,0,139,0,2390,1119,2390,1235,2252,1235,0xe" filled="true" fillcolor="#ececec" stroked="false">
              <v:path arrowok="t"/>
              <v:fill type="solid"/>
            </v:shape>
            <v:shape style="position:absolute;left:0;top:0;width:1236;height:2391" coordorigin="0,0" coordsize="1236,2391" path="m1235,0l142,0,0,169,0,2390,1094,2390,1235,2222,1235,0xe" filled="true" fillcolor="#ebebeb" stroked="false">
              <v:path arrowok="t"/>
              <v:fill type="solid"/>
            </v:shape>
            <v:shape style="position:absolute;left:0;top:0;width:1236;height:2391" coordorigin="0,0" coordsize="1236,2391" path="m1235,0l167,0,0,199,0,2390,1068,2390,1235,2191,1235,0xe" filled="true" fillcolor="#eaeaea" stroked="false">
              <v:path arrowok="t"/>
              <v:fill type="solid"/>
            </v:shape>
            <v:shape style="position:absolute;left:0;top:0;width:1236;height:2391" coordorigin="0,0" coordsize="1236,2391" path="m1235,0l193,0,0,230,0,2390,1043,2390,1235,2161,1235,0xe" filled="true" fillcolor="#e9e9e9" stroked="false">
              <v:path arrowok="t"/>
              <v:fill type="solid"/>
            </v:shape>
            <v:shape style="position:absolute;left:0;top:0;width:1236;height:2391" coordorigin="0,0" coordsize="1236,2391" path="m1235,0l218,0,0,260,0,2390,1017,2390,1235,2131,1235,0xe" filled="true" fillcolor="#e8e8e8" stroked="false">
              <v:path arrowok="t"/>
              <v:fill type="solid"/>
            </v:shape>
            <v:shape style="position:absolute;left:0;top:0;width:1236;height:2391" coordorigin="0,0" coordsize="1236,2391" path="m1235,0l244,0,0,291,0,2390,992,2390,1235,2100,1235,0xe" filled="true" fillcolor="#e7e7e7" stroked="false">
              <v:path arrowok="t"/>
              <v:fill type="solid"/>
            </v:shape>
            <v:shape style="position:absolute;left:0;top:0;width:1236;height:2391" coordorigin="0,0" coordsize="1236,2391" path="m1235,0l269,0,0,321,0,2390,966,2390,1235,2070,1235,0xe" filled="true" fillcolor="#e6e6e6" stroked="false">
              <v:path arrowok="t"/>
              <v:fill type="solid"/>
            </v:shape>
            <v:shape style="position:absolute;left:0;top:0;width:1236;height:2391" coordorigin="0,0" coordsize="1236,2391" path="m1235,0l295,0,0,351,0,2390,941,2390,1235,2039,1235,0xe" filled="true" fillcolor="#e5e5e5" stroked="false">
              <v:path arrowok="t"/>
              <v:fill type="solid"/>
            </v:shape>
            <v:shape style="position:absolute;left:0;top:0;width:1236;height:2391" coordorigin="0,0" coordsize="1236,2391" path="m1235,0l320,0,0,382,0,2390,915,2390,1235,2009,1235,0xe" filled="true" fillcolor="#e4e4e4" stroked="false">
              <v:path arrowok="t"/>
              <v:fill type="solid"/>
            </v:shape>
            <v:shape style="position:absolute;left:0;top:0;width:1236;height:2391" coordorigin="0,0" coordsize="1236,2391" path="m1235,0l346,0,0,412,0,2390,890,2390,1235,1979,1235,0xe" filled="true" fillcolor="#e3e3e3" stroked="false">
              <v:path arrowok="t"/>
              <v:fill type="solid"/>
            </v:shape>
            <v:shape style="position:absolute;left:0;top:0;width:1236;height:2391" coordorigin="0,0" coordsize="1236,2391" path="m1235,0l371,0,0,442,0,2390,864,2390,1235,1948,1235,0xe" filled="true" fillcolor="#e2e2e2" stroked="false">
              <v:path arrowok="t"/>
              <v:fill type="solid"/>
            </v:shape>
            <v:shape style="position:absolute;left:0;top:0;width:1236;height:2391" coordorigin="0,0" coordsize="1236,2391" path="m1235,0l397,0,0,473,0,2390,839,2390,1235,1918,1235,0xe" filled="true" fillcolor="#e1e1e1" stroked="false">
              <v:path arrowok="t"/>
              <v:fill type="solid"/>
            </v:shape>
            <v:shape style="position:absolute;left:0;top:0;width:1236;height:2391" coordorigin="0,0" coordsize="1236,2391" path="m1235,0l422,0,0,503,0,2390,813,2390,1235,1887,1235,0xe" filled="true" fillcolor="#e0e0e0" stroked="false">
              <v:path arrowok="t"/>
              <v:fill type="solid"/>
            </v:shape>
            <v:shape style="position:absolute;left:0;top:0;width:1236;height:2391" coordorigin="0,0" coordsize="1236,2391" path="m1235,0l448,0,0,534,0,2390,788,2390,1235,1857,1235,0xe" filled="true" fillcolor="#dfdfdf" stroked="false">
              <v:path arrowok="t"/>
              <v:fill type="solid"/>
            </v:shape>
            <v:shape style="position:absolute;left:0;top:0;width:1236;height:2391" coordorigin="0,0" coordsize="1236,2391" path="m1235,0l473,0,0,564,0,2390,762,2390,1235,1827,1235,0xe" filled="true" fillcolor="#dedede" stroked="false">
              <v:path arrowok="t"/>
              <v:fill type="solid"/>
            </v:shape>
            <v:shape style="position:absolute;left:0;top:0;width:1236;height:2391" coordorigin="0,0" coordsize="1236,2391" path="m1235,0l499,0,0,594,0,2390,737,2390,1235,1796,1235,0xe" filled="true" fillcolor="#dddddd" stroked="false">
              <v:path arrowok="t"/>
              <v:fill type="solid"/>
            </v:shape>
            <v:shape style="position:absolute;left:0;top:0;width:1236;height:2391" coordorigin="0,0" coordsize="1236,2391" path="m1235,0l524,0,0,625,0,2390,711,2390,1235,1766,1235,0xe" filled="true" fillcolor="#dcdcdc" stroked="false">
              <v:path arrowok="t"/>
              <v:fill type="solid"/>
            </v:shape>
            <v:shape style="position:absolute;left:0;top:0;width:1236;height:2391" coordorigin="0,0" coordsize="1236,2391" path="m1235,0l550,0,0,655,0,2390,686,2390,1235,1735,1235,0xe" filled="true" fillcolor="#dbdbdb" stroked="false">
              <v:path arrowok="t"/>
              <v:fill type="solid"/>
            </v:shape>
            <v:shape style="position:absolute;left:0;top:0;width:1236;height:2391" coordorigin="0,0" coordsize="1236,2391" path="m1235,0l575,0,0,686,0,2390,660,2390,1235,1705,1235,0xe" filled="true" fillcolor="#dadada" stroked="false">
              <v:path arrowok="t"/>
              <v:fill type="solid"/>
            </v:shape>
            <v:shape style="position:absolute;left:0;top:0;width:1236;height:2391" coordorigin="0,0" coordsize="1236,2391" path="m1235,0l601,0,0,716,0,2390,635,2390,1235,1675,1235,0xe" filled="true" fillcolor="#d9d9d9" stroked="false">
              <v:path arrowok="t"/>
              <v:fill type="solid"/>
            </v:shape>
            <v:shape style="position:absolute;left:0;top:0;width:1236;height:2391" coordorigin="0,0" coordsize="1236,2391" path="m1235,0l626,0,0,746,0,2390,609,2390,1235,1644,1235,0xe" filled="true" fillcolor="#d8d8d8" stroked="false">
              <v:path arrowok="t"/>
              <v:fill type="solid"/>
            </v:shape>
            <v:shape style="position:absolute;left:0;top:0;width:1236;height:2391" coordorigin="0,0" coordsize="1236,2391" path="m1235,0l652,0,0,777,0,2390,584,2390,1235,1614,1235,0xe" filled="true" fillcolor="#d7d7d7" stroked="false">
              <v:path arrowok="t"/>
              <v:fill type="solid"/>
            </v:shape>
            <v:shape style="position:absolute;left:0;top:0;width:1236;height:2391" coordorigin="0,0" coordsize="1236,2391" path="m1235,0l677,0,0,807,0,2390,558,2390,1235,1584,1235,0xe" filled="true" fillcolor="#d6d6d6" stroked="false">
              <v:path arrowok="t"/>
              <v:fill type="solid"/>
            </v:shape>
            <v:shape style="position:absolute;left:0;top:0;width:1236;height:2391" coordorigin="0,0" coordsize="1236,2391" path="m1235,0l703,0,0,837,0,2390,533,2390,1235,1553,1235,0xe" filled="true" fillcolor="#d5d5d5" stroked="false">
              <v:path arrowok="t"/>
              <v:fill type="solid"/>
            </v:shape>
            <v:shape style="position:absolute;left:0;top:0;width:1236;height:2391" coordorigin="0,0" coordsize="1236,2391" path="m1235,0l728,0,0,868,0,2390,507,2390,1235,1523,1235,0xe" filled="true" fillcolor="#d4d4d4" stroked="false">
              <v:path arrowok="t"/>
              <v:fill type="solid"/>
            </v:shape>
            <v:shape style="position:absolute;left:0;top:0;width:1236;height:2391" coordorigin="0,0" coordsize="1236,2391" path="m1235,0l754,0,0,898,0,2390,482,2390,1235,1492,1235,0xe" filled="true" fillcolor="#d3d3d3" stroked="false">
              <v:path arrowok="t"/>
              <v:fill type="solid"/>
            </v:shape>
            <v:shape style="position:absolute;left:0;top:0;width:1236;height:2391" coordorigin="0,0" coordsize="1236,2391" path="m1235,0l779,0,0,929,0,2390,456,2390,1235,1462,1235,0xe" filled="true" fillcolor="#d2d2d2" stroked="false">
              <v:path arrowok="t"/>
              <v:fill type="solid"/>
            </v:shape>
            <v:shape style="position:absolute;left:0;top:0;width:1236;height:2391" coordorigin="0,0" coordsize="1236,2391" path="m1235,0l805,0,0,959,0,2390,431,2390,1235,1432,1235,0xe" filled="true" fillcolor="#d1d1d1" stroked="false">
              <v:path arrowok="t"/>
              <v:fill type="solid"/>
            </v:shape>
            <v:shape style="position:absolute;left:0;top:0;width:1236;height:2391" coordorigin="0,0" coordsize="1236,2391" path="m1235,0l830,0,0,989,0,2390,405,2390,1235,1401,1235,0xe" filled="true" fillcolor="#d0d0d0" stroked="false">
              <v:path arrowok="t"/>
              <v:fill type="solid"/>
            </v:shape>
            <v:shape style="position:absolute;left:0;top:0;width:1236;height:2391" coordorigin="0,0" coordsize="1236,2391" path="m1235,0l856,0,0,1020,0,2390,380,2390,1235,1371,1235,0xe" filled="true" fillcolor="#cfcfcf" stroked="false">
              <v:path arrowok="t"/>
              <v:fill type="solid"/>
            </v:shape>
            <v:shape style="position:absolute;left:0;top:0;width:1236;height:2391" coordorigin="0,0" coordsize="1236,2391" path="m1235,0l881,0,0,1050,0,2390,354,2390,1235,1340,1235,0xe" filled="true" fillcolor="#cecece" stroked="false">
              <v:path arrowok="t"/>
              <v:fill type="solid"/>
            </v:shape>
            <v:shape style="position:absolute;left:0;top:0;width:1236;height:2391" coordorigin="0,0" coordsize="1236,2391" path="m1235,0l907,0,0,1081,0,2390,329,2390,1235,1310,1235,0xe" filled="true" fillcolor="#cdcdcd" stroked="false">
              <v:path arrowok="t"/>
              <v:fill type="solid"/>
            </v:shape>
            <v:shape style="position:absolute;left:0;top:0;width:1236;height:2391" coordorigin="0,0" coordsize="1236,2391" path="m1235,0l932,0,0,1111,0,2390,303,2390,1235,1280,1235,0xe" filled="true" fillcolor="#cccccc" stroked="false">
              <v:path arrowok="t"/>
              <v:fill type="solid"/>
            </v:shape>
            <v:shape style="position:absolute;left:0;top:0;width:1236;height:2391" coordorigin="0,0" coordsize="1236,2391" path="m1235,0l958,0,0,1141,0,2390,278,2390,1235,1249,1235,0xe" filled="true" fillcolor="#cbcbcb" stroked="false">
              <v:path arrowok="t"/>
              <v:fill type="solid"/>
            </v:shape>
            <v:shape style="position:absolute;left:0;top:0;width:1236;height:2391" coordorigin="0,0" coordsize="1236,2391" path="m1235,0l983,0,0,1172,0,2390,252,2390,1235,1219,1235,0xe" filled="true" fillcolor="#cacaca" stroked="false">
              <v:path arrowok="t"/>
              <v:fill type="solid"/>
            </v:shape>
            <v:shape style="position:absolute;left:0;top:0;width:1236;height:2391" coordorigin="0,0" coordsize="1236,2391" path="m1235,0l1009,0,0,1202,0,2390,227,2390,1235,1189,1235,0xe" filled="true" fillcolor="#c9c9c9" stroked="false">
              <v:path arrowok="t"/>
              <v:fill type="solid"/>
            </v:shape>
            <v:shape style="position:absolute;left:0;top:0;width:1236;height:2391" coordorigin="0,0" coordsize="1236,2391" path="m1235,0l1034,0,0,1232,0,2390,201,2390,1235,1158,1235,0xe" filled="true" fillcolor="#c8c8c8" stroked="false">
              <v:path arrowok="t"/>
              <v:fill type="solid"/>
            </v:shape>
            <v:shape style="position:absolute;left:0;top:0;width:1236;height:2391" coordorigin="0,0" coordsize="1236,2391" path="m1235,0l1060,0,0,1263,0,2390,176,2390,1235,1128,1235,0xe" filled="true" fillcolor="#c7c7c7" stroked="false">
              <v:path arrowok="t"/>
              <v:fill type="solid"/>
            </v:shape>
            <v:shape style="position:absolute;left:0;top:0;width:1236;height:2391" coordorigin="0,0" coordsize="1236,2391" path="m1235,0l1085,0,0,1293,0,2390,150,2390,1235,1097,1235,0xe" filled="true" fillcolor="#c6c6c6" stroked="false">
              <v:path arrowok="t"/>
              <v:fill type="solid"/>
            </v:shape>
            <v:shape style="position:absolute;left:0;top:0;width:1236;height:2391" coordorigin="0,0" coordsize="1236,2391" path="m1235,0l1111,0,0,1324,0,2390,125,2390,1235,1067,1235,0xe" filled="true" fillcolor="#c5c5c5" stroked="false">
              <v:path arrowok="t"/>
              <v:fill type="solid"/>
            </v:shape>
            <v:shape style="position:absolute;left:0;top:0;width:1236;height:2391" coordorigin="0,0" coordsize="1236,2391" path="m1235,0l1136,0,0,1354,0,2390,99,2390,1235,1037,1235,0xe" filled="true" fillcolor="#c4c4c4" stroked="false">
              <v:path arrowok="t"/>
              <v:fill type="solid"/>
            </v:shape>
            <v:shape style="position:absolute;left:0;top:0;width:1236;height:2391" coordorigin="0,0" coordsize="1236,2391" path="m1235,0l1161,0,0,1384,0,2390,74,2390,1235,1006,1235,0xe" filled="true" fillcolor="#c3c3c3" stroked="false">
              <v:path arrowok="t"/>
              <v:fill type="solid"/>
            </v:shape>
            <v:shape style="position:absolute;left:0;top:0;width:1236;height:2391" coordorigin="0,0" coordsize="1236,2391" path="m1235,0l1187,0,0,1415,0,2390,48,2390,1235,976,1235,0xe" filled="true" fillcolor="#c2c2c2" stroked="false">
              <v:path arrowok="t"/>
              <v:fill type="solid"/>
            </v:shape>
            <v:shape style="position:absolute;left:0;top:0;width:1236;height:2391" coordorigin="0,0" coordsize="1236,2391" path="m1235,0l1212,0,0,1445,0,2390,23,2390,1235,945,1235,0xe" filled="true" fillcolor="#c1c1c1" stroked="false">
              <v:path arrowok="t"/>
              <v:fill type="solid"/>
            </v:shape>
            <v:shape style="position:absolute;left:0;top:3;width:1236;height:2384" coordorigin="0,3" coordsize="1236,2384" path="m1235,3l0,1476,0,2387,1235,915,1235,3xe" filled="true" fillcolor="#c0c0c0" stroked="false">
              <v:path arrowok="t"/>
              <v:fill type="solid"/>
            </v:shape>
            <v:shape style="position:absolute;left:0;top:33;width:1236;height:2323" coordorigin="0,34" coordsize="1236,2323" path="m1235,34l0,1506,0,2357,1235,885,1235,34xe" filled="true" fillcolor="#bfbfbf" stroked="false">
              <v:path arrowok="t"/>
              <v:fill type="solid"/>
            </v:shape>
            <v:shape style="position:absolute;left:0;top:64;width:1236;height:2263" coordorigin="0,64" coordsize="1236,2263" path="m1235,64l0,1536,0,2326,1235,854,1235,64xe" filled="true" fillcolor="#bebebe" stroked="false">
              <v:path arrowok="t"/>
              <v:fill type="solid"/>
            </v:shape>
            <v:shape style="position:absolute;left:0;top:94;width:1236;height:2202" coordorigin="0,95" coordsize="1236,2202" path="m1235,95l0,1567,0,2296,1235,824,1235,95xe" filled="true" fillcolor="#bdbdbd" stroked="false">
              <v:path arrowok="t"/>
              <v:fill type="solid"/>
            </v:shape>
            <v:shape style="position:absolute;left:0;top:125;width:1236;height:2141" coordorigin="0,125" coordsize="1236,2141" path="m1235,125l0,1597,0,2266,1235,794,1235,125xe" filled="true" fillcolor="#bcbcbc" stroked="false">
              <v:path arrowok="t"/>
              <v:fill type="solid"/>
            </v:shape>
            <v:shape style="position:absolute;left:0;top:155;width:1236;height:2080" coordorigin="0,155" coordsize="1236,2080" path="m1235,155l0,1627,0,2235,1235,763,1235,155xe" filled="true" fillcolor="#bbbbbb" stroked="false">
              <v:path arrowok="t"/>
              <v:fill type="solid"/>
            </v:shape>
            <v:shape style="position:absolute;left:0;top:185;width:1236;height:2019" coordorigin="0,186" coordsize="1236,2019" path="m1235,186l0,1658,0,2205,1235,733,1235,186xe" filled="true" fillcolor="#bababa" stroked="false">
              <v:path arrowok="t"/>
              <v:fill type="solid"/>
            </v:shape>
            <v:shape style="position:absolute;left:0;top:216;width:1236;height:1959" coordorigin="0,216" coordsize="1236,1959" path="m1235,216l0,1688,0,2174,1235,702,1235,216xe" filled="true" fillcolor="#b9b9b9" stroked="false">
              <v:path arrowok="t"/>
              <v:fill type="solid"/>
            </v:shape>
            <v:shape style="position:absolute;left:0;top:246;width:1236;height:1898" coordorigin="0,247" coordsize="1236,1898" path="m1235,247l0,1719,0,2144,1235,672,1235,247xe" filled="true" fillcolor="#b8b8b8" stroked="false">
              <v:path arrowok="t"/>
              <v:fill type="solid"/>
            </v:shape>
            <v:shape style="position:absolute;left:0;top:276;width:1236;height:1837" coordorigin="0,277" coordsize="1236,1837" path="m1235,277l0,1749,0,2114,1235,642,1235,277xe" filled="true" fillcolor="#b7b7b7" stroked="false">
              <v:path arrowok="t"/>
              <v:fill type="solid"/>
            </v:shape>
            <v:shape style="position:absolute;left:0;top:307;width:1236;height:1776" coordorigin="0,307" coordsize="1236,1776" path="m1235,307l0,1779,0,2083,1235,611,1235,307xe" filled="true" fillcolor="#b6b6b6" stroked="false">
              <v:path arrowok="t"/>
              <v:fill type="solid"/>
            </v:shape>
            <v:shape style="position:absolute;left:0;top:337;width:1236;height:1716" coordorigin="0,338" coordsize="1236,1716" path="m1235,338l0,1810,0,2053,1235,581,1235,338xe" filled="true" fillcolor="#b5b5b5" stroked="false">
              <v:path arrowok="t"/>
              <v:fill type="solid"/>
            </v:shape>
            <v:shape style="position:absolute;left:0;top:368;width:1236;height:1655" coordorigin="0,368" coordsize="1236,1655" path="m1235,368l0,1840,0,2023,1235,550,1235,368xe" filled="true" fillcolor="#b4b4b4" stroked="false">
              <v:path arrowok="t"/>
              <v:fill type="solid"/>
            </v:shape>
            <v:shape style="position:absolute;left:0;top:398;width:1236;height:1594" coordorigin="0,399" coordsize="1236,1594" path="m1235,399l0,1871,0,1992,1235,520,1235,399xe" filled="true" fillcolor="#b3b3b3" stroked="false">
              <v:path arrowok="t"/>
              <v:fill type="solid"/>
            </v:shape>
            <v:shape style="position:absolute;left:0;top:428;width:1236;height:1533" coordorigin="0,429" coordsize="1236,1533" path="m1235,429l0,1901,0,1962,1235,490,1235,429xe" filled="true" fillcolor="#b2b2b2" stroked="false">
              <v:path arrowok="t"/>
              <v:fill type="solid"/>
            </v:shape>
            <v:shape style="position:absolute;left:0;top:0;width:1236;height:2391" type="#_x0000_t202" filled="false" stroked="false">
              <v:textbox inset="0,0,0,0">
                <w:txbxContent>
                  <w:p>
                    <w:pPr>
                      <w:spacing w:line="240" w:lineRule="auto" w:before="2"/>
                      <w:rPr>
                        <w:sz w:val="18"/>
                      </w:rPr>
                    </w:pPr>
                  </w:p>
                  <w:p>
                    <w:pPr>
                      <w:spacing w:line="285" w:lineRule="auto" w:before="0"/>
                      <w:ind w:left="79" w:right="167" w:firstLine="0"/>
                      <w:jc w:val="left"/>
                      <w:rPr>
                        <w:rFonts w:ascii="Arial"/>
                        <w:sz w:val="19"/>
                      </w:rPr>
                    </w:pPr>
                    <w:r>
                      <w:rPr>
                        <w:rFonts w:ascii="Arial"/>
                        <w:w w:val="95"/>
                        <w:sz w:val="19"/>
                      </w:rPr>
                      <w:t>Sentence </w:t>
                    </w:r>
                    <w:r>
                      <w:rPr>
                        <w:rFonts w:ascii="Arial"/>
                        <w:sz w:val="19"/>
                      </w:rPr>
                      <w:t>structure with focus elements</w:t>
                    </w:r>
                  </w:p>
                </w:txbxContent>
              </v:textbox>
              <w10:wrap type="none"/>
            </v:shape>
          </v:group>
        </w:pict>
      </w:r>
      <w:r>
        <w:rPr>
          <w:rFonts w:ascii="Times New Roman"/>
          <w:position w:val="94"/>
        </w:rPr>
      </w:r>
    </w:p>
    <w:p>
      <w:pPr>
        <w:pStyle w:val="BodyText"/>
        <w:spacing w:before="2"/>
      </w:pPr>
    </w:p>
    <w:p>
      <w:pPr>
        <w:pStyle w:val="BodyText"/>
        <w:spacing w:line="285" w:lineRule="auto" w:before="101"/>
        <w:ind w:left="101" w:right="1583"/>
        <w:jc w:val="both"/>
      </w:pPr>
      <w:r>
        <w:rPr>
          <w:w w:val="105"/>
        </w:rPr>
        <w:t>Similarly, other sentences with focussed elements relative to sentence 8 include questions such as ‘who?, when?, what do the children do in the morning?’ Naturally, answers can be offered as well. The sentence – or certain elements of the sentence – can be negated (i.e., it is </w:t>
      </w:r>
      <w:r>
        <w:rPr>
          <w:i/>
          <w:w w:val="105"/>
        </w:rPr>
        <w:t>not the children </w:t>
      </w:r>
      <w:r>
        <w:rPr>
          <w:i/>
          <w:w w:val="105"/>
        </w:rPr>
        <w:t>who </w:t>
      </w:r>
      <w:r>
        <w:rPr>
          <w:w w:val="105"/>
        </w:rPr>
        <w:t>play in the yard . . .). Finally, any part of the sentence can be stressed for communicative need. (It is easiest for our purposes here to demonstrate stress by creating a </w:t>
      </w:r>
      <w:r>
        <w:rPr>
          <w:b/>
          <w:w w:val="105"/>
        </w:rPr>
        <w:t>csak</w:t>
      </w:r>
      <w:r>
        <w:rPr>
          <w:w w:val="105"/>
        </w:rPr>
        <w:t>-phrase – always inherently stressed in Hungarian.) The following table illustrates the word order possibilities for such focussed sentences. Note the free variation of word order in the topic and X positions and the fixed word order of the focus and verb positions.</w:t>
      </w:r>
    </w:p>
    <w:p>
      <w:pPr>
        <w:pStyle w:val="Heading3"/>
        <w:numPr>
          <w:ilvl w:val="0"/>
          <w:numId w:val="31"/>
        </w:numPr>
        <w:tabs>
          <w:tab w:pos="579" w:val="left" w:leader="none"/>
          <w:tab w:pos="580" w:val="left" w:leader="none"/>
        </w:tabs>
        <w:spacing w:line="240" w:lineRule="auto" w:before="139" w:after="0"/>
        <w:ind w:left="579" w:right="0" w:hanging="479"/>
        <w:jc w:val="left"/>
      </w:pPr>
      <w:r>
        <w:rPr/>
        <w:t>Reggel kik játszanak a</w:t>
      </w:r>
      <w:r>
        <w:rPr>
          <w:spacing w:val="-23"/>
        </w:rPr>
        <w:t> </w:t>
      </w:r>
      <w:r>
        <w:rPr/>
        <w:t>kertben?</w:t>
      </w:r>
    </w:p>
    <w:p>
      <w:pPr>
        <w:pStyle w:val="Heading5"/>
        <w:ind w:left="579"/>
      </w:pPr>
      <w:r>
        <w:rPr/>
        <w:t>Who plays in the garden in the morning?</w:t>
      </w:r>
    </w:p>
    <w:p>
      <w:pPr>
        <w:pStyle w:val="ListParagraph"/>
        <w:numPr>
          <w:ilvl w:val="0"/>
          <w:numId w:val="31"/>
        </w:numPr>
        <w:tabs>
          <w:tab w:pos="579" w:val="left" w:leader="none"/>
          <w:tab w:pos="580" w:val="left" w:leader="none"/>
        </w:tabs>
        <w:spacing w:line="268" w:lineRule="auto" w:before="29" w:after="0"/>
        <w:ind w:left="579" w:right="2338" w:hanging="479"/>
        <w:jc w:val="left"/>
        <w:rPr>
          <w:rFonts w:ascii="Arial" w:hAnsi="Arial"/>
          <w:sz w:val="20"/>
        </w:rPr>
      </w:pPr>
      <w:r>
        <w:rPr>
          <w:rFonts w:ascii="Trebuchet MS" w:hAnsi="Trebuchet MS"/>
          <w:b/>
          <w:sz w:val="20"/>
        </w:rPr>
        <w:t>Reggel</w:t>
      </w:r>
      <w:r>
        <w:rPr>
          <w:rFonts w:ascii="Trebuchet MS" w:hAnsi="Trebuchet MS"/>
          <w:b/>
          <w:spacing w:val="-24"/>
          <w:sz w:val="20"/>
        </w:rPr>
        <w:t> </w:t>
      </w:r>
      <w:r>
        <w:rPr>
          <w:rFonts w:ascii="Trebuchet MS" w:hAnsi="Trebuchet MS"/>
          <w:b/>
          <w:sz w:val="20"/>
        </w:rPr>
        <w:t>a</w:t>
      </w:r>
      <w:r>
        <w:rPr>
          <w:rFonts w:ascii="Trebuchet MS" w:hAnsi="Trebuchet MS"/>
          <w:b/>
          <w:spacing w:val="-24"/>
          <w:sz w:val="20"/>
        </w:rPr>
        <w:t> </w:t>
      </w:r>
      <w:r>
        <w:rPr>
          <w:rFonts w:ascii="Trebuchet MS" w:hAnsi="Trebuchet MS"/>
          <w:b/>
          <w:sz w:val="20"/>
        </w:rPr>
        <w:t>gyerekek</w:t>
      </w:r>
      <w:r>
        <w:rPr>
          <w:rFonts w:ascii="Trebuchet MS" w:hAnsi="Trebuchet MS"/>
          <w:b/>
          <w:spacing w:val="-25"/>
          <w:sz w:val="20"/>
        </w:rPr>
        <w:t> </w:t>
      </w:r>
      <w:r>
        <w:rPr>
          <w:rFonts w:ascii="Trebuchet MS" w:hAnsi="Trebuchet MS"/>
          <w:b/>
          <w:sz w:val="20"/>
        </w:rPr>
        <w:t>játszanak</w:t>
      </w:r>
      <w:r>
        <w:rPr>
          <w:rFonts w:ascii="Trebuchet MS" w:hAnsi="Trebuchet MS"/>
          <w:b/>
          <w:spacing w:val="-24"/>
          <w:sz w:val="20"/>
        </w:rPr>
        <w:t> </w:t>
      </w:r>
      <w:r>
        <w:rPr>
          <w:rFonts w:ascii="Trebuchet MS" w:hAnsi="Trebuchet MS"/>
          <w:b/>
          <w:sz w:val="20"/>
        </w:rPr>
        <w:t>a</w:t>
      </w:r>
      <w:r>
        <w:rPr>
          <w:rFonts w:ascii="Trebuchet MS" w:hAnsi="Trebuchet MS"/>
          <w:b/>
          <w:spacing w:val="-24"/>
          <w:sz w:val="20"/>
        </w:rPr>
        <w:t> </w:t>
      </w:r>
      <w:r>
        <w:rPr>
          <w:rFonts w:ascii="Trebuchet MS" w:hAnsi="Trebuchet MS"/>
          <w:b/>
          <w:sz w:val="20"/>
        </w:rPr>
        <w:t>kertben.</w:t>
      </w:r>
      <w:r>
        <w:rPr>
          <w:rFonts w:ascii="Trebuchet MS" w:hAnsi="Trebuchet MS"/>
          <w:b/>
          <w:spacing w:val="-24"/>
          <w:sz w:val="20"/>
        </w:rPr>
        <w:t> </w:t>
      </w:r>
      <w:r>
        <w:rPr>
          <w:rFonts w:ascii="Arial" w:hAnsi="Arial"/>
          <w:sz w:val="20"/>
        </w:rPr>
        <w:t>(answer</w:t>
      </w:r>
      <w:r>
        <w:rPr>
          <w:rFonts w:ascii="Arial" w:hAnsi="Arial"/>
          <w:spacing w:val="-19"/>
          <w:sz w:val="20"/>
        </w:rPr>
        <w:t> </w:t>
      </w:r>
      <w:r>
        <w:rPr>
          <w:rFonts w:ascii="Arial" w:hAnsi="Arial"/>
          <w:sz w:val="20"/>
        </w:rPr>
        <w:t>to</w:t>
      </w:r>
      <w:r>
        <w:rPr>
          <w:rFonts w:ascii="Arial" w:hAnsi="Arial"/>
          <w:spacing w:val="-20"/>
          <w:sz w:val="20"/>
        </w:rPr>
        <w:t> </w:t>
      </w:r>
      <w:r>
        <w:rPr>
          <w:rFonts w:ascii="Arial" w:hAnsi="Arial"/>
          <w:sz w:val="20"/>
        </w:rPr>
        <w:t>17) The</w:t>
      </w:r>
      <w:r>
        <w:rPr>
          <w:rFonts w:ascii="Arial" w:hAnsi="Arial"/>
          <w:spacing w:val="-14"/>
          <w:sz w:val="20"/>
        </w:rPr>
        <w:t> </w:t>
      </w:r>
      <w:r>
        <w:rPr>
          <w:rFonts w:ascii="Arial" w:hAnsi="Arial"/>
          <w:sz w:val="20"/>
        </w:rPr>
        <w:t>children</w:t>
      </w:r>
      <w:r>
        <w:rPr>
          <w:rFonts w:ascii="Arial" w:hAnsi="Arial"/>
          <w:spacing w:val="-14"/>
          <w:sz w:val="20"/>
        </w:rPr>
        <w:t> </w:t>
      </w:r>
      <w:r>
        <w:rPr>
          <w:rFonts w:ascii="Arial" w:hAnsi="Arial"/>
          <w:sz w:val="20"/>
        </w:rPr>
        <w:t>play</w:t>
      </w:r>
      <w:r>
        <w:rPr>
          <w:rFonts w:ascii="Arial" w:hAnsi="Arial"/>
          <w:spacing w:val="-14"/>
          <w:sz w:val="20"/>
        </w:rPr>
        <w:t> </w:t>
      </w:r>
      <w:r>
        <w:rPr>
          <w:rFonts w:ascii="Arial" w:hAnsi="Arial"/>
          <w:sz w:val="20"/>
        </w:rPr>
        <w:t>in</w:t>
      </w:r>
      <w:r>
        <w:rPr>
          <w:rFonts w:ascii="Arial" w:hAnsi="Arial"/>
          <w:spacing w:val="-13"/>
          <w:sz w:val="20"/>
        </w:rPr>
        <w:t> </w:t>
      </w:r>
      <w:r>
        <w:rPr>
          <w:rFonts w:ascii="Arial" w:hAnsi="Arial"/>
          <w:sz w:val="20"/>
        </w:rPr>
        <w:t>the</w:t>
      </w:r>
      <w:r>
        <w:rPr>
          <w:rFonts w:ascii="Arial" w:hAnsi="Arial"/>
          <w:spacing w:val="-14"/>
          <w:sz w:val="20"/>
        </w:rPr>
        <w:t> </w:t>
      </w:r>
      <w:r>
        <w:rPr>
          <w:rFonts w:ascii="Arial" w:hAnsi="Arial"/>
          <w:sz w:val="20"/>
        </w:rPr>
        <w:t>garden</w:t>
      </w:r>
      <w:r>
        <w:rPr>
          <w:rFonts w:ascii="Arial" w:hAnsi="Arial"/>
          <w:spacing w:val="-14"/>
          <w:sz w:val="20"/>
        </w:rPr>
        <w:t> </w:t>
      </w:r>
      <w:r>
        <w:rPr>
          <w:rFonts w:ascii="Arial" w:hAnsi="Arial"/>
          <w:sz w:val="20"/>
        </w:rPr>
        <w:t>in</w:t>
      </w:r>
      <w:r>
        <w:rPr>
          <w:rFonts w:ascii="Arial" w:hAnsi="Arial"/>
          <w:spacing w:val="-13"/>
          <w:sz w:val="20"/>
        </w:rPr>
        <w:t> </w:t>
      </w:r>
      <w:r>
        <w:rPr>
          <w:rFonts w:ascii="Arial" w:hAnsi="Arial"/>
          <w:sz w:val="20"/>
        </w:rPr>
        <w:t>the</w:t>
      </w:r>
      <w:r>
        <w:rPr>
          <w:rFonts w:ascii="Arial" w:hAnsi="Arial"/>
          <w:spacing w:val="-14"/>
          <w:sz w:val="20"/>
        </w:rPr>
        <w:t> </w:t>
      </w:r>
      <w:r>
        <w:rPr>
          <w:rFonts w:ascii="Arial" w:hAnsi="Arial"/>
          <w:sz w:val="20"/>
        </w:rPr>
        <w:t>morning.</w:t>
      </w:r>
    </w:p>
    <w:p>
      <w:pPr>
        <w:pStyle w:val="Heading3"/>
        <w:spacing w:before="0"/>
        <w:ind w:left="101"/>
        <w:jc w:val="both"/>
      </w:pPr>
      <w:r>
        <w:rPr>
          <w:rFonts w:ascii="Arial" w:hAnsi="Arial"/>
          <w:b w:val="0"/>
        </w:rPr>
        <w:t>19a. </w:t>
      </w:r>
      <w:r>
        <w:rPr/>
        <w:t>A gyerekek mikor játszanak a kertben?</w:t>
      </w:r>
    </w:p>
    <w:p>
      <w:pPr>
        <w:spacing w:before="27"/>
        <w:ind w:left="101" w:right="0" w:firstLine="0"/>
        <w:jc w:val="both"/>
        <w:rPr>
          <w:rFonts w:ascii="Trebuchet MS" w:hAnsi="Trebuchet MS"/>
          <w:b/>
          <w:sz w:val="20"/>
        </w:rPr>
      </w:pPr>
      <w:r>
        <w:rPr>
          <w:rFonts w:ascii="Arial" w:hAnsi="Arial"/>
          <w:sz w:val="20"/>
        </w:rPr>
        <w:t>19b. </w:t>
      </w:r>
      <w:r>
        <w:rPr>
          <w:rFonts w:ascii="Trebuchet MS" w:hAnsi="Trebuchet MS"/>
          <w:b/>
          <w:sz w:val="20"/>
        </w:rPr>
        <w:t>Mikor játszanak a kertben a gyerekek?</w:t>
      </w:r>
    </w:p>
    <w:p>
      <w:pPr>
        <w:pStyle w:val="Heading5"/>
        <w:ind w:left="579"/>
      </w:pPr>
      <w:r>
        <w:rPr/>
        <w:t>When do the children play in the garden?</w:t>
      </w:r>
    </w:p>
    <w:p>
      <w:pPr>
        <w:pStyle w:val="ListParagraph"/>
        <w:numPr>
          <w:ilvl w:val="0"/>
          <w:numId w:val="34"/>
        </w:numPr>
        <w:tabs>
          <w:tab w:pos="579" w:val="left" w:leader="none"/>
          <w:tab w:pos="580" w:val="left" w:leader="none"/>
        </w:tabs>
        <w:spacing w:line="268" w:lineRule="auto" w:before="28" w:after="0"/>
        <w:ind w:left="579" w:right="2050" w:hanging="479"/>
        <w:jc w:val="left"/>
        <w:rPr>
          <w:rFonts w:ascii="Arial" w:hAnsi="Arial"/>
          <w:sz w:val="20"/>
        </w:rPr>
      </w:pPr>
      <w:r>
        <w:rPr>
          <w:rFonts w:ascii="Trebuchet MS" w:hAnsi="Trebuchet MS"/>
          <w:b/>
          <w:sz w:val="20"/>
        </w:rPr>
        <w:t>A</w:t>
      </w:r>
      <w:r>
        <w:rPr>
          <w:rFonts w:ascii="Trebuchet MS" w:hAnsi="Trebuchet MS"/>
          <w:b/>
          <w:spacing w:val="-26"/>
          <w:sz w:val="20"/>
        </w:rPr>
        <w:t> </w:t>
      </w:r>
      <w:r>
        <w:rPr>
          <w:rFonts w:ascii="Trebuchet MS" w:hAnsi="Trebuchet MS"/>
          <w:b/>
          <w:sz w:val="20"/>
        </w:rPr>
        <w:t>gyerekek</w:t>
      </w:r>
      <w:r>
        <w:rPr>
          <w:rFonts w:ascii="Trebuchet MS" w:hAnsi="Trebuchet MS"/>
          <w:b/>
          <w:spacing w:val="-25"/>
          <w:sz w:val="20"/>
        </w:rPr>
        <w:t> </w:t>
      </w:r>
      <w:r>
        <w:rPr>
          <w:rFonts w:ascii="Trebuchet MS" w:hAnsi="Trebuchet MS"/>
          <w:b/>
          <w:sz w:val="20"/>
        </w:rPr>
        <w:t>reggel</w:t>
      </w:r>
      <w:r>
        <w:rPr>
          <w:rFonts w:ascii="Trebuchet MS" w:hAnsi="Trebuchet MS"/>
          <w:b/>
          <w:spacing w:val="-25"/>
          <w:sz w:val="20"/>
        </w:rPr>
        <w:t> </w:t>
      </w:r>
      <w:r>
        <w:rPr>
          <w:rFonts w:ascii="Trebuchet MS" w:hAnsi="Trebuchet MS"/>
          <w:b/>
          <w:sz w:val="20"/>
        </w:rPr>
        <w:t>játszanak</w:t>
      </w:r>
      <w:r>
        <w:rPr>
          <w:rFonts w:ascii="Trebuchet MS" w:hAnsi="Trebuchet MS"/>
          <w:b/>
          <w:spacing w:val="-25"/>
          <w:sz w:val="20"/>
        </w:rPr>
        <w:t> </w:t>
      </w:r>
      <w:r>
        <w:rPr>
          <w:rFonts w:ascii="Trebuchet MS" w:hAnsi="Trebuchet MS"/>
          <w:b/>
          <w:sz w:val="20"/>
        </w:rPr>
        <w:t>a</w:t>
      </w:r>
      <w:r>
        <w:rPr>
          <w:rFonts w:ascii="Trebuchet MS" w:hAnsi="Trebuchet MS"/>
          <w:b/>
          <w:spacing w:val="-25"/>
          <w:sz w:val="20"/>
        </w:rPr>
        <w:t> </w:t>
      </w:r>
      <w:r>
        <w:rPr>
          <w:rFonts w:ascii="Trebuchet MS" w:hAnsi="Trebuchet MS"/>
          <w:b/>
          <w:sz w:val="20"/>
        </w:rPr>
        <w:t>kertben.</w:t>
      </w:r>
      <w:r>
        <w:rPr>
          <w:rFonts w:ascii="Trebuchet MS" w:hAnsi="Trebuchet MS"/>
          <w:b/>
          <w:spacing w:val="-25"/>
          <w:sz w:val="20"/>
        </w:rPr>
        <w:t> </w:t>
      </w:r>
      <w:r>
        <w:rPr>
          <w:rFonts w:ascii="Arial" w:hAnsi="Arial"/>
          <w:sz w:val="20"/>
        </w:rPr>
        <w:t>(answer</w:t>
      </w:r>
      <w:r>
        <w:rPr>
          <w:rFonts w:ascii="Arial" w:hAnsi="Arial"/>
          <w:spacing w:val="-21"/>
          <w:sz w:val="20"/>
        </w:rPr>
        <w:t> </w:t>
      </w:r>
      <w:r>
        <w:rPr>
          <w:rFonts w:ascii="Arial" w:hAnsi="Arial"/>
          <w:sz w:val="20"/>
        </w:rPr>
        <w:t>to</w:t>
      </w:r>
      <w:r>
        <w:rPr>
          <w:rFonts w:ascii="Arial" w:hAnsi="Arial"/>
          <w:spacing w:val="-21"/>
          <w:sz w:val="20"/>
        </w:rPr>
        <w:t> </w:t>
      </w:r>
      <w:r>
        <w:rPr>
          <w:rFonts w:ascii="Arial" w:hAnsi="Arial"/>
          <w:sz w:val="20"/>
        </w:rPr>
        <w:t>19a,</w:t>
      </w:r>
      <w:r>
        <w:rPr>
          <w:rFonts w:ascii="Arial" w:hAnsi="Arial"/>
          <w:spacing w:val="-21"/>
          <w:sz w:val="20"/>
        </w:rPr>
        <w:t> </w:t>
      </w:r>
      <w:r>
        <w:rPr>
          <w:rFonts w:ascii="Arial" w:hAnsi="Arial"/>
          <w:sz w:val="20"/>
        </w:rPr>
        <w:t>b) The</w:t>
      </w:r>
      <w:r>
        <w:rPr>
          <w:rFonts w:ascii="Arial" w:hAnsi="Arial"/>
          <w:spacing w:val="-12"/>
          <w:sz w:val="20"/>
        </w:rPr>
        <w:t> </w:t>
      </w:r>
      <w:r>
        <w:rPr>
          <w:rFonts w:ascii="Arial" w:hAnsi="Arial"/>
          <w:sz w:val="20"/>
        </w:rPr>
        <w:t>children</w:t>
      </w:r>
      <w:r>
        <w:rPr>
          <w:rFonts w:ascii="Arial" w:hAnsi="Arial"/>
          <w:spacing w:val="-12"/>
          <w:sz w:val="20"/>
        </w:rPr>
        <w:t> </w:t>
      </w:r>
      <w:r>
        <w:rPr>
          <w:rFonts w:ascii="Arial" w:hAnsi="Arial"/>
          <w:sz w:val="20"/>
        </w:rPr>
        <w:t>play</w:t>
      </w:r>
      <w:r>
        <w:rPr>
          <w:rFonts w:ascii="Arial" w:hAnsi="Arial"/>
          <w:spacing w:val="-12"/>
          <w:sz w:val="20"/>
        </w:rPr>
        <w:t> </w:t>
      </w:r>
      <w:r>
        <w:rPr>
          <w:rFonts w:ascii="Arial" w:hAnsi="Arial"/>
          <w:sz w:val="20"/>
        </w:rPr>
        <w:t>in</w:t>
      </w:r>
      <w:r>
        <w:rPr>
          <w:rFonts w:ascii="Arial" w:hAnsi="Arial"/>
          <w:spacing w:val="-11"/>
          <w:sz w:val="20"/>
        </w:rPr>
        <w:t> </w:t>
      </w:r>
      <w:r>
        <w:rPr>
          <w:rFonts w:ascii="Arial" w:hAnsi="Arial"/>
          <w:sz w:val="20"/>
        </w:rPr>
        <w:t>the</w:t>
      </w:r>
      <w:r>
        <w:rPr>
          <w:rFonts w:ascii="Arial" w:hAnsi="Arial"/>
          <w:spacing w:val="-12"/>
          <w:sz w:val="20"/>
        </w:rPr>
        <w:t> </w:t>
      </w:r>
      <w:r>
        <w:rPr>
          <w:rFonts w:ascii="Arial" w:hAnsi="Arial"/>
          <w:sz w:val="20"/>
        </w:rPr>
        <w:t>garden</w:t>
      </w:r>
      <w:r>
        <w:rPr>
          <w:rFonts w:ascii="Arial" w:hAnsi="Arial"/>
          <w:spacing w:val="-12"/>
          <w:sz w:val="20"/>
        </w:rPr>
        <w:t> </w:t>
      </w:r>
      <w:r>
        <w:rPr>
          <w:rFonts w:ascii="Arial" w:hAnsi="Arial"/>
          <w:sz w:val="20"/>
        </w:rPr>
        <w:t>in</w:t>
      </w:r>
      <w:r>
        <w:rPr>
          <w:rFonts w:ascii="Arial" w:hAnsi="Arial"/>
          <w:spacing w:val="-12"/>
          <w:sz w:val="20"/>
        </w:rPr>
        <w:t> </w:t>
      </w:r>
      <w:r>
        <w:rPr>
          <w:rFonts w:ascii="Arial" w:hAnsi="Arial"/>
          <w:sz w:val="20"/>
        </w:rPr>
        <w:t>the</w:t>
      </w:r>
      <w:r>
        <w:rPr>
          <w:rFonts w:ascii="Arial" w:hAnsi="Arial"/>
          <w:spacing w:val="-11"/>
          <w:sz w:val="20"/>
        </w:rPr>
        <w:t> </w:t>
      </w:r>
      <w:r>
        <w:rPr>
          <w:rFonts w:ascii="Arial" w:hAnsi="Arial"/>
          <w:sz w:val="20"/>
        </w:rPr>
        <w:t>morning.</w:t>
      </w:r>
    </w:p>
    <w:p>
      <w:pPr>
        <w:pStyle w:val="Heading3"/>
        <w:numPr>
          <w:ilvl w:val="0"/>
          <w:numId w:val="34"/>
        </w:numPr>
        <w:tabs>
          <w:tab w:pos="579" w:val="left" w:leader="none"/>
          <w:tab w:pos="580" w:val="left" w:leader="none"/>
        </w:tabs>
        <w:spacing w:line="240" w:lineRule="auto" w:before="1" w:after="0"/>
        <w:ind w:left="579" w:right="0" w:hanging="479"/>
        <w:jc w:val="left"/>
      </w:pPr>
      <w:r>
        <w:rPr/>
        <w:t>A gyerekek sohasem játszanak a kertben</w:t>
      </w:r>
      <w:r>
        <w:rPr>
          <w:spacing w:val="-35"/>
        </w:rPr>
        <w:t> </w:t>
      </w:r>
      <w:r>
        <w:rPr/>
        <w:t>reggel.</w:t>
      </w:r>
    </w:p>
    <w:p>
      <w:pPr>
        <w:pStyle w:val="Heading5"/>
        <w:ind w:left="579"/>
      </w:pPr>
      <w:r>
        <w:rPr/>
        <w:t>The children never play in the garden in the morning.</w:t>
      </w:r>
    </w:p>
    <w:p>
      <w:pPr>
        <w:pStyle w:val="ListParagraph"/>
        <w:numPr>
          <w:ilvl w:val="0"/>
          <w:numId w:val="34"/>
        </w:numPr>
        <w:tabs>
          <w:tab w:pos="579" w:val="left" w:leader="none"/>
          <w:tab w:pos="580" w:val="left" w:leader="none"/>
        </w:tabs>
        <w:spacing w:line="268" w:lineRule="auto" w:before="28" w:after="0"/>
        <w:ind w:left="578" w:right="1609" w:hanging="478"/>
        <w:jc w:val="left"/>
        <w:rPr>
          <w:rFonts w:ascii="Arial" w:hAnsi="Arial"/>
          <w:sz w:val="20"/>
        </w:rPr>
      </w:pPr>
      <w:r>
        <w:rPr>
          <w:rFonts w:ascii="Trebuchet MS" w:hAnsi="Trebuchet MS"/>
          <w:b/>
          <w:sz w:val="20"/>
        </w:rPr>
        <w:t>A</w:t>
      </w:r>
      <w:r>
        <w:rPr>
          <w:rFonts w:ascii="Trebuchet MS" w:hAnsi="Trebuchet MS"/>
          <w:b/>
          <w:spacing w:val="-14"/>
          <w:sz w:val="20"/>
        </w:rPr>
        <w:t> </w:t>
      </w:r>
      <w:r>
        <w:rPr>
          <w:rFonts w:ascii="Trebuchet MS" w:hAnsi="Trebuchet MS"/>
          <w:b/>
          <w:sz w:val="20"/>
        </w:rPr>
        <w:t>gyerekek</w:t>
      </w:r>
      <w:r>
        <w:rPr>
          <w:rFonts w:ascii="Trebuchet MS" w:hAnsi="Trebuchet MS"/>
          <w:b/>
          <w:spacing w:val="-14"/>
          <w:sz w:val="20"/>
        </w:rPr>
        <w:t> </w:t>
      </w:r>
      <w:r>
        <w:rPr>
          <w:rFonts w:ascii="Trebuchet MS" w:hAnsi="Trebuchet MS"/>
          <w:b/>
          <w:sz w:val="20"/>
        </w:rPr>
        <w:t>nem</w:t>
      </w:r>
      <w:r>
        <w:rPr>
          <w:rFonts w:ascii="Trebuchet MS" w:hAnsi="Trebuchet MS"/>
          <w:b/>
          <w:spacing w:val="-14"/>
          <w:sz w:val="20"/>
        </w:rPr>
        <w:t> </w:t>
      </w:r>
      <w:r>
        <w:rPr>
          <w:rFonts w:ascii="Trebuchet MS" w:hAnsi="Trebuchet MS"/>
          <w:b/>
          <w:sz w:val="20"/>
        </w:rPr>
        <w:t>reggel</w:t>
      </w:r>
      <w:r>
        <w:rPr>
          <w:rFonts w:ascii="Trebuchet MS" w:hAnsi="Trebuchet MS"/>
          <w:b/>
          <w:spacing w:val="-14"/>
          <w:sz w:val="20"/>
        </w:rPr>
        <w:t> </w:t>
      </w:r>
      <w:r>
        <w:rPr>
          <w:rFonts w:ascii="Trebuchet MS" w:hAnsi="Trebuchet MS"/>
          <w:b/>
          <w:sz w:val="20"/>
        </w:rPr>
        <w:t>játszanak</w:t>
      </w:r>
      <w:r>
        <w:rPr>
          <w:rFonts w:ascii="Trebuchet MS" w:hAnsi="Trebuchet MS"/>
          <w:b/>
          <w:spacing w:val="-14"/>
          <w:sz w:val="20"/>
        </w:rPr>
        <w:t> </w:t>
      </w:r>
      <w:r>
        <w:rPr>
          <w:rFonts w:ascii="Trebuchet MS" w:hAnsi="Trebuchet MS"/>
          <w:b/>
          <w:sz w:val="20"/>
        </w:rPr>
        <w:t>a</w:t>
      </w:r>
      <w:r>
        <w:rPr>
          <w:rFonts w:ascii="Trebuchet MS" w:hAnsi="Trebuchet MS"/>
          <w:b/>
          <w:spacing w:val="-14"/>
          <w:sz w:val="20"/>
        </w:rPr>
        <w:t> </w:t>
      </w:r>
      <w:r>
        <w:rPr>
          <w:rFonts w:ascii="Trebuchet MS" w:hAnsi="Trebuchet MS"/>
          <w:b/>
          <w:sz w:val="20"/>
        </w:rPr>
        <w:t>kertben,</w:t>
      </w:r>
      <w:r>
        <w:rPr>
          <w:rFonts w:ascii="Trebuchet MS" w:hAnsi="Trebuchet MS"/>
          <w:b/>
          <w:spacing w:val="-13"/>
          <w:sz w:val="20"/>
        </w:rPr>
        <w:t> </w:t>
      </w:r>
      <w:r>
        <w:rPr>
          <w:rFonts w:ascii="Trebuchet MS" w:hAnsi="Trebuchet MS"/>
          <w:b/>
          <w:sz w:val="20"/>
        </w:rPr>
        <w:t>hanem</w:t>
      </w:r>
      <w:r>
        <w:rPr>
          <w:rFonts w:ascii="Trebuchet MS" w:hAnsi="Trebuchet MS"/>
          <w:b/>
          <w:spacing w:val="-14"/>
          <w:sz w:val="20"/>
        </w:rPr>
        <w:t> </w:t>
      </w:r>
      <w:r>
        <w:rPr>
          <w:rFonts w:ascii="Trebuchet MS" w:hAnsi="Trebuchet MS"/>
          <w:b/>
          <w:sz w:val="20"/>
        </w:rPr>
        <w:t>délután. </w:t>
      </w:r>
      <w:r>
        <w:rPr>
          <w:rFonts w:ascii="Arial" w:hAnsi="Arial"/>
          <w:sz w:val="20"/>
        </w:rPr>
        <w:t>The</w:t>
      </w:r>
      <w:r>
        <w:rPr>
          <w:rFonts w:ascii="Arial" w:hAnsi="Arial"/>
          <w:spacing w:val="-29"/>
          <w:sz w:val="20"/>
        </w:rPr>
        <w:t> </w:t>
      </w:r>
      <w:r>
        <w:rPr>
          <w:rFonts w:ascii="Arial" w:hAnsi="Arial"/>
          <w:sz w:val="20"/>
        </w:rPr>
        <w:t>children</w:t>
      </w:r>
      <w:r>
        <w:rPr>
          <w:rFonts w:ascii="Arial" w:hAnsi="Arial"/>
          <w:spacing w:val="-28"/>
          <w:sz w:val="20"/>
        </w:rPr>
        <w:t> </w:t>
      </w:r>
      <w:r>
        <w:rPr>
          <w:rFonts w:ascii="Arial" w:hAnsi="Arial"/>
          <w:sz w:val="20"/>
        </w:rPr>
        <w:t>never</w:t>
      </w:r>
      <w:r>
        <w:rPr>
          <w:rFonts w:ascii="Arial" w:hAnsi="Arial"/>
          <w:spacing w:val="-28"/>
          <w:sz w:val="20"/>
        </w:rPr>
        <w:t> </w:t>
      </w:r>
      <w:r>
        <w:rPr>
          <w:rFonts w:ascii="Arial" w:hAnsi="Arial"/>
          <w:sz w:val="20"/>
        </w:rPr>
        <w:t>play</w:t>
      </w:r>
      <w:r>
        <w:rPr>
          <w:rFonts w:ascii="Arial" w:hAnsi="Arial"/>
          <w:spacing w:val="-28"/>
          <w:sz w:val="20"/>
        </w:rPr>
        <w:t> </w:t>
      </w:r>
      <w:r>
        <w:rPr>
          <w:rFonts w:ascii="Arial" w:hAnsi="Arial"/>
          <w:sz w:val="20"/>
        </w:rPr>
        <w:t>in</w:t>
      </w:r>
      <w:r>
        <w:rPr>
          <w:rFonts w:ascii="Arial" w:hAnsi="Arial"/>
          <w:spacing w:val="-29"/>
          <w:sz w:val="20"/>
        </w:rPr>
        <w:t> </w:t>
      </w:r>
      <w:r>
        <w:rPr>
          <w:rFonts w:ascii="Arial" w:hAnsi="Arial"/>
          <w:sz w:val="20"/>
        </w:rPr>
        <w:t>the</w:t>
      </w:r>
      <w:r>
        <w:rPr>
          <w:rFonts w:ascii="Arial" w:hAnsi="Arial"/>
          <w:spacing w:val="-28"/>
          <w:sz w:val="20"/>
        </w:rPr>
        <w:t> </w:t>
      </w:r>
      <w:r>
        <w:rPr>
          <w:rFonts w:ascii="Arial" w:hAnsi="Arial"/>
          <w:sz w:val="20"/>
        </w:rPr>
        <w:t>garden</w:t>
      </w:r>
      <w:r>
        <w:rPr>
          <w:rFonts w:ascii="Arial" w:hAnsi="Arial"/>
          <w:spacing w:val="-28"/>
          <w:sz w:val="20"/>
        </w:rPr>
        <w:t> </w:t>
      </w:r>
      <w:r>
        <w:rPr>
          <w:rFonts w:ascii="Arial" w:hAnsi="Arial"/>
          <w:sz w:val="20"/>
        </w:rPr>
        <w:t>in</w:t>
      </w:r>
      <w:r>
        <w:rPr>
          <w:rFonts w:ascii="Arial" w:hAnsi="Arial"/>
          <w:spacing w:val="-28"/>
          <w:sz w:val="20"/>
        </w:rPr>
        <w:t> </w:t>
      </w:r>
      <w:r>
        <w:rPr>
          <w:rFonts w:ascii="Arial" w:hAnsi="Arial"/>
          <w:sz w:val="20"/>
        </w:rPr>
        <w:t>the</w:t>
      </w:r>
      <w:r>
        <w:rPr>
          <w:rFonts w:ascii="Arial" w:hAnsi="Arial"/>
          <w:spacing w:val="-29"/>
          <w:sz w:val="20"/>
        </w:rPr>
        <w:t> </w:t>
      </w:r>
      <w:r>
        <w:rPr>
          <w:rFonts w:ascii="Arial" w:hAnsi="Arial"/>
          <w:sz w:val="20"/>
        </w:rPr>
        <w:t>morning,</w:t>
      </w:r>
      <w:r>
        <w:rPr>
          <w:rFonts w:ascii="Arial" w:hAnsi="Arial"/>
          <w:spacing w:val="-28"/>
          <w:sz w:val="20"/>
        </w:rPr>
        <w:t> </w:t>
      </w:r>
      <w:r>
        <w:rPr>
          <w:rFonts w:ascii="Arial" w:hAnsi="Arial"/>
          <w:sz w:val="20"/>
        </w:rPr>
        <w:t>rather</w:t>
      </w:r>
      <w:r>
        <w:rPr>
          <w:rFonts w:ascii="Arial" w:hAnsi="Arial"/>
          <w:spacing w:val="-28"/>
          <w:sz w:val="20"/>
        </w:rPr>
        <w:t> </w:t>
      </w:r>
      <w:r>
        <w:rPr>
          <w:rFonts w:ascii="Arial" w:hAnsi="Arial"/>
          <w:sz w:val="20"/>
        </w:rPr>
        <w:t>in</w:t>
      </w:r>
      <w:r>
        <w:rPr>
          <w:rFonts w:ascii="Arial" w:hAnsi="Arial"/>
          <w:spacing w:val="-28"/>
          <w:sz w:val="20"/>
        </w:rPr>
        <w:t> </w:t>
      </w:r>
      <w:r>
        <w:rPr>
          <w:rFonts w:ascii="Arial" w:hAnsi="Arial"/>
          <w:sz w:val="20"/>
        </w:rPr>
        <w:t>the afternoon.</w:t>
      </w:r>
    </w:p>
    <w:p>
      <w:pPr>
        <w:pStyle w:val="Heading3"/>
        <w:numPr>
          <w:ilvl w:val="0"/>
          <w:numId w:val="34"/>
        </w:numPr>
        <w:tabs>
          <w:tab w:pos="579" w:val="left" w:leader="none"/>
          <w:tab w:pos="580" w:val="left" w:leader="none"/>
        </w:tabs>
        <w:spacing w:line="240" w:lineRule="auto" w:before="2" w:after="0"/>
        <w:ind w:left="579" w:right="0" w:hanging="479"/>
        <w:jc w:val="left"/>
      </w:pPr>
      <w:r>
        <w:rPr/>
        <w:t>A</w:t>
      </w:r>
      <w:r>
        <w:rPr>
          <w:spacing w:val="-8"/>
        </w:rPr>
        <w:t> </w:t>
      </w:r>
      <w:r>
        <w:rPr/>
        <w:t>gyerekek</w:t>
      </w:r>
      <w:r>
        <w:rPr>
          <w:spacing w:val="-7"/>
        </w:rPr>
        <w:t> </w:t>
      </w:r>
      <w:r>
        <w:rPr/>
        <w:t>csak</w:t>
      </w:r>
      <w:r>
        <w:rPr>
          <w:spacing w:val="-7"/>
        </w:rPr>
        <w:t> </w:t>
      </w:r>
      <w:r>
        <w:rPr/>
        <w:t>reggel</w:t>
      </w:r>
      <w:r>
        <w:rPr>
          <w:spacing w:val="-7"/>
        </w:rPr>
        <w:t> </w:t>
      </w:r>
      <w:r>
        <w:rPr/>
        <w:t>játszanak</w:t>
      </w:r>
      <w:r>
        <w:rPr>
          <w:spacing w:val="-7"/>
        </w:rPr>
        <w:t> </w:t>
      </w:r>
      <w:r>
        <w:rPr/>
        <w:t>a</w:t>
      </w:r>
      <w:r>
        <w:rPr>
          <w:spacing w:val="-7"/>
        </w:rPr>
        <w:t> </w:t>
      </w:r>
      <w:r>
        <w:rPr/>
        <w:t>kertben,</w:t>
      </w:r>
      <w:r>
        <w:rPr>
          <w:spacing w:val="-7"/>
        </w:rPr>
        <w:t> </w:t>
      </w:r>
      <w:r>
        <w:rPr/>
        <w:t>este</w:t>
      </w:r>
      <w:r>
        <w:rPr>
          <w:spacing w:val="-7"/>
        </w:rPr>
        <w:t> </w:t>
      </w:r>
      <w:r>
        <w:rPr/>
        <w:t>soha.</w:t>
      </w:r>
    </w:p>
    <w:p>
      <w:pPr>
        <w:pStyle w:val="Heading5"/>
        <w:spacing w:line="271" w:lineRule="auto"/>
        <w:ind w:left="578" w:right="1468"/>
      </w:pPr>
      <w:r>
        <w:rPr/>
        <w:pict>
          <v:group style="position:absolute;margin-left:355.789001pt;margin-top:12.727885pt;width:61.8pt;height:23.95pt;mso-position-horizontal-relative:page;mso-position-vertical-relative:paragraph;z-index:16609280" coordorigin="7116,255" coordsize="1236,479">
            <v:shape style="position:absolute;left:7115;top:254;width:1236;height:479" coordorigin="7116,255" coordsize="1236,479" path="m8351,255l7119,255,7116,258,7116,733,8348,733,8351,729,8351,255xe" filled="true" fillcolor="#efefef" stroked="false">
              <v:path arrowok="t"/>
              <v:fill type="solid"/>
            </v:shape>
            <v:shape style="position:absolute;left:7115;top:254;width:1236;height:479" coordorigin="7116,255" coordsize="1236,479" path="m8351,255l7132,255,7116,274,7116,733,8335,733,8351,713,8351,255xe" filled="true" fillcolor="#eeeeee" stroked="false">
              <v:path arrowok="t"/>
              <v:fill type="solid"/>
            </v:shape>
            <v:shape style="position:absolute;left:7115;top:254;width:1236;height:479" coordorigin="7116,255" coordsize="1236,479" path="m8351,255l7145,255,7116,289,7116,733,8321,733,8351,698,8351,255xe" filled="true" fillcolor="#ededed" stroked="false">
              <v:path arrowok="t"/>
              <v:fill type="solid"/>
            </v:shape>
            <v:shape style="position:absolute;left:7115;top:254;width:1236;height:479" coordorigin="7116,255" coordsize="1236,479" path="m8351,255l7158,255,7116,305,7116,733,8308,733,8351,682,8351,255xe" filled="true" fillcolor="#ececec" stroked="false">
              <v:path arrowok="t"/>
              <v:fill type="solid"/>
            </v:shape>
            <v:shape style="position:absolute;left:7115;top:254;width:1236;height:479" coordorigin="7116,255" coordsize="1236,479" path="m8351,255l7171,255,7116,321,7116,733,8295,733,8351,666,8351,255xe" filled="true" fillcolor="#ebebeb" stroked="false">
              <v:path arrowok="t"/>
              <v:fill type="solid"/>
            </v:shape>
            <v:shape style="position:absolute;left:7115;top:254;width:1236;height:479" coordorigin="7116,255" coordsize="1236,479" path="m8351,255l7184,255,7116,336,7116,733,8282,733,8351,651,8351,255xe" filled="true" fillcolor="#eaeaea" stroked="false">
              <v:path arrowok="t"/>
              <v:fill type="solid"/>
            </v:shape>
            <v:shape style="position:absolute;left:7115;top:254;width:1236;height:479" coordorigin="7116,255" coordsize="1236,479" path="m8351,255l7197,255,7116,352,7116,733,8269,733,8351,635,8351,255xe" filled="true" fillcolor="#e9e9e9" stroked="false">
              <v:path arrowok="t"/>
              <v:fill type="solid"/>
            </v:shape>
            <v:shape style="position:absolute;left:7115;top:254;width:1236;height:479" coordorigin="7116,255" coordsize="1236,479" path="m8351,255l7211,255,7116,368,7116,733,8256,733,8351,619,8351,255xe" filled="true" fillcolor="#e8e8e8" stroked="false">
              <v:path arrowok="t"/>
              <v:fill type="solid"/>
            </v:shape>
            <v:shape style="position:absolute;left:7115;top:254;width:1236;height:479" coordorigin="7116,255" coordsize="1236,479" path="m8351,255l7224,255,7116,383,7116,733,8243,733,8351,604,8351,255xe" filled="true" fillcolor="#e7e7e7" stroked="false">
              <v:path arrowok="t"/>
              <v:fill type="solid"/>
            </v:shape>
            <v:shape style="position:absolute;left:7115;top:254;width:1236;height:479" coordorigin="7116,255" coordsize="1236,479" path="m8351,255l7237,255,7116,399,7116,733,8229,733,8351,588,8351,255xe" filled="true" fillcolor="#e6e6e6" stroked="false">
              <v:path arrowok="t"/>
              <v:fill type="solid"/>
            </v:shape>
            <v:shape style="position:absolute;left:7115;top:254;width:1236;height:479" coordorigin="7116,255" coordsize="1236,479" path="m8351,255l7250,255,7116,415,7116,733,8216,733,8351,572,8351,255xe" filled="true" fillcolor="#e5e5e5" stroked="false">
              <v:path arrowok="t"/>
              <v:fill type="solid"/>
            </v:shape>
            <v:shape style="position:absolute;left:7115;top:254;width:1236;height:479" coordorigin="7116,255" coordsize="1236,479" path="m8351,255l7263,255,7116,430,7116,733,8203,733,8351,557,8351,255xe" filled="true" fillcolor="#e4e4e4" stroked="false">
              <v:path arrowok="t"/>
              <v:fill type="solid"/>
            </v:shape>
            <v:shape style="position:absolute;left:7115;top:254;width:1236;height:479" coordorigin="7116,255" coordsize="1236,479" path="m8351,255l7276,255,7116,446,7116,733,8190,733,8351,541,8351,255xe" filled="true" fillcolor="#e3e3e3" stroked="false">
              <v:path arrowok="t"/>
              <v:fill type="solid"/>
            </v:shape>
            <v:shape style="position:absolute;left:7115;top:254;width:1236;height:479" coordorigin="7116,255" coordsize="1236,479" path="m8351,255l7289,255,7116,462,7116,733,8177,733,8351,525,8351,255xe" filled="true" fillcolor="#e2e2e2" stroked="false">
              <v:path arrowok="t"/>
              <v:fill type="solid"/>
            </v:shape>
            <v:shape style="position:absolute;left:7115;top:254;width:1236;height:479" coordorigin="7116,255" coordsize="1236,479" path="m8351,255l7303,255,7116,477,7116,733,8164,733,8351,510,8351,255xe" filled="true" fillcolor="#e1e1e1" stroked="false">
              <v:path arrowok="t"/>
              <v:fill type="solid"/>
            </v:shape>
            <v:shape style="position:absolute;left:7115;top:254;width:1236;height:479" coordorigin="7116,255" coordsize="1236,479" path="m8351,255l7316,255,7116,493,7116,733,8151,733,8351,494,8351,255xe" filled="true" fillcolor="#e0e0e0" stroked="false">
              <v:path arrowok="t"/>
              <v:fill type="solid"/>
            </v:shape>
            <v:shape style="position:absolute;left:7115;top:254;width:1236;height:479" coordorigin="7116,255" coordsize="1236,479" path="m8351,255l7329,255,7116,509,7116,733,8137,733,8351,478,8351,255xe" filled="true" fillcolor="#dfdfdf" stroked="false">
              <v:path arrowok="t"/>
              <v:fill type="solid"/>
            </v:shape>
            <v:shape style="position:absolute;left:7115;top:254;width:1236;height:479" coordorigin="7116,255" coordsize="1236,479" path="m8351,255l7342,255,7116,524,7116,733,8124,733,8351,463,8351,255xe" filled="true" fillcolor="#dedede" stroked="false">
              <v:path arrowok="t"/>
              <v:fill type="solid"/>
            </v:shape>
            <v:shape style="position:absolute;left:7115;top:254;width:1236;height:479" coordorigin="7116,255" coordsize="1236,479" path="m8351,255l7355,255,7116,540,7116,733,8111,733,8351,447,8351,255xe" filled="true" fillcolor="#dddddd" stroked="false">
              <v:path arrowok="t"/>
              <v:fill type="solid"/>
            </v:shape>
            <v:shape style="position:absolute;left:7115;top:254;width:1236;height:479" coordorigin="7116,255" coordsize="1236,479" path="m8351,255l7368,255,7116,556,7116,733,8098,733,8351,431,8351,255xe" filled="true" fillcolor="#dcdcdc" stroked="false">
              <v:path arrowok="t"/>
              <v:fill type="solid"/>
            </v:shape>
            <v:shape style="position:absolute;left:7115;top:254;width:1236;height:479" coordorigin="7116,255" coordsize="1236,479" path="m8351,255l7381,255,7116,571,7116,733,8085,733,8351,416,8351,255xe" filled="true" fillcolor="#dbdbdb" stroked="false">
              <v:path arrowok="t"/>
              <v:fill type="solid"/>
            </v:shape>
            <v:shape style="position:absolute;left:7115;top:254;width:1236;height:479" coordorigin="7116,255" coordsize="1236,479" path="m8351,255l7395,255,7116,587,7116,733,8072,733,8351,400,8351,255xe" filled="true" fillcolor="#dadada" stroked="false">
              <v:path arrowok="t"/>
              <v:fill type="solid"/>
            </v:shape>
            <v:shape style="position:absolute;left:7115;top:254;width:1236;height:479" coordorigin="7116,255" coordsize="1236,479" path="m8351,255l7408,255,7116,603,7116,733,8059,733,8351,384,8351,255xe" filled="true" fillcolor="#d9d9d9" stroked="false">
              <v:path arrowok="t"/>
              <v:fill type="solid"/>
            </v:shape>
            <v:shape style="position:absolute;left:7115;top:254;width:1236;height:479" coordorigin="7116,255" coordsize="1236,479" path="m8351,255l7421,255,7116,618,7116,733,8045,733,8351,369,8351,255xe" filled="true" fillcolor="#d8d8d8" stroked="false">
              <v:path arrowok="t"/>
              <v:fill type="solid"/>
            </v:shape>
            <v:shape style="position:absolute;left:7115;top:254;width:1236;height:479" coordorigin="7116,255" coordsize="1236,479" path="m8351,255l7434,255,7116,634,7116,733,8032,733,8351,353,8351,255xe" filled="true" fillcolor="#d7d7d7" stroked="false">
              <v:path arrowok="t"/>
              <v:fill type="solid"/>
            </v:shape>
            <v:shape style="position:absolute;left:7115;top:254;width:1236;height:479" coordorigin="7116,255" coordsize="1236,479" path="m8351,255l7447,255,7116,650,7116,733,8019,733,8351,337,8351,255xe" filled="true" fillcolor="#d6d6d6" stroked="false">
              <v:path arrowok="t"/>
              <v:fill type="solid"/>
            </v:shape>
            <v:shape style="position:absolute;left:7115;top:254;width:1236;height:479" coordorigin="7116,255" coordsize="1236,479" path="m8351,255l7460,255,7116,665,7116,733,8006,733,8351,322,8351,255xe" filled="true" fillcolor="#d5d5d5" stroked="false">
              <v:path arrowok="t"/>
              <v:fill type="solid"/>
            </v:shape>
            <v:shape style="position:absolute;left:7115;top:254;width:1236;height:479" coordorigin="7116,255" coordsize="1236,479" path="m8351,255l7474,255,7116,681,7116,733,7993,733,8351,306,8351,255xe" filled="true" fillcolor="#d4d4d4" stroked="false">
              <v:path arrowok="t"/>
              <v:fill type="solid"/>
            </v:shape>
            <v:shape style="position:absolute;left:7115;top:254;width:1236;height:479" coordorigin="7116,255" coordsize="1236,479" path="m8351,255l7487,255,7116,697,7116,733,7980,733,8351,290,8351,255xe" filled="true" fillcolor="#d3d3d3" stroked="false">
              <v:path arrowok="t"/>
              <v:fill type="solid"/>
            </v:shape>
            <v:shape style="position:absolute;left:7115;top:254;width:1236;height:479" coordorigin="7116,255" coordsize="1236,479" path="m8351,255l7500,255,7116,712,7116,733,7966,733,8351,275,8351,255xe" filled="true" fillcolor="#d2d2d2" stroked="false">
              <v:path arrowok="t"/>
              <v:fill type="solid"/>
            </v:shape>
            <v:shape style="position:absolute;left:7115;top:254;width:1236;height:479" coordorigin="7116,255" coordsize="1236,479" path="m8351,255l7513,255,7116,728,7116,733,7953,733,8351,259,8351,255xe" filled="true" fillcolor="#d1d1d1" stroked="false">
              <v:path arrowok="t"/>
              <v:fill type="solid"/>
            </v:shape>
            <v:shape style="position:absolute;left:7125;top:254;width:1217;height:479" coordorigin="7125,255" coordsize="1217,479" path="m8341,255l7526,255,7125,733,7940,733,8341,255xe" filled="true" fillcolor="#d0d0d0" stroked="false">
              <v:path arrowok="t"/>
              <v:fill type="solid"/>
            </v:shape>
            <v:shape style="position:absolute;left:7138;top:254;width:1190;height:479" coordorigin="7138,255" coordsize="1190,479" path="m8328,255l7539,255,7138,733,7927,733,8328,255xe" filled="true" fillcolor="#cfcfcf" stroked="false">
              <v:path arrowok="t"/>
              <v:fill type="solid"/>
            </v:shape>
            <v:shape style="position:absolute;left:7151;top:254;width:1164;height:479" coordorigin="7151,255" coordsize="1164,479" path="m8315,255l7552,255,7151,733,7914,733,8315,255xe" filled="true" fillcolor="#cecece" stroked="false">
              <v:path arrowok="t"/>
              <v:fill type="solid"/>
            </v:shape>
            <v:shape style="position:absolute;left:7164;top:254;width:1138;height:479" coordorigin="7164,255" coordsize="1138,479" path="m8302,255l7566,255,7164,733,7901,733,8302,255xe" filled="true" fillcolor="#cdcdcd" stroked="false">
              <v:path arrowok="t"/>
              <v:fill type="solid"/>
            </v:shape>
            <v:shape style="position:absolute;left:7177;top:254;width:1112;height:479" coordorigin="7178,255" coordsize="1112,479" path="m8289,255l7579,255,7178,733,7888,733,8289,255xe" filled="true" fillcolor="#cccccc" stroked="false">
              <v:path arrowok="t"/>
              <v:fill type="solid"/>
            </v:shape>
            <v:shape style="position:absolute;left:7190;top:254;width:1085;height:479" coordorigin="7191,255" coordsize="1085,479" path="m8276,255l7592,255,7191,733,7874,733,8276,255xe" filled="true" fillcolor="#cbcbcb" stroked="false">
              <v:path arrowok="t"/>
              <v:fill type="solid"/>
            </v:shape>
            <v:shape style="position:absolute;left:7203;top:254;width:1059;height:479" coordorigin="7204,255" coordsize="1059,479" path="m8262,255l7605,255,7204,733,7861,733,8262,255xe" filled="true" fillcolor="#cacaca" stroked="false">
              <v:path arrowok="t"/>
              <v:fill type="solid"/>
            </v:shape>
            <v:shape style="position:absolute;left:7217;top:254;width:1033;height:479" coordorigin="7217,255" coordsize="1033,479" path="m8249,255l7618,255,7217,733,7848,733,8249,255xe" filled="true" fillcolor="#c9c9c9" stroked="false">
              <v:path arrowok="t"/>
              <v:fill type="solid"/>
            </v:shape>
            <v:shape style="position:absolute;left:7230;top:254;width:1006;height:479" coordorigin="7230,255" coordsize="1006,479" path="m8236,255l7631,255,7230,733,7835,733,8236,255xe" filled="true" fillcolor="#c8c8c8" stroked="false">
              <v:path arrowok="t"/>
              <v:fill type="solid"/>
            </v:shape>
            <v:shape style="position:absolute;left:7243;top:254;width:980;height:479" coordorigin="7243,255" coordsize="980,479" path="m8223,255l7644,255,7243,733,7822,733,8223,255xe" filled="true" fillcolor="#c7c7c7" stroked="false">
              <v:path arrowok="t"/>
              <v:fill type="solid"/>
            </v:shape>
            <v:shape style="position:absolute;left:7256;top:254;width:954;height:479" coordorigin="7257,255" coordsize="954,479" path="m8210,255l7658,255,7257,733,7809,733,8210,255xe" filled="true" fillcolor="#c6c6c6" stroked="false">
              <v:path arrowok="t"/>
              <v:fill type="solid"/>
            </v:shape>
            <v:shape style="position:absolute;left:7269;top:254;width:927;height:479" coordorigin="7270,255" coordsize="927,479" path="m8197,255l7671,255,7270,733,7796,733,8197,255xe" filled="true" fillcolor="#c5c5c5" stroked="false">
              <v:path arrowok="t"/>
              <v:fill type="solid"/>
            </v:shape>
            <v:shape style="position:absolute;left:7282;top:254;width:901;height:479" coordorigin="7283,255" coordsize="901,479" path="m8184,255l7684,255,7283,733,7782,733,8184,255xe" filled="true" fillcolor="#c4c4c4" stroked="false">
              <v:path arrowok="t"/>
              <v:fill type="solid"/>
            </v:shape>
            <v:shape style="position:absolute;left:7295;top:254;width:875;height:479" coordorigin="7296,255" coordsize="875,479" path="m8170,255l7697,255,7296,733,7769,733,8170,255xe" filled="true" fillcolor="#c3c3c3" stroked="false">
              <v:path arrowok="t"/>
              <v:fill type="solid"/>
            </v:shape>
            <v:shape style="position:absolute;left:7309;top:254;width:849;height:479" coordorigin="7309,255" coordsize="849,479" path="m8157,255l7710,255,7309,733,7756,733,8157,255xe" filled="true" fillcolor="#c2c2c2" stroked="false">
              <v:path arrowok="t"/>
              <v:fill type="solid"/>
            </v:shape>
            <v:shape style="position:absolute;left:7322;top:254;width:822;height:479" coordorigin="7322,255" coordsize="822,479" path="m8144,255l7723,255,7322,733,7743,733,8144,255xe" filled="true" fillcolor="#c1c1c1" stroked="false">
              <v:path arrowok="t"/>
              <v:fill type="solid"/>
            </v:shape>
            <v:shape style="position:absolute;left:7335;top:254;width:796;height:479" coordorigin="7335,255" coordsize="796,479" path="m8131,255l7736,255,7335,733,7730,733,8131,255xe" filled="true" fillcolor="#c0c0c0" stroked="false">
              <v:path arrowok="t"/>
              <v:fill type="solid"/>
            </v:shape>
            <v:shape style="position:absolute;left:7348;top:254;width:770;height:479" coordorigin="7349,255" coordsize="770,479" path="m8118,255l7750,255,7349,733,7717,733,8118,255xe" filled="true" fillcolor="#bfbfbf" stroked="false">
              <v:path arrowok="t"/>
              <v:fill type="solid"/>
            </v:shape>
            <v:shape style="position:absolute;left:7361;top:254;width:743;height:479" coordorigin="7362,255" coordsize="743,479" path="m8105,255l7763,255,7362,733,7704,733,8105,255xe" filled="true" fillcolor="#bebebe" stroked="false">
              <v:path arrowok="t"/>
              <v:fill type="solid"/>
            </v:shape>
            <v:shape style="position:absolute;left:7374;top:254;width:717;height:479" coordorigin="7375,255" coordsize="717,479" path="m8091,255l7776,255,7375,733,7690,733,8091,255xe" filled="true" fillcolor="#bdbdbd" stroked="false">
              <v:path arrowok="t"/>
              <v:fill type="solid"/>
            </v:shape>
            <v:shape style="position:absolute;left:7387;top:254;width:691;height:479" coordorigin="7388,255" coordsize="691,479" path="m8078,255l7789,255,7388,733,7677,733,8078,255xe" filled="true" fillcolor="#bcbcbc" stroked="false">
              <v:path arrowok="t"/>
              <v:fill type="solid"/>
            </v:shape>
            <v:shape style="position:absolute;left:7401;top:254;width:665;height:479" coordorigin="7401,255" coordsize="665,479" path="m8065,255l7802,255,7401,733,7664,733,8065,255xe" filled="true" fillcolor="#bbbbbb" stroked="false">
              <v:path arrowok="t"/>
              <v:fill type="solid"/>
            </v:shape>
            <v:shape style="position:absolute;left:7414;top:254;width:638;height:479" coordorigin="7414,255" coordsize="638,479" path="m8052,255l7815,255,7414,733,7651,733,8052,255xe" filled="true" fillcolor="#bababa" stroked="false">
              <v:path arrowok="t"/>
              <v:fill type="solid"/>
            </v:shape>
            <v:shape style="position:absolute;left:7427;top:254;width:612;height:479" coordorigin="7427,255" coordsize="612,479" path="m8039,255l7829,255,7427,733,7638,733,8039,255xe" filled="true" fillcolor="#b9b9b9" stroked="false">
              <v:path arrowok="t"/>
              <v:fill type="solid"/>
            </v:shape>
            <v:shape style="position:absolute;left:7440;top:254;width:586;height:479" coordorigin="7441,255" coordsize="586,479" path="m8026,255l7842,255,7441,733,7625,733,8026,255xe" filled="true" fillcolor="#b8b8b8" stroked="false">
              <v:path arrowok="t"/>
              <v:fill type="solid"/>
            </v:shape>
            <v:shape style="position:absolute;left:7453;top:254;width:559;height:479" coordorigin="7454,255" coordsize="559,479" path="m8013,255l7855,255,7454,733,7612,733,8013,255xe" filled="true" fillcolor="#b7b7b7" stroked="false">
              <v:path arrowok="t"/>
              <v:fill type="solid"/>
            </v:shape>
            <v:shape style="position:absolute;left:7466;top:254;width:533;height:479" coordorigin="7467,255" coordsize="533,479" path="m7999,255l7868,255,7467,733,7598,733,7999,255xe" filled="true" fillcolor="#b6b6b6" stroked="false">
              <v:path arrowok="t"/>
              <v:fill type="solid"/>
            </v:shape>
            <v:shape style="position:absolute;left:7480;top:254;width:507;height:479" coordorigin="7480,255" coordsize="507,479" path="m7986,255l7881,255,7480,733,7585,733,7986,255xe" filled="true" fillcolor="#b5b5b5" stroked="false">
              <v:path arrowok="t"/>
              <v:fill type="solid"/>
            </v:shape>
            <v:shape style="position:absolute;left:7493;top:254;width:480;height:479" coordorigin="7493,255" coordsize="480,479" path="m7973,255l7894,255,7493,733,7572,733,7973,255xe" filled="true" fillcolor="#b4b4b4" stroked="false">
              <v:path arrowok="t"/>
              <v:fill type="solid"/>
            </v:shape>
            <v:shape style="position:absolute;left:7506;top:254;width:454;height:479" coordorigin="7506,255" coordsize="454,479" path="m7960,255l7907,255,7506,733,7559,733,7960,255xe" filled="true" fillcolor="#b3b3b3" stroked="false">
              <v:path arrowok="t"/>
              <v:fill type="solid"/>
            </v:shape>
            <v:shape style="position:absolute;left:7519;top:254;width:428;height:479" coordorigin="7519,255" coordsize="428,479" path="m7947,255l7921,255,7519,733,7546,733,7947,255xe" filled="true" fillcolor="#b2b2b2" stroked="false">
              <v:path arrowok="t"/>
              <v:fill type="solid"/>
            </v:shape>
            <v:shape style="position:absolute;left:7115;top:254;width:1236;height:479" type="#_x0000_t202" filled="false" stroked="false">
              <v:textbox inset="0,0,0,0">
                <w:txbxContent>
                  <w:p>
                    <w:pPr>
                      <w:spacing w:before="30"/>
                      <w:ind w:left="79" w:right="0" w:firstLine="0"/>
                      <w:jc w:val="left"/>
                      <w:rPr>
                        <w:rFonts w:ascii="Arial"/>
                        <w:sz w:val="19"/>
                      </w:rPr>
                    </w:pPr>
                    <w:r>
                      <w:rPr>
                        <w:rFonts w:ascii="Arial"/>
                        <w:sz w:val="19"/>
                      </w:rPr>
                      <w:t>247</w:t>
                    </w:r>
                  </w:p>
                </w:txbxContent>
              </v:textbox>
              <w10:wrap type="none"/>
            </v:shape>
            <w10:wrap type="none"/>
          </v:group>
        </w:pict>
      </w:r>
      <w:r>
        <w:rPr/>
        <w:t>It</w:t>
      </w:r>
      <w:r>
        <w:rPr>
          <w:spacing w:val="-33"/>
        </w:rPr>
        <w:t> </w:t>
      </w:r>
      <w:r>
        <w:rPr/>
        <w:t>is</w:t>
      </w:r>
      <w:r>
        <w:rPr>
          <w:spacing w:val="-33"/>
        </w:rPr>
        <w:t> </w:t>
      </w:r>
      <w:r>
        <w:rPr/>
        <w:t>only</w:t>
      </w:r>
      <w:r>
        <w:rPr>
          <w:spacing w:val="-32"/>
        </w:rPr>
        <w:t> </w:t>
      </w:r>
      <w:r>
        <w:rPr/>
        <w:t>in</w:t>
      </w:r>
      <w:r>
        <w:rPr>
          <w:spacing w:val="-33"/>
        </w:rPr>
        <w:t> </w:t>
      </w:r>
      <w:r>
        <w:rPr/>
        <w:t>the</w:t>
      </w:r>
      <w:r>
        <w:rPr>
          <w:spacing w:val="-33"/>
        </w:rPr>
        <w:t> </w:t>
      </w:r>
      <w:r>
        <w:rPr/>
        <w:t>morning</w:t>
      </w:r>
      <w:r>
        <w:rPr>
          <w:spacing w:val="-32"/>
        </w:rPr>
        <w:t> </w:t>
      </w:r>
      <w:r>
        <w:rPr/>
        <w:t>that</w:t>
      </w:r>
      <w:r>
        <w:rPr>
          <w:spacing w:val="-33"/>
        </w:rPr>
        <w:t> </w:t>
      </w:r>
      <w:r>
        <w:rPr/>
        <w:t>the</w:t>
      </w:r>
      <w:r>
        <w:rPr>
          <w:spacing w:val="-33"/>
        </w:rPr>
        <w:t> </w:t>
      </w:r>
      <w:r>
        <w:rPr/>
        <w:t>children</w:t>
      </w:r>
      <w:r>
        <w:rPr>
          <w:spacing w:val="-32"/>
        </w:rPr>
        <w:t> </w:t>
      </w:r>
      <w:r>
        <w:rPr/>
        <w:t>play</w:t>
      </w:r>
      <w:r>
        <w:rPr>
          <w:spacing w:val="-33"/>
        </w:rPr>
        <w:t> </w:t>
      </w:r>
      <w:r>
        <w:rPr/>
        <w:t>in</w:t>
      </w:r>
      <w:r>
        <w:rPr>
          <w:spacing w:val="-32"/>
        </w:rPr>
        <w:t> </w:t>
      </w:r>
      <w:r>
        <w:rPr/>
        <w:t>the</w:t>
      </w:r>
      <w:r>
        <w:rPr>
          <w:spacing w:val="-33"/>
        </w:rPr>
        <w:t> </w:t>
      </w:r>
      <w:r>
        <w:rPr/>
        <w:t>garden,</w:t>
      </w:r>
      <w:r>
        <w:rPr>
          <w:spacing w:val="-33"/>
        </w:rPr>
        <w:t> </w:t>
      </w:r>
      <w:r>
        <w:rPr/>
        <w:t>never</w:t>
      </w:r>
      <w:r>
        <w:rPr>
          <w:spacing w:val="-32"/>
        </w:rPr>
        <w:t> </w:t>
      </w:r>
      <w:r>
        <w:rPr/>
        <w:t>in the</w:t>
      </w:r>
      <w:r>
        <w:rPr>
          <w:spacing w:val="-3"/>
        </w:rPr>
        <w:t> </w:t>
      </w:r>
      <w:r>
        <w:rPr/>
        <w:t>evening.</w:t>
      </w:r>
    </w:p>
    <w:p>
      <w:pPr>
        <w:spacing w:after="0" w:line="271" w:lineRule="auto"/>
        <w:sectPr>
          <w:pgSz w:w="8650" w:h="12250"/>
          <w:pgMar w:top="500" w:bottom="280" w:left="680" w:right="180"/>
        </w:sectPr>
      </w:pPr>
    </w:p>
    <w:p>
      <w:pPr>
        <w:tabs>
          <w:tab w:pos="1581" w:val="left" w:leader="none"/>
        </w:tabs>
        <w:spacing w:line="240" w:lineRule="auto"/>
        <w:ind w:left="107" w:right="0" w:firstLine="0"/>
        <w:rPr>
          <w:rFonts w:ascii="Arial"/>
          <w:sz w:val="20"/>
        </w:rPr>
      </w:pPr>
      <w:r>
        <w:rPr>
          <w:rFonts w:ascii="Arial"/>
          <w:position w:val="266"/>
          <w:sz w:val="20"/>
        </w:rPr>
        <w:pict>
          <v:group style="width:61.8pt;height:119.55pt;mso-position-horizontal-relative:char;mso-position-vertical-relative:line" coordorigin="0,0" coordsize="1236,2391">
            <v:shape style="position:absolute;left:0;top:0;width:1236;height:2391" coordorigin="0,0" coordsize="1236,2391" path="m1235,0l14,0,0,17,0,2390,1221,2390,1235,2374,1235,0xe" filled="true" fillcolor="#f0f0f0" stroked="false">
              <v:path arrowok="t"/>
              <v:fill type="solid"/>
            </v:shape>
            <v:shape style="position:absolute;left:0;top:0;width:1236;height:2391" coordorigin="0,0" coordsize="1236,2391" path="m1235,0l40,0,0,47,0,2390,1195,2390,1235,2343,1235,0xe" filled="true" fillcolor="#efefef" stroked="false">
              <v:path arrowok="t"/>
              <v:fill type="solid"/>
            </v:shape>
            <v:shape style="position:absolute;left:0;top:0;width:1236;height:2391" coordorigin="0,0" coordsize="1236,2391" path="m1235,0l65,0,0,78,0,2390,1170,2390,1235,2313,1235,0xe" filled="true" fillcolor="#eeeeee" stroked="false">
              <v:path arrowok="t"/>
              <v:fill type="solid"/>
            </v:shape>
            <v:shape style="position:absolute;left:0;top:0;width:1236;height:2391" coordorigin="0,0" coordsize="1236,2391" path="m1235,0l91,0,0,108,0,2390,1144,2390,1235,2282,1235,0xe" filled="true" fillcolor="#ededed" stroked="false">
              <v:path arrowok="t"/>
              <v:fill type="solid"/>
            </v:shape>
            <v:shape style="position:absolute;left:0;top:0;width:1236;height:2391" coordorigin="0,0" coordsize="1236,2391" path="m1235,0l116,0,0,139,0,2390,1119,2390,1235,2252,1235,0xe" filled="true" fillcolor="#ececec" stroked="false">
              <v:path arrowok="t"/>
              <v:fill type="solid"/>
            </v:shape>
            <v:shape style="position:absolute;left:0;top:0;width:1236;height:2391" coordorigin="0,0" coordsize="1236,2391" path="m1235,0l142,0,0,169,0,2390,1094,2390,1235,2222,1235,0xe" filled="true" fillcolor="#ebebeb" stroked="false">
              <v:path arrowok="t"/>
              <v:fill type="solid"/>
            </v:shape>
            <v:shape style="position:absolute;left:0;top:0;width:1236;height:2391" coordorigin="0,0" coordsize="1236,2391" path="m1235,0l167,0,0,199,0,2390,1068,2390,1235,2191,1235,0xe" filled="true" fillcolor="#eaeaea" stroked="false">
              <v:path arrowok="t"/>
              <v:fill type="solid"/>
            </v:shape>
            <v:shape style="position:absolute;left:0;top:0;width:1236;height:2391" coordorigin="0,0" coordsize="1236,2391" path="m1235,0l193,0,0,230,0,2390,1043,2390,1235,2161,1235,0xe" filled="true" fillcolor="#e9e9e9" stroked="false">
              <v:path arrowok="t"/>
              <v:fill type="solid"/>
            </v:shape>
            <v:shape style="position:absolute;left:0;top:0;width:1236;height:2391" coordorigin="0,0" coordsize="1236,2391" path="m1235,0l218,0,0,260,0,2390,1017,2390,1235,2131,1235,0xe" filled="true" fillcolor="#e8e8e8" stroked="false">
              <v:path arrowok="t"/>
              <v:fill type="solid"/>
            </v:shape>
            <v:shape style="position:absolute;left:0;top:0;width:1236;height:2391" coordorigin="0,0" coordsize="1236,2391" path="m1235,0l244,0,0,291,0,2390,992,2390,1235,2100,1235,0xe" filled="true" fillcolor="#e7e7e7" stroked="false">
              <v:path arrowok="t"/>
              <v:fill type="solid"/>
            </v:shape>
            <v:shape style="position:absolute;left:0;top:0;width:1236;height:2391" coordorigin="0,0" coordsize="1236,2391" path="m1235,0l269,0,0,321,0,2390,966,2390,1235,2070,1235,0xe" filled="true" fillcolor="#e6e6e6" stroked="false">
              <v:path arrowok="t"/>
              <v:fill type="solid"/>
            </v:shape>
            <v:shape style="position:absolute;left:0;top:0;width:1236;height:2391" coordorigin="0,0" coordsize="1236,2391" path="m1235,0l295,0,0,351,0,2390,941,2390,1235,2039,1235,0xe" filled="true" fillcolor="#e5e5e5" stroked="false">
              <v:path arrowok="t"/>
              <v:fill type="solid"/>
            </v:shape>
            <v:shape style="position:absolute;left:0;top:0;width:1236;height:2391" coordorigin="0,0" coordsize="1236,2391" path="m1235,0l320,0,0,382,0,2390,915,2390,1235,2009,1235,0xe" filled="true" fillcolor="#e4e4e4" stroked="false">
              <v:path arrowok="t"/>
              <v:fill type="solid"/>
            </v:shape>
            <v:shape style="position:absolute;left:0;top:0;width:1236;height:2391" coordorigin="0,0" coordsize="1236,2391" path="m1235,0l346,0,0,412,0,2390,890,2390,1235,1979,1235,0xe" filled="true" fillcolor="#e3e3e3" stroked="false">
              <v:path arrowok="t"/>
              <v:fill type="solid"/>
            </v:shape>
            <v:shape style="position:absolute;left:0;top:0;width:1236;height:2391" coordorigin="0,0" coordsize="1236,2391" path="m1235,0l371,0,0,442,0,2390,864,2390,1235,1948,1235,0xe" filled="true" fillcolor="#e2e2e2" stroked="false">
              <v:path arrowok="t"/>
              <v:fill type="solid"/>
            </v:shape>
            <v:shape style="position:absolute;left:0;top:0;width:1236;height:2391" coordorigin="0,0" coordsize="1236,2391" path="m1235,0l397,0,0,473,0,2390,839,2390,1235,1918,1235,0xe" filled="true" fillcolor="#e1e1e1" stroked="false">
              <v:path arrowok="t"/>
              <v:fill type="solid"/>
            </v:shape>
            <v:shape style="position:absolute;left:0;top:0;width:1236;height:2391" coordorigin="0,0" coordsize="1236,2391" path="m1235,0l422,0,0,503,0,2390,813,2390,1235,1887,1235,0xe" filled="true" fillcolor="#e0e0e0" stroked="false">
              <v:path arrowok="t"/>
              <v:fill type="solid"/>
            </v:shape>
            <v:shape style="position:absolute;left:0;top:0;width:1236;height:2391" coordorigin="0,0" coordsize="1236,2391" path="m1235,0l448,0,0,534,0,2390,788,2390,1235,1857,1235,0xe" filled="true" fillcolor="#dfdfdf" stroked="false">
              <v:path arrowok="t"/>
              <v:fill type="solid"/>
            </v:shape>
            <v:shape style="position:absolute;left:0;top:0;width:1236;height:2391" coordorigin="0,0" coordsize="1236,2391" path="m1235,0l473,0,0,564,0,2390,762,2390,1235,1827,1235,0xe" filled="true" fillcolor="#dedede" stroked="false">
              <v:path arrowok="t"/>
              <v:fill type="solid"/>
            </v:shape>
            <v:shape style="position:absolute;left:0;top:0;width:1236;height:2391" coordorigin="0,0" coordsize="1236,2391" path="m1235,0l499,0,0,594,0,2390,737,2390,1235,1796,1235,0xe" filled="true" fillcolor="#dddddd" stroked="false">
              <v:path arrowok="t"/>
              <v:fill type="solid"/>
            </v:shape>
            <v:shape style="position:absolute;left:0;top:0;width:1236;height:2391" coordorigin="0,0" coordsize="1236,2391" path="m1235,0l524,0,0,625,0,2390,711,2390,1235,1766,1235,0xe" filled="true" fillcolor="#dcdcdc" stroked="false">
              <v:path arrowok="t"/>
              <v:fill type="solid"/>
            </v:shape>
            <v:shape style="position:absolute;left:0;top:0;width:1236;height:2391" coordorigin="0,0" coordsize="1236,2391" path="m1235,0l550,0,0,655,0,2390,686,2390,1235,1735,1235,0xe" filled="true" fillcolor="#dbdbdb" stroked="false">
              <v:path arrowok="t"/>
              <v:fill type="solid"/>
            </v:shape>
            <v:shape style="position:absolute;left:0;top:0;width:1236;height:2391" coordorigin="0,0" coordsize="1236,2391" path="m1235,0l575,0,0,686,0,2390,660,2390,1235,1705,1235,0xe" filled="true" fillcolor="#dadada" stroked="false">
              <v:path arrowok="t"/>
              <v:fill type="solid"/>
            </v:shape>
            <v:shape style="position:absolute;left:0;top:0;width:1236;height:2391" coordorigin="0,0" coordsize="1236,2391" path="m1235,0l601,0,0,716,0,2390,635,2390,1235,1675,1235,0xe" filled="true" fillcolor="#d9d9d9" stroked="false">
              <v:path arrowok="t"/>
              <v:fill type="solid"/>
            </v:shape>
            <v:shape style="position:absolute;left:0;top:0;width:1236;height:2391" coordorigin="0,0" coordsize="1236,2391" path="m1235,0l626,0,0,746,0,2390,609,2390,1235,1644,1235,0xe" filled="true" fillcolor="#d8d8d8" stroked="false">
              <v:path arrowok="t"/>
              <v:fill type="solid"/>
            </v:shape>
            <v:shape style="position:absolute;left:0;top:0;width:1236;height:2391" coordorigin="0,0" coordsize="1236,2391" path="m1235,0l652,0,0,777,0,2390,584,2390,1235,1614,1235,0xe" filled="true" fillcolor="#d7d7d7" stroked="false">
              <v:path arrowok="t"/>
              <v:fill type="solid"/>
            </v:shape>
            <v:shape style="position:absolute;left:0;top:0;width:1236;height:2391" coordorigin="0,0" coordsize="1236,2391" path="m1235,0l677,0,0,807,0,2390,558,2390,1235,1584,1235,0xe" filled="true" fillcolor="#d6d6d6" stroked="false">
              <v:path arrowok="t"/>
              <v:fill type="solid"/>
            </v:shape>
            <v:shape style="position:absolute;left:0;top:0;width:1236;height:2391" coordorigin="0,0" coordsize="1236,2391" path="m1235,0l703,0,0,837,0,2390,533,2390,1235,1553,1235,0xe" filled="true" fillcolor="#d5d5d5" stroked="false">
              <v:path arrowok="t"/>
              <v:fill type="solid"/>
            </v:shape>
            <v:shape style="position:absolute;left:0;top:0;width:1236;height:2391" coordorigin="0,0" coordsize="1236,2391" path="m1235,0l728,0,0,868,0,2390,507,2390,1235,1523,1235,0xe" filled="true" fillcolor="#d4d4d4" stroked="false">
              <v:path arrowok="t"/>
              <v:fill type="solid"/>
            </v:shape>
            <v:shape style="position:absolute;left:0;top:0;width:1236;height:2391" coordorigin="0,0" coordsize="1236,2391" path="m1235,0l754,0,0,898,0,2390,482,2390,1235,1492,1235,0xe" filled="true" fillcolor="#d3d3d3" stroked="false">
              <v:path arrowok="t"/>
              <v:fill type="solid"/>
            </v:shape>
            <v:shape style="position:absolute;left:0;top:0;width:1236;height:2391" coordorigin="0,0" coordsize="1236,2391" path="m1235,0l779,0,0,929,0,2390,456,2390,1235,1462,1235,0xe" filled="true" fillcolor="#d2d2d2" stroked="false">
              <v:path arrowok="t"/>
              <v:fill type="solid"/>
            </v:shape>
            <v:shape style="position:absolute;left:0;top:0;width:1236;height:2391" coordorigin="0,0" coordsize="1236,2391" path="m1235,0l805,0,0,959,0,2390,431,2390,1235,1432,1235,0xe" filled="true" fillcolor="#d1d1d1" stroked="false">
              <v:path arrowok="t"/>
              <v:fill type="solid"/>
            </v:shape>
            <v:shape style="position:absolute;left:0;top:0;width:1236;height:2391" coordorigin="0,0" coordsize="1236,2391" path="m1235,0l830,0,0,989,0,2390,405,2390,1235,1401,1235,0xe" filled="true" fillcolor="#d0d0d0" stroked="false">
              <v:path arrowok="t"/>
              <v:fill type="solid"/>
            </v:shape>
            <v:shape style="position:absolute;left:0;top:0;width:1236;height:2391" coordorigin="0,0" coordsize="1236,2391" path="m1235,0l856,0,0,1020,0,2390,380,2390,1235,1371,1235,0xe" filled="true" fillcolor="#cfcfcf" stroked="false">
              <v:path arrowok="t"/>
              <v:fill type="solid"/>
            </v:shape>
            <v:shape style="position:absolute;left:0;top:0;width:1236;height:2391" coordorigin="0,0" coordsize="1236,2391" path="m1235,0l881,0,0,1050,0,2390,354,2390,1235,1340,1235,0xe" filled="true" fillcolor="#cecece" stroked="false">
              <v:path arrowok="t"/>
              <v:fill type="solid"/>
            </v:shape>
            <v:shape style="position:absolute;left:0;top:0;width:1236;height:2391" coordorigin="0,0" coordsize="1236,2391" path="m1235,0l907,0,0,1081,0,2390,329,2390,1235,1310,1235,0xe" filled="true" fillcolor="#cdcdcd" stroked="false">
              <v:path arrowok="t"/>
              <v:fill type="solid"/>
            </v:shape>
            <v:shape style="position:absolute;left:0;top:0;width:1236;height:2391" coordorigin="0,0" coordsize="1236,2391" path="m1235,0l932,0,0,1111,0,2390,303,2390,1235,1280,1235,0xe" filled="true" fillcolor="#cccccc" stroked="false">
              <v:path arrowok="t"/>
              <v:fill type="solid"/>
            </v:shape>
            <v:shape style="position:absolute;left:0;top:0;width:1236;height:2391" coordorigin="0,0" coordsize="1236,2391" path="m1235,0l958,0,0,1141,0,2390,278,2390,1235,1249,1235,0xe" filled="true" fillcolor="#cbcbcb" stroked="false">
              <v:path arrowok="t"/>
              <v:fill type="solid"/>
            </v:shape>
            <v:shape style="position:absolute;left:0;top:0;width:1236;height:2391" coordorigin="0,0" coordsize="1236,2391" path="m1235,0l983,0,0,1172,0,2390,252,2390,1235,1219,1235,0xe" filled="true" fillcolor="#cacaca" stroked="false">
              <v:path arrowok="t"/>
              <v:fill type="solid"/>
            </v:shape>
            <v:shape style="position:absolute;left:0;top:0;width:1236;height:2391" coordorigin="0,0" coordsize="1236,2391" path="m1235,0l1009,0,0,1202,0,2390,227,2390,1235,1189,1235,0xe" filled="true" fillcolor="#c9c9c9" stroked="false">
              <v:path arrowok="t"/>
              <v:fill type="solid"/>
            </v:shape>
            <v:shape style="position:absolute;left:0;top:0;width:1236;height:2391" coordorigin="0,0" coordsize="1236,2391" path="m1235,0l1034,0,0,1232,0,2390,201,2390,1235,1158,1235,0xe" filled="true" fillcolor="#c8c8c8" stroked="false">
              <v:path arrowok="t"/>
              <v:fill type="solid"/>
            </v:shape>
            <v:shape style="position:absolute;left:0;top:0;width:1236;height:2391" coordorigin="0,0" coordsize="1236,2391" path="m1235,0l1060,0,0,1263,0,2390,176,2390,1235,1128,1235,0xe" filled="true" fillcolor="#c7c7c7" stroked="false">
              <v:path arrowok="t"/>
              <v:fill type="solid"/>
            </v:shape>
            <v:shape style="position:absolute;left:0;top:0;width:1236;height:2391" coordorigin="0,0" coordsize="1236,2391" path="m1235,0l1085,0,0,1293,0,2390,150,2390,1235,1097,1235,0xe" filled="true" fillcolor="#c6c6c6" stroked="false">
              <v:path arrowok="t"/>
              <v:fill type="solid"/>
            </v:shape>
            <v:shape style="position:absolute;left:0;top:0;width:1236;height:2391" coordorigin="0,0" coordsize="1236,2391" path="m1235,0l1111,0,0,1324,0,2390,125,2390,1235,1067,1235,0xe" filled="true" fillcolor="#c5c5c5" stroked="false">
              <v:path arrowok="t"/>
              <v:fill type="solid"/>
            </v:shape>
            <v:shape style="position:absolute;left:0;top:0;width:1236;height:2391" coordorigin="0,0" coordsize="1236,2391" path="m1235,0l1136,0,0,1354,0,2390,99,2390,1235,1037,1235,0xe" filled="true" fillcolor="#c4c4c4" stroked="false">
              <v:path arrowok="t"/>
              <v:fill type="solid"/>
            </v:shape>
            <v:shape style="position:absolute;left:0;top:0;width:1236;height:2391" coordorigin="0,0" coordsize="1236,2391" path="m1235,0l1161,0,0,1384,0,2390,74,2390,1235,1006,1235,0xe" filled="true" fillcolor="#c3c3c3" stroked="false">
              <v:path arrowok="t"/>
              <v:fill type="solid"/>
            </v:shape>
            <v:shape style="position:absolute;left:0;top:0;width:1236;height:2391" coordorigin="0,0" coordsize="1236,2391" path="m1235,0l1187,0,0,1415,0,2390,48,2390,1235,976,1235,0xe" filled="true" fillcolor="#c2c2c2" stroked="false">
              <v:path arrowok="t"/>
              <v:fill type="solid"/>
            </v:shape>
            <v:shape style="position:absolute;left:0;top:0;width:1236;height:2391" coordorigin="0,0" coordsize="1236,2391" path="m1235,0l1212,0,0,1445,0,2390,23,2390,1235,945,1235,0xe" filled="true" fillcolor="#c1c1c1" stroked="false">
              <v:path arrowok="t"/>
              <v:fill type="solid"/>
            </v:shape>
            <v:shape style="position:absolute;left:0;top:3;width:1236;height:2384" coordorigin="0,4" coordsize="1236,2384" path="m1235,4l0,1476,0,2387,1235,915,1235,4xe" filled="true" fillcolor="#c0c0c0" stroked="false">
              <v:path arrowok="t"/>
              <v:fill type="solid"/>
            </v:shape>
            <v:shape style="position:absolute;left:0;top:33;width:1236;height:2323" coordorigin="0,34" coordsize="1236,2323" path="m1235,34l0,1506,0,2357,1235,885,1235,34xe" filled="true" fillcolor="#bfbfbf" stroked="false">
              <v:path arrowok="t"/>
              <v:fill type="solid"/>
            </v:shape>
            <v:shape style="position:absolute;left:0;top:64;width:1236;height:2263" coordorigin="0,64" coordsize="1236,2263" path="m1235,64l0,1536,0,2326,1235,854,1235,64xe" filled="true" fillcolor="#bebebe" stroked="false">
              <v:path arrowok="t"/>
              <v:fill type="solid"/>
            </v:shape>
            <v:shape style="position:absolute;left:0;top:94;width:1236;height:2202" coordorigin="0,95" coordsize="1236,2202" path="m1235,95l0,1567,0,2296,1235,824,1235,95xe" filled="true" fillcolor="#bdbdbd" stroked="false">
              <v:path arrowok="t"/>
              <v:fill type="solid"/>
            </v:shape>
            <v:shape style="position:absolute;left:0;top:125;width:1236;height:2141" coordorigin="0,125" coordsize="1236,2141" path="m1235,125l0,1597,0,2266,1235,794,1235,125xe" filled="true" fillcolor="#bcbcbc" stroked="false">
              <v:path arrowok="t"/>
              <v:fill type="solid"/>
            </v:shape>
            <v:shape style="position:absolute;left:0;top:155;width:1236;height:2080" coordorigin="0,155" coordsize="1236,2080" path="m1235,155l0,1628,0,2235,1235,763,1235,155xe" filled="true" fillcolor="#bbbbbb" stroked="false">
              <v:path arrowok="t"/>
              <v:fill type="solid"/>
            </v:shape>
            <v:shape style="position:absolute;left:0;top:185;width:1236;height:2020" coordorigin="0,186" coordsize="1236,2020" path="m1235,186l0,1658,0,2205,1235,733,1235,186xe" filled="true" fillcolor="#bababa" stroked="false">
              <v:path arrowok="t"/>
              <v:fill type="solid"/>
            </v:shape>
            <v:shape style="position:absolute;left:0;top:216;width:1236;height:1959" coordorigin="0,216" coordsize="1236,1959" path="m1235,216l0,1688,0,2174,1235,702,1235,216xe" filled="true" fillcolor="#b9b9b9" stroked="false">
              <v:path arrowok="t"/>
              <v:fill type="solid"/>
            </v:shape>
            <v:shape style="position:absolute;left:0;top:246;width:1236;height:1898" coordorigin="0,247" coordsize="1236,1898" path="m1235,247l0,1719,0,2144,1235,672,1235,247xe" filled="true" fillcolor="#b8b8b8" stroked="false">
              <v:path arrowok="t"/>
              <v:fill type="solid"/>
            </v:shape>
            <v:shape style="position:absolute;left:0;top:276;width:1236;height:1837" coordorigin="0,277" coordsize="1236,1837" path="m1235,277l0,1749,0,2114,1235,642,1235,277xe" filled="true" fillcolor="#b7b7b7" stroked="false">
              <v:path arrowok="t"/>
              <v:fill type="solid"/>
            </v:shape>
            <v:shape style="position:absolute;left:0;top:307;width:1236;height:1776" coordorigin="0,307" coordsize="1236,1776" path="m1235,307l0,1779,0,2083,1235,611,1235,307xe" filled="true" fillcolor="#b6b6b6" stroked="false">
              <v:path arrowok="t"/>
              <v:fill type="solid"/>
            </v:shape>
            <v:shape style="position:absolute;left:0;top:337;width:1236;height:1716" coordorigin="0,338" coordsize="1236,1716" path="m1235,338l0,1810,0,2053,1235,581,1235,338xe" filled="true" fillcolor="#b5b5b5" stroked="false">
              <v:path arrowok="t"/>
              <v:fill type="solid"/>
            </v:shape>
            <v:shape style="position:absolute;left:0;top:368;width:1236;height:1655" coordorigin="0,368" coordsize="1236,1655" path="m1235,368l0,1840,0,2023,1235,550,1235,368xe" filled="true" fillcolor="#b4b4b4" stroked="false">
              <v:path arrowok="t"/>
              <v:fill type="solid"/>
            </v:shape>
            <v:shape style="position:absolute;left:0;top:398;width:1236;height:1594" coordorigin="0,399" coordsize="1236,1594" path="m1235,399l0,1871,0,1992,1235,520,1235,399xe" filled="true" fillcolor="#b3b3b3" stroked="false">
              <v:path arrowok="t"/>
              <v:fill type="solid"/>
            </v:shape>
            <v:shape style="position:absolute;left:0;top:428;width:1236;height:1533" coordorigin="0,429" coordsize="1236,1533" path="m1235,429l0,1901,0,1962,1235,490,1235,429xe" filled="true" fillcolor="#b2b2b2" stroked="false">
              <v:path arrowok="t"/>
              <v:fill type="solid"/>
            </v:shape>
            <v:shape style="position:absolute;left:0;top:0;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w w:val="90"/>
                        <w:sz w:val="19"/>
                      </w:rPr>
                      <w:t>16</w:t>
                    </w:r>
                  </w:p>
                  <w:p>
                    <w:pPr>
                      <w:spacing w:line="285" w:lineRule="auto" w:before="39"/>
                      <w:ind w:left="141" w:right="77" w:firstLine="320"/>
                      <w:jc w:val="both"/>
                      <w:rPr>
                        <w:rFonts w:ascii="Arial"/>
                        <w:sz w:val="19"/>
                      </w:rPr>
                    </w:pPr>
                    <w:r>
                      <w:rPr>
                        <w:rFonts w:ascii="Arial"/>
                        <w:w w:val="85"/>
                        <w:sz w:val="19"/>
                      </w:rPr>
                      <w:t>Sentence </w:t>
                    </w:r>
                    <w:r>
                      <w:rPr>
                        <w:rFonts w:ascii="Arial"/>
                        <w:w w:val="90"/>
                        <w:sz w:val="19"/>
                      </w:rPr>
                      <w:t>elements</w:t>
                    </w:r>
                    <w:r>
                      <w:rPr>
                        <w:rFonts w:ascii="Arial"/>
                        <w:spacing w:val="-18"/>
                        <w:w w:val="90"/>
                        <w:sz w:val="19"/>
                      </w:rPr>
                      <w:t> </w:t>
                    </w:r>
                    <w:r>
                      <w:rPr>
                        <w:rFonts w:ascii="Arial"/>
                        <w:w w:val="90"/>
                        <w:sz w:val="19"/>
                      </w:rPr>
                      <w:t>and </w:t>
                    </w:r>
                    <w:r>
                      <w:rPr>
                        <w:rFonts w:ascii="Arial"/>
                        <w:sz w:val="19"/>
                      </w:rPr>
                      <w:t>word</w:t>
                    </w:r>
                    <w:r>
                      <w:rPr>
                        <w:rFonts w:ascii="Arial"/>
                        <w:spacing w:val="-4"/>
                        <w:sz w:val="19"/>
                      </w:rPr>
                      <w:t> </w:t>
                    </w:r>
                    <w:r>
                      <w:rPr>
                        <w:rFonts w:ascii="Arial"/>
                        <w:sz w:val="19"/>
                      </w:rPr>
                      <w:t>order</w:t>
                    </w:r>
                  </w:p>
                </w:txbxContent>
              </v:textbox>
              <w10:wrap type="none"/>
            </v:shape>
          </v:group>
        </w:pict>
      </w:r>
      <w:r>
        <w:rPr>
          <w:rFonts w:ascii="Arial"/>
          <w:position w:val="266"/>
          <w:sz w:val="20"/>
        </w:rPr>
      </w:r>
      <w:r>
        <w:rPr>
          <w:rFonts w:ascii="Arial"/>
          <w:position w:val="266"/>
          <w:sz w:val="20"/>
        </w:rPr>
        <w:tab/>
      </w:r>
      <w:r>
        <w:rPr>
          <w:rFonts w:ascii="Arial"/>
          <w:sz w:val="20"/>
        </w:rPr>
        <w:pict>
          <v:group style="width:304.8pt;height:241.5pt;mso-position-horizontal-relative:char;mso-position-vertical-relative:line" coordorigin="0,0" coordsize="6096,4830">
            <v:line style="position:absolute" from="179,694" to="5916,694" stroked="true" strokeweight="1.992pt" strokecolor="#666666">
              <v:stroke dashstyle="solid"/>
            </v:line>
            <v:rect style="position:absolute;left:2;top:2;width:6090;height:4824" filled="false" stroked="true" strokeweight=".299pt" strokecolor="#000000">
              <v:stroke dashstyle="solid"/>
            </v:rect>
            <v:shape style="position:absolute;left:613;top:76;width:626;height:488" type="#_x0000_t202" filled="false" stroked="false">
              <v:textbox inset="0,0,0,0">
                <w:txbxContent>
                  <w:p>
                    <w:pPr>
                      <w:spacing w:line="271" w:lineRule="auto" w:before="0"/>
                      <w:ind w:left="0" w:right="-13" w:firstLine="0"/>
                      <w:jc w:val="left"/>
                      <w:rPr>
                        <w:rFonts w:ascii="Arial"/>
                        <w:sz w:val="20"/>
                      </w:rPr>
                    </w:pPr>
                    <w:r>
                      <w:rPr>
                        <w:rFonts w:ascii="Arial"/>
                        <w:sz w:val="20"/>
                      </w:rPr>
                      <w:t>Type</w:t>
                    </w:r>
                    <w:r>
                      <w:rPr>
                        <w:rFonts w:ascii="Arial"/>
                        <w:spacing w:val="-32"/>
                        <w:sz w:val="20"/>
                      </w:rPr>
                      <w:t> </w:t>
                    </w:r>
                    <w:r>
                      <w:rPr>
                        <w:rFonts w:ascii="Arial"/>
                        <w:spacing w:val="-8"/>
                        <w:sz w:val="20"/>
                      </w:rPr>
                      <w:t>of </w:t>
                    </w:r>
                    <w:r>
                      <w:rPr>
                        <w:rFonts w:ascii="Arial"/>
                        <w:sz w:val="20"/>
                      </w:rPr>
                      <w:t>focus</w:t>
                    </w:r>
                  </w:p>
                </w:txbxContent>
              </v:textbox>
              <w10:wrap type="none"/>
            </v:shape>
            <v:shape style="position:absolute;left:1434;top:76;width:465;height:229" type="#_x0000_t202" filled="false" stroked="false">
              <v:textbox inset="0,0,0,0">
                <w:txbxContent>
                  <w:p>
                    <w:pPr>
                      <w:spacing w:line="221" w:lineRule="exact" w:before="0"/>
                      <w:ind w:left="0" w:right="0" w:firstLine="0"/>
                      <w:jc w:val="left"/>
                      <w:rPr>
                        <w:rFonts w:ascii="Arial"/>
                        <w:sz w:val="20"/>
                      </w:rPr>
                    </w:pPr>
                    <w:r>
                      <w:rPr>
                        <w:rFonts w:ascii="Arial"/>
                        <w:w w:val="90"/>
                        <w:sz w:val="20"/>
                      </w:rPr>
                      <w:t>Topic</w:t>
                    </w:r>
                  </w:p>
                </w:txbxContent>
              </v:textbox>
              <w10:wrap type="none"/>
            </v:shape>
            <v:shape style="position:absolute;left:2653;top:76;width:467;height:229" type="#_x0000_t202" filled="false" stroked="false">
              <v:textbox inset="0,0,0,0">
                <w:txbxContent>
                  <w:p>
                    <w:pPr>
                      <w:spacing w:line="221" w:lineRule="exact" w:before="0"/>
                      <w:ind w:left="0" w:right="0" w:firstLine="0"/>
                      <w:jc w:val="left"/>
                      <w:rPr>
                        <w:rFonts w:ascii="Arial"/>
                        <w:sz w:val="20"/>
                      </w:rPr>
                    </w:pPr>
                    <w:r>
                      <w:rPr>
                        <w:rFonts w:ascii="Arial"/>
                        <w:w w:val="80"/>
                        <w:sz w:val="20"/>
                      </w:rPr>
                      <w:t>Focus</w:t>
                    </w:r>
                  </w:p>
                </w:txbxContent>
              </v:textbox>
              <w10:wrap type="none"/>
            </v:shape>
            <v:shape style="position:absolute;left:3824;top:76;width:402;height:229" type="#_x0000_t202" filled="false" stroked="false">
              <v:textbox inset="0,0,0,0">
                <w:txbxContent>
                  <w:p>
                    <w:pPr>
                      <w:spacing w:line="221" w:lineRule="exact" w:before="0"/>
                      <w:ind w:left="0" w:right="0" w:firstLine="0"/>
                      <w:jc w:val="left"/>
                      <w:rPr>
                        <w:rFonts w:ascii="Arial"/>
                        <w:sz w:val="20"/>
                      </w:rPr>
                    </w:pPr>
                    <w:r>
                      <w:rPr>
                        <w:rFonts w:ascii="Arial"/>
                        <w:w w:val="90"/>
                        <w:sz w:val="20"/>
                      </w:rPr>
                      <w:t>Verb</w:t>
                    </w:r>
                  </w:p>
                </w:txbxContent>
              </v:textbox>
              <w10:wrap type="none"/>
            </v:shape>
            <v:shape style="position:absolute;left:4826;top:76;width:158;height:229" type="#_x0000_t202" filled="false" stroked="false">
              <v:textbox inset="0,0,0,0">
                <w:txbxContent>
                  <w:p>
                    <w:pPr>
                      <w:spacing w:line="221" w:lineRule="exact" w:before="0"/>
                      <w:ind w:left="0" w:right="0" w:firstLine="0"/>
                      <w:jc w:val="left"/>
                      <w:rPr>
                        <w:rFonts w:ascii="Arial"/>
                        <w:sz w:val="20"/>
                      </w:rPr>
                    </w:pPr>
                    <w:r>
                      <w:rPr>
                        <w:rFonts w:ascii="Arial"/>
                        <w:w w:val="102"/>
                        <w:sz w:val="20"/>
                      </w:rPr>
                      <w:t>X</w:t>
                    </w:r>
                  </w:p>
                </w:txbxContent>
              </v:textbox>
              <w10:wrap type="none"/>
            </v:shape>
            <v:shape style="position:absolute;left:179;top:802;width:3504;height:1251" type="#_x0000_t202" filled="false" stroked="false">
              <v:textbox inset="0,0,0,0">
                <w:txbxContent>
                  <w:p>
                    <w:pPr>
                      <w:numPr>
                        <w:ilvl w:val="0"/>
                        <w:numId w:val="35"/>
                      </w:numPr>
                      <w:tabs>
                        <w:tab w:pos="433" w:val="left" w:leader="none"/>
                        <w:tab w:pos="435" w:val="left" w:leader="none"/>
                        <w:tab w:pos="2473" w:val="left" w:leader="none"/>
                      </w:tabs>
                      <w:spacing w:line="229" w:lineRule="exact" w:before="0"/>
                      <w:ind w:left="434" w:right="0" w:hanging="435"/>
                      <w:jc w:val="left"/>
                      <w:rPr>
                        <w:rFonts w:ascii="Trebuchet MS"/>
                        <w:b/>
                        <w:sz w:val="20"/>
                      </w:rPr>
                    </w:pPr>
                    <w:r>
                      <w:rPr>
                        <w:rFonts w:ascii="Arial"/>
                        <w:i/>
                        <w:sz w:val="20"/>
                      </w:rPr>
                      <w:t>Question</w:t>
                    </w:r>
                    <w:r>
                      <w:rPr>
                        <w:rFonts w:ascii="Arial"/>
                        <w:i/>
                        <w:spacing w:val="25"/>
                        <w:sz w:val="20"/>
                      </w:rPr>
                      <w:t> </w:t>
                    </w:r>
                    <w:r>
                      <w:rPr>
                        <w:rFonts w:ascii="Trebuchet MS"/>
                        <w:b/>
                        <w:sz w:val="20"/>
                      </w:rPr>
                      <w:t>Reggel</w:t>
                      <w:tab/>
                      <w:t>kik</w:t>
                    </w:r>
                  </w:p>
                  <w:p>
                    <w:pPr>
                      <w:numPr>
                        <w:ilvl w:val="0"/>
                        <w:numId w:val="35"/>
                      </w:numPr>
                      <w:tabs>
                        <w:tab w:pos="433" w:val="left" w:leader="none"/>
                        <w:tab w:pos="435" w:val="left" w:leader="none"/>
                        <w:tab w:pos="1254" w:val="left" w:leader="none"/>
                        <w:tab w:pos="2473" w:val="left" w:leader="none"/>
                      </w:tabs>
                      <w:spacing w:before="106"/>
                      <w:ind w:left="434" w:right="0" w:hanging="435"/>
                      <w:jc w:val="left"/>
                      <w:rPr>
                        <w:rFonts w:ascii="Trebuchet MS"/>
                        <w:b/>
                        <w:sz w:val="20"/>
                      </w:rPr>
                    </w:pPr>
                    <w:r>
                      <w:rPr>
                        <w:rFonts w:ascii="Arial"/>
                        <w:i/>
                        <w:sz w:val="20"/>
                      </w:rPr>
                      <w:t>Answer</w:t>
                      <w:tab/>
                    </w:r>
                    <w:r>
                      <w:rPr>
                        <w:rFonts w:ascii="Trebuchet MS"/>
                        <w:b/>
                        <w:sz w:val="20"/>
                      </w:rPr>
                      <w:t>Reggel</w:t>
                      <w:tab/>
                      <w:t>a</w:t>
                    </w:r>
                    <w:r>
                      <w:rPr>
                        <w:rFonts w:ascii="Trebuchet MS"/>
                        <w:b/>
                        <w:spacing w:val="-16"/>
                        <w:sz w:val="20"/>
                      </w:rPr>
                      <w:t> </w:t>
                    </w:r>
                    <w:r>
                      <w:rPr>
                        <w:rFonts w:ascii="Trebuchet MS"/>
                        <w:b/>
                        <w:sz w:val="20"/>
                      </w:rPr>
                      <w:t>gyerekek</w:t>
                    </w:r>
                  </w:p>
                  <w:p>
                    <w:pPr>
                      <w:spacing w:before="107"/>
                      <w:ind w:left="0" w:right="0" w:firstLine="0"/>
                      <w:jc w:val="left"/>
                      <w:rPr>
                        <w:rFonts w:ascii="Trebuchet MS"/>
                        <w:b/>
                        <w:sz w:val="20"/>
                      </w:rPr>
                    </w:pPr>
                    <w:r>
                      <w:rPr>
                        <w:rFonts w:ascii="Arial"/>
                        <w:sz w:val="20"/>
                      </w:rPr>
                      <w:t>19a  </w:t>
                    </w:r>
                    <w:r>
                      <w:rPr>
                        <w:rFonts w:ascii="Arial"/>
                        <w:i/>
                        <w:sz w:val="20"/>
                      </w:rPr>
                      <w:t>Question  </w:t>
                    </w:r>
                    <w:r>
                      <w:rPr>
                        <w:rFonts w:ascii="Trebuchet MS"/>
                        <w:b/>
                        <w:sz w:val="20"/>
                      </w:rPr>
                      <w:t>A gyerekek</w:t>
                    </w:r>
                    <w:r>
                      <w:rPr>
                        <w:rFonts w:ascii="Trebuchet MS"/>
                        <w:b/>
                        <w:spacing w:val="15"/>
                        <w:sz w:val="20"/>
                      </w:rPr>
                      <w:t> </w:t>
                    </w:r>
                    <w:r>
                      <w:rPr>
                        <w:rFonts w:ascii="Trebuchet MS"/>
                        <w:b/>
                        <w:sz w:val="20"/>
                      </w:rPr>
                      <w:t>mikor</w:t>
                    </w:r>
                  </w:p>
                  <w:p>
                    <w:pPr>
                      <w:tabs>
                        <w:tab w:pos="2473" w:val="left" w:leader="none"/>
                      </w:tabs>
                      <w:spacing w:before="106"/>
                      <w:ind w:left="0" w:right="0" w:firstLine="0"/>
                      <w:jc w:val="left"/>
                      <w:rPr>
                        <w:rFonts w:ascii="Trebuchet MS"/>
                        <w:b/>
                        <w:sz w:val="20"/>
                      </w:rPr>
                    </w:pPr>
                    <w:r>
                      <w:rPr>
                        <w:rFonts w:ascii="Arial"/>
                        <w:sz w:val="20"/>
                      </w:rPr>
                      <w:t>19b</w:t>
                    </w:r>
                    <w:r>
                      <w:rPr>
                        <w:rFonts w:ascii="Arial"/>
                        <w:spacing w:val="-10"/>
                        <w:sz w:val="20"/>
                      </w:rPr>
                      <w:t> </w:t>
                    </w:r>
                    <w:r>
                      <w:rPr>
                        <w:rFonts w:ascii="Arial"/>
                        <w:i/>
                        <w:sz w:val="20"/>
                      </w:rPr>
                      <w:t>Question</w:t>
                      <w:tab/>
                    </w:r>
                    <w:r>
                      <w:rPr>
                        <w:rFonts w:ascii="Trebuchet MS"/>
                        <w:b/>
                        <w:sz w:val="20"/>
                      </w:rPr>
                      <w:t>Mikor</w:t>
                    </w:r>
                  </w:p>
                </w:txbxContent>
              </v:textbox>
              <w10:wrap type="none"/>
            </v:shape>
            <v:shape style="position:absolute;left:179;top:2415;width:3305;height:574" type="#_x0000_t202" filled="false" stroked="false">
              <v:textbox inset="0,0,0,0">
                <w:txbxContent>
                  <w:p>
                    <w:pPr>
                      <w:numPr>
                        <w:ilvl w:val="0"/>
                        <w:numId w:val="36"/>
                      </w:numPr>
                      <w:tabs>
                        <w:tab w:pos="433" w:val="left" w:leader="none"/>
                        <w:tab w:pos="435" w:val="left" w:leader="none"/>
                        <w:tab w:pos="1254" w:val="left" w:leader="none"/>
                      </w:tabs>
                      <w:spacing w:line="229" w:lineRule="exact" w:before="0"/>
                      <w:ind w:left="434" w:right="0" w:hanging="435"/>
                      <w:jc w:val="left"/>
                      <w:rPr>
                        <w:rFonts w:ascii="Trebuchet MS"/>
                        <w:b/>
                        <w:sz w:val="20"/>
                      </w:rPr>
                    </w:pPr>
                    <w:r>
                      <w:rPr>
                        <w:rFonts w:ascii="Arial"/>
                        <w:i/>
                        <w:sz w:val="20"/>
                      </w:rPr>
                      <w:t>Answer</w:t>
                      <w:tab/>
                    </w:r>
                    <w:r>
                      <w:rPr>
                        <w:rFonts w:ascii="Trebuchet MS"/>
                        <w:b/>
                        <w:sz w:val="20"/>
                      </w:rPr>
                      <w:t>A gyerekek</w:t>
                    </w:r>
                    <w:r>
                      <w:rPr>
                        <w:rFonts w:ascii="Trebuchet MS"/>
                        <w:b/>
                        <w:spacing w:val="39"/>
                        <w:sz w:val="20"/>
                      </w:rPr>
                      <w:t> </w:t>
                    </w:r>
                    <w:r>
                      <w:rPr>
                        <w:rFonts w:ascii="Trebuchet MS"/>
                        <w:b/>
                        <w:sz w:val="20"/>
                      </w:rPr>
                      <w:t>reggel</w:t>
                    </w:r>
                  </w:p>
                  <w:p>
                    <w:pPr>
                      <w:numPr>
                        <w:ilvl w:val="0"/>
                        <w:numId w:val="36"/>
                      </w:numPr>
                      <w:tabs>
                        <w:tab w:pos="433" w:val="left" w:leader="none"/>
                        <w:tab w:pos="435" w:val="left" w:leader="none"/>
                      </w:tabs>
                      <w:spacing w:before="106"/>
                      <w:ind w:left="434" w:right="0" w:hanging="435"/>
                      <w:jc w:val="left"/>
                      <w:rPr>
                        <w:rFonts w:ascii="Trebuchet MS"/>
                        <w:b/>
                        <w:sz w:val="20"/>
                      </w:rPr>
                    </w:pPr>
                    <w:r>
                      <w:rPr>
                        <w:rFonts w:ascii="Arial"/>
                        <w:i/>
                        <w:sz w:val="20"/>
                      </w:rPr>
                      <w:t>Negation </w:t>
                    </w:r>
                    <w:r>
                      <w:rPr>
                        <w:rFonts w:ascii="Trebuchet MS"/>
                        <w:b/>
                        <w:sz w:val="20"/>
                      </w:rPr>
                      <w:t>A gyerekek</w:t>
                    </w:r>
                    <w:r>
                      <w:rPr>
                        <w:rFonts w:ascii="Trebuchet MS"/>
                        <w:b/>
                        <w:spacing w:val="28"/>
                        <w:sz w:val="20"/>
                      </w:rPr>
                      <w:t> </w:t>
                    </w:r>
                    <w:r>
                      <w:rPr>
                        <w:rFonts w:ascii="Trebuchet MS"/>
                        <w:b/>
                        <w:sz w:val="20"/>
                      </w:rPr>
                      <w:t>sohasem</w:t>
                    </w:r>
                  </w:p>
                </w:txbxContent>
              </v:textbox>
              <w10:wrap type="none"/>
            </v:shape>
            <v:shape style="position:absolute;left:3824;top:802;width:2107;height:2446" type="#_x0000_t202" filled="false" stroked="false">
              <v:textbox inset="0,0,0,0">
                <w:txbxContent>
                  <w:p>
                    <w:pPr>
                      <w:spacing w:line="350" w:lineRule="auto" w:before="0"/>
                      <w:ind w:left="0" w:right="134" w:firstLine="0"/>
                      <w:jc w:val="both"/>
                      <w:rPr>
                        <w:rFonts w:ascii="Trebuchet MS" w:hAnsi="Trebuchet MS"/>
                        <w:b/>
                        <w:sz w:val="20"/>
                      </w:rPr>
                    </w:pPr>
                    <w:r>
                      <w:rPr>
                        <w:rFonts w:ascii="Trebuchet MS" w:hAnsi="Trebuchet MS"/>
                        <w:b/>
                        <w:sz w:val="20"/>
                      </w:rPr>
                      <w:t>játszanak a kertben? játszanak a kertben. játszanak a kertben?</w:t>
                    </w:r>
                  </w:p>
                  <w:p>
                    <w:pPr>
                      <w:spacing w:line="231" w:lineRule="exact" w:before="0"/>
                      <w:ind w:left="0" w:right="0" w:firstLine="0"/>
                      <w:jc w:val="both"/>
                      <w:rPr>
                        <w:rFonts w:ascii="Trebuchet MS" w:hAnsi="Trebuchet MS"/>
                        <w:b/>
                        <w:sz w:val="20"/>
                      </w:rPr>
                    </w:pPr>
                    <w:r>
                      <w:rPr>
                        <w:rFonts w:ascii="Trebuchet MS" w:hAnsi="Trebuchet MS"/>
                        <w:b/>
                        <w:sz w:val="20"/>
                      </w:rPr>
                      <w:t>játszanak a kertben</w:t>
                    </w:r>
                  </w:p>
                  <w:p>
                    <w:pPr>
                      <w:spacing w:line="350" w:lineRule="auto" w:before="24"/>
                      <w:ind w:left="0" w:right="18" w:firstLine="1002"/>
                      <w:jc w:val="both"/>
                      <w:rPr>
                        <w:rFonts w:ascii="Trebuchet MS" w:hAnsi="Trebuchet MS"/>
                        <w:b/>
                        <w:sz w:val="20"/>
                      </w:rPr>
                    </w:pPr>
                    <w:r>
                      <w:rPr>
                        <w:rFonts w:ascii="Trebuchet MS" w:hAnsi="Trebuchet MS"/>
                        <w:b/>
                        <w:sz w:val="20"/>
                      </w:rPr>
                      <w:t>a</w:t>
                    </w:r>
                    <w:r>
                      <w:rPr>
                        <w:rFonts w:ascii="Trebuchet MS" w:hAnsi="Trebuchet MS"/>
                        <w:b/>
                        <w:spacing w:val="-31"/>
                        <w:sz w:val="20"/>
                      </w:rPr>
                      <w:t> </w:t>
                    </w:r>
                    <w:r>
                      <w:rPr>
                        <w:rFonts w:ascii="Trebuchet MS" w:hAnsi="Trebuchet MS"/>
                        <w:b/>
                        <w:sz w:val="20"/>
                      </w:rPr>
                      <w:t>gyerekek? játszanak a</w:t>
                    </w:r>
                    <w:r>
                      <w:rPr>
                        <w:rFonts w:ascii="Trebuchet MS" w:hAnsi="Trebuchet MS"/>
                        <w:b/>
                        <w:spacing w:val="-28"/>
                        <w:sz w:val="20"/>
                      </w:rPr>
                      <w:t> </w:t>
                    </w:r>
                    <w:r>
                      <w:rPr>
                        <w:rFonts w:ascii="Trebuchet MS" w:hAnsi="Trebuchet MS"/>
                        <w:b/>
                        <w:sz w:val="20"/>
                      </w:rPr>
                      <w:t>kertben.</w:t>
                    </w:r>
                  </w:p>
                  <w:p>
                    <w:pPr>
                      <w:spacing w:line="231" w:lineRule="exact" w:before="0"/>
                      <w:ind w:left="0" w:right="0" w:firstLine="0"/>
                      <w:jc w:val="both"/>
                      <w:rPr>
                        <w:rFonts w:ascii="Trebuchet MS" w:hAnsi="Trebuchet MS"/>
                        <w:b/>
                        <w:sz w:val="20"/>
                      </w:rPr>
                    </w:pPr>
                    <w:r>
                      <w:rPr>
                        <w:rFonts w:ascii="Trebuchet MS" w:hAnsi="Trebuchet MS"/>
                        <w:b/>
                        <w:sz w:val="20"/>
                      </w:rPr>
                      <w:t>játszanak a kertben</w:t>
                    </w:r>
                  </w:p>
                  <w:p>
                    <w:pPr>
                      <w:spacing w:before="26"/>
                      <w:ind w:left="1002" w:right="0" w:firstLine="0"/>
                      <w:jc w:val="left"/>
                      <w:rPr>
                        <w:rFonts w:ascii="Trebuchet MS"/>
                        <w:b/>
                        <w:sz w:val="20"/>
                      </w:rPr>
                    </w:pPr>
                    <w:r>
                      <w:rPr>
                        <w:rFonts w:ascii="Trebuchet MS"/>
                        <w:b/>
                        <w:sz w:val="20"/>
                      </w:rPr>
                      <w:t>reggel.</w:t>
                    </w:r>
                  </w:p>
                </w:txbxContent>
              </v:textbox>
              <w10:wrap type="none"/>
            </v:shape>
            <v:shape style="position:absolute;left:179;top:3352;width:2335;height:235" type="#_x0000_t202" filled="false" stroked="false">
              <v:textbox inset="0,0,0,0">
                <w:txbxContent>
                  <w:p>
                    <w:pPr>
                      <w:tabs>
                        <w:tab w:pos="433" w:val="left" w:leader="none"/>
                      </w:tabs>
                      <w:spacing w:line="229" w:lineRule="exact" w:before="0"/>
                      <w:ind w:left="0" w:right="0" w:firstLine="0"/>
                      <w:jc w:val="left"/>
                      <w:rPr>
                        <w:rFonts w:ascii="Trebuchet MS"/>
                        <w:b/>
                        <w:sz w:val="20"/>
                      </w:rPr>
                    </w:pPr>
                    <w:r>
                      <w:rPr>
                        <w:rFonts w:ascii="Arial"/>
                        <w:sz w:val="20"/>
                      </w:rPr>
                      <w:t>22</w:t>
                      <w:tab/>
                    </w:r>
                    <w:r>
                      <w:rPr>
                        <w:rFonts w:ascii="Arial"/>
                        <w:i/>
                        <w:sz w:val="20"/>
                      </w:rPr>
                      <w:t>Negation </w:t>
                    </w:r>
                    <w:r>
                      <w:rPr>
                        <w:rFonts w:ascii="Trebuchet MS"/>
                        <w:b/>
                        <w:sz w:val="20"/>
                      </w:rPr>
                      <w:t>A</w:t>
                    </w:r>
                    <w:r>
                      <w:rPr>
                        <w:rFonts w:ascii="Trebuchet MS"/>
                        <w:b/>
                        <w:spacing w:val="-17"/>
                        <w:sz w:val="20"/>
                      </w:rPr>
                      <w:t> </w:t>
                    </w:r>
                    <w:r>
                      <w:rPr>
                        <w:rFonts w:ascii="Trebuchet MS"/>
                        <w:b/>
                        <w:sz w:val="20"/>
                      </w:rPr>
                      <w:t>gyerekek</w:t>
                    </w:r>
                  </w:p>
                </w:txbxContent>
              </v:textbox>
              <w10:wrap type="none"/>
            </v:shape>
            <v:shape style="position:absolute;left:179;top:4208;width:2335;height:235" type="#_x0000_t202" filled="false" stroked="false">
              <v:textbox inset="0,0,0,0">
                <w:txbxContent>
                  <w:p>
                    <w:pPr>
                      <w:tabs>
                        <w:tab w:pos="433" w:val="left" w:leader="none"/>
                        <w:tab w:pos="1254" w:val="left" w:leader="none"/>
                      </w:tabs>
                      <w:spacing w:line="229" w:lineRule="exact" w:before="0"/>
                      <w:ind w:left="0" w:right="0" w:firstLine="0"/>
                      <w:jc w:val="left"/>
                      <w:rPr>
                        <w:rFonts w:ascii="Trebuchet MS"/>
                        <w:b/>
                        <w:sz w:val="20"/>
                      </w:rPr>
                    </w:pPr>
                    <w:r>
                      <w:rPr>
                        <w:rFonts w:ascii="Arial"/>
                        <w:sz w:val="20"/>
                      </w:rPr>
                      <w:t>23</w:t>
                      <w:tab/>
                    </w:r>
                    <w:r>
                      <w:rPr>
                        <w:rFonts w:ascii="Arial"/>
                        <w:i/>
                        <w:sz w:val="20"/>
                      </w:rPr>
                      <w:t>Stress</w:t>
                      <w:tab/>
                    </w:r>
                    <w:r>
                      <w:rPr>
                        <w:rFonts w:ascii="Trebuchet MS"/>
                        <w:b/>
                        <w:sz w:val="20"/>
                      </w:rPr>
                      <w:t>A</w:t>
                    </w:r>
                    <w:r>
                      <w:rPr>
                        <w:rFonts w:ascii="Trebuchet MS"/>
                        <w:b/>
                        <w:spacing w:val="3"/>
                        <w:sz w:val="20"/>
                      </w:rPr>
                      <w:t> </w:t>
                    </w:r>
                    <w:r>
                      <w:rPr>
                        <w:rFonts w:ascii="Trebuchet MS"/>
                        <w:b/>
                        <w:sz w:val="20"/>
                      </w:rPr>
                      <w:t>gyerekek</w:t>
                    </w:r>
                  </w:p>
                </w:txbxContent>
              </v:textbox>
              <w10:wrap type="none"/>
            </v:shape>
            <v:shape style="position:absolute;left:2653;top:3352;width:3141;height:1351"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sz w:val="20"/>
                      </w:rPr>
                      <w:t>nem reggel játszanak a kertben,</w:t>
                    </w:r>
                  </w:p>
                  <w:p>
                    <w:pPr>
                      <w:spacing w:line="268" w:lineRule="auto" w:before="26"/>
                      <w:ind w:left="2173" w:right="201" w:firstLine="0"/>
                      <w:jc w:val="left"/>
                      <w:rPr>
                        <w:rFonts w:ascii="Trebuchet MS" w:hAnsi="Trebuchet MS"/>
                        <w:b/>
                        <w:sz w:val="20"/>
                      </w:rPr>
                    </w:pPr>
                    <w:r>
                      <w:rPr>
                        <w:rFonts w:ascii="Trebuchet MS" w:hAnsi="Trebuchet MS"/>
                        <w:b/>
                        <w:sz w:val="20"/>
                      </w:rPr>
                      <w:t>hanem </w:t>
                    </w:r>
                    <w:r>
                      <w:rPr>
                        <w:rFonts w:ascii="Trebuchet MS" w:hAnsi="Trebuchet MS"/>
                        <w:b/>
                        <w:w w:val="95"/>
                        <w:sz w:val="20"/>
                      </w:rPr>
                      <w:t>délután.</w:t>
                    </w:r>
                  </w:p>
                  <w:p>
                    <w:pPr>
                      <w:spacing w:before="78"/>
                      <w:ind w:left="0" w:right="18" w:firstLine="0"/>
                      <w:jc w:val="right"/>
                      <w:rPr>
                        <w:rFonts w:ascii="Trebuchet MS" w:hAnsi="Trebuchet MS"/>
                        <w:b/>
                        <w:sz w:val="20"/>
                      </w:rPr>
                    </w:pPr>
                    <w:r>
                      <w:rPr>
                        <w:rFonts w:ascii="Trebuchet MS" w:hAnsi="Trebuchet MS"/>
                        <w:b/>
                        <w:sz w:val="20"/>
                      </w:rPr>
                      <w:t>csak reggel játszanak a </w:t>
                    </w:r>
                    <w:r>
                      <w:rPr>
                        <w:rFonts w:ascii="Trebuchet MS" w:hAnsi="Trebuchet MS"/>
                        <w:b/>
                        <w:spacing w:val="4"/>
                        <w:sz w:val="20"/>
                      </w:rPr>
                      <w:t> </w:t>
                    </w:r>
                    <w:r>
                      <w:rPr>
                        <w:rFonts w:ascii="Trebuchet MS" w:hAnsi="Trebuchet MS"/>
                        <w:b/>
                        <w:sz w:val="20"/>
                      </w:rPr>
                      <w:t>kertben,</w:t>
                    </w:r>
                  </w:p>
                  <w:p>
                    <w:pPr>
                      <w:spacing w:before="27"/>
                      <w:ind w:left="0" w:right="44" w:firstLine="0"/>
                      <w:jc w:val="right"/>
                      <w:rPr>
                        <w:rFonts w:ascii="Trebuchet MS"/>
                        <w:b/>
                        <w:sz w:val="20"/>
                      </w:rPr>
                    </w:pPr>
                    <w:r>
                      <w:rPr>
                        <w:rFonts w:ascii="Trebuchet MS"/>
                        <w:b/>
                        <w:sz w:val="20"/>
                      </w:rPr>
                      <w:t>este</w:t>
                    </w:r>
                    <w:r>
                      <w:rPr>
                        <w:rFonts w:ascii="Trebuchet MS"/>
                        <w:b/>
                        <w:spacing w:val="-42"/>
                        <w:sz w:val="20"/>
                      </w:rPr>
                      <w:t> </w:t>
                    </w:r>
                    <w:r>
                      <w:rPr>
                        <w:rFonts w:ascii="Trebuchet MS"/>
                        <w:b/>
                        <w:sz w:val="20"/>
                      </w:rPr>
                      <w:t>soha.</w:t>
                    </w:r>
                  </w:p>
                </w:txbxContent>
              </v:textbox>
              <w10:wrap type="none"/>
            </v:shape>
          </v:group>
        </w:pict>
      </w:r>
      <w:r>
        <w:rPr>
          <w:rFonts w:ascii="Arial"/>
          <w:sz w:val="20"/>
        </w:rPr>
      </w:r>
    </w:p>
    <w:p>
      <w:pPr>
        <w:pStyle w:val="BodyText"/>
        <w:spacing w:before="7"/>
        <w:rPr>
          <w:rFonts w:ascii="Arial"/>
          <w:sz w:val="21"/>
        </w:rPr>
      </w:pPr>
    </w:p>
    <w:p>
      <w:pPr>
        <w:pStyle w:val="BodyText"/>
        <w:spacing w:line="285" w:lineRule="auto" w:before="106"/>
        <w:ind w:left="1581" w:right="101"/>
        <w:jc w:val="both"/>
      </w:pPr>
      <w:r>
        <w:rPr>
          <w:w w:val="110"/>
        </w:rPr>
        <w:t>In the above sentences the neutral preverb position of 8 </w:t>
      </w:r>
      <w:r>
        <w:rPr>
          <w:b/>
          <w:w w:val="110"/>
        </w:rPr>
        <w:t>‘a kertben’ </w:t>
      </w:r>
      <w:r>
        <w:rPr>
          <w:w w:val="110"/>
        </w:rPr>
        <w:t>has been ‘kicked out’ to a position immediately behind the verb by each element of focus – a position which coincides with the beginning of X. Note</w:t>
      </w:r>
      <w:r>
        <w:rPr>
          <w:spacing w:val="-8"/>
          <w:w w:val="110"/>
        </w:rPr>
        <w:t> </w:t>
      </w:r>
      <w:r>
        <w:rPr>
          <w:w w:val="110"/>
        </w:rPr>
        <w:t>that</w:t>
      </w:r>
      <w:r>
        <w:rPr>
          <w:spacing w:val="-8"/>
          <w:w w:val="110"/>
        </w:rPr>
        <w:t> </w:t>
      </w:r>
      <w:r>
        <w:rPr>
          <w:w w:val="110"/>
        </w:rPr>
        <w:t>this</w:t>
      </w:r>
      <w:r>
        <w:rPr>
          <w:spacing w:val="-8"/>
          <w:w w:val="110"/>
        </w:rPr>
        <w:t> </w:t>
      </w:r>
      <w:r>
        <w:rPr>
          <w:w w:val="110"/>
        </w:rPr>
        <w:t>is</w:t>
      </w:r>
      <w:r>
        <w:rPr>
          <w:spacing w:val="-7"/>
          <w:w w:val="110"/>
        </w:rPr>
        <w:t> </w:t>
      </w:r>
      <w:r>
        <w:rPr>
          <w:w w:val="110"/>
        </w:rPr>
        <w:t>not</w:t>
      </w:r>
      <w:r>
        <w:rPr>
          <w:spacing w:val="-8"/>
          <w:w w:val="110"/>
        </w:rPr>
        <w:t> </w:t>
      </w:r>
      <w:r>
        <w:rPr>
          <w:w w:val="110"/>
        </w:rPr>
        <w:t>an</w:t>
      </w:r>
      <w:r>
        <w:rPr>
          <w:spacing w:val="-8"/>
          <w:w w:val="110"/>
        </w:rPr>
        <w:t> </w:t>
      </w:r>
      <w:r>
        <w:rPr>
          <w:w w:val="110"/>
        </w:rPr>
        <w:t>exhaustive</w:t>
      </w:r>
      <w:r>
        <w:rPr>
          <w:spacing w:val="-7"/>
          <w:w w:val="110"/>
        </w:rPr>
        <w:t> </w:t>
      </w:r>
      <w:r>
        <w:rPr>
          <w:w w:val="110"/>
        </w:rPr>
        <w:t>list</w:t>
      </w:r>
      <w:r>
        <w:rPr>
          <w:spacing w:val="-8"/>
          <w:w w:val="110"/>
        </w:rPr>
        <w:t> </w:t>
      </w:r>
      <w:r>
        <w:rPr>
          <w:w w:val="110"/>
        </w:rPr>
        <w:t>of</w:t>
      </w:r>
      <w:r>
        <w:rPr>
          <w:spacing w:val="-8"/>
          <w:w w:val="110"/>
        </w:rPr>
        <w:t> </w:t>
      </w:r>
      <w:r>
        <w:rPr>
          <w:w w:val="110"/>
        </w:rPr>
        <w:t>possible</w:t>
      </w:r>
      <w:r>
        <w:rPr>
          <w:spacing w:val="-7"/>
          <w:w w:val="110"/>
        </w:rPr>
        <w:t> </w:t>
      </w:r>
      <w:r>
        <w:rPr>
          <w:w w:val="110"/>
        </w:rPr>
        <w:t>permutations.</w:t>
      </w:r>
      <w:r>
        <w:rPr>
          <w:spacing w:val="-8"/>
          <w:w w:val="110"/>
        </w:rPr>
        <w:t> </w:t>
      </w:r>
      <w:r>
        <w:rPr>
          <w:w w:val="110"/>
        </w:rPr>
        <w:t>The</w:t>
      </w:r>
      <w:r>
        <w:rPr>
          <w:spacing w:val="-8"/>
          <w:w w:val="110"/>
        </w:rPr>
        <w:t> </w:t>
      </w:r>
      <w:r>
        <w:rPr>
          <w:w w:val="110"/>
        </w:rPr>
        <w:t>topic position</w:t>
      </w:r>
      <w:r>
        <w:rPr>
          <w:spacing w:val="-9"/>
          <w:w w:val="110"/>
        </w:rPr>
        <w:t> </w:t>
      </w:r>
      <w:r>
        <w:rPr>
          <w:w w:val="110"/>
        </w:rPr>
        <w:t>is</w:t>
      </w:r>
      <w:r>
        <w:rPr>
          <w:spacing w:val="-9"/>
          <w:w w:val="110"/>
        </w:rPr>
        <w:t> </w:t>
      </w:r>
      <w:r>
        <w:rPr>
          <w:w w:val="110"/>
        </w:rPr>
        <w:t>filled</w:t>
      </w:r>
      <w:r>
        <w:rPr>
          <w:spacing w:val="-8"/>
          <w:w w:val="110"/>
        </w:rPr>
        <w:t> </w:t>
      </w:r>
      <w:r>
        <w:rPr>
          <w:w w:val="110"/>
        </w:rPr>
        <w:t>according</w:t>
      </w:r>
      <w:r>
        <w:rPr>
          <w:spacing w:val="-9"/>
          <w:w w:val="110"/>
        </w:rPr>
        <w:t> </w:t>
      </w:r>
      <w:r>
        <w:rPr>
          <w:w w:val="110"/>
        </w:rPr>
        <w:t>to</w:t>
      </w:r>
      <w:r>
        <w:rPr>
          <w:spacing w:val="-8"/>
          <w:w w:val="110"/>
        </w:rPr>
        <w:t> </w:t>
      </w:r>
      <w:r>
        <w:rPr>
          <w:w w:val="110"/>
        </w:rPr>
        <w:t>context</w:t>
      </w:r>
      <w:r>
        <w:rPr>
          <w:spacing w:val="-9"/>
          <w:w w:val="110"/>
        </w:rPr>
        <w:t> </w:t>
      </w:r>
      <w:r>
        <w:rPr>
          <w:w w:val="110"/>
        </w:rPr>
        <w:t>and</w:t>
      </w:r>
      <w:r>
        <w:rPr>
          <w:spacing w:val="-8"/>
          <w:w w:val="110"/>
        </w:rPr>
        <w:t> </w:t>
      </w:r>
      <w:r>
        <w:rPr>
          <w:w w:val="110"/>
        </w:rPr>
        <w:t>previously</w:t>
      </w:r>
      <w:r>
        <w:rPr>
          <w:spacing w:val="-9"/>
          <w:w w:val="110"/>
        </w:rPr>
        <w:t> </w:t>
      </w:r>
      <w:r>
        <w:rPr>
          <w:w w:val="110"/>
        </w:rPr>
        <w:t>mentioned</w:t>
      </w:r>
      <w:r>
        <w:rPr>
          <w:spacing w:val="-9"/>
          <w:w w:val="110"/>
        </w:rPr>
        <w:t> </w:t>
      </w:r>
      <w:r>
        <w:rPr>
          <w:w w:val="110"/>
        </w:rPr>
        <w:t>material; often</w:t>
      </w:r>
      <w:r>
        <w:rPr>
          <w:spacing w:val="-7"/>
          <w:w w:val="110"/>
        </w:rPr>
        <w:t> </w:t>
      </w:r>
      <w:r>
        <w:rPr>
          <w:w w:val="110"/>
        </w:rPr>
        <w:t>in</w:t>
      </w:r>
      <w:r>
        <w:rPr>
          <w:spacing w:val="-6"/>
          <w:w w:val="110"/>
        </w:rPr>
        <w:t> </w:t>
      </w:r>
      <w:r>
        <w:rPr>
          <w:w w:val="110"/>
        </w:rPr>
        <w:t>natural</w:t>
      </w:r>
      <w:r>
        <w:rPr>
          <w:spacing w:val="-7"/>
          <w:w w:val="110"/>
        </w:rPr>
        <w:t> </w:t>
      </w:r>
      <w:r>
        <w:rPr>
          <w:w w:val="110"/>
        </w:rPr>
        <w:t>dialogue,</w:t>
      </w:r>
      <w:r>
        <w:rPr>
          <w:spacing w:val="-6"/>
          <w:w w:val="110"/>
        </w:rPr>
        <w:t> </w:t>
      </w:r>
      <w:r>
        <w:rPr>
          <w:w w:val="110"/>
        </w:rPr>
        <w:t>only</w:t>
      </w:r>
      <w:r>
        <w:rPr>
          <w:spacing w:val="-6"/>
          <w:w w:val="110"/>
        </w:rPr>
        <w:t> </w:t>
      </w:r>
      <w:r>
        <w:rPr>
          <w:w w:val="110"/>
        </w:rPr>
        <w:t>one-word</w:t>
      </w:r>
      <w:r>
        <w:rPr>
          <w:spacing w:val="-7"/>
          <w:w w:val="110"/>
        </w:rPr>
        <w:t> </w:t>
      </w:r>
      <w:r>
        <w:rPr>
          <w:w w:val="110"/>
        </w:rPr>
        <w:t>answers</w:t>
      </w:r>
      <w:r>
        <w:rPr>
          <w:spacing w:val="-6"/>
          <w:w w:val="110"/>
        </w:rPr>
        <w:t> </w:t>
      </w:r>
      <w:r>
        <w:rPr>
          <w:w w:val="110"/>
        </w:rPr>
        <w:t>are</w:t>
      </w:r>
      <w:r>
        <w:rPr>
          <w:spacing w:val="-7"/>
          <w:w w:val="110"/>
        </w:rPr>
        <w:t> </w:t>
      </w:r>
      <w:r>
        <w:rPr>
          <w:w w:val="110"/>
        </w:rPr>
        <w:t>given</w:t>
      </w:r>
      <w:r>
        <w:rPr>
          <w:spacing w:val="-6"/>
          <w:w w:val="110"/>
        </w:rPr>
        <w:t> </w:t>
      </w:r>
      <w:r>
        <w:rPr>
          <w:w w:val="110"/>
        </w:rPr>
        <w:t>and</w:t>
      </w:r>
      <w:r>
        <w:rPr>
          <w:spacing w:val="-6"/>
          <w:w w:val="110"/>
        </w:rPr>
        <w:t> </w:t>
      </w:r>
      <w:r>
        <w:rPr>
          <w:w w:val="110"/>
        </w:rPr>
        <w:t>questions usually begin with the question</w:t>
      </w:r>
      <w:r>
        <w:rPr>
          <w:spacing w:val="29"/>
          <w:w w:val="110"/>
        </w:rPr>
        <w:t> </w:t>
      </w:r>
      <w:r>
        <w:rPr>
          <w:w w:val="110"/>
        </w:rPr>
        <w:t>word.</w:t>
      </w:r>
    </w:p>
    <w:p>
      <w:pPr>
        <w:pStyle w:val="BodyText"/>
        <w:rPr>
          <w:sz w:val="22"/>
        </w:rPr>
      </w:pPr>
    </w:p>
    <w:p>
      <w:pPr>
        <w:pStyle w:val="BodyText"/>
        <w:spacing w:before="6"/>
        <w:rPr>
          <w:sz w:val="21"/>
        </w:rPr>
      </w:pPr>
    </w:p>
    <w:p>
      <w:pPr>
        <w:spacing w:before="0"/>
        <w:ind w:left="2298" w:right="0" w:firstLine="0"/>
        <w:jc w:val="left"/>
        <w:rPr>
          <w:rFonts w:ascii="Arial"/>
          <w:b/>
          <w:i/>
          <w:sz w:val="20"/>
        </w:rPr>
      </w:pPr>
      <w:r>
        <w:rPr/>
        <w:pict>
          <v:shape style="position:absolute;margin-left:89.232002pt;margin-top:-1.875117pt;width:29.6pt;height:15.65pt;mso-position-horizontal-relative:page;mso-position-vertical-relative:paragraph;z-index:16618496"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16.4.1</w:t>
                  </w:r>
                </w:p>
              </w:txbxContent>
            </v:textbox>
            <v:stroke dashstyle="solid"/>
            <w10:wrap type="none"/>
          </v:shape>
        </w:pict>
      </w:r>
      <w:r>
        <w:rPr>
          <w:rFonts w:ascii="Arial"/>
          <w:b/>
          <w:i/>
          <w:sz w:val="20"/>
        </w:rPr>
        <w:t>More on focus</w:t>
      </w:r>
    </w:p>
    <w:p>
      <w:pPr>
        <w:pStyle w:val="BodyText"/>
        <w:rPr>
          <w:rFonts w:ascii="Arial"/>
          <w:b/>
          <w:i/>
          <w:sz w:val="22"/>
        </w:rPr>
      </w:pPr>
    </w:p>
    <w:p>
      <w:pPr>
        <w:pStyle w:val="Heading5"/>
        <w:spacing w:before="155"/>
        <w:ind w:left="2398"/>
      </w:pPr>
      <w:r>
        <w:rPr/>
        <w:pict>
          <v:shape style="position:absolute;margin-left:89.232002pt;margin-top:5.875881pt;width:33.6pt;height:15.65pt;mso-position-horizontal-relative:page;mso-position-vertical-relative:paragraph;z-index:16617984"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16.4.1.1</w:t>
                  </w:r>
                </w:p>
              </w:txbxContent>
            </v:textbox>
            <v:stroke dashstyle="solid"/>
            <w10:wrap type="none"/>
          </v:shape>
        </w:pict>
      </w:r>
      <w:r>
        <w:rPr/>
        <w:t>Questions</w:t>
      </w:r>
    </w:p>
    <w:p>
      <w:pPr>
        <w:pStyle w:val="BodyText"/>
        <w:spacing w:line="285" w:lineRule="auto" w:before="178"/>
        <w:ind w:left="1581" w:right="101"/>
        <w:jc w:val="both"/>
      </w:pPr>
      <w:r>
        <w:rPr>
          <w:w w:val="105"/>
        </w:rPr>
        <w:t>Yes–no questions are characterized by not having a  question  word  in them. In this instance the word or phrase being questioned is in the focus position. This may be any constituent. If it is the verb, the coverb is in      the focus position. It is often difficult for English speakers to determine what</w:t>
      </w:r>
      <w:r>
        <w:rPr>
          <w:spacing w:val="-14"/>
          <w:w w:val="105"/>
        </w:rPr>
        <w:t> </w:t>
      </w:r>
      <w:r>
        <w:rPr>
          <w:w w:val="105"/>
        </w:rPr>
        <w:t>is</w:t>
      </w:r>
      <w:r>
        <w:rPr>
          <w:spacing w:val="-14"/>
          <w:w w:val="105"/>
        </w:rPr>
        <w:t> </w:t>
      </w:r>
      <w:r>
        <w:rPr>
          <w:w w:val="105"/>
        </w:rPr>
        <w:t>specifically</w:t>
      </w:r>
      <w:r>
        <w:rPr>
          <w:spacing w:val="-14"/>
          <w:w w:val="105"/>
        </w:rPr>
        <w:t> </w:t>
      </w:r>
      <w:r>
        <w:rPr>
          <w:w w:val="105"/>
        </w:rPr>
        <w:t>being</w:t>
      </w:r>
      <w:r>
        <w:rPr>
          <w:spacing w:val="-14"/>
          <w:w w:val="105"/>
        </w:rPr>
        <w:t> </w:t>
      </w:r>
      <w:r>
        <w:rPr>
          <w:w w:val="105"/>
        </w:rPr>
        <w:t>questioned.</w:t>
      </w:r>
      <w:r>
        <w:rPr>
          <w:spacing w:val="-14"/>
          <w:w w:val="105"/>
        </w:rPr>
        <w:t> </w:t>
      </w:r>
      <w:r>
        <w:rPr>
          <w:w w:val="105"/>
        </w:rPr>
        <w:t>See</w:t>
      </w:r>
      <w:r>
        <w:rPr>
          <w:spacing w:val="-14"/>
          <w:w w:val="105"/>
        </w:rPr>
        <w:t> </w:t>
      </w:r>
      <w:r>
        <w:rPr>
          <w:w w:val="105"/>
        </w:rPr>
        <w:t>section</w:t>
      </w:r>
      <w:r>
        <w:rPr>
          <w:spacing w:val="-14"/>
          <w:w w:val="105"/>
        </w:rPr>
        <w:t> </w:t>
      </w:r>
      <w:r>
        <w:rPr>
          <w:b/>
          <w:w w:val="105"/>
        </w:rPr>
        <w:t>2.7.3</w:t>
      </w:r>
      <w:r>
        <w:rPr>
          <w:b/>
          <w:spacing w:val="-14"/>
          <w:w w:val="105"/>
        </w:rPr>
        <w:t> </w:t>
      </w:r>
      <w:r>
        <w:rPr>
          <w:w w:val="105"/>
        </w:rPr>
        <w:t>for</w:t>
      </w:r>
      <w:r>
        <w:rPr>
          <w:spacing w:val="-14"/>
          <w:w w:val="105"/>
        </w:rPr>
        <w:t> </w:t>
      </w:r>
      <w:r>
        <w:rPr>
          <w:w w:val="105"/>
        </w:rPr>
        <w:t>intonation</w:t>
      </w:r>
      <w:r>
        <w:rPr>
          <w:spacing w:val="-14"/>
          <w:w w:val="105"/>
        </w:rPr>
        <w:t> </w:t>
      </w:r>
      <w:r>
        <w:rPr>
          <w:w w:val="105"/>
        </w:rPr>
        <w:t>patterns of yes–no</w:t>
      </w:r>
      <w:r>
        <w:rPr>
          <w:spacing w:val="-9"/>
          <w:w w:val="105"/>
        </w:rPr>
        <w:t> </w:t>
      </w:r>
      <w:r>
        <w:rPr>
          <w:w w:val="105"/>
        </w:rPr>
        <w:t>questions.</w:t>
      </w:r>
    </w:p>
    <w:p>
      <w:pPr>
        <w:pStyle w:val="BodyText"/>
        <w:spacing w:before="1"/>
        <w:rPr>
          <w:sz w:val="11"/>
        </w:rPr>
      </w:pPr>
      <w:r>
        <w:rPr/>
        <w:pict>
          <v:group style="position:absolute;margin-left:14.379pt;margin-top:8.351754pt;width:61.8pt;height:23.95pt;mso-position-horizontal-relative:page;mso-position-vertical-relative:paragraph;z-index:-14839808;mso-wrap-distance-left:0;mso-wrap-distance-right:0" coordorigin="288,167" coordsize="1236,479">
            <v:shape style="position:absolute;left:287;top:167;width:1236;height:479" coordorigin="288,167" coordsize="1236,479" path="m1523,167l290,167,288,170,288,645,1520,645,1523,641,1523,167xe" filled="true" fillcolor="#efefef" stroked="false">
              <v:path arrowok="t"/>
              <v:fill type="solid"/>
            </v:shape>
            <v:shape style="position:absolute;left:287;top:167;width:1236;height:479" coordorigin="288,167" coordsize="1236,479" path="m1523,167l303,167,288,186,288,645,1506,645,1523,626,1523,167xe" filled="true" fillcolor="#eeeeee" stroked="false">
              <v:path arrowok="t"/>
              <v:fill type="solid"/>
            </v:shape>
            <v:shape style="position:absolute;left:287;top:167;width:1236;height:479" coordorigin="288,167" coordsize="1236,479" path="m1523,167l317,167,288,202,288,645,1493,645,1523,610,1523,167xe" filled="true" fillcolor="#ededed" stroked="false">
              <v:path arrowok="t"/>
              <v:fill type="solid"/>
            </v:shape>
            <v:shape style="position:absolute;left:287;top:167;width:1236;height:479" coordorigin="288,167" coordsize="1236,479" path="m1523,167l330,167,288,217,288,645,1480,645,1523,594,1523,167xe" filled="true" fillcolor="#ececec" stroked="false">
              <v:path arrowok="t"/>
              <v:fill type="solid"/>
            </v:shape>
            <v:shape style="position:absolute;left:287;top:167;width:1236;height:479" coordorigin="288,167" coordsize="1236,479" path="m1523,167l343,167,288,233,288,645,1467,645,1523,579,1523,167xe" filled="true" fillcolor="#ebebeb" stroked="false">
              <v:path arrowok="t"/>
              <v:fill type="solid"/>
            </v:shape>
            <v:shape style="position:absolute;left:287;top:167;width:1236;height:479" coordorigin="288,167" coordsize="1236,479" path="m1523,167l356,167,288,249,288,645,1454,645,1523,563,1523,167xe" filled="true" fillcolor="#eaeaea" stroked="false">
              <v:path arrowok="t"/>
              <v:fill type="solid"/>
            </v:shape>
            <v:shape style="position:absolute;left:287;top:167;width:1236;height:479" coordorigin="288,167" coordsize="1236,479" path="m1523,167l369,167,288,264,288,645,1441,645,1523,547,1523,167xe" filled="true" fillcolor="#e9e9e9" stroked="false">
              <v:path arrowok="t"/>
              <v:fill type="solid"/>
            </v:shape>
            <v:shape style="position:absolute;left:287;top:167;width:1236;height:479" coordorigin="288,167" coordsize="1236,479" path="m1523,167l382,167,288,280,288,645,1428,645,1523,532,1523,167xe" filled="true" fillcolor="#e8e8e8" stroked="false">
              <v:path arrowok="t"/>
              <v:fill type="solid"/>
            </v:shape>
            <v:shape style="position:absolute;left:287;top:167;width:1236;height:479" coordorigin="288,167" coordsize="1236,479" path="m1523,167l396,167,288,296,288,645,1414,645,1523,516,1523,167xe" filled="true" fillcolor="#e7e7e7" stroked="false">
              <v:path arrowok="t"/>
              <v:fill type="solid"/>
            </v:shape>
            <v:shape style="position:absolute;left:287;top:167;width:1236;height:479" coordorigin="288,167" coordsize="1236,479" path="m1523,167l409,167,288,311,288,645,1401,645,1523,500,1523,167xe" filled="true" fillcolor="#e6e6e6" stroked="false">
              <v:path arrowok="t"/>
              <v:fill type="solid"/>
            </v:shape>
            <v:shape style="position:absolute;left:287;top:167;width:1236;height:479" coordorigin="288,167" coordsize="1236,479" path="m1523,167l422,167,288,327,288,645,1388,645,1523,485,1523,167xe" filled="true" fillcolor="#e5e5e5" stroked="false">
              <v:path arrowok="t"/>
              <v:fill type="solid"/>
            </v:shape>
            <v:shape style="position:absolute;left:287;top:167;width:1236;height:479" coordorigin="288,167" coordsize="1236,479" path="m1523,167l435,167,288,343,288,645,1375,645,1523,469,1523,167xe" filled="true" fillcolor="#e4e4e4" stroked="false">
              <v:path arrowok="t"/>
              <v:fill type="solid"/>
            </v:shape>
            <v:shape style="position:absolute;left:287;top:167;width:1236;height:479" coordorigin="288,167" coordsize="1236,479" path="m1523,167l448,167,288,358,288,645,1362,645,1523,453,1523,167xe" filled="true" fillcolor="#e3e3e3" stroked="false">
              <v:path arrowok="t"/>
              <v:fill type="solid"/>
            </v:shape>
            <v:shape style="position:absolute;left:287;top:167;width:1236;height:479" coordorigin="288,167" coordsize="1236,479" path="m1523,167l461,167,288,374,288,645,1349,645,1523,438,1523,167xe" filled="true" fillcolor="#e2e2e2" stroked="false">
              <v:path arrowok="t"/>
              <v:fill type="solid"/>
            </v:shape>
            <v:shape style="position:absolute;left:287;top:167;width:1236;height:479" coordorigin="288,167" coordsize="1236,479" path="m1523,167l474,167,288,390,288,645,1336,645,1523,422,1523,167xe" filled="true" fillcolor="#e1e1e1" stroked="false">
              <v:path arrowok="t"/>
              <v:fill type="solid"/>
            </v:shape>
            <v:shape style="position:absolute;left:287;top:167;width:1236;height:479" coordorigin="288,167" coordsize="1236,479" path="m1523,167l488,167,288,405,288,645,1322,645,1523,406,1523,167xe" filled="true" fillcolor="#e0e0e0" stroked="false">
              <v:path arrowok="t"/>
              <v:fill type="solid"/>
            </v:shape>
            <v:shape style="position:absolute;left:287;top:167;width:1236;height:479" coordorigin="288,167" coordsize="1236,479" path="m1523,167l501,167,288,421,288,645,1309,645,1523,391,1523,167xe" filled="true" fillcolor="#dfdfdf" stroked="false">
              <v:path arrowok="t"/>
              <v:fill type="solid"/>
            </v:shape>
            <v:shape style="position:absolute;left:287;top:167;width:1236;height:479" coordorigin="288,167" coordsize="1236,479" path="m1523,167l514,167,288,437,288,645,1296,645,1523,375,1523,167xe" filled="true" fillcolor="#dedede" stroked="false">
              <v:path arrowok="t"/>
              <v:fill type="solid"/>
            </v:shape>
            <v:shape style="position:absolute;left:287;top:167;width:1236;height:479" coordorigin="288,167" coordsize="1236,479" path="m1523,167l527,167,288,452,288,645,1283,645,1523,359,1523,167xe" filled="true" fillcolor="#dddddd" stroked="false">
              <v:path arrowok="t"/>
              <v:fill type="solid"/>
            </v:shape>
            <v:shape style="position:absolute;left:287;top:167;width:1236;height:479" coordorigin="288,167" coordsize="1236,479" path="m1523,167l540,167,288,468,288,645,1270,645,1523,344,1523,167xe" filled="true" fillcolor="#dcdcdc" stroked="false">
              <v:path arrowok="t"/>
              <v:fill type="solid"/>
            </v:shape>
            <v:shape style="position:absolute;left:287;top:167;width:1236;height:479" coordorigin="288,167" coordsize="1236,479" path="m1523,167l553,167,288,484,288,645,1257,645,1523,328,1523,167xe" filled="true" fillcolor="#dbdbdb" stroked="false">
              <v:path arrowok="t"/>
              <v:fill type="solid"/>
            </v:shape>
            <v:shape style="position:absolute;left:287;top:167;width:1236;height:479" coordorigin="288,167" coordsize="1236,479" path="m1523,167l566,167,288,499,288,645,1243,645,1523,312,1523,167xe" filled="true" fillcolor="#dadada" stroked="false">
              <v:path arrowok="t"/>
              <v:fill type="solid"/>
            </v:shape>
            <v:shape style="position:absolute;left:287;top:167;width:1236;height:479" coordorigin="288,167" coordsize="1236,479" path="m1523,167l580,167,288,515,288,645,1230,645,1523,297,1523,167xe" filled="true" fillcolor="#d9d9d9" stroked="false">
              <v:path arrowok="t"/>
              <v:fill type="solid"/>
            </v:shape>
            <v:shape style="position:absolute;left:287;top:167;width:1236;height:479" coordorigin="288,167" coordsize="1236,479" path="m1523,167l593,167,288,531,288,645,1217,645,1523,281,1523,167xe" filled="true" fillcolor="#d8d8d8" stroked="false">
              <v:path arrowok="t"/>
              <v:fill type="solid"/>
            </v:shape>
            <v:shape style="position:absolute;left:287;top:167;width:1236;height:479" coordorigin="288,167" coordsize="1236,479" path="m1523,167l606,167,288,546,288,645,1204,645,1523,265,1523,167xe" filled="true" fillcolor="#d7d7d7" stroked="false">
              <v:path arrowok="t"/>
              <v:fill type="solid"/>
            </v:shape>
            <v:shape style="position:absolute;left:287;top:167;width:1236;height:479" coordorigin="288,167" coordsize="1236,479" path="m1523,167l619,167,288,562,288,645,1191,645,1523,250,1523,167xe" filled="true" fillcolor="#d6d6d6" stroked="false">
              <v:path arrowok="t"/>
              <v:fill type="solid"/>
            </v:shape>
            <v:shape style="position:absolute;left:287;top:167;width:1236;height:479" coordorigin="288,167" coordsize="1236,479" path="m1523,167l632,167,288,578,288,645,1178,645,1523,234,1523,167xe" filled="true" fillcolor="#d5d5d5" stroked="false">
              <v:path arrowok="t"/>
              <v:fill type="solid"/>
            </v:shape>
            <v:shape style="position:absolute;left:287;top:167;width:1236;height:479" coordorigin="288,167" coordsize="1236,479" path="m1523,167l645,167,288,593,288,645,1165,645,1523,218,1523,167xe" filled="true" fillcolor="#d4d4d4" stroked="false">
              <v:path arrowok="t"/>
              <v:fill type="solid"/>
            </v:shape>
            <v:shape style="position:absolute;left:287;top:167;width:1236;height:479" coordorigin="288,167" coordsize="1236,479" path="m1523,167l658,167,288,609,288,645,1151,645,1523,203,1523,167xe" filled="true" fillcolor="#d3d3d3" stroked="false">
              <v:path arrowok="t"/>
              <v:fill type="solid"/>
            </v:shape>
            <v:shape style="position:absolute;left:287;top:167;width:1236;height:479" coordorigin="288,167" coordsize="1236,479" path="m1523,167l672,167,288,625,288,645,1138,645,1523,187,1523,167xe" filled="true" fillcolor="#d2d2d2" stroked="false">
              <v:path arrowok="t"/>
              <v:fill type="solid"/>
            </v:shape>
            <v:shape style="position:absolute;left:287;top:167;width:1236;height:479" coordorigin="288,167" coordsize="1236,479" path="m1523,167l685,167,288,640,288,645,1125,645,1523,171,1523,167xe" filled="true" fillcolor="#d1d1d1" stroked="false">
              <v:path arrowok="t"/>
              <v:fill type="solid"/>
            </v:shape>
            <v:shape style="position:absolute;left:296;top:167;width:1217;height:479" coordorigin="297,167" coordsize="1217,479" path="m1513,167l698,167,297,645,1112,645,1513,167xe" filled="true" fillcolor="#d0d0d0" stroked="false">
              <v:path arrowok="t"/>
              <v:fill type="solid"/>
            </v:shape>
            <v:shape style="position:absolute;left:309;top:167;width:1190;height:479" coordorigin="310,167" coordsize="1190,479" path="m1500,167l711,167,310,645,1099,645,1500,167xe" filled="true" fillcolor="#cfcfcf" stroked="false">
              <v:path arrowok="t"/>
              <v:fill type="solid"/>
            </v:shape>
            <v:shape style="position:absolute;left:323;top:167;width:1164;height:479" coordorigin="323,167" coordsize="1164,479" path="m1487,167l724,167,323,645,1086,645,1487,167xe" filled="true" fillcolor="#cecece" stroked="false">
              <v:path arrowok="t"/>
              <v:fill type="solid"/>
            </v:shape>
            <v:shape style="position:absolute;left:336;top:167;width:1138;height:479" coordorigin="336,167" coordsize="1138,479" path="m1474,167l737,167,336,645,1073,645,1474,167xe" filled="true" fillcolor="#cdcdcd" stroked="false">
              <v:path arrowok="t"/>
              <v:fill type="solid"/>
            </v:shape>
            <v:shape style="position:absolute;left:349;top:167;width:1112;height:479" coordorigin="349,167" coordsize="1112,479" path="m1460,167l751,167,349,645,1059,645,1460,167xe" filled="true" fillcolor="#cccccc" stroked="false">
              <v:path arrowok="t"/>
              <v:fill type="solid"/>
            </v:shape>
            <v:shape style="position:absolute;left:362;top:167;width:1085;height:479" coordorigin="363,167" coordsize="1085,479" path="m1447,167l764,167,363,645,1046,645,1447,167xe" filled="true" fillcolor="#cbcbcb" stroked="false">
              <v:path arrowok="t"/>
              <v:fill type="solid"/>
            </v:shape>
            <v:shape style="position:absolute;left:375;top:167;width:1059;height:479" coordorigin="376,167" coordsize="1059,479" path="m1434,167l777,167,376,645,1033,645,1434,167xe" filled="true" fillcolor="#cacaca" stroked="false">
              <v:path arrowok="t"/>
              <v:fill type="solid"/>
            </v:shape>
            <v:shape style="position:absolute;left:388;top:167;width:1033;height:479" coordorigin="389,167" coordsize="1033,479" path="m1421,167l790,167,389,645,1020,645,1421,167xe" filled="true" fillcolor="#c9c9c9" stroked="false">
              <v:path arrowok="t"/>
              <v:fill type="solid"/>
            </v:shape>
            <v:shape style="position:absolute;left:402;top:167;width:1006;height:479" coordorigin="402,167" coordsize="1006,479" path="m1408,167l803,167,402,645,1007,645,1408,167xe" filled="true" fillcolor="#c8c8c8" stroked="false">
              <v:path arrowok="t"/>
              <v:fill type="solid"/>
            </v:shape>
            <v:shape style="position:absolute;left:415;top:167;width:980;height:479" coordorigin="415,167" coordsize="980,479" path="m1395,167l816,167,415,645,994,645,1395,167xe" filled="true" fillcolor="#c7c7c7" stroked="false">
              <v:path arrowok="t"/>
              <v:fill type="solid"/>
            </v:shape>
            <v:shape style="position:absolute;left:428;top:167;width:954;height:479" coordorigin="428,167" coordsize="954,479" path="m1382,167l829,167,428,645,981,645,1382,167xe" filled="true" fillcolor="#c6c6c6" stroked="false">
              <v:path arrowok="t"/>
              <v:fill type="solid"/>
            </v:shape>
            <v:shape style="position:absolute;left:441;top:167;width:927;height:479" coordorigin="441,167" coordsize="927,479" path="m1368,167l843,167,441,645,967,645,1368,167xe" filled="true" fillcolor="#c5c5c5" stroked="false">
              <v:path arrowok="t"/>
              <v:fill type="solid"/>
            </v:shape>
            <v:shape style="position:absolute;left:454;top:167;width:901;height:479" coordorigin="455,167" coordsize="901,479" path="m1355,167l856,167,455,645,954,645,1355,167xe" filled="true" fillcolor="#c4c4c4" stroked="false">
              <v:path arrowok="t"/>
              <v:fill type="solid"/>
            </v:shape>
            <v:shape style="position:absolute;left:467;top:167;width:875;height:479" coordorigin="468,167" coordsize="875,479" path="m1342,167l869,167,468,645,941,645,1342,167xe" filled="true" fillcolor="#c3c3c3" stroked="false">
              <v:path arrowok="t"/>
              <v:fill type="solid"/>
            </v:shape>
            <v:shape style="position:absolute;left:480;top:167;width:849;height:479" coordorigin="481,167" coordsize="849,479" path="m1329,167l882,167,481,645,928,645,1329,167xe" filled="true" fillcolor="#c2c2c2" stroked="false">
              <v:path arrowok="t"/>
              <v:fill type="solid"/>
            </v:shape>
            <v:shape style="position:absolute;left:494;top:167;width:822;height:479" coordorigin="494,167" coordsize="822,479" path="m1316,167l895,167,494,645,915,645,1316,167xe" filled="true" fillcolor="#c1c1c1" stroked="false">
              <v:path arrowok="t"/>
              <v:fill type="solid"/>
            </v:shape>
            <v:shape style="position:absolute;left:507;top:167;width:796;height:479" coordorigin="507,167" coordsize="796,479" path="m1303,167l908,167,507,645,902,645,1303,167xe" filled="true" fillcolor="#c0c0c0" stroked="false">
              <v:path arrowok="t"/>
              <v:fill type="solid"/>
            </v:shape>
            <v:shape style="position:absolute;left:520;top:167;width:770;height:479" coordorigin="520,167" coordsize="770,479" path="m1290,167l921,167,520,645,888,645,1290,167xe" filled="true" fillcolor="#bfbfbf" stroked="false">
              <v:path arrowok="t"/>
              <v:fill type="solid"/>
            </v:shape>
            <v:shape style="position:absolute;left:533;top:167;width:743;height:479" coordorigin="533,167" coordsize="743,479" path="m1276,167l935,167,533,645,875,645,1276,167xe" filled="true" fillcolor="#bebebe" stroked="false">
              <v:path arrowok="t"/>
              <v:fill type="solid"/>
            </v:shape>
            <v:shape style="position:absolute;left:546;top:167;width:717;height:479" coordorigin="547,167" coordsize="717,479" path="m1263,167l948,167,547,645,862,645,1263,167xe" filled="true" fillcolor="#bdbdbd" stroked="false">
              <v:path arrowok="t"/>
              <v:fill type="solid"/>
            </v:shape>
            <v:shape style="position:absolute;left:559;top:167;width:691;height:479" coordorigin="560,167" coordsize="691,479" path="m1250,167l961,167,560,645,849,645,1250,167xe" filled="true" fillcolor="#bcbcbc" stroked="false">
              <v:path arrowok="t"/>
              <v:fill type="solid"/>
            </v:shape>
            <v:shape style="position:absolute;left:572;top:167;width:665;height:479" coordorigin="573,167" coordsize="665,479" path="m1237,167l974,167,573,645,836,645,1237,167xe" filled="true" fillcolor="#bbbbbb" stroked="false">
              <v:path arrowok="t"/>
              <v:fill type="solid"/>
            </v:shape>
            <v:shape style="position:absolute;left:586;top:167;width:638;height:479" coordorigin="586,167" coordsize="638,479" path="m1224,167l987,167,586,645,823,645,1224,167xe" filled="true" fillcolor="#bababa" stroked="false">
              <v:path arrowok="t"/>
              <v:fill type="solid"/>
            </v:shape>
            <v:shape style="position:absolute;left:599;top:167;width:612;height:479" coordorigin="599,167" coordsize="612,479" path="m1211,167l1000,167,599,645,810,645,1211,167xe" filled="true" fillcolor="#b9b9b9" stroked="false">
              <v:path arrowok="t"/>
              <v:fill type="solid"/>
            </v:shape>
            <v:shape style="position:absolute;left:612;top:167;width:586;height:479" coordorigin="612,167" coordsize="586,479" path="m1198,167l1013,167,612,645,796,645,1198,167xe" filled="true" fillcolor="#b8b8b8" stroked="false">
              <v:path arrowok="t"/>
              <v:fill type="solid"/>
            </v:shape>
            <v:shape style="position:absolute;left:625;top:167;width:559;height:479" coordorigin="626,167" coordsize="559,479" path="m1184,167l1027,167,626,645,783,645,1184,167xe" filled="true" fillcolor="#b7b7b7" stroked="false">
              <v:path arrowok="t"/>
              <v:fill type="solid"/>
            </v:shape>
            <v:shape style="position:absolute;left:638;top:167;width:533;height:479" coordorigin="639,167" coordsize="533,479" path="m1171,167l1040,167,639,645,770,645,1171,167xe" filled="true" fillcolor="#b6b6b6" stroked="false">
              <v:path arrowok="t"/>
              <v:fill type="solid"/>
            </v:shape>
            <v:shape style="position:absolute;left:651;top:167;width:507;height:479" coordorigin="652,167" coordsize="507,479" path="m1158,167l1053,167,652,645,757,645,1158,167xe" filled="true" fillcolor="#b5b5b5" stroked="false">
              <v:path arrowok="t"/>
              <v:fill type="solid"/>
            </v:shape>
            <v:shape style="position:absolute;left:664;top:167;width:480;height:479" coordorigin="665,167" coordsize="480,479" path="m1145,167l1066,167,665,645,744,645,1145,167xe" filled="true" fillcolor="#b4b4b4" stroked="false">
              <v:path arrowok="t"/>
              <v:fill type="solid"/>
            </v:shape>
            <v:shape style="position:absolute;left:678;top:167;width:454;height:479" coordorigin="678,167" coordsize="454,479" path="m1132,167l1079,167,678,645,731,645,1132,167xe" filled="true" fillcolor="#b3b3b3" stroked="false">
              <v:path arrowok="t"/>
              <v:fill type="solid"/>
            </v:shape>
            <v:shape style="position:absolute;left:691;top:167;width:428;height:479" coordorigin="691,167" coordsize="428,479" path="m1119,167l1092,167,691,645,718,645,1119,167xe" filled="true" fillcolor="#b2b2b2" stroked="false">
              <v:path arrowok="t"/>
              <v:fill type="solid"/>
            </v:shape>
            <v:shape style="position:absolute;left:287;top:167;width:1236;height:479" type="#_x0000_t202" filled="false" stroked="false">
              <v:textbox inset="0,0,0,0">
                <w:txbxContent>
                  <w:p>
                    <w:pPr>
                      <w:spacing w:before="50"/>
                      <w:ind w:left="0" w:right="97" w:firstLine="0"/>
                      <w:jc w:val="right"/>
                      <w:rPr>
                        <w:rFonts w:ascii="Arial"/>
                        <w:sz w:val="19"/>
                      </w:rPr>
                    </w:pPr>
                    <w:r>
                      <w:rPr>
                        <w:rFonts w:ascii="Arial"/>
                        <w:w w:val="85"/>
                        <w:sz w:val="19"/>
                      </w:rPr>
                      <w:t>248</w:t>
                    </w:r>
                  </w:p>
                </w:txbxContent>
              </v:textbox>
              <w10:wrap type="none"/>
            </v:shape>
            <w10:wrap type="topAndBottom"/>
          </v:group>
        </w:pict>
      </w:r>
    </w:p>
    <w:p>
      <w:pPr>
        <w:spacing w:after="0"/>
        <w:rPr>
          <w:sz w:val="11"/>
        </w:rPr>
        <w:sectPr>
          <w:pgSz w:w="8650" w:h="12250"/>
          <w:pgMar w:top="500" w:bottom="280" w:left="180" w:right="680"/>
        </w:sectPr>
      </w:pPr>
    </w:p>
    <w:p>
      <w:pPr>
        <w:pStyle w:val="Heading5"/>
        <w:tabs>
          <w:tab w:pos="6435" w:val="left" w:leader="none"/>
        </w:tabs>
        <w:spacing w:before="0"/>
        <w:ind w:left="101"/>
        <w:rPr>
          <w:rFonts w:ascii="Times New Roman"/>
        </w:rPr>
      </w:pPr>
      <w:r>
        <w:rPr/>
        <w:pict>
          <v:line style="position:absolute;mso-position-horizontal-relative:page;mso-position-vertical-relative:page;z-index:-50595840" from="62.968998pt,56.287983pt" to="319.933998pt,56.287983pt" stroked="true" strokeweight="1.992pt" strokecolor="#666666">
            <v:stroke dashstyle="solid"/>
            <w10:wrap type="none"/>
          </v:line>
        </w:pict>
      </w:r>
      <w:r>
        <w:rPr>
          <w:rFonts w:ascii="Times New Roman"/>
        </w:rPr>
        <w:pict>
          <v:shape style="width:304.8pt;height:192.7pt;mso-position-horizontal-relative:char;mso-position-vertical-relative:line" type="#_x0000_t202" filled="false" stroked="false">
            <w10:anchorlock/>
            <v:textbox inset="0,0,0,0">
              <w:txbxContent>
                <w:tbl>
                  <w:tblPr>
                    <w:tblW w:w="0" w:type="auto"/>
                    <w:jc w:val="lef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60"/>
                    <w:gridCol w:w="1407"/>
                    <w:gridCol w:w="2321"/>
                  </w:tblGrid>
                  <w:tr>
                    <w:trPr>
                      <w:trHeight w:val="2677" w:hRule="atLeast"/>
                    </w:trPr>
                    <w:tc>
                      <w:tcPr>
                        <w:tcW w:w="6088" w:type="dxa"/>
                        <w:gridSpan w:val="3"/>
                        <w:tcBorders>
                          <w:top w:val="single" w:sz="4" w:space="0" w:color="000000"/>
                          <w:left w:val="single" w:sz="4" w:space="0" w:color="000000"/>
                          <w:right w:val="single" w:sz="4" w:space="0" w:color="000000"/>
                        </w:tcBorders>
                      </w:tcPr>
                      <w:p>
                        <w:pPr>
                          <w:pStyle w:val="TableParagraph"/>
                          <w:tabs>
                            <w:tab w:pos="2941" w:val="left" w:leader="none"/>
                            <w:tab w:pos="3939" w:val="left" w:leader="none"/>
                            <w:tab w:pos="4675" w:val="left" w:leader="none"/>
                          </w:tabs>
                          <w:spacing w:before="59"/>
                          <w:ind w:left="2035"/>
                          <w:rPr>
                            <w:rFonts w:ascii="Arial"/>
                            <w:sz w:val="20"/>
                          </w:rPr>
                        </w:pPr>
                        <w:r>
                          <w:rPr>
                            <w:rFonts w:ascii="Arial"/>
                            <w:sz w:val="20"/>
                          </w:rPr>
                          <w:t>Topic</w:t>
                          <w:tab/>
                          <w:t>Focus</w:t>
                          <w:tab/>
                          <w:t>Verb</w:t>
                          <w:tab/>
                          <w:t>X</w:t>
                        </w:r>
                      </w:p>
                      <w:p>
                        <w:pPr>
                          <w:pStyle w:val="TableParagraph"/>
                          <w:tabs>
                            <w:tab w:pos="2941" w:val="left" w:leader="none"/>
                          </w:tabs>
                          <w:spacing w:before="192"/>
                          <w:ind w:left="473"/>
                          <w:rPr>
                            <w:b/>
                            <w:sz w:val="20"/>
                          </w:rPr>
                        </w:pPr>
                        <w:r>
                          <w:rPr>
                            <w:rFonts w:ascii="Arial"/>
                            <w:sz w:val="20"/>
                          </w:rPr>
                          <w:t>Were</w:t>
                        </w:r>
                        <w:r>
                          <w:rPr>
                            <w:rFonts w:ascii="Arial"/>
                            <w:spacing w:val="-35"/>
                            <w:sz w:val="20"/>
                          </w:rPr>
                          <w:t> </w:t>
                        </w:r>
                        <w:r>
                          <w:rPr>
                            <w:rFonts w:ascii="Arial"/>
                            <w:sz w:val="20"/>
                          </w:rPr>
                          <w:t>they</w:t>
                        </w:r>
                        <w:r>
                          <w:rPr>
                            <w:rFonts w:ascii="Arial"/>
                            <w:spacing w:val="-35"/>
                            <w:sz w:val="20"/>
                          </w:rPr>
                          <w:t> </w:t>
                        </w:r>
                        <w:r>
                          <w:rPr>
                            <w:rFonts w:ascii="Arial"/>
                            <w:i/>
                            <w:sz w:val="20"/>
                          </w:rPr>
                          <w:t>nice</w:t>
                        </w:r>
                        <w:r>
                          <w:rPr>
                            <w:rFonts w:ascii="Arial"/>
                            <w:sz w:val="20"/>
                          </w:rPr>
                          <w:t>?</w:t>
                          <w:tab/>
                        </w:r>
                        <w:r>
                          <w:rPr>
                            <w:b/>
                            <w:sz w:val="20"/>
                          </w:rPr>
                          <w:t>Kedvesek</w:t>
                        </w:r>
                        <w:r>
                          <w:rPr>
                            <w:b/>
                            <w:spacing w:val="50"/>
                            <w:sz w:val="20"/>
                          </w:rPr>
                          <w:t> </w:t>
                        </w:r>
                        <w:r>
                          <w:rPr>
                            <w:b/>
                            <w:sz w:val="20"/>
                          </w:rPr>
                          <w:t>voltak?</w:t>
                        </w:r>
                      </w:p>
                      <w:p>
                        <w:pPr>
                          <w:pStyle w:val="TableParagraph"/>
                          <w:tabs>
                            <w:tab w:pos="2941" w:val="left" w:leader="none"/>
                            <w:tab w:pos="3938" w:val="left" w:leader="none"/>
                          </w:tabs>
                          <w:spacing w:before="84"/>
                          <w:ind w:left="473"/>
                          <w:rPr>
                            <w:b/>
                            <w:sz w:val="20"/>
                          </w:rPr>
                        </w:pPr>
                        <w:r>
                          <w:rPr>
                            <w:rFonts w:ascii="Arial" w:hAnsi="Arial"/>
                            <w:sz w:val="20"/>
                          </w:rPr>
                          <w:t>Did</w:t>
                        </w:r>
                        <w:r>
                          <w:rPr>
                            <w:rFonts w:ascii="Arial" w:hAnsi="Arial"/>
                            <w:spacing w:val="-23"/>
                            <w:sz w:val="20"/>
                          </w:rPr>
                          <w:t> </w:t>
                        </w:r>
                        <w:r>
                          <w:rPr>
                            <w:rFonts w:ascii="Arial" w:hAnsi="Arial"/>
                            <w:sz w:val="20"/>
                          </w:rPr>
                          <w:t>the</w:t>
                        </w:r>
                        <w:r>
                          <w:rPr>
                            <w:rFonts w:ascii="Arial" w:hAnsi="Arial"/>
                            <w:spacing w:val="-22"/>
                            <w:sz w:val="20"/>
                          </w:rPr>
                          <w:t> </w:t>
                        </w:r>
                        <w:r>
                          <w:rPr>
                            <w:rFonts w:ascii="Arial" w:hAnsi="Arial"/>
                            <w:sz w:val="20"/>
                          </w:rPr>
                          <w:t>people</w:t>
                          <w:tab/>
                        </w:r>
                        <w:r>
                          <w:rPr>
                            <w:b/>
                            <w:sz w:val="20"/>
                          </w:rPr>
                          <w:t>Sokáig</w:t>
                          <w:tab/>
                          <w:t>vártak</w:t>
                        </w:r>
                        <w:r>
                          <w:rPr>
                            <w:b/>
                            <w:spacing w:val="21"/>
                            <w:sz w:val="20"/>
                          </w:rPr>
                          <w:t> </w:t>
                        </w:r>
                        <w:r>
                          <w:rPr>
                            <w:b/>
                            <w:sz w:val="20"/>
                          </w:rPr>
                          <w:t>az</w:t>
                        </w:r>
                      </w:p>
                      <w:p>
                        <w:pPr>
                          <w:pStyle w:val="TableParagraph"/>
                          <w:tabs>
                            <w:tab w:pos="4674" w:val="left" w:leader="none"/>
                          </w:tabs>
                          <w:spacing w:before="25"/>
                          <w:ind w:left="473"/>
                          <w:rPr>
                            <w:b/>
                            <w:sz w:val="20"/>
                          </w:rPr>
                        </w:pPr>
                        <w:r>
                          <w:rPr>
                            <w:rFonts w:ascii="Arial"/>
                            <w:sz w:val="20"/>
                          </w:rPr>
                          <w:t>wait</w:t>
                        </w:r>
                        <w:r>
                          <w:rPr>
                            <w:rFonts w:ascii="Arial"/>
                            <w:spacing w:val="-39"/>
                            <w:sz w:val="20"/>
                          </w:rPr>
                          <w:t> </w:t>
                        </w:r>
                        <w:r>
                          <w:rPr>
                            <w:rFonts w:ascii="Arial"/>
                            <w:i/>
                            <w:sz w:val="20"/>
                          </w:rPr>
                          <w:t>a</w:t>
                        </w:r>
                        <w:r>
                          <w:rPr>
                            <w:rFonts w:ascii="Arial"/>
                            <w:i/>
                            <w:spacing w:val="-38"/>
                            <w:sz w:val="20"/>
                          </w:rPr>
                          <w:t> </w:t>
                        </w:r>
                        <w:r>
                          <w:rPr>
                            <w:rFonts w:ascii="Arial"/>
                            <w:i/>
                            <w:sz w:val="20"/>
                          </w:rPr>
                          <w:t>long</w:t>
                        </w:r>
                        <w:r>
                          <w:rPr>
                            <w:rFonts w:ascii="Arial"/>
                            <w:i/>
                            <w:spacing w:val="-38"/>
                            <w:sz w:val="20"/>
                          </w:rPr>
                          <w:t> </w:t>
                        </w:r>
                        <w:r>
                          <w:rPr>
                            <w:rFonts w:ascii="Arial"/>
                            <w:i/>
                            <w:sz w:val="20"/>
                          </w:rPr>
                          <w:t>time</w:t>
                        </w:r>
                        <w:r>
                          <w:rPr>
                            <w:rFonts w:ascii="Arial"/>
                            <w:sz w:val="20"/>
                          </w:rPr>
                          <w:t>?</w:t>
                          <w:tab/>
                        </w:r>
                        <w:r>
                          <w:rPr>
                            <w:b/>
                            <w:sz w:val="20"/>
                          </w:rPr>
                          <w:t>emberek?</w:t>
                        </w:r>
                      </w:p>
                      <w:p>
                        <w:pPr>
                          <w:pStyle w:val="TableParagraph"/>
                          <w:tabs>
                            <w:tab w:pos="2941" w:val="left" w:leader="none"/>
                            <w:tab w:pos="3938" w:val="left" w:leader="none"/>
                          </w:tabs>
                          <w:spacing w:line="266" w:lineRule="auto" w:before="25"/>
                          <w:ind w:left="2035" w:right="1469"/>
                          <w:rPr>
                            <w:b/>
                            <w:sz w:val="20"/>
                          </w:rPr>
                        </w:pPr>
                        <w:r>
                          <w:rPr>
                            <w:b/>
                            <w:sz w:val="20"/>
                          </w:rPr>
                          <w:t>Az</w:t>
                          <w:tab/>
                          <w:t>sokáig</w:t>
                          <w:tab/>
                        </w:r>
                        <w:r>
                          <w:rPr>
                            <w:b/>
                            <w:w w:val="95"/>
                            <w:sz w:val="20"/>
                          </w:rPr>
                          <w:t>vártak? </w:t>
                        </w:r>
                        <w:r>
                          <w:rPr>
                            <w:b/>
                            <w:sz w:val="20"/>
                          </w:rPr>
                          <w:t>emberek</w:t>
                        </w:r>
                      </w:p>
                      <w:p>
                        <w:pPr>
                          <w:pStyle w:val="TableParagraph"/>
                          <w:tabs>
                            <w:tab w:pos="2941" w:val="left" w:leader="none"/>
                            <w:tab w:pos="3939" w:val="left" w:leader="none"/>
                            <w:tab w:pos="4674" w:val="left" w:leader="none"/>
                          </w:tabs>
                          <w:spacing w:before="58"/>
                          <w:ind w:left="473"/>
                          <w:rPr>
                            <w:b/>
                            <w:sz w:val="20"/>
                          </w:rPr>
                        </w:pPr>
                        <w:r>
                          <w:rPr>
                            <w:rFonts w:ascii="Arial" w:hAnsi="Arial"/>
                            <w:i/>
                            <w:sz w:val="20"/>
                          </w:rPr>
                          <w:t>Will</w:t>
                        </w:r>
                        <w:r>
                          <w:rPr>
                            <w:rFonts w:ascii="Arial" w:hAnsi="Arial"/>
                            <w:i/>
                            <w:spacing w:val="-27"/>
                            <w:sz w:val="20"/>
                          </w:rPr>
                          <w:t> </w:t>
                        </w:r>
                        <w:r>
                          <w:rPr>
                            <w:rFonts w:ascii="Arial" w:hAnsi="Arial"/>
                            <w:sz w:val="20"/>
                          </w:rPr>
                          <w:t>you</w:t>
                        </w:r>
                        <w:r>
                          <w:rPr>
                            <w:rFonts w:ascii="Arial" w:hAnsi="Arial"/>
                            <w:spacing w:val="-26"/>
                            <w:sz w:val="20"/>
                          </w:rPr>
                          <w:t> </w:t>
                        </w:r>
                        <w:r>
                          <w:rPr>
                            <w:rFonts w:ascii="Arial" w:hAnsi="Arial"/>
                            <w:i/>
                            <w:sz w:val="20"/>
                          </w:rPr>
                          <w:t>wait</w:t>
                          <w:tab/>
                        </w:r>
                        <w:r>
                          <w:rPr>
                            <w:b/>
                            <w:sz w:val="20"/>
                          </w:rPr>
                          <w:t>Meg</w:t>
                          <w:tab/>
                          <w:t>vársz</w:t>
                          <w:tab/>
                          <w:t>engem?</w:t>
                        </w:r>
                      </w:p>
                      <w:p>
                        <w:pPr>
                          <w:pStyle w:val="TableParagraph"/>
                          <w:tabs>
                            <w:tab w:pos="2941" w:val="left" w:leader="none"/>
                            <w:tab w:pos="3939" w:val="left" w:leader="none"/>
                            <w:tab w:pos="4674" w:val="left" w:leader="none"/>
                          </w:tabs>
                          <w:spacing w:line="250" w:lineRule="atLeast" w:before="7"/>
                          <w:ind w:left="4674" w:right="691" w:hanging="4202"/>
                          <w:rPr>
                            <w:b/>
                            <w:sz w:val="20"/>
                          </w:rPr>
                        </w:pPr>
                        <w:r>
                          <w:rPr>
                            <w:rFonts w:ascii="Arial" w:hAnsi="Arial"/>
                            <w:sz w:val="20"/>
                          </w:rPr>
                          <w:t>for</w:t>
                        </w:r>
                        <w:r>
                          <w:rPr>
                            <w:rFonts w:ascii="Arial" w:hAnsi="Arial"/>
                            <w:spacing w:val="-24"/>
                            <w:sz w:val="20"/>
                          </w:rPr>
                          <w:t> </w:t>
                        </w:r>
                        <w:r>
                          <w:rPr>
                            <w:rFonts w:ascii="Arial" w:hAnsi="Arial"/>
                            <w:sz w:val="20"/>
                          </w:rPr>
                          <w:t>me?</w:t>
                          <w:tab/>
                        </w:r>
                        <w:r>
                          <w:rPr>
                            <w:b/>
                            <w:sz w:val="20"/>
                          </w:rPr>
                          <w:t>Meg</w:t>
                          <w:tab/>
                          <w:t>fogsz</w:t>
                          <w:tab/>
                          <w:t>várni engem?</w:t>
                        </w:r>
                      </w:p>
                    </w:tc>
                  </w:tr>
                  <w:tr>
                    <w:trPr>
                      <w:trHeight w:val="573" w:hRule="atLeast"/>
                    </w:trPr>
                    <w:tc>
                      <w:tcPr>
                        <w:tcW w:w="2360" w:type="dxa"/>
                        <w:tcBorders>
                          <w:left w:val="single" w:sz="4" w:space="0" w:color="000000"/>
                        </w:tcBorders>
                      </w:tcPr>
                      <w:p>
                        <w:pPr>
                          <w:pStyle w:val="TableParagraph"/>
                          <w:spacing w:line="268" w:lineRule="auto" w:before="38"/>
                          <w:ind w:left="473" w:right="301"/>
                          <w:rPr>
                            <w:rFonts w:ascii="Arial"/>
                            <w:sz w:val="20"/>
                          </w:rPr>
                        </w:pPr>
                        <w:r>
                          <w:rPr>
                            <w:rFonts w:ascii="Arial"/>
                            <w:sz w:val="20"/>
                          </w:rPr>
                          <w:t>Are you waiting for </w:t>
                        </w:r>
                        <w:r>
                          <w:rPr>
                            <w:rFonts w:ascii="Arial"/>
                            <w:i/>
                            <w:sz w:val="20"/>
                          </w:rPr>
                          <w:t>me</w:t>
                        </w:r>
                        <w:r>
                          <w:rPr>
                            <w:rFonts w:ascii="Arial"/>
                            <w:sz w:val="20"/>
                          </w:rPr>
                          <w:t>?</w:t>
                        </w:r>
                      </w:p>
                    </w:tc>
                    <w:tc>
                      <w:tcPr>
                        <w:tcW w:w="1407" w:type="dxa"/>
                      </w:tcPr>
                      <w:p>
                        <w:pPr>
                          <w:pStyle w:val="TableParagraph"/>
                          <w:spacing w:before="38"/>
                          <w:ind w:left="0" w:right="167"/>
                          <w:jc w:val="right"/>
                          <w:rPr>
                            <w:b/>
                            <w:sz w:val="20"/>
                          </w:rPr>
                        </w:pPr>
                        <w:r>
                          <w:rPr>
                            <w:b/>
                            <w:w w:val="105"/>
                            <w:sz w:val="20"/>
                          </w:rPr>
                          <w:t>Engem</w:t>
                        </w:r>
                      </w:p>
                    </w:tc>
                    <w:tc>
                      <w:tcPr>
                        <w:tcW w:w="2321" w:type="dxa"/>
                        <w:tcBorders>
                          <w:right w:val="single" w:sz="4" w:space="0" w:color="000000"/>
                        </w:tcBorders>
                      </w:tcPr>
                      <w:p>
                        <w:pPr>
                          <w:pStyle w:val="TableParagraph"/>
                          <w:spacing w:before="38"/>
                          <w:ind w:left="177"/>
                          <w:rPr>
                            <w:b/>
                            <w:sz w:val="20"/>
                          </w:rPr>
                        </w:pPr>
                        <w:r>
                          <w:rPr>
                            <w:b/>
                            <w:sz w:val="20"/>
                          </w:rPr>
                          <w:t>vársz?</w:t>
                        </w:r>
                      </w:p>
                    </w:tc>
                  </w:tr>
                  <w:tr>
                    <w:trPr>
                      <w:trHeight w:val="586" w:hRule="atLeast"/>
                    </w:trPr>
                    <w:tc>
                      <w:tcPr>
                        <w:tcW w:w="2360" w:type="dxa"/>
                        <w:tcBorders>
                          <w:left w:val="single" w:sz="4" w:space="0" w:color="000000"/>
                          <w:bottom w:val="single" w:sz="4" w:space="0" w:color="000000"/>
                        </w:tcBorders>
                      </w:tcPr>
                      <w:p>
                        <w:pPr>
                          <w:pStyle w:val="TableParagraph"/>
                          <w:spacing w:line="268" w:lineRule="auto" w:before="38"/>
                          <w:ind w:left="473" w:right="301"/>
                          <w:rPr>
                            <w:rFonts w:ascii="Arial" w:hAnsi="Arial"/>
                            <w:i/>
                            <w:sz w:val="20"/>
                          </w:rPr>
                        </w:pPr>
                        <w:r>
                          <w:rPr>
                            <w:rFonts w:ascii="Arial" w:hAnsi="Arial"/>
                            <w:sz w:val="20"/>
                          </w:rPr>
                          <w:t>Are you looking for </w:t>
                        </w:r>
                        <w:r>
                          <w:rPr>
                            <w:rFonts w:ascii="Arial" w:hAnsi="Arial"/>
                            <w:i/>
                            <w:sz w:val="20"/>
                          </w:rPr>
                          <w:t>Ildikó?</w:t>
                        </w:r>
                      </w:p>
                    </w:tc>
                    <w:tc>
                      <w:tcPr>
                        <w:tcW w:w="1407" w:type="dxa"/>
                        <w:tcBorders>
                          <w:bottom w:val="single" w:sz="4" w:space="0" w:color="000000"/>
                        </w:tcBorders>
                      </w:tcPr>
                      <w:p>
                        <w:pPr>
                          <w:pStyle w:val="TableParagraph"/>
                          <w:spacing w:before="38"/>
                          <w:ind w:left="0" w:right="219"/>
                          <w:jc w:val="right"/>
                          <w:rPr>
                            <w:b/>
                            <w:sz w:val="20"/>
                          </w:rPr>
                        </w:pPr>
                        <w:r>
                          <w:rPr>
                            <w:b/>
                            <w:sz w:val="20"/>
                          </w:rPr>
                          <w:t>Ildikót</w:t>
                        </w:r>
                      </w:p>
                    </w:tc>
                    <w:tc>
                      <w:tcPr>
                        <w:tcW w:w="2321" w:type="dxa"/>
                        <w:tcBorders>
                          <w:bottom w:val="single" w:sz="4" w:space="0" w:color="000000"/>
                          <w:right w:val="single" w:sz="4" w:space="0" w:color="000000"/>
                        </w:tcBorders>
                      </w:tcPr>
                      <w:p>
                        <w:pPr>
                          <w:pStyle w:val="TableParagraph"/>
                          <w:spacing w:before="38"/>
                          <w:ind w:left="176"/>
                          <w:rPr>
                            <w:b/>
                            <w:sz w:val="20"/>
                          </w:rPr>
                        </w:pPr>
                        <w:r>
                          <w:rPr>
                            <w:b/>
                            <w:sz w:val="20"/>
                          </w:rPr>
                          <w:t>keresed?</w:t>
                        </w:r>
                      </w:p>
                    </w:tc>
                  </w:tr>
                </w:tbl>
                <w:p>
                  <w:pPr>
                    <w:pStyle w:val="BodyText"/>
                  </w:pPr>
                </w:p>
              </w:txbxContent>
            </v:textbox>
          </v:shape>
        </w:pict>
      </w:r>
      <w:r>
        <w:rPr>
          <w:rFonts w:ascii="Times New Roman"/>
        </w:rPr>
      </w:r>
      <w:r>
        <w:rPr>
          <w:rFonts w:ascii="Times New Roman"/>
        </w:rPr>
        <w:tab/>
      </w:r>
      <w:r>
        <w:rPr>
          <w:rFonts w:ascii="Times New Roman"/>
          <w:position w:val="169"/>
        </w:rPr>
        <w:pict>
          <v:group style="width:61.8pt;height:119.55pt;mso-position-horizontal-relative:char;mso-position-vertical-relative:line" coordorigin="0,0" coordsize="1236,2391">
            <v:shape style="position:absolute;left:0;top:0;width:1236;height:2391" coordorigin="0,0" coordsize="1236,2391" path="m1235,0l14,0,0,17,0,2390,1221,2390,1235,2374,1235,0xe" filled="true" fillcolor="#f0f0f0" stroked="false">
              <v:path arrowok="t"/>
              <v:fill type="solid"/>
            </v:shape>
            <v:shape style="position:absolute;left:0;top:0;width:1236;height:2391" coordorigin="0,0" coordsize="1236,2391" path="m1235,0l40,0,0,47,0,2390,1195,2390,1235,2343,1235,0xe" filled="true" fillcolor="#efefef" stroked="false">
              <v:path arrowok="t"/>
              <v:fill type="solid"/>
            </v:shape>
            <v:shape style="position:absolute;left:0;top:0;width:1236;height:2391" coordorigin="0,0" coordsize="1236,2391" path="m1235,0l65,0,0,78,0,2390,1170,2390,1235,2313,1235,0xe" filled="true" fillcolor="#eeeeee" stroked="false">
              <v:path arrowok="t"/>
              <v:fill type="solid"/>
            </v:shape>
            <v:shape style="position:absolute;left:0;top:0;width:1236;height:2391" coordorigin="0,0" coordsize="1236,2391" path="m1235,0l91,0,0,108,0,2390,1144,2390,1235,2282,1235,0xe" filled="true" fillcolor="#ededed" stroked="false">
              <v:path arrowok="t"/>
              <v:fill type="solid"/>
            </v:shape>
            <v:shape style="position:absolute;left:0;top:0;width:1236;height:2391" coordorigin="0,0" coordsize="1236,2391" path="m1235,0l116,0,0,139,0,2390,1119,2390,1235,2252,1235,0xe" filled="true" fillcolor="#ececec" stroked="false">
              <v:path arrowok="t"/>
              <v:fill type="solid"/>
            </v:shape>
            <v:shape style="position:absolute;left:0;top:0;width:1236;height:2391" coordorigin="0,0" coordsize="1236,2391" path="m1235,0l142,0,0,169,0,2390,1094,2390,1235,2222,1235,0xe" filled="true" fillcolor="#ebebeb" stroked="false">
              <v:path arrowok="t"/>
              <v:fill type="solid"/>
            </v:shape>
            <v:shape style="position:absolute;left:0;top:0;width:1236;height:2391" coordorigin="0,0" coordsize="1236,2391" path="m1235,0l167,0,0,199,0,2390,1068,2390,1235,2191,1235,0xe" filled="true" fillcolor="#eaeaea" stroked="false">
              <v:path arrowok="t"/>
              <v:fill type="solid"/>
            </v:shape>
            <v:shape style="position:absolute;left:0;top:0;width:1236;height:2391" coordorigin="0,0" coordsize="1236,2391" path="m1235,0l193,0,0,230,0,2390,1043,2390,1235,2161,1235,0xe" filled="true" fillcolor="#e9e9e9" stroked="false">
              <v:path arrowok="t"/>
              <v:fill type="solid"/>
            </v:shape>
            <v:shape style="position:absolute;left:0;top:0;width:1236;height:2391" coordorigin="0,0" coordsize="1236,2391" path="m1235,0l218,0,0,260,0,2390,1017,2390,1235,2131,1235,0xe" filled="true" fillcolor="#e8e8e8" stroked="false">
              <v:path arrowok="t"/>
              <v:fill type="solid"/>
            </v:shape>
            <v:shape style="position:absolute;left:0;top:0;width:1236;height:2391" coordorigin="0,0" coordsize="1236,2391" path="m1235,0l244,0,0,291,0,2390,992,2390,1235,2100,1235,0xe" filled="true" fillcolor="#e7e7e7" stroked="false">
              <v:path arrowok="t"/>
              <v:fill type="solid"/>
            </v:shape>
            <v:shape style="position:absolute;left:0;top:0;width:1236;height:2391" coordorigin="0,0" coordsize="1236,2391" path="m1235,0l269,0,0,321,0,2390,966,2390,1235,2070,1235,0xe" filled="true" fillcolor="#e6e6e6" stroked="false">
              <v:path arrowok="t"/>
              <v:fill type="solid"/>
            </v:shape>
            <v:shape style="position:absolute;left:0;top:0;width:1236;height:2391" coordorigin="0,0" coordsize="1236,2391" path="m1235,0l295,0,0,351,0,2390,941,2390,1235,2039,1235,0xe" filled="true" fillcolor="#e5e5e5" stroked="false">
              <v:path arrowok="t"/>
              <v:fill type="solid"/>
            </v:shape>
            <v:shape style="position:absolute;left:0;top:0;width:1236;height:2391" coordorigin="0,0" coordsize="1236,2391" path="m1235,0l320,0,0,382,0,2390,915,2390,1235,2009,1235,0xe" filled="true" fillcolor="#e4e4e4" stroked="false">
              <v:path arrowok="t"/>
              <v:fill type="solid"/>
            </v:shape>
            <v:shape style="position:absolute;left:0;top:0;width:1236;height:2391" coordorigin="0,0" coordsize="1236,2391" path="m1235,0l346,0,0,412,0,2390,890,2390,1235,1979,1235,0xe" filled="true" fillcolor="#e3e3e3" stroked="false">
              <v:path arrowok="t"/>
              <v:fill type="solid"/>
            </v:shape>
            <v:shape style="position:absolute;left:0;top:0;width:1236;height:2391" coordorigin="0,0" coordsize="1236,2391" path="m1235,0l371,0,0,442,0,2390,864,2390,1235,1948,1235,0xe" filled="true" fillcolor="#e2e2e2" stroked="false">
              <v:path arrowok="t"/>
              <v:fill type="solid"/>
            </v:shape>
            <v:shape style="position:absolute;left:0;top:0;width:1236;height:2391" coordorigin="0,0" coordsize="1236,2391" path="m1235,0l397,0,0,473,0,2390,839,2390,1235,1918,1235,0xe" filled="true" fillcolor="#e1e1e1" stroked="false">
              <v:path arrowok="t"/>
              <v:fill type="solid"/>
            </v:shape>
            <v:shape style="position:absolute;left:0;top:0;width:1236;height:2391" coordorigin="0,0" coordsize="1236,2391" path="m1235,0l422,0,0,503,0,2390,813,2390,1235,1887,1235,0xe" filled="true" fillcolor="#e0e0e0" stroked="false">
              <v:path arrowok="t"/>
              <v:fill type="solid"/>
            </v:shape>
            <v:shape style="position:absolute;left:0;top:0;width:1236;height:2391" coordorigin="0,0" coordsize="1236,2391" path="m1235,0l448,0,0,534,0,2390,788,2390,1235,1857,1235,0xe" filled="true" fillcolor="#dfdfdf" stroked="false">
              <v:path arrowok="t"/>
              <v:fill type="solid"/>
            </v:shape>
            <v:shape style="position:absolute;left:0;top:0;width:1236;height:2391" coordorigin="0,0" coordsize="1236,2391" path="m1235,0l473,0,0,564,0,2390,762,2390,1235,1827,1235,0xe" filled="true" fillcolor="#dedede" stroked="false">
              <v:path arrowok="t"/>
              <v:fill type="solid"/>
            </v:shape>
            <v:shape style="position:absolute;left:0;top:0;width:1236;height:2391" coordorigin="0,0" coordsize="1236,2391" path="m1235,0l499,0,0,594,0,2390,737,2390,1235,1796,1235,0xe" filled="true" fillcolor="#dddddd" stroked="false">
              <v:path arrowok="t"/>
              <v:fill type="solid"/>
            </v:shape>
            <v:shape style="position:absolute;left:0;top:0;width:1236;height:2391" coordorigin="0,0" coordsize="1236,2391" path="m1235,0l524,0,0,625,0,2390,711,2390,1235,1766,1235,0xe" filled="true" fillcolor="#dcdcdc" stroked="false">
              <v:path arrowok="t"/>
              <v:fill type="solid"/>
            </v:shape>
            <v:shape style="position:absolute;left:0;top:0;width:1236;height:2391" coordorigin="0,0" coordsize="1236,2391" path="m1235,0l550,0,0,655,0,2390,686,2390,1235,1735,1235,0xe" filled="true" fillcolor="#dbdbdb" stroked="false">
              <v:path arrowok="t"/>
              <v:fill type="solid"/>
            </v:shape>
            <v:shape style="position:absolute;left:0;top:0;width:1236;height:2391" coordorigin="0,0" coordsize="1236,2391" path="m1235,0l575,0,0,686,0,2390,660,2390,1235,1705,1235,0xe" filled="true" fillcolor="#dadada" stroked="false">
              <v:path arrowok="t"/>
              <v:fill type="solid"/>
            </v:shape>
            <v:shape style="position:absolute;left:0;top:0;width:1236;height:2391" coordorigin="0,0" coordsize="1236,2391" path="m1235,0l601,0,0,716,0,2390,635,2390,1235,1675,1235,0xe" filled="true" fillcolor="#d9d9d9" stroked="false">
              <v:path arrowok="t"/>
              <v:fill type="solid"/>
            </v:shape>
            <v:shape style="position:absolute;left:0;top:0;width:1236;height:2391" coordorigin="0,0" coordsize="1236,2391" path="m1235,0l626,0,0,746,0,2390,609,2390,1235,1644,1235,0xe" filled="true" fillcolor="#d8d8d8" stroked="false">
              <v:path arrowok="t"/>
              <v:fill type="solid"/>
            </v:shape>
            <v:shape style="position:absolute;left:0;top:0;width:1236;height:2391" coordorigin="0,0" coordsize="1236,2391" path="m1235,0l652,0,0,777,0,2390,584,2390,1235,1614,1235,0xe" filled="true" fillcolor="#d7d7d7" stroked="false">
              <v:path arrowok="t"/>
              <v:fill type="solid"/>
            </v:shape>
            <v:shape style="position:absolute;left:0;top:0;width:1236;height:2391" coordorigin="0,0" coordsize="1236,2391" path="m1235,0l677,0,0,807,0,2390,558,2390,1235,1584,1235,0xe" filled="true" fillcolor="#d6d6d6" stroked="false">
              <v:path arrowok="t"/>
              <v:fill type="solid"/>
            </v:shape>
            <v:shape style="position:absolute;left:0;top:0;width:1236;height:2391" coordorigin="0,0" coordsize="1236,2391" path="m1235,0l703,0,0,837,0,2390,533,2390,1235,1553,1235,0xe" filled="true" fillcolor="#d5d5d5" stroked="false">
              <v:path arrowok="t"/>
              <v:fill type="solid"/>
            </v:shape>
            <v:shape style="position:absolute;left:0;top:0;width:1236;height:2391" coordorigin="0,0" coordsize="1236,2391" path="m1235,0l728,0,0,868,0,2390,507,2390,1235,1523,1235,0xe" filled="true" fillcolor="#d4d4d4" stroked="false">
              <v:path arrowok="t"/>
              <v:fill type="solid"/>
            </v:shape>
            <v:shape style="position:absolute;left:0;top:0;width:1236;height:2391" coordorigin="0,0" coordsize="1236,2391" path="m1235,0l754,0,0,898,0,2390,482,2390,1235,1492,1235,0xe" filled="true" fillcolor="#d3d3d3" stroked="false">
              <v:path arrowok="t"/>
              <v:fill type="solid"/>
            </v:shape>
            <v:shape style="position:absolute;left:0;top:0;width:1236;height:2391" coordorigin="0,0" coordsize="1236,2391" path="m1235,0l779,0,0,929,0,2390,456,2390,1235,1462,1235,0xe" filled="true" fillcolor="#d2d2d2" stroked="false">
              <v:path arrowok="t"/>
              <v:fill type="solid"/>
            </v:shape>
            <v:shape style="position:absolute;left:0;top:0;width:1236;height:2391" coordorigin="0,0" coordsize="1236,2391" path="m1235,0l805,0,0,959,0,2390,431,2390,1235,1432,1235,0xe" filled="true" fillcolor="#d1d1d1" stroked="false">
              <v:path arrowok="t"/>
              <v:fill type="solid"/>
            </v:shape>
            <v:shape style="position:absolute;left:0;top:0;width:1236;height:2391" coordorigin="0,0" coordsize="1236,2391" path="m1235,0l830,0,0,989,0,2390,405,2390,1235,1401,1235,0xe" filled="true" fillcolor="#d0d0d0" stroked="false">
              <v:path arrowok="t"/>
              <v:fill type="solid"/>
            </v:shape>
            <v:shape style="position:absolute;left:0;top:0;width:1236;height:2391" coordorigin="0,0" coordsize="1236,2391" path="m1235,0l856,0,0,1020,0,2390,380,2390,1235,1371,1235,0xe" filled="true" fillcolor="#cfcfcf" stroked="false">
              <v:path arrowok="t"/>
              <v:fill type="solid"/>
            </v:shape>
            <v:shape style="position:absolute;left:0;top:0;width:1236;height:2391" coordorigin="0,0" coordsize="1236,2391" path="m1235,0l881,0,0,1050,0,2390,354,2390,1235,1340,1235,0xe" filled="true" fillcolor="#cecece" stroked="false">
              <v:path arrowok="t"/>
              <v:fill type="solid"/>
            </v:shape>
            <v:shape style="position:absolute;left:0;top:0;width:1236;height:2391" coordorigin="0,0" coordsize="1236,2391" path="m1235,0l907,0,0,1081,0,2390,329,2390,1235,1310,1235,0xe" filled="true" fillcolor="#cdcdcd" stroked="false">
              <v:path arrowok="t"/>
              <v:fill type="solid"/>
            </v:shape>
            <v:shape style="position:absolute;left:0;top:0;width:1236;height:2391" coordorigin="0,0" coordsize="1236,2391" path="m1235,0l932,0,0,1111,0,2390,303,2390,1235,1280,1235,0xe" filled="true" fillcolor="#cccccc" stroked="false">
              <v:path arrowok="t"/>
              <v:fill type="solid"/>
            </v:shape>
            <v:shape style="position:absolute;left:0;top:0;width:1236;height:2391" coordorigin="0,0" coordsize="1236,2391" path="m1235,0l958,0,0,1141,0,2390,278,2390,1235,1249,1235,0xe" filled="true" fillcolor="#cbcbcb" stroked="false">
              <v:path arrowok="t"/>
              <v:fill type="solid"/>
            </v:shape>
            <v:shape style="position:absolute;left:0;top:0;width:1236;height:2391" coordorigin="0,0" coordsize="1236,2391" path="m1235,0l983,0,0,1172,0,2390,252,2390,1235,1219,1235,0xe" filled="true" fillcolor="#cacaca" stroked="false">
              <v:path arrowok="t"/>
              <v:fill type="solid"/>
            </v:shape>
            <v:shape style="position:absolute;left:0;top:0;width:1236;height:2391" coordorigin="0,0" coordsize="1236,2391" path="m1235,0l1009,0,0,1202,0,2390,227,2390,1235,1189,1235,0xe" filled="true" fillcolor="#c9c9c9" stroked="false">
              <v:path arrowok="t"/>
              <v:fill type="solid"/>
            </v:shape>
            <v:shape style="position:absolute;left:0;top:0;width:1236;height:2391" coordorigin="0,0" coordsize="1236,2391" path="m1235,0l1034,0,0,1232,0,2390,201,2390,1235,1158,1235,0xe" filled="true" fillcolor="#c8c8c8" stroked="false">
              <v:path arrowok="t"/>
              <v:fill type="solid"/>
            </v:shape>
            <v:shape style="position:absolute;left:0;top:0;width:1236;height:2391" coordorigin="0,0" coordsize="1236,2391" path="m1235,0l1060,0,0,1263,0,2390,176,2390,1235,1128,1235,0xe" filled="true" fillcolor="#c7c7c7" stroked="false">
              <v:path arrowok="t"/>
              <v:fill type="solid"/>
            </v:shape>
            <v:shape style="position:absolute;left:0;top:0;width:1236;height:2391" coordorigin="0,0" coordsize="1236,2391" path="m1235,0l1085,0,0,1293,0,2390,150,2390,1235,1097,1235,0xe" filled="true" fillcolor="#c6c6c6" stroked="false">
              <v:path arrowok="t"/>
              <v:fill type="solid"/>
            </v:shape>
            <v:shape style="position:absolute;left:0;top:0;width:1236;height:2391" coordorigin="0,0" coordsize="1236,2391" path="m1235,0l1111,0,0,1324,0,2390,125,2390,1235,1067,1235,0xe" filled="true" fillcolor="#c5c5c5" stroked="false">
              <v:path arrowok="t"/>
              <v:fill type="solid"/>
            </v:shape>
            <v:shape style="position:absolute;left:0;top:0;width:1236;height:2391" coordorigin="0,0" coordsize="1236,2391" path="m1235,0l1136,0,0,1354,0,2390,99,2390,1235,1037,1235,0xe" filled="true" fillcolor="#c4c4c4" stroked="false">
              <v:path arrowok="t"/>
              <v:fill type="solid"/>
            </v:shape>
            <v:shape style="position:absolute;left:0;top:0;width:1236;height:2391" coordorigin="0,0" coordsize="1236,2391" path="m1235,0l1161,0,0,1384,0,2390,74,2390,1235,1006,1235,0xe" filled="true" fillcolor="#c3c3c3" stroked="false">
              <v:path arrowok="t"/>
              <v:fill type="solid"/>
            </v:shape>
            <v:shape style="position:absolute;left:0;top:0;width:1236;height:2391" coordorigin="0,0" coordsize="1236,2391" path="m1235,0l1187,0,0,1415,0,2390,48,2390,1235,976,1235,0xe" filled="true" fillcolor="#c2c2c2" stroked="false">
              <v:path arrowok="t"/>
              <v:fill type="solid"/>
            </v:shape>
            <v:shape style="position:absolute;left:0;top:0;width:1236;height:2391" coordorigin="0,0" coordsize="1236,2391" path="m1235,0l1212,0,0,1445,0,2390,23,2390,1235,945,1235,0xe" filled="true" fillcolor="#c1c1c1" stroked="false">
              <v:path arrowok="t"/>
              <v:fill type="solid"/>
            </v:shape>
            <v:shape style="position:absolute;left:0;top:3;width:1236;height:2384" coordorigin="0,3" coordsize="1236,2384" path="m1235,3l0,1476,0,2387,1235,915,1235,3xe" filled="true" fillcolor="#c0c0c0" stroked="false">
              <v:path arrowok="t"/>
              <v:fill type="solid"/>
            </v:shape>
            <v:shape style="position:absolute;left:0;top:33;width:1236;height:2323" coordorigin="0,34" coordsize="1236,2323" path="m1235,34l0,1506,0,2357,1235,885,1235,34xe" filled="true" fillcolor="#bfbfbf" stroked="false">
              <v:path arrowok="t"/>
              <v:fill type="solid"/>
            </v:shape>
            <v:shape style="position:absolute;left:0;top:64;width:1236;height:2263" coordorigin="0,64" coordsize="1236,2263" path="m1235,64l0,1536,0,2326,1235,854,1235,64xe" filled="true" fillcolor="#bebebe" stroked="false">
              <v:path arrowok="t"/>
              <v:fill type="solid"/>
            </v:shape>
            <v:shape style="position:absolute;left:0;top:94;width:1236;height:2202" coordorigin="0,95" coordsize="1236,2202" path="m1235,95l0,1567,0,2296,1235,824,1235,95xe" filled="true" fillcolor="#bdbdbd" stroked="false">
              <v:path arrowok="t"/>
              <v:fill type="solid"/>
            </v:shape>
            <v:shape style="position:absolute;left:0;top:125;width:1236;height:2141" coordorigin="0,125" coordsize="1236,2141" path="m1235,125l0,1597,0,2266,1235,794,1235,125xe" filled="true" fillcolor="#bcbcbc" stroked="false">
              <v:path arrowok="t"/>
              <v:fill type="solid"/>
            </v:shape>
            <v:shape style="position:absolute;left:0;top:155;width:1236;height:2080" coordorigin="0,155" coordsize="1236,2080" path="m1235,155l0,1627,0,2235,1235,763,1235,155xe" filled="true" fillcolor="#bbbbbb" stroked="false">
              <v:path arrowok="t"/>
              <v:fill type="solid"/>
            </v:shape>
            <v:shape style="position:absolute;left:0;top:185;width:1236;height:2019" coordorigin="0,186" coordsize="1236,2019" path="m1235,186l0,1658,0,2205,1235,733,1235,186xe" filled="true" fillcolor="#bababa" stroked="false">
              <v:path arrowok="t"/>
              <v:fill type="solid"/>
            </v:shape>
            <v:shape style="position:absolute;left:0;top:216;width:1236;height:1959" coordorigin="0,216" coordsize="1236,1959" path="m1235,216l0,1688,0,2174,1235,702,1235,216xe" filled="true" fillcolor="#b9b9b9" stroked="false">
              <v:path arrowok="t"/>
              <v:fill type="solid"/>
            </v:shape>
            <v:shape style="position:absolute;left:0;top:246;width:1236;height:1898" coordorigin="0,247" coordsize="1236,1898" path="m1235,247l0,1719,0,2144,1235,672,1235,247xe" filled="true" fillcolor="#b8b8b8" stroked="false">
              <v:path arrowok="t"/>
              <v:fill type="solid"/>
            </v:shape>
            <v:shape style="position:absolute;left:0;top:276;width:1236;height:1837" coordorigin="0,277" coordsize="1236,1837" path="m1235,277l0,1749,0,2114,1235,642,1235,277xe" filled="true" fillcolor="#b7b7b7" stroked="false">
              <v:path arrowok="t"/>
              <v:fill type="solid"/>
            </v:shape>
            <v:shape style="position:absolute;left:0;top:307;width:1236;height:1776" coordorigin="0,307" coordsize="1236,1776" path="m1235,307l0,1779,0,2083,1235,611,1235,307xe" filled="true" fillcolor="#b6b6b6" stroked="false">
              <v:path arrowok="t"/>
              <v:fill type="solid"/>
            </v:shape>
            <v:shape style="position:absolute;left:0;top:337;width:1236;height:1716" coordorigin="0,338" coordsize="1236,1716" path="m1235,338l0,1810,0,2053,1235,581,1235,338xe" filled="true" fillcolor="#b5b5b5" stroked="false">
              <v:path arrowok="t"/>
              <v:fill type="solid"/>
            </v:shape>
            <v:shape style="position:absolute;left:0;top:368;width:1236;height:1655" coordorigin="0,368" coordsize="1236,1655" path="m1235,368l0,1840,0,2023,1235,550,1235,368xe" filled="true" fillcolor="#b4b4b4" stroked="false">
              <v:path arrowok="t"/>
              <v:fill type="solid"/>
            </v:shape>
            <v:shape style="position:absolute;left:0;top:398;width:1236;height:1594" coordorigin="0,399" coordsize="1236,1594" path="m1235,399l0,1871,0,1992,1235,520,1235,399xe" filled="true" fillcolor="#b3b3b3" stroked="false">
              <v:path arrowok="t"/>
              <v:fill type="solid"/>
            </v:shape>
            <v:shape style="position:absolute;left:0;top:428;width:1236;height:1533" coordorigin="0,429" coordsize="1236,1533" path="m1235,429l0,1901,0,1962,1235,490,1235,429xe" filled="true" fillcolor="#b2b2b2" stroked="false">
              <v:path arrowok="t"/>
              <v:fill type="solid"/>
            </v:shape>
            <v:shape style="position:absolute;left:0;top:0;width:1236;height:2391" type="#_x0000_t202" filled="false" stroked="false">
              <v:textbox inset="0,0,0,0">
                <w:txbxContent>
                  <w:p>
                    <w:pPr>
                      <w:spacing w:line="240" w:lineRule="auto" w:before="2"/>
                      <w:rPr>
                        <w:sz w:val="18"/>
                      </w:rPr>
                    </w:pPr>
                  </w:p>
                  <w:p>
                    <w:pPr>
                      <w:spacing w:line="285" w:lineRule="auto" w:before="0"/>
                      <w:ind w:left="79" w:right="167" w:firstLine="0"/>
                      <w:jc w:val="left"/>
                      <w:rPr>
                        <w:rFonts w:ascii="Arial"/>
                        <w:sz w:val="19"/>
                      </w:rPr>
                    </w:pPr>
                    <w:r>
                      <w:rPr>
                        <w:rFonts w:ascii="Arial"/>
                        <w:w w:val="95"/>
                        <w:sz w:val="19"/>
                      </w:rPr>
                      <w:t>Sentence </w:t>
                    </w:r>
                    <w:r>
                      <w:rPr>
                        <w:rFonts w:ascii="Arial"/>
                        <w:sz w:val="19"/>
                      </w:rPr>
                      <w:t>structure with focus elements</w:t>
                    </w:r>
                  </w:p>
                </w:txbxContent>
              </v:textbox>
              <w10:wrap type="none"/>
            </v:shape>
          </v:group>
        </w:pict>
      </w:r>
      <w:r>
        <w:rPr>
          <w:rFonts w:ascii="Times New Roman"/>
          <w:position w:val="169"/>
        </w:rPr>
      </w:r>
    </w:p>
    <w:p>
      <w:pPr>
        <w:pStyle w:val="BodyText"/>
        <w:spacing w:before="10"/>
        <w:rPr>
          <w:sz w:val="17"/>
        </w:rPr>
      </w:pPr>
    </w:p>
    <w:p>
      <w:pPr>
        <w:spacing w:before="94"/>
        <w:ind w:left="918" w:right="0" w:firstLine="0"/>
        <w:jc w:val="left"/>
        <w:rPr>
          <w:rFonts w:ascii="Arial"/>
          <w:sz w:val="20"/>
        </w:rPr>
      </w:pPr>
      <w:r>
        <w:rPr/>
        <w:pict>
          <v:shape style="position:absolute;margin-left:40.214001pt;margin-top:2.824091pt;width:33.6pt;height:15.65pt;mso-position-horizontal-relative:page;mso-position-vertical-relative:paragraph;z-index:16628224"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16.4.1.2</w:t>
                  </w:r>
                </w:p>
              </w:txbxContent>
            </v:textbox>
            <v:stroke dashstyle="solid"/>
            <w10:wrap type="none"/>
          </v:shape>
        </w:pict>
      </w:r>
      <w:r>
        <w:rPr>
          <w:rFonts w:ascii="Arial"/>
          <w:sz w:val="20"/>
        </w:rPr>
        <w:t>Questions and negation</w:t>
      </w:r>
    </w:p>
    <w:p>
      <w:pPr>
        <w:pStyle w:val="BodyText"/>
        <w:spacing w:line="285" w:lineRule="auto" w:before="179"/>
        <w:ind w:left="101" w:right="1468"/>
      </w:pPr>
      <w:r>
        <w:rPr>
          <w:w w:val="110"/>
        </w:rPr>
        <w:t>If a sentence contains both a question word and negation, they both occur in the focus preverb position; the question word precedes the negation.</w:t>
      </w:r>
    </w:p>
    <w:p>
      <w:pPr>
        <w:pStyle w:val="BodyText"/>
        <w:spacing w:before="9"/>
        <w:rPr>
          <w:sz w:val="13"/>
        </w:rPr>
      </w:pPr>
      <w:r>
        <w:rPr/>
        <w:pict>
          <v:group style="position:absolute;margin-left:39.064499pt;margin-top:9.898015pt;width:304.8pt;height:112.5pt;mso-position-horizontal-relative:page;mso-position-vertical-relative:paragraph;z-index:-14831616;mso-wrap-distance-left:0;mso-wrap-distance-right:0" coordorigin="781,198" coordsize="6096,2250">
            <v:line style="position:absolute" from="1259,609" to="6399,609" stroked="true" strokeweight="1.992pt" strokecolor="#666666">
              <v:stroke dashstyle="solid"/>
            </v:line>
            <v:rect style="position:absolute;left:784;top:200;width:6090;height:2244" filled="false" stroked="true" strokeweight=".299pt" strokecolor="#000000">
              <v:stroke dashstyle="solid"/>
            </v:rect>
            <v:shape style="position:absolute;left:2901;top:250;width:1187;height:229" type="#_x0000_t202" filled="false" stroked="false">
              <v:textbox inset="0,0,0,0">
                <w:txbxContent>
                  <w:p>
                    <w:pPr>
                      <w:tabs>
                        <w:tab w:pos="719" w:val="left" w:leader="none"/>
                      </w:tabs>
                      <w:spacing w:line="221" w:lineRule="exact" w:before="0"/>
                      <w:ind w:left="0" w:right="0" w:firstLine="0"/>
                      <w:jc w:val="left"/>
                      <w:rPr>
                        <w:rFonts w:ascii="Arial"/>
                        <w:sz w:val="20"/>
                      </w:rPr>
                    </w:pPr>
                    <w:r>
                      <w:rPr>
                        <w:rFonts w:ascii="Arial"/>
                        <w:w w:val="95"/>
                        <w:sz w:val="20"/>
                      </w:rPr>
                      <w:t>Topic</w:t>
                      <w:tab/>
                    </w:r>
                    <w:r>
                      <w:rPr>
                        <w:rFonts w:ascii="Arial"/>
                        <w:w w:val="80"/>
                        <w:sz w:val="20"/>
                      </w:rPr>
                      <w:t>Focus</w:t>
                    </w:r>
                  </w:p>
                </w:txbxContent>
              </v:textbox>
              <w10:wrap type="none"/>
            </v:shape>
            <v:shape style="position:absolute;left:4768;top:250;width:851;height:229" type="#_x0000_t202" filled="false" stroked="false">
              <v:textbox inset="0,0,0,0">
                <w:txbxContent>
                  <w:p>
                    <w:pPr>
                      <w:tabs>
                        <w:tab w:pos="693" w:val="left" w:leader="none"/>
                      </w:tabs>
                      <w:spacing w:line="221" w:lineRule="exact" w:before="0"/>
                      <w:ind w:left="0" w:right="0" w:firstLine="0"/>
                      <w:jc w:val="left"/>
                      <w:rPr>
                        <w:rFonts w:ascii="Arial"/>
                        <w:sz w:val="20"/>
                      </w:rPr>
                    </w:pPr>
                    <w:r>
                      <w:rPr>
                        <w:rFonts w:ascii="Arial"/>
                        <w:sz w:val="20"/>
                      </w:rPr>
                      <w:t>Verb</w:t>
                      <w:tab/>
                      <w:t>X</w:t>
                    </w:r>
                  </w:p>
                </w:txbxContent>
              </v:textbox>
              <w10:wrap type="none"/>
            </v:shape>
            <v:shape style="position:absolute;left:1259;top:716;width:2183;height:1631" type="#_x0000_t202" filled="false" stroked="false">
              <v:textbox inset="0,0,0,0">
                <w:txbxContent>
                  <w:p>
                    <w:pPr>
                      <w:spacing w:line="264" w:lineRule="auto" w:before="0"/>
                      <w:ind w:left="0" w:right="745" w:firstLine="0"/>
                      <w:jc w:val="left"/>
                      <w:rPr>
                        <w:rFonts w:ascii="Arial" w:hAnsi="Arial"/>
                        <w:sz w:val="20"/>
                      </w:rPr>
                    </w:pPr>
                    <w:r>
                      <w:rPr>
                        <w:rFonts w:ascii="Arial" w:hAnsi="Arial"/>
                        <w:w w:val="95"/>
                        <w:sz w:val="20"/>
                      </w:rPr>
                      <w:t>Who doesn’t want coffee?</w:t>
                    </w:r>
                  </w:p>
                  <w:p>
                    <w:pPr>
                      <w:spacing w:before="60"/>
                      <w:ind w:left="0" w:right="0" w:firstLine="0"/>
                      <w:jc w:val="left"/>
                      <w:rPr>
                        <w:rFonts w:ascii="Trebuchet MS" w:hAnsi="Trebuchet MS"/>
                        <w:b/>
                        <w:sz w:val="20"/>
                      </w:rPr>
                    </w:pPr>
                    <w:r>
                      <w:rPr>
                        <w:rFonts w:ascii="Arial" w:hAnsi="Arial"/>
                        <w:sz w:val="20"/>
                      </w:rPr>
                      <w:t>Why doesn’t</w:t>
                    </w:r>
                    <w:r>
                      <w:rPr>
                        <w:rFonts w:ascii="Arial" w:hAnsi="Arial"/>
                        <w:spacing w:val="-42"/>
                        <w:sz w:val="20"/>
                      </w:rPr>
                      <w:t> </w:t>
                    </w:r>
                    <w:r>
                      <w:rPr>
                        <w:rFonts w:ascii="Arial" w:hAnsi="Arial"/>
                        <w:sz w:val="20"/>
                      </w:rPr>
                      <w:t>Péter </w:t>
                    </w:r>
                    <w:r>
                      <w:rPr>
                        <w:rFonts w:ascii="Trebuchet MS" w:hAnsi="Trebuchet MS"/>
                        <w:b/>
                        <w:sz w:val="20"/>
                      </w:rPr>
                      <w:t>Péter</w:t>
                    </w:r>
                  </w:p>
                  <w:p>
                    <w:pPr>
                      <w:spacing w:before="22"/>
                      <w:ind w:left="0" w:right="0" w:firstLine="0"/>
                      <w:jc w:val="left"/>
                      <w:rPr>
                        <w:rFonts w:ascii="Arial"/>
                        <w:sz w:val="20"/>
                      </w:rPr>
                    </w:pPr>
                    <w:r>
                      <w:rPr>
                        <w:rFonts w:ascii="Arial"/>
                        <w:sz w:val="20"/>
                      </w:rPr>
                      <w:t>want to dance?</w:t>
                    </w:r>
                  </w:p>
                  <w:p>
                    <w:pPr>
                      <w:spacing w:line="264" w:lineRule="auto" w:before="89"/>
                      <w:ind w:left="0" w:right="436" w:firstLine="0"/>
                      <w:jc w:val="left"/>
                      <w:rPr>
                        <w:rFonts w:ascii="Arial" w:hAnsi="Arial"/>
                        <w:sz w:val="20"/>
                      </w:rPr>
                    </w:pPr>
                    <w:r>
                      <w:rPr>
                        <w:rFonts w:ascii="Arial" w:hAnsi="Arial"/>
                        <w:sz w:val="20"/>
                      </w:rPr>
                      <w:t>Who didn’t you </w:t>
                    </w:r>
                    <w:r>
                      <w:rPr>
                        <w:rFonts w:ascii="Arial" w:hAnsi="Arial"/>
                        <w:w w:val="95"/>
                        <w:sz w:val="20"/>
                      </w:rPr>
                      <w:t>invite to the party?</w:t>
                    </w:r>
                  </w:p>
                </w:txbxContent>
              </v:textbox>
              <w10:wrap type="none"/>
            </v:shape>
            <v:shape style="position:absolute;left:3621;top:712;width:690;height:235" type="#_x0000_t202" filled="false" stroked="false">
              <v:textbox inset="0,0,0,0">
                <w:txbxContent>
                  <w:p>
                    <w:pPr>
                      <w:spacing w:line="229" w:lineRule="exact" w:before="0"/>
                      <w:ind w:left="0" w:right="0" w:firstLine="0"/>
                      <w:jc w:val="left"/>
                      <w:rPr>
                        <w:rFonts w:ascii="Trebuchet MS"/>
                        <w:b/>
                        <w:sz w:val="20"/>
                      </w:rPr>
                    </w:pPr>
                    <w:r>
                      <w:rPr>
                        <w:rFonts w:ascii="Trebuchet MS"/>
                        <w:b/>
                        <w:w w:val="105"/>
                        <w:sz w:val="20"/>
                      </w:rPr>
                      <w:t>Ki nem</w:t>
                    </w:r>
                  </w:p>
                </w:txbxContent>
              </v:textbox>
              <w10:wrap type="none"/>
            </v:shape>
            <v:shape style="position:absolute;left:4767;top:712;width:1296;height:235" type="#_x0000_t202" filled="false" stroked="false">
              <v:textbox inset="0,0,0,0">
                <w:txbxContent>
                  <w:p>
                    <w:pPr>
                      <w:tabs>
                        <w:tab w:pos="693" w:val="left" w:leader="none"/>
                      </w:tabs>
                      <w:spacing w:line="229" w:lineRule="exact" w:before="0"/>
                      <w:ind w:left="0" w:right="0" w:firstLine="0"/>
                      <w:jc w:val="left"/>
                      <w:rPr>
                        <w:rFonts w:ascii="Trebuchet MS" w:hAnsi="Trebuchet MS"/>
                        <w:b/>
                        <w:sz w:val="20"/>
                      </w:rPr>
                    </w:pPr>
                    <w:r>
                      <w:rPr>
                        <w:rFonts w:ascii="Trebuchet MS" w:hAnsi="Trebuchet MS"/>
                        <w:b/>
                        <w:sz w:val="20"/>
                      </w:rPr>
                      <w:t>kér</w:t>
                      <w:tab/>
                    </w:r>
                    <w:r>
                      <w:rPr>
                        <w:rFonts w:ascii="Trebuchet MS" w:hAnsi="Trebuchet MS"/>
                        <w:b/>
                        <w:w w:val="95"/>
                        <w:sz w:val="20"/>
                      </w:rPr>
                      <w:t>kávét?</w:t>
                    </w:r>
                  </w:p>
                </w:txbxContent>
              </v:textbox>
              <w10:wrap type="none"/>
            </v:shape>
            <v:shape style="position:absolute;left:3621;top:1285;width:1017;height:235"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w w:val="105"/>
                        <w:sz w:val="20"/>
                      </w:rPr>
                      <w:t>miért</w:t>
                    </w:r>
                    <w:r>
                      <w:rPr>
                        <w:rFonts w:ascii="Trebuchet MS" w:hAnsi="Trebuchet MS"/>
                        <w:b/>
                        <w:spacing w:val="-27"/>
                        <w:w w:val="105"/>
                        <w:sz w:val="20"/>
                      </w:rPr>
                      <w:t> </w:t>
                    </w:r>
                    <w:r>
                      <w:rPr>
                        <w:rFonts w:ascii="Trebuchet MS" w:hAnsi="Trebuchet MS"/>
                        <w:b/>
                        <w:w w:val="105"/>
                        <w:sz w:val="20"/>
                      </w:rPr>
                      <w:t>nem</w:t>
                    </w:r>
                  </w:p>
                </w:txbxContent>
              </v:textbox>
              <w10:wrap type="none"/>
            </v:shape>
            <v:shape style="position:absolute;left:4768;top:1285;width:431;height:235" type="#_x0000_t202" filled="false" stroked="false">
              <v:textbox inset="0,0,0,0">
                <w:txbxContent>
                  <w:p>
                    <w:pPr>
                      <w:spacing w:line="229" w:lineRule="exact" w:before="0"/>
                      <w:ind w:left="0" w:right="0" w:firstLine="0"/>
                      <w:jc w:val="left"/>
                      <w:rPr>
                        <w:rFonts w:ascii="Trebuchet MS"/>
                        <w:b/>
                        <w:sz w:val="20"/>
                      </w:rPr>
                    </w:pPr>
                    <w:r>
                      <w:rPr>
                        <w:rFonts w:ascii="Trebuchet MS"/>
                        <w:b/>
                        <w:sz w:val="20"/>
                      </w:rPr>
                      <w:t>akar</w:t>
                    </w:r>
                  </w:p>
                </w:txbxContent>
              </v:textbox>
              <w10:wrap type="none"/>
            </v:shape>
            <v:shape style="position:absolute;left:5461;top:1285;width:840;height:235"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w w:val="95"/>
                        <w:sz w:val="20"/>
                      </w:rPr>
                      <w:t>táncolni?</w:t>
                    </w:r>
                  </w:p>
                </w:txbxContent>
              </v:textbox>
              <w10:wrap type="none"/>
            </v:shape>
            <v:shape style="position:absolute;left:3621;top:1857;width:771;height:235" type="#_x0000_t202" filled="false" stroked="false">
              <v:textbox inset="0,0,0,0">
                <w:txbxContent>
                  <w:p>
                    <w:pPr>
                      <w:spacing w:line="229" w:lineRule="exact" w:before="0"/>
                      <w:ind w:left="0" w:right="0" w:firstLine="0"/>
                      <w:jc w:val="left"/>
                      <w:rPr>
                        <w:rFonts w:ascii="Trebuchet MS"/>
                        <w:b/>
                        <w:sz w:val="20"/>
                      </w:rPr>
                    </w:pPr>
                    <w:r>
                      <w:rPr>
                        <w:rFonts w:ascii="Trebuchet MS"/>
                        <w:b/>
                        <w:w w:val="105"/>
                        <w:sz w:val="20"/>
                      </w:rPr>
                      <w:t>Kit nem</w:t>
                    </w:r>
                  </w:p>
                </w:txbxContent>
              </v:textbox>
              <w10:wrap type="none"/>
            </v:shape>
            <v:shape style="position:absolute;left:4768;top:1857;width:533;height:235" type="#_x0000_t202" filled="false" stroked="false">
              <v:textbox inset="0,0,0,0">
                <w:txbxContent>
                  <w:p>
                    <w:pPr>
                      <w:spacing w:line="229" w:lineRule="exact" w:before="0"/>
                      <w:ind w:left="0" w:right="0" w:firstLine="0"/>
                      <w:jc w:val="left"/>
                      <w:rPr>
                        <w:rFonts w:ascii="Trebuchet MS" w:hAnsi="Trebuchet MS"/>
                        <w:b/>
                        <w:sz w:val="20"/>
                      </w:rPr>
                    </w:pPr>
                    <w:r>
                      <w:rPr>
                        <w:rFonts w:ascii="Trebuchet MS" w:hAnsi="Trebuchet MS"/>
                        <w:b/>
                        <w:w w:val="95"/>
                        <w:sz w:val="20"/>
                      </w:rPr>
                      <w:t>hívtál</w:t>
                    </w:r>
                  </w:p>
                </w:txbxContent>
              </v:textbox>
              <w10:wrap type="none"/>
            </v:shape>
            <v:shape style="position:absolute;left:5461;top:1857;width:630;height:489" type="#_x0000_t202" filled="false" stroked="false">
              <v:textbox inset="0,0,0,0">
                <w:txbxContent>
                  <w:p>
                    <w:pPr>
                      <w:spacing w:line="261" w:lineRule="auto" w:before="0"/>
                      <w:ind w:left="0" w:right="8" w:firstLine="0"/>
                      <w:jc w:val="left"/>
                      <w:rPr>
                        <w:rFonts w:ascii="Trebuchet MS"/>
                        <w:b/>
                        <w:sz w:val="20"/>
                      </w:rPr>
                    </w:pPr>
                    <w:r>
                      <w:rPr>
                        <w:rFonts w:ascii="Trebuchet MS"/>
                        <w:b/>
                        <w:sz w:val="20"/>
                      </w:rPr>
                      <w:t>meg a </w:t>
                    </w:r>
                    <w:r>
                      <w:rPr>
                        <w:rFonts w:ascii="Trebuchet MS"/>
                        <w:b/>
                        <w:w w:val="95"/>
                        <w:sz w:val="20"/>
                      </w:rPr>
                      <w:t>bulira?</w:t>
                    </w:r>
                  </w:p>
                </w:txbxContent>
              </v:textbox>
              <w10:wrap type="none"/>
            </v:shape>
            <w10:wrap type="topAndBottom"/>
          </v:group>
        </w:pict>
      </w:r>
    </w:p>
    <w:p>
      <w:pPr>
        <w:pStyle w:val="BodyText"/>
        <w:spacing w:before="7"/>
        <w:rPr>
          <w:sz w:val="15"/>
        </w:rPr>
      </w:pPr>
    </w:p>
    <w:p>
      <w:pPr>
        <w:pStyle w:val="Heading5"/>
        <w:spacing w:before="101"/>
        <w:ind w:left="918"/>
      </w:pPr>
      <w:r>
        <w:rPr/>
        <w:pict>
          <v:shape style="position:absolute;margin-left:40.214001pt;margin-top:3.173889pt;width:33.6pt;height:15.65pt;mso-position-horizontal-relative:page;mso-position-vertical-relative:paragraph;z-index:16627712" type="#_x0000_t202" filled="false" stroked="true" strokeweight=".299pt" strokecolor="#000000">
            <v:textbox inset="0,0,0,0">
              <w:txbxContent>
                <w:p>
                  <w:pPr>
                    <w:spacing w:before="28"/>
                    <w:ind w:left="18" w:right="0" w:firstLine="0"/>
                    <w:jc w:val="left"/>
                    <w:rPr>
                      <w:rFonts w:ascii="Arial"/>
                      <w:sz w:val="20"/>
                    </w:rPr>
                  </w:pPr>
                  <w:r>
                    <w:rPr>
                      <w:rFonts w:ascii="Arial"/>
                      <w:w w:val="85"/>
                      <w:sz w:val="20"/>
                    </w:rPr>
                    <w:t>16.4.1.3</w:t>
                  </w:r>
                </w:p>
              </w:txbxContent>
            </v:textbox>
            <v:stroke dashstyle="solid"/>
            <w10:wrap type="none"/>
          </v:shape>
        </w:pict>
      </w:r>
      <w:r>
        <w:rPr/>
        <w:t>Imperatives</w:t>
      </w:r>
    </w:p>
    <w:p>
      <w:pPr>
        <w:pStyle w:val="BodyText"/>
        <w:spacing w:line="285" w:lineRule="auto" w:before="178"/>
        <w:ind w:left="101" w:right="1039"/>
      </w:pPr>
      <w:r>
        <w:rPr>
          <w:w w:val="105"/>
        </w:rPr>
        <w:t>An imperative sentence usually begins with the conjugated imperative verb followed by the coverb.</w:t>
      </w:r>
    </w:p>
    <w:p>
      <w:pPr>
        <w:tabs>
          <w:tab w:pos="2969" w:val="left" w:leader="none"/>
        </w:tabs>
        <w:spacing w:before="117"/>
        <w:ind w:left="340" w:right="0" w:firstLine="0"/>
        <w:jc w:val="left"/>
        <w:rPr>
          <w:rFonts w:ascii="Arial"/>
          <w:sz w:val="20"/>
        </w:rPr>
      </w:pPr>
      <w:r>
        <w:rPr>
          <w:rFonts w:ascii="Trebuchet MS"/>
          <w:b/>
          <w:sz w:val="20"/>
        </w:rPr>
        <w:t>Vedd meg azt</w:t>
      </w:r>
      <w:r>
        <w:rPr>
          <w:rFonts w:ascii="Trebuchet MS"/>
          <w:b/>
          <w:spacing w:val="-17"/>
          <w:sz w:val="20"/>
        </w:rPr>
        <w:t> </w:t>
      </w:r>
      <w:r>
        <w:rPr>
          <w:rFonts w:ascii="Trebuchet MS"/>
          <w:b/>
          <w:sz w:val="20"/>
        </w:rPr>
        <w:t>az</w:t>
      </w:r>
      <w:r>
        <w:rPr>
          <w:rFonts w:ascii="Trebuchet MS"/>
          <w:b/>
          <w:spacing w:val="-6"/>
          <w:sz w:val="20"/>
        </w:rPr>
        <w:t> </w:t>
      </w:r>
      <w:r>
        <w:rPr>
          <w:rFonts w:ascii="Trebuchet MS"/>
          <w:b/>
          <w:sz w:val="20"/>
        </w:rPr>
        <w:t>inget!</w:t>
        <w:tab/>
      </w:r>
      <w:r>
        <w:rPr>
          <w:rFonts w:ascii="Arial"/>
          <w:sz w:val="20"/>
        </w:rPr>
        <w:t>Buy that</w:t>
      </w:r>
      <w:r>
        <w:rPr>
          <w:rFonts w:ascii="Arial"/>
          <w:spacing w:val="-5"/>
          <w:sz w:val="20"/>
        </w:rPr>
        <w:t> </w:t>
      </w:r>
      <w:r>
        <w:rPr>
          <w:rFonts w:ascii="Arial"/>
          <w:sz w:val="20"/>
        </w:rPr>
        <w:t>shirt!</w:t>
      </w:r>
    </w:p>
    <w:p>
      <w:pPr>
        <w:tabs>
          <w:tab w:pos="2969" w:val="left" w:leader="none"/>
        </w:tabs>
        <w:spacing w:before="107"/>
        <w:ind w:left="340" w:right="0" w:firstLine="0"/>
        <w:jc w:val="left"/>
        <w:rPr>
          <w:rFonts w:ascii="Arial"/>
          <w:sz w:val="20"/>
        </w:rPr>
      </w:pPr>
      <w:r>
        <w:rPr>
          <w:rFonts w:ascii="Trebuchet MS"/>
          <w:b/>
          <w:sz w:val="20"/>
        </w:rPr>
        <w:t>Gyertek</w:t>
      </w:r>
      <w:r>
        <w:rPr>
          <w:rFonts w:ascii="Trebuchet MS"/>
          <w:b/>
          <w:spacing w:val="-12"/>
          <w:sz w:val="20"/>
        </w:rPr>
        <w:t> </w:t>
      </w:r>
      <w:r>
        <w:rPr>
          <w:rFonts w:ascii="Trebuchet MS"/>
          <w:b/>
          <w:sz w:val="20"/>
        </w:rPr>
        <w:t>ide!</w:t>
        <w:tab/>
      </w:r>
      <w:r>
        <w:rPr>
          <w:rFonts w:ascii="Arial"/>
          <w:sz w:val="20"/>
        </w:rPr>
        <w:t>Come</w:t>
      </w:r>
      <w:r>
        <w:rPr>
          <w:rFonts w:ascii="Arial"/>
          <w:spacing w:val="-2"/>
          <w:sz w:val="20"/>
        </w:rPr>
        <w:t> </w:t>
      </w:r>
      <w:r>
        <w:rPr>
          <w:rFonts w:ascii="Arial"/>
          <w:sz w:val="20"/>
        </w:rPr>
        <w:t>here!</w:t>
      </w:r>
    </w:p>
    <w:p>
      <w:pPr>
        <w:pStyle w:val="BodyText"/>
        <w:spacing w:before="136"/>
        <w:ind w:left="101"/>
      </w:pPr>
      <w:r>
        <w:rPr>
          <w:w w:val="105"/>
        </w:rPr>
        <w:t>If the imperative is negated, the negation fills the focus position.</w:t>
      </w:r>
    </w:p>
    <w:p>
      <w:pPr>
        <w:tabs>
          <w:tab w:pos="2969" w:val="left" w:leader="none"/>
        </w:tabs>
        <w:spacing w:before="160"/>
        <w:ind w:left="340" w:right="0" w:firstLine="0"/>
        <w:jc w:val="left"/>
        <w:rPr>
          <w:rFonts w:ascii="Arial" w:hAnsi="Arial"/>
          <w:sz w:val="20"/>
        </w:rPr>
      </w:pPr>
      <w:r>
        <w:rPr>
          <w:rFonts w:ascii="Trebuchet MS" w:hAnsi="Trebuchet MS"/>
          <w:b/>
          <w:sz w:val="20"/>
        </w:rPr>
        <w:t>Ne menjetek</w:t>
      </w:r>
      <w:r>
        <w:rPr>
          <w:rFonts w:ascii="Trebuchet MS" w:hAnsi="Trebuchet MS"/>
          <w:b/>
          <w:spacing w:val="-25"/>
          <w:sz w:val="20"/>
        </w:rPr>
        <w:t> </w:t>
      </w:r>
      <w:r>
        <w:rPr>
          <w:rFonts w:ascii="Trebuchet MS" w:hAnsi="Trebuchet MS"/>
          <w:b/>
          <w:sz w:val="20"/>
        </w:rPr>
        <w:t>el</w:t>
      </w:r>
      <w:r>
        <w:rPr>
          <w:rFonts w:ascii="Trebuchet MS" w:hAnsi="Trebuchet MS"/>
          <w:b/>
          <w:spacing w:val="-12"/>
          <w:sz w:val="20"/>
        </w:rPr>
        <w:t> </w:t>
      </w:r>
      <w:r>
        <w:rPr>
          <w:rFonts w:ascii="Trebuchet MS" w:hAnsi="Trebuchet MS"/>
          <w:b/>
          <w:sz w:val="20"/>
        </w:rPr>
        <w:t>nélkülem!</w:t>
        <w:tab/>
      </w:r>
      <w:r>
        <w:rPr>
          <w:rFonts w:ascii="Arial" w:hAnsi="Arial"/>
          <w:sz w:val="20"/>
        </w:rPr>
        <w:t>Don’t</w:t>
      </w:r>
      <w:r>
        <w:rPr>
          <w:rFonts w:ascii="Arial" w:hAnsi="Arial"/>
          <w:spacing w:val="-26"/>
          <w:sz w:val="20"/>
        </w:rPr>
        <w:t> </w:t>
      </w:r>
      <w:r>
        <w:rPr>
          <w:rFonts w:ascii="Arial" w:hAnsi="Arial"/>
          <w:sz w:val="20"/>
        </w:rPr>
        <w:t>go</w:t>
      </w:r>
      <w:r>
        <w:rPr>
          <w:rFonts w:ascii="Arial" w:hAnsi="Arial"/>
          <w:spacing w:val="-26"/>
          <w:sz w:val="20"/>
        </w:rPr>
        <w:t> </w:t>
      </w:r>
      <w:r>
        <w:rPr>
          <w:rFonts w:ascii="Arial" w:hAnsi="Arial"/>
          <w:sz w:val="20"/>
        </w:rPr>
        <w:t>without</w:t>
      </w:r>
      <w:r>
        <w:rPr>
          <w:rFonts w:ascii="Arial" w:hAnsi="Arial"/>
          <w:spacing w:val="-26"/>
          <w:sz w:val="20"/>
        </w:rPr>
        <w:t> </w:t>
      </w:r>
      <w:r>
        <w:rPr>
          <w:rFonts w:ascii="Arial" w:hAnsi="Arial"/>
          <w:sz w:val="20"/>
        </w:rPr>
        <w:t>me!</w:t>
      </w:r>
    </w:p>
    <w:p>
      <w:pPr>
        <w:tabs>
          <w:tab w:pos="2969" w:val="left" w:leader="none"/>
        </w:tabs>
        <w:spacing w:before="106"/>
        <w:ind w:left="340" w:right="0" w:firstLine="0"/>
        <w:jc w:val="left"/>
        <w:rPr>
          <w:rFonts w:ascii="Arial" w:hAnsi="Arial"/>
          <w:sz w:val="20"/>
        </w:rPr>
      </w:pPr>
      <w:r>
        <w:rPr/>
        <w:pict>
          <v:group style="position:absolute;margin-left:355.789001pt;margin-top:3.692648pt;width:61.8pt;height:23.95pt;mso-position-horizontal-relative:page;mso-position-vertical-relative:paragraph;z-index:16627200" coordorigin="7116,74" coordsize="1236,479">
            <v:shape style="position:absolute;left:7115;top:73;width:1236;height:479" coordorigin="7116,74" coordsize="1236,479" path="m8351,74l7119,74,7116,77,7116,552,8348,552,8351,548,8351,74xe" filled="true" fillcolor="#efefef" stroked="false">
              <v:path arrowok="t"/>
              <v:fill type="solid"/>
            </v:shape>
            <v:shape style="position:absolute;left:7115;top:73;width:1236;height:479" coordorigin="7116,74" coordsize="1236,479" path="m8351,74l7132,74,7116,93,7116,552,8335,552,8351,533,8351,74xe" filled="true" fillcolor="#eeeeee" stroked="false">
              <v:path arrowok="t"/>
              <v:fill type="solid"/>
            </v:shape>
            <v:shape style="position:absolute;left:7115;top:73;width:1236;height:479" coordorigin="7116,74" coordsize="1236,479" path="m8351,74l7145,74,7116,108,7116,552,8321,552,8351,517,8351,74xe" filled="true" fillcolor="#ededed" stroked="false">
              <v:path arrowok="t"/>
              <v:fill type="solid"/>
            </v:shape>
            <v:shape style="position:absolute;left:7115;top:73;width:1236;height:479" coordorigin="7116,74" coordsize="1236,479" path="m8351,74l7158,74,7116,124,7116,552,8308,552,8351,501,8351,74xe" filled="true" fillcolor="#ececec" stroked="false">
              <v:path arrowok="t"/>
              <v:fill type="solid"/>
            </v:shape>
            <v:shape style="position:absolute;left:7115;top:73;width:1236;height:479" coordorigin="7116,74" coordsize="1236,479" path="m8351,74l7171,74,7116,140,7116,552,8295,552,8351,486,8351,74xe" filled="true" fillcolor="#ebebeb" stroked="false">
              <v:path arrowok="t"/>
              <v:fill type="solid"/>
            </v:shape>
            <v:shape style="position:absolute;left:7115;top:73;width:1236;height:479" coordorigin="7116,74" coordsize="1236,479" path="m8351,74l7184,74,7116,155,7116,552,8282,552,8351,470,8351,74xe" filled="true" fillcolor="#eaeaea" stroked="false">
              <v:path arrowok="t"/>
              <v:fill type="solid"/>
            </v:shape>
            <v:shape style="position:absolute;left:7115;top:73;width:1236;height:479" coordorigin="7116,74" coordsize="1236,479" path="m8351,74l7197,74,7116,171,7116,552,8269,552,8351,454,8351,74xe" filled="true" fillcolor="#e9e9e9" stroked="false">
              <v:path arrowok="t"/>
              <v:fill type="solid"/>
            </v:shape>
            <v:shape style="position:absolute;left:7115;top:73;width:1236;height:479" coordorigin="7116,74" coordsize="1236,479" path="m8351,74l7211,74,7116,187,7116,552,8256,552,8351,439,8351,74xe" filled="true" fillcolor="#e8e8e8" stroked="false">
              <v:path arrowok="t"/>
              <v:fill type="solid"/>
            </v:shape>
            <v:shape style="position:absolute;left:7115;top:73;width:1236;height:479" coordorigin="7116,74" coordsize="1236,479" path="m8351,74l7224,74,7116,202,7116,552,8243,552,8351,423,8351,74xe" filled="true" fillcolor="#e7e7e7" stroked="false">
              <v:path arrowok="t"/>
              <v:fill type="solid"/>
            </v:shape>
            <v:shape style="position:absolute;left:7115;top:73;width:1236;height:479" coordorigin="7116,74" coordsize="1236,479" path="m8351,74l7237,74,7116,218,7116,552,8229,552,8351,407,8351,74xe" filled="true" fillcolor="#e6e6e6" stroked="false">
              <v:path arrowok="t"/>
              <v:fill type="solid"/>
            </v:shape>
            <v:shape style="position:absolute;left:7115;top:73;width:1236;height:479" coordorigin="7116,74" coordsize="1236,479" path="m8351,74l7250,74,7116,234,7116,552,8216,552,8351,392,8351,74xe" filled="true" fillcolor="#e5e5e5" stroked="false">
              <v:path arrowok="t"/>
              <v:fill type="solid"/>
            </v:shape>
            <v:shape style="position:absolute;left:7115;top:73;width:1236;height:479" coordorigin="7116,74" coordsize="1236,479" path="m8351,74l7263,74,7116,250,7116,552,8203,552,8351,376,8351,74xe" filled="true" fillcolor="#e4e4e4" stroked="false">
              <v:path arrowok="t"/>
              <v:fill type="solid"/>
            </v:shape>
            <v:shape style="position:absolute;left:7115;top:73;width:1236;height:479" coordorigin="7116,74" coordsize="1236,479" path="m8351,74l7276,74,7116,265,7116,552,8190,552,8351,360,8351,74xe" filled="true" fillcolor="#e3e3e3" stroked="false">
              <v:path arrowok="t"/>
              <v:fill type="solid"/>
            </v:shape>
            <v:shape style="position:absolute;left:7115;top:73;width:1236;height:479" coordorigin="7116,74" coordsize="1236,479" path="m8351,74l7289,74,7116,281,7116,552,8177,552,8351,345,8351,74xe" filled="true" fillcolor="#e2e2e2" stroked="false">
              <v:path arrowok="t"/>
              <v:fill type="solid"/>
            </v:shape>
            <v:shape style="position:absolute;left:7115;top:73;width:1236;height:479" coordorigin="7116,74" coordsize="1236,479" path="m8351,74l7303,74,7116,297,7116,552,8164,552,8351,329,8351,74xe" filled="true" fillcolor="#e1e1e1" stroked="false">
              <v:path arrowok="t"/>
              <v:fill type="solid"/>
            </v:shape>
            <v:shape style="position:absolute;left:7115;top:73;width:1236;height:479" coordorigin="7116,74" coordsize="1236,479" path="m8351,74l7316,74,7116,312,7116,552,8151,552,8351,313,8351,74xe" filled="true" fillcolor="#e0e0e0" stroked="false">
              <v:path arrowok="t"/>
              <v:fill type="solid"/>
            </v:shape>
            <v:shape style="position:absolute;left:7115;top:73;width:1236;height:479" coordorigin="7116,74" coordsize="1236,479" path="m8351,74l7329,74,7116,328,7116,552,8137,552,8351,298,8351,74xe" filled="true" fillcolor="#dfdfdf" stroked="false">
              <v:path arrowok="t"/>
              <v:fill type="solid"/>
            </v:shape>
            <v:shape style="position:absolute;left:7115;top:73;width:1236;height:479" coordorigin="7116,74" coordsize="1236,479" path="m8351,74l7342,74,7116,344,7116,552,8124,552,8351,282,8351,74xe" filled="true" fillcolor="#dedede" stroked="false">
              <v:path arrowok="t"/>
              <v:fill type="solid"/>
            </v:shape>
            <v:shape style="position:absolute;left:7115;top:73;width:1236;height:479" coordorigin="7116,74" coordsize="1236,479" path="m8351,74l7355,74,7116,359,7116,552,8111,552,8351,266,8351,74xe" filled="true" fillcolor="#dddddd" stroked="false">
              <v:path arrowok="t"/>
              <v:fill type="solid"/>
            </v:shape>
            <v:shape style="position:absolute;left:7115;top:73;width:1236;height:479" coordorigin="7116,74" coordsize="1236,479" path="m8351,74l7368,74,7116,375,7116,552,8098,552,8351,251,8351,74xe" filled="true" fillcolor="#dcdcdc" stroked="false">
              <v:path arrowok="t"/>
              <v:fill type="solid"/>
            </v:shape>
            <v:shape style="position:absolute;left:7115;top:73;width:1236;height:479" coordorigin="7116,74" coordsize="1236,479" path="m8351,74l7381,74,7116,391,7116,552,8085,552,8351,235,8351,74xe" filled="true" fillcolor="#dbdbdb" stroked="false">
              <v:path arrowok="t"/>
              <v:fill type="solid"/>
            </v:shape>
            <v:shape style="position:absolute;left:7115;top:73;width:1236;height:479" coordorigin="7116,74" coordsize="1236,479" path="m8351,74l7395,74,7116,406,7116,552,8072,552,8351,219,8351,74xe" filled="true" fillcolor="#dadada" stroked="false">
              <v:path arrowok="t"/>
              <v:fill type="solid"/>
            </v:shape>
            <v:shape style="position:absolute;left:7115;top:73;width:1236;height:479" coordorigin="7116,74" coordsize="1236,479" path="m8351,74l7408,74,7116,422,7116,552,8059,552,8351,204,8351,74xe" filled="true" fillcolor="#d9d9d9" stroked="false">
              <v:path arrowok="t"/>
              <v:fill type="solid"/>
            </v:shape>
            <v:shape style="position:absolute;left:7115;top:73;width:1236;height:479" coordorigin="7116,74" coordsize="1236,479" path="m8351,74l7421,74,7116,438,7116,552,8045,552,8351,188,8351,74xe" filled="true" fillcolor="#d8d8d8" stroked="false">
              <v:path arrowok="t"/>
              <v:fill type="solid"/>
            </v:shape>
            <v:shape style="position:absolute;left:7115;top:73;width:1236;height:479" coordorigin="7116,74" coordsize="1236,479" path="m8351,74l7434,74,7116,453,7116,552,8032,552,8351,172,8351,74xe" filled="true" fillcolor="#d7d7d7" stroked="false">
              <v:path arrowok="t"/>
              <v:fill type="solid"/>
            </v:shape>
            <v:shape style="position:absolute;left:7115;top:73;width:1236;height:479" coordorigin="7116,74" coordsize="1236,479" path="m8351,74l7447,74,7116,469,7116,552,8019,552,8351,157,8351,74xe" filled="true" fillcolor="#d6d6d6" stroked="false">
              <v:path arrowok="t"/>
              <v:fill type="solid"/>
            </v:shape>
            <v:shape style="position:absolute;left:7115;top:73;width:1236;height:479" coordorigin="7116,74" coordsize="1236,479" path="m8351,74l7460,74,7116,485,7116,552,8006,552,8351,141,8351,74xe" filled="true" fillcolor="#d5d5d5" stroked="false">
              <v:path arrowok="t"/>
              <v:fill type="solid"/>
            </v:shape>
            <v:shape style="position:absolute;left:7115;top:73;width:1236;height:479" coordorigin="7116,74" coordsize="1236,479" path="m8351,74l7474,74,7116,500,7116,552,7993,552,8351,125,8351,74xe" filled="true" fillcolor="#d4d4d4" stroked="false">
              <v:path arrowok="t"/>
              <v:fill type="solid"/>
            </v:shape>
            <v:shape style="position:absolute;left:7115;top:73;width:1236;height:479" coordorigin="7116,74" coordsize="1236,479" path="m8351,74l7487,74,7116,516,7116,552,7980,552,8351,110,8351,74xe" filled="true" fillcolor="#d3d3d3" stroked="false">
              <v:path arrowok="t"/>
              <v:fill type="solid"/>
            </v:shape>
            <v:shape style="position:absolute;left:7115;top:73;width:1236;height:479" coordorigin="7116,74" coordsize="1236,479" path="m8351,74l7500,74,7116,532,7116,552,7966,552,8351,94,8351,74xe" filled="true" fillcolor="#d2d2d2" stroked="false">
              <v:path arrowok="t"/>
              <v:fill type="solid"/>
            </v:shape>
            <v:shape style="position:absolute;left:7115;top:73;width:1236;height:479" coordorigin="7116,74" coordsize="1236,479" path="m8351,74l7513,74,7116,547,7116,552,7953,552,8351,78,8351,74xe" filled="true" fillcolor="#d1d1d1" stroked="false">
              <v:path arrowok="t"/>
              <v:fill type="solid"/>
            </v:shape>
            <v:shape style="position:absolute;left:7125;top:73;width:1217;height:479" coordorigin="7125,74" coordsize="1217,479" path="m8341,74l7526,74,7125,552,7940,552,8341,74xe" filled="true" fillcolor="#d0d0d0" stroked="false">
              <v:path arrowok="t"/>
              <v:fill type="solid"/>
            </v:shape>
            <v:shape style="position:absolute;left:7138;top:73;width:1190;height:479" coordorigin="7138,74" coordsize="1190,479" path="m8328,74l7539,74,7138,552,7927,552,8328,74xe" filled="true" fillcolor="#cfcfcf" stroked="false">
              <v:path arrowok="t"/>
              <v:fill type="solid"/>
            </v:shape>
            <v:shape style="position:absolute;left:7151;top:73;width:1164;height:479" coordorigin="7151,74" coordsize="1164,479" path="m8315,74l7552,74,7151,552,7914,552,8315,74xe" filled="true" fillcolor="#cecece" stroked="false">
              <v:path arrowok="t"/>
              <v:fill type="solid"/>
            </v:shape>
            <v:shape style="position:absolute;left:7164;top:73;width:1138;height:479" coordorigin="7164,74" coordsize="1138,479" path="m8302,74l7566,74,7164,552,7901,552,8302,74xe" filled="true" fillcolor="#cdcdcd" stroked="false">
              <v:path arrowok="t"/>
              <v:fill type="solid"/>
            </v:shape>
            <v:shape style="position:absolute;left:7177;top:73;width:1112;height:479" coordorigin="7178,74" coordsize="1112,479" path="m8289,74l7579,74,7178,552,7888,552,8289,74xe" filled="true" fillcolor="#cccccc" stroked="false">
              <v:path arrowok="t"/>
              <v:fill type="solid"/>
            </v:shape>
            <v:shape style="position:absolute;left:7190;top:73;width:1085;height:479" coordorigin="7191,74" coordsize="1085,479" path="m8276,74l7592,74,7191,552,7874,552,8276,74xe" filled="true" fillcolor="#cbcbcb" stroked="false">
              <v:path arrowok="t"/>
              <v:fill type="solid"/>
            </v:shape>
            <v:shape style="position:absolute;left:7203;top:73;width:1059;height:479" coordorigin="7204,74" coordsize="1059,479" path="m8262,74l7605,74,7204,552,7861,552,8262,74xe" filled="true" fillcolor="#cacaca" stroked="false">
              <v:path arrowok="t"/>
              <v:fill type="solid"/>
            </v:shape>
            <v:shape style="position:absolute;left:7217;top:73;width:1033;height:479" coordorigin="7217,74" coordsize="1033,479" path="m8249,74l7618,74,7217,552,7848,552,8249,74xe" filled="true" fillcolor="#c9c9c9" stroked="false">
              <v:path arrowok="t"/>
              <v:fill type="solid"/>
            </v:shape>
            <v:shape style="position:absolute;left:7230;top:73;width:1006;height:479" coordorigin="7230,74" coordsize="1006,479" path="m8236,74l7631,74,7230,552,7835,552,8236,74xe" filled="true" fillcolor="#c8c8c8" stroked="false">
              <v:path arrowok="t"/>
              <v:fill type="solid"/>
            </v:shape>
            <v:shape style="position:absolute;left:7243;top:73;width:980;height:479" coordorigin="7243,74" coordsize="980,479" path="m8223,74l7644,74,7243,552,7822,552,8223,74xe" filled="true" fillcolor="#c7c7c7" stroked="false">
              <v:path arrowok="t"/>
              <v:fill type="solid"/>
            </v:shape>
            <v:shape style="position:absolute;left:7256;top:73;width:954;height:479" coordorigin="7257,74" coordsize="954,479" path="m8210,74l7658,74,7257,552,7809,552,8210,74xe" filled="true" fillcolor="#c6c6c6" stroked="false">
              <v:path arrowok="t"/>
              <v:fill type="solid"/>
            </v:shape>
            <v:shape style="position:absolute;left:7269;top:73;width:927;height:479" coordorigin="7270,74" coordsize="927,479" path="m8197,74l7671,74,7270,552,7796,552,8197,74xe" filled="true" fillcolor="#c5c5c5" stroked="false">
              <v:path arrowok="t"/>
              <v:fill type="solid"/>
            </v:shape>
            <v:shape style="position:absolute;left:7282;top:73;width:901;height:479" coordorigin="7283,74" coordsize="901,479" path="m8184,74l7684,74,7283,552,7782,552,8184,74xe" filled="true" fillcolor="#c4c4c4" stroked="false">
              <v:path arrowok="t"/>
              <v:fill type="solid"/>
            </v:shape>
            <v:shape style="position:absolute;left:7295;top:73;width:875;height:479" coordorigin="7296,74" coordsize="875,479" path="m8170,74l7697,74,7296,552,7769,552,8170,74xe" filled="true" fillcolor="#c3c3c3" stroked="false">
              <v:path arrowok="t"/>
              <v:fill type="solid"/>
            </v:shape>
            <v:shape style="position:absolute;left:7309;top:73;width:849;height:479" coordorigin="7309,74" coordsize="849,479" path="m8157,74l7710,74,7309,552,7756,552,8157,74xe" filled="true" fillcolor="#c2c2c2" stroked="false">
              <v:path arrowok="t"/>
              <v:fill type="solid"/>
            </v:shape>
            <v:shape style="position:absolute;left:7322;top:73;width:822;height:479" coordorigin="7322,74" coordsize="822,479" path="m8144,74l7723,74,7322,552,7743,552,8144,74xe" filled="true" fillcolor="#c1c1c1" stroked="false">
              <v:path arrowok="t"/>
              <v:fill type="solid"/>
            </v:shape>
            <v:shape style="position:absolute;left:7335;top:73;width:796;height:479" coordorigin="7335,74" coordsize="796,479" path="m8131,74l7736,74,7335,552,7730,552,8131,74xe" filled="true" fillcolor="#c0c0c0" stroked="false">
              <v:path arrowok="t"/>
              <v:fill type="solid"/>
            </v:shape>
            <v:shape style="position:absolute;left:7348;top:73;width:770;height:479" coordorigin="7349,74" coordsize="770,479" path="m8118,74l7750,74,7349,552,7717,552,8118,74xe" filled="true" fillcolor="#bfbfbf" stroked="false">
              <v:path arrowok="t"/>
              <v:fill type="solid"/>
            </v:shape>
            <v:shape style="position:absolute;left:7361;top:73;width:743;height:479" coordorigin="7362,74" coordsize="743,479" path="m8105,74l7763,74,7362,552,7704,552,8105,74xe" filled="true" fillcolor="#bebebe" stroked="false">
              <v:path arrowok="t"/>
              <v:fill type="solid"/>
            </v:shape>
            <v:shape style="position:absolute;left:7374;top:73;width:717;height:479" coordorigin="7375,74" coordsize="717,479" path="m8091,74l7776,74,7375,552,7690,552,8091,74xe" filled="true" fillcolor="#bdbdbd" stroked="false">
              <v:path arrowok="t"/>
              <v:fill type="solid"/>
            </v:shape>
            <v:shape style="position:absolute;left:7387;top:73;width:691;height:479" coordorigin="7388,74" coordsize="691,479" path="m8078,74l7789,74,7388,552,7677,552,8078,74xe" filled="true" fillcolor="#bcbcbc" stroked="false">
              <v:path arrowok="t"/>
              <v:fill type="solid"/>
            </v:shape>
            <v:shape style="position:absolute;left:7401;top:73;width:665;height:479" coordorigin="7401,74" coordsize="665,479" path="m8065,74l7802,74,7401,552,7664,552,8065,74xe" filled="true" fillcolor="#bbbbbb" stroked="false">
              <v:path arrowok="t"/>
              <v:fill type="solid"/>
            </v:shape>
            <v:shape style="position:absolute;left:7414;top:73;width:638;height:479" coordorigin="7414,74" coordsize="638,479" path="m8052,74l7815,74,7414,552,7651,552,8052,74xe" filled="true" fillcolor="#bababa" stroked="false">
              <v:path arrowok="t"/>
              <v:fill type="solid"/>
            </v:shape>
            <v:shape style="position:absolute;left:7427;top:73;width:612;height:479" coordorigin="7427,74" coordsize="612,479" path="m8039,74l7829,74,7427,552,7638,552,8039,74xe" filled="true" fillcolor="#b9b9b9" stroked="false">
              <v:path arrowok="t"/>
              <v:fill type="solid"/>
            </v:shape>
            <v:shape style="position:absolute;left:7440;top:73;width:586;height:479" coordorigin="7441,74" coordsize="586,479" path="m8026,74l7842,74,7441,552,7625,552,8026,74xe" filled="true" fillcolor="#b8b8b8" stroked="false">
              <v:path arrowok="t"/>
              <v:fill type="solid"/>
            </v:shape>
            <v:shape style="position:absolute;left:7453;top:73;width:559;height:479" coordorigin="7454,74" coordsize="559,479" path="m8013,74l7855,74,7454,552,7612,552,8013,74xe" filled="true" fillcolor="#b7b7b7" stroked="false">
              <v:path arrowok="t"/>
              <v:fill type="solid"/>
            </v:shape>
            <v:shape style="position:absolute;left:7466;top:73;width:533;height:479" coordorigin="7467,74" coordsize="533,479" path="m7999,74l7868,74,7467,552,7598,552,7999,74xe" filled="true" fillcolor="#b6b6b6" stroked="false">
              <v:path arrowok="t"/>
              <v:fill type="solid"/>
            </v:shape>
            <v:shape style="position:absolute;left:7480;top:73;width:507;height:479" coordorigin="7480,74" coordsize="507,479" path="m7986,74l7881,74,7480,552,7585,552,7986,74xe" filled="true" fillcolor="#b5b5b5" stroked="false">
              <v:path arrowok="t"/>
              <v:fill type="solid"/>
            </v:shape>
            <v:shape style="position:absolute;left:7493;top:73;width:480;height:479" coordorigin="7493,74" coordsize="480,479" path="m7973,74l7894,74,7493,552,7572,552,7973,74xe" filled="true" fillcolor="#b4b4b4" stroked="false">
              <v:path arrowok="t"/>
              <v:fill type="solid"/>
            </v:shape>
            <v:shape style="position:absolute;left:7506;top:73;width:454;height:479" coordorigin="7506,74" coordsize="454,479" path="m7960,74l7907,74,7506,552,7559,552,7960,74xe" filled="true" fillcolor="#b3b3b3" stroked="false">
              <v:path arrowok="t"/>
              <v:fill type="solid"/>
            </v:shape>
            <v:shape style="position:absolute;left:7519;top:73;width:428;height:479" coordorigin="7519,74" coordsize="428,479" path="m7947,74l7921,74,7519,552,7546,552,7947,74xe" filled="true" fillcolor="#b2b2b2" stroked="false">
              <v:path arrowok="t"/>
              <v:fill type="solid"/>
            </v:shape>
            <v:shape style="position:absolute;left:7115;top:73;width:1236;height:479" type="#_x0000_t202" filled="false" stroked="false">
              <v:textbox inset="0,0,0,0">
                <w:txbxContent>
                  <w:p>
                    <w:pPr>
                      <w:spacing w:before="30"/>
                      <w:ind w:left="79" w:right="0" w:firstLine="0"/>
                      <w:jc w:val="left"/>
                      <w:rPr>
                        <w:rFonts w:ascii="Arial"/>
                        <w:sz w:val="19"/>
                      </w:rPr>
                    </w:pPr>
                    <w:r>
                      <w:rPr>
                        <w:rFonts w:ascii="Arial"/>
                        <w:sz w:val="19"/>
                      </w:rPr>
                      <w:t>249</w:t>
                    </w:r>
                  </w:p>
                </w:txbxContent>
              </v:textbox>
              <w10:wrap type="none"/>
            </v:shape>
            <w10:wrap type="none"/>
          </v:group>
        </w:pict>
      </w:r>
      <w:r>
        <w:rPr>
          <w:rFonts w:ascii="Trebuchet MS" w:hAnsi="Trebuchet MS"/>
          <w:b/>
          <w:sz w:val="20"/>
        </w:rPr>
        <w:t>Ne csukd be</w:t>
      </w:r>
      <w:r>
        <w:rPr>
          <w:rFonts w:ascii="Trebuchet MS" w:hAnsi="Trebuchet MS"/>
          <w:b/>
          <w:spacing w:val="-29"/>
          <w:sz w:val="20"/>
        </w:rPr>
        <w:t> </w:t>
      </w:r>
      <w:r>
        <w:rPr>
          <w:rFonts w:ascii="Trebuchet MS" w:hAnsi="Trebuchet MS"/>
          <w:b/>
          <w:sz w:val="20"/>
        </w:rPr>
        <w:t>az</w:t>
      </w:r>
      <w:r>
        <w:rPr>
          <w:rFonts w:ascii="Trebuchet MS" w:hAnsi="Trebuchet MS"/>
          <w:b/>
          <w:spacing w:val="-9"/>
          <w:sz w:val="20"/>
        </w:rPr>
        <w:t> </w:t>
      </w:r>
      <w:r>
        <w:rPr>
          <w:rFonts w:ascii="Trebuchet MS" w:hAnsi="Trebuchet MS"/>
          <w:b/>
          <w:sz w:val="20"/>
        </w:rPr>
        <w:t>ajtót!</w:t>
        <w:tab/>
      </w:r>
      <w:r>
        <w:rPr>
          <w:rFonts w:ascii="Arial" w:hAnsi="Arial"/>
          <w:sz w:val="20"/>
        </w:rPr>
        <w:t>Don’t</w:t>
      </w:r>
      <w:r>
        <w:rPr>
          <w:rFonts w:ascii="Arial" w:hAnsi="Arial"/>
          <w:spacing w:val="-29"/>
          <w:sz w:val="20"/>
        </w:rPr>
        <w:t> </w:t>
      </w:r>
      <w:r>
        <w:rPr>
          <w:rFonts w:ascii="Arial" w:hAnsi="Arial"/>
          <w:sz w:val="20"/>
        </w:rPr>
        <w:t>close</w:t>
      </w:r>
      <w:r>
        <w:rPr>
          <w:rFonts w:ascii="Arial" w:hAnsi="Arial"/>
          <w:spacing w:val="-30"/>
          <w:sz w:val="20"/>
        </w:rPr>
        <w:t> </w:t>
      </w:r>
      <w:r>
        <w:rPr>
          <w:rFonts w:ascii="Arial" w:hAnsi="Arial"/>
          <w:sz w:val="20"/>
        </w:rPr>
        <w:t>the</w:t>
      </w:r>
      <w:r>
        <w:rPr>
          <w:rFonts w:ascii="Arial" w:hAnsi="Arial"/>
          <w:spacing w:val="-29"/>
          <w:sz w:val="20"/>
        </w:rPr>
        <w:t> </w:t>
      </w:r>
      <w:r>
        <w:rPr>
          <w:rFonts w:ascii="Arial" w:hAnsi="Arial"/>
          <w:sz w:val="20"/>
        </w:rPr>
        <w:t>door!</w:t>
      </w:r>
    </w:p>
    <w:p>
      <w:pPr>
        <w:spacing w:after="0"/>
        <w:jc w:val="left"/>
        <w:rPr>
          <w:rFonts w:ascii="Arial" w:hAnsi="Arial"/>
          <w:sz w:val="20"/>
        </w:rPr>
        <w:sectPr>
          <w:pgSz w:w="8650" w:h="12250"/>
          <w:pgMar w:top="500" w:bottom="280" w:left="680" w:right="180"/>
        </w:sectPr>
      </w:pPr>
    </w:p>
    <w:p>
      <w:pPr>
        <w:pStyle w:val="BodyText"/>
        <w:spacing w:before="9"/>
        <w:rPr>
          <w:rFonts w:ascii="Arial"/>
          <w:sz w:val="8"/>
        </w:rPr>
      </w:pPr>
    </w:p>
    <w:p>
      <w:pPr>
        <w:pStyle w:val="BodyText"/>
        <w:spacing w:line="285" w:lineRule="auto" w:before="106"/>
        <w:ind w:left="1581"/>
      </w:pPr>
      <w:r>
        <w:rPr/>
        <w:pict>
          <v:group style="position:absolute;margin-left:14.379pt;margin-top:-5.361839pt;width:61.8pt;height:119.55pt;mso-position-horizontal-relative:page;mso-position-vertical-relative:paragraph;z-index:16630784" coordorigin="288,-107" coordsize="1236,2391">
            <v:shape style="position:absolute;left:287;top:-108;width:1236;height:2391" coordorigin="288,-107" coordsize="1236,2391" path="m1523,-107l302,-107,288,-90,288,2283,1509,2283,1523,2266,1523,-107xe" filled="true" fillcolor="#f0f0f0" stroked="false">
              <v:path arrowok="t"/>
              <v:fill type="solid"/>
            </v:shape>
            <v:shape style="position:absolute;left:287;top:-108;width:1236;height:2391" coordorigin="288,-107" coordsize="1236,2391" path="m1523,-107l327,-107,288,-60,288,2283,1483,2283,1523,2236,1523,-107xe" filled="true" fillcolor="#efefef" stroked="false">
              <v:path arrowok="t"/>
              <v:fill type="solid"/>
            </v:shape>
            <v:shape style="position:absolute;left:287;top:-108;width:1236;height:2391" coordorigin="288,-107" coordsize="1236,2391" path="m1523,-107l353,-107,288,-29,288,2283,1458,2283,1523,2206,1523,-107xe" filled="true" fillcolor="#eeeeee" stroked="false">
              <v:path arrowok="t"/>
              <v:fill type="solid"/>
            </v:shape>
            <v:shape style="position:absolute;left:287;top:-108;width:1236;height:2391" coordorigin="288,-107" coordsize="1236,2391" path="m1523,-107l378,-107,288,1,288,2283,1432,2283,1523,2175,1523,-107xe" filled="true" fillcolor="#ededed" stroked="false">
              <v:path arrowok="t"/>
              <v:fill type="solid"/>
            </v:shape>
            <v:shape style="position:absolute;left:287;top:-108;width:1236;height:2391" coordorigin="288,-107" coordsize="1236,2391" path="m1523,-107l404,-107,288,31,288,2283,1407,2283,1523,2145,1523,-107xe" filled="true" fillcolor="#ececec" stroked="false">
              <v:path arrowok="t"/>
              <v:fill type="solid"/>
            </v:shape>
            <v:shape style="position:absolute;left:287;top:-108;width:1236;height:2391" coordorigin="288,-107" coordsize="1236,2391" path="m1523,-107l429,-107,288,62,288,2283,1381,2283,1523,2114,1523,-107xe" filled="true" fillcolor="#ebebeb" stroked="false">
              <v:path arrowok="t"/>
              <v:fill type="solid"/>
            </v:shape>
            <v:shape style="position:absolute;left:287;top:-108;width:1236;height:2391" coordorigin="288,-107" coordsize="1236,2391" path="m1523,-107l455,-107,288,92,288,2283,1356,2283,1523,2084,1523,-107xe" filled="true" fillcolor="#eaeaea" stroked="false">
              <v:path arrowok="t"/>
              <v:fill type="solid"/>
            </v:shape>
            <v:shape style="position:absolute;left:287;top:-108;width:1236;height:2391" coordorigin="288,-107" coordsize="1236,2391" path="m1523,-107l480,-107,288,123,288,2283,1330,2283,1523,2054,1523,-107xe" filled="true" fillcolor="#e9e9e9" stroked="false">
              <v:path arrowok="t"/>
              <v:fill type="solid"/>
            </v:shape>
            <v:shape style="position:absolute;left:287;top:-108;width:1236;height:2391" coordorigin="288,-107" coordsize="1236,2391" path="m1523,-107l506,-107,288,153,288,2283,1305,2283,1523,2023,1523,-107xe" filled="true" fillcolor="#e8e8e8" stroked="false">
              <v:path arrowok="t"/>
              <v:fill type="solid"/>
            </v:shape>
            <v:shape style="position:absolute;left:287;top:-108;width:1236;height:2391" coordorigin="288,-107" coordsize="1236,2391" path="m1523,-107l531,-107,288,183,288,2283,1279,2283,1523,1993,1523,-107xe" filled="true" fillcolor="#e7e7e7" stroked="false">
              <v:path arrowok="t"/>
              <v:fill type="solid"/>
            </v:shape>
            <v:shape style="position:absolute;left:287;top:-108;width:1236;height:2391" coordorigin="288,-107" coordsize="1236,2391" path="m1523,-107l557,-107,288,214,288,2283,1254,2283,1523,1962,1523,-107xe" filled="true" fillcolor="#e6e6e6" stroked="false">
              <v:path arrowok="t"/>
              <v:fill type="solid"/>
            </v:shape>
            <v:shape style="position:absolute;left:287;top:-108;width:1236;height:2391" coordorigin="288,-107" coordsize="1236,2391" path="m1523,-107l582,-107,288,244,288,2283,1228,2283,1523,1932,1523,-107xe" filled="true" fillcolor="#e5e5e5" stroked="false">
              <v:path arrowok="t"/>
              <v:fill type="solid"/>
            </v:shape>
            <v:shape style="position:absolute;left:287;top:-108;width:1236;height:2391" coordorigin="288,-107" coordsize="1236,2391" path="m1523,-107l608,-107,288,274,288,2283,1203,2283,1523,1902,1523,-107xe" filled="true" fillcolor="#e4e4e4" stroked="false">
              <v:path arrowok="t"/>
              <v:fill type="solid"/>
            </v:shape>
            <v:shape style="position:absolute;left:287;top:-108;width:1236;height:2391" coordorigin="288,-107" coordsize="1236,2391" path="m1523,-107l633,-107,288,305,288,2283,1177,2283,1523,1871,1523,-107xe" filled="true" fillcolor="#e3e3e3" stroked="false">
              <v:path arrowok="t"/>
              <v:fill type="solid"/>
            </v:shape>
            <v:shape style="position:absolute;left:287;top:-108;width:1236;height:2391" coordorigin="288,-107" coordsize="1236,2391" path="m1523,-107l659,-107,288,335,288,2283,1152,2283,1523,1841,1523,-107xe" filled="true" fillcolor="#e2e2e2" stroked="false">
              <v:path arrowok="t"/>
              <v:fill type="solid"/>
            </v:shape>
            <v:shape style="position:absolute;left:287;top:-108;width:1236;height:2391" coordorigin="288,-107" coordsize="1236,2391" path="m1523,-107l684,-107,288,366,288,2283,1126,2283,1523,1811,1523,-107xe" filled="true" fillcolor="#e1e1e1" stroked="false">
              <v:path arrowok="t"/>
              <v:fill type="solid"/>
            </v:shape>
            <v:shape style="position:absolute;left:287;top:-108;width:1236;height:2391" coordorigin="288,-107" coordsize="1236,2391" path="m1523,-107l710,-107,288,396,288,2283,1101,2283,1523,1780,1523,-107xe" filled="true" fillcolor="#e0e0e0" stroked="false">
              <v:path arrowok="t"/>
              <v:fill type="solid"/>
            </v:shape>
            <v:shape style="position:absolute;left:287;top:-108;width:1236;height:2391" coordorigin="288,-107" coordsize="1236,2391" path="m1523,-107l735,-107,288,426,288,2283,1075,2283,1523,1750,1523,-107xe" filled="true" fillcolor="#dfdfdf" stroked="false">
              <v:path arrowok="t"/>
              <v:fill type="solid"/>
            </v:shape>
            <v:shape style="position:absolute;left:287;top:-108;width:1236;height:2391" coordorigin="288,-107" coordsize="1236,2391" path="m1523,-107l761,-107,288,457,288,2283,1050,2283,1523,1719,1523,-107xe" filled="true" fillcolor="#dedede" stroked="false">
              <v:path arrowok="t"/>
              <v:fill type="solid"/>
            </v:shape>
            <v:shape style="position:absolute;left:287;top:-108;width:1236;height:2391" coordorigin="288,-107" coordsize="1236,2391" path="m1523,-107l786,-107,288,487,288,2283,1024,2283,1523,1689,1523,-107xe" filled="true" fillcolor="#dddddd" stroked="false">
              <v:path arrowok="t"/>
              <v:fill type="solid"/>
            </v:shape>
            <v:shape style="position:absolute;left:287;top:-108;width:1236;height:2391" coordorigin="288,-107" coordsize="1236,2391" path="m1523,-107l812,-107,288,518,288,2283,999,2283,1523,1659,1523,-107xe" filled="true" fillcolor="#dcdcdc" stroked="false">
              <v:path arrowok="t"/>
              <v:fill type="solid"/>
            </v:shape>
            <v:shape style="position:absolute;left:287;top:-108;width:1236;height:2391" coordorigin="288,-107" coordsize="1236,2391" path="m1523,-107l837,-107,288,548,288,2283,973,2283,1523,1628,1523,-107xe" filled="true" fillcolor="#dbdbdb" stroked="false">
              <v:path arrowok="t"/>
              <v:fill type="solid"/>
            </v:shape>
            <v:shape style="position:absolute;left:287;top:-108;width:1236;height:2391" coordorigin="288,-107" coordsize="1236,2391" path="m1523,-107l863,-107,288,578,288,2283,948,2283,1523,1598,1523,-107xe" filled="true" fillcolor="#dadada" stroked="false">
              <v:path arrowok="t"/>
              <v:fill type="solid"/>
            </v:shape>
            <v:shape style="position:absolute;left:287;top:-108;width:1236;height:2391" coordorigin="288,-107" coordsize="1236,2391" path="m1523,-107l888,-107,288,609,288,2283,922,2283,1523,1567,1523,-107xe" filled="true" fillcolor="#d9d9d9" stroked="false">
              <v:path arrowok="t"/>
              <v:fill type="solid"/>
            </v:shape>
            <v:shape style="position:absolute;left:287;top:-108;width:1236;height:2391" coordorigin="288,-107" coordsize="1236,2391" path="m1523,-107l914,-107,288,639,288,2283,897,2283,1523,1537,1523,-107xe" filled="true" fillcolor="#d8d8d8" stroked="false">
              <v:path arrowok="t"/>
              <v:fill type="solid"/>
            </v:shape>
            <v:shape style="position:absolute;left:287;top:-108;width:1236;height:2391" coordorigin="288,-107" coordsize="1236,2391" path="m1523,-107l939,-107,288,669,288,2283,871,2283,1523,1507,1523,-107xe" filled="true" fillcolor="#d7d7d7" stroked="false">
              <v:path arrowok="t"/>
              <v:fill type="solid"/>
            </v:shape>
            <v:shape style="position:absolute;left:287;top:-108;width:1236;height:2391" coordorigin="288,-107" coordsize="1236,2391" path="m1523,-107l965,-107,288,700,288,2283,846,2283,1523,1476,1523,-107xe" filled="true" fillcolor="#d6d6d6" stroked="false">
              <v:path arrowok="t"/>
              <v:fill type="solid"/>
            </v:shape>
            <v:shape style="position:absolute;left:287;top:-108;width:1236;height:2391" coordorigin="288,-107" coordsize="1236,2391" path="m1523,-107l990,-107,288,730,288,2283,820,2283,1523,1446,1523,-107xe" filled="true" fillcolor="#d5d5d5" stroked="false">
              <v:path arrowok="t"/>
              <v:fill type="solid"/>
            </v:shape>
            <v:shape style="position:absolute;left:287;top:-108;width:1236;height:2391" coordorigin="288,-107" coordsize="1236,2391" path="m1523,-107l1016,-107,288,761,288,2283,795,2283,1523,1416,1523,-107xe" filled="true" fillcolor="#d4d4d4" stroked="false">
              <v:path arrowok="t"/>
              <v:fill type="solid"/>
            </v:shape>
            <v:shape style="position:absolute;left:287;top:-108;width:1236;height:2391" coordorigin="288,-107" coordsize="1236,2391" path="m1523,-107l1041,-107,288,791,288,2283,769,2283,1523,1385,1523,-107xe" filled="true" fillcolor="#d3d3d3" stroked="false">
              <v:path arrowok="t"/>
              <v:fill type="solid"/>
            </v:shape>
            <v:shape style="position:absolute;left:287;top:-108;width:1236;height:2391" coordorigin="288,-107" coordsize="1236,2391" path="m1523,-107l1067,-107,288,821,288,2283,744,2283,1523,1355,1523,-107xe" filled="true" fillcolor="#d2d2d2" stroked="false">
              <v:path arrowok="t"/>
              <v:fill type="solid"/>
            </v:shape>
            <v:shape style="position:absolute;left:287;top:-108;width:1236;height:2391" coordorigin="288,-107" coordsize="1236,2391" path="m1523,-107l1092,-107,288,852,288,2283,718,2283,1523,1324,1523,-107xe" filled="true" fillcolor="#d1d1d1" stroked="false">
              <v:path arrowok="t"/>
              <v:fill type="solid"/>
            </v:shape>
            <v:shape style="position:absolute;left:287;top:-108;width:1236;height:2391" coordorigin="288,-107" coordsize="1236,2391" path="m1523,-107l1118,-107,288,882,288,2283,693,2283,1523,1294,1523,-107xe" filled="true" fillcolor="#d0d0d0" stroked="false">
              <v:path arrowok="t"/>
              <v:fill type="solid"/>
            </v:shape>
            <v:shape style="position:absolute;left:287;top:-108;width:1236;height:2391" coordorigin="288,-107" coordsize="1236,2391" path="m1523,-107l1143,-107,288,913,288,2283,667,2283,1523,1264,1523,-107xe" filled="true" fillcolor="#cfcfcf" stroked="false">
              <v:path arrowok="t"/>
              <v:fill type="solid"/>
            </v:shape>
            <v:shape style="position:absolute;left:287;top:-108;width:1236;height:2391" coordorigin="288,-107" coordsize="1236,2391" path="m1523,-107l1169,-107,288,943,288,2283,642,2283,1523,1233,1523,-107xe" filled="true" fillcolor="#cecece" stroked="false">
              <v:path arrowok="t"/>
              <v:fill type="solid"/>
            </v:shape>
            <v:shape style="position:absolute;left:287;top:-108;width:1236;height:2391" coordorigin="288,-107" coordsize="1236,2391" path="m1523,-107l1194,-107,288,973,288,2283,616,2283,1523,1203,1523,-107xe" filled="true" fillcolor="#cdcdcd" stroked="false">
              <v:path arrowok="t"/>
              <v:fill type="solid"/>
            </v:shape>
            <v:shape style="position:absolute;left:287;top:-108;width:1236;height:2391" coordorigin="288,-107" coordsize="1236,2391" path="m1523,-107l1220,-107,288,1004,288,2283,591,2283,1523,1172,1523,-107xe" filled="true" fillcolor="#cccccc" stroked="false">
              <v:path arrowok="t"/>
              <v:fill type="solid"/>
            </v:shape>
            <v:shape style="position:absolute;left:287;top:-108;width:1236;height:2391" coordorigin="288,-107" coordsize="1236,2391" path="m1523,-107l1245,-107,288,1034,288,2283,565,2283,1523,1142,1523,-107xe" filled="true" fillcolor="#cbcbcb" stroked="false">
              <v:path arrowok="t"/>
              <v:fill type="solid"/>
            </v:shape>
            <v:shape style="position:absolute;left:287;top:-108;width:1236;height:2391" coordorigin="288,-107" coordsize="1236,2391" path="m1523,-107l1271,-107,288,1064,288,2283,540,2283,1523,1112,1523,-107xe" filled="true" fillcolor="#cacaca" stroked="false">
              <v:path arrowok="t"/>
              <v:fill type="solid"/>
            </v:shape>
            <v:shape style="position:absolute;left:287;top:-108;width:1236;height:2391" coordorigin="288,-107" coordsize="1236,2391" path="m1523,-107l1296,-107,288,1095,288,2283,514,2283,1523,1081,1523,-107xe" filled="true" fillcolor="#c9c9c9" stroked="false">
              <v:path arrowok="t"/>
              <v:fill type="solid"/>
            </v:shape>
            <v:shape style="position:absolute;left:287;top:-108;width:1236;height:2391" coordorigin="288,-107" coordsize="1236,2391" path="m1523,-107l1322,-107,288,1125,288,2283,489,2283,1523,1051,1523,-107xe" filled="true" fillcolor="#c8c8c8" stroked="false">
              <v:path arrowok="t"/>
              <v:fill type="solid"/>
            </v:shape>
            <v:shape style="position:absolute;left:287;top:-108;width:1236;height:2391" coordorigin="288,-107" coordsize="1236,2391" path="m1523,-107l1347,-107,288,1156,288,2283,463,2283,1523,1021,1523,-107xe" filled="true" fillcolor="#c7c7c7" stroked="false">
              <v:path arrowok="t"/>
              <v:fill type="solid"/>
            </v:shape>
            <v:shape style="position:absolute;left:287;top:-108;width:1236;height:2391" coordorigin="288,-107" coordsize="1236,2391" path="m1523,-107l1373,-107,288,1186,288,2283,438,2283,1523,990,1523,-107xe" filled="true" fillcolor="#c6c6c6" stroked="false">
              <v:path arrowok="t"/>
              <v:fill type="solid"/>
            </v:shape>
            <v:shape style="position:absolute;left:287;top:-108;width:1236;height:2391" coordorigin="288,-107" coordsize="1236,2391" path="m1523,-107l1398,-107,288,1216,288,2283,412,2283,1523,960,1523,-107xe" filled="true" fillcolor="#c5c5c5" stroked="false">
              <v:path arrowok="t"/>
              <v:fill type="solid"/>
            </v:shape>
            <v:shape style="position:absolute;left:287;top:-108;width:1236;height:2391" coordorigin="288,-107" coordsize="1236,2391" path="m1523,-107l1424,-107,288,1247,288,2283,387,2283,1523,929,1523,-107xe" filled="true" fillcolor="#c4c4c4" stroked="false">
              <v:path arrowok="t"/>
              <v:fill type="solid"/>
            </v:shape>
            <v:shape style="position:absolute;left:287;top:-108;width:1236;height:2391" coordorigin="288,-107" coordsize="1236,2391" path="m1523,-107l1449,-107,288,1277,288,2283,361,2283,1523,899,1523,-107xe" filled="true" fillcolor="#c3c3c3" stroked="false">
              <v:path arrowok="t"/>
              <v:fill type="solid"/>
            </v:shape>
            <v:shape style="position:absolute;left:287;top:-108;width:1236;height:2391" coordorigin="288,-107" coordsize="1236,2391" path="m1523,-107l1475,-107,288,1308,288,2283,336,2283,1523,869,1523,-107xe" filled="true" fillcolor="#c2c2c2" stroked="false">
              <v:path arrowok="t"/>
              <v:fill type="solid"/>
            </v:shape>
            <v:shape style="position:absolute;left:287;top:-108;width:1236;height:2391" coordorigin="288,-107" coordsize="1236,2391" path="m1523,-107l1500,-107,288,1338,288,2283,310,2283,1523,838,1523,-107xe" filled="true" fillcolor="#c1c1c1" stroked="false">
              <v:path arrowok="t"/>
              <v:fill type="solid"/>
            </v:shape>
            <v:shape style="position:absolute;left:287;top:-104;width:1236;height:2384" coordorigin="288,-104" coordsize="1236,2384" path="m1523,-104l288,1368,288,2280,1523,808,1523,-104xe" filled="true" fillcolor="#c0c0c0" stroked="false">
              <v:path arrowok="t"/>
              <v:fill type="solid"/>
            </v:shape>
            <v:shape style="position:absolute;left:287;top:-74;width:1236;height:2323" coordorigin="288,-73" coordsize="1236,2323" path="m1523,-73l288,1399,288,2250,1523,777,1523,-73xe" filled="true" fillcolor="#bfbfbf" stroked="false">
              <v:path arrowok="t"/>
              <v:fill type="solid"/>
            </v:shape>
            <v:shape style="position:absolute;left:287;top:-43;width:1236;height:2263" coordorigin="288,-43" coordsize="1236,2263" path="m1523,-43l288,1429,288,2219,1523,747,1523,-43xe" filled="true" fillcolor="#bebebe" stroked="false">
              <v:path arrowok="t"/>
              <v:fill type="solid"/>
            </v:shape>
            <v:shape style="position:absolute;left:287;top:-13;width:1236;height:2202" coordorigin="288,-13" coordsize="1236,2202" path="m1523,-13l288,1459,288,2189,1523,717,1523,-13xe" filled="true" fillcolor="#bdbdbd" stroked="false">
              <v:path arrowok="t"/>
              <v:fill type="solid"/>
            </v:shape>
            <v:shape style="position:absolute;left:287;top:17;width:1236;height:2141" coordorigin="288,18" coordsize="1236,2141" path="m1523,18l288,1490,288,2158,1523,686,1523,18xe" filled="true" fillcolor="#bcbcbc" stroked="false">
              <v:path arrowok="t"/>
              <v:fill type="solid"/>
            </v:shape>
            <v:shape style="position:absolute;left:287;top:48;width:1236;height:2080" coordorigin="288,48" coordsize="1236,2080" path="m1523,48l288,1520,288,2128,1523,656,1523,48xe" filled="true" fillcolor="#bbbbbb" stroked="false">
              <v:path arrowok="t"/>
              <v:fill type="solid"/>
            </v:shape>
            <v:shape style="position:absolute;left:287;top:78;width:1236;height:2020" coordorigin="288,79" coordsize="1236,2020" path="m1523,79l288,1551,288,2098,1523,626,1523,79xe" filled="true" fillcolor="#bababa" stroked="false">
              <v:path arrowok="t"/>
              <v:fill type="solid"/>
            </v:shape>
            <v:shape style="position:absolute;left:287;top:108;width:1236;height:1959" coordorigin="288,109" coordsize="1236,1959" path="m1523,109l288,1581,288,2067,1523,595,1523,109xe" filled="true" fillcolor="#b9b9b9" stroked="false">
              <v:path arrowok="t"/>
              <v:fill type="solid"/>
            </v:shape>
            <v:shape style="position:absolute;left:287;top:139;width:1236;height:1898" coordorigin="288,139" coordsize="1236,1898" path="m1523,139l288,1611,288,2037,1523,565,1523,139xe" filled="true" fillcolor="#b8b8b8" stroked="false">
              <v:path arrowok="t"/>
              <v:fill type="solid"/>
            </v:shape>
            <v:shape style="position:absolute;left:287;top:169;width:1236;height:1837" coordorigin="288,170" coordsize="1236,1837" path="m1523,170l288,1642,288,2006,1523,534,1523,170xe" filled="true" fillcolor="#b7b7b7" stroked="false">
              <v:path arrowok="t"/>
              <v:fill type="solid"/>
            </v:shape>
            <v:shape style="position:absolute;left:287;top:200;width:1236;height:1776" coordorigin="288,200" coordsize="1236,1776" path="m1523,200l288,1672,288,1976,1523,504,1523,200xe" filled="true" fillcolor="#b6b6b6" stroked="false">
              <v:path arrowok="t"/>
              <v:fill type="solid"/>
            </v:shape>
            <v:shape style="position:absolute;left:287;top:230;width:1236;height:1716" coordorigin="288,231" coordsize="1236,1716" path="m1523,231l288,1703,288,1946,1523,474,1523,231xe" filled="true" fillcolor="#b5b5b5" stroked="false">
              <v:path arrowok="t"/>
              <v:fill type="solid"/>
            </v:shape>
            <v:shape style="position:absolute;left:287;top:260;width:1236;height:1655" coordorigin="288,261" coordsize="1236,1655" path="m1523,261l288,1733,288,1915,1523,443,1523,261xe" filled="true" fillcolor="#b4b4b4" stroked="false">
              <v:path arrowok="t"/>
              <v:fill type="solid"/>
            </v:shape>
            <v:shape style="position:absolute;left:287;top:291;width:1236;height:1594" coordorigin="288,291" coordsize="1236,1594" path="m1523,291l288,1763,288,1885,1523,413,1523,291xe" filled="true" fillcolor="#b3b3b3" stroked="false">
              <v:path arrowok="t"/>
              <v:fill type="solid"/>
            </v:shape>
            <v:shape style="position:absolute;left:287;top:321;width:1236;height:1533" coordorigin="288,322" coordsize="1236,1533" path="m1523,322l288,1794,288,1855,1523,382,1523,322xe" filled="true" fillcolor="#b2b2b2" stroked="false">
              <v:path arrowok="t"/>
              <v:fill type="solid"/>
            </v:shape>
            <v:shape style="position:absolute;left:287;top:-108;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w w:val="90"/>
                        <w:sz w:val="19"/>
                      </w:rPr>
                      <w:t>16</w:t>
                    </w:r>
                  </w:p>
                  <w:p>
                    <w:pPr>
                      <w:spacing w:line="285" w:lineRule="auto" w:before="39"/>
                      <w:ind w:left="141" w:right="77" w:firstLine="320"/>
                      <w:jc w:val="both"/>
                      <w:rPr>
                        <w:rFonts w:ascii="Arial"/>
                        <w:sz w:val="19"/>
                      </w:rPr>
                    </w:pPr>
                    <w:r>
                      <w:rPr>
                        <w:rFonts w:ascii="Arial"/>
                        <w:w w:val="85"/>
                        <w:sz w:val="19"/>
                      </w:rPr>
                      <w:t>Sentence </w:t>
                    </w:r>
                    <w:r>
                      <w:rPr>
                        <w:rFonts w:ascii="Arial"/>
                        <w:w w:val="90"/>
                        <w:sz w:val="19"/>
                      </w:rPr>
                      <w:t>elements</w:t>
                    </w:r>
                    <w:r>
                      <w:rPr>
                        <w:rFonts w:ascii="Arial"/>
                        <w:spacing w:val="-18"/>
                        <w:w w:val="90"/>
                        <w:sz w:val="19"/>
                      </w:rPr>
                      <w:t> </w:t>
                    </w:r>
                    <w:r>
                      <w:rPr>
                        <w:rFonts w:ascii="Arial"/>
                        <w:w w:val="90"/>
                        <w:sz w:val="19"/>
                      </w:rPr>
                      <w:t>and </w:t>
                    </w:r>
                    <w:r>
                      <w:rPr>
                        <w:rFonts w:ascii="Arial"/>
                        <w:sz w:val="19"/>
                      </w:rPr>
                      <w:t>word</w:t>
                    </w:r>
                    <w:r>
                      <w:rPr>
                        <w:rFonts w:ascii="Arial"/>
                        <w:spacing w:val="-4"/>
                        <w:sz w:val="19"/>
                      </w:rPr>
                      <w:t> </w:t>
                    </w:r>
                    <w:r>
                      <w:rPr>
                        <w:rFonts w:ascii="Arial"/>
                        <w:sz w:val="19"/>
                      </w:rPr>
                      <w:t>order</w:t>
                    </w:r>
                  </w:p>
                </w:txbxContent>
              </v:textbox>
              <w10:wrap type="none"/>
            </v:shape>
            <w10:wrap type="none"/>
          </v:group>
        </w:pict>
      </w:r>
      <w:bookmarkStart w:name="_bookmark85" w:id="118"/>
      <w:bookmarkEnd w:id="118"/>
      <w:r>
        <w:rPr/>
      </w:r>
      <w:r>
        <w:rPr>
          <w:w w:val="105"/>
        </w:rPr>
        <w:t>See the subjunctive section, </w:t>
      </w:r>
      <w:r>
        <w:rPr>
          <w:b/>
          <w:w w:val="105"/>
        </w:rPr>
        <w:t>4.3.6</w:t>
      </w:r>
      <w:r>
        <w:rPr>
          <w:w w:val="105"/>
        </w:rPr>
        <w:t>, for further discussion on possible word orders.</w:t>
      </w:r>
    </w:p>
    <w:p>
      <w:pPr>
        <w:pStyle w:val="BodyText"/>
        <w:spacing w:before="9"/>
        <w:rPr>
          <w:sz w:val="17"/>
        </w:rPr>
      </w:pPr>
    </w:p>
    <w:p>
      <w:pPr>
        <w:pStyle w:val="ListParagraph"/>
        <w:numPr>
          <w:ilvl w:val="1"/>
          <w:numId w:val="28"/>
        </w:numPr>
        <w:tabs>
          <w:tab w:pos="2296" w:val="left" w:leader="none"/>
          <w:tab w:pos="2297" w:val="left" w:leader="none"/>
        </w:tabs>
        <w:spacing w:line="242" w:lineRule="auto" w:before="103" w:after="0"/>
        <w:ind w:left="2296" w:right="298" w:hanging="667"/>
        <w:jc w:val="left"/>
        <w:rPr>
          <w:rFonts w:ascii="Arial"/>
          <w:b/>
          <w:i/>
          <w:sz w:val="22"/>
        </w:rPr>
      </w:pPr>
      <w:r>
        <w:rPr>
          <w:rFonts w:ascii="Trebuchet MS"/>
          <w:b/>
          <w:sz w:val="22"/>
        </w:rPr>
        <w:t>Word</w:t>
      </w:r>
      <w:r>
        <w:rPr>
          <w:rFonts w:ascii="Trebuchet MS"/>
          <w:b/>
          <w:spacing w:val="-25"/>
          <w:sz w:val="22"/>
        </w:rPr>
        <w:t> </w:t>
      </w:r>
      <w:r>
        <w:rPr>
          <w:rFonts w:ascii="Trebuchet MS"/>
          <w:b/>
          <w:sz w:val="22"/>
        </w:rPr>
        <w:t>order</w:t>
      </w:r>
      <w:r>
        <w:rPr>
          <w:rFonts w:ascii="Trebuchet MS"/>
          <w:b/>
          <w:spacing w:val="-24"/>
          <w:sz w:val="22"/>
        </w:rPr>
        <w:t> </w:t>
      </w:r>
      <w:r>
        <w:rPr>
          <w:rFonts w:ascii="Trebuchet MS"/>
          <w:b/>
          <w:sz w:val="22"/>
        </w:rPr>
        <w:t>of</w:t>
      </w:r>
      <w:r>
        <w:rPr>
          <w:rFonts w:ascii="Trebuchet MS"/>
          <w:b/>
          <w:spacing w:val="-24"/>
          <w:sz w:val="22"/>
        </w:rPr>
        <w:t> </w:t>
      </w:r>
      <w:r>
        <w:rPr>
          <w:rFonts w:ascii="Trebuchet MS"/>
          <w:b/>
          <w:sz w:val="22"/>
        </w:rPr>
        <w:t>the</w:t>
      </w:r>
      <w:r>
        <w:rPr>
          <w:rFonts w:ascii="Trebuchet MS"/>
          <w:b/>
          <w:spacing w:val="-24"/>
          <w:sz w:val="22"/>
        </w:rPr>
        <w:t> </w:t>
      </w:r>
      <w:r>
        <w:rPr>
          <w:rFonts w:ascii="Trebuchet MS"/>
          <w:b/>
          <w:sz w:val="22"/>
        </w:rPr>
        <w:t>quasi-auxiliary</w:t>
      </w:r>
      <w:r>
        <w:rPr>
          <w:rFonts w:ascii="Arial"/>
          <w:position w:val="7"/>
          <w:sz w:val="14"/>
        </w:rPr>
        <w:t>4</w:t>
      </w:r>
      <w:r>
        <w:rPr>
          <w:rFonts w:ascii="Arial"/>
          <w:spacing w:val="3"/>
          <w:position w:val="7"/>
          <w:sz w:val="14"/>
        </w:rPr>
        <w:t> </w:t>
      </w:r>
      <w:r>
        <w:rPr>
          <w:rFonts w:ascii="Trebuchet MS"/>
          <w:b/>
          <w:sz w:val="22"/>
        </w:rPr>
        <w:t>verbs:</w:t>
      </w:r>
      <w:r>
        <w:rPr>
          <w:rFonts w:ascii="Trebuchet MS"/>
          <w:b/>
          <w:spacing w:val="-24"/>
          <w:sz w:val="22"/>
        </w:rPr>
        <w:t> </w:t>
      </w:r>
      <w:r>
        <w:rPr>
          <w:rFonts w:ascii="Arial"/>
          <w:b/>
          <w:i/>
          <w:sz w:val="22"/>
        </w:rPr>
        <w:t>kell</w:t>
      </w:r>
      <w:r>
        <w:rPr>
          <w:rFonts w:ascii="Trebuchet MS"/>
          <w:b/>
          <w:sz w:val="22"/>
        </w:rPr>
        <w:t>,</w:t>
      </w:r>
      <w:r>
        <w:rPr>
          <w:rFonts w:ascii="Trebuchet MS"/>
          <w:b/>
          <w:spacing w:val="-24"/>
          <w:sz w:val="22"/>
        </w:rPr>
        <w:t> </w:t>
      </w:r>
      <w:r>
        <w:rPr>
          <w:rFonts w:ascii="Arial"/>
          <w:b/>
          <w:i/>
          <w:sz w:val="22"/>
        </w:rPr>
        <w:t>akar</w:t>
      </w:r>
      <w:r>
        <w:rPr>
          <w:rFonts w:ascii="Trebuchet MS"/>
          <w:b/>
          <w:sz w:val="22"/>
        </w:rPr>
        <w:t>, </w:t>
      </w:r>
      <w:r>
        <w:rPr>
          <w:rFonts w:ascii="Arial"/>
          <w:b/>
          <w:i/>
          <w:sz w:val="22"/>
        </w:rPr>
        <w:t>tud</w:t>
      </w:r>
      <w:r>
        <w:rPr>
          <w:rFonts w:ascii="Trebuchet MS"/>
          <w:b/>
          <w:sz w:val="22"/>
        </w:rPr>
        <w:t>,</w:t>
      </w:r>
      <w:r>
        <w:rPr>
          <w:rFonts w:ascii="Trebuchet MS"/>
          <w:b/>
          <w:spacing w:val="-14"/>
          <w:sz w:val="22"/>
        </w:rPr>
        <w:t> </w:t>
      </w:r>
      <w:r>
        <w:rPr>
          <w:rFonts w:ascii="Arial"/>
          <w:b/>
          <w:i/>
          <w:sz w:val="22"/>
        </w:rPr>
        <w:t>lehet</w:t>
      </w:r>
      <w:r>
        <w:rPr>
          <w:rFonts w:ascii="Trebuchet MS"/>
          <w:b/>
          <w:sz w:val="22"/>
        </w:rPr>
        <w:t>,</w:t>
      </w:r>
      <w:r>
        <w:rPr>
          <w:rFonts w:ascii="Trebuchet MS"/>
          <w:b/>
          <w:spacing w:val="-14"/>
          <w:sz w:val="22"/>
        </w:rPr>
        <w:t> </w:t>
      </w:r>
      <w:r>
        <w:rPr>
          <w:rFonts w:ascii="Arial"/>
          <w:b/>
          <w:i/>
          <w:sz w:val="22"/>
        </w:rPr>
        <w:t>szokott</w:t>
      </w:r>
      <w:r>
        <w:rPr>
          <w:rFonts w:ascii="Trebuchet MS"/>
          <w:b/>
          <w:sz w:val="22"/>
        </w:rPr>
        <w:t>,</w:t>
      </w:r>
      <w:r>
        <w:rPr>
          <w:rFonts w:ascii="Trebuchet MS"/>
          <w:b/>
          <w:spacing w:val="-14"/>
          <w:sz w:val="22"/>
        </w:rPr>
        <w:t> </w:t>
      </w:r>
      <w:r>
        <w:rPr>
          <w:rFonts w:ascii="Arial"/>
          <w:b/>
          <w:i/>
          <w:sz w:val="22"/>
        </w:rPr>
        <w:t>tetszik</w:t>
      </w:r>
      <w:r>
        <w:rPr>
          <w:rFonts w:ascii="Trebuchet MS"/>
          <w:b/>
          <w:sz w:val="22"/>
        </w:rPr>
        <w:t>,</w:t>
      </w:r>
      <w:r>
        <w:rPr>
          <w:rFonts w:ascii="Trebuchet MS"/>
          <w:b/>
          <w:spacing w:val="-14"/>
          <w:sz w:val="22"/>
        </w:rPr>
        <w:t> </w:t>
      </w:r>
      <w:r>
        <w:rPr>
          <w:rFonts w:ascii="Arial"/>
          <w:b/>
          <w:i/>
          <w:sz w:val="22"/>
        </w:rPr>
        <w:t>fog</w:t>
      </w:r>
    </w:p>
    <w:p>
      <w:pPr>
        <w:pStyle w:val="BodyText"/>
        <w:spacing w:line="285" w:lineRule="auto" w:before="170"/>
        <w:ind w:left="1581" w:right="101"/>
        <w:jc w:val="both"/>
      </w:pPr>
      <w:r>
        <w:rPr>
          <w:w w:val="105"/>
        </w:rPr>
        <w:t>The verbs </w:t>
      </w:r>
      <w:r>
        <w:rPr>
          <w:b/>
          <w:w w:val="105"/>
        </w:rPr>
        <w:t>kell </w:t>
      </w:r>
      <w:r>
        <w:rPr>
          <w:w w:val="105"/>
        </w:rPr>
        <w:t>‘be necessary’, </w:t>
      </w:r>
      <w:r>
        <w:rPr>
          <w:b/>
          <w:w w:val="105"/>
        </w:rPr>
        <w:t>akar </w:t>
      </w:r>
      <w:r>
        <w:rPr>
          <w:w w:val="105"/>
        </w:rPr>
        <w:t>‘want’, </w:t>
      </w:r>
      <w:r>
        <w:rPr>
          <w:b/>
          <w:w w:val="105"/>
        </w:rPr>
        <w:t>tud </w:t>
      </w:r>
      <w:r>
        <w:rPr>
          <w:w w:val="105"/>
        </w:rPr>
        <w:t>‘know how, can, be able’, </w:t>
      </w:r>
      <w:r>
        <w:rPr>
          <w:b/>
          <w:w w:val="105"/>
        </w:rPr>
        <w:t>lehet</w:t>
      </w:r>
      <w:r>
        <w:rPr>
          <w:b/>
          <w:spacing w:val="-10"/>
          <w:w w:val="105"/>
        </w:rPr>
        <w:t> </w:t>
      </w:r>
      <w:r>
        <w:rPr>
          <w:w w:val="105"/>
        </w:rPr>
        <w:t>‘be</w:t>
      </w:r>
      <w:r>
        <w:rPr>
          <w:spacing w:val="-9"/>
          <w:w w:val="105"/>
        </w:rPr>
        <w:t> </w:t>
      </w:r>
      <w:r>
        <w:rPr>
          <w:w w:val="105"/>
        </w:rPr>
        <w:t>possible’,</w:t>
      </w:r>
      <w:r>
        <w:rPr>
          <w:spacing w:val="-10"/>
          <w:w w:val="105"/>
        </w:rPr>
        <w:t> </w:t>
      </w:r>
      <w:r>
        <w:rPr>
          <w:b/>
          <w:w w:val="105"/>
        </w:rPr>
        <w:t>szokott</w:t>
      </w:r>
      <w:r>
        <w:rPr>
          <w:b/>
          <w:spacing w:val="-9"/>
          <w:w w:val="105"/>
        </w:rPr>
        <w:t> </w:t>
      </w:r>
      <w:r>
        <w:rPr>
          <w:w w:val="105"/>
        </w:rPr>
        <w:t>‘used</w:t>
      </w:r>
      <w:r>
        <w:rPr>
          <w:spacing w:val="-9"/>
          <w:w w:val="105"/>
        </w:rPr>
        <w:t> </w:t>
      </w:r>
      <w:r>
        <w:rPr>
          <w:w w:val="105"/>
        </w:rPr>
        <w:t>to,</w:t>
      </w:r>
      <w:r>
        <w:rPr>
          <w:spacing w:val="-10"/>
          <w:w w:val="105"/>
        </w:rPr>
        <w:t> </w:t>
      </w:r>
      <w:r>
        <w:rPr>
          <w:w w:val="105"/>
        </w:rPr>
        <w:t>usually’,</w:t>
      </w:r>
      <w:r>
        <w:rPr>
          <w:spacing w:val="-9"/>
          <w:w w:val="105"/>
        </w:rPr>
        <w:t> </w:t>
      </w:r>
      <w:r>
        <w:rPr>
          <w:b/>
          <w:w w:val="105"/>
        </w:rPr>
        <w:t>tetszik</w:t>
      </w:r>
      <w:r>
        <w:rPr>
          <w:b/>
          <w:spacing w:val="-9"/>
          <w:w w:val="105"/>
        </w:rPr>
        <w:t> </w:t>
      </w:r>
      <w:r>
        <w:rPr>
          <w:w w:val="105"/>
        </w:rPr>
        <w:t>‘be</w:t>
      </w:r>
      <w:r>
        <w:rPr>
          <w:spacing w:val="-10"/>
          <w:w w:val="105"/>
        </w:rPr>
        <w:t> </w:t>
      </w:r>
      <w:r>
        <w:rPr>
          <w:w w:val="105"/>
        </w:rPr>
        <w:t>pleasing’,</w:t>
      </w:r>
      <w:r>
        <w:rPr>
          <w:spacing w:val="-9"/>
          <w:w w:val="105"/>
        </w:rPr>
        <w:t> </w:t>
      </w:r>
      <w:r>
        <w:rPr>
          <w:b/>
          <w:w w:val="105"/>
        </w:rPr>
        <w:t>fog</w:t>
      </w:r>
      <w:r>
        <w:rPr>
          <w:b/>
          <w:spacing w:val="-9"/>
          <w:w w:val="105"/>
        </w:rPr>
        <w:t> </w:t>
      </w:r>
      <w:r>
        <w:rPr>
          <w:w w:val="105"/>
        </w:rPr>
        <w:t>‘will (future)’ often occur in constructions with a second verb in the infinitive. When they do, they require that the preverb position be filled. In such sentences,</w:t>
      </w:r>
      <w:r>
        <w:rPr>
          <w:spacing w:val="-10"/>
          <w:w w:val="105"/>
        </w:rPr>
        <w:t> </w:t>
      </w:r>
      <w:r>
        <w:rPr>
          <w:w w:val="105"/>
        </w:rPr>
        <w:t>the</w:t>
      </w:r>
      <w:r>
        <w:rPr>
          <w:spacing w:val="-9"/>
          <w:w w:val="105"/>
        </w:rPr>
        <w:t> </w:t>
      </w:r>
      <w:r>
        <w:rPr>
          <w:w w:val="105"/>
        </w:rPr>
        <w:t>quasi-auxiliary</w:t>
      </w:r>
      <w:r>
        <w:rPr>
          <w:spacing w:val="-9"/>
          <w:w w:val="105"/>
        </w:rPr>
        <w:t> </w:t>
      </w:r>
      <w:r>
        <w:rPr>
          <w:w w:val="105"/>
        </w:rPr>
        <w:t>is</w:t>
      </w:r>
      <w:r>
        <w:rPr>
          <w:spacing w:val="-9"/>
          <w:w w:val="105"/>
        </w:rPr>
        <w:t> </w:t>
      </w:r>
      <w:r>
        <w:rPr>
          <w:w w:val="105"/>
        </w:rPr>
        <w:t>the</w:t>
      </w:r>
      <w:r>
        <w:rPr>
          <w:spacing w:val="-9"/>
          <w:w w:val="105"/>
        </w:rPr>
        <w:t> </w:t>
      </w:r>
      <w:r>
        <w:rPr>
          <w:w w:val="105"/>
        </w:rPr>
        <w:t>conjugated</w:t>
      </w:r>
      <w:r>
        <w:rPr>
          <w:spacing w:val="-9"/>
          <w:w w:val="105"/>
        </w:rPr>
        <w:t> </w:t>
      </w:r>
      <w:r>
        <w:rPr>
          <w:w w:val="105"/>
        </w:rPr>
        <w:t>verb</w:t>
      </w:r>
      <w:r>
        <w:rPr>
          <w:spacing w:val="-9"/>
          <w:w w:val="105"/>
        </w:rPr>
        <w:t> </w:t>
      </w:r>
      <w:r>
        <w:rPr>
          <w:w w:val="105"/>
        </w:rPr>
        <w:t>(accordingly</w:t>
      </w:r>
      <w:r>
        <w:rPr>
          <w:spacing w:val="-9"/>
          <w:w w:val="105"/>
        </w:rPr>
        <w:t> </w:t>
      </w:r>
      <w:r>
        <w:rPr>
          <w:w w:val="105"/>
        </w:rPr>
        <w:t>it</w:t>
      </w:r>
      <w:r>
        <w:rPr>
          <w:spacing w:val="-9"/>
          <w:w w:val="105"/>
        </w:rPr>
        <w:t> </w:t>
      </w:r>
      <w:r>
        <w:rPr>
          <w:w w:val="105"/>
        </w:rPr>
        <w:t>occupies the verb position) and the preverb position is filled with the verbal complement or modifier of the </w:t>
      </w:r>
      <w:r>
        <w:rPr>
          <w:i/>
          <w:w w:val="105"/>
        </w:rPr>
        <w:t>infinitive </w:t>
      </w:r>
      <w:r>
        <w:rPr>
          <w:w w:val="105"/>
        </w:rPr>
        <w:t>– not of the conjugated verb (see sections </w:t>
      </w:r>
      <w:r>
        <w:rPr>
          <w:b/>
          <w:w w:val="105"/>
        </w:rPr>
        <w:t>16.5.1–2</w:t>
      </w:r>
      <w:r>
        <w:rPr>
          <w:w w:val="105"/>
        </w:rPr>
        <w:t>). If the infinitive has no verbal complement/modifier, then it</w:t>
      </w:r>
      <w:r>
        <w:rPr>
          <w:spacing w:val="19"/>
          <w:w w:val="105"/>
        </w:rPr>
        <w:t> </w:t>
      </w:r>
      <w:r>
        <w:rPr>
          <w:w w:val="105"/>
        </w:rPr>
        <w:t>fills</w:t>
      </w:r>
      <w:r>
        <w:rPr>
          <w:spacing w:val="20"/>
          <w:w w:val="105"/>
        </w:rPr>
        <w:t> </w:t>
      </w:r>
      <w:r>
        <w:rPr>
          <w:w w:val="105"/>
        </w:rPr>
        <w:t>the</w:t>
      </w:r>
      <w:r>
        <w:rPr>
          <w:spacing w:val="20"/>
          <w:w w:val="105"/>
        </w:rPr>
        <w:t> </w:t>
      </w:r>
      <w:r>
        <w:rPr>
          <w:w w:val="105"/>
        </w:rPr>
        <w:t>preverb</w:t>
      </w:r>
      <w:r>
        <w:rPr>
          <w:spacing w:val="20"/>
          <w:w w:val="105"/>
        </w:rPr>
        <w:t> </w:t>
      </w:r>
      <w:r>
        <w:rPr>
          <w:w w:val="105"/>
        </w:rPr>
        <w:t>position</w:t>
      </w:r>
      <w:r>
        <w:rPr>
          <w:spacing w:val="20"/>
          <w:w w:val="105"/>
        </w:rPr>
        <w:t> </w:t>
      </w:r>
      <w:r>
        <w:rPr>
          <w:w w:val="105"/>
        </w:rPr>
        <w:t>itself</w:t>
      </w:r>
      <w:r>
        <w:rPr>
          <w:spacing w:val="20"/>
          <w:w w:val="105"/>
        </w:rPr>
        <w:t> </w:t>
      </w:r>
      <w:r>
        <w:rPr>
          <w:w w:val="105"/>
        </w:rPr>
        <w:t>(see</w:t>
      </w:r>
      <w:r>
        <w:rPr>
          <w:spacing w:val="20"/>
          <w:w w:val="105"/>
        </w:rPr>
        <w:t> </w:t>
      </w:r>
      <w:r>
        <w:rPr>
          <w:w w:val="105"/>
        </w:rPr>
        <w:t>section</w:t>
      </w:r>
      <w:r>
        <w:rPr>
          <w:spacing w:val="21"/>
          <w:w w:val="105"/>
        </w:rPr>
        <w:t> </w:t>
      </w:r>
      <w:r>
        <w:rPr>
          <w:b/>
          <w:w w:val="105"/>
        </w:rPr>
        <w:t>16.5.3</w:t>
      </w:r>
      <w:r>
        <w:rPr>
          <w:w w:val="105"/>
        </w:rPr>
        <w:t>).</w:t>
      </w:r>
    </w:p>
    <w:p>
      <w:pPr>
        <w:pStyle w:val="BodyText"/>
        <w:spacing w:before="10"/>
        <w:rPr>
          <w:sz w:val="20"/>
        </w:rPr>
      </w:pPr>
      <w:r>
        <w:rPr/>
        <w:pict>
          <v:shape style="position:absolute;margin-left:89.232002pt;margin-top:14.098743pt;width:29.6pt;height:15.65pt;mso-position-horizontal-relative:page;mso-position-vertical-relative:paragraph;z-index:-14828544;mso-wrap-distance-left:0;mso-wrap-distance-right: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16.5.1</w:t>
                  </w:r>
                </w:p>
              </w:txbxContent>
            </v:textbox>
            <v:stroke dashstyle="solid"/>
            <w10:wrap type="topAndBottom"/>
          </v:shape>
        </w:pict>
      </w:r>
    </w:p>
    <w:p>
      <w:pPr>
        <w:pStyle w:val="BodyText"/>
        <w:spacing w:line="285" w:lineRule="auto" w:before="101"/>
        <w:ind w:left="1581" w:right="103"/>
        <w:jc w:val="both"/>
      </w:pPr>
      <w:r>
        <w:rPr>
          <w:w w:val="105"/>
        </w:rPr>
        <w:t>Although the quasi-auxiliary verbs do not have coverbs, the coverb of the infinitive with which they occur fills the preverb position, thus the coverb</w:t>
      </w:r>
      <w:r>
        <w:rPr>
          <w:spacing w:val="49"/>
          <w:w w:val="105"/>
        </w:rPr>
        <w:t> </w:t>
      </w:r>
      <w:r>
        <w:rPr>
          <w:w w:val="105"/>
        </w:rPr>
        <w:t>is separated from the</w:t>
      </w:r>
      <w:r>
        <w:rPr>
          <w:spacing w:val="32"/>
          <w:w w:val="105"/>
        </w:rPr>
        <w:t> </w:t>
      </w:r>
      <w:r>
        <w:rPr>
          <w:w w:val="105"/>
        </w:rPr>
        <w:t>infinitive.</w:t>
      </w:r>
    </w:p>
    <w:p>
      <w:pPr>
        <w:tabs>
          <w:tab w:pos="5061" w:val="left" w:leader="none"/>
        </w:tabs>
        <w:spacing w:line="268" w:lineRule="auto" w:before="116"/>
        <w:ind w:left="1820" w:right="1852" w:firstLine="0"/>
        <w:jc w:val="left"/>
        <w:rPr>
          <w:rFonts w:ascii="Arial" w:hAnsi="Arial"/>
          <w:sz w:val="20"/>
        </w:rPr>
      </w:pPr>
      <w:r>
        <w:rPr>
          <w:rFonts w:ascii="Trebuchet MS" w:hAnsi="Trebuchet MS"/>
          <w:b/>
          <w:sz w:val="20"/>
        </w:rPr>
        <w:t>Le tetszik szállni</w:t>
      </w:r>
      <w:r>
        <w:rPr>
          <w:rFonts w:ascii="Trebuchet MS" w:hAnsi="Trebuchet MS"/>
          <w:b/>
          <w:spacing w:val="-46"/>
          <w:sz w:val="20"/>
        </w:rPr>
        <w:t> </w:t>
      </w:r>
      <w:r>
        <w:rPr>
          <w:rFonts w:ascii="Trebuchet MS" w:hAnsi="Trebuchet MS"/>
          <w:b/>
          <w:sz w:val="20"/>
        </w:rPr>
        <w:t>az</w:t>
      </w:r>
      <w:r>
        <w:rPr>
          <w:rFonts w:ascii="Trebuchet MS" w:hAnsi="Trebuchet MS"/>
          <w:b/>
          <w:spacing w:val="-15"/>
          <w:sz w:val="20"/>
        </w:rPr>
        <w:t> </w:t>
      </w:r>
      <w:r>
        <w:rPr>
          <w:rFonts w:ascii="Trebuchet MS" w:hAnsi="Trebuchet MS"/>
          <w:b/>
          <w:sz w:val="20"/>
        </w:rPr>
        <w:t>autóbuszról?</w:t>
        <w:tab/>
      </w:r>
      <w:r>
        <w:rPr>
          <w:rFonts w:ascii="Arial" w:hAnsi="Arial"/>
          <w:sz w:val="20"/>
        </w:rPr>
        <w:t>(&lt;</w:t>
      </w:r>
      <w:r>
        <w:rPr>
          <w:rFonts w:ascii="Arial" w:hAnsi="Arial"/>
          <w:spacing w:val="-28"/>
          <w:sz w:val="20"/>
        </w:rPr>
        <w:t> </w:t>
      </w:r>
      <w:r>
        <w:rPr>
          <w:rFonts w:ascii="Trebuchet MS" w:hAnsi="Trebuchet MS"/>
          <w:b/>
          <w:sz w:val="20"/>
        </w:rPr>
        <w:t>leszáll</w:t>
      </w:r>
      <w:r>
        <w:rPr>
          <w:rFonts w:ascii="Arial" w:hAnsi="Arial"/>
          <w:sz w:val="20"/>
        </w:rPr>
        <w:t>) Are you getting off the</w:t>
      </w:r>
      <w:r>
        <w:rPr>
          <w:rFonts w:ascii="Arial" w:hAnsi="Arial"/>
          <w:spacing w:val="-34"/>
          <w:sz w:val="20"/>
        </w:rPr>
        <w:t> </w:t>
      </w:r>
      <w:r>
        <w:rPr>
          <w:rFonts w:ascii="Arial" w:hAnsi="Arial"/>
          <w:sz w:val="20"/>
        </w:rPr>
        <w:t>bus?</w:t>
      </w:r>
    </w:p>
    <w:p>
      <w:pPr>
        <w:tabs>
          <w:tab w:pos="5061" w:val="left" w:leader="none"/>
        </w:tabs>
        <w:spacing w:line="268" w:lineRule="auto" w:before="100"/>
        <w:ind w:left="1820" w:right="1754" w:hanging="1"/>
        <w:jc w:val="left"/>
        <w:rPr>
          <w:rFonts w:ascii="Arial" w:hAnsi="Arial"/>
          <w:sz w:val="20"/>
        </w:rPr>
      </w:pPr>
      <w:r>
        <w:rPr>
          <w:rFonts w:ascii="Trebuchet MS" w:hAnsi="Trebuchet MS"/>
          <w:b/>
          <w:sz w:val="20"/>
        </w:rPr>
        <w:t>Be tudod fejezni</w:t>
      </w:r>
      <w:r>
        <w:rPr>
          <w:rFonts w:ascii="Trebuchet MS" w:hAnsi="Trebuchet MS"/>
          <w:b/>
          <w:spacing w:val="-39"/>
          <w:sz w:val="20"/>
        </w:rPr>
        <w:t> </w:t>
      </w:r>
      <w:r>
        <w:rPr>
          <w:rFonts w:ascii="Trebuchet MS" w:hAnsi="Trebuchet MS"/>
          <w:b/>
          <w:sz w:val="20"/>
        </w:rPr>
        <w:t>a</w:t>
      </w:r>
      <w:r>
        <w:rPr>
          <w:rFonts w:ascii="Trebuchet MS" w:hAnsi="Trebuchet MS"/>
          <w:b/>
          <w:spacing w:val="-12"/>
          <w:sz w:val="20"/>
        </w:rPr>
        <w:t> </w:t>
      </w:r>
      <w:r>
        <w:rPr>
          <w:rFonts w:ascii="Trebuchet MS" w:hAnsi="Trebuchet MS"/>
          <w:b/>
          <w:sz w:val="20"/>
        </w:rPr>
        <w:t>munkát?</w:t>
        <w:tab/>
      </w:r>
      <w:r>
        <w:rPr>
          <w:rFonts w:ascii="Arial" w:hAnsi="Arial"/>
          <w:w w:val="95"/>
          <w:sz w:val="20"/>
        </w:rPr>
        <w:t>(&lt; </w:t>
      </w:r>
      <w:r>
        <w:rPr>
          <w:rFonts w:ascii="Trebuchet MS" w:hAnsi="Trebuchet MS"/>
          <w:b/>
          <w:w w:val="95"/>
          <w:sz w:val="20"/>
        </w:rPr>
        <w:t>befejez</w:t>
      </w:r>
      <w:r>
        <w:rPr>
          <w:rFonts w:ascii="Arial" w:hAnsi="Arial"/>
          <w:w w:val="95"/>
          <w:sz w:val="20"/>
        </w:rPr>
        <w:t>) </w:t>
      </w:r>
      <w:r>
        <w:rPr>
          <w:rFonts w:ascii="Arial" w:hAnsi="Arial"/>
          <w:sz w:val="20"/>
        </w:rPr>
        <w:t>Can you finish the</w:t>
      </w:r>
      <w:r>
        <w:rPr>
          <w:rFonts w:ascii="Arial" w:hAnsi="Arial"/>
          <w:spacing w:val="-21"/>
          <w:sz w:val="20"/>
        </w:rPr>
        <w:t> </w:t>
      </w:r>
      <w:r>
        <w:rPr>
          <w:rFonts w:ascii="Arial" w:hAnsi="Arial"/>
          <w:sz w:val="20"/>
        </w:rPr>
        <w:t>work?</w:t>
      </w:r>
    </w:p>
    <w:p>
      <w:pPr>
        <w:tabs>
          <w:tab w:pos="5061" w:val="left" w:leader="none"/>
        </w:tabs>
        <w:spacing w:line="268" w:lineRule="auto" w:before="100"/>
        <w:ind w:left="1820" w:right="1922" w:firstLine="0"/>
        <w:jc w:val="left"/>
        <w:rPr>
          <w:rFonts w:ascii="Arial" w:hAnsi="Arial"/>
          <w:sz w:val="20"/>
        </w:rPr>
      </w:pPr>
      <w:r>
        <w:rPr>
          <w:rFonts w:ascii="Trebuchet MS" w:hAnsi="Trebuchet MS"/>
          <w:b/>
          <w:sz w:val="20"/>
        </w:rPr>
        <w:t>Fel fog</w:t>
      </w:r>
      <w:r>
        <w:rPr>
          <w:rFonts w:ascii="Trebuchet MS" w:hAnsi="Trebuchet MS"/>
          <w:b/>
          <w:spacing w:val="-36"/>
          <w:sz w:val="20"/>
        </w:rPr>
        <w:t> </w:t>
      </w:r>
      <w:r>
        <w:rPr>
          <w:rFonts w:ascii="Trebuchet MS" w:hAnsi="Trebuchet MS"/>
          <w:b/>
          <w:sz w:val="20"/>
        </w:rPr>
        <w:t>hívni</w:t>
      </w:r>
      <w:r>
        <w:rPr>
          <w:rFonts w:ascii="Trebuchet MS" w:hAnsi="Trebuchet MS"/>
          <w:b/>
          <w:spacing w:val="-18"/>
          <w:sz w:val="20"/>
        </w:rPr>
        <w:t> </w:t>
      </w:r>
      <w:r>
        <w:rPr>
          <w:rFonts w:ascii="Trebuchet MS" w:hAnsi="Trebuchet MS"/>
          <w:b/>
          <w:sz w:val="20"/>
        </w:rPr>
        <w:t>holnap.</w:t>
        <w:tab/>
      </w:r>
      <w:r>
        <w:rPr>
          <w:rFonts w:ascii="Arial" w:hAnsi="Arial"/>
          <w:sz w:val="20"/>
        </w:rPr>
        <w:t>(&lt;</w:t>
      </w:r>
      <w:r>
        <w:rPr>
          <w:rFonts w:ascii="Arial" w:hAnsi="Arial"/>
          <w:spacing w:val="-36"/>
          <w:sz w:val="20"/>
        </w:rPr>
        <w:t> </w:t>
      </w:r>
      <w:r>
        <w:rPr>
          <w:rFonts w:ascii="Trebuchet MS" w:hAnsi="Trebuchet MS"/>
          <w:b/>
          <w:sz w:val="20"/>
        </w:rPr>
        <w:t>felhív</w:t>
      </w:r>
      <w:r>
        <w:rPr>
          <w:rFonts w:ascii="Arial" w:hAnsi="Arial"/>
          <w:sz w:val="20"/>
        </w:rPr>
        <w:t>) He will call me</w:t>
      </w:r>
      <w:r>
        <w:rPr>
          <w:rFonts w:ascii="Arial" w:hAnsi="Arial"/>
          <w:spacing w:val="-15"/>
          <w:sz w:val="20"/>
        </w:rPr>
        <w:t> </w:t>
      </w:r>
      <w:r>
        <w:rPr>
          <w:rFonts w:ascii="Arial" w:hAnsi="Arial"/>
          <w:sz w:val="20"/>
        </w:rPr>
        <w:t>tomorrow.</w:t>
      </w:r>
    </w:p>
    <w:p>
      <w:pPr>
        <w:tabs>
          <w:tab w:pos="5061" w:val="left" w:leader="none"/>
        </w:tabs>
        <w:spacing w:line="268" w:lineRule="auto" w:before="100"/>
        <w:ind w:left="1820" w:right="1684" w:firstLine="0"/>
        <w:jc w:val="left"/>
        <w:rPr>
          <w:rFonts w:ascii="Arial"/>
          <w:sz w:val="20"/>
        </w:rPr>
      </w:pPr>
      <w:r>
        <w:rPr>
          <w:rFonts w:ascii="Trebuchet MS"/>
          <w:b/>
          <w:sz w:val="20"/>
        </w:rPr>
        <w:t>Fel kell</w:t>
      </w:r>
      <w:r>
        <w:rPr>
          <w:rFonts w:ascii="Trebuchet MS"/>
          <w:b/>
          <w:spacing w:val="-20"/>
          <w:sz w:val="20"/>
        </w:rPr>
        <w:t> </w:t>
      </w:r>
      <w:r>
        <w:rPr>
          <w:rFonts w:ascii="Trebuchet MS"/>
          <w:b/>
          <w:sz w:val="20"/>
        </w:rPr>
        <w:t>mennem</w:t>
      </w:r>
      <w:r>
        <w:rPr>
          <w:rFonts w:ascii="Trebuchet MS"/>
          <w:b/>
          <w:spacing w:val="-10"/>
          <w:sz w:val="20"/>
        </w:rPr>
        <w:t> </w:t>
      </w:r>
      <w:r>
        <w:rPr>
          <w:rFonts w:ascii="Trebuchet MS"/>
          <w:b/>
          <w:sz w:val="20"/>
        </w:rPr>
        <w:t>Pestre.</w:t>
        <w:tab/>
      </w:r>
      <w:r>
        <w:rPr>
          <w:rFonts w:ascii="Arial"/>
          <w:sz w:val="20"/>
        </w:rPr>
        <w:t>(&lt;</w:t>
      </w:r>
      <w:r>
        <w:rPr>
          <w:rFonts w:ascii="Arial"/>
          <w:spacing w:val="-16"/>
          <w:sz w:val="20"/>
        </w:rPr>
        <w:t> </w:t>
      </w:r>
      <w:r>
        <w:rPr>
          <w:rFonts w:ascii="Trebuchet MS"/>
          <w:b/>
          <w:sz w:val="20"/>
        </w:rPr>
        <w:t>felmegy</w:t>
      </w:r>
      <w:r>
        <w:rPr>
          <w:rFonts w:ascii="Arial"/>
          <w:sz w:val="20"/>
        </w:rPr>
        <w:t>) I have to go up to</w:t>
      </w:r>
      <w:r>
        <w:rPr>
          <w:rFonts w:ascii="Arial"/>
          <w:spacing w:val="-40"/>
          <w:sz w:val="20"/>
        </w:rPr>
        <w:t> </w:t>
      </w:r>
      <w:r>
        <w:rPr>
          <w:rFonts w:ascii="Arial"/>
          <w:sz w:val="20"/>
        </w:rPr>
        <w:t>Budapest.</w:t>
      </w:r>
    </w:p>
    <w:p>
      <w:pPr>
        <w:tabs>
          <w:tab w:pos="5061" w:val="left" w:leader="none"/>
        </w:tabs>
        <w:spacing w:line="268" w:lineRule="auto" w:before="99"/>
        <w:ind w:left="1820" w:right="1742" w:firstLine="0"/>
        <w:jc w:val="left"/>
        <w:rPr>
          <w:rFonts w:ascii="Arial"/>
          <w:sz w:val="20"/>
        </w:rPr>
      </w:pPr>
      <w:r>
        <w:rPr>
          <w:rFonts w:ascii="Trebuchet MS"/>
          <w:b/>
          <w:sz w:val="20"/>
        </w:rPr>
        <w:t>El szokott aludni</w:t>
      </w:r>
      <w:r>
        <w:rPr>
          <w:rFonts w:ascii="Trebuchet MS"/>
          <w:b/>
          <w:spacing w:val="-31"/>
          <w:sz w:val="20"/>
        </w:rPr>
        <w:t> </w:t>
      </w:r>
      <w:r>
        <w:rPr>
          <w:rFonts w:ascii="Trebuchet MS"/>
          <w:b/>
          <w:sz w:val="20"/>
        </w:rPr>
        <w:t>a</w:t>
      </w:r>
      <w:r>
        <w:rPr>
          <w:rFonts w:ascii="Trebuchet MS"/>
          <w:b/>
          <w:spacing w:val="-11"/>
          <w:sz w:val="20"/>
        </w:rPr>
        <w:t> </w:t>
      </w:r>
      <w:r>
        <w:rPr>
          <w:rFonts w:ascii="Trebuchet MS"/>
          <w:b/>
          <w:sz w:val="20"/>
        </w:rPr>
        <w:t>vonaton.</w:t>
        <w:tab/>
      </w:r>
      <w:r>
        <w:rPr>
          <w:rFonts w:ascii="Arial"/>
          <w:sz w:val="20"/>
        </w:rPr>
        <w:t>(&lt;</w:t>
      </w:r>
      <w:r>
        <w:rPr>
          <w:rFonts w:ascii="Arial"/>
          <w:spacing w:val="-29"/>
          <w:sz w:val="20"/>
        </w:rPr>
        <w:t> </w:t>
      </w:r>
      <w:r>
        <w:rPr>
          <w:rFonts w:ascii="Trebuchet MS"/>
          <w:b/>
          <w:sz w:val="20"/>
        </w:rPr>
        <w:t>elalszik</w:t>
      </w:r>
      <w:r>
        <w:rPr>
          <w:rFonts w:ascii="Arial"/>
          <w:sz w:val="20"/>
        </w:rPr>
        <w:t>) He</w:t>
      </w:r>
      <w:r>
        <w:rPr>
          <w:rFonts w:ascii="Arial"/>
          <w:spacing w:val="-12"/>
          <w:sz w:val="20"/>
        </w:rPr>
        <w:t> </w:t>
      </w:r>
      <w:r>
        <w:rPr>
          <w:rFonts w:ascii="Arial"/>
          <w:sz w:val="20"/>
        </w:rPr>
        <w:t>usually</w:t>
      </w:r>
      <w:r>
        <w:rPr>
          <w:rFonts w:ascii="Arial"/>
          <w:spacing w:val="-11"/>
          <w:sz w:val="20"/>
        </w:rPr>
        <w:t> </w:t>
      </w:r>
      <w:r>
        <w:rPr>
          <w:rFonts w:ascii="Arial"/>
          <w:sz w:val="20"/>
        </w:rPr>
        <w:t>falls</w:t>
      </w:r>
      <w:r>
        <w:rPr>
          <w:rFonts w:ascii="Arial"/>
          <w:spacing w:val="-11"/>
          <w:sz w:val="20"/>
        </w:rPr>
        <w:t> </w:t>
      </w:r>
      <w:r>
        <w:rPr>
          <w:rFonts w:ascii="Arial"/>
          <w:sz w:val="20"/>
        </w:rPr>
        <w:t>asleep</w:t>
      </w:r>
      <w:r>
        <w:rPr>
          <w:rFonts w:ascii="Arial"/>
          <w:spacing w:val="-11"/>
          <w:sz w:val="20"/>
        </w:rPr>
        <w:t> </w:t>
      </w:r>
      <w:r>
        <w:rPr>
          <w:rFonts w:ascii="Arial"/>
          <w:sz w:val="20"/>
        </w:rPr>
        <w:t>on</w:t>
      </w:r>
      <w:r>
        <w:rPr>
          <w:rFonts w:ascii="Arial"/>
          <w:spacing w:val="-11"/>
          <w:sz w:val="20"/>
        </w:rPr>
        <w:t> </w:t>
      </w:r>
      <w:r>
        <w:rPr>
          <w:rFonts w:ascii="Arial"/>
          <w:sz w:val="20"/>
        </w:rPr>
        <w:t>the</w:t>
      </w:r>
      <w:r>
        <w:rPr>
          <w:rFonts w:ascii="Arial"/>
          <w:spacing w:val="-12"/>
          <w:sz w:val="20"/>
        </w:rPr>
        <w:t> </w:t>
      </w:r>
      <w:r>
        <w:rPr>
          <w:rFonts w:ascii="Arial"/>
          <w:sz w:val="20"/>
        </w:rPr>
        <w:t>train.</w:t>
      </w:r>
    </w:p>
    <w:p>
      <w:pPr>
        <w:pStyle w:val="BodyText"/>
        <w:spacing w:before="7"/>
        <w:rPr>
          <w:rFonts w:ascii="Arial"/>
          <w:sz w:val="22"/>
        </w:rPr>
      </w:pPr>
      <w:r>
        <w:rPr/>
        <w:pict>
          <v:shape style="position:absolute;margin-left:89.232002pt;margin-top:15.113093pt;width:29.6pt;height:15.65pt;mso-position-horizontal-relative:page;mso-position-vertical-relative:paragraph;z-index:-14828032;mso-wrap-distance-left:0;mso-wrap-distance-right: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16.5.2</w:t>
                  </w:r>
                </w:p>
              </w:txbxContent>
            </v:textbox>
            <v:stroke dashstyle="solid"/>
            <w10:wrap type="topAndBottom"/>
          </v:shape>
        </w:pict>
      </w:r>
    </w:p>
    <w:p>
      <w:pPr>
        <w:pStyle w:val="BodyText"/>
        <w:spacing w:line="285" w:lineRule="auto" w:before="101" w:after="132"/>
        <w:ind w:left="1581" w:right="102"/>
        <w:jc w:val="both"/>
      </w:pPr>
      <w:r>
        <w:rPr>
          <w:w w:val="105"/>
        </w:rPr>
        <w:t>If the infinitive of the verb does not have a coverb, its modifying adverb, adverbial, or verbal complement fills the preverb position of the quasi- auxiliary verb.</w:t>
      </w:r>
    </w:p>
    <w:p>
      <w:pPr>
        <w:pStyle w:val="BodyText"/>
        <w:spacing w:line="20" w:lineRule="exact"/>
        <w:ind w:left="1578"/>
        <w:rPr>
          <w:sz w:val="2"/>
        </w:rPr>
      </w:pPr>
      <w:r>
        <w:rPr>
          <w:sz w:val="2"/>
        </w:rPr>
        <w:pict>
          <v:group style="width:304.8pt;height:.3pt;mso-position-horizontal-relative:char;mso-position-vertical-relative:line" coordorigin="0,0" coordsize="6096,6">
            <v:line style="position:absolute" from="0,3" to="6095,3" stroked="true" strokeweight=".299pt" strokecolor="#000000">
              <v:stroke dashstyle="solid"/>
            </v:line>
          </v:group>
        </w:pict>
      </w:r>
      <w:r>
        <w:rPr>
          <w:sz w:val="2"/>
        </w:rPr>
      </w:r>
    </w:p>
    <w:p>
      <w:pPr>
        <w:spacing w:line="232" w:lineRule="auto" w:before="80"/>
        <w:ind w:left="1716" w:right="393" w:hanging="135"/>
        <w:jc w:val="left"/>
        <w:rPr>
          <w:sz w:val="16"/>
        </w:rPr>
      </w:pPr>
      <w:r>
        <w:rPr/>
        <w:pict>
          <v:group style="position:absolute;margin-left:14.379pt;margin-top:8.802390pt;width:61.8pt;height:23.95pt;mso-position-horizontal-relative:page;mso-position-vertical-relative:paragraph;z-index:16631808" coordorigin="288,176" coordsize="1236,479">
            <v:shape style="position:absolute;left:287;top:176;width:1236;height:479" coordorigin="288,176" coordsize="1236,479" path="m1523,176l290,176,288,179,288,654,1520,654,1523,650,1523,176xe" filled="true" fillcolor="#efefef" stroked="false">
              <v:path arrowok="t"/>
              <v:fill type="solid"/>
            </v:shape>
            <v:shape style="position:absolute;left:287;top:176;width:1236;height:479" coordorigin="288,176" coordsize="1236,479" path="m1523,176l303,176,288,195,288,654,1506,654,1523,635,1523,176xe" filled="true" fillcolor="#eeeeee" stroked="false">
              <v:path arrowok="t"/>
              <v:fill type="solid"/>
            </v:shape>
            <v:shape style="position:absolute;left:287;top:176;width:1236;height:479" coordorigin="288,176" coordsize="1236,479" path="m1523,176l317,176,288,211,288,654,1493,654,1523,619,1523,176xe" filled="true" fillcolor="#ededed" stroked="false">
              <v:path arrowok="t"/>
              <v:fill type="solid"/>
            </v:shape>
            <v:shape style="position:absolute;left:287;top:176;width:1236;height:479" coordorigin="288,176" coordsize="1236,479" path="m1523,176l330,176,288,226,288,654,1480,654,1523,603,1523,176xe" filled="true" fillcolor="#ececec" stroked="false">
              <v:path arrowok="t"/>
              <v:fill type="solid"/>
            </v:shape>
            <v:shape style="position:absolute;left:287;top:176;width:1236;height:479" coordorigin="288,176" coordsize="1236,479" path="m1523,176l343,176,288,242,288,654,1467,654,1523,588,1523,176xe" filled="true" fillcolor="#ebebeb" stroked="false">
              <v:path arrowok="t"/>
              <v:fill type="solid"/>
            </v:shape>
            <v:shape style="position:absolute;left:287;top:176;width:1236;height:479" coordorigin="288,176" coordsize="1236,479" path="m1523,176l356,176,288,258,288,654,1454,654,1523,572,1523,176xe" filled="true" fillcolor="#eaeaea" stroked="false">
              <v:path arrowok="t"/>
              <v:fill type="solid"/>
            </v:shape>
            <v:shape style="position:absolute;left:287;top:176;width:1236;height:479" coordorigin="288,176" coordsize="1236,479" path="m1523,176l369,176,288,273,288,654,1441,654,1523,556,1523,176xe" filled="true" fillcolor="#e9e9e9" stroked="false">
              <v:path arrowok="t"/>
              <v:fill type="solid"/>
            </v:shape>
            <v:shape style="position:absolute;left:287;top:176;width:1236;height:479" coordorigin="288,176" coordsize="1236,479" path="m1523,176l382,176,288,289,288,654,1428,654,1523,541,1523,176xe" filled="true" fillcolor="#e8e8e8" stroked="false">
              <v:path arrowok="t"/>
              <v:fill type="solid"/>
            </v:shape>
            <v:shape style="position:absolute;left:287;top:176;width:1236;height:479" coordorigin="288,176" coordsize="1236,479" path="m1523,176l396,176,288,305,288,654,1414,654,1523,525,1523,176xe" filled="true" fillcolor="#e7e7e7" stroked="false">
              <v:path arrowok="t"/>
              <v:fill type="solid"/>
            </v:shape>
            <v:shape style="position:absolute;left:287;top:176;width:1236;height:479" coordorigin="288,176" coordsize="1236,479" path="m1523,176l409,176,288,320,288,654,1401,654,1523,509,1523,176xe" filled="true" fillcolor="#e6e6e6" stroked="false">
              <v:path arrowok="t"/>
              <v:fill type="solid"/>
            </v:shape>
            <v:shape style="position:absolute;left:287;top:176;width:1236;height:479" coordorigin="288,176" coordsize="1236,479" path="m1523,176l422,176,288,336,288,654,1388,654,1523,494,1523,176xe" filled="true" fillcolor="#e5e5e5" stroked="false">
              <v:path arrowok="t"/>
              <v:fill type="solid"/>
            </v:shape>
            <v:shape style="position:absolute;left:287;top:176;width:1236;height:479" coordorigin="288,176" coordsize="1236,479" path="m1523,176l435,176,288,352,288,654,1375,654,1523,478,1523,176xe" filled="true" fillcolor="#e4e4e4" stroked="false">
              <v:path arrowok="t"/>
              <v:fill type="solid"/>
            </v:shape>
            <v:shape style="position:absolute;left:287;top:176;width:1236;height:479" coordorigin="288,176" coordsize="1236,479" path="m1523,176l448,176,288,367,288,654,1362,654,1523,462,1523,176xe" filled="true" fillcolor="#e3e3e3" stroked="false">
              <v:path arrowok="t"/>
              <v:fill type="solid"/>
            </v:shape>
            <v:shape style="position:absolute;left:287;top:176;width:1236;height:479" coordorigin="288,176" coordsize="1236,479" path="m1523,176l461,176,288,383,288,654,1349,654,1523,447,1523,176xe" filled="true" fillcolor="#e2e2e2" stroked="false">
              <v:path arrowok="t"/>
              <v:fill type="solid"/>
            </v:shape>
            <v:shape style="position:absolute;left:287;top:176;width:1236;height:479" coordorigin="288,176" coordsize="1236,479" path="m1523,176l474,176,288,399,288,654,1336,654,1523,431,1523,176xe" filled="true" fillcolor="#e1e1e1" stroked="false">
              <v:path arrowok="t"/>
              <v:fill type="solid"/>
            </v:shape>
            <v:shape style="position:absolute;left:287;top:176;width:1236;height:479" coordorigin="288,176" coordsize="1236,479" path="m1523,176l488,176,288,414,288,654,1322,654,1523,415,1523,176xe" filled="true" fillcolor="#e0e0e0" stroked="false">
              <v:path arrowok="t"/>
              <v:fill type="solid"/>
            </v:shape>
            <v:shape style="position:absolute;left:287;top:176;width:1236;height:479" coordorigin="288,176" coordsize="1236,479" path="m1523,176l501,176,288,430,288,654,1309,654,1523,400,1523,176xe" filled="true" fillcolor="#dfdfdf" stroked="false">
              <v:path arrowok="t"/>
              <v:fill type="solid"/>
            </v:shape>
            <v:shape style="position:absolute;left:287;top:176;width:1236;height:479" coordorigin="288,176" coordsize="1236,479" path="m1523,176l514,176,288,446,288,654,1296,654,1523,384,1523,176xe" filled="true" fillcolor="#dedede" stroked="false">
              <v:path arrowok="t"/>
              <v:fill type="solid"/>
            </v:shape>
            <v:shape style="position:absolute;left:287;top:176;width:1236;height:479" coordorigin="288,176" coordsize="1236,479" path="m1523,176l527,176,288,461,288,654,1283,654,1523,368,1523,176xe" filled="true" fillcolor="#dddddd" stroked="false">
              <v:path arrowok="t"/>
              <v:fill type="solid"/>
            </v:shape>
            <v:shape style="position:absolute;left:287;top:176;width:1236;height:479" coordorigin="288,176" coordsize="1236,479" path="m1523,176l540,176,288,477,288,654,1270,654,1523,353,1523,176xe" filled="true" fillcolor="#dcdcdc" stroked="false">
              <v:path arrowok="t"/>
              <v:fill type="solid"/>
            </v:shape>
            <v:shape style="position:absolute;left:287;top:176;width:1236;height:479" coordorigin="288,176" coordsize="1236,479" path="m1523,176l553,176,288,493,288,654,1257,654,1523,337,1523,176xe" filled="true" fillcolor="#dbdbdb" stroked="false">
              <v:path arrowok="t"/>
              <v:fill type="solid"/>
            </v:shape>
            <v:shape style="position:absolute;left:287;top:176;width:1236;height:479" coordorigin="288,176" coordsize="1236,479" path="m1523,176l566,176,288,508,288,654,1243,654,1523,321,1523,176xe" filled="true" fillcolor="#dadada" stroked="false">
              <v:path arrowok="t"/>
              <v:fill type="solid"/>
            </v:shape>
            <v:shape style="position:absolute;left:287;top:176;width:1236;height:479" coordorigin="288,176" coordsize="1236,479" path="m1523,176l580,176,288,524,288,654,1230,654,1523,306,1523,176xe" filled="true" fillcolor="#d9d9d9" stroked="false">
              <v:path arrowok="t"/>
              <v:fill type="solid"/>
            </v:shape>
            <v:shape style="position:absolute;left:287;top:176;width:1236;height:479" coordorigin="288,176" coordsize="1236,479" path="m1523,176l593,176,288,540,288,654,1217,654,1523,290,1523,176xe" filled="true" fillcolor="#d8d8d8" stroked="false">
              <v:path arrowok="t"/>
              <v:fill type="solid"/>
            </v:shape>
            <v:shape style="position:absolute;left:287;top:176;width:1236;height:479" coordorigin="288,176" coordsize="1236,479" path="m1523,176l606,176,288,555,288,654,1204,654,1523,274,1523,176xe" filled="true" fillcolor="#d7d7d7" stroked="false">
              <v:path arrowok="t"/>
              <v:fill type="solid"/>
            </v:shape>
            <v:shape style="position:absolute;left:287;top:176;width:1236;height:479" coordorigin="288,176" coordsize="1236,479" path="m1523,176l619,176,288,571,288,654,1191,654,1523,259,1523,176xe" filled="true" fillcolor="#d6d6d6" stroked="false">
              <v:path arrowok="t"/>
              <v:fill type="solid"/>
            </v:shape>
            <v:shape style="position:absolute;left:287;top:176;width:1236;height:479" coordorigin="288,176" coordsize="1236,479" path="m1523,176l632,176,288,587,288,654,1178,654,1523,243,1523,176xe" filled="true" fillcolor="#d5d5d5" stroked="false">
              <v:path arrowok="t"/>
              <v:fill type="solid"/>
            </v:shape>
            <v:shape style="position:absolute;left:287;top:176;width:1236;height:479" coordorigin="288,176" coordsize="1236,479" path="m1523,176l645,176,288,602,288,654,1165,654,1523,227,1523,176xe" filled="true" fillcolor="#d4d4d4" stroked="false">
              <v:path arrowok="t"/>
              <v:fill type="solid"/>
            </v:shape>
            <v:shape style="position:absolute;left:287;top:176;width:1236;height:479" coordorigin="288,176" coordsize="1236,479" path="m1523,176l658,176,288,618,288,654,1151,654,1523,212,1523,176xe" filled="true" fillcolor="#d3d3d3" stroked="false">
              <v:path arrowok="t"/>
              <v:fill type="solid"/>
            </v:shape>
            <v:shape style="position:absolute;left:287;top:176;width:1236;height:479" coordorigin="288,176" coordsize="1236,479" path="m1523,176l672,176,288,634,288,654,1138,654,1523,196,1523,176xe" filled="true" fillcolor="#d2d2d2" stroked="false">
              <v:path arrowok="t"/>
              <v:fill type="solid"/>
            </v:shape>
            <v:shape style="position:absolute;left:287;top:176;width:1236;height:479" coordorigin="288,176" coordsize="1236,479" path="m1523,176l685,176,288,649,288,654,1125,654,1523,180,1523,176xe" filled="true" fillcolor="#d1d1d1" stroked="false">
              <v:path arrowok="t"/>
              <v:fill type="solid"/>
            </v:shape>
            <v:shape style="position:absolute;left:296;top:176;width:1217;height:479" coordorigin="297,176" coordsize="1217,479" path="m1513,176l698,176,297,654,1112,654,1513,176xe" filled="true" fillcolor="#d0d0d0" stroked="false">
              <v:path arrowok="t"/>
              <v:fill type="solid"/>
            </v:shape>
            <v:shape style="position:absolute;left:309;top:176;width:1190;height:479" coordorigin="310,176" coordsize="1190,479" path="m1500,176l711,176,310,654,1099,654,1500,176xe" filled="true" fillcolor="#cfcfcf" stroked="false">
              <v:path arrowok="t"/>
              <v:fill type="solid"/>
            </v:shape>
            <v:shape style="position:absolute;left:323;top:176;width:1164;height:479" coordorigin="323,176" coordsize="1164,479" path="m1487,176l724,176,323,654,1086,654,1487,176xe" filled="true" fillcolor="#cecece" stroked="false">
              <v:path arrowok="t"/>
              <v:fill type="solid"/>
            </v:shape>
            <v:shape style="position:absolute;left:336;top:176;width:1138;height:479" coordorigin="336,176" coordsize="1138,479" path="m1474,176l737,176,336,654,1073,654,1474,176xe" filled="true" fillcolor="#cdcdcd" stroked="false">
              <v:path arrowok="t"/>
              <v:fill type="solid"/>
            </v:shape>
            <v:shape style="position:absolute;left:349;top:176;width:1112;height:479" coordorigin="349,176" coordsize="1112,479" path="m1460,176l751,176,349,654,1059,654,1460,176xe" filled="true" fillcolor="#cccccc" stroked="false">
              <v:path arrowok="t"/>
              <v:fill type="solid"/>
            </v:shape>
            <v:shape style="position:absolute;left:362;top:176;width:1085;height:479" coordorigin="363,176" coordsize="1085,479" path="m1447,176l764,176,363,654,1046,654,1447,176xe" filled="true" fillcolor="#cbcbcb" stroked="false">
              <v:path arrowok="t"/>
              <v:fill type="solid"/>
            </v:shape>
            <v:shape style="position:absolute;left:375;top:176;width:1059;height:479" coordorigin="376,176" coordsize="1059,479" path="m1434,176l777,176,376,654,1033,654,1434,176xe" filled="true" fillcolor="#cacaca" stroked="false">
              <v:path arrowok="t"/>
              <v:fill type="solid"/>
            </v:shape>
            <v:shape style="position:absolute;left:388;top:176;width:1033;height:479" coordorigin="389,176" coordsize="1033,479" path="m1421,176l790,176,389,654,1020,654,1421,176xe" filled="true" fillcolor="#c9c9c9" stroked="false">
              <v:path arrowok="t"/>
              <v:fill type="solid"/>
            </v:shape>
            <v:shape style="position:absolute;left:402;top:176;width:1006;height:479" coordorigin="402,176" coordsize="1006,479" path="m1408,176l803,176,402,654,1007,654,1408,176xe" filled="true" fillcolor="#c8c8c8" stroked="false">
              <v:path arrowok="t"/>
              <v:fill type="solid"/>
            </v:shape>
            <v:shape style="position:absolute;left:415;top:176;width:980;height:479" coordorigin="415,176" coordsize="980,479" path="m1395,176l816,176,415,654,994,654,1395,176xe" filled="true" fillcolor="#c7c7c7" stroked="false">
              <v:path arrowok="t"/>
              <v:fill type="solid"/>
            </v:shape>
            <v:shape style="position:absolute;left:428;top:176;width:954;height:479" coordorigin="428,176" coordsize="954,479" path="m1382,176l829,176,428,654,981,654,1382,176xe" filled="true" fillcolor="#c6c6c6" stroked="false">
              <v:path arrowok="t"/>
              <v:fill type="solid"/>
            </v:shape>
            <v:shape style="position:absolute;left:441;top:176;width:927;height:479" coordorigin="441,176" coordsize="927,479" path="m1368,176l843,176,441,654,967,654,1368,176xe" filled="true" fillcolor="#c5c5c5" stroked="false">
              <v:path arrowok="t"/>
              <v:fill type="solid"/>
            </v:shape>
            <v:shape style="position:absolute;left:454;top:176;width:901;height:479" coordorigin="455,176" coordsize="901,479" path="m1355,176l856,176,455,654,954,654,1355,176xe" filled="true" fillcolor="#c4c4c4" stroked="false">
              <v:path arrowok="t"/>
              <v:fill type="solid"/>
            </v:shape>
            <v:shape style="position:absolute;left:467;top:176;width:875;height:479" coordorigin="468,176" coordsize="875,479" path="m1342,176l869,176,468,654,941,654,1342,176xe" filled="true" fillcolor="#c3c3c3" stroked="false">
              <v:path arrowok="t"/>
              <v:fill type="solid"/>
            </v:shape>
            <v:shape style="position:absolute;left:480;top:176;width:849;height:479" coordorigin="481,176" coordsize="849,479" path="m1329,176l882,176,481,654,928,654,1329,176xe" filled="true" fillcolor="#c2c2c2" stroked="false">
              <v:path arrowok="t"/>
              <v:fill type="solid"/>
            </v:shape>
            <v:shape style="position:absolute;left:494;top:176;width:822;height:479" coordorigin="494,176" coordsize="822,479" path="m1316,176l895,176,494,654,915,654,1316,176xe" filled="true" fillcolor="#c1c1c1" stroked="false">
              <v:path arrowok="t"/>
              <v:fill type="solid"/>
            </v:shape>
            <v:shape style="position:absolute;left:507;top:176;width:796;height:479" coordorigin="507,176" coordsize="796,479" path="m1303,176l908,176,507,654,902,654,1303,176xe" filled="true" fillcolor="#c0c0c0" stroked="false">
              <v:path arrowok="t"/>
              <v:fill type="solid"/>
            </v:shape>
            <v:shape style="position:absolute;left:520;top:176;width:770;height:479" coordorigin="520,176" coordsize="770,479" path="m1290,176l921,176,520,654,888,654,1290,176xe" filled="true" fillcolor="#bfbfbf" stroked="false">
              <v:path arrowok="t"/>
              <v:fill type="solid"/>
            </v:shape>
            <v:shape style="position:absolute;left:533;top:176;width:743;height:479" coordorigin="533,176" coordsize="743,479" path="m1276,176l935,176,533,654,875,654,1276,176xe" filled="true" fillcolor="#bebebe" stroked="false">
              <v:path arrowok="t"/>
              <v:fill type="solid"/>
            </v:shape>
            <v:shape style="position:absolute;left:546;top:176;width:717;height:479" coordorigin="547,176" coordsize="717,479" path="m1263,176l948,176,547,654,862,654,1263,176xe" filled="true" fillcolor="#bdbdbd" stroked="false">
              <v:path arrowok="t"/>
              <v:fill type="solid"/>
            </v:shape>
            <v:shape style="position:absolute;left:559;top:176;width:691;height:479" coordorigin="560,176" coordsize="691,479" path="m1250,176l961,176,560,654,849,654,1250,176xe" filled="true" fillcolor="#bcbcbc" stroked="false">
              <v:path arrowok="t"/>
              <v:fill type="solid"/>
            </v:shape>
            <v:shape style="position:absolute;left:572;top:176;width:665;height:479" coordorigin="573,176" coordsize="665,479" path="m1237,176l974,176,573,654,836,654,1237,176xe" filled="true" fillcolor="#bbbbbb" stroked="false">
              <v:path arrowok="t"/>
              <v:fill type="solid"/>
            </v:shape>
            <v:shape style="position:absolute;left:586;top:176;width:638;height:479" coordorigin="586,176" coordsize="638,479" path="m1224,176l987,176,586,654,823,654,1224,176xe" filled="true" fillcolor="#bababa" stroked="false">
              <v:path arrowok="t"/>
              <v:fill type="solid"/>
            </v:shape>
            <v:shape style="position:absolute;left:599;top:176;width:612;height:479" coordorigin="599,176" coordsize="612,479" path="m1211,176l1000,176,599,654,810,654,1211,176xe" filled="true" fillcolor="#b9b9b9" stroked="false">
              <v:path arrowok="t"/>
              <v:fill type="solid"/>
            </v:shape>
            <v:shape style="position:absolute;left:612;top:176;width:586;height:479" coordorigin="612,176" coordsize="586,479" path="m1198,176l1013,176,612,654,796,654,1198,176xe" filled="true" fillcolor="#b8b8b8" stroked="false">
              <v:path arrowok="t"/>
              <v:fill type="solid"/>
            </v:shape>
            <v:shape style="position:absolute;left:625;top:176;width:559;height:479" coordorigin="626,176" coordsize="559,479" path="m1184,176l1027,176,626,654,783,654,1184,176xe" filled="true" fillcolor="#b7b7b7" stroked="false">
              <v:path arrowok="t"/>
              <v:fill type="solid"/>
            </v:shape>
            <v:shape style="position:absolute;left:638;top:176;width:533;height:479" coordorigin="639,176" coordsize="533,479" path="m1171,176l1040,176,639,654,770,654,1171,176xe" filled="true" fillcolor="#b6b6b6" stroked="false">
              <v:path arrowok="t"/>
              <v:fill type="solid"/>
            </v:shape>
            <v:shape style="position:absolute;left:651;top:176;width:507;height:479" coordorigin="652,176" coordsize="507,479" path="m1158,176l1053,176,652,654,757,654,1158,176xe" filled="true" fillcolor="#b5b5b5" stroked="false">
              <v:path arrowok="t"/>
              <v:fill type="solid"/>
            </v:shape>
            <v:shape style="position:absolute;left:664;top:176;width:480;height:479" coordorigin="665,176" coordsize="480,479" path="m1145,176l1066,176,665,654,744,654,1145,176xe" filled="true" fillcolor="#b4b4b4" stroked="false">
              <v:path arrowok="t"/>
              <v:fill type="solid"/>
            </v:shape>
            <v:shape style="position:absolute;left:678;top:176;width:454;height:479" coordorigin="678,176" coordsize="454,479" path="m1132,176l1079,176,678,654,731,654,1132,176xe" filled="true" fillcolor="#b3b3b3" stroked="false">
              <v:path arrowok="t"/>
              <v:fill type="solid"/>
            </v:shape>
            <v:shape style="position:absolute;left:691;top:176;width:428;height:479" coordorigin="691,176" coordsize="428,479" path="m1119,176l1092,176,691,654,718,654,1119,176xe" filled="true" fillcolor="#b2b2b2" stroked="false">
              <v:path arrowok="t"/>
              <v:fill type="solid"/>
            </v:shape>
            <v:shape style="position:absolute;left:287;top:176;width:1236;height:479" type="#_x0000_t202" filled="false" stroked="false">
              <v:textbox inset="0,0,0,0">
                <w:txbxContent>
                  <w:p>
                    <w:pPr>
                      <w:spacing w:before="50"/>
                      <w:ind w:left="0" w:right="97" w:firstLine="0"/>
                      <w:jc w:val="right"/>
                      <w:rPr>
                        <w:rFonts w:ascii="Arial"/>
                        <w:sz w:val="19"/>
                      </w:rPr>
                    </w:pPr>
                    <w:r>
                      <w:rPr>
                        <w:rFonts w:ascii="Arial"/>
                        <w:w w:val="85"/>
                        <w:sz w:val="19"/>
                      </w:rPr>
                      <w:t>250</w:t>
                    </w:r>
                  </w:p>
                </w:txbxContent>
              </v:textbox>
              <w10:wrap type="none"/>
            </v:shape>
            <w10:wrap type="none"/>
          </v:group>
        </w:pict>
      </w:r>
      <w:r>
        <w:rPr>
          <w:w w:val="105"/>
          <w:position w:val="5"/>
          <w:sz w:val="10"/>
        </w:rPr>
        <w:t>4   </w:t>
      </w:r>
      <w:r>
        <w:rPr>
          <w:w w:val="105"/>
          <w:sz w:val="16"/>
        </w:rPr>
        <w:t>In addition to their use as auxiliary verbs, these verbs may also stand alone, hence     </w:t>
      </w:r>
      <w:r>
        <w:rPr>
          <w:spacing w:val="42"/>
          <w:w w:val="105"/>
          <w:sz w:val="16"/>
        </w:rPr>
        <w:t> </w:t>
      </w:r>
      <w:r>
        <w:rPr>
          <w:w w:val="105"/>
          <w:sz w:val="16"/>
        </w:rPr>
        <w:t>the term</w:t>
      </w:r>
      <w:r>
        <w:rPr>
          <w:spacing w:val="-9"/>
          <w:w w:val="105"/>
          <w:sz w:val="16"/>
        </w:rPr>
        <w:t> </w:t>
      </w:r>
      <w:r>
        <w:rPr>
          <w:w w:val="105"/>
          <w:sz w:val="16"/>
        </w:rPr>
        <w:t>‘quasi-auxiliary’.</w:t>
      </w:r>
    </w:p>
    <w:p>
      <w:pPr>
        <w:spacing w:after="0" w:line="232" w:lineRule="auto"/>
        <w:jc w:val="left"/>
        <w:rPr>
          <w:sz w:val="16"/>
        </w:rPr>
        <w:sectPr>
          <w:pgSz w:w="8650" w:h="12250"/>
          <w:pgMar w:top="500" w:bottom="280" w:left="180" w:right="680"/>
        </w:sectPr>
      </w:pPr>
    </w:p>
    <w:p>
      <w:pPr>
        <w:tabs>
          <w:tab w:pos="3746" w:val="left" w:leader="none"/>
        </w:tabs>
        <w:spacing w:line="268" w:lineRule="auto" w:before="161"/>
        <w:ind w:left="340" w:right="2713" w:hanging="1"/>
        <w:jc w:val="left"/>
        <w:rPr>
          <w:rFonts w:ascii="Arial" w:hAnsi="Arial"/>
          <w:sz w:val="20"/>
        </w:rPr>
      </w:pPr>
      <w:r>
        <w:rPr/>
        <w:pict>
          <v:group style="position:absolute;margin-left:355.789001pt;margin-top:-.307335pt;width:61.8pt;height:119.55pt;mso-position-horizontal-relative:page;mso-position-vertical-relative:paragraph;z-index:16633856" coordorigin="7116,-6" coordsize="1236,2391">
            <v:shape style="position:absolute;left:7115;top:-7;width:1236;height:2391" coordorigin="7116,-6" coordsize="1236,2391" path="m8351,-6l7130,-6,7116,11,7116,2384,8337,2384,8351,2367,8351,-6xe" filled="true" fillcolor="#f0f0f0" stroked="false">
              <v:path arrowok="t"/>
              <v:fill type="solid"/>
            </v:shape>
            <v:shape style="position:absolute;left:7115;top:-7;width:1236;height:2391" coordorigin="7116,-6" coordsize="1236,2391" path="m8351,-6l7156,-6,7116,41,7116,2384,8311,2384,8351,2337,8351,-6xe" filled="true" fillcolor="#efefef" stroked="false">
              <v:path arrowok="t"/>
              <v:fill type="solid"/>
            </v:shape>
            <v:shape style="position:absolute;left:7115;top:-7;width:1236;height:2391" coordorigin="7116,-6" coordsize="1236,2391" path="m8351,-6l7181,-6,7116,72,7116,2384,8286,2384,8351,2307,8351,-6xe" filled="true" fillcolor="#eeeeee" stroked="false">
              <v:path arrowok="t"/>
              <v:fill type="solid"/>
            </v:shape>
            <v:shape style="position:absolute;left:7115;top:-7;width:1236;height:2391" coordorigin="7116,-6" coordsize="1236,2391" path="m8351,-6l7207,-6,7116,102,7116,2384,8260,2384,8351,2276,8351,-6xe" filled="true" fillcolor="#ededed" stroked="false">
              <v:path arrowok="t"/>
              <v:fill type="solid"/>
            </v:shape>
            <v:shape style="position:absolute;left:7115;top:-7;width:1236;height:2391" coordorigin="7116,-6" coordsize="1236,2391" path="m8351,-6l7232,-6,7116,132,7116,2384,8235,2384,8351,2246,8351,-6xe" filled="true" fillcolor="#ececec" stroked="false">
              <v:path arrowok="t"/>
              <v:fill type="solid"/>
            </v:shape>
            <v:shape style="position:absolute;left:7115;top:-7;width:1236;height:2391" coordorigin="7116,-6" coordsize="1236,2391" path="m8351,-6l7258,-6,7116,163,7116,2384,8209,2384,8351,2216,8351,-6xe" filled="true" fillcolor="#ebebeb" stroked="false">
              <v:path arrowok="t"/>
              <v:fill type="solid"/>
            </v:shape>
            <v:shape style="position:absolute;left:7115;top:-7;width:1236;height:2391" coordorigin="7116,-6" coordsize="1236,2391" path="m8351,-6l7283,-6,7116,193,7116,2384,8184,2384,8351,2185,8351,-6xe" filled="true" fillcolor="#eaeaea" stroked="false">
              <v:path arrowok="t"/>
              <v:fill type="solid"/>
            </v:shape>
            <v:shape style="position:absolute;left:7115;top:-7;width:1236;height:2391" coordorigin="7116,-6" coordsize="1236,2391" path="m8351,-6l7309,-6,7116,224,7116,2384,8158,2384,8351,2155,8351,-6xe" filled="true" fillcolor="#e9e9e9" stroked="false">
              <v:path arrowok="t"/>
              <v:fill type="solid"/>
            </v:shape>
            <v:shape style="position:absolute;left:7115;top:-7;width:1236;height:2391" coordorigin="7116,-6" coordsize="1236,2391" path="m8351,-6l7334,-6,7116,254,7116,2384,8133,2384,8351,2124,8351,-6xe" filled="true" fillcolor="#e8e8e8" stroked="false">
              <v:path arrowok="t"/>
              <v:fill type="solid"/>
            </v:shape>
            <v:shape style="position:absolute;left:7115;top:-7;width:1236;height:2391" coordorigin="7116,-6" coordsize="1236,2391" path="m8351,-6l7360,-6,7116,284,7116,2384,8107,2384,8351,2094,8351,-6xe" filled="true" fillcolor="#e7e7e7" stroked="false">
              <v:path arrowok="t"/>
              <v:fill type="solid"/>
            </v:shape>
            <v:shape style="position:absolute;left:7115;top:-7;width:1236;height:2391" coordorigin="7116,-6" coordsize="1236,2391" path="m8351,-6l7385,-6,7116,315,7116,2384,8082,2384,8351,2064,8351,-6xe" filled="true" fillcolor="#e6e6e6" stroked="false">
              <v:path arrowok="t"/>
              <v:fill type="solid"/>
            </v:shape>
            <v:shape style="position:absolute;left:7115;top:-7;width:1236;height:2391" coordorigin="7116,-6" coordsize="1236,2391" path="m8351,-6l7411,-6,7116,345,7116,2384,8056,2384,8351,2033,8351,-6xe" filled="true" fillcolor="#e5e5e5" stroked="false">
              <v:path arrowok="t"/>
              <v:fill type="solid"/>
            </v:shape>
            <v:shape style="position:absolute;left:7115;top:-7;width:1236;height:2391" coordorigin="7116,-6" coordsize="1236,2391" path="m8351,-6l7436,-6,7116,376,7116,2384,8031,2384,8351,2003,8351,-6xe" filled="true" fillcolor="#e4e4e4" stroked="false">
              <v:path arrowok="t"/>
              <v:fill type="solid"/>
            </v:shape>
            <v:shape style="position:absolute;left:7115;top:-7;width:1236;height:2391" coordorigin="7116,-6" coordsize="1236,2391" path="m8351,-6l7462,-6,7116,406,7116,2384,8005,2384,8351,1972,8351,-6xe" filled="true" fillcolor="#e3e3e3" stroked="false">
              <v:path arrowok="t"/>
              <v:fill type="solid"/>
            </v:shape>
            <v:shape style="position:absolute;left:7115;top:-7;width:1236;height:2391" coordorigin="7116,-6" coordsize="1236,2391" path="m8351,-6l7487,-6,7116,436,7116,2384,7980,2384,8351,1942,8351,-6xe" filled="true" fillcolor="#e2e2e2" stroked="false">
              <v:path arrowok="t"/>
              <v:fill type="solid"/>
            </v:shape>
            <v:shape style="position:absolute;left:7115;top:-7;width:1236;height:2391" coordorigin="7116,-6" coordsize="1236,2391" path="m8351,-6l7513,-6,7116,467,7116,2384,7954,2384,8351,1912,8351,-6xe" filled="true" fillcolor="#e1e1e1" stroked="false">
              <v:path arrowok="t"/>
              <v:fill type="solid"/>
            </v:shape>
            <v:shape style="position:absolute;left:7115;top:-7;width:1236;height:2391" coordorigin="7116,-6" coordsize="1236,2391" path="m8351,-6l7538,-6,7116,497,7116,2384,7929,2384,8351,1881,8351,-6xe" filled="true" fillcolor="#e0e0e0" stroked="false">
              <v:path arrowok="t"/>
              <v:fill type="solid"/>
            </v:shape>
            <v:shape style="position:absolute;left:7115;top:-7;width:1236;height:2391" coordorigin="7116,-6" coordsize="1236,2391" path="m8351,-6l7563,-6,7116,527,7116,2384,7903,2384,8351,1851,8351,-6xe" filled="true" fillcolor="#dfdfdf" stroked="false">
              <v:path arrowok="t"/>
              <v:fill type="solid"/>
            </v:shape>
            <v:shape style="position:absolute;left:7115;top:-7;width:1236;height:2391" coordorigin="7116,-6" coordsize="1236,2391" path="m8351,-6l7589,-6,7116,558,7116,2384,7878,2384,8351,1820,8351,-6xe" filled="true" fillcolor="#dedede" stroked="false">
              <v:path arrowok="t"/>
              <v:fill type="solid"/>
            </v:shape>
            <v:shape style="position:absolute;left:7115;top:-7;width:1236;height:2391" coordorigin="7116,-6" coordsize="1236,2391" path="m8351,-6l7614,-6,7116,588,7116,2384,7852,2384,8351,1790,8351,-6xe" filled="true" fillcolor="#dddddd" stroked="false">
              <v:path arrowok="t"/>
              <v:fill type="solid"/>
            </v:shape>
            <v:shape style="position:absolute;left:7115;top:-7;width:1236;height:2391" coordorigin="7116,-6" coordsize="1236,2391" path="m8351,-6l7640,-6,7116,619,7116,2384,7827,2384,8351,1760,8351,-6xe" filled="true" fillcolor="#dcdcdc" stroked="false">
              <v:path arrowok="t"/>
              <v:fill type="solid"/>
            </v:shape>
            <v:shape style="position:absolute;left:7115;top:-7;width:1236;height:2391" coordorigin="7116,-6" coordsize="1236,2391" path="m8351,-6l7665,-6,7116,649,7116,2384,7801,2384,8351,1729,8351,-6xe" filled="true" fillcolor="#dbdbdb" stroked="false">
              <v:path arrowok="t"/>
              <v:fill type="solid"/>
            </v:shape>
            <v:shape style="position:absolute;left:7115;top:-7;width:1236;height:2391" coordorigin="7116,-6" coordsize="1236,2391" path="m8351,-6l7691,-6,7116,679,7116,2384,7776,2384,8351,1699,8351,-6xe" filled="true" fillcolor="#dadada" stroked="false">
              <v:path arrowok="t"/>
              <v:fill type="solid"/>
            </v:shape>
            <v:shape style="position:absolute;left:7115;top:-7;width:1236;height:2391" coordorigin="7116,-6" coordsize="1236,2391" path="m8351,-6l7716,-6,7116,710,7116,2384,7750,2384,8351,1669,8351,-6xe" filled="true" fillcolor="#d9d9d9" stroked="false">
              <v:path arrowok="t"/>
              <v:fill type="solid"/>
            </v:shape>
            <v:shape style="position:absolute;left:7115;top:-7;width:1236;height:2391" coordorigin="7116,-6" coordsize="1236,2391" path="m8351,-6l7742,-6,7116,740,7116,2384,7725,2384,8351,1638,8351,-6xe" filled="true" fillcolor="#d8d8d8" stroked="false">
              <v:path arrowok="t"/>
              <v:fill type="solid"/>
            </v:shape>
            <v:shape style="position:absolute;left:7115;top:-7;width:1236;height:2391" coordorigin="7116,-6" coordsize="1236,2391" path="m8351,-6l7767,-6,7116,771,7116,2384,7699,2384,8351,1608,8351,-6xe" filled="true" fillcolor="#d7d7d7" stroked="false">
              <v:path arrowok="t"/>
              <v:fill type="solid"/>
            </v:shape>
            <v:shape style="position:absolute;left:7115;top:-7;width:1236;height:2391" coordorigin="7116,-6" coordsize="1236,2391" path="m8351,-6l7793,-6,7116,801,7116,2384,7674,2384,8351,1577,8351,-6xe" filled="true" fillcolor="#d6d6d6" stroked="false">
              <v:path arrowok="t"/>
              <v:fill type="solid"/>
            </v:shape>
            <v:shape style="position:absolute;left:7115;top:-7;width:1236;height:2391" coordorigin="7116,-6" coordsize="1236,2391" path="m8351,-6l7818,-6,7116,831,7116,2384,7648,2384,8351,1547,8351,-6xe" filled="true" fillcolor="#d5d5d5" stroked="false">
              <v:path arrowok="t"/>
              <v:fill type="solid"/>
            </v:shape>
            <v:shape style="position:absolute;left:7115;top:-7;width:1236;height:2391" coordorigin="7116,-6" coordsize="1236,2391" path="m8351,-6l7844,-6,7116,862,7116,2384,7623,2384,8351,1517,8351,-6xe" filled="true" fillcolor="#d4d4d4" stroked="false">
              <v:path arrowok="t"/>
              <v:fill type="solid"/>
            </v:shape>
            <v:shape style="position:absolute;left:7115;top:-7;width:1236;height:2391" coordorigin="7116,-6" coordsize="1236,2391" path="m8351,-6l7869,-6,7116,892,7116,2384,7597,2384,8351,1486,8351,-6xe" filled="true" fillcolor="#d3d3d3" stroked="false">
              <v:path arrowok="t"/>
              <v:fill type="solid"/>
            </v:shape>
            <v:shape style="position:absolute;left:7115;top:-7;width:1236;height:2391" coordorigin="7116,-6" coordsize="1236,2391" path="m8351,-6l7895,-6,7116,922,7116,2384,7572,2384,8351,1456,8351,-6xe" filled="true" fillcolor="#d2d2d2" stroked="false">
              <v:path arrowok="t"/>
              <v:fill type="solid"/>
            </v:shape>
            <v:shape style="position:absolute;left:7115;top:-7;width:1236;height:2391" coordorigin="7116,-6" coordsize="1236,2391" path="m8351,-6l7920,-6,7116,953,7116,2384,7546,2384,8351,1425,8351,-6xe" filled="true" fillcolor="#d1d1d1" stroked="false">
              <v:path arrowok="t"/>
              <v:fill type="solid"/>
            </v:shape>
            <v:shape style="position:absolute;left:7115;top:-7;width:1236;height:2391" coordorigin="7116,-6" coordsize="1236,2391" path="m8351,-6l7946,-6,7116,983,7116,2384,7521,2384,8351,1395,8351,-6xe" filled="true" fillcolor="#d0d0d0" stroked="false">
              <v:path arrowok="t"/>
              <v:fill type="solid"/>
            </v:shape>
            <v:shape style="position:absolute;left:7115;top:-7;width:1236;height:2391" coordorigin="7116,-6" coordsize="1236,2391" path="m8351,-6l7971,-6,7116,1014,7116,2384,7495,2384,8351,1365,8351,-6xe" filled="true" fillcolor="#cfcfcf" stroked="false">
              <v:path arrowok="t"/>
              <v:fill type="solid"/>
            </v:shape>
            <v:shape style="position:absolute;left:7115;top:-7;width:1236;height:2391" coordorigin="7116,-6" coordsize="1236,2391" path="m8351,-6l7997,-6,7116,1044,7116,2384,7470,2384,8351,1334,8351,-6xe" filled="true" fillcolor="#cecece" stroked="false">
              <v:path arrowok="t"/>
              <v:fill type="solid"/>
            </v:shape>
            <v:shape style="position:absolute;left:7115;top:-7;width:1236;height:2391" coordorigin="7116,-6" coordsize="1236,2391" path="m8351,-6l8022,-6,7116,1074,7116,2384,7445,2384,8351,1304,8351,-6xe" filled="true" fillcolor="#cdcdcd" stroked="false">
              <v:path arrowok="t"/>
              <v:fill type="solid"/>
            </v:shape>
            <v:shape style="position:absolute;left:7115;top:-7;width:1236;height:2391" coordorigin="7116,-6" coordsize="1236,2391" path="m8351,-6l8048,-6,7116,1105,7116,2384,7419,2384,8351,1274,8351,-6xe" filled="true" fillcolor="#cccccc" stroked="false">
              <v:path arrowok="t"/>
              <v:fill type="solid"/>
            </v:shape>
            <v:shape style="position:absolute;left:7115;top:-7;width:1236;height:2391" coordorigin="7116,-6" coordsize="1236,2391" path="m8351,-6l8073,-6,7116,1135,7116,2384,7394,2384,8351,1243,8351,-6xe" filled="true" fillcolor="#cbcbcb" stroked="false">
              <v:path arrowok="t"/>
              <v:fill type="solid"/>
            </v:shape>
            <v:shape style="position:absolute;left:7115;top:-7;width:1236;height:2391" coordorigin="7116,-6" coordsize="1236,2391" path="m8351,-6l8099,-6,7116,1166,7116,2384,7368,2384,8351,1213,8351,-6xe" filled="true" fillcolor="#cacaca" stroked="false">
              <v:path arrowok="t"/>
              <v:fill type="solid"/>
            </v:shape>
            <v:shape style="position:absolute;left:7115;top:-7;width:1236;height:2391" coordorigin="7116,-6" coordsize="1236,2391" path="m8351,-6l8124,-6,7116,1196,7116,2384,7343,2384,8351,1182,8351,-6xe" filled="true" fillcolor="#c9c9c9" stroked="false">
              <v:path arrowok="t"/>
              <v:fill type="solid"/>
            </v:shape>
            <v:shape style="position:absolute;left:7115;top:-7;width:1236;height:2391" coordorigin="7116,-6" coordsize="1236,2391" path="m8351,-6l8150,-6,7116,1226,7116,2384,7317,2384,8351,1152,8351,-6xe" filled="true" fillcolor="#c8c8c8" stroked="false">
              <v:path arrowok="t"/>
              <v:fill type="solid"/>
            </v:shape>
            <v:shape style="position:absolute;left:7115;top:-7;width:1236;height:2391" coordorigin="7116,-6" coordsize="1236,2391" path="m8351,-6l8175,-6,7116,1257,7116,2384,7292,2384,8351,1122,8351,-6xe" filled="true" fillcolor="#c7c7c7" stroked="false">
              <v:path arrowok="t"/>
              <v:fill type="solid"/>
            </v:shape>
            <v:shape style="position:absolute;left:7115;top:-7;width:1236;height:2391" coordorigin="7116,-6" coordsize="1236,2391" path="m8351,-6l8201,-6,7116,1287,7116,2384,7266,2384,8351,1091,8351,-6xe" filled="true" fillcolor="#c6c6c6" stroked="false">
              <v:path arrowok="t"/>
              <v:fill type="solid"/>
            </v:shape>
            <v:shape style="position:absolute;left:7115;top:-7;width:1236;height:2391" coordorigin="7116,-6" coordsize="1236,2391" path="m8351,-6l8226,-6,7116,1317,7116,2384,7241,2384,8351,1061,8351,-6xe" filled="true" fillcolor="#c5c5c5" stroked="false">
              <v:path arrowok="t"/>
              <v:fill type="solid"/>
            </v:shape>
            <v:shape style="position:absolute;left:7115;top:-7;width:1236;height:2391" coordorigin="7116,-6" coordsize="1236,2391" path="m8351,-6l8252,-6,7116,1348,7116,2384,7215,2384,8351,1030,8351,-6xe" filled="true" fillcolor="#c4c4c4" stroked="false">
              <v:path arrowok="t"/>
              <v:fill type="solid"/>
            </v:shape>
            <v:shape style="position:absolute;left:7115;top:-7;width:1236;height:2391" coordorigin="7116,-6" coordsize="1236,2391" path="m8351,-6l8277,-6,7116,1378,7116,2384,7190,2384,8351,1000,8351,-6xe" filled="true" fillcolor="#c3c3c3" stroked="false">
              <v:path arrowok="t"/>
              <v:fill type="solid"/>
            </v:shape>
            <v:shape style="position:absolute;left:7115;top:-7;width:1236;height:2391" coordorigin="7116,-6" coordsize="1236,2391" path="m8351,-6l8303,-6,7116,1409,7116,2384,7164,2384,8351,970,8351,-6xe" filled="true" fillcolor="#c2c2c2" stroked="false">
              <v:path arrowok="t"/>
              <v:fill type="solid"/>
            </v:shape>
            <v:shape style="position:absolute;left:7115;top:-7;width:1236;height:2391" coordorigin="7116,-6" coordsize="1236,2391" path="m8351,-6l8328,-6,7116,1439,7116,2384,7139,2384,8351,939,8351,-6xe" filled="true" fillcolor="#c1c1c1" stroked="false">
              <v:path arrowok="t"/>
              <v:fill type="solid"/>
            </v:shape>
            <v:shape style="position:absolute;left:7115;top:-3;width:1236;height:2384" coordorigin="7116,-3" coordsize="1236,2384" path="m8351,-3l7116,1469,7116,2381,8351,909,8351,-3xe" filled="true" fillcolor="#c0c0c0" stroked="false">
              <v:path arrowok="t"/>
              <v:fill type="solid"/>
            </v:shape>
            <v:shape style="position:absolute;left:7115;top:27;width:1236;height:2323" coordorigin="7116,28" coordsize="1236,2323" path="m8351,28l7116,1500,7116,2351,8351,879,8351,28xe" filled="true" fillcolor="#bfbfbf" stroked="false">
              <v:path arrowok="t"/>
              <v:fill type="solid"/>
            </v:shape>
            <v:shape style="position:absolute;left:7115;top:58;width:1236;height:2263" coordorigin="7116,58" coordsize="1236,2263" path="m8351,58l7116,1530,7116,2320,8351,848,8351,58xe" filled="true" fillcolor="#bebebe" stroked="false">
              <v:path arrowok="t"/>
              <v:fill type="solid"/>
            </v:shape>
            <v:shape style="position:absolute;left:7115;top:88;width:1236;height:2202" coordorigin="7116,89" coordsize="1236,2202" path="m8351,89l7116,1561,7116,2290,8351,818,8351,89xe" filled="true" fillcolor="#bdbdbd" stroked="false">
              <v:path arrowok="t"/>
              <v:fill type="solid"/>
            </v:shape>
            <v:shape style="position:absolute;left:7115;top:118;width:1236;height:2141" coordorigin="7116,119" coordsize="1236,2141" path="m8351,119l7116,1591,7116,2259,8351,787,8351,119xe" filled="true" fillcolor="#bcbcbc" stroked="false">
              <v:path arrowok="t"/>
              <v:fill type="solid"/>
            </v:shape>
            <v:shape style="position:absolute;left:7115;top:149;width:1236;height:2080" coordorigin="7116,149" coordsize="1236,2080" path="m8351,149l7116,1621,7116,2229,8351,757,8351,149xe" filled="true" fillcolor="#bbbbbb" stroked="false">
              <v:path arrowok="t"/>
              <v:fill type="solid"/>
            </v:shape>
            <v:shape style="position:absolute;left:7115;top:179;width:1236;height:2019" coordorigin="7116,180" coordsize="1236,2019" path="m8351,180l7116,1652,7116,2199,8351,727,8351,180xe" filled="true" fillcolor="#bababa" stroked="false">
              <v:path arrowok="t"/>
              <v:fill type="solid"/>
            </v:shape>
            <v:shape style="position:absolute;left:7115;top:210;width:1236;height:1959" coordorigin="7116,210" coordsize="1236,1959" path="m8351,210l7116,1682,7116,2168,8351,696,8351,210xe" filled="true" fillcolor="#b9b9b9" stroked="false">
              <v:path arrowok="t"/>
              <v:fill type="solid"/>
            </v:shape>
            <v:shape style="position:absolute;left:7115;top:240;width:1236;height:1898" coordorigin="7116,240" coordsize="1236,1898" path="m8351,240l7116,1713,7116,2138,8351,666,8351,240xe" filled="true" fillcolor="#b8b8b8" stroked="false">
              <v:path arrowok="t"/>
              <v:fill type="solid"/>
            </v:shape>
            <v:shape style="position:absolute;left:7115;top:270;width:1236;height:1837" coordorigin="7116,271" coordsize="1236,1837" path="m8351,271l7116,1743,7116,2108,8351,635,8351,271xe" filled="true" fillcolor="#b7b7b7" stroked="false">
              <v:path arrowok="t"/>
              <v:fill type="solid"/>
            </v:shape>
            <v:shape style="position:absolute;left:7115;top:301;width:1236;height:1776" coordorigin="7116,301" coordsize="1236,1776" path="m8351,301l7116,1773,7116,2077,8351,605,8351,301xe" filled="true" fillcolor="#b6b6b6" stroked="false">
              <v:path arrowok="t"/>
              <v:fill type="solid"/>
            </v:shape>
            <v:shape style="position:absolute;left:7115;top:331;width:1236;height:1716" coordorigin="7116,332" coordsize="1236,1716" path="m8351,332l7116,1804,7116,2047,8351,575,8351,332xe" filled="true" fillcolor="#b5b5b5" stroked="false">
              <v:path arrowok="t"/>
              <v:fill type="solid"/>
            </v:shape>
            <v:shape style="position:absolute;left:7115;top:361;width:1236;height:1655" coordorigin="7116,362" coordsize="1236,1655" path="m8351,362l7116,1834,7116,2016,8351,544,8351,362xe" filled="true" fillcolor="#b4b4b4" stroked="false">
              <v:path arrowok="t"/>
              <v:fill type="solid"/>
            </v:shape>
            <v:shape style="position:absolute;left:7115;top:392;width:1236;height:1594" coordorigin="7116,392" coordsize="1236,1594" path="m8351,392l7116,1864,7116,1986,8351,514,8351,392xe" filled="true" fillcolor="#b3b3b3" stroked="false">
              <v:path arrowok="t"/>
              <v:fill type="solid"/>
            </v:shape>
            <v:shape style="position:absolute;left:7115;top:422;width:1236;height:1533" coordorigin="7116,423" coordsize="1236,1533" path="m8351,423l7116,1895,7116,1956,8351,484,8351,423xe" filled="true" fillcolor="#b2b2b2" stroked="false">
              <v:path arrowok="t"/>
              <v:fill type="solid"/>
            </v:shape>
            <v:shape style="position:absolute;left:7115;top:-7;width:1236;height:2391" type="#_x0000_t202" filled="false" stroked="false">
              <v:textbox inset="0,0,0,0">
                <w:txbxContent>
                  <w:p>
                    <w:pPr>
                      <w:spacing w:line="240" w:lineRule="auto" w:before="2"/>
                      <w:rPr>
                        <w:sz w:val="18"/>
                      </w:rPr>
                    </w:pPr>
                  </w:p>
                  <w:p>
                    <w:pPr>
                      <w:spacing w:line="285" w:lineRule="auto" w:before="0"/>
                      <w:ind w:left="79" w:right="91" w:firstLine="0"/>
                      <w:jc w:val="left"/>
                      <w:rPr>
                        <w:rFonts w:ascii="Arial"/>
                        <w:i/>
                        <w:sz w:val="19"/>
                      </w:rPr>
                    </w:pPr>
                    <w:r>
                      <w:rPr>
                        <w:rFonts w:ascii="Arial"/>
                        <w:sz w:val="19"/>
                      </w:rPr>
                      <w:t>Word order of the quasi- auxiliary verbs: </w:t>
                    </w:r>
                    <w:r>
                      <w:rPr>
                        <w:rFonts w:ascii="Arial"/>
                        <w:i/>
                        <w:sz w:val="19"/>
                      </w:rPr>
                      <w:t>kell</w:t>
                    </w:r>
                    <w:r>
                      <w:rPr>
                        <w:rFonts w:ascii="Arial"/>
                        <w:sz w:val="19"/>
                      </w:rPr>
                      <w:t>, </w:t>
                    </w:r>
                    <w:r>
                      <w:rPr>
                        <w:rFonts w:ascii="Arial"/>
                        <w:i/>
                        <w:sz w:val="19"/>
                      </w:rPr>
                      <w:t>akar</w:t>
                    </w:r>
                    <w:r>
                      <w:rPr>
                        <w:rFonts w:ascii="Arial"/>
                        <w:sz w:val="19"/>
                      </w:rPr>
                      <w:t>, </w:t>
                    </w:r>
                    <w:r>
                      <w:rPr>
                        <w:rFonts w:ascii="Arial"/>
                        <w:i/>
                        <w:sz w:val="19"/>
                      </w:rPr>
                      <w:t>tud</w:t>
                    </w:r>
                    <w:r>
                      <w:rPr>
                        <w:rFonts w:ascii="Arial"/>
                        <w:sz w:val="19"/>
                      </w:rPr>
                      <w:t>, </w:t>
                    </w:r>
                    <w:r>
                      <w:rPr>
                        <w:rFonts w:ascii="Arial"/>
                        <w:i/>
                        <w:w w:val="85"/>
                        <w:sz w:val="19"/>
                      </w:rPr>
                      <w:t>lehet</w:t>
                    </w:r>
                    <w:r>
                      <w:rPr>
                        <w:rFonts w:ascii="Arial"/>
                        <w:w w:val="85"/>
                        <w:sz w:val="19"/>
                      </w:rPr>
                      <w:t>, </w:t>
                    </w:r>
                    <w:r>
                      <w:rPr>
                        <w:rFonts w:ascii="Arial"/>
                        <w:i/>
                        <w:w w:val="85"/>
                        <w:sz w:val="19"/>
                      </w:rPr>
                      <w:t>szokott</w:t>
                    </w:r>
                    <w:r>
                      <w:rPr>
                        <w:rFonts w:ascii="Arial"/>
                        <w:w w:val="85"/>
                        <w:sz w:val="19"/>
                      </w:rPr>
                      <w:t>, </w:t>
                    </w:r>
                    <w:r>
                      <w:rPr>
                        <w:rFonts w:ascii="Arial"/>
                        <w:i/>
                        <w:sz w:val="19"/>
                      </w:rPr>
                      <w:t>tetszik</w:t>
                    </w:r>
                    <w:r>
                      <w:rPr>
                        <w:rFonts w:ascii="Arial"/>
                        <w:sz w:val="19"/>
                      </w:rPr>
                      <w:t>, </w:t>
                    </w:r>
                    <w:r>
                      <w:rPr>
                        <w:rFonts w:ascii="Arial"/>
                        <w:i/>
                        <w:sz w:val="19"/>
                      </w:rPr>
                      <w:t>fog</w:t>
                    </w:r>
                  </w:p>
                </w:txbxContent>
              </v:textbox>
              <w10:wrap type="none"/>
            </v:shape>
            <w10:wrap type="none"/>
          </v:group>
        </w:pict>
      </w:r>
      <w:r>
        <w:rPr/>
        <w:pict>
          <v:group style="position:absolute;margin-left:355.789001pt;margin-top:552.297974pt;width:61.8pt;height:23.95pt;mso-position-horizontal-relative:page;mso-position-vertical-relative:page;z-index:-50587648" coordorigin="7116,11046" coordsize="1236,479">
            <v:shape style="position:absolute;left:7115;top:11045;width:1236;height:479" coordorigin="7116,11046" coordsize="1236,479" path="m8351,11046l7119,11046,7116,11049,7116,11524,8348,11524,8351,11520,8351,11046xe" filled="true" fillcolor="#efefef" stroked="false">
              <v:path arrowok="t"/>
              <v:fill type="solid"/>
            </v:shape>
            <v:shape style="position:absolute;left:7115;top:11045;width:1236;height:479" coordorigin="7116,11046" coordsize="1236,479" path="m8351,11046l7132,11046,7116,11065,7116,11524,8335,11524,8351,11505,8351,11046xe" filled="true" fillcolor="#eeeeee" stroked="false">
              <v:path arrowok="t"/>
              <v:fill type="solid"/>
            </v:shape>
            <v:shape style="position:absolute;left:7115;top:11045;width:1236;height:479" coordorigin="7116,11046" coordsize="1236,479" path="m8351,11046l7145,11046,7116,11081,7116,11524,8321,11524,8351,11489,8351,11046xe" filled="true" fillcolor="#ededed" stroked="false">
              <v:path arrowok="t"/>
              <v:fill type="solid"/>
            </v:shape>
            <v:shape style="position:absolute;left:7115;top:11045;width:1236;height:479" coordorigin="7116,11046" coordsize="1236,479" path="m8351,11046l7158,11046,7116,11096,7116,11524,8308,11524,8351,11473,8351,11046xe" filled="true" fillcolor="#ececec" stroked="false">
              <v:path arrowok="t"/>
              <v:fill type="solid"/>
            </v:shape>
            <v:shape style="position:absolute;left:7115;top:11045;width:1236;height:479" coordorigin="7116,11046" coordsize="1236,479" path="m8351,11046l7171,11046,7116,11112,7116,11524,8295,11524,8351,11458,8351,11046xe" filled="true" fillcolor="#ebebeb" stroked="false">
              <v:path arrowok="t"/>
              <v:fill type="solid"/>
            </v:shape>
            <v:shape style="position:absolute;left:7115;top:11045;width:1236;height:479" coordorigin="7116,11046" coordsize="1236,479" path="m8351,11046l7184,11046,7116,11128,7116,11524,8282,11524,8351,11442,8351,11046xe" filled="true" fillcolor="#eaeaea" stroked="false">
              <v:path arrowok="t"/>
              <v:fill type="solid"/>
            </v:shape>
            <v:shape style="position:absolute;left:7115;top:11045;width:1236;height:479" coordorigin="7116,11046" coordsize="1236,479" path="m8351,11046l7197,11046,7116,11143,7116,11524,8269,11524,8351,11426,8351,11046xe" filled="true" fillcolor="#e9e9e9" stroked="false">
              <v:path arrowok="t"/>
              <v:fill type="solid"/>
            </v:shape>
            <v:shape style="position:absolute;left:7115;top:11045;width:1236;height:479" coordorigin="7116,11046" coordsize="1236,479" path="m8351,11046l7211,11046,7116,11159,7116,11524,8256,11524,8351,11411,8351,11046xe" filled="true" fillcolor="#e8e8e8" stroked="false">
              <v:path arrowok="t"/>
              <v:fill type="solid"/>
            </v:shape>
            <v:shape style="position:absolute;left:7115;top:11045;width:1236;height:479" coordorigin="7116,11046" coordsize="1236,479" path="m8351,11046l7224,11046,7116,11175,7116,11524,8243,11524,8351,11395,8351,11046xe" filled="true" fillcolor="#e7e7e7" stroked="false">
              <v:path arrowok="t"/>
              <v:fill type="solid"/>
            </v:shape>
            <v:shape style="position:absolute;left:7115;top:11045;width:1236;height:479" coordorigin="7116,11046" coordsize="1236,479" path="m8351,11046l7237,11046,7116,11190,7116,11524,8229,11524,8351,11379,8351,11046xe" filled="true" fillcolor="#e6e6e6" stroked="false">
              <v:path arrowok="t"/>
              <v:fill type="solid"/>
            </v:shape>
            <v:shape style="position:absolute;left:7115;top:11045;width:1236;height:479" coordorigin="7116,11046" coordsize="1236,479" path="m8351,11046l7250,11046,7116,11206,7116,11524,8216,11524,8351,11364,8351,11046xe" filled="true" fillcolor="#e5e5e5" stroked="false">
              <v:path arrowok="t"/>
              <v:fill type="solid"/>
            </v:shape>
            <v:shape style="position:absolute;left:7115;top:11045;width:1236;height:479" coordorigin="7116,11046" coordsize="1236,479" path="m8351,11046l7263,11046,7116,11222,7116,11524,8203,11524,8351,11348,8351,11046xe" filled="true" fillcolor="#e4e4e4" stroked="false">
              <v:path arrowok="t"/>
              <v:fill type="solid"/>
            </v:shape>
            <v:shape style="position:absolute;left:7115;top:11045;width:1236;height:479" coordorigin="7116,11046" coordsize="1236,479" path="m8351,11046l7276,11046,7116,11237,7116,11524,8190,11524,8351,11332,8351,11046xe" filled="true" fillcolor="#e3e3e3" stroked="false">
              <v:path arrowok="t"/>
              <v:fill type="solid"/>
            </v:shape>
            <v:shape style="position:absolute;left:7115;top:11045;width:1236;height:479" coordorigin="7116,11046" coordsize="1236,479" path="m8351,11046l7289,11046,7116,11253,7116,11524,8177,11524,8351,11317,8351,11046xe" filled="true" fillcolor="#e2e2e2" stroked="false">
              <v:path arrowok="t"/>
              <v:fill type="solid"/>
            </v:shape>
            <v:shape style="position:absolute;left:7115;top:11045;width:1236;height:479" coordorigin="7116,11046" coordsize="1236,479" path="m8351,11046l7303,11046,7116,11269,7116,11524,8164,11524,8351,11301,8351,11046xe" filled="true" fillcolor="#e1e1e1" stroked="false">
              <v:path arrowok="t"/>
              <v:fill type="solid"/>
            </v:shape>
            <v:shape style="position:absolute;left:7115;top:11045;width:1236;height:479" coordorigin="7116,11046" coordsize="1236,479" path="m8351,11046l7316,11046,7116,11284,7116,11524,8151,11524,8351,11285,8351,11046xe" filled="true" fillcolor="#e0e0e0" stroked="false">
              <v:path arrowok="t"/>
              <v:fill type="solid"/>
            </v:shape>
            <v:shape style="position:absolute;left:7115;top:11045;width:1236;height:479" coordorigin="7116,11046" coordsize="1236,479" path="m8351,11046l7329,11046,7116,11300,7116,11524,8137,11524,8351,11270,8351,11046xe" filled="true" fillcolor="#dfdfdf" stroked="false">
              <v:path arrowok="t"/>
              <v:fill type="solid"/>
            </v:shape>
            <v:shape style="position:absolute;left:7115;top:11045;width:1236;height:479" coordorigin="7116,11046" coordsize="1236,479" path="m8351,11046l7342,11046,7116,11316,7116,11524,8124,11524,8351,11254,8351,11046xe" filled="true" fillcolor="#dedede" stroked="false">
              <v:path arrowok="t"/>
              <v:fill type="solid"/>
            </v:shape>
            <v:shape style="position:absolute;left:7115;top:11045;width:1236;height:479" coordorigin="7116,11046" coordsize="1236,479" path="m8351,11046l7355,11046,7116,11331,7116,11524,8111,11524,8351,11238,8351,11046xe" filled="true" fillcolor="#dddddd" stroked="false">
              <v:path arrowok="t"/>
              <v:fill type="solid"/>
            </v:shape>
            <v:shape style="position:absolute;left:7115;top:11045;width:1236;height:479" coordorigin="7116,11046" coordsize="1236,479" path="m8351,11046l7368,11046,7116,11347,7116,11524,8098,11524,8351,11223,8351,11046xe" filled="true" fillcolor="#dcdcdc" stroked="false">
              <v:path arrowok="t"/>
              <v:fill type="solid"/>
            </v:shape>
            <v:shape style="position:absolute;left:7115;top:11045;width:1236;height:479" coordorigin="7116,11046" coordsize="1236,479" path="m8351,11046l7381,11046,7116,11363,7116,11524,8085,11524,8351,11207,8351,11046xe" filled="true" fillcolor="#dbdbdb" stroked="false">
              <v:path arrowok="t"/>
              <v:fill type="solid"/>
            </v:shape>
            <v:shape style="position:absolute;left:7115;top:11045;width:1236;height:479" coordorigin="7116,11046" coordsize="1236,479" path="m8351,11046l7395,11046,7116,11378,7116,11524,8072,11524,8351,11191,8351,11046xe" filled="true" fillcolor="#dadada" stroked="false">
              <v:path arrowok="t"/>
              <v:fill type="solid"/>
            </v:shape>
            <v:shape style="position:absolute;left:7115;top:11045;width:1236;height:479" coordorigin="7116,11046" coordsize="1236,479" path="m8351,11046l7408,11046,7116,11394,7116,11524,8059,11524,8351,11176,8351,11046xe" filled="true" fillcolor="#d9d9d9" stroked="false">
              <v:path arrowok="t"/>
              <v:fill type="solid"/>
            </v:shape>
            <v:shape style="position:absolute;left:7115;top:11045;width:1236;height:479" coordorigin="7116,11046" coordsize="1236,479" path="m8351,11046l7421,11046,7116,11410,7116,11524,8045,11524,8351,11160,8351,11046xe" filled="true" fillcolor="#d8d8d8" stroked="false">
              <v:path arrowok="t"/>
              <v:fill type="solid"/>
            </v:shape>
            <v:shape style="position:absolute;left:7115;top:11045;width:1236;height:479" coordorigin="7116,11046" coordsize="1236,479" path="m8351,11046l7434,11046,7116,11425,7116,11524,8032,11524,8351,11144,8351,11046xe" filled="true" fillcolor="#d7d7d7" stroked="false">
              <v:path arrowok="t"/>
              <v:fill type="solid"/>
            </v:shape>
            <v:shape style="position:absolute;left:7115;top:11045;width:1236;height:479" coordorigin="7116,11046" coordsize="1236,479" path="m8351,11046l7447,11046,7116,11441,7116,11524,8019,11524,8351,11129,8351,11046xe" filled="true" fillcolor="#d6d6d6" stroked="false">
              <v:path arrowok="t"/>
              <v:fill type="solid"/>
            </v:shape>
            <v:shape style="position:absolute;left:7115;top:11045;width:1236;height:479" coordorigin="7116,11046" coordsize="1236,479" path="m8351,11046l7460,11046,7116,11457,7116,11524,8006,11524,8351,11113,8351,11046xe" filled="true" fillcolor="#d5d5d5" stroked="false">
              <v:path arrowok="t"/>
              <v:fill type="solid"/>
            </v:shape>
            <v:shape style="position:absolute;left:7115;top:11045;width:1236;height:479" coordorigin="7116,11046" coordsize="1236,479" path="m8351,11046l7474,11046,7116,11472,7116,11524,7993,11524,8351,11097,8351,11046xe" filled="true" fillcolor="#d4d4d4" stroked="false">
              <v:path arrowok="t"/>
              <v:fill type="solid"/>
            </v:shape>
            <v:shape style="position:absolute;left:7115;top:11045;width:1236;height:479" coordorigin="7116,11046" coordsize="1236,479" path="m8351,11046l7487,11046,7116,11488,7116,11524,7980,11524,8351,11082,8351,11046xe" filled="true" fillcolor="#d3d3d3" stroked="false">
              <v:path arrowok="t"/>
              <v:fill type="solid"/>
            </v:shape>
            <v:shape style="position:absolute;left:7115;top:11045;width:1236;height:479" coordorigin="7116,11046" coordsize="1236,479" path="m8351,11046l7500,11046,7116,11504,7116,11524,7966,11524,8351,11066,8351,11046xe" filled="true" fillcolor="#d2d2d2" stroked="false">
              <v:path arrowok="t"/>
              <v:fill type="solid"/>
            </v:shape>
            <v:shape style="position:absolute;left:7115;top:11045;width:1236;height:479" coordorigin="7116,11046" coordsize="1236,479" path="m8351,11046l7513,11046,7116,11519,7116,11524,7953,11524,8351,11050,8351,11046xe" filled="true" fillcolor="#d1d1d1" stroked="false">
              <v:path arrowok="t"/>
              <v:fill type="solid"/>
            </v:shape>
            <v:shape style="position:absolute;left:7125;top:11045;width:1217;height:479" coordorigin="7125,11046" coordsize="1217,479" path="m8341,11046l7526,11046,7125,11524,7940,11524,8341,11046xe" filled="true" fillcolor="#d0d0d0" stroked="false">
              <v:path arrowok="t"/>
              <v:fill type="solid"/>
            </v:shape>
            <v:shape style="position:absolute;left:7138;top:11045;width:1190;height:479" coordorigin="7138,11046" coordsize="1190,479" path="m8328,11046l7539,11046,7138,11524,7927,11524,8328,11046xe" filled="true" fillcolor="#cfcfcf" stroked="false">
              <v:path arrowok="t"/>
              <v:fill type="solid"/>
            </v:shape>
            <v:shape style="position:absolute;left:7151;top:11045;width:1164;height:479" coordorigin="7151,11046" coordsize="1164,479" path="m8315,11046l7552,11046,7151,11524,7914,11524,8315,11046xe" filled="true" fillcolor="#cecece" stroked="false">
              <v:path arrowok="t"/>
              <v:fill type="solid"/>
            </v:shape>
            <v:shape style="position:absolute;left:7164;top:11045;width:1138;height:479" coordorigin="7164,11046" coordsize="1138,479" path="m8302,11046l7566,11046,7164,11524,7901,11524,8302,11046xe" filled="true" fillcolor="#cdcdcd" stroked="false">
              <v:path arrowok="t"/>
              <v:fill type="solid"/>
            </v:shape>
            <v:shape style="position:absolute;left:7177;top:11045;width:1112;height:479" coordorigin="7178,11046" coordsize="1112,479" path="m8289,11046l7579,11046,7178,11524,7888,11524,8289,11046xe" filled="true" fillcolor="#cccccc" stroked="false">
              <v:path arrowok="t"/>
              <v:fill type="solid"/>
            </v:shape>
            <v:shape style="position:absolute;left:7190;top:11045;width:1085;height:479" coordorigin="7191,11046" coordsize="1085,479" path="m8276,11046l7592,11046,7191,11524,7874,11524,8276,11046xe" filled="true" fillcolor="#cbcbcb" stroked="false">
              <v:path arrowok="t"/>
              <v:fill type="solid"/>
            </v:shape>
            <v:shape style="position:absolute;left:7203;top:11045;width:1059;height:479" coordorigin="7204,11046" coordsize="1059,479" path="m8262,11046l7605,11046,7204,11524,7861,11524,8262,11046xe" filled="true" fillcolor="#cacaca" stroked="false">
              <v:path arrowok="t"/>
              <v:fill type="solid"/>
            </v:shape>
            <v:shape style="position:absolute;left:7217;top:11045;width:1033;height:479" coordorigin="7217,11046" coordsize="1033,479" path="m8249,11046l7618,11046,7217,11524,7848,11524,8249,11046xe" filled="true" fillcolor="#c9c9c9" stroked="false">
              <v:path arrowok="t"/>
              <v:fill type="solid"/>
            </v:shape>
            <v:shape style="position:absolute;left:7230;top:11045;width:1006;height:479" coordorigin="7230,11046" coordsize="1006,479" path="m8236,11046l7631,11046,7230,11524,7835,11524,8236,11046xe" filled="true" fillcolor="#c8c8c8" stroked="false">
              <v:path arrowok="t"/>
              <v:fill type="solid"/>
            </v:shape>
            <v:shape style="position:absolute;left:7243;top:11045;width:980;height:479" coordorigin="7243,11046" coordsize="980,479" path="m8223,11046l7644,11046,7243,11524,7822,11524,8223,11046xe" filled="true" fillcolor="#c7c7c7" stroked="false">
              <v:path arrowok="t"/>
              <v:fill type="solid"/>
            </v:shape>
            <v:shape style="position:absolute;left:7256;top:11045;width:954;height:479" coordorigin="7257,11046" coordsize="954,479" path="m8210,11046l7658,11046,7257,11524,7809,11524,8210,11046xe" filled="true" fillcolor="#c6c6c6" stroked="false">
              <v:path arrowok="t"/>
              <v:fill type="solid"/>
            </v:shape>
            <v:shape style="position:absolute;left:7269;top:11045;width:927;height:479" coordorigin="7270,11046" coordsize="927,479" path="m8197,11046l7671,11046,7270,11524,7796,11524,8197,11046xe" filled="true" fillcolor="#c5c5c5" stroked="false">
              <v:path arrowok="t"/>
              <v:fill type="solid"/>
            </v:shape>
            <v:shape style="position:absolute;left:7282;top:11045;width:901;height:479" coordorigin="7283,11046" coordsize="901,479" path="m8184,11046l7684,11046,7283,11524,7782,11524,8184,11046xe" filled="true" fillcolor="#c4c4c4" stroked="false">
              <v:path arrowok="t"/>
              <v:fill type="solid"/>
            </v:shape>
            <v:shape style="position:absolute;left:7295;top:11045;width:875;height:479" coordorigin="7296,11046" coordsize="875,479" path="m8170,11046l7697,11046,7296,11524,7769,11524,8170,11046xe" filled="true" fillcolor="#c3c3c3" stroked="false">
              <v:path arrowok="t"/>
              <v:fill type="solid"/>
            </v:shape>
            <v:shape style="position:absolute;left:7309;top:11045;width:849;height:479" coordorigin="7309,11046" coordsize="849,479" path="m8157,11046l7710,11046,7309,11524,7756,11524,8157,11046xe" filled="true" fillcolor="#c2c2c2" stroked="false">
              <v:path arrowok="t"/>
              <v:fill type="solid"/>
            </v:shape>
            <v:shape style="position:absolute;left:7322;top:11045;width:822;height:479" coordorigin="7322,11046" coordsize="822,479" path="m8144,11046l7723,11046,7322,11524,7743,11524,8144,11046xe" filled="true" fillcolor="#c1c1c1" stroked="false">
              <v:path arrowok="t"/>
              <v:fill type="solid"/>
            </v:shape>
            <v:shape style="position:absolute;left:7335;top:11045;width:796;height:479" coordorigin="7335,11046" coordsize="796,479" path="m8131,11046l7736,11046,7335,11524,7730,11524,8131,11046xe" filled="true" fillcolor="#c0c0c0" stroked="false">
              <v:path arrowok="t"/>
              <v:fill type="solid"/>
            </v:shape>
            <v:shape style="position:absolute;left:7348;top:11045;width:770;height:479" coordorigin="7349,11046" coordsize="770,479" path="m8118,11046l7750,11046,7349,11524,7717,11524,8118,11046xe" filled="true" fillcolor="#bfbfbf" stroked="false">
              <v:path arrowok="t"/>
              <v:fill type="solid"/>
            </v:shape>
            <v:shape style="position:absolute;left:7361;top:11045;width:743;height:479" coordorigin="7362,11046" coordsize="743,479" path="m8105,11046l7763,11046,7362,11524,7704,11524,8105,11046xe" filled="true" fillcolor="#bebebe" stroked="false">
              <v:path arrowok="t"/>
              <v:fill type="solid"/>
            </v:shape>
            <v:shape style="position:absolute;left:7374;top:11045;width:717;height:479" coordorigin="7375,11046" coordsize="717,479" path="m8091,11046l7776,11046,7375,11524,7690,11524,8091,11046xe" filled="true" fillcolor="#bdbdbd" stroked="false">
              <v:path arrowok="t"/>
              <v:fill type="solid"/>
            </v:shape>
            <v:shape style="position:absolute;left:7387;top:11045;width:691;height:479" coordorigin="7388,11046" coordsize="691,479" path="m8078,11046l7789,11046,7388,11524,7677,11524,8078,11046xe" filled="true" fillcolor="#bcbcbc" stroked="false">
              <v:path arrowok="t"/>
              <v:fill type="solid"/>
            </v:shape>
            <v:shape style="position:absolute;left:7401;top:11045;width:665;height:479" coordorigin="7401,11046" coordsize="665,479" path="m8065,11046l7802,11046,7401,11524,7664,11524,8065,11046xe" filled="true" fillcolor="#bbbbbb" stroked="false">
              <v:path arrowok="t"/>
              <v:fill type="solid"/>
            </v:shape>
            <v:shape style="position:absolute;left:7414;top:11045;width:638;height:479" coordorigin="7414,11046" coordsize="638,479" path="m8052,11046l7815,11046,7414,11524,7651,11524,8052,11046xe" filled="true" fillcolor="#bababa" stroked="false">
              <v:path arrowok="t"/>
              <v:fill type="solid"/>
            </v:shape>
            <v:shape style="position:absolute;left:7427;top:11045;width:612;height:479" coordorigin="7427,11046" coordsize="612,479" path="m8039,11046l7829,11046,7427,11524,7638,11524,8039,11046xe" filled="true" fillcolor="#b9b9b9" stroked="false">
              <v:path arrowok="t"/>
              <v:fill type="solid"/>
            </v:shape>
            <v:shape style="position:absolute;left:7440;top:11045;width:586;height:479" coordorigin="7441,11046" coordsize="586,479" path="m8026,11046l7842,11046,7441,11524,7625,11524,8026,11046xe" filled="true" fillcolor="#b8b8b8" stroked="false">
              <v:path arrowok="t"/>
              <v:fill type="solid"/>
            </v:shape>
            <v:shape style="position:absolute;left:7453;top:11045;width:559;height:479" coordorigin="7454,11046" coordsize="559,479" path="m8013,11046l7855,11046,7454,11524,7612,11524,8013,11046xe" filled="true" fillcolor="#b7b7b7" stroked="false">
              <v:path arrowok="t"/>
              <v:fill type="solid"/>
            </v:shape>
            <v:shape style="position:absolute;left:7466;top:11045;width:533;height:479" coordorigin="7467,11046" coordsize="533,479" path="m7999,11046l7868,11046,7467,11524,7598,11524,7999,11046xe" filled="true" fillcolor="#b6b6b6" stroked="false">
              <v:path arrowok="t"/>
              <v:fill type="solid"/>
            </v:shape>
            <v:shape style="position:absolute;left:7480;top:11045;width:507;height:479" coordorigin="7480,11046" coordsize="507,479" path="m7986,11046l7881,11046,7480,11524,7585,11524,7986,11046xe" filled="true" fillcolor="#b5b5b5" stroked="false">
              <v:path arrowok="t"/>
              <v:fill type="solid"/>
            </v:shape>
            <v:shape style="position:absolute;left:7493;top:11045;width:480;height:479" coordorigin="7493,11046" coordsize="480,479" path="m7973,11046l7894,11046,7493,11524,7572,11524,7973,11046xe" filled="true" fillcolor="#b4b4b4" stroked="false">
              <v:path arrowok="t"/>
              <v:fill type="solid"/>
            </v:shape>
            <v:shape style="position:absolute;left:7506;top:11045;width:454;height:479" coordorigin="7506,11046" coordsize="454,479" path="m7960,11046l7907,11046,7506,11524,7559,11524,7960,11046xe" filled="true" fillcolor="#b3b3b3" stroked="false">
              <v:path arrowok="t"/>
              <v:fill type="solid"/>
            </v:shape>
            <v:shape style="position:absolute;left:7519;top:11045;width:428;height:479" coordorigin="7519,11046" coordsize="428,479" path="m7947,11046l7921,11046,7519,11524,7546,11524,7947,11046xe" filled="true" fillcolor="#b2b2b2" stroked="false">
              <v:path arrowok="t"/>
              <v:fill type="solid"/>
            </v:shape>
            <w10:wrap type="none"/>
          </v:group>
        </w:pict>
      </w:r>
      <w:r>
        <w:rPr>
          <w:rFonts w:ascii="Trebuchet MS" w:hAnsi="Trebuchet MS"/>
          <w:b/>
          <w:sz w:val="20"/>
        </w:rPr>
        <w:t>A diákoknak sokat</w:t>
      </w:r>
      <w:r>
        <w:rPr>
          <w:rFonts w:ascii="Trebuchet MS" w:hAnsi="Trebuchet MS"/>
          <w:b/>
          <w:spacing w:val="-36"/>
          <w:sz w:val="20"/>
        </w:rPr>
        <w:t> </w:t>
      </w:r>
      <w:r>
        <w:rPr>
          <w:rFonts w:ascii="Trebuchet MS" w:hAnsi="Trebuchet MS"/>
          <w:b/>
          <w:sz w:val="20"/>
        </w:rPr>
        <w:t>kell</w:t>
      </w:r>
      <w:r>
        <w:rPr>
          <w:rFonts w:ascii="Trebuchet MS" w:hAnsi="Trebuchet MS"/>
          <w:b/>
          <w:spacing w:val="-12"/>
          <w:sz w:val="20"/>
        </w:rPr>
        <w:t> </w:t>
      </w:r>
      <w:r>
        <w:rPr>
          <w:rFonts w:ascii="Trebuchet MS" w:hAnsi="Trebuchet MS"/>
          <w:b/>
          <w:sz w:val="20"/>
        </w:rPr>
        <w:t>olvasniuk.</w:t>
        <w:tab/>
      </w:r>
      <w:r>
        <w:rPr>
          <w:rFonts w:ascii="Arial" w:hAnsi="Arial"/>
          <w:sz w:val="20"/>
        </w:rPr>
        <w:t>(&lt; </w:t>
      </w:r>
      <w:r>
        <w:rPr>
          <w:rFonts w:ascii="Trebuchet MS" w:hAnsi="Trebuchet MS"/>
          <w:b/>
          <w:sz w:val="20"/>
        </w:rPr>
        <w:t>sokat</w:t>
      </w:r>
      <w:r>
        <w:rPr>
          <w:rFonts w:ascii="Trebuchet MS" w:hAnsi="Trebuchet MS"/>
          <w:b/>
          <w:spacing w:val="-18"/>
          <w:sz w:val="20"/>
        </w:rPr>
        <w:t> </w:t>
      </w:r>
      <w:r>
        <w:rPr>
          <w:rFonts w:ascii="Trebuchet MS" w:hAnsi="Trebuchet MS"/>
          <w:b/>
          <w:sz w:val="20"/>
        </w:rPr>
        <w:t>olvas</w:t>
      </w:r>
      <w:r>
        <w:rPr>
          <w:rFonts w:ascii="Arial" w:hAnsi="Arial"/>
          <w:sz w:val="20"/>
        </w:rPr>
        <w:t>) The students must read a</w:t>
      </w:r>
      <w:r>
        <w:rPr>
          <w:rFonts w:ascii="Arial" w:hAnsi="Arial"/>
          <w:spacing w:val="-29"/>
          <w:sz w:val="20"/>
        </w:rPr>
        <w:t> </w:t>
      </w:r>
      <w:r>
        <w:rPr>
          <w:rFonts w:ascii="Arial" w:hAnsi="Arial"/>
          <w:sz w:val="20"/>
        </w:rPr>
        <w:t>lot.</w:t>
      </w:r>
    </w:p>
    <w:p>
      <w:pPr>
        <w:tabs>
          <w:tab w:pos="3746" w:val="left" w:leader="none"/>
        </w:tabs>
        <w:spacing w:line="268" w:lineRule="auto" w:before="139"/>
        <w:ind w:left="340" w:right="2914" w:hanging="1"/>
        <w:jc w:val="left"/>
        <w:rPr>
          <w:rFonts w:ascii="Arial" w:hAnsi="Arial"/>
          <w:sz w:val="20"/>
        </w:rPr>
      </w:pPr>
      <w:r>
        <w:rPr>
          <w:rFonts w:ascii="Trebuchet MS" w:hAnsi="Trebuchet MS"/>
          <w:b/>
          <w:sz w:val="20"/>
        </w:rPr>
        <w:t>Anita levelet</w:t>
      </w:r>
      <w:r>
        <w:rPr>
          <w:rFonts w:ascii="Trebuchet MS" w:hAnsi="Trebuchet MS"/>
          <w:b/>
          <w:spacing w:val="-29"/>
          <w:sz w:val="20"/>
        </w:rPr>
        <w:t> </w:t>
      </w:r>
      <w:r>
        <w:rPr>
          <w:rFonts w:ascii="Trebuchet MS" w:hAnsi="Trebuchet MS"/>
          <w:b/>
          <w:sz w:val="20"/>
        </w:rPr>
        <w:t>akar</w:t>
      </w:r>
      <w:r>
        <w:rPr>
          <w:rFonts w:ascii="Trebuchet MS" w:hAnsi="Trebuchet MS"/>
          <w:b/>
          <w:spacing w:val="-15"/>
          <w:sz w:val="20"/>
        </w:rPr>
        <w:t> </w:t>
      </w:r>
      <w:r>
        <w:rPr>
          <w:rFonts w:ascii="Trebuchet MS" w:hAnsi="Trebuchet MS"/>
          <w:b/>
          <w:sz w:val="20"/>
        </w:rPr>
        <w:t>írni.</w:t>
        <w:tab/>
      </w:r>
      <w:r>
        <w:rPr>
          <w:rFonts w:ascii="Arial" w:hAnsi="Arial"/>
          <w:sz w:val="20"/>
        </w:rPr>
        <w:t>(&lt; </w:t>
      </w:r>
      <w:r>
        <w:rPr>
          <w:rFonts w:ascii="Trebuchet MS" w:hAnsi="Trebuchet MS"/>
          <w:b/>
          <w:sz w:val="20"/>
        </w:rPr>
        <w:t>levelet</w:t>
      </w:r>
      <w:r>
        <w:rPr>
          <w:rFonts w:ascii="Trebuchet MS" w:hAnsi="Trebuchet MS"/>
          <w:b/>
          <w:spacing w:val="-41"/>
          <w:sz w:val="20"/>
        </w:rPr>
        <w:t> </w:t>
      </w:r>
      <w:r>
        <w:rPr>
          <w:rFonts w:ascii="Trebuchet MS" w:hAnsi="Trebuchet MS"/>
          <w:b/>
          <w:sz w:val="20"/>
        </w:rPr>
        <w:t>ír</w:t>
      </w:r>
      <w:r>
        <w:rPr>
          <w:rFonts w:ascii="Arial" w:hAnsi="Arial"/>
          <w:sz w:val="20"/>
        </w:rPr>
        <w:t>) Anita wants to write a</w:t>
      </w:r>
      <w:r>
        <w:rPr>
          <w:rFonts w:ascii="Arial" w:hAnsi="Arial"/>
          <w:spacing w:val="-19"/>
          <w:sz w:val="20"/>
        </w:rPr>
        <w:t> </w:t>
      </w:r>
      <w:r>
        <w:rPr>
          <w:rFonts w:ascii="Arial" w:hAnsi="Arial"/>
          <w:sz w:val="20"/>
        </w:rPr>
        <w:t>letter.</w:t>
      </w:r>
    </w:p>
    <w:p>
      <w:pPr>
        <w:tabs>
          <w:tab w:pos="3746" w:val="left" w:leader="none"/>
        </w:tabs>
        <w:spacing w:line="268" w:lineRule="auto" w:before="140"/>
        <w:ind w:left="340" w:right="2593" w:firstLine="0"/>
        <w:jc w:val="left"/>
        <w:rPr>
          <w:rFonts w:ascii="Arial" w:hAnsi="Arial"/>
          <w:sz w:val="20"/>
        </w:rPr>
      </w:pPr>
      <w:r>
        <w:rPr>
          <w:rFonts w:ascii="Trebuchet MS" w:hAnsi="Trebuchet MS"/>
          <w:b/>
          <w:sz w:val="20"/>
        </w:rPr>
        <w:t>Gyula Pécsen</w:t>
      </w:r>
      <w:r>
        <w:rPr>
          <w:rFonts w:ascii="Trebuchet MS" w:hAnsi="Trebuchet MS"/>
          <w:b/>
          <w:spacing w:val="-25"/>
          <w:sz w:val="20"/>
        </w:rPr>
        <w:t> </w:t>
      </w:r>
      <w:r>
        <w:rPr>
          <w:rFonts w:ascii="Trebuchet MS" w:hAnsi="Trebuchet MS"/>
          <w:b/>
          <w:sz w:val="20"/>
        </w:rPr>
        <w:t>fog</w:t>
      </w:r>
      <w:r>
        <w:rPr>
          <w:rFonts w:ascii="Trebuchet MS" w:hAnsi="Trebuchet MS"/>
          <w:b/>
          <w:spacing w:val="-12"/>
          <w:sz w:val="20"/>
        </w:rPr>
        <w:t> </w:t>
      </w:r>
      <w:r>
        <w:rPr>
          <w:rFonts w:ascii="Trebuchet MS" w:hAnsi="Trebuchet MS"/>
          <w:b/>
          <w:sz w:val="20"/>
        </w:rPr>
        <w:t>lakni.</w:t>
        <w:tab/>
      </w:r>
      <w:r>
        <w:rPr>
          <w:rFonts w:ascii="Arial" w:hAnsi="Arial"/>
          <w:sz w:val="20"/>
        </w:rPr>
        <w:t>(&lt; </w:t>
      </w:r>
      <w:r>
        <w:rPr>
          <w:rFonts w:ascii="Trebuchet MS" w:hAnsi="Trebuchet MS"/>
          <w:b/>
          <w:sz w:val="20"/>
        </w:rPr>
        <w:t>Pécsen</w:t>
      </w:r>
      <w:r>
        <w:rPr>
          <w:rFonts w:ascii="Trebuchet MS" w:hAnsi="Trebuchet MS"/>
          <w:b/>
          <w:spacing w:val="-30"/>
          <w:sz w:val="20"/>
        </w:rPr>
        <w:t> </w:t>
      </w:r>
      <w:r>
        <w:rPr>
          <w:rFonts w:ascii="Trebuchet MS" w:hAnsi="Trebuchet MS"/>
          <w:b/>
          <w:sz w:val="20"/>
        </w:rPr>
        <w:t>lakik</w:t>
      </w:r>
      <w:r>
        <w:rPr>
          <w:rFonts w:ascii="Arial" w:hAnsi="Arial"/>
          <w:sz w:val="20"/>
        </w:rPr>
        <w:t>) Gyula will live in</w:t>
      </w:r>
      <w:r>
        <w:rPr>
          <w:rFonts w:ascii="Arial" w:hAnsi="Arial"/>
          <w:spacing w:val="-19"/>
          <w:sz w:val="20"/>
        </w:rPr>
        <w:t> </w:t>
      </w:r>
      <w:r>
        <w:rPr>
          <w:rFonts w:ascii="Arial" w:hAnsi="Arial"/>
          <w:sz w:val="20"/>
        </w:rPr>
        <w:t>Pécs.</w:t>
      </w:r>
    </w:p>
    <w:p>
      <w:pPr>
        <w:pStyle w:val="BodyText"/>
        <w:rPr>
          <w:rFonts w:ascii="Arial"/>
          <w:sz w:val="20"/>
        </w:rPr>
      </w:pPr>
    </w:p>
    <w:p>
      <w:pPr>
        <w:pStyle w:val="BodyText"/>
        <w:rPr>
          <w:rFonts w:ascii="Arial"/>
        </w:rPr>
      </w:pPr>
      <w:r>
        <w:rPr/>
        <w:pict>
          <v:shape style="position:absolute;margin-left:40.214001pt;margin-top:13.053195pt;width:29.6pt;height:15.65pt;mso-position-horizontal-relative:page;mso-position-vertical-relative:paragraph;z-index:-14824960;mso-wrap-distance-left:0;mso-wrap-distance-right: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16.5.3</w:t>
                  </w:r>
                </w:p>
              </w:txbxContent>
            </v:textbox>
            <v:stroke dashstyle="solid"/>
            <w10:wrap type="topAndBottom"/>
          </v:shape>
        </w:pict>
      </w:r>
    </w:p>
    <w:p>
      <w:pPr>
        <w:pStyle w:val="BodyText"/>
        <w:spacing w:before="2"/>
        <w:rPr>
          <w:rFonts w:ascii="Arial"/>
        </w:rPr>
      </w:pPr>
    </w:p>
    <w:p>
      <w:pPr>
        <w:pStyle w:val="BodyText"/>
        <w:spacing w:line="285" w:lineRule="auto"/>
        <w:ind w:left="101" w:right="1581"/>
        <w:jc w:val="both"/>
      </w:pPr>
      <w:r>
        <w:rPr>
          <w:w w:val="105"/>
        </w:rPr>
        <w:t>If the infinitive has neither a coverb, modifying adverb, adverbial,  or  verbal</w:t>
      </w:r>
      <w:r>
        <w:rPr>
          <w:spacing w:val="19"/>
          <w:w w:val="105"/>
        </w:rPr>
        <w:t> </w:t>
      </w:r>
      <w:r>
        <w:rPr>
          <w:w w:val="105"/>
        </w:rPr>
        <w:t>complement,</w:t>
      </w:r>
      <w:r>
        <w:rPr>
          <w:spacing w:val="20"/>
          <w:w w:val="105"/>
        </w:rPr>
        <w:t> </w:t>
      </w:r>
      <w:r>
        <w:rPr>
          <w:w w:val="105"/>
        </w:rPr>
        <w:t>the</w:t>
      </w:r>
      <w:r>
        <w:rPr>
          <w:spacing w:val="19"/>
          <w:w w:val="105"/>
        </w:rPr>
        <w:t> </w:t>
      </w:r>
      <w:r>
        <w:rPr>
          <w:w w:val="105"/>
        </w:rPr>
        <w:t>infinitive</w:t>
      </w:r>
      <w:r>
        <w:rPr>
          <w:spacing w:val="20"/>
          <w:w w:val="105"/>
        </w:rPr>
        <w:t> </w:t>
      </w:r>
      <w:r>
        <w:rPr>
          <w:w w:val="105"/>
        </w:rPr>
        <w:t>itself</w:t>
      </w:r>
      <w:r>
        <w:rPr>
          <w:spacing w:val="20"/>
          <w:w w:val="105"/>
        </w:rPr>
        <w:t> </w:t>
      </w:r>
      <w:r>
        <w:rPr>
          <w:w w:val="105"/>
        </w:rPr>
        <w:t>occupies</w:t>
      </w:r>
      <w:r>
        <w:rPr>
          <w:spacing w:val="19"/>
          <w:w w:val="105"/>
        </w:rPr>
        <w:t> </w:t>
      </w:r>
      <w:r>
        <w:rPr>
          <w:w w:val="105"/>
        </w:rPr>
        <w:t>the</w:t>
      </w:r>
      <w:r>
        <w:rPr>
          <w:spacing w:val="20"/>
          <w:w w:val="105"/>
        </w:rPr>
        <w:t> </w:t>
      </w:r>
      <w:r>
        <w:rPr>
          <w:w w:val="105"/>
        </w:rPr>
        <w:t>preverb</w:t>
      </w:r>
      <w:r>
        <w:rPr>
          <w:spacing w:val="20"/>
          <w:w w:val="105"/>
        </w:rPr>
        <w:t> </w:t>
      </w:r>
      <w:r>
        <w:rPr>
          <w:w w:val="105"/>
        </w:rPr>
        <w:t>position.</w:t>
      </w:r>
    </w:p>
    <w:p>
      <w:pPr>
        <w:tabs>
          <w:tab w:pos="2767" w:val="left" w:leader="none"/>
        </w:tabs>
        <w:spacing w:before="117"/>
        <w:ind w:left="340" w:right="0" w:firstLine="0"/>
        <w:jc w:val="left"/>
        <w:rPr>
          <w:rFonts w:ascii="Arial" w:hAnsi="Arial"/>
          <w:sz w:val="20"/>
        </w:rPr>
      </w:pPr>
      <w:r>
        <w:rPr>
          <w:rFonts w:ascii="Trebuchet MS" w:hAnsi="Trebuchet MS"/>
          <w:b/>
          <w:sz w:val="20"/>
        </w:rPr>
        <w:t>Márta</w:t>
      </w:r>
      <w:r>
        <w:rPr>
          <w:rFonts w:ascii="Trebuchet MS" w:hAnsi="Trebuchet MS"/>
          <w:b/>
          <w:spacing w:val="-9"/>
          <w:sz w:val="20"/>
        </w:rPr>
        <w:t> </w:t>
      </w:r>
      <w:r>
        <w:rPr>
          <w:rFonts w:ascii="Trebuchet MS" w:hAnsi="Trebuchet MS"/>
          <w:b/>
          <w:sz w:val="20"/>
        </w:rPr>
        <w:t>aludni</w:t>
      </w:r>
      <w:r>
        <w:rPr>
          <w:rFonts w:ascii="Trebuchet MS" w:hAnsi="Trebuchet MS"/>
          <w:b/>
          <w:spacing w:val="-8"/>
          <w:sz w:val="20"/>
        </w:rPr>
        <w:t> </w:t>
      </w:r>
      <w:r>
        <w:rPr>
          <w:rFonts w:ascii="Trebuchet MS" w:hAnsi="Trebuchet MS"/>
          <w:b/>
          <w:sz w:val="20"/>
        </w:rPr>
        <w:t>akar.</w:t>
        <w:tab/>
      </w:r>
      <w:r>
        <w:rPr>
          <w:rFonts w:ascii="Arial" w:hAnsi="Arial"/>
          <w:sz w:val="20"/>
        </w:rPr>
        <w:t>Márta wants to</w:t>
      </w:r>
      <w:r>
        <w:rPr>
          <w:rFonts w:ascii="Arial" w:hAnsi="Arial"/>
          <w:spacing w:val="-12"/>
          <w:sz w:val="20"/>
        </w:rPr>
        <w:t> </w:t>
      </w:r>
      <w:r>
        <w:rPr>
          <w:rFonts w:ascii="Arial" w:hAnsi="Arial"/>
          <w:sz w:val="20"/>
        </w:rPr>
        <w:t>sleep.</w:t>
      </w:r>
    </w:p>
    <w:p>
      <w:pPr>
        <w:tabs>
          <w:tab w:pos="2766" w:val="left" w:leader="none"/>
        </w:tabs>
        <w:spacing w:before="176"/>
        <w:ind w:left="340" w:right="0" w:firstLine="0"/>
        <w:jc w:val="left"/>
        <w:rPr>
          <w:rFonts w:ascii="Arial"/>
          <w:sz w:val="20"/>
        </w:rPr>
      </w:pPr>
      <w:r>
        <w:rPr>
          <w:rFonts w:ascii="Trebuchet MS"/>
          <w:b/>
          <w:sz w:val="20"/>
        </w:rPr>
        <w:t>Reggel</w:t>
      </w:r>
      <w:r>
        <w:rPr>
          <w:rFonts w:ascii="Trebuchet MS"/>
          <w:b/>
          <w:spacing w:val="-5"/>
          <w:sz w:val="20"/>
        </w:rPr>
        <w:t> </w:t>
      </w:r>
      <w:r>
        <w:rPr>
          <w:rFonts w:ascii="Trebuchet MS"/>
          <w:b/>
          <w:sz w:val="20"/>
        </w:rPr>
        <w:t>mosni</w:t>
      </w:r>
      <w:r>
        <w:rPr>
          <w:rFonts w:ascii="Trebuchet MS"/>
          <w:b/>
          <w:spacing w:val="-4"/>
          <w:sz w:val="20"/>
        </w:rPr>
        <w:t> </w:t>
      </w:r>
      <w:r>
        <w:rPr>
          <w:rFonts w:ascii="Trebuchet MS"/>
          <w:b/>
          <w:sz w:val="20"/>
        </w:rPr>
        <w:t>szokott.</w:t>
        <w:tab/>
      </w:r>
      <w:r>
        <w:rPr>
          <w:rFonts w:ascii="Arial"/>
          <w:sz w:val="20"/>
        </w:rPr>
        <w:t>In</w:t>
      </w:r>
      <w:r>
        <w:rPr>
          <w:rFonts w:ascii="Arial"/>
          <w:spacing w:val="-7"/>
          <w:sz w:val="20"/>
        </w:rPr>
        <w:t> </w:t>
      </w:r>
      <w:r>
        <w:rPr>
          <w:rFonts w:ascii="Arial"/>
          <w:sz w:val="20"/>
        </w:rPr>
        <w:t>the</w:t>
      </w:r>
      <w:r>
        <w:rPr>
          <w:rFonts w:ascii="Arial"/>
          <w:spacing w:val="-7"/>
          <w:sz w:val="20"/>
        </w:rPr>
        <w:t> </w:t>
      </w:r>
      <w:r>
        <w:rPr>
          <w:rFonts w:ascii="Arial"/>
          <w:sz w:val="20"/>
        </w:rPr>
        <w:t>morning</w:t>
      </w:r>
      <w:r>
        <w:rPr>
          <w:rFonts w:ascii="Arial"/>
          <w:spacing w:val="-7"/>
          <w:sz w:val="20"/>
        </w:rPr>
        <w:t> </w:t>
      </w:r>
      <w:r>
        <w:rPr>
          <w:rFonts w:ascii="Arial"/>
          <w:sz w:val="20"/>
        </w:rPr>
        <w:t>he</w:t>
      </w:r>
      <w:r>
        <w:rPr>
          <w:rFonts w:ascii="Arial"/>
          <w:spacing w:val="-7"/>
          <w:sz w:val="20"/>
        </w:rPr>
        <w:t> </w:t>
      </w:r>
      <w:r>
        <w:rPr>
          <w:rFonts w:ascii="Arial"/>
          <w:sz w:val="20"/>
        </w:rPr>
        <w:t>usually</w:t>
      </w:r>
      <w:r>
        <w:rPr>
          <w:rFonts w:ascii="Arial"/>
          <w:spacing w:val="-7"/>
          <w:sz w:val="20"/>
        </w:rPr>
        <w:t> </w:t>
      </w:r>
      <w:r>
        <w:rPr>
          <w:rFonts w:ascii="Arial"/>
          <w:sz w:val="20"/>
        </w:rPr>
        <w:t>does</w:t>
      </w:r>
      <w:r>
        <w:rPr>
          <w:rFonts w:ascii="Arial"/>
          <w:spacing w:val="-7"/>
          <w:sz w:val="20"/>
        </w:rPr>
        <w:t> </w:t>
      </w:r>
      <w:r>
        <w:rPr>
          <w:rFonts w:ascii="Arial"/>
          <w:sz w:val="20"/>
        </w:rPr>
        <w:t>the</w:t>
      </w:r>
    </w:p>
    <w:p>
      <w:pPr>
        <w:pStyle w:val="Heading5"/>
        <w:ind w:left="0" w:right="1608"/>
        <w:jc w:val="center"/>
      </w:pPr>
      <w:r>
        <w:rPr/>
        <w:t>laundry.</w:t>
      </w:r>
    </w:p>
    <w:p>
      <w:pPr>
        <w:tabs>
          <w:tab w:pos="2767" w:val="left" w:leader="none"/>
        </w:tabs>
        <w:spacing w:before="178"/>
        <w:ind w:left="340" w:right="0" w:firstLine="0"/>
        <w:jc w:val="left"/>
        <w:rPr>
          <w:rFonts w:ascii="Arial" w:hAnsi="Arial"/>
          <w:sz w:val="20"/>
        </w:rPr>
      </w:pPr>
      <w:r>
        <w:rPr>
          <w:rFonts w:ascii="Trebuchet MS" w:hAnsi="Trebuchet MS"/>
          <w:b/>
          <w:sz w:val="20"/>
        </w:rPr>
        <w:t>Nekünk</w:t>
      </w:r>
      <w:r>
        <w:rPr>
          <w:rFonts w:ascii="Trebuchet MS" w:hAnsi="Trebuchet MS"/>
          <w:b/>
          <w:spacing w:val="-15"/>
          <w:sz w:val="20"/>
        </w:rPr>
        <w:t> </w:t>
      </w:r>
      <w:r>
        <w:rPr>
          <w:rFonts w:ascii="Trebuchet MS" w:hAnsi="Trebuchet MS"/>
          <w:b/>
          <w:sz w:val="20"/>
        </w:rPr>
        <w:t>tanulnunk</w:t>
      </w:r>
      <w:r>
        <w:rPr>
          <w:rFonts w:ascii="Trebuchet MS" w:hAnsi="Trebuchet MS"/>
          <w:b/>
          <w:spacing w:val="-14"/>
          <w:sz w:val="20"/>
        </w:rPr>
        <w:t> </w:t>
      </w:r>
      <w:r>
        <w:rPr>
          <w:rFonts w:ascii="Trebuchet MS" w:hAnsi="Trebuchet MS"/>
          <w:b/>
          <w:sz w:val="20"/>
        </w:rPr>
        <w:t>kell.</w:t>
        <w:tab/>
      </w:r>
      <w:r>
        <w:rPr>
          <w:rFonts w:ascii="Arial" w:hAnsi="Arial"/>
          <w:sz w:val="20"/>
        </w:rPr>
        <w:t>We have to</w:t>
      </w:r>
      <w:r>
        <w:rPr>
          <w:rFonts w:ascii="Arial" w:hAnsi="Arial"/>
          <w:spacing w:val="-8"/>
          <w:sz w:val="20"/>
        </w:rPr>
        <w:t> </w:t>
      </w:r>
      <w:r>
        <w:rPr>
          <w:rFonts w:ascii="Arial" w:hAnsi="Arial"/>
          <w:sz w:val="20"/>
        </w:rPr>
        <w:t>study.</w:t>
      </w:r>
    </w:p>
    <w:p>
      <w:pPr>
        <w:tabs>
          <w:tab w:pos="2427" w:val="left" w:leader="none"/>
        </w:tabs>
        <w:spacing w:before="176"/>
        <w:ind w:left="0" w:right="1577" w:firstLine="0"/>
        <w:jc w:val="center"/>
        <w:rPr>
          <w:rFonts w:ascii="Arial" w:hAnsi="Arial"/>
          <w:sz w:val="20"/>
        </w:rPr>
      </w:pPr>
      <w:r>
        <w:rPr>
          <w:rFonts w:ascii="Trebuchet MS" w:hAnsi="Trebuchet MS"/>
          <w:b/>
          <w:sz w:val="20"/>
        </w:rPr>
        <w:t>Este</w:t>
      </w:r>
      <w:r>
        <w:rPr>
          <w:rFonts w:ascii="Trebuchet MS" w:hAnsi="Trebuchet MS"/>
          <w:b/>
          <w:spacing w:val="-14"/>
          <w:sz w:val="20"/>
        </w:rPr>
        <w:t> </w:t>
      </w:r>
      <w:r>
        <w:rPr>
          <w:rFonts w:ascii="Trebuchet MS" w:hAnsi="Trebuchet MS"/>
          <w:b/>
          <w:sz w:val="20"/>
        </w:rPr>
        <w:t>zongorázni</w:t>
      </w:r>
      <w:r>
        <w:rPr>
          <w:rFonts w:ascii="Trebuchet MS" w:hAnsi="Trebuchet MS"/>
          <w:b/>
          <w:spacing w:val="-14"/>
          <w:sz w:val="20"/>
        </w:rPr>
        <w:t> </w:t>
      </w:r>
      <w:r>
        <w:rPr>
          <w:rFonts w:ascii="Trebuchet MS" w:hAnsi="Trebuchet MS"/>
          <w:b/>
          <w:sz w:val="20"/>
        </w:rPr>
        <w:t>lehet.</w:t>
        <w:tab/>
      </w:r>
      <w:r>
        <w:rPr>
          <w:rFonts w:ascii="Arial" w:hAnsi="Arial"/>
          <w:sz w:val="20"/>
        </w:rPr>
        <w:t>At</w:t>
      </w:r>
      <w:r>
        <w:rPr>
          <w:rFonts w:ascii="Arial" w:hAnsi="Arial"/>
          <w:spacing w:val="-23"/>
          <w:sz w:val="20"/>
        </w:rPr>
        <w:t> </w:t>
      </w:r>
      <w:r>
        <w:rPr>
          <w:rFonts w:ascii="Arial" w:hAnsi="Arial"/>
          <w:sz w:val="20"/>
        </w:rPr>
        <w:t>night</w:t>
      </w:r>
      <w:r>
        <w:rPr>
          <w:rFonts w:ascii="Arial" w:hAnsi="Arial"/>
          <w:spacing w:val="-23"/>
          <w:sz w:val="20"/>
        </w:rPr>
        <w:t> </w:t>
      </w:r>
      <w:r>
        <w:rPr>
          <w:rFonts w:ascii="Arial" w:hAnsi="Arial"/>
          <w:sz w:val="20"/>
        </w:rPr>
        <w:t>you</w:t>
      </w:r>
      <w:r>
        <w:rPr>
          <w:rFonts w:ascii="Arial" w:hAnsi="Arial"/>
          <w:spacing w:val="-22"/>
          <w:sz w:val="20"/>
        </w:rPr>
        <w:t> </w:t>
      </w:r>
      <w:r>
        <w:rPr>
          <w:rFonts w:ascii="Arial" w:hAnsi="Arial"/>
          <w:sz w:val="20"/>
        </w:rPr>
        <w:t>(one)</w:t>
      </w:r>
      <w:r>
        <w:rPr>
          <w:rFonts w:ascii="Arial" w:hAnsi="Arial"/>
          <w:spacing w:val="-23"/>
          <w:sz w:val="20"/>
        </w:rPr>
        <w:t> </w:t>
      </w:r>
      <w:r>
        <w:rPr>
          <w:rFonts w:ascii="Arial" w:hAnsi="Arial"/>
          <w:sz w:val="20"/>
        </w:rPr>
        <w:t>may</w:t>
      </w:r>
      <w:r>
        <w:rPr>
          <w:rFonts w:ascii="Arial" w:hAnsi="Arial"/>
          <w:spacing w:val="-23"/>
          <w:sz w:val="20"/>
        </w:rPr>
        <w:t> </w:t>
      </w:r>
      <w:r>
        <w:rPr>
          <w:rFonts w:ascii="Arial" w:hAnsi="Arial"/>
          <w:sz w:val="20"/>
        </w:rPr>
        <w:t>play</w:t>
      </w:r>
      <w:r>
        <w:rPr>
          <w:rFonts w:ascii="Arial" w:hAnsi="Arial"/>
          <w:spacing w:val="-23"/>
          <w:sz w:val="20"/>
        </w:rPr>
        <w:t> </w:t>
      </w:r>
      <w:r>
        <w:rPr>
          <w:rFonts w:ascii="Arial" w:hAnsi="Arial"/>
          <w:sz w:val="20"/>
        </w:rPr>
        <w:t>the</w:t>
      </w:r>
      <w:r>
        <w:rPr>
          <w:rFonts w:ascii="Arial" w:hAnsi="Arial"/>
          <w:spacing w:val="-22"/>
          <w:sz w:val="20"/>
        </w:rPr>
        <w:t> </w:t>
      </w:r>
      <w:r>
        <w:rPr>
          <w:rFonts w:ascii="Arial" w:hAnsi="Arial"/>
          <w:sz w:val="20"/>
        </w:rPr>
        <w:t>piano.</w:t>
      </w:r>
    </w:p>
    <w:p>
      <w:pPr>
        <w:pStyle w:val="BodyText"/>
        <w:rPr>
          <w:rFonts w:ascii="Arial"/>
          <w:sz w:val="20"/>
        </w:rPr>
      </w:pPr>
    </w:p>
    <w:p>
      <w:pPr>
        <w:pStyle w:val="BodyText"/>
        <w:spacing w:before="11"/>
        <w:rPr>
          <w:rFonts w:ascii="Arial"/>
          <w:sz w:val="23"/>
        </w:rPr>
      </w:pPr>
      <w:r>
        <w:rPr/>
        <w:pict>
          <v:shape style="position:absolute;margin-left:40.214001pt;margin-top:15.898276pt;width:29.6pt;height:15.65pt;mso-position-horizontal-relative:page;mso-position-vertical-relative:paragraph;z-index:-14824448;mso-wrap-distance-left:0;mso-wrap-distance-right: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16.5.4</w:t>
                  </w:r>
                </w:p>
              </w:txbxContent>
            </v:textbox>
            <v:stroke dashstyle="solid"/>
            <w10:wrap type="topAndBottom"/>
          </v:shape>
        </w:pict>
      </w:r>
    </w:p>
    <w:p>
      <w:pPr>
        <w:pStyle w:val="BodyText"/>
        <w:spacing w:before="2"/>
        <w:rPr>
          <w:rFonts w:ascii="Arial"/>
        </w:rPr>
      </w:pPr>
    </w:p>
    <w:p>
      <w:pPr>
        <w:pStyle w:val="BodyText"/>
        <w:spacing w:line="285" w:lineRule="auto"/>
        <w:ind w:left="101" w:right="1583"/>
        <w:jc w:val="both"/>
      </w:pPr>
      <w:r>
        <w:rPr>
          <w:w w:val="105"/>
        </w:rPr>
        <w:t>In non-neutral sentences, the focus element must occupy the focus position immediately before the conjugated verb; in this case the modifier of the infinitive (coverb, adverb, etc.) precedes the infinitive.</w:t>
      </w:r>
    </w:p>
    <w:p>
      <w:pPr>
        <w:pStyle w:val="BodyText"/>
        <w:spacing w:before="4"/>
        <w:rPr>
          <w:sz w:val="10"/>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41"/>
        <w:gridCol w:w="5104"/>
        <w:gridCol w:w="1235"/>
      </w:tblGrid>
      <w:tr>
        <w:trPr>
          <w:trHeight w:val="248" w:hRule="atLeast"/>
        </w:trPr>
        <w:tc>
          <w:tcPr>
            <w:tcW w:w="1041" w:type="dxa"/>
          </w:tcPr>
          <w:p>
            <w:pPr>
              <w:pStyle w:val="TableParagraph"/>
              <w:spacing w:line="227" w:lineRule="exact"/>
              <w:rPr>
                <w:rFonts w:ascii="Arial"/>
                <w:sz w:val="20"/>
              </w:rPr>
            </w:pPr>
            <w:r>
              <w:rPr>
                <w:rFonts w:ascii="Arial"/>
                <w:sz w:val="20"/>
              </w:rPr>
              <w:t>Neutral:</w:t>
            </w:r>
          </w:p>
        </w:tc>
        <w:tc>
          <w:tcPr>
            <w:tcW w:w="5104" w:type="dxa"/>
          </w:tcPr>
          <w:p>
            <w:pPr>
              <w:pStyle w:val="TableParagraph"/>
              <w:spacing w:line="229" w:lineRule="exact"/>
              <w:ind w:left="323"/>
              <w:rPr>
                <w:b/>
                <w:sz w:val="20"/>
              </w:rPr>
            </w:pPr>
            <w:r>
              <w:rPr>
                <w:b/>
                <w:sz w:val="20"/>
              </w:rPr>
              <w:t>Le tetszik szállni az autóbuszról?</w:t>
            </w:r>
          </w:p>
        </w:tc>
        <w:tc>
          <w:tcPr>
            <w:tcW w:w="1235" w:type="dxa"/>
          </w:tcPr>
          <w:p>
            <w:pPr>
              <w:pStyle w:val="TableParagraph"/>
              <w:ind w:left="0"/>
              <w:rPr>
                <w:rFonts w:ascii="Times New Roman"/>
                <w:sz w:val="18"/>
              </w:rPr>
            </w:pPr>
          </w:p>
        </w:tc>
      </w:tr>
      <w:tr>
        <w:trPr>
          <w:trHeight w:val="517" w:hRule="atLeast"/>
        </w:trPr>
        <w:tc>
          <w:tcPr>
            <w:tcW w:w="1041" w:type="dxa"/>
          </w:tcPr>
          <w:p>
            <w:pPr>
              <w:pStyle w:val="TableParagraph"/>
              <w:spacing w:before="2"/>
              <w:ind w:left="0"/>
              <w:rPr>
                <w:rFonts w:ascii="Times New Roman"/>
                <w:sz w:val="23"/>
              </w:rPr>
            </w:pPr>
          </w:p>
          <w:p>
            <w:pPr>
              <w:pStyle w:val="TableParagraph"/>
              <w:rPr>
                <w:rFonts w:ascii="Arial"/>
                <w:sz w:val="20"/>
              </w:rPr>
            </w:pPr>
            <w:r>
              <w:rPr>
                <w:rFonts w:ascii="Arial"/>
                <w:w w:val="95"/>
                <w:sz w:val="20"/>
              </w:rPr>
              <w:t>Focus:</w:t>
            </w:r>
          </w:p>
        </w:tc>
        <w:tc>
          <w:tcPr>
            <w:tcW w:w="5104" w:type="dxa"/>
          </w:tcPr>
          <w:p>
            <w:pPr>
              <w:pStyle w:val="TableParagraph"/>
              <w:spacing w:before="7"/>
              <w:ind w:left="323"/>
              <w:rPr>
                <w:rFonts w:ascii="Arial"/>
                <w:sz w:val="20"/>
              </w:rPr>
            </w:pPr>
            <w:r>
              <w:rPr>
                <w:rFonts w:ascii="Arial"/>
                <w:sz w:val="20"/>
              </w:rPr>
              <w:t>Are you getting off the bus?</w:t>
            </w:r>
          </w:p>
          <w:p>
            <w:pPr>
              <w:pStyle w:val="TableParagraph"/>
              <w:spacing w:line="231" w:lineRule="exact" w:before="29"/>
              <w:ind w:left="323"/>
              <w:rPr>
                <w:b/>
                <w:sz w:val="20"/>
              </w:rPr>
            </w:pPr>
            <w:r>
              <w:rPr>
                <w:b/>
                <w:sz w:val="20"/>
              </w:rPr>
              <w:t>Nem tetszik leszállni az autóbuszról?</w:t>
            </w:r>
          </w:p>
        </w:tc>
        <w:tc>
          <w:tcPr>
            <w:tcW w:w="1235" w:type="dxa"/>
          </w:tcPr>
          <w:p>
            <w:pPr>
              <w:pStyle w:val="TableParagraph"/>
              <w:ind w:left="0"/>
              <w:rPr>
                <w:rFonts w:ascii="Times New Roman"/>
                <w:sz w:val="18"/>
              </w:rPr>
            </w:pPr>
          </w:p>
        </w:tc>
      </w:tr>
      <w:tr>
        <w:trPr>
          <w:trHeight w:val="331" w:hRule="atLeast"/>
        </w:trPr>
        <w:tc>
          <w:tcPr>
            <w:tcW w:w="1041" w:type="dxa"/>
          </w:tcPr>
          <w:p>
            <w:pPr>
              <w:pStyle w:val="TableParagraph"/>
              <w:ind w:left="0"/>
              <w:rPr>
                <w:rFonts w:ascii="Times New Roman"/>
                <w:sz w:val="18"/>
              </w:rPr>
            </w:pPr>
          </w:p>
        </w:tc>
        <w:tc>
          <w:tcPr>
            <w:tcW w:w="5104" w:type="dxa"/>
          </w:tcPr>
          <w:p>
            <w:pPr>
              <w:pStyle w:val="TableParagraph"/>
              <w:spacing w:before="7"/>
              <w:ind w:left="323"/>
              <w:rPr>
                <w:rFonts w:ascii="Arial" w:hAnsi="Arial"/>
                <w:sz w:val="20"/>
              </w:rPr>
            </w:pPr>
            <w:r>
              <w:rPr>
                <w:rFonts w:ascii="Arial" w:hAnsi="Arial"/>
                <w:sz w:val="20"/>
              </w:rPr>
              <w:t>Aren’t you getting off the bus?</w:t>
            </w:r>
          </w:p>
        </w:tc>
        <w:tc>
          <w:tcPr>
            <w:tcW w:w="1235" w:type="dxa"/>
          </w:tcPr>
          <w:p>
            <w:pPr>
              <w:pStyle w:val="TableParagraph"/>
              <w:ind w:left="0"/>
              <w:rPr>
                <w:rFonts w:ascii="Times New Roman"/>
                <w:sz w:val="18"/>
              </w:rPr>
            </w:pPr>
          </w:p>
        </w:tc>
      </w:tr>
      <w:tr>
        <w:trPr>
          <w:trHeight w:val="335" w:hRule="atLeast"/>
        </w:trPr>
        <w:tc>
          <w:tcPr>
            <w:tcW w:w="1041" w:type="dxa"/>
          </w:tcPr>
          <w:p>
            <w:pPr>
              <w:pStyle w:val="TableParagraph"/>
              <w:spacing w:before="84"/>
              <w:rPr>
                <w:rFonts w:ascii="Arial"/>
                <w:sz w:val="20"/>
              </w:rPr>
            </w:pPr>
            <w:r>
              <w:rPr>
                <w:rFonts w:ascii="Arial"/>
                <w:sz w:val="20"/>
              </w:rPr>
              <w:t>Neutral:</w:t>
            </w:r>
          </w:p>
        </w:tc>
        <w:tc>
          <w:tcPr>
            <w:tcW w:w="5104" w:type="dxa"/>
          </w:tcPr>
          <w:p>
            <w:pPr>
              <w:pStyle w:val="TableParagraph"/>
              <w:spacing w:line="231" w:lineRule="exact" w:before="84"/>
              <w:ind w:left="323"/>
              <w:rPr>
                <w:b/>
                <w:sz w:val="20"/>
              </w:rPr>
            </w:pPr>
            <w:r>
              <w:rPr>
                <w:b/>
                <w:sz w:val="20"/>
              </w:rPr>
              <w:t>Fel fog hívni holnap.</w:t>
            </w:r>
          </w:p>
        </w:tc>
        <w:tc>
          <w:tcPr>
            <w:tcW w:w="1235" w:type="dxa"/>
          </w:tcPr>
          <w:p>
            <w:pPr>
              <w:pStyle w:val="TableParagraph"/>
              <w:ind w:left="0"/>
              <w:rPr>
                <w:rFonts w:ascii="Times New Roman"/>
                <w:sz w:val="18"/>
              </w:rPr>
            </w:pPr>
          </w:p>
        </w:tc>
      </w:tr>
      <w:tr>
        <w:trPr>
          <w:trHeight w:val="517" w:hRule="atLeast"/>
        </w:trPr>
        <w:tc>
          <w:tcPr>
            <w:tcW w:w="1041" w:type="dxa"/>
          </w:tcPr>
          <w:p>
            <w:pPr>
              <w:pStyle w:val="TableParagraph"/>
              <w:spacing w:before="2"/>
              <w:ind w:left="0"/>
              <w:rPr>
                <w:rFonts w:ascii="Times New Roman"/>
                <w:sz w:val="23"/>
              </w:rPr>
            </w:pPr>
          </w:p>
          <w:p>
            <w:pPr>
              <w:pStyle w:val="TableParagraph"/>
              <w:rPr>
                <w:rFonts w:ascii="Arial"/>
                <w:sz w:val="20"/>
              </w:rPr>
            </w:pPr>
            <w:r>
              <w:rPr>
                <w:rFonts w:ascii="Arial"/>
                <w:w w:val="95"/>
                <w:sz w:val="20"/>
              </w:rPr>
              <w:t>Focus:</w:t>
            </w:r>
          </w:p>
        </w:tc>
        <w:tc>
          <w:tcPr>
            <w:tcW w:w="5104" w:type="dxa"/>
          </w:tcPr>
          <w:p>
            <w:pPr>
              <w:pStyle w:val="TableParagraph"/>
              <w:spacing w:before="7"/>
              <w:ind w:left="323"/>
              <w:rPr>
                <w:rFonts w:ascii="Arial"/>
                <w:sz w:val="20"/>
              </w:rPr>
            </w:pPr>
            <w:r>
              <w:rPr>
                <w:rFonts w:ascii="Arial"/>
                <w:sz w:val="20"/>
              </w:rPr>
              <w:t>He will call me tomorrow.</w:t>
            </w:r>
          </w:p>
          <w:p>
            <w:pPr>
              <w:pStyle w:val="TableParagraph"/>
              <w:spacing w:line="231" w:lineRule="exact" w:before="29"/>
              <w:ind w:left="323"/>
              <w:rPr>
                <w:b/>
                <w:sz w:val="20"/>
              </w:rPr>
            </w:pPr>
            <w:r>
              <w:rPr>
                <w:b/>
                <w:sz w:val="20"/>
              </w:rPr>
              <w:t>Mikor fog felhívni?</w:t>
            </w:r>
          </w:p>
        </w:tc>
        <w:tc>
          <w:tcPr>
            <w:tcW w:w="1235" w:type="dxa"/>
          </w:tcPr>
          <w:p>
            <w:pPr>
              <w:pStyle w:val="TableParagraph"/>
              <w:ind w:left="0"/>
              <w:rPr>
                <w:rFonts w:ascii="Times New Roman"/>
                <w:sz w:val="18"/>
              </w:rPr>
            </w:pPr>
          </w:p>
        </w:tc>
      </w:tr>
      <w:tr>
        <w:trPr>
          <w:trHeight w:val="517" w:hRule="atLeast"/>
        </w:trPr>
        <w:tc>
          <w:tcPr>
            <w:tcW w:w="1041" w:type="dxa"/>
          </w:tcPr>
          <w:p>
            <w:pPr>
              <w:pStyle w:val="TableParagraph"/>
              <w:spacing w:before="2"/>
              <w:ind w:left="0"/>
              <w:rPr>
                <w:rFonts w:ascii="Times New Roman"/>
                <w:sz w:val="23"/>
              </w:rPr>
            </w:pPr>
          </w:p>
          <w:p>
            <w:pPr>
              <w:pStyle w:val="TableParagraph"/>
              <w:rPr>
                <w:rFonts w:ascii="Arial"/>
                <w:sz w:val="20"/>
              </w:rPr>
            </w:pPr>
            <w:r>
              <w:rPr>
                <w:rFonts w:ascii="Arial"/>
                <w:w w:val="95"/>
                <w:sz w:val="20"/>
              </w:rPr>
              <w:t>Focus:</w:t>
            </w:r>
          </w:p>
        </w:tc>
        <w:tc>
          <w:tcPr>
            <w:tcW w:w="5104" w:type="dxa"/>
          </w:tcPr>
          <w:p>
            <w:pPr>
              <w:pStyle w:val="TableParagraph"/>
              <w:spacing w:before="7"/>
              <w:ind w:left="323"/>
              <w:rPr>
                <w:rFonts w:ascii="Arial"/>
                <w:sz w:val="20"/>
              </w:rPr>
            </w:pPr>
            <w:r>
              <w:rPr>
                <w:rFonts w:ascii="Arial"/>
                <w:sz w:val="20"/>
              </w:rPr>
              <w:t>When will he call me?</w:t>
            </w:r>
          </w:p>
          <w:p>
            <w:pPr>
              <w:pStyle w:val="TableParagraph"/>
              <w:spacing w:line="231" w:lineRule="exact" w:before="29"/>
              <w:ind w:left="323"/>
              <w:rPr>
                <w:rFonts w:ascii="Arial" w:hAnsi="Arial"/>
                <w:sz w:val="20"/>
              </w:rPr>
            </w:pPr>
            <w:r>
              <w:rPr>
                <w:b/>
                <w:sz w:val="20"/>
              </w:rPr>
              <w:t>Holnap fog felhívni. </w:t>
            </w:r>
            <w:r>
              <w:rPr>
                <w:rFonts w:ascii="Arial" w:hAnsi="Arial"/>
                <w:sz w:val="20"/>
              </w:rPr>
              <w:t>(answer to question)</w:t>
            </w:r>
          </w:p>
        </w:tc>
        <w:tc>
          <w:tcPr>
            <w:tcW w:w="1235" w:type="dxa"/>
          </w:tcPr>
          <w:p>
            <w:pPr>
              <w:pStyle w:val="TableParagraph"/>
              <w:ind w:left="0"/>
              <w:rPr>
                <w:rFonts w:ascii="Times New Roman"/>
                <w:sz w:val="18"/>
              </w:rPr>
            </w:pPr>
          </w:p>
        </w:tc>
      </w:tr>
      <w:tr>
        <w:trPr>
          <w:trHeight w:val="331" w:hRule="atLeast"/>
        </w:trPr>
        <w:tc>
          <w:tcPr>
            <w:tcW w:w="1041" w:type="dxa"/>
          </w:tcPr>
          <w:p>
            <w:pPr>
              <w:pStyle w:val="TableParagraph"/>
              <w:ind w:left="0"/>
              <w:rPr>
                <w:rFonts w:ascii="Times New Roman"/>
                <w:sz w:val="18"/>
              </w:rPr>
            </w:pPr>
          </w:p>
        </w:tc>
        <w:tc>
          <w:tcPr>
            <w:tcW w:w="5104" w:type="dxa"/>
          </w:tcPr>
          <w:p>
            <w:pPr>
              <w:pStyle w:val="TableParagraph"/>
              <w:spacing w:before="7"/>
              <w:ind w:left="323"/>
              <w:rPr>
                <w:rFonts w:ascii="Arial"/>
                <w:sz w:val="20"/>
              </w:rPr>
            </w:pPr>
            <w:r>
              <w:rPr>
                <w:rFonts w:ascii="Arial"/>
                <w:sz w:val="20"/>
              </w:rPr>
              <w:t>He will call me tomorrow.</w:t>
            </w:r>
          </w:p>
        </w:tc>
        <w:tc>
          <w:tcPr>
            <w:tcW w:w="1235" w:type="dxa"/>
          </w:tcPr>
          <w:p>
            <w:pPr>
              <w:pStyle w:val="TableParagraph"/>
              <w:ind w:left="0"/>
              <w:rPr>
                <w:rFonts w:ascii="Times New Roman"/>
                <w:sz w:val="18"/>
              </w:rPr>
            </w:pPr>
          </w:p>
        </w:tc>
      </w:tr>
      <w:tr>
        <w:trPr>
          <w:trHeight w:val="321" w:hRule="atLeast"/>
        </w:trPr>
        <w:tc>
          <w:tcPr>
            <w:tcW w:w="1041" w:type="dxa"/>
          </w:tcPr>
          <w:p>
            <w:pPr>
              <w:pStyle w:val="TableParagraph"/>
              <w:spacing w:line="217" w:lineRule="exact" w:before="84"/>
              <w:rPr>
                <w:rFonts w:ascii="Arial"/>
                <w:sz w:val="20"/>
              </w:rPr>
            </w:pPr>
            <w:r>
              <w:rPr>
                <w:rFonts w:ascii="Arial"/>
                <w:sz w:val="20"/>
              </w:rPr>
              <w:t>Neutral:</w:t>
            </w:r>
          </w:p>
        </w:tc>
        <w:tc>
          <w:tcPr>
            <w:tcW w:w="5104" w:type="dxa"/>
          </w:tcPr>
          <w:p>
            <w:pPr>
              <w:pStyle w:val="TableParagraph"/>
              <w:spacing w:line="218" w:lineRule="exact" w:before="84"/>
              <w:ind w:left="323"/>
              <w:rPr>
                <w:b/>
                <w:sz w:val="20"/>
              </w:rPr>
            </w:pPr>
            <w:r>
              <w:rPr>
                <w:b/>
                <w:w w:val="105"/>
                <w:sz w:val="20"/>
              </w:rPr>
              <w:t>A diákoknak sokat kell olvasniuk.</w:t>
            </w:r>
          </w:p>
        </w:tc>
        <w:tc>
          <w:tcPr>
            <w:tcW w:w="1235" w:type="dxa"/>
          </w:tcPr>
          <w:p>
            <w:pPr>
              <w:pStyle w:val="TableParagraph"/>
              <w:ind w:left="0"/>
              <w:rPr>
                <w:rFonts w:ascii="Times New Roman"/>
                <w:sz w:val="18"/>
              </w:rPr>
            </w:pPr>
          </w:p>
        </w:tc>
      </w:tr>
      <w:tr>
        <w:trPr>
          <w:trHeight w:val="468" w:hRule="atLeast"/>
        </w:trPr>
        <w:tc>
          <w:tcPr>
            <w:tcW w:w="1041" w:type="dxa"/>
          </w:tcPr>
          <w:p>
            <w:pPr>
              <w:pStyle w:val="TableParagraph"/>
              <w:ind w:left="0"/>
              <w:rPr>
                <w:rFonts w:ascii="Times New Roman"/>
                <w:sz w:val="18"/>
              </w:rPr>
            </w:pPr>
          </w:p>
        </w:tc>
        <w:tc>
          <w:tcPr>
            <w:tcW w:w="5104" w:type="dxa"/>
          </w:tcPr>
          <w:p>
            <w:pPr>
              <w:pStyle w:val="TableParagraph"/>
              <w:spacing w:before="21"/>
              <w:ind w:left="323"/>
              <w:rPr>
                <w:rFonts w:ascii="Arial"/>
                <w:sz w:val="20"/>
              </w:rPr>
            </w:pPr>
            <w:r>
              <w:rPr>
                <w:rFonts w:ascii="Arial"/>
                <w:sz w:val="20"/>
              </w:rPr>
              <w:t>The students must read a lot.</w:t>
            </w:r>
          </w:p>
        </w:tc>
        <w:tc>
          <w:tcPr>
            <w:tcW w:w="1235" w:type="dxa"/>
          </w:tcPr>
          <w:p>
            <w:pPr>
              <w:pStyle w:val="TableParagraph"/>
              <w:spacing w:before="30"/>
              <w:ind w:left="80"/>
              <w:rPr>
                <w:rFonts w:ascii="Arial"/>
                <w:sz w:val="19"/>
              </w:rPr>
            </w:pPr>
            <w:r>
              <w:rPr>
                <w:rFonts w:ascii="Arial"/>
                <w:sz w:val="19"/>
              </w:rPr>
              <w:t>251</w:t>
            </w:r>
          </w:p>
        </w:tc>
      </w:tr>
    </w:tbl>
    <w:p>
      <w:pPr>
        <w:spacing w:after="0"/>
        <w:rPr>
          <w:rFonts w:ascii="Arial"/>
          <w:sz w:val="19"/>
        </w:rPr>
        <w:sectPr>
          <w:pgSz w:w="8650" w:h="12250"/>
          <w:pgMar w:top="500" w:bottom="280" w:left="680" w:right="180"/>
        </w:sectPr>
      </w:pPr>
    </w:p>
    <w:p>
      <w:pPr>
        <w:tabs>
          <w:tab w:pos="3135" w:val="left" w:leader="none"/>
        </w:tabs>
        <w:spacing w:before="161"/>
        <w:ind w:left="1820" w:right="0" w:firstLine="0"/>
        <w:jc w:val="left"/>
        <w:rPr>
          <w:rFonts w:ascii="Trebuchet MS"/>
          <w:b/>
          <w:sz w:val="20"/>
        </w:rPr>
      </w:pPr>
      <w:r>
        <w:rPr/>
        <w:pict>
          <v:group style="position:absolute;margin-left:14.379pt;margin-top:-.307335pt;width:61.8pt;height:119.55pt;mso-position-horizontal-relative:page;mso-position-vertical-relative:paragraph;z-index:16636928" coordorigin="288,-6" coordsize="1236,2391">
            <v:shape style="position:absolute;left:287;top:-7;width:1236;height:2391" coordorigin="288,-6" coordsize="1236,2391" path="m1523,-6l302,-6,288,11,288,2384,1509,2384,1523,2367,1523,-6xe" filled="true" fillcolor="#f0f0f0" stroked="false">
              <v:path arrowok="t"/>
              <v:fill type="solid"/>
            </v:shape>
            <v:shape style="position:absolute;left:287;top:-7;width:1236;height:2391" coordorigin="288,-6" coordsize="1236,2391" path="m1523,-6l327,-6,288,41,288,2384,1483,2384,1523,2337,1523,-6xe" filled="true" fillcolor="#efefef" stroked="false">
              <v:path arrowok="t"/>
              <v:fill type="solid"/>
            </v:shape>
            <v:shape style="position:absolute;left:287;top:-7;width:1236;height:2391" coordorigin="288,-6" coordsize="1236,2391" path="m1523,-6l353,-6,288,72,288,2384,1458,2384,1523,2307,1523,-6xe" filled="true" fillcolor="#eeeeee" stroked="false">
              <v:path arrowok="t"/>
              <v:fill type="solid"/>
            </v:shape>
            <v:shape style="position:absolute;left:287;top:-7;width:1236;height:2391" coordorigin="288,-6" coordsize="1236,2391" path="m1523,-6l378,-6,288,102,288,2384,1432,2384,1523,2276,1523,-6xe" filled="true" fillcolor="#ededed" stroked="false">
              <v:path arrowok="t"/>
              <v:fill type="solid"/>
            </v:shape>
            <v:shape style="position:absolute;left:287;top:-7;width:1236;height:2391" coordorigin="288,-6" coordsize="1236,2391" path="m1523,-6l404,-6,288,132,288,2384,1407,2384,1523,2246,1523,-6xe" filled="true" fillcolor="#ececec" stroked="false">
              <v:path arrowok="t"/>
              <v:fill type="solid"/>
            </v:shape>
            <v:shape style="position:absolute;left:287;top:-7;width:1236;height:2391" coordorigin="288,-6" coordsize="1236,2391" path="m1523,-6l429,-6,288,163,288,2384,1381,2384,1523,2216,1523,-6xe" filled="true" fillcolor="#ebebeb" stroked="false">
              <v:path arrowok="t"/>
              <v:fill type="solid"/>
            </v:shape>
            <v:shape style="position:absolute;left:287;top:-7;width:1236;height:2391" coordorigin="288,-6" coordsize="1236,2391" path="m1523,-6l455,-6,288,193,288,2384,1356,2384,1523,2185,1523,-6xe" filled="true" fillcolor="#eaeaea" stroked="false">
              <v:path arrowok="t"/>
              <v:fill type="solid"/>
            </v:shape>
            <v:shape style="position:absolute;left:287;top:-7;width:1236;height:2391" coordorigin="288,-6" coordsize="1236,2391" path="m1523,-6l480,-6,288,224,288,2384,1330,2384,1523,2155,1523,-6xe" filled="true" fillcolor="#e9e9e9" stroked="false">
              <v:path arrowok="t"/>
              <v:fill type="solid"/>
            </v:shape>
            <v:shape style="position:absolute;left:287;top:-7;width:1236;height:2391" coordorigin="288,-6" coordsize="1236,2391" path="m1523,-6l506,-6,288,254,288,2384,1305,2384,1523,2124,1523,-6xe" filled="true" fillcolor="#e8e8e8" stroked="false">
              <v:path arrowok="t"/>
              <v:fill type="solid"/>
            </v:shape>
            <v:shape style="position:absolute;left:287;top:-7;width:1236;height:2391" coordorigin="288,-6" coordsize="1236,2391" path="m1523,-6l531,-6,288,284,288,2384,1279,2384,1523,2094,1523,-6xe" filled="true" fillcolor="#e7e7e7" stroked="false">
              <v:path arrowok="t"/>
              <v:fill type="solid"/>
            </v:shape>
            <v:shape style="position:absolute;left:287;top:-7;width:1236;height:2391" coordorigin="288,-6" coordsize="1236,2391" path="m1523,-6l557,-6,288,315,288,2384,1254,2384,1523,2064,1523,-6xe" filled="true" fillcolor="#e6e6e6" stroked="false">
              <v:path arrowok="t"/>
              <v:fill type="solid"/>
            </v:shape>
            <v:shape style="position:absolute;left:287;top:-7;width:1236;height:2391" coordorigin="288,-6" coordsize="1236,2391" path="m1523,-6l582,-6,288,345,288,2384,1228,2384,1523,2033,1523,-6xe" filled="true" fillcolor="#e5e5e5" stroked="false">
              <v:path arrowok="t"/>
              <v:fill type="solid"/>
            </v:shape>
            <v:shape style="position:absolute;left:287;top:-7;width:1236;height:2391" coordorigin="288,-6" coordsize="1236,2391" path="m1523,-6l608,-6,288,376,288,2384,1203,2384,1523,2003,1523,-6xe" filled="true" fillcolor="#e4e4e4" stroked="false">
              <v:path arrowok="t"/>
              <v:fill type="solid"/>
            </v:shape>
            <v:shape style="position:absolute;left:287;top:-7;width:1236;height:2391" coordorigin="288,-6" coordsize="1236,2391" path="m1523,-6l633,-6,288,406,288,2384,1177,2384,1523,1972,1523,-6xe" filled="true" fillcolor="#e3e3e3" stroked="false">
              <v:path arrowok="t"/>
              <v:fill type="solid"/>
            </v:shape>
            <v:shape style="position:absolute;left:287;top:-7;width:1236;height:2391" coordorigin="288,-6" coordsize="1236,2391" path="m1523,-6l659,-6,288,436,288,2384,1152,2384,1523,1942,1523,-6xe" filled="true" fillcolor="#e2e2e2" stroked="false">
              <v:path arrowok="t"/>
              <v:fill type="solid"/>
            </v:shape>
            <v:shape style="position:absolute;left:287;top:-7;width:1236;height:2391" coordorigin="288,-6" coordsize="1236,2391" path="m1523,-6l684,-6,288,467,288,2384,1126,2384,1523,1912,1523,-6xe" filled="true" fillcolor="#e1e1e1" stroked="false">
              <v:path arrowok="t"/>
              <v:fill type="solid"/>
            </v:shape>
            <v:shape style="position:absolute;left:287;top:-7;width:1236;height:2391" coordorigin="288,-6" coordsize="1236,2391" path="m1523,-6l710,-6,288,497,288,2384,1101,2384,1523,1881,1523,-6xe" filled="true" fillcolor="#e0e0e0" stroked="false">
              <v:path arrowok="t"/>
              <v:fill type="solid"/>
            </v:shape>
            <v:shape style="position:absolute;left:287;top:-7;width:1236;height:2391" coordorigin="288,-6" coordsize="1236,2391" path="m1523,-6l735,-6,288,527,288,2384,1075,2384,1523,1851,1523,-6xe" filled="true" fillcolor="#dfdfdf" stroked="false">
              <v:path arrowok="t"/>
              <v:fill type="solid"/>
            </v:shape>
            <v:shape style="position:absolute;left:287;top:-7;width:1236;height:2391" coordorigin="288,-6" coordsize="1236,2391" path="m1523,-6l761,-6,288,558,288,2384,1050,2384,1523,1821,1523,-6xe" filled="true" fillcolor="#dedede" stroked="false">
              <v:path arrowok="t"/>
              <v:fill type="solid"/>
            </v:shape>
            <v:shape style="position:absolute;left:287;top:-7;width:1236;height:2391" coordorigin="288,-6" coordsize="1236,2391" path="m1523,-6l786,-6,288,588,288,2384,1024,2384,1523,1790,1523,-6xe" filled="true" fillcolor="#dddddd" stroked="false">
              <v:path arrowok="t"/>
              <v:fill type="solid"/>
            </v:shape>
            <v:shape style="position:absolute;left:287;top:-7;width:1236;height:2391" coordorigin="288,-6" coordsize="1236,2391" path="m1523,-6l812,-6,288,619,288,2384,999,2384,1523,1760,1523,-6xe" filled="true" fillcolor="#dcdcdc" stroked="false">
              <v:path arrowok="t"/>
              <v:fill type="solid"/>
            </v:shape>
            <v:shape style="position:absolute;left:287;top:-7;width:1236;height:2391" coordorigin="288,-6" coordsize="1236,2391" path="m1523,-6l837,-6,288,649,288,2384,973,2384,1523,1729,1523,-6xe" filled="true" fillcolor="#dbdbdb" stroked="false">
              <v:path arrowok="t"/>
              <v:fill type="solid"/>
            </v:shape>
            <v:shape style="position:absolute;left:287;top:-7;width:1236;height:2391" coordorigin="288,-6" coordsize="1236,2391" path="m1523,-6l863,-6,288,679,288,2384,948,2384,1523,1699,1523,-6xe" filled="true" fillcolor="#dadada" stroked="false">
              <v:path arrowok="t"/>
              <v:fill type="solid"/>
            </v:shape>
            <v:shape style="position:absolute;left:287;top:-7;width:1236;height:2391" coordorigin="288,-6" coordsize="1236,2391" path="m1523,-6l888,-6,288,710,288,2384,922,2384,1523,1669,1523,-6xe" filled="true" fillcolor="#d9d9d9" stroked="false">
              <v:path arrowok="t"/>
              <v:fill type="solid"/>
            </v:shape>
            <v:shape style="position:absolute;left:287;top:-7;width:1236;height:2391" coordorigin="288,-6" coordsize="1236,2391" path="m1523,-6l914,-6,288,740,288,2384,897,2384,1523,1638,1523,-6xe" filled="true" fillcolor="#d8d8d8" stroked="false">
              <v:path arrowok="t"/>
              <v:fill type="solid"/>
            </v:shape>
            <v:shape style="position:absolute;left:287;top:-7;width:1236;height:2391" coordorigin="288,-6" coordsize="1236,2391" path="m1523,-6l939,-6,288,771,288,2384,871,2384,1523,1608,1523,-6xe" filled="true" fillcolor="#d7d7d7" stroked="false">
              <v:path arrowok="t"/>
              <v:fill type="solid"/>
            </v:shape>
            <v:shape style="position:absolute;left:287;top:-7;width:1236;height:2391" coordorigin="288,-6" coordsize="1236,2391" path="m1523,-6l965,-6,288,801,288,2384,846,2384,1523,1577,1523,-6xe" filled="true" fillcolor="#d6d6d6" stroked="false">
              <v:path arrowok="t"/>
              <v:fill type="solid"/>
            </v:shape>
            <v:shape style="position:absolute;left:287;top:-7;width:1236;height:2391" coordorigin="288,-6" coordsize="1236,2391" path="m1523,-6l990,-6,288,831,288,2384,820,2384,1523,1547,1523,-6xe" filled="true" fillcolor="#d5d5d5" stroked="false">
              <v:path arrowok="t"/>
              <v:fill type="solid"/>
            </v:shape>
            <v:shape style="position:absolute;left:287;top:-7;width:1236;height:2391" coordorigin="288,-6" coordsize="1236,2391" path="m1523,-6l1016,-6,288,862,288,2384,795,2384,1523,1517,1523,-6xe" filled="true" fillcolor="#d4d4d4" stroked="false">
              <v:path arrowok="t"/>
              <v:fill type="solid"/>
            </v:shape>
            <v:shape style="position:absolute;left:287;top:-7;width:1236;height:2391" coordorigin="288,-6" coordsize="1236,2391" path="m1523,-6l1041,-6,288,892,288,2384,769,2384,1523,1486,1523,-6xe" filled="true" fillcolor="#d3d3d3" stroked="false">
              <v:path arrowok="t"/>
              <v:fill type="solid"/>
            </v:shape>
            <v:shape style="position:absolute;left:287;top:-7;width:1236;height:2391" coordorigin="288,-6" coordsize="1236,2391" path="m1523,-6l1067,-6,288,923,288,2384,744,2384,1523,1456,1523,-6xe" filled="true" fillcolor="#d2d2d2" stroked="false">
              <v:path arrowok="t"/>
              <v:fill type="solid"/>
            </v:shape>
            <v:shape style="position:absolute;left:287;top:-7;width:1236;height:2391" coordorigin="288,-6" coordsize="1236,2391" path="m1523,-6l1092,-6,288,953,288,2384,718,2384,1523,1425,1523,-6xe" filled="true" fillcolor="#d1d1d1" stroked="false">
              <v:path arrowok="t"/>
              <v:fill type="solid"/>
            </v:shape>
            <v:shape style="position:absolute;left:287;top:-7;width:1236;height:2391" coordorigin="288,-6" coordsize="1236,2391" path="m1523,-6l1118,-6,288,983,288,2384,693,2384,1523,1395,1523,-6xe" filled="true" fillcolor="#d0d0d0" stroked="false">
              <v:path arrowok="t"/>
              <v:fill type="solid"/>
            </v:shape>
            <v:shape style="position:absolute;left:287;top:-7;width:1236;height:2391" coordorigin="288,-6" coordsize="1236,2391" path="m1523,-6l1143,-6,288,1014,288,2384,667,2384,1523,1365,1523,-6xe" filled="true" fillcolor="#cfcfcf" stroked="false">
              <v:path arrowok="t"/>
              <v:fill type="solid"/>
            </v:shape>
            <v:shape style="position:absolute;left:287;top:-7;width:1236;height:2391" coordorigin="288,-6" coordsize="1236,2391" path="m1523,-6l1169,-6,288,1044,288,2384,642,2384,1523,1334,1523,-6xe" filled="true" fillcolor="#cecece" stroked="false">
              <v:path arrowok="t"/>
              <v:fill type="solid"/>
            </v:shape>
            <v:shape style="position:absolute;left:287;top:-7;width:1236;height:2391" coordorigin="288,-6" coordsize="1236,2391" path="m1523,-6l1194,-6,288,1074,288,2384,616,2384,1523,1304,1523,-6xe" filled="true" fillcolor="#cdcdcd" stroked="false">
              <v:path arrowok="t"/>
              <v:fill type="solid"/>
            </v:shape>
            <v:shape style="position:absolute;left:287;top:-7;width:1236;height:2391" coordorigin="288,-6" coordsize="1236,2391" path="m1523,-6l1220,-6,288,1105,288,2384,591,2384,1523,1274,1523,-6xe" filled="true" fillcolor="#cccccc" stroked="false">
              <v:path arrowok="t"/>
              <v:fill type="solid"/>
            </v:shape>
            <v:shape style="position:absolute;left:287;top:-7;width:1236;height:2391" coordorigin="288,-6" coordsize="1236,2391" path="m1523,-6l1245,-6,288,1135,288,2384,565,2384,1523,1243,1523,-6xe" filled="true" fillcolor="#cbcbcb" stroked="false">
              <v:path arrowok="t"/>
              <v:fill type="solid"/>
            </v:shape>
            <v:shape style="position:absolute;left:287;top:-7;width:1236;height:2391" coordorigin="288,-6" coordsize="1236,2391" path="m1523,-6l1271,-6,288,1166,288,2384,540,2384,1523,1213,1523,-6xe" filled="true" fillcolor="#cacaca" stroked="false">
              <v:path arrowok="t"/>
              <v:fill type="solid"/>
            </v:shape>
            <v:shape style="position:absolute;left:287;top:-7;width:1236;height:2391" coordorigin="288,-6" coordsize="1236,2391" path="m1523,-6l1296,-6,288,1196,288,2384,514,2384,1523,1182,1523,-6xe" filled="true" fillcolor="#c9c9c9" stroked="false">
              <v:path arrowok="t"/>
              <v:fill type="solid"/>
            </v:shape>
            <v:shape style="position:absolute;left:287;top:-7;width:1236;height:2391" coordorigin="288,-6" coordsize="1236,2391" path="m1523,-6l1322,-6,288,1226,288,2384,489,2384,1523,1152,1523,-6xe" filled="true" fillcolor="#c8c8c8" stroked="false">
              <v:path arrowok="t"/>
              <v:fill type="solid"/>
            </v:shape>
            <v:shape style="position:absolute;left:287;top:-7;width:1236;height:2391" coordorigin="288,-6" coordsize="1236,2391" path="m1523,-6l1347,-6,288,1257,288,2384,463,2384,1523,1122,1523,-6xe" filled="true" fillcolor="#c7c7c7" stroked="false">
              <v:path arrowok="t"/>
              <v:fill type="solid"/>
            </v:shape>
            <v:shape style="position:absolute;left:287;top:-7;width:1236;height:2391" coordorigin="288,-6" coordsize="1236,2391" path="m1523,-6l1373,-6,288,1287,288,2384,438,2384,1523,1091,1523,-6xe" filled="true" fillcolor="#c6c6c6" stroked="false">
              <v:path arrowok="t"/>
              <v:fill type="solid"/>
            </v:shape>
            <v:shape style="position:absolute;left:287;top:-7;width:1236;height:2391" coordorigin="288,-6" coordsize="1236,2391" path="m1523,-6l1398,-6,288,1317,288,2384,412,2384,1523,1061,1523,-6xe" filled="true" fillcolor="#c5c5c5" stroked="false">
              <v:path arrowok="t"/>
              <v:fill type="solid"/>
            </v:shape>
            <v:shape style="position:absolute;left:287;top:-7;width:1236;height:2391" coordorigin="288,-6" coordsize="1236,2391" path="m1523,-6l1424,-6,288,1348,288,2384,387,2384,1523,1030,1523,-6xe" filled="true" fillcolor="#c4c4c4" stroked="false">
              <v:path arrowok="t"/>
              <v:fill type="solid"/>
            </v:shape>
            <v:shape style="position:absolute;left:287;top:-7;width:1236;height:2391" coordorigin="288,-6" coordsize="1236,2391" path="m1523,-6l1449,-6,288,1378,288,2384,361,2384,1523,1000,1523,-6xe" filled="true" fillcolor="#c3c3c3" stroked="false">
              <v:path arrowok="t"/>
              <v:fill type="solid"/>
            </v:shape>
            <v:shape style="position:absolute;left:287;top:-7;width:1236;height:2391" coordorigin="288,-6" coordsize="1236,2391" path="m1523,-6l1475,-6,288,1409,288,2384,336,2384,1523,970,1523,-6xe" filled="true" fillcolor="#c2c2c2" stroked="false">
              <v:path arrowok="t"/>
              <v:fill type="solid"/>
            </v:shape>
            <v:shape style="position:absolute;left:287;top:-7;width:1236;height:2391" coordorigin="288,-6" coordsize="1236,2391" path="m1523,-6l1500,-6,288,1439,288,2384,310,2384,1523,939,1523,-6xe" filled="true" fillcolor="#c1c1c1" stroked="false">
              <v:path arrowok="t"/>
              <v:fill type="solid"/>
            </v:shape>
            <v:shape style="position:absolute;left:287;top:-3;width:1236;height:2384" coordorigin="288,-3" coordsize="1236,2384" path="m1523,-3l288,1469,288,2381,1523,909,1523,-3xe" filled="true" fillcolor="#c0c0c0" stroked="false">
              <v:path arrowok="t"/>
              <v:fill type="solid"/>
            </v:shape>
            <v:shape style="position:absolute;left:287;top:27;width:1236;height:2323" coordorigin="288,28" coordsize="1236,2323" path="m1523,28l288,1500,288,2351,1523,879,1523,28xe" filled="true" fillcolor="#bfbfbf" stroked="false">
              <v:path arrowok="t"/>
              <v:fill type="solid"/>
            </v:shape>
            <v:shape style="position:absolute;left:287;top:58;width:1236;height:2263" coordorigin="288,58" coordsize="1236,2263" path="m1523,58l288,1530,288,2320,1523,848,1523,58xe" filled="true" fillcolor="#bebebe" stroked="false">
              <v:path arrowok="t"/>
              <v:fill type="solid"/>
            </v:shape>
            <v:shape style="position:absolute;left:287;top:88;width:1236;height:2202" coordorigin="288,89" coordsize="1236,2202" path="m1523,89l288,1561,288,2290,1523,818,1523,89xe" filled="true" fillcolor="#bdbdbd" stroked="false">
              <v:path arrowok="t"/>
              <v:fill type="solid"/>
            </v:shape>
            <v:shape style="position:absolute;left:287;top:118;width:1236;height:2141" coordorigin="288,119" coordsize="1236,2141" path="m1523,119l288,1591,288,2259,1523,787,1523,119xe" filled="true" fillcolor="#bcbcbc" stroked="false">
              <v:path arrowok="t"/>
              <v:fill type="solid"/>
            </v:shape>
            <v:shape style="position:absolute;left:287;top:149;width:1236;height:2080" coordorigin="288,149" coordsize="1236,2080" path="m1523,149l288,1621,288,2229,1523,757,1523,149xe" filled="true" fillcolor="#bbbbbb" stroked="false">
              <v:path arrowok="t"/>
              <v:fill type="solid"/>
            </v:shape>
            <v:shape style="position:absolute;left:287;top:179;width:1236;height:2020" coordorigin="288,180" coordsize="1236,2020" path="m1523,180l288,1652,288,2199,1523,727,1523,180xe" filled="true" fillcolor="#bababa" stroked="false">
              <v:path arrowok="t"/>
              <v:fill type="solid"/>
            </v:shape>
            <v:shape style="position:absolute;left:287;top:210;width:1236;height:1959" coordorigin="288,210" coordsize="1236,1959" path="m1523,210l288,1682,288,2168,1523,696,1523,210xe" filled="true" fillcolor="#b9b9b9" stroked="false">
              <v:path arrowok="t"/>
              <v:fill type="solid"/>
            </v:shape>
            <v:shape style="position:absolute;left:287;top:240;width:1236;height:1898" coordorigin="288,240" coordsize="1236,1898" path="m1523,240l288,1713,288,2138,1523,666,1523,240xe" filled="true" fillcolor="#b8b8b8" stroked="false">
              <v:path arrowok="t"/>
              <v:fill type="solid"/>
            </v:shape>
            <v:shape style="position:absolute;left:287;top:270;width:1236;height:1837" coordorigin="288,271" coordsize="1236,1837" path="m1523,271l288,1743,288,2108,1523,635,1523,271xe" filled="true" fillcolor="#b7b7b7" stroked="false">
              <v:path arrowok="t"/>
              <v:fill type="solid"/>
            </v:shape>
            <v:shape style="position:absolute;left:287;top:301;width:1236;height:1776" coordorigin="288,301" coordsize="1236,1776" path="m1523,301l288,1773,288,2077,1523,605,1523,301xe" filled="true" fillcolor="#b6b6b6" stroked="false">
              <v:path arrowok="t"/>
              <v:fill type="solid"/>
            </v:shape>
            <v:shape style="position:absolute;left:287;top:331;width:1236;height:1716" coordorigin="288,332" coordsize="1236,1716" path="m1523,332l288,1804,288,2047,1523,575,1523,332xe" filled="true" fillcolor="#b5b5b5" stroked="false">
              <v:path arrowok="t"/>
              <v:fill type="solid"/>
            </v:shape>
            <v:shape style="position:absolute;left:287;top:361;width:1236;height:1655" coordorigin="288,362" coordsize="1236,1655" path="m1523,362l288,1834,288,2016,1523,544,1523,362xe" filled="true" fillcolor="#b4b4b4" stroked="false">
              <v:path arrowok="t"/>
              <v:fill type="solid"/>
            </v:shape>
            <v:shape style="position:absolute;left:287;top:392;width:1236;height:1594" coordorigin="288,392" coordsize="1236,1594" path="m1523,392l288,1864,288,1986,1523,514,1523,392xe" filled="true" fillcolor="#b3b3b3" stroked="false">
              <v:path arrowok="t"/>
              <v:fill type="solid"/>
            </v:shape>
            <v:shape style="position:absolute;left:287;top:422;width:1236;height:1533" coordorigin="288,423" coordsize="1236,1533" path="m1523,423l288,1895,288,1956,1523,484,1523,423xe" filled="true" fillcolor="#b2b2b2" stroked="false">
              <v:path arrowok="t"/>
              <v:fill type="solid"/>
            </v:shape>
            <v:shape style="position:absolute;left:287;top:-7;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w w:val="90"/>
                        <w:sz w:val="19"/>
                      </w:rPr>
                      <w:t>16</w:t>
                    </w:r>
                  </w:p>
                  <w:p>
                    <w:pPr>
                      <w:spacing w:line="285" w:lineRule="auto" w:before="39"/>
                      <w:ind w:left="141" w:right="77" w:firstLine="320"/>
                      <w:jc w:val="both"/>
                      <w:rPr>
                        <w:rFonts w:ascii="Arial"/>
                        <w:sz w:val="19"/>
                      </w:rPr>
                    </w:pPr>
                    <w:r>
                      <w:rPr>
                        <w:rFonts w:ascii="Arial"/>
                        <w:w w:val="85"/>
                        <w:sz w:val="19"/>
                      </w:rPr>
                      <w:t>Sentence </w:t>
                    </w:r>
                    <w:r>
                      <w:rPr>
                        <w:rFonts w:ascii="Arial"/>
                        <w:w w:val="90"/>
                        <w:sz w:val="19"/>
                      </w:rPr>
                      <w:t>elements</w:t>
                    </w:r>
                    <w:r>
                      <w:rPr>
                        <w:rFonts w:ascii="Arial"/>
                        <w:spacing w:val="-18"/>
                        <w:w w:val="90"/>
                        <w:sz w:val="19"/>
                      </w:rPr>
                      <w:t> </w:t>
                    </w:r>
                    <w:r>
                      <w:rPr>
                        <w:rFonts w:ascii="Arial"/>
                        <w:w w:val="90"/>
                        <w:sz w:val="19"/>
                      </w:rPr>
                      <w:t>and </w:t>
                    </w:r>
                    <w:r>
                      <w:rPr>
                        <w:rFonts w:ascii="Arial"/>
                        <w:sz w:val="19"/>
                      </w:rPr>
                      <w:t>word</w:t>
                    </w:r>
                    <w:r>
                      <w:rPr>
                        <w:rFonts w:ascii="Arial"/>
                        <w:spacing w:val="-4"/>
                        <w:sz w:val="19"/>
                      </w:rPr>
                      <w:t> </w:t>
                    </w:r>
                    <w:r>
                      <w:rPr>
                        <w:rFonts w:ascii="Arial"/>
                        <w:sz w:val="19"/>
                      </w:rPr>
                      <w:t>order</w:t>
                    </w:r>
                  </w:p>
                </w:txbxContent>
              </v:textbox>
              <w10:wrap type="none"/>
            </v:shape>
            <w10:wrap type="none"/>
          </v:group>
        </w:pict>
      </w:r>
      <w:r>
        <w:rPr>
          <w:rFonts w:ascii="Arial"/>
          <w:w w:val="95"/>
          <w:sz w:val="20"/>
        </w:rPr>
        <w:t>Focus:</w:t>
        <w:tab/>
      </w:r>
      <w:r>
        <w:rPr>
          <w:rFonts w:ascii="Trebuchet MS"/>
          <w:b/>
          <w:sz w:val="20"/>
        </w:rPr>
        <w:t>Kinek kell sokat</w:t>
      </w:r>
      <w:r>
        <w:rPr>
          <w:rFonts w:ascii="Trebuchet MS"/>
          <w:b/>
          <w:spacing w:val="-19"/>
          <w:sz w:val="20"/>
        </w:rPr>
        <w:t> </w:t>
      </w:r>
      <w:r>
        <w:rPr>
          <w:rFonts w:ascii="Trebuchet MS"/>
          <w:b/>
          <w:sz w:val="20"/>
        </w:rPr>
        <w:t>olvasnia?</w:t>
      </w:r>
    </w:p>
    <w:p>
      <w:pPr>
        <w:pStyle w:val="Heading5"/>
        <w:spacing w:before="26"/>
        <w:ind w:left="3135"/>
      </w:pPr>
      <w:r>
        <w:rPr/>
        <w:t>Who has to read a lot?</w:t>
      </w:r>
    </w:p>
    <w:p>
      <w:pPr>
        <w:tabs>
          <w:tab w:pos="3135" w:val="left" w:leader="none"/>
        </w:tabs>
        <w:spacing w:before="29"/>
        <w:ind w:left="1820" w:right="0" w:firstLine="0"/>
        <w:jc w:val="left"/>
        <w:rPr>
          <w:rFonts w:ascii="Trebuchet MS" w:hAnsi="Trebuchet MS"/>
          <w:b/>
          <w:sz w:val="20"/>
        </w:rPr>
      </w:pPr>
      <w:r>
        <w:rPr>
          <w:rFonts w:ascii="Arial" w:hAnsi="Arial"/>
          <w:w w:val="95"/>
          <w:sz w:val="20"/>
        </w:rPr>
        <w:t>Focus:</w:t>
        <w:tab/>
      </w:r>
      <w:r>
        <w:rPr>
          <w:rFonts w:ascii="Trebuchet MS" w:hAnsi="Trebuchet MS"/>
          <w:b/>
          <w:sz w:val="20"/>
        </w:rPr>
        <w:t>Miért kell sokat</w:t>
      </w:r>
      <w:r>
        <w:rPr>
          <w:rFonts w:ascii="Trebuchet MS" w:hAnsi="Trebuchet MS"/>
          <w:b/>
          <w:spacing w:val="-18"/>
          <w:sz w:val="20"/>
        </w:rPr>
        <w:t> </w:t>
      </w:r>
      <w:r>
        <w:rPr>
          <w:rFonts w:ascii="Trebuchet MS" w:hAnsi="Trebuchet MS"/>
          <w:b/>
          <w:sz w:val="20"/>
        </w:rPr>
        <w:t>olvasniuk?</w:t>
      </w:r>
    </w:p>
    <w:p>
      <w:pPr>
        <w:pStyle w:val="Heading5"/>
        <w:ind w:left="3135"/>
      </w:pPr>
      <w:r>
        <w:rPr/>
        <w:t>Why do they have to read a lot?</w:t>
      </w:r>
    </w:p>
    <w:p>
      <w:pPr>
        <w:tabs>
          <w:tab w:pos="3135" w:val="left" w:leader="none"/>
        </w:tabs>
        <w:spacing w:before="158"/>
        <w:ind w:left="1820" w:right="0" w:firstLine="0"/>
        <w:jc w:val="left"/>
        <w:rPr>
          <w:rFonts w:ascii="Trebuchet MS" w:hAnsi="Trebuchet MS"/>
          <w:b/>
          <w:sz w:val="20"/>
        </w:rPr>
      </w:pPr>
      <w:r>
        <w:rPr>
          <w:rFonts w:ascii="Arial" w:hAnsi="Arial"/>
          <w:sz w:val="20"/>
        </w:rPr>
        <w:t>Neutral:</w:t>
        <w:tab/>
      </w:r>
      <w:r>
        <w:rPr>
          <w:rFonts w:ascii="Trebuchet MS" w:hAnsi="Trebuchet MS"/>
          <w:b/>
          <w:sz w:val="20"/>
        </w:rPr>
        <w:t>Gyula Pécsett fog</w:t>
      </w:r>
      <w:r>
        <w:rPr>
          <w:rFonts w:ascii="Trebuchet MS" w:hAnsi="Trebuchet MS"/>
          <w:b/>
          <w:spacing w:val="-18"/>
          <w:sz w:val="20"/>
        </w:rPr>
        <w:t> </w:t>
      </w:r>
      <w:r>
        <w:rPr>
          <w:rFonts w:ascii="Trebuchet MS" w:hAnsi="Trebuchet MS"/>
          <w:b/>
          <w:sz w:val="20"/>
        </w:rPr>
        <w:t>lakni.</w:t>
      </w:r>
    </w:p>
    <w:p>
      <w:pPr>
        <w:pStyle w:val="Heading5"/>
        <w:ind w:left="3135"/>
      </w:pPr>
      <w:r>
        <w:rPr/>
        <w:t>Gyula will live in Pécs.</w:t>
      </w:r>
    </w:p>
    <w:p>
      <w:pPr>
        <w:tabs>
          <w:tab w:pos="3135" w:val="left" w:leader="none"/>
        </w:tabs>
        <w:spacing w:before="29"/>
        <w:ind w:left="1820" w:right="0" w:firstLine="0"/>
        <w:jc w:val="left"/>
        <w:rPr>
          <w:rFonts w:ascii="Trebuchet MS" w:hAnsi="Trebuchet MS"/>
          <w:b/>
          <w:sz w:val="20"/>
        </w:rPr>
      </w:pPr>
      <w:r>
        <w:rPr>
          <w:rFonts w:ascii="Arial" w:hAnsi="Arial"/>
          <w:w w:val="95"/>
          <w:sz w:val="20"/>
        </w:rPr>
        <w:t>Focus:</w:t>
        <w:tab/>
      </w:r>
      <w:r>
        <w:rPr>
          <w:rFonts w:ascii="Trebuchet MS" w:hAnsi="Trebuchet MS"/>
          <w:b/>
          <w:sz w:val="20"/>
        </w:rPr>
        <w:t>Gyula fog Pécsett lakni, nem a</w:t>
      </w:r>
      <w:r>
        <w:rPr>
          <w:rFonts w:ascii="Trebuchet MS" w:hAnsi="Trebuchet MS"/>
          <w:b/>
          <w:spacing w:val="-40"/>
          <w:sz w:val="20"/>
        </w:rPr>
        <w:t> </w:t>
      </w:r>
      <w:r>
        <w:rPr>
          <w:rFonts w:ascii="Trebuchet MS" w:hAnsi="Trebuchet MS"/>
          <w:b/>
          <w:sz w:val="20"/>
        </w:rPr>
        <w:t>húga.</w:t>
      </w:r>
    </w:p>
    <w:p>
      <w:pPr>
        <w:spacing w:before="27"/>
        <w:ind w:left="3135" w:right="0" w:firstLine="0"/>
        <w:jc w:val="left"/>
        <w:rPr>
          <w:rFonts w:ascii="Arial" w:hAnsi="Arial"/>
          <w:sz w:val="20"/>
        </w:rPr>
      </w:pPr>
      <w:r>
        <w:rPr>
          <w:rFonts w:ascii="Arial" w:hAnsi="Arial"/>
          <w:sz w:val="20"/>
        </w:rPr>
        <w:t>Gyula is going to live in Pécs, not his sister.</w:t>
      </w:r>
    </w:p>
    <w:p>
      <w:pPr>
        <w:tabs>
          <w:tab w:pos="3135" w:val="left" w:leader="none"/>
        </w:tabs>
        <w:spacing w:before="29"/>
        <w:ind w:left="1820" w:right="0" w:firstLine="0"/>
        <w:jc w:val="left"/>
        <w:rPr>
          <w:rFonts w:ascii="Trebuchet MS" w:hAnsi="Trebuchet MS"/>
          <w:b/>
          <w:sz w:val="20"/>
        </w:rPr>
      </w:pPr>
      <w:r>
        <w:rPr>
          <w:rFonts w:ascii="Arial" w:hAnsi="Arial"/>
          <w:w w:val="95"/>
          <w:sz w:val="20"/>
        </w:rPr>
        <w:t>Focus:</w:t>
        <w:tab/>
      </w:r>
      <w:r>
        <w:rPr>
          <w:rFonts w:ascii="Trebuchet MS" w:hAnsi="Trebuchet MS"/>
          <w:b/>
          <w:sz w:val="20"/>
        </w:rPr>
        <w:t>Gyula nem fog Pécsett</w:t>
      </w:r>
      <w:r>
        <w:rPr>
          <w:rFonts w:ascii="Trebuchet MS" w:hAnsi="Trebuchet MS"/>
          <w:b/>
          <w:spacing w:val="-45"/>
          <w:sz w:val="20"/>
        </w:rPr>
        <w:t> </w:t>
      </w:r>
      <w:r>
        <w:rPr>
          <w:rFonts w:ascii="Trebuchet MS" w:hAnsi="Trebuchet MS"/>
          <w:b/>
          <w:sz w:val="20"/>
        </w:rPr>
        <w:t>lakni.</w:t>
      </w:r>
    </w:p>
    <w:p>
      <w:pPr>
        <w:spacing w:before="27"/>
        <w:ind w:left="3135" w:right="0" w:firstLine="0"/>
        <w:jc w:val="left"/>
        <w:rPr>
          <w:rFonts w:ascii="Arial" w:hAnsi="Arial"/>
          <w:sz w:val="20"/>
        </w:rPr>
      </w:pPr>
      <w:r>
        <w:rPr>
          <w:rFonts w:ascii="Arial" w:hAnsi="Arial"/>
          <w:w w:val="95"/>
          <w:sz w:val="20"/>
        </w:rPr>
        <w:t>Gyula</w:t>
      </w:r>
      <w:r>
        <w:rPr>
          <w:rFonts w:ascii="Arial" w:hAnsi="Arial"/>
          <w:spacing w:val="-24"/>
          <w:w w:val="95"/>
          <w:sz w:val="20"/>
        </w:rPr>
        <w:t> </w:t>
      </w:r>
      <w:r>
        <w:rPr>
          <w:rFonts w:ascii="Arial" w:hAnsi="Arial"/>
          <w:w w:val="95"/>
          <w:sz w:val="20"/>
        </w:rPr>
        <w:t>is</w:t>
      </w:r>
      <w:r>
        <w:rPr>
          <w:rFonts w:ascii="Arial" w:hAnsi="Arial"/>
          <w:spacing w:val="-23"/>
          <w:w w:val="95"/>
          <w:sz w:val="20"/>
        </w:rPr>
        <w:t> </w:t>
      </w:r>
      <w:r>
        <w:rPr>
          <w:rFonts w:ascii="Arial" w:hAnsi="Arial"/>
          <w:w w:val="95"/>
          <w:sz w:val="20"/>
        </w:rPr>
        <w:t>not</w:t>
      </w:r>
      <w:r>
        <w:rPr>
          <w:rFonts w:ascii="Arial" w:hAnsi="Arial"/>
          <w:spacing w:val="-23"/>
          <w:w w:val="95"/>
          <w:sz w:val="20"/>
        </w:rPr>
        <w:t> </w:t>
      </w:r>
      <w:r>
        <w:rPr>
          <w:rFonts w:ascii="Arial" w:hAnsi="Arial"/>
          <w:w w:val="95"/>
          <w:sz w:val="20"/>
        </w:rPr>
        <w:t>going</w:t>
      </w:r>
      <w:r>
        <w:rPr>
          <w:rFonts w:ascii="Arial" w:hAnsi="Arial"/>
          <w:spacing w:val="-23"/>
          <w:w w:val="95"/>
          <w:sz w:val="20"/>
        </w:rPr>
        <w:t> </w:t>
      </w:r>
      <w:r>
        <w:rPr>
          <w:rFonts w:ascii="Arial" w:hAnsi="Arial"/>
          <w:w w:val="95"/>
          <w:sz w:val="20"/>
        </w:rPr>
        <w:t>to</w:t>
      </w:r>
      <w:r>
        <w:rPr>
          <w:rFonts w:ascii="Arial" w:hAnsi="Arial"/>
          <w:spacing w:val="-23"/>
          <w:w w:val="95"/>
          <w:sz w:val="20"/>
        </w:rPr>
        <w:t> </w:t>
      </w:r>
      <w:r>
        <w:rPr>
          <w:rFonts w:ascii="Arial" w:hAnsi="Arial"/>
          <w:w w:val="95"/>
          <w:sz w:val="20"/>
        </w:rPr>
        <w:t>live</w:t>
      </w:r>
      <w:r>
        <w:rPr>
          <w:rFonts w:ascii="Arial" w:hAnsi="Arial"/>
          <w:spacing w:val="-23"/>
          <w:w w:val="95"/>
          <w:sz w:val="20"/>
        </w:rPr>
        <w:t> </w:t>
      </w:r>
      <w:r>
        <w:rPr>
          <w:rFonts w:ascii="Arial" w:hAnsi="Arial"/>
          <w:w w:val="95"/>
          <w:sz w:val="20"/>
        </w:rPr>
        <w:t>in</w:t>
      </w:r>
      <w:r>
        <w:rPr>
          <w:rFonts w:ascii="Arial" w:hAnsi="Arial"/>
          <w:spacing w:val="-23"/>
          <w:w w:val="95"/>
          <w:sz w:val="20"/>
        </w:rPr>
        <w:t> </w:t>
      </w:r>
      <w:r>
        <w:rPr>
          <w:rFonts w:ascii="Arial" w:hAnsi="Arial"/>
          <w:w w:val="95"/>
          <w:sz w:val="20"/>
        </w:rPr>
        <w:t>Pécs.</w:t>
      </w:r>
    </w:p>
    <w:p>
      <w:pPr>
        <w:tabs>
          <w:tab w:pos="3135" w:val="left" w:leader="none"/>
        </w:tabs>
        <w:spacing w:before="158"/>
        <w:ind w:left="1820" w:right="0" w:firstLine="0"/>
        <w:jc w:val="left"/>
        <w:rPr>
          <w:rFonts w:ascii="Trebuchet MS" w:hAnsi="Trebuchet MS"/>
          <w:b/>
          <w:sz w:val="20"/>
        </w:rPr>
      </w:pPr>
      <w:r>
        <w:rPr>
          <w:rFonts w:ascii="Arial" w:hAnsi="Arial"/>
          <w:sz w:val="20"/>
        </w:rPr>
        <w:t>Neutral:</w:t>
        <w:tab/>
      </w:r>
      <w:r>
        <w:rPr>
          <w:rFonts w:ascii="Trebuchet MS" w:hAnsi="Trebuchet MS"/>
          <w:b/>
          <w:sz w:val="20"/>
        </w:rPr>
        <w:t>Márta aludni</w:t>
      </w:r>
      <w:r>
        <w:rPr>
          <w:rFonts w:ascii="Trebuchet MS" w:hAnsi="Trebuchet MS"/>
          <w:b/>
          <w:spacing w:val="-26"/>
          <w:sz w:val="20"/>
        </w:rPr>
        <w:t> </w:t>
      </w:r>
      <w:r>
        <w:rPr>
          <w:rFonts w:ascii="Trebuchet MS" w:hAnsi="Trebuchet MS"/>
          <w:b/>
          <w:sz w:val="20"/>
        </w:rPr>
        <w:t>akar.</w:t>
      </w:r>
    </w:p>
    <w:p>
      <w:pPr>
        <w:pStyle w:val="Heading5"/>
        <w:ind w:left="3135"/>
      </w:pPr>
      <w:r>
        <w:rPr>
          <w:w w:val="95"/>
        </w:rPr>
        <w:t>Márta</w:t>
      </w:r>
      <w:r>
        <w:rPr>
          <w:spacing w:val="-29"/>
          <w:w w:val="95"/>
        </w:rPr>
        <w:t> </w:t>
      </w:r>
      <w:r>
        <w:rPr>
          <w:w w:val="95"/>
        </w:rPr>
        <w:t>wants</w:t>
      </w:r>
      <w:r>
        <w:rPr>
          <w:spacing w:val="-28"/>
          <w:w w:val="95"/>
        </w:rPr>
        <w:t> </w:t>
      </w:r>
      <w:r>
        <w:rPr>
          <w:w w:val="95"/>
        </w:rPr>
        <w:t>to</w:t>
      </w:r>
      <w:r>
        <w:rPr>
          <w:spacing w:val="-28"/>
          <w:w w:val="95"/>
        </w:rPr>
        <w:t> </w:t>
      </w:r>
      <w:r>
        <w:rPr>
          <w:w w:val="95"/>
        </w:rPr>
        <w:t>sleep.</w:t>
      </w:r>
    </w:p>
    <w:p>
      <w:pPr>
        <w:tabs>
          <w:tab w:pos="3135" w:val="left" w:leader="none"/>
        </w:tabs>
        <w:spacing w:before="29"/>
        <w:ind w:left="1820" w:right="0" w:firstLine="0"/>
        <w:jc w:val="left"/>
        <w:rPr>
          <w:rFonts w:ascii="Trebuchet MS"/>
          <w:b/>
          <w:sz w:val="20"/>
        </w:rPr>
      </w:pPr>
      <w:r>
        <w:rPr>
          <w:rFonts w:ascii="Arial"/>
          <w:w w:val="95"/>
          <w:sz w:val="20"/>
        </w:rPr>
        <w:t>Focus:</w:t>
        <w:tab/>
      </w:r>
      <w:r>
        <w:rPr>
          <w:rFonts w:ascii="Trebuchet MS"/>
          <w:b/>
          <w:sz w:val="20"/>
        </w:rPr>
        <w:t>Ki akar</w:t>
      </w:r>
      <w:r>
        <w:rPr>
          <w:rFonts w:ascii="Trebuchet MS"/>
          <w:b/>
          <w:spacing w:val="-11"/>
          <w:sz w:val="20"/>
        </w:rPr>
        <w:t> </w:t>
      </w:r>
      <w:r>
        <w:rPr>
          <w:rFonts w:ascii="Trebuchet MS"/>
          <w:b/>
          <w:sz w:val="20"/>
        </w:rPr>
        <w:t>aludni?</w:t>
      </w:r>
    </w:p>
    <w:p>
      <w:pPr>
        <w:pStyle w:val="Heading5"/>
        <w:ind w:left="3135"/>
      </w:pPr>
      <w:r>
        <w:rPr>
          <w:w w:val="95"/>
        </w:rPr>
        <w:t>Who</w:t>
      </w:r>
      <w:r>
        <w:rPr>
          <w:spacing w:val="-24"/>
          <w:w w:val="95"/>
        </w:rPr>
        <w:t> </w:t>
      </w:r>
      <w:r>
        <w:rPr>
          <w:w w:val="95"/>
        </w:rPr>
        <w:t>wants</w:t>
      </w:r>
      <w:r>
        <w:rPr>
          <w:spacing w:val="-24"/>
          <w:w w:val="95"/>
        </w:rPr>
        <w:t> </w:t>
      </w:r>
      <w:r>
        <w:rPr>
          <w:w w:val="95"/>
        </w:rPr>
        <w:t>to</w:t>
      </w:r>
      <w:r>
        <w:rPr>
          <w:spacing w:val="-24"/>
          <w:w w:val="95"/>
        </w:rPr>
        <w:t> </w:t>
      </w:r>
      <w:r>
        <w:rPr>
          <w:w w:val="95"/>
        </w:rPr>
        <w:t>sleep?</w:t>
      </w:r>
    </w:p>
    <w:p>
      <w:pPr>
        <w:tabs>
          <w:tab w:pos="3135" w:val="left" w:leader="none"/>
        </w:tabs>
        <w:spacing w:line="268" w:lineRule="auto" w:before="29"/>
        <w:ind w:left="3135" w:right="1209" w:hanging="1315"/>
        <w:jc w:val="left"/>
        <w:rPr>
          <w:rFonts w:ascii="Arial" w:hAnsi="Arial"/>
          <w:sz w:val="20"/>
        </w:rPr>
      </w:pPr>
      <w:r>
        <w:rPr>
          <w:rFonts w:ascii="Arial" w:hAnsi="Arial"/>
          <w:w w:val="95"/>
          <w:sz w:val="20"/>
        </w:rPr>
        <w:t>Focus:</w:t>
        <w:tab/>
      </w:r>
      <w:r>
        <w:rPr>
          <w:rFonts w:ascii="Trebuchet MS" w:hAnsi="Trebuchet MS"/>
          <w:b/>
          <w:sz w:val="20"/>
        </w:rPr>
        <w:t>Márta</w:t>
      </w:r>
      <w:r>
        <w:rPr>
          <w:rFonts w:ascii="Trebuchet MS" w:hAnsi="Trebuchet MS"/>
          <w:b/>
          <w:spacing w:val="-33"/>
          <w:sz w:val="20"/>
        </w:rPr>
        <w:t> </w:t>
      </w:r>
      <w:r>
        <w:rPr>
          <w:rFonts w:ascii="Trebuchet MS" w:hAnsi="Trebuchet MS"/>
          <w:b/>
          <w:sz w:val="20"/>
        </w:rPr>
        <w:t>akar</w:t>
      </w:r>
      <w:r>
        <w:rPr>
          <w:rFonts w:ascii="Trebuchet MS" w:hAnsi="Trebuchet MS"/>
          <w:b/>
          <w:spacing w:val="-32"/>
          <w:sz w:val="20"/>
        </w:rPr>
        <w:t> </w:t>
      </w:r>
      <w:r>
        <w:rPr>
          <w:rFonts w:ascii="Trebuchet MS" w:hAnsi="Trebuchet MS"/>
          <w:b/>
          <w:sz w:val="20"/>
        </w:rPr>
        <w:t>aludni.</w:t>
      </w:r>
      <w:r>
        <w:rPr>
          <w:rFonts w:ascii="Trebuchet MS" w:hAnsi="Trebuchet MS"/>
          <w:b/>
          <w:spacing w:val="-33"/>
          <w:sz w:val="20"/>
        </w:rPr>
        <w:t> </w:t>
      </w:r>
      <w:r>
        <w:rPr>
          <w:rFonts w:ascii="Arial" w:hAnsi="Arial"/>
          <w:sz w:val="20"/>
        </w:rPr>
        <w:t>(answer</w:t>
      </w:r>
      <w:r>
        <w:rPr>
          <w:rFonts w:ascii="Arial" w:hAnsi="Arial"/>
          <w:spacing w:val="-28"/>
          <w:sz w:val="20"/>
        </w:rPr>
        <w:t> </w:t>
      </w:r>
      <w:r>
        <w:rPr>
          <w:rFonts w:ascii="Arial" w:hAnsi="Arial"/>
          <w:sz w:val="20"/>
        </w:rPr>
        <w:t>to</w:t>
      </w:r>
      <w:r>
        <w:rPr>
          <w:rFonts w:ascii="Arial" w:hAnsi="Arial"/>
          <w:spacing w:val="-28"/>
          <w:sz w:val="20"/>
        </w:rPr>
        <w:t> </w:t>
      </w:r>
      <w:r>
        <w:rPr>
          <w:rFonts w:ascii="Arial" w:hAnsi="Arial"/>
          <w:sz w:val="20"/>
        </w:rPr>
        <w:t>question) Márta wants to</w:t>
      </w:r>
      <w:r>
        <w:rPr>
          <w:rFonts w:ascii="Arial" w:hAnsi="Arial"/>
          <w:spacing w:val="-19"/>
          <w:sz w:val="20"/>
        </w:rPr>
        <w:t> </w:t>
      </w:r>
      <w:r>
        <w:rPr>
          <w:rFonts w:ascii="Arial" w:hAnsi="Arial"/>
          <w:sz w:val="20"/>
        </w:rPr>
        <w:t>sleep.</w:t>
      </w:r>
    </w:p>
    <w:p>
      <w:pPr>
        <w:pStyle w:val="BodyText"/>
        <w:rPr>
          <w:rFonts w:ascii="Arial"/>
          <w:sz w:val="20"/>
        </w:rPr>
      </w:pPr>
    </w:p>
    <w:p>
      <w:pPr>
        <w:pStyle w:val="BodyText"/>
        <w:spacing w:before="1"/>
        <w:rPr>
          <w:rFonts w:ascii="Arial"/>
          <w:sz w:val="18"/>
        </w:rPr>
      </w:pPr>
      <w:r>
        <w:rPr/>
        <w:pict>
          <v:shape style="position:absolute;margin-left:89.232002pt;margin-top:12.531922pt;width:29.6pt;height:15.65pt;mso-position-horizontal-relative:page;mso-position-vertical-relative:paragraph;z-index:-14822400;mso-wrap-distance-left:0;mso-wrap-distance-right: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16.5.5</w:t>
                  </w:r>
                </w:p>
              </w:txbxContent>
            </v:textbox>
            <v:stroke dashstyle="solid"/>
            <w10:wrap type="topAndBottom"/>
          </v:shape>
        </w:pict>
      </w:r>
    </w:p>
    <w:p>
      <w:pPr>
        <w:pStyle w:val="BodyText"/>
        <w:spacing w:before="2"/>
        <w:rPr>
          <w:rFonts w:ascii="Arial"/>
        </w:rPr>
      </w:pPr>
    </w:p>
    <w:p>
      <w:pPr>
        <w:pStyle w:val="BodyText"/>
        <w:ind w:left="1581"/>
      </w:pPr>
      <w:r>
        <w:rPr>
          <w:w w:val="110"/>
        </w:rPr>
        <w:t>More verbs that often follow the word order patterns of quasi-auxiliaries:</w:t>
      </w:r>
    </w:p>
    <w:p>
      <w:pPr>
        <w:tabs>
          <w:tab w:pos="4091" w:val="left" w:leader="none"/>
        </w:tabs>
        <w:spacing w:before="160"/>
        <w:ind w:left="1820" w:right="0" w:firstLine="0"/>
        <w:jc w:val="left"/>
        <w:rPr>
          <w:rFonts w:ascii="Arial" w:hAnsi="Arial"/>
          <w:sz w:val="20"/>
        </w:rPr>
      </w:pPr>
      <w:r>
        <w:rPr>
          <w:rFonts w:ascii="Trebuchet MS" w:hAnsi="Trebuchet MS"/>
          <w:b/>
          <w:sz w:val="20"/>
        </w:rPr>
        <w:t>bír</w:t>
      </w:r>
      <w:r>
        <w:rPr>
          <w:rFonts w:ascii="Trebuchet MS" w:hAnsi="Trebuchet MS"/>
          <w:b/>
          <w:spacing w:val="-42"/>
          <w:sz w:val="20"/>
        </w:rPr>
        <w:t> </w:t>
      </w:r>
      <w:r>
        <w:rPr>
          <w:rFonts w:ascii="Arial" w:hAnsi="Arial"/>
          <w:sz w:val="20"/>
        </w:rPr>
        <w:t>can,</w:t>
      </w:r>
      <w:r>
        <w:rPr>
          <w:rFonts w:ascii="Arial" w:hAnsi="Arial"/>
          <w:spacing w:val="-36"/>
          <w:sz w:val="20"/>
        </w:rPr>
        <w:t> </w:t>
      </w:r>
      <w:r>
        <w:rPr>
          <w:rFonts w:ascii="Arial" w:hAnsi="Arial"/>
          <w:sz w:val="20"/>
        </w:rPr>
        <w:t>manage</w:t>
      </w:r>
      <w:r>
        <w:rPr>
          <w:rFonts w:ascii="Arial" w:hAnsi="Arial"/>
          <w:spacing w:val="-37"/>
          <w:sz w:val="20"/>
        </w:rPr>
        <w:t> </w:t>
      </w:r>
      <w:r>
        <w:rPr>
          <w:rFonts w:ascii="Arial" w:hAnsi="Arial"/>
          <w:sz w:val="20"/>
        </w:rPr>
        <w:t>to</w:t>
        <w:tab/>
      </w:r>
      <w:r>
        <w:rPr>
          <w:rFonts w:ascii="Trebuchet MS" w:hAnsi="Trebuchet MS"/>
          <w:b/>
          <w:sz w:val="20"/>
        </w:rPr>
        <w:t>próbál</w:t>
      </w:r>
      <w:r>
        <w:rPr>
          <w:rFonts w:ascii="Trebuchet MS" w:hAnsi="Trebuchet MS"/>
          <w:b/>
          <w:spacing w:val="-5"/>
          <w:sz w:val="20"/>
        </w:rPr>
        <w:t> </w:t>
      </w:r>
      <w:r>
        <w:rPr>
          <w:rFonts w:ascii="Arial" w:hAnsi="Arial"/>
          <w:sz w:val="20"/>
        </w:rPr>
        <w:t>try</w:t>
      </w:r>
    </w:p>
    <w:p>
      <w:pPr>
        <w:tabs>
          <w:tab w:pos="4091" w:val="left" w:leader="none"/>
        </w:tabs>
        <w:spacing w:before="156"/>
        <w:ind w:left="1820" w:right="0" w:firstLine="0"/>
        <w:jc w:val="left"/>
        <w:rPr>
          <w:rFonts w:ascii="Arial" w:hAnsi="Arial"/>
          <w:sz w:val="20"/>
        </w:rPr>
      </w:pPr>
      <w:r>
        <w:rPr>
          <w:rFonts w:ascii="Trebuchet MS" w:hAnsi="Trebuchet MS"/>
          <w:b/>
          <w:sz w:val="20"/>
        </w:rPr>
        <w:t>kezd</w:t>
      </w:r>
      <w:r>
        <w:rPr>
          <w:rFonts w:ascii="Trebuchet MS" w:hAnsi="Trebuchet MS"/>
          <w:b/>
          <w:spacing w:val="-31"/>
          <w:sz w:val="20"/>
        </w:rPr>
        <w:t> </w:t>
      </w:r>
      <w:r>
        <w:rPr>
          <w:rFonts w:ascii="Arial" w:hAnsi="Arial"/>
          <w:sz w:val="20"/>
        </w:rPr>
        <w:t>begin</w:t>
        <w:tab/>
      </w:r>
      <w:r>
        <w:rPr>
          <w:rFonts w:ascii="Trebuchet MS" w:hAnsi="Trebuchet MS"/>
          <w:b/>
          <w:sz w:val="20"/>
        </w:rPr>
        <w:t>szándékozik</w:t>
      </w:r>
      <w:r>
        <w:rPr>
          <w:rFonts w:ascii="Trebuchet MS" w:hAnsi="Trebuchet MS"/>
          <w:b/>
          <w:spacing w:val="-6"/>
          <w:sz w:val="20"/>
        </w:rPr>
        <w:t> </w:t>
      </w:r>
      <w:r>
        <w:rPr>
          <w:rFonts w:ascii="Arial" w:hAnsi="Arial"/>
          <w:sz w:val="20"/>
        </w:rPr>
        <w:t>wish</w:t>
      </w:r>
    </w:p>
    <w:p>
      <w:pPr>
        <w:tabs>
          <w:tab w:pos="4091" w:val="left" w:leader="none"/>
        </w:tabs>
        <w:spacing w:before="156"/>
        <w:ind w:left="1820" w:right="0" w:firstLine="0"/>
        <w:jc w:val="left"/>
        <w:rPr>
          <w:rFonts w:ascii="Arial" w:hAnsi="Arial"/>
          <w:sz w:val="20"/>
        </w:rPr>
      </w:pPr>
      <w:r>
        <w:rPr>
          <w:rFonts w:ascii="Trebuchet MS" w:hAnsi="Trebuchet MS"/>
          <w:b/>
          <w:sz w:val="20"/>
        </w:rPr>
        <w:t>kíván</w:t>
      </w:r>
      <w:r>
        <w:rPr>
          <w:rFonts w:ascii="Trebuchet MS" w:hAnsi="Trebuchet MS"/>
          <w:b/>
          <w:spacing w:val="-23"/>
          <w:sz w:val="20"/>
        </w:rPr>
        <w:t> </w:t>
      </w:r>
      <w:r>
        <w:rPr>
          <w:rFonts w:ascii="Arial" w:hAnsi="Arial"/>
          <w:sz w:val="20"/>
        </w:rPr>
        <w:t>wish</w:t>
        <w:tab/>
      </w:r>
      <w:r>
        <w:rPr>
          <w:rFonts w:ascii="Trebuchet MS" w:hAnsi="Trebuchet MS"/>
          <w:b/>
          <w:sz w:val="20"/>
        </w:rPr>
        <w:t>szeretne </w:t>
      </w:r>
      <w:r>
        <w:rPr>
          <w:rFonts w:ascii="Arial" w:hAnsi="Arial"/>
          <w:sz w:val="20"/>
        </w:rPr>
        <w:t>would</w:t>
      </w:r>
      <w:r>
        <w:rPr>
          <w:rFonts w:ascii="Arial" w:hAnsi="Arial"/>
          <w:spacing w:val="-10"/>
          <w:sz w:val="20"/>
        </w:rPr>
        <w:t> </w:t>
      </w:r>
      <w:r>
        <w:rPr>
          <w:rFonts w:ascii="Arial" w:hAnsi="Arial"/>
          <w:sz w:val="20"/>
        </w:rPr>
        <w:t>like</w:t>
      </w:r>
    </w:p>
    <w:p>
      <w:pPr>
        <w:tabs>
          <w:tab w:pos="4091" w:val="left" w:leader="none"/>
        </w:tabs>
        <w:spacing w:before="156"/>
        <w:ind w:left="1820" w:right="0" w:firstLine="0"/>
        <w:jc w:val="left"/>
        <w:rPr>
          <w:rFonts w:ascii="Arial" w:hAnsi="Arial"/>
          <w:sz w:val="20"/>
        </w:rPr>
      </w:pPr>
      <w:r>
        <w:rPr>
          <w:rFonts w:ascii="Trebuchet MS" w:hAnsi="Trebuchet MS"/>
          <w:b/>
          <w:sz w:val="20"/>
        </w:rPr>
        <w:t>mer</w:t>
      </w:r>
      <w:r>
        <w:rPr>
          <w:rFonts w:ascii="Trebuchet MS" w:hAnsi="Trebuchet MS"/>
          <w:b/>
          <w:spacing w:val="-14"/>
          <w:sz w:val="20"/>
        </w:rPr>
        <w:t> </w:t>
      </w:r>
      <w:r>
        <w:rPr>
          <w:rFonts w:ascii="Arial" w:hAnsi="Arial"/>
          <w:sz w:val="20"/>
        </w:rPr>
        <w:t>dare</w:t>
        <w:tab/>
      </w:r>
      <w:r>
        <w:rPr>
          <w:rFonts w:ascii="Trebuchet MS" w:hAnsi="Trebuchet MS"/>
          <w:b/>
          <w:sz w:val="20"/>
        </w:rPr>
        <w:t>talál </w:t>
      </w:r>
      <w:r>
        <w:rPr>
          <w:rFonts w:ascii="Arial" w:hAnsi="Arial"/>
          <w:sz w:val="20"/>
        </w:rPr>
        <w:t>happen</w:t>
      </w:r>
      <w:r>
        <w:rPr>
          <w:rFonts w:ascii="Arial" w:hAnsi="Arial"/>
          <w:spacing w:val="-10"/>
          <w:sz w:val="20"/>
        </w:rPr>
        <w:t> </w:t>
      </w:r>
      <w:r>
        <w:rPr>
          <w:rFonts w:ascii="Arial" w:hAnsi="Arial"/>
          <w:sz w:val="20"/>
        </w:rPr>
        <w:t>to</w:t>
      </w:r>
    </w:p>
    <w:p>
      <w:pPr>
        <w:spacing w:before="156"/>
        <w:ind w:left="1820" w:right="0" w:firstLine="0"/>
        <w:jc w:val="left"/>
        <w:rPr>
          <w:rFonts w:ascii="Arial" w:hAnsi="Arial"/>
          <w:sz w:val="20"/>
        </w:rPr>
      </w:pPr>
      <w:r>
        <w:rPr>
          <w:rFonts w:ascii="Trebuchet MS" w:hAnsi="Trebuchet MS"/>
          <w:b/>
          <w:sz w:val="20"/>
        </w:rPr>
        <w:t>óhajt </w:t>
      </w:r>
      <w:r>
        <w:rPr>
          <w:rFonts w:ascii="Arial" w:hAnsi="Arial"/>
          <w:sz w:val="20"/>
        </w:rPr>
        <w:t>desire</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2"/>
        <w:rPr>
          <w:rFonts w:ascii="Arial"/>
          <w:sz w:val="16"/>
        </w:rPr>
      </w:pPr>
      <w:r>
        <w:rPr/>
        <w:pict>
          <v:group style="position:absolute;margin-left:14.379pt;margin-top:11.272957pt;width:61.8pt;height:23.95pt;mso-position-horizontal-relative:page;mso-position-vertical-relative:paragraph;z-index:-14821376;mso-wrap-distance-left:0;mso-wrap-distance-right:0" coordorigin="288,225" coordsize="1236,479">
            <v:shape style="position:absolute;left:287;top:225;width:1236;height:479" coordorigin="288,225" coordsize="1236,479" path="m1523,225l290,225,288,229,288,704,1520,704,1523,700,1523,225xe" filled="true" fillcolor="#efefef" stroked="false">
              <v:path arrowok="t"/>
              <v:fill type="solid"/>
            </v:shape>
            <v:shape style="position:absolute;left:287;top:225;width:1236;height:479" coordorigin="288,225" coordsize="1236,479" path="m1523,225l303,225,288,244,288,704,1506,704,1523,684,1523,225xe" filled="true" fillcolor="#eeeeee" stroked="false">
              <v:path arrowok="t"/>
              <v:fill type="solid"/>
            </v:shape>
            <v:shape style="position:absolute;left:287;top:225;width:1236;height:479" coordorigin="288,225" coordsize="1236,479" path="m1523,225l317,225,288,260,288,704,1493,704,1523,669,1523,225xe" filled="true" fillcolor="#ededed" stroked="false">
              <v:path arrowok="t"/>
              <v:fill type="solid"/>
            </v:shape>
            <v:shape style="position:absolute;left:287;top:225;width:1236;height:479" coordorigin="288,225" coordsize="1236,479" path="m1523,225l330,225,288,276,288,704,1480,704,1523,653,1523,225xe" filled="true" fillcolor="#ececec" stroked="false">
              <v:path arrowok="t"/>
              <v:fill type="solid"/>
            </v:shape>
            <v:shape style="position:absolute;left:287;top:225;width:1236;height:479" coordorigin="288,225" coordsize="1236,479" path="m1523,225l343,225,288,291,288,704,1467,704,1523,637,1523,225xe" filled="true" fillcolor="#ebebeb" stroked="false">
              <v:path arrowok="t"/>
              <v:fill type="solid"/>
            </v:shape>
            <v:shape style="position:absolute;left:287;top:225;width:1236;height:479" coordorigin="288,225" coordsize="1236,479" path="m1523,225l356,225,288,307,288,704,1454,704,1523,622,1523,225xe" filled="true" fillcolor="#eaeaea" stroked="false">
              <v:path arrowok="t"/>
              <v:fill type="solid"/>
            </v:shape>
            <v:shape style="position:absolute;left:287;top:225;width:1236;height:479" coordorigin="288,225" coordsize="1236,479" path="m1523,225l369,225,288,323,288,704,1441,704,1523,606,1523,225xe" filled="true" fillcolor="#e9e9e9" stroked="false">
              <v:path arrowok="t"/>
              <v:fill type="solid"/>
            </v:shape>
            <v:shape style="position:absolute;left:287;top:225;width:1236;height:479" coordorigin="288,225" coordsize="1236,479" path="m1523,225l382,225,288,338,288,704,1428,704,1523,590,1523,225xe" filled="true" fillcolor="#e8e8e8" stroked="false">
              <v:path arrowok="t"/>
              <v:fill type="solid"/>
            </v:shape>
            <v:shape style="position:absolute;left:287;top:225;width:1236;height:479" coordorigin="288,225" coordsize="1236,479" path="m1523,225l396,225,288,354,288,704,1414,704,1523,575,1523,225xe" filled="true" fillcolor="#e7e7e7" stroked="false">
              <v:path arrowok="t"/>
              <v:fill type="solid"/>
            </v:shape>
            <v:shape style="position:absolute;left:287;top:225;width:1236;height:479" coordorigin="288,225" coordsize="1236,479" path="m1523,225l409,225,288,370,288,704,1401,704,1523,559,1523,225xe" filled="true" fillcolor="#e6e6e6" stroked="false">
              <v:path arrowok="t"/>
              <v:fill type="solid"/>
            </v:shape>
            <v:shape style="position:absolute;left:287;top:225;width:1236;height:479" coordorigin="288,225" coordsize="1236,479" path="m1523,225l422,225,288,385,288,704,1388,704,1523,543,1523,225xe" filled="true" fillcolor="#e5e5e5" stroked="false">
              <v:path arrowok="t"/>
              <v:fill type="solid"/>
            </v:shape>
            <v:shape style="position:absolute;left:287;top:225;width:1236;height:479" coordorigin="288,225" coordsize="1236,479" path="m1523,225l435,225,288,401,288,704,1375,704,1523,528,1523,225xe" filled="true" fillcolor="#e4e4e4" stroked="false">
              <v:path arrowok="t"/>
              <v:fill type="solid"/>
            </v:shape>
            <v:shape style="position:absolute;left:287;top:225;width:1236;height:479" coordorigin="288,225" coordsize="1236,479" path="m1523,225l448,225,288,417,288,704,1362,704,1523,512,1523,225xe" filled="true" fillcolor="#e3e3e3" stroked="false">
              <v:path arrowok="t"/>
              <v:fill type="solid"/>
            </v:shape>
            <v:shape style="position:absolute;left:287;top:225;width:1236;height:479" coordorigin="288,225" coordsize="1236,479" path="m1523,225l461,225,288,432,288,704,1349,704,1523,496,1523,225xe" filled="true" fillcolor="#e2e2e2" stroked="false">
              <v:path arrowok="t"/>
              <v:fill type="solid"/>
            </v:shape>
            <v:shape style="position:absolute;left:287;top:225;width:1236;height:479" coordorigin="288,225" coordsize="1236,479" path="m1523,225l474,225,288,448,288,704,1336,704,1523,481,1523,225xe" filled="true" fillcolor="#e1e1e1" stroked="false">
              <v:path arrowok="t"/>
              <v:fill type="solid"/>
            </v:shape>
            <v:shape style="position:absolute;left:287;top:225;width:1236;height:479" coordorigin="288,225" coordsize="1236,479" path="m1523,225l488,225,288,464,288,704,1322,704,1523,465,1523,225xe" filled="true" fillcolor="#e0e0e0" stroked="false">
              <v:path arrowok="t"/>
              <v:fill type="solid"/>
            </v:shape>
            <v:shape style="position:absolute;left:287;top:225;width:1236;height:479" coordorigin="288,225" coordsize="1236,479" path="m1523,225l501,225,288,479,288,704,1309,704,1523,449,1523,225xe" filled="true" fillcolor="#dfdfdf" stroked="false">
              <v:path arrowok="t"/>
              <v:fill type="solid"/>
            </v:shape>
            <v:shape style="position:absolute;left:287;top:225;width:1236;height:479" coordorigin="288,225" coordsize="1236,479" path="m1523,225l514,225,288,495,288,704,1296,704,1523,433,1523,225xe" filled="true" fillcolor="#dedede" stroked="false">
              <v:path arrowok="t"/>
              <v:fill type="solid"/>
            </v:shape>
            <v:shape style="position:absolute;left:287;top:225;width:1236;height:479" coordorigin="288,225" coordsize="1236,479" path="m1523,225l527,225,288,511,288,704,1283,704,1523,418,1523,225xe" filled="true" fillcolor="#dddddd" stroked="false">
              <v:path arrowok="t"/>
              <v:fill type="solid"/>
            </v:shape>
            <v:shape style="position:absolute;left:287;top:225;width:1236;height:479" coordorigin="288,225" coordsize="1236,479" path="m1523,225l540,225,288,526,288,704,1270,704,1523,402,1523,225xe" filled="true" fillcolor="#dcdcdc" stroked="false">
              <v:path arrowok="t"/>
              <v:fill type="solid"/>
            </v:shape>
            <v:shape style="position:absolute;left:287;top:225;width:1236;height:479" coordorigin="288,225" coordsize="1236,479" path="m1523,225l553,225,288,542,288,704,1257,704,1523,386,1523,225xe" filled="true" fillcolor="#dbdbdb" stroked="false">
              <v:path arrowok="t"/>
              <v:fill type="solid"/>
            </v:shape>
            <v:shape style="position:absolute;left:287;top:225;width:1236;height:479" coordorigin="288,225" coordsize="1236,479" path="m1523,225l566,225,288,558,288,704,1243,704,1523,371,1523,225xe" filled="true" fillcolor="#dadada" stroked="false">
              <v:path arrowok="t"/>
              <v:fill type="solid"/>
            </v:shape>
            <v:shape style="position:absolute;left:287;top:225;width:1236;height:479" coordorigin="288,225" coordsize="1236,479" path="m1523,225l580,225,288,574,288,704,1230,704,1523,355,1523,225xe" filled="true" fillcolor="#d9d9d9" stroked="false">
              <v:path arrowok="t"/>
              <v:fill type="solid"/>
            </v:shape>
            <v:shape style="position:absolute;left:287;top:225;width:1236;height:479" coordorigin="288,225" coordsize="1236,479" path="m1523,225l593,225,288,589,288,704,1217,704,1523,339,1523,225xe" filled="true" fillcolor="#d8d8d8" stroked="false">
              <v:path arrowok="t"/>
              <v:fill type="solid"/>
            </v:shape>
            <v:shape style="position:absolute;left:287;top:225;width:1236;height:479" coordorigin="288,225" coordsize="1236,479" path="m1523,225l606,225,288,605,288,704,1204,704,1523,324,1523,225xe" filled="true" fillcolor="#d7d7d7" stroked="false">
              <v:path arrowok="t"/>
              <v:fill type="solid"/>
            </v:shape>
            <v:shape style="position:absolute;left:287;top:225;width:1236;height:479" coordorigin="288,225" coordsize="1236,479" path="m1523,225l619,225,288,621,288,704,1191,704,1523,308,1523,225xe" filled="true" fillcolor="#d6d6d6" stroked="false">
              <v:path arrowok="t"/>
              <v:fill type="solid"/>
            </v:shape>
            <v:shape style="position:absolute;left:287;top:225;width:1236;height:479" coordorigin="288,225" coordsize="1236,479" path="m1523,225l632,225,288,636,288,704,1178,704,1523,292,1523,225xe" filled="true" fillcolor="#d5d5d5" stroked="false">
              <v:path arrowok="t"/>
              <v:fill type="solid"/>
            </v:shape>
            <v:shape style="position:absolute;left:287;top:225;width:1236;height:479" coordorigin="288,225" coordsize="1236,479" path="m1523,225l645,225,288,652,288,704,1165,704,1523,277,1523,225xe" filled="true" fillcolor="#d4d4d4" stroked="false">
              <v:path arrowok="t"/>
              <v:fill type="solid"/>
            </v:shape>
            <v:shape style="position:absolute;left:287;top:225;width:1236;height:479" coordorigin="288,225" coordsize="1236,479" path="m1523,225l658,225,288,668,288,704,1151,704,1523,261,1523,225xe" filled="true" fillcolor="#d3d3d3" stroked="false">
              <v:path arrowok="t"/>
              <v:fill type="solid"/>
            </v:shape>
            <v:shape style="position:absolute;left:287;top:225;width:1236;height:479" coordorigin="288,225" coordsize="1236,479" path="m1523,225l672,225,288,683,288,704,1138,704,1523,245,1523,225xe" filled="true" fillcolor="#d2d2d2" stroked="false">
              <v:path arrowok="t"/>
              <v:fill type="solid"/>
            </v:shape>
            <v:shape style="position:absolute;left:287;top:225;width:1236;height:479" coordorigin="288,225" coordsize="1236,479" path="m1523,225l685,225,288,699,288,704,1125,704,1523,230,1523,225xe" filled="true" fillcolor="#d1d1d1" stroked="false">
              <v:path arrowok="t"/>
              <v:fill type="solid"/>
            </v:shape>
            <v:shape style="position:absolute;left:296;top:225;width:1217;height:479" coordorigin="297,225" coordsize="1217,479" path="m1513,225l698,225,297,704,1112,704,1513,225xe" filled="true" fillcolor="#d0d0d0" stroked="false">
              <v:path arrowok="t"/>
              <v:fill type="solid"/>
            </v:shape>
            <v:shape style="position:absolute;left:309;top:225;width:1190;height:479" coordorigin="310,225" coordsize="1190,479" path="m1500,225l711,225,310,704,1099,704,1500,225xe" filled="true" fillcolor="#cfcfcf" stroked="false">
              <v:path arrowok="t"/>
              <v:fill type="solid"/>
            </v:shape>
            <v:shape style="position:absolute;left:323;top:225;width:1164;height:479" coordorigin="323,225" coordsize="1164,479" path="m1487,225l724,225,323,704,1086,704,1487,225xe" filled="true" fillcolor="#cecece" stroked="false">
              <v:path arrowok="t"/>
              <v:fill type="solid"/>
            </v:shape>
            <v:shape style="position:absolute;left:336;top:225;width:1138;height:479" coordorigin="336,225" coordsize="1138,479" path="m1474,225l737,225,336,704,1073,704,1474,225xe" filled="true" fillcolor="#cdcdcd" stroked="false">
              <v:path arrowok="t"/>
              <v:fill type="solid"/>
            </v:shape>
            <v:shape style="position:absolute;left:349;top:225;width:1112;height:479" coordorigin="349,225" coordsize="1112,479" path="m1460,225l751,225,349,704,1059,704,1460,225xe" filled="true" fillcolor="#cccccc" stroked="false">
              <v:path arrowok="t"/>
              <v:fill type="solid"/>
            </v:shape>
            <v:shape style="position:absolute;left:362;top:225;width:1085;height:479" coordorigin="363,225" coordsize="1085,479" path="m1447,225l764,225,363,704,1046,704,1447,225xe" filled="true" fillcolor="#cbcbcb" stroked="false">
              <v:path arrowok="t"/>
              <v:fill type="solid"/>
            </v:shape>
            <v:shape style="position:absolute;left:375;top:225;width:1059;height:479" coordorigin="376,225" coordsize="1059,479" path="m1434,225l777,225,376,704,1033,704,1434,225xe" filled="true" fillcolor="#cacaca" stroked="false">
              <v:path arrowok="t"/>
              <v:fill type="solid"/>
            </v:shape>
            <v:shape style="position:absolute;left:388;top:225;width:1033;height:479" coordorigin="389,225" coordsize="1033,479" path="m1421,225l790,225,389,704,1020,704,1421,225xe" filled="true" fillcolor="#c9c9c9" stroked="false">
              <v:path arrowok="t"/>
              <v:fill type="solid"/>
            </v:shape>
            <v:shape style="position:absolute;left:402;top:225;width:1006;height:479" coordorigin="402,225" coordsize="1006,479" path="m1408,225l803,225,402,704,1007,704,1408,225xe" filled="true" fillcolor="#c8c8c8" stroked="false">
              <v:path arrowok="t"/>
              <v:fill type="solid"/>
            </v:shape>
            <v:shape style="position:absolute;left:415;top:225;width:980;height:479" coordorigin="415,225" coordsize="980,479" path="m1395,225l816,225,415,704,994,704,1395,225xe" filled="true" fillcolor="#c7c7c7" stroked="false">
              <v:path arrowok="t"/>
              <v:fill type="solid"/>
            </v:shape>
            <v:shape style="position:absolute;left:428;top:225;width:954;height:479" coordorigin="428,225" coordsize="954,479" path="m1382,225l829,225,428,704,981,704,1382,225xe" filled="true" fillcolor="#c6c6c6" stroked="false">
              <v:path arrowok="t"/>
              <v:fill type="solid"/>
            </v:shape>
            <v:shape style="position:absolute;left:441;top:225;width:927;height:479" coordorigin="441,225" coordsize="927,479" path="m1368,225l843,225,441,704,967,704,1368,225xe" filled="true" fillcolor="#c5c5c5" stroked="false">
              <v:path arrowok="t"/>
              <v:fill type="solid"/>
            </v:shape>
            <v:shape style="position:absolute;left:454;top:225;width:901;height:479" coordorigin="455,225" coordsize="901,479" path="m1355,225l856,225,455,704,954,704,1355,225xe" filled="true" fillcolor="#c4c4c4" stroked="false">
              <v:path arrowok="t"/>
              <v:fill type="solid"/>
            </v:shape>
            <v:shape style="position:absolute;left:467;top:225;width:875;height:479" coordorigin="468,225" coordsize="875,479" path="m1342,225l869,225,468,704,941,704,1342,225xe" filled="true" fillcolor="#c3c3c3" stroked="false">
              <v:path arrowok="t"/>
              <v:fill type="solid"/>
            </v:shape>
            <v:shape style="position:absolute;left:480;top:225;width:849;height:479" coordorigin="481,225" coordsize="849,479" path="m1329,225l882,225,481,704,928,704,1329,225xe" filled="true" fillcolor="#c2c2c2" stroked="false">
              <v:path arrowok="t"/>
              <v:fill type="solid"/>
            </v:shape>
            <v:shape style="position:absolute;left:494;top:225;width:822;height:479" coordorigin="494,225" coordsize="822,479" path="m1316,225l895,225,494,704,915,704,1316,225xe" filled="true" fillcolor="#c1c1c1" stroked="false">
              <v:path arrowok="t"/>
              <v:fill type="solid"/>
            </v:shape>
            <v:shape style="position:absolute;left:507;top:225;width:796;height:479" coordorigin="507,225" coordsize="796,479" path="m1303,225l908,225,507,704,902,704,1303,225xe" filled="true" fillcolor="#c0c0c0" stroked="false">
              <v:path arrowok="t"/>
              <v:fill type="solid"/>
            </v:shape>
            <v:shape style="position:absolute;left:520;top:225;width:770;height:479" coordorigin="520,225" coordsize="770,479" path="m1290,225l921,225,520,704,888,704,1290,225xe" filled="true" fillcolor="#bfbfbf" stroked="false">
              <v:path arrowok="t"/>
              <v:fill type="solid"/>
            </v:shape>
            <v:shape style="position:absolute;left:533;top:225;width:743;height:479" coordorigin="533,225" coordsize="743,479" path="m1276,225l935,225,533,704,875,704,1276,225xe" filled="true" fillcolor="#bebebe" stroked="false">
              <v:path arrowok="t"/>
              <v:fill type="solid"/>
            </v:shape>
            <v:shape style="position:absolute;left:546;top:225;width:717;height:479" coordorigin="547,225" coordsize="717,479" path="m1263,225l948,225,547,704,862,704,1263,225xe" filled="true" fillcolor="#bdbdbd" stroked="false">
              <v:path arrowok="t"/>
              <v:fill type="solid"/>
            </v:shape>
            <v:shape style="position:absolute;left:559;top:225;width:691;height:479" coordorigin="560,225" coordsize="691,479" path="m1250,225l961,225,560,704,849,704,1250,225xe" filled="true" fillcolor="#bcbcbc" stroked="false">
              <v:path arrowok="t"/>
              <v:fill type="solid"/>
            </v:shape>
            <v:shape style="position:absolute;left:572;top:225;width:665;height:479" coordorigin="573,225" coordsize="665,479" path="m1237,225l974,225,573,704,836,704,1237,225xe" filled="true" fillcolor="#bbbbbb" stroked="false">
              <v:path arrowok="t"/>
              <v:fill type="solid"/>
            </v:shape>
            <v:shape style="position:absolute;left:586;top:225;width:638;height:479" coordorigin="586,225" coordsize="638,479" path="m1224,225l987,225,586,704,823,704,1224,225xe" filled="true" fillcolor="#bababa" stroked="false">
              <v:path arrowok="t"/>
              <v:fill type="solid"/>
            </v:shape>
            <v:shape style="position:absolute;left:599;top:225;width:612;height:479" coordorigin="599,225" coordsize="612,479" path="m1211,225l1000,225,599,704,810,704,1211,225xe" filled="true" fillcolor="#b9b9b9" stroked="false">
              <v:path arrowok="t"/>
              <v:fill type="solid"/>
            </v:shape>
            <v:shape style="position:absolute;left:612;top:225;width:586;height:479" coordorigin="612,225" coordsize="586,479" path="m1198,225l1013,225,612,704,796,704,1198,225xe" filled="true" fillcolor="#b8b8b8" stroked="false">
              <v:path arrowok="t"/>
              <v:fill type="solid"/>
            </v:shape>
            <v:shape style="position:absolute;left:625;top:225;width:559;height:479" coordorigin="626,225" coordsize="559,479" path="m1184,225l1027,225,626,704,783,704,1184,225xe" filled="true" fillcolor="#b7b7b7" stroked="false">
              <v:path arrowok="t"/>
              <v:fill type="solid"/>
            </v:shape>
            <v:shape style="position:absolute;left:638;top:225;width:533;height:479" coordorigin="639,225" coordsize="533,479" path="m1171,225l1040,225,639,704,770,704,1171,225xe" filled="true" fillcolor="#b6b6b6" stroked="false">
              <v:path arrowok="t"/>
              <v:fill type="solid"/>
            </v:shape>
            <v:shape style="position:absolute;left:651;top:225;width:507;height:479" coordorigin="652,225" coordsize="507,479" path="m1158,225l1053,225,652,704,757,704,1158,225xe" filled="true" fillcolor="#b5b5b5" stroked="false">
              <v:path arrowok="t"/>
              <v:fill type="solid"/>
            </v:shape>
            <v:shape style="position:absolute;left:664;top:225;width:480;height:479" coordorigin="665,225" coordsize="480,479" path="m1145,225l1066,225,665,704,744,704,1145,225xe" filled="true" fillcolor="#b4b4b4" stroked="false">
              <v:path arrowok="t"/>
              <v:fill type="solid"/>
            </v:shape>
            <v:shape style="position:absolute;left:678;top:225;width:454;height:479" coordorigin="678,225" coordsize="454,479" path="m1132,225l1079,225,678,704,731,704,1132,225xe" filled="true" fillcolor="#b3b3b3" stroked="false">
              <v:path arrowok="t"/>
              <v:fill type="solid"/>
            </v:shape>
            <v:shape style="position:absolute;left:691;top:225;width:428;height:479" coordorigin="691,225" coordsize="428,479" path="m1119,225l1092,225,691,704,718,704,1119,225xe" filled="true" fillcolor="#b2b2b2" stroked="false">
              <v:path arrowok="t"/>
              <v:fill type="solid"/>
            </v:shape>
            <v:shape style="position:absolute;left:287;top:225;width:1236;height:479" type="#_x0000_t202" filled="false" stroked="false">
              <v:textbox inset="0,0,0,0">
                <w:txbxContent>
                  <w:p>
                    <w:pPr>
                      <w:spacing w:before="50"/>
                      <w:ind w:left="0" w:right="97" w:firstLine="0"/>
                      <w:jc w:val="right"/>
                      <w:rPr>
                        <w:rFonts w:ascii="Arial"/>
                        <w:sz w:val="19"/>
                      </w:rPr>
                    </w:pPr>
                    <w:r>
                      <w:rPr>
                        <w:rFonts w:ascii="Arial"/>
                        <w:w w:val="85"/>
                        <w:sz w:val="19"/>
                      </w:rPr>
                      <w:t>252</w:t>
                    </w:r>
                  </w:p>
                </w:txbxContent>
              </v:textbox>
              <w10:wrap type="none"/>
            </v:shape>
            <w10:wrap type="topAndBottom"/>
          </v:group>
        </w:pict>
      </w:r>
    </w:p>
    <w:p>
      <w:pPr>
        <w:spacing w:after="0"/>
        <w:rPr>
          <w:rFonts w:ascii="Arial"/>
          <w:sz w:val="16"/>
        </w:rPr>
        <w:sectPr>
          <w:pgSz w:w="8650" w:h="12250"/>
          <w:pgMar w:top="500" w:bottom="280" w:left="180" w:right="680"/>
        </w:sectPr>
      </w:pPr>
    </w:p>
    <w:p>
      <w:pPr>
        <w:pStyle w:val="BodyText"/>
        <w:ind w:left="101"/>
        <w:rPr>
          <w:rFonts w:ascii="Arial"/>
          <w:sz w:val="20"/>
        </w:rPr>
      </w:pPr>
      <w:r>
        <w:rPr/>
        <w:pict>
          <v:group style="position:absolute;margin-left:355.789001pt;margin-top:552.297974pt;width:61.8pt;height:23.95pt;mso-position-horizontal-relative:page;mso-position-vertical-relative:page;z-index:16638976" coordorigin="7116,11046" coordsize="1236,479">
            <v:shape style="position:absolute;left:7115;top:11045;width:1236;height:479" coordorigin="7116,11046" coordsize="1236,479" path="m8351,11046l7119,11046,7116,11049,7116,11524,8348,11524,8351,11520,8351,11046xe" filled="true" fillcolor="#efefef" stroked="false">
              <v:path arrowok="t"/>
              <v:fill type="solid"/>
            </v:shape>
            <v:shape style="position:absolute;left:7115;top:11045;width:1236;height:479" coordorigin="7116,11046" coordsize="1236,479" path="m8351,11046l7132,11046,7116,11065,7116,11524,8335,11524,8351,11505,8351,11046xe" filled="true" fillcolor="#eeeeee" stroked="false">
              <v:path arrowok="t"/>
              <v:fill type="solid"/>
            </v:shape>
            <v:shape style="position:absolute;left:7115;top:11045;width:1236;height:479" coordorigin="7116,11046" coordsize="1236,479" path="m8351,11046l7145,11046,7116,11081,7116,11524,8321,11524,8351,11489,8351,11046xe" filled="true" fillcolor="#ededed" stroked="false">
              <v:path arrowok="t"/>
              <v:fill type="solid"/>
            </v:shape>
            <v:shape style="position:absolute;left:7115;top:11045;width:1236;height:479" coordorigin="7116,11046" coordsize="1236,479" path="m8351,11046l7158,11046,7116,11096,7116,11524,8308,11524,8351,11473,8351,11046xe" filled="true" fillcolor="#ececec" stroked="false">
              <v:path arrowok="t"/>
              <v:fill type="solid"/>
            </v:shape>
            <v:shape style="position:absolute;left:7115;top:11045;width:1236;height:479" coordorigin="7116,11046" coordsize="1236,479" path="m8351,11046l7171,11046,7116,11112,7116,11524,8295,11524,8351,11458,8351,11046xe" filled="true" fillcolor="#ebebeb" stroked="false">
              <v:path arrowok="t"/>
              <v:fill type="solid"/>
            </v:shape>
            <v:shape style="position:absolute;left:7115;top:11045;width:1236;height:479" coordorigin="7116,11046" coordsize="1236,479" path="m8351,11046l7184,11046,7116,11128,7116,11524,8282,11524,8351,11442,8351,11046xe" filled="true" fillcolor="#eaeaea" stroked="false">
              <v:path arrowok="t"/>
              <v:fill type="solid"/>
            </v:shape>
            <v:shape style="position:absolute;left:7115;top:11045;width:1236;height:479" coordorigin="7116,11046" coordsize="1236,479" path="m8351,11046l7197,11046,7116,11143,7116,11524,8269,11524,8351,11426,8351,11046xe" filled="true" fillcolor="#e9e9e9" stroked="false">
              <v:path arrowok="t"/>
              <v:fill type="solid"/>
            </v:shape>
            <v:shape style="position:absolute;left:7115;top:11045;width:1236;height:479" coordorigin="7116,11046" coordsize="1236,479" path="m8351,11046l7211,11046,7116,11159,7116,11524,8256,11524,8351,11411,8351,11046xe" filled="true" fillcolor="#e8e8e8" stroked="false">
              <v:path arrowok="t"/>
              <v:fill type="solid"/>
            </v:shape>
            <v:shape style="position:absolute;left:7115;top:11045;width:1236;height:479" coordorigin="7116,11046" coordsize="1236,479" path="m8351,11046l7224,11046,7116,11175,7116,11524,8243,11524,8351,11395,8351,11046xe" filled="true" fillcolor="#e7e7e7" stroked="false">
              <v:path arrowok="t"/>
              <v:fill type="solid"/>
            </v:shape>
            <v:shape style="position:absolute;left:7115;top:11045;width:1236;height:479" coordorigin="7116,11046" coordsize="1236,479" path="m8351,11046l7237,11046,7116,11190,7116,11524,8229,11524,8351,11379,8351,11046xe" filled="true" fillcolor="#e6e6e6" stroked="false">
              <v:path arrowok="t"/>
              <v:fill type="solid"/>
            </v:shape>
            <v:shape style="position:absolute;left:7115;top:11045;width:1236;height:479" coordorigin="7116,11046" coordsize="1236,479" path="m8351,11046l7250,11046,7116,11206,7116,11524,8216,11524,8351,11364,8351,11046xe" filled="true" fillcolor="#e5e5e5" stroked="false">
              <v:path arrowok="t"/>
              <v:fill type="solid"/>
            </v:shape>
            <v:shape style="position:absolute;left:7115;top:11045;width:1236;height:479" coordorigin="7116,11046" coordsize="1236,479" path="m8351,11046l7263,11046,7116,11222,7116,11524,8203,11524,8351,11348,8351,11046xe" filled="true" fillcolor="#e4e4e4" stroked="false">
              <v:path arrowok="t"/>
              <v:fill type="solid"/>
            </v:shape>
            <v:shape style="position:absolute;left:7115;top:11045;width:1236;height:479" coordorigin="7116,11046" coordsize="1236,479" path="m8351,11046l7276,11046,7116,11237,7116,11524,8190,11524,8351,11332,8351,11046xe" filled="true" fillcolor="#e3e3e3" stroked="false">
              <v:path arrowok="t"/>
              <v:fill type="solid"/>
            </v:shape>
            <v:shape style="position:absolute;left:7115;top:11045;width:1236;height:479" coordorigin="7116,11046" coordsize="1236,479" path="m8351,11046l7289,11046,7116,11253,7116,11524,8177,11524,8351,11317,8351,11046xe" filled="true" fillcolor="#e2e2e2" stroked="false">
              <v:path arrowok="t"/>
              <v:fill type="solid"/>
            </v:shape>
            <v:shape style="position:absolute;left:7115;top:11045;width:1236;height:479" coordorigin="7116,11046" coordsize="1236,479" path="m8351,11046l7303,11046,7116,11269,7116,11524,8164,11524,8351,11301,8351,11046xe" filled="true" fillcolor="#e1e1e1" stroked="false">
              <v:path arrowok="t"/>
              <v:fill type="solid"/>
            </v:shape>
            <v:shape style="position:absolute;left:7115;top:11045;width:1236;height:479" coordorigin="7116,11046" coordsize="1236,479" path="m8351,11046l7316,11046,7116,11284,7116,11524,8151,11524,8351,11285,8351,11046xe" filled="true" fillcolor="#e0e0e0" stroked="false">
              <v:path arrowok="t"/>
              <v:fill type="solid"/>
            </v:shape>
            <v:shape style="position:absolute;left:7115;top:11045;width:1236;height:479" coordorigin="7116,11046" coordsize="1236,479" path="m8351,11046l7329,11046,7116,11300,7116,11524,8137,11524,8351,11270,8351,11046xe" filled="true" fillcolor="#dfdfdf" stroked="false">
              <v:path arrowok="t"/>
              <v:fill type="solid"/>
            </v:shape>
            <v:shape style="position:absolute;left:7115;top:11045;width:1236;height:479" coordorigin="7116,11046" coordsize="1236,479" path="m8351,11046l7342,11046,7116,11316,7116,11524,8124,11524,8351,11254,8351,11046xe" filled="true" fillcolor="#dedede" stroked="false">
              <v:path arrowok="t"/>
              <v:fill type="solid"/>
            </v:shape>
            <v:shape style="position:absolute;left:7115;top:11045;width:1236;height:479" coordorigin="7116,11046" coordsize="1236,479" path="m8351,11046l7355,11046,7116,11331,7116,11524,8111,11524,8351,11238,8351,11046xe" filled="true" fillcolor="#dddddd" stroked="false">
              <v:path arrowok="t"/>
              <v:fill type="solid"/>
            </v:shape>
            <v:shape style="position:absolute;left:7115;top:11045;width:1236;height:479" coordorigin="7116,11046" coordsize="1236,479" path="m8351,11046l7368,11046,7116,11347,7116,11524,8098,11524,8351,11223,8351,11046xe" filled="true" fillcolor="#dcdcdc" stroked="false">
              <v:path arrowok="t"/>
              <v:fill type="solid"/>
            </v:shape>
            <v:shape style="position:absolute;left:7115;top:11045;width:1236;height:479" coordorigin="7116,11046" coordsize="1236,479" path="m8351,11046l7381,11046,7116,11363,7116,11524,8085,11524,8351,11207,8351,11046xe" filled="true" fillcolor="#dbdbdb" stroked="false">
              <v:path arrowok="t"/>
              <v:fill type="solid"/>
            </v:shape>
            <v:shape style="position:absolute;left:7115;top:11045;width:1236;height:479" coordorigin="7116,11046" coordsize="1236,479" path="m8351,11046l7395,11046,7116,11378,7116,11524,8072,11524,8351,11191,8351,11046xe" filled="true" fillcolor="#dadada" stroked="false">
              <v:path arrowok="t"/>
              <v:fill type="solid"/>
            </v:shape>
            <v:shape style="position:absolute;left:7115;top:11045;width:1236;height:479" coordorigin="7116,11046" coordsize="1236,479" path="m8351,11046l7408,11046,7116,11394,7116,11524,8059,11524,8351,11176,8351,11046xe" filled="true" fillcolor="#d9d9d9" stroked="false">
              <v:path arrowok="t"/>
              <v:fill type="solid"/>
            </v:shape>
            <v:shape style="position:absolute;left:7115;top:11045;width:1236;height:479" coordorigin="7116,11046" coordsize="1236,479" path="m8351,11046l7421,11046,7116,11410,7116,11524,8045,11524,8351,11160,8351,11046xe" filled="true" fillcolor="#d8d8d8" stroked="false">
              <v:path arrowok="t"/>
              <v:fill type="solid"/>
            </v:shape>
            <v:shape style="position:absolute;left:7115;top:11045;width:1236;height:479" coordorigin="7116,11046" coordsize="1236,479" path="m8351,11046l7434,11046,7116,11425,7116,11524,8032,11524,8351,11144,8351,11046xe" filled="true" fillcolor="#d7d7d7" stroked="false">
              <v:path arrowok="t"/>
              <v:fill type="solid"/>
            </v:shape>
            <v:shape style="position:absolute;left:7115;top:11045;width:1236;height:479" coordorigin="7116,11046" coordsize="1236,479" path="m8351,11046l7447,11046,7116,11441,7116,11524,8019,11524,8351,11129,8351,11046xe" filled="true" fillcolor="#d6d6d6" stroked="false">
              <v:path arrowok="t"/>
              <v:fill type="solid"/>
            </v:shape>
            <v:shape style="position:absolute;left:7115;top:11045;width:1236;height:479" coordorigin="7116,11046" coordsize="1236,479" path="m8351,11046l7460,11046,7116,11457,7116,11524,8006,11524,8351,11113,8351,11046xe" filled="true" fillcolor="#d5d5d5" stroked="false">
              <v:path arrowok="t"/>
              <v:fill type="solid"/>
            </v:shape>
            <v:shape style="position:absolute;left:7115;top:11045;width:1236;height:479" coordorigin="7116,11046" coordsize="1236,479" path="m8351,11046l7474,11046,7116,11472,7116,11524,7993,11524,8351,11097,8351,11046xe" filled="true" fillcolor="#d4d4d4" stroked="false">
              <v:path arrowok="t"/>
              <v:fill type="solid"/>
            </v:shape>
            <v:shape style="position:absolute;left:7115;top:11045;width:1236;height:479" coordorigin="7116,11046" coordsize="1236,479" path="m8351,11046l7487,11046,7116,11488,7116,11524,7980,11524,8351,11082,8351,11046xe" filled="true" fillcolor="#d3d3d3" stroked="false">
              <v:path arrowok="t"/>
              <v:fill type="solid"/>
            </v:shape>
            <v:shape style="position:absolute;left:7115;top:11045;width:1236;height:479" coordorigin="7116,11046" coordsize="1236,479" path="m8351,11046l7500,11046,7116,11504,7116,11524,7966,11524,8351,11066,8351,11046xe" filled="true" fillcolor="#d2d2d2" stroked="false">
              <v:path arrowok="t"/>
              <v:fill type="solid"/>
            </v:shape>
            <v:shape style="position:absolute;left:7115;top:11045;width:1236;height:479" coordorigin="7116,11046" coordsize="1236,479" path="m8351,11046l7513,11046,7116,11519,7116,11524,7953,11524,8351,11050,8351,11046xe" filled="true" fillcolor="#d1d1d1" stroked="false">
              <v:path arrowok="t"/>
              <v:fill type="solid"/>
            </v:shape>
            <v:shape style="position:absolute;left:7125;top:11045;width:1217;height:479" coordorigin="7125,11046" coordsize="1217,479" path="m8341,11046l7526,11046,7125,11524,7940,11524,8341,11046xe" filled="true" fillcolor="#d0d0d0" stroked="false">
              <v:path arrowok="t"/>
              <v:fill type="solid"/>
            </v:shape>
            <v:shape style="position:absolute;left:7138;top:11045;width:1190;height:479" coordorigin="7138,11046" coordsize="1190,479" path="m8328,11046l7539,11046,7138,11524,7927,11524,8328,11046xe" filled="true" fillcolor="#cfcfcf" stroked="false">
              <v:path arrowok="t"/>
              <v:fill type="solid"/>
            </v:shape>
            <v:shape style="position:absolute;left:7151;top:11045;width:1164;height:479" coordorigin="7151,11046" coordsize="1164,479" path="m8315,11046l7552,11046,7151,11524,7914,11524,8315,11046xe" filled="true" fillcolor="#cecece" stroked="false">
              <v:path arrowok="t"/>
              <v:fill type="solid"/>
            </v:shape>
            <v:shape style="position:absolute;left:7164;top:11045;width:1138;height:479" coordorigin="7164,11046" coordsize="1138,479" path="m8302,11046l7566,11046,7164,11524,7901,11524,8302,11046xe" filled="true" fillcolor="#cdcdcd" stroked="false">
              <v:path arrowok="t"/>
              <v:fill type="solid"/>
            </v:shape>
            <v:shape style="position:absolute;left:7177;top:11045;width:1112;height:479" coordorigin="7178,11046" coordsize="1112,479" path="m8289,11046l7579,11046,7178,11524,7888,11524,8289,11046xe" filled="true" fillcolor="#cccccc" stroked="false">
              <v:path arrowok="t"/>
              <v:fill type="solid"/>
            </v:shape>
            <v:shape style="position:absolute;left:7190;top:11045;width:1085;height:479" coordorigin="7191,11046" coordsize="1085,479" path="m8276,11046l7592,11046,7191,11524,7874,11524,8276,11046xe" filled="true" fillcolor="#cbcbcb" stroked="false">
              <v:path arrowok="t"/>
              <v:fill type="solid"/>
            </v:shape>
            <v:shape style="position:absolute;left:7203;top:11045;width:1059;height:479" coordorigin="7204,11046" coordsize="1059,479" path="m8262,11046l7605,11046,7204,11524,7861,11524,8262,11046xe" filled="true" fillcolor="#cacaca" stroked="false">
              <v:path arrowok="t"/>
              <v:fill type="solid"/>
            </v:shape>
            <v:shape style="position:absolute;left:7217;top:11045;width:1033;height:479" coordorigin="7217,11046" coordsize="1033,479" path="m8249,11046l7618,11046,7217,11524,7848,11524,8249,11046xe" filled="true" fillcolor="#c9c9c9" stroked="false">
              <v:path arrowok="t"/>
              <v:fill type="solid"/>
            </v:shape>
            <v:shape style="position:absolute;left:7230;top:11045;width:1006;height:479" coordorigin="7230,11046" coordsize="1006,479" path="m8236,11046l7631,11046,7230,11524,7835,11524,8236,11046xe" filled="true" fillcolor="#c8c8c8" stroked="false">
              <v:path arrowok="t"/>
              <v:fill type="solid"/>
            </v:shape>
            <v:shape style="position:absolute;left:7243;top:11045;width:980;height:479" coordorigin="7243,11046" coordsize="980,479" path="m8223,11046l7644,11046,7243,11524,7822,11524,8223,11046xe" filled="true" fillcolor="#c7c7c7" stroked="false">
              <v:path arrowok="t"/>
              <v:fill type="solid"/>
            </v:shape>
            <v:shape style="position:absolute;left:7256;top:11045;width:954;height:479" coordorigin="7257,11046" coordsize="954,479" path="m8210,11046l7658,11046,7257,11524,7809,11524,8210,11046xe" filled="true" fillcolor="#c6c6c6" stroked="false">
              <v:path arrowok="t"/>
              <v:fill type="solid"/>
            </v:shape>
            <v:shape style="position:absolute;left:7269;top:11045;width:927;height:479" coordorigin="7270,11046" coordsize="927,479" path="m8197,11046l7671,11046,7270,11524,7796,11524,8197,11046xe" filled="true" fillcolor="#c5c5c5" stroked="false">
              <v:path arrowok="t"/>
              <v:fill type="solid"/>
            </v:shape>
            <v:shape style="position:absolute;left:7282;top:11045;width:901;height:479" coordorigin="7283,11046" coordsize="901,479" path="m8184,11046l7684,11046,7283,11524,7782,11524,8184,11046xe" filled="true" fillcolor="#c4c4c4" stroked="false">
              <v:path arrowok="t"/>
              <v:fill type="solid"/>
            </v:shape>
            <v:shape style="position:absolute;left:7295;top:11045;width:875;height:479" coordorigin="7296,11046" coordsize="875,479" path="m8170,11046l7697,11046,7296,11524,7769,11524,8170,11046xe" filled="true" fillcolor="#c3c3c3" stroked="false">
              <v:path arrowok="t"/>
              <v:fill type="solid"/>
            </v:shape>
            <v:shape style="position:absolute;left:7309;top:11045;width:849;height:479" coordorigin="7309,11046" coordsize="849,479" path="m8157,11046l7710,11046,7309,11524,7756,11524,8157,11046xe" filled="true" fillcolor="#c2c2c2" stroked="false">
              <v:path arrowok="t"/>
              <v:fill type="solid"/>
            </v:shape>
            <v:shape style="position:absolute;left:7322;top:11045;width:822;height:479" coordorigin="7322,11046" coordsize="822,479" path="m8144,11046l7723,11046,7322,11524,7743,11524,8144,11046xe" filled="true" fillcolor="#c1c1c1" stroked="false">
              <v:path arrowok="t"/>
              <v:fill type="solid"/>
            </v:shape>
            <v:shape style="position:absolute;left:7335;top:11045;width:796;height:479" coordorigin="7335,11046" coordsize="796,479" path="m8131,11046l7736,11046,7335,11524,7730,11524,8131,11046xe" filled="true" fillcolor="#c0c0c0" stroked="false">
              <v:path arrowok="t"/>
              <v:fill type="solid"/>
            </v:shape>
            <v:shape style="position:absolute;left:7348;top:11045;width:770;height:479" coordorigin="7349,11046" coordsize="770,479" path="m8118,11046l7750,11046,7349,11524,7717,11524,8118,11046xe" filled="true" fillcolor="#bfbfbf" stroked="false">
              <v:path arrowok="t"/>
              <v:fill type="solid"/>
            </v:shape>
            <v:shape style="position:absolute;left:7361;top:11045;width:743;height:479" coordorigin="7362,11046" coordsize="743,479" path="m8105,11046l7763,11046,7362,11524,7704,11524,8105,11046xe" filled="true" fillcolor="#bebebe" stroked="false">
              <v:path arrowok="t"/>
              <v:fill type="solid"/>
            </v:shape>
            <v:shape style="position:absolute;left:7374;top:11045;width:717;height:479" coordorigin="7375,11046" coordsize="717,479" path="m8091,11046l7776,11046,7375,11524,7690,11524,8091,11046xe" filled="true" fillcolor="#bdbdbd" stroked="false">
              <v:path arrowok="t"/>
              <v:fill type="solid"/>
            </v:shape>
            <v:shape style="position:absolute;left:7387;top:11045;width:691;height:479" coordorigin="7388,11046" coordsize="691,479" path="m8078,11046l7789,11046,7388,11524,7677,11524,8078,11046xe" filled="true" fillcolor="#bcbcbc" stroked="false">
              <v:path arrowok="t"/>
              <v:fill type="solid"/>
            </v:shape>
            <v:shape style="position:absolute;left:7401;top:11045;width:665;height:479" coordorigin="7401,11046" coordsize="665,479" path="m8065,11046l7802,11046,7401,11524,7664,11524,8065,11046xe" filled="true" fillcolor="#bbbbbb" stroked="false">
              <v:path arrowok="t"/>
              <v:fill type="solid"/>
            </v:shape>
            <v:shape style="position:absolute;left:7414;top:11045;width:638;height:479" coordorigin="7414,11046" coordsize="638,479" path="m8052,11046l7815,11046,7414,11524,7651,11524,8052,11046xe" filled="true" fillcolor="#bababa" stroked="false">
              <v:path arrowok="t"/>
              <v:fill type="solid"/>
            </v:shape>
            <v:shape style="position:absolute;left:7427;top:11045;width:612;height:479" coordorigin="7427,11046" coordsize="612,479" path="m8039,11046l7829,11046,7427,11524,7638,11524,8039,11046xe" filled="true" fillcolor="#b9b9b9" stroked="false">
              <v:path arrowok="t"/>
              <v:fill type="solid"/>
            </v:shape>
            <v:shape style="position:absolute;left:7440;top:11045;width:586;height:479" coordorigin="7441,11046" coordsize="586,479" path="m8026,11046l7842,11046,7441,11524,7625,11524,8026,11046xe" filled="true" fillcolor="#b8b8b8" stroked="false">
              <v:path arrowok="t"/>
              <v:fill type="solid"/>
            </v:shape>
            <v:shape style="position:absolute;left:7453;top:11045;width:559;height:479" coordorigin="7454,11046" coordsize="559,479" path="m8013,11046l7855,11046,7454,11524,7612,11524,8013,11046xe" filled="true" fillcolor="#b7b7b7" stroked="false">
              <v:path arrowok="t"/>
              <v:fill type="solid"/>
            </v:shape>
            <v:shape style="position:absolute;left:7466;top:11045;width:533;height:479" coordorigin="7467,11046" coordsize="533,479" path="m7999,11046l7868,11046,7467,11524,7598,11524,7999,11046xe" filled="true" fillcolor="#b6b6b6" stroked="false">
              <v:path arrowok="t"/>
              <v:fill type="solid"/>
            </v:shape>
            <v:shape style="position:absolute;left:7480;top:11045;width:507;height:479" coordorigin="7480,11046" coordsize="507,479" path="m7986,11046l7881,11046,7480,11524,7585,11524,7986,11046xe" filled="true" fillcolor="#b5b5b5" stroked="false">
              <v:path arrowok="t"/>
              <v:fill type="solid"/>
            </v:shape>
            <v:shape style="position:absolute;left:7493;top:11045;width:480;height:479" coordorigin="7493,11046" coordsize="480,479" path="m7973,11046l7894,11046,7493,11524,7572,11524,7973,11046xe" filled="true" fillcolor="#b4b4b4" stroked="false">
              <v:path arrowok="t"/>
              <v:fill type="solid"/>
            </v:shape>
            <v:shape style="position:absolute;left:7506;top:11045;width:454;height:479" coordorigin="7506,11046" coordsize="454,479" path="m7960,11046l7907,11046,7506,11524,7559,11524,7960,11046xe" filled="true" fillcolor="#b3b3b3" stroked="false">
              <v:path arrowok="t"/>
              <v:fill type="solid"/>
            </v:shape>
            <v:shape style="position:absolute;left:7519;top:11045;width:428;height:479" coordorigin="7519,11046" coordsize="428,479" path="m7947,11046l7921,11046,7519,11524,7546,11524,7947,11046xe" filled="true" fillcolor="#b2b2b2" stroked="false">
              <v:path arrowok="t"/>
              <v:fill type="solid"/>
            </v:shape>
            <v:shape style="position:absolute;left:7115;top:11045;width:1236;height:479" type="#_x0000_t202" filled="false" stroked="false">
              <v:textbox inset="0,0,0,0">
                <w:txbxContent>
                  <w:p>
                    <w:pPr>
                      <w:spacing w:before="30"/>
                      <w:ind w:left="79" w:right="0" w:firstLine="0"/>
                      <w:jc w:val="left"/>
                      <w:rPr>
                        <w:rFonts w:ascii="Arial"/>
                        <w:sz w:val="19"/>
                      </w:rPr>
                    </w:pPr>
                    <w:r>
                      <w:rPr>
                        <w:rFonts w:ascii="Arial"/>
                        <w:sz w:val="19"/>
                      </w:rPr>
                      <w:t>253</w:t>
                    </w:r>
                  </w:p>
                </w:txbxContent>
              </v:textbox>
              <w10:wrap type="none"/>
            </v:shape>
            <w10:wrap type="none"/>
          </v:group>
        </w:pict>
      </w:r>
      <w:r>
        <w:rPr>
          <w:rFonts w:ascii="Arial"/>
          <w:sz w:val="20"/>
        </w:rPr>
        <w:pict>
          <v:group style="width:304.8pt;height:119.55pt;mso-position-horizontal-relative:char;mso-position-vertical-relative:line" coordorigin="0,0" coordsize="6096,2391">
            <v:rect style="position:absolute;left:0;top:0;width:6096;height:2391" filled="true" fillcolor="#f2f2f2" stroked="false">
              <v:fill type="solid"/>
            </v:rect>
            <v:shape style="position:absolute;left:0;top:0;width:6096;height:2391" coordorigin="0,0" coordsize="6096,2391" path="m6095,0l26,0,0,31,0,2390,6069,2390,6095,2359,6095,0xe" filled="true" fillcolor="#f1f1f1" stroked="false">
              <v:path arrowok="t"/>
              <v:fill type="solid"/>
            </v:shape>
            <v:shape style="position:absolute;left:0;top:0;width:6096;height:2391" coordorigin="0,0" coordsize="6096,2391" path="m6095,0l89,0,0,106,0,2390,6006,2390,6095,2284,6095,0xe" filled="true" fillcolor="#f0f0f0" stroked="false">
              <v:path arrowok="t"/>
              <v:fill type="solid"/>
            </v:shape>
            <v:shape style="position:absolute;left:0;top:0;width:6096;height:2391" coordorigin="0,0" coordsize="6096,2391" path="m6095,0l152,0,0,181,0,2390,5944,2390,6095,2209,6095,0xe" filled="true" fillcolor="#efefef" stroked="false">
              <v:path arrowok="t"/>
              <v:fill type="solid"/>
            </v:shape>
            <v:shape style="position:absolute;left:0;top:0;width:6096;height:2391" coordorigin="0,0" coordsize="6096,2391" path="m6095,0l215,0,0,256,0,2390,5881,2390,6095,2134,6095,0xe" filled="true" fillcolor="#eeeeee" stroked="false">
              <v:path arrowok="t"/>
              <v:fill type="solid"/>
            </v:shape>
            <v:shape style="position:absolute;left:0;top:0;width:6096;height:2391" coordorigin="0,0" coordsize="6096,2391" path="m6095,0l278,0,0,331,0,2390,5818,2390,6095,2059,6095,0xe" filled="true" fillcolor="#ededed" stroked="false">
              <v:path arrowok="t"/>
              <v:fill type="solid"/>
            </v:shape>
            <v:shape style="position:absolute;left:0;top:0;width:6096;height:2391" coordorigin="0,0" coordsize="6096,2391" path="m6095,0l341,0,0,406,0,2390,5755,2390,6095,1985,6095,0xe" filled="true" fillcolor="#ececec" stroked="false">
              <v:path arrowok="t"/>
              <v:fill type="solid"/>
            </v:shape>
            <v:shape style="position:absolute;left:0;top:0;width:6096;height:2391" coordorigin="0,0" coordsize="6096,2391" path="m6095,0l404,0,0,481,0,2390,5692,2390,6095,1910,6095,0xe" filled="true" fillcolor="#ebebeb" stroked="false">
              <v:path arrowok="t"/>
              <v:fill type="solid"/>
            </v:shape>
            <v:shape style="position:absolute;left:0;top:0;width:6096;height:2391" coordorigin="0,0" coordsize="6096,2391" path="m6095,0l466,0,0,556,0,2390,5629,2390,6095,1835,6095,0xe" filled="true" fillcolor="#eaeaea" stroked="false">
              <v:path arrowok="t"/>
              <v:fill type="solid"/>
            </v:shape>
            <v:shape style="position:absolute;left:0;top:0;width:6096;height:2391" coordorigin="0,0" coordsize="6096,2391" path="m6095,0l529,0,0,631,0,2390,5566,2390,6095,1760,6095,0xe" filled="true" fillcolor="#e9e9e9" stroked="false">
              <v:path arrowok="t"/>
              <v:fill type="solid"/>
            </v:shape>
            <v:shape style="position:absolute;left:0;top:0;width:6096;height:2391" coordorigin="0,0" coordsize="6096,2391" path="m6095,0l592,0,0,706,0,2390,5503,2390,6095,1685,6095,0xe" filled="true" fillcolor="#e8e8e8" stroked="false">
              <v:path arrowok="t"/>
              <v:fill type="solid"/>
            </v:shape>
            <v:shape style="position:absolute;left:0;top:0;width:6096;height:2391" coordorigin="0,0" coordsize="6096,2391" path="m6095,0l655,0,0,781,0,2390,5441,2390,6095,1610,6095,0xe" filled="true" fillcolor="#e7e7e7" stroked="false">
              <v:path arrowok="t"/>
              <v:fill type="solid"/>
            </v:shape>
            <v:shape style="position:absolute;left:0;top:0;width:6096;height:2391" coordorigin="0,0" coordsize="6096,2391" path="m6095,0l718,0,0,856,0,2390,5378,2390,6095,1535,6095,0xe" filled="true" fillcolor="#e6e6e6" stroked="false">
              <v:path arrowok="t"/>
              <v:fill type="solid"/>
            </v:shape>
            <v:shape style="position:absolute;left:0;top:0;width:6096;height:2391" coordorigin="0,0" coordsize="6096,2391" path="m6095,0l781,0,0,931,0,2390,5315,2390,6095,1460,6095,0xe" filled="true" fillcolor="#e5e5e5" stroked="false">
              <v:path arrowok="t"/>
              <v:fill type="solid"/>
            </v:shape>
            <v:shape style="position:absolute;left:0;top:0;width:6096;height:2391" coordorigin="0,0" coordsize="6096,2391" path="m6095,0l844,0,0,1006,0,2390,5252,2390,6095,1385,6095,0xe" filled="true" fillcolor="#e4e4e4" stroked="false">
              <v:path arrowok="t"/>
              <v:fill type="solid"/>
            </v:shape>
            <v:shape style="position:absolute;left:0;top:0;width:6096;height:2391" coordorigin="0,0" coordsize="6096,2391" path="m6095,0l907,0,0,1081,0,2390,5189,2390,6095,1310,6095,0xe" filled="true" fillcolor="#e3e3e3" stroked="false">
              <v:path arrowok="t"/>
              <v:fill type="solid"/>
            </v:shape>
            <v:shape style="position:absolute;left:0;top:0;width:6096;height:2391" coordorigin="0,0" coordsize="6096,2391" path="m6095,0l970,0,0,1155,0,2390,5126,2390,6095,1235,6095,0xe" filled="true" fillcolor="#e2e2e2" stroked="false">
              <v:path arrowok="t"/>
              <v:fill type="solid"/>
            </v:shape>
            <v:shape style="position:absolute;left:0;top:0;width:6096;height:2391" coordorigin="0,0" coordsize="6096,2391" path="m6095,0l1032,0,0,1230,0,2390,5063,2390,6095,1160,6095,0xe" filled="true" fillcolor="#e1e1e1" stroked="false">
              <v:path arrowok="t"/>
              <v:fill type="solid"/>
            </v:shape>
            <v:shape style="position:absolute;left:0;top:0;width:6096;height:2391" coordorigin="0,0" coordsize="6096,2391" path="m6095,0l1095,0,0,1305,0,2390,5000,2390,6095,1085,6095,0xe" filled="true" fillcolor="#e0e0e0" stroked="false">
              <v:path arrowok="t"/>
              <v:fill type="solid"/>
            </v:shape>
            <v:shape style="position:absolute;left:0;top:0;width:6096;height:2391" coordorigin="0,0" coordsize="6096,2391" path="m6095,0l1158,0,0,1380,0,2390,4937,2390,6095,1010,6095,0xe" filled="true" fillcolor="#dfdfdf" stroked="false">
              <v:path arrowok="t"/>
              <v:fill type="solid"/>
            </v:shape>
            <v:shape style="position:absolute;left:0;top:0;width:6096;height:2391" coordorigin="0,0" coordsize="6096,2391" path="m6095,0l1221,0,0,1455,0,2390,4875,2390,6095,935,6095,0xe" filled="true" fillcolor="#dedede" stroked="false">
              <v:path arrowok="t"/>
              <v:fill type="solid"/>
            </v:shape>
            <v:shape style="position:absolute;left:0;top:0;width:6096;height:2391" coordorigin="0,0" coordsize="6096,2391" path="m6095,0l1284,0,0,1530,0,2390,4812,2390,6095,860,6095,0xe" filled="true" fillcolor="#dddddd" stroked="false">
              <v:path arrowok="t"/>
              <v:fill type="solid"/>
            </v:shape>
            <v:shape style="position:absolute;left:0;top:0;width:6096;height:2391" coordorigin="0,0" coordsize="6096,2391" path="m6095,0l1347,0,0,1605,0,2390,4749,2390,6095,785,6095,0xe" filled="true" fillcolor="#dcdcdc" stroked="false">
              <v:path arrowok="t"/>
              <v:fill type="solid"/>
            </v:shape>
            <v:shape style="position:absolute;left:0;top:0;width:6096;height:2391" coordorigin="0,0" coordsize="6096,2391" path="m6095,0l1410,0,0,1680,0,2390,4686,2390,6095,711,6095,0xe" filled="true" fillcolor="#dbdbdb" stroked="false">
              <v:path arrowok="t"/>
              <v:fill type="solid"/>
            </v:shape>
            <v:shape style="position:absolute;left:0;top:0;width:6096;height:2391" coordorigin="0,0" coordsize="6096,2391" path="m6095,0l1473,0,0,1755,0,2390,4623,2390,6095,636,6095,0xe" filled="true" fillcolor="#dadada" stroked="false">
              <v:path arrowok="t"/>
              <v:fill type="solid"/>
            </v:shape>
            <v:shape style="position:absolute;left:0;top:0;width:6096;height:2391" coordorigin="0,0" coordsize="6096,2391" path="m6095,0l1535,0,0,1830,0,2390,4560,2390,6095,561,6095,0xe" filled="true" fillcolor="#d9d9d9" stroked="false">
              <v:path arrowok="t"/>
              <v:fill type="solid"/>
            </v:shape>
            <v:shape style="position:absolute;left:0;top:0;width:6096;height:2391" coordorigin="0,0" coordsize="6096,2391" path="m6095,0l1598,0,0,1905,0,2390,4497,2390,6095,486,6095,0xe" filled="true" fillcolor="#d8d8d8" stroked="false">
              <v:path arrowok="t"/>
              <v:fill type="solid"/>
            </v:shape>
            <v:shape style="position:absolute;left:0;top:0;width:6096;height:2391" coordorigin="0,0" coordsize="6096,2391" path="m6095,0l1661,0,0,1980,0,2390,4434,2390,6095,411,6095,0xe" filled="true" fillcolor="#d7d7d7" stroked="false">
              <v:path arrowok="t"/>
              <v:fill type="solid"/>
            </v:shape>
            <v:shape style="position:absolute;left:0;top:0;width:6096;height:2391" coordorigin="0,0" coordsize="6096,2391" path="m6095,0l1724,0,0,2055,0,2390,4372,2390,6095,336,6095,0xe" filled="true" fillcolor="#d6d6d6" stroked="false">
              <v:path arrowok="t"/>
              <v:fill type="solid"/>
            </v:shape>
            <v:shape style="position:absolute;left:0;top:0;width:6096;height:2391" coordorigin="0,0" coordsize="6096,2391" path="m6095,0l1787,0,0,2130,0,2390,4309,2390,6095,261,6095,0xe" filled="true" fillcolor="#d5d5d5" stroked="false">
              <v:path arrowok="t"/>
              <v:fill type="solid"/>
            </v:shape>
            <v:shape style="position:absolute;left:0;top:0;width:6096;height:2391" coordorigin="0,0" coordsize="6096,2391" path="m6095,0l1850,0,0,2205,0,2390,4246,2390,6095,186,6095,0xe" filled="true" fillcolor="#d4d4d4" stroked="false">
              <v:path arrowok="t"/>
              <v:fill type="solid"/>
            </v:shape>
            <v:shape style="position:absolute;left:0;top:0;width:6096;height:2391" coordorigin="0,0" coordsize="6096,2391" path="m6095,0l1913,0,0,2280,0,2390,4183,2390,6095,111,6095,0xe" filled="true" fillcolor="#d3d3d3" stroked="false">
              <v:path arrowok="t"/>
              <v:fill type="solid"/>
            </v:shape>
            <v:shape style="position:absolute;left:0;top:0;width:6096;height:2391" coordorigin="0,0" coordsize="6096,2391" path="m6095,0l1976,0,0,2355,0,2390,4120,2390,6095,36,6095,0xe" filled="true" fillcolor="#d2d2d2" stroked="false">
              <v:path arrowok="t"/>
              <v:fill type="solid"/>
            </v:shape>
            <v:shape style="position:absolute;left:32;top:0;width:6030;height:2391" coordorigin="33,0" coordsize="6030,2391" path="m6063,0l2038,0,33,2390,4057,2390,6063,0xe" filled="true" fillcolor="#d1d1d1" stroked="false">
              <v:path arrowok="t"/>
              <v:fill type="solid"/>
            </v:shape>
            <v:shape style="position:absolute;left:95;top:0;width:5905;height:2391" coordorigin="96,0" coordsize="5905,2391" path="m6000,0l2101,0,96,2390,3994,2390,6000,0xe" filled="true" fillcolor="#d0d0d0" stroked="false">
              <v:path arrowok="t"/>
              <v:fill type="solid"/>
            </v:shape>
            <v:shape style="position:absolute;left:158;top:0;width:5779;height:2391" coordorigin="159,0" coordsize="5779,2391" path="m5937,0l2164,0,159,2390,3931,2390,5937,0xe" filled="true" fillcolor="#cfcfcf" stroked="false">
              <v:path arrowok="t"/>
              <v:fill type="solid"/>
            </v:shape>
            <v:shape style="position:absolute;left:221;top:0;width:5653;height:2391" coordorigin="221,0" coordsize="5653,2391" path="m5874,0l2227,0,221,2390,3869,2390,5874,0xe" filled="true" fillcolor="#cecece" stroked="false">
              <v:path arrowok="t"/>
              <v:fill type="solid"/>
            </v:shape>
            <v:shape style="position:absolute;left:284;top:0;width:5527;height:2391" coordorigin="284,0" coordsize="5527,2391" path="m5811,0l2290,0,284,2390,3806,2390,5811,0xe" filled="true" fillcolor="#cdcdcd" stroked="false">
              <v:path arrowok="t"/>
              <v:fill type="solid"/>
            </v:shape>
            <v:shape style="position:absolute;left:347;top:0;width:5402;height:2391" coordorigin="347,0" coordsize="5402,2391" path="m5748,0l2353,0,347,2390,3743,2390,5748,0xe" filled="true" fillcolor="#cccccc" stroked="false">
              <v:path arrowok="t"/>
              <v:fill type="solid"/>
            </v:shape>
            <v:shape style="position:absolute;left:410;top:0;width:5276;height:2391" coordorigin="410,0" coordsize="5276,2391" path="m5685,0l2416,0,410,2390,3680,2390,5685,0xe" filled="true" fillcolor="#cbcbcb" stroked="false">
              <v:path arrowok="t"/>
              <v:fill type="solid"/>
            </v:shape>
            <v:shape style="position:absolute;left:473;top:0;width:5150;height:2391" coordorigin="473,0" coordsize="5150,2391" path="m5623,0l2479,0,473,2390,3617,2390,5623,0xe" filled="true" fillcolor="#cacaca" stroked="false">
              <v:path arrowok="t"/>
              <v:fill type="solid"/>
            </v:shape>
            <v:shape style="position:absolute;left:535;top:0;width:5024;height:2391" coordorigin="536,0" coordsize="5024,2391" path="m5560,0l2542,0,536,2390,3554,2390,5560,0xe" filled="true" fillcolor="#c9c9c9" stroked="false">
              <v:path arrowok="t"/>
              <v:fill type="solid"/>
            </v:shape>
            <v:shape style="position:absolute;left:598;top:0;width:4899;height:2391" coordorigin="599,0" coordsize="4899,2391" path="m5497,0l2604,0,599,2390,3491,2390,5497,0xe" filled="true" fillcolor="#c8c8c8" stroked="false">
              <v:path arrowok="t"/>
              <v:fill type="solid"/>
            </v:shape>
            <v:shape style="position:absolute;left:661;top:0;width:4773;height:2391" coordorigin="662,0" coordsize="4773,2391" path="m5434,0l2667,0,662,2390,3428,2390,5434,0xe" filled="true" fillcolor="#c7c7c7" stroked="false">
              <v:path arrowok="t"/>
              <v:fill type="solid"/>
            </v:shape>
            <v:shape style="position:absolute;left:724;top:0;width:4647;height:2391" coordorigin="725,0" coordsize="4647,2391" path="m5371,0l2730,0,725,2390,3365,2390,5371,0xe" filled="true" fillcolor="#c6c6c6" stroked="false">
              <v:path arrowok="t"/>
              <v:fill type="solid"/>
            </v:shape>
            <v:shape style="position:absolute;left:787;top:0;width:4521;height:2391" coordorigin="787,0" coordsize="4521,2391" path="m5308,0l2793,0,787,2390,3303,2390,5308,0xe" filled="true" fillcolor="#c5c5c5" stroked="false">
              <v:path arrowok="t"/>
              <v:fill type="solid"/>
            </v:shape>
            <v:shape style="position:absolute;left:850;top:0;width:4396;height:2391" coordorigin="850,0" coordsize="4396,2391" path="m5245,0l2856,0,850,2390,3240,2390,5245,0xe" filled="true" fillcolor="#c4c4c4" stroked="false">
              <v:path arrowok="t"/>
              <v:fill type="solid"/>
            </v:shape>
            <v:shape style="position:absolute;left:913;top:0;width:4270;height:2391" coordorigin="913,0" coordsize="4270,2391" path="m5182,0l2919,0,913,2390,3177,2390,5182,0xe" filled="true" fillcolor="#c3c3c3" stroked="false">
              <v:path arrowok="t"/>
              <v:fill type="solid"/>
            </v:shape>
            <v:shape style="position:absolute;left:976;top:0;width:4144;height:2391" coordorigin="976,0" coordsize="4144,2391" path="m5120,0l2982,0,976,2390,3114,2390,5120,0xe" filled="true" fillcolor="#c2c2c2" stroked="false">
              <v:path arrowok="t"/>
              <v:fill type="solid"/>
            </v:shape>
            <v:shape style="position:absolute;left:1038;top:0;width:4018;height:2391" coordorigin="1039,0" coordsize="4018,2391" path="m5057,0l3045,0,1039,2390,3051,2390,5057,0xe" filled="true" fillcolor="#c1c1c1" stroked="false">
              <v:path arrowok="t"/>
              <v:fill type="solid"/>
            </v:shape>
            <v:shape style="position:absolute;left:1101;top:0;width:3893;height:2391" coordorigin="1102,0" coordsize="3893,2391" path="m4994,0l3107,0,1102,2390,2988,2390,4994,0xe" filled="true" fillcolor="#c0c0c0" stroked="false">
              <v:path arrowok="t"/>
              <v:fill type="solid"/>
            </v:shape>
            <v:shape style="position:absolute;left:1164;top:0;width:3767;height:2391" coordorigin="1165,0" coordsize="3767,2391" path="m4931,0l3170,0,1165,2390,2925,2390,4931,0xe" filled="true" fillcolor="#bfbfbf" stroked="false">
              <v:path arrowok="t"/>
              <v:fill type="solid"/>
            </v:shape>
            <v:shape style="position:absolute;left:1227;top:0;width:3641;height:2391" coordorigin="1228,0" coordsize="3641,2391" path="m4868,0l3233,0,1228,2390,2862,2390,4868,0xe" filled="true" fillcolor="#bebebe" stroked="false">
              <v:path arrowok="t"/>
              <v:fill type="solid"/>
            </v:shape>
            <v:shape style="position:absolute;left:1290;top:0;width:3515;height:2391" coordorigin="1290,0" coordsize="3515,2391" path="m4805,0l3296,0,1290,2390,2800,2390,4805,0xe" filled="true" fillcolor="#bdbdbd" stroked="false">
              <v:path arrowok="t"/>
              <v:fill type="solid"/>
            </v:shape>
            <v:shape style="position:absolute;left:1353;top:0;width:3389;height:2391" coordorigin="1353,0" coordsize="3389,2391" path="m4742,0l3359,0,1353,2390,2737,2390,4742,0xe" filled="true" fillcolor="#bcbcbc" stroked="false">
              <v:path arrowok="t"/>
              <v:fill type="solid"/>
            </v:shape>
            <v:shape style="position:absolute;left:1416;top:0;width:3264;height:2391" coordorigin="1416,0" coordsize="3264,2391" path="m4679,0l3422,0,1416,2390,2674,2390,4679,0xe" filled="true" fillcolor="#bbbbbb" stroked="false">
              <v:path arrowok="t"/>
              <v:fill type="solid"/>
            </v:shape>
            <v:shape style="position:absolute;left:1479;top:0;width:3138;height:2391" coordorigin="1479,0" coordsize="3138,2391" path="m4617,0l3485,0,1479,2390,2611,2390,4617,0xe" filled="true" fillcolor="#bababa" stroked="false">
              <v:path arrowok="t"/>
              <v:fill type="solid"/>
            </v:shape>
            <v:shape style="position:absolute;left:1541;top:0;width:3012;height:2391" coordorigin="1542,0" coordsize="3012,2391" path="m4554,0l3548,0,1542,2390,2548,2390,4554,0xe" filled="true" fillcolor="#b9b9b9" stroked="false">
              <v:path arrowok="t"/>
              <v:fill type="solid"/>
            </v:shape>
            <v:shape style="position:absolute;left:1604;top:0;width:2886;height:2391" coordorigin="1605,0" coordsize="2886,2391" path="m4491,0l3610,0,1605,2390,2485,2390,4491,0xe" filled="true" fillcolor="#b8b8b8" stroked="false">
              <v:path arrowok="t"/>
              <v:fill type="solid"/>
            </v:shape>
            <v:shape style="position:absolute;left:1667;top:0;width:2761;height:2391" coordorigin="1668,0" coordsize="2761,2391" path="m4428,0l3673,0,1668,2390,2422,2390,4428,0xe" filled="true" fillcolor="#b7b7b7" stroked="false">
              <v:path arrowok="t"/>
              <v:fill type="solid"/>
            </v:shape>
            <v:shape style="position:absolute;left:1730;top:0;width:2635;height:2391" coordorigin="1731,0" coordsize="2635,2391" path="m4365,0l3736,0,1731,2390,2359,2390,4365,0xe" filled="true" fillcolor="#b6b6b6" stroked="false">
              <v:path arrowok="t"/>
              <v:fill type="solid"/>
            </v:shape>
            <v:shape style="position:absolute;left:1793;top:0;width:2509;height:2391" coordorigin="1793,0" coordsize="2509,2391" path="m4302,0l3799,0,1793,2390,2297,2390,4302,0xe" filled="true" fillcolor="#b5b5b5" stroked="false">
              <v:path arrowok="t"/>
              <v:fill type="solid"/>
            </v:shape>
            <v:shape style="position:absolute;left:1856;top:0;width:2383;height:2391" coordorigin="1856,0" coordsize="2383,2391" path="m4239,0l3862,0,1856,2390,2234,2390,4239,0xe" filled="true" fillcolor="#b4b4b4" stroked="false">
              <v:path arrowok="t"/>
              <v:fill type="solid"/>
            </v:shape>
            <v:shape style="position:absolute;left:1919;top:0;width:2258;height:2391" coordorigin="1919,0" coordsize="2258,2391" path="m4176,0l3925,0,1919,2390,2171,2390,4176,0xe" filled="true" fillcolor="#b3b3b3" stroked="false">
              <v:path arrowok="t"/>
              <v:fill type="solid"/>
            </v:shape>
            <v:shape style="position:absolute;left:1982;top:0;width:2132;height:2391" coordorigin="1982,0" coordsize="2132,2391" path="m4114,0l3988,0,1982,2390,2108,2390,4114,0xe" filled="true" fillcolor="#b2b2b2" stroked="false">
              <v:path arrowok="t"/>
              <v:fill type="solid"/>
            </v:shape>
            <v:shape style="position:absolute;left:0;top:0;width:6096;height:2391" type="#_x0000_t202" filled="false" stroked="false">
              <v:textbox inset="0,0,0,0">
                <w:txbxContent>
                  <w:p>
                    <w:pPr>
                      <w:spacing w:before="177"/>
                      <w:ind w:left="239" w:right="0" w:firstLine="0"/>
                      <w:jc w:val="left"/>
                      <w:rPr>
                        <w:rFonts w:ascii="Arial"/>
                        <w:sz w:val="24"/>
                      </w:rPr>
                    </w:pPr>
                    <w:bookmarkStart w:name="Chapter 17 Special constructions" w:id="119"/>
                    <w:bookmarkEnd w:id="119"/>
                    <w:r>
                      <w:rPr/>
                    </w:r>
                    <w:bookmarkStart w:name="_bookmark86" w:id="120"/>
                    <w:bookmarkEnd w:id="120"/>
                    <w:r>
                      <w:rPr/>
                    </w:r>
                    <w:r>
                      <w:rPr>
                        <w:rFonts w:ascii="Arial"/>
                        <w:sz w:val="24"/>
                      </w:rPr>
                      <w:t>Chapter 17</w:t>
                    </w:r>
                  </w:p>
                  <w:p>
                    <w:pPr>
                      <w:spacing w:before="158"/>
                      <w:ind w:left="239" w:right="0" w:firstLine="0"/>
                      <w:jc w:val="left"/>
                      <w:rPr>
                        <w:rFonts w:ascii="Arial"/>
                        <w:i/>
                        <w:sz w:val="51"/>
                      </w:rPr>
                    </w:pPr>
                    <w:r>
                      <w:rPr>
                        <w:rFonts w:ascii="Arial"/>
                        <w:i/>
                        <w:sz w:val="51"/>
                      </w:rPr>
                      <w:t>Special</w:t>
                    </w:r>
                    <w:r>
                      <w:rPr>
                        <w:rFonts w:ascii="Arial"/>
                        <w:i/>
                        <w:spacing w:val="-51"/>
                        <w:sz w:val="51"/>
                      </w:rPr>
                      <w:t> </w:t>
                    </w:r>
                    <w:r>
                      <w:rPr>
                        <w:rFonts w:ascii="Arial"/>
                        <w:i/>
                        <w:sz w:val="51"/>
                      </w:rPr>
                      <w:t>constructions</w:t>
                    </w:r>
                  </w:p>
                </w:txbxContent>
              </v:textbox>
              <w10:wrap type="none"/>
            </v:shape>
          </v:group>
        </w:pict>
      </w:r>
      <w:r>
        <w:rPr>
          <w:rFonts w:ascii="Arial"/>
          <w:sz w:val="20"/>
        </w:rPr>
      </w:r>
    </w:p>
    <w:p>
      <w:pPr>
        <w:pStyle w:val="BodyText"/>
        <w:rPr>
          <w:rFonts w:ascii="Arial"/>
          <w:sz w:val="20"/>
        </w:rPr>
      </w:pPr>
    </w:p>
    <w:p>
      <w:pPr>
        <w:pStyle w:val="BodyText"/>
        <w:rPr>
          <w:rFonts w:ascii="Arial"/>
          <w:sz w:val="20"/>
        </w:rPr>
      </w:pPr>
    </w:p>
    <w:p>
      <w:pPr>
        <w:pStyle w:val="ListParagraph"/>
        <w:numPr>
          <w:ilvl w:val="1"/>
          <w:numId w:val="37"/>
        </w:numPr>
        <w:tabs>
          <w:tab w:pos="818" w:val="left" w:leader="none"/>
          <w:tab w:pos="819" w:val="left" w:leader="none"/>
        </w:tabs>
        <w:spacing w:line="240" w:lineRule="auto" w:before="229" w:after="0"/>
        <w:ind w:left="818" w:right="0" w:hanging="670"/>
        <w:jc w:val="left"/>
        <w:rPr>
          <w:rFonts w:ascii="Trebuchet MS" w:hAnsi="Trebuchet MS"/>
          <w:b/>
          <w:sz w:val="22"/>
        </w:rPr>
      </w:pPr>
      <w:r>
        <w:rPr>
          <w:rFonts w:ascii="Trebuchet MS" w:hAnsi="Trebuchet MS"/>
          <w:b/>
          <w:sz w:val="22"/>
        </w:rPr>
        <w:t>Usage of </w:t>
      </w:r>
      <w:r>
        <w:rPr>
          <w:rFonts w:ascii="Arial" w:hAnsi="Arial"/>
          <w:b/>
          <w:i/>
          <w:sz w:val="22"/>
        </w:rPr>
        <w:t>van</w:t>
      </w:r>
      <w:r>
        <w:rPr>
          <w:rFonts w:ascii="Arial" w:hAnsi="Arial"/>
          <w:b/>
          <w:i/>
          <w:spacing w:val="-16"/>
          <w:sz w:val="22"/>
        </w:rPr>
        <w:t> </w:t>
      </w:r>
      <w:r>
        <w:rPr>
          <w:rFonts w:ascii="Trebuchet MS" w:hAnsi="Trebuchet MS"/>
          <w:b/>
          <w:sz w:val="22"/>
        </w:rPr>
        <w:t>‘be’</w:t>
      </w:r>
    </w:p>
    <w:p>
      <w:pPr>
        <w:pStyle w:val="BodyText"/>
        <w:spacing w:before="4"/>
        <w:rPr>
          <w:rFonts w:ascii="Trebuchet MS"/>
          <w:b/>
          <w:sz w:val="35"/>
        </w:rPr>
      </w:pPr>
    </w:p>
    <w:p>
      <w:pPr>
        <w:pStyle w:val="Heading4"/>
        <w:spacing w:before="0"/>
        <w:ind w:left="818"/>
        <w:rPr>
          <w:i/>
        </w:rPr>
      </w:pPr>
      <w:r>
        <w:rPr/>
        <w:pict>
          <v:shape style="position:absolute;margin-left:40.214001pt;margin-top:-1.874125pt;width:29.6pt;height:15.65pt;mso-position-horizontal-relative:page;mso-position-vertical-relative:paragraph;z-index:16639488"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17.1.1</w:t>
                  </w:r>
                </w:p>
              </w:txbxContent>
            </v:textbox>
            <v:stroke dashstyle="solid"/>
            <w10:wrap type="none"/>
          </v:shape>
        </w:pict>
      </w:r>
      <w:r>
        <w:rPr>
          <w:i/>
        </w:rPr>
        <w:t>Present tense</w:t>
      </w:r>
    </w:p>
    <w:p>
      <w:pPr>
        <w:pStyle w:val="BodyText"/>
        <w:spacing w:before="8"/>
        <w:rPr>
          <w:rFonts w:ascii="Arial"/>
          <w:b/>
          <w:i/>
          <w:sz w:val="16"/>
        </w:rPr>
      </w:pPr>
    </w:p>
    <w:p>
      <w:pPr>
        <w:pStyle w:val="BodyText"/>
        <w:spacing w:line="285" w:lineRule="auto" w:before="106"/>
        <w:ind w:left="101" w:right="581"/>
        <w:jc w:val="both"/>
      </w:pPr>
      <w:r>
        <w:rPr>
          <w:w w:val="105"/>
        </w:rPr>
        <w:t>In the present tense </w:t>
      </w:r>
      <w:r>
        <w:rPr>
          <w:b/>
          <w:w w:val="105"/>
        </w:rPr>
        <w:t>van </w:t>
      </w:r>
      <w:r>
        <w:rPr>
          <w:w w:val="105"/>
        </w:rPr>
        <w:t>‘be’ is used in the third person (singular and  plural) only in sentences containing existential (viz., there is/there are) constructions or adverbial complements. Otherwise predicate nouns and adjectives do not occur with the verb </w:t>
      </w:r>
      <w:r>
        <w:rPr>
          <w:b/>
          <w:w w:val="105"/>
        </w:rPr>
        <w:t>van</w:t>
      </w:r>
      <w:r>
        <w:rPr>
          <w:w w:val="105"/>
        </w:rPr>
        <w:t>/</w:t>
      </w:r>
      <w:r>
        <w:rPr>
          <w:b/>
          <w:w w:val="105"/>
        </w:rPr>
        <w:t>vannak</w:t>
      </w:r>
      <w:r>
        <w:rPr>
          <w:w w:val="105"/>
        </w:rPr>
        <w:t>. Compare the</w:t>
      </w:r>
      <w:r>
        <w:rPr>
          <w:spacing w:val="45"/>
          <w:w w:val="105"/>
        </w:rPr>
        <w:t> </w:t>
      </w:r>
      <w:r>
        <w:rPr>
          <w:w w:val="105"/>
        </w:rPr>
        <w:t>following:</w:t>
      </w:r>
    </w:p>
    <w:p>
      <w:pPr>
        <w:tabs>
          <w:tab w:pos="3834" w:val="left" w:leader="none"/>
        </w:tabs>
        <w:spacing w:before="115"/>
        <w:ind w:left="340" w:right="0" w:firstLine="0"/>
        <w:jc w:val="left"/>
        <w:rPr>
          <w:rFonts w:ascii="Arial" w:hAnsi="Arial"/>
          <w:sz w:val="20"/>
        </w:rPr>
      </w:pPr>
      <w:r>
        <w:rPr>
          <w:rFonts w:ascii="Trebuchet MS" w:hAnsi="Trebuchet MS"/>
          <w:b/>
          <w:sz w:val="20"/>
        </w:rPr>
        <w:t>Attila</w:t>
      </w:r>
      <w:r>
        <w:rPr>
          <w:rFonts w:ascii="Trebuchet MS" w:hAnsi="Trebuchet MS"/>
          <w:b/>
          <w:spacing w:val="-22"/>
          <w:sz w:val="20"/>
        </w:rPr>
        <w:t> </w:t>
      </w:r>
      <w:r>
        <w:rPr>
          <w:rFonts w:ascii="Trebuchet MS" w:hAnsi="Trebuchet MS"/>
          <w:b/>
          <w:sz w:val="20"/>
        </w:rPr>
        <w:t>itt</w:t>
      </w:r>
      <w:r>
        <w:rPr>
          <w:rFonts w:ascii="Trebuchet MS" w:hAnsi="Trebuchet MS"/>
          <w:b/>
          <w:spacing w:val="-21"/>
          <w:sz w:val="20"/>
        </w:rPr>
        <w:t> </w:t>
      </w:r>
      <w:r>
        <w:rPr>
          <w:rFonts w:ascii="Trebuchet MS" w:hAnsi="Trebuchet MS"/>
          <w:b/>
          <w:sz w:val="20"/>
        </w:rPr>
        <w:t>van./Attila</w:t>
      </w:r>
      <w:r>
        <w:rPr>
          <w:rFonts w:ascii="Trebuchet MS" w:hAnsi="Trebuchet MS"/>
          <w:b/>
          <w:spacing w:val="-21"/>
          <w:sz w:val="20"/>
        </w:rPr>
        <w:t> </w:t>
      </w:r>
      <w:r>
        <w:rPr>
          <w:rFonts w:ascii="Trebuchet MS" w:hAnsi="Trebuchet MS"/>
          <w:b/>
          <w:sz w:val="20"/>
        </w:rPr>
        <w:t>jól</w:t>
      </w:r>
      <w:r>
        <w:rPr>
          <w:rFonts w:ascii="Trebuchet MS" w:hAnsi="Trebuchet MS"/>
          <w:b/>
          <w:spacing w:val="-21"/>
          <w:sz w:val="20"/>
        </w:rPr>
        <w:t> </w:t>
      </w:r>
      <w:r>
        <w:rPr>
          <w:rFonts w:ascii="Trebuchet MS" w:hAnsi="Trebuchet MS"/>
          <w:b/>
          <w:sz w:val="20"/>
        </w:rPr>
        <w:t>van./</w:t>
        <w:tab/>
      </w:r>
      <w:r>
        <w:rPr>
          <w:rFonts w:ascii="Arial" w:hAnsi="Arial"/>
          <w:sz w:val="20"/>
        </w:rPr>
        <w:t>(adverbial</w:t>
      </w:r>
      <w:r>
        <w:rPr>
          <w:rFonts w:ascii="Arial" w:hAnsi="Arial"/>
          <w:spacing w:val="-11"/>
          <w:sz w:val="20"/>
        </w:rPr>
        <w:t> </w:t>
      </w:r>
      <w:r>
        <w:rPr>
          <w:rFonts w:ascii="Arial" w:hAnsi="Arial"/>
          <w:sz w:val="20"/>
        </w:rPr>
        <w:t>complement)</w:t>
      </w:r>
    </w:p>
    <w:p>
      <w:pPr>
        <w:spacing w:line="268" w:lineRule="auto" w:before="27"/>
        <w:ind w:left="340" w:right="4202" w:firstLine="0"/>
        <w:jc w:val="left"/>
        <w:rPr>
          <w:rFonts w:ascii="Arial" w:hAnsi="Arial"/>
          <w:sz w:val="20"/>
        </w:rPr>
      </w:pPr>
      <w:r>
        <w:rPr>
          <w:rFonts w:ascii="Trebuchet MS" w:hAnsi="Trebuchet MS"/>
          <w:b/>
          <w:sz w:val="20"/>
        </w:rPr>
        <w:t>Attila a házban van. </w:t>
      </w:r>
      <w:r>
        <w:rPr>
          <w:rFonts w:ascii="Arial" w:hAnsi="Arial"/>
          <w:sz w:val="20"/>
        </w:rPr>
        <w:t>Attila</w:t>
      </w:r>
      <w:r>
        <w:rPr>
          <w:rFonts w:ascii="Arial" w:hAnsi="Arial"/>
          <w:spacing w:val="-35"/>
          <w:sz w:val="20"/>
        </w:rPr>
        <w:t> </w:t>
      </w:r>
      <w:r>
        <w:rPr>
          <w:rFonts w:ascii="Arial" w:hAnsi="Arial"/>
          <w:sz w:val="20"/>
        </w:rPr>
        <w:t>is</w:t>
      </w:r>
      <w:r>
        <w:rPr>
          <w:rFonts w:ascii="Arial" w:hAnsi="Arial"/>
          <w:spacing w:val="-35"/>
          <w:sz w:val="20"/>
        </w:rPr>
        <w:t> </w:t>
      </w:r>
      <w:r>
        <w:rPr>
          <w:rFonts w:ascii="Arial" w:hAnsi="Arial"/>
          <w:sz w:val="20"/>
        </w:rPr>
        <w:t>here./Attila</w:t>
      </w:r>
      <w:r>
        <w:rPr>
          <w:rFonts w:ascii="Arial" w:hAnsi="Arial"/>
          <w:spacing w:val="-35"/>
          <w:sz w:val="20"/>
        </w:rPr>
        <w:t> </w:t>
      </w:r>
      <w:r>
        <w:rPr>
          <w:rFonts w:ascii="Arial" w:hAnsi="Arial"/>
          <w:sz w:val="20"/>
        </w:rPr>
        <w:t>is</w:t>
      </w:r>
      <w:r>
        <w:rPr>
          <w:rFonts w:ascii="Arial" w:hAnsi="Arial"/>
          <w:spacing w:val="-35"/>
          <w:sz w:val="20"/>
        </w:rPr>
        <w:t> </w:t>
      </w:r>
      <w:r>
        <w:rPr>
          <w:rFonts w:ascii="Arial" w:hAnsi="Arial"/>
          <w:sz w:val="20"/>
        </w:rPr>
        <w:t>well./ Attila</w:t>
      </w:r>
      <w:r>
        <w:rPr>
          <w:rFonts w:ascii="Arial" w:hAnsi="Arial"/>
          <w:spacing w:val="-12"/>
          <w:sz w:val="20"/>
        </w:rPr>
        <w:t> </w:t>
      </w:r>
      <w:r>
        <w:rPr>
          <w:rFonts w:ascii="Arial" w:hAnsi="Arial"/>
          <w:sz w:val="20"/>
        </w:rPr>
        <w:t>is</w:t>
      </w:r>
      <w:r>
        <w:rPr>
          <w:rFonts w:ascii="Arial" w:hAnsi="Arial"/>
          <w:spacing w:val="-12"/>
          <w:sz w:val="20"/>
        </w:rPr>
        <w:t> </w:t>
      </w:r>
      <w:r>
        <w:rPr>
          <w:rFonts w:ascii="Arial" w:hAnsi="Arial"/>
          <w:sz w:val="20"/>
        </w:rPr>
        <w:t>in</w:t>
      </w:r>
      <w:r>
        <w:rPr>
          <w:rFonts w:ascii="Arial" w:hAnsi="Arial"/>
          <w:spacing w:val="-12"/>
          <w:sz w:val="20"/>
        </w:rPr>
        <w:t> </w:t>
      </w:r>
      <w:r>
        <w:rPr>
          <w:rFonts w:ascii="Arial" w:hAnsi="Arial"/>
          <w:sz w:val="20"/>
        </w:rPr>
        <w:t>the</w:t>
      </w:r>
      <w:r>
        <w:rPr>
          <w:rFonts w:ascii="Arial" w:hAnsi="Arial"/>
          <w:spacing w:val="-11"/>
          <w:sz w:val="20"/>
        </w:rPr>
        <w:t> </w:t>
      </w:r>
      <w:r>
        <w:rPr>
          <w:rFonts w:ascii="Arial" w:hAnsi="Arial"/>
          <w:sz w:val="20"/>
        </w:rPr>
        <w:t>house.</w:t>
      </w:r>
    </w:p>
    <w:p>
      <w:pPr>
        <w:tabs>
          <w:tab w:pos="3834" w:val="left" w:leader="none"/>
        </w:tabs>
        <w:spacing w:line="268" w:lineRule="auto" w:before="81"/>
        <w:ind w:left="340" w:right="838" w:firstLine="0"/>
        <w:jc w:val="left"/>
        <w:rPr>
          <w:rFonts w:ascii="Arial" w:hAnsi="Arial"/>
          <w:sz w:val="20"/>
        </w:rPr>
      </w:pPr>
      <w:r>
        <w:rPr>
          <w:rFonts w:ascii="Trebuchet MS" w:hAnsi="Trebuchet MS"/>
          <w:b/>
          <w:sz w:val="20"/>
        </w:rPr>
        <w:t>Attila</w:t>
      </w:r>
      <w:r>
        <w:rPr>
          <w:rFonts w:ascii="Trebuchet MS" w:hAnsi="Trebuchet MS"/>
          <w:b/>
          <w:spacing w:val="-13"/>
          <w:sz w:val="20"/>
        </w:rPr>
        <w:t> </w:t>
      </w:r>
      <w:r>
        <w:rPr>
          <w:rFonts w:ascii="Trebuchet MS" w:hAnsi="Trebuchet MS"/>
          <w:b/>
          <w:sz w:val="20"/>
        </w:rPr>
        <w:t>gazdag/tanár.</w:t>
        <w:tab/>
      </w:r>
      <w:r>
        <w:rPr>
          <w:rFonts w:ascii="Arial" w:hAnsi="Arial"/>
          <w:w w:val="90"/>
          <w:sz w:val="20"/>
        </w:rPr>
        <w:t>(predicate adjective/noun) </w:t>
      </w:r>
      <w:r>
        <w:rPr>
          <w:rFonts w:ascii="Arial" w:hAnsi="Arial"/>
          <w:sz w:val="20"/>
        </w:rPr>
        <w:t>Attila is rich/a</w:t>
      </w:r>
      <w:r>
        <w:rPr>
          <w:rFonts w:ascii="Arial" w:hAnsi="Arial"/>
          <w:spacing w:val="-10"/>
          <w:sz w:val="20"/>
        </w:rPr>
        <w:t> </w:t>
      </w:r>
      <w:r>
        <w:rPr>
          <w:rFonts w:ascii="Arial" w:hAnsi="Arial"/>
          <w:sz w:val="20"/>
        </w:rPr>
        <w:t>teacher.</w:t>
      </w:r>
    </w:p>
    <w:p>
      <w:pPr>
        <w:tabs>
          <w:tab w:pos="3834" w:val="left" w:leader="none"/>
        </w:tabs>
        <w:spacing w:line="268" w:lineRule="auto" w:before="80"/>
        <w:ind w:left="340" w:right="921" w:firstLine="0"/>
        <w:jc w:val="left"/>
        <w:rPr>
          <w:rFonts w:ascii="Arial"/>
          <w:sz w:val="20"/>
        </w:rPr>
      </w:pPr>
      <w:r>
        <w:rPr>
          <w:rFonts w:ascii="Trebuchet MS"/>
          <w:b/>
          <w:sz w:val="20"/>
        </w:rPr>
        <w:t>Van</w:t>
      </w:r>
      <w:r>
        <w:rPr>
          <w:rFonts w:ascii="Trebuchet MS"/>
          <w:b/>
          <w:spacing w:val="-5"/>
          <w:sz w:val="20"/>
        </w:rPr>
        <w:t> </w:t>
      </w:r>
      <w:r>
        <w:rPr>
          <w:rFonts w:ascii="Trebuchet MS"/>
          <w:b/>
          <w:sz w:val="20"/>
        </w:rPr>
        <w:t>Isten?</w:t>
        <w:tab/>
      </w:r>
      <w:r>
        <w:rPr>
          <w:rFonts w:ascii="Arial"/>
          <w:w w:val="95"/>
          <w:sz w:val="20"/>
        </w:rPr>
        <w:t>(existential</w:t>
      </w:r>
      <w:r>
        <w:rPr>
          <w:rFonts w:ascii="Arial"/>
          <w:spacing w:val="-29"/>
          <w:w w:val="95"/>
          <w:sz w:val="20"/>
        </w:rPr>
        <w:t> </w:t>
      </w:r>
      <w:r>
        <w:rPr>
          <w:rFonts w:ascii="Arial"/>
          <w:w w:val="95"/>
          <w:sz w:val="20"/>
        </w:rPr>
        <w:t>construction) </w:t>
      </w:r>
      <w:r>
        <w:rPr>
          <w:rFonts w:ascii="Arial"/>
          <w:sz w:val="20"/>
        </w:rPr>
        <w:t>Is there a</w:t>
      </w:r>
      <w:r>
        <w:rPr>
          <w:rFonts w:ascii="Arial"/>
          <w:spacing w:val="-9"/>
          <w:sz w:val="20"/>
        </w:rPr>
        <w:t> </w:t>
      </w:r>
      <w:r>
        <w:rPr>
          <w:rFonts w:ascii="Arial"/>
          <w:sz w:val="20"/>
        </w:rPr>
        <w:t>God?</w:t>
      </w:r>
    </w:p>
    <w:p>
      <w:pPr>
        <w:spacing w:line="268" w:lineRule="auto" w:before="80"/>
        <w:ind w:left="340" w:right="919" w:firstLine="0"/>
        <w:jc w:val="left"/>
        <w:rPr>
          <w:rFonts w:ascii="Arial" w:hAnsi="Arial"/>
          <w:sz w:val="20"/>
        </w:rPr>
      </w:pPr>
      <w:r>
        <w:rPr>
          <w:rFonts w:ascii="Trebuchet MS" w:hAnsi="Trebuchet MS"/>
          <w:b/>
          <w:sz w:val="20"/>
        </w:rPr>
        <w:t>Régi</w:t>
      </w:r>
      <w:r>
        <w:rPr>
          <w:rFonts w:ascii="Trebuchet MS" w:hAnsi="Trebuchet MS"/>
          <w:b/>
          <w:spacing w:val="-34"/>
          <w:sz w:val="20"/>
        </w:rPr>
        <w:t> </w:t>
      </w:r>
      <w:r>
        <w:rPr>
          <w:rFonts w:ascii="Trebuchet MS" w:hAnsi="Trebuchet MS"/>
          <w:b/>
          <w:sz w:val="20"/>
        </w:rPr>
        <w:t>könyvek</w:t>
      </w:r>
      <w:r>
        <w:rPr>
          <w:rFonts w:ascii="Trebuchet MS" w:hAnsi="Trebuchet MS"/>
          <w:b/>
          <w:spacing w:val="-34"/>
          <w:sz w:val="20"/>
        </w:rPr>
        <w:t> </w:t>
      </w:r>
      <w:r>
        <w:rPr>
          <w:rFonts w:ascii="Trebuchet MS" w:hAnsi="Trebuchet MS"/>
          <w:b/>
          <w:sz w:val="20"/>
        </w:rPr>
        <w:t>vannak</w:t>
      </w:r>
      <w:r>
        <w:rPr>
          <w:rFonts w:ascii="Trebuchet MS" w:hAnsi="Trebuchet MS"/>
          <w:b/>
          <w:spacing w:val="-33"/>
          <w:sz w:val="20"/>
        </w:rPr>
        <w:t> </w:t>
      </w:r>
      <w:r>
        <w:rPr>
          <w:rFonts w:ascii="Trebuchet MS" w:hAnsi="Trebuchet MS"/>
          <w:b/>
          <w:sz w:val="20"/>
        </w:rPr>
        <w:t>a</w:t>
      </w:r>
      <w:r>
        <w:rPr>
          <w:rFonts w:ascii="Trebuchet MS" w:hAnsi="Trebuchet MS"/>
          <w:b/>
          <w:spacing w:val="-34"/>
          <w:sz w:val="20"/>
        </w:rPr>
        <w:t> </w:t>
      </w:r>
      <w:r>
        <w:rPr>
          <w:rFonts w:ascii="Trebuchet MS" w:hAnsi="Trebuchet MS"/>
          <w:b/>
          <w:sz w:val="20"/>
        </w:rPr>
        <w:t>szekrényben.</w:t>
      </w:r>
      <w:r>
        <w:rPr>
          <w:rFonts w:ascii="Trebuchet MS" w:hAnsi="Trebuchet MS"/>
          <w:b/>
          <w:spacing w:val="-4"/>
          <w:sz w:val="20"/>
        </w:rPr>
        <w:t> </w:t>
      </w:r>
      <w:r>
        <w:rPr>
          <w:rFonts w:ascii="Arial" w:hAnsi="Arial"/>
          <w:sz w:val="20"/>
        </w:rPr>
        <w:t>(existential</w:t>
      </w:r>
      <w:r>
        <w:rPr>
          <w:rFonts w:ascii="Arial" w:hAnsi="Arial"/>
          <w:spacing w:val="-29"/>
          <w:sz w:val="20"/>
        </w:rPr>
        <w:t> </w:t>
      </w:r>
      <w:r>
        <w:rPr>
          <w:rFonts w:ascii="Arial" w:hAnsi="Arial"/>
          <w:sz w:val="20"/>
        </w:rPr>
        <w:t>construction) There are old books in the</w:t>
      </w:r>
      <w:r>
        <w:rPr>
          <w:rFonts w:ascii="Arial" w:hAnsi="Arial"/>
          <w:spacing w:val="-30"/>
          <w:sz w:val="20"/>
        </w:rPr>
        <w:t> </w:t>
      </w:r>
      <w:r>
        <w:rPr>
          <w:rFonts w:ascii="Arial" w:hAnsi="Arial"/>
          <w:sz w:val="20"/>
        </w:rPr>
        <w:t>closet.</w:t>
      </w:r>
    </w:p>
    <w:p>
      <w:pPr>
        <w:tabs>
          <w:tab w:pos="3834" w:val="left" w:leader="none"/>
        </w:tabs>
        <w:spacing w:line="268" w:lineRule="auto" w:before="80"/>
        <w:ind w:left="340" w:right="1303" w:firstLine="0"/>
        <w:jc w:val="left"/>
        <w:rPr>
          <w:rFonts w:ascii="Arial" w:hAnsi="Arial"/>
          <w:sz w:val="20"/>
        </w:rPr>
      </w:pPr>
      <w:r>
        <w:rPr>
          <w:rFonts w:ascii="Trebuchet MS" w:hAnsi="Trebuchet MS"/>
          <w:b/>
          <w:sz w:val="20"/>
        </w:rPr>
        <w:t>A</w:t>
      </w:r>
      <w:r>
        <w:rPr>
          <w:rFonts w:ascii="Trebuchet MS" w:hAnsi="Trebuchet MS"/>
          <w:b/>
          <w:spacing w:val="-9"/>
          <w:sz w:val="20"/>
        </w:rPr>
        <w:t> </w:t>
      </w:r>
      <w:r>
        <w:rPr>
          <w:rFonts w:ascii="Trebuchet MS" w:hAnsi="Trebuchet MS"/>
          <w:b/>
          <w:sz w:val="20"/>
        </w:rPr>
        <w:t>könyvek</w:t>
      </w:r>
      <w:r>
        <w:rPr>
          <w:rFonts w:ascii="Trebuchet MS" w:hAnsi="Trebuchet MS"/>
          <w:b/>
          <w:spacing w:val="-9"/>
          <w:sz w:val="20"/>
        </w:rPr>
        <w:t> </w:t>
      </w:r>
      <w:r>
        <w:rPr>
          <w:rFonts w:ascii="Trebuchet MS" w:hAnsi="Trebuchet MS"/>
          <w:b/>
          <w:sz w:val="20"/>
        </w:rPr>
        <w:t>régiek.</w:t>
        <w:tab/>
      </w:r>
      <w:r>
        <w:rPr>
          <w:rFonts w:ascii="Arial" w:hAnsi="Arial"/>
          <w:w w:val="90"/>
          <w:sz w:val="20"/>
        </w:rPr>
        <w:t>(predicate adjective) </w:t>
      </w:r>
      <w:r>
        <w:rPr>
          <w:rFonts w:ascii="Arial" w:hAnsi="Arial"/>
          <w:sz w:val="20"/>
        </w:rPr>
        <w:t>The books are</w:t>
      </w:r>
      <w:r>
        <w:rPr>
          <w:rFonts w:ascii="Arial" w:hAnsi="Arial"/>
          <w:spacing w:val="-9"/>
          <w:sz w:val="20"/>
        </w:rPr>
        <w:t> </w:t>
      </w:r>
      <w:r>
        <w:rPr>
          <w:rFonts w:ascii="Arial" w:hAnsi="Arial"/>
          <w:sz w:val="20"/>
        </w:rPr>
        <w:t>old.</w:t>
      </w:r>
    </w:p>
    <w:p>
      <w:pPr>
        <w:pStyle w:val="BodyText"/>
        <w:spacing w:before="140"/>
        <w:ind w:left="101"/>
        <w:jc w:val="both"/>
        <w:rPr>
          <w:b/>
        </w:rPr>
      </w:pPr>
      <w:r>
        <w:rPr>
          <w:w w:val="105"/>
        </w:rPr>
        <w:t>The first and second person (singular and plural) always use the verb </w:t>
      </w:r>
      <w:r>
        <w:rPr>
          <w:b/>
          <w:w w:val="105"/>
        </w:rPr>
        <w:t>van</w:t>
      </w:r>
    </w:p>
    <w:p>
      <w:pPr>
        <w:pStyle w:val="BodyText"/>
        <w:spacing w:before="41"/>
        <w:ind w:left="101"/>
        <w:jc w:val="both"/>
      </w:pPr>
      <w:r>
        <w:rPr>
          <w:w w:val="105"/>
        </w:rPr>
        <w:t>‘be’ (in its correctly conjugated form, of course).</w:t>
      </w:r>
    </w:p>
    <w:p>
      <w:pPr>
        <w:tabs>
          <w:tab w:pos="3834" w:val="left" w:leader="none"/>
        </w:tabs>
        <w:spacing w:line="268" w:lineRule="auto" w:before="159"/>
        <w:ind w:left="340" w:right="838" w:firstLine="0"/>
        <w:jc w:val="left"/>
        <w:rPr>
          <w:rFonts w:ascii="Arial" w:hAnsi="Arial"/>
          <w:sz w:val="20"/>
        </w:rPr>
      </w:pPr>
      <w:r>
        <w:rPr>
          <w:rFonts w:ascii="Trebuchet MS" w:hAnsi="Trebuchet MS"/>
          <w:b/>
          <w:sz w:val="20"/>
        </w:rPr>
        <w:t>Vidám/Angol</w:t>
      </w:r>
      <w:r>
        <w:rPr>
          <w:rFonts w:ascii="Trebuchet MS" w:hAnsi="Trebuchet MS"/>
          <w:b/>
          <w:spacing w:val="-3"/>
          <w:sz w:val="20"/>
        </w:rPr>
        <w:t> </w:t>
      </w:r>
      <w:r>
        <w:rPr>
          <w:rFonts w:ascii="Trebuchet MS" w:hAnsi="Trebuchet MS"/>
          <w:b/>
          <w:sz w:val="20"/>
        </w:rPr>
        <w:t>tanár</w:t>
      </w:r>
      <w:r>
        <w:rPr>
          <w:rFonts w:ascii="Trebuchet MS" w:hAnsi="Trebuchet MS"/>
          <w:b/>
          <w:spacing w:val="-3"/>
          <w:sz w:val="20"/>
        </w:rPr>
        <w:t> </w:t>
      </w:r>
      <w:r>
        <w:rPr>
          <w:rFonts w:ascii="Trebuchet MS" w:hAnsi="Trebuchet MS"/>
          <w:b/>
          <w:sz w:val="20"/>
        </w:rPr>
        <w:t>vagyok.</w:t>
        <w:tab/>
      </w:r>
      <w:r>
        <w:rPr>
          <w:rFonts w:ascii="Arial" w:hAnsi="Arial"/>
          <w:w w:val="90"/>
          <w:sz w:val="20"/>
        </w:rPr>
        <w:t>(predicate adjective/noun) </w:t>
      </w:r>
      <w:r>
        <w:rPr>
          <w:rFonts w:ascii="Arial" w:hAnsi="Arial"/>
          <w:sz w:val="20"/>
        </w:rPr>
        <w:t>I am cheerful/an English</w:t>
      </w:r>
      <w:r>
        <w:rPr>
          <w:rFonts w:ascii="Arial" w:hAnsi="Arial"/>
          <w:spacing w:val="-28"/>
          <w:sz w:val="20"/>
        </w:rPr>
        <w:t> </w:t>
      </w:r>
      <w:r>
        <w:rPr>
          <w:rFonts w:ascii="Arial" w:hAnsi="Arial"/>
          <w:sz w:val="20"/>
        </w:rPr>
        <w:t>teacher.</w:t>
      </w:r>
    </w:p>
    <w:p>
      <w:pPr>
        <w:tabs>
          <w:tab w:pos="3834" w:val="left" w:leader="none"/>
        </w:tabs>
        <w:spacing w:line="268" w:lineRule="auto" w:before="110"/>
        <w:ind w:left="340" w:right="1037" w:firstLine="0"/>
        <w:jc w:val="left"/>
        <w:rPr>
          <w:rFonts w:ascii="Arial" w:hAnsi="Arial"/>
          <w:sz w:val="20"/>
        </w:rPr>
      </w:pPr>
      <w:r>
        <w:rPr>
          <w:rFonts w:ascii="Trebuchet MS" w:hAnsi="Trebuchet MS"/>
          <w:b/>
          <w:sz w:val="20"/>
        </w:rPr>
        <w:t>Jól</w:t>
      </w:r>
      <w:r>
        <w:rPr>
          <w:rFonts w:ascii="Trebuchet MS" w:hAnsi="Trebuchet MS"/>
          <w:b/>
          <w:spacing w:val="-20"/>
          <w:sz w:val="20"/>
        </w:rPr>
        <w:t> </w:t>
      </w:r>
      <w:r>
        <w:rPr>
          <w:rFonts w:ascii="Trebuchet MS" w:hAnsi="Trebuchet MS"/>
          <w:b/>
          <w:sz w:val="20"/>
        </w:rPr>
        <w:t>vagyok,</w:t>
      </w:r>
      <w:r>
        <w:rPr>
          <w:rFonts w:ascii="Trebuchet MS" w:hAnsi="Trebuchet MS"/>
          <w:b/>
          <w:spacing w:val="-20"/>
          <w:sz w:val="20"/>
        </w:rPr>
        <w:t> </w:t>
      </w:r>
      <w:r>
        <w:rPr>
          <w:rFonts w:ascii="Trebuchet MS" w:hAnsi="Trebuchet MS"/>
          <w:b/>
          <w:sz w:val="20"/>
        </w:rPr>
        <w:t>köszönöm.</w:t>
        <w:tab/>
      </w:r>
      <w:r>
        <w:rPr>
          <w:rFonts w:ascii="Arial" w:hAnsi="Arial"/>
          <w:w w:val="90"/>
          <w:sz w:val="20"/>
        </w:rPr>
        <w:t>(adverbial complement) </w:t>
      </w:r>
      <w:r>
        <w:rPr>
          <w:rFonts w:ascii="Arial" w:hAnsi="Arial"/>
          <w:sz w:val="20"/>
        </w:rPr>
        <w:t>I’m well, thank</w:t>
      </w:r>
      <w:r>
        <w:rPr>
          <w:rFonts w:ascii="Arial" w:hAnsi="Arial"/>
          <w:spacing w:val="-9"/>
          <w:sz w:val="20"/>
        </w:rPr>
        <w:t> </w:t>
      </w:r>
      <w:r>
        <w:rPr>
          <w:rFonts w:ascii="Arial" w:hAnsi="Arial"/>
          <w:sz w:val="20"/>
        </w:rPr>
        <w:t>you.</w:t>
      </w:r>
    </w:p>
    <w:p>
      <w:pPr>
        <w:spacing w:after="0" w:line="268" w:lineRule="auto"/>
        <w:jc w:val="left"/>
        <w:rPr>
          <w:rFonts w:ascii="Arial" w:hAnsi="Arial"/>
          <w:sz w:val="20"/>
        </w:rPr>
        <w:sectPr>
          <w:pgSz w:w="8650" w:h="12250"/>
          <w:pgMar w:top="500" w:bottom="280" w:left="680" w:right="1180"/>
        </w:sectPr>
      </w:pPr>
    </w:p>
    <w:p>
      <w:pPr>
        <w:tabs>
          <w:tab w:pos="5314" w:val="left" w:leader="none"/>
        </w:tabs>
        <w:spacing w:line="268" w:lineRule="auto" w:before="161"/>
        <w:ind w:left="1820" w:right="359" w:firstLine="0"/>
        <w:jc w:val="left"/>
        <w:rPr>
          <w:rFonts w:ascii="Arial"/>
          <w:sz w:val="20"/>
        </w:rPr>
      </w:pPr>
      <w:r>
        <w:rPr/>
        <w:pict>
          <v:group style="position:absolute;margin-left:14.379pt;margin-top:-.307335pt;width:61.8pt;height:119.55pt;mso-position-horizontal-relative:page;mso-position-vertical-relative:paragraph;z-index:16640512" coordorigin="288,-6" coordsize="1236,2391">
            <v:shape style="position:absolute;left:287;top:-7;width:1236;height:2391" coordorigin="288,-6" coordsize="1236,2391" path="m1523,-6l302,-6,288,11,288,2384,1509,2384,1523,2367,1523,-6xe" filled="true" fillcolor="#f0f0f0" stroked="false">
              <v:path arrowok="t"/>
              <v:fill type="solid"/>
            </v:shape>
            <v:shape style="position:absolute;left:287;top:-7;width:1236;height:2391" coordorigin="288,-6" coordsize="1236,2391" path="m1523,-6l327,-6,288,41,288,2384,1483,2384,1523,2337,1523,-6xe" filled="true" fillcolor="#efefef" stroked="false">
              <v:path arrowok="t"/>
              <v:fill type="solid"/>
            </v:shape>
            <v:shape style="position:absolute;left:287;top:-7;width:1236;height:2391" coordorigin="288,-6" coordsize="1236,2391" path="m1523,-6l353,-6,288,72,288,2384,1458,2384,1523,2307,1523,-6xe" filled="true" fillcolor="#eeeeee" stroked="false">
              <v:path arrowok="t"/>
              <v:fill type="solid"/>
            </v:shape>
            <v:shape style="position:absolute;left:287;top:-7;width:1236;height:2391" coordorigin="288,-6" coordsize="1236,2391" path="m1523,-6l378,-6,288,102,288,2384,1432,2384,1523,2276,1523,-6xe" filled="true" fillcolor="#ededed" stroked="false">
              <v:path arrowok="t"/>
              <v:fill type="solid"/>
            </v:shape>
            <v:shape style="position:absolute;left:287;top:-7;width:1236;height:2391" coordorigin="288,-6" coordsize="1236,2391" path="m1523,-6l404,-6,288,132,288,2384,1407,2384,1523,2246,1523,-6xe" filled="true" fillcolor="#ececec" stroked="false">
              <v:path arrowok="t"/>
              <v:fill type="solid"/>
            </v:shape>
            <v:shape style="position:absolute;left:287;top:-7;width:1236;height:2391" coordorigin="288,-6" coordsize="1236,2391" path="m1523,-6l429,-6,288,163,288,2384,1381,2384,1523,2216,1523,-6xe" filled="true" fillcolor="#ebebeb" stroked="false">
              <v:path arrowok="t"/>
              <v:fill type="solid"/>
            </v:shape>
            <v:shape style="position:absolute;left:287;top:-7;width:1236;height:2391" coordorigin="288,-6" coordsize="1236,2391" path="m1523,-6l455,-6,288,193,288,2384,1356,2384,1523,2185,1523,-6xe" filled="true" fillcolor="#eaeaea" stroked="false">
              <v:path arrowok="t"/>
              <v:fill type="solid"/>
            </v:shape>
            <v:shape style="position:absolute;left:287;top:-7;width:1236;height:2391" coordorigin="288,-6" coordsize="1236,2391" path="m1523,-6l480,-6,288,224,288,2384,1330,2384,1523,2155,1523,-6xe" filled="true" fillcolor="#e9e9e9" stroked="false">
              <v:path arrowok="t"/>
              <v:fill type="solid"/>
            </v:shape>
            <v:shape style="position:absolute;left:287;top:-7;width:1236;height:2391" coordorigin="288,-6" coordsize="1236,2391" path="m1523,-6l506,-6,288,254,288,2384,1305,2384,1523,2124,1523,-6xe" filled="true" fillcolor="#e8e8e8" stroked="false">
              <v:path arrowok="t"/>
              <v:fill type="solid"/>
            </v:shape>
            <v:shape style="position:absolute;left:287;top:-7;width:1236;height:2391" coordorigin="288,-6" coordsize="1236,2391" path="m1523,-6l531,-6,288,284,288,2384,1279,2384,1523,2094,1523,-6xe" filled="true" fillcolor="#e7e7e7" stroked="false">
              <v:path arrowok="t"/>
              <v:fill type="solid"/>
            </v:shape>
            <v:shape style="position:absolute;left:287;top:-7;width:1236;height:2391" coordorigin="288,-6" coordsize="1236,2391" path="m1523,-6l557,-6,288,315,288,2384,1254,2384,1523,2064,1523,-6xe" filled="true" fillcolor="#e6e6e6" stroked="false">
              <v:path arrowok="t"/>
              <v:fill type="solid"/>
            </v:shape>
            <v:shape style="position:absolute;left:287;top:-7;width:1236;height:2391" coordorigin="288,-6" coordsize="1236,2391" path="m1523,-6l582,-6,288,345,288,2384,1228,2384,1523,2033,1523,-6xe" filled="true" fillcolor="#e5e5e5" stroked="false">
              <v:path arrowok="t"/>
              <v:fill type="solid"/>
            </v:shape>
            <v:shape style="position:absolute;left:287;top:-7;width:1236;height:2391" coordorigin="288,-6" coordsize="1236,2391" path="m1523,-6l608,-6,288,376,288,2384,1203,2384,1523,2003,1523,-6xe" filled="true" fillcolor="#e4e4e4" stroked="false">
              <v:path arrowok="t"/>
              <v:fill type="solid"/>
            </v:shape>
            <v:shape style="position:absolute;left:287;top:-7;width:1236;height:2391" coordorigin="288,-6" coordsize="1236,2391" path="m1523,-6l633,-6,288,406,288,2384,1177,2384,1523,1972,1523,-6xe" filled="true" fillcolor="#e3e3e3" stroked="false">
              <v:path arrowok="t"/>
              <v:fill type="solid"/>
            </v:shape>
            <v:shape style="position:absolute;left:287;top:-7;width:1236;height:2391" coordorigin="288,-6" coordsize="1236,2391" path="m1523,-6l659,-6,288,436,288,2384,1152,2384,1523,1942,1523,-6xe" filled="true" fillcolor="#e2e2e2" stroked="false">
              <v:path arrowok="t"/>
              <v:fill type="solid"/>
            </v:shape>
            <v:shape style="position:absolute;left:287;top:-7;width:1236;height:2391" coordorigin="288,-6" coordsize="1236,2391" path="m1523,-6l684,-6,288,467,288,2384,1126,2384,1523,1912,1523,-6xe" filled="true" fillcolor="#e1e1e1" stroked="false">
              <v:path arrowok="t"/>
              <v:fill type="solid"/>
            </v:shape>
            <v:shape style="position:absolute;left:287;top:-7;width:1236;height:2391" coordorigin="288,-6" coordsize="1236,2391" path="m1523,-6l710,-6,288,497,288,2384,1101,2384,1523,1881,1523,-6xe" filled="true" fillcolor="#e0e0e0" stroked="false">
              <v:path arrowok="t"/>
              <v:fill type="solid"/>
            </v:shape>
            <v:shape style="position:absolute;left:287;top:-7;width:1236;height:2391" coordorigin="288,-6" coordsize="1236,2391" path="m1523,-6l735,-6,288,527,288,2384,1075,2384,1523,1851,1523,-6xe" filled="true" fillcolor="#dfdfdf" stroked="false">
              <v:path arrowok="t"/>
              <v:fill type="solid"/>
            </v:shape>
            <v:shape style="position:absolute;left:287;top:-7;width:1236;height:2391" coordorigin="288,-6" coordsize="1236,2391" path="m1523,-6l761,-6,288,558,288,2384,1050,2384,1523,1821,1523,-6xe" filled="true" fillcolor="#dedede" stroked="false">
              <v:path arrowok="t"/>
              <v:fill type="solid"/>
            </v:shape>
            <v:shape style="position:absolute;left:287;top:-7;width:1236;height:2391" coordorigin="288,-6" coordsize="1236,2391" path="m1523,-6l786,-6,288,588,288,2384,1024,2384,1523,1790,1523,-6xe" filled="true" fillcolor="#dddddd" stroked="false">
              <v:path arrowok="t"/>
              <v:fill type="solid"/>
            </v:shape>
            <v:shape style="position:absolute;left:287;top:-7;width:1236;height:2391" coordorigin="288,-6" coordsize="1236,2391" path="m1523,-6l812,-6,288,619,288,2384,999,2384,1523,1760,1523,-6xe" filled="true" fillcolor="#dcdcdc" stroked="false">
              <v:path arrowok="t"/>
              <v:fill type="solid"/>
            </v:shape>
            <v:shape style="position:absolute;left:287;top:-7;width:1236;height:2391" coordorigin="288,-6" coordsize="1236,2391" path="m1523,-6l837,-6,288,649,288,2384,973,2384,1523,1729,1523,-6xe" filled="true" fillcolor="#dbdbdb" stroked="false">
              <v:path arrowok="t"/>
              <v:fill type="solid"/>
            </v:shape>
            <v:shape style="position:absolute;left:287;top:-7;width:1236;height:2391" coordorigin="288,-6" coordsize="1236,2391" path="m1523,-6l863,-6,288,679,288,2384,948,2384,1523,1699,1523,-6xe" filled="true" fillcolor="#dadada" stroked="false">
              <v:path arrowok="t"/>
              <v:fill type="solid"/>
            </v:shape>
            <v:shape style="position:absolute;left:287;top:-7;width:1236;height:2391" coordorigin="288,-6" coordsize="1236,2391" path="m1523,-6l888,-6,288,710,288,2384,922,2384,1523,1669,1523,-6xe" filled="true" fillcolor="#d9d9d9" stroked="false">
              <v:path arrowok="t"/>
              <v:fill type="solid"/>
            </v:shape>
            <v:shape style="position:absolute;left:287;top:-7;width:1236;height:2391" coordorigin="288,-6" coordsize="1236,2391" path="m1523,-6l914,-6,288,740,288,2384,897,2384,1523,1638,1523,-6xe" filled="true" fillcolor="#d8d8d8" stroked="false">
              <v:path arrowok="t"/>
              <v:fill type="solid"/>
            </v:shape>
            <v:shape style="position:absolute;left:287;top:-7;width:1236;height:2391" coordorigin="288,-6" coordsize="1236,2391" path="m1523,-6l939,-6,288,771,288,2384,871,2384,1523,1608,1523,-6xe" filled="true" fillcolor="#d7d7d7" stroked="false">
              <v:path arrowok="t"/>
              <v:fill type="solid"/>
            </v:shape>
            <v:shape style="position:absolute;left:287;top:-7;width:1236;height:2391" coordorigin="288,-6" coordsize="1236,2391" path="m1523,-6l965,-6,288,801,288,2384,846,2384,1523,1577,1523,-6xe" filled="true" fillcolor="#d6d6d6" stroked="false">
              <v:path arrowok="t"/>
              <v:fill type="solid"/>
            </v:shape>
            <v:shape style="position:absolute;left:287;top:-7;width:1236;height:2391" coordorigin="288,-6" coordsize="1236,2391" path="m1523,-6l990,-6,288,831,288,2384,820,2384,1523,1547,1523,-6xe" filled="true" fillcolor="#d5d5d5" stroked="false">
              <v:path arrowok="t"/>
              <v:fill type="solid"/>
            </v:shape>
            <v:shape style="position:absolute;left:287;top:-7;width:1236;height:2391" coordorigin="288,-6" coordsize="1236,2391" path="m1523,-6l1016,-6,288,862,288,2384,795,2384,1523,1517,1523,-6xe" filled="true" fillcolor="#d4d4d4" stroked="false">
              <v:path arrowok="t"/>
              <v:fill type="solid"/>
            </v:shape>
            <v:shape style="position:absolute;left:287;top:-7;width:1236;height:2391" coordorigin="288,-6" coordsize="1236,2391" path="m1523,-6l1041,-6,288,892,288,2384,769,2384,1523,1486,1523,-6xe" filled="true" fillcolor="#d3d3d3" stroked="false">
              <v:path arrowok="t"/>
              <v:fill type="solid"/>
            </v:shape>
            <v:shape style="position:absolute;left:287;top:-7;width:1236;height:2391" coordorigin="288,-6" coordsize="1236,2391" path="m1523,-6l1067,-6,288,923,288,2384,744,2384,1523,1456,1523,-6xe" filled="true" fillcolor="#d2d2d2" stroked="false">
              <v:path arrowok="t"/>
              <v:fill type="solid"/>
            </v:shape>
            <v:shape style="position:absolute;left:287;top:-7;width:1236;height:2391" coordorigin="288,-6" coordsize="1236,2391" path="m1523,-6l1092,-6,288,953,288,2384,718,2384,1523,1425,1523,-6xe" filled="true" fillcolor="#d1d1d1" stroked="false">
              <v:path arrowok="t"/>
              <v:fill type="solid"/>
            </v:shape>
            <v:shape style="position:absolute;left:287;top:-7;width:1236;height:2391" coordorigin="288,-6" coordsize="1236,2391" path="m1523,-6l1118,-6,288,983,288,2384,693,2384,1523,1395,1523,-6xe" filled="true" fillcolor="#d0d0d0" stroked="false">
              <v:path arrowok="t"/>
              <v:fill type="solid"/>
            </v:shape>
            <v:shape style="position:absolute;left:287;top:-7;width:1236;height:2391" coordorigin="288,-6" coordsize="1236,2391" path="m1523,-6l1143,-6,288,1014,288,2384,667,2384,1523,1365,1523,-6xe" filled="true" fillcolor="#cfcfcf" stroked="false">
              <v:path arrowok="t"/>
              <v:fill type="solid"/>
            </v:shape>
            <v:shape style="position:absolute;left:287;top:-7;width:1236;height:2391" coordorigin="288,-6" coordsize="1236,2391" path="m1523,-6l1169,-6,288,1044,288,2384,642,2384,1523,1334,1523,-6xe" filled="true" fillcolor="#cecece" stroked="false">
              <v:path arrowok="t"/>
              <v:fill type="solid"/>
            </v:shape>
            <v:shape style="position:absolute;left:287;top:-7;width:1236;height:2391" coordorigin="288,-6" coordsize="1236,2391" path="m1523,-6l1194,-6,288,1074,288,2384,616,2384,1523,1304,1523,-6xe" filled="true" fillcolor="#cdcdcd" stroked="false">
              <v:path arrowok="t"/>
              <v:fill type="solid"/>
            </v:shape>
            <v:shape style="position:absolute;left:287;top:-7;width:1236;height:2391" coordorigin="288,-6" coordsize="1236,2391" path="m1523,-6l1220,-6,288,1105,288,2384,591,2384,1523,1274,1523,-6xe" filled="true" fillcolor="#cccccc" stroked="false">
              <v:path arrowok="t"/>
              <v:fill type="solid"/>
            </v:shape>
            <v:shape style="position:absolute;left:287;top:-7;width:1236;height:2391" coordorigin="288,-6" coordsize="1236,2391" path="m1523,-6l1245,-6,288,1135,288,2384,565,2384,1523,1243,1523,-6xe" filled="true" fillcolor="#cbcbcb" stroked="false">
              <v:path arrowok="t"/>
              <v:fill type="solid"/>
            </v:shape>
            <v:shape style="position:absolute;left:287;top:-7;width:1236;height:2391" coordorigin="288,-6" coordsize="1236,2391" path="m1523,-6l1271,-6,288,1166,288,2384,540,2384,1523,1213,1523,-6xe" filled="true" fillcolor="#cacaca" stroked="false">
              <v:path arrowok="t"/>
              <v:fill type="solid"/>
            </v:shape>
            <v:shape style="position:absolute;left:287;top:-7;width:1236;height:2391" coordorigin="288,-6" coordsize="1236,2391" path="m1523,-6l1296,-6,288,1196,288,2384,514,2384,1523,1182,1523,-6xe" filled="true" fillcolor="#c9c9c9" stroked="false">
              <v:path arrowok="t"/>
              <v:fill type="solid"/>
            </v:shape>
            <v:shape style="position:absolute;left:287;top:-7;width:1236;height:2391" coordorigin="288,-6" coordsize="1236,2391" path="m1523,-6l1322,-6,288,1226,288,2384,489,2384,1523,1152,1523,-6xe" filled="true" fillcolor="#c8c8c8" stroked="false">
              <v:path arrowok="t"/>
              <v:fill type="solid"/>
            </v:shape>
            <v:shape style="position:absolute;left:287;top:-7;width:1236;height:2391" coordorigin="288,-6" coordsize="1236,2391" path="m1523,-6l1347,-6,288,1257,288,2384,463,2384,1523,1122,1523,-6xe" filled="true" fillcolor="#c7c7c7" stroked="false">
              <v:path arrowok="t"/>
              <v:fill type="solid"/>
            </v:shape>
            <v:shape style="position:absolute;left:287;top:-7;width:1236;height:2391" coordorigin="288,-6" coordsize="1236,2391" path="m1523,-6l1373,-6,288,1287,288,2384,438,2384,1523,1091,1523,-6xe" filled="true" fillcolor="#c6c6c6" stroked="false">
              <v:path arrowok="t"/>
              <v:fill type="solid"/>
            </v:shape>
            <v:shape style="position:absolute;left:287;top:-7;width:1236;height:2391" coordorigin="288,-6" coordsize="1236,2391" path="m1523,-6l1398,-6,288,1317,288,2384,412,2384,1523,1061,1523,-6xe" filled="true" fillcolor="#c5c5c5" stroked="false">
              <v:path arrowok="t"/>
              <v:fill type="solid"/>
            </v:shape>
            <v:shape style="position:absolute;left:287;top:-7;width:1236;height:2391" coordorigin="288,-6" coordsize="1236,2391" path="m1523,-6l1424,-6,288,1348,288,2384,387,2384,1523,1030,1523,-6xe" filled="true" fillcolor="#c4c4c4" stroked="false">
              <v:path arrowok="t"/>
              <v:fill type="solid"/>
            </v:shape>
            <v:shape style="position:absolute;left:287;top:-7;width:1236;height:2391" coordorigin="288,-6" coordsize="1236,2391" path="m1523,-6l1449,-6,288,1378,288,2384,361,2384,1523,1000,1523,-6xe" filled="true" fillcolor="#c3c3c3" stroked="false">
              <v:path arrowok="t"/>
              <v:fill type="solid"/>
            </v:shape>
            <v:shape style="position:absolute;left:287;top:-7;width:1236;height:2391" coordorigin="288,-6" coordsize="1236,2391" path="m1523,-6l1475,-6,288,1409,288,2384,336,2384,1523,970,1523,-6xe" filled="true" fillcolor="#c2c2c2" stroked="false">
              <v:path arrowok="t"/>
              <v:fill type="solid"/>
            </v:shape>
            <v:shape style="position:absolute;left:287;top:-7;width:1236;height:2391" coordorigin="288,-6" coordsize="1236,2391" path="m1523,-6l1500,-6,288,1439,288,2384,310,2384,1523,939,1523,-6xe" filled="true" fillcolor="#c1c1c1" stroked="false">
              <v:path arrowok="t"/>
              <v:fill type="solid"/>
            </v:shape>
            <v:shape style="position:absolute;left:287;top:-3;width:1236;height:2384" coordorigin="288,-3" coordsize="1236,2384" path="m1523,-3l288,1469,288,2381,1523,909,1523,-3xe" filled="true" fillcolor="#c0c0c0" stroked="false">
              <v:path arrowok="t"/>
              <v:fill type="solid"/>
            </v:shape>
            <v:shape style="position:absolute;left:287;top:27;width:1236;height:2323" coordorigin="288,28" coordsize="1236,2323" path="m1523,28l288,1500,288,2351,1523,879,1523,28xe" filled="true" fillcolor="#bfbfbf" stroked="false">
              <v:path arrowok="t"/>
              <v:fill type="solid"/>
            </v:shape>
            <v:shape style="position:absolute;left:287;top:58;width:1236;height:2263" coordorigin="288,58" coordsize="1236,2263" path="m1523,58l288,1530,288,2320,1523,848,1523,58xe" filled="true" fillcolor="#bebebe" stroked="false">
              <v:path arrowok="t"/>
              <v:fill type="solid"/>
            </v:shape>
            <v:shape style="position:absolute;left:287;top:88;width:1236;height:2202" coordorigin="288,89" coordsize="1236,2202" path="m1523,89l288,1561,288,2290,1523,818,1523,89xe" filled="true" fillcolor="#bdbdbd" stroked="false">
              <v:path arrowok="t"/>
              <v:fill type="solid"/>
            </v:shape>
            <v:shape style="position:absolute;left:287;top:118;width:1236;height:2141" coordorigin="288,119" coordsize="1236,2141" path="m1523,119l288,1591,288,2259,1523,787,1523,119xe" filled="true" fillcolor="#bcbcbc" stroked="false">
              <v:path arrowok="t"/>
              <v:fill type="solid"/>
            </v:shape>
            <v:shape style="position:absolute;left:287;top:149;width:1236;height:2080" coordorigin="288,149" coordsize="1236,2080" path="m1523,149l288,1621,288,2229,1523,757,1523,149xe" filled="true" fillcolor="#bbbbbb" stroked="false">
              <v:path arrowok="t"/>
              <v:fill type="solid"/>
            </v:shape>
            <v:shape style="position:absolute;left:287;top:179;width:1236;height:2020" coordorigin="288,180" coordsize="1236,2020" path="m1523,180l288,1652,288,2199,1523,727,1523,180xe" filled="true" fillcolor="#bababa" stroked="false">
              <v:path arrowok="t"/>
              <v:fill type="solid"/>
            </v:shape>
            <v:shape style="position:absolute;left:287;top:210;width:1236;height:1959" coordorigin="288,210" coordsize="1236,1959" path="m1523,210l288,1682,288,2168,1523,696,1523,210xe" filled="true" fillcolor="#b9b9b9" stroked="false">
              <v:path arrowok="t"/>
              <v:fill type="solid"/>
            </v:shape>
            <v:shape style="position:absolute;left:287;top:240;width:1236;height:1898" coordorigin="288,240" coordsize="1236,1898" path="m1523,240l288,1713,288,2138,1523,666,1523,240xe" filled="true" fillcolor="#b8b8b8" stroked="false">
              <v:path arrowok="t"/>
              <v:fill type="solid"/>
            </v:shape>
            <v:shape style="position:absolute;left:287;top:270;width:1236;height:1837" coordorigin="288,271" coordsize="1236,1837" path="m1523,271l288,1743,288,2108,1523,635,1523,271xe" filled="true" fillcolor="#b7b7b7" stroked="false">
              <v:path arrowok="t"/>
              <v:fill type="solid"/>
            </v:shape>
            <v:shape style="position:absolute;left:287;top:301;width:1236;height:1776" coordorigin="288,301" coordsize="1236,1776" path="m1523,301l288,1773,288,2077,1523,605,1523,301xe" filled="true" fillcolor="#b6b6b6" stroked="false">
              <v:path arrowok="t"/>
              <v:fill type="solid"/>
            </v:shape>
            <v:shape style="position:absolute;left:287;top:331;width:1236;height:1716" coordorigin="288,332" coordsize="1236,1716" path="m1523,332l288,1804,288,2047,1523,575,1523,332xe" filled="true" fillcolor="#b5b5b5" stroked="false">
              <v:path arrowok="t"/>
              <v:fill type="solid"/>
            </v:shape>
            <v:shape style="position:absolute;left:287;top:361;width:1236;height:1655" coordorigin="288,362" coordsize="1236,1655" path="m1523,362l288,1834,288,2016,1523,544,1523,362xe" filled="true" fillcolor="#b4b4b4" stroked="false">
              <v:path arrowok="t"/>
              <v:fill type="solid"/>
            </v:shape>
            <v:shape style="position:absolute;left:287;top:392;width:1236;height:1594" coordorigin="288,392" coordsize="1236,1594" path="m1523,392l288,1864,288,1986,1523,514,1523,392xe" filled="true" fillcolor="#b3b3b3" stroked="false">
              <v:path arrowok="t"/>
              <v:fill type="solid"/>
            </v:shape>
            <v:shape style="position:absolute;left:287;top:422;width:1236;height:1533" coordorigin="288,423" coordsize="1236,1533" path="m1523,423l288,1895,288,1956,1523,484,1523,423xe" filled="true" fillcolor="#b2b2b2" stroked="false">
              <v:path arrowok="t"/>
              <v:fill type="solid"/>
            </v:shape>
            <v:shape style="position:absolute;left:287;top:-7;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spacing w:val="-1"/>
                        <w:w w:val="90"/>
                        <w:sz w:val="19"/>
                      </w:rPr>
                      <w:t>17</w:t>
                    </w:r>
                  </w:p>
                  <w:p>
                    <w:pPr>
                      <w:spacing w:line="285" w:lineRule="auto" w:before="39"/>
                      <w:ind w:left="108" w:right="0" w:firstLine="528"/>
                      <w:jc w:val="left"/>
                      <w:rPr>
                        <w:rFonts w:ascii="Arial"/>
                        <w:sz w:val="19"/>
                      </w:rPr>
                    </w:pPr>
                    <w:r>
                      <w:rPr>
                        <w:rFonts w:ascii="Arial"/>
                        <w:w w:val="80"/>
                        <w:sz w:val="19"/>
                      </w:rPr>
                      <w:t>Special </w:t>
                    </w:r>
                    <w:r>
                      <w:rPr>
                        <w:rFonts w:ascii="Arial"/>
                        <w:spacing w:val="-1"/>
                        <w:w w:val="90"/>
                        <w:sz w:val="19"/>
                      </w:rPr>
                      <w:t>constructions</w:t>
                    </w:r>
                  </w:p>
                </w:txbxContent>
              </v:textbox>
              <w10:wrap type="none"/>
            </v:shape>
            <w10:wrap type="none"/>
          </v:group>
        </w:pict>
      </w:r>
      <w:r>
        <w:rPr>
          <w:rFonts w:ascii="Trebuchet MS"/>
          <w:b/>
          <w:sz w:val="20"/>
        </w:rPr>
        <w:t>Magyarok</w:t>
      </w:r>
      <w:r>
        <w:rPr>
          <w:rFonts w:ascii="Trebuchet MS"/>
          <w:b/>
          <w:spacing w:val="-6"/>
          <w:sz w:val="20"/>
        </w:rPr>
        <w:t> </w:t>
      </w:r>
      <w:r>
        <w:rPr>
          <w:rFonts w:ascii="Trebuchet MS"/>
          <w:b/>
          <w:sz w:val="20"/>
        </w:rPr>
        <w:t>vagyunk.</w:t>
        <w:tab/>
      </w:r>
      <w:r>
        <w:rPr>
          <w:rFonts w:ascii="Arial"/>
          <w:w w:val="90"/>
          <w:sz w:val="20"/>
        </w:rPr>
        <w:t>(predicate adjective/noun) </w:t>
      </w:r>
      <w:r>
        <w:rPr>
          <w:rFonts w:ascii="Arial"/>
          <w:sz w:val="20"/>
        </w:rPr>
        <w:t>We are</w:t>
      </w:r>
      <w:r>
        <w:rPr>
          <w:rFonts w:ascii="Arial"/>
          <w:spacing w:val="-8"/>
          <w:sz w:val="20"/>
        </w:rPr>
        <w:t> </w:t>
      </w:r>
      <w:r>
        <w:rPr>
          <w:rFonts w:ascii="Arial"/>
          <w:sz w:val="20"/>
        </w:rPr>
        <w:t>Hungarian(s).</w:t>
      </w:r>
    </w:p>
    <w:p>
      <w:pPr>
        <w:tabs>
          <w:tab w:pos="5314" w:val="left" w:leader="none"/>
        </w:tabs>
        <w:spacing w:line="268" w:lineRule="auto" w:before="99"/>
        <w:ind w:left="1820" w:right="557" w:firstLine="0"/>
        <w:jc w:val="left"/>
        <w:rPr>
          <w:rFonts w:ascii="Arial" w:hAnsi="Arial"/>
          <w:sz w:val="20"/>
        </w:rPr>
      </w:pPr>
      <w:r>
        <w:rPr>
          <w:rFonts w:ascii="Trebuchet MS" w:hAnsi="Trebuchet MS"/>
          <w:b/>
          <w:spacing w:val="-1"/>
          <w:w w:val="104"/>
          <w:sz w:val="20"/>
        </w:rPr>
        <w:t>Eg</w:t>
      </w:r>
      <w:r>
        <w:rPr>
          <w:rFonts w:ascii="Trebuchet MS" w:hAnsi="Trebuchet MS"/>
          <w:b/>
          <w:w w:val="104"/>
          <w:sz w:val="20"/>
        </w:rPr>
        <w:t>y</w:t>
      </w:r>
      <w:r>
        <w:rPr>
          <w:rFonts w:ascii="Trebuchet MS" w:hAnsi="Trebuchet MS"/>
          <w:b/>
          <w:spacing w:val="-5"/>
          <w:sz w:val="20"/>
        </w:rPr>
        <w:t> </w:t>
      </w:r>
      <w:r>
        <w:rPr>
          <w:rFonts w:ascii="Trebuchet MS" w:hAnsi="Trebuchet MS"/>
          <w:b/>
          <w:spacing w:val="-1"/>
          <w:w w:val="101"/>
          <w:sz w:val="20"/>
        </w:rPr>
        <w:t>gyönyör</w:t>
      </w:r>
      <w:r>
        <w:rPr>
          <w:rFonts w:ascii="Trebuchet MS" w:hAnsi="Trebuchet MS"/>
          <w:b/>
          <w:spacing w:val="-110"/>
          <w:w w:val="98"/>
          <w:sz w:val="20"/>
        </w:rPr>
        <w:t>u</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Trebuchet MS" w:hAnsi="Trebuchet MS"/>
          <w:b/>
          <w:spacing w:val="-1"/>
          <w:w w:val="99"/>
          <w:sz w:val="20"/>
        </w:rPr>
        <w:t>kertbe</w:t>
      </w:r>
      <w:r>
        <w:rPr>
          <w:rFonts w:ascii="Trebuchet MS" w:hAnsi="Trebuchet MS"/>
          <w:b/>
          <w:w w:val="99"/>
          <w:sz w:val="20"/>
        </w:rPr>
        <w:t>n</w:t>
      </w:r>
      <w:r>
        <w:rPr>
          <w:rFonts w:ascii="Trebuchet MS" w:hAnsi="Trebuchet MS"/>
          <w:b/>
          <w:spacing w:val="-5"/>
          <w:sz w:val="20"/>
        </w:rPr>
        <w:t> </w:t>
      </w:r>
      <w:r>
        <w:rPr>
          <w:rFonts w:ascii="Trebuchet MS" w:hAnsi="Trebuchet MS"/>
          <w:b/>
          <w:spacing w:val="-1"/>
          <w:w w:val="96"/>
          <w:sz w:val="20"/>
        </w:rPr>
        <w:t>vagyunk</w:t>
      </w:r>
      <w:r>
        <w:rPr>
          <w:rFonts w:ascii="Trebuchet MS" w:hAnsi="Trebuchet MS"/>
          <w:b/>
          <w:w w:val="96"/>
          <w:sz w:val="20"/>
        </w:rPr>
        <w:t>.</w:t>
      </w:r>
      <w:r>
        <w:rPr>
          <w:rFonts w:ascii="Trebuchet MS" w:hAnsi="Trebuchet MS"/>
          <w:b/>
          <w:sz w:val="20"/>
        </w:rPr>
        <w:tab/>
      </w:r>
      <w:r>
        <w:rPr>
          <w:rFonts w:ascii="Arial" w:hAnsi="Arial"/>
          <w:spacing w:val="-1"/>
          <w:w w:val="89"/>
          <w:sz w:val="20"/>
        </w:rPr>
        <w:t>(adverbia</w:t>
      </w:r>
      <w:r>
        <w:rPr>
          <w:rFonts w:ascii="Arial" w:hAnsi="Arial"/>
          <w:w w:val="89"/>
          <w:sz w:val="20"/>
        </w:rPr>
        <w:t>l</w:t>
      </w:r>
      <w:r>
        <w:rPr>
          <w:rFonts w:ascii="Arial" w:hAnsi="Arial"/>
          <w:spacing w:val="-1"/>
          <w:sz w:val="20"/>
        </w:rPr>
        <w:t> </w:t>
      </w:r>
      <w:r>
        <w:rPr>
          <w:rFonts w:ascii="Arial" w:hAnsi="Arial"/>
          <w:spacing w:val="-1"/>
          <w:w w:val="92"/>
          <w:sz w:val="20"/>
        </w:rPr>
        <w:t>complement) </w:t>
      </w:r>
      <w:r>
        <w:rPr>
          <w:rFonts w:ascii="Arial" w:hAnsi="Arial"/>
          <w:sz w:val="20"/>
        </w:rPr>
        <w:t>We are in a beautiful</w:t>
      </w:r>
      <w:r>
        <w:rPr>
          <w:rFonts w:ascii="Arial" w:hAnsi="Arial"/>
          <w:spacing w:val="-25"/>
          <w:sz w:val="20"/>
        </w:rPr>
        <w:t> </w:t>
      </w:r>
      <w:r>
        <w:rPr>
          <w:rFonts w:ascii="Arial" w:hAnsi="Arial"/>
          <w:sz w:val="20"/>
        </w:rPr>
        <w:t>garden.</w:t>
      </w:r>
    </w:p>
    <w:p>
      <w:pPr>
        <w:pStyle w:val="Heading5"/>
        <w:tabs>
          <w:tab w:pos="5314" w:val="left" w:leader="none"/>
        </w:tabs>
        <w:spacing w:line="268" w:lineRule="auto" w:before="100"/>
        <w:ind w:right="359"/>
      </w:pPr>
      <w:r>
        <w:rPr>
          <w:rFonts w:ascii="Trebuchet MS" w:hAnsi="Trebuchet MS"/>
          <w:b/>
        </w:rPr>
        <w:t>Szép</w:t>
      </w:r>
      <w:r>
        <w:rPr>
          <w:rFonts w:ascii="Trebuchet MS" w:hAnsi="Trebuchet MS"/>
          <w:b/>
          <w:spacing w:val="-11"/>
        </w:rPr>
        <w:t> </w:t>
      </w:r>
      <w:r>
        <w:rPr>
          <w:rFonts w:ascii="Trebuchet MS" w:hAnsi="Trebuchet MS"/>
          <w:b/>
        </w:rPr>
        <w:t>vagy.</w:t>
        <w:tab/>
      </w:r>
      <w:r>
        <w:rPr>
          <w:w w:val="90"/>
        </w:rPr>
        <w:t>(predicate adjective/noun) </w:t>
      </w:r>
      <w:r>
        <w:rPr/>
        <w:t>You are</w:t>
      </w:r>
      <w:r>
        <w:rPr>
          <w:spacing w:val="-6"/>
        </w:rPr>
        <w:t> </w:t>
      </w:r>
      <w:r>
        <w:rPr/>
        <w:t>beautiful.</w:t>
      </w:r>
    </w:p>
    <w:p>
      <w:pPr>
        <w:tabs>
          <w:tab w:pos="5314" w:val="left" w:leader="none"/>
        </w:tabs>
        <w:spacing w:line="268" w:lineRule="auto" w:before="100"/>
        <w:ind w:left="1820" w:right="557" w:firstLine="0"/>
        <w:jc w:val="left"/>
        <w:rPr>
          <w:rFonts w:ascii="Arial"/>
          <w:sz w:val="20"/>
        </w:rPr>
      </w:pPr>
      <w:r>
        <w:rPr>
          <w:rFonts w:ascii="Trebuchet MS"/>
          <w:b/>
          <w:sz w:val="20"/>
        </w:rPr>
        <w:t>Rosszul</w:t>
      </w:r>
      <w:r>
        <w:rPr>
          <w:rFonts w:ascii="Trebuchet MS"/>
          <w:b/>
          <w:spacing w:val="-11"/>
          <w:sz w:val="20"/>
        </w:rPr>
        <w:t> </w:t>
      </w:r>
      <w:r>
        <w:rPr>
          <w:rFonts w:ascii="Trebuchet MS"/>
          <w:b/>
          <w:sz w:val="20"/>
        </w:rPr>
        <w:t>vagy?</w:t>
        <w:tab/>
      </w:r>
      <w:r>
        <w:rPr>
          <w:rFonts w:ascii="Arial"/>
          <w:w w:val="90"/>
          <w:sz w:val="20"/>
        </w:rPr>
        <w:t>(adverbial complement) </w:t>
      </w:r>
      <w:r>
        <w:rPr>
          <w:rFonts w:ascii="Arial"/>
          <w:sz w:val="20"/>
        </w:rPr>
        <w:t>Are you</w:t>
      </w:r>
      <w:r>
        <w:rPr>
          <w:rFonts w:ascii="Arial"/>
          <w:spacing w:val="-4"/>
          <w:sz w:val="20"/>
        </w:rPr>
        <w:t> </w:t>
      </w:r>
      <w:r>
        <w:rPr>
          <w:rFonts w:ascii="Arial"/>
          <w:sz w:val="20"/>
        </w:rPr>
        <w:t>ill?</w:t>
      </w:r>
    </w:p>
    <w:p>
      <w:pPr>
        <w:pStyle w:val="BodyText"/>
        <w:rPr>
          <w:rFonts w:ascii="Arial"/>
          <w:sz w:val="22"/>
        </w:rPr>
      </w:pPr>
    </w:p>
    <w:p>
      <w:pPr>
        <w:pStyle w:val="BodyText"/>
        <w:spacing w:before="7"/>
        <w:rPr>
          <w:rFonts w:ascii="Arial"/>
        </w:rPr>
      </w:pPr>
    </w:p>
    <w:p>
      <w:pPr>
        <w:pStyle w:val="Heading4"/>
        <w:spacing w:before="0"/>
        <w:ind w:left="2298"/>
        <w:rPr>
          <w:i/>
        </w:rPr>
      </w:pPr>
      <w:r>
        <w:rPr/>
        <w:pict>
          <v:shape style="position:absolute;margin-left:89.232002pt;margin-top:-1.87611pt;width:29.6pt;height:15.65pt;mso-position-horizontal-relative:page;mso-position-vertical-relative:paragraph;z-index:16643072"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17.1.2</w:t>
                  </w:r>
                </w:p>
              </w:txbxContent>
            </v:textbox>
            <v:stroke dashstyle="solid"/>
            <w10:wrap type="none"/>
          </v:shape>
        </w:pict>
      </w:r>
      <w:r>
        <w:rPr>
          <w:i/>
        </w:rPr>
        <w:t>Past tense</w:t>
      </w:r>
    </w:p>
    <w:p>
      <w:pPr>
        <w:pStyle w:val="BodyText"/>
        <w:spacing w:before="2"/>
        <w:rPr>
          <w:rFonts w:ascii="Arial"/>
          <w:b/>
          <w:i/>
          <w:sz w:val="24"/>
        </w:rPr>
      </w:pPr>
    </w:p>
    <w:p>
      <w:pPr>
        <w:pStyle w:val="BodyText"/>
        <w:spacing w:line="285" w:lineRule="auto"/>
        <w:ind w:left="1581" w:right="102"/>
        <w:jc w:val="both"/>
      </w:pPr>
      <w:r>
        <w:rPr>
          <w:w w:val="105"/>
        </w:rPr>
        <w:t>Usage in the past tense is regular: the verb is used in all persons whether   </w:t>
      </w:r>
      <w:r>
        <w:rPr>
          <w:spacing w:val="49"/>
          <w:w w:val="105"/>
        </w:rPr>
        <w:t> </w:t>
      </w:r>
      <w:r>
        <w:rPr>
          <w:w w:val="105"/>
        </w:rPr>
        <w:t>it is an adverbial construction or not. The past tense stem of </w:t>
      </w:r>
      <w:r>
        <w:rPr>
          <w:b/>
          <w:w w:val="105"/>
        </w:rPr>
        <w:t>van </w:t>
      </w:r>
      <w:r>
        <w:rPr>
          <w:w w:val="105"/>
        </w:rPr>
        <w:t>is </w:t>
      </w:r>
      <w:r>
        <w:rPr>
          <w:b/>
          <w:w w:val="105"/>
        </w:rPr>
        <w:t>volt</w:t>
      </w:r>
      <w:r>
        <w:rPr>
          <w:w w:val="105"/>
        </w:rPr>
        <w:t>.</w:t>
      </w:r>
      <w:r>
        <w:rPr>
          <w:spacing w:val="49"/>
          <w:w w:val="105"/>
        </w:rPr>
        <w:t> </w:t>
      </w:r>
      <w:r>
        <w:rPr>
          <w:w w:val="105"/>
        </w:rPr>
        <w:t>The verb </w:t>
      </w:r>
      <w:r>
        <w:rPr>
          <w:b/>
          <w:w w:val="105"/>
        </w:rPr>
        <w:t>lesz </w:t>
      </w:r>
      <w:r>
        <w:rPr>
          <w:w w:val="105"/>
        </w:rPr>
        <w:t>‘will be, become’ has the stem </w:t>
      </w:r>
      <w:r>
        <w:rPr>
          <w:b/>
          <w:w w:val="105"/>
        </w:rPr>
        <w:t>lett </w:t>
      </w:r>
      <w:r>
        <w:rPr>
          <w:w w:val="105"/>
        </w:rPr>
        <w:t>in the past tense and means</w:t>
      </w:r>
      <w:r>
        <w:rPr>
          <w:spacing w:val="20"/>
          <w:w w:val="105"/>
        </w:rPr>
        <w:t> </w:t>
      </w:r>
      <w:r>
        <w:rPr>
          <w:w w:val="105"/>
        </w:rPr>
        <w:t>‘became’.</w:t>
      </w:r>
    </w:p>
    <w:p>
      <w:pPr>
        <w:pStyle w:val="Heading3"/>
        <w:spacing w:before="115"/>
      </w:pPr>
      <w:r>
        <w:rPr/>
        <w:t>Attila tanár volt, de most fogorvos.</w:t>
      </w:r>
    </w:p>
    <w:p>
      <w:pPr>
        <w:pStyle w:val="Heading5"/>
      </w:pPr>
      <w:r>
        <w:rPr/>
        <w:t>Attila was a teacher, but now he is a dentist.</w:t>
      </w:r>
    </w:p>
    <w:p>
      <w:pPr>
        <w:spacing w:before="129"/>
        <w:ind w:left="1820" w:right="0" w:firstLine="0"/>
        <w:jc w:val="left"/>
        <w:rPr>
          <w:rFonts w:ascii="Trebuchet MS"/>
          <w:b/>
          <w:sz w:val="20"/>
        </w:rPr>
      </w:pPr>
      <w:r>
        <w:rPr>
          <w:rFonts w:ascii="Trebuchet MS"/>
          <w:b/>
          <w:sz w:val="20"/>
        </w:rPr>
        <w:t>Meleg lett./Meleg volt.</w:t>
      </w:r>
    </w:p>
    <w:p>
      <w:pPr>
        <w:spacing w:before="27"/>
        <w:ind w:left="1820" w:right="0" w:firstLine="0"/>
        <w:jc w:val="left"/>
        <w:rPr>
          <w:rFonts w:ascii="Arial"/>
          <w:sz w:val="20"/>
        </w:rPr>
      </w:pPr>
      <w:r>
        <w:rPr>
          <w:rFonts w:ascii="Arial"/>
          <w:sz w:val="20"/>
        </w:rPr>
        <w:t>It got hot./It was hot.</w:t>
      </w:r>
    </w:p>
    <w:p>
      <w:pPr>
        <w:pStyle w:val="BodyText"/>
        <w:rPr>
          <w:rFonts w:ascii="Arial"/>
          <w:sz w:val="22"/>
        </w:rPr>
      </w:pPr>
    </w:p>
    <w:p>
      <w:pPr>
        <w:pStyle w:val="BodyText"/>
        <w:rPr>
          <w:rFonts w:ascii="Arial"/>
          <w:sz w:val="22"/>
        </w:rPr>
      </w:pPr>
    </w:p>
    <w:p>
      <w:pPr>
        <w:spacing w:before="1"/>
        <w:ind w:left="2298" w:right="0" w:firstLine="0"/>
        <w:jc w:val="left"/>
        <w:rPr>
          <w:rFonts w:ascii="Arial"/>
          <w:b/>
          <w:i/>
          <w:sz w:val="20"/>
        </w:rPr>
      </w:pPr>
      <w:r>
        <w:rPr/>
        <w:pict>
          <v:shape style="position:absolute;margin-left:89.232002pt;margin-top:-1.826129pt;width:29.6pt;height:15.65pt;mso-position-horizontal-relative:page;mso-position-vertical-relative:paragraph;z-index:1664256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17.1.3</w:t>
                  </w:r>
                </w:p>
              </w:txbxContent>
            </v:textbox>
            <v:stroke dashstyle="solid"/>
            <w10:wrap type="none"/>
          </v:shape>
        </w:pict>
      </w:r>
      <w:r>
        <w:rPr>
          <w:rFonts w:ascii="Arial"/>
          <w:b/>
          <w:i/>
          <w:sz w:val="20"/>
        </w:rPr>
        <w:t>Subjunctive/imperative</w:t>
      </w:r>
    </w:p>
    <w:p>
      <w:pPr>
        <w:pStyle w:val="BodyText"/>
        <w:spacing w:before="2"/>
        <w:rPr>
          <w:rFonts w:ascii="Arial"/>
          <w:b/>
          <w:i/>
          <w:sz w:val="24"/>
        </w:rPr>
      </w:pPr>
    </w:p>
    <w:p>
      <w:pPr>
        <w:pStyle w:val="BodyText"/>
        <w:spacing w:line="285" w:lineRule="auto"/>
        <w:ind w:left="1581" w:right="103" w:hanging="1"/>
        <w:jc w:val="both"/>
      </w:pPr>
      <w:r>
        <w:rPr>
          <w:w w:val="105"/>
        </w:rPr>
        <w:t>The</w:t>
      </w:r>
      <w:r>
        <w:rPr>
          <w:spacing w:val="-10"/>
          <w:w w:val="105"/>
        </w:rPr>
        <w:t> </w:t>
      </w:r>
      <w:r>
        <w:rPr>
          <w:w w:val="105"/>
        </w:rPr>
        <w:t>subjunctive/imperative</w:t>
      </w:r>
      <w:r>
        <w:rPr>
          <w:spacing w:val="-9"/>
          <w:w w:val="105"/>
        </w:rPr>
        <w:t> </w:t>
      </w:r>
      <w:r>
        <w:rPr>
          <w:w w:val="105"/>
        </w:rPr>
        <w:t>is</w:t>
      </w:r>
      <w:r>
        <w:rPr>
          <w:spacing w:val="-9"/>
          <w:w w:val="105"/>
        </w:rPr>
        <w:t> </w:t>
      </w:r>
      <w:r>
        <w:rPr>
          <w:w w:val="105"/>
        </w:rPr>
        <w:t>formed</w:t>
      </w:r>
      <w:r>
        <w:rPr>
          <w:spacing w:val="-10"/>
          <w:w w:val="105"/>
        </w:rPr>
        <w:t> </w:t>
      </w:r>
      <w:r>
        <w:rPr>
          <w:w w:val="105"/>
        </w:rPr>
        <w:t>from</w:t>
      </w:r>
      <w:r>
        <w:rPr>
          <w:spacing w:val="-9"/>
          <w:w w:val="105"/>
        </w:rPr>
        <w:t> </w:t>
      </w:r>
      <w:r>
        <w:rPr>
          <w:w w:val="105"/>
        </w:rPr>
        <w:t>the</w:t>
      </w:r>
      <w:r>
        <w:rPr>
          <w:spacing w:val="-9"/>
          <w:w w:val="105"/>
        </w:rPr>
        <w:t> </w:t>
      </w:r>
      <w:r>
        <w:rPr>
          <w:b/>
          <w:w w:val="105"/>
        </w:rPr>
        <w:t>lesz</w:t>
      </w:r>
      <w:r>
        <w:rPr>
          <w:b/>
          <w:spacing w:val="-10"/>
          <w:w w:val="105"/>
        </w:rPr>
        <w:t> </w:t>
      </w:r>
      <w:r>
        <w:rPr>
          <w:w w:val="105"/>
        </w:rPr>
        <w:t>‘will</w:t>
      </w:r>
      <w:r>
        <w:rPr>
          <w:spacing w:val="-9"/>
          <w:w w:val="105"/>
        </w:rPr>
        <w:t> </w:t>
      </w:r>
      <w:r>
        <w:rPr>
          <w:w w:val="105"/>
        </w:rPr>
        <w:t>be,</w:t>
      </w:r>
      <w:r>
        <w:rPr>
          <w:spacing w:val="-9"/>
          <w:w w:val="105"/>
        </w:rPr>
        <w:t> </w:t>
      </w:r>
      <w:r>
        <w:rPr>
          <w:w w:val="105"/>
        </w:rPr>
        <w:t>became’</w:t>
      </w:r>
      <w:r>
        <w:rPr>
          <w:spacing w:val="-10"/>
          <w:w w:val="105"/>
        </w:rPr>
        <w:t> </w:t>
      </w:r>
      <w:r>
        <w:rPr>
          <w:w w:val="105"/>
        </w:rPr>
        <w:t>variant and</w:t>
      </w:r>
      <w:r>
        <w:rPr>
          <w:spacing w:val="20"/>
          <w:w w:val="105"/>
        </w:rPr>
        <w:t> </w:t>
      </w:r>
      <w:r>
        <w:rPr>
          <w:w w:val="105"/>
        </w:rPr>
        <w:t>is</w:t>
      </w:r>
      <w:r>
        <w:rPr>
          <w:spacing w:val="21"/>
          <w:w w:val="105"/>
        </w:rPr>
        <w:t> </w:t>
      </w:r>
      <w:r>
        <w:rPr>
          <w:w w:val="105"/>
        </w:rPr>
        <w:t>used</w:t>
      </w:r>
      <w:r>
        <w:rPr>
          <w:spacing w:val="21"/>
          <w:w w:val="105"/>
        </w:rPr>
        <w:t> </w:t>
      </w:r>
      <w:r>
        <w:rPr>
          <w:w w:val="105"/>
        </w:rPr>
        <w:t>in</w:t>
      </w:r>
      <w:r>
        <w:rPr>
          <w:spacing w:val="21"/>
          <w:w w:val="105"/>
        </w:rPr>
        <w:t> </w:t>
      </w:r>
      <w:r>
        <w:rPr>
          <w:w w:val="105"/>
        </w:rPr>
        <w:t>all</w:t>
      </w:r>
      <w:r>
        <w:rPr>
          <w:spacing w:val="21"/>
          <w:w w:val="105"/>
        </w:rPr>
        <w:t> </w:t>
      </w:r>
      <w:r>
        <w:rPr>
          <w:w w:val="105"/>
        </w:rPr>
        <w:t>persons.</w:t>
      </w:r>
    </w:p>
    <w:p>
      <w:pPr>
        <w:tabs>
          <w:tab w:pos="4928" w:val="left" w:leader="none"/>
        </w:tabs>
        <w:spacing w:before="117"/>
        <w:ind w:left="1820" w:right="0" w:firstLine="0"/>
        <w:jc w:val="left"/>
        <w:rPr>
          <w:rFonts w:ascii="Arial" w:hAnsi="Arial"/>
          <w:sz w:val="20"/>
        </w:rPr>
      </w:pPr>
      <w:r>
        <w:rPr>
          <w:rFonts w:ascii="Trebuchet MS" w:hAnsi="Trebuchet MS"/>
          <w:b/>
          <w:sz w:val="20"/>
        </w:rPr>
        <w:t>Legyél</w:t>
      </w:r>
      <w:r>
        <w:rPr>
          <w:rFonts w:ascii="Trebuchet MS" w:hAnsi="Trebuchet MS"/>
          <w:b/>
          <w:spacing w:val="-13"/>
          <w:sz w:val="20"/>
        </w:rPr>
        <w:t> </w:t>
      </w:r>
      <w:r>
        <w:rPr>
          <w:rFonts w:ascii="Trebuchet MS" w:hAnsi="Trebuchet MS"/>
          <w:b/>
          <w:sz w:val="20"/>
        </w:rPr>
        <w:t>pontos!</w:t>
        <w:tab/>
      </w:r>
      <w:r>
        <w:rPr>
          <w:rFonts w:ascii="Arial" w:hAnsi="Arial"/>
          <w:sz w:val="20"/>
        </w:rPr>
        <w:t>Be on</w:t>
      </w:r>
      <w:r>
        <w:rPr>
          <w:rFonts w:ascii="Arial" w:hAnsi="Arial"/>
          <w:spacing w:val="-6"/>
          <w:sz w:val="20"/>
        </w:rPr>
        <w:t> </w:t>
      </w:r>
      <w:r>
        <w:rPr>
          <w:rFonts w:ascii="Arial" w:hAnsi="Arial"/>
          <w:sz w:val="20"/>
        </w:rPr>
        <w:t>time.</w:t>
      </w:r>
    </w:p>
    <w:p>
      <w:pPr>
        <w:tabs>
          <w:tab w:pos="4928" w:val="left" w:leader="none"/>
        </w:tabs>
        <w:spacing w:before="126"/>
        <w:ind w:left="1820" w:right="0" w:firstLine="0"/>
        <w:jc w:val="left"/>
        <w:rPr>
          <w:rFonts w:ascii="Arial" w:hAnsi="Arial"/>
          <w:sz w:val="20"/>
        </w:rPr>
      </w:pPr>
      <w:r>
        <w:rPr>
          <w:rFonts w:ascii="Trebuchet MS" w:hAnsi="Trebuchet MS"/>
          <w:b/>
          <w:sz w:val="20"/>
        </w:rPr>
        <w:t>Apám akarja,</w:t>
      </w:r>
      <w:r>
        <w:rPr>
          <w:rFonts w:ascii="Trebuchet MS" w:hAnsi="Trebuchet MS"/>
          <w:b/>
          <w:spacing w:val="-3"/>
          <w:sz w:val="20"/>
        </w:rPr>
        <w:t> </w:t>
      </w:r>
      <w:r>
        <w:rPr>
          <w:rFonts w:ascii="Trebuchet MS" w:hAnsi="Trebuchet MS"/>
          <w:b/>
          <w:sz w:val="20"/>
        </w:rPr>
        <w:t>hogy</w:t>
      </w:r>
      <w:r>
        <w:rPr>
          <w:rFonts w:ascii="Trebuchet MS" w:hAnsi="Trebuchet MS"/>
          <w:b/>
          <w:spacing w:val="-1"/>
          <w:sz w:val="20"/>
        </w:rPr>
        <w:t> </w:t>
      </w:r>
      <w:r>
        <w:rPr>
          <w:rFonts w:ascii="Trebuchet MS" w:hAnsi="Trebuchet MS"/>
          <w:b/>
          <w:sz w:val="20"/>
        </w:rPr>
        <w:t>mérnök</w:t>
        <w:tab/>
      </w:r>
      <w:r>
        <w:rPr>
          <w:rFonts w:ascii="Arial" w:hAnsi="Arial"/>
          <w:sz w:val="20"/>
        </w:rPr>
        <w:t>My</w:t>
      </w:r>
      <w:r>
        <w:rPr>
          <w:rFonts w:ascii="Arial" w:hAnsi="Arial"/>
          <w:spacing w:val="-14"/>
          <w:sz w:val="20"/>
        </w:rPr>
        <w:t> </w:t>
      </w:r>
      <w:r>
        <w:rPr>
          <w:rFonts w:ascii="Arial" w:hAnsi="Arial"/>
          <w:sz w:val="20"/>
        </w:rPr>
        <w:t>father</w:t>
      </w:r>
      <w:r>
        <w:rPr>
          <w:rFonts w:ascii="Arial" w:hAnsi="Arial"/>
          <w:spacing w:val="-14"/>
          <w:sz w:val="20"/>
        </w:rPr>
        <w:t> </w:t>
      </w:r>
      <w:r>
        <w:rPr>
          <w:rFonts w:ascii="Arial" w:hAnsi="Arial"/>
          <w:sz w:val="20"/>
        </w:rPr>
        <w:t>wants</w:t>
      </w:r>
      <w:r>
        <w:rPr>
          <w:rFonts w:ascii="Arial" w:hAnsi="Arial"/>
          <w:spacing w:val="-14"/>
          <w:sz w:val="20"/>
        </w:rPr>
        <w:t> </w:t>
      </w:r>
      <w:r>
        <w:rPr>
          <w:rFonts w:ascii="Arial" w:hAnsi="Arial"/>
          <w:sz w:val="20"/>
        </w:rPr>
        <w:t>me</w:t>
      </w:r>
      <w:r>
        <w:rPr>
          <w:rFonts w:ascii="Arial" w:hAnsi="Arial"/>
          <w:spacing w:val="-14"/>
          <w:sz w:val="20"/>
        </w:rPr>
        <w:t> </w:t>
      </w:r>
      <w:r>
        <w:rPr>
          <w:rFonts w:ascii="Arial" w:hAnsi="Arial"/>
          <w:sz w:val="20"/>
        </w:rPr>
        <w:t>to</w:t>
      </w:r>
      <w:r>
        <w:rPr>
          <w:rFonts w:ascii="Arial" w:hAnsi="Arial"/>
          <w:spacing w:val="-14"/>
          <w:sz w:val="20"/>
        </w:rPr>
        <w:t> </w:t>
      </w:r>
      <w:r>
        <w:rPr>
          <w:rFonts w:ascii="Arial" w:hAnsi="Arial"/>
          <w:sz w:val="20"/>
        </w:rPr>
        <w:t>be</w:t>
      </w:r>
      <w:r>
        <w:rPr>
          <w:rFonts w:ascii="Arial" w:hAnsi="Arial"/>
          <w:spacing w:val="-15"/>
          <w:sz w:val="20"/>
        </w:rPr>
        <w:t> </w:t>
      </w:r>
      <w:r>
        <w:rPr>
          <w:rFonts w:ascii="Arial" w:hAnsi="Arial"/>
          <w:sz w:val="20"/>
        </w:rPr>
        <w:t>an</w:t>
      </w:r>
    </w:p>
    <w:p>
      <w:pPr>
        <w:tabs>
          <w:tab w:pos="4928" w:val="left" w:leader="none"/>
        </w:tabs>
        <w:spacing w:before="27"/>
        <w:ind w:left="1820" w:right="0" w:firstLine="0"/>
        <w:jc w:val="left"/>
        <w:rPr>
          <w:rFonts w:ascii="Arial"/>
          <w:sz w:val="20"/>
        </w:rPr>
      </w:pPr>
      <w:r>
        <w:rPr>
          <w:rFonts w:ascii="Trebuchet MS"/>
          <w:b/>
          <w:sz w:val="20"/>
        </w:rPr>
        <w:t>legyek.</w:t>
        <w:tab/>
      </w:r>
      <w:r>
        <w:rPr>
          <w:rFonts w:ascii="Arial"/>
          <w:sz w:val="20"/>
        </w:rPr>
        <w:t>engineer.</w:t>
      </w:r>
    </w:p>
    <w:p>
      <w:pPr>
        <w:pStyle w:val="BodyText"/>
        <w:rPr>
          <w:rFonts w:ascii="Arial"/>
          <w:sz w:val="22"/>
        </w:rPr>
      </w:pPr>
    </w:p>
    <w:p>
      <w:pPr>
        <w:pStyle w:val="BodyText"/>
        <w:spacing w:before="9"/>
        <w:rPr>
          <w:rFonts w:ascii="Arial"/>
          <w:sz w:val="22"/>
        </w:rPr>
      </w:pPr>
    </w:p>
    <w:p>
      <w:pPr>
        <w:spacing w:before="0"/>
        <w:ind w:left="2298" w:right="0" w:firstLine="0"/>
        <w:jc w:val="left"/>
        <w:rPr>
          <w:rFonts w:ascii="Arial"/>
          <w:b/>
          <w:i/>
          <w:sz w:val="20"/>
        </w:rPr>
      </w:pPr>
      <w:r>
        <w:rPr/>
        <w:pict>
          <v:shape style="position:absolute;margin-left:89.232002pt;margin-top:-1.874126pt;width:29.6pt;height:15.65pt;mso-position-horizontal-relative:page;mso-position-vertical-relative:paragraph;z-index:16642048"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17.1.4</w:t>
                  </w:r>
                </w:p>
              </w:txbxContent>
            </v:textbox>
            <v:stroke dashstyle="solid"/>
            <w10:wrap type="none"/>
          </v:shape>
        </w:pict>
      </w:r>
      <w:r>
        <w:rPr>
          <w:rFonts w:ascii="Arial"/>
          <w:b/>
          <w:i/>
          <w:sz w:val="20"/>
        </w:rPr>
        <w:t>Conditional</w:t>
      </w:r>
    </w:p>
    <w:p>
      <w:pPr>
        <w:pStyle w:val="BodyText"/>
        <w:spacing w:before="2"/>
        <w:rPr>
          <w:rFonts w:ascii="Arial"/>
          <w:b/>
          <w:i/>
          <w:sz w:val="24"/>
        </w:rPr>
      </w:pPr>
    </w:p>
    <w:p>
      <w:pPr>
        <w:pStyle w:val="BodyText"/>
        <w:spacing w:line="285" w:lineRule="auto"/>
        <w:ind w:left="1581" w:right="103"/>
        <w:jc w:val="both"/>
      </w:pPr>
      <w:r>
        <w:rPr>
          <w:w w:val="105"/>
        </w:rPr>
        <w:t>The conditional may be formed from either the </w:t>
      </w:r>
      <w:r>
        <w:rPr>
          <w:b/>
          <w:w w:val="105"/>
        </w:rPr>
        <w:t>volna- </w:t>
      </w:r>
      <w:r>
        <w:rPr>
          <w:w w:val="105"/>
        </w:rPr>
        <w:t>or </w:t>
      </w:r>
      <w:r>
        <w:rPr>
          <w:b/>
          <w:w w:val="105"/>
        </w:rPr>
        <w:t>lenne- </w:t>
      </w:r>
      <w:r>
        <w:rPr>
          <w:w w:val="105"/>
        </w:rPr>
        <w:t>stem; the latter is somewhat more common.</w:t>
      </w:r>
    </w:p>
    <w:p>
      <w:pPr>
        <w:tabs>
          <w:tab w:pos="4928" w:val="left" w:leader="none"/>
        </w:tabs>
        <w:spacing w:before="117"/>
        <w:ind w:left="1820" w:right="0" w:firstLine="0"/>
        <w:jc w:val="left"/>
        <w:rPr>
          <w:rFonts w:ascii="Arial" w:hAnsi="Arial"/>
          <w:sz w:val="20"/>
        </w:rPr>
      </w:pPr>
      <w:r>
        <w:rPr>
          <w:rFonts w:ascii="Trebuchet MS" w:hAnsi="Trebuchet MS"/>
          <w:b/>
          <w:sz w:val="20"/>
        </w:rPr>
        <w:t>Bárcsak</w:t>
      </w:r>
      <w:r>
        <w:rPr>
          <w:rFonts w:ascii="Trebuchet MS" w:hAnsi="Trebuchet MS"/>
          <w:b/>
          <w:spacing w:val="-21"/>
          <w:sz w:val="20"/>
        </w:rPr>
        <w:t> </w:t>
      </w:r>
      <w:r>
        <w:rPr>
          <w:rFonts w:ascii="Trebuchet MS" w:hAnsi="Trebuchet MS"/>
          <w:b/>
          <w:sz w:val="20"/>
        </w:rPr>
        <w:t>gazdag</w:t>
      </w:r>
      <w:r>
        <w:rPr>
          <w:rFonts w:ascii="Trebuchet MS" w:hAnsi="Trebuchet MS"/>
          <w:b/>
          <w:spacing w:val="-20"/>
          <w:sz w:val="20"/>
        </w:rPr>
        <w:t> </w:t>
      </w:r>
      <w:r>
        <w:rPr>
          <w:rFonts w:ascii="Trebuchet MS" w:hAnsi="Trebuchet MS"/>
          <w:b/>
          <w:sz w:val="20"/>
        </w:rPr>
        <w:t>lennék/volnék!</w:t>
        <w:tab/>
      </w:r>
      <w:r>
        <w:rPr>
          <w:rFonts w:ascii="Arial" w:hAnsi="Arial"/>
          <w:sz w:val="20"/>
        </w:rPr>
        <w:t>If only I were</w:t>
      </w:r>
      <w:r>
        <w:rPr>
          <w:rFonts w:ascii="Arial" w:hAnsi="Arial"/>
          <w:spacing w:val="-18"/>
          <w:sz w:val="20"/>
        </w:rPr>
        <w:t> </w:t>
      </w:r>
      <w:r>
        <w:rPr>
          <w:rFonts w:ascii="Arial" w:hAnsi="Arial"/>
          <w:sz w:val="20"/>
        </w:rPr>
        <w:t>rich.</w:t>
      </w:r>
    </w:p>
    <w:p>
      <w:pPr>
        <w:tabs>
          <w:tab w:pos="4926" w:val="left" w:leader="none"/>
        </w:tabs>
        <w:spacing w:before="127"/>
        <w:ind w:left="1820" w:right="0" w:firstLine="0"/>
        <w:jc w:val="left"/>
        <w:rPr>
          <w:rFonts w:ascii="Arial" w:hAnsi="Arial"/>
          <w:sz w:val="20"/>
        </w:rPr>
      </w:pPr>
      <w:r>
        <w:rPr/>
        <w:pict>
          <v:group style="position:absolute;margin-left:14.379pt;margin-top:17.740648pt;width:61.8pt;height:23.95pt;mso-position-horizontal-relative:page;mso-position-vertical-relative:paragraph;z-index:16641536" coordorigin="288,355" coordsize="1236,479">
            <v:shape style="position:absolute;left:287;top:354;width:1236;height:479" coordorigin="288,355" coordsize="1236,479" path="m1523,355l290,355,288,358,288,833,1520,833,1523,829,1523,355xe" filled="true" fillcolor="#efefef" stroked="false">
              <v:path arrowok="t"/>
              <v:fill type="solid"/>
            </v:shape>
            <v:shape style="position:absolute;left:287;top:354;width:1236;height:479" coordorigin="288,355" coordsize="1236,479" path="m1523,355l303,355,288,374,288,833,1506,833,1523,814,1523,355xe" filled="true" fillcolor="#eeeeee" stroked="false">
              <v:path arrowok="t"/>
              <v:fill type="solid"/>
            </v:shape>
            <v:shape style="position:absolute;left:287;top:354;width:1236;height:479" coordorigin="288,355" coordsize="1236,479" path="m1523,355l317,355,288,389,288,833,1493,833,1523,798,1523,355xe" filled="true" fillcolor="#ededed" stroked="false">
              <v:path arrowok="t"/>
              <v:fill type="solid"/>
            </v:shape>
            <v:shape style="position:absolute;left:287;top:354;width:1236;height:479" coordorigin="288,355" coordsize="1236,479" path="m1523,355l330,355,288,405,288,833,1480,833,1523,782,1523,355xe" filled="true" fillcolor="#ececec" stroked="false">
              <v:path arrowok="t"/>
              <v:fill type="solid"/>
            </v:shape>
            <v:shape style="position:absolute;left:287;top:354;width:1236;height:479" coordorigin="288,355" coordsize="1236,479" path="m1523,355l343,355,288,421,288,833,1467,833,1523,767,1523,355xe" filled="true" fillcolor="#ebebeb" stroked="false">
              <v:path arrowok="t"/>
              <v:fill type="solid"/>
            </v:shape>
            <v:shape style="position:absolute;left:287;top:354;width:1236;height:479" coordorigin="288,355" coordsize="1236,479" path="m1523,355l356,355,288,436,288,833,1454,833,1523,751,1523,355xe" filled="true" fillcolor="#eaeaea" stroked="false">
              <v:path arrowok="t"/>
              <v:fill type="solid"/>
            </v:shape>
            <v:shape style="position:absolute;left:287;top:354;width:1236;height:479" coordorigin="288,355" coordsize="1236,479" path="m1523,355l369,355,288,452,288,833,1441,833,1523,735,1523,355xe" filled="true" fillcolor="#e9e9e9" stroked="false">
              <v:path arrowok="t"/>
              <v:fill type="solid"/>
            </v:shape>
            <v:shape style="position:absolute;left:287;top:354;width:1236;height:479" coordorigin="288,355" coordsize="1236,479" path="m1523,355l382,355,288,468,288,833,1428,833,1523,720,1523,355xe" filled="true" fillcolor="#e8e8e8" stroked="false">
              <v:path arrowok="t"/>
              <v:fill type="solid"/>
            </v:shape>
            <v:shape style="position:absolute;left:287;top:354;width:1236;height:479" coordorigin="288,355" coordsize="1236,479" path="m1523,355l396,355,288,483,288,833,1414,833,1523,704,1523,355xe" filled="true" fillcolor="#e7e7e7" stroked="false">
              <v:path arrowok="t"/>
              <v:fill type="solid"/>
            </v:shape>
            <v:shape style="position:absolute;left:287;top:354;width:1236;height:479" coordorigin="288,355" coordsize="1236,479" path="m1523,355l409,355,288,499,288,833,1401,833,1523,688,1523,355xe" filled="true" fillcolor="#e6e6e6" stroked="false">
              <v:path arrowok="t"/>
              <v:fill type="solid"/>
            </v:shape>
            <v:shape style="position:absolute;left:287;top:354;width:1236;height:479" coordorigin="288,355" coordsize="1236,479" path="m1523,355l422,355,288,515,288,833,1388,833,1523,673,1523,355xe" filled="true" fillcolor="#e5e5e5" stroked="false">
              <v:path arrowok="t"/>
              <v:fill type="solid"/>
            </v:shape>
            <v:shape style="position:absolute;left:287;top:354;width:1236;height:479" coordorigin="288,355" coordsize="1236,479" path="m1523,355l435,355,288,530,288,833,1375,833,1523,657,1523,355xe" filled="true" fillcolor="#e4e4e4" stroked="false">
              <v:path arrowok="t"/>
              <v:fill type="solid"/>
            </v:shape>
            <v:shape style="position:absolute;left:287;top:354;width:1236;height:479" coordorigin="288,355" coordsize="1236,479" path="m1523,355l448,355,288,546,288,833,1362,833,1523,641,1523,355xe" filled="true" fillcolor="#e3e3e3" stroked="false">
              <v:path arrowok="t"/>
              <v:fill type="solid"/>
            </v:shape>
            <v:shape style="position:absolute;left:287;top:354;width:1236;height:479" coordorigin="288,355" coordsize="1236,479" path="m1523,355l461,355,288,562,288,833,1349,833,1523,626,1523,355xe" filled="true" fillcolor="#e2e2e2" stroked="false">
              <v:path arrowok="t"/>
              <v:fill type="solid"/>
            </v:shape>
            <v:shape style="position:absolute;left:287;top:354;width:1236;height:479" coordorigin="288,355" coordsize="1236,479" path="m1523,355l474,355,288,577,288,833,1336,833,1523,610,1523,355xe" filled="true" fillcolor="#e1e1e1" stroked="false">
              <v:path arrowok="t"/>
              <v:fill type="solid"/>
            </v:shape>
            <v:shape style="position:absolute;left:287;top:354;width:1236;height:479" coordorigin="288,355" coordsize="1236,479" path="m1523,355l488,355,288,593,288,833,1322,833,1523,594,1523,355xe" filled="true" fillcolor="#e0e0e0" stroked="false">
              <v:path arrowok="t"/>
              <v:fill type="solid"/>
            </v:shape>
            <v:shape style="position:absolute;left:287;top:354;width:1236;height:479" coordorigin="288,355" coordsize="1236,479" path="m1523,355l501,355,288,609,288,833,1309,833,1523,579,1523,355xe" filled="true" fillcolor="#dfdfdf" stroked="false">
              <v:path arrowok="t"/>
              <v:fill type="solid"/>
            </v:shape>
            <v:shape style="position:absolute;left:287;top:354;width:1236;height:479" coordorigin="288,355" coordsize="1236,479" path="m1523,355l514,355,288,625,288,833,1296,833,1523,563,1523,355xe" filled="true" fillcolor="#dedede" stroked="false">
              <v:path arrowok="t"/>
              <v:fill type="solid"/>
            </v:shape>
            <v:shape style="position:absolute;left:287;top:354;width:1236;height:479" coordorigin="288,355" coordsize="1236,479" path="m1523,355l527,355,288,640,288,833,1283,833,1523,547,1523,355xe" filled="true" fillcolor="#dddddd" stroked="false">
              <v:path arrowok="t"/>
              <v:fill type="solid"/>
            </v:shape>
            <v:shape style="position:absolute;left:287;top:354;width:1236;height:479" coordorigin="288,355" coordsize="1236,479" path="m1523,355l540,355,288,656,288,833,1270,833,1523,532,1523,355xe" filled="true" fillcolor="#dcdcdc" stroked="false">
              <v:path arrowok="t"/>
              <v:fill type="solid"/>
            </v:shape>
            <v:shape style="position:absolute;left:287;top:354;width:1236;height:479" coordorigin="288,355" coordsize="1236,479" path="m1523,355l553,355,288,672,288,833,1257,833,1523,516,1523,355xe" filled="true" fillcolor="#dbdbdb" stroked="false">
              <v:path arrowok="t"/>
              <v:fill type="solid"/>
            </v:shape>
            <v:shape style="position:absolute;left:287;top:354;width:1236;height:479" coordorigin="288,355" coordsize="1236,479" path="m1523,355l566,355,288,687,288,833,1243,833,1523,500,1523,355xe" filled="true" fillcolor="#dadada" stroked="false">
              <v:path arrowok="t"/>
              <v:fill type="solid"/>
            </v:shape>
            <v:shape style="position:absolute;left:287;top:354;width:1236;height:479" coordorigin="288,355" coordsize="1236,479" path="m1523,355l580,355,288,703,288,833,1230,833,1523,484,1523,355xe" filled="true" fillcolor="#d9d9d9" stroked="false">
              <v:path arrowok="t"/>
              <v:fill type="solid"/>
            </v:shape>
            <v:shape style="position:absolute;left:287;top:354;width:1236;height:479" coordorigin="288,355" coordsize="1236,479" path="m1523,355l593,355,288,719,288,833,1217,833,1523,469,1523,355xe" filled="true" fillcolor="#d8d8d8" stroked="false">
              <v:path arrowok="t"/>
              <v:fill type="solid"/>
            </v:shape>
            <v:shape style="position:absolute;left:287;top:354;width:1236;height:479" coordorigin="288,355" coordsize="1236,479" path="m1523,355l606,355,288,734,288,833,1204,833,1523,453,1523,355xe" filled="true" fillcolor="#d7d7d7" stroked="false">
              <v:path arrowok="t"/>
              <v:fill type="solid"/>
            </v:shape>
            <v:shape style="position:absolute;left:287;top:354;width:1236;height:479" coordorigin="288,355" coordsize="1236,479" path="m1523,355l619,355,288,750,288,833,1191,833,1523,437,1523,355xe" filled="true" fillcolor="#d6d6d6" stroked="false">
              <v:path arrowok="t"/>
              <v:fill type="solid"/>
            </v:shape>
            <v:shape style="position:absolute;left:287;top:354;width:1236;height:479" coordorigin="288,355" coordsize="1236,479" path="m1523,355l632,355,288,766,288,833,1178,833,1523,422,1523,355xe" filled="true" fillcolor="#d5d5d5" stroked="false">
              <v:path arrowok="t"/>
              <v:fill type="solid"/>
            </v:shape>
            <v:shape style="position:absolute;left:287;top:354;width:1236;height:479" coordorigin="288,355" coordsize="1236,479" path="m1523,355l645,355,288,781,288,833,1165,833,1523,406,1523,355xe" filled="true" fillcolor="#d4d4d4" stroked="false">
              <v:path arrowok="t"/>
              <v:fill type="solid"/>
            </v:shape>
            <v:shape style="position:absolute;left:287;top:354;width:1236;height:479" coordorigin="288,355" coordsize="1236,479" path="m1523,355l658,355,288,797,288,833,1151,833,1523,390,1523,355xe" filled="true" fillcolor="#d3d3d3" stroked="false">
              <v:path arrowok="t"/>
              <v:fill type="solid"/>
            </v:shape>
            <v:shape style="position:absolute;left:287;top:354;width:1236;height:479" coordorigin="288,355" coordsize="1236,479" path="m1523,355l672,355,288,813,288,833,1138,833,1523,375,1523,355xe" filled="true" fillcolor="#d2d2d2" stroked="false">
              <v:path arrowok="t"/>
              <v:fill type="solid"/>
            </v:shape>
            <v:shape style="position:absolute;left:287;top:354;width:1236;height:479" coordorigin="288,355" coordsize="1236,479" path="m1523,355l685,355,288,828,288,833,1125,833,1523,359,1523,355xe" filled="true" fillcolor="#d1d1d1" stroked="false">
              <v:path arrowok="t"/>
              <v:fill type="solid"/>
            </v:shape>
            <v:shape style="position:absolute;left:296;top:354;width:1217;height:479" coordorigin="297,355" coordsize="1217,479" path="m1513,355l698,355,297,833,1112,833,1513,355xe" filled="true" fillcolor="#d0d0d0" stroked="false">
              <v:path arrowok="t"/>
              <v:fill type="solid"/>
            </v:shape>
            <v:shape style="position:absolute;left:309;top:354;width:1190;height:479" coordorigin="310,355" coordsize="1190,479" path="m1500,355l711,355,310,833,1099,833,1500,355xe" filled="true" fillcolor="#cfcfcf" stroked="false">
              <v:path arrowok="t"/>
              <v:fill type="solid"/>
            </v:shape>
            <v:shape style="position:absolute;left:323;top:354;width:1164;height:479" coordorigin="323,355" coordsize="1164,479" path="m1487,355l724,355,323,833,1086,833,1487,355xe" filled="true" fillcolor="#cecece" stroked="false">
              <v:path arrowok="t"/>
              <v:fill type="solid"/>
            </v:shape>
            <v:shape style="position:absolute;left:336;top:354;width:1138;height:479" coordorigin="336,355" coordsize="1138,479" path="m1474,355l737,355,336,833,1073,833,1474,355xe" filled="true" fillcolor="#cdcdcd" stroked="false">
              <v:path arrowok="t"/>
              <v:fill type="solid"/>
            </v:shape>
            <v:shape style="position:absolute;left:349;top:354;width:1112;height:479" coordorigin="349,355" coordsize="1112,479" path="m1460,355l751,355,349,833,1059,833,1460,355xe" filled="true" fillcolor="#cccccc" stroked="false">
              <v:path arrowok="t"/>
              <v:fill type="solid"/>
            </v:shape>
            <v:shape style="position:absolute;left:362;top:354;width:1085;height:479" coordorigin="363,355" coordsize="1085,479" path="m1447,355l764,355,363,833,1046,833,1447,355xe" filled="true" fillcolor="#cbcbcb" stroked="false">
              <v:path arrowok="t"/>
              <v:fill type="solid"/>
            </v:shape>
            <v:shape style="position:absolute;left:375;top:354;width:1059;height:479" coordorigin="376,355" coordsize="1059,479" path="m1434,355l777,355,376,833,1033,833,1434,355xe" filled="true" fillcolor="#cacaca" stroked="false">
              <v:path arrowok="t"/>
              <v:fill type="solid"/>
            </v:shape>
            <v:shape style="position:absolute;left:388;top:354;width:1033;height:479" coordorigin="389,355" coordsize="1033,479" path="m1421,355l790,355,389,833,1020,833,1421,355xe" filled="true" fillcolor="#c9c9c9" stroked="false">
              <v:path arrowok="t"/>
              <v:fill type="solid"/>
            </v:shape>
            <v:shape style="position:absolute;left:402;top:354;width:1006;height:479" coordorigin="402,355" coordsize="1006,479" path="m1408,355l803,355,402,833,1007,833,1408,355xe" filled="true" fillcolor="#c8c8c8" stroked="false">
              <v:path arrowok="t"/>
              <v:fill type="solid"/>
            </v:shape>
            <v:shape style="position:absolute;left:415;top:354;width:980;height:479" coordorigin="415,355" coordsize="980,479" path="m1395,355l816,355,415,833,994,833,1395,355xe" filled="true" fillcolor="#c7c7c7" stroked="false">
              <v:path arrowok="t"/>
              <v:fill type="solid"/>
            </v:shape>
            <v:shape style="position:absolute;left:428;top:354;width:954;height:479" coordorigin="428,355" coordsize="954,479" path="m1382,355l829,355,428,833,981,833,1382,355xe" filled="true" fillcolor="#c6c6c6" stroked="false">
              <v:path arrowok="t"/>
              <v:fill type="solid"/>
            </v:shape>
            <v:shape style="position:absolute;left:441;top:354;width:927;height:479" coordorigin="441,355" coordsize="927,479" path="m1368,355l843,355,441,833,967,833,1368,355xe" filled="true" fillcolor="#c5c5c5" stroked="false">
              <v:path arrowok="t"/>
              <v:fill type="solid"/>
            </v:shape>
            <v:shape style="position:absolute;left:454;top:354;width:901;height:479" coordorigin="455,355" coordsize="901,479" path="m1355,355l856,355,455,833,954,833,1355,355xe" filled="true" fillcolor="#c4c4c4" stroked="false">
              <v:path arrowok="t"/>
              <v:fill type="solid"/>
            </v:shape>
            <v:shape style="position:absolute;left:467;top:354;width:875;height:479" coordorigin="468,355" coordsize="875,479" path="m1342,355l869,355,468,833,941,833,1342,355xe" filled="true" fillcolor="#c3c3c3" stroked="false">
              <v:path arrowok="t"/>
              <v:fill type="solid"/>
            </v:shape>
            <v:shape style="position:absolute;left:480;top:354;width:849;height:479" coordorigin="481,355" coordsize="849,479" path="m1329,355l882,355,481,833,928,833,1329,355xe" filled="true" fillcolor="#c2c2c2" stroked="false">
              <v:path arrowok="t"/>
              <v:fill type="solid"/>
            </v:shape>
            <v:shape style="position:absolute;left:494;top:354;width:822;height:479" coordorigin="494,355" coordsize="822,479" path="m1316,355l895,355,494,833,915,833,1316,355xe" filled="true" fillcolor="#c1c1c1" stroked="false">
              <v:path arrowok="t"/>
              <v:fill type="solid"/>
            </v:shape>
            <v:shape style="position:absolute;left:507;top:354;width:796;height:479" coordorigin="507,355" coordsize="796,479" path="m1303,355l908,355,507,833,902,833,1303,355xe" filled="true" fillcolor="#c0c0c0" stroked="false">
              <v:path arrowok="t"/>
              <v:fill type="solid"/>
            </v:shape>
            <v:shape style="position:absolute;left:520;top:354;width:770;height:479" coordorigin="520,355" coordsize="770,479" path="m1290,355l921,355,520,833,888,833,1290,355xe" filled="true" fillcolor="#bfbfbf" stroked="false">
              <v:path arrowok="t"/>
              <v:fill type="solid"/>
            </v:shape>
            <v:shape style="position:absolute;left:533;top:354;width:743;height:479" coordorigin="533,355" coordsize="743,479" path="m1276,355l935,355,533,833,875,833,1276,355xe" filled="true" fillcolor="#bebebe" stroked="false">
              <v:path arrowok="t"/>
              <v:fill type="solid"/>
            </v:shape>
            <v:shape style="position:absolute;left:546;top:354;width:717;height:479" coordorigin="547,355" coordsize="717,479" path="m1263,355l948,355,547,833,862,833,1263,355xe" filled="true" fillcolor="#bdbdbd" stroked="false">
              <v:path arrowok="t"/>
              <v:fill type="solid"/>
            </v:shape>
            <v:shape style="position:absolute;left:559;top:354;width:691;height:479" coordorigin="560,355" coordsize="691,479" path="m1250,355l961,355,560,833,849,833,1250,355xe" filled="true" fillcolor="#bcbcbc" stroked="false">
              <v:path arrowok="t"/>
              <v:fill type="solid"/>
            </v:shape>
            <v:shape style="position:absolute;left:572;top:354;width:665;height:479" coordorigin="573,355" coordsize="665,479" path="m1237,355l974,355,573,833,836,833,1237,355xe" filled="true" fillcolor="#bbbbbb" stroked="false">
              <v:path arrowok="t"/>
              <v:fill type="solid"/>
            </v:shape>
            <v:shape style="position:absolute;left:586;top:354;width:638;height:479" coordorigin="586,355" coordsize="638,479" path="m1224,355l987,355,586,833,823,833,1224,355xe" filled="true" fillcolor="#bababa" stroked="false">
              <v:path arrowok="t"/>
              <v:fill type="solid"/>
            </v:shape>
            <v:shape style="position:absolute;left:599;top:354;width:612;height:479" coordorigin="599,355" coordsize="612,479" path="m1211,355l1000,355,599,833,810,833,1211,355xe" filled="true" fillcolor="#b9b9b9" stroked="false">
              <v:path arrowok="t"/>
              <v:fill type="solid"/>
            </v:shape>
            <v:shape style="position:absolute;left:612;top:354;width:586;height:479" coordorigin="612,355" coordsize="586,479" path="m1198,355l1013,355,612,833,796,833,1198,355xe" filled="true" fillcolor="#b8b8b8" stroked="false">
              <v:path arrowok="t"/>
              <v:fill type="solid"/>
            </v:shape>
            <v:shape style="position:absolute;left:625;top:354;width:559;height:479" coordorigin="626,355" coordsize="559,479" path="m1184,355l1027,355,626,833,783,833,1184,355xe" filled="true" fillcolor="#b7b7b7" stroked="false">
              <v:path arrowok="t"/>
              <v:fill type="solid"/>
            </v:shape>
            <v:shape style="position:absolute;left:638;top:354;width:533;height:479" coordorigin="639,355" coordsize="533,479" path="m1171,355l1040,355,639,833,770,833,1171,355xe" filled="true" fillcolor="#b6b6b6" stroked="false">
              <v:path arrowok="t"/>
              <v:fill type="solid"/>
            </v:shape>
            <v:shape style="position:absolute;left:651;top:354;width:507;height:479" coordorigin="652,355" coordsize="507,479" path="m1158,355l1053,355,652,833,757,833,1158,355xe" filled="true" fillcolor="#b5b5b5" stroked="false">
              <v:path arrowok="t"/>
              <v:fill type="solid"/>
            </v:shape>
            <v:shape style="position:absolute;left:664;top:354;width:480;height:479" coordorigin="665,355" coordsize="480,479" path="m1145,355l1066,355,665,833,744,833,1145,355xe" filled="true" fillcolor="#b4b4b4" stroked="false">
              <v:path arrowok="t"/>
              <v:fill type="solid"/>
            </v:shape>
            <v:shape style="position:absolute;left:678;top:354;width:454;height:479" coordorigin="678,355" coordsize="454,479" path="m1132,355l1079,355,678,833,731,833,1132,355xe" filled="true" fillcolor="#b3b3b3" stroked="false">
              <v:path arrowok="t"/>
              <v:fill type="solid"/>
            </v:shape>
            <v:shape style="position:absolute;left:691;top:354;width:428;height:479" coordorigin="691,355" coordsize="428,479" path="m1119,355l1092,355,691,833,718,833,1119,355xe" filled="true" fillcolor="#b2b2b2" stroked="false">
              <v:path arrowok="t"/>
              <v:fill type="solid"/>
            </v:shape>
            <v:shape style="position:absolute;left:287;top:354;width:1236;height:479" type="#_x0000_t202" filled="false" stroked="false">
              <v:textbox inset="0,0,0,0">
                <w:txbxContent>
                  <w:p>
                    <w:pPr>
                      <w:spacing w:before="50"/>
                      <w:ind w:left="0" w:right="97" w:firstLine="0"/>
                      <w:jc w:val="right"/>
                      <w:rPr>
                        <w:rFonts w:ascii="Arial"/>
                        <w:sz w:val="19"/>
                      </w:rPr>
                    </w:pPr>
                    <w:r>
                      <w:rPr>
                        <w:rFonts w:ascii="Arial"/>
                        <w:w w:val="85"/>
                        <w:sz w:val="19"/>
                      </w:rPr>
                      <w:t>254</w:t>
                    </w:r>
                  </w:p>
                </w:txbxContent>
              </v:textbox>
              <w10:wrap type="none"/>
            </v:shape>
            <w10:wrap type="none"/>
          </v:group>
        </w:pict>
      </w:r>
      <w:r>
        <w:rPr>
          <w:rFonts w:ascii="Trebuchet MS" w:hAnsi="Trebuchet MS"/>
          <w:b/>
          <w:sz w:val="20"/>
        </w:rPr>
        <w:t>Ott lennél/volnál,</w:t>
      </w:r>
      <w:r>
        <w:rPr>
          <w:rFonts w:ascii="Trebuchet MS" w:hAnsi="Trebuchet MS"/>
          <w:b/>
          <w:spacing w:val="-47"/>
          <w:sz w:val="20"/>
        </w:rPr>
        <w:t> </w:t>
      </w:r>
      <w:r>
        <w:rPr>
          <w:rFonts w:ascii="Trebuchet MS" w:hAnsi="Trebuchet MS"/>
          <w:b/>
          <w:sz w:val="20"/>
        </w:rPr>
        <w:t>ha</w:t>
      </w:r>
      <w:r>
        <w:rPr>
          <w:rFonts w:ascii="Trebuchet MS" w:hAnsi="Trebuchet MS"/>
          <w:b/>
          <w:spacing w:val="-23"/>
          <w:sz w:val="20"/>
        </w:rPr>
        <w:t> </w:t>
      </w:r>
      <w:r>
        <w:rPr>
          <w:rFonts w:ascii="Trebuchet MS" w:hAnsi="Trebuchet MS"/>
          <w:b/>
          <w:sz w:val="20"/>
        </w:rPr>
        <w:t>tudnál.</w:t>
        <w:tab/>
      </w:r>
      <w:r>
        <w:rPr>
          <w:rFonts w:ascii="Arial" w:hAnsi="Arial"/>
          <w:sz w:val="20"/>
        </w:rPr>
        <w:t>You</w:t>
      </w:r>
      <w:r>
        <w:rPr>
          <w:rFonts w:ascii="Arial" w:hAnsi="Arial"/>
          <w:spacing w:val="-8"/>
          <w:sz w:val="20"/>
        </w:rPr>
        <w:t> </w:t>
      </w:r>
      <w:r>
        <w:rPr>
          <w:rFonts w:ascii="Arial" w:hAnsi="Arial"/>
          <w:sz w:val="20"/>
        </w:rPr>
        <w:t>would</w:t>
      </w:r>
      <w:r>
        <w:rPr>
          <w:rFonts w:ascii="Arial" w:hAnsi="Arial"/>
          <w:spacing w:val="-9"/>
          <w:sz w:val="20"/>
        </w:rPr>
        <w:t> </w:t>
      </w:r>
      <w:r>
        <w:rPr>
          <w:rFonts w:ascii="Arial" w:hAnsi="Arial"/>
          <w:sz w:val="20"/>
        </w:rPr>
        <w:t>be</w:t>
      </w:r>
      <w:r>
        <w:rPr>
          <w:rFonts w:ascii="Arial" w:hAnsi="Arial"/>
          <w:spacing w:val="-9"/>
          <w:sz w:val="20"/>
        </w:rPr>
        <w:t> </w:t>
      </w:r>
      <w:r>
        <w:rPr>
          <w:rFonts w:ascii="Arial" w:hAnsi="Arial"/>
          <w:sz w:val="20"/>
        </w:rPr>
        <w:t>there</w:t>
      </w:r>
      <w:r>
        <w:rPr>
          <w:rFonts w:ascii="Arial" w:hAnsi="Arial"/>
          <w:spacing w:val="-8"/>
          <w:sz w:val="20"/>
        </w:rPr>
        <w:t> </w:t>
      </w:r>
      <w:r>
        <w:rPr>
          <w:rFonts w:ascii="Arial" w:hAnsi="Arial"/>
          <w:sz w:val="20"/>
        </w:rPr>
        <w:t>if</w:t>
      </w:r>
      <w:r>
        <w:rPr>
          <w:rFonts w:ascii="Arial" w:hAnsi="Arial"/>
          <w:spacing w:val="-9"/>
          <w:sz w:val="20"/>
        </w:rPr>
        <w:t> </w:t>
      </w:r>
      <w:r>
        <w:rPr>
          <w:rFonts w:ascii="Arial" w:hAnsi="Arial"/>
          <w:sz w:val="20"/>
        </w:rPr>
        <w:t>you</w:t>
      </w:r>
    </w:p>
    <w:p>
      <w:pPr>
        <w:pStyle w:val="Heading5"/>
        <w:spacing w:before="26"/>
        <w:ind w:left="4924"/>
      </w:pPr>
      <w:r>
        <w:rPr/>
        <w:t>could.</w:t>
      </w:r>
    </w:p>
    <w:p>
      <w:pPr>
        <w:spacing w:after="0"/>
        <w:sectPr>
          <w:pgSz w:w="8650" w:h="12250"/>
          <w:pgMar w:top="500" w:bottom="280" w:left="180" w:right="680"/>
        </w:sectPr>
      </w:pPr>
    </w:p>
    <w:p>
      <w:pPr>
        <w:pStyle w:val="BodyText"/>
        <w:spacing w:before="6"/>
        <w:rPr>
          <w:rFonts w:ascii="Arial"/>
          <w:sz w:val="15"/>
        </w:rPr>
      </w:pPr>
    </w:p>
    <w:p>
      <w:pPr>
        <w:spacing w:before="95"/>
        <w:ind w:left="818" w:right="0" w:firstLine="0"/>
        <w:jc w:val="left"/>
        <w:rPr>
          <w:rFonts w:ascii="Arial"/>
          <w:b/>
          <w:i/>
          <w:sz w:val="20"/>
        </w:rPr>
      </w:pPr>
      <w:r>
        <w:rPr/>
        <w:pict>
          <v:group style="position:absolute;margin-left:355.789001pt;margin-top:-9.230138pt;width:61.8pt;height:119.55pt;mso-position-horizontal-relative:page;mso-position-vertical-relative:paragraph;z-index:16644096" coordorigin="7116,-185" coordsize="1236,2391">
            <v:shape style="position:absolute;left:7115;top:-185;width:1236;height:2391" coordorigin="7116,-185" coordsize="1236,2391" path="m8351,-185l7130,-185,7116,-168,7116,2206,8337,2206,8351,2189,8351,-185xe" filled="true" fillcolor="#f0f0f0" stroked="false">
              <v:path arrowok="t"/>
              <v:fill type="solid"/>
            </v:shape>
            <v:shape style="position:absolute;left:7115;top:-185;width:1236;height:2391" coordorigin="7116,-185" coordsize="1236,2391" path="m8351,-185l7156,-185,7116,-137,7116,2206,8311,2206,8351,2159,8351,-185xe" filled="true" fillcolor="#efefef" stroked="false">
              <v:path arrowok="t"/>
              <v:fill type="solid"/>
            </v:shape>
            <v:shape style="position:absolute;left:7115;top:-185;width:1236;height:2391" coordorigin="7116,-185" coordsize="1236,2391" path="m8351,-185l7181,-185,7116,-107,7116,2206,8286,2206,8351,2128,8351,-185xe" filled="true" fillcolor="#eeeeee" stroked="false">
              <v:path arrowok="t"/>
              <v:fill type="solid"/>
            </v:shape>
            <v:shape style="position:absolute;left:7115;top:-185;width:1236;height:2391" coordorigin="7116,-185" coordsize="1236,2391" path="m8351,-185l7207,-185,7116,-76,7116,2206,8260,2206,8351,2098,8351,-185xe" filled="true" fillcolor="#ededed" stroked="false">
              <v:path arrowok="t"/>
              <v:fill type="solid"/>
            </v:shape>
            <v:shape style="position:absolute;left:7115;top:-185;width:1236;height:2391" coordorigin="7116,-185" coordsize="1236,2391" path="m8351,-185l7232,-185,7116,-46,7116,2206,8235,2206,8351,2067,8351,-185xe" filled="true" fillcolor="#ececec" stroked="false">
              <v:path arrowok="t"/>
              <v:fill type="solid"/>
            </v:shape>
            <v:shape style="position:absolute;left:7115;top:-185;width:1236;height:2391" coordorigin="7116,-185" coordsize="1236,2391" path="m8351,-185l7258,-185,7116,-16,7116,2206,8209,2206,8351,2037,8351,-185xe" filled="true" fillcolor="#ebebeb" stroked="false">
              <v:path arrowok="t"/>
              <v:fill type="solid"/>
            </v:shape>
            <v:shape style="position:absolute;left:7115;top:-185;width:1236;height:2391" coordorigin="7116,-185" coordsize="1236,2391" path="m8351,-185l7283,-185,7116,15,7116,2206,8184,2206,8351,2007,8351,-185xe" filled="true" fillcolor="#eaeaea" stroked="false">
              <v:path arrowok="t"/>
              <v:fill type="solid"/>
            </v:shape>
            <v:shape style="position:absolute;left:7115;top:-185;width:1236;height:2391" coordorigin="7116,-185" coordsize="1236,2391" path="m8351,-185l7309,-185,7116,45,7116,2206,8158,2206,8351,1976,8351,-185xe" filled="true" fillcolor="#e9e9e9" stroked="false">
              <v:path arrowok="t"/>
              <v:fill type="solid"/>
            </v:shape>
            <v:shape style="position:absolute;left:7115;top:-185;width:1236;height:2391" coordorigin="7116,-185" coordsize="1236,2391" path="m8351,-185l7334,-185,7116,76,7116,2206,8133,2206,8351,1946,8351,-185xe" filled="true" fillcolor="#e8e8e8" stroked="false">
              <v:path arrowok="t"/>
              <v:fill type="solid"/>
            </v:shape>
            <v:shape style="position:absolute;left:7115;top:-185;width:1236;height:2391" coordorigin="7116,-185" coordsize="1236,2391" path="m8351,-185l7360,-185,7116,106,7116,2206,8107,2206,8351,1916,8351,-185xe" filled="true" fillcolor="#e7e7e7" stroked="false">
              <v:path arrowok="t"/>
              <v:fill type="solid"/>
            </v:shape>
            <v:shape style="position:absolute;left:7115;top:-185;width:1236;height:2391" coordorigin="7116,-185" coordsize="1236,2391" path="m8351,-185l7385,-185,7116,136,7116,2206,8082,2206,8351,1885,8351,-185xe" filled="true" fillcolor="#e6e6e6" stroked="false">
              <v:path arrowok="t"/>
              <v:fill type="solid"/>
            </v:shape>
            <v:shape style="position:absolute;left:7115;top:-185;width:1236;height:2391" coordorigin="7116,-185" coordsize="1236,2391" path="m8351,-185l7411,-185,7116,167,7116,2206,8056,2206,8351,1855,8351,-185xe" filled="true" fillcolor="#e5e5e5" stroked="false">
              <v:path arrowok="t"/>
              <v:fill type="solid"/>
            </v:shape>
            <v:shape style="position:absolute;left:7115;top:-185;width:1236;height:2391" coordorigin="7116,-185" coordsize="1236,2391" path="m8351,-185l7436,-185,7116,197,7116,2206,8031,2206,8351,1824,8351,-185xe" filled="true" fillcolor="#e4e4e4" stroked="false">
              <v:path arrowok="t"/>
              <v:fill type="solid"/>
            </v:shape>
            <v:shape style="position:absolute;left:7115;top:-185;width:1236;height:2391" coordorigin="7116,-185" coordsize="1236,2391" path="m8351,-185l7462,-185,7116,227,7116,2206,8005,2206,8351,1794,8351,-185xe" filled="true" fillcolor="#e3e3e3" stroked="false">
              <v:path arrowok="t"/>
              <v:fill type="solid"/>
            </v:shape>
            <v:shape style="position:absolute;left:7115;top:-185;width:1236;height:2391" coordorigin="7116,-185" coordsize="1236,2391" path="m8351,-185l7487,-185,7116,258,7116,2206,7980,2206,8351,1764,8351,-185xe" filled="true" fillcolor="#e2e2e2" stroked="false">
              <v:path arrowok="t"/>
              <v:fill type="solid"/>
            </v:shape>
            <v:shape style="position:absolute;left:7115;top:-185;width:1236;height:2391" coordorigin="7116,-185" coordsize="1236,2391" path="m8351,-185l7513,-185,7116,288,7116,2206,7954,2206,8351,1733,8351,-185xe" filled="true" fillcolor="#e1e1e1" stroked="false">
              <v:path arrowok="t"/>
              <v:fill type="solid"/>
            </v:shape>
            <v:shape style="position:absolute;left:7115;top:-185;width:1236;height:2391" coordorigin="7116,-185" coordsize="1236,2391" path="m8351,-185l7538,-185,7116,319,7116,2206,7929,2206,8351,1703,8351,-185xe" filled="true" fillcolor="#e0e0e0" stroked="false">
              <v:path arrowok="t"/>
              <v:fill type="solid"/>
            </v:shape>
            <v:shape style="position:absolute;left:7115;top:-185;width:1236;height:2391" coordorigin="7116,-185" coordsize="1236,2391" path="m8351,-185l7563,-185,7116,349,7116,2206,7903,2206,8351,1672,8351,-185xe" filled="true" fillcolor="#dfdfdf" stroked="false">
              <v:path arrowok="t"/>
              <v:fill type="solid"/>
            </v:shape>
            <v:shape style="position:absolute;left:7115;top:-185;width:1236;height:2391" coordorigin="7116,-185" coordsize="1236,2391" path="m8351,-185l7589,-185,7116,379,7116,2206,7878,2206,8351,1642,8351,-185xe" filled="true" fillcolor="#dedede" stroked="false">
              <v:path arrowok="t"/>
              <v:fill type="solid"/>
            </v:shape>
            <v:shape style="position:absolute;left:7115;top:-185;width:1236;height:2391" coordorigin="7116,-185" coordsize="1236,2391" path="m8351,-185l7614,-185,7116,410,7116,2206,7852,2206,8351,1612,8351,-185xe" filled="true" fillcolor="#dddddd" stroked="false">
              <v:path arrowok="t"/>
              <v:fill type="solid"/>
            </v:shape>
            <v:shape style="position:absolute;left:7115;top:-185;width:1236;height:2391" coordorigin="7116,-185" coordsize="1236,2391" path="m8351,-185l7640,-185,7116,440,7116,2206,7827,2206,8351,1581,8351,-185xe" filled="true" fillcolor="#dcdcdc" stroked="false">
              <v:path arrowok="t"/>
              <v:fill type="solid"/>
            </v:shape>
            <v:shape style="position:absolute;left:7115;top:-185;width:1236;height:2391" coordorigin="7116,-185" coordsize="1236,2391" path="m8351,-185l7665,-185,7116,471,7116,2206,7801,2206,8351,1551,8351,-185xe" filled="true" fillcolor="#dbdbdb" stroked="false">
              <v:path arrowok="t"/>
              <v:fill type="solid"/>
            </v:shape>
            <v:shape style="position:absolute;left:7115;top:-185;width:1236;height:2391" coordorigin="7116,-185" coordsize="1236,2391" path="m8351,-185l7691,-185,7116,501,7116,2206,7776,2206,8351,1521,8351,-185xe" filled="true" fillcolor="#dadada" stroked="false">
              <v:path arrowok="t"/>
              <v:fill type="solid"/>
            </v:shape>
            <v:shape style="position:absolute;left:7115;top:-185;width:1236;height:2391" coordorigin="7116,-185" coordsize="1236,2391" path="m8351,-185l7716,-185,7116,531,7116,2206,7750,2206,8351,1490,8351,-185xe" filled="true" fillcolor="#d9d9d9" stroked="false">
              <v:path arrowok="t"/>
              <v:fill type="solid"/>
            </v:shape>
            <v:shape style="position:absolute;left:7115;top:-185;width:1236;height:2391" coordorigin="7116,-185" coordsize="1236,2391" path="m8351,-185l7742,-185,7116,562,7116,2206,7725,2206,8351,1460,8351,-185xe" filled="true" fillcolor="#d8d8d8" stroked="false">
              <v:path arrowok="t"/>
              <v:fill type="solid"/>
            </v:shape>
            <v:shape style="position:absolute;left:7115;top:-185;width:1236;height:2391" coordorigin="7116,-185" coordsize="1236,2391" path="m8351,-185l7767,-185,7116,592,7116,2206,7699,2206,8351,1429,8351,-185xe" filled="true" fillcolor="#d7d7d7" stroked="false">
              <v:path arrowok="t"/>
              <v:fill type="solid"/>
            </v:shape>
            <v:shape style="position:absolute;left:7115;top:-185;width:1236;height:2391" coordorigin="7116,-185" coordsize="1236,2391" path="m8351,-185l7793,-185,7116,622,7116,2206,7674,2206,8351,1399,8351,-185xe" filled="true" fillcolor="#d6d6d6" stroked="false">
              <v:path arrowok="t"/>
              <v:fill type="solid"/>
            </v:shape>
            <v:shape style="position:absolute;left:7115;top:-185;width:1236;height:2391" coordorigin="7116,-185" coordsize="1236,2391" path="m8351,-185l7818,-185,7116,653,7116,2206,7648,2206,8351,1369,8351,-185xe" filled="true" fillcolor="#d5d5d5" stroked="false">
              <v:path arrowok="t"/>
              <v:fill type="solid"/>
            </v:shape>
            <v:shape style="position:absolute;left:7115;top:-185;width:1236;height:2391" coordorigin="7116,-185" coordsize="1236,2391" path="m8351,-185l7844,-185,7116,683,7116,2206,7623,2206,8351,1338,8351,-185xe" filled="true" fillcolor="#d4d4d4" stroked="false">
              <v:path arrowok="t"/>
              <v:fill type="solid"/>
            </v:shape>
            <v:shape style="position:absolute;left:7115;top:-185;width:1236;height:2391" coordorigin="7116,-185" coordsize="1236,2391" path="m8351,-185l7869,-185,7116,714,7116,2206,7597,2206,8351,1308,8351,-185xe" filled="true" fillcolor="#d3d3d3" stroked="false">
              <v:path arrowok="t"/>
              <v:fill type="solid"/>
            </v:shape>
            <v:shape style="position:absolute;left:7115;top:-185;width:1236;height:2391" coordorigin="7116,-185" coordsize="1236,2391" path="m8351,-185l7895,-185,7116,744,7116,2206,7572,2206,8351,1277,8351,-185xe" filled="true" fillcolor="#d2d2d2" stroked="false">
              <v:path arrowok="t"/>
              <v:fill type="solid"/>
            </v:shape>
            <v:shape style="position:absolute;left:7115;top:-185;width:1236;height:2391" coordorigin="7116,-185" coordsize="1236,2391" path="m8351,-185l7920,-185,7116,774,7116,2206,7546,2206,8351,1247,8351,-185xe" filled="true" fillcolor="#d1d1d1" stroked="false">
              <v:path arrowok="t"/>
              <v:fill type="solid"/>
            </v:shape>
            <v:shape style="position:absolute;left:7115;top:-185;width:1236;height:2391" coordorigin="7116,-185" coordsize="1236,2391" path="m8351,-185l7946,-185,7116,805,7116,2206,7521,2206,8351,1217,8351,-185xe" filled="true" fillcolor="#d0d0d0" stroked="false">
              <v:path arrowok="t"/>
              <v:fill type="solid"/>
            </v:shape>
            <v:shape style="position:absolute;left:7115;top:-185;width:1236;height:2391" coordorigin="7116,-185" coordsize="1236,2391" path="m8351,-185l7971,-185,7116,835,7116,2206,7495,2206,8351,1186,8351,-185xe" filled="true" fillcolor="#cfcfcf" stroked="false">
              <v:path arrowok="t"/>
              <v:fill type="solid"/>
            </v:shape>
            <v:shape style="position:absolute;left:7115;top:-185;width:1236;height:2391" coordorigin="7116,-185" coordsize="1236,2391" path="m8351,-185l7997,-185,7116,866,7116,2206,7470,2206,8351,1156,8351,-185xe" filled="true" fillcolor="#cecece" stroked="false">
              <v:path arrowok="t"/>
              <v:fill type="solid"/>
            </v:shape>
            <v:shape style="position:absolute;left:7115;top:-185;width:1236;height:2391" coordorigin="7116,-185" coordsize="1236,2391" path="m8351,-185l8022,-185,7116,896,7116,2206,7445,2206,8351,1125,8351,-185xe" filled="true" fillcolor="#cdcdcd" stroked="false">
              <v:path arrowok="t"/>
              <v:fill type="solid"/>
            </v:shape>
            <v:shape style="position:absolute;left:7115;top:-185;width:1236;height:2391" coordorigin="7116,-185" coordsize="1236,2391" path="m8351,-185l8048,-185,7116,926,7116,2206,7419,2206,8351,1095,8351,-185xe" filled="true" fillcolor="#cccccc" stroked="false">
              <v:path arrowok="t"/>
              <v:fill type="solid"/>
            </v:shape>
            <v:shape style="position:absolute;left:7115;top:-185;width:1236;height:2391" coordorigin="7116,-185" coordsize="1236,2391" path="m8351,-185l8073,-185,7116,957,7116,2206,7394,2206,8351,1065,8351,-185xe" filled="true" fillcolor="#cbcbcb" stroked="false">
              <v:path arrowok="t"/>
              <v:fill type="solid"/>
            </v:shape>
            <v:shape style="position:absolute;left:7115;top:-185;width:1236;height:2391" coordorigin="7116,-185" coordsize="1236,2391" path="m8351,-185l8099,-185,7116,987,7116,2206,7368,2206,8351,1034,8351,-185xe" filled="true" fillcolor="#cacaca" stroked="false">
              <v:path arrowok="t"/>
              <v:fill type="solid"/>
            </v:shape>
            <v:shape style="position:absolute;left:7115;top:-185;width:1236;height:2391" coordorigin="7116,-185" coordsize="1236,2391" path="m8351,-185l8124,-185,7116,1018,7116,2206,7343,2206,8351,1004,8351,-185xe" filled="true" fillcolor="#c9c9c9" stroked="false">
              <v:path arrowok="t"/>
              <v:fill type="solid"/>
            </v:shape>
            <v:shape style="position:absolute;left:7115;top:-185;width:1236;height:2391" coordorigin="7116,-185" coordsize="1236,2391" path="m8351,-185l8150,-185,7116,1048,7116,2206,7317,2206,8351,974,8351,-185xe" filled="true" fillcolor="#c8c8c8" stroked="false">
              <v:path arrowok="t"/>
              <v:fill type="solid"/>
            </v:shape>
            <v:shape style="position:absolute;left:7115;top:-185;width:1236;height:2391" coordorigin="7116,-185" coordsize="1236,2391" path="m8351,-185l8175,-185,7116,1078,7116,2206,7292,2206,8351,943,8351,-185xe" filled="true" fillcolor="#c7c7c7" stroked="false">
              <v:path arrowok="t"/>
              <v:fill type="solid"/>
            </v:shape>
            <v:shape style="position:absolute;left:7115;top:-185;width:1236;height:2391" coordorigin="7116,-185" coordsize="1236,2391" path="m8351,-185l8201,-185,7116,1109,7116,2206,7266,2206,8351,913,8351,-185xe" filled="true" fillcolor="#c6c6c6" stroked="false">
              <v:path arrowok="t"/>
              <v:fill type="solid"/>
            </v:shape>
            <v:shape style="position:absolute;left:7115;top:-185;width:1236;height:2391" coordorigin="7116,-185" coordsize="1236,2391" path="m8351,-185l8226,-185,7116,1139,7116,2206,7241,2206,8351,882,8351,-185xe" filled="true" fillcolor="#c5c5c5" stroked="false">
              <v:path arrowok="t"/>
              <v:fill type="solid"/>
            </v:shape>
            <v:shape style="position:absolute;left:7115;top:-185;width:1236;height:2391" coordorigin="7116,-185" coordsize="1236,2391" path="m8351,-185l8252,-185,7116,1169,7116,2206,7215,2206,8351,852,8351,-185xe" filled="true" fillcolor="#c4c4c4" stroked="false">
              <v:path arrowok="t"/>
              <v:fill type="solid"/>
            </v:shape>
            <v:shape style="position:absolute;left:7115;top:-185;width:1236;height:2391" coordorigin="7116,-185" coordsize="1236,2391" path="m8351,-185l8277,-185,7116,1200,7116,2206,7190,2206,8351,822,8351,-185xe" filled="true" fillcolor="#c3c3c3" stroked="false">
              <v:path arrowok="t"/>
              <v:fill type="solid"/>
            </v:shape>
            <v:shape style="position:absolute;left:7115;top:-185;width:1236;height:2391" coordorigin="7116,-185" coordsize="1236,2391" path="m8351,-185l8303,-185,7116,1230,7116,2206,7164,2206,8351,791,8351,-185xe" filled="true" fillcolor="#c2c2c2" stroked="false">
              <v:path arrowok="t"/>
              <v:fill type="solid"/>
            </v:shape>
            <v:shape style="position:absolute;left:7115;top:-185;width:1236;height:2391" coordorigin="7116,-185" coordsize="1236,2391" path="m8351,-185l8328,-185,7116,1261,7116,2206,7139,2206,8351,761,8351,-185xe" filled="true" fillcolor="#c1c1c1" stroked="false">
              <v:path arrowok="t"/>
              <v:fill type="solid"/>
            </v:shape>
            <v:shape style="position:absolute;left:7115;top:-182;width:1236;height:2384" coordorigin="7116,-181" coordsize="1236,2384" path="m8351,-181l7116,1291,7116,2203,8351,730,8351,-181xe" filled="true" fillcolor="#c0c0c0" stroked="false">
              <v:path arrowok="t"/>
              <v:fill type="solid"/>
            </v:shape>
            <v:shape style="position:absolute;left:7115;top:-151;width:1236;height:2323" coordorigin="7116,-151" coordsize="1236,2323" path="m8351,-151l7116,1321,7116,2172,8351,700,8351,-151xe" filled="true" fillcolor="#bfbfbf" stroked="false">
              <v:path arrowok="t"/>
              <v:fill type="solid"/>
            </v:shape>
            <v:shape style="position:absolute;left:7115;top:-121;width:1236;height:2263" coordorigin="7116,-120" coordsize="1236,2263" path="m8351,-120l7116,1352,7116,2142,8351,670,8351,-120xe" filled="true" fillcolor="#bebebe" stroked="false">
              <v:path arrowok="t"/>
              <v:fill type="solid"/>
            </v:shape>
            <v:shape style="position:absolute;left:7115;top:-90;width:1236;height:2202" coordorigin="7116,-90" coordsize="1236,2202" path="m8351,-90l7116,1382,7116,2111,8351,639,8351,-90xe" filled="true" fillcolor="#bdbdbd" stroked="false">
              <v:path arrowok="t"/>
              <v:fill type="solid"/>
            </v:shape>
            <v:shape style="position:absolute;left:7115;top:-60;width:1236;height:2141" coordorigin="7116,-60" coordsize="1236,2141" path="m8351,-60l7116,1413,7116,2081,8351,609,8351,-60xe" filled="true" fillcolor="#bcbcbc" stroked="false">
              <v:path arrowok="t"/>
              <v:fill type="solid"/>
            </v:shape>
            <v:shape style="position:absolute;left:7115;top:-30;width:1236;height:2080" coordorigin="7116,-29" coordsize="1236,2080" path="m8351,-29l7116,1443,7116,2051,8351,579,8351,-29xe" filled="true" fillcolor="#bbbbbb" stroked="false">
              <v:path arrowok="t"/>
              <v:fill type="solid"/>
            </v:shape>
            <v:shape style="position:absolute;left:7115;top:1;width:1236;height:2019" coordorigin="7116,1" coordsize="1236,2019" path="m8351,1l7116,1473,7116,2020,8351,548,8351,1xe" filled="true" fillcolor="#bababa" stroked="false">
              <v:path arrowok="t"/>
              <v:fill type="solid"/>
            </v:shape>
            <v:shape style="position:absolute;left:7115;top:31;width:1236;height:1959" coordorigin="7116,32" coordsize="1236,1959" path="m8351,32l7116,1504,7116,1990,8351,518,8351,32xe" filled="true" fillcolor="#b9b9b9" stroked="false">
              <v:path arrowok="t"/>
              <v:fill type="solid"/>
            </v:shape>
            <v:shape style="position:absolute;left:7115;top:61;width:1236;height:1898" coordorigin="7116,62" coordsize="1236,1898" path="m8351,62l7116,1534,7116,1959,8351,487,8351,62xe" filled="true" fillcolor="#b8b8b8" stroked="false">
              <v:path arrowok="t"/>
              <v:fill type="solid"/>
            </v:shape>
            <v:shape style="position:absolute;left:7115;top:92;width:1236;height:1837" coordorigin="7116,92" coordsize="1236,1837" path="m8351,92l7116,1564,7116,1929,8351,457,8351,92xe" filled="true" fillcolor="#b7b7b7" stroked="false">
              <v:path arrowok="t"/>
              <v:fill type="solid"/>
            </v:shape>
            <v:shape style="position:absolute;left:7115;top:122;width:1236;height:1776" coordorigin="7116,123" coordsize="1236,1776" path="m8351,123l7116,1595,7116,1899,8351,427,8351,123xe" filled="true" fillcolor="#b6b6b6" stroked="false">
              <v:path arrowok="t"/>
              <v:fill type="solid"/>
            </v:shape>
            <v:shape style="position:absolute;left:7115;top:153;width:1236;height:1716" coordorigin="7116,153" coordsize="1236,1716" path="m8351,153l7116,1625,7116,1868,8351,396,8351,153xe" filled="true" fillcolor="#b5b5b5" stroked="false">
              <v:path arrowok="t"/>
              <v:fill type="solid"/>
            </v:shape>
            <v:shape style="position:absolute;left:7115;top:183;width:1236;height:1655" coordorigin="7116,184" coordsize="1236,1655" path="m8351,184l7116,1656,7116,1838,8351,366,8351,184xe" filled="true" fillcolor="#b4b4b4" stroked="false">
              <v:path arrowok="t"/>
              <v:fill type="solid"/>
            </v:shape>
            <v:shape style="position:absolute;left:7115;top:213;width:1236;height:1594" coordorigin="7116,214" coordsize="1236,1594" path="m8351,214l7116,1686,7116,1808,8351,335,8351,214xe" filled="true" fillcolor="#b3b3b3" stroked="false">
              <v:path arrowok="t"/>
              <v:fill type="solid"/>
            </v:shape>
            <v:shape style="position:absolute;left:7115;top:244;width:1236;height:1533" coordorigin="7116,244" coordsize="1236,1533" path="m8351,244l7116,1716,7116,1777,8351,305,8351,244xe" filled="true" fillcolor="#b2b2b2" stroked="false">
              <v:path arrowok="t"/>
              <v:fill type="solid"/>
            </v:shape>
            <v:shape style="position:absolute;left:7115;top:-185;width:1236;height:2391" type="#_x0000_t202" filled="false" stroked="false">
              <v:textbox inset="0,0,0,0">
                <w:txbxContent>
                  <w:p>
                    <w:pPr>
                      <w:spacing w:line="240" w:lineRule="auto" w:before="2"/>
                      <w:rPr>
                        <w:rFonts w:ascii="Arial"/>
                        <w:sz w:val="18"/>
                      </w:rPr>
                    </w:pPr>
                  </w:p>
                  <w:p>
                    <w:pPr>
                      <w:spacing w:before="0"/>
                      <w:ind w:left="79" w:right="0" w:firstLine="0"/>
                      <w:jc w:val="left"/>
                      <w:rPr>
                        <w:rFonts w:ascii="Arial"/>
                        <w:sz w:val="19"/>
                      </w:rPr>
                    </w:pPr>
                    <w:r>
                      <w:rPr>
                        <w:rFonts w:ascii="Arial"/>
                        <w:sz w:val="19"/>
                      </w:rPr>
                      <w:t>Negation and</w:t>
                    </w:r>
                  </w:p>
                  <w:p>
                    <w:pPr>
                      <w:spacing w:before="41"/>
                      <w:ind w:left="79" w:right="0" w:firstLine="0"/>
                      <w:jc w:val="left"/>
                      <w:rPr>
                        <w:rFonts w:ascii="Arial" w:hAnsi="Arial"/>
                        <w:sz w:val="19"/>
                      </w:rPr>
                    </w:pPr>
                    <w:r>
                      <w:rPr>
                        <w:rFonts w:ascii="Arial" w:hAnsi="Arial"/>
                        <w:i/>
                        <w:w w:val="95"/>
                        <w:sz w:val="19"/>
                      </w:rPr>
                      <w:t>van </w:t>
                    </w:r>
                    <w:r>
                      <w:rPr>
                        <w:rFonts w:ascii="Arial" w:hAnsi="Arial"/>
                        <w:w w:val="95"/>
                        <w:sz w:val="19"/>
                      </w:rPr>
                      <w:t>‘be’</w:t>
                    </w:r>
                  </w:p>
                </w:txbxContent>
              </v:textbox>
              <w10:wrap type="none"/>
            </v:shape>
            <w10:wrap type="none"/>
          </v:group>
        </w:pict>
      </w:r>
      <w:r>
        <w:rPr/>
        <w:pict>
          <v:shape style="position:absolute;margin-left:40.214001pt;margin-top:2.874862pt;width:29.6pt;height:15.65pt;mso-position-horizontal-relative:page;mso-position-vertical-relative:paragraph;z-index:16645632"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17.1.5</w:t>
                  </w:r>
                </w:p>
              </w:txbxContent>
            </v:textbox>
            <v:stroke dashstyle="solid"/>
            <w10:wrap type="none"/>
          </v:shape>
        </w:pict>
      </w:r>
      <w:bookmarkStart w:name="_bookmark87" w:id="121"/>
      <w:bookmarkEnd w:id="121"/>
      <w:r>
        <w:rPr/>
      </w:r>
      <w:r>
        <w:rPr>
          <w:rFonts w:ascii="Arial"/>
          <w:b/>
          <w:i/>
          <w:sz w:val="20"/>
        </w:rPr>
        <w:t>Future</w:t>
      </w:r>
    </w:p>
    <w:p>
      <w:pPr>
        <w:pStyle w:val="BodyText"/>
        <w:spacing w:before="2"/>
        <w:rPr>
          <w:rFonts w:ascii="Arial"/>
          <w:b/>
          <w:i/>
          <w:sz w:val="26"/>
        </w:rPr>
      </w:pPr>
    </w:p>
    <w:p>
      <w:pPr>
        <w:pStyle w:val="BodyText"/>
        <w:spacing w:line="288" w:lineRule="auto"/>
        <w:ind w:left="101" w:right="1930" w:hanging="1"/>
      </w:pPr>
      <w:r>
        <w:rPr>
          <w:w w:val="105"/>
        </w:rPr>
        <w:t>The verb </w:t>
      </w:r>
      <w:r>
        <w:rPr>
          <w:b/>
          <w:w w:val="105"/>
        </w:rPr>
        <w:t>lesz </w:t>
      </w:r>
      <w:r>
        <w:rPr>
          <w:w w:val="105"/>
        </w:rPr>
        <w:t>‘will be’ is the future form of </w:t>
      </w:r>
      <w:r>
        <w:rPr>
          <w:b/>
          <w:w w:val="105"/>
        </w:rPr>
        <w:t>van </w:t>
      </w:r>
      <w:r>
        <w:rPr>
          <w:w w:val="105"/>
        </w:rPr>
        <w:t>‘be’. It is used in place      of</w:t>
      </w:r>
      <w:r>
        <w:rPr>
          <w:spacing w:val="24"/>
          <w:w w:val="105"/>
        </w:rPr>
        <w:t> </w:t>
      </w:r>
      <w:r>
        <w:rPr>
          <w:w w:val="105"/>
        </w:rPr>
        <w:t>the</w:t>
      </w:r>
      <w:r>
        <w:rPr>
          <w:spacing w:val="24"/>
          <w:w w:val="105"/>
        </w:rPr>
        <w:t> </w:t>
      </w:r>
      <w:r>
        <w:rPr>
          <w:w w:val="105"/>
        </w:rPr>
        <w:t>future</w:t>
      </w:r>
      <w:r>
        <w:rPr>
          <w:spacing w:val="23"/>
          <w:w w:val="105"/>
        </w:rPr>
        <w:t> </w:t>
      </w:r>
      <w:r>
        <w:rPr>
          <w:b/>
          <w:w w:val="105"/>
        </w:rPr>
        <w:t>fog</w:t>
      </w:r>
      <w:r>
        <w:rPr>
          <w:b/>
          <w:spacing w:val="24"/>
          <w:w w:val="105"/>
        </w:rPr>
        <w:t> </w:t>
      </w:r>
      <w:r>
        <w:rPr>
          <w:w w:val="105"/>
        </w:rPr>
        <w:t>construction.</w:t>
      </w:r>
      <w:r>
        <w:rPr>
          <w:spacing w:val="24"/>
          <w:w w:val="105"/>
        </w:rPr>
        <w:t> </w:t>
      </w:r>
      <w:r>
        <w:rPr>
          <w:w w:val="105"/>
        </w:rPr>
        <w:t>It</w:t>
      </w:r>
      <w:r>
        <w:rPr>
          <w:spacing w:val="24"/>
          <w:w w:val="105"/>
        </w:rPr>
        <w:t> </w:t>
      </w:r>
      <w:r>
        <w:rPr>
          <w:w w:val="105"/>
        </w:rPr>
        <w:t>is</w:t>
      </w:r>
      <w:r>
        <w:rPr>
          <w:spacing w:val="24"/>
          <w:w w:val="105"/>
        </w:rPr>
        <w:t> </w:t>
      </w:r>
      <w:r>
        <w:rPr>
          <w:w w:val="105"/>
        </w:rPr>
        <w:t>not</w:t>
      </w:r>
      <w:r>
        <w:rPr>
          <w:spacing w:val="24"/>
          <w:w w:val="105"/>
        </w:rPr>
        <w:t> </w:t>
      </w:r>
      <w:r>
        <w:rPr>
          <w:w w:val="105"/>
        </w:rPr>
        <w:t>used</w:t>
      </w:r>
      <w:r>
        <w:rPr>
          <w:spacing w:val="24"/>
          <w:w w:val="105"/>
        </w:rPr>
        <w:t> </w:t>
      </w:r>
      <w:r>
        <w:rPr>
          <w:w w:val="105"/>
        </w:rPr>
        <w:t>as</w:t>
      </w:r>
      <w:r>
        <w:rPr>
          <w:spacing w:val="24"/>
          <w:w w:val="105"/>
        </w:rPr>
        <w:t> </w:t>
      </w:r>
      <w:r>
        <w:rPr>
          <w:w w:val="105"/>
        </w:rPr>
        <w:t>an</w:t>
      </w:r>
      <w:r>
        <w:rPr>
          <w:spacing w:val="24"/>
          <w:w w:val="105"/>
        </w:rPr>
        <w:t> </w:t>
      </w:r>
      <w:r>
        <w:rPr>
          <w:w w:val="105"/>
        </w:rPr>
        <w:t>auxiliary</w:t>
      </w:r>
      <w:r>
        <w:rPr>
          <w:spacing w:val="24"/>
          <w:w w:val="105"/>
        </w:rPr>
        <w:t> </w:t>
      </w:r>
      <w:r>
        <w:rPr>
          <w:w w:val="105"/>
        </w:rPr>
        <w:t>verb.</w:t>
      </w:r>
    </w:p>
    <w:p>
      <w:pPr>
        <w:tabs>
          <w:tab w:pos="3386" w:val="left" w:leader="none"/>
        </w:tabs>
        <w:spacing w:before="148"/>
        <w:ind w:left="340" w:right="0" w:firstLine="0"/>
        <w:jc w:val="left"/>
        <w:rPr>
          <w:rFonts w:ascii="Arial" w:hAnsi="Arial"/>
          <w:sz w:val="20"/>
        </w:rPr>
      </w:pPr>
      <w:r>
        <w:rPr>
          <w:rFonts w:ascii="Trebuchet MS" w:hAnsi="Trebuchet MS"/>
          <w:b/>
          <w:spacing w:val="-1"/>
          <w:w w:val="105"/>
          <w:sz w:val="20"/>
        </w:rPr>
        <w:t>Miko</w:t>
      </w:r>
      <w:r>
        <w:rPr>
          <w:rFonts w:ascii="Trebuchet MS" w:hAnsi="Trebuchet MS"/>
          <w:b/>
          <w:w w:val="105"/>
          <w:sz w:val="20"/>
        </w:rPr>
        <w:t>r</w:t>
      </w:r>
      <w:r>
        <w:rPr>
          <w:rFonts w:ascii="Trebuchet MS" w:hAnsi="Trebuchet MS"/>
          <w:b/>
          <w:spacing w:val="-5"/>
          <w:sz w:val="20"/>
        </w:rPr>
        <w:t> </w:t>
      </w:r>
      <w:r>
        <w:rPr>
          <w:rFonts w:ascii="Trebuchet MS" w:hAnsi="Trebuchet MS"/>
          <w:b/>
          <w:spacing w:val="-1"/>
          <w:w w:val="96"/>
          <w:sz w:val="20"/>
        </w:rPr>
        <w:t>les</w:t>
      </w:r>
      <w:r>
        <w:rPr>
          <w:rFonts w:ascii="Trebuchet MS" w:hAnsi="Trebuchet MS"/>
          <w:b/>
          <w:w w:val="96"/>
          <w:sz w:val="20"/>
        </w:rPr>
        <w:t>z</w:t>
      </w:r>
      <w:r>
        <w:rPr>
          <w:rFonts w:ascii="Trebuchet MS" w:hAnsi="Trebuchet MS"/>
          <w:b/>
          <w:spacing w:val="-5"/>
          <w:sz w:val="20"/>
        </w:rPr>
        <w:t> </w:t>
      </w:r>
      <w:r>
        <w:rPr>
          <w:rFonts w:ascii="Trebuchet MS" w:hAnsi="Trebuchet MS"/>
          <w:b/>
          <w:spacing w:val="-1"/>
          <w:w w:val="106"/>
          <w:sz w:val="20"/>
        </w:rPr>
        <w:t>má</w:t>
      </w:r>
      <w:r>
        <w:rPr>
          <w:rFonts w:ascii="Trebuchet MS" w:hAnsi="Trebuchet MS"/>
          <w:b/>
          <w:w w:val="106"/>
          <w:sz w:val="20"/>
        </w:rPr>
        <w:t>r</w:t>
      </w:r>
      <w:r>
        <w:rPr>
          <w:rFonts w:ascii="Trebuchet MS" w:hAnsi="Trebuchet MS"/>
          <w:b/>
          <w:spacing w:val="-5"/>
          <w:sz w:val="20"/>
        </w:rPr>
        <w:t> </w:t>
      </w:r>
      <w:r>
        <w:rPr>
          <w:rFonts w:ascii="Trebuchet MS" w:hAnsi="Trebuchet MS"/>
          <w:b/>
          <w:spacing w:val="-1"/>
          <w:w w:val="92"/>
          <w:sz w:val="20"/>
        </w:rPr>
        <w:t>j</w:t>
      </w:r>
      <w:r>
        <w:rPr>
          <w:rFonts w:ascii="Trebuchet MS" w:hAnsi="Trebuchet MS"/>
          <w:b/>
          <w:w w:val="92"/>
          <w:sz w:val="20"/>
        </w:rPr>
        <w:t>ó</w:t>
      </w:r>
      <w:r>
        <w:rPr>
          <w:rFonts w:ascii="Trebuchet MS" w:hAnsi="Trebuchet MS"/>
          <w:b/>
          <w:spacing w:val="-5"/>
          <w:sz w:val="20"/>
        </w:rPr>
        <w:t> </w:t>
      </w:r>
      <w:r>
        <w:rPr>
          <w:rFonts w:ascii="Trebuchet MS" w:hAnsi="Trebuchet MS"/>
          <w:b/>
          <w:spacing w:val="-1"/>
          <w:w w:val="96"/>
          <w:sz w:val="20"/>
        </w:rPr>
        <w:t>id</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w w:val="85"/>
          <w:sz w:val="20"/>
        </w:rPr>
        <w:t>?</w:t>
      </w:r>
      <w:r>
        <w:rPr>
          <w:rFonts w:ascii="Trebuchet MS" w:hAnsi="Trebuchet MS"/>
          <w:b/>
          <w:sz w:val="20"/>
        </w:rPr>
        <w:tab/>
      </w:r>
      <w:r>
        <w:rPr>
          <w:rFonts w:ascii="Arial" w:hAnsi="Arial"/>
          <w:spacing w:val="-1"/>
          <w:w w:val="96"/>
          <w:sz w:val="20"/>
        </w:rPr>
        <w:t>Whe</w:t>
      </w:r>
      <w:r>
        <w:rPr>
          <w:rFonts w:ascii="Arial" w:hAnsi="Arial"/>
          <w:w w:val="96"/>
          <w:sz w:val="20"/>
        </w:rPr>
        <w:t>n</w:t>
      </w:r>
      <w:r>
        <w:rPr>
          <w:rFonts w:ascii="Arial" w:hAnsi="Arial"/>
          <w:spacing w:val="-1"/>
          <w:sz w:val="20"/>
        </w:rPr>
        <w:t> </w:t>
      </w:r>
      <w:r>
        <w:rPr>
          <w:rFonts w:ascii="Arial" w:hAnsi="Arial"/>
          <w:spacing w:val="-1"/>
          <w:w w:val="98"/>
          <w:sz w:val="20"/>
        </w:rPr>
        <w:t>wil</w:t>
      </w:r>
      <w:r>
        <w:rPr>
          <w:rFonts w:ascii="Arial" w:hAnsi="Arial"/>
          <w:w w:val="98"/>
          <w:sz w:val="20"/>
        </w:rPr>
        <w:t>l</w:t>
      </w:r>
      <w:r>
        <w:rPr>
          <w:rFonts w:ascii="Arial" w:hAnsi="Arial"/>
          <w:spacing w:val="-1"/>
          <w:sz w:val="20"/>
        </w:rPr>
        <w:t> </w:t>
      </w:r>
      <w:r>
        <w:rPr>
          <w:rFonts w:ascii="Arial" w:hAnsi="Arial"/>
          <w:spacing w:val="-1"/>
          <w:w w:val="95"/>
          <w:sz w:val="20"/>
        </w:rPr>
        <w:t>ther</w:t>
      </w:r>
      <w:r>
        <w:rPr>
          <w:rFonts w:ascii="Arial" w:hAnsi="Arial"/>
          <w:w w:val="95"/>
          <w:sz w:val="20"/>
        </w:rPr>
        <w:t>e</w:t>
      </w:r>
      <w:r>
        <w:rPr>
          <w:rFonts w:ascii="Arial" w:hAnsi="Arial"/>
          <w:spacing w:val="-1"/>
          <w:sz w:val="20"/>
        </w:rPr>
        <w:t> </w:t>
      </w:r>
      <w:r>
        <w:rPr>
          <w:rFonts w:ascii="Arial" w:hAnsi="Arial"/>
          <w:spacing w:val="-1"/>
          <w:w w:val="87"/>
          <w:sz w:val="20"/>
        </w:rPr>
        <w:t>b</w:t>
      </w:r>
      <w:r>
        <w:rPr>
          <w:rFonts w:ascii="Arial" w:hAnsi="Arial"/>
          <w:w w:val="87"/>
          <w:sz w:val="20"/>
        </w:rPr>
        <w:t>e</w:t>
      </w:r>
      <w:r>
        <w:rPr>
          <w:rFonts w:ascii="Arial" w:hAnsi="Arial"/>
          <w:spacing w:val="-1"/>
          <w:sz w:val="20"/>
        </w:rPr>
        <w:t> </w:t>
      </w:r>
      <w:r>
        <w:rPr>
          <w:rFonts w:ascii="Arial" w:hAnsi="Arial"/>
          <w:spacing w:val="-1"/>
          <w:w w:val="89"/>
          <w:sz w:val="20"/>
        </w:rPr>
        <w:t>som</w:t>
      </w:r>
      <w:r>
        <w:rPr>
          <w:rFonts w:ascii="Arial" w:hAnsi="Arial"/>
          <w:w w:val="89"/>
          <w:sz w:val="20"/>
        </w:rPr>
        <w:t>e</w:t>
      </w:r>
      <w:r>
        <w:rPr>
          <w:rFonts w:ascii="Arial" w:hAnsi="Arial"/>
          <w:spacing w:val="-1"/>
          <w:sz w:val="20"/>
        </w:rPr>
        <w:t> </w:t>
      </w:r>
      <w:r>
        <w:rPr>
          <w:rFonts w:ascii="Arial" w:hAnsi="Arial"/>
          <w:spacing w:val="-1"/>
          <w:w w:val="91"/>
          <w:sz w:val="20"/>
        </w:rPr>
        <w:t>good</w:t>
      </w:r>
    </w:p>
    <w:p>
      <w:pPr>
        <w:pStyle w:val="Heading5"/>
        <w:spacing w:before="30"/>
        <w:ind w:left="0" w:right="277"/>
        <w:jc w:val="center"/>
      </w:pPr>
      <w:r>
        <w:rPr/>
        <w:t>weather?</w:t>
      </w:r>
    </w:p>
    <w:p>
      <w:pPr>
        <w:tabs>
          <w:tab w:pos="3387" w:val="left" w:leader="none"/>
        </w:tabs>
        <w:spacing w:before="191"/>
        <w:ind w:left="340" w:right="0" w:firstLine="0"/>
        <w:jc w:val="left"/>
        <w:rPr>
          <w:rFonts w:ascii="Arial" w:hAnsi="Arial"/>
          <w:sz w:val="20"/>
        </w:rPr>
      </w:pPr>
      <w:r>
        <w:rPr>
          <w:rFonts w:ascii="Trebuchet MS" w:hAnsi="Trebuchet MS"/>
          <w:b/>
          <w:sz w:val="20"/>
        </w:rPr>
        <w:t>Remélem, hogy</w:t>
      </w:r>
      <w:r>
        <w:rPr>
          <w:rFonts w:ascii="Trebuchet MS" w:hAnsi="Trebuchet MS"/>
          <w:b/>
          <w:spacing w:val="-24"/>
          <w:sz w:val="20"/>
        </w:rPr>
        <w:t> </w:t>
      </w:r>
      <w:r>
        <w:rPr>
          <w:rFonts w:ascii="Trebuchet MS" w:hAnsi="Trebuchet MS"/>
          <w:b/>
          <w:sz w:val="20"/>
        </w:rPr>
        <w:t>boldog</w:t>
      </w:r>
      <w:r>
        <w:rPr>
          <w:rFonts w:ascii="Trebuchet MS" w:hAnsi="Trebuchet MS"/>
          <w:b/>
          <w:spacing w:val="-12"/>
          <w:sz w:val="20"/>
        </w:rPr>
        <w:t> </w:t>
      </w:r>
      <w:r>
        <w:rPr>
          <w:rFonts w:ascii="Trebuchet MS" w:hAnsi="Trebuchet MS"/>
          <w:b/>
          <w:sz w:val="20"/>
        </w:rPr>
        <w:t>leszel.</w:t>
        <w:tab/>
      </w:r>
      <w:r>
        <w:rPr>
          <w:rFonts w:ascii="Arial" w:hAnsi="Arial"/>
          <w:sz w:val="20"/>
        </w:rPr>
        <w:t>I hope you will be</w:t>
      </w:r>
      <w:r>
        <w:rPr>
          <w:rFonts w:ascii="Arial" w:hAnsi="Arial"/>
          <w:spacing w:val="-25"/>
          <w:sz w:val="20"/>
        </w:rPr>
        <w:t> </w:t>
      </w:r>
      <w:r>
        <w:rPr>
          <w:rFonts w:ascii="Arial" w:hAnsi="Arial"/>
          <w:sz w:val="20"/>
        </w:rPr>
        <w:t>happy.</w:t>
      </w:r>
    </w:p>
    <w:p>
      <w:pPr>
        <w:pStyle w:val="BodyText"/>
        <w:rPr>
          <w:rFonts w:ascii="Arial"/>
          <w:sz w:val="20"/>
        </w:rPr>
      </w:pPr>
    </w:p>
    <w:p>
      <w:pPr>
        <w:pStyle w:val="BodyText"/>
        <w:spacing w:before="1"/>
        <w:rPr>
          <w:rFonts w:ascii="Arial"/>
          <w:sz w:val="17"/>
        </w:rPr>
      </w:pPr>
    </w:p>
    <w:p>
      <w:pPr>
        <w:pStyle w:val="Heading2"/>
        <w:numPr>
          <w:ilvl w:val="1"/>
          <w:numId w:val="37"/>
        </w:numPr>
        <w:tabs>
          <w:tab w:pos="818" w:val="left" w:leader="none"/>
          <w:tab w:pos="819" w:val="left" w:leader="none"/>
        </w:tabs>
        <w:spacing w:line="240" w:lineRule="auto" w:before="103" w:after="0"/>
        <w:ind w:left="818" w:right="0" w:hanging="670"/>
        <w:jc w:val="left"/>
      </w:pPr>
      <w:r>
        <w:rPr/>
        <w:t>Negation and </w:t>
      </w:r>
      <w:r>
        <w:rPr>
          <w:rFonts w:ascii="Arial" w:hAnsi="Arial"/>
          <w:i/>
        </w:rPr>
        <w:t>van</w:t>
      </w:r>
      <w:r>
        <w:rPr>
          <w:rFonts w:ascii="Arial" w:hAnsi="Arial"/>
          <w:i/>
          <w:spacing w:val="-16"/>
        </w:rPr>
        <w:t> </w:t>
      </w:r>
      <w:r>
        <w:rPr/>
        <w:t>‘be’</w:t>
      </w:r>
    </w:p>
    <w:p>
      <w:pPr>
        <w:pStyle w:val="BodyText"/>
        <w:spacing w:before="2"/>
        <w:rPr>
          <w:rFonts w:ascii="Trebuchet MS"/>
          <w:b/>
          <w:sz w:val="16"/>
        </w:rPr>
      </w:pPr>
    </w:p>
    <w:p>
      <w:pPr>
        <w:spacing w:before="106"/>
        <w:ind w:left="101" w:right="0" w:firstLine="0"/>
        <w:jc w:val="left"/>
        <w:rPr>
          <w:sz w:val="19"/>
        </w:rPr>
      </w:pPr>
      <w:r>
        <w:rPr>
          <w:sz w:val="19"/>
        </w:rPr>
        <w:t>The negation of </w:t>
      </w:r>
      <w:r>
        <w:rPr>
          <w:b/>
          <w:sz w:val="19"/>
        </w:rPr>
        <w:t>van </w:t>
      </w:r>
      <w:r>
        <w:rPr>
          <w:sz w:val="19"/>
        </w:rPr>
        <w:t>is </w:t>
      </w:r>
      <w:r>
        <w:rPr>
          <w:b/>
          <w:sz w:val="19"/>
        </w:rPr>
        <w:t>nincs</w:t>
      </w:r>
      <w:r>
        <w:rPr>
          <w:sz w:val="19"/>
        </w:rPr>
        <w:t>/</w:t>
      </w:r>
      <w:r>
        <w:rPr>
          <w:b/>
          <w:sz w:val="19"/>
        </w:rPr>
        <w:t>nincsen</w:t>
      </w:r>
      <w:r>
        <w:rPr>
          <w:sz w:val="19"/>
        </w:rPr>
        <w:t>; the negation of </w:t>
      </w:r>
      <w:r>
        <w:rPr>
          <w:b/>
          <w:sz w:val="19"/>
        </w:rPr>
        <w:t>vannak </w:t>
      </w:r>
      <w:r>
        <w:rPr>
          <w:sz w:val="19"/>
        </w:rPr>
        <w:t>is </w:t>
      </w:r>
      <w:r>
        <w:rPr>
          <w:b/>
          <w:sz w:val="19"/>
        </w:rPr>
        <w:t>nincsenek</w:t>
      </w:r>
      <w:r>
        <w:rPr>
          <w:sz w:val="19"/>
        </w:rPr>
        <w:t>.</w:t>
      </w:r>
    </w:p>
    <w:p>
      <w:pPr>
        <w:pStyle w:val="Heading3"/>
        <w:spacing w:before="193"/>
        <w:ind w:left="340"/>
      </w:pPr>
      <w:r>
        <w:rPr/>
        <w:t>Attila nincs itt./Attila nincs jól./Attila nincs a házban.</w:t>
      </w:r>
    </w:p>
    <w:p>
      <w:pPr>
        <w:pStyle w:val="Heading5"/>
        <w:spacing w:before="30"/>
        <w:ind w:left="340"/>
      </w:pPr>
      <w:r>
        <w:rPr/>
        <w:t>Attila is not here./Attila is not well./Attila is not in the house.</w:t>
      </w:r>
    </w:p>
    <w:p>
      <w:pPr>
        <w:spacing w:before="191"/>
        <w:ind w:left="340" w:right="0" w:firstLine="0"/>
        <w:jc w:val="left"/>
        <w:rPr>
          <w:rFonts w:ascii="Trebuchet MS" w:hAnsi="Trebuchet MS"/>
          <w:b/>
          <w:sz w:val="20"/>
        </w:rPr>
      </w:pPr>
      <w:r>
        <w:rPr>
          <w:rFonts w:ascii="Trebuchet MS" w:hAnsi="Trebuchet MS"/>
          <w:b/>
          <w:sz w:val="20"/>
        </w:rPr>
        <w:t>Nincsenek régi könyvek a szekrényben.</w:t>
      </w:r>
    </w:p>
    <w:p>
      <w:pPr>
        <w:spacing w:before="30"/>
        <w:ind w:left="340" w:right="0" w:firstLine="0"/>
        <w:jc w:val="left"/>
        <w:rPr>
          <w:rFonts w:ascii="Arial"/>
          <w:sz w:val="20"/>
        </w:rPr>
      </w:pPr>
      <w:r>
        <w:rPr>
          <w:rFonts w:ascii="Arial"/>
          <w:sz w:val="20"/>
        </w:rPr>
        <w:t>There are no old books in the closet.</w:t>
      </w:r>
    </w:p>
    <w:p>
      <w:pPr>
        <w:pStyle w:val="BodyText"/>
        <w:spacing w:before="6"/>
        <w:rPr>
          <w:rFonts w:ascii="Arial"/>
          <w:sz w:val="17"/>
        </w:rPr>
      </w:pPr>
    </w:p>
    <w:p>
      <w:pPr>
        <w:pStyle w:val="BodyText"/>
        <w:ind w:left="101"/>
      </w:pPr>
      <w:r>
        <w:rPr>
          <w:w w:val="105"/>
        </w:rPr>
        <w:t>The negation of all other verbs (or nominal and adjectival predicates) is</w:t>
      </w:r>
    </w:p>
    <w:p>
      <w:pPr>
        <w:spacing w:before="43"/>
        <w:ind w:left="101" w:right="0" w:firstLine="0"/>
        <w:jc w:val="left"/>
        <w:rPr>
          <w:sz w:val="19"/>
        </w:rPr>
      </w:pPr>
      <w:r>
        <w:rPr>
          <w:b/>
          <w:sz w:val="19"/>
        </w:rPr>
        <w:t>nem</w:t>
      </w:r>
      <w:r>
        <w:rPr>
          <w:sz w:val="19"/>
        </w:rPr>
        <w:t>.</w:t>
      </w:r>
    </w:p>
    <w:p>
      <w:pPr>
        <w:pStyle w:val="Heading3"/>
        <w:spacing w:before="193"/>
        <w:ind w:left="340"/>
      </w:pPr>
      <w:r>
        <w:rPr/>
        <w:t>Attila nem gazdag./Attila nem tanár.</w:t>
      </w:r>
    </w:p>
    <w:p>
      <w:pPr>
        <w:pStyle w:val="Heading5"/>
        <w:spacing w:before="30"/>
        <w:ind w:left="340"/>
      </w:pPr>
      <w:r>
        <w:rPr/>
        <w:t>Attila is not rich./Attila is not a teacher.</w:t>
      </w:r>
    </w:p>
    <w:p>
      <w:pPr>
        <w:spacing w:before="191"/>
        <w:ind w:left="340" w:right="0" w:firstLine="0"/>
        <w:jc w:val="left"/>
        <w:rPr>
          <w:rFonts w:ascii="Trebuchet MS" w:hAnsi="Trebuchet MS"/>
          <w:b/>
          <w:sz w:val="20"/>
        </w:rPr>
      </w:pPr>
      <w:r>
        <w:rPr>
          <w:rFonts w:ascii="Trebuchet MS" w:hAnsi="Trebuchet MS"/>
          <w:b/>
          <w:w w:val="105"/>
          <w:sz w:val="20"/>
        </w:rPr>
        <w:t>A könyvek nem régiek.</w:t>
      </w:r>
    </w:p>
    <w:p>
      <w:pPr>
        <w:spacing w:before="30"/>
        <w:ind w:left="340" w:right="0" w:firstLine="0"/>
        <w:jc w:val="left"/>
        <w:rPr>
          <w:rFonts w:ascii="Arial"/>
          <w:sz w:val="20"/>
        </w:rPr>
      </w:pPr>
      <w:r>
        <w:rPr>
          <w:rFonts w:ascii="Arial"/>
          <w:sz w:val="20"/>
        </w:rPr>
        <w:t>The books are not old.</w:t>
      </w:r>
    </w:p>
    <w:p>
      <w:pPr>
        <w:spacing w:before="191"/>
        <w:ind w:left="340" w:right="0" w:firstLine="0"/>
        <w:jc w:val="left"/>
        <w:rPr>
          <w:rFonts w:ascii="Trebuchet MS"/>
          <w:b/>
          <w:sz w:val="20"/>
        </w:rPr>
      </w:pPr>
      <w:r>
        <w:rPr>
          <w:rFonts w:ascii="Trebuchet MS"/>
          <w:b/>
          <w:sz w:val="20"/>
        </w:rPr>
        <w:t>Nem vagyok otthon./Nem vagyunk otthon.</w:t>
      </w:r>
    </w:p>
    <w:p>
      <w:pPr>
        <w:spacing w:before="30"/>
        <w:ind w:left="340" w:right="0" w:firstLine="0"/>
        <w:jc w:val="left"/>
        <w:rPr>
          <w:rFonts w:ascii="Arial"/>
          <w:sz w:val="20"/>
        </w:rPr>
      </w:pPr>
      <w:r>
        <w:rPr>
          <w:rFonts w:ascii="Arial"/>
          <w:sz w:val="20"/>
        </w:rPr>
        <w:t>I am not at home./We are not at home.</w:t>
      </w:r>
    </w:p>
    <w:p>
      <w:pPr>
        <w:spacing w:before="191"/>
        <w:ind w:left="340" w:right="0" w:firstLine="0"/>
        <w:jc w:val="left"/>
        <w:rPr>
          <w:rFonts w:ascii="Trebuchet MS" w:hAnsi="Trebuchet MS"/>
          <w:b/>
          <w:sz w:val="20"/>
        </w:rPr>
      </w:pPr>
      <w:r>
        <w:rPr>
          <w:rFonts w:ascii="Trebuchet MS" w:hAnsi="Trebuchet MS"/>
          <w:b/>
          <w:sz w:val="20"/>
        </w:rPr>
        <w:t>Péter nem rajzol jól.</w:t>
      </w:r>
    </w:p>
    <w:p>
      <w:pPr>
        <w:spacing w:before="30"/>
        <w:ind w:left="340" w:right="0" w:firstLine="0"/>
        <w:jc w:val="left"/>
        <w:rPr>
          <w:rFonts w:ascii="Arial" w:hAnsi="Arial"/>
          <w:sz w:val="20"/>
        </w:rPr>
      </w:pPr>
      <w:r>
        <w:rPr>
          <w:rFonts w:ascii="Arial" w:hAnsi="Arial"/>
          <w:sz w:val="20"/>
        </w:rPr>
        <w:t>Péter does not draw well.</w:t>
      </w:r>
    </w:p>
    <w:p>
      <w:pPr>
        <w:pStyle w:val="BodyText"/>
        <w:spacing w:before="6"/>
        <w:rPr>
          <w:rFonts w:ascii="Arial"/>
          <w:sz w:val="17"/>
        </w:rPr>
      </w:pPr>
    </w:p>
    <w:p>
      <w:pPr>
        <w:pStyle w:val="BodyText"/>
        <w:spacing w:line="288" w:lineRule="auto"/>
        <w:ind w:left="101" w:right="1583"/>
        <w:jc w:val="both"/>
      </w:pPr>
      <w:r>
        <w:rPr>
          <w:b/>
          <w:w w:val="105"/>
        </w:rPr>
        <w:t>Nem </w:t>
      </w:r>
      <w:r>
        <w:rPr>
          <w:w w:val="105"/>
        </w:rPr>
        <w:t>may be used to negate a phrase other than the verb, in which case       it may occur in sentences containing </w:t>
      </w:r>
      <w:r>
        <w:rPr>
          <w:b/>
          <w:w w:val="105"/>
        </w:rPr>
        <w:t>van</w:t>
      </w:r>
      <w:r>
        <w:rPr>
          <w:w w:val="105"/>
        </w:rPr>
        <w:t>/</w:t>
      </w:r>
      <w:r>
        <w:rPr>
          <w:b/>
          <w:w w:val="105"/>
        </w:rPr>
        <w:t>vannak</w:t>
      </w:r>
      <w:r>
        <w:rPr>
          <w:w w:val="105"/>
        </w:rPr>
        <w:t>; a negated phrase usually requires</w:t>
      </w:r>
      <w:r>
        <w:rPr>
          <w:spacing w:val="20"/>
          <w:w w:val="105"/>
        </w:rPr>
        <w:t> </w:t>
      </w:r>
      <w:r>
        <w:rPr>
          <w:w w:val="105"/>
        </w:rPr>
        <w:t>a</w:t>
      </w:r>
      <w:r>
        <w:rPr>
          <w:spacing w:val="21"/>
          <w:w w:val="105"/>
        </w:rPr>
        <w:t> </w:t>
      </w:r>
      <w:r>
        <w:rPr>
          <w:b/>
          <w:w w:val="105"/>
        </w:rPr>
        <w:t>hanem</w:t>
      </w:r>
      <w:r>
        <w:rPr>
          <w:b/>
          <w:spacing w:val="21"/>
          <w:w w:val="105"/>
        </w:rPr>
        <w:t> </w:t>
      </w:r>
      <w:r>
        <w:rPr>
          <w:w w:val="105"/>
        </w:rPr>
        <w:t>‘rather,</w:t>
      </w:r>
      <w:r>
        <w:rPr>
          <w:spacing w:val="21"/>
          <w:w w:val="105"/>
        </w:rPr>
        <w:t> </w:t>
      </w:r>
      <w:r>
        <w:rPr>
          <w:w w:val="105"/>
        </w:rPr>
        <w:t>but’</w:t>
      </w:r>
      <w:r>
        <w:rPr>
          <w:spacing w:val="21"/>
          <w:w w:val="105"/>
        </w:rPr>
        <w:t> </w:t>
      </w:r>
      <w:r>
        <w:rPr>
          <w:w w:val="105"/>
        </w:rPr>
        <w:t>phrase</w:t>
      </w:r>
      <w:r>
        <w:rPr>
          <w:spacing w:val="21"/>
          <w:w w:val="105"/>
        </w:rPr>
        <w:t> </w:t>
      </w:r>
      <w:r>
        <w:rPr>
          <w:w w:val="105"/>
        </w:rPr>
        <w:t>later</w:t>
      </w:r>
      <w:r>
        <w:rPr>
          <w:spacing w:val="20"/>
          <w:w w:val="105"/>
        </w:rPr>
        <w:t> </w:t>
      </w:r>
      <w:r>
        <w:rPr>
          <w:w w:val="105"/>
        </w:rPr>
        <w:t>in</w:t>
      </w:r>
      <w:r>
        <w:rPr>
          <w:spacing w:val="21"/>
          <w:w w:val="105"/>
        </w:rPr>
        <w:t> </w:t>
      </w:r>
      <w:r>
        <w:rPr>
          <w:w w:val="105"/>
        </w:rPr>
        <w:t>the</w:t>
      </w:r>
      <w:r>
        <w:rPr>
          <w:spacing w:val="21"/>
          <w:w w:val="105"/>
        </w:rPr>
        <w:t> </w:t>
      </w:r>
      <w:r>
        <w:rPr>
          <w:w w:val="105"/>
        </w:rPr>
        <w:t>sentence.</w:t>
      </w:r>
    </w:p>
    <w:p>
      <w:pPr>
        <w:pStyle w:val="Heading3"/>
        <w:spacing w:before="148"/>
        <w:ind w:left="340"/>
      </w:pPr>
      <w:r>
        <w:rPr/>
        <w:t>Attila nem a házban van, hanem a kertben.</w:t>
      </w:r>
    </w:p>
    <w:p>
      <w:pPr>
        <w:pStyle w:val="Heading5"/>
        <w:spacing w:before="30"/>
        <w:ind w:left="340"/>
      </w:pPr>
      <w:r>
        <w:rPr/>
        <w:t>Attila is not in the house, but in the garden.</w:t>
      </w:r>
    </w:p>
    <w:p>
      <w:pPr>
        <w:spacing w:before="191"/>
        <w:ind w:left="340" w:right="0" w:firstLine="0"/>
        <w:jc w:val="left"/>
        <w:rPr>
          <w:rFonts w:ascii="Trebuchet MS" w:hAnsi="Trebuchet MS"/>
          <w:b/>
          <w:sz w:val="20"/>
        </w:rPr>
      </w:pPr>
      <w:r>
        <w:rPr/>
        <w:pict>
          <v:group style="position:absolute;margin-left:355.789001pt;margin-top:21.252851pt;width:61.8pt;height:23.95pt;mso-position-horizontal-relative:page;mso-position-vertical-relative:paragraph;z-index:16645120" coordorigin="7116,425" coordsize="1236,479">
            <v:shape style="position:absolute;left:7115;top:425;width:1236;height:479" coordorigin="7116,425" coordsize="1236,479" path="m8351,425l7119,425,7116,428,7116,903,8348,903,8351,899,8351,425xe" filled="true" fillcolor="#efefef" stroked="false">
              <v:path arrowok="t"/>
              <v:fill type="solid"/>
            </v:shape>
            <v:shape style="position:absolute;left:7115;top:425;width:1236;height:479" coordorigin="7116,425" coordsize="1236,479" path="m8351,425l7132,425,7116,444,7116,903,8335,903,8351,884,8351,425xe" filled="true" fillcolor="#eeeeee" stroked="false">
              <v:path arrowok="t"/>
              <v:fill type="solid"/>
            </v:shape>
            <v:shape style="position:absolute;left:7115;top:425;width:1236;height:479" coordorigin="7116,425" coordsize="1236,479" path="m8351,425l7145,425,7116,460,7116,903,8321,903,8351,868,8351,425xe" filled="true" fillcolor="#ededed" stroked="false">
              <v:path arrowok="t"/>
              <v:fill type="solid"/>
            </v:shape>
            <v:shape style="position:absolute;left:7115;top:425;width:1236;height:479" coordorigin="7116,425" coordsize="1236,479" path="m8351,425l7158,425,7116,475,7116,903,8308,903,8351,852,8351,425xe" filled="true" fillcolor="#ececec" stroked="false">
              <v:path arrowok="t"/>
              <v:fill type="solid"/>
            </v:shape>
            <v:shape style="position:absolute;left:7115;top:425;width:1236;height:479" coordorigin="7116,425" coordsize="1236,479" path="m8351,425l7171,425,7116,491,7116,903,8295,903,8351,837,8351,425xe" filled="true" fillcolor="#ebebeb" stroked="false">
              <v:path arrowok="t"/>
              <v:fill type="solid"/>
            </v:shape>
            <v:shape style="position:absolute;left:7115;top:425;width:1236;height:479" coordorigin="7116,425" coordsize="1236,479" path="m8351,425l7184,425,7116,507,7116,903,8282,903,8351,821,8351,425xe" filled="true" fillcolor="#eaeaea" stroked="false">
              <v:path arrowok="t"/>
              <v:fill type="solid"/>
            </v:shape>
            <v:shape style="position:absolute;left:7115;top:425;width:1236;height:479" coordorigin="7116,425" coordsize="1236,479" path="m8351,425l7197,425,7116,522,7116,903,8269,903,8351,805,8351,425xe" filled="true" fillcolor="#e9e9e9" stroked="false">
              <v:path arrowok="t"/>
              <v:fill type="solid"/>
            </v:shape>
            <v:shape style="position:absolute;left:7115;top:425;width:1236;height:479" coordorigin="7116,425" coordsize="1236,479" path="m8351,425l7211,425,7116,538,7116,903,8256,903,8351,790,8351,425xe" filled="true" fillcolor="#e8e8e8" stroked="false">
              <v:path arrowok="t"/>
              <v:fill type="solid"/>
            </v:shape>
            <v:shape style="position:absolute;left:7115;top:425;width:1236;height:479" coordorigin="7116,425" coordsize="1236,479" path="m8351,425l7224,425,7116,554,7116,903,8243,903,8351,774,8351,425xe" filled="true" fillcolor="#e7e7e7" stroked="false">
              <v:path arrowok="t"/>
              <v:fill type="solid"/>
            </v:shape>
            <v:shape style="position:absolute;left:7115;top:425;width:1236;height:479" coordorigin="7116,425" coordsize="1236,479" path="m8351,425l7237,425,7116,569,7116,903,8229,903,8351,758,8351,425xe" filled="true" fillcolor="#e6e6e6" stroked="false">
              <v:path arrowok="t"/>
              <v:fill type="solid"/>
            </v:shape>
            <v:shape style="position:absolute;left:7115;top:425;width:1236;height:479" coordorigin="7116,425" coordsize="1236,479" path="m8351,425l7250,425,7116,585,7116,903,8216,903,8351,743,8351,425xe" filled="true" fillcolor="#e5e5e5" stroked="false">
              <v:path arrowok="t"/>
              <v:fill type="solid"/>
            </v:shape>
            <v:shape style="position:absolute;left:7115;top:425;width:1236;height:479" coordorigin="7116,425" coordsize="1236,479" path="m8351,425l7263,425,7116,601,7116,903,8203,903,8351,727,8351,425xe" filled="true" fillcolor="#e4e4e4" stroked="false">
              <v:path arrowok="t"/>
              <v:fill type="solid"/>
            </v:shape>
            <v:shape style="position:absolute;left:7115;top:425;width:1236;height:479" coordorigin="7116,425" coordsize="1236,479" path="m8351,425l7276,425,7116,616,7116,903,8190,903,8351,711,8351,425xe" filled="true" fillcolor="#e3e3e3" stroked="false">
              <v:path arrowok="t"/>
              <v:fill type="solid"/>
            </v:shape>
            <v:shape style="position:absolute;left:7115;top:425;width:1236;height:479" coordorigin="7116,425" coordsize="1236,479" path="m8351,425l7289,425,7116,632,7116,903,8177,903,8351,696,8351,425xe" filled="true" fillcolor="#e2e2e2" stroked="false">
              <v:path arrowok="t"/>
              <v:fill type="solid"/>
            </v:shape>
            <v:shape style="position:absolute;left:7115;top:425;width:1236;height:479" coordorigin="7116,425" coordsize="1236,479" path="m8351,425l7303,425,7116,648,7116,903,8164,903,8351,680,8351,425xe" filled="true" fillcolor="#e1e1e1" stroked="false">
              <v:path arrowok="t"/>
              <v:fill type="solid"/>
            </v:shape>
            <v:shape style="position:absolute;left:7115;top:425;width:1236;height:479" coordorigin="7116,425" coordsize="1236,479" path="m8351,425l7316,425,7116,663,7116,903,8151,903,8351,664,8351,425xe" filled="true" fillcolor="#e0e0e0" stroked="false">
              <v:path arrowok="t"/>
              <v:fill type="solid"/>
            </v:shape>
            <v:shape style="position:absolute;left:7115;top:425;width:1236;height:479" coordorigin="7116,425" coordsize="1236,479" path="m8351,425l7329,425,7116,679,7116,903,8137,903,8351,649,8351,425xe" filled="true" fillcolor="#dfdfdf" stroked="false">
              <v:path arrowok="t"/>
              <v:fill type="solid"/>
            </v:shape>
            <v:shape style="position:absolute;left:7115;top:425;width:1236;height:479" coordorigin="7116,425" coordsize="1236,479" path="m8351,425l7342,425,7116,695,7116,903,8124,903,8351,633,8351,425xe" filled="true" fillcolor="#dedede" stroked="false">
              <v:path arrowok="t"/>
              <v:fill type="solid"/>
            </v:shape>
            <v:shape style="position:absolute;left:7115;top:425;width:1236;height:479" coordorigin="7116,425" coordsize="1236,479" path="m8351,425l7355,425,7116,710,7116,903,8111,903,8351,617,8351,425xe" filled="true" fillcolor="#dddddd" stroked="false">
              <v:path arrowok="t"/>
              <v:fill type="solid"/>
            </v:shape>
            <v:shape style="position:absolute;left:7115;top:425;width:1236;height:479" coordorigin="7116,425" coordsize="1236,479" path="m8351,425l7368,425,7116,726,7116,903,8098,903,8351,602,8351,425xe" filled="true" fillcolor="#dcdcdc" stroked="false">
              <v:path arrowok="t"/>
              <v:fill type="solid"/>
            </v:shape>
            <v:shape style="position:absolute;left:7115;top:425;width:1236;height:479" coordorigin="7116,425" coordsize="1236,479" path="m8351,425l7381,425,7116,742,7116,903,8085,903,8351,586,8351,425xe" filled="true" fillcolor="#dbdbdb" stroked="false">
              <v:path arrowok="t"/>
              <v:fill type="solid"/>
            </v:shape>
            <v:shape style="position:absolute;left:7115;top:425;width:1236;height:479" coordorigin="7116,425" coordsize="1236,479" path="m8351,425l7395,425,7116,757,7116,903,8072,903,8351,570,8351,425xe" filled="true" fillcolor="#dadada" stroked="false">
              <v:path arrowok="t"/>
              <v:fill type="solid"/>
            </v:shape>
            <v:shape style="position:absolute;left:7115;top:425;width:1236;height:479" coordorigin="7116,425" coordsize="1236,479" path="m8351,425l7408,425,7116,773,7116,903,8059,903,8351,555,8351,425xe" filled="true" fillcolor="#d9d9d9" stroked="false">
              <v:path arrowok="t"/>
              <v:fill type="solid"/>
            </v:shape>
            <v:shape style="position:absolute;left:7115;top:425;width:1236;height:479" coordorigin="7116,425" coordsize="1236,479" path="m8351,425l7421,425,7116,789,7116,903,8045,903,8351,539,8351,425xe" filled="true" fillcolor="#d8d8d8" stroked="false">
              <v:path arrowok="t"/>
              <v:fill type="solid"/>
            </v:shape>
            <v:shape style="position:absolute;left:7115;top:425;width:1236;height:479" coordorigin="7116,425" coordsize="1236,479" path="m8351,425l7434,425,7116,804,7116,903,8032,903,8351,523,8351,425xe" filled="true" fillcolor="#d7d7d7" stroked="false">
              <v:path arrowok="t"/>
              <v:fill type="solid"/>
            </v:shape>
            <v:shape style="position:absolute;left:7115;top:425;width:1236;height:479" coordorigin="7116,425" coordsize="1236,479" path="m8351,425l7447,425,7116,820,7116,903,8019,903,8351,508,8351,425xe" filled="true" fillcolor="#d6d6d6" stroked="false">
              <v:path arrowok="t"/>
              <v:fill type="solid"/>
            </v:shape>
            <v:shape style="position:absolute;left:7115;top:425;width:1236;height:479" coordorigin="7116,425" coordsize="1236,479" path="m8351,425l7460,425,7116,836,7116,903,8006,903,8351,492,8351,425xe" filled="true" fillcolor="#d5d5d5" stroked="false">
              <v:path arrowok="t"/>
              <v:fill type="solid"/>
            </v:shape>
            <v:shape style="position:absolute;left:7115;top:425;width:1236;height:479" coordorigin="7116,425" coordsize="1236,479" path="m8351,425l7474,425,7116,851,7116,903,7993,903,8351,476,8351,425xe" filled="true" fillcolor="#d4d4d4" stroked="false">
              <v:path arrowok="t"/>
              <v:fill type="solid"/>
            </v:shape>
            <v:shape style="position:absolute;left:7115;top:425;width:1236;height:479" coordorigin="7116,425" coordsize="1236,479" path="m8351,425l7487,425,7116,867,7116,903,7980,903,8351,461,8351,425xe" filled="true" fillcolor="#d3d3d3" stroked="false">
              <v:path arrowok="t"/>
              <v:fill type="solid"/>
            </v:shape>
            <v:shape style="position:absolute;left:7115;top:425;width:1236;height:479" coordorigin="7116,425" coordsize="1236,479" path="m8351,425l7500,425,7116,883,7116,903,7966,903,8351,445,8351,425xe" filled="true" fillcolor="#d2d2d2" stroked="false">
              <v:path arrowok="t"/>
              <v:fill type="solid"/>
            </v:shape>
            <v:shape style="position:absolute;left:7115;top:425;width:1236;height:479" coordorigin="7116,425" coordsize="1236,479" path="m8351,425l7513,425,7116,898,7116,903,7953,903,8351,429,8351,425xe" filled="true" fillcolor="#d1d1d1" stroked="false">
              <v:path arrowok="t"/>
              <v:fill type="solid"/>
            </v:shape>
            <v:shape style="position:absolute;left:7125;top:425;width:1217;height:479" coordorigin="7125,425" coordsize="1217,479" path="m8341,425l7526,425,7125,903,7940,903,8341,425xe" filled="true" fillcolor="#d0d0d0" stroked="false">
              <v:path arrowok="t"/>
              <v:fill type="solid"/>
            </v:shape>
            <v:shape style="position:absolute;left:7138;top:425;width:1190;height:479" coordorigin="7138,425" coordsize="1190,479" path="m8328,425l7539,425,7138,903,7927,903,8328,425xe" filled="true" fillcolor="#cfcfcf" stroked="false">
              <v:path arrowok="t"/>
              <v:fill type="solid"/>
            </v:shape>
            <v:shape style="position:absolute;left:7151;top:425;width:1164;height:479" coordorigin="7151,425" coordsize="1164,479" path="m8315,425l7552,425,7151,903,7914,903,8315,425xe" filled="true" fillcolor="#cecece" stroked="false">
              <v:path arrowok="t"/>
              <v:fill type="solid"/>
            </v:shape>
            <v:shape style="position:absolute;left:7164;top:425;width:1138;height:479" coordorigin="7164,425" coordsize="1138,479" path="m8302,425l7566,425,7164,903,7901,903,8302,425xe" filled="true" fillcolor="#cdcdcd" stroked="false">
              <v:path arrowok="t"/>
              <v:fill type="solid"/>
            </v:shape>
            <v:shape style="position:absolute;left:7177;top:425;width:1112;height:479" coordorigin="7178,425" coordsize="1112,479" path="m8289,425l7579,425,7178,903,7888,903,8289,425xe" filled="true" fillcolor="#cccccc" stroked="false">
              <v:path arrowok="t"/>
              <v:fill type="solid"/>
            </v:shape>
            <v:shape style="position:absolute;left:7190;top:425;width:1085;height:479" coordorigin="7191,425" coordsize="1085,479" path="m8276,425l7592,425,7191,903,7874,903,8276,425xe" filled="true" fillcolor="#cbcbcb" stroked="false">
              <v:path arrowok="t"/>
              <v:fill type="solid"/>
            </v:shape>
            <v:shape style="position:absolute;left:7203;top:425;width:1059;height:479" coordorigin="7204,425" coordsize="1059,479" path="m8262,425l7605,425,7204,903,7861,903,8262,425xe" filled="true" fillcolor="#cacaca" stroked="false">
              <v:path arrowok="t"/>
              <v:fill type="solid"/>
            </v:shape>
            <v:shape style="position:absolute;left:7217;top:425;width:1033;height:479" coordorigin="7217,425" coordsize="1033,479" path="m8249,425l7618,425,7217,903,7848,903,8249,425xe" filled="true" fillcolor="#c9c9c9" stroked="false">
              <v:path arrowok="t"/>
              <v:fill type="solid"/>
            </v:shape>
            <v:shape style="position:absolute;left:7230;top:425;width:1006;height:479" coordorigin="7230,425" coordsize="1006,479" path="m8236,425l7631,425,7230,903,7835,903,8236,425xe" filled="true" fillcolor="#c8c8c8" stroked="false">
              <v:path arrowok="t"/>
              <v:fill type="solid"/>
            </v:shape>
            <v:shape style="position:absolute;left:7243;top:425;width:980;height:479" coordorigin="7243,425" coordsize="980,479" path="m8223,425l7644,425,7243,903,7822,903,8223,425xe" filled="true" fillcolor="#c7c7c7" stroked="false">
              <v:path arrowok="t"/>
              <v:fill type="solid"/>
            </v:shape>
            <v:shape style="position:absolute;left:7256;top:425;width:954;height:479" coordorigin="7257,425" coordsize="954,479" path="m8210,425l7658,425,7257,903,7809,903,8210,425xe" filled="true" fillcolor="#c6c6c6" stroked="false">
              <v:path arrowok="t"/>
              <v:fill type="solid"/>
            </v:shape>
            <v:shape style="position:absolute;left:7269;top:425;width:927;height:479" coordorigin="7270,425" coordsize="927,479" path="m8197,425l7671,425,7270,903,7796,903,8197,425xe" filled="true" fillcolor="#c5c5c5" stroked="false">
              <v:path arrowok="t"/>
              <v:fill type="solid"/>
            </v:shape>
            <v:shape style="position:absolute;left:7282;top:425;width:901;height:479" coordorigin="7283,425" coordsize="901,479" path="m8184,425l7684,425,7283,903,7782,903,8184,425xe" filled="true" fillcolor="#c4c4c4" stroked="false">
              <v:path arrowok="t"/>
              <v:fill type="solid"/>
            </v:shape>
            <v:shape style="position:absolute;left:7295;top:425;width:875;height:479" coordorigin="7296,425" coordsize="875,479" path="m8170,425l7697,425,7296,903,7769,903,8170,425xe" filled="true" fillcolor="#c3c3c3" stroked="false">
              <v:path arrowok="t"/>
              <v:fill type="solid"/>
            </v:shape>
            <v:shape style="position:absolute;left:7309;top:425;width:849;height:479" coordorigin="7309,425" coordsize="849,479" path="m8157,425l7710,425,7309,903,7756,903,8157,425xe" filled="true" fillcolor="#c2c2c2" stroked="false">
              <v:path arrowok="t"/>
              <v:fill type="solid"/>
            </v:shape>
            <v:shape style="position:absolute;left:7322;top:425;width:822;height:479" coordorigin="7322,425" coordsize="822,479" path="m8144,425l7723,425,7322,903,7743,903,8144,425xe" filled="true" fillcolor="#c1c1c1" stroked="false">
              <v:path arrowok="t"/>
              <v:fill type="solid"/>
            </v:shape>
            <v:shape style="position:absolute;left:7335;top:425;width:796;height:479" coordorigin="7335,425" coordsize="796,479" path="m8131,425l7736,425,7335,903,7730,903,8131,425xe" filled="true" fillcolor="#c0c0c0" stroked="false">
              <v:path arrowok="t"/>
              <v:fill type="solid"/>
            </v:shape>
            <v:shape style="position:absolute;left:7348;top:425;width:770;height:479" coordorigin="7349,425" coordsize="770,479" path="m8118,425l7750,425,7349,903,7717,903,8118,425xe" filled="true" fillcolor="#bfbfbf" stroked="false">
              <v:path arrowok="t"/>
              <v:fill type="solid"/>
            </v:shape>
            <v:shape style="position:absolute;left:7361;top:425;width:743;height:479" coordorigin="7362,425" coordsize="743,479" path="m8105,425l7763,425,7362,903,7704,903,8105,425xe" filled="true" fillcolor="#bebebe" stroked="false">
              <v:path arrowok="t"/>
              <v:fill type="solid"/>
            </v:shape>
            <v:shape style="position:absolute;left:7374;top:425;width:717;height:479" coordorigin="7375,425" coordsize="717,479" path="m8091,425l7776,425,7375,903,7690,903,8091,425xe" filled="true" fillcolor="#bdbdbd" stroked="false">
              <v:path arrowok="t"/>
              <v:fill type="solid"/>
            </v:shape>
            <v:shape style="position:absolute;left:7387;top:425;width:691;height:479" coordorigin="7388,425" coordsize="691,479" path="m8078,425l7789,425,7388,903,7677,903,8078,425xe" filled="true" fillcolor="#bcbcbc" stroked="false">
              <v:path arrowok="t"/>
              <v:fill type="solid"/>
            </v:shape>
            <v:shape style="position:absolute;left:7401;top:425;width:665;height:479" coordorigin="7401,425" coordsize="665,479" path="m8065,425l7802,425,7401,903,7664,903,8065,425xe" filled="true" fillcolor="#bbbbbb" stroked="false">
              <v:path arrowok="t"/>
              <v:fill type="solid"/>
            </v:shape>
            <v:shape style="position:absolute;left:7414;top:425;width:638;height:479" coordorigin="7414,425" coordsize="638,479" path="m8052,425l7815,425,7414,903,7651,903,8052,425xe" filled="true" fillcolor="#bababa" stroked="false">
              <v:path arrowok="t"/>
              <v:fill type="solid"/>
            </v:shape>
            <v:shape style="position:absolute;left:7427;top:425;width:612;height:479" coordorigin="7427,425" coordsize="612,479" path="m8039,425l7829,425,7427,903,7638,903,8039,425xe" filled="true" fillcolor="#b9b9b9" stroked="false">
              <v:path arrowok="t"/>
              <v:fill type="solid"/>
            </v:shape>
            <v:shape style="position:absolute;left:7440;top:425;width:586;height:479" coordorigin="7441,425" coordsize="586,479" path="m8026,425l7842,425,7441,903,7625,903,8026,425xe" filled="true" fillcolor="#b8b8b8" stroked="false">
              <v:path arrowok="t"/>
              <v:fill type="solid"/>
            </v:shape>
            <v:shape style="position:absolute;left:7453;top:425;width:559;height:479" coordorigin="7454,425" coordsize="559,479" path="m8013,425l7855,425,7454,903,7612,903,8013,425xe" filled="true" fillcolor="#b7b7b7" stroked="false">
              <v:path arrowok="t"/>
              <v:fill type="solid"/>
            </v:shape>
            <v:shape style="position:absolute;left:7466;top:425;width:533;height:479" coordorigin="7467,425" coordsize="533,479" path="m7999,425l7868,425,7467,903,7598,903,7999,425xe" filled="true" fillcolor="#b6b6b6" stroked="false">
              <v:path arrowok="t"/>
              <v:fill type="solid"/>
            </v:shape>
            <v:shape style="position:absolute;left:7480;top:425;width:507;height:479" coordorigin="7480,425" coordsize="507,479" path="m7986,425l7881,425,7480,903,7585,903,7986,425xe" filled="true" fillcolor="#b5b5b5" stroked="false">
              <v:path arrowok="t"/>
              <v:fill type="solid"/>
            </v:shape>
            <v:shape style="position:absolute;left:7493;top:425;width:480;height:479" coordorigin="7493,425" coordsize="480,479" path="m7973,425l7894,425,7493,903,7572,903,7973,425xe" filled="true" fillcolor="#b4b4b4" stroked="false">
              <v:path arrowok="t"/>
              <v:fill type="solid"/>
            </v:shape>
            <v:shape style="position:absolute;left:7506;top:425;width:454;height:479" coordorigin="7506,425" coordsize="454,479" path="m7960,425l7907,425,7506,903,7559,903,7960,425xe" filled="true" fillcolor="#b3b3b3" stroked="false">
              <v:path arrowok="t"/>
              <v:fill type="solid"/>
            </v:shape>
            <v:shape style="position:absolute;left:7519;top:425;width:428;height:479" coordorigin="7519,425" coordsize="428,479" path="m7947,425l7921,425,7519,903,7546,903,7947,425xe" filled="true" fillcolor="#b2b2b2" stroked="false">
              <v:path arrowok="t"/>
              <v:fill type="solid"/>
            </v:shape>
            <v:shape style="position:absolute;left:7115;top:425;width:1236;height:479" type="#_x0000_t202" filled="false" stroked="false">
              <v:textbox inset="0,0,0,0">
                <w:txbxContent>
                  <w:p>
                    <w:pPr>
                      <w:spacing w:before="30"/>
                      <w:ind w:left="79" w:right="0" w:firstLine="0"/>
                      <w:jc w:val="left"/>
                      <w:rPr>
                        <w:rFonts w:ascii="Arial"/>
                        <w:sz w:val="19"/>
                      </w:rPr>
                    </w:pPr>
                    <w:r>
                      <w:rPr>
                        <w:rFonts w:ascii="Arial"/>
                        <w:sz w:val="19"/>
                      </w:rPr>
                      <w:t>255</w:t>
                    </w:r>
                  </w:p>
                </w:txbxContent>
              </v:textbox>
              <w10:wrap type="none"/>
            </v:shape>
            <w10:wrap type="none"/>
          </v:group>
        </w:pict>
      </w:r>
      <w:r>
        <w:rPr>
          <w:rFonts w:ascii="Trebuchet MS" w:hAnsi="Trebuchet MS"/>
          <w:b/>
          <w:sz w:val="20"/>
        </w:rPr>
        <w:t>Nem Attila van a házban, hanem Tamás.</w:t>
      </w:r>
    </w:p>
    <w:p>
      <w:pPr>
        <w:spacing w:before="30"/>
        <w:ind w:left="340" w:right="0" w:firstLine="0"/>
        <w:jc w:val="left"/>
        <w:rPr>
          <w:rFonts w:ascii="Arial" w:hAnsi="Arial"/>
          <w:sz w:val="20"/>
        </w:rPr>
      </w:pPr>
      <w:r>
        <w:rPr>
          <w:rFonts w:ascii="Arial" w:hAnsi="Arial"/>
          <w:sz w:val="20"/>
        </w:rPr>
        <w:t>It is not Attila who is in the house, rather Tamás.</w:t>
      </w:r>
    </w:p>
    <w:p>
      <w:pPr>
        <w:spacing w:after="0"/>
        <w:jc w:val="left"/>
        <w:rPr>
          <w:rFonts w:ascii="Arial" w:hAnsi="Arial"/>
          <w:sz w:val="20"/>
        </w:rPr>
        <w:sectPr>
          <w:pgSz w:w="8650" w:h="12250"/>
          <w:pgMar w:top="500" w:bottom="280" w:left="680" w:right="180"/>
        </w:sectPr>
      </w:pPr>
    </w:p>
    <w:p>
      <w:pPr>
        <w:pStyle w:val="BodyText"/>
        <w:spacing w:before="2"/>
        <w:rPr>
          <w:rFonts w:ascii="Arial"/>
          <w:sz w:val="14"/>
        </w:rPr>
      </w:pPr>
    </w:p>
    <w:p>
      <w:pPr>
        <w:pStyle w:val="ListParagraph"/>
        <w:numPr>
          <w:ilvl w:val="1"/>
          <w:numId w:val="37"/>
        </w:numPr>
        <w:tabs>
          <w:tab w:pos="2298" w:val="left" w:leader="none"/>
          <w:tab w:pos="2299" w:val="left" w:leader="none"/>
        </w:tabs>
        <w:spacing w:line="240" w:lineRule="auto" w:before="102" w:after="0"/>
        <w:ind w:left="2298" w:right="0" w:hanging="670"/>
        <w:jc w:val="left"/>
        <w:rPr>
          <w:rFonts w:ascii="Trebuchet MS"/>
          <w:b/>
          <w:sz w:val="22"/>
        </w:rPr>
      </w:pPr>
      <w:r>
        <w:rPr/>
        <w:pict>
          <v:group style="position:absolute;margin-left:14.379pt;margin-top:-8.479381pt;width:61.8pt;height:119.55pt;mso-position-horizontal-relative:page;mso-position-vertical-relative:paragraph;z-index:16649216" coordorigin="288,-170" coordsize="1236,2391">
            <v:shape style="position:absolute;left:287;top:-170;width:1236;height:2391" coordorigin="288,-170" coordsize="1236,2391" path="m1523,-170l302,-170,288,-153,288,2221,1509,2221,1523,2204,1523,-170xe" filled="true" fillcolor="#f0f0f0" stroked="false">
              <v:path arrowok="t"/>
              <v:fill type="solid"/>
            </v:shape>
            <v:shape style="position:absolute;left:287;top:-170;width:1236;height:2391" coordorigin="288,-170" coordsize="1236,2391" path="m1523,-170l327,-170,288,-122,288,2221,1483,2221,1523,2174,1523,-170xe" filled="true" fillcolor="#efefef" stroked="false">
              <v:path arrowok="t"/>
              <v:fill type="solid"/>
            </v:shape>
            <v:shape style="position:absolute;left:287;top:-170;width:1236;height:2391" coordorigin="288,-170" coordsize="1236,2391" path="m1523,-170l353,-170,288,-92,288,2221,1458,2221,1523,2143,1523,-170xe" filled="true" fillcolor="#eeeeee" stroked="false">
              <v:path arrowok="t"/>
              <v:fill type="solid"/>
            </v:shape>
            <v:shape style="position:absolute;left:287;top:-170;width:1236;height:2391" coordorigin="288,-170" coordsize="1236,2391" path="m1523,-170l378,-170,288,-61,288,2221,1432,2221,1523,2113,1523,-170xe" filled="true" fillcolor="#ededed" stroked="false">
              <v:path arrowok="t"/>
              <v:fill type="solid"/>
            </v:shape>
            <v:shape style="position:absolute;left:287;top:-170;width:1236;height:2391" coordorigin="288,-170" coordsize="1236,2391" path="m1523,-170l404,-170,288,-31,288,2221,1407,2221,1523,2082,1523,-170xe" filled="true" fillcolor="#ececec" stroked="false">
              <v:path arrowok="t"/>
              <v:fill type="solid"/>
            </v:shape>
            <v:shape style="position:absolute;left:287;top:-170;width:1236;height:2391" coordorigin="288,-170" coordsize="1236,2391" path="m1523,-170l429,-170,288,-1,288,2221,1381,2221,1523,2052,1523,-170xe" filled="true" fillcolor="#ebebeb" stroked="false">
              <v:path arrowok="t"/>
              <v:fill type="solid"/>
            </v:shape>
            <v:shape style="position:absolute;left:287;top:-170;width:1236;height:2391" coordorigin="288,-170" coordsize="1236,2391" path="m1523,-170l455,-170,288,30,288,2221,1356,2221,1523,2022,1523,-170xe" filled="true" fillcolor="#eaeaea" stroked="false">
              <v:path arrowok="t"/>
              <v:fill type="solid"/>
            </v:shape>
            <v:shape style="position:absolute;left:287;top:-170;width:1236;height:2391" coordorigin="288,-170" coordsize="1236,2391" path="m1523,-170l480,-170,288,60,288,2221,1330,2221,1523,1991,1523,-170xe" filled="true" fillcolor="#e9e9e9" stroked="false">
              <v:path arrowok="t"/>
              <v:fill type="solid"/>
            </v:shape>
            <v:shape style="position:absolute;left:287;top:-170;width:1236;height:2391" coordorigin="288,-170" coordsize="1236,2391" path="m1523,-170l506,-170,288,91,288,2221,1305,2221,1523,1961,1523,-170xe" filled="true" fillcolor="#e8e8e8" stroked="false">
              <v:path arrowok="t"/>
              <v:fill type="solid"/>
            </v:shape>
            <v:shape style="position:absolute;left:287;top:-170;width:1236;height:2391" coordorigin="288,-170" coordsize="1236,2391" path="m1523,-170l531,-170,288,121,288,2221,1279,2221,1523,1931,1523,-170xe" filled="true" fillcolor="#e7e7e7" stroked="false">
              <v:path arrowok="t"/>
              <v:fill type="solid"/>
            </v:shape>
            <v:shape style="position:absolute;left:287;top:-170;width:1236;height:2391" coordorigin="288,-170" coordsize="1236,2391" path="m1523,-170l557,-170,288,151,288,2221,1254,2221,1523,1900,1523,-170xe" filled="true" fillcolor="#e6e6e6" stroked="false">
              <v:path arrowok="t"/>
              <v:fill type="solid"/>
            </v:shape>
            <v:shape style="position:absolute;left:287;top:-170;width:1236;height:2391" coordorigin="288,-170" coordsize="1236,2391" path="m1523,-170l582,-170,288,182,288,2221,1228,2221,1523,1870,1523,-170xe" filled="true" fillcolor="#e5e5e5" stroked="false">
              <v:path arrowok="t"/>
              <v:fill type="solid"/>
            </v:shape>
            <v:shape style="position:absolute;left:287;top:-170;width:1236;height:2391" coordorigin="288,-170" coordsize="1236,2391" path="m1523,-170l608,-170,288,212,288,2221,1203,2221,1523,1839,1523,-170xe" filled="true" fillcolor="#e4e4e4" stroked="false">
              <v:path arrowok="t"/>
              <v:fill type="solid"/>
            </v:shape>
            <v:shape style="position:absolute;left:287;top:-170;width:1236;height:2391" coordorigin="288,-170" coordsize="1236,2391" path="m1523,-170l633,-170,288,242,288,2221,1177,2221,1523,1809,1523,-170xe" filled="true" fillcolor="#e3e3e3" stroked="false">
              <v:path arrowok="t"/>
              <v:fill type="solid"/>
            </v:shape>
            <v:shape style="position:absolute;left:287;top:-170;width:1236;height:2391" coordorigin="288,-170" coordsize="1236,2391" path="m1523,-170l659,-170,288,273,288,2221,1152,2221,1523,1779,1523,-170xe" filled="true" fillcolor="#e2e2e2" stroked="false">
              <v:path arrowok="t"/>
              <v:fill type="solid"/>
            </v:shape>
            <v:shape style="position:absolute;left:287;top:-170;width:1236;height:2391" coordorigin="288,-170" coordsize="1236,2391" path="m1523,-170l684,-170,288,303,288,2221,1126,2221,1523,1748,1523,-170xe" filled="true" fillcolor="#e1e1e1" stroked="false">
              <v:path arrowok="t"/>
              <v:fill type="solid"/>
            </v:shape>
            <v:shape style="position:absolute;left:287;top:-170;width:1236;height:2391" coordorigin="288,-170" coordsize="1236,2391" path="m1523,-170l710,-170,288,334,288,2221,1101,2221,1523,1718,1523,-170xe" filled="true" fillcolor="#e0e0e0" stroked="false">
              <v:path arrowok="t"/>
              <v:fill type="solid"/>
            </v:shape>
            <v:shape style="position:absolute;left:287;top:-170;width:1236;height:2391" coordorigin="288,-170" coordsize="1236,2391" path="m1523,-170l735,-170,288,364,288,2221,1075,2221,1523,1687,1523,-170xe" filled="true" fillcolor="#dfdfdf" stroked="false">
              <v:path arrowok="t"/>
              <v:fill type="solid"/>
            </v:shape>
            <v:shape style="position:absolute;left:287;top:-170;width:1236;height:2391" coordorigin="288,-170" coordsize="1236,2391" path="m1523,-170l761,-170,288,394,288,2221,1050,2221,1523,1657,1523,-170xe" filled="true" fillcolor="#dedede" stroked="false">
              <v:path arrowok="t"/>
              <v:fill type="solid"/>
            </v:shape>
            <v:shape style="position:absolute;left:287;top:-170;width:1236;height:2391" coordorigin="288,-170" coordsize="1236,2391" path="m1523,-170l786,-170,288,425,288,2221,1024,2221,1523,1627,1523,-170xe" filled="true" fillcolor="#dddddd" stroked="false">
              <v:path arrowok="t"/>
              <v:fill type="solid"/>
            </v:shape>
            <v:shape style="position:absolute;left:287;top:-170;width:1236;height:2391" coordorigin="288,-170" coordsize="1236,2391" path="m1523,-170l812,-170,288,455,288,2221,999,2221,1523,1596,1523,-170xe" filled="true" fillcolor="#dcdcdc" stroked="false">
              <v:path arrowok="t"/>
              <v:fill type="solid"/>
            </v:shape>
            <v:shape style="position:absolute;left:287;top:-170;width:1236;height:2391" coordorigin="288,-170" coordsize="1236,2391" path="m1523,-170l837,-170,288,486,288,2221,973,2221,1523,1566,1523,-170xe" filled="true" fillcolor="#dbdbdb" stroked="false">
              <v:path arrowok="t"/>
              <v:fill type="solid"/>
            </v:shape>
            <v:shape style="position:absolute;left:287;top:-170;width:1236;height:2391" coordorigin="288,-170" coordsize="1236,2391" path="m1523,-170l863,-170,288,516,288,2221,948,2221,1523,1536,1523,-170xe" filled="true" fillcolor="#dadada" stroked="false">
              <v:path arrowok="t"/>
              <v:fill type="solid"/>
            </v:shape>
            <v:shape style="position:absolute;left:287;top:-170;width:1236;height:2391" coordorigin="288,-170" coordsize="1236,2391" path="m1523,-170l888,-170,288,546,288,2221,922,2221,1523,1505,1523,-170xe" filled="true" fillcolor="#d9d9d9" stroked="false">
              <v:path arrowok="t"/>
              <v:fill type="solid"/>
            </v:shape>
            <v:shape style="position:absolute;left:287;top:-170;width:1236;height:2391" coordorigin="288,-170" coordsize="1236,2391" path="m1523,-170l914,-170,288,577,288,2221,897,2221,1523,1475,1523,-170xe" filled="true" fillcolor="#d8d8d8" stroked="false">
              <v:path arrowok="t"/>
              <v:fill type="solid"/>
            </v:shape>
            <v:shape style="position:absolute;left:287;top:-170;width:1236;height:2391" coordorigin="288,-170" coordsize="1236,2391" path="m1523,-170l939,-170,288,607,288,2221,871,2221,1523,1444,1523,-170xe" filled="true" fillcolor="#d7d7d7" stroked="false">
              <v:path arrowok="t"/>
              <v:fill type="solid"/>
            </v:shape>
            <v:shape style="position:absolute;left:287;top:-170;width:1236;height:2391" coordorigin="288,-170" coordsize="1236,2391" path="m1523,-170l965,-170,288,637,288,2221,846,2221,1523,1414,1523,-170xe" filled="true" fillcolor="#d6d6d6" stroked="false">
              <v:path arrowok="t"/>
              <v:fill type="solid"/>
            </v:shape>
            <v:shape style="position:absolute;left:287;top:-170;width:1236;height:2391" coordorigin="288,-170" coordsize="1236,2391" path="m1523,-170l990,-170,288,668,288,2221,820,2221,1523,1384,1523,-170xe" filled="true" fillcolor="#d5d5d5" stroked="false">
              <v:path arrowok="t"/>
              <v:fill type="solid"/>
            </v:shape>
            <v:shape style="position:absolute;left:287;top:-170;width:1236;height:2391" coordorigin="288,-170" coordsize="1236,2391" path="m1523,-170l1016,-170,288,698,288,2221,795,2221,1523,1353,1523,-170xe" filled="true" fillcolor="#d4d4d4" stroked="false">
              <v:path arrowok="t"/>
              <v:fill type="solid"/>
            </v:shape>
            <v:shape style="position:absolute;left:287;top:-170;width:1236;height:2391" coordorigin="288,-170" coordsize="1236,2391" path="m1523,-170l1041,-170,288,729,288,2221,769,2221,1523,1323,1523,-170xe" filled="true" fillcolor="#d3d3d3" stroked="false">
              <v:path arrowok="t"/>
              <v:fill type="solid"/>
            </v:shape>
            <v:shape style="position:absolute;left:287;top:-170;width:1236;height:2391" coordorigin="288,-170" coordsize="1236,2391" path="m1523,-170l1067,-170,288,759,288,2221,744,2221,1523,1292,1523,-170xe" filled="true" fillcolor="#d2d2d2" stroked="false">
              <v:path arrowok="t"/>
              <v:fill type="solid"/>
            </v:shape>
            <v:shape style="position:absolute;left:287;top:-170;width:1236;height:2391" coordorigin="288,-170" coordsize="1236,2391" path="m1523,-170l1092,-170,288,789,288,2221,718,2221,1523,1262,1523,-170xe" filled="true" fillcolor="#d1d1d1" stroked="false">
              <v:path arrowok="t"/>
              <v:fill type="solid"/>
            </v:shape>
            <v:shape style="position:absolute;left:287;top:-170;width:1236;height:2391" coordorigin="288,-170" coordsize="1236,2391" path="m1523,-170l1118,-170,288,820,288,2221,693,2221,1523,1232,1523,-170xe" filled="true" fillcolor="#d0d0d0" stroked="false">
              <v:path arrowok="t"/>
              <v:fill type="solid"/>
            </v:shape>
            <v:shape style="position:absolute;left:287;top:-170;width:1236;height:2391" coordorigin="288,-170" coordsize="1236,2391" path="m1523,-170l1143,-170,288,850,288,2221,667,2221,1523,1201,1523,-170xe" filled="true" fillcolor="#cfcfcf" stroked="false">
              <v:path arrowok="t"/>
              <v:fill type="solid"/>
            </v:shape>
            <v:shape style="position:absolute;left:287;top:-170;width:1236;height:2391" coordorigin="288,-170" coordsize="1236,2391" path="m1523,-170l1169,-170,288,881,288,2221,642,2221,1523,1171,1523,-170xe" filled="true" fillcolor="#cecece" stroked="false">
              <v:path arrowok="t"/>
              <v:fill type="solid"/>
            </v:shape>
            <v:shape style="position:absolute;left:287;top:-170;width:1236;height:2391" coordorigin="288,-170" coordsize="1236,2391" path="m1523,-170l1194,-170,288,911,288,2221,616,2221,1523,1141,1523,-170xe" filled="true" fillcolor="#cdcdcd" stroked="false">
              <v:path arrowok="t"/>
              <v:fill type="solid"/>
            </v:shape>
            <v:shape style="position:absolute;left:287;top:-170;width:1236;height:2391" coordorigin="288,-170" coordsize="1236,2391" path="m1523,-170l1220,-170,288,941,288,2221,591,2221,1523,1110,1523,-170xe" filled="true" fillcolor="#cccccc" stroked="false">
              <v:path arrowok="t"/>
              <v:fill type="solid"/>
            </v:shape>
            <v:shape style="position:absolute;left:287;top:-170;width:1236;height:2391" coordorigin="288,-170" coordsize="1236,2391" path="m1523,-170l1245,-170,288,972,288,2221,565,2221,1523,1080,1523,-170xe" filled="true" fillcolor="#cbcbcb" stroked="false">
              <v:path arrowok="t"/>
              <v:fill type="solid"/>
            </v:shape>
            <v:shape style="position:absolute;left:287;top:-170;width:1236;height:2391" coordorigin="288,-170" coordsize="1236,2391" path="m1523,-170l1271,-170,288,1002,288,2221,540,2221,1523,1049,1523,-170xe" filled="true" fillcolor="#cacaca" stroked="false">
              <v:path arrowok="t"/>
              <v:fill type="solid"/>
            </v:shape>
            <v:shape style="position:absolute;left:287;top:-170;width:1236;height:2391" coordorigin="288,-170" coordsize="1236,2391" path="m1523,-170l1296,-170,288,1033,288,2221,514,2221,1523,1019,1523,-170xe" filled="true" fillcolor="#c9c9c9" stroked="false">
              <v:path arrowok="t"/>
              <v:fill type="solid"/>
            </v:shape>
            <v:shape style="position:absolute;left:287;top:-170;width:1236;height:2391" coordorigin="288,-170" coordsize="1236,2391" path="m1523,-170l1322,-170,288,1063,288,2221,489,2221,1523,989,1523,-170xe" filled="true" fillcolor="#c8c8c8" stroked="false">
              <v:path arrowok="t"/>
              <v:fill type="solid"/>
            </v:shape>
            <v:shape style="position:absolute;left:287;top:-170;width:1236;height:2391" coordorigin="288,-170" coordsize="1236,2391" path="m1523,-170l1347,-170,288,1093,288,2221,463,2221,1523,958,1523,-170xe" filled="true" fillcolor="#c7c7c7" stroked="false">
              <v:path arrowok="t"/>
              <v:fill type="solid"/>
            </v:shape>
            <v:shape style="position:absolute;left:287;top:-170;width:1236;height:2391" coordorigin="288,-170" coordsize="1236,2391" path="m1523,-170l1373,-170,288,1124,288,2221,438,2221,1523,928,1523,-170xe" filled="true" fillcolor="#c6c6c6" stroked="false">
              <v:path arrowok="t"/>
              <v:fill type="solid"/>
            </v:shape>
            <v:shape style="position:absolute;left:287;top:-170;width:1236;height:2391" coordorigin="288,-170" coordsize="1236,2391" path="m1523,-170l1398,-170,288,1154,288,2221,412,2221,1523,897,1523,-170xe" filled="true" fillcolor="#c5c5c5" stroked="false">
              <v:path arrowok="t"/>
              <v:fill type="solid"/>
            </v:shape>
            <v:shape style="position:absolute;left:287;top:-170;width:1236;height:2391" coordorigin="288,-170" coordsize="1236,2391" path="m1523,-170l1424,-170,288,1184,288,2221,387,2221,1523,867,1523,-170xe" filled="true" fillcolor="#c4c4c4" stroked="false">
              <v:path arrowok="t"/>
              <v:fill type="solid"/>
            </v:shape>
            <v:shape style="position:absolute;left:287;top:-170;width:1236;height:2391" coordorigin="288,-170" coordsize="1236,2391" path="m1523,-170l1449,-170,288,1215,288,2221,361,2221,1523,837,1523,-170xe" filled="true" fillcolor="#c3c3c3" stroked="false">
              <v:path arrowok="t"/>
              <v:fill type="solid"/>
            </v:shape>
            <v:shape style="position:absolute;left:287;top:-170;width:1236;height:2391" coordorigin="288,-170" coordsize="1236,2391" path="m1523,-170l1475,-170,288,1245,288,2221,336,2221,1523,806,1523,-170xe" filled="true" fillcolor="#c2c2c2" stroked="false">
              <v:path arrowok="t"/>
              <v:fill type="solid"/>
            </v:shape>
            <v:shape style="position:absolute;left:287;top:-170;width:1236;height:2391" coordorigin="288,-170" coordsize="1236,2391" path="m1523,-170l1500,-170,288,1276,288,2221,310,2221,1523,776,1523,-170xe" filled="true" fillcolor="#c1c1c1" stroked="false">
              <v:path arrowok="t"/>
              <v:fill type="solid"/>
            </v:shape>
            <v:shape style="position:absolute;left:287;top:-167;width:1236;height:2384" coordorigin="288,-166" coordsize="1236,2384" path="m1523,-166l288,1306,288,2218,1523,745,1523,-166xe" filled="true" fillcolor="#c0c0c0" stroked="false">
              <v:path arrowok="t"/>
              <v:fill type="solid"/>
            </v:shape>
            <v:shape style="position:absolute;left:287;top:-136;width:1236;height:2323" coordorigin="288,-136" coordsize="1236,2323" path="m1523,-136l288,1336,288,2187,1523,715,1523,-136xe" filled="true" fillcolor="#bfbfbf" stroked="false">
              <v:path arrowok="t"/>
              <v:fill type="solid"/>
            </v:shape>
            <v:shape style="position:absolute;left:287;top:-106;width:1236;height:2263" coordorigin="288,-105" coordsize="1236,2263" path="m1523,-105l288,1367,288,2157,1523,685,1523,-105xe" filled="true" fillcolor="#bebebe" stroked="false">
              <v:path arrowok="t"/>
              <v:fill type="solid"/>
            </v:shape>
            <v:shape style="position:absolute;left:287;top:-75;width:1236;height:2202" coordorigin="288,-75" coordsize="1236,2202" path="m1523,-75l288,1397,288,2126,1523,654,1523,-75xe" filled="true" fillcolor="#bdbdbd" stroked="false">
              <v:path arrowok="t"/>
              <v:fill type="solid"/>
            </v:shape>
            <v:shape style="position:absolute;left:287;top:-45;width:1236;height:2141" coordorigin="288,-45" coordsize="1236,2141" path="m1523,-45l288,1428,288,2096,1523,624,1523,-45xe" filled="true" fillcolor="#bcbcbc" stroked="false">
              <v:path arrowok="t"/>
              <v:fill type="solid"/>
            </v:shape>
            <v:shape style="position:absolute;left:287;top:-15;width:1236;height:2080" coordorigin="288,-14" coordsize="1236,2080" path="m1523,-14l288,1458,288,2066,1523,594,1523,-14xe" filled="true" fillcolor="#bbbbbb" stroked="false">
              <v:path arrowok="t"/>
              <v:fill type="solid"/>
            </v:shape>
            <v:shape style="position:absolute;left:287;top:16;width:1236;height:2020" coordorigin="288,16" coordsize="1236,2020" path="m1523,16l288,1488,288,2035,1523,563,1523,16xe" filled="true" fillcolor="#bababa" stroked="false">
              <v:path arrowok="t"/>
              <v:fill type="solid"/>
            </v:shape>
            <v:shape style="position:absolute;left:287;top:46;width:1236;height:1959" coordorigin="288,47" coordsize="1236,1959" path="m1523,47l288,1519,288,2005,1523,533,1523,47xe" filled="true" fillcolor="#b9b9b9" stroked="false">
              <v:path arrowok="t"/>
              <v:fill type="solid"/>
            </v:shape>
            <v:shape style="position:absolute;left:287;top:77;width:1236;height:1898" coordorigin="288,77" coordsize="1236,1898" path="m1523,77l288,1549,288,1974,1523,502,1523,77xe" filled="true" fillcolor="#b8b8b8" stroked="false">
              <v:path arrowok="t"/>
              <v:fill type="solid"/>
            </v:shape>
            <v:shape style="position:absolute;left:287;top:107;width:1236;height:1837" coordorigin="288,107" coordsize="1236,1837" path="m1523,107l288,1579,288,1944,1523,472,1523,107xe" filled="true" fillcolor="#b7b7b7" stroked="false">
              <v:path arrowok="t"/>
              <v:fill type="solid"/>
            </v:shape>
            <v:shape style="position:absolute;left:287;top:137;width:1236;height:1776" coordorigin="288,138" coordsize="1236,1776" path="m1523,138l288,1610,288,1914,1523,442,1523,138xe" filled="true" fillcolor="#b6b6b6" stroked="false">
              <v:path arrowok="t"/>
              <v:fill type="solid"/>
            </v:shape>
            <v:shape style="position:absolute;left:287;top:168;width:1236;height:1716" coordorigin="288,168" coordsize="1236,1716" path="m1523,168l288,1640,288,1883,1523,411,1523,168xe" filled="true" fillcolor="#b5b5b5" stroked="false">
              <v:path arrowok="t"/>
              <v:fill type="solid"/>
            </v:shape>
            <v:shape style="position:absolute;left:287;top:198;width:1236;height:1655" coordorigin="288,199" coordsize="1236,1655" path="m1523,199l288,1671,288,1853,1523,381,1523,199xe" filled="true" fillcolor="#b4b4b4" stroked="false">
              <v:path arrowok="t"/>
              <v:fill type="solid"/>
            </v:shape>
            <v:shape style="position:absolute;left:287;top:228;width:1236;height:1594" coordorigin="288,229" coordsize="1236,1594" path="m1523,229l288,1701,288,1823,1523,350,1523,229xe" filled="true" fillcolor="#b3b3b3" stroked="false">
              <v:path arrowok="t"/>
              <v:fill type="solid"/>
            </v:shape>
            <v:shape style="position:absolute;left:287;top:259;width:1236;height:1533" coordorigin="288,259" coordsize="1236,1533" path="m1523,259l288,1731,288,1792,1523,320,1523,259xe" filled="true" fillcolor="#b2b2b2" stroked="false">
              <v:path arrowok="t"/>
              <v:fill type="solid"/>
            </v:shape>
            <v:shape style="position:absolute;left:287;top:-170;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spacing w:val="-1"/>
                        <w:w w:val="90"/>
                        <w:sz w:val="19"/>
                      </w:rPr>
                      <w:t>17</w:t>
                    </w:r>
                  </w:p>
                  <w:p>
                    <w:pPr>
                      <w:spacing w:line="285" w:lineRule="auto" w:before="39"/>
                      <w:ind w:left="108" w:right="0" w:firstLine="528"/>
                      <w:jc w:val="left"/>
                      <w:rPr>
                        <w:rFonts w:ascii="Arial"/>
                        <w:sz w:val="19"/>
                      </w:rPr>
                    </w:pPr>
                    <w:r>
                      <w:rPr>
                        <w:rFonts w:ascii="Arial"/>
                        <w:w w:val="80"/>
                        <w:sz w:val="19"/>
                      </w:rPr>
                      <w:t>Special </w:t>
                    </w:r>
                    <w:r>
                      <w:rPr>
                        <w:rFonts w:ascii="Arial"/>
                        <w:spacing w:val="-1"/>
                        <w:w w:val="90"/>
                        <w:sz w:val="19"/>
                      </w:rPr>
                      <w:t>constructions</w:t>
                    </w:r>
                  </w:p>
                </w:txbxContent>
              </v:textbox>
              <w10:wrap type="none"/>
            </v:shape>
            <w10:wrap type="none"/>
          </v:group>
        </w:pict>
      </w:r>
      <w:bookmarkStart w:name="_bookmark88" w:id="122"/>
      <w:bookmarkEnd w:id="122"/>
      <w:r>
        <w:rPr/>
      </w:r>
      <w:bookmarkStart w:name="_bookmark88" w:id="123"/>
      <w:bookmarkEnd w:id="123"/>
      <w:r>
        <w:rPr>
          <w:rFonts w:ascii="Trebuchet MS"/>
          <w:b/>
          <w:sz w:val="22"/>
        </w:rPr>
        <w:t>Existentia</w:t>
      </w:r>
      <w:r>
        <w:rPr>
          <w:rFonts w:ascii="Trebuchet MS"/>
          <w:b/>
          <w:sz w:val="22"/>
        </w:rPr>
        <w:t>l</w:t>
      </w:r>
      <w:r>
        <w:rPr>
          <w:rFonts w:ascii="Trebuchet MS"/>
          <w:b/>
          <w:spacing w:val="-7"/>
          <w:sz w:val="22"/>
        </w:rPr>
        <w:t> </w:t>
      </w:r>
      <w:r>
        <w:rPr>
          <w:rFonts w:ascii="Trebuchet MS"/>
          <w:b/>
          <w:sz w:val="22"/>
        </w:rPr>
        <w:t>constructions</w:t>
      </w:r>
    </w:p>
    <w:p>
      <w:pPr>
        <w:pStyle w:val="BodyText"/>
        <w:spacing w:before="6"/>
        <w:rPr>
          <w:rFonts w:ascii="Trebuchet MS"/>
          <w:b/>
          <w:sz w:val="28"/>
        </w:rPr>
      </w:pPr>
      <w:r>
        <w:rPr/>
        <w:pict>
          <v:shape style="position:absolute;margin-left:89.232002pt;margin-top:18.687223pt;width:29.6pt;height:15.65pt;mso-position-horizontal-relative:page;mso-position-vertical-relative:paragraph;z-index:-14811136;mso-wrap-distance-left:0;mso-wrap-distance-right: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17.3.1</w:t>
                  </w:r>
                </w:p>
              </w:txbxContent>
            </v:textbox>
            <v:stroke dashstyle="solid"/>
            <w10:wrap type="topAndBottom"/>
          </v:shape>
        </w:pict>
      </w:r>
    </w:p>
    <w:p>
      <w:pPr>
        <w:pStyle w:val="BodyText"/>
        <w:spacing w:before="3"/>
        <w:rPr>
          <w:rFonts w:ascii="Trebuchet MS"/>
          <w:b/>
          <w:sz w:val="10"/>
        </w:rPr>
      </w:pPr>
    </w:p>
    <w:p>
      <w:pPr>
        <w:pStyle w:val="BodyText"/>
        <w:spacing w:line="285" w:lineRule="auto" w:before="101"/>
        <w:ind w:left="1581" w:right="103"/>
        <w:jc w:val="both"/>
      </w:pPr>
      <w:r>
        <w:rPr>
          <w:w w:val="105"/>
        </w:rPr>
        <w:t>Existential constructions, viz., ‘there is/there are’ constructions, use the verb </w:t>
      </w:r>
      <w:r>
        <w:rPr>
          <w:b/>
          <w:w w:val="105"/>
        </w:rPr>
        <w:t>van</w:t>
      </w:r>
      <w:r>
        <w:rPr>
          <w:b/>
          <w:spacing w:val="-12"/>
          <w:w w:val="105"/>
        </w:rPr>
        <w:t> </w:t>
      </w:r>
      <w:r>
        <w:rPr>
          <w:w w:val="105"/>
        </w:rPr>
        <w:t>in</w:t>
      </w:r>
      <w:r>
        <w:rPr>
          <w:spacing w:val="-11"/>
          <w:w w:val="105"/>
        </w:rPr>
        <w:t> </w:t>
      </w:r>
      <w:r>
        <w:rPr>
          <w:w w:val="105"/>
        </w:rPr>
        <w:t>Hungarian.</w:t>
      </w:r>
      <w:r>
        <w:rPr>
          <w:spacing w:val="-11"/>
          <w:w w:val="105"/>
        </w:rPr>
        <w:t> </w:t>
      </w:r>
      <w:r>
        <w:rPr>
          <w:w w:val="105"/>
        </w:rPr>
        <w:t>The</w:t>
      </w:r>
      <w:r>
        <w:rPr>
          <w:spacing w:val="-12"/>
          <w:w w:val="105"/>
        </w:rPr>
        <w:t> </w:t>
      </w:r>
      <w:r>
        <w:rPr>
          <w:w w:val="105"/>
        </w:rPr>
        <w:t>verbal</w:t>
      </w:r>
      <w:r>
        <w:rPr>
          <w:spacing w:val="-11"/>
          <w:w w:val="105"/>
        </w:rPr>
        <w:t> </w:t>
      </w:r>
      <w:r>
        <w:rPr>
          <w:w w:val="105"/>
        </w:rPr>
        <w:t>complement</w:t>
      </w:r>
      <w:r>
        <w:rPr>
          <w:spacing w:val="-11"/>
          <w:w w:val="105"/>
        </w:rPr>
        <w:t> </w:t>
      </w:r>
      <w:r>
        <w:rPr>
          <w:w w:val="105"/>
        </w:rPr>
        <w:t>is</w:t>
      </w:r>
      <w:r>
        <w:rPr>
          <w:spacing w:val="-11"/>
          <w:w w:val="105"/>
        </w:rPr>
        <w:t> </w:t>
      </w:r>
      <w:r>
        <w:rPr>
          <w:w w:val="105"/>
        </w:rPr>
        <w:t>‘what’</w:t>
      </w:r>
      <w:r>
        <w:rPr>
          <w:spacing w:val="-12"/>
          <w:w w:val="105"/>
        </w:rPr>
        <w:t> </w:t>
      </w:r>
      <w:r>
        <w:rPr>
          <w:w w:val="105"/>
        </w:rPr>
        <w:t>there</w:t>
      </w:r>
      <w:r>
        <w:rPr>
          <w:spacing w:val="-11"/>
          <w:w w:val="105"/>
        </w:rPr>
        <w:t> </w:t>
      </w:r>
      <w:r>
        <w:rPr>
          <w:w w:val="105"/>
        </w:rPr>
        <w:t>is/are</w:t>
      </w:r>
      <w:r>
        <w:rPr>
          <w:spacing w:val="-11"/>
          <w:w w:val="105"/>
        </w:rPr>
        <w:t> </w:t>
      </w:r>
      <w:r>
        <w:rPr>
          <w:w w:val="105"/>
        </w:rPr>
        <w:t>and</w:t>
      </w:r>
      <w:r>
        <w:rPr>
          <w:spacing w:val="-11"/>
          <w:w w:val="105"/>
        </w:rPr>
        <w:t> </w:t>
      </w:r>
      <w:r>
        <w:rPr>
          <w:w w:val="105"/>
        </w:rPr>
        <w:t>therefore fills</w:t>
      </w:r>
      <w:r>
        <w:rPr>
          <w:spacing w:val="20"/>
          <w:w w:val="105"/>
        </w:rPr>
        <w:t> </w:t>
      </w:r>
      <w:r>
        <w:rPr>
          <w:w w:val="105"/>
        </w:rPr>
        <w:t>the</w:t>
      </w:r>
      <w:r>
        <w:rPr>
          <w:spacing w:val="21"/>
          <w:w w:val="105"/>
        </w:rPr>
        <w:t> </w:t>
      </w:r>
      <w:r>
        <w:rPr>
          <w:w w:val="105"/>
        </w:rPr>
        <w:t>preverb</w:t>
      </w:r>
      <w:r>
        <w:rPr>
          <w:spacing w:val="20"/>
          <w:w w:val="105"/>
        </w:rPr>
        <w:t> </w:t>
      </w:r>
      <w:r>
        <w:rPr>
          <w:w w:val="105"/>
        </w:rPr>
        <w:t>position</w:t>
      </w:r>
      <w:r>
        <w:rPr>
          <w:spacing w:val="21"/>
          <w:w w:val="105"/>
        </w:rPr>
        <w:t> </w:t>
      </w:r>
      <w:r>
        <w:rPr>
          <w:w w:val="105"/>
        </w:rPr>
        <w:t>in</w:t>
      </w:r>
      <w:r>
        <w:rPr>
          <w:spacing w:val="21"/>
          <w:w w:val="105"/>
        </w:rPr>
        <w:t> </w:t>
      </w:r>
      <w:r>
        <w:rPr>
          <w:w w:val="105"/>
        </w:rPr>
        <w:t>neutral</w:t>
      </w:r>
      <w:r>
        <w:rPr>
          <w:spacing w:val="20"/>
          <w:w w:val="105"/>
        </w:rPr>
        <w:t> </w:t>
      </w:r>
      <w:r>
        <w:rPr>
          <w:w w:val="105"/>
        </w:rPr>
        <w:t>sentences.</w:t>
      </w:r>
    </w:p>
    <w:p>
      <w:pPr>
        <w:spacing w:before="116"/>
        <w:ind w:left="1820" w:right="0" w:firstLine="0"/>
        <w:jc w:val="left"/>
        <w:rPr>
          <w:rFonts w:ascii="Arial"/>
          <w:sz w:val="20"/>
        </w:rPr>
      </w:pPr>
      <w:r>
        <w:rPr>
          <w:rFonts w:ascii="Trebuchet MS"/>
          <w:b/>
          <w:sz w:val="20"/>
        </w:rPr>
        <w:t>Sok gyerek van a parkban. </w:t>
      </w:r>
      <w:r>
        <w:rPr>
          <w:rFonts w:ascii="Arial"/>
          <w:sz w:val="20"/>
        </w:rPr>
        <w:t>There are many children in the park.</w:t>
      </w:r>
    </w:p>
    <w:p>
      <w:pPr>
        <w:tabs>
          <w:tab w:pos="4449" w:val="left" w:leader="none"/>
        </w:tabs>
        <w:spacing w:before="157"/>
        <w:ind w:left="1820" w:right="0" w:firstLine="0"/>
        <w:jc w:val="left"/>
        <w:rPr>
          <w:rFonts w:ascii="Arial" w:hAnsi="Arial"/>
          <w:sz w:val="20"/>
        </w:rPr>
      </w:pPr>
      <w:r>
        <w:rPr>
          <w:rFonts w:ascii="Trebuchet MS" w:hAnsi="Trebuchet MS"/>
          <w:b/>
          <w:sz w:val="20"/>
        </w:rPr>
        <w:t>Víz van</w:t>
      </w:r>
      <w:r>
        <w:rPr>
          <w:rFonts w:ascii="Trebuchet MS" w:hAnsi="Trebuchet MS"/>
          <w:b/>
          <w:spacing w:val="-24"/>
          <w:sz w:val="20"/>
        </w:rPr>
        <w:t> </w:t>
      </w:r>
      <w:r>
        <w:rPr>
          <w:rFonts w:ascii="Trebuchet MS" w:hAnsi="Trebuchet MS"/>
          <w:b/>
          <w:sz w:val="20"/>
        </w:rPr>
        <w:t>az</w:t>
      </w:r>
      <w:r>
        <w:rPr>
          <w:rFonts w:ascii="Trebuchet MS" w:hAnsi="Trebuchet MS"/>
          <w:b/>
          <w:spacing w:val="-12"/>
          <w:sz w:val="20"/>
        </w:rPr>
        <w:t> </w:t>
      </w:r>
      <w:r>
        <w:rPr>
          <w:rFonts w:ascii="Trebuchet MS" w:hAnsi="Trebuchet MS"/>
          <w:b/>
          <w:sz w:val="20"/>
        </w:rPr>
        <w:t>asztalon.</w:t>
        <w:tab/>
      </w:r>
      <w:r>
        <w:rPr>
          <w:rFonts w:ascii="Arial" w:hAnsi="Arial"/>
          <w:sz w:val="20"/>
        </w:rPr>
        <w:t>There is water on the</w:t>
      </w:r>
      <w:r>
        <w:rPr>
          <w:rFonts w:ascii="Arial" w:hAnsi="Arial"/>
          <w:spacing w:val="-41"/>
          <w:sz w:val="20"/>
        </w:rPr>
        <w:t> </w:t>
      </w:r>
      <w:r>
        <w:rPr>
          <w:rFonts w:ascii="Arial" w:hAnsi="Arial"/>
          <w:sz w:val="20"/>
        </w:rPr>
        <w:t>table.</w:t>
      </w:r>
    </w:p>
    <w:p>
      <w:pPr>
        <w:tabs>
          <w:tab w:pos="4449" w:val="left" w:leader="none"/>
        </w:tabs>
        <w:spacing w:before="156"/>
        <w:ind w:left="1820" w:right="0" w:firstLine="0"/>
        <w:jc w:val="left"/>
        <w:rPr>
          <w:rFonts w:ascii="Arial" w:hAnsi="Arial"/>
          <w:sz w:val="20"/>
        </w:rPr>
      </w:pPr>
      <w:r>
        <w:rPr>
          <w:rFonts w:ascii="Trebuchet MS" w:hAnsi="Trebuchet MS"/>
          <w:b/>
          <w:sz w:val="20"/>
        </w:rPr>
        <w:t>Nincs igazság</w:t>
      </w:r>
      <w:r>
        <w:rPr>
          <w:rFonts w:ascii="Trebuchet MS" w:hAnsi="Trebuchet MS"/>
          <w:b/>
          <w:spacing w:val="-11"/>
          <w:sz w:val="20"/>
        </w:rPr>
        <w:t> </w:t>
      </w:r>
      <w:r>
        <w:rPr>
          <w:rFonts w:ascii="Trebuchet MS" w:hAnsi="Trebuchet MS"/>
          <w:b/>
          <w:sz w:val="20"/>
        </w:rPr>
        <w:t>a</w:t>
      </w:r>
      <w:r>
        <w:rPr>
          <w:rFonts w:ascii="Trebuchet MS" w:hAnsi="Trebuchet MS"/>
          <w:b/>
          <w:spacing w:val="-5"/>
          <w:sz w:val="20"/>
        </w:rPr>
        <w:t> </w:t>
      </w:r>
      <w:r>
        <w:rPr>
          <w:rFonts w:ascii="Trebuchet MS" w:hAnsi="Trebuchet MS"/>
          <w:b/>
          <w:sz w:val="20"/>
        </w:rPr>
        <w:t>Földön.</w:t>
        <w:tab/>
      </w:r>
      <w:r>
        <w:rPr>
          <w:rFonts w:ascii="Arial" w:hAnsi="Arial"/>
          <w:sz w:val="20"/>
        </w:rPr>
        <w:t>There</w:t>
      </w:r>
      <w:r>
        <w:rPr>
          <w:rFonts w:ascii="Arial" w:hAnsi="Arial"/>
          <w:spacing w:val="-10"/>
          <w:sz w:val="20"/>
        </w:rPr>
        <w:t> </w:t>
      </w:r>
      <w:r>
        <w:rPr>
          <w:rFonts w:ascii="Arial" w:hAnsi="Arial"/>
          <w:sz w:val="20"/>
        </w:rPr>
        <w:t>is</w:t>
      </w:r>
      <w:r>
        <w:rPr>
          <w:rFonts w:ascii="Arial" w:hAnsi="Arial"/>
          <w:spacing w:val="-11"/>
          <w:sz w:val="20"/>
        </w:rPr>
        <w:t> </w:t>
      </w:r>
      <w:r>
        <w:rPr>
          <w:rFonts w:ascii="Arial" w:hAnsi="Arial"/>
          <w:sz w:val="20"/>
        </w:rPr>
        <w:t>no</w:t>
      </w:r>
      <w:r>
        <w:rPr>
          <w:rFonts w:ascii="Arial" w:hAnsi="Arial"/>
          <w:spacing w:val="-10"/>
          <w:sz w:val="20"/>
        </w:rPr>
        <w:t> </w:t>
      </w:r>
      <w:r>
        <w:rPr>
          <w:rFonts w:ascii="Arial" w:hAnsi="Arial"/>
          <w:sz w:val="20"/>
        </w:rPr>
        <w:t>justice</w:t>
      </w:r>
      <w:r>
        <w:rPr>
          <w:rFonts w:ascii="Arial" w:hAnsi="Arial"/>
          <w:spacing w:val="-10"/>
          <w:sz w:val="20"/>
        </w:rPr>
        <w:t> </w:t>
      </w:r>
      <w:r>
        <w:rPr>
          <w:rFonts w:ascii="Arial" w:hAnsi="Arial"/>
          <w:sz w:val="20"/>
        </w:rPr>
        <w:t>in</w:t>
      </w:r>
      <w:r>
        <w:rPr>
          <w:rFonts w:ascii="Arial" w:hAnsi="Arial"/>
          <w:spacing w:val="-10"/>
          <w:sz w:val="20"/>
        </w:rPr>
        <w:t> </w:t>
      </w:r>
      <w:r>
        <w:rPr>
          <w:rFonts w:ascii="Arial" w:hAnsi="Arial"/>
          <w:sz w:val="20"/>
        </w:rPr>
        <w:t>the</w:t>
      </w:r>
      <w:r>
        <w:rPr>
          <w:rFonts w:ascii="Arial" w:hAnsi="Arial"/>
          <w:spacing w:val="-11"/>
          <w:sz w:val="20"/>
        </w:rPr>
        <w:t> </w:t>
      </w:r>
      <w:r>
        <w:rPr>
          <w:rFonts w:ascii="Arial" w:hAnsi="Arial"/>
          <w:sz w:val="20"/>
        </w:rPr>
        <w:t>world.</w:t>
      </w:r>
    </w:p>
    <w:p>
      <w:pPr>
        <w:pStyle w:val="BodyText"/>
        <w:rPr>
          <w:rFonts w:ascii="Arial"/>
          <w:sz w:val="20"/>
        </w:rPr>
      </w:pPr>
    </w:p>
    <w:p>
      <w:pPr>
        <w:pStyle w:val="BodyText"/>
        <w:spacing w:before="5"/>
        <w:rPr>
          <w:rFonts w:ascii="Arial"/>
          <w:sz w:val="20"/>
        </w:rPr>
      </w:pPr>
      <w:r>
        <w:rPr/>
        <w:pict>
          <v:shape style="position:absolute;margin-left:89.232002pt;margin-top:13.87539pt;width:29.6pt;height:15.65pt;mso-position-horizontal-relative:page;mso-position-vertical-relative:paragraph;z-index:-14810624;mso-wrap-distance-left:0;mso-wrap-distance-right: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17.3.2</w:t>
                  </w:r>
                </w:p>
              </w:txbxContent>
            </v:textbox>
            <v:stroke dashstyle="solid"/>
            <w10:wrap type="topAndBottom"/>
          </v:shape>
        </w:pict>
      </w:r>
    </w:p>
    <w:p>
      <w:pPr>
        <w:pStyle w:val="BodyText"/>
        <w:spacing w:before="2"/>
        <w:rPr>
          <w:rFonts w:ascii="Arial"/>
        </w:rPr>
      </w:pPr>
    </w:p>
    <w:p>
      <w:pPr>
        <w:pStyle w:val="BodyText"/>
        <w:spacing w:line="285" w:lineRule="auto"/>
        <w:ind w:left="1581" w:right="103"/>
        <w:jc w:val="both"/>
      </w:pPr>
      <w:r>
        <w:rPr>
          <w:w w:val="105"/>
        </w:rPr>
        <w:t>Hungarian also uses the existential constructions in many expressions of time and weather.</w:t>
      </w:r>
    </w:p>
    <w:p>
      <w:pPr>
        <w:tabs>
          <w:tab w:pos="4449" w:val="left" w:leader="none"/>
        </w:tabs>
        <w:spacing w:line="400" w:lineRule="auto" w:before="117"/>
        <w:ind w:left="1820" w:right="1608" w:firstLine="0"/>
        <w:jc w:val="left"/>
        <w:rPr>
          <w:rFonts w:ascii="Arial" w:hAnsi="Arial"/>
          <w:sz w:val="20"/>
        </w:rPr>
      </w:pPr>
      <w:r>
        <w:rPr>
          <w:rFonts w:ascii="Trebuchet MS" w:hAnsi="Trebuchet MS"/>
          <w:b/>
          <w:spacing w:val="-1"/>
          <w:w w:val="102"/>
          <w:sz w:val="20"/>
        </w:rPr>
        <w:t>Hétf</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Trebuchet MS" w:hAnsi="Trebuchet MS"/>
          <w:b/>
          <w:spacing w:val="-1"/>
          <w:w w:val="93"/>
          <w:sz w:val="20"/>
        </w:rPr>
        <w:t>van</w:t>
      </w:r>
      <w:r>
        <w:rPr>
          <w:rFonts w:ascii="Trebuchet MS" w:hAnsi="Trebuchet MS"/>
          <w:b/>
          <w:w w:val="93"/>
          <w:sz w:val="20"/>
        </w:rPr>
        <w:t>.</w:t>
      </w:r>
      <w:r>
        <w:rPr>
          <w:rFonts w:ascii="Trebuchet MS" w:hAnsi="Trebuchet MS"/>
          <w:b/>
          <w:sz w:val="20"/>
        </w:rPr>
        <w:tab/>
      </w:r>
      <w:r>
        <w:rPr>
          <w:rFonts w:ascii="Arial" w:hAnsi="Arial"/>
          <w:spacing w:val="-1"/>
          <w:w w:val="104"/>
          <w:sz w:val="20"/>
        </w:rPr>
        <w:t>I</w:t>
      </w:r>
      <w:r>
        <w:rPr>
          <w:rFonts w:ascii="Arial" w:hAnsi="Arial"/>
          <w:w w:val="104"/>
          <w:sz w:val="20"/>
        </w:rPr>
        <w:t>t</w:t>
      </w:r>
      <w:r>
        <w:rPr>
          <w:rFonts w:ascii="Arial" w:hAnsi="Arial"/>
          <w:spacing w:val="-1"/>
          <w:sz w:val="20"/>
        </w:rPr>
        <w:t> </w:t>
      </w:r>
      <w:r>
        <w:rPr>
          <w:rFonts w:ascii="Arial" w:hAnsi="Arial"/>
          <w:spacing w:val="-1"/>
          <w:w w:val="83"/>
          <w:sz w:val="20"/>
        </w:rPr>
        <w:t>i</w:t>
      </w:r>
      <w:r>
        <w:rPr>
          <w:rFonts w:ascii="Arial" w:hAnsi="Arial"/>
          <w:w w:val="83"/>
          <w:sz w:val="20"/>
        </w:rPr>
        <w:t>s</w:t>
      </w:r>
      <w:r>
        <w:rPr>
          <w:rFonts w:ascii="Arial" w:hAnsi="Arial"/>
          <w:spacing w:val="-1"/>
          <w:sz w:val="20"/>
        </w:rPr>
        <w:t> </w:t>
      </w:r>
      <w:r>
        <w:rPr>
          <w:rFonts w:ascii="Arial" w:hAnsi="Arial"/>
          <w:spacing w:val="-1"/>
          <w:w w:val="88"/>
          <w:sz w:val="20"/>
        </w:rPr>
        <w:t>Monday. </w:t>
      </w:r>
      <w:r>
        <w:rPr>
          <w:rFonts w:ascii="Trebuchet MS" w:hAnsi="Trebuchet MS"/>
          <w:b/>
          <w:sz w:val="20"/>
        </w:rPr>
        <w:t>Szeptember</w:t>
      </w:r>
      <w:r>
        <w:rPr>
          <w:rFonts w:ascii="Trebuchet MS" w:hAnsi="Trebuchet MS"/>
          <w:b/>
          <w:spacing w:val="-16"/>
          <w:sz w:val="20"/>
        </w:rPr>
        <w:t> </w:t>
      </w:r>
      <w:r>
        <w:rPr>
          <w:rFonts w:ascii="Trebuchet MS" w:hAnsi="Trebuchet MS"/>
          <w:b/>
          <w:sz w:val="20"/>
        </w:rPr>
        <w:t>22-e</w:t>
      </w:r>
      <w:r>
        <w:rPr>
          <w:rFonts w:ascii="Trebuchet MS" w:hAnsi="Trebuchet MS"/>
          <w:b/>
          <w:spacing w:val="-15"/>
          <w:sz w:val="20"/>
        </w:rPr>
        <w:t> </w:t>
      </w:r>
      <w:r>
        <w:rPr>
          <w:rFonts w:ascii="Trebuchet MS" w:hAnsi="Trebuchet MS"/>
          <w:b/>
          <w:sz w:val="20"/>
        </w:rPr>
        <w:t>van.</w:t>
        <w:tab/>
      </w:r>
      <w:r>
        <w:rPr>
          <w:rFonts w:ascii="Arial" w:hAnsi="Arial"/>
          <w:w w:val="95"/>
          <w:sz w:val="20"/>
        </w:rPr>
        <w:t>It</w:t>
      </w:r>
      <w:r>
        <w:rPr>
          <w:rFonts w:ascii="Arial" w:hAnsi="Arial"/>
          <w:spacing w:val="-29"/>
          <w:w w:val="95"/>
          <w:sz w:val="20"/>
        </w:rPr>
        <w:t> </w:t>
      </w:r>
      <w:r>
        <w:rPr>
          <w:rFonts w:ascii="Arial" w:hAnsi="Arial"/>
          <w:w w:val="95"/>
          <w:sz w:val="20"/>
        </w:rPr>
        <w:t>is</w:t>
      </w:r>
      <w:r>
        <w:rPr>
          <w:rFonts w:ascii="Arial" w:hAnsi="Arial"/>
          <w:spacing w:val="-28"/>
          <w:w w:val="95"/>
          <w:sz w:val="20"/>
        </w:rPr>
        <w:t> </w:t>
      </w:r>
      <w:r>
        <w:rPr>
          <w:rFonts w:ascii="Arial" w:hAnsi="Arial"/>
          <w:w w:val="95"/>
          <w:sz w:val="20"/>
        </w:rPr>
        <w:t>September</w:t>
      </w:r>
      <w:r>
        <w:rPr>
          <w:rFonts w:ascii="Arial" w:hAnsi="Arial"/>
          <w:spacing w:val="-29"/>
          <w:w w:val="95"/>
          <w:sz w:val="20"/>
        </w:rPr>
        <w:t> </w:t>
      </w:r>
      <w:r>
        <w:rPr>
          <w:rFonts w:ascii="Arial" w:hAnsi="Arial"/>
          <w:w w:val="95"/>
          <w:sz w:val="20"/>
        </w:rPr>
        <w:t>22nd. </w:t>
      </w:r>
      <w:r>
        <w:rPr>
          <w:rFonts w:ascii="Trebuchet MS" w:hAnsi="Trebuchet MS"/>
          <w:b/>
          <w:sz w:val="20"/>
        </w:rPr>
        <w:t>Két</w:t>
      </w:r>
      <w:r>
        <w:rPr>
          <w:rFonts w:ascii="Trebuchet MS" w:hAnsi="Trebuchet MS"/>
          <w:b/>
          <w:spacing w:val="-8"/>
          <w:sz w:val="20"/>
        </w:rPr>
        <w:t> </w:t>
      </w:r>
      <w:r>
        <w:rPr>
          <w:rFonts w:ascii="Trebuchet MS" w:hAnsi="Trebuchet MS"/>
          <w:b/>
          <w:sz w:val="20"/>
        </w:rPr>
        <w:t>óra</w:t>
      </w:r>
      <w:r>
        <w:rPr>
          <w:rFonts w:ascii="Trebuchet MS" w:hAnsi="Trebuchet MS"/>
          <w:b/>
          <w:spacing w:val="-7"/>
          <w:sz w:val="20"/>
        </w:rPr>
        <w:t> </w:t>
      </w:r>
      <w:r>
        <w:rPr>
          <w:rFonts w:ascii="Trebuchet MS" w:hAnsi="Trebuchet MS"/>
          <w:b/>
          <w:sz w:val="20"/>
        </w:rPr>
        <w:t>van.</w:t>
        <w:tab/>
      </w:r>
      <w:r>
        <w:rPr>
          <w:rFonts w:ascii="Arial" w:hAnsi="Arial"/>
          <w:sz w:val="20"/>
        </w:rPr>
        <w:t>It is two</w:t>
      </w:r>
      <w:r>
        <w:rPr>
          <w:rFonts w:ascii="Arial" w:hAnsi="Arial"/>
          <w:spacing w:val="-22"/>
          <w:sz w:val="20"/>
        </w:rPr>
        <w:t> </w:t>
      </w:r>
      <w:r>
        <w:rPr>
          <w:rFonts w:ascii="Arial" w:hAnsi="Arial"/>
          <w:sz w:val="20"/>
        </w:rPr>
        <w:t>o’clock.</w:t>
      </w:r>
    </w:p>
    <w:p>
      <w:pPr>
        <w:tabs>
          <w:tab w:pos="4449" w:val="left" w:leader="none"/>
        </w:tabs>
        <w:spacing w:before="2"/>
        <w:ind w:left="1820" w:right="0" w:firstLine="0"/>
        <w:jc w:val="left"/>
        <w:rPr>
          <w:rFonts w:ascii="Arial" w:hAnsi="Arial"/>
          <w:sz w:val="20"/>
        </w:rPr>
      </w:pPr>
      <w:r>
        <w:rPr>
          <w:rFonts w:ascii="Trebuchet MS" w:hAnsi="Trebuchet MS"/>
          <w:b/>
          <w:spacing w:val="-1"/>
          <w:w w:val="102"/>
          <w:sz w:val="20"/>
        </w:rPr>
        <w:t>Szé</w:t>
      </w:r>
      <w:r>
        <w:rPr>
          <w:rFonts w:ascii="Trebuchet MS" w:hAnsi="Trebuchet MS"/>
          <w:b/>
          <w:w w:val="102"/>
          <w:sz w:val="20"/>
        </w:rPr>
        <w:t>p</w:t>
      </w:r>
      <w:r>
        <w:rPr>
          <w:rFonts w:ascii="Trebuchet MS" w:hAnsi="Trebuchet MS"/>
          <w:b/>
          <w:spacing w:val="-5"/>
          <w:sz w:val="20"/>
        </w:rPr>
        <w:t> </w:t>
      </w:r>
      <w:r>
        <w:rPr>
          <w:rFonts w:ascii="Trebuchet MS" w:hAnsi="Trebuchet MS"/>
          <w:b/>
          <w:spacing w:val="-1"/>
          <w:w w:val="96"/>
          <w:sz w:val="20"/>
        </w:rPr>
        <w:t>id</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Trebuchet MS" w:hAnsi="Trebuchet MS"/>
          <w:b/>
          <w:spacing w:val="-1"/>
          <w:w w:val="93"/>
          <w:sz w:val="20"/>
        </w:rPr>
        <w:t>van</w:t>
      </w:r>
      <w:r>
        <w:rPr>
          <w:rFonts w:ascii="Trebuchet MS" w:hAnsi="Trebuchet MS"/>
          <w:b/>
          <w:w w:val="93"/>
          <w:sz w:val="20"/>
        </w:rPr>
        <w:t>.</w:t>
      </w:r>
      <w:r>
        <w:rPr>
          <w:rFonts w:ascii="Trebuchet MS" w:hAnsi="Trebuchet MS"/>
          <w:b/>
          <w:sz w:val="20"/>
        </w:rPr>
        <w:tab/>
      </w:r>
      <w:r>
        <w:rPr>
          <w:rFonts w:ascii="Arial" w:hAnsi="Arial"/>
          <w:spacing w:val="-1"/>
          <w:w w:val="91"/>
          <w:sz w:val="20"/>
        </w:rPr>
        <w:t>Th</w:t>
      </w:r>
      <w:r>
        <w:rPr>
          <w:rFonts w:ascii="Arial" w:hAnsi="Arial"/>
          <w:w w:val="91"/>
          <w:sz w:val="20"/>
        </w:rPr>
        <w:t>e</w:t>
      </w:r>
      <w:r>
        <w:rPr>
          <w:rFonts w:ascii="Arial" w:hAnsi="Arial"/>
          <w:spacing w:val="-1"/>
          <w:sz w:val="20"/>
        </w:rPr>
        <w:t> </w:t>
      </w:r>
      <w:r>
        <w:rPr>
          <w:rFonts w:ascii="Arial" w:hAnsi="Arial"/>
          <w:spacing w:val="-1"/>
          <w:w w:val="93"/>
          <w:sz w:val="20"/>
        </w:rPr>
        <w:t>weathe</w:t>
      </w:r>
      <w:r>
        <w:rPr>
          <w:rFonts w:ascii="Arial" w:hAnsi="Arial"/>
          <w:w w:val="93"/>
          <w:sz w:val="20"/>
        </w:rPr>
        <w:t>r</w:t>
      </w:r>
      <w:r>
        <w:rPr>
          <w:rFonts w:ascii="Arial" w:hAnsi="Arial"/>
          <w:spacing w:val="-1"/>
          <w:sz w:val="20"/>
        </w:rPr>
        <w:t> </w:t>
      </w:r>
      <w:r>
        <w:rPr>
          <w:rFonts w:ascii="Arial" w:hAnsi="Arial"/>
          <w:spacing w:val="-1"/>
          <w:w w:val="83"/>
          <w:sz w:val="20"/>
        </w:rPr>
        <w:t>i</w:t>
      </w:r>
      <w:r>
        <w:rPr>
          <w:rFonts w:ascii="Arial" w:hAnsi="Arial"/>
          <w:w w:val="83"/>
          <w:sz w:val="20"/>
        </w:rPr>
        <w:t>s</w:t>
      </w:r>
      <w:r>
        <w:rPr>
          <w:rFonts w:ascii="Arial" w:hAnsi="Arial"/>
          <w:spacing w:val="-1"/>
          <w:sz w:val="20"/>
        </w:rPr>
        <w:t> </w:t>
      </w:r>
      <w:r>
        <w:rPr>
          <w:rFonts w:ascii="Arial" w:hAnsi="Arial"/>
          <w:spacing w:val="-1"/>
          <w:w w:val="89"/>
          <w:sz w:val="20"/>
        </w:rPr>
        <w:t>beautiful.</w:t>
      </w:r>
    </w:p>
    <w:p>
      <w:pPr>
        <w:tabs>
          <w:tab w:pos="4449" w:val="left" w:leader="none"/>
        </w:tabs>
        <w:spacing w:before="156"/>
        <w:ind w:left="1820" w:right="0" w:firstLine="0"/>
        <w:jc w:val="left"/>
        <w:rPr>
          <w:rFonts w:ascii="Arial" w:hAnsi="Arial"/>
          <w:sz w:val="20"/>
        </w:rPr>
      </w:pPr>
      <w:r>
        <w:rPr>
          <w:rFonts w:ascii="Trebuchet MS" w:hAnsi="Trebuchet MS"/>
          <w:b/>
          <w:spacing w:val="-1"/>
          <w:w w:val="121"/>
          <w:sz w:val="20"/>
        </w:rPr>
        <w:t>H</w:t>
      </w:r>
      <w:r>
        <w:rPr>
          <w:rFonts w:ascii="Trebuchet MS" w:hAnsi="Trebuchet MS"/>
          <w:b/>
          <w:spacing w:val="-110"/>
          <w:w w:val="98"/>
          <w:sz w:val="20"/>
        </w:rPr>
        <w:t>u</w:t>
      </w:r>
      <w:r>
        <w:rPr>
          <w:rFonts w:ascii="Trebuchet MS" w:hAnsi="Trebuchet MS"/>
          <w:b/>
          <w:spacing w:val="-20"/>
          <w:w w:val="56"/>
          <w:sz w:val="20"/>
        </w:rPr>
        <w:t>´</w:t>
      </w:r>
      <w:r>
        <w:rPr>
          <w:rFonts w:ascii="Trebuchet MS" w:hAnsi="Trebuchet MS"/>
          <w:b/>
          <w:spacing w:val="-1"/>
          <w:w w:val="97"/>
          <w:sz w:val="20"/>
        </w:rPr>
        <w:t>´vös/Meleg/Hide</w:t>
      </w:r>
      <w:r>
        <w:rPr>
          <w:rFonts w:ascii="Trebuchet MS" w:hAnsi="Trebuchet MS"/>
          <w:b/>
          <w:w w:val="97"/>
          <w:sz w:val="20"/>
        </w:rPr>
        <w:t>g</w:t>
      </w:r>
      <w:r>
        <w:rPr>
          <w:rFonts w:ascii="Trebuchet MS" w:hAnsi="Trebuchet MS"/>
          <w:b/>
          <w:spacing w:val="-5"/>
          <w:sz w:val="20"/>
        </w:rPr>
        <w:t> </w:t>
      </w:r>
      <w:r>
        <w:rPr>
          <w:rFonts w:ascii="Trebuchet MS" w:hAnsi="Trebuchet MS"/>
          <w:b/>
          <w:spacing w:val="-1"/>
          <w:w w:val="93"/>
          <w:sz w:val="20"/>
        </w:rPr>
        <w:t>van</w:t>
      </w:r>
      <w:r>
        <w:rPr>
          <w:rFonts w:ascii="Trebuchet MS" w:hAnsi="Trebuchet MS"/>
          <w:b/>
          <w:w w:val="93"/>
          <w:sz w:val="20"/>
        </w:rPr>
        <w:t>.</w:t>
      </w:r>
      <w:r>
        <w:rPr>
          <w:rFonts w:ascii="Trebuchet MS" w:hAnsi="Trebuchet MS"/>
          <w:b/>
          <w:sz w:val="20"/>
        </w:rPr>
        <w:tab/>
      </w:r>
      <w:r>
        <w:rPr>
          <w:rFonts w:ascii="Arial" w:hAnsi="Arial"/>
          <w:spacing w:val="-1"/>
          <w:w w:val="104"/>
          <w:sz w:val="20"/>
        </w:rPr>
        <w:t>I</w:t>
      </w:r>
      <w:r>
        <w:rPr>
          <w:rFonts w:ascii="Arial" w:hAnsi="Arial"/>
          <w:w w:val="104"/>
          <w:sz w:val="20"/>
        </w:rPr>
        <w:t>t</w:t>
      </w:r>
      <w:r>
        <w:rPr>
          <w:rFonts w:ascii="Arial" w:hAnsi="Arial"/>
          <w:spacing w:val="-1"/>
          <w:sz w:val="20"/>
        </w:rPr>
        <w:t> </w:t>
      </w:r>
      <w:r>
        <w:rPr>
          <w:rFonts w:ascii="Arial" w:hAnsi="Arial"/>
          <w:spacing w:val="-1"/>
          <w:w w:val="83"/>
          <w:sz w:val="20"/>
        </w:rPr>
        <w:t>i</w:t>
      </w:r>
      <w:r>
        <w:rPr>
          <w:rFonts w:ascii="Arial" w:hAnsi="Arial"/>
          <w:w w:val="83"/>
          <w:sz w:val="20"/>
        </w:rPr>
        <w:t>s</w:t>
      </w:r>
      <w:r>
        <w:rPr>
          <w:rFonts w:ascii="Arial" w:hAnsi="Arial"/>
          <w:spacing w:val="-1"/>
          <w:sz w:val="20"/>
        </w:rPr>
        <w:t> </w:t>
      </w:r>
      <w:r>
        <w:rPr>
          <w:rFonts w:ascii="Arial" w:hAnsi="Arial"/>
          <w:spacing w:val="-1"/>
          <w:w w:val="93"/>
          <w:sz w:val="20"/>
        </w:rPr>
        <w:t>chilly/hot/cold.</w:t>
      </w:r>
    </w:p>
    <w:p>
      <w:pPr>
        <w:tabs>
          <w:tab w:pos="4449" w:val="left" w:leader="none"/>
        </w:tabs>
        <w:spacing w:before="156"/>
        <w:ind w:left="1820" w:right="0" w:firstLine="0"/>
        <w:jc w:val="left"/>
        <w:rPr>
          <w:rFonts w:ascii="Arial" w:hAnsi="Arial"/>
          <w:sz w:val="20"/>
        </w:rPr>
      </w:pPr>
      <w:r>
        <w:rPr>
          <w:rFonts w:ascii="Trebuchet MS" w:hAnsi="Trebuchet MS"/>
          <w:b/>
          <w:sz w:val="20"/>
        </w:rPr>
        <w:t>Vihar/</w:t>
      </w:r>
      <w:r>
        <w:rPr>
          <w:rFonts w:ascii="Trebuchet MS" w:hAnsi="Trebuchet MS"/>
          <w:b/>
          <w:spacing w:val="-15"/>
          <w:sz w:val="20"/>
        </w:rPr>
        <w:t> </w:t>
      </w:r>
      <w:r>
        <w:rPr>
          <w:rFonts w:ascii="Trebuchet MS" w:hAnsi="Trebuchet MS"/>
          <w:b/>
          <w:sz w:val="20"/>
        </w:rPr>
        <w:t>Szél</w:t>
      </w:r>
      <w:r>
        <w:rPr>
          <w:rFonts w:ascii="Trebuchet MS" w:hAnsi="Trebuchet MS"/>
          <w:b/>
          <w:spacing w:val="-14"/>
          <w:sz w:val="20"/>
        </w:rPr>
        <w:t> </w:t>
      </w:r>
      <w:r>
        <w:rPr>
          <w:rFonts w:ascii="Trebuchet MS" w:hAnsi="Trebuchet MS"/>
          <w:b/>
          <w:sz w:val="20"/>
        </w:rPr>
        <w:t>van.</w:t>
        <w:tab/>
      </w:r>
      <w:r>
        <w:rPr>
          <w:rFonts w:ascii="Arial" w:hAnsi="Arial"/>
          <w:sz w:val="20"/>
        </w:rPr>
        <w:t>There is a</w:t>
      </w:r>
      <w:r>
        <w:rPr>
          <w:rFonts w:ascii="Arial" w:hAnsi="Arial"/>
          <w:spacing w:val="-18"/>
          <w:sz w:val="20"/>
        </w:rPr>
        <w:t> </w:t>
      </w:r>
      <w:r>
        <w:rPr>
          <w:rFonts w:ascii="Arial" w:hAnsi="Arial"/>
          <w:sz w:val="20"/>
        </w:rPr>
        <w:t>storm/wind.</w:t>
      </w:r>
    </w:p>
    <w:p>
      <w:pPr>
        <w:pStyle w:val="BodyText"/>
        <w:rPr>
          <w:rFonts w:ascii="Arial"/>
          <w:sz w:val="20"/>
        </w:rPr>
      </w:pPr>
    </w:p>
    <w:p>
      <w:pPr>
        <w:pStyle w:val="BodyText"/>
        <w:spacing w:before="6"/>
        <w:rPr>
          <w:rFonts w:ascii="Arial"/>
          <w:sz w:val="20"/>
        </w:rPr>
      </w:pPr>
      <w:r>
        <w:rPr/>
        <w:pict>
          <v:shape style="position:absolute;margin-left:89.232002pt;margin-top:13.900874pt;width:29.6pt;height:15.65pt;mso-position-horizontal-relative:page;mso-position-vertical-relative:paragraph;z-index:-14810112;mso-wrap-distance-left:0;mso-wrap-distance-right: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17.3.3</w:t>
                  </w:r>
                </w:p>
              </w:txbxContent>
            </v:textbox>
            <v:stroke dashstyle="solid"/>
            <w10:wrap type="topAndBottom"/>
          </v:shape>
        </w:pict>
      </w:r>
    </w:p>
    <w:p>
      <w:pPr>
        <w:pStyle w:val="BodyText"/>
        <w:spacing w:before="2"/>
        <w:rPr>
          <w:rFonts w:ascii="Arial"/>
        </w:rPr>
      </w:pPr>
    </w:p>
    <w:p>
      <w:pPr>
        <w:pStyle w:val="BodyText"/>
        <w:spacing w:line="285" w:lineRule="auto"/>
        <w:ind w:left="1581" w:right="102"/>
        <w:jc w:val="both"/>
      </w:pPr>
      <w:r>
        <w:rPr>
          <w:w w:val="110"/>
        </w:rPr>
        <w:t>It</w:t>
      </w:r>
      <w:r>
        <w:rPr>
          <w:spacing w:val="-11"/>
          <w:w w:val="110"/>
        </w:rPr>
        <w:t> </w:t>
      </w:r>
      <w:r>
        <w:rPr>
          <w:w w:val="110"/>
        </w:rPr>
        <w:t>is</w:t>
      </w:r>
      <w:r>
        <w:rPr>
          <w:spacing w:val="-10"/>
          <w:w w:val="110"/>
        </w:rPr>
        <w:t> </w:t>
      </w:r>
      <w:r>
        <w:rPr>
          <w:w w:val="110"/>
        </w:rPr>
        <w:t>helpful</w:t>
      </w:r>
      <w:r>
        <w:rPr>
          <w:spacing w:val="-11"/>
          <w:w w:val="110"/>
        </w:rPr>
        <w:t> </w:t>
      </w:r>
      <w:r>
        <w:rPr>
          <w:w w:val="110"/>
        </w:rPr>
        <w:t>to</w:t>
      </w:r>
      <w:r>
        <w:rPr>
          <w:spacing w:val="-10"/>
          <w:w w:val="110"/>
        </w:rPr>
        <w:t> </w:t>
      </w:r>
      <w:r>
        <w:rPr>
          <w:w w:val="110"/>
        </w:rPr>
        <w:t>consider</w:t>
      </w:r>
      <w:r>
        <w:rPr>
          <w:spacing w:val="-11"/>
          <w:w w:val="110"/>
        </w:rPr>
        <w:t> </w:t>
      </w:r>
      <w:r>
        <w:rPr>
          <w:w w:val="110"/>
        </w:rPr>
        <w:t>the</w:t>
      </w:r>
      <w:r>
        <w:rPr>
          <w:spacing w:val="-10"/>
          <w:w w:val="110"/>
        </w:rPr>
        <w:t> </w:t>
      </w:r>
      <w:r>
        <w:rPr>
          <w:w w:val="110"/>
        </w:rPr>
        <w:t>‘have’</w:t>
      </w:r>
      <w:r>
        <w:rPr>
          <w:spacing w:val="-11"/>
          <w:w w:val="110"/>
        </w:rPr>
        <w:t> </w:t>
      </w:r>
      <w:r>
        <w:rPr>
          <w:w w:val="110"/>
        </w:rPr>
        <w:t>construction</w:t>
      </w:r>
      <w:r>
        <w:rPr>
          <w:spacing w:val="-10"/>
          <w:w w:val="110"/>
        </w:rPr>
        <w:t> </w:t>
      </w:r>
      <w:r>
        <w:rPr>
          <w:w w:val="110"/>
        </w:rPr>
        <w:t>an</w:t>
      </w:r>
      <w:r>
        <w:rPr>
          <w:spacing w:val="-11"/>
          <w:w w:val="110"/>
        </w:rPr>
        <w:t> </w:t>
      </w:r>
      <w:r>
        <w:rPr>
          <w:w w:val="110"/>
        </w:rPr>
        <w:t>existential</w:t>
      </w:r>
      <w:r>
        <w:rPr>
          <w:spacing w:val="-10"/>
          <w:w w:val="110"/>
        </w:rPr>
        <w:t> </w:t>
      </w:r>
      <w:r>
        <w:rPr>
          <w:w w:val="110"/>
        </w:rPr>
        <w:t>construction (see section </w:t>
      </w:r>
      <w:r>
        <w:rPr>
          <w:b/>
          <w:w w:val="110"/>
        </w:rPr>
        <w:t>17.4 </w:t>
      </w:r>
      <w:r>
        <w:rPr>
          <w:w w:val="110"/>
        </w:rPr>
        <w:t>for more</w:t>
      </w:r>
      <w:r>
        <w:rPr>
          <w:spacing w:val="24"/>
          <w:w w:val="110"/>
        </w:rPr>
        <w:t> </w:t>
      </w:r>
      <w:r>
        <w:rPr>
          <w:w w:val="110"/>
        </w:rPr>
        <w:t>discussion).</w:t>
      </w:r>
    </w:p>
    <w:p>
      <w:pPr>
        <w:pStyle w:val="Heading3"/>
        <w:spacing w:before="117"/>
      </w:pPr>
      <w:r>
        <w:rPr/>
        <w:t>Zsuzsának három gyereke van.</w:t>
      </w:r>
    </w:p>
    <w:p>
      <w:pPr>
        <w:pStyle w:val="Heading5"/>
      </w:pPr>
      <w:r>
        <w:rPr/>
        <w:t>Zsuzsa has three children.</w:t>
      </w:r>
    </w:p>
    <w:p>
      <w:pPr>
        <w:spacing w:before="158"/>
        <w:ind w:left="1820" w:right="0" w:firstLine="0"/>
        <w:jc w:val="left"/>
        <w:rPr>
          <w:rFonts w:ascii="Trebuchet MS" w:hAnsi="Trebuchet MS"/>
          <w:b/>
          <w:sz w:val="20"/>
        </w:rPr>
      </w:pPr>
      <w:r>
        <w:rPr>
          <w:rFonts w:ascii="Trebuchet MS" w:hAnsi="Trebuchet MS"/>
          <w:b/>
          <w:sz w:val="20"/>
        </w:rPr>
        <w:t>(Nekünk) sok munkánk van.</w:t>
      </w:r>
    </w:p>
    <w:p>
      <w:pPr>
        <w:spacing w:before="27"/>
        <w:ind w:left="1820" w:right="0" w:firstLine="0"/>
        <w:jc w:val="left"/>
        <w:rPr>
          <w:rFonts w:ascii="Arial"/>
          <w:sz w:val="20"/>
        </w:rPr>
      </w:pPr>
      <w:r>
        <w:rPr>
          <w:rFonts w:ascii="Arial"/>
          <w:sz w:val="20"/>
        </w:rPr>
        <w:t>We have a lot of work.</w:t>
      </w:r>
    </w:p>
    <w:p>
      <w:pPr>
        <w:pStyle w:val="BodyText"/>
        <w:rPr>
          <w:rFonts w:ascii="Arial"/>
          <w:sz w:val="20"/>
        </w:rPr>
      </w:pPr>
    </w:p>
    <w:p>
      <w:pPr>
        <w:pStyle w:val="BodyText"/>
        <w:spacing w:before="2"/>
        <w:rPr>
          <w:rFonts w:ascii="Arial"/>
          <w:sz w:val="14"/>
        </w:rPr>
      </w:pPr>
      <w:r>
        <w:rPr/>
        <w:pict>
          <v:group style="position:absolute;margin-left:14.379pt;margin-top:10.13491pt;width:61.8pt;height:23.95pt;mso-position-horizontal-relative:page;mso-position-vertical-relative:paragraph;z-index:-14809088;mso-wrap-distance-left:0;mso-wrap-distance-right:0" coordorigin="288,203" coordsize="1236,479">
            <v:shape style="position:absolute;left:287;top:202;width:1236;height:479" coordorigin="288,203" coordsize="1236,479" path="m1523,203l290,203,288,206,288,681,1520,681,1523,677,1523,203xe" filled="true" fillcolor="#efefef" stroked="false">
              <v:path arrowok="t"/>
              <v:fill type="solid"/>
            </v:shape>
            <v:shape style="position:absolute;left:287;top:202;width:1236;height:479" coordorigin="288,203" coordsize="1236,479" path="m1523,203l303,203,288,222,288,681,1506,681,1523,661,1523,203xe" filled="true" fillcolor="#eeeeee" stroked="false">
              <v:path arrowok="t"/>
              <v:fill type="solid"/>
            </v:shape>
            <v:shape style="position:absolute;left:287;top:202;width:1236;height:479" coordorigin="288,203" coordsize="1236,479" path="m1523,203l317,203,288,237,288,681,1493,681,1523,646,1523,203xe" filled="true" fillcolor="#ededed" stroked="false">
              <v:path arrowok="t"/>
              <v:fill type="solid"/>
            </v:shape>
            <v:shape style="position:absolute;left:287;top:202;width:1236;height:479" coordorigin="288,203" coordsize="1236,479" path="m1523,203l330,203,288,253,288,681,1480,681,1523,630,1523,203xe" filled="true" fillcolor="#ececec" stroked="false">
              <v:path arrowok="t"/>
              <v:fill type="solid"/>
            </v:shape>
            <v:shape style="position:absolute;left:287;top:202;width:1236;height:479" coordorigin="288,203" coordsize="1236,479" path="m1523,203l343,203,288,269,288,681,1467,681,1523,614,1523,203xe" filled="true" fillcolor="#ebebeb" stroked="false">
              <v:path arrowok="t"/>
              <v:fill type="solid"/>
            </v:shape>
            <v:shape style="position:absolute;left:287;top:202;width:1236;height:479" coordorigin="288,203" coordsize="1236,479" path="m1523,203l356,203,288,284,288,681,1454,681,1523,599,1523,203xe" filled="true" fillcolor="#eaeaea" stroked="false">
              <v:path arrowok="t"/>
              <v:fill type="solid"/>
            </v:shape>
            <v:shape style="position:absolute;left:287;top:202;width:1236;height:479" coordorigin="288,203" coordsize="1236,479" path="m1523,203l369,203,288,300,288,681,1441,681,1523,583,1523,203xe" filled="true" fillcolor="#e9e9e9" stroked="false">
              <v:path arrowok="t"/>
              <v:fill type="solid"/>
            </v:shape>
            <v:shape style="position:absolute;left:287;top:202;width:1236;height:479" coordorigin="288,203" coordsize="1236,479" path="m1523,203l382,203,288,316,288,681,1428,681,1523,567,1523,203xe" filled="true" fillcolor="#e8e8e8" stroked="false">
              <v:path arrowok="t"/>
              <v:fill type="solid"/>
            </v:shape>
            <v:shape style="position:absolute;left:287;top:202;width:1236;height:479" coordorigin="288,203" coordsize="1236,479" path="m1523,203l396,203,288,331,288,681,1414,681,1523,552,1523,203xe" filled="true" fillcolor="#e7e7e7" stroked="false">
              <v:path arrowok="t"/>
              <v:fill type="solid"/>
            </v:shape>
            <v:shape style="position:absolute;left:287;top:202;width:1236;height:479" coordorigin="288,203" coordsize="1236,479" path="m1523,203l409,203,288,347,288,681,1401,681,1523,536,1523,203xe" filled="true" fillcolor="#e6e6e6" stroked="false">
              <v:path arrowok="t"/>
              <v:fill type="solid"/>
            </v:shape>
            <v:shape style="position:absolute;left:287;top:202;width:1236;height:479" coordorigin="288,203" coordsize="1236,479" path="m1523,203l422,203,288,363,288,681,1388,681,1523,520,1523,203xe" filled="true" fillcolor="#e5e5e5" stroked="false">
              <v:path arrowok="t"/>
              <v:fill type="solid"/>
            </v:shape>
            <v:shape style="position:absolute;left:287;top:202;width:1236;height:479" coordorigin="288,203" coordsize="1236,479" path="m1523,203l435,203,288,378,288,681,1375,681,1523,505,1523,203xe" filled="true" fillcolor="#e4e4e4" stroked="false">
              <v:path arrowok="t"/>
              <v:fill type="solid"/>
            </v:shape>
            <v:shape style="position:absolute;left:287;top:202;width:1236;height:479" coordorigin="288,203" coordsize="1236,479" path="m1523,203l448,203,288,394,288,681,1362,681,1523,489,1523,203xe" filled="true" fillcolor="#e3e3e3" stroked="false">
              <v:path arrowok="t"/>
              <v:fill type="solid"/>
            </v:shape>
            <v:shape style="position:absolute;left:287;top:202;width:1236;height:479" coordorigin="288,203" coordsize="1236,479" path="m1523,203l461,203,288,410,288,681,1349,681,1523,473,1523,203xe" filled="true" fillcolor="#e2e2e2" stroked="false">
              <v:path arrowok="t"/>
              <v:fill type="solid"/>
            </v:shape>
            <v:shape style="position:absolute;left:287;top:202;width:1236;height:479" coordorigin="288,203" coordsize="1236,479" path="m1523,203l474,203,288,425,288,681,1336,681,1523,458,1523,203xe" filled="true" fillcolor="#e1e1e1" stroked="false">
              <v:path arrowok="t"/>
              <v:fill type="solid"/>
            </v:shape>
            <v:shape style="position:absolute;left:287;top:202;width:1236;height:479" coordorigin="288,203" coordsize="1236,479" path="m1523,203l488,203,288,441,288,681,1322,681,1523,442,1523,203xe" filled="true" fillcolor="#e0e0e0" stroked="false">
              <v:path arrowok="t"/>
              <v:fill type="solid"/>
            </v:shape>
            <v:shape style="position:absolute;left:287;top:202;width:1236;height:479" coordorigin="288,203" coordsize="1236,479" path="m1523,203l501,203,288,457,288,681,1309,681,1523,426,1523,203xe" filled="true" fillcolor="#dfdfdf" stroked="false">
              <v:path arrowok="t"/>
              <v:fill type="solid"/>
            </v:shape>
            <v:shape style="position:absolute;left:287;top:202;width:1236;height:479" coordorigin="288,203" coordsize="1236,479" path="m1523,203l514,203,288,472,288,681,1296,681,1523,411,1523,203xe" filled="true" fillcolor="#dedede" stroked="false">
              <v:path arrowok="t"/>
              <v:fill type="solid"/>
            </v:shape>
            <v:shape style="position:absolute;left:287;top:202;width:1236;height:479" coordorigin="288,203" coordsize="1236,479" path="m1523,203l527,203,288,488,288,681,1283,681,1523,395,1523,203xe" filled="true" fillcolor="#dddddd" stroked="false">
              <v:path arrowok="t"/>
              <v:fill type="solid"/>
            </v:shape>
            <v:shape style="position:absolute;left:287;top:202;width:1236;height:479" coordorigin="288,203" coordsize="1236,479" path="m1523,203l540,203,288,504,288,681,1270,681,1523,379,1523,203xe" filled="true" fillcolor="#dcdcdc" stroked="false">
              <v:path arrowok="t"/>
              <v:fill type="solid"/>
            </v:shape>
            <v:shape style="position:absolute;left:287;top:202;width:1236;height:479" coordorigin="288,203" coordsize="1236,479" path="m1523,203l553,203,288,519,288,681,1257,681,1523,364,1523,203xe" filled="true" fillcolor="#dbdbdb" stroked="false">
              <v:path arrowok="t"/>
              <v:fill type="solid"/>
            </v:shape>
            <v:shape style="position:absolute;left:287;top:202;width:1236;height:479" coordorigin="288,203" coordsize="1236,479" path="m1523,203l566,203,288,535,288,681,1243,681,1523,348,1523,203xe" filled="true" fillcolor="#dadada" stroked="false">
              <v:path arrowok="t"/>
              <v:fill type="solid"/>
            </v:shape>
            <v:shape style="position:absolute;left:287;top:202;width:1236;height:479" coordorigin="288,203" coordsize="1236,479" path="m1523,203l580,203,288,551,288,681,1230,681,1523,332,1523,203xe" filled="true" fillcolor="#d9d9d9" stroked="false">
              <v:path arrowok="t"/>
              <v:fill type="solid"/>
            </v:shape>
            <v:shape style="position:absolute;left:287;top:202;width:1236;height:479" coordorigin="288,203" coordsize="1236,479" path="m1523,203l593,203,288,566,288,681,1217,681,1523,317,1523,203xe" filled="true" fillcolor="#d8d8d8" stroked="false">
              <v:path arrowok="t"/>
              <v:fill type="solid"/>
            </v:shape>
            <v:shape style="position:absolute;left:287;top:202;width:1236;height:479" coordorigin="288,203" coordsize="1236,479" path="m1523,203l606,203,288,582,288,681,1204,681,1523,301,1523,203xe" filled="true" fillcolor="#d7d7d7" stroked="false">
              <v:path arrowok="t"/>
              <v:fill type="solid"/>
            </v:shape>
            <v:shape style="position:absolute;left:287;top:202;width:1236;height:479" coordorigin="288,203" coordsize="1236,479" path="m1523,203l619,203,288,598,288,681,1191,681,1523,285,1523,203xe" filled="true" fillcolor="#d6d6d6" stroked="false">
              <v:path arrowok="t"/>
              <v:fill type="solid"/>
            </v:shape>
            <v:shape style="position:absolute;left:287;top:202;width:1236;height:479" coordorigin="288,203" coordsize="1236,479" path="m1523,203l632,203,288,613,288,681,1178,681,1523,270,1523,203xe" filled="true" fillcolor="#d5d5d5" stroked="false">
              <v:path arrowok="t"/>
              <v:fill type="solid"/>
            </v:shape>
            <v:shape style="position:absolute;left:287;top:202;width:1236;height:479" coordorigin="288,203" coordsize="1236,479" path="m1523,203l645,203,288,629,288,681,1165,681,1523,254,1523,203xe" filled="true" fillcolor="#d4d4d4" stroked="false">
              <v:path arrowok="t"/>
              <v:fill type="solid"/>
            </v:shape>
            <v:shape style="position:absolute;left:287;top:202;width:1236;height:479" coordorigin="288,203" coordsize="1236,479" path="m1523,203l658,203,288,645,288,681,1151,681,1523,238,1523,203xe" filled="true" fillcolor="#d3d3d3" stroked="false">
              <v:path arrowok="t"/>
              <v:fill type="solid"/>
            </v:shape>
            <v:shape style="position:absolute;left:287;top:202;width:1236;height:479" coordorigin="288,203" coordsize="1236,479" path="m1523,203l672,203,288,660,288,681,1138,681,1523,223,1523,203xe" filled="true" fillcolor="#d2d2d2" stroked="false">
              <v:path arrowok="t"/>
              <v:fill type="solid"/>
            </v:shape>
            <v:shape style="position:absolute;left:287;top:202;width:1236;height:479" coordorigin="288,203" coordsize="1236,479" path="m1523,203l685,203,288,676,288,681,1125,681,1523,207,1523,203xe" filled="true" fillcolor="#d1d1d1" stroked="false">
              <v:path arrowok="t"/>
              <v:fill type="solid"/>
            </v:shape>
            <v:shape style="position:absolute;left:296;top:202;width:1217;height:479" coordorigin="297,203" coordsize="1217,479" path="m1513,203l698,203,297,681,1112,681,1513,203xe" filled="true" fillcolor="#d0d0d0" stroked="false">
              <v:path arrowok="t"/>
              <v:fill type="solid"/>
            </v:shape>
            <v:shape style="position:absolute;left:309;top:202;width:1190;height:479" coordorigin="310,203" coordsize="1190,479" path="m1500,203l711,203,310,681,1099,681,1500,203xe" filled="true" fillcolor="#cfcfcf" stroked="false">
              <v:path arrowok="t"/>
              <v:fill type="solid"/>
            </v:shape>
            <v:shape style="position:absolute;left:323;top:202;width:1164;height:479" coordorigin="323,203" coordsize="1164,479" path="m1487,203l724,203,323,681,1086,681,1487,203xe" filled="true" fillcolor="#cecece" stroked="false">
              <v:path arrowok="t"/>
              <v:fill type="solid"/>
            </v:shape>
            <v:shape style="position:absolute;left:336;top:202;width:1138;height:479" coordorigin="336,203" coordsize="1138,479" path="m1474,203l737,203,336,681,1073,681,1474,203xe" filled="true" fillcolor="#cdcdcd" stroked="false">
              <v:path arrowok="t"/>
              <v:fill type="solid"/>
            </v:shape>
            <v:shape style="position:absolute;left:349;top:202;width:1112;height:479" coordorigin="349,203" coordsize="1112,479" path="m1460,203l751,203,349,681,1059,681,1460,203xe" filled="true" fillcolor="#cccccc" stroked="false">
              <v:path arrowok="t"/>
              <v:fill type="solid"/>
            </v:shape>
            <v:shape style="position:absolute;left:362;top:202;width:1085;height:479" coordorigin="363,203" coordsize="1085,479" path="m1447,203l764,203,363,681,1046,681,1447,203xe" filled="true" fillcolor="#cbcbcb" stroked="false">
              <v:path arrowok="t"/>
              <v:fill type="solid"/>
            </v:shape>
            <v:shape style="position:absolute;left:375;top:202;width:1059;height:479" coordorigin="376,203" coordsize="1059,479" path="m1434,203l777,203,376,681,1033,681,1434,203xe" filled="true" fillcolor="#cacaca" stroked="false">
              <v:path arrowok="t"/>
              <v:fill type="solid"/>
            </v:shape>
            <v:shape style="position:absolute;left:388;top:202;width:1033;height:479" coordorigin="389,203" coordsize="1033,479" path="m1421,203l790,203,389,681,1020,681,1421,203xe" filled="true" fillcolor="#c9c9c9" stroked="false">
              <v:path arrowok="t"/>
              <v:fill type="solid"/>
            </v:shape>
            <v:shape style="position:absolute;left:402;top:202;width:1006;height:479" coordorigin="402,203" coordsize="1006,479" path="m1408,203l803,203,402,681,1007,681,1408,203xe" filled="true" fillcolor="#c8c8c8" stroked="false">
              <v:path arrowok="t"/>
              <v:fill type="solid"/>
            </v:shape>
            <v:shape style="position:absolute;left:415;top:202;width:980;height:479" coordorigin="415,203" coordsize="980,479" path="m1395,203l816,203,415,681,994,681,1395,203xe" filled="true" fillcolor="#c7c7c7" stroked="false">
              <v:path arrowok="t"/>
              <v:fill type="solid"/>
            </v:shape>
            <v:shape style="position:absolute;left:428;top:202;width:954;height:479" coordorigin="428,203" coordsize="954,479" path="m1382,203l829,203,428,681,981,681,1382,203xe" filled="true" fillcolor="#c6c6c6" stroked="false">
              <v:path arrowok="t"/>
              <v:fill type="solid"/>
            </v:shape>
            <v:shape style="position:absolute;left:441;top:202;width:927;height:479" coordorigin="441,203" coordsize="927,479" path="m1368,203l843,203,441,681,967,681,1368,203xe" filled="true" fillcolor="#c5c5c5" stroked="false">
              <v:path arrowok="t"/>
              <v:fill type="solid"/>
            </v:shape>
            <v:shape style="position:absolute;left:454;top:202;width:901;height:479" coordorigin="455,203" coordsize="901,479" path="m1355,203l856,203,455,681,954,681,1355,203xe" filled="true" fillcolor="#c4c4c4" stroked="false">
              <v:path arrowok="t"/>
              <v:fill type="solid"/>
            </v:shape>
            <v:shape style="position:absolute;left:467;top:202;width:875;height:479" coordorigin="468,203" coordsize="875,479" path="m1342,203l869,203,468,681,941,681,1342,203xe" filled="true" fillcolor="#c3c3c3" stroked="false">
              <v:path arrowok="t"/>
              <v:fill type="solid"/>
            </v:shape>
            <v:shape style="position:absolute;left:480;top:202;width:849;height:479" coordorigin="481,203" coordsize="849,479" path="m1329,203l882,203,481,681,928,681,1329,203xe" filled="true" fillcolor="#c2c2c2" stroked="false">
              <v:path arrowok="t"/>
              <v:fill type="solid"/>
            </v:shape>
            <v:shape style="position:absolute;left:494;top:202;width:822;height:479" coordorigin="494,203" coordsize="822,479" path="m1316,203l895,203,494,681,915,681,1316,203xe" filled="true" fillcolor="#c1c1c1" stroked="false">
              <v:path arrowok="t"/>
              <v:fill type="solid"/>
            </v:shape>
            <v:shape style="position:absolute;left:507;top:202;width:796;height:479" coordorigin="507,203" coordsize="796,479" path="m1303,203l908,203,507,681,902,681,1303,203xe" filled="true" fillcolor="#c0c0c0" stroked="false">
              <v:path arrowok="t"/>
              <v:fill type="solid"/>
            </v:shape>
            <v:shape style="position:absolute;left:520;top:202;width:770;height:479" coordorigin="520,203" coordsize="770,479" path="m1290,203l921,203,520,681,888,681,1290,203xe" filled="true" fillcolor="#bfbfbf" stroked="false">
              <v:path arrowok="t"/>
              <v:fill type="solid"/>
            </v:shape>
            <v:shape style="position:absolute;left:533;top:202;width:743;height:479" coordorigin="533,203" coordsize="743,479" path="m1276,203l935,203,533,681,875,681,1276,203xe" filled="true" fillcolor="#bebebe" stroked="false">
              <v:path arrowok="t"/>
              <v:fill type="solid"/>
            </v:shape>
            <v:shape style="position:absolute;left:546;top:202;width:717;height:479" coordorigin="547,203" coordsize="717,479" path="m1263,203l948,203,547,681,862,681,1263,203xe" filled="true" fillcolor="#bdbdbd" stroked="false">
              <v:path arrowok="t"/>
              <v:fill type="solid"/>
            </v:shape>
            <v:shape style="position:absolute;left:559;top:202;width:691;height:479" coordorigin="560,203" coordsize="691,479" path="m1250,203l961,203,560,681,849,681,1250,203xe" filled="true" fillcolor="#bcbcbc" stroked="false">
              <v:path arrowok="t"/>
              <v:fill type="solid"/>
            </v:shape>
            <v:shape style="position:absolute;left:572;top:202;width:665;height:479" coordorigin="573,203" coordsize="665,479" path="m1237,203l974,203,573,681,836,681,1237,203xe" filled="true" fillcolor="#bbbbbb" stroked="false">
              <v:path arrowok="t"/>
              <v:fill type="solid"/>
            </v:shape>
            <v:shape style="position:absolute;left:586;top:202;width:638;height:479" coordorigin="586,203" coordsize="638,479" path="m1224,203l987,203,586,681,823,681,1224,203xe" filled="true" fillcolor="#bababa" stroked="false">
              <v:path arrowok="t"/>
              <v:fill type="solid"/>
            </v:shape>
            <v:shape style="position:absolute;left:599;top:202;width:612;height:479" coordorigin="599,203" coordsize="612,479" path="m1211,203l1000,203,599,681,810,681,1211,203xe" filled="true" fillcolor="#b9b9b9" stroked="false">
              <v:path arrowok="t"/>
              <v:fill type="solid"/>
            </v:shape>
            <v:shape style="position:absolute;left:612;top:202;width:586;height:479" coordorigin="612,203" coordsize="586,479" path="m1198,203l1013,203,612,681,796,681,1198,203xe" filled="true" fillcolor="#b8b8b8" stroked="false">
              <v:path arrowok="t"/>
              <v:fill type="solid"/>
            </v:shape>
            <v:shape style="position:absolute;left:625;top:202;width:559;height:479" coordorigin="626,203" coordsize="559,479" path="m1184,203l1027,203,626,681,783,681,1184,203xe" filled="true" fillcolor="#b7b7b7" stroked="false">
              <v:path arrowok="t"/>
              <v:fill type="solid"/>
            </v:shape>
            <v:shape style="position:absolute;left:638;top:202;width:533;height:479" coordorigin="639,203" coordsize="533,479" path="m1171,203l1040,203,639,681,770,681,1171,203xe" filled="true" fillcolor="#b6b6b6" stroked="false">
              <v:path arrowok="t"/>
              <v:fill type="solid"/>
            </v:shape>
            <v:shape style="position:absolute;left:651;top:202;width:507;height:479" coordorigin="652,203" coordsize="507,479" path="m1158,203l1053,203,652,681,757,681,1158,203xe" filled="true" fillcolor="#b5b5b5" stroked="false">
              <v:path arrowok="t"/>
              <v:fill type="solid"/>
            </v:shape>
            <v:shape style="position:absolute;left:664;top:202;width:480;height:479" coordorigin="665,203" coordsize="480,479" path="m1145,203l1066,203,665,681,744,681,1145,203xe" filled="true" fillcolor="#b4b4b4" stroked="false">
              <v:path arrowok="t"/>
              <v:fill type="solid"/>
            </v:shape>
            <v:shape style="position:absolute;left:678;top:202;width:454;height:479" coordorigin="678,203" coordsize="454,479" path="m1132,203l1079,203,678,681,731,681,1132,203xe" filled="true" fillcolor="#b3b3b3" stroked="false">
              <v:path arrowok="t"/>
              <v:fill type="solid"/>
            </v:shape>
            <v:shape style="position:absolute;left:691;top:202;width:428;height:479" coordorigin="691,203" coordsize="428,479" path="m1119,203l1092,203,691,681,718,681,1119,203xe" filled="true" fillcolor="#b2b2b2" stroked="false">
              <v:path arrowok="t"/>
              <v:fill type="solid"/>
            </v:shape>
            <v:shape style="position:absolute;left:287;top:202;width:1236;height:479" type="#_x0000_t202" filled="false" stroked="false">
              <v:textbox inset="0,0,0,0">
                <w:txbxContent>
                  <w:p>
                    <w:pPr>
                      <w:spacing w:before="50"/>
                      <w:ind w:left="0" w:right="97" w:firstLine="0"/>
                      <w:jc w:val="right"/>
                      <w:rPr>
                        <w:rFonts w:ascii="Arial"/>
                        <w:sz w:val="19"/>
                      </w:rPr>
                    </w:pPr>
                    <w:r>
                      <w:rPr>
                        <w:rFonts w:ascii="Arial"/>
                        <w:w w:val="85"/>
                        <w:sz w:val="19"/>
                      </w:rPr>
                      <w:t>256</w:t>
                    </w:r>
                  </w:p>
                </w:txbxContent>
              </v:textbox>
              <w10:wrap type="none"/>
            </v:shape>
            <w10:wrap type="topAndBottom"/>
          </v:group>
        </w:pict>
      </w:r>
    </w:p>
    <w:p>
      <w:pPr>
        <w:spacing w:after="0"/>
        <w:rPr>
          <w:rFonts w:ascii="Arial"/>
          <w:sz w:val="14"/>
        </w:rPr>
        <w:sectPr>
          <w:pgSz w:w="8650" w:h="12250"/>
          <w:pgMar w:top="500" w:bottom="280" w:left="180" w:right="680"/>
        </w:sectPr>
      </w:pPr>
    </w:p>
    <w:p>
      <w:pPr>
        <w:pStyle w:val="BodyText"/>
        <w:spacing w:before="2"/>
        <w:rPr>
          <w:rFonts w:ascii="Arial"/>
          <w:sz w:val="14"/>
        </w:rPr>
      </w:pPr>
    </w:p>
    <w:p>
      <w:pPr>
        <w:pStyle w:val="ListParagraph"/>
        <w:numPr>
          <w:ilvl w:val="1"/>
          <w:numId w:val="37"/>
        </w:numPr>
        <w:tabs>
          <w:tab w:pos="818" w:val="left" w:leader="none"/>
          <w:tab w:pos="819" w:val="left" w:leader="none"/>
        </w:tabs>
        <w:spacing w:line="240" w:lineRule="auto" w:before="102" w:after="0"/>
        <w:ind w:left="818" w:right="0" w:hanging="670"/>
        <w:jc w:val="left"/>
        <w:rPr>
          <w:rFonts w:ascii="Trebuchet MS" w:hAnsi="Trebuchet MS"/>
          <w:b/>
          <w:sz w:val="22"/>
        </w:rPr>
      </w:pPr>
      <w:r>
        <w:rPr/>
        <w:pict>
          <v:group style="position:absolute;margin-left:355.789001pt;margin-top:-8.479381pt;width:61.8pt;height:119.55pt;mso-position-horizontal-relative:page;mso-position-vertical-relative:paragraph;z-index:16650752" coordorigin="7116,-170" coordsize="1236,2391">
            <v:shape style="position:absolute;left:7115;top:-170;width:1236;height:2391" coordorigin="7116,-170" coordsize="1236,2391" path="m8351,-170l7130,-170,7116,-153,7116,2221,8337,2221,8351,2204,8351,-170xe" filled="true" fillcolor="#f0f0f0" stroked="false">
              <v:path arrowok="t"/>
              <v:fill type="solid"/>
            </v:shape>
            <v:shape style="position:absolute;left:7115;top:-170;width:1236;height:2391" coordorigin="7116,-170" coordsize="1236,2391" path="m8351,-170l7156,-170,7116,-122,7116,2221,8311,2221,8351,2174,8351,-170xe" filled="true" fillcolor="#efefef" stroked="false">
              <v:path arrowok="t"/>
              <v:fill type="solid"/>
            </v:shape>
            <v:shape style="position:absolute;left:7115;top:-170;width:1236;height:2391" coordorigin="7116,-170" coordsize="1236,2391" path="m8351,-170l7181,-170,7116,-92,7116,2221,8286,2221,8351,2143,8351,-170xe" filled="true" fillcolor="#eeeeee" stroked="false">
              <v:path arrowok="t"/>
              <v:fill type="solid"/>
            </v:shape>
            <v:shape style="position:absolute;left:7115;top:-170;width:1236;height:2391" coordorigin="7116,-170" coordsize="1236,2391" path="m8351,-170l7207,-170,7116,-61,7116,2221,8260,2221,8351,2113,8351,-170xe" filled="true" fillcolor="#ededed" stroked="false">
              <v:path arrowok="t"/>
              <v:fill type="solid"/>
            </v:shape>
            <v:shape style="position:absolute;left:7115;top:-170;width:1236;height:2391" coordorigin="7116,-170" coordsize="1236,2391" path="m8351,-170l7232,-170,7116,-31,7116,2221,8235,2221,8351,2082,8351,-170xe" filled="true" fillcolor="#ececec" stroked="false">
              <v:path arrowok="t"/>
              <v:fill type="solid"/>
            </v:shape>
            <v:shape style="position:absolute;left:7115;top:-170;width:1236;height:2391" coordorigin="7116,-170" coordsize="1236,2391" path="m8351,-170l7258,-170,7116,-1,7116,2221,8209,2221,8351,2052,8351,-170xe" filled="true" fillcolor="#ebebeb" stroked="false">
              <v:path arrowok="t"/>
              <v:fill type="solid"/>
            </v:shape>
            <v:shape style="position:absolute;left:7115;top:-170;width:1236;height:2391" coordorigin="7116,-170" coordsize="1236,2391" path="m8351,-170l7283,-170,7116,30,7116,2221,8184,2221,8351,2022,8351,-170xe" filled="true" fillcolor="#eaeaea" stroked="false">
              <v:path arrowok="t"/>
              <v:fill type="solid"/>
            </v:shape>
            <v:shape style="position:absolute;left:7115;top:-170;width:1236;height:2391" coordorigin="7116,-170" coordsize="1236,2391" path="m8351,-170l7309,-170,7116,60,7116,2221,8158,2221,8351,1991,8351,-170xe" filled="true" fillcolor="#e9e9e9" stroked="false">
              <v:path arrowok="t"/>
              <v:fill type="solid"/>
            </v:shape>
            <v:shape style="position:absolute;left:7115;top:-170;width:1236;height:2391" coordorigin="7116,-170" coordsize="1236,2391" path="m8351,-170l7334,-170,7116,91,7116,2221,8133,2221,8351,1961,8351,-170xe" filled="true" fillcolor="#e8e8e8" stroked="false">
              <v:path arrowok="t"/>
              <v:fill type="solid"/>
            </v:shape>
            <v:shape style="position:absolute;left:7115;top:-170;width:1236;height:2391" coordorigin="7116,-170" coordsize="1236,2391" path="m8351,-170l7360,-170,7116,121,7116,2221,8107,2221,8351,1931,8351,-170xe" filled="true" fillcolor="#e7e7e7" stroked="false">
              <v:path arrowok="t"/>
              <v:fill type="solid"/>
            </v:shape>
            <v:shape style="position:absolute;left:7115;top:-170;width:1236;height:2391" coordorigin="7116,-170" coordsize="1236,2391" path="m8351,-170l7385,-170,7116,151,7116,2221,8082,2221,8351,1900,8351,-170xe" filled="true" fillcolor="#e6e6e6" stroked="false">
              <v:path arrowok="t"/>
              <v:fill type="solid"/>
            </v:shape>
            <v:shape style="position:absolute;left:7115;top:-170;width:1236;height:2391" coordorigin="7116,-170" coordsize="1236,2391" path="m8351,-170l7411,-170,7116,182,7116,2221,8056,2221,8351,1870,8351,-170xe" filled="true" fillcolor="#e5e5e5" stroked="false">
              <v:path arrowok="t"/>
              <v:fill type="solid"/>
            </v:shape>
            <v:shape style="position:absolute;left:7115;top:-170;width:1236;height:2391" coordorigin="7116,-170" coordsize="1236,2391" path="m8351,-170l7436,-170,7116,212,7116,2221,8031,2221,8351,1839,8351,-170xe" filled="true" fillcolor="#e4e4e4" stroked="false">
              <v:path arrowok="t"/>
              <v:fill type="solid"/>
            </v:shape>
            <v:shape style="position:absolute;left:7115;top:-170;width:1236;height:2391" coordorigin="7116,-170" coordsize="1236,2391" path="m8351,-170l7462,-170,7116,242,7116,2221,8005,2221,8351,1809,8351,-170xe" filled="true" fillcolor="#e3e3e3" stroked="false">
              <v:path arrowok="t"/>
              <v:fill type="solid"/>
            </v:shape>
            <v:shape style="position:absolute;left:7115;top:-170;width:1236;height:2391" coordorigin="7116,-170" coordsize="1236,2391" path="m8351,-170l7487,-170,7116,273,7116,2221,7980,2221,8351,1779,8351,-170xe" filled="true" fillcolor="#e2e2e2" stroked="false">
              <v:path arrowok="t"/>
              <v:fill type="solid"/>
            </v:shape>
            <v:shape style="position:absolute;left:7115;top:-170;width:1236;height:2391" coordorigin="7116,-170" coordsize="1236,2391" path="m8351,-170l7513,-170,7116,303,7116,2221,7954,2221,8351,1748,8351,-170xe" filled="true" fillcolor="#e1e1e1" stroked="false">
              <v:path arrowok="t"/>
              <v:fill type="solid"/>
            </v:shape>
            <v:shape style="position:absolute;left:7115;top:-170;width:1236;height:2391" coordorigin="7116,-170" coordsize="1236,2391" path="m8351,-170l7538,-170,7116,334,7116,2221,7929,2221,8351,1718,8351,-170xe" filled="true" fillcolor="#e0e0e0" stroked="false">
              <v:path arrowok="t"/>
              <v:fill type="solid"/>
            </v:shape>
            <v:shape style="position:absolute;left:7115;top:-170;width:1236;height:2391" coordorigin="7116,-170" coordsize="1236,2391" path="m8351,-170l7563,-170,7116,364,7116,2221,7903,2221,8351,1687,8351,-170xe" filled="true" fillcolor="#dfdfdf" stroked="false">
              <v:path arrowok="t"/>
              <v:fill type="solid"/>
            </v:shape>
            <v:shape style="position:absolute;left:7115;top:-170;width:1236;height:2391" coordorigin="7116,-170" coordsize="1236,2391" path="m8351,-170l7589,-170,7116,394,7116,2221,7878,2221,8351,1657,8351,-170xe" filled="true" fillcolor="#dedede" stroked="false">
              <v:path arrowok="t"/>
              <v:fill type="solid"/>
            </v:shape>
            <v:shape style="position:absolute;left:7115;top:-170;width:1236;height:2391" coordorigin="7116,-170" coordsize="1236,2391" path="m8351,-170l7614,-170,7116,425,7116,2221,7852,2221,8351,1627,8351,-170xe" filled="true" fillcolor="#dddddd" stroked="false">
              <v:path arrowok="t"/>
              <v:fill type="solid"/>
            </v:shape>
            <v:shape style="position:absolute;left:7115;top:-170;width:1236;height:2391" coordorigin="7116,-170" coordsize="1236,2391" path="m8351,-170l7640,-170,7116,455,7116,2221,7827,2221,8351,1596,8351,-170xe" filled="true" fillcolor="#dcdcdc" stroked="false">
              <v:path arrowok="t"/>
              <v:fill type="solid"/>
            </v:shape>
            <v:shape style="position:absolute;left:7115;top:-170;width:1236;height:2391" coordorigin="7116,-170" coordsize="1236,2391" path="m8351,-170l7665,-170,7116,486,7116,2221,7801,2221,8351,1566,8351,-170xe" filled="true" fillcolor="#dbdbdb" stroked="false">
              <v:path arrowok="t"/>
              <v:fill type="solid"/>
            </v:shape>
            <v:shape style="position:absolute;left:7115;top:-170;width:1236;height:2391" coordorigin="7116,-170" coordsize="1236,2391" path="m8351,-170l7691,-170,7116,516,7116,2221,7776,2221,8351,1536,8351,-170xe" filled="true" fillcolor="#dadada" stroked="false">
              <v:path arrowok="t"/>
              <v:fill type="solid"/>
            </v:shape>
            <v:shape style="position:absolute;left:7115;top:-170;width:1236;height:2391" coordorigin="7116,-170" coordsize="1236,2391" path="m8351,-170l7716,-170,7116,546,7116,2221,7750,2221,8351,1505,8351,-170xe" filled="true" fillcolor="#d9d9d9" stroked="false">
              <v:path arrowok="t"/>
              <v:fill type="solid"/>
            </v:shape>
            <v:shape style="position:absolute;left:7115;top:-170;width:1236;height:2391" coordorigin="7116,-170" coordsize="1236,2391" path="m8351,-170l7742,-170,7116,577,7116,2221,7725,2221,8351,1475,8351,-170xe" filled="true" fillcolor="#d8d8d8" stroked="false">
              <v:path arrowok="t"/>
              <v:fill type="solid"/>
            </v:shape>
            <v:shape style="position:absolute;left:7115;top:-170;width:1236;height:2391" coordorigin="7116,-170" coordsize="1236,2391" path="m8351,-170l7767,-170,7116,607,7116,2221,7699,2221,8351,1444,8351,-170xe" filled="true" fillcolor="#d7d7d7" stroked="false">
              <v:path arrowok="t"/>
              <v:fill type="solid"/>
            </v:shape>
            <v:shape style="position:absolute;left:7115;top:-170;width:1236;height:2391" coordorigin="7116,-170" coordsize="1236,2391" path="m8351,-170l7793,-170,7116,637,7116,2221,7674,2221,8351,1414,8351,-170xe" filled="true" fillcolor="#d6d6d6" stroked="false">
              <v:path arrowok="t"/>
              <v:fill type="solid"/>
            </v:shape>
            <v:shape style="position:absolute;left:7115;top:-170;width:1236;height:2391" coordorigin="7116,-170" coordsize="1236,2391" path="m8351,-170l7818,-170,7116,668,7116,2221,7648,2221,8351,1384,8351,-170xe" filled="true" fillcolor="#d5d5d5" stroked="false">
              <v:path arrowok="t"/>
              <v:fill type="solid"/>
            </v:shape>
            <v:shape style="position:absolute;left:7115;top:-170;width:1236;height:2391" coordorigin="7116,-170" coordsize="1236,2391" path="m8351,-170l7844,-170,7116,698,7116,2221,7623,2221,8351,1353,8351,-170xe" filled="true" fillcolor="#d4d4d4" stroked="false">
              <v:path arrowok="t"/>
              <v:fill type="solid"/>
            </v:shape>
            <v:shape style="position:absolute;left:7115;top:-170;width:1236;height:2391" coordorigin="7116,-170" coordsize="1236,2391" path="m8351,-170l7869,-170,7116,729,7116,2221,7597,2221,8351,1323,8351,-170xe" filled="true" fillcolor="#d3d3d3" stroked="false">
              <v:path arrowok="t"/>
              <v:fill type="solid"/>
            </v:shape>
            <v:shape style="position:absolute;left:7115;top:-170;width:1236;height:2391" coordorigin="7116,-170" coordsize="1236,2391" path="m8351,-170l7895,-170,7116,759,7116,2221,7572,2221,8351,1292,8351,-170xe" filled="true" fillcolor="#d2d2d2" stroked="false">
              <v:path arrowok="t"/>
              <v:fill type="solid"/>
            </v:shape>
            <v:shape style="position:absolute;left:7115;top:-170;width:1236;height:2391" coordorigin="7116,-170" coordsize="1236,2391" path="m8351,-170l7920,-170,7116,789,7116,2221,7546,2221,8351,1262,8351,-170xe" filled="true" fillcolor="#d1d1d1" stroked="false">
              <v:path arrowok="t"/>
              <v:fill type="solid"/>
            </v:shape>
            <v:shape style="position:absolute;left:7115;top:-170;width:1236;height:2391" coordorigin="7116,-170" coordsize="1236,2391" path="m8351,-170l7946,-170,7116,820,7116,2221,7521,2221,8351,1232,8351,-170xe" filled="true" fillcolor="#d0d0d0" stroked="false">
              <v:path arrowok="t"/>
              <v:fill type="solid"/>
            </v:shape>
            <v:shape style="position:absolute;left:7115;top:-170;width:1236;height:2391" coordorigin="7116,-170" coordsize="1236,2391" path="m8351,-170l7971,-170,7116,850,7116,2221,7495,2221,8351,1201,8351,-170xe" filled="true" fillcolor="#cfcfcf" stroked="false">
              <v:path arrowok="t"/>
              <v:fill type="solid"/>
            </v:shape>
            <v:shape style="position:absolute;left:7115;top:-170;width:1236;height:2391" coordorigin="7116,-170" coordsize="1236,2391" path="m8351,-170l7997,-170,7116,881,7116,2221,7470,2221,8351,1171,8351,-170xe" filled="true" fillcolor="#cecece" stroked="false">
              <v:path arrowok="t"/>
              <v:fill type="solid"/>
            </v:shape>
            <v:shape style="position:absolute;left:7115;top:-170;width:1236;height:2391" coordorigin="7116,-170" coordsize="1236,2391" path="m8351,-170l8022,-170,7116,911,7116,2221,7445,2221,8351,1141,8351,-170xe" filled="true" fillcolor="#cdcdcd" stroked="false">
              <v:path arrowok="t"/>
              <v:fill type="solid"/>
            </v:shape>
            <v:shape style="position:absolute;left:7115;top:-170;width:1236;height:2391" coordorigin="7116,-170" coordsize="1236,2391" path="m8351,-170l8048,-170,7116,941,7116,2221,7419,2221,8351,1110,8351,-170xe" filled="true" fillcolor="#cccccc" stroked="false">
              <v:path arrowok="t"/>
              <v:fill type="solid"/>
            </v:shape>
            <v:shape style="position:absolute;left:7115;top:-170;width:1236;height:2391" coordorigin="7116,-170" coordsize="1236,2391" path="m8351,-170l8073,-170,7116,972,7116,2221,7394,2221,8351,1080,8351,-170xe" filled="true" fillcolor="#cbcbcb" stroked="false">
              <v:path arrowok="t"/>
              <v:fill type="solid"/>
            </v:shape>
            <v:shape style="position:absolute;left:7115;top:-170;width:1236;height:2391" coordorigin="7116,-170" coordsize="1236,2391" path="m8351,-170l8099,-170,7116,1002,7116,2221,7368,2221,8351,1049,8351,-170xe" filled="true" fillcolor="#cacaca" stroked="false">
              <v:path arrowok="t"/>
              <v:fill type="solid"/>
            </v:shape>
            <v:shape style="position:absolute;left:7115;top:-170;width:1236;height:2391" coordorigin="7116,-170" coordsize="1236,2391" path="m8351,-170l8124,-170,7116,1033,7116,2221,7343,2221,8351,1019,8351,-170xe" filled="true" fillcolor="#c9c9c9" stroked="false">
              <v:path arrowok="t"/>
              <v:fill type="solid"/>
            </v:shape>
            <v:shape style="position:absolute;left:7115;top:-170;width:1236;height:2391" coordorigin="7116,-170" coordsize="1236,2391" path="m8351,-170l8150,-170,7116,1063,7116,2221,7317,2221,8351,989,8351,-170xe" filled="true" fillcolor="#c8c8c8" stroked="false">
              <v:path arrowok="t"/>
              <v:fill type="solid"/>
            </v:shape>
            <v:shape style="position:absolute;left:7115;top:-170;width:1236;height:2391" coordorigin="7116,-170" coordsize="1236,2391" path="m8351,-170l8175,-170,7116,1093,7116,2221,7292,2221,8351,958,8351,-170xe" filled="true" fillcolor="#c7c7c7" stroked="false">
              <v:path arrowok="t"/>
              <v:fill type="solid"/>
            </v:shape>
            <v:shape style="position:absolute;left:7115;top:-170;width:1236;height:2391" coordorigin="7116,-170" coordsize="1236,2391" path="m8351,-170l8201,-170,7116,1124,7116,2221,7266,2221,8351,928,8351,-170xe" filled="true" fillcolor="#c6c6c6" stroked="false">
              <v:path arrowok="t"/>
              <v:fill type="solid"/>
            </v:shape>
            <v:shape style="position:absolute;left:7115;top:-170;width:1236;height:2391" coordorigin="7116,-170" coordsize="1236,2391" path="m8351,-170l8226,-170,7116,1154,7116,2221,7241,2221,8351,897,8351,-170xe" filled="true" fillcolor="#c5c5c5" stroked="false">
              <v:path arrowok="t"/>
              <v:fill type="solid"/>
            </v:shape>
            <v:shape style="position:absolute;left:7115;top:-170;width:1236;height:2391" coordorigin="7116,-170" coordsize="1236,2391" path="m8351,-170l8252,-170,7116,1184,7116,2221,7215,2221,8351,867,8351,-170xe" filled="true" fillcolor="#c4c4c4" stroked="false">
              <v:path arrowok="t"/>
              <v:fill type="solid"/>
            </v:shape>
            <v:shape style="position:absolute;left:7115;top:-170;width:1236;height:2391" coordorigin="7116,-170" coordsize="1236,2391" path="m8351,-170l8277,-170,7116,1215,7116,2221,7190,2221,8351,837,8351,-170xe" filled="true" fillcolor="#c3c3c3" stroked="false">
              <v:path arrowok="t"/>
              <v:fill type="solid"/>
            </v:shape>
            <v:shape style="position:absolute;left:7115;top:-170;width:1236;height:2391" coordorigin="7116,-170" coordsize="1236,2391" path="m8351,-170l8303,-170,7116,1245,7116,2221,7164,2221,8351,806,8351,-170xe" filled="true" fillcolor="#c2c2c2" stroked="false">
              <v:path arrowok="t"/>
              <v:fill type="solid"/>
            </v:shape>
            <v:shape style="position:absolute;left:7115;top:-170;width:1236;height:2391" coordorigin="7116,-170" coordsize="1236,2391" path="m8351,-170l8328,-170,7116,1276,7116,2221,7139,2221,8351,776,8351,-170xe" filled="true" fillcolor="#c1c1c1" stroked="false">
              <v:path arrowok="t"/>
              <v:fill type="solid"/>
            </v:shape>
            <v:shape style="position:absolute;left:7115;top:-167;width:1236;height:2384" coordorigin="7116,-166" coordsize="1236,2384" path="m8351,-166l7116,1306,7116,2218,8351,745,8351,-166xe" filled="true" fillcolor="#c0c0c0" stroked="false">
              <v:path arrowok="t"/>
              <v:fill type="solid"/>
            </v:shape>
            <v:shape style="position:absolute;left:7115;top:-136;width:1236;height:2323" coordorigin="7116,-136" coordsize="1236,2323" path="m8351,-136l7116,1336,7116,2187,8351,715,8351,-136xe" filled="true" fillcolor="#bfbfbf" stroked="false">
              <v:path arrowok="t"/>
              <v:fill type="solid"/>
            </v:shape>
            <v:shape style="position:absolute;left:7115;top:-106;width:1236;height:2263" coordorigin="7116,-105" coordsize="1236,2263" path="m8351,-105l7116,1367,7116,2157,8351,685,8351,-105xe" filled="true" fillcolor="#bebebe" stroked="false">
              <v:path arrowok="t"/>
              <v:fill type="solid"/>
            </v:shape>
            <v:shape style="position:absolute;left:7115;top:-75;width:1236;height:2202" coordorigin="7116,-75" coordsize="1236,2202" path="m8351,-75l7116,1397,7116,2126,8351,654,8351,-75xe" filled="true" fillcolor="#bdbdbd" stroked="false">
              <v:path arrowok="t"/>
              <v:fill type="solid"/>
            </v:shape>
            <v:shape style="position:absolute;left:7115;top:-45;width:1236;height:2141" coordorigin="7116,-45" coordsize="1236,2141" path="m8351,-45l7116,1428,7116,2096,8351,624,8351,-45xe" filled="true" fillcolor="#bcbcbc" stroked="false">
              <v:path arrowok="t"/>
              <v:fill type="solid"/>
            </v:shape>
            <v:shape style="position:absolute;left:7115;top:-15;width:1236;height:2080" coordorigin="7116,-14" coordsize="1236,2080" path="m8351,-14l7116,1458,7116,2066,8351,594,8351,-14xe" filled="true" fillcolor="#bbbbbb" stroked="false">
              <v:path arrowok="t"/>
              <v:fill type="solid"/>
            </v:shape>
            <v:shape style="position:absolute;left:7115;top:16;width:1236;height:2019" coordorigin="7116,16" coordsize="1236,2019" path="m8351,16l7116,1488,7116,2035,8351,563,8351,16xe" filled="true" fillcolor="#bababa" stroked="false">
              <v:path arrowok="t"/>
              <v:fill type="solid"/>
            </v:shape>
            <v:shape style="position:absolute;left:7115;top:46;width:1236;height:1959" coordorigin="7116,47" coordsize="1236,1959" path="m8351,47l7116,1519,7116,2005,8351,533,8351,47xe" filled="true" fillcolor="#b9b9b9" stroked="false">
              <v:path arrowok="t"/>
              <v:fill type="solid"/>
            </v:shape>
            <v:shape style="position:absolute;left:7115;top:77;width:1236;height:1898" coordorigin="7116,77" coordsize="1236,1898" path="m8351,77l7116,1549,7116,1974,8351,502,8351,77xe" filled="true" fillcolor="#b8b8b8" stroked="false">
              <v:path arrowok="t"/>
              <v:fill type="solid"/>
            </v:shape>
            <v:shape style="position:absolute;left:7115;top:107;width:1236;height:1837" coordorigin="7116,107" coordsize="1236,1837" path="m8351,107l7116,1579,7116,1944,8351,472,8351,107xe" filled="true" fillcolor="#b7b7b7" stroked="false">
              <v:path arrowok="t"/>
              <v:fill type="solid"/>
            </v:shape>
            <v:shape style="position:absolute;left:7115;top:137;width:1236;height:1776" coordorigin="7116,138" coordsize="1236,1776" path="m8351,138l7116,1610,7116,1914,8351,442,8351,138xe" filled="true" fillcolor="#b6b6b6" stroked="false">
              <v:path arrowok="t"/>
              <v:fill type="solid"/>
            </v:shape>
            <v:shape style="position:absolute;left:7115;top:168;width:1236;height:1716" coordorigin="7116,168" coordsize="1236,1716" path="m8351,168l7116,1640,7116,1883,8351,411,8351,168xe" filled="true" fillcolor="#b5b5b5" stroked="false">
              <v:path arrowok="t"/>
              <v:fill type="solid"/>
            </v:shape>
            <v:shape style="position:absolute;left:7115;top:198;width:1236;height:1655" coordorigin="7116,199" coordsize="1236,1655" path="m8351,199l7116,1671,7116,1853,8351,381,8351,199xe" filled="true" fillcolor="#b4b4b4" stroked="false">
              <v:path arrowok="t"/>
              <v:fill type="solid"/>
            </v:shape>
            <v:shape style="position:absolute;left:7115;top:228;width:1236;height:1594" coordorigin="7116,229" coordsize="1236,1594" path="m8351,229l7116,1701,7116,1823,8351,350,8351,229xe" filled="true" fillcolor="#b3b3b3" stroked="false">
              <v:path arrowok="t"/>
              <v:fill type="solid"/>
            </v:shape>
            <v:shape style="position:absolute;left:7115;top:259;width:1236;height:1533" coordorigin="7116,259" coordsize="1236,1533" path="m8351,259l7116,1731,7116,1792,8351,320,8351,259xe" filled="true" fillcolor="#b2b2b2" stroked="false">
              <v:path arrowok="t"/>
              <v:fill type="solid"/>
            </v:shape>
            <v:shape style="position:absolute;left:7115;top:-170;width:1236;height:2391" type="#_x0000_t202" filled="false" stroked="false">
              <v:textbox inset="0,0,0,0">
                <w:txbxContent>
                  <w:p>
                    <w:pPr>
                      <w:spacing w:line="240" w:lineRule="auto" w:before="2"/>
                      <w:rPr>
                        <w:sz w:val="18"/>
                      </w:rPr>
                    </w:pPr>
                  </w:p>
                  <w:p>
                    <w:pPr>
                      <w:spacing w:line="285" w:lineRule="auto" w:before="0"/>
                      <w:ind w:left="79" w:right="163" w:firstLine="0"/>
                      <w:jc w:val="left"/>
                      <w:rPr>
                        <w:rFonts w:ascii="Arial" w:hAnsi="Arial"/>
                        <w:sz w:val="19"/>
                      </w:rPr>
                    </w:pPr>
                    <w:r>
                      <w:rPr>
                        <w:rFonts w:ascii="Arial" w:hAnsi="Arial"/>
                        <w:sz w:val="19"/>
                      </w:rPr>
                      <w:t>‘Have’ </w:t>
                    </w:r>
                    <w:r>
                      <w:rPr>
                        <w:rFonts w:ascii="Arial" w:hAnsi="Arial"/>
                        <w:w w:val="95"/>
                        <w:sz w:val="19"/>
                      </w:rPr>
                      <w:t>construction</w:t>
                    </w:r>
                  </w:p>
                </w:txbxContent>
              </v:textbox>
              <w10:wrap type="none"/>
            </v:shape>
            <w10:wrap type="none"/>
          </v:group>
        </w:pict>
      </w:r>
      <w:bookmarkStart w:name="_bookmark89" w:id="124"/>
      <w:bookmarkEnd w:id="124"/>
      <w:r>
        <w:rPr/>
      </w:r>
      <w:bookmarkStart w:name="_bookmark89" w:id="125"/>
      <w:bookmarkEnd w:id="125"/>
      <w:r>
        <w:rPr>
          <w:rFonts w:ascii="Trebuchet MS" w:hAnsi="Trebuchet MS"/>
          <w:b/>
          <w:sz w:val="22"/>
        </w:rPr>
        <w:t>‘Have</w:t>
      </w:r>
      <w:r>
        <w:rPr>
          <w:rFonts w:ascii="Trebuchet MS" w:hAnsi="Trebuchet MS"/>
          <w:b/>
          <w:sz w:val="22"/>
        </w:rPr>
        <w:t>’</w:t>
      </w:r>
      <w:r>
        <w:rPr>
          <w:rFonts w:ascii="Trebuchet MS" w:hAnsi="Trebuchet MS"/>
          <w:b/>
          <w:spacing w:val="-7"/>
          <w:sz w:val="22"/>
        </w:rPr>
        <w:t> </w:t>
      </w:r>
      <w:r>
        <w:rPr>
          <w:rFonts w:ascii="Trebuchet MS" w:hAnsi="Trebuchet MS"/>
          <w:b/>
          <w:sz w:val="22"/>
        </w:rPr>
        <w:t>construction</w:t>
      </w:r>
    </w:p>
    <w:p>
      <w:pPr>
        <w:pStyle w:val="BodyText"/>
        <w:spacing w:before="3"/>
        <w:rPr>
          <w:rFonts w:ascii="Trebuchet MS"/>
          <w:b/>
          <w:sz w:val="11"/>
        </w:rPr>
      </w:pPr>
    </w:p>
    <w:p>
      <w:pPr>
        <w:pStyle w:val="BodyText"/>
        <w:spacing w:line="285" w:lineRule="auto" w:before="101"/>
        <w:ind w:left="101" w:right="1583"/>
        <w:jc w:val="both"/>
      </w:pPr>
      <w:r>
        <w:rPr>
          <w:w w:val="105"/>
        </w:rPr>
        <w:t>Hungarian does not have a verb meaning ‘to have’; instead it uses a compound construction using </w:t>
      </w:r>
      <w:r>
        <w:rPr>
          <w:b/>
          <w:w w:val="105"/>
        </w:rPr>
        <w:t>van </w:t>
      </w:r>
      <w:r>
        <w:rPr>
          <w:w w:val="105"/>
        </w:rPr>
        <w:t>‘be’. The following are the components of the ‘have’</w:t>
      </w:r>
      <w:r>
        <w:rPr>
          <w:spacing w:val="11"/>
          <w:w w:val="105"/>
        </w:rPr>
        <w:t> </w:t>
      </w:r>
      <w:r>
        <w:rPr>
          <w:w w:val="105"/>
        </w:rPr>
        <w:t>construction:</w:t>
      </w:r>
    </w:p>
    <w:p>
      <w:pPr>
        <w:pStyle w:val="BodyText"/>
        <w:spacing w:before="3"/>
        <w:rPr>
          <w:sz w:val="22"/>
        </w:rPr>
      </w:pPr>
    </w:p>
    <w:p>
      <w:pPr>
        <w:pStyle w:val="ListParagraph"/>
        <w:numPr>
          <w:ilvl w:val="0"/>
          <w:numId w:val="38"/>
        </w:numPr>
        <w:tabs>
          <w:tab w:pos="401" w:val="left" w:leader="none"/>
        </w:tabs>
        <w:spacing w:line="285" w:lineRule="auto" w:before="0" w:after="0"/>
        <w:ind w:left="400" w:right="1671" w:hanging="299"/>
        <w:jc w:val="left"/>
        <w:rPr>
          <w:sz w:val="19"/>
        </w:rPr>
      </w:pPr>
      <w:r>
        <w:rPr>
          <w:w w:val="105"/>
          <w:sz w:val="19"/>
        </w:rPr>
        <w:t>the possessor is in the dative case; should this be a pronoun, it may be omitted.</w:t>
      </w:r>
    </w:p>
    <w:p>
      <w:pPr>
        <w:pStyle w:val="ListParagraph"/>
        <w:numPr>
          <w:ilvl w:val="0"/>
          <w:numId w:val="38"/>
        </w:numPr>
        <w:tabs>
          <w:tab w:pos="401" w:val="left" w:leader="none"/>
        </w:tabs>
        <w:spacing w:line="285" w:lineRule="auto" w:before="0" w:after="0"/>
        <w:ind w:left="400" w:right="1892" w:hanging="299"/>
        <w:jc w:val="left"/>
        <w:rPr>
          <w:sz w:val="12"/>
        </w:rPr>
      </w:pPr>
      <w:r>
        <w:rPr>
          <w:w w:val="105"/>
          <w:sz w:val="19"/>
        </w:rPr>
        <w:t>the possessed item is marked with a possessive ending which agrees with the possessor. In the ‘have’ construction, the definite article is never used before the possessed</w:t>
      </w:r>
      <w:r>
        <w:rPr>
          <w:spacing w:val="12"/>
          <w:w w:val="105"/>
          <w:sz w:val="19"/>
        </w:rPr>
        <w:t> </w:t>
      </w:r>
      <w:r>
        <w:rPr>
          <w:w w:val="105"/>
          <w:sz w:val="19"/>
        </w:rPr>
        <w:t>item.</w:t>
      </w:r>
      <w:r>
        <w:rPr>
          <w:w w:val="105"/>
          <w:position w:val="6"/>
          <w:sz w:val="12"/>
        </w:rPr>
        <w:t>1</w:t>
      </w:r>
    </w:p>
    <w:p>
      <w:pPr>
        <w:pStyle w:val="ListParagraph"/>
        <w:numPr>
          <w:ilvl w:val="0"/>
          <w:numId w:val="38"/>
        </w:numPr>
        <w:tabs>
          <w:tab w:pos="401" w:val="left" w:leader="none"/>
        </w:tabs>
        <w:spacing w:line="285" w:lineRule="auto" w:before="0" w:after="0"/>
        <w:ind w:left="400" w:right="2092" w:hanging="299"/>
        <w:jc w:val="left"/>
        <w:rPr>
          <w:sz w:val="19"/>
        </w:rPr>
      </w:pPr>
      <w:r>
        <w:rPr>
          <w:w w:val="105"/>
          <w:sz w:val="19"/>
        </w:rPr>
        <w:t>the verb </w:t>
      </w:r>
      <w:r>
        <w:rPr>
          <w:b/>
          <w:w w:val="105"/>
          <w:sz w:val="19"/>
        </w:rPr>
        <w:t>van </w:t>
      </w:r>
      <w:r>
        <w:rPr>
          <w:w w:val="105"/>
          <w:sz w:val="19"/>
        </w:rPr>
        <w:t>is in the third person and agrees in number with the possessed item(s) (which, in fact, is the grammatical</w:t>
      </w:r>
      <w:r>
        <w:rPr>
          <w:spacing w:val="10"/>
          <w:w w:val="105"/>
          <w:sz w:val="19"/>
        </w:rPr>
        <w:t> </w:t>
      </w:r>
      <w:r>
        <w:rPr>
          <w:w w:val="105"/>
          <w:sz w:val="19"/>
        </w:rPr>
        <w:t>subject).</w:t>
      </w:r>
    </w:p>
    <w:p>
      <w:pPr>
        <w:pStyle w:val="ListParagraph"/>
        <w:numPr>
          <w:ilvl w:val="0"/>
          <w:numId w:val="38"/>
        </w:numPr>
        <w:tabs>
          <w:tab w:pos="401" w:val="left" w:leader="none"/>
        </w:tabs>
        <w:spacing w:line="285" w:lineRule="auto" w:before="0" w:after="0"/>
        <w:ind w:left="400" w:right="1597" w:hanging="299"/>
        <w:jc w:val="left"/>
        <w:rPr>
          <w:sz w:val="19"/>
        </w:rPr>
      </w:pPr>
      <w:r>
        <w:rPr>
          <w:w w:val="105"/>
          <w:sz w:val="19"/>
        </w:rPr>
        <w:t>in neutral sentences the possessor is in the topic position, the possessed item</w:t>
      </w:r>
      <w:r>
        <w:rPr>
          <w:spacing w:val="5"/>
          <w:w w:val="105"/>
          <w:sz w:val="19"/>
        </w:rPr>
        <w:t> </w:t>
      </w:r>
      <w:r>
        <w:rPr>
          <w:w w:val="105"/>
          <w:sz w:val="19"/>
        </w:rPr>
        <w:t>is</w:t>
      </w:r>
      <w:r>
        <w:rPr>
          <w:spacing w:val="6"/>
          <w:w w:val="105"/>
          <w:sz w:val="19"/>
        </w:rPr>
        <w:t> </w:t>
      </w:r>
      <w:r>
        <w:rPr>
          <w:w w:val="105"/>
          <w:sz w:val="19"/>
        </w:rPr>
        <w:t>in</w:t>
      </w:r>
      <w:r>
        <w:rPr>
          <w:spacing w:val="5"/>
          <w:w w:val="105"/>
          <w:sz w:val="19"/>
        </w:rPr>
        <w:t> </w:t>
      </w:r>
      <w:r>
        <w:rPr>
          <w:w w:val="105"/>
          <w:sz w:val="19"/>
        </w:rPr>
        <w:t>preverb</w:t>
      </w:r>
      <w:r>
        <w:rPr>
          <w:spacing w:val="6"/>
          <w:w w:val="105"/>
          <w:sz w:val="19"/>
        </w:rPr>
        <w:t> </w:t>
      </w:r>
      <w:r>
        <w:rPr>
          <w:w w:val="105"/>
          <w:sz w:val="19"/>
        </w:rPr>
        <w:t>position</w:t>
      </w:r>
      <w:r>
        <w:rPr>
          <w:spacing w:val="5"/>
          <w:w w:val="105"/>
          <w:sz w:val="19"/>
        </w:rPr>
        <w:t> </w:t>
      </w:r>
      <w:r>
        <w:rPr>
          <w:w w:val="105"/>
          <w:sz w:val="19"/>
        </w:rPr>
        <w:t>(but</w:t>
      </w:r>
      <w:r>
        <w:rPr>
          <w:spacing w:val="6"/>
          <w:w w:val="105"/>
          <w:sz w:val="19"/>
        </w:rPr>
        <w:t> </w:t>
      </w:r>
      <w:r>
        <w:rPr>
          <w:w w:val="105"/>
          <w:sz w:val="19"/>
        </w:rPr>
        <w:t>see</w:t>
      </w:r>
      <w:r>
        <w:rPr>
          <w:spacing w:val="5"/>
          <w:w w:val="105"/>
          <w:sz w:val="19"/>
        </w:rPr>
        <w:t> </w:t>
      </w:r>
      <w:r>
        <w:rPr>
          <w:w w:val="105"/>
          <w:sz w:val="19"/>
        </w:rPr>
        <w:t>below</w:t>
      </w:r>
      <w:r>
        <w:rPr>
          <w:spacing w:val="6"/>
          <w:w w:val="105"/>
          <w:sz w:val="19"/>
        </w:rPr>
        <w:t> </w:t>
      </w:r>
      <w:r>
        <w:rPr>
          <w:w w:val="105"/>
          <w:sz w:val="19"/>
        </w:rPr>
        <w:t>for</w:t>
      </w:r>
      <w:r>
        <w:rPr>
          <w:spacing w:val="6"/>
          <w:w w:val="105"/>
          <w:sz w:val="19"/>
        </w:rPr>
        <w:t> </w:t>
      </w:r>
      <w:r>
        <w:rPr>
          <w:w w:val="105"/>
          <w:sz w:val="19"/>
        </w:rPr>
        <w:t>other</w:t>
      </w:r>
      <w:r>
        <w:rPr>
          <w:spacing w:val="5"/>
          <w:w w:val="105"/>
          <w:sz w:val="19"/>
        </w:rPr>
        <w:t> </w:t>
      </w:r>
      <w:r>
        <w:rPr>
          <w:w w:val="105"/>
          <w:sz w:val="19"/>
        </w:rPr>
        <w:t>word</w:t>
      </w:r>
      <w:r>
        <w:rPr>
          <w:spacing w:val="6"/>
          <w:w w:val="105"/>
          <w:sz w:val="19"/>
        </w:rPr>
        <w:t> </w:t>
      </w:r>
      <w:r>
        <w:rPr>
          <w:w w:val="105"/>
          <w:sz w:val="19"/>
        </w:rPr>
        <w:t>orders).</w:t>
      </w:r>
    </w:p>
    <w:p>
      <w:pPr>
        <w:pStyle w:val="BodyText"/>
        <w:spacing w:before="11"/>
        <w:rPr>
          <w:sz w:val="32"/>
        </w:rPr>
      </w:pPr>
    </w:p>
    <w:p>
      <w:pPr>
        <w:spacing w:before="0"/>
        <w:ind w:left="818" w:right="0" w:firstLine="0"/>
        <w:jc w:val="left"/>
        <w:rPr>
          <w:rFonts w:ascii="Arial"/>
          <w:b/>
          <w:i/>
          <w:sz w:val="20"/>
        </w:rPr>
      </w:pPr>
      <w:r>
        <w:rPr/>
        <w:pict>
          <v:shape style="position:absolute;margin-left:40.214001pt;margin-top:-1.875129pt;width:29.6pt;height:15.65pt;mso-position-horizontal-relative:page;mso-position-vertical-relative:paragraph;z-index:1665280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17.4.1</w:t>
                  </w:r>
                </w:p>
              </w:txbxContent>
            </v:textbox>
            <v:stroke dashstyle="solid"/>
            <w10:wrap type="none"/>
          </v:shape>
        </w:pict>
      </w:r>
      <w:r>
        <w:rPr>
          <w:rFonts w:ascii="Arial"/>
          <w:b/>
          <w:i/>
          <w:w w:val="95"/>
          <w:sz w:val="20"/>
        </w:rPr>
        <w:t>Possessed item is singular</w:t>
      </w:r>
    </w:p>
    <w:p>
      <w:pPr>
        <w:pStyle w:val="BodyText"/>
        <w:spacing w:before="9"/>
        <w:rPr>
          <w:rFonts w:ascii="Arial"/>
          <w:b/>
          <w:i/>
        </w:rPr>
      </w:pPr>
    </w:p>
    <w:p>
      <w:pPr>
        <w:spacing w:before="0"/>
        <w:ind w:left="340" w:right="0" w:firstLine="0"/>
        <w:jc w:val="left"/>
        <w:rPr>
          <w:rFonts w:ascii="Trebuchet MS" w:hAnsi="Trebuchet MS"/>
          <w:b/>
          <w:sz w:val="20"/>
        </w:rPr>
      </w:pPr>
      <w:r>
        <w:rPr>
          <w:rFonts w:ascii="Trebuchet MS" w:hAnsi="Trebuchet MS"/>
          <w:b/>
          <w:w w:val="105"/>
          <w:sz w:val="20"/>
        </w:rPr>
        <w:t>(Nekem) szép kutyám van.</w:t>
      </w:r>
    </w:p>
    <w:p>
      <w:pPr>
        <w:pStyle w:val="Heading5"/>
        <w:ind w:left="340"/>
      </w:pPr>
      <w:r>
        <w:rPr/>
        <w:t>I have a beautiful dog.</w:t>
      </w:r>
    </w:p>
    <w:p>
      <w:pPr>
        <w:spacing w:before="159"/>
        <w:ind w:left="340" w:right="0" w:firstLine="0"/>
        <w:jc w:val="left"/>
        <w:rPr>
          <w:rFonts w:ascii="Trebuchet MS" w:hAnsi="Trebuchet MS"/>
          <w:b/>
          <w:sz w:val="20"/>
        </w:rPr>
      </w:pPr>
      <w:r>
        <w:rPr>
          <w:rFonts w:ascii="Trebuchet MS" w:hAnsi="Trebuchet MS"/>
          <w:b/>
          <w:sz w:val="20"/>
        </w:rPr>
        <w:t>(Neked) szép kutyád van.</w:t>
      </w:r>
    </w:p>
    <w:p>
      <w:pPr>
        <w:spacing w:before="27"/>
        <w:ind w:left="340" w:right="0" w:firstLine="0"/>
        <w:jc w:val="left"/>
        <w:rPr>
          <w:rFonts w:ascii="Arial"/>
          <w:sz w:val="20"/>
        </w:rPr>
      </w:pPr>
      <w:r>
        <w:rPr>
          <w:rFonts w:ascii="Arial"/>
          <w:sz w:val="20"/>
        </w:rPr>
        <w:t>You (sg.) have a beautiful dog.</w:t>
      </w:r>
    </w:p>
    <w:p>
      <w:pPr>
        <w:spacing w:before="158"/>
        <w:ind w:left="340" w:right="0" w:firstLine="0"/>
        <w:jc w:val="left"/>
        <w:rPr>
          <w:rFonts w:ascii="Trebuchet MS" w:hAnsi="Trebuchet MS"/>
          <w:b/>
          <w:sz w:val="20"/>
        </w:rPr>
      </w:pPr>
      <w:r>
        <w:rPr>
          <w:rFonts w:ascii="Trebuchet MS" w:hAnsi="Trebuchet MS"/>
          <w:b/>
          <w:sz w:val="20"/>
        </w:rPr>
        <w:t>(Neki)/Gábornak/(Magának) szép kutyája van.</w:t>
      </w:r>
    </w:p>
    <w:p>
      <w:pPr>
        <w:spacing w:before="27"/>
        <w:ind w:left="340" w:right="0" w:firstLine="0"/>
        <w:jc w:val="left"/>
        <w:rPr>
          <w:rFonts w:ascii="Arial" w:hAnsi="Arial"/>
          <w:sz w:val="20"/>
        </w:rPr>
      </w:pPr>
      <w:r>
        <w:rPr>
          <w:rFonts w:ascii="Arial" w:hAnsi="Arial"/>
          <w:sz w:val="20"/>
        </w:rPr>
        <w:t>She/He/Gábor/You (polite sg.) have a beautiful dog.</w:t>
      </w:r>
    </w:p>
    <w:p>
      <w:pPr>
        <w:spacing w:before="158"/>
        <w:ind w:left="340" w:right="0" w:firstLine="0"/>
        <w:jc w:val="left"/>
        <w:rPr>
          <w:rFonts w:ascii="Trebuchet MS" w:hAnsi="Trebuchet MS"/>
          <w:b/>
          <w:sz w:val="20"/>
        </w:rPr>
      </w:pPr>
      <w:r>
        <w:rPr>
          <w:rFonts w:ascii="Trebuchet MS" w:hAnsi="Trebuchet MS"/>
          <w:b/>
          <w:sz w:val="20"/>
        </w:rPr>
        <w:t>(Nekünk) szép kutyánk van.</w:t>
      </w:r>
    </w:p>
    <w:p>
      <w:pPr>
        <w:spacing w:before="27"/>
        <w:ind w:left="340" w:right="0" w:firstLine="0"/>
        <w:jc w:val="left"/>
        <w:rPr>
          <w:rFonts w:ascii="Arial"/>
          <w:sz w:val="20"/>
        </w:rPr>
      </w:pPr>
      <w:r>
        <w:rPr>
          <w:rFonts w:ascii="Arial"/>
          <w:sz w:val="20"/>
        </w:rPr>
        <w:t>We have a beautiful dog.</w:t>
      </w:r>
    </w:p>
    <w:p>
      <w:pPr>
        <w:spacing w:before="158"/>
        <w:ind w:left="340" w:right="0" w:firstLine="0"/>
        <w:jc w:val="left"/>
        <w:rPr>
          <w:rFonts w:ascii="Trebuchet MS" w:hAnsi="Trebuchet MS"/>
          <w:b/>
          <w:sz w:val="20"/>
        </w:rPr>
      </w:pPr>
      <w:r>
        <w:rPr>
          <w:rFonts w:ascii="Trebuchet MS" w:hAnsi="Trebuchet MS"/>
          <w:b/>
          <w:sz w:val="20"/>
        </w:rPr>
        <w:t>(Nektek) szép kutyátok van.</w:t>
      </w:r>
    </w:p>
    <w:p>
      <w:pPr>
        <w:spacing w:before="27"/>
        <w:ind w:left="340" w:right="0" w:firstLine="0"/>
        <w:jc w:val="left"/>
        <w:rPr>
          <w:rFonts w:ascii="Arial"/>
          <w:sz w:val="20"/>
        </w:rPr>
      </w:pPr>
      <w:r>
        <w:rPr>
          <w:rFonts w:ascii="Arial"/>
          <w:sz w:val="20"/>
        </w:rPr>
        <w:t>You (pl.) have a beautiful dog.</w:t>
      </w:r>
    </w:p>
    <w:p>
      <w:pPr>
        <w:spacing w:before="158"/>
        <w:ind w:left="340" w:right="0" w:firstLine="0"/>
        <w:jc w:val="left"/>
        <w:rPr>
          <w:rFonts w:ascii="Trebuchet MS" w:hAnsi="Trebuchet MS"/>
          <w:b/>
          <w:sz w:val="20"/>
        </w:rPr>
      </w:pPr>
      <w:r>
        <w:rPr>
          <w:rFonts w:ascii="Trebuchet MS" w:hAnsi="Trebuchet MS"/>
          <w:b/>
          <w:sz w:val="20"/>
        </w:rPr>
        <w:t>(Nekik)/A lányoknak/(Maguknak) szép kutyájuk van.</w:t>
      </w:r>
    </w:p>
    <w:p>
      <w:pPr>
        <w:spacing w:before="27"/>
        <w:ind w:left="340" w:right="0" w:firstLine="0"/>
        <w:jc w:val="left"/>
        <w:rPr>
          <w:rFonts w:ascii="Arial"/>
          <w:sz w:val="20"/>
        </w:rPr>
      </w:pPr>
      <w:r>
        <w:rPr>
          <w:rFonts w:ascii="Arial"/>
          <w:sz w:val="20"/>
        </w:rPr>
        <w:t>They/The girls/You (polite pl.) have a beautiful dog.</w:t>
      </w:r>
    </w:p>
    <w:p>
      <w:pPr>
        <w:pStyle w:val="BodyText"/>
        <w:rPr>
          <w:rFonts w:ascii="Arial"/>
          <w:sz w:val="22"/>
        </w:rPr>
      </w:pPr>
    </w:p>
    <w:p>
      <w:pPr>
        <w:spacing w:before="175"/>
        <w:ind w:left="818" w:right="0" w:firstLine="0"/>
        <w:jc w:val="left"/>
        <w:rPr>
          <w:rFonts w:ascii="Arial"/>
          <w:b/>
          <w:i/>
          <w:sz w:val="20"/>
        </w:rPr>
      </w:pPr>
      <w:r>
        <w:rPr/>
        <w:pict>
          <v:shape style="position:absolute;margin-left:40.214001pt;margin-top:6.871881pt;width:29.6pt;height:15.65pt;mso-position-horizontal-relative:page;mso-position-vertical-relative:paragraph;z-index:16652288"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17.4.2</w:t>
                  </w:r>
                </w:p>
              </w:txbxContent>
            </v:textbox>
            <v:stroke dashstyle="solid"/>
            <w10:wrap type="none"/>
          </v:shape>
        </w:pict>
      </w:r>
      <w:r>
        <w:rPr>
          <w:rFonts w:ascii="Arial"/>
          <w:b/>
          <w:i/>
          <w:w w:val="95"/>
          <w:sz w:val="20"/>
        </w:rPr>
        <w:t>Possessed item is plural</w:t>
      </w:r>
    </w:p>
    <w:p>
      <w:pPr>
        <w:pStyle w:val="BodyText"/>
        <w:spacing w:before="9"/>
        <w:rPr>
          <w:rFonts w:ascii="Arial"/>
          <w:b/>
          <w:i/>
        </w:rPr>
      </w:pPr>
    </w:p>
    <w:p>
      <w:pPr>
        <w:spacing w:before="0"/>
        <w:ind w:left="340" w:right="0" w:firstLine="0"/>
        <w:jc w:val="left"/>
        <w:rPr>
          <w:rFonts w:ascii="Trebuchet MS" w:hAnsi="Trebuchet MS"/>
          <w:b/>
          <w:sz w:val="20"/>
        </w:rPr>
      </w:pPr>
      <w:r>
        <w:rPr>
          <w:rFonts w:ascii="Trebuchet MS" w:hAnsi="Trebuchet MS"/>
          <w:b/>
          <w:sz w:val="20"/>
        </w:rPr>
        <w:t>(Nekem) kedves testvéreim vannak.</w:t>
      </w:r>
    </w:p>
    <w:p>
      <w:pPr>
        <w:spacing w:before="27"/>
        <w:ind w:left="340" w:right="0" w:firstLine="0"/>
        <w:jc w:val="left"/>
        <w:rPr>
          <w:rFonts w:ascii="Arial"/>
          <w:sz w:val="20"/>
        </w:rPr>
      </w:pPr>
      <w:r>
        <w:rPr/>
        <w:pict>
          <v:group style="position:absolute;margin-left:355.789001pt;margin-top:35.947887pt;width:61.8pt;height:23.95pt;mso-position-horizontal-relative:page;mso-position-vertical-relative:paragraph;z-index:16651776" coordorigin="7116,719" coordsize="1236,479">
            <v:shape style="position:absolute;left:7115;top:718;width:1236;height:479" coordorigin="7116,719" coordsize="1236,479" path="m8351,719l7119,719,7116,722,7116,1197,8348,1197,8351,1193,8351,719xe" filled="true" fillcolor="#efefef" stroked="false">
              <v:path arrowok="t"/>
              <v:fill type="solid"/>
            </v:shape>
            <v:shape style="position:absolute;left:7115;top:718;width:1236;height:479" coordorigin="7116,719" coordsize="1236,479" path="m8351,719l7132,719,7116,738,7116,1197,8335,1197,8351,1178,8351,719xe" filled="true" fillcolor="#eeeeee" stroked="false">
              <v:path arrowok="t"/>
              <v:fill type="solid"/>
            </v:shape>
            <v:shape style="position:absolute;left:7115;top:718;width:1236;height:479" coordorigin="7116,719" coordsize="1236,479" path="m8351,719l7145,719,7116,754,7116,1197,8321,1197,8351,1162,8351,719xe" filled="true" fillcolor="#ededed" stroked="false">
              <v:path arrowok="t"/>
              <v:fill type="solid"/>
            </v:shape>
            <v:shape style="position:absolute;left:7115;top:718;width:1236;height:479" coordorigin="7116,719" coordsize="1236,479" path="m8351,719l7158,719,7116,769,7116,1197,8308,1197,8351,1146,8351,719xe" filled="true" fillcolor="#ececec" stroked="false">
              <v:path arrowok="t"/>
              <v:fill type="solid"/>
            </v:shape>
            <v:shape style="position:absolute;left:7115;top:718;width:1236;height:479" coordorigin="7116,719" coordsize="1236,479" path="m8351,719l7171,719,7116,785,7116,1197,8295,1197,8351,1131,8351,719xe" filled="true" fillcolor="#ebebeb" stroked="false">
              <v:path arrowok="t"/>
              <v:fill type="solid"/>
            </v:shape>
            <v:shape style="position:absolute;left:7115;top:718;width:1236;height:479" coordorigin="7116,719" coordsize="1236,479" path="m8351,719l7184,719,7116,801,7116,1197,8282,1197,8351,1115,8351,719xe" filled="true" fillcolor="#eaeaea" stroked="false">
              <v:path arrowok="t"/>
              <v:fill type="solid"/>
            </v:shape>
            <v:shape style="position:absolute;left:7115;top:718;width:1236;height:479" coordorigin="7116,719" coordsize="1236,479" path="m8351,719l7197,719,7116,816,7116,1197,8269,1197,8351,1099,8351,719xe" filled="true" fillcolor="#e9e9e9" stroked="false">
              <v:path arrowok="t"/>
              <v:fill type="solid"/>
            </v:shape>
            <v:shape style="position:absolute;left:7115;top:718;width:1236;height:479" coordorigin="7116,719" coordsize="1236,479" path="m8351,719l7211,719,7116,832,7116,1197,8256,1197,8351,1084,8351,719xe" filled="true" fillcolor="#e8e8e8" stroked="false">
              <v:path arrowok="t"/>
              <v:fill type="solid"/>
            </v:shape>
            <v:shape style="position:absolute;left:7115;top:718;width:1236;height:479" coordorigin="7116,719" coordsize="1236,479" path="m8351,719l7224,719,7116,848,7116,1197,8243,1197,8351,1068,8351,719xe" filled="true" fillcolor="#e7e7e7" stroked="false">
              <v:path arrowok="t"/>
              <v:fill type="solid"/>
            </v:shape>
            <v:shape style="position:absolute;left:7115;top:718;width:1236;height:479" coordorigin="7116,719" coordsize="1236,479" path="m8351,719l7237,719,7116,863,7116,1197,8229,1197,8351,1052,8351,719xe" filled="true" fillcolor="#e6e6e6" stroked="false">
              <v:path arrowok="t"/>
              <v:fill type="solid"/>
            </v:shape>
            <v:shape style="position:absolute;left:7115;top:718;width:1236;height:479" coordorigin="7116,719" coordsize="1236,479" path="m8351,719l7250,719,7116,879,7116,1197,8216,1197,8351,1037,8351,719xe" filled="true" fillcolor="#e5e5e5" stroked="false">
              <v:path arrowok="t"/>
              <v:fill type="solid"/>
            </v:shape>
            <v:shape style="position:absolute;left:7115;top:718;width:1236;height:479" coordorigin="7116,719" coordsize="1236,479" path="m8351,719l7263,719,7116,895,7116,1197,8203,1197,8351,1021,8351,719xe" filled="true" fillcolor="#e4e4e4" stroked="false">
              <v:path arrowok="t"/>
              <v:fill type="solid"/>
            </v:shape>
            <v:shape style="position:absolute;left:7115;top:718;width:1236;height:479" coordorigin="7116,719" coordsize="1236,479" path="m8351,719l7276,719,7116,910,7116,1197,8190,1197,8351,1005,8351,719xe" filled="true" fillcolor="#e3e3e3" stroked="false">
              <v:path arrowok="t"/>
              <v:fill type="solid"/>
            </v:shape>
            <v:shape style="position:absolute;left:7115;top:718;width:1236;height:479" coordorigin="7116,719" coordsize="1236,479" path="m8351,719l7289,719,7116,926,7116,1197,8177,1197,8351,990,8351,719xe" filled="true" fillcolor="#e2e2e2" stroked="false">
              <v:path arrowok="t"/>
              <v:fill type="solid"/>
            </v:shape>
            <v:shape style="position:absolute;left:7115;top:718;width:1236;height:479" coordorigin="7116,719" coordsize="1236,479" path="m8351,719l7303,719,7116,942,7116,1197,8164,1197,8351,974,8351,719xe" filled="true" fillcolor="#e1e1e1" stroked="false">
              <v:path arrowok="t"/>
              <v:fill type="solid"/>
            </v:shape>
            <v:shape style="position:absolute;left:7115;top:718;width:1236;height:479" coordorigin="7116,719" coordsize="1236,479" path="m8351,719l7316,719,7116,957,7116,1197,8151,1197,8351,958,8351,719xe" filled="true" fillcolor="#e0e0e0" stroked="false">
              <v:path arrowok="t"/>
              <v:fill type="solid"/>
            </v:shape>
            <v:shape style="position:absolute;left:7115;top:718;width:1236;height:479" coordorigin="7116,719" coordsize="1236,479" path="m8351,719l7329,719,7116,973,7116,1197,8137,1197,8351,943,8351,719xe" filled="true" fillcolor="#dfdfdf" stroked="false">
              <v:path arrowok="t"/>
              <v:fill type="solid"/>
            </v:shape>
            <v:shape style="position:absolute;left:7115;top:718;width:1236;height:479" coordorigin="7116,719" coordsize="1236,479" path="m8351,719l7342,719,7116,989,7116,1197,8124,1197,8351,927,8351,719xe" filled="true" fillcolor="#dedede" stroked="false">
              <v:path arrowok="t"/>
              <v:fill type="solid"/>
            </v:shape>
            <v:shape style="position:absolute;left:7115;top:718;width:1236;height:479" coordorigin="7116,719" coordsize="1236,479" path="m8351,719l7355,719,7116,1004,7116,1197,8111,1197,8351,911,8351,719xe" filled="true" fillcolor="#dddddd" stroked="false">
              <v:path arrowok="t"/>
              <v:fill type="solid"/>
            </v:shape>
            <v:shape style="position:absolute;left:7115;top:718;width:1236;height:479" coordorigin="7116,719" coordsize="1236,479" path="m8351,719l7368,719,7116,1020,7116,1197,8098,1197,8351,896,8351,719xe" filled="true" fillcolor="#dcdcdc" stroked="false">
              <v:path arrowok="t"/>
              <v:fill type="solid"/>
            </v:shape>
            <v:shape style="position:absolute;left:7115;top:718;width:1236;height:479" coordorigin="7116,719" coordsize="1236,479" path="m8351,719l7381,719,7116,1036,7116,1197,8085,1197,8351,880,8351,719xe" filled="true" fillcolor="#dbdbdb" stroked="false">
              <v:path arrowok="t"/>
              <v:fill type="solid"/>
            </v:shape>
            <v:shape style="position:absolute;left:7115;top:718;width:1236;height:479" coordorigin="7116,719" coordsize="1236,479" path="m8351,719l7395,719,7116,1051,7116,1197,8072,1197,8351,864,8351,719xe" filled="true" fillcolor="#dadada" stroked="false">
              <v:path arrowok="t"/>
              <v:fill type="solid"/>
            </v:shape>
            <v:shape style="position:absolute;left:7115;top:718;width:1236;height:479" coordorigin="7116,719" coordsize="1236,479" path="m8351,719l7408,719,7116,1067,7116,1197,8059,1197,8351,849,8351,719xe" filled="true" fillcolor="#d9d9d9" stroked="false">
              <v:path arrowok="t"/>
              <v:fill type="solid"/>
            </v:shape>
            <v:shape style="position:absolute;left:7115;top:718;width:1236;height:479" coordorigin="7116,719" coordsize="1236,479" path="m8351,719l7421,719,7116,1083,7116,1197,8045,1197,8351,833,8351,719xe" filled="true" fillcolor="#d8d8d8" stroked="false">
              <v:path arrowok="t"/>
              <v:fill type="solid"/>
            </v:shape>
            <v:shape style="position:absolute;left:7115;top:718;width:1236;height:479" coordorigin="7116,719" coordsize="1236,479" path="m8351,719l7434,719,7116,1098,7116,1197,8032,1197,8351,817,8351,719xe" filled="true" fillcolor="#d7d7d7" stroked="false">
              <v:path arrowok="t"/>
              <v:fill type="solid"/>
            </v:shape>
            <v:shape style="position:absolute;left:7115;top:718;width:1236;height:479" coordorigin="7116,719" coordsize="1236,479" path="m8351,719l7447,719,7116,1114,7116,1197,8019,1197,8351,802,8351,719xe" filled="true" fillcolor="#d6d6d6" stroked="false">
              <v:path arrowok="t"/>
              <v:fill type="solid"/>
            </v:shape>
            <v:shape style="position:absolute;left:7115;top:718;width:1236;height:479" coordorigin="7116,719" coordsize="1236,479" path="m8351,719l7460,719,7116,1130,7116,1197,8006,1197,8351,786,8351,719xe" filled="true" fillcolor="#d5d5d5" stroked="false">
              <v:path arrowok="t"/>
              <v:fill type="solid"/>
            </v:shape>
            <v:shape style="position:absolute;left:7115;top:718;width:1236;height:479" coordorigin="7116,719" coordsize="1236,479" path="m8351,719l7474,719,7116,1145,7116,1197,7993,1197,8351,770,8351,719xe" filled="true" fillcolor="#d4d4d4" stroked="false">
              <v:path arrowok="t"/>
              <v:fill type="solid"/>
            </v:shape>
            <v:shape style="position:absolute;left:7115;top:718;width:1236;height:479" coordorigin="7116,719" coordsize="1236,479" path="m8351,719l7487,719,7116,1161,7116,1197,7980,1197,8351,755,8351,719xe" filled="true" fillcolor="#d3d3d3" stroked="false">
              <v:path arrowok="t"/>
              <v:fill type="solid"/>
            </v:shape>
            <v:shape style="position:absolute;left:7115;top:718;width:1236;height:479" coordorigin="7116,719" coordsize="1236,479" path="m8351,719l7500,719,7116,1177,7116,1197,7966,1197,8351,739,8351,719xe" filled="true" fillcolor="#d2d2d2" stroked="false">
              <v:path arrowok="t"/>
              <v:fill type="solid"/>
            </v:shape>
            <v:shape style="position:absolute;left:7115;top:718;width:1236;height:479" coordorigin="7116,719" coordsize="1236,479" path="m8351,719l7513,719,7116,1192,7116,1197,7953,1197,8351,723,8351,719xe" filled="true" fillcolor="#d1d1d1" stroked="false">
              <v:path arrowok="t"/>
              <v:fill type="solid"/>
            </v:shape>
            <v:shape style="position:absolute;left:7125;top:718;width:1217;height:479" coordorigin="7125,719" coordsize="1217,479" path="m8341,719l7526,719,7125,1197,7940,1197,8341,719xe" filled="true" fillcolor="#d0d0d0" stroked="false">
              <v:path arrowok="t"/>
              <v:fill type="solid"/>
            </v:shape>
            <v:shape style="position:absolute;left:7138;top:718;width:1190;height:479" coordorigin="7138,719" coordsize="1190,479" path="m8328,719l7539,719,7138,1197,7927,1197,8328,719xe" filled="true" fillcolor="#cfcfcf" stroked="false">
              <v:path arrowok="t"/>
              <v:fill type="solid"/>
            </v:shape>
            <v:shape style="position:absolute;left:7151;top:718;width:1164;height:479" coordorigin="7151,719" coordsize="1164,479" path="m8315,719l7552,719,7151,1197,7914,1197,8315,719xe" filled="true" fillcolor="#cecece" stroked="false">
              <v:path arrowok="t"/>
              <v:fill type="solid"/>
            </v:shape>
            <v:shape style="position:absolute;left:7164;top:718;width:1138;height:479" coordorigin="7164,719" coordsize="1138,479" path="m8302,719l7566,719,7164,1197,7901,1197,8302,719xe" filled="true" fillcolor="#cdcdcd" stroked="false">
              <v:path arrowok="t"/>
              <v:fill type="solid"/>
            </v:shape>
            <v:shape style="position:absolute;left:7177;top:718;width:1112;height:479" coordorigin="7178,719" coordsize="1112,479" path="m8289,719l7579,719,7178,1197,7888,1197,8289,719xe" filled="true" fillcolor="#cccccc" stroked="false">
              <v:path arrowok="t"/>
              <v:fill type="solid"/>
            </v:shape>
            <v:shape style="position:absolute;left:7190;top:718;width:1085;height:479" coordorigin="7191,719" coordsize="1085,479" path="m8276,719l7592,719,7191,1197,7874,1197,8276,719xe" filled="true" fillcolor="#cbcbcb" stroked="false">
              <v:path arrowok="t"/>
              <v:fill type="solid"/>
            </v:shape>
            <v:shape style="position:absolute;left:7203;top:718;width:1059;height:479" coordorigin="7204,719" coordsize="1059,479" path="m8262,719l7605,719,7204,1197,7861,1197,8262,719xe" filled="true" fillcolor="#cacaca" stroked="false">
              <v:path arrowok="t"/>
              <v:fill type="solid"/>
            </v:shape>
            <v:shape style="position:absolute;left:7217;top:718;width:1033;height:479" coordorigin="7217,719" coordsize="1033,479" path="m8249,719l7618,719,7217,1197,7848,1197,8249,719xe" filled="true" fillcolor="#c9c9c9" stroked="false">
              <v:path arrowok="t"/>
              <v:fill type="solid"/>
            </v:shape>
            <v:shape style="position:absolute;left:7230;top:718;width:1006;height:479" coordorigin="7230,719" coordsize="1006,479" path="m8236,719l7631,719,7230,1197,7835,1197,8236,719xe" filled="true" fillcolor="#c8c8c8" stroked="false">
              <v:path arrowok="t"/>
              <v:fill type="solid"/>
            </v:shape>
            <v:shape style="position:absolute;left:7243;top:718;width:980;height:479" coordorigin="7243,719" coordsize="980,479" path="m8223,719l7644,719,7243,1197,7822,1197,8223,719xe" filled="true" fillcolor="#c7c7c7" stroked="false">
              <v:path arrowok="t"/>
              <v:fill type="solid"/>
            </v:shape>
            <v:shape style="position:absolute;left:7256;top:718;width:954;height:479" coordorigin="7257,719" coordsize="954,479" path="m8210,719l7658,719,7257,1197,7809,1197,8210,719xe" filled="true" fillcolor="#c6c6c6" stroked="false">
              <v:path arrowok="t"/>
              <v:fill type="solid"/>
            </v:shape>
            <v:shape style="position:absolute;left:7269;top:718;width:927;height:479" coordorigin="7270,719" coordsize="927,479" path="m8197,719l7671,719,7270,1197,7796,1197,8197,719xe" filled="true" fillcolor="#c5c5c5" stroked="false">
              <v:path arrowok="t"/>
              <v:fill type="solid"/>
            </v:shape>
            <v:shape style="position:absolute;left:7282;top:718;width:901;height:479" coordorigin="7283,719" coordsize="901,479" path="m8184,719l7684,719,7283,1197,7782,1197,8184,719xe" filled="true" fillcolor="#c4c4c4" stroked="false">
              <v:path arrowok="t"/>
              <v:fill type="solid"/>
            </v:shape>
            <v:shape style="position:absolute;left:7295;top:718;width:875;height:479" coordorigin="7296,719" coordsize="875,479" path="m8170,719l7697,719,7296,1197,7769,1197,8170,719xe" filled="true" fillcolor="#c3c3c3" stroked="false">
              <v:path arrowok="t"/>
              <v:fill type="solid"/>
            </v:shape>
            <v:shape style="position:absolute;left:7309;top:718;width:849;height:479" coordorigin="7309,719" coordsize="849,479" path="m8157,719l7710,719,7309,1197,7756,1197,8157,719xe" filled="true" fillcolor="#c2c2c2" stroked="false">
              <v:path arrowok="t"/>
              <v:fill type="solid"/>
            </v:shape>
            <v:shape style="position:absolute;left:7322;top:718;width:822;height:479" coordorigin="7322,719" coordsize="822,479" path="m8144,719l7723,719,7322,1197,7743,1197,8144,719xe" filled="true" fillcolor="#c1c1c1" stroked="false">
              <v:path arrowok="t"/>
              <v:fill type="solid"/>
            </v:shape>
            <v:shape style="position:absolute;left:7335;top:718;width:796;height:479" coordorigin="7335,719" coordsize="796,479" path="m8131,719l7736,719,7335,1197,7730,1197,8131,719xe" filled="true" fillcolor="#c0c0c0" stroked="false">
              <v:path arrowok="t"/>
              <v:fill type="solid"/>
            </v:shape>
            <v:shape style="position:absolute;left:7348;top:718;width:770;height:479" coordorigin="7349,719" coordsize="770,479" path="m8118,719l7750,719,7349,1197,7717,1197,8118,719xe" filled="true" fillcolor="#bfbfbf" stroked="false">
              <v:path arrowok="t"/>
              <v:fill type="solid"/>
            </v:shape>
            <v:shape style="position:absolute;left:7361;top:718;width:743;height:479" coordorigin="7362,719" coordsize="743,479" path="m8105,719l7763,719,7362,1197,7704,1197,8105,719xe" filled="true" fillcolor="#bebebe" stroked="false">
              <v:path arrowok="t"/>
              <v:fill type="solid"/>
            </v:shape>
            <v:shape style="position:absolute;left:7374;top:718;width:717;height:479" coordorigin="7375,719" coordsize="717,479" path="m8091,719l7776,719,7375,1197,7690,1197,8091,719xe" filled="true" fillcolor="#bdbdbd" stroked="false">
              <v:path arrowok="t"/>
              <v:fill type="solid"/>
            </v:shape>
            <v:shape style="position:absolute;left:7387;top:718;width:691;height:479" coordorigin="7388,719" coordsize="691,479" path="m8078,719l7789,719,7388,1197,7677,1197,8078,719xe" filled="true" fillcolor="#bcbcbc" stroked="false">
              <v:path arrowok="t"/>
              <v:fill type="solid"/>
            </v:shape>
            <v:shape style="position:absolute;left:7401;top:718;width:665;height:479" coordorigin="7401,719" coordsize="665,479" path="m8065,719l7802,719,7401,1197,7664,1197,8065,719xe" filled="true" fillcolor="#bbbbbb" stroked="false">
              <v:path arrowok="t"/>
              <v:fill type="solid"/>
            </v:shape>
            <v:shape style="position:absolute;left:7414;top:718;width:638;height:479" coordorigin="7414,719" coordsize="638,479" path="m8052,719l7815,719,7414,1197,7651,1197,8052,719xe" filled="true" fillcolor="#bababa" stroked="false">
              <v:path arrowok="t"/>
              <v:fill type="solid"/>
            </v:shape>
            <v:shape style="position:absolute;left:7427;top:718;width:612;height:479" coordorigin="7427,719" coordsize="612,479" path="m8039,719l7829,719,7427,1197,7638,1197,8039,719xe" filled="true" fillcolor="#b9b9b9" stroked="false">
              <v:path arrowok="t"/>
              <v:fill type="solid"/>
            </v:shape>
            <v:shape style="position:absolute;left:7440;top:718;width:586;height:479" coordorigin="7441,719" coordsize="586,479" path="m8026,719l7842,719,7441,1197,7625,1197,8026,719xe" filled="true" fillcolor="#b8b8b8" stroked="false">
              <v:path arrowok="t"/>
              <v:fill type="solid"/>
            </v:shape>
            <v:shape style="position:absolute;left:7453;top:718;width:559;height:479" coordorigin="7454,719" coordsize="559,479" path="m8013,719l7855,719,7454,1197,7612,1197,8013,719xe" filled="true" fillcolor="#b7b7b7" stroked="false">
              <v:path arrowok="t"/>
              <v:fill type="solid"/>
            </v:shape>
            <v:shape style="position:absolute;left:7466;top:718;width:533;height:479" coordorigin="7467,719" coordsize="533,479" path="m7999,719l7868,719,7467,1197,7598,1197,7999,719xe" filled="true" fillcolor="#b6b6b6" stroked="false">
              <v:path arrowok="t"/>
              <v:fill type="solid"/>
            </v:shape>
            <v:shape style="position:absolute;left:7480;top:718;width:507;height:479" coordorigin="7480,719" coordsize="507,479" path="m7986,719l7881,719,7480,1197,7585,1197,7986,719xe" filled="true" fillcolor="#b5b5b5" stroked="false">
              <v:path arrowok="t"/>
              <v:fill type="solid"/>
            </v:shape>
            <v:shape style="position:absolute;left:7493;top:718;width:480;height:479" coordorigin="7493,719" coordsize="480,479" path="m7973,719l7894,719,7493,1197,7572,1197,7973,719xe" filled="true" fillcolor="#b4b4b4" stroked="false">
              <v:path arrowok="t"/>
              <v:fill type="solid"/>
            </v:shape>
            <v:shape style="position:absolute;left:7506;top:718;width:454;height:479" coordorigin="7506,719" coordsize="454,479" path="m7960,719l7907,719,7506,1197,7559,1197,7960,719xe" filled="true" fillcolor="#b3b3b3" stroked="false">
              <v:path arrowok="t"/>
              <v:fill type="solid"/>
            </v:shape>
            <v:shape style="position:absolute;left:7519;top:718;width:428;height:479" coordorigin="7519,719" coordsize="428,479" path="m7947,719l7921,719,7519,1197,7546,1197,7947,719xe" filled="true" fillcolor="#b2b2b2" stroked="false">
              <v:path arrowok="t"/>
              <v:fill type="solid"/>
            </v:shape>
            <v:shape style="position:absolute;left:7115;top:718;width:1236;height:479" type="#_x0000_t202" filled="false" stroked="false">
              <v:textbox inset="0,0,0,0">
                <w:txbxContent>
                  <w:p>
                    <w:pPr>
                      <w:spacing w:before="30"/>
                      <w:ind w:left="79" w:right="0" w:firstLine="0"/>
                      <w:jc w:val="left"/>
                      <w:rPr>
                        <w:rFonts w:ascii="Arial"/>
                        <w:sz w:val="19"/>
                      </w:rPr>
                    </w:pPr>
                    <w:r>
                      <w:rPr>
                        <w:rFonts w:ascii="Arial"/>
                        <w:sz w:val="19"/>
                      </w:rPr>
                      <w:t>257</w:t>
                    </w:r>
                  </w:p>
                </w:txbxContent>
              </v:textbox>
              <w10:wrap type="none"/>
            </v:shape>
            <w10:wrap type="none"/>
          </v:group>
        </w:pict>
      </w:r>
      <w:r>
        <w:rPr>
          <w:rFonts w:ascii="Arial"/>
          <w:w w:val="95"/>
          <w:sz w:val="20"/>
        </w:rPr>
        <w:t>I have nice siblings.</w:t>
      </w:r>
    </w:p>
    <w:p>
      <w:pPr>
        <w:pStyle w:val="BodyText"/>
        <w:spacing w:before="8"/>
        <w:rPr>
          <w:rFonts w:ascii="Arial"/>
        </w:rPr>
      </w:pPr>
      <w:r>
        <w:rPr/>
        <w:pict>
          <v:shape style="position:absolute;margin-left:39.064999pt;margin-top:13.463299pt;width:304.8pt;height:.1pt;mso-position-horizontal-relative:page;mso-position-vertical-relative:paragraph;z-index:-14807552;mso-wrap-distance-left:0;mso-wrap-distance-right:0" coordorigin="781,269" coordsize="6096,0" path="m781,269l6877,269e" filled="false" stroked="true" strokeweight=".299pt" strokecolor="#000000">
            <v:path arrowok="t"/>
            <v:stroke dashstyle="solid"/>
            <w10:wrap type="topAndBottom"/>
          </v:shape>
        </w:pict>
      </w:r>
    </w:p>
    <w:p>
      <w:pPr>
        <w:spacing w:line="232" w:lineRule="auto" w:before="65"/>
        <w:ind w:left="236" w:right="1468" w:hanging="135"/>
        <w:jc w:val="left"/>
        <w:rPr>
          <w:sz w:val="16"/>
        </w:rPr>
      </w:pPr>
      <w:r>
        <w:rPr>
          <w:w w:val="110"/>
          <w:position w:val="5"/>
          <w:sz w:val="10"/>
        </w:rPr>
        <w:t>1 </w:t>
      </w:r>
      <w:r>
        <w:rPr>
          <w:w w:val="110"/>
          <w:sz w:val="16"/>
        </w:rPr>
        <w:t>Compare with the possessive construction where the definite article is almost always used.</w:t>
      </w:r>
    </w:p>
    <w:p>
      <w:pPr>
        <w:spacing w:after="0" w:line="232" w:lineRule="auto"/>
        <w:jc w:val="left"/>
        <w:rPr>
          <w:sz w:val="16"/>
        </w:rPr>
        <w:sectPr>
          <w:pgSz w:w="8650" w:h="12250"/>
          <w:pgMar w:top="500" w:bottom="280" w:left="680" w:right="180"/>
        </w:sectPr>
      </w:pPr>
    </w:p>
    <w:p>
      <w:pPr>
        <w:pStyle w:val="Heading3"/>
        <w:spacing w:before="161"/>
      </w:pPr>
      <w:r>
        <w:rPr/>
        <w:pict>
          <v:group style="position:absolute;margin-left:14.379pt;margin-top:-.307335pt;width:61.8pt;height:119.55pt;mso-position-horizontal-relative:page;mso-position-vertical-relative:paragraph;z-index:16654848" coordorigin="288,-6" coordsize="1236,2391">
            <v:shape style="position:absolute;left:287;top:-7;width:1236;height:2391" coordorigin="288,-6" coordsize="1236,2391" path="m1523,-6l302,-6,288,11,288,2384,1509,2384,1523,2367,1523,-6xe" filled="true" fillcolor="#f0f0f0" stroked="false">
              <v:path arrowok="t"/>
              <v:fill type="solid"/>
            </v:shape>
            <v:shape style="position:absolute;left:287;top:-7;width:1236;height:2391" coordorigin="288,-6" coordsize="1236,2391" path="m1523,-6l327,-6,288,41,288,2384,1483,2384,1523,2337,1523,-6xe" filled="true" fillcolor="#efefef" stroked="false">
              <v:path arrowok="t"/>
              <v:fill type="solid"/>
            </v:shape>
            <v:shape style="position:absolute;left:287;top:-7;width:1236;height:2391" coordorigin="288,-6" coordsize="1236,2391" path="m1523,-6l353,-6,288,72,288,2384,1458,2384,1523,2307,1523,-6xe" filled="true" fillcolor="#eeeeee" stroked="false">
              <v:path arrowok="t"/>
              <v:fill type="solid"/>
            </v:shape>
            <v:shape style="position:absolute;left:287;top:-7;width:1236;height:2391" coordorigin="288,-6" coordsize="1236,2391" path="m1523,-6l378,-6,288,102,288,2384,1432,2384,1523,2276,1523,-6xe" filled="true" fillcolor="#ededed" stroked="false">
              <v:path arrowok="t"/>
              <v:fill type="solid"/>
            </v:shape>
            <v:shape style="position:absolute;left:287;top:-7;width:1236;height:2391" coordorigin="288,-6" coordsize="1236,2391" path="m1523,-6l404,-6,288,132,288,2384,1407,2384,1523,2246,1523,-6xe" filled="true" fillcolor="#ececec" stroked="false">
              <v:path arrowok="t"/>
              <v:fill type="solid"/>
            </v:shape>
            <v:shape style="position:absolute;left:287;top:-7;width:1236;height:2391" coordorigin="288,-6" coordsize="1236,2391" path="m1523,-6l429,-6,288,163,288,2384,1381,2384,1523,2216,1523,-6xe" filled="true" fillcolor="#ebebeb" stroked="false">
              <v:path arrowok="t"/>
              <v:fill type="solid"/>
            </v:shape>
            <v:shape style="position:absolute;left:287;top:-7;width:1236;height:2391" coordorigin="288,-6" coordsize="1236,2391" path="m1523,-6l455,-6,288,193,288,2384,1356,2384,1523,2185,1523,-6xe" filled="true" fillcolor="#eaeaea" stroked="false">
              <v:path arrowok="t"/>
              <v:fill type="solid"/>
            </v:shape>
            <v:shape style="position:absolute;left:287;top:-7;width:1236;height:2391" coordorigin="288,-6" coordsize="1236,2391" path="m1523,-6l480,-6,288,224,288,2384,1330,2384,1523,2155,1523,-6xe" filled="true" fillcolor="#e9e9e9" stroked="false">
              <v:path arrowok="t"/>
              <v:fill type="solid"/>
            </v:shape>
            <v:shape style="position:absolute;left:287;top:-7;width:1236;height:2391" coordorigin="288,-6" coordsize="1236,2391" path="m1523,-6l506,-6,288,254,288,2384,1305,2384,1523,2124,1523,-6xe" filled="true" fillcolor="#e8e8e8" stroked="false">
              <v:path arrowok="t"/>
              <v:fill type="solid"/>
            </v:shape>
            <v:shape style="position:absolute;left:287;top:-7;width:1236;height:2391" coordorigin="288,-6" coordsize="1236,2391" path="m1523,-6l531,-6,288,284,288,2384,1279,2384,1523,2094,1523,-6xe" filled="true" fillcolor="#e7e7e7" stroked="false">
              <v:path arrowok="t"/>
              <v:fill type="solid"/>
            </v:shape>
            <v:shape style="position:absolute;left:287;top:-7;width:1236;height:2391" coordorigin="288,-6" coordsize="1236,2391" path="m1523,-6l557,-6,288,315,288,2384,1254,2384,1523,2064,1523,-6xe" filled="true" fillcolor="#e6e6e6" stroked="false">
              <v:path arrowok="t"/>
              <v:fill type="solid"/>
            </v:shape>
            <v:shape style="position:absolute;left:287;top:-7;width:1236;height:2391" coordorigin="288,-6" coordsize="1236,2391" path="m1523,-6l582,-6,288,345,288,2384,1228,2384,1523,2033,1523,-6xe" filled="true" fillcolor="#e5e5e5" stroked="false">
              <v:path arrowok="t"/>
              <v:fill type="solid"/>
            </v:shape>
            <v:shape style="position:absolute;left:287;top:-7;width:1236;height:2391" coordorigin="288,-6" coordsize="1236,2391" path="m1523,-6l608,-6,288,376,288,2384,1203,2384,1523,2003,1523,-6xe" filled="true" fillcolor="#e4e4e4" stroked="false">
              <v:path arrowok="t"/>
              <v:fill type="solid"/>
            </v:shape>
            <v:shape style="position:absolute;left:287;top:-7;width:1236;height:2391" coordorigin="288,-6" coordsize="1236,2391" path="m1523,-6l633,-6,288,406,288,2384,1177,2384,1523,1972,1523,-6xe" filled="true" fillcolor="#e3e3e3" stroked="false">
              <v:path arrowok="t"/>
              <v:fill type="solid"/>
            </v:shape>
            <v:shape style="position:absolute;left:287;top:-7;width:1236;height:2391" coordorigin="288,-6" coordsize="1236,2391" path="m1523,-6l659,-6,288,436,288,2384,1152,2384,1523,1942,1523,-6xe" filled="true" fillcolor="#e2e2e2" stroked="false">
              <v:path arrowok="t"/>
              <v:fill type="solid"/>
            </v:shape>
            <v:shape style="position:absolute;left:287;top:-7;width:1236;height:2391" coordorigin="288,-6" coordsize="1236,2391" path="m1523,-6l684,-6,288,467,288,2384,1126,2384,1523,1912,1523,-6xe" filled="true" fillcolor="#e1e1e1" stroked="false">
              <v:path arrowok="t"/>
              <v:fill type="solid"/>
            </v:shape>
            <v:shape style="position:absolute;left:287;top:-7;width:1236;height:2391" coordorigin="288,-6" coordsize="1236,2391" path="m1523,-6l710,-6,288,497,288,2384,1101,2384,1523,1881,1523,-6xe" filled="true" fillcolor="#e0e0e0" stroked="false">
              <v:path arrowok="t"/>
              <v:fill type="solid"/>
            </v:shape>
            <v:shape style="position:absolute;left:287;top:-7;width:1236;height:2391" coordorigin="288,-6" coordsize="1236,2391" path="m1523,-6l735,-6,288,527,288,2384,1075,2384,1523,1851,1523,-6xe" filled="true" fillcolor="#dfdfdf" stroked="false">
              <v:path arrowok="t"/>
              <v:fill type="solid"/>
            </v:shape>
            <v:shape style="position:absolute;left:287;top:-7;width:1236;height:2391" coordorigin="288,-6" coordsize="1236,2391" path="m1523,-6l761,-6,288,558,288,2384,1050,2384,1523,1821,1523,-6xe" filled="true" fillcolor="#dedede" stroked="false">
              <v:path arrowok="t"/>
              <v:fill type="solid"/>
            </v:shape>
            <v:shape style="position:absolute;left:287;top:-7;width:1236;height:2391" coordorigin="288,-6" coordsize="1236,2391" path="m1523,-6l786,-6,288,588,288,2384,1024,2384,1523,1790,1523,-6xe" filled="true" fillcolor="#dddddd" stroked="false">
              <v:path arrowok="t"/>
              <v:fill type="solid"/>
            </v:shape>
            <v:shape style="position:absolute;left:287;top:-7;width:1236;height:2391" coordorigin="288,-6" coordsize="1236,2391" path="m1523,-6l812,-6,288,619,288,2384,999,2384,1523,1760,1523,-6xe" filled="true" fillcolor="#dcdcdc" stroked="false">
              <v:path arrowok="t"/>
              <v:fill type="solid"/>
            </v:shape>
            <v:shape style="position:absolute;left:287;top:-7;width:1236;height:2391" coordorigin="288,-6" coordsize="1236,2391" path="m1523,-6l837,-6,288,649,288,2384,973,2384,1523,1729,1523,-6xe" filled="true" fillcolor="#dbdbdb" stroked="false">
              <v:path arrowok="t"/>
              <v:fill type="solid"/>
            </v:shape>
            <v:shape style="position:absolute;left:287;top:-7;width:1236;height:2391" coordorigin="288,-6" coordsize="1236,2391" path="m1523,-6l863,-6,288,679,288,2384,948,2384,1523,1699,1523,-6xe" filled="true" fillcolor="#dadada" stroked="false">
              <v:path arrowok="t"/>
              <v:fill type="solid"/>
            </v:shape>
            <v:shape style="position:absolute;left:287;top:-7;width:1236;height:2391" coordorigin="288,-6" coordsize="1236,2391" path="m1523,-6l888,-6,288,710,288,2384,922,2384,1523,1669,1523,-6xe" filled="true" fillcolor="#d9d9d9" stroked="false">
              <v:path arrowok="t"/>
              <v:fill type="solid"/>
            </v:shape>
            <v:shape style="position:absolute;left:287;top:-7;width:1236;height:2391" coordorigin="288,-6" coordsize="1236,2391" path="m1523,-6l914,-6,288,740,288,2384,897,2384,1523,1638,1523,-6xe" filled="true" fillcolor="#d8d8d8" stroked="false">
              <v:path arrowok="t"/>
              <v:fill type="solid"/>
            </v:shape>
            <v:shape style="position:absolute;left:287;top:-7;width:1236;height:2391" coordorigin="288,-6" coordsize="1236,2391" path="m1523,-6l939,-6,288,771,288,2384,871,2384,1523,1608,1523,-6xe" filled="true" fillcolor="#d7d7d7" stroked="false">
              <v:path arrowok="t"/>
              <v:fill type="solid"/>
            </v:shape>
            <v:shape style="position:absolute;left:287;top:-7;width:1236;height:2391" coordorigin="288,-6" coordsize="1236,2391" path="m1523,-6l965,-6,288,801,288,2384,846,2384,1523,1577,1523,-6xe" filled="true" fillcolor="#d6d6d6" stroked="false">
              <v:path arrowok="t"/>
              <v:fill type="solid"/>
            </v:shape>
            <v:shape style="position:absolute;left:287;top:-7;width:1236;height:2391" coordorigin="288,-6" coordsize="1236,2391" path="m1523,-6l990,-6,288,831,288,2384,820,2384,1523,1547,1523,-6xe" filled="true" fillcolor="#d5d5d5" stroked="false">
              <v:path arrowok="t"/>
              <v:fill type="solid"/>
            </v:shape>
            <v:shape style="position:absolute;left:287;top:-7;width:1236;height:2391" coordorigin="288,-6" coordsize="1236,2391" path="m1523,-6l1016,-6,288,862,288,2384,795,2384,1523,1517,1523,-6xe" filled="true" fillcolor="#d4d4d4" stroked="false">
              <v:path arrowok="t"/>
              <v:fill type="solid"/>
            </v:shape>
            <v:shape style="position:absolute;left:287;top:-7;width:1236;height:2391" coordorigin="288,-6" coordsize="1236,2391" path="m1523,-6l1041,-6,288,892,288,2384,769,2384,1523,1486,1523,-6xe" filled="true" fillcolor="#d3d3d3" stroked="false">
              <v:path arrowok="t"/>
              <v:fill type="solid"/>
            </v:shape>
            <v:shape style="position:absolute;left:287;top:-7;width:1236;height:2391" coordorigin="288,-6" coordsize="1236,2391" path="m1523,-6l1067,-6,288,923,288,2384,744,2384,1523,1456,1523,-6xe" filled="true" fillcolor="#d2d2d2" stroked="false">
              <v:path arrowok="t"/>
              <v:fill type="solid"/>
            </v:shape>
            <v:shape style="position:absolute;left:287;top:-7;width:1236;height:2391" coordorigin="288,-6" coordsize="1236,2391" path="m1523,-6l1092,-6,288,953,288,2384,718,2384,1523,1425,1523,-6xe" filled="true" fillcolor="#d1d1d1" stroked="false">
              <v:path arrowok="t"/>
              <v:fill type="solid"/>
            </v:shape>
            <v:shape style="position:absolute;left:287;top:-7;width:1236;height:2391" coordorigin="288,-6" coordsize="1236,2391" path="m1523,-6l1118,-6,288,983,288,2384,693,2384,1523,1395,1523,-6xe" filled="true" fillcolor="#d0d0d0" stroked="false">
              <v:path arrowok="t"/>
              <v:fill type="solid"/>
            </v:shape>
            <v:shape style="position:absolute;left:287;top:-7;width:1236;height:2391" coordorigin="288,-6" coordsize="1236,2391" path="m1523,-6l1143,-6,288,1014,288,2384,667,2384,1523,1365,1523,-6xe" filled="true" fillcolor="#cfcfcf" stroked="false">
              <v:path arrowok="t"/>
              <v:fill type="solid"/>
            </v:shape>
            <v:shape style="position:absolute;left:287;top:-7;width:1236;height:2391" coordorigin="288,-6" coordsize="1236,2391" path="m1523,-6l1169,-6,288,1044,288,2384,642,2384,1523,1334,1523,-6xe" filled="true" fillcolor="#cecece" stroked="false">
              <v:path arrowok="t"/>
              <v:fill type="solid"/>
            </v:shape>
            <v:shape style="position:absolute;left:287;top:-7;width:1236;height:2391" coordorigin="288,-6" coordsize="1236,2391" path="m1523,-6l1194,-6,288,1074,288,2384,616,2384,1523,1304,1523,-6xe" filled="true" fillcolor="#cdcdcd" stroked="false">
              <v:path arrowok="t"/>
              <v:fill type="solid"/>
            </v:shape>
            <v:shape style="position:absolute;left:287;top:-7;width:1236;height:2391" coordorigin="288,-6" coordsize="1236,2391" path="m1523,-6l1220,-6,288,1105,288,2384,591,2384,1523,1274,1523,-6xe" filled="true" fillcolor="#cccccc" stroked="false">
              <v:path arrowok="t"/>
              <v:fill type="solid"/>
            </v:shape>
            <v:shape style="position:absolute;left:287;top:-7;width:1236;height:2391" coordorigin="288,-6" coordsize="1236,2391" path="m1523,-6l1245,-6,288,1135,288,2384,565,2384,1523,1243,1523,-6xe" filled="true" fillcolor="#cbcbcb" stroked="false">
              <v:path arrowok="t"/>
              <v:fill type="solid"/>
            </v:shape>
            <v:shape style="position:absolute;left:287;top:-7;width:1236;height:2391" coordorigin="288,-6" coordsize="1236,2391" path="m1523,-6l1271,-6,288,1166,288,2384,540,2384,1523,1213,1523,-6xe" filled="true" fillcolor="#cacaca" stroked="false">
              <v:path arrowok="t"/>
              <v:fill type="solid"/>
            </v:shape>
            <v:shape style="position:absolute;left:287;top:-7;width:1236;height:2391" coordorigin="288,-6" coordsize="1236,2391" path="m1523,-6l1296,-6,288,1196,288,2384,514,2384,1523,1182,1523,-6xe" filled="true" fillcolor="#c9c9c9" stroked="false">
              <v:path arrowok="t"/>
              <v:fill type="solid"/>
            </v:shape>
            <v:shape style="position:absolute;left:287;top:-7;width:1236;height:2391" coordorigin="288,-6" coordsize="1236,2391" path="m1523,-6l1322,-6,288,1226,288,2384,489,2384,1523,1152,1523,-6xe" filled="true" fillcolor="#c8c8c8" stroked="false">
              <v:path arrowok="t"/>
              <v:fill type="solid"/>
            </v:shape>
            <v:shape style="position:absolute;left:287;top:-7;width:1236;height:2391" coordorigin="288,-6" coordsize="1236,2391" path="m1523,-6l1347,-6,288,1257,288,2384,463,2384,1523,1122,1523,-6xe" filled="true" fillcolor="#c7c7c7" stroked="false">
              <v:path arrowok="t"/>
              <v:fill type="solid"/>
            </v:shape>
            <v:shape style="position:absolute;left:287;top:-7;width:1236;height:2391" coordorigin="288,-6" coordsize="1236,2391" path="m1523,-6l1373,-6,288,1287,288,2384,438,2384,1523,1091,1523,-6xe" filled="true" fillcolor="#c6c6c6" stroked="false">
              <v:path arrowok="t"/>
              <v:fill type="solid"/>
            </v:shape>
            <v:shape style="position:absolute;left:287;top:-7;width:1236;height:2391" coordorigin="288,-6" coordsize="1236,2391" path="m1523,-6l1398,-6,288,1317,288,2384,412,2384,1523,1061,1523,-6xe" filled="true" fillcolor="#c5c5c5" stroked="false">
              <v:path arrowok="t"/>
              <v:fill type="solid"/>
            </v:shape>
            <v:shape style="position:absolute;left:287;top:-7;width:1236;height:2391" coordorigin="288,-6" coordsize="1236,2391" path="m1523,-6l1424,-6,288,1348,288,2384,387,2384,1523,1030,1523,-6xe" filled="true" fillcolor="#c4c4c4" stroked="false">
              <v:path arrowok="t"/>
              <v:fill type="solid"/>
            </v:shape>
            <v:shape style="position:absolute;left:287;top:-7;width:1236;height:2391" coordorigin="288,-6" coordsize="1236,2391" path="m1523,-6l1449,-6,288,1378,288,2384,361,2384,1523,1000,1523,-6xe" filled="true" fillcolor="#c3c3c3" stroked="false">
              <v:path arrowok="t"/>
              <v:fill type="solid"/>
            </v:shape>
            <v:shape style="position:absolute;left:287;top:-7;width:1236;height:2391" coordorigin="288,-6" coordsize="1236,2391" path="m1523,-6l1475,-6,288,1409,288,2384,336,2384,1523,970,1523,-6xe" filled="true" fillcolor="#c2c2c2" stroked="false">
              <v:path arrowok="t"/>
              <v:fill type="solid"/>
            </v:shape>
            <v:shape style="position:absolute;left:287;top:-7;width:1236;height:2391" coordorigin="288,-6" coordsize="1236,2391" path="m1523,-6l1500,-6,288,1439,288,2384,310,2384,1523,939,1523,-6xe" filled="true" fillcolor="#c1c1c1" stroked="false">
              <v:path arrowok="t"/>
              <v:fill type="solid"/>
            </v:shape>
            <v:shape style="position:absolute;left:287;top:-3;width:1236;height:2384" coordorigin="288,-3" coordsize="1236,2384" path="m1523,-3l288,1469,288,2381,1523,909,1523,-3xe" filled="true" fillcolor="#c0c0c0" stroked="false">
              <v:path arrowok="t"/>
              <v:fill type="solid"/>
            </v:shape>
            <v:shape style="position:absolute;left:287;top:27;width:1236;height:2323" coordorigin="288,28" coordsize="1236,2323" path="m1523,28l288,1500,288,2351,1523,879,1523,28xe" filled="true" fillcolor="#bfbfbf" stroked="false">
              <v:path arrowok="t"/>
              <v:fill type="solid"/>
            </v:shape>
            <v:shape style="position:absolute;left:287;top:58;width:1236;height:2263" coordorigin="288,58" coordsize="1236,2263" path="m1523,58l288,1530,288,2320,1523,848,1523,58xe" filled="true" fillcolor="#bebebe" stroked="false">
              <v:path arrowok="t"/>
              <v:fill type="solid"/>
            </v:shape>
            <v:shape style="position:absolute;left:287;top:88;width:1236;height:2202" coordorigin="288,89" coordsize="1236,2202" path="m1523,89l288,1561,288,2290,1523,818,1523,89xe" filled="true" fillcolor="#bdbdbd" stroked="false">
              <v:path arrowok="t"/>
              <v:fill type="solid"/>
            </v:shape>
            <v:shape style="position:absolute;left:287;top:118;width:1236;height:2141" coordorigin="288,119" coordsize="1236,2141" path="m1523,119l288,1591,288,2259,1523,787,1523,119xe" filled="true" fillcolor="#bcbcbc" stroked="false">
              <v:path arrowok="t"/>
              <v:fill type="solid"/>
            </v:shape>
            <v:shape style="position:absolute;left:287;top:149;width:1236;height:2080" coordorigin="288,149" coordsize="1236,2080" path="m1523,149l288,1621,288,2229,1523,757,1523,149xe" filled="true" fillcolor="#bbbbbb" stroked="false">
              <v:path arrowok="t"/>
              <v:fill type="solid"/>
            </v:shape>
            <v:shape style="position:absolute;left:287;top:179;width:1236;height:2020" coordorigin="288,180" coordsize="1236,2020" path="m1523,180l288,1652,288,2199,1523,727,1523,180xe" filled="true" fillcolor="#bababa" stroked="false">
              <v:path arrowok="t"/>
              <v:fill type="solid"/>
            </v:shape>
            <v:shape style="position:absolute;left:287;top:210;width:1236;height:1959" coordorigin="288,210" coordsize="1236,1959" path="m1523,210l288,1682,288,2168,1523,696,1523,210xe" filled="true" fillcolor="#b9b9b9" stroked="false">
              <v:path arrowok="t"/>
              <v:fill type="solid"/>
            </v:shape>
            <v:shape style="position:absolute;left:287;top:240;width:1236;height:1898" coordorigin="288,240" coordsize="1236,1898" path="m1523,240l288,1713,288,2138,1523,666,1523,240xe" filled="true" fillcolor="#b8b8b8" stroked="false">
              <v:path arrowok="t"/>
              <v:fill type="solid"/>
            </v:shape>
            <v:shape style="position:absolute;left:287;top:270;width:1236;height:1837" coordorigin="288,271" coordsize="1236,1837" path="m1523,271l288,1743,288,2108,1523,635,1523,271xe" filled="true" fillcolor="#b7b7b7" stroked="false">
              <v:path arrowok="t"/>
              <v:fill type="solid"/>
            </v:shape>
            <v:shape style="position:absolute;left:287;top:301;width:1236;height:1776" coordorigin="288,301" coordsize="1236,1776" path="m1523,301l288,1773,288,2077,1523,605,1523,301xe" filled="true" fillcolor="#b6b6b6" stroked="false">
              <v:path arrowok="t"/>
              <v:fill type="solid"/>
            </v:shape>
            <v:shape style="position:absolute;left:287;top:331;width:1236;height:1716" coordorigin="288,332" coordsize="1236,1716" path="m1523,332l288,1804,288,2047,1523,575,1523,332xe" filled="true" fillcolor="#b5b5b5" stroked="false">
              <v:path arrowok="t"/>
              <v:fill type="solid"/>
            </v:shape>
            <v:shape style="position:absolute;left:287;top:361;width:1236;height:1655" coordorigin="288,362" coordsize="1236,1655" path="m1523,362l288,1834,288,2016,1523,544,1523,362xe" filled="true" fillcolor="#b4b4b4" stroked="false">
              <v:path arrowok="t"/>
              <v:fill type="solid"/>
            </v:shape>
            <v:shape style="position:absolute;left:287;top:392;width:1236;height:1594" coordorigin="288,392" coordsize="1236,1594" path="m1523,392l288,1864,288,1986,1523,514,1523,392xe" filled="true" fillcolor="#b3b3b3" stroked="false">
              <v:path arrowok="t"/>
              <v:fill type="solid"/>
            </v:shape>
            <v:shape style="position:absolute;left:287;top:422;width:1236;height:1533" coordorigin="288,423" coordsize="1236,1533" path="m1523,423l288,1895,288,1956,1523,484,1523,423xe" filled="true" fillcolor="#b2b2b2" stroked="false">
              <v:path arrowok="t"/>
              <v:fill type="solid"/>
            </v:shape>
            <v:shape style="position:absolute;left:287;top:-7;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spacing w:val="-1"/>
                        <w:w w:val="90"/>
                        <w:sz w:val="19"/>
                      </w:rPr>
                      <w:t>17</w:t>
                    </w:r>
                  </w:p>
                  <w:p>
                    <w:pPr>
                      <w:spacing w:line="285" w:lineRule="auto" w:before="39"/>
                      <w:ind w:left="108" w:right="0" w:firstLine="528"/>
                      <w:jc w:val="left"/>
                      <w:rPr>
                        <w:rFonts w:ascii="Arial"/>
                        <w:sz w:val="19"/>
                      </w:rPr>
                    </w:pPr>
                    <w:r>
                      <w:rPr>
                        <w:rFonts w:ascii="Arial"/>
                        <w:w w:val="80"/>
                        <w:sz w:val="19"/>
                      </w:rPr>
                      <w:t>Special </w:t>
                    </w:r>
                    <w:r>
                      <w:rPr>
                        <w:rFonts w:ascii="Arial"/>
                        <w:spacing w:val="-1"/>
                        <w:w w:val="90"/>
                        <w:sz w:val="19"/>
                      </w:rPr>
                      <w:t>constructions</w:t>
                    </w:r>
                  </w:p>
                </w:txbxContent>
              </v:textbox>
              <w10:wrap type="none"/>
            </v:shape>
            <w10:wrap type="none"/>
          </v:group>
        </w:pict>
      </w:r>
      <w:r>
        <w:rPr/>
        <w:t>(Neked) kedves testvéreid vannak.</w:t>
      </w:r>
    </w:p>
    <w:p>
      <w:pPr>
        <w:pStyle w:val="Heading5"/>
        <w:spacing w:before="32"/>
      </w:pPr>
      <w:r>
        <w:rPr>
          <w:w w:val="95"/>
        </w:rPr>
        <w:t>You (sg.) have nice siblings.</w:t>
      </w:r>
    </w:p>
    <w:p>
      <w:pPr>
        <w:spacing w:before="195"/>
        <w:ind w:left="1820" w:right="0" w:firstLine="0"/>
        <w:jc w:val="left"/>
        <w:rPr>
          <w:rFonts w:ascii="Trebuchet MS" w:hAnsi="Trebuchet MS"/>
          <w:b/>
          <w:sz w:val="20"/>
        </w:rPr>
      </w:pPr>
      <w:r>
        <w:rPr>
          <w:rFonts w:ascii="Trebuchet MS" w:hAnsi="Trebuchet MS"/>
          <w:b/>
          <w:sz w:val="20"/>
        </w:rPr>
        <w:t>(Neki)/Zsuzsának, kedves testvérei vannak.</w:t>
      </w:r>
    </w:p>
    <w:p>
      <w:pPr>
        <w:spacing w:before="32"/>
        <w:ind w:left="1820" w:right="0" w:firstLine="0"/>
        <w:jc w:val="left"/>
        <w:rPr>
          <w:rFonts w:ascii="Arial"/>
          <w:sz w:val="20"/>
        </w:rPr>
      </w:pPr>
      <w:r>
        <w:rPr>
          <w:rFonts w:ascii="Arial"/>
          <w:w w:val="95"/>
          <w:sz w:val="20"/>
        </w:rPr>
        <w:t>She/He/Zsuzsa has nice siblings.</w:t>
      </w:r>
    </w:p>
    <w:p>
      <w:pPr>
        <w:spacing w:before="195"/>
        <w:ind w:left="1820" w:right="0" w:firstLine="0"/>
        <w:jc w:val="left"/>
        <w:rPr>
          <w:rFonts w:ascii="Trebuchet MS" w:hAnsi="Trebuchet MS"/>
          <w:b/>
          <w:sz w:val="20"/>
        </w:rPr>
      </w:pPr>
      <w:r>
        <w:rPr>
          <w:rFonts w:ascii="Trebuchet MS" w:hAnsi="Trebuchet MS"/>
          <w:b/>
          <w:sz w:val="20"/>
        </w:rPr>
        <w:t>(Nekünk) kedves testvéreink vannak.</w:t>
      </w:r>
    </w:p>
    <w:p>
      <w:pPr>
        <w:spacing w:before="33"/>
        <w:ind w:left="1820" w:right="0" w:firstLine="0"/>
        <w:jc w:val="left"/>
        <w:rPr>
          <w:rFonts w:ascii="Arial"/>
          <w:sz w:val="20"/>
        </w:rPr>
      </w:pPr>
      <w:r>
        <w:rPr>
          <w:rFonts w:ascii="Arial"/>
          <w:sz w:val="20"/>
        </w:rPr>
        <w:t>We have nice siblings.</w:t>
      </w:r>
    </w:p>
    <w:p>
      <w:pPr>
        <w:spacing w:before="194"/>
        <w:ind w:left="1820" w:right="0" w:firstLine="0"/>
        <w:jc w:val="left"/>
        <w:rPr>
          <w:rFonts w:ascii="Trebuchet MS" w:hAnsi="Trebuchet MS"/>
          <w:b/>
          <w:sz w:val="20"/>
        </w:rPr>
      </w:pPr>
      <w:r>
        <w:rPr>
          <w:rFonts w:ascii="Trebuchet MS" w:hAnsi="Trebuchet MS"/>
          <w:b/>
          <w:sz w:val="20"/>
        </w:rPr>
        <w:t>(Nektek) kedves testvéreitek vannak.</w:t>
      </w:r>
    </w:p>
    <w:p>
      <w:pPr>
        <w:spacing w:before="33"/>
        <w:ind w:left="1820" w:right="0" w:firstLine="0"/>
        <w:jc w:val="left"/>
        <w:rPr>
          <w:rFonts w:ascii="Arial"/>
          <w:sz w:val="20"/>
        </w:rPr>
      </w:pPr>
      <w:r>
        <w:rPr>
          <w:rFonts w:ascii="Arial"/>
          <w:sz w:val="20"/>
        </w:rPr>
        <w:t>You (pl.) have nice siblings.</w:t>
      </w:r>
    </w:p>
    <w:p>
      <w:pPr>
        <w:spacing w:before="194"/>
        <w:ind w:left="1820" w:right="0" w:firstLine="0"/>
        <w:jc w:val="left"/>
        <w:rPr>
          <w:rFonts w:ascii="Trebuchet MS" w:hAnsi="Trebuchet MS"/>
          <w:b/>
          <w:sz w:val="20"/>
        </w:rPr>
      </w:pPr>
      <w:r>
        <w:rPr>
          <w:rFonts w:ascii="Trebuchet MS" w:hAnsi="Trebuchet MS"/>
          <w:b/>
          <w:sz w:val="20"/>
        </w:rPr>
        <w:t>(Nekik)/A barátaimnak kedves testvéreik vannak.</w:t>
      </w:r>
    </w:p>
    <w:p>
      <w:pPr>
        <w:spacing w:before="33"/>
        <w:ind w:left="1820" w:right="0" w:firstLine="0"/>
        <w:jc w:val="left"/>
        <w:rPr>
          <w:rFonts w:ascii="Arial"/>
          <w:sz w:val="20"/>
        </w:rPr>
      </w:pPr>
      <w:r>
        <w:rPr>
          <w:rFonts w:ascii="Arial"/>
          <w:sz w:val="20"/>
        </w:rPr>
        <w:t>They/My friends have nice siblings.</w:t>
      </w:r>
    </w:p>
    <w:p>
      <w:pPr>
        <w:pStyle w:val="BodyText"/>
        <w:rPr>
          <w:rFonts w:ascii="Arial"/>
          <w:sz w:val="22"/>
        </w:rPr>
      </w:pPr>
    </w:p>
    <w:p>
      <w:pPr>
        <w:pStyle w:val="BodyText"/>
        <w:rPr>
          <w:rFonts w:ascii="Arial"/>
          <w:sz w:val="26"/>
        </w:rPr>
      </w:pPr>
    </w:p>
    <w:p>
      <w:pPr>
        <w:spacing w:before="0"/>
        <w:ind w:left="2298" w:right="0" w:firstLine="0"/>
        <w:jc w:val="left"/>
        <w:rPr>
          <w:rFonts w:ascii="Arial" w:hAnsi="Arial"/>
          <w:b/>
          <w:i/>
          <w:sz w:val="20"/>
        </w:rPr>
      </w:pPr>
      <w:r>
        <w:rPr/>
        <w:pict>
          <v:shape style="position:absolute;margin-left:89.232002pt;margin-top:-1.867358pt;width:29.6pt;height:15.65pt;mso-position-horizontal-relative:page;mso-position-vertical-relative:paragraph;z-index:16655872"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17.4.3</w:t>
                  </w:r>
                </w:p>
              </w:txbxContent>
            </v:textbox>
            <v:stroke dashstyle="solid"/>
            <w10:wrap type="none"/>
          </v:shape>
        </w:pict>
      </w:r>
      <w:r>
        <w:rPr>
          <w:rFonts w:ascii="Trebuchet MS" w:hAnsi="Trebuchet MS"/>
          <w:b/>
          <w:w w:val="95"/>
          <w:sz w:val="20"/>
        </w:rPr>
        <w:t>Egy</w:t>
      </w:r>
      <w:r>
        <w:rPr>
          <w:rFonts w:ascii="Trebuchet MS" w:hAnsi="Trebuchet MS"/>
          <w:b/>
          <w:spacing w:val="-25"/>
          <w:w w:val="95"/>
          <w:sz w:val="20"/>
        </w:rPr>
        <w:t> </w:t>
      </w:r>
      <w:r>
        <w:rPr>
          <w:rFonts w:ascii="Arial" w:hAnsi="Arial"/>
          <w:b/>
          <w:i/>
          <w:w w:val="95"/>
          <w:sz w:val="20"/>
        </w:rPr>
        <w:t>and</w:t>
      </w:r>
      <w:r>
        <w:rPr>
          <w:rFonts w:ascii="Arial" w:hAnsi="Arial"/>
          <w:b/>
          <w:i/>
          <w:spacing w:val="-21"/>
          <w:w w:val="95"/>
          <w:sz w:val="20"/>
        </w:rPr>
        <w:t> </w:t>
      </w:r>
      <w:r>
        <w:rPr>
          <w:rFonts w:ascii="Arial" w:hAnsi="Arial"/>
          <w:b/>
          <w:i/>
          <w:w w:val="95"/>
          <w:sz w:val="20"/>
        </w:rPr>
        <w:t>the</w:t>
      </w:r>
      <w:r>
        <w:rPr>
          <w:rFonts w:ascii="Arial" w:hAnsi="Arial"/>
          <w:b/>
          <w:i/>
          <w:spacing w:val="-20"/>
          <w:w w:val="95"/>
          <w:sz w:val="20"/>
        </w:rPr>
        <w:t> </w:t>
      </w:r>
      <w:r>
        <w:rPr>
          <w:rFonts w:ascii="Arial" w:hAnsi="Arial"/>
          <w:b/>
          <w:i/>
          <w:w w:val="95"/>
          <w:sz w:val="20"/>
        </w:rPr>
        <w:t>‘have’</w:t>
      </w:r>
      <w:r>
        <w:rPr>
          <w:rFonts w:ascii="Arial" w:hAnsi="Arial"/>
          <w:b/>
          <w:i/>
          <w:spacing w:val="-21"/>
          <w:w w:val="95"/>
          <w:sz w:val="20"/>
        </w:rPr>
        <w:t> </w:t>
      </w:r>
      <w:r>
        <w:rPr>
          <w:rFonts w:ascii="Arial" w:hAnsi="Arial"/>
          <w:b/>
          <w:i/>
          <w:w w:val="95"/>
          <w:sz w:val="20"/>
        </w:rPr>
        <w:t>construction</w:t>
      </w:r>
    </w:p>
    <w:p>
      <w:pPr>
        <w:pStyle w:val="BodyText"/>
        <w:spacing w:before="3"/>
        <w:rPr>
          <w:rFonts w:ascii="Arial"/>
          <w:b/>
          <w:i/>
          <w:sz w:val="26"/>
        </w:rPr>
      </w:pPr>
    </w:p>
    <w:p>
      <w:pPr>
        <w:pStyle w:val="BodyText"/>
        <w:spacing w:line="290" w:lineRule="auto"/>
        <w:ind w:left="1581" w:right="137"/>
      </w:pPr>
      <w:r>
        <w:rPr>
          <w:w w:val="105"/>
        </w:rPr>
        <w:t>It is common to use an indefinite article before a (singular) possessed item. At</w:t>
      </w:r>
      <w:r>
        <w:rPr>
          <w:spacing w:val="20"/>
          <w:w w:val="105"/>
        </w:rPr>
        <w:t> </w:t>
      </w:r>
      <w:r>
        <w:rPr>
          <w:w w:val="105"/>
        </w:rPr>
        <w:t>such</w:t>
      </w:r>
      <w:r>
        <w:rPr>
          <w:spacing w:val="21"/>
          <w:w w:val="105"/>
        </w:rPr>
        <w:t> </w:t>
      </w:r>
      <w:r>
        <w:rPr>
          <w:w w:val="105"/>
        </w:rPr>
        <w:t>times,</w:t>
      </w:r>
      <w:r>
        <w:rPr>
          <w:spacing w:val="20"/>
          <w:w w:val="105"/>
        </w:rPr>
        <w:t> </w:t>
      </w:r>
      <w:r>
        <w:rPr>
          <w:w w:val="105"/>
        </w:rPr>
        <w:t>it</w:t>
      </w:r>
      <w:r>
        <w:rPr>
          <w:spacing w:val="21"/>
          <w:w w:val="105"/>
        </w:rPr>
        <w:t> </w:t>
      </w:r>
      <w:r>
        <w:rPr>
          <w:w w:val="105"/>
        </w:rPr>
        <w:t>usually</w:t>
      </w:r>
      <w:r>
        <w:rPr>
          <w:spacing w:val="20"/>
          <w:w w:val="105"/>
        </w:rPr>
        <w:t> </w:t>
      </w:r>
      <w:r>
        <w:rPr>
          <w:w w:val="105"/>
        </w:rPr>
        <w:t>follows</w:t>
      </w:r>
      <w:r>
        <w:rPr>
          <w:spacing w:val="21"/>
          <w:w w:val="105"/>
        </w:rPr>
        <w:t> </w:t>
      </w:r>
      <w:r>
        <w:rPr>
          <w:w w:val="105"/>
        </w:rPr>
        <w:t>the</w:t>
      </w:r>
      <w:r>
        <w:rPr>
          <w:spacing w:val="20"/>
          <w:w w:val="105"/>
        </w:rPr>
        <w:t> </w:t>
      </w:r>
      <w:r>
        <w:rPr>
          <w:w w:val="105"/>
        </w:rPr>
        <w:t>verb.</w:t>
      </w:r>
    </w:p>
    <w:p>
      <w:pPr>
        <w:tabs>
          <w:tab w:pos="5181" w:val="left" w:leader="none"/>
        </w:tabs>
        <w:spacing w:before="150"/>
        <w:ind w:left="1820" w:right="0" w:firstLine="0"/>
        <w:jc w:val="left"/>
        <w:rPr>
          <w:rFonts w:ascii="Arial" w:hAnsi="Arial"/>
          <w:sz w:val="20"/>
        </w:rPr>
      </w:pPr>
      <w:r>
        <w:rPr>
          <w:rFonts w:ascii="Trebuchet MS" w:hAnsi="Trebuchet MS"/>
          <w:b/>
          <w:sz w:val="20"/>
        </w:rPr>
        <w:t>(Nekem) van egy</w:t>
      </w:r>
      <w:r>
        <w:rPr>
          <w:rFonts w:ascii="Trebuchet MS" w:hAnsi="Trebuchet MS"/>
          <w:b/>
          <w:spacing w:val="-15"/>
          <w:sz w:val="20"/>
        </w:rPr>
        <w:t> </w:t>
      </w:r>
      <w:r>
        <w:rPr>
          <w:rFonts w:ascii="Trebuchet MS" w:hAnsi="Trebuchet MS"/>
          <w:b/>
          <w:sz w:val="20"/>
        </w:rPr>
        <w:t>jó</w:t>
      </w:r>
      <w:r>
        <w:rPr>
          <w:rFonts w:ascii="Trebuchet MS" w:hAnsi="Trebuchet MS"/>
          <w:b/>
          <w:spacing w:val="-4"/>
          <w:sz w:val="20"/>
        </w:rPr>
        <w:t> </w:t>
      </w:r>
      <w:r>
        <w:rPr>
          <w:rFonts w:ascii="Trebuchet MS" w:hAnsi="Trebuchet MS"/>
          <w:b/>
          <w:sz w:val="20"/>
        </w:rPr>
        <w:t>ötletem!</w:t>
        <w:tab/>
      </w:r>
      <w:r>
        <w:rPr>
          <w:rFonts w:ascii="Arial" w:hAnsi="Arial"/>
          <w:sz w:val="20"/>
        </w:rPr>
        <w:t>I have a good</w:t>
      </w:r>
      <w:r>
        <w:rPr>
          <w:rFonts w:ascii="Arial" w:hAnsi="Arial"/>
          <w:spacing w:val="-39"/>
          <w:sz w:val="20"/>
        </w:rPr>
        <w:t> </w:t>
      </w:r>
      <w:r>
        <w:rPr>
          <w:rFonts w:ascii="Arial" w:hAnsi="Arial"/>
          <w:sz w:val="20"/>
        </w:rPr>
        <w:t>idea.</w:t>
      </w:r>
    </w:p>
    <w:p>
      <w:pPr>
        <w:tabs>
          <w:tab w:pos="5181" w:val="left" w:leader="none"/>
        </w:tabs>
        <w:spacing w:before="193"/>
        <w:ind w:left="1820" w:right="0" w:firstLine="0"/>
        <w:jc w:val="left"/>
        <w:rPr>
          <w:rFonts w:ascii="Arial" w:hAnsi="Arial"/>
          <w:sz w:val="20"/>
        </w:rPr>
      </w:pPr>
      <w:r>
        <w:rPr>
          <w:rFonts w:ascii="Trebuchet MS" w:hAnsi="Trebuchet MS"/>
          <w:b/>
          <w:sz w:val="20"/>
        </w:rPr>
        <w:t>(Nekünk) van egy</w:t>
      </w:r>
      <w:r>
        <w:rPr>
          <w:rFonts w:ascii="Trebuchet MS" w:hAnsi="Trebuchet MS"/>
          <w:b/>
          <w:spacing w:val="-23"/>
          <w:sz w:val="20"/>
        </w:rPr>
        <w:t> </w:t>
      </w:r>
      <w:r>
        <w:rPr>
          <w:rFonts w:ascii="Trebuchet MS" w:hAnsi="Trebuchet MS"/>
          <w:b/>
          <w:sz w:val="20"/>
        </w:rPr>
        <w:t>régi</w:t>
      </w:r>
      <w:r>
        <w:rPr>
          <w:rFonts w:ascii="Trebuchet MS" w:hAnsi="Trebuchet MS"/>
          <w:b/>
          <w:spacing w:val="-7"/>
          <w:sz w:val="20"/>
        </w:rPr>
        <w:t> </w:t>
      </w:r>
      <w:r>
        <w:rPr>
          <w:rFonts w:ascii="Trebuchet MS" w:hAnsi="Trebuchet MS"/>
          <w:b/>
          <w:sz w:val="20"/>
        </w:rPr>
        <w:t>szótárunk.</w:t>
        <w:tab/>
      </w:r>
      <w:r>
        <w:rPr>
          <w:rFonts w:ascii="Arial" w:hAnsi="Arial"/>
          <w:sz w:val="20"/>
        </w:rPr>
        <w:t>We</w:t>
      </w:r>
      <w:r>
        <w:rPr>
          <w:rFonts w:ascii="Arial" w:hAnsi="Arial"/>
          <w:spacing w:val="-17"/>
          <w:sz w:val="20"/>
        </w:rPr>
        <w:t> </w:t>
      </w:r>
      <w:r>
        <w:rPr>
          <w:rFonts w:ascii="Arial" w:hAnsi="Arial"/>
          <w:sz w:val="20"/>
        </w:rPr>
        <w:t>have</w:t>
      </w:r>
      <w:r>
        <w:rPr>
          <w:rFonts w:ascii="Arial" w:hAnsi="Arial"/>
          <w:spacing w:val="-17"/>
          <w:sz w:val="20"/>
        </w:rPr>
        <w:t> </w:t>
      </w:r>
      <w:r>
        <w:rPr>
          <w:rFonts w:ascii="Arial" w:hAnsi="Arial"/>
          <w:sz w:val="20"/>
        </w:rPr>
        <w:t>an</w:t>
      </w:r>
      <w:r>
        <w:rPr>
          <w:rFonts w:ascii="Arial" w:hAnsi="Arial"/>
          <w:spacing w:val="-17"/>
          <w:sz w:val="20"/>
        </w:rPr>
        <w:t> </w:t>
      </w:r>
      <w:r>
        <w:rPr>
          <w:rFonts w:ascii="Arial" w:hAnsi="Arial"/>
          <w:sz w:val="20"/>
        </w:rPr>
        <w:t>old</w:t>
      </w:r>
      <w:r>
        <w:rPr>
          <w:rFonts w:ascii="Arial" w:hAnsi="Arial"/>
          <w:spacing w:val="-17"/>
          <w:sz w:val="20"/>
        </w:rPr>
        <w:t> </w:t>
      </w:r>
      <w:r>
        <w:rPr>
          <w:rFonts w:ascii="Arial" w:hAnsi="Arial"/>
          <w:sz w:val="20"/>
        </w:rPr>
        <w:t>dictionary.</w:t>
      </w:r>
    </w:p>
    <w:p>
      <w:pPr>
        <w:pStyle w:val="BodyText"/>
        <w:rPr>
          <w:rFonts w:ascii="Arial"/>
          <w:sz w:val="22"/>
        </w:rPr>
      </w:pPr>
    </w:p>
    <w:p>
      <w:pPr>
        <w:pStyle w:val="BodyText"/>
        <w:spacing w:before="10"/>
        <w:rPr>
          <w:rFonts w:ascii="Arial"/>
          <w:sz w:val="25"/>
        </w:rPr>
      </w:pPr>
    </w:p>
    <w:p>
      <w:pPr>
        <w:spacing w:before="0"/>
        <w:ind w:left="2298" w:right="0" w:firstLine="0"/>
        <w:jc w:val="left"/>
        <w:rPr>
          <w:rFonts w:ascii="Arial" w:hAnsi="Arial"/>
          <w:b/>
          <w:i/>
          <w:sz w:val="20"/>
        </w:rPr>
      </w:pPr>
      <w:r>
        <w:rPr/>
        <w:pict>
          <v:shape style="position:absolute;margin-left:89.232002pt;margin-top:-1.874706pt;width:29.6pt;height:15.65pt;mso-position-horizontal-relative:page;mso-position-vertical-relative:paragraph;z-index:16655360"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17.4.4</w:t>
                  </w:r>
                </w:p>
              </w:txbxContent>
            </v:textbox>
            <v:stroke dashstyle="solid"/>
            <w10:wrap type="none"/>
          </v:shape>
        </w:pict>
      </w:r>
      <w:r>
        <w:rPr>
          <w:rFonts w:ascii="Arial" w:hAnsi="Arial"/>
          <w:b/>
          <w:i/>
          <w:sz w:val="20"/>
        </w:rPr>
        <w:t>Moods and tenses of the ‘have’ construction</w:t>
      </w:r>
    </w:p>
    <w:p>
      <w:pPr>
        <w:pStyle w:val="BodyText"/>
        <w:spacing w:before="5"/>
        <w:rPr>
          <w:rFonts w:ascii="Arial"/>
          <w:b/>
          <w:i/>
          <w:sz w:val="26"/>
        </w:rPr>
      </w:pPr>
    </w:p>
    <w:p>
      <w:pPr>
        <w:pStyle w:val="BodyText"/>
        <w:spacing w:line="290" w:lineRule="auto"/>
        <w:ind w:left="1581"/>
      </w:pPr>
      <w:r>
        <w:rPr>
          <w:w w:val="105"/>
        </w:rPr>
        <w:t>The verb </w:t>
      </w:r>
      <w:r>
        <w:rPr>
          <w:b/>
          <w:w w:val="105"/>
        </w:rPr>
        <w:t>van </w:t>
      </w:r>
      <w:r>
        <w:rPr>
          <w:w w:val="105"/>
        </w:rPr>
        <w:t>may occur in all its forms yielding past and future tenses, subjunctive, conditional, and potential moods of the ‘have’ construction.</w:t>
      </w:r>
    </w:p>
    <w:p>
      <w:pPr>
        <w:pStyle w:val="Heading3"/>
        <w:spacing w:before="150"/>
      </w:pPr>
      <w:r>
        <w:rPr/>
        <w:t>(Nekem) jó tanáraim voltak az egyetemen.</w:t>
      </w:r>
    </w:p>
    <w:p>
      <w:pPr>
        <w:pStyle w:val="Heading5"/>
        <w:spacing w:before="33"/>
      </w:pPr>
      <w:r>
        <w:rPr/>
        <w:t>I had good teachers in college.</w:t>
      </w:r>
    </w:p>
    <w:p>
      <w:pPr>
        <w:spacing w:before="194"/>
        <w:ind w:left="1820" w:right="0" w:firstLine="0"/>
        <w:jc w:val="left"/>
        <w:rPr>
          <w:rFonts w:ascii="Trebuchet MS" w:hAnsi="Trebuchet MS"/>
          <w:b/>
          <w:sz w:val="20"/>
        </w:rPr>
      </w:pPr>
      <w:r>
        <w:rPr>
          <w:rFonts w:ascii="Trebuchet MS" w:hAnsi="Trebuchet MS"/>
          <w:b/>
          <w:sz w:val="20"/>
        </w:rPr>
        <w:t>(Neked) jó állásod lesz, ha idejössz dolgozni.</w:t>
      </w:r>
    </w:p>
    <w:p>
      <w:pPr>
        <w:spacing w:before="33"/>
        <w:ind w:left="1820" w:right="0" w:firstLine="0"/>
        <w:jc w:val="left"/>
        <w:rPr>
          <w:rFonts w:ascii="Arial"/>
          <w:sz w:val="20"/>
        </w:rPr>
      </w:pPr>
      <w:r>
        <w:rPr>
          <w:rFonts w:ascii="Arial"/>
          <w:sz w:val="20"/>
        </w:rPr>
        <w:t>You will have a good job if you come here to work.</w:t>
      </w:r>
    </w:p>
    <w:p>
      <w:pPr>
        <w:spacing w:before="194"/>
        <w:ind w:left="1820" w:right="0" w:firstLine="0"/>
        <w:jc w:val="left"/>
        <w:rPr>
          <w:rFonts w:ascii="Trebuchet MS" w:hAnsi="Trebuchet MS"/>
          <w:b/>
          <w:sz w:val="20"/>
        </w:rPr>
      </w:pPr>
      <w:r>
        <w:rPr>
          <w:rFonts w:ascii="Trebuchet MS" w:hAnsi="Trebuchet MS"/>
          <w:b/>
          <w:sz w:val="20"/>
        </w:rPr>
        <w:t>Évának több pénze lenne, ha többet dolgozna.</w:t>
      </w:r>
    </w:p>
    <w:p>
      <w:pPr>
        <w:spacing w:before="33"/>
        <w:ind w:left="1820" w:right="0" w:firstLine="0"/>
        <w:jc w:val="left"/>
        <w:rPr>
          <w:rFonts w:ascii="Arial" w:hAnsi="Arial"/>
          <w:sz w:val="20"/>
        </w:rPr>
      </w:pPr>
      <w:r>
        <w:rPr>
          <w:rFonts w:ascii="Arial" w:hAnsi="Arial"/>
          <w:sz w:val="20"/>
        </w:rPr>
        <w:t>Éva would have more money if she would work more.</w:t>
      </w:r>
    </w:p>
    <w:p>
      <w:pPr>
        <w:spacing w:before="194"/>
        <w:ind w:left="1820" w:right="0" w:firstLine="0"/>
        <w:jc w:val="left"/>
        <w:rPr>
          <w:rFonts w:ascii="Trebuchet MS" w:hAnsi="Trebuchet MS"/>
          <w:b/>
          <w:sz w:val="20"/>
        </w:rPr>
      </w:pPr>
      <w:r>
        <w:rPr>
          <w:rFonts w:ascii="Trebuchet MS" w:hAnsi="Trebuchet MS"/>
          <w:b/>
          <w:sz w:val="20"/>
        </w:rPr>
        <w:t>Magának sok baja lehet vele.</w:t>
      </w:r>
    </w:p>
    <w:p>
      <w:pPr>
        <w:spacing w:before="33"/>
        <w:ind w:left="1820" w:right="0" w:firstLine="0"/>
        <w:jc w:val="left"/>
        <w:rPr>
          <w:rFonts w:ascii="Arial"/>
          <w:sz w:val="20"/>
        </w:rPr>
      </w:pPr>
      <w:r>
        <w:rPr>
          <w:rFonts w:ascii="Arial"/>
          <w:sz w:val="20"/>
        </w:rPr>
        <w:t>You (polite, sg.) must have a lot of problems with him.</w:t>
      </w:r>
    </w:p>
    <w:p>
      <w:pPr>
        <w:pStyle w:val="BodyText"/>
        <w:spacing w:before="5"/>
        <w:rPr>
          <w:rFonts w:ascii="Arial"/>
          <w:sz w:val="28"/>
        </w:rPr>
      </w:pPr>
      <w:r>
        <w:rPr/>
        <w:pict>
          <v:group style="position:absolute;margin-left:14.379pt;margin-top:18.324495pt;width:61.8pt;height:23.95pt;mso-position-horizontal-relative:page;mso-position-vertical-relative:paragraph;z-index:-14803456;mso-wrap-distance-left:0;mso-wrap-distance-right:0" coordorigin="288,366" coordsize="1236,479">
            <v:shape style="position:absolute;left:287;top:366;width:1236;height:479" coordorigin="288,366" coordsize="1236,479" path="m1523,366l290,366,288,370,288,845,1520,845,1523,841,1523,366xe" filled="true" fillcolor="#efefef" stroked="false">
              <v:path arrowok="t"/>
              <v:fill type="solid"/>
            </v:shape>
            <v:shape style="position:absolute;left:287;top:366;width:1236;height:479" coordorigin="288,366" coordsize="1236,479" path="m1523,366l303,366,288,385,288,845,1506,845,1523,825,1523,366xe" filled="true" fillcolor="#eeeeee" stroked="false">
              <v:path arrowok="t"/>
              <v:fill type="solid"/>
            </v:shape>
            <v:shape style="position:absolute;left:287;top:366;width:1236;height:479" coordorigin="288,366" coordsize="1236,479" path="m1523,366l317,366,288,401,288,845,1493,845,1523,810,1523,366xe" filled="true" fillcolor="#ededed" stroked="false">
              <v:path arrowok="t"/>
              <v:fill type="solid"/>
            </v:shape>
            <v:shape style="position:absolute;left:287;top:366;width:1236;height:479" coordorigin="288,366" coordsize="1236,479" path="m1523,366l330,366,288,417,288,845,1480,845,1523,794,1523,366xe" filled="true" fillcolor="#ececec" stroked="false">
              <v:path arrowok="t"/>
              <v:fill type="solid"/>
            </v:shape>
            <v:shape style="position:absolute;left:287;top:366;width:1236;height:479" coordorigin="288,366" coordsize="1236,479" path="m1523,366l343,366,288,432,288,845,1467,845,1523,778,1523,366xe" filled="true" fillcolor="#ebebeb" stroked="false">
              <v:path arrowok="t"/>
              <v:fill type="solid"/>
            </v:shape>
            <v:shape style="position:absolute;left:287;top:366;width:1236;height:479" coordorigin="288,366" coordsize="1236,479" path="m1523,366l356,366,288,448,288,845,1454,845,1523,763,1523,366xe" filled="true" fillcolor="#eaeaea" stroked="false">
              <v:path arrowok="t"/>
              <v:fill type="solid"/>
            </v:shape>
            <v:shape style="position:absolute;left:287;top:366;width:1236;height:479" coordorigin="288,366" coordsize="1236,479" path="m1523,366l369,366,288,464,288,845,1441,845,1523,747,1523,366xe" filled="true" fillcolor="#e9e9e9" stroked="false">
              <v:path arrowok="t"/>
              <v:fill type="solid"/>
            </v:shape>
            <v:shape style="position:absolute;left:287;top:366;width:1236;height:479" coordorigin="288,366" coordsize="1236,479" path="m1523,366l382,366,288,479,288,845,1428,845,1523,731,1523,366xe" filled="true" fillcolor="#e8e8e8" stroked="false">
              <v:path arrowok="t"/>
              <v:fill type="solid"/>
            </v:shape>
            <v:shape style="position:absolute;left:287;top:366;width:1236;height:479" coordorigin="288,366" coordsize="1236,479" path="m1523,366l396,366,288,495,288,845,1414,845,1523,716,1523,366xe" filled="true" fillcolor="#e7e7e7" stroked="false">
              <v:path arrowok="t"/>
              <v:fill type="solid"/>
            </v:shape>
            <v:shape style="position:absolute;left:287;top:366;width:1236;height:479" coordorigin="288,366" coordsize="1236,479" path="m1523,366l409,366,288,511,288,845,1401,845,1523,700,1523,366xe" filled="true" fillcolor="#e6e6e6" stroked="false">
              <v:path arrowok="t"/>
              <v:fill type="solid"/>
            </v:shape>
            <v:shape style="position:absolute;left:287;top:366;width:1236;height:479" coordorigin="288,366" coordsize="1236,479" path="m1523,366l422,366,288,526,288,845,1388,845,1523,684,1523,366xe" filled="true" fillcolor="#e5e5e5" stroked="false">
              <v:path arrowok="t"/>
              <v:fill type="solid"/>
            </v:shape>
            <v:shape style="position:absolute;left:287;top:366;width:1236;height:479" coordorigin="288,366" coordsize="1236,479" path="m1523,366l435,366,288,542,288,845,1375,845,1523,669,1523,366xe" filled="true" fillcolor="#e4e4e4" stroked="false">
              <v:path arrowok="t"/>
              <v:fill type="solid"/>
            </v:shape>
            <v:shape style="position:absolute;left:287;top:366;width:1236;height:479" coordorigin="288,366" coordsize="1236,479" path="m1523,366l448,366,288,558,288,845,1362,845,1523,653,1523,366xe" filled="true" fillcolor="#e3e3e3" stroked="false">
              <v:path arrowok="t"/>
              <v:fill type="solid"/>
            </v:shape>
            <v:shape style="position:absolute;left:287;top:366;width:1236;height:479" coordorigin="288,366" coordsize="1236,479" path="m1523,366l461,366,288,574,288,845,1349,845,1523,637,1523,366xe" filled="true" fillcolor="#e2e2e2" stroked="false">
              <v:path arrowok="t"/>
              <v:fill type="solid"/>
            </v:shape>
            <v:shape style="position:absolute;left:287;top:366;width:1236;height:479" coordorigin="288,366" coordsize="1236,479" path="m1523,366l474,366,288,589,288,845,1336,845,1523,622,1523,366xe" filled="true" fillcolor="#e1e1e1" stroked="false">
              <v:path arrowok="t"/>
              <v:fill type="solid"/>
            </v:shape>
            <v:shape style="position:absolute;left:287;top:366;width:1236;height:479" coordorigin="288,366" coordsize="1236,479" path="m1523,366l488,366,288,605,288,845,1322,845,1523,606,1523,366xe" filled="true" fillcolor="#e0e0e0" stroked="false">
              <v:path arrowok="t"/>
              <v:fill type="solid"/>
            </v:shape>
            <v:shape style="position:absolute;left:287;top:366;width:1236;height:479" coordorigin="288,366" coordsize="1236,479" path="m1523,366l501,366,288,621,288,845,1309,845,1523,590,1523,366xe" filled="true" fillcolor="#dfdfdf" stroked="false">
              <v:path arrowok="t"/>
              <v:fill type="solid"/>
            </v:shape>
            <v:shape style="position:absolute;left:287;top:366;width:1236;height:479" coordorigin="288,366" coordsize="1236,479" path="m1523,366l514,366,288,636,288,845,1296,845,1523,575,1523,366xe" filled="true" fillcolor="#dedede" stroked="false">
              <v:path arrowok="t"/>
              <v:fill type="solid"/>
            </v:shape>
            <v:shape style="position:absolute;left:287;top:366;width:1236;height:479" coordorigin="288,366" coordsize="1236,479" path="m1523,366l527,366,288,652,288,845,1283,845,1523,559,1523,366xe" filled="true" fillcolor="#dddddd" stroked="false">
              <v:path arrowok="t"/>
              <v:fill type="solid"/>
            </v:shape>
            <v:shape style="position:absolute;left:287;top:366;width:1236;height:479" coordorigin="288,366" coordsize="1236,479" path="m1523,366l540,366,288,668,288,845,1270,845,1523,543,1523,366xe" filled="true" fillcolor="#dcdcdc" stroked="false">
              <v:path arrowok="t"/>
              <v:fill type="solid"/>
            </v:shape>
            <v:shape style="position:absolute;left:287;top:366;width:1236;height:479" coordorigin="288,366" coordsize="1236,479" path="m1523,366l553,366,288,683,288,845,1257,845,1523,528,1523,366xe" filled="true" fillcolor="#dbdbdb" stroked="false">
              <v:path arrowok="t"/>
              <v:fill type="solid"/>
            </v:shape>
            <v:shape style="position:absolute;left:287;top:366;width:1236;height:479" coordorigin="288,366" coordsize="1236,479" path="m1523,366l566,366,288,699,288,845,1243,845,1523,512,1523,366xe" filled="true" fillcolor="#dadada" stroked="false">
              <v:path arrowok="t"/>
              <v:fill type="solid"/>
            </v:shape>
            <v:shape style="position:absolute;left:287;top:366;width:1236;height:479" coordorigin="288,366" coordsize="1236,479" path="m1523,366l580,366,288,715,288,845,1230,845,1523,496,1523,366xe" filled="true" fillcolor="#d9d9d9" stroked="false">
              <v:path arrowok="t"/>
              <v:fill type="solid"/>
            </v:shape>
            <v:shape style="position:absolute;left:287;top:366;width:1236;height:479" coordorigin="288,366" coordsize="1236,479" path="m1523,366l593,366,288,730,288,845,1217,845,1523,481,1523,366xe" filled="true" fillcolor="#d8d8d8" stroked="false">
              <v:path arrowok="t"/>
              <v:fill type="solid"/>
            </v:shape>
            <v:shape style="position:absolute;left:287;top:366;width:1236;height:479" coordorigin="288,366" coordsize="1236,479" path="m1523,366l606,366,288,746,288,845,1204,845,1523,465,1523,366xe" filled="true" fillcolor="#d7d7d7" stroked="false">
              <v:path arrowok="t"/>
              <v:fill type="solid"/>
            </v:shape>
            <v:shape style="position:absolute;left:287;top:366;width:1236;height:479" coordorigin="288,366" coordsize="1236,479" path="m1523,366l619,366,288,762,288,845,1191,845,1523,449,1523,366xe" filled="true" fillcolor="#d6d6d6" stroked="false">
              <v:path arrowok="t"/>
              <v:fill type="solid"/>
            </v:shape>
            <v:shape style="position:absolute;left:287;top:366;width:1236;height:479" coordorigin="288,366" coordsize="1236,479" path="m1523,366l632,366,288,777,288,845,1178,845,1523,433,1523,366xe" filled="true" fillcolor="#d5d5d5" stroked="false">
              <v:path arrowok="t"/>
              <v:fill type="solid"/>
            </v:shape>
            <v:shape style="position:absolute;left:287;top:366;width:1236;height:479" coordorigin="288,366" coordsize="1236,479" path="m1523,366l645,366,288,793,288,845,1165,845,1523,418,1523,366xe" filled="true" fillcolor="#d4d4d4" stroked="false">
              <v:path arrowok="t"/>
              <v:fill type="solid"/>
            </v:shape>
            <v:shape style="position:absolute;left:287;top:366;width:1236;height:479" coordorigin="288,366" coordsize="1236,479" path="m1523,366l658,366,288,809,288,845,1151,845,1523,402,1523,366xe" filled="true" fillcolor="#d3d3d3" stroked="false">
              <v:path arrowok="t"/>
              <v:fill type="solid"/>
            </v:shape>
            <v:shape style="position:absolute;left:287;top:366;width:1236;height:479" coordorigin="288,366" coordsize="1236,479" path="m1523,366l672,366,288,824,288,845,1138,845,1523,386,1523,366xe" filled="true" fillcolor="#d2d2d2" stroked="false">
              <v:path arrowok="t"/>
              <v:fill type="solid"/>
            </v:shape>
            <v:shape style="position:absolute;left:287;top:366;width:1236;height:479" coordorigin="288,366" coordsize="1236,479" path="m1523,366l685,366,288,840,288,845,1125,845,1523,371,1523,366xe" filled="true" fillcolor="#d1d1d1" stroked="false">
              <v:path arrowok="t"/>
              <v:fill type="solid"/>
            </v:shape>
            <v:shape style="position:absolute;left:296;top:366;width:1217;height:479" coordorigin="297,366" coordsize="1217,479" path="m1513,366l698,366,297,845,1112,845,1513,366xe" filled="true" fillcolor="#d0d0d0" stroked="false">
              <v:path arrowok="t"/>
              <v:fill type="solid"/>
            </v:shape>
            <v:shape style="position:absolute;left:309;top:366;width:1190;height:479" coordorigin="310,366" coordsize="1190,479" path="m1500,366l711,366,310,845,1099,845,1500,366xe" filled="true" fillcolor="#cfcfcf" stroked="false">
              <v:path arrowok="t"/>
              <v:fill type="solid"/>
            </v:shape>
            <v:shape style="position:absolute;left:323;top:366;width:1164;height:479" coordorigin="323,366" coordsize="1164,479" path="m1487,366l724,366,323,845,1086,845,1487,366xe" filled="true" fillcolor="#cecece" stroked="false">
              <v:path arrowok="t"/>
              <v:fill type="solid"/>
            </v:shape>
            <v:shape style="position:absolute;left:336;top:366;width:1138;height:479" coordorigin="336,366" coordsize="1138,479" path="m1474,366l737,366,336,845,1073,845,1474,366xe" filled="true" fillcolor="#cdcdcd" stroked="false">
              <v:path arrowok="t"/>
              <v:fill type="solid"/>
            </v:shape>
            <v:shape style="position:absolute;left:349;top:366;width:1112;height:479" coordorigin="349,366" coordsize="1112,479" path="m1460,366l751,366,349,845,1059,845,1460,366xe" filled="true" fillcolor="#cccccc" stroked="false">
              <v:path arrowok="t"/>
              <v:fill type="solid"/>
            </v:shape>
            <v:shape style="position:absolute;left:362;top:366;width:1085;height:479" coordorigin="363,366" coordsize="1085,479" path="m1447,366l764,366,363,845,1046,845,1447,366xe" filled="true" fillcolor="#cbcbcb" stroked="false">
              <v:path arrowok="t"/>
              <v:fill type="solid"/>
            </v:shape>
            <v:shape style="position:absolute;left:375;top:366;width:1059;height:479" coordorigin="376,366" coordsize="1059,479" path="m1434,366l777,366,376,845,1033,845,1434,366xe" filled="true" fillcolor="#cacaca" stroked="false">
              <v:path arrowok="t"/>
              <v:fill type="solid"/>
            </v:shape>
            <v:shape style="position:absolute;left:388;top:366;width:1033;height:479" coordorigin="389,366" coordsize="1033,479" path="m1421,366l790,366,389,845,1020,845,1421,366xe" filled="true" fillcolor="#c9c9c9" stroked="false">
              <v:path arrowok="t"/>
              <v:fill type="solid"/>
            </v:shape>
            <v:shape style="position:absolute;left:402;top:366;width:1006;height:479" coordorigin="402,366" coordsize="1006,479" path="m1408,366l803,366,402,845,1007,845,1408,366xe" filled="true" fillcolor="#c8c8c8" stroked="false">
              <v:path arrowok="t"/>
              <v:fill type="solid"/>
            </v:shape>
            <v:shape style="position:absolute;left:415;top:366;width:980;height:479" coordorigin="415,366" coordsize="980,479" path="m1395,366l816,366,415,845,994,845,1395,366xe" filled="true" fillcolor="#c7c7c7" stroked="false">
              <v:path arrowok="t"/>
              <v:fill type="solid"/>
            </v:shape>
            <v:shape style="position:absolute;left:428;top:366;width:954;height:479" coordorigin="428,366" coordsize="954,479" path="m1382,366l829,366,428,845,981,845,1382,366xe" filled="true" fillcolor="#c6c6c6" stroked="false">
              <v:path arrowok="t"/>
              <v:fill type="solid"/>
            </v:shape>
            <v:shape style="position:absolute;left:441;top:366;width:927;height:479" coordorigin="441,366" coordsize="927,479" path="m1368,366l843,366,441,845,967,845,1368,366xe" filled="true" fillcolor="#c5c5c5" stroked="false">
              <v:path arrowok="t"/>
              <v:fill type="solid"/>
            </v:shape>
            <v:shape style="position:absolute;left:454;top:366;width:901;height:479" coordorigin="455,366" coordsize="901,479" path="m1355,366l856,366,455,845,954,845,1355,366xe" filled="true" fillcolor="#c4c4c4" stroked="false">
              <v:path arrowok="t"/>
              <v:fill type="solid"/>
            </v:shape>
            <v:shape style="position:absolute;left:467;top:366;width:875;height:479" coordorigin="468,366" coordsize="875,479" path="m1342,366l869,366,468,845,941,845,1342,366xe" filled="true" fillcolor="#c3c3c3" stroked="false">
              <v:path arrowok="t"/>
              <v:fill type="solid"/>
            </v:shape>
            <v:shape style="position:absolute;left:480;top:366;width:849;height:479" coordorigin="481,366" coordsize="849,479" path="m1329,366l882,366,481,845,928,845,1329,366xe" filled="true" fillcolor="#c2c2c2" stroked="false">
              <v:path arrowok="t"/>
              <v:fill type="solid"/>
            </v:shape>
            <v:shape style="position:absolute;left:494;top:366;width:822;height:479" coordorigin="494,366" coordsize="822,479" path="m1316,366l895,366,494,845,915,845,1316,366xe" filled="true" fillcolor="#c1c1c1" stroked="false">
              <v:path arrowok="t"/>
              <v:fill type="solid"/>
            </v:shape>
            <v:shape style="position:absolute;left:507;top:366;width:796;height:479" coordorigin="507,366" coordsize="796,479" path="m1303,366l908,366,507,845,902,845,1303,366xe" filled="true" fillcolor="#c0c0c0" stroked="false">
              <v:path arrowok="t"/>
              <v:fill type="solid"/>
            </v:shape>
            <v:shape style="position:absolute;left:520;top:366;width:770;height:479" coordorigin="520,366" coordsize="770,479" path="m1290,366l921,366,520,845,888,845,1290,366xe" filled="true" fillcolor="#bfbfbf" stroked="false">
              <v:path arrowok="t"/>
              <v:fill type="solid"/>
            </v:shape>
            <v:shape style="position:absolute;left:533;top:366;width:743;height:479" coordorigin="533,366" coordsize="743,479" path="m1276,366l935,366,533,845,875,845,1276,366xe" filled="true" fillcolor="#bebebe" stroked="false">
              <v:path arrowok="t"/>
              <v:fill type="solid"/>
            </v:shape>
            <v:shape style="position:absolute;left:546;top:366;width:717;height:479" coordorigin="547,366" coordsize="717,479" path="m1263,366l948,366,547,845,862,845,1263,366xe" filled="true" fillcolor="#bdbdbd" stroked="false">
              <v:path arrowok="t"/>
              <v:fill type="solid"/>
            </v:shape>
            <v:shape style="position:absolute;left:559;top:366;width:691;height:479" coordorigin="560,366" coordsize="691,479" path="m1250,366l961,366,560,845,849,845,1250,366xe" filled="true" fillcolor="#bcbcbc" stroked="false">
              <v:path arrowok="t"/>
              <v:fill type="solid"/>
            </v:shape>
            <v:shape style="position:absolute;left:572;top:366;width:665;height:479" coordorigin="573,366" coordsize="665,479" path="m1237,366l974,366,573,845,836,845,1237,366xe" filled="true" fillcolor="#bbbbbb" stroked="false">
              <v:path arrowok="t"/>
              <v:fill type="solid"/>
            </v:shape>
            <v:shape style="position:absolute;left:586;top:366;width:638;height:479" coordorigin="586,366" coordsize="638,479" path="m1224,366l987,366,586,845,823,845,1224,366xe" filled="true" fillcolor="#bababa" stroked="false">
              <v:path arrowok="t"/>
              <v:fill type="solid"/>
            </v:shape>
            <v:shape style="position:absolute;left:599;top:366;width:612;height:479" coordorigin="599,366" coordsize="612,479" path="m1211,366l1000,366,599,845,810,845,1211,366xe" filled="true" fillcolor="#b9b9b9" stroked="false">
              <v:path arrowok="t"/>
              <v:fill type="solid"/>
            </v:shape>
            <v:shape style="position:absolute;left:612;top:366;width:586;height:479" coordorigin="612,366" coordsize="586,479" path="m1198,366l1013,366,612,845,796,845,1198,366xe" filled="true" fillcolor="#b8b8b8" stroked="false">
              <v:path arrowok="t"/>
              <v:fill type="solid"/>
            </v:shape>
            <v:shape style="position:absolute;left:625;top:366;width:559;height:479" coordorigin="626,366" coordsize="559,479" path="m1184,366l1027,366,626,845,783,845,1184,366xe" filled="true" fillcolor="#b7b7b7" stroked="false">
              <v:path arrowok="t"/>
              <v:fill type="solid"/>
            </v:shape>
            <v:shape style="position:absolute;left:638;top:366;width:533;height:479" coordorigin="639,366" coordsize="533,479" path="m1171,366l1040,366,639,845,770,845,1171,366xe" filled="true" fillcolor="#b6b6b6" stroked="false">
              <v:path arrowok="t"/>
              <v:fill type="solid"/>
            </v:shape>
            <v:shape style="position:absolute;left:651;top:366;width:507;height:479" coordorigin="652,366" coordsize="507,479" path="m1158,366l1053,366,652,845,757,845,1158,366xe" filled="true" fillcolor="#b5b5b5" stroked="false">
              <v:path arrowok="t"/>
              <v:fill type="solid"/>
            </v:shape>
            <v:shape style="position:absolute;left:664;top:366;width:480;height:479" coordorigin="665,366" coordsize="480,479" path="m1145,366l1066,366,665,845,744,845,1145,366xe" filled="true" fillcolor="#b4b4b4" stroked="false">
              <v:path arrowok="t"/>
              <v:fill type="solid"/>
            </v:shape>
            <v:shape style="position:absolute;left:678;top:366;width:454;height:479" coordorigin="678,366" coordsize="454,479" path="m1132,366l1079,366,678,845,731,845,1132,366xe" filled="true" fillcolor="#b3b3b3" stroked="false">
              <v:path arrowok="t"/>
              <v:fill type="solid"/>
            </v:shape>
            <v:shape style="position:absolute;left:691;top:366;width:428;height:479" coordorigin="691,366" coordsize="428,479" path="m1119,366l1092,366,691,845,718,845,1119,366xe" filled="true" fillcolor="#b2b2b2" stroked="false">
              <v:path arrowok="t"/>
              <v:fill type="solid"/>
            </v:shape>
            <v:shape style="position:absolute;left:287;top:366;width:1236;height:479" type="#_x0000_t202" filled="false" stroked="false">
              <v:textbox inset="0,0,0,0">
                <w:txbxContent>
                  <w:p>
                    <w:pPr>
                      <w:spacing w:before="50"/>
                      <w:ind w:left="0" w:right="97" w:firstLine="0"/>
                      <w:jc w:val="right"/>
                      <w:rPr>
                        <w:rFonts w:ascii="Arial"/>
                        <w:sz w:val="19"/>
                      </w:rPr>
                    </w:pPr>
                    <w:r>
                      <w:rPr>
                        <w:rFonts w:ascii="Arial"/>
                        <w:w w:val="85"/>
                        <w:sz w:val="19"/>
                      </w:rPr>
                      <w:t>258</w:t>
                    </w:r>
                  </w:p>
                </w:txbxContent>
              </v:textbox>
              <w10:wrap type="none"/>
            </v:shape>
            <w10:wrap type="topAndBottom"/>
          </v:group>
        </w:pict>
      </w:r>
    </w:p>
    <w:p>
      <w:pPr>
        <w:spacing w:after="0"/>
        <w:rPr>
          <w:rFonts w:ascii="Arial"/>
          <w:sz w:val="28"/>
        </w:rPr>
        <w:sectPr>
          <w:pgSz w:w="8650" w:h="12250"/>
          <w:pgMar w:top="500" w:bottom="280" w:left="180" w:right="680"/>
        </w:sectPr>
      </w:pPr>
    </w:p>
    <w:p>
      <w:pPr>
        <w:pStyle w:val="BodyText"/>
        <w:spacing w:before="6"/>
        <w:rPr>
          <w:rFonts w:ascii="Arial"/>
          <w:sz w:val="15"/>
        </w:rPr>
      </w:pPr>
    </w:p>
    <w:p>
      <w:pPr>
        <w:spacing w:before="95"/>
        <w:ind w:left="818" w:right="0" w:firstLine="0"/>
        <w:jc w:val="left"/>
        <w:rPr>
          <w:rFonts w:ascii="Arial" w:hAnsi="Arial"/>
          <w:b/>
          <w:i/>
          <w:sz w:val="20"/>
        </w:rPr>
      </w:pPr>
      <w:r>
        <w:rPr/>
        <w:pict>
          <v:group style="position:absolute;margin-left:355.789001pt;margin-top:-9.230138pt;width:61.8pt;height:119.55pt;mso-position-horizontal-relative:page;mso-position-vertical-relative:paragraph;z-index:16656896" coordorigin="7116,-185" coordsize="1236,2391">
            <v:shape style="position:absolute;left:7115;top:-185;width:1236;height:2391" coordorigin="7116,-185" coordsize="1236,2391" path="m8351,-185l7130,-185,7116,-168,7116,2206,8337,2206,8351,2189,8351,-185xe" filled="true" fillcolor="#f0f0f0" stroked="false">
              <v:path arrowok="t"/>
              <v:fill type="solid"/>
            </v:shape>
            <v:shape style="position:absolute;left:7115;top:-185;width:1236;height:2391" coordorigin="7116,-185" coordsize="1236,2391" path="m8351,-185l7156,-185,7116,-137,7116,2206,8311,2206,8351,2159,8351,-185xe" filled="true" fillcolor="#efefef" stroked="false">
              <v:path arrowok="t"/>
              <v:fill type="solid"/>
            </v:shape>
            <v:shape style="position:absolute;left:7115;top:-185;width:1236;height:2391" coordorigin="7116,-185" coordsize="1236,2391" path="m8351,-185l7181,-185,7116,-107,7116,2206,8286,2206,8351,2128,8351,-185xe" filled="true" fillcolor="#eeeeee" stroked="false">
              <v:path arrowok="t"/>
              <v:fill type="solid"/>
            </v:shape>
            <v:shape style="position:absolute;left:7115;top:-185;width:1236;height:2391" coordorigin="7116,-185" coordsize="1236,2391" path="m8351,-185l7207,-185,7116,-76,7116,2206,8260,2206,8351,2098,8351,-185xe" filled="true" fillcolor="#ededed" stroked="false">
              <v:path arrowok="t"/>
              <v:fill type="solid"/>
            </v:shape>
            <v:shape style="position:absolute;left:7115;top:-185;width:1236;height:2391" coordorigin="7116,-185" coordsize="1236,2391" path="m8351,-185l7232,-185,7116,-46,7116,2206,8235,2206,8351,2067,8351,-185xe" filled="true" fillcolor="#ececec" stroked="false">
              <v:path arrowok="t"/>
              <v:fill type="solid"/>
            </v:shape>
            <v:shape style="position:absolute;left:7115;top:-185;width:1236;height:2391" coordorigin="7116,-185" coordsize="1236,2391" path="m8351,-185l7258,-185,7116,-16,7116,2206,8209,2206,8351,2037,8351,-185xe" filled="true" fillcolor="#ebebeb" stroked="false">
              <v:path arrowok="t"/>
              <v:fill type="solid"/>
            </v:shape>
            <v:shape style="position:absolute;left:7115;top:-185;width:1236;height:2391" coordorigin="7116,-185" coordsize="1236,2391" path="m8351,-185l7283,-185,7116,15,7116,2206,8184,2206,8351,2007,8351,-185xe" filled="true" fillcolor="#eaeaea" stroked="false">
              <v:path arrowok="t"/>
              <v:fill type="solid"/>
            </v:shape>
            <v:shape style="position:absolute;left:7115;top:-185;width:1236;height:2391" coordorigin="7116,-185" coordsize="1236,2391" path="m8351,-185l7309,-185,7116,45,7116,2206,8158,2206,8351,1976,8351,-185xe" filled="true" fillcolor="#e9e9e9" stroked="false">
              <v:path arrowok="t"/>
              <v:fill type="solid"/>
            </v:shape>
            <v:shape style="position:absolute;left:7115;top:-185;width:1236;height:2391" coordorigin="7116,-185" coordsize="1236,2391" path="m8351,-185l7334,-185,7116,76,7116,2206,8133,2206,8351,1946,8351,-185xe" filled="true" fillcolor="#e8e8e8" stroked="false">
              <v:path arrowok="t"/>
              <v:fill type="solid"/>
            </v:shape>
            <v:shape style="position:absolute;left:7115;top:-185;width:1236;height:2391" coordorigin="7116,-185" coordsize="1236,2391" path="m8351,-185l7360,-185,7116,106,7116,2206,8107,2206,8351,1916,8351,-185xe" filled="true" fillcolor="#e7e7e7" stroked="false">
              <v:path arrowok="t"/>
              <v:fill type="solid"/>
            </v:shape>
            <v:shape style="position:absolute;left:7115;top:-185;width:1236;height:2391" coordorigin="7116,-185" coordsize="1236,2391" path="m8351,-185l7385,-185,7116,136,7116,2206,8082,2206,8351,1885,8351,-185xe" filled="true" fillcolor="#e6e6e6" stroked="false">
              <v:path arrowok="t"/>
              <v:fill type="solid"/>
            </v:shape>
            <v:shape style="position:absolute;left:7115;top:-185;width:1236;height:2391" coordorigin="7116,-185" coordsize="1236,2391" path="m8351,-185l7411,-185,7116,167,7116,2206,8056,2206,8351,1855,8351,-185xe" filled="true" fillcolor="#e5e5e5" stroked="false">
              <v:path arrowok="t"/>
              <v:fill type="solid"/>
            </v:shape>
            <v:shape style="position:absolute;left:7115;top:-185;width:1236;height:2391" coordorigin="7116,-185" coordsize="1236,2391" path="m8351,-185l7436,-185,7116,197,7116,2206,8031,2206,8351,1824,8351,-185xe" filled="true" fillcolor="#e4e4e4" stroked="false">
              <v:path arrowok="t"/>
              <v:fill type="solid"/>
            </v:shape>
            <v:shape style="position:absolute;left:7115;top:-185;width:1236;height:2391" coordorigin="7116,-185" coordsize="1236,2391" path="m8351,-185l7462,-185,7116,227,7116,2206,8005,2206,8351,1794,8351,-185xe" filled="true" fillcolor="#e3e3e3" stroked="false">
              <v:path arrowok="t"/>
              <v:fill type="solid"/>
            </v:shape>
            <v:shape style="position:absolute;left:7115;top:-185;width:1236;height:2391" coordorigin="7116,-185" coordsize="1236,2391" path="m8351,-185l7487,-185,7116,258,7116,2206,7980,2206,8351,1764,8351,-185xe" filled="true" fillcolor="#e2e2e2" stroked="false">
              <v:path arrowok="t"/>
              <v:fill type="solid"/>
            </v:shape>
            <v:shape style="position:absolute;left:7115;top:-185;width:1236;height:2391" coordorigin="7116,-185" coordsize="1236,2391" path="m8351,-185l7513,-185,7116,288,7116,2206,7954,2206,8351,1733,8351,-185xe" filled="true" fillcolor="#e1e1e1" stroked="false">
              <v:path arrowok="t"/>
              <v:fill type="solid"/>
            </v:shape>
            <v:shape style="position:absolute;left:7115;top:-185;width:1236;height:2391" coordorigin="7116,-185" coordsize="1236,2391" path="m8351,-185l7538,-185,7116,319,7116,2206,7929,2206,8351,1703,8351,-185xe" filled="true" fillcolor="#e0e0e0" stroked="false">
              <v:path arrowok="t"/>
              <v:fill type="solid"/>
            </v:shape>
            <v:shape style="position:absolute;left:7115;top:-185;width:1236;height:2391" coordorigin="7116,-185" coordsize="1236,2391" path="m8351,-185l7563,-185,7116,349,7116,2206,7903,2206,8351,1672,8351,-185xe" filled="true" fillcolor="#dfdfdf" stroked="false">
              <v:path arrowok="t"/>
              <v:fill type="solid"/>
            </v:shape>
            <v:shape style="position:absolute;left:7115;top:-185;width:1236;height:2391" coordorigin="7116,-185" coordsize="1236,2391" path="m8351,-185l7589,-185,7116,379,7116,2206,7878,2206,8351,1642,8351,-185xe" filled="true" fillcolor="#dedede" stroked="false">
              <v:path arrowok="t"/>
              <v:fill type="solid"/>
            </v:shape>
            <v:shape style="position:absolute;left:7115;top:-185;width:1236;height:2391" coordorigin="7116,-185" coordsize="1236,2391" path="m8351,-185l7614,-185,7116,410,7116,2206,7852,2206,8351,1612,8351,-185xe" filled="true" fillcolor="#dddddd" stroked="false">
              <v:path arrowok="t"/>
              <v:fill type="solid"/>
            </v:shape>
            <v:shape style="position:absolute;left:7115;top:-185;width:1236;height:2391" coordorigin="7116,-185" coordsize="1236,2391" path="m8351,-185l7640,-185,7116,440,7116,2206,7827,2206,8351,1581,8351,-185xe" filled="true" fillcolor="#dcdcdc" stroked="false">
              <v:path arrowok="t"/>
              <v:fill type="solid"/>
            </v:shape>
            <v:shape style="position:absolute;left:7115;top:-185;width:1236;height:2391" coordorigin="7116,-185" coordsize="1236,2391" path="m8351,-185l7665,-185,7116,471,7116,2206,7801,2206,8351,1551,8351,-185xe" filled="true" fillcolor="#dbdbdb" stroked="false">
              <v:path arrowok="t"/>
              <v:fill type="solid"/>
            </v:shape>
            <v:shape style="position:absolute;left:7115;top:-185;width:1236;height:2391" coordorigin="7116,-185" coordsize="1236,2391" path="m8351,-185l7691,-185,7116,501,7116,2206,7776,2206,8351,1521,8351,-185xe" filled="true" fillcolor="#dadada" stroked="false">
              <v:path arrowok="t"/>
              <v:fill type="solid"/>
            </v:shape>
            <v:shape style="position:absolute;left:7115;top:-185;width:1236;height:2391" coordorigin="7116,-185" coordsize="1236,2391" path="m8351,-185l7716,-185,7116,531,7116,2206,7750,2206,8351,1490,8351,-185xe" filled="true" fillcolor="#d9d9d9" stroked="false">
              <v:path arrowok="t"/>
              <v:fill type="solid"/>
            </v:shape>
            <v:shape style="position:absolute;left:7115;top:-185;width:1236;height:2391" coordorigin="7116,-185" coordsize="1236,2391" path="m8351,-185l7742,-185,7116,562,7116,2206,7725,2206,8351,1460,8351,-185xe" filled="true" fillcolor="#d8d8d8" stroked="false">
              <v:path arrowok="t"/>
              <v:fill type="solid"/>
            </v:shape>
            <v:shape style="position:absolute;left:7115;top:-185;width:1236;height:2391" coordorigin="7116,-185" coordsize="1236,2391" path="m8351,-185l7767,-185,7116,592,7116,2206,7699,2206,8351,1429,8351,-185xe" filled="true" fillcolor="#d7d7d7" stroked="false">
              <v:path arrowok="t"/>
              <v:fill type="solid"/>
            </v:shape>
            <v:shape style="position:absolute;left:7115;top:-185;width:1236;height:2391" coordorigin="7116,-185" coordsize="1236,2391" path="m8351,-185l7793,-185,7116,622,7116,2206,7674,2206,8351,1399,8351,-185xe" filled="true" fillcolor="#d6d6d6" stroked="false">
              <v:path arrowok="t"/>
              <v:fill type="solid"/>
            </v:shape>
            <v:shape style="position:absolute;left:7115;top:-185;width:1236;height:2391" coordorigin="7116,-185" coordsize="1236,2391" path="m8351,-185l7818,-185,7116,653,7116,2206,7648,2206,8351,1369,8351,-185xe" filled="true" fillcolor="#d5d5d5" stroked="false">
              <v:path arrowok="t"/>
              <v:fill type="solid"/>
            </v:shape>
            <v:shape style="position:absolute;left:7115;top:-185;width:1236;height:2391" coordorigin="7116,-185" coordsize="1236,2391" path="m8351,-185l7844,-185,7116,683,7116,2206,7623,2206,8351,1338,8351,-185xe" filled="true" fillcolor="#d4d4d4" stroked="false">
              <v:path arrowok="t"/>
              <v:fill type="solid"/>
            </v:shape>
            <v:shape style="position:absolute;left:7115;top:-185;width:1236;height:2391" coordorigin="7116,-185" coordsize="1236,2391" path="m8351,-185l7869,-185,7116,714,7116,2206,7597,2206,8351,1308,8351,-185xe" filled="true" fillcolor="#d3d3d3" stroked="false">
              <v:path arrowok="t"/>
              <v:fill type="solid"/>
            </v:shape>
            <v:shape style="position:absolute;left:7115;top:-185;width:1236;height:2391" coordorigin="7116,-185" coordsize="1236,2391" path="m8351,-185l7895,-185,7116,744,7116,2206,7572,2206,8351,1277,8351,-185xe" filled="true" fillcolor="#d2d2d2" stroked="false">
              <v:path arrowok="t"/>
              <v:fill type="solid"/>
            </v:shape>
            <v:shape style="position:absolute;left:7115;top:-185;width:1236;height:2391" coordorigin="7116,-185" coordsize="1236,2391" path="m8351,-185l7920,-185,7116,774,7116,2206,7546,2206,8351,1247,8351,-185xe" filled="true" fillcolor="#d1d1d1" stroked="false">
              <v:path arrowok="t"/>
              <v:fill type="solid"/>
            </v:shape>
            <v:shape style="position:absolute;left:7115;top:-185;width:1236;height:2391" coordorigin="7116,-185" coordsize="1236,2391" path="m8351,-185l7946,-185,7116,805,7116,2206,7521,2206,8351,1217,8351,-185xe" filled="true" fillcolor="#d0d0d0" stroked="false">
              <v:path arrowok="t"/>
              <v:fill type="solid"/>
            </v:shape>
            <v:shape style="position:absolute;left:7115;top:-185;width:1236;height:2391" coordorigin="7116,-185" coordsize="1236,2391" path="m8351,-185l7971,-185,7116,835,7116,2206,7495,2206,8351,1186,8351,-185xe" filled="true" fillcolor="#cfcfcf" stroked="false">
              <v:path arrowok="t"/>
              <v:fill type="solid"/>
            </v:shape>
            <v:shape style="position:absolute;left:7115;top:-185;width:1236;height:2391" coordorigin="7116,-185" coordsize="1236,2391" path="m8351,-185l7997,-185,7116,866,7116,2206,7470,2206,8351,1156,8351,-185xe" filled="true" fillcolor="#cecece" stroked="false">
              <v:path arrowok="t"/>
              <v:fill type="solid"/>
            </v:shape>
            <v:shape style="position:absolute;left:7115;top:-185;width:1236;height:2391" coordorigin="7116,-185" coordsize="1236,2391" path="m8351,-185l8022,-185,7116,896,7116,2206,7445,2206,8351,1125,8351,-185xe" filled="true" fillcolor="#cdcdcd" stroked="false">
              <v:path arrowok="t"/>
              <v:fill type="solid"/>
            </v:shape>
            <v:shape style="position:absolute;left:7115;top:-185;width:1236;height:2391" coordorigin="7116,-185" coordsize="1236,2391" path="m8351,-185l8048,-185,7116,926,7116,2206,7419,2206,8351,1095,8351,-185xe" filled="true" fillcolor="#cccccc" stroked="false">
              <v:path arrowok="t"/>
              <v:fill type="solid"/>
            </v:shape>
            <v:shape style="position:absolute;left:7115;top:-185;width:1236;height:2391" coordorigin="7116,-185" coordsize="1236,2391" path="m8351,-185l8073,-185,7116,957,7116,2206,7394,2206,8351,1065,8351,-185xe" filled="true" fillcolor="#cbcbcb" stroked="false">
              <v:path arrowok="t"/>
              <v:fill type="solid"/>
            </v:shape>
            <v:shape style="position:absolute;left:7115;top:-185;width:1236;height:2391" coordorigin="7116,-185" coordsize="1236,2391" path="m8351,-185l8099,-185,7116,987,7116,2206,7368,2206,8351,1034,8351,-185xe" filled="true" fillcolor="#cacaca" stroked="false">
              <v:path arrowok="t"/>
              <v:fill type="solid"/>
            </v:shape>
            <v:shape style="position:absolute;left:7115;top:-185;width:1236;height:2391" coordorigin="7116,-185" coordsize="1236,2391" path="m8351,-185l8124,-185,7116,1018,7116,2206,7343,2206,8351,1004,8351,-185xe" filled="true" fillcolor="#c9c9c9" stroked="false">
              <v:path arrowok="t"/>
              <v:fill type="solid"/>
            </v:shape>
            <v:shape style="position:absolute;left:7115;top:-185;width:1236;height:2391" coordorigin="7116,-185" coordsize="1236,2391" path="m8351,-185l8150,-185,7116,1048,7116,2206,7317,2206,8351,974,8351,-185xe" filled="true" fillcolor="#c8c8c8" stroked="false">
              <v:path arrowok="t"/>
              <v:fill type="solid"/>
            </v:shape>
            <v:shape style="position:absolute;left:7115;top:-185;width:1236;height:2391" coordorigin="7116,-185" coordsize="1236,2391" path="m8351,-185l8175,-185,7116,1078,7116,2206,7292,2206,8351,943,8351,-185xe" filled="true" fillcolor="#c7c7c7" stroked="false">
              <v:path arrowok="t"/>
              <v:fill type="solid"/>
            </v:shape>
            <v:shape style="position:absolute;left:7115;top:-185;width:1236;height:2391" coordorigin="7116,-185" coordsize="1236,2391" path="m8351,-185l8201,-185,7116,1109,7116,2206,7266,2206,8351,913,8351,-185xe" filled="true" fillcolor="#c6c6c6" stroked="false">
              <v:path arrowok="t"/>
              <v:fill type="solid"/>
            </v:shape>
            <v:shape style="position:absolute;left:7115;top:-185;width:1236;height:2391" coordorigin="7116,-185" coordsize="1236,2391" path="m8351,-185l8226,-185,7116,1139,7116,2206,7241,2206,8351,882,8351,-185xe" filled="true" fillcolor="#c5c5c5" stroked="false">
              <v:path arrowok="t"/>
              <v:fill type="solid"/>
            </v:shape>
            <v:shape style="position:absolute;left:7115;top:-185;width:1236;height:2391" coordorigin="7116,-185" coordsize="1236,2391" path="m8351,-185l8252,-185,7116,1169,7116,2206,7215,2206,8351,852,8351,-185xe" filled="true" fillcolor="#c4c4c4" stroked="false">
              <v:path arrowok="t"/>
              <v:fill type="solid"/>
            </v:shape>
            <v:shape style="position:absolute;left:7115;top:-185;width:1236;height:2391" coordorigin="7116,-185" coordsize="1236,2391" path="m8351,-185l8277,-185,7116,1200,7116,2206,7190,2206,8351,822,8351,-185xe" filled="true" fillcolor="#c3c3c3" stroked="false">
              <v:path arrowok="t"/>
              <v:fill type="solid"/>
            </v:shape>
            <v:shape style="position:absolute;left:7115;top:-185;width:1236;height:2391" coordorigin="7116,-185" coordsize="1236,2391" path="m8351,-185l8303,-185,7116,1230,7116,2206,7164,2206,8351,791,8351,-185xe" filled="true" fillcolor="#c2c2c2" stroked="false">
              <v:path arrowok="t"/>
              <v:fill type="solid"/>
            </v:shape>
            <v:shape style="position:absolute;left:7115;top:-185;width:1236;height:2391" coordorigin="7116,-185" coordsize="1236,2391" path="m8351,-185l8328,-185,7116,1261,7116,2206,7139,2206,8351,761,8351,-185xe" filled="true" fillcolor="#c1c1c1" stroked="false">
              <v:path arrowok="t"/>
              <v:fill type="solid"/>
            </v:shape>
            <v:shape style="position:absolute;left:7115;top:-182;width:1236;height:2384" coordorigin="7116,-181" coordsize="1236,2384" path="m8351,-181l7116,1291,7116,2203,8351,730,8351,-181xe" filled="true" fillcolor="#c0c0c0" stroked="false">
              <v:path arrowok="t"/>
              <v:fill type="solid"/>
            </v:shape>
            <v:shape style="position:absolute;left:7115;top:-151;width:1236;height:2323" coordorigin="7116,-151" coordsize="1236,2323" path="m8351,-151l7116,1321,7116,2172,8351,700,8351,-151xe" filled="true" fillcolor="#bfbfbf" stroked="false">
              <v:path arrowok="t"/>
              <v:fill type="solid"/>
            </v:shape>
            <v:shape style="position:absolute;left:7115;top:-121;width:1236;height:2263" coordorigin="7116,-120" coordsize="1236,2263" path="m8351,-120l7116,1352,7116,2142,8351,670,8351,-120xe" filled="true" fillcolor="#bebebe" stroked="false">
              <v:path arrowok="t"/>
              <v:fill type="solid"/>
            </v:shape>
            <v:shape style="position:absolute;left:7115;top:-90;width:1236;height:2202" coordorigin="7116,-90" coordsize="1236,2202" path="m8351,-90l7116,1382,7116,2111,8351,639,8351,-90xe" filled="true" fillcolor="#bdbdbd" stroked="false">
              <v:path arrowok="t"/>
              <v:fill type="solid"/>
            </v:shape>
            <v:shape style="position:absolute;left:7115;top:-60;width:1236;height:2141" coordorigin="7116,-60" coordsize="1236,2141" path="m8351,-60l7116,1413,7116,2081,8351,609,8351,-60xe" filled="true" fillcolor="#bcbcbc" stroked="false">
              <v:path arrowok="t"/>
              <v:fill type="solid"/>
            </v:shape>
            <v:shape style="position:absolute;left:7115;top:-30;width:1236;height:2080" coordorigin="7116,-29" coordsize="1236,2080" path="m8351,-29l7116,1443,7116,2051,8351,579,8351,-29xe" filled="true" fillcolor="#bbbbbb" stroked="false">
              <v:path arrowok="t"/>
              <v:fill type="solid"/>
            </v:shape>
            <v:shape style="position:absolute;left:7115;top:1;width:1236;height:2019" coordorigin="7116,1" coordsize="1236,2019" path="m8351,1l7116,1473,7116,2020,8351,548,8351,1xe" filled="true" fillcolor="#bababa" stroked="false">
              <v:path arrowok="t"/>
              <v:fill type="solid"/>
            </v:shape>
            <v:shape style="position:absolute;left:7115;top:31;width:1236;height:1959" coordorigin="7116,32" coordsize="1236,1959" path="m8351,32l7116,1504,7116,1990,8351,518,8351,32xe" filled="true" fillcolor="#b9b9b9" stroked="false">
              <v:path arrowok="t"/>
              <v:fill type="solid"/>
            </v:shape>
            <v:shape style="position:absolute;left:7115;top:61;width:1236;height:1898" coordorigin="7116,62" coordsize="1236,1898" path="m8351,62l7116,1534,7116,1959,8351,487,8351,62xe" filled="true" fillcolor="#b8b8b8" stroked="false">
              <v:path arrowok="t"/>
              <v:fill type="solid"/>
            </v:shape>
            <v:shape style="position:absolute;left:7115;top:92;width:1236;height:1837" coordorigin="7116,92" coordsize="1236,1837" path="m8351,92l7116,1564,7116,1929,8351,457,8351,92xe" filled="true" fillcolor="#b7b7b7" stroked="false">
              <v:path arrowok="t"/>
              <v:fill type="solid"/>
            </v:shape>
            <v:shape style="position:absolute;left:7115;top:122;width:1236;height:1776" coordorigin="7116,123" coordsize="1236,1776" path="m8351,123l7116,1595,7116,1899,8351,427,8351,123xe" filled="true" fillcolor="#b6b6b6" stroked="false">
              <v:path arrowok="t"/>
              <v:fill type="solid"/>
            </v:shape>
            <v:shape style="position:absolute;left:7115;top:153;width:1236;height:1716" coordorigin="7116,153" coordsize="1236,1716" path="m8351,153l7116,1625,7116,1868,8351,396,8351,153xe" filled="true" fillcolor="#b5b5b5" stroked="false">
              <v:path arrowok="t"/>
              <v:fill type="solid"/>
            </v:shape>
            <v:shape style="position:absolute;left:7115;top:183;width:1236;height:1655" coordorigin="7116,184" coordsize="1236,1655" path="m8351,184l7116,1656,7116,1838,8351,366,8351,184xe" filled="true" fillcolor="#b4b4b4" stroked="false">
              <v:path arrowok="t"/>
              <v:fill type="solid"/>
            </v:shape>
            <v:shape style="position:absolute;left:7115;top:213;width:1236;height:1594" coordorigin="7116,214" coordsize="1236,1594" path="m8351,214l7116,1686,7116,1808,8351,335,8351,214xe" filled="true" fillcolor="#b3b3b3" stroked="false">
              <v:path arrowok="t"/>
              <v:fill type="solid"/>
            </v:shape>
            <v:shape style="position:absolute;left:7115;top:244;width:1236;height:1533" coordorigin="7116,244" coordsize="1236,1533" path="m8351,244l7116,1716,7116,1777,8351,305,8351,244xe" filled="true" fillcolor="#b2b2b2" stroked="false">
              <v:path arrowok="t"/>
              <v:fill type="solid"/>
            </v:shape>
            <v:shape style="position:absolute;left:7115;top:-185;width:1236;height:2391" type="#_x0000_t202" filled="false" stroked="false">
              <v:textbox inset="0,0,0,0">
                <w:txbxContent>
                  <w:p>
                    <w:pPr>
                      <w:spacing w:line="240" w:lineRule="auto" w:before="2"/>
                      <w:rPr>
                        <w:rFonts w:ascii="Arial"/>
                        <w:sz w:val="18"/>
                      </w:rPr>
                    </w:pPr>
                  </w:p>
                  <w:p>
                    <w:pPr>
                      <w:spacing w:line="285" w:lineRule="auto" w:before="0"/>
                      <w:ind w:left="79" w:right="163" w:firstLine="0"/>
                      <w:jc w:val="left"/>
                      <w:rPr>
                        <w:rFonts w:ascii="Arial" w:hAnsi="Arial"/>
                        <w:sz w:val="19"/>
                      </w:rPr>
                    </w:pPr>
                    <w:r>
                      <w:rPr>
                        <w:rFonts w:ascii="Arial" w:hAnsi="Arial"/>
                        <w:sz w:val="19"/>
                      </w:rPr>
                      <w:t>‘Have’ </w:t>
                    </w:r>
                    <w:r>
                      <w:rPr>
                        <w:rFonts w:ascii="Arial" w:hAnsi="Arial"/>
                        <w:w w:val="95"/>
                        <w:sz w:val="19"/>
                      </w:rPr>
                      <w:t>construction</w:t>
                    </w:r>
                  </w:p>
                </w:txbxContent>
              </v:textbox>
              <w10:wrap type="none"/>
            </v:shape>
            <w10:wrap type="none"/>
          </v:group>
        </w:pict>
      </w:r>
      <w:r>
        <w:rPr/>
        <w:pict>
          <v:shape style="position:absolute;margin-left:40.214001pt;margin-top:2.874862pt;width:29.6pt;height:15.65pt;mso-position-horizontal-relative:page;mso-position-vertical-relative:paragraph;z-index:16658944"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17.4.5</w:t>
                  </w:r>
                </w:p>
              </w:txbxContent>
            </v:textbox>
            <v:stroke dashstyle="solid"/>
            <w10:wrap type="none"/>
          </v:shape>
        </w:pict>
      </w:r>
      <w:r>
        <w:rPr>
          <w:rFonts w:ascii="Arial" w:hAnsi="Arial"/>
          <w:b/>
          <w:i/>
          <w:sz w:val="20"/>
        </w:rPr>
        <w:t>Negation and the ‘have’ construction</w:t>
      </w:r>
    </w:p>
    <w:p>
      <w:pPr>
        <w:pStyle w:val="BodyText"/>
        <w:spacing w:before="10"/>
        <w:rPr>
          <w:rFonts w:ascii="Arial"/>
          <w:b/>
          <w:i/>
          <w:sz w:val="25"/>
        </w:rPr>
      </w:pPr>
    </w:p>
    <w:p>
      <w:pPr>
        <w:pStyle w:val="BodyText"/>
        <w:spacing w:line="285" w:lineRule="auto"/>
        <w:ind w:left="101" w:right="1581"/>
        <w:jc w:val="both"/>
      </w:pPr>
      <w:r>
        <w:rPr>
          <w:w w:val="105"/>
        </w:rPr>
        <w:t>Negation of the ‘have’ construction is consistent with the regular rules of negation and focus word order: the negation of </w:t>
      </w:r>
      <w:r>
        <w:rPr>
          <w:b/>
          <w:w w:val="105"/>
        </w:rPr>
        <w:t>van, vannak </w:t>
      </w:r>
      <w:r>
        <w:rPr>
          <w:w w:val="105"/>
        </w:rPr>
        <w:t>is </w:t>
      </w:r>
      <w:r>
        <w:rPr>
          <w:b/>
          <w:w w:val="105"/>
        </w:rPr>
        <w:t>nincs(en), nincsenek</w:t>
      </w:r>
      <w:r>
        <w:rPr>
          <w:w w:val="105"/>
        </w:rPr>
        <w:t>, respectively; otherwise use the regular patterns of negation. Negation occupies the focus position; the possessed item is consequently removed to a position immediately behind the verb.</w:t>
      </w:r>
    </w:p>
    <w:p>
      <w:pPr>
        <w:pStyle w:val="Heading3"/>
        <w:spacing w:before="134"/>
        <w:ind w:left="340"/>
      </w:pPr>
      <w:r>
        <w:rPr/>
        <w:t>(Nekem) nincs tollam.</w:t>
      </w:r>
    </w:p>
    <w:p>
      <w:pPr>
        <w:pStyle w:val="Heading5"/>
        <w:ind w:left="340"/>
      </w:pPr>
      <w:r>
        <w:rPr>
          <w:w w:val="95"/>
        </w:rPr>
        <w:t>I don’t have a pen.</w:t>
      </w:r>
    </w:p>
    <w:p>
      <w:pPr>
        <w:spacing w:before="178"/>
        <w:ind w:left="340" w:right="0" w:firstLine="0"/>
        <w:jc w:val="left"/>
        <w:rPr>
          <w:rFonts w:ascii="Trebuchet MS"/>
          <w:b/>
          <w:sz w:val="20"/>
        </w:rPr>
      </w:pPr>
      <w:r>
        <w:rPr>
          <w:rFonts w:ascii="Trebuchet MS"/>
          <w:b/>
          <w:sz w:val="20"/>
        </w:rPr>
        <w:t>(Neked) nincsenek rokonaid Budapesten?</w:t>
      </w:r>
    </w:p>
    <w:p>
      <w:pPr>
        <w:spacing w:before="27"/>
        <w:ind w:left="340" w:right="0" w:firstLine="0"/>
        <w:jc w:val="left"/>
        <w:rPr>
          <w:rFonts w:ascii="Arial" w:hAnsi="Arial"/>
          <w:sz w:val="20"/>
        </w:rPr>
      </w:pPr>
      <w:r>
        <w:rPr>
          <w:rFonts w:ascii="Arial" w:hAnsi="Arial"/>
          <w:sz w:val="20"/>
        </w:rPr>
        <w:t>Don’t you have (any) relatives in Budapest?</w:t>
      </w:r>
    </w:p>
    <w:p>
      <w:pPr>
        <w:spacing w:before="178"/>
        <w:ind w:left="340" w:right="0" w:firstLine="0"/>
        <w:jc w:val="left"/>
        <w:rPr>
          <w:rFonts w:ascii="Trebuchet MS" w:hAnsi="Trebuchet MS"/>
          <w:b/>
          <w:sz w:val="20"/>
        </w:rPr>
      </w:pPr>
      <w:r>
        <w:rPr>
          <w:rFonts w:ascii="Trebuchet MS" w:hAnsi="Trebuchet MS"/>
          <w:b/>
          <w:sz w:val="20"/>
        </w:rPr>
        <w:t>Erzsinek soha nem volt saját kocsija.</w:t>
      </w:r>
    </w:p>
    <w:p>
      <w:pPr>
        <w:spacing w:before="27"/>
        <w:ind w:left="340" w:right="0" w:firstLine="0"/>
        <w:jc w:val="left"/>
        <w:rPr>
          <w:rFonts w:ascii="Arial"/>
          <w:sz w:val="20"/>
        </w:rPr>
      </w:pPr>
      <w:r>
        <w:rPr>
          <w:rFonts w:ascii="Arial"/>
          <w:sz w:val="20"/>
        </w:rPr>
        <w:t>Erzsi never had her own car.</w:t>
      </w:r>
    </w:p>
    <w:p>
      <w:pPr>
        <w:spacing w:before="178"/>
        <w:ind w:left="340" w:right="0" w:firstLine="0"/>
        <w:jc w:val="left"/>
        <w:rPr>
          <w:rFonts w:ascii="Trebuchet MS" w:hAnsi="Trebuchet MS"/>
          <w:b/>
          <w:sz w:val="20"/>
        </w:rPr>
      </w:pPr>
      <w:r>
        <w:rPr>
          <w:rFonts w:ascii="Trebuchet MS" w:hAnsi="Trebuchet MS"/>
          <w:b/>
          <w:spacing w:val="-1"/>
          <w:w w:val="103"/>
          <w:sz w:val="20"/>
        </w:rPr>
        <w:t>(Nekünk</w:t>
      </w:r>
      <w:r>
        <w:rPr>
          <w:rFonts w:ascii="Trebuchet MS" w:hAnsi="Trebuchet MS"/>
          <w:b/>
          <w:w w:val="103"/>
          <w:sz w:val="20"/>
        </w:rPr>
        <w:t>)</w:t>
      </w:r>
      <w:r>
        <w:rPr>
          <w:rFonts w:ascii="Trebuchet MS" w:hAnsi="Trebuchet MS"/>
          <w:b/>
          <w:spacing w:val="-5"/>
          <w:sz w:val="20"/>
        </w:rPr>
        <w:t> </w:t>
      </w:r>
      <w:r>
        <w:rPr>
          <w:rFonts w:ascii="Trebuchet MS" w:hAnsi="Trebuchet MS"/>
          <w:b/>
          <w:spacing w:val="-1"/>
          <w:w w:val="102"/>
          <w:sz w:val="20"/>
        </w:rPr>
        <w:t>ne</w:t>
      </w:r>
      <w:r>
        <w:rPr>
          <w:rFonts w:ascii="Trebuchet MS" w:hAnsi="Trebuchet MS"/>
          <w:b/>
          <w:w w:val="102"/>
          <w:sz w:val="20"/>
        </w:rPr>
        <w:t>m</w:t>
      </w:r>
      <w:r>
        <w:rPr>
          <w:rFonts w:ascii="Trebuchet MS" w:hAnsi="Trebuchet MS"/>
          <w:b/>
          <w:spacing w:val="-5"/>
          <w:sz w:val="20"/>
        </w:rPr>
        <w:t> </w:t>
      </w:r>
      <w:r>
        <w:rPr>
          <w:rFonts w:ascii="Trebuchet MS" w:hAnsi="Trebuchet MS"/>
          <w:b/>
          <w:spacing w:val="-1"/>
          <w:w w:val="96"/>
          <w:sz w:val="20"/>
        </w:rPr>
        <w:t>les</w:t>
      </w:r>
      <w:r>
        <w:rPr>
          <w:rFonts w:ascii="Trebuchet MS" w:hAnsi="Trebuchet MS"/>
          <w:b/>
          <w:w w:val="96"/>
          <w:sz w:val="20"/>
        </w:rPr>
        <w:t>z</w:t>
      </w:r>
      <w:r>
        <w:rPr>
          <w:rFonts w:ascii="Trebuchet MS" w:hAnsi="Trebuchet MS"/>
          <w:b/>
          <w:spacing w:val="-5"/>
          <w:sz w:val="20"/>
        </w:rPr>
        <w:t> </w:t>
      </w:r>
      <w:r>
        <w:rPr>
          <w:rFonts w:ascii="Trebuchet MS" w:hAnsi="Trebuchet MS"/>
          <w:b/>
          <w:spacing w:val="-1"/>
          <w:w w:val="98"/>
          <w:sz w:val="20"/>
        </w:rPr>
        <w:t>elé</w:t>
      </w:r>
      <w:r>
        <w:rPr>
          <w:rFonts w:ascii="Trebuchet MS" w:hAnsi="Trebuchet MS"/>
          <w:b/>
          <w:w w:val="98"/>
          <w:sz w:val="20"/>
        </w:rPr>
        <w:t>g</w:t>
      </w:r>
      <w:r>
        <w:rPr>
          <w:rFonts w:ascii="Trebuchet MS" w:hAnsi="Trebuchet MS"/>
          <w:b/>
          <w:spacing w:val="-5"/>
          <w:sz w:val="20"/>
        </w:rPr>
        <w:t> </w:t>
      </w:r>
      <w:r>
        <w:rPr>
          <w:rFonts w:ascii="Trebuchet MS" w:hAnsi="Trebuchet MS"/>
          <w:b/>
          <w:spacing w:val="-1"/>
          <w:w w:val="96"/>
          <w:sz w:val="20"/>
        </w:rPr>
        <w:t>id</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2"/>
          <w:sz w:val="20"/>
        </w:rPr>
        <w:t>´nk.</w:t>
      </w:r>
    </w:p>
    <w:p>
      <w:pPr>
        <w:spacing w:before="27"/>
        <w:ind w:left="340" w:right="0" w:firstLine="0"/>
        <w:jc w:val="left"/>
        <w:rPr>
          <w:rFonts w:ascii="Arial"/>
          <w:sz w:val="20"/>
        </w:rPr>
      </w:pPr>
      <w:r>
        <w:rPr>
          <w:rFonts w:ascii="Arial"/>
          <w:sz w:val="20"/>
        </w:rPr>
        <w:t>We will not have enough time.</w:t>
      </w:r>
    </w:p>
    <w:p>
      <w:pPr>
        <w:spacing w:before="178"/>
        <w:ind w:left="340" w:right="0" w:firstLine="0"/>
        <w:jc w:val="left"/>
        <w:rPr>
          <w:rFonts w:ascii="Trebuchet MS" w:hAnsi="Trebuchet MS"/>
          <w:b/>
          <w:sz w:val="20"/>
        </w:rPr>
      </w:pPr>
      <w:r>
        <w:rPr>
          <w:rFonts w:ascii="Trebuchet MS" w:hAnsi="Trebuchet MS"/>
          <w:b/>
          <w:sz w:val="20"/>
        </w:rPr>
        <w:t>(Nektek) ne legyen már rossz kedvetek!</w:t>
      </w:r>
    </w:p>
    <w:p>
      <w:pPr>
        <w:spacing w:before="27"/>
        <w:ind w:left="340" w:right="0" w:firstLine="0"/>
        <w:jc w:val="left"/>
        <w:rPr>
          <w:rFonts w:ascii="Arial" w:hAnsi="Arial"/>
          <w:sz w:val="20"/>
        </w:rPr>
      </w:pPr>
      <w:r>
        <w:rPr>
          <w:rFonts w:ascii="Arial" w:hAnsi="Arial"/>
          <w:sz w:val="20"/>
        </w:rPr>
        <w:t>Don’t be in a bad mood!</w:t>
      </w:r>
    </w:p>
    <w:p>
      <w:pPr>
        <w:pStyle w:val="BodyText"/>
        <w:rPr>
          <w:rFonts w:ascii="Arial"/>
          <w:sz w:val="22"/>
        </w:rPr>
      </w:pPr>
    </w:p>
    <w:p>
      <w:pPr>
        <w:pStyle w:val="BodyText"/>
        <w:spacing w:before="7"/>
        <w:rPr>
          <w:rFonts w:ascii="Arial"/>
          <w:sz w:val="25"/>
        </w:rPr>
      </w:pPr>
    </w:p>
    <w:p>
      <w:pPr>
        <w:spacing w:before="0"/>
        <w:ind w:left="818" w:right="0" w:firstLine="0"/>
        <w:jc w:val="left"/>
        <w:rPr>
          <w:rFonts w:ascii="Arial" w:hAnsi="Arial"/>
          <w:b/>
          <w:i/>
          <w:sz w:val="20"/>
        </w:rPr>
      </w:pPr>
      <w:r>
        <w:rPr/>
        <w:pict>
          <v:shape style="position:absolute;margin-left:40.214001pt;margin-top:-1.876116pt;width:29.6pt;height:15.65pt;mso-position-horizontal-relative:page;mso-position-vertical-relative:paragraph;z-index:16658432"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17.4.6</w:t>
                  </w:r>
                </w:p>
              </w:txbxContent>
            </v:textbox>
            <v:stroke dashstyle="solid"/>
            <w10:wrap type="none"/>
          </v:shape>
        </w:pict>
      </w:r>
      <w:r>
        <w:rPr>
          <w:rFonts w:ascii="Arial" w:hAnsi="Arial"/>
          <w:b/>
          <w:i/>
          <w:sz w:val="20"/>
        </w:rPr>
        <w:t>Common expressions with the ‘have’ construction</w:t>
      </w:r>
    </w:p>
    <w:p>
      <w:pPr>
        <w:pStyle w:val="BodyText"/>
        <w:spacing w:before="3"/>
        <w:rPr>
          <w:rFonts w:ascii="Arial"/>
          <w:b/>
          <w:i/>
          <w:sz w:val="25"/>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20"/>
        <w:gridCol w:w="1417"/>
        <w:gridCol w:w="1277"/>
        <w:gridCol w:w="1648"/>
      </w:tblGrid>
      <w:tr>
        <w:trPr>
          <w:trHeight w:val="248" w:hRule="atLeast"/>
        </w:trPr>
        <w:tc>
          <w:tcPr>
            <w:tcW w:w="1120" w:type="dxa"/>
          </w:tcPr>
          <w:p>
            <w:pPr>
              <w:pStyle w:val="TableParagraph"/>
              <w:spacing w:line="229" w:lineRule="exact"/>
              <w:rPr>
                <w:b/>
                <w:sz w:val="20"/>
              </w:rPr>
            </w:pPr>
            <w:r>
              <w:rPr>
                <w:b/>
                <w:sz w:val="20"/>
              </w:rPr>
              <w:t>(valakinek)</w:t>
            </w:r>
          </w:p>
        </w:tc>
        <w:tc>
          <w:tcPr>
            <w:tcW w:w="1417" w:type="dxa"/>
          </w:tcPr>
          <w:p>
            <w:pPr>
              <w:pStyle w:val="TableParagraph"/>
              <w:spacing w:line="229" w:lineRule="exact"/>
              <w:ind w:left="51"/>
              <w:rPr>
                <w:b/>
                <w:sz w:val="20"/>
              </w:rPr>
            </w:pPr>
            <w:r>
              <w:rPr>
                <w:b/>
                <w:sz w:val="20"/>
              </w:rPr>
              <w:t>kedve van</w:t>
            </w:r>
          </w:p>
        </w:tc>
        <w:tc>
          <w:tcPr>
            <w:tcW w:w="1277" w:type="dxa"/>
          </w:tcPr>
          <w:p>
            <w:pPr>
              <w:pStyle w:val="TableParagraph"/>
              <w:spacing w:line="227" w:lineRule="exact"/>
              <w:ind w:left="0" w:right="76"/>
              <w:jc w:val="right"/>
              <w:rPr>
                <w:rFonts w:ascii="Arial"/>
                <w:sz w:val="20"/>
              </w:rPr>
            </w:pPr>
            <w:r>
              <w:rPr>
                <w:rFonts w:ascii="Arial"/>
                <w:w w:val="90"/>
                <w:sz w:val="20"/>
              </w:rPr>
              <w:t>(someone )</w:t>
            </w:r>
          </w:p>
        </w:tc>
        <w:tc>
          <w:tcPr>
            <w:tcW w:w="1648" w:type="dxa"/>
          </w:tcPr>
          <w:p>
            <w:pPr>
              <w:pStyle w:val="TableParagraph"/>
              <w:spacing w:line="227" w:lineRule="exact"/>
              <w:rPr>
                <w:rFonts w:ascii="Arial"/>
                <w:sz w:val="20"/>
              </w:rPr>
            </w:pPr>
            <w:r>
              <w:rPr>
                <w:rFonts w:ascii="Arial"/>
                <w:sz w:val="20"/>
              </w:rPr>
              <w:t>is</w:t>
            </w:r>
            <w:r>
              <w:rPr>
                <w:rFonts w:ascii="Arial"/>
                <w:spacing w:val="-18"/>
                <w:sz w:val="20"/>
              </w:rPr>
              <w:t> </w:t>
            </w:r>
            <w:r>
              <w:rPr>
                <w:rFonts w:ascii="Arial"/>
                <w:sz w:val="20"/>
              </w:rPr>
              <w:t>in</w:t>
            </w:r>
            <w:r>
              <w:rPr>
                <w:rFonts w:ascii="Arial"/>
                <w:spacing w:val="-18"/>
                <w:sz w:val="20"/>
              </w:rPr>
              <w:t> </w:t>
            </w:r>
            <w:r>
              <w:rPr>
                <w:rFonts w:ascii="Arial"/>
                <w:sz w:val="20"/>
              </w:rPr>
              <w:t>a</w:t>
            </w:r>
            <w:r>
              <w:rPr>
                <w:rFonts w:ascii="Arial"/>
                <w:spacing w:val="-17"/>
                <w:sz w:val="20"/>
              </w:rPr>
              <w:t> </w:t>
            </w:r>
            <w:r>
              <w:rPr>
                <w:rFonts w:ascii="Arial"/>
                <w:sz w:val="20"/>
              </w:rPr>
              <w:t>mood</w:t>
            </w:r>
            <w:r>
              <w:rPr>
                <w:rFonts w:ascii="Arial"/>
                <w:spacing w:val="-18"/>
                <w:sz w:val="20"/>
              </w:rPr>
              <w:t> </w:t>
            </w:r>
            <w:r>
              <w:rPr>
                <w:rFonts w:ascii="Arial"/>
                <w:sz w:val="20"/>
              </w:rPr>
              <w:t>(to</w:t>
            </w:r>
            <w:r>
              <w:rPr>
                <w:rFonts w:ascii="Arial"/>
                <w:spacing w:val="-17"/>
                <w:sz w:val="20"/>
              </w:rPr>
              <w:t> </w:t>
            </w:r>
            <w:r>
              <w:rPr>
                <w:rFonts w:ascii="Arial"/>
                <w:sz w:val="20"/>
              </w:rPr>
              <w:t>do</w:t>
            </w:r>
          </w:p>
        </w:tc>
      </w:tr>
      <w:tr>
        <w:trPr>
          <w:trHeight w:val="321" w:hRule="atLeast"/>
        </w:trPr>
        <w:tc>
          <w:tcPr>
            <w:tcW w:w="1120" w:type="dxa"/>
          </w:tcPr>
          <w:p>
            <w:pPr>
              <w:pStyle w:val="TableParagraph"/>
              <w:ind w:left="0"/>
              <w:rPr>
                <w:rFonts w:ascii="Times New Roman"/>
                <w:sz w:val="18"/>
              </w:rPr>
            </w:pPr>
          </w:p>
        </w:tc>
        <w:tc>
          <w:tcPr>
            <w:tcW w:w="1417" w:type="dxa"/>
          </w:tcPr>
          <w:p>
            <w:pPr>
              <w:pStyle w:val="TableParagraph"/>
              <w:ind w:left="0"/>
              <w:rPr>
                <w:rFonts w:ascii="Times New Roman"/>
                <w:sz w:val="18"/>
              </w:rPr>
            </w:pPr>
          </w:p>
        </w:tc>
        <w:tc>
          <w:tcPr>
            <w:tcW w:w="1277" w:type="dxa"/>
          </w:tcPr>
          <w:p>
            <w:pPr>
              <w:pStyle w:val="TableParagraph"/>
              <w:ind w:left="0"/>
              <w:rPr>
                <w:rFonts w:ascii="Times New Roman"/>
                <w:sz w:val="18"/>
              </w:rPr>
            </w:pPr>
          </w:p>
        </w:tc>
        <w:tc>
          <w:tcPr>
            <w:tcW w:w="1648" w:type="dxa"/>
          </w:tcPr>
          <w:p>
            <w:pPr>
              <w:pStyle w:val="TableParagraph"/>
              <w:spacing w:before="7"/>
              <w:rPr>
                <w:rFonts w:ascii="Arial"/>
                <w:sz w:val="20"/>
              </w:rPr>
            </w:pPr>
            <w:r>
              <w:rPr>
                <w:rFonts w:ascii="Arial"/>
                <w:sz w:val="20"/>
              </w:rPr>
              <w:t>something)</w:t>
            </w:r>
          </w:p>
        </w:tc>
      </w:tr>
      <w:tr>
        <w:trPr>
          <w:trHeight w:val="388" w:hRule="atLeast"/>
        </w:trPr>
        <w:tc>
          <w:tcPr>
            <w:tcW w:w="1120" w:type="dxa"/>
          </w:tcPr>
          <w:p>
            <w:pPr>
              <w:pStyle w:val="TableParagraph"/>
              <w:spacing w:before="74"/>
              <w:ind w:left="348"/>
              <w:rPr>
                <w:rFonts w:ascii="Arial"/>
                <w:sz w:val="20"/>
              </w:rPr>
            </w:pPr>
            <w:r>
              <w:rPr>
                <w:rFonts w:ascii="Arial"/>
                <w:w w:val="99"/>
                <w:sz w:val="20"/>
              </w:rPr>
              <w:t>"</w:t>
            </w:r>
          </w:p>
        </w:tc>
        <w:tc>
          <w:tcPr>
            <w:tcW w:w="1417" w:type="dxa"/>
          </w:tcPr>
          <w:p>
            <w:pPr>
              <w:pStyle w:val="TableParagraph"/>
              <w:spacing w:before="74"/>
              <w:rPr>
                <w:b/>
                <w:sz w:val="20"/>
              </w:rPr>
            </w:pPr>
            <w:r>
              <w:rPr>
                <w:b/>
                <w:sz w:val="20"/>
              </w:rPr>
              <w:t>ideje van</w:t>
            </w:r>
          </w:p>
        </w:tc>
        <w:tc>
          <w:tcPr>
            <w:tcW w:w="1277" w:type="dxa"/>
          </w:tcPr>
          <w:p>
            <w:pPr>
              <w:pStyle w:val="TableParagraph"/>
              <w:spacing w:before="74"/>
              <w:ind w:left="0" w:right="59"/>
              <w:jc w:val="center"/>
              <w:rPr>
                <w:rFonts w:ascii="Arial"/>
                <w:sz w:val="20"/>
              </w:rPr>
            </w:pPr>
            <w:r>
              <w:rPr>
                <w:rFonts w:ascii="Arial"/>
                <w:w w:val="99"/>
                <w:sz w:val="20"/>
              </w:rPr>
              <w:t>"</w:t>
            </w:r>
          </w:p>
        </w:tc>
        <w:tc>
          <w:tcPr>
            <w:tcW w:w="1648" w:type="dxa"/>
          </w:tcPr>
          <w:p>
            <w:pPr>
              <w:pStyle w:val="TableParagraph"/>
              <w:spacing w:before="74"/>
              <w:rPr>
                <w:rFonts w:ascii="Arial"/>
                <w:sz w:val="20"/>
              </w:rPr>
            </w:pPr>
            <w:r>
              <w:rPr>
                <w:rFonts w:ascii="Arial"/>
                <w:sz w:val="20"/>
              </w:rPr>
              <w:t>has time</w:t>
            </w:r>
          </w:p>
        </w:tc>
      </w:tr>
      <w:tr>
        <w:trPr>
          <w:trHeight w:val="388" w:hRule="atLeast"/>
        </w:trPr>
        <w:tc>
          <w:tcPr>
            <w:tcW w:w="1120" w:type="dxa"/>
          </w:tcPr>
          <w:p>
            <w:pPr>
              <w:pStyle w:val="TableParagraph"/>
              <w:spacing w:before="74"/>
              <w:ind w:left="348"/>
              <w:rPr>
                <w:rFonts w:ascii="Arial"/>
                <w:sz w:val="20"/>
              </w:rPr>
            </w:pPr>
            <w:r>
              <w:rPr>
                <w:rFonts w:ascii="Arial"/>
                <w:w w:val="99"/>
                <w:sz w:val="20"/>
              </w:rPr>
              <w:t>"</w:t>
            </w:r>
          </w:p>
        </w:tc>
        <w:tc>
          <w:tcPr>
            <w:tcW w:w="1417" w:type="dxa"/>
          </w:tcPr>
          <w:p>
            <w:pPr>
              <w:pStyle w:val="TableParagraph"/>
              <w:spacing w:before="74"/>
              <w:rPr>
                <w:b/>
                <w:sz w:val="20"/>
              </w:rPr>
            </w:pPr>
            <w:r>
              <w:rPr>
                <w:b/>
                <w:sz w:val="20"/>
              </w:rPr>
              <w:t>melege van</w:t>
            </w:r>
          </w:p>
        </w:tc>
        <w:tc>
          <w:tcPr>
            <w:tcW w:w="1277" w:type="dxa"/>
          </w:tcPr>
          <w:p>
            <w:pPr>
              <w:pStyle w:val="TableParagraph"/>
              <w:spacing w:before="74"/>
              <w:ind w:left="0" w:right="59"/>
              <w:jc w:val="center"/>
              <w:rPr>
                <w:rFonts w:ascii="Arial"/>
                <w:sz w:val="20"/>
              </w:rPr>
            </w:pPr>
            <w:r>
              <w:rPr>
                <w:rFonts w:ascii="Arial"/>
                <w:w w:val="99"/>
                <w:sz w:val="20"/>
              </w:rPr>
              <w:t>"</w:t>
            </w:r>
          </w:p>
        </w:tc>
        <w:tc>
          <w:tcPr>
            <w:tcW w:w="1648" w:type="dxa"/>
          </w:tcPr>
          <w:p>
            <w:pPr>
              <w:pStyle w:val="TableParagraph"/>
              <w:spacing w:before="74"/>
              <w:rPr>
                <w:rFonts w:ascii="Arial"/>
                <w:sz w:val="20"/>
              </w:rPr>
            </w:pPr>
            <w:r>
              <w:rPr>
                <w:rFonts w:ascii="Arial"/>
                <w:sz w:val="20"/>
              </w:rPr>
              <w:t>is (too) warm, hot</w:t>
            </w:r>
          </w:p>
        </w:tc>
      </w:tr>
      <w:tr>
        <w:trPr>
          <w:trHeight w:val="388" w:hRule="atLeast"/>
        </w:trPr>
        <w:tc>
          <w:tcPr>
            <w:tcW w:w="1120" w:type="dxa"/>
          </w:tcPr>
          <w:p>
            <w:pPr>
              <w:pStyle w:val="TableParagraph"/>
              <w:spacing w:before="74"/>
              <w:ind w:left="348"/>
              <w:rPr>
                <w:rFonts w:ascii="Arial"/>
                <w:sz w:val="20"/>
              </w:rPr>
            </w:pPr>
            <w:r>
              <w:rPr>
                <w:rFonts w:ascii="Arial"/>
                <w:w w:val="99"/>
                <w:sz w:val="20"/>
              </w:rPr>
              <w:t>"</w:t>
            </w:r>
          </w:p>
        </w:tc>
        <w:tc>
          <w:tcPr>
            <w:tcW w:w="1417" w:type="dxa"/>
          </w:tcPr>
          <w:p>
            <w:pPr>
              <w:pStyle w:val="TableParagraph"/>
              <w:spacing w:before="74"/>
              <w:rPr>
                <w:b/>
                <w:sz w:val="20"/>
              </w:rPr>
            </w:pPr>
            <w:r>
              <w:rPr>
                <w:b/>
                <w:sz w:val="20"/>
              </w:rPr>
              <w:t>igaza van</w:t>
            </w:r>
          </w:p>
        </w:tc>
        <w:tc>
          <w:tcPr>
            <w:tcW w:w="1277" w:type="dxa"/>
          </w:tcPr>
          <w:p>
            <w:pPr>
              <w:pStyle w:val="TableParagraph"/>
              <w:spacing w:before="74"/>
              <w:ind w:left="0" w:right="59"/>
              <w:jc w:val="center"/>
              <w:rPr>
                <w:rFonts w:ascii="Arial"/>
                <w:sz w:val="20"/>
              </w:rPr>
            </w:pPr>
            <w:r>
              <w:rPr>
                <w:rFonts w:ascii="Arial"/>
                <w:w w:val="99"/>
                <w:sz w:val="20"/>
              </w:rPr>
              <w:t>"</w:t>
            </w:r>
          </w:p>
        </w:tc>
        <w:tc>
          <w:tcPr>
            <w:tcW w:w="1648" w:type="dxa"/>
          </w:tcPr>
          <w:p>
            <w:pPr>
              <w:pStyle w:val="TableParagraph"/>
              <w:spacing w:before="74"/>
              <w:rPr>
                <w:rFonts w:ascii="Arial"/>
                <w:sz w:val="20"/>
              </w:rPr>
            </w:pPr>
            <w:r>
              <w:rPr>
                <w:rFonts w:ascii="Arial"/>
                <w:sz w:val="20"/>
              </w:rPr>
              <w:t>is right</w:t>
            </w:r>
          </w:p>
        </w:tc>
      </w:tr>
      <w:tr>
        <w:trPr>
          <w:trHeight w:val="570" w:hRule="atLeast"/>
        </w:trPr>
        <w:tc>
          <w:tcPr>
            <w:tcW w:w="1120" w:type="dxa"/>
          </w:tcPr>
          <w:p>
            <w:pPr>
              <w:pStyle w:val="TableParagraph"/>
              <w:spacing w:before="74"/>
              <w:ind w:left="348"/>
              <w:rPr>
                <w:rFonts w:ascii="Arial"/>
                <w:sz w:val="20"/>
              </w:rPr>
            </w:pPr>
            <w:r>
              <w:rPr>
                <w:rFonts w:ascii="Arial"/>
                <w:w w:val="99"/>
                <w:sz w:val="20"/>
              </w:rPr>
              <w:t>"</w:t>
            </w:r>
          </w:p>
        </w:tc>
        <w:tc>
          <w:tcPr>
            <w:tcW w:w="1417" w:type="dxa"/>
          </w:tcPr>
          <w:p>
            <w:pPr>
              <w:pStyle w:val="TableParagraph"/>
              <w:spacing w:line="260" w:lineRule="atLeast" w:before="46"/>
              <w:ind w:right="251"/>
              <w:rPr>
                <w:b/>
                <w:sz w:val="20"/>
              </w:rPr>
            </w:pPr>
            <w:r>
              <w:rPr>
                <w:b/>
                <w:sz w:val="20"/>
              </w:rPr>
              <w:t>köze van (valamihez)</w:t>
            </w:r>
          </w:p>
        </w:tc>
        <w:tc>
          <w:tcPr>
            <w:tcW w:w="1277" w:type="dxa"/>
          </w:tcPr>
          <w:p>
            <w:pPr>
              <w:pStyle w:val="TableParagraph"/>
              <w:spacing w:before="74"/>
              <w:ind w:left="0" w:right="43"/>
              <w:jc w:val="right"/>
              <w:rPr>
                <w:rFonts w:ascii="Arial"/>
                <w:sz w:val="20"/>
              </w:rPr>
            </w:pPr>
            <w:r>
              <w:rPr>
                <w:rFonts w:ascii="Arial"/>
                <w:w w:val="90"/>
                <w:sz w:val="20"/>
              </w:rPr>
              <w:t>(something)</w:t>
            </w:r>
          </w:p>
        </w:tc>
        <w:tc>
          <w:tcPr>
            <w:tcW w:w="1648" w:type="dxa"/>
          </w:tcPr>
          <w:p>
            <w:pPr>
              <w:pStyle w:val="TableParagraph"/>
              <w:spacing w:line="260" w:lineRule="atLeast" w:before="44"/>
              <w:ind w:hanging="1"/>
              <w:rPr>
                <w:rFonts w:ascii="Arial" w:hAnsi="Arial"/>
                <w:sz w:val="20"/>
              </w:rPr>
            </w:pPr>
            <w:r>
              <w:rPr>
                <w:rFonts w:ascii="Arial" w:hAnsi="Arial"/>
                <w:w w:val="90"/>
                <w:sz w:val="20"/>
              </w:rPr>
              <w:t>is somebody’s </w:t>
            </w:r>
            <w:r>
              <w:rPr>
                <w:rFonts w:ascii="Arial" w:hAnsi="Arial"/>
                <w:w w:val="95"/>
                <w:sz w:val="20"/>
              </w:rPr>
              <w:t>business</w:t>
            </w:r>
          </w:p>
        </w:tc>
      </w:tr>
    </w:tbl>
    <w:p>
      <w:pPr>
        <w:tabs>
          <w:tab w:pos="1461" w:val="left" w:leader="none"/>
          <w:tab w:pos="3101" w:val="left" w:leader="none"/>
        </w:tabs>
        <w:spacing w:before="151"/>
        <w:ind w:left="639" w:right="0" w:firstLine="0"/>
        <w:jc w:val="left"/>
        <w:rPr>
          <w:rFonts w:ascii="Arial"/>
          <w:sz w:val="20"/>
        </w:rPr>
      </w:pPr>
      <w:r>
        <w:rPr>
          <w:rFonts w:ascii="Arial"/>
          <w:sz w:val="20"/>
        </w:rPr>
        <w:t>"</w:t>
        <w:tab/>
      </w:r>
      <w:r>
        <w:rPr>
          <w:rFonts w:ascii="Trebuchet MS"/>
          <w:b/>
          <w:sz w:val="20"/>
        </w:rPr>
        <w:t>fogalma</w:t>
      </w:r>
      <w:r>
        <w:rPr>
          <w:rFonts w:ascii="Trebuchet MS"/>
          <w:b/>
          <w:spacing w:val="-9"/>
          <w:sz w:val="20"/>
        </w:rPr>
        <w:t> </w:t>
      </w:r>
      <w:r>
        <w:rPr>
          <w:rFonts w:ascii="Trebuchet MS"/>
          <w:b/>
          <w:sz w:val="20"/>
        </w:rPr>
        <w:t>sincs</w:t>
        <w:tab/>
      </w:r>
      <w:r>
        <w:rPr>
          <w:rFonts w:ascii="Arial"/>
          <w:sz w:val="20"/>
        </w:rPr>
        <w:t>(someone) has no</w:t>
      </w:r>
      <w:r>
        <w:rPr>
          <w:rFonts w:ascii="Arial"/>
          <w:spacing w:val="-7"/>
          <w:sz w:val="20"/>
        </w:rPr>
        <w:t> </w:t>
      </w:r>
      <w:r>
        <w:rPr>
          <w:rFonts w:ascii="Arial"/>
          <w:sz w:val="20"/>
        </w:rPr>
        <w:t>idea</w:t>
      </w:r>
    </w:p>
    <w:p>
      <w:pPr>
        <w:pStyle w:val="BodyText"/>
        <w:spacing w:before="6"/>
        <w:rPr>
          <w:rFonts w:ascii="Arial"/>
          <w:sz w:val="26"/>
        </w:rPr>
      </w:pPr>
    </w:p>
    <w:p>
      <w:pPr>
        <w:tabs>
          <w:tab w:pos="3208" w:val="left" w:leader="none"/>
        </w:tabs>
        <w:spacing w:before="0"/>
        <w:ind w:left="340" w:right="0" w:firstLine="0"/>
        <w:jc w:val="left"/>
        <w:rPr>
          <w:rFonts w:ascii="Arial" w:hAnsi="Arial"/>
          <w:sz w:val="20"/>
        </w:rPr>
      </w:pPr>
      <w:r>
        <w:rPr>
          <w:rFonts w:ascii="Trebuchet MS" w:hAnsi="Trebuchet MS"/>
          <w:b/>
          <w:sz w:val="20"/>
        </w:rPr>
        <w:t>Nincs kedvünk</w:t>
      </w:r>
      <w:r>
        <w:rPr>
          <w:rFonts w:ascii="Trebuchet MS" w:hAnsi="Trebuchet MS"/>
          <w:b/>
          <w:spacing w:val="-13"/>
          <w:sz w:val="20"/>
        </w:rPr>
        <w:t> </w:t>
      </w:r>
      <w:r>
        <w:rPr>
          <w:rFonts w:ascii="Trebuchet MS" w:hAnsi="Trebuchet MS"/>
          <w:b/>
          <w:sz w:val="20"/>
        </w:rPr>
        <w:t>dolgozni</w:t>
      </w:r>
      <w:r>
        <w:rPr>
          <w:rFonts w:ascii="Trebuchet MS" w:hAnsi="Trebuchet MS"/>
          <w:b/>
          <w:spacing w:val="-6"/>
          <w:sz w:val="20"/>
        </w:rPr>
        <w:t> </w:t>
      </w:r>
      <w:r>
        <w:rPr>
          <w:rFonts w:ascii="Trebuchet MS" w:hAnsi="Trebuchet MS"/>
          <w:b/>
          <w:sz w:val="20"/>
        </w:rPr>
        <w:t>ma.</w:t>
        <w:tab/>
      </w:r>
      <w:r>
        <w:rPr>
          <w:rFonts w:ascii="Arial" w:hAnsi="Arial"/>
          <w:sz w:val="20"/>
        </w:rPr>
        <w:t>We don’t feel like working</w:t>
      </w:r>
      <w:r>
        <w:rPr>
          <w:rFonts w:ascii="Arial" w:hAnsi="Arial"/>
          <w:spacing w:val="-27"/>
          <w:sz w:val="20"/>
        </w:rPr>
        <w:t> </w:t>
      </w:r>
      <w:r>
        <w:rPr>
          <w:rFonts w:ascii="Arial" w:hAnsi="Arial"/>
          <w:sz w:val="20"/>
        </w:rPr>
        <w:t>today.</w:t>
      </w:r>
    </w:p>
    <w:p>
      <w:pPr>
        <w:tabs>
          <w:tab w:pos="3206" w:val="left" w:leader="none"/>
        </w:tabs>
        <w:spacing w:line="268" w:lineRule="auto" w:before="186"/>
        <w:ind w:left="3206" w:right="2556" w:hanging="2866"/>
        <w:jc w:val="left"/>
        <w:rPr>
          <w:rFonts w:ascii="Arial" w:hAnsi="Arial"/>
          <w:sz w:val="20"/>
        </w:rPr>
      </w:pPr>
      <w:r>
        <w:rPr>
          <w:rFonts w:ascii="Trebuchet MS" w:hAnsi="Trebuchet MS"/>
          <w:b/>
          <w:spacing w:val="-1"/>
          <w:w w:val="100"/>
          <w:sz w:val="20"/>
        </w:rPr>
        <w:t>Les</w:t>
      </w:r>
      <w:r>
        <w:rPr>
          <w:rFonts w:ascii="Trebuchet MS" w:hAnsi="Trebuchet MS"/>
          <w:b/>
          <w:w w:val="100"/>
          <w:sz w:val="20"/>
        </w:rPr>
        <w:t>z</w:t>
      </w:r>
      <w:r>
        <w:rPr>
          <w:rFonts w:ascii="Trebuchet MS" w:hAnsi="Trebuchet MS"/>
          <w:b/>
          <w:spacing w:val="-5"/>
          <w:sz w:val="20"/>
        </w:rPr>
        <w:t> </w:t>
      </w:r>
      <w:r>
        <w:rPr>
          <w:rFonts w:ascii="Trebuchet MS" w:hAnsi="Trebuchet MS"/>
          <w:b/>
          <w:spacing w:val="-1"/>
          <w:w w:val="96"/>
          <w:sz w:val="20"/>
        </w:rPr>
        <w:t>id</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78"/>
          <w:sz w:val="20"/>
        </w:rPr>
        <w:t>´</w:t>
      </w:r>
      <w:r>
        <w:rPr>
          <w:rFonts w:ascii="Trebuchet MS" w:hAnsi="Trebuchet MS"/>
          <w:b/>
          <w:w w:val="78"/>
          <w:sz w:val="20"/>
        </w:rPr>
        <w:t>d</w:t>
      </w:r>
      <w:r>
        <w:rPr>
          <w:rFonts w:ascii="Trebuchet MS" w:hAnsi="Trebuchet MS"/>
          <w:b/>
          <w:spacing w:val="-5"/>
          <w:sz w:val="20"/>
        </w:rPr>
        <w:t> </w:t>
      </w:r>
      <w:r>
        <w:rPr>
          <w:rFonts w:ascii="Trebuchet MS" w:hAnsi="Trebuchet MS"/>
          <w:b/>
          <w:spacing w:val="-1"/>
          <w:w w:val="97"/>
          <w:sz w:val="20"/>
        </w:rPr>
        <w:t>holnap</w:t>
      </w:r>
      <w:r>
        <w:rPr>
          <w:rFonts w:ascii="Trebuchet MS" w:hAnsi="Trebuchet MS"/>
          <w:b/>
          <w:w w:val="97"/>
          <w:sz w:val="20"/>
        </w:rPr>
        <w:t>?</w:t>
      </w:r>
      <w:r>
        <w:rPr>
          <w:rFonts w:ascii="Trebuchet MS" w:hAnsi="Trebuchet MS"/>
          <w:b/>
          <w:sz w:val="20"/>
        </w:rPr>
        <w:tab/>
      </w:r>
      <w:r>
        <w:rPr>
          <w:rFonts w:ascii="Arial" w:hAnsi="Arial"/>
          <w:spacing w:val="-1"/>
          <w:w w:val="105"/>
          <w:sz w:val="20"/>
        </w:rPr>
        <w:t>Wil</w:t>
      </w:r>
      <w:r>
        <w:rPr>
          <w:rFonts w:ascii="Arial" w:hAnsi="Arial"/>
          <w:w w:val="105"/>
          <w:sz w:val="20"/>
        </w:rPr>
        <w:t>l</w:t>
      </w:r>
      <w:r>
        <w:rPr>
          <w:rFonts w:ascii="Arial" w:hAnsi="Arial"/>
          <w:spacing w:val="-1"/>
          <w:sz w:val="20"/>
        </w:rPr>
        <w:t> </w:t>
      </w:r>
      <w:r>
        <w:rPr>
          <w:rFonts w:ascii="Arial" w:hAnsi="Arial"/>
          <w:spacing w:val="-1"/>
          <w:w w:val="92"/>
          <w:sz w:val="20"/>
        </w:rPr>
        <w:t>yo</w:t>
      </w:r>
      <w:r>
        <w:rPr>
          <w:rFonts w:ascii="Arial" w:hAnsi="Arial"/>
          <w:w w:val="92"/>
          <w:sz w:val="20"/>
        </w:rPr>
        <w:t>u</w:t>
      </w:r>
      <w:r>
        <w:rPr>
          <w:rFonts w:ascii="Arial" w:hAnsi="Arial"/>
          <w:spacing w:val="-1"/>
          <w:sz w:val="20"/>
        </w:rPr>
        <w:t> </w:t>
      </w:r>
      <w:r>
        <w:rPr>
          <w:rFonts w:ascii="Arial" w:hAnsi="Arial"/>
          <w:spacing w:val="-1"/>
          <w:w w:val="84"/>
          <w:sz w:val="20"/>
        </w:rPr>
        <w:t>hav</w:t>
      </w:r>
      <w:r>
        <w:rPr>
          <w:rFonts w:ascii="Arial" w:hAnsi="Arial"/>
          <w:w w:val="84"/>
          <w:sz w:val="20"/>
        </w:rPr>
        <w:t>e</w:t>
      </w:r>
      <w:r>
        <w:rPr>
          <w:rFonts w:ascii="Arial" w:hAnsi="Arial"/>
          <w:spacing w:val="-1"/>
          <w:sz w:val="20"/>
        </w:rPr>
        <w:t> </w:t>
      </w:r>
      <w:r>
        <w:rPr>
          <w:rFonts w:ascii="Arial" w:hAnsi="Arial"/>
          <w:spacing w:val="-1"/>
          <w:w w:val="89"/>
          <w:sz w:val="20"/>
        </w:rPr>
        <w:t>som</w:t>
      </w:r>
      <w:r>
        <w:rPr>
          <w:rFonts w:ascii="Arial" w:hAnsi="Arial"/>
          <w:w w:val="89"/>
          <w:sz w:val="20"/>
        </w:rPr>
        <w:t>e</w:t>
      </w:r>
      <w:r>
        <w:rPr>
          <w:rFonts w:ascii="Arial" w:hAnsi="Arial"/>
          <w:spacing w:val="-1"/>
          <w:sz w:val="20"/>
        </w:rPr>
        <w:t> </w:t>
      </w:r>
      <w:r>
        <w:rPr>
          <w:rFonts w:ascii="Arial" w:hAnsi="Arial"/>
          <w:spacing w:val="-1"/>
          <w:w w:val="95"/>
          <w:sz w:val="20"/>
        </w:rPr>
        <w:t>time </w:t>
      </w:r>
      <w:r>
        <w:rPr>
          <w:rFonts w:ascii="Arial" w:hAnsi="Arial"/>
          <w:sz w:val="20"/>
        </w:rPr>
        <w:t>tomorrow?</w:t>
      </w:r>
    </w:p>
    <w:p>
      <w:pPr>
        <w:tabs>
          <w:tab w:pos="3208" w:val="left" w:leader="none"/>
        </w:tabs>
        <w:spacing w:before="160"/>
        <w:ind w:left="340" w:right="0" w:firstLine="0"/>
        <w:jc w:val="left"/>
        <w:rPr>
          <w:rFonts w:ascii="Arial" w:hAnsi="Arial"/>
          <w:sz w:val="20"/>
        </w:rPr>
      </w:pPr>
      <w:r>
        <w:rPr/>
        <w:pict>
          <v:group style="position:absolute;margin-left:355.789001pt;margin-top:6.801644pt;width:61.8pt;height:23.95pt;mso-position-horizontal-relative:page;mso-position-vertical-relative:paragraph;z-index:16657920" coordorigin="7116,136" coordsize="1236,479">
            <v:shape style="position:absolute;left:7115;top:136;width:1236;height:479" coordorigin="7116,136" coordsize="1236,479" path="m8351,136l7119,136,7116,139,7116,614,8348,614,8351,610,8351,136xe" filled="true" fillcolor="#efefef" stroked="false">
              <v:path arrowok="t"/>
              <v:fill type="solid"/>
            </v:shape>
            <v:shape style="position:absolute;left:7115;top:136;width:1236;height:479" coordorigin="7116,136" coordsize="1236,479" path="m8351,136l7132,136,7116,155,7116,614,8335,614,8351,595,8351,136xe" filled="true" fillcolor="#eeeeee" stroked="false">
              <v:path arrowok="t"/>
              <v:fill type="solid"/>
            </v:shape>
            <v:shape style="position:absolute;left:7115;top:136;width:1236;height:479" coordorigin="7116,136" coordsize="1236,479" path="m8351,136l7145,136,7116,171,7116,614,8321,614,8351,579,8351,136xe" filled="true" fillcolor="#ededed" stroked="false">
              <v:path arrowok="t"/>
              <v:fill type="solid"/>
            </v:shape>
            <v:shape style="position:absolute;left:7115;top:136;width:1236;height:479" coordorigin="7116,136" coordsize="1236,479" path="m8351,136l7158,136,7116,186,7116,614,8308,614,8351,563,8351,136xe" filled="true" fillcolor="#ececec" stroked="false">
              <v:path arrowok="t"/>
              <v:fill type="solid"/>
            </v:shape>
            <v:shape style="position:absolute;left:7115;top:136;width:1236;height:479" coordorigin="7116,136" coordsize="1236,479" path="m8351,136l7171,136,7116,202,7116,614,8295,614,8351,548,8351,136xe" filled="true" fillcolor="#ebebeb" stroked="false">
              <v:path arrowok="t"/>
              <v:fill type="solid"/>
            </v:shape>
            <v:shape style="position:absolute;left:7115;top:136;width:1236;height:479" coordorigin="7116,136" coordsize="1236,479" path="m8351,136l7184,136,7116,218,7116,614,8282,614,8351,532,8351,136xe" filled="true" fillcolor="#eaeaea" stroked="false">
              <v:path arrowok="t"/>
              <v:fill type="solid"/>
            </v:shape>
            <v:shape style="position:absolute;left:7115;top:136;width:1236;height:479" coordorigin="7116,136" coordsize="1236,479" path="m8351,136l7197,136,7116,233,7116,614,8269,614,8351,516,8351,136xe" filled="true" fillcolor="#e9e9e9" stroked="false">
              <v:path arrowok="t"/>
              <v:fill type="solid"/>
            </v:shape>
            <v:shape style="position:absolute;left:7115;top:136;width:1236;height:479" coordorigin="7116,136" coordsize="1236,479" path="m8351,136l7211,136,7116,249,7116,614,8256,614,8351,501,8351,136xe" filled="true" fillcolor="#e8e8e8" stroked="false">
              <v:path arrowok="t"/>
              <v:fill type="solid"/>
            </v:shape>
            <v:shape style="position:absolute;left:7115;top:136;width:1236;height:479" coordorigin="7116,136" coordsize="1236,479" path="m8351,136l7224,136,7116,265,7116,614,8243,614,8351,485,8351,136xe" filled="true" fillcolor="#e7e7e7" stroked="false">
              <v:path arrowok="t"/>
              <v:fill type="solid"/>
            </v:shape>
            <v:shape style="position:absolute;left:7115;top:136;width:1236;height:479" coordorigin="7116,136" coordsize="1236,479" path="m8351,136l7237,136,7116,280,7116,614,8229,614,8351,469,8351,136xe" filled="true" fillcolor="#e6e6e6" stroked="false">
              <v:path arrowok="t"/>
              <v:fill type="solid"/>
            </v:shape>
            <v:shape style="position:absolute;left:7115;top:136;width:1236;height:479" coordorigin="7116,136" coordsize="1236,479" path="m8351,136l7250,136,7116,296,7116,614,8216,614,8351,454,8351,136xe" filled="true" fillcolor="#e5e5e5" stroked="false">
              <v:path arrowok="t"/>
              <v:fill type="solid"/>
            </v:shape>
            <v:shape style="position:absolute;left:7115;top:136;width:1236;height:479" coordorigin="7116,136" coordsize="1236,479" path="m8351,136l7263,136,7116,312,7116,614,8203,614,8351,438,8351,136xe" filled="true" fillcolor="#e4e4e4" stroked="false">
              <v:path arrowok="t"/>
              <v:fill type="solid"/>
            </v:shape>
            <v:shape style="position:absolute;left:7115;top:136;width:1236;height:479" coordorigin="7116,136" coordsize="1236,479" path="m8351,136l7276,136,7116,327,7116,614,8190,614,8351,422,8351,136xe" filled="true" fillcolor="#e3e3e3" stroked="false">
              <v:path arrowok="t"/>
              <v:fill type="solid"/>
            </v:shape>
            <v:shape style="position:absolute;left:7115;top:136;width:1236;height:479" coordorigin="7116,136" coordsize="1236,479" path="m8351,136l7289,136,7116,343,7116,614,8177,614,8351,407,8351,136xe" filled="true" fillcolor="#e2e2e2" stroked="false">
              <v:path arrowok="t"/>
              <v:fill type="solid"/>
            </v:shape>
            <v:shape style="position:absolute;left:7115;top:136;width:1236;height:479" coordorigin="7116,136" coordsize="1236,479" path="m8351,136l7303,136,7116,359,7116,614,8164,614,8351,391,8351,136xe" filled="true" fillcolor="#e1e1e1" stroked="false">
              <v:path arrowok="t"/>
              <v:fill type="solid"/>
            </v:shape>
            <v:shape style="position:absolute;left:7115;top:136;width:1236;height:479" coordorigin="7116,136" coordsize="1236,479" path="m8351,136l7316,136,7116,374,7116,614,8151,614,8351,375,8351,136xe" filled="true" fillcolor="#e0e0e0" stroked="false">
              <v:path arrowok="t"/>
              <v:fill type="solid"/>
            </v:shape>
            <v:shape style="position:absolute;left:7115;top:136;width:1236;height:479" coordorigin="7116,136" coordsize="1236,479" path="m8351,136l7329,136,7116,390,7116,614,8137,614,8351,360,8351,136xe" filled="true" fillcolor="#dfdfdf" stroked="false">
              <v:path arrowok="t"/>
              <v:fill type="solid"/>
            </v:shape>
            <v:shape style="position:absolute;left:7115;top:136;width:1236;height:479" coordorigin="7116,136" coordsize="1236,479" path="m8351,136l7342,136,7116,406,7116,614,8124,614,8351,344,8351,136xe" filled="true" fillcolor="#dedede" stroked="false">
              <v:path arrowok="t"/>
              <v:fill type="solid"/>
            </v:shape>
            <v:shape style="position:absolute;left:7115;top:136;width:1236;height:479" coordorigin="7116,136" coordsize="1236,479" path="m8351,136l7355,136,7116,421,7116,614,8111,614,8351,328,8351,136xe" filled="true" fillcolor="#dddddd" stroked="false">
              <v:path arrowok="t"/>
              <v:fill type="solid"/>
            </v:shape>
            <v:shape style="position:absolute;left:7115;top:136;width:1236;height:479" coordorigin="7116,136" coordsize="1236,479" path="m8351,136l7368,136,7116,437,7116,614,8098,614,8351,313,8351,136xe" filled="true" fillcolor="#dcdcdc" stroked="false">
              <v:path arrowok="t"/>
              <v:fill type="solid"/>
            </v:shape>
            <v:shape style="position:absolute;left:7115;top:136;width:1236;height:479" coordorigin="7116,136" coordsize="1236,479" path="m8351,136l7381,136,7116,453,7116,614,8085,614,8351,297,8351,136xe" filled="true" fillcolor="#dbdbdb" stroked="false">
              <v:path arrowok="t"/>
              <v:fill type="solid"/>
            </v:shape>
            <v:shape style="position:absolute;left:7115;top:136;width:1236;height:479" coordorigin="7116,136" coordsize="1236,479" path="m8351,136l7395,136,7116,468,7116,614,8072,614,8351,281,8351,136xe" filled="true" fillcolor="#dadada" stroked="false">
              <v:path arrowok="t"/>
              <v:fill type="solid"/>
            </v:shape>
            <v:shape style="position:absolute;left:7115;top:136;width:1236;height:479" coordorigin="7116,136" coordsize="1236,479" path="m8351,136l7408,136,7116,484,7116,614,8059,614,8351,266,8351,136xe" filled="true" fillcolor="#d9d9d9" stroked="false">
              <v:path arrowok="t"/>
              <v:fill type="solid"/>
            </v:shape>
            <v:shape style="position:absolute;left:7115;top:136;width:1236;height:479" coordorigin="7116,136" coordsize="1236,479" path="m8351,136l7421,136,7116,500,7116,614,8045,614,8351,250,8351,136xe" filled="true" fillcolor="#d8d8d8" stroked="false">
              <v:path arrowok="t"/>
              <v:fill type="solid"/>
            </v:shape>
            <v:shape style="position:absolute;left:7115;top:136;width:1236;height:479" coordorigin="7116,136" coordsize="1236,479" path="m8351,136l7434,136,7116,515,7116,614,8032,614,8351,234,8351,136xe" filled="true" fillcolor="#d7d7d7" stroked="false">
              <v:path arrowok="t"/>
              <v:fill type="solid"/>
            </v:shape>
            <v:shape style="position:absolute;left:7115;top:136;width:1236;height:479" coordorigin="7116,136" coordsize="1236,479" path="m8351,136l7447,136,7116,531,7116,614,8019,614,8351,219,8351,136xe" filled="true" fillcolor="#d6d6d6" stroked="false">
              <v:path arrowok="t"/>
              <v:fill type="solid"/>
            </v:shape>
            <v:shape style="position:absolute;left:7115;top:136;width:1236;height:479" coordorigin="7116,136" coordsize="1236,479" path="m8351,136l7460,136,7116,547,7116,614,8006,614,8351,203,8351,136xe" filled="true" fillcolor="#d5d5d5" stroked="false">
              <v:path arrowok="t"/>
              <v:fill type="solid"/>
            </v:shape>
            <v:shape style="position:absolute;left:7115;top:136;width:1236;height:479" coordorigin="7116,136" coordsize="1236,479" path="m8351,136l7474,136,7116,562,7116,614,7993,614,8351,187,8351,136xe" filled="true" fillcolor="#d4d4d4" stroked="false">
              <v:path arrowok="t"/>
              <v:fill type="solid"/>
            </v:shape>
            <v:shape style="position:absolute;left:7115;top:136;width:1236;height:479" coordorigin="7116,136" coordsize="1236,479" path="m8351,136l7487,136,7116,578,7116,614,7980,614,8351,172,8351,136xe" filled="true" fillcolor="#d3d3d3" stroked="false">
              <v:path arrowok="t"/>
              <v:fill type="solid"/>
            </v:shape>
            <v:shape style="position:absolute;left:7115;top:136;width:1236;height:479" coordorigin="7116,136" coordsize="1236,479" path="m8351,136l7500,136,7116,594,7116,614,7966,614,8351,156,8351,136xe" filled="true" fillcolor="#d2d2d2" stroked="false">
              <v:path arrowok="t"/>
              <v:fill type="solid"/>
            </v:shape>
            <v:shape style="position:absolute;left:7115;top:136;width:1236;height:479" coordorigin="7116,136" coordsize="1236,479" path="m8351,136l7513,136,7116,609,7116,614,7953,614,8351,140,8351,136xe" filled="true" fillcolor="#d1d1d1" stroked="false">
              <v:path arrowok="t"/>
              <v:fill type="solid"/>
            </v:shape>
            <v:shape style="position:absolute;left:7125;top:136;width:1217;height:479" coordorigin="7125,136" coordsize="1217,479" path="m8341,136l7526,136,7125,614,7940,614,8341,136xe" filled="true" fillcolor="#d0d0d0" stroked="false">
              <v:path arrowok="t"/>
              <v:fill type="solid"/>
            </v:shape>
            <v:shape style="position:absolute;left:7138;top:136;width:1190;height:479" coordorigin="7138,136" coordsize="1190,479" path="m8328,136l7539,136,7138,614,7927,614,8328,136xe" filled="true" fillcolor="#cfcfcf" stroked="false">
              <v:path arrowok="t"/>
              <v:fill type="solid"/>
            </v:shape>
            <v:shape style="position:absolute;left:7151;top:136;width:1164;height:479" coordorigin="7151,136" coordsize="1164,479" path="m8315,136l7552,136,7151,614,7914,614,8315,136xe" filled="true" fillcolor="#cecece" stroked="false">
              <v:path arrowok="t"/>
              <v:fill type="solid"/>
            </v:shape>
            <v:shape style="position:absolute;left:7164;top:136;width:1138;height:479" coordorigin="7164,136" coordsize="1138,479" path="m8302,136l7566,136,7164,614,7901,614,8302,136xe" filled="true" fillcolor="#cdcdcd" stroked="false">
              <v:path arrowok="t"/>
              <v:fill type="solid"/>
            </v:shape>
            <v:shape style="position:absolute;left:7177;top:136;width:1112;height:479" coordorigin="7178,136" coordsize="1112,479" path="m8289,136l7579,136,7178,614,7888,614,8289,136xe" filled="true" fillcolor="#cccccc" stroked="false">
              <v:path arrowok="t"/>
              <v:fill type="solid"/>
            </v:shape>
            <v:shape style="position:absolute;left:7190;top:136;width:1085;height:479" coordorigin="7191,136" coordsize="1085,479" path="m8276,136l7592,136,7191,614,7874,614,8276,136xe" filled="true" fillcolor="#cbcbcb" stroked="false">
              <v:path arrowok="t"/>
              <v:fill type="solid"/>
            </v:shape>
            <v:shape style="position:absolute;left:7203;top:136;width:1059;height:479" coordorigin="7204,136" coordsize="1059,479" path="m8262,136l7605,136,7204,614,7861,614,8262,136xe" filled="true" fillcolor="#cacaca" stroked="false">
              <v:path arrowok="t"/>
              <v:fill type="solid"/>
            </v:shape>
            <v:shape style="position:absolute;left:7217;top:136;width:1033;height:479" coordorigin="7217,136" coordsize="1033,479" path="m8249,136l7618,136,7217,614,7848,614,8249,136xe" filled="true" fillcolor="#c9c9c9" stroked="false">
              <v:path arrowok="t"/>
              <v:fill type="solid"/>
            </v:shape>
            <v:shape style="position:absolute;left:7230;top:136;width:1006;height:479" coordorigin="7230,136" coordsize="1006,479" path="m8236,136l7631,136,7230,614,7835,614,8236,136xe" filled="true" fillcolor="#c8c8c8" stroked="false">
              <v:path arrowok="t"/>
              <v:fill type="solid"/>
            </v:shape>
            <v:shape style="position:absolute;left:7243;top:136;width:980;height:479" coordorigin="7243,136" coordsize="980,479" path="m8223,136l7644,136,7243,614,7822,614,8223,136xe" filled="true" fillcolor="#c7c7c7" stroked="false">
              <v:path arrowok="t"/>
              <v:fill type="solid"/>
            </v:shape>
            <v:shape style="position:absolute;left:7256;top:136;width:954;height:479" coordorigin="7257,136" coordsize="954,479" path="m8210,136l7658,136,7257,614,7809,614,8210,136xe" filled="true" fillcolor="#c6c6c6" stroked="false">
              <v:path arrowok="t"/>
              <v:fill type="solid"/>
            </v:shape>
            <v:shape style="position:absolute;left:7269;top:136;width:927;height:479" coordorigin="7270,136" coordsize="927,479" path="m8197,136l7671,136,7270,614,7796,614,8197,136xe" filled="true" fillcolor="#c5c5c5" stroked="false">
              <v:path arrowok="t"/>
              <v:fill type="solid"/>
            </v:shape>
            <v:shape style="position:absolute;left:7282;top:136;width:901;height:479" coordorigin="7283,136" coordsize="901,479" path="m8184,136l7684,136,7283,614,7782,614,8184,136xe" filled="true" fillcolor="#c4c4c4" stroked="false">
              <v:path arrowok="t"/>
              <v:fill type="solid"/>
            </v:shape>
            <v:shape style="position:absolute;left:7295;top:136;width:875;height:479" coordorigin="7296,136" coordsize="875,479" path="m8170,136l7697,136,7296,614,7769,614,8170,136xe" filled="true" fillcolor="#c3c3c3" stroked="false">
              <v:path arrowok="t"/>
              <v:fill type="solid"/>
            </v:shape>
            <v:shape style="position:absolute;left:7309;top:136;width:849;height:479" coordorigin="7309,136" coordsize="849,479" path="m8157,136l7710,136,7309,614,7756,614,8157,136xe" filled="true" fillcolor="#c2c2c2" stroked="false">
              <v:path arrowok="t"/>
              <v:fill type="solid"/>
            </v:shape>
            <v:shape style="position:absolute;left:7322;top:136;width:822;height:479" coordorigin="7322,136" coordsize="822,479" path="m8144,136l7723,136,7322,614,7743,614,8144,136xe" filled="true" fillcolor="#c1c1c1" stroked="false">
              <v:path arrowok="t"/>
              <v:fill type="solid"/>
            </v:shape>
            <v:shape style="position:absolute;left:7335;top:136;width:796;height:479" coordorigin="7335,136" coordsize="796,479" path="m8131,136l7736,136,7335,614,7730,614,8131,136xe" filled="true" fillcolor="#c0c0c0" stroked="false">
              <v:path arrowok="t"/>
              <v:fill type="solid"/>
            </v:shape>
            <v:shape style="position:absolute;left:7348;top:136;width:770;height:479" coordorigin="7349,136" coordsize="770,479" path="m8118,136l7750,136,7349,614,7717,614,8118,136xe" filled="true" fillcolor="#bfbfbf" stroked="false">
              <v:path arrowok="t"/>
              <v:fill type="solid"/>
            </v:shape>
            <v:shape style="position:absolute;left:7361;top:136;width:743;height:479" coordorigin="7362,136" coordsize="743,479" path="m8105,136l7763,136,7362,614,7704,614,8105,136xe" filled="true" fillcolor="#bebebe" stroked="false">
              <v:path arrowok="t"/>
              <v:fill type="solid"/>
            </v:shape>
            <v:shape style="position:absolute;left:7374;top:136;width:717;height:479" coordorigin="7375,136" coordsize="717,479" path="m8091,136l7776,136,7375,614,7690,614,8091,136xe" filled="true" fillcolor="#bdbdbd" stroked="false">
              <v:path arrowok="t"/>
              <v:fill type="solid"/>
            </v:shape>
            <v:shape style="position:absolute;left:7387;top:136;width:691;height:479" coordorigin="7388,136" coordsize="691,479" path="m8078,136l7789,136,7388,614,7677,614,8078,136xe" filled="true" fillcolor="#bcbcbc" stroked="false">
              <v:path arrowok="t"/>
              <v:fill type="solid"/>
            </v:shape>
            <v:shape style="position:absolute;left:7401;top:136;width:665;height:479" coordorigin="7401,136" coordsize="665,479" path="m8065,136l7802,136,7401,614,7664,614,8065,136xe" filled="true" fillcolor="#bbbbbb" stroked="false">
              <v:path arrowok="t"/>
              <v:fill type="solid"/>
            </v:shape>
            <v:shape style="position:absolute;left:7414;top:136;width:638;height:479" coordorigin="7414,136" coordsize="638,479" path="m8052,136l7815,136,7414,614,7651,614,8052,136xe" filled="true" fillcolor="#bababa" stroked="false">
              <v:path arrowok="t"/>
              <v:fill type="solid"/>
            </v:shape>
            <v:shape style="position:absolute;left:7427;top:136;width:612;height:479" coordorigin="7427,136" coordsize="612,479" path="m8039,136l7829,136,7427,614,7638,614,8039,136xe" filled="true" fillcolor="#b9b9b9" stroked="false">
              <v:path arrowok="t"/>
              <v:fill type="solid"/>
            </v:shape>
            <v:shape style="position:absolute;left:7440;top:136;width:586;height:479" coordorigin="7441,136" coordsize="586,479" path="m8026,136l7842,136,7441,614,7625,614,8026,136xe" filled="true" fillcolor="#b8b8b8" stroked="false">
              <v:path arrowok="t"/>
              <v:fill type="solid"/>
            </v:shape>
            <v:shape style="position:absolute;left:7453;top:136;width:559;height:479" coordorigin="7454,136" coordsize="559,479" path="m8013,136l7855,136,7454,614,7612,614,8013,136xe" filled="true" fillcolor="#b7b7b7" stroked="false">
              <v:path arrowok="t"/>
              <v:fill type="solid"/>
            </v:shape>
            <v:shape style="position:absolute;left:7466;top:136;width:533;height:479" coordorigin="7467,136" coordsize="533,479" path="m7999,136l7868,136,7467,614,7598,614,7999,136xe" filled="true" fillcolor="#b6b6b6" stroked="false">
              <v:path arrowok="t"/>
              <v:fill type="solid"/>
            </v:shape>
            <v:shape style="position:absolute;left:7480;top:136;width:507;height:479" coordorigin="7480,136" coordsize="507,479" path="m7986,136l7881,136,7480,614,7585,614,7986,136xe" filled="true" fillcolor="#b5b5b5" stroked="false">
              <v:path arrowok="t"/>
              <v:fill type="solid"/>
            </v:shape>
            <v:shape style="position:absolute;left:7493;top:136;width:480;height:479" coordorigin="7493,136" coordsize="480,479" path="m7973,136l7894,136,7493,614,7572,614,7973,136xe" filled="true" fillcolor="#b4b4b4" stroked="false">
              <v:path arrowok="t"/>
              <v:fill type="solid"/>
            </v:shape>
            <v:shape style="position:absolute;left:7506;top:136;width:454;height:479" coordorigin="7506,136" coordsize="454,479" path="m7960,136l7907,136,7506,614,7559,614,7960,136xe" filled="true" fillcolor="#b3b3b3" stroked="false">
              <v:path arrowok="t"/>
              <v:fill type="solid"/>
            </v:shape>
            <v:shape style="position:absolute;left:7519;top:136;width:428;height:479" coordorigin="7519,136" coordsize="428,479" path="m7947,136l7921,136,7519,614,7546,614,7947,136xe" filled="true" fillcolor="#b2b2b2" stroked="false">
              <v:path arrowok="t"/>
              <v:fill type="solid"/>
            </v:shape>
            <v:shape style="position:absolute;left:7115;top:136;width:1236;height:479" type="#_x0000_t202" filled="false" stroked="false">
              <v:textbox inset="0,0,0,0">
                <w:txbxContent>
                  <w:p>
                    <w:pPr>
                      <w:spacing w:before="30"/>
                      <w:ind w:left="79" w:right="0" w:firstLine="0"/>
                      <w:jc w:val="left"/>
                      <w:rPr>
                        <w:rFonts w:ascii="Arial"/>
                        <w:sz w:val="19"/>
                      </w:rPr>
                    </w:pPr>
                    <w:r>
                      <w:rPr>
                        <w:rFonts w:ascii="Arial"/>
                        <w:sz w:val="19"/>
                      </w:rPr>
                      <w:t>259</w:t>
                    </w:r>
                  </w:p>
                </w:txbxContent>
              </v:textbox>
              <w10:wrap type="none"/>
            </v:shape>
            <w10:wrap type="none"/>
          </v:group>
        </w:pict>
      </w:r>
      <w:r>
        <w:rPr>
          <w:rFonts w:ascii="Trebuchet MS" w:hAnsi="Trebuchet MS"/>
          <w:b/>
          <w:sz w:val="20"/>
        </w:rPr>
        <w:t>Melegem</w:t>
      </w:r>
      <w:r>
        <w:rPr>
          <w:rFonts w:ascii="Trebuchet MS" w:hAnsi="Trebuchet MS"/>
          <w:b/>
          <w:spacing w:val="-6"/>
          <w:sz w:val="20"/>
        </w:rPr>
        <w:t> </w:t>
      </w:r>
      <w:r>
        <w:rPr>
          <w:rFonts w:ascii="Trebuchet MS" w:hAnsi="Trebuchet MS"/>
          <w:b/>
          <w:sz w:val="20"/>
        </w:rPr>
        <w:t>van.</w:t>
        <w:tab/>
      </w:r>
      <w:r>
        <w:rPr>
          <w:rFonts w:ascii="Arial" w:hAnsi="Arial"/>
          <w:sz w:val="20"/>
        </w:rPr>
        <w:t>I’m</w:t>
      </w:r>
      <w:r>
        <w:rPr>
          <w:rFonts w:ascii="Arial" w:hAnsi="Arial"/>
          <w:spacing w:val="-1"/>
          <w:sz w:val="20"/>
        </w:rPr>
        <w:t> </w:t>
      </w:r>
      <w:r>
        <w:rPr>
          <w:rFonts w:ascii="Arial" w:hAnsi="Arial"/>
          <w:sz w:val="20"/>
        </w:rPr>
        <w:t>hot.</w:t>
      </w:r>
    </w:p>
    <w:p>
      <w:pPr>
        <w:spacing w:after="0"/>
        <w:jc w:val="left"/>
        <w:rPr>
          <w:rFonts w:ascii="Arial" w:hAnsi="Arial"/>
          <w:sz w:val="20"/>
        </w:rPr>
        <w:sectPr>
          <w:pgSz w:w="8650" w:h="12250"/>
          <w:pgMar w:top="500" w:bottom="280" w:left="680" w:right="180"/>
        </w:sectPr>
      </w:pPr>
    </w:p>
    <w:p>
      <w:pPr>
        <w:tabs>
          <w:tab w:pos="4689" w:val="left" w:leader="none"/>
        </w:tabs>
        <w:spacing w:line="400" w:lineRule="auto" w:before="161"/>
        <w:ind w:left="1820" w:right="965" w:firstLine="0"/>
        <w:jc w:val="both"/>
        <w:rPr>
          <w:rFonts w:ascii="Arial" w:hAnsi="Arial"/>
          <w:sz w:val="20"/>
        </w:rPr>
      </w:pPr>
      <w:r>
        <w:rPr/>
        <w:pict>
          <v:group style="position:absolute;margin-left:14.379pt;margin-top:-.307335pt;width:61.8pt;height:119.55pt;mso-position-horizontal-relative:page;mso-position-vertical-relative:paragraph;z-index:16661504" coordorigin="288,-6" coordsize="1236,2391">
            <v:shape style="position:absolute;left:287;top:-7;width:1236;height:2391" coordorigin="288,-6" coordsize="1236,2391" path="m1523,-6l302,-6,288,11,288,2384,1509,2384,1523,2367,1523,-6xe" filled="true" fillcolor="#f0f0f0" stroked="false">
              <v:path arrowok="t"/>
              <v:fill type="solid"/>
            </v:shape>
            <v:shape style="position:absolute;left:287;top:-7;width:1236;height:2391" coordorigin="288,-6" coordsize="1236,2391" path="m1523,-6l327,-6,288,41,288,2384,1483,2384,1523,2337,1523,-6xe" filled="true" fillcolor="#efefef" stroked="false">
              <v:path arrowok="t"/>
              <v:fill type="solid"/>
            </v:shape>
            <v:shape style="position:absolute;left:287;top:-7;width:1236;height:2391" coordorigin="288,-6" coordsize="1236,2391" path="m1523,-6l353,-6,288,72,288,2384,1458,2384,1523,2307,1523,-6xe" filled="true" fillcolor="#eeeeee" stroked="false">
              <v:path arrowok="t"/>
              <v:fill type="solid"/>
            </v:shape>
            <v:shape style="position:absolute;left:287;top:-7;width:1236;height:2391" coordorigin="288,-6" coordsize="1236,2391" path="m1523,-6l378,-6,288,102,288,2384,1432,2384,1523,2276,1523,-6xe" filled="true" fillcolor="#ededed" stroked="false">
              <v:path arrowok="t"/>
              <v:fill type="solid"/>
            </v:shape>
            <v:shape style="position:absolute;left:287;top:-7;width:1236;height:2391" coordorigin="288,-6" coordsize="1236,2391" path="m1523,-6l404,-6,288,132,288,2384,1407,2384,1523,2246,1523,-6xe" filled="true" fillcolor="#ececec" stroked="false">
              <v:path arrowok="t"/>
              <v:fill type="solid"/>
            </v:shape>
            <v:shape style="position:absolute;left:287;top:-7;width:1236;height:2391" coordorigin="288,-6" coordsize="1236,2391" path="m1523,-6l429,-6,288,163,288,2384,1381,2384,1523,2216,1523,-6xe" filled="true" fillcolor="#ebebeb" stroked="false">
              <v:path arrowok="t"/>
              <v:fill type="solid"/>
            </v:shape>
            <v:shape style="position:absolute;left:287;top:-7;width:1236;height:2391" coordorigin="288,-6" coordsize="1236,2391" path="m1523,-6l455,-6,288,193,288,2384,1356,2384,1523,2185,1523,-6xe" filled="true" fillcolor="#eaeaea" stroked="false">
              <v:path arrowok="t"/>
              <v:fill type="solid"/>
            </v:shape>
            <v:shape style="position:absolute;left:287;top:-7;width:1236;height:2391" coordorigin="288,-6" coordsize="1236,2391" path="m1523,-6l480,-6,288,224,288,2384,1330,2384,1523,2155,1523,-6xe" filled="true" fillcolor="#e9e9e9" stroked="false">
              <v:path arrowok="t"/>
              <v:fill type="solid"/>
            </v:shape>
            <v:shape style="position:absolute;left:287;top:-7;width:1236;height:2391" coordorigin="288,-6" coordsize="1236,2391" path="m1523,-6l506,-6,288,254,288,2384,1305,2384,1523,2124,1523,-6xe" filled="true" fillcolor="#e8e8e8" stroked="false">
              <v:path arrowok="t"/>
              <v:fill type="solid"/>
            </v:shape>
            <v:shape style="position:absolute;left:287;top:-7;width:1236;height:2391" coordorigin="288,-6" coordsize="1236,2391" path="m1523,-6l531,-6,288,284,288,2384,1279,2384,1523,2094,1523,-6xe" filled="true" fillcolor="#e7e7e7" stroked="false">
              <v:path arrowok="t"/>
              <v:fill type="solid"/>
            </v:shape>
            <v:shape style="position:absolute;left:287;top:-7;width:1236;height:2391" coordorigin="288,-6" coordsize="1236,2391" path="m1523,-6l557,-6,288,315,288,2384,1254,2384,1523,2064,1523,-6xe" filled="true" fillcolor="#e6e6e6" stroked="false">
              <v:path arrowok="t"/>
              <v:fill type="solid"/>
            </v:shape>
            <v:shape style="position:absolute;left:287;top:-7;width:1236;height:2391" coordorigin="288,-6" coordsize="1236,2391" path="m1523,-6l582,-6,288,345,288,2384,1228,2384,1523,2033,1523,-6xe" filled="true" fillcolor="#e5e5e5" stroked="false">
              <v:path arrowok="t"/>
              <v:fill type="solid"/>
            </v:shape>
            <v:shape style="position:absolute;left:287;top:-7;width:1236;height:2391" coordorigin="288,-6" coordsize="1236,2391" path="m1523,-6l608,-6,288,376,288,2384,1203,2384,1523,2003,1523,-6xe" filled="true" fillcolor="#e4e4e4" stroked="false">
              <v:path arrowok="t"/>
              <v:fill type="solid"/>
            </v:shape>
            <v:shape style="position:absolute;left:287;top:-7;width:1236;height:2391" coordorigin="288,-6" coordsize="1236,2391" path="m1523,-6l633,-6,288,406,288,2384,1177,2384,1523,1972,1523,-6xe" filled="true" fillcolor="#e3e3e3" stroked="false">
              <v:path arrowok="t"/>
              <v:fill type="solid"/>
            </v:shape>
            <v:shape style="position:absolute;left:287;top:-7;width:1236;height:2391" coordorigin="288,-6" coordsize="1236,2391" path="m1523,-6l659,-6,288,436,288,2384,1152,2384,1523,1942,1523,-6xe" filled="true" fillcolor="#e2e2e2" stroked="false">
              <v:path arrowok="t"/>
              <v:fill type="solid"/>
            </v:shape>
            <v:shape style="position:absolute;left:287;top:-7;width:1236;height:2391" coordorigin="288,-6" coordsize="1236,2391" path="m1523,-6l684,-6,288,467,288,2384,1126,2384,1523,1912,1523,-6xe" filled="true" fillcolor="#e1e1e1" stroked="false">
              <v:path arrowok="t"/>
              <v:fill type="solid"/>
            </v:shape>
            <v:shape style="position:absolute;left:287;top:-7;width:1236;height:2391" coordorigin="288,-6" coordsize="1236,2391" path="m1523,-6l710,-6,288,497,288,2384,1101,2384,1523,1881,1523,-6xe" filled="true" fillcolor="#e0e0e0" stroked="false">
              <v:path arrowok="t"/>
              <v:fill type="solid"/>
            </v:shape>
            <v:shape style="position:absolute;left:287;top:-7;width:1236;height:2391" coordorigin="288,-6" coordsize="1236,2391" path="m1523,-6l735,-6,288,527,288,2384,1075,2384,1523,1851,1523,-6xe" filled="true" fillcolor="#dfdfdf" stroked="false">
              <v:path arrowok="t"/>
              <v:fill type="solid"/>
            </v:shape>
            <v:shape style="position:absolute;left:287;top:-7;width:1236;height:2391" coordorigin="288,-6" coordsize="1236,2391" path="m1523,-6l761,-6,288,558,288,2384,1050,2384,1523,1821,1523,-6xe" filled="true" fillcolor="#dedede" stroked="false">
              <v:path arrowok="t"/>
              <v:fill type="solid"/>
            </v:shape>
            <v:shape style="position:absolute;left:287;top:-7;width:1236;height:2391" coordorigin="288,-6" coordsize="1236,2391" path="m1523,-6l786,-6,288,588,288,2384,1024,2384,1523,1790,1523,-6xe" filled="true" fillcolor="#dddddd" stroked="false">
              <v:path arrowok="t"/>
              <v:fill type="solid"/>
            </v:shape>
            <v:shape style="position:absolute;left:287;top:-7;width:1236;height:2391" coordorigin="288,-6" coordsize="1236,2391" path="m1523,-6l812,-6,288,619,288,2384,999,2384,1523,1760,1523,-6xe" filled="true" fillcolor="#dcdcdc" stroked="false">
              <v:path arrowok="t"/>
              <v:fill type="solid"/>
            </v:shape>
            <v:shape style="position:absolute;left:287;top:-7;width:1236;height:2391" coordorigin="288,-6" coordsize="1236,2391" path="m1523,-6l837,-6,288,649,288,2384,973,2384,1523,1729,1523,-6xe" filled="true" fillcolor="#dbdbdb" stroked="false">
              <v:path arrowok="t"/>
              <v:fill type="solid"/>
            </v:shape>
            <v:shape style="position:absolute;left:287;top:-7;width:1236;height:2391" coordorigin="288,-6" coordsize="1236,2391" path="m1523,-6l863,-6,288,679,288,2384,948,2384,1523,1699,1523,-6xe" filled="true" fillcolor="#dadada" stroked="false">
              <v:path arrowok="t"/>
              <v:fill type="solid"/>
            </v:shape>
            <v:shape style="position:absolute;left:287;top:-7;width:1236;height:2391" coordorigin="288,-6" coordsize="1236,2391" path="m1523,-6l888,-6,288,710,288,2384,922,2384,1523,1669,1523,-6xe" filled="true" fillcolor="#d9d9d9" stroked="false">
              <v:path arrowok="t"/>
              <v:fill type="solid"/>
            </v:shape>
            <v:shape style="position:absolute;left:287;top:-7;width:1236;height:2391" coordorigin="288,-6" coordsize="1236,2391" path="m1523,-6l914,-6,288,740,288,2384,897,2384,1523,1638,1523,-6xe" filled="true" fillcolor="#d8d8d8" stroked="false">
              <v:path arrowok="t"/>
              <v:fill type="solid"/>
            </v:shape>
            <v:shape style="position:absolute;left:287;top:-7;width:1236;height:2391" coordorigin="288,-6" coordsize="1236,2391" path="m1523,-6l939,-6,288,771,288,2384,871,2384,1523,1608,1523,-6xe" filled="true" fillcolor="#d7d7d7" stroked="false">
              <v:path arrowok="t"/>
              <v:fill type="solid"/>
            </v:shape>
            <v:shape style="position:absolute;left:287;top:-7;width:1236;height:2391" coordorigin="288,-6" coordsize="1236,2391" path="m1523,-6l965,-6,288,801,288,2384,846,2384,1523,1577,1523,-6xe" filled="true" fillcolor="#d6d6d6" stroked="false">
              <v:path arrowok="t"/>
              <v:fill type="solid"/>
            </v:shape>
            <v:shape style="position:absolute;left:287;top:-7;width:1236;height:2391" coordorigin="288,-6" coordsize="1236,2391" path="m1523,-6l990,-6,288,831,288,2384,820,2384,1523,1547,1523,-6xe" filled="true" fillcolor="#d5d5d5" stroked="false">
              <v:path arrowok="t"/>
              <v:fill type="solid"/>
            </v:shape>
            <v:shape style="position:absolute;left:287;top:-7;width:1236;height:2391" coordorigin="288,-6" coordsize="1236,2391" path="m1523,-6l1016,-6,288,862,288,2384,795,2384,1523,1517,1523,-6xe" filled="true" fillcolor="#d4d4d4" stroked="false">
              <v:path arrowok="t"/>
              <v:fill type="solid"/>
            </v:shape>
            <v:shape style="position:absolute;left:287;top:-7;width:1236;height:2391" coordorigin="288,-6" coordsize="1236,2391" path="m1523,-6l1041,-6,288,892,288,2384,769,2384,1523,1486,1523,-6xe" filled="true" fillcolor="#d3d3d3" stroked="false">
              <v:path arrowok="t"/>
              <v:fill type="solid"/>
            </v:shape>
            <v:shape style="position:absolute;left:287;top:-7;width:1236;height:2391" coordorigin="288,-6" coordsize="1236,2391" path="m1523,-6l1067,-6,288,923,288,2384,744,2384,1523,1456,1523,-6xe" filled="true" fillcolor="#d2d2d2" stroked="false">
              <v:path arrowok="t"/>
              <v:fill type="solid"/>
            </v:shape>
            <v:shape style="position:absolute;left:287;top:-7;width:1236;height:2391" coordorigin="288,-6" coordsize="1236,2391" path="m1523,-6l1092,-6,288,953,288,2384,718,2384,1523,1425,1523,-6xe" filled="true" fillcolor="#d1d1d1" stroked="false">
              <v:path arrowok="t"/>
              <v:fill type="solid"/>
            </v:shape>
            <v:shape style="position:absolute;left:287;top:-7;width:1236;height:2391" coordorigin="288,-6" coordsize="1236,2391" path="m1523,-6l1118,-6,288,983,288,2384,693,2384,1523,1395,1523,-6xe" filled="true" fillcolor="#d0d0d0" stroked="false">
              <v:path arrowok="t"/>
              <v:fill type="solid"/>
            </v:shape>
            <v:shape style="position:absolute;left:287;top:-7;width:1236;height:2391" coordorigin="288,-6" coordsize="1236,2391" path="m1523,-6l1143,-6,288,1014,288,2384,667,2384,1523,1365,1523,-6xe" filled="true" fillcolor="#cfcfcf" stroked="false">
              <v:path arrowok="t"/>
              <v:fill type="solid"/>
            </v:shape>
            <v:shape style="position:absolute;left:287;top:-7;width:1236;height:2391" coordorigin="288,-6" coordsize="1236,2391" path="m1523,-6l1169,-6,288,1044,288,2384,642,2384,1523,1334,1523,-6xe" filled="true" fillcolor="#cecece" stroked="false">
              <v:path arrowok="t"/>
              <v:fill type="solid"/>
            </v:shape>
            <v:shape style="position:absolute;left:287;top:-7;width:1236;height:2391" coordorigin="288,-6" coordsize="1236,2391" path="m1523,-6l1194,-6,288,1074,288,2384,616,2384,1523,1304,1523,-6xe" filled="true" fillcolor="#cdcdcd" stroked="false">
              <v:path arrowok="t"/>
              <v:fill type="solid"/>
            </v:shape>
            <v:shape style="position:absolute;left:287;top:-7;width:1236;height:2391" coordorigin="288,-6" coordsize="1236,2391" path="m1523,-6l1220,-6,288,1105,288,2384,591,2384,1523,1274,1523,-6xe" filled="true" fillcolor="#cccccc" stroked="false">
              <v:path arrowok="t"/>
              <v:fill type="solid"/>
            </v:shape>
            <v:shape style="position:absolute;left:287;top:-7;width:1236;height:2391" coordorigin="288,-6" coordsize="1236,2391" path="m1523,-6l1245,-6,288,1135,288,2384,565,2384,1523,1243,1523,-6xe" filled="true" fillcolor="#cbcbcb" stroked="false">
              <v:path arrowok="t"/>
              <v:fill type="solid"/>
            </v:shape>
            <v:shape style="position:absolute;left:287;top:-7;width:1236;height:2391" coordorigin="288,-6" coordsize="1236,2391" path="m1523,-6l1271,-6,288,1166,288,2384,540,2384,1523,1213,1523,-6xe" filled="true" fillcolor="#cacaca" stroked="false">
              <v:path arrowok="t"/>
              <v:fill type="solid"/>
            </v:shape>
            <v:shape style="position:absolute;left:287;top:-7;width:1236;height:2391" coordorigin="288,-6" coordsize="1236,2391" path="m1523,-6l1296,-6,288,1196,288,2384,514,2384,1523,1182,1523,-6xe" filled="true" fillcolor="#c9c9c9" stroked="false">
              <v:path arrowok="t"/>
              <v:fill type="solid"/>
            </v:shape>
            <v:shape style="position:absolute;left:287;top:-7;width:1236;height:2391" coordorigin="288,-6" coordsize="1236,2391" path="m1523,-6l1322,-6,288,1226,288,2384,489,2384,1523,1152,1523,-6xe" filled="true" fillcolor="#c8c8c8" stroked="false">
              <v:path arrowok="t"/>
              <v:fill type="solid"/>
            </v:shape>
            <v:shape style="position:absolute;left:287;top:-7;width:1236;height:2391" coordorigin="288,-6" coordsize="1236,2391" path="m1523,-6l1347,-6,288,1257,288,2384,463,2384,1523,1122,1523,-6xe" filled="true" fillcolor="#c7c7c7" stroked="false">
              <v:path arrowok="t"/>
              <v:fill type="solid"/>
            </v:shape>
            <v:shape style="position:absolute;left:287;top:-7;width:1236;height:2391" coordorigin="288,-6" coordsize="1236,2391" path="m1523,-6l1373,-6,288,1287,288,2384,438,2384,1523,1091,1523,-6xe" filled="true" fillcolor="#c6c6c6" stroked="false">
              <v:path arrowok="t"/>
              <v:fill type="solid"/>
            </v:shape>
            <v:shape style="position:absolute;left:287;top:-7;width:1236;height:2391" coordorigin="288,-6" coordsize="1236,2391" path="m1523,-6l1398,-6,288,1317,288,2384,412,2384,1523,1061,1523,-6xe" filled="true" fillcolor="#c5c5c5" stroked="false">
              <v:path arrowok="t"/>
              <v:fill type="solid"/>
            </v:shape>
            <v:shape style="position:absolute;left:287;top:-7;width:1236;height:2391" coordorigin="288,-6" coordsize="1236,2391" path="m1523,-6l1424,-6,288,1348,288,2384,387,2384,1523,1030,1523,-6xe" filled="true" fillcolor="#c4c4c4" stroked="false">
              <v:path arrowok="t"/>
              <v:fill type="solid"/>
            </v:shape>
            <v:shape style="position:absolute;left:287;top:-7;width:1236;height:2391" coordorigin="288,-6" coordsize="1236,2391" path="m1523,-6l1449,-6,288,1378,288,2384,361,2384,1523,1000,1523,-6xe" filled="true" fillcolor="#c3c3c3" stroked="false">
              <v:path arrowok="t"/>
              <v:fill type="solid"/>
            </v:shape>
            <v:shape style="position:absolute;left:287;top:-7;width:1236;height:2391" coordorigin="288,-6" coordsize="1236,2391" path="m1523,-6l1475,-6,288,1409,288,2384,336,2384,1523,970,1523,-6xe" filled="true" fillcolor="#c2c2c2" stroked="false">
              <v:path arrowok="t"/>
              <v:fill type="solid"/>
            </v:shape>
            <v:shape style="position:absolute;left:287;top:-7;width:1236;height:2391" coordorigin="288,-6" coordsize="1236,2391" path="m1523,-6l1500,-6,288,1439,288,2384,310,2384,1523,939,1523,-6xe" filled="true" fillcolor="#c1c1c1" stroked="false">
              <v:path arrowok="t"/>
              <v:fill type="solid"/>
            </v:shape>
            <v:shape style="position:absolute;left:287;top:-3;width:1236;height:2384" coordorigin="288,-3" coordsize="1236,2384" path="m1523,-3l288,1469,288,2381,1523,909,1523,-3xe" filled="true" fillcolor="#c0c0c0" stroked="false">
              <v:path arrowok="t"/>
              <v:fill type="solid"/>
            </v:shape>
            <v:shape style="position:absolute;left:287;top:27;width:1236;height:2323" coordorigin="288,28" coordsize="1236,2323" path="m1523,28l288,1500,288,2351,1523,879,1523,28xe" filled="true" fillcolor="#bfbfbf" stroked="false">
              <v:path arrowok="t"/>
              <v:fill type="solid"/>
            </v:shape>
            <v:shape style="position:absolute;left:287;top:58;width:1236;height:2263" coordorigin="288,58" coordsize="1236,2263" path="m1523,58l288,1530,288,2320,1523,848,1523,58xe" filled="true" fillcolor="#bebebe" stroked="false">
              <v:path arrowok="t"/>
              <v:fill type="solid"/>
            </v:shape>
            <v:shape style="position:absolute;left:287;top:88;width:1236;height:2202" coordorigin="288,89" coordsize="1236,2202" path="m1523,89l288,1561,288,2290,1523,818,1523,89xe" filled="true" fillcolor="#bdbdbd" stroked="false">
              <v:path arrowok="t"/>
              <v:fill type="solid"/>
            </v:shape>
            <v:shape style="position:absolute;left:287;top:118;width:1236;height:2141" coordorigin="288,119" coordsize="1236,2141" path="m1523,119l288,1591,288,2259,1523,787,1523,119xe" filled="true" fillcolor="#bcbcbc" stroked="false">
              <v:path arrowok="t"/>
              <v:fill type="solid"/>
            </v:shape>
            <v:shape style="position:absolute;left:287;top:149;width:1236;height:2080" coordorigin="288,149" coordsize="1236,2080" path="m1523,149l288,1621,288,2229,1523,757,1523,149xe" filled="true" fillcolor="#bbbbbb" stroked="false">
              <v:path arrowok="t"/>
              <v:fill type="solid"/>
            </v:shape>
            <v:shape style="position:absolute;left:287;top:179;width:1236;height:2020" coordorigin="288,180" coordsize="1236,2020" path="m1523,180l288,1652,288,2199,1523,727,1523,180xe" filled="true" fillcolor="#bababa" stroked="false">
              <v:path arrowok="t"/>
              <v:fill type="solid"/>
            </v:shape>
            <v:shape style="position:absolute;left:287;top:210;width:1236;height:1959" coordorigin="288,210" coordsize="1236,1959" path="m1523,210l288,1682,288,2168,1523,696,1523,210xe" filled="true" fillcolor="#b9b9b9" stroked="false">
              <v:path arrowok="t"/>
              <v:fill type="solid"/>
            </v:shape>
            <v:shape style="position:absolute;left:287;top:240;width:1236;height:1898" coordorigin="288,240" coordsize="1236,1898" path="m1523,240l288,1713,288,2138,1523,666,1523,240xe" filled="true" fillcolor="#b8b8b8" stroked="false">
              <v:path arrowok="t"/>
              <v:fill type="solid"/>
            </v:shape>
            <v:shape style="position:absolute;left:287;top:270;width:1236;height:1837" coordorigin="288,271" coordsize="1236,1837" path="m1523,271l288,1743,288,2108,1523,635,1523,271xe" filled="true" fillcolor="#b7b7b7" stroked="false">
              <v:path arrowok="t"/>
              <v:fill type="solid"/>
            </v:shape>
            <v:shape style="position:absolute;left:287;top:301;width:1236;height:1776" coordorigin="288,301" coordsize="1236,1776" path="m1523,301l288,1773,288,2077,1523,605,1523,301xe" filled="true" fillcolor="#b6b6b6" stroked="false">
              <v:path arrowok="t"/>
              <v:fill type="solid"/>
            </v:shape>
            <v:shape style="position:absolute;left:287;top:331;width:1236;height:1716" coordorigin="288,332" coordsize="1236,1716" path="m1523,332l288,1804,288,2047,1523,575,1523,332xe" filled="true" fillcolor="#b5b5b5" stroked="false">
              <v:path arrowok="t"/>
              <v:fill type="solid"/>
            </v:shape>
            <v:shape style="position:absolute;left:287;top:361;width:1236;height:1655" coordorigin="288,362" coordsize="1236,1655" path="m1523,362l288,1834,288,2016,1523,544,1523,362xe" filled="true" fillcolor="#b4b4b4" stroked="false">
              <v:path arrowok="t"/>
              <v:fill type="solid"/>
            </v:shape>
            <v:shape style="position:absolute;left:287;top:392;width:1236;height:1594" coordorigin="288,392" coordsize="1236,1594" path="m1523,392l288,1864,288,1986,1523,514,1523,392xe" filled="true" fillcolor="#b3b3b3" stroked="false">
              <v:path arrowok="t"/>
              <v:fill type="solid"/>
            </v:shape>
            <v:shape style="position:absolute;left:287;top:422;width:1236;height:1533" coordorigin="288,423" coordsize="1236,1533" path="m1523,423l288,1895,288,1956,1523,484,1523,423xe" filled="true" fillcolor="#b2b2b2" stroked="false">
              <v:path arrowok="t"/>
              <v:fill type="solid"/>
            </v:shape>
            <v:shape style="position:absolute;left:287;top:-7;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spacing w:val="-1"/>
                        <w:w w:val="90"/>
                        <w:sz w:val="19"/>
                      </w:rPr>
                      <w:t>17</w:t>
                    </w:r>
                  </w:p>
                  <w:p>
                    <w:pPr>
                      <w:spacing w:line="285" w:lineRule="auto" w:before="39"/>
                      <w:ind w:left="108" w:right="0" w:firstLine="528"/>
                      <w:jc w:val="left"/>
                      <w:rPr>
                        <w:rFonts w:ascii="Arial"/>
                        <w:sz w:val="19"/>
                      </w:rPr>
                    </w:pPr>
                    <w:r>
                      <w:rPr>
                        <w:rFonts w:ascii="Arial"/>
                        <w:w w:val="80"/>
                        <w:sz w:val="19"/>
                      </w:rPr>
                      <w:t>Special </w:t>
                    </w:r>
                    <w:r>
                      <w:rPr>
                        <w:rFonts w:ascii="Arial"/>
                        <w:spacing w:val="-1"/>
                        <w:w w:val="90"/>
                        <w:sz w:val="19"/>
                      </w:rPr>
                      <w:t>constructions</w:t>
                    </w:r>
                  </w:p>
                </w:txbxContent>
              </v:textbox>
              <w10:wrap type="none"/>
            </v:shape>
            <w10:wrap type="none"/>
          </v:group>
        </w:pict>
      </w:r>
      <w:bookmarkStart w:name="_bookmark90" w:id="126"/>
      <w:bookmarkEnd w:id="126"/>
      <w:r>
        <w:rPr/>
      </w:r>
      <w:r>
        <w:rPr>
          <w:rFonts w:ascii="Trebuchet MS" w:hAnsi="Trebuchet MS"/>
          <w:b/>
          <w:sz w:val="20"/>
        </w:rPr>
        <w:t>Anyámnak</w:t>
      </w:r>
      <w:r>
        <w:rPr>
          <w:rFonts w:ascii="Trebuchet MS" w:hAnsi="Trebuchet MS"/>
          <w:b/>
          <w:spacing w:val="-23"/>
          <w:sz w:val="20"/>
        </w:rPr>
        <w:t> </w:t>
      </w:r>
      <w:r>
        <w:rPr>
          <w:rFonts w:ascii="Trebuchet MS" w:hAnsi="Trebuchet MS"/>
          <w:b/>
          <w:sz w:val="20"/>
        </w:rPr>
        <w:t>mindig</w:t>
      </w:r>
      <w:r>
        <w:rPr>
          <w:rFonts w:ascii="Trebuchet MS" w:hAnsi="Trebuchet MS"/>
          <w:b/>
          <w:spacing w:val="-22"/>
          <w:sz w:val="20"/>
        </w:rPr>
        <w:t> </w:t>
      </w:r>
      <w:r>
        <w:rPr>
          <w:rFonts w:ascii="Trebuchet MS" w:hAnsi="Trebuchet MS"/>
          <w:b/>
          <w:sz w:val="20"/>
        </w:rPr>
        <w:t>igaza</w:t>
      </w:r>
      <w:r>
        <w:rPr>
          <w:rFonts w:ascii="Trebuchet MS" w:hAnsi="Trebuchet MS"/>
          <w:b/>
          <w:spacing w:val="-22"/>
          <w:sz w:val="20"/>
        </w:rPr>
        <w:t> </w:t>
      </w:r>
      <w:r>
        <w:rPr>
          <w:rFonts w:ascii="Trebuchet MS" w:hAnsi="Trebuchet MS"/>
          <w:b/>
          <w:sz w:val="20"/>
        </w:rPr>
        <w:t>van.</w:t>
      </w:r>
      <w:r>
        <w:rPr>
          <w:rFonts w:ascii="Trebuchet MS" w:hAnsi="Trebuchet MS"/>
          <w:b/>
          <w:spacing w:val="23"/>
          <w:sz w:val="20"/>
        </w:rPr>
        <w:t> </w:t>
      </w:r>
      <w:r>
        <w:rPr>
          <w:rFonts w:ascii="Arial" w:hAnsi="Arial"/>
          <w:sz w:val="20"/>
        </w:rPr>
        <w:t>My</w:t>
      </w:r>
      <w:r>
        <w:rPr>
          <w:rFonts w:ascii="Arial" w:hAnsi="Arial"/>
          <w:spacing w:val="-18"/>
          <w:sz w:val="20"/>
        </w:rPr>
        <w:t> </w:t>
      </w:r>
      <w:r>
        <w:rPr>
          <w:rFonts w:ascii="Arial" w:hAnsi="Arial"/>
          <w:sz w:val="20"/>
        </w:rPr>
        <w:t>mother</w:t>
      </w:r>
      <w:r>
        <w:rPr>
          <w:rFonts w:ascii="Arial" w:hAnsi="Arial"/>
          <w:spacing w:val="-18"/>
          <w:sz w:val="20"/>
        </w:rPr>
        <w:t> </w:t>
      </w:r>
      <w:r>
        <w:rPr>
          <w:rFonts w:ascii="Arial" w:hAnsi="Arial"/>
          <w:sz w:val="20"/>
        </w:rPr>
        <w:t>is</w:t>
      </w:r>
      <w:r>
        <w:rPr>
          <w:rFonts w:ascii="Arial" w:hAnsi="Arial"/>
          <w:spacing w:val="-18"/>
          <w:sz w:val="20"/>
        </w:rPr>
        <w:t> </w:t>
      </w:r>
      <w:r>
        <w:rPr>
          <w:rFonts w:ascii="Arial" w:hAnsi="Arial"/>
          <w:sz w:val="20"/>
        </w:rPr>
        <w:t>always</w:t>
      </w:r>
      <w:r>
        <w:rPr>
          <w:rFonts w:ascii="Arial" w:hAnsi="Arial"/>
          <w:spacing w:val="-18"/>
          <w:sz w:val="20"/>
        </w:rPr>
        <w:t> </w:t>
      </w:r>
      <w:r>
        <w:rPr>
          <w:rFonts w:ascii="Arial" w:hAnsi="Arial"/>
          <w:sz w:val="20"/>
        </w:rPr>
        <w:t>right. </w:t>
      </w:r>
      <w:r>
        <w:rPr>
          <w:rFonts w:ascii="Trebuchet MS" w:hAnsi="Trebuchet MS"/>
          <w:b/>
          <w:sz w:val="20"/>
        </w:rPr>
        <w:t>Semmi</w:t>
      </w:r>
      <w:r>
        <w:rPr>
          <w:rFonts w:ascii="Trebuchet MS" w:hAnsi="Trebuchet MS"/>
          <w:b/>
          <w:spacing w:val="-1"/>
          <w:sz w:val="20"/>
        </w:rPr>
        <w:t> </w:t>
      </w:r>
      <w:r>
        <w:rPr>
          <w:rFonts w:ascii="Trebuchet MS" w:hAnsi="Trebuchet MS"/>
          <w:b/>
          <w:sz w:val="20"/>
        </w:rPr>
        <w:t>közöd hozzá!</w:t>
        <w:tab/>
      </w:r>
      <w:r>
        <w:rPr>
          <w:rFonts w:ascii="Arial" w:hAnsi="Arial"/>
          <w:w w:val="95"/>
          <w:sz w:val="20"/>
        </w:rPr>
        <w:t>It’s</w:t>
      </w:r>
      <w:r>
        <w:rPr>
          <w:rFonts w:ascii="Arial" w:hAnsi="Arial"/>
          <w:spacing w:val="-23"/>
          <w:w w:val="95"/>
          <w:sz w:val="20"/>
        </w:rPr>
        <w:t> </w:t>
      </w:r>
      <w:r>
        <w:rPr>
          <w:rFonts w:ascii="Arial" w:hAnsi="Arial"/>
          <w:w w:val="95"/>
          <w:sz w:val="20"/>
        </w:rPr>
        <w:t>none</w:t>
      </w:r>
      <w:r>
        <w:rPr>
          <w:rFonts w:ascii="Arial" w:hAnsi="Arial"/>
          <w:spacing w:val="-23"/>
          <w:w w:val="95"/>
          <w:sz w:val="20"/>
        </w:rPr>
        <w:t> </w:t>
      </w:r>
      <w:r>
        <w:rPr>
          <w:rFonts w:ascii="Arial" w:hAnsi="Arial"/>
          <w:w w:val="95"/>
          <w:sz w:val="20"/>
        </w:rPr>
        <w:t>of</w:t>
      </w:r>
      <w:r>
        <w:rPr>
          <w:rFonts w:ascii="Arial" w:hAnsi="Arial"/>
          <w:spacing w:val="-23"/>
          <w:w w:val="95"/>
          <w:sz w:val="20"/>
        </w:rPr>
        <w:t> </w:t>
      </w:r>
      <w:r>
        <w:rPr>
          <w:rFonts w:ascii="Arial" w:hAnsi="Arial"/>
          <w:w w:val="95"/>
          <w:sz w:val="20"/>
        </w:rPr>
        <w:t>your</w:t>
      </w:r>
      <w:r>
        <w:rPr>
          <w:rFonts w:ascii="Arial" w:hAnsi="Arial"/>
          <w:spacing w:val="-23"/>
          <w:w w:val="95"/>
          <w:sz w:val="20"/>
        </w:rPr>
        <w:t> </w:t>
      </w:r>
      <w:r>
        <w:rPr>
          <w:rFonts w:ascii="Arial" w:hAnsi="Arial"/>
          <w:w w:val="95"/>
          <w:sz w:val="20"/>
        </w:rPr>
        <w:t>business! </w:t>
      </w:r>
      <w:r>
        <w:rPr>
          <w:rFonts w:ascii="Trebuchet MS" w:hAnsi="Trebuchet MS"/>
          <w:b/>
          <w:sz w:val="20"/>
        </w:rPr>
        <w:t>Fogalmam</w:t>
      </w:r>
      <w:r>
        <w:rPr>
          <w:rFonts w:ascii="Trebuchet MS" w:hAnsi="Trebuchet MS"/>
          <w:b/>
          <w:spacing w:val="-4"/>
          <w:sz w:val="20"/>
        </w:rPr>
        <w:t> </w:t>
      </w:r>
      <w:r>
        <w:rPr>
          <w:rFonts w:ascii="Trebuchet MS" w:hAnsi="Trebuchet MS"/>
          <w:b/>
          <w:sz w:val="20"/>
        </w:rPr>
        <w:t>sincs!</w:t>
        <w:tab/>
      </w:r>
      <w:r>
        <w:rPr>
          <w:rFonts w:ascii="Arial" w:hAnsi="Arial"/>
          <w:sz w:val="20"/>
        </w:rPr>
        <w:t>I have no</w:t>
      </w:r>
      <w:r>
        <w:rPr>
          <w:rFonts w:ascii="Arial" w:hAnsi="Arial"/>
          <w:spacing w:val="-25"/>
          <w:sz w:val="20"/>
        </w:rPr>
        <w:t> </w:t>
      </w:r>
      <w:r>
        <w:rPr>
          <w:rFonts w:ascii="Arial" w:hAnsi="Arial"/>
          <w:sz w:val="20"/>
        </w:rPr>
        <w:t>idea!</w:t>
      </w:r>
    </w:p>
    <w:p>
      <w:pPr>
        <w:pStyle w:val="BodyText"/>
        <w:spacing w:before="4"/>
        <w:rPr>
          <w:rFonts w:ascii="Arial"/>
          <w:sz w:val="23"/>
        </w:rPr>
      </w:pPr>
    </w:p>
    <w:p>
      <w:pPr>
        <w:pStyle w:val="Heading2"/>
        <w:numPr>
          <w:ilvl w:val="1"/>
          <w:numId w:val="37"/>
        </w:numPr>
        <w:tabs>
          <w:tab w:pos="2298" w:val="left" w:leader="none"/>
          <w:tab w:pos="2299" w:val="left" w:leader="none"/>
        </w:tabs>
        <w:spacing w:line="240" w:lineRule="auto" w:before="103" w:after="0"/>
        <w:ind w:left="2298" w:right="0" w:hanging="670"/>
        <w:jc w:val="left"/>
      </w:pPr>
      <w:r>
        <w:rPr/>
        <w:t>Comparison</w:t>
      </w:r>
      <w:r>
        <w:rPr>
          <w:spacing w:val="-13"/>
        </w:rPr>
        <w:t> </w:t>
      </w:r>
      <w:r>
        <w:rPr/>
        <w:t>of</w:t>
      </w:r>
      <w:r>
        <w:rPr>
          <w:spacing w:val="-12"/>
        </w:rPr>
        <w:t> </w:t>
      </w:r>
      <w:r>
        <w:rPr/>
        <w:t>possessive</w:t>
      </w:r>
      <w:r>
        <w:rPr>
          <w:spacing w:val="-12"/>
        </w:rPr>
        <w:t> </w:t>
      </w:r>
      <w:r>
        <w:rPr/>
        <w:t>and</w:t>
      </w:r>
      <w:r>
        <w:rPr>
          <w:spacing w:val="-13"/>
        </w:rPr>
        <w:t> </w:t>
      </w:r>
      <w:r>
        <w:rPr/>
        <w:t>‘have’</w:t>
      </w:r>
      <w:r>
        <w:rPr>
          <w:spacing w:val="-12"/>
        </w:rPr>
        <w:t> </w:t>
      </w:r>
      <w:r>
        <w:rPr/>
        <w:t>constructions</w:t>
      </w:r>
    </w:p>
    <w:p>
      <w:pPr>
        <w:pStyle w:val="BodyText"/>
        <w:spacing w:before="4"/>
        <w:rPr>
          <w:rFonts w:ascii="Trebuchet MS"/>
          <w:b/>
          <w:sz w:val="16"/>
        </w:rPr>
      </w:pPr>
    </w:p>
    <w:p>
      <w:pPr>
        <w:pStyle w:val="BodyText"/>
        <w:spacing w:line="285" w:lineRule="auto" w:before="101"/>
        <w:ind w:left="1581" w:right="101"/>
        <w:jc w:val="both"/>
      </w:pPr>
      <w:r>
        <w:rPr>
          <w:w w:val="110"/>
        </w:rPr>
        <w:t>Because</w:t>
      </w:r>
      <w:r>
        <w:rPr>
          <w:spacing w:val="-14"/>
          <w:w w:val="110"/>
        </w:rPr>
        <w:t> </w:t>
      </w:r>
      <w:r>
        <w:rPr>
          <w:w w:val="110"/>
        </w:rPr>
        <w:t>of</w:t>
      </w:r>
      <w:r>
        <w:rPr>
          <w:spacing w:val="-13"/>
          <w:w w:val="110"/>
        </w:rPr>
        <w:t> </w:t>
      </w:r>
      <w:r>
        <w:rPr>
          <w:w w:val="110"/>
        </w:rPr>
        <w:t>the</w:t>
      </w:r>
      <w:r>
        <w:rPr>
          <w:spacing w:val="-14"/>
          <w:w w:val="110"/>
        </w:rPr>
        <w:t> </w:t>
      </w:r>
      <w:r>
        <w:rPr>
          <w:w w:val="110"/>
        </w:rPr>
        <w:t>subtle</w:t>
      </w:r>
      <w:r>
        <w:rPr>
          <w:spacing w:val="-13"/>
          <w:w w:val="110"/>
        </w:rPr>
        <w:t> </w:t>
      </w:r>
      <w:r>
        <w:rPr>
          <w:w w:val="110"/>
        </w:rPr>
        <w:t>differences</w:t>
      </w:r>
      <w:r>
        <w:rPr>
          <w:spacing w:val="-14"/>
          <w:w w:val="110"/>
        </w:rPr>
        <w:t> </w:t>
      </w:r>
      <w:r>
        <w:rPr>
          <w:w w:val="110"/>
        </w:rPr>
        <w:t>between</w:t>
      </w:r>
      <w:r>
        <w:rPr>
          <w:spacing w:val="-13"/>
          <w:w w:val="110"/>
        </w:rPr>
        <w:t> </w:t>
      </w:r>
      <w:r>
        <w:rPr>
          <w:w w:val="110"/>
        </w:rPr>
        <w:t>the</w:t>
      </w:r>
      <w:r>
        <w:rPr>
          <w:spacing w:val="-14"/>
          <w:w w:val="110"/>
        </w:rPr>
        <w:t> </w:t>
      </w:r>
      <w:r>
        <w:rPr>
          <w:w w:val="110"/>
        </w:rPr>
        <w:t>two,</w:t>
      </w:r>
      <w:r>
        <w:rPr>
          <w:spacing w:val="-13"/>
          <w:w w:val="110"/>
        </w:rPr>
        <w:t> </w:t>
      </w:r>
      <w:r>
        <w:rPr>
          <w:w w:val="110"/>
        </w:rPr>
        <w:t>it</w:t>
      </w:r>
      <w:r>
        <w:rPr>
          <w:spacing w:val="-14"/>
          <w:w w:val="110"/>
        </w:rPr>
        <w:t> </w:t>
      </w:r>
      <w:r>
        <w:rPr>
          <w:w w:val="110"/>
        </w:rPr>
        <w:t>is</w:t>
      </w:r>
      <w:r>
        <w:rPr>
          <w:spacing w:val="-13"/>
          <w:w w:val="110"/>
        </w:rPr>
        <w:t> </w:t>
      </w:r>
      <w:r>
        <w:rPr>
          <w:w w:val="110"/>
        </w:rPr>
        <w:t>helpful</w:t>
      </w:r>
      <w:r>
        <w:rPr>
          <w:spacing w:val="-14"/>
          <w:w w:val="110"/>
        </w:rPr>
        <w:t> </w:t>
      </w:r>
      <w:r>
        <w:rPr>
          <w:w w:val="110"/>
        </w:rPr>
        <w:t>to</w:t>
      </w:r>
      <w:r>
        <w:rPr>
          <w:spacing w:val="-13"/>
          <w:w w:val="110"/>
        </w:rPr>
        <w:t> </w:t>
      </w:r>
      <w:r>
        <w:rPr>
          <w:w w:val="110"/>
        </w:rPr>
        <w:t>compare the possessive paradigm with the ‘have’ construction. Note that in the possessive</w:t>
      </w:r>
      <w:r>
        <w:rPr>
          <w:spacing w:val="-10"/>
          <w:w w:val="110"/>
        </w:rPr>
        <w:t> </w:t>
      </w:r>
      <w:r>
        <w:rPr>
          <w:w w:val="110"/>
        </w:rPr>
        <w:t>paradigm</w:t>
      </w:r>
      <w:r>
        <w:rPr>
          <w:spacing w:val="-9"/>
          <w:w w:val="110"/>
        </w:rPr>
        <w:t> </w:t>
      </w:r>
      <w:r>
        <w:rPr>
          <w:w w:val="110"/>
        </w:rPr>
        <w:t>for</w:t>
      </w:r>
      <w:r>
        <w:rPr>
          <w:spacing w:val="-9"/>
          <w:w w:val="110"/>
        </w:rPr>
        <w:t> </w:t>
      </w:r>
      <w:r>
        <w:rPr>
          <w:w w:val="110"/>
        </w:rPr>
        <w:t>nominal</w:t>
      </w:r>
      <w:r>
        <w:rPr>
          <w:spacing w:val="-9"/>
          <w:w w:val="110"/>
        </w:rPr>
        <w:t> </w:t>
      </w:r>
      <w:r>
        <w:rPr>
          <w:w w:val="110"/>
        </w:rPr>
        <w:t>possessors</w:t>
      </w:r>
      <w:r>
        <w:rPr>
          <w:spacing w:val="-9"/>
          <w:w w:val="110"/>
        </w:rPr>
        <w:t> </w:t>
      </w:r>
      <w:r>
        <w:rPr>
          <w:w w:val="110"/>
        </w:rPr>
        <w:t>the</w:t>
      </w:r>
      <w:r>
        <w:rPr>
          <w:spacing w:val="-9"/>
          <w:w w:val="110"/>
        </w:rPr>
        <w:t> </w:t>
      </w:r>
      <w:r>
        <w:rPr>
          <w:w w:val="110"/>
        </w:rPr>
        <w:t>plurality</w:t>
      </w:r>
      <w:r>
        <w:rPr>
          <w:spacing w:val="-9"/>
          <w:w w:val="110"/>
        </w:rPr>
        <w:t> </w:t>
      </w:r>
      <w:r>
        <w:rPr>
          <w:w w:val="110"/>
        </w:rPr>
        <w:t>of</w:t>
      </w:r>
      <w:r>
        <w:rPr>
          <w:spacing w:val="-9"/>
          <w:w w:val="110"/>
        </w:rPr>
        <w:t> </w:t>
      </w:r>
      <w:r>
        <w:rPr>
          <w:w w:val="110"/>
        </w:rPr>
        <w:t>the</w:t>
      </w:r>
      <w:r>
        <w:rPr>
          <w:spacing w:val="-9"/>
          <w:w w:val="110"/>
        </w:rPr>
        <w:t> </w:t>
      </w:r>
      <w:r>
        <w:rPr>
          <w:w w:val="110"/>
        </w:rPr>
        <w:t>possessor is marked on the possessor and </w:t>
      </w:r>
      <w:r>
        <w:rPr>
          <w:i/>
          <w:w w:val="110"/>
        </w:rPr>
        <w:t>not </w:t>
      </w:r>
      <w:r>
        <w:rPr>
          <w:w w:val="110"/>
        </w:rPr>
        <w:t>on the possessed. This difference in marking</w:t>
      </w:r>
      <w:r>
        <w:rPr>
          <w:spacing w:val="14"/>
          <w:w w:val="110"/>
        </w:rPr>
        <w:t> </w:t>
      </w:r>
      <w:r>
        <w:rPr>
          <w:w w:val="110"/>
        </w:rPr>
        <w:t>does</w:t>
      </w:r>
      <w:r>
        <w:rPr>
          <w:spacing w:val="14"/>
          <w:w w:val="110"/>
        </w:rPr>
        <w:t> </w:t>
      </w:r>
      <w:r>
        <w:rPr>
          <w:w w:val="110"/>
        </w:rPr>
        <w:t>not</w:t>
      </w:r>
      <w:r>
        <w:rPr>
          <w:spacing w:val="14"/>
          <w:w w:val="110"/>
        </w:rPr>
        <w:t> </w:t>
      </w:r>
      <w:r>
        <w:rPr>
          <w:w w:val="110"/>
        </w:rPr>
        <w:t>occur</w:t>
      </w:r>
      <w:r>
        <w:rPr>
          <w:spacing w:val="14"/>
          <w:w w:val="110"/>
        </w:rPr>
        <w:t> </w:t>
      </w:r>
      <w:r>
        <w:rPr>
          <w:w w:val="110"/>
        </w:rPr>
        <w:t>in</w:t>
      </w:r>
      <w:r>
        <w:rPr>
          <w:spacing w:val="14"/>
          <w:w w:val="110"/>
        </w:rPr>
        <w:t> </w:t>
      </w:r>
      <w:r>
        <w:rPr>
          <w:w w:val="110"/>
        </w:rPr>
        <w:t>the</w:t>
      </w:r>
      <w:r>
        <w:rPr>
          <w:spacing w:val="14"/>
          <w:w w:val="110"/>
        </w:rPr>
        <w:t> </w:t>
      </w:r>
      <w:r>
        <w:rPr>
          <w:w w:val="110"/>
        </w:rPr>
        <w:t>‘have’</w:t>
      </w:r>
      <w:r>
        <w:rPr>
          <w:spacing w:val="14"/>
          <w:w w:val="110"/>
        </w:rPr>
        <w:t> </w:t>
      </w:r>
      <w:r>
        <w:rPr>
          <w:w w:val="110"/>
        </w:rPr>
        <w:t>construction.</w:t>
      </w:r>
    </w:p>
    <w:p>
      <w:pPr>
        <w:pStyle w:val="BodyText"/>
        <w:rPr>
          <w:sz w:val="20"/>
        </w:rPr>
      </w:pPr>
    </w:p>
    <w:p>
      <w:pPr>
        <w:pStyle w:val="BodyText"/>
        <w:spacing w:before="2"/>
        <w:rPr>
          <w:sz w:val="21"/>
        </w:rPr>
      </w:pPr>
    </w:p>
    <w:p>
      <w:pPr>
        <w:pStyle w:val="Heading5"/>
        <w:spacing w:before="94"/>
        <w:ind w:left="1760"/>
      </w:pPr>
      <w:r>
        <w:rPr/>
        <w:pict>
          <v:group style="position:absolute;margin-left:88.082497pt;margin-top:2.050382pt;width:304.8pt;height:305.9pt;mso-position-horizontal-relative:page;mso-position-vertical-relative:paragraph;z-index:-50561536" coordorigin="1762,41" coordsize="6096,6118">
            <v:line style="position:absolute" from="1941,451" to="7678,451" stroked="true" strokeweight=".996pt" strokecolor="#666666">
              <v:stroke dashstyle="solid"/>
            </v:line>
            <v:line style="position:absolute" from="1941,1238" to="7678,1238" stroked="true" strokeweight="1.992pt" strokecolor="#666666">
              <v:stroke dashstyle="solid"/>
            </v:line>
            <v:rect style="position:absolute;left:1764;top:44;width:6090;height:6112" filled="false" stroked="true" strokeweight=".299pt" strokecolor="#000000">
              <v:stroke dashstyle="solid"/>
            </v:rect>
            <w10:wrap type="none"/>
          </v:group>
        </w:pict>
      </w:r>
      <w:r>
        <w:rPr>
          <w:w w:val="95"/>
        </w:rPr>
        <w:t>Possessive paradigm</w:t>
      </w:r>
    </w:p>
    <w:p>
      <w:pPr>
        <w:pStyle w:val="BodyText"/>
        <w:spacing w:before="1"/>
        <w:rPr>
          <w:rFonts w:ascii="Arial"/>
          <w:sz w:val="25"/>
        </w:rPr>
      </w:pPr>
    </w:p>
    <w:p>
      <w:pPr>
        <w:spacing w:before="0"/>
        <w:ind w:left="1760" w:right="0" w:firstLine="0"/>
        <w:jc w:val="left"/>
        <w:rPr>
          <w:rFonts w:ascii="Arial"/>
          <w:sz w:val="20"/>
        </w:rPr>
      </w:pPr>
      <w:r>
        <w:rPr>
          <w:rFonts w:ascii="Arial"/>
          <w:w w:val="95"/>
          <w:sz w:val="20"/>
        </w:rPr>
        <w:t>Pronominal possessors:</w:t>
      </w:r>
    </w:p>
    <w:p>
      <w:pPr>
        <w:pStyle w:val="Heading6"/>
        <w:tabs>
          <w:tab w:pos="4689" w:val="left" w:leader="none"/>
        </w:tabs>
        <w:spacing w:before="29"/>
        <w:ind w:left="1760"/>
        <w:rPr>
          <w:i/>
        </w:rPr>
      </w:pPr>
      <w:r>
        <w:rPr>
          <w:i/>
          <w:w w:val="80"/>
        </w:rPr>
        <w:t>Singular</w:t>
      </w:r>
      <w:r>
        <w:rPr>
          <w:i/>
          <w:spacing w:val="-4"/>
          <w:w w:val="80"/>
        </w:rPr>
        <w:t> </w:t>
      </w:r>
      <w:r>
        <w:rPr>
          <w:i/>
          <w:w w:val="80"/>
        </w:rPr>
        <w:t>possessed:</w:t>
        <w:tab/>
      </w:r>
      <w:r>
        <w:rPr>
          <w:i/>
          <w:w w:val="90"/>
        </w:rPr>
        <w:t>Plural</w:t>
      </w:r>
      <w:r>
        <w:rPr>
          <w:i/>
          <w:spacing w:val="-1"/>
          <w:w w:val="90"/>
        </w:rPr>
        <w:t> </w:t>
      </w:r>
      <w:r>
        <w:rPr>
          <w:i/>
          <w:w w:val="90"/>
        </w:rPr>
        <w:t>possessed:</w:t>
      </w:r>
    </w:p>
    <w:p>
      <w:pPr>
        <w:pStyle w:val="BodyText"/>
        <w:spacing w:before="1"/>
        <w:rPr>
          <w:rFonts w:ascii="Arial"/>
          <w:i/>
          <w:sz w:val="21"/>
        </w:rPr>
      </w:pPr>
    </w:p>
    <w:p>
      <w:pPr>
        <w:tabs>
          <w:tab w:pos="4689" w:val="left" w:leader="none"/>
        </w:tabs>
        <w:spacing w:before="0"/>
        <w:ind w:left="1760" w:right="0" w:firstLine="0"/>
        <w:jc w:val="left"/>
        <w:rPr>
          <w:rFonts w:ascii="Arial" w:hAnsi="Arial"/>
          <w:sz w:val="20"/>
        </w:rPr>
      </w:pPr>
      <w:r>
        <w:rPr>
          <w:rFonts w:ascii="Trebuchet MS" w:hAnsi="Trebuchet MS"/>
          <w:b/>
          <w:sz w:val="20"/>
        </w:rPr>
        <w:t>az én szobám </w:t>
      </w:r>
      <w:r>
        <w:rPr>
          <w:rFonts w:ascii="Trebuchet MS" w:hAnsi="Trebuchet MS"/>
          <w:b/>
          <w:spacing w:val="45"/>
          <w:sz w:val="20"/>
        </w:rPr>
        <w:t> </w:t>
      </w:r>
      <w:r>
        <w:rPr>
          <w:rFonts w:ascii="Arial" w:hAnsi="Arial"/>
          <w:sz w:val="20"/>
        </w:rPr>
        <w:t>my</w:t>
      </w:r>
      <w:r>
        <w:rPr>
          <w:rFonts w:ascii="Arial" w:hAnsi="Arial"/>
          <w:spacing w:val="-4"/>
          <w:sz w:val="20"/>
        </w:rPr>
        <w:t> </w:t>
      </w:r>
      <w:r>
        <w:rPr>
          <w:rFonts w:ascii="Arial" w:hAnsi="Arial"/>
          <w:sz w:val="20"/>
        </w:rPr>
        <w:t>room</w:t>
        <w:tab/>
      </w:r>
      <w:r>
        <w:rPr>
          <w:rFonts w:ascii="Trebuchet MS" w:hAnsi="Trebuchet MS"/>
          <w:b/>
          <w:sz w:val="20"/>
        </w:rPr>
        <w:t>az én szobáim </w:t>
      </w:r>
      <w:r>
        <w:rPr>
          <w:rFonts w:ascii="Arial" w:hAnsi="Arial"/>
          <w:sz w:val="20"/>
        </w:rPr>
        <w:t>my</w:t>
      </w:r>
      <w:r>
        <w:rPr>
          <w:rFonts w:ascii="Arial" w:hAnsi="Arial"/>
          <w:spacing w:val="-33"/>
          <w:sz w:val="20"/>
        </w:rPr>
        <w:t> </w:t>
      </w:r>
      <w:r>
        <w:rPr>
          <w:rFonts w:ascii="Arial" w:hAnsi="Arial"/>
          <w:sz w:val="20"/>
        </w:rPr>
        <w:t>rooms</w:t>
      </w:r>
    </w:p>
    <w:p>
      <w:pPr>
        <w:tabs>
          <w:tab w:pos="3221" w:val="left" w:leader="none"/>
          <w:tab w:pos="6123" w:val="left" w:leader="none"/>
        </w:tabs>
        <w:spacing w:before="92"/>
        <w:ind w:left="1760" w:right="0" w:firstLine="0"/>
        <w:jc w:val="left"/>
        <w:rPr>
          <w:rFonts w:ascii="Arial" w:hAnsi="Arial"/>
          <w:sz w:val="20"/>
        </w:rPr>
      </w:pPr>
      <w:r>
        <w:rPr>
          <w:rFonts w:ascii="Trebuchet MS" w:hAnsi="Trebuchet MS"/>
          <w:b/>
          <w:sz w:val="20"/>
        </w:rPr>
        <w:t>a</w:t>
      </w:r>
      <w:r>
        <w:rPr>
          <w:rFonts w:ascii="Trebuchet MS" w:hAnsi="Trebuchet MS"/>
          <w:b/>
          <w:spacing w:val="-8"/>
          <w:sz w:val="20"/>
        </w:rPr>
        <w:t> </w:t>
      </w:r>
      <w:r>
        <w:rPr>
          <w:rFonts w:ascii="Trebuchet MS" w:hAnsi="Trebuchet MS"/>
          <w:b/>
          <w:sz w:val="20"/>
        </w:rPr>
        <w:t>te</w:t>
      </w:r>
      <w:r>
        <w:rPr>
          <w:rFonts w:ascii="Trebuchet MS" w:hAnsi="Trebuchet MS"/>
          <w:b/>
          <w:spacing w:val="-7"/>
          <w:sz w:val="20"/>
        </w:rPr>
        <w:t> </w:t>
      </w:r>
      <w:r>
        <w:rPr>
          <w:rFonts w:ascii="Trebuchet MS" w:hAnsi="Trebuchet MS"/>
          <w:b/>
          <w:sz w:val="20"/>
        </w:rPr>
        <w:t>szobád</w:t>
        <w:tab/>
      </w:r>
      <w:r>
        <w:rPr>
          <w:rFonts w:ascii="Arial" w:hAnsi="Arial"/>
          <w:sz w:val="20"/>
        </w:rPr>
        <w:t>your (sg.) room  </w:t>
      </w:r>
      <w:r>
        <w:rPr>
          <w:rFonts w:ascii="Trebuchet MS" w:hAnsi="Trebuchet MS"/>
          <w:b/>
          <w:sz w:val="20"/>
        </w:rPr>
        <w:t>a</w:t>
      </w:r>
      <w:r>
        <w:rPr>
          <w:rFonts w:ascii="Trebuchet MS" w:hAnsi="Trebuchet MS"/>
          <w:b/>
          <w:spacing w:val="3"/>
          <w:sz w:val="20"/>
        </w:rPr>
        <w:t> </w:t>
      </w:r>
      <w:r>
        <w:rPr>
          <w:rFonts w:ascii="Trebuchet MS" w:hAnsi="Trebuchet MS"/>
          <w:b/>
          <w:sz w:val="20"/>
        </w:rPr>
        <w:t>te</w:t>
      </w:r>
      <w:r>
        <w:rPr>
          <w:rFonts w:ascii="Trebuchet MS" w:hAnsi="Trebuchet MS"/>
          <w:b/>
          <w:spacing w:val="-16"/>
          <w:sz w:val="20"/>
        </w:rPr>
        <w:t> </w:t>
      </w:r>
      <w:r>
        <w:rPr>
          <w:rFonts w:ascii="Trebuchet MS" w:hAnsi="Trebuchet MS"/>
          <w:b/>
          <w:sz w:val="20"/>
        </w:rPr>
        <w:t>szobáid</w:t>
        <w:tab/>
      </w:r>
      <w:r>
        <w:rPr>
          <w:rFonts w:ascii="Arial" w:hAnsi="Arial"/>
          <w:sz w:val="20"/>
        </w:rPr>
        <w:t>your (sg.)</w:t>
      </w:r>
      <w:r>
        <w:rPr>
          <w:rFonts w:ascii="Arial" w:hAnsi="Arial"/>
          <w:spacing w:val="-31"/>
          <w:sz w:val="20"/>
        </w:rPr>
        <w:t> </w:t>
      </w:r>
      <w:r>
        <w:rPr>
          <w:rFonts w:ascii="Arial" w:hAnsi="Arial"/>
          <w:sz w:val="20"/>
        </w:rPr>
        <w:t>rooms</w:t>
      </w:r>
    </w:p>
    <w:p>
      <w:pPr>
        <w:tabs>
          <w:tab w:pos="3221" w:val="left" w:leader="none"/>
          <w:tab w:pos="4689" w:val="left" w:leader="none"/>
          <w:tab w:pos="6123" w:val="left" w:leader="none"/>
        </w:tabs>
        <w:spacing w:before="91"/>
        <w:ind w:left="1760" w:right="0" w:firstLine="0"/>
        <w:jc w:val="left"/>
        <w:rPr>
          <w:rFonts w:ascii="Arial" w:hAnsi="Arial"/>
          <w:sz w:val="20"/>
        </w:rPr>
      </w:pPr>
      <w:r>
        <w:rPr>
          <w:rFonts w:ascii="Trebuchet MS" w:hAnsi="Trebuchet MS"/>
          <w:b/>
          <w:spacing w:val="-1"/>
          <w:w w:val="98"/>
          <w:sz w:val="20"/>
        </w:rPr>
        <w:t>a</w:t>
      </w:r>
      <w:r>
        <w:rPr>
          <w:rFonts w:ascii="Trebuchet MS" w:hAnsi="Trebuchet MS"/>
          <w:b/>
          <w:w w:val="98"/>
          <w:sz w:val="20"/>
        </w:rPr>
        <w:t>z</w:t>
      </w:r>
      <w:r>
        <w:rPr>
          <w:rFonts w:ascii="Trebuchet MS" w:hAnsi="Trebuchet MS"/>
          <w:b/>
          <w:spacing w:val="-5"/>
          <w:sz w:val="20"/>
        </w:rPr>
        <w:t>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Trebuchet MS" w:hAnsi="Trebuchet MS"/>
          <w:b/>
          <w:spacing w:val="-1"/>
          <w:w w:val="97"/>
          <w:sz w:val="20"/>
        </w:rPr>
        <w:t>szobáj</w:t>
      </w:r>
      <w:r>
        <w:rPr>
          <w:rFonts w:ascii="Trebuchet MS" w:hAnsi="Trebuchet MS"/>
          <w:b/>
          <w:w w:val="97"/>
          <w:sz w:val="20"/>
        </w:rPr>
        <w:t>a</w:t>
      </w:r>
      <w:r>
        <w:rPr>
          <w:rFonts w:ascii="Trebuchet MS" w:hAnsi="Trebuchet MS"/>
          <w:b/>
          <w:sz w:val="20"/>
        </w:rPr>
        <w:tab/>
      </w:r>
      <w:r>
        <w:rPr>
          <w:rFonts w:ascii="Arial" w:hAnsi="Arial"/>
          <w:spacing w:val="-1"/>
          <w:w w:val="91"/>
          <w:sz w:val="20"/>
        </w:rPr>
        <w:t>his/he</w:t>
      </w:r>
      <w:r>
        <w:rPr>
          <w:rFonts w:ascii="Arial" w:hAnsi="Arial"/>
          <w:w w:val="91"/>
          <w:sz w:val="20"/>
        </w:rPr>
        <w:t>r</w:t>
      </w:r>
      <w:r>
        <w:rPr>
          <w:rFonts w:ascii="Arial" w:hAnsi="Arial"/>
          <w:spacing w:val="-1"/>
          <w:sz w:val="20"/>
        </w:rPr>
        <w:t> </w:t>
      </w:r>
      <w:r>
        <w:rPr>
          <w:rFonts w:ascii="Arial" w:hAnsi="Arial"/>
          <w:spacing w:val="-1"/>
          <w:w w:val="99"/>
          <w:sz w:val="20"/>
        </w:rPr>
        <w:t>roo</w:t>
      </w:r>
      <w:r>
        <w:rPr>
          <w:rFonts w:ascii="Arial" w:hAnsi="Arial"/>
          <w:w w:val="99"/>
          <w:sz w:val="20"/>
        </w:rPr>
        <w:t>m</w:t>
      </w:r>
      <w:r>
        <w:rPr>
          <w:rFonts w:ascii="Arial" w:hAnsi="Arial"/>
          <w:sz w:val="20"/>
        </w:rPr>
        <w:tab/>
      </w:r>
      <w:r>
        <w:rPr>
          <w:rFonts w:ascii="Trebuchet MS" w:hAnsi="Trebuchet MS"/>
          <w:b/>
          <w:spacing w:val="-1"/>
          <w:w w:val="98"/>
          <w:sz w:val="20"/>
        </w:rPr>
        <w:t>a</w:t>
      </w:r>
      <w:r>
        <w:rPr>
          <w:rFonts w:ascii="Trebuchet MS" w:hAnsi="Trebuchet MS"/>
          <w:b/>
          <w:w w:val="98"/>
          <w:sz w:val="20"/>
        </w:rPr>
        <w:t>z</w:t>
      </w:r>
      <w:r>
        <w:rPr>
          <w:rFonts w:ascii="Trebuchet MS" w:hAnsi="Trebuchet MS"/>
          <w:b/>
          <w:spacing w:val="-5"/>
          <w:sz w:val="20"/>
        </w:rPr>
        <w:t>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Trebuchet MS" w:hAnsi="Trebuchet MS"/>
          <w:b/>
          <w:spacing w:val="-1"/>
          <w:w w:val="99"/>
          <w:sz w:val="20"/>
        </w:rPr>
        <w:t>szobá</w:t>
      </w:r>
      <w:r>
        <w:rPr>
          <w:rFonts w:ascii="Trebuchet MS" w:hAnsi="Trebuchet MS"/>
          <w:b/>
          <w:w w:val="99"/>
          <w:sz w:val="20"/>
        </w:rPr>
        <w:t>i</w:t>
      </w:r>
      <w:r>
        <w:rPr>
          <w:rFonts w:ascii="Trebuchet MS" w:hAnsi="Trebuchet MS"/>
          <w:b/>
          <w:sz w:val="20"/>
        </w:rPr>
        <w:tab/>
      </w:r>
      <w:r>
        <w:rPr>
          <w:rFonts w:ascii="Arial" w:hAnsi="Arial"/>
          <w:spacing w:val="-1"/>
          <w:w w:val="91"/>
          <w:sz w:val="20"/>
        </w:rPr>
        <w:t>his/he</w:t>
      </w:r>
      <w:r>
        <w:rPr>
          <w:rFonts w:ascii="Arial" w:hAnsi="Arial"/>
          <w:w w:val="91"/>
          <w:sz w:val="20"/>
        </w:rPr>
        <w:t>r</w:t>
      </w:r>
      <w:r>
        <w:rPr>
          <w:rFonts w:ascii="Arial" w:hAnsi="Arial"/>
          <w:spacing w:val="-1"/>
          <w:sz w:val="20"/>
        </w:rPr>
        <w:t> </w:t>
      </w:r>
      <w:r>
        <w:rPr>
          <w:rFonts w:ascii="Arial" w:hAnsi="Arial"/>
          <w:spacing w:val="-1"/>
          <w:w w:val="95"/>
          <w:sz w:val="20"/>
        </w:rPr>
        <w:t>rooms</w:t>
      </w:r>
    </w:p>
    <w:p>
      <w:pPr>
        <w:tabs>
          <w:tab w:pos="3221" w:val="left" w:leader="none"/>
          <w:tab w:pos="4689" w:val="left" w:leader="none"/>
        </w:tabs>
        <w:spacing w:before="92"/>
        <w:ind w:left="1760" w:right="0" w:firstLine="0"/>
        <w:jc w:val="left"/>
        <w:rPr>
          <w:rFonts w:ascii="Arial" w:hAnsi="Arial"/>
          <w:sz w:val="20"/>
        </w:rPr>
      </w:pPr>
      <w:r>
        <w:rPr>
          <w:rFonts w:ascii="Trebuchet MS" w:hAnsi="Trebuchet MS"/>
          <w:b/>
          <w:sz w:val="20"/>
        </w:rPr>
        <w:t>a</w:t>
      </w:r>
      <w:r>
        <w:rPr>
          <w:rFonts w:ascii="Trebuchet MS" w:hAnsi="Trebuchet MS"/>
          <w:b/>
          <w:spacing w:val="-4"/>
          <w:sz w:val="20"/>
        </w:rPr>
        <w:t> </w:t>
      </w:r>
      <w:r>
        <w:rPr>
          <w:rFonts w:ascii="Trebuchet MS" w:hAnsi="Trebuchet MS"/>
          <w:b/>
          <w:sz w:val="20"/>
        </w:rPr>
        <w:t>mi</w:t>
      </w:r>
      <w:r>
        <w:rPr>
          <w:rFonts w:ascii="Trebuchet MS" w:hAnsi="Trebuchet MS"/>
          <w:b/>
          <w:spacing w:val="-4"/>
          <w:sz w:val="20"/>
        </w:rPr>
        <w:t> </w:t>
      </w:r>
      <w:r>
        <w:rPr>
          <w:rFonts w:ascii="Trebuchet MS" w:hAnsi="Trebuchet MS"/>
          <w:b/>
          <w:sz w:val="20"/>
        </w:rPr>
        <w:t>szobánk</w:t>
        <w:tab/>
      </w:r>
      <w:r>
        <w:rPr>
          <w:rFonts w:ascii="Arial" w:hAnsi="Arial"/>
          <w:sz w:val="20"/>
        </w:rPr>
        <w:t>our</w:t>
      </w:r>
      <w:r>
        <w:rPr>
          <w:rFonts w:ascii="Arial" w:hAnsi="Arial"/>
          <w:spacing w:val="-4"/>
          <w:sz w:val="20"/>
        </w:rPr>
        <w:t> </w:t>
      </w:r>
      <w:r>
        <w:rPr>
          <w:rFonts w:ascii="Arial" w:hAnsi="Arial"/>
          <w:sz w:val="20"/>
        </w:rPr>
        <w:t>room</w:t>
        <w:tab/>
      </w:r>
      <w:r>
        <w:rPr>
          <w:rFonts w:ascii="Trebuchet MS" w:hAnsi="Trebuchet MS"/>
          <w:b/>
          <w:sz w:val="20"/>
        </w:rPr>
        <w:t>a mi szobáink </w:t>
      </w:r>
      <w:r>
        <w:rPr>
          <w:rFonts w:ascii="Arial" w:hAnsi="Arial"/>
          <w:sz w:val="20"/>
        </w:rPr>
        <w:t>our</w:t>
      </w:r>
      <w:r>
        <w:rPr>
          <w:rFonts w:ascii="Arial" w:hAnsi="Arial"/>
          <w:spacing w:val="-38"/>
          <w:sz w:val="20"/>
        </w:rPr>
        <w:t> </w:t>
      </w:r>
      <w:r>
        <w:rPr>
          <w:rFonts w:ascii="Arial" w:hAnsi="Arial"/>
          <w:sz w:val="20"/>
        </w:rPr>
        <w:t>rooms</w:t>
      </w:r>
    </w:p>
    <w:p>
      <w:pPr>
        <w:tabs>
          <w:tab w:pos="3221" w:val="left" w:leader="none"/>
          <w:tab w:pos="4689" w:val="left" w:leader="none"/>
        </w:tabs>
        <w:spacing w:before="91"/>
        <w:ind w:left="1760" w:right="0" w:firstLine="0"/>
        <w:jc w:val="left"/>
        <w:rPr>
          <w:rFonts w:ascii="Arial" w:hAnsi="Arial"/>
          <w:sz w:val="20"/>
        </w:rPr>
      </w:pPr>
      <w:r>
        <w:rPr>
          <w:rFonts w:ascii="Trebuchet MS" w:hAnsi="Trebuchet MS"/>
          <w:b/>
          <w:sz w:val="20"/>
        </w:rPr>
        <w:t>a</w:t>
      </w:r>
      <w:r>
        <w:rPr>
          <w:rFonts w:ascii="Trebuchet MS" w:hAnsi="Trebuchet MS"/>
          <w:b/>
          <w:spacing w:val="-7"/>
          <w:sz w:val="20"/>
        </w:rPr>
        <w:t> </w:t>
      </w:r>
      <w:r>
        <w:rPr>
          <w:rFonts w:ascii="Trebuchet MS" w:hAnsi="Trebuchet MS"/>
          <w:b/>
          <w:sz w:val="20"/>
        </w:rPr>
        <w:t>ti</w:t>
      </w:r>
      <w:r>
        <w:rPr>
          <w:rFonts w:ascii="Trebuchet MS" w:hAnsi="Trebuchet MS"/>
          <w:b/>
          <w:spacing w:val="-6"/>
          <w:sz w:val="20"/>
        </w:rPr>
        <w:t> </w:t>
      </w:r>
      <w:r>
        <w:rPr>
          <w:rFonts w:ascii="Trebuchet MS" w:hAnsi="Trebuchet MS"/>
          <w:b/>
          <w:sz w:val="20"/>
        </w:rPr>
        <w:t>szobátok</w:t>
        <w:tab/>
      </w:r>
      <w:r>
        <w:rPr>
          <w:rFonts w:ascii="Arial" w:hAnsi="Arial"/>
          <w:sz w:val="20"/>
        </w:rPr>
        <w:t>your</w:t>
      </w:r>
      <w:r>
        <w:rPr>
          <w:rFonts w:ascii="Arial" w:hAnsi="Arial"/>
          <w:spacing w:val="-14"/>
          <w:sz w:val="20"/>
        </w:rPr>
        <w:t> </w:t>
      </w:r>
      <w:r>
        <w:rPr>
          <w:rFonts w:ascii="Arial" w:hAnsi="Arial"/>
          <w:sz w:val="20"/>
        </w:rPr>
        <w:t>(pl.)</w:t>
      </w:r>
      <w:r>
        <w:rPr>
          <w:rFonts w:ascii="Arial" w:hAnsi="Arial"/>
          <w:spacing w:val="-14"/>
          <w:sz w:val="20"/>
        </w:rPr>
        <w:t> </w:t>
      </w:r>
      <w:r>
        <w:rPr>
          <w:rFonts w:ascii="Arial" w:hAnsi="Arial"/>
          <w:sz w:val="20"/>
        </w:rPr>
        <w:t>room</w:t>
        <w:tab/>
      </w:r>
      <w:r>
        <w:rPr>
          <w:rFonts w:ascii="Trebuchet MS" w:hAnsi="Trebuchet MS"/>
          <w:b/>
          <w:sz w:val="20"/>
        </w:rPr>
        <w:t>a ti szobáitok </w:t>
      </w:r>
      <w:r>
        <w:rPr>
          <w:rFonts w:ascii="Arial" w:hAnsi="Arial"/>
          <w:sz w:val="20"/>
        </w:rPr>
        <w:t>your (pl.)</w:t>
      </w:r>
      <w:r>
        <w:rPr>
          <w:rFonts w:ascii="Arial" w:hAnsi="Arial"/>
          <w:spacing w:val="9"/>
          <w:sz w:val="20"/>
        </w:rPr>
        <w:t> </w:t>
      </w:r>
      <w:r>
        <w:rPr>
          <w:rFonts w:ascii="Arial" w:hAnsi="Arial"/>
          <w:sz w:val="20"/>
        </w:rPr>
        <w:t>rooms</w:t>
      </w:r>
    </w:p>
    <w:p>
      <w:pPr>
        <w:tabs>
          <w:tab w:pos="3221" w:val="left" w:leader="none"/>
          <w:tab w:pos="4689" w:val="left" w:leader="none"/>
          <w:tab w:pos="6123" w:val="left" w:leader="none"/>
        </w:tabs>
        <w:spacing w:before="92"/>
        <w:ind w:left="1760" w:right="0" w:firstLine="0"/>
        <w:jc w:val="left"/>
        <w:rPr>
          <w:rFonts w:ascii="Arial" w:hAnsi="Arial"/>
          <w:sz w:val="20"/>
        </w:rPr>
      </w:pPr>
      <w:r>
        <w:rPr>
          <w:rFonts w:ascii="Trebuchet MS" w:hAnsi="Trebuchet MS"/>
          <w:b/>
          <w:spacing w:val="-1"/>
          <w:w w:val="98"/>
          <w:sz w:val="20"/>
        </w:rPr>
        <w:t>a</w:t>
      </w:r>
      <w:r>
        <w:rPr>
          <w:rFonts w:ascii="Trebuchet MS" w:hAnsi="Trebuchet MS"/>
          <w:b/>
          <w:w w:val="98"/>
          <w:sz w:val="20"/>
        </w:rPr>
        <w:t>z</w:t>
      </w:r>
      <w:r>
        <w:rPr>
          <w:rFonts w:ascii="Trebuchet MS" w:hAnsi="Trebuchet MS"/>
          <w:b/>
          <w:spacing w:val="-5"/>
          <w:sz w:val="20"/>
        </w:rPr>
        <w:t>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Trebuchet MS" w:hAnsi="Trebuchet MS"/>
          <w:b/>
          <w:spacing w:val="-1"/>
          <w:w w:val="97"/>
          <w:sz w:val="20"/>
        </w:rPr>
        <w:t>szobáju</w:t>
      </w:r>
      <w:r>
        <w:rPr>
          <w:rFonts w:ascii="Trebuchet MS" w:hAnsi="Trebuchet MS"/>
          <w:b/>
          <w:w w:val="97"/>
          <w:sz w:val="20"/>
        </w:rPr>
        <w:t>k</w:t>
      </w:r>
      <w:r>
        <w:rPr>
          <w:rFonts w:ascii="Trebuchet MS" w:hAnsi="Trebuchet MS"/>
          <w:b/>
          <w:sz w:val="20"/>
        </w:rPr>
        <w:tab/>
      </w:r>
      <w:r>
        <w:rPr>
          <w:rFonts w:ascii="Arial" w:hAnsi="Arial"/>
          <w:spacing w:val="-1"/>
          <w:w w:val="98"/>
          <w:sz w:val="20"/>
        </w:rPr>
        <w:t>thei</w:t>
      </w:r>
      <w:r>
        <w:rPr>
          <w:rFonts w:ascii="Arial" w:hAnsi="Arial"/>
          <w:w w:val="98"/>
          <w:sz w:val="20"/>
        </w:rPr>
        <w:t>r</w:t>
      </w:r>
      <w:r>
        <w:rPr>
          <w:rFonts w:ascii="Arial" w:hAnsi="Arial"/>
          <w:spacing w:val="-1"/>
          <w:sz w:val="20"/>
        </w:rPr>
        <w:t> </w:t>
      </w:r>
      <w:r>
        <w:rPr>
          <w:rFonts w:ascii="Arial" w:hAnsi="Arial"/>
          <w:spacing w:val="-1"/>
          <w:w w:val="99"/>
          <w:sz w:val="20"/>
        </w:rPr>
        <w:t>roo</w:t>
      </w:r>
      <w:r>
        <w:rPr>
          <w:rFonts w:ascii="Arial" w:hAnsi="Arial"/>
          <w:w w:val="99"/>
          <w:sz w:val="20"/>
        </w:rPr>
        <w:t>m</w:t>
      </w:r>
      <w:r>
        <w:rPr>
          <w:rFonts w:ascii="Arial" w:hAnsi="Arial"/>
          <w:sz w:val="20"/>
        </w:rPr>
        <w:tab/>
      </w:r>
      <w:r>
        <w:rPr>
          <w:rFonts w:ascii="Trebuchet MS" w:hAnsi="Trebuchet MS"/>
          <w:b/>
          <w:spacing w:val="-1"/>
          <w:w w:val="98"/>
          <w:sz w:val="20"/>
        </w:rPr>
        <w:t>a</w:t>
      </w:r>
      <w:r>
        <w:rPr>
          <w:rFonts w:ascii="Trebuchet MS" w:hAnsi="Trebuchet MS"/>
          <w:b/>
          <w:w w:val="98"/>
          <w:sz w:val="20"/>
        </w:rPr>
        <w:t>z</w:t>
      </w:r>
      <w:r>
        <w:rPr>
          <w:rFonts w:ascii="Trebuchet MS" w:hAnsi="Trebuchet MS"/>
          <w:b/>
          <w:spacing w:val="-5"/>
          <w:sz w:val="20"/>
        </w:rPr>
        <w:t>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Trebuchet MS" w:hAnsi="Trebuchet MS"/>
          <w:b/>
          <w:spacing w:val="-1"/>
          <w:w w:val="99"/>
          <w:sz w:val="20"/>
        </w:rPr>
        <w:t>szobái</w:t>
      </w:r>
      <w:r>
        <w:rPr>
          <w:rFonts w:ascii="Trebuchet MS" w:hAnsi="Trebuchet MS"/>
          <w:b/>
          <w:w w:val="99"/>
          <w:sz w:val="20"/>
        </w:rPr>
        <w:t>k</w:t>
      </w:r>
      <w:r>
        <w:rPr>
          <w:rFonts w:ascii="Trebuchet MS" w:hAnsi="Trebuchet MS"/>
          <w:b/>
          <w:sz w:val="20"/>
        </w:rPr>
        <w:tab/>
      </w:r>
      <w:r>
        <w:rPr>
          <w:rFonts w:ascii="Arial" w:hAnsi="Arial"/>
          <w:spacing w:val="-1"/>
          <w:w w:val="98"/>
          <w:sz w:val="20"/>
        </w:rPr>
        <w:t>thei</w:t>
      </w:r>
      <w:r>
        <w:rPr>
          <w:rFonts w:ascii="Arial" w:hAnsi="Arial"/>
          <w:w w:val="98"/>
          <w:sz w:val="20"/>
        </w:rPr>
        <w:t>r</w:t>
      </w:r>
      <w:r>
        <w:rPr>
          <w:rFonts w:ascii="Arial" w:hAnsi="Arial"/>
          <w:spacing w:val="-1"/>
          <w:sz w:val="20"/>
        </w:rPr>
        <w:t> </w:t>
      </w:r>
      <w:r>
        <w:rPr>
          <w:rFonts w:ascii="Arial" w:hAnsi="Arial"/>
          <w:spacing w:val="-1"/>
          <w:w w:val="95"/>
          <w:sz w:val="20"/>
        </w:rPr>
        <w:t>rooms</w:t>
      </w:r>
    </w:p>
    <w:p>
      <w:pPr>
        <w:pStyle w:val="BodyText"/>
        <w:spacing w:before="9"/>
        <w:rPr>
          <w:rFonts w:ascii="Arial"/>
          <w:sz w:val="24"/>
        </w:rPr>
      </w:pPr>
    </w:p>
    <w:p>
      <w:pPr>
        <w:pStyle w:val="Heading5"/>
        <w:spacing w:before="0"/>
        <w:ind w:left="1760"/>
      </w:pPr>
      <w:r>
        <w:rPr/>
        <w:t>Nominal possessors:</w:t>
      </w:r>
    </w:p>
    <w:p>
      <w:pPr>
        <w:tabs>
          <w:tab w:pos="4928" w:val="left" w:leader="none"/>
        </w:tabs>
        <w:spacing w:before="94"/>
        <w:ind w:left="1760" w:right="0" w:firstLine="0"/>
        <w:jc w:val="left"/>
        <w:rPr>
          <w:rFonts w:ascii="Arial" w:hAnsi="Arial"/>
          <w:sz w:val="20"/>
        </w:rPr>
      </w:pPr>
      <w:r>
        <w:rPr>
          <w:rFonts w:ascii="Trebuchet MS" w:hAnsi="Trebuchet MS"/>
          <w:b/>
          <w:w w:val="99"/>
          <w:sz w:val="20"/>
        </w:rPr>
        <w:t>a</w:t>
      </w:r>
      <w:r>
        <w:rPr>
          <w:rFonts w:ascii="Trebuchet MS" w:hAnsi="Trebuchet MS"/>
          <w:b/>
          <w:spacing w:val="-5"/>
          <w:sz w:val="20"/>
        </w:rPr>
        <w:t> </w:t>
      </w:r>
      <w:r>
        <w:rPr>
          <w:rFonts w:ascii="Trebuchet MS" w:hAnsi="Trebuchet MS"/>
          <w:b/>
          <w:spacing w:val="-1"/>
          <w:w w:val="98"/>
          <w:sz w:val="20"/>
        </w:rPr>
        <w:t>n</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Trebuchet MS" w:hAnsi="Trebuchet MS"/>
          <w:b/>
          <w:spacing w:val="-1"/>
          <w:w w:val="97"/>
          <w:sz w:val="20"/>
        </w:rPr>
        <w:t>szobáj</w:t>
      </w:r>
      <w:r>
        <w:rPr>
          <w:rFonts w:ascii="Trebuchet MS" w:hAnsi="Trebuchet MS"/>
          <w:b/>
          <w:w w:val="97"/>
          <w:sz w:val="20"/>
        </w:rPr>
        <w:t>a</w:t>
      </w:r>
      <w:r>
        <w:rPr>
          <w:rFonts w:ascii="Trebuchet MS" w:hAnsi="Trebuchet MS"/>
          <w:b/>
          <w:spacing w:val="-5"/>
          <w:sz w:val="20"/>
        </w:rPr>
        <w:t> </w:t>
      </w:r>
      <w:r>
        <w:rPr>
          <w:rFonts w:ascii="Trebuchet MS" w:hAnsi="Trebuchet MS"/>
          <w:b/>
          <w:w w:val="99"/>
          <w:sz w:val="20"/>
        </w:rPr>
        <w:t>~</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8"/>
          <w:sz w:val="20"/>
        </w:rPr>
        <w:t>n</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7"/>
          <w:sz w:val="20"/>
        </w:rPr>
        <w:t>´ne</w:t>
      </w:r>
      <w:r>
        <w:rPr>
          <w:rFonts w:ascii="Trebuchet MS" w:hAnsi="Trebuchet MS"/>
          <w:b/>
          <w:w w:val="87"/>
          <w:sz w:val="20"/>
        </w:rPr>
        <w:t>k</w:t>
      </w:r>
      <w:r>
        <w:rPr>
          <w:rFonts w:ascii="Trebuchet MS" w:hAnsi="Trebuchet MS"/>
          <w:b/>
          <w:sz w:val="20"/>
        </w:rPr>
        <w:tab/>
      </w:r>
      <w:r>
        <w:rPr>
          <w:rFonts w:ascii="Arial" w:hAnsi="Arial"/>
          <w:spacing w:val="-1"/>
          <w:w w:val="94"/>
          <w:sz w:val="20"/>
        </w:rPr>
        <w:t>th</w:t>
      </w:r>
      <w:r>
        <w:rPr>
          <w:rFonts w:ascii="Arial" w:hAnsi="Arial"/>
          <w:w w:val="94"/>
          <w:sz w:val="20"/>
        </w:rPr>
        <w:t>e</w:t>
      </w:r>
      <w:r>
        <w:rPr>
          <w:rFonts w:ascii="Arial" w:hAnsi="Arial"/>
          <w:spacing w:val="-1"/>
          <w:sz w:val="20"/>
        </w:rPr>
        <w:t> </w:t>
      </w:r>
      <w:r>
        <w:rPr>
          <w:rFonts w:ascii="Arial" w:hAnsi="Arial"/>
          <w:spacing w:val="-1"/>
          <w:w w:val="90"/>
          <w:sz w:val="20"/>
        </w:rPr>
        <w:t>woman’</w:t>
      </w:r>
      <w:r>
        <w:rPr>
          <w:rFonts w:ascii="Arial" w:hAnsi="Arial"/>
          <w:w w:val="90"/>
          <w:sz w:val="20"/>
        </w:rPr>
        <w:t>s</w:t>
      </w:r>
      <w:r>
        <w:rPr>
          <w:rFonts w:ascii="Arial" w:hAnsi="Arial"/>
          <w:spacing w:val="-1"/>
          <w:sz w:val="20"/>
        </w:rPr>
        <w:t> </w:t>
      </w:r>
      <w:r>
        <w:rPr>
          <w:rFonts w:ascii="Arial" w:hAnsi="Arial"/>
          <w:spacing w:val="-1"/>
          <w:w w:val="99"/>
          <w:sz w:val="20"/>
        </w:rPr>
        <w:t>roo</w:t>
      </w:r>
      <w:r>
        <w:rPr>
          <w:rFonts w:ascii="Arial" w:hAnsi="Arial"/>
          <w:w w:val="99"/>
          <w:sz w:val="20"/>
        </w:rPr>
        <w:t>m</w:t>
      </w:r>
      <w:r>
        <w:rPr>
          <w:rFonts w:ascii="Arial" w:hAnsi="Arial"/>
          <w:spacing w:val="-1"/>
          <w:sz w:val="20"/>
        </w:rPr>
        <w:t> </w:t>
      </w:r>
      <w:r>
        <w:rPr>
          <w:rFonts w:ascii="Arial" w:hAnsi="Arial"/>
          <w:spacing w:val="-1"/>
          <w:w w:val="92"/>
          <w:sz w:val="20"/>
        </w:rPr>
        <w:t>(one</w:t>
      </w:r>
    </w:p>
    <w:p>
      <w:pPr>
        <w:tabs>
          <w:tab w:pos="4928" w:val="left" w:leader="none"/>
        </w:tabs>
        <w:spacing w:before="27"/>
        <w:ind w:left="1760" w:right="0" w:firstLine="0"/>
        <w:jc w:val="left"/>
        <w:rPr>
          <w:rFonts w:ascii="Arial" w:hAnsi="Arial"/>
          <w:sz w:val="20"/>
        </w:rPr>
      </w:pPr>
      <w:r>
        <w:rPr>
          <w:rFonts w:ascii="Trebuchet MS" w:hAnsi="Trebuchet MS"/>
          <w:b/>
          <w:sz w:val="20"/>
        </w:rPr>
        <w:t>a</w:t>
      </w:r>
      <w:r>
        <w:rPr>
          <w:rFonts w:ascii="Trebuchet MS" w:hAnsi="Trebuchet MS"/>
          <w:b/>
          <w:spacing w:val="-14"/>
          <w:sz w:val="20"/>
        </w:rPr>
        <w:t> </w:t>
      </w:r>
      <w:r>
        <w:rPr>
          <w:rFonts w:ascii="Trebuchet MS" w:hAnsi="Trebuchet MS"/>
          <w:b/>
          <w:sz w:val="20"/>
        </w:rPr>
        <w:t>szobája</w:t>
        <w:tab/>
      </w:r>
      <w:r>
        <w:rPr>
          <w:rFonts w:ascii="Arial" w:hAnsi="Arial"/>
          <w:sz w:val="20"/>
        </w:rPr>
        <w:t>woman, one</w:t>
      </w:r>
      <w:r>
        <w:rPr>
          <w:rFonts w:ascii="Arial" w:hAnsi="Arial"/>
          <w:spacing w:val="-10"/>
          <w:sz w:val="20"/>
        </w:rPr>
        <w:t> </w:t>
      </w:r>
      <w:r>
        <w:rPr>
          <w:rFonts w:ascii="Arial" w:hAnsi="Arial"/>
          <w:sz w:val="20"/>
        </w:rPr>
        <w:t>room)</w:t>
      </w:r>
    </w:p>
    <w:p>
      <w:pPr>
        <w:tabs>
          <w:tab w:pos="4926" w:val="left" w:leader="none"/>
        </w:tabs>
        <w:spacing w:before="91"/>
        <w:ind w:left="1760" w:right="0" w:firstLine="0"/>
        <w:jc w:val="left"/>
        <w:rPr>
          <w:rFonts w:ascii="Arial" w:hAnsi="Arial"/>
          <w:sz w:val="20"/>
        </w:rPr>
      </w:pPr>
      <w:r>
        <w:rPr>
          <w:rFonts w:ascii="Trebuchet MS" w:hAnsi="Trebuchet MS"/>
          <w:b/>
          <w:w w:val="99"/>
          <w:sz w:val="20"/>
        </w:rPr>
        <w:t>a</w:t>
      </w:r>
      <w:r>
        <w:rPr>
          <w:rFonts w:ascii="Trebuchet MS" w:hAnsi="Trebuchet MS"/>
          <w:b/>
          <w:spacing w:val="-5"/>
          <w:sz w:val="20"/>
        </w:rPr>
        <w:t> </w:t>
      </w:r>
      <w:r>
        <w:rPr>
          <w:rFonts w:ascii="Trebuchet MS" w:hAnsi="Trebuchet MS"/>
          <w:b/>
          <w:spacing w:val="-1"/>
          <w:w w:val="98"/>
          <w:sz w:val="20"/>
        </w:rPr>
        <w:t>n</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Trebuchet MS" w:hAnsi="Trebuchet MS"/>
          <w:b/>
          <w:spacing w:val="-1"/>
          <w:w w:val="99"/>
          <w:sz w:val="20"/>
        </w:rPr>
        <w:t>szobá</w:t>
      </w:r>
      <w:r>
        <w:rPr>
          <w:rFonts w:ascii="Trebuchet MS" w:hAnsi="Trebuchet MS"/>
          <w:b/>
          <w:w w:val="99"/>
          <w:sz w:val="20"/>
        </w:rPr>
        <w:t>i</w:t>
      </w:r>
      <w:r>
        <w:rPr>
          <w:rFonts w:ascii="Trebuchet MS" w:hAnsi="Trebuchet MS"/>
          <w:b/>
          <w:spacing w:val="-5"/>
          <w:sz w:val="20"/>
        </w:rPr>
        <w:t> </w:t>
      </w:r>
      <w:r>
        <w:rPr>
          <w:rFonts w:ascii="Trebuchet MS" w:hAnsi="Trebuchet MS"/>
          <w:b/>
          <w:w w:val="99"/>
          <w:sz w:val="20"/>
        </w:rPr>
        <w:t>~</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8"/>
          <w:sz w:val="20"/>
        </w:rPr>
        <w:t>n</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7"/>
          <w:sz w:val="20"/>
        </w:rPr>
        <w:t>´ne</w:t>
      </w:r>
      <w:r>
        <w:rPr>
          <w:rFonts w:ascii="Trebuchet MS" w:hAnsi="Trebuchet MS"/>
          <w:b/>
          <w:w w:val="87"/>
          <w:sz w:val="20"/>
        </w:rPr>
        <w:t>k</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9"/>
          <w:sz w:val="20"/>
        </w:rPr>
        <w:t>szobá</w:t>
      </w:r>
      <w:r>
        <w:rPr>
          <w:rFonts w:ascii="Trebuchet MS" w:hAnsi="Trebuchet MS"/>
          <w:b/>
          <w:w w:val="99"/>
          <w:sz w:val="20"/>
        </w:rPr>
        <w:t>i</w:t>
      </w:r>
      <w:r>
        <w:rPr>
          <w:rFonts w:ascii="Trebuchet MS" w:hAnsi="Trebuchet MS"/>
          <w:b/>
          <w:sz w:val="20"/>
        </w:rPr>
        <w:tab/>
      </w:r>
      <w:r>
        <w:rPr>
          <w:rFonts w:ascii="Arial" w:hAnsi="Arial"/>
          <w:spacing w:val="-1"/>
          <w:w w:val="94"/>
          <w:sz w:val="20"/>
        </w:rPr>
        <w:t>th</w:t>
      </w:r>
      <w:r>
        <w:rPr>
          <w:rFonts w:ascii="Arial" w:hAnsi="Arial"/>
          <w:w w:val="94"/>
          <w:sz w:val="20"/>
        </w:rPr>
        <w:t>e</w:t>
      </w:r>
      <w:r>
        <w:rPr>
          <w:rFonts w:ascii="Arial" w:hAnsi="Arial"/>
          <w:spacing w:val="-1"/>
          <w:sz w:val="20"/>
        </w:rPr>
        <w:t> </w:t>
      </w:r>
      <w:r>
        <w:rPr>
          <w:rFonts w:ascii="Arial" w:hAnsi="Arial"/>
          <w:spacing w:val="-1"/>
          <w:w w:val="90"/>
          <w:sz w:val="20"/>
        </w:rPr>
        <w:t>woman’</w:t>
      </w:r>
      <w:r>
        <w:rPr>
          <w:rFonts w:ascii="Arial" w:hAnsi="Arial"/>
          <w:w w:val="90"/>
          <w:sz w:val="20"/>
        </w:rPr>
        <w:t>s</w:t>
      </w:r>
      <w:r>
        <w:rPr>
          <w:rFonts w:ascii="Arial" w:hAnsi="Arial"/>
          <w:spacing w:val="-1"/>
          <w:sz w:val="20"/>
        </w:rPr>
        <w:t> </w:t>
      </w:r>
      <w:r>
        <w:rPr>
          <w:rFonts w:ascii="Arial" w:hAnsi="Arial"/>
          <w:spacing w:val="-1"/>
          <w:w w:val="95"/>
          <w:sz w:val="20"/>
        </w:rPr>
        <w:t>room</w:t>
      </w:r>
      <w:r>
        <w:rPr>
          <w:rFonts w:ascii="Arial" w:hAnsi="Arial"/>
          <w:w w:val="95"/>
          <w:sz w:val="20"/>
        </w:rPr>
        <w:t>s</w:t>
      </w:r>
      <w:r>
        <w:rPr>
          <w:rFonts w:ascii="Arial" w:hAnsi="Arial"/>
          <w:spacing w:val="-1"/>
          <w:sz w:val="20"/>
        </w:rPr>
        <w:t> </w:t>
      </w:r>
      <w:r>
        <w:rPr>
          <w:rFonts w:ascii="Arial" w:hAnsi="Arial"/>
          <w:spacing w:val="-1"/>
          <w:w w:val="92"/>
          <w:sz w:val="20"/>
        </w:rPr>
        <w:t>(one</w:t>
      </w:r>
    </w:p>
    <w:p>
      <w:pPr>
        <w:pStyle w:val="Heading5"/>
        <w:ind w:left="4924"/>
      </w:pPr>
      <w:r>
        <w:rPr/>
        <w:t>woman, several rooms)</w:t>
      </w:r>
    </w:p>
    <w:p>
      <w:pPr>
        <w:tabs>
          <w:tab w:pos="4928" w:val="left" w:leader="none"/>
        </w:tabs>
        <w:spacing w:before="94"/>
        <w:ind w:left="1760" w:right="0" w:firstLine="0"/>
        <w:jc w:val="left"/>
        <w:rPr>
          <w:rFonts w:ascii="Arial" w:hAnsi="Arial"/>
          <w:sz w:val="20"/>
        </w:rPr>
      </w:pPr>
      <w:r>
        <w:rPr>
          <w:rFonts w:ascii="Trebuchet MS" w:hAnsi="Trebuchet MS"/>
          <w:b/>
          <w:w w:val="99"/>
          <w:sz w:val="20"/>
        </w:rPr>
        <w:t>a</w:t>
      </w:r>
      <w:r>
        <w:rPr>
          <w:rFonts w:ascii="Trebuchet MS" w:hAnsi="Trebuchet MS"/>
          <w:b/>
          <w:spacing w:val="-5"/>
          <w:sz w:val="20"/>
        </w:rPr>
        <w:t> </w:t>
      </w:r>
      <w:r>
        <w:rPr>
          <w:rFonts w:ascii="Trebuchet MS" w:hAnsi="Trebuchet MS"/>
          <w:b/>
          <w:spacing w:val="-1"/>
          <w:w w:val="98"/>
          <w:sz w:val="20"/>
        </w:rPr>
        <w:t>n</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77"/>
          <w:sz w:val="20"/>
        </w:rPr>
        <w:t>´</w:t>
      </w:r>
      <w:r>
        <w:rPr>
          <w:rFonts w:ascii="Trebuchet MS" w:hAnsi="Trebuchet MS"/>
          <w:b/>
          <w:w w:val="77"/>
          <w:sz w:val="20"/>
        </w:rPr>
        <w:t>k</w:t>
      </w:r>
      <w:r>
        <w:rPr>
          <w:rFonts w:ascii="Trebuchet MS" w:hAnsi="Trebuchet MS"/>
          <w:b/>
          <w:spacing w:val="-5"/>
          <w:sz w:val="20"/>
        </w:rPr>
        <w:t> </w:t>
      </w:r>
      <w:r>
        <w:rPr>
          <w:rFonts w:ascii="Trebuchet MS" w:hAnsi="Trebuchet MS"/>
          <w:b/>
          <w:spacing w:val="-1"/>
          <w:w w:val="97"/>
          <w:sz w:val="20"/>
        </w:rPr>
        <w:t>szobáj</w:t>
      </w:r>
      <w:r>
        <w:rPr>
          <w:rFonts w:ascii="Trebuchet MS" w:hAnsi="Trebuchet MS"/>
          <w:b/>
          <w:w w:val="97"/>
          <w:sz w:val="20"/>
        </w:rPr>
        <w:t>a</w:t>
      </w:r>
      <w:r>
        <w:rPr>
          <w:rFonts w:ascii="Trebuchet MS" w:hAnsi="Trebuchet MS"/>
          <w:b/>
          <w:spacing w:val="-5"/>
          <w:sz w:val="20"/>
        </w:rPr>
        <w:t> </w:t>
      </w:r>
      <w:r>
        <w:rPr>
          <w:rFonts w:ascii="Trebuchet MS" w:hAnsi="Trebuchet MS"/>
          <w:b/>
          <w:w w:val="99"/>
          <w:sz w:val="20"/>
        </w:rPr>
        <w:t>~</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8"/>
          <w:sz w:val="20"/>
        </w:rPr>
        <w:t>n</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9"/>
          <w:sz w:val="20"/>
        </w:rPr>
        <w:t>´kne</w:t>
      </w:r>
      <w:r>
        <w:rPr>
          <w:rFonts w:ascii="Trebuchet MS" w:hAnsi="Trebuchet MS"/>
          <w:b/>
          <w:w w:val="89"/>
          <w:sz w:val="20"/>
        </w:rPr>
        <w:t>k</w:t>
      </w:r>
      <w:r>
        <w:rPr>
          <w:rFonts w:ascii="Trebuchet MS" w:hAnsi="Trebuchet MS"/>
          <w:b/>
          <w:sz w:val="20"/>
        </w:rPr>
        <w:tab/>
      </w:r>
      <w:r>
        <w:rPr>
          <w:rFonts w:ascii="Arial" w:hAnsi="Arial"/>
          <w:spacing w:val="-1"/>
          <w:w w:val="94"/>
          <w:sz w:val="20"/>
        </w:rPr>
        <w:t>th</w:t>
      </w:r>
      <w:r>
        <w:rPr>
          <w:rFonts w:ascii="Arial" w:hAnsi="Arial"/>
          <w:w w:val="94"/>
          <w:sz w:val="20"/>
        </w:rPr>
        <w:t>e</w:t>
      </w:r>
      <w:r>
        <w:rPr>
          <w:rFonts w:ascii="Arial" w:hAnsi="Arial"/>
          <w:spacing w:val="-1"/>
          <w:sz w:val="20"/>
        </w:rPr>
        <w:t> </w:t>
      </w:r>
      <w:r>
        <w:rPr>
          <w:rFonts w:ascii="Arial" w:hAnsi="Arial"/>
          <w:spacing w:val="-1"/>
          <w:w w:val="91"/>
          <w:sz w:val="20"/>
        </w:rPr>
        <w:t>women’</w:t>
      </w:r>
      <w:r>
        <w:rPr>
          <w:rFonts w:ascii="Arial" w:hAnsi="Arial"/>
          <w:w w:val="91"/>
          <w:sz w:val="20"/>
        </w:rPr>
        <w:t>s</w:t>
      </w:r>
      <w:r>
        <w:rPr>
          <w:rFonts w:ascii="Arial" w:hAnsi="Arial"/>
          <w:spacing w:val="-1"/>
          <w:sz w:val="20"/>
        </w:rPr>
        <w:t> </w:t>
      </w:r>
      <w:r>
        <w:rPr>
          <w:rFonts w:ascii="Arial" w:hAnsi="Arial"/>
          <w:spacing w:val="-1"/>
          <w:w w:val="99"/>
          <w:sz w:val="20"/>
        </w:rPr>
        <w:t>roo</w:t>
      </w:r>
      <w:r>
        <w:rPr>
          <w:rFonts w:ascii="Arial" w:hAnsi="Arial"/>
          <w:w w:val="99"/>
          <w:sz w:val="20"/>
        </w:rPr>
        <w:t>m</w:t>
      </w:r>
      <w:r>
        <w:rPr>
          <w:rFonts w:ascii="Arial" w:hAnsi="Arial"/>
          <w:spacing w:val="-1"/>
          <w:sz w:val="20"/>
        </w:rPr>
        <w:t> </w:t>
      </w:r>
      <w:r>
        <w:rPr>
          <w:rFonts w:ascii="Arial" w:hAnsi="Arial"/>
          <w:spacing w:val="-1"/>
          <w:w w:val="88"/>
          <w:sz w:val="20"/>
        </w:rPr>
        <w:t>(several</w:t>
      </w:r>
    </w:p>
    <w:p>
      <w:pPr>
        <w:tabs>
          <w:tab w:pos="4928" w:val="left" w:leader="none"/>
        </w:tabs>
        <w:spacing w:before="26"/>
        <w:ind w:left="1760" w:right="0" w:firstLine="0"/>
        <w:jc w:val="left"/>
        <w:rPr>
          <w:rFonts w:ascii="Arial" w:hAnsi="Arial"/>
          <w:sz w:val="20"/>
        </w:rPr>
      </w:pPr>
      <w:r>
        <w:rPr>
          <w:rFonts w:ascii="Trebuchet MS" w:hAnsi="Trebuchet MS"/>
          <w:b/>
          <w:sz w:val="20"/>
        </w:rPr>
        <w:t>a</w:t>
      </w:r>
      <w:r>
        <w:rPr>
          <w:rFonts w:ascii="Trebuchet MS" w:hAnsi="Trebuchet MS"/>
          <w:b/>
          <w:spacing w:val="-14"/>
          <w:sz w:val="20"/>
        </w:rPr>
        <w:t> </w:t>
      </w:r>
      <w:r>
        <w:rPr>
          <w:rFonts w:ascii="Trebuchet MS" w:hAnsi="Trebuchet MS"/>
          <w:b/>
          <w:sz w:val="20"/>
        </w:rPr>
        <w:t>szobája</w:t>
        <w:tab/>
      </w:r>
      <w:r>
        <w:rPr>
          <w:rFonts w:ascii="Arial" w:hAnsi="Arial"/>
          <w:sz w:val="20"/>
        </w:rPr>
        <w:t>women, one</w:t>
      </w:r>
      <w:r>
        <w:rPr>
          <w:rFonts w:ascii="Arial" w:hAnsi="Arial"/>
          <w:spacing w:val="-9"/>
          <w:sz w:val="20"/>
        </w:rPr>
        <w:t> </w:t>
      </w:r>
      <w:r>
        <w:rPr>
          <w:rFonts w:ascii="Arial" w:hAnsi="Arial"/>
          <w:sz w:val="20"/>
        </w:rPr>
        <w:t>room)</w:t>
      </w:r>
    </w:p>
    <w:p>
      <w:pPr>
        <w:tabs>
          <w:tab w:pos="4928" w:val="left" w:leader="none"/>
        </w:tabs>
        <w:spacing w:before="92"/>
        <w:ind w:left="1760" w:right="0" w:firstLine="0"/>
        <w:jc w:val="left"/>
        <w:rPr>
          <w:rFonts w:ascii="Arial" w:hAnsi="Arial"/>
          <w:sz w:val="20"/>
        </w:rPr>
      </w:pPr>
      <w:r>
        <w:rPr>
          <w:rFonts w:ascii="Trebuchet MS" w:hAnsi="Trebuchet MS"/>
          <w:b/>
          <w:w w:val="99"/>
          <w:sz w:val="20"/>
        </w:rPr>
        <w:t>a</w:t>
      </w:r>
      <w:r>
        <w:rPr>
          <w:rFonts w:ascii="Trebuchet MS" w:hAnsi="Trebuchet MS"/>
          <w:b/>
          <w:spacing w:val="-5"/>
          <w:sz w:val="20"/>
        </w:rPr>
        <w:t> </w:t>
      </w:r>
      <w:r>
        <w:rPr>
          <w:rFonts w:ascii="Trebuchet MS" w:hAnsi="Trebuchet MS"/>
          <w:b/>
          <w:spacing w:val="-1"/>
          <w:w w:val="98"/>
          <w:sz w:val="20"/>
        </w:rPr>
        <w:t>n</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77"/>
          <w:sz w:val="20"/>
        </w:rPr>
        <w:t>´</w:t>
      </w:r>
      <w:r>
        <w:rPr>
          <w:rFonts w:ascii="Trebuchet MS" w:hAnsi="Trebuchet MS"/>
          <w:b/>
          <w:w w:val="77"/>
          <w:sz w:val="20"/>
        </w:rPr>
        <w:t>k</w:t>
      </w:r>
      <w:r>
        <w:rPr>
          <w:rFonts w:ascii="Trebuchet MS" w:hAnsi="Trebuchet MS"/>
          <w:b/>
          <w:spacing w:val="-5"/>
          <w:sz w:val="20"/>
        </w:rPr>
        <w:t> </w:t>
      </w:r>
      <w:r>
        <w:rPr>
          <w:rFonts w:ascii="Trebuchet MS" w:hAnsi="Trebuchet MS"/>
          <w:b/>
          <w:spacing w:val="-1"/>
          <w:w w:val="99"/>
          <w:sz w:val="20"/>
        </w:rPr>
        <w:t>szobá</w:t>
      </w:r>
      <w:r>
        <w:rPr>
          <w:rFonts w:ascii="Trebuchet MS" w:hAnsi="Trebuchet MS"/>
          <w:b/>
          <w:w w:val="99"/>
          <w:sz w:val="20"/>
        </w:rPr>
        <w:t>i</w:t>
      </w:r>
      <w:r>
        <w:rPr>
          <w:rFonts w:ascii="Trebuchet MS" w:hAnsi="Trebuchet MS"/>
          <w:b/>
          <w:spacing w:val="-5"/>
          <w:sz w:val="20"/>
        </w:rPr>
        <w:t> </w:t>
      </w:r>
      <w:r>
        <w:rPr>
          <w:rFonts w:ascii="Trebuchet MS" w:hAnsi="Trebuchet MS"/>
          <w:b/>
          <w:w w:val="99"/>
          <w:sz w:val="20"/>
        </w:rPr>
        <w:t>~</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98"/>
          <w:sz w:val="20"/>
        </w:rPr>
        <w:t>n</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9"/>
          <w:sz w:val="20"/>
        </w:rPr>
        <w:t>´kne</w:t>
      </w:r>
      <w:r>
        <w:rPr>
          <w:rFonts w:ascii="Trebuchet MS" w:hAnsi="Trebuchet MS"/>
          <w:b/>
          <w:w w:val="89"/>
          <w:sz w:val="20"/>
        </w:rPr>
        <w:t>k</w:t>
      </w:r>
      <w:r>
        <w:rPr>
          <w:rFonts w:ascii="Trebuchet MS" w:hAnsi="Trebuchet MS"/>
          <w:b/>
          <w:sz w:val="20"/>
        </w:rPr>
        <w:tab/>
      </w:r>
      <w:r>
        <w:rPr>
          <w:rFonts w:ascii="Arial" w:hAnsi="Arial"/>
          <w:spacing w:val="-1"/>
          <w:w w:val="94"/>
          <w:sz w:val="20"/>
        </w:rPr>
        <w:t>th</w:t>
      </w:r>
      <w:r>
        <w:rPr>
          <w:rFonts w:ascii="Arial" w:hAnsi="Arial"/>
          <w:w w:val="94"/>
          <w:sz w:val="20"/>
        </w:rPr>
        <w:t>e</w:t>
      </w:r>
      <w:r>
        <w:rPr>
          <w:rFonts w:ascii="Arial" w:hAnsi="Arial"/>
          <w:spacing w:val="-1"/>
          <w:sz w:val="20"/>
        </w:rPr>
        <w:t> </w:t>
      </w:r>
      <w:r>
        <w:rPr>
          <w:rFonts w:ascii="Arial" w:hAnsi="Arial"/>
          <w:spacing w:val="-1"/>
          <w:w w:val="91"/>
          <w:sz w:val="20"/>
        </w:rPr>
        <w:t>women’</w:t>
      </w:r>
      <w:r>
        <w:rPr>
          <w:rFonts w:ascii="Arial" w:hAnsi="Arial"/>
          <w:w w:val="91"/>
          <w:sz w:val="20"/>
        </w:rPr>
        <w:t>s</w:t>
      </w:r>
      <w:r>
        <w:rPr>
          <w:rFonts w:ascii="Arial" w:hAnsi="Arial"/>
          <w:spacing w:val="-1"/>
          <w:sz w:val="20"/>
        </w:rPr>
        <w:t> </w:t>
      </w:r>
      <w:r>
        <w:rPr>
          <w:rFonts w:ascii="Arial" w:hAnsi="Arial"/>
          <w:spacing w:val="-1"/>
          <w:w w:val="95"/>
          <w:sz w:val="20"/>
        </w:rPr>
        <w:t>room</w:t>
      </w:r>
      <w:r>
        <w:rPr>
          <w:rFonts w:ascii="Arial" w:hAnsi="Arial"/>
          <w:w w:val="95"/>
          <w:sz w:val="20"/>
        </w:rPr>
        <w:t>s</w:t>
      </w:r>
      <w:r>
        <w:rPr>
          <w:rFonts w:ascii="Arial" w:hAnsi="Arial"/>
          <w:spacing w:val="-1"/>
          <w:sz w:val="20"/>
        </w:rPr>
        <w:t> </w:t>
      </w:r>
      <w:r>
        <w:rPr>
          <w:rFonts w:ascii="Arial" w:hAnsi="Arial"/>
          <w:spacing w:val="-1"/>
          <w:w w:val="88"/>
          <w:sz w:val="20"/>
        </w:rPr>
        <w:t>(several</w:t>
      </w:r>
    </w:p>
    <w:p>
      <w:pPr>
        <w:tabs>
          <w:tab w:pos="4928" w:val="left" w:leader="none"/>
        </w:tabs>
        <w:spacing w:before="27"/>
        <w:ind w:left="1760" w:right="0" w:firstLine="0"/>
        <w:jc w:val="left"/>
        <w:rPr>
          <w:rFonts w:ascii="Arial" w:hAnsi="Arial"/>
          <w:sz w:val="20"/>
        </w:rPr>
      </w:pPr>
      <w:r>
        <w:rPr>
          <w:rFonts w:ascii="Trebuchet MS" w:hAnsi="Trebuchet MS"/>
          <w:b/>
          <w:sz w:val="20"/>
        </w:rPr>
        <w:t>a</w:t>
      </w:r>
      <w:r>
        <w:rPr>
          <w:rFonts w:ascii="Trebuchet MS" w:hAnsi="Trebuchet MS"/>
          <w:b/>
          <w:spacing w:val="-9"/>
          <w:sz w:val="20"/>
        </w:rPr>
        <w:t> </w:t>
      </w:r>
      <w:r>
        <w:rPr>
          <w:rFonts w:ascii="Trebuchet MS" w:hAnsi="Trebuchet MS"/>
          <w:b/>
          <w:sz w:val="20"/>
        </w:rPr>
        <w:t>szobái</w:t>
        <w:tab/>
      </w:r>
      <w:r>
        <w:rPr>
          <w:rFonts w:ascii="Arial" w:hAnsi="Arial"/>
          <w:sz w:val="20"/>
        </w:rPr>
        <w:t>women, several</w:t>
      </w:r>
      <w:r>
        <w:rPr>
          <w:rFonts w:ascii="Arial" w:hAnsi="Arial"/>
          <w:spacing w:val="-20"/>
          <w:sz w:val="20"/>
        </w:rPr>
        <w:t> </w:t>
      </w:r>
      <w:r>
        <w:rPr>
          <w:rFonts w:ascii="Arial" w:hAnsi="Arial"/>
          <w:sz w:val="20"/>
        </w:rPr>
        <w:t>rooms)</w:t>
      </w:r>
    </w:p>
    <w:p>
      <w:pPr>
        <w:pStyle w:val="BodyText"/>
        <w:rPr>
          <w:rFonts w:ascii="Arial"/>
          <w:sz w:val="20"/>
        </w:rPr>
      </w:pPr>
    </w:p>
    <w:p>
      <w:pPr>
        <w:pStyle w:val="BodyText"/>
        <w:spacing w:before="3"/>
        <w:rPr>
          <w:rFonts w:ascii="Arial"/>
          <w:sz w:val="17"/>
        </w:rPr>
      </w:pPr>
      <w:r>
        <w:rPr/>
        <w:pict>
          <v:group style="position:absolute;margin-left:14.379pt;margin-top:11.92363pt;width:61.8pt;height:23.95pt;mso-position-horizontal-relative:page;mso-position-vertical-relative:paragraph;z-index:-14797312;mso-wrap-distance-left:0;mso-wrap-distance-right:0" coordorigin="288,238" coordsize="1236,479">
            <v:shape style="position:absolute;left:287;top:238;width:1236;height:479" coordorigin="288,238" coordsize="1236,479" path="m1523,238l290,238,288,242,288,717,1520,717,1523,713,1523,238xe" filled="true" fillcolor="#efefef" stroked="false">
              <v:path arrowok="t"/>
              <v:fill type="solid"/>
            </v:shape>
            <v:shape style="position:absolute;left:287;top:238;width:1236;height:479" coordorigin="288,238" coordsize="1236,479" path="m1523,238l303,238,288,257,288,717,1506,717,1523,697,1523,238xe" filled="true" fillcolor="#eeeeee" stroked="false">
              <v:path arrowok="t"/>
              <v:fill type="solid"/>
            </v:shape>
            <v:shape style="position:absolute;left:287;top:238;width:1236;height:479" coordorigin="288,238" coordsize="1236,479" path="m1523,238l317,238,288,273,288,717,1493,717,1523,682,1523,238xe" filled="true" fillcolor="#ededed" stroked="false">
              <v:path arrowok="t"/>
              <v:fill type="solid"/>
            </v:shape>
            <v:shape style="position:absolute;left:287;top:238;width:1236;height:479" coordorigin="288,238" coordsize="1236,479" path="m1523,238l330,238,288,289,288,717,1480,717,1523,666,1523,238xe" filled="true" fillcolor="#ececec" stroked="false">
              <v:path arrowok="t"/>
              <v:fill type="solid"/>
            </v:shape>
            <v:shape style="position:absolute;left:287;top:238;width:1236;height:479" coordorigin="288,238" coordsize="1236,479" path="m1523,238l343,238,288,304,288,717,1467,717,1523,650,1523,238xe" filled="true" fillcolor="#ebebeb" stroked="false">
              <v:path arrowok="t"/>
              <v:fill type="solid"/>
            </v:shape>
            <v:shape style="position:absolute;left:287;top:238;width:1236;height:479" coordorigin="288,238" coordsize="1236,479" path="m1523,238l356,238,288,320,288,717,1454,717,1523,635,1523,238xe" filled="true" fillcolor="#eaeaea" stroked="false">
              <v:path arrowok="t"/>
              <v:fill type="solid"/>
            </v:shape>
            <v:shape style="position:absolute;left:287;top:238;width:1236;height:479" coordorigin="288,238" coordsize="1236,479" path="m1523,238l369,238,288,336,288,717,1441,717,1523,619,1523,238xe" filled="true" fillcolor="#e9e9e9" stroked="false">
              <v:path arrowok="t"/>
              <v:fill type="solid"/>
            </v:shape>
            <v:shape style="position:absolute;left:287;top:238;width:1236;height:479" coordorigin="288,238" coordsize="1236,479" path="m1523,238l382,238,288,351,288,717,1428,717,1523,603,1523,238xe" filled="true" fillcolor="#e8e8e8" stroked="false">
              <v:path arrowok="t"/>
              <v:fill type="solid"/>
            </v:shape>
            <v:shape style="position:absolute;left:287;top:238;width:1236;height:479" coordorigin="288,238" coordsize="1236,479" path="m1523,238l396,238,288,367,288,717,1414,717,1523,588,1523,238xe" filled="true" fillcolor="#e7e7e7" stroked="false">
              <v:path arrowok="t"/>
              <v:fill type="solid"/>
            </v:shape>
            <v:shape style="position:absolute;left:287;top:238;width:1236;height:479" coordorigin="288,238" coordsize="1236,479" path="m1523,238l409,238,288,383,288,717,1401,717,1523,572,1523,238xe" filled="true" fillcolor="#e6e6e6" stroked="false">
              <v:path arrowok="t"/>
              <v:fill type="solid"/>
            </v:shape>
            <v:shape style="position:absolute;left:287;top:238;width:1236;height:479" coordorigin="288,238" coordsize="1236,479" path="m1523,238l422,238,288,398,288,717,1388,717,1523,556,1523,238xe" filled="true" fillcolor="#e5e5e5" stroked="false">
              <v:path arrowok="t"/>
              <v:fill type="solid"/>
            </v:shape>
            <v:shape style="position:absolute;left:287;top:238;width:1236;height:479" coordorigin="288,238" coordsize="1236,479" path="m1523,238l435,238,288,414,288,717,1375,717,1523,541,1523,238xe" filled="true" fillcolor="#e4e4e4" stroked="false">
              <v:path arrowok="t"/>
              <v:fill type="solid"/>
            </v:shape>
            <v:shape style="position:absolute;left:287;top:238;width:1236;height:479" coordorigin="288,238" coordsize="1236,479" path="m1523,238l448,238,288,430,288,717,1362,717,1523,525,1523,238xe" filled="true" fillcolor="#e3e3e3" stroked="false">
              <v:path arrowok="t"/>
              <v:fill type="solid"/>
            </v:shape>
            <v:shape style="position:absolute;left:287;top:238;width:1236;height:479" coordorigin="288,238" coordsize="1236,479" path="m1523,238l461,238,288,445,288,717,1349,717,1523,509,1523,238xe" filled="true" fillcolor="#e2e2e2" stroked="false">
              <v:path arrowok="t"/>
              <v:fill type="solid"/>
            </v:shape>
            <v:shape style="position:absolute;left:287;top:238;width:1236;height:479" coordorigin="288,238" coordsize="1236,479" path="m1523,238l474,238,288,461,288,717,1336,717,1523,494,1523,238xe" filled="true" fillcolor="#e1e1e1" stroked="false">
              <v:path arrowok="t"/>
              <v:fill type="solid"/>
            </v:shape>
            <v:shape style="position:absolute;left:287;top:238;width:1236;height:479" coordorigin="288,238" coordsize="1236,479" path="m1523,238l488,238,288,477,288,717,1322,717,1523,478,1523,238xe" filled="true" fillcolor="#e0e0e0" stroked="false">
              <v:path arrowok="t"/>
              <v:fill type="solid"/>
            </v:shape>
            <v:shape style="position:absolute;left:287;top:238;width:1236;height:479" coordorigin="288,238" coordsize="1236,479" path="m1523,238l501,238,288,492,288,717,1309,717,1523,462,1523,238xe" filled="true" fillcolor="#dfdfdf" stroked="false">
              <v:path arrowok="t"/>
              <v:fill type="solid"/>
            </v:shape>
            <v:shape style="position:absolute;left:287;top:238;width:1236;height:479" coordorigin="288,238" coordsize="1236,479" path="m1523,238l514,238,288,508,288,717,1296,717,1523,447,1523,238xe" filled="true" fillcolor="#dedede" stroked="false">
              <v:path arrowok="t"/>
              <v:fill type="solid"/>
            </v:shape>
            <v:shape style="position:absolute;left:287;top:238;width:1236;height:479" coordorigin="288,238" coordsize="1236,479" path="m1523,238l527,238,288,524,288,717,1283,717,1523,431,1523,238xe" filled="true" fillcolor="#dddddd" stroked="false">
              <v:path arrowok="t"/>
              <v:fill type="solid"/>
            </v:shape>
            <v:shape style="position:absolute;left:287;top:238;width:1236;height:479" coordorigin="288,238" coordsize="1236,479" path="m1523,238l540,238,288,539,288,717,1270,717,1523,415,1523,238xe" filled="true" fillcolor="#dcdcdc" stroked="false">
              <v:path arrowok="t"/>
              <v:fill type="solid"/>
            </v:shape>
            <v:shape style="position:absolute;left:287;top:238;width:1236;height:479" coordorigin="288,238" coordsize="1236,479" path="m1523,238l553,238,288,555,288,717,1257,717,1523,399,1523,238xe" filled="true" fillcolor="#dbdbdb" stroked="false">
              <v:path arrowok="t"/>
              <v:fill type="solid"/>
            </v:shape>
            <v:shape style="position:absolute;left:287;top:238;width:1236;height:479" coordorigin="288,238" coordsize="1236,479" path="m1523,238l566,238,288,571,288,717,1243,717,1523,384,1523,238xe" filled="true" fillcolor="#dadada" stroked="false">
              <v:path arrowok="t"/>
              <v:fill type="solid"/>
            </v:shape>
            <v:shape style="position:absolute;left:287;top:238;width:1236;height:479" coordorigin="288,238" coordsize="1236,479" path="m1523,238l580,238,288,587,288,717,1230,717,1523,368,1523,238xe" filled="true" fillcolor="#d9d9d9" stroked="false">
              <v:path arrowok="t"/>
              <v:fill type="solid"/>
            </v:shape>
            <v:shape style="position:absolute;left:287;top:238;width:1236;height:479" coordorigin="288,238" coordsize="1236,479" path="m1523,238l593,238,288,602,288,717,1217,717,1523,352,1523,238xe" filled="true" fillcolor="#d8d8d8" stroked="false">
              <v:path arrowok="t"/>
              <v:fill type="solid"/>
            </v:shape>
            <v:shape style="position:absolute;left:287;top:238;width:1236;height:479" coordorigin="288,238" coordsize="1236,479" path="m1523,238l606,238,288,618,288,717,1204,717,1523,337,1523,238xe" filled="true" fillcolor="#d7d7d7" stroked="false">
              <v:path arrowok="t"/>
              <v:fill type="solid"/>
            </v:shape>
            <v:shape style="position:absolute;left:287;top:238;width:1236;height:479" coordorigin="288,238" coordsize="1236,479" path="m1523,238l619,238,288,634,288,717,1191,717,1523,321,1523,238xe" filled="true" fillcolor="#d6d6d6" stroked="false">
              <v:path arrowok="t"/>
              <v:fill type="solid"/>
            </v:shape>
            <v:shape style="position:absolute;left:287;top:238;width:1236;height:479" coordorigin="288,238" coordsize="1236,479" path="m1523,238l632,238,288,649,288,717,1178,717,1523,305,1523,238xe" filled="true" fillcolor="#d5d5d5" stroked="false">
              <v:path arrowok="t"/>
              <v:fill type="solid"/>
            </v:shape>
            <v:shape style="position:absolute;left:287;top:238;width:1236;height:479" coordorigin="288,238" coordsize="1236,479" path="m1523,238l645,238,288,665,288,717,1165,717,1523,290,1523,238xe" filled="true" fillcolor="#d4d4d4" stroked="false">
              <v:path arrowok="t"/>
              <v:fill type="solid"/>
            </v:shape>
            <v:shape style="position:absolute;left:287;top:238;width:1236;height:479" coordorigin="288,238" coordsize="1236,479" path="m1523,238l658,238,288,681,288,717,1151,717,1523,274,1523,238xe" filled="true" fillcolor="#d3d3d3" stroked="false">
              <v:path arrowok="t"/>
              <v:fill type="solid"/>
            </v:shape>
            <v:shape style="position:absolute;left:287;top:238;width:1236;height:479" coordorigin="288,238" coordsize="1236,479" path="m1523,238l672,238,288,696,288,717,1138,717,1523,258,1523,238xe" filled="true" fillcolor="#d2d2d2" stroked="false">
              <v:path arrowok="t"/>
              <v:fill type="solid"/>
            </v:shape>
            <v:shape style="position:absolute;left:287;top:238;width:1236;height:479" coordorigin="288,238" coordsize="1236,479" path="m1523,238l685,238,288,712,288,717,1125,717,1523,243,1523,238xe" filled="true" fillcolor="#d1d1d1" stroked="false">
              <v:path arrowok="t"/>
              <v:fill type="solid"/>
            </v:shape>
            <v:shape style="position:absolute;left:296;top:238;width:1217;height:479" coordorigin="297,238" coordsize="1217,479" path="m1513,238l698,238,297,717,1112,717,1513,238xe" filled="true" fillcolor="#d0d0d0" stroked="false">
              <v:path arrowok="t"/>
              <v:fill type="solid"/>
            </v:shape>
            <v:shape style="position:absolute;left:309;top:238;width:1190;height:479" coordorigin="310,238" coordsize="1190,479" path="m1500,238l711,238,310,717,1099,717,1500,238xe" filled="true" fillcolor="#cfcfcf" stroked="false">
              <v:path arrowok="t"/>
              <v:fill type="solid"/>
            </v:shape>
            <v:shape style="position:absolute;left:323;top:238;width:1164;height:479" coordorigin="323,238" coordsize="1164,479" path="m1487,238l724,238,323,717,1086,717,1487,238xe" filled="true" fillcolor="#cecece" stroked="false">
              <v:path arrowok="t"/>
              <v:fill type="solid"/>
            </v:shape>
            <v:shape style="position:absolute;left:336;top:238;width:1138;height:479" coordorigin="336,238" coordsize="1138,479" path="m1474,238l737,238,336,717,1073,717,1474,238xe" filled="true" fillcolor="#cdcdcd" stroked="false">
              <v:path arrowok="t"/>
              <v:fill type="solid"/>
            </v:shape>
            <v:shape style="position:absolute;left:349;top:238;width:1112;height:479" coordorigin="349,238" coordsize="1112,479" path="m1460,238l751,238,349,717,1059,717,1460,238xe" filled="true" fillcolor="#cccccc" stroked="false">
              <v:path arrowok="t"/>
              <v:fill type="solid"/>
            </v:shape>
            <v:shape style="position:absolute;left:362;top:238;width:1085;height:479" coordorigin="363,238" coordsize="1085,479" path="m1447,238l764,238,363,717,1046,717,1447,238xe" filled="true" fillcolor="#cbcbcb" stroked="false">
              <v:path arrowok="t"/>
              <v:fill type="solid"/>
            </v:shape>
            <v:shape style="position:absolute;left:375;top:238;width:1059;height:479" coordorigin="376,238" coordsize="1059,479" path="m1434,238l777,238,376,717,1033,717,1434,238xe" filled="true" fillcolor="#cacaca" stroked="false">
              <v:path arrowok="t"/>
              <v:fill type="solid"/>
            </v:shape>
            <v:shape style="position:absolute;left:388;top:238;width:1033;height:479" coordorigin="389,238" coordsize="1033,479" path="m1421,238l790,238,389,717,1020,717,1421,238xe" filled="true" fillcolor="#c9c9c9" stroked="false">
              <v:path arrowok="t"/>
              <v:fill type="solid"/>
            </v:shape>
            <v:shape style="position:absolute;left:402;top:238;width:1006;height:479" coordorigin="402,238" coordsize="1006,479" path="m1408,238l803,238,402,717,1007,717,1408,238xe" filled="true" fillcolor="#c8c8c8" stroked="false">
              <v:path arrowok="t"/>
              <v:fill type="solid"/>
            </v:shape>
            <v:shape style="position:absolute;left:415;top:238;width:980;height:479" coordorigin="415,238" coordsize="980,479" path="m1395,238l816,238,415,717,994,717,1395,238xe" filled="true" fillcolor="#c7c7c7" stroked="false">
              <v:path arrowok="t"/>
              <v:fill type="solid"/>
            </v:shape>
            <v:shape style="position:absolute;left:428;top:238;width:954;height:479" coordorigin="428,238" coordsize="954,479" path="m1382,238l829,238,428,717,981,717,1382,238xe" filled="true" fillcolor="#c6c6c6" stroked="false">
              <v:path arrowok="t"/>
              <v:fill type="solid"/>
            </v:shape>
            <v:shape style="position:absolute;left:441;top:238;width:927;height:479" coordorigin="441,238" coordsize="927,479" path="m1368,238l843,238,441,717,967,717,1368,238xe" filled="true" fillcolor="#c5c5c5" stroked="false">
              <v:path arrowok="t"/>
              <v:fill type="solid"/>
            </v:shape>
            <v:shape style="position:absolute;left:454;top:238;width:901;height:479" coordorigin="455,238" coordsize="901,479" path="m1355,238l856,238,455,717,954,717,1355,238xe" filled="true" fillcolor="#c4c4c4" stroked="false">
              <v:path arrowok="t"/>
              <v:fill type="solid"/>
            </v:shape>
            <v:shape style="position:absolute;left:467;top:238;width:875;height:479" coordorigin="468,238" coordsize="875,479" path="m1342,238l869,238,468,717,941,717,1342,238xe" filled="true" fillcolor="#c3c3c3" stroked="false">
              <v:path arrowok="t"/>
              <v:fill type="solid"/>
            </v:shape>
            <v:shape style="position:absolute;left:480;top:238;width:849;height:479" coordorigin="481,238" coordsize="849,479" path="m1329,238l882,238,481,717,928,717,1329,238xe" filled="true" fillcolor="#c2c2c2" stroked="false">
              <v:path arrowok="t"/>
              <v:fill type="solid"/>
            </v:shape>
            <v:shape style="position:absolute;left:494;top:238;width:822;height:479" coordorigin="494,238" coordsize="822,479" path="m1316,238l895,238,494,717,915,717,1316,238xe" filled="true" fillcolor="#c1c1c1" stroked="false">
              <v:path arrowok="t"/>
              <v:fill type="solid"/>
            </v:shape>
            <v:shape style="position:absolute;left:507;top:238;width:796;height:479" coordorigin="507,238" coordsize="796,479" path="m1303,238l908,238,507,717,902,717,1303,238xe" filled="true" fillcolor="#c0c0c0" stroked="false">
              <v:path arrowok="t"/>
              <v:fill type="solid"/>
            </v:shape>
            <v:shape style="position:absolute;left:520;top:238;width:770;height:479" coordorigin="520,238" coordsize="770,479" path="m1290,238l921,238,520,717,888,717,1290,238xe" filled="true" fillcolor="#bfbfbf" stroked="false">
              <v:path arrowok="t"/>
              <v:fill type="solid"/>
            </v:shape>
            <v:shape style="position:absolute;left:533;top:238;width:743;height:479" coordorigin="533,238" coordsize="743,479" path="m1276,238l935,238,533,717,875,717,1276,238xe" filled="true" fillcolor="#bebebe" stroked="false">
              <v:path arrowok="t"/>
              <v:fill type="solid"/>
            </v:shape>
            <v:shape style="position:absolute;left:546;top:238;width:717;height:479" coordorigin="547,238" coordsize="717,479" path="m1263,238l948,238,547,717,862,717,1263,238xe" filled="true" fillcolor="#bdbdbd" stroked="false">
              <v:path arrowok="t"/>
              <v:fill type="solid"/>
            </v:shape>
            <v:shape style="position:absolute;left:559;top:238;width:691;height:479" coordorigin="560,238" coordsize="691,479" path="m1250,238l961,238,560,717,849,717,1250,238xe" filled="true" fillcolor="#bcbcbc" stroked="false">
              <v:path arrowok="t"/>
              <v:fill type="solid"/>
            </v:shape>
            <v:shape style="position:absolute;left:572;top:238;width:665;height:479" coordorigin="573,238" coordsize="665,479" path="m1237,238l974,238,573,717,836,717,1237,238xe" filled="true" fillcolor="#bbbbbb" stroked="false">
              <v:path arrowok="t"/>
              <v:fill type="solid"/>
            </v:shape>
            <v:shape style="position:absolute;left:586;top:238;width:638;height:479" coordorigin="586,238" coordsize="638,479" path="m1224,238l987,238,586,717,823,717,1224,238xe" filled="true" fillcolor="#bababa" stroked="false">
              <v:path arrowok="t"/>
              <v:fill type="solid"/>
            </v:shape>
            <v:shape style="position:absolute;left:599;top:238;width:612;height:479" coordorigin="599,238" coordsize="612,479" path="m1211,238l1000,238,599,717,810,717,1211,238xe" filled="true" fillcolor="#b9b9b9" stroked="false">
              <v:path arrowok="t"/>
              <v:fill type="solid"/>
            </v:shape>
            <v:shape style="position:absolute;left:612;top:238;width:586;height:479" coordorigin="612,238" coordsize="586,479" path="m1198,238l1013,238,612,717,796,717,1198,238xe" filled="true" fillcolor="#b8b8b8" stroked="false">
              <v:path arrowok="t"/>
              <v:fill type="solid"/>
            </v:shape>
            <v:shape style="position:absolute;left:625;top:238;width:559;height:479" coordorigin="626,238" coordsize="559,479" path="m1184,238l1027,238,626,717,783,717,1184,238xe" filled="true" fillcolor="#b7b7b7" stroked="false">
              <v:path arrowok="t"/>
              <v:fill type="solid"/>
            </v:shape>
            <v:shape style="position:absolute;left:638;top:238;width:533;height:479" coordorigin="639,238" coordsize="533,479" path="m1171,238l1040,238,639,717,770,717,1171,238xe" filled="true" fillcolor="#b6b6b6" stroked="false">
              <v:path arrowok="t"/>
              <v:fill type="solid"/>
            </v:shape>
            <v:shape style="position:absolute;left:651;top:238;width:507;height:479" coordorigin="652,238" coordsize="507,479" path="m1158,238l1053,238,652,717,757,717,1158,238xe" filled="true" fillcolor="#b5b5b5" stroked="false">
              <v:path arrowok="t"/>
              <v:fill type="solid"/>
            </v:shape>
            <v:shape style="position:absolute;left:664;top:238;width:480;height:479" coordorigin="665,238" coordsize="480,479" path="m1145,238l1066,238,665,717,744,717,1145,238xe" filled="true" fillcolor="#b4b4b4" stroked="false">
              <v:path arrowok="t"/>
              <v:fill type="solid"/>
            </v:shape>
            <v:shape style="position:absolute;left:678;top:238;width:454;height:479" coordorigin="678,238" coordsize="454,479" path="m1132,238l1079,238,678,717,731,717,1132,238xe" filled="true" fillcolor="#b3b3b3" stroked="false">
              <v:path arrowok="t"/>
              <v:fill type="solid"/>
            </v:shape>
            <v:shape style="position:absolute;left:691;top:238;width:428;height:479" coordorigin="691,238" coordsize="428,479" path="m1119,238l1092,238,691,717,718,717,1119,238xe" filled="true" fillcolor="#b2b2b2" stroked="false">
              <v:path arrowok="t"/>
              <v:fill type="solid"/>
            </v:shape>
            <v:shape style="position:absolute;left:287;top:238;width:1236;height:479" type="#_x0000_t202" filled="false" stroked="false">
              <v:textbox inset="0,0,0,0">
                <w:txbxContent>
                  <w:p>
                    <w:pPr>
                      <w:spacing w:before="50"/>
                      <w:ind w:left="0" w:right="97" w:firstLine="0"/>
                      <w:jc w:val="right"/>
                      <w:rPr>
                        <w:rFonts w:ascii="Arial"/>
                        <w:sz w:val="19"/>
                      </w:rPr>
                    </w:pPr>
                    <w:r>
                      <w:rPr>
                        <w:rFonts w:ascii="Arial"/>
                        <w:w w:val="85"/>
                        <w:sz w:val="19"/>
                      </w:rPr>
                      <w:t>260</w:t>
                    </w:r>
                  </w:p>
                </w:txbxContent>
              </v:textbox>
              <w10:wrap type="none"/>
            </v:shape>
            <w10:wrap type="topAndBottom"/>
          </v:group>
        </w:pict>
      </w:r>
    </w:p>
    <w:p>
      <w:pPr>
        <w:spacing w:after="0"/>
        <w:rPr>
          <w:rFonts w:ascii="Arial"/>
          <w:sz w:val="17"/>
        </w:rPr>
        <w:sectPr>
          <w:pgSz w:w="8650" w:h="12250"/>
          <w:pgMar w:top="500" w:bottom="280" w:left="180" w:right="680"/>
        </w:sectPr>
      </w:pPr>
    </w:p>
    <w:p>
      <w:pPr>
        <w:pStyle w:val="BodyText"/>
        <w:spacing w:before="2"/>
        <w:rPr>
          <w:rFonts w:ascii="Arial"/>
          <w:sz w:val="16"/>
        </w:rPr>
      </w:pPr>
    </w:p>
    <w:p>
      <w:pPr>
        <w:pStyle w:val="Heading5"/>
        <w:spacing w:before="94"/>
        <w:ind w:left="280"/>
      </w:pPr>
      <w:r>
        <w:rPr/>
        <w:pict>
          <v:group style="position:absolute;margin-left:39.064499pt;margin-top:1.312386pt;width:304.8pt;height:313.25pt;mso-position-horizontal-relative:page;mso-position-vertical-relative:paragraph;z-index:-50560000" coordorigin="781,26" coordsize="6096,6265">
            <v:line style="position:absolute" from="961,451" to="6697,451" stroked="true" strokeweight=".996pt" strokecolor="#666666">
              <v:stroke dashstyle="solid"/>
            </v:line>
            <v:line style="position:absolute" from="961,979" to="6697,979" stroked="true" strokeweight="1.992pt" strokecolor="#666666">
              <v:stroke dashstyle="solid"/>
            </v:line>
            <v:rect style="position:absolute;left:784;top:29;width:6090;height:6259" filled="false" stroked="true" strokeweight=".299pt" strokecolor="#000000">
              <v:stroke dashstyle="solid"/>
            </v:rect>
            <w10:wrap type="none"/>
          </v:group>
        </w:pict>
      </w:r>
      <w:r>
        <w:rPr/>
        <w:pict>
          <v:group style="position:absolute;margin-left:355.789001pt;margin-top:-9.643114pt;width:61.8pt;height:119.55pt;mso-position-horizontal-relative:page;mso-position-vertical-relative:paragraph;z-index:16663040" coordorigin="7116,-193" coordsize="1236,2391">
            <v:shape style="position:absolute;left:7115;top:-193;width:1236;height:2391" coordorigin="7116,-193" coordsize="1236,2391" path="m8351,-193l7130,-193,7116,-176,7116,2197,8337,2197,8351,2181,8351,-193xe" filled="true" fillcolor="#f0f0f0" stroked="false">
              <v:path arrowok="t"/>
              <v:fill type="solid"/>
            </v:shape>
            <v:shape style="position:absolute;left:7115;top:-193;width:1236;height:2391" coordorigin="7116,-193" coordsize="1236,2391" path="m8351,-193l7156,-193,7116,-145,7116,2197,8311,2197,8351,2150,8351,-193xe" filled="true" fillcolor="#efefef" stroked="false">
              <v:path arrowok="t"/>
              <v:fill type="solid"/>
            </v:shape>
            <v:shape style="position:absolute;left:7115;top:-193;width:1236;height:2391" coordorigin="7116,-193" coordsize="1236,2391" path="m8351,-193l7181,-193,7116,-115,7116,2197,8286,2197,8351,2120,8351,-193xe" filled="true" fillcolor="#eeeeee" stroked="false">
              <v:path arrowok="t"/>
              <v:fill type="solid"/>
            </v:shape>
            <v:shape style="position:absolute;left:7115;top:-193;width:1236;height:2391" coordorigin="7116,-193" coordsize="1236,2391" path="m8351,-193l7207,-193,7116,-85,7116,2197,8260,2197,8351,2090,8351,-193xe" filled="true" fillcolor="#ededed" stroked="false">
              <v:path arrowok="t"/>
              <v:fill type="solid"/>
            </v:shape>
            <v:shape style="position:absolute;left:7115;top:-193;width:1236;height:2391" coordorigin="7116,-193" coordsize="1236,2391" path="m8351,-193l7232,-193,7116,-54,7116,2197,8235,2197,8351,2059,8351,-193xe" filled="true" fillcolor="#ececec" stroked="false">
              <v:path arrowok="t"/>
              <v:fill type="solid"/>
            </v:shape>
            <v:shape style="position:absolute;left:7115;top:-193;width:1236;height:2391" coordorigin="7116,-193" coordsize="1236,2391" path="m8351,-193l7258,-193,7116,-24,7116,2197,8209,2197,8351,2029,8351,-193xe" filled="true" fillcolor="#ebebeb" stroked="false">
              <v:path arrowok="t"/>
              <v:fill type="solid"/>
            </v:shape>
            <v:shape style="position:absolute;left:7115;top:-193;width:1236;height:2391" coordorigin="7116,-193" coordsize="1236,2391" path="m8351,-193l7283,-193,7116,7,7116,2197,8184,2197,8351,1998,8351,-193xe" filled="true" fillcolor="#eaeaea" stroked="false">
              <v:path arrowok="t"/>
              <v:fill type="solid"/>
            </v:shape>
            <v:shape style="position:absolute;left:7115;top:-193;width:1236;height:2391" coordorigin="7116,-193" coordsize="1236,2391" path="m8351,-193l7309,-193,7116,37,7116,2197,8158,2197,8351,1968,8351,-193xe" filled="true" fillcolor="#e9e9e9" stroked="false">
              <v:path arrowok="t"/>
              <v:fill type="solid"/>
            </v:shape>
            <v:shape style="position:absolute;left:7115;top:-193;width:1236;height:2391" coordorigin="7116,-193" coordsize="1236,2391" path="m8351,-193l7334,-193,7116,67,7116,2197,8133,2197,8351,1938,8351,-193xe" filled="true" fillcolor="#e8e8e8" stroked="false">
              <v:path arrowok="t"/>
              <v:fill type="solid"/>
            </v:shape>
            <v:shape style="position:absolute;left:7115;top:-193;width:1236;height:2391" coordorigin="7116,-193" coordsize="1236,2391" path="m8351,-193l7360,-193,7116,98,7116,2197,8107,2197,8351,1907,8351,-193xe" filled="true" fillcolor="#e7e7e7" stroked="false">
              <v:path arrowok="t"/>
              <v:fill type="solid"/>
            </v:shape>
            <v:shape style="position:absolute;left:7115;top:-193;width:1236;height:2391" coordorigin="7116,-193" coordsize="1236,2391" path="m8351,-193l7385,-193,7116,128,7116,2197,8082,2197,8351,1877,8351,-193xe" filled="true" fillcolor="#e6e6e6" stroked="false">
              <v:path arrowok="t"/>
              <v:fill type="solid"/>
            </v:shape>
            <v:shape style="position:absolute;left:7115;top:-193;width:1236;height:2391" coordorigin="7116,-193" coordsize="1236,2391" path="m8351,-193l7411,-193,7116,158,7116,2197,8056,2197,8351,1846,8351,-193xe" filled="true" fillcolor="#e5e5e5" stroked="false">
              <v:path arrowok="t"/>
              <v:fill type="solid"/>
            </v:shape>
            <v:shape style="position:absolute;left:7115;top:-193;width:1236;height:2391" coordorigin="7116,-193" coordsize="1236,2391" path="m8351,-193l7436,-193,7116,189,7116,2197,8031,2197,8351,1816,8351,-193xe" filled="true" fillcolor="#e4e4e4" stroked="false">
              <v:path arrowok="t"/>
              <v:fill type="solid"/>
            </v:shape>
            <v:shape style="position:absolute;left:7115;top:-193;width:1236;height:2391" coordorigin="7116,-193" coordsize="1236,2391" path="m8351,-193l7462,-193,7116,219,7116,2197,8005,2197,8351,1786,8351,-193xe" filled="true" fillcolor="#e3e3e3" stroked="false">
              <v:path arrowok="t"/>
              <v:fill type="solid"/>
            </v:shape>
            <v:shape style="position:absolute;left:7115;top:-193;width:1236;height:2391" coordorigin="7116,-193" coordsize="1236,2391" path="m8351,-193l7487,-193,7116,250,7116,2197,7980,2197,8351,1755,8351,-193xe" filled="true" fillcolor="#e2e2e2" stroked="false">
              <v:path arrowok="t"/>
              <v:fill type="solid"/>
            </v:shape>
            <v:shape style="position:absolute;left:7115;top:-193;width:1236;height:2391" coordorigin="7116,-193" coordsize="1236,2391" path="m8351,-193l7513,-193,7116,280,7116,2197,7954,2197,8351,1725,8351,-193xe" filled="true" fillcolor="#e1e1e1" stroked="false">
              <v:path arrowok="t"/>
              <v:fill type="solid"/>
            </v:shape>
            <v:shape style="position:absolute;left:7115;top:-193;width:1236;height:2391" coordorigin="7116,-193" coordsize="1236,2391" path="m8351,-193l7538,-193,7116,310,7116,2197,7929,2197,8351,1695,8351,-193xe" filled="true" fillcolor="#e0e0e0" stroked="false">
              <v:path arrowok="t"/>
              <v:fill type="solid"/>
            </v:shape>
            <v:shape style="position:absolute;left:7115;top:-193;width:1236;height:2391" coordorigin="7116,-193" coordsize="1236,2391" path="m8351,-193l7563,-193,7116,341,7116,2197,7903,2197,8351,1664,8351,-193xe" filled="true" fillcolor="#dfdfdf" stroked="false">
              <v:path arrowok="t"/>
              <v:fill type="solid"/>
            </v:shape>
            <v:shape style="position:absolute;left:7115;top:-193;width:1236;height:2391" coordorigin="7116,-193" coordsize="1236,2391" path="m8351,-193l7589,-193,7116,371,7116,2197,7878,2197,8351,1634,8351,-193xe" filled="true" fillcolor="#dedede" stroked="false">
              <v:path arrowok="t"/>
              <v:fill type="solid"/>
            </v:shape>
            <v:shape style="position:absolute;left:7115;top:-193;width:1236;height:2391" coordorigin="7116,-193" coordsize="1236,2391" path="m8351,-193l7614,-193,7116,402,7116,2197,7852,2197,8351,1603,8351,-193xe" filled="true" fillcolor="#dddddd" stroked="false">
              <v:path arrowok="t"/>
              <v:fill type="solid"/>
            </v:shape>
            <v:shape style="position:absolute;left:7115;top:-193;width:1236;height:2391" coordorigin="7116,-193" coordsize="1236,2391" path="m8351,-193l7640,-193,7116,432,7116,2197,7827,2197,8351,1573,8351,-193xe" filled="true" fillcolor="#dcdcdc" stroked="false">
              <v:path arrowok="t"/>
              <v:fill type="solid"/>
            </v:shape>
            <v:shape style="position:absolute;left:7115;top:-193;width:1236;height:2391" coordorigin="7116,-193" coordsize="1236,2391" path="m8351,-193l7665,-193,7116,462,7116,2197,7801,2197,8351,1543,8351,-193xe" filled="true" fillcolor="#dbdbdb" stroked="false">
              <v:path arrowok="t"/>
              <v:fill type="solid"/>
            </v:shape>
            <v:shape style="position:absolute;left:7115;top:-193;width:1236;height:2391" coordorigin="7116,-193" coordsize="1236,2391" path="m8351,-193l7691,-193,7116,493,7116,2197,7776,2197,8351,1512,8351,-193xe" filled="true" fillcolor="#dadada" stroked="false">
              <v:path arrowok="t"/>
              <v:fill type="solid"/>
            </v:shape>
            <v:shape style="position:absolute;left:7115;top:-193;width:1236;height:2391" coordorigin="7116,-193" coordsize="1236,2391" path="m8351,-193l7716,-193,7116,523,7116,2197,7750,2197,8351,1482,8351,-193xe" filled="true" fillcolor="#d9d9d9" stroked="false">
              <v:path arrowok="t"/>
              <v:fill type="solid"/>
            </v:shape>
            <v:shape style="position:absolute;left:7115;top:-193;width:1236;height:2391" coordorigin="7116,-193" coordsize="1236,2391" path="m8351,-193l7742,-193,7116,553,7116,2197,7725,2197,8351,1451,8351,-193xe" filled="true" fillcolor="#d8d8d8" stroked="false">
              <v:path arrowok="t"/>
              <v:fill type="solid"/>
            </v:shape>
            <v:shape style="position:absolute;left:7115;top:-193;width:1236;height:2391" coordorigin="7116,-193" coordsize="1236,2391" path="m8351,-193l7767,-193,7116,584,7116,2197,7699,2197,8351,1421,8351,-193xe" filled="true" fillcolor="#d7d7d7" stroked="false">
              <v:path arrowok="t"/>
              <v:fill type="solid"/>
            </v:shape>
            <v:shape style="position:absolute;left:7115;top:-193;width:1236;height:2391" coordorigin="7116,-193" coordsize="1236,2391" path="m8351,-193l7793,-193,7116,614,7116,2197,7674,2197,8351,1391,8351,-193xe" filled="true" fillcolor="#d6d6d6" stroked="false">
              <v:path arrowok="t"/>
              <v:fill type="solid"/>
            </v:shape>
            <v:shape style="position:absolute;left:7115;top:-193;width:1236;height:2391" coordorigin="7116,-193" coordsize="1236,2391" path="m8351,-193l7818,-193,7116,645,7116,2197,7648,2197,8351,1360,8351,-193xe" filled="true" fillcolor="#d5d5d5" stroked="false">
              <v:path arrowok="t"/>
              <v:fill type="solid"/>
            </v:shape>
            <v:shape style="position:absolute;left:7115;top:-193;width:1236;height:2391" coordorigin="7116,-193" coordsize="1236,2391" path="m8351,-193l7844,-193,7116,675,7116,2197,7623,2197,8351,1330,8351,-193xe" filled="true" fillcolor="#d4d4d4" stroked="false">
              <v:path arrowok="t"/>
              <v:fill type="solid"/>
            </v:shape>
            <v:shape style="position:absolute;left:7115;top:-193;width:1236;height:2391" coordorigin="7116,-193" coordsize="1236,2391" path="m8351,-193l7869,-193,7116,705,7116,2197,7597,2197,8351,1300,8351,-193xe" filled="true" fillcolor="#d3d3d3" stroked="false">
              <v:path arrowok="t"/>
              <v:fill type="solid"/>
            </v:shape>
            <v:shape style="position:absolute;left:7115;top:-193;width:1236;height:2391" coordorigin="7116,-193" coordsize="1236,2391" path="m8351,-193l7895,-193,7116,736,7116,2197,7572,2197,8351,1269,8351,-193xe" filled="true" fillcolor="#d2d2d2" stroked="false">
              <v:path arrowok="t"/>
              <v:fill type="solid"/>
            </v:shape>
            <v:shape style="position:absolute;left:7115;top:-193;width:1236;height:2391" coordorigin="7116,-193" coordsize="1236,2391" path="m8351,-193l7920,-193,7116,766,7116,2197,7546,2197,8351,1239,8351,-193xe" filled="true" fillcolor="#d1d1d1" stroked="false">
              <v:path arrowok="t"/>
              <v:fill type="solid"/>
            </v:shape>
            <v:shape style="position:absolute;left:7115;top:-193;width:1236;height:2391" coordorigin="7116,-193" coordsize="1236,2391" path="m8351,-193l7946,-193,7116,797,7116,2197,7521,2197,8351,1208,8351,-193xe" filled="true" fillcolor="#d0d0d0" stroked="false">
              <v:path arrowok="t"/>
              <v:fill type="solid"/>
            </v:shape>
            <v:shape style="position:absolute;left:7115;top:-193;width:1236;height:2391" coordorigin="7116,-193" coordsize="1236,2391" path="m8351,-193l7971,-193,7116,827,7116,2197,7495,2197,8351,1178,8351,-193xe" filled="true" fillcolor="#cfcfcf" stroked="false">
              <v:path arrowok="t"/>
              <v:fill type="solid"/>
            </v:shape>
            <v:shape style="position:absolute;left:7115;top:-193;width:1236;height:2391" coordorigin="7116,-193" coordsize="1236,2391" path="m8351,-193l7997,-193,7116,857,7116,2197,7470,2197,8351,1148,8351,-193xe" filled="true" fillcolor="#cecece" stroked="false">
              <v:path arrowok="t"/>
              <v:fill type="solid"/>
            </v:shape>
            <v:shape style="position:absolute;left:7115;top:-193;width:1236;height:2391" coordorigin="7116,-193" coordsize="1236,2391" path="m8351,-193l8022,-193,7116,888,7116,2197,7445,2197,8351,1117,8351,-193xe" filled="true" fillcolor="#cdcdcd" stroked="false">
              <v:path arrowok="t"/>
              <v:fill type="solid"/>
            </v:shape>
            <v:shape style="position:absolute;left:7115;top:-193;width:1236;height:2391" coordorigin="7116,-193" coordsize="1236,2391" path="m8351,-193l8048,-193,7116,918,7116,2197,7419,2197,8351,1087,8351,-193xe" filled="true" fillcolor="#cccccc" stroked="false">
              <v:path arrowok="t"/>
              <v:fill type="solid"/>
            </v:shape>
            <v:shape style="position:absolute;left:7115;top:-193;width:1236;height:2391" coordorigin="7116,-193" coordsize="1236,2391" path="m8351,-193l8073,-193,7116,948,7116,2197,7394,2197,8351,1056,8351,-193xe" filled="true" fillcolor="#cbcbcb" stroked="false">
              <v:path arrowok="t"/>
              <v:fill type="solid"/>
            </v:shape>
            <v:shape style="position:absolute;left:7115;top:-193;width:1236;height:2391" coordorigin="7116,-193" coordsize="1236,2391" path="m8351,-193l8099,-193,7116,979,7116,2197,7368,2197,8351,1026,8351,-193xe" filled="true" fillcolor="#cacaca" stroked="false">
              <v:path arrowok="t"/>
              <v:fill type="solid"/>
            </v:shape>
            <v:shape style="position:absolute;left:7115;top:-193;width:1236;height:2391" coordorigin="7116,-193" coordsize="1236,2391" path="m8351,-193l8124,-193,7116,1009,7116,2197,7343,2197,8351,996,8351,-193xe" filled="true" fillcolor="#c9c9c9" stroked="false">
              <v:path arrowok="t"/>
              <v:fill type="solid"/>
            </v:shape>
            <v:shape style="position:absolute;left:7115;top:-193;width:1236;height:2391" coordorigin="7116,-193" coordsize="1236,2391" path="m8351,-193l8150,-193,7116,1040,7116,2197,7317,2197,8351,965,8351,-193xe" filled="true" fillcolor="#c8c8c8" stroked="false">
              <v:path arrowok="t"/>
              <v:fill type="solid"/>
            </v:shape>
            <v:shape style="position:absolute;left:7115;top:-193;width:1236;height:2391" coordorigin="7116,-193" coordsize="1236,2391" path="m8351,-193l8175,-193,7116,1070,7116,2197,7292,2197,8351,935,8351,-193xe" filled="true" fillcolor="#c7c7c7" stroked="false">
              <v:path arrowok="t"/>
              <v:fill type="solid"/>
            </v:shape>
            <v:shape style="position:absolute;left:7115;top:-193;width:1236;height:2391" coordorigin="7116,-193" coordsize="1236,2391" path="m8351,-193l8201,-193,7116,1100,7116,2197,7266,2197,8351,905,8351,-193xe" filled="true" fillcolor="#c6c6c6" stroked="false">
              <v:path arrowok="t"/>
              <v:fill type="solid"/>
            </v:shape>
            <v:shape style="position:absolute;left:7115;top:-193;width:1236;height:2391" coordorigin="7116,-193" coordsize="1236,2391" path="m8351,-193l8226,-193,7116,1131,7116,2197,7241,2197,8351,874,8351,-193xe" filled="true" fillcolor="#c5c5c5" stroked="false">
              <v:path arrowok="t"/>
              <v:fill type="solid"/>
            </v:shape>
            <v:shape style="position:absolute;left:7115;top:-193;width:1236;height:2391" coordorigin="7116,-193" coordsize="1236,2391" path="m8351,-193l8252,-193,7116,1161,7116,2197,7215,2197,8351,844,8351,-193xe" filled="true" fillcolor="#c4c4c4" stroked="false">
              <v:path arrowok="t"/>
              <v:fill type="solid"/>
            </v:shape>
            <v:shape style="position:absolute;left:7115;top:-193;width:1236;height:2391" coordorigin="7116,-193" coordsize="1236,2391" path="m8351,-193l8277,-193,7116,1192,7116,2197,7190,2197,8351,813,8351,-193xe" filled="true" fillcolor="#c3c3c3" stroked="false">
              <v:path arrowok="t"/>
              <v:fill type="solid"/>
            </v:shape>
            <v:shape style="position:absolute;left:7115;top:-193;width:1236;height:2391" coordorigin="7116,-193" coordsize="1236,2391" path="m8351,-193l8303,-193,7116,1222,7116,2197,7164,2197,8351,783,8351,-193xe" filled="true" fillcolor="#c2c2c2" stroked="false">
              <v:path arrowok="t"/>
              <v:fill type="solid"/>
            </v:shape>
            <v:shape style="position:absolute;left:7115;top:-193;width:1236;height:2391" coordorigin="7116,-193" coordsize="1236,2391" path="m8351,-193l8328,-193,7116,1252,7116,2197,7139,2197,8351,753,8351,-193xe" filled="true" fillcolor="#c1c1c1" stroked="false">
              <v:path arrowok="t"/>
              <v:fill type="solid"/>
            </v:shape>
            <v:shape style="position:absolute;left:7115;top:-190;width:1236;height:2384" coordorigin="7116,-189" coordsize="1236,2384" path="m8351,-189l7116,1283,7116,2194,8351,722,8351,-189xe" filled="true" fillcolor="#c0c0c0" stroked="false">
              <v:path arrowok="t"/>
              <v:fill type="solid"/>
            </v:shape>
            <v:shape style="position:absolute;left:7115;top:-159;width:1236;height:2323" coordorigin="7116,-159" coordsize="1236,2323" path="m8351,-159l7116,1313,7116,2164,8351,692,8351,-159xe" filled="true" fillcolor="#bfbfbf" stroked="false">
              <v:path arrowok="t"/>
              <v:fill type="solid"/>
            </v:shape>
            <v:shape style="position:absolute;left:7115;top:-129;width:1236;height:2263" coordorigin="7116,-129" coordsize="1236,2263" path="m8351,-129l7116,1343,7116,2134,8351,661,8351,-129xe" filled="true" fillcolor="#bebebe" stroked="false">
              <v:path arrowok="t"/>
              <v:fill type="solid"/>
            </v:shape>
            <v:shape style="position:absolute;left:7115;top:-99;width:1236;height:2202" coordorigin="7116,-98" coordsize="1236,2202" path="m8351,-98l7116,1374,7116,2103,8351,631,8351,-98xe" filled="true" fillcolor="#bdbdbd" stroked="false">
              <v:path arrowok="t"/>
              <v:fill type="solid"/>
            </v:shape>
            <v:shape style="position:absolute;left:7115;top:-68;width:1236;height:2141" coordorigin="7116,-68" coordsize="1236,2141" path="m8351,-68l7116,1404,7116,2073,8351,601,8351,-68xe" filled="true" fillcolor="#bcbcbc" stroked="false">
              <v:path arrowok="t"/>
              <v:fill type="solid"/>
            </v:shape>
            <v:shape style="position:absolute;left:7115;top:-38;width:1236;height:2080" coordorigin="7116,-37" coordsize="1236,2080" path="m8351,-37l7116,1435,7116,2042,8351,570,8351,-37xe" filled="true" fillcolor="#bbbbbb" stroked="false">
              <v:path arrowok="t"/>
              <v:fill type="solid"/>
            </v:shape>
            <v:shape style="position:absolute;left:7115;top:-8;width:1236;height:2019" coordorigin="7116,-7" coordsize="1236,2019" path="m8351,-7l7116,1465,7116,2012,8351,540,8351,-7xe" filled="true" fillcolor="#bababa" stroked="false">
              <v:path arrowok="t"/>
              <v:fill type="solid"/>
            </v:shape>
            <v:shape style="position:absolute;left:7115;top:23;width:1236;height:1959" coordorigin="7116,23" coordsize="1236,1959" path="m8351,23l7116,1495,7116,1982,8351,510,8351,23xe" filled="true" fillcolor="#b9b9b9" stroked="false">
              <v:path arrowok="t"/>
              <v:fill type="solid"/>
            </v:shape>
            <v:shape style="position:absolute;left:7115;top:53;width:1236;height:1898" coordorigin="7116,54" coordsize="1236,1898" path="m8351,54l7116,1526,7116,1951,8351,479,8351,54xe" filled="true" fillcolor="#b8b8b8" stroked="false">
              <v:path arrowok="t"/>
              <v:fill type="solid"/>
            </v:shape>
            <v:shape style="position:absolute;left:7115;top:84;width:1236;height:1837" coordorigin="7116,84" coordsize="1236,1837" path="m8351,84l7116,1556,7116,1921,8351,449,8351,84xe" filled="true" fillcolor="#b7b7b7" stroked="false">
              <v:path arrowok="t"/>
              <v:fill type="solid"/>
            </v:shape>
            <v:shape style="position:absolute;left:7115;top:114;width:1236;height:1776" coordorigin="7116,115" coordsize="1236,1776" path="m8351,115l7116,1587,7116,1890,8351,418,8351,115xe" filled="true" fillcolor="#b6b6b6" stroked="false">
              <v:path arrowok="t"/>
              <v:fill type="solid"/>
            </v:shape>
            <v:shape style="position:absolute;left:7115;top:144;width:1236;height:1716" coordorigin="7116,145" coordsize="1236,1716" path="m8351,145l7116,1617,7116,1860,8351,388,8351,145xe" filled="true" fillcolor="#b5b5b5" stroked="false">
              <v:path arrowok="t"/>
              <v:fill type="solid"/>
            </v:shape>
            <v:shape style="position:absolute;left:7115;top:175;width:1236;height:1655" coordorigin="7116,175" coordsize="1236,1655" path="m8351,175l7116,1647,7116,1830,8351,358,8351,175xe" filled="true" fillcolor="#b4b4b4" stroked="false">
              <v:path arrowok="t"/>
              <v:fill type="solid"/>
            </v:shape>
            <v:shape style="position:absolute;left:7115;top:205;width:1236;height:1594" coordorigin="7116,206" coordsize="1236,1594" path="m8351,206l7116,1678,7116,1799,8351,327,8351,206xe" filled="true" fillcolor="#b3b3b3" stroked="false">
              <v:path arrowok="t"/>
              <v:fill type="solid"/>
            </v:shape>
            <v:shape style="position:absolute;left:7115;top:236;width:1236;height:1533" coordorigin="7116,236" coordsize="1236,1533" path="m8351,236l7116,1708,7116,1769,8351,297,8351,236xe" filled="true" fillcolor="#b2b2b2" stroked="false">
              <v:path arrowok="t"/>
              <v:fill type="solid"/>
            </v:shape>
            <v:shape style="position:absolute;left:7115;top:-193;width:1236;height:2391" type="#_x0000_t202" filled="false" stroked="false">
              <v:textbox inset="0,0,0,0">
                <w:txbxContent>
                  <w:p>
                    <w:pPr>
                      <w:spacing w:line="240" w:lineRule="auto" w:before="2"/>
                      <w:rPr>
                        <w:sz w:val="18"/>
                      </w:rPr>
                    </w:pPr>
                  </w:p>
                  <w:p>
                    <w:pPr>
                      <w:spacing w:line="285" w:lineRule="auto" w:before="0"/>
                      <w:ind w:left="79" w:right="53" w:firstLine="0"/>
                      <w:jc w:val="left"/>
                      <w:rPr>
                        <w:rFonts w:ascii="Arial" w:hAnsi="Arial"/>
                        <w:sz w:val="19"/>
                      </w:rPr>
                    </w:pPr>
                    <w:r>
                      <w:rPr>
                        <w:rFonts w:ascii="Arial" w:hAnsi="Arial"/>
                        <w:w w:val="95"/>
                        <w:sz w:val="19"/>
                      </w:rPr>
                      <w:t>‘Have’ and its </w:t>
                    </w:r>
                    <w:r>
                      <w:rPr>
                        <w:rFonts w:ascii="Arial" w:hAnsi="Arial"/>
                        <w:sz w:val="19"/>
                      </w:rPr>
                      <w:t>possible translations</w:t>
                    </w:r>
                  </w:p>
                </w:txbxContent>
              </v:textbox>
              <w10:wrap type="none"/>
            </v:shape>
            <w10:wrap type="none"/>
          </v:group>
        </w:pict>
      </w:r>
      <w:bookmarkStart w:name="_bookmark91" w:id="127"/>
      <w:bookmarkEnd w:id="127"/>
      <w:r>
        <w:rPr/>
      </w:r>
      <w:r>
        <w:rPr/>
        <w:t>The ‘have’ construction</w:t>
      </w:r>
    </w:p>
    <w:p>
      <w:pPr>
        <w:pStyle w:val="BodyText"/>
        <w:spacing w:before="1"/>
        <w:rPr>
          <w:rFonts w:ascii="Arial"/>
          <w:sz w:val="25"/>
        </w:rPr>
      </w:pPr>
    </w:p>
    <w:p>
      <w:pPr>
        <w:tabs>
          <w:tab w:pos="3074" w:val="left" w:leader="none"/>
        </w:tabs>
        <w:spacing w:before="0"/>
        <w:ind w:left="280" w:right="0" w:firstLine="0"/>
        <w:jc w:val="left"/>
        <w:rPr>
          <w:rFonts w:ascii="Arial"/>
          <w:sz w:val="20"/>
        </w:rPr>
      </w:pPr>
      <w:r>
        <w:rPr>
          <w:rFonts w:ascii="Arial"/>
          <w:w w:val="85"/>
          <w:sz w:val="20"/>
        </w:rPr>
        <w:t>Singular</w:t>
      </w:r>
      <w:r>
        <w:rPr>
          <w:rFonts w:ascii="Arial"/>
          <w:spacing w:val="-15"/>
          <w:w w:val="85"/>
          <w:sz w:val="20"/>
        </w:rPr>
        <w:t> </w:t>
      </w:r>
      <w:r>
        <w:rPr>
          <w:rFonts w:ascii="Arial"/>
          <w:w w:val="85"/>
          <w:sz w:val="20"/>
        </w:rPr>
        <w:t>possessed</w:t>
        <w:tab/>
      </w:r>
      <w:r>
        <w:rPr>
          <w:rFonts w:ascii="Arial"/>
          <w:w w:val="90"/>
          <w:sz w:val="20"/>
        </w:rPr>
        <w:t>Plural</w:t>
      </w:r>
      <w:r>
        <w:rPr>
          <w:rFonts w:ascii="Arial"/>
          <w:spacing w:val="3"/>
          <w:w w:val="90"/>
          <w:sz w:val="20"/>
        </w:rPr>
        <w:t> </w:t>
      </w:r>
      <w:r>
        <w:rPr>
          <w:rFonts w:ascii="Arial"/>
          <w:w w:val="90"/>
          <w:sz w:val="20"/>
        </w:rPr>
        <w:t>possessed</w:t>
      </w:r>
    </w:p>
    <w:p>
      <w:pPr>
        <w:pStyle w:val="BodyText"/>
        <w:spacing w:before="1"/>
        <w:rPr>
          <w:rFonts w:ascii="Arial"/>
          <w:sz w:val="21"/>
        </w:rPr>
      </w:pPr>
    </w:p>
    <w:p>
      <w:pPr>
        <w:tabs>
          <w:tab w:pos="3074" w:val="left" w:leader="none"/>
        </w:tabs>
        <w:spacing w:before="0"/>
        <w:ind w:left="280" w:right="0" w:firstLine="0"/>
        <w:jc w:val="left"/>
        <w:rPr>
          <w:rFonts w:ascii="Trebuchet MS" w:hAnsi="Trebuchet MS"/>
          <w:b/>
          <w:sz w:val="20"/>
        </w:rPr>
      </w:pPr>
      <w:r>
        <w:rPr>
          <w:rFonts w:ascii="Trebuchet MS" w:hAnsi="Trebuchet MS"/>
          <w:b/>
          <w:sz w:val="20"/>
        </w:rPr>
        <w:t>(Nekem) szép</w:t>
      </w:r>
      <w:r>
        <w:rPr>
          <w:rFonts w:ascii="Trebuchet MS" w:hAnsi="Trebuchet MS"/>
          <w:b/>
          <w:spacing w:val="-3"/>
          <w:sz w:val="20"/>
        </w:rPr>
        <w:t> </w:t>
      </w:r>
      <w:r>
        <w:rPr>
          <w:rFonts w:ascii="Trebuchet MS" w:hAnsi="Trebuchet MS"/>
          <w:b/>
          <w:sz w:val="20"/>
        </w:rPr>
        <w:t>szobám</w:t>
      </w:r>
      <w:r>
        <w:rPr>
          <w:rFonts w:ascii="Trebuchet MS" w:hAnsi="Trebuchet MS"/>
          <w:b/>
          <w:spacing w:val="-1"/>
          <w:sz w:val="20"/>
        </w:rPr>
        <w:t> </w:t>
      </w:r>
      <w:r>
        <w:rPr>
          <w:rFonts w:ascii="Trebuchet MS" w:hAnsi="Trebuchet MS"/>
          <w:b/>
          <w:sz w:val="20"/>
        </w:rPr>
        <w:t>van.</w:t>
        <w:tab/>
        <w:t>(Nekem) szép szobáim</w:t>
      </w:r>
      <w:r>
        <w:rPr>
          <w:rFonts w:ascii="Trebuchet MS" w:hAnsi="Trebuchet MS"/>
          <w:b/>
          <w:spacing w:val="-15"/>
          <w:sz w:val="20"/>
        </w:rPr>
        <w:t> </w:t>
      </w:r>
      <w:r>
        <w:rPr>
          <w:rFonts w:ascii="Trebuchet MS" w:hAnsi="Trebuchet MS"/>
          <w:b/>
          <w:sz w:val="20"/>
        </w:rPr>
        <w:t>vannak.</w:t>
      </w:r>
    </w:p>
    <w:p>
      <w:pPr>
        <w:tabs>
          <w:tab w:pos="3074" w:val="left" w:leader="none"/>
        </w:tabs>
        <w:spacing w:before="27"/>
        <w:ind w:left="280" w:right="0" w:firstLine="0"/>
        <w:jc w:val="left"/>
        <w:rPr>
          <w:rFonts w:ascii="Arial"/>
          <w:sz w:val="20"/>
        </w:rPr>
      </w:pPr>
      <w:r>
        <w:rPr>
          <w:rFonts w:ascii="Arial"/>
          <w:sz w:val="20"/>
        </w:rPr>
        <w:t>I</w:t>
      </w:r>
      <w:r>
        <w:rPr>
          <w:rFonts w:ascii="Arial"/>
          <w:spacing w:val="-28"/>
          <w:sz w:val="20"/>
        </w:rPr>
        <w:t> </w:t>
      </w:r>
      <w:r>
        <w:rPr>
          <w:rFonts w:ascii="Arial"/>
          <w:sz w:val="20"/>
        </w:rPr>
        <w:t>have</w:t>
      </w:r>
      <w:r>
        <w:rPr>
          <w:rFonts w:ascii="Arial"/>
          <w:spacing w:val="-28"/>
          <w:sz w:val="20"/>
        </w:rPr>
        <w:t> </w:t>
      </w:r>
      <w:r>
        <w:rPr>
          <w:rFonts w:ascii="Arial"/>
          <w:sz w:val="20"/>
        </w:rPr>
        <w:t>a</w:t>
      </w:r>
      <w:r>
        <w:rPr>
          <w:rFonts w:ascii="Arial"/>
          <w:spacing w:val="-28"/>
          <w:sz w:val="20"/>
        </w:rPr>
        <w:t> </w:t>
      </w:r>
      <w:r>
        <w:rPr>
          <w:rFonts w:ascii="Arial"/>
          <w:sz w:val="20"/>
        </w:rPr>
        <w:t>nice</w:t>
      </w:r>
      <w:r>
        <w:rPr>
          <w:rFonts w:ascii="Arial"/>
          <w:spacing w:val="-28"/>
          <w:sz w:val="20"/>
        </w:rPr>
        <w:t> </w:t>
      </w:r>
      <w:r>
        <w:rPr>
          <w:rFonts w:ascii="Arial"/>
          <w:sz w:val="20"/>
        </w:rPr>
        <w:t>room.</w:t>
        <w:tab/>
        <w:t>I have nice</w:t>
      </w:r>
      <w:r>
        <w:rPr>
          <w:rFonts w:ascii="Arial"/>
          <w:spacing w:val="-11"/>
          <w:sz w:val="20"/>
        </w:rPr>
        <w:t> </w:t>
      </w:r>
      <w:r>
        <w:rPr>
          <w:rFonts w:ascii="Arial"/>
          <w:sz w:val="20"/>
        </w:rPr>
        <w:t>rooms.</w:t>
      </w:r>
    </w:p>
    <w:p>
      <w:pPr>
        <w:tabs>
          <w:tab w:pos="3074" w:val="left" w:leader="none"/>
        </w:tabs>
        <w:spacing w:before="94"/>
        <w:ind w:left="280" w:right="0" w:firstLine="0"/>
        <w:jc w:val="left"/>
        <w:rPr>
          <w:rFonts w:ascii="Trebuchet MS" w:hAnsi="Trebuchet MS"/>
          <w:b/>
          <w:sz w:val="20"/>
        </w:rPr>
      </w:pPr>
      <w:r>
        <w:rPr>
          <w:rFonts w:ascii="Trebuchet MS" w:hAnsi="Trebuchet MS"/>
          <w:b/>
          <w:sz w:val="20"/>
        </w:rPr>
        <w:t>(Neked) szép</w:t>
      </w:r>
      <w:r>
        <w:rPr>
          <w:rFonts w:ascii="Trebuchet MS" w:hAnsi="Trebuchet MS"/>
          <w:b/>
          <w:spacing w:val="-18"/>
          <w:sz w:val="20"/>
        </w:rPr>
        <w:t> </w:t>
      </w:r>
      <w:r>
        <w:rPr>
          <w:rFonts w:ascii="Trebuchet MS" w:hAnsi="Trebuchet MS"/>
          <w:b/>
          <w:sz w:val="20"/>
        </w:rPr>
        <w:t>szobád</w:t>
      </w:r>
      <w:r>
        <w:rPr>
          <w:rFonts w:ascii="Trebuchet MS" w:hAnsi="Trebuchet MS"/>
          <w:b/>
          <w:spacing w:val="-8"/>
          <w:sz w:val="20"/>
        </w:rPr>
        <w:t> </w:t>
      </w:r>
      <w:r>
        <w:rPr>
          <w:rFonts w:ascii="Trebuchet MS" w:hAnsi="Trebuchet MS"/>
          <w:b/>
          <w:sz w:val="20"/>
        </w:rPr>
        <w:t>van.</w:t>
        <w:tab/>
        <w:t>(Neked) szép szobáid</w:t>
      </w:r>
      <w:r>
        <w:rPr>
          <w:rFonts w:ascii="Trebuchet MS" w:hAnsi="Trebuchet MS"/>
          <w:b/>
          <w:spacing w:val="-18"/>
          <w:sz w:val="20"/>
        </w:rPr>
        <w:t> </w:t>
      </w:r>
      <w:r>
        <w:rPr>
          <w:rFonts w:ascii="Trebuchet MS" w:hAnsi="Trebuchet MS"/>
          <w:b/>
          <w:sz w:val="20"/>
        </w:rPr>
        <w:t>vannak.</w:t>
      </w:r>
    </w:p>
    <w:p>
      <w:pPr>
        <w:tabs>
          <w:tab w:pos="3074" w:val="left" w:leader="none"/>
        </w:tabs>
        <w:spacing w:before="27"/>
        <w:ind w:left="280" w:right="0" w:firstLine="0"/>
        <w:jc w:val="left"/>
        <w:rPr>
          <w:rFonts w:ascii="Arial"/>
          <w:sz w:val="20"/>
        </w:rPr>
      </w:pPr>
      <w:r>
        <w:rPr>
          <w:rFonts w:ascii="Arial"/>
          <w:sz w:val="20"/>
        </w:rPr>
        <w:t>You</w:t>
      </w:r>
      <w:r>
        <w:rPr>
          <w:rFonts w:ascii="Arial"/>
          <w:spacing w:val="-38"/>
          <w:sz w:val="20"/>
        </w:rPr>
        <w:t> </w:t>
      </w:r>
      <w:r>
        <w:rPr>
          <w:rFonts w:ascii="Arial"/>
          <w:sz w:val="20"/>
        </w:rPr>
        <w:t>(sg.)</w:t>
      </w:r>
      <w:r>
        <w:rPr>
          <w:rFonts w:ascii="Arial"/>
          <w:spacing w:val="-37"/>
          <w:sz w:val="20"/>
        </w:rPr>
        <w:t> </w:t>
      </w:r>
      <w:r>
        <w:rPr>
          <w:rFonts w:ascii="Arial"/>
          <w:sz w:val="20"/>
        </w:rPr>
        <w:t>have</w:t>
      </w:r>
      <w:r>
        <w:rPr>
          <w:rFonts w:ascii="Arial"/>
          <w:spacing w:val="-37"/>
          <w:sz w:val="20"/>
        </w:rPr>
        <w:t> </w:t>
      </w:r>
      <w:r>
        <w:rPr>
          <w:rFonts w:ascii="Arial"/>
          <w:sz w:val="20"/>
        </w:rPr>
        <w:t>a</w:t>
      </w:r>
      <w:r>
        <w:rPr>
          <w:rFonts w:ascii="Arial"/>
          <w:spacing w:val="-37"/>
          <w:sz w:val="20"/>
        </w:rPr>
        <w:t> </w:t>
      </w:r>
      <w:r>
        <w:rPr>
          <w:rFonts w:ascii="Arial"/>
          <w:sz w:val="20"/>
        </w:rPr>
        <w:t>nice</w:t>
      </w:r>
      <w:r>
        <w:rPr>
          <w:rFonts w:ascii="Arial"/>
          <w:spacing w:val="-37"/>
          <w:sz w:val="20"/>
        </w:rPr>
        <w:t> </w:t>
      </w:r>
      <w:r>
        <w:rPr>
          <w:rFonts w:ascii="Arial"/>
          <w:sz w:val="20"/>
        </w:rPr>
        <w:t>room.</w:t>
        <w:tab/>
        <w:t>You (sg.) have nice</w:t>
      </w:r>
      <w:r>
        <w:rPr>
          <w:rFonts w:ascii="Arial"/>
          <w:spacing w:val="-24"/>
          <w:sz w:val="20"/>
        </w:rPr>
        <w:t> </w:t>
      </w:r>
      <w:r>
        <w:rPr>
          <w:rFonts w:ascii="Arial"/>
          <w:sz w:val="20"/>
        </w:rPr>
        <w:t>rooms.</w:t>
      </w:r>
    </w:p>
    <w:p>
      <w:pPr>
        <w:tabs>
          <w:tab w:pos="3074" w:val="left" w:leader="none"/>
        </w:tabs>
        <w:spacing w:before="93"/>
        <w:ind w:left="280" w:right="0" w:firstLine="0"/>
        <w:jc w:val="left"/>
        <w:rPr>
          <w:rFonts w:ascii="Trebuchet MS" w:hAnsi="Trebuchet MS"/>
          <w:b/>
          <w:sz w:val="20"/>
        </w:rPr>
      </w:pPr>
      <w:r>
        <w:rPr>
          <w:rFonts w:ascii="Trebuchet MS" w:hAnsi="Trebuchet MS"/>
          <w:b/>
          <w:sz w:val="20"/>
        </w:rPr>
        <w:t>(Neki) szép</w:t>
      </w:r>
      <w:r>
        <w:rPr>
          <w:rFonts w:ascii="Trebuchet MS" w:hAnsi="Trebuchet MS"/>
          <w:b/>
          <w:spacing w:val="-26"/>
          <w:sz w:val="20"/>
        </w:rPr>
        <w:t> </w:t>
      </w:r>
      <w:r>
        <w:rPr>
          <w:rFonts w:ascii="Trebuchet MS" w:hAnsi="Trebuchet MS"/>
          <w:b/>
          <w:sz w:val="20"/>
        </w:rPr>
        <w:t>szobája</w:t>
      </w:r>
      <w:r>
        <w:rPr>
          <w:rFonts w:ascii="Trebuchet MS" w:hAnsi="Trebuchet MS"/>
          <w:b/>
          <w:spacing w:val="-13"/>
          <w:sz w:val="20"/>
        </w:rPr>
        <w:t> </w:t>
      </w:r>
      <w:r>
        <w:rPr>
          <w:rFonts w:ascii="Trebuchet MS" w:hAnsi="Trebuchet MS"/>
          <w:b/>
          <w:sz w:val="20"/>
        </w:rPr>
        <w:t>van.</w:t>
        <w:tab/>
        <w:t>(Neki) szép szobái</w:t>
      </w:r>
      <w:r>
        <w:rPr>
          <w:rFonts w:ascii="Trebuchet MS" w:hAnsi="Trebuchet MS"/>
          <w:b/>
          <w:spacing w:val="-17"/>
          <w:sz w:val="20"/>
        </w:rPr>
        <w:t> </w:t>
      </w:r>
      <w:r>
        <w:rPr>
          <w:rFonts w:ascii="Trebuchet MS" w:hAnsi="Trebuchet MS"/>
          <w:b/>
          <w:sz w:val="20"/>
        </w:rPr>
        <w:t>vannak.</w:t>
      </w:r>
    </w:p>
    <w:p>
      <w:pPr>
        <w:tabs>
          <w:tab w:pos="3074" w:val="left" w:leader="none"/>
        </w:tabs>
        <w:spacing w:before="27"/>
        <w:ind w:left="280" w:right="0" w:firstLine="0"/>
        <w:jc w:val="left"/>
        <w:rPr>
          <w:rFonts w:ascii="Arial"/>
          <w:sz w:val="20"/>
        </w:rPr>
      </w:pPr>
      <w:r>
        <w:rPr>
          <w:rFonts w:ascii="Arial"/>
          <w:w w:val="95"/>
          <w:sz w:val="20"/>
        </w:rPr>
        <w:t>She/He</w:t>
      </w:r>
      <w:r>
        <w:rPr>
          <w:rFonts w:ascii="Arial"/>
          <w:spacing w:val="-22"/>
          <w:w w:val="95"/>
          <w:sz w:val="20"/>
        </w:rPr>
        <w:t> </w:t>
      </w:r>
      <w:r>
        <w:rPr>
          <w:rFonts w:ascii="Arial"/>
          <w:w w:val="95"/>
          <w:sz w:val="20"/>
        </w:rPr>
        <w:t>has</w:t>
      </w:r>
      <w:r>
        <w:rPr>
          <w:rFonts w:ascii="Arial"/>
          <w:spacing w:val="-22"/>
          <w:w w:val="95"/>
          <w:sz w:val="20"/>
        </w:rPr>
        <w:t> </w:t>
      </w:r>
      <w:r>
        <w:rPr>
          <w:rFonts w:ascii="Arial"/>
          <w:w w:val="95"/>
          <w:sz w:val="20"/>
        </w:rPr>
        <w:t>a</w:t>
      </w:r>
      <w:r>
        <w:rPr>
          <w:rFonts w:ascii="Arial"/>
          <w:spacing w:val="-21"/>
          <w:w w:val="95"/>
          <w:sz w:val="20"/>
        </w:rPr>
        <w:t> </w:t>
      </w:r>
      <w:r>
        <w:rPr>
          <w:rFonts w:ascii="Arial"/>
          <w:w w:val="95"/>
          <w:sz w:val="20"/>
        </w:rPr>
        <w:t>nice</w:t>
      </w:r>
      <w:r>
        <w:rPr>
          <w:rFonts w:ascii="Arial"/>
          <w:spacing w:val="-22"/>
          <w:w w:val="95"/>
          <w:sz w:val="20"/>
        </w:rPr>
        <w:t> </w:t>
      </w:r>
      <w:r>
        <w:rPr>
          <w:rFonts w:ascii="Arial"/>
          <w:w w:val="95"/>
          <w:sz w:val="20"/>
        </w:rPr>
        <w:t>room.</w:t>
        <w:tab/>
        <w:t>She/He has nice</w:t>
      </w:r>
      <w:r>
        <w:rPr>
          <w:rFonts w:ascii="Arial"/>
          <w:spacing w:val="-2"/>
          <w:w w:val="95"/>
          <w:sz w:val="20"/>
        </w:rPr>
        <w:t> </w:t>
      </w:r>
      <w:r>
        <w:rPr>
          <w:rFonts w:ascii="Arial"/>
          <w:w w:val="95"/>
          <w:sz w:val="20"/>
        </w:rPr>
        <w:t>rooms.</w:t>
      </w:r>
    </w:p>
    <w:p>
      <w:pPr>
        <w:tabs>
          <w:tab w:pos="3074" w:val="left" w:leader="none"/>
        </w:tabs>
        <w:spacing w:before="94"/>
        <w:ind w:left="280" w:right="0" w:firstLine="0"/>
        <w:jc w:val="left"/>
        <w:rPr>
          <w:rFonts w:ascii="Trebuchet MS" w:hAnsi="Trebuchet MS"/>
          <w:b/>
          <w:sz w:val="20"/>
        </w:rPr>
      </w:pPr>
      <w:r>
        <w:rPr>
          <w:rFonts w:ascii="Trebuchet MS" w:hAnsi="Trebuchet MS"/>
          <w:b/>
          <w:w w:val="122"/>
          <w:sz w:val="20"/>
        </w:rPr>
        <w:t>A</w:t>
      </w:r>
      <w:r>
        <w:rPr>
          <w:rFonts w:ascii="Trebuchet MS" w:hAnsi="Trebuchet MS"/>
          <w:b/>
          <w:spacing w:val="-5"/>
          <w:sz w:val="20"/>
        </w:rPr>
        <w:t> </w:t>
      </w:r>
      <w:r>
        <w:rPr>
          <w:rFonts w:ascii="Trebuchet MS" w:hAnsi="Trebuchet MS"/>
          <w:b/>
          <w:spacing w:val="-1"/>
          <w:w w:val="98"/>
          <w:sz w:val="20"/>
        </w:rPr>
        <w:t>n</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7"/>
          <w:sz w:val="20"/>
        </w:rPr>
        <w:t>´ne</w:t>
      </w:r>
      <w:r>
        <w:rPr>
          <w:rFonts w:ascii="Trebuchet MS" w:hAnsi="Trebuchet MS"/>
          <w:b/>
          <w:w w:val="87"/>
          <w:sz w:val="20"/>
        </w:rPr>
        <w:t>k</w:t>
      </w:r>
      <w:r>
        <w:rPr>
          <w:rFonts w:ascii="Trebuchet MS" w:hAnsi="Trebuchet MS"/>
          <w:b/>
          <w:spacing w:val="-5"/>
          <w:sz w:val="20"/>
        </w:rPr>
        <w:t> </w:t>
      </w:r>
      <w:r>
        <w:rPr>
          <w:rFonts w:ascii="Trebuchet MS" w:hAnsi="Trebuchet MS"/>
          <w:b/>
          <w:spacing w:val="-1"/>
          <w:w w:val="98"/>
          <w:sz w:val="20"/>
        </w:rPr>
        <w:t>szé</w:t>
      </w:r>
      <w:r>
        <w:rPr>
          <w:rFonts w:ascii="Trebuchet MS" w:hAnsi="Trebuchet MS"/>
          <w:b/>
          <w:w w:val="98"/>
          <w:sz w:val="20"/>
        </w:rPr>
        <w:t>p</w:t>
      </w:r>
      <w:r>
        <w:rPr>
          <w:rFonts w:ascii="Trebuchet MS" w:hAnsi="Trebuchet MS"/>
          <w:b/>
          <w:spacing w:val="-5"/>
          <w:sz w:val="20"/>
        </w:rPr>
        <w:t> </w:t>
      </w:r>
      <w:r>
        <w:rPr>
          <w:rFonts w:ascii="Trebuchet MS" w:hAnsi="Trebuchet MS"/>
          <w:b/>
          <w:spacing w:val="-1"/>
          <w:w w:val="97"/>
          <w:sz w:val="20"/>
        </w:rPr>
        <w:t>szobáj</w:t>
      </w:r>
      <w:r>
        <w:rPr>
          <w:rFonts w:ascii="Trebuchet MS" w:hAnsi="Trebuchet MS"/>
          <w:b/>
          <w:w w:val="97"/>
          <w:sz w:val="20"/>
        </w:rPr>
        <w:t>a</w:t>
      </w:r>
      <w:r>
        <w:rPr>
          <w:rFonts w:ascii="Trebuchet MS" w:hAnsi="Trebuchet MS"/>
          <w:b/>
          <w:spacing w:val="-5"/>
          <w:sz w:val="20"/>
        </w:rPr>
        <w:t> </w:t>
      </w:r>
      <w:r>
        <w:rPr>
          <w:rFonts w:ascii="Trebuchet MS" w:hAnsi="Trebuchet MS"/>
          <w:b/>
          <w:spacing w:val="-1"/>
          <w:w w:val="93"/>
          <w:sz w:val="20"/>
        </w:rPr>
        <w:t>van</w:t>
      </w:r>
      <w:r>
        <w:rPr>
          <w:rFonts w:ascii="Trebuchet MS" w:hAnsi="Trebuchet MS"/>
          <w:b/>
          <w:w w:val="93"/>
          <w:sz w:val="20"/>
        </w:rPr>
        <w:t>.</w:t>
      </w:r>
      <w:r>
        <w:rPr>
          <w:rFonts w:ascii="Trebuchet MS" w:hAnsi="Trebuchet MS"/>
          <w:b/>
          <w:sz w:val="20"/>
        </w:rPr>
        <w:tab/>
      </w:r>
      <w:r>
        <w:rPr>
          <w:rFonts w:ascii="Trebuchet MS" w:hAnsi="Trebuchet MS"/>
          <w:b/>
          <w:w w:val="122"/>
          <w:sz w:val="20"/>
        </w:rPr>
        <w:t>A</w:t>
      </w:r>
      <w:r>
        <w:rPr>
          <w:rFonts w:ascii="Trebuchet MS" w:hAnsi="Trebuchet MS"/>
          <w:b/>
          <w:spacing w:val="-5"/>
          <w:sz w:val="20"/>
        </w:rPr>
        <w:t> </w:t>
      </w:r>
      <w:r>
        <w:rPr>
          <w:rFonts w:ascii="Trebuchet MS" w:hAnsi="Trebuchet MS"/>
          <w:b/>
          <w:spacing w:val="-1"/>
          <w:w w:val="98"/>
          <w:sz w:val="20"/>
        </w:rPr>
        <w:t>n</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7"/>
          <w:sz w:val="20"/>
        </w:rPr>
        <w:t>´ne</w:t>
      </w:r>
      <w:r>
        <w:rPr>
          <w:rFonts w:ascii="Trebuchet MS" w:hAnsi="Trebuchet MS"/>
          <w:b/>
          <w:w w:val="87"/>
          <w:sz w:val="20"/>
        </w:rPr>
        <w:t>k</w:t>
      </w:r>
      <w:r>
        <w:rPr>
          <w:rFonts w:ascii="Trebuchet MS" w:hAnsi="Trebuchet MS"/>
          <w:b/>
          <w:spacing w:val="-5"/>
          <w:sz w:val="20"/>
        </w:rPr>
        <w:t> </w:t>
      </w:r>
      <w:r>
        <w:rPr>
          <w:rFonts w:ascii="Trebuchet MS" w:hAnsi="Trebuchet MS"/>
          <w:b/>
          <w:spacing w:val="-1"/>
          <w:w w:val="98"/>
          <w:sz w:val="20"/>
        </w:rPr>
        <w:t>szé</w:t>
      </w:r>
      <w:r>
        <w:rPr>
          <w:rFonts w:ascii="Trebuchet MS" w:hAnsi="Trebuchet MS"/>
          <w:b/>
          <w:w w:val="98"/>
          <w:sz w:val="20"/>
        </w:rPr>
        <w:t>p</w:t>
      </w:r>
      <w:r>
        <w:rPr>
          <w:rFonts w:ascii="Trebuchet MS" w:hAnsi="Trebuchet MS"/>
          <w:b/>
          <w:spacing w:val="-5"/>
          <w:sz w:val="20"/>
        </w:rPr>
        <w:t> </w:t>
      </w:r>
      <w:r>
        <w:rPr>
          <w:rFonts w:ascii="Trebuchet MS" w:hAnsi="Trebuchet MS"/>
          <w:b/>
          <w:spacing w:val="-1"/>
          <w:w w:val="99"/>
          <w:sz w:val="20"/>
        </w:rPr>
        <w:t>szobá</w:t>
      </w:r>
      <w:r>
        <w:rPr>
          <w:rFonts w:ascii="Trebuchet MS" w:hAnsi="Trebuchet MS"/>
          <w:b/>
          <w:w w:val="99"/>
          <w:sz w:val="20"/>
        </w:rPr>
        <w:t>i</w:t>
      </w:r>
      <w:r>
        <w:rPr>
          <w:rFonts w:ascii="Trebuchet MS" w:hAnsi="Trebuchet MS"/>
          <w:b/>
          <w:spacing w:val="-5"/>
          <w:sz w:val="20"/>
        </w:rPr>
        <w:t> </w:t>
      </w:r>
      <w:r>
        <w:rPr>
          <w:rFonts w:ascii="Trebuchet MS" w:hAnsi="Trebuchet MS"/>
          <w:b/>
          <w:spacing w:val="-1"/>
          <w:w w:val="96"/>
          <w:sz w:val="20"/>
        </w:rPr>
        <w:t>vannak.</w:t>
      </w:r>
    </w:p>
    <w:p>
      <w:pPr>
        <w:tabs>
          <w:tab w:pos="3074" w:val="left" w:leader="none"/>
        </w:tabs>
        <w:spacing w:before="26"/>
        <w:ind w:left="280" w:right="0" w:firstLine="0"/>
        <w:jc w:val="left"/>
        <w:rPr>
          <w:rFonts w:ascii="Arial"/>
          <w:sz w:val="20"/>
        </w:rPr>
      </w:pPr>
      <w:r>
        <w:rPr>
          <w:rFonts w:ascii="Arial"/>
          <w:sz w:val="20"/>
        </w:rPr>
        <w:t>The</w:t>
      </w:r>
      <w:r>
        <w:rPr>
          <w:rFonts w:ascii="Arial"/>
          <w:spacing w:val="-35"/>
          <w:sz w:val="20"/>
        </w:rPr>
        <w:t> </w:t>
      </w:r>
      <w:r>
        <w:rPr>
          <w:rFonts w:ascii="Arial"/>
          <w:sz w:val="20"/>
        </w:rPr>
        <w:t>woman</w:t>
      </w:r>
      <w:r>
        <w:rPr>
          <w:rFonts w:ascii="Arial"/>
          <w:spacing w:val="-35"/>
          <w:sz w:val="20"/>
        </w:rPr>
        <w:t> </w:t>
      </w:r>
      <w:r>
        <w:rPr>
          <w:rFonts w:ascii="Arial"/>
          <w:sz w:val="20"/>
        </w:rPr>
        <w:t>has</w:t>
      </w:r>
      <w:r>
        <w:rPr>
          <w:rFonts w:ascii="Arial"/>
          <w:spacing w:val="-35"/>
          <w:sz w:val="20"/>
        </w:rPr>
        <w:t> </w:t>
      </w:r>
      <w:r>
        <w:rPr>
          <w:rFonts w:ascii="Arial"/>
          <w:sz w:val="20"/>
        </w:rPr>
        <w:t>a</w:t>
      </w:r>
      <w:r>
        <w:rPr>
          <w:rFonts w:ascii="Arial"/>
          <w:spacing w:val="-35"/>
          <w:sz w:val="20"/>
        </w:rPr>
        <w:t> </w:t>
      </w:r>
      <w:r>
        <w:rPr>
          <w:rFonts w:ascii="Arial"/>
          <w:sz w:val="20"/>
        </w:rPr>
        <w:t>nice</w:t>
      </w:r>
      <w:r>
        <w:rPr>
          <w:rFonts w:ascii="Arial"/>
          <w:spacing w:val="-35"/>
          <w:sz w:val="20"/>
        </w:rPr>
        <w:t> </w:t>
      </w:r>
      <w:r>
        <w:rPr>
          <w:rFonts w:ascii="Arial"/>
          <w:sz w:val="20"/>
        </w:rPr>
        <w:t>room.</w:t>
        <w:tab/>
        <w:t>The woman has nice</w:t>
      </w:r>
      <w:r>
        <w:rPr>
          <w:rFonts w:ascii="Arial"/>
          <w:spacing w:val="-24"/>
          <w:sz w:val="20"/>
        </w:rPr>
        <w:t> </w:t>
      </w:r>
      <w:r>
        <w:rPr>
          <w:rFonts w:ascii="Arial"/>
          <w:sz w:val="20"/>
        </w:rPr>
        <w:t>rooms.</w:t>
      </w:r>
    </w:p>
    <w:p>
      <w:pPr>
        <w:spacing w:before="94"/>
        <w:ind w:left="280" w:right="0" w:firstLine="0"/>
        <w:jc w:val="left"/>
        <w:rPr>
          <w:rFonts w:ascii="Trebuchet MS" w:hAnsi="Trebuchet MS"/>
          <w:b/>
          <w:sz w:val="20"/>
        </w:rPr>
      </w:pPr>
      <w:r>
        <w:rPr>
          <w:rFonts w:ascii="Trebuchet MS" w:hAnsi="Trebuchet MS"/>
          <w:b/>
          <w:sz w:val="20"/>
        </w:rPr>
        <w:t>(Nekünk) szép szobánk van. (Nekünk) szép szobáink</w:t>
      </w:r>
    </w:p>
    <w:p>
      <w:pPr>
        <w:spacing w:before="27"/>
        <w:ind w:left="0" w:right="922" w:firstLine="0"/>
        <w:jc w:val="center"/>
        <w:rPr>
          <w:rFonts w:ascii="Trebuchet MS"/>
          <w:b/>
          <w:sz w:val="20"/>
        </w:rPr>
      </w:pPr>
      <w:r>
        <w:rPr>
          <w:rFonts w:ascii="Trebuchet MS"/>
          <w:b/>
          <w:sz w:val="20"/>
        </w:rPr>
        <w:t>vannak.</w:t>
      </w:r>
    </w:p>
    <w:p>
      <w:pPr>
        <w:tabs>
          <w:tab w:pos="3074" w:val="left" w:leader="none"/>
        </w:tabs>
        <w:spacing w:before="27"/>
        <w:ind w:left="280" w:right="0" w:firstLine="0"/>
        <w:jc w:val="left"/>
        <w:rPr>
          <w:rFonts w:ascii="Arial"/>
          <w:sz w:val="20"/>
        </w:rPr>
      </w:pPr>
      <w:r>
        <w:rPr>
          <w:rFonts w:ascii="Arial"/>
          <w:sz w:val="20"/>
        </w:rPr>
        <w:t>We</w:t>
      </w:r>
      <w:r>
        <w:rPr>
          <w:rFonts w:ascii="Arial"/>
          <w:spacing w:val="-27"/>
          <w:sz w:val="20"/>
        </w:rPr>
        <w:t> </w:t>
      </w:r>
      <w:r>
        <w:rPr>
          <w:rFonts w:ascii="Arial"/>
          <w:sz w:val="20"/>
        </w:rPr>
        <w:t>have</w:t>
      </w:r>
      <w:r>
        <w:rPr>
          <w:rFonts w:ascii="Arial"/>
          <w:spacing w:val="-27"/>
          <w:sz w:val="20"/>
        </w:rPr>
        <w:t> </w:t>
      </w:r>
      <w:r>
        <w:rPr>
          <w:rFonts w:ascii="Arial"/>
          <w:sz w:val="20"/>
        </w:rPr>
        <w:t>a</w:t>
      </w:r>
      <w:r>
        <w:rPr>
          <w:rFonts w:ascii="Arial"/>
          <w:spacing w:val="-27"/>
          <w:sz w:val="20"/>
        </w:rPr>
        <w:t> </w:t>
      </w:r>
      <w:r>
        <w:rPr>
          <w:rFonts w:ascii="Arial"/>
          <w:sz w:val="20"/>
        </w:rPr>
        <w:t>nice</w:t>
      </w:r>
      <w:r>
        <w:rPr>
          <w:rFonts w:ascii="Arial"/>
          <w:spacing w:val="-26"/>
          <w:sz w:val="20"/>
        </w:rPr>
        <w:t> </w:t>
      </w:r>
      <w:r>
        <w:rPr>
          <w:rFonts w:ascii="Arial"/>
          <w:sz w:val="20"/>
        </w:rPr>
        <w:t>room.</w:t>
        <w:tab/>
        <w:t>We have nice</w:t>
      </w:r>
      <w:r>
        <w:rPr>
          <w:rFonts w:ascii="Arial"/>
          <w:spacing w:val="-11"/>
          <w:sz w:val="20"/>
        </w:rPr>
        <w:t> </w:t>
      </w:r>
      <w:r>
        <w:rPr>
          <w:rFonts w:ascii="Arial"/>
          <w:sz w:val="20"/>
        </w:rPr>
        <w:t>rooms.</w:t>
      </w:r>
    </w:p>
    <w:p>
      <w:pPr>
        <w:spacing w:before="93"/>
        <w:ind w:left="280" w:right="0" w:firstLine="0"/>
        <w:jc w:val="left"/>
        <w:rPr>
          <w:rFonts w:ascii="Trebuchet MS" w:hAnsi="Trebuchet MS"/>
          <w:b/>
          <w:sz w:val="20"/>
        </w:rPr>
      </w:pPr>
      <w:r>
        <w:rPr>
          <w:rFonts w:ascii="Trebuchet MS" w:hAnsi="Trebuchet MS"/>
          <w:b/>
          <w:sz w:val="20"/>
        </w:rPr>
        <w:t>(Nektek) szép szobátok van. (Nektek) szép szobáitok</w:t>
      </w:r>
    </w:p>
    <w:p>
      <w:pPr>
        <w:spacing w:before="27"/>
        <w:ind w:left="0" w:right="922" w:firstLine="0"/>
        <w:jc w:val="center"/>
        <w:rPr>
          <w:rFonts w:ascii="Trebuchet MS"/>
          <w:b/>
          <w:sz w:val="20"/>
        </w:rPr>
      </w:pPr>
      <w:r>
        <w:rPr>
          <w:rFonts w:ascii="Trebuchet MS"/>
          <w:b/>
          <w:sz w:val="20"/>
        </w:rPr>
        <w:t>vannak.</w:t>
      </w:r>
    </w:p>
    <w:p>
      <w:pPr>
        <w:tabs>
          <w:tab w:pos="3074" w:val="left" w:leader="none"/>
        </w:tabs>
        <w:spacing w:before="27"/>
        <w:ind w:left="280" w:right="0" w:firstLine="0"/>
        <w:jc w:val="left"/>
        <w:rPr>
          <w:rFonts w:ascii="Arial"/>
          <w:sz w:val="20"/>
        </w:rPr>
      </w:pPr>
      <w:r>
        <w:rPr>
          <w:rFonts w:ascii="Arial"/>
          <w:sz w:val="20"/>
        </w:rPr>
        <w:t>You</w:t>
      </w:r>
      <w:r>
        <w:rPr>
          <w:rFonts w:ascii="Arial"/>
          <w:spacing w:val="-32"/>
          <w:sz w:val="20"/>
        </w:rPr>
        <w:t> </w:t>
      </w:r>
      <w:r>
        <w:rPr>
          <w:rFonts w:ascii="Arial"/>
          <w:sz w:val="20"/>
        </w:rPr>
        <w:t>(pl.)</w:t>
      </w:r>
      <w:r>
        <w:rPr>
          <w:rFonts w:ascii="Arial"/>
          <w:spacing w:val="-32"/>
          <w:sz w:val="20"/>
        </w:rPr>
        <w:t> </w:t>
      </w:r>
      <w:r>
        <w:rPr>
          <w:rFonts w:ascii="Arial"/>
          <w:sz w:val="20"/>
        </w:rPr>
        <w:t>have</w:t>
      </w:r>
      <w:r>
        <w:rPr>
          <w:rFonts w:ascii="Arial"/>
          <w:spacing w:val="-32"/>
          <w:sz w:val="20"/>
        </w:rPr>
        <w:t> </w:t>
      </w:r>
      <w:r>
        <w:rPr>
          <w:rFonts w:ascii="Arial"/>
          <w:sz w:val="20"/>
        </w:rPr>
        <w:t>a</w:t>
      </w:r>
      <w:r>
        <w:rPr>
          <w:rFonts w:ascii="Arial"/>
          <w:spacing w:val="-32"/>
          <w:sz w:val="20"/>
        </w:rPr>
        <w:t> </w:t>
      </w:r>
      <w:r>
        <w:rPr>
          <w:rFonts w:ascii="Arial"/>
          <w:sz w:val="20"/>
        </w:rPr>
        <w:t>nice</w:t>
      </w:r>
      <w:r>
        <w:rPr>
          <w:rFonts w:ascii="Arial"/>
          <w:spacing w:val="-32"/>
          <w:sz w:val="20"/>
        </w:rPr>
        <w:t> </w:t>
      </w:r>
      <w:r>
        <w:rPr>
          <w:rFonts w:ascii="Arial"/>
          <w:sz w:val="20"/>
        </w:rPr>
        <w:t>room.</w:t>
        <w:tab/>
        <w:t>You (pl.) have nice</w:t>
      </w:r>
      <w:r>
        <w:rPr>
          <w:rFonts w:ascii="Arial"/>
          <w:spacing w:val="-21"/>
          <w:sz w:val="20"/>
        </w:rPr>
        <w:t> </w:t>
      </w:r>
      <w:r>
        <w:rPr>
          <w:rFonts w:ascii="Arial"/>
          <w:sz w:val="20"/>
        </w:rPr>
        <w:t>rooms.</w:t>
      </w:r>
    </w:p>
    <w:p>
      <w:pPr>
        <w:tabs>
          <w:tab w:pos="3074" w:val="left" w:leader="none"/>
        </w:tabs>
        <w:spacing w:before="93"/>
        <w:ind w:left="280" w:right="0" w:firstLine="0"/>
        <w:jc w:val="left"/>
        <w:rPr>
          <w:rFonts w:ascii="Trebuchet MS" w:hAnsi="Trebuchet MS"/>
          <w:b/>
          <w:sz w:val="20"/>
        </w:rPr>
      </w:pPr>
      <w:r>
        <w:rPr>
          <w:rFonts w:ascii="Trebuchet MS" w:hAnsi="Trebuchet MS"/>
          <w:b/>
          <w:sz w:val="20"/>
        </w:rPr>
        <w:t>(Nekik) szép</w:t>
      </w:r>
      <w:r>
        <w:rPr>
          <w:rFonts w:ascii="Trebuchet MS" w:hAnsi="Trebuchet MS"/>
          <w:b/>
          <w:spacing w:val="-27"/>
          <w:sz w:val="20"/>
        </w:rPr>
        <w:t> </w:t>
      </w:r>
      <w:r>
        <w:rPr>
          <w:rFonts w:ascii="Trebuchet MS" w:hAnsi="Trebuchet MS"/>
          <w:b/>
          <w:sz w:val="20"/>
        </w:rPr>
        <w:t>szobájuk</w:t>
      </w:r>
      <w:r>
        <w:rPr>
          <w:rFonts w:ascii="Trebuchet MS" w:hAnsi="Trebuchet MS"/>
          <w:b/>
          <w:spacing w:val="-13"/>
          <w:sz w:val="20"/>
        </w:rPr>
        <w:t> </w:t>
      </w:r>
      <w:r>
        <w:rPr>
          <w:rFonts w:ascii="Trebuchet MS" w:hAnsi="Trebuchet MS"/>
          <w:b/>
          <w:sz w:val="20"/>
        </w:rPr>
        <w:t>van.</w:t>
        <w:tab/>
        <w:t>(Nekik) szép szobáik</w:t>
      </w:r>
      <w:r>
        <w:rPr>
          <w:rFonts w:ascii="Trebuchet MS" w:hAnsi="Trebuchet MS"/>
          <w:b/>
          <w:spacing w:val="-17"/>
          <w:sz w:val="20"/>
        </w:rPr>
        <w:t> </w:t>
      </w:r>
      <w:r>
        <w:rPr>
          <w:rFonts w:ascii="Trebuchet MS" w:hAnsi="Trebuchet MS"/>
          <w:b/>
          <w:sz w:val="20"/>
        </w:rPr>
        <w:t>vannak.</w:t>
      </w:r>
    </w:p>
    <w:p>
      <w:pPr>
        <w:tabs>
          <w:tab w:pos="3074" w:val="left" w:leader="none"/>
        </w:tabs>
        <w:spacing w:before="27"/>
        <w:ind w:left="280" w:right="0" w:firstLine="0"/>
        <w:jc w:val="left"/>
        <w:rPr>
          <w:rFonts w:ascii="Arial"/>
          <w:sz w:val="20"/>
        </w:rPr>
      </w:pPr>
      <w:r>
        <w:rPr>
          <w:rFonts w:ascii="Arial"/>
          <w:sz w:val="20"/>
        </w:rPr>
        <w:t>They</w:t>
      </w:r>
      <w:r>
        <w:rPr>
          <w:rFonts w:ascii="Arial"/>
          <w:spacing w:val="-35"/>
          <w:sz w:val="20"/>
        </w:rPr>
        <w:t> </w:t>
      </w:r>
      <w:r>
        <w:rPr>
          <w:rFonts w:ascii="Arial"/>
          <w:sz w:val="20"/>
        </w:rPr>
        <w:t>have</w:t>
      </w:r>
      <w:r>
        <w:rPr>
          <w:rFonts w:ascii="Arial"/>
          <w:spacing w:val="-34"/>
          <w:sz w:val="20"/>
        </w:rPr>
        <w:t> </w:t>
      </w:r>
      <w:r>
        <w:rPr>
          <w:rFonts w:ascii="Arial"/>
          <w:sz w:val="20"/>
        </w:rPr>
        <w:t>a</w:t>
      </w:r>
      <w:r>
        <w:rPr>
          <w:rFonts w:ascii="Arial"/>
          <w:spacing w:val="-35"/>
          <w:sz w:val="20"/>
        </w:rPr>
        <w:t> </w:t>
      </w:r>
      <w:r>
        <w:rPr>
          <w:rFonts w:ascii="Arial"/>
          <w:sz w:val="20"/>
        </w:rPr>
        <w:t>nice</w:t>
      </w:r>
      <w:r>
        <w:rPr>
          <w:rFonts w:ascii="Arial"/>
          <w:spacing w:val="-34"/>
          <w:sz w:val="20"/>
        </w:rPr>
        <w:t> </w:t>
      </w:r>
      <w:r>
        <w:rPr>
          <w:rFonts w:ascii="Arial"/>
          <w:sz w:val="20"/>
        </w:rPr>
        <w:t>room.</w:t>
        <w:tab/>
        <w:t>They have nice</w:t>
      </w:r>
      <w:r>
        <w:rPr>
          <w:rFonts w:ascii="Arial"/>
          <w:spacing w:val="-14"/>
          <w:sz w:val="20"/>
        </w:rPr>
        <w:t> </w:t>
      </w:r>
      <w:r>
        <w:rPr>
          <w:rFonts w:ascii="Arial"/>
          <w:sz w:val="20"/>
        </w:rPr>
        <w:t>rooms.</w:t>
      </w:r>
    </w:p>
    <w:p>
      <w:pPr>
        <w:spacing w:before="94"/>
        <w:ind w:left="280" w:right="0" w:firstLine="0"/>
        <w:jc w:val="left"/>
        <w:rPr>
          <w:rFonts w:ascii="Trebuchet MS" w:hAnsi="Trebuchet MS"/>
          <w:b/>
          <w:sz w:val="20"/>
        </w:rPr>
      </w:pPr>
      <w:r>
        <w:rPr>
          <w:rFonts w:ascii="Trebuchet MS" w:hAnsi="Trebuchet MS"/>
          <w:b/>
          <w:w w:val="122"/>
          <w:sz w:val="20"/>
        </w:rPr>
        <w:t>A</w:t>
      </w:r>
      <w:r>
        <w:rPr>
          <w:rFonts w:ascii="Trebuchet MS" w:hAnsi="Trebuchet MS"/>
          <w:b/>
          <w:spacing w:val="-5"/>
          <w:sz w:val="20"/>
        </w:rPr>
        <w:t> </w:t>
      </w:r>
      <w:r>
        <w:rPr>
          <w:rFonts w:ascii="Trebuchet MS" w:hAnsi="Trebuchet MS"/>
          <w:b/>
          <w:spacing w:val="-1"/>
          <w:w w:val="98"/>
          <w:sz w:val="20"/>
        </w:rPr>
        <w:t>n</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9"/>
          <w:sz w:val="20"/>
        </w:rPr>
        <w:t>´kne</w:t>
      </w:r>
      <w:r>
        <w:rPr>
          <w:rFonts w:ascii="Trebuchet MS" w:hAnsi="Trebuchet MS"/>
          <w:b/>
          <w:w w:val="89"/>
          <w:sz w:val="20"/>
        </w:rPr>
        <w:t>k</w:t>
      </w:r>
      <w:r>
        <w:rPr>
          <w:rFonts w:ascii="Trebuchet MS" w:hAnsi="Trebuchet MS"/>
          <w:b/>
          <w:spacing w:val="-5"/>
          <w:sz w:val="20"/>
        </w:rPr>
        <w:t> </w:t>
      </w:r>
      <w:r>
        <w:rPr>
          <w:rFonts w:ascii="Trebuchet MS" w:hAnsi="Trebuchet MS"/>
          <w:b/>
          <w:spacing w:val="-1"/>
          <w:w w:val="98"/>
          <w:sz w:val="20"/>
        </w:rPr>
        <w:t>szé</w:t>
      </w:r>
      <w:r>
        <w:rPr>
          <w:rFonts w:ascii="Trebuchet MS" w:hAnsi="Trebuchet MS"/>
          <w:b/>
          <w:w w:val="98"/>
          <w:sz w:val="20"/>
        </w:rPr>
        <w:t>p</w:t>
      </w:r>
      <w:r>
        <w:rPr>
          <w:rFonts w:ascii="Trebuchet MS" w:hAnsi="Trebuchet MS"/>
          <w:b/>
          <w:spacing w:val="-5"/>
          <w:sz w:val="20"/>
        </w:rPr>
        <w:t> </w:t>
      </w:r>
      <w:r>
        <w:rPr>
          <w:rFonts w:ascii="Trebuchet MS" w:hAnsi="Trebuchet MS"/>
          <w:b/>
          <w:spacing w:val="-1"/>
          <w:w w:val="97"/>
          <w:sz w:val="20"/>
        </w:rPr>
        <w:t>szobáju</w:t>
      </w:r>
      <w:r>
        <w:rPr>
          <w:rFonts w:ascii="Trebuchet MS" w:hAnsi="Trebuchet MS"/>
          <w:b/>
          <w:w w:val="97"/>
          <w:sz w:val="20"/>
        </w:rPr>
        <w:t>k</w:t>
      </w:r>
      <w:r>
        <w:rPr>
          <w:rFonts w:ascii="Trebuchet MS" w:hAnsi="Trebuchet MS"/>
          <w:b/>
          <w:spacing w:val="-5"/>
          <w:sz w:val="20"/>
        </w:rPr>
        <w:t> </w:t>
      </w:r>
      <w:r>
        <w:rPr>
          <w:rFonts w:ascii="Trebuchet MS" w:hAnsi="Trebuchet MS"/>
          <w:b/>
          <w:spacing w:val="-1"/>
          <w:w w:val="93"/>
          <w:sz w:val="20"/>
        </w:rPr>
        <w:t>van</w:t>
      </w:r>
      <w:r>
        <w:rPr>
          <w:rFonts w:ascii="Trebuchet MS" w:hAnsi="Trebuchet MS"/>
          <w:b/>
          <w:w w:val="93"/>
          <w:sz w:val="20"/>
        </w:rPr>
        <w:t>.</w:t>
      </w:r>
      <w:r>
        <w:rPr>
          <w:rFonts w:ascii="Trebuchet MS" w:hAnsi="Trebuchet MS"/>
          <w:b/>
          <w:sz w:val="20"/>
        </w:rPr>
        <w:t> </w:t>
      </w:r>
      <w:r>
        <w:rPr>
          <w:rFonts w:ascii="Trebuchet MS" w:hAnsi="Trebuchet MS"/>
          <w:b/>
          <w:spacing w:val="12"/>
          <w:sz w:val="20"/>
        </w:rPr>
        <w:t> </w:t>
      </w:r>
      <w:r>
        <w:rPr>
          <w:rFonts w:ascii="Trebuchet MS" w:hAnsi="Trebuchet MS"/>
          <w:b/>
          <w:w w:val="122"/>
          <w:sz w:val="20"/>
        </w:rPr>
        <w:t>A</w:t>
      </w:r>
      <w:r>
        <w:rPr>
          <w:rFonts w:ascii="Trebuchet MS" w:hAnsi="Trebuchet MS"/>
          <w:b/>
          <w:spacing w:val="-5"/>
          <w:sz w:val="20"/>
        </w:rPr>
        <w:t> </w:t>
      </w:r>
      <w:r>
        <w:rPr>
          <w:rFonts w:ascii="Trebuchet MS" w:hAnsi="Trebuchet MS"/>
          <w:b/>
          <w:spacing w:val="-1"/>
          <w:w w:val="98"/>
          <w:sz w:val="20"/>
        </w:rPr>
        <w:t>n</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9"/>
          <w:sz w:val="20"/>
        </w:rPr>
        <w:t>´kne</w:t>
      </w:r>
      <w:r>
        <w:rPr>
          <w:rFonts w:ascii="Trebuchet MS" w:hAnsi="Trebuchet MS"/>
          <w:b/>
          <w:w w:val="89"/>
          <w:sz w:val="20"/>
        </w:rPr>
        <w:t>k</w:t>
      </w:r>
      <w:r>
        <w:rPr>
          <w:rFonts w:ascii="Trebuchet MS" w:hAnsi="Trebuchet MS"/>
          <w:b/>
          <w:spacing w:val="-5"/>
          <w:sz w:val="20"/>
        </w:rPr>
        <w:t> </w:t>
      </w:r>
      <w:r>
        <w:rPr>
          <w:rFonts w:ascii="Trebuchet MS" w:hAnsi="Trebuchet MS"/>
          <w:b/>
          <w:spacing w:val="-1"/>
          <w:w w:val="98"/>
          <w:sz w:val="20"/>
        </w:rPr>
        <w:t>szé</w:t>
      </w:r>
      <w:r>
        <w:rPr>
          <w:rFonts w:ascii="Trebuchet MS" w:hAnsi="Trebuchet MS"/>
          <w:b/>
          <w:w w:val="98"/>
          <w:sz w:val="20"/>
        </w:rPr>
        <w:t>p</w:t>
      </w:r>
      <w:r>
        <w:rPr>
          <w:rFonts w:ascii="Trebuchet MS" w:hAnsi="Trebuchet MS"/>
          <w:b/>
          <w:spacing w:val="-5"/>
          <w:sz w:val="20"/>
        </w:rPr>
        <w:t> </w:t>
      </w:r>
      <w:r>
        <w:rPr>
          <w:rFonts w:ascii="Trebuchet MS" w:hAnsi="Trebuchet MS"/>
          <w:b/>
          <w:spacing w:val="-1"/>
          <w:w w:val="99"/>
          <w:sz w:val="20"/>
        </w:rPr>
        <w:t>szobái</w:t>
      </w:r>
      <w:r>
        <w:rPr>
          <w:rFonts w:ascii="Trebuchet MS" w:hAnsi="Trebuchet MS"/>
          <w:b/>
          <w:w w:val="99"/>
          <w:sz w:val="20"/>
        </w:rPr>
        <w:t>k</w:t>
      </w:r>
      <w:r>
        <w:rPr>
          <w:rFonts w:ascii="Trebuchet MS" w:hAnsi="Trebuchet MS"/>
          <w:b/>
          <w:spacing w:val="-5"/>
          <w:sz w:val="20"/>
        </w:rPr>
        <w:t> </w:t>
      </w:r>
      <w:r>
        <w:rPr>
          <w:rFonts w:ascii="Trebuchet MS" w:hAnsi="Trebuchet MS"/>
          <w:b/>
          <w:spacing w:val="-1"/>
          <w:w w:val="96"/>
          <w:sz w:val="20"/>
        </w:rPr>
        <w:t>vannak.</w:t>
      </w:r>
    </w:p>
    <w:p>
      <w:pPr>
        <w:tabs>
          <w:tab w:pos="3074" w:val="left" w:leader="none"/>
        </w:tabs>
        <w:spacing w:before="27"/>
        <w:ind w:left="280" w:right="0" w:firstLine="0"/>
        <w:jc w:val="left"/>
        <w:rPr>
          <w:rFonts w:ascii="Arial"/>
          <w:sz w:val="20"/>
        </w:rPr>
      </w:pPr>
      <w:r>
        <w:rPr>
          <w:rFonts w:ascii="Arial"/>
          <w:sz w:val="20"/>
        </w:rPr>
        <w:t>The</w:t>
      </w:r>
      <w:r>
        <w:rPr>
          <w:rFonts w:ascii="Arial"/>
          <w:spacing w:val="-35"/>
          <w:sz w:val="20"/>
        </w:rPr>
        <w:t> </w:t>
      </w:r>
      <w:r>
        <w:rPr>
          <w:rFonts w:ascii="Arial"/>
          <w:sz w:val="20"/>
        </w:rPr>
        <w:t>women</w:t>
      </w:r>
      <w:r>
        <w:rPr>
          <w:rFonts w:ascii="Arial"/>
          <w:spacing w:val="-34"/>
          <w:sz w:val="20"/>
        </w:rPr>
        <w:t> </w:t>
      </w:r>
      <w:r>
        <w:rPr>
          <w:rFonts w:ascii="Arial"/>
          <w:sz w:val="20"/>
        </w:rPr>
        <w:t>have</w:t>
      </w:r>
      <w:r>
        <w:rPr>
          <w:rFonts w:ascii="Arial"/>
          <w:spacing w:val="-35"/>
          <w:sz w:val="20"/>
        </w:rPr>
        <w:t> </w:t>
      </w:r>
      <w:r>
        <w:rPr>
          <w:rFonts w:ascii="Arial"/>
          <w:sz w:val="20"/>
        </w:rPr>
        <w:t>a</w:t>
      </w:r>
      <w:r>
        <w:rPr>
          <w:rFonts w:ascii="Arial"/>
          <w:spacing w:val="-34"/>
          <w:sz w:val="20"/>
        </w:rPr>
        <w:t> </w:t>
      </w:r>
      <w:r>
        <w:rPr>
          <w:rFonts w:ascii="Arial"/>
          <w:sz w:val="20"/>
        </w:rPr>
        <w:t>nice</w:t>
      </w:r>
      <w:r>
        <w:rPr>
          <w:rFonts w:ascii="Arial"/>
          <w:spacing w:val="-34"/>
          <w:sz w:val="20"/>
        </w:rPr>
        <w:t> </w:t>
      </w:r>
      <w:r>
        <w:rPr>
          <w:rFonts w:ascii="Arial"/>
          <w:sz w:val="20"/>
        </w:rPr>
        <w:t>room.</w:t>
        <w:tab/>
        <w:t>The women have nice</w:t>
      </w:r>
      <w:r>
        <w:rPr>
          <w:rFonts w:ascii="Arial"/>
          <w:spacing w:val="-24"/>
          <w:sz w:val="20"/>
        </w:rPr>
        <w:t> </w:t>
      </w:r>
      <w:r>
        <w:rPr>
          <w:rFonts w:ascii="Arial"/>
          <w:sz w:val="20"/>
        </w:rPr>
        <w:t>rooms.</w:t>
      </w:r>
    </w:p>
    <w:p>
      <w:pPr>
        <w:pStyle w:val="BodyText"/>
        <w:rPr>
          <w:rFonts w:ascii="Arial"/>
          <w:sz w:val="20"/>
        </w:rPr>
      </w:pPr>
    </w:p>
    <w:p>
      <w:pPr>
        <w:pStyle w:val="BodyText"/>
        <w:rPr>
          <w:rFonts w:ascii="Arial"/>
          <w:sz w:val="17"/>
        </w:rPr>
      </w:pPr>
    </w:p>
    <w:p>
      <w:pPr>
        <w:pStyle w:val="ListParagraph"/>
        <w:numPr>
          <w:ilvl w:val="1"/>
          <w:numId w:val="37"/>
        </w:numPr>
        <w:tabs>
          <w:tab w:pos="818" w:val="left" w:leader="none"/>
          <w:tab w:pos="819" w:val="left" w:leader="none"/>
        </w:tabs>
        <w:spacing w:line="240" w:lineRule="auto" w:before="102" w:after="0"/>
        <w:ind w:left="818" w:right="0" w:hanging="670"/>
        <w:jc w:val="left"/>
        <w:rPr>
          <w:rFonts w:ascii="Trebuchet MS" w:hAnsi="Trebuchet MS"/>
          <w:b/>
          <w:sz w:val="22"/>
        </w:rPr>
      </w:pPr>
      <w:r>
        <w:rPr>
          <w:rFonts w:ascii="Trebuchet MS" w:hAnsi="Trebuchet MS"/>
          <w:b/>
          <w:sz w:val="22"/>
        </w:rPr>
        <w:t>‘Have’ and its possible</w:t>
      </w:r>
      <w:r>
        <w:rPr>
          <w:rFonts w:ascii="Trebuchet MS" w:hAnsi="Trebuchet MS"/>
          <w:b/>
          <w:spacing w:val="-30"/>
          <w:sz w:val="22"/>
        </w:rPr>
        <w:t> </w:t>
      </w:r>
      <w:r>
        <w:rPr>
          <w:rFonts w:ascii="Trebuchet MS" w:hAnsi="Trebuchet MS"/>
          <w:b/>
          <w:sz w:val="22"/>
        </w:rPr>
        <w:t>translations</w:t>
      </w:r>
    </w:p>
    <w:p>
      <w:pPr>
        <w:pStyle w:val="BodyText"/>
        <w:spacing w:before="8"/>
        <w:rPr>
          <w:rFonts w:ascii="Trebuchet MS"/>
          <w:b/>
          <w:sz w:val="14"/>
        </w:rPr>
      </w:pPr>
    </w:p>
    <w:p>
      <w:pPr>
        <w:pStyle w:val="BodyText"/>
        <w:spacing w:line="285" w:lineRule="auto" w:before="101"/>
        <w:ind w:left="101" w:right="1728"/>
      </w:pPr>
      <w:r>
        <w:rPr>
          <w:w w:val="105"/>
        </w:rPr>
        <w:t>The verb ‘have’ in English may be translated into Hungarian in a variety   of</w:t>
      </w:r>
      <w:r>
        <w:rPr>
          <w:spacing w:val="22"/>
          <w:w w:val="105"/>
        </w:rPr>
        <w:t> </w:t>
      </w:r>
      <w:r>
        <w:rPr>
          <w:w w:val="105"/>
        </w:rPr>
        <w:t>ways</w:t>
      </w:r>
      <w:r>
        <w:rPr>
          <w:spacing w:val="23"/>
          <w:w w:val="105"/>
        </w:rPr>
        <w:t> </w:t>
      </w:r>
      <w:r>
        <w:rPr>
          <w:w w:val="105"/>
        </w:rPr>
        <w:t>depending</w:t>
      </w:r>
      <w:r>
        <w:rPr>
          <w:spacing w:val="23"/>
          <w:w w:val="105"/>
        </w:rPr>
        <w:t> </w:t>
      </w:r>
      <w:r>
        <w:rPr>
          <w:w w:val="105"/>
        </w:rPr>
        <w:t>on</w:t>
      </w:r>
      <w:r>
        <w:rPr>
          <w:spacing w:val="23"/>
          <w:w w:val="105"/>
        </w:rPr>
        <w:t> </w:t>
      </w:r>
      <w:r>
        <w:rPr>
          <w:w w:val="105"/>
        </w:rPr>
        <w:t>the</w:t>
      </w:r>
      <w:r>
        <w:rPr>
          <w:spacing w:val="23"/>
          <w:w w:val="105"/>
        </w:rPr>
        <w:t> </w:t>
      </w:r>
      <w:r>
        <w:rPr>
          <w:w w:val="105"/>
        </w:rPr>
        <w:t>circumstances</w:t>
      </w:r>
      <w:r>
        <w:rPr>
          <w:spacing w:val="23"/>
          <w:w w:val="105"/>
        </w:rPr>
        <w:t> </w:t>
      </w:r>
      <w:r>
        <w:rPr>
          <w:w w:val="105"/>
        </w:rPr>
        <w:t>of</w:t>
      </w:r>
      <w:r>
        <w:rPr>
          <w:spacing w:val="23"/>
          <w:w w:val="105"/>
        </w:rPr>
        <w:t> </w:t>
      </w:r>
      <w:r>
        <w:rPr>
          <w:w w:val="105"/>
        </w:rPr>
        <w:t>ownership</w:t>
      </w:r>
      <w:r>
        <w:rPr>
          <w:spacing w:val="23"/>
          <w:w w:val="105"/>
        </w:rPr>
        <w:t> </w:t>
      </w:r>
      <w:r>
        <w:rPr>
          <w:w w:val="105"/>
        </w:rPr>
        <w:t>and</w:t>
      </w:r>
      <w:r>
        <w:rPr>
          <w:spacing w:val="22"/>
          <w:w w:val="105"/>
        </w:rPr>
        <w:t> </w:t>
      </w:r>
      <w:r>
        <w:rPr>
          <w:w w:val="105"/>
        </w:rPr>
        <w:t>possession.</w:t>
      </w:r>
    </w:p>
    <w:p>
      <w:pPr>
        <w:pStyle w:val="ListParagraph"/>
        <w:numPr>
          <w:ilvl w:val="0"/>
          <w:numId w:val="39"/>
        </w:numPr>
        <w:tabs>
          <w:tab w:pos="375" w:val="left" w:leader="none"/>
          <w:tab w:pos="2261" w:val="left" w:leader="none"/>
        </w:tabs>
        <w:spacing w:line="240" w:lineRule="auto" w:before="118" w:after="0"/>
        <w:ind w:left="374" w:right="0" w:hanging="274"/>
        <w:jc w:val="left"/>
        <w:rPr>
          <w:sz w:val="19"/>
        </w:rPr>
      </w:pPr>
      <w:r>
        <w:rPr>
          <w:b/>
          <w:w w:val="105"/>
          <w:sz w:val="19"/>
        </w:rPr>
        <w:t>Sok</w:t>
      </w:r>
      <w:r>
        <w:rPr>
          <w:b/>
          <w:spacing w:val="-13"/>
          <w:w w:val="105"/>
          <w:sz w:val="19"/>
        </w:rPr>
        <w:t> </w:t>
      </w:r>
      <w:r>
        <w:rPr>
          <w:b/>
          <w:w w:val="105"/>
          <w:sz w:val="19"/>
        </w:rPr>
        <w:t>pénze</w:t>
      </w:r>
      <w:r>
        <w:rPr>
          <w:b/>
          <w:spacing w:val="-14"/>
          <w:w w:val="105"/>
          <w:sz w:val="19"/>
        </w:rPr>
        <w:t> </w:t>
      </w:r>
      <w:r>
        <w:rPr>
          <w:b/>
          <w:w w:val="105"/>
          <w:sz w:val="19"/>
        </w:rPr>
        <w:t>van.</w:t>
        <w:tab/>
      </w:r>
      <w:r>
        <w:rPr>
          <w:w w:val="105"/>
          <w:sz w:val="19"/>
        </w:rPr>
        <w:t>She has a lot of money. (She’s</w:t>
      </w:r>
      <w:r>
        <w:rPr>
          <w:spacing w:val="14"/>
          <w:w w:val="105"/>
          <w:sz w:val="19"/>
        </w:rPr>
        <w:t> </w:t>
      </w:r>
      <w:r>
        <w:rPr>
          <w:w w:val="105"/>
          <w:sz w:val="19"/>
        </w:rPr>
        <w:t>rich.)</w:t>
      </w:r>
    </w:p>
    <w:p>
      <w:pPr>
        <w:pStyle w:val="ListParagraph"/>
        <w:numPr>
          <w:ilvl w:val="0"/>
          <w:numId w:val="39"/>
        </w:numPr>
        <w:tabs>
          <w:tab w:pos="385" w:val="left" w:leader="none"/>
          <w:tab w:pos="2261" w:val="left" w:leader="none"/>
        </w:tabs>
        <w:spacing w:line="240" w:lineRule="auto" w:before="40" w:after="0"/>
        <w:ind w:left="385" w:right="0" w:hanging="284"/>
        <w:jc w:val="left"/>
        <w:rPr>
          <w:sz w:val="19"/>
        </w:rPr>
      </w:pPr>
      <w:r>
        <w:rPr>
          <w:b/>
          <w:w w:val="105"/>
          <w:sz w:val="19"/>
        </w:rPr>
        <w:t>Sok pénz</w:t>
      </w:r>
      <w:r>
        <w:rPr>
          <w:b/>
          <w:spacing w:val="-27"/>
          <w:w w:val="105"/>
          <w:sz w:val="19"/>
        </w:rPr>
        <w:t> </w:t>
      </w:r>
      <w:r>
        <w:rPr>
          <w:b/>
          <w:w w:val="105"/>
          <w:sz w:val="19"/>
        </w:rPr>
        <w:t>van</w:t>
      </w:r>
      <w:r>
        <w:rPr>
          <w:b/>
          <w:spacing w:val="-13"/>
          <w:w w:val="105"/>
          <w:sz w:val="19"/>
        </w:rPr>
        <w:t> </w:t>
      </w:r>
      <w:r>
        <w:rPr>
          <w:b/>
          <w:w w:val="105"/>
          <w:sz w:val="19"/>
        </w:rPr>
        <w:t>nála.</w:t>
        <w:tab/>
      </w:r>
      <w:r>
        <w:rPr>
          <w:w w:val="105"/>
          <w:sz w:val="19"/>
        </w:rPr>
        <w:t>She has a lot of money with</w:t>
      </w:r>
      <w:r>
        <w:rPr>
          <w:spacing w:val="21"/>
          <w:w w:val="105"/>
          <w:sz w:val="19"/>
        </w:rPr>
        <w:t> </w:t>
      </w:r>
      <w:r>
        <w:rPr>
          <w:w w:val="105"/>
          <w:sz w:val="19"/>
        </w:rPr>
        <w:t>her.</w:t>
      </w:r>
    </w:p>
    <w:p>
      <w:pPr>
        <w:pStyle w:val="ListParagraph"/>
        <w:numPr>
          <w:ilvl w:val="0"/>
          <w:numId w:val="39"/>
        </w:numPr>
        <w:tabs>
          <w:tab w:pos="364" w:val="left" w:leader="none"/>
          <w:tab w:pos="2261" w:val="left" w:leader="none"/>
        </w:tabs>
        <w:spacing w:line="240" w:lineRule="auto" w:before="41" w:after="0"/>
        <w:ind w:left="363" w:right="0" w:hanging="263"/>
        <w:jc w:val="left"/>
        <w:rPr>
          <w:sz w:val="19"/>
        </w:rPr>
      </w:pPr>
      <w:r>
        <w:rPr>
          <w:b/>
          <w:w w:val="105"/>
          <w:sz w:val="19"/>
        </w:rPr>
        <w:t>Megvan</w:t>
      </w:r>
      <w:r>
        <w:rPr>
          <w:b/>
          <w:spacing w:val="-13"/>
          <w:w w:val="105"/>
          <w:sz w:val="19"/>
        </w:rPr>
        <w:t> </w:t>
      </w:r>
      <w:r>
        <w:rPr>
          <w:b/>
          <w:w w:val="105"/>
          <w:sz w:val="19"/>
        </w:rPr>
        <w:t>a</w:t>
      </w:r>
      <w:r>
        <w:rPr>
          <w:b/>
          <w:spacing w:val="-13"/>
          <w:w w:val="105"/>
          <w:sz w:val="19"/>
        </w:rPr>
        <w:t> </w:t>
      </w:r>
      <w:r>
        <w:rPr>
          <w:b/>
          <w:w w:val="105"/>
          <w:sz w:val="19"/>
        </w:rPr>
        <w:t>pénze.</w:t>
        <w:tab/>
      </w:r>
      <w:r>
        <w:rPr>
          <w:w w:val="105"/>
          <w:sz w:val="19"/>
        </w:rPr>
        <w:t>She’s got her money (for the train ticket,</w:t>
      </w:r>
      <w:r>
        <w:rPr>
          <w:spacing w:val="22"/>
          <w:w w:val="105"/>
          <w:sz w:val="19"/>
        </w:rPr>
        <w:t> </w:t>
      </w:r>
      <w:r>
        <w:rPr>
          <w:w w:val="105"/>
          <w:sz w:val="19"/>
        </w:rPr>
        <w:t>etc.)</w:t>
      </w:r>
    </w:p>
    <w:p>
      <w:pPr>
        <w:pStyle w:val="BodyText"/>
        <w:spacing w:before="1"/>
      </w:pPr>
    </w:p>
    <w:p>
      <w:pPr>
        <w:pStyle w:val="BodyText"/>
        <w:spacing w:line="285" w:lineRule="auto"/>
        <w:ind w:left="101" w:right="1039"/>
      </w:pPr>
      <w:r>
        <w:rPr>
          <w:w w:val="110"/>
        </w:rPr>
        <w:t>The ‘have’ construction in (a) is used when someone possesses or owns something or has an inalienable relation to it.</w:t>
      </w:r>
    </w:p>
    <w:p>
      <w:pPr>
        <w:spacing w:before="117"/>
        <w:ind w:left="340" w:right="0" w:firstLine="0"/>
        <w:jc w:val="left"/>
        <w:rPr>
          <w:rFonts w:ascii="Trebuchet MS" w:hAnsi="Trebuchet MS"/>
          <w:b/>
          <w:sz w:val="20"/>
        </w:rPr>
      </w:pPr>
      <w:r>
        <w:rPr>
          <w:rFonts w:ascii="Trebuchet MS" w:hAnsi="Trebuchet MS"/>
          <w:b/>
          <w:sz w:val="20"/>
        </w:rPr>
        <w:t>Gábornak</w:t>
      </w:r>
      <w:r>
        <w:rPr>
          <w:rFonts w:ascii="Trebuchet MS" w:hAnsi="Trebuchet MS"/>
          <w:b/>
          <w:spacing w:val="-29"/>
          <w:sz w:val="20"/>
        </w:rPr>
        <w:t> </w:t>
      </w:r>
      <w:r>
        <w:rPr>
          <w:rFonts w:ascii="Trebuchet MS" w:hAnsi="Trebuchet MS"/>
          <w:b/>
          <w:sz w:val="20"/>
        </w:rPr>
        <w:t>háza/két</w:t>
      </w:r>
      <w:r>
        <w:rPr>
          <w:rFonts w:ascii="Trebuchet MS" w:hAnsi="Trebuchet MS"/>
          <w:b/>
          <w:spacing w:val="-28"/>
          <w:sz w:val="20"/>
        </w:rPr>
        <w:t> </w:t>
      </w:r>
      <w:r>
        <w:rPr>
          <w:rFonts w:ascii="Trebuchet MS" w:hAnsi="Trebuchet MS"/>
          <w:b/>
          <w:sz w:val="20"/>
        </w:rPr>
        <w:t>húga/sok</w:t>
      </w:r>
      <w:r>
        <w:rPr>
          <w:rFonts w:ascii="Trebuchet MS" w:hAnsi="Trebuchet MS"/>
          <w:b/>
          <w:spacing w:val="-29"/>
          <w:sz w:val="20"/>
        </w:rPr>
        <w:t> </w:t>
      </w:r>
      <w:r>
        <w:rPr>
          <w:rFonts w:ascii="Trebuchet MS" w:hAnsi="Trebuchet MS"/>
          <w:b/>
          <w:sz w:val="20"/>
        </w:rPr>
        <w:t>munkája/hosszú</w:t>
      </w:r>
      <w:r>
        <w:rPr>
          <w:rFonts w:ascii="Trebuchet MS" w:hAnsi="Trebuchet MS"/>
          <w:b/>
          <w:spacing w:val="-28"/>
          <w:sz w:val="20"/>
        </w:rPr>
        <w:t> </w:t>
      </w:r>
      <w:r>
        <w:rPr>
          <w:rFonts w:ascii="Trebuchet MS" w:hAnsi="Trebuchet MS"/>
          <w:b/>
          <w:sz w:val="20"/>
        </w:rPr>
        <w:t>lába</w:t>
      </w:r>
      <w:r>
        <w:rPr>
          <w:rFonts w:ascii="Trebuchet MS" w:hAnsi="Trebuchet MS"/>
          <w:b/>
          <w:spacing w:val="-29"/>
          <w:sz w:val="20"/>
        </w:rPr>
        <w:t> </w:t>
      </w:r>
      <w:r>
        <w:rPr>
          <w:rFonts w:ascii="Trebuchet MS" w:hAnsi="Trebuchet MS"/>
          <w:b/>
          <w:sz w:val="20"/>
        </w:rPr>
        <w:t>van.</w:t>
      </w:r>
    </w:p>
    <w:p>
      <w:pPr>
        <w:pStyle w:val="Heading5"/>
        <w:ind w:left="340"/>
      </w:pPr>
      <w:r>
        <w:rPr>
          <w:w w:val="95"/>
        </w:rPr>
        <w:t>Gábor</w:t>
      </w:r>
      <w:r>
        <w:rPr>
          <w:spacing w:val="-25"/>
          <w:w w:val="95"/>
        </w:rPr>
        <w:t> </w:t>
      </w:r>
      <w:r>
        <w:rPr>
          <w:w w:val="95"/>
        </w:rPr>
        <w:t>has</w:t>
      </w:r>
      <w:r>
        <w:rPr>
          <w:spacing w:val="-25"/>
          <w:w w:val="95"/>
        </w:rPr>
        <w:t> </w:t>
      </w:r>
      <w:r>
        <w:rPr>
          <w:w w:val="95"/>
        </w:rPr>
        <w:t>a</w:t>
      </w:r>
      <w:r>
        <w:rPr>
          <w:spacing w:val="-24"/>
          <w:w w:val="95"/>
        </w:rPr>
        <w:t> </w:t>
      </w:r>
      <w:r>
        <w:rPr>
          <w:w w:val="95"/>
        </w:rPr>
        <w:t>house/two</w:t>
      </w:r>
      <w:r>
        <w:rPr>
          <w:spacing w:val="-25"/>
          <w:w w:val="95"/>
        </w:rPr>
        <w:t> </w:t>
      </w:r>
      <w:r>
        <w:rPr>
          <w:w w:val="95"/>
        </w:rPr>
        <w:t>younger</w:t>
      </w:r>
      <w:r>
        <w:rPr>
          <w:spacing w:val="-24"/>
          <w:w w:val="95"/>
        </w:rPr>
        <w:t> </w:t>
      </w:r>
      <w:r>
        <w:rPr>
          <w:w w:val="95"/>
        </w:rPr>
        <w:t>sisters/a</w:t>
      </w:r>
      <w:r>
        <w:rPr>
          <w:spacing w:val="-25"/>
          <w:w w:val="95"/>
        </w:rPr>
        <w:t> </w:t>
      </w:r>
      <w:r>
        <w:rPr>
          <w:w w:val="95"/>
        </w:rPr>
        <w:t>lot</w:t>
      </w:r>
      <w:r>
        <w:rPr>
          <w:spacing w:val="-24"/>
          <w:w w:val="95"/>
        </w:rPr>
        <w:t> </w:t>
      </w:r>
      <w:r>
        <w:rPr>
          <w:w w:val="95"/>
        </w:rPr>
        <w:t>of</w:t>
      </w:r>
      <w:r>
        <w:rPr>
          <w:spacing w:val="-25"/>
          <w:w w:val="95"/>
        </w:rPr>
        <w:t> </w:t>
      </w:r>
      <w:r>
        <w:rPr>
          <w:w w:val="95"/>
        </w:rPr>
        <w:t>work/long</w:t>
      </w:r>
      <w:r>
        <w:rPr>
          <w:spacing w:val="-24"/>
          <w:w w:val="95"/>
        </w:rPr>
        <w:t> </w:t>
      </w:r>
      <w:r>
        <w:rPr>
          <w:w w:val="95"/>
        </w:rPr>
        <w:t>legs.</w:t>
      </w:r>
    </w:p>
    <w:p>
      <w:pPr>
        <w:pStyle w:val="BodyText"/>
        <w:spacing w:line="285" w:lineRule="auto" w:before="169"/>
        <w:ind w:left="101" w:right="1039"/>
      </w:pPr>
      <w:r>
        <w:rPr/>
        <w:pict>
          <v:group style="position:absolute;margin-left:355.789001pt;margin-top:19.817944pt;width:61.8pt;height:23.95pt;mso-position-horizontal-relative:page;mso-position-vertical-relative:paragraph;z-index:16664064" coordorigin="7116,396" coordsize="1236,479">
            <v:shape style="position:absolute;left:7115;top:396;width:1236;height:479" coordorigin="7116,396" coordsize="1236,479" path="m8351,396l7119,396,7116,400,7116,874,8348,874,8351,871,8351,396xe" filled="true" fillcolor="#efefef" stroked="false">
              <v:path arrowok="t"/>
              <v:fill type="solid"/>
            </v:shape>
            <v:shape style="position:absolute;left:7115;top:396;width:1236;height:479" coordorigin="7116,396" coordsize="1236,479" path="m8351,396l7132,396,7116,415,7116,874,8335,874,8351,855,8351,396xe" filled="true" fillcolor="#eeeeee" stroked="false">
              <v:path arrowok="t"/>
              <v:fill type="solid"/>
            </v:shape>
            <v:shape style="position:absolute;left:7115;top:396;width:1236;height:479" coordorigin="7116,396" coordsize="1236,479" path="m8351,396l7145,396,7116,431,7116,874,8321,874,8351,839,8351,396xe" filled="true" fillcolor="#ededed" stroked="false">
              <v:path arrowok="t"/>
              <v:fill type="solid"/>
            </v:shape>
            <v:shape style="position:absolute;left:7115;top:396;width:1236;height:479" coordorigin="7116,396" coordsize="1236,479" path="m8351,396l7158,396,7116,447,7116,874,8308,874,8351,824,8351,396xe" filled="true" fillcolor="#ececec" stroked="false">
              <v:path arrowok="t"/>
              <v:fill type="solid"/>
            </v:shape>
            <v:shape style="position:absolute;left:7115;top:396;width:1236;height:479" coordorigin="7116,396" coordsize="1236,479" path="m8351,396l7171,396,7116,462,7116,874,8295,874,8351,808,8351,396xe" filled="true" fillcolor="#ebebeb" stroked="false">
              <v:path arrowok="t"/>
              <v:fill type="solid"/>
            </v:shape>
            <v:shape style="position:absolute;left:7115;top:396;width:1236;height:479" coordorigin="7116,396" coordsize="1236,479" path="m8351,396l7184,396,7116,478,7116,874,8282,874,8351,792,8351,396xe" filled="true" fillcolor="#eaeaea" stroked="false">
              <v:path arrowok="t"/>
              <v:fill type="solid"/>
            </v:shape>
            <v:shape style="position:absolute;left:7115;top:396;width:1236;height:479" coordorigin="7116,396" coordsize="1236,479" path="m8351,396l7197,396,7116,494,7116,874,8269,874,8351,777,8351,396xe" filled="true" fillcolor="#e9e9e9" stroked="false">
              <v:path arrowok="t"/>
              <v:fill type="solid"/>
            </v:shape>
            <v:shape style="position:absolute;left:7115;top:396;width:1236;height:479" coordorigin="7116,396" coordsize="1236,479" path="m8351,396l7211,396,7116,509,7116,874,8256,874,8351,761,8351,396xe" filled="true" fillcolor="#e8e8e8" stroked="false">
              <v:path arrowok="t"/>
              <v:fill type="solid"/>
            </v:shape>
            <v:shape style="position:absolute;left:7115;top:396;width:1236;height:479" coordorigin="7116,396" coordsize="1236,479" path="m8351,396l7224,396,7116,525,7116,874,8243,874,8351,745,8351,396xe" filled="true" fillcolor="#e7e7e7" stroked="false">
              <v:path arrowok="t"/>
              <v:fill type="solid"/>
            </v:shape>
            <v:shape style="position:absolute;left:7115;top:396;width:1236;height:479" coordorigin="7116,396" coordsize="1236,479" path="m8351,396l7237,396,7116,541,7116,874,8229,874,8351,730,8351,396xe" filled="true" fillcolor="#e6e6e6" stroked="false">
              <v:path arrowok="t"/>
              <v:fill type="solid"/>
            </v:shape>
            <v:shape style="position:absolute;left:7115;top:396;width:1236;height:479" coordorigin="7116,396" coordsize="1236,479" path="m8351,396l7250,396,7116,556,7116,874,8216,874,8351,714,8351,396xe" filled="true" fillcolor="#e5e5e5" stroked="false">
              <v:path arrowok="t"/>
              <v:fill type="solid"/>
            </v:shape>
            <v:shape style="position:absolute;left:7115;top:396;width:1236;height:479" coordorigin="7116,396" coordsize="1236,479" path="m8351,396l7263,396,7116,572,7116,874,8203,874,8351,698,8351,396xe" filled="true" fillcolor="#e4e4e4" stroked="false">
              <v:path arrowok="t"/>
              <v:fill type="solid"/>
            </v:shape>
            <v:shape style="position:absolute;left:7115;top:396;width:1236;height:479" coordorigin="7116,396" coordsize="1236,479" path="m8351,396l7276,396,7116,588,7116,874,8190,874,8351,683,8351,396xe" filled="true" fillcolor="#e3e3e3" stroked="false">
              <v:path arrowok="t"/>
              <v:fill type="solid"/>
            </v:shape>
            <v:shape style="position:absolute;left:7115;top:396;width:1236;height:479" coordorigin="7116,396" coordsize="1236,479" path="m8351,396l7289,396,7116,603,7116,874,8177,874,8351,667,8351,396xe" filled="true" fillcolor="#e2e2e2" stroked="false">
              <v:path arrowok="t"/>
              <v:fill type="solid"/>
            </v:shape>
            <v:shape style="position:absolute;left:7115;top:396;width:1236;height:479" coordorigin="7116,396" coordsize="1236,479" path="m8351,396l7303,396,7116,619,7116,874,8164,874,8351,651,8351,396xe" filled="true" fillcolor="#e1e1e1" stroked="false">
              <v:path arrowok="t"/>
              <v:fill type="solid"/>
            </v:shape>
            <v:shape style="position:absolute;left:7115;top:396;width:1236;height:479" coordorigin="7116,396" coordsize="1236,479" path="m8351,396l7316,396,7116,635,7116,874,8151,874,8351,636,8351,396xe" filled="true" fillcolor="#e0e0e0" stroked="false">
              <v:path arrowok="t"/>
              <v:fill type="solid"/>
            </v:shape>
            <v:shape style="position:absolute;left:7115;top:396;width:1236;height:479" coordorigin="7116,396" coordsize="1236,479" path="m8351,396l7329,396,7116,650,7116,874,8137,874,8351,620,8351,396xe" filled="true" fillcolor="#dfdfdf" stroked="false">
              <v:path arrowok="t"/>
              <v:fill type="solid"/>
            </v:shape>
            <v:shape style="position:absolute;left:7115;top:396;width:1236;height:479" coordorigin="7116,396" coordsize="1236,479" path="m8351,396l7342,396,7116,666,7116,874,8124,874,8351,604,8351,396xe" filled="true" fillcolor="#dedede" stroked="false">
              <v:path arrowok="t"/>
              <v:fill type="solid"/>
            </v:shape>
            <v:shape style="position:absolute;left:7115;top:396;width:1236;height:479" coordorigin="7116,396" coordsize="1236,479" path="m8351,396l7355,396,7116,682,7116,874,8111,874,8351,589,8351,396xe" filled="true" fillcolor="#dddddd" stroked="false">
              <v:path arrowok="t"/>
              <v:fill type="solid"/>
            </v:shape>
            <v:shape style="position:absolute;left:7115;top:396;width:1236;height:479" coordorigin="7116,396" coordsize="1236,479" path="m8351,396l7368,396,7116,697,7116,874,8098,874,8351,573,8351,396xe" filled="true" fillcolor="#dcdcdc" stroked="false">
              <v:path arrowok="t"/>
              <v:fill type="solid"/>
            </v:shape>
            <v:shape style="position:absolute;left:7115;top:396;width:1236;height:479" coordorigin="7116,396" coordsize="1236,479" path="m8351,396l7381,396,7116,713,7116,874,8085,874,8351,557,8351,396xe" filled="true" fillcolor="#dbdbdb" stroked="false">
              <v:path arrowok="t"/>
              <v:fill type="solid"/>
            </v:shape>
            <v:shape style="position:absolute;left:7115;top:396;width:1236;height:479" coordorigin="7116,396" coordsize="1236,479" path="m8351,396l7395,396,7116,729,7116,874,8072,874,8351,542,8351,396xe" filled="true" fillcolor="#dadada" stroked="false">
              <v:path arrowok="t"/>
              <v:fill type="solid"/>
            </v:shape>
            <v:shape style="position:absolute;left:7115;top:396;width:1236;height:479" coordorigin="7116,396" coordsize="1236,479" path="m8351,396l7408,396,7116,744,7116,874,8059,874,8351,526,8351,396xe" filled="true" fillcolor="#d9d9d9" stroked="false">
              <v:path arrowok="t"/>
              <v:fill type="solid"/>
            </v:shape>
            <v:shape style="position:absolute;left:7115;top:396;width:1236;height:479" coordorigin="7116,396" coordsize="1236,479" path="m8351,396l7421,396,7116,760,7116,874,8045,874,8351,510,8351,396xe" filled="true" fillcolor="#d8d8d8" stroked="false">
              <v:path arrowok="t"/>
              <v:fill type="solid"/>
            </v:shape>
            <v:shape style="position:absolute;left:7115;top:396;width:1236;height:479" coordorigin="7116,396" coordsize="1236,479" path="m8351,396l7434,396,7116,776,7116,874,8032,874,8351,495,8351,396xe" filled="true" fillcolor="#d7d7d7" stroked="false">
              <v:path arrowok="t"/>
              <v:fill type="solid"/>
            </v:shape>
            <v:shape style="position:absolute;left:7115;top:396;width:1236;height:479" coordorigin="7116,396" coordsize="1236,479" path="m8351,396l7447,396,7116,791,7116,874,8019,874,8351,479,8351,396xe" filled="true" fillcolor="#d6d6d6" stroked="false">
              <v:path arrowok="t"/>
              <v:fill type="solid"/>
            </v:shape>
            <v:shape style="position:absolute;left:7115;top:396;width:1236;height:479" coordorigin="7116,396" coordsize="1236,479" path="m8351,396l7460,396,7116,807,7116,874,8006,874,8351,463,8351,396xe" filled="true" fillcolor="#d5d5d5" stroked="false">
              <v:path arrowok="t"/>
              <v:fill type="solid"/>
            </v:shape>
            <v:shape style="position:absolute;left:7115;top:396;width:1236;height:479" coordorigin="7116,396" coordsize="1236,479" path="m8351,396l7474,396,7116,823,7116,874,7993,874,8351,448,8351,396xe" filled="true" fillcolor="#d4d4d4" stroked="false">
              <v:path arrowok="t"/>
              <v:fill type="solid"/>
            </v:shape>
            <v:shape style="position:absolute;left:7115;top:396;width:1236;height:479" coordorigin="7116,396" coordsize="1236,479" path="m8351,396l7487,396,7116,838,7116,874,7980,874,8351,432,8351,396xe" filled="true" fillcolor="#d3d3d3" stroked="false">
              <v:path arrowok="t"/>
              <v:fill type="solid"/>
            </v:shape>
            <v:shape style="position:absolute;left:7115;top:396;width:1236;height:479" coordorigin="7116,396" coordsize="1236,479" path="m8351,396l7500,396,7116,854,7116,874,7966,874,8351,416,8351,396xe" filled="true" fillcolor="#d2d2d2" stroked="false">
              <v:path arrowok="t"/>
              <v:fill type="solid"/>
            </v:shape>
            <v:shape style="position:absolute;left:7115;top:396;width:1236;height:479" coordorigin="7116,396" coordsize="1236,479" path="m8351,396l7513,396,7116,870,7116,874,7953,874,8351,401,8351,396xe" filled="true" fillcolor="#d1d1d1" stroked="false">
              <v:path arrowok="t"/>
              <v:fill type="solid"/>
            </v:shape>
            <v:shape style="position:absolute;left:7125;top:396;width:1217;height:479" coordorigin="7125,396" coordsize="1217,479" path="m8341,396l7526,396,7125,874,7940,874,8341,396xe" filled="true" fillcolor="#d0d0d0" stroked="false">
              <v:path arrowok="t"/>
              <v:fill type="solid"/>
            </v:shape>
            <v:shape style="position:absolute;left:7138;top:396;width:1190;height:479" coordorigin="7138,396" coordsize="1190,479" path="m8328,396l7539,396,7138,874,7927,874,8328,396xe" filled="true" fillcolor="#cfcfcf" stroked="false">
              <v:path arrowok="t"/>
              <v:fill type="solid"/>
            </v:shape>
            <v:shape style="position:absolute;left:7151;top:396;width:1164;height:479" coordorigin="7151,396" coordsize="1164,479" path="m8315,396l7552,396,7151,874,7914,874,8315,396xe" filled="true" fillcolor="#cecece" stroked="false">
              <v:path arrowok="t"/>
              <v:fill type="solid"/>
            </v:shape>
            <v:shape style="position:absolute;left:7164;top:396;width:1138;height:479" coordorigin="7164,396" coordsize="1138,479" path="m8302,396l7566,396,7164,874,7901,874,8302,396xe" filled="true" fillcolor="#cdcdcd" stroked="false">
              <v:path arrowok="t"/>
              <v:fill type="solid"/>
            </v:shape>
            <v:shape style="position:absolute;left:7177;top:396;width:1112;height:479" coordorigin="7178,396" coordsize="1112,479" path="m8289,396l7579,396,7178,874,7888,874,8289,396xe" filled="true" fillcolor="#cccccc" stroked="false">
              <v:path arrowok="t"/>
              <v:fill type="solid"/>
            </v:shape>
            <v:shape style="position:absolute;left:7190;top:396;width:1085;height:479" coordorigin="7191,396" coordsize="1085,479" path="m8276,396l7592,396,7191,874,7874,874,8276,396xe" filled="true" fillcolor="#cbcbcb" stroked="false">
              <v:path arrowok="t"/>
              <v:fill type="solid"/>
            </v:shape>
            <v:shape style="position:absolute;left:7203;top:396;width:1059;height:479" coordorigin="7204,396" coordsize="1059,479" path="m8262,396l7605,396,7204,874,7861,874,8262,396xe" filled="true" fillcolor="#cacaca" stroked="false">
              <v:path arrowok="t"/>
              <v:fill type="solid"/>
            </v:shape>
            <v:shape style="position:absolute;left:7217;top:396;width:1033;height:479" coordorigin="7217,396" coordsize="1033,479" path="m8249,396l7618,396,7217,874,7848,874,8249,396xe" filled="true" fillcolor="#c9c9c9" stroked="false">
              <v:path arrowok="t"/>
              <v:fill type="solid"/>
            </v:shape>
            <v:shape style="position:absolute;left:7230;top:396;width:1006;height:479" coordorigin="7230,396" coordsize="1006,479" path="m8236,396l7631,396,7230,874,7835,874,8236,396xe" filled="true" fillcolor="#c8c8c8" stroked="false">
              <v:path arrowok="t"/>
              <v:fill type="solid"/>
            </v:shape>
            <v:shape style="position:absolute;left:7243;top:396;width:980;height:479" coordorigin="7243,396" coordsize="980,479" path="m8223,396l7644,396,7243,874,7822,874,8223,396xe" filled="true" fillcolor="#c7c7c7" stroked="false">
              <v:path arrowok="t"/>
              <v:fill type="solid"/>
            </v:shape>
            <v:shape style="position:absolute;left:7256;top:396;width:954;height:479" coordorigin="7257,396" coordsize="954,479" path="m8210,396l7658,396,7257,874,7809,874,8210,396xe" filled="true" fillcolor="#c6c6c6" stroked="false">
              <v:path arrowok="t"/>
              <v:fill type="solid"/>
            </v:shape>
            <v:shape style="position:absolute;left:7269;top:396;width:927;height:479" coordorigin="7270,396" coordsize="927,479" path="m8197,396l7671,396,7270,874,7796,874,8197,396xe" filled="true" fillcolor="#c5c5c5" stroked="false">
              <v:path arrowok="t"/>
              <v:fill type="solid"/>
            </v:shape>
            <v:shape style="position:absolute;left:7282;top:396;width:901;height:479" coordorigin="7283,396" coordsize="901,479" path="m8184,396l7684,396,7283,874,7782,874,8184,396xe" filled="true" fillcolor="#c4c4c4" stroked="false">
              <v:path arrowok="t"/>
              <v:fill type="solid"/>
            </v:shape>
            <v:shape style="position:absolute;left:7295;top:396;width:875;height:479" coordorigin="7296,396" coordsize="875,479" path="m8170,396l7697,396,7296,874,7769,874,8170,396xe" filled="true" fillcolor="#c3c3c3" stroked="false">
              <v:path arrowok="t"/>
              <v:fill type="solid"/>
            </v:shape>
            <v:shape style="position:absolute;left:7309;top:396;width:849;height:479" coordorigin="7309,396" coordsize="849,479" path="m8157,396l7710,396,7309,874,7756,874,8157,396xe" filled="true" fillcolor="#c2c2c2" stroked="false">
              <v:path arrowok="t"/>
              <v:fill type="solid"/>
            </v:shape>
            <v:shape style="position:absolute;left:7322;top:396;width:822;height:479" coordorigin="7322,396" coordsize="822,479" path="m8144,396l7723,396,7322,874,7743,874,8144,396xe" filled="true" fillcolor="#c1c1c1" stroked="false">
              <v:path arrowok="t"/>
              <v:fill type="solid"/>
            </v:shape>
            <v:shape style="position:absolute;left:7335;top:396;width:796;height:479" coordorigin="7335,396" coordsize="796,479" path="m8131,396l7736,396,7335,874,7730,874,8131,396xe" filled="true" fillcolor="#c0c0c0" stroked="false">
              <v:path arrowok="t"/>
              <v:fill type="solid"/>
            </v:shape>
            <v:shape style="position:absolute;left:7348;top:396;width:770;height:479" coordorigin="7349,396" coordsize="770,479" path="m8118,396l7750,396,7349,874,7717,874,8118,396xe" filled="true" fillcolor="#bfbfbf" stroked="false">
              <v:path arrowok="t"/>
              <v:fill type="solid"/>
            </v:shape>
            <v:shape style="position:absolute;left:7361;top:396;width:743;height:479" coordorigin="7362,396" coordsize="743,479" path="m8105,396l7763,396,7362,874,7704,874,8105,396xe" filled="true" fillcolor="#bebebe" stroked="false">
              <v:path arrowok="t"/>
              <v:fill type="solid"/>
            </v:shape>
            <v:shape style="position:absolute;left:7374;top:396;width:717;height:479" coordorigin="7375,396" coordsize="717,479" path="m8091,396l7776,396,7375,874,7690,874,8091,396xe" filled="true" fillcolor="#bdbdbd" stroked="false">
              <v:path arrowok="t"/>
              <v:fill type="solid"/>
            </v:shape>
            <v:shape style="position:absolute;left:7387;top:396;width:691;height:479" coordorigin="7388,396" coordsize="691,479" path="m8078,396l7789,396,7388,874,7677,874,8078,396xe" filled="true" fillcolor="#bcbcbc" stroked="false">
              <v:path arrowok="t"/>
              <v:fill type="solid"/>
            </v:shape>
            <v:shape style="position:absolute;left:7401;top:396;width:665;height:479" coordorigin="7401,396" coordsize="665,479" path="m8065,396l7802,396,7401,874,7664,874,8065,396xe" filled="true" fillcolor="#bbbbbb" stroked="false">
              <v:path arrowok="t"/>
              <v:fill type="solid"/>
            </v:shape>
            <v:shape style="position:absolute;left:7414;top:396;width:638;height:479" coordorigin="7414,396" coordsize="638,479" path="m8052,396l7815,396,7414,874,7651,874,8052,396xe" filled="true" fillcolor="#bababa" stroked="false">
              <v:path arrowok="t"/>
              <v:fill type="solid"/>
            </v:shape>
            <v:shape style="position:absolute;left:7427;top:396;width:612;height:479" coordorigin="7427,396" coordsize="612,479" path="m8039,396l7829,396,7427,874,7638,874,8039,396xe" filled="true" fillcolor="#b9b9b9" stroked="false">
              <v:path arrowok="t"/>
              <v:fill type="solid"/>
            </v:shape>
            <v:shape style="position:absolute;left:7440;top:396;width:586;height:479" coordorigin="7441,396" coordsize="586,479" path="m8026,396l7842,396,7441,874,7625,874,8026,396xe" filled="true" fillcolor="#b8b8b8" stroked="false">
              <v:path arrowok="t"/>
              <v:fill type="solid"/>
            </v:shape>
            <v:shape style="position:absolute;left:7453;top:396;width:559;height:479" coordorigin="7454,396" coordsize="559,479" path="m8013,396l7855,396,7454,874,7612,874,8013,396xe" filled="true" fillcolor="#b7b7b7" stroked="false">
              <v:path arrowok="t"/>
              <v:fill type="solid"/>
            </v:shape>
            <v:shape style="position:absolute;left:7466;top:396;width:533;height:479" coordorigin="7467,396" coordsize="533,479" path="m7999,396l7868,396,7467,874,7598,874,7999,396xe" filled="true" fillcolor="#b6b6b6" stroked="false">
              <v:path arrowok="t"/>
              <v:fill type="solid"/>
            </v:shape>
            <v:shape style="position:absolute;left:7480;top:396;width:507;height:479" coordorigin="7480,396" coordsize="507,479" path="m7986,396l7881,396,7480,874,7585,874,7986,396xe" filled="true" fillcolor="#b5b5b5" stroked="false">
              <v:path arrowok="t"/>
              <v:fill type="solid"/>
            </v:shape>
            <v:shape style="position:absolute;left:7493;top:396;width:480;height:479" coordorigin="7493,396" coordsize="480,479" path="m7973,396l7894,396,7493,874,7572,874,7973,396xe" filled="true" fillcolor="#b4b4b4" stroked="false">
              <v:path arrowok="t"/>
              <v:fill type="solid"/>
            </v:shape>
            <v:shape style="position:absolute;left:7506;top:396;width:454;height:479" coordorigin="7506,396" coordsize="454,479" path="m7960,396l7907,396,7506,874,7559,874,7960,396xe" filled="true" fillcolor="#b3b3b3" stroked="false">
              <v:path arrowok="t"/>
              <v:fill type="solid"/>
            </v:shape>
            <v:shape style="position:absolute;left:7519;top:396;width:428;height:479" coordorigin="7519,396" coordsize="428,479" path="m7947,396l7921,396,7519,874,7546,874,7947,396xe" filled="true" fillcolor="#b2b2b2" stroked="false">
              <v:path arrowok="t"/>
              <v:fill type="solid"/>
            </v:shape>
            <v:shape style="position:absolute;left:7115;top:396;width:1236;height:479" type="#_x0000_t202" filled="false" stroked="false">
              <v:textbox inset="0,0,0,0">
                <w:txbxContent>
                  <w:p>
                    <w:pPr>
                      <w:spacing w:before="30"/>
                      <w:ind w:left="79" w:right="0" w:firstLine="0"/>
                      <w:jc w:val="left"/>
                      <w:rPr>
                        <w:rFonts w:ascii="Arial"/>
                        <w:sz w:val="19"/>
                      </w:rPr>
                    </w:pPr>
                    <w:r>
                      <w:rPr>
                        <w:rFonts w:ascii="Arial"/>
                        <w:sz w:val="19"/>
                      </w:rPr>
                      <w:t>261</w:t>
                    </w:r>
                  </w:p>
                </w:txbxContent>
              </v:textbox>
              <w10:wrap type="none"/>
            </v:shape>
            <w10:wrap type="none"/>
          </v:group>
        </w:pict>
      </w:r>
      <w:r>
        <w:rPr>
          <w:w w:val="110"/>
        </w:rPr>
        <w:t>The</w:t>
      </w:r>
      <w:r>
        <w:rPr>
          <w:spacing w:val="-11"/>
          <w:w w:val="110"/>
        </w:rPr>
        <w:t> </w:t>
      </w:r>
      <w:r>
        <w:rPr>
          <w:w w:val="110"/>
        </w:rPr>
        <w:t>construction</w:t>
      </w:r>
      <w:r>
        <w:rPr>
          <w:spacing w:val="-10"/>
          <w:w w:val="110"/>
        </w:rPr>
        <w:t> </w:t>
      </w:r>
      <w:r>
        <w:rPr>
          <w:w w:val="110"/>
        </w:rPr>
        <w:t>with</w:t>
      </w:r>
      <w:r>
        <w:rPr>
          <w:spacing w:val="-10"/>
          <w:w w:val="110"/>
        </w:rPr>
        <w:t> </w:t>
      </w:r>
      <w:r>
        <w:rPr>
          <w:w w:val="110"/>
        </w:rPr>
        <w:t>the</w:t>
      </w:r>
      <w:r>
        <w:rPr>
          <w:spacing w:val="-10"/>
          <w:w w:val="110"/>
        </w:rPr>
        <w:t> </w:t>
      </w:r>
      <w:r>
        <w:rPr>
          <w:w w:val="110"/>
        </w:rPr>
        <w:t>adessive</w:t>
      </w:r>
      <w:r>
        <w:rPr>
          <w:spacing w:val="-11"/>
          <w:w w:val="110"/>
        </w:rPr>
        <w:t> </w:t>
      </w:r>
      <w:r>
        <w:rPr>
          <w:b/>
          <w:w w:val="110"/>
        </w:rPr>
        <w:t>-nál</w:t>
      </w:r>
      <w:r>
        <w:rPr>
          <w:w w:val="110"/>
        </w:rPr>
        <w:t>/</w:t>
      </w:r>
      <w:r>
        <w:rPr>
          <w:b/>
          <w:w w:val="110"/>
        </w:rPr>
        <w:t>-nél</w:t>
      </w:r>
      <w:r>
        <w:rPr>
          <w:b/>
          <w:spacing w:val="-10"/>
          <w:w w:val="110"/>
        </w:rPr>
        <w:t> </w:t>
      </w:r>
      <w:r>
        <w:rPr>
          <w:w w:val="110"/>
        </w:rPr>
        <w:t>case</w:t>
      </w:r>
      <w:r>
        <w:rPr>
          <w:spacing w:val="-10"/>
          <w:w w:val="110"/>
        </w:rPr>
        <w:t> </w:t>
      </w:r>
      <w:r>
        <w:rPr>
          <w:w w:val="110"/>
        </w:rPr>
        <w:t>is</w:t>
      </w:r>
      <w:r>
        <w:rPr>
          <w:spacing w:val="-10"/>
          <w:w w:val="110"/>
        </w:rPr>
        <w:t> </w:t>
      </w:r>
      <w:r>
        <w:rPr>
          <w:w w:val="110"/>
        </w:rPr>
        <w:t>used</w:t>
      </w:r>
      <w:r>
        <w:rPr>
          <w:spacing w:val="-10"/>
          <w:w w:val="110"/>
        </w:rPr>
        <w:t> </w:t>
      </w:r>
      <w:r>
        <w:rPr>
          <w:w w:val="110"/>
        </w:rPr>
        <w:t>when</w:t>
      </w:r>
      <w:r>
        <w:rPr>
          <w:spacing w:val="-11"/>
          <w:w w:val="110"/>
        </w:rPr>
        <w:t> </w:t>
      </w:r>
      <w:r>
        <w:rPr>
          <w:w w:val="110"/>
        </w:rPr>
        <w:t>a</w:t>
      </w:r>
      <w:r>
        <w:rPr>
          <w:spacing w:val="-10"/>
          <w:w w:val="110"/>
        </w:rPr>
        <w:t> </w:t>
      </w:r>
      <w:r>
        <w:rPr>
          <w:w w:val="110"/>
        </w:rPr>
        <w:t>person</w:t>
      </w:r>
      <w:r>
        <w:rPr>
          <w:spacing w:val="-10"/>
          <w:w w:val="110"/>
        </w:rPr>
        <w:t> </w:t>
      </w:r>
      <w:r>
        <w:rPr>
          <w:w w:val="110"/>
        </w:rPr>
        <w:t>is carrying</w:t>
      </w:r>
      <w:r>
        <w:rPr>
          <w:spacing w:val="15"/>
          <w:w w:val="110"/>
        </w:rPr>
        <w:t> </w:t>
      </w:r>
      <w:r>
        <w:rPr>
          <w:w w:val="110"/>
        </w:rPr>
        <w:t>something</w:t>
      </w:r>
      <w:r>
        <w:rPr>
          <w:spacing w:val="16"/>
          <w:w w:val="110"/>
        </w:rPr>
        <w:t> </w:t>
      </w:r>
      <w:r>
        <w:rPr>
          <w:w w:val="110"/>
        </w:rPr>
        <w:t>along</w:t>
      </w:r>
      <w:r>
        <w:rPr>
          <w:spacing w:val="16"/>
          <w:w w:val="110"/>
        </w:rPr>
        <w:t> </w:t>
      </w:r>
      <w:r>
        <w:rPr>
          <w:w w:val="110"/>
        </w:rPr>
        <w:t>with</w:t>
      </w:r>
      <w:r>
        <w:rPr>
          <w:spacing w:val="15"/>
          <w:w w:val="110"/>
        </w:rPr>
        <w:t> </w:t>
      </w:r>
      <w:r>
        <w:rPr>
          <w:w w:val="110"/>
        </w:rPr>
        <w:t>him</w:t>
      </w:r>
      <w:r>
        <w:rPr>
          <w:spacing w:val="16"/>
          <w:w w:val="110"/>
        </w:rPr>
        <w:t> </w:t>
      </w:r>
      <w:r>
        <w:rPr>
          <w:w w:val="110"/>
        </w:rPr>
        <w:t>or</w:t>
      </w:r>
      <w:r>
        <w:rPr>
          <w:spacing w:val="16"/>
          <w:w w:val="110"/>
        </w:rPr>
        <w:t> </w:t>
      </w:r>
      <w:r>
        <w:rPr>
          <w:w w:val="110"/>
        </w:rPr>
        <w:t>her.</w:t>
      </w:r>
    </w:p>
    <w:p>
      <w:pPr>
        <w:spacing w:after="0" w:line="285" w:lineRule="auto"/>
        <w:sectPr>
          <w:pgSz w:w="8650" w:h="12250"/>
          <w:pgMar w:top="500" w:bottom="280" w:left="680" w:right="180"/>
        </w:sectPr>
      </w:pPr>
    </w:p>
    <w:p>
      <w:pPr>
        <w:pStyle w:val="Heading3"/>
        <w:spacing w:before="161"/>
      </w:pPr>
      <w:r>
        <w:rPr/>
        <w:pict>
          <v:group style="position:absolute;margin-left:14.379pt;margin-top:-.307335pt;width:61.8pt;height:119.55pt;mso-position-horizontal-relative:page;mso-position-vertical-relative:paragraph;z-index:16665088" coordorigin="288,-6" coordsize="1236,2391">
            <v:shape style="position:absolute;left:287;top:-7;width:1236;height:2391" coordorigin="288,-6" coordsize="1236,2391" path="m1523,-6l302,-6,288,11,288,2384,1509,2384,1523,2367,1523,-6xe" filled="true" fillcolor="#f0f0f0" stroked="false">
              <v:path arrowok="t"/>
              <v:fill type="solid"/>
            </v:shape>
            <v:shape style="position:absolute;left:287;top:-7;width:1236;height:2391" coordorigin="288,-6" coordsize="1236,2391" path="m1523,-6l327,-6,288,41,288,2384,1483,2384,1523,2337,1523,-6xe" filled="true" fillcolor="#efefef" stroked="false">
              <v:path arrowok="t"/>
              <v:fill type="solid"/>
            </v:shape>
            <v:shape style="position:absolute;left:287;top:-7;width:1236;height:2391" coordorigin="288,-6" coordsize="1236,2391" path="m1523,-6l353,-6,288,72,288,2384,1458,2384,1523,2307,1523,-6xe" filled="true" fillcolor="#eeeeee" stroked="false">
              <v:path arrowok="t"/>
              <v:fill type="solid"/>
            </v:shape>
            <v:shape style="position:absolute;left:287;top:-7;width:1236;height:2391" coordorigin="288,-6" coordsize="1236,2391" path="m1523,-6l378,-6,288,102,288,2384,1432,2384,1523,2276,1523,-6xe" filled="true" fillcolor="#ededed" stroked="false">
              <v:path arrowok="t"/>
              <v:fill type="solid"/>
            </v:shape>
            <v:shape style="position:absolute;left:287;top:-7;width:1236;height:2391" coordorigin="288,-6" coordsize="1236,2391" path="m1523,-6l404,-6,288,132,288,2384,1407,2384,1523,2246,1523,-6xe" filled="true" fillcolor="#ececec" stroked="false">
              <v:path arrowok="t"/>
              <v:fill type="solid"/>
            </v:shape>
            <v:shape style="position:absolute;left:287;top:-7;width:1236;height:2391" coordorigin="288,-6" coordsize="1236,2391" path="m1523,-6l429,-6,288,163,288,2384,1381,2384,1523,2216,1523,-6xe" filled="true" fillcolor="#ebebeb" stroked="false">
              <v:path arrowok="t"/>
              <v:fill type="solid"/>
            </v:shape>
            <v:shape style="position:absolute;left:287;top:-7;width:1236;height:2391" coordorigin="288,-6" coordsize="1236,2391" path="m1523,-6l455,-6,288,193,288,2384,1356,2384,1523,2185,1523,-6xe" filled="true" fillcolor="#eaeaea" stroked="false">
              <v:path arrowok="t"/>
              <v:fill type="solid"/>
            </v:shape>
            <v:shape style="position:absolute;left:287;top:-7;width:1236;height:2391" coordorigin="288,-6" coordsize="1236,2391" path="m1523,-6l480,-6,288,224,288,2384,1330,2384,1523,2155,1523,-6xe" filled="true" fillcolor="#e9e9e9" stroked="false">
              <v:path arrowok="t"/>
              <v:fill type="solid"/>
            </v:shape>
            <v:shape style="position:absolute;left:287;top:-7;width:1236;height:2391" coordorigin="288,-6" coordsize="1236,2391" path="m1523,-6l506,-6,288,254,288,2384,1305,2384,1523,2124,1523,-6xe" filled="true" fillcolor="#e8e8e8" stroked="false">
              <v:path arrowok="t"/>
              <v:fill type="solid"/>
            </v:shape>
            <v:shape style="position:absolute;left:287;top:-7;width:1236;height:2391" coordorigin="288,-6" coordsize="1236,2391" path="m1523,-6l531,-6,288,284,288,2384,1279,2384,1523,2094,1523,-6xe" filled="true" fillcolor="#e7e7e7" stroked="false">
              <v:path arrowok="t"/>
              <v:fill type="solid"/>
            </v:shape>
            <v:shape style="position:absolute;left:287;top:-7;width:1236;height:2391" coordorigin="288,-6" coordsize="1236,2391" path="m1523,-6l557,-6,288,315,288,2384,1254,2384,1523,2064,1523,-6xe" filled="true" fillcolor="#e6e6e6" stroked="false">
              <v:path arrowok="t"/>
              <v:fill type="solid"/>
            </v:shape>
            <v:shape style="position:absolute;left:287;top:-7;width:1236;height:2391" coordorigin="288,-6" coordsize="1236,2391" path="m1523,-6l582,-6,288,345,288,2384,1228,2384,1523,2033,1523,-6xe" filled="true" fillcolor="#e5e5e5" stroked="false">
              <v:path arrowok="t"/>
              <v:fill type="solid"/>
            </v:shape>
            <v:shape style="position:absolute;left:287;top:-7;width:1236;height:2391" coordorigin="288,-6" coordsize="1236,2391" path="m1523,-6l608,-6,288,376,288,2384,1203,2384,1523,2003,1523,-6xe" filled="true" fillcolor="#e4e4e4" stroked="false">
              <v:path arrowok="t"/>
              <v:fill type="solid"/>
            </v:shape>
            <v:shape style="position:absolute;left:287;top:-7;width:1236;height:2391" coordorigin="288,-6" coordsize="1236,2391" path="m1523,-6l633,-6,288,406,288,2384,1177,2384,1523,1972,1523,-6xe" filled="true" fillcolor="#e3e3e3" stroked="false">
              <v:path arrowok="t"/>
              <v:fill type="solid"/>
            </v:shape>
            <v:shape style="position:absolute;left:287;top:-7;width:1236;height:2391" coordorigin="288,-6" coordsize="1236,2391" path="m1523,-6l659,-6,288,436,288,2384,1152,2384,1523,1942,1523,-6xe" filled="true" fillcolor="#e2e2e2" stroked="false">
              <v:path arrowok="t"/>
              <v:fill type="solid"/>
            </v:shape>
            <v:shape style="position:absolute;left:287;top:-7;width:1236;height:2391" coordorigin="288,-6" coordsize="1236,2391" path="m1523,-6l684,-6,288,467,288,2384,1126,2384,1523,1912,1523,-6xe" filled="true" fillcolor="#e1e1e1" stroked="false">
              <v:path arrowok="t"/>
              <v:fill type="solid"/>
            </v:shape>
            <v:shape style="position:absolute;left:287;top:-7;width:1236;height:2391" coordorigin="288,-6" coordsize="1236,2391" path="m1523,-6l710,-6,288,497,288,2384,1101,2384,1523,1881,1523,-6xe" filled="true" fillcolor="#e0e0e0" stroked="false">
              <v:path arrowok="t"/>
              <v:fill type="solid"/>
            </v:shape>
            <v:shape style="position:absolute;left:287;top:-7;width:1236;height:2391" coordorigin="288,-6" coordsize="1236,2391" path="m1523,-6l735,-6,288,527,288,2384,1075,2384,1523,1851,1523,-6xe" filled="true" fillcolor="#dfdfdf" stroked="false">
              <v:path arrowok="t"/>
              <v:fill type="solid"/>
            </v:shape>
            <v:shape style="position:absolute;left:287;top:-7;width:1236;height:2391" coordorigin="288,-6" coordsize="1236,2391" path="m1523,-6l761,-6,288,558,288,2384,1050,2384,1523,1821,1523,-6xe" filled="true" fillcolor="#dedede" stroked="false">
              <v:path arrowok="t"/>
              <v:fill type="solid"/>
            </v:shape>
            <v:shape style="position:absolute;left:287;top:-7;width:1236;height:2391" coordorigin="288,-6" coordsize="1236,2391" path="m1523,-6l786,-6,288,588,288,2384,1024,2384,1523,1790,1523,-6xe" filled="true" fillcolor="#dddddd" stroked="false">
              <v:path arrowok="t"/>
              <v:fill type="solid"/>
            </v:shape>
            <v:shape style="position:absolute;left:287;top:-7;width:1236;height:2391" coordorigin="288,-6" coordsize="1236,2391" path="m1523,-6l812,-6,288,619,288,2384,999,2384,1523,1760,1523,-6xe" filled="true" fillcolor="#dcdcdc" stroked="false">
              <v:path arrowok="t"/>
              <v:fill type="solid"/>
            </v:shape>
            <v:shape style="position:absolute;left:287;top:-7;width:1236;height:2391" coordorigin="288,-6" coordsize="1236,2391" path="m1523,-6l837,-6,288,649,288,2384,973,2384,1523,1729,1523,-6xe" filled="true" fillcolor="#dbdbdb" stroked="false">
              <v:path arrowok="t"/>
              <v:fill type="solid"/>
            </v:shape>
            <v:shape style="position:absolute;left:287;top:-7;width:1236;height:2391" coordorigin="288,-6" coordsize="1236,2391" path="m1523,-6l863,-6,288,679,288,2384,948,2384,1523,1699,1523,-6xe" filled="true" fillcolor="#dadada" stroked="false">
              <v:path arrowok="t"/>
              <v:fill type="solid"/>
            </v:shape>
            <v:shape style="position:absolute;left:287;top:-7;width:1236;height:2391" coordorigin="288,-6" coordsize="1236,2391" path="m1523,-6l888,-6,288,710,288,2384,922,2384,1523,1669,1523,-6xe" filled="true" fillcolor="#d9d9d9" stroked="false">
              <v:path arrowok="t"/>
              <v:fill type="solid"/>
            </v:shape>
            <v:shape style="position:absolute;left:287;top:-7;width:1236;height:2391" coordorigin="288,-6" coordsize="1236,2391" path="m1523,-6l914,-6,288,740,288,2384,897,2384,1523,1638,1523,-6xe" filled="true" fillcolor="#d8d8d8" stroked="false">
              <v:path arrowok="t"/>
              <v:fill type="solid"/>
            </v:shape>
            <v:shape style="position:absolute;left:287;top:-7;width:1236;height:2391" coordorigin="288,-6" coordsize="1236,2391" path="m1523,-6l939,-6,288,771,288,2384,871,2384,1523,1608,1523,-6xe" filled="true" fillcolor="#d7d7d7" stroked="false">
              <v:path arrowok="t"/>
              <v:fill type="solid"/>
            </v:shape>
            <v:shape style="position:absolute;left:287;top:-7;width:1236;height:2391" coordorigin="288,-6" coordsize="1236,2391" path="m1523,-6l965,-6,288,801,288,2384,846,2384,1523,1577,1523,-6xe" filled="true" fillcolor="#d6d6d6" stroked="false">
              <v:path arrowok="t"/>
              <v:fill type="solid"/>
            </v:shape>
            <v:shape style="position:absolute;left:287;top:-7;width:1236;height:2391" coordorigin="288,-6" coordsize="1236,2391" path="m1523,-6l990,-6,288,831,288,2384,820,2384,1523,1547,1523,-6xe" filled="true" fillcolor="#d5d5d5" stroked="false">
              <v:path arrowok="t"/>
              <v:fill type="solid"/>
            </v:shape>
            <v:shape style="position:absolute;left:287;top:-7;width:1236;height:2391" coordorigin="288,-6" coordsize="1236,2391" path="m1523,-6l1016,-6,288,862,288,2384,795,2384,1523,1517,1523,-6xe" filled="true" fillcolor="#d4d4d4" stroked="false">
              <v:path arrowok="t"/>
              <v:fill type="solid"/>
            </v:shape>
            <v:shape style="position:absolute;left:287;top:-7;width:1236;height:2391" coordorigin="288,-6" coordsize="1236,2391" path="m1523,-6l1041,-6,288,892,288,2384,769,2384,1523,1486,1523,-6xe" filled="true" fillcolor="#d3d3d3" stroked="false">
              <v:path arrowok="t"/>
              <v:fill type="solid"/>
            </v:shape>
            <v:shape style="position:absolute;left:287;top:-7;width:1236;height:2391" coordorigin="288,-6" coordsize="1236,2391" path="m1523,-6l1067,-6,288,923,288,2384,744,2384,1523,1456,1523,-6xe" filled="true" fillcolor="#d2d2d2" stroked="false">
              <v:path arrowok="t"/>
              <v:fill type="solid"/>
            </v:shape>
            <v:shape style="position:absolute;left:287;top:-7;width:1236;height:2391" coordorigin="288,-6" coordsize="1236,2391" path="m1523,-6l1092,-6,288,953,288,2384,718,2384,1523,1425,1523,-6xe" filled="true" fillcolor="#d1d1d1" stroked="false">
              <v:path arrowok="t"/>
              <v:fill type="solid"/>
            </v:shape>
            <v:shape style="position:absolute;left:287;top:-7;width:1236;height:2391" coordorigin="288,-6" coordsize="1236,2391" path="m1523,-6l1118,-6,288,983,288,2384,693,2384,1523,1395,1523,-6xe" filled="true" fillcolor="#d0d0d0" stroked="false">
              <v:path arrowok="t"/>
              <v:fill type="solid"/>
            </v:shape>
            <v:shape style="position:absolute;left:287;top:-7;width:1236;height:2391" coordorigin="288,-6" coordsize="1236,2391" path="m1523,-6l1143,-6,288,1014,288,2384,667,2384,1523,1365,1523,-6xe" filled="true" fillcolor="#cfcfcf" stroked="false">
              <v:path arrowok="t"/>
              <v:fill type="solid"/>
            </v:shape>
            <v:shape style="position:absolute;left:287;top:-7;width:1236;height:2391" coordorigin="288,-6" coordsize="1236,2391" path="m1523,-6l1169,-6,288,1044,288,2384,642,2384,1523,1334,1523,-6xe" filled="true" fillcolor="#cecece" stroked="false">
              <v:path arrowok="t"/>
              <v:fill type="solid"/>
            </v:shape>
            <v:shape style="position:absolute;left:287;top:-7;width:1236;height:2391" coordorigin="288,-6" coordsize="1236,2391" path="m1523,-6l1194,-6,288,1074,288,2384,616,2384,1523,1304,1523,-6xe" filled="true" fillcolor="#cdcdcd" stroked="false">
              <v:path arrowok="t"/>
              <v:fill type="solid"/>
            </v:shape>
            <v:shape style="position:absolute;left:287;top:-7;width:1236;height:2391" coordorigin="288,-6" coordsize="1236,2391" path="m1523,-6l1220,-6,288,1105,288,2384,591,2384,1523,1274,1523,-6xe" filled="true" fillcolor="#cccccc" stroked="false">
              <v:path arrowok="t"/>
              <v:fill type="solid"/>
            </v:shape>
            <v:shape style="position:absolute;left:287;top:-7;width:1236;height:2391" coordorigin="288,-6" coordsize="1236,2391" path="m1523,-6l1245,-6,288,1135,288,2384,565,2384,1523,1243,1523,-6xe" filled="true" fillcolor="#cbcbcb" stroked="false">
              <v:path arrowok="t"/>
              <v:fill type="solid"/>
            </v:shape>
            <v:shape style="position:absolute;left:287;top:-7;width:1236;height:2391" coordorigin="288,-6" coordsize="1236,2391" path="m1523,-6l1271,-6,288,1166,288,2384,540,2384,1523,1213,1523,-6xe" filled="true" fillcolor="#cacaca" stroked="false">
              <v:path arrowok="t"/>
              <v:fill type="solid"/>
            </v:shape>
            <v:shape style="position:absolute;left:287;top:-7;width:1236;height:2391" coordorigin="288,-6" coordsize="1236,2391" path="m1523,-6l1296,-6,288,1196,288,2384,514,2384,1523,1182,1523,-6xe" filled="true" fillcolor="#c9c9c9" stroked="false">
              <v:path arrowok="t"/>
              <v:fill type="solid"/>
            </v:shape>
            <v:shape style="position:absolute;left:287;top:-7;width:1236;height:2391" coordorigin="288,-6" coordsize="1236,2391" path="m1523,-6l1322,-6,288,1226,288,2384,489,2384,1523,1152,1523,-6xe" filled="true" fillcolor="#c8c8c8" stroked="false">
              <v:path arrowok="t"/>
              <v:fill type="solid"/>
            </v:shape>
            <v:shape style="position:absolute;left:287;top:-7;width:1236;height:2391" coordorigin="288,-6" coordsize="1236,2391" path="m1523,-6l1347,-6,288,1257,288,2384,463,2384,1523,1122,1523,-6xe" filled="true" fillcolor="#c7c7c7" stroked="false">
              <v:path arrowok="t"/>
              <v:fill type="solid"/>
            </v:shape>
            <v:shape style="position:absolute;left:287;top:-7;width:1236;height:2391" coordorigin="288,-6" coordsize="1236,2391" path="m1523,-6l1373,-6,288,1287,288,2384,438,2384,1523,1091,1523,-6xe" filled="true" fillcolor="#c6c6c6" stroked="false">
              <v:path arrowok="t"/>
              <v:fill type="solid"/>
            </v:shape>
            <v:shape style="position:absolute;left:287;top:-7;width:1236;height:2391" coordorigin="288,-6" coordsize="1236,2391" path="m1523,-6l1398,-6,288,1317,288,2384,412,2384,1523,1061,1523,-6xe" filled="true" fillcolor="#c5c5c5" stroked="false">
              <v:path arrowok="t"/>
              <v:fill type="solid"/>
            </v:shape>
            <v:shape style="position:absolute;left:287;top:-7;width:1236;height:2391" coordorigin="288,-6" coordsize="1236,2391" path="m1523,-6l1424,-6,288,1348,288,2384,387,2384,1523,1030,1523,-6xe" filled="true" fillcolor="#c4c4c4" stroked="false">
              <v:path arrowok="t"/>
              <v:fill type="solid"/>
            </v:shape>
            <v:shape style="position:absolute;left:287;top:-7;width:1236;height:2391" coordorigin="288,-6" coordsize="1236,2391" path="m1523,-6l1449,-6,288,1378,288,2384,361,2384,1523,1000,1523,-6xe" filled="true" fillcolor="#c3c3c3" stroked="false">
              <v:path arrowok="t"/>
              <v:fill type="solid"/>
            </v:shape>
            <v:shape style="position:absolute;left:287;top:-7;width:1236;height:2391" coordorigin="288,-6" coordsize="1236,2391" path="m1523,-6l1475,-6,288,1409,288,2384,336,2384,1523,970,1523,-6xe" filled="true" fillcolor="#c2c2c2" stroked="false">
              <v:path arrowok="t"/>
              <v:fill type="solid"/>
            </v:shape>
            <v:shape style="position:absolute;left:287;top:-7;width:1236;height:2391" coordorigin="288,-6" coordsize="1236,2391" path="m1523,-6l1500,-6,288,1439,288,2384,310,2384,1523,939,1523,-6xe" filled="true" fillcolor="#c1c1c1" stroked="false">
              <v:path arrowok="t"/>
              <v:fill type="solid"/>
            </v:shape>
            <v:shape style="position:absolute;left:287;top:-3;width:1236;height:2384" coordorigin="288,-3" coordsize="1236,2384" path="m1523,-3l288,1469,288,2381,1523,909,1523,-3xe" filled="true" fillcolor="#c0c0c0" stroked="false">
              <v:path arrowok="t"/>
              <v:fill type="solid"/>
            </v:shape>
            <v:shape style="position:absolute;left:287;top:27;width:1236;height:2323" coordorigin="288,28" coordsize="1236,2323" path="m1523,28l288,1500,288,2351,1523,879,1523,28xe" filled="true" fillcolor="#bfbfbf" stroked="false">
              <v:path arrowok="t"/>
              <v:fill type="solid"/>
            </v:shape>
            <v:shape style="position:absolute;left:287;top:58;width:1236;height:2263" coordorigin="288,58" coordsize="1236,2263" path="m1523,58l288,1530,288,2320,1523,848,1523,58xe" filled="true" fillcolor="#bebebe" stroked="false">
              <v:path arrowok="t"/>
              <v:fill type="solid"/>
            </v:shape>
            <v:shape style="position:absolute;left:287;top:88;width:1236;height:2202" coordorigin="288,89" coordsize="1236,2202" path="m1523,89l288,1561,288,2290,1523,818,1523,89xe" filled="true" fillcolor="#bdbdbd" stroked="false">
              <v:path arrowok="t"/>
              <v:fill type="solid"/>
            </v:shape>
            <v:shape style="position:absolute;left:287;top:118;width:1236;height:2141" coordorigin="288,119" coordsize="1236,2141" path="m1523,119l288,1591,288,2259,1523,787,1523,119xe" filled="true" fillcolor="#bcbcbc" stroked="false">
              <v:path arrowok="t"/>
              <v:fill type="solid"/>
            </v:shape>
            <v:shape style="position:absolute;left:287;top:149;width:1236;height:2080" coordorigin="288,149" coordsize="1236,2080" path="m1523,149l288,1621,288,2229,1523,757,1523,149xe" filled="true" fillcolor="#bbbbbb" stroked="false">
              <v:path arrowok="t"/>
              <v:fill type="solid"/>
            </v:shape>
            <v:shape style="position:absolute;left:287;top:179;width:1236;height:2020" coordorigin="288,180" coordsize="1236,2020" path="m1523,180l288,1652,288,2199,1523,727,1523,180xe" filled="true" fillcolor="#bababa" stroked="false">
              <v:path arrowok="t"/>
              <v:fill type="solid"/>
            </v:shape>
            <v:shape style="position:absolute;left:287;top:210;width:1236;height:1959" coordorigin="288,210" coordsize="1236,1959" path="m1523,210l288,1682,288,2168,1523,696,1523,210xe" filled="true" fillcolor="#b9b9b9" stroked="false">
              <v:path arrowok="t"/>
              <v:fill type="solid"/>
            </v:shape>
            <v:shape style="position:absolute;left:287;top:240;width:1236;height:1898" coordorigin="288,240" coordsize="1236,1898" path="m1523,240l288,1713,288,2138,1523,666,1523,240xe" filled="true" fillcolor="#b8b8b8" stroked="false">
              <v:path arrowok="t"/>
              <v:fill type="solid"/>
            </v:shape>
            <v:shape style="position:absolute;left:287;top:270;width:1236;height:1837" coordorigin="288,271" coordsize="1236,1837" path="m1523,271l288,1743,288,2108,1523,635,1523,271xe" filled="true" fillcolor="#b7b7b7" stroked="false">
              <v:path arrowok="t"/>
              <v:fill type="solid"/>
            </v:shape>
            <v:shape style="position:absolute;left:287;top:301;width:1236;height:1776" coordorigin="288,301" coordsize="1236,1776" path="m1523,301l288,1773,288,2077,1523,605,1523,301xe" filled="true" fillcolor="#b6b6b6" stroked="false">
              <v:path arrowok="t"/>
              <v:fill type="solid"/>
            </v:shape>
            <v:shape style="position:absolute;left:287;top:331;width:1236;height:1716" coordorigin="288,332" coordsize="1236,1716" path="m1523,332l288,1804,288,2047,1523,575,1523,332xe" filled="true" fillcolor="#b5b5b5" stroked="false">
              <v:path arrowok="t"/>
              <v:fill type="solid"/>
            </v:shape>
            <v:shape style="position:absolute;left:287;top:361;width:1236;height:1655" coordorigin="288,362" coordsize="1236,1655" path="m1523,362l288,1834,288,2016,1523,544,1523,362xe" filled="true" fillcolor="#b4b4b4" stroked="false">
              <v:path arrowok="t"/>
              <v:fill type="solid"/>
            </v:shape>
            <v:shape style="position:absolute;left:287;top:392;width:1236;height:1594" coordorigin="288,392" coordsize="1236,1594" path="m1523,392l288,1864,288,1986,1523,514,1523,392xe" filled="true" fillcolor="#b3b3b3" stroked="false">
              <v:path arrowok="t"/>
              <v:fill type="solid"/>
            </v:shape>
            <v:shape style="position:absolute;left:287;top:422;width:1236;height:1533" coordorigin="288,423" coordsize="1236,1533" path="m1523,423l288,1895,288,1956,1523,484,1523,423xe" filled="true" fillcolor="#b2b2b2" stroked="false">
              <v:path arrowok="t"/>
              <v:fill type="solid"/>
            </v:shape>
            <v:shape style="position:absolute;left:287;top:-7;width:1236;height:2391" type="#_x0000_t202" filled="false" stroked="false">
              <v:textbox inset="0,0,0,0">
                <w:txbxContent>
                  <w:p>
                    <w:pPr>
                      <w:spacing w:line="240" w:lineRule="auto" w:before="2"/>
                      <w:rPr>
                        <w:sz w:val="18"/>
                      </w:rPr>
                    </w:pPr>
                  </w:p>
                  <w:p>
                    <w:pPr>
                      <w:spacing w:before="0"/>
                      <w:ind w:left="0" w:right="77" w:firstLine="0"/>
                      <w:jc w:val="right"/>
                      <w:rPr>
                        <w:rFonts w:ascii="Trebuchet MS"/>
                        <w:b/>
                        <w:sz w:val="19"/>
                      </w:rPr>
                    </w:pPr>
                    <w:r>
                      <w:rPr>
                        <w:rFonts w:ascii="Trebuchet MS"/>
                        <w:b/>
                        <w:spacing w:val="-1"/>
                        <w:w w:val="90"/>
                        <w:sz w:val="19"/>
                      </w:rPr>
                      <w:t>17</w:t>
                    </w:r>
                  </w:p>
                  <w:p>
                    <w:pPr>
                      <w:spacing w:line="285" w:lineRule="auto" w:before="39"/>
                      <w:ind w:left="108" w:right="0" w:firstLine="528"/>
                      <w:jc w:val="left"/>
                      <w:rPr>
                        <w:rFonts w:ascii="Arial"/>
                        <w:sz w:val="19"/>
                      </w:rPr>
                    </w:pPr>
                    <w:r>
                      <w:rPr>
                        <w:rFonts w:ascii="Arial"/>
                        <w:w w:val="80"/>
                        <w:sz w:val="19"/>
                      </w:rPr>
                      <w:t>Special </w:t>
                    </w:r>
                    <w:r>
                      <w:rPr>
                        <w:rFonts w:ascii="Arial"/>
                        <w:spacing w:val="-1"/>
                        <w:w w:val="90"/>
                        <w:sz w:val="19"/>
                      </w:rPr>
                      <w:t>constructions</w:t>
                    </w:r>
                  </w:p>
                </w:txbxContent>
              </v:textbox>
              <w10:wrap type="none"/>
            </v:shape>
            <w10:wrap type="none"/>
          </v:group>
        </w:pict>
      </w:r>
      <w:bookmarkStart w:name="_bookmark92" w:id="128"/>
      <w:bookmarkEnd w:id="128"/>
      <w:r>
        <w:rPr>
          <w:b w:val="0"/>
        </w:rPr>
      </w:r>
      <w:r>
        <w:rPr/>
        <w:t>Nincs nála az olvasószemüvege.</w:t>
      </w:r>
    </w:p>
    <w:p>
      <w:pPr>
        <w:pStyle w:val="Heading5"/>
        <w:spacing w:before="29"/>
      </w:pPr>
      <w:r>
        <w:rPr/>
        <w:t>She doesn’t have her reading glasses with her.</w:t>
      </w:r>
    </w:p>
    <w:p>
      <w:pPr>
        <w:spacing w:before="192"/>
        <w:ind w:left="1820" w:right="0" w:firstLine="0"/>
        <w:jc w:val="left"/>
        <w:rPr>
          <w:rFonts w:ascii="Trebuchet MS" w:hAnsi="Trebuchet MS"/>
          <w:b/>
          <w:sz w:val="20"/>
        </w:rPr>
      </w:pPr>
      <w:r>
        <w:rPr>
          <w:rFonts w:ascii="Trebuchet MS" w:hAnsi="Trebuchet MS"/>
          <w:b/>
          <w:sz w:val="20"/>
        </w:rPr>
        <w:t>Kinél van a kulcs?</w:t>
      </w:r>
    </w:p>
    <w:p>
      <w:pPr>
        <w:spacing w:before="30"/>
        <w:ind w:left="1820" w:right="0" w:firstLine="0"/>
        <w:jc w:val="left"/>
        <w:rPr>
          <w:rFonts w:ascii="Arial"/>
          <w:sz w:val="20"/>
        </w:rPr>
      </w:pPr>
      <w:r>
        <w:rPr>
          <w:rFonts w:ascii="Arial"/>
          <w:sz w:val="20"/>
        </w:rPr>
        <w:t>Who has the key?</w:t>
      </w:r>
    </w:p>
    <w:p>
      <w:pPr>
        <w:spacing w:line="271" w:lineRule="auto" w:before="191"/>
        <w:ind w:left="1820" w:right="393" w:firstLine="0"/>
        <w:jc w:val="left"/>
        <w:rPr>
          <w:rFonts w:ascii="Trebuchet MS" w:hAnsi="Trebuchet MS"/>
          <w:b/>
          <w:sz w:val="20"/>
        </w:rPr>
      </w:pPr>
      <w:r>
        <w:rPr>
          <w:rFonts w:ascii="Trebuchet MS" w:hAnsi="Trebuchet MS"/>
          <w:b/>
          <w:sz w:val="20"/>
        </w:rPr>
        <w:t>Nem volt nála szótár, tehát nem tudta lefordítani a reklámot.</w:t>
      </w:r>
    </w:p>
    <w:p>
      <w:pPr>
        <w:spacing w:line="273" w:lineRule="auto" w:before="0"/>
        <w:ind w:left="1820" w:right="0" w:firstLine="0"/>
        <w:jc w:val="left"/>
        <w:rPr>
          <w:rFonts w:ascii="Arial" w:hAnsi="Arial"/>
          <w:sz w:val="20"/>
        </w:rPr>
      </w:pPr>
      <w:r>
        <w:rPr>
          <w:rFonts w:ascii="Arial" w:hAnsi="Arial"/>
          <w:w w:val="95"/>
          <w:sz w:val="20"/>
        </w:rPr>
        <w:t>He</w:t>
      </w:r>
      <w:r>
        <w:rPr>
          <w:rFonts w:ascii="Arial" w:hAnsi="Arial"/>
          <w:spacing w:val="-14"/>
          <w:w w:val="95"/>
          <w:sz w:val="20"/>
        </w:rPr>
        <w:t> </w:t>
      </w:r>
      <w:r>
        <w:rPr>
          <w:rFonts w:ascii="Arial" w:hAnsi="Arial"/>
          <w:w w:val="95"/>
          <w:sz w:val="20"/>
        </w:rPr>
        <w:t>didn’t</w:t>
      </w:r>
      <w:r>
        <w:rPr>
          <w:rFonts w:ascii="Arial" w:hAnsi="Arial"/>
          <w:spacing w:val="-14"/>
          <w:w w:val="95"/>
          <w:sz w:val="20"/>
        </w:rPr>
        <w:t> </w:t>
      </w:r>
      <w:r>
        <w:rPr>
          <w:rFonts w:ascii="Arial" w:hAnsi="Arial"/>
          <w:w w:val="95"/>
          <w:sz w:val="20"/>
        </w:rPr>
        <w:t>have</w:t>
      </w:r>
      <w:r>
        <w:rPr>
          <w:rFonts w:ascii="Arial" w:hAnsi="Arial"/>
          <w:spacing w:val="-14"/>
          <w:w w:val="95"/>
          <w:sz w:val="20"/>
        </w:rPr>
        <w:t> </w:t>
      </w:r>
      <w:r>
        <w:rPr>
          <w:rFonts w:ascii="Arial" w:hAnsi="Arial"/>
          <w:w w:val="95"/>
          <w:sz w:val="20"/>
        </w:rPr>
        <w:t>a</w:t>
      </w:r>
      <w:r>
        <w:rPr>
          <w:rFonts w:ascii="Arial" w:hAnsi="Arial"/>
          <w:spacing w:val="-14"/>
          <w:w w:val="95"/>
          <w:sz w:val="20"/>
        </w:rPr>
        <w:t> </w:t>
      </w:r>
      <w:r>
        <w:rPr>
          <w:rFonts w:ascii="Arial" w:hAnsi="Arial"/>
          <w:w w:val="95"/>
          <w:sz w:val="20"/>
        </w:rPr>
        <w:t>dictionary</w:t>
      </w:r>
      <w:r>
        <w:rPr>
          <w:rFonts w:ascii="Arial" w:hAnsi="Arial"/>
          <w:spacing w:val="-14"/>
          <w:w w:val="95"/>
          <w:sz w:val="20"/>
        </w:rPr>
        <w:t> </w:t>
      </w:r>
      <w:r>
        <w:rPr>
          <w:rFonts w:ascii="Arial" w:hAnsi="Arial"/>
          <w:w w:val="95"/>
          <w:sz w:val="20"/>
        </w:rPr>
        <w:t>with</w:t>
      </w:r>
      <w:r>
        <w:rPr>
          <w:rFonts w:ascii="Arial" w:hAnsi="Arial"/>
          <w:spacing w:val="-14"/>
          <w:w w:val="95"/>
          <w:sz w:val="20"/>
        </w:rPr>
        <w:t> </w:t>
      </w:r>
      <w:r>
        <w:rPr>
          <w:rFonts w:ascii="Arial" w:hAnsi="Arial"/>
          <w:w w:val="95"/>
          <w:sz w:val="20"/>
        </w:rPr>
        <w:t>him,</w:t>
      </w:r>
      <w:r>
        <w:rPr>
          <w:rFonts w:ascii="Arial" w:hAnsi="Arial"/>
          <w:spacing w:val="-14"/>
          <w:w w:val="95"/>
          <w:sz w:val="20"/>
        </w:rPr>
        <w:t> </w:t>
      </w:r>
      <w:r>
        <w:rPr>
          <w:rFonts w:ascii="Arial" w:hAnsi="Arial"/>
          <w:w w:val="95"/>
          <w:sz w:val="20"/>
        </w:rPr>
        <w:t>so</w:t>
      </w:r>
      <w:r>
        <w:rPr>
          <w:rFonts w:ascii="Arial" w:hAnsi="Arial"/>
          <w:spacing w:val="-14"/>
          <w:w w:val="95"/>
          <w:sz w:val="20"/>
        </w:rPr>
        <w:t> </w:t>
      </w:r>
      <w:r>
        <w:rPr>
          <w:rFonts w:ascii="Arial" w:hAnsi="Arial"/>
          <w:w w:val="95"/>
          <w:sz w:val="20"/>
        </w:rPr>
        <w:t>he</w:t>
      </w:r>
      <w:r>
        <w:rPr>
          <w:rFonts w:ascii="Arial" w:hAnsi="Arial"/>
          <w:spacing w:val="-14"/>
          <w:w w:val="95"/>
          <w:sz w:val="20"/>
        </w:rPr>
        <w:t> </w:t>
      </w:r>
      <w:r>
        <w:rPr>
          <w:rFonts w:ascii="Arial" w:hAnsi="Arial"/>
          <w:w w:val="95"/>
          <w:sz w:val="20"/>
        </w:rPr>
        <w:t>couldn’t</w:t>
      </w:r>
      <w:r>
        <w:rPr>
          <w:rFonts w:ascii="Arial" w:hAnsi="Arial"/>
          <w:spacing w:val="-14"/>
          <w:w w:val="95"/>
          <w:sz w:val="20"/>
        </w:rPr>
        <w:t> </w:t>
      </w:r>
      <w:r>
        <w:rPr>
          <w:rFonts w:ascii="Arial" w:hAnsi="Arial"/>
          <w:w w:val="95"/>
          <w:sz w:val="20"/>
        </w:rPr>
        <w:t>translate</w:t>
      </w:r>
      <w:r>
        <w:rPr>
          <w:rFonts w:ascii="Arial" w:hAnsi="Arial"/>
          <w:spacing w:val="-14"/>
          <w:w w:val="95"/>
          <w:sz w:val="20"/>
        </w:rPr>
        <w:t> </w:t>
      </w:r>
      <w:r>
        <w:rPr>
          <w:rFonts w:ascii="Arial" w:hAnsi="Arial"/>
          <w:w w:val="95"/>
          <w:sz w:val="20"/>
        </w:rPr>
        <w:t>the </w:t>
      </w:r>
      <w:r>
        <w:rPr>
          <w:rFonts w:ascii="Arial" w:hAnsi="Arial"/>
          <w:sz w:val="20"/>
        </w:rPr>
        <w:t>advertisement.</w:t>
      </w:r>
    </w:p>
    <w:p>
      <w:pPr>
        <w:pStyle w:val="BodyText"/>
        <w:spacing w:line="288" w:lineRule="auto" w:before="138"/>
        <w:ind w:left="1581" w:right="102"/>
        <w:jc w:val="both"/>
      </w:pPr>
      <w:r>
        <w:rPr>
          <w:w w:val="105"/>
        </w:rPr>
        <w:t>The construction with </w:t>
      </w:r>
      <w:r>
        <w:rPr>
          <w:b/>
          <w:w w:val="105"/>
        </w:rPr>
        <w:t>megvan </w:t>
      </w:r>
      <w:r>
        <w:rPr>
          <w:w w:val="105"/>
        </w:rPr>
        <w:t>(c) is used when a person has an expected item with him/her, it is not lost, and/or it is ready for use. Unlike the    ‘have’ construction in (a) where a definite article is never used, sentences with</w:t>
      </w:r>
      <w:r>
        <w:rPr>
          <w:spacing w:val="19"/>
          <w:w w:val="105"/>
        </w:rPr>
        <w:t> </w:t>
      </w:r>
      <w:r>
        <w:rPr>
          <w:b/>
          <w:w w:val="105"/>
        </w:rPr>
        <w:t>megvan</w:t>
      </w:r>
      <w:r>
        <w:rPr>
          <w:b/>
          <w:spacing w:val="20"/>
          <w:w w:val="105"/>
        </w:rPr>
        <w:t> </w:t>
      </w:r>
      <w:r>
        <w:rPr>
          <w:w w:val="105"/>
        </w:rPr>
        <w:t>always</w:t>
      </w:r>
      <w:r>
        <w:rPr>
          <w:spacing w:val="19"/>
          <w:w w:val="105"/>
        </w:rPr>
        <w:t> </w:t>
      </w:r>
      <w:r>
        <w:rPr>
          <w:w w:val="105"/>
        </w:rPr>
        <w:t>use</w:t>
      </w:r>
      <w:r>
        <w:rPr>
          <w:spacing w:val="20"/>
          <w:w w:val="105"/>
        </w:rPr>
        <w:t> </w:t>
      </w:r>
      <w:r>
        <w:rPr>
          <w:w w:val="105"/>
        </w:rPr>
        <w:t>the</w:t>
      </w:r>
      <w:r>
        <w:rPr>
          <w:spacing w:val="19"/>
          <w:w w:val="105"/>
        </w:rPr>
        <w:t> </w:t>
      </w:r>
      <w:r>
        <w:rPr>
          <w:w w:val="105"/>
        </w:rPr>
        <w:t>definite</w:t>
      </w:r>
      <w:r>
        <w:rPr>
          <w:spacing w:val="20"/>
          <w:w w:val="105"/>
        </w:rPr>
        <w:t> </w:t>
      </w:r>
      <w:r>
        <w:rPr>
          <w:w w:val="105"/>
        </w:rPr>
        <w:t>article.</w:t>
      </w:r>
    </w:p>
    <w:p>
      <w:pPr>
        <w:pStyle w:val="Heading3"/>
        <w:spacing w:before="148"/>
      </w:pPr>
      <w:r>
        <w:rPr/>
        <w:t>Megvan a házi feladatod?</w:t>
      </w:r>
    </w:p>
    <w:p>
      <w:pPr>
        <w:pStyle w:val="Heading5"/>
        <w:spacing w:before="30"/>
      </w:pPr>
      <w:r>
        <w:rPr/>
        <w:t>Have you got your homework?/ Is your homework ready?</w:t>
      </w:r>
    </w:p>
    <w:p>
      <w:pPr>
        <w:spacing w:line="271" w:lineRule="auto" w:before="191"/>
        <w:ind w:left="1820" w:right="952" w:firstLine="0"/>
        <w:jc w:val="left"/>
        <w:rPr>
          <w:rFonts w:ascii="Trebuchet MS" w:hAnsi="Trebuchet MS"/>
          <w:b/>
          <w:sz w:val="20"/>
        </w:rPr>
      </w:pPr>
      <w:r>
        <w:rPr>
          <w:rFonts w:ascii="Trebuchet MS" w:hAnsi="Trebuchet MS"/>
          <w:b/>
          <w:spacing w:val="-1"/>
          <w:w w:val="103"/>
          <w:sz w:val="20"/>
        </w:rPr>
        <w:t>Megva</w:t>
      </w:r>
      <w:r>
        <w:rPr>
          <w:rFonts w:ascii="Trebuchet MS" w:hAnsi="Trebuchet MS"/>
          <w:b/>
          <w:w w:val="103"/>
          <w:sz w:val="20"/>
        </w:rPr>
        <w:t>n</w:t>
      </w:r>
      <w:r>
        <w:rPr>
          <w:rFonts w:ascii="Trebuchet MS" w:hAnsi="Trebuchet MS"/>
          <w:b/>
          <w:sz w:val="20"/>
        </w:rPr>
        <w:t> </w:t>
      </w:r>
      <w:r>
        <w:rPr>
          <w:rFonts w:ascii="Trebuchet MS" w:hAnsi="Trebuchet MS"/>
          <w:b/>
          <w:w w:val="99"/>
          <w:sz w:val="20"/>
        </w:rPr>
        <w:t>a</w:t>
      </w:r>
      <w:r>
        <w:rPr>
          <w:rFonts w:ascii="Trebuchet MS" w:hAnsi="Trebuchet MS"/>
          <w:b/>
          <w:sz w:val="20"/>
        </w:rPr>
        <w:t> </w:t>
      </w:r>
      <w:r>
        <w:rPr>
          <w:rFonts w:ascii="Trebuchet MS" w:hAnsi="Trebuchet MS"/>
          <w:b/>
          <w:spacing w:val="-1"/>
          <w:w w:val="98"/>
          <w:sz w:val="20"/>
        </w:rPr>
        <w:t>repül</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91"/>
          <w:sz w:val="20"/>
        </w:rPr>
        <w:t>´jegyem</w:t>
      </w:r>
      <w:r>
        <w:rPr>
          <w:rFonts w:ascii="Trebuchet MS" w:hAnsi="Trebuchet MS"/>
          <w:b/>
          <w:w w:val="91"/>
          <w:sz w:val="20"/>
        </w:rPr>
        <w:t>,</w:t>
      </w:r>
      <w:r>
        <w:rPr>
          <w:rFonts w:ascii="Trebuchet MS" w:hAnsi="Trebuchet MS"/>
          <w:b/>
          <w:sz w:val="20"/>
        </w:rPr>
        <w:t> </w:t>
      </w:r>
      <w:r>
        <w:rPr>
          <w:rFonts w:ascii="Trebuchet MS" w:hAnsi="Trebuchet MS"/>
          <w:b/>
          <w:spacing w:val="-1"/>
          <w:w w:val="98"/>
          <w:sz w:val="20"/>
        </w:rPr>
        <w:t>a</w:t>
      </w:r>
      <w:r>
        <w:rPr>
          <w:rFonts w:ascii="Trebuchet MS" w:hAnsi="Trebuchet MS"/>
          <w:b/>
          <w:w w:val="98"/>
          <w:sz w:val="20"/>
        </w:rPr>
        <w:t>z</w:t>
      </w:r>
      <w:r>
        <w:rPr>
          <w:rFonts w:ascii="Trebuchet MS" w:hAnsi="Trebuchet MS"/>
          <w:b/>
          <w:sz w:val="20"/>
        </w:rPr>
        <w:t> </w:t>
      </w:r>
      <w:r>
        <w:rPr>
          <w:rFonts w:ascii="Trebuchet MS" w:hAnsi="Trebuchet MS"/>
          <w:b/>
          <w:spacing w:val="-1"/>
          <w:w w:val="97"/>
          <w:sz w:val="20"/>
        </w:rPr>
        <w:t>útlevelem</w:t>
      </w:r>
      <w:r>
        <w:rPr>
          <w:rFonts w:ascii="Trebuchet MS" w:hAnsi="Trebuchet MS"/>
          <w:b/>
          <w:w w:val="97"/>
          <w:sz w:val="20"/>
        </w:rPr>
        <w:t>,</w:t>
      </w:r>
      <w:r>
        <w:rPr>
          <w:rFonts w:ascii="Trebuchet MS" w:hAnsi="Trebuchet MS"/>
          <w:b/>
          <w:sz w:val="20"/>
        </w:rPr>
        <w:t> </w:t>
      </w:r>
      <w:r>
        <w:rPr>
          <w:rFonts w:ascii="Trebuchet MS" w:hAnsi="Trebuchet MS"/>
          <w:b/>
          <w:spacing w:val="-1"/>
          <w:w w:val="98"/>
          <w:sz w:val="20"/>
        </w:rPr>
        <w:t>kés</w:t>
      </w:r>
      <w:r>
        <w:rPr>
          <w:rFonts w:ascii="Trebuchet MS" w:hAnsi="Trebuchet MS"/>
          <w:b/>
          <w:w w:val="98"/>
          <w:sz w:val="20"/>
        </w:rPr>
        <w:t>z</w:t>
      </w:r>
      <w:r>
        <w:rPr>
          <w:rFonts w:ascii="Trebuchet MS" w:hAnsi="Trebuchet MS"/>
          <w:b/>
          <w:sz w:val="20"/>
        </w:rPr>
        <w:t> </w:t>
      </w:r>
      <w:r>
        <w:rPr>
          <w:rFonts w:ascii="Trebuchet MS" w:hAnsi="Trebuchet MS"/>
          <w:b/>
          <w:spacing w:val="-1"/>
          <w:w w:val="100"/>
          <w:sz w:val="20"/>
        </w:rPr>
        <w:t>vagyo</w:t>
      </w:r>
      <w:r>
        <w:rPr>
          <w:rFonts w:ascii="Trebuchet MS" w:hAnsi="Trebuchet MS"/>
          <w:b/>
          <w:w w:val="100"/>
          <w:sz w:val="20"/>
        </w:rPr>
        <w:t>k</w:t>
      </w:r>
      <w:r>
        <w:rPr>
          <w:rFonts w:ascii="Trebuchet MS" w:hAnsi="Trebuchet MS"/>
          <w:b/>
          <w:sz w:val="20"/>
        </w:rPr>
        <w:t> </w:t>
      </w:r>
      <w:r>
        <w:rPr>
          <w:rFonts w:ascii="Trebuchet MS" w:hAnsi="Trebuchet MS"/>
          <w:b/>
          <w:spacing w:val="-1"/>
          <w:w w:val="98"/>
          <w:sz w:val="20"/>
        </w:rPr>
        <w:t>az </w:t>
      </w:r>
      <w:r>
        <w:rPr>
          <w:rFonts w:ascii="Trebuchet MS" w:hAnsi="Trebuchet MS"/>
          <w:b/>
          <w:sz w:val="20"/>
        </w:rPr>
        <w:t>utazásra.</w:t>
      </w:r>
    </w:p>
    <w:p>
      <w:pPr>
        <w:spacing w:line="229" w:lineRule="exact" w:before="0"/>
        <w:ind w:left="1820" w:right="0" w:firstLine="0"/>
        <w:jc w:val="left"/>
        <w:rPr>
          <w:rFonts w:ascii="Arial" w:hAnsi="Arial"/>
          <w:sz w:val="20"/>
        </w:rPr>
      </w:pPr>
      <w:r>
        <w:rPr>
          <w:rFonts w:ascii="Arial" w:hAnsi="Arial"/>
          <w:sz w:val="20"/>
        </w:rPr>
        <w:t>I’ve got my plane ticket and my passport, I’m ready to travel.</w:t>
      </w:r>
    </w:p>
    <w:p>
      <w:pPr>
        <w:spacing w:before="191"/>
        <w:ind w:left="1820" w:right="0" w:firstLine="0"/>
        <w:jc w:val="left"/>
        <w:rPr>
          <w:rFonts w:ascii="Trebuchet MS"/>
          <w:b/>
          <w:sz w:val="20"/>
        </w:rPr>
      </w:pPr>
      <w:r>
        <w:rPr>
          <w:rFonts w:ascii="Trebuchet MS"/>
          <w:b/>
          <w:sz w:val="20"/>
        </w:rPr>
        <w:t>Ha nincs meg a kulcs, hogy tudunk bemenni?</w:t>
      </w:r>
    </w:p>
    <w:p>
      <w:pPr>
        <w:spacing w:before="30"/>
        <w:ind w:left="1820" w:right="0" w:firstLine="0"/>
        <w:jc w:val="left"/>
        <w:rPr>
          <w:rFonts w:ascii="Arial" w:hAnsi="Arial"/>
          <w:sz w:val="20"/>
        </w:rPr>
      </w:pPr>
      <w:r>
        <w:rPr>
          <w:rFonts w:ascii="Arial" w:hAnsi="Arial"/>
          <w:sz w:val="20"/>
        </w:rPr>
        <w:t>If we don’t have the key, how will we get in?</w:t>
      </w:r>
    </w:p>
    <w:p>
      <w:pPr>
        <w:pStyle w:val="BodyText"/>
        <w:spacing w:before="6"/>
        <w:rPr>
          <w:rFonts w:ascii="Arial"/>
          <w:sz w:val="17"/>
        </w:rPr>
      </w:pPr>
    </w:p>
    <w:p>
      <w:pPr>
        <w:pStyle w:val="BodyText"/>
        <w:spacing w:line="288" w:lineRule="auto"/>
        <w:ind w:left="1581" w:right="102"/>
        <w:jc w:val="both"/>
      </w:pPr>
      <w:r>
        <w:rPr>
          <w:w w:val="110"/>
        </w:rPr>
        <w:t>This</w:t>
      </w:r>
      <w:r>
        <w:rPr>
          <w:spacing w:val="-21"/>
          <w:w w:val="110"/>
        </w:rPr>
        <w:t> </w:t>
      </w:r>
      <w:r>
        <w:rPr>
          <w:w w:val="110"/>
        </w:rPr>
        <w:t>is</w:t>
      </w:r>
      <w:r>
        <w:rPr>
          <w:spacing w:val="-20"/>
          <w:w w:val="110"/>
        </w:rPr>
        <w:t> </w:t>
      </w:r>
      <w:r>
        <w:rPr>
          <w:w w:val="110"/>
        </w:rPr>
        <w:t>also</w:t>
      </w:r>
      <w:r>
        <w:rPr>
          <w:spacing w:val="-20"/>
          <w:w w:val="110"/>
        </w:rPr>
        <w:t> </w:t>
      </w:r>
      <w:r>
        <w:rPr>
          <w:w w:val="110"/>
        </w:rPr>
        <w:t>the</w:t>
      </w:r>
      <w:r>
        <w:rPr>
          <w:spacing w:val="-20"/>
          <w:w w:val="110"/>
        </w:rPr>
        <w:t> </w:t>
      </w:r>
      <w:r>
        <w:rPr>
          <w:w w:val="110"/>
        </w:rPr>
        <w:t>construction</w:t>
      </w:r>
      <w:r>
        <w:rPr>
          <w:spacing w:val="-20"/>
          <w:w w:val="110"/>
        </w:rPr>
        <w:t> </w:t>
      </w:r>
      <w:r>
        <w:rPr>
          <w:w w:val="110"/>
        </w:rPr>
        <w:t>used</w:t>
      </w:r>
      <w:r>
        <w:rPr>
          <w:spacing w:val="-20"/>
          <w:w w:val="110"/>
        </w:rPr>
        <w:t> </w:t>
      </w:r>
      <w:r>
        <w:rPr>
          <w:w w:val="110"/>
        </w:rPr>
        <w:t>to</w:t>
      </w:r>
      <w:r>
        <w:rPr>
          <w:spacing w:val="-20"/>
          <w:w w:val="110"/>
        </w:rPr>
        <w:t> </w:t>
      </w:r>
      <w:r>
        <w:rPr>
          <w:w w:val="110"/>
        </w:rPr>
        <w:t>express</w:t>
      </w:r>
      <w:r>
        <w:rPr>
          <w:spacing w:val="-20"/>
          <w:w w:val="110"/>
        </w:rPr>
        <w:t> </w:t>
      </w:r>
      <w:r>
        <w:rPr>
          <w:w w:val="110"/>
        </w:rPr>
        <w:t>having</w:t>
      </w:r>
      <w:r>
        <w:rPr>
          <w:spacing w:val="-20"/>
          <w:w w:val="110"/>
        </w:rPr>
        <w:t> </w:t>
      </w:r>
      <w:r>
        <w:rPr>
          <w:w w:val="110"/>
        </w:rPr>
        <w:t>something</w:t>
      </w:r>
      <w:r>
        <w:rPr>
          <w:spacing w:val="-20"/>
          <w:w w:val="110"/>
        </w:rPr>
        <w:t> </w:t>
      </w:r>
      <w:r>
        <w:rPr>
          <w:w w:val="110"/>
        </w:rPr>
        <w:t>that</w:t>
      </w:r>
      <w:r>
        <w:rPr>
          <w:spacing w:val="-20"/>
          <w:w w:val="110"/>
        </w:rPr>
        <w:t> </w:t>
      </w:r>
      <w:r>
        <w:rPr>
          <w:w w:val="110"/>
        </w:rPr>
        <w:t>belongs to someone</w:t>
      </w:r>
      <w:r>
        <w:rPr>
          <w:spacing w:val="34"/>
          <w:w w:val="110"/>
        </w:rPr>
        <w:t> </w:t>
      </w:r>
      <w:r>
        <w:rPr>
          <w:w w:val="110"/>
        </w:rPr>
        <w:t>else.</w:t>
      </w:r>
    </w:p>
    <w:p>
      <w:pPr>
        <w:pStyle w:val="Heading3"/>
        <w:spacing w:before="149"/>
      </w:pPr>
      <w:r>
        <w:rPr/>
        <w:t>Megvan a telefonszámom, ugye?</w:t>
      </w:r>
    </w:p>
    <w:p>
      <w:pPr>
        <w:pStyle w:val="Heading5"/>
        <w:spacing w:before="30"/>
      </w:pPr>
      <w:r>
        <w:rPr/>
        <w:t>You’ve got my telephone number, haven’t you?</w:t>
      </w:r>
    </w:p>
    <w:p>
      <w:pPr>
        <w:pStyle w:val="BodyText"/>
        <w:rPr>
          <w:rFonts w:ascii="Arial"/>
          <w:sz w:val="20"/>
        </w:rPr>
      </w:pPr>
    </w:p>
    <w:p>
      <w:pPr>
        <w:pStyle w:val="BodyText"/>
        <w:spacing w:before="3"/>
        <w:rPr>
          <w:rFonts w:ascii="Arial"/>
          <w:sz w:val="17"/>
        </w:rPr>
      </w:pPr>
    </w:p>
    <w:p>
      <w:pPr>
        <w:pStyle w:val="ListParagraph"/>
        <w:numPr>
          <w:ilvl w:val="1"/>
          <w:numId w:val="37"/>
        </w:numPr>
        <w:tabs>
          <w:tab w:pos="2298" w:val="left" w:leader="none"/>
          <w:tab w:pos="2299" w:val="left" w:leader="none"/>
        </w:tabs>
        <w:spacing w:line="240" w:lineRule="auto" w:before="102" w:after="0"/>
        <w:ind w:left="2298" w:right="0" w:hanging="670"/>
        <w:jc w:val="left"/>
        <w:rPr>
          <w:rFonts w:ascii="Trebuchet MS"/>
          <w:b/>
          <w:sz w:val="22"/>
        </w:rPr>
      </w:pPr>
      <w:r>
        <w:rPr>
          <w:rFonts w:ascii="Trebuchet MS"/>
          <w:b/>
          <w:sz w:val="22"/>
        </w:rPr>
        <w:t>Impersonal</w:t>
      </w:r>
      <w:r>
        <w:rPr>
          <w:rFonts w:ascii="Trebuchet MS"/>
          <w:b/>
          <w:spacing w:val="-6"/>
          <w:sz w:val="22"/>
        </w:rPr>
        <w:t> </w:t>
      </w:r>
      <w:r>
        <w:rPr>
          <w:rFonts w:ascii="Trebuchet MS"/>
          <w:b/>
          <w:sz w:val="22"/>
        </w:rPr>
        <w:t>constructions</w:t>
      </w:r>
    </w:p>
    <w:p>
      <w:pPr>
        <w:pStyle w:val="BodyText"/>
        <w:spacing w:before="8"/>
        <w:rPr>
          <w:rFonts w:ascii="Trebuchet MS"/>
          <w:b/>
          <w:sz w:val="16"/>
        </w:rPr>
      </w:pPr>
    </w:p>
    <w:p>
      <w:pPr>
        <w:pStyle w:val="BodyText"/>
        <w:spacing w:line="288" w:lineRule="auto" w:before="101"/>
        <w:ind w:left="1581" w:right="103"/>
        <w:jc w:val="both"/>
      </w:pPr>
      <w:r>
        <w:rPr>
          <w:w w:val="110"/>
        </w:rPr>
        <w:t>Impersonal</w:t>
      </w:r>
      <w:r>
        <w:rPr>
          <w:spacing w:val="-22"/>
          <w:w w:val="110"/>
        </w:rPr>
        <w:t> </w:t>
      </w:r>
      <w:r>
        <w:rPr>
          <w:w w:val="110"/>
        </w:rPr>
        <w:t>constructions</w:t>
      </w:r>
      <w:r>
        <w:rPr>
          <w:spacing w:val="-21"/>
          <w:w w:val="110"/>
        </w:rPr>
        <w:t> </w:t>
      </w:r>
      <w:r>
        <w:rPr>
          <w:w w:val="110"/>
        </w:rPr>
        <w:t>are</w:t>
      </w:r>
      <w:r>
        <w:rPr>
          <w:spacing w:val="-21"/>
          <w:w w:val="110"/>
        </w:rPr>
        <w:t> </w:t>
      </w:r>
      <w:r>
        <w:rPr>
          <w:w w:val="110"/>
        </w:rPr>
        <w:t>characterized</w:t>
      </w:r>
      <w:r>
        <w:rPr>
          <w:spacing w:val="-21"/>
          <w:w w:val="110"/>
        </w:rPr>
        <w:t> </w:t>
      </w:r>
      <w:r>
        <w:rPr>
          <w:w w:val="110"/>
        </w:rPr>
        <w:t>by</w:t>
      </w:r>
      <w:r>
        <w:rPr>
          <w:spacing w:val="-21"/>
          <w:w w:val="110"/>
        </w:rPr>
        <w:t> </w:t>
      </w:r>
      <w:r>
        <w:rPr>
          <w:w w:val="110"/>
        </w:rPr>
        <w:t>having</w:t>
      </w:r>
      <w:r>
        <w:rPr>
          <w:spacing w:val="-21"/>
          <w:w w:val="110"/>
        </w:rPr>
        <w:t> </w:t>
      </w:r>
      <w:r>
        <w:rPr>
          <w:w w:val="110"/>
        </w:rPr>
        <w:t>no</w:t>
      </w:r>
      <w:r>
        <w:rPr>
          <w:spacing w:val="-21"/>
          <w:w w:val="110"/>
        </w:rPr>
        <w:t> </w:t>
      </w:r>
      <w:r>
        <w:rPr>
          <w:w w:val="110"/>
        </w:rPr>
        <w:t>personal</w:t>
      </w:r>
      <w:r>
        <w:rPr>
          <w:spacing w:val="-21"/>
          <w:w w:val="110"/>
        </w:rPr>
        <w:t> </w:t>
      </w:r>
      <w:r>
        <w:rPr>
          <w:w w:val="110"/>
        </w:rPr>
        <w:t>pronoun in</w:t>
      </w:r>
      <w:r>
        <w:rPr>
          <w:spacing w:val="-7"/>
          <w:w w:val="110"/>
        </w:rPr>
        <w:t> </w:t>
      </w:r>
      <w:r>
        <w:rPr>
          <w:w w:val="110"/>
        </w:rPr>
        <w:t>subject</w:t>
      </w:r>
      <w:r>
        <w:rPr>
          <w:spacing w:val="-6"/>
          <w:w w:val="110"/>
        </w:rPr>
        <w:t> </w:t>
      </w:r>
      <w:r>
        <w:rPr>
          <w:w w:val="110"/>
        </w:rPr>
        <w:t>position.</w:t>
      </w:r>
      <w:r>
        <w:rPr>
          <w:spacing w:val="-6"/>
          <w:w w:val="110"/>
        </w:rPr>
        <w:t> </w:t>
      </w:r>
      <w:r>
        <w:rPr>
          <w:w w:val="110"/>
        </w:rPr>
        <w:t>In</w:t>
      </w:r>
      <w:r>
        <w:rPr>
          <w:spacing w:val="-7"/>
          <w:w w:val="110"/>
        </w:rPr>
        <w:t> </w:t>
      </w:r>
      <w:r>
        <w:rPr>
          <w:w w:val="110"/>
        </w:rPr>
        <w:t>Hungarian,</w:t>
      </w:r>
      <w:r>
        <w:rPr>
          <w:spacing w:val="-6"/>
          <w:w w:val="110"/>
        </w:rPr>
        <w:t> </w:t>
      </w:r>
      <w:r>
        <w:rPr>
          <w:w w:val="110"/>
        </w:rPr>
        <w:t>impersonal</w:t>
      </w:r>
      <w:r>
        <w:rPr>
          <w:spacing w:val="-6"/>
          <w:w w:val="110"/>
        </w:rPr>
        <w:t> </w:t>
      </w:r>
      <w:r>
        <w:rPr>
          <w:w w:val="110"/>
        </w:rPr>
        <w:t>constructions</w:t>
      </w:r>
      <w:r>
        <w:rPr>
          <w:spacing w:val="-7"/>
          <w:w w:val="110"/>
        </w:rPr>
        <w:t> </w:t>
      </w:r>
      <w:r>
        <w:rPr>
          <w:w w:val="110"/>
        </w:rPr>
        <w:t>consist</w:t>
      </w:r>
      <w:r>
        <w:rPr>
          <w:spacing w:val="-6"/>
          <w:w w:val="110"/>
        </w:rPr>
        <w:t> </w:t>
      </w:r>
      <w:r>
        <w:rPr>
          <w:w w:val="110"/>
        </w:rPr>
        <w:t>of</w:t>
      </w:r>
      <w:r>
        <w:rPr>
          <w:spacing w:val="-6"/>
          <w:w w:val="110"/>
        </w:rPr>
        <w:t> </w:t>
      </w:r>
      <w:r>
        <w:rPr>
          <w:w w:val="110"/>
        </w:rPr>
        <w:t>the following:</w:t>
      </w:r>
    </w:p>
    <w:p>
      <w:pPr>
        <w:pStyle w:val="BodyText"/>
        <w:spacing w:before="5"/>
        <w:rPr>
          <w:sz w:val="22"/>
        </w:rPr>
      </w:pPr>
    </w:p>
    <w:p>
      <w:pPr>
        <w:pStyle w:val="ListParagraph"/>
        <w:numPr>
          <w:ilvl w:val="0"/>
          <w:numId w:val="40"/>
        </w:numPr>
        <w:tabs>
          <w:tab w:pos="1881" w:val="left" w:leader="none"/>
        </w:tabs>
        <w:spacing w:line="288" w:lineRule="auto" w:before="0" w:after="0"/>
        <w:ind w:left="1880" w:right="296" w:hanging="299"/>
        <w:jc w:val="left"/>
        <w:rPr>
          <w:sz w:val="19"/>
        </w:rPr>
      </w:pPr>
      <w:r>
        <w:rPr>
          <w:w w:val="105"/>
          <w:sz w:val="19"/>
        </w:rPr>
        <w:t>a dative-marked ‘subject’ (i.e., what would correspond to the subject in English). If this is a pronoun it may be</w:t>
      </w:r>
      <w:r>
        <w:rPr>
          <w:spacing w:val="34"/>
          <w:w w:val="105"/>
          <w:sz w:val="19"/>
        </w:rPr>
        <w:t> </w:t>
      </w:r>
      <w:r>
        <w:rPr>
          <w:w w:val="105"/>
          <w:sz w:val="19"/>
        </w:rPr>
        <w:t>omitted.</w:t>
      </w:r>
    </w:p>
    <w:p>
      <w:pPr>
        <w:pStyle w:val="ListParagraph"/>
        <w:numPr>
          <w:ilvl w:val="0"/>
          <w:numId w:val="40"/>
        </w:numPr>
        <w:tabs>
          <w:tab w:pos="1881" w:val="left" w:leader="none"/>
        </w:tabs>
        <w:spacing w:line="218" w:lineRule="exact" w:before="0" w:after="0"/>
        <w:ind w:left="1880" w:right="0" w:hanging="300"/>
        <w:jc w:val="left"/>
        <w:rPr>
          <w:sz w:val="19"/>
        </w:rPr>
      </w:pPr>
      <w:r>
        <w:rPr>
          <w:w w:val="110"/>
          <w:sz w:val="19"/>
        </w:rPr>
        <w:t>a third person verb or predicate</w:t>
      </w:r>
      <w:r>
        <w:rPr>
          <w:spacing w:val="-10"/>
          <w:w w:val="110"/>
          <w:sz w:val="19"/>
        </w:rPr>
        <w:t> </w:t>
      </w:r>
      <w:r>
        <w:rPr>
          <w:w w:val="110"/>
          <w:sz w:val="19"/>
        </w:rPr>
        <w:t>adjective,</w:t>
      </w:r>
    </w:p>
    <w:p>
      <w:pPr>
        <w:pStyle w:val="ListParagraph"/>
        <w:numPr>
          <w:ilvl w:val="0"/>
          <w:numId w:val="40"/>
        </w:numPr>
        <w:tabs>
          <w:tab w:pos="1881" w:val="left" w:leader="none"/>
        </w:tabs>
        <w:spacing w:line="288" w:lineRule="auto" w:before="44" w:after="0"/>
        <w:ind w:left="1880" w:right="423" w:hanging="299"/>
        <w:jc w:val="left"/>
        <w:rPr>
          <w:sz w:val="19"/>
        </w:rPr>
      </w:pPr>
      <w:r>
        <w:rPr/>
        <w:pict>
          <v:group style="position:absolute;margin-left:14.379pt;margin-top:13.068539pt;width:61.8pt;height:23.95pt;mso-position-horizontal-relative:page;mso-position-vertical-relative:paragraph;z-index:16666112" coordorigin="288,261" coordsize="1236,479">
            <v:shape style="position:absolute;left:287;top:261;width:1236;height:479" coordorigin="288,261" coordsize="1236,479" path="m1523,261l290,261,288,265,288,739,1520,739,1523,736,1523,261xe" filled="true" fillcolor="#efefef" stroked="false">
              <v:path arrowok="t"/>
              <v:fill type="solid"/>
            </v:shape>
            <v:shape style="position:absolute;left:287;top:261;width:1236;height:479" coordorigin="288,261" coordsize="1236,479" path="m1523,261l303,261,288,280,288,739,1506,739,1523,720,1523,261xe" filled="true" fillcolor="#eeeeee" stroked="false">
              <v:path arrowok="t"/>
              <v:fill type="solid"/>
            </v:shape>
            <v:shape style="position:absolute;left:287;top:261;width:1236;height:479" coordorigin="288,261" coordsize="1236,479" path="m1523,261l317,261,288,296,288,739,1493,739,1523,704,1523,261xe" filled="true" fillcolor="#ededed" stroked="false">
              <v:path arrowok="t"/>
              <v:fill type="solid"/>
            </v:shape>
            <v:shape style="position:absolute;left:287;top:261;width:1236;height:479" coordorigin="288,261" coordsize="1236,479" path="m1523,261l330,261,288,312,288,739,1480,739,1523,689,1523,261xe" filled="true" fillcolor="#ececec" stroked="false">
              <v:path arrowok="t"/>
              <v:fill type="solid"/>
            </v:shape>
            <v:shape style="position:absolute;left:287;top:261;width:1236;height:479" coordorigin="288,261" coordsize="1236,479" path="m1523,261l343,261,288,327,288,739,1467,739,1523,673,1523,261xe" filled="true" fillcolor="#ebebeb" stroked="false">
              <v:path arrowok="t"/>
              <v:fill type="solid"/>
            </v:shape>
            <v:shape style="position:absolute;left:287;top:261;width:1236;height:479" coordorigin="288,261" coordsize="1236,479" path="m1523,261l356,261,288,343,288,739,1454,739,1523,657,1523,261xe" filled="true" fillcolor="#eaeaea" stroked="false">
              <v:path arrowok="t"/>
              <v:fill type="solid"/>
            </v:shape>
            <v:shape style="position:absolute;left:287;top:261;width:1236;height:479" coordorigin="288,261" coordsize="1236,479" path="m1523,261l369,261,288,359,288,739,1441,739,1523,642,1523,261xe" filled="true" fillcolor="#e9e9e9" stroked="false">
              <v:path arrowok="t"/>
              <v:fill type="solid"/>
            </v:shape>
            <v:shape style="position:absolute;left:287;top:261;width:1236;height:479" coordorigin="288,261" coordsize="1236,479" path="m1523,261l382,261,288,374,288,739,1428,739,1523,626,1523,261xe" filled="true" fillcolor="#e8e8e8" stroked="false">
              <v:path arrowok="t"/>
              <v:fill type="solid"/>
            </v:shape>
            <v:shape style="position:absolute;left:287;top:261;width:1236;height:479" coordorigin="288,261" coordsize="1236,479" path="m1523,261l396,261,288,390,288,739,1414,739,1523,610,1523,261xe" filled="true" fillcolor="#e7e7e7" stroked="false">
              <v:path arrowok="t"/>
              <v:fill type="solid"/>
            </v:shape>
            <v:shape style="position:absolute;left:287;top:261;width:1236;height:479" coordorigin="288,261" coordsize="1236,479" path="m1523,261l409,261,288,406,288,739,1401,739,1523,595,1523,261xe" filled="true" fillcolor="#e6e6e6" stroked="false">
              <v:path arrowok="t"/>
              <v:fill type="solid"/>
            </v:shape>
            <v:shape style="position:absolute;left:287;top:261;width:1236;height:479" coordorigin="288,261" coordsize="1236,479" path="m1523,261l422,261,288,421,288,739,1388,739,1523,579,1523,261xe" filled="true" fillcolor="#e5e5e5" stroked="false">
              <v:path arrowok="t"/>
              <v:fill type="solid"/>
            </v:shape>
            <v:shape style="position:absolute;left:287;top:261;width:1236;height:479" coordorigin="288,261" coordsize="1236,479" path="m1523,261l435,261,288,437,288,739,1375,739,1523,563,1523,261xe" filled="true" fillcolor="#e4e4e4" stroked="false">
              <v:path arrowok="t"/>
              <v:fill type="solid"/>
            </v:shape>
            <v:shape style="position:absolute;left:287;top:261;width:1236;height:479" coordorigin="288,261" coordsize="1236,479" path="m1523,261l448,261,288,453,288,739,1362,739,1523,548,1523,261xe" filled="true" fillcolor="#e3e3e3" stroked="false">
              <v:path arrowok="t"/>
              <v:fill type="solid"/>
            </v:shape>
            <v:shape style="position:absolute;left:287;top:261;width:1236;height:479" coordorigin="288,261" coordsize="1236,479" path="m1523,261l461,261,288,468,288,739,1349,739,1523,532,1523,261xe" filled="true" fillcolor="#e2e2e2" stroked="false">
              <v:path arrowok="t"/>
              <v:fill type="solid"/>
            </v:shape>
            <v:shape style="position:absolute;left:287;top:261;width:1236;height:479" coordorigin="288,261" coordsize="1236,479" path="m1523,261l474,261,288,484,288,739,1336,739,1523,516,1523,261xe" filled="true" fillcolor="#e1e1e1" stroked="false">
              <v:path arrowok="t"/>
              <v:fill type="solid"/>
            </v:shape>
            <v:shape style="position:absolute;left:287;top:261;width:1236;height:479" coordorigin="288,261" coordsize="1236,479" path="m1523,261l488,261,288,500,288,739,1322,739,1523,501,1523,261xe" filled="true" fillcolor="#e0e0e0" stroked="false">
              <v:path arrowok="t"/>
              <v:fill type="solid"/>
            </v:shape>
            <v:shape style="position:absolute;left:287;top:261;width:1236;height:479" coordorigin="288,261" coordsize="1236,479" path="m1523,261l501,261,288,515,288,739,1309,739,1523,485,1523,261xe" filled="true" fillcolor="#dfdfdf" stroked="false">
              <v:path arrowok="t"/>
              <v:fill type="solid"/>
            </v:shape>
            <v:shape style="position:absolute;left:287;top:261;width:1236;height:479" coordorigin="288,261" coordsize="1236,479" path="m1523,261l514,261,288,531,288,739,1296,739,1523,469,1523,261xe" filled="true" fillcolor="#dedede" stroked="false">
              <v:path arrowok="t"/>
              <v:fill type="solid"/>
            </v:shape>
            <v:shape style="position:absolute;left:287;top:261;width:1236;height:479" coordorigin="288,261" coordsize="1236,479" path="m1523,261l527,261,288,547,288,739,1283,739,1523,454,1523,261xe" filled="true" fillcolor="#dddddd" stroked="false">
              <v:path arrowok="t"/>
              <v:fill type="solid"/>
            </v:shape>
            <v:shape style="position:absolute;left:287;top:261;width:1236;height:479" coordorigin="288,261" coordsize="1236,479" path="m1523,261l540,261,288,562,288,739,1270,739,1523,438,1523,261xe" filled="true" fillcolor="#dcdcdc" stroked="false">
              <v:path arrowok="t"/>
              <v:fill type="solid"/>
            </v:shape>
            <v:shape style="position:absolute;left:287;top:261;width:1236;height:479" coordorigin="288,261" coordsize="1236,479" path="m1523,261l553,261,288,578,288,739,1257,739,1523,422,1523,261xe" filled="true" fillcolor="#dbdbdb" stroked="false">
              <v:path arrowok="t"/>
              <v:fill type="solid"/>
            </v:shape>
            <v:shape style="position:absolute;left:287;top:261;width:1236;height:479" coordorigin="288,261" coordsize="1236,479" path="m1523,261l566,261,288,594,288,739,1243,739,1523,407,1523,261xe" filled="true" fillcolor="#dadada" stroked="false">
              <v:path arrowok="t"/>
              <v:fill type="solid"/>
            </v:shape>
            <v:shape style="position:absolute;left:287;top:261;width:1236;height:479" coordorigin="288,261" coordsize="1236,479" path="m1523,261l580,261,288,609,288,739,1230,739,1523,391,1523,261xe" filled="true" fillcolor="#d9d9d9" stroked="false">
              <v:path arrowok="t"/>
              <v:fill type="solid"/>
            </v:shape>
            <v:shape style="position:absolute;left:287;top:261;width:1236;height:479" coordorigin="288,261" coordsize="1236,479" path="m1523,261l593,261,288,625,288,739,1217,739,1523,375,1523,261xe" filled="true" fillcolor="#d8d8d8" stroked="false">
              <v:path arrowok="t"/>
              <v:fill type="solid"/>
            </v:shape>
            <v:shape style="position:absolute;left:287;top:261;width:1236;height:479" coordorigin="288,261" coordsize="1236,479" path="m1523,261l606,261,288,641,288,739,1204,739,1523,360,1523,261xe" filled="true" fillcolor="#d7d7d7" stroked="false">
              <v:path arrowok="t"/>
              <v:fill type="solid"/>
            </v:shape>
            <v:shape style="position:absolute;left:287;top:261;width:1236;height:479" coordorigin="288,261" coordsize="1236,479" path="m1523,261l619,261,288,656,288,739,1191,739,1523,344,1523,261xe" filled="true" fillcolor="#d6d6d6" stroked="false">
              <v:path arrowok="t"/>
              <v:fill type="solid"/>
            </v:shape>
            <v:shape style="position:absolute;left:287;top:261;width:1236;height:479" coordorigin="288,261" coordsize="1236,479" path="m1523,261l632,261,288,672,288,739,1178,739,1523,328,1523,261xe" filled="true" fillcolor="#d5d5d5" stroked="false">
              <v:path arrowok="t"/>
              <v:fill type="solid"/>
            </v:shape>
            <v:shape style="position:absolute;left:287;top:261;width:1236;height:479" coordorigin="288,261" coordsize="1236,479" path="m1523,261l645,261,288,688,288,739,1165,739,1523,313,1523,261xe" filled="true" fillcolor="#d4d4d4" stroked="false">
              <v:path arrowok="t"/>
              <v:fill type="solid"/>
            </v:shape>
            <v:shape style="position:absolute;left:287;top:261;width:1236;height:479" coordorigin="288,261" coordsize="1236,479" path="m1523,261l658,261,288,703,288,739,1151,739,1523,297,1523,261xe" filled="true" fillcolor="#d3d3d3" stroked="false">
              <v:path arrowok="t"/>
              <v:fill type="solid"/>
            </v:shape>
            <v:shape style="position:absolute;left:287;top:261;width:1236;height:479" coordorigin="288,261" coordsize="1236,479" path="m1523,261l672,261,288,719,288,739,1138,739,1523,281,1523,261xe" filled="true" fillcolor="#d2d2d2" stroked="false">
              <v:path arrowok="t"/>
              <v:fill type="solid"/>
            </v:shape>
            <v:shape style="position:absolute;left:287;top:261;width:1236;height:479" coordorigin="288,261" coordsize="1236,479" path="m1523,261l685,261,288,735,288,739,1125,739,1523,266,1523,261xe" filled="true" fillcolor="#d1d1d1" stroked="false">
              <v:path arrowok="t"/>
              <v:fill type="solid"/>
            </v:shape>
            <v:shape style="position:absolute;left:296;top:261;width:1217;height:479" coordorigin="297,261" coordsize="1217,479" path="m1513,261l698,261,297,739,1112,739,1513,261xe" filled="true" fillcolor="#d0d0d0" stroked="false">
              <v:path arrowok="t"/>
              <v:fill type="solid"/>
            </v:shape>
            <v:shape style="position:absolute;left:309;top:261;width:1190;height:479" coordorigin="310,261" coordsize="1190,479" path="m1500,261l711,261,310,739,1099,739,1500,261xe" filled="true" fillcolor="#cfcfcf" stroked="false">
              <v:path arrowok="t"/>
              <v:fill type="solid"/>
            </v:shape>
            <v:shape style="position:absolute;left:323;top:261;width:1164;height:479" coordorigin="323,261" coordsize="1164,479" path="m1487,261l724,261,323,739,1086,739,1487,261xe" filled="true" fillcolor="#cecece" stroked="false">
              <v:path arrowok="t"/>
              <v:fill type="solid"/>
            </v:shape>
            <v:shape style="position:absolute;left:336;top:261;width:1138;height:479" coordorigin="336,261" coordsize="1138,479" path="m1474,261l737,261,336,739,1073,739,1474,261xe" filled="true" fillcolor="#cdcdcd" stroked="false">
              <v:path arrowok="t"/>
              <v:fill type="solid"/>
            </v:shape>
            <v:shape style="position:absolute;left:349;top:261;width:1112;height:479" coordorigin="349,261" coordsize="1112,479" path="m1460,261l751,261,349,739,1059,739,1460,261xe" filled="true" fillcolor="#cccccc" stroked="false">
              <v:path arrowok="t"/>
              <v:fill type="solid"/>
            </v:shape>
            <v:shape style="position:absolute;left:362;top:261;width:1085;height:479" coordorigin="363,261" coordsize="1085,479" path="m1447,261l764,261,363,739,1046,739,1447,261xe" filled="true" fillcolor="#cbcbcb" stroked="false">
              <v:path arrowok="t"/>
              <v:fill type="solid"/>
            </v:shape>
            <v:shape style="position:absolute;left:375;top:261;width:1059;height:479" coordorigin="376,261" coordsize="1059,479" path="m1434,261l777,261,376,739,1033,739,1434,261xe" filled="true" fillcolor="#cacaca" stroked="false">
              <v:path arrowok="t"/>
              <v:fill type="solid"/>
            </v:shape>
            <v:shape style="position:absolute;left:388;top:261;width:1033;height:479" coordorigin="389,261" coordsize="1033,479" path="m1421,261l790,261,389,739,1020,739,1421,261xe" filled="true" fillcolor="#c9c9c9" stroked="false">
              <v:path arrowok="t"/>
              <v:fill type="solid"/>
            </v:shape>
            <v:shape style="position:absolute;left:402;top:261;width:1006;height:479" coordorigin="402,261" coordsize="1006,479" path="m1408,261l803,261,402,739,1007,739,1408,261xe" filled="true" fillcolor="#c8c8c8" stroked="false">
              <v:path arrowok="t"/>
              <v:fill type="solid"/>
            </v:shape>
            <v:shape style="position:absolute;left:415;top:261;width:980;height:479" coordorigin="415,261" coordsize="980,479" path="m1395,261l816,261,415,739,994,739,1395,261xe" filled="true" fillcolor="#c7c7c7" stroked="false">
              <v:path arrowok="t"/>
              <v:fill type="solid"/>
            </v:shape>
            <v:shape style="position:absolute;left:428;top:261;width:954;height:479" coordorigin="428,261" coordsize="954,479" path="m1382,261l829,261,428,739,981,739,1382,261xe" filled="true" fillcolor="#c6c6c6" stroked="false">
              <v:path arrowok="t"/>
              <v:fill type="solid"/>
            </v:shape>
            <v:shape style="position:absolute;left:441;top:261;width:927;height:479" coordorigin="441,261" coordsize="927,479" path="m1368,261l843,261,441,739,967,739,1368,261xe" filled="true" fillcolor="#c5c5c5" stroked="false">
              <v:path arrowok="t"/>
              <v:fill type="solid"/>
            </v:shape>
            <v:shape style="position:absolute;left:454;top:261;width:901;height:479" coordorigin="455,261" coordsize="901,479" path="m1355,261l856,261,455,739,954,739,1355,261xe" filled="true" fillcolor="#c4c4c4" stroked="false">
              <v:path arrowok="t"/>
              <v:fill type="solid"/>
            </v:shape>
            <v:shape style="position:absolute;left:467;top:261;width:875;height:479" coordorigin="468,261" coordsize="875,479" path="m1342,261l869,261,468,739,941,739,1342,261xe" filled="true" fillcolor="#c3c3c3" stroked="false">
              <v:path arrowok="t"/>
              <v:fill type="solid"/>
            </v:shape>
            <v:shape style="position:absolute;left:480;top:261;width:849;height:479" coordorigin="481,261" coordsize="849,479" path="m1329,261l882,261,481,739,928,739,1329,261xe" filled="true" fillcolor="#c2c2c2" stroked="false">
              <v:path arrowok="t"/>
              <v:fill type="solid"/>
            </v:shape>
            <v:shape style="position:absolute;left:494;top:261;width:822;height:479" coordorigin="494,261" coordsize="822,479" path="m1316,261l895,261,494,739,915,739,1316,261xe" filled="true" fillcolor="#c1c1c1" stroked="false">
              <v:path arrowok="t"/>
              <v:fill type="solid"/>
            </v:shape>
            <v:shape style="position:absolute;left:507;top:261;width:796;height:479" coordorigin="507,261" coordsize="796,479" path="m1303,261l908,261,507,739,902,739,1303,261xe" filled="true" fillcolor="#c0c0c0" stroked="false">
              <v:path arrowok="t"/>
              <v:fill type="solid"/>
            </v:shape>
            <v:shape style="position:absolute;left:520;top:261;width:770;height:479" coordorigin="520,261" coordsize="770,479" path="m1290,261l921,261,520,739,888,739,1290,261xe" filled="true" fillcolor="#bfbfbf" stroked="false">
              <v:path arrowok="t"/>
              <v:fill type="solid"/>
            </v:shape>
            <v:shape style="position:absolute;left:533;top:261;width:743;height:479" coordorigin="533,261" coordsize="743,479" path="m1276,261l935,261,533,739,875,739,1276,261xe" filled="true" fillcolor="#bebebe" stroked="false">
              <v:path arrowok="t"/>
              <v:fill type="solid"/>
            </v:shape>
            <v:shape style="position:absolute;left:546;top:261;width:717;height:479" coordorigin="547,261" coordsize="717,479" path="m1263,261l948,261,547,739,862,739,1263,261xe" filled="true" fillcolor="#bdbdbd" stroked="false">
              <v:path arrowok="t"/>
              <v:fill type="solid"/>
            </v:shape>
            <v:shape style="position:absolute;left:559;top:261;width:691;height:479" coordorigin="560,261" coordsize="691,479" path="m1250,261l961,261,560,739,849,739,1250,261xe" filled="true" fillcolor="#bcbcbc" stroked="false">
              <v:path arrowok="t"/>
              <v:fill type="solid"/>
            </v:shape>
            <v:shape style="position:absolute;left:572;top:261;width:665;height:479" coordorigin="573,261" coordsize="665,479" path="m1237,261l974,261,573,739,836,739,1237,261xe" filled="true" fillcolor="#bbbbbb" stroked="false">
              <v:path arrowok="t"/>
              <v:fill type="solid"/>
            </v:shape>
            <v:shape style="position:absolute;left:586;top:261;width:638;height:479" coordorigin="586,261" coordsize="638,479" path="m1224,261l987,261,586,739,823,739,1224,261xe" filled="true" fillcolor="#bababa" stroked="false">
              <v:path arrowok="t"/>
              <v:fill type="solid"/>
            </v:shape>
            <v:shape style="position:absolute;left:599;top:261;width:612;height:479" coordorigin="599,261" coordsize="612,479" path="m1211,261l1000,261,599,739,810,739,1211,261xe" filled="true" fillcolor="#b9b9b9" stroked="false">
              <v:path arrowok="t"/>
              <v:fill type="solid"/>
            </v:shape>
            <v:shape style="position:absolute;left:612;top:261;width:586;height:479" coordorigin="612,261" coordsize="586,479" path="m1198,261l1013,261,612,739,796,739,1198,261xe" filled="true" fillcolor="#b8b8b8" stroked="false">
              <v:path arrowok="t"/>
              <v:fill type="solid"/>
            </v:shape>
            <v:shape style="position:absolute;left:625;top:261;width:559;height:479" coordorigin="626,261" coordsize="559,479" path="m1184,261l1027,261,626,739,783,739,1184,261xe" filled="true" fillcolor="#b7b7b7" stroked="false">
              <v:path arrowok="t"/>
              <v:fill type="solid"/>
            </v:shape>
            <v:shape style="position:absolute;left:638;top:261;width:533;height:479" coordorigin="639,261" coordsize="533,479" path="m1171,261l1040,261,639,739,770,739,1171,261xe" filled="true" fillcolor="#b6b6b6" stroked="false">
              <v:path arrowok="t"/>
              <v:fill type="solid"/>
            </v:shape>
            <v:shape style="position:absolute;left:651;top:261;width:507;height:479" coordorigin="652,261" coordsize="507,479" path="m1158,261l1053,261,652,739,757,739,1158,261xe" filled="true" fillcolor="#b5b5b5" stroked="false">
              <v:path arrowok="t"/>
              <v:fill type="solid"/>
            </v:shape>
            <v:shape style="position:absolute;left:664;top:261;width:480;height:479" coordorigin="665,261" coordsize="480,479" path="m1145,261l1066,261,665,739,744,739,1145,261xe" filled="true" fillcolor="#b4b4b4" stroked="false">
              <v:path arrowok="t"/>
              <v:fill type="solid"/>
            </v:shape>
            <v:shape style="position:absolute;left:678;top:261;width:454;height:479" coordorigin="678,261" coordsize="454,479" path="m1132,261l1079,261,678,739,731,739,1132,261xe" filled="true" fillcolor="#b3b3b3" stroked="false">
              <v:path arrowok="t"/>
              <v:fill type="solid"/>
            </v:shape>
            <v:shape style="position:absolute;left:691;top:261;width:428;height:479" coordorigin="691,261" coordsize="428,479" path="m1119,261l1092,261,691,739,718,739,1119,261xe" filled="true" fillcolor="#b2b2b2" stroked="false">
              <v:path arrowok="t"/>
              <v:fill type="solid"/>
            </v:shape>
            <v:shape style="position:absolute;left:287;top:261;width:1236;height:479" type="#_x0000_t202" filled="false" stroked="false">
              <v:textbox inset="0,0,0,0">
                <w:txbxContent>
                  <w:p>
                    <w:pPr>
                      <w:spacing w:before="50"/>
                      <w:ind w:left="0" w:right="97" w:firstLine="0"/>
                      <w:jc w:val="right"/>
                      <w:rPr>
                        <w:rFonts w:ascii="Arial"/>
                        <w:sz w:val="19"/>
                      </w:rPr>
                    </w:pPr>
                    <w:r>
                      <w:rPr>
                        <w:rFonts w:ascii="Arial"/>
                        <w:w w:val="85"/>
                        <w:sz w:val="19"/>
                      </w:rPr>
                      <w:t>262</w:t>
                    </w:r>
                  </w:p>
                </w:txbxContent>
              </v:textbox>
              <w10:wrap type="none"/>
            </v:shape>
            <w10:wrap type="none"/>
          </v:group>
        </w:pict>
      </w:r>
      <w:r>
        <w:rPr>
          <w:w w:val="105"/>
          <w:sz w:val="19"/>
        </w:rPr>
        <w:t>an infinitive declined to agree with the person of the dative-marked ‘subject’.</w:t>
      </w:r>
    </w:p>
    <w:p>
      <w:pPr>
        <w:spacing w:after="0" w:line="288" w:lineRule="auto"/>
        <w:jc w:val="left"/>
        <w:rPr>
          <w:sz w:val="19"/>
        </w:rPr>
        <w:sectPr>
          <w:pgSz w:w="8650" w:h="12250"/>
          <w:pgMar w:top="500" w:bottom="280" w:left="180" w:right="680"/>
        </w:sectPr>
      </w:pPr>
    </w:p>
    <w:p>
      <w:pPr>
        <w:tabs>
          <w:tab w:pos="3507" w:val="left" w:leader="none"/>
        </w:tabs>
        <w:spacing w:before="161"/>
        <w:ind w:left="320" w:right="0" w:firstLine="0"/>
        <w:jc w:val="left"/>
        <w:rPr>
          <w:rFonts w:ascii="Arial"/>
          <w:sz w:val="20"/>
        </w:rPr>
      </w:pPr>
      <w:r>
        <w:rPr/>
        <w:pict>
          <v:group style="position:absolute;margin-left:355.789001pt;margin-top:-.307335pt;width:61.8pt;height:119.55pt;mso-position-horizontal-relative:page;mso-position-vertical-relative:paragraph;z-index:16667136" coordorigin="7116,-6" coordsize="1236,2391">
            <v:shape style="position:absolute;left:7115;top:-7;width:1236;height:2391" coordorigin="7116,-6" coordsize="1236,2391" path="m8351,-6l7130,-6,7116,11,7116,2384,8337,2384,8351,2367,8351,-6xe" filled="true" fillcolor="#f0f0f0" stroked="false">
              <v:path arrowok="t"/>
              <v:fill type="solid"/>
            </v:shape>
            <v:shape style="position:absolute;left:7115;top:-7;width:1236;height:2391" coordorigin="7116,-6" coordsize="1236,2391" path="m8351,-6l7156,-6,7116,41,7116,2384,8311,2384,8351,2337,8351,-6xe" filled="true" fillcolor="#efefef" stroked="false">
              <v:path arrowok="t"/>
              <v:fill type="solid"/>
            </v:shape>
            <v:shape style="position:absolute;left:7115;top:-7;width:1236;height:2391" coordorigin="7116,-6" coordsize="1236,2391" path="m8351,-6l7181,-6,7116,72,7116,2384,8286,2384,8351,2307,8351,-6xe" filled="true" fillcolor="#eeeeee" stroked="false">
              <v:path arrowok="t"/>
              <v:fill type="solid"/>
            </v:shape>
            <v:shape style="position:absolute;left:7115;top:-7;width:1236;height:2391" coordorigin="7116,-6" coordsize="1236,2391" path="m8351,-6l7207,-6,7116,102,7116,2384,8260,2384,8351,2276,8351,-6xe" filled="true" fillcolor="#ededed" stroked="false">
              <v:path arrowok="t"/>
              <v:fill type="solid"/>
            </v:shape>
            <v:shape style="position:absolute;left:7115;top:-7;width:1236;height:2391" coordorigin="7116,-6" coordsize="1236,2391" path="m8351,-6l7232,-6,7116,132,7116,2384,8235,2384,8351,2246,8351,-6xe" filled="true" fillcolor="#ececec" stroked="false">
              <v:path arrowok="t"/>
              <v:fill type="solid"/>
            </v:shape>
            <v:shape style="position:absolute;left:7115;top:-7;width:1236;height:2391" coordorigin="7116,-6" coordsize="1236,2391" path="m8351,-6l7258,-6,7116,163,7116,2384,8209,2384,8351,2216,8351,-6xe" filled="true" fillcolor="#ebebeb" stroked="false">
              <v:path arrowok="t"/>
              <v:fill type="solid"/>
            </v:shape>
            <v:shape style="position:absolute;left:7115;top:-7;width:1236;height:2391" coordorigin="7116,-6" coordsize="1236,2391" path="m8351,-6l7283,-6,7116,193,7116,2384,8184,2384,8351,2185,8351,-6xe" filled="true" fillcolor="#eaeaea" stroked="false">
              <v:path arrowok="t"/>
              <v:fill type="solid"/>
            </v:shape>
            <v:shape style="position:absolute;left:7115;top:-7;width:1236;height:2391" coordorigin="7116,-6" coordsize="1236,2391" path="m8351,-6l7309,-6,7116,224,7116,2384,8158,2384,8351,2155,8351,-6xe" filled="true" fillcolor="#e9e9e9" stroked="false">
              <v:path arrowok="t"/>
              <v:fill type="solid"/>
            </v:shape>
            <v:shape style="position:absolute;left:7115;top:-7;width:1236;height:2391" coordorigin="7116,-6" coordsize="1236,2391" path="m8351,-6l7334,-6,7116,254,7116,2384,8133,2384,8351,2124,8351,-6xe" filled="true" fillcolor="#e8e8e8" stroked="false">
              <v:path arrowok="t"/>
              <v:fill type="solid"/>
            </v:shape>
            <v:shape style="position:absolute;left:7115;top:-7;width:1236;height:2391" coordorigin="7116,-6" coordsize="1236,2391" path="m8351,-6l7360,-6,7116,284,7116,2384,8107,2384,8351,2094,8351,-6xe" filled="true" fillcolor="#e7e7e7" stroked="false">
              <v:path arrowok="t"/>
              <v:fill type="solid"/>
            </v:shape>
            <v:shape style="position:absolute;left:7115;top:-7;width:1236;height:2391" coordorigin="7116,-6" coordsize="1236,2391" path="m8351,-6l7385,-6,7116,315,7116,2384,8082,2384,8351,2064,8351,-6xe" filled="true" fillcolor="#e6e6e6" stroked="false">
              <v:path arrowok="t"/>
              <v:fill type="solid"/>
            </v:shape>
            <v:shape style="position:absolute;left:7115;top:-7;width:1236;height:2391" coordorigin="7116,-6" coordsize="1236,2391" path="m8351,-6l7411,-6,7116,345,7116,2384,8056,2384,8351,2033,8351,-6xe" filled="true" fillcolor="#e5e5e5" stroked="false">
              <v:path arrowok="t"/>
              <v:fill type="solid"/>
            </v:shape>
            <v:shape style="position:absolute;left:7115;top:-7;width:1236;height:2391" coordorigin="7116,-6" coordsize="1236,2391" path="m8351,-6l7436,-6,7116,376,7116,2384,8031,2384,8351,2003,8351,-6xe" filled="true" fillcolor="#e4e4e4" stroked="false">
              <v:path arrowok="t"/>
              <v:fill type="solid"/>
            </v:shape>
            <v:shape style="position:absolute;left:7115;top:-7;width:1236;height:2391" coordorigin="7116,-6" coordsize="1236,2391" path="m8351,-6l7462,-6,7116,406,7116,2384,8005,2384,8351,1972,8351,-6xe" filled="true" fillcolor="#e3e3e3" stroked="false">
              <v:path arrowok="t"/>
              <v:fill type="solid"/>
            </v:shape>
            <v:shape style="position:absolute;left:7115;top:-7;width:1236;height:2391" coordorigin="7116,-6" coordsize="1236,2391" path="m8351,-6l7487,-6,7116,436,7116,2384,7980,2384,8351,1942,8351,-6xe" filled="true" fillcolor="#e2e2e2" stroked="false">
              <v:path arrowok="t"/>
              <v:fill type="solid"/>
            </v:shape>
            <v:shape style="position:absolute;left:7115;top:-7;width:1236;height:2391" coordorigin="7116,-6" coordsize="1236,2391" path="m8351,-6l7513,-6,7116,467,7116,2384,7954,2384,8351,1912,8351,-6xe" filled="true" fillcolor="#e1e1e1" stroked="false">
              <v:path arrowok="t"/>
              <v:fill type="solid"/>
            </v:shape>
            <v:shape style="position:absolute;left:7115;top:-7;width:1236;height:2391" coordorigin="7116,-6" coordsize="1236,2391" path="m8351,-6l7538,-6,7116,497,7116,2384,7929,2384,8351,1881,8351,-6xe" filled="true" fillcolor="#e0e0e0" stroked="false">
              <v:path arrowok="t"/>
              <v:fill type="solid"/>
            </v:shape>
            <v:shape style="position:absolute;left:7115;top:-7;width:1236;height:2391" coordorigin="7116,-6" coordsize="1236,2391" path="m8351,-6l7563,-6,7116,527,7116,2384,7903,2384,8351,1851,8351,-6xe" filled="true" fillcolor="#dfdfdf" stroked="false">
              <v:path arrowok="t"/>
              <v:fill type="solid"/>
            </v:shape>
            <v:shape style="position:absolute;left:7115;top:-7;width:1236;height:2391" coordorigin="7116,-6" coordsize="1236,2391" path="m8351,-6l7589,-6,7116,558,7116,2384,7878,2384,8351,1820,8351,-6xe" filled="true" fillcolor="#dedede" stroked="false">
              <v:path arrowok="t"/>
              <v:fill type="solid"/>
            </v:shape>
            <v:shape style="position:absolute;left:7115;top:-7;width:1236;height:2391" coordorigin="7116,-6" coordsize="1236,2391" path="m8351,-6l7614,-6,7116,588,7116,2384,7852,2384,8351,1790,8351,-6xe" filled="true" fillcolor="#dddddd" stroked="false">
              <v:path arrowok="t"/>
              <v:fill type="solid"/>
            </v:shape>
            <v:shape style="position:absolute;left:7115;top:-7;width:1236;height:2391" coordorigin="7116,-6" coordsize="1236,2391" path="m8351,-6l7640,-6,7116,619,7116,2384,7827,2384,8351,1760,8351,-6xe" filled="true" fillcolor="#dcdcdc" stroked="false">
              <v:path arrowok="t"/>
              <v:fill type="solid"/>
            </v:shape>
            <v:shape style="position:absolute;left:7115;top:-7;width:1236;height:2391" coordorigin="7116,-6" coordsize="1236,2391" path="m8351,-6l7665,-6,7116,649,7116,2384,7801,2384,8351,1729,8351,-6xe" filled="true" fillcolor="#dbdbdb" stroked="false">
              <v:path arrowok="t"/>
              <v:fill type="solid"/>
            </v:shape>
            <v:shape style="position:absolute;left:7115;top:-7;width:1236;height:2391" coordorigin="7116,-6" coordsize="1236,2391" path="m8351,-6l7691,-6,7116,679,7116,2384,7776,2384,8351,1699,8351,-6xe" filled="true" fillcolor="#dadada" stroked="false">
              <v:path arrowok="t"/>
              <v:fill type="solid"/>
            </v:shape>
            <v:shape style="position:absolute;left:7115;top:-7;width:1236;height:2391" coordorigin="7116,-6" coordsize="1236,2391" path="m8351,-6l7716,-6,7116,710,7116,2384,7750,2384,8351,1669,8351,-6xe" filled="true" fillcolor="#d9d9d9" stroked="false">
              <v:path arrowok="t"/>
              <v:fill type="solid"/>
            </v:shape>
            <v:shape style="position:absolute;left:7115;top:-7;width:1236;height:2391" coordorigin="7116,-6" coordsize="1236,2391" path="m8351,-6l7742,-6,7116,740,7116,2384,7725,2384,8351,1638,8351,-6xe" filled="true" fillcolor="#d8d8d8" stroked="false">
              <v:path arrowok="t"/>
              <v:fill type="solid"/>
            </v:shape>
            <v:shape style="position:absolute;left:7115;top:-7;width:1236;height:2391" coordorigin="7116,-6" coordsize="1236,2391" path="m8351,-6l7767,-6,7116,771,7116,2384,7699,2384,8351,1608,8351,-6xe" filled="true" fillcolor="#d7d7d7" stroked="false">
              <v:path arrowok="t"/>
              <v:fill type="solid"/>
            </v:shape>
            <v:shape style="position:absolute;left:7115;top:-7;width:1236;height:2391" coordorigin="7116,-6" coordsize="1236,2391" path="m8351,-6l7793,-6,7116,801,7116,2384,7674,2384,8351,1577,8351,-6xe" filled="true" fillcolor="#d6d6d6" stroked="false">
              <v:path arrowok="t"/>
              <v:fill type="solid"/>
            </v:shape>
            <v:shape style="position:absolute;left:7115;top:-7;width:1236;height:2391" coordorigin="7116,-6" coordsize="1236,2391" path="m8351,-6l7818,-6,7116,831,7116,2384,7648,2384,8351,1547,8351,-6xe" filled="true" fillcolor="#d5d5d5" stroked="false">
              <v:path arrowok="t"/>
              <v:fill type="solid"/>
            </v:shape>
            <v:shape style="position:absolute;left:7115;top:-7;width:1236;height:2391" coordorigin="7116,-6" coordsize="1236,2391" path="m8351,-6l7844,-6,7116,862,7116,2384,7623,2384,8351,1517,8351,-6xe" filled="true" fillcolor="#d4d4d4" stroked="false">
              <v:path arrowok="t"/>
              <v:fill type="solid"/>
            </v:shape>
            <v:shape style="position:absolute;left:7115;top:-7;width:1236;height:2391" coordorigin="7116,-6" coordsize="1236,2391" path="m8351,-6l7869,-6,7116,892,7116,2384,7597,2384,8351,1486,8351,-6xe" filled="true" fillcolor="#d3d3d3" stroked="false">
              <v:path arrowok="t"/>
              <v:fill type="solid"/>
            </v:shape>
            <v:shape style="position:absolute;left:7115;top:-7;width:1236;height:2391" coordorigin="7116,-6" coordsize="1236,2391" path="m8351,-6l7895,-6,7116,922,7116,2384,7572,2384,8351,1456,8351,-6xe" filled="true" fillcolor="#d2d2d2" stroked="false">
              <v:path arrowok="t"/>
              <v:fill type="solid"/>
            </v:shape>
            <v:shape style="position:absolute;left:7115;top:-7;width:1236;height:2391" coordorigin="7116,-6" coordsize="1236,2391" path="m8351,-6l7920,-6,7116,953,7116,2384,7546,2384,8351,1425,8351,-6xe" filled="true" fillcolor="#d1d1d1" stroked="false">
              <v:path arrowok="t"/>
              <v:fill type="solid"/>
            </v:shape>
            <v:shape style="position:absolute;left:7115;top:-7;width:1236;height:2391" coordorigin="7116,-6" coordsize="1236,2391" path="m8351,-6l7946,-6,7116,983,7116,2384,7521,2384,8351,1395,8351,-6xe" filled="true" fillcolor="#d0d0d0" stroked="false">
              <v:path arrowok="t"/>
              <v:fill type="solid"/>
            </v:shape>
            <v:shape style="position:absolute;left:7115;top:-7;width:1236;height:2391" coordorigin="7116,-6" coordsize="1236,2391" path="m8351,-6l7971,-6,7116,1014,7116,2384,7495,2384,8351,1365,8351,-6xe" filled="true" fillcolor="#cfcfcf" stroked="false">
              <v:path arrowok="t"/>
              <v:fill type="solid"/>
            </v:shape>
            <v:shape style="position:absolute;left:7115;top:-7;width:1236;height:2391" coordorigin="7116,-6" coordsize="1236,2391" path="m8351,-6l7997,-6,7116,1044,7116,2384,7470,2384,8351,1334,8351,-6xe" filled="true" fillcolor="#cecece" stroked="false">
              <v:path arrowok="t"/>
              <v:fill type="solid"/>
            </v:shape>
            <v:shape style="position:absolute;left:7115;top:-7;width:1236;height:2391" coordorigin="7116,-6" coordsize="1236,2391" path="m8351,-6l8022,-6,7116,1074,7116,2384,7445,2384,8351,1304,8351,-6xe" filled="true" fillcolor="#cdcdcd" stroked="false">
              <v:path arrowok="t"/>
              <v:fill type="solid"/>
            </v:shape>
            <v:shape style="position:absolute;left:7115;top:-7;width:1236;height:2391" coordorigin="7116,-6" coordsize="1236,2391" path="m8351,-6l8048,-6,7116,1105,7116,2384,7419,2384,8351,1274,8351,-6xe" filled="true" fillcolor="#cccccc" stroked="false">
              <v:path arrowok="t"/>
              <v:fill type="solid"/>
            </v:shape>
            <v:shape style="position:absolute;left:7115;top:-7;width:1236;height:2391" coordorigin="7116,-6" coordsize="1236,2391" path="m8351,-6l8073,-6,7116,1135,7116,2384,7394,2384,8351,1243,8351,-6xe" filled="true" fillcolor="#cbcbcb" stroked="false">
              <v:path arrowok="t"/>
              <v:fill type="solid"/>
            </v:shape>
            <v:shape style="position:absolute;left:7115;top:-7;width:1236;height:2391" coordorigin="7116,-6" coordsize="1236,2391" path="m8351,-6l8099,-6,7116,1166,7116,2384,7368,2384,8351,1213,8351,-6xe" filled="true" fillcolor="#cacaca" stroked="false">
              <v:path arrowok="t"/>
              <v:fill type="solid"/>
            </v:shape>
            <v:shape style="position:absolute;left:7115;top:-7;width:1236;height:2391" coordorigin="7116,-6" coordsize="1236,2391" path="m8351,-6l8124,-6,7116,1196,7116,2384,7343,2384,8351,1182,8351,-6xe" filled="true" fillcolor="#c9c9c9" stroked="false">
              <v:path arrowok="t"/>
              <v:fill type="solid"/>
            </v:shape>
            <v:shape style="position:absolute;left:7115;top:-7;width:1236;height:2391" coordorigin="7116,-6" coordsize="1236,2391" path="m8351,-6l8150,-6,7116,1226,7116,2384,7317,2384,8351,1152,8351,-6xe" filled="true" fillcolor="#c8c8c8" stroked="false">
              <v:path arrowok="t"/>
              <v:fill type="solid"/>
            </v:shape>
            <v:shape style="position:absolute;left:7115;top:-7;width:1236;height:2391" coordorigin="7116,-6" coordsize="1236,2391" path="m8351,-6l8175,-6,7116,1257,7116,2384,7292,2384,8351,1122,8351,-6xe" filled="true" fillcolor="#c7c7c7" stroked="false">
              <v:path arrowok="t"/>
              <v:fill type="solid"/>
            </v:shape>
            <v:shape style="position:absolute;left:7115;top:-7;width:1236;height:2391" coordorigin="7116,-6" coordsize="1236,2391" path="m8351,-6l8201,-6,7116,1287,7116,2384,7266,2384,8351,1091,8351,-6xe" filled="true" fillcolor="#c6c6c6" stroked="false">
              <v:path arrowok="t"/>
              <v:fill type="solid"/>
            </v:shape>
            <v:shape style="position:absolute;left:7115;top:-7;width:1236;height:2391" coordorigin="7116,-6" coordsize="1236,2391" path="m8351,-6l8226,-6,7116,1317,7116,2384,7241,2384,8351,1061,8351,-6xe" filled="true" fillcolor="#c5c5c5" stroked="false">
              <v:path arrowok="t"/>
              <v:fill type="solid"/>
            </v:shape>
            <v:shape style="position:absolute;left:7115;top:-7;width:1236;height:2391" coordorigin="7116,-6" coordsize="1236,2391" path="m8351,-6l8252,-6,7116,1348,7116,2384,7215,2384,8351,1030,8351,-6xe" filled="true" fillcolor="#c4c4c4" stroked="false">
              <v:path arrowok="t"/>
              <v:fill type="solid"/>
            </v:shape>
            <v:shape style="position:absolute;left:7115;top:-7;width:1236;height:2391" coordorigin="7116,-6" coordsize="1236,2391" path="m8351,-6l8277,-6,7116,1378,7116,2384,7190,2384,8351,1000,8351,-6xe" filled="true" fillcolor="#c3c3c3" stroked="false">
              <v:path arrowok="t"/>
              <v:fill type="solid"/>
            </v:shape>
            <v:shape style="position:absolute;left:7115;top:-7;width:1236;height:2391" coordorigin="7116,-6" coordsize="1236,2391" path="m8351,-6l8303,-6,7116,1409,7116,2384,7164,2384,8351,970,8351,-6xe" filled="true" fillcolor="#c2c2c2" stroked="false">
              <v:path arrowok="t"/>
              <v:fill type="solid"/>
            </v:shape>
            <v:shape style="position:absolute;left:7115;top:-7;width:1236;height:2391" coordorigin="7116,-6" coordsize="1236,2391" path="m8351,-6l8328,-6,7116,1439,7116,2384,7139,2384,8351,939,8351,-6xe" filled="true" fillcolor="#c1c1c1" stroked="false">
              <v:path arrowok="t"/>
              <v:fill type="solid"/>
            </v:shape>
            <v:shape style="position:absolute;left:7115;top:-3;width:1236;height:2384" coordorigin="7116,-3" coordsize="1236,2384" path="m8351,-3l7116,1469,7116,2381,8351,909,8351,-3xe" filled="true" fillcolor="#c0c0c0" stroked="false">
              <v:path arrowok="t"/>
              <v:fill type="solid"/>
            </v:shape>
            <v:shape style="position:absolute;left:7115;top:27;width:1236;height:2323" coordorigin="7116,28" coordsize="1236,2323" path="m8351,28l7116,1500,7116,2351,8351,879,8351,28xe" filled="true" fillcolor="#bfbfbf" stroked="false">
              <v:path arrowok="t"/>
              <v:fill type="solid"/>
            </v:shape>
            <v:shape style="position:absolute;left:7115;top:58;width:1236;height:2263" coordorigin="7116,58" coordsize="1236,2263" path="m8351,58l7116,1530,7116,2320,8351,848,8351,58xe" filled="true" fillcolor="#bebebe" stroked="false">
              <v:path arrowok="t"/>
              <v:fill type="solid"/>
            </v:shape>
            <v:shape style="position:absolute;left:7115;top:88;width:1236;height:2202" coordorigin="7116,89" coordsize="1236,2202" path="m8351,89l7116,1561,7116,2290,8351,818,8351,89xe" filled="true" fillcolor="#bdbdbd" stroked="false">
              <v:path arrowok="t"/>
              <v:fill type="solid"/>
            </v:shape>
            <v:shape style="position:absolute;left:7115;top:118;width:1236;height:2141" coordorigin="7116,119" coordsize="1236,2141" path="m8351,119l7116,1591,7116,2259,8351,787,8351,119xe" filled="true" fillcolor="#bcbcbc" stroked="false">
              <v:path arrowok="t"/>
              <v:fill type="solid"/>
            </v:shape>
            <v:shape style="position:absolute;left:7115;top:149;width:1236;height:2080" coordorigin="7116,149" coordsize="1236,2080" path="m8351,149l7116,1621,7116,2229,8351,757,8351,149xe" filled="true" fillcolor="#bbbbbb" stroked="false">
              <v:path arrowok="t"/>
              <v:fill type="solid"/>
            </v:shape>
            <v:shape style="position:absolute;left:7115;top:179;width:1236;height:2019" coordorigin="7116,180" coordsize="1236,2019" path="m8351,180l7116,1652,7116,2199,8351,727,8351,180xe" filled="true" fillcolor="#bababa" stroked="false">
              <v:path arrowok="t"/>
              <v:fill type="solid"/>
            </v:shape>
            <v:shape style="position:absolute;left:7115;top:210;width:1236;height:1959" coordorigin="7116,210" coordsize="1236,1959" path="m8351,210l7116,1682,7116,2168,8351,696,8351,210xe" filled="true" fillcolor="#b9b9b9" stroked="false">
              <v:path arrowok="t"/>
              <v:fill type="solid"/>
            </v:shape>
            <v:shape style="position:absolute;left:7115;top:240;width:1236;height:1898" coordorigin="7116,240" coordsize="1236,1898" path="m8351,240l7116,1713,7116,2138,8351,666,8351,240xe" filled="true" fillcolor="#b8b8b8" stroked="false">
              <v:path arrowok="t"/>
              <v:fill type="solid"/>
            </v:shape>
            <v:shape style="position:absolute;left:7115;top:270;width:1236;height:1837" coordorigin="7116,271" coordsize="1236,1837" path="m8351,271l7116,1743,7116,2108,8351,635,8351,271xe" filled="true" fillcolor="#b7b7b7" stroked="false">
              <v:path arrowok="t"/>
              <v:fill type="solid"/>
            </v:shape>
            <v:shape style="position:absolute;left:7115;top:301;width:1236;height:1776" coordorigin="7116,301" coordsize="1236,1776" path="m8351,301l7116,1773,7116,2077,8351,605,8351,301xe" filled="true" fillcolor="#b6b6b6" stroked="false">
              <v:path arrowok="t"/>
              <v:fill type="solid"/>
            </v:shape>
            <v:shape style="position:absolute;left:7115;top:331;width:1236;height:1716" coordorigin="7116,332" coordsize="1236,1716" path="m8351,332l7116,1804,7116,2047,8351,575,8351,332xe" filled="true" fillcolor="#b5b5b5" stroked="false">
              <v:path arrowok="t"/>
              <v:fill type="solid"/>
            </v:shape>
            <v:shape style="position:absolute;left:7115;top:361;width:1236;height:1655" coordorigin="7116,362" coordsize="1236,1655" path="m8351,362l7116,1834,7116,2016,8351,544,8351,362xe" filled="true" fillcolor="#b4b4b4" stroked="false">
              <v:path arrowok="t"/>
              <v:fill type="solid"/>
            </v:shape>
            <v:shape style="position:absolute;left:7115;top:392;width:1236;height:1594" coordorigin="7116,392" coordsize="1236,1594" path="m8351,392l7116,1864,7116,1986,8351,514,8351,392xe" filled="true" fillcolor="#b3b3b3" stroked="false">
              <v:path arrowok="t"/>
              <v:fill type="solid"/>
            </v:shape>
            <v:shape style="position:absolute;left:7115;top:422;width:1236;height:1533" coordorigin="7116,423" coordsize="1236,1533" path="m8351,423l7116,1895,7116,1956,8351,484,8351,423xe" filled="true" fillcolor="#b2b2b2" stroked="false">
              <v:path arrowok="t"/>
              <v:fill type="solid"/>
            </v:shape>
            <v:shape style="position:absolute;left:7115;top:-7;width:1236;height:2391" type="#_x0000_t202" filled="false" stroked="false">
              <v:textbox inset="0,0,0,0">
                <w:txbxContent>
                  <w:p>
                    <w:pPr>
                      <w:spacing w:line="240" w:lineRule="auto" w:before="2"/>
                      <w:rPr>
                        <w:rFonts w:ascii="Arial"/>
                        <w:sz w:val="18"/>
                      </w:rPr>
                    </w:pPr>
                  </w:p>
                  <w:p>
                    <w:pPr>
                      <w:spacing w:line="285" w:lineRule="auto" w:before="0"/>
                      <w:ind w:left="79" w:right="0" w:firstLine="0"/>
                      <w:jc w:val="left"/>
                      <w:rPr>
                        <w:rFonts w:ascii="Arial"/>
                        <w:sz w:val="19"/>
                      </w:rPr>
                    </w:pPr>
                    <w:r>
                      <w:rPr>
                        <w:rFonts w:ascii="Arial"/>
                        <w:sz w:val="19"/>
                      </w:rPr>
                      <w:t>Impersonal </w:t>
                    </w:r>
                    <w:r>
                      <w:rPr>
                        <w:rFonts w:ascii="Arial"/>
                        <w:w w:val="90"/>
                        <w:sz w:val="19"/>
                      </w:rPr>
                      <w:t>constructions</w:t>
                    </w:r>
                  </w:p>
                </w:txbxContent>
              </v:textbox>
              <w10:wrap type="none"/>
            </v:shape>
            <w10:wrap type="none"/>
          </v:group>
        </w:pict>
      </w:r>
      <w:r>
        <w:rPr>
          <w:rFonts w:ascii="Trebuchet MS"/>
          <w:b/>
          <w:sz w:val="20"/>
        </w:rPr>
        <w:t>(Nekem)</w:t>
      </w:r>
      <w:r>
        <w:rPr>
          <w:rFonts w:ascii="Trebuchet MS"/>
          <w:b/>
          <w:spacing w:val="-2"/>
          <w:sz w:val="20"/>
        </w:rPr>
        <w:t> </w:t>
      </w:r>
      <w:r>
        <w:rPr>
          <w:rFonts w:ascii="Trebuchet MS"/>
          <w:b/>
          <w:sz w:val="20"/>
        </w:rPr>
        <w:t>tanulnom</w:t>
      </w:r>
      <w:r>
        <w:rPr>
          <w:rFonts w:ascii="Trebuchet MS"/>
          <w:b/>
          <w:spacing w:val="-2"/>
          <w:sz w:val="20"/>
        </w:rPr>
        <w:t> </w:t>
      </w:r>
      <w:r>
        <w:rPr>
          <w:rFonts w:ascii="Trebuchet MS"/>
          <w:b/>
          <w:sz w:val="20"/>
        </w:rPr>
        <w:t>kell.</w:t>
        <w:tab/>
      </w:r>
      <w:r>
        <w:rPr>
          <w:rFonts w:ascii="Arial"/>
          <w:sz w:val="20"/>
        </w:rPr>
        <w:t>I must</w:t>
      </w:r>
      <w:r>
        <w:rPr>
          <w:rFonts w:ascii="Arial"/>
          <w:spacing w:val="-6"/>
          <w:sz w:val="20"/>
        </w:rPr>
        <w:t> </w:t>
      </w:r>
      <w:r>
        <w:rPr>
          <w:rFonts w:ascii="Arial"/>
          <w:sz w:val="20"/>
        </w:rPr>
        <w:t>study.</w:t>
      </w:r>
    </w:p>
    <w:p>
      <w:pPr>
        <w:tabs>
          <w:tab w:pos="3507" w:val="left" w:leader="none"/>
        </w:tabs>
        <w:spacing w:line="369" w:lineRule="auto" w:before="126"/>
        <w:ind w:left="320" w:right="2111" w:firstLine="0"/>
        <w:jc w:val="left"/>
        <w:rPr>
          <w:rFonts w:ascii="Arial" w:hAnsi="Arial"/>
          <w:sz w:val="20"/>
        </w:rPr>
      </w:pPr>
      <w:r>
        <w:rPr>
          <w:rFonts w:ascii="Trebuchet MS" w:hAnsi="Trebuchet MS"/>
          <w:b/>
          <w:sz w:val="20"/>
        </w:rPr>
        <w:t>(Neked)</w:t>
      </w:r>
      <w:r>
        <w:rPr>
          <w:rFonts w:ascii="Trebuchet MS" w:hAnsi="Trebuchet MS"/>
          <w:b/>
          <w:spacing w:val="-11"/>
          <w:sz w:val="20"/>
        </w:rPr>
        <w:t> </w:t>
      </w:r>
      <w:r>
        <w:rPr>
          <w:rFonts w:ascii="Trebuchet MS" w:hAnsi="Trebuchet MS"/>
          <w:b/>
          <w:sz w:val="20"/>
        </w:rPr>
        <w:t>tanulnod</w:t>
      </w:r>
      <w:r>
        <w:rPr>
          <w:rFonts w:ascii="Trebuchet MS" w:hAnsi="Trebuchet MS"/>
          <w:b/>
          <w:spacing w:val="-11"/>
          <w:sz w:val="20"/>
        </w:rPr>
        <w:t> </w:t>
      </w:r>
      <w:r>
        <w:rPr>
          <w:rFonts w:ascii="Trebuchet MS" w:hAnsi="Trebuchet MS"/>
          <w:b/>
          <w:sz w:val="20"/>
        </w:rPr>
        <w:t>kell.</w:t>
        <w:tab/>
      </w:r>
      <w:r>
        <w:rPr>
          <w:rFonts w:ascii="Arial" w:hAnsi="Arial"/>
          <w:sz w:val="20"/>
        </w:rPr>
        <w:t>You (sg.) must study. </w:t>
      </w:r>
      <w:r>
        <w:rPr>
          <w:rFonts w:ascii="Trebuchet MS" w:hAnsi="Trebuchet MS"/>
          <w:b/>
          <w:sz w:val="20"/>
        </w:rPr>
        <w:t>(Neki)/Tamásnak</w:t>
      </w:r>
      <w:r>
        <w:rPr>
          <w:rFonts w:ascii="Trebuchet MS" w:hAnsi="Trebuchet MS"/>
          <w:b/>
          <w:spacing w:val="-13"/>
          <w:sz w:val="20"/>
        </w:rPr>
        <w:t> </w:t>
      </w:r>
      <w:r>
        <w:rPr>
          <w:rFonts w:ascii="Trebuchet MS" w:hAnsi="Trebuchet MS"/>
          <w:b/>
          <w:sz w:val="20"/>
        </w:rPr>
        <w:t>tanulnia</w:t>
      </w:r>
      <w:r>
        <w:rPr>
          <w:rFonts w:ascii="Trebuchet MS" w:hAnsi="Trebuchet MS"/>
          <w:b/>
          <w:spacing w:val="-13"/>
          <w:sz w:val="20"/>
        </w:rPr>
        <w:t> </w:t>
      </w:r>
      <w:r>
        <w:rPr>
          <w:rFonts w:ascii="Trebuchet MS" w:hAnsi="Trebuchet MS"/>
          <w:b/>
          <w:sz w:val="20"/>
        </w:rPr>
        <w:t>kell.</w:t>
        <w:tab/>
      </w:r>
      <w:r>
        <w:rPr>
          <w:rFonts w:ascii="Arial" w:hAnsi="Arial"/>
          <w:w w:val="90"/>
          <w:sz w:val="20"/>
        </w:rPr>
        <w:t>She/He/Tamás must</w:t>
      </w:r>
      <w:r>
        <w:rPr>
          <w:rFonts w:ascii="Arial" w:hAnsi="Arial"/>
          <w:spacing w:val="-37"/>
          <w:w w:val="90"/>
          <w:sz w:val="20"/>
        </w:rPr>
        <w:t> </w:t>
      </w:r>
      <w:r>
        <w:rPr>
          <w:rFonts w:ascii="Arial" w:hAnsi="Arial"/>
          <w:w w:val="90"/>
          <w:sz w:val="20"/>
        </w:rPr>
        <w:t>study. </w:t>
      </w:r>
      <w:r>
        <w:rPr>
          <w:rFonts w:ascii="Trebuchet MS" w:hAnsi="Trebuchet MS"/>
          <w:b/>
          <w:sz w:val="20"/>
        </w:rPr>
        <w:t>(Nekünk)</w:t>
      </w:r>
      <w:r>
        <w:rPr>
          <w:rFonts w:ascii="Trebuchet MS" w:hAnsi="Trebuchet MS"/>
          <w:b/>
          <w:spacing w:val="-14"/>
          <w:sz w:val="20"/>
        </w:rPr>
        <w:t> </w:t>
      </w:r>
      <w:r>
        <w:rPr>
          <w:rFonts w:ascii="Trebuchet MS" w:hAnsi="Trebuchet MS"/>
          <w:b/>
          <w:sz w:val="20"/>
        </w:rPr>
        <w:t>tanulnunk</w:t>
      </w:r>
      <w:r>
        <w:rPr>
          <w:rFonts w:ascii="Trebuchet MS" w:hAnsi="Trebuchet MS"/>
          <w:b/>
          <w:spacing w:val="-13"/>
          <w:sz w:val="20"/>
        </w:rPr>
        <w:t> </w:t>
      </w:r>
      <w:r>
        <w:rPr>
          <w:rFonts w:ascii="Trebuchet MS" w:hAnsi="Trebuchet MS"/>
          <w:b/>
          <w:sz w:val="20"/>
        </w:rPr>
        <w:t>kell.</w:t>
        <w:tab/>
      </w:r>
      <w:r>
        <w:rPr>
          <w:rFonts w:ascii="Arial" w:hAnsi="Arial"/>
          <w:sz w:val="20"/>
        </w:rPr>
        <w:t>We must study. </w:t>
      </w:r>
      <w:r>
        <w:rPr>
          <w:rFonts w:ascii="Trebuchet MS" w:hAnsi="Trebuchet MS"/>
          <w:b/>
          <w:sz w:val="20"/>
        </w:rPr>
        <w:t>(Nektek)</w:t>
      </w:r>
      <w:r>
        <w:rPr>
          <w:rFonts w:ascii="Trebuchet MS" w:hAnsi="Trebuchet MS"/>
          <w:b/>
          <w:spacing w:val="-10"/>
          <w:sz w:val="20"/>
        </w:rPr>
        <w:t> </w:t>
      </w:r>
      <w:r>
        <w:rPr>
          <w:rFonts w:ascii="Trebuchet MS" w:hAnsi="Trebuchet MS"/>
          <w:b/>
          <w:sz w:val="20"/>
        </w:rPr>
        <w:t>tanulnotok</w:t>
      </w:r>
      <w:r>
        <w:rPr>
          <w:rFonts w:ascii="Trebuchet MS" w:hAnsi="Trebuchet MS"/>
          <w:b/>
          <w:spacing w:val="-9"/>
          <w:sz w:val="20"/>
        </w:rPr>
        <w:t> </w:t>
      </w:r>
      <w:r>
        <w:rPr>
          <w:rFonts w:ascii="Trebuchet MS" w:hAnsi="Trebuchet MS"/>
          <w:b/>
          <w:sz w:val="20"/>
        </w:rPr>
        <w:t>kell.</w:t>
        <w:tab/>
      </w:r>
      <w:r>
        <w:rPr>
          <w:rFonts w:ascii="Arial" w:hAnsi="Arial"/>
          <w:sz w:val="20"/>
        </w:rPr>
        <w:t>You</w:t>
      </w:r>
      <w:r>
        <w:rPr>
          <w:rFonts w:ascii="Arial" w:hAnsi="Arial"/>
          <w:spacing w:val="-15"/>
          <w:sz w:val="20"/>
        </w:rPr>
        <w:t> </w:t>
      </w:r>
      <w:r>
        <w:rPr>
          <w:rFonts w:ascii="Arial" w:hAnsi="Arial"/>
          <w:sz w:val="20"/>
        </w:rPr>
        <w:t>(pl.)</w:t>
      </w:r>
      <w:r>
        <w:rPr>
          <w:rFonts w:ascii="Arial" w:hAnsi="Arial"/>
          <w:spacing w:val="-15"/>
          <w:sz w:val="20"/>
        </w:rPr>
        <w:t> </w:t>
      </w:r>
      <w:r>
        <w:rPr>
          <w:rFonts w:ascii="Arial" w:hAnsi="Arial"/>
          <w:sz w:val="20"/>
        </w:rPr>
        <w:t>must</w:t>
      </w:r>
      <w:r>
        <w:rPr>
          <w:rFonts w:ascii="Arial" w:hAnsi="Arial"/>
          <w:spacing w:val="-15"/>
          <w:sz w:val="20"/>
        </w:rPr>
        <w:t> </w:t>
      </w:r>
      <w:r>
        <w:rPr>
          <w:rFonts w:ascii="Arial" w:hAnsi="Arial"/>
          <w:sz w:val="20"/>
        </w:rPr>
        <w:t>study.</w:t>
      </w:r>
    </w:p>
    <w:p>
      <w:pPr>
        <w:spacing w:before="4"/>
        <w:ind w:left="320" w:right="0" w:firstLine="0"/>
        <w:jc w:val="left"/>
        <w:rPr>
          <w:rFonts w:ascii="Arial" w:hAnsi="Arial"/>
          <w:sz w:val="20"/>
        </w:rPr>
      </w:pPr>
      <w:r>
        <w:rPr>
          <w:rFonts w:ascii="Trebuchet MS" w:hAnsi="Trebuchet MS"/>
          <w:b/>
          <w:sz w:val="20"/>
        </w:rPr>
        <w:t>(Nekik)/A fiúknak tanulniuk kell. </w:t>
      </w:r>
      <w:r>
        <w:rPr>
          <w:rFonts w:ascii="Arial" w:hAnsi="Arial"/>
          <w:sz w:val="20"/>
        </w:rPr>
        <w:t>They/The boys must study.</w:t>
      </w:r>
    </w:p>
    <w:p>
      <w:pPr>
        <w:pStyle w:val="BodyText"/>
        <w:rPr>
          <w:rFonts w:ascii="Arial"/>
          <w:sz w:val="22"/>
        </w:rPr>
      </w:pPr>
    </w:p>
    <w:p>
      <w:pPr>
        <w:pStyle w:val="BodyText"/>
        <w:spacing w:before="10"/>
        <w:rPr>
          <w:rFonts w:ascii="Arial"/>
          <w:sz w:val="21"/>
        </w:rPr>
      </w:pPr>
    </w:p>
    <w:p>
      <w:pPr>
        <w:spacing w:before="0"/>
        <w:ind w:left="798" w:right="0" w:firstLine="0"/>
        <w:jc w:val="left"/>
        <w:rPr>
          <w:rFonts w:ascii="Arial"/>
          <w:b/>
          <w:i/>
          <w:sz w:val="20"/>
        </w:rPr>
      </w:pPr>
      <w:r>
        <w:rPr/>
        <w:pict>
          <v:shape style="position:absolute;margin-left:40.214001pt;margin-top:-1.876105pt;width:29.6pt;height:15.65pt;mso-position-horizontal-relative:page;mso-position-vertical-relative:paragraph;z-index:16669184"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17.7.1</w:t>
                  </w:r>
                </w:p>
              </w:txbxContent>
            </v:textbox>
            <v:stroke dashstyle="solid"/>
            <w10:wrap type="none"/>
          </v:shape>
        </w:pict>
      </w:r>
      <w:r>
        <w:rPr>
          <w:rFonts w:ascii="Arial"/>
          <w:b/>
          <w:i/>
          <w:sz w:val="20"/>
        </w:rPr>
        <w:t>Verbs occurring in impersonal constructions</w:t>
      </w:r>
    </w:p>
    <w:p>
      <w:pPr>
        <w:pStyle w:val="BodyText"/>
        <w:spacing w:before="6"/>
        <w:rPr>
          <w:rFonts w:ascii="Arial"/>
          <w:b/>
          <w:i/>
          <w:sz w:val="23"/>
        </w:rPr>
      </w:pPr>
    </w:p>
    <w:tbl>
      <w:tblPr>
        <w:tblW w:w="0" w:type="auto"/>
        <w:jc w:val="left"/>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54"/>
        <w:gridCol w:w="1860"/>
        <w:gridCol w:w="1104"/>
        <w:gridCol w:w="1580"/>
      </w:tblGrid>
      <w:tr>
        <w:trPr>
          <w:trHeight w:val="296" w:hRule="atLeast"/>
        </w:trPr>
        <w:tc>
          <w:tcPr>
            <w:tcW w:w="554" w:type="dxa"/>
          </w:tcPr>
          <w:p>
            <w:pPr>
              <w:pStyle w:val="TableParagraph"/>
              <w:spacing w:line="229" w:lineRule="exact"/>
              <w:rPr>
                <w:b/>
                <w:sz w:val="20"/>
              </w:rPr>
            </w:pPr>
            <w:r>
              <w:rPr>
                <w:b/>
                <w:w w:val="95"/>
                <w:sz w:val="20"/>
              </w:rPr>
              <w:t>fáj</w:t>
            </w:r>
          </w:p>
        </w:tc>
        <w:tc>
          <w:tcPr>
            <w:tcW w:w="1860" w:type="dxa"/>
          </w:tcPr>
          <w:p>
            <w:pPr>
              <w:pStyle w:val="TableParagraph"/>
              <w:spacing w:line="227" w:lineRule="exact"/>
              <w:ind w:left="177"/>
              <w:rPr>
                <w:rFonts w:ascii="Arial"/>
                <w:sz w:val="20"/>
              </w:rPr>
            </w:pPr>
            <w:r>
              <w:rPr>
                <w:rFonts w:ascii="Arial"/>
                <w:sz w:val="20"/>
              </w:rPr>
              <w:t>hurt</w:t>
            </w:r>
          </w:p>
        </w:tc>
        <w:tc>
          <w:tcPr>
            <w:tcW w:w="1104" w:type="dxa"/>
          </w:tcPr>
          <w:p>
            <w:pPr>
              <w:pStyle w:val="TableParagraph"/>
              <w:spacing w:line="229" w:lineRule="exact"/>
              <w:ind w:left="265"/>
              <w:rPr>
                <w:b/>
                <w:sz w:val="20"/>
              </w:rPr>
            </w:pPr>
            <w:r>
              <w:rPr>
                <w:b/>
                <w:sz w:val="20"/>
              </w:rPr>
              <w:t>lehet</w:t>
            </w:r>
          </w:p>
        </w:tc>
        <w:tc>
          <w:tcPr>
            <w:tcW w:w="1580" w:type="dxa"/>
          </w:tcPr>
          <w:p>
            <w:pPr>
              <w:pStyle w:val="TableParagraph"/>
              <w:spacing w:line="227" w:lineRule="exact"/>
              <w:ind w:left="186"/>
              <w:rPr>
                <w:rFonts w:ascii="Arial"/>
                <w:sz w:val="20"/>
              </w:rPr>
            </w:pPr>
            <w:r>
              <w:rPr>
                <w:rFonts w:ascii="Arial"/>
                <w:w w:val="95"/>
                <w:sz w:val="20"/>
              </w:rPr>
              <w:t>may</w:t>
            </w:r>
          </w:p>
        </w:tc>
      </w:tr>
      <w:tr>
        <w:trPr>
          <w:trHeight w:val="358" w:hRule="atLeast"/>
        </w:trPr>
        <w:tc>
          <w:tcPr>
            <w:tcW w:w="554" w:type="dxa"/>
          </w:tcPr>
          <w:p>
            <w:pPr>
              <w:pStyle w:val="TableParagraph"/>
              <w:spacing w:before="59"/>
              <w:rPr>
                <w:b/>
                <w:sz w:val="20"/>
              </w:rPr>
            </w:pPr>
            <w:r>
              <w:rPr>
                <w:b/>
                <w:sz w:val="20"/>
              </w:rPr>
              <w:t>illik</w:t>
            </w:r>
          </w:p>
        </w:tc>
        <w:tc>
          <w:tcPr>
            <w:tcW w:w="1860" w:type="dxa"/>
          </w:tcPr>
          <w:p>
            <w:pPr>
              <w:pStyle w:val="TableParagraph"/>
              <w:spacing w:before="59"/>
              <w:ind w:left="176"/>
              <w:rPr>
                <w:rFonts w:ascii="Arial"/>
                <w:sz w:val="20"/>
              </w:rPr>
            </w:pPr>
            <w:r>
              <w:rPr>
                <w:rFonts w:ascii="Arial"/>
                <w:sz w:val="20"/>
              </w:rPr>
              <w:t>be suitable, fitting</w:t>
            </w:r>
          </w:p>
        </w:tc>
        <w:tc>
          <w:tcPr>
            <w:tcW w:w="1104" w:type="dxa"/>
          </w:tcPr>
          <w:p>
            <w:pPr>
              <w:pStyle w:val="TableParagraph"/>
              <w:spacing w:before="59"/>
              <w:ind w:left="265"/>
              <w:rPr>
                <w:b/>
                <w:sz w:val="20"/>
              </w:rPr>
            </w:pPr>
            <w:r>
              <w:rPr>
                <w:b/>
                <w:sz w:val="20"/>
              </w:rPr>
              <w:t>muszáj</w:t>
            </w:r>
          </w:p>
        </w:tc>
        <w:tc>
          <w:tcPr>
            <w:tcW w:w="1580" w:type="dxa"/>
          </w:tcPr>
          <w:p>
            <w:pPr>
              <w:pStyle w:val="TableParagraph"/>
              <w:spacing w:before="59"/>
              <w:ind w:left="186"/>
              <w:rPr>
                <w:rFonts w:ascii="Arial"/>
                <w:sz w:val="20"/>
              </w:rPr>
            </w:pPr>
            <w:r>
              <w:rPr>
                <w:rFonts w:ascii="Arial"/>
                <w:sz w:val="20"/>
              </w:rPr>
              <w:t>must</w:t>
            </w:r>
          </w:p>
        </w:tc>
      </w:tr>
      <w:tr>
        <w:trPr>
          <w:trHeight w:val="296" w:hRule="atLeast"/>
        </w:trPr>
        <w:tc>
          <w:tcPr>
            <w:tcW w:w="554" w:type="dxa"/>
          </w:tcPr>
          <w:p>
            <w:pPr>
              <w:pStyle w:val="TableParagraph"/>
              <w:spacing w:line="218" w:lineRule="exact" w:before="59"/>
              <w:rPr>
                <w:b/>
                <w:sz w:val="20"/>
              </w:rPr>
            </w:pPr>
            <w:r>
              <w:rPr>
                <w:b/>
                <w:sz w:val="20"/>
              </w:rPr>
              <w:t>kell</w:t>
            </w:r>
          </w:p>
        </w:tc>
        <w:tc>
          <w:tcPr>
            <w:tcW w:w="1860" w:type="dxa"/>
          </w:tcPr>
          <w:p>
            <w:pPr>
              <w:pStyle w:val="TableParagraph"/>
              <w:spacing w:line="217" w:lineRule="exact" w:before="59"/>
              <w:ind w:left="176"/>
              <w:rPr>
                <w:rFonts w:ascii="Arial"/>
                <w:sz w:val="20"/>
              </w:rPr>
            </w:pPr>
            <w:r>
              <w:rPr>
                <w:rFonts w:ascii="Arial"/>
                <w:sz w:val="20"/>
              </w:rPr>
              <w:t>must</w:t>
            </w:r>
          </w:p>
        </w:tc>
        <w:tc>
          <w:tcPr>
            <w:tcW w:w="1104" w:type="dxa"/>
          </w:tcPr>
          <w:p>
            <w:pPr>
              <w:pStyle w:val="TableParagraph"/>
              <w:spacing w:line="218" w:lineRule="exact" w:before="59"/>
              <w:ind w:left="265"/>
              <w:rPr>
                <w:b/>
                <w:sz w:val="20"/>
              </w:rPr>
            </w:pPr>
            <w:r>
              <w:rPr>
                <w:b/>
                <w:sz w:val="20"/>
              </w:rPr>
              <w:t>sikerül</w:t>
            </w:r>
          </w:p>
        </w:tc>
        <w:tc>
          <w:tcPr>
            <w:tcW w:w="1580" w:type="dxa"/>
          </w:tcPr>
          <w:p>
            <w:pPr>
              <w:pStyle w:val="TableParagraph"/>
              <w:spacing w:line="217" w:lineRule="exact" w:before="59"/>
              <w:ind w:left="186"/>
              <w:rPr>
                <w:rFonts w:ascii="Arial"/>
                <w:sz w:val="20"/>
              </w:rPr>
            </w:pPr>
            <w:r>
              <w:rPr>
                <w:rFonts w:ascii="Arial"/>
                <w:w w:val="85"/>
                <w:sz w:val="20"/>
              </w:rPr>
              <w:t>succeed, manage</w:t>
            </w:r>
          </w:p>
        </w:tc>
      </w:tr>
    </w:tbl>
    <w:p>
      <w:pPr>
        <w:pStyle w:val="BodyText"/>
        <w:spacing w:before="10"/>
        <w:rPr>
          <w:rFonts w:ascii="Arial"/>
          <w:b/>
          <w:i/>
          <w:sz w:val="20"/>
        </w:rPr>
      </w:pPr>
    </w:p>
    <w:p>
      <w:pPr>
        <w:spacing w:before="0"/>
        <w:ind w:left="320" w:right="0" w:firstLine="0"/>
        <w:jc w:val="left"/>
        <w:rPr>
          <w:rFonts w:ascii="Trebuchet MS" w:hAnsi="Trebuchet MS"/>
          <w:b/>
          <w:sz w:val="20"/>
        </w:rPr>
      </w:pPr>
      <w:r>
        <w:rPr>
          <w:rFonts w:ascii="Trebuchet MS" w:hAnsi="Trebuchet MS"/>
          <w:b/>
          <w:spacing w:val="-1"/>
          <w:w w:val="86"/>
          <w:sz w:val="20"/>
        </w:rPr>
        <w:t>Jen</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7"/>
          <w:sz w:val="20"/>
        </w:rPr>
        <w:t>´ne</w:t>
      </w:r>
      <w:r>
        <w:rPr>
          <w:rFonts w:ascii="Trebuchet MS" w:hAnsi="Trebuchet MS"/>
          <w:b/>
          <w:w w:val="87"/>
          <w:sz w:val="20"/>
        </w:rPr>
        <w:t>k</w:t>
      </w:r>
      <w:r>
        <w:rPr>
          <w:rFonts w:ascii="Trebuchet MS" w:hAnsi="Trebuchet MS"/>
          <w:b/>
          <w:spacing w:val="-5"/>
          <w:sz w:val="20"/>
        </w:rPr>
        <w:t> </w:t>
      </w:r>
      <w:r>
        <w:rPr>
          <w:rFonts w:ascii="Trebuchet MS" w:hAnsi="Trebuchet MS"/>
          <w:b/>
          <w:spacing w:val="-1"/>
          <w:w w:val="98"/>
          <w:sz w:val="20"/>
        </w:rPr>
        <w:t>várni</w:t>
      </w:r>
      <w:r>
        <w:rPr>
          <w:rFonts w:ascii="Trebuchet MS" w:hAnsi="Trebuchet MS"/>
          <w:b/>
          <w:w w:val="98"/>
          <w:sz w:val="20"/>
        </w:rPr>
        <w:t>a</w:t>
      </w:r>
      <w:r>
        <w:rPr>
          <w:rFonts w:ascii="Trebuchet MS" w:hAnsi="Trebuchet MS"/>
          <w:b/>
          <w:spacing w:val="-5"/>
          <w:sz w:val="20"/>
        </w:rPr>
        <w:t> </w:t>
      </w:r>
      <w:r>
        <w:rPr>
          <w:rFonts w:ascii="Trebuchet MS" w:hAnsi="Trebuchet MS"/>
          <w:b/>
          <w:spacing w:val="-1"/>
          <w:w w:val="91"/>
          <w:sz w:val="20"/>
        </w:rPr>
        <w:t>kell.</w:t>
      </w:r>
    </w:p>
    <w:p>
      <w:pPr>
        <w:pStyle w:val="Heading5"/>
        <w:ind w:left="320"/>
      </w:pPr>
      <w:r>
        <w:rPr>
          <w:spacing w:val="-1"/>
          <w:w w:val="75"/>
        </w:rPr>
        <w:t>Jen</w:t>
      </w:r>
      <w:r>
        <w:rPr>
          <w:spacing w:val="-100"/>
          <w:w w:val="98"/>
        </w:rPr>
        <w:t>o</w:t>
      </w:r>
      <w:r>
        <w:rPr>
          <w:spacing w:val="-30"/>
          <w:w w:val="99"/>
        </w:rPr>
        <w:t>´</w:t>
      </w:r>
      <w:r>
        <w:rPr>
          <w:w w:val="99"/>
        </w:rPr>
        <w:t>´</w:t>
      </w:r>
      <w:r>
        <w:rPr>
          <w:spacing w:val="-1"/>
        </w:rPr>
        <w:t> </w:t>
      </w:r>
      <w:r>
        <w:rPr>
          <w:spacing w:val="-1"/>
          <w:w w:val="81"/>
        </w:rPr>
        <w:t>ha</w:t>
      </w:r>
      <w:r>
        <w:rPr>
          <w:w w:val="81"/>
        </w:rPr>
        <w:t>s</w:t>
      </w:r>
      <w:r>
        <w:rPr>
          <w:spacing w:val="-1"/>
        </w:rPr>
        <w:t> </w:t>
      </w:r>
      <w:r>
        <w:rPr>
          <w:spacing w:val="-1"/>
          <w:w w:val="105"/>
        </w:rPr>
        <w:t>t</w:t>
      </w:r>
      <w:r>
        <w:rPr>
          <w:w w:val="105"/>
        </w:rPr>
        <w:t>o</w:t>
      </w:r>
      <w:r>
        <w:rPr>
          <w:spacing w:val="-1"/>
        </w:rPr>
        <w:t> </w:t>
      </w:r>
      <w:r>
        <w:rPr>
          <w:spacing w:val="-1"/>
          <w:w w:val="92"/>
        </w:rPr>
        <w:t>wait.</w:t>
      </w:r>
    </w:p>
    <w:p>
      <w:pPr>
        <w:spacing w:before="158"/>
        <w:ind w:left="320" w:right="0" w:firstLine="0"/>
        <w:jc w:val="left"/>
        <w:rPr>
          <w:rFonts w:ascii="Trebuchet MS" w:hAnsi="Trebuchet MS"/>
          <w:b/>
          <w:sz w:val="20"/>
        </w:rPr>
      </w:pPr>
      <w:r>
        <w:rPr>
          <w:rFonts w:ascii="Trebuchet MS" w:hAnsi="Trebuchet MS"/>
          <w:b/>
          <w:spacing w:val="-1"/>
          <w:w w:val="100"/>
          <w:sz w:val="20"/>
        </w:rPr>
        <w:t>Sikerül</w:t>
      </w:r>
      <w:r>
        <w:rPr>
          <w:rFonts w:ascii="Trebuchet MS" w:hAnsi="Trebuchet MS"/>
          <w:b/>
          <w:w w:val="100"/>
          <w:sz w:val="20"/>
        </w:rPr>
        <w:t>t</w:t>
      </w:r>
      <w:r>
        <w:rPr>
          <w:rFonts w:ascii="Trebuchet MS" w:hAnsi="Trebuchet MS"/>
          <w:b/>
          <w:spacing w:val="-5"/>
          <w:sz w:val="20"/>
        </w:rPr>
        <w:t> </w:t>
      </w:r>
      <w:r>
        <w:rPr>
          <w:rFonts w:ascii="Trebuchet MS" w:hAnsi="Trebuchet MS"/>
          <w:b/>
          <w:spacing w:val="-1"/>
          <w:w w:val="99"/>
          <w:sz w:val="20"/>
        </w:rPr>
        <w:t>(neked</w:t>
      </w:r>
      <w:r>
        <w:rPr>
          <w:rFonts w:ascii="Trebuchet MS" w:hAnsi="Trebuchet MS"/>
          <w:b/>
          <w:w w:val="99"/>
          <w:sz w:val="20"/>
        </w:rPr>
        <w:t>)</w:t>
      </w:r>
      <w:r>
        <w:rPr>
          <w:rFonts w:ascii="Trebuchet MS" w:hAnsi="Trebuchet MS"/>
          <w:b/>
          <w:spacing w:val="-5"/>
          <w:sz w:val="20"/>
        </w:rPr>
        <w:t> </w:t>
      </w:r>
      <w:r>
        <w:rPr>
          <w:rFonts w:ascii="Trebuchet MS" w:hAnsi="Trebuchet MS"/>
          <w:b/>
          <w:spacing w:val="-1"/>
          <w:w w:val="97"/>
          <w:sz w:val="20"/>
        </w:rPr>
        <w:t>elérne</w:t>
      </w:r>
      <w:r>
        <w:rPr>
          <w:rFonts w:ascii="Trebuchet MS" w:hAnsi="Trebuchet MS"/>
          <w:b/>
          <w:w w:val="97"/>
          <w:sz w:val="20"/>
        </w:rPr>
        <w:t>d</w:t>
      </w:r>
      <w:r>
        <w:rPr>
          <w:rFonts w:ascii="Trebuchet MS" w:hAnsi="Trebuchet MS"/>
          <w:b/>
          <w:spacing w:val="-5"/>
          <w:sz w:val="20"/>
        </w:rPr>
        <w:t> </w:t>
      </w:r>
      <w:r>
        <w:rPr>
          <w:rFonts w:ascii="Trebuchet MS" w:hAnsi="Trebuchet MS"/>
          <w:b/>
          <w:w w:val="99"/>
          <w:sz w:val="20"/>
        </w:rPr>
        <w:t>a</w:t>
      </w:r>
      <w:r>
        <w:rPr>
          <w:rFonts w:ascii="Trebuchet MS" w:hAnsi="Trebuchet MS"/>
          <w:b/>
          <w:spacing w:val="-5"/>
          <w:sz w:val="20"/>
        </w:rPr>
        <w:t> </w:t>
      </w:r>
      <w:r>
        <w:rPr>
          <w:rFonts w:ascii="Trebuchet MS" w:hAnsi="Trebuchet MS"/>
          <w:b/>
          <w:spacing w:val="-1"/>
          <w:w w:val="81"/>
          <w:sz w:val="20"/>
        </w:rPr>
        <w:t>f</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92"/>
          <w:sz w:val="20"/>
        </w:rPr>
        <w:t>´nököt?</w:t>
      </w:r>
    </w:p>
    <w:p>
      <w:pPr>
        <w:spacing w:before="27"/>
        <w:ind w:left="320" w:right="0" w:firstLine="0"/>
        <w:jc w:val="left"/>
        <w:rPr>
          <w:rFonts w:ascii="Arial"/>
          <w:sz w:val="20"/>
        </w:rPr>
      </w:pPr>
      <w:r>
        <w:rPr>
          <w:rFonts w:ascii="Arial"/>
          <w:sz w:val="20"/>
        </w:rPr>
        <w:t>Did you manage to reach the boss?</w:t>
      </w:r>
    </w:p>
    <w:p>
      <w:pPr>
        <w:pStyle w:val="BodyText"/>
        <w:rPr>
          <w:rFonts w:ascii="Arial"/>
          <w:sz w:val="22"/>
        </w:rPr>
      </w:pPr>
    </w:p>
    <w:p>
      <w:pPr>
        <w:pStyle w:val="BodyText"/>
        <w:rPr>
          <w:rFonts w:ascii="Arial"/>
          <w:sz w:val="23"/>
        </w:rPr>
      </w:pPr>
    </w:p>
    <w:p>
      <w:pPr>
        <w:spacing w:before="0"/>
        <w:ind w:left="798" w:right="0" w:firstLine="0"/>
        <w:jc w:val="left"/>
        <w:rPr>
          <w:rFonts w:ascii="Arial"/>
          <w:b/>
          <w:i/>
          <w:sz w:val="20"/>
        </w:rPr>
      </w:pPr>
      <w:r>
        <w:rPr/>
        <w:pict>
          <v:shape style="position:absolute;margin-left:40.214001pt;margin-top:-1.878108pt;width:29.6pt;height:15.65pt;mso-position-horizontal-relative:page;mso-position-vertical-relative:paragraph;z-index:16668672"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17.7.2</w:t>
                  </w:r>
                </w:p>
              </w:txbxContent>
            </v:textbox>
            <v:stroke dashstyle="solid"/>
            <w10:wrap type="none"/>
          </v:shape>
        </w:pict>
      </w:r>
      <w:r>
        <w:rPr>
          <w:rFonts w:ascii="Arial"/>
          <w:b/>
          <w:i/>
          <w:sz w:val="20"/>
        </w:rPr>
        <w:t>Adjectives occurring in impersonal constructions</w:t>
      </w:r>
    </w:p>
    <w:p>
      <w:pPr>
        <w:pStyle w:val="BodyText"/>
        <w:spacing w:before="6"/>
        <w:rPr>
          <w:rFonts w:ascii="Arial"/>
          <w:b/>
          <w:i/>
          <w:sz w:val="23"/>
        </w:rPr>
      </w:pPr>
    </w:p>
    <w:tbl>
      <w:tblPr>
        <w:tblW w:w="0" w:type="auto"/>
        <w:jc w:val="left"/>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89"/>
        <w:gridCol w:w="1560"/>
        <w:gridCol w:w="1436"/>
        <w:gridCol w:w="1399"/>
      </w:tblGrid>
      <w:tr>
        <w:trPr>
          <w:trHeight w:val="296" w:hRule="atLeast"/>
        </w:trPr>
        <w:tc>
          <w:tcPr>
            <w:tcW w:w="989" w:type="dxa"/>
          </w:tcPr>
          <w:p>
            <w:pPr>
              <w:pStyle w:val="TableParagraph"/>
              <w:spacing w:line="229" w:lineRule="exact"/>
              <w:rPr>
                <w:b/>
                <w:sz w:val="20"/>
              </w:rPr>
            </w:pPr>
            <w:r>
              <w:rPr>
                <w:b/>
                <w:sz w:val="20"/>
              </w:rPr>
              <w:t>érdemes</w:t>
            </w:r>
          </w:p>
        </w:tc>
        <w:tc>
          <w:tcPr>
            <w:tcW w:w="1560" w:type="dxa"/>
          </w:tcPr>
          <w:p>
            <w:pPr>
              <w:pStyle w:val="TableParagraph"/>
              <w:spacing w:line="227" w:lineRule="exact"/>
              <w:ind w:left="128"/>
              <w:rPr>
                <w:rFonts w:ascii="Arial"/>
                <w:sz w:val="20"/>
              </w:rPr>
            </w:pPr>
            <w:r>
              <w:rPr>
                <w:rFonts w:ascii="Arial"/>
                <w:sz w:val="20"/>
              </w:rPr>
              <w:t>be worth(while)</w:t>
            </w:r>
          </w:p>
        </w:tc>
        <w:tc>
          <w:tcPr>
            <w:tcW w:w="1436" w:type="dxa"/>
          </w:tcPr>
          <w:p>
            <w:pPr>
              <w:pStyle w:val="TableParagraph"/>
              <w:spacing w:line="229" w:lineRule="exact"/>
              <w:ind w:left="130"/>
              <w:rPr>
                <w:b/>
                <w:sz w:val="20"/>
              </w:rPr>
            </w:pPr>
            <w:r>
              <w:rPr>
                <w:b/>
                <w:sz w:val="20"/>
              </w:rPr>
              <w:t>szabad</w:t>
            </w:r>
          </w:p>
        </w:tc>
        <w:tc>
          <w:tcPr>
            <w:tcW w:w="1399" w:type="dxa"/>
          </w:tcPr>
          <w:p>
            <w:pPr>
              <w:pStyle w:val="TableParagraph"/>
              <w:spacing w:line="227" w:lineRule="exact"/>
              <w:ind w:left="119"/>
              <w:rPr>
                <w:rFonts w:ascii="Arial"/>
                <w:sz w:val="20"/>
              </w:rPr>
            </w:pPr>
            <w:r>
              <w:rPr>
                <w:rFonts w:ascii="Arial"/>
                <w:sz w:val="20"/>
              </w:rPr>
              <w:t>be allowed</w:t>
            </w:r>
          </w:p>
        </w:tc>
      </w:tr>
      <w:tr>
        <w:trPr>
          <w:trHeight w:val="358" w:hRule="atLeast"/>
        </w:trPr>
        <w:tc>
          <w:tcPr>
            <w:tcW w:w="989" w:type="dxa"/>
          </w:tcPr>
          <w:p>
            <w:pPr>
              <w:pStyle w:val="TableParagraph"/>
              <w:spacing w:before="59"/>
              <w:rPr>
                <w:b/>
                <w:sz w:val="20"/>
              </w:rPr>
            </w:pPr>
            <w:r>
              <w:rPr>
                <w:b/>
                <w:sz w:val="20"/>
              </w:rPr>
              <w:t>hasznos</w:t>
            </w:r>
          </w:p>
        </w:tc>
        <w:tc>
          <w:tcPr>
            <w:tcW w:w="1560" w:type="dxa"/>
          </w:tcPr>
          <w:p>
            <w:pPr>
              <w:pStyle w:val="TableParagraph"/>
              <w:spacing w:before="59"/>
              <w:ind w:left="128"/>
              <w:rPr>
                <w:rFonts w:ascii="Arial"/>
                <w:sz w:val="20"/>
              </w:rPr>
            </w:pPr>
            <w:r>
              <w:rPr>
                <w:rFonts w:ascii="Arial"/>
                <w:w w:val="95"/>
                <w:sz w:val="20"/>
              </w:rPr>
              <w:t>be useful</w:t>
            </w:r>
          </w:p>
        </w:tc>
        <w:tc>
          <w:tcPr>
            <w:tcW w:w="1436" w:type="dxa"/>
          </w:tcPr>
          <w:p>
            <w:pPr>
              <w:pStyle w:val="TableParagraph"/>
              <w:spacing w:before="59"/>
              <w:ind w:left="130"/>
              <w:rPr>
                <w:b/>
                <w:sz w:val="20"/>
              </w:rPr>
            </w:pPr>
            <w:r>
              <w:rPr>
                <w:b/>
                <w:sz w:val="20"/>
              </w:rPr>
              <w:t>szükséges</w:t>
            </w:r>
          </w:p>
        </w:tc>
        <w:tc>
          <w:tcPr>
            <w:tcW w:w="1399" w:type="dxa"/>
          </w:tcPr>
          <w:p>
            <w:pPr>
              <w:pStyle w:val="TableParagraph"/>
              <w:spacing w:before="59"/>
              <w:ind w:left="119"/>
              <w:rPr>
                <w:rFonts w:ascii="Arial"/>
                <w:sz w:val="20"/>
              </w:rPr>
            </w:pPr>
            <w:r>
              <w:rPr>
                <w:rFonts w:ascii="Arial"/>
                <w:w w:val="95"/>
                <w:sz w:val="20"/>
              </w:rPr>
              <w:t>be necessary</w:t>
            </w:r>
          </w:p>
        </w:tc>
      </w:tr>
      <w:tr>
        <w:trPr>
          <w:trHeight w:val="358" w:hRule="atLeast"/>
        </w:trPr>
        <w:tc>
          <w:tcPr>
            <w:tcW w:w="989" w:type="dxa"/>
          </w:tcPr>
          <w:p>
            <w:pPr>
              <w:pStyle w:val="TableParagraph"/>
              <w:spacing w:before="59"/>
              <w:rPr>
                <w:b/>
                <w:sz w:val="20"/>
              </w:rPr>
            </w:pPr>
            <w:r>
              <w:rPr>
                <w:b/>
                <w:sz w:val="20"/>
              </w:rPr>
              <w:t>jó</w:t>
            </w:r>
          </w:p>
        </w:tc>
        <w:tc>
          <w:tcPr>
            <w:tcW w:w="1560" w:type="dxa"/>
          </w:tcPr>
          <w:p>
            <w:pPr>
              <w:pStyle w:val="TableParagraph"/>
              <w:spacing w:before="59"/>
              <w:ind w:left="128"/>
              <w:rPr>
                <w:rFonts w:ascii="Arial"/>
                <w:sz w:val="20"/>
              </w:rPr>
            </w:pPr>
            <w:r>
              <w:rPr>
                <w:rFonts w:ascii="Arial"/>
                <w:sz w:val="20"/>
              </w:rPr>
              <w:t>be good</w:t>
            </w:r>
          </w:p>
        </w:tc>
        <w:tc>
          <w:tcPr>
            <w:tcW w:w="1436" w:type="dxa"/>
          </w:tcPr>
          <w:p>
            <w:pPr>
              <w:pStyle w:val="TableParagraph"/>
              <w:spacing w:before="59"/>
              <w:ind w:left="130"/>
              <w:rPr>
                <w:b/>
                <w:sz w:val="20"/>
              </w:rPr>
            </w:pPr>
            <w:r>
              <w:rPr>
                <w:b/>
                <w:sz w:val="20"/>
              </w:rPr>
              <w:t>szükségtelen</w:t>
            </w:r>
          </w:p>
        </w:tc>
        <w:tc>
          <w:tcPr>
            <w:tcW w:w="1399" w:type="dxa"/>
          </w:tcPr>
          <w:p>
            <w:pPr>
              <w:pStyle w:val="TableParagraph"/>
              <w:spacing w:before="59"/>
              <w:ind w:left="119"/>
              <w:rPr>
                <w:rFonts w:ascii="Arial"/>
                <w:sz w:val="20"/>
              </w:rPr>
            </w:pPr>
            <w:r>
              <w:rPr>
                <w:rFonts w:ascii="Arial"/>
                <w:w w:val="90"/>
                <w:sz w:val="20"/>
              </w:rPr>
              <w:t>be unnecessary</w:t>
            </w:r>
          </w:p>
        </w:tc>
      </w:tr>
      <w:tr>
        <w:trPr>
          <w:trHeight w:val="358" w:hRule="atLeast"/>
        </w:trPr>
        <w:tc>
          <w:tcPr>
            <w:tcW w:w="989" w:type="dxa"/>
          </w:tcPr>
          <w:p>
            <w:pPr>
              <w:pStyle w:val="TableParagraph"/>
              <w:spacing w:before="59"/>
              <w:rPr>
                <w:b/>
                <w:sz w:val="20"/>
              </w:rPr>
            </w:pPr>
            <w:r>
              <w:rPr>
                <w:b/>
                <w:spacing w:val="-1"/>
                <w:w w:val="99"/>
                <w:sz w:val="20"/>
              </w:rPr>
              <w:t>könny</w:t>
            </w:r>
            <w:r>
              <w:rPr>
                <w:b/>
                <w:spacing w:val="-110"/>
                <w:w w:val="98"/>
                <w:sz w:val="20"/>
              </w:rPr>
              <w:t>u</w:t>
            </w:r>
            <w:r>
              <w:rPr>
                <w:b/>
                <w:spacing w:val="-20"/>
                <w:w w:val="56"/>
                <w:sz w:val="20"/>
              </w:rPr>
              <w:t>´´</w:t>
            </w:r>
          </w:p>
        </w:tc>
        <w:tc>
          <w:tcPr>
            <w:tcW w:w="1560" w:type="dxa"/>
          </w:tcPr>
          <w:p>
            <w:pPr>
              <w:pStyle w:val="TableParagraph"/>
              <w:spacing w:before="59"/>
              <w:ind w:left="128"/>
              <w:rPr>
                <w:rFonts w:ascii="Arial"/>
                <w:sz w:val="20"/>
              </w:rPr>
            </w:pPr>
            <w:r>
              <w:rPr>
                <w:rFonts w:ascii="Arial"/>
                <w:w w:val="95"/>
                <w:sz w:val="20"/>
              </w:rPr>
              <w:t>be easy</w:t>
            </w:r>
          </w:p>
        </w:tc>
        <w:tc>
          <w:tcPr>
            <w:tcW w:w="1436" w:type="dxa"/>
          </w:tcPr>
          <w:p>
            <w:pPr>
              <w:pStyle w:val="TableParagraph"/>
              <w:spacing w:before="59"/>
              <w:ind w:left="130"/>
              <w:rPr>
                <w:b/>
                <w:sz w:val="20"/>
              </w:rPr>
            </w:pPr>
            <w:r>
              <w:rPr>
                <w:b/>
                <w:sz w:val="20"/>
              </w:rPr>
              <w:t>rossz</w:t>
            </w:r>
          </w:p>
        </w:tc>
        <w:tc>
          <w:tcPr>
            <w:tcW w:w="1399" w:type="dxa"/>
          </w:tcPr>
          <w:p>
            <w:pPr>
              <w:pStyle w:val="TableParagraph"/>
              <w:spacing w:before="59"/>
              <w:ind w:left="119"/>
              <w:rPr>
                <w:rFonts w:ascii="Arial"/>
                <w:sz w:val="20"/>
              </w:rPr>
            </w:pPr>
            <w:r>
              <w:rPr>
                <w:rFonts w:ascii="Arial"/>
                <w:w w:val="95"/>
                <w:sz w:val="20"/>
              </w:rPr>
              <w:t>be bad</w:t>
            </w:r>
          </w:p>
        </w:tc>
      </w:tr>
      <w:tr>
        <w:trPr>
          <w:trHeight w:val="296" w:hRule="atLeast"/>
        </w:trPr>
        <w:tc>
          <w:tcPr>
            <w:tcW w:w="989" w:type="dxa"/>
          </w:tcPr>
          <w:p>
            <w:pPr>
              <w:pStyle w:val="TableParagraph"/>
              <w:spacing w:line="218" w:lineRule="exact" w:before="59"/>
              <w:rPr>
                <w:b/>
                <w:sz w:val="20"/>
              </w:rPr>
            </w:pPr>
            <w:r>
              <w:rPr>
                <w:b/>
                <w:sz w:val="20"/>
              </w:rPr>
              <w:t>nehéz</w:t>
            </w:r>
          </w:p>
        </w:tc>
        <w:tc>
          <w:tcPr>
            <w:tcW w:w="1560" w:type="dxa"/>
          </w:tcPr>
          <w:p>
            <w:pPr>
              <w:pStyle w:val="TableParagraph"/>
              <w:spacing w:line="217" w:lineRule="exact" w:before="59"/>
              <w:ind w:left="128"/>
              <w:rPr>
                <w:rFonts w:ascii="Arial"/>
                <w:sz w:val="20"/>
              </w:rPr>
            </w:pPr>
            <w:r>
              <w:rPr>
                <w:rFonts w:ascii="Arial"/>
                <w:sz w:val="20"/>
              </w:rPr>
              <w:t>be difficult</w:t>
            </w:r>
          </w:p>
        </w:tc>
        <w:tc>
          <w:tcPr>
            <w:tcW w:w="1436" w:type="dxa"/>
          </w:tcPr>
          <w:p>
            <w:pPr>
              <w:pStyle w:val="TableParagraph"/>
              <w:spacing w:line="218" w:lineRule="exact" w:before="59"/>
              <w:ind w:left="130"/>
              <w:rPr>
                <w:b/>
                <w:sz w:val="20"/>
              </w:rPr>
            </w:pPr>
            <w:r>
              <w:rPr>
                <w:b/>
                <w:sz w:val="20"/>
              </w:rPr>
              <w:t>tilos</w:t>
            </w:r>
          </w:p>
        </w:tc>
        <w:tc>
          <w:tcPr>
            <w:tcW w:w="1399" w:type="dxa"/>
          </w:tcPr>
          <w:p>
            <w:pPr>
              <w:pStyle w:val="TableParagraph"/>
              <w:spacing w:line="217" w:lineRule="exact" w:before="59"/>
              <w:ind w:left="119"/>
              <w:rPr>
                <w:rFonts w:ascii="Arial"/>
                <w:sz w:val="20"/>
              </w:rPr>
            </w:pPr>
            <w:r>
              <w:rPr>
                <w:rFonts w:ascii="Arial"/>
                <w:sz w:val="20"/>
              </w:rPr>
              <w:t>be forbidden</w:t>
            </w:r>
          </w:p>
        </w:tc>
      </w:tr>
    </w:tbl>
    <w:p>
      <w:pPr>
        <w:pStyle w:val="BodyText"/>
        <w:spacing w:before="10"/>
        <w:rPr>
          <w:rFonts w:ascii="Arial"/>
          <w:b/>
          <w:i/>
          <w:sz w:val="20"/>
        </w:rPr>
      </w:pPr>
    </w:p>
    <w:p>
      <w:pPr>
        <w:spacing w:before="0"/>
        <w:ind w:left="320" w:right="0" w:firstLine="0"/>
        <w:jc w:val="left"/>
        <w:rPr>
          <w:rFonts w:ascii="Trebuchet MS" w:hAnsi="Trebuchet MS"/>
          <w:b/>
          <w:sz w:val="20"/>
        </w:rPr>
      </w:pPr>
      <w:r>
        <w:rPr>
          <w:rFonts w:ascii="Trebuchet MS" w:hAnsi="Trebuchet MS"/>
          <w:b/>
          <w:sz w:val="20"/>
        </w:rPr>
        <w:t>Nem érdemes megnéznem a filmet.</w:t>
      </w:r>
    </w:p>
    <w:p>
      <w:pPr>
        <w:spacing w:before="27"/>
        <w:ind w:left="320" w:right="0" w:firstLine="0"/>
        <w:jc w:val="left"/>
        <w:rPr>
          <w:rFonts w:ascii="Arial"/>
          <w:sz w:val="20"/>
        </w:rPr>
      </w:pPr>
      <w:r>
        <w:rPr>
          <w:rFonts w:ascii="Arial"/>
          <w:sz w:val="20"/>
        </w:rPr>
        <w:t>It is not worth it for me to see the film.</w:t>
      </w:r>
    </w:p>
    <w:p>
      <w:pPr>
        <w:spacing w:before="129"/>
        <w:ind w:left="320" w:right="0" w:firstLine="0"/>
        <w:jc w:val="left"/>
        <w:rPr>
          <w:rFonts w:ascii="Trebuchet MS"/>
          <w:b/>
          <w:sz w:val="20"/>
        </w:rPr>
      </w:pPr>
      <w:r>
        <w:rPr>
          <w:rFonts w:ascii="Trebuchet MS"/>
          <w:b/>
          <w:sz w:val="20"/>
        </w:rPr>
        <w:t>(Neked) nem szabad tejet innod.</w:t>
      </w:r>
    </w:p>
    <w:p>
      <w:pPr>
        <w:spacing w:before="26"/>
        <w:ind w:left="320" w:right="0" w:firstLine="0"/>
        <w:jc w:val="left"/>
        <w:rPr>
          <w:rFonts w:ascii="Arial"/>
          <w:sz w:val="20"/>
        </w:rPr>
      </w:pPr>
      <w:r>
        <w:rPr>
          <w:rFonts w:ascii="Arial"/>
          <w:sz w:val="20"/>
        </w:rPr>
        <w:t>You are not allowed to drink milk.</w:t>
      </w:r>
    </w:p>
    <w:p>
      <w:pPr>
        <w:spacing w:before="129"/>
        <w:ind w:left="320" w:right="0" w:firstLine="0"/>
        <w:jc w:val="left"/>
        <w:rPr>
          <w:rFonts w:ascii="Trebuchet MS" w:hAnsi="Trebuchet MS"/>
          <w:b/>
          <w:sz w:val="20"/>
        </w:rPr>
      </w:pPr>
      <w:r>
        <w:rPr>
          <w:rFonts w:ascii="Trebuchet MS" w:hAnsi="Trebuchet MS"/>
          <w:b/>
          <w:spacing w:val="-1"/>
          <w:w w:val="105"/>
          <w:sz w:val="20"/>
        </w:rPr>
        <w:t>(Neki</w:t>
      </w:r>
      <w:r>
        <w:rPr>
          <w:rFonts w:ascii="Trebuchet MS" w:hAnsi="Trebuchet MS"/>
          <w:b/>
          <w:w w:val="105"/>
          <w:sz w:val="20"/>
        </w:rPr>
        <w:t>)</w:t>
      </w:r>
      <w:r>
        <w:rPr>
          <w:rFonts w:ascii="Trebuchet MS" w:hAnsi="Trebuchet MS"/>
          <w:b/>
          <w:spacing w:val="-5"/>
          <w:sz w:val="20"/>
        </w:rPr>
        <w:t> </w:t>
      </w:r>
      <w:r>
        <w:rPr>
          <w:rFonts w:ascii="Trebuchet MS" w:hAnsi="Trebuchet MS"/>
          <w:b/>
          <w:spacing w:val="-1"/>
          <w:w w:val="99"/>
          <w:sz w:val="20"/>
        </w:rPr>
        <w:t>könny</w:t>
      </w:r>
      <w:r>
        <w:rPr>
          <w:rFonts w:ascii="Trebuchet MS" w:hAnsi="Trebuchet MS"/>
          <w:b/>
          <w:spacing w:val="-110"/>
          <w:w w:val="98"/>
          <w:sz w:val="20"/>
        </w:rPr>
        <w:t>u</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Trebuchet MS" w:hAnsi="Trebuchet MS"/>
          <w:b/>
          <w:spacing w:val="-1"/>
          <w:w w:val="99"/>
          <w:sz w:val="20"/>
        </w:rPr>
        <w:t>vol</w:t>
      </w:r>
      <w:r>
        <w:rPr>
          <w:rFonts w:ascii="Trebuchet MS" w:hAnsi="Trebuchet MS"/>
          <w:b/>
          <w:w w:val="99"/>
          <w:sz w:val="20"/>
        </w:rPr>
        <w:t>t</w:t>
      </w:r>
      <w:r>
        <w:rPr>
          <w:rFonts w:ascii="Trebuchet MS" w:hAnsi="Trebuchet MS"/>
          <w:b/>
          <w:spacing w:val="-5"/>
          <w:sz w:val="20"/>
        </w:rPr>
        <w:t> </w:t>
      </w:r>
      <w:r>
        <w:rPr>
          <w:rFonts w:ascii="Trebuchet MS" w:hAnsi="Trebuchet MS"/>
          <w:b/>
          <w:spacing w:val="-1"/>
          <w:w w:val="96"/>
          <w:sz w:val="20"/>
        </w:rPr>
        <w:t>válaszolnia.</w:t>
      </w:r>
    </w:p>
    <w:p>
      <w:pPr>
        <w:spacing w:before="27"/>
        <w:ind w:left="320" w:right="0" w:firstLine="0"/>
        <w:jc w:val="left"/>
        <w:rPr>
          <w:rFonts w:ascii="Arial"/>
          <w:sz w:val="20"/>
        </w:rPr>
      </w:pPr>
      <w:r>
        <w:rPr>
          <w:rFonts w:ascii="Arial"/>
          <w:sz w:val="20"/>
        </w:rPr>
        <w:t>It was easy for him/her to answer.</w:t>
      </w:r>
    </w:p>
    <w:p>
      <w:pPr>
        <w:spacing w:before="128"/>
        <w:ind w:left="320" w:right="0" w:firstLine="0"/>
        <w:jc w:val="left"/>
        <w:rPr>
          <w:rFonts w:ascii="Trebuchet MS" w:hAnsi="Trebuchet MS"/>
          <w:b/>
          <w:sz w:val="20"/>
        </w:rPr>
      </w:pPr>
      <w:r>
        <w:rPr/>
        <w:pict>
          <v:group style="position:absolute;margin-left:355.789001pt;margin-top:17.783646pt;width:61.8pt;height:23.95pt;mso-position-horizontal-relative:page;mso-position-vertical-relative:paragraph;z-index:16668160" coordorigin="7116,356" coordsize="1236,479">
            <v:shape style="position:absolute;left:7115;top:355;width:1236;height:479" coordorigin="7116,356" coordsize="1236,479" path="m8351,356l7119,356,7116,359,7116,834,8348,834,8351,830,8351,356xe" filled="true" fillcolor="#efefef" stroked="false">
              <v:path arrowok="t"/>
              <v:fill type="solid"/>
            </v:shape>
            <v:shape style="position:absolute;left:7115;top:355;width:1236;height:479" coordorigin="7116,356" coordsize="1236,479" path="m8351,356l7132,356,7116,375,7116,834,8335,834,8351,814,8351,356xe" filled="true" fillcolor="#eeeeee" stroked="false">
              <v:path arrowok="t"/>
              <v:fill type="solid"/>
            </v:shape>
            <v:shape style="position:absolute;left:7115;top:355;width:1236;height:479" coordorigin="7116,356" coordsize="1236,479" path="m8351,356l7145,356,7116,390,7116,834,8321,834,8351,799,8351,356xe" filled="true" fillcolor="#ededed" stroked="false">
              <v:path arrowok="t"/>
              <v:fill type="solid"/>
            </v:shape>
            <v:shape style="position:absolute;left:7115;top:355;width:1236;height:479" coordorigin="7116,356" coordsize="1236,479" path="m8351,356l7158,356,7116,406,7116,834,8308,834,8351,783,8351,356xe" filled="true" fillcolor="#ececec" stroked="false">
              <v:path arrowok="t"/>
              <v:fill type="solid"/>
            </v:shape>
            <v:shape style="position:absolute;left:7115;top:355;width:1236;height:479" coordorigin="7116,356" coordsize="1236,479" path="m8351,356l7171,356,7116,422,7116,834,8295,834,8351,767,8351,356xe" filled="true" fillcolor="#ebebeb" stroked="false">
              <v:path arrowok="t"/>
              <v:fill type="solid"/>
            </v:shape>
            <v:shape style="position:absolute;left:7115;top:355;width:1236;height:479" coordorigin="7116,356" coordsize="1236,479" path="m8351,356l7184,356,7116,437,7116,834,8282,834,8351,752,8351,356xe" filled="true" fillcolor="#eaeaea" stroked="false">
              <v:path arrowok="t"/>
              <v:fill type="solid"/>
            </v:shape>
            <v:shape style="position:absolute;left:7115;top:355;width:1236;height:479" coordorigin="7116,356" coordsize="1236,479" path="m8351,356l7197,356,7116,453,7116,834,8269,834,8351,736,8351,356xe" filled="true" fillcolor="#e9e9e9" stroked="false">
              <v:path arrowok="t"/>
              <v:fill type="solid"/>
            </v:shape>
            <v:shape style="position:absolute;left:7115;top:355;width:1236;height:479" coordorigin="7116,356" coordsize="1236,479" path="m8351,356l7211,356,7116,469,7116,834,8256,834,8351,720,8351,356xe" filled="true" fillcolor="#e8e8e8" stroked="false">
              <v:path arrowok="t"/>
              <v:fill type="solid"/>
            </v:shape>
            <v:shape style="position:absolute;left:7115;top:355;width:1236;height:479" coordorigin="7116,356" coordsize="1236,479" path="m8351,356l7224,356,7116,484,7116,834,8243,834,8351,705,8351,356xe" filled="true" fillcolor="#e7e7e7" stroked="false">
              <v:path arrowok="t"/>
              <v:fill type="solid"/>
            </v:shape>
            <v:shape style="position:absolute;left:7115;top:355;width:1236;height:479" coordorigin="7116,356" coordsize="1236,479" path="m8351,356l7237,356,7116,500,7116,834,8229,834,8351,689,8351,356xe" filled="true" fillcolor="#e6e6e6" stroked="false">
              <v:path arrowok="t"/>
              <v:fill type="solid"/>
            </v:shape>
            <v:shape style="position:absolute;left:7115;top:355;width:1236;height:479" coordorigin="7116,356" coordsize="1236,479" path="m8351,356l7250,356,7116,516,7116,834,8216,834,8351,673,8351,356xe" filled="true" fillcolor="#e5e5e5" stroked="false">
              <v:path arrowok="t"/>
              <v:fill type="solid"/>
            </v:shape>
            <v:shape style="position:absolute;left:7115;top:355;width:1236;height:479" coordorigin="7116,356" coordsize="1236,479" path="m8351,356l7263,356,7116,531,7116,834,8203,834,8351,658,8351,356xe" filled="true" fillcolor="#e4e4e4" stroked="false">
              <v:path arrowok="t"/>
              <v:fill type="solid"/>
            </v:shape>
            <v:shape style="position:absolute;left:7115;top:355;width:1236;height:479" coordorigin="7116,356" coordsize="1236,479" path="m8351,356l7276,356,7116,547,7116,834,8190,834,8351,642,8351,356xe" filled="true" fillcolor="#e3e3e3" stroked="false">
              <v:path arrowok="t"/>
              <v:fill type="solid"/>
            </v:shape>
            <v:shape style="position:absolute;left:7115;top:355;width:1236;height:479" coordorigin="7116,356" coordsize="1236,479" path="m8351,356l7289,356,7116,563,7116,834,8177,834,8351,626,8351,356xe" filled="true" fillcolor="#e2e2e2" stroked="false">
              <v:path arrowok="t"/>
              <v:fill type="solid"/>
            </v:shape>
            <v:shape style="position:absolute;left:7115;top:355;width:1236;height:479" coordorigin="7116,356" coordsize="1236,479" path="m8351,356l7303,356,7116,578,7116,834,8164,834,8351,611,8351,356xe" filled="true" fillcolor="#e1e1e1" stroked="false">
              <v:path arrowok="t"/>
              <v:fill type="solid"/>
            </v:shape>
            <v:shape style="position:absolute;left:7115;top:355;width:1236;height:479" coordorigin="7116,356" coordsize="1236,479" path="m8351,356l7316,356,7116,594,7116,834,8151,834,8351,595,8351,356xe" filled="true" fillcolor="#e0e0e0" stroked="false">
              <v:path arrowok="t"/>
              <v:fill type="solid"/>
            </v:shape>
            <v:shape style="position:absolute;left:7115;top:355;width:1236;height:479" coordorigin="7116,356" coordsize="1236,479" path="m8351,356l7329,356,7116,610,7116,834,8137,834,8351,579,8351,356xe" filled="true" fillcolor="#dfdfdf" stroked="false">
              <v:path arrowok="t"/>
              <v:fill type="solid"/>
            </v:shape>
            <v:shape style="position:absolute;left:7115;top:355;width:1236;height:479" coordorigin="7116,356" coordsize="1236,479" path="m8351,356l7342,356,7116,625,7116,834,8124,834,8351,564,8351,356xe" filled="true" fillcolor="#dedede" stroked="false">
              <v:path arrowok="t"/>
              <v:fill type="solid"/>
            </v:shape>
            <v:shape style="position:absolute;left:7115;top:355;width:1236;height:479" coordorigin="7116,356" coordsize="1236,479" path="m8351,356l7355,356,7116,641,7116,834,8111,834,8351,548,8351,356xe" filled="true" fillcolor="#dddddd" stroked="false">
              <v:path arrowok="t"/>
              <v:fill type="solid"/>
            </v:shape>
            <v:shape style="position:absolute;left:7115;top:355;width:1236;height:479" coordorigin="7116,356" coordsize="1236,479" path="m8351,356l7368,356,7116,657,7116,834,8098,834,8351,532,8351,356xe" filled="true" fillcolor="#dcdcdc" stroked="false">
              <v:path arrowok="t"/>
              <v:fill type="solid"/>
            </v:shape>
            <v:shape style="position:absolute;left:7115;top:355;width:1236;height:479" coordorigin="7116,356" coordsize="1236,479" path="m8351,356l7381,356,7116,672,7116,834,8085,834,8351,517,8351,356xe" filled="true" fillcolor="#dbdbdb" stroked="false">
              <v:path arrowok="t"/>
              <v:fill type="solid"/>
            </v:shape>
            <v:shape style="position:absolute;left:7115;top:355;width:1236;height:479" coordorigin="7116,356" coordsize="1236,479" path="m8351,356l7395,356,7116,688,7116,834,8072,834,8351,501,8351,356xe" filled="true" fillcolor="#dadada" stroked="false">
              <v:path arrowok="t"/>
              <v:fill type="solid"/>
            </v:shape>
            <v:shape style="position:absolute;left:7115;top:355;width:1236;height:479" coordorigin="7116,356" coordsize="1236,479" path="m8351,356l7408,356,7116,704,7116,834,8059,834,8351,485,8351,356xe" filled="true" fillcolor="#d9d9d9" stroked="false">
              <v:path arrowok="t"/>
              <v:fill type="solid"/>
            </v:shape>
            <v:shape style="position:absolute;left:7115;top:355;width:1236;height:479" coordorigin="7116,356" coordsize="1236,479" path="m8351,356l7421,356,7116,719,7116,834,8045,834,8351,470,8351,356xe" filled="true" fillcolor="#d8d8d8" stroked="false">
              <v:path arrowok="t"/>
              <v:fill type="solid"/>
            </v:shape>
            <v:shape style="position:absolute;left:7115;top:355;width:1236;height:479" coordorigin="7116,356" coordsize="1236,479" path="m8351,356l7434,356,7116,735,7116,834,8032,834,8351,454,8351,356xe" filled="true" fillcolor="#d7d7d7" stroked="false">
              <v:path arrowok="t"/>
              <v:fill type="solid"/>
            </v:shape>
            <v:shape style="position:absolute;left:7115;top:355;width:1236;height:479" coordorigin="7116,356" coordsize="1236,479" path="m8351,356l7447,356,7116,751,7116,834,8019,834,8351,438,8351,356xe" filled="true" fillcolor="#d6d6d6" stroked="false">
              <v:path arrowok="t"/>
              <v:fill type="solid"/>
            </v:shape>
            <v:shape style="position:absolute;left:7115;top:355;width:1236;height:479" coordorigin="7116,356" coordsize="1236,479" path="m8351,356l7460,356,7116,766,7116,834,8006,834,8351,423,8351,356xe" filled="true" fillcolor="#d5d5d5" stroked="false">
              <v:path arrowok="t"/>
              <v:fill type="solid"/>
            </v:shape>
            <v:shape style="position:absolute;left:7115;top:355;width:1236;height:479" coordorigin="7116,356" coordsize="1236,479" path="m8351,356l7474,356,7116,782,7116,834,7993,834,8351,407,8351,356xe" filled="true" fillcolor="#d4d4d4" stroked="false">
              <v:path arrowok="t"/>
              <v:fill type="solid"/>
            </v:shape>
            <v:shape style="position:absolute;left:7115;top:355;width:1236;height:479" coordorigin="7116,356" coordsize="1236,479" path="m8351,356l7487,356,7116,798,7116,834,7980,834,8351,391,8351,356xe" filled="true" fillcolor="#d3d3d3" stroked="false">
              <v:path arrowok="t"/>
              <v:fill type="solid"/>
            </v:shape>
            <v:shape style="position:absolute;left:7115;top:355;width:1236;height:479" coordorigin="7116,356" coordsize="1236,479" path="m8351,356l7500,356,7116,813,7116,834,7966,834,8351,376,8351,356xe" filled="true" fillcolor="#d2d2d2" stroked="false">
              <v:path arrowok="t"/>
              <v:fill type="solid"/>
            </v:shape>
            <v:shape style="position:absolute;left:7115;top:355;width:1236;height:479" coordorigin="7116,356" coordsize="1236,479" path="m8351,356l7513,356,7116,829,7116,834,7953,834,8351,360,8351,356xe" filled="true" fillcolor="#d1d1d1" stroked="false">
              <v:path arrowok="t"/>
              <v:fill type="solid"/>
            </v:shape>
            <v:shape style="position:absolute;left:7125;top:355;width:1217;height:479" coordorigin="7125,356" coordsize="1217,479" path="m8341,356l7526,356,7125,834,7940,834,8341,356xe" filled="true" fillcolor="#d0d0d0" stroked="false">
              <v:path arrowok="t"/>
              <v:fill type="solid"/>
            </v:shape>
            <v:shape style="position:absolute;left:7138;top:355;width:1190;height:479" coordorigin="7138,356" coordsize="1190,479" path="m8328,356l7539,356,7138,834,7927,834,8328,356xe" filled="true" fillcolor="#cfcfcf" stroked="false">
              <v:path arrowok="t"/>
              <v:fill type="solid"/>
            </v:shape>
            <v:shape style="position:absolute;left:7151;top:355;width:1164;height:479" coordorigin="7151,356" coordsize="1164,479" path="m8315,356l7552,356,7151,834,7914,834,8315,356xe" filled="true" fillcolor="#cecece" stroked="false">
              <v:path arrowok="t"/>
              <v:fill type="solid"/>
            </v:shape>
            <v:shape style="position:absolute;left:7164;top:355;width:1138;height:479" coordorigin="7164,356" coordsize="1138,479" path="m8302,356l7566,356,7164,834,7901,834,8302,356xe" filled="true" fillcolor="#cdcdcd" stroked="false">
              <v:path arrowok="t"/>
              <v:fill type="solid"/>
            </v:shape>
            <v:shape style="position:absolute;left:7177;top:355;width:1112;height:479" coordorigin="7178,356" coordsize="1112,479" path="m8289,356l7579,356,7178,834,7888,834,8289,356xe" filled="true" fillcolor="#cccccc" stroked="false">
              <v:path arrowok="t"/>
              <v:fill type="solid"/>
            </v:shape>
            <v:shape style="position:absolute;left:7190;top:355;width:1085;height:479" coordorigin="7191,356" coordsize="1085,479" path="m8276,356l7592,356,7191,834,7874,834,8276,356xe" filled="true" fillcolor="#cbcbcb" stroked="false">
              <v:path arrowok="t"/>
              <v:fill type="solid"/>
            </v:shape>
            <v:shape style="position:absolute;left:7203;top:355;width:1059;height:479" coordorigin="7204,356" coordsize="1059,479" path="m8262,356l7605,356,7204,834,7861,834,8262,356xe" filled="true" fillcolor="#cacaca" stroked="false">
              <v:path arrowok="t"/>
              <v:fill type="solid"/>
            </v:shape>
            <v:shape style="position:absolute;left:7217;top:355;width:1033;height:479" coordorigin="7217,356" coordsize="1033,479" path="m8249,356l7618,356,7217,834,7848,834,8249,356xe" filled="true" fillcolor="#c9c9c9" stroked="false">
              <v:path arrowok="t"/>
              <v:fill type="solid"/>
            </v:shape>
            <v:shape style="position:absolute;left:7230;top:355;width:1006;height:479" coordorigin="7230,356" coordsize="1006,479" path="m8236,356l7631,356,7230,834,7835,834,8236,356xe" filled="true" fillcolor="#c8c8c8" stroked="false">
              <v:path arrowok="t"/>
              <v:fill type="solid"/>
            </v:shape>
            <v:shape style="position:absolute;left:7243;top:355;width:980;height:479" coordorigin="7243,356" coordsize="980,479" path="m8223,356l7644,356,7243,834,7822,834,8223,356xe" filled="true" fillcolor="#c7c7c7" stroked="false">
              <v:path arrowok="t"/>
              <v:fill type="solid"/>
            </v:shape>
            <v:shape style="position:absolute;left:7256;top:355;width:954;height:479" coordorigin="7257,356" coordsize="954,479" path="m8210,356l7658,356,7257,834,7809,834,8210,356xe" filled="true" fillcolor="#c6c6c6" stroked="false">
              <v:path arrowok="t"/>
              <v:fill type="solid"/>
            </v:shape>
            <v:shape style="position:absolute;left:7269;top:355;width:927;height:479" coordorigin="7270,356" coordsize="927,479" path="m8197,356l7671,356,7270,834,7796,834,8197,356xe" filled="true" fillcolor="#c5c5c5" stroked="false">
              <v:path arrowok="t"/>
              <v:fill type="solid"/>
            </v:shape>
            <v:shape style="position:absolute;left:7282;top:355;width:901;height:479" coordorigin="7283,356" coordsize="901,479" path="m8184,356l7684,356,7283,834,7782,834,8184,356xe" filled="true" fillcolor="#c4c4c4" stroked="false">
              <v:path arrowok="t"/>
              <v:fill type="solid"/>
            </v:shape>
            <v:shape style="position:absolute;left:7295;top:355;width:875;height:479" coordorigin="7296,356" coordsize="875,479" path="m8170,356l7697,356,7296,834,7769,834,8170,356xe" filled="true" fillcolor="#c3c3c3" stroked="false">
              <v:path arrowok="t"/>
              <v:fill type="solid"/>
            </v:shape>
            <v:shape style="position:absolute;left:7309;top:355;width:849;height:479" coordorigin="7309,356" coordsize="849,479" path="m8157,356l7710,356,7309,834,7756,834,8157,356xe" filled="true" fillcolor="#c2c2c2" stroked="false">
              <v:path arrowok="t"/>
              <v:fill type="solid"/>
            </v:shape>
            <v:shape style="position:absolute;left:7322;top:355;width:822;height:479" coordorigin="7322,356" coordsize="822,479" path="m8144,356l7723,356,7322,834,7743,834,8144,356xe" filled="true" fillcolor="#c1c1c1" stroked="false">
              <v:path arrowok="t"/>
              <v:fill type="solid"/>
            </v:shape>
            <v:shape style="position:absolute;left:7335;top:355;width:796;height:479" coordorigin="7335,356" coordsize="796,479" path="m8131,356l7736,356,7335,834,7730,834,8131,356xe" filled="true" fillcolor="#c0c0c0" stroked="false">
              <v:path arrowok="t"/>
              <v:fill type="solid"/>
            </v:shape>
            <v:shape style="position:absolute;left:7348;top:355;width:770;height:479" coordorigin="7349,356" coordsize="770,479" path="m8118,356l7750,356,7349,834,7717,834,8118,356xe" filled="true" fillcolor="#bfbfbf" stroked="false">
              <v:path arrowok="t"/>
              <v:fill type="solid"/>
            </v:shape>
            <v:shape style="position:absolute;left:7361;top:355;width:743;height:479" coordorigin="7362,356" coordsize="743,479" path="m8105,356l7763,356,7362,834,7704,834,8105,356xe" filled="true" fillcolor="#bebebe" stroked="false">
              <v:path arrowok="t"/>
              <v:fill type="solid"/>
            </v:shape>
            <v:shape style="position:absolute;left:7374;top:355;width:717;height:479" coordorigin="7375,356" coordsize="717,479" path="m8091,356l7776,356,7375,834,7690,834,8091,356xe" filled="true" fillcolor="#bdbdbd" stroked="false">
              <v:path arrowok="t"/>
              <v:fill type="solid"/>
            </v:shape>
            <v:shape style="position:absolute;left:7387;top:355;width:691;height:479" coordorigin="7388,356" coordsize="691,479" path="m8078,356l7789,356,7388,834,7677,834,8078,356xe" filled="true" fillcolor="#bcbcbc" stroked="false">
              <v:path arrowok="t"/>
              <v:fill type="solid"/>
            </v:shape>
            <v:shape style="position:absolute;left:7401;top:355;width:665;height:479" coordorigin="7401,356" coordsize="665,479" path="m8065,356l7802,356,7401,834,7664,834,8065,356xe" filled="true" fillcolor="#bbbbbb" stroked="false">
              <v:path arrowok="t"/>
              <v:fill type="solid"/>
            </v:shape>
            <v:shape style="position:absolute;left:7414;top:355;width:638;height:479" coordorigin="7414,356" coordsize="638,479" path="m8052,356l7815,356,7414,834,7651,834,8052,356xe" filled="true" fillcolor="#bababa" stroked="false">
              <v:path arrowok="t"/>
              <v:fill type="solid"/>
            </v:shape>
            <v:shape style="position:absolute;left:7427;top:355;width:612;height:479" coordorigin="7427,356" coordsize="612,479" path="m8039,356l7829,356,7427,834,7638,834,8039,356xe" filled="true" fillcolor="#b9b9b9" stroked="false">
              <v:path arrowok="t"/>
              <v:fill type="solid"/>
            </v:shape>
            <v:shape style="position:absolute;left:7440;top:355;width:586;height:479" coordorigin="7441,356" coordsize="586,479" path="m8026,356l7842,356,7441,834,7625,834,8026,356xe" filled="true" fillcolor="#b8b8b8" stroked="false">
              <v:path arrowok="t"/>
              <v:fill type="solid"/>
            </v:shape>
            <v:shape style="position:absolute;left:7453;top:355;width:559;height:479" coordorigin="7454,356" coordsize="559,479" path="m8013,356l7855,356,7454,834,7612,834,8013,356xe" filled="true" fillcolor="#b7b7b7" stroked="false">
              <v:path arrowok="t"/>
              <v:fill type="solid"/>
            </v:shape>
            <v:shape style="position:absolute;left:7466;top:355;width:533;height:479" coordorigin="7467,356" coordsize="533,479" path="m7999,356l7868,356,7467,834,7598,834,7999,356xe" filled="true" fillcolor="#b6b6b6" stroked="false">
              <v:path arrowok="t"/>
              <v:fill type="solid"/>
            </v:shape>
            <v:shape style="position:absolute;left:7480;top:355;width:507;height:479" coordorigin="7480,356" coordsize="507,479" path="m7986,356l7881,356,7480,834,7585,834,7986,356xe" filled="true" fillcolor="#b5b5b5" stroked="false">
              <v:path arrowok="t"/>
              <v:fill type="solid"/>
            </v:shape>
            <v:shape style="position:absolute;left:7493;top:355;width:480;height:479" coordorigin="7493,356" coordsize="480,479" path="m7973,356l7894,356,7493,834,7572,834,7973,356xe" filled="true" fillcolor="#b4b4b4" stroked="false">
              <v:path arrowok="t"/>
              <v:fill type="solid"/>
            </v:shape>
            <v:shape style="position:absolute;left:7506;top:355;width:454;height:479" coordorigin="7506,356" coordsize="454,479" path="m7960,356l7907,356,7506,834,7559,834,7960,356xe" filled="true" fillcolor="#b3b3b3" stroked="false">
              <v:path arrowok="t"/>
              <v:fill type="solid"/>
            </v:shape>
            <v:shape style="position:absolute;left:7519;top:355;width:428;height:479" coordorigin="7519,356" coordsize="428,479" path="m7947,356l7921,356,7519,834,7546,834,7947,356xe" filled="true" fillcolor="#b2b2b2" stroked="false">
              <v:path arrowok="t"/>
              <v:fill type="solid"/>
            </v:shape>
            <v:shape style="position:absolute;left:7115;top:355;width:1236;height:479" type="#_x0000_t202" filled="false" stroked="false">
              <v:textbox inset="0,0,0,0">
                <w:txbxContent>
                  <w:p>
                    <w:pPr>
                      <w:spacing w:before="30"/>
                      <w:ind w:left="79" w:right="0" w:firstLine="0"/>
                      <w:jc w:val="left"/>
                      <w:rPr>
                        <w:rFonts w:ascii="Arial"/>
                        <w:sz w:val="19"/>
                      </w:rPr>
                    </w:pPr>
                    <w:r>
                      <w:rPr>
                        <w:rFonts w:ascii="Arial"/>
                        <w:sz w:val="19"/>
                      </w:rPr>
                      <w:t>263</w:t>
                    </w:r>
                  </w:p>
                </w:txbxContent>
              </v:textbox>
              <w10:wrap type="none"/>
            </v:shape>
            <w10:wrap type="none"/>
          </v:group>
        </w:pict>
      </w:r>
      <w:r>
        <w:rPr>
          <w:rFonts w:ascii="Trebuchet MS" w:hAnsi="Trebuchet MS"/>
          <w:b/>
          <w:spacing w:val="-1"/>
          <w:w w:val="103"/>
          <w:sz w:val="20"/>
        </w:rPr>
        <w:t>Néhe</w:t>
      </w:r>
      <w:r>
        <w:rPr>
          <w:rFonts w:ascii="Trebuchet MS" w:hAnsi="Trebuchet MS"/>
          <w:b/>
          <w:w w:val="103"/>
          <w:sz w:val="20"/>
        </w:rPr>
        <w:t>z</w:t>
      </w:r>
      <w:r>
        <w:rPr>
          <w:rFonts w:ascii="Trebuchet MS" w:hAnsi="Trebuchet MS"/>
          <w:b/>
          <w:spacing w:val="-5"/>
          <w:sz w:val="20"/>
        </w:rPr>
        <w:t> </w:t>
      </w:r>
      <w:r>
        <w:rPr>
          <w:rFonts w:ascii="Trebuchet MS" w:hAnsi="Trebuchet MS"/>
          <w:b/>
          <w:spacing w:val="-1"/>
          <w:w w:val="98"/>
          <w:sz w:val="20"/>
        </w:rPr>
        <w:t>dolgoznunk</w:t>
      </w:r>
      <w:r>
        <w:rPr>
          <w:rFonts w:ascii="Trebuchet MS" w:hAnsi="Trebuchet MS"/>
          <w:b/>
          <w:w w:val="98"/>
          <w:sz w:val="20"/>
        </w:rPr>
        <w:t>,</w:t>
      </w:r>
      <w:r>
        <w:rPr>
          <w:rFonts w:ascii="Trebuchet MS" w:hAnsi="Trebuchet MS"/>
          <w:b/>
          <w:spacing w:val="-5"/>
          <w:sz w:val="20"/>
        </w:rPr>
        <w:t> </w:t>
      </w:r>
      <w:r>
        <w:rPr>
          <w:rFonts w:ascii="Trebuchet MS" w:hAnsi="Trebuchet MS"/>
          <w:b/>
          <w:spacing w:val="-1"/>
          <w:w w:val="104"/>
          <w:sz w:val="20"/>
        </w:rPr>
        <w:t>miko</w:t>
      </w:r>
      <w:r>
        <w:rPr>
          <w:rFonts w:ascii="Trebuchet MS" w:hAnsi="Trebuchet MS"/>
          <w:b/>
          <w:w w:val="104"/>
          <w:sz w:val="20"/>
        </w:rPr>
        <w:t>r</w:t>
      </w:r>
      <w:r>
        <w:rPr>
          <w:rFonts w:ascii="Trebuchet MS" w:hAnsi="Trebuchet MS"/>
          <w:b/>
          <w:spacing w:val="-5"/>
          <w:sz w:val="20"/>
        </w:rPr>
        <w:t> </w:t>
      </w:r>
      <w:r>
        <w:rPr>
          <w:rFonts w:ascii="Trebuchet MS" w:hAnsi="Trebuchet MS"/>
          <w:b/>
          <w:spacing w:val="-1"/>
          <w:w w:val="98"/>
          <w:sz w:val="20"/>
        </w:rPr>
        <w:t>szé</w:t>
      </w:r>
      <w:r>
        <w:rPr>
          <w:rFonts w:ascii="Trebuchet MS" w:hAnsi="Trebuchet MS"/>
          <w:b/>
          <w:w w:val="98"/>
          <w:sz w:val="20"/>
        </w:rPr>
        <w:t>p</w:t>
      </w:r>
      <w:r>
        <w:rPr>
          <w:rFonts w:ascii="Trebuchet MS" w:hAnsi="Trebuchet MS"/>
          <w:b/>
          <w:spacing w:val="-5"/>
          <w:sz w:val="20"/>
        </w:rPr>
        <w:t> </w:t>
      </w:r>
      <w:r>
        <w:rPr>
          <w:rFonts w:ascii="Trebuchet MS" w:hAnsi="Trebuchet MS"/>
          <w:b/>
          <w:spacing w:val="-1"/>
          <w:w w:val="96"/>
          <w:sz w:val="20"/>
        </w:rPr>
        <w:t>id</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pacing w:val="-5"/>
          <w:sz w:val="20"/>
        </w:rPr>
        <w:t> </w:t>
      </w:r>
      <w:r>
        <w:rPr>
          <w:rFonts w:ascii="Trebuchet MS" w:hAnsi="Trebuchet MS"/>
          <w:b/>
          <w:spacing w:val="-1"/>
          <w:w w:val="98"/>
          <w:sz w:val="20"/>
        </w:rPr>
        <w:t>va</w:t>
      </w:r>
      <w:r>
        <w:rPr>
          <w:rFonts w:ascii="Trebuchet MS" w:hAnsi="Trebuchet MS"/>
          <w:b/>
          <w:w w:val="98"/>
          <w:sz w:val="20"/>
        </w:rPr>
        <w:t>n</w:t>
      </w:r>
      <w:r>
        <w:rPr>
          <w:rFonts w:ascii="Trebuchet MS" w:hAnsi="Trebuchet MS"/>
          <w:b/>
          <w:spacing w:val="-5"/>
          <w:sz w:val="20"/>
        </w:rPr>
        <w:t> </w:t>
      </w:r>
      <w:r>
        <w:rPr>
          <w:rFonts w:ascii="Trebuchet MS" w:hAnsi="Trebuchet MS"/>
          <w:b/>
          <w:spacing w:val="-1"/>
          <w:w w:val="94"/>
          <w:sz w:val="20"/>
        </w:rPr>
        <w:t>kint.</w:t>
      </w:r>
    </w:p>
    <w:p>
      <w:pPr>
        <w:spacing w:before="27"/>
        <w:ind w:left="320" w:right="0" w:firstLine="0"/>
        <w:jc w:val="left"/>
        <w:rPr>
          <w:rFonts w:ascii="Arial"/>
          <w:sz w:val="20"/>
        </w:rPr>
      </w:pPr>
      <w:r>
        <w:rPr>
          <w:rFonts w:ascii="Arial"/>
          <w:sz w:val="20"/>
        </w:rPr>
        <w:t>It is hard for us to work when the weather is nice outside.</w:t>
      </w:r>
    </w:p>
    <w:p>
      <w:pPr>
        <w:spacing w:after="0"/>
        <w:jc w:val="left"/>
        <w:rPr>
          <w:rFonts w:ascii="Arial"/>
          <w:sz w:val="20"/>
        </w:rPr>
        <w:sectPr>
          <w:pgSz w:w="8650" w:h="12250"/>
          <w:pgMar w:top="500" w:bottom="280" w:left="700" w:right="180"/>
        </w:sectPr>
      </w:pPr>
    </w:p>
    <w:p>
      <w:pPr>
        <w:pStyle w:val="BodyText"/>
        <w:spacing w:before="6"/>
        <w:rPr>
          <w:rFonts w:ascii="Arial"/>
          <w:sz w:val="15"/>
        </w:rPr>
      </w:pPr>
    </w:p>
    <w:p>
      <w:pPr>
        <w:spacing w:before="95"/>
        <w:ind w:left="2298" w:right="0" w:firstLine="0"/>
        <w:jc w:val="left"/>
        <w:rPr>
          <w:rFonts w:ascii="Arial"/>
          <w:b/>
          <w:i/>
          <w:sz w:val="20"/>
        </w:rPr>
      </w:pPr>
      <w:r>
        <w:rPr/>
        <w:pict>
          <v:group style="position:absolute;margin-left:14.379pt;margin-top:-9.230138pt;width:61.8pt;height:119.55pt;mso-position-horizontal-relative:page;mso-position-vertical-relative:paragraph;z-index:16670208" coordorigin="288,-185" coordsize="1236,2391">
            <v:shape style="position:absolute;left:287;top:-185;width:1236;height:2391" coordorigin="288,-185" coordsize="1236,2391" path="m1523,-185l302,-185,288,-168,288,2206,1509,2206,1523,2189,1523,-185xe" filled="true" fillcolor="#f0f0f0" stroked="false">
              <v:path arrowok="t"/>
              <v:fill type="solid"/>
            </v:shape>
            <v:shape style="position:absolute;left:287;top:-185;width:1236;height:2391" coordorigin="288,-185" coordsize="1236,2391" path="m1523,-185l327,-185,288,-137,288,2206,1483,2206,1523,2159,1523,-185xe" filled="true" fillcolor="#efefef" stroked="false">
              <v:path arrowok="t"/>
              <v:fill type="solid"/>
            </v:shape>
            <v:shape style="position:absolute;left:287;top:-185;width:1236;height:2391" coordorigin="288,-185" coordsize="1236,2391" path="m1523,-185l353,-185,288,-107,288,2206,1458,2206,1523,2128,1523,-185xe" filled="true" fillcolor="#eeeeee" stroked="false">
              <v:path arrowok="t"/>
              <v:fill type="solid"/>
            </v:shape>
            <v:shape style="position:absolute;left:287;top:-185;width:1236;height:2391" coordorigin="288,-185" coordsize="1236,2391" path="m1523,-185l378,-185,288,-76,288,2206,1432,2206,1523,2098,1523,-185xe" filled="true" fillcolor="#ededed" stroked="false">
              <v:path arrowok="t"/>
              <v:fill type="solid"/>
            </v:shape>
            <v:shape style="position:absolute;left:287;top:-185;width:1236;height:2391" coordorigin="288,-185" coordsize="1236,2391" path="m1523,-185l404,-185,288,-46,288,2206,1407,2206,1523,2067,1523,-185xe" filled="true" fillcolor="#ececec" stroked="false">
              <v:path arrowok="t"/>
              <v:fill type="solid"/>
            </v:shape>
            <v:shape style="position:absolute;left:287;top:-185;width:1236;height:2391" coordorigin="288,-185" coordsize="1236,2391" path="m1523,-185l429,-185,288,-16,288,2206,1381,2206,1523,2037,1523,-185xe" filled="true" fillcolor="#ebebeb" stroked="false">
              <v:path arrowok="t"/>
              <v:fill type="solid"/>
            </v:shape>
            <v:shape style="position:absolute;left:287;top:-185;width:1236;height:2391" coordorigin="288,-185" coordsize="1236,2391" path="m1523,-185l455,-185,288,15,288,2206,1356,2206,1523,2007,1523,-185xe" filled="true" fillcolor="#eaeaea" stroked="false">
              <v:path arrowok="t"/>
              <v:fill type="solid"/>
            </v:shape>
            <v:shape style="position:absolute;left:287;top:-185;width:1236;height:2391" coordorigin="288,-185" coordsize="1236,2391" path="m1523,-185l480,-185,288,45,288,2206,1330,2206,1523,1976,1523,-185xe" filled="true" fillcolor="#e9e9e9" stroked="false">
              <v:path arrowok="t"/>
              <v:fill type="solid"/>
            </v:shape>
            <v:shape style="position:absolute;left:287;top:-185;width:1236;height:2391" coordorigin="288,-185" coordsize="1236,2391" path="m1523,-185l506,-185,288,76,288,2206,1305,2206,1523,1946,1523,-185xe" filled="true" fillcolor="#e8e8e8" stroked="false">
              <v:path arrowok="t"/>
              <v:fill type="solid"/>
            </v:shape>
            <v:shape style="position:absolute;left:287;top:-185;width:1236;height:2391" coordorigin="288,-185" coordsize="1236,2391" path="m1523,-185l531,-185,288,106,288,2206,1279,2206,1523,1916,1523,-185xe" filled="true" fillcolor="#e7e7e7" stroked="false">
              <v:path arrowok="t"/>
              <v:fill type="solid"/>
            </v:shape>
            <v:shape style="position:absolute;left:287;top:-185;width:1236;height:2391" coordorigin="288,-185" coordsize="1236,2391" path="m1523,-185l557,-185,288,136,288,2206,1254,2206,1523,1885,1523,-185xe" filled="true" fillcolor="#e6e6e6" stroked="false">
              <v:path arrowok="t"/>
              <v:fill type="solid"/>
            </v:shape>
            <v:shape style="position:absolute;left:287;top:-185;width:1236;height:2391" coordorigin="288,-185" coordsize="1236,2391" path="m1523,-185l582,-185,288,167,288,2206,1228,2206,1523,1855,1523,-185xe" filled="true" fillcolor="#e5e5e5" stroked="false">
              <v:path arrowok="t"/>
              <v:fill type="solid"/>
            </v:shape>
            <v:shape style="position:absolute;left:287;top:-185;width:1236;height:2391" coordorigin="288,-185" coordsize="1236,2391" path="m1523,-185l608,-185,288,197,288,2206,1203,2206,1523,1824,1523,-185xe" filled="true" fillcolor="#e4e4e4" stroked="false">
              <v:path arrowok="t"/>
              <v:fill type="solid"/>
            </v:shape>
            <v:shape style="position:absolute;left:287;top:-185;width:1236;height:2391" coordorigin="288,-185" coordsize="1236,2391" path="m1523,-185l633,-185,288,227,288,2206,1177,2206,1523,1794,1523,-185xe" filled="true" fillcolor="#e3e3e3" stroked="false">
              <v:path arrowok="t"/>
              <v:fill type="solid"/>
            </v:shape>
            <v:shape style="position:absolute;left:287;top:-185;width:1236;height:2391" coordorigin="288,-185" coordsize="1236,2391" path="m1523,-185l659,-185,288,258,288,2206,1152,2206,1523,1764,1523,-185xe" filled="true" fillcolor="#e2e2e2" stroked="false">
              <v:path arrowok="t"/>
              <v:fill type="solid"/>
            </v:shape>
            <v:shape style="position:absolute;left:287;top:-185;width:1236;height:2391" coordorigin="288,-185" coordsize="1236,2391" path="m1523,-185l684,-185,288,288,288,2206,1126,2206,1523,1733,1523,-185xe" filled="true" fillcolor="#e1e1e1" stroked="false">
              <v:path arrowok="t"/>
              <v:fill type="solid"/>
            </v:shape>
            <v:shape style="position:absolute;left:287;top:-185;width:1236;height:2391" coordorigin="288,-185" coordsize="1236,2391" path="m1523,-185l710,-185,288,319,288,2206,1101,2206,1523,1703,1523,-185xe" filled="true" fillcolor="#e0e0e0" stroked="false">
              <v:path arrowok="t"/>
              <v:fill type="solid"/>
            </v:shape>
            <v:shape style="position:absolute;left:287;top:-185;width:1236;height:2391" coordorigin="288,-185" coordsize="1236,2391" path="m1523,-185l735,-185,288,349,288,2206,1075,2206,1523,1672,1523,-185xe" filled="true" fillcolor="#dfdfdf" stroked="false">
              <v:path arrowok="t"/>
              <v:fill type="solid"/>
            </v:shape>
            <v:shape style="position:absolute;left:287;top:-185;width:1236;height:2391" coordorigin="288,-185" coordsize="1236,2391" path="m1523,-185l761,-185,288,379,288,2206,1050,2206,1523,1642,1523,-185xe" filled="true" fillcolor="#dedede" stroked="false">
              <v:path arrowok="t"/>
              <v:fill type="solid"/>
            </v:shape>
            <v:shape style="position:absolute;left:287;top:-185;width:1236;height:2391" coordorigin="288,-185" coordsize="1236,2391" path="m1523,-185l786,-185,288,410,288,2206,1024,2206,1523,1612,1523,-185xe" filled="true" fillcolor="#dddddd" stroked="false">
              <v:path arrowok="t"/>
              <v:fill type="solid"/>
            </v:shape>
            <v:shape style="position:absolute;left:287;top:-185;width:1236;height:2391" coordorigin="288,-185" coordsize="1236,2391" path="m1523,-185l812,-185,288,440,288,2206,999,2206,1523,1581,1523,-185xe" filled="true" fillcolor="#dcdcdc" stroked="false">
              <v:path arrowok="t"/>
              <v:fill type="solid"/>
            </v:shape>
            <v:shape style="position:absolute;left:287;top:-185;width:1236;height:2391" coordorigin="288,-185" coordsize="1236,2391" path="m1523,-185l837,-185,288,471,288,2206,973,2206,1523,1551,1523,-185xe" filled="true" fillcolor="#dbdbdb" stroked="false">
              <v:path arrowok="t"/>
              <v:fill type="solid"/>
            </v:shape>
            <v:shape style="position:absolute;left:287;top:-185;width:1236;height:2391" coordorigin="288,-185" coordsize="1236,2391" path="m1523,-185l863,-185,288,501,288,2206,948,2206,1523,1521,1523,-185xe" filled="true" fillcolor="#dadada" stroked="false">
              <v:path arrowok="t"/>
              <v:fill type="solid"/>
            </v:shape>
            <v:shape style="position:absolute;left:287;top:-185;width:1236;height:2391" coordorigin="288,-185" coordsize="1236,2391" path="m1523,-185l888,-185,288,531,288,2206,922,2206,1523,1490,1523,-185xe" filled="true" fillcolor="#d9d9d9" stroked="false">
              <v:path arrowok="t"/>
              <v:fill type="solid"/>
            </v:shape>
            <v:shape style="position:absolute;left:287;top:-185;width:1236;height:2391" coordorigin="288,-185" coordsize="1236,2391" path="m1523,-185l914,-185,288,562,288,2206,897,2206,1523,1460,1523,-185xe" filled="true" fillcolor="#d8d8d8" stroked="false">
              <v:path arrowok="t"/>
              <v:fill type="solid"/>
            </v:shape>
            <v:shape style="position:absolute;left:287;top:-185;width:1236;height:2391" coordorigin="288,-185" coordsize="1236,2391" path="m1523,-185l939,-185,288,592,288,2206,871,2206,1523,1429,1523,-185xe" filled="true" fillcolor="#d7d7d7" stroked="false">
              <v:path arrowok="t"/>
              <v:fill type="solid"/>
            </v:shape>
            <v:shape style="position:absolute;left:287;top:-185;width:1236;height:2391" coordorigin="288,-185" coordsize="1236,2391" path="m1523,-185l965,-185,288,622,288,2206,846,2206,1523,1399,1523,-185xe" filled="true" fillcolor="#d6d6d6" stroked="false">
              <v:path arrowok="t"/>
              <v:fill type="solid"/>
            </v:shape>
            <v:shape style="position:absolute;left:287;top:-185;width:1236;height:2391" coordorigin="288,-185" coordsize="1236,2391" path="m1523,-185l990,-185,288,653,288,2206,820,2206,1523,1369,1523,-185xe" filled="true" fillcolor="#d5d5d5" stroked="false">
              <v:path arrowok="t"/>
              <v:fill type="solid"/>
            </v:shape>
            <v:shape style="position:absolute;left:287;top:-185;width:1236;height:2391" coordorigin="288,-185" coordsize="1236,2391" path="m1523,-185l1016,-185,288,683,288,2206,795,2206,1523,1338,1523,-185xe" filled="true" fillcolor="#d4d4d4" stroked="false">
              <v:path arrowok="t"/>
              <v:fill type="solid"/>
            </v:shape>
            <v:shape style="position:absolute;left:287;top:-185;width:1236;height:2391" coordorigin="288,-185" coordsize="1236,2391" path="m1523,-185l1041,-185,288,714,288,2206,769,2206,1523,1308,1523,-185xe" filled="true" fillcolor="#d3d3d3" stroked="false">
              <v:path arrowok="t"/>
              <v:fill type="solid"/>
            </v:shape>
            <v:shape style="position:absolute;left:287;top:-185;width:1236;height:2391" coordorigin="288,-185" coordsize="1236,2391" path="m1523,-185l1067,-185,288,744,288,2206,744,2206,1523,1277,1523,-185xe" filled="true" fillcolor="#d2d2d2" stroked="false">
              <v:path arrowok="t"/>
              <v:fill type="solid"/>
            </v:shape>
            <v:shape style="position:absolute;left:287;top:-185;width:1236;height:2391" coordorigin="288,-185" coordsize="1236,2391" path="m1523,-185l1092,-185,288,774,288,2206,718,2206,1523,1247,1523,-185xe" filled="true" fillcolor="#d1d1d1" stroked="false">
              <v:path arrowok="t"/>
              <v:fill type="solid"/>
            </v:shape>
            <v:shape style="position:absolute;left:287;top:-185;width:1236;height:2391" coordorigin="288,-185" coordsize="1236,2391" path="m1523,-185l1118,-185,288,805,288,2206,693,2206,1523,1217,1523,-185xe" filled="true" fillcolor="#d0d0d0" stroked="false">
              <v:path arrowok="t"/>
              <v:fill type="solid"/>
            </v:shape>
            <v:shape style="position:absolute;left:287;top:-185;width:1236;height:2391" coordorigin="288,-185" coordsize="1236,2391" path="m1523,-185l1143,-185,288,835,288,2206,667,2206,1523,1186,1523,-185xe" filled="true" fillcolor="#cfcfcf" stroked="false">
              <v:path arrowok="t"/>
              <v:fill type="solid"/>
            </v:shape>
            <v:shape style="position:absolute;left:287;top:-185;width:1236;height:2391" coordorigin="288,-185" coordsize="1236,2391" path="m1523,-185l1169,-185,288,866,288,2206,642,2206,1523,1156,1523,-185xe" filled="true" fillcolor="#cecece" stroked="false">
              <v:path arrowok="t"/>
              <v:fill type="solid"/>
            </v:shape>
            <v:shape style="position:absolute;left:287;top:-185;width:1236;height:2391" coordorigin="288,-185" coordsize="1236,2391" path="m1523,-185l1194,-185,288,896,288,2206,616,2206,1523,1125,1523,-185xe" filled="true" fillcolor="#cdcdcd" stroked="false">
              <v:path arrowok="t"/>
              <v:fill type="solid"/>
            </v:shape>
            <v:shape style="position:absolute;left:287;top:-185;width:1236;height:2391" coordorigin="288,-185" coordsize="1236,2391" path="m1523,-185l1220,-185,288,926,288,2206,591,2206,1523,1095,1523,-185xe" filled="true" fillcolor="#cccccc" stroked="false">
              <v:path arrowok="t"/>
              <v:fill type="solid"/>
            </v:shape>
            <v:shape style="position:absolute;left:287;top:-185;width:1236;height:2391" coordorigin="288,-185" coordsize="1236,2391" path="m1523,-185l1245,-185,288,957,288,2206,565,2206,1523,1065,1523,-185xe" filled="true" fillcolor="#cbcbcb" stroked="false">
              <v:path arrowok="t"/>
              <v:fill type="solid"/>
            </v:shape>
            <v:shape style="position:absolute;left:287;top:-185;width:1236;height:2391" coordorigin="288,-185" coordsize="1236,2391" path="m1523,-185l1271,-185,288,987,288,2206,540,2206,1523,1034,1523,-185xe" filled="true" fillcolor="#cacaca" stroked="false">
              <v:path arrowok="t"/>
              <v:fill type="solid"/>
            </v:shape>
            <v:shape style="position:absolute;left:287;top:-185;width:1236;height:2391" coordorigin="288,-185" coordsize="1236,2391" path="m1523,-185l1296,-185,288,1018,288,2206,514,2206,1523,1004,1523,-185xe" filled="true" fillcolor="#c9c9c9" stroked="false">
              <v:path arrowok="t"/>
              <v:fill type="solid"/>
            </v:shape>
            <v:shape style="position:absolute;left:287;top:-185;width:1236;height:2391" coordorigin="288,-185" coordsize="1236,2391" path="m1523,-185l1322,-185,288,1048,288,2206,489,2206,1523,974,1523,-185xe" filled="true" fillcolor="#c8c8c8" stroked="false">
              <v:path arrowok="t"/>
              <v:fill type="solid"/>
            </v:shape>
            <v:shape style="position:absolute;left:287;top:-185;width:1236;height:2391" coordorigin="288,-185" coordsize="1236,2391" path="m1523,-185l1347,-185,288,1078,288,2206,463,2206,1523,943,1523,-185xe" filled="true" fillcolor="#c7c7c7" stroked="false">
              <v:path arrowok="t"/>
              <v:fill type="solid"/>
            </v:shape>
            <v:shape style="position:absolute;left:287;top:-185;width:1236;height:2391" coordorigin="288,-185" coordsize="1236,2391" path="m1523,-185l1373,-185,288,1109,288,2206,438,2206,1523,913,1523,-185xe" filled="true" fillcolor="#c6c6c6" stroked="false">
              <v:path arrowok="t"/>
              <v:fill type="solid"/>
            </v:shape>
            <v:shape style="position:absolute;left:287;top:-185;width:1236;height:2391" coordorigin="288,-185" coordsize="1236,2391" path="m1523,-185l1398,-185,288,1139,288,2206,412,2206,1523,882,1523,-185xe" filled="true" fillcolor="#c5c5c5" stroked="false">
              <v:path arrowok="t"/>
              <v:fill type="solid"/>
            </v:shape>
            <v:shape style="position:absolute;left:287;top:-185;width:1236;height:2391" coordorigin="288,-185" coordsize="1236,2391" path="m1523,-185l1424,-185,288,1169,288,2206,387,2206,1523,852,1523,-185xe" filled="true" fillcolor="#c4c4c4" stroked="false">
              <v:path arrowok="t"/>
              <v:fill type="solid"/>
            </v:shape>
            <v:shape style="position:absolute;left:287;top:-185;width:1236;height:2391" coordorigin="288,-185" coordsize="1236,2391" path="m1523,-185l1449,-185,288,1200,288,2206,361,2206,1523,822,1523,-185xe" filled="true" fillcolor="#c3c3c3" stroked="false">
              <v:path arrowok="t"/>
              <v:fill type="solid"/>
            </v:shape>
            <v:shape style="position:absolute;left:287;top:-185;width:1236;height:2391" coordorigin="288,-185" coordsize="1236,2391" path="m1523,-185l1475,-185,288,1230,288,2206,336,2206,1523,791,1523,-185xe" filled="true" fillcolor="#c2c2c2" stroked="false">
              <v:path arrowok="t"/>
              <v:fill type="solid"/>
            </v:shape>
            <v:shape style="position:absolute;left:287;top:-185;width:1236;height:2391" coordorigin="288,-185" coordsize="1236,2391" path="m1523,-185l1500,-185,288,1261,288,2206,310,2206,1523,761,1523,-185xe" filled="true" fillcolor="#c1c1c1" stroked="false">
              <v:path arrowok="t"/>
              <v:fill type="solid"/>
            </v:shape>
            <v:shape style="position:absolute;left:287;top:-182;width:1236;height:2384" coordorigin="288,-181" coordsize="1236,2384" path="m1523,-181l288,1291,288,2203,1523,730,1523,-181xe" filled="true" fillcolor="#c0c0c0" stroked="false">
              <v:path arrowok="t"/>
              <v:fill type="solid"/>
            </v:shape>
            <v:shape style="position:absolute;left:287;top:-151;width:1236;height:2323" coordorigin="288,-151" coordsize="1236,2323" path="m1523,-151l288,1321,288,2172,1523,700,1523,-151xe" filled="true" fillcolor="#bfbfbf" stroked="false">
              <v:path arrowok="t"/>
              <v:fill type="solid"/>
            </v:shape>
            <v:shape style="position:absolute;left:287;top:-121;width:1236;height:2263" coordorigin="288,-120" coordsize="1236,2263" path="m1523,-120l288,1352,288,2142,1523,670,1523,-120xe" filled="true" fillcolor="#bebebe" stroked="false">
              <v:path arrowok="t"/>
              <v:fill type="solid"/>
            </v:shape>
            <v:shape style="position:absolute;left:287;top:-90;width:1236;height:2202" coordorigin="288,-90" coordsize="1236,2202" path="m1523,-90l288,1382,288,2111,1523,639,1523,-90xe" filled="true" fillcolor="#bdbdbd" stroked="false">
              <v:path arrowok="t"/>
              <v:fill type="solid"/>
            </v:shape>
            <v:shape style="position:absolute;left:287;top:-60;width:1236;height:2141" coordorigin="288,-60" coordsize="1236,2141" path="m1523,-60l288,1413,288,2081,1523,609,1523,-60xe" filled="true" fillcolor="#bcbcbc" stroked="false">
              <v:path arrowok="t"/>
              <v:fill type="solid"/>
            </v:shape>
            <v:shape style="position:absolute;left:287;top:-30;width:1236;height:2080" coordorigin="288,-29" coordsize="1236,2080" path="m1523,-29l288,1443,288,2051,1523,579,1523,-29xe" filled="true" fillcolor="#bbbbbb" stroked="false">
              <v:path arrowok="t"/>
              <v:fill type="solid"/>
            </v:shape>
            <v:shape style="position:absolute;left:287;top:1;width:1236;height:2020" coordorigin="288,1" coordsize="1236,2020" path="m1523,1l288,1473,288,2020,1523,548,1523,1xe" filled="true" fillcolor="#bababa" stroked="false">
              <v:path arrowok="t"/>
              <v:fill type="solid"/>
            </v:shape>
            <v:shape style="position:absolute;left:287;top:31;width:1236;height:1959" coordorigin="288,32" coordsize="1236,1959" path="m1523,32l288,1504,288,1990,1523,518,1523,32xe" filled="true" fillcolor="#b9b9b9" stroked="false">
              <v:path arrowok="t"/>
              <v:fill type="solid"/>
            </v:shape>
            <v:shape style="position:absolute;left:287;top:61;width:1236;height:1898" coordorigin="288,62" coordsize="1236,1898" path="m1523,62l288,1534,288,1959,1523,487,1523,62xe" filled="true" fillcolor="#b8b8b8" stroked="false">
              <v:path arrowok="t"/>
              <v:fill type="solid"/>
            </v:shape>
            <v:shape style="position:absolute;left:287;top:92;width:1236;height:1837" coordorigin="288,92" coordsize="1236,1837" path="m1523,92l288,1564,288,1929,1523,457,1523,92xe" filled="true" fillcolor="#b7b7b7" stroked="false">
              <v:path arrowok="t"/>
              <v:fill type="solid"/>
            </v:shape>
            <v:shape style="position:absolute;left:287;top:122;width:1236;height:1776" coordorigin="288,123" coordsize="1236,1776" path="m1523,123l288,1595,288,1899,1523,427,1523,123xe" filled="true" fillcolor="#b6b6b6" stroked="false">
              <v:path arrowok="t"/>
              <v:fill type="solid"/>
            </v:shape>
            <v:shape style="position:absolute;left:287;top:153;width:1236;height:1716" coordorigin="288,153" coordsize="1236,1716" path="m1523,153l288,1625,288,1868,1523,396,1523,153xe" filled="true" fillcolor="#b5b5b5" stroked="false">
              <v:path arrowok="t"/>
              <v:fill type="solid"/>
            </v:shape>
            <v:shape style="position:absolute;left:287;top:183;width:1236;height:1655" coordorigin="288,184" coordsize="1236,1655" path="m1523,184l288,1656,288,1838,1523,366,1523,184xe" filled="true" fillcolor="#b4b4b4" stroked="false">
              <v:path arrowok="t"/>
              <v:fill type="solid"/>
            </v:shape>
            <v:shape style="position:absolute;left:287;top:213;width:1236;height:1594" coordorigin="288,214" coordsize="1236,1594" path="m1523,214l288,1686,288,1808,1523,335,1523,214xe" filled="true" fillcolor="#b3b3b3" stroked="false">
              <v:path arrowok="t"/>
              <v:fill type="solid"/>
            </v:shape>
            <v:shape style="position:absolute;left:287;top:244;width:1236;height:1533" coordorigin="288,244" coordsize="1236,1533" path="m1523,244l288,1716,288,1777,1523,305,1523,244xe" filled="true" fillcolor="#b2b2b2" stroked="false">
              <v:path arrowok="t"/>
              <v:fill type="solid"/>
            </v:shape>
            <v:shape style="position:absolute;left:287;top:-185;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spacing w:val="-1"/>
                        <w:w w:val="90"/>
                        <w:sz w:val="19"/>
                      </w:rPr>
                      <w:t>17</w:t>
                    </w:r>
                  </w:p>
                  <w:p>
                    <w:pPr>
                      <w:spacing w:line="285" w:lineRule="auto" w:before="39"/>
                      <w:ind w:left="108" w:right="0" w:firstLine="528"/>
                      <w:jc w:val="left"/>
                      <w:rPr>
                        <w:rFonts w:ascii="Arial"/>
                        <w:sz w:val="19"/>
                      </w:rPr>
                    </w:pPr>
                    <w:r>
                      <w:rPr>
                        <w:rFonts w:ascii="Arial"/>
                        <w:w w:val="80"/>
                        <w:sz w:val="19"/>
                      </w:rPr>
                      <w:t>Special </w:t>
                    </w:r>
                    <w:r>
                      <w:rPr>
                        <w:rFonts w:ascii="Arial"/>
                        <w:spacing w:val="-1"/>
                        <w:w w:val="90"/>
                        <w:sz w:val="19"/>
                      </w:rPr>
                      <w:t>constructions</w:t>
                    </w:r>
                  </w:p>
                </w:txbxContent>
              </v:textbox>
              <w10:wrap type="none"/>
            </v:shape>
            <w10:wrap type="none"/>
          </v:group>
        </w:pict>
      </w:r>
      <w:r>
        <w:rPr/>
        <w:pict>
          <v:shape style="position:absolute;margin-left:89.232002pt;margin-top:2.874862pt;width:29.6pt;height:15.65pt;mso-position-horizontal-relative:page;mso-position-vertical-relative:paragraph;z-index:16671744" type="#_x0000_t202" filled="false" stroked="true" strokeweight=".299pt" strokecolor="#000000">
            <v:textbox inset="0,0,0,0">
              <w:txbxContent>
                <w:p>
                  <w:pPr>
                    <w:spacing w:before="28"/>
                    <w:ind w:left="29" w:right="0" w:firstLine="0"/>
                    <w:jc w:val="left"/>
                    <w:rPr>
                      <w:rFonts w:ascii="Arial"/>
                      <w:b/>
                      <w:i/>
                      <w:sz w:val="20"/>
                    </w:rPr>
                  </w:pPr>
                  <w:r>
                    <w:rPr>
                      <w:rFonts w:ascii="Arial"/>
                      <w:b/>
                      <w:i/>
                      <w:w w:val="95"/>
                      <w:sz w:val="20"/>
                    </w:rPr>
                    <w:t>17.7.3</w:t>
                  </w:r>
                </w:p>
              </w:txbxContent>
            </v:textbox>
            <v:stroke dashstyle="solid"/>
            <w10:wrap type="none"/>
          </v:shape>
        </w:pict>
      </w:r>
      <w:bookmarkStart w:name="_bookmark93" w:id="129"/>
      <w:bookmarkEnd w:id="129"/>
      <w:r>
        <w:rPr/>
      </w:r>
      <w:r>
        <w:rPr>
          <w:rFonts w:ascii="Arial"/>
          <w:b/>
          <w:i/>
          <w:sz w:val="20"/>
        </w:rPr>
        <w:t>Impersonal constructions without declined infinitives</w:t>
      </w:r>
    </w:p>
    <w:p>
      <w:pPr>
        <w:pStyle w:val="BodyText"/>
        <w:spacing w:before="10"/>
        <w:rPr>
          <w:rFonts w:ascii="Arial"/>
          <w:b/>
          <w:i/>
          <w:sz w:val="25"/>
        </w:rPr>
      </w:pPr>
    </w:p>
    <w:p>
      <w:pPr>
        <w:pStyle w:val="BodyText"/>
        <w:spacing w:line="285" w:lineRule="auto"/>
        <w:ind w:left="1581" w:right="103"/>
        <w:jc w:val="both"/>
      </w:pPr>
      <w:r>
        <w:rPr>
          <w:w w:val="105"/>
        </w:rPr>
        <w:t>It is very common to use the infinitive without the possessive endings in impersonal</w:t>
      </w:r>
      <w:r>
        <w:rPr>
          <w:spacing w:val="-6"/>
          <w:w w:val="105"/>
        </w:rPr>
        <w:t> </w:t>
      </w:r>
      <w:r>
        <w:rPr>
          <w:w w:val="105"/>
        </w:rPr>
        <w:t>constructions.</w:t>
      </w:r>
      <w:r>
        <w:rPr>
          <w:spacing w:val="-5"/>
          <w:w w:val="105"/>
        </w:rPr>
        <w:t> </w:t>
      </w:r>
      <w:r>
        <w:rPr>
          <w:w w:val="105"/>
        </w:rPr>
        <w:t>Thus,</w:t>
      </w:r>
      <w:r>
        <w:rPr>
          <w:spacing w:val="-5"/>
          <w:w w:val="105"/>
        </w:rPr>
        <w:t> </w:t>
      </w:r>
      <w:r>
        <w:rPr>
          <w:w w:val="105"/>
        </w:rPr>
        <w:t>the</w:t>
      </w:r>
      <w:r>
        <w:rPr>
          <w:spacing w:val="-5"/>
          <w:w w:val="105"/>
        </w:rPr>
        <w:t> </w:t>
      </w:r>
      <w:r>
        <w:rPr>
          <w:w w:val="105"/>
        </w:rPr>
        <w:t>following</w:t>
      </w:r>
      <w:r>
        <w:rPr>
          <w:spacing w:val="-5"/>
          <w:w w:val="105"/>
        </w:rPr>
        <w:t> </w:t>
      </w:r>
      <w:r>
        <w:rPr>
          <w:w w:val="105"/>
        </w:rPr>
        <w:t>three</w:t>
      </w:r>
      <w:r>
        <w:rPr>
          <w:spacing w:val="-5"/>
          <w:w w:val="105"/>
        </w:rPr>
        <w:t> </w:t>
      </w:r>
      <w:r>
        <w:rPr>
          <w:w w:val="105"/>
        </w:rPr>
        <w:t>sentences</w:t>
      </w:r>
      <w:r>
        <w:rPr>
          <w:spacing w:val="-6"/>
          <w:w w:val="105"/>
        </w:rPr>
        <w:t> </w:t>
      </w:r>
      <w:r>
        <w:rPr>
          <w:w w:val="105"/>
        </w:rPr>
        <w:t>have</w:t>
      </w:r>
      <w:r>
        <w:rPr>
          <w:spacing w:val="-5"/>
          <w:w w:val="105"/>
        </w:rPr>
        <w:t> </w:t>
      </w:r>
      <w:r>
        <w:rPr>
          <w:w w:val="105"/>
        </w:rPr>
        <w:t>the</w:t>
      </w:r>
      <w:r>
        <w:rPr>
          <w:spacing w:val="-5"/>
          <w:w w:val="105"/>
        </w:rPr>
        <w:t> </w:t>
      </w:r>
      <w:r>
        <w:rPr>
          <w:w w:val="105"/>
        </w:rPr>
        <w:t>same meaning:</w:t>
      </w:r>
    </w:p>
    <w:p>
      <w:pPr>
        <w:tabs>
          <w:tab w:pos="4808" w:val="left" w:leader="none"/>
        </w:tabs>
        <w:spacing w:before="116"/>
        <w:ind w:left="1820" w:right="0" w:firstLine="0"/>
        <w:jc w:val="left"/>
        <w:rPr>
          <w:rFonts w:ascii="Arial"/>
          <w:sz w:val="20"/>
        </w:rPr>
      </w:pPr>
      <w:r>
        <w:rPr>
          <w:rFonts w:ascii="Trebuchet MS"/>
          <w:b/>
          <w:sz w:val="20"/>
        </w:rPr>
        <w:t>(Nekem)</w:t>
      </w:r>
      <w:r>
        <w:rPr>
          <w:rFonts w:ascii="Trebuchet MS"/>
          <w:b/>
          <w:spacing w:val="2"/>
          <w:sz w:val="20"/>
        </w:rPr>
        <w:t> </w:t>
      </w:r>
      <w:r>
        <w:rPr>
          <w:rFonts w:ascii="Trebuchet MS"/>
          <w:b/>
          <w:sz w:val="20"/>
        </w:rPr>
        <w:t>dolgoznom</w:t>
      </w:r>
      <w:r>
        <w:rPr>
          <w:rFonts w:ascii="Trebuchet MS"/>
          <w:b/>
          <w:spacing w:val="3"/>
          <w:sz w:val="20"/>
        </w:rPr>
        <w:t> </w:t>
      </w:r>
      <w:r>
        <w:rPr>
          <w:rFonts w:ascii="Trebuchet MS"/>
          <w:b/>
          <w:sz w:val="20"/>
        </w:rPr>
        <w:t>kell.</w:t>
        <w:tab/>
      </w:r>
      <w:r>
        <w:rPr>
          <w:rFonts w:ascii="Arial"/>
          <w:sz w:val="20"/>
        </w:rPr>
        <w:t>I have to</w:t>
      </w:r>
      <w:r>
        <w:rPr>
          <w:rFonts w:ascii="Arial"/>
          <w:spacing w:val="-10"/>
          <w:sz w:val="20"/>
        </w:rPr>
        <w:t> </w:t>
      </w:r>
      <w:r>
        <w:rPr>
          <w:rFonts w:ascii="Arial"/>
          <w:sz w:val="20"/>
        </w:rPr>
        <w:t>work.</w:t>
      </w:r>
    </w:p>
    <w:p>
      <w:pPr>
        <w:pStyle w:val="Heading3"/>
        <w:tabs>
          <w:tab w:pos="5206" w:val="left" w:leader="none"/>
        </w:tabs>
        <w:spacing w:before="127"/>
        <w:rPr>
          <w:rFonts w:ascii="Arial"/>
          <w:b w:val="0"/>
        </w:rPr>
      </w:pPr>
      <w:r>
        <w:rPr/>
        <w:t>Nekem</w:t>
      </w:r>
      <w:r>
        <w:rPr>
          <w:spacing w:val="-6"/>
        </w:rPr>
        <w:t> </w:t>
      </w:r>
      <w:r>
        <w:rPr/>
        <w:t>dolgozni</w:t>
      </w:r>
      <w:r>
        <w:rPr>
          <w:spacing w:val="-5"/>
        </w:rPr>
        <w:t> </w:t>
      </w:r>
      <w:r>
        <w:rPr/>
        <w:t>kell.</w:t>
        <w:tab/>
      </w:r>
      <w:r>
        <w:rPr>
          <w:rFonts w:ascii="Arial"/>
          <w:b w:val="0"/>
        </w:rPr>
        <w:t>"</w:t>
      </w:r>
    </w:p>
    <w:p>
      <w:pPr>
        <w:tabs>
          <w:tab w:pos="5206" w:val="left" w:leader="none"/>
        </w:tabs>
        <w:spacing w:before="126"/>
        <w:ind w:left="1820" w:right="0" w:firstLine="0"/>
        <w:jc w:val="left"/>
        <w:rPr>
          <w:rFonts w:ascii="Arial"/>
          <w:sz w:val="20"/>
        </w:rPr>
      </w:pPr>
      <w:r>
        <w:rPr>
          <w:rFonts w:ascii="Trebuchet MS"/>
          <w:b/>
          <w:sz w:val="20"/>
        </w:rPr>
        <w:t>Dolgozni</w:t>
      </w:r>
      <w:r>
        <w:rPr>
          <w:rFonts w:ascii="Trebuchet MS"/>
          <w:b/>
          <w:spacing w:val="-9"/>
          <w:sz w:val="20"/>
        </w:rPr>
        <w:t> </w:t>
      </w:r>
      <w:r>
        <w:rPr>
          <w:rFonts w:ascii="Trebuchet MS"/>
          <w:b/>
          <w:sz w:val="20"/>
        </w:rPr>
        <w:t>kell.</w:t>
        <w:tab/>
      </w:r>
      <w:r>
        <w:rPr>
          <w:rFonts w:ascii="Arial"/>
          <w:sz w:val="20"/>
        </w:rPr>
        <w:t>"</w:t>
      </w:r>
    </w:p>
    <w:p>
      <w:pPr>
        <w:pStyle w:val="BodyText"/>
        <w:spacing w:line="285" w:lineRule="auto" w:before="137"/>
        <w:ind w:left="1581" w:right="102"/>
        <w:jc w:val="both"/>
      </w:pPr>
      <w:r>
        <w:rPr>
          <w:w w:val="110"/>
        </w:rPr>
        <w:t>Conversely, the impersonal construction without a dative complement or declined infinitive may refer to any person at all.</w:t>
      </w:r>
    </w:p>
    <w:p>
      <w:pPr>
        <w:tabs>
          <w:tab w:pos="3553" w:val="left" w:leader="none"/>
        </w:tabs>
        <w:spacing w:before="87"/>
        <w:ind w:left="1820" w:right="0" w:firstLine="0"/>
        <w:jc w:val="left"/>
        <w:rPr>
          <w:rFonts w:ascii="Arial"/>
          <w:sz w:val="20"/>
        </w:rPr>
      </w:pPr>
      <w:r>
        <w:rPr>
          <w:rFonts w:ascii="Trebuchet MS"/>
          <w:b/>
          <w:sz w:val="20"/>
        </w:rPr>
        <w:t>Dolgozni</w:t>
      </w:r>
      <w:r>
        <w:rPr>
          <w:rFonts w:ascii="Trebuchet MS"/>
          <w:b/>
          <w:spacing w:val="-9"/>
          <w:sz w:val="20"/>
        </w:rPr>
        <w:t> </w:t>
      </w:r>
      <w:r>
        <w:rPr>
          <w:rFonts w:ascii="Trebuchet MS"/>
          <w:b/>
          <w:sz w:val="20"/>
        </w:rPr>
        <w:t>kell.</w:t>
        <w:tab/>
      </w:r>
      <w:r>
        <w:rPr>
          <w:rFonts w:ascii="Arial"/>
          <w:sz w:val="20"/>
        </w:rPr>
        <w:t>I,</w:t>
      </w:r>
      <w:r>
        <w:rPr>
          <w:rFonts w:ascii="Arial"/>
          <w:spacing w:val="-14"/>
          <w:sz w:val="20"/>
        </w:rPr>
        <w:t> </w:t>
      </w:r>
      <w:r>
        <w:rPr>
          <w:rFonts w:ascii="Arial"/>
          <w:sz w:val="20"/>
        </w:rPr>
        <w:t>you,</w:t>
      </w:r>
      <w:r>
        <w:rPr>
          <w:rFonts w:ascii="Arial"/>
          <w:spacing w:val="-15"/>
          <w:sz w:val="20"/>
        </w:rPr>
        <w:t> </w:t>
      </w:r>
      <w:r>
        <w:rPr>
          <w:rFonts w:ascii="Arial"/>
          <w:sz w:val="20"/>
        </w:rPr>
        <w:t>we,</w:t>
      </w:r>
      <w:r>
        <w:rPr>
          <w:rFonts w:ascii="Arial"/>
          <w:spacing w:val="-15"/>
          <w:sz w:val="20"/>
        </w:rPr>
        <w:t> </w:t>
      </w:r>
      <w:r>
        <w:rPr>
          <w:rFonts w:ascii="Arial"/>
          <w:sz w:val="20"/>
        </w:rPr>
        <w:t>they,</w:t>
      </w:r>
      <w:r>
        <w:rPr>
          <w:rFonts w:ascii="Arial"/>
          <w:spacing w:val="-14"/>
          <w:sz w:val="20"/>
        </w:rPr>
        <w:t> </w:t>
      </w:r>
      <w:r>
        <w:rPr>
          <w:rFonts w:ascii="Arial"/>
          <w:sz w:val="20"/>
        </w:rPr>
        <w:t>people,</w:t>
      </w:r>
      <w:r>
        <w:rPr>
          <w:rFonts w:ascii="Arial"/>
          <w:spacing w:val="-15"/>
          <w:sz w:val="20"/>
        </w:rPr>
        <w:t> </w:t>
      </w:r>
      <w:r>
        <w:rPr>
          <w:rFonts w:ascii="Arial"/>
          <w:sz w:val="20"/>
        </w:rPr>
        <w:t>etc.</w:t>
      </w:r>
      <w:r>
        <w:rPr>
          <w:rFonts w:ascii="Arial"/>
          <w:spacing w:val="-15"/>
          <w:sz w:val="20"/>
        </w:rPr>
        <w:t> </w:t>
      </w:r>
      <w:r>
        <w:rPr>
          <w:rFonts w:ascii="Arial"/>
          <w:sz w:val="20"/>
        </w:rPr>
        <w:t>have</w:t>
      </w:r>
      <w:r>
        <w:rPr>
          <w:rFonts w:ascii="Arial"/>
          <w:spacing w:val="-14"/>
          <w:sz w:val="20"/>
        </w:rPr>
        <w:t> </w:t>
      </w:r>
      <w:r>
        <w:rPr>
          <w:rFonts w:ascii="Arial"/>
          <w:sz w:val="20"/>
        </w:rPr>
        <w:t>to</w:t>
      </w:r>
      <w:r>
        <w:rPr>
          <w:rFonts w:ascii="Arial"/>
          <w:spacing w:val="-15"/>
          <w:sz w:val="20"/>
        </w:rPr>
        <w:t> </w:t>
      </w:r>
      <w:r>
        <w:rPr>
          <w:rFonts w:ascii="Arial"/>
          <w:sz w:val="20"/>
        </w:rPr>
        <w:t>work.</w:t>
      </w:r>
    </w:p>
    <w:p>
      <w:pPr>
        <w:pStyle w:val="BodyText"/>
        <w:spacing w:line="285" w:lineRule="auto" w:before="136"/>
        <w:ind w:left="1581" w:right="103"/>
        <w:jc w:val="both"/>
      </w:pPr>
      <w:r>
        <w:rPr>
          <w:w w:val="105"/>
        </w:rPr>
        <w:t>The verb </w:t>
      </w:r>
      <w:r>
        <w:rPr>
          <w:b/>
          <w:w w:val="105"/>
        </w:rPr>
        <w:t>lehet </w:t>
      </w:r>
      <w:r>
        <w:rPr>
          <w:w w:val="105"/>
        </w:rPr>
        <w:t>is only used without declined infinitives; when the person must be specified, the potential suffix </w:t>
      </w:r>
      <w:r>
        <w:rPr>
          <w:b/>
          <w:w w:val="105"/>
        </w:rPr>
        <w:t>-hat</w:t>
      </w:r>
      <w:r>
        <w:rPr>
          <w:w w:val="105"/>
        </w:rPr>
        <w:t>/</w:t>
      </w:r>
      <w:r>
        <w:rPr>
          <w:b/>
          <w:w w:val="105"/>
        </w:rPr>
        <w:t>-het </w:t>
      </w:r>
      <w:r>
        <w:rPr>
          <w:w w:val="105"/>
        </w:rPr>
        <w:t>is used on the substantive verb (see section </w:t>
      </w:r>
      <w:r>
        <w:rPr>
          <w:b/>
          <w:w w:val="105"/>
        </w:rPr>
        <w:t>4.5.1</w:t>
      </w:r>
      <w:r>
        <w:rPr>
          <w:w w:val="105"/>
        </w:rPr>
        <w:t>). Compare the following:</w:t>
      </w:r>
    </w:p>
    <w:p>
      <w:pPr>
        <w:tabs>
          <w:tab w:pos="4808" w:val="left" w:leader="none"/>
        </w:tabs>
        <w:spacing w:before="86"/>
        <w:ind w:left="1820" w:right="0" w:firstLine="0"/>
        <w:jc w:val="left"/>
        <w:rPr>
          <w:rFonts w:ascii="Arial" w:hAnsi="Arial"/>
          <w:sz w:val="20"/>
        </w:rPr>
      </w:pPr>
      <w:r>
        <w:rPr>
          <w:rFonts w:ascii="Trebuchet MS" w:hAnsi="Trebuchet MS"/>
          <w:b/>
          <w:spacing w:val="-1"/>
          <w:w w:val="106"/>
          <w:sz w:val="20"/>
        </w:rPr>
        <w:t>It</w:t>
      </w:r>
      <w:r>
        <w:rPr>
          <w:rFonts w:ascii="Trebuchet MS" w:hAnsi="Trebuchet MS"/>
          <w:b/>
          <w:w w:val="106"/>
          <w:sz w:val="20"/>
        </w:rPr>
        <w:t>t</w:t>
      </w:r>
      <w:r>
        <w:rPr>
          <w:rFonts w:ascii="Trebuchet MS" w:hAnsi="Trebuchet MS"/>
          <w:b/>
          <w:spacing w:val="-5"/>
          <w:sz w:val="20"/>
        </w:rPr>
        <w:t> </w:t>
      </w:r>
      <w:r>
        <w:rPr>
          <w:rFonts w:ascii="Trebuchet MS" w:hAnsi="Trebuchet MS"/>
          <w:b/>
          <w:spacing w:val="-1"/>
          <w:w w:val="96"/>
          <w:sz w:val="20"/>
        </w:rPr>
        <w:t>lehe</w:t>
      </w:r>
      <w:r>
        <w:rPr>
          <w:rFonts w:ascii="Trebuchet MS" w:hAnsi="Trebuchet MS"/>
          <w:b/>
          <w:w w:val="96"/>
          <w:sz w:val="20"/>
        </w:rPr>
        <w:t>t</w:t>
      </w:r>
      <w:r>
        <w:rPr>
          <w:rFonts w:ascii="Trebuchet MS" w:hAnsi="Trebuchet MS"/>
          <w:b/>
          <w:spacing w:val="-5"/>
          <w:sz w:val="20"/>
        </w:rPr>
        <w:t> </w:t>
      </w:r>
      <w:r>
        <w:rPr>
          <w:rFonts w:ascii="Trebuchet MS" w:hAnsi="Trebuchet MS"/>
          <w:b/>
          <w:spacing w:val="-1"/>
          <w:w w:val="98"/>
          <w:sz w:val="20"/>
        </w:rPr>
        <w:t>szé</w:t>
      </w:r>
      <w:r>
        <w:rPr>
          <w:rFonts w:ascii="Trebuchet MS" w:hAnsi="Trebuchet MS"/>
          <w:b/>
          <w:w w:val="98"/>
          <w:sz w:val="20"/>
        </w:rPr>
        <w:t>p</w:t>
      </w:r>
      <w:r>
        <w:rPr>
          <w:rFonts w:ascii="Trebuchet MS" w:hAnsi="Trebuchet MS"/>
          <w:b/>
          <w:spacing w:val="-5"/>
          <w:sz w:val="20"/>
        </w:rPr>
        <w:t> </w:t>
      </w:r>
      <w:r>
        <w:rPr>
          <w:rFonts w:ascii="Trebuchet MS" w:hAnsi="Trebuchet MS"/>
          <w:b/>
          <w:spacing w:val="-1"/>
          <w:w w:val="96"/>
          <w:sz w:val="20"/>
        </w:rPr>
        <w:t>cip</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74"/>
          <w:sz w:val="20"/>
        </w:rPr>
        <w:t>´</w:t>
      </w:r>
      <w:r>
        <w:rPr>
          <w:rFonts w:ascii="Trebuchet MS" w:hAnsi="Trebuchet MS"/>
          <w:b/>
          <w:w w:val="74"/>
          <w:sz w:val="20"/>
        </w:rPr>
        <w:t>t</w:t>
      </w:r>
      <w:r>
        <w:rPr>
          <w:rFonts w:ascii="Trebuchet MS" w:hAnsi="Trebuchet MS"/>
          <w:b/>
          <w:spacing w:val="-5"/>
          <w:sz w:val="20"/>
        </w:rPr>
        <w:t> </w:t>
      </w:r>
      <w:r>
        <w:rPr>
          <w:rFonts w:ascii="Trebuchet MS" w:hAnsi="Trebuchet MS"/>
          <w:b/>
          <w:spacing w:val="-1"/>
          <w:w w:val="95"/>
          <w:sz w:val="20"/>
        </w:rPr>
        <w:t>kapni</w:t>
      </w:r>
      <w:r>
        <w:rPr>
          <w:rFonts w:ascii="Trebuchet MS" w:hAnsi="Trebuchet MS"/>
          <w:b/>
          <w:w w:val="95"/>
          <w:sz w:val="20"/>
        </w:rPr>
        <w:t>.</w:t>
      </w:r>
      <w:r>
        <w:rPr>
          <w:rFonts w:ascii="Trebuchet MS" w:hAnsi="Trebuchet MS"/>
          <w:b/>
          <w:sz w:val="20"/>
        </w:rPr>
        <w:tab/>
      </w:r>
      <w:r>
        <w:rPr>
          <w:rFonts w:ascii="Arial" w:hAnsi="Arial"/>
          <w:spacing w:val="-1"/>
          <w:w w:val="94"/>
          <w:sz w:val="20"/>
        </w:rPr>
        <w:t>On</w:t>
      </w:r>
      <w:r>
        <w:rPr>
          <w:rFonts w:ascii="Arial" w:hAnsi="Arial"/>
          <w:w w:val="94"/>
          <w:sz w:val="20"/>
        </w:rPr>
        <w:t>e</w:t>
      </w:r>
      <w:r>
        <w:rPr>
          <w:rFonts w:ascii="Arial" w:hAnsi="Arial"/>
          <w:spacing w:val="-1"/>
          <w:sz w:val="20"/>
        </w:rPr>
        <w:t> </w:t>
      </w:r>
      <w:r>
        <w:rPr>
          <w:rFonts w:ascii="Arial" w:hAnsi="Arial"/>
          <w:spacing w:val="-1"/>
          <w:w w:val="84"/>
          <w:sz w:val="20"/>
        </w:rPr>
        <w:t>ca</w:t>
      </w:r>
      <w:r>
        <w:rPr>
          <w:rFonts w:ascii="Arial" w:hAnsi="Arial"/>
          <w:w w:val="84"/>
          <w:sz w:val="20"/>
        </w:rPr>
        <w:t>n</w:t>
      </w:r>
      <w:r>
        <w:rPr>
          <w:rFonts w:ascii="Arial" w:hAnsi="Arial"/>
          <w:spacing w:val="-1"/>
          <w:sz w:val="20"/>
        </w:rPr>
        <w:t> </w:t>
      </w:r>
      <w:r>
        <w:rPr>
          <w:rFonts w:ascii="Arial" w:hAnsi="Arial"/>
          <w:spacing w:val="-1"/>
          <w:w w:val="88"/>
          <w:sz w:val="20"/>
        </w:rPr>
        <w:t>ge</w:t>
      </w:r>
      <w:r>
        <w:rPr>
          <w:rFonts w:ascii="Arial" w:hAnsi="Arial"/>
          <w:w w:val="88"/>
          <w:sz w:val="20"/>
        </w:rPr>
        <w:t>t</w:t>
      </w:r>
      <w:r>
        <w:rPr>
          <w:rFonts w:ascii="Arial" w:hAnsi="Arial"/>
          <w:spacing w:val="-1"/>
          <w:sz w:val="20"/>
        </w:rPr>
        <w:t> </w:t>
      </w:r>
      <w:r>
        <w:rPr>
          <w:rFonts w:ascii="Arial" w:hAnsi="Arial"/>
          <w:spacing w:val="-1"/>
          <w:w w:val="88"/>
          <w:sz w:val="20"/>
        </w:rPr>
        <w:t>nic</w:t>
      </w:r>
      <w:r>
        <w:rPr>
          <w:rFonts w:ascii="Arial" w:hAnsi="Arial"/>
          <w:w w:val="88"/>
          <w:sz w:val="20"/>
        </w:rPr>
        <w:t>e</w:t>
      </w:r>
      <w:r>
        <w:rPr>
          <w:rFonts w:ascii="Arial" w:hAnsi="Arial"/>
          <w:spacing w:val="-1"/>
          <w:sz w:val="20"/>
        </w:rPr>
        <w:t> </w:t>
      </w:r>
      <w:r>
        <w:rPr>
          <w:rFonts w:ascii="Arial" w:hAnsi="Arial"/>
          <w:spacing w:val="-1"/>
          <w:w w:val="85"/>
          <w:sz w:val="20"/>
        </w:rPr>
        <w:t>shoe</w:t>
      </w:r>
      <w:r>
        <w:rPr>
          <w:rFonts w:ascii="Arial" w:hAnsi="Arial"/>
          <w:w w:val="85"/>
          <w:sz w:val="20"/>
        </w:rPr>
        <w:t>s</w:t>
      </w:r>
      <w:r>
        <w:rPr>
          <w:rFonts w:ascii="Arial" w:hAnsi="Arial"/>
          <w:spacing w:val="-1"/>
          <w:sz w:val="20"/>
        </w:rPr>
        <w:t> </w:t>
      </w:r>
      <w:r>
        <w:rPr>
          <w:rFonts w:ascii="Arial" w:hAnsi="Arial"/>
          <w:spacing w:val="-1"/>
          <w:w w:val="90"/>
          <w:sz w:val="20"/>
        </w:rPr>
        <w:t>here.</w:t>
      </w:r>
    </w:p>
    <w:p>
      <w:pPr>
        <w:tabs>
          <w:tab w:pos="4808" w:val="left" w:leader="none"/>
        </w:tabs>
        <w:spacing w:before="127"/>
        <w:ind w:left="1820" w:right="0" w:firstLine="0"/>
        <w:jc w:val="left"/>
        <w:rPr>
          <w:rFonts w:ascii="Arial" w:hAnsi="Arial"/>
          <w:sz w:val="20"/>
        </w:rPr>
      </w:pPr>
      <w:r>
        <w:rPr>
          <w:rFonts w:ascii="Trebuchet MS" w:hAnsi="Trebuchet MS"/>
          <w:b/>
          <w:spacing w:val="-1"/>
          <w:w w:val="106"/>
          <w:sz w:val="20"/>
        </w:rPr>
        <w:t>It</w:t>
      </w:r>
      <w:r>
        <w:rPr>
          <w:rFonts w:ascii="Trebuchet MS" w:hAnsi="Trebuchet MS"/>
          <w:b/>
          <w:w w:val="106"/>
          <w:sz w:val="20"/>
        </w:rPr>
        <w:t>t</w:t>
      </w:r>
      <w:r>
        <w:rPr>
          <w:rFonts w:ascii="Trebuchet MS" w:hAnsi="Trebuchet MS"/>
          <w:b/>
          <w:spacing w:val="-5"/>
          <w:sz w:val="20"/>
        </w:rPr>
        <w:t> </w:t>
      </w:r>
      <w:r>
        <w:rPr>
          <w:rFonts w:ascii="Trebuchet MS" w:hAnsi="Trebuchet MS"/>
          <w:b/>
          <w:spacing w:val="-1"/>
          <w:w w:val="99"/>
          <w:sz w:val="20"/>
        </w:rPr>
        <w:t>kaphatun</w:t>
      </w:r>
      <w:r>
        <w:rPr>
          <w:rFonts w:ascii="Trebuchet MS" w:hAnsi="Trebuchet MS"/>
          <w:b/>
          <w:w w:val="99"/>
          <w:sz w:val="20"/>
        </w:rPr>
        <w:t>k</w:t>
      </w:r>
      <w:r>
        <w:rPr>
          <w:rFonts w:ascii="Trebuchet MS" w:hAnsi="Trebuchet MS"/>
          <w:b/>
          <w:spacing w:val="-5"/>
          <w:sz w:val="20"/>
        </w:rPr>
        <w:t> </w:t>
      </w:r>
      <w:r>
        <w:rPr>
          <w:rFonts w:ascii="Trebuchet MS" w:hAnsi="Trebuchet MS"/>
          <w:b/>
          <w:spacing w:val="-1"/>
          <w:w w:val="98"/>
          <w:sz w:val="20"/>
        </w:rPr>
        <w:t>szé</w:t>
      </w:r>
      <w:r>
        <w:rPr>
          <w:rFonts w:ascii="Trebuchet MS" w:hAnsi="Trebuchet MS"/>
          <w:b/>
          <w:w w:val="98"/>
          <w:sz w:val="20"/>
        </w:rPr>
        <w:t>p</w:t>
      </w:r>
      <w:r>
        <w:rPr>
          <w:rFonts w:ascii="Trebuchet MS" w:hAnsi="Trebuchet MS"/>
          <w:b/>
          <w:spacing w:val="-5"/>
          <w:sz w:val="20"/>
        </w:rPr>
        <w:t> </w:t>
      </w:r>
      <w:r>
        <w:rPr>
          <w:rFonts w:ascii="Trebuchet MS" w:hAnsi="Trebuchet MS"/>
          <w:b/>
          <w:spacing w:val="-1"/>
          <w:w w:val="96"/>
          <w:sz w:val="20"/>
        </w:rPr>
        <w:t>cip</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74"/>
          <w:sz w:val="20"/>
        </w:rPr>
        <w:t>´t</w:t>
      </w:r>
      <w:r>
        <w:rPr>
          <w:rFonts w:ascii="Trebuchet MS" w:hAnsi="Trebuchet MS"/>
          <w:b/>
          <w:w w:val="74"/>
          <w:sz w:val="20"/>
        </w:rPr>
        <w:t>.</w:t>
      </w:r>
      <w:r>
        <w:rPr>
          <w:rFonts w:ascii="Trebuchet MS" w:hAnsi="Trebuchet MS"/>
          <w:b/>
          <w:sz w:val="20"/>
        </w:rPr>
        <w:tab/>
      </w:r>
      <w:r>
        <w:rPr>
          <w:rFonts w:ascii="Arial" w:hAnsi="Arial"/>
          <w:spacing w:val="-1"/>
          <w:w w:val="100"/>
          <w:sz w:val="20"/>
        </w:rPr>
        <w:t>W</w:t>
      </w:r>
      <w:r>
        <w:rPr>
          <w:rFonts w:ascii="Arial" w:hAnsi="Arial"/>
          <w:w w:val="100"/>
          <w:sz w:val="20"/>
        </w:rPr>
        <w:t>e</w:t>
      </w:r>
      <w:r>
        <w:rPr>
          <w:rFonts w:ascii="Arial" w:hAnsi="Arial"/>
          <w:spacing w:val="-1"/>
          <w:sz w:val="20"/>
        </w:rPr>
        <w:t> </w:t>
      </w:r>
      <w:r>
        <w:rPr>
          <w:rFonts w:ascii="Arial" w:hAnsi="Arial"/>
          <w:spacing w:val="-1"/>
          <w:w w:val="84"/>
          <w:sz w:val="20"/>
        </w:rPr>
        <w:t>ca</w:t>
      </w:r>
      <w:r>
        <w:rPr>
          <w:rFonts w:ascii="Arial" w:hAnsi="Arial"/>
          <w:w w:val="84"/>
          <w:sz w:val="20"/>
        </w:rPr>
        <w:t>n</w:t>
      </w:r>
      <w:r>
        <w:rPr>
          <w:rFonts w:ascii="Arial" w:hAnsi="Arial"/>
          <w:spacing w:val="-1"/>
          <w:sz w:val="20"/>
        </w:rPr>
        <w:t> </w:t>
      </w:r>
      <w:r>
        <w:rPr>
          <w:rFonts w:ascii="Arial" w:hAnsi="Arial"/>
          <w:spacing w:val="-1"/>
          <w:w w:val="88"/>
          <w:sz w:val="20"/>
        </w:rPr>
        <w:t>ge</w:t>
      </w:r>
      <w:r>
        <w:rPr>
          <w:rFonts w:ascii="Arial" w:hAnsi="Arial"/>
          <w:w w:val="88"/>
          <w:sz w:val="20"/>
        </w:rPr>
        <w:t>t</w:t>
      </w:r>
      <w:r>
        <w:rPr>
          <w:rFonts w:ascii="Arial" w:hAnsi="Arial"/>
          <w:spacing w:val="-1"/>
          <w:sz w:val="20"/>
        </w:rPr>
        <w:t> </w:t>
      </w:r>
      <w:r>
        <w:rPr>
          <w:rFonts w:ascii="Arial" w:hAnsi="Arial"/>
          <w:spacing w:val="-1"/>
          <w:w w:val="88"/>
          <w:sz w:val="20"/>
        </w:rPr>
        <w:t>nic</w:t>
      </w:r>
      <w:r>
        <w:rPr>
          <w:rFonts w:ascii="Arial" w:hAnsi="Arial"/>
          <w:w w:val="88"/>
          <w:sz w:val="20"/>
        </w:rPr>
        <w:t>e</w:t>
      </w:r>
      <w:r>
        <w:rPr>
          <w:rFonts w:ascii="Arial" w:hAnsi="Arial"/>
          <w:spacing w:val="-1"/>
          <w:sz w:val="20"/>
        </w:rPr>
        <w:t> </w:t>
      </w:r>
      <w:r>
        <w:rPr>
          <w:rFonts w:ascii="Arial" w:hAnsi="Arial"/>
          <w:spacing w:val="-1"/>
          <w:w w:val="85"/>
          <w:sz w:val="20"/>
        </w:rPr>
        <w:t>shoe</w:t>
      </w:r>
      <w:r>
        <w:rPr>
          <w:rFonts w:ascii="Arial" w:hAnsi="Arial"/>
          <w:w w:val="85"/>
          <w:sz w:val="20"/>
        </w:rPr>
        <w:t>s</w:t>
      </w:r>
      <w:r>
        <w:rPr>
          <w:rFonts w:ascii="Arial" w:hAnsi="Arial"/>
          <w:spacing w:val="-1"/>
          <w:sz w:val="20"/>
        </w:rPr>
        <w:t> </w:t>
      </w:r>
      <w:r>
        <w:rPr>
          <w:rFonts w:ascii="Arial" w:hAnsi="Arial"/>
          <w:spacing w:val="-1"/>
          <w:w w:val="90"/>
          <w:sz w:val="20"/>
        </w:rPr>
        <w:t>here.</w:t>
      </w:r>
    </w:p>
    <w:p>
      <w:pPr>
        <w:pStyle w:val="BodyText"/>
        <w:rPr>
          <w:rFonts w:ascii="Arial"/>
          <w:sz w:val="20"/>
        </w:rPr>
      </w:pPr>
    </w:p>
    <w:p>
      <w:pPr>
        <w:pStyle w:val="BodyText"/>
        <w:spacing w:before="3"/>
        <w:rPr>
          <w:rFonts w:ascii="Arial"/>
          <w:sz w:val="22"/>
        </w:rPr>
      </w:pPr>
    </w:p>
    <w:p>
      <w:pPr>
        <w:pStyle w:val="Heading2"/>
        <w:numPr>
          <w:ilvl w:val="1"/>
          <w:numId w:val="37"/>
        </w:numPr>
        <w:tabs>
          <w:tab w:pos="2298" w:val="left" w:leader="none"/>
          <w:tab w:pos="2299" w:val="left" w:leader="none"/>
        </w:tabs>
        <w:spacing w:line="240" w:lineRule="auto" w:before="0" w:after="0"/>
        <w:ind w:left="2298" w:right="0" w:hanging="670"/>
        <w:jc w:val="left"/>
      </w:pPr>
      <w:r>
        <w:rPr/>
        <w:t>General ‘you’,</w:t>
      </w:r>
      <w:r>
        <w:rPr>
          <w:spacing w:val="-16"/>
        </w:rPr>
        <w:t> </w:t>
      </w:r>
      <w:r>
        <w:rPr/>
        <w:t>‘one’</w:t>
      </w:r>
    </w:p>
    <w:p>
      <w:pPr>
        <w:pStyle w:val="BodyText"/>
        <w:spacing w:before="11"/>
        <w:rPr>
          <w:rFonts w:ascii="Trebuchet MS"/>
          <w:b/>
          <w:sz w:val="12"/>
        </w:rPr>
      </w:pPr>
    </w:p>
    <w:p>
      <w:pPr>
        <w:pStyle w:val="BodyText"/>
        <w:spacing w:line="285" w:lineRule="auto" w:before="101"/>
        <w:ind w:left="1581" w:right="103"/>
        <w:jc w:val="both"/>
      </w:pPr>
      <w:r>
        <w:rPr>
          <w:w w:val="105"/>
        </w:rPr>
        <w:t>Any construction may include a reference to ‘one’, or ‘people in general’</w:t>
      </w:r>
      <w:r>
        <w:rPr>
          <w:spacing w:val="49"/>
          <w:w w:val="105"/>
        </w:rPr>
        <w:t> </w:t>
      </w:r>
      <w:r>
        <w:rPr>
          <w:w w:val="105"/>
        </w:rPr>
        <w:t>by using the term </w:t>
      </w:r>
      <w:r>
        <w:rPr>
          <w:b/>
          <w:w w:val="105"/>
        </w:rPr>
        <w:t>az ember </w:t>
      </w:r>
      <w:r>
        <w:rPr>
          <w:w w:val="105"/>
        </w:rPr>
        <w:t>‘one’; it may be any part of speech and may translate</w:t>
      </w:r>
      <w:r>
        <w:rPr>
          <w:spacing w:val="17"/>
          <w:w w:val="105"/>
        </w:rPr>
        <w:t> </w:t>
      </w:r>
      <w:r>
        <w:rPr>
          <w:w w:val="105"/>
        </w:rPr>
        <w:t>into</w:t>
      </w:r>
      <w:r>
        <w:rPr>
          <w:spacing w:val="18"/>
          <w:w w:val="105"/>
        </w:rPr>
        <w:t> </w:t>
      </w:r>
      <w:r>
        <w:rPr>
          <w:w w:val="105"/>
        </w:rPr>
        <w:t>English</w:t>
      </w:r>
      <w:r>
        <w:rPr>
          <w:spacing w:val="18"/>
          <w:w w:val="105"/>
        </w:rPr>
        <w:t> </w:t>
      </w:r>
      <w:r>
        <w:rPr>
          <w:w w:val="105"/>
        </w:rPr>
        <w:t>as</w:t>
      </w:r>
      <w:r>
        <w:rPr>
          <w:spacing w:val="18"/>
          <w:w w:val="105"/>
        </w:rPr>
        <w:t> </w:t>
      </w:r>
      <w:r>
        <w:rPr>
          <w:w w:val="105"/>
        </w:rPr>
        <w:t>‘people’,</w:t>
      </w:r>
      <w:r>
        <w:rPr>
          <w:spacing w:val="18"/>
          <w:w w:val="105"/>
        </w:rPr>
        <w:t> </w:t>
      </w:r>
      <w:r>
        <w:rPr>
          <w:w w:val="105"/>
        </w:rPr>
        <w:t>‘you’,</w:t>
      </w:r>
      <w:r>
        <w:rPr>
          <w:spacing w:val="18"/>
          <w:w w:val="105"/>
        </w:rPr>
        <w:t> </w:t>
      </w:r>
      <w:r>
        <w:rPr>
          <w:w w:val="105"/>
        </w:rPr>
        <w:t>‘we’,</w:t>
      </w:r>
      <w:r>
        <w:rPr>
          <w:spacing w:val="18"/>
          <w:w w:val="105"/>
        </w:rPr>
        <w:t> </w:t>
      </w:r>
      <w:r>
        <w:rPr>
          <w:w w:val="105"/>
        </w:rPr>
        <w:t>‘one’.</w:t>
      </w:r>
    </w:p>
    <w:p>
      <w:pPr>
        <w:pStyle w:val="Heading3"/>
        <w:spacing w:before="86"/>
      </w:pPr>
      <w:r>
        <w:rPr/>
        <w:t>Az embernek szórakoznia is kell néha.</w:t>
      </w:r>
    </w:p>
    <w:p>
      <w:pPr>
        <w:pStyle w:val="Heading5"/>
      </w:pPr>
      <w:r>
        <w:rPr/>
        <w:t>People have to/You have to/One has to have fun sometimes, too.</w:t>
      </w:r>
    </w:p>
    <w:p>
      <w:pPr>
        <w:spacing w:before="129"/>
        <w:ind w:left="1820" w:right="0" w:firstLine="0"/>
        <w:jc w:val="left"/>
        <w:rPr>
          <w:rFonts w:ascii="Trebuchet MS" w:hAnsi="Trebuchet MS"/>
          <w:b/>
          <w:sz w:val="20"/>
        </w:rPr>
      </w:pPr>
      <w:r>
        <w:rPr>
          <w:rFonts w:ascii="Trebuchet MS" w:hAnsi="Trebuchet MS"/>
          <w:b/>
          <w:sz w:val="20"/>
        </w:rPr>
        <w:t>Sajnos az ember nem tud pénz nélkül élni.</w:t>
      </w:r>
    </w:p>
    <w:p>
      <w:pPr>
        <w:spacing w:before="27"/>
        <w:ind w:left="1820" w:right="0" w:firstLine="0"/>
        <w:jc w:val="left"/>
        <w:rPr>
          <w:rFonts w:ascii="Arial" w:hAnsi="Arial"/>
          <w:sz w:val="20"/>
        </w:rPr>
      </w:pPr>
      <w:r>
        <w:rPr>
          <w:rFonts w:ascii="Arial" w:hAnsi="Arial"/>
          <w:sz w:val="20"/>
        </w:rPr>
        <w:t>Unfortunately, we/you/people can’t live without money.</w:t>
      </w:r>
    </w:p>
    <w:p>
      <w:pPr>
        <w:pStyle w:val="BodyText"/>
        <w:rPr>
          <w:rFonts w:ascii="Arial"/>
          <w:sz w:val="20"/>
        </w:rPr>
      </w:pPr>
    </w:p>
    <w:p>
      <w:pPr>
        <w:pStyle w:val="BodyText"/>
        <w:spacing w:before="5"/>
        <w:rPr>
          <w:rFonts w:ascii="Arial"/>
          <w:sz w:val="22"/>
        </w:rPr>
      </w:pPr>
    </w:p>
    <w:p>
      <w:pPr>
        <w:pStyle w:val="ListParagraph"/>
        <w:numPr>
          <w:ilvl w:val="1"/>
          <w:numId w:val="37"/>
        </w:numPr>
        <w:tabs>
          <w:tab w:pos="2298" w:val="left" w:leader="none"/>
          <w:tab w:pos="2299" w:val="left" w:leader="none"/>
        </w:tabs>
        <w:spacing w:line="240" w:lineRule="auto" w:before="0" w:after="0"/>
        <w:ind w:left="2298" w:right="0" w:hanging="670"/>
        <w:jc w:val="left"/>
        <w:rPr>
          <w:rFonts w:ascii="Trebuchet MS"/>
          <w:b/>
          <w:sz w:val="22"/>
        </w:rPr>
      </w:pPr>
      <w:r>
        <w:rPr>
          <w:rFonts w:ascii="Trebuchet MS"/>
          <w:b/>
          <w:sz w:val="22"/>
        </w:rPr>
        <w:t>Agent-less sentences</w:t>
      </w:r>
      <w:r>
        <w:rPr>
          <w:rFonts w:ascii="Trebuchet MS"/>
          <w:b/>
          <w:spacing w:val="-15"/>
          <w:sz w:val="22"/>
        </w:rPr>
        <w:t> </w:t>
      </w:r>
      <w:r>
        <w:rPr>
          <w:rFonts w:ascii="Trebuchet MS"/>
          <w:b/>
          <w:sz w:val="22"/>
        </w:rPr>
        <w:t>(passive)</w:t>
      </w:r>
    </w:p>
    <w:p>
      <w:pPr>
        <w:pStyle w:val="BodyText"/>
        <w:spacing w:before="11"/>
        <w:rPr>
          <w:rFonts w:ascii="Trebuchet MS"/>
          <w:b/>
          <w:sz w:val="12"/>
        </w:rPr>
      </w:pPr>
    </w:p>
    <w:p>
      <w:pPr>
        <w:pStyle w:val="BodyText"/>
        <w:spacing w:line="285" w:lineRule="auto" w:before="101"/>
        <w:ind w:left="1581" w:right="103"/>
        <w:jc w:val="both"/>
      </w:pPr>
      <w:r>
        <w:rPr>
          <w:w w:val="110"/>
        </w:rPr>
        <w:t>Modern Hungarian does not have a passive inflection, but the use of the third person plural conjugation with no subject or subject pronoun can be</w:t>
      </w:r>
      <w:r>
        <w:rPr>
          <w:spacing w:val="15"/>
          <w:w w:val="110"/>
        </w:rPr>
        <w:t> </w:t>
      </w:r>
      <w:r>
        <w:rPr>
          <w:w w:val="110"/>
        </w:rPr>
        <w:t>translated</w:t>
      </w:r>
      <w:r>
        <w:rPr>
          <w:spacing w:val="16"/>
          <w:w w:val="110"/>
        </w:rPr>
        <w:t> </w:t>
      </w:r>
      <w:r>
        <w:rPr>
          <w:w w:val="110"/>
        </w:rPr>
        <w:t>as</w:t>
      </w:r>
      <w:r>
        <w:rPr>
          <w:spacing w:val="16"/>
          <w:w w:val="110"/>
        </w:rPr>
        <w:t> </w:t>
      </w:r>
      <w:r>
        <w:rPr>
          <w:w w:val="110"/>
        </w:rPr>
        <w:t>a</w:t>
      </w:r>
      <w:r>
        <w:rPr>
          <w:spacing w:val="16"/>
          <w:w w:val="110"/>
        </w:rPr>
        <w:t> </w:t>
      </w:r>
      <w:r>
        <w:rPr>
          <w:w w:val="110"/>
        </w:rPr>
        <w:t>passive</w:t>
      </w:r>
      <w:r>
        <w:rPr>
          <w:spacing w:val="15"/>
          <w:w w:val="110"/>
        </w:rPr>
        <w:t> </w:t>
      </w:r>
      <w:r>
        <w:rPr>
          <w:w w:val="110"/>
        </w:rPr>
        <w:t>in</w:t>
      </w:r>
      <w:r>
        <w:rPr>
          <w:spacing w:val="16"/>
          <w:w w:val="110"/>
        </w:rPr>
        <w:t> </w:t>
      </w:r>
      <w:r>
        <w:rPr>
          <w:w w:val="110"/>
        </w:rPr>
        <w:t>English.</w:t>
      </w:r>
    </w:p>
    <w:p>
      <w:pPr>
        <w:pStyle w:val="Heading3"/>
        <w:spacing w:before="86"/>
      </w:pPr>
      <w:r>
        <w:rPr/>
        <w:t>Óránként közlik a híreket.</w:t>
      </w:r>
    </w:p>
    <w:p>
      <w:pPr>
        <w:pStyle w:val="Heading5"/>
        <w:spacing w:line="271" w:lineRule="auto"/>
        <w:ind w:right="393"/>
      </w:pPr>
      <w:r>
        <w:rPr/>
        <w:pict>
          <v:group style="position:absolute;margin-left:14.379pt;margin-top:12.595881pt;width:61.8pt;height:23.95pt;mso-position-horizontal-relative:page;mso-position-vertical-relative:paragraph;z-index:16671232" coordorigin="288,252" coordsize="1236,479">
            <v:shape style="position:absolute;left:287;top:251;width:1236;height:479" coordorigin="288,252" coordsize="1236,479" path="m1523,252l290,252,288,255,288,730,1520,730,1523,726,1523,252xe" filled="true" fillcolor="#efefef" stroked="false">
              <v:path arrowok="t"/>
              <v:fill type="solid"/>
            </v:shape>
            <v:shape style="position:absolute;left:287;top:251;width:1236;height:479" coordorigin="288,252" coordsize="1236,479" path="m1523,252l303,252,288,271,288,730,1506,730,1523,711,1523,252xe" filled="true" fillcolor="#eeeeee" stroked="false">
              <v:path arrowok="t"/>
              <v:fill type="solid"/>
            </v:shape>
            <v:shape style="position:absolute;left:287;top:251;width:1236;height:479" coordorigin="288,252" coordsize="1236,479" path="m1523,252l317,252,288,287,288,730,1493,730,1523,695,1523,252xe" filled="true" fillcolor="#ededed" stroked="false">
              <v:path arrowok="t"/>
              <v:fill type="solid"/>
            </v:shape>
            <v:shape style="position:absolute;left:287;top:251;width:1236;height:479" coordorigin="288,252" coordsize="1236,479" path="m1523,252l330,252,288,302,288,730,1480,730,1523,679,1523,252xe" filled="true" fillcolor="#ececec" stroked="false">
              <v:path arrowok="t"/>
              <v:fill type="solid"/>
            </v:shape>
            <v:shape style="position:absolute;left:287;top:251;width:1236;height:479" coordorigin="288,252" coordsize="1236,479" path="m1523,252l343,252,288,318,288,730,1467,730,1523,664,1523,252xe" filled="true" fillcolor="#ebebeb" stroked="false">
              <v:path arrowok="t"/>
              <v:fill type="solid"/>
            </v:shape>
            <v:shape style="position:absolute;left:287;top:251;width:1236;height:479" coordorigin="288,252" coordsize="1236,479" path="m1523,252l356,252,288,334,288,730,1454,730,1523,648,1523,252xe" filled="true" fillcolor="#eaeaea" stroked="false">
              <v:path arrowok="t"/>
              <v:fill type="solid"/>
            </v:shape>
            <v:shape style="position:absolute;left:287;top:251;width:1236;height:479" coordorigin="288,252" coordsize="1236,479" path="m1523,252l369,252,288,349,288,730,1441,730,1523,632,1523,252xe" filled="true" fillcolor="#e9e9e9" stroked="false">
              <v:path arrowok="t"/>
              <v:fill type="solid"/>
            </v:shape>
            <v:shape style="position:absolute;left:287;top:251;width:1236;height:479" coordorigin="288,252" coordsize="1236,479" path="m1523,252l382,252,288,365,288,730,1428,730,1523,617,1523,252xe" filled="true" fillcolor="#e8e8e8" stroked="false">
              <v:path arrowok="t"/>
              <v:fill type="solid"/>
            </v:shape>
            <v:shape style="position:absolute;left:287;top:251;width:1236;height:479" coordorigin="288,252" coordsize="1236,479" path="m1523,252l396,252,288,381,288,730,1414,730,1523,601,1523,252xe" filled="true" fillcolor="#e7e7e7" stroked="false">
              <v:path arrowok="t"/>
              <v:fill type="solid"/>
            </v:shape>
            <v:shape style="position:absolute;left:287;top:251;width:1236;height:479" coordorigin="288,252" coordsize="1236,479" path="m1523,252l409,252,288,396,288,730,1401,730,1523,585,1523,252xe" filled="true" fillcolor="#e6e6e6" stroked="false">
              <v:path arrowok="t"/>
              <v:fill type="solid"/>
            </v:shape>
            <v:shape style="position:absolute;left:287;top:251;width:1236;height:479" coordorigin="288,252" coordsize="1236,479" path="m1523,252l422,252,288,412,288,730,1388,730,1523,570,1523,252xe" filled="true" fillcolor="#e5e5e5" stroked="false">
              <v:path arrowok="t"/>
              <v:fill type="solid"/>
            </v:shape>
            <v:shape style="position:absolute;left:287;top:251;width:1236;height:479" coordorigin="288,252" coordsize="1236,479" path="m1523,252l435,252,288,428,288,730,1375,730,1523,554,1523,252xe" filled="true" fillcolor="#e4e4e4" stroked="false">
              <v:path arrowok="t"/>
              <v:fill type="solid"/>
            </v:shape>
            <v:shape style="position:absolute;left:287;top:251;width:1236;height:479" coordorigin="288,252" coordsize="1236,479" path="m1523,252l448,252,288,443,288,730,1362,730,1523,538,1523,252xe" filled="true" fillcolor="#e3e3e3" stroked="false">
              <v:path arrowok="t"/>
              <v:fill type="solid"/>
            </v:shape>
            <v:shape style="position:absolute;left:287;top:251;width:1236;height:479" coordorigin="288,252" coordsize="1236,479" path="m1523,252l461,252,288,459,288,730,1349,730,1523,523,1523,252xe" filled="true" fillcolor="#e2e2e2" stroked="false">
              <v:path arrowok="t"/>
              <v:fill type="solid"/>
            </v:shape>
            <v:shape style="position:absolute;left:287;top:251;width:1236;height:479" coordorigin="288,252" coordsize="1236,479" path="m1523,252l474,252,288,475,288,730,1336,730,1523,507,1523,252xe" filled="true" fillcolor="#e1e1e1" stroked="false">
              <v:path arrowok="t"/>
              <v:fill type="solid"/>
            </v:shape>
            <v:shape style="position:absolute;left:287;top:251;width:1236;height:479" coordorigin="288,252" coordsize="1236,479" path="m1523,252l488,252,288,490,288,730,1322,730,1523,491,1523,252xe" filled="true" fillcolor="#e0e0e0" stroked="false">
              <v:path arrowok="t"/>
              <v:fill type="solid"/>
            </v:shape>
            <v:shape style="position:absolute;left:287;top:251;width:1236;height:479" coordorigin="288,252" coordsize="1236,479" path="m1523,252l501,252,288,506,288,730,1309,730,1523,476,1523,252xe" filled="true" fillcolor="#dfdfdf" stroked="false">
              <v:path arrowok="t"/>
              <v:fill type="solid"/>
            </v:shape>
            <v:shape style="position:absolute;left:287;top:251;width:1236;height:479" coordorigin="288,252" coordsize="1236,479" path="m1523,252l514,252,288,522,288,730,1296,730,1523,460,1523,252xe" filled="true" fillcolor="#dedede" stroked="false">
              <v:path arrowok="t"/>
              <v:fill type="solid"/>
            </v:shape>
            <v:shape style="position:absolute;left:287;top:251;width:1236;height:479" coordorigin="288,252" coordsize="1236,479" path="m1523,252l527,252,288,537,288,730,1283,730,1523,444,1523,252xe" filled="true" fillcolor="#dddddd" stroked="false">
              <v:path arrowok="t"/>
              <v:fill type="solid"/>
            </v:shape>
            <v:shape style="position:absolute;left:287;top:251;width:1236;height:479" coordorigin="288,252" coordsize="1236,479" path="m1523,252l540,252,288,553,288,730,1270,730,1523,429,1523,252xe" filled="true" fillcolor="#dcdcdc" stroked="false">
              <v:path arrowok="t"/>
              <v:fill type="solid"/>
            </v:shape>
            <v:shape style="position:absolute;left:287;top:251;width:1236;height:479" coordorigin="288,252" coordsize="1236,479" path="m1523,252l553,252,288,569,288,730,1257,730,1523,413,1523,252xe" filled="true" fillcolor="#dbdbdb" stroked="false">
              <v:path arrowok="t"/>
              <v:fill type="solid"/>
            </v:shape>
            <v:shape style="position:absolute;left:287;top:251;width:1236;height:479" coordorigin="288,252" coordsize="1236,479" path="m1523,252l566,252,288,584,288,730,1243,730,1523,397,1523,252xe" filled="true" fillcolor="#dadada" stroked="false">
              <v:path arrowok="t"/>
              <v:fill type="solid"/>
            </v:shape>
            <v:shape style="position:absolute;left:287;top:251;width:1236;height:479" coordorigin="288,252" coordsize="1236,479" path="m1523,252l580,252,288,600,288,730,1230,730,1523,382,1523,252xe" filled="true" fillcolor="#d9d9d9" stroked="false">
              <v:path arrowok="t"/>
              <v:fill type="solid"/>
            </v:shape>
            <v:shape style="position:absolute;left:287;top:251;width:1236;height:479" coordorigin="288,252" coordsize="1236,479" path="m1523,252l593,252,288,616,288,730,1217,730,1523,366,1523,252xe" filled="true" fillcolor="#d8d8d8" stroked="false">
              <v:path arrowok="t"/>
              <v:fill type="solid"/>
            </v:shape>
            <v:shape style="position:absolute;left:287;top:251;width:1236;height:479" coordorigin="288,252" coordsize="1236,479" path="m1523,252l606,252,288,631,288,730,1204,730,1523,350,1523,252xe" filled="true" fillcolor="#d7d7d7" stroked="false">
              <v:path arrowok="t"/>
              <v:fill type="solid"/>
            </v:shape>
            <v:shape style="position:absolute;left:287;top:251;width:1236;height:479" coordorigin="288,252" coordsize="1236,479" path="m1523,252l619,252,288,647,288,730,1191,730,1523,335,1523,252xe" filled="true" fillcolor="#d6d6d6" stroked="false">
              <v:path arrowok="t"/>
              <v:fill type="solid"/>
            </v:shape>
            <v:shape style="position:absolute;left:287;top:251;width:1236;height:479" coordorigin="288,252" coordsize="1236,479" path="m1523,252l632,252,288,663,288,730,1178,730,1523,319,1523,252xe" filled="true" fillcolor="#d5d5d5" stroked="false">
              <v:path arrowok="t"/>
              <v:fill type="solid"/>
            </v:shape>
            <v:shape style="position:absolute;left:287;top:251;width:1236;height:479" coordorigin="288,252" coordsize="1236,479" path="m1523,252l645,252,288,678,288,730,1165,730,1523,303,1523,252xe" filled="true" fillcolor="#d4d4d4" stroked="false">
              <v:path arrowok="t"/>
              <v:fill type="solid"/>
            </v:shape>
            <v:shape style="position:absolute;left:287;top:251;width:1236;height:479" coordorigin="288,252" coordsize="1236,479" path="m1523,252l658,252,288,694,288,730,1151,730,1523,288,1523,252xe" filled="true" fillcolor="#d3d3d3" stroked="false">
              <v:path arrowok="t"/>
              <v:fill type="solid"/>
            </v:shape>
            <v:shape style="position:absolute;left:287;top:251;width:1236;height:479" coordorigin="288,252" coordsize="1236,479" path="m1523,252l672,252,288,710,288,730,1138,730,1523,272,1523,252xe" filled="true" fillcolor="#d2d2d2" stroked="false">
              <v:path arrowok="t"/>
              <v:fill type="solid"/>
            </v:shape>
            <v:shape style="position:absolute;left:287;top:251;width:1236;height:479" coordorigin="288,252" coordsize="1236,479" path="m1523,252l685,252,288,725,288,730,1125,730,1523,256,1523,252xe" filled="true" fillcolor="#d1d1d1" stroked="false">
              <v:path arrowok="t"/>
              <v:fill type="solid"/>
            </v:shape>
            <v:shape style="position:absolute;left:296;top:251;width:1217;height:479" coordorigin="297,252" coordsize="1217,479" path="m1513,252l698,252,297,730,1112,730,1513,252xe" filled="true" fillcolor="#d0d0d0" stroked="false">
              <v:path arrowok="t"/>
              <v:fill type="solid"/>
            </v:shape>
            <v:shape style="position:absolute;left:309;top:251;width:1190;height:479" coordorigin="310,252" coordsize="1190,479" path="m1500,252l711,252,310,730,1099,730,1500,252xe" filled="true" fillcolor="#cfcfcf" stroked="false">
              <v:path arrowok="t"/>
              <v:fill type="solid"/>
            </v:shape>
            <v:shape style="position:absolute;left:323;top:251;width:1164;height:479" coordorigin="323,252" coordsize="1164,479" path="m1487,252l724,252,323,730,1086,730,1487,252xe" filled="true" fillcolor="#cecece" stroked="false">
              <v:path arrowok="t"/>
              <v:fill type="solid"/>
            </v:shape>
            <v:shape style="position:absolute;left:336;top:251;width:1138;height:479" coordorigin="336,252" coordsize="1138,479" path="m1474,252l737,252,336,730,1073,730,1474,252xe" filled="true" fillcolor="#cdcdcd" stroked="false">
              <v:path arrowok="t"/>
              <v:fill type="solid"/>
            </v:shape>
            <v:shape style="position:absolute;left:349;top:251;width:1112;height:479" coordorigin="349,252" coordsize="1112,479" path="m1460,252l751,252,349,730,1059,730,1460,252xe" filled="true" fillcolor="#cccccc" stroked="false">
              <v:path arrowok="t"/>
              <v:fill type="solid"/>
            </v:shape>
            <v:shape style="position:absolute;left:362;top:251;width:1085;height:479" coordorigin="363,252" coordsize="1085,479" path="m1447,252l764,252,363,730,1046,730,1447,252xe" filled="true" fillcolor="#cbcbcb" stroked="false">
              <v:path arrowok="t"/>
              <v:fill type="solid"/>
            </v:shape>
            <v:shape style="position:absolute;left:375;top:251;width:1059;height:479" coordorigin="376,252" coordsize="1059,479" path="m1434,252l777,252,376,730,1033,730,1434,252xe" filled="true" fillcolor="#cacaca" stroked="false">
              <v:path arrowok="t"/>
              <v:fill type="solid"/>
            </v:shape>
            <v:shape style="position:absolute;left:388;top:251;width:1033;height:479" coordorigin="389,252" coordsize="1033,479" path="m1421,252l790,252,389,730,1020,730,1421,252xe" filled="true" fillcolor="#c9c9c9" stroked="false">
              <v:path arrowok="t"/>
              <v:fill type="solid"/>
            </v:shape>
            <v:shape style="position:absolute;left:402;top:251;width:1006;height:479" coordorigin="402,252" coordsize="1006,479" path="m1408,252l803,252,402,730,1007,730,1408,252xe" filled="true" fillcolor="#c8c8c8" stroked="false">
              <v:path arrowok="t"/>
              <v:fill type="solid"/>
            </v:shape>
            <v:shape style="position:absolute;left:415;top:251;width:980;height:479" coordorigin="415,252" coordsize="980,479" path="m1395,252l816,252,415,730,994,730,1395,252xe" filled="true" fillcolor="#c7c7c7" stroked="false">
              <v:path arrowok="t"/>
              <v:fill type="solid"/>
            </v:shape>
            <v:shape style="position:absolute;left:428;top:251;width:954;height:479" coordorigin="428,252" coordsize="954,479" path="m1382,252l829,252,428,730,981,730,1382,252xe" filled="true" fillcolor="#c6c6c6" stroked="false">
              <v:path arrowok="t"/>
              <v:fill type="solid"/>
            </v:shape>
            <v:shape style="position:absolute;left:441;top:251;width:927;height:479" coordorigin="441,252" coordsize="927,479" path="m1368,252l843,252,441,730,967,730,1368,252xe" filled="true" fillcolor="#c5c5c5" stroked="false">
              <v:path arrowok="t"/>
              <v:fill type="solid"/>
            </v:shape>
            <v:shape style="position:absolute;left:454;top:251;width:901;height:479" coordorigin="455,252" coordsize="901,479" path="m1355,252l856,252,455,730,954,730,1355,252xe" filled="true" fillcolor="#c4c4c4" stroked="false">
              <v:path arrowok="t"/>
              <v:fill type="solid"/>
            </v:shape>
            <v:shape style="position:absolute;left:467;top:251;width:875;height:479" coordorigin="468,252" coordsize="875,479" path="m1342,252l869,252,468,730,941,730,1342,252xe" filled="true" fillcolor="#c3c3c3" stroked="false">
              <v:path arrowok="t"/>
              <v:fill type="solid"/>
            </v:shape>
            <v:shape style="position:absolute;left:480;top:251;width:849;height:479" coordorigin="481,252" coordsize="849,479" path="m1329,252l882,252,481,730,928,730,1329,252xe" filled="true" fillcolor="#c2c2c2" stroked="false">
              <v:path arrowok="t"/>
              <v:fill type="solid"/>
            </v:shape>
            <v:shape style="position:absolute;left:494;top:251;width:822;height:479" coordorigin="494,252" coordsize="822,479" path="m1316,252l895,252,494,730,915,730,1316,252xe" filled="true" fillcolor="#c1c1c1" stroked="false">
              <v:path arrowok="t"/>
              <v:fill type="solid"/>
            </v:shape>
            <v:shape style="position:absolute;left:507;top:251;width:796;height:479" coordorigin="507,252" coordsize="796,479" path="m1303,252l908,252,507,730,902,730,1303,252xe" filled="true" fillcolor="#c0c0c0" stroked="false">
              <v:path arrowok="t"/>
              <v:fill type="solid"/>
            </v:shape>
            <v:shape style="position:absolute;left:520;top:251;width:770;height:479" coordorigin="520,252" coordsize="770,479" path="m1290,252l921,252,520,730,888,730,1290,252xe" filled="true" fillcolor="#bfbfbf" stroked="false">
              <v:path arrowok="t"/>
              <v:fill type="solid"/>
            </v:shape>
            <v:shape style="position:absolute;left:533;top:251;width:743;height:479" coordorigin="533,252" coordsize="743,479" path="m1276,252l935,252,533,730,875,730,1276,252xe" filled="true" fillcolor="#bebebe" stroked="false">
              <v:path arrowok="t"/>
              <v:fill type="solid"/>
            </v:shape>
            <v:shape style="position:absolute;left:546;top:251;width:717;height:479" coordorigin="547,252" coordsize="717,479" path="m1263,252l948,252,547,730,862,730,1263,252xe" filled="true" fillcolor="#bdbdbd" stroked="false">
              <v:path arrowok="t"/>
              <v:fill type="solid"/>
            </v:shape>
            <v:shape style="position:absolute;left:559;top:251;width:691;height:479" coordorigin="560,252" coordsize="691,479" path="m1250,252l961,252,560,730,849,730,1250,252xe" filled="true" fillcolor="#bcbcbc" stroked="false">
              <v:path arrowok="t"/>
              <v:fill type="solid"/>
            </v:shape>
            <v:shape style="position:absolute;left:572;top:251;width:665;height:479" coordorigin="573,252" coordsize="665,479" path="m1237,252l974,252,573,730,836,730,1237,252xe" filled="true" fillcolor="#bbbbbb" stroked="false">
              <v:path arrowok="t"/>
              <v:fill type="solid"/>
            </v:shape>
            <v:shape style="position:absolute;left:586;top:251;width:638;height:479" coordorigin="586,252" coordsize="638,479" path="m1224,252l987,252,586,730,823,730,1224,252xe" filled="true" fillcolor="#bababa" stroked="false">
              <v:path arrowok="t"/>
              <v:fill type="solid"/>
            </v:shape>
            <v:shape style="position:absolute;left:599;top:251;width:612;height:479" coordorigin="599,252" coordsize="612,479" path="m1211,252l1000,252,599,730,810,730,1211,252xe" filled="true" fillcolor="#b9b9b9" stroked="false">
              <v:path arrowok="t"/>
              <v:fill type="solid"/>
            </v:shape>
            <v:shape style="position:absolute;left:612;top:251;width:586;height:479" coordorigin="612,252" coordsize="586,479" path="m1198,252l1013,252,612,730,796,730,1198,252xe" filled="true" fillcolor="#b8b8b8" stroked="false">
              <v:path arrowok="t"/>
              <v:fill type="solid"/>
            </v:shape>
            <v:shape style="position:absolute;left:625;top:251;width:559;height:479" coordorigin="626,252" coordsize="559,479" path="m1184,252l1027,252,626,730,783,730,1184,252xe" filled="true" fillcolor="#b7b7b7" stroked="false">
              <v:path arrowok="t"/>
              <v:fill type="solid"/>
            </v:shape>
            <v:shape style="position:absolute;left:638;top:251;width:533;height:479" coordorigin="639,252" coordsize="533,479" path="m1171,252l1040,252,639,730,770,730,1171,252xe" filled="true" fillcolor="#b6b6b6" stroked="false">
              <v:path arrowok="t"/>
              <v:fill type="solid"/>
            </v:shape>
            <v:shape style="position:absolute;left:651;top:251;width:507;height:479" coordorigin="652,252" coordsize="507,479" path="m1158,252l1053,252,652,730,757,730,1158,252xe" filled="true" fillcolor="#b5b5b5" stroked="false">
              <v:path arrowok="t"/>
              <v:fill type="solid"/>
            </v:shape>
            <v:shape style="position:absolute;left:664;top:251;width:480;height:479" coordorigin="665,252" coordsize="480,479" path="m1145,252l1066,252,665,730,744,730,1145,252xe" filled="true" fillcolor="#b4b4b4" stroked="false">
              <v:path arrowok="t"/>
              <v:fill type="solid"/>
            </v:shape>
            <v:shape style="position:absolute;left:678;top:251;width:454;height:479" coordorigin="678,252" coordsize="454,479" path="m1132,252l1079,252,678,730,731,730,1132,252xe" filled="true" fillcolor="#b3b3b3" stroked="false">
              <v:path arrowok="t"/>
              <v:fill type="solid"/>
            </v:shape>
            <v:shape style="position:absolute;left:691;top:251;width:428;height:479" coordorigin="691,252" coordsize="428,479" path="m1119,252l1092,252,691,730,718,730,1119,252xe" filled="true" fillcolor="#b2b2b2" stroked="false">
              <v:path arrowok="t"/>
              <v:fill type="solid"/>
            </v:shape>
            <v:shape style="position:absolute;left:287;top:251;width:1236;height:479" type="#_x0000_t202" filled="false" stroked="false">
              <v:textbox inset="0,0,0,0">
                <w:txbxContent>
                  <w:p>
                    <w:pPr>
                      <w:spacing w:before="50"/>
                      <w:ind w:left="0" w:right="97" w:firstLine="0"/>
                      <w:jc w:val="right"/>
                      <w:rPr>
                        <w:rFonts w:ascii="Arial"/>
                        <w:sz w:val="19"/>
                      </w:rPr>
                    </w:pPr>
                    <w:r>
                      <w:rPr>
                        <w:rFonts w:ascii="Arial"/>
                        <w:w w:val="85"/>
                        <w:sz w:val="19"/>
                      </w:rPr>
                      <w:t>264</w:t>
                    </w:r>
                  </w:p>
                </w:txbxContent>
              </v:textbox>
              <w10:wrap type="none"/>
            </v:shape>
            <w10:wrap type="none"/>
          </v:group>
        </w:pict>
      </w:r>
      <w:r>
        <w:rPr>
          <w:w w:val="95"/>
        </w:rPr>
        <w:t>They</w:t>
      </w:r>
      <w:r>
        <w:rPr>
          <w:spacing w:val="-26"/>
          <w:w w:val="95"/>
        </w:rPr>
        <w:t> </w:t>
      </w:r>
      <w:r>
        <w:rPr>
          <w:w w:val="95"/>
        </w:rPr>
        <w:t>broadcast</w:t>
      </w:r>
      <w:r>
        <w:rPr>
          <w:spacing w:val="-26"/>
          <w:w w:val="95"/>
        </w:rPr>
        <w:t> </w:t>
      </w:r>
      <w:r>
        <w:rPr>
          <w:w w:val="95"/>
        </w:rPr>
        <w:t>the</w:t>
      </w:r>
      <w:r>
        <w:rPr>
          <w:spacing w:val="-26"/>
          <w:w w:val="95"/>
        </w:rPr>
        <w:t> </w:t>
      </w:r>
      <w:r>
        <w:rPr>
          <w:w w:val="95"/>
        </w:rPr>
        <w:t>news</w:t>
      </w:r>
      <w:r>
        <w:rPr>
          <w:spacing w:val="-26"/>
          <w:w w:val="95"/>
        </w:rPr>
        <w:t> </w:t>
      </w:r>
      <w:r>
        <w:rPr>
          <w:w w:val="95"/>
        </w:rPr>
        <w:t>every</w:t>
      </w:r>
      <w:r>
        <w:rPr>
          <w:spacing w:val="-26"/>
          <w:w w:val="95"/>
        </w:rPr>
        <w:t> </w:t>
      </w:r>
      <w:r>
        <w:rPr>
          <w:w w:val="95"/>
        </w:rPr>
        <w:t>hour./The</w:t>
      </w:r>
      <w:r>
        <w:rPr>
          <w:spacing w:val="-26"/>
          <w:w w:val="95"/>
        </w:rPr>
        <w:t> </w:t>
      </w:r>
      <w:r>
        <w:rPr>
          <w:w w:val="95"/>
        </w:rPr>
        <w:t>news</w:t>
      </w:r>
      <w:r>
        <w:rPr>
          <w:spacing w:val="-26"/>
          <w:w w:val="95"/>
        </w:rPr>
        <w:t> </w:t>
      </w:r>
      <w:r>
        <w:rPr>
          <w:w w:val="95"/>
        </w:rPr>
        <w:t>is</w:t>
      </w:r>
      <w:r>
        <w:rPr>
          <w:spacing w:val="-26"/>
          <w:w w:val="95"/>
        </w:rPr>
        <w:t> </w:t>
      </w:r>
      <w:r>
        <w:rPr>
          <w:w w:val="95"/>
        </w:rPr>
        <w:t>broadcast</w:t>
      </w:r>
      <w:r>
        <w:rPr>
          <w:spacing w:val="-26"/>
          <w:w w:val="95"/>
        </w:rPr>
        <w:t> </w:t>
      </w:r>
      <w:r>
        <w:rPr>
          <w:w w:val="95"/>
        </w:rPr>
        <w:t>every </w:t>
      </w:r>
      <w:r>
        <w:rPr/>
        <w:t>hour.</w:t>
      </w:r>
    </w:p>
    <w:p>
      <w:pPr>
        <w:spacing w:after="0" w:line="271" w:lineRule="auto"/>
        <w:sectPr>
          <w:pgSz w:w="8650" w:h="12250"/>
          <w:pgMar w:top="500" w:bottom="280" w:left="180" w:right="680"/>
        </w:sectPr>
      </w:pPr>
    </w:p>
    <w:p>
      <w:pPr>
        <w:spacing w:before="161"/>
        <w:ind w:left="340" w:right="0" w:firstLine="0"/>
        <w:jc w:val="left"/>
        <w:rPr>
          <w:rFonts w:ascii="Trebuchet MS" w:hAnsi="Trebuchet MS"/>
          <w:b/>
          <w:sz w:val="20"/>
        </w:rPr>
      </w:pPr>
      <w:r>
        <w:rPr/>
        <w:pict>
          <v:group style="position:absolute;margin-left:355.789001pt;margin-top:-.307335pt;width:61.8pt;height:119.55pt;mso-position-horizontal-relative:page;mso-position-vertical-relative:paragraph;z-index:16673280" coordorigin="7116,-6" coordsize="1236,2391">
            <v:shape style="position:absolute;left:7115;top:-7;width:1236;height:2391" coordorigin="7116,-6" coordsize="1236,2391" path="m8351,-6l7130,-6,7116,11,7116,2384,8337,2384,8351,2367,8351,-6xe" filled="true" fillcolor="#f0f0f0" stroked="false">
              <v:path arrowok="t"/>
              <v:fill type="solid"/>
            </v:shape>
            <v:shape style="position:absolute;left:7115;top:-7;width:1236;height:2391" coordorigin="7116,-6" coordsize="1236,2391" path="m8351,-6l7156,-6,7116,41,7116,2384,8311,2384,8351,2337,8351,-6xe" filled="true" fillcolor="#efefef" stroked="false">
              <v:path arrowok="t"/>
              <v:fill type="solid"/>
            </v:shape>
            <v:shape style="position:absolute;left:7115;top:-7;width:1236;height:2391" coordorigin="7116,-6" coordsize="1236,2391" path="m8351,-6l7181,-6,7116,72,7116,2384,8286,2384,8351,2307,8351,-6xe" filled="true" fillcolor="#eeeeee" stroked="false">
              <v:path arrowok="t"/>
              <v:fill type="solid"/>
            </v:shape>
            <v:shape style="position:absolute;left:7115;top:-7;width:1236;height:2391" coordorigin="7116,-6" coordsize="1236,2391" path="m8351,-6l7207,-6,7116,102,7116,2384,8260,2384,8351,2276,8351,-6xe" filled="true" fillcolor="#ededed" stroked="false">
              <v:path arrowok="t"/>
              <v:fill type="solid"/>
            </v:shape>
            <v:shape style="position:absolute;left:7115;top:-7;width:1236;height:2391" coordorigin="7116,-6" coordsize="1236,2391" path="m8351,-6l7232,-6,7116,132,7116,2384,8235,2384,8351,2246,8351,-6xe" filled="true" fillcolor="#ececec" stroked="false">
              <v:path arrowok="t"/>
              <v:fill type="solid"/>
            </v:shape>
            <v:shape style="position:absolute;left:7115;top:-7;width:1236;height:2391" coordorigin="7116,-6" coordsize="1236,2391" path="m8351,-6l7258,-6,7116,163,7116,2384,8209,2384,8351,2216,8351,-6xe" filled="true" fillcolor="#ebebeb" stroked="false">
              <v:path arrowok="t"/>
              <v:fill type="solid"/>
            </v:shape>
            <v:shape style="position:absolute;left:7115;top:-7;width:1236;height:2391" coordorigin="7116,-6" coordsize="1236,2391" path="m8351,-6l7283,-6,7116,193,7116,2384,8184,2384,8351,2185,8351,-6xe" filled="true" fillcolor="#eaeaea" stroked="false">
              <v:path arrowok="t"/>
              <v:fill type="solid"/>
            </v:shape>
            <v:shape style="position:absolute;left:7115;top:-7;width:1236;height:2391" coordorigin="7116,-6" coordsize="1236,2391" path="m8351,-6l7309,-6,7116,224,7116,2384,8158,2384,8351,2155,8351,-6xe" filled="true" fillcolor="#e9e9e9" stroked="false">
              <v:path arrowok="t"/>
              <v:fill type="solid"/>
            </v:shape>
            <v:shape style="position:absolute;left:7115;top:-7;width:1236;height:2391" coordorigin="7116,-6" coordsize="1236,2391" path="m8351,-6l7334,-6,7116,254,7116,2384,8133,2384,8351,2124,8351,-6xe" filled="true" fillcolor="#e8e8e8" stroked="false">
              <v:path arrowok="t"/>
              <v:fill type="solid"/>
            </v:shape>
            <v:shape style="position:absolute;left:7115;top:-7;width:1236;height:2391" coordorigin="7116,-6" coordsize="1236,2391" path="m8351,-6l7360,-6,7116,284,7116,2384,8107,2384,8351,2094,8351,-6xe" filled="true" fillcolor="#e7e7e7" stroked="false">
              <v:path arrowok="t"/>
              <v:fill type="solid"/>
            </v:shape>
            <v:shape style="position:absolute;left:7115;top:-7;width:1236;height:2391" coordorigin="7116,-6" coordsize="1236,2391" path="m8351,-6l7385,-6,7116,315,7116,2384,8082,2384,8351,2064,8351,-6xe" filled="true" fillcolor="#e6e6e6" stroked="false">
              <v:path arrowok="t"/>
              <v:fill type="solid"/>
            </v:shape>
            <v:shape style="position:absolute;left:7115;top:-7;width:1236;height:2391" coordorigin="7116,-6" coordsize="1236,2391" path="m8351,-6l7411,-6,7116,345,7116,2384,8056,2384,8351,2033,8351,-6xe" filled="true" fillcolor="#e5e5e5" stroked="false">
              <v:path arrowok="t"/>
              <v:fill type="solid"/>
            </v:shape>
            <v:shape style="position:absolute;left:7115;top:-7;width:1236;height:2391" coordorigin="7116,-6" coordsize="1236,2391" path="m8351,-6l7436,-6,7116,376,7116,2384,8031,2384,8351,2003,8351,-6xe" filled="true" fillcolor="#e4e4e4" stroked="false">
              <v:path arrowok="t"/>
              <v:fill type="solid"/>
            </v:shape>
            <v:shape style="position:absolute;left:7115;top:-7;width:1236;height:2391" coordorigin="7116,-6" coordsize="1236,2391" path="m8351,-6l7462,-6,7116,406,7116,2384,8005,2384,8351,1972,8351,-6xe" filled="true" fillcolor="#e3e3e3" stroked="false">
              <v:path arrowok="t"/>
              <v:fill type="solid"/>
            </v:shape>
            <v:shape style="position:absolute;left:7115;top:-7;width:1236;height:2391" coordorigin="7116,-6" coordsize="1236,2391" path="m8351,-6l7487,-6,7116,436,7116,2384,7980,2384,8351,1942,8351,-6xe" filled="true" fillcolor="#e2e2e2" stroked="false">
              <v:path arrowok="t"/>
              <v:fill type="solid"/>
            </v:shape>
            <v:shape style="position:absolute;left:7115;top:-7;width:1236;height:2391" coordorigin="7116,-6" coordsize="1236,2391" path="m8351,-6l7513,-6,7116,467,7116,2384,7954,2384,8351,1912,8351,-6xe" filled="true" fillcolor="#e1e1e1" stroked="false">
              <v:path arrowok="t"/>
              <v:fill type="solid"/>
            </v:shape>
            <v:shape style="position:absolute;left:7115;top:-7;width:1236;height:2391" coordorigin="7116,-6" coordsize="1236,2391" path="m8351,-6l7538,-6,7116,497,7116,2384,7929,2384,8351,1881,8351,-6xe" filled="true" fillcolor="#e0e0e0" stroked="false">
              <v:path arrowok="t"/>
              <v:fill type="solid"/>
            </v:shape>
            <v:shape style="position:absolute;left:7115;top:-7;width:1236;height:2391" coordorigin="7116,-6" coordsize="1236,2391" path="m8351,-6l7563,-6,7116,527,7116,2384,7903,2384,8351,1851,8351,-6xe" filled="true" fillcolor="#dfdfdf" stroked="false">
              <v:path arrowok="t"/>
              <v:fill type="solid"/>
            </v:shape>
            <v:shape style="position:absolute;left:7115;top:-7;width:1236;height:2391" coordorigin="7116,-6" coordsize="1236,2391" path="m8351,-6l7589,-6,7116,558,7116,2384,7878,2384,8351,1820,8351,-6xe" filled="true" fillcolor="#dedede" stroked="false">
              <v:path arrowok="t"/>
              <v:fill type="solid"/>
            </v:shape>
            <v:shape style="position:absolute;left:7115;top:-7;width:1236;height:2391" coordorigin="7116,-6" coordsize="1236,2391" path="m8351,-6l7614,-6,7116,588,7116,2384,7852,2384,8351,1790,8351,-6xe" filled="true" fillcolor="#dddddd" stroked="false">
              <v:path arrowok="t"/>
              <v:fill type="solid"/>
            </v:shape>
            <v:shape style="position:absolute;left:7115;top:-7;width:1236;height:2391" coordorigin="7116,-6" coordsize="1236,2391" path="m8351,-6l7640,-6,7116,619,7116,2384,7827,2384,8351,1760,8351,-6xe" filled="true" fillcolor="#dcdcdc" stroked="false">
              <v:path arrowok="t"/>
              <v:fill type="solid"/>
            </v:shape>
            <v:shape style="position:absolute;left:7115;top:-7;width:1236;height:2391" coordorigin="7116,-6" coordsize="1236,2391" path="m8351,-6l7665,-6,7116,649,7116,2384,7801,2384,8351,1729,8351,-6xe" filled="true" fillcolor="#dbdbdb" stroked="false">
              <v:path arrowok="t"/>
              <v:fill type="solid"/>
            </v:shape>
            <v:shape style="position:absolute;left:7115;top:-7;width:1236;height:2391" coordorigin="7116,-6" coordsize="1236,2391" path="m8351,-6l7691,-6,7116,679,7116,2384,7776,2384,8351,1699,8351,-6xe" filled="true" fillcolor="#dadada" stroked="false">
              <v:path arrowok="t"/>
              <v:fill type="solid"/>
            </v:shape>
            <v:shape style="position:absolute;left:7115;top:-7;width:1236;height:2391" coordorigin="7116,-6" coordsize="1236,2391" path="m8351,-6l7716,-6,7116,710,7116,2384,7750,2384,8351,1669,8351,-6xe" filled="true" fillcolor="#d9d9d9" stroked="false">
              <v:path arrowok="t"/>
              <v:fill type="solid"/>
            </v:shape>
            <v:shape style="position:absolute;left:7115;top:-7;width:1236;height:2391" coordorigin="7116,-6" coordsize="1236,2391" path="m8351,-6l7742,-6,7116,740,7116,2384,7725,2384,8351,1638,8351,-6xe" filled="true" fillcolor="#d8d8d8" stroked="false">
              <v:path arrowok="t"/>
              <v:fill type="solid"/>
            </v:shape>
            <v:shape style="position:absolute;left:7115;top:-7;width:1236;height:2391" coordorigin="7116,-6" coordsize="1236,2391" path="m8351,-6l7767,-6,7116,771,7116,2384,7699,2384,8351,1608,8351,-6xe" filled="true" fillcolor="#d7d7d7" stroked="false">
              <v:path arrowok="t"/>
              <v:fill type="solid"/>
            </v:shape>
            <v:shape style="position:absolute;left:7115;top:-7;width:1236;height:2391" coordorigin="7116,-6" coordsize="1236,2391" path="m8351,-6l7793,-6,7116,801,7116,2384,7674,2384,8351,1577,8351,-6xe" filled="true" fillcolor="#d6d6d6" stroked="false">
              <v:path arrowok="t"/>
              <v:fill type="solid"/>
            </v:shape>
            <v:shape style="position:absolute;left:7115;top:-7;width:1236;height:2391" coordorigin="7116,-6" coordsize="1236,2391" path="m8351,-6l7818,-6,7116,831,7116,2384,7648,2384,8351,1547,8351,-6xe" filled="true" fillcolor="#d5d5d5" stroked="false">
              <v:path arrowok="t"/>
              <v:fill type="solid"/>
            </v:shape>
            <v:shape style="position:absolute;left:7115;top:-7;width:1236;height:2391" coordorigin="7116,-6" coordsize="1236,2391" path="m8351,-6l7844,-6,7116,862,7116,2384,7623,2384,8351,1517,8351,-6xe" filled="true" fillcolor="#d4d4d4" stroked="false">
              <v:path arrowok="t"/>
              <v:fill type="solid"/>
            </v:shape>
            <v:shape style="position:absolute;left:7115;top:-7;width:1236;height:2391" coordorigin="7116,-6" coordsize="1236,2391" path="m8351,-6l7869,-6,7116,892,7116,2384,7597,2384,8351,1486,8351,-6xe" filled="true" fillcolor="#d3d3d3" stroked="false">
              <v:path arrowok="t"/>
              <v:fill type="solid"/>
            </v:shape>
            <v:shape style="position:absolute;left:7115;top:-7;width:1236;height:2391" coordorigin="7116,-6" coordsize="1236,2391" path="m8351,-6l7895,-6,7116,922,7116,2384,7572,2384,8351,1456,8351,-6xe" filled="true" fillcolor="#d2d2d2" stroked="false">
              <v:path arrowok="t"/>
              <v:fill type="solid"/>
            </v:shape>
            <v:shape style="position:absolute;left:7115;top:-7;width:1236;height:2391" coordorigin="7116,-6" coordsize="1236,2391" path="m8351,-6l7920,-6,7116,953,7116,2384,7546,2384,8351,1425,8351,-6xe" filled="true" fillcolor="#d1d1d1" stroked="false">
              <v:path arrowok="t"/>
              <v:fill type="solid"/>
            </v:shape>
            <v:shape style="position:absolute;left:7115;top:-7;width:1236;height:2391" coordorigin="7116,-6" coordsize="1236,2391" path="m8351,-6l7946,-6,7116,983,7116,2384,7521,2384,8351,1395,8351,-6xe" filled="true" fillcolor="#d0d0d0" stroked="false">
              <v:path arrowok="t"/>
              <v:fill type="solid"/>
            </v:shape>
            <v:shape style="position:absolute;left:7115;top:-7;width:1236;height:2391" coordorigin="7116,-6" coordsize="1236,2391" path="m8351,-6l7971,-6,7116,1014,7116,2384,7495,2384,8351,1365,8351,-6xe" filled="true" fillcolor="#cfcfcf" stroked="false">
              <v:path arrowok="t"/>
              <v:fill type="solid"/>
            </v:shape>
            <v:shape style="position:absolute;left:7115;top:-7;width:1236;height:2391" coordorigin="7116,-6" coordsize="1236,2391" path="m8351,-6l7997,-6,7116,1044,7116,2384,7470,2384,8351,1334,8351,-6xe" filled="true" fillcolor="#cecece" stroked="false">
              <v:path arrowok="t"/>
              <v:fill type="solid"/>
            </v:shape>
            <v:shape style="position:absolute;left:7115;top:-7;width:1236;height:2391" coordorigin="7116,-6" coordsize="1236,2391" path="m8351,-6l8022,-6,7116,1074,7116,2384,7445,2384,8351,1304,8351,-6xe" filled="true" fillcolor="#cdcdcd" stroked="false">
              <v:path arrowok="t"/>
              <v:fill type="solid"/>
            </v:shape>
            <v:shape style="position:absolute;left:7115;top:-7;width:1236;height:2391" coordorigin="7116,-6" coordsize="1236,2391" path="m8351,-6l8048,-6,7116,1105,7116,2384,7419,2384,8351,1274,8351,-6xe" filled="true" fillcolor="#cccccc" stroked="false">
              <v:path arrowok="t"/>
              <v:fill type="solid"/>
            </v:shape>
            <v:shape style="position:absolute;left:7115;top:-7;width:1236;height:2391" coordorigin="7116,-6" coordsize="1236,2391" path="m8351,-6l8073,-6,7116,1135,7116,2384,7394,2384,8351,1243,8351,-6xe" filled="true" fillcolor="#cbcbcb" stroked="false">
              <v:path arrowok="t"/>
              <v:fill type="solid"/>
            </v:shape>
            <v:shape style="position:absolute;left:7115;top:-7;width:1236;height:2391" coordorigin="7116,-6" coordsize="1236,2391" path="m8351,-6l8099,-6,7116,1166,7116,2384,7368,2384,8351,1213,8351,-6xe" filled="true" fillcolor="#cacaca" stroked="false">
              <v:path arrowok="t"/>
              <v:fill type="solid"/>
            </v:shape>
            <v:shape style="position:absolute;left:7115;top:-7;width:1236;height:2391" coordorigin="7116,-6" coordsize="1236,2391" path="m8351,-6l8124,-6,7116,1196,7116,2384,7343,2384,8351,1182,8351,-6xe" filled="true" fillcolor="#c9c9c9" stroked="false">
              <v:path arrowok="t"/>
              <v:fill type="solid"/>
            </v:shape>
            <v:shape style="position:absolute;left:7115;top:-7;width:1236;height:2391" coordorigin="7116,-6" coordsize="1236,2391" path="m8351,-6l8150,-6,7116,1226,7116,2384,7317,2384,8351,1152,8351,-6xe" filled="true" fillcolor="#c8c8c8" stroked="false">
              <v:path arrowok="t"/>
              <v:fill type="solid"/>
            </v:shape>
            <v:shape style="position:absolute;left:7115;top:-7;width:1236;height:2391" coordorigin="7116,-6" coordsize="1236,2391" path="m8351,-6l8175,-6,7116,1257,7116,2384,7292,2384,8351,1122,8351,-6xe" filled="true" fillcolor="#c7c7c7" stroked="false">
              <v:path arrowok="t"/>
              <v:fill type="solid"/>
            </v:shape>
            <v:shape style="position:absolute;left:7115;top:-7;width:1236;height:2391" coordorigin="7116,-6" coordsize="1236,2391" path="m8351,-6l8201,-6,7116,1287,7116,2384,7266,2384,8351,1091,8351,-6xe" filled="true" fillcolor="#c6c6c6" stroked="false">
              <v:path arrowok="t"/>
              <v:fill type="solid"/>
            </v:shape>
            <v:shape style="position:absolute;left:7115;top:-7;width:1236;height:2391" coordorigin="7116,-6" coordsize="1236,2391" path="m8351,-6l8226,-6,7116,1317,7116,2384,7241,2384,8351,1061,8351,-6xe" filled="true" fillcolor="#c5c5c5" stroked="false">
              <v:path arrowok="t"/>
              <v:fill type="solid"/>
            </v:shape>
            <v:shape style="position:absolute;left:7115;top:-7;width:1236;height:2391" coordorigin="7116,-6" coordsize="1236,2391" path="m8351,-6l8252,-6,7116,1348,7116,2384,7215,2384,8351,1030,8351,-6xe" filled="true" fillcolor="#c4c4c4" stroked="false">
              <v:path arrowok="t"/>
              <v:fill type="solid"/>
            </v:shape>
            <v:shape style="position:absolute;left:7115;top:-7;width:1236;height:2391" coordorigin="7116,-6" coordsize="1236,2391" path="m8351,-6l8277,-6,7116,1378,7116,2384,7190,2384,8351,1000,8351,-6xe" filled="true" fillcolor="#c3c3c3" stroked="false">
              <v:path arrowok="t"/>
              <v:fill type="solid"/>
            </v:shape>
            <v:shape style="position:absolute;left:7115;top:-7;width:1236;height:2391" coordorigin="7116,-6" coordsize="1236,2391" path="m8351,-6l8303,-6,7116,1409,7116,2384,7164,2384,8351,970,8351,-6xe" filled="true" fillcolor="#c2c2c2" stroked="false">
              <v:path arrowok="t"/>
              <v:fill type="solid"/>
            </v:shape>
            <v:shape style="position:absolute;left:7115;top:-7;width:1236;height:2391" coordorigin="7116,-6" coordsize="1236,2391" path="m8351,-6l8328,-6,7116,1439,7116,2384,7139,2384,8351,939,8351,-6xe" filled="true" fillcolor="#c1c1c1" stroked="false">
              <v:path arrowok="t"/>
              <v:fill type="solid"/>
            </v:shape>
            <v:shape style="position:absolute;left:7115;top:-3;width:1236;height:2384" coordorigin="7116,-3" coordsize="1236,2384" path="m8351,-3l7116,1469,7116,2381,8351,909,8351,-3xe" filled="true" fillcolor="#c0c0c0" stroked="false">
              <v:path arrowok="t"/>
              <v:fill type="solid"/>
            </v:shape>
            <v:shape style="position:absolute;left:7115;top:27;width:1236;height:2323" coordorigin="7116,28" coordsize="1236,2323" path="m8351,28l7116,1500,7116,2351,8351,879,8351,28xe" filled="true" fillcolor="#bfbfbf" stroked="false">
              <v:path arrowok="t"/>
              <v:fill type="solid"/>
            </v:shape>
            <v:shape style="position:absolute;left:7115;top:58;width:1236;height:2263" coordorigin="7116,58" coordsize="1236,2263" path="m8351,58l7116,1530,7116,2320,8351,848,8351,58xe" filled="true" fillcolor="#bebebe" stroked="false">
              <v:path arrowok="t"/>
              <v:fill type="solid"/>
            </v:shape>
            <v:shape style="position:absolute;left:7115;top:88;width:1236;height:2202" coordorigin="7116,89" coordsize="1236,2202" path="m8351,89l7116,1561,7116,2290,8351,818,8351,89xe" filled="true" fillcolor="#bdbdbd" stroked="false">
              <v:path arrowok="t"/>
              <v:fill type="solid"/>
            </v:shape>
            <v:shape style="position:absolute;left:7115;top:118;width:1236;height:2141" coordorigin="7116,119" coordsize="1236,2141" path="m8351,119l7116,1591,7116,2259,8351,787,8351,119xe" filled="true" fillcolor="#bcbcbc" stroked="false">
              <v:path arrowok="t"/>
              <v:fill type="solid"/>
            </v:shape>
            <v:shape style="position:absolute;left:7115;top:149;width:1236;height:2080" coordorigin="7116,149" coordsize="1236,2080" path="m8351,149l7116,1621,7116,2229,8351,757,8351,149xe" filled="true" fillcolor="#bbbbbb" stroked="false">
              <v:path arrowok="t"/>
              <v:fill type="solid"/>
            </v:shape>
            <v:shape style="position:absolute;left:7115;top:179;width:1236;height:2019" coordorigin="7116,180" coordsize="1236,2019" path="m8351,180l7116,1652,7116,2199,8351,727,8351,180xe" filled="true" fillcolor="#bababa" stroked="false">
              <v:path arrowok="t"/>
              <v:fill type="solid"/>
            </v:shape>
            <v:shape style="position:absolute;left:7115;top:210;width:1236;height:1959" coordorigin="7116,210" coordsize="1236,1959" path="m8351,210l7116,1682,7116,2168,8351,696,8351,210xe" filled="true" fillcolor="#b9b9b9" stroked="false">
              <v:path arrowok="t"/>
              <v:fill type="solid"/>
            </v:shape>
            <v:shape style="position:absolute;left:7115;top:240;width:1236;height:1898" coordorigin="7116,240" coordsize="1236,1898" path="m8351,240l7116,1713,7116,2138,8351,666,8351,240xe" filled="true" fillcolor="#b8b8b8" stroked="false">
              <v:path arrowok="t"/>
              <v:fill type="solid"/>
            </v:shape>
            <v:shape style="position:absolute;left:7115;top:270;width:1236;height:1837" coordorigin="7116,271" coordsize="1236,1837" path="m8351,271l7116,1743,7116,2108,8351,635,8351,271xe" filled="true" fillcolor="#b7b7b7" stroked="false">
              <v:path arrowok="t"/>
              <v:fill type="solid"/>
            </v:shape>
            <v:shape style="position:absolute;left:7115;top:301;width:1236;height:1776" coordorigin="7116,301" coordsize="1236,1776" path="m8351,301l7116,1773,7116,2077,8351,605,8351,301xe" filled="true" fillcolor="#b6b6b6" stroked="false">
              <v:path arrowok="t"/>
              <v:fill type="solid"/>
            </v:shape>
            <v:shape style="position:absolute;left:7115;top:331;width:1236;height:1716" coordorigin="7116,332" coordsize="1236,1716" path="m8351,332l7116,1804,7116,2047,8351,575,8351,332xe" filled="true" fillcolor="#b5b5b5" stroked="false">
              <v:path arrowok="t"/>
              <v:fill type="solid"/>
            </v:shape>
            <v:shape style="position:absolute;left:7115;top:361;width:1236;height:1655" coordorigin="7116,362" coordsize="1236,1655" path="m8351,362l7116,1834,7116,2016,8351,544,8351,362xe" filled="true" fillcolor="#b4b4b4" stroked="false">
              <v:path arrowok="t"/>
              <v:fill type="solid"/>
            </v:shape>
            <v:shape style="position:absolute;left:7115;top:392;width:1236;height:1594" coordorigin="7116,392" coordsize="1236,1594" path="m8351,392l7116,1864,7116,1986,8351,514,8351,392xe" filled="true" fillcolor="#b3b3b3" stroked="false">
              <v:path arrowok="t"/>
              <v:fill type="solid"/>
            </v:shape>
            <v:shape style="position:absolute;left:7115;top:422;width:1236;height:1533" coordorigin="7116,423" coordsize="1236,1533" path="m8351,423l7116,1895,7116,1956,8351,484,8351,423xe" filled="true" fillcolor="#b2b2b2" stroked="false">
              <v:path arrowok="t"/>
              <v:fill type="solid"/>
            </v:shape>
            <v:shape style="position:absolute;left:7115;top:-7;width:1236;height:2391" type="#_x0000_t202" filled="false" stroked="false">
              <v:textbox inset="0,0,0,0">
                <w:txbxContent>
                  <w:p>
                    <w:pPr>
                      <w:spacing w:line="240" w:lineRule="auto" w:before="2"/>
                      <w:rPr>
                        <w:sz w:val="18"/>
                      </w:rPr>
                    </w:pPr>
                  </w:p>
                  <w:p>
                    <w:pPr>
                      <w:spacing w:line="285" w:lineRule="auto" w:before="0"/>
                      <w:ind w:left="79" w:right="374" w:firstLine="0"/>
                      <w:jc w:val="both"/>
                      <w:rPr>
                        <w:rFonts w:ascii="Arial"/>
                        <w:i/>
                        <w:sz w:val="19"/>
                      </w:rPr>
                    </w:pPr>
                    <w:r>
                      <w:rPr>
                        <w:rFonts w:ascii="Arial"/>
                        <w:w w:val="95"/>
                        <w:sz w:val="19"/>
                      </w:rPr>
                      <w:t>Adverbial </w:t>
                    </w:r>
                    <w:r>
                      <w:rPr>
                        <w:rFonts w:ascii="Arial"/>
                        <w:w w:val="90"/>
                        <w:sz w:val="19"/>
                      </w:rPr>
                      <w:t>participles </w:t>
                    </w:r>
                    <w:r>
                      <w:rPr>
                        <w:rFonts w:ascii="Arial"/>
                        <w:sz w:val="19"/>
                      </w:rPr>
                      <w:t>with </w:t>
                    </w:r>
                    <w:r>
                      <w:rPr>
                        <w:rFonts w:ascii="Arial"/>
                        <w:i/>
                        <w:sz w:val="19"/>
                      </w:rPr>
                      <w:t>van</w:t>
                    </w:r>
                  </w:p>
                </w:txbxContent>
              </v:textbox>
              <w10:wrap type="none"/>
            </v:shape>
            <w10:wrap type="none"/>
          </v:group>
        </w:pict>
      </w:r>
      <w:bookmarkStart w:name="_bookmark94" w:id="130"/>
      <w:bookmarkEnd w:id="130"/>
      <w:r>
        <w:rPr/>
      </w:r>
      <w:r>
        <w:rPr>
          <w:rFonts w:ascii="Trebuchet MS" w:hAnsi="Trebuchet MS"/>
          <w:b/>
          <w:sz w:val="20"/>
        </w:rPr>
        <w:t>Ritkán fordítják jól Kosztolányit.</w:t>
      </w:r>
    </w:p>
    <w:p>
      <w:pPr>
        <w:spacing w:before="26"/>
        <w:ind w:left="340" w:right="0" w:firstLine="0"/>
        <w:jc w:val="left"/>
        <w:rPr>
          <w:rFonts w:ascii="Arial" w:hAnsi="Arial"/>
          <w:sz w:val="20"/>
        </w:rPr>
      </w:pPr>
      <w:r>
        <w:rPr>
          <w:rFonts w:ascii="Arial" w:hAnsi="Arial"/>
          <w:sz w:val="20"/>
        </w:rPr>
        <w:t>Kosztolányi is rarely translated well.</w:t>
      </w:r>
    </w:p>
    <w:p>
      <w:pPr>
        <w:pStyle w:val="BodyText"/>
        <w:rPr>
          <w:rFonts w:ascii="Arial"/>
          <w:sz w:val="20"/>
        </w:rPr>
      </w:pPr>
    </w:p>
    <w:p>
      <w:pPr>
        <w:pStyle w:val="ListParagraph"/>
        <w:numPr>
          <w:ilvl w:val="1"/>
          <w:numId w:val="37"/>
        </w:numPr>
        <w:tabs>
          <w:tab w:pos="977" w:val="left" w:leader="none"/>
          <w:tab w:pos="978" w:val="left" w:leader="none"/>
        </w:tabs>
        <w:spacing w:line="240" w:lineRule="auto" w:before="219" w:after="0"/>
        <w:ind w:left="977" w:right="0" w:hanging="857"/>
        <w:jc w:val="left"/>
        <w:rPr>
          <w:rFonts w:ascii="Arial"/>
          <w:b/>
          <w:i/>
          <w:sz w:val="22"/>
        </w:rPr>
      </w:pPr>
      <w:r>
        <w:rPr>
          <w:rFonts w:ascii="Trebuchet MS"/>
          <w:b/>
          <w:sz w:val="22"/>
        </w:rPr>
        <w:t>Adverbial participles with</w:t>
      </w:r>
      <w:r>
        <w:rPr>
          <w:rFonts w:ascii="Trebuchet MS"/>
          <w:b/>
          <w:spacing w:val="-22"/>
          <w:sz w:val="22"/>
        </w:rPr>
        <w:t> </w:t>
      </w:r>
      <w:r>
        <w:rPr>
          <w:rFonts w:ascii="Arial"/>
          <w:b/>
          <w:i/>
          <w:sz w:val="22"/>
        </w:rPr>
        <w:t>van</w:t>
      </w:r>
    </w:p>
    <w:p>
      <w:pPr>
        <w:pStyle w:val="BodyText"/>
        <w:spacing w:before="9"/>
        <w:rPr>
          <w:rFonts w:ascii="Arial"/>
          <w:b/>
          <w:i/>
          <w:sz w:val="14"/>
        </w:rPr>
      </w:pPr>
    </w:p>
    <w:p>
      <w:pPr>
        <w:pStyle w:val="BodyText"/>
        <w:spacing w:line="285" w:lineRule="auto" w:before="101"/>
        <w:ind w:left="101" w:right="1581"/>
        <w:jc w:val="both"/>
      </w:pPr>
      <w:r>
        <w:rPr>
          <w:w w:val="110"/>
        </w:rPr>
        <w:t>In the spoken language it is common to form constructions with the adverbial participle (-</w:t>
      </w:r>
      <w:r>
        <w:rPr>
          <w:b/>
          <w:w w:val="110"/>
        </w:rPr>
        <w:t>va</w:t>
      </w:r>
      <w:r>
        <w:rPr>
          <w:w w:val="110"/>
        </w:rPr>
        <w:t>/</w:t>
      </w:r>
      <w:r>
        <w:rPr>
          <w:b/>
          <w:w w:val="110"/>
        </w:rPr>
        <w:t>-ve</w:t>
      </w:r>
      <w:r>
        <w:rPr>
          <w:w w:val="110"/>
        </w:rPr>
        <w:t>)</w:t>
      </w:r>
      <w:r>
        <w:rPr>
          <w:w w:val="110"/>
          <w:position w:val="6"/>
          <w:sz w:val="12"/>
        </w:rPr>
        <w:t>2 </w:t>
      </w:r>
      <w:r>
        <w:rPr>
          <w:w w:val="110"/>
        </w:rPr>
        <w:t>of a substantive verb and use the verb </w:t>
      </w:r>
      <w:r>
        <w:rPr>
          <w:b/>
          <w:w w:val="110"/>
        </w:rPr>
        <w:t>van </w:t>
      </w:r>
      <w:r>
        <w:rPr>
          <w:w w:val="110"/>
        </w:rPr>
        <w:t>as</w:t>
      </w:r>
      <w:r>
        <w:rPr>
          <w:spacing w:val="-8"/>
          <w:w w:val="110"/>
        </w:rPr>
        <w:t> </w:t>
      </w:r>
      <w:r>
        <w:rPr>
          <w:w w:val="110"/>
        </w:rPr>
        <w:t>an</w:t>
      </w:r>
      <w:r>
        <w:rPr>
          <w:spacing w:val="-8"/>
          <w:w w:val="110"/>
        </w:rPr>
        <w:t> </w:t>
      </w:r>
      <w:r>
        <w:rPr>
          <w:w w:val="110"/>
        </w:rPr>
        <w:t>auxiliary.</w:t>
      </w:r>
      <w:r>
        <w:rPr>
          <w:spacing w:val="-8"/>
          <w:w w:val="110"/>
        </w:rPr>
        <w:t> </w:t>
      </w:r>
      <w:r>
        <w:rPr>
          <w:w w:val="110"/>
        </w:rPr>
        <w:t>This</w:t>
      </w:r>
      <w:r>
        <w:rPr>
          <w:spacing w:val="-8"/>
          <w:w w:val="110"/>
        </w:rPr>
        <w:t> </w:t>
      </w:r>
      <w:r>
        <w:rPr>
          <w:w w:val="110"/>
        </w:rPr>
        <w:t>construction</w:t>
      </w:r>
      <w:r>
        <w:rPr>
          <w:spacing w:val="-7"/>
          <w:w w:val="110"/>
        </w:rPr>
        <w:t> </w:t>
      </w:r>
      <w:r>
        <w:rPr>
          <w:w w:val="110"/>
        </w:rPr>
        <w:t>usually</w:t>
      </w:r>
      <w:r>
        <w:rPr>
          <w:spacing w:val="-8"/>
          <w:w w:val="110"/>
        </w:rPr>
        <w:t> </w:t>
      </w:r>
      <w:r>
        <w:rPr>
          <w:w w:val="110"/>
        </w:rPr>
        <w:t>results</w:t>
      </w:r>
      <w:r>
        <w:rPr>
          <w:spacing w:val="-8"/>
          <w:w w:val="110"/>
        </w:rPr>
        <w:t> </w:t>
      </w:r>
      <w:r>
        <w:rPr>
          <w:w w:val="110"/>
        </w:rPr>
        <w:t>in</w:t>
      </w:r>
      <w:r>
        <w:rPr>
          <w:spacing w:val="-8"/>
          <w:w w:val="110"/>
        </w:rPr>
        <w:t> </w:t>
      </w:r>
      <w:r>
        <w:rPr>
          <w:w w:val="110"/>
        </w:rPr>
        <w:t>describing</w:t>
      </w:r>
      <w:r>
        <w:rPr>
          <w:spacing w:val="-7"/>
          <w:w w:val="110"/>
        </w:rPr>
        <w:t> </w:t>
      </w:r>
      <w:r>
        <w:rPr>
          <w:w w:val="110"/>
        </w:rPr>
        <w:t>the</w:t>
      </w:r>
      <w:r>
        <w:rPr>
          <w:spacing w:val="-8"/>
          <w:w w:val="110"/>
        </w:rPr>
        <w:t> </w:t>
      </w:r>
      <w:r>
        <w:rPr>
          <w:w w:val="110"/>
        </w:rPr>
        <w:t>state</w:t>
      </w:r>
      <w:r>
        <w:rPr>
          <w:spacing w:val="-8"/>
          <w:w w:val="110"/>
        </w:rPr>
        <w:t> </w:t>
      </w:r>
      <w:r>
        <w:rPr>
          <w:w w:val="110"/>
        </w:rPr>
        <w:t>or condition of the subject and is often translated into the passive voice in English.</w:t>
      </w:r>
    </w:p>
    <w:p>
      <w:pPr>
        <w:pStyle w:val="BodyText"/>
        <w:spacing w:line="285" w:lineRule="auto" w:before="115"/>
        <w:ind w:left="101" w:right="1583"/>
        <w:jc w:val="both"/>
      </w:pPr>
      <w:r>
        <w:rPr>
          <w:w w:val="105"/>
        </w:rPr>
        <w:t>In these constructions </w:t>
      </w:r>
      <w:r>
        <w:rPr>
          <w:b/>
          <w:w w:val="105"/>
        </w:rPr>
        <w:t>van </w:t>
      </w:r>
      <w:r>
        <w:rPr>
          <w:w w:val="105"/>
        </w:rPr>
        <w:t>is the conjugated verb and can occur in any mood or tense; in neutral sentences the preverb position is filled by the coverb of the substantive</w:t>
      </w:r>
      <w:r>
        <w:rPr>
          <w:spacing w:val="33"/>
          <w:w w:val="105"/>
        </w:rPr>
        <w:t> </w:t>
      </w:r>
      <w:r>
        <w:rPr>
          <w:w w:val="105"/>
        </w:rPr>
        <w:t>verb.</w:t>
      </w:r>
    </w:p>
    <w:p>
      <w:pPr>
        <w:tabs>
          <w:tab w:pos="3328" w:val="left" w:leader="none"/>
        </w:tabs>
        <w:spacing w:before="106"/>
        <w:ind w:left="340" w:right="0" w:firstLine="0"/>
        <w:jc w:val="left"/>
        <w:rPr>
          <w:rFonts w:ascii="Arial" w:hAnsi="Arial"/>
          <w:sz w:val="20"/>
        </w:rPr>
      </w:pPr>
      <w:r>
        <w:rPr>
          <w:rFonts w:ascii="Trebuchet MS" w:hAnsi="Trebuchet MS"/>
          <w:b/>
          <w:sz w:val="20"/>
        </w:rPr>
        <w:t>A kenyér meg</w:t>
      </w:r>
      <w:r>
        <w:rPr>
          <w:rFonts w:ascii="Trebuchet MS" w:hAnsi="Trebuchet MS"/>
          <w:b/>
          <w:spacing w:val="-22"/>
          <w:sz w:val="20"/>
        </w:rPr>
        <w:t> </w:t>
      </w:r>
      <w:r>
        <w:rPr>
          <w:rFonts w:ascii="Trebuchet MS" w:hAnsi="Trebuchet MS"/>
          <w:b/>
          <w:sz w:val="20"/>
        </w:rPr>
        <w:t>van</w:t>
      </w:r>
      <w:r>
        <w:rPr>
          <w:rFonts w:ascii="Trebuchet MS" w:hAnsi="Trebuchet MS"/>
          <w:b/>
          <w:spacing w:val="-7"/>
          <w:sz w:val="20"/>
        </w:rPr>
        <w:t> </w:t>
      </w:r>
      <w:r>
        <w:rPr>
          <w:rFonts w:ascii="Trebuchet MS" w:hAnsi="Trebuchet MS"/>
          <w:b/>
          <w:sz w:val="20"/>
        </w:rPr>
        <w:t>sütve.</w:t>
        <w:tab/>
      </w:r>
      <w:r>
        <w:rPr>
          <w:rFonts w:ascii="Arial" w:hAnsi="Arial"/>
          <w:sz w:val="20"/>
        </w:rPr>
        <w:t>The bread is</w:t>
      </w:r>
      <w:r>
        <w:rPr>
          <w:rFonts w:ascii="Arial" w:hAnsi="Arial"/>
          <w:spacing w:val="-13"/>
          <w:sz w:val="20"/>
        </w:rPr>
        <w:t> </w:t>
      </w:r>
      <w:r>
        <w:rPr>
          <w:rFonts w:ascii="Arial" w:hAnsi="Arial"/>
          <w:sz w:val="20"/>
        </w:rPr>
        <w:t>baked.</w:t>
      </w:r>
    </w:p>
    <w:p>
      <w:pPr>
        <w:tabs>
          <w:tab w:pos="3328" w:val="left" w:leader="none"/>
        </w:tabs>
        <w:spacing w:before="106"/>
        <w:ind w:left="340" w:right="0" w:firstLine="0"/>
        <w:jc w:val="left"/>
        <w:rPr>
          <w:rFonts w:ascii="Arial" w:hAnsi="Arial"/>
          <w:sz w:val="20"/>
        </w:rPr>
      </w:pPr>
      <w:r>
        <w:rPr>
          <w:rFonts w:ascii="Trebuchet MS" w:hAnsi="Trebuchet MS"/>
          <w:b/>
          <w:sz w:val="20"/>
        </w:rPr>
        <w:t>Meg</w:t>
      </w:r>
      <w:r>
        <w:rPr>
          <w:rFonts w:ascii="Trebuchet MS" w:hAnsi="Trebuchet MS"/>
          <w:b/>
          <w:spacing w:val="-10"/>
          <w:sz w:val="20"/>
        </w:rPr>
        <w:t> </w:t>
      </w:r>
      <w:r>
        <w:rPr>
          <w:rFonts w:ascii="Trebuchet MS" w:hAnsi="Trebuchet MS"/>
          <w:b/>
          <w:sz w:val="20"/>
        </w:rPr>
        <w:t>vagyok</w:t>
      </w:r>
      <w:r>
        <w:rPr>
          <w:rFonts w:ascii="Trebuchet MS" w:hAnsi="Trebuchet MS"/>
          <w:b/>
          <w:spacing w:val="-10"/>
          <w:sz w:val="20"/>
        </w:rPr>
        <w:t> </w:t>
      </w:r>
      <w:r>
        <w:rPr>
          <w:rFonts w:ascii="Trebuchet MS" w:hAnsi="Trebuchet MS"/>
          <w:b/>
          <w:sz w:val="20"/>
        </w:rPr>
        <w:t>fázva.</w:t>
        <w:tab/>
      </w:r>
      <w:r>
        <w:rPr>
          <w:rFonts w:ascii="Arial" w:hAnsi="Arial"/>
          <w:sz w:val="20"/>
        </w:rPr>
        <w:t>I have a</w:t>
      </w:r>
      <w:r>
        <w:rPr>
          <w:rFonts w:ascii="Arial" w:hAnsi="Arial"/>
          <w:spacing w:val="-9"/>
          <w:sz w:val="20"/>
        </w:rPr>
        <w:t> </w:t>
      </w:r>
      <w:r>
        <w:rPr>
          <w:rFonts w:ascii="Arial" w:hAnsi="Arial"/>
          <w:sz w:val="20"/>
        </w:rPr>
        <w:t>cold.</w:t>
      </w:r>
    </w:p>
    <w:p>
      <w:pPr>
        <w:tabs>
          <w:tab w:pos="3328" w:val="left" w:leader="none"/>
        </w:tabs>
        <w:spacing w:before="107"/>
        <w:ind w:left="340" w:right="0" w:firstLine="0"/>
        <w:jc w:val="left"/>
        <w:rPr>
          <w:rFonts w:ascii="Arial" w:hAnsi="Arial"/>
          <w:sz w:val="20"/>
        </w:rPr>
      </w:pPr>
      <w:r>
        <w:rPr>
          <w:rFonts w:ascii="Trebuchet MS" w:hAnsi="Trebuchet MS"/>
          <w:b/>
          <w:sz w:val="20"/>
        </w:rPr>
        <w:t>Meg</w:t>
      </w:r>
      <w:r>
        <w:rPr>
          <w:rFonts w:ascii="Trebuchet MS" w:hAnsi="Trebuchet MS"/>
          <w:b/>
          <w:spacing w:val="-13"/>
          <w:sz w:val="20"/>
        </w:rPr>
        <w:t> </w:t>
      </w:r>
      <w:r>
        <w:rPr>
          <w:rFonts w:ascii="Trebuchet MS" w:hAnsi="Trebuchet MS"/>
          <w:b/>
          <w:sz w:val="20"/>
        </w:rPr>
        <w:t>lesztek</w:t>
      </w:r>
      <w:r>
        <w:rPr>
          <w:rFonts w:ascii="Trebuchet MS" w:hAnsi="Trebuchet MS"/>
          <w:b/>
          <w:spacing w:val="-12"/>
          <w:sz w:val="20"/>
        </w:rPr>
        <w:t> </w:t>
      </w:r>
      <w:r>
        <w:rPr>
          <w:rFonts w:ascii="Trebuchet MS" w:hAnsi="Trebuchet MS"/>
          <w:b/>
          <w:sz w:val="20"/>
        </w:rPr>
        <w:t>híva.</w:t>
        <w:tab/>
      </w:r>
      <w:r>
        <w:rPr>
          <w:rFonts w:ascii="Arial" w:hAnsi="Arial"/>
          <w:sz w:val="20"/>
        </w:rPr>
        <w:t>You (pl.) will be</w:t>
      </w:r>
      <w:r>
        <w:rPr>
          <w:rFonts w:ascii="Arial" w:hAnsi="Arial"/>
          <w:spacing w:val="-16"/>
          <w:sz w:val="20"/>
        </w:rPr>
        <w:t> </w:t>
      </w:r>
      <w:r>
        <w:rPr>
          <w:rFonts w:ascii="Arial" w:hAnsi="Arial"/>
          <w:sz w:val="20"/>
        </w:rPr>
        <w:t>invited.</w:t>
      </w:r>
    </w:p>
    <w:p>
      <w:pPr>
        <w:tabs>
          <w:tab w:pos="3328" w:val="left" w:leader="none"/>
        </w:tabs>
        <w:spacing w:before="106"/>
        <w:ind w:left="340" w:right="0" w:firstLine="0"/>
        <w:jc w:val="left"/>
        <w:rPr>
          <w:rFonts w:ascii="Arial"/>
          <w:sz w:val="20"/>
        </w:rPr>
      </w:pPr>
      <w:r>
        <w:rPr>
          <w:rFonts w:ascii="Trebuchet MS"/>
          <w:b/>
          <w:sz w:val="20"/>
        </w:rPr>
        <w:t>A munka be</w:t>
      </w:r>
      <w:r>
        <w:rPr>
          <w:rFonts w:ascii="Trebuchet MS"/>
          <w:b/>
          <w:spacing w:val="-43"/>
          <w:sz w:val="20"/>
        </w:rPr>
        <w:t> </w:t>
      </w:r>
      <w:r>
        <w:rPr>
          <w:rFonts w:ascii="Trebuchet MS"/>
          <w:b/>
          <w:sz w:val="20"/>
        </w:rPr>
        <w:t>lett</w:t>
      </w:r>
      <w:r>
        <w:rPr>
          <w:rFonts w:ascii="Trebuchet MS"/>
          <w:b/>
          <w:spacing w:val="-14"/>
          <w:sz w:val="20"/>
        </w:rPr>
        <w:t> </w:t>
      </w:r>
      <w:r>
        <w:rPr>
          <w:rFonts w:ascii="Trebuchet MS"/>
          <w:b/>
          <w:sz w:val="20"/>
        </w:rPr>
        <w:t>fejezve.</w:t>
        <w:tab/>
      </w:r>
      <w:r>
        <w:rPr>
          <w:rFonts w:ascii="Arial"/>
          <w:sz w:val="20"/>
        </w:rPr>
        <w:t>The work got</w:t>
      </w:r>
      <w:r>
        <w:rPr>
          <w:rFonts w:ascii="Arial"/>
          <w:spacing w:val="-9"/>
          <w:sz w:val="20"/>
        </w:rPr>
        <w:t> </w:t>
      </w:r>
      <w:r>
        <w:rPr>
          <w:rFonts w:ascii="Arial"/>
          <w:sz w:val="20"/>
        </w:rPr>
        <w:t>done.</w:t>
      </w:r>
    </w:p>
    <w:p>
      <w:pPr>
        <w:pStyle w:val="BodyText"/>
        <w:spacing w:line="285" w:lineRule="auto" w:before="157"/>
        <w:ind w:left="101" w:right="1583"/>
        <w:jc w:val="both"/>
      </w:pPr>
      <w:r>
        <w:rPr>
          <w:w w:val="105"/>
        </w:rPr>
        <w:t>In the absence of a coverb, the substantive verb marked with the adverbial participle ending is in the preverb position.</w:t>
      </w:r>
    </w:p>
    <w:p>
      <w:pPr>
        <w:tabs>
          <w:tab w:pos="3328" w:val="left" w:leader="none"/>
        </w:tabs>
        <w:spacing w:before="107"/>
        <w:ind w:left="340" w:right="0" w:firstLine="0"/>
        <w:jc w:val="left"/>
        <w:rPr>
          <w:rFonts w:ascii="Arial" w:hAnsi="Arial"/>
          <w:sz w:val="20"/>
        </w:rPr>
      </w:pPr>
      <w:r>
        <w:rPr>
          <w:rFonts w:ascii="Trebuchet MS" w:hAnsi="Trebuchet MS"/>
          <w:b/>
          <w:sz w:val="20"/>
        </w:rPr>
        <w:t>Az ajtó</w:t>
      </w:r>
      <w:r>
        <w:rPr>
          <w:rFonts w:ascii="Trebuchet MS" w:hAnsi="Trebuchet MS"/>
          <w:b/>
          <w:spacing w:val="-26"/>
          <w:sz w:val="20"/>
        </w:rPr>
        <w:t> </w:t>
      </w:r>
      <w:r>
        <w:rPr>
          <w:rFonts w:ascii="Trebuchet MS" w:hAnsi="Trebuchet MS"/>
          <w:b/>
          <w:sz w:val="20"/>
        </w:rPr>
        <w:t>nyitva</w:t>
      </w:r>
      <w:r>
        <w:rPr>
          <w:rFonts w:ascii="Trebuchet MS" w:hAnsi="Trebuchet MS"/>
          <w:b/>
          <w:spacing w:val="-13"/>
          <w:sz w:val="20"/>
        </w:rPr>
        <w:t> </w:t>
      </w:r>
      <w:r>
        <w:rPr>
          <w:rFonts w:ascii="Trebuchet MS" w:hAnsi="Trebuchet MS"/>
          <w:b/>
          <w:sz w:val="20"/>
        </w:rPr>
        <w:t>van.</w:t>
        <w:tab/>
      </w:r>
      <w:r>
        <w:rPr>
          <w:rFonts w:ascii="Arial" w:hAnsi="Arial"/>
          <w:sz w:val="20"/>
        </w:rPr>
        <w:t>The door is</w:t>
      </w:r>
      <w:r>
        <w:rPr>
          <w:rFonts w:ascii="Arial" w:hAnsi="Arial"/>
          <w:spacing w:val="-9"/>
          <w:sz w:val="20"/>
        </w:rPr>
        <w:t> </w:t>
      </w:r>
      <w:r>
        <w:rPr>
          <w:rFonts w:ascii="Arial" w:hAnsi="Arial"/>
          <w:sz w:val="20"/>
        </w:rPr>
        <w:t>open.</w:t>
      </w:r>
    </w:p>
    <w:p>
      <w:pPr>
        <w:tabs>
          <w:tab w:pos="3328" w:val="left" w:leader="none"/>
        </w:tabs>
        <w:spacing w:before="106"/>
        <w:ind w:left="340" w:right="0" w:firstLine="0"/>
        <w:jc w:val="left"/>
        <w:rPr>
          <w:rFonts w:ascii="Arial" w:hAnsi="Arial"/>
          <w:sz w:val="20"/>
        </w:rPr>
      </w:pPr>
      <w:r>
        <w:rPr>
          <w:rFonts w:ascii="Trebuchet MS" w:hAnsi="Trebuchet MS"/>
          <w:b/>
          <w:sz w:val="20"/>
        </w:rPr>
        <w:t>Az üzlet</w:t>
      </w:r>
      <w:r>
        <w:rPr>
          <w:rFonts w:ascii="Trebuchet MS" w:hAnsi="Trebuchet MS"/>
          <w:b/>
          <w:spacing w:val="-21"/>
          <w:sz w:val="20"/>
        </w:rPr>
        <w:t> </w:t>
      </w:r>
      <w:r>
        <w:rPr>
          <w:rFonts w:ascii="Trebuchet MS" w:hAnsi="Trebuchet MS"/>
          <w:b/>
          <w:sz w:val="20"/>
        </w:rPr>
        <w:t>zárva</w:t>
      </w:r>
      <w:r>
        <w:rPr>
          <w:rFonts w:ascii="Trebuchet MS" w:hAnsi="Trebuchet MS"/>
          <w:b/>
          <w:spacing w:val="-10"/>
          <w:sz w:val="20"/>
        </w:rPr>
        <w:t> </w:t>
      </w:r>
      <w:r>
        <w:rPr>
          <w:rFonts w:ascii="Trebuchet MS" w:hAnsi="Trebuchet MS"/>
          <w:b/>
          <w:sz w:val="20"/>
        </w:rPr>
        <w:t>van.</w:t>
        <w:tab/>
      </w:r>
      <w:r>
        <w:rPr>
          <w:rFonts w:ascii="Arial" w:hAnsi="Arial"/>
          <w:sz w:val="20"/>
        </w:rPr>
        <w:t>The shop is</w:t>
      </w:r>
      <w:r>
        <w:rPr>
          <w:rFonts w:ascii="Arial" w:hAnsi="Arial"/>
          <w:spacing w:val="-13"/>
          <w:sz w:val="20"/>
        </w:rPr>
        <w:t> </w:t>
      </w:r>
      <w:r>
        <w:rPr>
          <w:rFonts w:ascii="Arial" w:hAnsi="Arial"/>
          <w:sz w:val="20"/>
        </w:rPr>
        <w:t>closed.</w:t>
      </w:r>
    </w:p>
    <w:p>
      <w:pPr>
        <w:pStyle w:val="BodyText"/>
        <w:spacing w:line="285" w:lineRule="auto" w:before="157"/>
        <w:ind w:left="101" w:right="1582"/>
        <w:jc w:val="both"/>
        <w:rPr>
          <w:sz w:val="12"/>
        </w:rPr>
      </w:pPr>
      <w:r>
        <w:rPr>
          <w:w w:val="110"/>
        </w:rPr>
        <w:t>When</w:t>
      </w:r>
      <w:r>
        <w:rPr>
          <w:spacing w:val="-11"/>
          <w:w w:val="110"/>
        </w:rPr>
        <w:t> </w:t>
      </w:r>
      <w:r>
        <w:rPr>
          <w:w w:val="110"/>
        </w:rPr>
        <w:t>these</w:t>
      </w:r>
      <w:r>
        <w:rPr>
          <w:spacing w:val="-10"/>
          <w:w w:val="110"/>
        </w:rPr>
        <w:t> </w:t>
      </w:r>
      <w:r>
        <w:rPr>
          <w:w w:val="110"/>
        </w:rPr>
        <w:t>constructions</w:t>
      </w:r>
      <w:r>
        <w:rPr>
          <w:spacing w:val="-10"/>
          <w:w w:val="110"/>
        </w:rPr>
        <w:t> </w:t>
      </w:r>
      <w:r>
        <w:rPr>
          <w:w w:val="110"/>
        </w:rPr>
        <w:t>are</w:t>
      </w:r>
      <w:r>
        <w:rPr>
          <w:spacing w:val="-10"/>
          <w:w w:val="110"/>
        </w:rPr>
        <w:t> </w:t>
      </w:r>
      <w:r>
        <w:rPr>
          <w:w w:val="110"/>
        </w:rPr>
        <w:t>negated</w:t>
      </w:r>
      <w:r>
        <w:rPr>
          <w:spacing w:val="-10"/>
          <w:w w:val="110"/>
        </w:rPr>
        <w:t> </w:t>
      </w:r>
      <w:r>
        <w:rPr>
          <w:w w:val="110"/>
        </w:rPr>
        <w:t>(or</w:t>
      </w:r>
      <w:r>
        <w:rPr>
          <w:spacing w:val="-10"/>
          <w:w w:val="110"/>
        </w:rPr>
        <w:t> </w:t>
      </w:r>
      <w:r>
        <w:rPr>
          <w:w w:val="110"/>
        </w:rPr>
        <w:t>other</w:t>
      </w:r>
      <w:r>
        <w:rPr>
          <w:spacing w:val="-10"/>
          <w:w w:val="110"/>
        </w:rPr>
        <w:t> </w:t>
      </w:r>
      <w:r>
        <w:rPr>
          <w:w w:val="110"/>
        </w:rPr>
        <w:t>focussed</w:t>
      </w:r>
      <w:r>
        <w:rPr>
          <w:spacing w:val="-11"/>
          <w:w w:val="110"/>
        </w:rPr>
        <w:t> </w:t>
      </w:r>
      <w:r>
        <w:rPr>
          <w:w w:val="110"/>
        </w:rPr>
        <w:t>elements</w:t>
      </w:r>
      <w:r>
        <w:rPr>
          <w:spacing w:val="-10"/>
          <w:w w:val="110"/>
        </w:rPr>
        <w:t> </w:t>
      </w:r>
      <w:r>
        <w:rPr>
          <w:w w:val="110"/>
        </w:rPr>
        <w:t>occur), the negation occupies the focus preverb position and the coverb is not separated from its</w:t>
      </w:r>
      <w:r>
        <w:rPr>
          <w:spacing w:val="52"/>
          <w:w w:val="110"/>
        </w:rPr>
        <w:t> </w:t>
      </w:r>
      <w:r>
        <w:rPr>
          <w:w w:val="110"/>
        </w:rPr>
        <w:t>verb.</w:t>
      </w:r>
      <w:r>
        <w:rPr>
          <w:w w:val="110"/>
          <w:position w:val="6"/>
          <w:sz w:val="12"/>
        </w:rPr>
        <w:t>3</w:t>
      </w:r>
    </w:p>
    <w:p>
      <w:pPr>
        <w:tabs>
          <w:tab w:pos="3328" w:val="left" w:leader="none"/>
        </w:tabs>
        <w:spacing w:line="350" w:lineRule="auto" w:before="106"/>
        <w:ind w:left="340" w:right="2538" w:firstLine="0"/>
        <w:jc w:val="left"/>
        <w:rPr>
          <w:rFonts w:ascii="Arial" w:hAnsi="Arial"/>
          <w:sz w:val="20"/>
        </w:rPr>
      </w:pPr>
      <w:r>
        <w:rPr>
          <w:rFonts w:ascii="Trebuchet MS" w:hAnsi="Trebuchet MS"/>
          <w:b/>
          <w:sz w:val="20"/>
        </w:rPr>
        <w:t>A kenyér</w:t>
      </w:r>
      <w:r>
        <w:rPr>
          <w:rFonts w:ascii="Trebuchet MS" w:hAnsi="Trebuchet MS"/>
          <w:b/>
          <w:spacing w:val="-19"/>
          <w:sz w:val="20"/>
        </w:rPr>
        <w:t> </w:t>
      </w:r>
      <w:r>
        <w:rPr>
          <w:rFonts w:ascii="Trebuchet MS" w:hAnsi="Trebuchet MS"/>
          <w:b/>
          <w:sz w:val="20"/>
        </w:rPr>
        <w:t>nincs</w:t>
      </w:r>
      <w:r>
        <w:rPr>
          <w:rFonts w:ascii="Trebuchet MS" w:hAnsi="Trebuchet MS"/>
          <w:b/>
          <w:spacing w:val="-10"/>
          <w:sz w:val="20"/>
        </w:rPr>
        <w:t> </w:t>
      </w:r>
      <w:r>
        <w:rPr>
          <w:rFonts w:ascii="Trebuchet MS" w:hAnsi="Trebuchet MS"/>
          <w:b/>
          <w:sz w:val="20"/>
        </w:rPr>
        <w:t>megsütve.</w:t>
        <w:tab/>
      </w:r>
      <w:r>
        <w:rPr>
          <w:rFonts w:ascii="Arial" w:hAnsi="Arial"/>
          <w:w w:val="95"/>
          <w:sz w:val="20"/>
        </w:rPr>
        <w:t>The</w:t>
      </w:r>
      <w:r>
        <w:rPr>
          <w:rFonts w:ascii="Arial" w:hAnsi="Arial"/>
          <w:spacing w:val="-22"/>
          <w:w w:val="95"/>
          <w:sz w:val="20"/>
        </w:rPr>
        <w:t> </w:t>
      </w:r>
      <w:r>
        <w:rPr>
          <w:rFonts w:ascii="Arial" w:hAnsi="Arial"/>
          <w:w w:val="95"/>
          <w:sz w:val="20"/>
        </w:rPr>
        <w:t>bread</w:t>
      </w:r>
      <w:r>
        <w:rPr>
          <w:rFonts w:ascii="Arial" w:hAnsi="Arial"/>
          <w:spacing w:val="-22"/>
          <w:w w:val="95"/>
          <w:sz w:val="20"/>
        </w:rPr>
        <w:t> </w:t>
      </w:r>
      <w:r>
        <w:rPr>
          <w:rFonts w:ascii="Arial" w:hAnsi="Arial"/>
          <w:w w:val="95"/>
          <w:sz w:val="20"/>
        </w:rPr>
        <w:t>is</w:t>
      </w:r>
      <w:r>
        <w:rPr>
          <w:rFonts w:ascii="Arial" w:hAnsi="Arial"/>
          <w:spacing w:val="-22"/>
          <w:w w:val="95"/>
          <w:sz w:val="20"/>
        </w:rPr>
        <w:t> </w:t>
      </w:r>
      <w:r>
        <w:rPr>
          <w:rFonts w:ascii="Arial" w:hAnsi="Arial"/>
          <w:w w:val="95"/>
          <w:sz w:val="20"/>
        </w:rPr>
        <w:t>not</w:t>
      </w:r>
      <w:r>
        <w:rPr>
          <w:rFonts w:ascii="Arial" w:hAnsi="Arial"/>
          <w:spacing w:val="-22"/>
          <w:w w:val="95"/>
          <w:sz w:val="20"/>
        </w:rPr>
        <w:t> </w:t>
      </w:r>
      <w:r>
        <w:rPr>
          <w:rFonts w:ascii="Arial" w:hAnsi="Arial"/>
          <w:w w:val="95"/>
          <w:sz w:val="20"/>
        </w:rPr>
        <w:t>baked. </w:t>
      </w:r>
      <w:r>
        <w:rPr>
          <w:rFonts w:ascii="Trebuchet MS" w:hAnsi="Trebuchet MS"/>
          <w:b/>
          <w:sz w:val="20"/>
        </w:rPr>
        <w:t>Az ajtó</w:t>
      </w:r>
      <w:r>
        <w:rPr>
          <w:rFonts w:ascii="Trebuchet MS" w:hAnsi="Trebuchet MS"/>
          <w:b/>
          <w:spacing w:val="-30"/>
          <w:sz w:val="20"/>
        </w:rPr>
        <w:t> </w:t>
      </w:r>
      <w:r>
        <w:rPr>
          <w:rFonts w:ascii="Trebuchet MS" w:hAnsi="Trebuchet MS"/>
          <w:b/>
          <w:sz w:val="20"/>
        </w:rPr>
        <w:t>nincs</w:t>
      </w:r>
      <w:r>
        <w:rPr>
          <w:rFonts w:ascii="Trebuchet MS" w:hAnsi="Trebuchet MS"/>
          <w:b/>
          <w:spacing w:val="-14"/>
          <w:sz w:val="20"/>
        </w:rPr>
        <w:t> </w:t>
      </w:r>
      <w:r>
        <w:rPr>
          <w:rFonts w:ascii="Trebuchet MS" w:hAnsi="Trebuchet MS"/>
          <w:b/>
          <w:sz w:val="20"/>
        </w:rPr>
        <w:t>nyitva.</w:t>
        <w:tab/>
      </w:r>
      <w:r>
        <w:rPr>
          <w:rFonts w:ascii="Arial" w:hAnsi="Arial"/>
          <w:sz w:val="20"/>
        </w:rPr>
        <w:t>The door is not open. </w:t>
      </w:r>
      <w:r>
        <w:rPr>
          <w:rFonts w:ascii="Trebuchet MS" w:hAnsi="Trebuchet MS"/>
          <w:b/>
          <w:sz w:val="20"/>
        </w:rPr>
        <w:t>Az üzlet</w:t>
      </w:r>
      <w:r>
        <w:rPr>
          <w:rFonts w:ascii="Trebuchet MS" w:hAnsi="Trebuchet MS"/>
          <w:b/>
          <w:spacing w:val="-27"/>
          <w:sz w:val="20"/>
        </w:rPr>
        <w:t> </w:t>
      </w:r>
      <w:r>
        <w:rPr>
          <w:rFonts w:ascii="Trebuchet MS" w:hAnsi="Trebuchet MS"/>
          <w:b/>
          <w:sz w:val="20"/>
        </w:rPr>
        <w:t>nincs</w:t>
      </w:r>
      <w:r>
        <w:rPr>
          <w:rFonts w:ascii="Trebuchet MS" w:hAnsi="Trebuchet MS"/>
          <w:b/>
          <w:spacing w:val="-13"/>
          <w:sz w:val="20"/>
        </w:rPr>
        <w:t> </w:t>
      </w:r>
      <w:r>
        <w:rPr>
          <w:rFonts w:ascii="Trebuchet MS" w:hAnsi="Trebuchet MS"/>
          <w:b/>
          <w:sz w:val="20"/>
        </w:rPr>
        <w:t>bezárva.</w:t>
        <w:tab/>
      </w:r>
      <w:r>
        <w:rPr>
          <w:rFonts w:ascii="Arial" w:hAnsi="Arial"/>
          <w:w w:val="95"/>
          <w:sz w:val="20"/>
        </w:rPr>
        <w:t>The</w:t>
      </w:r>
      <w:r>
        <w:rPr>
          <w:rFonts w:ascii="Arial" w:hAnsi="Arial"/>
          <w:spacing w:val="-18"/>
          <w:w w:val="95"/>
          <w:sz w:val="20"/>
        </w:rPr>
        <w:t> </w:t>
      </w:r>
      <w:r>
        <w:rPr>
          <w:rFonts w:ascii="Arial" w:hAnsi="Arial"/>
          <w:w w:val="95"/>
          <w:sz w:val="20"/>
        </w:rPr>
        <w:t>shop</w:t>
      </w:r>
      <w:r>
        <w:rPr>
          <w:rFonts w:ascii="Arial" w:hAnsi="Arial"/>
          <w:spacing w:val="-18"/>
          <w:w w:val="95"/>
          <w:sz w:val="20"/>
        </w:rPr>
        <w:t> </w:t>
      </w:r>
      <w:r>
        <w:rPr>
          <w:rFonts w:ascii="Arial" w:hAnsi="Arial"/>
          <w:w w:val="95"/>
          <w:sz w:val="20"/>
        </w:rPr>
        <w:t>is</w:t>
      </w:r>
      <w:r>
        <w:rPr>
          <w:rFonts w:ascii="Arial" w:hAnsi="Arial"/>
          <w:spacing w:val="-18"/>
          <w:w w:val="95"/>
          <w:sz w:val="20"/>
        </w:rPr>
        <w:t> </w:t>
      </w:r>
      <w:r>
        <w:rPr>
          <w:rFonts w:ascii="Arial" w:hAnsi="Arial"/>
          <w:w w:val="95"/>
          <w:sz w:val="20"/>
        </w:rPr>
        <w:t>not</w:t>
      </w:r>
      <w:r>
        <w:rPr>
          <w:rFonts w:ascii="Arial" w:hAnsi="Arial"/>
          <w:spacing w:val="-18"/>
          <w:w w:val="95"/>
          <w:sz w:val="20"/>
        </w:rPr>
        <w:t> </w:t>
      </w:r>
      <w:r>
        <w:rPr>
          <w:rFonts w:ascii="Arial" w:hAnsi="Arial"/>
          <w:w w:val="95"/>
          <w:sz w:val="20"/>
        </w:rPr>
        <w:t>closed. </w:t>
      </w:r>
      <w:r>
        <w:rPr>
          <w:rFonts w:ascii="Trebuchet MS" w:hAnsi="Trebuchet MS"/>
          <w:b/>
          <w:sz w:val="20"/>
        </w:rPr>
        <w:t>Nem</w:t>
      </w:r>
      <w:r>
        <w:rPr>
          <w:rFonts w:ascii="Trebuchet MS" w:hAnsi="Trebuchet MS"/>
          <w:b/>
          <w:spacing w:val="-1"/>
          <w:sz w:val="20"/>
        </w:rPr>
        <w:t> </w:t>
      </w:r>
      <w:r>
        <w:rPr>
          <w:rFonts w:ascii="Trebuchet MS" w:hAnsi="Trebuchet MS"/>
          <w:b/>
          <w:sz w:val="20"/>
        </w:rPr>
        <w:t>vagyok</w:t>
      </w:r>
      <w:r>
        <w:rPr>
          <w:rFonts w:ascii="Trebuchet MS" w:hAnsi="Trebuchet MS"/>
          <w:b/>
          <w:spacing w:val="-1"/>
          <w:sz w:val="20"/>
        </w:rPr>
        <w:t> </w:t>
      </w:r>
      <w:r>
        <w:rPr>
          <w:rFonts w:ascii="Trebuchet MS" w:hAnsi="Trebuchet MS"/>
          <w:b/>
          <w:sz w:val="20"/>
        </w:rPr>
        <w:t>megfázva.</w:t>
        <w:tab/>
      </w:r>
      <w:r>
        <w:rPr>
          <w:rFonts w:ascii="Arial" w:hAnsi="Arial"/>
          <w:sz w:val="20"/>
        </w:rPr>
        <w:t>I</w:t>
      </w:r>
      <w:r>
        <w:rPr>
          <w:rFonts w:ascii="Arial" w:hAnsi="Arial"/>
          <w:spacing w:val="-16"/>
          <w:sz w:val="20"/>
        </w:rPr>
        <w:t> </w:t>
      </w:r>
      <w:r>
        <w:rPr>
          <w:rFonts w:ascii="Arial" w:hAnsi="Arial"/>
          <w:sz w:val="20"/>
        </w:rPr>
        <w:t>do</w:t>
      </w:r>
      <w:r>
        <w:rPr>
          <w:rFonts w:ascii="Arial" w:hAnsi="Arial"/>
          <w:spacing w:val="-17"/>
          <w:sz w:val="20"/>
        </w:rPr>
        <w:t> </w:t>
      </w:r>
      <w:r>
        <w:rPr>
          <w:rFonts w:ascii="Arial" w:hAnsi="Arial"/>
          <w:sz w:val="20"/>
        </w:rPr>
        <w:t>not</w:t>
      </w:r>
      <w:r>
        <w:rPr>
          <w:rFonts w:ascii="Arial" w:hAnsi="Arial"/>
          <w:spacing w:val="-16"/>
          <w:sz w:val="20"/>
        </w:rPr>
        <w:t> </w:t>
      </w:r>
      <w:r>
        <w:rPr>
          <w:rFonts w:ascii="Arial" w:hAnsi="Arial"/>
          <w:sz w:val="20"/>
        </w:rPr>
        <w:t>have</w:t>
      </w:r>
      <w:r>
        <w:rPr>
          <w:rFonts w:ascii="Arial" w:hAnsi="Arial"/>
          <w:spacing w:val="-17"/>
          <w:sz w:val="20"/>
        </w:rPr>
        <w:t> </w:t>
      </w:r>
      <w:r>
        <w:rPr>
          <w:rFonts w:ascii="Arial" w:hAnsi="Arial"/>
          <w:sz w:val="20"/>
        </w:rPr>
        <w:t>a</w:t>
      </w:r>
      <w:r>
        <w:rPr>
          <w:rFonts w:ascii="Arial" w:hAnsi="Arial"/>
          <w:spacing w:val="-16"/>
          <w:sz w:val="20"/>
        </w:rPr>
        <w:t> </w:t>
      </w:r>
      <w:r>
        <w:rPr>
          <w:rFonts w:ascii="Arial" w:hAnsi="Arial"/>
          <w:sz w:val="20"/>
        </w:rPr>
        <w:t>cold.</w:t>
      </w:r>
    </w:p>
    <w:p>
      <w:pPr>
        <w:tabs>
          <w:tab w:pos="3328" w:val="left" w:leader="none"/>
        </w:tabs>
        <w:spacing w:line="231" w:lineRule="exact" w:before="0"/>
        <w:ind w:left="340" w:right="0" w:firstLine="0"/>
        <w:jc w:val="left"/>
        <w:rPr>
          <w:rFonts w:ascii="Arial" w:hAnsi="Arial"/>
          <w:sz w:val="20"/>
        </w:rPr>
      </w:pPr>
      <w:r>
        <w:rPr>
          <w:rFonts w:ascii="Trebuchet MS" w:hAnsi="Trebuchet MS"/>
          <w:b/>
          <w:sz w:val="20"/>
        </w:rPr>
        <w:t>Nem</w:t>
      </w:r>
      <w:r>
        <w:rPr>
          <w:rFonts w:ascii="Trebuchet MS" w:hAnsi="Trebuchet MS"/>
          <w:b/>
          <w:spacing w:val="-4"/>
          <w:sz w:val="20"/>
        </w:rPr>
        <w:t> </w:t>
      </w:r>
      <w:r>
        <w:rPr>
          <w:rFonts w:ascii="Trebuchet MS" w:hAnsi="Trebuchet MS"/>
          <w:b/>
          <w:sz w:val="20"/>
        </w:rPr>
        <w:t>lesztek</w:t>
      </w:r>
      <w:r>
        <w:rPr>
          <w:rFonts w:ascii="Trebuchet MS" w:hAnsi="Trebuchet MS"/>
          <w:b/>
          <w:spacing w:val="-3"/>
          <w:sz w:val="20"/>
        </w:rPr>
        <w:t> </w:t>
      </w:r>
      <w:r>
        <w:rPr>
          <w:rFonts w:ascii="Trebuchet MS" w:hAnsi="Trebuchet MS"/>
          <w:b/>
          <w:sz w:val="20"/>
        </w:rPr>
        <w:t>meghíva.</w:t>
        <w:tab/>
      </w:r>
      <w:r>
        <w:rPr>
          <w:rFonts w:ascii="Arial" w:hAnsi="Arial"/>
          <w:sz w:val="20"/>
        </w:rPr>
        <w:t>You will not be</w:t>
      </w:r>
      <w:r>
        <w:rPr>
          <w:rFonts w:ascii="Arial" w:hAnsi="Arial"/>
          <w:spacing w:val="-14"/>
          <w:sz w:val="20"/>
        </w:rPr>
        <w:t> </w:t>
      </w:r>
      <w:r>
        <w:rPr>
          <w:rFonts w:ascii="Arial" w:hAnsi="Arial"/>
          <w:sz w:val="20"/>
        </w:rPr>
        <w:t>invited.</w:t>
      </w:r>
    </w:p>
    <w:p>
      <w:pPr>
        <w:tabs>
          <w:tab w:pos="3328" w:val="left" w:leader="none"/>
        </w:tabs>
        <w:spacing w:before="106"/>
        <w:ind w:left="340" w:right="0" w:firstLine="0"/>
        <w:jc w:val="left"/>
        <w:rPr>
          <w:rFonts w:ascii="Arial"/>
          <w:sz w:val="20"/>
        </w:rPr>
      </w:pPr>
      <w:r>
        <w:rPr>
          <w:rFonts w:ascii="Trebuchet MS"/>
          <w:b/>
          <w:sz w:val="20"/>
        </w:rPr>
        <w:t>A munka nem</w:t>
      </w:r>
      <w:r>
        <w:rPr>
          <w:rFonts w:ascii="Trebuchet MS"/>
          <w:b/>
          <w:spacing w:val="-39"/>
          <w:sz w:val="20"/>
        </w:rPr>
        <w:t> </w:t>
      </w:r>
      <w:r>
        <w:rPr>
          <w:rFonts w:ascii="Trebuchet MS"/>
          <w:b/>
          <w:sz w:val="20"/>
        </w:rPr>
        <w:t>lett</w:t>
      </w:r>
      <w:r>
        <w:rPr>
          <w:rFonts w:ascii="Trebuchet MS"/>
          <w:b/>
          <w:spacing w:val="-13"/>
          <w:sz w:val="20"/>
        </w:rPr>
        <w:t> </w:t>
      </w:r>
      <w:r>
        <w:rPr>
          <w:rFonts w:ascii="Trebuchet MS"/>
          <w:b/>
          <w:sz w:val="20"/>
        </w:rPr>
        <w:t>befejezve.</w:t>
        <w:tab/>
      </w:r>
      <w:r>
        <w:rPr>
          <w:rFonts w:ascii="Arial"/>
          <w:sz w:val="20"/>
        </w:rPr>
        <w:t>The work did not get</w:t>
      </w:r>
      <w:r>
        <w:rPr>
          <w:rFonts w:ascii="Arial"/>
          <w:spacing w:val="-26"/>
          <w:sz w:val="20"/>
        </w:rPr>
        <w:t> </w:t>
      </w:r>
      <w:r>
        <w:rPr>
          <w:rFonts w:ascii="Arial"/>
          <w:sz w:val="20"/>
        </w:rPr>
        <w:t>finished.</w:t>
      </w:r>
    </w:p>
    <w:p>
      <w:pPr>
        <w:pStyle w:val="BodyText"/>
        <w:spacing w:before="5"/>
        <w:rPr>
          <w:rFonts w:ascii="Arial"/>
          <w:sz w:val="22"/>
        </w:rPr>
      </w:pPr>
      <w:r>
        <w:rPr/>
        <w:pict>
          <v:shape style="position:absolute;margin-left:39.064999pt;margin-top:15.045828pt;width:304.8pt;height:.1pt;mso-position-horizontal-relative:page;mso-position-vertical-relative:paragraph;z-index:-14785024;mso-wrap-distance-left:0;mso-wrap-distance-right:0" coordorigin="781,301" coordsize="6096,0" path="m781,301l6877,301e" filled="false" stroked="true" strokeweight=".299pt" strokecolor="#000000">
            <v:path arrowok="t"/>
            <v:stroke dashstyle="solid"/>
            <w10:wrap type="topAndBottom"/>
          </v:shape>
        </w:pict>
      </w:r>
    </w:p>
    <w:p>
      <w:pPr>
        <w:spacing w:line="182" w:lineRule="exact" w:before="60"/>
        <w:ind w:left="101" w:right="0" w:firstLine="0"/>
        <w:jc w:val="both"/>
        <w:rPr>
          <w:sz w:val="16"/>
        </w:rPr>
      </w:pPr>
      <w:r>
        <w:rPr>
          <w:w w:val="110"/>
          <w:position w:val="5"/>
          <w:sz w:val="10"/>
        </w:rPr>
        <w:t>2 </w:t>
      </w:r>
      <w:r>
        <w:rPr>
          <w:w w:val="110"/>
          <w:sz w:val="16"/>
        </w:rPr>
        <w:t>See section </w:t>
      </w:r>
      <w:r>
        <w:rPr>
          <w:b/>
          <w:w w:val="110"/>
          <w:sz w:val="16"/>
        </w:rPr>
        <w:t>4.4.3 </w:t>
      </w:r>
      <w:r>
        <w:rPr>
          <w:w w:val="110"/>
          <w:sz w:val="16"/>
        </w:rPr>
        <w:t>on how to form the adverbial participle.</w:t>
      </w:r>
    </w:p>
    <w:p>
      <w:pPr>
        <w:spacing w:line="232" w:lineRule="auto" w:before="2"/>
        <w:ind w:left="236" w:right="1583" w:hanging="135"/>
        <w:jc w:val="both"/>
        <w:rPr>
          <w:sz w:val="16"/>
        </w:rPr>
      </w:pPr>
      <w:r>
        <w:rPr/>
        <w:pict>
          <v:group style="position:absolute;margin-left:355.789001pt;margin-top:22.829689pt;width:61.8pt;height:23.95pt;mso-position-horizontal-relative:page;mso-position-vertical-relative:paragraph;z-index:16674304" coordorigin="7116,457" coordsize="1236,479">
            <v:shape style="position:absolute;left:7115;top:456;width:1236;height:479" coordorigin="7116,457" coordsize="1236,479" path="m8351,457l7119,457,7116,460,7116,935,8348,935,8351,931,8351,457xe" filled="true" fillcolor="#efefef" stroked="false">
              <v:path arrowok="t"/>
              <v:fill type="solid"/>
            </v:shape>
            <v:shape style="position:absolute;left:7115;top:456;width:1236;height:479" coordorigin="7116,457" coordsize="1236,479" path="m8351,457l7132,457,7116,476,7116,935,8335,935,8351,915,8351,457xe" filled="true" fillcolor="#eeeeee" stroked="false">
              <v:path arrowok="t"/>
              <v:fill type="solid"/>
            </v:shape>
            <v:shape style="position:absolute;left:7115;top:456;width:1236;height:479" coordorigin="7116,457" coordsize="1236,479" path="m8351,457l7145,457,7116,491,7116,935,8321,935,8351,900,8351,457xe" filled="true" fillcolor="#ededed" stroked="false">
              <v:path arrowok="t"/>
              <v:fill type="solid"/>
            </v:shape>
            <v:shape style="position:absolute;left:7115;top:456;width:1236;height:479" coordorigin="7116,457" coordsize="1236,479" path="m8351,457l7158,457,7116,507,7116,935,8308,935,8351,884,8351,457xe" filled="true" fillcolor="#ececec" stroked="false">
              <v:path arrowok="t"/>
              <v:fill type="solid"/>
            </v:shape>
            <v:shape style="position:absolute;left:7115;top:456;width:1236;height:479" coordorigin="7116,457" coordsize="1236,479" path="m8351,457l7171,457,7116,523,7116,935,8295,935,8351,868,8351,457xe" filled="true" fillcolor="#ebebeb" stroked="false">
              <v:path arrowok="t"/>
              <v:fill type="solid"/>
            </v:shape>
            <v:shape style="position:absolute;left:7115;top:456;width:1236;height:479" coordorigin="7116,457" coordsize="1236,479" path="m8351,457l7184,457,7116,538,7116,935,8282,935,8351,853,8351,457xe" filled="true" fillcolor="#eaeaea" stroked="false">
              <v:path arrowok="t"/>
              <v:fill type="solid"/>
            </v:shape>
            <v:shape style="position:absolute;left:7115;top:456;width:1236;height:479" coordorigin="7116,457" coordsize="1236,479" path="m8351,457l7197,457,7116,554,7116,935,8269,935,8351,837,8351,457xe" filled="true" fillcolor="#e9e9e9" stroked="false">
              <v:path arrowok="t"/>
              <v:fill type="solid"/>
            </v:shape>
            <v:shape style="position:absolute;left:7115;top:456;width:1236;height:479" coordorigin="7116,457" coordsize="1236,479" path="m8351,457l7211,457,7116,570,7116,935,8256,935,8351,821,8351,457xe" filled="true" fillcolor="#e8e8e8" stroked="false">
              <v:path arrowok="t"/>
              <v:fill type="solid"/>
            </v:shape>
            <v:shape style="position:absolute;left:7115;top:456;width:1236;height:479" coordorigin="7116,457" coordsize="1236,479" path="m8351,457l7224,457,7116,585,7116,935,8243,935,8351,806,8351,457xe" filled="true" fillcolor="#e7e7e7" stroked="false">
              <v:path arrowok="t"/>
              <v:fill type="solid"/>
            </v:shape>
            <v:shape style="position:absolute;left:7115;top:456;width:1236;height:479" coordorigin="7116,457" coordsize="1236,479" path="m8351,457l7237,457,7116,601,7116,935,8229,935,8351,790,8351,457xe" filled="true" fillcolor="#e6e6e6" stroked="false">
              <v:path arrowok="t"/>
              <v:fill type="solid"/>
            </v:shape>
            <v:shape style="position:absolute;left:7115;top:456;width:1236;height:479" coordorigin="7116,457" coordsize="1236,479" path="m8351,457l7250,457,7116,617,7116,935,8216,935,8351,774,8351,457xe" filled="true" fillcolor="#e5e5e5" stroked="false">
              <v:path arrowok="t"/>
              <v:fill type="solid"/>
            </v:shape>
            <v:shape style="position:absolute;left:7115;top:456;width:1236;height:479" coordorigin="7116,457" coordsize="1236,479" path="m8351,457l7263,457,7116,632,7116,935,8203,935,8351,759,8351,457xe" filled="true" fillcolor="#e4e4e4" stroked="false">
              <v:path arrowok="t"/>
              <v:fill type="solid"/>
            </v:shape>
            <v:shape style="position:absolute;left:7115;top:456;width:1236;height:479" coordorigin="7116,457" coordsize="1236,479" path="m8351,457l7276,457,7116,648,7116,935,8190,935,8351,743,8351,457xe" filled="true" fillcolor="#e3e3e3" stroked="false">
              <v:path arrowok="t"/>
              <v:fill type="solid"/>
            </v:shape>
            <v:shape style="position:absolute;left:7115;top:456;width:1236;height:479" coordorigin="7116,457" coordsize="1236,479" path="m8351,457l7289,457,7116,664,7116,935,8177,935,8351,727,8351,457xe" filled="true" fillcolor="#e2e2e2" stroked="false">
              <v:path arrowok="t"/>
              <v:fill type="solid"/>
            </v:shape>
            <v:shape style="position:absolute;left:7115;top:456;width:1236;height:479" coordorigin="7116,457" coordsize="1236,479" path="m8351,457l7303,457,7116,679,7116,935,8164,935,8351,712,8351,457xe" filled="true" fillcolor="#e1e1e1" stroked="false">
              <v:path arrowok="t"/>
              <v:fill type="solid"/>
            </v:shape>
            <v:shape style="position:absolute;left:7115;top:456;width:1236;height:479" coordorigin="7116,457" coordsize="1236,479" path="m8351,457l7316,457,7116,695,7116,935,8151,935,8351,696,8351,457xe" filled="true" fillcolor="#e0e0e0" stroked="false">
              <v:path arrowok="t"/>
              <v:fill type="solid"/>
            </v:shape>
            <v:shape style="position:absolute;left:7115;top:456;width:1236;height:479" coordorigin="7116,457" coordsize="1236,479" path="m8351,457l7329,457,7116,711,7116,935,8137,935,8351,680,8351,457xe" filled="true" fillcolor="#dfdfdf" stroked="false">
              <v:path arrowok="t"/>
              <v:fill type="solid"/>
            </v:shape>
            <v:shape style="position:absolute;left:7115;top:456;width:1236;height:479" coordorigin="7116,457" coordsize="1236,479" path="m8351,457l7342,457,7116,726,7116,935,8124,935,8351,665,8351,457xe" filled="true" fillcolor="#dedede" stroked="false">
              <v:path arrowok="t"/>
              <v:fill type="solid"/>
            </v:shape>
            <v:shape style="position:absolute;left:7115;top:456;width:1236;height:479" coordorigin="7116,457" coordsize="1236,479" path="m8351,457l7355,457,7116,742,7116,935,8111,935,8351,649,8351,457xe" filled="true" fillcolor="#dddddd" stroked="false">
              <v:path arrowok="t"/>
              <v:fill type="solid"/>
            </v:shape>
            <v:shape style="position:absolute;left:7115;top:456;width:1236;height:479" coordorigin="7116,457" coordsize="1236,479" path="m8351,457l7368,457,7116,758,7116,935,8098,935,8351,633,8351,457xe" filled="true" fillcolor="#dcdcdc" stroked="false">
              <v:path arrowok="t"/>
              <v:fill type="solid"/>
            </v:shape>
            <v:shape style="position:absolute;left:7115;top:456;width:1236;height:479" coordorigin="7116,457" coordsize="1236,479" path="m8351,457l7381,457,7116,773,7116,935,8085,935,8351,618,8351,457xe" filled="true" fillcolor="#dbdbdb" stroked="false">
              <v:path arrowok="t"/>
              <v:fill type="solid"/>
            </v:shape>
            <v:shape style="position:absolute;left:7115;top:456;width:1236;height:479" coordorigin="7116,457" coordsize="1236,479" path="m8351,457l7395,457,7116,789,7116,935,8072,935,8351,602,8351,457xe" filled="true" fillcolor="#dadada" stroked="false">
              <v:path arrowok="t"/>
              <v:fill type="solid"/>
            </v:shape>
            <v:shape style="position:absolute;left:7115;top:456;width:1236;height:479" coordorigin="7116,457" coordsize="1236,479" path="m8351,457l7408,457,7116,805,7116,935,8059,935,8351,586,8351,457xe" filled="true" fillcolor="#d9d9d9" stroked="false">
              <v:path arrowok="t"/>
              <v:fill type="solid"/>
            </v:shape>
            <v:shape style="position:absolute;left:7115;top:456;width:1236;height:479" coordorigin="7116,457" coordsize="1236,479" path="m8351,457l7421,457,7116,820,7116,935,8045,935,8351,571,8351,457xe" filled="true" fillcolor="#d8d8d8" stroked="false">
              <v:path arrowok="t"/>
              <v:fill type="solid"/>
            </v:shape>
            <v:shape style="position:absolute;left:7115;top:456;width:1236;height:479" coordorigin="7116,457" coordsize="1236,479" path="m8351,457l7434,457,7116,836,7116,935,8032,935,8351,555,8351,457xe" filled="true" fillcolor="#d7d7d7" stroked="false">
              <v:path arrowok="t"/>
              <v:fill type="solid"/>
            </v:shape>
            <v:shape style="position:absolute;left:7115;top:456;width:1236;height:479" coordorigin="7116,457" coordsize="1236,479" path="m8351,457l7447,457,7116,852,7116,935,8019,935,8351,539,8351,457xe" filled="true" fillcolor="#d6d6d6" stroked="false">
              <v:path arrowok="t"/>
              <v:fill type="solid"/>
            </v:shape>
            <v:shape style="position:absolute;left:7115;top:456;width:1236;height:479" coordorigin="7116,457" coordsize="1236,479" path="m8351,457l7460,457,7116,867,7116,935,8006,935,8351,524,8351,457xe" filled="true" fillcolor="#d5d5d5" stroked="false">
              <v:path arrowok="t"/>
              <v:fill type="solid"/>
            </v:shape>
            <v:shape style="position:absolute;left:7115;top:456;width:1236;height:479" coordorigin="7116,457" coordsize="1236,479" path="m8351,457l7474,457,7116,883,7116,935,7993,935,8351,508,8351,457xe" filled="true" fillcolor="#d4d4d4" stroked="false">
              <v:path arrowok="t"/>
              <v:fill type="solid"/>
            </v:shape>
            <v:shape style="position:absolute;left:7115;top:456;width:1236;height:479" coordorigin="7116,457" coordsize="1236,479" path="m8351,457l7487,457,7116,899,7116,935,7980,935,8351,492,8351,457xe" filled="true" fillcolor="#d3d3d3" stroked="false">
              <v:path arrowok="t"/>
              <v:fill type="solid"/>
            </v:shape>
            <v:shape style="position:absolute;left:7115;top:456;width:1236;height:479" coordorigin="7116,457" coordsize="1236,479" path="m8351,457l7500,457,7116,914,7116,935,7966,935,8351,477,8351,457xe" filled="true" fillcolor="#d2d2d2" stroked="false">
              <v:path arrowok="t"/>
              <v:fill type="solid"/>
            </v:shape>
            <v:shape style="position:absolute;left:7115;top:456;width:1236;height:479" coordorigin="7116,457" coordsize="1236,479" path="m8351,457l7513,457,7116,930,7116,935,7953,935,8351,461,8351,457xe" filled="true" fillcolor="#d1d1d1" stroked="false">
              <v:path arrowok="t"/>
              <v:fill type="solid"/>
            </v:shape>
            <v:shape style="position:absolute;left:7125;top:456;width:1217;height:479" coordorigin="7125,457" coordsize="1217,479" path="m8341,457l7526,457,7125,935,7940,935,8341,457xe" filled="true" fillcolor="#d0d0d0" stroked="false">
              <v:path arrowok="t"/>
              <v:fill type="solid"/>
            </v:shape>
            <v:shape style="position:absolute;left:7138;top:456;width:1190;height:479" coordorigin="7138,457" coordsize="1190,479" path="m8328,457l7539,457,7138,935,7927,935,8328,457xe" filled="true" fillcolor="#cfcfcf" stroked="false">
              <v:path arrowok="t"/>
              <v:fill type="solid"/>
            </v:shape>
            <v:shape style="position:absolute;left:7151;top:456;width:1164;height:479" coordorigin="7151,457" coordsize="1164,479" path="m8315,457l7552,457,7151,935,7914,935,8315,457xe" filled="true" fillcolor="#cecece" stroked="false">
              <v:path arrowok="t"/>
              <v:fill type="solid"/>
            </v:shape>
            <v:shape style="position:absolute;left:7164;top:456;width:1138;height:479" coordorigin="7164,457" coordsize="1138,479" path="m8302,457l7566,457,7164,935,7901,935,8302,457xe" filled="true" fillcolor="#cdcdcd" stroked="false">
              <v:path arrowok="t"/>
              <v:fill type="solid"/>
            </v:shape>
            <v:shape style="position:absolute;left:7177;top:456;width:1112;height:479" coordorigin="7178,457" coordsize="1112,479" path="m8289,457l7579,457,7178,935,7888,935,8289,457xe" filled="true" fillcolor="#cccccc" stroked="false">
              <v:path arrowok="t"/>
              <v:fill type="solid"/>
            </v:shape>
            <v:shape style="position:absolute;left:7190;top:456;width:1085;height:479" coordorigin="7191,457" coordsize="1085,479" path="m8276,457l7592,457,7191,935,7874,935,8276,457xe" filled="true" fillcolor="#cbcbcb" stroked="false">
              <v:path arrowok="t"/>
              <v:fill type="solid"/>
            </v:shape>
            <v:shape style="position:absolute;left:7203;top:456;width:1059;height:479" coordorigin="7204,457" coordsize="1059,479" path="m8262,457l7605,457,7204,935,7861,935,8262,457xe" filled="true" fillcolor="#cacaca" stroked="false">
              <v:path arrowok="t"/>
              <v:fill type="solid"/>
            </v:shape>
            <v:shape style="position:absolute;left:7217;top:456;width:1033;height:479" coordorigin="7217,457" coordsize="1033,479" path="m8249,457l7618,457,7217,935,7848,935,8249,457xe" filled="true" fillcolor="#c9c9c9" stroked="false">
              <v:path arrowok="t"/>
              <v:fill type="solid"/>
            </v:shape>
            <v:shape style="position:absolute;left:7230;top:456;width:1006;height:479" coordorigin="7230,457" coordsize="1006,479" path="m8236,457l7631,457,7230,935,7835,935,8236,457xe" filled="true" fillcolor="#c8c8c8" stroked="false">
              <v:path arrowok="t"/>
              <v:fill type="solid"/>
            </v:shape>
            <v:shape style="position:absolute;left:7243;top:456;width:980;height:479" coordorigin="7243,457" coordsize="980,479" path="m8223,457l7644,457,7243,935,7822,935,8223,457xe" filled="true" fillcolor="#c7c7c7" stroked="false">
              <v:path arrowok="t"/>
              <v:fill type="solid"/>
            </v:shape>
            <v:shape style="position:absolute;left:7256;top:456;width:954;height:479" coordorigin="7257,457" coordsize="954,479" path="m8210,457l7658,457,7257,935,7809,935,8210,457xe" filled="true" fillcolor="#c6c6c6" stroked="false">
              <v:path arrowok="t"/>
              <v:fill type="solid"/>
            </v:shape>
            <v:shape style="position:absolute;left:7269;top:456;width:927;height:479" coordorigin="7270,457" coordsize="927,479" path="m8197,457l7671,457,7270,935,7796,935,8197,457xe" filled="true" fillcolor="#c5c5c5" stroked="false">
              <v:path arrowok="t"/>
              <v:fill type="solid"/>
            </v:shape>
            <v:shape style="position:absolute;left:7282;top:456;width:901;height:479" coordorigin="7283,457" coordsize="901,479" path="m8184,457l7684,457,7283,935,7782,935,8184,457xe" filled="true" fillcolor="#c4c4c4" stroked="false">
              <v:path arrowok="t"/>
              <v:fill type="solid"/>
            </v:shape>
            <v:shape style="position:absolute;left:7295;top:456;width:875;height:479" coordorigin="7296,457" coordsize="875,479" path="m8170,457l7697,457,7296,935,7769,935,8170,457xe" filled="true" fillcolor="#c3c3c3" stroked="false">
              <v:path arrowok="t"/>
              <v:fill type="solid"/>
            </v:shape>
            <v:shape style="position:absolute;left:7309;top:456;width:849;height:479" coordorigin="7309,457" coordsize="849,479" path="m8157,457l7710,457,7309,935,7756,935,8157,457xe" filled="true" fillcolor="#c2c2c2" stroked="false">
              <v:path arrowok="t"/>
              <v:fill type="solid"/>
            </v:shape>
            <v:shape style="position:absolute;left:7322;top:456;width:822;height:479" coordorigin="7322,457" coordsize="822,479" path="m8144,457l7723,457,7322,935,7743,935,8144,457xe" filled="true" fillcolor="#c1c1c1" stroked="false">
              <v:path arrowok="t"/>
              <v:fill type="solid"/>
            </v:shape>
            <v:shape style="position:absolute;left:7335;top:456;width:796;height:479" coordorigin="7335,457" coordsize="796,479" path="m8131,457l7736,457,7335,935,7730,935,8131,457xe" filled="true" fillcolor="#c0c0c0" stroked="false">
              <v:path arrowok="t"/>
              <v:fill type="solid"/>
            </v:shape>
            <v:shape style="position:absolute;left:7348;top:456;width:770;height:479" coordorigin="7349,457" coordsize="770,479" path="m8118,457l7750,457,7349,935,7717,935,8118,457xe" filled="true" fillcolor="#bfbfbf" stroked="false">
              <v:path arrowok="t"/>
              <v:fill type="solid"/>
            </v:shape>
            <v:shape style="position:absolute;left:7361;top:456;width:743;height:479" coordorigin="7362,457" coordsize="743,479" path="m8105,457l7763,457,7362,935,7704,935,8105,457xe" filled="true" fillcolor="#bebebe" stroked="false">
              <v:path arrowok="t"/>
              <v:fill type="solid"/>
            </v:shape>
            <v:shape style="position:absolute;left:7374;top:456;width:717;height:479" coordorigin="7375,457" coordsize="717,479" path="m8091,457l7776,457,7375,935,7690,935,8091,457xe" filled="true" fillcolor="#bdbdbd" stroked="false">
              <v:path arrowok="t"/>
              <v:fill type="solid"/>
            </v:shape>
            <v:shape style="position:absolute;left:7387;top:456;width:691;height:479" coordorigin="7388,457" coordsize="691,479" path="m8078,457l7789,457,7388,935,7677,935,8078,457xe" filled="true" fillcolor="#bcbcbc" stroked="false">
              <v:path arrowok="t"/>
              <v:fill type="solid"/>
            </v:shape>
            <v:shape style="position:absolute;left:7401;top:456;width:665;height:479" coordorigin="7401,457" coordsize="665,479" path="m8065,457l7802,457,7401,935,7664,935,8065,457xe" filled="true" fillcolor="#bbbbbb" stroked="false">
              <v:path arrowok="t"/>
              <v:fill type="solid"/>
            </v:shape>
            <v:shape style="position:absolute;left:7414;top:456;width:638;height:479" coordorigin="7414,457" coordsize="638,479" path="m8052,457l7815,457,7414,935,7651,935,8052,457xe" filled="true" fillcolor="#bababa" stroked="false">
              <v:path arrowok="t"/>
              <v:fill type="solid"/>
            </v:shape>
            <v:shape style="position:absolute;left:7427;top:456;width:612;height:479" coordorigin="7427,457" coordsize="612,479" path="m8039,457l7829,457,7427,935,7638,935,8039,457xe" filled="true" fillcolor="#b9b9b9" stroked="false">
              <v:path arrowok="t"/>
              <v:fill type="solid"/>
            </v:shape>
            <v:shape style="position:absolute;left:7440;top:456;width:586;height:479" coordorigin="7441,457" coordsize="586,479" path="m8026,457l7842,457,7441,935,7625,935,8026,457xe" filled="true" fillcolor="#b8b8b8" stroked="false">
              <v:path arrowok="t"/>
              <v:fill type="solid"/>
            </v:shape>
            <v:shape style="position:absolute;left:7453;top:456;width:559;height:479" coordorigin="7454,457" coordsize="559,479" path="m8013,457l7855,457,7454,935,7612,935,8013,457xe" filled="true" fillcolor="#b7b7b7" stroked="false">
              <v:path arrowok="t"/>
              <v:fill type="solid"/>
            </v:shape>
            <v:shape style="position:absolute;left:7466;top:456;width:533;height:479" coordorigin="7467,457" coordsize="533,479" path="m7999,457l7868,457,7467,935,7598,935,7999,457xe" filled="true" fillcolor="#b6b6b6" stroked="false">
              <v:path arrowok="t"/>
              <v:fill type="solid"/>
            </v:shape>
            <v:shape style="position:absolute;left:7480;top:456;width:507;height:479" coordorigin="7480,457" coordsize="507,479" path="m7986,457l7881,457,7480,935,7585,935,7986,457xe" filled="true" fillcolor="#b5b5b5" stroked="false">
              <v:path arrowok="t"/>
              <v:fill type="solid"/>
            </v:shape>
            <v:shape style="position:absolute;left:7493;top:456;width:480;height:479" coordorigin="7493,457" coordsize="480,479" path="m7973,457l7894,457,7493,935,7572,935,7973,457xe" filled="true" fillcolor="#b4b4b4" stroked="false">
              <v:path arrowok="t"/>
              <v:fill type="solid"/>
            </v:shape>
            <v:shape style="position:absolute;left:7506;top:456;width:454;height:479" coordorigin="7506,457" coordsize="454,479" path="m7960,457l7907,457,7506,935,7559,935,7960,457xe" filled="true" fillcolor="#b3b3b3" stroked="false">
              <v:path arrowok="t"/>
              <v:fill type="solid"/>
            </v:shape>
            <v:shape style="position:absolute;left:7519;top:456;width:428;height:479" coordorigin="7519,457" coordsize="428,479" path="m7947,457l7921,457,7519,935,7546,935,7947,457xe" filled="true" fillcolor="#b2b2b2" stroked="false">
              <v:path arrowok="t"/>
              <v:fill type="solid"/>
            </v:shape>
            <v:shape style="position:absolute;left:7115;top:456;width:1236;height:479" type="#_x0000_t202" filled="false" stroked="false">
              <v:textbox inset="0,0,0,0">
                <w:txbxContent>
                  <w:p>
                    <w:pPr>
                      <w:spacing w:before="30"/>
                      <w:ind w:left="79" w:right="0" w:firstLine="0"/>
                      <w:jc w:val="left"/>
                      <w:rPr>
                        <w:rFonts w:ascii="Arial"/>
                        <w:sz w:val="19"/>
                      </w:rPr>
                    </w:pPr>
                    <w:r>
                      <w:rPr>
                        <w:rFonts w:ascii="Arial"/>
                        <w:sz w:val="19"/>
                      </w:rPr>
                      <w:t>265</w:t>
                    </w:r>
                  </w:p>
                </w:txbxContent>
              </v:textbox>
              <w10:wrap type="none"/>
            </v:shape>
            <w10:wrap type="none"/>
          </v:group>
        </w:pict>
      </w:r>
      <w:r>
        <w:rPr>
          <w:w w:val="105"/>
          <w:position w:val="5"/>
          <w:sz w:val="10"/>
        </w:rPr>
        <w:t>3 </w:t>
      </w:r>
      <w:r>
        <w:rPr>
          <w:w w:val="105"/>
          <w:sz w:val="16"/>
        </w:rPr>
        <w:t>It may be helpful to realize that the coverb has been removed from the neutral preverb position to a position immediately behind the conjugated verb – thereby re-prefixing    to its verb. This is consistent with rules of word order and focus outlined in Chapter    </w:t>
      </w:r>
      <w:r>
        <w:rPr>
          <w:b/>
          <w:w w:val="105"/>
          <w:sz w:val="16"/>
        </w:rPr>
        <w:t>16</w:t>
      </w:r>
      <w:r>
        <w:rPr>
          <w:w w:val="105"/>
          <w:sz w:val="16"/>
        </w:rPr>
        <w:t>.</w:t>
      </w:r>
    </w:p>
    <w:p>
      <w:pPr>
        <w:spacing w:after="0" w:line="232" w:lineRule="auto"/>
        <w:jc w:val="both"/>
        <w:rPr>
          <w:sz w:val="16"/>
        </w:rPr>
        <w:sectPr>
          <w:pgSz w:w="8650" w:h="12250"/>
          <w:pgMar w:top="500" w:bottom="280" w:left="680" w:right="180"/>
        </w:sectPr>
      </w:pPr>
    </w:p>
    <w:p>
      <w:pPr>
        <w:pStyle w:val="BodyText"/>
        <w:spacing w:before="2"/>
        <w:rPr>
          <w:sz w:val="14"/>
        </w:rPr>
      </w:pPr>
    </w:p>
    <w:p>
      <w:pPr>
        <w:spacing w:after="0"/>
        <w:rPr>
          <w:sz w:val="14"/>
        </w:rPr>
        <w:sectPr>
          <w:pgSz w:w="8650" w:h="12250"/>
          <w:pgMar w:top="500" w:bottom="280" w:left="180" w:right="680"/>
        </w:sectPr>
      </w:pPr>
    </w:p>
    <w:p>
      <w:pPr>
        <w:pStyle w:val="ListParagraph"/>
        <w:numPr>
          <w:ilvl w:val="1"/>
          <w:numId w:val="37"/>
        </w:numPr>
        <w:tabs>
          <w:tab w:pos="582" w:val="left" w:leader="none"/>
        </w:tabs>
        <w:spacing w:line="240" w:lineRule="auto" w:before="97" w:after="0"/>
        <w:ind w:left="2182" w:right="0" w:hanging="2183"/>
        <w:jc w:val="right"/>
        <w:rPr>
          <w:rFonts w:ascii="Trebuchet MS"/>
          <w:sz w:val="22"/>
        </w:rPr>
      </w:pPr>
      <w:r>
        <w:rPr/>
        <w:pict>
          <v:group style="position:absolute;margin-left:14.379pt;margin-top:-8.480357pt;width:61.8pt;height:119.55pt;mso-position-horizontal-relative:page;mso-position-vertical-relative:paragraph;z-index:16676864" coordorigin="288,-170" coordsize="1236,2391">
            <v:shape style="position:absolute;left:287;top:-170;width:1236;height:2391" coordorigin="288,-170" coordsize="1236,2391" path="m1523,-170l302,-170,288,-153,288,2221,1509,2221,1523,2204,1523,-170xe" filled="true" fillcolor="#f0f0f0" stroked="false">
              <v:path arrowok="t"/>
              <v:fill type="solid"/>
            </v:shape>
            <v:shape style="position:absolute;left:287;top:-170;width:1236;height:2391" coordorigin="288,-170" coordsize="1236,2391" path="m1523,-170l327,-170,288,-122,288,2221,1483,2221,1523,2174,1523,-170xe" filled="true" fillcolor="#efefef" stroked="false">
              <v:path arrowok="t"/>
              <v:fill type="solid"/>
            </v:shape>
            <v:shape style="position:absolute;left:287;top:-170;width:1236;height:2391" coordorigin="288,-170" coordsize="1236,2391" path="m1523,-170l353,-170,288,-92,288,2221,1458,2221,1523,2143,1523,-170xe" filled="true" fillcolor="#eeeeee" stroked="false">
              <v:path arrowok="t"/>
              <v:fill type="solid"/>
            </v:shape>
            <v:shape style="position:absolute;left:287;top:-170;width:1236;height:2391" coordorigin="288,-170" coordsize="1236,2391" path="m1523,-170l378,-170,288,-61,288,2221,1432,2221,1523,2113,1523,-170xe" filled="true" fillcolor="#ededed" stroked="false">
              <v:path arrowok="t"/>
              <v:fill type="solid"/>
            </v:shape>
            <v:shape style="position:absolute;left:287;top:-170;width:1236;height:2391" coordorigin="288,-170" coordsize="1236,2391" path="m1523,-170l404,-170,288,-31,288,2221,1407,2221,1523,2082,1523,-170xe" filled="true" fillcolor="#ececec" stroked="false">
              <v:path arrowok="t"/>
              <v:fill type="solid"/>
            </v:shape>
            <v:shape style="position:absolute;left:287;top:-170;width:1236;height:2391" coordorigin="288,-170" coordsize="1236,2391" path="m1523,-170l429,-170,288,-1,288,2221,1381,2221,1523,2052,1523,-170xe" filled="true" fillcolor="#ebebeb" stroked="false">
              <v:path arrowok="t"/>
              <v:fill type="solid"/>
            </v:shape>
            <v:shape style="position:absolute;left:287;top:-170;width:1236;height:2391" coordorigin="288,-170" coordsize="1236,2391" path="m1523,-170l455,-170,288,30,288,2221,1356,2221,1523,2022,1523,-170xe" filled="true" fillcolor="#eaeaea" stroked="false">
              <v:path arrowok="t"/>
              <v:fill type="solid"/>
            </v:shape>
            <v:shape style="position:absolute;left:287;top:-170;width:1236;height:2391" coordorigin="288,-170" coordsize="1236,2391" path="m1523,-170l480,-170,288,60,288,2221,1330,2221,1523,1991,1523,-170xe" filled="true" fillcolor="#e9e9e9" stroked="false">
              <v:path arrowok="t"/>
              <v:fill type="solid"/>
            </v:shape>
            <v:shape style="position:absolute;left:287;top:-170;width:1236;height:2391" coordorigin="288,-170" coordsize="1236,2391" path="m1523,-170l506,-170,288,91,288,2221,1305,2221,1523,1961,1523,-170xe" filled="true" fillcolor="#e8e8e8" stroked="false">
              <v:path arrowok="t"/>
              <v:fill type="solid"/>
            </v:shape>
            <v:shape style="position:absolute;left:287;top:-170;width:1236;height:2391" coordorigin="288,-170" coordsize="1236,2391" path="m1523,-170l531,-170,288,121,288,2221,1279,2221,1523,1931,1523,-170xe" filled="true" fillcolor="#e7e7e7" stroked="false">
              <v:path arrowok="t"/>
              <v:fill type="solid"/>
            </v:shape>
            <v:shape style="position:absolute;left:287;top:-170;width:1236;height:2391" coordorigin="288,-170" coordsize="1236,2391" path="m1523,-170l557,-170,288,151,288,2221,1254,2221,1523,1900,1523,-170xe" filled="true" fillcolor="#e6e6e6" stroked="false">
              <v:path arrowok="t"/>
              <v:fill type="solid"/>
            </v:shape>
            <v:shape style="position:absolute;left:287;top:-170;width:1236;height:2391" coordorigin="288,-170" coordsize="1236,2391" path="m1523,-170l582,-170,288,182,288,2221,1228,2221,1523,1870,1523,-170xe" filled="true" fillcolor="#e5e5e5" stroked="false">
              <v:path arrowok="t"/>
              <v:fill type="solid"/>
            </v:shape>
            <v:shape style="position:absolute;left:287;top:-170;width:1236;height:2391" coordorigin="288,-170" coordsize="1236,2391" path="m1523,-170l608,-170,288,212,288,2221,1203,2221,1523,1839,1523,-170xe" filled="true" fillcolor="#e4e4e4" stroked="false">
              <v:path arrowok="t"/>
              <v:fill type="solid"/>
            </v:shape>
            <v:shape style="position:absolute;left:287;top:-170;width:1236;height:2391" coordorigin="288,-170" coordsize="1236,2391" path="m1523,-170l633,-170,288,242,288,2221,1177,2221,1523,1809,1523,-170xe" filled="true" fillcolor="#e3e3e3" stroked="false">
              <v:path arrowok="t"/>
              <v:fill type="solid"/>
            </v:shape>
            <v:shape style="position:absolute;left:287;top:-170;width:1236;height:2391" coordorigin="288,-170" coordsize="1236,2391" path="m1523,-170l659,-170,288,273,288,2221,1152,2221,1523,1779,1523,-170xe" filled="true" fillcolor="#e2e2e2" stroked="false">
              <v:path arrowok="t"/>
              <v:fill type="solid"/>
            </v:shape>
            <v:shape style="position:absolute;left:287;top:-170;width:1236;height:2391" coordorigin="288,-170" coordsize="1236,2391" path="m1523,-170l684,-170,288,303,288,2221,1126,2221,1523,1748,1523,-170xe" filled="true" fillcolor="#e1e1e1" stroked="false">
              <v:path arrowok="t"/>
              <v:fill type="solid"/>
            </v:shape>
            <v:shape style="position:absolute;left:287;top:-170;width:1236;height:2391" coordorigin="288,-170" coordsize="1236,2391" path="m1523,-170l710,-170,288,334,288,2221,1101,2221,1523,1718,1523,-170xe" filled="true" fillcolor="#e0e0e0" stroked="false">
              <v:path arrowok="t"/>
              <v:fill type="solid"/>
            </v:shape>
            <v:shape style="position:absolute;left:287;top:-170;width:1236;height:2391" coordorigin="288,-170" coordsize="1236,2391" path="m1523,-170l735,-170,288,364,288,2221,1075,2221,1523,1687,1523,-170xe" filled="true" fillcolor="#dfdfdf" stroked="false">
              <v:path arrowok="t"/>
              <v:fill type="solid"/>
            </v:shape>
            <v:shape style="position:absolute;left:287;top:-170;width:1236;height:2391" coordorigin="288,-170" coordsize="1236,2391" path="m1523,-170l761,-170,288,394,288,2221,1050,2221,1523,1657,1523,-170xe" filled="true" fillcolor="#dedede" stroked="false">
              <v:path arrowok="t"/>
              <v:fill type="solid"/>
            </v:shape>
            <v:shape style="position:absolute;left:287;top:-170;width:1236;height:2391" coordorigin="288,-170" coordsize="1236,2391" path="m1523,-170l786,-170,288,425,288,2221,1024,2221,1523,1627,1523,-170xe" filled="true" fillcolor="#dddddd" stroked="false">
              <v:path arrowok="t"/>
              <v:fill type="solid"/>
            </v:shape>
            <v:shape style="position:absolute;left:287;top:-170;width:1236;height:2391" coordorigin="288,-170" coordsize="1236,2391" path="m1523,-170l812,-170,288,455,288,2221,999,2221,1523,1596,1523,-170xe" filled="true" fillcolor="#dcdcdc" stroked="false">
              <v:path arrowok="t"/>
              <v:fill type="solid"/>
            </v:shape>
            <v:shape style="position:absolute;left:287;top:-170;width:1236;height:2391" coordorigin="288,-170" coordsize="1236,2391" path="m1523,-170l837,-170,288,486,288,2221,973,2221,1523,1566,1523,-170xe" filled="true" fillcolor="#dbdbdb" stroked="false">
              <v:path arrowok="t"/>
              <v:fill type="solid"/>
            </v:shape>
            <v:shape style="position:absolute;left:287;top:-170;width:1236;height:2391" coordorigin="288,-170" coordsize="1236,2391" path="m1523,-170l863,-170,288,516,288,2221,948,2221,1523,1536,1523,-170xe" filled="true" fillcolor="#dadada" stroked="false">
              <v:path arrowok="t"/>
              <v:fill type="solid"/>
            </v:shape>
            <v:shape style="position:absolute;left:287;top:-170;width:1236;height:2391" coordorigin="288,-170" coordsize="1236,2391" path="m1523,-170l888,-170,288,546,288,2221,922,2221,1523,1505,1523,-170xe" filled="true" fillcolor="#d9d9d9" stroked="false">
              <v:path arrowok="t"/>
              <v:fill type="solid"/>
            </v:shape>
            <v:shape style="position:absolute;left:287;top:-170;width:1236;height:2391" coordorigin="288,-170" coordsize="1236,2391" path="m1523,-170l914,-170,288,577,288,2221,897,2221,1523,1475,1523,-170xe" filled="true" fillcolor="#d8d8d8" stroked="false">
              <v:path arrowok="t"/>
              <v:fill type="solid"/>
            </v:shape>
            <v:shape style="position:absolute;left:287;top:-170;width:1236;height:2391" coordorigin="288,-170" coordsize="1236,2391" path="m1523,-170l939,-170,288,607,288,2221,871,2221,1523,1444,1523,-170xe" filled="true" fillcolor="#d7d7d7" stroked="false">
              <v:path arrowok="t"/>
              <v:fill type="solid"/>
            </v:shape>
            <v:shape style="position:absolute;left:287;top:-170;width:1236;height:2391" coordorigin="288,-170" coordsize="1236,2391" path="m1523,-170l965,-170,288,637,288,2221,846,2221,1523,1414,1523,-170xe" filled="true" fillcolor="#d6d6d6" stroked="false">
              <v:path arrowok="t"/>
              <v:fill type="solid"/>
            </v:shape>
            <v:shape style="position:absolute;left:287;top:-170;width:1236;height:2391" coordorigin="288,-170" coordsize="1236,2391" path="m1523,-170l990,-170,288,668,288,2221,820,2221,1523,1384,1523,-170xe" filled="true" fillcolor="#d5d5d5" stroked="false">
              <v:path arrowok="t"/>
              <v:fill type="solid"/>
            </v:shape>
            <v:shape style="position:absolute;left:287;top:-170;width:1236;height:2391" coordorigin="288,-170" coordsize="1236,2391" path="m1523,-170l1016,-170,288,698,288,2221,795,2221,1523,1353,1523,-170xe" filled="true" fillcolor="#d4d4d4" stroked="false">
              <v:path arrowok="t"/>
              <v:fill type="solid"/>
            </v:shape>
            <v:shape style="position:absolute;left:287;top:-170;width:1236;height:2391" coordorigin="288,-170" coordsize="1236,2391" path="m1523,-170l1041,-170,288,729,288,2221,769,2221,1523,1323,1523,-170xe" filled="true" fillcolor="#d3d3d3" stroked="false">
              <v:path arrowok="t"/>
              <v:fill type="solid"/>
            </v:shape>
            <v:shape style="position:absolute;left:287;top:-170;width:1236;height:2391" coordorigin="288,-170" coordsize="1236,2391" path="m1523,-170l1067,-170,288,759,288,2221,744,2221,1523,1292,1523,-170xe" filled="true" fillcolor="#d2d2d2" stroked="false">
              <v:path arrowok="t"/>
              <v:fill type="solid"/>
            </v:shape>
            <v:shape style="position:absolute;left:287;top:-170;width:1236;height:2391" coordorigin="288,-170" coordsize="1236,2391" path="m1523,-170l1092,-170,288,789,288,2221,718,2221,1523,1262,1523,-170xe" filled="true" fillcolor="#d1d1d1" stroked="false">
              <v:path arrowok="t"/>
              <v:fill type="solid"/>
            </v:shape>
            <v:shape style="position:absolute;left:287;top:-170;width:1236;height:2391" coordorigin="288,-170" coordsize="1236,2391" path="m1523,-170l1118,-170,288,820,288,2221,693,2221,1523,1232,1523,-170xe" filled="true" fillcolor="#d0d0d0" stroked="false">
              <v:path arrowok="t"/>
              <v:fill type="solid"/>
            </v:shape>
            <v:shape style="position:absolute;left:287;top:-170;width:1236;height:2391" coordorigin="288,-170" coordsize="1236,2391" path="m1523,-170l1143,-170,288,850,288,2221,667,2221,1523,1201,1523,-170xe" filled="true" fillcolor="#cfcfcf" stroked="false">
              <v:path arrowok="t"/>
              <v:fill type="solid"/>
            </v:shape>
            <v:shape style="position:absolute;left:287;top:-170;width:1236;height:2391" coordorigin="288,-170" coordsize="1236,2391" path="m1523,-170l1169,-170,288,881,288,2221,642,2221,1523,1171,1523,-170xe" filled="true" fillcolor="#cecece" stroked="false">
              <v:path arrowok="t"/>
              <v:fill type="solid"/>
            </v:shape>
            <v:shape style="position:absolute;left:287;top:-170;width:1236;height:2391" coordorigin="288,-170" coordsize="1236,2391" path="m1523,-170l1194,-170,288,911,288,2221,616,2221,1523,1140,1523,-170xe" filled="true" fillcolor="#cdcdcd" stroked="false">
              <v:path arrowok="t"/>
              <v:fill type="solid"/>
            </v:shape>
            <v:shape style="position:absolute;left:287;top:-170;width:1236;height:2391" coordorigin="288,-170" coordsize="1236,2391" path="m1523,-170l1220,-170,288,941,288,2221,591,2221,1523,1110,1523,-170xe" filled="true" fillcolor="#cccccc" stroked="false">
              <v:path arrowok="t"/>
              <v:fill type="solid"/>
            </v:shape>
            <v:shape style="position:absolute;left:287;top:-170;width:1236;height:2391" coordorigin="288,-170" coordsize="1236,2391" path="m1523,-170l1245,-170,288,972,288,2221,565,2221,1523,1080,1523,-170xe" filled="true" fillcolor="#cbcbcb" stroked="false">
              <v:path arrowok="t"/>
              <v:fill type="solid"/>
            </v:shape>
            <v:shape style="position:absolute;left:287;top:-170;width:1236;height:2391" coordorigin="288,-170" coordsize="1236,2391" path="m1523,-170l1271,-170,288,1002,288,2221,540,2221,1523,1049,1523,-170xe" filled="true" fillcolor="#cacaca" stroked="false">
              <v:path arrowok="t"/>
              <v:fill type="solid"/>
            </v:shape>
            <v:shape style="position:absolute;left:287;top:-170;width:1236;height:2391" coordorigin="288,-170" coordsize="1236,2391" path="m1523,-170l1296,-170,288,1033,288,2221,514,2221,1523,1019,1523,-170xe" filled="true" fillcolor="#c9c9c9" stroked="false">
              <v:path arrowok="t"/>
              <v:fill type="solid"/>
            </v:shape>
            <v:shape style="position:absolute;left:287;top:-170;width:1236;height:2391" coordorigin="288,-170" coordsize="1236,2391" path="m1523,-170l1322,-170,288,1063,288,2221,489,2221,1523,989,1523,-170xe" filled="true" fillcolor="#c8c8c8" stroked="false">
              <v:path arrowok="t"/>
              <v:fill type="solid"/>
            </v:shape>
            <v:shape style="position:absolute;left:287;top:-170;width:1236;height:2391" coordorigin="288,-170" coordsize="1236,2391" path="m1523,-170l1347,-170,288,1093,288,2221,463,2221,1523,958,1523,-170xe" filled="true" fillcolor="#c7c7c7" stroked="false">
              <v:path arrowok="t"/>
              <v:fill type="solid"/>
            </v:shape>
            <v:shape style="position:absolute;left:287;top:-170;width:1236;height:2391" coordorigin="288,-170" coordsize="1236,2391" path="m1523,-170l1373,-170,288,1124,288,2221,438,2221,1523,928,1523,-170xe" filled="true" fillcolor="#c6c6c6" stroked="false">
              <v:path arrowok="t"/>
              <v:fill type="solid"/>
            </v:shape>
            <v:shape style="position:absolute;left:287;top:-170;width:1236;height:2391" coordorigin="288,-170" coordsize="1236,2391" path="m1523,-170l1398,-170,288,1154,288,2221,412,2221,1523,897,1523,-170xe" filled="true" fillcolor="#c5c5c5" stroked="false">
              <v:path arrowok="t"/>
              <v:fill type="solid"/>
            </v:shape>
            <v:shape style="position:absolute;left:287;top:-170;width:1236;height:2391" coordorigin="288,-170" coordsize="1236,2391" path="m1523,-170l1424,-170,288,1184,288,2221,387,2221,1523,867,1523,-170xe" filled="true" fillcolor="#c4c4c4" stroked="false">
              <v:path arrowok="t"/>
              <v:fill type="solid"/>
            </v:shape>
            <v:shape style="position:absolute;left:287;top:-170;width:1236;height:2391" coordorigin="288,-170" coordsize="1236,2391" path="m1523,-170l1449,-170,288,1215,288,2221,361,2221,1523,837,1523,-170xe" filled="true" fillcolor="#c3c3c3" stroked="false">
              <v:path arrowok="t"/>
              <v:fill type="solid"/>
            </v:shape>
            <v:shape style="position:absolute;left:287;top:-170;width:1236;height:2391" coordorigin="288,-170" coordsize="1236,2391" path="m1523,-170l1475,-170,288,1245,288,2221,336,2221,1523,806,1523,-170xe" filled="true" fillcolor="#c2c2c2" stroked="false">
              <v:path arrowok="t"/>
              <v:fill type="solid"/>
            </v:shape>
            <v:shape style="position:absolute;left:287;top:-170;width:1236;height:2391" coordorigin="288,-170" coordsize="1236,2391" path="m1523,-170l1500,-170,288,1276,288,2221,310,2221,1523,776,1523,-170xe" filled="true" fillcolor="#c1c1c1" stroked="false">
              <v:path arrowok="t"/>
              <v:fill type="solid"/>
            </v:shape>
            <v:shape style="position:absolute;left:287;top:-167;width:1236;height:2384" coordorigin="288,-166" coordsize="1236,2384" path="m1523,-166l288,1306,288,2218,1523,745,1523,-166xe" filled="true" fillcolor="#c0c0c0" stroked="false">
              <v:path arrowok="t"/>
              <v:fill type="solid"/>
            </v:shape>
            <v:shape style="position:absolute;left:287;top:-136;width:1236;height:2323" coordorigin="288,-136" coordsize="1236,2323" path="m1523,-136l288,1336,288,2187,1523,715,1523,-136xe" filled="true" fillcolor="#bfbfbf" stroked="false">
              <v:path arrowok="t"/>
              <v:fill type="solid"/>
            </v:shape>
            <v:shape style="position:absolute;left:287;top:-106;width:1236;height:2263" coordorigin="288,-105" coordsize="1236,2263" path="m1523,-105l288,1367,288,2157,1523,685,1523,-105xe" filled="true" fillcolor="#bebebe" stroked="false">
              <v:path arrowok="t"/>
              <v:fill type="solid"/>
            </v:shape>
            <v:shape style="position:absolute;left:287;top:-75;width:1236;height:2202" coordorigin="288,-75" coordsize="1236,2202" path="m1523,-75l288,1397,288,2126,1523,654,1523,-75xe" filled="true" fillcolor="#bdbdbd" stroked="false">
              <v:path arrowok="t"/>
              <v:fill type="solid"/>
            </v:shape>
            <v:shape style="position:absolute;left:287;top:-45;width:1236;height:2141" coordorigin="288,-45" coordsize="1236,2141" path="m1523,-45l288,1428,288,2096,1523,624,1523,-45xe" filled="true" fillcolor="#bcbcbc" stroked="false">
              <v:path arrowok="t"/>
              <v:fill type="solid"/>
            </v:shape>
            <v:shape style="position:absolute;left:287;top:-15;width:1236;height:2080" coordorigin="288,-14" coordsize="1236,2080" path="m1523,-14l288,1458,288,2066,1523,594,1523,-14xe" filled="true" fillcolor="#bbbbbb" stroked="false">
              <v:path arrowok="t"/>
              <v:fill type="solid"/>
            </v:shape>
            <v:shape style="position:absolute;left:287;top:16;width:1236;height:2020" coordorigin="288,16" coordsize="1236,2020" path="m1523,16l288,1488,288,2035,1523,563,1523,16xe" filled="true" fillcolor="#bababa" stroked="false">
              <v:path arrowok="t"/>
              <v:fill type="solid"/>
            </v:shape>
            <v:shape style="position:absolute;left:287;top:46;width:1236;height:1959" coordorigin="288,47" coordsize="1236,1959" path="m1523,47l288,1519,288,2005,1523,533,1523,47xe" filled="true" fillcolor="#b9b9b9" stroked="false">
              <v:path arrowok="t"/>
              <v:fill type="solid"/>
            </v:shape>
            <v:shape style="position:absolute;left:287;top:76;width:1236;height:1898" coordorigin="288,77" coordsize="1236,1898" path="m1523,77l288,1549,288,1974,1523,502,1523,77xe" filled="true" fillcolor="#b8b8b8" stroked="false">
              <v:path arrowok="t"/>
              <v:fill type="solid"/>
            </v:shape>
            <v:shape style="position:absolute;left:287;top:107;width:1236;height:1837" coordorigin="288,107" coordsize="1236,1837" path="m1523,107l288,1579,288,1944,1523,472,1523,107xe" filled="true" fillcolor="#b7b7b7" stroked="false">
              <v:path arrowok="t"/>
              <v:fill type="solid"/>
            </v:shape>
            <v:shape style="position:absolute;left:287;top:137;width:1236;height:1776" coordorigin="288,138" coordsize="1236,1776" path="m1523,138l288,1610,288,1914,1523,442,1523,138xe" filled="true" fillcolor="#b6b6b6" stroked="false">
              <v:path arrowok="t"/>
              <v:fill type="solid"/>
            </v:shape>
            <v:shape style="position:absolute;left:287;top:168;width:1236;height:1716" coordorigin="288,168" coordsize="1236,1716" path="m1523,168l288,1640,288,1883,1523,411,1523,168xe" filled="true" fillcolor="#b5b5b5" stroked="false">
              <v:path arrowok="t"/>
              <v:fill type="solid"/>
            </v:shape>
            <v:shape style="position:absolute;left:287;top:198;width:1236;height:1655" coordorigin="288,199" coordsize="1236,1655" path="m1523,199l288,1671,288,1853,1523,381,1523,199xe" filled="true" fillcolor="#b4b4b4" stroked="false">
              <v:path arrowok="t"/>
              <v:fill type="solid"/>
            </v:shape>
            <v:shape style="position:absolute;left:287;top:228;width:1236;height:1594" coordorigin="288,229" coordsize="1236,1594" path="m1523,229l288,1701,288,1823,1523,350,1523,229xe" filled="true" fillcolor="#b3b3b3" stroked="false">
              <v:path arrowok="t"/>
              <v:fill type="solid"/>
            </v:shape>
            <v:shape style="position:absolute;left:287;top:259;width:1236;height:1533" coordorigin="288,259" coordsize="1236,1533" path="m1523,259l288,1731,288,1792,1523,320,1523,259xe" filled="true" fillcolor="#b2b2b2" stroked="false">
              <v:path arrowok="t"/>
              <v:fill type="solid"/>
            </v:shape>
            <v:shape style="position:absolute;left:287;top:-170;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spacing w:val="-1"/>
                        <w:w w:val="90"/>
                        <w:sz w:val="19"/>
                      </w:rPr>
                      <w:t>17</w:t>
                    </w:r>
                  </w:p>
                  <w:p>
                    <w:pPr>
                      <w:spacing w:line="285" w:lineRule="auto" w:before="39"/>
                      <w:ind w:left="108" w:right="0" w:firstLine="528"/>
                      <w:jc w:val="left"/>
                      <w:rPr>
                        <w:rFonts w:ascii="Arial"/>
                        <w:sz w:val="19"/>
                      </w:rPr>
                    </w:pPr>
                    <w:r>
                      <w:rPr>
                        <w:rFonts w:ascii="Arial"/>
                        <w:w w:val="80"/>
                        <w:sz w:val="19"/>
                      </w:rPr>
                      <w:t>Special </w:t>
                    </w:r>
                    <w:r>
                      <w:rPr>
                        <w:rFonts w:ascii="Arial"/>
                        <w:spacing w:val="-1"/>
                        <w:w w:val="90"/>
                        <w:sz w:val="19"/>
                      </w:rPr>
                      <w:t>constructions</w:t>
                    </w:r>
                  </w:p>
                </w:txbxContent>
              </v:textbox>
              <w10:wrap type="none"/>
            </v:shape>
            <w10:wrap type="none"/>
          </v:group>
        </w:pict>
      </w:r>
      <w:bookmarkStart w:name="_bookmark95" w:id="131"/>
      <w:bookmarkEnd w:id="131"/>
      <w:r>
        <w:rPr/>
      </w:r>
      <w:bookmarkStart w:name="_bookmark95" w:id="132"/>
      <w:bookmarkEnd w:id="132"/>
      <w:r>
        <w:rPr>
          <w:rFonts w:ascii="Trebuchet MS"/>
          <w:sz w:val="22"/>
        </w:rPr>
      </w:r>
    </w:p>
    <w:p>
      <w:pPr>
        <w:pStyle w:val="Heading2"/>
        <w:ind w:left="236"/>
      </w:pPr>
      <w:r>
        <w:rPr>
          <w:b w:val="0"/>
        </w:rPr>
        <w:br w:type="column"/>
      </w:r>
      <w:r>
        <w:rPr/>
        <w:t>Answering questions</w:t>
      </w:r>
    </w:p>
    <w:p>
      <w:pPr>
        <w:pStyle w:val="BodyText"/>
        <w:spacing w:before="9"/>
        <w:rPr>
          <w:rFonts w:ascii="Trebuchet MS"/>
          <w:b/>
          <w:sz w:val="32"/>
        </w:rPr>
      </w:pPr>
    </w:p>
    <w:p>
      <w:pPr>
        <w:pStyle w:val="Heading4"/>
        <w:spacing w:before="0"/>
        <w:ind w:left="176"/>
        <w:rPr>
          <w:i/>
        </w:rPr>
      </w:pPr>
      <w:r>
        <w:rPr/>
        <w:pict>
          <v:shape style="position:absolute;margin-left:89.232002pt;margin-top:-1.874111pt;width:33.6pt;height:15.65pt;mso-position-horizontal-relative:page;mso-position-vertical-relative:paragraph;z-index:16678400" type="#_x0000_t202" filled="false" stroked="true" strokeweight=".299pt" strokecolor="#000000">
            <v:textbox inset="0,0,0,0">
              <w:txbxContent>
                <w:p>
                  <w:pPr>
                    <w:spacing w:before="28"/>
                    <w:ind w:left="16" w:right="0" w:firstLine="0"/>
                    <w:jc w:val="left"/>
                    <w:rPr>
                      <w:rFonts w:ascii="Arial"/>
                      <w:b/>
                      <w:i/>
                      <w:sz w:val="20"/>
                    </w:rPr>
                  </w:pPr>
                  <w:r>
                    <w:rPr>
                      <w:rFonts w:ascii="Arial"/>
                      <w:b/>
                      <w:i/>
                      <w:w w:val="95"/>
                      <w:sz w:val="20"/>
                    </w:rPr>
                    <w:t>17.11.1</w:t>
                  </w:r>
                </w:p>
              </w:txbxContent>
            </v:textbox>
            <v:stroke dashstyle="solid"/>
            <w10:wrap type="none"/>
          </v:shape>
        </w:pict>
      </w:r>
      <w:r>
        <w:rPr>
          <w:i/>
        </w:rPr>
        <w:t>Affirmative</w:t>
      </w:r>
    </w:p>
    <w:p>
      <w:pPr>
        <w:spacing w:after="0"/>
        <w:sectPr>
          <w:type w:val="continuous"/>
          <w:pgSz w:w="8650" w:h="12250"/>
          <w:pgMar w:top="0" w:bottom="0" w:left="180" w:right="680"/>
          <w:cols w:num="2" w:equalWidth="0">
            <w:col w:w="2182" w:space="40"/>
            <w:col w:w="5568"/>
          </w:cols>
        </w:sectPr>
      </w:pPr>
    </w:p>
    <w:p>
      <w:pPr>
        <w:pStyle w:val="BodyText"/>
        <w:spacing w:before="11"/>
        <w:rPr>
          <w:rFonts w:ascii="Arial"/>
          <w:b/>
          <w:i/>
          <w:sz w:val="11"/>
        </w:rPr>
      </w:pPr>
    </w:p>
    <w:p>
      <w:pPr>
        <w:pStyle w:val="BodyText"/>
        <w:spacing w:before="101"/>
        <w:ind w:left="1581"/>
      </w:pPr>
      <w:r>
        <w:rPr>
          <w:w w:val="105"/>
        </w:rPr>
        <w:t>Yes–no questions may be answered affirmatively in several ways.</w:t>
      </w:r>
    </w:p>
    <w:p>
      <w:pPr>
        <w:pStyle w:val="BodyText"/>
        <w:spacing w:before="7"/>
        <w:rPr>
          <w:sz w:val="28"/>
        </w:rPr>
      </w:pPr>
      <w:r>
        <w:rPr/>
        <w:pict>
          <v:shape style="position:absolute;margin-left:89.232002pt;margin-top:18.596539pt;width:37.550pt;height:15.65pt;mso-position-horizontal-relative:page;mso-position-vertical-relative:paragraph;z-index:-14782464;mso-wrap-distance-left:0;mso-wrap-distance-right:0" type="#_x0000_t202" filled="false" stroked="true" strokeweight=".299pt" strokecolor="#000000">
            <v:textbox inset="0,0,0,0">
              <w:txbxContent>
                <w:p>
                  <w:pPr>
                    <w:spacing w:before="28"/>
                    <w:ind w:left="8" w:right="0" w:firstLine="0"/>
                    <w:jc w:val="left"/>
                    <w:rPr>
                      <w:rFonts w:ascii="Arial"/>
                      <w:sz w:val="20"/>
                    </w:rPr>
                  </w:pPr>
                  <w:r>
                    <w:rPr>
                      <w:rFonts w:ascii="Arial"/>
                      <w:w w:val="85"/>
                      <w:sz w:val="20"/>
                    </w:rPr>
                    <w:t>17.11.1.1</w:t>
                  </w:r>
                </w:p>
              </w:txbxContent>
            </v:textbox>
            <v:stroke dashstyle="solid"/>
            <w10:wrap type="topAndBottom"/>
          </v:shape>
        </w:pict>
      </w:r>
    </w:p>
    <w:p>
      <w:pPr>
        <w:pStyle w:val="BodyText"/>
        <w:spacing w:before="101"/>
        <w:ind w:left="1581"/>
      </w:pPr>
      <w:r>
        <w:rPr>
          <w:w w:val="105"/>
        </w:rPr>
        <w:t>They may always be answered by </w:t>
      </w:r>
      <w:r>
        <w:rPr>
          <w:b/>
          <w:w w:val="105"/>
        </w:rPr>
        <w:t>igen </w:t>
      </w:r>
      <w:r>
        <w:rPr>
          <w:w w:val="105"/>
        </w:rPr>
        <w:t>‘yes’.</w:t>
      </w:r>
    </w:p>
    <w:p>
      <w:pPr>
        <w:tabs>
          <w:tab w:pos="4330" w:val="left" w:leader="none"/>
        </w:tabs>
        <w:spacing w:before="130"/>
        <w:ind w:left="1820" w:right="0" w:firstLine="0"/>
        <w:jc w:val="left"/>
        <w:rPr>
          <w:rFonts w:ascii="Arial" w:hAnsi="Arial"/>
          <w:sz w:val="20"/>
        </w:rPr>
      </w:pPr>
      <w:r>
        <w:rPr>
          <w:rFonts w:ascii="Trebuchet MS" w:hAnsi="Trebuchet MS"/>
          <w:b/>
          <w:sz w:val="20"/>
        </w:rPr>
        <w:t>Eljössz moziba</w:t>
      </w:r>
      <w:r>
        <w:rPr>
          <w:rFonts w:ascii="Trebuchet MS" w:hAnsi="Trebuchet MS"/>
          <w:b/>
          <w:spacing w:val="-16"/>
          <w:sz w:val="20"/>
        </w:rPr>
        <w:t> </w:t>
      </w:r>
      <w:r>
        <w:rPr>
          <w:rFonts w:ascii="Trebuchet MS" w:hAnsi="Trebuchet MS"/>
          <w:b/>
          <w:sz w:val="20"/>
        </w:rPr>
        <w:t>ma</w:t>
      </w:r>
      <w:r>
        <w:rPr>
          <w:rFonts w:ascii="Trebuchet MS" w:hAnsi="Trebuchet MS"/>
          <w:b/>
          <w:spacing w:val="-8"/>
          <w:sz w:val="20"/>
        </w:rPr>
        <w:t> </w:t>
      </w:r>
      <w:r>
        <w:rPr>
          <w:rFonts w:ascii="Trebuchet MS" w:hAnsi="Trebuchet MS"/>
          <w:b/>
          <w:sz w:val="20"/>
        </w:rPr>
        <w:t>este?</w:t>
        <w:tab/>
      </w:r>
      <w:r>
        <w:rPr>
          <w:rFonts w:ascii="Arial" w:hAnsi="Arial"/>
          <w:sz w:val="20"/>
        </w:rPr>
        <w:t>Will</w:t>
      </w:r>
      <w:r>
        <w:rPr>
          <w:rFonts w:ascii="Arial" w:hAnsi="Arial"/>
          <w:spacing w:val="-17"/>
          <w:sz w:val="20"/>
        </w:rPr>
        <w:t> </w:t>
      </w:r>
      <w:r>
        <w:rPr>
          <w:rFonts w:ascii="Arial" w:hAnsi="Arial"/>
          <w:sz w:val="20"/>
        </w:rPr>
        <w:t>you</w:t>
      </w:r>
      <w:r>
        <w:rPr>
          <w:rFonts w:ascii="Arial" w:hAnsi="Arial"/>
          <w:spacing w:val="-18"/>
          <w:sz w:val="20"/>
        </w:rPr>
        <w:t> </w:t>
      </w:r>
      <w:r>
        <w:rPr>
          <w:rFonts w:ascii="Arial" w:hAnsi="Arial"/>
          <w:sz w:val="20"/>
        </w:rPr>
        <w:t>come</w:t>
      </w:r>
      <w:r>
        <w:rPr>
          <w:rFonts w:ascii="Arial" w:hAnsi="Arial"/>
          <w:spacing w:val="-17"/>
          <w:sz w:val="20"/>
        </w:rPr>
        <w:t> </w:t>
      </w:r>
      <w:r>
        <w:rPr>
          <w:rFonts w:ascii="Arial" w:hAnsi="Arial"/>
          <w:sz w:val="20"/>
        </w:rPr>
        <w:t>to</w:t>
      </w:r>
      <w:r>
        <w:rPr>
          <w:rFonts w:ascii="Arial" w:hAnsi="Arial"/>
          <w:spacing w:val="-17"/>
          <w:sz w:val="20"/>
        </w:rPr>
        <w:t> </w:t>
      </w:r>
      <w:r>
        <w:rPr>
          <w:rFonts w:ascii="Arial" w:hAnsi="Arial"/>
          <w:sz w:val="20"/>
        </w:rPr>
        <w:t>the</w:t>
      </w:r>
      <w:r>
        <w:rPr>
          <w:rFonts w:ascii="Arial" w:hAnsi="Arial"/>
          <w:spacing w:val="-17"/>
          <w:sz w:val="20"/>
        </w:rPr>
        <w:t> </w:t>
      </w:r>
      <w:r>
        <w:rPr>
          <w:rFonts w:ascii="Arial" w:hAnsi="Arial"/>
          <w:sz w:val="20"/>
        </w:rPr>
        <w:t>movies</w:t>
      </w:r>
      <w:r>
        <w:rPr>
          <w:rFonts w:ascii="Arial" w:hAnsi="Arial"/>
          <w:spacing w:val="-17"/>
          <w:sz w:val="20"/>
        </w:rPr>
        <w:t> </w:t>
      </w:r>
      <w:r>
        <w:rPr>
          <w:rFonts w:ascii="Arial" w:hAnsi="Arial"/>
          <w:sz w:val="20"/>
        </w:rPr>
        <w:t>tonight?</w:t>
      </w:r>
    </w:p>
    <w:p>
      <w:pPr>
        <w:tabs>
          <w:tab w:pos="4330" w:val="left" w:leader="none"/>
        </w:tabs>
        <w:spacing w:before="126"/>
        <w:ind w:left="1820" w:right="0" w:firstLine="0"/>
        <w:jc w:val="left"/>
        <w:rPr>
          <w:rFonts w:ascii="Arial"/>
          <w:sz w:val="20"/>
        </w:rPr>
      </w:pPr>
      <w:r>
        <w:rPr>
          <w:rFonts w:ascii="Trebuchet MS"/>
          <w:b/>
          <w:sz w:val="20"/>
        </w:rPr>
        <w:t>Igen.</w:t>
        <w:tab/>
      </w:r>
      <w:r>
        <w:rPr>
          <w:rFonts w:ascii="Arial"/>
          <w:sz w:val="20"/>
        </w:rPr>
        <w:t>Yes.</w:t>
      </w:r>
    </w:p>
    <w:p>
      <w:pPr>
        <w:tabs>
          <w:tab w:pos="4330" w:val="left" w:leader="none"/>
        </w:tabs>
        <w:spacing w:before="126"/>
        <w:ind w:left="1820" w:right="0" w:firstLine="0"/>
        <w:jc w:val="left"/>
        <w:rPr>
          <w:rFonts w:ascii="Arial"/>
          <w:sz w:val="20"/>
        </w:rPr>
      </w:pPr>
      <w:r>
        <w:rPr>
          <w:rFonts w:ascii="Trebuchet MS"/>
          <w:b/>
          <w:sz w:val="20"/>
        </w:rPr>
        <w:t>Lajos</w:t>
      </w:r>
      <w:r>
        <w:rPr>
          <w:rFonts w:ascii="Trebuchet MS"/>
          <w:b/>
          <w:spacing w:val="-11"/>
          <w:sz w:val="20"/>
        </w:rPr>
        <w:t> </w:t>
      </w:r>
      <w:r>
        <w:rPr>
          <w:rFonts w:ascii="Trebuchet MS"/>
          <w:b/>
          <w:sz w:val="20"/>
        </w:rPr>
        <w:t>orvos?</w:t>
        <w:tab/>
      </w:r>
      <w:r>
        <w:rPr>
          <w:rFonts w:ascii="Arial"/>
          <w:sz w:val="20"/>
        </w:rPr>
        <w:t>Is Lajos a</w:t>
      </w:r>
      <w:r>
        <w:rPr>
          <w:rFonts w:ascii="Arial"/>
          <w:spacing w:val="-16"/>
          <w:sz w:val="20"/>
        </w:rPr>
        <w:t> </w:t>
      </w:r>
      <w:r>
        <w:rPr>
          <w:rFonts w:ascii="Arial"/>
          <w:sz w:val="20"/>
        </w:rPr>
        <w:t>doctor?</w:t>
      </w:r>
    </w:p>
    <w:p>
      <w:pPr>
        <w:tabs>
          <w:tab w:pos="4330" w:val="left" w:leader="none"/>
        </w:tabs>
        <w:spacing w:before="127"/>
        <w:ind w:left="1820" w:right="0" w:firstLine="0"/>
        <w:jc w:val="left"/>
        <w:rPr>
          <w:rFonts w:ascii="Arial"/>
          <w:sz w:val="20"/>
        </w:rPr>
      </w:pPr>
      <w:r>
        <w:rPr>
          <w:rFonts w:ascii="Trebuchet MS"/>
          <w:b/>
          <w:sz w:val="20"/>
        </w:rPr>
        <w:t>Igen.</w:t>
        <w:tab/>
      </w:r>
      <w:r>
        <w:rPr>
          <w:rFonts w:ascii="Arial"/>
          <w:sz w:val="20"/>
        </w:rPr>
        <w:t>Yes.</w:t>
      </w:r>
    </w:p>
    <w:p>
      <w:pPr>
        <w:pStyle w:val="BodyText"/>
        <w:spacing w:before="10"/>
        <w:rPr>
          <w:rFonts w:ascii="Arial"/>
          <w:sz w:val="24"/>
        </w:rPr>
      </w:pPr>
      <w:r>
        <w:rPr/>
        <w:pict>
          <v:shape style="position:absolute;margin-left:89.232002pt;margin-top:16.403616pt;width:37.550pt;height:15.65pt;mso-position-horizontal-relative:page;mso-position-vertical-relative:paragraph;z-index:-14781952;mso-wrap-distance-left:0;mso-wrap-distance-right:0" type="#_x0000_t202" filled="false" stroked="true" strokeweight=".299pt" strokecolor="#000000">
            <v:textbox inset="0,0,0,0">
              <w:txbxContent>
                <w:p>
                  <w:pPr>
                    <w:spacing w:before="28"/>
                    <w:ind w:left="8" w:right="0" w:firstLine="0"/>
                    <w:jc w:val="left"/>
                    <w:rPr>
                      <w:rFonts w:ascii="Arial"/>
                      <w:sz w:val="20"/>
                    </w:rPr>
                  </w:pPr>
                  <w:r>
                    <w:rPr>
                      <w:rFonts w:ascii="Arial"/>
                      <w:w w:val="85"/>
                      <w:sz w:val="20"/>
                    </w:rPr>
                    <w:t>17.11.1.2</w:t>
                  </w:r>
                </w:p>
              </w:txbxContent>
            </v:textbox>
            <v:stroke dashstyle="solid"/>
            <w10:wrap type="topAndBottom"/>
          </v:shape>
        </w:pict>
      </w:r>
    </w:p>
    <w:p>
      <w:pPr>
        <w:pStyle w:val="BodyText"/>
        <w:spacing w:line="285" w:lineRule="auto" w:before="101"/>
        <w:ind w:left="1581" w:right="102"/>
        <w:jc w:val="both"/>
      </w:pPr>
      <w:r>
        <w:rPr>
          <w:w w:val="105"/>
        </w:rPr>
        <w:t>If the question refers to the verb, the verb may be used to answer in the affirmative (it may need to be re-conjugated to fit the sense of the answer). If</w:t>
      </w:r>
      <w:r>
        <w:rPr>
          <w:spacing w:val="20"/>
          <w:w w:val="105"/>
        </w:rPr>
        <w:t> </w:t>
      </w:r>
      <w:r>
        <w:rPr>
          <w:w w:val="105"/>
        </w:rPr>
        <w:t>the</w:t>
      </w:r>
      <w:r>
        <w:rPr>
          <w:spacing w:val="21"/>
          <w:w w:val="105"/>
        </w:rPr>
        <w:t> </w:t>
      </w:r>
      <w:r>
        <w:rPr>
          <w:w w:val="105"/>
        </w:rPr>
        <w:t>verb</w:t>
      </w:r>
      <w:r>
        <w:rPr>
          <w:spacing w:val="21"/>
          <w:w w:val="105"/>
        </w:rPr>
        <w:t> </w:t>
      </w:r>
      <w:r>
        <w:rPr>
          <w:w w:val="105"/>
        </w:rPr>
        <w:t>has</w:t>
      </w:r>
      <w:r>
        <w:rPr>
          <w:spacing w:val="21"/>
          <w:w w:val="105"/>
        </w:rPr>
        <w:t> </w:t>
      </w:r>
      <w:r>
        <w:rPr>
          <w:w w:val="105"/>
        </w:rPr>
        <w:t>a</w:t>
      </w:r>
      <w:r>
        <w:rPr>
          <w:spacing w:val="21"/>
          <w:w w:val="105"/>
        </w:rPr>
        <w:t> </w:t>
      </w:r>
      <w:r>
        <w:rPr>
          <w:w w:val="105"/>
        </w:rPr>
        <w:t>coverb,</w:t>
      </w:r>
      <w:r>
        <w:rPr>
          <w:spacing w:val="21"/>
          <w:w w:val="105"/>
        </w:rPr>
        <w:t> </w:t>
      </w:r>
      <w:r>
        <w:rPr>
          <w:w w:val="105"/>
        </w:rPr>
        <w:t>repetition</w:t>
      </w:r>
      <w:r>
        <w:rPr>
          <w:spacing w:val="21"/>
          <w:w w:val="105"/>
        </w:rPr>
        <w:t> </w:t>
      </w:r>
      <w:r>
        <w:rPr>
          <w:w w:val="105"/>
        </w:rPr>
        <w:t>of</w:t>
      </w:r>
      <w:r>
        <w:rPr>
          <w:spacing w:val="20"/>
          <w:w w:val="105"/>
        </w:rPr>
        <w:t> </w:t>
      </w:r>
      <w:r>
        <w:rPr>
          <w:w w:val="105"/>
        </w:rPr>
        <w:t>the</w:t>
      </w:r>
      <w:r>
        <w:rPr>
          <w:spacing w:val="21"/>
          <w:w w:val="105"/>
        </w:rPr>
        <w:t> </w:t>
      </w:r>
      <w:r>
        <w:rPr>
          <w:w w:val="105"/>
        </w:rPr>
        <w:t>coverb</w:t>
      </w:r>
      <w:r>
        <w:rPr>
          <w:spacing w:val="21"/>
          <w:w w:val="105"/>
        </w:rPr>
        <w:t> </w:t>
      </w:r>
      <w:r>
        <w:rPr>
          <w:w w:val="105"/>
        </w:rPr>
        <w:t>alone</w:t>
      </w:r>
      <w:r>
        <w:rPr>
          <w:spacing w:val="21"/>
          <w:w w:val="105"/>
        </w:rPr>
        <w:t> </w:t>
      </w:r>
      <w:r>
        <w:rPr>
          <w:w w:val="105"/>
        </w:rPr>
        <w:t>is</w:t>
      </w:r>
      <w:r>
        <w:rPr>
          <w:spacing w:val="21"/>
          <w:w w:val="105"/>
        </w:rPr>
        <w:t> </w:t>
      </w:r>
      <w:r>
        <w:rPr>
          <w:w w:val="105"/>
        </w:rPr>
        <w:t>sufficient.</w:t>
      </w:r>
    </w:p>
    <w:p>
      <w:pPr>
        <w:tabs>
          <w:tab w:pos="4330" w:val="left" w:leader="none"/>
        </w:tabs>
        <w:spacing w:before="86"/>
        <w:ind w:left="1820" w:right="0" w:firstLine="0"/>
        <w:jc w:val="left"/>
        <w:rPr>
          <w:rFonts w:ascii="Arial" w:hAnsi="Arial"/>
          <w:sz w:val="20"/>
        </w:rPr>
      </w:pPr>
      <w:r>
        <w:rPr>
          <w:rFonts w:ascii="Trebuchet MS" w:hAnsi="Trebuchet MS"/>
          <w:b/>
          <w:sz w:val="20"/>
        </w:rPr>
        <w:t>Eljössz moziba</w:t>
      </w:r>
      <w:r>
        <w:rPr>
          <w:rFonts w:ascii="Trebuchet MS" w:hAnsi="Trebuchet MS"/>
          <w:b/>
          <w:spacing w:val="-16"/>
          <w:sz w:val="20"/>
        </w:rPr>
        <w:t> </w:t>
      </w:r>
      <w:r>
        <w:rPr>
          <w:rFonts w:ascii="Trebuchet MS" w:hAnsi="Trebuchet MS"/>
          <w:b/>
          <w:sz w:val="20"/>
        </w:rPr>
        <w:t>ma</w:t>
      </w:r>
      <w:r>
        <w:rPr>
          <w:rFonts w:ascii="Trebuchet MS" w:hAnsi="Trebuchet MS"/>
          <w:b/>
          <w:spacing w:val="-8"/>
          <w:sz w:val="20"/>
        </w:rPr>
        <w:t> </w:t>
      </w:r>
      <w:r>
        <w:rPr>
          <w:rFonts w:ascii="Trebuchet MS" w:hAnsi="Trebuchet MS"/>
          <w:b/>
          <w:sz w:val="20"/>
        </w:rPr>
        <w:t>este?</w:t>
        <w:tab/>
      </w:r>
      <w:r>
        <w:rPr>
          <w:rFonts w:ascii="Arial" w:hAnsi="Arial"/>
          <w:sz w:val="20"/>
        </w:rPr>
        <w:t>Will</w:t>
      </w:r>
      <w:r>
        <w:rPr>
          <w:rFonts w:ascii="Arial" w:hAnsi="Arial"/>
          <w:spacing w:val="-17"/>
          <w:sz w:val="20"/>
        </w:rPr>
        <w:t> </w:t>
      </w:r>
      <w:r>
        <w:rPr>
          <w:rFonts w:ascii="Arial" w:hAnsi="Arial"/>
          <w:sz w:val="20"/>
        </w:rPr>
        <w:t>you</w:t>
      </w:r>
      <w:r>
        <w:rPr>
          <w:rFonts w:ascii="Arial" w:hAnsi="Arial"/>
          <w:spacing w:val="-18"/>
          <w:sz w:val="20"/>
        </w:rPr>
        <w:t> </w:t>
      </w:r>
      <w:r>
        <w:rPr>
          <w:rFonts w:ascii="Arial" w:hAnsi="Arial"/>
          <w:sz w:val="20"/>
        </w:rPr>
        <w:t>come</w:t>
      </w:r>
      <w:r>
        <w:rPr>
          <w:rFonts w:ascii="Arial" w:hAnsi="Arial"/>
          <w:spacing w:val="-17"/>
          <w:sz w:val="20"/>
        </w:rPr>
        <w:t> </w:t>
      </w:r>
      <w:r>
        <w:rPr>
          <w:rFonts w:ascii="Arial" w:hAnsi="Arial"/>
          <w:sz w:val="20"/>
        </w:rPr>
        <w:t>to</w:t>
      </w:r>
      <w:r>
        <w:rPr>
          <w:rFonts w:ascii="Arial" w:hAnsi="Arial"/>
          <w:spacing w:val="-17"/>
          <w:sz w:val="20"/>
        </w:rPr>
        <w:t> </w:t>
      </w:r>
      <w:r>
        <w:rPr>
          <w:rFonts w:ascii="Arial" w:hAnsi="Arial"/>
          <w:sz w:val="20"/>
        </w:rPr>
        <w:t>the</w:t>
      </w:r>
      <w:r>
        <w:rPr>
          <w:rFonts w:ascii="Arial" w:hAnsi="Arial"/>
          <w:spacing w:val="-17"/>
          <w:sz w:val="20"/>
        </w:rPr>
        <w:t> </w:t>
      </w:r>
      <w:r>
        <w:rPr>
          <w:rFonts w:ascii="Arial" w:hAnsi="Arial"/>
          <w:sz w:val="20"/>
        </w:rPr>
        <w:t>movies</w:t>
      </w:r>
      <w:r>
        <w:rPr>
          <w:rFonts w:ascii="Arial" w:hAnsi="Arial"/>
          <w:spacing w:val="-17"/>
          <w:sz w:val="20"/>
        </w:rPr>
        <w:t> </w:t>
      </w:r>
      <w:r>
        <w:rPr>
          <w:rFonts w:ascii="Arial" w:hAnsi="Arial"/>
          <w:sz w:val="20"/>
        </w:rPr>
        <w:t>tonight?</w:t>
      </w:r>
    </w:p>
    <w:p>
      <w:pPr>
        <w:tabs>
          <w:tab w:pos="4330" w:val="left" w:leader="none"/>
        </w:tabs>
        <w:spacing w:before="126"/>
        <w:ind w:left="1820" w:right="0" w:firstLine="0"/>
        <w:jc w:val="left"/>
        <w:rPr>
          <w:rFonts w:ascii="Arial"/>
          <w:sz w:val="20"/>
        </w:rPr>
      </w:pPr>
      <w:r>
        <w:rPr>
          <w:rFonts w:ascii="Trebuchet MS"/>
          <w:b/>
          <w:sz w:val="20"/>
        </w:rPr>
        <w:t>El.</w:t>
        <w:tab/>
      </w:r>
      <w:r>
        <w:rPr>
          <w:rFonts w:ascii="Arial"/>
          <w:sz w:val="20"/>
        </w:rPr>
        <w:t>Yes.</w:t>
      </w:r>
    </w:p>
    <w:p>
      <w:pPr>
        <w:tabs>
          <w:tab w:pos="4330" w:val="left" w:leader="none"/>
        </w:tabs>
        <w:spacing w:before="127"/>
        <w:ind w:left="1820" w:right="0" w:firstLine="0"/>
        <w:jc w:val="left"/>
        <w:rPr>
          <w:rFonts w:ascii="Arial" w:hAnsi="Arial"/>
          <w:sz w:val="20"/>
        </w:rPr>
      </w:pPr>
      <w:r>
        <w:rPr>
          <w:rFonts w:ascii="Trebuchet MS" w:hAnsi="Trebuchet MS"/>
          <w:b/>
          <w:sz w:val="20"/>
        </w:rPr>
        <w:t>Eljövök.</w:t>
        <w:tab/>
      </w:r>
      <w:r>
        <w:rPr>
          <w:rFonts w:ascii="Arial" w:hAnsi="Arial"/>
          <w:sz w:val="20"/>
        </w:rPr>
        <w:t>"</w:t>
      </w:r>
    </w:p>
    <w:p>
      <w:pPr>
        <w:tabs>
          <w:tab w:pos="4330" w:val="left" w:leader="none"/>
        </w:tabs>
        <w:spacing w:before="126"/>
        <w:ind w:left="1820" w:right="0" w:firstLine="0"/>
        <w:jc w:val="left"/>
        <w:rPr>
          <w:rFonts w:ascii="Arial"/>
          <w:sz w:val="20"/>
        </w:rPr>
      </w:pPr>
      <w:r>
        <w:rPr>
          <w:rFonts w:ascii="Trebuchet MS"/>
          <w:b/>
          <w:sz w:val="20"/>
        </w:rPr>
        <w:t>Tanulsz?</w:t>
        <w:tab/>
      </w:r>
      <w:r>
        <w:rPr>
          <w:rFonts w:ascii="Arial"/>
          <w:sz w:val="20"/>
        </w:rPr>
        <w:t>Are you</w:t>
      </w:r>
      <w:r>
        <w:rPr>
          <w:rFonts w:ascii="Arial"/>
          <w:spacing w:val="-11"/>
          <w:sz w:val="20"/>
        </w:rPr>
        <w:t> </w:t>
      </w:r>
      <w:r>
        <w:rPr>
          <w:rFonts w:ascii="Arial"/>
          <w:sz w:val="20"/>
        </w:rPr>
        <w:t>studying?</w:t>
      </w:r>
    </w:p>
    <w:p>
      <w:pPr>
        <w:tabs>
          <w:tab w:pos="4330" w:val="left" w:leader="none"/>
        </w:tabs>
        <w:spacing w:before="126"/>
        <w:ind w:left="1820" w:right="0" w:firstLine="0"/>
        <w:jc w:val="left"/>
        <w:rPr>
          <w:rFonts w:ascii="Arial"/>
          <w:sz w:val="20"/>
        </w:rPr>
      </w:pPr>
      <w:r>
        <w:rPr>
          <w:rFonts w:ascii="Trebuchet MS"/>
          <w:b/>
          <w:sz w:val="20"/>
        </w:rPr>
        <w:t>Tanulok.</w:t>
        <w:tab/>
      </w:r>
      <w:r>
        <w:rPr>
          <w:rFonts w:ascii="Arial"/>
          <w:sz w:val="20"/>
        </w:rPr>
        <w:t>Yes.</w:t>
      </w:r>
    </w:p>
    <w:p>
      <w:pPr>
        <w:tabs>
          <w:tab w:pos="4330" w:val="left" w:leader="none"/>
        </w:tabs>
        <w:spacing w:before="127"/>
        <w:ind w:left="1820" w:right="0" w:firstLine="0"/>
        <w:jc w:val="left"/>
        <w:rPr>
          <w:rFonts w:ascii="Arial"/>
          <w:sz w:val="20"/>
        </w:rPr>
      </w:pPr>
      <w:r>
        <w:rPr>
          <w:rFonts w:ascii="Trebuchet MS"/>
          <w:b/>
          <w:sz w:val="20"/>
        </w:rPr>
        <w:t>Kell</w:t>
      </w:r>
      <w:r>
        <w:rPr>
          <w:rFonts w:ascii="Trebuchet MS"/>
          <w:b/>
          <w:spacing w:val="-10"/>
          <w:sz w:val="20"/>
        </w:rPr>
        <w:t> </w:t>
      </w:r>
      <w:r>
        <w:rPr>
          <w:rFonts w:ascii="Trebuchet MS"/>
          <w:b/>
          <w:sz w:val="20"/>
        </w:rPr>
        <w:t>a</w:t>
      </w:r>
      <w:r>
        <w:rPr>
          <w:rFonts w:ascii="Trebuchet MS"/>
          <w:b/>
          <w:spacing w:val="-10"/>
          <w:sz w:val="20"/>
        </w:rPr>
        <w:t> </w:t>
      </w:r>
      <w:r>
        <w:rPr>
          <w:rFonts w:ascii="Trebuchet MS"/>
          <w:b/>
          <w:sz w:val="20"/>
        </w:rPr>
        <w:t>toll?</w:t>
        <w:tab/>
      </w:r>
      <w:r>
        <w:rPr>
          <w:rFonts w:ascii="Arial"/>
          <w:sz w:val="20"/>
        </w:rPr>
        <w:t>Do you need the</w:t>
      </w:r>
      <w:r>
        <w:rPr>
          <w:rFonts w:ascii="Arial"/>
          <w:spacing w:val="-25"/>
          <w:sz w:val="20"/>
        </w:rPr>
        <w:t> </w:t>
      </w:r>
      <w:r>
        <w:rPr>
          <w:rFonts w:ascii="Arial"/>
          <w:sz w:val="20"/>
        </w:rPr>
        <w:t>pen?</w:t>
      </w:r>
    </w:p>
    <w:p>
      <w:pPr>
        <w:tabs>
          <w:tab w:pos="4330" w:val="left" w:leader="none"/>
        </w:tabs>
        <w:spacing w:before="126"/>
        <w:ind w:left="1820" w:right="0" w:firstLine="0"/>
        <w:jc w:val="left"/>
        <w:rPr>
          <w:rFonts w:ascii="Arial"/>
          <w:sz w:val="20"/>
        </w:rPr>
      </w:pPr>
      <w:r>
        <w:rPr>
          <w:rFonts w:ascii="Trebuchet MS"/>
          <w:b/>
          <w:sz w:val="20"/>
        </w:rPr>
        <w:t>Kell.</w:t>
        <w:tab/>
      </w:r>
      <w:r>
        <w:rPr>
          <w:rFonts w:ascii="Arial"/>
          <w:sz w:val="20"/>
        </w:rPr>
        <w:t>Yes.</w:t>
      </w:r>
    </w:p>
    <w:p>
      <w:pPr>
        <w:pStyle w:val="BodyText"/>
        <w:spacing w:before="8"/>
        <w:rPr>
          <w:rFonts w:ascii="Arial"/>
          <w:sz w:val="25"/>
        </w:rPr>
      </w:pPr>
      <w:r>
        <w:rPr/>
        <w:pict>
          <v:shape style="position:absolute;margin-left:89.232002pt;margin-top:16.921764pt;width:37.550pt;height:15.65pt;mso-position-horizontal-relative:page;mso-position-vertical-relative:paragraph;z-index:-14781440;mso-wrap-distance-left:0;mso-wrap-distance-right:0" type="#_x0000_t202" filled="false" stroked="true" strokeweight=".299pt" strokecolor="#000000">
            <v:textbox inset="0,0,0,0">
              <w:txbxContent>
                <w:p>
                  <w:pPr>
                    <w:spacing w:before="28"/>
                    <w:ind w:left="8" w:right="0" w:firstLine="0"/>
                    <w:jc w:val="left"/>
                    <w:rPr>
                      <w:rFonts w:ascii="Arial"/>
                      <w:sz w:val="20"/>
                    </w:rPr>
                  </w:pPr>
                  <w:r>
                    <w:rPr>
                      <w:rFonts w:ascii="Arial"/>
                      <w:w w:val="85"/>
                      <w:sz w:val="20"/>
                    </w:rPr>
                    <w:t>17.11.1.3</w:t>
                  </w:r>
                </w:p>
              </w:txbxContent>
            </v:textbox>
            <v:stroke dashstyle="solid"/>
            <w10:wrap type="topAndBottom"/>
          </v:shape>
        </w:pict>
      </w:r>
    </w:p>
    <w:p>
      <w:pPr>
        <w:pStyle w:val="BodyText"/>
        <w:spacing w:line="285" w:lineRule="auto" w:before="101"/>
        <w:ind w:left="1581" w:right="101"/>
        <w:jc w:val="both"/>
      </w:pPr>
      <w:r>
        <w:rPr>
          <w:w w:val="110"/>
        </w:rPr>
        <w:t>If the question pertains to a particular word other than the verb, the affirmative answer may be a repetition of that word.</w:t>
      </w:r>
    </w:p>
    <w:p>
      <w:pPr>
        <w:tabs>
          <w:tab w:pos="4330" w:val="left" w:leader="none"/>
        </w:tabs>
        <w:spacing w:before="87"/>
        <w:ind w:left="1820" w:right="0" w:firstLine="0"/>
        <w:jc w:val="left"/>
        <w:rPr>
          <w:rFonts w:ascii="Arial"/>
          <w:sz w:val="20"/>
        </w:rPr>
      </w:pPr>
      <w:r>
        <w:rPr>
          <w:rFonts w:ascii="Trebuchet MS"/>
          <w:b/>
          <w:sz w:val="20"/>
        </w:rPr>
        <w:t>Lajos</w:t>
      </w:r>
      <w:r>
        <w:rPr>
          <w:rFonts w:ascii="Trebuchet MS"/>
          <w:b/>
          <w:spacing w:val="-11"/>
          <w:sz w:val="20"/>
        </w:rPr>
        <w:t> </w:t>
      </w:r>
      <w:r>
        <w:rPr>
          <w:rFonts w:ascii="Trebuchet MS"/>
          <w:b/>
          <w:sz w:val="20"/>
        </w:rPr>
        <w:t>orvos?</w:t>
        <w:tab/>
      </w:r>
      <w:r>
        <w:rPr>
          <w:rFonts w:ascii="Arial"/>
          <w:sz w:val="20"/>
        </w:rPr>
        <w:t>Is Lajos a</w:t>
      </w:r>
      <w:r>
        <w:rPr>
          <w:rFonts w:ascii="Arial"/>
          <w:spacing w:val="-22"/>
          <w:sz w:val="20"/>
        </w:rPr>
        <w:t> </w:t>
      </w:r>
      <w:r>
        <w:rPr>
          <w:rFonts w:ascii="Arial"/>
          <w:i/>
          <w:sz w:val="20"/>
        </w:rPr>
        <w:t>doctor</w:t>
      </w:r>
      <w:r>
        <w:rPr>
          <w:rFonts w:ascii="Arial"/>
          <w:sz w:val="20"/>
        </w:rPr>
        <w:t>?</w:t>
      </w:r>
    </w:p>
    <w:p>
      <w:pPr>
        <w:tabs>
          <w:tab w:pos="4330" w:val="left" w:leader="none"/>
        </w:tabs>
        <w:spacing w:before="127"/>
        <w:ind w:left="1820" w:right="0" w:firstLine="0"/>
        <w:jc w:val="left"/>
        <w:rPr>
          <w:rFonts w:ascii="Arial"/>
          <w:sz w:val="20"/>
        </w:rPr>
      </w:pPr>
      <w:r>
        <w:rPr>
          <w:rFonts w:ascii="Trebuchet MS"/>
          <w:b/>
          <w:sz w:val="20"/>
        </w:rPr>
        <w:t>Orvos.</w:t>
        <w:tab/>
      </w:r>
      <w:r>
        <w:rPr>
          <w:rFonts w:ascii="Arial"/>
          <w:sz w:val="20"/>
        </w:rPr>
        <w:t>Yes.</w:t>
      </w:r>
    </w:p>
    <w:p>
      <w:pPr>
        <w:tabs>
          <w:tab w:pos="4330" w:val="left" w:leader="none"/>
        </w:tabs>
        <w:spacing w:before="126"/>
        <w:ind w:left="1820" w:right="0" w:firstLine="0"/>
        <w:jc w:val="left"/>
        <w:rPr>
          <w:rFonts w:ascii="Arial"/>
          <w:sz w:val="20"/>
        </w:rPr>
      </w:pPr>
      <w:r>
        <w:rPr>
          <w:rFonts w:ascii="Trebuchet MS"/>
          <w:b/>
          <w:sz w:val="20"/>
        </w:rPr>
        <w:t>Lajos</w:t>
      </w:r>
      <w:r>
        <w:rPr>
          <w:rFonts w:ascii="Trebuchet MS"/>
          <w:b/>
          <w:spacing w:val="-11"/>
          <w:sz w:val="20"/>
        </w:rPr>
        <w:t> </w:t>
      </w:r>
      <w:r>
        <w:rPr>
          <w:rFonts w:ascii="Trebuchet MS"/>
          <w:b/>
          <w:sz w:val="20"/>
        </w:rPr>
        <w:t>orvos?</w:t>
        <w:tab/>
      </w:r>
      <w:r>
        <w:rPr>
          <w:rFonts w:ascii="Arial"/>
          <w:sz w:val="20"/>
        </w:rPr>
        <w:t>Is </w:t>
      </w:r>
      <w:r>
        <w:rPr>
          <w:rFonts w:ascii="Arial"/>
          <w:i/>
          <w:sz w:val="20"/>
        </w:rPr>
        <w:t>Lajos </w:t>
      </w:r>
      <w:r>
        <w:rPr>
          <w:rFonts w:ascii="Arial"/>
          <w:sz w:val="20"/>
        </w:rPr>
        <w:t>a</w:t>
      </w:r>
      <w:r>
        <w:rPr>
          <w:rFonts w:ascii="Arial"/>
          <w:spacing w:val="-19"/>
          <w:sz w:val="20"/>
        </w:rPr>
        <w:t> </w:t>
      </w:r>
      <w:r>
        <w:rPr>
          <w:rFonts w:ascii="Arial"/>
          <w:sz w:val="20"/>
        </w:rPr>
        <w:t>doctor?</w:t>
      </w:r>
    </w:p>
    <w:p>
      <w:pPr>
        <w:tabs>
          <w:tab w:pos="4330" w:val="left" w:leader="none"/>
        </w:tabs>
        <w:spacing w:before="126"/>
        <w:ind w:left="1820" w:right="0" w:firstLine="0"/>
        <w:jc w:val="left"/>
        <w:rPr>
          <w:rFonts w:ascii="Arial"/>
          <w:sz w:val="20"/>
        </w:rPr>
      </w:pPr>
      <w:r>
        <w:rPr/>
        <w:pict>
          <v:group style="position:absolute;margin-left:14.379pt;margin-top:5.055647pt;width:61.8pt;height:23.95pt;mso-position-horizontal-relative:page;mso-position-vertical-relative:paragraph;z-index:16677888" coordorigin="288,101" coordsize="1236,479">
            <v:shape style="position:absolute;left:287;top:101;width:1236;height:479" coordorigin="288,101" coordsize="1236,479" path="m1523,101l290,101,288,104,288,579,1520,579,1523,576,1523,101xe" filled="true" fillcolor="#efefef" stroked="false">
              <v:path arrowok="t"/>
              <v:fill type="solid"/>
            </v:shape>
            <v:shape style="position:absolute;left:287;top:101;width:1236;height:479" coordorigin="288,101" coordsize="1236,479" path="m1523,101l303,101,288,120,288,579,1506,579,1523,560,1523,101xe" filled="true" fillcolor="#eeeeee" stroked="false">
              <v:path arrowok="t"/>
              <v:fill type="solid"/>
            </v:shape>
            <v:shape style="position:absolute;left:287;top:101;width:1236;height:479" coordorigin="288,101" coordsize="1236,479" path="m1523,101l317,101,288,136,288,579,1493,579,1523,544,1523,101xe" filled="true" fillcolor="#ededed" stroked="false">
              <v:path arrowok="t"/>
              <v:fill type="solid"/>
            </v:shape>
            <v:shape style="position:absolute;left:287;top:101;width:1236;height:479" coordorigin="288,101" coordsize="1236,479" path="m1523,101l330,101,288,151,288,579,1480,579,1523,529,1523,101xe" filled="true" fillcolor="#ececec" stroked="false">
              <v:path arrowok="t"/>
              <v:fill type="solid"/>
            </v:shape>
            <v:shape style="position:absolute;left:287;top:101;width:1236;height:479" coordorigin="288,101" coordsize="1236,479" path="m1523,101l343,101,288,167,288,579,1467,579,1523,513,1523,101xe" filled="true" fillcolor="#ebebeb" stroked="false">
              <v:path arrowok="t"/>
              <v:fill type="solid"/>
            </v:shape>
            <v:shape style="position:absolute;left:287;top:101;width:1236;height:479" coordorigin="288,101" coordsize="1236,479" path="m1523,101l356,101,288,183,288,579,1454,579,1523,497,1523,101xe" filled="true" fillcolor="#eaeaea" stroked="false">
              <v:path arrowok="t"/>
              <v:fill type="solid"/>
            </v:shape>
            <v:shape style="position:absolute;left:287;top:101;width:1236;height:479" coordorigin="288,101" coordsize="1236,479" path="m1523,101l369,101,288,198,288,579,1441,579,1523,482,1523,101xe" filled="true" fillcolor="#e9e9e9" stroked="false">
              <v:path arrowok="t"/>
              <v:fill type="solid"/>
            </v:shape>
            <v:shape style="position:absolute;left:287;top:101;width:1236;height:479" coordorigin="288,101" coordsize="1236,479" path="m1523,101l382,101,288,214,288,579,1428,579,1523,466,1523,101xe" filled="true" fillcolor="#e8e8e8" stroked="false">
              <v:path arrowok="t"/>
              <v:fill type="solid"/>
            </v:shape>
            <v:shape style="position:absolute;left:287;top:101;width:1236;height:479" coordorigin="288,101" coordsize="1236,479" path="m1523,101l396,101,288,230,288,579,1414,579,1523,450,1523,101xe" filled="true" fillcolor="#e7e7e7" stroked="false">
              <v:path arrowok="t"/>
              <v:fill type="solid"/>
            </v:shape>
            <v:shape style="position:absolute;left:287;top:101;width:1236;height:479" coordorigin="288,101" coordsize="1236,479" path="m1523,101l409,101,288,245,288,579,1401,579,1523,435,1523,101xe" filled="true" fillcolor="#e6e6e6" stroked="false">
              <v:path arrowok="t"/>
              <v:fill type="solid"/>
            </v:shape>
            <v:shape style="position:absolute;left:287;top:101;width:1236;height:479" coordorigin="288,101" coordsize="1236,479" path="m1523,101l422,101,288,261,288,579,1388,579,1523,419,1523,101xe" filled="true" fillcolor="#e5e5e5" stroked="false">
              <v:path arrowok="t"/>
              <v:fill type="solid"/>
            </v:shape>
            <v:shape style="position:absolute;left:287;top:101;width:1236;height:479" coordorigin="288,101" coordsize="1236,479" path="m1523,101l435,101,288,277,288,579,1375,579,1523,403,1523,101xe" filled="true" fillcolor="#e4e4e4" stroked="false">
              <v:path arrowok="t"/>
              <v:fill type="solid"/>
            </v:shape>
            <v:shape style="position:absolute;left:287;top:101;width:1236;height:479" coordorigin="288,101" coordsize="1236,479" path="m1523,101l448,101,288,292,288,579,1362,579,1523,387,1523,101xe" filled="true" fillcolor="#e3e3e3" stroked="false">
              <v:path arrowok="t"/>
              <v:fill type="solid"/>
            </v:shape>
            <v:shape style="position:absolute;left:287;top:101;width:1236;height:479" coordorigin="288,101" coordsize="1236,479" path="m1523,101l461,101,288,308,288,579,1349,579,1523,372,1523,101xe" filled="true" fillcolor="#e2e2e2" stroked="false">
              <v:path arrowok="t"/>
              <v:fill type="solid"/>
            </v:shape>
            <v:shape style="position:absolute;left:287;top:101;width:1236;height:479" coordorigin="288,101" coordsize="1236,479" path="m1523,101l474,101,288,324,288,579,1336,579,1523,356,1523,101xe" filled="true" fillcolor="#e1e1e1" stroked="false">
              <v:path arrowok="t"/>
              <v:fill type="solid"/>
            </v:shape>
            <v:shape style="position:absolute;left:287;top:101;width:1236;height:479" coordorigin="288,101" coordsize="1236,479" path="m1523,101l488,101,288,339,288,579,1322,579,1523,340,1523,101xe" filled="true" fillcolor="#e0e0e0" stroked="false">
              <v:path arrowok="t"/>
              <v:fill type="solid"/>
            </v:shape>
            <v:shape style="position:absolute;left:287;top:101;width:1236;height:479" coordorigin="288,101" coordsize="1236,479" path="m1523,101l501,101,288,355,288,579,1309,579,1523,325,1523,101xe" filled="true" fillcolor="#dfdfdf" stroked="false">
              <v:path arrowok="t"/>
              <v:fill type="solid"/>
            </v:shape>
            <v:shape style="position:absolute;left:287;top:101;width:1236;height:479" coordorigin="288,101" coordsize="1236,479" path="m1523,101l514,101,288,371,288,579,1296,579,1523,309,1523,101xe" filled="true" fillcolor="#dedede" stroked="false">
              <v:path arrowok="t"/>
              <v:fill type="solid"/>
            </v:shape>
            <v:shape style="position:absolute;left:287;top:101;width:1236;height:479" coordorigin="288,101" coordsize="1236,479" path="m1523,101l527,101,288,386,288,579,1283,579,1523,293,1523,101xe" filled="true" fillcolor="#dddddd" stroked="false">
              <v:path arrowok="t"/>
              <v:fill type="solid"/>
            </v:shape>
            <v:shape style="position:absolute;left:287;top:101;width:1236;height:479" coordorigin="288,101" coordsize="1236,479" path="m1523,101l540,101,288,402,288,579,1270,579,1523,278,1523,101xe" filled="true" fillcolor="#dcdcdc" stroked="false">
              <v:path arrowok="t"/>
              <v:fill type="solid"/>
            </v:shape>
            <v:shape style="position:absolute;left:287;top:101;width:1236;height:479" coordorigin="288,101" coordsize="1236,479" path="m1523,101l553,101,288,418,288,579,1257,579,1523,262,1523,101xe" filled="true" fillcolor="#dbdbdb" stroked="false">
              <v:path arrowok="t"/>
              <v:fill type="solid"/>
            </v:shape>
            <v:shape style="position:absolute;left:287;top:101;width:1236;height:479" coordorigin="288,101" coordsize="1236,479" path="m1523,101l566,101,288,433,288,579,1243,579,1523,246,1523,101xe" filled="true" fillcolor="#dadada" stroked="false">
              <v:path arrowok="t"/>
              <v:fill type="solid"/>
            </v:shape>
            <v:shape style="position:absolute;left:287;top:101;width:1236;height:479" coordorigin="288,101" coordsize="1236,479" path="m1523,101l580,101,288,449,288,579,1230,579,1523,231,1523,101xe" filled="true" fillcolor="#d9d9d9" stroked="false">
              <v:path arrowok="t"/>
              <v:fill type="solid"/>
            </v:shape>
            <v:shape style="position:absolute;left:287;top:101;width:1236;height:479" coordorigin="288,101" coordsize="1236,479" path="m1523,101l593,101,288,465,288,579,1217,579,1523,215,1523,101xe" filled="true" fillcolor="#d8d8d8" stroked="false">
              <v:path arrowok="t"/>
              <v:fill type="solid"/>
            </v:shape>
            <v:shape style="position:absolute;left:287;top:101;width:1236;height:479" coordorigin="288,101" coordsize="1236,479" path="m1523,101l606,101,288,480,288,579,1204,579,1523,199,1523,101xe" filled="true" fillcolor="#d7d7d7" stroked="false">
              <v:path arrowok="t"/>
              <v:fill type="solid"/>
            </v:shape>
            <v:shape style="position:absolute;left:287;top:101;width:1236;height:479" coordorigin="288,101" coordsize="1236,479" path="m1523,101l619,101,288,496,288,579,1191,579,1523,184,1523,101xe" filled="true" fillcolor="#d6d6d6" stroked="false">
              <v:path arrowok="t"/>
              <v:fill type="solid"/>
            </v:shape>
            <v:shape style="position:absolute;left:287;top:101;width:1236;height:479" coordorigin="288,101" coordsize="1236,479" path="m1523,101l632,101,288,512,288,579,1178,579,1523,168,1523,101xe" filled="true" fillcolor="#d5d5d5" stroked="false">
              <v:path arrowok="t"/>
              <v:fill type="solid"/>
            </v:shape>
            <v:shape style="position:absolute;left:287;top:101;width:1236;height:479" coordorigin="288,101" coordsize="1236,479" path="m1523,101l645,101,288,527,288,579,1165,579,1523,152,1523,101xe" filled="true" fillcolor="#d4d4d4" stroked="false">
              <v:path arrowok="t"/>
              <v:fill type="solid"/>
            </v:shape>
            <v:shape style="position:absolute;left:287;top:101;width:1236;height:479" coordorigin="288,101" coordsize="1236,479" path="m1523,101l658,101,288,543,288,579,1151,579,1523,137,1523,101xe" filled="true" fillcolor="#d3d3d3" stroked="false">
              <v:path arrowok="t"/>
              <v:fill type="solid"/>
            </v:shape>
            <v:shape style="position:absolute;left:287;top:101;width:1236;height:479" coordorigin="288,101" coordsize="1236,479" path="m1523,101l672,101,288,559,288,579,1138,579,1523,121,1523,101xe" filled="true" fillcolor="#d2d2d2" stroked="false">
              <v:path arrowok="t"/>
              <v:fill type="solid"/>
            </v:shape>
            <v:shape style="position:absolute;left:287;top:101;width:1236;height:479" coordorigin="288,101" coordsize="1236,479" path="m1523,101l685,101,288,575,288,579,1125,579,1523,105,1523,101xe" filled="true" fillcolor="#d1d1d1" stroked="false">
              <v:path arrowok="t"/>
              <v:fill type="solid"/>
            </v:shape>
            <v:shape style="position:absolute;left:296;top:101;width:1217;height:479" coordorigin="297,101" coordsize="1217,479" path="m1513,101l698,101,297,579,1112,579,1513,101xe" filled="true" fillcolor="#d0d0d0" stroked="false">
              <v:path arrowok="t"/>
              <v:fill type="solid"/>
            </v:shape>
            <v:shape style="position:absolute;left:309;top:101;width:1190;height:479" coordorigin="310,101" coordsize="1190,479" path="m1500,101l711,101,310,579,1099,579,1500,101xe" filled="true" fillcolor="#cfcfcf" stroked="false">
              <v:path arrowok="t"/>
              <v:fill type="solid"/>
            </v:shape>
            <v:shape style="position:absolute;left:323;top:101;width:1164;height:479" coordorigin="323,101" coordsize="1164,479" path="m1487,101l724,101,323,579,1086,579,1487,101xe" filled="true" fillcolor="#cecece" stroked="false">
              <v:path arrowok="t"/>
              <v:fill type="solid"/>
            </v:shape>
            <v:shape style="position:absolute;left:336;top:101;width:1138;height:479" coordorigin="336,101" coordsize="1138,479" path="m1474,101l737,101,336,579,1073,579,1474,101xe" filled="true" fillcolor="#cdcdcd" stroked="false">
              <v:path arrowok="t"/>
              <v:fill type="solid"/>
            </v:shape>
            <v:shape style="position:absolute;left:349;top:101;width:1112;height:479" coordorigin="349,101" coordsize="1112,479" path="m1460,101l751,101,349,579,1059,579,1460,101xe" filled="true" fillcolor="#cccccc" stroked="false">
              <v:path arrowok="t"/>
              <v:fill type="solid"/>
            </v:shape>
            <v:shape style="position:absolute;left:362;top:101;width:1085;height:479" coordorigin="363,101" coordsize="1085,479" path="m1447,101l764,101,363,579,1046,579,1447,101xe" filled="true" fillcolor="#cbcbcb" stroked="false">
              <v:path arrowok="t"/>
              <v:fill type="solid"/>
            </v:shape>
            <v:shape style="position:absolute;left:375;top:101;width:1059;height:479" coordorigin="376,101" coordsize="1059,479" path="m1434,101l777,101,376,579,1033,579,1434,101xe" filled="true" fillcolor="#cacaca" stroked="false">
              <v:path arrowok="t"/>
              <v:fill type="solid"/>
            </v:shape>
            <v:shape style="position:absolute;left:388;top:101;width:1033;height:479" coordorigin="389,101" coordsize="1033,479" path="m1421,101l790,101,389,579,1020,579,1421,101xe" filled="true" fillcolor="#c9c9c9" stroked="false">
              <v:path arrowok="t"/>
              <v:fill type="solid"/>
            </v:shape>
            <v:shape style="position:absolute;left:402;top:101;width:1006;height:479" coordorigin="402,101" coordsize="1006,479" path="m1408,101l803,101,402,579,1007,579,1408,101xe" filled="true" fillcolor="#c8c8c8" stroked="false">
              <v:path arrowok="t"/>
              <v:fill type="solid"/>
            </v:shape>
            <v:shape style="position:absolute;left:415;top:101;width:980;height:479" coordorigin="415,101" coordsize="980,479" path="m1395,101l816,101,415,579,994,579,1395,101xe" filled="true" fillcolor="#c7c7c7" stroked="false">
              <v:path arrowok="t"/>
              <v:fill type="solid"/>
            </v:shape>
            <v:shape style="position:absolute;left:428;top:101;width:954;height:479" coordorigin="428,101" coordsize="954,479" path="m1382,101l829,101,428,579,981,579,1382,101xe" filled="true" fillcolor="#c6c6c6" stroked="false">
              <v:path arrowok="t"/>
              <v:fill type="solid"/>
            </v:shape>
            <v:shape style="position:absolute;left:441;top:101;width:927;height:479" coordorigin="441,101" coordsize="927,479" path="m1368,101l843,101,441,579,967,579,1368,101xe" filled="true" fillcolor="#c5c5c5" stroked="false">
              <v:path arrowok="t"/>
              <v:fill type="solid"/>
            </v:shape>
            <v:shape style="position:absolute;left:454;top:101;width:901;height:479" coordorigin="455,101" coordsize="901,479" path="m1355,101l856,101,455,579,954,579,1355,101xe" filled="true" fillcolor="#c4c4c4" stroked="false">
              <v:path arrowok="t"/>
              <v:fill type="solid"/>
            </v:shape>
            <v:shape style="position:absolute;left:467;top:101;width:875;height:479" coordorigin="468,101" coordsize="875,479" path="m1342,101l869,101,468,579,941,579,1342,101xe" filled="true" fillcolor="#c3c3c3" stroked="false">
              <v:path arrowok="t"/>
              <v:fill type="solid"/>
            </v:shape>
            <v:shape style="position:absolute;left:480;top:101;width:849;height:479" coordorigin="481,101" coordsize="849,479" path="m1329,101l882,101,481,579,928,579,1329,101xe" filled="true" fillcolor="#c2c2c2" stroked="false">
              <v:path arrowok="t"/>
              <v:fill type="solid"/>
            </v:shape>
            <v:shape style="position:absolute;left:494;top:101;width:822;height:479" coordorigin="494,101" coordsize="822,479" path="m1316,101l895,101,494,579,915,579,1316,101xe" filled="true" fillcolor="#c1c1c1" stroked="false">
              <v:path arrowok="t"/>
              <v:fill type="solid"/>
            </v:shape>
            <v:shape style="position:absolute;left:507;top:101;width:796;height:479" coordorigin="507,101" coordsize="796,479" path="m1303,101l908,101,507,579,902,579,1303,101xe" filled="true" fillcolor="#c0c0c0" stroked="false">
              <v:path arrowok="t"/>
              <v:fill type="solid"/>
            </v:shape>
            <v:shape style="position:absolute;left:520;top:101;width:770;height:479" coordorigin="520,101" coordsize="770,479" path="m1290,101l921,101,520,579,888,579,1290,101xe" filled="true" fillcolor="#bfbfbf" stroked="false">
              <v:path arrowok="t"/>
              <v:fill type="solid"/>
            </v:shape>
            <v:shape style="position:absolute;left:533;top:101;width:743;height:479" coordorigin="533,101" coordsize="743,479" path="m1276,101l935,101,533,579,875,579,1276,101xe" filled="true" fillcolor="#bebebe" stroked="false">
              <v:path arrowok="t"/>
              <v:fill type="solid"/>
            </v:shape>
            <v:shape style="position:absolute;left:546;top:101;width:717;height:479" coordorigin="547,101" coordsize="717,479" path="m1263,101l948,101,547,579,862,579,1263,101xe" filled="true" fillcolor="#bdbdbd" stroked="false">
              <v:path arrowok="t"/>
              <v:fill type="solid"/>
            </v:shape>
            <v:shape style="position:absolute;left:559;top:101;width:691;height:479" coordorigin="560,101" coordsize="691,479" path="m1250,101l961,101,560,579,849,579,1250,101xe" filled="true" fillcolor="#bcbcbc" stroked="false">
              <v:path arrowok="t"/>
              <v:fill type="solid"/>
            </v:shape>
            <v:shape style="position:absolute;left:572;top:101;width:665;height:479" coordorigin="573,101" coordsize="665,479" path="m1237,101l974,101,573,579,836,579,1237,101xe" filled="true" fillcolor="#bbbbbb" stroked="false">
              <v:path arrowok="t"/>
              <v:fill type="solid"/>
            </v:shape>
            <v:shape style="position:absolute;left:586;top:101;width:638;height:479" coordorigin="586,101" coordsize="638,479" path="m1224,101l987,101,586,579,823,579,1224,101xe" filled="true" fillcolor="#bababa" stroked="false">
              <v:path arrowok="t"/>
              <v:fill type="solid"/>
            </v:shape>
            <v:shape style="position:absolute;left:599;top:101;width:612;height:479" coordorigin="599,101" coordsize="612,479" path="m1211,101l1000,101,599,579,810,579,1211,101xe" filled="true" fillcolor="#b9b9b9" stroked="false">
              <v:path arrowok="t"/>
              <v:fill type="solid"/>
            </v:shape>
            <v:shape style="position:absolute;left:612;top:101;width:586;height:479" coordorigin="612,101" coordsize="586,479" path="m1198,101l1013,101,612,579,796,579,1198,101xe" filled="true" fillcolor="#b8b8b8" stroked="false">
              <v:path arrowok="t"/>
              <v:fill type="solid"/>
            </v:shape>
            <v:shape style="position:absolute;left:625;top:101;width:559;height:479" coordorigin="626,101" coordsize="559,479" path="m1184,101l1027,101,626,579,783,579,1184,101xe" filled="true" fillcolor="#b7b7b7" stroked="false">
              <v:path arrowok="t"/>
              <v:fill type="solid"/>
            </v:shape>
            <v:shape style="position:absolute;left:638;top:101;width:533;height:479" coordorigin="639,101" coordsize="533,479" path="m1171,101l1040,101,639,579,770,579,1171,101xe" filled="true" fillcolor="#b6b6b6" stroked="false">
              <v:path arrowok="t"/>
              <v:fill type="solid"/>
            </v:shape>
            <v:shape style="position:absolute;left:651;top:101;width:507;height:479" coordorigin="652,101" coordsize="507,479" path="m1158,101l1053,101,652,579,757,579,1158,101xe" filled="true" fillcolor="#b5b5b5" stroked="false">
              <v:path arrowok="t"/>
              <v:fill type="solid"/>
            </v:shape>
            <v:shape style="position:absolute;left:664;top:101;width:480;height:479" coordorigin="665,101" coordsize="480,479" path="m1145,101l1066,101,665,579,744,579,1145,101xe" filled="true" fillcolor="#b4b4b4" stroked="false">
              <v:path arrowok="t"/>
              <v:fill type="solid"/>
            </v:shape>
            <v:shape style="position:absolute;left:678;top:101;width:454;height:479" coordorigin="678,101" coordsize="454,479" path="m1132,101l1079,101,678,579,731,579,1132,101xe" filled="true" fillcolor="#b3b3b3" stroked="false">
              <v:path arrowok="t"/>
              <v:fill type="solid"/>
            </v:shape>
            <v:shape style="position:absolute;left:691;top:101;width:428;height:479" coordorigin="691,101" coordsize="428,479" path="m1119,101l1092,101,691,579,718,579,1119,101xe" filled="true" fillcolor="#b2b2b2" stroked="false">
              <v:path arrowok="t"/>
              <v:fill type="solid"/>
            </v:shape>
            <v:shape style="position:absolute;left:287;top:101;width:1236;height:479" type="#_x0000_t202" filled="false" stroked="false">
              <v:textbox inset="0,0,0,0">
                <w:txbxContent>
                  <w:p>
                    <w:pPr>
                      <w:spacing w:before="50"/>
                      <w:ind w:left="0" w:right="97" w:firstLine="0"/>
                      <w:jc w:val="right"/>
                      <w:rPr>
                        <w:rFonts w:ascii="Arial"/>
                        <w:sz w:val="19"/>
                      </w:rPr>
                    </w:pPr>
                    <w:r>
                      <w:rPr>
                        <w:rFonts w:ascii="Arial"/>
                        <w:w w:val="85"/>
                        <w:sz w:val="19"/>
                      </w:rPr>
                      <w:t>266</w:t>
                    </w:r>
                  </w:p>
                </w:txbxContent>
              </v:textbox>
              <w10:wrap type="none"/>
            </v:shape>
            <w10:wrap type="none"/>
          </v:group>
        </w:pict>
      </w:r>
      <w:r>
        <w:rPr>
          <w:rFonts w:ascii="Trebuchet MS"/>
          <w:b/>
          <w:sz w:val="20"/>
        </w:rPr>
        <w:t>Lajos.</w:t>
        <w:tab/>
      </w:r>
      <w:r>
        <w:rPr>
          <w:rFonts w:ascii="Arial"/>
          <w:sz w:val="20"/>
        </w:rPr>
        <w:t>Yes.</w:t>
      </w:r>
    </w:p>
    <w:p>
      <w:pPr>
        <w:spacing w:after="0"/>
        <w:jc w:val="left"/>
        <w:rPr>
          <w:rFonts w:ascii="Arial"/>
          <w:sz w:val="20"/>
        </w:rPr>
        <w:sectPr>
          <w:type w:val="continuous"/>
          <w:pgSz w:w="8650" w:h="12250"/>
          <w:pgMar w:top="0" w:bottom="0" w:left="180" w:right="680"/>
        </w:sectPr>
      </w:pPr>
    </w:p>
    <w:p>
      <w:pPr>
        <w:pStyle w:val="BodyText"/>
        <w:spacing w:before="2" w:after="1"/>
        <w:rPr>
          <w:rFonts w:ascii="Arial"/>
          <w:sz w:val="20"/>
        </w:rPr>
      </w:pPr>
    </w:p>
    <w:p>
      <w:pPr>
        <w:pStyle w:val="BodyText"/>
        <w:ind w:left="121"/>
        <w:rPr>
          <w:rFonts w:ascii="Arial"/>
          <w:sz w:val="20"/>
        </w:rPr>
      </w:pPr>
      <w:r>
        <w:rPr>
          <w:rFonts w:ascii="Arial"/>
          <w:sz w:val="20"/>
        </w:rPr>
        <w:pict>
          <v:shape style="width:37.550pt;height:15.65pt;mso-position-horizontal-relative:char;mso-position-vertical-relative:line" type="#_x0000_t202" filled="false" stroked="true" strokeweight=".299pt" strokecolor="#000000">
            <w10:anchorlock/>
            <v:textbox inset="0,0,0,0">
              <w:txbxContent>
                <w:p>
                  <w:pPr>
                    <w:spacing w:before="28"/>
                    <w:ind w:left="8" w:right="0" w:firstLine="0"/>
                    <w:jc w:val="left"/>
                    <w:rPr>
                      <w:rFonts w:ascii="Arial"/>
                      <w:sz w:val="20"/>
                    </w:rPr>
                  </w:pPr>
                  <w:r>
                    <w:rPr>
                      <w:rFonts w:ascii="Arial"/>
                      <w:w w:val="85"/>
                      <w:sz w:val="20"/>
                    </w:rPr>
                    <w:t>17.11.1.4</w:t>
                  </w:r>
                </w:p>
              </w:txbxContent>
            </v:textbox>
            <v:stroke dashstyle="solid"/>
          </v:shape>
        </w:pict>
      </w:r>
      <w:r>
        <w:rPr>
          <w:rFonts w:ascii="Arial"/>
          <w:sz w:val="20"/>
        </w:rPr>
      </w:r>
    </w:p>
    <w:p>
      <w:pPr>
        <w:pStyle w:val="BodyText"/>
        <w:spacing w:before="90"/>
        <w:ind w:left="101"/>
      </w:pPr>
      <w:r>
        <w:rPr/>
        <w:pict>
          <v:group style="position:absolute;margin-left:355.789001pt;margin-top:-29.910862pt;width:61.8pt;height:119.55pt;mso-position-horizontal-relative:page;mso-position-vertical-relative:paragraph;z-index:16680960" coordorigin="7116,-598" coordsize="1236,2391">
            <v:shape style="position:absolute;left:7115;top:-599;width:1236;height:2391" coordorigin="7116,-598" coordsize="1236,2391" path="m8351,-598l7130,-598,7116,-581,7116,1792,8337,1792,8351,1775,8351,-598xe" filled="true" fillcolor="#f0f0f0" stroked="false">
              <v:path arrowok="t"/>
              <v:fill type="solid"/>
            </v:shape>
            <v:shape style="position:absolute;left:7115;top:-599;width:1236;height:2391" coordorigin="7116,-598" coordsize="1236,2391" path="m8351,-598l7156,-598,7116,-551,7116,1792,8311,1792,8351,1745,8351,-598xe" filled="true" fillcolor="#efefef" stroked="false">
              <v:path arrowok="t"/>
              <v:fill type="solid"/>
            </v:shape>
            <v:shape style="position:absolute;left:7115;top:-599;width:1236;height:2391" coordorigin="7116,-598" coordsize="1236,2391" path="m8351,-598l7181,-598,7116,-520,7116,1792,8286,1792,8351,1715,8351,-598xe" filled="true" fillcolor="#eeeeee" stroked="false">
              <v:path arrowok="t"/>
              <v:fill type="solid"/>
            </v:shape>
            <v:shape style="position:absolute;left:7115;top:-599;width:1236;height:2391" coordorigin="7116,-598" coordsize="1236,2391" path="m8351,-598l7207,-598,7116,-490,7116,1792,8260,1792,8351,1684,8351,-598xe" filled="true" fillcolor="#ededed" stroked="false">
              <v:path arrowok="t"/>
              <v:fill type="solid"/>
            </v:shape>
            <v:shape style="position:absolute;left:7115;top:-599;width:1236;height:2391" coordorigin="7116,-598" coordsize="1236,2391" path="m8351,-598l7232,-598,7116,-460,7116,1792,8235,1792,8351,1654,8351,-598xe" filled="true" fillcolor="#ececec" stroked="false">
              <v:path arrowok="t"/>
              <v:fill type="solid"/>
            </v:shape>
            <v:shape style="position:absolute;left:7115;top:-599;width:1236;height:2391" coordorigin="7116,-598" coordsize="1236,2391" path="m8351,-598l7258,-598,7116,-429,7116,1792,8209,1792,8351,1623,8351,-598xe" filled="true" fillcolor="#ebebeb" stroked="false">
              <v:path arrowok="t"/>
              <v:fill type="solid"/>
            </v:shape>
            <v:shape style="position:absolute;left:7115;top:-599;width:1236;height:2391" coordorigin="7116,-598" coordsize="1236,2391" path="m8351,-598l7283,-598,7116,-399,7116,1792,8184,1792,8351,1593,8351,-598xe" filled="true" fillcolor="#eaeaea" stroked="false">
              <v:path arrowok="t"/>
              <v:fill type="solid"/>
            </v:shape>
            <v:shape style="position:absolute;left:7115;top:-599;width:1236;height:2391" coordorigin="7116,-598" coordsize="1236,2391" path="m8351,-598l7309,-598,7116,-368,7116,1792,8158,1792,8351,1563,8351,-598xe" filled="true" fillcolor="#e9e9e9" stroked="false">
              <v:path arrowok="t"/>
              <v:fill type="solid"/>
            </v:shape>
            <v:shape style="position:absolute;left:7115;top:-599;width:1236;height:2391" coordorigin="7116,-598" coordsize="1236,2391" path="m8351,-598l7334,-598,7116,-338,7116,1792,8133,1792,8351,1532,8351,-598xe" filled="true" fillcolor="#e8e8e8" stroked="false">
              <v:path arrowok="t"/>
              <v:fill type="solid"/>
            </v:shape>
            <v:shape style="position:absolute;left:7115;top:-599;width:1236;height:2391" coordorigin="7116,-598" coordsize="1236,2391" path="m8351,-598l7360,-598,7116,-308,7116,1792,8107,1792,8351,1502,8351,-598xe" filled="true" fillcolor="#e7e7e7" stroked="false">
              <v:path arrowok="t"/>
              <v:fill type="solid"/>
            </v:shape>
            <v:shape style="position:absolute;left:7115;top:-599;width:1236;height:2391" coordorigin="7116,-598" coordsize="1236,2391" path="m8351,-598l7385,-598,7116,-277,7116,1792,8082,1792,8351,1472,8351,-598xe" filled="true" fillcolor="#e6e6e6" stroked="false">
              <v:path arrowok="t"/>
              <v:fill type="solid"/>
            </v:shape>
            <v:shape style="position:absolute;left:7115;top:-599;width:1236;height:2391" coordorigin="7116,-598" coordsize="1236,2391" path="m8351,-598l7411,-598,7116,-247,7116,1792,8056,1792,8351,1441,8351,-598xe" filled="true" fillcolor="#e5e5e5" stroked="false">
              <v:path arrowok="t"/>
              <v:fill type="solid"/>
            </v:shape>
            <v:shape style="position:absolute;left:7115;top:-599;width:1236;height:2391" coordorigin="7116,-598" coordsize="1236,2391" path="m8351,-598l7436,-598,7116,-217,7116,1792,8031,1792,8351,1411,8351,-598xe" filled="true" fillcolor="#e4e4e4" stroked="false">
              <v:path arrowok="t"/>
              <v:fill type="solid"/>
            </v:shape>
            <v:shape style="position:absolute;left:7115;top:-599;width:1236;height:2391" coordorigin="7116,-598" coordsize="1236,2391" path="m8351,-598l7462,-598,7116,-186,7116,1792,8005,1792,8351,1380,8351,-598xe" filled="true" fillcolor="#e3e3e3" stroked="false">
              <v:path arrowok="t"/>
              <v:fill type="solid"/>
            </v:shape>
            <v:shape style="position:absolute;left:7115;top:-599;width:1236;height:2391" coordorigin="7116,-598" coordsize="1236,2391" path="m8351,-598l7487,-598,7116,-156,7116,1792,7980,1792,8351,1350,8351,-598xe" filled="true" fillcolor="#e2e2e2" stroked="false">
              <v:path arrowok="t"/>
              <v:fill type="solid"/>
            </v:shape>
            <v:shape style="position:absolute;left:7115;top:-599;width:1236;height:2391" coordorigin="7116,-598" coordsize="1236,2391" path="m8351,-598l7513,-598,7116,-125,7116,1792,7954,1792,8351,1320,8351,-598xe" filled="true" fillcolor="#e1e1e1" stroked="false">
              <v:path arrowok="t"/>
              <v:fill type="solid"/>
            </v:shape>
            <v:shape style="position:absolute;left:7115;top:-599;width:1236;height:2391" coordorigin="7116,-598" coordsize="1236,2391" path="m8351,-598l7538,-598,7116,-95,7116,1792,7929,1792,8351,1289,8351,-598xe" filled="true" fillcolor="#e0e0e0" stroked="false">
              <v:path arrowok="t"/>
              <v:fill type="solid"/>
            </v:shape>
            <v:shape style="position:absolute;left:7115;top:-599;width:1236;height:2391" coordorigin="7116,-598" coordsize="1236,2391" path="m8351,-598l7563,-598,7116,-65,7116,1792,7903,1792,8351,1259,8351,-598xe" filled="true" fillcolor="#dfdfdf" stroked="false">
              <v:path arrowok="t"/>
              <v:fill type="solid"/>
            </v:shape>
            <v:shape style="position:absolute;left:7115;top:-599;width:1236;height:2391" coordorigin="7116,-598" coordsize="1236,2391" path="m8351,-598l7589,-598,7116,-34,7116,1792,7878,1792,8351,1228,8351,-598xe" filled="true" fillcolor="#dedede" stroked="false">
              <v:path arrowok="t"/>
              <v:fill type="solid"/>
            </v:shape>
            <v:shape style="position:absolute;left:7115;top:-599;width:1236;height:2391" coordorigin="7116,-598" coordsize="1236,2391" path="m8351,-598l7614,-598,7116,-4,7116,1792,7852,1792,8351,1198,8351,-598xe" filled="true" fillcolor="#dddddd" stroked="false">
              <v:path arrowok="t"/>
              <v:fill type="solid"/>
            </v:shape>
            <v:shape style="position:absolute;left:7115;top:-599;width:1236;height:2391" coordorigin="7116,-598" coordsize="1236,2391" path="m8351,-598l7640,-598,7116,27,7116,1792,7827,1792,8351,1168,8351,-598xe" filled="true" fillcolor="#dcdcdc" stroked="false">
              <v:path arrowok="t"/>
              <v:fill type="solid"/>
            </v:shape>
            <v:shape style="position:absolute;left:7115;top:-599;width:1236;height:2391" coordorigin="7116,-598" coordsize="1236,2391" path="m8351,-598l7665,-598,7116,57,7116,1792,7801,1792,8351,1137,8351,-598xe" filled="true" fillcolor="#dbdbdb" stroked="false">
              <v:path arrowok="t"/>
              <v:fill type="solid"/>
            </v:shape>
            <v:shape style="position:absolute;left:7115;top:-599;width:1236;height:2391" coordorigin="7116,-598" coordsize="1236,2391" path="m8351,-598l7691,-598,7116,87,7116,1792,7776,1792,8351,1107,8351,-598xe" filled="true" fillcolor="#dadada" stroked="false">
              <v:path arrowok="t"/>
              <v:fill type="solid"/>
            </v:shape>
            <v:shape style="position:absolute;left:7115;top:-599;width:1236;height:2391" coordorigin="7116,-598" coordsize="1236,2391" path="m8351,-598l7716,-598,7116,118,7116,1792,7750,1792,8351,1077,8351,-598xe" filled="true" fillcolor="#d9d9d9" stroked="false">
              <v:path arrowok="t"/>
              <v:fill type="solid"/>
            </v:shape>
            <v:shape style="position:absolute;left:7115;top:-599;width:1236;height:2391" coordorigin="7116,-598" coordsize="1236,2391" path="m8351,-598l7742,-598,7116,148,7116,1792,7725,1792,8351,1046,8351,-598xe" filled="true" fillcolor="#d8d8d8" stroked="false">
              <v:path arrowok="t"/>
              <v:fill type="solid"/>
            </v:shape>
            <v:shape style="position:absolute;left:7115;top:-599;width:1236;height:2391" coordorigin="7116,-598" coordsize="1236,2391" path="m8351,-598l7767,-598,7116,178,7116,1792,7699,1792,8351,1016,8351,-598xe" filled="true" fillcolor="#d7d7d7" stroked="false">
              <v:path arrowok="t"/>
              <v:fill type="solid"/>
            </v:shape>
            <v:shape style="position:absolute;left:7115;top:-599;width:1236;height:2391" coordorigin="7116,-598" coordsize="1236,2391" path="m8351,-598l7793,-598,7116,209,7116,1792,7674,1792,8351,985,8351,-598xe" filled="true" fillcolor="#d6d6d6" stroked="false">
              <v:path arrowok="t"/>
              <v:fill type="solid"/>
            </v:shape>
            <v:shape style="position:absolute;left:7115;top:-599;width:1236;height:2391" coordorigin="7116,-598" coordsize="1236,2391" path="m8351,-598l7818,-598,7116,239,7116,1792,7648,1792,8351,955,8351,-598xe" filled="true" fillcolor="#d5d5d5" stroked="false">
              <v:path arrowok="t"/>
              <v:fill type="solid"/>
            </v:shape>
            <v:shape style="position:absolute;left:7115;top:-599;width:1236;height:2391" coordorigin="7116,-598" coordsize="1236,2391" path="m8351,-598l7844,-598,7116,270,7116,1792,7623,1792,8351,925,8351,-598xe" filled="true" fillcolor="#d4d4d4" stroked="false">
              <v:path arrowok="t"/>
              <v:fill type="solid"/>
            </v:shape>
            <v:shape style="position:absolute;left:7115;top:-599;width:1236;height:2391" coordorigin="7116,-598" coordsize="1236,2391" path="m8351,-598l7869,-598,7116,300,7116,1792,7597,1792,8351,894,8351,-598xe" filled="true" fillcolor="#d3d3d3" stroked="false">
              <v:path arrowok="t"/>
              <v:fill type="solid"/>
            </v:shape>
            <v:shape style="position:absolute;left:7115;top:-599;width:1236;height:2391" coordorigin="7116,-598" coordsize="1236,2391" path="m8351,-598l7895,-598,7116,330,7116,1792,7572,1792,8351,864,8351,-598xe" filled="true" fillcolor="#d2d2d2" stroked="false">
              <v:path arrowok="t"/>
              <v:fill type="solid"/>
            </v:shape>
            <v:shape style="position:absolute;left:7115;top:-599;width:1236;height:2391" coordorigin="7116,-598" coordsize="1236,2391" path="m8351,-598l7920,-598,7116,361,7116,1792,7546,1792,8351,833,8351,-598xe" filled="true" fillcolor="#d1d1d1" stroked="false">
              <v:path arrowok="t"/>
              <v:fill type="solid"/>
            </v:shape>
            <v:shape style="position:absolute;left:7115;top:-599;width:1236;height:2391" coordorigin="7116,-598" coordsize="1236,2391" path="m8351,-598l7946,-598,7116,391,7116,1792,7521,1792,8351,803,8351,-598xe" filled="true" fillcolor="#d0d0d0" stroked="false">
              <v:path arrowok="t"/>
              <v:fill type="solid"/>
            </v:shape>
            <v:shape style="position:absolute;left:7115;top:-599;width:1236;height:2391" coordorigin="7116,-598" coordsize="1236,2391" path="m8351,-598l7971,-598,7116,422,7116,1792,7495,1792,8351,773,8351,-598xe" filled="true" fillcolor="#cfcfcf" stroked="false">
              <v:path arrowok="t"/>
              <v:fill type="solid"/>
            </v:shape>
            <v:shape style="position:absolute;left:7115;top:-599;width:1236;height:2391" coordorigin="7116,-598" coordsize="1236,2391" path="m8351,-598l7997,-598,7116,452,7116,1792,7470,1792,8351,742,8351,-598xe" filled="true" fillcolor="#cecece" stroked="false">
              <v:path arrowok="t"/>
              <v:fill type="solid"/>
            </v:shape>
            <v:shape style="position:absolute;left:7115;top:-599;width:1236;height:2391" coordorigin="7116,-598" coordsize="1236,2391" path="m8351,-598l8022,-598,7116,482,7116,1792,7445,1792,8351,712,8351,-598xe" filled="true" fillcolor="#cdcdcd" stroked="false">
              <v:path arrowok="t"/>
              <v:fill type="solid"/>
            </v:shape>
            <v:shape style="position:absolute;left:7115;top:-599;width:1236;height:2391" coordorigin="7116,-598" coordsize="1236,2391" path="m8351,-598l8048,-598,7116,513,7116,1792,7419,1792,8351,681,8351,-598xe" filled="true" fillcolor="#cccccc" stroked="false">
              <v:path arrowok="t"/>
              <v:fill type="solid"/>
            </v:shape>
            <v:shape style="position:absolute;left:7115;top:-599;width:1236;height:2391" coordorigin="7116,-598" coordsize="1236,2391" path="m8351,-598l8073,-598,7116,543,7116,1792,7394,1792,8351,651,8351,-598xe" filled="true" fillcolor="#cbcbcb" stroked="false">
              <v:path arrowok="t"/>
              <v:fill type="solid"/>
            </v:shape>
            <v:shape style="position:absolute;left:7115;top:-599;width:1236;height:2391" coordorigin="7116,-598" coordsize="1236,2391" path="m8351,-598l8099,-598,7116,573,7116,1792,7368,1792,8351,621,8351,-598xe" filled="true" fillcolor="#cacaca" stroked="false">
              <v:path arrowok="t"/>
              <v:fill type="solid"/>
            </v:shape>
            <v:shape style="position:absolute;left:7115;top:-599;width:1236;height:2391" coordorigin="7116,-598" coordsize="1236,2391" path="m8351,-598l8124,-598,7116,604,7116,1792,7343,1792,8351,590,8351,-598xe" filled="true" fillcolor="#c9c9c9" stroked="false">
              <v:path arrowok="t"/>
              <v:fill type="solid"/>
            </v:shape>
            <v:shape style="position:absolute;left:7115;top:-599;width:1236;height:2391" coordorigin="7116,-598" coordsize="1236,2391" path="m8351,-598l8150,-598,7116,634,7116,1792,7317,1792,8351,560,8351,-598xe" filled="true" fillcolor="#c8c8c8" stroked="false">
              <v:path arrowok="t"/>
              <v:fill type="solid"/>
            </v:shape>
            <v:shape style="position:absolute;left:7115;top:-599;width:1236;height:2391" coordorigin="7116,-598" coordsize="1236,2391" path="m8351,-598l8175,-598,7116,665,7116,1792,7292,1792,8351,530,8351,-598xe" filled="true" fillcolor="#c7c7c7" stroked="false">
              <v:path arrowok="t"/>
              <v:fill type="solid"/>
            </v:shape>
            <v:shape style="position:absolute;left:7115;top:-599;width:1236;height:2391" coordorigin="7116,-598" coordsize="1236,2391" path="m8351,-598l8201,-598,7116,695,7116,1792,7266,1792,8351,499,8351,-598xe" filled="true" fillcolor="#c6c6c6" stroked="false">
              <v:path arrowok="t"/>
              <v:fill type="solid"/>
            </v:shape>
            <v:shape style="position:absolute;left:7115;top:-599;width:1236;height:2391" coordorigin="7116,-598" coordsize="1236,2391" path="m8351,-598l8226,-598,7116,725,7116,1792,7241,1792,8351,469,8351,-598xe" filled="true" fillcolor="#c5c5c5" stroked="false">
              <v:path arrowok="t"/>
              <v:fill type="solid"/>
            </v:shape>
            <v:shape style="position:absolute;left:7115;top:-599;width:1236;height:2391" coordorigin="7116,-598" coordsize="1236,2391" path="m8351,-598l8252,-598,7116,756,7116,1792,7215,1792,8351,438,8351,-598xe" filled="true" fillcolor="#c4c4c4" stroked="false">
              <v:path arrowok="t"/>
              <v:fill type="solid"/>
            </v:shape>
            <v:shape style="position:absolute;left:7115;top:-599;width:1236;height:2391" coordorigin="7116,-598" coordsize="1236,2391" path="m8351,-598l8277,-598,7116,786,7116,1792,7190,1792,8351,408,8351,-598xe" filled="true" fillcolor="#c3c3c3" stroked="false">
              <v:path arrowok="t"/>
              <v:fill type="solid"/>
            </v:shape>
            <v:shape style="position:absolute;left:7115;top:-599;width:1236;height:2391" coordorigin="7116,-598" coordsize="1236,2391" path="m8351,-598l8303,-598,7116,817,7116,1792,7164,1792,8351,378,8351,-598xe" filled="true" fillcolor="#c2c2c2" stroked="false">
              <v:path arrowok="t"/>
              <v:fill type="solid"/>
            </v:shape>
            <v:shape style="position:absolute;left:7115;top:-599;width:1236;height:2391" coordorigin="7116,-598" coordsize="1236,2391" path="m8351,-598l8328,-598,7116,847,7116,1792,7139,1792,8351,347,8351,-598xe" filled="true" fillcolor="#c1c1c1" stroked="false">
              <v:path arrowok="t"/>
              <v:fill type="solid"/>
            </v:shape>
            <v:shape style="position:absolute;left:7115;top:-595;width:1236;height:2384" coordorigin="7116,-595" coordsize="1236,2384" path="m8351,-595l7116,877,7116,1789,8351,317,8351,-595xe" filled="true" fillcolor="#c0c0c0" stroked="false">
              <v:path arrowok="t"/>
              <v:fill type="solid"/>
            </v:shape>
            <v:shape style="position:absolute;left:7115;top:-565;width:1236;height:2323" coordorigin="7116,-564" coordsize="1236,2323" path="m8351,-564l7116,908,7116,1759,8351,286,8351,-564xe" filled="true" fillcolor="#bfbfbf" stroked="false">
              <v:path arrowok="t"/>
              <v:fill type="solid"/>
            </v:shape>
            <v:shape style="position:absolute;left:7115;top:-534;width:1236;height:2263" coordorigin="7116,-534" coordsize="1236,2263" path="m8351,-534l7116,938,7116,1728,8351,256,8351,-534xe" filled="true" fillcolor="#bebebe" stroked="false">
              <v:path arrowok="t"/>
              <v:fill type="solid"/>
            </v:shape>
            <v:shape style="position:absolute;left:7115;top:-504;width:1236;height:2202" coordorigin="7116,-504" coordsize="1236,2202" path="m8351,-504l7116,969,7116,1698,8351,226,8351,-504xe" filled="true" fillcolor="#bdbdbd" stroked="false">
              <v:path arrowok="t"/>
              <v:fill type="solid"/>
            </v:shape>
            <v:shape style="position:absolute;left:7115;top:-474;width:1236;height:2141" coordorigin="7116,-473" coordsize="1236,2141" path="m8351,-473l7116,999,7116,1667,8351,195,8351,-473xe" filled="true" fillcolor="#bcbcbc" stroked="false">
              <v:path arrowok="t"/>
              <v:fill type="solid"/>
            </v:shape>
            <v:shape style="position:absolute;left:7115;top:-443;width:1236;height:2080" coordorigin="7116,-443" coordsize="1236,2080" path="m8351,-443l7116,1029,7116,1637,8351,165,8351,-443xe" filled="true" fillcolor="#bbbbbb" stroked="false">
              <v:path arrowok="t"/>
              <v:fill type="solid"/>
            </v:shape>
            <v:shape style="position:absolute;left:7115;top:-413;width:1236;height:2019" coordorigin="7116,-412" coordsize="1236,2019" path="m8351,-412l7116,1060,7116,1607,8351,135,8351,-412xe" filled="true" fillcolor="#bababa" stroked="false">
              <v:path arrowok="t"/>
              <v:fill type="solid"/>
            </v:shape>
            <v:shape style="position:absolute;left:7115;top:-383;width:1236;height:1959" coordorigin="7116,-382" coordsize="1236,1959" path="m8351,-382l7116,1090,7116,1576,8351,104,8351,-382xe" filled="true" fillcolor="#b9b9b9" stroked="false">
              <v:path arrowok="t"/>
              <v:fill type="solid"/>
            </v:shape>
            <v:shape style="position:absolute;left:7115;top:-352;width:1236;height:1898" coordorigin="7116,-352" coordsize="1236,1898" path="m8351,-352l7116,1120,7116,1546,8351,74,8351,-352xe" filled="true" fillcolor="#b8b8b8" stroked="false">
              <v:path arrowok="t"/>
              <v:fill type="solid"/>
            </v:shape>
            <v:shape style="position:absolute;left:7115;top:-322;width:1236;height:1837" coordorigin="7116,-321" coordsize="1236,1837" path="m8351,-321l7116,1151,7116,1515,8351,43,8351,-321xe" filled="true" fillcolor="#b7b7b7" stroked="false">
              <v:path arrowok="t"/>
              <v:fill type="solid"/>
            </v:shape>
            <v:shape style="position:absolute;left:7115;top:-291;width:1236;height:1776" coordorigin="7116,-291" coordsize="1236,1776" path="m8351,-291l7116,1181,7116,1485,8351,13,8351,-291xe" filled="true" fillcolor="#b6b6b6" stroked="false">
              <v:path arrowok="t"/>
              <v:fill type="solid"/>
            </v:shape>
            <v:shape style="position:absolute;left:7115;top:-261;width:1236;height:1716" coordorigin="7116,-260" coordsize="1236,1716" path="m8351,-260l7116,1212,7116,1455,8351,-17,8351,-260xe" filled="true" fillcolor="#b5b5b5" stroked="false">
              <v:path arrowok="t"/>
              <v:fill type="solid"/>
            </v:shape>
            <v:shape style="position:absolute;left:7115;top:-231;width:1236;height:1655" coordorigin="7116,-230" coordsize="1236,1655" path="m8351,-230l7116,1242,7116,1424,8351,-48,8351,-230xe" filled="true" fillcolor="#b4b4b4" stroked="false">
              <v:path arrowok="t"/>
              <v:fill type="solid"/>
            </v:shape>
            <v:shape style="position:absolute;left:7115;top:-200;width:1236;height:1594" coordorigin="7116,-200" coordsize="1236,1594" path="m8351,-200l7116,1272,7116,1394,8351,-78,8351,-200xe" filled="true" fillcolor="#b3b3b3" stroked="false">
              <v:path arrowok="t"/>
              <v:fill type="solid"/>
            </v:shape>
            <v:shape style="position:absolute;left:7115;top:-170;width:1236;height:1533" coordorigin="7116,-169" coordsize="1236,1533" path="m8351,-169l7116,1303,7116,1364,8351,-109,8351,-169xe" filled="true" fillcolor="#b2b2b2" stroked="false">
              <v:path arrowok="t"/>
              <v:fill type="solid"/>
            </v:shape>
            <v:shape style="position:absolute;left:7115;top:-599;width:1236;height:2391" type="#_x0000_t202" filled="false" stroked="false">
              <v:textbox inset="0,0,0,0">
                <w:txbxContent>
                  <w:p>
                    <w:pPr>
                      <w:spacing w:line="240" w:lineRule="auto" w:before="2"/>
                      <w:rPr>
                        <w:rFonts w:ascii="Arial"/>
                        <w:sz w:val="18"/>
                      </w:rPr>
                    </w:pPr>
                  </w:p>
                  <w:p>
                    <w:pPr>
                      <w:spacing w:line="285" w:lineRule="auto" w:before="0"/>
                      <w:ind w:left="79" w:right="338" w:firstLine="0"/>
                      <w:jc w:val="left"/>
                      <w:rPr>
                        <w:rFonts w:ascii="Arial"/>
                        <w:sz w:val="19"/>
                      </w:rPr>
                    </w:pPr>
                    <w:r>
                      <w:rPr>
                        <w:rFonts w:ascii="Arial"/>
                        <w:w w:val="90"/>
                        <w:sz w:val="19"/>
                      </w:rPr>
                      <w:t>Answering </w:t>
                    </w:r>
                    <w:r>
                      <w:rPr>
                        <w:rFonts w:ascii="Arial"/>
                        <w:w w:val="95"/>
                        <w:sz w:val="19"/>
                      </w:rPr>
                      <w:t>questions</w:t>
                    </w:r>
                  </w:p>
                </w:txbxContent>
              </v:textbox>
              <w10:wrap type="none"/>
            </v:shape>
            <w10:wrap type="none"/>
          </v:group>
        </w:pict>
      </w:r>
      <w:r>
        <w:rPr>
          <w:w w:val="110"/>
        </w:rPr>
        <w:t>The affirmative answer may be a combination of the above.</w:t>
      </w:r>
    </w:p>
    <w:p>
      <w:pPr>
        <w:tabs>
          <w:tab w:pos="2850" w:val="left" w:leader="none"/>
        </w:tabs>
        <w:spacing w:before="159"/>
        <w:ind w:left="340" w:right="0" w:firstLine="0"/>
        <w:jc w:val="left"/>
        <w:rPr>
          <w:rFonts w:ascii="Arial"/>
          <w:sz w:val="20"/>
        </w:rPr>
      </w:pPr>
      <w:r>
        <w:rPr>
          <w:rFonts w:ascii="Trebuchet MS"/>
          <w:b/>
          <w:sz w:val="20"/>
        </w:rPr>
        <w:t>Tanulsz?</w:t>
        <w:tab/>
      </w:r>
      <w:r>
        <w:rPr>
          <w:rFonts w:ascii="Arial"/>
          <w:sz w:val="20"/>
        </w:rPr>
        <w:t>Are you</w:t>
      </w:r>
      <w:r>
        <w:rPr>
          <w:rFonts w:ascii="Arial"/>
          <w:spacing w:val="-8"/>
          <w:sz w:val="20"/>
        </w:rPr>
        <w:t> </w:t>
      </w:r>
      <w:r>
        <w:rPr>
          <w:rFonts w:ascii="Arial"/>
          <w:sz w:val="20"/>
        </w:rPr>
        <w:t>studying?</w:t>
      </w:r>
    </w:p>
    <w:p>
      <w:pPr>
        <w:tabs>
          <w:tab w:pos="2850" w:val="left" w:leader="none"/>
        </w:tabs>
        <w:spacing w:before="127"/>
        <w:ind w:left="340" w:right="0" w:firstLine="0"/>
        <w:jc w:val="left"/>
        <w:rPr>
          <w:rFonts w:ascii="Arial"/>
          <w:sz w:val="20"/>
        </w:rPr>
      </w:pPr>
      <w:r>
        <w:rPr>
          <w:rFonts w:ascii="Trebuchet MS"/>
          <w:b/>
          <w:sz w:val="20"/>
        </w:rPr>
        <w:t>Igen,</w:t>
      </w:r>
      <w:r>
        <w:rPr>
          <w:rFonts w:ascii="Trebuchet MS"/>
          <w:b/>
          <w:spacing w:val="-19"/>
          <w:sz w:val="20"/>
        </w:rPr>
        <w:t> </w:t>
      </w:r>
      <w:r>
        <w:rPr>
          <w:rFonts w:ascii="Trebuchet MS"/>
          <w:b/>
          <w:sz w:val="20"/>
        </w:rPr>
        <w:t>tanulok.</w:t>
        <w:tab/>
      </w:r>
      <w:r>
        <w:rPr>
          <w:rFonts w:ascii="Arial"/>
          <w:sz w:val="20"/>
        </w:rPr>
        <w:t>Yes, I</w:t>
      </w:r>
      <w:r>
        <w:rPr>
          <w:rFonts w:ascii="Arial"/>
          <w:spacing w:val="-5"/>
          <w:sz w:val="20"/>
        </w:rPr>
        <w:t> </w:t>
      </w:r>
      <w:r>
        <w:rPr>
          <w:rFonts w:ascii="Arial"/>
          <w:sz w:val="20"/>
        </w:rPr>
        <w:t>am.</w:t>
      </w:r>
    </w:p>
    <w:p>
      <w:pPr>
        <w:tabs>
          <w:tab w:pos="2850" w:val="left" w:leader="none"/>
        </w:tabs>
        <w:spacing w:before="126"/>
        <w:ind w:left="340" w:right="0" w:firstLine="0"/>
        <w:jc w:val="left"/>
        <w:rPr>
          <w:rFonts w:ascii="Arial" w:hAnsi="Arial"/>
          <w:sz w:val="20"/>
        </w:rPr>
      </w:pPr>
      <w:r>
        <w:rPr>
          <w:rFonts w:ascii="Trebuchet MS" w:hAnsi="Trebuchet MS"/>
          <w:b/>
          <w:sz w:val="20"/>
        </w:rPr>
        <w:t>Eljössz moziba</w:t>
      </w:r>
      <w:r>
        <w:rPr>
          <w:rFonts w:ascii="Trebuchet MS" w:hAnsi="Trebuchet MS"/>
          <w:b/>
          <w:spacing w:val="-16"/>
          <w:sz w:val="20"/>
        </w:rPr>
        <w:t> </w:t>
      </w:r>
      <w:r>
        <w:rPr>
          <w:rFonts w:ascii="Trebuchet MS" w:hAnsi="Trebuchet MS"/>
          <w:b/>
          <w:sz w:val="20"/>
        </w:rPr>
        <w:t>ma</w:t>
      </w:r>
      <w:r>
        <w:rPr>
          <w:rFonts w:ascii="Trebuchet MS" w:hAnsi="Trebuchet MS"/>
          <w:b/>
          <w:spacing w:val="-8"/>
          <w:sz w:val="20"/>
        </w:rPr>
        <w:t> </w:t>
      </w:r>
      <w:r>
        <w:rPr>
          <w:rFonts w:ascii="Trebuchet MS" w:hAnsi="Trebuchet MS"/>
          <w:b/>
          <w:sz w:val="20"/>
        </w:rPr>
        <w:t>este?</w:t>
        <w:tab/>
      </w:r>
      <w:r>
        <w:rPr>
          <w:rFonts w:ascii="Arial" w:hAnsi="Arial"/>
          <w:sz w:val="20"/>
        </w:rPr>
        <w:t>Will you come to the movies</w:t>
      </w:r>
      <w:r>
        <w:rPr>
          <w:rFonts w:ascii="Arial" w:hAnsi="Arial"/>
          <w:spacing w:val="-39"/>
          <w:sz w:val="20"/>
        </w:rPr>
        <w:t> </w:t>
      </w:r>
      <w:r>
        <w:rPr>
          <w:rFonts w:ascii="Arial" w:hAnsi="Arial"/>
          <w:sz w:val="20"/>
        </w:rPr>
        <w:t>tonight?</w:t>
      </w:r>
    </w:p>
    <w:p>
      <w:pPr>
        <w:tabs>
          <w:tab w:pos="2850" w:val="left" w:leader="none"/>
        </w:tabs>
        <w:spacing w:before="126"/>
        <w:ind w:left="340" w:right="0" w:firstLine="0"/>
        <w:jc w:val="left"/>
        <w:rPr>
          <w:rFonts w:ascii="Arial" w:hAnsi="Arial"/>
          <w:sz w:val="20"/>
        </w:rPr>
      </w:pPr>
      <w:r>
        <w:rPr>
          <w:rFonts w:ascii="Trebuchet MS" w:hAnsi="Trebuchet MS"/>
          <w:b/>
          <w:sz w:val="20"/>
        </w:rPr>
        <w:t>Igen,</w:t>
      </w:r>
      <w:r>
        <w:rPr>
          <w:rFonts w:ascii="Trebuchet MS" w:hAnsi="Trebuchet MS"/>
          <w:b/>
          <w:spacing w:val="-23"/>
          <w:sz w:val="20"/>
        </w:rPr>
        <w:t> </w:t>
      </w:r>
      <w:r>
        <w:rPr>
          <w:rFonts w:ascii="Trebuchet MS" w:hAnsi="Trebuchet MS"/>
          <w:b/>
          <w:sz w:val="20"/>
        </w:rPr>
        <w:t>el(jövök).</w:t>
        <w:tab/>
      </w:r>
      <w:r>
        <w:rPr>
          <w:rFonts w:ascii="Arial" w:hAnsi="Arial"/>
          <w:sz w:val="20"/>
        </w:rPr>
        <w:t>Yes, I</w:t>
      </w:r>
      <w:r>
        <w:rPr>
          <w:rFonts w:ascii="Arial" w:hAnsi="Arial"/>
          <w:spacing w:val="-5"/>
          <w:sz w:val="20"/>
        </w:rPr>
        <w:t> </w:t>
      </w:r>
      <w:r>
        <w:rPr>
          <w:rFonts w:ascii="Arial" w:hAnsi="Arial"/>
          <w:sz w:val="20"/>
        </w:rPr>
        <w:t>will.</w:t>
      </w:r>
    </w:p>
    <w:p>
      <w:pPr>
        <w:tabs>
          <w:tab w:pos="2850" w:val="left" w:leader="none"/>
        </w:tabs>
        <w:spacing w:before="127"/>
        <w:ind w:left="340" w:right="0" w:firstLine="0"/>
        <w:jc w:val="left"/>
        <w:rPr>
          <w:rFonts w:ascii="Arial"/>
          <w:sz w:val="20"/>
        </w:rPr>
      </w:pPr>
      <w:r>
        <w:rPr>
          <w:rFonts w:ascii="Trebuchet MS"/>
          <w:b/>
          <w:sz w:val="20"/>
        </w:rPr>
        <w:t>Lajos</w:t>
      </w:r>
      <w:r>
        <w:rPr>
          <w:rFonts w:ascii="Trebuchet MS"/>
          <w:b/>
          <w:spacing w:val="-11"/>
          <w:sz w:val="20"/>
        </w:rPr>
        <w:t> </w:t>
      </w:r>
      <w:r>
        <w:rPr>
          <w:rFonts w:ascii="Trebuchet MS"/>
          <w:b/>
          <w:sz w:val="20"/>
        </w:rPr>
        <w:t>orvos?</w:t>
        <w:tab/>
      </w:r>
      <w:r>
        <w:rPr>
          <w:rFonts w:ascii="Arial"/>
          <w:sz w:val="20"/>
        </w:rPr>
        <w:t>Is Lajos a</w:t>
      </w:r>
      <w:r>
        <w:rPr>
          <w:rFonts w:ascii="Arial"/>
          <w:spacing w:val="-11"/>
          <w:sz w:val="20"/>
        </w:rPr>
        <w:t> </w:t>
      </w:r>
      <w:r>
        <w:rPr>
          <w:rFonts w:ascii="Arial"/>
          <w:sz w:val="20"/>
        </w:rPr>
        <w:t>doctor?</w:t>
      </w:r>
    </w:p>
    <w:p>
      <w:pPr>
        <w:tabs>
          <w:tab w:pos="2850" w:val="left" w:leader="none"/>
        </w:tabs>
        <w:spacing w:before="126"/>
        <w:ind w:left="340" w:right="0" w:firstLine="0"/>
        <w:jc w:val="left"/>
        <w:rPr>
          <w:rFonts w:ascii="Arial"/>
          <w:sz w:val="20"/>
        </w:rPr>
      </w:pPr>
      <w:r>
        <w:rPr>
          <w:rFonts w:ascii="Trebuchet MS"/>
          <w:b/>
          <w:sz w:val="20"/>
        </w:rPr>
        <w:t>Igen,</w:t>
      </w:r>
      <w:r>
        <w:rPr>
          <w:rFonts w:ascii="Trebuchet MS"/>
          <w:b/>
          <w:spacing w:val="-14"/>
          <w:sz w:val="20"/>
        </w:rPr>
        <w:t> </w:t>
      </w:r>
      <w:r>
        <w:rPr>
          <w:rFonts w:ascii="Trebuchet MS"/>
          <w:b/>
          <w:sz w:val="20"/>
        </w:rPr>
        <w:t>orvos.</w:t>
        <w:tab/>
      </w:r>
      <w:r>
        <w:rPr>
          <w:rFonts w:ascii="Arial"/>
          <w:sz w:val="20"/>
        </w:rPr>
        <w:t>Yes, he</w:t>
      </w:r>
      <w:r>
        <w:rPr>
          <w:rFonts w:ascii="Arial"/>
          <w:spacing w:val="-6"/>
          <w:sz w:val="20"/>
        </w:rPr>
        <w:t> </w:t>
      </w:r>
      <w:r>
        <w:rPr>
          <w:rFonts w:ascii="Arial"/>
          <w:sz w:val="20"/>
        </w:rPr>
        <w:t>is.</w:t>
      </w:r>
    </w:p>
    <w:p>
      <w:pPr>
        <w:pStyle w:val="BodyText"/>
        <w:spacing w:before="4"/>
        <w:rPr>
          <w:rFonts w:ascii="Arial"/>
          <w:sz w:val="28"/>
        </w:rPr>
      </w:pPr>
      <w:r>
        <w:rPr/>
        <w:pict>
          <v:shape style="position:absolute;margin-left:40.214001pt;margin-top:18.408958pt;width:37.550pt;height:15.65pt;mso-position-horizontal-relative:page;mso-position-vertical-relative:paragraph;z-index:-14777856;mso-wrap-distance-left:0;mso-wrap-distance-right:0" type="#_x0000_t202" filled="false" stroked="true" strokeweight=".299pt" strokecolor="#000000">
            <v:textbox inset="0,0,0,0">
              <w:txbxContent>
                <w:p>
                  <w:pPr>
                    <w:spacing w:before="28"/>
                    <w:ind w:left="8" w:right="0" w:firstLine="0"/>
                    <w:jc w:val="left"/>
                    <w:rPr>
                      <w:rFonts w:ascii="Arial"/>
                      <w:sz w:val="20"/>
                    </w:rPr>
                  </w:pPr>
                  <w:r>
                    <w:rPr>
                      <w:rFonts w:ascii="Arial"/>
                      <w:w w:val="85"/>
                      <w:sz w:val="20"/>
                    </w:rPr>
                    <w:t>17.11.1.5</w:t>
                  </w:r>
                </w:p>
              </w:txbxContent>
            </v:textbox>
            <v:stroke dashstyle="solid"/>
            <w10:wrap type="topAndBottom"/>
          </v:shape>
        </w:pict>
      </w:r>
    </w:p>
    <w:p>
      <w:pPr>
        <w:pStyle w:val="BodyText"/>
        <w:spacing w:line="285" w:lineRule="auto" w:before="101"/>
        <w:ind w:left="101" w:right="1728"/>
      </w:pPr>
      <w:r>
        <w:rPr>
          <w:w w:val="105"/>
        </w:rPr>
        <w:t>In questions with predicate nouns or adjectives, the  affirmative  answer may take yet another</w:t>
      </w:r>
      <w:r>
        <w:rPr>
          <w:spacing w:val="35"/>
          <w:w w:val="105"/>
        </w:rPr>
        <w:t> </w:t>
      </w:r>
      <w:r>
        <w:rPr>
          <w:w w:val="105"/>
        </w:rPr>
        <w:t>shape.</w:t>
      </w:r>
    </w:p>
    <w:p>
      <w:pPr>
        <w:tabs>
          <w:tab w:pos="2850" w:val="left" w:leader="none"/>
        </w:tabs>
        <w:spacing w:before="117"/>
        <w:ind w:left="340" w:right="0" w:firstLine="0"/>
        <w:jc w:val="left"/>
        <w:rPr>
          <w:rFonts w:ascii="Arial"/>
          <w:sz w:val="20"/>
        </w:rPr>
      </w:pPr>
      <w:r>
        <w:rPr>
          <w:rFonts w:ascii="Trebuchet MS"/>
          <w:b/>
          <w:sz w:val="20"/>
        </w:rPr>
        <w:t>Lauri</w:t>
      </w:r>
      <w:r>
        <w:rPr>
          <w:rFonts w:ascii="Trebuchet MS"/>
          <w:b/>
          <w:spacing w:val="-16"/>
          <w:sz w:val="20"/>
        </w:rPr>
        <w:t> </w:t>
      </w:r>
      <w:r>
        <w:rPr>
          <w:rFonts w:ascii="Trebuchet MS"/>
          <w:b/>
          <w:sz w:val="20"/>
        </w:rPr>
        <w:t>finn?</w:t>
        <w:tab/>
      </w:r>
      <w:r>
        <w:rPr>
          <w:rFonts w:ascii="Arial"/>
          <w:sz w:val="20"/>
        </w:rPr>
        <w:t>Is Lauri Finnish/a</w:t>
      </w:r>
      <w:r>
        <w:rPr>
          <w:rFonts w:ascii="Arial"/>
          <w:spacing w:val="-18"/>
          <w:sz w:val="20"/>
        </w:rPr>
        <w:t> </w:t>
      </w:r>
      <w:r>
        <w:rPr>
          <w:rFonts w:ascii="Arial"/>
          <w:sz w:val="20"/>
        </w:rPr>
        <w:t>Finn?</w:t>
      </w:r>
    </w:p>
    <w:p>
      <w:pPr>
        <w:tabs>
          <w:tab w:pos="2850" w:val="left" w:leader="none"/>
        </w:tabs>
        <w:spacing w:before="126"/>
        <w:ind w:left="340" w:right="0" w:firstLine="0"/>
        <w:jc w:val="left"/>
        <w:rPr>
          <w:rFonts w:ascii="Arial"/>
          <w:sz w:val="20"/>
        </w:rPr>
      </w:pPr>
      <w:r>
        <w:rPr>
          <w:rFonts w:ascii="Trebuchet MS"/>
          <w:b/>
          <w:sz w:val="20"/>
        </w:rPr>
        <w:t>Igen,</w:t>
      </w:r>
      <w:r>
        <w:rPr>
          <w:rFonts w:ascii="Trebuchet MS"/>
          <w:b/>
          <w:spacing w:val="-17"/>
          <w:sz w:val="20"/>
        </w:rPr>
        <w:t> </w:t>
      </w:r>
      <w:r>
        <w:rPr>
          <w:rFonts w:ascii="Trebuchet MS"/>
          <w:b/>
          <w:sz w:val="20"/>
        </w:rPr>
        <w:t>az.</w:t>
        <w:tab/>
      </w:r>
      <w:r>
        <w:rPr>
          <w:rFonts w:ascii="Arial"/>
          <w:sz w:val="20"/>
        </w:rPr>
        <w:t>Yes, he is</w:t>
      </w:r>
      <w:r>
        <w:rPr>
          <w:rFonts w:ascii="Arial"/>
          <w:spacing w:val="-10"/>
          <w:sz w:val="20"/>
        </w:rPr>
        <w:t> </w:t>
      </w:r>
      <w:r>
        <w:rPr>
          <w:rFonts w:ascii="Arial"/>
          <w:sz w:val="20"/>
        </w:rPr>
        <w:t>(that).</w:t>
      </w:r>
    </w:p>
    <w:p>
      <w:pPr>
        <w:tabs>
          <w:tab w:pos="2850" w:val="left" w:leader="none"/>
        </w:tabs>
        <w:spacing w:before="127"/>
        <w:ind w:left="340" w:right="0" w:firstLine="0"/>
        <w:jc w:val="left"/>
        <w:rPr>
          <w:rFonts w:ascii="Arial"/>
          <w:sz w:val="20"/>
        </w:rPr>
      </w:pPr>
      <w:r>
        <w:rPr>
          <w:rFonts w:ascii="Trebuchet MS"/>
          <w:b/>
          <w:sz w:val="20"/>
        </w:rPr>
        <w:t>Az.</w:t>
        <w:tab/>
      </w:r>
      <w:r>
        <w:rPr>
          <w:rFonts w:ascii="Arial"/>
          <w:sz w:val="20"/>
        </w:rPr>
        <w:t>Yes.</w:t>
      </w:r>
    </w:p>
    <w:p>
      <w:pPr>
        <w:pStyle w:val="BodyText"/>
        <w:spacing w:before="9"/>
        <w:rPr>
          <w:rFonts w:ascii="Arial"/>
          <w:sz w:val="24"/>
        </w:rPr>
      </w:pPr>
    </w:p>
    <w:p>
      <w:pPr>
        <w:tabs>
          <w:tab w:pos="2850" w:val="left" w:leader="none"/>
        </w:tabs>
        <w:spacing w:before="0"/>
        <w:ind w:left="340" w:right="0" w:firstLine="0"/>
        <w:jc w:val="left"/>
        <w:rPr>
          <w:rFonts w:ascii="Arial"/>
          <w:sz w:val="20"/>
        </w:rPr>
      </w:pPr>
      <w:r>
        <w:rPr>
          <w:rFonts w:ascii="Trebuchet MS"/>
          <w:b/>
          <w:sz w:val="20"/>
        </w:rPr>
        <w:t>Toll</w:t>
      </w:r>
      <w:r>
        <w:rPr>
          <w:rFonts w:ascii="Trebuchet MS"/>
          <w:b/>
          <w:spacing w:val="-8"/>
          <w:sz w:val="20"/>
        </w:rPr>
        <w:t> </w:t>
      </w:r>
      <w:r>
        <w:rPr>
          <w:rFonts w:ascii="Trebuchet MS"/>
          <w:b/>
          <w:sz w:val="20"/>
        </w:rPr>
        <w:t>ez?</w:t>
        <w:tab/>
      </w:r>
      <w:r>
        <w:rPr>
          <w:rFonts w:ascii="Arial"/>
          <w:sz w:val="20"/>
        </w:rPr>
        <w:t>Is this a</w:t>
      </w:r>
      <w:r>
        <w:rPr>
          <w:rFonts w:ascii="Arial"/>
          <w:spacing w:val="-10"/>
          <w:sz w:val="20"/>
        </w:rPr>
        <w:t> </w:t>
      </w:r>
      <w:r>
        <w:rPr>
          <w:rFonts w:ascii="Arial"/>
          <w:sz w:val="20"/>
        </w:rPr>
        <w:t>pen?</w:t>
      </w:r>
    </w:p>
    <w:p>
      <w:pPr>
        <w:tabs>
          <w:tab w:pos="2850" w:val="left" w:leader="none"/>
        </w:tabs>
        <w:spacing w:before="134"/>
        <w:ind w:left="340" w:right="0" w:firstLine="0"/>
        <w:jc w:val="left"/>
        <w:rPr>
          <w:rFonts w:ascii="Arial"/>
          <w:sz w:val="20"/>
        </w:rPr>
      </w:pPr>
      <w:r>
        <w:rPr>
          <w:rFonts w:ascii="Trebuchet MS"/>
          <w:b/>
          <w:sz w:val="20"/>
        </w:rPr>
        <w:t>Toll.</w:t>
        <w:tab/>
      </w:r>
      <w:r>
        <w:rPr>
          <w:rFonts w:ascii="Arial"/>
          <w:sz w:val="20"/>
        </w:rPr>
        <w:t>Yes.</w:t>
      </w:r>
    </w:p>
    <w:p>
      <w:pPr>
        <w:pStyle w:val="Heading3"/>
        <w:tabs>
          <w:tab w:pos="2850" w:val="left" w:leader="none"/>
        </w:tabs>
        <w:spacing w:before="133"/>
        <w:ind w:left="340"/>
        <w:rPr>
          <w:rFonts w:ascii="Arial"/>
          <w:b w:val="0"/>
        </w:rPr>
      </w:pPr>
      <w:r>
        <w:rPr/>
        <w:t>Igen.</w:t>
        <w:tab/>
      </w:r>
      <w:r>
        <w:rPr>
          <w:rFonts w:ascii="Arial"/>
          <w:b w:val="0"/>
        </w:rPr>
        <w:t>"</w:t>
      </w:r>
    </w:p>
    <w:p>
      <w:pPr>
        <w:tabs>
          <w:tab w:pos="2850" w:val="left" w:leader="none"/>
        </w:tabs>
        <w:spacing w:before="133"/>
        <w:ind w:left="340" w:right="0" w:firstLine="0"/>
        <w:jc w:val="left"/>
        <w:rPr>
          <w:rFonts w:ascii="Arial"/>
          <w:sz w:val="20"/>
        </w:rPr>
      </w:pPr>
      <w:r>
        <w:rPr>
          <w:rFonts w:ascii="Trebuchet MS"/>
          <w:b/>
          <w:sz w:val="20"/>
        </w:rPr>
        <w:t>Az.</w:t>
        <w:tab/>
      </w:r>
      <w:r>
        <w:rPr>
          <w:rFonts w:ascii="Arial"/>
          <w:sz w:val="20"/>
        </w:rPr>
        <w:t>"</w:t>
      </w:r>
    </w:p>
    <w:p>
      <w:pPr>
        <w:tabs>
          <w:tab w:pos="2850" w:val="left" w:leader="none"/>
        </w:tabs>
        <w:spacing w:before="134"/>
        <w:ind w:left="340" w:right="0" w:firstLine="0"/>
        <w:jc w:val="left"/>
        <w:rPr>
          <w:rFonts w:ascii="Arial"/>
          <w:sz w:val="20"/>
        </w:rPr>
      </w:pPr>
      <w:r>
        <w:rPr>
          <w:rFonts w:ascii="Trebuchet MS"/>
          <w:b/>
          <w:sz w:val="20"/>
        </w:rPr>
        <w:t>Igen,</w:t>
      </w:r>
      <w:r>
        <w:rPr>
          <w:rFonts w:ascii="Trebuchet MS"/>
          <w:b/>
          <w:spacing w:val="-18"/>
          <w:sz w:val="20"/>
        </w:rPr>
        <w:t> </w:t>
      </w:r>
      <w:r>
        <w:rPr>
          <w:rFonts w:ascii="Trebuchet MS"/>
          <w:b/>
          <w:sz w:val="20"/>
        </w:rPr>
        <w:t>toll.</w:t>
        <w:tab/>
      </w:r>
      <w:r>
        <w:rPr>
          <w:rFonts w:ascii="Arial"/>
          <w:sz w:val="20"/>
        </w:rPr>
        <w:t>"</w:t>
      </w:r>
    </w:p>
    <w:p>
      <w:pPr>
        <w:tabs>
          <w:tab w:pos="2850" w:val="left" w:leader="none"/>
        </w:tabs>
        <w:spacing w:before="133"/>
        <w:ind w:left="340" w:right="0" w:firstLine="0"/>
        <w:jc w:val="left"/>
        <w:rPr>
          <w:rFonts w:ascii="Arial"/>
          <w:sz w:val="20"/>
        </w:rPr>
      </w:pPr>
      <w:r>
        <w:rPr>
          <w:rFonts w:ascii="Trebuchet MS"/>
          <w:b/>
          <w:sz w:val="20"/>
        </w:rPr>
        <w:t>Igen,</w:t>
      </w:r>
      <w:r>
        <w:rPr>
          <w:rFonts w:ascii="Trebuchet MS"/>
          <w:b/>
          <w:spacing w:val="-17"/>
          <w:sz w:val="20"/>
        </w:rPr>
        <w:t> </w:t>
      </w:r>
      <w:r>
        <w:rPr>
          <w:rFonts w:ascii="Trebuchet MS"/>
          <w:b/>
          <w:sz w:val="20"/>
        </w:rPr>
        <w:t>az.</w:t>
        <w:tab/>
      </w:r>
      <w:r>
        <w:rPr>
          <w:rFonts w:ascii="Arial"/>
          <w:sz w:val="20"/>
        </w:rPr>
        <w:t>"</w:t>
      </w:r>
    </w:p>
    <w:p>
      <w:pPr>
        <w:tabs>
          <w:tab w:pos="2850" w:val="left" w:leader="none"/>
        </w:tabs>
        <w:spacing w:before="133"/>
        <w:ind w:left="340" w:right="0" w:firstLine="0"/>
        <w:jc w:val="left"/>
        <w:rPr>
          <w:rFonts w:ascii="Arial"/>
          <w:sz w:val="20"/>
        </w:rPr>
      </w:pPr>
      <w:r>
        <w:rPr>
          <w:rFonts w:ascii="Trebuchet MS"/>
          <w:b/>
          <w:sz w:val="20"/>
        </w:rPr>
        <w:t>Igen,</w:t>
      </w:r>
      <w:r>
        <w:rPr>
          <w:rFonts w:ascii="Trebuchet MS"/>
          <w:b/>
          <w:spacing w:val="-16"/>
          <w:sz w:val="20"/>
        </w:rPr>
        <w:t> </w:t>
      </w:r>
      <w:r>
        <w:rPr>
          <w:rFonts w:ascii="Trebuchet MS"/>
          <w:b/>
          <w:sz w:val="20"/>
        </w:rPr>
        <w:t>ez</w:t>
      </w:r>
      <w:r>
        <w:rPr>
          <w:rFonts w:ascii="Trebuchet MS"/>
          <w:b/>
          <w:spacing w:val="-16"/>
          <w:sz w:val="20"/>
        </w:rPr>
        <w:t> </w:t>
      </w:r>
      <w:r>
        <w:rPr>
          <w:rFonts w:ascii="Trebuchet MS"/>
          <w:b/>
          <w:sz w:val="20"/>
        </w:rPr>
        <w:t>az.</w:t>
        <w:tab/>
      </w:r>
      <w:r>
        <w:rPr>
          <w:rFonts w:ascii="Arial"/>
          <w:sz w:val="20"/>
        </w:rPr>
        <w:t>"</w:t>
      </w:r>
    </w:p>
    <w:p>
      <w:pPr>
        <w:pStyle w:val="BodyText"/>
        <w:spacing w:before="4"/>
        <w:rPr>
          <w:rFonts w:ascii="Arial"/>
          <w:sz w:val="28"/>
        </w:rPr>
      </w:pPr>
      <w:r>
        <w:rPr/>
        <w:pict>
          <v:shape style="position:absolute;margin-left:40.214001pt;margin-top:18.421598pt;width:37.550pt;height:15.65pt;mso-position-horizontal-relative:page;mso-position-vertical-relative:paragraph;z-index:-14777344;mso-wrap-distance-left:0;mso-wrap-distance-right:0" type="#_x0000_t202" filled="false" stroked="true" strokeweight=".299pt" strokecolor="#000000">
            <v:textbox inset="0,0,0,0">
              <w:txbxContent>
                <w:p>
                  <w:pPr>
                    <w:spacing w:before="28"/>
                    <w:ind w:left="8" w:right="0" w:firstLine="0"/>
                    <w:jc w:val="left"/>
                    <w:rPr>
                      <w:rFonts w:ascii="Arial"/>
                      <w:sz w:val="20"/>
                    </w:rPr>
                  </w:pPr>
                  <w:r>
                    <w:rPr>
                      <w:rFonts w:ascii="Arial"/>
                      <w:w w:val="85"/>
                      <w:sz w:val="20"/>
                    </w:rPr>
                    <w:t>17.11.1.6</w:t>
                  </w:r>
                </w:p>
              </w:txbxContent>
            </v:textbox>
            <v:stroke dashstyle="solid"/>
            <w10:wrap type="topAndBottom"/>
          </v:shape>
        </w:pict>
      </w:r>
    </w:p>
    <w:p>
      <w:pPr>
        <w:spacing w:before="101"/>
        <w:ind w:left="101" w:right="0" w:firstLine="0"/>
        <w:jc w:val="left"/>
        <w:rPr>
          <w:sz w:val="19"/>
        </w:rPr>
      </w:pPr>
      <w:r>
        <w:rPr>
          <w:w w:val="105"/>
          <w:sz w:val="19"/>
        </w:rPr>
        <w:t>Emphatic affirmative answers are </w:t>
      </w:r>
      <w:r>
        <w:rPr>
          <w:b/>
          <w:w w:val="105"/>
          <w:sz w:val="19"/>
        </w:rPr>
        <w:t>persze</w:t>
      </w:r>
      <w:r>
        <w:rPr>
          <w:w w:val="105"/>
          <w:sz w:val="19"/>
        </w:rPr>
        <w:t>, </w:t>
      </w:r>
      <w:r>
        <w:rPr>
          <w:b/>
          <w:w w:val="105"/>
          <w:sz w:val="19"/>
        </w:rPr>
        <w:t>hogyne </w:t>
      </w:r>
      <w:r>
        <w:rPr>
          <w:w w:val="105"/>
          <w:sz w:val="19"/>
        </w:rPr>
        <w:t>‘of course’.</w:t>
      </w:r>
    </w:p>
    <w:p>
      <w:pPr>
        <w:tabs>
          <w:tab w:pos="2850" w:val="left" w:leader="none"/>
        </w:tabs>
        <w:spacing w:before="160"/>
        <w:ind w:left="340" w:right="0" w:firstLine="0"/>
        <w:jc w:val="left"/>
        <w:rPr>
          <w:rFonts w:ascii="Arial" w:hAnsi="Arial"/>
          <w:sz w:val="20"/>
        </w:rPr>
      </w:pPr>
      <w:r>
        <w:rPr>
          <w:rFonts w:ascii="Trebuchet MS" w:hAnsi="Trebuchet MS"/>
          <w:b/>
          <w:sz w:val="20"/>
        </w:rPr>
        <w:t>Kifizetted</w:t>
      </w:r>
      <w:r>
        <w:rPr>
          <w:rFonts w:ascii="Trebuchet MS" w:hAnsi="Trebuchet MS"/>
          <w:b/>
          <w:spacing w:val="-12"/>
          <w:sz w:val="20"/>
        </w:rPr>
        <w:t> </w:t>
      </w:r>
      <w:r>
        <w:rPr>
          <w:rFonts w:ascii="Trebuchet MS" w:hAnsi="Trebuchet MS"/>
          <w:b/>
          <w:sz w:val="20"/>
        </w:rPr>
        <w:t>a</w:t>
      </w:r>
      <w:r>
        <w:rPr>
          <w:rFonts w:ascii="Trebuchet MS" w:hAnsi="Trebuchet MS"/>
          <w:b/>
          <w:spacing w:val="-12"/>
          <w:sz w:val="20"/>
        </w:rPr>
        <w:t> </w:t>
      </w:r>
      <w:r>
        <w:rPr>
          <w:rFonts w:ascii="Trebuchet MS" w:hAnsi="Trebuchet MS"/>
          <w:b/>
          <w:sz w:val="20"/>
        </w:rPr>
        <w:t>számlát?</w:t>
        <w:tab/>
      </w:r>
      <w:r>
        <w:rPr>
          <w:rFonts w:ascii="Arial" w:hAnsi="Arial"/>
          <w:sz w:val="20"/>
        </w:rPr>
        <w:t>Did you pay the</w:t>
      </w:r>
      <w:r>
        <w:rPr>
          <w:rFonts w:ascii="Arial" w:hAnsi="Arial"/>
          <w:spacing w:val="-15"/>
          <w:sz w:val="20"/>
        </w:rPr>
        <w:t> </w:t>
      </w:r>
      <w:r>
        <w:rPr>
          <w:rFonts w:ascii="Arial" w:hAnsi="Arial"/>
          <w:sz w:val="20"/>
        </w:rPr>
        <w:t>bill?</w:t>
      </w:r>
    </w:p>
    <w:p>
      <w:pPr>
        <w:tabs>
          <w:tab w:pos="2850" w:val="left" w:leader="none"/>
        </w:tabs>
        <w:spacing w:before="156"/>
        <w:ind w:left="340" w:right="0" w:firstLine="0"/>
        <w:jc w:val="left"/>
        <w:rPr>
          <w:rFonts w:ascii="Arial"/>
          <w:sz w:val="20"/>
        </w:rPr>
      </w:pPr>
      <w:r>
        <w:rPr>
          <w:rFonts w:ascii="Trebuchet MS"/>
          <w:b/>
          <w:sz w:val="20"/>
        </w:rPr>
        <w:t>Persze.</w:t>
        <w:tab/>
      </w:r>
      <w:r>
        <w:rPr>
          <w:rFonts w:ascii="Arial"/>
          <w:sz w:val="20"/>
        </w:rPr>
        <w:t>Of</w:t>
      </w:r>
      <w:r>
        <w:rPr>
          <w:rFonts w:ascii="Arial"/>
          <w:spacing w:val="-2"/>
          <w:sz w:val="20"/>
        </w:rPr>
        <w:t> </w:t>
      </w:r>
      <w:r>
        <w:rPr>
          <w:rFonts w:ascii="Arial"/>
          <w:sz w:val="20"/>
        </w:rPr>
        <w:t>course.</w:t>
      </w:r>
    </w:p>
    <w:p>
      <w:pPr>
        <w:tabs>
          <w:tab w:pos="2850" w:val="left" w:leader="none"/>
        </w:tabs>
        <w:spacing w:before="156"/>
        <w:ind w:left="340" w:right="0" w:firstLine="0"/>
        <w:jc w:val="left"/>
        <w:rPr>
          <w:rFonts w:ascii="Arial" w:hAnsi="Arial"/>
          <w:sz w:val="20"/>
        </w:rPr>
      </w:pPr>
      <w:r>
        <w:rPr>
          <w:rFonts w:ascii="Trebuchet MS" w:hAnsi="Trebuchet MS"/>
          <w:b/>
          <w:sz w:val="20"/>
        </w:rPr>
        <w:t>Tetszett</w:t>
      </w:r>
      <w:r>
        <w:rPr>
          <w:rFonts w:ascii="Trebuchet MS" w:hAnsi="Trebuchet MS"/>
          <w:b/>
          <w:spacing w:val="-12"/>
          <w:sz w:val="20"/>
        </w:rPr>
        <w:t> </w:t>
      </w:r>
      <w:r>
        <w:rPr>
          <w:rFonts w:ascii="Trebuchet MS" w:hAnsi="Trebuchet MS"/>
          <w:b/>
          <w:sz w:val="20"/>
        </w:rPr>
        <w:t>az</w:t>
      </w:r>
      <w:r>
        <w:rPr>
          <w:rFonts w:ascii="Trebuchet MS" w:hAnsi="Trebuchet MS"/>
          <w:b/>
          <w:spacing w:val="-12"/>
          <w:sz w:val="20"/>
        </w:rPr>
        <w:t> </w:t>
      </w:r>
      <w:r>
        <w:rPr>
          <w:rFonts w:ascii="Trebuchet MS" w:hAnsi="Trebuchet MS"/>
          <w:b/>
          <w:sz w:val="20"/>
        </w:rPr>
        <w:t>szálloda?</w:t>
        <w:tab/>
      </w:r>
      <w:r>
        <w:rPr>
          <w:rFonts w:ascii="Arial" w:hAnsi="Arial"/>
          <w:sz w:val="20"/>
        </w:rPr>
        <w:t>Did you like the</w:t>
      </w:r>
      <w:r>
        <w:rPr>
          <w:rFonts w:ascii="Arial" w:hAnsi="Arial"/>
          <w:spacing w:val="-14"/>
          <w:sz w:val="20"/>
        </w:rPr>
        <w:t> </w:t>
      </w:r>
      <w:r>
        <w:rPr>
          <w:rFonts w:ascii="Arial" w:hAnsi="Arial"/>
          <w:sz w:val="20"/>
        </w:rPr>
        <w:t>hotel?</w:t>
      </w:r>
    </w:p>
    <w:p>
      <w:pPr>
        <w:tabs>
          <w:tab w:pos="2850" w:val="left" w:leader="none"/>
        </w:tabs>
        <w:spacing w:before="156"/>
        <w:ind w:left="340" w:right="0" w:firstLine="0"/>
        <w:jc w:val="left"/>
        <w:rPr>
          <w:rFonts w:ascii="Arial"/>
          <w:sz w:val="20"/>
        </w:rPr>
      </w:pPr>
      <w:r>
        <w:rPr/>
        <w:pict>
          <v:group style="position:absolute;margin-left:355.789001pt;margin-top:6.505651pt;width:61.8pt;height:23.95pt;mso-position-horizontal-relative:page;mso-position-vertical-relative:paragraph;z-index:16681984" coordorigin="7116,130" coordsize="1236,479">
            <v:shape style="position:absolute;left:7115;top:130;width:1236;height:479" coordorigin="7116,130" coordsize="1236,479" path="m8351,130l7119,130,7116,133,7116,608,8348,608,8351,605,8351,130xe" filled="true" fillcolor="#efefef" stroked="false">
              <v:path arrowok="t"/>
              <v:fill type="solid"/>
            </v:shape>
            <v:shape style="position:absolute;left:7115;top:130;width:1236;height:479" coordorigin="7116,130" coordsize="1236,479" path="m8351,130l7132,130,7116,149,7116,608,8335,608,8351,589,8351,130xe" filled="true" fillcolor="#eeeeee" stroked="false">
              <v:path arrowok="t"/>
              <v:fill type="solid"/>
            </v:shape>
            <v:shape style="position:absolute;left:7115;top:130;width:1236;height:479" coordorigin="7116,130" coordsize="1236,479" path="m8351,130l7145,130,7116,165,7116,608,8321,608,8351,573,8351,130xe" filled="true" fillcolor="#ededed" stroked="false">
              <v:path arrowok="t"/>
              <v:fill type="solid"/>
            </v:shape>
            <v:shape style="position:absolute;left:7115;top:130;width:1236;height:479" coordorigin="7116,130" coordsize="1236,479" path="m8351,130l7158,130,7116,180,7116,608,8308,608,8351,558,8351,130xe" filled="true" fillcolor="#ececec" stroked="false">
              <v:path arrowok="t"/>
              <v:fill type="solid"/>
            </v:shape>
            <v:shape style="position:absolute;left:7115;top:130;width:1236;height:479" coordorigin="7116,130" coordsize="1236,479" path="m8351,130l7171,130,7116,196,7116,608,8295,608,8351,542,8351,130xe" filled="true" fillcolor="#ebebeb" stroked="false">
              <v:path arrowok="t"/>
              <v:fill type="solid"/>
            </v:shape>
            <v:shape style="position:absolute;left:7115;top:130;width:1236;height:479" coordorigin="7116,130" coordsize="1236,479" path="m8351,130l7184,130,7116,212,7116,608,8282,608,8351,526,8351,130xe" filled="true" fillcolor="#eaeaea" stroked="false">
              <v:path arrowok="t"/>
              <v:fill type="solid"/>
            </v:shape>
            <v:shape style="position:absolute;left:7115;top:130;width:1236;height:479" coordorigin="7116,130" coordsize="1236,479" path="m8351,130l7197,130,7116,227,7116,608,8269,608,8351,511,8351,130xe" filled="true" fillcolor="#e9e9e9" stroked="false">
              <v:path arrowok="t"/>
              <v:fill type="solid"/>
            </v:shape>
            <v:shape style="position:absolute;left:7115;top:130;width:1236;height:479" coordorigin="7116,130" coordsize="1236,479" path="m8351,130l7211,130,7116,243,7116,608,8256,608,8351,495,8351,130xe" filled="true" fillcolor="#e8e8e8" stroked="false">
              <v:path arrowok="t"/>
              <v:fill type="solid"/>
            </v:shape>
            <v:shape style="position:absolute;left:7115;top:130;width:1236;height:479" coordorigin="7116,130" coordsize="1236,479" path="m8351,130l7224,130,7116,259,7116,608,8243,608,8351,479,8351,130xe" filled="true" fillcolor="#e7e7e7" stroked="false">
              <v:path arrowok="t"/>
              <v:fill type="solid"/>
            </v:shape>
            <v:shape style="position:absolute;left:7115;top:130;width:1236;height:479" coordorigin="7116,130" coordsize="1236,479" path="m8351,130l7237,130,7116,274,7116,608,8229,608,8351,464,8351,130xe" filled="true" fillcolor="#e6e6e6" stroked="false">
              <v:path arrowok="t"/>
              <v:fill type="solid"/>
            </v:shape>
            <v:shape style="position:absolute;left:7115;top:130;width:1236;height:479" coordorigin="7116,130" coordsize="1236,479" path="m8351,130l7250,130,7116,290,7116,608,8216,608,8351,448,8351,130xe" filled="true" fillcolor="#e5e5e5" stroked="false">
              <v:path arrowok="t"/>
              <v:fill type="solid"/>
            </v:shape>
            <v:shape style="position:absolute;left:7115;top:130;width:1236;height:479" coordorigin="7116,130" coordsize="1236,479" path="m8351,130l7263,130,7116,306,7116,608,8203,608,8351,432,8351,130xe" filled="true" fillcolor="#e4e4e4" stroked="false">
              <v:path arrowok="t"/>
              <v:fill type="solid"/>
            </v:shape>
            <v:shape style="position:absolute;left:7115;top:130;width:1236;height:479" coordorigin="7116,130" coordsize="1236,479" path="m8351,130l7276,130,7116,321,7116,608,8190,608,8351,416,8351,130xe" filled="true" fillcolor="#e3e3e3" stroked="false">
              <v:path arrowok="t"/>
              <v:fill type="solid"/>
            </v:shape>
            <v:shape style="position:absolute;left:7115;top:130;width:1236;height:479" coordorigin="7116,130" coordsize="1236,479" path="m8351,130l7289,130,7116,337,7116,608,8177,608,8351,401,8351,130xe" filled="true" fillcolor="#e2e2e2" stroked="false">
              <v:path arrowok="t"/>
              <v:fill type="solid"/>
            </v:shape>
            <v:shape style="position:absolute;left:7115;top:130;width:1236;height:479" coordorigin="7116,130" coordsize="1236,479" path="m8351,130l7303,130,7116,353,7116,608,8164,608,8351,385,8351,130xe" filled="true" fillcolor="#e1e1e1" stroked="false">
              <v:path arrowok="t"/>
              <v:fill type="solid"/>
            </v:shape>
            <v:shape style="position:absolute;left:7115;top:130;width:1236;height:479" coordorigin="7116,130" coordsize="1236,479" path="m8351,130l7316,130,7116,368,7116,608,8151,608,8351,369,8351,130xe" filled="true" fillcolor="#e0e0e0" stroked="false">
              <v:path arrowok="t"/>
              <v:fill type="solid"/>
            </v:shape>
            <v:shape style="position:absolute;left:7115;top:130;width:1236;height:479" coordorigin="7116,130" coordsize="1236,479" path="m8351,130l7329,130,7116,384,7116,608,8137,608,8351,354,8351,130xe" filled="true" fillcolor="#dfdfdf" stroked="false">
              <v:path arrowok="t"/>
              <v:fill type="solid"/>
            </v:shape>
            <v:shape style="position:absolute;left:7115;top:130;width:1236;height:479" coordorigin="7116,130" coordsize="1236,479" path="m8351,130l7342,130,7116,400,7116,608,8124,608,8351,338,8351,130xe" filled="true" fillcolor="#dedede" stroked="false">
              <v:path arrowok="t"/>
              <v:fill type="solid"/>
            </v:shape>
            <v:shape style="position:absolute;left:7115;top:130;width:1236;height:479" coordorigin="7116,130" coordsize="1236,479" path="m8351,130l7355,130,7116,415,7116,608,8111,608,8351,322,8351,130xe" filled="true" fillcolor="#dddddd" stroked="false">
              <v:path arrowok="t"/>
              <v:fill type="solid"/>
            </v:shape>
            <v:shape style="position:absolute;left:7115;top:130;width:1236;height:479" coordorigin="7116,130" coordsize="1236,479" path="m8351,130l7368,130,7116,431,7116,608,8098,608,8351,307,8351,130xe" filled="true" fillcolor="#dcdcdc" stroked="false">
              <v:path arrowok="t"/>
              <v:fill type="solid"/>
            </v:shape>
            <v:shape style="position:absolute;left:7115;top:130;width:1236;height:479" coordorigin="7116,130" coordsize="1236,479" path="m8351,130l7381,130,7116,447,7116,608,8085,608,8351,291,8351,130xe" filled="true" fillcolor="#dbdbdb" stroked="false">
              <v:path arrowok="t"/>
              <v:fill type="solid"/>
            </v:shape>
            <v:shape style="position:absolute;left:7115;top:130;width:1236;height:479" coordorigin="7116,130" coordsize="1236,479" path="m8351,130l7395,130,7116,462,7116,608,8072,608,8351,275,8351,130xe" filled="true" fillcolor="#dadada" stroked="false">
              <v:path arrowok="t"/>
              <v:fill type="solid"/>
            </v:shape>
            <v:shape style="position:absolute;left:7115;top:130;width:1236;height:479" coordorigin="7116,130" coordsize="1236,479" path="m8351,130l7408,130,7116,478,7116,608,8059,608,8351,260,8351,130xe" filled="true" fillcolor="#d9d9d9" stroked="false">
              <v:path arrowok="t"/>
              <v:fill type="solid"/>
            </v:shape>
            <v:shape style="position:absolute;left:7115;top:130;width:1236;height:479" coordorigin="7116,130" coordsize="1236,479" path="m8351,130l7421,130,7116,494,7116,608,8045,608,8351,244,8351,130xe" filled="true" fillcolor="#d8d8d8" stroked="false">
              <v:path arrowok="t"/>
              <v:fill type="solid"/>
            </v:shape>
            <v:shape style="position:absolute;left:7115;top:130;width:1236;height:479" coordorigin="7116,130" coordsize="1236,479" path="m8351,130l7434,130,7116,509,7116,608,8032,608,8351,228,8351,130xe" filled="true" fillcolor="#d7d7d7" stroked="false">
              <v:path arrowok="t"/>
              <v:fill type="solid"/>
            </v:shape>
            <v:shape style="position:absolute;left:7115;top:130;width:1236;height:479" coordorigin="7116,130" coordsize="1236,479" path="m8351,130l7447,130,7116,525,7116,608,8019,608,8351,213,8351,130xe" filled="true" fillcolor="#d6d6d6" stroked="false">
              <v:path arrowok="t"/>
              <v:fill type="solid"/>
            </v:shape>
            <v:shape style="position:absolute;left:7115;top:130;width:1236;height:479" coordorigin="7116,130" coordsize="1236,479" path="m8351,130l7460,130,7116,541,7116,608,8006,608,8351,197,8351,130xe" filled="true" fillcolor="#d5d5d5" stroked="false">
              <v:path arrowok="t"/>
              <v:fill type="solid"/>
            </v:shape>
            <v:shape style="position:absolute;left:7115;top:130;width:1236;height:479" coordorigin="7116,130" coordsize="1236,479" path="m8351,130l7474,130,7116,556,7116,608,7993,608,8351,181,8351,130xe" filled="true" fillcolor="#d4d4d4" stroked="false">
              <v:path arrowok="t"/>
              <v:fill type="solid"/>
            </v:shape>
            <v:shape style="position:absolute;left:7115;top:130;width:1236;height:479" coordorigin="7116,130" coordsize="1236,479" path="m8351,130l7487,130,7116,572,7116,608,7980,608,8351,166,8351,130xe" filled="true" fillcolor="#d3d3d3" stroked="false">
              <v:path arrowok="t"/>
              <v:fill type="solid"/>
            </v:shape>
            <v:shape style="position:absolute;left:7115;top:130;width:1236;height:479" coordorigin="7116,130" coordsize="1236,479" path="m8351,130l7500,130,7116,588,7116,608,7966,608,8351,150,8351,130xe" filled="true" fillcolor="#d2d2d2" stroked="false">
              <v:path arrowok="t"/>
              <v:fill type="solid"/>
            </v:shape>
            <v:shape style="position:absolute;left:7115;top:130;width:1236;height:479" coordorigin="7116,130" coordsize="1236,479" path="m8351,130l7513,130,7116,604,7116,608,7953,608,8351,134,8351,130xe" filled="true" fillcolor="#d1d1d1" stroked="false">
              <v:path arrowok="t"/>
              <v:fill type="solid"/>
            </v:shape>
            <v:shape style="position:absolute;left:7125;top:130;width:1217;height:479" coordorigin="7125,130" coordsize="1217,479" path="m8341,130l7526,130,7125,608,7940,608,8341,130xe" filled="true" fillcolor="#d0d0d0" stroked="false">
              <v:path arrowok="t"/>
              <v:fill type="solid"/>
            </v:shape>
            <v:shape style="position:absolute;left:7138;top:130;width:1190;height:479" coordorigin="7138,130" coordsize="1190,479" path="m8328,130l7539,130,7138,608,7927,608,8328,130xe" filled="true" fillcolor="#cfcfcf" stroked="false">
              <v:path arrowok="t"/>
              <v:fill type="solid"/>
            </v:shape>
            <v:shape style="position:absolute;left:7151;top:130;width:1164;height:479" coordorigin="7151,130" coordsize="1164,479" path="m8315,130l7552,130,7151,608,7914,608,8315,130xe" filled="true" fillcolor="#cecece" stroked="false">
              <v:path arrowok="t"/>
              <v:fill type="solid"/>
            </v:shape>
            <v:shape style="position:absolute;left:7164;top:130;width:1138;height:479" coordorigin="7164,130" coordsize="1138,479" path="m8302,130l7566,130,7164,608,7901,608,8302,130xe" filled="true" fillcolor="#cdcdcd" stroked="false">
              <v:path arrowok="t"/>
              <v:fill type="solid"/>
            </v:shape>
            <v:shape style="position:absolute;left:7177;top:130;width:1112;height:479" coordorigin="7178,130" coordsize="1112,479" path="m8289,130l7579,130,7178,608,7888,608,8289,130xe" filled="true" fillcolor="#cccccc" stroked="false">
              <v:path arrowok="t"/>
              <v:fill type="solid"/>
            </v:shape>
            <v:shape style="position:absolute;left:7190;top:130;width:1085;height:479" coordorigin="7191,130" coordsize="1085,479" path="m8276,130l7592,130,7191,608,7874,608,8276,130xe" filled="true" fillcolor="#cbcbcb" stroked="false">
              <v:path arrowok="t"/>
              <v:fill type="solid"/>
            </v:shape>
            <v:shape style="position:absolute;left:7203;top:130;width:1059;height:479" coordorigin="7204,130" coordsize="1059,479" path="m8262,130l7605,130,7204,608,7861,608,8262,130xe" filled="true" fillcolor="#cacaca" stroked="false">
              <v:path arrowok="t"/>
              <v:fill type="solid"/>
            </v:shape>
            <v:shape style="position:absolute;left:7217;top:130;width:1033;height:479" coordorigin="7217,130" coordsize="1033,479" path="m8249,130l7618,130,7217,608,7848,608,8249,130xe" filled="true" fillcolor="#c9c9c9" stroked="false">
              <v:path arrowok="t"/>
              <v:fill type="solid"/>
            </v:shape>
            <v:shape style="position:absolute;left:7230;top:130;width:1006;height:479" coordorigin="7230,130" coordsize="1006,479" path="m8236,130l7631,130,7230,608,7835,608,8236,130xe" filled="true" fillcolor="#c8c8c8" stroked="false">
              <v:path arrowok="t"/>
              <v:fill type="solid"/>
            </v:shape>
            <v:shape style="position:absolute;left:7243;top:130;width:980;height:479" coordorigin="7243,130" coordsize="980,479" path="m8223,130l7644,130,7243,608,7822,608,8223,130xe" filled="true" fillcolor="#c7c7c7" stroked="false">
              <v:path arrowok="t"/>
              <v:fill type="solid"/>
            </v:shape>
            <v:shape style="position:absolute;left:7256;top:130;width:954;height:479" coordorigin="7257,130" coordsize="954,479" path="m8210,130l7658,130,7257,608,7809,608,8210,130xe" filled="true" fillcolor="#c6c6c6" stroked="false">
              <v:path arrowok="t"/>
              <v:fill type="solid"/>
            </v:shape>
            <v:shape style="position:absolute;left:7269;top:130;width:927;height:479" coordorigin="7270,130" coordsize="927,479" path="m8197,130l7671,130,7270,608,7796,608,8197,130xe" filled="true" fillcolor="#c5c5c5" stroked="false">
              <v:path arrowok="t"/>
              <v:fill type="solid"/>
            </v:shape>
            <v:shape style="position:absolute;left:7282;top:130;width:901;height:479" coordorigin="7283,130" coordsize="901,479" path="m8184,130l7684,130,7283,608,7782,608,8184,130xe" filled="true" fillcolor="#c4c4c4" stroked="false">
              <v:path arrowok="t"/>
              <v:fill type="solid"/>
            </v:shape>
            <v:shape style="position:absolute;left:7295;top:130;width:875;height:479" coordorigin="7296,130" coordsize="875,479" path="m8170,130l7697,130,7296,608,7769,608,8170,130xe" filled="true" fillcolor="#c3c3c3" stroked="false">
              <v:path arrowok="t"/>
              <v:fill type="solid"/>
            </v:shape>
            <v:shape style="position:absolute;left:7309;top:130;width:849;height:479" coordorigin="7309,130" coordsize="849,479" path="m8157,130l7710,130,7309,608,7756,608,8157,130xe" filled="true" fillcolor="#c2c2c2" stroked="false">
              <v:path arrowok="t"/>
              <v:fill type="solid"/>
            </v:shape>
            <v:shape style="position:absolute;left:7322;top:130;width:822;height:479" coordorigin="7322,130" coordsize="822,479" path="m8144,130l7723,130,7322,608,7743,608,8144,130xe" filled="true" fillcolor="#c1c1c1" stroked="false">
              <v:path arrowok="t"/>
              <v:fill type="solid"/>
            </v:shape>
            <v:shape style="position:absolute;left:7335;top:130;width:796;height:479" coordorigin="7335,130" coordsize="796,479" path="m8131,130l7736,130,7335,608,7730,608,8131,130xe" filled="true" fillcolor="#c0c0c0" stroked="false">
              <v:path arrowok="t"/>
              <v:fill type="solid"/>
            </v:shape>
            <v:shape style="position:absolute;left:7348;top:130;width:770;height:479" coordorigin="7349,130" coordsize="770,479" path="m8118,130l7750,130,7349,608,7717,608,8118,130xe" filled="true" fillcolor="#bfbfbf" stroked="false">
              <v:path arrowok="t"/>
              <v:fill type="solid"/>
            </v:shape>
            <v:shape style="position:absolute;left:7361;top:130;width:743;height:479" coordorigin="7362,130" coordsize="743,479" path="m8105,130l7763,130,7362,608,7704,608,8105,130xe" filled="true" fillcolor="#bebebe" stroked="false">
              <v:path arrowok="t"/>
              <v:fill type="solid"/>
            </v:shape>
            <v:shape style="position:absolute;left:7374;top:130;width:717;height:479" coordorigin="7375,130" coordsize="717,479" path="m8091,130l7776,130,7375,608,7690,608,8091,130xe" filled="true" fillcolor="#bdbdbd" stroked="false">
              <v:path arrowok="t"/>
              <v:fill type="solid"/>
            </v:shape>
            <v:shape style="position:absolute;left:7387;top:130;width:691;height:479" coordorigin="7388,130" coordsize="691,479" path="m8078,130l7789,130,7388,608,7677,608,8078,130xe" filled="true" fillcolor="#bcbcbc" stroked="false">
              <v:path arrowok="t"/>
              <v:fill type="solid"/>
            </v:shape>
            <v:shape style="position:absolute;left:7401;top:130;width:665;height:479" coordorigin="7401,130" coordsize="665,479" path="m8065,130l7802,130,7401,608,7664,608,8065,130xe" filled="true" fillcolor="#bbbbbb" stroked="false">
              <v:path arrowok="t"/>
              <v:fill type="solid"/>
            </v:shape>
            <v:shape style="position:absolute;left:7414;top:130;width:638;height:479" coordorigin="7414,130" coordsize="638,479" path="m8052,130l7815,130,7414,608,7651,608,8052,130xe" filled="true" fillcolor="#bababa" stroked="false">
              <v:path arrowok="t"/>
              <v:fill type="solid"/>
            </v:shape>
            <v:shape style="position:absolute;left:7427;top:130;width:612;height:479" coordorigin="7427,130" coordsize="612,479" path="m8039,130l7829,130,7427,608,7638,608,8039,130xe" filled="true" fillcolor="#b9b9b9" stroked="false">
              <v:path arrowok="t"/>
              <v:fill type="solid"/>
            </v:shape>
            <v:shape style="position:absolute;left:7440;top:130;width:586;height:479" coordorigin="7441,130" coordsize="586,479" path="m8026,130l7842,130,7441,608,7625,608,8026,130xe" filled="true" fillcolor="#b8b8b8" stroked="false">
              <v:path arrowok="t"/>
              <v:fill type="solid"/>
            </v:shape>
            <v:shape style="position:absolute;left:7453;top:130;width:559;height:479" coordorigin="7454,130" coordsize="559,479" path="m8013,130l7855,130,7454,608,7612,608,8013,130xe" filled="true" fillcolor="#b7b7b7" stroked="false">
              <v:path arrowok="t"/>
              <v:fill type="solid"/>
            </v:shape>
            <v:shape style="position:absolute;left:7466;top:130;width:533;height:479" coordorigin="7467,130" coordsize="533,479" path="m7999,130l7868,130,7467,608,7598,608,7999,130xe" filled="true" fillcolor="#b6b6b6" stroked="false">
              <v:path arrowok="t"/>
              <v:fill type="solid"/>
            </v:shape>
            <v:shape style="position:absolute;left:7480;top:130;width:507;height:479" coordorigin="7480,130" coordsize="507,479" path="m7986,130l7881,130,7480,608,7585,608,7986,130xe" filled="true" fillcolor="#b5b5b5" stroked="false">
              <v:path arrowok="t"/>
              <v:fill type="solid"/>
            </v:shape>
            <v:shape style="position:absolute;left:7493;top:130;width:480;height:479" coordorigin="7493,130" coordsize="480,479" path="m7973,130l7894,130,7493,608,7572,608,7973,130xe" filled="true" fillcolor="#b4b4b4" stroked="false">
              <v:path arrowok="t"/>
              <v:fill type="solid"/>
            </v:shape>
            <v:shape style="position:absolute;left:7506;top:130;width:454;height:479" coordorigin="7506,130" coordsize="454,479" path="m7960,130l7907,130,7506,608,7559,608,7960,130xe" filled="true" fillcolor="#b3b3b3" stroked="false">
              <v:path arrowok="t"/>
              <v:fill type="solid"/>
            </v:shape>
            <v:shape style="position:absolute;left:7519;top:130;width:428;height:479" coordorigin="7519,130" coordsize="428,479" path="m7947,130l7921,130,7519,608,7546,608,7947,130xe" filled="true" fillcolor="#b2b2b2" stroked="false">
              <v:path arrowok="t"/>
              <v:fill type="solid"/>
            </v:shape>
            <v:shape style="position:absolute;left:7115;top:130;width:1236;height:479" type="#_x0000_t202" filled="false" stroked="false">
              <v:textbox inset="0,0,0,0">
                <w:txbxContent>
                  <w:p>
                    <w:pPr>
                      <w:spacing w:before="30"/>
                      <w:ind w:left="79" w:right="0" w:firstLine="0"/>
                      <w:jc w:val="left"/>
                      <w:rPr>
                        <w:rFonts w:ascii="Arial"/>
                        <w:sz w:val="19"/>
                      </w:rPr>
                    </w:pPr>
                    <w:r>
                      <w:rPr>
                        <w:rFonts w:ascii="Arial"/>
                        <w:sz w:val="19"/>
                      </w:rPr>
                      <w:t>267</w:t>
                    </w:r>
                  </w:p>
                </w:txbxContent>
              </v:textbox>
              <w10:wrap type="none"/>
            </v:shape>
            <w10:wrap type="none"/>
          </v:group>
        </w:pict>
      </w:r>
      <w:r>
        <w:rPr>
          <w:rFonts w:ascii="Trebuchet MS"/>
          <w:b/>
          <w:sz w:val="20"/>
        </w:rPr>
        <w:t>Hogyne.</w:t>
        <w:tab/>
      </w:r>
      <w:r>
        <w:rPr>
          <w:rFonts w:ascii="Arial"/>
          <w:sz w:val="20"/>
        </w:rPr>
        <w:t>Of</w:t>
      </w:r>
      <w:r>
        <w:rPr>
          <w:rFonts w:ascii="Arial"/>
          <w:spacing w:val="-2"/>
          <w:sz w:val="20"/>
        </w:rPr>
        <w:t> </w:t>
      </w:r>
      <w:r>
        <w:rPr>
          <w:rFonts w:ascii="Arial"/>
          <w:sz w:val="20"/>
        </w:rPr>
        <w:t>course.</w:t>
      </w:r>
    </w:p>
    <w:p>
      <w:pPr>
        <w:spacing w:after="0"/>
        <w:jc w:val="left"/>
        <w:rPr>
          <w:rFonts w:ascii="Arial"/>
          <w:sz w:val="20"/>
        </w:rPr>
        <w:sectPr>
          <w:pgSz w:w="8650" w:h="12250"/>
          <w:pgMar w:top="500" w:bottom="280" w:left="680" w:right="180"/>
        </w:sectPr>
      </w:pPr>
    </w:p>
    <w:p>
      <w:pPr>
        <w:pStyle w:val="BodyText"/>
        <w:spacing w:before="2" w:after="1"/>
        <w:rPr>
          <w:rFonts w:ascii="Arial"/>
          <w:sz w:val="20"/>
        </w:rPr>
      </w:pPr>
    </w:p>
    <w:p>
      <w:pPr>
        <w:pStyle w:val="BodyText"/>
        <w:ind w:left="1601"/>
        <w:rPr>
          <w:rFonts w:ascii="Arial"/>
          <w:sz w:val="20"/>
        </w:rPr>
      </w:pPr>
      <w:r>
        <w:rPr>
          <w:rFonts w:ascii="Arial"/>
          <w:sz w:val="20"/>
        </w:rPr>
        <w:pict>
          <v:shape style="width:37.550pt;height:15.65pt;mso-position-horizontal-relative:char;mso-position-vertical-relative:line" type="#_x0000_t202" filled="false" stroked="true" strokeweight=".299pt" strokecolor="#000000">
            <w10:anchorlock/>
            <v:textbox inset="0,0,0,0">
              <w:txbxContent>
                <w:p>
                  <w:pPr>
                    <w:spacing w:before="28"/>
                    <w:ind w:left="8" w:right="0" w:firstLine="0"/>
                    <w:jc w:val="left"/>
                    <w:rPr>
                      <w:rFonts w:ascii="Arial"/>
                      <w:sz w:val="20"/>
                    </w:rPr>
                  </w:pPr>
                  <w:r>
                    <w:rPr>
                      <w:rFonts w:ascii="Arial"/>
                      <w:w w:val="85"/>
                      <w:sz w:val="20"/>
                    </w:rPr>
                    <w:t>17.11.1.7</w:t>
                  </w:r>
                </w:p>
              </w:txbxContent>
            </v:textbox>
            <v:stroke dashstyle="solid"/>
          </v:shape>
        </w:pict>
      </w:r>
      <w:r>
        <w:rPr>
          <w:rFonts w:ascii="Arial"/>
          <w:sz w:val="20"/>
        </w:rPr>
      </w:r>
    </w:p>
    <w:p>
      <w:pPr>
        <w:pStyle w:val="BodyText"/>
        <w:spacing w:before="90"/>
        <w:ind w:left="1581"/>
        <w:rPr>
          <w:b/>
        </w:rPr>
      </w:pPr>
      <w:r>
        <w:rPr/>
        <w:pict>
          <v:group style="position:absolute;margin-left:14.379pt;margin-top:-29.910862pt;width:61.8pt;height:119.55pt;mso-position-horizontal-relative:page;mso-position-vertical-relative:paragraph;z-index:16686080" coordorigin="288,-598" coordsize="1236,2391">
            <v:shape style="position:absolute;left:287;top:-599;width:1236;height:2391" coordorigin="288,-598" coordsize="1236,2391" path="m1523,-598l302,-598,288,-581,288,1792,1509,1792,1523,1775,1523,-598xe" filled="true" fillcolor="#f0f0f0" stroked="false">
              <v:path arrowok="t"/>
              <v:fill type="solid"/>
            </v:shape>
            <v:shape style="position:absolute;left:287;top:-599;width:1236;height:2391" coordorigin="288,-598" coordsize="1236,2391" path="m1523,-598l327,-598,288,-551,288,1792,1483,1792,1523,1745,1523,-598xe" filled="true" fillcolor="#efefef" stroked="false">
              <v:path arrowok="t"/>
              <v:fill type="solid"/>
            </v:shape>
            <v:shape style="position:absolute;left:287;top:-599;width:1236;height:2391" coordorigin="288,-598" coordsize="1236,2391" path="m1523,-598l353,-598,288,-520,288,1792,1458,1792,1523,1715,1523,-598xe" filled="true" fillcolor="#eeeeee" stroked="false">
              <v:path arrowok="t"/>
              <v:fill type="solid"/>
            </v:shape>
            <v:shape style="position:absolute;left:287;top:-599;width:1236;height:2391" coordorigin="288,-598" coordsize="1236,2391" path="m1523,-598l378,-598,288,-490,288,1792,1432,1792,1523,1684,1523,-598xe" filled="true" fillcolor="#ededed" stroked="false">
              <v:path arrowok="t"/>
              <v:fill type="solid"/>
            </v:shape>
            <v:shape style="position:absolute;left:287;top:-599;width:1236;height:2391" coordorigin="288,-598" coordsize="1236,2391" path="m1523,-598l404,-598,288,-460,288,1792,1407,1792,1523,1654,1523,-598xe" filled="true" fillcolor="#ececec" stroked="false">
              <v:path arrowok="t"/>
              <v:fill type="solid"/>
            </v:shape>
            <v:shape style="position:absolute;left:287;top:-599;width:1236;height:2391" coordorigin="288,-598" coordsize="1236,2391" path="m1523,-598l429,-598,288,-429,288,1792,1381,1792,1523,1623,1523,-598xe" filled="true" fillcolor="#ebebeb" stroked="false">
              <v:path arrowok="t"/>
              <v:fill type="solid"/>
            </v:shape>
            <v:shape style="position:absolute;left:287;top:-599;width:1236;height:2391" coordorigin="288,-598" coordsize="1236,2391" path="m1523,-598l455,-598,288,-399,288,1792,1356,1792,1523,1593,1523,-598xe" filled="true" fillcolor="#eaeaea" stroked="false">
              <v:path arrowok="t"/>
              <v:fill type="solid"/>
            </v:shape>
            <v:shape style="position:absolute;left:287;top:-599;width:1236;height:2391" coordorigin="288,-598" coordsize="1236,2391" path="m1523,-598l480,-598,288,-368,288,1792,1330,1792,1523,1563,1523,-598xe" filled="true" fillcolor="#e9e9e9" stroked="false">
              <v:path arrowok="t"/>
              <v:fill type="solid"/>
            </v:shape>
            <v:shape style="position:absolute;left:287;top:-599;width:1236;height:2391" coordorigin="288,-598" coordsize="1236,2391" path="m1523,-598l506,-598,288,-338,288,1792,1305,1792,1523,1532,1523,-598xe" filled="true" fillcolor="#e8e8e8" stroked="false">
              <v:path arrowok="t"/>
              <v:fill type="solid"/>
            </v:shape>
            <v:shape style="position:absolute;left:287;top:-599;width:1236;height:2391" coordorigin="288,-598" coordsize="1236,2391" path="m1523,-598l531,-598,288,-308,288,1792,1279,1792,1523,1502,1523,-598xe" filled="true" fillcolor="#e7e7e7" stroked="false">
              <v:path arrowok="t"/>
              <v:fill type="solid"/>
            </v:shape>
            <v:shape style="position:absolute;left:287;top:-599;width:1236;height:2391" coordorigin="288,-598" coordsize="1236,2391" path="m1523,-598l557,-598,288,-277,288,1792,1254,1792,1523,1472,1523,-598xe" filled="true" fillcolor="#e6e6e6" stroked="false">
              <v:path arrowok="t"/>
              <v:fill type="solid"/>
            </v:shape>
            <v:shape style="position:absolute;left:287;top:-599;width:1236;height:2391" coordorigin="288,-598" coordsize="1236,2391" path="m1523,-598l582,-598,288,-247,288,1792,1228,1792,1523,1441,1523,-598xe" filled="true" fillcolor="#e5e5e5" stroked="false">
              <v:path arrowok="t"/>
              <v:fill type="solid"/>
            </v:shape>
            <v:shape style="position:absolute;left:287;top:-599;width:1236;height:2391" coordorigin="288,-598" coordsize="1236,2391" path="m1523,-598l608,-598,288,-217,288,1792,1203,1792,1523,1411,1523,-598xe" filled="true" fillcolor="#e4e4e4" stroked="false">
              <v:path arrowok="t"/>
              <v:fill type="solid"/>
            </v:shape>
            <v:shape style="position:absolute;left:287;top:-599;width:1236;height:2391" coordorigin="288,-598" coordsize="1236,2391" path="m1523,-598l633,-598,288,-186,288,1792,1177,1792,1523,1380,1523,-598xe" filled="true" fillcolor="#e3e3e3" stroked="false">
              <v:path arrowok="t"/>
              <v:fill type="solid"/>
            </v:shape>
            <v:shape style="position:absolute;left:287;top:-599;width:1236;height:2391" coordorigin="288,-598" coordsize="1236,2391" path="m1523,-598l659,-598,288,-156,288,1792,1152,1792,1523,1350,1523,-598xe" filled="true" fillcolor="#e2e2e2" stroked="false">
              <v:path arrowok="t"/>
              <v:fill type="solid"/>
            </v:shape>
            <v:shape style="position:absolute;left:287;top:-599;width:1236;height:2391" coordorigin="288,-598" coordsize="1236,2391" path="m1523,-598l684,-598,288,-125,288,1792,1126,1792,1523,1320,1523,-598xe" filled="true" fillcolor="#e1e1e1" stroked="false">
              <v:path arrowok="t"/>
              <v:fill type="solid"/>
            </v:shape>
            <v:shape style="position:absolute;left:287;top:-599;width:1236;height:2391" coordorigin="288,-598" coordsize="1236,2391" path="m1523,-598l710,-598,288,-95,288,1792,1101,1792,1523,1289,1523,-598xe" filled="true" fillcolor="#e0e0e0" stroked="false">
              <v:path arrowok="t"/>
              <v:fill type="solid"/>
            </v:shape>
            <v:shape style="position:absolute;left:287;top:-599;width:1236;height:2391" coordorigin="288,-598" coordsize="1236,2391" path="m1523,-598l735,-598,288,-65,288,1792,1075,1792,1523,1259,1523,-598xe" filled="true" fillcolor="#dfdfdf" stroked="false">
              <v:path arrowok="t"/>
              <v:fill type="solid"/>
            </v:shape>
            <v:shape style="position:absolute;left:287;top:-599;width:1236;height:2391" coordorigin="288,-598" coordsize="1236,2391" path="m1523,-598l761,-598,288,-34,288,1792,1050,1792,1523,1228,1523,-598xe" filled="true" fillcolor="#dedede" stroked="false">
              <v:path arrowok="t"/>
              <v:fill type="solid"/>
            </v:shape>
            <v:shape style="position:absolute;left:287;top:-599;width:1236;height:2391" coordorigin="288,-598" coordsize="1236,2391" path="m1523,-598l786,-598,288,-4,288,1792,1024,1792,1523,1198,1523,-598xe" filled="true" fillcolor="#dddddd" stroked="false">
              <v:path arrowok="t"/>
              <v:fill type="solid"/>
            </v:shape>
            <v:shape style="position:absolute;left:287;top:-599;width:1236;height:2391" coordorigin="288,-598" coordsize="1236,2391" path="m1523,-598l812,-598,288,27,288,1792,999,1792,1523,1168,1523,-598xe" filled="true" fillcolor="#dcdcdc" stroked="false">
              <v:path arrowok="t"/>
              <v:fill type="solid"/>
            </v:shape>
            <v:shape style="position:absolute;left:287;top:-599;width:1236;height:2391" coordorigin="288,-598" coordsize="1236,2391" path="m1523,-598l837,-598,288,57,288,1792,973,1792,1523,1137,1523,-598xe" filled="true" fillcolor="#dbdbdb" stroked="false">
              <v:path arrowok="t"/>
              <v:fill type="solid"/>
            </v:shape>
            <v:shape style="position:absolute;left:287;top:-599;width:1236;height:2391" coordorigin="288,-598" coordsize="1236,2391" path="m1523,-598l863,-598,288,87,288,1792,948,1792,1523,1107,1523,-598xe" filled="true" fillcolor="#dadada" stroked="false">
              <v:path arrowok="t"/>
              <v:fill type="solid"/>
            </v:shape>
            <v:shape style="position:absolute;left:287;top:-599;width:1236;height:2391" coordorigin="288,-598" coordsize="1236,2391" path="m1523,-598l888,-598,288,118,288,1792,922,1792,1523,1077,1523,-598xe" filled="true" fillcolor="#d9d9d9" stroked="false">
              <v:path arrowok="t"/>
              <v:fill type="solid"/>
            </v:shape>
            <v:shape style="position:absolute;left:287;top:-599;width:1236;height:2391" coordorigin="288,-598" coordsize="1236,2391" path="m1523,-598l914,-598,288,148,288,1792,897,1792,1523,1046,1523,-598xe" filled="true" fillcolor="#d8d8d8" stroked="false">
              <v:path arrowok="t"/>
              <v:fill type="solid"/>
            </v:shape>
            <v:shape style="position:absolute;left:287;top:-599;width:1236;height:2391" coordorigin="288,-598" coordsize="1236,2391" path="m1523,-598l939,-598,288,178,288,1792,871,1792,1523,1016,1523,-598xe" filled="true" fillcolor="#d7d7d7" stroked="false">
              <v:path arrowok="t"/>
              <v:fill type="solid"/>
            </v:shape>
            <v:shape style="position:absolute;left:287;top:-599;width:1236;height:2391" coordorigin="288,-598" coordsize="1236,2391" path="m1523,-598l965,-598,288,209,288,1792,846,1792,1523,985,1523,-598xe" filled="true" fillcolor="#d6d6d6" stroked="false">
              <v:path arrowok="t"/>
              <v:fill type="solid"/>
            </v:shape>
            <v:shape style="position:absolute;left:287;top:-599;width:1236;height:2391" coordorigin="288,-598" coordsize="1236,2391" path="m1523,-598l990,-598,288,239,288,1792,820,1792,1523,955,1523,-598xe" filled="true" fillcolor="#d5d5d5" stroked="false">
              <v:path arrowok="t"/>
              <v:fill type="solid"/>
            </v:shape>
            <v:shape style="position:absolute;left:287;top:-599;width:1236;height:2391" coordorigin="288,-598" coordsize="1236,2391" path="m1523,-598l1016,-598,288,270,288,1792,795,1792,1523,925,1523,-598xe" filled="true" fillcolor="#d4d4d4" stroked="false">
              <v:path arrowok="t"/>
              <v:fill type="solid"/>
            </v:shape>
            <v:shape style="position:absolute;left:287;top:-599;width:1236;height:2391" coordorigin="288,-598" coordsize="1236,2391" path="m1523,-598l1041,-598,288,300,288,1792,769,1792,1523,894,1523,-598xe" filled="true" fillcolor="#d3d3d3" stroked="false">
              <v:path arrowok="t"/>
              <v:fill type="solid"/>
            </v:shape>
            <v:shape style="position:absolute;left:287;top:-599;width:1236;height:2391" coordorigin="288,-598" coordsize="1236,2391" path="m1523,-598l1067,-598,288,330,288,1792,744,1792,1523,864,1523,-598xe" filled="true" fillcolor="#d2d2d2" stroked="false">
              <v:path arrowok="t"/>
              <v:fill type="solid"/>
            </v:shape>
            <v:shape style="position:absolute;left:287;top:-599;width:1236;height:2391" coordorigin="288,-598" coordsize="1236,2391" path="m1523,-598l1092,-598,288,361,288,1792,718,1792,1523,833,1523,-598xe" filled="true" fillcolor="#d1d1d1" stroked="false">
              <v:path arrowok="t"/>
              <v:fill type="solid"/>
            </v:shape>
            <v:shape style="position:absolute;left:287;top:-599;width:1236;height:2391" coordorigin="288,-598" coordsize="1236,2391" path="m1523,-598l1118,-598,288,391,288,1792,693,1792,1523,803,1523,-598xe" filled="true" fillcolor="#d0d0d0" stroked="false">
              <v:path arrowok="t"/>
              <v:fill type="solid"/>
            </v:shape>
            <v:shape style="position:absolute;left:287;top:-599;width:1236;height:2391" coordorigin="288,-598" coordsize="1236,2391" path="m1523,-598l1143,-598,288,422,288,1792,667,1792,1523,773,1523,-598xe" filled="true" fillcolor="#cfcfcf" stroked="false">
              <v:path arrowok="t"/>
              <v:fill type="solid"/>
            </v:shape>
            <v:shape style="position:absolute;left:287;top:-599;width:1236;height:2391" coordorigin="288,-598" coordsize="1236,2391" path="m1523,-598l1169,-598,288,452,288,1792,642,1792,1523,742,1523,-598xe" filled="true" fillcolor="#cecece" stroked="false">
              <v:path arrowok="t"/>
              <v:fill type="solid"/>
            </v:shape>
            <v:shape style="position:absolute;left:287;top:-599;width:1236;height:2391" coordorigin="288,-598" coordsize="1236,2391" path="m1523,-598l1194,-598,288,482,288,1792,616,1792,1523,712,1523,-598xe" filled="true" fillcolor="#cdcdcd" stroked="false">
              <v:path arrowok="t"/>
              <v:fill type="solid"/>
            </v:shape>
            <v:shape style="position:absolute;left:287;top:-599;width:1236;height:2391" coordorigin="288,-598" coordsize="1236,2391" path="m1523,-598l1220,-598,288,513,288,1792,591,1792,1523,681,1523,-598xe" filled="true" fillcolor="#cccccc" stroked="false">
              <v:path arrowok="t"/>
              <v:fill type="solid"/>
            </v:shape>
            <v:shape style="position:absolute;left:287;top:-599;width:1236;height:2391" coordorigin="288,-598" coordsize="1236,2391" path="m1523,-598l1245,-598,288,543,288,1792,565,1792,1523,651,1523,-598xe" filled="true" fillcolor="#cbcbcb" stroked="false">
              <v:path arrowok="t"/>
              <v:fill type="solid"/>
            </v:shape>
            <v:shape style="position:absolute;left:287;top:-599;width:1236;height:2391" coordorigin="288,-598" coordsize="1236,2391" path="m1523,-598l1271,-598,288,573,288,1792,540,1792,1523,621,1523,-598xe" filled="true" fillcolor="#cacaca" stroked="false">
              <v:path arrowok="t"/>
              <v:fill type="solid"/>
            </v:shape>
            <v:shape style="position:absolute;left:287;top:-599;width:1236;height:2391" coordorigin="288,-598" coordsize="1236,2391" path="m1523,-598l1296,-598,288,604,288,1792,514,1792,1523,590,1523,-598xe" filled="true" fillcolor="#c9c9c9" stroked="false">
              <v:path arrowok="t"/>
              <v:fill type="solid"/>
            </v:shape>
            <v:shape style="position:absolute;left:287;top:-599;width:1236;height:2391" coordorigin="288,-598" coordsize="1236,2391" path="m1523,-598l1322,-598,288,634,288,1792,489,1792,1523,560,1523,-598xe" filled="true" fillcolor="#c8c8c8" stroked="false">
              <v:path arrowok="t"/>
              <v:fill type="solid"/>
            </v:shape>
            <v:shape style="position:absolute;left:287;top:-599;width:1236;height:2391" coordorigin="288,-598" coordsize="1236,2391" path="m1523,-598l1347,-598,288,665,288,1792,463,1792,1523,530,1523,-598xe" filled="true" fillcolor="#c7c7c7" stroked="false">
              <v:path arrowok="t"/>
              <v:fill type="solid"/>
            </v:shape>
            <v:shape style="position:absolute;left:287;top:-599;width:1236;height:2391" coordorigin="288,-598" coordsize="1236,2391" path="m1523,-598l1373,-598,288,695,288,1792,438,1792,1523,499,1523,-598xe" filled="true" fillcolor="#c6c6c6" stroked="false">
              <v:path arrowok="t"/>
              <v:fill type="solid"/>
            </v:shape>
            <v:shape style="position:absolute;left:287;top:-599;width:1236;height:2391" coordorigin="288,-598" coordsize="1236,2391" path="m1523,-598l1398,-598,288,725,288,1792,412,1792,1523,469,1523,-598xe" filled="true" fillcolor="#c5c5c5" stroked="false">
              <v:path arrowok="t"/>
              <v:fill type="solid"/>
            </v:shape>
            <v:shape style="position:absolute;left:287;top:-599;width:1236;height:2391" coordorigin="288,-598" coordsize="1236,2391" path="m1523,-598l1424,-598,288,756,288,1792,387,1792,1523,438,1523,-598xe" filled="true" fillcolor="#c4c4c4" stroked="false">
              <v:path arrowok="t"/>
              <v:fill type="solid"/>
            </v:shape>
            <v:shape style="position:absolute;left:287;top:-599;width:1236;height:2391" coordorigin="288,-598" coordsize="1236,2391" path="m1523,-598l1449,-598,288,786,288,1792,361,1792,1523,408,1523,-598xe" filled="true" fillcolor="#c3c3c3" stroked="false">
              <v:path arrowok="t"/>
              <v:fill type="solid"/>
            </v:shape>
            <v:shape style="position:absolute;left:287;top:-599;width:1236;height:2391" coordorigin="288,-598" coordsize="1236,2391" path="m1523,-598l1475,-598,288,817,288,1792,336,1792,1523,378,1523,-598xe" filled="true" fillcolor="#c2c2c2" stroked="false">
              <v:path arrowok="t"/>
              <v:fill type="solid"/>
            </v:shape>
            <v:shape style="position:absolute;left:287;top:-599;width:1236;height:2391" coordorigin="288,-598" coordsize="1236,2391" path="m1523,-598l1500,-598,288,847,288,1792,310,1792,1523,347,1523,-598xe" filled="true" fillcolor="#c1c1c1" stroked="false">
              <v:path arrowok="t"/>
              <v:fill type="solid"/>
            </v:shape>
            <v:shape style="position:absolute;left:287;top:-595;width:1236;height:2384" coordorigin="288,-595" coordsize="1236,2384" path="m1523,-595l288,877,288,1789,1523,317,1523,-595xe" filled="true" fillcolor="#c0c0c0" stroked="false">
              <v:path arrowok="t"/>
              <v:fill type="solid"/>
            </v:shape>
            <v:shape style="position:absolute;left:287;top:-565;width:1236;height:2323" coordorigin="288,-564" coordsize="1236,2323" path="m1523,-564l288,908,288,1759,1523,286,1523,-564xe" filled="true" fillcolor="#bfbfbf" stroked="false">
              <v:path arrowok="t"/>
              <v:fill type="solid"/>
            </v:shape>
            <v:shape style="position:absolute;left:287;top:-534;width:1236;height:2263" coordorigin="288,-534" coordsize="1236,2263" path="m1523,-534l288,938,288,1728,1523,256,1523,-534xe" filled="true" fillcolor="#bebebe" stroked="false">
              <v:path arrowok="t"/>
              <v:fill type="solid"/>
            </v:shape>
            <v:shape style="position:absolute;left:287;top:-504;width:1236;height:2202" coordorigin="288,-504" coordsize="1236,2202" path="m1523,-504l288,969,288,1698,1523,226,1523,-504xe" filled="true" fillcolor="#bdbdbd" stroked="false">
              <v:path arrowok="t"/>
              <v:fill type="solid"/>
            </v:shape>
            <v:shape style="position:absolute;left:287;top:-474;width:1236;height:2141" coordorigin="288,-473" coordsize="1236,2141" path="m1523,-473l288,999,288,1667,1523,195,1523,-473xe" filled="true" fillcolor="#bcbcbc" stroked="false">
              <v:path arrowok="t"/>
              <v:fill type="solid"/>
            </v:shape>
            <v:shape style="position:absolute;left:287;top:-443;width:1236;height:2080" coordorigin="288,-443" coordsize="1236,2080" path="m1523,-443l288,1029,288,1637,1523,165,1523,-443xe" filled="true" fillcolor="#bbbbbb" stroked="false">
              <v:path arrowok="t"/>
              <v:fill type="solid"/>
            </v:shape>
            <v:shape style="position:absolute;left:287;top:-413;width:1236;height:2020" coordorigin="288,-412" coordsize="1236,2020" path="m1523,-412l288,1060,288,1607,1523,135,1523,-412xe" filled="true" fillcolor="#bababa" stroked="false">
              <v:path arrowok="t"/>
              <v:fill type="solid"/>
            </v:shape>
            <v:shape style="position:absolute;left:287;top:-383;width:1236;height:1959" coordorigin="288,-382" coordsize="1236,1959" path="m1523,-382l288,1090,288,1576,1523,104,1523,-382xe" filled="true" fillcolor="#b9b9b9" stroked="false">
              <v:path arrowok="t"/>
              <v:fill type="solid"/>
            </v:shape>
            <v:shape style="position:absolute;left:287;top:-352;width:1236;height:1898" coordorigin="288,-352" coordsize="1236,1898" path="m1523,-352l288,1120,288,1546,1523,74,1523,-352xe" filled="true" fillcolor="#b8b8b8" stroked="false">
              <v:path arrowok="t"/>
              <v:fill type="solid"/>
            </v:shape>
            <v:shape style="position:absolute;left:287;top:-322;width:1236;height:1837" coordorigin="288,-321" coordsize="1236,1837" path="m1523,-321l288,1151,288,1515,1523,43,1523,-321xe" filled="true" fillcolor="#b7b7b7" stroked="false">
              <v:path arrowok="t"/>
              <v:fill type="solid"/>
            </v:shape>
            <v:shape style="position:absolute;left:287;top:-291;width:1236;height:1776" coordorigin="288,-291" coordsize="1236,1776" path="m1523,-291l288,1181,288,1485,1523,13,1523,-291xe" filled="true" fillcolor="#b6b6b6" stroked="false">
              <v:path arrowok="t"/>
              <v:fill type="solid"/>
            </v:shape>
            <v:shape style="position:absolute;left:287;top:-261;width:1236;height:1716" coordorigin="288,-260" coordsize="1236,1716" path="m1523,-260l288,1212,288,1455,1523,-17,1523,-260xe" filled="true" fillcolor="#b5b5b5" stroked="false">
              <v:path arrowok="t"/>
              <v:fill type="solid"/>
            </v:shape>
            <v:shape style="position:absolute;left:287;top:-231;width:1236;height:1655" coordorigin="288,-230" coordsize="1236,1655" path="m1523,-230l288,1242,288,1424,1523,-48,1523,-230xe" filled="true" fillcolor="#b4b4b4" stroked="false">
              <v:path arrowok="t"/>
              <v:fill type="solid"/>
            </v:shape>
            <v:shape style="position:absolute;left:287;top:-200;width:1236;height:1594" coordorigin="288,-200" coordsize="1236,1594" path="m1523,-200l288,1272,288,1394,1523,-78,1523,-200xe" filled="true" fillcolor="#b3b3b3" stroked="false">
              <v:path arrowok="t"/>
              <v:fill type="solid"/>
            </v:shape>
            <v:shape style="position:absolute;left:287;top:-170;width:1236;height:1533" coordorigin="288,-169" coordsize="1236,1533" path="m1523,-169l288,1303,288,1364,1523,-109,1523,-169xe" filled="true" fillcolor="#b2b2b2" stroked="false">
              <v:path arrowok="t"/>
              <v:fill type="solid"/>
            </v:shape>
            <v:shape style="position:absolute;left:287;top:-599;width:1236;height:2391" type="#_x0000_t202" filled="false" stroked="false">
              <v:textbox inset="0,0,0,0">
                <w:txbxContent>
                  <w:p>
                    <w:pPr>
                      <w:spacing w:line="240" w:lineRule="auto" w:before="2"/>
                      <w:rPr>
                        <w:rFonts w:ascii="Arial"/>
                        <w:sz w:val="18"/>
                      </w:rPr>
                    </w:pPr>
                  </w:p>
                  <w:p>
                    <w:pPr>
                      <w:spacing w:before="0"/>
                      <w:ind w:left="0" w:right="77" w:firstLine="0"/>
                      <w:jc w:val="right"/>
                      <w:rPr>
                        <w:rFonts w:ascii="Trebuchet MS"/>
                        <w:b/>
                        <w:sz w:val="19"/>
                      </w:rPr>
                    </w:pPr>
                    <w:r>
                      <w:rPr>
                        <w:rFonts w:ascii="Trebuchet MS"/>
                        <w:b/>
                        <w:spacing w:val="-1"/>
                        <w:w w:val="90"/>
                        <w:sz w:val="19"/>
                      </w:rPr>
                      <w:t>17</w:t>
                    </w:r>
                  </w:p>
                  <w:p>
                    <w:pPr>
                      <w:spacing w:line="285" w:lineRule="auto" w:before="39"/>
                      <w:ind w:left="108" w:right="0" w:firstLine="528"/>
                      <w:jc w:val="left"/>
                      <w:rPr>
                        <w:rFonts w:ascii="Arial"/>
                        <w:sz w:val="19"/>
                      </w:rPr>
                    </w:pPr>
                    <w:r>
                      <w:rPr>
                        <w:rFonts w:ascii="Arial"/>
                        <w:w w:val="80"/>
                        <w:sz w:val="19"/>
                      </w:rPr>
                      <w:t>Special </w:t>
                    </w:r>
                    <w:r>
                      <w:rPr>
                        <w:rFonts w:ascii="Arial"/>
                        <w:spacing w:val="-1"/>
                        <w:w w:val="90"/>
                        <w:sz w:val="19"/>
                      </w:rPr>
                      <w:t>constructions</w:t>
                    </w:r>
                  </w:p>
                </w:txbxContent>
              </v:textbox>
              <w10:wrap type="none"/>
            </v:shape>
            <w10:wrap type="none"/>
          </v:group>
        </w:pict>
      </w:r>
      <w:r>
        <w:rPr>
          <w:w w:val="105"/>
        </w:rPr>
        <w:t>When contradicting a question asked in the negative, use </w:t>
      </w:r>
      <w:r>
        <w:rPr>
          <w:b/>
          <w:w w:val="105"/>
        </w:rPr>
        <w:t>de </w:t>
      </w:r>
      <w:r>
        <w:rPr>
          <w:w w:val="105"/>
        </w:rPr>
        <w:t>or </w:t>
      </w:r>
      <w:r>
        <w:rPr>
          <w:b/>
          <w:w w:val="105"/>
        </w:rPr>
        <w:t>de, igen</w:t>
      </w:r>
    </w:p>
    <w:p>
      <w:pPr>
        <w:pStyle w:val="BodyText"/>
        <w:spacing w:before="40"/>
        <w:ind w:left="1581"/>
      </w:pPr>
      <w:r>
        <w:rPr>
          <w:w w:val="110"/>
        </w:rPr>
        <w:t>‘but, yes’. The verb may or may not be repeated.</w:t>
      </w:r>
    </w:p>
    <w:p>
      <w:pPr>
        <w:tabs>
          <w:tab w:pos="4449" w:val="left" w:leader="none"/>
        </w:tabs>
        <w:spacing w:before="160"/>
        <w:ind w:left="1820" w:right="0" w:firstLine="0"/>
        <w:jc w:val="left"/>
        <w:rPr>
          <w:rFonts w:ascii="Arial" w:hAnsi="Arial"/>
          <w:sz w:val="20"/>
        </w:rPr>
      </w:pPr>
      <w:r>
        <w:rPr>
          <w:rFonts w:ascii="Trebuchet MS" w:hAnsi="Trebuchet MS"/>
          <w:b/>
          <w:sz w:val="20"/>
        </w:rPr>
        <w:t>Nem kérsz</w:t>
      </w:r>
      <w:r>
        <w:rPr>
          <w:rFonts w:ascii="Trebuchet MS" w:hAnsi="Trebuchet MS"/>
          <w:b/>
          <w:spacing w:val="2"/>
          <w:sz w:val="20"/>
        </w:rPr>
        <w:t> </w:t>
      </w:r>
      <w:r>
        <w:rPr>
          <w:rFonts w:ascii="Trebuchet MS" w:hAnsi="Trebuchet MS"/>
          <w:b/>
          <w:sz w:val="20"/>
        </w:rPr>
        <w:t>már</w:t>
      </w:r>
      <w:r>
        <w:rPr>
          <w:rFonts w:ascii="Trebuchet MS" w:hAnsi="Trebuchet MS"/>
          <w:b/>
          <w:spacing w:val="2"/>
          <w:sz w:val="20"/>
        </w:rPr>
        <w:t> </w:t>
      </w:r>
      <w:r>
        <w:rPr>
          <w:rFonts w:ascii="Trebuchet MS" w:hAnsi="Trebuchet MS"/>
          <w:b/>
          <w:sz w:val="20"/>
        </w:rPr>
        <w:t>kávét?</w:t>
        <w:tab/>
      </w:r>
      <w:r>
        <w:rPr>
          <w:rFonts w:ascii="Arial" w:hAnsi="Arial"/>
          <w:sz w:val="20"/>
        </w:rPr>
        <w:t>You</w:t>
      </w:r>
      <w:r>
        <w:rPr>
          <w:rFonts w:ascii="Arial" w:hAnsi="Arial"/>
          <w:spacing w:val="-16"/>
          <w:sz w:val="20"/>
        </w:rPr>
        <w:t> </w:t>
      </w:r>
      <w:r>
        <w:rPr>
          <w:rFonts w:ascii="Arial" w:hAnsi="Arial"/>
          <w:sz w:val="20"/>
        </w:rPr>
        <w:t>don’t</w:t>
      </w:r>
      <w:r>
        <w:rPr>
          <w:rFonts w:ascii="Arial" w:hAnsi="Arial"/>
          <w:spacing w:val="-16"/>
          <w:sz w:val="20"/>
        </w:rPr>
        <w:t> </w:t>
      </w:r>
      <w:r>
        <w:rPr>
          <w:rFonts w:ascii="Arial" w:hAnsi="Arial"/>
          <w:sz w:val="20"/>
        </w:rPr>
        <w:t>want</w:t>
      </w:r>
      <w:r>
        <w:rPr>
          <w:rFonts w:ascii="Arial" w:hAnsi="Arial"/>
          <w:spacing w:val="-15"/>
          <w:sz w:val="20"/>
        </w:rPr>
        <w:t> </w:t>
      </w:r>
      <w:r>
        <w:rPr>
          <w:rFonts w:ascii="Arial" w:hAnsi="Arial"/>
          <w:sz w:val="20"/>
        </w:rPr>
        <w:t>any</w:t>
      </w:r>
      <w:r>
        <w:rPr>
          <w:rFonts w:ascii="Arial" w:hAnsi="Arial"/>
          <w:spacing w:val="-16"/>
          <w:sz w:val="20"/>
        </w:rPr>
        <w:t> </w:t>
      </w:r>
      <w:r>
        <w:rPr>
          <w:rFonts w:ascii="Arial" w:hAnsi="Arial"/>
          <w:sz w:val="20"/>
        </w:rPr>
        <w:t>more</w:t>
      </w:r>
      <w:r>
        <w:rPr>
          <w:rFonts w:ascii="Arial" w:hAnsi="Arial"/>
          <w:spacing w:val="-16"/>
          <w:sz w:val="20"/>
        </w:rPr>
        <w:t> </w:t>
      </w:r>
      <w:r>
        <w:rPr>
          <w:rFonts w:ascii="Arial" w:hAnsi="Arial"/>
          <w:sz w:val="20"/>
        </w:rPr>
        <w:t>coffee?</w:t>
      </w:r>
    </w:p>
    <w:p>
      <w:pPr>
        <w:tabs>
          <w:tab w:pos="4449" w:val="left" w:leader="none"/>
        </w:tabs>
        <w:spacing w:before="156"/>
        <w:ind w:left="1820" w:right="0" w:firstLine="0"/>
        <w:jc w:val="left"/>
        <w:rPr>
          <w:rFonts w:ascii="Arial" w:hAnsi="Arial"/>
          <w:sz w:val="20"/>
        </w:rPr>
      </w:pPr>
      <w:r>
        <w:rPr>
          <w:rFonts w:ascii="Trebuchet MS" w:hAnsi="Trebuchet MS"/>
          <w:b/>
          <w:sz w:val="20"/>
        </w:rPr>
        <w:t>De,</w:t>
      </w:r>
      <w:r>
        <w:rPr>
          <w:rFonts w:ascii="Trebuchet MS" w:hAnsi="Trebuchet MS"/>
          <w:b/>
          <w:spacing w:val="-18"/>
          <w:sz w:val="20"/>
        </w:rPr>
        <w:t> </w:t>
      </w:r>
      <w:r>
        <w:rPr>
          <w:rFonts w:ascii="Trebuchet MS" w:hAnsi="Trebuchet MS"/>
          <w:b/>
          <w:sz w:val="20"/>
        </w:rPr>
        <w:t>igen,</w:t>
      </w:r>
      <w:r>
        <w:rPr>
          <w:rFonts w:ascii="Trebuchet MS" w:hAnsi="Trebuchet MS"/>
          <w:b/>
          <w:spacing w:val="-18"/>
          <w:sz w:val="20"/>
        </w:rPr>
        <w:t> </w:t>
      </w:r>
      <w:r>
        <w:rPr>
          <w:rFonts w:ascii="Trebuchet MS" w:hAnsi="Trebuchet MS"/>
          <w:b/>
          <w:sz w:val="20"/>
        </w:rPr>
        <w:t>kérek.</w:t>
        <w:tab/>
      </w:r>
      <w:r>
        <w:rPr>
          <w:rFonts w:ascii="Arial" w:hAnsi="Arial"/>
          <w:sz w:val="20"/>
        </w:rPr>
        <w:t>Yes I</w:t>
      </w:r>
      <w:r>
        <w:rPr>
          <w:rFonts w:ascii="Arial" w:hAnsi="Arial"/>
          <w:spacing w:val="-7"/>
          <w:sz w:val="20"/>
        </w:rPr>
        <w:t> </w:t>
      </w:r>
      <w:r>
        <w:rPr>
          <w:rFonts w:ascii="Arial" w:hAnsi="Arial"/>
          <w:i/>
          <w:sz w:val="20"/>
        </w:rPr>
        <w:t>do</w:t>
      </w:r>
      <w:r>
        <w:rPr>
          <w:rFonts w:ascii="Arial" w:hAnsi="Arial"/>
          <w:sz w:val="20"/>
        </w:rPr>
        <w:t>.</w:t>
      </w:r>
    </w:p>
    <w:p>
      <w:pPr>
        <w:pStyle w:val="Heading3"/>
        <w:tabs>
          <w:tab w:pos="4449" w:val="left" w:leader="none"/>
        </w:tabs>
        <w:spacing w:before="156"/>
        <w:rPr>
          <w:rFonts w:ascii="Arial" w:hAnsi="Arial"/>
          <w:b w:val="0"/>
        </w:rPr>
      </w:pPr>
      <w:r>
        <w:rPr/>
        <w:t>De,</w:t>
      </w:r>
      <w:r>
        <w:rPr>
          <w:spacing w:val="-13"/>
        </w:rPr>
        <w:t> </w:t>
      </w:r>
      <w:r>
        <w:rPr/>
        <w:t>kérek.</w:t>
        <w:tab/>
      </w:r>
      <w:r>
        <w:rPr>
          <w:rFonts w:ascii="Arial" w:hAnsi="Arial"/>
          <w:b w:val="0"/>
        </w:rPr>
        <w:t>"</w:t>
      </w:r>
    </w:p>
    <w:p>
      <w:pPr>
        <w:tabs>
          <w:tab w:pos="4449" w:val="left" w:leader="none"/>
        </w:tabs>
        <w:spacing w:before="156"/>
        <w:ind w:left="1820" w:right="0" w:firstLine="0"/>
        <w:jc w:val="left"/>
        <w:rPr>
          <w:rFonts w:ascii="Arial"/>
          <w:sz w:val="20"/>
        </w:rPr>
      </w:pPr>
      <w:r>
        <w:rPr>
          <w:rFonts w:ascii="Trebuchet MS"/>
          <w:b/>
          <w:sz w:val="20"/>
        </w:rPr>
        <w:t>De,</w:t>
      </w:r>
      <w:r>
        <w:rPr>
          <w:rFonts w:ascii="Trebuchet MS"/>
          <w:b/>
          <w:spacing w:val="-13"/>
          <w:sz w:val="20"/>
        </w:rPr>
        <w:t> </w:t>
      </w:r>
      <w:r>
        <w:rPr>
          <w:rFonts w:ascii="Trebuchet MS"/>
          <w:b/>
          <w:sz w:val="20"/>
        </w:rPr>
        <w:t>igen.</w:t>
        <w:tab/>
      </w:r>
      <w:r>
        <w:rPr>
          <w:rFonts w:ascii="Arial"/>
          <w:sz w:val="20"/>
        </w:rPr>
        <w:t>"</w:t>
      </w:r>
    </w:p>
    <w:p>
      <w:pPr>
        <w:tabs>
          <w:tab w:pos="4449" w:val="left" w:leader="none"/>
        </w:tabs>
        <w:spacing w:before="157"/>
        <w:ind w:left="1820" w:right="0" w:firstLine="0"/>
        <w:jc w:val="left"/>
        <w:rPr>
          <w:rFonts w:ascii="Arial"/>
          <w:sz w:val="20"/>
        </w:rPr>
      </w:pPr>
      <w:r>
        <w:rPr>
          <w:rFonts w:ascii="Trebuchet MS"/>
          <w:b/>
          <w:sz w:val="20"/>
        </w:rPr>
        <w:t>De.</w:t>
        <w:tab/>
      </w:r>
      <w:r>
        <w:rPr>
          <w:rFonts w:ascii="Arial"/>
          <w:sz w:val="20"/>
        </w:rPr>
        <w:t>"</w:t>
      </w:r>
    </w:p>
    <w:p>
      <w:pPr>
        <w:pStyle w:val="BodyText"/>
        <w:spacing w:before="3"/>
        <w:rPr>
          <w:rFonts w:ascii="Arial"/>
          <w:sz w:val="28"/>
        </w:rPr>
      </w:pPr>
      <w:r>
        <w:rPr/>
        <w:pict>
          <v:shape style="position:absolute;margin-left:89.232002pt;margin-top:18.392216pt;width:37.550pt;height:15.65pt;mso-position-horizontal-relative:page;mso-position-vertical-relative:paragraph;z-index:-14774272;mso-wrap-distance-left:0;mso-wrap-distance-right:0" type="#_x0000_t202" filled="false" stroked="true" strokeweight=".299pt" strokecolor="#000000">
            <v:textbox inset="0,0,0,0">
              <w:txbxContent>
                <w:p>
                  <w:pPr>
                    <w:spacing w:before="28"/>
                    <w:ind w:left="8" w:right="0" w:firstLine="0"/>
                    <w:jc w:val="left"/>
                    <w:rPr>
                      <w:rFonts w:ascii="Arial"/>
                      <w:sz w:val="20"/>
                    </w:rPr>
                  </w:pPr>
                  <w:r>
                    <w:rPr>
                      <w:rFonts w:ascii="Arial"/>
                      <w:w w:val="85"/>
                      <w:sz w:val="20"/>
                    </w:rPr>
                    <w:t>17.11.1.8</w:t>
                  </w:r>
                </w:p>
              </w:txbxContent>
            </v:textbox>
            <v:stroke dashstyle="solid"/>
            <w10:wrap type="topAndBottom"/>
          </v:shape>
        </w:pict>
      </w:r>
    </w:p>
    <w:p>
      <w:pPr>
        <w:spacing w:line="285" w:lineRule="auto" w:before="101"/>
        <w:ind w:left="1581" w:right="0" w:firstLine="0"/>
        <w:jc w:val="left"/>
        <w:rPr>
          <w:sz w:val="19"/>
        </w:rPr>
      </w:pPr>
      <w:r>
        <w:rPr>
          <w:w w:val="105"/>
          <w:sz w:val="19"/>
        </w:rPr>
        <w:t>To emphatically contradict a question asked in the negative use </w:t>
      </w:r>
      <w:r>
        <w:rPr>
          <w:b/>
          <w:w w:val="105"/>
          <w:sz w:val="19"/>
        </w:rPr>
        <w:t>dehogynem</w:t>
      </w:r>
      <w:r>
        <w:rPr>
          <w:w w:val="105"/>
          <w:sz w:val="19"/>
        </w:rPr>
        <w:t>, </w:t>
      </w:r>
      <w:r>
        <w:rPr>
          <w:b/>
          <w:w w:val="105"/>
          <w:sz w:val="19"/>
        </w:rPr>
        <w:t>dehogyisnem </w:t>
      </w:r>
      <w:r>
        <w:rPr>
          <w:w w:val="105"/>
          <w:sz w:val="19"/>
        </w:rPr>
        <w:t>‘but, of course’.</w:t>
      </w:r>
    </w:p>
    <w:p>
      <w:pPr>
        <w:pStyle w:val="Heading3"/>
        <w:spacing w:before="117"/>
      </w:pPr>
      <w:r>
        <w:rPr/>
        <w:t>Nem akarod megkóstolni ezt a</w:t>
      </w:r>
      <w:r>
        <w:rPr>
          <w:spacing w:val="23"/>
        </w:rPr>
        <w:t> </w:t>
      </w:r>
      <w:r>
        <w:rPr/>
        <w:t>vörösbort?</w:t>
      </w:r>
    </w:p>
    <w:p>
      <w:pPr>
        <w:pStyle w:val="Heading5"/>
      </w:pPr>
      <w:r>
        <w:rPr/>
        <w:t>Don’t</w:t>
      </w:r>
      <w:r>
        <w:rPr>
          <w:spacing w:val="-34"/>
        </w:rPr>
        <w:t> </w:t>
      </w:r>
      <w:r>
        <w:rPr/>
        <w:t>you</w:t>
      </w:r>
      <w:r>
        <w:rPr>
          <w:spacing w:val="-34"/>
        </w:rPr>
        <w:t> </w:t>
      </w:r>
      <w:r>
        <w:rPr/>
        <w:t>want</w:t>
      </w:r>
      <w:r>
        <w:rPr>
          <w:spacing w:val="-33"/>
        </w:rPr>
        <w:t> </w:t>
      </w:r>
      <w:r>
        <w:rPr/>
        <w:t>to</w:t>
      </w:r>
      <w:r>
        <w:rPr>
          <w:spacing w:val="-34"/>
        </w:rPr>
        <w:t> </w:t>
      </w:r>
      <w:r>
        <w:rPr/>
        <w:t>have</w:t>
      </w:r>
      <w:r>
        <w:rPr>
          <w:spacing w:val="-34"/>
        </w:rPr>
        <w:t> </w:t>
      </w:r>
      <w:r>
        <w:rPr/>
        <w:t>a</w:t>
      </w:r>
      <w:r>
        <w:rPr>
          <w:spacing w:val="-33"/>
        </w:rPr>
        <w:t> </w:t>
      </w:r>
      <w:r>
        <w:rPr/>
        <w:t>taste</w:t>
      </w:r>
      <w:r>
        <w:rPr>
          <w:spacing w:val="-34"/>
        </w:rPr>
        <w:t> </w:t>
      </w:r>
      <w:r>
        <w:rPr/>
        <w:t>of</w:t>
      </w:r>
      <w:r>
        <w:rPr>
          <w:spacing w:val="-33"/>
        </w:rPr>
        <w:t> </w:t>
      </w:r>
      <w:r>
        <w:rPr/>
        <w:t>this</w:t>
      </w:r>
      <w:r>
        <w:rPr>
          <w:spacing w:val="-34"/>
        </w:rPr>
        <w:t> </w:t>
      </w:r>
      <w:r>
        <w:rPr/>
        <w:t>red</w:t>
      </w:r>
      <w:r>
        <w:rPr>
          <w:spacing w:val="-34"/>
        </w:rPr>
        <w:t> </w:t>
      </w:r>
      <w:r>
        <w:rPr/>
        <w:t>wine?</w:t>
      </w:r>
    </w:p>
    <w:p>
      <w:pPr>
        <w:spacing w:before="158"/>
        <w:ind w:left="1820" w:right="0" w:firstLine="0"/>
        <w:jc w:val="left"/>
        <w:rPr>
          <w:rFonts w:ascii="Trebuchet MS"/>
          <w:b/>
          <w:sz w:val="20"/>
        </w:rPr>
      </w:pPr>
      <w:r>
        <w:rPr>
          <w:rFonts w:ascii="Trebuchet MS"/>
          <w:b/>
          <w:sz w:val="20"/>
        </w:rPr>
        <w:t>Dehogynem (akarom). </w:t>
      </w:r>
      <w:r>
        <w:rPr>
          <w:rFonts w:ascii="Arial"/>
          <w:sz w:val="20"/>
        </w:rPr>
        <w:t>~ </w:t>
      </w:r>
      <w:r>
        <w:rPr>
          <w:rFonts w:ascii="Trebuchet MS"/>
          <w:b/>
          <w:sz w:val="20"/>
        </w:rPr>
        <w:t>Dehogyisnem.</w:t>
      </w:r>
    </w:p>
    <w:p>
      <w:pPr>
        <w:spacing w:before="27"/>
        <w:ind w:left="1820" w:right="0" w:firstLine="0"/>
        <w:jc w:val="left"/>
        <w:rPr>
          <w:rFonts w:ascii="Arial"/>
          <w:sz w:val="20"/>
        </w:rPr>
      </w:pPr>
      <w:r>
        <w:rPr>
          <w:rFonts w:ascii="Arial"/>
          <w:sz w:val="20"/>
        </w:rPr>
        <w:t>Of course, I do.</w:t>
      </w:r>
    </w:p>
    <w:p>
      <w:pPr>
        <w:pStyle w:val="BodyText"/>
        <w:rPr>
          <w:rFonts w:ascii="Arial"/>
          <w:sz w:val="22"/>
        </w:rPr>
      </w:pPr>
    </w:p>
    <w:p>
      <w:pPr>
        <w:pStyle w:val="BodyText"/>
        <w:spacing w:before="6"/>
        <w:rPr>
          <w:rFonts w:ascii="Arial"/>
          <w:sz w:val="25"/>
        </w:rPr>
      </w:pPr>
    </w:p>
    <w:p>
      <w:pPr>
        <w:spacing w:before="1"/>
        <w:ind w:left="2398" w:right="0" w:firstLine="0"/>
        <w:jc w:val="left"/>
        <w:rPr>
          <w:rFonts w:ascii="Arial"/>
          <w:b/>
          <w:i/>
          <w:sz w:val="20"/>
        </w:rPr>
      </w:pPr>
      <w:r>
        <w:rPr/>
        <w:pict>
          <v:shape style="position:absolute;margin-left:89.232002pt;margin-top:-1.825111pt;width:33.6pt;height:15.65pt;mso-position-horizontal-relative:page;mso-position-vertical-relative:paragraph;z-index:16686592" type="#_x0000_t202" filled="false" stroked="true" strokeweight=".299pt" strokecolor="#000000">
            <v:textbox inset="0,0,0,0">
              <w:txbxContent>
                <w:p>
                  <w:pPr>
                    <w:spacing w:before="28"/>
                    <w:ind w:left="16" w:right="0" w:firstLine="0"/>
                    <w:jc w:val="left"/>
                    <w:rPr>
                      <w:rFonts w:ascii="Arial"/>
                      <w:b/>
                      <w:i/>
                      <w:sz w:val="20"/>
                    </w:rPr>
                  </w:pPr>
                  <w:r>
                    <w:rPr>
                      <w:rFonts w:ascii="Arial"/>
                      <w:b/>
                      <w:i/>
                      <w:w w:val="95"/>
                      <w:sz w:val="20"/>
                    </w:rPr>
                    <w:t>17.11.2</w:t>
                  </w:r>
                </w:p>
              </w:txbxContent>
            </v:textbox>
            <v:stroke dashstyle="solid"/>
            <w10:wrap type="none"/>
          </v:shape>
        </w:pict>
      </w:r>
      <w:r>
        <w:rPr>
          <w:rFonts w:ascii="Arial"/>
          <w:b/>
          <w:i/>
          <w:sz w:val="20"/>
        </w:rPr>
        <w:t>Negative</w:t>
      </w:r>
    </w:p>
    <w:p>
      <w:pPr>
        <w:pStyle w:val="BodyText"/>
        <w:spacing w:before="5"/>
        <w:rPr>
          <w:rFonts w:ascii="Arial"/>
          <w:b/>
          <w:i/>
          <w:sz w:val="28"/>
        </w:rPr>
      </w:pPr>
      <w:r>
        <w:rPr/>
        <w:pict>
          <v:shape style="position:absolute;margin-left:89.232002pt;margin-top:18.493277pt;width:37.550pt;height:15.65pt;mso-position-horizontal-relative:page;mso-position-vertical-relative:paragraph;z-index:-14773760;mso-wrap-distance-left:0;mso-wrap-distance-right:0" type="#_x0000_t202" filled="false" stroked="true" strokeweight=".299pt" strokecolor="#000000">
            <v:textbox inset="0,0,0,0">
              <w:txbxContent>
                <w:p>
                  <w:pPr>
                    <w:spacing w:before="28"/>
                    <w:ind w:left="8" w:right="0" w:firstLine="0"/>
                    <w:jc w:val="left"/>
                    <w:rPr>
                      <w:rFonts w:ascii="Arial"/>
                      <w:sz w:val="20"/>
                    </w:rPr>
                  </w:pPr>
                  <w:r>
                    <w:rPr>
                      <w:rFonts w:ascii="Arial"/>
                      <w:w w:val="85"/>
                      <w:sz w:val="20"/>
                    </w:rPr>
                    <w:t>17.11.2.1</w:t>
                  </w:r>
                </w:p>
              </w:txbxContent>
            </v:textbox>
            <v:stroke dashstyle="solid"/>
            <w10:wrap type="topAndBottom"/>
          </v:shape>
        </w:pict>
      </w:r>
    </w:p>
    <w:p>
      <w:pPr>
        <w:pStyle w:val="BodyText"/>
        <w:spacing w:before="101"/>
        <w:ind w:left="1581"/>
      </w:pPr>
      <w:r>
        <w:rPr>
          <w:w w:val="105"/>
        </w:rPr>
        <w:t>Yes–no questions are usually answered with </w:t>
      </w:r>
      <w:r>
        <w:rPr>
          <w:b/>
          <w:w w:val="105"/>
        </w:rPr>
        <w:t>nem </w:t>
      </w:r>
      <w:r>
        <w:rPr>
          <w:w w:val="105"/>
        </w:rPr>
        <w:t>‘no’ in the negative.</w:t>
      </w:r>
    </w:p>
    <w:p>
      <w:pPr>
        <w:tabs>
          <w:tab w:pos="4449" w:val="left" w:leader="none"/>
        </w:tabs>
        <w:spacing w:before="160"/>
        <w:ind w:left="1820" w:right="0" w:firstLine="0"/>
        <w:jc w:val="left"/>
        <w:rPr>
          <w:rFonts w:ascii="Arial"/>
          <w:sz w:val="20"/>
        </w:rPr>
      </w:pPr>
      <w:r>
        <w:rPr>
          <w:rFonts w:ascii="Trebuchet MS"/>
          <w:b/>
          <w:sz w:val="20"/>
        </w:rPr>
        <w:t>Elolvastad</w:t>
      </w:r>
      <w:r>
        <w:rPr>
          <w:rFonts w:ascii="Trebuchet MS"/>
          <w:b/>
          <w:spacing w:val="-14"/>
          <w:sz w:val="20"/>
        </w:rPr>
        <w:t> </w:t>
      </w:r>
      <w:r>
        <w:rPr>
          <w:rFonts w:ascii="Trebuchet MS"/>
          <w:b/>
          <w:sz w:val="20"/>
        </w:rPr>
        <w:t>a</w:t>
      </w:r>
      <w:r>
        <w:rPr>
          <w:rFonts w:ascii="Trebuchet MS"/>
          <w:b/>
          <w:spacing w:val="-13"/>
          <w:sz w:val="20"/>
        </w:rPr>
        <w:t> </w:t>
      </w:r>
      <w:r>
        <w:rPr>
          <w:rFonts w:ascii="Trebuchet MS"/>
          <w:b/>
          <w:sz w:val="20"/>
        </w:rPr>
        <w:t>verset?</w:t>
        <w:tab/>
      </w:r>
      <w:r>
        <w:rPr>
          <w:rFonts w:ascii="Arial"/>
          <w:sz w:val="20"/>
        </w:rPr>
        <w:t>Did you read the</w:t>
      </w:r>
      <w:r>
        <w:rPr>
          <w:rFonts w:ascii="Arial"/>
          <w:spacing w:val="-30"/>
          <w:sz w:val="20"/>
        </w:rPr>
        <w:t> </w:t>
      </w:r>
      <w:r>
        <w:rPr>
          <w:rFonts w:ascii="Arial"/>
          <w:sz w:val="20"/>
        </w:rPr>
        <w:t>poem?</w:t>
      </w:r>
    </w:p>
    <w:p>
      <w:pPr>
        <w:tabs>
          <w:tab w:pos="4449" w:val="left" w:leader="none"/>
        </w:tabs>
        <w:spacing w:before="156"/>
        <w:ind w:left="1820" w:right="0" w:firstLine="0"/>
        <w:jc w:val="left"/>
        <w:rPr>
          <w:rFonts w:ascii="Arial"/>
          <w:sz w:val="20"/>
        </w:rPr>
      </w:pPr>
      <w:r>
        <w:rPr>
          <w:rFonts w:ascii="Trebuchet MS"/>
          <w:b/>
          <w:w w:val="105"/>
          <w:sz w:val="20"/>
        </w:rPr>
        <w:t>Nem.</w:t>
        <w:tab/>
      </w:r>
      <w:r>
        <w:rPr>
          <w:rFonts w:ascii="Arial"/>
          <w:w w:val="105"/>
          <w:sz w:val="20"/>
        </w:rPr>
        <w:t>No.</w:t>
      </w:r>
    </w:p>
    <w:p>
      <w:pPr>
        <w:pStyle w:val="BodyText"/>
        <w:spacing w:before="4"/>
        <w:rPr>
          <w:rFonts w:ascii="Arial"/>
          <w:sz w:val="28"/>
        </w:rPr>
      </w:pPr>
      <w:r>
        <w:rPr/>
        <w:pict>
          <v:shape style="position:absolute;margin-left:89.232002pt;margin-top:18.400272pt;width:37.550pt;height:15.65pt;mso-position-horizontal-relative:page;mso-position-vertical-relative:paragraph;z-index:-14773248;mso-wrap-distance-left:0;mso-wrap-distance-right:0" type="#_x0000_t202" filled="false" stroked="true" strokeweight=".299pt" strokecolor="#000000">
            <v:textbox inset="0,0,0,0">
              <w:txbxContent>
                <w:p>
                  <w:pPr>
                    <w:spacing w:before="28"/>
                    <w:ind w:left="8" w:right="0" w:firstLine="0"/>
                    <w:jc w:val="left"/>
                    <w:rPr>
                      <w:rFonts w:ascii="Arial"/>
                      <w:sz w:val="20"/>
                    </w:rPr>
                  </w:pPr>
                  <w:r>
                    <w:rPr>
                      <w:rFonts w:ascii="Arial"/>
                      <w:w w:val="85"/>
                      <w:sz w:val="20"/>
                    </w:rPr>
                    <w:t>17.11.2.2</w:t>
                  </w:r>
                </w:p>
              </w:txbxContent>
            </v:textbox>
            <v:stroke dashstyle="solid"/>
            <w10:wrap type="topAndBottom"/>
          </v:shape>
        </w:pict>
      </w:r>
    </w:p>
    <w:p>
      <w:pPr>
        <w:spacing w:before="101"/>
        <w:ind w:left="1581" w:right="0" w:firstLine="0"/>
        <w:jc w:val="left"/>
        <w:rPr>
          <w:sz w:val="19"/>
        </w:rPr>
      </w:pPr>
      <w:r>
        <w:rPr>
          <w:w w:val="105"/>
          <w:sz w:val="19"/>
        </w:rPr>
        <w:t>Emphatic negative answers use </w:t>
      </w:r>
      <w:r>
        <w:rPr>
          <w:b/>
          <w:w w:val="105"/>
          <w:sz w:val="19"/>
        </w:rPr>
        <w:t>dehogy</w:t>
      </w:r>
      <w:r>
        <w:rPr>
          <w:w w:val="105"/>
          <w:sz w:val="19"/>
        </w:rPr>
        <w:t>, </w:t>
      </w:r>
      <w:r>
        <w:rPr>
          <w:b/>
          <w:w w:val="105"/>
          <w:sz w:val="19"/>
        </w:rPr>
        <w:t>dehogyis </w:t>
      </w:r>
      <w:r>
        <w:rPr>
          <w:w w:val="105"/>
          <w:sz w:val="19"/>
        </w:rPr>
        <w:t>‘of course not’.</w:t>
      </w:r>
    </w:p>
    <w:p>
      <w:pPr>
        <w:tabs>
          <w:tab w:pos="4449" w:val="left" w:leader="none"/>
        </w:tabs>
        <w:spacing w:before="160"/>
        <w:ind w:left="1820" w:right="0" w:firstLine="0"/>
        <w:jc w:val="left"/>
        <w:rPr>
          <w:rFonts w:ascii="Arial" w:hAnsi="Arial"/>
          <w:sz w:val="20"/>
        </w:rPr>
      </w:pPr>
      <w:r>
        <w:rPr>
          <w:rFonts w:ascii="Trebuchet MS" w:hAnsi="Trebuchet MS"/>
          <w:b/>
          <w:sz w:val="20"/>
        </w:rPr>
        <w:t>Befejezted</w:t>
      </w:r>
      <w:r>
        <w:rPr>
          <w:rFonts w:ascii="Trebuchet MS" w:hAnsi="Trebuchet MS"/>
          <w:b/>
          <w:spacing w:val="-17"/>
          <w:sz w:val="20"/>
        </w:rPr>
        <w:t> </w:t>
      </w:r>
      <w:r>
        <w:rPr>
          <w:rFonts w:ascii="Trebuchet MS" w:hAnsi="Trebuchet MS"/>
          <w:b/>
          <w:sz w:val="20"/>
        </w:rPr>
        <w:t>a</w:t>
      </w:r>
      <w:r>
        <w:rPr>
          <w:rFonts w:ascii="Trebuchet MS" w:hAnsi="Trebuchet MS"/>
          <w:b/>
          <w:spacing w:val="-16"/>
          <w:sz w:val="20"/>
        </w:rPr>
        <w:t> </w:t>
      </w:r>
      <w:r>
        <w:rPr>
          <w:rFonts w:ascii="Trebuchet MS" w:hAnsi="Trebuchet MS"/>
          <w:b/>
          <w:sz w:val="20"/>
        </w:rPr>
        <w:t>munkát?</w:t>
        <w:tab/>
      </w:r>
      <w:r>
        <w:rPr>
          <w:rFonts w:ascii="Arial" w:hAnsi="Arial"/>
          <w:sz w:val="20"/>
        </w:rPr>
        <w:t>Did you finish the</w:t>
      </w:r>
      <w:r>
        <w:rPr>
          <w:rFonts w:ascii="Arial" w:hAnsi="Arial"/>
          <w:spacing w:val="-24"/>
          <w:sz w:val="20"/>
        </w:rPr>
        <w:t> </w:t>
      </w:r>
      <w:r>
        <w:rPr>
          <w:rFonts w:ascii="Arial" w:hAnsi="Arial"/>
          <w:sz w:val="20"/>
        </w:rPr>
        <w:t>work?</w:t>
      </w:r>
    </w:p>
    <w:p>
      <w:pPr>
        <w:tabs>
          <w:tab w:pos="4449" w:val="left" w:leader="none"/>
        </w:tabs>
        <w:spacing w:before="156"/>
        <w:ind w:left="1820" w:right="0" w:firstLine="0"/>
        <w:jc w:val="left"/>
        <w:rPr>
          <w:rFonts w:ascii="Arial"/>
          <w:sz w:val="20"/>
        </w:rPr>
      </w:pPr>
      <w:r>
        <w:rPr>
          <w:rFonts w:ascii="Trebuchet MS"/>
          <w:b/>
          <w:sz w:val="20"/>
        </w:rPr>
        <w:t>Dehogy!</w:t>
        <w:tab/>
      </w:r>
      <w:r>
        <w:rPr>
          <w:rFonts w:ascii="Arial"/>
          <w:sz w:val="20"/>
        </w:rPr>
        <w:t>Of course</w:t>
      </w:r>
      <w:r>
        <w:rPr>
          <w:rFonts w:ascii="Arial"/>
          <w:spacing w:val="-6"/>
          <w:sz w:val="20"/>
        </w:rPr>
        <w:t> </w:t>
      </w:r>
      <w:r>
        <w:rPr>
          <w:rFonts w:ascii="Arial"/>
          <w:sz w:val="20"/>
        </w:rPr>
        <w:t>not.</w:t>
      </w:r>
    </w:p>
    <w:p>
      <w:pPr>
        <w:pStyle w:val="Heading3"/>
        <w:tabs>
          <w:tab w:pos="4449" w:val="left" w:leader="none"/>
        </w:tabs>
        <w:spacing w:before="156"/>
        <w:rPr>
          <w:rFonts w:ascii="Arial"/>
          <w:b w:val="0"/>
        </w:rPr>
      </w:pPr>
      <w:r>
        <w:rPr/>
        <w:pict>
          <v:group style="position:absolute;margin-left:14.379pt;margin-top:21.545645pt;width:61.8pt;height:23.95pt;mso-position-horizontal-relative:page;mso-position-vertical-relative:paragraph;z-index:-14772224;mso-wrap-distance-left:0;mso-wrap-distance-right:0" coordorigin="288,431" coordsize="1236,479">
            <v:shape style="position:absolute;left:287;top:430;width:1236;height:479" coordorigin="288,431" coordsize="1236,479" path="m1523,431l290,431,288,434,288,909,1520,909,1523,905,1523,431xe" filled="true" fillcolor="#efefef" stroked="false">
              <v:path arrowok="t"/>
              <v:fill type="solid"/>
            </v:shape>
            <v:shape style="position:absolute;left:287;top:430;width:1236;height:479" coordorigin="288,431" coordsize="1236,479" path="m1523,431l303,431,288,450,288,909,1506,909,1523,890,1523,431xe" filled="true" fillcolor="#eeeeee" stroked="false">
              <v:path arrowok="t"/>
              <v:fill type="solid"/>
            </v:shape>
            <v:shape style="position:absolute;left:287;top:430;width:1236;height:479" coordorigin="288,431" coordsize="1236,479" path="m1523,431l317,431,288,466,288,909,1493,909,1523,874,1523,431xe" filled="true" fillcolor="#ededed" stroked="false">
              <v:path arrowok="t"/>
              <v:fill type="solid"/>
            </v:shape>
            <v:shape style="position:absolute;left:287;top:430;width:1236;height:479" coordorigin="288,431" coordsize="1236,479" path="m1523,431l330,431,288,481,288,909,1480,909,1523,858,1523,431xe" filled="true" fillcolor="#ececec" stroked="false">
              <v:path arrowok="t"/>
              <v:fill type="solid"/>
            </v:shape>
            <v:shape style="position:absolute;left:287;top:430;width:1236;height:479" coordorigin="288,431" coordsize="1236,479" path="m1523,431l343,431,288,497,288,909,1467,909,1523,843,1523,431xe" filled="true" fillcolor="#ebebeb" stroked="false">
              <v:path arrowok="t"/>
              <v:fill type="solid"/>
            </v:shape>
            <v:shape style="position:absolute;left:287;top:430;width:1236;height:479" coordorigin="288,431" coordsize="1236,479" path="m1523,431l356,431,288,513,288,909,1454,909,1523,827,1523,431xe" filled="true" fillcolor="#eaeaea" stroked="false">
              <v:path arrowok="t"/>
              <v:fill type="solid"/>
            </v:shape>
            <v:shape style="position:absolute;left:287;top:430;width:1236;height:479" coordorigin="288,431" coordsize="1236,479" path="m1523,431l369,431,288,528,288,909,1441,909,1523,811,1523,431xe" filled="true" fillcolor="#e9e9e9" stroked="false">
              <v:path arrowok="t"/>
              <v:fill type="solid"/>
            </v:shape>
            <v:shape style="position:absolute;left:287;top:430;width:1236;height:479" coordorigin="288,431" coordsize="1236,479" path="m1523,431l382,431,288,544,288,909,1428,909,1523,796,1523,431xe" filled="true" fillcolor="#e8e8e8" stroked="false">
              <v:path arrowok="t"/>
              <v:fill type="solid"/>
            </v:shape>
            <v:shape style="position:absolute;left:287;top:430;width:1236;height:479" coordorigin="288,431" coordsize="1236,479" path="m1523,431l396,431,288,560,288,909,1414,909,1523,780,1523,431xe" filled="true" fillcolor="#e7e7e7" stroked="false">
              <v:path arrowok="t"/>
              <v:fill type="solid"/>
            </v:shape>
            <v:shape style="position:absolute;left:287;top:430;width:1236;height:479" coordorigin="288,431" coordsize="1236,479" path="m1523,431l409,431,288,575,288,909,1401,909,1523,764,1523,431xe" filled="true" fillcolor="#e6e6e6" stroked="false">
              <v:path arrowok="t"/>
              <v:fill type="solid"/>
            </v:shape>
            <v:shape style="position:absolute;left:287;top:430;width:1236;height:479" coordorigin="288,431" coordsize="1236,479" path="m1523,431l422,431,288,591,288,909,1388,909,1523,749,1523,431xe" filled="true" fillcolor="#e5e5e5" stroked="false">
              <v:path arrowok="t"/>
              <v:fill type="solid"/>
            </v:shape>
            <v:shape style="position:absolute;left:287;top:430;width:1236;height:479" coordorigin="288,431" coordsize="1236,479" path="m1523,431l435,431,288,607,288,909,1375,909,1523,733,1523,431xe" filled="true" fillcolor="#e4e4e4" stroked="false">
              <v:path arrowok="t"/>
              <v:fill type="solid"/>
            </v:shape>
            <v:shape style="position:absolute;left:287;top:430;width:1236;height:479" coordorigin="288,431" coordsize="1236,479" path="m1523,431l448,431,288,622,288,909,1362,909,1523,717,1523,431xe" filled="true" fillcolor="#e3e3e3" stroked="false">
              <v:path arrowok="t"/>
              <v:fill type="solid"/>
            </v:shape>
            <v:shape style="position:absolute;left:287;top:430;width:1236;height:479" coordorigin="288,431" coordsize="1236,479" path="m1523,431l461,431,288,638,288,909,1349,909,1523,702,1523,431xe" filled="true" fillcolor="#e2e2e2" stroked="false">
              <v:path arrowok="t"/>
              <v:fill type="solid"/>
            </v:shape>
            <v:shape style="position:absolute;left:287;top:430;width:1236;height:479" coordorigin="288,431" coordsize="1236,479" path="m1523,431l474,431,288,654,288,909,1336,909,1523,686,1523,431xe" filled="true" fillcolor="#e1e1e1" stroked="false">
              <v:path arrowok="t"/>
              <v:fill type="solid"/>
            </v:shape>
            <v:shape style="position:absolute;left:287;top:430;width:1236;height:479" coordorigin="288,431" coordsize="1236,479" path="m1523,431l488,431,288,669,288,909,1322,909,1523,670,1523,431xe" filled="true" fillcolor="#e0e0e0" stroked="false">
              <v:path arrowok="t"/>
              <v:fill type="solid"/>
            </v:shape>
            <v:shape style="position:absolute;left:287;top:430;width:1236;height:479" coordorigin="288,431" coordsize="1236,479" path="m1523,431l501,431,288,685,288,909,1309,909,1523,655,1523,431xe" filled="true" fillcolor="#dfdfdf" stroked="false">
              <v:path arrowok="t"/>
              <v:fill type="solid"/>
            </v:shape>
            <v:shape style="position:absolute;left:287;top:430;width:1236;height:479" coordorigin="288,431" coordsize="1236,479" path="m1523,431l514,431,288,701,288,909,1296,909,1523,639,1523,431xe" filled="true" fillcolor="#dedede" stroked="false">
              <v:path arrowok="t"/>
              <v:fill type="solid"/>
            </v:shape>
            <v:shape style="position:absolute;left:287;top:430;width:1236;height:479" coordorigin="288,431" coordsize="1236,479" path="m1523,431l527,431,288,716,288,909,1283,909,1523,623,1523,431xe" filled="true" fillcolor="#dddddd" stroked="false">
              <v:path arrowok="t"/>
              <v:fill type="solid"/>
            </v:shape>
            <v:shape style="position:absolute;left:287;top:430;width:1236;height:479" coordorigin="288,431" coordsize="1236,479" path="m1523,431l540,431,288,732,288,909,1270,909,1523,608,1523,431xe" filled="true" fillcolor="#dcdcdc" stroked="false">
              <v:path arrowok="t"/>
              <v:fill type="solid"/>
            </v:shape>
            <v:shape style="position:absolute;left:287;top:430;width:1236;height:479" coordorigin="288,431" coordsize="1236,479" path="m1523,431l553,431,288,748,288,909,1257,909,1523,592,1523,431xe" filled="true" fillcolor="#dbdbdb" stroked="false">
              <v:path arrowok="t"/>
              <v:fill type="solid"/>
            </v:shape>
            <v:shape style="position:absolute;left:287;top:430;width:1236;height:479" coordorigin="288,431" coordsize="1236,479" path="m1523,431l566,431,288,763,288,909,1243,909,1523,576,1523,431xe" filled="true" fillcolor="#dadada" stroked="false">
              <v:path arrowok="t"/>
              <v:fill type="solid"/>
            </v:shape>
            <v:shape style="position:absolute;left:287;top:430;width:1236;height:479" coordorigin="288,431" coordsize="1236,479" path="m1523,431l580,431,288,779,288,909,1230,909,1523,561,1523,431xe" filled="true" fillcolor="#d9d9d9" stroked="false">
              <v:path arrowok="t"/>
              <v:fill type="solid"/>
            </v:shape>
            <v:shape style="position:absolute;left:287;top:430;width:1236;height:479" coordorigin="288,431" coordsize="1236,479" path="m1523,431l593,431,288,795,288,909,1217,909,1523,545,1523,431xe" filled="true" fillcolor="#d8d8d8" stroked="false">
              <v:path arrowok="t"/>
              <v:fill type="solid"/>
            </v:shape>
            <v:shape style="position:absolute;left:287;top:430;width:1236;height:479" coordorigin="288,431" coordsize="1236,479" path="m1523,431l606,431,288,810,288,909,1204,909,1523,529,1523,431xe" filled="true" fillcolor="#d7d7d7" stroked="false">
              <v:path arrowok="t"/>
              <v:fill type="solid"/>
            </v:shape>
            <v:shape style="position:absolute;left:287;top:430;width:1236;height:479" coordorigin="288,431" coordsize="1236,479" path="m1523,431l619,431,288,826,288,909,1191,909,1523,514,1523,431xe" filled="true" fillcolor="#d6d6d6" stroked="false">
              <v:path arrowok="t"/>
              <v:fill type="solid"/>
            </v:shape>
            <v:shape style="position:absolute;left:287;top:430;width:1236;height:479" coordorigin="288,431" coordsize="1236,479" path="m1523,431l632,431,288,842,288,909,1178,909,1523,498,1523,431xe" filled="true" fillcolor="#d5d5d5" stroked="false">
              <v:path arrowok="t"/>
              <v:fill type="solid"/>
            </v:shape>
            <v:shape style="position:absolute;left:287;top:430;width:1236;height:479" coordorigin="288,431" coordsize="1236,479" path="m1523,431l645,431,288,857,288,909,1165,909,1523,482,1523,431xe" filled="true" fillcolor="#d4d4d4" stroked="false">
              <v:path arrowok="t"/>
              <v:fill type="solid"/>
            </v:shape>
            <v:shape style="position:absolute;left:287;top:430;width:1236;height:479" coordorigin="288,431" coordsize="1236,479" path="m1523,431l658,431,288,873,288,909,1151,909,1523,467,1523,431xe" filled="true" fillcolor="#d3d3d3" stroked="false">
              <v:path arrowok="t"/>
              <v:fill type="solid"/>
            </v:shape>
            <v:shape style="position:absolute;left:287;top:430;width:1236;height:479" coordorigin="288,431" coordsize="1236,479" path="m1523,431l672,431,288,889,288,909,1138,909,1523,451,1523,431xe" filled="true" fillcolor="#d2d2d2" stroked="false">
              <v:path arrowok="t"/>
              <v:fill type="solid"/>
            </v:shape>
            <v:shape style="position:absolute;left:287;top:430;width:1236;height:479" coordorigin="288,431" coordsize="1236,479" path="m1523,431l685,431,288,904,288,909,1125,909,1523,435,1523,431xe" filled="true" fillcolor="#d1d1d1" stroked="false">
              <v:path arrowok="t"/>
              <v:fill type="solid"/>
            </v:shape>
            <v:shape style="position:absolute;left:296;top:430;width:1217;height:479" coordorigin="297,431" coordsize="1217,479" path="m1513,431l698,431,297,909,1112,909,1513,431xe" filled="true" fillcolor="#d0d0d0" stroked="false">
              <v:path arrowok="t"/>
              <v:fill type="solid"/>
            </v:shape>
            <v:shape style="position:absolute;left:309;top:430;width:1190;height:479" coordorigin="310,431" coordsize="1190,479" path="m1500,431l711,431,310,909,1099,909,1500,431xe" filled="true" fillcolor="#cfcfcf" stroked="false">
              <v:path arrowok="t"/>
              <v:fill type="solid"/>
            </v:shape>
            <v:shape style="position:absolute;left:323;top:430;width:1164;height:479" coordorigin="323,431" coordsize="1164,479" path="m1487,431l724,431,323,909,1086,909,1487,431xe" filled="true" fillcolor="#cecece" stroked="false">
              <v:path arrowok="t"/>
              <v:fill type="solid"/>
            </v:shape>
            <v:shape style="position:absolute;left:336;top:430;width:1138;height:479" coordorigin="336,431" coordsize="1138,479" path="m1474,431l737,431,336,909,1073,909,1474,431xe" filled="true" fillcolor="#cdcdcd" stroked="false">
              <v:path arrowok="t"/>
              <v:fill type="solid"/>
            </v:shape>
            <v:shape style="position:absolute;left:349;top:430;width:1112;height:479" coordorigin="349,431" coordsize="1112,479" path="m1460,431l751,431,349,909,1059,909,1460,431xe" filled="true" fillcolor="#cccccc" stroked="false">
              <v:path arrowok="t"/>
              <v:fill type="solid"/>
            </v:shape>
            <v:shape style="position:absolute;left:362;top:430;width:1085;height:479" coordorigin="363,431" coordsize="1085,479" path="m1447,431l764,431,363,909,1046,909,1447,431xe" filled="true" fillcolor="#cbcbcb" stroked="false">
              <v:path arrowok="t"/>
              <v:fill type="solid"/>
            </v:shape>
            <v:shape style="position:absolute;left:375;top:430;width:1059;height:479" coordorigin="376,431" coordsize="1059,479" path="m1434,431l777,431,376,909,1033,909,1434,431xe" filled="true" fillcolor="#cacaca" stroked="false">
              <v:path arrowok="t"/>
              <v:fill type="solid"/>
            </v:shape>
            <v:shape style="position:absolute;left:388;top:430;width:1033;height:479" coordorigin="389,431" coordsize="1033,479" path="m1421,431l790,431,389,909,1020,909,1421,431xe" filled="true" fillcolor="#c9c9c9" stroked="false">
              <v:path arrowok="t"/>
              <v:fill type="solid"/>
            </v:shape>
            <v:shape style="position:absolute;left:402;top:430;width:1006;height:479" coordorigin="402,431" coordsize="1006,479" path="m1408,431l803,431,402,909,1007,909,1408,431xe" filled="true" fillcolor="#c8c8c8" stroked="false">
              <v:path arrowok="t"/>
              <v:fill type="solid"/>
            </v:shape>
            <v:shape style="position:absolute;left:415;top:430;width:980;height:479" coordorigin="415,431" coordsize="980,479" path="m1395,431l816,431,415,909,994,909,1395,431xe" filled="true" fillcolor="#c7c7c7" stroked="false">
              <v:path arrowok="t"/>
              <v:fill type="solid"/>
            </v:shape>
            <v:shape style="position:absolute;left:428;top:430;width:954;height:479" coordorigin="428,431" coordsize="954,479" path="m1382,431l829,431,428,909,981,909,1382,431xe" filled="true" fillcolor="#c6c6c6" stroked="false">
              <v:path arrowok="t"/>
              <v:fill type="solid"/>
            </v:shape>
            <v:shape style="position:absolute;left:441;top:430;width:927;height:479" coordorigin="441,431" coordsize="927,479" path="m1368,431l843,431,441,909,967,909,1368,431xe" filled="true" fillcolor="#c5c5c5" stroked="false">
              <v:path arrowok="t"/>
              <v:fill type="solid"/>
            </v:shape>
            <v:shape style="position:absolute;left:454;top:430;width:901;height:479" coordorigin="455,431" coordsize="901,479" path="m1355,431l856,431,455,909,954,909,1355,431xe" filled="true" fillcolor="#c4c4c4" stroked="false">
              <v:path arrowok="t"/>
              <v:fill type="solid"/>
            </v:shape>
            <v:shape style="position:absolute;left:467;top:430;width:875;height:479" coordorigin="468,431" coordsize="875,479" path="m1342,431l869,431,468,909,941,909,1342,431xe" filled="true" fillcolor="#c3c3c3" stroked="false">
              <v:path arrowok="t"/>
              <v:fill type="solid"/>
            </v:shape>
            <v:shape style="position:absolute;left:480;top:430;width:849;height:479" coordorigin="481,431" coordsize="849,479" path="m1329,431l882,431,481,909,928,909,1329,431xe" filled="true" fillcolor="#c2c2c2" stroked="false">
              <v:path arrowok="t"/>
              <v:fill type="solid"/>
            </v:shape>
            <v:shape style="position:absolute;left:494;top:430;width:822;height:479" coordorigin="494,431" coordsize="822,479" path="m1316,431l895,431,494,909,915,909,1316,431xe" filled="true" fillcolor="#c1c1c1" stroked="false">
              <v:path arrowok="t"/>
              <v:fill type="solid"/>
            </v:shape>
            <v:shape style="position:absolute;left:507;top:430;width:796;height:479" coordorigin="507,431" coordsize="796,479" path="m1303,431l908,431,507,909,902,909,1303,431xe" filled="true" fillcolor="#c0c0c0" stroked="false">
              <v:path arrowok="t"/>
              <v:fill type="solid"/>
            </v:shape>
            <v:shape style="position:absolute;left:520;top:430;width:770;height:479" coordorigin="520,431" coordsize="770,479" path="m1290,431l921,431,520,909,888,909,1290,431xe" filled="true" fillcolor="#bfbfbf" stroked="false">
              <v:path arrowok="t"/>
              <v:fill type="solid"/>
            </v:shape>
            <v:shape style="position:absolute;left:533;top:430;width:743;height:479" coordorigin="533,431" coordsize="743,479" path="m1276,431l935,431,533,909,875,909,1276,431xe" filled="true" fillcolor="#bebebe" stroked="false">
              <v:path arrowok="t"/>
              <v:fill type="solid"/>
            </v:shape>
            <v:shape style="position:absolute;left:546;top:430;width:717;height:479" coordorigin="547,431" coordsize="717,479" path="m1263,431l948,431,547,909,862,909,1263,431xe" filled="true" fillcolor="#bdbdbd" stroked="false">
              <v:path arrowok="t"/>
              <v:fill type="solid"/>
            </v:shape>
            <v:shape style="position:absolute;left:559;top:430;width:691;height:479" coordorigin="560,431" coordsize="691,479" path="m1250,431l961,431,560,909,849,909,1250,431xe" filled="true" fillcolor="#bcbcbc" stroked="false">
              <v:path arrowok="t"/>
              <v:fill type="solid"/>
            </v:shape>
            <v:shape style="position:absolute;left:572;top:430;width:665;height:479" coordorigin="573,431" coordsize="665,479" path="m1237,431l974,431,573,909,836,909,1237,431xe" filled="true" fillcolor="#bbbbbb" stroked="false">
              <v:path arrowok="t"/>
              <v:fill type="solid"/>
            </v:shape>
            <v:shape style="position:absolute;left:586;top:430;width:638;height:479" coordorigin="586,431" coordsize="638,479" path="m1224,431l987,431,586,909,823,909,1224,431xe" filled="true" fillcolor="#bababa" stroked="false">
              <v:path arrowok="t"/>
              <v:fill type="solid"/>
            </v:shape>
            <v:shape style="position:absolute;left:599;top:430;width:612;height:479" coordorigin="599,431" coordsize="612,479" path="m1211,431l1000,431,599,909,810,909,1211,431xe" filled="true" fillcolor="#b9b9b9" stroked="false">
              <v:path arrowok="t"/>
              <v:fill type="solid"/>
            </v:shape>
            <v:shape style="position:absolute;left:612;top:430;width:586;height:479" coordorigin="612,431" coordsize="586,479" path="m1198,431l1013,431,612,909,796,909,1198,431xe" filled="true" fillcolor="#b8b8b8" stroked="false">
              <v:path arrowok="t"/>
              <v:fill type="solid"/>
            </v:shape>
            <v:shape style="position:absolute;left:625;top:430;width:559;height:479" coordorigin="626,431" coordsize="559,479" path="m1184,431l1027,431,626,909,783,909,1184,431xe" filled="true" fillcolor="#b7b7b7" stroked="false">
              <v:path arrowok="t"/>
              <v:fill type="solid"/>
            </v:shape>
            <v:shape style="position:absolute;left:638;top:430;width:533;height:479" coordorigin="639,431" coordsize="533,479" path="m1171,431l1040,431,639,909,770,909,1171,431xe" filled="true" fillcolor="#b6b6b6" stroked="false">
              <v:path arrowok="t"/>
              <v:fill type="solid"/>
            </v:shape>
            <v:shape style="position:absolute;left:651;top:430;width:507;height:479" coordorigin="652,431" coordsize="507,479" path="m1158,431l1053,431,652,909,757,909,1158,431xe" filled="true" fillcolor="#b5b5b5" stroked="false">
              <v:path arrowok="t"/>
              <v:fill type="solid"/>
            </v:shape>
            <v:shape style="position:absolute;left:664;top:430;width:480;height:479" coordorigin="665,431" coordsize="480,479" path="m1145,431l1066,431,665,909,744,909,1145,431xe" filled="true" fillcolor="#b4b4b4" stroked="false">
              <v:path arrowok="t"/>
              <v:fill type="solid"/>
            </v:shape>
            <v:shape style="position:absolute;left:678;top:430;width:454;height:479" coordorigin="678,431" coordsize="454,479" path="m1132,431l1079,431,678,909,731,909,1132,431xe" filled="true" fillcolor="#b3b3b3" stroked="false">
              <v:path arrowok="t"/>
              <v:fill type="solid"/>
            </v:shape>
            <v:shape style="position:absolute;left:691;top:430;width:428;height:479" coordorigin="691,431" coordsize="428,479" path="m1119,431l1092,431,691,909,718,909,1119,431xe" filled="true" fillcolor="#b2b2b2" stroked="false">
              <v:path arrowok="t"/>
              <v:fill type="solid"/>
            </v:shape>
            <v:shape style="position:absolute;left:287;top:430;width:1236;height:479" type="#_x0000_t202" filled="false" stroked="false">
              <v:textbox inset="0,0,0,0">
                <w:txbxContent>
                  <w:p>
                    <w:pPr>
                      <w:spacing w:before="50"/>
                      <w:ind w:left="0" w:right="97" w:firstLine="0"/>
                      <w:jc w:val="right"/>
                      <w:rPr>
                        <w:rFonts w:ascii="Arial"/>
                        <w:sz w:val="19"/>
                      </w:rPr>
                    </w:pPr>
                    <w:r>
                      <w:rPr>
                        <w:rFonts w:ascii="Arial"/>
                        <w:w w:val="85"/>
                        <w:sz w:val="19"/>
                      </w:rPr>
                      <w:t>268</w:t>
                    </w:r>
                  </w:p>
                </w:txbxContent>
              </v:textbox>
              <w10:wrap type="none"/>
            </v:shape>
            <w10:wrap type="topAndBottom"/>
          </v:group>
        </w:pict>
      </w:r>
      <w:r>
        <w:rPr/>
        <w:t>Dehogyis!</w:t>
        <w:tab/>
      </w:r>
      <w:r>
        <w:rPr>
          <w:rFonts w:ascii="Arial"/>
          <w:b w:val="0"/>
        </w:rPr>
        <w:t>"</w:t>
      </w:r>
    </w:p>
    <w:p>
      <w:pPr>
        <w:spacing w:after="0"/>
        <w:rPr>
          <w:rFonts w:ascii="Arial"/>
        </w:rPr>
        <w:sectPr>
          <w:pgSz w:w="8650" w:h="12250"/>
          <w:pgMar w:top="500" w:bottom="280" w:left="180" w:right="680"/>
        </w:sectPr>
      </w:pPr>
    </w:p>
    <w:p>
      <w:pPr>
        <w:pStyle w:val="BodyText"/>
        <w:ind w:left="101"/>
        <w:rPr>
          <w:rFonts w:ascii="Arial"/>
          <w:sz w:val="20"/>
        </w:rPr>
      </w:pPr>
      <w:r>
        <w:rPr/>
        <w:pict>
          <v:group style="position:absolute;margin-left:355.789001pt;margin-top:552.297974pt;width:61.8pt;height:23.95pt;mso-position-horizontal-relative:page;mso-position-vertical-relative:page;z-index:16688640" coordorigin="7116,11046" coordsize="1236,479">
            <v:shape style="position:absolute;left:7115;top:11045;width:1236;height:479" coordorigin="7116,11046" coordsize="1236,479" path="m8351,11046l7119,11046,7116,11049,7116,11524,8348,11524,8351,11520,8351,11046xe" filled="true" fillcolor="#efefef" stroked="false">
              <v:path arrowok="t"/>
              <v:fill type="solid"/>
            </v:shape>
            <v:shape style="position:absolute;left:7115;top:11045;width:1236;height:479" coordorigin="7116,11046" coordsize="1236,479" path="m8351,11046l7132,11046,7116,11065,7116,11524,8335,11524,8351,11505,8351,11046xe" filled="true" fillcolor="#eeeeee" stroked="false">
              <v:path arrowok="t"/>
              <v:fill type="solid"/>
            </v:shape>
            <v:shape style="position:absolute;left:7115;top:11045;width:1236;height:479" coordorigin="7116,11046" coordsize="1236,479" path="m8351,11046l7145,11046,7116,11081,7116,11524,8321,11524,8351,11489,8351,11046xe" filled="true" fillcolor="#ededed" stroked="false">
              <v:path arrowok="t"/>
              <v:fill type="solid"/>
            </v:shape>
            <v:shape style="position:absolute;left:7115;top:11045;width:1236;height:479" coordorigin="7116,11046" coordsize="1236,479" path="m8351,11046l7158,11046,7116,11096,7116,11524,8308,11524,8351,11473,8351,11046xe" filled="true" fillcolor="#ececec" stroked="false">
              <v:path arrowok="t"/>
              <v:fill type="solid"/>
            </v:shape>
            <v:shape style="position:absolute;left:7115;top:11045;width:1236;height:479" coordorigin="7116,11046" coordsize="1236,479" path="m8351,11046l7171,11046,7116,11112,7116,11524,8295,11524,8351,11458,8351,11046xe" filled="true" fillcolor="#ebebeb" stroked="false">
              <v:path arrowok="t"/>
              <v:fill type="solid"/>
            </v:shape>
            <v:shape style="position:absolute;left:7115;top:11045;width:1236;height:479" coordorigin="7116,11046" coordsize="1236,479" path="m8351,11046l7184,11046,7116,11128,7116,11524,8282,11524,8351,11442,8351,11046xe" filled="true" fillcolor="#eaeaea" stroked="false">
              <v:path arrowok="t"/>
              <v:fill type="solid"/>
            </v:shape>
            <v:shape style="position:absolute;left:7115;top:11045;width:1236;height:479" coordorigin="7116,11046" coordsize="1236,479" path="m8351,11046l7197,11046,7116,11143,7116,11524,8269,11524,8351,11426,8351,11046xe" filled="true" fillcolor="#e9e9e9" stroked="false">
              <v:path arrowok="t"/>
              <v:fill type="solid"/>
            </v:shape>
            <v:shape style="position:absolute;left:7115;top:11045;width:1236;height:479" coordorigin="7116,11046" coordsize="1236,479" path="m8351,11046l7211,11046,7116,11159,7116,11524,8256,11524,8351,11411,8351,11046xe" filled="true" fillcolor="#e8e8e8" stroked="false">
              <v:path arrowok="t"/>
              <v:fill type="solid"/>
            </v:shape>
            <v:shape style="position:absolute;left:7115;top:11045;width:1236;height:479" coordorigin="7116,11046" coordsize="1236,479" path="m8351,11046l7224,11046,7116,11175,7116,11524,8243,11524,8351,11395,8351,11046xe" filled="true" fillcolor="#e7e7e7" stroked="false">
              <v:path arrowok="t"/>
              <v:fill type="solid"/>
            </v:shape>
            <v:shape style="position:absolute;left:7115;top:11045;width:1236;height:479" coordorigin="7116,11046" coordsize="1236,479" path="m8351,11046l7237,11046,7116,11190,7116,11524,8229,11524,8351,11379,8351,11046xe" filled="true" fillcolor="#e6e6e6" stroked="false">
              <v:path arrowok="t"/>
              <v:fill type="solid"/>
            </v:shape>
            <v:shape style="position:absolute;left:7115;top:11045;width:1236;height:479" coordorigin="7116,11046" coordsize="1236,479" path="m8351,11046l7250,11046,7116,11206,7116,11524,8216,11524,8351,11364,8351,11046xe" filled="true" fillcolor="#e5e5e5" stroked="false">
              <v:path arrowok="t"/>
              <v:fill type="solid"/>
            </v:shape>
            <v:shape style="position:absolute;left:7115;top:11045;width:1236;height:479" coordorigin="7116,11046" coordsize="1236,479" path="m8351,11046l7263,11046,7116,11222,7116,11524,8203,11524,8351,11348,8351,11046xe" filled="true" fillcolor="#e4e4e4" stroked="false">
              <v:path arrowok="t"/>
              <v:fill type="solid"/>
            </v:shape>
            <v:shape style="position:absolute;left:7115;top:11045;width:1236;height:479" coordorigin="7116,11046" coordsize="1236,479" path="m8351,11046l7276,11046,7116,11237,7116,11524,8190,11524,8351,11332,8351,11046xe" filled="true" fillcolor="#e3e3e3" stroked="false">
              <v:path arrowok="t"/>
              <v:fill type="solid"/>
            </v:shape>
            <v:shape style="position:absolute;left:7115;top:11045;width:1236;height:479" coordorigin="7116,11046" coordsize="1236,479" path="m8351,11046l7289,11046,7116,11253,7116,11524,8177,11524,8351,11317,8351,11046xe" filled="true" fillcolor="#e2e2e2" stroked="false">
              <v:path arrowok="t"/>
              <v:fill type="solid"/>
            </v:shape>
            <v:shape style="position:absolute;left:7115;top:11045;width:1236;height:479" coordorigin="7116,11046" coordsize="1236,479" path="m8351,11046l7303,11046,7116,11269,7116,11524,8164,11524,8351,11301,8351,11046xe" filled="true" fillcolor="#e1e1e1" stroked="false">
              <v:path arrowok="t"/>
              <v:fill type="solid"/>
            </v:shape>
            <v:shape style="position:absolute;left:7115;top:11045;width:1236;height:479" coordorigin="7116,11046" coordsize="1236,479" path="m8351,11046l7316,11046,7116,11284,7116,11524,8151,11524,8351,11285,8351,11046xe" filled="true" fillcolor="#e0e0e0" stroked="false">
              <v:path arrowok="t"/>
              <v:fill type="solid"/>
            </v:shape>
            <v:shape style="position:absolute;left:7115;top:11045;width:1236;height:479" coordorigin="7116,11046" coordsize="1236,479" path="m8351,11046l7329,11046,7116,11300,7116,11524,8137,11524,8351,11270,8351,11046xe" filled="true" fillcolor="#dfdfdf" stroked="false">
              <v:path arrowok="t"/>
              <v:fill type="solid"/>
            </v:shape>
            <v:shape style="position:absolute;left:7115;top:11045;width:1236;height:479" coordorigin="7116,11046" coordsize="1236,479" path="m8351,11046l7342,11046,7116,11316,7116,11524,8124,11524,8351,11254,8351,11046xe" filled="true" fillcolor="#dedede" stroked="false">
              <v:path arrowok="t"/>
              <v:fill type="solid"/>
            </v:shape>
            <v:shape style="position:absolute;left:7115;top:11045;width:1236;height:479" coordorigin="7116,11046" coordsize="1236,479" path="m8351,11046l7355,11046,7116,11331,7116,11524,8111,11524,8351,11238,8351,11046xe" filled="true" fillcolor="#dddddd" stroked="false">
              <v:path arrowok="t"/>
              <v:fill type="solid"/>
            </v:shape>
            <v:shape style="position:absolute;left:7115;top:11045;width:1236;height:479" coordorigin="7116,11046" coordsize="1236,479" path="m8351,11046l7368,11046,7116,11347,7116,11524,8098,11524,8351,11223,8351,11046xe" filled="true" fillcolor="#dcdcdc" stroked="false">
              <v:path arrowok="t"/>
              <v:fill type="solid"/>
            </v:shape>
            <v:shape style="position:absolute;left:7115;top:11045;width:1236;height:479" coordorigin="7116,11046" coordsize="1236,479" path="m8351,11046l7381,11046,7116,11363,7116,11524,8085,11524,8351,11207,8351,11046xe" filled="true" fillcolor="#dbdbdb" stroked="false">
              <v:path arrowok="t"/>
              <v:fill type="solid"/>
            </v:shape>
            <v:shape style="position:absolute;left:7115;top:11045;width:1236;height:479" coordorigin="7116,11046" coordsize="1236,479" path="m8351,11046l7395,11046,7116,11378,7116,11524,8072,11524,8351,11191,8351,11046xe" filled="true" fillcolor="#dadada" stroked="false">
              <v:path arrowok="t"/>
              <v:fill type="solid"/>
            </v:shape>
            <v:shape style="position:absolute;left:7115;top:11045;width:1236;height:479" coordorigin="7116,11046" coordsize="1236,479" path="m8351,11046l7408,11046,7116,11394,7116,11524,8059,11524,8351,11176,8351,11046xe" filled="true" fillcolor="#d9d9d9" stroked="false">
              <v:path arrowok="t"/>
              <v:fill type="solid"/>
            </v:shape>
            <v:shape style="position:absolute;left:7115;top:11045;width:1236;height:479" coordorigin="7116,11046" coordsize="1236,479" path="m8351,11046l7421,11046,7116,11410,7116,11524,8045,11524,8351,11160,8351,11046xe" filled="true" fillcolor="#d8d8d8" stroked="false">
              <v:path arrowok="t"/>
              <v:fill type="solid"/>
            </v:shape>
            <v:shape style="position:absolute;left:7115;top:11045;width:1236;height:479" coordorigin="7116,11046" coordsize="1236,479" path="m8351,11046l7434,11046,7116,11425,7116,11524,8032,11524,8351,11144,8351,11046xe" filled="true" fillcolor="#d7d7d7" stroked="false">
              <v:path arrowok="t"/>
              <v:fill type="solid"/>
            </v:shape>
            <v:shape style="position:absolute;left:7115;top:11045;width:1236;height:479" coordorigin="7116,11046" coordsize="1236,479" path="m8351,11046l7447,11046,7116,11441,7116,11524,8019,11524,8351,11129,8351,11046xe" filled="true" fillcolor="#d6d6d6" stroked="false">
              <v:path arrowok="t"/>
              <v:fill type="solid"/>
            </v:shape>
            <v:shape style="position:absolute;left:7115;top:11045;width:1236;height:479" coordorigin="7116,11046" coordsize="1236,479" path="m8351,11046l7460,11046,7116,11457,7116,11524,8006,11524,8351,11113,8351,11046xe" filled="true" fillcolor="#d5d5d5" stroked="false">
              <v:path arrowok="t"/>
              <v:fill type="solid"/>
            </v:shape>
            <v:shape style="position:absolute;left:7115;top:11045;width:1236;height:479" coordorigin="7116,11046" coordsize="1236,479" path="m8351,11046l7474,11046,7116,11472,7116,11524,7993,11524,8351,11097,8351,11046xe" filled="true" fillcolor="#d4d4d4" stroked="false">
              <v:path arrowok="t"/>
              <v:fill type="solid"/>
            </v:shape>
            <v:shape style="position:absolute;left:7115;top:11045;width:1236;height:479" coordorigin="7116,11046" coordsize="1236,479" path="m8351,11046l7487,11046,7116,11488,7116,11524,7980,11524,8351,11082,8351,11046xe" filled="true" fillcolor="#d3d3d3" stroked="false">
              <v:path arrowok="t"/>
              <v:fill type="solid"/>
            </v:shape>
            <v:shape style="position:absolute;left:7115;top:11045;width:1236;height:479" coordorigin="7116,11046" coordsize="1236,479" path="m8351,11046l7500,11046,7116,11504,7116,11524,7966,11524,8351,11066,8351,11046xe" filled="true" fillcolor="#d2d2d2" stroked="false">
              <v:path arrowok="t"/>
              <v:fill type="solid"/>
            </v:shape>
            <v:shape style="position:absolute;left:7115;top:11045;width:1236;height:479" coordorigin="7116,11046" coordsize="1236,479" path="m8351,11046l7513,11046,7116,11519,7116,11524,7953,11524,8351,11050,8351,11046xe" filled="true" fillcolor="#d1d1d1" stroked="false">
              <v:path arrowok="t"/>
              <v:fill type="solid"/>
            </v:shape>
            <v:shape style="position:absolute;left:7125;top:11045;width:1217;height:479" coordorigin="7125,11046" coordsize="1217,479" path="m8341,11046l7526,11046,7125,11524,7940,11524,8341,11046xe" filled="true" fillcolor="#d0d0d0" stroked="false">
              <v:path arrowok="t"/>
              <v:fill type="solid"/>
            </v:shape>
            <v:shape style="position:absolute;left:7138;top:11045;width:1190;height:479" coordorigin="7138,11046" coordsize="1190,479" path="m8328,11046l7539,11046,7138,11524,7927,11524,8328,11046xe" filled="true" fillcolor="#cfcfcf" stroked="false">
              <v:path arrowok="t"/>
              <v:fill type="solid"/>
            </v:shape>
            <v:shape style="position:absolute;left:7151;top:11045;width:1164;height:479" coordorigin="7151,11046" coordsize="1164,479" path="m8315,11046l7552,11046,7151,11524,7914,11524,8315,11046xe" filled="true" fillcolor="#cecece" stroked="false">
              <v:path arrowok="t"/>
              <v:fill type="solid"/>
            </v:shape>
            <v:shape style="position:absolute;left:7164;top:11045;width:1138;height:479" coordorigin="7164,11046" coordsize="1138,479" path="m8302,11046l7566,11046,7164,11524,7901,11524,8302,11046xe" filled="true" fillcolor="#cdcdcd" stroked="false">
              <v:path arrowok="t"/>
              <v:fill type="solid"/>
            </v:shape>
            <v:shape style="position:absolute;left:7177;top:11045;width:1112;height:479" coordorigin="7178,11046" coordsize="1112,479" path="m8289,11046l7579,11046,7178,11524,7888,11524,8289,11046xe" filled="true" fillcolor="#cccccc" stroked="false">
              <v:path arrowok="t"/>
              <v:fill type="solid"/>
            </v:shape>
            <v:shape style="position:absolute;left:7190;top:11045;width:1085;height:479" coordorigin="7191,11046" coordsize="1085,479" path="m8276,11046l7592,11046,7191,11524,7874,11524,8276,11046xe" filled="true" fillcolor="#cbcbcb" stroked="false">
              <v:path arrowok="t"/>
              <v:fill type="solid"/>
            </v:shape>
            <v:shape style="position:absolute;left:7203;top:11045;width:1059;height:479" coordorigin="7204,11046" coordsize="1059,479" path="m8262,11046l7605,11046,7204,11524,7861,11524,8262,11046xe" filled="true" fillcolor="#cacaca" stroked="false">
              <v:path arrowok="t"/>
              <v:fill type="solid"/>
            </v:shape>
            <v:shape style="position:absolute;left:7217;top:11045;width:1033;height:479" coordorigin="7217,11046" coordsize="1033,479" path="m8249,11046l7618,11046,7217,11524,7848,11524,8249,11046xe" filled="true" fillcolor="#c9c9c9" stroked="false">
              <v:path arrowok="t"/>
              <v:fill type="solid"/>
            </v:shape>
            <v:shape style="position:absolute;left:7230;top:11045;width:1006;height:479" coordorigin="7230,11046" coordsize="1006,479" path="m8236,11046l7631,11046,7230,11524,7835,11524,8236,11046xe" filled="true" fillcolor="#c8c8c8" stroked="false">
              <v:path arrowok="t"/>
              <v:fill type="solid"/>
            </v:shape>
            <v:shape style="position:absolute;left:7243;top:11045;width:980;height:479" coordorigin="7243,11046" coordsize="980,479" path="m8223,11046l7644,11046,7243,11524,7822,11524,8223,11046xe" filled="true" fillcolor="#c7c7c7" stroked="false">
              <v:path arrowok="t"/>
              <v:fill type="solid"/>
            </v:shape>
            <v:shape style="position:absolute;left:7256;top:11045;width:954;height:479" coordorigin="7257,11046" coordsize="954,479" path="m8210,11046l7658,11046,7257,11524,7809,11524,8210,11046xe" filled="true" fillcolor="#c6c6c6" stroked="false">
              <v:path arrowok="t"/>
              <v:fill type="solid"/>
            </v:shape>
            <v:shape style="position:absolute;left:7269;top:11045;width:927;height:479" coordorigin="7270,11046" coordsize="927,479" path="m8197,11046l7671,11046,7270,11524,7796,11524,8197,11046xe" filled="true" fillcolor="#c5c5c5" stroked="false">
              <v:path arrowok="t"/>
              <v:fill type="solid"/>
            </v:shape>
            <v:shape style="position:absolute;left:7282;top:11045;width:901;height:479" coordorigin="7283,11046" coordsize="901,479" path="m8184,11046l7684,11046,7283,11524,7782,11524,8184,11046xe" filled="true" fillcolor="#c4c4c4" stroked="false">
              <v:path arrowok="t"/>
              <v:fill type="solid"/>
            </v:shape>
            <v:shape style="position:absolute;left:7295;top:11045;width:875;height:479" coordorigin="7296,11046" coordsize="875,479" path="m8170,11046l7697,11046,7296,11524,7769,11524,8170,11046xe" filled="true" fillcolor="#c3c3c3" stroked="false">
              <v:path arrowok="t"/>
              <v:fill type="solid"/>
            </v:shape>
            <v:shape style="position:absolute;left:7309;top:11045;width:849;height:479" coordorigin="7309,11046" coordsize="849,479" path="m8157,11046l7710,11046,7309,11524,7756,11524,8157,11046xe" filled="true" fillcolor="#c2c2c2" stroked="false">
              <v:path arrowok="t"/>
              <v:fill type="solid"/>
            </v:shape>
            <v:shape style="position:absolute;left:7322;top:11045;width:822;height:479" coordorigin="7322,11046" coordsize="822,479" path="m8144,11046l7723,11046,7322,11524,7743,11524,8144,11046xe" filled="true" fillcolor="#c1c1c1" stroked="false">
              <v:path arrowok="t"/>
              <v:fill type="solid"/>
            </v:shape>
            <v:shape style="position:absolute;left:7335;top:11045;width:796;height:479" coordorigin="7335,11046" coordsize="796,479" path="m8131,11046l7736,11046,7335,11524,7730,11524,8131,11046xe" filled="true" fillcolor="#c0c0c0" stroked="false">
              <v:path arrowok="t"/>
              <v:fill type="solid"/>
            </v:shape>
            <v:shape style="position:absolute;left:7348;top:11045;width:770;height:479" coordorigin="7349,11046" coordsize="770,479" path="m8118,11046l7750,11046,7349,11524,7717,11524,8118,11046xe" filled="true" fillcolor="#bfbfbf" stroked="false">
              <v:path arrowok="t"/>
              <v:fill type="solid"/>
            </v:shape>
            <v:shape style="position:absolute;left:7361;top:11045;width:743;height:479" coordorigin="7362,11046" coordsize="743,479" path="m8105,11046l7763,11046,7362,11524,7704,11524,8105,11046xe" filled="true" fillcolor="#bebebe" stroked="false">
              <v:path arrowok="t"/>
              <v:fill type="solid"/>
            </v:shape>
            <v:shape style="position:absolute;left:7374;top:11045;width:717;height:479" coordorigin="7375,11046" coordsize="717,479" path="m8091,11046l7776,11046,7375,11524,7690,11524,8091,11046xe" filled="true" fillcolor="#bdbdbd" stroked="false">
              <v:path arrowok="t"/>
              <v:fill type="solid"/>
            </v:shape>
            <v:shape style="position:absolute;left:7387;top:11045;width:691;height:479" coordorigin="7388,11046" coordsize="691,479" path="m8078,11046l7789,11046,7388,11524,7677,11524,8078,11046xe" filled="true" fillcolor="#bcbcbc" stroked="false">
              <v:path arrowok="t"/>
              <v:fill type="solid"/>
            </v:shape>
            <v:shape style="position:absolute;left:7401;top:11045;width:665;height:479" coordorigin="7401,11046" coordsize="665,479" path="m8065,11046l7802,11046,7401,11524,7664,11524,8065,11046xe" filled="true" fillcolor="#bbbbbb" stroked="false">
              <v:path arrowok="t"/>
              <v:fill type="solid"/>
            </v:shape>
            <v:shape style="position:absolute;left:7414;top:11045;width:638;height:479" coordorigin="7414,11046" coordsize="638,479" path="m8052,11046l7815,11046,7414,11524,7651,11524,8052,11046xe" filled="true" fillcolor="#bababa" stroked="false">
              <v:path arrowok="t"/>
              <v:fill type="solid"/>
            </v:shape>
            <v:shape style="position:absolute;left:7427;top:11045;width:612;height:479" coordorigin="7427,11046" coordsize="612,479" path="m8039,11046l7829,11046,7427,11524,7638,11524,8039,11046xe" filled="true" fillcolor="#b9b9b9" stroked="false">
              <v:path arrowok="t"/>
              <v:fill type="solid"/>
            </v:shape>
            <v:shape style="position:absolute;left:7440;top:11045;width:586;height:479" coordorigin="7441,11046" coordsize="586,479" path="m8026,11046l7842,11046,7441,11524,7625,11524,8026,11046xe" filled="true" fillcolor="#b8b8b8" stroked="false">
              <v:path arrowok="t"/>
              <v:fill type="solid"/>
            </v:shape>
            <v:shape style="position:absolute;left:7453;top:11045;width:559;height:479" coordorigin="7454,11046" coordsize="559,479" path="m8013,11046l7855,11046,7454,11524,7612,11524,8013,11046xe" filled="true" fillcolor="#b7b7b7" stroked="false">
              <v:path arrowok="t"/>
              <v:fill type="solid"/>
            </v:shape>
            <v:shape style="position:absolute;left:7466;top:11045;width:533;height:479" coordorigin="7467,11046" coordsize="533,479" path="m7999,11046l7868,11046,7467,11524,7598,11524,7999,11046xe" filled="true" fillcolor="#b6b6b6" stroked="false">
              <v:path arrowok="t"/>
              <v:fill type="solid"/>
            </v:shape>
            <v:shape style="position:absolute;left:7480;top:11045;width:507;height:479" coordorigin="7480,11046" coordsize="507,479" path="m7986,11046l7881,11046,7480,11524,7585,11524,7986,11046xe" filled="true" fillcolor="#b5b5b5" stroked="false">
              <v:path arrowok="t"/>
              <v:fill type="solid"/>
            </v:shape>
            <v:shape style="position:absolute;left:7493;top:11045;width:480;height:479" coordorigin="7493,11046" coordsize="480,479" path="m7973,11046l7894,11046,7493,11524,7572,11524,7973,11046xe" filled="true" fillcolor="#b4b4b4" stroked="false">
              <v:path arrowok="t"/>
              <v:fill type="solid"/>
            </v:shape>
            <v:shape style="position:absolute;left:7506;top:11045;width:454;height:479" coordorigin="7506,11046" coordsize="454,479" path="m7960,11046l7907,11046,7506,11524,7559,11524,7960,11046xe" filled="true" fillcolor="#b3b3b3" stroked="false">
              <v:path arrowok="t"/>
              <v:fill type="solid"/>
            </v:shape>
            <v:shape style="position:absolute;left:7519;top:11045;width:428;height:479" coordorigin="7519,11046" coordsize="428,479" path="m7947,11046l7921,11046,7519,11524,7546,11524,7947,11046xe" filled="true" fillcolor="#b2b2b2" stroked="false">
              <v:path arrowok="t"/>
              <v:fill type="solid"/>
            </v:shape>
            <v:shape style="position:absolute;left:7115;top:11045;width:1236;height:479" type="#_x0000_t202" filled="false" stroked="false">
              <v:textbox inset="0,0,0,0">
                <w:txbxContent>
                  <w:p>
                    <w:pPr>
                      <w:spacing w:before="30"/>
                      <w:ind w:left="79" w:right="0" w:firstLine="0"/>
                      <w:jc w:val="left"/>
                      <w:rPr>
                        <w:rFonts w:ascii="Arial"/>
                        <w:sz w:val="19"/>
                      </w:rPr>
                    </w:pPr>
                    <w:r>
                      <w:rPr>
                        <w:rFonts w:ascii="Arial"/>
                        <w:sz w:val="19"/>
                      </w:rPr>
                      <w:t>269</w:t>
                    </w:r>
                  </w:p>
                </w:txbxContent>
              </v:textbox>
              <w10:wrap type="none"/>
            </v:shape>
            <w10:wrap type="none"/>
          </v:group>
        </w:pict>
      </w:r>
      <w:r>
        <w:rPr>
          <w:rFonts w:ascii="Arial"/>
          <w:sz w:val="20"/>
        </w:rPr>
        <w:pict>
          <v:group style="width:304.8pt;height:119.55pt;mso-position-horizontal-relative:char;mso-position-vertical-relative:line" coordorigin="0,0" coordsize="6096,2391">
            <v:rect style="position:absolute;left:0;top:0;width:6096;height:2391" filled="true" fillcolor="#f2f2f2" stroked="false">
              <v:fill type="solid"/>
            </v:rect>
            <v:shape style="position:absolute;left:0;top:0;width:6096;height:2391" coordorigin="0,0" coordsize="6096,2391" path="m6095,0l26,0,0,31,0,2390,6069,2390,6095,2359,6095,0xe" filled="true" fillcolor="#f1f1f1" stroked="false">
              <v:path arrowok="t"/>
              <v:fill type="solid"/>
            </v:shape>
            <v:shape style="position:absolute;left:0;top:0;width:6096;height:2391" coordorigin="0,0" coordsize="6096,2391" path="m6095,0l89,0,0,106,0,2390,6006,2390,6095,2284,6095,0xe" filled="true" fillcolor="#f0f0f0" stroked="false">
              <v:path arrowok="t"/>
              <v:fill type="solid"/>
            </v:shape>
            <v:shape style="position:absolute;left:0;top:0;width:6096;height:2391" coordorigin="0,0" coordsize="6096,2391" path="m6095,0l152,0,0,181,0,2390,5944,2390,6095,2209,6095,0xe" filled="true" fillcolor="#efefef" stroked="false">
              <v:path arrowok="t"/>
              <v:fill type="solid"/>
            </v:shape>
            <v:shape style="position:absolute;left:0;top:0;width:6096;height:2391" coordorigin="0,0" coordsize="6096,2391" path="m6095,0l215,0,0,256,0,2390,5881,2390,6095,2134,6095,0xe" filled="true" fillcolor="#eeeeee" stroked="false">
              <v:path arrowok="t"/>
              <v:fill type="solid"/>
            </v:shape>
            <v:shape style="position:absolute;left:0;top:0;width:6096;height:2391" coordorigin="0,0" coordsize="6096,2391" path="m6095,0l278,0,0,331,0,2390,5818,2390,6095,2059,6095,0xe" filled="true" fillcolor="#ededed" stroked="false">
              <v:path arrowok="t"/>
              <v:fill type="solid"/>
            </v:shape>
            <v:shape style="position:absolute;left:0;top:0;width:6096;height:2391" coordorigin="0,0" coordsize="6096,2391" path="m6095,0l341,0,0,406,0,2390,5755,2390,6095,1985,6095,0xe" filled="true" fillcolor="#ececec" stroked="false">
              <v:path arrowok="t"/>
              <v:fill type="solid"/>
            </v:shape>
            <v:shape style="position:absolute;left:0;top:0;width:6096;height:2391" coordorigin="0,0" coordsize="6096,2391" path="m6095,0l404,0,0,481,0,2390,5692,2390,6095,1910,6095,0xe" filled="true" fillcolor="#ebebeb" stroked="false">
              <v:path arrowok="t"/>
              <v:fill type="solid"/>
            </v:shape>
            <v:shape style="position:absolute;left:0;top:0;width:6096;height:2391" coordorigin="0,0" coordsize="6096,2391" path="m6095,0l466,0,0,556,0,2390,5629,2390,6095,1835,6095,0xe" filled="true" fillcolor="#eaeaea" stroked="false">
              <v:path arrowok="t"/>
              <v:fill type="solid"/>
            </v:shape>
            <v:shape style="position:absolute;left:0;top:0;width:6096;height:2391" coordorigin="0,0" coordsize="6096,2391" path="m6095,0l529,0,0,631,0,2390,5566,2390,6095,1760,6095,0xe" filled="true" fillcolor="#e9e9e9" stroked="false">
              <v:path arrowok="t"/>
              <v:fill type="solid"/>
            </v:shape>
            <v:shape style="position:absolute;left:0;top:0;width:6096;height:2391" coordorigin="0,0" coordsize="6096,2391" path="m6095,0l592,0,0,706,0,2390,5503,2390,6095,1685,6095,0xe" filled="true" fillcolor="#e8e8e8" stroked="false">
              <v:path arrowok="t"/>
              <v:fill type="solid"/>
            </v:shape>
            <v:shape style="position:absolute;left:0;top:0;width:6096;height:2391" coordorigin="0,0" coordsize="6096,2391" path="m6095,0l655,0,0,781,0,2390,5441,2390,6095,1610,6095,0xe" filled="true" fillcolor="#e7e7e7" stroked="false">
              <v:path arrowok="t"/>
              <v:fill type="solid"/>
            </v:shape>
            <v:shape style="position:absolute;left:0;top:0;width:6096;height:2391" coordorigin="0,0" coordsize="6096,2391" path="m6095,0l718,0,0,856,0,2390,5378,2390,6095,1535,6095,0xe" filled="true" fillcolor="#e6e6e6" stroked="false">
              <v:path arrowok="t"/>
              <v:fill type="solid"/>
            </v:shape>
            <v:shape style="position:absolute;left:0;top:0;width:6096;height:2391" coordorigin="0,0" coordsize="6096,2391" path="m6095,0l781,0,0,931,0,2390,5315,2390,6095,1460,6095,0xe" filled="true" fillcolor="#e5e5e5" stroked="false">
              <v:path arrowok="t"/>
              <v:fill type="solid"/>
            </v:shape>
            <v:shape style="position:absolute;left:0;top:0;width:6096;height:2391" coordorigin="0,0" coordsize="6096,2391" path="m6095,0l844,0,0,1006,0,2390,5252,2390,6095,1385,6095,0xe" filled="true" fillcolor="#e4e4e4" stroked="false">
              <v:path arrowok="t"/>
              <v:fill type="solid"/>
            </v:shape>
            <v:shape style="position:absolute;left:0;top:0;width:6096;height:2391" coordorigin="0,0" coordsize="6096,2391" path="m6095,0l907,0,0,1081,0,2390,5189,2390,6095,1310,6095,0xe" filled="true" fillcolor="#e3e3e3" stroked="false">
              <v:path arrowok="t"/>
              <v:fill type="solid"/>
            </v:shape>
            <v:shape style="position:absolute;left:0;top:0;width:6096;height:2391" coordorigin="0,0" coordsize="6096,2391" path="m6095,0l970,0,0,1155,0,2390,5126,2390,6095,1235,6095,0xe" filled="true" fillcolor="#e2e2e2" stroked="false">
              <v:path arrowok="t"/>
              <v:fill type="solid"/>
            </v:shape>
            <v:shape style="position:absolute;left:0;top:0;width:6096;height:2391" coordorigin="0,0" coordsize="6096,2391" path="m6095,0l1032,0,0,1230,0,2390,5063,2390,6095,1160,6095,0xe" filled="true" fillcolor="#e1e1e1" stroked="false">
              <v:path arrowok="t"/>
              <v:fill type="solid"/>
            </v:shape>
            <v:shape style="position:absolute;left:0;top:0;width:6096;height:2391" coordorigin="0,0" coordsize="6096,2391" path="m6095,0l1095,0,0,1305,0,2390,5000,2390,6095,1085,6095,0xe" filled="true" fillcolor="#e0e0e0" stroked="false">
              <v:path arrowok="t"/>
              <v:fill type="solid"/>
            </v:shape>
            <v:shape style="position:absolute;left:0;top:0;width:6096;height:2391" coordorigin="0,0" coordsize="6096,2391" path="m6095,0l1158,0,0,1380,0,2390,4937,2390,6095,1010,6095,0xe" filled="true" fillcolor="#dfdfdf" stroked="false">
              <v:path arrowok="t"/>
              <v:fill type="solid"/>
            </v:shape>
            <v:shape style="position:absolute;left:0;top:0;width:6096;height:2391" coordorigin="0,0" coordsize="6096,2391" path="m6095,0l1221,0,0,1455,0,2390,4875,2390,6095,935,6095,0xe" filled="true" fillcolor="#dedede" stroked="false">
              <v:path arrowok="t"/>
              <v:fill type="solid"/>
            </v:shape>
            <v:shape style="position:absolute;left:0;top:0;width:6096;height:2391" coordorigin="0,0" coordsize="6096,2391" path="m6095,0l1284,0,0,1530,0,2390,4812,2390,6095,860,6095,0xe" filled="true" fillcolor="#dddddd" stroked="false">
              <v:path arrowok="t"/>
              <v:fill type="solid"/>
            </v:shape>
            <v:shape style="position:absolute;left:0;top:0;width:6096;height:2391" coordorigin="0,0" coordsize="6096,2391" path="m6095,0l1347,0,0,1605,0,2390,4749,2390,6095,785,6095,0xe" filled="true" fillcolor="#dcdcdc" stroked="false">
              <v:path arrowok="t"/>
              <v:fill type="solid"/>
            </v:shape>
            <v:shape style="position:absolute;left:0;top:0;width:6096;height:2391" coordorigin="0,0" coordsize="6096,2391" path="m6095,0l1410,0,0,1680,0,2390,4686,2390,6095,711,6095,0xe" filled="true" fillcolor="#dbdbdb" stroked="false">
              <v:path arrowok="t"/>
              <v:fill type="solid"/>
            </v:shape>
            <v:shape style="position:absolute;left:0;top:0;width:6096;height:2391" coordorigin="0,0" coordsize="6096,2391" path="m6095,0l1473,0,0,1755,0,2390,4623,2390,6095,636,6095,0xe" filled="true" fillcolor="#dadada" stroked="false">
              <v:path arrowok="t"/>
              <v:fill type="solid"/>
            </v:shape>
            <v:shape style="position:absolute;left:0;top:0;width:6096;height:2391" coordorigin="0,0" coordsize="6096,2391" path="m6095,0l1535,0,0,1830,0,2390,4560,2390,6095,561,6095,0xe" filled="true" fillcolor="#d9d9d9" stroked="false">
              <v:path arrowok="t"/>
              <v:fill type="solid"/>
            </v:shape>
            <v:shape style="position:absolute;left:0;top:0;width:6096;height:2391" coordorigin="0,0" coordsize="6096,2391" path="m6095,0l1598,0,0,1905,0,2390,4497,2390,6095,486,6095,0xe" filled="true" fillcolor="#d8d8d8" stroked="false">
              <v:path arrowok="t"/>
              <v:fill type="solid"/>
            </v:shape>
            <v:shape style="position:absolute;left:0;top:0;width:6096;height:2391" coordorigin="0,0" coordsize="6096,2391" path="m6095,0l1661,0,0,1980,0,2390,4434,2390,6095,411,6095,0xe" filled="true" fillcolor="#d7d7d7" stroked="false">
              <v:path arrowok="t"/>
              <v:fill type="solid"/>
            </v:shape>
            <v:shape style="position:absolute;left:0;top:0;width:6096;height:2391" coordorigin="0,0" coordsize="6096,2391" path="m6095,0l1724,0,0,2055,0,2390,4372,2390,6095,336,6095,0xe" filled="true" fillcolor="#d6d6d6" stroked="false">
              <v:path arrowok="t"/>
              <v:fill type="solid"/>
            </v:shape>
            <v:shape style="position:absolute;left:0;top:0;width:6096;height:2391" coordorigin="0,0" coordsize="6096,2391" path="m6095,0l1787,0,0,2130,0,2390,4309,2390,6095,261,6095,0xe" filled="true" fillcolor="#d5d5d5" stroked="false">
              <v:path arrowok="t"/>
              <v:fill type="solid"/>
            </v:shape>
            <v:shape style="position:absolute;left:0;top:0;width:6096;height:2391" coordorigin="0,0" coordsize="6096,2391" path="m6095,0l1850,0,0,2205,0,2390,4246,2390,6095,186,6095,0xe" filled="true" fillcolor="#d4d4d4" stroked="false">
              <v:path arrowok="t"/>
              <v:fill type="solid"/>
            </v:shape>
            <v:shape style="position:absolute;left:0;top:0;width:6096;height:2391" coordorigin="0,0" coordsize="6096,2391" path="m6095,0l1913,0,0,2280,0,2390,4183,2390,6095,111,6095,0xe" filled="true" fillcolor="#d3d3d3" stroked="false">
              <v:path arrowok="t"/>
              <v:fill type="solid"/>
            </v:shape>
            <v:shape style="position:absolute;left:0;top:0;width:6096;height:2391" coordorigin="0,0" coordsize="6096,2391" path="m6095,0l1976,0,0,2355,0,2390,4120,2390,6095,36,6095,0xe" filled="true" fillcolor="#d2d2d2" stroked="false">
              <v:path arrowok="t"/>
              <v:fill type="solid"/>
            </v:shape>
            <v:shape style="position:absolute;left:32;top:0;width:6030;height:2391" coordorigin="33,0" coordsize="6030,2391" path="m6063,0l2038,0,33,2390,4057,2390,6063,0xe" filled="true" fillcolor="#d1d1d1" stroked="false">
              <v:path arrowok="t"/>
              <v:fill type="solid"/>
            </v:shape>
            <v:shape style="position:absolute;left:95;top:0;width:5905;height:2391" coordorigin="96,0" coordsize="5905,2391" path="m6000,0l2101,0,96,2390,3994,2390,6000,0xe" filled="true" fillcolor="#d0d0d0" stroked="false">
              <v:path arrowok="t"/>
              <v:fill type="solid"/>
            </v:shape>
            <v:shape style="position:absolute;left:158;top:0;width:5779;height:2391" coordorigin="159,0" coordsize="5779,2391" path="m5937,0l2164,0,159,2390,3931,2390,5937,0xe" filled="true" fillcolor="#cfcfcf" stroked="false">
              <v:path arrowok="t"/>
              <v:fill type="solid"/>
            </v:shape>
            <v:shape style="position:absolute;left:221;top:0;width:5653;height:2391" coordorigin="221,0" coordsize="5653,2391" path="m5874,0l2227,0,221,2390,3869,2390,5874,0xe" filled="true" fillcolor="#cecece" stroked="false">
              <v:path arrowok="t"/>
              <v:fill type="solid"/>
            </v:shape>
            <v:shape style="position:absolute;left:284;top:0;width:5527;height:2391" coordorigin="284,0" coordsize="5527,2391" path="m5811,0l2290,0,284,2390,3806,2390,5811,0xe" filled="true" fillcolor="#cdcdcd" stroked="false">
              <v:path arrowok="t"/>
              <v:fill type="solid"/>
            </v:shape>
            <v:shape style="position:absolute;left:347;top:0;width:5402;height:2391" coordorigin="347,0" coordsize="5402,2391" path="m5748,0l2353,0,347,2390,3743,2390,5748,0xe" filled="true" fillcolor="#cccccc" stroked="false">
              <v:path arrowok="t"/>
              <v:fill type="solid"/>
            </v:shape>
            <v:shape style="position:absolute;left:410;top:0;width:5276;height:2391" coordorigin="410,0" coordsize="5276,2391" path="m5685,0l2416,0,410,2390,3680,2390,5685,0xe" filled="true" fillcolor="#cbcbcb" stroked="false">
              <v:path arrowok="t"/>
              <v:fill type="solid"/>
            </v:shape>
            <v:shape style="position:absolute;left:473;top:0;width:5150;height:2391" coordorigin="473,0" coordsize="5150,2391" path="m5623,0l2479,0,473,2390,3617,2390,5623,0xe" filled="true" fillcolor="#cacaca" stroked="false">
              <v:path arrowok="t"/>
              <v:fill type="solid"/>
            </v:shape>
            <v:shape style="position:absolute;left:535;top:0;width:5024;height:2391" coordorigin="536,0" coordsize="5024,2391" path="m5560,0l2542,0,536,2390,3554,2390,5560,0xe" filled="true" fillcolor="#c9c9c9" stroked="false">
              <v:path arrowok="t"/>
              <v:fill type="solid"/>
            </v:shape>
            <v:shape style="position:absolute;left:598;top:0;width:4899;height:2391" coordorigin="599,0" coordsize="4899,2391" path="m5497,0l2604,0,599,2390,3491,2390,5497,0xe" filled="true" fillcolor="#c8c8c8" stroked="false">
              <v:path arrowok="t"/>
              <v:fill type="solid"/>
            </v:shape>
            <v:shape style="position:absolute;left:661;top:0;width:4773;height:2391" coordorigin="662,0" coordsize="4773,2391" path="m5434,0l2667,0,662,2390,3428,2390,5434,0xe" filled="true" fillcolor="#c7c7c7" stroked="false">
              <v:path arrowok="t"/>
              <v:fill type="solid"/>
            </v:shape>
            <v:shape style="position:absolute;left:724;top:0;width:4647;height:2391" coordorigin="725,0" coordsize="4647,2391" path="m5371,0l2730,0,725,2390,3365,2390,5371,0xe" filled="true" fillcolor="#c6c6c6" stroked="false">
              <v:path arrowok="t"/>
              <v:fill type="solid"/>
            </v:shape>
            <v:shape style="position:absolute;left:787;top:0;width:4521;height:2391" coordorigin="787,0" coordsize="4521,2391" path="m5308,0l2793,0,787,2390,3303,2390,5308,0xe" filled="true" fillcolor="#c5c5c5" stroked="false">
              <v:path arrowok="t"/>
              <v:fill type="solid"/>
            </v:shape>
            <v:shape style="position:absolute;left:850;top:0;width:4396;height:2391" coordorigin="850,0" coordsize="4396,2391" path="m5245,0l2856,0,850,2390,3240,2390,5245,0xe" filled="true" fillcolor="#c4c4c4" stroked="false">
              <v:path arrowok="t"/>
              <v:fill type="solid"/>
            </v:shape>
            <v:shape style="position:absolute;left:913;top:0;width:4270;height:2391" coordorigin="913,0" coordsize="4270,2391" path="m5182,0l2919,0,913,2390,3177,2390,5182,0xe" filled="true" fillcolor="#c3c3c3" stroked="false">
              <v:path arrowok="t"/>
              <v:fill type="solid"/>
            </v:shape>
            <v:shape style="position:absolute;left:976;top:0;width:4144;height:2391" coordorigin="976,0" coordsize="4144,2391" path="m5120,0l2982,0,976,2390,3114,2390,5120,0xe" filled="true" fillcolor="#c2c2c2" stroked="false">
              <v:path arrowok="t"/>
              <v:fill type="solid"/>
            </v:shape>
            <v:shape style="position:absolute;left:1038;top:0;width:4018;height:2391" coordorigin="1039,0" coordsize="4018,2391" path="m5057,0l3045,0,1039,2390,3051,2390,5057,0xe" filled="true" fillcolor="#c1c1c1" stroked="false">
              <v:path arrowok="t"/>
              <v:fill type="solid"/>
            </v:shape>
            <v:shape style="position:absolute;left:1101;top:0;width:3893;height:2391" coordorigin="1102,0" coordsize="3893,2391" path="m4994,0l3107,0,1102,2390,2988,2390,4994,0xe" filled="true" fillcolor="#c0c0c0" stroked="false">
              <v:path arrowok="t"/>
              <v:fill type="solid"/>
            </v:shape>
            <v:shape style="position:absolute;left:1164;top:0;width:3767;height:2391" coordorigin="1165,0" coordsize="3767,2391" path="m4931,0l3170,0,1165,2390,2925,2390,4931,0xe" filled="true" fillcolor="#bfbfbf" stroked="false">
              <v:path arrowok="t"/>
              <v:fill type="solid"/>
            </v:shape>
            <v:shape style="position:absolute;left:1227;top:0;width:3641;height:2391" coordorigin="1228,0" coordsize="3641,2391" path="m4868,0l3233,0,1228,2390,2862,2390,4868,0xe" filled="true" fillcolor="#bebebe" stroked="false">
              <v:path arrowok="t"/>
              <v:fill type="solid"/>
            </v:shape>
            <v:shape style="position:absolute;left:1290;top:0;width:3515;height:2391" coordorigin="1290,0" coordsize="3515,2391" path="m4805,0l3296,0,1290,2390,2800,2390,4805,0xe" filled="true" fillcolor="#bdbdbd" stroked="false">
              <v:path arrowok="t"/>
              <v:fill type="solid"/>
            </v:shape>
            <v:shape style="position:absolute;left:1353;top:0;width:3389;height:2391" coordorigin="1353,0" coordsize="3389,2391" path="m4742,0l3359,0,1353,2390,2737,2390,4742,0xe" filled="true" fillcolor="#bcbcbc" stroked="false">
              <v:path arrowok="t"/>
              <v:fill type="solid"/>
            </v:shape>
            <v:shape style="position:absolute;left:1416;top:0;width:3264;height:2391" coordorigin="1416,0" coordsize="3264,2391" path="m4679,0l3422,0,1416,2390,2674,2390,4679,0xe" filled="true" fillcolor="#bbbbbb" stroked="false">
              <v:path arrowok="t"/>
              <v:fill type="solid"/>
            </v:shape>
            <v:shape style="position:absolute;left:1479;top:0;width:3138;height:2391" coordorigin="1479,0" coordsize="3138,2391" path="m4617,0l3485,0,1479,2390,2611,2390,4617,0xe" filled="true" fillcolor="#bababa" stroked="false">
              <v:path arrowok="t"/>
              <v:fill type="solid"/>
            </v:shape>
            <v:shape style="position:absolute;left:1541;top:0;width:3012;height:2391" coordorigin="1542,0" coordsize="3012,2391" path="m4554,0l3548,0,1542,2390,2548,2390,4554,0xe" filled="true" fillcolor="#b9b9b9" stroked="false">
              <v:path arrowok="t"/>
              <v:fill type="solid"/>
            </v:shape>
            <v:shape style="position:absolute;left:1604;top:0;width:2886;height:2391" coordorigin="1605,0" coordsize="2886,2391" path="m4491,0l3610,0,1605,2390,2485,2390,4491,0xe" filled="true" fillcolor="#b8b8b8" stroked="false">
              <v:path arrowok="t"/>
              <v:fill type="solid"/>
            </v:shape>
            <v:shape style="position:absolute;left:1667;top:0;width:2761;height:2391" coordorigin="1668,0" coordsize="2761,2391" path="m4428,0l3673,0,1668,2390,2422,2390,4428,0xe" filled="true" fillcolor="#b7b7b7" stroked="false">
              <v:path arrowok="t"/>
              <v:fill type="solid"/>
            </v:shape>
            <v:shape style="position:absolute;left:1730;top:0;width:2635;height:2391" coordorigin="1731,0" coordsize="2635,2391" path="m4365,0l3736,0,1731,2390,2359,2390,4365,0xe" filled="true" fillcolor="#b6b6b6" stroked="false">
              <v:path arrowok="t"/>
              <v:fill type="solid"/>
            </v:shape>
            <v:shape style="position:absolute;left:1793;top:0;width:2509;height:2391" coordorigin="1793,0" coordsize="2509,2391" path="m4302,0l3799,0,1793,2390,2297,2390,4302,0xe" filled="true" fillcolor="#b5b5b5" stroked="false">
              <v:path arrowok="t"/>
              <v:fill type="solid"/>
            </v:shape>
            <v:shape style="position:absolute;left:1856;top:0;width:2383;height:2391" coordorigin="1856,0" coordsize="2383,2391" path="m4239,0l3862,0,1856,2390,2234,2390,4239,0xe" filled="true" fillcolor="#b4b4b4" stroked="false">
              <v:path arrowok="t"/>
              <v:fill type="solid"/>
            </v:shape>
            <v:shape style="position:absolute;left:1919;top:0;width:2258;height:2391" coordorigin="1919,0" coordsize="2258,2391" path="m4176,0l3925,0,1919,2390,2171,2390,4176,0xe" filled="true" fillcolor="#b3b3b3" stroked="false">
              <v:path arrowok="t"/>
              <v:fill type="solid"/>
            </v:shape>
            <v:shape style="position:absolute;left:1982;top:0;width:2132;height:2391" coordorigin="1982,0" coordsize="2132,2391" path="m4114,0l3988,0,1982,2390,2108,2390,4114,0xe" filled="true" fillcolor="#b2b2b2" stroked="false">
              <v:path arrowok="t"/>
              <v:fill type="solid"/>
            </v:shape>
            <v:shape style="position:absolute;left:0;top:0;width:6096;height:2391" type="#_x0000_t202" filled="false" stroked="false">
              <v:textbox inset="0,0,0,0">
                <w:txbxContent>
                  <w:p>
                    <w:pPr>
                      <w:spacing w:before="177"/>
                      <w:ind w:left="239" w:right="0" w:firstLine="0"/>
                      <w:jc w:val="left"/>
                      <w:rPr>
                        <w:rFonts w:ascii="Arial"/>
                        <w:sz w:val="24"/>
                      </w:rPr>
                    </w:pPr>
                    <w:bookmarkStart w:name="Appendix 1 Irregular verbs" w:id="133"/>
                    <w:bookmarkEnd w:id="133"/>
                    <w:r>
                      <w:rPr/>
                    </w:r>
                    <w:bookmarkStart w:name="_bookmark96" w:id="134"/>
                    <w:bookmarkEnd w:id="134"/>
                    <w:r>
                      <w:rPr/>
                    </w:r>
                    <w:r>
                      <w:rPr>
                        <w:rFonts w:ascii="Arial"/>
                        <w:sz w:val="24"/>
                      </w:rPr>
                      <w:t>Appendix 1</w:t>
                    </w:r>
                  </w:p>
                  <w:p>
                    <w:pPr>
                      <w:spacing w:before="156"/>
                      <w:ind w:left="239" w:right="0" w:firstLine="0"/>
                      <w:jc w:val="left"/>
                      <w:rPr>
                        <w:rFonts w:ascii="Arial"/>
                        <w:sz w:val="33"/>
                      </w:rPr>
                    </w:pPr>
                    <w:r>
                      <w:rPr>
                        <w:rFonts w:ascii="Arial"/>
                        <w:i/>
                        <w:sz w:val="51"/>
                      </w:rPr>
                      <w:t>Irregular verbs</w:t>
                    </w:r>
                    <w:r>
                      <w:rPr>
                        <w:rFonts w:ascii="Arial"/>
                        <w:position w:val="17"/>
                        <w:sz w:val="33"/>
                      </w:rPr>
                      <w:t>1</w:t>
                    </w:r>
                  </w:p>
                </w:txbxContent>
              </v:textbox>
              <w10:wrap type="none"/>
            </v:shape>
          </v:group>
        </w:pict>
      </w:r>
      <w:r>
        <w:rPr>
          <w:rFonts w:ascii="Arial"/>
          <w:sz w:val="20"/>
        </w:rPr>
      </w:r>
    </w:p>
    <w:p>
      <w:pPr>
        <w:pStyle w:val="BodyText"/>
        <w:rPr>
          <w:rFonts w:ascii="Arial"/>
          <w:sz w:val="20"/>
        </w:rPr>
      </w:pPr>
    </w:p>
    <w:p>
      <w:pPr>
        <w:pStyle w:val="BodyText"/>
        <w:spacing w:before="10"/>
        <w:rPr>
          <w:rFonts w:ascii="Arial"/>
          <w:sz w:val="21"/>
        </w:rPr>
      </w:pPr>
    </w:p>
    <w:p>
      <w:pPr>
        <w:spacing w:before="97"/>
        <w:ind w:left="101" w:right="0" w:firstLine="0"/>
        <w:jc w:val="left"/>
        <w:rPr>
          <w:rFonts w:ascii="Trebuchet MS"/>
          <w:b/>
          <w:sz w:val="22"/>
        </w:rPr>
      </w:pPr>
      <w:r>
        <w:rPr>
          <w:rFonts w:ascii="Arial"/>
          <w:b/>
          <w:i/>
          <w:sz w:val="22"/>
        </w:rPr>
        <w:t>visz </w:t>
      </w:r>
      <w:r>
        <w:rPr>
          <w:rFonts w:ascii="Trebuchet MS"/>
          <w:b/>
          <w:sz w:val="22"/>
        </w:rPr>
        <w:t>take, carry</w:t>
      </w:r>
    </w:p>
    <w:p>
      <w:pPr>
        <w:pStyle w:val="BodyText"/>
        <w:spacing w:before="4" w:after="1"/>
        <w:rPr>
          <w:rFonts w:ascii="Trebuchet MS"/>
          <w:b/>
          <w:sz w:val="15"/>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1"/>
        <w:gridCol w:w="1177"/>
        <w:gridCol w:w="1215"/>
        <w:gridCol w:w="1259"/>
        <w:gridCol w:w="1048"/>
      </w:tblGrid>
      <w:tr>
        <w:trPr>
          <w:trHeight w:val="239" w:hRule="atLeast"/>
        </w:trPr>
        <w:tc>
          <w:tcPr>
            <w:tcW w:w="531" w:type="dxa"/>
            <w:vMerge w:val="restart"/>
          </w:tcPr>
          <w:p>
            <w:pPr>
              <w:pStyle w:val="TableParagraph"/>
              <w:ind w:left="0"/>
              <w:rPr>
                <w:rFonts w:ascii="Times New Roman"/>
                <w:sz w:val="20"/>
              </w:rPr>
            </w:pPr>
          </w:p>
        </w:tc>
        <w:tc>
          <w:tcPr>
            <w:tcW w:w="1177" w:type="dxa"/>
          </w:tcPr>
          <w:p>
            <w:pPr>
              <w:pStyle w:val="TableParagraph"/>
              <w:spacing w:line="220" w:lineRule="exact"/>
              <w:ind w:left="236"/>
              <w:rPr>
                <w:rFonts w:ascii="Arial"/>
                <w:i/>
                <w:sz w:val="20"/>
              </w:rPr>
            </w:pPr>
            <w:r>
              <w:rPr>
                <w:rFonts w:ascii="Arial"/>
                <w:i/>
                <w:w w:val="90"/>
                <w:sz w:val="20"/>
              </w:rPr>
              <w:t>Present</w:t>
            </w:r>
          </w:p>
        </w:tc>
        <w:tc>
          <w:tcPr>
            <w:tcW w:w="1215" w:type="dxa"/>
          </w:tcPr>
          <w:p>
            <w:pPr>
              <w:pStyle w:val="TableParagraph"/>
              <w:ind w:left="0"/>
              <w:rPr>
                <w:rFonts w:ascii="Times New Roman"/>
                <w:sz w:val="16"/>
              </w:rPr>
            </w:pPr>
          </w:p>
        </w:tc>
        <w:tc>
          <w:tcPr>
            <w:tcW w:w="1259" w:type="dxa"/>
          </w:tcPr>
          <w:p>
            <w:pPr>
              <w:pStyle w:val="TableParagraph"/>
              <w:spacing w:line="220" w:lineRule="exact"/>
              <w:ind w:left="261"/>
              <w:rPr>
                <w:rFonts w:ascii="Arial"/>
                <w:i/>
                <w:sz w:val="20"/>
              </w:rPr>
            </w:pPr>
            <w:r>
              <w:rPr>
                <w:rFonts w:ascii="Arial"/>
                <w:i/>
                <w:w w:val="85"/>
                <w:sz w:val="20"/>
              </w:rPr>
              <w:t>Past</w:t>
            </w:r>
          </w:p>
        </w:tc>
        <w:tc>
          <w:tcPr>
            <w:tcW w:w="1048" w:type="dxa"/>
          </w:tcPr>
          <w:p>
            <w:pPr>
              <w:pStyle w:val="TableParagraph"/>
              <w:ind w:left="0"/>
              <w:rPr>
                <w:rFonts w:ascii="Times New Roman"/>
                <w:sz w:val="16"/>
              </w:rPr>
            </w:pPr>
          </w:p>
        </w:tc>
      </w:tr>
      <w:tr>
        <w:trPr>
          <w:trHeight w:val="311" w:hRule="atLeast"/>
        </w:trPr>
        <w:tc>
          <w:tcPr>
            <w:tcW w:w="531" w:type="dxa"/>
            <w:vMerge/>
            <w:tcBorders>
              <w:top w:val="nil"/>
            </w:tcBorders>
          </w:tcPr>
          <w:p>
            <w:pPr>
              <w:rPr>
                <w:sz w:val="2"/>
                <w:szCs w:val="2"/>
              </w:rPr>
            </w:pPr>
          </w:p>
        </w:tc>
        <w:tc>
          <w:tcPr>
            <w:tcW w:w="1177" w:type="dxa"/>
          </w:tcPr>
          <w:p>
            <w:pPr>
              <w:pStyle w:val="TableParagraph"/>
              <w:spacing w:before="2"/>
              <w:ind w:left="236"/>
              <w:rPr>
                <w:rFonts w:ascii="Arial"/>
                <w:i/>
                <w:sz w:val="20"/>
              </w:rPr>
            </w:pPr>
            <w:r>
              <w:rPr>
                <w:rFonts w:ascii="Arial"/>
                <w:i/>
                <w:w w:val="95"/>
                <w:sz w:val="20"/>
              </w:rPr>
              <w:t>indef.</w:t>
            </w:r>
          </w:p>
        </w:tc>
        <w:tc>
          <w:tcPr>
            <w:tcW w:w="1215" w:type="dxa"/>
          </w:tcPr>
          <w:p>
            <w:pPr>
              <w:pStyle w:val="TableParagraph"/>
              <w:spacing w:before="2"/>
              <w:ind w:left="254"/>
              <w:rPr>
                <w:rFonts w:ascii="Arial"/>
                <w:i/>
                <w:sz w:val="20"/>
              </w:rPr>
            </w:pPr>
            <w:r>
              <w:rPr>
                <w:rFonts w:ascii="Arial"/>
                <w:i/>
                <w:w w:val="90"/>
                <w:sz w:val="20"/>
              </w:rPr>
              <w:t>def.</w:t>
            </w:r>
          </w:p>
        </w:tc>
        <w:tc>
          <w:tcPr>
            <w:tcW w:w="1259" w:type="dxa"/>
          </w:tcPr>
          <w:p>
            <w:pPr>
              <w:pStyle w:val="TableParagraph"/>
              <w:spacing w:before="2"/>
              <w:ind w:left="261"/>
              <w:rPr>
                <w:rFonts w:ascii="Arial"/>
                <w:i/>
                <w:sz w:val="20"/>
              </w:rPr>
            </w:pPr>
            <w:r>
              <w:rPr>
                <w:rFonts w:ascii="Arial"/>
                <w:i/>
                <w:w w:val="95"/>
                <w:sz w:val="20"/>
              </w:rPr>
              <w:t>indef.</w:t>
            </w:r>
          </w:p>
        </w:tc>
        <w:tc>
          <w:tcPr>
            <w:tcW w:w="1048" w:type="dxa"/>
          </w:tcPr>
          <w:p>
            <w:pPr>
              <w:pStyle w:val="TableParagraph"/>
              <w:spacing w:before="2"/>
              <w:ind w:left="269"/>
              <w:rPr>
                <w:rFonts w:ascii="Arial"/>
                <w:i/>
                <w:sz w:val="20"/>
              </w:rPr>
            </w:pPr>
            <w:r>
              <w:rPr>
                <w:rFonts w:ascii="Arial"/>
                <w:i/>
                <w:w w:val="90"/>
                <w:sz w:val="20"/>
              </w:rPr>
              <w:t>def.</w:t>
            </w:r>
          </w:p>
        </w:tc>
      </w:tr>
      <w:tr>
        <w:trPr>
          <w:trHeight w:val="343" w:hRule="atLeast"/>
        </w:trPr>
        <w:tc>
          <w:tcPr>
            <w:tcW w:w="531" w:type="dxa"/>
          </w:tcPr>
          <w:p>
            <w:pPr>
              <w:pStyle w:val="TableParagraph"/>
              <w:spacing w:before="69"/>
              <w:rPr>
                <w:b/>
                <w:sz w:val="20"/>
              </w:rPr>
            </w:pPr>
            <w:r>
              <w:rPr>
                <w:b/>
                <w:sz w:val="20"/>
              </w:rPr>
              <w:t>én</w:t>
            </w:r>
          </w:p>
        </w:tc>
        <w:tc>
          <w:tcPr>
            <w:tcW w:w="1177" w:type="dxa"/>
          </w:tcPr>
          <w:p>
            <w:pPr>
              <w:pStyle w:val="TableParagraph"/>
              <w:spacing w:before="69"/>
              <w:ind w:left="236"/>
              <w:rPr>
                <w:b/>
                <w:sz w:val="20"/>
              </w:rPr>
            </w:pPr>
            <w:r>
              <w:rPr>
                <w:b/>
                <w:sz w:val="20"/>
              </w:rPr>
              <w:t>viszek</w:t>
            </w:r>
          </w:p>
        </w:tc>
        <w:tc>
          <w:tcPr>
            <w:tcW w:w="1215" w:type="dxa"/>
          </w:tcPr>
          <w:p>
            <w:pPr>
              <w:pStyle w:val="TableParagraph"/>
              <w:spacing w:before="69"/>
              <w:ind w:left="254"/>
              <w:rPr>
                <w:b/>
                <w:sz w:val="20"/>
              </w:rPr>
            </w:pPr>
            <w:r>
              <w:rPr>
                <w:b/>
                <w:sz w:val="20"/>
              </w:rPr>
              <w:t>viszem</w:t>
            </w:r>
          </w:p>
        </w:tc>
        <w:tc>
          <w:tcPr>
            <w:tcW w:w="1259" w:type="dxa"/>
          </w:tcPr>
          <w:p>
            <w:pPr>
              <w:pStyle w:val="TableParagraph"/>
              <w:spacing w:before="69"/>
              <w:ind w:left="261"/>
              <w:rPr>
                <w:b/>
                <w:sz w:val="20"/>
              </w:rPr>
            </w:pPr>
            <w:r>
              <w:rPr>
                <w:b/>
                <w:sz w:val="20"/>
              </w:rPr>
              <w:t>vittem</w:t>
            </w:r>
          </w:p>
        </w:tc>
        <w:tc>
          <w:tcPr>
            <w:tcW w:w="1048" w:type="dxa"/>
          </w:tcPr>
          <w:p>
            <w:pPr>
              <w:pStyle w:val="TableParagraph"/>
              <w:spacing w:before="69"/>
              <w:ind w:left="269"/>
              <w:rPr>
                <w:b/>
                <w:sz w:val="20"/>
              </w:rPr>
            </w:pPr>
            <w:r>
              <w:rPr>
                <w:b/>
                <w:sz w:val="20"/>
              </w:rPr>
              <w:t>vittem</w:t>
            </w:r>
          </w:p>
        </w:tc>
      </w:tr>
      <w:tr>
        <w:trPr>
          <w:trHeight w:val="308" w:hRule="atLeast"/>
        </w:trPr>
        <w:tc>
          <w:tcPr>
            <w:tcW w:w="531" w:type="dxa"/>
          </w:tcPr>
          <w:p>
            <w:pPr>
              <w:pStyle w:val="TableParagraph"/>
              <w:spacing w:before="34"/>
              <w:rPr>
                <w:b/>
                <w:sz w:val="20"/>
              </w:rPr>
            </w:pPr>
            <w:r>
              <w:rPr>
                <w:b/>
                <w:sz w:val="20"/>
              </w:rPr>
              <w:t>te</w:t>
            </w:r>
          </w:p>
        </w:tc>
        <w:tc>
          <w:tcPr>
            <w:tcW w:w="1177" w:type="dxa"/>
          </w:tcPr>
          <w:p>
            <w:pPr>
              <w:pStyle w:val="TableParagraph"/>
              <w:spacing w:before="34"/>
              <w:ind w:left="236"/>
              <w:rPr>
                <w:b/>
                <w:sz w:val="20"/>
              </w:rPr>
            </w:pPr>
            <w:r>
              <w:rPr>
                <w:b/>
                <w:sz w:val="20"/>
              </w:rPr>
              <w:t>viszel</w:t>
            </w:r>
          </w:p>
        </w:tc>
        <w:tc>
          <w:tcPr>
            <w:tcW w:w="1215" w:type="dxa"/>
          </w:tcPr>
          <w:p>
            <w:pPr>
              <w:pStyle w:val="TableParagraph"/>
              <w:spacing w:before="34"/>
              <w:ind w:left="254"/>
              <w:rPr>
                <w:b/>
                <w:sz w:val="20"/>
              </w:rPr>
            </w:pPr>
            <w:r>
              <w:rPr>
                <w:b/>
                <w:sz w:val="20"/>
              </w:rPr>
              <w:t>viszed</w:t>
            </w:r>
          </w:p>
        </w:tc>
        <w:tc>
          <w:tcPr>
            <w:tcW w:w="1259" w:type="dxa"/>
          </w:tcPr>
          <w:p>
            <w:pPr>
              <w:pStyle w:val="TableParagraph"/>
              <w:spacing w:before="34"/>
              <w:ind w:left="261"/>
              <w:rPr>
                <w:b/>
                <w:sz w:val="20"/>
              </w:rPr>
            </w:pPr>
            <w:r>
              <w:rPr>
                <w:b/>
                <w:sz w:val="20"/>
              </w:rPr>
              <w:t>vittél</w:t>
            </w:r>
          </w:p>
        </w:tc>
        <w:tc>
          <w:tcPr>
            <w:tcW w:w="1048" w:type="dxa"/>
          </w:tcPr>
          <w:p>
            <w:pPr>
              <w:pStyle w:val="TableParagraph"/>
              <w:spacing w:before="34"/>
              <w:ind w:left="269"/>
              <w:rPr>
                <w:b/>
                <w:sz w:val="20"/>
              </w:rPr>
            </w:pPr>
            <w:r>
              <w:rPr>
                <w:b/>
                <w:sz w:val="20"/>
              </w:rPr>
              <w:t>vitted</w:t>
            </w:r>
          </w:p>
        </w:tc>
      </w:tr>
      <w:tr>
        <w:trPr>
          <w:trHeight w:val="308" w:hRule="atLeast"/>
        </w:trPr>
        <w:tc>
          <w:tcPr>
            <w:tcW w:w="531" w:type="dxa"/>
          </w:tcPr>
          <w:p>
            <w:pPr>
              <w:pStyle w:val="TableParagraph"/>
              <w:spacing w:before="34"/>
              <w:rPr>
                <w:b/>
                <w:sz w:val="20"/>
              </w:rPr>
            </w:pPr>
            <w:r>
              <w:rPr>
                <w:b/>
                <w:spacing w:val="-110"/>
                <w:w w:val="104"/>
                <w:sz w:val="20"/>
              </w:rPr>
              <w:t>o</w:t>
            </w:r>
            <w:r>
              <w:rPr>
                <w:b/>
                <w:spacing w:val="-20"/>
                <w:w w:val="56"/>
                <w:sz w:val="20"/>
              </w:rPr>
              <w:t>´</w:t>
            </w:r>
            <w:r>
              <w:rPr>
                <w:b/>
                <w:w w:val="56"/>
                <w:sz w:val="20"/>
              </w:rPr>
              <w:t>´</w:t>
            </w:r>
          </w:p>
        </w:tc>
        <w:tc>
          <w:tcPr>
            <w:tcW w:w="1177" w:type="dxa"/>
          </w:tcPr>
          <w:p>
            <w:pPr>
              <w:pStyle w:val="TableParagraph"/>
              <w:spacing w:before="34"/>
              <w:ind w:left="236"/>
              <w:rPr>
                <w:b/>
                <w:sz w:val="20"/>
              </w:rPr>
            </w:pPr>
            <w:r>
              <w:rPr>
                <w:b/>
                <w:sz w:val="20"/>
              </w:rPr>
              <w:t>visz</w:t>
            </w:r>
          </w:p>
        </w:tc>
        <w:tc>
          <w:tcPr>
            <w:tcW w:w="1215" w:type="dxa"/>
          </w:tcPr>
          <w:p>
            <w:pPr>
              <w:pStyle w:val="TableParagraph"/>
              <w:spacing w:before="34"/>
              <w:ind w:left="254"/>
              <w:rPr>
                <w:b/>
                <w:sz w:val="20"/>
              </w:rPr>
            </w:pPr>
            <w:r>
              <w:rPr>
                <w:b/>
                <w:sz w:val="20"/>
              </w:rPr>
              <w:t>viszi</w:t>
            </w:r>
          </w:p>
        </w:tc>
        <w:tc>
          <w:tcPr>
            <w:tcW w:w="1259" w:type="dxa"/>
          </w:tcPr>
          <w:p>
            <w:pPr>
              <w:pStyle w:val="TableParagraph"/>
              <w:spacing w:before="34"/>
              <w:ind w:left="261"/>
              <w:rPr>
                <w:b/>
                <w:sz w:val="20"/>
              </w:rPr>
            </w:pPr>
            <w:r>
              <w:rPr>
                <w:b/>
                <w:sz w:val="20"/>
              </w:rPr>
              <w:t>vitt</w:t>
            </w:r>
          </w:p>
        </w:tc>
        <w:tc>
          <w:tcPr>
            <w:tcW w:w="1048" w:type="dxa"/>
          </w:tcPr>
          <w:p>
            <w:pPr>
              <w:pStyle w:val="TableParagraph"/>
              <w:spacing w:before="34"/>
              <w:ind w:left="268"/>
              <w:rPr>
                <w:b/>
                <w:sz w:val="20"/>
              </w:rPr>
            </w:pPr>
            <w:r>
              <w:rPr>
                <w:b/>
                <w:sz w:val="20"/>
              </w:rPr>
              <w:t>vitte</w:t>
            </w:r>
          </w:p>
        </w:tc>
      </w:tr>
      <w:tr>
        <w:trPr>
          <w:trHeight w:val="308" w:hRule="atLeast"/>
        </w:trPr>
        <w:tc>
          <w:tcPr>
            <w:tcW w:w="531" w:type="dxa"/>
          </w:tcPr>
          <w:p>
            <w:pPr>
              <w:pStyle w:val="TableParagraph"/>
              <w:spacing w:before="34"/>
              <w:rPr>
                <w:b/>
                <w:sz w:val="20"/>
              </w:rPr>
            </w:pPr>
            <w:r>
              <w:rPr>
                <w:b/>
                <w:w w:val="105"/>
                <w:sz w:val="20"/>
              </w:rPr>
              <w:t>mi</w:t>
            </w:r>
          </w:p>
        </w:tc>
        <w:tc>
          <w:tcPr>
            <w:tcW w:w="1177" w:type="dxa"/>
          </w:tcPr>
          <w:p>
            <w:pPr>
              <w:pStyle w:val="TableParagraph"/>
              <w:spacing w:before="34"/>
              <w:ind w:left="236"/>
              <w:rPr>
                <w:b/>
                <w:sz w:val="20"/>
              </w:rPr>
            </w:pPr>
            <w:r>
              <w:rPr>
                <w:b/>
                <w:sz w:val="20"/>
              </w:rPr>
              <w:t>viszünk</w:t>
            </w:r>
          </w:p>
        </w:tc>
        <w:tc>
          <w:tcPr>
            <w:tcW w:w="1215" w:type="dxa"/>
          </w:tcPr>
          <w:p>
            <w:pPr>
              <w:pStyle w:val="TableParagraph"/>
              <w:spacing w:before="34"/>
              <w:ind w:left="254"/>
              <w:rPr>
                <w:b/>
                <w:sz w:val="20"/>
              </w:rPr>
            </w:pPr>
            <w:r>
              <w:rPr>
                <w:b/>
                <w:sz w:val="20"/>
              </w:rPr>
              <w:t>visszük</w:t>
            </w:r>
          </w:p>
        </w:tc>
        <w:tc>
          <w:tcPr>
            <w:tcW w:w="1259" w:type="dxa"/>
          </w:tcPr>
          <w:p>
            <w:pPr>
              <w:pStyle w:val="TableParagraph"/>
              <w:spacing w:before="34"/>
              <w:ind w:left="261"/>
              <w:rPr>
                <w:b/>
                <w:sz w:val="20"/>
              </w:rPr>
            </w:pPr>
            <w:r>
              <w:rPr>
                <w:b/>
                <w:sz w:val="20"/>
              </w:rPr>
              <w:t>vittünk</w:t>
            </w:r>
          </w:p>
        </w:tc>
        <w:tc>
          <w:tcPr>
            <w:tcW w:w="1048" w:type="dxa"/>
          </w:tcPr>
          <w:p>
            <w:pPr>
              <w:pStyle w:val="TableParagraph"/>
              <w:spacing w:before="34"/>
              <w:ind w:left="268"/>
              <w:rPr>
                <w:b/>
                <w:sz w:val="20"/>
              </w:rPr>
            </w:pPr>
            <w:r>
              <w:rPr>
                <w:b/>
                <w:sz w:val="20"/>
              </w:rPr>
              <w:t>vittük</w:t>
            </w:r>
          </w:p>
        </w:tc>
      </w:tr>
      <w:tr>
        <w:trPr>
          <w:trHeight w:val="308" w:hRule="atLeast"/>
        </w:trPr>
        <w:tc>
          <w:tcPr>
            <w:tcW w:w="531" w:type="dxa"/>
          </w:tcPr>
          <w:p>
            <w:pPr>
              <w:pStyle w:val="TableParagraph"/>
              <w:spacing w:before="34"/>
              <w:rPr>
                <w:b/>
                <w:sz w:val="20"/>
              </w:rPr>
            </w:pPr>
            <w:r>
              <w:rPr>
                <w:b/>
                <w:sz w:val="20"/>
              </w:rPr>
              <w:t>ti</w:t>
            </w:r>
          </w:p>
        </w:tc>
        <w:tc>
          <w:tcPr>
            <w:tcW w:w="1177" w:type="dxa"/>
          </w:tcPr>
          <w:p>
            <w:pPr>
              <w:pStyle w:val="TableParagraph"/>
              <w:spacing w:before="34"/>
              <w:ind w:left="236"/>
              <w:rPr>
                <w:b/>
                <w:sz w:val="20"/>
              </w:rPr>
            </w:pPr>
            <w:r>
              <w:rPr>
                <w:b/>
                <w:sz w:val="20"/>
              </w:rPr>
              <w:t>visztek</w:t>
            </w:r>
          </w:p>
        </w:tc>
        <w:tc>
          <w:tcPr>
            <w:tcW w:w="1215" w:type="dxa"/>
          </w:tcPr>
          <w:p>
            <w:pPr>
              <w:pStyle w:val="TableParagraph"/>
              <w:spacing w:before="34"/>
              <w:ind w:left="254"/>
              <w:rPr>
                <w:b/>
                <w:sz w:val="20"/>
              </w:rPr>
            </w:pPr>
            <w:r>
              <w:rPr>
                <w:b/>
                <w:sz w:val="20"/>
              </w:rPr>
              <w:t>viszitek</w:t>
            </w:r>
          </w:p>
        </w:tc>
        <w:tc>
          <w:tcPr>
            <w:tcW w:w="1259" w:type="dxa"/>
          </w:tcPr>
          <w:p>
            <w:pPr>
              <w:pStyle w:val="TableParagraph"/>
              <w:spacing w:before="34"/>
              <w:ind w:left="261"/>
              <w:rPr>
                <w:b/>
                <w:sz w:val="20"/>
              </w:rPr>
            </w:pPr>
            <w:r>
              <w:rPr>
                <w:b/>
                <w:sz w:val="20"/>
              </w:rPr>
              <w:t>vittetek</w:t>
            </w:r>
          </w:p>
        </w:tc>
        <w:tc>
          <w:tcPr>
            <w:tcW w:w="1048" w:type="dxa"/>
          </w:tcPr>
          <w:p>
            <w:pPr>
              <w:pStyle w:val="TableParagraph"/>
              <w:spacing w:before="34"/>
              <w:ind w:left="268"/>
              <w:rPr>
                <w:b/>
                <w:sz w:val="20"/>
              </w:rPr>
            </w:pPr>
            <w:r>
              <w:rPr>
                <w:b/>
                <w:sz w:val="20"/>
              </w:rPr>
              <w:t>vittétek</w:t>
            </w:r>
          </w:p>
        </w:tc>
      </w:tr>
      <w:tr>
        <w:trPr>
          <w:trHeight w:val="271" w:hRule="atLeast"/>
        </w:trPr>
        <w:tc>
          <w:tcPr>
            <w:tcW w:w="531" w:type="dxa"/>
          </w:tcPr>
          <w:p>
            <w:pPr>
              <w:pStyle w:val="TableParagraph"/>
              <w:spacing w:line="218" w:lineRule="exact" w:before="34"/>
              <w:rPr>
                <w:b/>
                <w:sz w:val="20"/>
              </w:rPr>
            </w:pPr>
            <w:r>
              <w:rPr>
                <w:b/>
                <w:spacing w:val="-110"/>
                <w:w w:val="104"/>
                <w:sz w:val="20"/>
              </w:rPr>
              <w:t>o</w:t>
            </w:r>
            <w:r>
              <w:rPr>
                <w:b/>
                <w:spacing w:val="-20"/>
                <w:w w:val="56"/>
                <w:sz w:val="20"/>
              </w:rPr>
              <w:t>´</w:t>
            </w:r>
            <w:r>
              <w:rPr>
                <w:b/>
                <w:spacing w:val="-1"/>
                <w:w w:val="77"/>
                <w:sz w:val="20"/>
              </w:rPr>
              <w:t>´k</w:t>
            </w:r>
          </w:p>
        </w:tc>
        <w:tc>
          <w:tcPr>
            <w:tcW w:w="1177" w:type="dxa"/>
          </w:tcPr>
          <w:p>
            <w:pPr>
              <w:pStyle w:val="TableParagraph"/>
              <w:spacing w:line="218" w:lineRule="exact" w:before="34"/>
              <w:ind w:left="236"/>
              <w:rPr>
                <w:b/>
                <w:sz w:val="20"/>
              </w:rPr>
            </w:pPr>
            <w:r>
              <w:rPr>
                <w:b/>
                <w:sz w:val="20"/>
              </w:rPr>
              <w:t>visznek</w:t>
            </w:r>
          </w:p>
        </w:tc>
        <w:tc>
          <w:tcPr>
            <w:tcW w:w="1215" w:type="dxa"/>
          </w:tcPr>
          <w:p>
            <w:pPr>
              <w:pStyle w:val="TableParagraph"/>
              <w:spacing w:line="218" w:lineRule="exact" w:before="34"/>
              <w:ind w:left="254"/>
              <w:rPr>
                <w:b/>
                <w:sz w:val="20"/>
              </w:rPr>
            </w:pPr>
            <w:r>
              <w:rPr>
                <w:b/>
                <w:sz w:val="20"/>
              </w:rPr>
              <w:t>viszik</w:t>
            </w:r>
          </w:p>
        </w:tc>
        <w:tc>
          <w:tcPr>
            <w:tcW w:w="1259" w:type="dxa"/>
          </w:tcPr>
          <w:p>
            <w:pPr>
              <w:pStyle w:val="TableParagraph"/>
              <w:spacing w:line="218" w:lineRule="exact" w:before="34"/>
              <w:ind w:left="261"/>
              <w:rPr>
                <w:b/>
                <w:sz w:val="20"/>
              </w:rPr>
            </w:pPr>
            <w:r>
              <w:rPr>
                <w:b/>
                <w:sz w:val="20"/>
              </w:rPr>
              <w:t>vittek</w:t>
            </w:r>
          </w:p>
        </w:tc>
        <w:tc>
          <w:tcPr>
            <w:tcW w:w="1048" w:type="dxa"/>
          </w:tcPr>
          <w:p>
            <w:pPr>
              <w:pStyle w:val="TableParagraph"/>
              <w:spacing w:line="218" w:lineRule="exact" w:before="34"/>
              <w:ind w:left="268"/>
              <w:rPr>
                <w:b/>
                <w:sz w:val="20"/>
              </w:rPr>
            </w:pPr>
            <w:r>
              <w:rPr>
                <w:b/>
                <w:sz w:val="20"/>
              </w:rPr>
              <w:t>vitték</w:t>
            </w:r>
          </w:p>
        </w:tc>
      </w:tr>
    </w:tbl>
    <w:p>
      <w:pPr>
        <w:pStyle w:val="Heading3"/>
        <w:tabs>
          <w:tab w:pos="2252" w:val="left" w:leader="none"/>
          <w:tab w:pos="4741" w:val="left" w:leader="none"/>
        </w:tabs>
        <w:spacing w:line="256" w:lineRule="auto" w:before="71"/>
        <w:ind w:left="340" w:right="1338"/>
        <w:rPr>
          <w:rFonts w:ascii="Arial" w:hAnsi="Arial"/>
          <w:b w:val="0"/>
        </w:rPr>
      </w:pPr>
      <w:r>
        <w:rPr/>
        <w:t>én</w:t>
      </w:r>
      <w:r>
        <w:rPr>
          <w:spacing w:val="-10"/>
        </w:rPr>
        <w:t> </w:t>
      </w:r>
      <w:r>
        <w:rPr>
          <w:rFonts w:ascii="Arial" w:hAnsi="Arial"/>
          <w:b w:val="0"/>
        </w:rPr>
        <w:t>(</w:t>
      </w:r>
      <w:r>
        <w:rPr/>
        <w:t>téged</w:t>
      </w:r>
      <w:r>
        <w:rPr>
          <w:rFonts w:ascii="Arial" w:hAnsi="Arial"/>
          <w:b w:val="0"/>
        </w:rPr>
        <w:t>/</w:t>
        <w:tab/>
      </w:r>
      <w:r>
        <w:rPr/>
        <w:t>viszlek</w:t>
        <w:tab/>
      </w:r>
      <w:r>
        <w:rPr>
          <w:w w:val="95"/>
        </w:rPr>
        <w:t>vittelek </w:t>
      </w:r>
      <w:r>
        <w:rPr/>
        <w:t>benneteket</w:t>
      </w:r>
      <w:r>
        <w:rPr>
          <w:rFonts w:ascii="Arial" w:hAnsi="Arial"/>
          <w:b w:val="0"/>
        </w:rPr>
        <w:t>/</w:t>
      </w:r>
      <w:r>
        <w:rPr/>
        <w:t>titeket</w:t>
      </w:r>
      <w:r>
        <w:rPr>
          <w:rFonts w:ascii="Arial" w:hAnsi="Arial"/>
          <w:b w:val="0"/>
        </w:rPr>
        <w:t>)</w:t>
      </w:r>
    </w:p>
    <w:p>
      <w:pPr>
        <w:pStyle w:val="BodyText"/>
        <w:spacing w:before="6"/>
        <w:rPr>
          <w:rFonts w:ascii="Arial"/>
          <w:sz w:val="14"/>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1"/>
        <w:gridCol w:w="1251"/>
        <w:gridCol w:w="1309"/>
        <w:gridCol w:w="1144"/>
        <w:gridCol w:w="1065"/>
      </w:tblGrid>
      <w:tr>
        <w:trPr>
          <w:trHeight w:val="239" w:hRule="atLeast"/>
        </w:trPr>
        <w:tc>
          <w:tcPr>
            <w:tcW w:w="531" w:type="dxa"/>
            <w:vMerge w:val="restart"/>
          </w:tcPr>
          <w:p>
            <w:pPr>
              <w:pStyle w:val="TableParagraph"/>
              <w:ind w:left="0"/>
              <w:rPr>
                <w:rFonts w:ascii="Times New Roman"/>
                <w:sz w:val="20"/>
              </w:rPr>
            </w:pPr>
          </w:p>
        </w:tc>
        <w:tc>
          <w:tcPr>
            <w:tcW w:w="1251" w:type="dxa"/>
          </w:tcPr>
          <w:p>
            <w:pPr>
              <w:pStyle w:val="TableParagraph"/>
              <w:spacing w:line="220" w:lineRule="exact"/>
              <w:ind w:left="236"/>
              <w:rPr>
                <w:rFonts w:ascii="Arial"/>
                <w:i/>
                <w:sz w:val="20"/>
              </w:rPr>
            </w:pPr>
            <w:r>
              <w:rPr>
                <w:rFonts w:ascii="Arial"/>
                <w:i/>
                <w:w w:val="90"/>
                <w:sz w:val="20"/>
              </w:rPr>
              <w:t>Subjunctive</w:t>
            </w:r>
          </w:p>
        </w:tc>
        <w:tc>
          <w:tcPr>
            <w:tcW w:w="1309" w:type="dxa"/>
          </w:tcPr>
          <w:p>
            <w:pPr>
              <w:pStyle w:val="TableParagraph"/>
              <w:ind w:left="0"/>
              <w:rPr>
                <w:rFonts w:ascii="Times New Roman"/>
                <w:sz w:val="16"/>
              </w:rPr>
            </w:pPr>
          </w:p>
        </w:tc>
        <w:tc>
          <w:tcPr>
            <w:tcW w:w="1144" w:type="dxa"/>
          </w:tcPr>
          <w:p>
            <w:pPr>
              <w:pStyle w:val="TableParagraph"/>
              <w:spacing w:line="220" w:lineRule="exact"/>
              <w:ind w:left="93"/>
              <w:rPr>
                <w:rFonts w:ascii="Arial"/>
                <w:i/>
                <w:sz w:val="20"/>
              </w:rPr>
            </w:pPr>
            <w:r>
              <w:rPr>
                <w:rFonts w:ascii="Arial"/>
                <w:i/>
                <w:w w:val="95"/>
                <w:sz w:val="20"/>
              </w:rPr>
              <w:t>Conditional</w:t>
            </w:r>
          </w:p>
        </w:tc>
        <w:tc>
          <w:tcPr>
            <w:tcW w:w="1065" w:type="dxa"/>
          </w:tcPr>
          <w:p>
            <w:pPr>
              <w:pStyle w:val="TableParagraph"/>
              <w:ind w:left="0"/>
              <w:rPr>
                <w:rFonts w:ascii="Times New Roman"/>
                <w:sz w:val="16"/>
              </w:rPr>
            </w:pPr>
          </w:p>
        </w:tc>
      </w:tr>
      <w:tr>
        <w:trPr>
          <w:trHeight w:val="276" w:hRule="atLeast"/>
        </w:trPr>
        <w:tc>
          <w:tcPr>
            <w:tcW w:w="531" w:type="dxa"/>
            <w:vMerge/>
            <w:tcBorders>
              <w:top w:val="nil"/>
            </w:tcBorders>
          </w:tcPr>
          <w:p>
            <w:pPr>
              <w:rPr>
                <w:sz w:val="2"/>
                <w:szCs w:val="2"/>
              </w:rPr>
            </w:pPr>
          </w:p>
        </w:tc>
        <w:tc>
          <w:tcPr>
            <w:tcW w:w="1251" w:type="dxa"/>
          </w:tcPr>
          <w:p>
            <w:pPr>
              <w:pStyle w:val="TableParagraph"/>
              <w:spacing w:before="2"/>
              <w:ind w:left="236"/>
              <w:rPr>
                <w:rFonts w:ascii="Arial"/>
                <w:i/>
                <w:sz w:val="20"/>
              </w:rPr>
            </w:pPr>
            <w:r>
              <w:rPr>
                <w:rFonts w:ascii="Arial"/>
                <w:i/>
                <w:w w:val="95"/>
                <w:sz w:val="20"/>
              </w:rPr>
              <w:t>indef.</w:t>
            </w:r>
          </w:p>
        </w:tc>
        <w:tc>
          <w:tcPr>
            <w:tcW w:w="1309" w:type="dxa"/>
          </w:tcPr>
          <w:p>
            <w:pPr>
              <w:pStyle w:val="TableParagraph"/>
              <w:spacing w:before="2"/>
              <w:ind w:left="180"/>
              <w:rPr>
                <w:rFonts w:ascii="Arial"/>
                <w:i/>
                <w:sz w:val="20"/>
              </w:rPr>
            </w:pPr>
            <w:r>
              <w:rPr>
                <w:rFonts w:ascii="Arial"/>
                <w:i/>
                <w:w w:val="90"/>
                <w:sz w:val="20"/>
              </w:rPr>
              <w:t>def.</w:t>
            </w:r>
          </w:p>
        </w:tc>
        <w:tc>
          <w:tcPr>
            <w:tcW w:w="1144" w:type="dxa"/>
          </w:tcPr>
          <w:p>
            <w:pPr>
              <w:pStyle w:val="TableParagraph"/>
              <w:spacing w:before="2"/>
              <w:ind w:left="93"/>
              <w:rPr>
                <w:rFonts w:ascii="Arial"/>
                <w:i/>
                <w:sz w:val="20"/>
              </w:rPr>
            </w:pPr>
            <w:r>
              <w:rPr>
                <w:rFonts w:ascii="Arial"/>
                <w:i/>
                <w:w w:val="95"/>
                <w:sz w:val="20"/>
              </w:rPr>
              <w:t>indef.</w:t>
            </w:r>
          </w:p>
        </w:tc>
        <w:tc>
          <w:tcPr>
            <w:tcW w:w="1065" w:type="dxa"/>
          </w:tcPr>
          <w:p>
            <w:pPr>
              <w:pStyle w:val="TableParagraph"/>
              <w:spacing w:before="2"/>
              <w:ind w:left="216"/>
              <w:rPr>
                <w:rFonts w:ascii="Arial"/>
                <w:i/>
                <w:sz w:val="20"/>
              </w:rPr>
            </w:pPr>
            <w:r>
              <w:rPr>
                <w:rFonts w:ascii="Arial"/>
                <w:i/>
                <w:w w:val="90"/>
                <w:sz w:val="20"/>
              </w:rPr>
              <w:t>def.</w:t>
            </w:r>
          </w:p>
        </w:tc>
      </w:tr>
      <w:tr>
        <w:trPr>
          <w:trHeight w:val="308" w:hRule="atLeast"/>
        </w:trPr>
        <w:tc>
          <w:tcPr>
            <w:tcW w:w="531" w:type="dxa"/>
          </w:tcPr>
          <w:p>
            <w:pPr>
              <w:pStyle w:val="TableParagraph"/>
              <w:spacing w:before="34"/>
              <w:rPr>
                <w:b/>
                <w:sz w:val="20"/>
              </w:rPr>
            </w:pPr>
            <w:r>
              <w:rPr>
                <w:b/>
                <w:sz w:val="20"/>
              </w:rPr>
              <w:t>én</w:t>
            </w:r>
          </w:p>
        </w:tc>
        <w:tc>
          <w:tcPr>
            <w:tcW w:w="1251" w:type="dxa"/>
          </w:tcPr>
          <w:p>
            <w:pPr>
              <w:pStyle w:val="TableParagraph"/>
              <w:spacing w:before="34"/>
              <w:ind w:left="236"/>
              <w:rPr>
                <w:b/>
                <w:sz w:val="20"/>
              </w:rPr>
            </w:pPr>
            <w:r>
              <w:rPr>
                <w:b/>
                <w:sz w:val="20"/>
              </w:rPr>
              <w:t>vigyek</w:t>
            </w:r>
          </w:p>
        </w:tc>
        <w:tc>
          <w:tcPr>
            <w:tcW w:w="1309" w:type="dxa"/>
          </w:tcPr>
          <w:p>
            <w:pPr>
              <w:pStyle w:val="TableParagraph"/>
              <w:spacing w:before="34"/>
              <w:ind w:left="180"/>
              <w:rPr>
                <w:b/>
                <w:sz w:val="20"/>
              </w:rPr>
            </w:pPr>
            <w:r>
              <w:rPr>
                <w:b/>
                <w:sz w:val="20"/>
              </w:rPr>
              <w:t>vigyem</w:t>
            </w:r>
          </w:p>
        </w:tc>
        <w:tc>
          <w:tcPr>
            <w:tcW w:w="1144" w:type="dxa"/>
          </w:tcPr>
          <w:p>
            <w:pPr>
              <w:pStyle w:val="TableParagraph"/>
              <w:spacing w:before="34"/>
              <w:ind w:left="93"/>
              <w:rPr>
                <w:b/>
                <w:sz w:val="20"/>
              </w:rPr>
            </w:pPr>
            <w:r>
              <w:rPr>
                <w:b/>
                <w:sz w:val="20"/>
              </w:rPr>
              <w:t>vinnék</w:t>
            </w:r>
          </w:p>
        </w:tc>
        <w:tc>
          <w:tcPr>
            <w:tcW w:w="1065" w:type="dxa"/>
          </w:tcPr>
          <w:p>
            <w:pPr>
              <w:pStyle w:val="TableParagraph"/>
              <w:spacing w:before="34"/>
              <w:ind w:left="216"/>
              <w:rPr>
                <w:b/>
                <w:sz w:val="20"/>
              </w:rPr>
            </w:pPr>
            <w:r>
              <w:rPr>
                <w:b/>
                <w:sz w:val="20"/>
              </w:rPr>
              <w:t>vinném</w:t>
            </w:r>
          </w:p>
        </w:tc>
      </w:tr>
      <w:tr>
        <w:trPr>
          <w:trHeight w:val="308" w:hRule="atLeast"/>
        </w:trPr>
        <w:tc>
          <w:tcPr>
            <w:tcW w:w="531" w:type="dxa"/>
          </w:tcPr>
          <w:p>
            <w:pPr>
              <w:pStyle w:val="TableParagraph"/>
              <w:spacing w:before="34"/>
              <w:rPr>
                <w:b/>
                <w:sz w:val="20"/>
              </w:rPr>
            </w:pPr>
            <w:r>
              <w:rPr>
                <w:b/>
                <w:sz w:val="20"/>
              </w:rPr>
              <w:t>te</w:t>
            </w:r>
          </w:p>
        </w:tc>
        <w:tc>
          <w:tcPr>
            <w:tcW w:w="1251" w:type="dxa"/>
          </w:tcPr>
          <w:p>
            <w:pPr>
              <w:pStyle w:val="TableParagraph"/>
              <w:spacing w:before="34"/>
              <w:ind w:left="236"/>
              <w:rPr>
                <w:b/>
                <w:sz w:val="20"/>
              </w:rPr>
            </w:pPr>
            <w:r>
              <w:rPr>
                <w:b/>
                <w:sz w:val="20"/>
              </w:rPr>
              <w:t>vigyél</w:t>
            </w:r>
          </w:p>
        </w:tc>
        <w:tc>
          <w:tcPr>
            <w:tcW w:w="1309" w:type="dxa"/>
          </w:tcPr>
          <w:p>
            <w:pPr>
              <w:pStyle w:val="TableParagraph"/>
              <w:spacing w:before="34"/>
              <w:ind w:left="180"/>
              <w:rPr>
                <w:b/>
                <w:sz w:val="20"/>
              </w:rPr>
            </w:pPr>
            <w:r>
              <w:rPr>
                <w:b/>
                <w:sz w:val="20"/>
              </w:rPr>
              <w:t>vigyed/vidd</w:t>
            </w:r>
          </w:p>
        </w:tc>
        <w:tc>
          <w:tcPr>
            <w:tcW w:w="1144" w:type="dxa"/>
          </w:tcPr>
          <w:p>
            <w:pPr>
              <w:pStyle w:val="TableParagraph"/>
              <w:spacing w:before="34"/>
              <w:ind w:left="93"/>
              <w:rPr>
                <w:b/>
                <w:sz w:val="20"/>
              </w:rPr>
            </w:pPr>
            <w:r>
              <w:rPr>
                <w:b/>
                <w:sz w:val="20"/>
              </w:rPr>
              <w:t>vinnél</w:t>
            </w:r>
          </w:p>
        </w:tc>
        <w:tc>
          <w:tcPr>
            <w:tcW w:w="1065" w:type="dxa"/>
          </w:tcPr>
          <w:p>
            <w:pPr>
              <w:pStyle w:val="TableParagraph"/>
              <w:spacing w:before="34"/>
              <w:ind w:left="216"/>
              <w:rPr>
                <w:b/>
                <w:sz w:val="20"/>
              </w:rPr>
            </w:pPr>
            <w:r>
              <w:rPr>
                <w:b/>
                <w:sz w:val="20"/>
              </w:rPr>
              <w:t>vinnéd</w:t>
            </w:r>
          </w:p>
        </w:tc>
      </w:tr>
      <w:tr>
        <w:trPr>
          <w:trHeight w:val="308" w:hRule="atLeast"/>
        </w:trPr>
        <w:tc>
          <w:tcPr>
            <w:tcW w:w="531" w:type="dxa"/>
          </w:tcPr>
          <w:p>
            <w:pPr>
              <w:pStyle w:val="TableParagraph"/>
              <w:spacing w:before="34"/>
              <w:rPr>
                <w:b/>
                <w:sz w:val="20"/>
              </w:rPr>
            </w:pPr>
            <w:r>
              <w:rPr>
                <w:b/>
                <w:spacing w:val="-110"/>
                <w:w w:val="104"/>
                <w:sz w:val="20"/>
              </w:rPr>
              <w:t>o</w:t>
            </w:r>
            <w:r>
              <w:rPr>
                <w:b/>
                <w:spacing w:val="-20"/>
                <w:w w:val="56"/>
                <w:sz w:val="20"/>
              </w:rPr>
              <w:t>´</w:t>
            </w:r>
            <w:r>
              <w:rPr>
                <w:b/>
                <w:w w:val="56"/>
                <w:sz w:val="20"/>
              </w:rPr>
              <w:t>´</w:t>
            </w:r>
          </w:p>
        </w:tc>
        <w:tc>
          <w:tcPr>
            <w:tcW w:w="1251" w:type="dxa"/>
          </w:tcPr>
          <w:p>
            <w:pPr>
              <w:pStyle w:val="TableParagraph"/>
              <w:spacing w:before="34"/>
              <w:ind w:left="236"/>
              <w:rPr>
                <w:b/>
                <w:sz w:val="20"/>
              </w:rPr>
            </w:pPr>
            <w:r>
              <w:rPr>
                <w:b/>
                <w:sz w:val="20"/>
              </w:rPr>
              <w:t>vigyen</w:t>
            </w:r>
          </w:p>
        </w:tc>
        <w:tc>
          <w:tcPr>
            <w:tcW w:w="1309" w:type="dxa"/>
          </w:tcPr>
          <w:p>
            <w:pPr>
              <w:pStyle w:val="TableParagraph"/>
              <w:spacing w:before="34"/>
              <w:ind w:left="180"/>
              <w:rPr>
                <w:b/>
                <w:sz w:val="20"/>
              </w:rPr>
            </w:pPr>
            <w:r>
              <w:rPr>
                <w:b/>
                <w:sz w:val="20"/>
              </w:rPr>
              <w:t>vigye</w:t>
            </w:r>
          </w:p>
        </w:tc>
        <w:tc>
          <w:tcPr>
            <w:tcW w:w="1144" w:type="dxa"/>
          </w:tcPr>
          <w:p>
            <w:pPr>
              <w:pStyle w:val="TableParagraph"/>
              <w:spacing w:before="34"/>
              <w:ind w:left="93"/>
              <w:rPr>
                <w:b/>
                <w:sz w:val="20"/>
              </w:rPr>
            </w:pPr>
            <w:r>
              <w:rPr>
                <w:b/>
                <w:sz w:val="20"/>
              </w:rPr>
              <w:t>vinne</w:t>
            </w:r>
          </w:p>
        </w:tc>
        <w:tc>
          <w:tcPr>
            <w:tcW w:w="1065" w:type="dxa"/>
          </w:tcPr>
          <w:p>
            <w:pPr>
              <w:pStyle w:val="TableParagraph"/>
              <w:spacing w:before="34"/>
              <w:ind w:left="215"/>
              <w:rPr>
                <w:b/>
                <w:sz w:val="20"/>
              </w:rPr>
            </w:pPr>
            <w:r>
              <w:rPr>
                <w:b/>
                <w:sz w:val="20"/>
              </w:rPr>
              <w:t>vinné</w:t>
            </w:r>
          </w:p>
        </w:tc>
      </w:tr>
      <w:tr>
        <w:trPr>
          <w:trHeight w:val="308" w:hRule="atLeast"/>
        </w:trPr>
        <w:tc>
          <w:tcPr>
            <w:tcW w:w="531" w:type="dxa"/>
          </w:tcPr>
          <w:p>
            <w:pPr>
              <w:pStyle w:val="TableParagraph"/>
              <w:spacing w:before="34"/>
              <w:rPr>
                <w:b/>
                <w:sz w:val="20"/>
              </w:rPr>
            </w:pPr>
            <w:r>
              <w:rPr>
                <w:b/>
                <w:w w:val="105"/>
                <w:sz w:val="20"/>
              </w:rPr>
              <w:t>mi</w:t>
            </w:r>
          </w:p>
        </w:tc>
        <w:tc>
          <w:tcPr>
            <w:tcW w:w="1251" w:type="dxa"/>
          </w:tcPr>
          <w:p>
            <w:pPr>
              <w:pStyle w:val="TableParagraph"/>
              <w:spacing w:before="34"/>
              <w:ind w:left="236"/>
              <w:rPr>
                <w:b/>
                <w:sz w:val="20"/>
              </w:rPr>
            </w:pPr>
            <w:r>
              <w:rPr>
                <w:b/>
                <w:sz w:val="20"/>
              </w:rPr>
              <w:t>vigyünk</w:t>
            </w:r>
          </w:p>
        </w:tc>
        <w:tc>
          <w:tcPr>
            <w:tcW w:w="1309" w:type="dxa"/>
          </w:tcPr>
          <w:p>
            <w:pPr>
              <w:pStyle w:val="TableParagraph"/>
              <w:spacing w:before="34"/>
              <w:ind w:left="180"/>
              <w:rPr>
                <w:b/>
                <w:sz w:val="20"/>
              </w:rPr>
            </w:pPr>
            <w:r>
              <w:rPr>
                <w:b/>
                <w:sz w:val="20"/>
              </w:rPr>
              <w:t>vigyük</w:t>
            </w:r>
          </w:p>
        </w:tc>
        <w:tc>
          <w:tcPr>
            <w:tcW w:w="1144" w:type="dxa"/>
          </w:tcPr>
          <w:p>
            <w:pPr>
              <w:pStyle w:val="TableParagraph"/>
              <w:spacing w:before="34"/>
              <w:ind w:left="93"/>
              <w:rPr>
                <w:b/>
                <w:sz w:val="20"/>
              </w:rPr>
            </w:pPr>
            <w:r>
              <w:rPr>
                <w:b/>
                <w:sz w:val="20"/>
              </w:rPr>
              <w:t>vinnénk</w:t>
            </w:r>
          </w:p>
        </w:tc>
        <w:tc>
          <w:tcPr>
            <w:tcW w:w="1065" w:type="dxa"/>
          </w:tcPr>
          <w:p>
            <w:pPr>
              <w:pStyle w:val="TableParagraph"/>
              <w:spacing w:before="34"/>
              <w:ind w:left="215"/>
              <w:rPr>
                <w:b/>
                <w:sz w:val="20"/>
              </w:rPr>
            </w:pPr>
            <w:r>
              <w:rPr>
                <w:b/>
                <w:sz w:val="20"/>
              </w:rPr>
              <w:t>vinnénk</w:t>
            </w:r>
          </w:p>
        </w:tc>
      </w:tr>
      <w:tr>
        <w:trPr>
          <w:trHeight w:val="308" w:hRule="atLeast"/>
        </w:trPr>
        <w:tc>
          <w:tcPr>
            <w:tcW w:w="531" w:type="dxa"/>
          </w:tcPr>
          <w:p>
            <w:pPr>
              <w:pStyle w:val="TableParagraph"/>
              <w:spacing w:before="34"/>
              <w:rPr>
                <w:b/>
                <w:sz w:val="20"/>
              </w:rPr>
            </w:pPr>
            <w:r>
              <w:rPr>
                <w:b/>
                <w:sz w:val="20"/>
              </w:rPr>
              <w:t>ti</w:t>
            </w:r>
          </w:p>
        </w:tc>
        <w:tc>
          <w:tcPr>
            <w:tcW w:w="1251" w:type="dxa"/>
          </w:tcPr>
          <w:p>
            <w:pPr>
              <w:pStyle w:val="TableParagraph"/>
              <w:spacing w:before="34"/>
              <w:ind w:left="236"/>
              <w:rPr>
                <w:b/>
                <w:sz w:val="20"/>
              </w:rPr>
            </w:pPr>
            <w:r>
              <w:rPr>
                <w:b/>
                <w:sz w:val="20"/>
              </w:rPr>
              <w:t>vigyetek</w:t>
            </w:r>
          </w:p>
        </w:tc>
        <w:tc>
          <w:tcPr>
            <w:tcW w:w="1309" w:type="dxa"/>
          </w:tcPr>
          <w:p>
            <w:pPr>
              <w:pStyle w:val="TableParagraph"/>
              <w:spacing w:before="34"/>
              <w:ind w:left="180"/>
              <w:rPr>
                <w:b/>
                <w:sz w:val="20"/>
              </w:rPr>
            </w:pPr>
            <w:r>
              <w:rPr>
                <w:b/>
                <w:sz w:val="20"/>
              </w:rPr>
              <w:t>vigyétek</w:t>
            </w:r>
          </w:p>
        </w:tc>
        <w:tc>
          <w:tcPr>
            <w:tcW w:w="1144" w:type="dxa"/>
          </w:tcPr>
          <w:p>
            <w:pPr>
              <w:pStyle w:val="TableParagraph"/>
              <w:spacing w:before="34"/>
              <w:ind w:left="93"/>
              <w:rPr>
                <w:b/>
                <w:sz w:val="20"/>
              </w:rPr>
            </w:pPr>
            <w:r>
              <w:rPr>
                <w:b/>
                <w:sz w:val="20"/>
              </w:rPr>
              <w:t>vinnétek</w:t>
            </w:r>
          </w:p>
        </w:tc>
        <w:tc>
          <w:tcPr>
            <w:tcW w:w="1065" w:type="dxa"/>
          </w:tcPr>
          <w:p>
            <w:pPr>
              <w:pStyle w:val="TableParagraph"/>
              <w:spacing w:before="34"/>
              <w:ind w:left="216"/>
              <w:rPr>
                <w:b/>
                <w:sz w:val="20"/>
              </w:rPr>
            </w:pPr>
            <w:r>
              <w:rPr>
                <w:b/>
                <w:sz w:val="20"/>
              </w:rPr>
              <w:t>vinnétek</w:t>
            </w:r>
          </w:p>
        </w:tc>
      </w:tr>
      <w:tr>
        <w:trPr>
          <w:trHeight w:val="271" w:hRule="atLeast"/>
        </w:trPr>
        <w:tc>
          <w:tcPr>
            <w:tcW w:w="531" w:type="dxa"/>
          </w:tcPr>
          <w:p>
            <w:pPr>
              <w:pStyle w:val="TableParagraph"/>
              <w:spacing w:line="218" w:lineRule="exact" w:before="34"/>
              <w:rPr>
                <w:b/>
                <w:sz w:val="20"/>
              </w:rPr>
            </w:pPr>
            <w:r>
              <w:rPr>
                <w:b/>
                <w:spacing w:val="-110"/>
                <w:w w:val="104"/>
                <w:sz w:val="20"/>
              </w:rPr>
              <w:t>o</w:t>
            </w:r>
            <w:r>
              <w:rPr>
                <w:b/>
                <w:spacing w:val="-20"/>
                <w:w w:val="56"/>
                <w:sz w:val="20"/>
              </w:rPr>
              <w:t>´</w:t>
            </w:r>
            <w:r>
              <w:rPr>
                <w:b/>
                <w:spacing w:val="-1"/>
                <w:w w:val="77"/>
                <w:sz w:val="20"/>
              </w:rPr>
              <w:t>´k</w:t>
            </w:r>
          </w:p>
        </w:tc>
        <w:tc>
          <w:tcPr>
            <w:tcW w:w="1251" w:type="dxa"/>
          </w:tcPr>
          <w:p>
            <w:pPr>
              <w:pStyle w:val="TableParagraph"/>
              <w:spacing w:line="218" w:lineRule="exact" w:before="34"/>
              <w:ind w:left="236"/>
              <w:rPr>
                <w:b/>
                <w:sz w:val="20"/>
              </w:rPr>
            </w:pPr>
            <w:r>
              <w:rPr>
                <w:b/>
                <w:sz w:val="20"/>
              </w:rPr>
              <w:t>vigyenek</w:t>
            </w:r>
          </w:p>
        </w:tc>
        <w:tc>
          <w:tcPr>
            <w:tcW w:w="1309" w:type="dxa"/>
          </w:tcPr>
          <w:p>
            <w:pPr>
              <w:pStyle w:val="TableParagraph"/>
              <w:spacing w:line="218" w:lineRule="exact" w:before="34"/>
              <w:ind w:left="180"/>
              <w:rPr>
                <w:b/>
                <w:sz w:val="20"/>
              </w:rPr>
            </w:pPr>
            <w:r>
              <w:rPr>
                <w:b/>
                <w:sz w:val="20"/>
              </w:rPr>
              <w:t>vigyék</w:t>
            </w:r>
          </w:p>
        </w:tc>
        <w:tc>
          <w:tcPr>
            <w:tcW w:w="1144" w:type="dxa"/>
          </w:tcPr>
          <w:p>
            <w:pPr>
              <w:pStyle w:val="TableParagraph"/>
              <w:spacing w:line="218" w:lineRule="exact" w:before="34"/>
              <w:ind w:left="93"/>
              <w:rPr>
                <w:b/>
                <w:sz w:val="20"/>
              </w:rPr>
            </w:pPr>
            <w:r>
              <w:rPr>
                <w:b/>
                <w:sz w:val="20"/>
              </w:rPr>
              <w:t>vinnének</w:t>
            </w:r>
          </w:p>
        </w:tc>
        <w:tc>
          <w:tcPr>
            <w:tcW w:w="1065" w:type="dxa"/>
          </w:tcPr>
          <w:p>
            <w:pPr>
              <w:pStyle w:val="TableParagraph"/>
              <w:spacing w:line="218" w:lineRule="exact" w:before="34"/>
              <w:ind w:left="216"/>
              <w:rPr>
                <w:b/>
                <w:sz w:val="20"/>
              </w:rPr>
            </w:pPr>
            <w:r>
              <w:rPr>
                <w:b/>
                <w:sz w:val="20"/>
              </w:rPr>
              <w:t>vinnék</w:t>
            </w:r>
          </w:p>
        </w:tc>
      </w:tr>
    </w:tbl>
    <w:p>
      <w:pPr>
        <w:tabs>
          <w:tab w:pos="2252" w:val="left" w:leader="none"/>
          <w:tab w:pos="4741" w:val="left" w:leader="none"/>
        </w:tabs>
        <w:spacing w:line="256" w:lineRule="auto" w:before="71"/>
        <w:ind w:left="340" w:right="1267" w:firstLine="0"/>
        <w:jc w:val="left"/>
        <w:rPr>
          <w:rFonts w:ascii="Arial" w:hAnsi="Arial"/>
          <w:sz w:val="20"/>
        </w:rPr>
      </w:pPr>
      <w:r>
        <w:rPr>
          <w:rFonts w:ascii="Trebuchet MS" w:hAnsi="Trebuchet MS"/>
          <w:b/>
          <w:sz w:val="20"/>
        </w:rPr>
        <w:t>én</w:t>
      </w:r>
      <w:r>
        <w:rPr>
          <w:rFonts w:ascii="Trebuchet MS" w:hAnsi="Trebuchet MS"/>
          <w:b/>
          <w:spacing w:val="-10"/>
          <w:sz w:val="20"/>
        </w:rPr>
        <w:t> </w:t>
      </w:r>
      <w:r>
        <w:rPr>
          <w:rFonts w:ascii="Arial" w:hAnsi="Arial"/>
          <w:sz w:val="20"/>
        </w:rPr>
        <w:t>(</w:t>
      </w:r>
      <w:r>
        <w:rPr>
          <w:rFonts w:ascii="Trebuchet MS" w:hAnsi="Trebuchet MS"/>
          <w:b/>
          <w:sz w:val="20"/>
        </w:rPr>
        <w:t>téged</w:t>
      </w:r>
      <w:r>
        <w:rPr>
          <w:rFonts w:ascii="Arial" w:hAnsi="Arial"/>
          <w:sz w:val="20"/>
        </w:rPr>
        <w:t>/</w:t>
        <w:tab/>
      </w:r>
      <w:r>
        <w:rPr>
          <w:rFonts w:ascii="Trebuchet MS" w:hAnsi="Trebuchet MS"/>
          <w:b/>
          <w:sz w:val="20"/>
        </w:rPr>
        <w:t>vigyelek</w:t>
        <w:tab/>
      </w:r>
      <w:r>
        <w:rPr>
          <w:rFonts w:ascii="Trebuchet MS" w:hAnsi="Trebuchet MS"/>
          <w:b/>
          <w:w w:val="95"/>
          <w:sz w:val="20"/>
        </w:rPr>
        <w:t>vinnélek </w:t>
      </w:r>
      <w:r>
        <w:rPr>
          <w:rFonts w:ascii="Trebuchet MS" w:hAnsi="Trebuchet MS"/>
          <w:b/>
          <w:sz w:val="20"/>
        </w:rPr>
        <w:t>benneteket</w:t>
      </w:r>
      <w:r>
        <w:rPr>
          <w:rFonts w:ascii="Arial" w:hAnsi="Arial"/>
          <w:sz w:val="20"/>
        </w:rPr>
        <w:t>/</w:t>
      </w:r>
      <w:r>
        <w:rPr>
          <w:rFonts w:ascii="Trebuchet MS" w:hAnsi="Trebuchet MS"/>
          <w:b/>
          <w:sz w:val="20"/>
        </w:rPr>
        <w:t>titeket</w:t>
      </w:r>
      <w:r>
        <w:rPr>
          <w:rFonts w:ascii="Arial" w:hAnsi="Arial"/>
          <w:sz w:val="20"/>
        </w:rPr>
        <w:t>)</w:t>
      </w:r>
    </w:p>
    <w:p>
      <w:pPr>
        <w:tabs>
          <w:tab w:pos="2969" w:val="left" w:leader="none"/>
        </w:tabs>
        <w:spacing w:line="350" w:lineRule="atLeast" w:before="13"/>
        <w:ind w:left="340" w:right="1824" w:firstLine="0"/>
        <w:jc w:val="left"/>
        <w:rPr>
          <w:rFonts w:ascii="Trebuchet MS" w:hAnsi="Trebuchet MS"/>
          <w:b/>
          <w:sz w:val="20"/>
        </w:rPr>
      </w:pPr>
      <w:r>
        <w:rPr>
          <w:rFonts w:ascii="Arial" w:hAnsi="Arial"/>
          <w:spacing w:val="-1"/>
          <w:w w:val="92"/>
          <w:sz w:val="20"/>
        </w:rPr>
        <w:t>infinitive</w:t>
      </w:r>
      <w:r>
        <w:rPr>
          <w:rFonts w:ascii="Arial" w:hAnsi="Arial"/>
          <w:w w:val="92"/>
          <w:sz w:val="20"/>
        </w:rPr>
        <w:t>:</w:t>
      </w:r>
      <w:r>
        <w:rPr>
          <w:rFonts w:ascii="Arial" w:hAnsi="Arial"/>
          <w:sz w:val="20"/>
        </w:rPr>
        <w:t> </w:t>
      </w:r>
      <w:r>
        <w:rPr>
          <w:rFonts w:ascii="Arial" w:hAnsi="Arial"/>
          <w:spacing w:val="-12"/>
          <w:sz w:val="20"/>
        </w:rPr>
        <w:t> </w:t>
      </w:r>
      <w:r>
        <w:rPr>
          <w:rFonts w:ascii="Trebuchet MS" w:hAnsi="Trebuchet MS"/>
          <w:b/>
          <w:spacing w:val="-1"/>
          <w:w w:val="95"/>
          <w:sz w:val="20"/>
        </w:rPr>
        <w:t>vinn</w:t>
      </w:r>
      <w:r>
        <w:rPr>
          <w:rFonts w:ascii="Trebuchet MS" w:hAnsi="Trebuchet MS"/>
          <w:b/>
          <w:w w:val="95"/>
          <w:sz w:val="20"/>
        </w:rPr>
        <w:t>i</w:t>
      </w:r>
      <w:r>
        <w:rPr>
          <w:rFonts w:ascii="Trebuchet MS" w:hAnsi="Trebuchet MS"/>
          <w:b/>
          <w:sz w:val="20"/>
        </w:rPr>
        <w:tab/>
      </w:r>
      <w:r>
        <w:rPr>
          <w:rFonts w:ascii="Arial" w:hAnsi="Arial"/>
          <w:spacing w:val="-1"/>
          <w:w w:val="91"/>
          <w:sz w:val="20"/>
        </w:rPr>
        <w:t>presen</w:t>
      </w:r>
      <w:r>
        <w:rPr>
          <w:rFonts w:ascii="Arial" w:hAnsi="Arial"/>
          <w:w w:val="91"/>
          <w:sz w:val="20"/>
        </w:rPr>
        <w:t>t</w:t>
      </w:r>
      <w:r>
        <w:rPr>
          <w:rFonts w:ascii="Arial" w:hAnsi="Arial"/>
          <w:spacing w:val="-1"/>
          <w:sz w:val="20"/>
        </w:rPr>
        <w:t> </w:t>
      </w:r>
      <w:r>
        <w:rPr>
          <w:rFonts w:ascii="Arial" w:hAnsi="Arial"/>
          <w:spacing w:val="-1"/>
          <w:w w:val="91"/>
          <w:sz w:val="20"/>
        </w:rPr>
        <w:t>participle</w:t>
      </w:r>
      <w:r>
        <w:rPr>
          <w:rFonts w:ascii="Arial" w:hAnsi="Arial"/>
          <w:w w:val="91"/>
          <w:sz w:val="20"/>
        </w:rPr>
        <w:t>:</w:t>
      </w:r>
      <w:r>
        <w:rPr>
          <w:rFonts w:ascii="Arial" w:hAnsi="Arial"/>
          <w:spacing w:val="-1"/>
          <w:sz w:val="20"/>
        </w:rPr>
        <w:t> </w:t>
      </w:r>
      <w:r>
        <w:rPr>
          <w:rFonts w:ascii="Trebuchet MS" w:hAnsi="Trebuchet MS"/>
          <w:b/>
          <w:spacing w:val="-1"/>
          <w:w w:val="95"/>
          <w:sz w:val="20"/>
        </w:rPr>
        <w:t>viv</w:t>
      </w:r>
      <w:r>
        <w:rPr>
          <w:rFonts w:ascii="Trebuchet MS" w:hAnsi="Trebuchet MS"/>
          <w:b/>
          <w:spacing w:val="-110"/>
          <w:w w:val="104"/>
          <w:sz w:val="20"/>
        </w:rPr>
        <w:t>o</w:t>
      </w:r>
      <w:r>
        <w:rPr>
          <w:rFonts w:ascii="Trebuchet MS" w:hAnsi="Trebuchet MS"/>
          <w:b/>
          <w:spacing w:val="-20"/>
          <w:w w:val="56"/>
          <w:sz w:val="20"/>
        </w:rPr>
        <w:t>´´ </w:t>
      </w:r>
      <w:r>
        <w:rPr>
          <w:rFonts w:ascii="Arial" w:hAnsi="Arial"/>
          <w:w w:val="95"/>
          <w:sz w:val="20"/>
        </w:rPr>
        <w:t>adverbial</w:t>
      </w:r>
      <w:r>
        <w:rPr>
          <w:rFonts w:ascii="Arial" w:hAnsi="Arial"/>
          <w:spacing w:val="-18"/>
          <w:w w:val="95"/>
          <w:sz w:val="20"/>
        </w:rPr>
        <w:t> </w:t>
      </w:r>
      <w:r>
        <w:rPr>
          <w:rFonts w:ascii="Arial" w:hAnsi="Arial"/>
          <w:w w:val="95"/>
          <w:sz w:val="20"/>
        </w:rPr>
        <w:t>participle:</w:t>
      </w:r>
      <w:r>
        <w:rPr>
          <w:rFonts w:ascii="Arial" w:hAnsi="Arial"/>
          <w:spacing w:val="11"/>
          <w:w w:val="95"/>
          <w:sz w:val="20"/>
        </w:rPr>
        <w:t> </w:t>
      </w:r>
      <w:r>
        <w:rPr>
          <w:rFonts w:ascii="Trebuchet MS" w:hAnsi="Trebuchet MS"/>
          <w:b/>
          <w:w w:val="95"/>
          <w:sz w:val="20"/>
        </w:rPr>
        <w:t>vive</w:t>
        <w:tab/>
      </w:r>
      <w:r>
        <w:rPr>
          <w:rFonts w:ascii="Arial" w:hAnsi="Arial"/>
          <w:sz w:val="20"/>
        </w:rPr>
        <w:t>past participle: </w:t>
      </w:r>
      <w:r>
        <w:rPr>
          <w:rFonts w:ascii="Trebuchet MS" w:hAnsi="Trebuchet MS"/>
          <w:b/>
          <w:sz w:val="20"/>
        </w:rPr>
        <w:t>vitt </w:t>
      </w:r>
      <w:r>
        <w:rPr>
          <w:rFonts w:ascii="Arial" w:hAnsi="Arial"/>
          <w:spacing w:val="-1"/>
          <w:w w:val="92"/>
          <w:sz w:val="20"/>
        </w:rPr>
        <w:t>potential</w:t>
      </w:r>
      <w:r>
        <w:rPr>
          <w:rFonts w:ascii="Arial" w:hAnsi="Arial"/>
          <w:w w:val="92"/>
          <w:sz w:val="20"/>
        </w:rPr>
        <w:t>:</w:t>
      </w:r>
      <w:r>
        <w:rPr>
          <w:rFonts w:ascii="Arial" w:hAnsi="Arial"/>
          <w:sz w:val="20"/>
        </w:rPr>
        <w:t> </w:t>
      </w:r>
      <w:r>
        <w:rPr>
          <w:rFonts w:ascii="Arial" w:hAnsi="Arial"/>
          <w:spacing w:val="-12"/>
          <w:sz w:val="20"/>
        </w:rPr>
        <w:t> </w:t>
      </w:r>
      <w:r>
        <w:rPr>
          <w:rFonts w:ascii="Trebuchet MS" w:hAnsi="Trebuchet MS"/>
          <w:b/>
          <w:spacing w:val="-1"/>
          <w:w w:val="96"/>
          <w:sz w:val="20"/>
        </w:rPr>
        <w:t>vihe</w:t>
      </w:r>
      <w:r>
        <w:rPr>
          <w:rFonts w:ascii="Trebuchet MS" w:hAnsi="Trebuchet MS"/>
          <w:b/>
          <w:w w:val="96"/>
          <w:sz w:val="20"/>
        </w:rPr>
        <w:t>t</w:t>
      </w:r>
      <w:r>
        <w:rPr>
          <w:rFonts w:ascii="Trebuchet MS" w:hAnsi="Trebuchet MS"/>
          <w:b/>
          <w:sz w:val="20"/>
        </w:rPr>
        <w:tab/>
      </w:r>
      <w:r>
        <w:rPr>
          <w:rFonts w:ascii="Arial" w:hAnsi="Arial"/>
          <w:spacing w:val="-1"/>
          <w:w w:val="95"/>
          <w:sz w:val="20"/>
        </w:rPr>
        <w:t>futur</w:t>
      </w:r>
      <w:r>
        <w:rPr>
          <w:rFonts w:ascii="Arial" w:hAnsi="Arial"/>
          <w:w w:val="95"/>
          <w:sz w:val="20"/>
        </w:rPr>
        <w:t>e</w:t>
      </w:r>
      <w:r>
        <w:rPr>
          <w:rFonts w:ascii="Arial" w:hAnsi="Arial"/>
          <w:spacing w:val="-1"/>
          <w:sz w:val="20"/>
        </w:rPr>
        <w:t> </w:t>
      </w:r>
      <w:r>
        <w:rPr>
          <w:rFonts w:ascii="Arial" w:hAnsi="Arial"/>
          <w:spacing w:val="-1"/>
          <w:w w:val="91"/>
          <w:sz w:val="20"/>
        </w:rPr>
        <w:t>participle</w:t>
      </w:r>
      <w:r>
        <w:rPr>
          <w:rFonts w:ascii="Arial" w:hAnsi="Arial"/>
          <w:w w:val="91"/>
          <w:sz w:val="20"/>
        </w:rPr>
        <w:t>:</w:t>
      </w:r>
      <w:r>
        <w:rPr>
          <w:rFonts w:ascii="Arial" w:hAnsi="Arial"/>
          <w:spacing w:val="-1"/>
          <w:sz w:val="20"/>
        </w:rPr>
        <w:t> </w:t>
      </w:r>
      <w:r>
        <w:rPr>
          <w:rFonts w:ascii="Trebuchet MS" w:hAnsi="Trebuchet MS"/>
          <w:b/>
          <w:spacing w:val="-1"/>
          <w:w w:val="96"/>
          <w:sz w:val="20"/>
        </w:rPr>
        <w:t>viend</w:t>
      </w:r>
      <w:r>
        <w:rPr>
          <w:rFonts w:ascii="Trebuchet MS" w:hAnsi="Trebuchet MS"/>
          <w:b/>
          <w:spacing w:val="-110"/>
          <w:w w:val="104"/>
          <w:sz w:val="20"/>
        </w:rPr>
        <w:t>o</w:t>
      </w:r>
      <w:r>
        <w:rPr>
          <w:rFonts w:ascii="Trebuchet MS" w:hAnsi="Trebuchet MS"/>
          <w:b/>
          <w:spacing w:val="-20"/>
          <w:w w:val="56"/>
          <w:sz w:val="20"/>
        </w:rPr>
        <w:t>´´</w:t>
      </w:r>
    </w:p>
    <w:p>
      <w:pPr>
        <w:pStyle w:val="BodyText"/>
        <w:tabs>
          <w:tab w:pos="6196" w:val="left" w:leader="none"/>
        </w:tabs>
        <w:spacing w:before="19"/>
        <w:ind w:left="101"/>
        <w:rPr>
          <w:rFonts w:ascii="Arial"/>
        </w:rPr>
      </w:pPr>
      <w:r>
        <w:rPr>
          <w:rFonts w:ascii="Arial"/>
          <w:w w:val="99"/>
          <w:u w:val="single"/>
        </w:rPr>
        <w:t> </w:t>
      </w:r>
      <w:r>
        <w:rPr>
          <w:rFonts w:ascii="Arial"/>
          <w:u w:val="single"/>
        </w:rPr>
        <w:tab/>
      </w:r>
    </w:p>
    <w:p>
      <w:pPr>
        <w:spacing w:before="69"/>
        <w:ind w:left="101" w:right="0" w:firstLine="0"/>
        <w:jc w:val="left"/>
        <w:rPr>
          <w:sz w:val="16"/>
        </w:rPr>
      </w:pPr>
      <w:r>
        <w:rPr>
          <w:w w:val="110"/>
          <w:position w:val="5"/>
          <w:sz w:val="10"/>
        </w:rPr>
        <w:t>1 </w:t>
      </w:r>
      <w:r>
        <w:rPr>
          <w:w w:val="110"/>
          <w:sz w:val="16"/>
        </w:rPr>
        <w:t>Note that not all non-finite forms appear with the irregular verbs.</w:t>
      </w:r>
    </w:p>
    <w:p>
      <w:pPr>
        <w:spacing w:after="0"/>
        <w:jc w:val="left"/>
        <w:rPr>
          <w:sz w:val="16"/>
        </w:rPr>
        <w:sectPr>
          <w:pgSz w:w="8650" w:h="12250"/>
          <w:pgMar w:top="500" w:bottom="280" w:left="680" w:right="1180"/>
        </w:sectPr>
      </w:pPr>
    </w:p>
    <w:p>
      <w:pPr>
        <w:spacing w:before="175"/>
        <w:ind w:left="1581" w:right="0" w:firstLine="0"/>
        <w:jc w:val="left"/>
        <w:rPr>
          <w:rFonts w:ascii="Trebuchet MS"/>
          <w:b/>
          <w:sz w:val="22"/>
        </w:rPr>
      </w:pPr>
      <w:r>
        <w:rPr/>
        <w:pict>
          <v:group style="position:absolute;margin-left:14.379pt;margin-top:-.348363pt;width:61.8pt;height:119.55pt;mso-position-horizontal-relative:page;mso-position-vertical-relative:paragraph;z-index:16689664" coordorigin="288,-7" coordsize="1236,2391">
            <v:shape style="position:absolute;left:287;top:-7;width:1236;height:2391" coordorigin="288,-7" coordsize="1236,2391" path="m1523,-7l302,-7,288,10,288,2383,1509,2383,1523,2367,1523,-7xe" filled="true" fillcolor="#f0f0f0" stroked="false">
              <v:path arrowok="t"/>
              <v:fill type="solid"/>
            </v:shape>
            <v:shape style="position:absolute;left:287;top:-7;width:1236;height:2391" coordorigin="288,-7" coordsize="1236,2391" path="m1523,-7l327,-7,288,40,288,2383,1483,2383,1523,2336,1523,-7xe" filled="true" fillcolor="#efefef" stroked="false">
              <v:path arrowok="t"/>
              <v:fill type="solid"/>
            </v:shape>
            <v:shape style="position:absolute;left:287;top:-7;width:1236;height:2391" coordorigin="288,-7" coordsize="1236,2391" path="m1523,-7l353,-7,288,71,288,2383,1458,2383,1523,2306,1523,-7xe" filled="true" fillcolor="#eeeeee" stroked="false">
              <v:path arrowok="t"/>
              <v:fill type="solid"/>
            </v:shape>
            <v:shape style="position:absolute;left:287;top:-7;width:1236;height:2391" coordorigin="288,-7" coordsize="1236,2391" path="m1523,-7l378,-7,288,101,288,2383,1432,2383,1523,2275,1523,-7xe" filled="true" fillcolor="#ededed" stroked="false">
              <v:path arrowok="t"/>
              <v:fill type="solid"/>
            </v:shape>
            <v:shape style="position:absolute;left:287;top:-7;width:1236;height:2391" coordorigin="288,-7" coordsize="1236,2391" path="m1523,-7l404,-7,288,132,288,2383,1407,2383,1523,2245,1523,-7xe" filled="true" fillcolor="#ececec" stroked="false">
              <v:path arrowok="t"/>
              <v:fill type="solid"/>
            </v:shape>
            <v:shape style="position:absolute;left:287;top:-7;width:1236;height:2391" coordorigin="288,-7" coordsize="1236,2391" path="m1523,-7l429,-7,288,162,288,2383,1381,2383,1523,2215,1523,-7xe" filled="true" fillcolor="#ebebeb" stroked="false">
              <v:path arrowok="t"/>
              <v:fill type="solid"/>
            </v:shape>
            <v:shape style="position:absolute;left:287;top:-7;width:1236;height:2391" coordorigin="288,-7" coordsize="1236,2391" path="m1523,-7l455,-7,288,192,288,2383,1356,2383,1523,2184,1523,-7xe" filled="true" fillcolor="#eaeaea" stroked="false">
              <v:path arrowok="t"/>
              <v:fill type="solid"/>
            </v:shape>
            <v:shape style="position:absolute;left:287;top:-7;width:1236;height:2391" coordorigin="288,-7" coordsize="1236,2391" path="m1523,-7l480,-7,288,223,288,2383,1330,2383,1523,2154,1523,-7xe" filled="true" fillcolor="#e9e9e9" stroked="false">
              <v:path arrowok="t"/>
              <v:fill type="solid"/>
            </v:shape>
            <v:shape style="position:absolute;left:287;top:-7;width:1236;height:2391" coordorigin="288,-7" coordsize="1236,2391" path="m1523,-7l506,-7,288,253,288,2383,1305,2383,1523,2124,1523,-7xe" filled="true" fillcolor="#e8e8e8" stroked="false">
              <v:path arrowok="t"/>
              <v:fill type="solid"/>
            </v:shape>
            <v:shape style="position:absolute;left:287;top:-7;width:1236;height:2391" coordorigin="288,-7" coordsize="1236,2391" path="m1523,-7l531,-7,288,284,288,2383,1279,2383,1523,2093,1523,-7xe" filled="true" fillcolor="#e7e7e7" stroked="false">
              <v:path arrowok="t"/>
              <v:fill type="solid"/>
            </v:shape>
            <v:shape style="position:absolute;left:287;top:-7;width:1236;height:2391" coordorigin="288,-7" coordsize="1236,2391" path="m1523,-7l557,-7,288,314,288,2383,1254,2383,1523,2063,1523,-7xe" filled="true" fillcolor="#e6e6e6" stroked="false">
              <v:path arrowok="t"/>
              <v:fill type="solid"/>
            </v:shape>
            <v:shape style="position:absolute;left:287;top:-7;width:1236;height:2391" coordorigin="288,-7" coordsize="1236,2391" path="m1523,-7l582,-7,288,344,288,2383,1228,2383,1523,2032,1523,-7xe" filled="true" fillcolor="#e5e5e5" stroked="false">
              <v:path arrowok="t"/>
              <v:fill type="solid"/>
            </v:shape>
            <v:shape style="position:absolute;left:287;top:-7;width:1236;height:2391" coordorigin="288,-7" coordsize="1236,2391" path="m1523,-7l608,-7,288,375,288,2383,1203,2383,1523,2002,1523,-7xe" filled="true" fillcolor="#e4e4e4" stroked="false">
              <v:path arrowok="t"/>
              <v:fill type="solid"/>
            </v:shape>
            <v:shape style="position:absolute;left:287;top:-7;width:1236;height:2391" coordorigin="288,-7" coordsize="1236,2391" path="m1523,-7l633,-7,288,405,288,2383,1177,2383,1523,1972,1523,-7xe" filled="true" fillcolor="#e3e3e3" stroked="false">
              <v:path arrowok="t"/>
              <v:fill type="solid"/>
            </v:shape>
            <v:shape style="position:absolute;left:287;top:-7;width:1236;height:2391" coordorigin="288,-7" coordsize="1236,2391" path="m1523,-7l659,-7,288,436,288,2383,1152,2383,1523,1941,1523,-7xe" filled="true" fillcolor="#e2e2e2" stroked="false">
              <v:path arrowok="t"/>
              <v:fill type="solid"/>
            </v:shape>
            <v:shape style="position:absolute;left:287;top:-7;width:1236;height:2391" coordorigin="288,-7" coordsize="1236,2391" path="m1523,-7l684,-7,288,466,288,2383,1126,2383,1523,1911,1523,-7xe" filled="true" fillcolor="#e1e1e1" stroked="false">
              <v:path arrowok="t"/>
              <v:fill type="solid"/>
            </v:shape>
            <v:shape style="position:absolute;left:287;top:-7;width:1236;height:2391" coordorigin="288,-7" coordsize="1236,2391" path="m1523,-7l710,-7,288,496,288,2383,1101,2383,1523,1880,1523,-7xe" filled="true" fillcolor="#e0e0e0" stroked="false">
              <v:path arrowok="t"/>
              <v:fill type="solid"/>
            </v:shape>
            <v:shape style="position:absolute;left:287;top:-7;width:1236;height:2391" coordorigin="288,-7" coordsize="1236,2391" path="m1523,-7l735,-7,288,527,288,2383,1075,2383,1523,1850,1523,-7xe" filled="true" fillcolor="#dfdfdf" stroked="false">
              <v:path arrowok="t"/>
              <v:fill type="solid"/>
            </v:shape>
            <v:shape style="position:absolute;left:287;top:-7;width:1236;height:2391" coordorigin="288,-7" coordsize="1236,2391" path="m1523,-7l761,-7,288,557,288,2383,1050,2383,1523,1820,1523,-7xe" filled="true" fillcolor="#dedede" stroked="false">
              <v:path arrowok="t"/>
              <v:fill type="solid"/>
            </v:shape>
            <v:shape style="position:absolute;left:287;top:-7;width:1236;height:2391" coordorigin="288,-7" coordsize="1236,2391" path="m1523,-7l786,-7,288,587,288,2383,1024,2383,1523,1789,1523,-7xe" filled="true" fillcolor="#dddddd" stroked="false">
              <v:path arrowok="t"/>
              <v:fill type="solid"/>
            </v:shape>
            <v:shape style="position:absolute;left:287;top:-7;width:1236;height:2391" coordorigin="288,-7" coordsize="1236,2391" path="m1523,-7l812,-7,288,618,288,2383,999,2383,1523,1759,1523,-7xe" filled="true" fillcolor="#dcdcdc" stroked="false">
              <v:path arrowok="t"/>
              <v:fill type="solid"/>
            </v:shape>
            <v:shape style="position:absolute;left:287;top:-7;width:1236;height:2391" coordorigin="288,-7" coordsize="1236,2391" path="m1523,-7l837,-7,288,648,288,2383,973,2383,1523,1729,1523,-7xe" filled="true" fillcolor="#dbdbdb" stroked="false">
              <v:path arrowok="t"/>
              <v:fill type="solid"/>
            </v:shape>
            <v:shape style="position:absolute;left:287;top:-7;width:1236;height:2391" coordorigin="288,-7" coordsize="1236,2391" path="m1523,-7l863,-7,288,679,288,2383,948,2383,1523,1698,1523,-7xe" filled="true" fillcolor="#dadada" stroked="false">
              <v:path arrowok="t"/>
              <v:fill type="solid"/>
            </v:shape>
            <v:shape style="position:absolute;left:287;top:-7;width:1236;height:2391" coordorigin="288,-7" coordsize="1236,2391" path="m1523,-7l888,-7,288,709,288,2383,922,2383,1523,1668,1523,-7xe" filled="true" fillcolor="#d9d9d9" stroked="false">
              <v:path arrowok="t"/>
              <v:fill type="solid"/>
            </v:shape>
            <v:shape style="position:absolute;left:287;top:-7;width:1236;height:2391" coordorigin="288,-7" coordsize="1236,2391" path="m1523,-7l914,-7,288,739,288,2383,897,2383,1523,1637,1523,-7xe" filled="true" fillcolor="#d8d8d8" stroked="false">
              <v:path arrowok="t"/>
              <v:fill type="solid"/>
            </v:shape>
            <v:shape style="position:absolute;left:287;top:-7;width:1236;height:2391" coordorigin="288,-7" coordsize="1236,2391" path="m1523,-7l939,-7,288,770,288,2383,871,2383,1523,1607,1523,-7xe" filled="true" fillcolor="#d7d7d7" stroked="false">
              <v:path arrowok="t"/>
              <v:fill type="solid"/>
            </v:shape>
            <v:shape style="position:absolute;left:287;top:-7;width:1236;height:2391" coordorigin="288,-7" coordsize="1236,2391" path="m1523,-7l965,-7,288,800,288,2383,846,2383,1523,1577,1523,-7xe" filled="true" fillcolor="#d6d6d6" stroked="false">
              <v:path arrowok="t"/>
              <v:fill type="solid"/>
            </v:shape>
            <v:shape style="position:absolute;left:287;top:-7;width:1236;height:2391" coordorigin="288,-7" coordsize="1236,2391" path="m1523,-7l990,-7,288,831,288,2383,820,2383,1523,1546,1523,-7xe" filled="true" fillcolor="#d5d5d5" stroked="false">
              <v:path arrowok="t"/>
              <v:fill type="solid"/>
            </v:shape>
            <v:shape style="position:absolute;left:287;top:-7;width:1236;height:2391" coordorigin="288,-7" coordsize="1236,2391" path="m1523,-7l1016,-7,288,861,288,2383,795,2383,1523,1516,1523,-7xe" filled="true" fillcolor="#d4d4d4" stroked="false">
              <v:path arrowok="t"/>
              <v:fill type="solid"/>
            </v:shape>
            <v:shape style="position:absolute;left:287;top:-7;width:1236;height:2391" coordorigin="288,-7" coordsize="1236,2391" path="m1523,-7l1041,-7,288,891,288,2383,769,2383,1523,1485,1523,-7xe" filled="true" fillcolor="#d3d3d3" stroked="false">
              <v:path arrowok="t"/>
              <v:fill type="solid"/>
            </v:shape>
            <v:shape style="position:absolute;left:287;top:-7;width:1236;height:2391" coordorigin="288,-7" coordsize="1236,2391" path="m1523,-7l1067,-7,288,922,288,2383,744,2383,1523,1455,1523,-7xe" filled="true" fillcolor="#d2d2d2" stroked="false">
              <v:path arrowok="t"/>
              <v:fill type="solid"/>
            </v:shape>
            <v:shape style="position:absolute;left:287;top:-7;width:1236;height:2391" coordorigin="288,-7" coordsize="1236,2391" path="m1523,-7l1092,-7,288,952,288,2383,718,2383,1523,1425,1523,-7xe" filled="true" fillcolor="#d1d1d1" stroked="false">
              <v:path arrowok="t"/>
              <v:fill type="solid"/>
            </v:shape>
            <v:shape style="position:absolute;left:287;top:-7;width:1236;height:2391" coordorigin="288,-7" coordsize="1236,2391" path="m1523,-7l1118,-7,288,982,288,2383,693,2383,1523,1394,1523,-7xe" filled="true" fillcolor="#d0d0d0" stroked="false">
              <v:path arrowok="t"/>
              <v:fill type="solid"/>
            </v:shape>
            <v:shape style="position:absolute;left:287;top:-7;width:1236;height:2391" coordorigin="288,-7" coordsize="1236,2391" path="m1523,-7l1143,-7,288,1013,288,2383,667,2383,1523,1364,1523,-7xe" filled="true" fillcolor="#cfcfcf" stroked="false">
              <v:path arrowok="t"/>
              <v:fill type="solid"/>
            </v:shape>
            <v:shape style="position:absolute;left:287;top:-7;width:1236;height:2391" coordorigin="288,-7" coordsize="1236,2391" path="m1523,-7l1169,-7,288,1043,288,2383,642,2383,1523,1334,1523,-7xe" filled="true" fillcolor="#cecece" stroked="false">
              <v:path arrowok="t"/>
              <v:fill type="solid"/>
            </v:shape>
            <v:shape style="position:absolute;left:287;top:-7;width:1236;height:2391" coordorigin="288,-7" coordsize="1236,2391" path="m1523,-7l1194,-7,288,1074,288,2383,616,2383,1523,1303,1523,-7xe" filled="true" fillcolor="#cdcdcd" stroked="false">
              <v:path arrowok="t"/>
              <v:fill type="solid"/>
            </v:shape>
            <v:shape style="position:absolute;left:287;top:-7;width:1236;height:2391" coordorigin="288,-7" coordsize="1236,2391" path="m1523,-7l1220,-7,288,1104,288,2383,591,2383,1523,1273,1523,-7xe" filled="true" fillcolor="#cccccc" stroked="false">
              <v:path arrowok="t"/>
              <v:fill type="solid"/>
            </v:shape>
            <v:shape style="position:absolute;left:287;top:-7;width:1236;height:2391" coordorigin="288,-7" coordsize="1236,2391" path="m1523,-7l1245,-7,288,1134,288,2383,565,2383,1523,1242,1523,-7xe" filled="true" fillcolor="#cbcbcb" stroked="false">
              <v:path arrowok="t"/>
              <v:fill type="solid"/>
            </v:shape>
            <v:shape style="position:absolute;left:287;top:-7;width:1236;height:2391" coordorigin="288,-7" coordsize="1236,2391" path="m1523,-7l1271,-7,288,1165,288,2383,540,2383,1523,1212,1523,-7xe" filled="true" fillcolor="#cacaca" stroked="false">
              <v:path arrowok="t"/>
              <v:fill type="solid"/>
            </v:shape>
            <v:shape style="position:absolute;left:287;top:-7;width:1236;height:2391" coordorigin="288,-7" coordsize="1236,2391" path="m1523,-7l1296,-7,288,1195,288,2383,514,2383,1523,1182,1523,-7xe" filled="true" fillcolor="#c9c9c9" stroked="false">
              <v:path arrowok="t"/>
              <v:fill type="solid"/>
            </v:shape>
            <v:shape style="position:absolute;left:287;top:-7;width:1236;height:2391" coordorigin="288,-7" coordsize="1236,2391" path="m1523,-7l1322,-7,288,1226,288,2383,489,2383,1523,1151,1523,-7xe" filled="true" fillcolor="#c8c8c8" stroked="false">
              <v:path arrowok="t"/>
              <v:fill type="solid"/>
            </v:shape>
            <v:shape style="position:absolute;left:287;top:-7;width:1236;height:2391" coordorigin="288,-7" coordsize="1236,2391" path="m1523,-7l1347,-7,288,1256,288,2383,463,2383,1523,1121,1523,-7xe" filled="true" fillcolor="#c7c7c7" stroked="false">
              <v:path arrowok="t"/>
              <v:fill type="solid"/>
            </v:shape>
            <v:shape style="position:absolute;left:287;top:-7;width:1236;height:2391" coordorigin="288,-7" coordsize="1236,2391" path="m1523,-7l1373,-7,288,1286,288,2383,438,2383,1523,1090,1523,-7xe" filled="true" fillcolor="#c6c6c6" stroked="false">
              <v:path arrowok="t"/>
              <v:fill type="solid"/>
            </v:shape>
            <v:shape style="position:absolute;left:287;top:-7;width:1236;height:2391" coordorigin="288,-7" coordsize="1236,2391" path="m1523,-7l1398,-7,288,1317,288,2383,412,2383,1523,1060,1523,-7xe" filled="true" fillcolor="#c5c5c5" stroked="false">
              <v:path arrowok="t"/>
              <v:fill type="solid"/>
            </v:shape>
            <v:shape style="position:absolute;left:287;top:-7;width:1236;height:2391" coordorigin="288,-7" coordsize="1236,2391" path="m1523,-7l1424,-7,288,1347,288,2383,387,2383,1523,1030,1523,-7xe" filled="true" fillcolor="#c4c4c4" stroked="false">
              <v:path arrowok="t"/>
              <v:fill type="solid"/>
            </v:shape>
            <v:shape style="position:absolute;left:287;top:-7;width:1236;height:2391" coordorigin="288,-7" coordsize="1236,2391" path="m1523,-7l1449,-7,288,1377,288,2383,361,2383,1523,999,1523,-7xe" filled="true" fillcolor="#c3c3c3" stroked="false">
              <v:path arrowok="t"/>
              <v:fill type="solid"/>
            </v:shape>
            <v:shape style="position:absolute;left:287;top:-7;width:1236;height:2391" coordorigin="288,-7" coordsize="1236,2391" path="m1523,-7l1475,-7,288,1408,288,2383,336,2383,1523,969,1523,-7xe" filled="true" fillcolor="#c2c2c2" stroked="false">
              <v:path arrowok="t"/>
              <v:fill type="solid"/>
            </v:shape>
            <v:shape style="position:absolute;left:287;top:-7;width:1236;height:2391" coordorigin="288,-7" coordsize="1236,2391" path="m1523,-7l1500,-7,288,1438,288,2383,310,2383,1523,939,1523,-7xe" filled="true" fillcolor="#c1c1c1" stroked="false">
              <v:path arrowok="t"/>
              <v:fill type="solid"/>
            </v:shape>
            <v:shape style="position:absolute;left:287;top:-4;width:1236;height:2384" coordorigin="288,-3" coordsize="1236,2384" path="m1523,-3l288,1469,288,2380,1523,908,1523,-3xe" filled="true" fillcolor="#c0c0c0" stroked="false">
              <v:path arrowok="t"/>
              <v:fill type="solid"/>
            </v:shape>
            <v:shape style="position:absolute;left:287;top:26;width:1236;height:2323" coordorigin="288,27" coordsize="1236,2323" path="m1523,27l288,1499,288,2350,1523,878,1523,27xe" filled="true" fillcolor="#bfbfbf" stroked="false">
              <v:path arrowok="t"/>
              <v:fill type="solid"/>
            </v:shape>
            <v:shape style="position:absolute;left:287;top:57;width:1236;height:2263" coordorigin="288,57" coordsize="1236,2263" path="m1523,57l288,1529,288,2319,1523,847,1523,57xe" filled="true" fillcolor="#bebebe" stroked="false">
              <v:path arrowok="t"/>
              <v:fill type="solid"/>
            </v:shape>
            <v:shape style="position:absolute;left:287;top:87;width:1236;height:2202" coordorigin="288,88" coordsize="1236,2202" path="m1523,88l288,1560,288,2289,1523,817,1523,88xe" filled="true" fillcolor="#bdbdbd" stroked="false">
              <v:path arrowok="t"/>
              <v:fill type="solid"/>
            </v:shape>
            <v:shape style="position:absolute;left:287;top:118;width:1236;height:2141" coordorigin="288,118" coordsize="1236,2141" path="m1523,118l288,1590,288,2259,1523,787,1523,118xe" filled="true" fillcolor="#bcbcbc" stroked="false">
              <v:path arrowok="t"/>
              <v:fill type="solid"/>
            </v:shape>
            <v:shape style="position:absolute;left:287;top:148;width:1236;height:2080" coordorigin="288,148" coordsize="1236,2080" path="m1523,148l288,1621,288,2228,1523,756,1523,148xe" filled="true" fillcolor="#bbbbbb" stroked="false">
              <v:path arrowok="t"/>
              <v:fill type="solid"/>
            </v:shape>
            <v:shape style="position:absolute;left:287;top:178;width:1236;height:2020" coordorigin="288,179" coordsize="1236,2020" path="m1523,179l288,1651,288,2198,1523,726,1523,179xe" filled="true" fillcolor="#bababa" stroked="false">
              <v:path arrowok="t"/>
              <v:fill type="solid"/>
            </v:shape>
            <v:shape style="position:absolute;left:287;top:209;width:1236;height:1959" coordorigin="288,209" coordsize="1236,1959" path="m1523,209l288,1681,288,2167,1523,695,1523,209xe" filled="true" fillcolor="#b9b9b9" stroked="false">
              <v:path arrowok="t"/>
              <v:fill type="solid"/>
            </v:shape>
            <v:shape style="position:absolute;left:287;top:239;width:1236;height:1898" coordorigin="288,240" coordsize="1236,1898" path="m1523,240l288,1712,288,2137,1523,665,1523,240xe" filled="true" fillcolor="#b8b8b8" stroked="false">
              <v:path arrowok="t"/>
              <v:fill type="solid"/>
            </v:shape>
            <v:shape style="position:absolute;left:287;top:270;width:1236;height:1837" coordorigin="288,270" coordsize="1236,1837" path="m1523,270l288,1742,288,2107,1523,635,1523,270xe" filled="true" fillcolor="#b7b7b7" stroked="false">
              <v:path arrowok="t"/>
              <v:fill type="solid"/>
            </v:shape>
            <v:shape style="position:absolute;left:287;top:300;width:1236;height:1776" coordorigin="288,300" coordsize="1236,1776" path="m1523,300l288,1772,288,2076,1523,604,1523,300xe" filled="true" fillcolor="#b6b6b6" stroked="false">
              <v:path arrowok="t"/>
              <v:fill type="solid"/>
            </v:shape>
            <v:shape style="position:absolute;left:287;top:330;width:1236;height:1716" coordorigin="288,331" coordsize="1236,1716" path="m1523,331l288,1803,288,2046,1523,574,1523,331xe" filled="true" fillcolor="#b5b5b5" stroked="false">
              <v:path arrowok="t"/>
              <v:fill type="solid"/>
            </v:shape>
            <v:shape style="position:absolute;left:287;top:361;width:1236;height:1655" coordorigin="288,361" coordsize="1236,1655" path="m1523,361l288,1833,288,2016,1523,543,1523,361xe" filled="true" fillcolor="#b4b4b4" stroked="false">
              <v:path arrowok="t"/>
              <v:fill type="solid"/>
            </v:shape>
            <v:shape style="position:absolute;left:287;top:391;width:1236;height:1594" coordorigin="288,392" coordsize="1236,1594" path="m1523,392l288,1864,288,1985,1523,513,1523,392xe" filled="true" fillcolor="#b3b3b3" stroked="false">
              <v:path arrowok="t"/>
              <v:fill type="solid"/>
            </v:shape>
            <v:shape style="position:absolute;left:287;top:421;width:1236;height:1533" coordorigin="288,422" coordsize="1236,1533" path="m1523,422l288,1894,288,1955,1523,483,1523,422xe" filled="true" fillcolor="#b2b2b2" stroked="false">
              <v:path arrowok="t"/>
              <v:fill type="solid"/>
            </v:shape>
            <v:shape style="position:absolute;left:287;top:-7;width:1236;height:2391" type="#_x0000_t202" filled="false" stroked="false">
              <v:textbox inset="0,0,0,0">
                <w:txbxContent>
                  <w:p>
                    <w:pPr>
                      <w:spacing w:line="240" w:lineRule="auto" w:before="2"/>
                      <w:rPr>
                        <w:sz w:val="18"/>
                      </w:rPr>
                    </w:pPr>
                  </w:p>
                  <w:p>
                    <w:pPr>
                      <w:spacing w:before="0"/>
                      <w:ind w:left="149" w:right="0" w:firstLine="0"/>
                      <w:jc w:val="left"/>
                      <w:rPr>
                        <w:rFonts w:ascii="Trebuchet MS"/>
                        <w:b/>
                        <w:sz w:val="19"/>
                      </w:rPr>
                    </w:pPr>
                    <w:r>
                      <w:rPr>
                        <w:rFonts w:ascii="Trebuchet MS"/>
                        <w:b/>
                        <w:sz w:val="19"/>
                      </w:rPr>
                      <w:t>Appendix</w:t>
                    </w:r>
                    <w:r>
                      <w:rPr>
                        <w:rFonts w:ascii="Trebuchet MS"/>
                        <w:b/>
                        <w:spacing w:val="-5"/>
                        <w:sz w:val="19"/>
                      </w:rPr>
                      <w:t> </w:t>
                    </w:r>
                    <w:r>
                      <w:rPr>
                        <w:rFonts w:ascii="Trebuchet MS"/>
                        <w:b/>
                        <w:sz w:val="19"/>
                      </w:rPr>
                      <w:t>1</w:t>
                    </w:r>
                  </w:p>
                  <w:p>
                    <w:pPr>
                      <w:spacing w:before="39"/>
                      <w:ind w:left="0" w:right="77" w:firstLine="0"/>
                      <w:jc w:val="right"/>
                      <w:rPr>
                        <w:rFonts w:ascii="Arial"/>
                        <w:sz w:val="19"/>
                      </w:rPr>
                    </w:pPr>
                    <w:r>
                      <w:rPr>
                        <w:rFonts w:ascii="Arial"/>
                        <w:spacing w:val="-1"/>
                        <w:w w:val="90"/>
                        <w:sz w:val="19"/>
                      </w:rPr>
                      <w:t>Irregular</w:t>
                    </w:r>
                  </w:p>
                  <w:p>
                    <w:pPr>
                      <w:spacing w:before="40"/>
                      <w:ind w:left="0" w:right="77" w:firstLine="0"/>
                      <w:jc w:val="right"/>
                      <w:rPr>
                        <w:rFonts w:ascii="Arial"/>
                        <w:sz w:val="19"/>
                      </w:rPr>
                    </w:pPr>
                    <w:r>
                      <w:rPr>
                        <w:rFonts w:ascii="Arial"/>
                        <w:spacing w:val="-2"/>
                        <w:w w:val="90"/>
                        <w:sz w:val="19"/>
                      </w:rPr>
                      <w:t>verbs</w:t>
                    </w:r>
                  </w:p>
                </w:txbxContent>
              </v:textbox>
              <w10:wrap type="none"/>
            </v:shape>
            <w10:wrap type="none"/>
          </v:group>
        </w:pict>
      </w:r>
      <w:r>
        <w:rPr/>
        <w:pict>
          <v:line style="position:absolute;mso-position-horizontal-relative:page;mso-position-vertical-relative:page;z-index:16691200" from="88.083pt,551.602966pt" to="392.855pt,551.602966pt" stroked="true" strokeweight=".299pt" strokecolor="#000000">
            <v:stroke dashstyle="solid"/>
            <w10:wrap type="none"/>
          </v:line>
        </w:pict>
      </w:r>
      <w:r>
        <w:rPr>
          <w:rFonts w:ascii="Arial"/>
          <w:b/>
          <w:i/>
          <w:sz w:val="22"/>
        </w:rPr>
        <w:t>vesz</w:t>
      </w:r>
      <w:r>
        <w:rPr>
          <w:rFonts w:ascii="Arial"/>
          <w:position w:val="7"/>
          <w:sz w:val="14"/>
        </w:rPr>
        <w:t>2 </w:t>
      </w:r>
      <w:r>
        <w:rPr>
          <w:rFonts w:ascii="Trebuchet MS"/>
          <w:b/>
          <w:sz w:val="22"/>
        </w:rPr>
        <w:t>take; buy</w:t>
      </w:r>
    </w:p>
    <w:p>
      <w:pPr>
        <w:pStyle w:val="BodyText"/>
        <w:spacing w:before="8"/>
        <w:rPr>
          <w:rFonts w:ascii="Trebuchet MS"/>
          <w:b/>
          <w:sz w:val="24"/>
        </w:rPr>
      </w:pPr>
    </w:p>
    <w:p>
      <w:pPr>
        <w:pStyle w:val="Heading6"/>
        <w:tabs>
          <w:tab w:pos="5047" w:val="left" w:leader="none"/>
        </w:tabs>
        <w:spacing w:before="0"/>
        <w:ind w:left="2537"/>
        <w:rPr>
          <w:i/>
        </w:rPr>
      </w:pPr>
      <w:r>
        <w:rPr>
          <w:i/>
          <w:w w:val="85"/>
        </w:rPr>
        <w:t>Present</w:t>
        <w:tab/>
      </w:r>
      <w:r>
        <w:rPr>
          <w:i/>
          <w:w w:val="90"/>
        </w:rPr>
        <w:t>Past</w:t>
      </w:r>
    </w:p>
    <w:p>
      <w:pPr>
        <w:tabs>
          <w:tab w:pos="3732" w:val="left" w:leader="none"/>
          <w:tab w:pos="5047" w:val="left" w:leader="none"/>
          <w:tab w:pos="6221" w:val="left" w:leader="none"/>
        </w:tabs>
        <w:spacing w:before="34"/>
        <w:ind w:left="2537" w:right="0" w:firstLine="0"/>
        <w:jc w:val="left"/>
        <w:rPr>
          <w:rFonts w:ascii="Arial"/>
          <w:i/>
          <w:sz w:val="20"/>
        </w:rPr>
      </w:pPr>
      <w:r>
        <w:rPr>
          <w:rFonts w:ascii="Arial"/>
          <w:i/>
          <w:w w:val="90"/>
          <w:sz w:val="20"/>
        </w:rPr>
        <w:t>indef.</w:t>
        <w:tab/>
        <w:t>def.</w:t>
        <w:tab/>
        <w:t>indef.</w:t>
        <w:tab/>
        <w:t>def.</w:t>
      </w:r>
    </w:p>
    <w:p>
      <w:pPr>
        <w:tabs>
          <w:tab w:pos="2537" w:val="left" w:leader="none"/>
          <w:tab w:pos="3732" w:val="left" w:leader="none"/>
          <w:tab w:pos="5047" w:val="left" w:leader="none"/>
          <w:tab w:pos="6221" w:val="left" w:leader="none"/>
        </w:tabs>
        <w:spacing w:line="436" w:lineRule="auto" w:before="193"/>
        <w:ind w:left="1820" w:right="385" w:firstLine="0"/>
        <w:jc w:val="left"/>
        <w:rPr>
          <w:rFonts w:ascii="Trebuchet MS" w:hAnsi="Trebuchet MS"/>
          <w:b/>
          <w:sz w:val="20"/>
        </w:rPr>
      </w:pPr>
      <w:r>
        <w:rPr>
          <w:rFonts w:ascii="Trebuchet MS" w:hAnsi="Trebuchet MS"/>
          <w:b/>
          <w:sz w:val="20"/>
        </w:rPr>
        <w:t>én</w:t>
        <w:tab/>
        <w:t>veszek</w:t>
        <w:tab/>
        <w:t>veszem</w:t>
        <w:tab/>
        <w:t>vettem</w:t>
        <w:tab/>
      </w:r>
      <w:r>
        <w:rPr>
          <w:rFonts w:ascii="Trebuchet MS" w:hAnsi="Trebuchet MS"/>
          <w:b/>
          <w:spacing w:val="-3"/>
          <w:sz w:val="20"/>
        </w:rPr>
        <w:t>vettem </w:t>
      </w:r>
      <w:r>
        <w:rPr>
          <w:rFonts w:ascii="Trebuchet MS" w:hAnsi="Trebuchet MS"/>
          <w:b/>
          <w:sz w:val="20"/>
        </w:rPr>
        <w:t>te</w:t>
        <w:tab/>
        <w:t>veszel</w:t>
        <w:tab/>
        <w:t>veszed</w:t>
        <w:tab/>
        <w:t>vettél</w:t>
        <w:tab/>
        <w:t>vetted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z w:val="20"/>
        </w:rPr>
        <w:tab/>
      </w:r>
      <w:r>
        <w:rPr>
          <w:rFonts w:ascii="Trebuchet MS" w:hAnsi="Trebuchet MS"/>
          <w:b/>
          <w:spacing w:val="-1"/>
          <w:w w:val="97"/>
          <w:sz w:val="20"/>
        </w:rPr>
        <w:t>ves</w:t>
      </w:r>
      <w:r>
        <w:rPr>
          <w:rFonts w:ascii="Trebuchet MS" w:hAnsi="Trebuchet MS"/>
          <w:b/>
          <w:w w:val="97"/>
          <w:sz w:val="20"/>
        </w:rPr>
        <w:t>z</w:t>
      </w:r>
      <w:r>
        <w:rPr>
          <w:rFonts w:ascii="Trebuchet MS" w:hAnsi="Trebuchet MS"/>
          <w:b/>
          <w:sz w:val="20"/>
        </w:rPr>
        <w:tab/>
      </w:r>
      <w:r>
        <w:rPr>
          <w:rFonts w:ascii="Trebuchet MS" w:hAnsi="Trebuchet MS"/>
          <w:b/>
          <w:spacing w:val="-1"/>
          <w:w w:val="96"/>
          <w:sz w:val="20"/>
        </w:rPr>
        <w:t>vesz</w:t>
      </w:r>
      <w:r>
        <w:rPr>
          <w:rFonts w:ascii="Trebuchet MS" w:hAnsi="Trebuchet MS"/>
          <w:b/>
          <w:w w:val="96"/>
          <w:sz w:val="20"/>
        </w:rPr>
        <w:t>i</w:t>
      </w:r>
      <w:r>
        <w:rPr>
          <w:rFonts w:ascii="Trebuchet MS" w:hAnsi="Trebuchet MS"/>
          <w:b/>
          <w:sz w:val="20"/>
        </w:rPr>
        <w:tab/>
      </w:r>
      <w:r>
        <w:rPr>
          <w:rFonts w:ascii="Trebuchet MS" w:hAnsi="Trebuchet MS"/>
          <w:b/>
          <w:spacing w:val="-1"/>
          <w:w w:val="98"/>
          <w:sz w:val="20"/>
        </w:rPr>
        <w:t>vet</w:t>
      </w:r>
      <w:r>
        <w:rPr>
          <w:rFonts w:ascii="Trebuchet MS" w:hAnsi="Trebuchet MS"/>
          <w:b/>
          <w:w w:val="98"/>
          <w:sz w:val="20"/>
        </w:rPr>
        <w:t>t</w:t>
      </w:r>
      <w:r>
        <w:rPr>
          <w:rFonts w:ascii="Trebuchet MS" w:hAnsi="Trebuchet MS"/>
          <w:b/>
          <w:sz w:val="20"/>
        </w:rPr>
        <w:tab/>
      </w:r>
      <w:r>
        <w:rPr>
          <w:rFonts w:ascii="Trebuchet MS" w:hAnsi="Trebuchet MS"/>
          <w:b/>
          <w:spacing w:val="-1"/>
          <w:w w:val="97"/>
          <w:sz w:val="20"/>
        </w:rPr>
        <w:t>vette </w:t>
      </w:r>
      <w:r>
        <w:rPr>
          <w:rFonts w:ascii="Trebuchet MS" w:hAnsi="Trebuchet MS"/>
          <w:b/>
          <w:sz w:val="20"/>
        </w:rPr>
        <w:t>mi</w:t>
        <w:tab/>
        <w:t>veszünk</w:t>
        <w:tab/>
        <w:t>vesszük</w:t>
        <w:tab/>
        <w:t>vettünk</w:t>
        <w:tab/>
        <w:t>vettük</w:t>
      </w:r>
    </w:p>
    <w:p>
      <w:pPr>
        <w:tabs>
          <w:tab w:pos="2537" w:val="left" w:leader="none"/>
          <w:tab w:pos="3732" w:val="left" w:leader="none"/>
          <w:tab w:pos="5047" w:val="left" w:leader="none"/>
          <w:tab w:pos="6221" w:val="left" w:leader="none"/>
        </w:tabs>
        <w:spacing w:before="3"/>
        <w:ind w:left="1820" w:right="0" w:firstLine="0"/>
        <w:jc w:val="left"/>
        <w:rPr>
          <w:rFonts w:ascii="Trebuchet MS" w:hAnsi="Trebuchet MS"/>
          <w:b/>
          <w:sz w:val="20"/>
        </w:rPr>
      </w:pPr>
      <w:r>
        <w:rPr>
          <w:rFonts w:ascii="Trebuchet MS" w:hAnsi="Trebuchet MS"/>
          <w:b/>
          <w:sz w:val="20"/>
        </w:rPr>
        <w:t>ti</w:t>
        <w:tab/>
        <w:t>vesztek</w:t>
        <w:tab/>
        <w:t>veszitek</w:t>
        <w:tab/>
        <w:t>vettetek</w:t>
        <w:tab/>
        <w:t>vettétek</w:t>
      </w:r>
    </w:p>
    <w:p>
      <w:pPr>
        <w:tabs>
          <w:tab w:pos="2537" w:val="left" w:leader="none"/>
          <w:tab w:pos="3732" w:val="left" w:leader="none"/>
          <w:tab w:pos="5047" w:val="left" w:leader="none"/>
          <w:tab w:pos="6221" w:val="left" w:leader="none"/>
        </w:tabs>
        <w:spacing w:before="191"/>
        <w:ind w:left="1820" w:right="0" w:firstLine="0"/>
        <w:jc w:val="left"/>
        <w:rPr>
          <w:rFonts w:ascii="Trebuchet MS" w:hAnsi="Trebuchet MS"/>
          <w:b/>
          <w:sz w:val="20"/>
        </w:rPr>
      </w:pP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w w:val="100"/>
          <w:sz w:val="20"/>
        </w:rPr>
        <w:t>k</w:t>
      </w:r>
      <w:r>
        <w:rPr>
          <w:rFonts w:ascii="Trebuchet MS" w:hAnsi="Trebuchet MS"/>
          <w:b/>
          <w:sz w:val="20"/>
        </w:rPr>
        <w:tab/>
      </w:r>
      <w:r>
        <w:rPr>
          <w:rFonts w:ascii="Trebuchet MS" w:hAnsi="Trebuchet MS"/>
          <w:b/>
          <w:spacing w:val="-1"/>
          <w:w w:val="97"/>
          <w:sz w:val="20"/>
        </w:rPr>
        <w:t>veszne</w:t>
      </w:r>
      <w:r>
        <w:rPr>
          <w:rFonts w:ascii="Trebuchet MS" w:hAnsi="Trebuchet MS"/>
          <w:b/>
          <w:w w:val="97"/>
          <w:sz w:val="20"/>
        </w:rPr>
        <w:t>k</w:t>
      </w:r>
      <w:r>
        <w:rPr>
          <w:rFonts w:ascii="Trebuchet MS" w:hAnsi="Trebuchet MS"/>
          <w:b/>
          <w:sz w:val="20"/>
        </w:rPr>
        <w:tab/>
      </w:r>
      <w:r>
        <w:rPr>
          <w:rFonts w:ascii="Trebuchet MS" w:hAnsi="Trebuchet MS"/>
          <w:b/>
          <w:spacing w:val="-1"/>
          <w:w w:val="97"/>
          <w:sz w:val="20"/>
        </w:rPr>
        <w:t>veszi</w:t>
      </w:r>
      <w:r>
        <w:rPr>
          <w:rFonts w:ascii="Trebuchet MS" w:hAnsi="Trebuchet MS"/>
          <w:b/>
          <w:w w:val="97"/>
          <w:sz w:val="20"/>
        </w:rPr>
        <w:t>k</w:t>
      </w:r>
      <w:r>
        <w:rPr>
          <w:rFonts w:ascii="Trebuchet MS" w:hAnsi="Trebuchet MS"/>
          <w:b/>
          <w:sz w:val="20"/>
        </w:rPr>
        <w:tab/>
      </w:r>
      <w:r>
        <w:rPr>
          <w:rFonts w:ascii="Trebuchet MS" w:hAnsi="Trebuchet MS"/>
          <w:b/>
          <w:spacing w:val="-1"/>
          <w:w w:val="98"/>
          <w:sz w:val="20"/>
        </w:rPr>
        <w:t>vette</w:t>
      </w:r>
      <w:r>
        <w:rPr>
          <w:rFonts w:ascii="Trebuchet MS" w:hAnsi="Trebuchet MS"/>
          <w:b/>
          <w:w w:val="98"/>
          <w:sz w:val="20"/>
        </w:rPr>
        <w:t>k</w:t>
      </w:r>
      <w:r>
        <w:rPr>
          <w:rFonts w:ascii="Trebuchet MS" w:hAnsi="Trebuchet MS"/>
          <w:b/>
          <w:sz w:val="20"/>
        </w:rPr>
        <w:tab/>
      </w:r>
      <w:r>
        <w:rPr>
          <w:rFonts w:ascii="Trebuchet MS" w:hAnsi="Trebuchet MS"/>
          <w:b/>
          <w:spacing w:val="-1"/>
          <w:w w:val="98"/>
          <w:sz w:val="20"/>
        </w:rPr>
        <w:t>vették</w:t>
      </w:r>
    </w:p>
    <w:p>
      <w:pPr>
        <w:tabs>
          <w:tab w:pos="3732" w:val="left" w:leader="none"/>
          <w:tab w:pos="6221" w:val="left" w:leader="none"/>
        </w:tabs>
        <w:spacing w:line="273" w:lineRule="auto" w:before="191"/>
        <w:ind w:left="1820" w:right="303" w:firstLine="0"/>
        <w:jc w:val="left"/>
        <w:rPr>
          <w:rFonts w:ascii="Arial" w:hAnsi="Arial"/>
          <w:sz w:val="20"/>
        </w:rPr>
      </w:pPr>
      <w:r>
        <w:rPr>
          <w:rFonts w:ascii="Trebuchet MS" w:hAnsi="Trebuchet MS"/>
          <w:b/>
          <w:sz w:val="20"/>
        </w:rPr>
        <w:t>én</w:t>
      </w:r>
      <w:r>
        <w:rPr>
          <w:rFonts w:ascii="Trebuchet MS" w:hAnsi="Trebuchet MS"/>
          <w:b/>
          <w:spacing w:val="-10"/>
          <w:sz w:val="20"/>
        </w:rPr>
        <w:t> </w:t>
      </w:r>
      <w:r>
        <w:rPr>
          <w:rFonts w:ascii="Arial" w:hAnsi="Arial"/>
          <w:sz w:val="20"/>
        </w:rPr>
        <w:t>(</w:t>
      </w:r>
      <w:r>
        <w:rPr>
          <w:rFonts w:ascii="Trebuchet MS" w:hAnsi="Trebuchet MS"/>
          <w:b/>
          <w:sz w:val="20"/>
        </w:rPr>
        <w:t>téged</w:t>
      </w:r>
      <w:r>
        <w:rPr>
          <w:rFonts w:ascii="Arial" w:hAnsi="Arial"/>
          <w:sz w:val="20"/>
        </w:rPr>
        <w:t>/</w:t>
        <w:tab/>
      </w:r>
      <w:r>
        <w:rPr>
          <w:rFonts w:ascii="Trebuchet MS" w:hAnsi="Trebuchet MS"/>
          <w:b/>
          <w:sz w:val="20"/>
        </w:rPr>
        <w:t>veszlek</w:t>
        <w:tab/>
      </w:r>
      <w:r>
        <w:rPr>
          <w:rFonts w:ascii="Trebuchet MS" w:hAnsi="Trebuchet MS"/>
          <w:b/>
          <w:spacing w:val="-3"/>
          <w:sz w:val="20"/>
        </w:rPr>
        <w:t>vettelek </w:t>
      </w:r>
      <w:r>
        <w:rPr>
          <w:rFonts w:ascii="Trebuchet MS" w:hAnsi="Trebuchet MS"/>
          <w:b/>
          <w:sz w:val="20"/>
        </w:rPr>
        <w:t>benneteket</w:t>
      </w:r>
      <w:r>
        <w:rPr>
          <w:rFonts w:ascii="Arial" w:hAnsi="Arial"/>
          <w:sz w:val="20"/>
        </w:rPr>
        <w:t>/</w:t>
      </w:r>
      <w:r>
        <w:rPr>
          <w:rFonts w:ascii="Trebuchet MS" w:hAnsi="Trebuchet MS"/>
          <w:b/>
          <w:sz w:val="20"/>
        </w:rPr>
        <w:t>titeket</w:t>
      </w:r>
      <w:r>
        <w:rPr>
          <w:rFonts w:ascii="Arial" w:hAnsi="Arial"/>
          <w:sz w:val="20"/>
        </w:rPr>
        <w:t>)</w:t>
      </w:r>
    </w:p>
    <w:p>
      <w:pPr>
        <w:pStyle w:val="BodyText"/>
        <w:spacing w:before="10"/>
        <w:rPr>
          <w:rFonts w:ascii="Arial"/>
          <w:sz w:val="25"/>
        </w:rPr>
      </w:pPr>
    </w:p>
    <w:p>
      <w:pPr>
        <w:tabs>
          <w:tab w:pos="5047" w:val="left" w:leader="none"/>
        </w:tabs>
        <w:spacing w:before="0"/>
        <w:ind w:left="2537" w:right="0" w:firstLine="0"/>
        <w:jc w:val="left"/>
        <w:rPr>
          <w:rFonts w:ascii="Arial"/>
          <w:i/>
          <w:sz w:val="20"/>
        </w:rPr>
      </w:pPr>
      <w:r>
        <w:rPr>
          <w:rFonts w:ascii="Arial"/>
          <w:i/>
          <w:w w:val="85"/>
          <w:sz w:val="20"/>
        </w:rPr>
        <w:t>Subjunctive</w:t>
        <w:tab/>
      </w:r>
      <w:r>
        <w:rPr>
          <w:rFonts w:ascii="Arial"/>
          <w:i/>
          <w:w w:val="90"/>
          <w:sz w:val="20"/>
        </w:rPr>
        <w:t>Conditional</w:t>
      </w:r>
    </w:p>
    <w:p>
      <w:pPr>
        <w:tabs>
          <w:tab w:pos="3732" w:val="left" w:leader="none"/>
          <w:tab w:pos="5047" w:val="left" w:leader="none"/>
          <w:tab w:pos="6221" w:val="left" w:leader="none"/>
        </w:tabs>
        <w:spacing w:before="34"/>
        <w:ind w:left="2537" w:right="0" w:firstLine="0"/>
        <w:jc w:val="left"/>
        <w:rPr>
          <w:rFonts w:ascii="Arial"/>
          <w:i/>
          <w:sz w:val="20"/>
        </w:rPr>
      </w:pPr>
      <w:r>
        <w:rPr>
          <w:rFonts w:ascii="Arial"/>
          <w:i/>
          <w:w w:val="90"/>
          <w:sz w:val="20"/>
        </w:rPr>
        <w:t>indef.</w:t>
        <w:tab/>
        <w:t>def.</w:t>
        <w:tab/>
        <w:t>indef.</w:t>
        <w:tab/>
        <w:t>def.</w:t>
      </w:r>
    </w:p>
    <w:p>
      <w:pPr>
        <w:tabs>
          <w:tab w:pos="2537" w:val="left" w:leader="none"/>
          <w:tab w:pos="3732" w:val="left" w:leader="none"/>
          <w:tab w:pos="5047" w:val="left" w:leader="none"/>
          <w:tab w:pos="6221" w:val="left" w:leader="none"/>
        </w:tabs>
        <w:spacing w:line="436" w:lineRule="auto" w:before="193"/>
        <w:ind w:left="1820" w:right="279" w:firstLine="0"/>
        <w:jc w:val="left"/>
        <w:rPr>
          <w:rFonts w:ascii="Trebuchet MS" w:hAnsi="Trebuchet MS"/>
          <w:b/>
          <w:sz w:val="20"/>
        </w:rPr>
      </w:pPr>
      <w:r>
        <w:rPr>
          <w:rFonts w:ascii="Trebuchet MS" w:hAnsi="Trebuchet MS"/>
          <w:b/>
          <w:sz w:val="20"/>
        </w:rPr>
        <w:t>én</w:t>
        <w:tab/>
        <w:t>vegyek</w:t>
        <w:tab/>
        <w:t>vegyem</w:t>
        <w:tab/>
        <w:t>vennék</w:t>
        <w:tab/>
        <w:t>venném te</w:t>
        <w:tab/>
        <w:t>végy</w:t>
      </w:r>
      <w:r>
        <w:rPr>
          <w:rFonts w:ascii="Arial" w:hAnsi="Arial"/>
          <w:sz w:val="20"/>
        </w:rPr>
        <w:t>/</w:t>
      </w:r>
      <w:r>
        <w:rPr>
          <w:rFonts w:ascii="Trebuchet MS" w:hAnsi="Trebuchet MS"/>
          <w:b/>
          <w:sz w:val="20"/>
        </w:rPr>
        <w:t>vegyél</w:t>
      </w:r>
      <w:r>
        <w:rPr>
          <w:rFonts w:ascii="Trebuchet MS" w:hAnsi="Trebuchet MS"/>
          <w:b/>
          <w:spacing w:val="44"/>
          <w:sz w:val="20"/>
        </w:rPr>
        <w:t> </w:t>
      </w:r>
      <w:r>
        <w:rPr>
          <w:rFonts w:ascii="Trebuchet MS" w:hAnsi="Trebuchet MS"/>
          <w:b/>
          <w:sz w:val="20"/>
        </w:rPr>
        <w:t>vegyed</w:t>
      </w:r>
      <w:r>
        <w:rPr>
          <w:rFonts w:ascii="Arial" w:hAnsi="Arial"/>
          <w:sz w:val="20"/>
        </w:rPr>
        <w:t>/</w:t>
      </w:r>
      <w:r>
        <w:rPr>
          <w:rFonts w:ascii="Trebuchet MS" w:hAnsi="Trebuchet MS"/>
          <w:b/>
          <w:sz w:val="20"/>
        </w:rPr>
        <w:t>vedd </w:t>
      </w:r>
      <w:r>
        <w:rPr>
          <w:rFonts w:ascii="Trebuchet MS" w:hAnsi="Trebuchet MS"/>
          <w:b/>
          <w:spacing w:val="11"/>
          <w:sz w:val="20"/>
        </w:rPr>
        <w:t> </w:t>
      </w:r>
      <w:r>
        <w:rPr>
          <w:rFonts w:ascii="Trebuchet MS" w:hAnsi="Trebuchet MS"/>
          <w:b/>
          <w:sz w:val="20"/>
        </w:rPr>
        <w:t>vennél</w:t>
        <w:tab/>
        <w:t>vennéd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z w:val="20"/>
        </w:rPr>
        <w:tab/>
      </w:r>
      <w:r>
        <w:rPr>
          <w:rFonts w:ascii="Trebuchet MS" w:hAnsi="Trebuchet MS"/>
          <w:b/>
          <w:spacing w:val="-1"/>
          <w:w w:val="97"/>
          <w:sz w:val="20"/>
        </w:rPr>
        <w:t>vegye</w:t>
      </w:r>
      <w:r>
        <w:rPr>
          <w:rFonts w:ascii="Trebuchet MS" w:hAnsi="Trebuchet MS"/>
          <w:b/>
          <w:w w:val="97"/>
          <w:sz w:val="20"/>
        </w:rPr>
        <w:t>n</w:t>
      </w:r>
      <w:r>
        <w:rPr>
          <w:rFonts w:ascii="Trebuchet MS" w:hAnsi="Trebuchet MS"/>
          <w:b/>
          <w:sz w:val="20"/>
        </w:rPr>
        <w:tab/>
      </w:r>
      <w:r>
        <w:rPr>
          <w:rFonts w:ascii="Trebuchet MS" w:hAnsi="Trebuchet MS"/>
          <w:b/>
          <w:spacing w:val="-1"/>
          <w:w w:val="97"/>
          <w:sz w:val="20"/>
        </w:rPr>
        <w:t>vegy</w:t>
      </w:r>
      <w:r>
        <w:rPr>
          <w:rFonts w:ascii="Trebuchet MS" w:hAnsi="Trebuchet MS"/>
          <w:b/>
          <w:w w:val="97"/>
          <w:sz w:val="20"/>
        </w:rPr>
        <w:t>e</w:t>
      </w:r>
      <w:r>
        <w:rPr>
          <w:rFonts w:ascii="Trebuchet MS" w:hAnsi="Trebuchet MS"/>
          <w:b/>
          <w:sz w:val="20"/>
        </w:rPr>
        <w:tab/>
      </w:r>
      <w:r>
        <w:rPr>
          <w:rFonts w:ascii="Trebuchet MS" w:hAnsi="Trebuchet MS"/>
          <w:b/>
          <w:spacing w:val="-1"/>
          <w:w w:val="96"/>
          <w:sz w:val="20"/>
        </w:rPr>
        <w:t>venn</w:t>
      </w:r>
      <w:r>
        <w:rPr>
          <w:rFonts w:ascii="Trebuchet MS" w:hAnsi="Trebuchet MS"/>
          <w:b/>
          <w:w w:val="96"/>
          <w:sz w:val="20"/>
        </w:rPr>
        <w:t>e</w:t>
      </w:r>
      <w:r>
        <w:rPr>
          <w:rFonts w:ascii="Trebuchet MS" w:hAnsi="Trebuchet MS"/>
          <w:b/>
          <w:sz w:val="20"/>
        </w:rPr>
        <w:tab/>
      </w:r>
      <w:r>
        <w:rPr>
          <w:rFonts w:ascii="Trebuchet MS" w:hAnsi="Trebuchet MS"/>
          <w:b/>
          <w:spacing w:val="-1"/>
          <w:w w:val="96"/>
          <w:sz w:val="20"/>
        </w:rPr>
        <w:t>venné </w:t>
      </w:r>
      <w:r>
        <w:rPr>
          <w:rFonts w:ascii="Trebuchet MS" w:hAnsi="Trebuchet MS"/>
          <w:b/>
          <w:sz w:val="20"/>
        </w:rPr>
        <w:t>mi</w:t>
        <w:tab/>
        <w:t>vegyünk</w:t>
        <w:tab/>
        <w:t>vegyük</w:t>
        <w:tab/>
        <w:t>vennénk</w:t>
        <w:tab/>
      </w:r>
      <w:r>
        <w:rPr>
          <w:rFonts w:ascii="Trebuchet MS" w:hAnsi="Trebuchet MS"/>
          <w:b/>
          <w:spacing w:val="-3"/>
          <w:sz w:val="20"/>
        </w:rPr>
        <w:t>vennénk</w:t>
      </w:r>
    </w:p>
    <w:p>
      <w:pPr>
        <w:tabs>
          <w:tab w:pos="2537" w:val="left" w:leader="none"/>
          <w:tab w:pos="3732" w:val="left" w:leader="none"/>
          <w:tab w:pos="5047" w:val="left" w:leader="none"/>
          <w:tab w:pos="6221" w:val="left" w:leader="none"/>
        </w:tabs>
        <w:spacing w:line="436" w:lineRule="auto" w:before="3"/>
        <w:ind w:left="1820" w:right="204" w:firstLine="0"/>
        <w:jc w:val="left"/>
        <w:rPr>
          <w:rFonts w:ascii="Trebuchet MS" w:hAnsi="Trebuchet MS"/>
          <w:b/>
          <w:sz w:val="20"/>
        </w:rPr>
      </w:pPr>
      <w:r>
        <w:rPr>
          <w:rFonts w:ascii="Trebuchet MS" w:hAnsi="Trebuchet MS"/>
          <w:b/>
          <w:sz w:val="20"/>
        </w:rPr>
        <w:t>ti</w:t>
        <w:tab/>
        <w:t>vegyetek</w:t>
        <w:tab/>
        <w:t>vegyétek</w:t>
        <w:tab/>
        <w:t>vennétek</w:t>
        <w:tab/>
      </w:r>
      <w:r>
        <w:rPr>
          <w:rFonts w:ascii="Trebuchet MS" w:hAnsi="Trebuchet MS"/>
          <w:b/>
          <w:w w:val="95"/>
          <w:sz w:val="20"/>
        </w:rPr>
        <w:t>vennétek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w w:val="100"/>
          <w:sz w:val="20"/>
        </w:rPr>
        <w:t>k</w:t>
      </w:r>
      <w:r>
        <w:rPr>
          <w:rFonts w:ascii="Trebuchet MS" w:hAnsi="Trebuchet MS"/>
          <w:b/>
          <w:sz w:val="20"/>
        </w:rPr>
        <w:tab/>
      </w:r>
      <w:r>
        <w:rPr>
          <w:rFonts w:ascii="Trebuchet MS" w:hAnsi="Trebuchet MS"/>
          <w:b/>
          <w:spacing w:val="-1"/>
          <w:w w:val="97"/>
          <w:sz w:val="20"/>
        </w:rPr>
        <w:t>vegyene</w:t>
      </w:r>
      <w:r>
        <w:rPr>
          <w:rFonts w:ascii="Trebuchet MS" w:hAnsi="Trebuchet MS"/>
          <w:b/>
          <w:w w:val="97"/>
          <w:sz w:val="20"/>
        </w:rPr>
        <w:t>k</w:t>
      </w:r>
      <w:r>
        <w:rPr>
          <w:rFonts w:ascii="Trebuchet MS" w:hAnsi="Trebuchet MS"/>
          <w:b/>
          <w:sz w:val="20"/>
        </w:rPr>
        <w:tab/>
      </w:r>
      <w:r>
        <w:rPr>
          <w:rFonts w:ascii="Trebuchet MS" w:hAnsi="Trebuchet MS"/>
          <w:b/>
          <w:spacing w:val="-1"/>
          <w:w w:val="98"/>
          <w:sz w:val="20"/>
        </w:rPr>
        <w:t>vegyé</w:t>
      </w:r>
      <w:r>
        <w:rPr>
          <w:rFonts w:ascii="Trebuchet MS" w:hAnsi="Trebuchet MS"/>
          <w:b/>
          <w:w w:val="98"/>
          <w:sz w:val="20"/>
        </w:rPr>
        <w:t>k</w:t>
      </w:r>
      <w:r>
        <w:rPr>
          <w:rFonts w:ascii="Trebuchet MS" w:hAnsi="Trebuchet MS"/>
          <w:b/>
          <w:sz w:val="20"/>
        </w:rPr>
        <w:tab/>
      </w:r>
      <w:r>
        <w:rPr>
          <w:rFonts w:ascii="Trebuchet MS" w:hAnsi="Trebuchet MS"/>
          <w:b/>
          <w:spacing w:val="-1"/>
          <w:w w:val="97"/>
          <w:sz w:val="20"/>
        </w:rPr>
        <w:t>vennéne</w:t>
      </w:r>
      <w:r>
        <w:rPr>
          <w:rFonts w:ascii="Trebuchet MS" w:hAnsi="Trebuchet MS"/>
          <w:b/>
          <w:w w:val="97"/>
          <w:sz w:val="20"/>
        </w:rPr>
        <w:t>k</w:t>
      </w:r>
      <w:r>
        <w:rPr>
          <w:rFonts w:ascii="Trebuchet MS" w:hAnsi="Trebuchet MS"/>
          <w:b/>
          <w:sz w:val="20"/>
        </w:rPr>
        <w:tab/>
      </w:r>
      <w:r>
        <w:rPr>
          <w:rFonts w:ascii="Trebuchet MS" w:hAnsi="Trebuchet MS"/>
          <w:b/>
          <w:spacing w:val="-1"/>
          <w:w w:val="97"/>
          <w:sz w:val="20"/>
        </w:rPr>
        <w:t>vennék</w:t>
      </w:r>
    </w:p>
    <w:p>
      <w:pPr>
        <w:tabs>
          <w:tab w:pos="3732" w:val="left" w:leader="none"/>
          <w:tab w:pos="6221" w:val="left" w:leader="none"/>
        </w:tabs>
        <w:spacing w:line="273" w:lineRule="auto" w:before="1"/>
        <w:ind w:left="1820" w:right="231" w:firstLine="0"/>
        <w:jc w:val="left"/>
        <w:rPr>
          <w:rFonts w:ascii="Arial" w:hAnsi="Arial"/>
          <w:sz w:val="20"/>
        </w:rPr>
      </w:pPr>
      <w:r>
        <w:rPr>
          <w:rFonts w:ascii="Trebuchet MS" w:hAnsi="Trebuchet MS"/>
          <w:b/>
          <w:sz w:val="20"/>
        </w:rPr>
        <w:t>én</w:t>
      </w:r>
      <w:r>
        <w:rPr>
          <w:rFonts w:ascii="Trebuchet MS" w:hAnsi="Trebuchet MS"/>
          <w:b/>
          <w:spacing w:val="-10"/>
          <w:sz w:val="20"/>
        </w:rPr>
        <w:t> </w:t>
      </w:r>
      <w:r>
        <w:rPr>
          <w:rFonts w:ascii="Arial" w:hAnsi="Arial"/>
          <w:sz w:val="20"/>
        </w:rPr>
        <w:t>(</w:t>
      </w:r>
      <w:r>
        <w:rPr>
          <w:rFonts w:ascii="Trebuchet MS" w:hAnsi="Trebuchet MS"/>
          <w:b/>
          <w:sz w:val="20"/>
        </w:rPr>
        <w:t>téged</w:t>
      </w:r>
      <w:r>
        <w:rPr>
          <w:rFonts w:ascii="Arial" w:hAnsi="Arial"/>
          <w:sz w:val="20"/>
        </w:rPr>
        <w:t>/</w:t>
        <w:tab/>
      </w:r>
      <w:r>
        <w:rPr>
          <w:rFonts w:ascii="Trebuchet MS" w:hAnsi="Trebuchet MS"/>
          <w:b/>
          <w:sz w:val="20"/>
        </w:rPr>
        <w:t>vegyelek</w:t>
        <w:tab/>
      </w:r>
      <w:r>
        <w:rPr>
          <w:rFonts w:ascii="Trebuchet MS" w:hAnsi="Trebuchet MS"/>
          <w:b/>
          <w:w w:val="95"/>
          <w:sz w:val="20"/>
        </w:rPr>
        <w:t>vennélek </w:t>
      </w:r>
      <w:r>
        <w:rPr>
          <w:rFonts w:ascii="Trebuchet MS" w:hAnsi="Trebuchet MS"/>
          <w:b/>
          <w:sz w:val="20"/>
        </w:rPr>
        <w:t>benneteket</w:t>
      </w:r>
      <w:r>
        <w:rPr>
          <w:rFonts w:ascii="Arial" w:hAnsi="Arial"/>
          <w:sz w:val="20"/>
        </w:rPr>
        <w:t>/</w:t>
      </w:r>
      <w:r>
        <w:rPr>
          <w:rFonts w:ascii="Trebuchet MS" w:hAnsi="Trebuchet MS"/>
          <w:b/>
          <w:sz w:val="20"/>
        </w:rPr>
        <w:t>titeket</w:t>
      </w:r>
      <w:r>
        <w:rPr>
          <w:rFonts w:ascii="Arial" w:hAnsi="Arial"/>
          <w:sz w:val="20"/>
        </w:rPr>
        <w:t>)</w:t>
      </w:r>
    </w:p>
    <w:p>
      <w:pPr>
        <w:pStyle w:val="BodyText"/>
        <w:spacing w:before="9"/>
        <w:rPr>
          <w:rFonts w:ascii="Arial"/>
          <w:sz w:val="25"/>
        </w:rPr>
      </w:pPr>
    </w:p>
    <w:p>
      <w:pPr>
        <w:tabs>
          <w:tab w:pos="4449" w:val="left" w:leader="none"/>
        </w:tabs>
        <w:spacing w:line="405" w:lineRule="auto" w:before="1"/>
        <w:ind w:left="1820" w:right="788" w:hanging="1"/>
        <w:jc w:val="left"/>
        <w:rPr>
          <w:rFonts w:ascii="Trebuchet MS" w:hAnsi="Trebuchet MS"/>
          <w:b/>
          <w:sz w:val="20"/>
        </w:rPr>
      </w:pPr>
      <w:r>
        <w:rPr>
          <w:rFonts w:ascii="Arial" w:hAnsi="Arial"/>
          <w:spacing w:val="-1"/>
          <w:w w:val="92"/>
          <w:sz w:val="20"/>
        </w:rPr>
        <w:t>infinitive</w:t>
      </w:r>
      <w:r>
        <w:rPr>
          <w:rFonts w:ascii="Arial" w:hAnsi="Arial"/>
          <w:w w:val="92"/>
          <w:sz w:val="20"/>
        </w:rPr>
        <w:t>:</w:t>
      </w:r>
      <w:r>
        <w:rPr>
          <w:rFonts w:ascii="Arial" w:hAnsi="Arial"/>
          <w:sz w:val="20"/>
        </w:rPr>
        <w:t> </w:t>
      </w:r>
      <w:r>
        <w:rPr>
          <w:rFonts w:ascii="Arial" w:hAnsi="Arial"/>
          <w:spacing w:val="-12"/>
          <w:sz w:val="20"/>
        </w:rPr>
        <w:t> </w:t>
      </w:r>
      <w:r>
        <w:rPr>
          <w:rFonts w:ascii="Trebuchet MS" w:hAnsi="Trebuchet MS"/>
          <w:b/>
          <w:spacing w:val="-1"/>
          <w:w w:val="96"/>
          <w:sz w:val="20"/>
        </w:rPr>
        <w:t>venn</w:t>
      </w:r>
      <w:r>
        <w:rPr>
          <w:rFonts w:ascii="Trebuchet MS" w:hAnsi="Trebuchet MS"/>
          <w:b/>
          <w:w w:val="96"/>
          <w:sz w:val="20"/>
        </w:rPr>
        <w:t>i</w:t>
      </w:r>
      <w:r>
        <w:rPr>
          <w:rFonts w:ascii="Trebuchet MS" w:hAnsi="Trebuchet MS"/>
          <w:b/>
          <w:sz w:val="20"/>
        </w:rPr>
        <w:tab/>
      </w:r>
      <w:r>
        <w:rPr>
          <w:rFonts w:ascii="Arial" w:hAnsi="Arial"/>
          <w:spacing w:val="-1"/>
          <w:w w:val="91"/>
          <w:sz w:val="20"/>
        </w:rPr>
        <w:t>presen</w:t>
      </w:r>
      <w:r>
        <w:rPr>
          <w:rFonts w:ascii="Arial" w:hAnsi="Arial"/>
          <w:w w:val="91"/>
          <w:sz w:val="20"/>
        </w:rPr>
        <w:t>t</w:t>
      </w:r>
      <w:r>
        <w:rPr>
          <w:rFonts w:ascii="Arial" w:hAnsi="Arial"/>
          <w:spacing w:val="-1"/>
          <w:sz w:val="20"/>
        </w:rPr>
        <w:t> </w:t>
      </w:r>
      <w:r>
        <w:rPr>
          <w:rFonts w:ascii="Arial" w:hAnsi="Arial"/>
          <w:spacing w:val="-1"/>
          <w:w w:val="91"/>
          <w:sz w:val="20"/>
        </w:rPr>
        <w:t>participle</w:t>
      </w:r>
      <w:r>
        <w:rPr>
          <w:rFonts w:ascii="Arial" w:hAnsi="Arial"/>
          <w:w w:val="91"/>
          <w:sz w:val="20"/>
        </w:rPr>
        <w:t>:</w:t>
      </w:r>
      <w:r>
        <w:rPr>
          <w:rFonts w:ascii="Arial" w:hAnsi="Arial"/>
          <w:spacing w:val="-1"/>
          <w:sz w:val="20"/>
        </w:rPr>
        <w:t> </w:t>
      </w:r>
      <w:r>
        <w:rPr>
          <w:rFonts w:ascii="Trebuchet MS" w:hAnsi="Trebuchet MS"/>
          <w:b/>
          <w:spacing w:val="-1"/>
          <w:w w:val="96"/>
          <w:sz w:val="20"/>
        </w:rPr>
        <w:t>vev</w:t>
      </w:r>
      <w:r>
        <w:rPr>
          <w:rFonts w:ascii="Trebuchet MS" w:hAnsi="Trebuchet MS"/>
          <w:b/>
          <w:spacing w:val="-110"/>
          <w:w w:val="104"/>
          <w:sz w:val="20"/>
        </w:rPr>
        <w:t>o</w:t>
      </w:r>
      <w:r>
        <w:rPr>
          <w:rFonts w:ascii="Trebuchet MS" w:hAnsi="Trebuchet MS"/>
          <w:b/>
          <w:spacing w:val="-20"/>
          <w:w w:val="56"/>
          <w:sz w:val="20"/>
        </w:rPr>
        <w:t>´´ </w:t>
      </w:r>
      <w:r>
        <w:rPr>
          <w:rFonts w:ascii="Arial" w:hAnsi="Arial"/>
          <w:w w:val="95"/>
          <w:sz w:val="20"/>
        </w:rPr>
        <w:t>adverbial</w:t>
      </w:r>
      <w:r>
        <w:rPr>
          <w:rFonts w:ascii="Arial" w:hAnsi="Arial"/>
          <w:spacing w:val="-18"/>
          <w:w w:val="95"/>
          <w:sz w:val="20"/>
        </w:rPr>
        <w:t> </w:t>
      </w:r>
      <w:r>
        <w:rPr>
          <w:rFonts w:ascii="Arial" w:hAnsi="Arial"/>
          <w:w w:val="95"/>
          <w:sz w:val="20"/>
        </w:rPr>
        <w:t>participle:</w:t>
      </w:r>
      <w:r>
        <w:rPr>
          <w:rFonts w:ascii="Arial" w:hAnsi="Arial"/>
          <w:spacing w:val="12"/>
          <w:w w:val="95"/>
          <w:sz w:val="20"/>
        </w:rPr>
        <w:t> </w:t>
      </w:r>
      <w:r>
        <w:rPr>
          <w:rFonts w:ascii="Trebuchet MS" w:hAnsi="Trebuchet MS"/>
          <w:b/>
          <w:w w:val="95"/>
          <w:sz w:val="20"/>
        </w:rPr>
        <w:t>véve</w:t>
        <w:tab/>
      </w:r>
      <w:r>
        <w:rPr>
          <w:rFonts w:ascii="Arial" w:hAnsi="Arial"/>
          <w:sz w:val="20"/>
        </w:rPr>
        <w:t>past participle: </w:t>
      </w:r>
      <w:r>
        <w:rPr>
          <w:rFonts w:ascii="Trebuchet MS" w:hAnsi="Trebuchet MS"/>
          <w:b/>
          <w:sz w:val="20"/>
        </w:rPr>
        <w:t>vett </w:t>
      </w:r>
      <w:r>
        <w:rPr>
          <w:rFonts w:ascii="Arial" w:hAnsi="Arial"/>
          <w:spacing w:val="-1"/>
          <w:w w:val="92"/>
          <w:sz w:val="20"/>
        </w:rPr>
        <w:t>potential</w:t>
      </w:r>
      <w:r>
        <w:rPr>
          <w:rFonts w:ascii="Arial" w:hAnsi="Arial"/>
          <w:w w:val="92"/>
          <w:sz w:val="20"/>
        </w:rPr>
        <w:t>:</w:t>
      </w:r>
      <w:r>
        <w:rPr>
          <w:rFonts w:ascii="Arial" w:hAnsi="Arial"/>
          <w:sz w:val="20"/>
        </w:rPr>
        <w:t> </w:t>
      </w:r>
      <w:r>
        <w:rPr>
          <w:rFonts w:ascii="Arial" w:hAnsi="Arial"/>
          <w:spacing w:val="-12"/>
          <w:sz w:val="20"/>
        </w:rPr>
        <w:t> </w:t>
      </w:r>
      <w:r>
        <w:rPr>
          <w:rFonts w:ascii="Trebuchet MS" w:hAnsi="Trebuchet MS"/>
          <w:b/>
          <w:spacing w:val="-1"/>
          <w:w w:val="97"/>
          <w:sz w:val="20"/>
        </w:rPr>
        <w:t>vehe</w:t>
      </w:r>
      <w:r>
        <w:rPr>
          <w:rFonts w:ascii="Trebuchet MS" w:hAnsi="Trebuchet MS"/>
          <w:b/>
          <w:w w:val="97"/>
          <w:sz w:val="20"/>
        </w:rPr>
        <w:t>t</w:t>
      </w:r>
      <w:r>
        <w:rPr>
          <w:rFonts w:ascii="Trebuchet MS" w:hAnsi="Trebuchet MS"/>
          <w:b/>
          <w:sz w:val="20"/>
        </w:rPr>
        <w:tab/>
      </w:r>
      <w:r>
        <w:rPr>
          <w:rFonts w:ascii="Trebuchet MS" w:hAnsi="Trebuchet MS"/>
          <w:b/>
          <w:w w:val="1"/>
          <w:sz w:val="20"/>
        </w:rPr>
        <w:t> </w:t>
      </w:r>
      <w:r>
        <w:rPr>
          <w:rFonts w:ascii="Arial" w:hAnsi="Arial"/>
          <w:spacing w:val="-1"/>
          <w:w w:val="95"/>
          <w:sz w:val="20"/>
        </w:rPr>
        <w:t>futur</w:t>
      </w:r>
      <w:r>
        <w:rPr>
          <w:rFonts w:ascii="Arial" w:hAnsi="Arial"/>
          <w:w w:val="95"/>
          <w:sz w:val="20"/>
        </w:rPr>
        <w:t>e</w:t>
      </w:r>
      <w:r>
        <w:rPr>
          <w:rFonts w:ascii="Arial" w:hAnsi="Arial"/>
          <w:spacing w:val="-1"/>
          <w:sz w:val="20"/>
        </w:rPr>
        <w:t> </w:t>
      </w:r>
      <w:r>
        <w:rPr>
          <w:rFonts w:ascii="Arial" w:hAnsi="Arial"/>
          <w:spacing w:val="-1"/>
          <w:w w:val="91"/>
          <w:sz w:val="20"/>
        </w:rPr>
        <w:t>participle</w:t>
      </w:r>
      <w:r>
        <w:rPr>
          <w:rFonts w:ascii="Arial" w:hAnsi="Arial"/>
          <w:w w:val="91"/>
          <w:sz w:val="20"/>
        </w:rPr>
        <w:t>:</w:t>
      </w:r>
      <w:r>
        <w:rPr>
          <w:rFonts w:ascii="Arial" w:hAnsi="Arial"/>
          <w:spacing w:val="-1"/>
          <w:sz w:val="20"/>
        </w:rPr>
        <w:t> </w:t>
      </w:r>
      <w:r>
        <w:rPr>
          <w:rFonts w:ascii="Trebuchet MS" w:hAnsi="Trebuchet MS"/>
          <w:b/>
          <w:spacing w:val="-1"/>
          <w:w w:val="97"/>
          <w:sz w:val="20"/>
        </w:rPr>
        <w:t>veend</w:t>
      </w:r>
      <w:r>
        <w:rPr>
          <w:rFonts w:ascii="Trebuchet MS" w:hAnsi="Trebuchet MS"/>
          <w:b/>
          <w:spacing w:val="-110"/>
          <w:w w:val="104"/>
          <w:sz w:val="20"/>
        </w:rPr>
        <w:t>o</w:t>
      </w:r>
      <w:r>
        <w:rPr>
          <w:rFonts w:ascii="Trebuchet MS" w:hAnsi="Trebuchet MS"/>
          <w:b/>
          <w:spacing w:val="-20"/>
          <w:w w:val="56"/>
          <w:sz w:val="20"/>
        </w:rPr>
        <w:t>´´</w:t>
      </w:r>
    </w:p>
    <w:p>
      <w:pPr>
        <w:pStyle w:val="BodyText"/>
        <w:rPr>
          <w:rFonts w:ascii="Trebuchet MS"/>
          <w:b/>
          <w:sz w:val="20"/>
        </w:rPr>
      </w:pPr>
    </w:p>
    <w:p>
      <w:pPr>
        <w:pStyle w:val="BodyText"/>
        <w:spacing w:before="5"/>
        <w:rPr>
          <w:rFonts w:ascii="Trebuchet MS"/>
          <w:b/>
          <w:sz w:val="21"/>
        </w:rPr>
      </w:pPr>
    </w:p>
    <w:p>
      <w:pPr>
        <w:spacing w:before="123"/>
        <w:ind w:left="1581" w:right="0" w:firstLine="0"/>
        <w:jc w:val="left"/>
        <w:rPr>
          <w:sz w:val="16"/>
        </w:rPr>
      </w:pPr>
      <w:r>
        <w:rPr/>
        <w:pict>
          <v:group style="position:absolute;margin-left:14.379pt;margin-top:2.212448pt;width:61.8pt;height:23.95pt;mso-position-horizontal-relative:page;mso-position-vertical-relative:paragraph;z-index:16690688" coordorigin="288,44" coordsize="1236,479">
            <v:shape style="position:absolute;left:287;top:44;width:1236;height:479" coordorigin="288,44" coordsize="1236,479" path="m1523,44l290,44,288,48,288,522,1520,522,1523,519,1523,44xe" filled="true" fillcolor="#efefef" stroked="false">
              <v:path arrowok="t"/>
              <v:fill type="solid"/>
            </v:shape>
            <v:shape style="position:absolute;left:287;top:44;width:1236;height:479" coordorigin="288,44" coordsize="1236,479" path="m1523,44l303,44,288,63,288,522,1506,522,1523,503,1523,44xe" filled="true" fillcolor="#eeeeee" stroked="false">
              <v:path arrowok="t"/>
              <v:fill type="solid"/>
            </v:shape>
            <v:shape style="position:absolute;left:287;top:44;width:1236;height:479" coordorigin="288,44" coordsize="1236,479" path="m1523,44l317,44,288,79,288,522,1493,522,1523,487,1523,44xe" filled="true" fillcolor="#ededed" stroked="false">
              <v:path arrowok="t"/>
              <v:fill type="solid"/>
            </v:shape>
            <v:shape style="position:absolute;left:287;top:44;width:1236;height:479" coordorigin="288,44" coordsize="1236,479" path="m1523,44l330,44,288,95,288,522,1480,522,1523,472,1523,44xe" filled="true" fillcolor="#ececec" stroked="false">
              <v:path arrowok="t"/>
              <v:fill type="solid"/>
            </v:shape>
            <v:shape style="position:absolute;left:287;top:44;width:1236;height:479" coordorigin="288,44" coordsize="1236,479" path="m1523,44l343,44,288,110,288,522,1467,522,1523,456,1523,44xe" filled="true" fillcolor="#ebebeb" stroked="false">
              <v:path arrowok="t"/>
              <v:fill type="solid"/>
            </v:shape>
            <v:shape style="position:absolute;left:287;top:44;width:1236;height:479" coordorigin="288,44" coordsize="1236,479" path="m1523,44l356,44,288,126,288,522,1454,522,1523,440,1523,44xe" filled="true" fillcolor="#eaeaea" stroked="false">
              <v:path arrowok="t"/>
              <v:fill type="solid"/>
            </v:shape>
            <v:shape style="position:absolute;left:287;top:44;width:1236;height:479" coordorigin="288,44" coordsize="1236,479" path="m1523,44l369,44,288,142,288,522,1441,522,1523,425,1523,44xe" filled="true" fillcolor="#e9e9e9" stroked="false">
              <v:path arrowok="t"/>
              <v:fill type="solid"/>
            </v:shape>
            <v:shape style="position:absolute;left:287;top:44;width:1236;height:479" coordorigin="288,44" coordsize="1236,479" path="m1523,44l382,44,288,157,288,522,1428,522,1523,409,1523,44xe" filled="true" fillcolor="#e8e8e8" stroked="false">
              <v:path arrowok="t"/>
              <v:fill type="solid"/>
            </v:shape>
            <v:shape style="position:absolute;left:287;top:44;width:1236;height:479" coordorigin="288,44" coordsize="1236,479" path="m1523,44l396,44,288,173,288,522,1414,522,1523,393,1523,44xe" filled="true" fillcolor="#e7e7e7" stroked="false">
              <v:path arrowok="t"/>
              <v:fill type="solid"/>
            </v:shape>
            <v:shape style="position:absolute;left:287;top:44;width:1236;height:479" coordorigin="288,44" coordsize="1236,479" path="m1523,44l409,44,288,189,288,522,1401,522,1523,378,1523,44xe" filled="true" fillcolor="#e6e6e6" stroked="false">
              <v:path arrowok="t"/>
              <v:fill type="solid"/>
            </v:shape>
            <v:shape style="position:absolute;left:287;top:44;width:1236;height:479" coordorigin="288,44" coordsize="1236,479" path="m1523,44l422,44,288,204,288,522,1388,522,1523,362,1523,44xe" filled="true" fillcolor="#e5e5e5" stroked="false">
              <v:path arrowok="t"/>
              <v:fill type="solid"/>
            </v:shape>
            <v:shape style="position:absolute;left:287;top:44;width:1236;height:479" coordorigin="288,44" coordsize="1236,479" path="m1523,44l435,44,288,220,288,522,1375,522,1523,346,1523,44xe" filled="true" fillcolor="#e4e4e4" stroked="false">
              <v:path arrowok="t"/>
              <v:fill type="solid"/>
            </v:shape>
            <v:shape style="position:absolute;left:287;top:44;width:1236;height:479" coordorigin="288,44" coordsize="1236,479" path="m1523,44l448,44,288,236,288,522,1362,522,1523,331,1523,44xe" filled="true" fillcolor="#e3e3e3" stroked="false">
              <v:path arrowok="t"/>
              <v:fill type="solid"/>
            </v:shape>
            <v:shape style="position:absolute;left:287;top:44;width:1236;height:479" coordorigin="288,44" coordsize="1236,479" path="m1523,44l461,44,288,251,288,522,1349,522,1523,315,1523,44xe" filled="true" fillcolor="#e2e2e2" stroked="false">
              <v:path arrowok="t"/>
              <v:fill type="solid"/>
            </v:shape>
            <v:shape style="position:absolute;left:287;top:44;width:1236;height:479" coordorigin="288,44" coordsize="1236,479" path="m1523,44l474,44,288,267,288,522,1336,522,1523,299,1523,44xe" filled="true" fillcolor="#e1e1e1" stroked="false">
              <v:path arrowok="t"/>
              <v:fill type="solid"/>
            </v:shape>
            <v:shape style="position:absolute;left:287;top:44;width:1236;height:479" coordorigin="288,44" coordsize="1236,479" path="m1523,44l488,44,288,283,288,522,1322,522,1523,284,1523,44xe" filled="true" fillcolor="#e0e0e0" stroked="false">
              <v:path arrowok="t"/>
              <v:fill type="solid"/>
            </v:shape>
            <v:shape style="position:absolute;left:287;top:44;width:1236;height:479" coordorigin="288,44" coordsize="1236,479" path="m1523,44l501,44,288,298,288,522,1309,522,1523,268,1523,44xe" filled="true" fillcolor="#dfdfdf" stroked="false">
              <v:path arrowok="t"/>
              <v:fill type="solid"/>
            </v:shape>
            <v:shape style="position:absolute;left:287;top:44;width:1236;height:479" coordorigin="288,44" coordsize="1236,479" path="m1523,44l514,44,288,314,288,522,1296,522,1523,252,1523,44xe" filled="true" fillcolor="#dedede" stroked="false">
              <v:path arrowok="t"/>
              <v:fill type="solid"/>
            </v:shape>
            <v:shape style="position:absolute;left:287;top:44;width:1236;height:479" coordorigin="288,44" coordsize="1236,479" path="m1523,44l527,44,288,330,288,522,1283,522,1523,237,1523,44xe" filled="true" fillcolor="#dddddd" stroked="false">
              <v:path arrowok="t"/>
              <v:fill type="solid"/>
            </v:shape>
            <v:shape style="position:absolute;left:287;top:44;width:1236;height:479" coordorigin="288,44" coordsize="1236,479" path="m1523,44l540,44,288,345,288,522,1270,522,1523,221,1523,44xe" filled="true" fillcolor="#dcdcdc" stroked="false">
              <v:path arrowok="t"/>
              <v:fill type="solid"/>
            </v:shape>
            <v:shape style="position:absolute;left:287;top:44;width:1236;height:479" coordorigin="288,44" coordsize="1236,479" path="m1523,44l553,44,288,361,288,522,1257,522,1523,205,1523,44xe" filled="true" fillcolor="#dbdbdb" stroked="false">
              <v:path arrowok="t"/>
              <v:fill type="solid"/>
            </v:shape>
            <v:shape style="position:absolute;left:287;top:44;width:1236;height:479" coordorigin="288,44" coordsize="1236,479" path="m1523,44l566,44,288,377,288,522,1243,522,1523,190,1523,44xe" filled="true" fillcolor="#dadada" stroked="false">
              <v:path arrowok="t"/>
              <v:fill type="solid"/>
            </v:shape>
            <v:shape style="position:absolute;left:287;top:44;width:1236;height:479" coordorigin="288,44" coordsize="1236,479" path="m1523,44l580,44,288,392,288,522,1230,522,1523,174,1523,44xe" filled="true" fillcolor="#d9d9d9" stroked="false">
              <v:path arrowok="t"/>
              <v:fill type="solid"/>
            </v:shape>
            <v:shape style="position:absolute;left:287;top:44;width:1236;height:479" coordorigin="288,44" coordsize="1236,479" path="m1523,44l593,44,288,408,288,522,1217,522,1523,158,1523,44xe" filled="true" fillcolor="#d8d8d8" stroked="false">
              <v:path arrowok="t"/>
              <v:fill type="solid"/>
            </v:shape>
            <v:shape style="position:absolute;left:287;top:44;width:1236;height:479" coordorigin="288,44" coordsize="1236,479" path="m1523,44l606,44,288,424,288,522,1204,522,1523,143,1523,44xe" filled="true" fillcolor="#d7d7d7" stroked="false">
              <v:path arrowok="t"/>
              <v:fill type="solid"/>
            </v:shape>
            <v:shape style="position:absolute;left:287;top:44;width:1236;height:479" coordorigin="288,44" coordsize="1236,479" path="m1523,44l619,44,288,439,288,522,1191,522,1523,127,1523,44xe" filled="true" fillcolor="#d6d6d6" stroked="false">
              <v:path arrowok="t"/>
              <v:fill type="solid"/>
            </v:shape>
            <v:shape style="position:absolute;left:287;top:44;width:1236;height:479" coordorigin="288,44" coordsize="1236,479" path="m1523,44l632,44,288,455,288,522,1178,522,1523,111,1523,44xe" filled="true" fillcolor="#d5d5d5" stroked="false">
              <v:path arrowok="t"/>
              <v:fill type="solid"/>
            </v:shape>
            <v:shape style="position:absolute;left:287;top:44;width:1236;height:479" coordorigin="288,44" coordsize="1236,479" path="m1523,44l645,44,288,471,288,522,1165,522,1523,96,1523,44xe" filled="true" fillcolor="#d4d4d4" stroked="false">
              <v:path arrowok="t"/>
              <v:fill type="solid"/>
            </v:shape>
            <v:shape style="position:absolute;left:287;top:44;width:1236;height:479" coordorigin="288,44" coordsize="1236,479" path="m1523,44l658,44,288,486,288,522,1151,522,1523,80,1523,44xe" filled="true" fillcolor="#d3d3d3" stroked="false">
              <v:path arrowok="t"/>
              <v:fill type="solid"/>
            </v:shape>
            <v:shape style="position:absolute;left:287;top:44;width:1236;height:479" coordorigin="288,44" coordsize="1236,479" path="m1523,44l672,44,288,502,288,522,1138,522,1523,64,1523,44xe" filled="true" fillcolor="#d2d2d2" stroked="false">
              <v:path arrowok="t"/>
              <v:fill type="solid"/>
            </v:shape>
            <v:shape style="position:absolute;left:287;top:44;width:1236;height:479" coordorigin="288,44" coordsize="1236,479" path="m1523,44l685,44,288,518,288,522,1125,522,1523,49,1523,44xe" filled="true" fillcolor="#d1d1d1" stroked="false">
              <v:path arrowok="t"/>
              <v:fill type="solid"/>
            </v:shape>
            <v:shape style="position:absolute;left:296;top:44;width:1217;height:479" coordorigin="297,44" coordsize="1217,479" path="m1513,44l698,44,297,522,1112,522,1513,44xe" filled="true" fillcolor="#d0d0d0" stroked="false">
              <v:path arrowok="t"/>
              <v:fill type="solid"/>
            </v:shape>
            <v:shape style="position:absolute;left:309;top:44;width:1190;height:479" coordorigin="310,44" coordsize="1190,479" path="m1500,44l711,44,310,522,1099,522,1500,44xe" filled="true" fillcolor="#cfcfcf" stroked="false">
              <v:path arrowok="t"/>
              <v:fill type="solid"/>
            </v:shape>
            <v:shape style="position:absolute;left:323;top:44;width:1164;height:479" coordorigin="323,44" coordsize="1164,479" path="m1487,44l724,44,323,522,1086,522,1487,44xe" filled="true" fillcolor="#cecece" stroked="false">
              <v:path arrowok="t"/>
              <v:fill type="solid"/>
            </v:shape>
            <v:shape style="position:absolute;left:336;top:44;width:1138;height:479" coordorigin="336,44" coordsize="1138,479" path="m1474,44l737,44,336,522,1073,522,1474,44xe" filled="true" fillcolor="#cdcdcd" stroked="false">
              <v:path arrowok="t"/>
              <v:fill type="solid"/>
            </v:shape>
            <v:shape style="position:absolute;left:349;top:44;width:1112;height:479" coordorigin="349,44" coordsize="1112,479" path="m1460,44l751,44,349,522,1059,522,1460,44xe" filled="true" fillcolor="#cccccc" stroked="false">
              <v:path arrowok="t"/>
              <v:fill type="solid"/>
            </v:shape>
            <v:shape style="position:absolute;left:362;top:44;width:1085;height:479" coordorigin="363,44" coordsize="1085,479" path="m1447,44l764,44,363,522,1046,522,1447,44xe" filled="true" fillcolor="#cbcbcb" stroked="false">
              <v:path arrowok="t"/>
              <v:fill type="solid"/>
            </v:shape>
            <v:shape style="position:absolute;left:375;top:44;width:1059;height:479" coordorigin="376,44" coordsize="1059,479" path="m1434,44l777,44,376,522,1033,522,1434,44xe" filled="true" fillcolor="#cacaca" stroked="false">
              <v:path arrowok="t"/>
              <v:fill type="solid"/>
            </v:shape>
            <v:shape style="position:absolute;left:388;top:44;width:1033;height:479" coordorigin="389,44" coordsize="1033,479" path="m1421,44l790,44,389,522,1020,522,1421,44xe" filled="true" fillcolor="#c9c9c9" stroked="false">
              <v:path arrowok="t"/>
              <v:fill type="solid"/>
            </v:shape>
            <v:shape style="position:absolute;left:402;top:44;width:1006;height:479" coordorigin="402,44" coordsize="1006,479" path="m1408,44l803,44,402,522,1007,522,1408,44xe" filled="true" fillcolor="#c8c8c8" stroked="false">
              <v:path arrowok="t"/>
              <v:fill type="solid"/>
            </v:shape>
            <v:shape style="position:absolute;left:415;top:44;width:980;height:479" coordorigin="415,44" coordsize="980,479" path="m1395,44l816,44,415,522,994,522,1395,44xe" filled="true" fillcolor="#c7c7c7" stroked="false">
              <v:path arrowok="t"/>
              <v:fill type="solid"/>
            </v:shape>
            <v:shape style="position:absolute;left:428;top:44;width:954;height:479" coordorigin="428,44" coordsize="954,479" path="m1382,44l829,44,428,522,981,522,1382,44xe" filled="true" fillcolor="#c6c6c6" stroked="false">
              <v:path arrowok="t"/>
              <v:fill type="solid"/>
            </v:shape>
            <v:shape style="position:absolute;left:441;top:44;width:927;height:479" coordorigin="441,44" coordsize="927,479" path="m1368,44l843,44,441,522,967,522,1368,44xe" filled="true" fillcolor="#c5c5c5" stroked="false">
              <v:path arrowok="t"/>
              <v:fill type="solid"/>
            </v:shape>
            <v:shape style="position:absolute;left:454;top:44;width:901;height:479" coordorigin="455,44" coordsize="901,479" path="m1355,44l856,44,455,522,954,522,1355,44xe" filled="true" fillcolor="#c4c4c4" stroked="false">
              <v:path arrowok="t"/>
              <v:fill type="solid"/>
            </v:shape>
            <v:shape style="position:absolute;left:467;top:44;width:875;height:479" coordorigin="468,44" coordsize="875,479" path="m1342,44l869,44,468,522,941,522,1342,44xe" filled="true" fillcolor="#c3c3c3" stroked="false">
              <v:path arrowok="t"/>
              <v:fill type="solid"/>
            </v:shape>
            <v:shape style="position:absolute;left:480;top:44;width:849;height:479" coordorigin="481,44" coordsize="849,479" path="m1329,44l882,44,481,522,928,522,1329,44xe" filled="true" fillcolor="#c2c2c2" stroked="false">
              <v:path arrowok="t"/>
              <v:fill type="solid"/>
            </v:shape>
            <v:shape style="position:absolute;left:494;top:44;width:822;height:479" coordorigin="494,44" coordsize="822,479" path="m1316,44l895,44,494,522,915,522,1316,44xe" filled="true" fillcolor="#c1c1c1" stroked="false">
              <v:path arrowok="t"/>
              <v:fill type="solid"/>
            </v:shape>
            <v:shape style="position:absolute;left:507;top:44;width:796;height:479" coordorigin="507,44" coordsize="796,479" path="m1303,44l908,44,507,522,902,522,1303,44xe" filled="true" fillcolor="#c0c0c0" stroked="false">
              <v:path arrowok="t"/>
              <v:fill type="solid"/>
            </v:shape>
            <v:shape style="position:absolute;left:520;top:44;width:770;height:479" coordorigin="520,44" coordsize="770,479" path="m1290,44l921,44,520,522,888,522,1290,44xe" filled="true" fillcolor="#bfbfbf" stroked="false">
              <v:path arrowok="t"/>
              <v:fill type="solid"/>
            </v:shape>
            <v:shape style="position:absolute;left:533;top:44;width:743;height:479" coordorigin="533,44" coordsize="743,479" path="m1276,44l935,44,533,522,875,522,1276,44xe" filled="true" fillcolor="#bebebe" stroked="false">
              <v:path arrowok="t"/>
              <v:fill type="solid"/>
            </v:shape>
            <v:shape style="position:absolute;left:546;top:44;width:717;height:479" coordorigin="547,44" coordsize="717,479" path="m1263,44l948,44,547,522,862,522,1263,44xe" filled="true" fillcolor="#bdbdbd" stroked="false">
              <v:path arrowok="t"/>
              <v:fill type="solid"/>
            </v:shape>
            <v:shape style="position:absolute;left:559;top:44;width:691;height:479" coordorigin="560,44" coordsize="691,479" path="m1250,44l961,44,560,522,849,522,1250,44xe" filled="true" fillcolor="#bcbcbc" stroked="false">
              <v:path arrowok="t"/>
              <v:fill type="solid"/>
            </v:shape>
            <v:shape style="position:absolute;left:572;top:44;width:665;height:479" coordorigin="573,44" coordsize="665,479" path="m1237,44l974,44,573,522,836,522,1237,44xe" filled="true" fillcolor="#bbbbbb" stroked="false">
              <v:path arrowok="t"/>
              <v:fill type="solid"/>
            </v:shape>
            <v:shape style="position:absolute;left:586;top:44;width:638;height:479" coordorigin="586,44" coordsize="638,479" path="m1224,44l987,44,586,522,823,522,1224,44xe" filled="true" fillcolor="#bababa" stroked="false">
              <v:path arrowok="t"/>
              <v:fill type="solid"/>
            </v:shape>
            <v:shape style="position:absolute;left:599;top:44;width:612;height:479" coordorigin="599,44" coordsize="612,479" path="m1211,44l1000,44,599,522,810,522,1211,44xe" filled="true" fillcolor="#b9b9b9" stroked="false">
              <v:path arrowok="t"/>
              <v:fill type="solid"/>
            </v:shape>
            <v:shape style="position:absolute;left:612;top:44;width:586;height:479" coordorigin="612,44" coordsize="586,479" path="m1198,44l1013,44,612,522,796,522,1198,44xe" filled="true" fillcolor="#b8b8b8" stroked="false">
              <v:path arrowok="t"/>
              <v:fill type="solid"/>
            </v:shape>
            <v:shape style="position:absolute;left:625;top:44;width:559;height:479" coordorigin="626,44" coordsize="559,479" path="m1184,44l1027,44,626,522,783,522,1184,44xe" filled="true" fillcolor="#b7b7b7" stroked="false">
              <v:path arrowok="t"/>
              <v:fill type="solid"/>
            </v:shape>
            <v:shape style="position:absolute;left:638;top:44;width:533;height:479" coordorigin="639,44" coordsize="533,479" path="m1171,44l1040,44,639,522,770,522,1171,44xe" filled="true" fillcolor="#b6b6b6" stroked="false">
              <v:path arrowok="t"/>
              <v:fill type="solid"/>
            </v:shape>
            <v:shape style="position:absolute;left:651;top:44;width:507;height:479" coordorigin="652,44" coordsize="507,479" path="m1158,44l1053,44,652,522,757,522,1158,44xe" filled="true" fillcolor="#b5b5b5" stroked="false">
              <v:path arrowok="t"/>
              <v:fill type="solid"/>
            </v:shape>
            <v:shape style="position:absolute;left:664;top:44;width:480;height:479" coordorigin="665,44" coordsize="480,479" path="m1145,44l1066,44,665,522,744,522,1145,44xe" filled="true" fillcolor="#b4b4b4" stroked="false">
              <v:path arrowok="t"/>
              <v:fill type="solid"/>
            </v:shape>
            <v:shape style="position:absolute;left:678;top:44;width:454;height:479" coordorigin="678,44" coordsize="454,479" path="m1132,44l1079,44,678,522,731,522,1132,44xe" filled="true" fillcolor="#b3b3b3" stroked="false">
              <v:path arrowok="t"/>
              <v:fill type="solid"/>
            </v:shape>
            <v:shape style="position:absolute;left:691;top:44;width:428;height:479" coordorigin="691,44" coordsize="428,479" path="m1119,44l1092,44,691,522,718,522,1119,44xe" filled="true" fillcolor="#b2b2b2" stroked="false">
              <v:path arrowok="t"/>
              <v:fill type="solid"/>
            </v:shape>
            <v:shape style="position:absolute;left:287;top:44;width:1236;height:479" type="#_x0000_t202" filled="false" stroked="false">
              <v:textbox inset="0,0,0,0">
                <w:txbxContent>
                  <w:p>
                    <w:pPr>
                      <w:spacing w:before="50"/>
                      <w:ind w:left="0" w:right="97" w:firstLine="0"/>
                      <w:jc w:val="right"/>
                      <w:rPr>
                        <w:rFonts w:ascii="Arial"/>
                        <w:sz w:val="19"/>
                      </w:rPr>
                    </w:pPr>
                    <w:r>
                      <w:rPr>
                        <w:rFonts w:ascii="Arial"/>
                        <w:w w:val="85"/>
                        <w:sz w:val="19"/>
                      </w:rPr>
                      <w:t>270</w:t>
                    </w:r>
                  </w:p>
                </w:txbxContent>
              </v:textbox>
              <w10:wrap type="none"/>
            </v:shape>
            <w10:wrap type="none"/>
          </v:group>
        </w:pict>
      </w:r>
      <w:r>
        <w:rPr>
          <w:w w:val="105"/>
          <w:position w:val="5"/>
          <w:sz w:val="10"/>
        </w:rPr>
        <w:t>2 </w:t>
      </w:r>
      <w:r>
        <w:rPr>
          <w:w w:val="105"/>
          <w:sz w:val="16"/>
        </w:rPr>
        <w:t>The verb </w:t>
      </w:r>
      <w:r>
        <w:rPr>
          <w:b/>
          <w:w w:val="105"/>
          <w:sz w:val="16"/>
        </w:rPr>
        <w:t>tesz </w:t>
      </w:r>
      <w:r>
        <w:rPr>
          <w:w w:val="105"/>
          <w:sz w:val="16"/>
        </w:rPr>
        <w:t>conjugates exactly as </w:t>
      </w:r>
      <w:r>
        <w:rPr>
          <w:b/>
          <w:w w:val="105"/>
          <w:sz w:val="16"/>
        </w:rPr>
        <w:t>vesz</w:t>
      </w:r>
      <w:r>
        <w:rPr>
          <w:w w:val="105"/>
          <w:sz w:val="16"/>
        </w:rPr>
        <w:t>.</w:t>
      </w:r>
    </w:p>
    <w:p>
      <w:pPr>
        <w:spacing w:after="0"/>
        <w:jc w:val="left"/>
        <w:rPr>
          <w:sz w:val="16"/>
        </w:rPr>
        <w:sectPr>
          <w:pgSz w:w="8650" w:h="12250"/>
          <w:pgMar w:top="500" w:bottom="280" w:left="180" w:right="1180"/>
        </w:sectPr>
      </w:pPr>
    </w:p>
    <w:p>
      <w:pPr>
        <w:spacing w:before="155"/>
        <w:ind w:left="101" w:right="0" w:firstLine="0"/>
        <w:jc w:val="left"/>
        <w:rPr>
          <w:rFonts w:ascii="Trebuchet MS"/>
          <w:b/>
          <w:sz w:val="22"/>
        </w:rPr>
      </w:pPr>
      <w:r>
        <w:rPr/>
        <w:pict>
          <v:group style="position:absolute;margin-left:355.789001pt;margin-top:-.347386pt;width:61.8pt;height:119.55pt;mso-position-horizontal-relative:page;mso-position-vertical-relative:paragraph;z-index:16692224" coordorigin="7116,-7" coordsize="1236,2391">
            <v:shape style="position:absolute;left:7115;top:-7;width:1236;height:2391" coordorigin="7116,-7" coordsize="1236,2391" path="m8351,-7l7130,-7,7116,10,7116,2383,8337,2383,8351,2367,8351,-7xe" filled="true" fillcolor="#f0f0f0" stroked="false">
              <v:path arrowok="t"/>
              <v:fill type="solid"/>
            </v:shape>
            <v:shape style="position:absolute;left:7115;top:-7;width:1236;height:2391" coordorigin="7116,-7" coordsize="1236,2391" path="m8351,-7l7156,-7,7116,40,7116,2383,8311,2383,8351,2336,8351,-7xe" filled="true" fillcolor="#efefef" stroked="false">
              <v:path arrowok="t"/>
              <v:fill type="solid"/>
            </v:shape>
            <v:shape style="position:absolute;left:7115;top:-7;width:1236;height:2391" coordorigin="7116,-7" coordsize="1236,2391" path="m8351,-7l7181,-7,7116,71,7116,2383,8286,2383,8351,2306,8351,-7xe" filled="true" fillcolor="#eeeeee" stroked="false">
              <v:path arrowok="t"/>
              <v:fill type="solid"/>
            </v:shape>
            <v:shape style="position:absolute;left:7115;top:-7;width:1236;height:2391" coordorigin="7116,-7" coordsize="1236,2391" path="m8351,-7l7207,-7,7116,101,7116,2383,8260,2383,8351,2275,8351,-7xe" filled="true" fillcolor="#ededed" stroked="false">
              <v:path arrowok="t"/>
              <v:fill type="solid"/>
            </v:shape>
            <v:shape style="position:absolute;left:7115;top:-7;width:1236;height:2391" coordorigin="7116,-7" coordsize="1236,2391" path="m8351,-7l7232,-7,7116,132,7116,2383,8235,2383,8351,2245,8351,-7xe" filled="true" fillcolor="#ececec" stroked="false">
              <v:path arrowok="t"/>
              <v:fill type="solid"/>
            </v:shape>
            <v:shape style="position:absolute;left:7115;top:-7;width:1236;height:2391" coordorigin="7116,-7" coordsize="1236,2391" path="m8351,-7l7258,-7,7116,162,7116,2383,8209,2383,8351,2215,8351,-7xe" filled="true" fillcolor="#ebebeb" stroked="false">
              <v:path arrowok="t"/>
              <v:fill type="solid"/>
            </v:shape>
            <v:shape style="position:absolute;left:7115;top:-7;width:1236;height:2391" coordorigin="7116,-7" coordsize="1236,2391" path="m8351,-7l7283,-7,7116,192,7116,2383,8184,2383,8351,2184,8351,-7xe" filled="true" fillcolor="#eaeaea" stroked="false">
              <v:path arrowok="t"/>
              <v:fill type="solid"/>
            </v:shape>
            <v:shape style="position:absolute;left:7115;top:-7;width:1236;height:2391" coordorigin="7116,-7" coordsize="1236,2391" path="m8351,-7l7309,-7,7116,223,7116,2383,8158,2383,8351,2154,8351,-7xe" filled="true" fillcolor="#e9e9e9" stroked="false">
              <v:path arrowok="t"/>
              <v:fill type="solid"/>
            </v:shape>
            <v:shape style="position:absolute;left:7115;top:-7;width:1236;height:2391" coordorigin="7116,-7" coordsize="1236,2391" path="m8351,-7l7334,-7,7116,253,7116,2383,8133,2383,8351,2124,8351,-7xe" filled="true" fillcolor="#e8e8e8" stroked="false">
              <v:path arrowok="t"/>
              <v:fill type="solid"/>
            </v:shape>
            <v:shape style="position:absolute;left:7115;top:-7;width:1236;height:2391" coordorigin="7116,-7" coordsize="1236,2391" path="m8351,-7l7360,-7,7116,284,7116,2383,8107,2383,8351,2093,8351,-7xe" filled="true" fillcolor="#e7e7e7" stroked="false">
              <v:path arrowok="t"/>
              <v:fill type="solid"/>
            </v:shape>
            <v:shape style="position:absolute;left:7115;top:-7;width:1236;height:2391" coordorigin="7116,-7" coordsize="1236,2391" path="m8351,-7l7385,-7,7116,314,7116,2383,8082,2383,8351,2063,8351,-7xe" filled="true" fillcolor="#e6e6e6" stroked="false">
              <v:path arrowok="t"/>
              <v:fill type="solid"/>
            </v:shape>
            <v:shape style="position:absolute;left:7115;top:-7;width:1236;height:2391" coordorigin="7116,-7" coordsize="1236,2391" path="m8351,-7l7411,-7,7116,344,7116,2383,8056,2383,8351,2032,8351,-7xe" filled="true" fillcolor="#e5e5e5" stroked="false">
              <v:path arrowok="t"/>
              <v:fill type="solid"/>
            </v:shape>
            <v:shape style="position:absolute;left:7115;top:-7;width:1236;height:2391" coordorigin="7116,-7" coordsize="1236,2391" path="m8351,-7l7436,-7,7116,375,7116,2383,8031,2383,8351,2002,8351,-7xe" filled="true" fillcolor="#e4e4e4" stroked="false">
              <v:path arrowok="t"/>
              <v:fill type="solid"/>
            </v:shape>
            <v:shape style="position:absolute;left:7115;top:-7;width:1236;height:2391" coordorigin="7116,-7" coordsize="1236,2391" path="m8351,-7l7462,-7,7116,405,7116,2383,8005,2383,8351,1972,8351,-7xe" filled="true" fillcolor="#e3e3e3" stroked="false">
              <v:path arrowok="t"/>
              <v:fill type="solid"/>
            </v:shape>
            <v:shape style="position:absolute;left:7115;top:-7;width:1236;height:2391" coordorigin="7116,-7" coordsize="1236,2391" path="m8351,-7l7487,-7,7116,436,7116,2383,7980,2383,8351,1941,8351,-7xe" filled="true" fillcolor="#e2e2e2" stroked="false">
              <v:path arrowok="t"/>
              <v:fill type="solid"/>
            </v:shape>
            <v:shape style="position:absolute;left:7115;top:-7;width:1236;height:2391" coordorigin="7116,-7" coordsize="1236,2391" path="m8351,-7l7513,-7,7116,466,7116,2383,7954,2383,8351,1911,8351,-7xe" filled="true" fillcolor="#e1e1e1" stroked="false">
              <v:path arrowok="t"/>
              <v:fill type="solid"/>
            </v:shape>
            <v:shape style="position:absolute;left:7115;top:-7;width:1236;height:2391" coordorigin="7116,-7" coordsize="1236,2391" path="m8351,-7l7538,-7,7116,496,7116,2383,7929,2383,8351,1880,8351,-7xe" filled="true" fillcolor="#e0e0e0" stroked="false">
              <v:path arrowok="t"/>
              <v:fill type="solid"/>
            </v:shape>
            <v:shape style="position:absolute;left:7115;top:-7;width:1236;height:2391" coordorigin="7116,-7" coordsize="1236,2391" path="m8351,-7l7563,-7,7116,527,7116,2383,7903,2383,8351,1850,8351,-7xe" filled="true" fillcolor="#dfdfdf" stroked="false">
              <v:path arrowok="t"/>
              <v:fill type="solid"/>
            </v:shape>
            <v:shape style="position:absolute;left:7115;top:-7;width:1236;height:2391" coordorigin="7116,-7" coordsize="1236,2391" path="m8351,-7l7589,-7,7116,557,7116,2383,7878,2383,8351,1820,8351,-7xe" filled="true" fillcolor="#dedede" stroked="false">
              <v:path arrowok="t"/>
              <v:fill type="solid"/>
            </v:shape>
            <v:shape style="position:absolute;left:7115;top:-7;width:1236;height:2391" coordorigin="7116,-7" coordsize="1236,2391" path="m8351,-7l7614,-7,7116,587,7116,2383,7852,2383,8351,1789,8351,-7xe" filled="true" fillcolor="#dddddd" stroked="false">
              <v:path arrowok="t"/>
              <v:fill type="solid"/>
            </v:shape>
            <v:shape style="position:absolute;left:7115;top:-7;width:1236;height:2391" coordorigin="7116,-7" coordsize="1236,2391" path="m8351,-7l7640,-7,7116,618,7116,2383,7827,2383,8351,1759,8351,-7xe" filled="true" fillcolor="#dcdcdc" stroked="false">
              <v:path arrowok="t"/>
              <v:fill type="solid"/>
            </v:shape>
            <v:shape style="position:absolute;left:7115;top:-7;width:1236;height:2391" coordorigin="7116,-7" coordsize="1236,2391" path="m8351,-7l7665,-7,7116,648,7116,2383,7801,2383,8351,1729,8351,-7xe" filled="true" fillcolor="#dbdbdb" stroked="false">
              <v:path arrowok="t"/>
              <v:fill type="solid"/>
            </v:shape>
            <v:shape style="position:absolute;left:7115;top:-7;width:1236;height:2391" coordorigin="7116,-7" coordsize="1236,2391" path="m8351,-7l7691,-7,7116,679,7116,2383,7776,2383,8351,1698,8351,-7xe" filled="true" fillcolor="#dadada" stroked="false">
              <v:path arrowok="t"/>
              <v:fill type="solid"/>
            </v:shape>
            <v:shape style="position:absolute;left:7115;top:-7;width:1236;height:2391" coordorigin="7116,-7" coordsize="1236,2391" path="m8351,-7l7716,-7,7116,709,7116,2383,7750,2383,8351,1668,8351,-7xe" filled="true" fillcolor="#d9d9d9" stroked="false">
              <v:path arrowok="t"/>
              <v:fill type="solid"/>
            </v:shape>
            <v:shape style="position:absolute;left:7115;top:-7;width:1236;height:2391" coordorigin="7116,-7" coordsize="1236,2391" path="m8351,-7l7742,-7,7116,739,7116,2383,7725,2383,8351,1637,8351,-7xe" filled="true" fillcolor="#d8d8d8" stroked="false">
              <v:path arrowok="t"/>
              <v:fill type="solid"/>
            </v:shape>
            <v:shape style="position:absolute;left:7115;top:-7;width:1236;height:2391" coordorigin="7116,-7" coordsize="1236,2391" path="m8351,-7l7767,-7,7116,770,7116,2383,7699,2383,8351,1607,8351,-7xe" filled="true" fillcolor="#d7d7d7" stroked="false">
              <v:path arrowok="t"/>
              <v:fill type="solid"/>
            </v:shape>
            <v:shape style="position:absolute;left:7115;top:-7;width:1236;height:2391" coordorigin="7116,-7" coordsize="1236,2391" path="m8351,-7l7793,-7,7116,800,7116,2383,7674,2383,8351,1577,8351,-7xe" filled="true" fillcolor="#d6d6d6" stroked="false">
              <v:path arrowok="t"/>
              <v:fill type="solid"/>
            </v:shape>
            <v:shape style="position:absolute;left:7115;top:-7;width:1236;height:2391" coordorigin="7116,-7" coordsize="1236,2391" path="m8351,-7l7818,-7,7116,831,7116,2383,7648,2383,8351,1546,8351,-7xe" filled="true" fillcolor="#d5d5d5" stroked="false">
              <v:path arrowok="t"/>
              <v:fill type="solid"/>
            </v:shape>
            <v:shape style="position:absolute;left:7115;top:-7;width:1236;height:2391" coordorigin="7116,-7" coordsize="1236,2391" path="m8351,-7l7844,-7,7116,861,7116,2383,7623,2383,8351,1516,8351,-7xe" filled="true" fillcolor="#d4d4d4" stroked="false">
              <v:path arrowok="t"/>
              <v:fill type="solid"/>
            </v:shape>
            <v:shape style="position:absolute;left:7115;top:-7;width:1236;height:2391" coordorigin="7116,-7" coordsize="1236,2391" path="m8351,-7l7869,-7,7116,891,7116,2383,7597,2383,8351,1485,8351,-7xe" filled="true" fillcolor="#d3d3d3" stroked="false">
              <v:path arrowok="t"/>
              <v:fill type="solid"/>
            </v:shape>
            <v:shape style="position:absolute;left:7115;top:-7;width:1236;height:2391" coordorigin="7116,-7" coordsize="1236,2391" path="m8351,-7l7895,-7,7116,922,7116,2383,7572,2383,8351,1455,8351,-7xe" filled="true" fillcolor="#d2d2d2" stroked="false">
              <v:path arrowok="t"/>
              <v:fill type="solid"/>
            </v:shape>
            <v:shape style="position:absolute;left:7115;top:-7;width:1236;height:2391" coordorigin="7116,-7" coordsize="1236,2391" path="m8351,-7l7920,-7,7116,952,7116,2383,7546,2383,8351,1425,8351,-7xe" filled="true" fillcolor="#d1d1d1" stroked="false">
              <v:path arrowok="t"/>
              <v:fill type="solid"/>
            </v:shape>
            <v:shape style="position:absolute;left:7115;top:-7;width:1236;height:2391" coordorigin="7116,-7" coordsize="1236,2391" path="m8351,-7l7946,-7,7116,982,7116,2383,7521,2383,8351,1394,8351,-7xe" filled="true" fillcolor="#d0d0d0" stroked="false">
              <v:path arrowok="t"/>
              <v:fill type="solid"/>
            </v:shape>
            <v:shape style="position:absolute;left:7115;top:-7;width:1236;height:2391" coordorigin="7116,-7" coordsize="1236,2391" path="m8351,-7l7971,-7,7116,1013,7116,2383,7495,2383,8351,1364,8351,-7xe" filled="true" fillcolor="#cfcfcf" stroked="false">
              <v:path arrowok="t"/>
              <v:fill type="solid"/>
            </v:shape>
            <v:shape style="position:absolute;left:7115;top:-7;width:1236;height:2391" coordorigin="7116,-7" coordsize="1236,2391" path="m8351,-7l7997,-7,7116,1043,7116,2383,7470,2383,8351,1334,8351,-7xe" filled="true" fillcolor="#cecece" stroked="false">
              <v:path arrowok="t"/>
              <v:fill type="solid"/>
            </v:shape>
            <v:shape style="position:absolute;left:7115;top:-7;width:1236;height:2391" coordorigin="7116,-7" coordsize="1236,2391" path="m8351,-7l8022,-7,7116,1074,7116,2383,7445,2383,8351,1303,8351,-7xe" filled="true" fillcolor="#cdcdcd" stroked="false">
              <v:path arrowok="t"/>
              <v:fill type="solid"/>
            </v:shape>
            <v:shape style="position:absolute;left:7115;top:-7;width:1236;height:2391" coordorigin="7116,-7" coordsize="1236,2391" path="m8351,-7l8048,-7,7116,1104,7116,2383,7419,2383,8351,1273,8351,-7xe" filled="true" fillcolor="#cccccc" stroked="false">
              <v:path arrowok="t"/>
              <v:fill type="solid"/>
            </v:shape>
            <v:shape style="position:absolute;left:7115;top:-7;width:1236;height:2391" coordorigin="7116,-7" coordsize="1236,2391" path="m8351,-7l8073,-7,7116,1134,7116,2383,7394,2383,8351,1242,8351,-7xe" filled="true" fillcolor="#cbcbcb" stroked="false">
              <v:path arrowok="t"/>
              <v:fill type="solid"/>
            </v:shape>
            <v:shape style="position:absolute;left:7115;top:-7;width:1236;height:2391" coordorigin="7116,-7" coordsize="1236,2391" path="m8351,-7l8099,-7,7116,1165,7116,2383,7368,2383,8351,1212,8351,-7xe" filled="true" fillcolor="#cacaca" stroked="false">
              <v:path arrowok="t"/>
              <v:fill type="solid"/>
            </v:shape>
            <v:shape style="position:absolute;left:7115;top:-7;width:1236;height:2391" coordorigin="7116,-7" coordsize="1236,2391" path="m8351,-7l8124,-7,7116,1195,7116,2383,7343,2383,8351,1182,8351,-7xe" filled="true" fillcolor="#c9c9c9" stroked="false">
              <v:path arrowok="t"/>
              <v:fill type="solid"/>
            </v:shape>
            <v:shape style="position:absolute;left:7115;top:-7;width:1236;height:2391" coordorigin="7116,-7" coordsize="1236,2391" path="m8351,-7l8150,-7,7116,1226,7116,2383,7317,2383,8351,1151,8351,-7xe" filled="true" fillcolor="#c8c8c8" stroked="false">
              <v:path arrowok="t"/>
              <v:fill type="solid"/>
            </v:shape>
            <v:shape style="position:absolute;left:7115;top:-7;width:1236;height:2391" coordorigin="7116,-7" coordsize="1236,2391" path="m8351,-7l8175,-7,7116,1256,7116,2383,7292,2383,8351,1121,8351,-7xe" filled="true" fillcolor="#c7c7c7" stroked="false">
              <v:path arrowok="t"/>
              <v:fill type="solid"/>
            </v:shape>
            <v:shape style="position:absolute;left:7115;top:-7;width:1236;height:2391" coordorigin="7116,-7" coordsize="1236,2391" path="m8351,-7l8201,-7,7116,1286,7116,2383,7266,2383,8351,1090,8351,-7xe" filled="true" fillcolor="#c6c6c6" stroked="false">
              <v:path arrowok="t"/>
              <v:fill type="solid"/>
            </v:shape>
            <v:shape style="position:absolute;left:7115;top:-7;width:1236;height:2391" coordorigin="7116,-7" coordsize="1236,2391" path="m8351,-7l8226,-7,7116,1317,7116,2383,7241,2383,8351,1060,8351,-7xe" filled="true" fillcolor="#c5c5c5" stroked="false">
              <v:path arrowok="t"/>
              <v:fill type="solid"/>
            </v:shape>
            <v:shape style="position:absolute;left:7115;top:-7;width:1236;height:2391" coordorigin="7116,-7" coordsize="1236,2391" path="m8351,-7l8252,-7,7116,1347,7116,2383,7215,2383,8351,1030,8351,-7xe" filled="true" fillcolor="#c4c4c4" stroked="false">
              <v:path arrowok="t"/>
              <v:fill type="solid"/>
            </v:shape>
            <v:shape style="position:absolute;left:7115;top:-7;width:1236;height:2391" coordorigin="7116,-7" coordsize="1236,2391" path="m8351,-7l8277,-7,7116,1377,7116,2383,7190,2383,8351,999,8351,-7xe" filled="true" fillcolor="#c3c3c3" stroked="false">
              <v:path arrowok="t"/>
              <v:fill type="solid"/>
            </v:shape>
            <v:shape style="position:absolute;left:7115;top:-7;width:1236;height:2391" coordorigin="7116,-7" coordsize="1236,2391" path="m8351,-7l8303,-7,7116,1408,7116,2383,7164,2383,8351,969,8351,-7xe" filled="true" fillcolor="#c2c2c2" stroked="false">
              <v:path arrowok="t"/>
              <v:fill type="solid"/>
            </v:shape>
            <v:shape style="position:absolute;left:7115;top:-7;width:1236;height:2391" coordorigin="7116,-7" coordsize="1236,2391" path="m8351,-7l8328,-7,7116,1438,7116,2383,7139,2383,8351,939,8351,-7xe" filled="true" fillcolor="#c1c1c1" stroked="false">
              <v:path arrowok="t"/>
              <v:fill type="solid"/>
            </v:shape>
            <v:shape style="position:absolute;left:7115;top:-4;width:1236;height:2384" coordorigin="7116,-3" coordsize="1236,2384" path="m8351,-3l7116,1469,7116,2380,8351,908,8351,-3xe" filled="true" fillcolor="#c0c0c0" stroked="false">
              <v:path arrowok="t"/>
              <v:fill type="solid"/>
            </v:shape>
            <v:shape style="position:absolute;left:7115;top:26;width:1236;height:2323" coordorigin="7116,27" coordsize="1236,2323" path="m8351,27l7116,1499,7116,2350,8351,878,8351,27xe" filled="true" fillcolor="#bfbfbf" stroked="false">
              <v:path arrowok="t"/>
              <v:fill type="solid"/>
            </v:shape>
            <v:shape style="position:absolute;left:7115;top:57;width:1236;height:2263" coordorigin="7116,57" coordsize="1236,2263" path="m8351,57l7116,1529,7116,2319,8351,847,8351,57xe" filled="true" fillcolor="#bebebe" stroked="false">
              <v:path arrowok="t"/>
              <v:fill type="solid"/>
            </v:shape>
            <v:shape style="position:absolute;left:7115;top:87;width:1236;height:2202" coordorigin="7116,88" coordsize="1236,2202" path="m8351,88l7116,1560,7116,2289,8351,817,8351,88xe" filled="true" fillcolor="#bdbdbd" stroked="false">
              <v:path arrowok="t"/>
              <v:fill type="solid"/>
            </v:shape>
            <v:shape style="position:absolute;left:7115;top:118;width:1236;height:2141" coordorigin="7116,118" coordsize="1236,2141" path="m8351,118l7116,1590,7116,2259,8351,787,8351,118xe" filled="true" fillcolor="#bcbcbc" stroked="false">
              <v:path arrowok="t"/>
              <v:fill type="solid"/>
            </v:shape>
            <v:shape style="position:absolute;left:7115;top:148;width:1236;height:2080" coordorigin="7116,148" coordsize="1236,2080" path="m8351,148l7116,1621,7116,2228,8351,756,8351,148xe" filled="true" fillcolor="#bbbbbb" stroked="false">
              <v:path arrowok="t"/>
              <v:fill type="solid"/>
            </v:shape>
            <v:shape style="position:absolute;left:7115;top:178;width:1236;height:2019" coordorigin="7116,179" coordsize="1236,2019" path="m8351,179l7116,1651,7116,2198,8351,726,8351,179xe" filled="true" fillcolor="#bababa" stroked="false">
              <v:path arrowok="t"/>
              <v:fill type="solid"/>
            </v:shape>
            <v:shape style="position:absolute;left:7115;top:209;width:1236;height:1959" coordorigin="7116,209" coordsize="1236,1959" path="m8351,209l7116,1681,7116,2167,8351,695,8351,209xe" filled="true" fillcolor="#b9b9b9" stroked="false">
              <v:path arrowok="t"/>
              <v:fill type="solid"/>
            </v:shape>
            <v:shape style="position:absolute;left:7115;top:239;width:1236;height:1898" coordorigin="7116,240" coordsize="1236,1898" path="m8351,240l7116,1712,7116,2137,8351,665,8351,240xe" filled="true" fillcolor="#b8b8b8" stroked="false">
              <v:path arrowok="t"/>
              <v:fill type="solid"/>
            </v:shape>
            <v:shape style="position:absolute;left:7115;top:270;width:1236;height:1837" coordorigin="7116,270" coordsize="1236,1837" path="m8351,270l7116,1742,7116,2107,8351,635,8351,270xe" filled="true" fillcolor="#b7b7b7" stroked="false">
              <v:path arrowok="t"/>
              <v:fill type="solid"/>
            </v:shape>
            <v:shape style="position:absolute;left:7115;top:300;width:1236;height:1776" coordorigin="7116,300" coordsize="1236,1776" path="m8351,300l7116,1772,7116,2076,8351,604,8351,300xe" filled="true" fillcolor="#b6b6b6" stroked="false">
              <v:path arrowok="t"/>
              <v:fill type="solid"/>
            </v:shape>
            <v:shape style="position:absolute;left:7115;top:330;width:1236;height:1716" coordorigin="7116,331" coordsize="1236,1716" path="m8351,331l7116,1803,7116,2046,8351,574,8351,331xe" filled="true" fillcolor="#b5b5b5" stroked="false">
              <v:path arrowok="t"/>
              <v:fill type="solid"/>
            </v:shape>
            <v:shape style="position:absolute;left:7115;top:361;width:1236;height:1655" coordorigin="7116,361" coordsize="1236,1655" path="m8351,361l7116,1833,7116,2016,8351,543,8351,361xe" filled="true" fillcolor="#b4b4b4" stroked="false">
              <v:path arrowok="t"/>
              <v:fill type="solid"/>
            </v:shape>
            <v:shape style="position:absolute;left:7115;top:391;width:1236;height:1594" coordorigin="7116,392" coordsize="1236,1594" path="m8351,392l7116,1864,7116,1985,8351,513,8351,392xe" filled="true" fillcolor="#b3b3b3" stroked="false">
              <v:path arrowok="t"/>
              <v:fill type="solid"/>
            </v:shape>
            <v:shape style="position:absolute;left:7115;top:421;width:1236;height:1533" coordorigin="7116,422" coordsize="1236,1533" path="m8351,422l7116,1894,7116,1955,8351,483,8351,422xe" filled="true" fillcolor="#b2b2b2" stroked="false">
              <v:path arrowok="t"/>
              <v:fill type="solid"/>
            </v:shape>
            <v:shape style="position:absolute;left:7115;top:-7;width:1236;height:2391" type="#_x0000_t202" filled="false" stroked="false">
              <v:textbox inset="0,0,0,0">
                <w:txbxContent>
                  <w:p>
                    <w:pPr>
                      <w:spacing w:line="240" w:lineRule="auto" w:before="2"/>
                      <w:rPr>
                        <w:rFonts w:ascii="Arial"/>
                        <w:sz w:val="18"/>
                      </w:rPr>
                    </w:pPr>
                  </w:p>
                  <w:p>
                    <w:pPr>
                      <w:spacing w:line="283" w:lineRule="auto" w:before="0"/>
                      <w:ind w:left="79" w:right="133" w:firstLine="0"/>
                      <w:jc w:val="left"/>
                      <w:rPr>
                        <w:rFonts w:ascii="Arial"/>
                        <w:sz w:val="19"/>
                      </w:rPr>
                    </w:pPr>
                    <w:r>
                      <w:rPr>
                        <w:rFonts w:ascii="Trebuchet MS"/>
                        <w:b/>
                        <w:sz w:val="19"/>
                      </w:rPr>
                      <w:t>Appendix 1 </w:t>
                    </w:r>
                    <w:r>
                      <w:rPr>
                        <w:rFonts w:ascii="Arial"/>
                        <w:sz w:val="19"/>
                      </w:rPr>
                      <w:t>Irregular verbs</w:t>
                    </w:r>
                  </w:p>
                </w:txbxContent>
              </v:textbox>
              <w10:wrap type="none"/>
            </v:shape>
            <w10:wrap type="none"/>
          </v:group>
        </w:pict>
      </w:r>
      <w:r>
        <w:rPr>
          <w:rFonts w:ascii="Arial"/>
          <w:b/>
          <w:i/>
          <w:sz w:val="22"/>
        </w:rPr>
        <w:t>hisz </w:t>
      </w:r>
      <w:r>
        <w:rPr>
          <w:rFonts w:ascii="Trebuchet MS"/>
          <w:b/>
          <w:sz w:val="22"/>
        </w:rPr>
        <w:t>believe</w:t>
      </w:r>
    </w:p>
    <w:p>
      <w:pPr>
        <w:pStyle w:val="BodyText"/>
        <w:spacing w:before="10"/>
        <w:rPr>
          <w:rFonts w:ascii="Trebuchet MS"/>
          <w:b/>
          <w:sz w:val="24"/>
        </w:rPr>
      </w:pPr>
    </w:p>
    <w:p>
      <w:pPr>
        <w:pStyle w:val="Heading6"/>
        <w:tabs>
          <w:tab w:pos="3567" w:val="left" w:leader="none"/>
        </w:tabs>
        <w:spacing w:before="0"/>
        <w:ind w:left="937"/>
        <w:rPr>
          <w:i/>
        </w:rPr>
      </w:pPr>
      <w:r>
        <w:rPr>
          <w:i/>
          <w:w w:val="85"/>
        </w:rPr>
        <w:t>Present</w:t>
        <w:tab/>
      </w:r>
      <w:r>
        <w:rPr>
          <w:i/>
          <w:w w:val="90"/>
        </w:rPr>
        <w:t>Past</w:t>
      </w:r>
    </w:p>
    <w:p>
      <w:pPr>
        <w:tabs>
          <w:tab w:pos="2252" w:val="left" w:leader="none"/>
          <w:tab w:pos="3567" w:val="left" w:leader="none"/>
          <w:tab w:pos="4741" w:val="left" w:leader="none"/>
        </w:tabs>
        <w:spacing w:before="35"/>
        <w:ind w:left="937" w:right="0" w:firstLine="0"/>
        <w:jc w:val="left"/>
        <w:rPr>
          <w:rFonts w:ascii="Arial"/>
          <w:i/>
          <w:sz w:val="20"/>
        </w:rPr>
      </w:pPr>
      <w:r>
        <w:rPr>
          <w:rFonts w:ascii="Arial"/>
          <w:i/>
          <w:w w:val="90"/>
          <w:sz w:val="20"/>
        </w:rPr>
        <w:t>indef.</w:t>
        <w:tab/>
        <w:t>def.</w:t>
        <w:tab/>
        <w:t>indef.</w:t>
        <w:tab/>
        <w:t>def.</w:t>
      </w:r>
    </w:p>
    <w:p>
      <w:pPr>
        <w:tabs>
          <w:tab w:pos="937" w:val="left" w:leader="none"/>
          <w:tab w:pos="2252" w:val="left" w:leader="none"/>
          <w:tab w:pos="3567" w:val="left" w:leader="none"/>
          <w:tab w:pos="4741" w:val="left" w:leader="none"/>
        </w:tabs>
        <w:spacing w:line="429" w:lineRule="auto" w:before="185"/>
        <w:ind w:left="340" w:right="2406" w:firstLine="0"/>
        <w:jc w:val="left"/>
        <w:rPr>
          <w:rFonts w:ascii="Trebuchet MS" w:hAnsi="Trebuchet MS"/>
          <w:b/>
          <w:sz w:val="20"/>
        </w:rPr>
      </w:pPr>
      <w:r>
        <w:rPr>
          <w:rFonts w:ascii="Trebuchet MS" w:hAnsi="Trebuchet MS"/>
          <w:b/>
          <w:sz w:val="20"/>
        </w:rPr>
        <w:t>én</w:t>
        <w:tab/>
        <w:t>hiszek</w:t>
        <w:tab/>
        <w:t>hiszem</w:t>
        <w:tab/>
        <w:t>hittem</w:t>
        <w:tab/>
      </w:r>
      <w:r>
        <w:rPr>
          <w:rFonts w:ascii="Trebuchet MS" w:hAnsi="Trebuchet MS"/>
          <w:b/>
          <w:spacing w:val="-3"/>
          <w:sz w:val="20"/>
        </w:rPr>
        <w:t>hittem </w:t>
      </w:r>
      <w:r>
        <w:rPr>
          <w:rFonts w:ascii="Trebuchet MS" w:hAnsi="Trebuchet MS"/>
          <w:b/>
          <w:sz w:val="20"/>
        </w:rPr>
        <w:t>te</w:t>
        <w:tab/>
        <w:t>hiszel</w:t>
        <w:tab/>
        <w:t>hiszed</w:t>
        <w:tab/>
        <w:t>hittél</w:t>
        <w:tab/>
        <w:t>hitted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z w:val="20"/>
        </w:rPr>
        <w:tab/>
      </w:r>
      <w:r>
        <w:rPr>
          <w:rFonts w:ascii="Trebuchet MS" w:hAnsi="Trebuchet MS"/>
          <w:b/>
          <w:spacing w:val="-1"/>
          <w:w w:val="97"/>
          <w:sz w:val="20"/>
        </w:rPr>
        <w:t>his</w:t>
      </w:r>
      <w:r>
        <w:rPr>
          <w:rFonts w:ascii="Trebuchet MS" w:hAnsi="Trebuchet MS"/>
          <w:b/>
          <w:w w:val="97"/>
          <w:sz w:val="20"/>
        </w:rPr>
        <w:t>z</w:t>
      </w:r>
      <w:r>
        <w:rPr>
          <w:rFonts w:ascii="Trebuchet MS" w:hAnsi="Trebuchet MS"/>
          <w:b/>
          <w:sz w:val="20"/>
        </w:rPr>
        <w:tab/>
      </w:r>
      <w:r>
        <w:rPr>
          <w:rFonts w:ascii="Trebuchet MS" w:hAnsi="Trebuchet MS"/>
          <w:b/>
          <w:spacing w:val="-1"/>
          <w:w w:val="96"/>
          <w:sz w:val="20"/>
        </w:rPr>
        <w:t>hisz</w:t>
      </w:r>
      <w:r>
        <w:rPr>
          <w:rFonts w:ascii="Trebuchet MS" w:hAnsi="Trebuchet MS"/>
          <w:b/>
          <w:w w:val="96"/>
          <w:sz w:val="20"/>
        </w:rPr>
        <w:t>i</w:t>
      </w:r>
      <w:r>
        <w:rPr>
          <w:rFonts w:ascii="Trebuchet MS" w:hAnsi="Trebuchet MS"/>
          <w:b/>
          <w:sz w:val="20"/>
        </w:rPr>
        <w:tab/>
      </w:r>
      <w:r>
        <w:rPr>
          <w:rFonts w:ascii="Trebuchet MS" w:hAnsi="Trebuchet MS"/>
          <w:b/>
          <w:spacing w:val="-1"/>
          <w:w w:val="98"/>
          <w:sz w:val="20"/>
        </w:rPr>
        <w:t>hit</w:t>
      </w:r>
      <w:r>
        <w:rPr>
          <w:rFonts w:ascii="Trebuchet MS" w:hAnsi="Trebuchet MS"/>
          <w:b/>
          <w:w w:val="98"/>
          <w:sz w:val="20"/>
        </w:rPr>
        <w:t>t</w:t>
      </w:r>
      <w:r>
        <w:rPr>
          <w:rFonts w:ascii="Trebuchet MS" w:hAnsi="Trebuchet MS"/>
          <w:b/>
          <w:sz w:val="20"/>
        </w:rPr>
        <w:tab/>
      </w:r>
      <w:r>
        <w:rPr>
          <w:rFonts w:ascii="Trebuchet MS" w:hAnsi="Trebuchet MS"/>
          <w:b/>
          <w:spacing w:val="-1"/>
          <w:w w:val="97"/>
          <w:sz w:val="20"/>
        </w:rPr>
        <w:t>hitte </w:t>
      </w:r>
      <w:r>
        <w:rPr>
          <w:rFonts w:ascii="Trebuchet MS" w:hAnsi="Trebuchet MS"/>
          <w:b/>
          <w:sz w:val="20"/>
        </w:rPr>
        <w:t>mi</w:t>
        <w:tab/>
        <w:t>hiszünk</w:t>
        <w:tab/>
        <w:t>hisszük</w:t>
        <w:tab/>
        <w:t>hittünk</w:t>
        <w:tab/>
        <w:t>hittük</w:t>
      </w:r>
    </w:p>
    <w:p>
      <w:pPr>
        <w:tabs>
          <w:tab w:pos="937" w:val="left" w:leader="none"/>
          <w:tab w:pos="2252" w:val="left" w:leader="none"/>
          <w:tab w:pos="3567" w:val="left" w:leader="none"/>
          <w:tab w:pos="4740" w:val="left" w:leader="none"/>
        </w:tabs>
        <w:spacing w:line="429" w:lineRule="auto" w:before="0"/>
        <w:ind w:left="340" w:right="2297" w:firstLine="0"/>
        <w:jc w:val="left"/>
        <w:rPr>
          <w:rFonts w:ascii="Trebuchet MS" w:hAnsi="Trebuchet MS"/>
          <w:b/>
          <w:sz w:val="20"/>
        </w:rPr>
      </w:pPr>
      <w:r>
        <w:rPr>
          <w:rFonts w:ascii="Trebuchet MS" w:hAnsi="Trebuchet MS"/>
          <w:b/>
          <w:sz w:val="20"/>
        </w:rPr>
        <w:t>ti</w:t>
        <w:tab/>
        <w:t>hisztek</w:t>
        <w:tab/>
        <w:t>hiszitek</w:t>
        <w:tab/>
        <w:t>hittetek</w:t>
        <w:tab/>
      </w:r>
      <w:r>
        <w:rPr>
          <w:rFonts w:ascii="Trebuchet MS" w:hAnsi="Trebuchet MS"/>
          <w:b/>
          <w:w w:val="95"/>
          <w:sz w:val="20"/>
        </w:rPr>
        <w:t>hittétek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77"/>
          <w:sz w:val="20"/>
        </w:rPr>
        <w:t>´</w:t>
      </w:r>
      <w:r>
        <w:rPr>
          <w:rFonts w:ascii="Trebuchet MS" w:hAnsi="Trebuchet MS"/>
          <w:b/>
          <w:w w:val="77"/>
          <w:sz w:val="20"/>
        </w:rPr>
        <w:t>k</w:t>
      </w:r>
      <w:r>
        <w:rPr>
          <w:rFonts w:ascii="Trebuchet MS" w:hAnsi="Trebuchet MS"/>
          <w:b/>
          <w:sz w:val="20"/>
        </w:rPr>
        <w:tab/>
      </w:r>
      <w:r>
        <w:rPr>
          <w:rFonts w:ascii="Trebuchet MS" w:hAnsi="Trebuchet MS"/>
          <w:b/>
          <w:spacing w:val="-1"/>
          <w:w w:val="97"/>
          <w:sz w:val="20"/>
        </w:rPr>
        <w:t>hiszne</w:t>
      </w:r>
      <w:r>
        <w:rPr>
          <w:rFonts w:ascii="Trebuchet MS" w:hAnsi="Trebuchet MS"/>
          <w:b/>
          <w:w w:val="97"/>
          <w:sz w:val="20"/>
        </w:rPr>
        <w:t>k</w:t>
      </w:r>
      <w:r>
        <w:rPr>
          <w:rFonts w:ascii="Trebuchet MS" w:hAnsi="Trebuchet MS"/>
          <w:b/>
          <w:sz w:val="20"/>
        </w:rPr>
        <w:tab/>
      </w:r>
      <w:r>
        <w:rPr>
          <w:rFonts w:ascii="Trebuchet MS" w:hAnsi="Trebuchet MS"/>
          <w:b/>
          <w:spacing w:val="-1"/>
          <w:w w:val="96"/>
          <w:sz w:val="20"/>
        </w:rPr>
        <w:t>hiszi</w:t>
      </w:r>
      <w:r>
        <w:rPr>
          <w:rFonts w:ascii="Trebuchet MS" w:hAnsi="Trebuchet MS"/>
          <w:b/>
          <w:w w:val="96"/>
          <w:sz w:val="20"/>
        </w:rPr>
        <w:t>k</w:t>
      </w:r>
      <w:r>
        <w:rPr>
          <w:rFonts w:ascii="Trebuchet MS" w:hAnsi="Trebuchet MS"/>
          <w:b/>
          <w:sz w:val="20"/>
        </w:rPr>
        <w:tab/>
      </w:r>
      <w:r>
        <w:rPr>
          <w:rFonts w:ascii="Trebuchet MS" w:hAnsi="Trebuchet MS"/>
          <w:b/>
          <w:spacing w:val="-1"/>
          <w:w w:val="98"/>
          <w:sz w:val="20"/>
        </w:rPr>
        <w:t>hitte</w:t>
      </w:r>
      <w:r>
        <w:rPr>
          <w:rFonts w:ascii="Trebuchet MS" w:hAnsi="Trebuchet MS"/>
          <w:b/>
          <w:w w:val="98"/>
          <w:sz w:val="20"/>
        </w:rPr>
        <w:t>k</w:t>
      </w:r>
      <w:r>
        <w:rPr>
          <w:rFonts w:ascii="Trebuchet MS" w:hAnsi="Trebuchet MS"/>
          <w:b/>
          <w:sz w:val="20"/>
        </w:rPr>
        <w:tab/>
      </w:r>
      <w:r>
        <w:rPr>
          <w:rFonts w:ascii="Trebuchet MS" w:hAnsi="Trebuchet MS"/>
          <w:b/>
          <w:w w:val="1"/>
          <w:sz w:val="20"/>
        </w:rPr>
        <w:t> </w:t>
      </w:r>
      <w:r>
        <w:rPr>
          <w:rFonts w:ascii="Trebuchet MS" w:hAnsi="Trebuchet MS"/>
          <w:b/>
          <w:spacing w:val="-1"/>
          <w:w w:val="98"/>
          <w:sz w:val="20"/>
        </w:rPr>
        <w:t>hitték</w:t>
      </w:r>
    </w:p>
    <w:p>
      <w:pPr>
        <w:tabs>
          <w:tab w:pos="2252" w:val="left" w:leader="none"/>
          <w:tab w:pos="4741" w:val="left" w:leader="none"/>
        </w:tabs>
        <w:spacing w:line="273" w:lineRule="auto" w:before="0"/>
        <w:ind w:left="340" w:right="2323" w:firstLine="0"/>
        <w:jc w:val="left"/>
        <w:rPr>
          <w:rFonts w:ascii="Arial" w:hAnsi="Arial"/>
          <w:sz w:val="20"/>
        </w:rPr>
      </w:pPr>
      <w:r>
        <w:rPr>
          <w:rFonts w:ascii="Trebuchet MS" w:hAnsi="Trebuchet MS"/>
          <w:b/>
          <w:sz w:val="20"/>
        </w:rPr>
        <w:t>én</w:t>
      </w:r>
      <w:r>
        <w:rPr>
          <w:rFonts w:ascii="Trebuchet MS" w:hAnsi="Trebuchet MS"/>
          <w:b/>
          <w:spacing w:val="-10"/>
          <w:sz w:val="20"/>
        </w:rPr>
        <w:t> </w:t>
      </w:r>
      <w:r>
        <w:rPr>
          <w:rFonts w:ascii="Arial" w:hAnsi="Arial"/>
          <w:sz w:val="20"/>
        </w:rPr>
        <w:t>(</w:t>
      </w:r>
      <w:r>
        <w:rPr>
          <w:rFonts w:ascii="Trebuchet MS" w:hAnsi="Trebuchet MS"/>
          <w:b/>
          <w:sz w:val="20"/>
        </w:rPr>
        <w:t>téged</w:t>
      </w:r>
      <w:r>
        <w:rPr>
          <w:rFonts w:ascii="Arial" w:hAnsi="Arial"/>
          <w:sz w:val="20"/>
        </w:rPr>
        <w:t>/</w:t>
        <w:tab/>
      </w:r>
      <w:r>
        <w:rPr>
          <w:rFonts w:ascii="Trebuchet MS" w:hAnsi="Trebuchet MS"/>
          <w:b/>
          <w:sz w:val="20"/>
        </w:rPr>
        <w:t>hiszlek</w:t>
        <w:tab/>
      </w:r>
      <w:r>
        <w:rPr>
          <w:rFonts w:ascii="Trebuchet MS" w:hAnsi="Trebuchet MS"/>
          <w:b/>
          <w:w w:val="95"/>
          <w:sz w:val="20"/>
        </w:rPr>
        <w:t>hittelek </w:t>
      </w:r>
      <w:r>
        <w:rPr>
          <w:rFonts w:ascii="Trebuchet MS" w:hAnsi="Trebuchet MS"/>
          <w:b/>
          <w:sz w:val="20"/>
        </w:rPr>
        <w:t>benneteket</w:t>
      </w:r>
      <w:r>
        <w:rPr>
          <w:rFonts w:ascii="Arial" w:hAnsi="Arial"/>
          <w:sz w:val="20"/>
        </w:rPr>
        <w:t>/</w:t>
      </w:r>
      <w:r>
        <w:rPr>
          <w:rFonts w:ascii="Trebuchet MS" w:hAnsi="Trebuchet MS"/>
          <w:b/>
          <w:sz w:val="20"/>
        </w:rPr>
        <w:t>titeket</w:t>
      </w:r>
      <w:r>
        <w:rPr>
          <w:rFonts w:ascii="Arial" w:hAnsi="Arial"/>
          <w:sz w:val="20"/>
        </w:rPr>
        <w:t>)</w:t>
      </w:r>
    </w:p>
    <w:p>
      <w:pPr>
        <w:pStyle w:val="BodyText"/>
        <w:spacing w:before="9"/>
        <w:rPr>
          <w:rFonts w:ascii="Arial"/>
          <w:sz w:val="18"/>
        </w:rPr>
      </w:pPr>
    </w:p>
    <w:p>
      <w:pPr>
        <w:tabs>
          <w:tab w:pos="3567" w:val="left" w:leader="none"/>
        </w:tabs>
        <w:spacing w:before="0"/>
        <w:ind w:left="937" w:right="0" w:firstLine="0"/>
        <w:jc w:val="left"/>
        <w:rPr>
          <w:rFonts w:ascii="Arial"/>
          <w:i/>
          <w:sz w:val="20"/>
        </w:rPr>
      </w:pPr>
      <w:r>
        <w:rPr>
          <w:rFonts w:ascii="Arial"/>
          <w:i/>
          <w:w w:val="85"/>
          <w:sz w:val="20"/>
        </w:rPr>
        <w:t>Subjunctive</w:t>
        <w:tab/>
      </w:r>
      <w:r>
        <w:rPr>
          <w:rFonts w:ascii="Arial"/>
          <w:i/>
          <w:w w:val="90"/>
          <w:sz w:val="20"/>
        </w:rPr>
        <w:t>Conditional</w:t>
      </w:r>
    </w:p>
    <w:p>
      <w:pPr>
        <w:tabs>
          <w:tab w:pos="2252" w:val="left" w:leader="none"/>
          <w:tab w:pos="3567" w:val="left" w:leader="none"/>
          <w:tab w:pos="4741" w:val="left" w:leader="none"/>
        </w:tabs>
        <w:spacing w:before="36"/>
        <w:ind w:left="937" w:right="0" w:firstLine="0"/>
        <w:jc w:val="left"/>
        <w:rPr>
          <w:rFonts w:ascii="Arial"/>
          <w:i/>
          <w:sz w:val="20"/>
        </w:rPr>
      </w:pPr>
      <w:r>
        <w:rPr>
          <w:rFonts w:ascii="Arial"/>
          <w:i/>
          <w:w w:val="95"/>
          <w:sz w:val="20"/>
        </w:rPr>
        <w:t>indef</w:t>
        <w:tab/>
        <w:t>def</w:t>
        <w:tab/>
        <w:t>indef</w:t>
        <w:tab/>
        <w:t>def</w:t>
      </w:r>
    </w:p>
    <w:p>
      <w:pPr>
        <w:tabs>
          <w:tab w:pos="937" w:val="left" w:leader="none"/>
          <w:tab w:pos="2252" w:val="left" w:leader="none"/>
          <w:tab w:pos="3567" w:val="left" w:leader="none"/>
          <w:tab w:pos="4741" w:val="left" w:leader="none"/>
        </w:tabs>
        <w:spacing w:line="429" w:lineRule="auto" w:before="185"/>
        <w:ind w:left="340" w:right="2301" w:firstLine="0"/>
        <w:jc w:val="left"/>
        <w:rPr>
          <w:rFonts w:ascii="Trebuchet MS" w:hAnsi="Trebuchet MS"/>
          <w:b/>
          <w:sz w:val="20"/>
        </w:rPr>
      </w:pPr>
      <w:r>
        <w:rPr>
          <w:rFonts w:ascii="Trebuchet MS" w:hAnsi="Trebuchet MS"/>
          <w:b/>
          <w:sz w:val="20"/>
        </w:rPr>
        <w:t>én</w:t>
        <w:tab/>
        <w:t>higgyek</w:t>
        <w:tab/>
        <w:t>higgyem</w:t>
        <w:tab/>
        <w:t>hinnék</w:t>
        <w:tab/>
        <w:t>hinném te</w:t>
        <w:tab/>
        <w:t>higgy</w:t>
      </w:r>
      <w:r>
        <w:rPr>
          <w:rFonts w:ascii="Arial" w:hAnsi="Arial"/>
          <w:sz w:val="20"/>
        </w:rPr>
        <w:t>/</w:t>
      </w:r>
      <w:r>
        <w:rPr>
          <w:rFonts w:ascii="Trebuchet MS" w:hAnsi="Trebuchet MS"/>
          <w:b/>
          <w:sz w:val="20"/>
        </w:rPr>
        <w:t>higgyél</w:t>
      </w:r>
      <w:r>
        <w:rPr>
          <w:rFonts w:ascii="Trebuchet MS" w:hAnsi="Trebuchet MS"/>
          <w:b/>
          <w:spacing w:val="38"/>
          <w:sz w:val="20"/>
        </w:rPr>
        <w:t> </w:t>
      </w:r>
      <w:r>
        <w:rPr>
          <w:rFonts w:ascii="Trebuchet MS" w:hAnsi="Trebuchet MS"/>
          <w:b/>
          <w:sz w:val="20"/>
        </w:rPr>
        <w:t>higgyed</w:t>
      </w:r>
      <w:r>
        <w:rPr>
          <w:rFonts w:ascii="Arial" w:hAnsi="Arial"/>
          <w:sz w:val="20"/>
        </w:rPr>
        <w:t>/</w:t>
      </w:r>
      <w:r>
        <w:rPr>
          <w:rFonts w:ascii="Trebuchet MS" w:hAnsi="Trebuchet MS"/>
          <w:b/>
          <w:sz w:val="20"/>
        </w:rPr>
        <w:t>hidd</w:t>
      </w:r>
      <w:r>
        <w:rPr>
          <w:rFonts w:ascii="Trebuchet MS" w:hAnsi="Trebuchet MS"/>
          <w:b/>
          <w:spacing w:val="58"/>
          <w:sz w:val="20"/>
        </w:rPr>
        <w:t> </w:t>
      </w:r>
      <w:r>
        <w:rPr>
          <w:rFonts w:ascii="Trebuchet MS" w:hAnsi="Trebuchet MS"/>
          <w:b/>
          <w:sz w:val="20"/>
        </w:rPr>
        <w:t>hinnél</w:t>
        <w:tab/>
        <w:t>hinnéd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z w:val="20"/>
        </w:rPr>
        <w:tab/>
      </w:r>
      <w:r>
        <w:rPr>
          <w:rFonts w:ascii="Trebuchet MS" w:hAnsi="Trebuchet MS"/>
          <w:b/>
          <w:spacing w:val="-1"/>
          <w:w w:val="99"/>
          <w:sz w:val="20"/>
        </w:rPr>
        <w:t>higgye</w:t>
      </w:r>
      <w:r>
        <w:rPr>
          <w:rFonts w:ascii="Trebuchet MS" w:hAnsi="Trebuchet MS"/>
          <w:b/>
          <w:w w:val="99"/>
          <w:sz w:val="20"/>
        </w:rPr>
        <w:t>n</w:t>
      </w:r>
      <w:r>
        <w:rPr>
          <w:rFonts w:ascii="Trebuchet MS" w:hAnsi="Trebuchet MS"/>
          <w:b/>
          <w:sz w:val="20"/>
        </w:rPr>
        <w:tab/>
      </w:r>
      <w:r>
        <w:rPr>
          <w:rFonts w:ascii="Trebuchet MS" w:hAnsi="Trebuchet MS"/>
          <w:b/>
          <w:spacing w:val="-1"/>
          <w:w w:val="99"/>
          <w:sz w:val="20"/>
        </w:rPr>
        <w:t>higgy</w:t>
      </w:r>
      <w:r>
        <w:rPr>
          <w:rFonts w:ascii="Trebuchet MS" w:hAnsi="Trebuchet MS"/>
          <w:b/>
          <w:w w:val="99"/>
          <w:sz w:val="20"/>
        </w:rPr>
        <w:t>e</w:t>
      </w:r>
      <w:r>
        <w:rPr>
          <w:rFonts w:ascii="Trebuchet MS" w:hAnsi="Trebuchet MS"/>
          <w:b/>
          <w:sz w:val="20"/>
        </w:rPr>
        <w:tab/>
      </w:r>
      <w:r>
        <w:rPr>
          <w:rFonts w:ascii="Trebuchet MS" w:hAnsi="Trebuchet MS"/>
          <w:b/>
          <w:spacing w:val="-1"/>
          <w:w w:val="96"/>
          <w:sz w:val="20"/>
        </w:rPr>
        <w:t>hinn</w:t>
      </w:r>
      <w:r>
        <w:rPr>
          <w:rFonts w:ascii="Trebuchet MS" w:hAnsi="Trebuchet MS"/>
          <w:b/>
          <w:w w:val="96"/>
          <w:sz w:val="20"/>
        </w:rPr>
        <w:t>e</w:t>
      </w:r>
      <w:r>
        <w:rPr>
          <w:rFonts w:ascii="Trebuchet MS" w:hAnsi="Trebuchet MS"/>
          <w:b/>
          <w:sz w:val="20"/>
        </w:rPr>
        <w:tab/>
      </w:r>
      <w:r>
        <w:rPr>
          <w:rFonts w:ascii="Trebuchet MS" w:hAnsi="Trebuchet MS"/>
          <w:b/>
          <w:spacing w:val="-1"/>
          <w:w w:val="96"/>
          <w:sz w:val="20"/>
        </w:rPr>
        <w:t>hinné </w:t>
      </w:r>
      <w:r>
        <w:rPr>
          <w:rFonts w:ascii="Trebuchet MS" w:hAnsi="Trebuchet MS"/>
          <w:b/>
          <w:sz w:val="20"/>
        </w:rPr>
        <w:t>mi</w:t>
        <w:tab/>
        <w:t>higgyünk</w:t>
        <w:tab/>
        <w:t>higgyük</w:t>
        <w:tab/>
        <w:t>hinnénk</w:t>
        <w:tab/>
      </w:r>
      <w:r>
        <w:rPr>
          <w:rFonts w:ascii="Trebuchet MS" w:hAnsi="Trebuchet MS"/>
          <w:b/>
          <w:spacing w:val="-3"/>
          <w:sz w:val="20"/>
        </w:rPr>
        <w:t>hinnénk</w:t>
      </w:r>
    </w:p>
    <w:p>
      <w:pPr>
        <w:tabs>
          <w:tab w:pos="937" w:val="left" w:leader="none"/>
          <w:tab w:pos="2252" w:val="left" w:leader="none"/>
          <w:tab w:pos="3567" w:val="left" w:leader="none"/>
          <w:tab w:pos="4741" w:val="left" w:leader="none"/>
        </w:tabs>
        <w:spacing w:line="429" w:lineRule="auto" w:before="0"/>
        <w:ind w:left="340" w:right="2226" w:firstLine="0"/>
        <w:jc w:val="left"/>
        <w:rPr>
          <w:rFonts w:ascii="Trebuchet MS" w:hAnsi="Trebuchet MS"/>
          <w:b/>
          <w:sz w:val="20"/>
        </w:rPr>
      </w:pPr>
      <w:r>
        <w:rPr>
          <w:rFonts w:ascii="Trebuchet MS" w:hAnsi="Trebuchet MS"/>
          <w:b/>
          <w:sz w:val="20"/>
        </w:rPr>
        <w:t>ti</w:t>
        <w:tab/>
        <w:t>higgyetek</w:t>
        <w:tab/>
        <w:t>higgyétek</w:t>
        <w:tab/>
        <w:t>hinnétek</w:t>
        <w:tab/>
      </w:r>
      <w:r>
        <w:rPr>
          <w:rFonts w:ascii="Trebuchet MS" w:hAnsi="Trebuchet MS"/>
          <w:b/>
          <w:w w:val="95"/>
          <w:sz w:val="20"/>
        </w:rPr>
        <w:t>hinnétek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77"/>
          <w:sz w:val="20"/>
        </w:rPr>
        <w:t>´</w:t>
      </w:r>
      <w:r>
        <w:rPr>
          <w:rFonts w:ascii="Trebuchet MS" w:hAnsi="Trebuchet MS"/>
          <w:b/>
          <w:w w:val="77"/>
          <w:sz w:val="20"/>
        </w:rPr>
        <w:t>k</w:t>
      </w:r>
      <w:r>
        <w:rPr>
          <w:rFonts w:ascii="Trebuchet MS" w:hAnsi="Trebuchet MS"/>
          <w:b/>
          <w:sz w:val="20"/>
        </w:rPr>
        <w:tab/>
      </w:r>
      <w:r>
        <w:rPr>
          <w:rFonts w:ascii="Trebuchet MS" w:hAnsi="Trebuchet MS"/>
          <w:b/>
          <w:spacing w:val="-1"/>
          <w:w w:val="98"/>
          <w:sz w:val="20"/>
        </w:rPr>
        <w:t>higgyene</w:t>
      </w:r>
      <w:r>
        <w:rPr>
          <w:rFonts w:ascii="Trebuchet MS" w:hAnsi="Trebuchet MS"/>
          <w:b/>
          <w:w w:val="98"/>
          <w:sz w:val="20"/>
        </w:rPr>
        <w:t>k</w:t>
      </w:r>
      <w:r>
        <w:rPr>
          <w:rFonts w:ascii="Trebuchet MS" w:hAnsi="Trebuchet MS"/>
          <w:b/>
          <w:sz w:val="20"/>
        </w:rPr>
        <w:tab/>
      </w:r>
      <w:r>
        <w:rPr>
          <w:rFonts w:ascii="Trebuchet MS" w:hAnsi="Trebuchet MS"/>
          <w:b/>
          <w:spacing w:val="-1"/>
          <w:w w:val="99"/>
          <w:sz w:val="20"/>
        </w:rPr>
        <w:t>higgyé</w:t>
      </w:r>
      <w:r>
        <w:rPr>
          <w:rFonts w:ascii="Trebuchet MS" w:hAnsi="Trebuchet MS"/>
          <w:b/>
          <w:w w:val="99"/>
          <w:sz w:val="20"/>
        </w:rPr>
        <w:t>k</w:t>
      </w:r>
      <w:r>
        <w:rPr>
          <w:rFonts w:ascii="Trebuchet MS" w:hAnsi="Trebuchet MS"/>
          <w:b/>
          <w:sz w:val="20"/>
        </w:rPr>
        <w:tab/>
      </w:r>
      <w:r>
        <w:rPr>
          <w:rFonts w:ascii="Trebuchet MS" w:hAnsi="Trebuchet MS"/>
          <w:b/>
          <w:spacing w:val="-1"/>
          <w:w w:val="97"/>
          <w:sz w:val="20"/>
        </w:rPr>
        <w:t>hinnéne</w:t>
      </w:r>
      <w:r>
        <w:rPr>
          <w:rFonts w:ascii="Trebuchet MS" w:hAnsi="Trebuchet MS"/>
          <w:b/>
          <w:w w:val="97"/>
          <w:sz w:val="20"/>
        </w:rPr>
        <w:t>k</w:t>
      </w:r>
      <w:r>
        <w:rPr>
          <w:rFonts w:ascii="Trebuchet MS" w:hAnsi="Trebuchet MS"/>
          <w:b/>
          <w:sz w:val="20"/>
        </w:rPr>
        <w:tab/>
      </w:r>
      <w:r>
        <w:rPr>
          <w:rFonts w:ascii="Trebuchet MS" w:hAnsi="Trebuchet MS"/>
          <w:b/>
          <w:spacing w:val="-1"/>
          <w:w w:val="97"/>
          <w:sz w:val="20"/>
        </w:rPr>
        <w:t>hinnék</w:t>
      </w:r>
    </w:p>
    <w:p>
      <w:pPr>
        <w:tabs>
          <w:tab w:pos="2252" w:val="left" w:leader="none"/>
          <w:tab w:pos="4741" w:val="left" w:leader="none"/>
        </w:tabs>
        <w:spacing w:line="273" w:lineRule="auto" w:before="0"/>
        <w:ind w:left="340" w:right="2253" w:firstLine="0"/>
        <w:jc w:val="left"/>
        <w:rPr>
          <w:rFonts w:ascii="Arial" w:hAnsi="Arial"/>
          <w:sz w:val="20"/>
        </w:rPr>
      </w:pPr>
      <w:r>
        <w:rPr>
          <w:rFonts w:ascii="Trebuchet MS" w:hAnsi="Trebuchet MS"/>
          <w:b/>
          <w:sz w:val="20"/>
        </w:rPr>
        <w:t>én</w:t>
      </w:r>
      <w:r>
        <w:rPr>
          <w:rFonts w:ascii="Trebuchet MS" w:hAnsi="Trebuchet MS"/>
          <w:b/>
          <w:spacing w:val="-10"/>
          <w:sz w:val="20"/>
        </w:rPr>
        <w:t> </w:t>
      </w:r>
      <w:r>
        <w:rPr>
          <w:rFonts w:ascii="Arial" w:hAnsi="Arial"/>
          <w:sz w:val="20"/>
        </w:rPr>
        <w:t>(</w:t>
      </w:r>
      <w:r>
        <w:rPr>
          <w:rFonts w:ascii="Trebuchet MS" w:hAnsi="Trebuchet MS"/>
          <w:b/>
          <w:sz w:val="20"/>
        </w:rPr>
        <w:t>téged</w:t>
      </w:r>
      <w:r>
        <w:rPr>
          <w:rFonts w:ascii="Arial" w:hAnsi="Arial"/>
          <w:sz w:val="20"/>
        </w:rPr>
        <w:t>/</w:t>
        <w:tab/>
      </w:r>
      <w:r>
        <w:rPr>
          <w:rFonts w:ascii="Trebuchet MS" w:hAnsi="Trebuchet MS"/>
          <w:b/>
          <w:sz w:val="20"/>
        </w:rPr>
        <w:t>higgyelek</w:t>
        <w:tab/>
      </w:r>
      <w:r>
        <w:rPr>
          <w:rFonts w:ascii="Trebuchet MS" w:hAnsi="Trebuchet MS"/>
          <w:b/>
          <w:w w:val="95"/>
          <w:sz w:val="20"/>
        </w:rPr>
        <w:t>hinnélek </w:t>
      </w:r>
      <w:r>
        <w:rPr>
          <w:rFonts w:ascii="Trebuchet MS" w:hAnsi="Trebuchet MS"/>
          <w:b/>
          <w:sz w:val="20"/>
        </w:rPr>
        <w:t>benneteket</w:t>
      </w:r>
      <w:r>
        <w:rPr>
          <w:rFonts w:ascii="Arial" w:hAnsi="Arial"/>
          <w:sz w:val="20"/>
        </w:rPr>
        <w:t>/</w:t>
      </w:r>
      <w:r>
        <w:rPr>
          <w:rFonts w:ascii="Trebuchet MS" w:hAnsi="Trebuchet MS"/>
          <w:b/>
          <w:sz w:val="20"/>
        </w:rPr>
        <w:t>titeket</w:t>
      </w:r>
      <w:r>
        <w:rPr>
          <w:rFonts w:ascii="Arial" w:hAnsi="Arial"/>
          <w:sz w:val="20"/>
        </w:rPr>
        <w:t>)</w:t>
      </w:r>
    </w:p>
    <w:p>
      <w:pPr>
        <w:pStyle w:val="BodyText"/>
        <w:spacing w:before="3"/>
        <w:rPr>
          <w:rFonts w:ascii="Arial"/>
          <w:sz w:val="22"/>
        </w:rPr>
      </w:pPr>
    </w:p>
    <w:p>
      <w:pPr>
        <w:spacing w:before="0"/>
        <w:ind w:left="340" w:right="0" w:firstLine="0"/>
        <w:jc w:val="left"/>
        <w:rPr>
          <w:rFonts w:ascii="Trebuchet MS"/>
          <w:b/>
          <w:sz w:val="20"/>
        </w:rPr>
      </w:pPr>
      <w:r>
        <w:rPr>
          <w:rFonts w:ascii="Arial"/>
          <w:sz w:val="20"/>
        </w:rPr>
        <w:t>infinitive: </w:t>
      </w:r>
      <w:r>
        <w:rPr>
          <w:rFonts w:ascii="Trebuchet MS"/>
          <w:b/>
          <w:sz w:val="20"/>
        </w:rPr>
        <w:t>hinni</w:t>
      </w:r>
    </w:p>
    <w:p>
      <w:pPr>
        <w:spacing w:line="408" w:lineRule="auto" w:before="163"/>
        <w:ind w:left="340" w:right="5136" w:firstLine="0"/>
        <w:jc w:val="left"/>
        <w:rPr>
          <w:rFonts w:ascii="Trebuchet MS" w:hAnsi="Trebuchet MS"/>
          <w:b/>
          <w:sz w:val="20"/>
        </w:rPr>
      </w:pPr>
      <w:r>
        <w:rPr/>
        <w:pict>
          <v:group style="position:absolute;margin-left:355.789001pt;margin-top:85.825363pt;width:61.8pt;height:23.95pt;mso-position-horizontal-relative:page;mso-position-vertical-relative:paragraph;z-index:16693248" coordorigin="7116,1717" coordsize="1236,479">
            <v:shape style="position:absolute;left:7115;top:1716;width:1236;height:479" coordorigin="7116,1717" coordsize="1236,479" path="m8351,1717l7119,1717,7116,1720,7116,2195,8348,2195,8351,2191,8351,1717xe" filled="true" fillcolor="#efefef" stroked="false">
              <v:path arrowok="t"/>
              <v:fill type="solid"/>
            </v:shape>
            <v:shape style="position:absolute;left:7115;top:1716;width:1236;height:479" coordorigin="7116,1717" coordsize="1236,479" path="m8351,1717l7132,1717,7116,1735,7116,2195,8335,2195,8351,2175,8351,1717xe" filled="true" fillcolor="#eeeeee" stroked="false">
              <v:path arrowok="t"/>
              <v:fill type="solid"/>
            </v:shape>
            <v:shape style="position:absolute;left:7115;top:1716;width:1236;height:479" coordorigin="7116,1717" coordsize="1236,479" path="m8351,1717l7145,1717,7116,1751,7116,2195,8321,2195,8351,2160,8351,1717xe" filled="true" fillcolor="#ededed" stroked="false">
              <v:path arrowok="t"/>
              <v:fill type="solid"/>
            </v:shape>
            <v:shape style="position:absolute;left:7115;top:1716;width:1236;height:479" coordorigin="7116,1717" coordsize="1236,479" path="m8351,1717l7158,1717,7116,1767,7116,2195,8308,2195,8351,2144,8351,1717xe" filled="true" fillcolor="#ececec" stroked="false">
              <v:path arrowok="t"/>
              <v:fill type="solid"/>
            </v:shape>
            <v:shape style="position:absolute;left:7115;top:1716;width:1236;height:479" coordorigin="7116,1717" coordsize="1236,479" path="m8351,1717l7171,1717,7116,1782,7116,2195,8295,2195,8351,2128,8351,1717xe" filled="true" fillcolor="#ebebeb" stroked="false">
              <v:path arrowok="t"/>
              <v:fill type="solid"/>
            </v:shape>
            <v:shape style="position:absolute;left:7115;top:1716;width:1236;height:479" coordorigin="7116,1717" coordsize="1236,479" path="m8351,1717l7184,1717,7116,1798,7116,2195,8282,2195,8351,2113,8351,1717xe" filled="true" fillcolor="#eaeaea" stroked="false">
              <v:path arrowok="t"/>
              <v:fill type="solid"/>
            </v:shape>
            <v:shape style="position:absolute;left:7115;top:1716;width:1236;height:479" coordorigin="7116,1717" coordsize="1236,479" path="m8351,1717l7197,1717,7116,1814,7116,2195,8269,2195,8351,2097,8351,1717xe" filled="true" fillcolor="#e9e9e9" stroked="false">
              <v:path arrowok="t"/>
              <v:fill type="solid"/>
            </v:shape>
            <v:shape style="position:absolute;left:7115;top:1716;width:1236;height:479" coordorigin="7116,1717" coordsize="1236,479" path="m8351,1717l7211,1717,7116,1830,7116,2195,8256,2195,8351,2081,8351,1717xe" filled="true" fillcolor="#e8e8e8" stroked="false">
              <v:path arrowok="t"/>
              <v:fill type="solid"/>
            </v:shape>
            <v:shape style="position:absolute;left:7115;top:1716;width:1236;height:479" coordorigin="7116,1717" coordsize="1236,479" path="m8351,1717l7224,1717,7116,1845,7116,2195,8243,2195,8351,2066,8351,1717xe" filled="true" fillcolor="#e7e7e7" stroked="false">
              <v:path arrowok="t"/>
              <v:fill type="solid"/>
            </v:shape>
            <v:shape style="position:absolute;left:7115;top:1716;width:1236;height:479" coordorigin="7116,1717" coordsize="1236,479" path="m8351,1717l7237,1717,7116,1861,7116,2195,8229,2195,8351,2050,8351,1717xe" filled="true" fillcolor="#e6e6e6" stroked="false">
              <v:path arrowok="t"/>
              <v:fill type="solid"/>
            </v:shape>
            <v:shape style="position:absolute;left:7115;top:1716;width:1236;height:479" coordorigin="7116,1717" coordsize="1236,479" path="m8351,1717l7250,1717,7116,1877,7116,2195,8216,2195,8351,2034,8351,1717xe" filled="true" fillcolor="#e5e5e5" stroked="false">
              <v:path arrowok="t"/>
              <v:fill type="solid"/>
            </v:shape>
            <v:shape style="position:absolute;left:7115;top:1716;width:1236;height:479" coordorigin="7116,1717" coordsize="1236,479" path="m8351,1717l7263,1717,7116,1892,7116,2195,8203,2195,8351,2019,8351,1717xe" filled="true" fillcolor="#e4e4e4" stroked="false">
              <v:path arrowok="t"/>
              <v:fill type="solid"/>
            </v:shape>
            <v:shape style="position:absolute;left:7115;top:1716;width:1236;height:479" coordorigin="7116,1717" coordsize="1236,479" path="m8351,1717l7276,1717,7116,1908,7116,2195,8190,2195,8351,2003,8351,1717xe" filled="true" fillcolor="#e3e3e3" stroked="false">
              <v:path arrowok="t"/>
              <v:fill type="solid"/>
            </v:shape>
            <v:shape style="position:absolute;left:7115;top:1716;width:1236;height:479" coordorigin="7116,1717" coordsize="1236,479" path="m8351,1717l7289,1717,7116,1924,7116,2195,8177,2195,8351,1987,8351,1717xe" filled="true" fillcolor="#e2e2e2" stroked="false">
              <v:path arrowok="t"/>
              <v:fill type="solid"/>
            </v:shape>
            <v:shape style="position:absolute;left:7115;top:1716;width:1236;height:479" coordorigin="7116,1717" coordsize="1236,479" path="m8351,1717l7303,1717,7116,1939,7116,2195,8164,2195,8351,1972,8351,1717xe" filled="true" fillcolor="#e1e1e1" stroked="false">
              <v:path arrowok="t"/>
              <v:fill type="solid"/>
            </v:shape>
            <v:shape style="position:absolute;left:7115;top:1716;width:1236;height:479" coordorigin="7116,1717" coordsize="1236,479" path="m8351,1717l7316,1717,7116,1955,7116,2195,8151,2195,8351,1956,8351,1717xe" filled="true" fillcolor="#e0e0e0" stroked="false">
              <v:path arrowok="t"/>
              <v:fill type="solid"/>
            </v:shape>
            <v:shape style="position:absolute;left:7115;top:1716;width:1236;height:479" coordorigin="7116,1717" coordsize="1236,479" path="m8351,1717l7329,1717,7116,1971,7116,2195,8137,2195,8351,1940,8351,1717xe" filled="true" fillcolor="#dfdfdf" stroked="false">
              <v:path arrowok="t"/>
              <v:fill type="solid"/>
            </v:shape>
            <v:shape style="position:absolute;left:7115;top:1716;width:1236;height:479" coordorigin="7116,1717" coordsize="1236,479" path="m8351,1717l7342,1717,7116,1986,7116,2195,8124,2195,8351,1925,8351,1717xe" filled="true" fillcolor="#dedede" stroked="false">
              <v:path arrowok="t"/>
              <v:fill type="solid"/>
            </v:shape>
            <v:shape style="position:absolute;left:7115;top:1716;width:1236;height:479" coordorigin="7116,1717" coordsize="1236,479" path="m8351,1717l7355,1717,7116,2002,7116,2195,8111,2195,8351,1909,8351,1717xe" filled="true" fillcolor="#dddddd" stroked="false">
              <v:path arrowok="t"/>
              <v:fill type="solid"/>
            </v:shape>
            <v:shape style="position:absolute;left:7115;top:1716;width:1236;height:479" coordorigin="7116,1717" coordsize="1236,479" path="m8351,1717l7368,1717,7116,2018,7116,2195,8098,2195,8351,1893,8351,1717xe" filled="true" fillcolor="#dcdcdc" stroked="false">
              <v:path arrowok="t"/>
              <v:fill type="solid"/>
            </v:shape>
            <v:shape style="position:absolute;left:7115;top:1716;width:1236;height:479" coordorigin="7116,1717" coordsize="1236,479" path="m8351,1717l7381,1717,7116,2033,7116,2195,8085,2195,8351,1878,8351,1717xe" filled="true" fillcolor="#dbdbdb" stroked="false">
              <v:path arrowok="t"/>
              <v:fill type="solid"/>
            </v:shape>
            <v:shape style="position:absolute;left:7115;top:1716;width:1236;height:479" coordorigin="7116,1717" coordsize="1236,479" path="m8351,1717l7395,1717,7116,2049,7116,2195,8072,2195,8351,1862,8351,1717xe" filled="true" fillcolor="#dadada" stroked="false">
              <v:path arrowok="t"/>
              <v:fill type="solid"/>
            </v:shape>
            <v:shape style="position:absolute;left:7115;top:1716;width:1236;height:479" coordorigin="7116,1717" coordsize="1236,479" path="m8351,1717l7408,1717,7116,2065,7116,2195,8059,2195,8351,1846,8351,1717xe" filled="true" fillcolor="#d9d9d9" stroked="false">
              <v:path arrowok="t"/>
              <v:fill type="solid"/>
            </v:shape>
            <v:shape style="position:absolute;left:7115;top:1716;width:1236;height:479" coordorigin="7116,1717" coordsize="1236,479" path="m8351,1717l7421,1717,7116,2080,7116,2195,8045,2195,8351,1831,8351,1717xe" filled="true" fillcolor="#d8d8d8" stroked="false">
              <v:path arrowok="t"/>
              <v:fill type="solid"/>
            </v:shape>
            <v:shape style="position:absolute;left:7115;top:1716;width:1236;height:479" coordorigin="7116,1717" coordsize="1236,479" path="m8351,1717l7434,1717,7116,2096,7116,2195,8032,2195,8351,1815,8351,1717xe" filled="true" fillcolor="#d7d7d7" stroked="false">
              <v:path arrowok="t"/>
              <v:fill type="solid"/>
            </v:shape>
            <v:shape style="position:absolute;left:7115;top:1716;width:1236;height:479" coordorigin="7116,1717" coordsize="1236,479" path="m8351,1717l7447,1717,7116,2112,7116,2195,8019,2195,8351,1799,8351,1717xe" filled="true" fillcolor="#d6d6d6" stroked="false">
              <v:path arrowok="t"/>
              <v:fill type="solid"/>
            </v:shape>
            <v:shape style="position:absolute;left:7115;top:1716;width:1236;height:479" coordorigin="7116,1717" coordsize="1236,479" path="m8351,1717l7460,1717,7116,2127,7116,2195,8006,2195,8351,1784,8351,1717xe" filled="true" fillcolor="#d5d5d5" stroked="false">
              <v:path arrowok="t"/>
              <v:fill type="solid"/>
            </v:shape>
            <v:shape style="position:absolute;left:7115;top:1716;width:1236;height:479" coordorigin="7116,1717" coordsize="1236,479" path="m8351,1717l7474,1717,7116,2143,7116,2195,7993,2195,8351,1768,8351,1717xe" filled="true" fillcolor="#d4d4d4" stroked="false">
              <v:path arrowok="t"/>
              <v:fill type="solid"/>
            </v:shape>
            <v:shape style="position:absolute;left:7115;top:1716;width:1236;height:479" coordorigin="7116,1717" coordsize="1236,479" path="m8351,1717l7487,1717,7116,2159,7116,2195,7980,2195,8351,1752,8351,1717xe" filled="true" fillcolor="#d3d3d3" stroked="false">
              <v:path arrowok="t"/>
              <v:fill type="solid"/>
            </v:shape>
            <v:shape style="position:absolute;left:7115;top:1716;width:1236;height:479" coordorigin="7116,1717" coordsize="1236,479" path="m8351,1717l7500,1717,7116,2174,7116,2195,7966,2195,8351,1737,8351,1717xe" filled="true" fillcolor="#d2d2d2" stroked="false">
              <v:path arrowok="t"/>
              <v:fill type="solid"/>
            </v:shape>
            <v:shape style="position:absolute;left:7115;top:1716;width:1236;height:479" coordorigin="7116,1717" coordsize="1236,479" path="m8351,1717l7513,1717,7116,2190,7116,2195,7953,2195,8351,1721,8351,1717xe" filled="true" fillcolor="#d1d1d1" stroked="false">
              <v:path arrowok="t"/>
              <v:fill type="solid"/>
            </v:shape>
            <v:shape style="position:absolute;left:7125;top:1716;width:1217;height:479" coordorigin="7125,1717" coordsize="1217,479" path="m8341,1717l7526,1717,7125,2195,7940,2195,8341,1717xe" filled="true" fillcolor="#d0d0d0" stroked="false">
              <v:path arrowok="t"/>
              <v:fill type="solid"/>
            </v:shape>
            <v:shape style="position:absolute;left:7138;top:1716;width:1190;height:479" coordorigin="7138,1717" coordsize="1190,479" path="m8328,1717l7539,1717,7138,2195,7927,2195,8328,1717xe" filled="true" fillcolor="#cfcfcf" stroked="false">
              <v:path arrowok="t"/>
              <v:fill type="solid"/>
            </v:shape>
            <v:shape style="position:absolute;left:7151;top:1716;width:1164;height:479" coordorigin="7151,1717" coordsize="1164,479" path="m8315,1717l7552,1717,7151,2195,7914,2195,8315,1717xe" filled="true" fillcolor="#cecece" stroked="false">
              <v:path arrowok="t"/>
              <v:fill type="solid"/>
            </v:shape>
            <v:shape style="position:absolute;left:7164;top:1716;width:1138;height:479" coordorigin="7164,1717" coordsize="1138,479" path="m8302,1717l7566,1717,7164,2195,7901,2195,8302,1717xe" filled="true" fillcolor="#cdcdcd" stroked="false">
              <v:path arrowok="t"/>
              <v:fill type="solid"/>
            </v:shape>
            <v:shape style="position:absolute;left:7177;top:1716;width:1112;height:479" coordorigin="7178,1717" coordsize="1112,479" path="m8289,1717l7579,1717,7178,2195,7888,2195,8289,1717xe" filled="true" fillcolor="#cccccc" stroked="false">
              <v:path arrowok="t"/>
              <v:fill type="solid"/>
            </v:shape>
            <v:shape style="position:absolute;left:7190;top:1716;width:1085;height:479" coordorigin="7191,1717" coordsize="1085,479" path="m8276,1717l7592,1717,7191,2195,7874,2195,8276,1717xe" filled="true" fillcolor="#cbcbcb" stroked="false">
              <v:path arrowok="t"/>
              <v:fill type="solid"/>
            </v:shape>
            <v:shape style="position:absolute;left:7203;top:1716;width:1059;height:479" coordorigin="7204,1717" coordsize="1059,479" path="m8262,1717l7605,1717,7204,2195,7861,2195,8262,1717xe" filled="true" fillcolor="#cacaca" stroked="false">
              <v:path arrowok="t"/>
              <v:fill type="solid"/>
            </v:shape>
            <v:shape style="position:absolute;left:7217;top:1716;width:1033;height:479" coordorigin="7217,1717" coordsize="1033,479" path="m8249,1717l7618,1717,7217,2195,7848,2195,8249,1717xe" filled="true" fillcolor="#c9c9c9" stroked="false">
              <v:path arrowok="t"/>
              <v:fill type="solid"/>
            </v:shape>
            <v:shape style="position:absolute;left:7230;top:1716;width:1006;height:479" coordorigin="7230,1717" coordsize="1006,479" path="m8236,1717l7631,1717,7230,2195,7835,2195,8236,1717xe" filled="true" fillcolor="#c8c8c8" stroked="false">
              <v:path arrowok="t"/>
              <v:fill type="solid"/>
            </v:shape>
            <v:shape style="position:absolute;left:7243;top:1716;width:980;height:479" coordorigin="7243,1717" coordsize="980,479" path="m8223,1717l7644,1717,7243,2195,7822,2195,8223,1717xe" filled="true" fillcolor="#c7c7c7" stroked="false">
              <v:path arrowok="t"/>
              <v:fill type="solid"/>
            </v:shape>
            <v:shape style="position:absolute;left:7256;top:1716;width:954;height:479" coordorigin="7257,1717" coordsize="954,479" path="m8210,1717l7658,1717,7257,2195,7809,2195,8210,1717xe" filled="true" fillcolor="#c6c6c6" stroked="false">
              <v:path arrowok="t"/>
              <v:fill type="solid"/>
            </v:shape>
            <v:shape style="position:absolute;left:7269;top:1716;width:927;height:479" coordorigin="7270,1717" coordsize="927,479" path="m8197,1717l7671,1717,7270,2195,7796,2195,8197,1717xe" filled="true" fillcolor="#c5c5c5" stroked="false">
              <v:path arrowok="t"/>
              <v:fill type="solid"/>
            </v:shape>
            <v:shape style="position:absolute;left:7282;top:1716;width:901;height:479" coordorigin="7283,1717" coordsize="901,479" path="m8184,1717l7684,1717,7283,2195,7782,2195,8184,1717xe" filled="true" fillcolor="#c4c4c4" stroked="false">
              <v:path arrowok="t"/>
              <v:fill type="solid"/>
            </v:shape>
            <v:shape style="position:absolute;left:7295;top:1716;width:875;height:479" coordorigin="7296,1717" coordsize="875,479" path="m8170,1717l7697,1717,7296,2195,7769,2195,8170,1717xe" filled="true" fillcolor="#c3c3c3" stroked="false">
              <v:path arrowok="t"/>
              <v:fill type="solid"/>
            </v:shape>
            <v:shape style="position:absolute;left:7309;top:1716;width:849;height:479" coordorigin="7309,1717" coordsize="849,479" path="m8157,1717l7710,1717,7309,2195,7756,2195,8157,1717xe" filled="true" fillcolor="#c2c2c2" stroked="false">
              <v:path arrowok="t"/>
              <v:fill type="solid"/>
            </v:shape>
            <v:shape style="position:absolute;left:7322;top:1716;width:822;height:479" coordorigin="7322,1717" coordsize="822,479" path="m8144,1717l7723,1717,7322,2195,7743,2195,8144,1717xe" filled="true" fillcolor="#c1c1c1" stroked="false">
              <v:path arrowok="t"/>
              <v:fill type="solid"/>
            </v:shape>
            <v:shape style="position:absolute;left:7335;top:1716;width:796;height:479" coordorigin="7335,1717" coordsize="796,479" path="m8131,1717l7736,1717,7335,2195,7730,2195,8131,1717xe" filled="true" fillcolor="#c0c0c0" stroked="false">
              <v:path arrowok="t"/>
              <v:fill type="solid"/>
            </v:shape>
            <v:shape style="position:absolute;left:7348;top:1716;width:770;height:479" coordorigin="7349,1717" coordsize="770,479" path="m8118,1717l7750,1717,7349,2195,7717,2195,8118,1717xe" filled="true" fillcolor="#bfbfbf" stroked="false">
              <v:path arrowok="t"/>
              <v:fill type="solid"/>
            </v:shape>
            <v:shape style="position:absolute;left:7361;top:1716;width:743;height:479" coordorigin="7362,1717" coordsize="743,479" path="m8105,1717l7763,1717,7362,2195,7704,2195,8105,1717xe" filled="true" fillcolor="#bebebe" stroked="false">
              <v:path arrowok="t"/>
              <v:fill type="solid"/>
            </v:shape>
            <v:shape style="position:absolute;left:7374;top:1716;width:717;height:479" coordorigin="7375,1717" coordsize="717,479" path="m8091,1717l7776,1717,7375,2195,7690,2195,8091,1717xe" filled="true" fillcolor="#bdbdbd" stroked="false">
              <v:path arrowok="t"/>
              <v:fill type="solid"/>
            </v:shape>
            <v:shape style="position:absolute;left:7387;top:1716;width:691;height:479" coordorigin="7388,1717" coordsize="691,479" path="m8078,1717l7789,1717,7388,2195,7677,2195,8078,1717xe" filled="true" fillcolor="#bcbcbc" stroked="false">
              <v:path arrowok="t"/>
              <v:fill type="solid"/>
            </v:shape>
            <v:shape style="position:absolute;left:7401;top:1716;width:665;height:479" coordorigin="7401,1717" coordsize="665,479" path="m8065,1717l7802,1717,7401,2195,7664,2195,8065,1717xe" filled="true" fillcolor="#bbbbbb" stroked="false">
              <v:path arrowok="t"/>
              <v:fill type="solid"/>
            </v:shape>
            <v:shape style="position:absolute;left:7414;top:1716;width:638;height:479" coordorigin="7414,1717" coordsize="638,479" path="m8052,1717l7815,1717,7414,2195,7651,2195,8052,1717xe" filled="true" fillcolor="#bababa" stroked="false">
              <v:path arrowok="t"/>
              <v:fill type="solid"/>
            </v:shape>
            <v:shape style="position:absolute;left:7427;top:1716;width:612;height:479" coordorigin="7427,1717" coordsize="612,479" path="m8039,1717l7829,1717,7427,2195,7638,2195,8039,1717xe" filled="true" fillcolor="#b9b9b9" stroked="false">
              <v:path arrowok="t"/>
              <v:fill type="solid"/>
            </v:shape>
            <v:shape style="position:absolute;left:7440;top:1716;width:586;height:479" coordorigin="7441,1717" coordsize="586,479" path="m8026,1717l7842,1717,7441,2195,7625,2195,8026,1717xe" filled="true" fillcolor="#b8b8b8" stroked="false">
              <v:path arrowok="t"/>
              <v:fill type="solid"/>
            </v:shape>
            <v:shape style="position:absolute;left:7453;top:1716;width:559;height:479" coordorigin="7454,1717" coordsize="559,479" path="m8013,1717l7855,1717,7454,2195,7612,2195,8013,1717xe" filled="true" fillcolor="#b7b7b7" stroked="false">
              <v:path arrowok="t"/>
              <v:fill type="solid"/>
            </v:shape>
            <v:shape style="position:absolute;left:7466;top:1716;width:533;height:479" coordorigin="7467,1717" coordsize="533,479" path="m7999,1717l7868,1717,7467,2195,7598,2195,7999,1717xe" filled="true" fillcolor="#b6b6b6" stroked="false">
              <v:path arrowok="t"/>
              <v:fill type="solid"/>
            </v:shape>
            <v:shape style="position:absolute;left:7480;top:1716;width:507;height:479" coordorigin="7480,1717" coordsize="507,479" path="m7986,1717l7881,1717,7480,2195,7585,2195,7986,1717xe" filled="true" fillcolor="#b5b5b5" stroked="false">
              <v:path arrowok="t"/>
              <v:fill type="solid"/>
            </v:shape>
            <v:shape style="position:absolute;left:7493;top:1716;width:480;height:479" coordorigin="7493,1717" coordsize="480,479" path="m7973,1717l7894,1717,7493,2195,7572,2195,7973,1717xe" filled="true" fillcolor="#b4b4b4" stroked="false">
              <v:path arrowok="t"/>
              <v:fill type="solid"/>
            </v:shape>
            <v:shape style="position:absolute;left:7506;top:1716;width:454;height:479" coordorigin="7506,1717" coordsize="454,479" path="m7960,1717l7907,1717,7506,2195,7559,2195,7960,1717xe" filled="true" fillcolor="#b3b3b3" stroked="false">
              <v:path arrowok="t"/>
              <v:fill type="solid"/>
            </v:shape>
            <v:shape style="position:absolute;left:7519;top:1716;width:428;height:479" coordorigin="7519,1717" coordsize="428,479" path="m7947,1717l7921,1717,7519,2195,7546,2195,7947,1717xe" filled="true" fillcolor="#b2b2b2" stroked="false">
              <v:path arrowok="t"/>
              <v:fill type="solid"/>
            </v:shape>
            <v:shape style="position:absolute;left:7115;top:1716;width:1236;height:479" type="#_x0000_t202" filled="false" stroked="false">
              <v:textbox inset="0,0,0,0">
                <w:txbxContent>
                  <w:p>
                    <w:pPr>
                      <w:spacing w:before="30"/>
                      <w:ind w:left="79" w:right="0" w:firstLine="0"/>
                      <w:jc w:val="left"/>
                      <w:rPr>
                        <w:rFonts w:ascii="Arial"/>
                        <w:sz w:val="19"/>
                      </w:rPr>
                    </w:pPr>
                    <w:r>
                      <w:rPr>
                        <w:rFonts w:ascii="Arial"/>
                        <w:sz w:val="19"/>
                      </w:rPr>
                      <w:t>271</w:t>
                    </w:r>
                  </w:p>
                </w:txbxContent>
              </v:textbox>
              <w10:wrap type="none"/>
            </v:shape>
            <w10:wrap type="none"/>
          </v:group>
        </w:pict>
      </w:r>
      <w:r>
        <w:rPr>
          <w:rFonts w:ascii="Arial" w:hAnsi="Arial"/>
          <w:spacing w:val="-1"/>
          <w:w w:val="91"/>
          <w:sz w:val="20"/>
        </w:rPr>
        <w:t>presen</w:t>
      </w:r>
      <w:r>
        <w:rPr>
          <w:rFonts w:ascii="Arial" w:hAnsi="Arial"/>
          <w:w w:val="91"/>
          <w:sz w:val="20"/>
        </w:rPr>
        <w:t>t</w:t>
      </w:r>
      <w:r>
        <w:rPr>
          <w:rFonts w:ascii="Arial" w:hAnsi="Arial"/>
          <w:sz w:val="20"/>
        </w:rPr>
        <w:t> </w:t>
      </w:r>
      <w:r>
        <w:rPr>
          <w:rFonts w:ascii="Arial" w:hAnsi="Arial"/>
          <w:spacing w:val="-1"/>
          <w:w w:val="91"/>
          <w:sz w:val="20"/>
        </w:rPr>
        <w:t>participle</w:t>
      </w:r>
      <w:r>
        <w:rPr>
          <w:rFonts w:ascii="Arial" w:hAnsi="Arial"/>
          <w:w w:val="91"/>
          <w:sz w:val="20"/>
        </w:rPr>
        <w:t>:</w:t>
      </w:r>
      <w:r>
        <w:rPr>
          <w:rFonts w:ascii="Arial" w:hAnsi="Arial"/>
          <w:sz w:val="20"/>
        </w:rPr>
        <w:t>  </w:t>
      </w:r>
      <w:r>
        <w:rPr>
          <w:rFonts w:ascii="Trebuchet MS" w:hAnsi="Trebuchet MS"/>
          <w:b/>
          <w:spacing w:val="-1"/>
          <w:w w:val="95"/>
          <w:sz w:val="20"/>
        </w:rPr>
        <w:t>hív</w:t>
      </w:r>
      <w:r>
        <w:rPr>
          <w:rFonts w:ascii="Trebuchet MS" w:hAnsi="Trebuchet MS"/>
          <w:b/>
          <w:spacing w:val="-110"/>
          <w:w w:val="104"/>
          <w:sz w:val="20"/>
        </w:rPr>
        <w:t>o</w:t>
      </w:r>
      <w:r>
        <w:rPr>
          <w:rFonts w:ascii="Trebuchet MS" w:hAnsi="Trebuchet MS"/>
          <w:b/>
          <w:spacing w:val="-20"/>
          <w:w w:val="56"/>
          <w:sz w:val="20"/>
        </w:rPr>
        <w:t>´´ </w:t>
      </w:r>
      <w:r>
        <w:rPr>
          <w:rFonts w:ascii="Arial" w:hAnsi="Arial"/>
          <w:w w:val="95"/>
          <w:sz w:val="20"/>
        </w:rPr>
        <w:t>adverbial participle: </w:t>
      </w:r>
      <w:r>
        <w:rPr>
          <w:rFonts w:ascii="Trebuchet MS" w:hAnsi="Trebuchet MS"/>
          <w:b/>
          <w:w w:val="95"/>
          <w:sz w:val="20"/>
        </w:rPr>
        <w:t>híve </w:t>
      </w:r>
      <w:r>
        <w:rPr>
          <w:rFonts w:ascii="Arial" w:hAnsi="Arial"/>
          <w:sz w:val="20"/>
        </w:rPr>
        <w:t>past participle: </w:t>
      </w:r>
      <w:r>
        <w:rPr>
          <w:rFonts w:ascii="Trebuchet MS" w:hAnsi="Trebuchet MS"/>
          <w:b/>
          <w:sz w:val="20"/>
        </w:rPr>
        <w:t>hitt </w:t>
      </w:r>
      <w:r>
        <w:rPr>
          <w:rFonts w:ascii="Arial" w:hAnsi="Arial"/>
          <w:sz w:val="20"/>
        </w:rPr>
        <w:t>potential: </w:t>
      </w:r>
      <w:r>
        <w:rPr>
          <w:rFonts w:ascii="Trebuchet MS" w:hAnsi="Trebuchet MS"/>
          <w:b/>
          <w:sz w:val="20"/>
        </w:rPr>
        <w:t>hihet</w:t>
      </w:r>
    </w:p>
    <w:p>
      <w:pPr>
        <w:spacing w:before="1"/>
        <w:ind w:left="340" w:right="0" w:firstLine="0"/>
        <w:jc w:val="left"/>
        <w:rPr>
          <w:rFonts w:ascii="Arial" w:hAnsi="Arial"/>
          <w:sz w:val="20"/>
        </w:rPr>
      </w:pPr>
      <w:r>
        <w:rPr>
          <w:rFonts w:ascii="Arial" w:hAnsi="Arial"/>
          <w:sz w:val="20"/>
        </w:rPr>
        <w:t>future participle: ——</w:t>
      </w:r>
    </w:p>
    <w:p>
      <w:pPr>
        <w:spacing w:after="0"/>
        <w:jc w:val="left"/>
        <w:rPr>
          <w:rFonts w:ascii="Arial" w:hAnsi="Arial"/>
          <w:sz w:val="20"/>
        </w:rPr>
        <w:sectPr>
          <w:pgSz w:w="8650" w:h="12250"/>
          <w:pgMar w:top="500" w:bottom="280" w:left="680" w:right="180"/>
        </w:sectPr>
      </w:pPr>
    </w:p>
    <w:p>
      <w:pPr>
        <w:spacing w:before="155"/>
        <w:ind w:left="1581" w:right="0" w:firstLine="0"/>
        <w:jc w:val="left"/>
        <w:rPr>
          <w:rFonts w:ascii="Trebuchet MS"/>
          <w:b/>
          <w:sz w:val="22"/>
        </w:rPr>
      </w:pPr>
      <w:r>
        <w:rPr/>
        <w:pict>
          <v:group style="position:absolute;margin-left:14.379pt;margin-top:-.347386pt;width:61.8pt;height:119.55pt;mso-position-horizontal-relative:page;mso-position-vertical-relative:paragraph;z-index:16695296" coordorigin="288,-7" coordsize="1236,2391">
            <v:shape style="position:absolute;left:287;top:-7;width:1236;height:2391" coordorigin="288,-7" coordsize="1236,2391" path="m1523,-7l302,-7,288,10,288,2383,1509,2383,1523,2367,1523,-7xe" filled="true" fillcolor="#f0f0f0" stroked="false">
              <v:path arrowok="t"/>
              <v:fill type="solid"/>
            </v:shape>
            <v:shape style="position:absolute;left:287;top:-7;width:1236;height:2391" coordorigin="288,-7" coordsize="1236,2391" path="m1523,-7l327,-7,288,40,288,2383,1483,2383,1523,2336,1523,-7xe" filled="true" fillcolor="#efefef" stroked="false">
              <v:path arrowok="t"/>
              <v:fill type="solid"/>
            </v:shape>
            <v:shape style="position:absolute;left:287;top:-7;width:1236;height:2391" coordorigin="288,-7" coordsize="1236,2391" path="m1523,-7l353,-7,288,71,288,2383,1458,2383,1523,2306,1523,-7xe" filled="true" fillcolor="#eeeeee" stroked="false">
              <v:path arrowok="t"/>
              <v:fill type="solid"/>
            </v:shape>
            <v:shape style="position:absolute;left:287;top:-7;width:1236;height:2391" coordorigin="288,-7" coordsize="1236,2391" path="m1523,-7l378,-7,288,101,288,2383,1432,2383,1523,2275,1523,-7xe" filled="true" fillcolor="#ededed" stroked="false">
              <v:path arrowok="t"/>
              <v:fill type="solid"/>
            </v:shape>
            <v:shape style="position:absolute;left:287;top:-7;width:1236;height:2391" coordorigin="288,-7" coordsize="1236,2391" path="m1523,-7l404,-7,288,132,288,2383,1407,2383,1523,2245,1523,-7xe" filled="true" fillcolor="#ececec" stroked="false">
              <v:path arrowok="t"/>
              <v:fill type="solid"/>
            </v:shape>
            <v:shape style="position:absolute;left:287;top:-7;width:1236;height:2391" coordorigin="288,-7" coordsize="1236,2391" path="m1523,-7l429,-7,288,162,288,2383,1381,2383,1523,2215,1523,-7xe" filled="true" fillcolor="#ebebeb" stroked="false">
              <v:path arrowok="t"/>
              <v:fill type="solid"/>
            </v:shape>
            <v:shape style="position:absolute;left:287;top:-7;width:1236;height:2391" coordorigin="288,-7" coordsize="1236,2391" path="m1523,-7l455,-7,288,192,288,2383,1356,2383,1523,2184,1523,-7xe" filled="true" fillcolor="#eaeaea" stroked="false">
              <v:path arrowok="t"/>
              <v:fill type="solid"/>
            </v:shape>
            <v:shape style="position:absolute;left:287;top:-7;width:1236;height:2391" coordorigin="288,-7" coordsize="1236,2391" path="m1523,-7l480,-7,288,223,288,2383,1330,2383,1523,2154,1523,-7xe" filled="true" fillcolor="#e9e9e9" stroked="false">
              <v:path arrowok="t"/>
              <v:fill type="solid"/>
            </v:shape>
            <v:shape style="position:absolute;left:287;top:-7;width:1236;height:2391" coordorigin="288,-7" coordsize="1236,2391" path="m1523,-7l506,-7,288,253,288,2383,1305,2383,1523,2124,1523,-7xe" filled="true" fillcolor="#e8e8e8" stroked="false">
              <v:path arrowok="t"/>
              <v:fill type="solid"/>
            </v:shape>
            <v:shape style="position:absolute;left:287;top:-7;width:1236;height:2391" coordorigin="288,-7" coordsize="1236,2391" path="m1523,-7l531,-7,288,284,288,2383,1279,2383,1523,2093,1523,-7xe" filled="true" fillcolor="#e7e7e7" stroked="false">
              <v:path arrowok="t"/>
              <v:fill type="solid"/>
            </v:shape>
            <v:shape style="position:absolute;left:287;top:-7;width:1236;height:2391" coordorigin="288,-7" coordsize="1236,2391" path="m1523,-7l557,-7,288,314,288,2383,1254,2383,1523,2063,1523,-7xe" filled="true" fillcolor="#e6e6e6" stroked="false">
              <v:path arrowok="t"/>
              <v:fill type="solid"/>
            </v:shape>
            <v:shape style="position:absolute;left:287;top:-7;width:1236;height:2391" coordorigin="288,-7" coordsize="1236,2391" path="m1523,-7l582,-7,288,344,288,2383,1228,2383,1523,2032,1523,-7xe" filled="true" fillcolor="#e5e5e5" stroked="false">
              <v:path arrowok="t"/>
              <v:fill type="solid"/>
            </v:shape>
            <v:shape style="position:absolute;left:287;top:-7;width:1236;height:2391" coordorigin="288,-7" coordsize="1236,2391" path="m1523,-7l608,-7,288,375,288,2383,1203,2383,1523,2002,1523,-7xe" filled="true" fillcolor="#e4e4e4" stroked="false">
              <v:path arrowok="t"/>
              <v:fill type="solid"/>
            </v:shape>
            <v:shape style="position:absolute;left:287;top:-7;width:1236;height:2391" coordorigin="288,-7" coordsize="1236,2391" path="m1523,-7l633,-7,288,405,288,2383,1177,2383,1523,1972,1523,-7xe" filled="true" fillcolor="#e3e3e3" stroked="false">
              <v:path arrowok="t"/>
              <v:fill type="solid"/>
            </v:shape>
            <v:shape style="position:absolute;left:287;top:-7;width:1236;height:2391" coordorigin="288,-7" coordsize="1236,2391" path="m1523,-7l659,-7,288,436,288,2383,1152,2383,1523,1941,1523,-7xe" filled="true" fillcolor="#e2e2e2" stroked="false">
              <v:path arrowok="t"/>
              <v:fill type="solid"/>
            </v:shape>
            <v:shape style="position:absolute;left:287;top:-7;width:1236;height:2391" coordorigin="288,-7" coordsize="1236,2391" path="m1523,-7l684,-7,288,466,288,2383,1126,2383,1523,1911,1523,-7xe" filled="true" fillcolor="#e1e1e1" stroked="false">
              <v:path arrowok="t"/>
              <v:fill type="solid"/>
            </v:shape>
            <v:shape style="position:absolute;left:287;top:-7;width:1236;height:2391" coordorigin="288,-7" coordsize="1236,2391" path="m1523,-7l710,-7,288,496,288,2383,1101,2383,1523,1880,1523,-7xe" filled="true" fillcolor="#e0e0e0" stroked="false">
              <v:path arrowok="t"/>
              <v:fill type="solid"/>
            </v:shape>
            <v:shape style="position:absolute;left:287;top:-7;width:1236;height:2391" coordorigin="288,-7" coordsize="1236,2391" path="m1523,-7l735,-7,288,527,288,2383,1075,2383,1523,1850,1523,-7xe" filled="true" fillcolor="#dfdfdf" stroked="false">
              <v:path arrowok="t"/>
              <v:fill type="solid"/>
            </v:shape>
            <v:shape style="position:absolute;left:287;top:-7;width:1236;height:2391" coordorigin="288,-7" coordsize="1236,2391" path="m1523,-7l761,-7,288,557,288,2383,1050,2383,1523,1820,1523,-7xe" filled="true" fillcolor="#dedede" stroked="false">
              <v:path arrowok="t"/>
              <v:fill type="solid"/>
            </v:shape>
            <v:shape style="position:absolute;left:287;top:-7;width:1236;height:2391" coordorigin="288,-7" coordsize="1236,2391" path="m1523,-7l786,-7,288,587,288,2383,1024,2383,1523,1789,1523,-7xe" filled="true" fillcolor="#dddddd" stroked="false">
              <v:path arrowok="t"/>
              <v:fill type="solid"/>
            </v:shape>
            <v:shape style="position:absolute;left:287;top:-7;width:1236;height:2391" coordorigin="288,-7" coordsize="1236,2391" path="m1523,-7l812,-7,288,618,288,2383,999,2383,1523,1759,1523,-7xe" filled="true" fillcolor="#dcdcdc" stroked="false">
              <v:path arrowok="t"/>
              <v:fill type="solid"/>
            </v:shape>
            <v:shape style="position:absolute;left:287;top:-7;width:1236;height:2391" coordorigin="288,-7" coordsize="1236,2391" path="m1523,-7l837,-7,288,648,288,2383,973,2383,1523,1729,1523,-7xe" filled="true" fillcolor="#dbdbdb" stroked="false">
              <v:path arrowok="t"/>
              <v:fill type="solid"/>
            </v:shape>
            <v:shape style="position:absolute;left:287;top:-7;width:1236;height:2391" coordorigin="288,-7" coordsize="1236,2391" path="m1523,-7l863,-7,288,679,288,2383,948,2383,1523,1698,1523,-7xe" filled="true" fillcolor="#dadada" stroked="false">
              <v:path arrowok="t"/>
              <v:fill type="solid"/>
            </v:shape>
            <v:shape style="position:absolute;left:287;top:-7;width:1236;height:2391" coordorigin="288,-7" coordsize="1236,2391" path="m1523,-7l888,-7,288,709,288,2383,922,2383,1523,1668,1523,-7xe" filled="true" fillcolor="#d9d9d9" stroked="false">
              <v:path arrowok="t"/>
              <v:fill type="solid"/>
            </v:shape>
            <v:shape style="position:absolute;left:287;top:-7;width:1236;height:2391" coordorigin="288,-7" coordsize="1236,2391" path="m1523,-7l914,-7,288,739,288,2383,897,2383,1523,1637,1523,-7xe" filled="true" fillcolor="#d8d8d8" stroked="false">
              <v:path arrowok="t"/>
              <v:fill type="solid"/>
            </v:shape>
            <v:shape style="position:absolute;left:287;top:-7;width:1236;height:2391" coordorigin="288,-7" coordsize="1236,2391" path="m1523,-7l939,-7,288,770,288,2383,871,2383,1523,1607,1523,-7xe" filled="true" fillcolor="#d7d7d7" stroked="false">
              <v:path arrowok="t"/>
              <v:fill type="solid"/>
            </v:shape>
            <v:shape style="position:absolute;left:287;top:-7;width:1236;height:2391" coordorigin="288,-7" coordsize="1236,2391" path="m1523,-7l965,-7,288,800,288,2383,846,2383,1523,1577,1523,-7xe" filled="true" fillcolor="#d6d6d6" stroked="false">
              <v:path arrowok="t"/>
              <v:fill type="solid"/>
            </v:shape>
            <v:shape style="position:absolute;left:287;top:-7;width:1236;height:2391" coordorigin="288,-7" coordsize="1236,2391" path="m1523,-7l990,-7,288,831,288,2383,820,2383,1523,1546,1523,-7xe" filled="true" fillcolor="#d5d5d5" stroked="false">
              <v:path arrowok="t"/>
              <v:fill type="solid"/>
            </v:shape>
            <v:shape style="position:absolute;left:287;top:-7;width:1236;height:2391" coordorigin="288,-7" coordsize="1236,2391" path="m1523,-7l1016,-7,288,861,288,2383,795,2383,1523,1516,1523,-7xe" filled="true" fillcolor="#d4d4d4" stroked="false">
              <v:path arrowok="t"/>
              <v:fill type="solid"/>
            </v:shape>
            <v:shape style="position:absolute;left:287;top:-7;width:1236;height:2391" coordorigin="288,-7" coordsize="1236,2391" path="m1523,-7l1041,-7,288,891,288,2383,769,2383,1523,1485,1523,-7xe" filled="true" fillcolor="#d3d3d3" stroked="false">
              <v:path arrowok="t"/>
              <v:fill type="solid"/>
            </v:shape>
            <v:shape style="position:absolute;left:287;top:-7;width:1236;height:2391" coordorigin="288,-7" coordsize="1236,2391" path="m1523,-7l1067,-7,288,922,288,2383,744,2383,1523,1455,1523,-7xe" filled="true" fillcolor="#d2d2d2" stroked="false">
              <v:path arrowok="t"/>
              <v:fill type="solid"/>
            </v:shape>
            <v:shape style="position:absolute;left:287;top:-7;width:1236;height:2391" coordorigin="288,-7" coordsize="1236,2391" path="m1523,-7l1092,-7,288,952,288,2383,718,2383,1523,1425,1523,-7xe" filled="true" fillcolor="#d1d1d1" stroked="false">
              <v:path arrowok="t"/>
              <v:fill type="solid"/>
            </v:shape>
            <v:shape style="position:absolute;left:287;top:-7;width:1236;height:2391" coordorigin="288,-7" coordsize="1236,2391" path="m1523,-7l1118,-7,288,982,288,2383,693,2383,1523,1394,1523,-7xe" filled="true" fillcolor="#d0d0d0" stroked="false">
              <v:path arrowok="t"/>
              <v:fill type="solid"/>
            </v:shape>
            <v:shape style="position:absolute;left:287;top:-7;width:1236;height:2391" coordorigin="288,-7" coordsize="1236,2391" path="m1523,-7l1143,-7,288,1013,288,2383,667,2383,1523,1364,1523,-7xe" filled="true" fillcolor="#cfcfcf" stroked="false">
              <v:path arrowok="t"/>
              <v:fill type="solid"/>
            </v:shape>
            <v:shape style="position:absolute;left:287;top:-7;width:1236;height:2391" coordorigin="288,-7" coordsize="1236,2391" path="m1523,-7l1169,-7,288,1043,288,2383,642,2383,1523,1334,1523,-7xe" filled="true" fillcolor="#cecece" stroked="false">
              <v:path arrowok="t"/>
              <v:fill type="solid"/>
            </v:shape>
            <v:shape style="position:absolute;left:287;top:-7;width:1236;height:2391" coordorigin="288,-7" coordsize="1236,2391" path="m1523,-7l1194,-7,288,1074,288,2383,616,2383,1523,1303,1523,-7xe" filled="true" fillcolor="#cdcdcd" stroked="false">
              <v:path arrowok="t"/>
              <v:fill type="solid"/>
            </v:shape>
            <v:shape style="position:absolute;left:287;top:-7;width:1236;height:2391" coordorigin="288,-7" coordsize="1236,2391" path="m1523,-7l1220,-7,288,1104,288,2383,591,2383,1523,1273,1523,-7xe" filled="true" fillcolor="#cccccc" stroked="false">
              <v:path arrowok="t"/>
              <v:fill type="solid"/>
            </v:shape>
            <v:shape style="position:absolute;left:287;top:-7;width:1236;height:2391" coordorigin="288,-7" coordsize="1236,2391" path="m1523,-7l1245,-7,288,1134,288,2383,565,2383,1523,1242,1523,-7xe" filled="true" fillcolor="#cbcbcb" stroked="false">
              <v:path arrowok="t"/>
              <v:fill type="solid"/>
            </v:shape>
            <v:shape style="position:absolute;left:287;top:-7;width:1236;height:2391" coordorigin="288,-7" coordsize="1236,2391" path="m1523,-7l1271,-7,288,1165,288,2383,540,2383,1523,1212,1523,-7xe" filled="true" fillcolor="#cacaca" stroked="false">
              <v:path arrowok="t"/>
              <v:fill type="solid"/>
            </v:shape>
            <v:shape style="position:absolute;left:287;top:-7;width:1236;height:2391" coordorigin="288,-7" coordsize="1236,2391" path="m1523,-7l1296,-7,288,1195,288,2383,514,2383,1523,1182,1523,-7xe" filled="true" fillcolor="#c9c9c9" stroked="false">
              <v:path arrowok="t"/>
              <v:fill type="solid"/>
            </v:shape>
            <v:shape style="position:absolute;left:287;top:-7;width:1236;height:2391" coordorigin="288,-7" coordsize="1236,2391" path="m1523,-7l1322,-7,288,1226,288,2383,489,2383,1523,1151,1523,-7xe" filled="true" fillcolor="#c8c8c8" stroked="false">
              <v:path arrowok="t"/>
              <v:fill type="solid"/>
            </v:shape>
            <v:shape style="position:absolute;left:287;top:-7;width:1236;height:2391" coordorigin="288,-7" coordsize="1236,2391" path="m1523,-7l1347,-7,288,1256,288,2383,463,2383,1523,1121,1523,-7xe" filled="true" fillcolor="#c7c7c7" stroked="false">
              <v:path arrowok="t"/>
              <v:fill type="solid"/>
            </v:shape>
            <v:shape style="position:absolute;left:287;top:-7;width:1236;height:2391" coordorigin="288,-7" coordsize="1236,2391" path="m1523,-7l1373,-7,288,1286,288,2383,438,2383,1523,1090,1523,-7xe" filled="true" fillcolor="#c6c6c6" stroked="false">
              <v:path arrowok="t"/>
              <v:fill type="solid"/>
            </v:shape>
            <v:shape style="position:absolute;left:287;top:-7;width:1236;height:2391" coordorigin="288,-7" coordsize="1236,2391" path="m1523,-7l1398,-7,288,1317,288,2383,412,2383,1523,1060,1523,-7xe" filled="true" fillcolor="#c5c5c5" stroked="false">
              <v:path arrowok="t"/>
              <v:fill type="solid"/>
            </v:shape>
            <v:shape style="position:absolute;left:287;top:-7;width:1236;height:2391" coordorigin="288,-7" coordsize="1236,2391" path="m1523,-7l1424,-7,288,1347,288,2383,387,2383,1523,1030,1523,-7xe" filled="true" fillcolor="#c4c4c4" stroked="false">
              <v:path arrowok="t"/>
              <v:fill type="solid"/>
            </v:shape>
            <v:shape style="position:absolute;left:287;top:-7;width:1236;height:2391" coordorigin="288,-7" coordsize="1236,2391" path="m1523,-7l1449,-7,288,1377,288,2383,361,2383,1523,999,1523,-7xe" filled="true" fillcolor="#c3c3c3" stroked="false">
              <v:path arrowok="t"/>
              <v:fill type="solid"/>
            </v:shape>
            <v:shape style="position:absolute;left:287;top:-7;width:1236;height:2391" coordorigin="288,-7" coordsize="1236,2391" path="m1523,-7l1475,-7,288,1408,288,2383,336,2383,1523,969,1523,-7xe" filled="true" fillcolor="#c2c2c2" stroked="false">
              <v:path arrowok="t"/>
              <v:fill type="solid"/>
            </v:shape>
            <v:shape style="position:absolute;left:287;top:-7;width:1236;height:2391" coordorigin="288,-7" coordsize="1236,2391" path="m1523,-7l1500,-7,288,1438,288,2383,310,2383,1523,939,1523,-7xe" filled="true" fillcolor="#c1c1c1" stroked="false">
              <v:path arrowok="t"/>
              <v:fill type="solid"/>
            </v:shape>
            <v:shape style="position:absolute;left:287;top:-4;width:1236;height:2384" coordorigin="288,-3" coordsize="1236,2384" path="m1523,-3l288,1469,288,2380,1523,908,1523,-3xe" filled="true" fillcolor="#c0c0c0" stroked="false">
              <v:path arrowok="t"/>
              <v:fill type="solid"/>
            </v:shape>
            <v:shape style="position:absolute;left:287;top:26;width:1236;height:2323" coordorigin="288,27" coordsize="1236,2323" path="m1523,27l288,1499,288,2350,1523,878,1523,27xe" filled="true" fillcolor="#bfbfbf" stroked="false">
              <v:path arrowok="t"/>
              <v:fill type="solid"/>
            </v:shape>
            <v:shape style="position:absolute;left:287;top:57;width:1236;height:2263" coordorigin="288,57" coordsize="1236,2263" path="m1523,57l288,1529,288,2319,1523,847,1523,57xe" filled="true" fillcolor="#bebebe" stroked="false">
              <v:path arrowok="t"/>
              <v:fill type="solid"/>
            </v:shape>
            <v:shape style="position:absolute;left:287;top:87;width:1236;height:2202" coordorigin="288,88" coordsize="1236,2202" path="m1523,88l288,1560,288,2289,1523,817,1523,88xe" filled="true" fillcolor="#bdbdbd" stroked="false">
              <v:path arrowok="t"/>
              <v:fill type="solid"/>
            </v:shape>
            <v:shape style="position:absolute;left:287;top:118;width:1236;height:2141" coordorigin="288,118" coordsize="1236,2141" path="m1523,118l288,1590,288,2259,1523,787,1523,118xe" filled="true" fillcolor="#bcbcbc" stroked="false">
              <v:path arrowok="t"/>
              <v:fill type="solid"/>
            </v:shape>
            <v:shape style="position:absolute;left:287;top:148;width:1236;height:2080" coordorigin="288,148" coordsize="1236,2080" path="m1523,148l288,1621,288,2228,1523,756,1523,148xe" filled="true" fillcolor="#bbbbbb" stroked="false">
              <v:path arrowok="t"/>
              <v:fill type="solid"/>
            </v:shape>
            <v:shape style="position:absolute;left:287;top:178;width:1236;height:2020" coordorigin="288,179" coordsize="1236,2020" path="m1523,179l288,1651,288,2198,1523,726,1523,179xe" filled="true" fillcolor="#bababa" stroked="false">
              <v:path arrowok="t"/>
              <v:fill type="solid"/>
            </v:shape>
            <v:shape style="position:absolute;left:287;top:209;width:1236;height:1959" coordorigin="288,209" coordsize="1236,1959" path="m1523,209l288,1681,288,2168,1523,695,1523,209xe" filled="true" fillcolor="#b9b9b9" stroked="false">
              <v:path arrowok="t"/>
              <v:fill type="solid"/>
            </v:shape>
            <v:shape style="position:absolute;left:287;top:239;width:1236;height:1898" coordorigin="288,240" coordsize="1236,1898" path="m1523,240l288,1712,288,2137,1523,665,1523,240xe" filled="true" fillcolor="#b8b8b8" stroked="false">
              <v:path arrowok="t"/>
              <v:fill type="solid"/>
            </v:shape>
            <v:shape style="position:absolute;left:287;top:270;width:1236;height:1837" coordorigin="288,270" coordsize="1236,1837" path="m1523,270l288,1742,288,2107,1523,635,1523,270xe" filled="true" fillcolor="#b7b7b7" stroked="false">
              <v:path arrowok="t"/>
              <v:fill type="solid"/>
            </v:shape>
            <v:shape style="position:absolute;left:287;top:300;width:1236;height:1776" coordorigin="288,300" coordsize="1236,1776" path="m1523,300l288,1772,288,2076,1523,604,1523,300xe" filled="true" fillcolor="#b6b6b6" stroked="false">
              <v:path arrowok="t"/>
              <v:fill type="solid"/>
            </v:shape>
            <v:shape style="position:absolute;left:287;top:330;width:1236;height:1716" coordorigin="288,331" coordsize="1236,1716" path="m1523,331l288,1803,288,2046,1523,574,1523,331xe" filled="true" fillcolor="#b5b5b5" stroked="false">
              <v:path arrowok="t"/>
              <v:fill type="solid"/>
            </v:shape>
            <v:shape style="position:absolute;left:287;top:361;width:1236;height:1655" coordorigin="288,361" coordsize="1236,1655" path="m1523,361l288,1833,288,2016,1523,544,1523,361xe" filled="true" fillcolor="#b4b4b4" stroked="false">
              <v:path arrowok="t"/>
              <v:fill type="solid"/>
            </v:shape>
            <v:shape style="position:absolute;left:287;top:391;width:1236;height:1594" coordorigin="288,392" coordsize="1236,1594" path="m1523,392l288,1864,288,1985,1523,513,1523,392xe" filled="true" fillcolor="#b3b3b3" stroked="false">
              <v:path arrowok="t"/>
              <v:fill type="solid"/>
            </v:shape>
            <v:shape style="position:absolute;left:287;top:421;width:1236;height:1533" coordorigin="288,422" coordsize="1236,1533" path="m1523,422l288,1894,288,1955,1523,483,1523,422xe" filled="true" fillcolor="#b2b2b2" stroked="false">
              <v:path arrowok="t"/>
              <v:fill type="solid"/>
            </v:shape>
            <v:shape style="position:absolute;left:287;top:-7;width:1236;height:2391" type="#_x0000_t202" filled="false" stroked="false">
              <v:textbox inset="0,0,0,0">
                <w:txbxContent>
                  <w:p>
                    <w:pPr>
                      <w:spacing w:line="240" w:lineRule="auto" w:before="2"/>
                      <w:rPr>
                        <w:rFonts w:ascii="Arial"/>
                        <w:sz w:val="18"/>
                      </w:rPr>
                    </w:pPr>
                  </w:p>
                  <w:p>
                    <w:pPr>
                      <w:spacing w:before="0"/>
                      <w:ind w:left="149" w:right="0" w:firstLine="0"/>
                      <w:jc w:val="left"/>
                      <w:rPr>
                        <w:rFonts w:ascii="Trebuchet MS"/>
                        <w:b/>
                        <w:sz w:val="19"/>
                      </w:rPr>
                    </w:pPr>
                    <w:r>
                      <w:rPr>
                        <w:rFonts w:ascii="Trebuchet MS"/>
                        <w:b/>
                        <w:sz w:val="19"/>
                      </w:rPr>
                      <w:t>Appendix</w:t>
                    </w:r>
                    <w:r>
                      <w:rPr>
                        <w:rFonts w:ascii="Trebuchet MS"/>
                        <w:b/>
                        <w:spacing w:val="-5"/>
                        <w:sz w:val="19"/>
                      </w:rPr>
                      <w:t> </w:t>
                    </w:r>
                    <w:r>
                      <w:rPr>
                        <w:rFonts w:ascii="Trebuchet MS"/>
                        <w:b/>
                        <w:sz w:val="19"/>
                      </w:rPr>
                      <w:t>1</w:t>
                    </w:r>
                  </w:p>
                  <w:p>
                    <w:pPr>
                      <w:spacing w:before="39"/>
                      <w:ind w:left="0" w:right="77" w:firstLine="0"/>
                      <w:jc w:val="right"/>
                      <w:rPr>
                        <w:rFonts w:ascii="Arial"/>
                        <w:sz w:val="19"/>
                      </w:rPr>
                    </w:pPr>
                    <w:r>
                      <w:rPr>
                        <w:rFonts w:ascii="Arial"/>
                        <w:spacing w:val="-1"/>
                        <w:w w:val="90"/>
                        <w:sz w:val="19"/>
                      </w:rPr>
                      <w:t>Irregular</w:t>
                    </w:r>
                  </w:p>
                  <w:p>
                    <w:pPr>
                      <w:spacing w:before="40"/>
                      <w:ind w:left="0" w:right="77" w:firstLine="0"/>
                      <w:jc w:val="right"/>
                      <w:rPr>
                        <w:rFonts w:ascii="Arial"/>
                        <w:sz w:val="19"/>
                      </w:rPr>
                    </w:pPr>
                    <w:r>
                      <w:rPr>
                        <w:rFonts w:ascii="Arial"/>
                        <w:spacing w:val="-2"/>
                        <w:w w:val="90"/>
                        <w:sz w:val="19"/>
                      </w:rPr>
                      <w:t>verbs</w:t>
                    </w:r>
                  </w:p>
                </w:txbxContent>
              </v:textbox>
              <w10:wrap type="none"/>
            </v:shape>
            <w10:wrap type="none"/>
          </v:group>
        </w:pict>
      </w:r>
      <w:r>
        <w:rPr>
          <w:rFonts w:ascii="Arial"/>
          <w:b/>
          <w:i/>
          <w:sz w:val="22"/>
        </w:rPr>
        <w:t>eszik </w:t>
      </w:r>
      <w:r>
        <w:rPr>
          <w:rFonts w:ascii="Trebuchet MS"/>
          <w:b/>
          <w:sz w:val="22"/>
        </w:rPr>
        <w:t>eat</w:t>
      </w:r>
    </w:p>
    <w:p>
      <w:pPr>
        <w:pStyle w:val="BodyText"/>
        <w:spacing w:before="3"/>
        <w:rPr>
          <w:rFonts w:ascii="Trebuchet MS"/>
          <w:b/>
          <w:sz w:val="24"/>
        </w:rPr>
      </w:pPr>
    </w:p>
    <w:p>
      <w:pPr>
        <w:pStyle w:val="Heading6"/>
        <w:tabs>
          <w:tab w:pos="4868" w:val="left" w:leader="none"/>
        </w:tabs>
        <w:spacing w:before="0"/>
        <w:ind w:left="2478"/>
        <w:rPr>
          <w:i/>
        </w:rPr>
      </w:pPr>
      <w:r>
        <w:rPr>
          <w:i/>
          <w:w w:val="85"/>
        </w:rPr>
        <w:t>Present</w:t>
        <w:tab/>
      </w:r>
      <w:r>
        <w:rPr>
          <w:i/>
          <w:w w:val="90"/>
        </w:rPr>
        <w:t>Past</w:t>
      </w:r>
    </w:p>
    <w:p>
      <w:pPr>
        <w:tabs>
          <w:tab w:pos="3808" w:val="left" w:leader="none"/>
          <w:tab w:pos="4868" w:val="left" w:leader="none"/>
          <w:tab w:pos="6168" w:val="left" w:leader="none"/>
        </w:tabs>
        <w:spacing w:before="29"/>
        <w:ind w:left="2478" w:right="0" w:firstLine="0"/>
        <w:jc w:val="left"/>
        <w:rPr>
          <w:rFonts w:ascii="Arial"/>
          <w:i/>
          <w:sz w:val="20"/>
        </w:rPr>
      </w:pPr>
      <w:r>
        <w:rPr>
          <w:rFonts w:ascii="Arial"/>
          <w:i/>
          <w:w w:val="90"/>
          <w:sz w:val="20"/>
        </w:rPr>
        <w:t>indef.</w:t>
        <w:tab/>
        <w:t>def.</w:t>
        <w:tab/>
        <w:t>indef.</w:t>
        <w:tab/>
        <w:t>def.</w:t>
      </w:r>
    </w:p>
    <w:p>
      <w:pPr>
        <w:tabs>
          <w:tab w:pos="2477" w:val="left" w:leader="none"/>
          <w:tab w:pos="3808" w:val="left" w:leader="none"/>
          <w:tab w:pos="4868" w:val="left" w:leader="none"/>
          <w:tab w:pos="6168" w:val="left" w:leader="none"/>
        </w:tabs>
        <w:spacing w:line="400" w:lineRule="auto" w:before="158"/>
        <w:ind w:left="1820" w:right="800" w:firstLine="0"/>
        <w:jc w:val="left"/>
        <w:rPr>
          <w:rFonts w:ascii="Trebuchet MS" w:hAnsi="Trebuchet MS"/>
          <w:b/>
          <w:sz w:val="20"/>
        </w:rPr>
      </w:pPr>
      <w:r>
        <w:rPr>
          <w:rFonts w:ascii="Trebuchet MS" w:hAnsi="Trebuchet MS"/>
          <w:b/>
          <w:sz w:val="20"/>
        </w:rPr>
        <w:t>én</w:t>
        <w:tab/>
        <w:t>eszek</w:t>
      </w:r>
      <w:r>
        <w:rPr>
          <w:rFonts w:ascii="Arial" w:hAnsi="Arial"/>
          <w:sz w:val="20"/>
        </w:rPr>
        <w:t>~</w:t>
      </w:r>
      <w:r>
        <w:rPr>
          <w:rFonts w:ascii="Trebuchet MS" w:hAnsi="Trebuchet MS"/>
          <w:b/>
          <w:sz w:val="20"/>
        </w:rPr>
        <w:t>eszem</w:t>
      </w:r>
      <w:r>
        <w:rPr>
          <w:rFonts w:ascii="Trebuchet MS" w:hAnsi="Trebuchet MS"/>
          <w:b/>
          <w:spacing w:val="29"/>
          <w:sz w:val="20"/>
        </w:rPr>
        <w:t> </w:t>
      </w:r>
      <w:r>
        <w:rPr>
          <w:rFonts w:ascii="Trebuchet MS" w:hAnsi="Trebuchet MS"/>
          <w:b/>
          <w:sz w:val="20"/>
        </w:rPr>
        <w:t>eszem</w:t>
        <w:tab/>
        <w:t>ettem</w:t>
        <w:tab/>
      </w:r>
      <w:r>
        <w:rPr>
          <w:rFonts w:ascii="Trebuchet MS" w:hAnsi="Trebuchet MS"/>
          <w:b/>
          <w:spacing w:val="-4"/>
          <w:sz w:val="20"/>
        </w:rPr>
        <w:t>ettem </w:t>
      </w:r>
      <w:r>
        <w:rPr>
          <w:rFonts w:ascii="Trebuchet MS" w:hAnsi="Trebuchet MS"/>
          <w:b/>
          <w:sz w:val="20"/>
        </w:rPr>
        <w:t>te</w:t>
        <w:tab/>
        <w:t>eszel</w:t>
        <w:tab/>
        <w:t>eszed</w:t>
        <w:tab/>
        <w:t>ettél</w:t>
        <w:tab/>
        <w:t>etted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z w:val="20"/>
        </w:rPr>
        <w:tab/>
      </w:r>
      <w:r>
        <w:rPr>
          <w:rFonts w:ascii="Trebuchet MS" w:hAnsi="Trebuchet MS"/>
          <w:b/>
          <w:spacing w:val="-1"/>
          <w:w w:val="97"/>
          <w:sz w:val="20"/>
        </w:rPr>
        <w:t>eszi</w:t>
      </w:r>
      <w:r>
        <w:rPr>
          <w:rFonts w:ascii="Trebuchet MS" w:hAnsi="Trebuchet MS"/>
          <w:b/>
          <w:w w:val="97"/>
          <w:sz w:val="20"/>
        </w:rPr>
        <w:t>k</w:t>
      </w:r>
      <w:r>
        <w:rPr>
          <w:rFonts w:ascii="Trebuchet MS" w:hAnsi="Trebuchet MS"/>
          <w:b/>
          <w:sz w:val="20"/>
        </w:rPr>
        <w:tab/>
      </w:r>
      <w:r>
        <w:rPr>
          <w:rFonts w:ascii="Trebuchet MS" w:hAnsi="Trebuchet MS"/>
          <w:b/>
          <w:spacing w:val="-1"/>
          <w:w w:val="96"/>
          <w:sz w:val="20"/>
        </w:rPr>
        <w:t>esz</w:t>
      </w:r>
      <w:r>
        <w:rPr>
          <w:rFonts w:ascii="Trebuchet MS" w:hAnsi="Trebuchet MS"/>
          <w:b/>
          <w:w w:val="96"/>
          <w:sz w:val="20"/>
        </w:rPr>
        <w:t>i</w:t>
      </w:r>
      <w:r>
        <w:rPr>
          <w:rFonts w:ascii="Trebuchet MS" w:hAnsi="Trebuchet MS"/>
          <w:b/>
          <w:sz w:val="20"/>
        </w:rPr>
        <w:tab/>
      </w:r>
      <w:r>
        <w:rPr>
          <w:rFonts w:ascii="Trebuchet MS" w:hAnsi="Trebuchet MS"/>
          <w:b/>
          <w:spacing w:val="-1"/>
          <w:w w:val="97"/>
          <w:sz w:val="20"/>
        </w:rPr>
        <w:t>evet</w:t>
      </w:r>
      <w:r>
        <w:rPr>
          <w:rFonts w:ascii="Trebuchet MS" w:hAnsi="Trebuchet MS"/>
          <w:b/>
          <w:w w:val="97"/>
          <w:sz w:val="20"/>
        </w:rPr>
        <w:t>t</w:t>
      </w:r>
      <w:r>
        <w:rPr>
          <w:rFonts w:ascii="Trebuchet MS" w:hAnsi="Trebuchet MS"/>
          <w:b/>
          <w:sz w:val="20"/>
        </w:rPr>
        <w:tab/>
      </w:r>
      <w:r>
        <w:rPr>
          <w:rFonts w:ascii="Trebuchet MS" w:hAnsi="Trebuchet MS"/>
          <w:b/>
          <w:spacing w:val="-1"/>
          <w:w w:val="98"/>
          <w:sz w:val="20"/>
        </w:rPr>
        <w:t>ette </w:t>
      </w:r>
      <w:r>
        <w:rPr>
          <w:rFonts w:ascii="Trebuchet MS" w:hAnsi="Trebuchet MS"/>
          <w:b/>
          <w:sz w:val="20"/>
        </w:rPr>
        <w:t>mi</w:t>
        <w:tab/>
        <w:t>eszünk</w:t>
        <w:tab/>
        <w:t>esszük</w:t>
        <w:tab/>
        <w:t>ettünk</w:t>
        <w:tab/>
        <w:t>ettük</w:t>
      </w:r>
    </w:p>
    <w:p>
      <w:pPr>
        <w:tabs>
          <w:tab w:pos="2477" w:val="left" w:leader="none"/>
          <w:tab w:pos="3808" w:val="left" w:leader="none"/>
          <w:tab w:pos="4868" w:val="left" w:leader="none"/>
          <w:tab w:pos="6168" w:val="left" w:leader="none"/>
        </w:tabs>
        <w:spacing w:line="400" w:lineRule="auto" w:before="3"/>
        <w:ind w:left="1820" w:right="690" w:firstLine="0"/>
        <w:jc w:val="left"/>
        <w:rPr>
          <w:rFonts w:ascii="Trebuchet MS" w:hAnsi="Trebuchet MS"/>
          <w:b/>
          <w:sz w:val="20"/>
        </w:rPr>
      </w:pPr>
      <w:r>
        <w:rPr>
          <w:rFonts w:ascii="Trebuchet MS" w:hAnsi="Trebuchet MS"/>
          <w:b/>
          <w:sz w:val="20"/>
        </w:rPr>
        <w:t>ti</w:t>
        <w:tab/>
        <w:t>esztek</w:t>
        <w:tab/>
        <w:t>eszitek</w:t>
        <w:tab/>
        <w:t>ettetek</w:t>
        <w:tab/>
      </w:r>
      <w:r>
        <w:rPr>
          <w:rFonts w:ascii="Trebuchet MS" w:hAnsi="Trebuchet MS"/>
          <w:b/>
          <w:spacing w:val="-3"/>
          <w:sz w:val="20"/>
        </w:rPr>
        <w:t>ettétek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w w:val="100"/>
          <w:sz w:val="20"/>
        </w:rPr>
        <w:t>k</w:t>
      </w:r>
      <w:r>
        <w:rPr>
          <w:rFonts w:ascii="Trebuchet MS" w:hAnsi="Trebuchet MS"/>
          <w:b/>
          <w:sz w:val="20"/>
        </w:rPr>
        <w:tab/>
      </w:r>
      <w:r>
        <w:rPr>
          <w:rFonts w:ascii="Trebuchet MS" w:hAnsi="Trebuchet MS"/>
          <w:b/>
          <w:spacing w:val="-1"/>
          <w:w w:val="95"/>
          <w:sz w:val="20"/>
        </w:rPr>
        <w:t>e</w:t>
      </w:r>
      <w:r>
        <w:rPr>
          <w:rFonts w:ascii="Trebuchet MS" w:hAnsi="Trebuchet MS"/>
          <w:b/>
          <w:spacing w:val="-1"/>
          <w:w w:val="98"/>
          <w:sz w:val="20"/>
        </w:rPr>
        <w:t>szne</w:t>
      </w:r>
      <w:r>
        <w:rPr>
          <w:rFonts w:ascii="Trebuchet MS" w:hAnsi="Trebuchet MS"/>
          <w:b/>
          <w:w w:val="98"/>
          <w:sz w:val="20"/>
        </w:rPr>
        <w:t>k</w:t>
      </w:r>
      <w:r>
        <w:rPr>
          <w:rFonts w:ascii="Trebuchet MS" w:hAnsi="Trebuchet MS"/>
          <w:b/>
          <w:sz w:val="20"/>
        </w:rPr>
        <w:tab/>
      </w:r>
      <w:r>
        <w:rPr>
          <w:rFonts w:ascii="Trebuchet MS" w:hAnsi="Trebuchet MS"/>
          <w:b/>
          <w:spacing w:val="-1"/>
          <w:w w:val="97"/>
          <w:sz w:val="20"/>
        </w:rPr>
        <w:t>eszi</w:t>
      </w:r>
      <w:r>
        <w:rPr>
          <w:rFonts w:ascii="Trebuchet MS" w:hAnsi="Trebuchet MS"/>
          <w:b/>
          <w:w w:val="97"/>
          <w:sz w:val="20"/>
        </w:rPr>
        <w:t>k</w:t>
      </w:r>
      <w:r>
        <w:rPr>
          <w:rFonts w:ascii="Trebuchet MS" w:hAnsi="Trebuchet MS"/>
          <w:b/>
          <w:sz w:val="20"/>
        </w:rPr>
        <w:tab/>
      </w:r>
      <w:r>
        <w:rPr>
          <w:rFonts w:ascii="Trebuchet MS" w:hAnsi="Trebuchet MS"/>
          <w:b/>
          <w:spacing w:val="-1"/>
          <w:w w:val="98"/>
          <w:sz w:val="20"/>
        </w:rPr>
        <w:t>ette</w:t>
      </w:r>
      <w:r>
        <w:rPr>
          <w:rFonts w:ascii="Trebuchet MS" w:hAnsi="Trebuchet MS"/>
          <w:b/>
          <w:w w:val="98"/>
          <w:sz w:val="20"/>
        </w:rPr>
        <w:t>k</w:t>
      </w:r>
      <w:r>
        <w:rPr>
          <w:rFonts w:ascii="Trebuchet MS" w:hAnsi="Trebuchet MS"/>
          <w:b/>
          <w:sz w:val="20"/>
        </w:rPr>
        <w:tab/>
      </w:r>
      <w:r>
        <w:rPr>
          <w:rFonts w:ascii="Trebuchet MS" w:hAnsi="Trebuchet MS"/>
          <w:b/>
          <w:spacing w:val="-1"/>
          <w:w w:val="98"/>
          <w:sz w:val="20"/>
        </w:rPr>
        <w:t>ették</w:t>
      </w:r>
    </w:p>
    <w:p>
      <w:pPr>
        <w:tabs>
          <w:tab w:pos="3808" w:val="left" w:leader="none"/>
          <w:tab w:pos="6168" w:val="left" w:leader="none"/>
        </w:tabs>
        <w:spacing w:line="268" w:lineRule="auto" w:before="1"/>
        <w:ind w:left="1820" w:right="179" w:firstLine="0"/>
        <w:jc w:val="left"/>
        <w:rPr>
          <w:rFonts w:ascii="Arial" w:hAnsi="Arial"/>
          <w:sz w:val="20"/>
        </w:rPr>
      </w:pPr>
      <w:r>
        <w:rPr>
          <w:rFonts w:ascii="Trebuchet MS" w:hAnsi="Trebuchet MS"/>
          <w:b/>
          <w:sz w:val="20"/>
        </w:rPr>
        <w:t>én</w:t>
      </w:r>
      <w:r>
        <w:rPr>
          <w:rFonts w:ascii="Trebuchet MS" w:hAnsi="Trebuchet MS"/>
          <w:b/>
          <w:spacing w:val="-10"/>
          <w:sz w:val="20"/>
        </w:rPr>
        <w:t> </w:t>
      </w:r>
      <w:r>
        <w:rPr>
          <w:rFonts w:ascii="Arial" w:hAnsi="Arial"/>
          <w:sz w:val="20"/>
        </w:rPr>
        <w:t>(</w:t>
      </w:r>
      <w:r>
        <w:rPr>
          <w:rFonts w:ascii="Trebuchet MS" w:hAnsi="Trebuchet MS"/>
          <w:b/>
          <w:sz w:val="20"/>
        </w:rPr>
        <w:t>téged</w:t>
      </w:r>
      <w:r>
        <w:rPr>
          <w:rFonts w:ascii="Arial" w:hAnsi="Arial"/>
          <w:sz w:val="20"/>
        </w:rPr>
        <w:t>/</w:t>
        <w:tab/>
        <w:t>(</w:t>
      </w:r>
      <w:r>
        <w:rPr>
          <w:rFonts w:ascii="Trebuchet MS" w:hAnsi="Trebuchet MS"/>
          <w:b/>
          <w:sz w:val="20"/>
        </w:rPr>
        <w:t>meg</w:t>
      </w:r>
      <w:r>
        <w:rPr>
          <w:rFonts w:ascii="Arial" w:hAnsi="Arial"/>
          <w:sz w:val="20"/>
        </w:rPr>
        <w:t>)</w:t>
      </w:r>
      <w:r>
        <w:rPr>
          <w:rFonts w:ascii="Trebuchet MS" w:hAnsi="Trebuchet MS"/>
          <w:b/>
          <w:sz w:val="20"/>
        </w:rPr>
        <w:t>eszlek</w:t>
        <w:tab/>
      </w:r>
      <w:r>
        <w:rPr>
          <w:rFonts w:ascii="Arial" w:hAnsi="Arial"/>
          <w:sz w:val="20"/>
        </w:rPr>
        <w:t>(</w:t>
      </w:r>
      <w:r>
        <w:rPr>
          <w:rFonts w:ascii="Trebuchet MS" w:hAnsi="Trebuchet MS"/>
          <w:b/>
          <w:sz w:val="20"/>
        </w:rPr>
        <w:t>meg</w:t>
      </w:r>
      <w:r>
        <w:rPr>
          <w:rFonts w:ascii="Arial" w:hAnsi="Arial"/>
          <w:sz w:val="20"/>
        </w:rPr>
        <w:t>)</w:t>
      </w:r>
      <w:r>
        <w:rPr>
          <w:rFonts w:ascii="Trebuchet MS" w:hAnsi="Trebuchet MS"/>
          <w:b/>
          <w:sz w:val="20"/>
        </w:rPr>
        <w:t>ettelek benneteket</w:t>
      </w:r>
      <w:r>
        <w:rPr>
          <w:rFonts w:ascii="Arial" w:hAnsi="Arial"/>
          <w:sz w:val="20"/>
        </w:rPr>
        <w:t>/</w:t>
      </w:r>
      <w:r>
        <w:rPr>
          <w:rFonts w:ascii="Trebuchet MS" w:hAnsi="Trebuchet MS"/>
          <w:b/>
          <w:sz w:val="20"/>
        </w:rPr>
        <w:t>titeket</w:t>
      </w:r>
      <w:r>
        <w:rPr>
          <w:rFonts w:ascii="Arial" w:hAnsi="Arial"/>
          <w:sz w:val="20"/>
        </w:rPr>
        <w:t>)</w:t>
      </w:r>
    </w:p>
    <w:p>
      <w:pPr>
        <w:pStyle w:val="BodyText"/>
        <w:spacing w:before="4"/>
        <w:rPr>
          <w:rFonts w:ascii="Arial"/>
          <w:sz w:val="22"/>
        </w:rPr>
      </w:pPr>
    </w:p>
    <w:p>
      <w:pPr>
        <w:tabs>
          <w:tab w:pos="4868" w:val="left" w:leader="none"/>
        </w:tabs>
        <w:spacing w:before="0"/>
        <w:ind w:left="2478" w:right="0" w:firstLine="0"/>
        <w:jc w:val="left"/>
        <w:rPr>
          <w:rFonts w:ascii="Arial"/>
          <w:i/>
          <w:sz w:val="20"/>
        </w:rPr>
      </w:pPr>
      <w:r>
        <w:rPr>
          <w:rFonts w:ascii="Arial"/>
          <w:i/>
          <w:w w:val="85"/>
          <w:sz w:val="20"/>
        </w:rPr>
        <w:t>Subjunctive</w:t>
        <w:tab/>
      </w:r>
      <w:r>
        <w:rPr>
          <w:rFonts w:ascii="Arial"/>
          <w:i/>
          <w:w w:val="90"/>
          <w:sz w:val="20"/>
        </w:rPr>
        <w:t>Conditional</w:t>
      </w:r>
    </w:p>
    <w:p>
      <w:pPr>
        <w:tabs>
          <w:tab w:pos="3808" w:val="left" w:leader="none"/>
          <w:tab w:pos="4868" w:val="left" w:leader="none"/>
          <w:tab w:pos="6168" w:val="left" w:leader="none"/>
        </w:tabs>
        <w:spacing w:before="29"/>
        <w:ind w:left="2478" w:right="0" w:firstLine="0"/>
        <w:jc w:val="left"/>
        <w:rPr>
          <w:rFonts w:ascii="Arial"/>
          <w:i/>
          <w:sz w:val="20"/>
        </w:rPr>
      </w:pPr>
      <w:r>
        <w:rPr>
          <w:rFonts w:ascii="Arial"/>
          <w:i/>
          <w:w w:val="90"/>
          <w:sz w:val="20"/>
        </w:rPr>
        <w:t>indef.</w:t>
        <w:tab/>
        <w:t>def.</w:t>
        <w:tab/>
        <w:t>indef.</w:t>
        <w:tab/>
        <w:t>def.</w:t>
      </w:r>
    </w:p>
    <w:p>
      <w:pPr>
        <w:tabs>
          <w:tab w:pos="2477" w:val="left" w:leader="none"/>
          <w:tab w:pos="3808" w:val="left" w:leader="none"/>
          <w:tab w:pos="4868" w:val="left" w:leader="none"/>
          <w:tab w:pos="6168" w:val="left" w:leader="none"/>
        </w:tabs>
        <w:spacing w:line="400" w:lineRule="auto" w:before="158"/>
        <w:ind w:left="1820" w:right="694" w:firstLine="0"/>
        <w:jc w:val="left"/>
        <w:rPr>
          <w:rFonts w:ascii="Trebuchet MS" w:hAnsi="Trebuchet MS"/>
          <w:b/>
          <w:sz w:val="20"/>
        </w:rPr>
      </w:pPr>
      <w:r>
        <w:rPr>
          <w:rFonts w:ascii="Trebuchet MS" w:hAnsi="Trebuchet MS"/>
          <w:b/>
          <w:sz w:val="20"/>
        </w:rPr>
        <w:t>én</w:t>
        <w:tab/>
        <w:t>egyek</w:t>
      </w:r>
      <w:r>
        <w:rPr>
          <w:rFonts w:ascii="Arial" w:hAnsi="Arial"/>
          <w:sz w:val="20"/>
        </w:rPr>
        <w:t>~</w:t>
      </w:r>
      <w:r>
        <w:rPr>
          <w:rFonts w:ascii="Trebuchet MS" w:hAnsi="Trebuchet MS"/>
          <w:b/>
          <w:sz w:val="20"/>
        </w:rPr>
        <w:t>egyem</w:t>
      </w:r>
      <w:r>
        <w:rPr>
          <w:rFonts w:ascii="Trebuchet MS" w:hAnsi="Trebuchet MS"/>
          <w:b/>
          <w:spacing w:val="-5"/>
          <w:sz w:val="20"/>
        </w:rPr>
        <w:t> </w:t>
      </w:r>
      <w:r>
        <w:rPr>
          <w:rFonts w:ascii="Trebuchet MS" w:hAnsi="Trebuchet MS"/>
          <w:b/>
          <w:sz w:val="20"/>
        </w:rPr>
        <w:t>egyem</w:t>
        <w:tab/>
        <w:t>ennék</w:t>
      </w:r>
      <w:r>
        <w:rPr>
          <w:rFonts w:ascii="Arial" w:hAnsi="Arial"/>
          <w:sz w:val="20"/>
        </w:rPr>
        <w:t>~</w:t>
      </w:r>
      <w:r>
        <w:rPr>
          <w:rFonts w:ascii="Trebuchet MS" w:hAnsi="Trebuchet MS"/>
          <w:b/>
          <w:sz w:val="20"/>
        </w:rPr>
        <w:t>ennék enném te</w:t>
        <w:tab/>
        <w:t>egyél</w:t>
        <w:tab/>
        <w:t>egyed</w:t>
      </w:r>
      <w:r>
        <w:rPr>
          <w:rFonts w:ascii="Arial" w:hAnsi="Arial"/>
          <w:sz w:val="20"/>
        </w:rPr>
        <w:t>/</w:t>
      </w:r>
      <w:r>
        <w:rPr>
          <w:rFonts w:ascii="Trebuchet MS" w:hAnsi="Trebuchet MS"/>
          <w:b/>
          <w:sz w:val="20"/>
        </w:rPr>
        <w:t>edd</w:t>
      </w:r>
      <w:r>
        <w:rPr>
          <w:rFonts w:ascii="Trebuchet MS" w:hAnsi="Trebuchet MS"/>
          <w:b/>
          <w:spacing w:val="35"/>
          <w:sz w:val="20"/>
        </w:rPr>
        <w:t> </w:t>
      </w:r>
      <w:r>
        <w:rPr>
          <w:rFonts w:ascii="Trebuchet MS" w:hAnsi="Trebuchet MS"/>
          <w:b/>
          <w:sz w:val="20"/>
        </w:rPr>
        <w:t>ennél</w:t>
        <w:tab/>
        <w:t>ennéd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z w:val="20"/>
        </w:rPr>
        <w:tab/>
      </w:r>
      <w:r>
        <w:rPr>
          <w:rFonts w:ascii="Trebuchet MS" w:hAnsi="Trebuchet MS"/>
          <w:b/>
          <w:spacing w:val="-1"/>
          <w:w w:val="98"/>
          <w:sz w:val="20"/>
        </w:rPr>
        <w:t>egyen</w:t>
      </w:r>
      <w:r>
        <w:rPr>
          <w:rFonts w:ascii="Arial" w:hAnsi="Arial"/>
          <w:spacing w:val="-1"/>
          <w:w w:val="100"/>
          <w:sz w:val="20"/>
        </w:rPr>
        <w:t>/</w:t>
      </w:r>
      <w:r>
        <w:rPr>
          <w:rFonts w:ascii="Trebuchet MS" w:hAnsi="Trebuchet MS"/>
          <w:b/>
          <w:spacing w:val="-1"/>
          <w:w w:val="98"/>
          <w:sz w:val="20"/>
        </w:rPr>
        <w:t>egyé</w:t>
      </w:r>
      <w:r>
        <w:rPr>
          <w:rFonts w:ascii="Trebuchet MS" w:hAnsi="Trebuchet MS"/>
          <w:b/>
          <w:w w:val="98"/>
          <w:sz w:val="20"/>
        </w:rPr>
        <w:t>k</w:t>
      </w:r>
      <w:r>
        <w:rPr>
          <w:rFonts w:ascii="Trebuchet MS" w:hAnsi="Trebuchet MS"/>
          <w:b/>
          <w:sz w:val="20"/>
        </w:rPr>
        <w:t>  </w:t>
      </w:r>
      <w:r>
        <w:rPr>
          <w:rFonts w:ascii="Trebuchet MS" w:hAnsi="Trebuchet MS"/>
          <w:b/>
          <w:spacing w:val="8"/>
          <w:sz w:val="20"/>
        </w:rPr>
        <w:t> </w:t>
      </w:r>
      <w:r>
        <w:rPr>
          <w:rFonts w:ascii="Trebuchet MS" w:hAnsi="Trebuchet MS"/>
          <w:b/>
          <w:spacing w:val="-1"/>
          <w:w w:val="98"/>
          <w:sz w:val="20"/>
        </w:rPr>
        <w:t>egy</w:t>
      </w:r>
      <w:r>
        <w:rPr>
          <w:rFonts w:ascii="Trebuchet MS" w:hAnsi="Trebuchet MS"/>
          <w:b/>
          <w:w w:val="98"/>
          <w:sz w:val="20"/>
        </w:rPr>
        <w:t>e</w:t>
      </w:r>
      <w:r>
        <w:rPr>
          <w:rFonts w:ascii="Trebuchet MS" w:hAnsi="Trebuchet MS"/>
          <w:b/>
          <w:sz w:val="20"/>
        </w:rPr>
        <w:tab/>
      </w:r>
      <w:r>
        <w:rPr>
          <w:rFonts w:ascii="Trebuchet MS" w:hAnsi="Trebuchet MS"/>
          <w:b/>
          <w:spacing w:val="-1"/>
          <w:w w:val="97"/>
          <w:sz w:val="20"/>
        </w:rPr>
        <w:t>enn</w:t>
      </w:r>
      <w:r>
        <w:rPr>
          <w:rFonts w:ascii="Trebuchet MS" w:hAnsi="Trebuchet MS"/>
          <w:b/>
          <w:w w:val="97"/>
          <w:sz w:val="20"/>
        </w:rPr>
        <w:t>e</w:t>
      </w:r>
      <w:r>
        <w:rPr>
          <w:rFonts w:ascii="Arial" w:hAnsi="Arial"/>
          <w:spacing w:val="-1"/>
          <w:w w:val="100"/>
          <w:sz w:val="20"/>
        </w:rPr>
        <w:t>/</w:t>
      </w:r>
      <w:r>
        <w:rPr>
          <w:rFonts w:ascii="Trebuchet MS" w:hAnsi="Trebuchet MS"/>
          <w:b/>
          <w:spacing w:val="-1"/>
          <w:w w:val="97"/>
          <w:sz w:val="20"/>
        </w:rPr>
        <w:t>enné</w:t>
      </w:r>
      <w:r>
        <w:rPr>
          <w:rFonts w:ascii="Trebuchet MS" w:hAnsi="Trebuchet MS"/>
          <w:b/>
          <w:w w:val="97"/>
          <w:sz w:val="20"/>
        </w:rPr>
        <w:t>k</w:t>
      </w:r>
      <w:r>
        <w:rPr>
          <w:rFonts w:ascii="Trebuchet MS" w:hAnsi="Trebuchet MS"/>
          <w:b/>
          <w:sz w:val="20"/>
        </w:rPr>
        <w:tab/>
      </w:r>
      <w:r>
        <w:rPr>
          <w:rFonts w:ascii="Trebuchet MS" w:hAnsi="Trebuchet MS"/>
          <w:b/>
          <w:spacing w:val="-1"/>
          <w:w w:val="97"/>
          <w:sz w:val="20"/>
        </w:rPr>
        <w:t>enné </w:t>
      </w:r>
      <w:r>
        <w:rPr>
          <w:rFonts w:ascii="Trebuchet MS" w:hAnsi="Trebuchet MS"/>
          <w:b/>
          <w:sz w:val="20"/>
        </w:rPr>
        <w:t>mi</w:t>
        <w:tab/>
        <w:t>együnk</w:t>
        <w:tab/>
        <w:t>együk</w:t>
        <w:tab/>
        <w:t>ennénk</w:t>
        <w:tab/>
      </w:r>
      <w:r>
        <w:rPr>
          <w:rFonts w:ascii="Trebuchet MS" w:hAnsi="Trebuchet MS"/>
          <w:b/>
          <w:spacing w:val="-3"/>
          <w:sz w:val="20"/>
        </w:rPr>
        <w:t>ennénk</w:t>
      </w:r>
    </w:p>
    <w:p>
      <w:pPr>
        <w:tabs>
          <w:tab w:pos="2477" w:val="left" w:leader="none"/>
          <w:tab w:pos="3808" w:val="left" w:leader="none"/>
          <w:tab w:pos="4868" w:val="left" w:leader="none"/>
          <w:tab w:pos="6168" w:val="left" w:leader="none"/>
        </w:tabs>
        <w:spacing w:line="400" w:lineRule="auto" w:before="3"/>
        <w:ind w:left="1820" w:right="619" w:firstLine="0"/>
        <w:jc w:val="left"/>
        <w:rPr>
          <w:rFonts w:ascii="Trebuchet MS" w:hAnsi="Trebuchet MS"/>
          <w:b/>
          <w:sz w:val="20"/>
        </w:rPr>
      </w:pPr>
      <w:r>
        <w:rPr>
          <w:rFonts w:ascii="Trebuchet MS" w:hAnsi="Trebuchet MS"/>
          <w:b/>
          <w:sz w:val="20"/>
        </w:rPr>
        <w:t>ti</w:t>
        <w:tab/>
        <w:t>egyetek</w:t>
        <w:tab/>
        <w:t>egyétek</w:t>
        <w:tab/>
        <w:t>ennétek</w:t>
        <w:tab/>
      </w:r>
      <w:r>
        <w:rPr>
          <w:rFonts w:ascii="Trebuchet MS" w:hAnsi="Trebuchet MS"/>
          <w:b/>
          <w:spacing w:val="-3"/>
          <w:sz w:val="20"/>
        </w:rPr>
        <w:t>ennétek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Trebuchet MS" w:hAnsi="Trebuchet MS"/>
          <w:b/>
          <w:w w:val="100"/>
          <w:sz w:val="20"/>
        </w:rPr>
        <w:t>k</w:t>
      </w:r>
      <w:r>
        <w:rPr>
          <w:rFonts w:ascii="Trebuchet MS" w:hAnsi="Trebuchet MS"/>
          <w:b/>
          <w:sz w:val="20"/>
        </w:rPr>
        <w:tab/>
      </w:r>
      <w:r>
        <w:rPr>
          <w:rFonts w:ascii="Trebuchet MS" w:hAnsi="Trebuchet MS"/>
          <w:b/>
          <w:spacing w:val="-1"/>
          <w:w w:val="98"/>
          <w:sz w:val="20"/>
        </w:rPr>
        <w:t>egyene</w:t>
      </w:r>
      <w:r>
        <w:rPr>
          <w:rFonts w:ascii="Trebuchet MS" w:hAnsi="Trebuchet MS"/>
          <w:b/>
          <w:w w:val="98"/>
          <w:sz w:val="20"/>
        </w:rPr>
        <w:t>k</w:t>
      </w:r>
      <w:r>
        <w:rPr>
          <w:rFonts w:ascii="Trebuchet MS" w:hAnsi="Trebuchet MS"/>
          <w:b/>
          <w:sz w:val="20"/>
        </w:rPr>
        <w:tab/>
      </w:r>
      <w:r>
        <w:rPr>
          <w:rFonts w:ascii="Trebuchet MS" w:hAnsi="Trebuchet MS"/>
          <w:b/>
          <w:spacing w:val="-1"/>
          <w:w w:val="98"/>
          <w:sz w:val="20"/>
        </w:rPr>
        <w:t>egyé</w:t>
      </w:r>
      <w:r>
        <w:rPr>
          <w:rFonts w:ascii="Trebuchet MS" w:hAnsi="Trebuchet MS"/>
          <w:b/>
          <w:w w:val="98"/>
          <w:sz w:val="20"/>
        </w:rPr>
        <w:t>k</w:t>
      </w:r>
      <w:r>
        <w:rPr>
          <w:rFonts w:ascii="Trebuchet MS" w:hAnsi="Trebuchet MS"/>
          <w:b/>
          <w:sz w:val="20"/>
        </w:rPr>
        <w:tab/>
      </w:r>
      <w:r>
        <w:rPr>
          <w:rFonts w:ascii="Trebuchet MS" w:hAnsi="Trebuchet MS"/>
          <w:b/>
          <w:spacing w:val="-1"/>
          <w:w w:val="97"/>
          <w:sz w:val="20"/>
        </w:rPr>
        <w:t>ennéne</w:t>
      </w:r>
      <w:r>
        <w:rPr>
          <w:rFonts w:ascii="Trebuchet MS" w:hAnsi="Trebuchet MS"/>
          <w:b/>
          <w:w w:val="97"/>
          <w:sz w:val="20"/>
        </w:rPr>
        <w:t>k</w:t>
      </w:r>
      <w:r>
        <w:rPr>
          <w:rFonts w:ascii="Trebuchet MS" w:hAnsi="Trebuchet MS"/>
          <w:b/>
          <w:sz w:val="20"/>
        </w:rPr>
        <w:tab/>
      </w:r>
      <w:r>
        <w:rPr>
          <w:rFonts w:ascii="Trebuchet MS" w:hAnsi="Trebuchet MS"/>
          <w:b/>
          <w:spacing w:val="-1"/>
          <w:w w:val="97"/>
          <w:sz w:val="20"/>
        </w:rPr>
        <w:t>ennék</w:t>
      </w:r>
    </w:p>
    <w:p>
      <w:pPr>
        <w:tabs>
          <w:tab w:pos="3808" w:val="left" w:leader="none"/>
          <w:tab w:pos="6168" w:val="left" w:leader="none"/>
        </w:tabs>
        <w:spacing w:line="268" w:lineRule="auto" w:before="1"/>
        <w:ind w:left="1820" w:right="109" w:firstLine="0"/>
        <w:jc w:val="left"/>
        <w:rPr>
          <w:rFonts w:ascii="Arial" w:hAnsi="Arial"/>
          <w:sz w:val="20"/>
        </w:rPr>
      </w:pPr>
      <w:r>
        <w:rPr>
          <w:rFonts w:ascii="Trebuchet MS" w:hAnsi="Trebuchet MS"/>
          <w:b/>
          <w:sz w:val="20"/>
        </w:rPr>
        <w:t>én</w:t>
      </w:r>
      <w:r>
        <w:rPr>
          <w:rFonts w:ascii="Trebuchet MS" w:hAnsi="Trebuchet MS"/>
          <w:b/>
          <w:spacing w:val="-10"/>
          <w:sz w:val="20"/>
        </w:rPr>
        <w:t> </w:t>
      </w:r>
      <w:r>
        <w:rPr>
          <w:rFonts w:ascii="Arial" w:hAnsi="Arial"/>
          <w:sz w:val="20"/>
        </w:rPr>
        <w:t>(</w:t>
      </w:r>
      <w:r>
        <w:rPr>
          <w:rFonts w:ascii="Trebuchet MS" w:hAnsi="Trebuchet MS"/>
          <w:b/>
          <w:sz w:val="20"/>
        </w:rPr>
        <w:t>téged</w:t>
      </w:r>
      <w:r>
        <w:rPr>
          <w:rFonts w:ascii="Arial" w:hAnsi="Arial"/>
          <w:sz w:val="20"/>
        </w:rPr>
        <w:t>/</w:t>
        <w:tab/>
        <w:t>(</w:t>
      </w:r>
      <w:r>
        <w:rPr>
          <w:rFonts w:ascii="Trebuchet MS" w:hAnsi="Trebuchet MS"/>
          <w:b/>
          <w:sz w:val="20"/>
        </w:rPr>
        <w:t>meg</w:t>
      </w:r>
      <w:r>
        <w:rPr>
          <w:rFonts w:ascii="Arial" w:hAnsi="Arial"/>
          <w:sz w:val="20"/>
        </w:rPr>
        <w:t>)</w:t>
      </w:r>
      <w:r>
        <w:rPr>
          <w:rFonts w:ascii="Trebuchet MS" w:hAnsi="Trebuchet MS"/>
          <w:b/>
          <w:sz w:val="20"/>
        </w:rPr>
        <w:t>egyelek</w:t>
        <w:tab/>
      </w:r>
      <w:r>
        <w:rPr>
          <w:rFonts w:ascii="Arial" w:hAnsi="Arial"/>
          <w:w w:val="95"/>
          <w:sz w:val="20"/>
        </w:rPr>
        <w:t>(</w:t>
      </w:r>
      <w:r>
        <w:rPr>
          <w:rFonts w:ascii="Trebuchet MS" w:hAnsi="Trebuchet MS"/>
          <w:b/>
          <w:w w:val="95"/>
          <w:sz w:val="20"/>
        </w:rPr>
        <w:t>meg</w:t>
      </w:r>
      <w:r>
        <w:rPr>
          <w:rFonts w:ascii="Arial" w:hAnsi="Arial"/>
          <w:w w:val="95"/>
          <w:sz w:val="20"/>
        </w:rPr>
        <w:t>)</w:t>
      </w:r>
      <w:r>
        <w:rPr>
          <w:rFonts w:ascii="Trebuchet MS" w:hAnsi="Trebuchet MS"/>
          <w:b/>
          <w:w w:val="95"/>
          <w:sz w:val="20"/>
        </w:rPr>
        <w:t>ennélek </w:t>
      </w:r>
      <w:r>
        <w:rPr>
          <w:rFonts w:ascii="Trebuchet MS" w:hAnsi="Trebuchet MS"/>
          <w:b/>
          <w:sz w:val="20"/>
        </w:rPr>
        <w:t>benneteket</w:t>
      </w:r>
      <w:r>
        <w:rPr>
          <w:rFonts w:ascii="Arial" w:hAnsi="Arial"/>
          <w:sz w:val="20"/>
        </w:rPr>
        <w:t>/</w:t>
      </w:r>
      <w:r>
        <w:rPr>
          <w:rFonts w:ascii="Trebuchet MS" w:hAnsi="Trebuchet MS"/>
          <w:b/>
          <w:sz w:val="20"/>
        </w:rPr>
        <w:t>titeket</w:t>
      </w:r>
      <w:r>
        <w:rPr>
          <w:rFonts w:ascii="Arial" w:hAnsi="Arial"/>
          <w:sz w:val="20"/>
        </w:rPr>
        <w:t>)</w:t>
      </w:r>
    </w:p>
    <w:p>
      <w:pPr>
        <w:pStyle w:val="BodyText"/>
        <w:spacing w:before="4"/>
        <w:rPr>
          <w:rFonts w:ascii="Arial"/>
          <w:sz w:val="22"/>
        </w:rPr>
      </w:pPr>
    </w:p>
    <w:p>
      <w:pPr>
        <w:spacing w:before="0"/>
        <w:ind w:left="1820" w:right="0" w:firstLine="0"/>
        <w:jc w:val="left"/>
        <w:rPr>
          <w:rFonts w:ascii="Trebuchet MS"/>
          <w:b/>
          <w:sz w:val="20"/>
        </w:rPr>
      </w:pPr>
      <w:r>
        <w:rPr>
          <w:rFonts w:ascii="Arial"/>
          <w:sz w:val="20"/>
        </w:rPr>
        <w:t>infinitive: </w:t>
      </w:r>
      <w:r>
        <w:rPr>
          <w:rFonts w:ascii="Trebuchet MS"/>
          <w:b/>
          <w:sz w:val="20"/>
        </w:rPr>
        <w:t>enni</w:t>
      </w:r>
    </w:p>
    <w:p>
      <w:pPr>
        <w:pStyle w:val="Heading5"/>
        <w:spacing w:line="403" w:lineRule="auto" w:before="156"/>
        <w:ind w:right="3693"/>
        <w:rPr>
          <w:rFonts w:ascii="Trebuchet MS" w:hAnsi="Trebuchet MS"/>
          <w:b/>
        </w:rPr>
      </w:pPr>
      <w:r>
        <w:rPr>
          <w:spacing w:val="-1"/>
          <w:w w:val="91"/>
        </w:rPr>
        <w:t>presen</w:t>
      </w:r>
      <w:r>
        <w:rPr>
          <w:w w:val="91"/>
        </w:rPr>
        <w:t>t</w:t>
      </w:r>
      <w:r>
        <w:rPr/>
        <w:t> </w:t>
      </w:r>
      <w:r>
        <w:rPr>
          <w:spacing w:val="-1"/>
          <w:w w:val="91"/>
        </w:rPr>
        <w:t>participle</w:t>
      </w:r>
      <w:r>
        <w:rPr>
          <w:w w:val="91"/>
        </w:rPr>
        <w:t>:</w:t>
      </w:r>
      <w:r>
        <w:rPr/>
        <w:t>  </w:t>
      </w:r>
      <w:r>
        <w:rPr>
          <w:rFonts w:ascii="Trebuchet MS" w:hAnsi="Trebuchet MS"/>
          <w:b/>
          <w:spacing w:val="-1"/>
          <w:w w:val="95"/>
        </w:rPr>
        <w:t>ev</w:t>
      </w:r>
      <w:r>
        <w:rPr>
          <w:rFonts w:ascii="Trebuchet MS" w:hAnsi="Trebuchet MS"/>
          <w:b/>
          <w:spacing w:val="-110"/>
          <w:w w:val="104"/>
        </w:rPr>
        <w:t>o</w:t>
      </w:r>
      <w:r>
        <w:rPr>
          <w:rFonts w:ascii="Trebuchet MS" w:hAnsi="Trebuchet MS"/>
          <w:b/>
          <w:spacing w:val="-20"/>
          <w:w w:val="56"/>
        </w:rPr>
        <w:t>´´ </w:t>
      </w:r>
      <w:r>
        <w:rPr>
          <w:w w:val="95"/>
        </w:rPr>
        <w:t>adverbial participle —— </w:t>
      </w:r>
      <w:r>
        <w:rPr/>
        <w:t>past participle: </w:t>
      </w:r>
      <w:r>
        <w:rPr>
          <w:rFonts w:ascii="Trebuchet MS" w:hAnsi="Trebuchet MS"/>
          <w:b/>
        </w:rPr>
        <w:t>evett </w:t>
      </w:r>
      <w:r>
        <w:rPr/>
        <w:t>potential: </w:t>
      </w:r>
      <w:r>
        <w:rPr>
          <w:rFonts w:ascii="Trebuchet MS" w:hAnsi="Trebuchet MS"/>
          <w:b/>
        </w:rPr>
        <w:t>ehet</w:t>
      </w:r>
    </w:p>
    <w:p>
      <w:pPr>
        <w:spacing w:line="227" w:lineRule="exact" w:before="0"/>
        <w:ind w:left="1820" w:right="0" w:firstLine="0"/>
        <w:jc w:val="left"/>
        <w:rPr>
          <w:rFonts w:ascii="Arial" w:hAnsi="Arial"/>
          <w:sz w:val="20"/>
        </w:rPr>
      </w:pPr>
      <w:r>
        <w:rPr>
          <w:rFonts w:ascii="Arial" w:hAnsi="Arial"/>
          <w:sz w:val="20"/>
        </w:rPr>
        <w:t>future participle: ——</w:t>
      </w:r>
    </w:p>
    <w:p>
      <w:pPr>
        <w:pStyle w:val="BodyText"/>
        <w:spacing w:before="10"/>
        <w:rPr>
          <w:rFonts w:ascii="Arial"/>
          <w:sz w:val="9"/>
        </w:rPr>
      </w:pPr>
      <w:r>
        <w:rPr/>
        <w:pict>
          <v:group style="position:absolute;margin-left:14.379pt;margin-top:7.673114pt;width:61.8pt;height:23.95pt;mso-position-horizontal-relative:page;mso-position-vertical-relative:paragraph;z-index:-14763008;mso-wrap-distance-left:0;mso-wrap-distance-right:0" coordorigin="288,153" coordsize="1236,479">
            <v:shape style="position:absolute;left:287;top:153;width:1236;height:479" coordorigin="288,153" coordsize="1236,479" path="m1523,153l290,153,288,157,288,632,1520,632,1523,628,1523,153xe" filled="true" fillcolor="#efefef" stroked="false">
              <v:path arrowok="t"/>
              <v:fill type="solid"/>
            </v:shape>
            <v:shape style="position:absolute;left:287;top:153;width:1236;height:479" coordorigin="288,153" coordsize="1236,479" path="m1523,153l303,153,288,172,288,632,1506,632,1523,612,1523,153xe" filled="true" fillcolor="#eeeeee" stroked="false">
              <v:path arrowok="t"/>
              <v:fill type="solid"/>
            </v:shape>
            <v:shape style="position:absolute;left:287;top:153;width:1236;height:479" coordorigin="288,153" coordsize="1236,479" path="m1523,153l317,153,288,188,288,632,1493,632,1523,597,1523,153xe" filled="true" fillcolor="#ededed" stroked="false">
              <v:path arrowok="t"/>
              <v:fill type="solid"/>
            </v:shape>
            <v:shape style="position:absolute;left:287;top:153;width:1236;height:479" coordorigin="288,153" coordsize="1236,479" path="m1523,153l330,153,288,204,288,632,1480,632,1523,581,1523,153xe" filled="true" fillcolor="#ececec" stroked="false">
              <v:path arrowok="t"/>
              <v:fill type="solid"/>
            </v:shape>
            <v:shape style="position:absolute;left:287;top:153;width:1236;height:479" coordorigin="288,153" coordsize="1236,479" path="m1523,153l343,153,288,219,288,632,1467,632,1523,565,1523,153xe" filled="true" fillcolor="#ebebeb" stroked="false">
              <v:path arrowok="t"/>
              <v:fill type="solid"/>
            </v:shape>
            <v:shape style="position:absolute;left:287;top:153;width:1236;height:479" coordorigin="288,153" coordsize="1236,479" path="m1523,153l356,153,288,235,288,632,1454,632,1523,550,1523,153xe" filled="true" fillcolor="#eaeaea" stroked="false">
              <v:path arrowok="t"/>
              <v:fill type="solid"/>
            </v:shape>
            <v:shape style="position:absolute;left:287;top:153;width:1236;height:479" coordorigin="288,153" coordsize="1236,479" path="m1523,153l369,153,288,251,288,632,1441,632,1523,534,1523,153xe" filled="true" fillcolor="#e9e9e9" stroked="false">
              <v:path arrowok="t"/>
              <v:fill type="solid"/>
            </v:shape>
            <v:shape style="position:absolute;left:287;top:153;width:1236;height:479" coordorigin="288,153" coordsize="1236,479" path="m1523,153l382,153,288,266,288,632,1428,632,1523,518,1523,153xe" filled="true" fillcolor="#e8e8e8" stroked="false">
              <v:path arrowok="t"/>
              <v:fill type="solid"/>
            </v:shape>
            <v:shape style="position:absolute;left:287;top:153;width:1236;height:479" coordorigin="288,153" coordsize="1236,479" path="m1523,153l396,153,288,282,288,632,1414,632,1523,503,1523,153xe" filled="true" fillcolor="#e7e7e7" stroked="false">
              <v:path arrowok="t"/>
              <v:fill type="solid"/>
            </v:shape>
            <v:shape style="position:absolute;left:287;top:153;width:1236;height:479" coordorigin="288,153" coordsize="1236,479" path="m1523,153l409,153,288,298,288,632,1401,632,1523,487,1523,153xe" filled="true" fillcolor="#e6e6e6" stroked="false">
              <v:path arrowok="t"/>
              <v:fill type="solid"/>
            </v:shape>
            <v:shape style="position:absolute;left:287;top:153;width:1236;height:479" coordorigin="288,153" coordsize="1236,479" path="m1523,153l422,153,288,313,288,632,1388,632,1523,471,1523,153xe" filled="true" fillcolor="#e5e5e5" stroked="false">
              <v:path arrowok="t"/>
              <v:fill type="solid"/>
            </v:shape>
            <v:shape style="position:absolute;left:287;top:153;width:1236;height:479" coordorigin="288,153" coordsize="1236,479" path="m1523,153l435,153,288,329,288,632,1375,632,1523,456,1523,153xe" filled="true" fillcolor="#e4e4e4" stroked="false">
              <v:path arrowok="t"/>
              <v:fill type="solid"/>
            </v:shape>
            <v:shape style="position:absolute;left:287;top:153;width:1236;height:479" coordorigin="288,153" coordsize="1236,479" path="m1523,153l448,153,288,345,288,632,1362,632,1523,440,1523,153xe" filled="true" fillcolor="#e3e3e3" stroked="false">
              <v:path arrowok="t"/>
              <v:fill type="solid"/>
            </v:shape>
            <v:shape style="position:absolute;left:287;top:153;width:1236;height:479" coordorigin="288,153" coordsize="1236,479" path="m1523,153l461,153,288,360,288,632,1349,632,1523,424,1523,153xe" filled="true" fillcolor="#e2e2e2" stroked="false">
              <v:path arrowok="t"/>
              <v:fill type="solid"/>
            </v:shape>
            <v:shape style="position:absolute;left:287;top:153;width:1236;height:479" coordorigin="288,153" coordsize="1236,479" path="m1523,153l474,153,288,376,288,632,1336,632,1523,409,1523,153xe" filled="true" fillcolor="#e1e1e1" stroked="false">
              <v:path arrowok="t"/>
              <v:fill type="solid"/>
            </v:shape>
            <v:shape style="position:absolute;left:287;top:153;width:1236;height:479" coordorigin="288,153" coordsize="1236,479" path="m1523,153l488,153,288,392,288,632,1322,632,1523,393,1523,153xe" filled="true" fillcolor="#e0e0e0" stroked="false">
              <v:path arrowok="t"/>
              <v:fill type="solid"/>
            </v:shape>
            <v:shape style="position:absolute;left:287;top:153;width:1236;height:479" coordorigin="288,153" coordsize="1236,479" path="m1523,153l501,153,288,407,288,632,1309,632,1523,377,1523,153xe" filled="true" fillcolor="#dfdfdf" stroked="false">
              <v:path arrowok="t"/>
              <v:fill type="solid"/>
            </v:shape>
            <v:shape style="position:absolute;left:287;top:153;width:1236;height:479" coordorigin="288,153" coordsize="1236,479" path="m1523,153l514,153,288,423,288,632,1296,632,1523,362,1523,153xe" filled="true" fillcolor="#dedede" stroked="false">
              <v:path arrowok="t"/>
              <v:fill type="solid"/>
            </v:shape>
            <v:shape style="position:absolute;left:287;top:153;width:1236;height:479" coordorigin="288,153" coordsize="1236,479" path="m1523,153l527,153,288,439,288,632,1283,632,1523,346,1523,153xe" filled="true" fillcolor="#dddddd" stroked="false">
              <v:path arrowok="t"/>
              <v:fill type="solid"/>
            </v:shape>
            <v:shape style="position:absolute;left:287;top:153;width:1236;height:479" coordorigin="288,153" coordsize="1236,479" path="m1523,153l540,153,288,454,288,632,1270,632,1523,330,1523,153xe" filled="true" fillcolor="#dcdcdc" stroked="false">
              <v:path arrowok="t"/>
              <v:fill type="solid"/>
            </v:shape>
            <v:shape style="position:absolute;left:287;top:153;width:1236;height:479" coordorigin="288,153" coordsize="1236,479" path="m1523,153l553,153,288,470,288,632,1257,632,1523,314,1523,153xe" filled="true" fillcolor="#dbdbdb" stroked="false">
              <v:path arrowok="t"/>
              <v:fill type="solid"/>
            </v:shape>
            <v:shape style="position:absolute;left:287;top:153;width:1236;height:479" coordorigin="288,153" coordsize="1236,479" path="m1523,153l566,153,288,486,288,632,1243,632,1523,299,1523,153xe" filled="true" fillcolor="#dadada" stroked="false">
              <v:path arrowok="t"/>
              <v:fill type="solid"/>
            </v:shape>
            <v:shape style="position:absolute;left:287;top:153;width:1236;height:479" coordorigin="288,153" coordsize="1236,479" path="m1523,153l580,153,288,502,288,632,1230,632,1523,283,1523,153xe" filled="true" fillcolor="#d9d9d9" stroked="false">
              <v:path arrowok="t"/>
              <v:fill type="solid"/>
            </v:shape>
            <v:shape style="position:absolute;left:287;top:153;width:1236;height:479" coordorigin="288,153" coordsize="1236,479" path="m1523,153l593,153,288,517,288,632,1217,632,1523,267,1523,153xe" filled="true" fillcolor="#d8d8d8" stroked="false">
              <v:path arrowok="t"/>
              <v:fill type="solid"/>
            </v:shape>
            <v:shape style="position:absolute;left:287;top:153;width:1236;height:479" coordorigin="288,153" coordsize="1236,479" path="m1523,153l606,153,288,533,288,632,1204,632,1523,252,1523,153xe" filled="true" fillcolor="#d7d7d7" stroked="false">
              <v:path arrowok="t"/>
              <v:fill type="solid"/>
            </v:shape>
            <v:shape style="position:absolute;left:287;top:153;width:1236;height:479" coordorigin="288,153" coordsize="1236,479" path="m1523,153l619,153,288,549,288,632,1191,632,1523,236,1523,153xe" filled="true" fillcolor="#d6d6d6" stroked="false">
              <v:path arrowok="t"/>
              <v:fill type="solid"/>
            </v:shape>
            <v:shape style="position:absolute;left:287;top:153;width:1236;height:479" coordorigin="288,153" coordsize="1236,479" path="m1523,153l632,153,288,564,288,632,1178,632,1523,220,1523,153xe" filled="true" fillcolor="#d5d5d5" stroked="false">
              <v:path arrowok="t"/>
              <v:fill type="solid"/>
            </v:shape>
            <v:shape style="position:absolute;left:287;top:153;width:1236;height:479" coordorigin="288,153" coordsize="1236,479" path="m1523,153l645,153,288,580,288,632,1165,632,1523,205,1523,153xe" filled="true" fillcolor="#d4d4d4" stroked="false">
              <v:path arrowok="t"/>
              <v:fill type="solid"/>
            </v:shape>
            <v:shape style="position:absolute;left:287;top:153;width:1236;height:479" coordorigin="288,153" coordsize="1236,479" path="m1523,153l658,153,288,596,288,632,1151,632,1523,189,1523,153xe" filled="true" fillcolor="#d3d3d3" stroked="false">
              <v:path arrowok="t"/>
              <v:fill type="solid"/>
            </v:shape>
            <v:shape style="position:absolute;left:287;top:153;width:1236;height:479" coordorigin="288,153" coordsize="1236,479" path="m1523,153l672,153,288,611,288,632,1138,632,1523,173,1523,153xe" filled="true" fillcolor="#d2d2d2" stroked="false">
              <v:path arrowok="t"/>
              <v:fill type="solid"/>
            </v:shape>
            <v:shape style="position:absolute;left:287;top:153;width:1236;height:479" coordorigin="288,153" coordsize="1236,479" path="m1523,153l685,153,288,627,288,632,1125,632,1523,158,1523,153xe" filled="true" fillcolor="#d1d1d1" stroked="false">
              <v:path arrowok="t"/>
              <v:fill type="solid"/>
            </v:shape>
            <v:shape style="position:absolute;left:296;top:153;width:1217;height:479" coordorigin="297,153" coordsize="1217,479" path="m1513,153l698,153,297,632,1112,632,1513,153xe" filled="true" fillcolor="#d0d0d0" stroked="false">
              <v:path arrowok="t"/>
              <v:fill type="solid"/>
            </v:shape>
            <v:shape style="position:absolute;left:309;top:153;width:1190;height:479" coordorigin="310,153" coordsize="1190,479" path="m1500,153l711,153,310,632,1099,632,1500,153xe" filled="true" fillcolor="#cfcfcf" stroked="false">
              <v:path arrowok="t"/>
              <v:fill type="solid"/>
            </v:shape>
            <v:shape style="position:absolute;left:323;top:153;width:1164;height:479" coordorigin="323,153" coordsize="1164,479" path="m1487,153l724,153,323,632,1086,632,1487,153xe" filled="true" fillcolor="#cecece" stroked="false">
              <v:path arrowok="t"/>
              <v:fill type="solid"/>
            </v:shape>
            <v:shape style="position:absolute;left:336;top:153;width:1138;height:479" coordorigin="336,153" coordsize="1138,479" path="m1474,153l737,153,336,632,1073,632,1474,153xe" filled="true" fillcolor="#cdcdcd" stroked="false">
              <v:path arrowok="t"/>
              <v:fill type="solid"/>
            </v:shape>
            <v:shape style="position:absolute;left:349;top:153;width:1112;height:479" coordorigin="349,153" coordsize="1112,479" path="m1460,153l751,153,349,632,1059,632,1460,153xe" filled="true" fillcolor="#cccccc" stroked="false">
              <v:path arrowok="t"/>
              <v:fill type="solid"/>
            </v:shape>
            <v:shape style="position:absolute;left:362;top:153;width:1085;height:479" coordorigin="363,153" coordsize="1085,479" path="m1447,153l764,153,363,632,1046,632,1447,153xe" filled="true" fillcolor="#cbcbcb" stroked="false">
              <v:path arrowok="t"/>
              <v:fill type="solid"/>
            </v:shape>
            <v:shape style="position:absolute;left:375;top:153;width:1059;height:479" coordorigin="376,153" coordsize="1059,479" path="m1434,153l777,153,376,632,1033,632,1434,153xe" filled="true" fillcolor="#cacaca" stroked="false">
              <v:path arrowok="t"/>
              <v:fill type="solid"/>
            </v:shape>
            <v:shape style="position:absolute;left:388;top:153;width:1033;height:479" coordorigin="389,153" coordsize="1033,479" path="m1421,153l790,153,389,632,1020,632,1421,153xe" filled="true" fillcolor="#c9c9c9" stroked="false">
              <v:path arrowok="t"/>
              <v:fill type="solid"/>
            </v:shape>
            <v:shape style="position:absolute;left:402;top:153;width:1006;height:479" coordorigin="402,153" coordsize="1006,479" path="m1408,153l803,153,402,632,1007,632,1408,153xe" filled="true" fillcolor="#c8c8c8" stroked="false">
              <v:path arrowok="t"/>
              <v:fill type="solid"/>
            </v:shape>
            <v:shape style="position:absolute;left:415;top:153;width:980;height:479" coordorigin="415,153" coordsize="980,479" path="m1395,153l816,153,415,632,994,632,1395,153xe" filled="true" fillcolor="#c7c7c7" stroked="false">
              <v:path arrowok="t"/>
              <v:fill type="solid"/>
            </v:shape>
            <v:shape style="position:absolute;left:428;top:153;width:954;height:479" coordorigin="428,153" coordsize="954,479" path="m1382,153l829,153,428,632,981,632,1382,153xe" filled="true" fillcolor="#c6c6c6" stroked="false">
              <v:path arrowok="t"/>
              <v:fill type="solid"/>
            </v:shape>
            <v:shape style="position:absolute;left:441;top:153;width:927;height:479" coordorigin="441,153" coordsize="927,479" path="m1368,153l843,153,441,632,967,632,1368,153xe" filled="true" fillcolor="#c5c5c5" stroked="false">
              <v:path arrowok="t"/>
              <v:fill type="solid"/>
            </v:shape>
            <v:shape style="position:absolute;left:454;top:153;width:901;height:479" coordorigin="455,153" coordsize="901,479" path="m1355,153l856,153,455,632,954,632,1355,153xe" filled="true" fillcolor="#c4c4c4" stroked="false">
              <v:path arrowok="t"/>
              <v:fill type="solid"/>
            </v:shape>
            <v:shape style="position:absolute;left:467;top:153;width:875;height:479" coordorigin="468,153" coordsize="875,479" path="m1342,153l869,153,468,632,941,632,1342,153xe" filled="true" fillcolor="#c3c3c3" stroked="false">
              <v:path arrowok="t"/>
              <v:fill type="solid"/>
            </v:shape>
            <v:shape style="position:absolute;left:480;top:153;width:849;height:479" coordorigin="481,153" coordsize="849,479" path="m1329,153l882,153,481,632,928,632,1329,153xe" filled="true" fillcolor="#c2c2c2" stroked="false">
              <v:path arrowok="t"/>
              <v:fill type="solid"/>
            </v:shape>
            <v:shape style="position:absolute;left:494;top:153;width:822;height:479" coordorigin="494,153" coordsize="822,479" path="m1316,153l895,153,494,632,915,632,1316,153xe" filled="true" fillcolor="#c1c1c1" stroked="false">
              <v:path arrowok="t"/>
              <v:fill type="solid"/>
            </v:shape>
            <v:shape style="position:absolute;left:507;top:153;width:796;height:479" coordorigin="507,153" coordsize="796,479" path="m1303,153l908,153,507,632,902,632,1303,153xe" filled="true" fillcolor="#c0c0c0" stroked="false">
              <v:path arrowok="t"/>
              <v:fill type="solid"/>
            </v:shape>
            <v:shape style="position:absolute;left:520;top:153;width:770;height:479" coordorigin="520,153" coordsize="770,479" path="m1290,153l921,153,520,632,888,632,1290,153xe" filled="true" fillcolor="#bfbfbf" stroked="false">
              <v:path arrowok="t"/>
              <v:fill type="solid"/>
            </v:shape>
            <v:shape style="position:absolute;left:533;top:153;width:743;height:479" coordorigin="533,153" coordsize="743,479" path="m1276,153l935,153,533,632,875,632,1276,153xe" filled="true" fillcolor="#bebebe" stroked="false">
              <v:path arrowok="t"/>
              <v:fill type="solid"/>
            </v:shape>
            <v:shape style="position:absolute;left:546;top:153;width:717;height:479" coordorigin="547,153" coordsize="717,479" path="m1263,153l948,153,547,632,862,632,1263,153xe" filled="true" fillcolor="#bdbdbd" stroked="false">
              <v:path arrowok="t"/>
              <v:fill type="solid"/>
            </v:shape>
            <v:shape style="position:absolute;left:559;top:153;width:691;height:479" coordorigin="560,153" coordsize="691,479" path="m1250,153l961,153,560,632,849,632,1250,153xe" filled="true" fillcolor="#bcbcbc" stroked="false">
              <v:path arrowok="t"/>
              <v:fill type="solid"/>
            </v:shape>
            <v:shape style="position:absolute;left:572;top:153;width:665;height:479" coordorigin="573,153" coordsize="665,479" path="m1237,153l974,153,573,632,836,632,1237,153xe" filled="true" fillcolor="#bbbbbb" stroked="false">
              <v:path arrowok="t"/>
              <v:fill type="solid"/>
            </v:shape>
            <v:shape style="position:absolute;left:586;top:153;width:638;height:479" coordorigin="586,153" coordsize="638,479" path="m1224,153l987,153,586,632,823,632,1224,153xe" filled="true" fillcolor="#bababa" stroked="false">
              <v:path arrowok="t"/>
              <v:fill type="solid"/>
            </v:shape>
            <v:shape style="position:absolute;left:599;top:153;width:612;height:479" coordorigin="599,153" coordsize="612,479" path="m1211,153l1000,153,599,632,810,632,1211,153xe" filled="true" fillcolor="#b9b9b9" stroked="false">
              <v:path arrowok="t"/>
              <v:fill type="solid"/>
            </v:shape>
            <v:shape style="position:absolute;left:612;top:153;width:586;height:479" coordorigin="612,153" coordsize="586,479" path="m1198,153l1013,153,612,632,796,632,1198,153xe" filled="true" fillcolor="#b8b8b8" stroked="false">
              <v:path arrowok="t"/>
              <v:fill type="solid"/>
            </v:shape>
            <v:shape style="position:absolute;left:625;top:153;width:559;height:479" coordorigin="626,153" coordsize="559,479" path="m1184,153l1027,153,626,632,783,632,1184,153xe" filled="true" fillcolor="#b7b7b7" stroked="false">
              <v:path arrowok="t"/>
              <v:fill type="solid"/>
            </v:shape>
            <v:shape style="position:absolute;left:638;top:153;width:533;height:479" coordorigin="639,153" coordsize="533,479" path="m1171,153l1040,153,639,632,770,632,1171,153xe" filled="true" fillcolor="#b6b6b6" stroked="false">
              <v:path arrowok="t"/>
              <v:fill type="solid"/>
            </v:shape>
            <v:shape style="position:absolute;left:651;top:153;width:507;height:479" coordorigin="652,153" coordsize="507,479" path="m1158,153l1053,153,652,632,757,632,1158,153xe" filled="true" fillcolor="#b5b5b5" stroked="false">
              <v:path arrowok="t"/>
              <v:fill type="solid"/>
            </v:shape>
            <v:shape style="position:absolute;left:664;top:153;width:480;height:479" coordorigin="665,153" coordsize="480,479" path="m1145,153l1066,153,665,632,744,632,1145,153xe" filled="true" fillcolor="#b4b4b4" stroked="false">
              <v:path arrowok="t"/>
              <v:fill type="solid"/>
            </v:shape>
            <v:shape style="position:absolute;left:678;top:153;width:454;height:479" coordorigin="678,153" coordsize="454,479" path="m1132,153l1079,153,678,632,731,632,1132,153xe" filled="true" fillcolor="#b3b3b3" stroked="false">
              <v:path arrowok="t"/>
              <v:fill type="solid"/>
            </v:shape>
            <v:shape style="position:absolute;left:691;top:153;width:428;height:479" coordorigin="691,153" coordsize="428,479" path="m1119,153l1092,153,691,632,718,632,1119,153xe" filled="true" fillcolor="#b2b2b2" stroked="false">
              <v:path arrowok="t"/>
              <v:fill type="solid"/>
            </v:shape>
            <v:shape style="position:absolute;left:287;top:153;width:1236;height:479" type="#_x0000_t202" filled="false" stroked="false">
              <v:textbox inset="0,0,0,0">
                <w:txbxContent>
                  <w:p>
                    <w:pPr>
                      <w:spacing w:before="50"/>
                      <w:ind w:left="0" w:right="97" w:firstLine="0"/>
                      <w:jc w:val="right"/>
                      <w:rPr>
                        <w:rFonts w:ascii="Arial"/>
                        <w:sz w:val="19"/>
                      </w:rPr>
                    </w:pPr>
                    <w:r>
                      <w:rPr>
                        <w:rFonts w:ascii="Arial"/>
                        <w:w w:val="85"/>
                        <w:sz w:val="19"/>
                      </w:rPr>
                      <w:t>272</w:t>
                    </w:r>
                  </w:p>
                </w:txbxContent>
              </v:textbox>
              <w10:wrap type="none"/>
            </v:shape>
            <w10:wrap type="topAndBottom"/>
          </v:group>
        </w:pict>
      </w:r>
    </w:p>
    <w:p>
      <w:pPr>
        <w:spacing w:after="0"/>
        <w:rPr>
          <w:rFonts w:ascii="Arial"/>
          <w:sz w:val="9"/>
        </w:rPr>
        <w:sectPr>
          <w:pgSz w:w="8650" w:h="12250"/>
          <w:pgMar w:top="500" w:bottom="280" w:left="180" w:right="920"/>
        </w:sectPr>
      </w:pPr>
    </w:p>
    <w:p>
      <w:pPr>
        <w:spacing w:before="155"/>
        <w:ind w:left="101" w:right="0" w:firstLine="0"/>
        <w:jc w:val="left"/>
        <w:rPr>
          <w:rFonts w:ascii="Trebuchet MS"/>
          <w:b/>
          <w:sz w:val="22"/>
        </w:rPr>
      </w:pPr>
      <w:r>
        <w:rPr/>
        <w:pict>
          <v:group style="position:absolute;margin-left:355.789001pt;margin-top:-.347386pt;width:61.8pt;height:119.55pt;mso-position-horizontal-relative:page;mso-position-vertical-relative:paragraph;z-index:16697344" coordorigin="7116,-7" coordsize="1236,2391">
            <v:shape style="position:absolute;left:7115;top:-7;width:1236;height:2391" coordorigin="7116,-7" coordsize="1236,2391" path="m8351,-7l7130,-7,7116,10,7116,2383,8337,2383,8351,2367,8351,-7xe" filled="true" fillcolor="#f0f0f0" stroked="false">
              <v:path arrowok="t"/>
              <v:fill type="solid"/>
            </v:shape>
            <v:shape style="position:absolute;left:7115;top:-7;width:1236;height:2391" coordorigin="7116,-7" coordsize="1236,2391" path="m8351,-7l7156,-7,7116,40,7116,2383,8311,2383,8351,2336,8351,-7xe" filled="true" fillcolor="#efefef" stroked="false">
              <v:path arrowok="t"/>
              <v:fill type="solid"/>
            </v:shape>
            <v:shape style="position:absolute;left:7115;top:-7;width:1236;height:2391" coordorigin="7116,-7" coordsize="1236,2391" path="m8351,-7l7181,-7,7116,71,7116,2383,8286,2383,8351,2306,8351,-7xe" filled="true" fillcolor="#eeeeee" stroked="false">
              <v:path arrowok="t"/>
              <v:fill type="solid"/>
            </v:shape>
            <v:shape style="position:absolute;left:7115;top:-7;width:1236;height:2391" coordorigin="7116,-7" coordsize="1236,2391" path="m8351,-7l7207,-7,7116,101,7116,2383,8260,2383,8351,2275,8351,-7xe" filled="true" fillcolor="#ededed" stroked="false">
              <v:path arrowok="t"/>
              <v:fill type="solid"/>
            </v:shape>
            <v:shape style="position:absolute;left:7115;top:-7;width:1236;height:2391" coordorigin="7116,-7" coordsize="1236,2391" path="m8351,-7l7232,-7,7116,132,7116,2383,8235,2383,8351,2245,8351,-7xe" filled="true" fillcolor="#ececec" stroked="false">
              <v:path arrowok="t"/>
              <v:fill type="solid"/>
            </v:shape>
            <v:shape style="position:absolute;left:7115;top:-7;width:1236;height:2391" coordorigin="7116,-7" coordsize="1236,2391" path="m8351,-7l7258,-7,7116,162,7116,2383,8209,2383,8351,2215,8351,-7xe" filled="true" fillcolor="#ebebeb" stroked="false">
              <v:path arrowok="t"/>
              <v:fill type="solid"/>
            </v:shape>
            <v:shape style="position:absolute;left:7115;top:-7;width:1236;height:2391" coordorigin="7116,-7" coordsize="1236,2391" path="m8351,-7l7283,-7,7116,192,7116,2383,8184,2383,8351,2184,8351,-7xe" filled="true" fillcolor="#eaeaea" stroked="false">
              <v:path arrowok="t"/>
              <v:fill type="solid"/>
            </v:shape>
            <v:shape style="position:absolute;left:7115;top:-7;width:1236;height:2391" coordorigin="7116,-7" coordsize="1236,2391" path="m8351,-7l7309,-7,7116,223,7116,2383,8158,2383,8351,2154,8351,-7xe" filled="true" fillcolor="#e9e9e9" stroked="false">
              <v:path arrowok="t"/>
              <v:fill type="solid"/>
            </v:shape>
            <v:shape style="position:absolute;left:7115;top:-7;width:1236;height:2391" coordorigin="7116,-7" coordsize="1236,2391" path="m8351,-7l7334,-7,7116,253,7116,2383,8133,2383,8351,2124,8351,-7xe" filled="true" fillcolor="#e8e8e8" stroked="false">
              <v:path arrowok="t"/>
              <v:fill type="solid"/>
            </v:shape>
            <v:shape style="position:absolute;left:7115;top:-7;width:1236;height:2391" coordorigin="7116,-7" coordsize="1236,2391" path="m8351,-7l7360,-7,7116,284,7116,2383,8107,2383,8351,2093,8351,-7xe" filled="true" fillcolor="#e7e7e7" stroked="false">
              <v:path arrowok="t"/>
              <v:fill type="solid"/>
            </v:shape>
            <v:shape style="position:absolute;left:7115;top:-7;width:1236;height:2391" coordorigin="7116,-7" coordsize="1236,2391" path="m8351,-7l7385,-7,7116,314,7116,2383,8082,2383,8351,2063,8351,-7xe" filled="true" fillcolor="#e6e6e6" stroked="false">
              <v:path arrowok="t"/>
              <v:fill type="solid"/>
            </v:shape>
            <v:shape style="position:absolute;left:7115;top:-7;width:1236;height:2391" coordorigin="7116,-7" coordsize="1236,2391" path="m8351,-7l7411,-7,7116,344,7116,2383,8056,2383,8351,2032,8351,-7xe" filled="true" fillcolor="#e5e5e5" stroked="false">
              <v:path arrowok="t"/>
              <v:fill type="solid"/>
            </v:shape>
            <v:shape style="position:absolute;left:7115;top:-7;width:1236;height:2391" coordorigin="7116,-7" coordsize="1236,2391" path="m8351,-7l7436,-7,7116,375,7116,2383,8031,2383,8351,2002,8351,-7xe" filled="true" fillcolor="#e4e4e4" stroked="false">
              <v:path arrowok="t"/>
              <v:fill type="solid"/>
            </v:shape>
            <v:shape style="position:absolute;left:7115;top:-7;width:1236;height:2391" coordorigin="7116,-7" coordsize="1236,2391" path="m8351,-7l7462,-7,7116,405,7116,2383,8005,2383,8351,1972,8351,-7xe" filled="true" fillcolor="#e3e3e3" stroked="false">
              <v:path arrowok="t"/>
              <v:fill type="solid"/>
            </v:shape>
            <v:shape style="position:absolute;left:7115;top:-7;width:1236;height:2391" coordorigin="7116,-7" coordsize="1236,2391" path="m8351,-7l7487,-7,7116,436,7116,2383,7980,2383,8351,1941,8351,-7xe" filled="true" fillcolor="#e2e2e2" stroked="false">
              <v:path arrowok="t"/>
              <v:fill type="solid"/>
            </v:shape>
            <v:shape style="position:absolute;left:7115;top:-7;width:1236;height:2391" coordorigin="7116,-7" coordsize="1236,2391" path="m8351,-7l7513,-7,7116,466,7116,2383,7954,2383,8351,1911,8351,-7xe" filled="true" fillcolor="#e1e1e1" stroked="false">
              <v:path arrowok="t"/>
              <v:fill type="solid"/>
            </v:shape>
            <v:shape style="position:absolute;left:7115;top:-7;width:1236;height:2391" coordorigin="7116,-7" coordsize="1236,2391" path="m8351,-7l7538,-7,7116,496,7116,2383,7929,2383,8351,1880,8351,-7xe" filled="true" fillcolor="#e0e0e0" stroked="false">
              <v:path arrowok="t"/>
              <v:fill type="solid"/>
            </v:shape>
            <v:shape style="position:absolute;left:7115;top:-7;width:1236;height:2391" coordorigin="7116,-7" coordsize="1236,2391" path="m8351,-7l7563,-7,7116,527,7116,2383,7903,2383,8351,1850,8351,-7xe" filled="true" fillcolor="#dfdfdf" stroked="false">
              <v:path arrowok="t"/>
              <v:fill type="solid"/>
            </v:shape>
            <v:shape style="position:absolute;left:7115;top:-7;width:1236;height:2391" coordorigin="7116,-7" coordsize="1236,2391" path="m8351,-7l7589,-7,7116,557,7116,2383,7878,2383,8351,1820,8351,-7xe" filled="true" fillcolor="#dedede" stroked="false">
              <v:path arrowok="t"/>
              <v:fill type="solid"/>
            </v:shape>
            <v:shape style="position:absolute;left:7115;top:-7;width:1236;height:2391" coordorigin="7116,-7" coordsize="1236,2391" path="m8351,-7l7614,-7,7116,587,7116,2383,7852,2383,8351,1789,8351,-7xe" filled="true" fillcolor="#dddddd" stroked="false">
              <v:path arrowok="t"/>
              <v:fill type="solid"/>
            </v:shape>
            <v:shape style="position:absolute;left:7115;top:-7;width:1236;height:2391" coordorigin="7116,-7" coordsize="1236,2391" path="m8351,-7l7640,-7,7116,618,7116,2383,7827,2383,8351,1759,8351,-7xe" filled="true" fillcolor="#dcdcdc" stroked="false">
              <v:path arrowok="t"/>
              <v:fill type="solid"/>
            </v:shape>
            <v:shape style="position:absolute;left:7115;top:-7;width:1236;height:2391" coordorigin="7116,-7" coordsize="1236,2391" path="m8351,-7l7665,-7,7116,648,7116,2383,7801,2383,8351,1729,8351,-7xe" filled="true" fillcolor="#dbdbdb" stroked="false">
              <v:path arrowok="t"/>
              <v:fill type="solid"/>
            </v:shape>
            <v:shape style="position:absolute;left:7115;top:-7;width:1236;height:2391" coordorigin="7116,-7" coordsize="1236,2391" path="m8351,-7l7691,-7,7116,679,7116,2383,7776,2383,8351,1698,8351,-7xe" filled="true" fillcolor="#dadada" stroked="false">
              <v:path arrowok="t"/>
              <v:fill type="solid"/>
            </v:shape>
            <v:shape style="position:absolute;left:7115;top:-7;width:1236;height:2391" coordorigin="7116,-7" coordsize="1236,2391" path="m8351,-7l7716,-7,7116,709,7116,2383,7750,2383,8351,1668,8351,-7xe" filled="true" fillcolor="#d9d9d9" stroked="false">
              <v:path arrowok="t"/>
              <v:fill type="solid"/>
            </v:shape>
            <v:shape style="position:absolute;left:7115;top:-7;width:1236;height:2391" coordorigin="7116,-7" coordsize="1236,2391" path="m8351,-7l7742,-7,7116,739,7116,2383,7725,2383,8351,1637,8351,-7xe" filled="true" fillcolor="#d8d8d8" stroked="false">
              <v:path arrowok="t"/>
              <v:fill type="solid"/>
            </v:shape>
            <v:shape style="position:absolute;left:7115;top:-7;width:1236;height:2391" coordorigin="7116,-7" coordsize="1236,2391" path="m8351,-7l7767,-7,7116,770,7116,2383,7699,2383,8351,1607,8351,-7xe" filled="true" fillcolor="#d7d7d7" stroked="false">
              <v:path arrowok="t"/>
              <v:fill type="solid"/>
            </v:shape>
            <v:shape style="position:absolute;left:7115;top:-7;width:1236;height:2391" coordorigin="7116,-7" coordsize="1236,2391" path="m8351,-7l7793,-7,7116,800,7116,2383,7674,2383,8351,1577,8351,-7xe" filled="true" fillcolor="#d6d6d6" stroked="false">
              <v:path arrowok="t"/>
              <v:fill type="solid"/>
            </v:shape>
            <v:shape style="position:absolute;left:7115;top:-7;width:1236;height:2391" coordorigin="7116,-7" coordsize="1236,2391" path="m8351,-7l7818,-7,7116,831,7116,2383,7648,2383,8351,1546,8351,-7xe" filled="true" fillcolor="#d5d5d5" stroked="false">
              <v:path arrowok="t"/>
              <v:fill type="solid"/>
            </v:shape>
            <v:shape style="position:absolute;left:7115;top:-7;width:1236;height:2391" coordorigin="7116,-7" coordsize="1236,2391" path="m8351,-7l7844,-7,7116,861,7116,2383,7623,2383,8351,1516,8351,-7xe" filled="true" fillcolor="#d4d4d4" stroked="false">
              <v:path arrowok="t"/>
              <v:fill type="solid"/>
            </v:shape>
            <v:shape style="position:absolute;left:7115;top:-7;width:1236;height:2391" coordorigin="7116,-7" coordsize="1236,2391" path="m8351,-7l7869,-7,7116,891,7116,2383,7597,2383,8351,1485,8351,-7xe" filled="true" fillcolor="#d3d3d3" stroked="false">
              <v:path arrowok="t"/>
              <v:fill type="solid"/>
            </v:shape>
            <v:shape style="position:absolute;left:7115;top:-7;width:1236;height:2391" coordorigin="7116,-7" coordsize="1236,2391" path="m8351,-7l7895,-7,7116,922,7116,2383,7572,2383,8351,1455,8351,-7xe" filled="true" fillcolor="#d2d2d2" stroked="false">
              <v:path arrowok="t"/>
              <v:fill type="solid"/>
            </v:shape>
            <v:shape style="position:absolute;left:7115;top:-7;width:1236;height:2391" coordorigin="7116,-7" coordsize="1236,2391" path="m8351,-7l7920,-7,7116,952,7116,2383,7546,2383,8351,1425,8351,-7xe" filled="true" fillcolor="#d1d1d1" stroked="false">
              <v:path arrowok="t"/>
              <v:fill type="solid"/>
            </v:shape>
            <v:shape style="position:absolute;left:7115;top:-7;width:1236;height:2391" coordorigin="7116,-7" coordsize="1236,2391" path="m8351,-7l7946,-7,7116,982,7116,2383,7521,2383,8351,1394,8351,-7xe" filled="true" fillcolor="#d0d0d0" stroked="false">
              <v:path arrowok="t"/>
              <v:fill type="solid"/>
            </v:shape>
            <v:shape style="position:absolute;left:7115;top:-7;width:1236;height:2391" coordorigin="7116,-7" coordsize="1236,2391" path="m8351,-7l7971,-7,7116,1013,7116,2383,7495,2383,8351,1364,8351,-7xe" filled="true" fillcolor="#cfcfcf" stroked="false">
              <v:path arrowok="t"/>
              <v:fill type="solid"/>
            </v:shape>
            <v:shape style="position:absolute;left:7115;top:-7;width:1236;height:2391" coordorigin="7116,-7" coordsize="1236,2391" path="m8351,-7l7997,-7,7116,1043,7116,2383,7470,2383,8351,1334,8351,-7xe" filled="true" fillcolor="#cecece" stroked="false">
              <v:path arrowok="t"/>
              <v:fill type="solid"/>
            </v:shape>
            <v:shape style="position:absolute;left:7115;top:-7;width:1236;height:2391" coordorigin="7116,-7" coordsize="1236,2391" path="m8351,-7l8022,-7,7116,1074,7116,2383,7445,2383,8351,1303,8351,-7xe" filled="true" fillcolor="#cdcdcd" stroked="false">
              <v:path arrowok="t"/>
              <v:fill type="solid"/>
            </v:shape>
            <v:shape style="position:absolute;left:7115;top:-7;width:1236;height:2391" coordorigin="7116,-7" coordsize="1236,2391" path="m8351,-7l8048,-7,7116,1104,7116,2383,7419,2383,8351,1273,8351,-7xe" filled="true" fillcolor="#cccccc" stroked="false">
              <v:path arrowok="t"/>
              <v:fill type="solid"/>
            </v:shape>
            <v:shape style="position:absolute;left:7115;top:-7;width:1236;height:2391" coordorigin="7116,-7" coordsize="1236,2391" path="m8351,-7l8073,-7,7116,1134,7116,2383,7394,2383,8351,1242,8351,-7xe" filled="true" fillcolor="#cbcbcb" stroked="false">
              <v:path arrowok="t"/>
              <v:fill type="solid"/>
            </v:shape>
            <v:shape style="position:absolute;left:7115;top:-7;width:1236;height:2391" coordorigin="7116,-7" coordsize="1236,2391" path="m8351,-7l8099,-7,7116,1165,7116,2383,7368,2383,8351,1212,8351,-7xe" filled="true" fillcolor="#cacaca" stroked="false">
              <v:path arrowok="t"/>
              <v:fill type="solid"/>
            </v:shape>
            <v:shape style="position:absolute;left:7115;top:-7;width:1236;height:2391" coordorigin="7116,-7" coordsize="1236,2391" path="m8351,-7l8124,-7,7116,1195,7116,2383,7343,2383,8351,1182,8351,-7xe" filled="true" fillcolor="#c9c9c9" stroked="false">
              <v:path arrowok="t"/>
              <v:fill type="solid"/>
            </v:shape>
            <v:shape style="position:absolute;left:7115;top:-7;width:1236;height:2391" coordorigin="7116,-7" coordsize="1236,2391" path="m8351,-7l8150,-7,7116,1226,7116,2383,7317,2383,8351,1151,8351,-7xe" filled="true" fillcolor="#c8c8c8" stroked="false">
              <v:path arrowok="t"/>
              <v:fill type="solid"/>
            </v:shape>
            <v:shape style="position:absolute;left:7115;top:-7;width:1236;height:2391" coordorigin="7116,-7" coordsize="1236,2391" path="m8351,-7l8175,-7,7116,1256,7116,2383,7292,2383,8351,1121,8351,-7xe" filled="true" fillcolor="#c7c7c7" stroked="false">
              <v:path arrowok="t"/>
              <v:fill type="solid"/>
            </v:shape>
            <v:shape style="position:absolute;left:7115;top:-7;width:1236;height:2391" coordorigin="7116,-7" coordsize="1236,2391" path="m8351,-7l8201,-7,7116,1286,7116,2383,7266,2383,8351,1090,8351,-7xe" filled="true" fillcolor="#c6c6c6" stroked="false">
              <v:path arrowok="t"/>
              <v:fill type="solid"/>
            </v:shape>
            <v:shape style="position:absolute;left:7115;top:-7;width:1236;height:2391" coordorigin="7116,-7" coordsize="1236,2391" path="m8351,-7l8226,-7,7116,1317,7116,2383,7241,2383,8351,1060,8351,-7xe" filled="true" fillcolor="#c5c5c5" stroked="false">
              <v:path arrowok="t"/>
              <v:fill type="solid"/>
            </v:shape>
            <v:shape style="position:absolute;left:7115;top:-7;width:1236;height:2391" coordorigin="7116,-7" coordsize="1236,2391" path="m8351,-7l8252,-7,7116,1347,7116,2383,7215,2383,8351,1030,8351,-7xe" filled="true" fillcolor="#c4c4c4" stroked="false">
              <v:path arrowok="t"/>
              <v:fill type="solid"/>
            </v:shape>
            <v:shape style="position:absolute;left:7115;top:-7;width:1236;height:2391" coordorigin="7116,-7" coordsize="1236,2391" path="m8351,-7l8277,-7,7116,1377,7116,2383,7190,2383,8351,999,8351,-7xe" filled="true" fillcolor="#c3c3c3" stroked="false">
              <v:path arrowok="t"/>
              <v:fill type="solid"/>
            </v:shape>
            <v:shape style="position:absolute;left:7115;top:-7;width:1236;height:2391" coordorigin="7116,-7" coordsize="1236,2391" path="m8351,-7l8303,-7,7116,1408,7116,2383,7164,2383,8351,969,8351,-7xe" filled="true" fillcolor="#c2c2c2" stroked="false">
              <v:path arrowok="t"/>
              <v:fill type="solid"/>
            </v:shape>
            <v:shape style="position:absolute;left:7115;top:-7;width:1236;height:2391" coordorigin="7116,-7" coordsize="1236,2391" path="m8351,-7l8328,-7,7116,1438,7116,2383,7139,2383,8351,939,8351,-7xe" filled="true" fillcolor="#c1c1c1" stroked="false">
              <v:path arrowok="t"/>
              <v:fill type="solid"/>
            </v:shape>
            <v:shape style="position:absolute;left:7115;top:-4;width:1236;height:2384" coordorigin="7116,-3" coordsize="1236,2384" path="m8351,-3l7116,1469,7116,2380,8351,908,8351,-3xe" filled="true" fillcolor="#c0c0c0" stroked="false">
              <v:path arrowok="t"/>
              <v:fill type="solid"/>
            </v:shape>
            <v:shape style="position:absolute;left:7115;top:26;width:1236;height:2323" coordorigin="7116,27" coordsize="1236,2323" path="m8351,27l7116,1499,7116,2350,8351,878,8351,27xe" filled="true" fillcolor="#bfbfbf" stroked="false">
              <v:path arrowok="t"/>
              <v:fill type="solid"/>
            </v:shape>
            <v:shape style="position:absolute;left:7115;top:57;width:1236;height:2263" coordorigin="7116,57" coordsize="1236,2263" path="m8351,57l7116,1529,7116,2319,8351,847,8351,57xe" filled="true" fillcolor="#bebebe" stroked="false">
              <v:path arrowok="t"/>
              <v:fill type="solid"/>
            </v:shape>
            <v:shape style="position:absolute;left:7115;top:87;width:1236;height:2202" coordorigin="7116,88" coordsize="1236,2202" path="m8351,88l7116,1560,7116,2289,8351,817,8351,88xe" filled="true" fillcolor="#bdbdbd" stroked="false">
              <v:path arrowok="t"/>
              <v:fill type="solid"/>
            </v:shape>
            <v:shape style="position:absolute;left:7115;top:118;width:1236;height:2141" coordorigin="7116,118" coordsize="1236,2141" path="m8351,118l7116,1590,7116,2259,8351,787,8351,118xe" filled="true" fillcolor="#bcbcbc" stroked="false">
              <v:path arrowok="t"/>
              <v:fill type="solid"/>
            </v:shape>
            <v:shape style="position:absolute;left:7115;top:148;width:1236;height:2080" coordorigin="7116,148" coordsize="1236,2080" path="m8351,148l7116,1621,7116,2228,8351,756,8351,148xe" filled="true" fillcolor="#bbbbbb" stroked="false">
              <v:path arrowok="t"/>
              <v:fill type="solid"/>
            </v:shape>
            <v:shape style="position:absolute;left:7115;top:178;width:1236;height:2019" coordorigin="7116,179" coordsize="1236,2019" path="m8351,179l7116,1651,7116,2198,8351,726,8351,179xe" filled="true" fillcolor="#bababa" stroked="false">
              <v:path arrowok="t"/>
              <v:fill type="solid"/>
            </v:shape>
            <v:shape style="position:absolute;left:7115;top:209;width:1236;height:1959" coordorigin="7116,209" coordsize="1236,1959" path="m8351,209l7116,1681,7116,2167,8351,695,8351,209xe" filled="true" fillcolor="#b9b9b9" stroked="false">
              <v:path arrowok="t"/>
              <v:fill type="solid"/>
            </v:shape>
            <v:shape style="position:absolute;left:7115;top:239;width:1236;height:1898" coordorigin="7116,240" coordsize="1236,1898" path="m8351,240l7116,1712,7116,2137,8351,665,8351,240xe" filled="true" fillcolor="#b8b8b8" stroked="false">
              <v:path arrowok="t"/>
              <v:fill type="solid"/>
            </v:shape>
            <v:shape style="position:absolute;left:7115;top:270;width:1236;height:1837" coordorigin="7116,270" coordsize="1236,1837" path="m8351,270l7116,1742,7116,2107,8351,635,8351,270xe" filled="true" fillcolor="#b7b7b7" stroked="false">
              <v:path arrowok="t"/>
              <v:fill type="solid"/>
            </v:shape>
            <v:shape style="position:absolute;left:7115;top:300;width:1236;height:1776" coordorigin="7116,300" coordsize="1236,1776" path="m8351,300l7116,1772,7116,2076,8351,604,8351,300xe" filled="true" fillcolor="#b6b6b6" stroked="false">
              <v:path arrowok="t"/>
              <v:fill type="solid"/>
            </v:shape>
            <v:shape style="position:absolute;left:7115;top:330;width:1236;height:1716" coordorigin="7116,331" coordsize="1236,1716" path="m8351,331l7116,1803,7116,2046,8351,574,8351,331xe" filled="true" fillcolor="#b5b5b5" stroked="false">
              <v:path arrowok="t"/>
              <v:fill type="solid"/>
            </v:shape>
            <v:shape style="position:absolute;left:7115;top:361;width:1236;height:1655" coordorigin="7116,361" coordsize="1236,1655" path="m8351,361l7116,1833,7116,2016,8351,543,8351,361xe" filled="true" fillcolor="#b4b4b4" stroked="false">
              <v:path arrowok="t"/>
              <v:fill type="solid"/>
            </v:shape>
            <v:shape style="position:absolute;left:7115;top:391;width:1236;height:1594" coordorigin="7116,392" coordsize="1236,1594" path="m8351,392l7116,1864,7116,1985,8351,513,8351,392xe" filled="true" fillcolor="#b3b3b3" stroked="false">
              <v:path arrowok="t"/>
              <v:fill type="solid"/>
            </v:shape>
            <v:shape style="position:absolute;left:7115;top:421;width:1236;height:1533" coordorigin="7116,422" coordsize="1236,1533" path="m8351,422l7116,1894,7116,1955,8351,483,8351,422xe" filled="true" fillcolor="#b2b2b2" stroked="false">
              <v:path arrowok="t"/>
              <v:fill type="solid"/>
            </v:shape>
            <v:shape style="position:absolute;left:7115;top:-7;width:1236;height:2391" type="#_x0000_t202" filled="false" stroked="false">
              <v:textbox inset="0,0,0,0">
                <w:txbxContent>
                  <w:p>
                    <w:pPr>
                      <w:spacing w:line="240" w:lineRule="auto" w:before="2"/>
                      <w:rPr>
                        <w:rFonts w:ascii="Arial"/>
                        <w:sz w:val="18"/>
                      </w:rPr>
                    </w:pPr>
                  </w:p>
                  <w:p>
                    <w:pPr>
                      <w:spacing w:line="283" w:lineRule="auto" w:before="0"/>
                      <w:ind w:left="79" w:right="133" w:firstLine="0"/>
                      <w:jc w:val="left"/>
                      <w:rPr>
                        <w:rFonts w:ascii="Arial"/>
                        <w:sz w:val="19"/>
                      </w:rPr>
                    </w:pPr>
                    <w:r>
                      <w:rPr>
                        <w:rFonts w:ascii="Trebuchet MS"/>
                        <w:b/>
                        <w:sz w:val="19"/>
                      </w:rPr>
                      <w:t>Appendix 1 </w:t>
                    </w:r>
                    <w:r>
                      <w:rPr>
                        <w:rFonts w:ascii="Arial"/>
                        <w:sz w:val="19"/>
                      </w:rPr>
                      <w:t>Irregular verbs</w:t>
                    </w:r>
                  </w:p>
                </w:txbxContent>
              </v:textbox>
              <w10:wrap type="none"/>
            </v:shape>
            <w10:wrap type="none"/>
          </v:group>
        </w:pict>
      </w:r>
      <w:r>
        <w:rPr>
          <w:rFonts w:ascii="Arial"/>
          <w:b/>
          <w:i/>
          <w:sz w:val="22"/>
        </w:rPr>
        <w:t>iszik </w:t>
      </w:r>
      <w:r>
        <w:rPr>
          <w:rFonts w:ascii="Trebuchet MS"/>
          <w:b/>
          <w:sz w:val="22"/>
        </w:rPr>
        <w:t>drink</w:t>
      </w:r>
    </w:p>
    <w:p>
      <w:pPr>
        <w:pStyle w:val="BodyText"/>
        <w:spacing w:before="3"/>
        <w:rPr>
          <w:rFonts w:ascii="Trebuchet MS"/>
          <w:b/>
          <w:sz w:val="24"/>
        </w:rPr>
      </w:pPr>
    </w:p>
    <w:p>
      <w:pPr>
        <w:pStyle w:val="Heading6"/>
        <w:tabs>
          <w:tab w:pos="3387" w:val="left" w:leader="none"/>
        </w:tabs>
        <w:spacing w:before="0"/>
        <w:ind w:left="997"/>
        <w:rPr>
          <w:i/>
        </w:rPr>
      </w:pPr>
      <w:r>
        <w:rPr>
          <w:i/>
          <w:w w:val="85"/>
        </w:rPr>
        <w:t>Present</w:t>
        <w:tab/>
      </w:r>
      <w:r>
        <w:rPr>
          <w:i/>
          <w:w w:val="90"/>
        </w:rPr>
        <w:t>Past</w:t>
      </w:r>
    </w:p>
    <w:p>
      <w:pPr>
        <w:tabs>
          <w:tab w:pos="997" w:val="left" w:leader="none"/>
          <w:tab w:pos="2327" w:val="left" w:leader="none"/>
          <w:tab w:pos="3387" w:val="left" w:leader="none"/>
          <w:tab w:pos="4727" w:val="left" w:leader="none"/>
        </w:tabs>
        <w:spacing w:line="403" w:lineRule="auto" w:before="29"/>
        <w:ind w:left="340" w:right="2540" w:firstLine="657"/>
        <w:jc w:val="left"/>
        <w:rPr>
          <w:rFonts w:ascii="Trebuchet MS" w:hAnsi="Trebuchet MS"/>
          <w:b/>
          <w:sz w:val="20"/>
        </w:rPr>
      </w:pPr>
      <w:r>
        <w:rPr>
          <w:rFonts w:ascii="Arial" w:hAnsi="Arial"/>
          <w:i/>
          <w:w w:val="95"/>
          <w:sz w:val="20"/>
        </w:rPr>
        <w:t>indef.</w:t>
        <w:tab/>
      </w:r>
      <w:r>
        <w:rPr>
          <w:rFonts w:ascii="Arial" w:hAnsi="Arial"/>
          <w:i/>
          <w:sz w:val="20"/>
        </w:rPr>
        <w:t>def.</w:t>
        <w:tab/>
      </w:r>
      <w:r>
        <w:rPr>
          <w:rFonts w:ascii="Arial" w:hAnsi="Arial"/>
          <w:i/>
          <w:w w:val="95"/>
          <w:sz w:val="20"/>
        </w:rPr>
        <w:t>indef.</w:t>
        <w:tab/>
      </w:r>
      <w:r>
        <w:rPr>
          <w:rFonts w:ascii="Arial" w:hAnsi="Arial"/>
          <w:i/>
          <w:sz w:val="20"/>
        </w:rPr>
        <w:t>def. </w:t>
      </w:r>
      <w:r>
        <w:rPr>
          <w:rFonts w:ascii="Trebuchet MS" w:hAnsi="Trebuchet MS"/>
          <w:b/>
          <w:sz w:val="20"/>
        </w:rPr>
        <w:t>én</w:t>
        <w:tab/>
        <w:t>iszok</w:t>
      </w:r>
      <w:r>
        <w:rPr>
          <w:rFonts w:ascii="Arial" w:hAnsi="Arial"/>
          <w:sz w:val="20"/>
        </w:rPr>
        <w:t>~</w:t>
      </w:r>
      <w:r>
        <w:rPr>
          <w:rFonts w:ascii="Trebuchet MS" w:hAnsi="Trebuchet MS"/>
          <w:b/>
          <w:sz w:val="20"/>
        </w:rPr>
        <w:t>iszom  </w:t>
      </w:r>
      <w:r>
        <w:rPr>
          <w:rFonts w:ascii="Trebuchet MS" w:hAnsi="Trebuchet MS"/>
          <w:b/>
          <w:spacing w:val="22"/>
          <w:sz w:val="20"/>
        </w:rPr>
        <w:t> </w:t>
      </w:r>
      <w:r>
        <w:rPr>
          <w:rFonts w:ascii="Trebuchet MS" w:hAnsi="Trebuchet MS"/>
          <w:b/>
          <w:sz w:val="20"/>
        </w:rPr>
        <w:t>iszom</w:t>
        <w:tab/>
        <w:t>ittam</w:t>
        <w:tab/>
      </w:r>
      <w:r>
        <w:rPr>
          <w:rFonts w:ascii="Trebuchet MS" w:hAnsi="Trebuchet MS"/>
          <w:b/>
          <w:spacing w:val="-4"/>
          <w:sz w:val="20"/>
        </w:rPr>
        <w:t>ittam </w:t>
      </w:r>
      <w:r>
        <w:rPr>
          <w:rFonts w:ascii="Trebuchet MS" w:hAnsi="Trebuchet MS"/>
          <w:b/>
          <w:sz w:val="20"/>
        </w:rPr>
        <w:t>te</w:t>
        <w:tab/>
        <w:t>iszol</w:t>
        <w:tab/>
        <w:t>iszod</w:t>
        <w:tab/>
        <w:t>ittál</w:t>
        <w:tab/>
        <w:t>ittad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z w:val="20"/>
        </w:rPr>
        <w:tab/>
      </w:r>
      <w:r>
        <w:rPr>
          <w:rFonts w:ascii="Trebuchet MS" w:hAnsi="Trebuchet MS"/>
          <w:b/>
          <w:spacing w:val="-1"/>
          <w:w w:val="96"/>
          <w:sz w:val="20"/>
        </w:rPr>
        <w:t>iszi</w:t>
      </w:r>
      <w:r>
        <w:rPr>
          <w:rFonts w:ascii="Trebuchet MS" w:hAnsi="Trebuchet MS"/>
          <w:b/>
          <w:w w:val="96"/>
          <w:sz w:val="20"/>
        </w:rPr>
        <w:t>k</w:t>
      </w:r>
      <w:r>
        <w:rPr>
          <w:rFonts w:ascii="Trebuchet MS" w:hAnsi="Trebuchet MS"/>
          <w:b/>
          <w:sz w:val="20"/>
        </w:rPr>
        <w:tab/>
      </w:r>
      <w:r>
        <w:rPr>
          <w:rFonts w:ascii="Trebuchet MS" w:hAnsi="Trebuchet MS"/>
          <w:b/>
          <w:spacing w:val="-1"/>
          <w:w w:val="97"/>
          <w:sz w:val="20"/>
        </w:rPr>
        <w:t>issz</w:t>
      </w:r>
      <w:r>
        <w:rPr>
          <w:rFonts w:ascii="Trebuchet MS" w:hAnsi="Trebuchet MS"/>
          <w:b/>
          <w:w w:val="97"/>
          <w:sz w:val="20"/>
        </w:rPr>
        <w:t>a</w:t>
      </w:r>
      <w:r>
        <w:rPr>
          <w:rFonts w:ascii="Trebuchet MS" w:hAnsi="Trebuchet MS"/>
          <w:b/>
          <w:sz w:val="20"/>
        </w:rPr>
        <w:tab/>
      </w:r>
      <w:r>
        <w:rPr>
          <w:rFonts w:ascii="Trebuchet MS" w:hAnsi="Trebuchet MS"/>
          <w:b/>
          <w:spacing w:val="-1"/>
          <w:w w:val="99"/>
          <w:sz w:val="20"/>
        </w:rPr>
        <w:t>ivot</w:t>
      </w:r>
      <w:r>
        <w:rPr>
          <w:rFonts w:ascii="Trebuchet MS" w:hAnsi="Trebuchet MS"/>
          <w:b/>
          <w:w w:val="99"/>
          <w:sz w:val="20"/>
        </w:rPr>
        <w:t>t</w:t>
      </w:r>
      <w:r>
        <w:rPr>
          <w:rFonts w:ascii="Trebuchet MS" w:hAnsi="Trebuchet MS"/>
          <w:b/>
          <w:sz w:val="20"/>
        </w:rPr>
        <w:tab/>
      </w:r>
      <w:r>
        <w:rPr>
          <w:rFonts w:ascii="Trebuchet MS" w:hAnsi="Trebuchet MS"/>
          <w:b/>
          <w:spacing w:val="-1"/>
          <w:w w:val="98"/>
          <w:sz w:val="20"/>
        </w:rPr>
        <w:t>itta </w:t>
      </w:r>
      <w:r>
        <w:rPr>
          <w:rFonts w:ascii="Trebuchet MS" w:hAnsi="Trebuchet MS"/>
          <w:b/>
          <w:sz w:val="20"/>
        </w:rPr>
        <w:t>mi</w:t>
        <w:tab/>
        <w:t>iszunk</w:t>
        <w:tab/>
        <w:t>isszuk</w:t>
        <w:tab/>
        <w:t>ittunk</w:t>
        <w:tab/>
        <w:t>ittuk</w:t>
      </w:r>
    </w:p>
    <w:p>
      <w:pPr>
        <w:tabs>
          <w:tab w:pos="997" w:val="left" w:leader="none"/>
          <w:tab w:pos="2327" w:val="left" w:leader="none"/>
          <w:tab w:pos="3387" w:val="left" w:leader="none"/>
          <w:tab w:pos="4727" w:val="left" w:leader="none"/>
        </w:tabs>
        <w:spacing w:line="400" w:lineRule="auto" w:before="0"/>
        <w:ind w:left="340" w:right="2422" w:firstLine="0"/>
        <w:jc w:val="left"/>
        <w:rPr>
          <w:rFonts w:ascii="Trebuchet MS" w:hAnsi="Trebuchet MS"/>
          <w:b/>
          <w:sz w:val="20"/>
        </w:rPr>
      </w:pPr>
      <w:r>
        <w:rPr>
          <w:rFonts w:ascii="Trebuchet MS" w:hAnsi="Trebuchet MS"/>
          <w:b/>
          <w:sz w:val="20"/>
        </w:rPr>
        <w:t>ti</w:t>
        <w:tab/>
        <w:t>isztok</w:t>
        <w:tab/>
        <w:t>isszátok</w:t>
        <w:tab/>
        <w:t>ittatok</w:t>
        <w:tab/>
      </w:r>
      <w:r>
        <w:rPr>
          <w:rFonts w:ascii="Trebuchet MS" w:hAnsi="Trebuchet MS"/>
          <w:b/>
          <w:spacing w:val="-3"/>
          <w:sz w:val="20"/>
        </w:rPr>
        <w:t>ittátok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77"/>
          <w:sz w:val="20"/>
        </w:rPr>
        <w:t>´</w:t>
      </w:r>
      <w:r>
        <w:rPr>
          <w:rFonts w:ascii="Trebuchet MS" w:hAnsi="Trebuchet MS"/>
          <w:b/>
          <w:w w:val="77"/>
          <w:sz w:val="20"/>
        </w:rPr>
        <w:t>k</w:t>
      </w:r>
      <w:r>
        <w:rPr>
          <w:rFonts w:ascii="Trebuchet MS" w:hAnsi="Trebuchet MS"/>
          <w:b/>
          <w:sz w:val="20"/>
        </w:rPr>
        <w:tab/>
      </w:r>
      <w:r>
        <w:rPr>
          <w:rFonts w:ascii="Trebuchet MS" w:hAnsi="Trebuchet MS"/>
          <w:b/>
          <w:spacing w:val="-1"/>
          <w:w w:val="98"/>
          <w:sz w:val="20"/>
        </w:rPr>
        <w:t>iszna</w:t>
      </w:r>
      <w:r>
        <w:rPr>
          <w:rFonts w:ascii="Trebuchet MS" w:hAnsi="Trebuchet MS"/>
          <w:b/>
          <w:w w:val="98"/>
          <w:sz w:val="20"/>
        </w:rPr>
        <w:t>k</w:t>
      </w:r>
      <w:r>
        <w:rPr>
          <w:rFonts w:ascii="Trebuchet MS" w:hAnsi="Trebuchet MS"/>
          <w:b/>
          <w:sz w:val="20"/>
        </w:rPr>
        <w:tab/>
      </w:r>
      <w:r>
        <w:rPr>
          <w:rFonts w:ascii="Trebuchet MS" w:hAnsi="Trebuchet MS"/>
          <w:b/>
          <w:spacing w:val="-1"/>
          <w:w w:val="98"/>
          <w:sz w:val="20"/>
        </w:rPr>
        <w:t>isszá</w:t>
      </w:r>
      <w:r>
        <w:rPr>
          <w:rFonts w:ascii="Trebuchet MS" w:hAnsi="Trebuchet MS"/>
          <w:b/>
          <w:w w:val="98"/>
          <w:sz w:val="20"/>
        </w:rPr>
        <w:t>k</w:t>
      </w:r>
      <w:r>
        <w:rPr>
          <w:rFonts w:ascii="Trebuchet MS" w:hAnsi="Trebuchet MS"/>
          <w:b/>
          <w:sz w:val="20"/>
        </w:rPr>
        <w:tab/>
      </w:r>
      <w:r>
        <w:rPr>
          <w:rFonts w:ascii="Trebuchet MS" w:hAnsi="Trebuchet MS"/>
          <w:b/>
          <w:w w:val="1"/>
          <w:sz w:val="20"/>
        </w:rPr>
        <w:t> </w:t>
      </w:r>
      <w:r>
        <w:rPr>
          <w:rFonts w:ascii="Trebuchet MS" w:hAnsi="Trebuchet MS"/>
          <w:b/>
          <w:spacing w:val="-1"/>
          <w:w w:val="99"/>
          <w:sz w:val="20"/>
        </w:rPr>
        <w:t>itta</w:t>
      </w:r>
      <w:r>
        <w:rPr>
          <w:rFonts w:ascii="Trebuchet MS" w:hAnsi="Trebuchet MS"/>
          <w:b/>
          <w:w w:val="99"/>
          <w:sz w:val="20"/>
        </w:rPr>
        <w:t>k</w:t>
      </w:r>
      <w:r>
        <w:rPr>
          <w:rFonts w:ascii="Trebuchet MS" w:hAnsi="Trebuchet MS"/>
          <w:b/>
          <w:sz w:val="20"/>
        </w:rPr>
        <w:tab/>
      </w:r>
      <w:r>
        <w:rPr>
          <w:rFonts w:ascii="Trebuchet MS" w:hAnsi="Trebuchet MS"/>
          <w:b/>
          <w:w w:val="1"/>
          <w:sz w:val="20"/>
        </w:rPr>
        <w:t> </w:t>
      </w:r>
      <w:r>
        <w:rPr>
          <w:rFonts w:ascii="Trebuchet MS" w:hAnsi="Trebuchet MS"/>
          <w:b/>
          <w:spacing w:val="-1"/>
          <w:w w:val="99"/>
          <w:sz w:val="20"/>
        </w:rPr>
        <w:t>itták</w:t>
      </w:r>
    </w:p>
    <w:p>
      <w:pPr>
        <w:tabs>
          <w:tab w:pos="2327" w:val="left" w:leader="none"/>
          <w:tab w:pos="4727" w:val="left" w:leader="none"/>
        </w:tabs>
        <w:spacing w:line="268" w:lineRule="auto" w:before="0"/>
        <w:ind w:left="340" w:right="1924" w:firstLine="0"/>
        <w:jc w:val="left"/>
        <w:rPr>
          <w:rFonts w:ascii="Arial" w:hAnsi="Arial"/>
          <w:sz w:val="20"/>
        </w:rPr>
      </w:pPr>
      <w:r>
        <w:rPr>
          <w:rFonts w:ascii="Trebuchet MS" w:hAnsi="Trebuchet MS"/>
          <w:b/>
          <w:sz w:val="20"/>
        </w:rPr>
        <w:t>én</w:t>
      </w:r>
      <w:r>
        <w:rPr>
          <w:rFonts w:ascii="Trebuchet MS" w:hAnsi="Trebuchet MS"/>
          <w:b/>
          <w:spacing w:val="-10"/>
          <w:sz w:val="20"/>
        </w:rPr>
        <w:t> </w:t>
      </w:r>
      <w:r>
        <w:rPr>
          <w:rFonts w:ascii="Arial" w:hAnsi="Arial"/>
          <w:sz w:val="20"/>
        </w:rPr>
        <w:t>(</w:t>
      </w:r>
      <w:r>
        <w:rPr>
          <w:rFonts w:ascii="Trebuchet MS" w:hAnsi="Trebuchet MS"/>
          <w:b/>
          <w:sz w:val="20"/>
        </w:rPr>
        <w:t>téged</w:t>
      </w:r>
      <w:r>
        <w:rPr>
          <w:rFonts w:ascii="Arial" w:hAnsi="Arial"/>
          <w:sz w:val="20"/>
        </w:rPr>
        <w:t>/</w:t>
        <w:tab/>
        <w:t>(</w:t>
      </w:r>
      <w:r>
        <w:rPr>
          <w:rFonts w:ascii="Trebuchet MS" w:hAnsi="Trebuchet MS"/>
          <w:b/>
          <w:sz w:val="20"/>
        </w:rPr>
        <w:t>meg</w:t>
      </w:r>
      <w:r>
        <w:rPr>
          <w:rFonts w:ascii="Arial" w:hAnsi="Arial"/>
          <w:sz w:val="20"/>
        </w:rPr>
        <w:t>)</w:t>
      </w:r>
      <w:r>
        <w:rPr>
          <w:rFonts w:ascii="Trebuchet MS" w:hAnsi="Trebuchet MS"/>
          <w:b/>
          <w:sz w:val="20"/>
        </w:rPr>
        <w:t>iszlak</w:t>
        <w:tab/>
      </w:r>
      <w:r>
        <w:rPr>
          <w:rFonts w:ascii="Arial" w:hAnsi="Arial"/>
          <w:sz w:val="20"/>
        </w:rPr>
        <w:t>(</w:t>
      </w:r>
      <w:r>
        <w:rPr>
          <w:rFonts w:ascii="Trebuchet MS" w:hAnsi="Trebuchet MS"/>
          <w:b/>
          <w:sz w:val="20"/>
        </w:rPr>
        <w:t>meg</w:t>
      </w:r>
      <w:r>
        <w:rPr>
          <w:rFonts w:ascii="Arial" w:hAnsi="Arial"/>
          <w:sz w:val="20"/>
        </w:rPr>
        <w:t>)</w:t>
      </w:r>
      <w:r>
        <w:rPr>
          <w:rFonts w:ascii="Trebuchet MS" w:hAnsi="Trebuchet MS"/>
          <w:b/>
          <w:sz w:val="20"/>
        </w:rPr>
        <w:t>ittalak benneteket</w:t>
      </w:r>
      <w:r>
        <w:rPr>
          <w:rFonts w:ascii="Arial" w:hAnsi="Arial"/>
          <w:sz w:val="20"/>
        </w:rPr>
        <w:t>/</w:t>
      </w:r>
      <w:r>
        <w:rPr>
          <w:rFonts w:ascii="Trebuchet MS" w:hAnsi="Trebuchet MS"/>
          <w:b/>
          <w:sz w:val="20"/>
        </w:rPr>
        <w:t>titeket</w:t>
      </w:r>
      <w:r>
        <w:rPr>
          <w:rFonts w:ascii="Arial" w:hAnsi="Arial"/>
          <w:sz w:val="20"/>
        </w:rPr>
        <w:t>)</w:t>
      </w:r>
    </w:p>
    <w:p>
      <w:pPr>
        <w:pStyle w:val="BodyText"/>
        <w:rPr>
          <w:rFonts w:ascii="Arial"/>
          <w:sz w:val="22"/>
        </w:rPr>
      </w:pPr>
    </w:p>
    <w:p>
      <w:pPr>
        <w:tabs>
          <w:tab w:pos="3387" w:val="left" w:leader="none"/>
        </w:tabs>
        <w:spacing w:before="0"/>
        <w:ind w:left="997" w:right="0" w:firstLine="0"/>
        <w:jc w:val="left"/>
        <w:rPr>
          <w:rFonts w:ascii="Arial"/>
          <w:i/>
          <w:sz w:val="20"/>
        </w:rPr>
      </w:pPr>
      <w:r>
        <w:rPr>
          <w:rFonts w:ascii="Arial"/>
          <w:i/>
          <w:w w:val="85"/>
          <w:sz w:val="20"/>
        </w:rPr>
        <w:t>Subjunctive</w:t>
        <w:tab/>
      </w:r>
      <w:r>
        <w:rPr>
          <w:rFonts w:ascii="Arial"/>
          <w:i/>
          <w:w w:val="90"/>
          <w:sz w:val="20"/>
        </w:rPr>
        <w:t>Conditional</w:t>
      </w:r>
    </w:p>
    <w:p>
      <w:pPr>
        <w:tabs>
          <w:tab w:pos="2327" w:val="left" w:leader="none"/>
          <w:tab w:pos="3387" w:val="left" w:leader="none"/>
          <w:tab w:pos="4727" w:val="left" w:leader="none"/>
        </w:tabs>
        <w:spacing w:before="29"/>
        <w:ind w:left="997" w:right="0" w:firstLine="0"/>
        <w:jc w:val="left"/>
        <w:rPr>
          <w:rFonts w:ascii="Arial"/>
          <w:i/>
          <w:sz w:val="20"/>
        </w:rPr>
      </w:pPr>
      <w:r>
        <w:rPr>
          <w:rFonts w:ascii="Arial"/>
          <w:i/>
          <w:w w:val="90"/>
          <w:sz w:val="20"/>
        </w:rPr>
        <w:t>indef.</w:t>
        <w:tab/>
        <w:t>def.</w:t>
        <w:tab/>
        <w:t>indef.</w:t>
        <w:tab/>
        <w:t>def.</w:t>
      </w:r>
    </w:p>
    <w:p>
      <w:pPr>
        <w:tabs>
          <w:tab w:pos="997" w:val="left" w:leader="none"/>
          <w:tab w:pos="2327" w:val="left" w:leader="none"/>
          <w:tab w:pos="3387" w:val="left" w:leader="none"/>
          <w:tab w:pos="4727" w:val="left" w:leader="none"/>
        </w:tabs>
        <w:spacing w:line="400" w:lineRule="auto" w:before="159"/>
        <w:ind w:left="340" w:right="2434" w:firstLine="0"/>
        <w:jc w:val="left"/>
        <w:rPr>
          <w:rFonts w:ascii="Trebuchet MS" w:hAnsi="Trebuchet MS"/>
          <w:b/>
          <w:sz w:val="20"/>
        </w:rPr>
      </w:pPr>
      <w:r>
        <w:rPr>
          <w:rFonts w:ascii="Trebuchet MS" w:hAnsi="Trebuchet MS"/>
          <w:b/>
          <w:sz w:val="20"/>
        </w:rPr>
        <w:t>én</w:t>
        <w:tab/>
        <w:t>igyak</w:t>
      </w:r>
      <w:r>
        <w:rPr>
          <w:rFonts w:ascii="Arial" w:hAnsi="Arial"/>
          <w:sz w:val="20"/>
        </w:rPr>
        <w:t>~</w:t>
      </w:r>
      <w:r>
        <w:rPr>
          <w:rFonts w:ascii="Trebuchet MS" w:hAnsi="Trebuchet MS"/>
          <w:b/>
          <w:sz w:val="20"/>
        </w:rPr>
        <w:t>igyam  </w:t>
      </w:r>
      <w:r>
        <w:rPr>
          <w:rFonts w:ascii="Trebuchet MS" w:hAnsi="Trebuchet MS"/>
          <w:b/>
          <w:spacing w:val="5"/>
          <w:sz w:val="20"/>
        </w:rPr>
        <w:t> </w:t>
      </w:r>
      <w:r>
        <w:rPr>
          <w:rFonts w:ascii="Trebuchet MS" w:hAnsi="Trebuchet MS"/>
          <w:b/>
          <w:sz w:val="20"/>
        </w:rPr>
        <w:t>igyam</w:t>
        <w:tab/>
        <w:t>innék</w:t>
      </w:r>
      <w:r>
        <w:rPr>
          <w:rFonts w:ascii="Arial" w:hAnsi="Arial"/>
          <w:sz w:val="20"/>
        </w:rPr>
        <w:t>~</w:t>
      </w:r>
      <w:r>
        <w:rPr>
          <w:rFonts w:ascii="Trebuchet MS" w:hAnsi="Trebuchet MS"/>
          <w:b/>
          <w:sz w:val="20"/>
        </w:rPr>
        <w:t>innám innám te</w:t>
        <w:tab/>
        <w:t>igyál</w:t>
        <w:tab/>
        <w:t>igyad</w:t>
      </w:r>
      <w:r>
        <w:rPr>
          <w:rFonts w:ascii="Arial" w:hAnsi="Arial"/>
          <w:sz w:val="20"/>
        </w:rPr>
        <w:t>/</w:t>
      </w:r>
      <w:r>
        <w:rPr>
          <w:rFonts w:ascii="Trebuchet MS" w:hAnsi="Trebuchet MS"/>
          <w:b/>
          <w:sz w:val="20"/>
        </w:rPr>
        <w:t>idd</w:t>
        <w:tab/>
        <w:t>innál</w:t>
        <w:tab/>
        <w:t>innád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z w:val="20"/>
        </w:rPr>
        <w:tab/>
      </w:r>
      <w:r>
        <w:rPr>
          <w:rFonts w:ascii="Trebuchet MS" w:hAnsi="Trebuchet MS"/>
          <w:b/>
          <w:spacing w:val="-1"/>
          <w:sz w:val="20"/>
        </w:rPr>
        <w:t>igyo</w:t>
      </w:r>
      <w:r>
        <w:rPr>
          <w:rFonts w:ascii="Trebuchet MS" w:hAnsi="Trebuchet MS"/>
          <w:b/>
          <w:sz w:val="20"/>
        </w:rPr>
        <w:t>n</w:t>
      </w:r>
      <w:r>
        <w:rPr>
          <w:rFonts w:ascii="Arial" w:hAnsi="Arial"/>
          <w:spacing w:val="-1"/>
          <w:w w:val="100"/>
          <w:sz w:val="20"/>
        </w:rPr>
        <w:t>/</w:t>
      </w:r>
      <w:r>
        <w:rPr>
          <w:rFonts w:ascii="Trebuchet MS" w:hAnsi="Trebuchet MS"/>
          <w:b/>
          <w:spacing w:val="-1"/>
          <w:w w:val="98"/>
          <w:sz w:val="20"/>
        </w:rPr>
        <w:t>igyé</w:t>
      </w:r>
      <w:r>
        <w:rPr>
          <w:rFonts w:ascii="Trebuchet MS" w:hAnsi="Trebuchet MS"/>
          <w:b/>
          <w:w w:val="98"/>
          <w:sz w:val="20"/>
        </w:rPr>
        <w:t>k</w:t>
      </w:r>
      <w:r>
        <w:rPr>
          <w:rFonts w:ascii="Trebuchet MS" w:hAnsi="Trebuchet MS"/>
          <w:b/>
          <w:sz w:val="20"/>
        </w:rPr>
        <w:tab/>
      </w:r>
      <w:r>
        <w:rPr>
          <w:rFonts w:ascii="Trebuchet MS" w:hAnsi="Trebuchet MS"/>
          <w:b/>
          <w:spacing w:val="-1"/>
          <w:w w:val="98"/>
          <w:sz w:val="20"/>
        </w:rPr>
        <w:t>igy</w:t>
      </w:r>
      <w:r>
        <w:rPr>
          <w:rFonts w:ascii="Trebuchet MS" w:hAnsi="Trebuchet MS"/>
          <w:b/>
          <w:w w:val="98"/>
          <w:sz w:val="20"/>
        </w:rPr>
        <w:t>a</w:t>
      </w:r>
      <w:r>
        <w:rPr>
          <w:rFonts w:ascii="Trebuchet MS" w:hAnsi="Trebuchet MS"/>
          <w:b/>
          <w:sz w:val="20"/>
        </w:rPr>
        <w:tab/>
      </w:r>
      <w:r>
        <w:rPr>
          <w:rFonts w:ascii="Trebuchet MS" w:hAnsi="Trebuchet MS"/>
          <w:b/>
          <w:spacing w:val="-1"/>
          <w:w w:val="97"/>
          <w:sz w:val="20"/>
        </w:rPr>
        <w:t>inn</w:t>
      </w:r>
      <w:r>
        <w:rPr>
          <w:rFonts w:ascii="Trebuchet MS" w:hAnsi="Trebuchet MS"/>
          <w:b/>
          <w:w w:val="97"/>
          <w:sz w:val="20"/>
        </w:rPr>
        <w:t>a</w:t>
      </w:r>
      <w:r>
        <w:rPr>
          <w:rFonts w:ascii="Arial" w:hAnsi="Arial"/>
          <w:spacing w:val="-1"/>
          <w:w w:val="100"/>
          <w:sz w:val="20"/>
        </w:rPr>
        <w:t>/</w:t>
      </w:r>
      <w:r>
        <w:rPr>
          <w:rFonts w:ascii="Trebuchet MS" w:hAnsi="Trebuchet MS"/>
          <w:b/>
          <w:spacing w:val="-1"/>
          <w:w w:val="97"/>
          <w:sz w:val="20"/>
        </w:rPr>
        <w:t>inné</w:t>
      </w:r>
      <w:r>
        <w:rPr>
          <w:rFonts w:ascii="Trebuchet MS" w:hAnsi="Trebuchet MS"/>
          <w:b/>
          <w:w w:val="97"/>
          <w:sz w:val="20"/>
        </w:rPr>
        <w:t>k</w:t>
      </w:r>
      <w:r>
        <w:rPr>
          <w:rFonts w:ascii="Trebuchet MS" w:hAnsi="Trebuchet MS"/>
          <w:b/>
          <w:sz w:val="20"/>
        </w:rPr>
        <w:tab/>
      </w:r>
      <w:r>
        <w:rPr>
          <w:rFonts w:ascii="Trebuchet MS" w:hAnsi="Trebuchet MS"/>
          <w:b/>
          <w:w w:val="1"/>
          <w:sz w:val="20"/>
        </w:rPr>
        <w:t> </w:t>
      </w:r>
      <w:r>
        <w:rPr>
          <w:rFonts w:ascii="Trebuchet MS" w:hAnsi="Trebuchet MS"/>
          <w:b/>
          <w:spacing w:val="-1"/>
          <w:w w:val="97"/>
          <w:sz w:val="20"/>
        </w:rPr>
        <w:t>inná </w:t>
      </w:r>
      <w:r>
        <w:rPr>
          <w:rFonts w:ascii="Trebuchet MS" w:hAnsi="Trebuchet MS"/>
          <w:b/>
          <w:sz w:val="20"/>
        </w:rPr>
        <w:t>mi</w:t>
        <w:tab/>
        <w:t>igyunk</w:t>
        <w:tab/>
        <w:t>igyuk</w:t>
        <w:tab/>
        <w:t>innánk</w:t>
        <w:tab/>
      </w:r>
      <w:r>
        <w:rPr>
          <w:rFonts w:ascii="Trebuchet MS" w:hAnsi="Trebuchet MS"/>
          <w:b/>
          <w:spacing w:val="-3"/>
          <w:sz w:val="20"/>
        </w:rPr>
        <w:t>innánk</w:t>
      </w:r>
    </w:p>
    <w:p>
      <w:pPr>
        <w:tabs>
          <w:tab w:pos="997" w:val="left" w:leader="none"/>
          <w:tab w:pos="2327" w:val="left" w:leader="none"/>
          <w:tab w:pos="3387" w:val="left" w:leader="none"/>
          <w:tab w:pos="4727" w:val="left" w:leader="none"/>
        </w:tabs>
        <w:spacing w:line="400" w:lineRule="auto" w:before="2"/>
        <w:ind w:left="340" w:right="2351" w:firstLine="0"/>
        <w:jc w:val="left"/>
        <w:rPr>
          <w:rFonts w:ascii="Trebuchet MS" w:hAnsi="Trebuchet MS"/>
          <w:b/>
          <w:sz w:val="20"/>
        </w:rPr>
      </w:pPr>
      <w:r>
        <w:rPr>
          <w:rFonts w:ascii="Trebuchet MS" w:hAnsi="Trebuchet MS"/>
          <w:b/>
          <w:sz w:val="20"/>
        </w:rPr>
        <w:t>ti</w:t>
        <w:tab/>
        <w:t>igyatok</w:t>
        <w:tab/>
        <w:t>igyátok</w:t>
        <w:tab/>
        <w:t>innátok</w:t>
        <w:tab/>
        <w:t>innátok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77"/>
          <w:sz w:val="20"/>
        </w:rPr>
        <w:t>´</w:t>
      </w:r>
      <w:r>
        <w:rPr>
          <w:rFonts w:ascii="Trebuchet MS" w:hAnsi="Trebuchet MS"/>
          <w:b/>
          <w:w w:val="77"/>
          <w:sz w:val="20"/>
        </w:rPr>
        <w:t>k</w:t>
      </w:r>
      <w:r>
        <w:rPr>
          <w:rFonts w:ascii="Trebuchet MS" w:hAnsi="Trebuchet MS"/>
          <w:b/>
          <w:sz w:val="20"/>
        </w:rPr>
        <w:tab/>
      </w:r>
      <w:r>
        <w:rPr>
          <w:rFonts w:ascii="Trebuchet MS" w:hAnsi="Trebuchet MS"/>
          <w:b/>
          <w:spacing w:val="-1"/>
          <w:w w:val="99"/>
          <w:sz w:val="20"/>
        </w:rPr>
        <w:t>igyana</w:t>
      </w:r>
      <w:r>
        <w:rPr>
          <w:rFonts w:ascii="Trebuchet MS" w:hAnsi="Trebuchet MS"/>
          <w:b/>
          <w:w w:val="99"/>
          <w:sz w:val="20"/>
        </w:rPr>
        <w:t>k</w:t>
      </w:r>
      <w:r>
        <w:rPr>
          <w:rFonts w:ascii="Trebuchet MS" w:hAnsi="Trebuchet MS"/>
          <w:b/>
          <w:sz w:val="20"/>
        </w:rPr>
        <w:tab/>
      </w:r>
      <w:r>
        <w:rPr>
          <w:rFonts w:ascii="Trebuchet MS" w:hAnsi="Trebuchet MS"/>
          <w:b/>
          <w:w w:val="1"/>
          <w:sz w:val="20"/>
        </w:rPr>
        <w:t> </w:t>
      </w:r>
      <w:r>
        <w:rPr>
          <w:rFonts w:ascii="Trebuchet MS" w:hAnsi="Trebuchet MS"/>
          <w:b/>
          <w:spacing w:val="-1"/>
          <w:w w:val="99"/>
          <w:sz w:val="20"/>
        </w:rPr>
        <w:t>igyá</w:t>
      </w:r>
      <w:r>
        <w:rPr>
          <w:rFonts w:ascii="Trebuchet MS" w:hAnsi="Trebuchet MS"/>
          <w:b/>
          <w:w w:val="99"/>
          <w:sz w:val="20"/>
        </w:rPr>
        <w:t>k</w:t>
      </w:r>
      <w:r>
        <w:rPr>
          <w:rFonts w:ascii="Trebuchet MS" w:hAnsi="Trebuchet MS"/>
          <w:b/>
          <w:sz w:val="20"/>
        </w:rPr>
        <w:tab/>
      </w:r>
      <w:r>
        <w:rPr>
          <w:rFonts w:ascii="Trebuchet MS" w:hAnsi="Trebuchet MS"/>
          <w:b/>
          <w:w w:val="1"/>
          <w:sz w:val="20"/>
        </w:rPr>
        <w:t> </w:t>
      </w:r>
      <w:r>
        <w:rPr>
          <w:rFonts w:ascii="Trebuchet MS" w:hAnsi="Trebuchet MS"/>
          <w:b/>
          <w:spacing w:val="-1"/>
          <w:w w:val="98"/>
          <w:sz w:val="20"/>
        </w:rPr>
        <w:t>innána</w:t>
      </w:r>
      <w:r>
        <w:rPr>
          <w:rFonts w:ascii="Trebuchet MS" w:hAnsi="Trebuchet MS"/>
          <w:b/>
          <w:w w:val="98"/>
          <w:sz w:val="20"/>
        </w:rPr>
        <w:t>k</w:t>
      </w:r>
      <w:r>
        <w:rPr>
          <w:rFonts w:ascii="Trebuchet MS" w:hAnsi="Trebuchet MS"/>
          <w:b/>
          <w:sz w:val="20"/>
        </w:rPr>
        <w:tab/>
      </w:r>
      <w:r>
        <w:rPr>
          <w:rFonts w:ascii="Trebuchet MS" w:hAnsi="Trebuchet MS"/>
          <w:b/>
          <w:w w:val="1"/>
          <w:sz w:val="20"/>
        </w:rPr>
        <w:t> </w:t>
      </w:r>
      <w:r>
        <w:rPr>
          <w:rFonts w:ascii="Trebuchet MS" w:hAnsi="Trebuchet MS"/>
          <w:b/>
          <w:spacing w:val="-1"/>
          <w:w w:val="98"/>
          <w:sz w:val="20"/>
        </w:rPr>
        <w:t>innák</w:t>
      </w:r>
    </w:p>
    <w:p>
      <w:pPr>
        <w:tabs>
          <w:tab w:pos="2327" w:val="left" w:leader="none"/>
          <w:tab w:pos="4727" w:val="left" w:leader="none"/>
        </w:tabs>
        <w:spacing w:line="268" w:lineRule="auto" w:before="1"/>
        <w:ind w:left="340" w:right="1853" w:firstLine="0"/>
        <w:jc w:val="left"/>
        <w:rPr>
          <w:rFonts w:ascii="Arial" w:hAnsi="Arial"/>
          <w:sz w:val="20"/>
        </w:rPr>
      </w:pPr>
      <w:r>
        <w:rPr>
          <w:rFonts w:ascii="Trebuchet MS" w:hAnsi="Trebuchet MS"/>
          <w:b/>
          <w:sz w:val="20"/>
        </w:rPr>
        <w:t>én</w:t>
      </w:r>
      <w:r>
        <w:rPr>
          <w:rFonts w:ascii="Trebuchet MS" w:hAnsi="Trebuchet MS"/>
          <w:b/>
          <w:spacing w:val="-10"/>
          <w:sz w:val="20"/>
        </w:rPr>
        <w:t> </w:t>
      </w:r>
      <w:r>
        <w:rPr>
          <w:rFonts w:ascii="Arial" w:hAnsi="Arial"/>
          <w:sz w:val="20"/>
        </w:rPr>
        <w:t>(</w:t>
      </w:r>
      <w:r>
        <w:rPr>
          <w:rFonts w:ascii="Trebuchet MS" w:hAnsi="Trebuchet MS"/>
          <w:b/>
          <w:sz w:val="20"/>
        </w:rPr>
        <w:t>téged</w:t>
      </w:r>
      <w:r>
        <w:rPr>
          <w:rFonts w:ascii="Arial" w:hAnsi="Arial"/>
          <w:sz w:val="20"/>
        </w:rPr>
        <w:t>/</w:t>
        <w:tab/>
        <w:t>(</w:t>
      </w:r>
      <w:r>
        <w:rPr>
          <w:rFonts w:ascii="Trebuchet MS" w:hAnsi="Trebuchet MS"/>
          <w:b/>
          <w:sz w:val="20"/>
        </w:rPr>
        <w:t>meg</w:t>
      </w:r>
      <w:r>
        <w:rPr>
          <w:rFonts w:ascii="Arial" w:hAnsi="Arial"/>
          <w:sz w:val="20"/>
        </w:rPr>
        <w:t>)</w:t>
      </w:r>
      <w:r>
        <w:rPr>
          <w:rFonts w:ascii="Trebuchet MS" w:hAnsi="Trebuchet MS"/>
          <w:b/>
          <w:sz w:val="20"/>
        </w:rPr>
        <w:t>igyalak</w:t>
        <w:tab/>
      </w:r>
      <w:r>
        <w:rPr>
          <w:rFonts w:ascii="Arial" w:hAnsi="Arial"/>
          <w:sz w:val="20"/>
        </w:rPr>
        <w:t>(</w:t>
      </w:r>
      <w:r>
        <w:rPr>
          <w:rFonts w:ascii="Trebuchet MS" w:hAnsi="Trebuchet MS"/>
          <w:b/>
          <w:sz w:val="20"/>
        </w:rPr>
        <w:t>meg</w:t>
      </w:r>
      <w:r>
        <w:rPr>
          <w:rFonts w:ascii="Arial" w:hAnsi="Arial"/>
          <w:sz w:val="20"/>
        </w:rPr>
        <w:t>)</w:t>
      </w:r>
      <w:r>
        <w:rPr>
          <w:rFonts w:ascii="Trebuchet MS" w:hAnsi="Trebuchet MS"/>
          <w:b/>
          <w:sz w:val="20"/>
        </w:rPr>
        <w:t>innálak benneteket</w:t>
      </w:r>
      <w:r>
        <w:rPr>
          <w:rFonts w:ascii="Arial" w:hAnsi="Arial"/>
          <w:sz w:val="20"/>
        </w:rPr>
        <w:t>/</w:t>
      </w:r>
      <w:r>
        <w:rPr>
          <w:rFonts w:ascii="Trebuchet MS" w:hAnsi="Trebuchet MS"/>
          <w:b/>
          <w:sz w:val="20"/>
        </w:rPr>
        <w:t>titeket</w:t>
      </w:r>
      <w:r>
        <w:rPr>
          <w:rFonts w:ascii="Arial" w:hAnsi="Arial"/>
          <w:sz w:val="20"/>
        </w:rPr>
        <w:t>)</w:t>
      </w:r>
    </w:p>
    <w:p>
      <w:pPr>
        <w:pStyle w:val="BodyText"/>
        <w:spacing w:before="4"/>
        <w:rPr>
          <w:rFonts w:ascii="Arial"/>
          <w:sz w:val="22"/>
        </w:rPr>
      </w:pPr>
    </w:p>
    <w:p>
      <w:pPr>
        <w:spacing w:before="0"/>
        <w:ind w:left="340" w:right="0" w:firstLine="0"/>
        <w:jc w:val="left"/>
        <w:rPr>
          <w:rFonts w:ascii="Trebuchet MS"/>
          <w:b/>
          <w:sz w:val="20"/>
        </w:rPr>
      </w:pPr>
      <w:r>
        <w:rPr>
          <w:rFonts w:ascii="Arial"/>
          <w:w w:val="95"/>
          <w:sz w:val="20"/>
        </w:rPr>
        <w:t>infinitive:</w:t>
      </w:r>
      <w:r>
        <w:rPr>
          <w:rFonts w:ascii="Arial"/>
          <w:spacing w:val="1"/>
          <w:w w:val="95"/>
          <w:sz w:val="20"/>
        </w:rPr>
        <w:t> </w:t>
      </w:r>
      <w:r>
        <w:rPr>
          <w:rFonts w:ascii="Trebuchet MS"/>
          <w:b/>
          <w:w w:val="95"/>
          <w:sz w:val="20"/>
        </w:rPr>
        <w:t>inni:</w:t>
      </w:r>
    </w:p>
    <w:p>
      <w:pPr>
        <w:pStyle w:val="Heading5"/>
        <w:spacing w:line="403" w:lineRule="auto" w:before="156"/>
        <w:ind w:left="340" w:right="5378"/>
        <w:rPr>
          <w:rFonts w:ascii="Trebuchet MS" w:hAnsi="Trebuchet MS"/>
          <w:b/>
        </w:rPr>
      </w:pPr>
      <w:r>
        <w:rPr>
          <w:w w:val="95"/>
        </w:rPr>
        <w:t>adverbial participle:</w:t>
      </w:r>
      <w:r>
        <w:rPr>
          <w:spacing w:val="-18"/>
          <w:w w:val="95"/>
        </w:rPr>
        <w:t> </w:t>
      </w:r>
      <w:r>
        <w:rPr>
          <w:w w:val="95"/>
        </w:rPr>
        <w:t>—— </w:t>
      </w:r>
      <w:r>
        <w:rPr/>
        <w:t>present participle: </w:t>
      </w:r>
      <w:r>
        <w:rPr>
          <w:rFonts w:ascii="Trebuchet MS" w:hAnsi="Trebuchet MS"/>
          <w:b/>
        </w:rPr>
        <w:t>ivó </w:t>
      </w:r>
      <w:r>
        <w:rPr/>
        <w:t>past participle: </w:t>
      </w:r>
      <w:r>
        <w:rPr>
          <w:rFonts w:ascii="Trebuchet MS" w:hAnsi="Trebuchet MS"/>
          <w:b/>
        </w:rPr>
        <w:t>ivott </w:t>
      </w:r>
      <w:r>
        <w:rPr/>
        <w:t>potential:</w:t>
      </w:r>
      <w:r>
        <w:rPr>
          <w:spacing w:val="35"/>
        </w:rPr>
        <w:t> </w:t>
      </w:r>
      <w:r>
        <w:rPr>
          <w:rFonts w:ascii="Trebuchet MS" w:hAnsi="Trebuchet MS"/>
          <w:b/>
        </w:rPr>
        <w:t>ihat</w:t>
      </w:r>
    </w:p>
    <w:p>
      <w:pPr>
        <w:spacing w:line="227" w:lineRule="exact" w:before="0"/>
        <w:ind w:left="340" w:right="0" w:firstLine="0"/>
        <w:jc w:val="left"/>
        <w:rPr>
          <w:rFonts w:ascii="Arial" w:hAnsi="Arial"/>
          <w:sz w:val="20"/>
        </w:rPr>
      </w:pPr>
      <w:r>
        <w:rPr>
          <w:rFonts w:ascii="Arial" w:hAnsi="Arial"/>
          <w:sz w:val="20"/>
        </w:rPr>
        <w:t>future participle: ——</w:t>
      </w:r>
    </w:p>
    <w:p>
      <w:pPr>
        <w:pStyle w:val="BodyText"/>
        <w:spacing w:before="11"/>
        <w:rPr>
          <w:rFonts w:ascii="Arial"/>
          <w:sz w:val="9"/>
        </w:rPr>
      </w:pPr>
      <w:r>
        <w:rPr/>
        <w:pict>
          <v:group style="position:absolute;margin-left:355.789001pt;margin-top:7.69909pt;width:61.8pt;height:23.95pt;mso-position-horizontal-relative:page;mso-position-vertical-relative:paragraph;z-index:-14760960;mso-wrap-distance-left:0;mso-wrap-distance-right:0" coordorigin="7116,154" coordsize="1236,479">
            <v:shape style="position:absolute;left:7115;top:153;width:1236;height:479" coordorigin="7116,154" coordsize="1236,479" path="m8351,154l7119,154,7116,157,7116,632,8348,632,8351,628,8351,154xe" filled="true" fillcolor="#efefef" stroked="false">
              <v:path arrowok="t"/>
              <v:fill type="solid"/>
            </v:shape>
            <v:shape style="position:absolute;left:7115;top:153;width:1236;height:479" coordorigin="7116,154" coordsize="1236,479" path="m8351,154l7132,154,7116,173,7116,632,8335,632,8351,613,8351,154xe" filled="true" fillcolor="#eeeeee" stroked="false">
              <v:path arrowok="t"/>
              <v:fill type="solid"/>
            </v:shape>
            <v:shape style="position:absolute;left:7115;top:153;width:1236;height:479" coordorigin="7116,154" coordsize="1236,479" path="m8351,154l7145,154,7116,189,7116,632,8321,632,8351,597,8351,154xe" filled="true" fillcolor="#ededed" stroked="false">
              <v:path arrowok="t"/>
              <v:fill type="solid"/>
            </v:shape>
            <v:shape style="position:absolute;left:7115;top:153;width:1236;height:479" coordorigin="7116,154" coordsize="1236,479" path="m8351,154l7158,154,7116,204,7116,632,8308,632,8351,581,8351,154xe" filled="true" fillcolor="#ececec" stroked="false">
              <v:path arrowok="t"/>
              <v:fill type="solid"/>
            </v:shape>
            <v:shape style="position:absolute;left:7115;top:153;width:1236;height:479" coordorigin="7116,154" coordsize="1236,479" path="m8351,154l7171,154,7116,220,7116,632,8295,632,8351,566,8351,154xe" filled="true" fillcolor="#ebebeb" stroked="false">
              <v:path arrowok="t"/>
              <v:fill type="solid"/>
            </v:shape>
            <v:shape style="position:absolute;left:7115;top:153;width:1236;height:479" coordorigin="7116,154" coordsize="1236,479" path="m8351,154l7184,154,7116,236,7116,632,8282,632,8351,550,8351,154xe" filled="true" fillcolor="#eaeaea" stroked="false">
              <v:path arrowok="t"/>
              <v:fill type="solid"/>
            </v:shape>
            <v:shape style="position:absolute;left:7115;top:153;width:1236;height:479" coordorigin="7116,154" coordsize="1236,479" path="m8351,154l7197,154,7116,251,7116,632,8269,632,8351,534,8351,154xe" filled="true" fillcolor="#e9e9e9" stroked="false">
              <v:path arrowok="t"/>
              <v:fill type="solid"/>
            </v:shape>
            <v:shape style="position:absolute;left:7115;top:153;width:1236;height:479" coordorigin="7116,154" coordsize="1236,479" path="m8351,154l7211,154,7116,267,7116,632,8256,632,8351,519,8351,154xe" filled="true" fillcolor="#e8e8e8" stroked="false">
              <v:path arrowok="t"/>
              <v:fill type="solid"/>
            </v:shape>
            <v:shape style="position:absolute;left:7115;top:153;width:1236;height:479" coordorigin="7116,154" coordsize="1236,479" path="m8351,154l7224,154,7116,283,7116,632,8243,632,8351,503,8351,154xe" filled="true" fillcolor="#e7e7e7" stroked="false">
              <v:path arrowok="t"/>
              <v:fill type="solid"/>
            </v:shape>
            <v:shape style="position:absolute;left:7115;top:153;width:1236;height:479" coordorigin="7116,154" coordsize="1236,479" path="m8351,154l7237,154,7116,298,7116,632,8229,632,8351,487,8351,154xe" filled="true" fillcolor="#e6e6e6" stroked="false">
              <v:path arrowok="t"/>
              <v:fill type="solid"/>
            </v:shape>
            <v:shape style="position:absolute;left:7115;top:153;width:1236;height:479" coordorigin="7116,154" coordsize="1236,479" path="m8351,154l7250,154,7116,314,7116,632,8216,632,8351,472,8351,154xe" filled="true" fillcolor="#e5e5e5" stroked="false">
              <v:path arrowok="t"/>
              <v:fill type="solid"/>
            </v:shape>
            <v:shape style="position:absolute;left:7115;top:153;width:1236;height:479" coordorigin="7116,154" coordsize="1236,479" path="m8351,154l7263,154,7116,330,7116,632,8203,632,8351,456,8351,154xe" filled="true" fillcolor="#e4e4e4" stroked="false">
              <v:path arrowok="t"/>
              <v:fill type="solid"/>
            </v:shape>
            <v:shape style="position:absolute;left:7115;top:153;width:1236;height:479" coordorigin="7116,154" coordsize="1236,479" path="m8351,154l7276,154,7116,345,7116,632,8190,632,8351,440,8351,154xe" filled="true" fillcolor="#e3e3e3" stroked="false">
              <v:path arrowok="t"/>
              <v:fill type="solid"/>
            </v:shape>
            <v:shape style="position:absolute;left:7115;top:153;width:1236;height:479" coordorigin="7116,154" coordsize="1236,479" path="m8351,154l7289,154,7116,361,7116,632,8177,632,8351,425,8351,154xe" filled="true" fillcolor="#e2e2e2" stroked="false">
              <v:path arrowok="t"/>
              <v:fill type="solid"/>
            </v:shape>
            <v:shape style="position:absolute;left:7115;top:153;width:1236;height:479" coordorigin="7116,154" coordsize="1236,479" path="m8351,154l7303,154,7116,377,7116,632,8164,632,8351,409,8351,154xe" filled="true" fillcolor="#e1e1e1" stroked="false">
              <v:path arrowok="t"/>
              <v:fill type="solid"/>
            </v:shape>
            <v:shape style="position:absolute;left:7115;top:153;width:1236;height:479" coordorigin="7116,154" coordsize="1236,479" path="m8351,154l7316,154,7116,392,7116,632,8151,632,8351,393,8351,154xe" filled="true" fillcolor="#e0e0e0" stroked="false">
              <v:path arrowok="t"/>
              <v:fill type="solid"/>
            </v:shape>
            <v:shape style="position:absolute;left:7115;top:153;width:1236;height:479" coordorigin="7116,154" coordsize="1236,479" path="m8351,154l7329,154,7116,408,7116,632,8137,632,8351,378,8351,154xe" filled="true" fillcolor="#dfdfdf" stroked="false">
              <v:path arrowok="t"/>
              <v:fill type="solid"/>
            </v:shape>
            <v:shape style="position:absolute;left:7115;top:153;width:1236;height:479" coordorigin="7116,154" coordsize="1236,479" path="m8351,154l7342,154,7116,424,7116,632,8124,632,8351,362,8351,154xe" filled="true" fillcolor="#dedede" stroked="false">
              <v:path arrowok="t"/>
              <v:fill type="solid"/>
            </v:shape>
            <v:shape style="position:absolute;left:7115;top:153;width:1236;height:479" coordorigin="7116,154" coordsize="1236,479" path="m8351,154l7355,154,7116,439,7116,632,8111,632,8351,346,8351,154xe" filled="true" fillcolor="#dddddd" stroked="false">
              <v:path arrowok="t"/>
              <v:fill type="solid"/>
            </v:shape>
            <v:shape style="position:absolute;left:7115;top:153;width:1236;height:479" coordorigin="7116,154" coordsize="1236,479" path="m8351,154l7368,154,7116,455,7116,632,8098,632,8351,331,8351,154xe" filled="true" fillcolor="#dcdcdc" stroked="false">
              <v:path arrowok="t"/>
              <v:fill type="solid"/>
            </v:shape>
            <v:shape style="position:absolute;left:7115;top:153;width:1236;height:479" coordorigin="7116,154" coordsize="1236,479" path="m8351,154l7381,154,7116,471,7116,632,8085,632,8351,315,8351,154xe" filled="true" fillcolor="#dbdbdb" stroked="false">
              <v:path arrowok="t"/>
              <v:fill type="solid"/>
            </v:shape>
            <v:shape style="position:absolute;left:7115;top:153;width:1236;height:479" coordorigin="7116,154" coordsize="1236,479" path="m8351,154l7395,154,7116,486,7116,632,8072,632,8351,299,8351,154xe" filled="true" fillcolor="#dadada" stroked="false">
              <v:path arrowok="t"/>
              <v:fill type="solid"/>
            </v:shape>
            <v:shape style="position:absolute;left:7115;top:153;width:1236;height:479" coordorigin="7116,154" coordsize="1236,479" path="m8351,154l7408,154,7116,502,7116,632,8059,632,8351,284,8351,154xe" filled="true" fillcolor="#d9d9d9" stroked="false">
              <v:path arrowok="t"/>
              <v:fill type="solid"/>
            </v:shape>
            <v:shape style="position:absolute;left:7115;top:153;width:1236;height:479" coordorigin="7116,154" coordsize="1236,479" path="m8351,154l7421,154,7116,518,7116,632,8045,632,8351,268,8351,154xe" filled="true" fillcolor="#d8d8d8" stroked="false">
              <v:path arrowok="t"/>
              <v:fill type="solid"/>
            </v:shape>
            <v:shape style="position:absolute;left:7115;top:153;width:1236;height:479" coordorigin="7116,154" coordsize="1236,479" path="m8351,154l7434,154,7116,533,7116,632,8032,632,8351,252,8351,154xe" filled="true" fillcolor="#d7d7d7" stroked="false">
              <v:path arrowok="t"/>
              <v:fill type="solid"/>
            </v:shape>
            <v:shape style="position:absolute;left:7115;top:153;width:1236;height:479" coordorigin="7116,154" coordsize="1236,479" path="m8351,154l7447,154,7116,549,7116,632,8019,632,8351,237,8351,154xe" filled="true" fillcolor="#d6d6d6" stroked="false">
              <v:path arrowok="t"/>
              <v:fill type="solid"/>
            </v:shape>
            <v:shape style="position:absolute;left:7115;top:153;width:1236;height:479" coordorigin="7116,154" coordsize="1236,479" path="m8351,154l7460,154,7116,565,7116,632,8006,632,8351,221,8351,154xe" filled="true" fillcolor="#d5d5d5" stroked="false">
              <v:path arrowok="t"/>
              <v:fill type="solid"/>
            </v:shape>
            <v:shape style="position:absolute;left:7115;top:153;width:1236;height:479" coordorigin="7116,154" coordsize="1236,479" path="m8351,154l7474,154,7116,580,7116,632,7993,632,8351,205,8351,154xe" filled="true" fillcolor="#d4d4d4" stroked="false">
              <v:path arrowok="t"/>
              <v:fill type="solid"/>
            </v:shape>
            <v:shape style="position:absolute;left:7115;top:153;width:1236;height:479" coordorigin="7116,154" coordsize="1236,479" path="m8351,154l7487,154,7116,596,7116,632,7980,632,8351,190,8351,154xe" filled="true" fillcolor="#d3d3d3" stroked="false">
              <v:path arrowok="t"/>
              <v:fill type="solid"/>
            </v:shape>
            <v:shape style="position:absolute;left:7115;top:153;width:1236;height:479" coordorigin="7116,154" coordsize="1236,479" path="m8351,154l7500,154,7116,612,7116,632,7966,632,8351,174,8351,154xe" filled="true" fillcolor="#d2d2d2" stroked="false">
              <v:path arrowok="t"/>
              <v:fill type="solid"/>
            </v:shape>
            <v:shape style="position:absolute;left:7115;top:153;width:1236;height:479" coordorigin="7116,154" coordsize="1236,479" path="m8351,154l7513,154,7116,627,7116,632,7953,632,8351,158,8351,154xe" filled="true" fillcolor="#d1d1d1" stroked="false">
              <v:path arrowok="t"/>
              <v:fill type="solid"/>
            </v:shape>
            <v:shape style="position:absolute;left:7125;top:153;width:1217;height:479" coordorigin="7125,154" coordsize="1217,479" path="m8341,154l7526,154,7125,632,7940,632,8341,154xe" filled="true" fillcolor="#d0d0d0" stroked="false">
              <v:path arrowok="t"/>
              <v:fill type="solid"/>
            </v:shape>
            <v:shape style="position:absolute;left:7138;top:153;width:1190;height:479" coordorigin="7138,154" coordsize="1190,479" path="m8328,154l7539,154,7138,632,7927,632,8328,154xe" filled="true" fillcolor="#cfcfcf" stroked="false">
              <v:path arrowok="t"/>
              <v:fill type="solid"/>
            </v:shape>
            <v:shape style="position:absolute;left:7151;top:153;width:1164;height:479" coordorigin="7151,154" coordsize="1164,479" path="m8315,154l7552,154,7151,632,7914,632,8315,154xe" filled="true" fillcolor="#cecece" stroked="false">
              <v:path arrowok="t"/>
              <v:fill type="solid"/>
            </v:shape>
            <v:shape style="position:absolute;left:7164;top:153;width:1138;height:479" coordorigin="7164,154" coordsize="1138,479" path="m8302,154l7566,154,7164,632,7901,632,8302,154xe" filled="true" fillcolor="#cdcdcd" stroked="false">
              <v:path arrowok="t"/>
              <v:fill type="solid"/>
            </v:shape>
            <v:shape style="position:absolute;left:7177;top:153;width:1112;height:479" coordorigin="7178,154" coordsize="1112,479" path="m8289,154l7579,154,7178,632,7888,632,8289,154xe" filled="true" fillcolor="#cccccc" stroked="false">
              <v:path arrowok="t"/>
              <v:fill type="solid"/>
            </v:shape>
            <v:shape style="position:absolute;left:7190;top:153;width:1085;height:479" coordorigin="7191,154" coordsize="1085,479" path="m8276,154l7592,154,7191,632,7874,632,8276,154xe" filled="true" fillcolor="#cbcbcb" stroked="false">
              <v:path arrowok="t"/>
              <v:fill type="solid"/>
            </v:shape>
            <v:shape style="position:absolute;left:7203;top:153;width:1059;height:479" coordorigin="7204,154" coordsize="1059,479" path="m8262,154l7605,154,7204,632,7861,632,8262,154xe" filled="true" fillcolor="#cacaca" stroked="false">
              <v:path arrowok="t"/>
              <v:fill type="solid"/>
            </v:shape>
            <v:shape style="position:absolute;left:7217;top:153;width:1033;height:479" coordorigin="7217,154" coordsize="1033,479" path="m8249,154l7618,154,7217,632,7848,632,8249,154xe" filled="true" fillcolor="#c9c9c9" stroked="false">
              <v:path arrowok="t"/>
              <v:fill type="solid"/>
            </v:shape>
            <v:shape style="position:absolute;left:7230;top:153;width:1006;height:479" coordorigin="7230,154" coordsize="1006,479" path="m8236,154l7631,154,7230,632,7835,632,8236,154xe" filled="true" fillcolor="#c8c8c8" stroked="false">
              <v:path arrowok="t"/>
              <v:fill type="solid"/>
            </v:shape>
            <v:shape style="position:absolute;left:7243;top:153;width:980;height:479" coordorigin="7243,154" coordsize="980,479" path="m8223,154l7644,154,7243,632,7822,632,8223,154xe" filled="true" fillcolor="#c7c7c7" stroked="false">
              <v:path arrowok="t"/>
              <v:fill type="solid"/>
            </v:shape>
            <v:shape style="position:absolute;left:7256;top:153;width:954;height:479" coordorigin="7257,154" coordsize="954,479" path="m8210,154l7658,154,7257,632,7809,632,8210,154xe" filled="true" fillcolor="#c6c6c6" stroked="false">
              <v:path arrowok="t"/>
              <v:fill type="solid"/>
            </v:shape>
            <v:shape style="position:absolute;left:7269;top:153;width:927;height:479" coordorigin="7270,154" coordsize="927,479" path="m8197,154l7671,154,7270,632,7796,632,8197,154xe" filled="true" fillcolor="#c5c5c5" stroked="false">
              <v:path arrowok="t"/>
              <v:fill type="solid"/>
            </v:shape>
            <v:shape style="position:absolute;left:7282;top:153;width:901;height:479" coordorigin="7283,154" coordsize="901,479" path="m8184,154l7684,154,7283,632,7782,632,8184,154xe" filled="true" fillcolor="#c4c4c4" stroked="false">
              <v:path arrowok="t"/>
              <v:fill type="solid"/>
            </v:shape>
            <v:shape style="position:absolute;left:7295;top:153;width:875;height:479" coordorigin="7296,154" coordsize="875,479" path="m8170,154l7697,154,7296,632,7769,632,8170,154xe" filled="true" fillcolor="#c3c3c3" stroked="false">
              <v:path arrowok="t"/>
              <v:fill type="solid"/>
            </v:shape>
            <v:shape style="position:absolute;left:7309;top:153;width:849;height:479" coordorigin="7309,154" coordsize="849,479" path="m8157,154l7710,154,7309,632,7756,632,8157,154xe" filled="true" fillcolor="#c2c2c2" stroked="false">
              <v:path arrowok="t"/>
              <v:fill type="solid"/>
            </v:shape>
            <v:shape style="position:absolute;left:7322;top:153;width:822;height:479" coordorigin="7322,154" coordsize="822,479" path="m8144,154l7723,154,7322,632,7743,632,8144,154xe" filled="true" fillcolor="#c1c1c1" stroked="false">
              <v:path arrowok="t"/>
              <v:fill type="solid"/>
            </v:shape>
            <v:shape style="position:absolute;left:7335;top:153;width:796;height:479" coordorigin="7335,154" coordsize="796,479" path="m8131,154l7736,154,7335,632,7730,632,8131,154xe" filled="true" fillcolor="#c0c0c0" stroked="false">
              <v:path arrowok="t"/>
              <v:fill type="solid"/>
            </v:shape>
            <v:shape style="position:absolute;left:7348;top:153;width:770;height:479" coordorigin="7349,154" coordsize="770,479" path="m8118,154l7750,154,7349,632,7717,632,8118,154xe" filled="true" fillcolor="#bfbfbf" stroked="false">
              <v:path arrowok="t"/>
              <v:fill type="solid"/>
            </v:shape>
            <v:shape style="position:absolute;left:7361;top:153;width:743;height:479" coordorigin="7362,154" coordsize="743,479" path="m8105,154l7763,154,7362,632,7704,632,8105,154xe" filled="true" fillcolor="#bebebe" stroked="false">
              <v:path arrowok="t"/>
              <v:fill type="solid"/>
            </v:shape>
            <v:shape style="position:absolute;left:7374;top:153;width:717;height:479" coordorigin="7375,154" coordsize="717,479" path="m8091,154l7776,154,7375,632,7690,632,8091,154xe" filled="true" fillcolor="#bdbdbd" stroked="false">
              <v:path arrowok="t"/>
              <v:fill type="solid"/>
            </v:shape>
            <v:shape style="position:absolute;left:7387;top:153;width:691;height:479" coordorigin="7388,154" coordsize="691,479" path="m8078,154l7789,154,7388,632,7677,632,8078,154xe" filled="true" fillcolor="#bcbcbc" stroked="false">
              <v:path arrowok="t"/>
              <v:fill type="solid"/>
            </v:shape>
            <v:shape style="position:absolute;left:7401;top:153;width:665;height:479" coordorigin="7401,154" coordsize="665,479" path="m8065,154l7802,154,7401,632,7664,632,8065,154xe" filled="true" fillcolor="#bbbbbb" stroked="false">
              <v:path arrowok="t"/>
              <v:fill type="solid"/>
            </v:shape>
            <v:shape style="position:absolute;left:7414;top:153;width:638;height:479" coordorigin="7414,154" coordsize="638,479" path="m8052,154l7815,154,7414,632,7651,632,8052,154xe" filled="true" fillcolor="#bababa" stroked="false">
              <v:path arrowok="t"/>
              <v:fill type="solid"/>
            </v:shape>
            <v:shape style="position:absolute;left:7427;top:153;width:612;height:479" coordorigin="7427,154" coordsize="612,479" path="m8039,154l7829,154,7427,632,7638,632,8039,154xe" filled="true" fillcolor="#b9b9b9" stroked="false">
              <v:path arrowok="t"/>
              <v:fill type="solid"/>
            </v:shape>
            <v:shape style="position:absolute;left:7440;top:153;width:586;height:479" coordorigin="7441,154" coordsize="586,479" path="m8026,154l7842,154,7441,632,7625,632,8026,154xe" filled="true" fillcolor="#b8b8b8" stroked="false">
              <v:path arrowok="t"/>
              <v:fill type="solid"/>
            </v:shape>
            <v:shape style="position:absolute;left:7453;top:153;width:559;height:479" coordorigin="7454,154" coordsize="559,479" path="m8013,154l7855,154,7454,632,7612,632,8013,154xe" filled="true" fillcolor="#b7b7b7" stroked="false">
              <v:path arrowok="t"/>
              <v:fill type="solid"/>
            </v:shape>
            <v:shape style="position:absolute;left:7466;top:153;width:533;height:479" coordorigin="7467,154" coordsize="533,479" path="m7999,154l7868,154,7467,632,7598,632,7999,154xe" filled="true" fillcolor="#b6b6b6" stroked="false">
              <v:path arrowok="t"/>
              <v:fill type="solid"/>
            </v:shape>
            <v:shape style="position:absolute;left:7480;top:153;width:507;height:479" coordorigin="7480,154" coordsize="507,479" path="m7986,154l7881,154,7480,632,7585,632,7986,154xe" filled="true" fillcolor="#b5b5b5" stroked="false">
              <v:path arrowok="t"/>
              <v:fill type="solid"/>
            </v:shape>
            <v:shape style="position:absolute;left:7493;top:153;width:480;height:479" coordorigin="7493,154" coordsize="480,479" path="m7973,154l7894,154,7493,632,7572,632,7973,154xe" filled="true" fillcolor="#b4b4b4" stroked="false">
              <v:path arrowok="t"/>
              <v:fill type="solid"/>
            </v:shape>
            <v:shape style="position:absolute;left:7506;top:153;width:454;height:479" coordorigin="7506,154" coordsize="454,479" path="m7960,154l7907,154,7506,632,7559,632,7960,154xe" filled="true" fillcolor="#b3b3b3" stroked="false">
              <v:path arrowok="t"/>
              <v:fill type="solid"/>
            </v:shape>
            <v:shape style="position:absolute;left:7519;top:153;width:428;height:479" coordorigin="7519,154" coordsize="428,479" path="m7947,154l7921,154,7519,632,7546,632,7947,154xe" filled="true" fillcolor="#b2b2b2" stroked="false">
              <v:path arrowok="t"/>
              <v:fill type="solid"/>
            </v:shape>
            <v:shape style="position:absolute;left:7115;top:153;width:1236;height:479" type="#_x0000_t202" filled="false" stroked="false">
              <v:textbox inset="0,0,0,0">
                <w:txbxContent>
                  <w:p>
                    <w:pPr>
                      <w:spacing w:before="30"/>
                      <w:ind w:left="79" w:right="0" w:firstLine="0"/>
                      <w:jc w:val="left"/>
                      <w:rPr>
                        <w:rFonts w:ascii="Arial"/>
                        <w:sz w:val="19"/>
                      </w:rPr>
                    </w:pPr>
                    <w:r>
                      <w:rPr>
                        <w:rFonts w:ascii="Arial"/>
                        <w:sz w:val="19"/>
                      </w:rPr>
                      <w:t>273</w:t>
                    </w:r>
                  </w:p>
                </w:txbxContent>
              </v:textbox>
              <w10:wrap type="none"/>
            </v:shape>
            <w10:wrap type="topAndBottom"/>
          </v:group>
        </w:pict>
      </w:r>
    </w:p>
    <w:p>
      <w:pPr>
        <w:spacing w:after="0"/>
        <w:rPr>
          <w:rFonts w:ascii="Arial"/>
          <w:sz w:val="9"/>
        </w:rPr>
        <w:sectPr>
          <w:pgSz w:w="8650" w:h="12250"/>
          <w:pgMar w:top="500" w:bottom="280" w:left="680" w:right="180"/>
        </w:sectPr>
      </w:pPr>
    </w:p>
    <w:p>
      <w:pPr>
        <w:spacing w:before="155"/>
        <w:ind w:left="1581" w:right="0" w:firstLine="0"/>
        <w:jc w:val="left"/>
        <w:rPr>
          <w:rFonts w:ascii="Trebuchet MS"/>
          <w:b/>
          <w:sz w:val="22"/>
        </w:rPr>
      </w:pPr>
      <w:r>
        <w:rPr/>
        <w:pict>
          <v:group style="position:absolute;margin-left:14.379pt;margin-top:-.347386pt;width:61.8pt;height:119.55pt;mso-position-horizontal-relative:page;mso-position-vertical-relative:paragraph;z-index:16698368" coordorigin="288,-7" coordsize="1236,2391">
            <v:shape style="position:absolute;left:287;top:-7;width:1236;height:2391" coordorigin="288,-7" coordsize="1236,2391" path="m1523,-7l302,-7,288,10,288,2383,1509,2383,1523,2367,1523,-7xe" filled="true" fillcolor="#f0f0f0" stroked="false">
              <v:path arrowok="t"/>
              <v:fill type="solid"/>
            </v:shape>
            <v:shape style="position:absolute;left:287;top:-7;width:1236;height:2391" coordorigin="288,-7" coordsize="1236,2391" path="m1523,-7l327,-7,288,40,288,2383,1483,2383,1523,2336,1523,-7xe" filled="true" fillcolor="#efefef" stroked="false">
              <v:path arrowok="t"/>
              <v:fill type="solid"/>
            </v:shape>
            <v:shape style="position:absolute;left:287;top:-7;width:1236;height:2391" coordorigin="288,-7" coordsize="1236,2391" path="m1523,-7l353,-7,288,71,288,2383,1458,2383,1523,2306,1523,-7xe" filled="true" fillcolor="#eeeeee" stroked="false">
              <v:path arrowok="t"/>
              <v:fill type="solid"/>
            </v:shape>
            <v:shape style="position:absolute;left:287;top:-7;width:1236;height:2391" coordorigin="288,-7" coordsize="1236,2391" path="m1523,-7l378,-7,288,101,288,2383,1432,2383,1523,2275,1523,-7xe" filled="true" fillcolor="#ededed" stroked="false">
              <v:path arrowok="t"/>
              <v:fill type="solid"/>
            </v:shape>
            <v:shape style="position:absolute;left:287;top:-7;width:1236;height:2391" coordorigin="288,-7" coordsize="1236,2391" path="m1523,-7l404,-7,288,132,288,2383,1407,2383,1523,2245,1523,-7xe" filled="true" fillcolor="#ececec" stroked="false">
              <v:path arrowok="t"/>
              <v:fill type="solid"/>
            </v:shape>
            <v:shape style="position:absolute;left:287;top:-7;width:1236;height:2391" coordorigin="288,-7" coordsize="1236,2391" path="m1523,-7l429,-7,288,162,288,2383,1381,2383,1523,2215,1523,-7xe" filled="true" fillcolor="#ebebeb" stroked="false">
              <v:path arrowok="t"/>
              <v:fill type="solid"/>
            </v:shape>
            <v:shape style="position:absolute;left:287;top:-7;width:1236;height:2391" coordorigin="288,-7" coordsize="1236,2391" path="m1523,-7l455,-7,288,192,288,2383,1356,2383,1523,2184,1523,-7xe" filled="true" fillcolor="#eaeaea" stroked="false">
              <v:path arrowok="t"/>
              <v:fill type="solid"/>
            </v:shape>
            <v:shape style="position:absolute;left:287;top:-7;width:1236;height:2391" coordorigin="288,-7" coordsize="1236,2391" path="m1523,-7l480,-7,288,223,288,2383,1330,2383,1523,2154,1523,-7xe" filled="true" fillcolor="#e9e9e9" stroked="false">
              <v:path arrowok="t"/>
              <v:fill type="solid"/>
            </v:shape>
            <v:shape style="position:absolute;left:287;top:-7;width:1236;height:2391" coordorigin="288,-7" coordsize="1236,2391" path="m1523,-7l506,-7,288,253,288,2383,1305,2383,1523,2124,1523,-7xe" filled="true" fillcolor="#e8e8e8" stroked="false">
              <v:path arrowok="t"/>
              <v:fill type="solid"/>
            </v:shape>
            <v:shape style="position:absolute;left:287;top:-7;width:1236;height:2391" coordorigin="288,-7" coordsize="1236,2391" path="m1523,-7l531,-7,288,284,288,2383,1279,2383,1523,2093,1523,-7xe" filled="true" fillcolor="#e7e7e7" stroked="false">
              <v:path arrowok="t"/>
              <v:fill type="solid"/>
            </v:shape>
            <v:shape style="position:absolute;left:287;top:-7;width:1236;height:2391" coordorigin="288,-7" coordsize="1236,2391" path="m1523,-7l557,-7,288,314,288,2383,1254,2383,1523,2063,1523,-7xe" filled="true" fillcolor="#e6e6e6" stroked="false">
              <v:path arrowok="t"/>
              <v:fill type="solid"/>
            </v:shape>
            <v:shape style="position:absolute;left:287;top:-7;width:1236;height:2391" coordorigin="288,-7" coordsize="1236,2391" path="m1523,-7l582,-7,288,344,288,2383,1228,2383,1523,2032,1523,-7xe" filled="true" fillcolor="#e5e5e5" stroked="false">
              <v:path arrowok="t"/>
              <v:fill type="solid"/>
            </v:shape>
            <v:shape style="position:absolute;left:287;top:-7;width:1236;height:2391" coordorigin="288,-7" coordsize="1236,2391" path="m1523,-7l608,-7,288,375,288,2383,1203,2383,1523,2002,1523,-7xe" filled="true" fillcolor="#e4e4e4" stroked="false">
              <v:path arrowok="t"/>
              <v:fill type="solid"/>
            </v:shape>
            <v:shape style="position:absolute;left:287;top:-7;width:1236;height:2391" coordorigin="288,-7" coordsize="1236,2391" path="m1523,-7l633,-7,288,405,288,2383,1177,2383,1523,1972,1523,-7xe" filled="true" fillcolor="#e3e3e3" stroked="false">
              <v:path arrowok="t"/>
              <v:fill type="solid"/>
            </v:shape>
            <v:shape style="position:absolute;left:287;top:-7;width:1236;height:2391" coordorigin="288,-7" coordsize="1236,2391" path="m1523,-7l659,-7,288,436,288,2383,1152,2383,1523,1941,1523,-7xe" filled="true" fillcolor="#e2e2e2" stroked="false">
              <v:path arrowok="t"/>
              <v:fill type="solid"/>
            </v:shape>
            <v:shape style="position:absolute;left:287;top:-7;width:1236;height:2391" coordorigin="288,-7" coordsize="1236,2391" path="m1523,-7l684,-7,288,466,288,2383,1126,2383,1523,1911,1523,-7xe" filled="true" fillcolor="#e1e1e1" stroked="false">
              <v:path arrowok="t"/>
              <v:fill type="solid"/>
            </v:shape>
            <v:shape style="position:absolute;left:287;top:-7;width:1236;height:2391" coordorigin="288,-7" coordsize="1236,2391" path="m1523,-7l710,-7,288,496,288,2383,1101,2383,1523,1880,1523,-7xe" filled="true" fillcolor="#e0e0e0" stroked="false">
              <v:path arrowok="t"/>
              <v:fill type="solid"/>
            </v:shape>
            <v:shape style="position:absolute;left:287;top:-7;width:1236;height:2391" coordorigin="288,-7" coordsize="1236,2391" path="m1523,-7l735,-7,288,527,288,2383,1075,2383,1523,1850,1523,-7xe" filled="true" fillcolor="#dfdfdf" stroked="false">
              <v:path arrowok="t"/>
              <v:fill type="solid"/>
            </v:shape>
            <v:shape style="position:absolute;left:287;top:-7;width:1236;height:2391" coordorigin="288,-7" coordsize="1236,2391" path="m1523,-7l761,-7,288,557,288,2383,1050,2383,1523,1820,1523,-7xe" filled="true" fillcolor="#dedede" stroked="false">
              <v:path arrowok="t"/>
              <v:fill type="solid"/>
            </v:shape>
            <v:shape style="position:absolute;left:287;top:-7;width:1236;height:2391" coordorigin="288,-7" coordsize="1236,2391" path="m1523,-7l786,-7,288,587,288,2383,1024,2383,1523,1789,1523,-7xe" filled="true" fillcolor="#dddddd" stroked="false">
              <v:path arrowok="t"/>
              <v:fill type="solid"/>
            </v:shape>
            <v:shape style="position:absolute;left:287;top:-7;width:1236;height:2391" coordorigin="288,-7" coordsize="1236,2391" path="m1523,-7l812,-7,288,618,288,2383,999,2383,1523,1759,1523,-7xe" filled="true" fillcolor="#dcdcdc" stroked="false">
              <v:path arrowok="t"/>
              <v:fill type="solid"/>
            </v:shape>
            <v:shape style="position:absolute;left:287;top:-7;width:1236;height:2391" coordorigin="288,-7" coordsize="1236,2391" path="m1523,-7l837,-7,288,648,288,2383,973,2383,1523,1729,1523,-7xe" filled="true" fillcolor="#dbdbdb" stroked="false">
              <v:path arrowok="t"/>
              <v:fill type="solid"/>
            </v:shape>
            <v:shape style="position:absolute;left:287;top:-7;width:1236;height:2391" coordorigin="288,-7" coordsize="1236,2391" path="m1523,-7l863,-7,288,679,288,2383,948,2383,1523,1698,1523,-7xe" filled="true" fillcolor="#dadada" stroked="false">
              <v:path arrowok="t"/>
              <v:fill type="solid"/>
            </v:shape>
            <v:shape style="position:absolute;left:287;top:-7;width:1236;height:2391" coordorigin="288,-7" coordsize="1236,2391" path="m1523,-7l888,-7,288,709,288,2383,922,2383,1523,1668,1523,-7xe" filled="true" fillcolor="#d9d9d9" stroked="false">
              <v:path arrowok="t"/>
              <v:fill type="solid"/>
            </v:shape>
            <v:shape style="position:absolute;left:287;top:-7;width:1236;height:2391" coordorigin="288,-7" coordsize="1236,2391" path="m1523,-7l914,-7,288,739,288,2383,897,2383,1523,1637,1523,-7xe" filled="true" fillcolor="#d8d8d8" stroked="false">
              <v:path arrowok="t"/>
              <v:fill type="solid"/>
            </v:shape>
            <v:shape style="position:absolute;left:287;top:-7;width:1236;height:2391" coordorigin="288,-7" coordsize="1236,2391" path="m1523,-7l939,-7,288,770,288,2383,871,2383,1523,1607,1523,-7xe" filled="true" fillcolor="#d7d7d7" stroked="false">
              <v:path arrowok="t"/>
              <v:fill type="solid"/>
            </v:shape>
            <v:shape style="position:absolute;left:287;top:-7;width:1236;height:2391" coordorigin="288,-7" coordsize="1236,2391" path="m1523,-7l965,-7,288,800,288,2383,846,2383,1523,1577,1523,-7xe" filled="true" fillcolor="#d6d6d6" stroked="false">
              <v:path arrowok="t"/>
              <v:fill type="solid"/>
            </v:shape>
            <v:shape style="position:absolute;left:287;top:-7;width:1236;height:2391" coordorigin="288,-7" coordsize="1236,2391" path="m1523,-7l990,-7,288,831,288,2383,820,2383,1523,1546,1523,-7xe" filled="true" fillcolor="#d5d5d5" stroked="false">
              <v:path arrowok="t"/>
              <v:fill type="solid"/>
            </v:shape>
            <v:shape style="position:absolute;left:287;top:-7;width:1236;height:2391" coordorigin="288,-7" coordsize="1236,2391" path="m1523,-7l1016,-7,288,861,288,2383,795,2383,1523,1516,1523,-7xe" filled="true" fillcolor="#d4d4d4" stroked="false">
              <v:path arrowok="t"/>
              <v:fill type="solid"/>
            </v:shape>
            <v:shape style="position:absolute;left:287;top:-7;width:1236;height:2391" coordorigin="288,-7" coordsize="1236,2391" path="m1523,-7l1041,-7,288,891,288,2383,769,2383,1523,1485,1523,-7xe" filled="true" fillcolor="#d3d3d3" stroked="false">
              <v:path arrowok="t"/>
              <v:fill type="solid"/>
            </v:shape>
            <v:shape style="position:absolute;left:287;top:-7;width:1236;height:2391" coordorigin="288,-7" coordsize="1236,2391" path="m1523,-7l1067,-7,288,922,288,2383,744,2383,1523,1455,1523,-7xe" filled="true" fillcolor="#d2d2d2" stroked="false">
              <v:path arrowok="t"/>
              <v:fill type="solid"/>
            </v:shape>
            <v:shape style="position:absolute;left:287;top:-7;width:1236;height:2391" coordorigin="288,-7" coordsize="1236,2391" path="m1523,-7l1092,-7,288,952,288,2383,718,2383,1523,1425,1523,-7xe" filled="true" fillcolor="#d1d1d1" stroked="false">
              <v:path arrowok="t"/>
              <v:fill type="solid"/>
            </v:shape>
            <v:shape style="position:absolute;left:287;top:-7;width:1236;height:2391" coordorigin="288,-7" coordsize="1236,2391" path="m1523,-7l1118,-7,288,982,288,2383,693,2383,1523,1394,1523,-7xe" filled="true" fillcolor="#d0d0d0" stroked="false">
              <v:path arrowok="t"/>
              <v:fill type="solid"/>
            </v:shape>
            <v:shape style="position:absolute;left:287;top:-7;width:1236;height:2391" coordorigin="288,-7" coordsize="1236,2391" path="m1523,-7l1143,-7,288,1013,288,2383,667,2383,1523,1364,1523,-7xe" filled="true" fillcolor="#cfcfcf" stroked="false">
              <v:path arrowok="t"/>
              <v:fill type="solid"/>
            </v:shape>
            <v:shape style="position:absolute;left:287;top:-7;width:1236;height:2391" coordorigin="288,-7" coordsize="1236,2391" path="m1523,-7l1169,-7,288,1043,288,2383,642,2383,1523,1334,1523,-7xe" filled="true" fillcolor="#cecece" stroked="false">
              <v:path arrowok="t"/>
              <v:fill type="solid"/>
            </v:shape>
            <v:shape style="position:absolute;left:287;top:-7;width:1236;height:2391" coordorigin="288,-7" coordsize="1236,2391" path="m1523,-7l1194,-7,288,1074,288,2383,616,2383,1523,1303,1523,-7xe" filled="true" fillcolor="#cdcdcd" stroked="false">
              <v:path arrowok="t"/>
              <v:fill type="solid"/>
            </v:shape>
            <v:shape style="position:absolute;left:287;top:-7;width:1236;height:2391" coordorigin="288,-7" coordsize="1236,2391" path="m1523,-7l1220,-7,288,1104,288,2383,591,2383,1523,1273,1523,-7xe" filled="true" fillcolor="#cccccc" stroked="false">
              <v:path arrowok="t"/>
              <v:fill type="solid"/>
            </v:shape>
            <v:shape style="position:absolute;left:287;top:-7;width:1236;height:2391" coordorigin="288,-7" coordsize="1236,2391" path="m1523,-7l1245,-7,288,1134,288,2383,565,2383,1523,1242,1523,-7xe" filled="true" fillcolor="#cbcbcb" stroked="false">
              <v:path arrowok="t"/>
              <v:fill type="solid"/>
            </v:shape>
            <v:shape style="position:absolute;left:287;top:-7;width:1236;height:2391" coordorigin="288,-7" coordsize="1236,2391" path="m1523,-7l1271,-7,288,1165,288,2383,540,2383,1523,1212,1523,-7xe" filled="true" fillcolor="#cacaca" stroked="false">
              <v:path arrowok="t"/>
              <v:fill type="solid"/>
            </v:shape>
            <v:shape style="position:absolute;left:287;top:-7;width:1236;height:2391" coordorigin="288,-7" coordsize="1236,2391" path="m1523,-7l1296,-7,288,1195,288,2383,514,2383,1523,1182,1523,-7xe" filled="true" fillcolor="#c9c9c9" stroked="false">
              <v:path arrowok="t"/>
              <v:fill type="solid"/>
            </v:shape>
            <v:shape style="position:absolute;left:287;top:-7;width:1236;height:2391" coordorigin="288,-7" coordsize="1236,2391" path="m1523,-7l1322,-7,288,1226,288,2383,489,2383,1523,1151,1523,-7xe" filled="true" fillcolor="#c8c8c8" stroked="false">
              <v:path arrowok="t"/>
              <v:fill type="solid"/>
            </v:shape>
            <v:shape style="position:absolute;left:287;top:-7;width:1236;height:2391" coordorigin="288,-7" coordsize="1236,2391" path="m1523,-7l1347,-7,288,1256,288,2383,463,2383,1523,1121,1523,-7xe" filled="true" fillcolor="#c7c7c7" stroked="false">
              <v:path arrowok="t"/>
              <v:fill type="solid"/>
            </v:shape>
            <v:shape style="position:absolute;left:287;top:-7;width:1236;height:2391" coordorigin="288,-7" coordsize="1236,2391" path="m1523,-7l1373,-7,288,1286,288,2383,438,2383,1523,1090,1523,-7xe" filled="true" fillcolor="#c6c6c6" stroked="false">
              <v:path arrowok="t"/>
              <v:fill type="solid"/>
            </v:shape>
            <v:shape style="position:absolute;left:287;top:-7;width:1236;height:2391" coordorigin="288,-7" coordsize="1236,2391" path="m1523,-7l1398,-7,288,1317,288,2383,412,2383,1523,1060,1523,-7xe" filled="true" fillcolor="#c5c5c5" stroked="false">
              <v:path arrowok="t"/>
              <v:fill type="solid"/>
            </v:shape>
            <v:shape style="position:absolute;left:287;top:-7;width:1236;height:2391" coordorigin="288,-7" coordsize="1236,2391" path="m1523,-7l1424,-7,288,1347,288,2383,387,2383,1523,1030,1523,-7xe" filled="true" fillcolor="#c4c4c4" stroked="false">
              <v:path arrowok="t"/>
              <v:fill type="solid"/>
            </v:shape>
            <v:shape style="position:absolute;left:287;top:-7;width:1236;height:2391" coordorigin="288,-7" coordsize="1236,2391" path="m1523,-7l1449,-7,288,1377,288,2383,361,2383,1523,999,1523,-7xe" filled="true" fillcolor="#c3c3c3" stroked="false">
              <v:path arrowok="t"/>
              <v:fill type="solid"/>
            </v:shape>
            <v:shape style="position:absolute;left:287;top:-7;width:1236;height:2391" coordorigin="288,-7" coordsize="1236,2391" path="m1523,-7l1475,-7,288,1408,288,2383,336,2383,1523,969,1523,-7xe" filled="true" fillcolor="#c2c2c2" stroked="false">
              <v:path arrowok="t"/>
              <v:fill type="solid"/>
            </v:shape>
            <v:shape style="position:absolute;left:287;top:-7;width:1236;height:2391" coordorigin="288,-7" coordsize="1236,2391" path="m1523,-7l1500,-7,288,1438,288,2383,310,2383,1523,939,1523,-7xe" filled="true" fillcolor="#c1c1c1" stroked="false">
              <v:path arrowok="t"/>
              <v:fill type="solid"/>
            </v:shape>
            <v:shape style="position:absolute;left:287;top:-4;width:1236;height:2384" coordorigin="288,-3" coordsize="1236,2384" path="m1523,-3l288,1469,288,2380,1523,908,1523,-3xe" filled="true" fillcolor="#c0c0c0" stroked="false">
              <v:path arrowok="t"/>
              <v:fill type="solid"/>
            </v:shape>
            <v:shape style="position:absolute;left:287;top:26;width:1236;height:2323" coordorigin="288,27" coordsize="1236,2323" path="m1523,27l288,1499,288,2350,1523,878,1523,27xe" filled="true" fillcolor="#bfbfbf" stroked="false">
              <v:path arrowok="t"/>
              <v:fill type="solid"/>
            </v:shape>
            <v:shape style="position:absolute;left:287;top:57;width:1236;height:2263" coordorigin="288,57" coordsize="1236,2263" path="m1523,57l288,1529,288,2319,1523,847,1523,57xe" filled="true" fillcolor="#bebebe" stroked="false">
              <v:path arrowok="t"/>
              <v:fill type="solid"/>
            </v:shape>
            <v:shape style="position:absolute;left:287;top:87;width:1236;height:2202" coordorigin="288,88" coordsize="1236,2202" path="m1523,88l288,1560,288,2289,1523,817,1523,88xe" filled="true" fillcolor="#bdbdbd" stroked="false">
              <v:path arrowok="t"/>
              <v:fill type="solid"/>
            </v:shape>
            <v:shape style="position:absolute;left:287;top:118;width:1236;height:2141" coordorigin="288,118" coordsize="1236,2141" path="m1523,118l288,1590,288,2259,1523,787,1523,118xe" filled="true" fillcolor="#bcbcbc" stroked="false">
              <v:path arrowok="t"/>
              <v:fill type="solid"/>
            </v:shape>
            <v:shape style="position:absolute;left:287;top:148;width:1236;height:2080" coordorigin="288,148" coordsize="1236,2080" path="m1523,148l288,1621,288,2228,1523,756,1523,148xe" filled="true" fillcolor="#bbbbbb" stroked="false">
              <v:path arrowok="t"/>
              <v:fill type="solid"/>
            </v:shape>
            <v:shape style="position:absolute;left:287;top:178;width:1236;height:2020" coordorigin="288,179" coordsize="1236,2020" path="m1523,179l288,1651,288,2198,1523,726,1523,179xe" filled="true" fillcolor="#bababa" stroked="false">
              <v:path arrowok="t"/>
              <v:fill type="solid"/>
            </v:shape>
            <v:shape style="position:absolute;left:287;top:209;width:1236;height:1959" coordorigin="288,209" coordsize="1236,1959" path="m1523,209l288,1681,288,2168,1523,695,1523,209xe" filled="true" fillcolor="#b9b9b9" stroked="false">
              <v:path arrowok="t"/>
              <v:fill type="solid"/>
            </v:shape>
            <v:shape style="position:absolute;left:287;top:239;width:1236;height:1898" coordorigin="288,240" coordsize="1236,1898" path="m1523,240l288,1712,288,2137,1523,665,1523,240xe" filled="true" fillcolor="#b8b8b8" stroked="false">
              <v:path arrowok="t"/>
              <v:fill type="solid"/>
            </v:shape>
            <v:shape style="position:absolute;left:287;top:270;width:1236;height:1837" coordorigin="288,270" coordsize="1236,1837" path="m1523,270l288,1742,288,2107,1523,635,1523,270xe" filled="true" fillcolor="#b7b7b7" stroked="false">
              <v:path arrowok="t"/>
              <v:fill type="solid"/>
            </v:shape>
            <v:shape style="position:absolute;left:287;top:300;width:1236;height:1776" coordorigin="288,300" coordsize="1236,1776" path="m1523,300l288,1772,288,2076,1523,604,1523,300xe" filled="true" fillcolor="#b6b6b6" stroked="false">
              <v:path arrowok="t"/>
              <v:fill type="solid"/>
            </v:shape>
            <v:shape style="position:absolute;left:287;top:330;width:1236;height:1716" coordorigin="288,331" coordsize="1236,1716" path="m1523,331l288,1803,288,2046,1523,574,1523,331xe" filled="true" fillcolor="#b5b5b5" stroked="false">
              <v:path arrowok="t"/>
              <v:fill type="solid"/>
            </v:shape>
            <v:shape style="position:absolute;left:287;top:361;width:1236;height:1655" coordorigin="288,361" coordsize="1236,1655" path="m1523,361l288,1833,288,2016,1523,544,1523,361xe" filled="true" fillcolor="#b4b4b4" stroked="false">
              <v:path arrowok="t"/>
              <v:fill type="solid"/>
            </v:shape>
            <v:shape style="position:absolute;left:287;top:391;width:1236;height:1594" coordorigin="288,392" coordsize="1236,1594" path="m1523,392l288,1864,288,1985,1523,513,1523,392xe" filled="true" fillcolor="#b3b3b3" stroked="false">
              <v:path arrowok="t"/>
              <v:fill type="solid"/>
            </v:shape>
            <v:shape style="position:absolute;left:287;top:421;width:1236;height:1533" coordorigin="288,422" coordsize="1236,1533" path="m1523,422l288,1894,288,1955,1523,483,1523,422xe" filled="true" fillcolor="#b2b2b2" stroked="false">
              <v:path arrowok="t"/>
              <v:fill type="solid"/>
            </v:shape>
            <v:shape style="position:absolute;left:287;top:-7;width:1236;height:2391" type="#_x0000_t202" filled="false" stroked="false">
              <v:textbox inset="0,0,0,0">
                <w:txbxContent>
                  <w:p>
                    <w:pPr>
                      <w:spacing w:line="240" w:lineRule="auto" w:before="2"/>
                      <w:rPr>
                        <w:sz w:val="18"/>
                      </w:rPr>
                    </w:pPr>
                  </w:p>
                  <w:p>
                    <w:pPr>
                      <w:spacing w:before="0"/>
                      <w:ind w:left="149" w:right="0" w:firstLine="0"/>
                      <w:jc w:val="left"/>
                      <w:rPr>
                        <w:rFonts w:ascii="Trebuchet MS"/>
                        <w:b/>
                        <w:sz w:val="19"/>
                      </w:rPr>
                    </w:pPr>
                    <w:r>
                      <w:rPr>
                        <w:rFonts w:ascii="Trebuchet MS"/>
                        <w:b/>
                        <w:sz w:val="19"/>
                      </w:rPr>
                      <w:t>Appendix</w:t>
                    </w:r>
                    <w:r>
                      <w:rPr>
                        <w:rFonts w:ascii="Trebuchet MS"/>
                        <w:b/>
                        <w:spacing w:val="-5"/>
                        <w:sz w:val="19"/>
                      </w:rPr>
                      <w:t> </w:t>
                    </w:r>
                    <w:r>
                      <w:rPr>
                        <w:rFonts w:ascii="Trebuchet MS"/>
                        <w:b/>
                        <w:sz w:val="19"/>
                      </w:rPr>
                      <w:t>1</w:t>
                    </w:r>
                  </w:p>
                  <w:p>
                    <w:pPr>
                      <w:spacing w:before="39"/>
                      <w:ind w:left="0" w:right="77" w:firstLine="0"/>
                      <w:jc w:val="right"/>
                      <w:rPr>
                        <w:rFonts w:ascii="Arial"/>
                        <w:sz w:val="19"/>
                      </w:rPr>
                    </w:pPr>
                    <w:r>
                      <w:rPr>
                        <w:rFonts w:ascii="Arial"/>
                        <w:spacing w:val="-1"/>
                        <w:w w:val="90"/>
                        <w:sz w:val="19"/>
                      </w:rPr>
                      <w:t>Irregular</w:t>
                    </w:r>
                  </w:p>
                  <w:p>
                    <w:pPr>
                      <w:spacing w:before="40"/>
                      <w:ind w:left="0" w:right="77" w:firstLine="0"/>
                      <w:jc w:val="right"/>
                      <w:rPr>
                        <w:rFonts w:ascii="Arial"/>
                        <w:sz w:val="19"/>
                      </w:rPr>
                    </w:pPr>
                    <w:r>
                      <w:rPr>
                        <w:rFonts w:ascii="Arial"/>
                        <w:spacing w:val="-2"/>
                        <w:w w:val="90"/>
                        <w:sz w:val="19"/>
                      </w:rPr>
                      <w:t>verbs</w:t>
                    </w:r>
                  </w:p>
                </w:txbxContent>
              </v:textbox>
              <w10:wrap type="none"/>
            </v:shape>
            <w10:wrap type="none"/>
          </v:group>
        </w:pict>
      </w:r>
      <w:r>
        <w:rPr>
          <w:rFonts w:ascii="Arial"/>
          <w:b/>
          <w:i/>
          <w:sz w:val="22"/>
        </w:rPr>
        <w:t>lesz </w:t>
      </w:r>
      <w:r>
        <w:rPr>
          <w:rFonts w:ascii="Trebuchet MS"/>
          <w:b/>
          <w:sz w:val="22"/>
        </w:rPr>
        <w:t>become, will be</w:t>
      </w:r>
    </w:p>
    <w:p>
      <w:pPr>
        <w:pStyle w:val="BodyText"/>
        <w:spacing w:before="3"/>
        <w:rPr>
          <w:rFonts w:ascii="Trebuchet MS"/>
          <w:b/>
          <w:sz w:val="16"/>
        </w:rPr>
      </w:pPr>
    </w:p>
    <w:tbl>
      <w:tblPr>
        <w:tblW w:w="0" w:type="auto"/>
        <w:jc w:val="left"/>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3"/>
        <w:gridCol w:w="1172"/>
        <w:gridCol w:w="1314"/>
        <w:gridCol w:w="1509"/>
        <w:gridCol w:w="1136"/>
      </w:tblGrid>
      <w:tr>
        <w:trPr>
          <w:trHeight w:val="307" w:hRule="atLeast"/>
        </w:trPr>
        <w:tc>
          <w:tcPr>
            <w:tcW w:w="493" w:type="dxa"/>
          </w:tcPr>
          <w:p>
            <w:pPr>
              <w:pStyle w:val="TableParagraph"/>
              <w:ind w:left="0"/>
              <w:rPr>
                <w:rFonts w:ascii="Times New Roman"/>
                <w:sz w:val="18"/>
              </w:rPr>
            </w:pPr>
          </w:p>
        </w:tc>
        <w:tc>
          <w:tcPr>
            <w:tcW w:w="1172" w:type="dxa"/>
          </w:tcPr>
          <w:p>
            <w:pPr>
              <w:pStyle w:val="TableParagraph"/>
              <w:spacing w:line="223" w:lineRule="exact"/>
              <w:ind w:left="197"/>
              <w:rPr>
                <w:rFonts w:ascii="Arial"/>
                <w:i/>
                <w:sz w:val="20"/>
              </w:rPr>
            </w:pPr>
            <w:r>
              <w:rPr>
                <w:rFonts w:ascii="Arial"/>
                <w:i/>
                <w:w w:val="90"/>
                <w:sz w:val="20"/>
              </w:rPr>
              <w:t>Present</w:t>
            </w:r>
          </w:p>
        </w:tc>
        <w:tc>
          <w:tcPr>
            <w:tcW w:w="1314" w:type="dxa"/>
          </w:tcPr>
          <w:p>
            <w:pPr>
              <w:pStyle w:val="TableParagraph"/>
              <w:spacing w:line="223" w:lineRule="exact"/>
              <w:ind w:left="279"/>
              <w:rPr>
                <w:rFonts w:ascii="Arial"/>
                <w:i/>
                <w:sz w:val="20"/>
              </w:rPr>
            </w:pPr>
            <w:r>
              <w:rPr>
                <w:rFonts w:ascii="Arial"/>
                <w:i/>
                <w:w w:val="85"/>
                <w:sz w:val="20"/>
              </w:rPr>
              <w:t>Past</w:t>
            </w:r>
          </w:p>
        </w:tc>
        <w:tc>
          <w:tcPr>
            <w:tcW w:w="1509" w:type="dxa"/>
          </w:tcPr>
          <w:p>
            <w:pPr>
              <w:pStyle w:val="TableParagraph"/>
              <w:spacing w:line="223" w:lineRule="exact"/>
              <w:ind w:left="298"/>
              <w:rPr>
                <w:rFonts w:ascii="Arial"/>
                <w:i/>
                <w:sz w:val="20"/>
              </w:rPr>
            </w:pPr>
            <w:r>
              <w:rPr>
                <w:rFonts w:ascii="Arial"/>
                <w:i/>
                <w:w w:val="90"/>
                <w:sz w:val="20"/>
              </w:rPr>
              <w:t>Subjunctive</w:t>
            </w:r>
          </w:p>
        </w:tc>
        <w:tc>
          <w:tcPr>
            <w:tcW w:w="1136" w:type="dxa"/>
          </w:tcPr>
          <w:p>
            <w:pPr>
              <w:pStyle w:val="TableParagraph"/>
              <w:spacing w:line="223" w:lineRule="exact"/>
              <w:ind w:left="242"/>
              <w:rPr>
                <w:rFonts w:ascii="Arial"/>
                <w:i/>
                <w:sz w:val="20"/>
              </w:rPr>
            </w:pPr>
            <w:r>
              <w:rPr>
                <w:rFonts w:ascii="Arial"/>
                <w:i/>
                <w:w w:val="85"/>
                <w:sz w:val="20"/>
              </w:rPr>
              <w:t>Conditional</w:t>
            </w:r>
          </w:p>
        </w:tc>
      </w:tr>
      <w:tr>
        <w:trPr>
          <w:trHeight w:val="388" w:hRule="atLeast"/>
        </w:trPr>
        <w:tc>
          <w:tcPr>
            <w:tcW w:w="493" w:type="dxa"/>
          </w:tcPr>
          <w:p>
            <w:pPr>
              <w:pStyle w:val="TableParagraph"/>
              <w:spacing w:before="74"/>
              <w:rPr>
                <w:b/>
                <w:sz w:val="20"/>
              </w:rPr>
            </w:pPr>
            <w:r>
              <w:rPr>
                <w:b/>
                <w:sz w:val="20"/>
              </w:rPr>
              <w:t>én</w:t>
            </w:r>
          </w:p>
        </w:tc>
        <w:tc>
          <w:tcPr>
            <w:tcW w:w="1172" w:type="dxa"/>
          </w:tcPr>
          <w:p>
            <w:pPr>
              <w:pStyle w:val="TableParagraph"/>
              <w:spacing w:before="74"/>
              <w:ind w:left="198"/>
              <w:rPr>
                <w:b/>
                <w:sz w:val="20"/>
              </w:rPr>
            </w:pPr>
            <w:r>
              <w:rPr>
                <w:b/>
                <w:sz w:val="20"/>
              </w:rPr>
              <w:t>leszek</w:t>
            </w:r>
          </w:p>
        </w:tc>
        <w:tc>
          <w:tcPr>
            <w:tcW w:w="1314" w:type="dxa"/>
          </w:tcPr>
          <w:p>
            <w:pPr>
              <w:pStyle w:val="TableParagraph"/>
              <w:spacing w:before="74"/>
              <w:ind w:left="279"/>
              <w:rPr>
                <w:b/>
                <w:sz w:val="20"/>
              </w:rPr>
            </w:pPr>
            <w:r>
              <w:rPr>
                <w:b/>
                <w:sz w:val="20"/>
              </w:rPr>
              <w:t>lettem</w:t>
            </w:r>
          </w:p>
        </w:tc>
        <w:tc>
          <w:tcPr>
            <w:tcW w:w="1509" w:type="dxa"/>
          </w:tcPr>
          <w:p>
            <w:pPr>
              <w:pStyle w:val="TableParagraph"/>
              <w:spacing w:before="74"/>
              <w:ind w:left="298"/>
              <w:rPr>
                <w:b/>
                <w:sz w:val="20"/>
              </w:rPr>
            </w:pPr>
            <w:r>
              <w:rPr>
                <w:b/>
                <w:sz w:val="20"/>
              </w:rPr>
              <w:t>legyek</w:t>
            </w:r>
          </w:p>
        </w:tc>
        <w:tc>
          <w:tcPr>
            <w:tcW w:w="1136" w:type="dxa"/>
          </w:tcPr>
          <w:p>
            <w:pPr>
              <w:pStyle w:val="TableParagraph"/>
              <w:spacing w:before="74"/>
              <w:ind w:left="243"/>
              <w:rPr>
                <w:b/>
                <w:sz w:val="20"/>
              </w:rPr>
            </w:pPr>
            <w:r>
              <w:rPr>
                <w:b/>
                <w:sz w:val="20"/>
              </w:rPr>
              <w:t>lennék</w:t>
            </w:r>
          </w:p>
        </w:tc>
      </w:tr>
      <w:tr>
        <w:trPr>
          <w:trHeight w:val="388" w:hRule="atLeast"/>
        </w:trPr>
        <w:tc>
          <w:tcPr>
            <w:tcW w:w="493" w:type="dxa"/>
          </w:tcPr>
          <w:p>
            <w:pPr>
              <w:pStyle w:val="TableParagraph"/>
              <w:spacing w:before="74"/>
              <w:rPr>
                <w:b/>
                <w:sz w:val="20"/>
              </w:rPr>
            </w:pPr>
            <w:r>
              <w:rPr>
                <w:b/>
                <w:sz w:val="20"/>
              </w:rPr>
              <w:t>te</w:t>
            </w:r>
          </w:p>
        </w:tc>
        <w:tc>
          <w:tcPr>
            <w:tcW w:w="1172" w:type="dxa"/>
          </w:tcPr>
          <w:p>
            <w:pPr>
              <w:pStyle w:val="TableParagraph"/>
              <w:spacing w:before="74"/>
              <w:ind w:left="198"/>
              <w:rPr>
                <w:b/>
                <w:sz w:val="20"/>
              </w:rPr>
            </w:pPr>
            <w:r>
              <w:rPr>
                <w:b/>
                <w:sz w:val="20"/>
              </w:rPr>
              <w:t>leszel</w:t>
            </w:r>
          </w:p>
        </w:tc>
        <w:tc>
          <w:tcPr>
            <w:tcW w:w="1314" w:type="dxa"/>
          </w:tcPr>
          <w:p>
            <w:pPr>
              <w:pStyle w:val="TableParagraph"/>
              <w:spacing w:before="74"/>
              <w:ind w:left="279"/>
              <w:rPr>
                <w:b/>
                <w:sz w:val="20"/>
              </w:rPr>
            </w:pPr>
            <w:r>
              <w:rPr>
                <w:b/>
                <w:sz w:val="20"/>
              </w:rPr>
              <w:t>lettél</w:t>
            </w:r>
          </w:p>
        </w:tc>
        <w:tc>
          <w:tcPr>
            <w:tcW w:w="1509" w:type="dxa"/>
          </w:tcPr>
          <w:p>
            <w:pPr>
              <w:pStyle w:val="TableParagraph"/>
              <w:spacing w:before="74"/>
              <w:ind w:left="298"/>
              <w:rPr>
                <w:b/>
                <w:sz w:val="20"/>
              </w:rPr>
            </w:pPr>
            <w:r>
              <w:rPr>
                <w:b/>
                <w:sz w:val="20"/>
              </w:rPr>
              <w:t>légy</w:t>
            </w:r>
            <w:r>
              <w:rPr>
                <w:rFonts w:ascii="Arial" w:hAnsi="Arial"/>
                <w:sz w:val="20"/>
              </w:rPr>
              <w:t>/</w:t>
            </w:r>
            <w:r>
              <w:rPr>
                <w:b/>
                <w:sz w:val="20"/>
              </w:rPr>
              <w:t>legyél</w:t>
            </w:r>
          </w:p>
        </w:tc>
        <w:tc>
          <w:tcPr>
            <w:tcW w:w="1136" w:type="dxa"/>
          </w:tcPr>
          <w:p>
            <w:pPr>
              <w:pStyle w:val="TableParagraph"/>
              <w:spacing w:before="74"/>
              <w:ind w:left="242"/>
              <w:rPr>
                <w:b/>
                <w:sz w:val="20"/>
              </w:rPr>
            </w:pPr>
            <w:r>
              <w:rPr>
                <w:b/>
                <w:sz w:val="20"/>
              </w:rPr>
              <w:t>lennél</w:t>
            </w:r>
          </w:p>
        </w:tc>
      </w:tr>
      <w:tr>
        <w:trPr>
          <w:trHeight w:val="388" w:hRule="atLeast"/>
        </w:trPr>
        <w:tc>
          <w:tcPr>
            <w:tcW w:w="493" w:type="dxa"/>
          </w:tcPr>
          <w:p>
            <w:pPr>
              <w:pStyle w:val="TableParagraph"/>
              <w:spacing w:before="74"/>
              <w:rPr>
                <w:b/>
                <w:sz w:val="20"/>
              </w:rPr>
            </w:pPr>
            <w:r>
              <w:rPr>
                <w:b/>
                <w:spacing w:val="-110"/>
                <w:w w:val="104"/>
                <w:sz w:val="20"/>
              </w:rPr>
              <w:t>o</w:t>
            </w:r>
            <w:r>
              <w:rPr>
                <w:b/>
                <w:spacing w:val="-20"/>
                <w:w w:val="56"/>
                <w:sz w:val="20"/>
              </w:rPr>
              <w:t>´</w:t>
            </w:r>
            <w:r>
              <w:rPr>
                <w:b/>
                <w:w w:val="56"/>
                <w:sz w:val="20"/>
              </w:rPr>
              <w:t>´</w:t>
            </w:r>
          </w:p>
        </w:tc>
        <w:tc>
          <w:tcPr>
            <w:tcW w:w="1172" w:type="dxa"/>
          </w:tcPr>
          <w:p>
            <w:pPr>
              <w:pStyle w:val="TableParagraph"/>
              <w:spacing w:before="74"/>
              <w:ind w:left="197"/>
              <w:rPr>
                <w:b/>
                <w:sz w:val="20"/>
              </w:rPr>
            </w:pPr>
            <w:r>
              <w:rPr>
                <w:b/>
                <w:sz w:val="20"/>
              </w:rPr>
              <w:t>lesz</w:t>
            </w:r>
          </w:p>
        </w:tc>
        <w:tc>
          <w:tcPr>
            <w:tcW w:w="1314" w:type="dxa"/>
          </w:tcPr>
          <w:p>
            <w:pPr>
              <w:pStyle w:val="TableParagraph"/>
              <w:spacing w:before="74"/>
              <w:ind w:left="279"/>
              <w:rPr>
                <w:b/>
                <w:sz w:val="20"/>
              </w:rPr>
            </w:pPr>
            <w:r>
              <w:rPr>
                <w:b/>
                <w:sz w:val="20"/>
              </w:rPr>
              <w:t>lett</w:t>
            </w:r>
          </w:p>
        </w:tc>
        <w:tc>
          <w:tcPr>
            <w:tcW w:w="1509" w:type="dxa"/>
          </w:tcPr>
          <w:p>
            <w:pPr>
              <w:pStyle w:val="TableParagraph"/>
              <w:spacing w:before="74"/>
              <w:ind w:left="298"/>
              <w:rPr>
                <w:b/>
                <w:sz w:val="20"/>
              </w:rPr>
            </w:pPr>
            <w:r>
              <w:rPr>
                <w:b/>
                <w:sz w:val="20"/>
              </w:rPr>
              <w:t>legyen</w:t>
            </w:r>
          </w:p>
        </w:tc>
        <w:tc>
          <w:tcPr>
            <w:tcW w:w="1136" w:type="dxa"/>
          </w:tcPr>
          <w:p>
            <w:pPr>
              <w:pStyle w:val="TableParagraph"/>
              <w:spacing w:before="74"/>
              <w:ind w:left="243"/>
              <w:rPr>
                <w:b/>
                <w:sz w:val="20"/>
              </w:rPr>
            </w:pPr>
            <w:r>
              <w:rPr>
                <w:b/>
                <w:sz w:val="20"/>
              </w:rPr>
              <w:t>lenne</w:t>
            </w:r>
          </w:p>
        </w:tc>
      </w:tr>
      <w:tr>
        <w:trPr>
          <w:trHeight w:val="388" w:hRule="atLeast"/>
        </w:trPr>
        <w:tc>
          <w:tcPr>
            <w:tcW w:w="493" w:type="dxa"/>
          </w:tcPr>
          <w:p>
            <w:pPr>
              <w:pStyle w:val="TableParagraph"/>
              <w:spacing w:before="74"/>
              <w:rPr>
                <w:b/>
                <w:sz w:val="20"/>
              </w:rPr>
            </w:pPr>
            <w:r>
              <w:rPr>
                <w:b/>
                <w:w w:val="105"/>
                <w:sz w:val="20"/>
              </w:rPr>
              <w:t>mi</w:t>
            </w:r>
          </w:p>
        </w:tc>
        <w:tc>
          <w:tcPr>
            <w:tcW w:w="1172" w:type="dxa"/>
          </w:tcPr>
          <w:p>
            <w:pPr>
              <w:pStyle w:val="TableParagraph"/>
              <w:spacing w:before="74"/>
              <w:ind w:left="197"/>
              <w:rPr>
                <w:b/>
                <w:sz w:val="20"/>
              </w:rPr>
            </w:pPr>
            <w:r>
              <w:rPr>
                <w:b/>
                <w:sz w:val="20"/>
              </w:rPr>
              <w:t>leszünk</w:t>
            </w:r>
          </w:p>
        </w:tc>
        <w:tc>
          <w:tcPr>
            <w:tcW w:w="1314" w:type="dxa"/>
          </w:tcPr>
          <w:p>
            <w:pPr>
              <w:pStyle w:val="TableParagraph"/>
              <w:spacing w:before="74"/>
              <w:ind w:left="279"/>
              <w:rPr>
                <w:b/>
                <w:sz w:val="20"/>
              </w:rPr>
            </w:pPr>
            <w:r>
              <w:rPr>
                <w:b/>
                <w:sz w:val="20"/>
              </w:rPr>
              <w:t>lettünk</w:t>
            </w:r>
          </w:p>
        </w:tc>
        <w:tc>
          <w:tcPr>
            <w:tcW w:w="1509" w:type="dxa"/>
          </w:tcPr>
          <w:p>
            <w:pPr>
              <w:pStyle w:val="TableParagraph"/>
              <w:spacing w:before="74"/>
              <w:ind w:left="298"/>
              <w:rPr>
                <w:b/>
                <w:sz w:val="20"/>
              </w:rPr>
            </w:pPr>
            <w:r>
              <w:rPr>
                <w:b/>
                <w:sz w:val="20"/>
              </w:rPr>
              <w:t>legyünk</w:t>
            </w:r>
          </w:p>
        </w:tc>
        <w:tc>
          <w:tcPr>
            <w:tcW w:w="1136" w:type="dxa"/>
          </w:tcPr>
          <w:p>
            <w:pPr>
              <w:pStyle w:val="TableParagraph"/>
              <w:spacing w:before="74"/>
              <w:ind w:left="243"/>
              <w:rPr>
                <w:b/>
                <w:sz w:val="20"/>
              </w:rPr>
            </w:pPr>
            <w:r>
              <w:rPr>
                <w:b/>
                <w:sz w:val="20"/>
              </w:rPr>
              <w:t>lennénk</w:t>
            </w:r>
          </w:p>
        </w:tc>
      </w:tr>
      <w:tr>
        <w:trPr>
          <w:trHeight w:val="388" w:hRule="atLeast"/>
        </w:trPr>
        <w:tc>
          <w:tcPr>
            <w:tcW w:w="493" w:type="dxa"/>
          </w:tcPr>
          <w:p>
            <w:pPr>
              <w:pStyle w:val="TableParagraph"/>
              <w:spacing w:before="74"/>
              <w:rPr>
                <w:b/>
                <w:sz w:val="20"/>
              </w:rPr>
            </w:pPr>
            <w:r>
              <w:rPr>
                <w:b/>
                <w:sz w:val="20"/>
              </w:rPr>
              <w:t>ti</w:t>
            </w:r>
          </w:p>
        </w:tc>
        <w:tc>
          <w:tcPr>
            <w:tcW w:w="1172" w:type="dxa"/>
          </w:tcPr>
          <w:p>
            <w:pPr>
              <w:pStyle w:val="TableParagraph"/>
              <w:spacing w:before="74"/>
              <w:ind w:left="197"/>
              <w:rPr>
                <w:b/>
                <w:sz w:val="20"/>
              </w:rPr>
            </w:pPr>
            <w:r>
              <w:rPr>
                <w:b/>
                <w:sz w:val="20"/>
              </w:rPr>
              <w:t>lesztek</w:t>
            </w:r>
          </w:p>
        </w:tc>
        <w:tc>
          <w:tcPr>
            <w:tcW w:w="1314" w:type="dxa"/>
          </w:tcPr>
          <w:p>
            <w:pPr>
              <w:pStyle w:val="TableParagraph"/>
              <w:spacing w:before="74"/>
              <w:ind w:left="279"/>
              <w:rPr>
                <w:b/>
                <w:sz w:val="20"/>
              </w:rPr>
            </w:pPr>
            <w:r>
              <w:rPr>
                <w:b/>
                <w:sz w:val="20"/>
              </w:rPr>
              <w:t>lettetek</w:t>
            </w:r>
          </w:p>
        </w:tc>
        <w:tc>
          <w:tcPr>
            <w:tcW w:w="1509" w:type="dxa"/>
          </w:tcPr>
          <w:p>
            <w:pPr>
              <w:pStyle w:val="TableParagraph"/>
              <w:spacing w:before="74"/>
              <w:ind w:left="298"/>
              <w:rPr>
                <w:b/>
                <w:sz w:val="20"/>
              </w:rPr>
            </w:pPr>
            <w:r>
              <w:rPr>
                <w:b/>
                <w:sz w:val="20"/>
              </w:rPr>
              <w:t>legyetek</w:t>
            </w:r>
          </w:p>
        </w:tc>
        <w:tc>
          <w:tcPr>
            <w:tcW w:w="1136" w:type="dxa"/>
          </w:tcPr>
          <w:p>
            <w:pPr>
              <w:pStyle w:val="TableParagraph"/>
              <w:spacing w:before="74"/>
              <w:ind w:left="243"/>
              <w:rPr>
                <w:b/>
                <w:sz w:val="20"/>
              </w:rPr>
            </w:pPr>
            <w:r>
              <w:rPr>
                <w:b/>
                <w:sz w:val="20"/>
              </w:rPr>
              <w:t>lennétek</w:t>
            </w:r>
          </w:p>
        </w:tc>
      </w:tr>
      <w:tr>
        <w:trPr>
          <w:trHeight w:val="311" w:hRule="atLeast"/>
        </w:trPr>
        <w:tc>
          <w:tcPr>
            <w:tcW w:w="493" w:type="dxa"/>
          </w:tcPr>
          <w:p>
            <w:pPr>
              <w:pStyle w:val="TableParagraph"/>
              <w:spacing w:line="218" w:lineRule="exact" w:before="74"/>
              <w:rPr>
                <w:b/>
                <w:sz w:val="20"/>
              </w:rPr>
            </w:pPr>
            <w:r>
              <w:rPr>
                <w:b/>
                <w:spacing w:val="-110"/>
                <w:w w:val="104"/>
                <w:sz w:val="20"/>
              </w:rPr>
              <w:t>o</w:t>
            </w:r>
            <w:r>
              <w:rPr>
                <w:b/>
                <w:spacing w:val="-20"/>
                <w:w w:val="56"/>
                <w:sz w:val="20"/>
              </w:rPr>
              <w:t>´</w:t>
            </w:r>
            <w:r>
              <w:rPr>
                <w:b/>
                <w:spacing w:val="-1"/>
                <w:w w:val="56"/>
                <w:sz w:val="20"/>
              </w:rPr>
              <w:t>´</w:t>
            </w:r>
            <w:r>
              <w:rPr>
                <w:b/>
                <w:w w:val="100"/>
                <w:sz w:val="20"/>
              </w:rPr>
              <w:t>k</w:t>
            </w:r>
          </w:p>
        </w:tc>
        <w:tc>
          <w:tcPr>
            <w:tcW w:w="1172" w:type="dxa"/>
          </w:tcPr>
          <w:p>
            <w:pPr>
              <w:pStyle w:val="TableParagraph"/>
              <w:spacing w:line="218" w:lineRule="exact" w:before="74"/>
              <w:ind w:left="197"/>
              <w:rPr>
                <w:b/>
                <w:sz w:val="20"/>
              </w:rPr>
            </w:pPr>
            <w:r>
              <w:rPr>
                <w:b/>
                <w:sz w:val="20"/>
              </w:rPr>
              <w:t>lesznek</w:t>
            </w:r>
          </w:p>
        </w:tc>
        <w:tc>
          <w:tcPr>
            <w:tcW w:w="1314" w:type="dxa"/>
          </w:tcPr>
          <w:p>
            <w:pPr>
              <w:pStyle w:val="TableParagraph"/>
              <w:spacing w:line="218" w:lineRule="exact" w:before="74"/>
              <w:ind w:left="279"/>
              <w:rPr>
                <w:b/>
                <w:sz w:val="20"/>
              </w:rPr>
            </w:pPr>
            <w:r>
              <w:rPr>
                <w:b/>
                <w:sz w:val="20"/>
              </w:rPr>
              <w:t>lettek</w:t>
            </w:r>
          </w:p>
        </w:tc>
        <w:tc>
          <w:tcPr>
            <w:tcW w:w="1509" w:type="dxa"/>
          </w:tcPr>
          <w:p>
            <w:pPr>
              <w:pStyle w:val="TableParagraph"/>
              <w:spacing w:line="218" w:lineRule="exact" w:before="74"/>
              <w:ind w:left="298"/>
              <w:rPr>
                <w:b/>
                <w:sz w:val="20"/>
              </w:rPr>
            </w:pPr>
            <w:r>
              <w:rPr>
                <w:b/>
                <w:sz w:val="20"/>
              </w:rPr>
              <w:t>legyenek</w:t>
            </w:r>
          </w:p>
        </w:tc>
        <w:tc>
          <w:tcPr>
            <w:tcW w:w="1136" w:type="dxa"/>
          </w:tcPr>
          <w:p>
            <w:pPr>
              <w:pStyle w:val="TableParagraph"/>
              <w:spacing w:line="218" w:lineRule="exact" w:before="74"/>
              <w:ind w:left="243"/>
              <w:rPr>
                <w:b/>
                <w:sz w:val="20"/>
              </w:rPr>
            </w:pPr>
            <w:r>
              <w:rPr>
                <w:b/>
                <w:sz w:val="20"/>
              </w:rPr>
              <w:t>lennének</w:t>
            </w:r>
          </w:p>
        </w:tc>
      </w:tr>
    </w:tbl>
    <w:p>
      <w:pPr>
        <w:pStyle w:val="BodyText"/>
        <w:spacing w:before="1"/>
        <w:rPr>
          <w:rFonts w:ascii="Trebuchet MS"/>
          <w:b/>
          <w:sz w:val="24"/>
        </w:rPr>
      </w:pPr>
    </w:p>
    <w:p>
      <w:pPr>
        <w:spacing w:before="0"/>
        <w:ind w:left="1820" w:right="0" w:firstLine="0"/>
        <w:jc w:val="left"/>
        <w:rPr>
          <w:rFonts w:ascii="Trebuchet MS"/>
          <w:b/>
          <w:sz w:val="20"/>
        </w:rPr>
      </w:pPr>
      <w:r>
        <w:rPr>
          <w:rFonts w:ascii="Arial"/>
          <w:sz w:val="20"/>
        </w:rPr>
        <w:t>infinitive: </w:t>
      </w:r>
      <w:r>
        <w:rPr>
          <w:rFonts w:ascii="Trebuchet MS"/>
          <w:b/>
          <w:sz w:val="20"/>
        </w:rPr>
        <w:t>lenni</w:t>
      </w:r>
    </w:p>
    <w:p>
      <w:pPr>
        <w:spacing w:line="369" w:lineRule="auto" w:before="127"/>
        <w:ind w:left="1820" w:right="2812" w:firstLine="0"/>
        <w:jc w:val="left"/>
        <w:rPr>
          <w:rFonts w:ascii="Trebuchet MS" w:hAnsi="Trebuchet MS"/>
          <w:b/>
          <w:sz w:val="20"/>
        </w:rPr>
      </w:pPr>
      <w:r>
        <w:rPr>
          <w:rFonts w:ascii="Arial" w:hAnsi="Arial"/>
          <w:spacing w:val="-1"/>
          <w:w w:val="91"/>
          <w:sz w:val="20"/>
        </w:rPr>
        <w:t>presen</w:t>
      </w:r>
      <w:r>
        <w:rPr>
          <w:rFonts w:ascii="Arial" w:hAnsi="Arial"/>
          <w:w w:val="91"/>
          <w:sz w:val="20"/>
        </w:rPr>
        <w:t>t</w:t>
      </w:r>
      <w:r>
        <w:rPr>
          <w:rFonts w:ascii="Arial" w:hAnsi="Arial"/>
          <w:sz w:val="20"/>
        </w:rPr>
        <w:t> </w:t>
      </w:r>
      <w:r>
        <w:rPr>
          <w:rFonts w:ascii="Arial" w:hAnsi="Arial"/>
          <w:spacing w:val="-1"/>
          <w:w w:val="91"/>
          <w:sz w:val="20"/>
        </w:rPr>
        <w:t>participle</w:t>
      </w:r>
      <w:r>
        <w:rPr>
          <w:rFonts w:ascii="Arial" w:hAnsi="Arial"/>
          <w:w w:val="91"/>
          <w:sz w:val="20"/>
        </w:rPr>
        <w:t>:</w:t>
      </w:r>
      <w:r>
        <w:rPr>
          <w:rFonts w:ascii="Arial" w:hAnsi="Arial"/>
          <w:sz w:val="20"/>
        </w:rPr>
        <w:t>  </w:t>
      </w:r>
      <w:r>
        <w:rPr>
          <w:rFonts w:ascii="Trebuchet MS" w:hAnsi="Trebuchet MS"/>
          <w:b/>
          <w:spacing w:val="-1"/>
          <w:w w:val="98"/>
          <w:sz w:val="20"/>
        </w:rPr>
        <w:t>val</w:t>
      </w:r>
      <w:r>
        <w:rPr>
          <w:rFonts w:ascii="Trebuchet MS" w:hAnsi="Trebuchet MS"/>
          <w:b/>
          <w:w w:val="98"/>
          <w:sz w:val="20"/>
        </w:rPr>
        <w:t>ó</w:t>
      </w:r>
      <w:r>
        <w:rPr>
          <w:rFonts w:ascii="Arial" w:hAnsi="Arial"/>
          <w:w w:val="78"/>
          <w:sz w:val="20"/>
        </w:rPr>
        <w:t>,</w:t>
      </w:r>
      <w:r>
        <w:rPr>
          <w:rFonts w:ascii="Arial" w:hAnsi="Arial"/>
          <w:sz w:val="20"/>
        </w:rPr>
        <w:t> </w:t>
      </w:r>
      <w:r>
        <w:rPr>
          <w:rFonts w:ascii="Trebuchet MS" w:hAnsi="Trebuchet MS"/>
          <w:b/>
          <w:spacing w:val="-1"/>
          <w:w w:val="95"/>
          <w:sz w:val="20"/>
        </w:rPr>
        <w:t>lev</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Arial" w:hAnsi="Arial"/>
          <w:spacing w:val="-1"/>
          <w:w w:val="100"/>
          <w:sz w:val="20"/>
        </w:rPr>
        <w:t>/</w:t>
      </w:r>
      <w:r>
        <w:rPr>
          <w:rFonts w:ascii="Trebuchet MS" w:hAnsi="Trebuchet MS"/>
          <w:b/>
          <w:spacing w:val="-1"/>
          <w:w w:val="95"/>
          <w:sz w:val="20"/>
        </w:rPr>
        <w:t>lév</w:t>
      </w:r>
      <w:r>
        <w:rPr>
          <w:rFonts w:ascii="Trebuchet MS" w:hAnsi="Trebuchet MS"/>
          <w:b/>
          <w:spacing w:val="-110"/>
          <w:w w:val="104"/>
          <w:sz w:val="20"/>
        </w:rPr>
        <w:t>o</w:t>
      </w:r>
      <w:r>
        <w:rPr>
          <w:rFonts w:ascii="Trebuchet MS" w:hAnsi="Trebuchet MS"/>
          <w:b/>
          <w:spacing w:val="-20"/>
          <w:w w:val="56"/>
          <w:sz w:val="20"/>
        </w:rPr>
        <w:t>´´ </w:t>
      </w:r>
      <w:r>
        <w:rPr>
          <w:rFonts w:ascii="Arial" w:hAnsi="Arial"/>
          <w:sz w:val="20"/>
        </w:rPr>
        <w:t>adverbial participle: </w:t>
      </w:r>
      <w:r>
        <w:rPr>
          <w:rFonts w:ascii="Trebuchet MS" w:hAnsi="Trebuchet MS"/>
          <w:b/>
          <w:sz w:val="20"/>
        </w:rPr>
        <w:t>léve</w:t>
      </w:r>
      <w:r>
        <w:rPr>
          <w:rFonts w:ascii="Arial" w:hAnsi="Arial"/>
          <w:sz w:val="20"/>
        </w:rPr>
        <w:t>, </w:t>
      </w:r>
      <w:r>
        <w:rPr>
          <w:rFonts w:ascii="Trebuchet MS" w:hAnsi="Trebuchet MS"/>
          <w:b/>
          <w:sz w:val="20"/>
        </w:rPr>
        <w:t>lévén </w:t>
      </w:r>
      <w:r>
        <w:rPr>
          <w:rFonts w:ascii="Arial" w:hAnsi="Arial"/>
          <w:sz w:val="20"/>
        </w:rPr>
        <w:t>past participle: </w:t>
      </w:r>
      <w:r>
        <w:rPr>
          <w:rFonts w:ascii="Trebuchet MS" w:hAnsi="Trebuchet MS"/>
          <w:b/>
          <w:sz w:val="20"/>
        </w:rPr>
        <w:t>volt</w:t>
      </w:r>
      <w:r>
        <w:rPr>
          <w:rFonts w:ascii="Arial" w:hAnsi="Arial"/>
          <w:sz w:val="20"/>
        </w:rPr>
        <w:t>, </w:t>
      </w:r>
      <w:r>
        <w:rPr>
          <w:rFonts w:ascii="Trebuchet MS" w:hAnsi="Trebuchet MS"/>
          <w:b/>
          <w:sz w:val="20"/>
        </w:rPr>
        <w:t>lett </w:t>
      </w:r>
      <w:r>
        <w:rPr>
          <w:rFonts w:ascii="Arial" w:hAnsi="Arial"/>
          <w:sz w:val="20"/>
        </w:rPr>
        <w:t>potential: </w:t>
      </w:r>
      <w:r>
        <w:rPr>
          <w:rFonts w:ascii="Trebuchet MS" w:hAnsi="Trebuchet MS"/>
          <w:b/>
          <w:sz w:val="20"/>
        </w:rPr>
        <w:t>lehet</w:t>
      </w:r>
    </w:p>
    <w:p>
      <w:pPr>
        <w:spacing w:before="3"/>
        <w:ind w:left="1820" w:right="0" w:firstLine="0"/>
        <w:jc w:val="left"/>
        <w:rPr>
          <w:rFonts w:ascii="Trebuchet MS" w:hAnsi="Trebuchet MS"/>
          <w:b/>
          <w:sz w:val="20"/>
        </w:rPr>
      </w:pPr>
      <w:r>
        <w:rPr>
          <w:rFonts w:ascii="Arial" w:hAnsi="Arial"/>
          <w:spacing w:val="-1"/>
          <w:w w:val="95"/>
          <w:sz w:val="20"/>
        </w:rPr>
        <w:t>futur</w:t>
      </w:r>
      <w:r>
        <w:rPr>
          <w:rFonts w:ascii="Arial" w:hAnsi="Arial"/>
          <w:w w:val="95"/>
          <w:sz w:val="20"/>
        </w:rPr>
        <w:t>e</w:t>
      </w:r>
      <w:r>
        <w:rPr>
          <w:rFonts w:ascii="Arial" w:hAnsi="Arial"/>
          <w:spacing w:val="-1"/>
          <w:sz w:val="20"/>
        </w:rPr>
        <w:t> </w:t>
      </w:r>
      <w:r>
        <w:rPr>
          <w:rFonts w:ascii="Arial" w:hAnsi="Arial"/>
          <w:spacing w:val="-1"/>
          <w:w w:val="91"/>
          <w:sz w:val="20"/>
        </w:rPr>
        <w:t>participle</w:t>
      </w:r>
      <w:r>
        <w:rPr>
          <w:rFonts w:ascii="Arial" w:hAnsi="Arial"/>
          <w:w w:val="91"/>
          <w:sz w:val="20"/>
        </w:rPr>
        <w:t>:</w:t>
      </w:r>
      <w:r>
        <w:rPr>
          <w:rFonts w:ascii="Arial" w:hAnsi="Arial"/>
          <w:sz w:val="20"/>
        </w:rPr>
        <w:t> </w:t>
      </w:r>
      <w:r>
        <w:rPr>
          <w:rFonts w:ascii="Arial" w:hAnsi="Arial"/>
          <w:spacing w:val="-12"/>
          <w:sz w:val="20"/>
        </w:rPr>
        <w:t> </w:t>
      </w:r>
      <w:r>
        <w:rPr>
          <w:rFonts w:ascii="Trebuchet MS" w:hAnsi="Trebuchet MS"/>
          <w:b/>
          <w:spacing w:val="-1"/>
          <w:w w:val="96"/>
          <w:sz w:val="20"/>
        </w:rPr>
        <w:t>leend</w:t>
      </w:r>
      <w:r>
        <w:rPr>
          <w:rFonts w:ascii="Trebuchet MS" w:hAnsi="Trebuchet MS"/>
          <w:b/>
          <w:spacing w:val="-110"/>
          <w:w w:val="104"/>
          <w:sz w:val="20"/>
        </w:rPr>
        <w:t>o</w:t>
      </w:r>
      <w:r>
        <w:rPr>
          <w:rFonts w:ascii="Trebuchet MS" w:hAnsi="Trebuchet MS"/>
          <w:b/>
          <w:spacing w:val="-20"/>
          <w:w w:val="56"/>
          <w:sz w:val="20"/>
        </w:rPr>
        <w:t>´´</w:t>
      </w:r>
    </w:p>
    <w:p>
      <w:pPr>
        <w:pStyle w:val="BodyText"/>
        <w:spacing w:before="6" w:after="1"/>
        <w:rPr>
          <w:rFonts w:ascii="Trebuchet MS"/>
          <w:b/>
          <w:sz w:val="21"/>
        </w:rPr>
      </w:pPr>
    </w:p>
    <w:tbl>
      <w:tblPr>
        <w:tblW w:w="0" w:type="auto"/>
        <w:jc w:val="left"/>
        <w:tblInd w:w="1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34"/>
        <w:gridCol w:w="965"/>
        <w:gridCol w:w="955"/>
        <w:gridCol w:w="1158"/>
        <w:gridCol w:w="984"/>
        <w:gridCol w:w="1127"/>
      </w:tblGrid>
      <w:tr>
        <w:trPr>
          <w:trHeight w:val="349" w:hRule="atLeast"/>
        </w:trPr>
        <w:tc>
          <w:tcPr>
            <w:tcW w:w="734" w:type="dxa"/>
          </w:tcPr>
          <w:p>
            <w:pPr>
              <w:pStyle w:val="TableParagraph"/>
              <w:spacing w:line="252" w:lineRule="exact"/>
              <w:ind w:left="17"/>
              <w:jc w:val="center"/>
              <w:rPr>
                <w:b/>
                <w:sz w:val="22"/>
              </w:rPr>
            </w:pPr>
            <w:r>
              <w:rPr>
                <w:rFonts w:ascii="Arial"/>
                <w:b/>
                <w:i/>
                <w:sz w:val="22"/>
              </w:rPr>
              <w:t>van </w:t>
            </w:r>
            <w:r>
              <w:rPr>
                <w:b/>
                <w:sz w:val="22"/>
              </w:rPr>
              <w:t>be</w:t>
            </w:r>
          </w:p>
        </w:tc>
        <w:tc>
          <w:tcPr>
            <w:tcW w:w="5189" w:type="dxa"/>
            <w:gridSpan w:val="5"/>
          </w:tcPr>
          <w:p>
            <w:pPr>
              <w:pStyle w:val="TableParagraph"/>
              <w:ind w:left="0"/>
              <w:rPr>
                <w:rFonts w:ascii="Times New Roman"/>
                <w:sz w:val="18"/>
              </w:rPr>
            </w:pPr>
          </w:p>
        </w:tc>
      </w:tr>
      <w:tr>
        <w:trPr>
          <w:trHeight w:val="398" w:hRule="atLeast"/>
        </w:trPr>
        <w:tc>
          <w:tcPr>
            <w:tcW w:w="734" w:type="dxa"/>
          </w:tcPr>
          <w:p>
            <w:pPr>
              <w:pStyle w:val="TableParagraph"/>
              <w:ind w:left="0"/>
              <w:rPr>
                <w:rFonts w:ascii="Times New Roman"/>
                <w:sz w:val="18"/>
              </w:rPr>
            </w:pPr>
          </w:p>
        </w:tc>
        <w:tc>
          <w:tcPr>
            <w:tcW w:w="965" w:type="dxa"/>
          </w:tcPr>
          <w:p>
            <w:pPr>
              <w:pStyle w:val="TableParagraph"/>
              <w:spacing w:before="84"/>
              <w:ind w:left="33"/>
              <w:rPr>
                <w:rFonts w:ascii="Arial"/>
                <w:i/>
                <w:sz w:val="20"/>
              </w:rPr>
            </w:pPr>
            <w:r>
              <w:rPr>
                <w:rFonts w:ascii="Arial"/>
                <w:i/>
                <w:w w:val="90"/>
                <w:sz w:val="20"/>
              </w:rPr>
              <w:t>Present</w:t>
            </w:r>
          </w:p>
        </w:tc>
        <w:tc>
          <w:tcPr>
            <w:tcW w:w="955" w:type="dxa"/>
          </w:tcPr>
          <w:p>
            <w:pPr>
              <w:pStyle w:val="TableParagraph"/>
              <w:spacing w:before="84"/>
              <w:ind w:left="84"/>
              <w:rPr>
                <w:rFonts w:ascii="Arial"/>
                <w:i/>
                <w:sz w:val="20"/>
              </w:rPr>
            </w:pPr>
            <w:r>
              <w:rPr>
                <w:rFonts w:ascii="Arial"/>
                <w:i/>
                <w:w w:val="85"/>
                <w:sz w:val="20"/>
              </w:rPr>
              <w:t>Past</w:t>
            </w:r>
          </w:p>
        </w:tc>
        <w:tc>
          <w:tcPr>
            <w:tcW w:w="1158" w:type="dxa"/>
          </w:tcPr>
          <w:p>
            <w:pPr>
              <w:pStyle w:val="TableParagraph"/>
              <w:spacing w:before="84"/>
              <w:ind w:left="102"/>
              <w:rPr>
                <w:rFonts w:ascii="Arial"/>
                <w:i/>
                <w:sz w:val="20"/>
              </w:rPr>
            </w:pPr>
            <w:r>
              <w:rPr>
                <w:rFonts w:ascii="Arial"/>
                <w:i/>
                <w:w w:val="90"/>
                <w:sz w:val="20"/>
              </w:rPr>
              <w:t>Subjunctive</w:t>
            </w:r>
          </w:p>
        </w:tc>
        <w:tc>
          <w:tcPr>
            <w:tcW w:w="984" w:type="dxa"/>
          </w:tcPr>
          <w:p>
            <w:pPr>
              <w:pStyle w:val="TableParagraph"/>
              <w:spacing w:before="84"/>
              <w:ind w:left="91"/>
              <w:rPr>
                <w:rFonts w:ascii="Arial"/>
                <w:i/>
                <w:sz w:val="20"/>
              </w:rPr>
            </w:pPr>
            <w:r>
              <w:rPr>
                <w:rFonts w:ascii="Arial"/>
                <w:i/>
                <w:w w:val="85"/>
                <w:sz w:val="20"/>
              </w:rPr>
              <w:t>Conditional</w:t>
            </w:r>
          </w:p>
        </w:tc>
        <w:tc>
          <w:tcPr>
            <w:tcW w:w="1127" w:type="dxa"/>
          </w:tcPr>
          <w:p>
            <w:pPr>
              <w:pStyle w:val="TableParagraph"/>
              <w:ind w:left="0"/>
              <w:rPr>
                <w:rFonts w:ascii="Times New Roman"/>
                <w:sz w:val="18"/>
              </w:rPr>
            </w:pPr>
          </w:p>
        </w:tc>
      </w:tr>
      <w:tr>
        <w:trPr>
          <w:trHeight w:val="388" w:hRule="atLeast"/>
        </w:trPr>
        <w:tc>
          <w:tcPr>
            <w:tcW w:w="734" w:type="dxa"/>
          </w:tcPr>
          <w:p>
            <w:pPr>
              <w:pStyle w:val="TableParagraph"/>
              <w:spacing w:before="74"/>
              <w:ind w:left="70"/>
              <w:jc w:val="center"/>
              <w:rPr>
                <w:b/>
                <w:sz w:val="20"/>
              </w:rPr>
            </w:pPr>
            <w:r>
              <w:rPr>
                <w:b/>
                <w:sz w:val="20"/>
              </w:rPr>
              <w:t>én</w:t>
            </w:r>
          </w:p>
        </w:tc>
        <w:tc>
          <w:tcPr>
            <w:tcW w:w="965" w:type="dxa"/>
          </w:tcPr>
          <w:p>
            <w:pPr>
              <w:pStyle w:val="TableParagraph"/>
              <w:spacing w:before="74"/>
              <w:ind w:left="33"/>
              <w:rPr>
                <w:b/>
                <w:sz w:val="20"/>
              </w:rPr>
            </w:pPr>
            <w:r>
              <w:rPr>
                <w:b/>
                <w:sz w:val="20"/>
              </w:rPr>
              <w:t>vagyok</w:t>
            </w:r>
          </w:p>
        </w:tc>
        <w:tc>
          <w:tcPr>
            <w:tcW w:w="955" w:type="dxa"/>
          </w:tcPr>
          <w:p>
            <w:pPr>
              <w:pStyle w:val="TableParagraph"/>
              <w:spacing w:before="74"/>
              <w:ind w:left="84"/>
              <w:rPr>
                <w:b/>
                <w:sz w:val="20"/>
              </w:rPr>
            </w:pPr>
            <w:r>
              <w:rPr>
                <w:b/>
                <w:w w:val="105"/>
                <w:sz w:val="20"/>
              </w:rPr>
              <w:t>voltam</w:t>
            </w:r>
          </w:p>
        </w:tc>
        <w:tc>
          <w:tcPr>
            <w:tcW w:w="1158" w:type="dxa"/>
          </w:tcPr>
          <w:p>
            <w:pPr>
              <w:pStyle w:val="TableParagraph"/>
              <w:spacing w:before="74"/>
              <w:ind w:left="102"/>
              <w:rPr>
                <w:b/>
                <w:sz w:val="20"/>
              </w:rPr>
            </w:pPr>
            <w:r>
              <w:rPr>
                <w:b/>
                <w:sz w:val="20"/>
              </w:rPr>
              <w:t>legyek</w:t>
            </w:r>
          </w:p>
        </w:tc>
        <w:tc>
          <w:tcPr>
            <w:tcW w:w="984" w:type="dxa"/>
          </w:tcPr>
          <w:p>
            <w:pPr>
              <w:pStyle w:val="TableParagraph"/>
              <w:spacing w:before="74"/>
              <w:ind w:left="91"/>
              <w:rPr>
                <w:b/>
                <w:sz w:val="20"/>
              </w:rPr>
            </w:pPr>
            <w:r>
              <w:rPr>
                <w:b/>
                <w:sz w:val="20"/>
              </w:rPr>
              <w:t>volnék</w:t>
            </w:r>
          </w:p>
        </w:tc>
        <w:tc>
          <w:tcPr>
            <w:tcW w:w="1127" w:type="dxa"/>
          </w:tcPr>
          <w:p>
            <w:pPr>
              <w:pStyle w:val="TableParagraph"/>
              <w:spacing w:before="74"/>
              <w:ind w:left="67"/>
              <w:rPr>
                <w:b/>
                <w:sz w:val="20"/>
              </w:rPr>
            </w:pPr>
            <w:r>
              <w:rPr>
                <w:rFonts w:ascii="Arial" w:hAnsi="Arial"/>
                <w:sz w:val="20"/>
              </w:rPr>
              <w:t>~ </w:t>
            </w:r>
            <w:r>
              <w:rPr>
                <w:b/>
                <w:sz w:val="20"/>
              </w:rPr>
              <w:t>lénnék</w:t>
            </w:r>
          </w:p>
        </w:tc>
      </w:tr>
      <w:tr>
        <w:trPr>
          <w:trHeight w:val="388" w:hRule="atLeast"/>
        </w:trPr>
        <w:tc>
          <w:tcPr>
            <w:tcW w:w="734" w:type="dxa"/>
          </w:tcPr>
          <w:p>
            <w:pPr>
              <w:pStyle w:val="TableParagraph"/>
              <w:spacing w:before="74"/>
              <w:ind w:left="34"/>
              <w:jc w:val="center"/>
              <w:rPr>
                <w:b/>
                <w:sz w:val="20"/>
              </w:rPr>
            </w:pPr>
            <w:r>
              <w:rPr>
                <w:b/>
                <w:sz w:val="20"/>
              </w:rPr>
              <w:t>te</w:t>
            </w:r>
          </w:p>
        </w:tc>
        <w:tc>
          <w:tcPr>
            <w:tcW w:w="965" w:type="dxa"/>
          </w:tcPr>
          <w:p>
            <w:pPr>
              <w:pStyle w:val="TableParagraph"/>
              <w:spacing w:before="74"/>
              <w:ind w:left="33"/>
              <w:rPr>
                <w:b/>
                <w:sz w:val="20"/>
              </w:rPr>
            </w:pPr>
            <w:r>
              <w:rPr>
                <w:b/>
                <w:sz w:val="20"/>
              </w:rPr>
              <w:t>vagy</w:t>
            </w:r>
          </w:p>
        </w:tc>
        <w:tc>
          <w:tcPr>
            <w:tcW w:w="955" w:type="dxa"/>
          </w:tcPr>
          <w:p>
            <w:pPr>
              <w:pStyle w:val="TableParagraph"/>
              <w:spacing w:before="74"/>
              <w:ind w:left="84"/>
              <w:rPr>
                <w:b/>
                <w:sz w:val="20"/>
              </w:rPr>
            </w:pPr>
            <w:r>
              <w:rPr>
                <w:b/>
                <w:sz w:val="20"/>
              </w:rPr>
              <w:t>voltál</w:t>
            </w:r>
          </w:p>
        </w:tc>
        <w:tc>
          <w:tcPr>
            <w:tcW w:w="1158" w:type="dxa"/>
          </w:tcPr>
          <w:p>
            <w:pPr>
              <w:pStyle w:val="TableParagraph"/>
              <w:spacing w:before="74"/>
              <w:ind w:left="102"/>
              <w:rPr>
                <w:b/>
                <w:sz w:val="20"/>
              </w:rPr>
            </w:pPr>
            <w:r>
              <w:rPr>
                <w:b/>
                <w:sz w:val="20"/>
              </w:rPr>
              <w:t>légy</w:t>
            </w:r>
            <w:r>
              <w:rPr>
                <w:rFonts w:ascii="Arial" w:hAnsi="Arial"/>
                <w:sz w:val="20"/>
              </w:rPr>
              <w:t>/</w:t>
            </w:r>
            <w:r>
              <w:rPr>
                <w:b/>
                <w:sz w:val="20"/>
              </w:rPr>
              <w:t>legyél</w:t>
            </w:r>
          </w:p>
        </w:tc>
        <w:tc>
          <w:tcPr>
            <w:tcW w:w="984" w:type="dxa"/>
          </w:tcPr>
          <w:p>
            <w:pPr>
              <w:pStyle w:val="TableParagraph"/>
              <w:spacing w:before="74"/>
              <w:ind w:left="91"/>
              <w:rPr>
                <w:b/>
                <w:sz w:val="20"/>
              </w:rPr>
            </w:pPr>
            <w:r>
              <w:rPr>
                <w:b/>
                <w:sz w:val="20"/>
              </w:rPr>
              <w:t>volnál</w:t>
            </w:r>
          </w:p>
        </w:tc>
        <w:tc>
          <w:tcPr>
            <w:tcW w:w="1127" w:type="dxa"/>
          </w:tcPr>
          <w:p>
            <w:pPr>
              <w:pStyle w:val="TableParagraph"/>
              <w:spacing w:before="74"/>
              <w:ind w:left="67"/>
              <w:rPr>
                <w:b/>
                <w:sz w:val="20"/>
              </w:rPr>
            </w:pPr>
            <w:r>
              <w:rPr>
                <w:rFonts w:ascii="Arial" w:hAnsi="Arial"/>
                <w:sz w:val="20"/>
              </w:rPr>
              <w:t>~ </w:t>
            </w:r>
            <w:r>
              <w:rPr>
                <w:b/>
                <w:sz w:val="20"/>
              </w:rPr>
              <w:t>lennél</w:t>
            </w:r>
          </w:p>
        </w:tc>
      </w:tr>
      <w:tr>
        <w:trPr>
          <w:trHeight w:val="388" w:hRule="atLeast"/>
        </w:trPr>
        <w:tc>
          <w:tcPr>
            <w:tcW w:w="734" w:type="dxa"/>
          </w:tcPr>
          <w:p>
            <w:pPr>
              <w:pStyle w:val="TableParagraph"/>
              <w:spacing w:before="74"/>
              <w:ind w:left="17" w:right="69"/>
              <w:jc w:val="center"/>
              <w:rPr>
                <w:b/>
                <w:sz w:val="20"/>
              </w:rPr>
            </w:pPr>
            <w:r>
              <w:rPr>
                <w:b/>
                <w:spacing w:val="-110"/>
                <w:w w:val="104"/>
                <w:sz w:val="20"/>
              </w:rPr>
              <w:t>o</w:t>
            </w:r>
            <w:r>
              <w:rPr>
                <w:b/>
                <w:spacing w:val="-20"/>
                <w:w w:val="56"/>
                <w:sz w:val="20"/>
              </w:rPr>
              <w:t>´´</w:t>
            </w:r>
          </w:p>
        </w:tc>
        <w:tc>
          <w:tcPr>
            <w:tcW w:w="965" w:type="dxa"/>
          </w:tcPr>
          <w:p>
            <w:pPr>
              <w:pStyle w:val="TableParagraph"/>
              <w:spacing w:before="70"/>
              <w:ind w:left="33"/>
              <w:rPr>
                <w:rFonts w:ascii="Arial"/>
                <w:sz w:val="13"/>
              </w:rPr>
            </w:pPr>
            <w:r>
              <w:rPr>
                <w:rFonts w:ascii="Arial"/>
                <w:sz w:val="20"/>
              </w:rPr>
              <w:t>(</w:t>
            </w:r>
            <w:r>
              <w:rPr>
                <w:b/>
                <w:sz w:val="20"/>
              </w:rPr>
              <w:t>van</w:t>
            </w:r>
            <w:r>
              <w:rPr>
                <w:rFonts w:ascii="Arial"/>
                <w:sz w:val="20"/>
              </w:rPr>
              <w:t>)</w:t>
            </w:r>
            <w:r>
              <w:rPr>
                <w:rFonts w:ascii="Arial"/>
                <w:position w:val="7"/>
                <w:sz w:val="13"/>
              </w:rPr>
              <w:t>3</w:t>
            </w:r>
          </w:p>
        </w:tc>
        <w:tc>
          <w:tcPr>
            <w:tcW w:w="955" w:type="dxa"/>
          </w:tcPr>
          <w:p>
            <w:pPr>
              <w:pStyle w:val="TableParagraph"/>
              <w:spacing w:before="74"/>
              <w:ind w:left="84"/>
              <w:rPr>
                <w:b/>
                <w:sz w:val="20"/>
              </w:rPr>
            </w:pPr>
            <w:r>
              <w:rPr>
                <w:b/>
                <w:sz w:val="20"/>
              </w:rPr>
              <w:t>volt</w:t>
            </w:r>
          </w:p>
        </w:tc>
        <w:tc>
          <w:tcPr>
            <w:tcW w:w="1158" w:type="dxa"/>
          </w:tcPr>
          <w:p>
            <w:pPr>
              <w:pStyle w:val="TableParagraph"/>
              <w:spacing w:before="74"/>
              <w:ind w:left="102"/>
              <w:rPr>
                <w:b/>
                <w:sz w:val="20"/>
              </w:rPr>
            </w:pPr>
            <w:r>
              <w:rPr>
                <w:b/>
                <w:sz w:val="20"/>
              </w:rPr>
              <w:t>legyen</w:t>
            </w:r>
          </w:p>
        </w:tc>
        <w:tc>
          <w:tcPr>
            <w:tcW w:w="984" w:type="dxa"/>
          </w:tcPr>
          <w:p>
            <w:pPr>
              <w:pStyle w:val="TableParagraph"/>
              <w:spacing w:before="74"/>
              <w:ind w:left="91"/>
              <w:rPr>
                <w:b/>
                <w:sz w:val="20"/>
              </w:rPr>
            </w:pPr>
            <w:r>
              <w:rPr>
                <w:b/>
                <w:sz w:val="20"/>
              </w:rPr>
              <w:t>volna</w:t>
            </w:r>
          </w:p>
        </w:tc>
        <w:tc>
          <w:tcPr>
            <w:tcW w:w="1127" w:type="dxa"/>
          </w:tcPr>
          <w:p>
            <w:pPr>
              <w:pStyle w:val="TableParagraph"/>
              <w:spacing w:before="74"/>
              <w:ind w:left="67"/>
              <w:rPr>
                <w:b/>
                <w:sz w:val="20"/>
              </w:rPr>
            </w:pPr>
            <w:r>
              <w:rPr>
                <w:rFonts w:ascii="Arial"/>
                <w:sz w:val="20"/>
              </w:rPr>
              <w:t>~ </w:t>
            </w:r>
            <w:r>
              <w:rPr>
                <w:b/>
                <w:sz w:val="20"/>
              </w:rPr>
              <w:t>lenne</w:t>
            </w:r>
          </w:p>
        </w:tc>
      </w:tr>
      <w:tr>
        <w:trPr>
          <w:trHeight w:val="388" w:hRule="atLeast"/>
        </w:trPr>
        <w:tc>
          <w:tcPr>
            <w:tcW w:w="734" w:type="dxa"/>
          </w:tcPr>
          <w:p>
            <w:pPr>
              <w:pStyle w:val="TableParagraph"/>
              <w:spacing w:before="74"/>
              <w:ind w:left="88"/>
              <w:jc w:val="center"/>
              <w:rPr>
                <w:b/>
                <w:sz w:val="20"/>
              </w:rPr>
            </w:pPr>
            <w:r>
              <w:rPr>
                <w:b/>
                <w:w w:val="105"/>
                <w:sz w:val="20"/>
              </w:rPr>
              <w:t>mi</w:t>
            </w:r>
          </w:p>
        </w:tc>
        <w:tc>
          <w:tcPr>
            <w:tcW w:w="965" w:type="dxa"/>
          </w:tcPr>
          <w:p>
            <w:pPr>
              <w:pStyle w:val="TableParagraph"/>
              <w:spacing w:before="74"/>
              <w:ind w:left="33"/>
              <w:rPr>
                <w:b/>
                <w:sz w:val="20"/>
              </w:rPr>
            </w:pPr>
            <w:r>
              <w:rPr>
                <w:b/>
                <w:sz w:val="20"/>
              </w:rPr>
              <w:t>vagyunk</w:t>
            </w:r>
          </w:p>
        </w:tc>
        <w:tc>
          <w:tcPr>
            <w:tcW w:w="955" w:type="dxa"/>
          </w:tcPr>
          <w:p>
            <w:pPr>
              <w:pStyle w:val="TableParagraph"/>
              <w:spacing w:before="74"/>
              <w:ind w:left="84"/>
              <w:rPr>
                <w:b/>
                <w:sz w:val="20"/>
              </w:rPr>
            </w:pPr>
            <w:r>
              <w:rPr>
                <w:b/>
                <w:sz w:val="20"/>
              </w:rPr>
              <w:t>voltunk</w:t>
            </w:r>
          </w:p>
        </w:tc>
        <w:tc>
          <w:tcPr>
            <w:tcW w:w="1158" w:type="dxa"/>
          </w:tcPr>
          <w:p>
            <w:pPr>
              <w:pStyle w:val="TableParagraph"/>
              <w:spacing w:before="74"/>
              <w:ind w:left="102"/>
              <w:rPr>
                <w:b/>
                <w:sz w:val="20"/>
              </w:rPr>
            </w:pPr>
            <w:r>
              <w:rPr>
                <w:b/>
                <w:sz w:val="20"/>
              </w:rPr>
              <w:t>legyünk</w:t>
            </w:r>
          </w:p>
        </w:tc>
        <w:tc>
          <w:tcPr>
            <w:tcW w:w="984" w:type="dxa"/>
          </w:tcPr>
          <w:p>
            <w:pPr>
              <w:pStyle w:val="TableParagraph"/>
              <w:spacing w:before="74"/>
              <w:ind w:left="91"/>
              <w:rPr>
                <w:b/>
                <w:sz w:val="20"/>
              </w:rPr>
            </w:pPr>
            <w:r>
              <w:rPr>
                <w:b/>
                <w:sz w:val="20"/>
              </w:rPr>
              <w:t>volnánk</w:t>
            </w:r>
          </w:p>
        </w:tc>
        <w:tc>
          <w:tcPr>
            <w:tcW w:w="1127" w:type="dxa"/>
          </w:tcPr>
          <w:p>
            <w:pPr>
              <w:pStyle w:val="TableParagraph"/>
              <w:spacing w:before="74"/>
              <w:ind w:left="67"/>
              <w:rPr>
                <w:b/>
                <w:sz w:val="20"/>
              </w:rPr>
            </w:pPr>
            <w:r>
              <w:rPr>
                <w:rFonts w:ascii="Arial" w:hAnsi="Arial"/>
                <w:sz w:val="20"/>
              </w:rPr>
              <w:t>~ </w:t>
            </w:r>
            <w:r>
              <w:rPr>
                <w:b/>
                <w:sz w:val="20"/>
              </w:rPr>
              <w:t>lennénk</w:t>
            </w:r>
          </w:p>
        </w:tc>
      </w:tr>
      <w:tr>
        <w:trPr>
          <w:trHeight w:val="388" w:hRule="atLeast"/>
        </w:trPr>
        <w:tc>
          <w:tcPr>
            <w:tcW w:w="734" w:type="dxa"/>
          </w:tcPr>
          <w:p>
            <w:pPr>
              <w:pStyle w:val="TableParagraph"/>
              <w:spacing w:before="74"/>
              <w:ind w:left="17" w:right="36"/>
              <w:jc w:val="center"/>
              <w:rPr>
                <w:b/>
                <w:sz w:val="20"/>
              </w:rPr>
            </w:pPr>
            <w:r>
              <w:rPr>
                <w:b/>
                <w:sz w:val="20"/>
              </w:rPr>
              <w:t>ti</w:t>
            </w:r>
          </w:p>
        </w:tc>
        <w:tc>
          <w:tcPr>
            <w:tcW w:w="965" w:type="dxa"/>
          </w:tcPr>
          <w:p>
            <w:pPr>
              <w:pStyle w:val="TableParagraph"/>
              <w:spacing w:before="74"/>
              <w:ind w:left="33"/>
              <w:rPr>
                <w:b/>
                <w:sz w:val="20"/>
              </w:rPr>
            </w:pPr>
            <w:r>
              <w:rPr>
                <w:b/>
                <w:sz w:val="20"/>
              </w:rPr>
              <w:t>vagytok</w:t>
            </w:r>
          </w:p>
        </w:tc>
        <w:tc>
          <w:tcPr>
            <w:tcW w:w="955" w:type="dxa"/>
          </w:tcPr>
          <w:p>
            <w:pPr>
              <w:pStyle w:val="TableParagraph"/>
              <w:spacing w:before="74"/>
              <w:ind w:left="84"/>
              <w:rPr>
                <w:b/>
                <w:sz w:val="20"/>
              </w:rPr>
            </w:pPr>
            <w:r>
              <w:rPr>
                <w:b/>
                <w:sz w:val="20"/>
              </w:rPr>
              <w:t>voltatok</w:t>
            </w:r>
          </w:p>
        </w:tc>
        <w:tc>
          <w:tcPr>
            <w:tcW w:w="1158" w:type="dxa"/>
          </w:tcPr>
          <w:p>
            <w:pPr>
              <w:pStyle w:val="TableParagraph"/>
              <w:spacing w:before="74"/>
              <w:ind w:left="102"/>
              <w:rPr>
                <w:b/>
                <w:sz w:val="20"/>
              </w:rPr>
            </w:pPr>
            <w:r>
              <w:rPr>
                <w:b/>
                <w:sz w:val="20"/>
              </w:rPr>
              <w:t>legyetek</w:t>
            </w:r>
          </w:p>
        </w:tc>
        <w:tc>
          <w:tcPr>
            <w:tcW w:w="984" w:type="dxa"/>
          </w:tcPr>
          <w:p>
            <w:pPr>
              <w:pStyle w:val="TableParagraph"/>
              <w:spacing w:before="74"/>
              <w:ind w:left="91"/>
              <w:rPr>
                <w:b/>
                <w:sz w:val="20"/>
              </w:rPr>
            </w:pPr>
            <w:r>
              <w:rPr>
                <w:b/>
                <w:sz w:val="20"/>
              </w:rPr>
              <w:t>volnátok</w:t>
            </w:r>
          </w:p>
        </w:tc>
        <w:tc>
          <w:tcPr>
            <w:tcW w:w="1127" w:type="dxa"/>
          </w:tcPr>
          <w:p>
            <w:pPr>
              <w:pStyle w:val="TableParagraph"/>
              <w:spacing w:before="74"/>
              <w:ind w:left="67"/>
              <w:rPr>
                <w:b/>
                <w:sz w:val="20"/>
              </w:rPr>
            </w:pPr>
            <w:r>
              <w:rPr>
                <w:rFonts w:ascii="Arial" w:hAnsi="Arial"/>
                <w:sz w:val="20"/>
              </w:rPr>
              <w:t>~ </w:t>
            </w:r>
            <w:r>
              <w:rPr>
                <w:b/>
                <w:sz w:val="20"/>
              </w:rPr>
              <w:t>lennétek</w:t>
            </w:r>
          </w:p>
        </w:tc>
      </w:tr>
      <w:tr>
        <w:trPr>
          <w:trHeight w:val="311" w:hRule="atLeast"/>
        </w:trPr>
        <w:tc>
          <w:tcPr>
            <w:tcW w:w="734" w:type="dxa"/>
          </w:tcPr>
          <w:p>
            <w:pPr>
              <w:pStyle w:val="TableParagraph"/>
              <w:spacing w:line="218" w:lineRule="exact" w:before="74"/>
              <w:ind w:left="75"/>
              <w:jc w:val="center"/>
              <w:rPr>
                <w:b/>
                <w:sz w:val="20"/>
              </w:rPr>
            </w:pPr>
            <w:r>
              <w:rPr>
                <w:b/>
                <w:spacing w:val="-110"/>
                <w:w w:val="104"/>
                <w:sz w:val="20"/>
              </w:rPr>
              <w:t>o</w:t>
            </w:r>
            <w:r>
              <w:rPr>
                <w:b/>
                <w:spacing w:val="-20"/>
                <w:w w:val="56"/>
                <w:sz w:val="20"/>
              </w:rPr>
              <w:t>´</w:t>
            </w:r>
            <w:r>
              <w:rPr>
                <w:b/>
                <w:spacing w:val="-1"/>
                <w:w w:val="56"/>
                <w:sz w:val="20"/>
              </w:rPr>
              <w:t>´</w:t>
            </w:r>
            <w:r>
              <w:rPr>
                <w:b/>
                <w:w w:val="100"/>
                <w:sz w:val="20"/>
              </w:rPr>
              <w:t>k</w:t>
            </w:r>
          </w:p>
        </w:tc>
        <w:tc>
          <w:tcPr>
            <w:tcW w:w="965" w:type="dxa"/>
          </w:tcPr>
          <w:p>
            <w:pPr>
              <w:pStyle w:val="TableParagraph"/>
              <w:spacing w:line="222" w:lineRule="exact" w:before="70"/>
              <w:ind w:left="33"/>
              <w:rPr>
                <w:rFonts w:ascii="Arial"/>
                <w:sz w:val="13"/>
              </w:rPr>
            </w:pPr>
            <w:r>
              <w:rPr>
                <w:rFonts w:ascii="Arial"/>
                <w:sz w:val="20"/>
              </w:rPr>
              <w:t>(</w:t>
            </w:r>
            <w:r>
              <w:rPr>
                <w:b/>
                <w:sz w:val="20"/>
              </w:rPr>
              <w:t>vannak</w:t>
            </w:r>
            <w:r>
              <w:rPr>
                <w:rFonts w:ascii="Arial"/>
                <w:sz w:val="20"/>
              </w:rPr>
              <w:t>)</w:t>
            </w:r>
            <w:r>
              <w:rPr>
                <w:rFonts w:ascii="Arial"/>
                <w:position w:val="7"/>
                <w:sz w:val="13"/>
              </w:rPr>
              <w:t>4</w:t>
            </w:r>
          </w:p>
        </w:tc>
        <w:tc>
          <w:tcPr>
            <w:tcW w:w="955" w:type="dxa"/>
          </w:tcPr>
          <w:p>
            <w:pPr>
              <w:pStyle w:val="TableParagraph"/>
              <w:spacing w:line="218" w:lineRule="exact" w:before="74"/>
              <w:ind w:left="84"/>
              <w:rPr>
                <w:b/>
                <w:sz w:val="20"/>
              </w:rPr>
            </w:pPr>
            <w:r>
              <w:rPr>
                <w:b/>
                <w:sz w:val="20"/>
              </w:rPr>
              <w:t>voltak</w:t>
            </w:r>
          </w:p>
        </w:tc>
        <w:tc>
          <w:tcPr>
            <w:tcW w:w="1158" w:type="dxa"/>
          </w:tcPr>
          <w:p>
            <w:pPr>
              <w:pStyle w:val="TableParagraph"/>
              <w:spacing w:line="218" w:lineRule="exact" w:before="74"/>
              <w:ind w:left="102"/>
              <w:rPr>
                <w:b/>
                <w:sz w:val="20"/>
              </w:rPr>
            </w:pPr>
            <w:r>
              <w:rPr>
                <w:b/>
                <w:sz w:val="20"/>
              </w:rPr>
              <w:t>legyenek</w:t>
            </w:r>
          </w:p>
        </w:tc>
        <w:tc>
          <w:tcPr>
            <w:tcW w:w="984" w:type="dxa"/>
          </w:tcPr>
          <w:p>
            <w:pPr>
              <w:pStyle w:val="TableParagraph"/>
              <w:spacing w:line="218" w:lineRule="exact" w:before="74"/>
              <w:ind w:left="91"/>
              <w:rPr>
                <w:b/>
                <w:sz w:val="20"/>
              </w:rPr>
            </w:pPr>
            <w:r>
              <w:rPr>
                <w:b/>
                <w:sz w:val="20"/>
              </w:rPr>
              <w:t>volnának</w:t>
            </w:r>
          </w:p>
        </w:tc>
        <w:tc>
          <w:tcPr>
            <w:tcW w:w="1127" w:type="dxa"/>
          </w:tcPr>
          <w:p>
            <w:pPr>
              <w:pStyle w:val="TableParagraph"/>
              <w:spacing w:line="218" w:lineRule="exact" w:before="74"/>
              <w:ind w:left="67"/>
              <w:rPr>
                <w:b/>
                <w:sz w:val="20"/>
              </w:rPr>
            </w:pPr>
            <w:r>
              <w:rPr>
                <w:rFonts w:ascii="Arial" w:hAnsi="Arial"/>
                <w:sz w:val="20"/>
              </w:rPr>
              <w:t>~ </w:t>
            </w:r>
            <w:r>
              <w:rPr>
                <w:b/>
                <w:sz w:val="20"/>
              </w:rPr>
              <w:t>lennének</w:t>
            </w:r>
          </w:p>
        </w:tc>
      </w:tr>
    </w:tbl>
    <w:p>
      <w:pPr>
        <w:pStyle w:val="BodyText"/>
        <w:spacing w:before="1"/>
        <w:rPr>
          <w:rFonts w:ascii="Trebuchet MS"/>
          <w:b/>
          <w:sz w:val="24"/>
        </w:rPr>
      </w:pPr>
    </w:p>
    <w:p>
      <w:pPr>
        <w:tabs>
          <w:tab w:pos="3613" w:val="left" w:leader="none"/>
        </w:tabs>
        <w:spacing w:line="369" w:lineRule="auto" w:before="0"/>
        <w:ind w:left="1820" w:right="1088" w:firstLine="0"/>
        <w:jc w:val="left"/>
        <w:rPr>
          <w:rFonts w:ascii="Arial" w:hAnsi="Arial"/>
          <w:sz w:val="20"/>
        </w:rPr>
      </w:pPr>
      <w:r>
        <w:rPr>
          <w:rFonts w:ascii="Arial" w:hAnsi="Arial"/>
          <w:spacing w:val="-1"/>
          <w:w w:val="92"/>
          <w:sz w:val="20"/>
        </w:rPr>
        <w:t>infinitive</w:t>
      </w:r>
      <w:r>
        <w:rPr>
          <w:rFonts w:ascii="Arial" w:hAnsi="Arial"/>
          <w:w w:val="92"/>
          <w:sz w:val="20"/>
        </w:rPr>
        <w:t>:</w:t>
      </w:r>
      <w:r>
        <w:rPr>
          <w:rFonts w:ascii="Arial" w:hAnsi="Arial"/>
          <w:sz w:val="20"/>
        </w:rPr>
        <w:t> </w:t>
      </w:r>
      <w:r>
        <w:rPr>
          <w:rFonts w:ascii="Arial" w:hAnsi="Arial"/>
          <w:spacing w:val="-12"/>
          <w:sz w:val="20"/>
        </w:rPr>
        <w:t> </w:t>
      </w:r>
      <w:r>
        <w:rPr>
          <w:rFonts w:ascii="Trebuchet MS" w:hAnsi="Trebuchet MS"/>
          <w:b/>
          <w:spacing w:val="-1"/>
          <w:w w:val="95"/>
          <w:sz w:val="20"/>
        </w:rPr>
        <w:t>lenn</w:t>
      </w:r>
      <w:r>
        <w:rPr>
          <w:rFonts w:ascii="Trebuchet MS" w:hAnsi="Trebuchet MS"/>
          <w:b/>
          <w:w w:val="95"/>
          <w:sz w:val="20"/>
        </w:rPr>
        <w:t>i</w:t>
      </w:r>
      <w:r>
        <w:rPr>
          <w:rFonts w:ascii="Trebuchet MS" w:hAnsi="Trebuchet MS"/>
          <w:b/>
          <w:sz w:val="20"/>
        </w:rPr>
        <w:tab/>
      </w:r>
      <w:r>
        <w:rPr>
          <w:rFonts w:ascii="Arial" w:hAnsi="Arial"/>
          <w:spacing w:val="-1"/>
          <w:w w:val="91"/>
          <w:sz w:val="20"/>
        </w:rPr>
        <w:t>presen</w:t>
      </w:r>
      <w:r>
        <w:rPr>
          <w:rFonts w:ascii="Arial" w:hAnsi="Arial"/>
          <w:w w:val="91"/>
          <w:sz w:val="20"/>
        </w:rPr>
        <w:t>t</w:t>
      </w:r>
      <w:r>
        <w:rPr>
          <w:rFonts w:ascii="Arial" w:hAnsi="Arial"/>
          <w:spacing w:val="-1"/>
          <w:sz w:val="20"/>
        </w:rPr>
        <w:t> </w:t>
      </w:r>
      <w:r>
        <w:rPr>
          <w:rFonts w:ascii="Arial" w:hAnsi="Arial"/>
          <w:spacing w:val="-1"/>
          <w:w w:val="91"/>
          <w:sz w:val="20"/>
        </w:rPr>
        <w:t>participle</w:t>
      </w:r>
      <w:r>
        <w:rPr>
          <w:rFonts w:ascii="Arial" w:hAnsi="Arial"/>
          <w:w w:val="91"/>
          <w:sz w:val="20"/>
        </w:rPr>
        <w:t>:</w:t>
      </w:r>
      <w:r>
        <w:rPr>
          <w:rFonts w:ascii="Arial" w:hAnsi="Arial"/>
          <w:sz w:val="20"/>
        </w:rPr>
        <w:t> </w:t>
      </w:r>
      <w:r>
        <w:rPr>
          <w:rFonts w:ascii="Arial" w:hAnsi="Arial"/>
          <w:spacing w:val="-12"/>
          <w:sz w:val="20"/>
        </w:rPr>
        <w:t> </w:t>
      </w:r>
      <w:r>
        <w:rPr>
          <w:rFonts w:ascii="Trebuchet MS" w:hAnsi="Trebuchet MS"/>
          <w:b/>
          <w:spacing w:val="-1"/>
          <w:w w:val="98"/>
          <w:sz w:val="20"/>
        </w:rPr>
        <w:t>val</w:t>
      </w:r>
      <w:r>
        <w:rPr>
          <w:rFonts w:ascii="Trebuchet MS" w:hAnsi="Trebuchet MS"/>
          <w:b/>
          <w:w w:val="98"/>
          <w:sz w:val="20"/>
        </w:rPr>
        <w:t>ó</w:t>
      </w:r>
      <w:r>
        <w:rPr>
          <w:rFonts w:ascii="Arial" w:hAnsi="Arial"/>
          <w:w w:val="99"/>
          <w:sz w:val="20"/>
        </w:rPr>
        <w:t>~</w:t>
      </w:r>
      <w:r>
        <w:rPr>
          <w:rFonts w:ascii="Trebuchet MS" w:hAnsi="Trebuchet MS"/>
          <w:b/>
          <w:spacing w:val="-1"/>
          <w:w w:val="95"/>
          <w:sz w:val="20"/>
        </w:rPr>
        <w:t>lev</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56"/>
          <w:sz w:val="20"/>
        </w:rPr>
        <w:t>´</w:t>
      </w:r>
      <w:r>
        <w:rPr>
          <w:rFonts w:ascii="Arial" w:hAnsi="Arial"/>
          <w:spacing w:val="-1"/>
          <w:w w:val="100"/>
          <w:sz w:val="20"/>
        </w:rPr>
        <w:t>/</w:t>
      </w:r>
      <w:r>
        <w:rPr>
          <w:rFonts w:ascii="Trebuchet MS" w:hAnsi="Trebuchet MS"/>
          <w:b/>
          <w:spacing w:val="-1"/>
          <w:w w:val="95"/>
          <w:sz w:val="20"/>
        </w:rPr>
        <w:t>lév</w:t>
      </w:r>
      <w:r>
        <w:rPr>
          <w:rFonts w:ascii="Trebuchet MS" w:hAnsi="Trebuchet MS"/>
          <w:b/>
          <w:spacing w:val="-110"/>
          <w:w w:val="104"/>
          <w:sz w:val="20"/>
        </w:rPr>
        <w:t>o</w:t>
      </w:r>
      <w:r>
        <w:rPr>
          <w:rFonts w:ascii="Trebuchet MS" w:hAnsi="Trebuchet MS"/>
          <w:b/>
          <w:spacing w:val="-20"/>
          <w:w w:val="56"/>
          <w:sz w:val="20"/>
        </w:rPr>
        <w:t>´´ </w:t>
      </w:r>
      <w:r>
        <w:rPr>
          <w:rFonts w:ascii="Arial" w:hAnsi="Arial"/>
          <w:w w:val="95"/>
          <w:sz w:val="20"/>
        </w:rPr>
        <w:t>adverbial</w:t>
      </w:r>
      <w:r>
        <w:rPr>
          <w:rFonts w:ascii="Arial" w:hAnsi="Arial"/>
          <w:spacing w:val="-29"/>
          <w:w w:val="95"/>
          <w:sz w:val="20"/>
        </w:rPr>
        <w:t> </w:t>
      </w:r>
      <w:r>
        <w:rPr>
          <w:rFonts w:ascii="Arial" w:hAnsi="Arial"/>
          <w:w w:val="95"/>
          <w:sz w:val="20"/>
        </w:rPr>
        <w:t>participle:</w:t>
        <w:tab/>
      </w:r>
      <w:r>
        <w:rPr>
          <w:rFonts w:ascii="Arial" w:hAnsi="Arial"/>
          <w:sz w:val="20"/>
        </w:rPr>
        <w:t>——</w:t>
      </w:r>
    </w:p>
    <w:p>
      <w:pPr>
        <w:tabs>
          <w:tab w:pos="3613" w:val="left" w:leader="none"/>
        </w:tabs>
        <w:spacing w:before="6"/>
        <w:ind w:left="1820" w:right="0" w:firstLine="0"/>
        <w:jc w:val="left"/>
        <w:rPr>
          <w:rFonts w:ascii="Trebuchet MS"/>
          <w:b/>
          <w:sz w:val="20"/>
        </w:rPr>
      </w:pPr>
      <w:r>
        <w:rPr>
          <w:rFonts w:ascii="Arial"/>
          <w:sz w:val="20"/>
        </w:rPr>
        <w:t>potential:</w:t>
      </w:r>
      <w:r>
        <w:rPr>
          <w:rFonts w:ascii="Arial"/>
          <w:spacing w:val="3"/>
          <w:sz w:val="20"/>
        </w:rPr>
        <w:t> </w:t>
      </w:r>
      <w:r>
        <w:rPr>
          <w:rFonts w:ascii="Trebuchet MS"/>
          <w:b/>
          <w:sz w:val="20"/>
        </w:rPr>
        <w:t>lehet</w:t>
        <w:tab/>
      </w:r>
      <w:r>
        <w:rPr>
          <w:rFonts w:ascii="Arial"/>
          <w:sz w:val="20"/>
        </w:rPr>
        <w:t>past participle:</w:t>
      </w:r>
      <w:r>
        <w:rPr>
          <w:rFonts w:ascii="Arial"/>
          <w:spacing w:val="34"/>
          <w:sz w:val="20"/>
        </w:rPr>
        <w:t> </w:t>
      </w:r>
      <w:r>
        <w:rPr>
          <w:rFonts w:ascii="Trebuchet MS"/>
          <w:b/>
          <w:sz w:val="20"/>
        </w:rPr>
        <w:t>volt</w:t>
      </w:r>
    </w:p>
    <w:p>
      <w:pPr>
        <w:spacing w:before="126"/>
        <w:ind w:left="3613" w:right="0" w:firstLine="0"/>
        <w:jc w:val="left"/>
        <w:rPr>
          <w:rFonts w:ascii="Trebuchet MS" w:hAnsi="Trebuchet MS"/>
          <w:b/>
          <w:sz w:val="20"/>
        </w:rPr>
      </w:pPr>
      <w:r>
        <w:rPr>
          <w:rFonts w:ascii="Arial" w:hAnsi="Arial"/>
          <w:spacing w:val="-1"/>
          <w:w w:val="95"/>
          <w:sz w:val="20"/>
        </w:rPr>
        <w:t>futur</w:t>
      </w:r>
      <w:r>
        <w:rPr>
          <w:rFonts w:ascii="Arial" w:hAnsi="Arial"/>
          <w:w w:val="95"/>
          <w:sz w:val="20"/>
        </w:rPr>
        <w:t>e</w:t>
      </w:r>
      <w:r>
        <w:rPr>
          <w:rFonts w:ascii="Arial" w:hAnsi="Arial"/>
          <w:spacing w:val="-1"/>
          <w:sz w:val="20"/>
        </w:rPr>
        <w:t> </w:t>
      </w:r>
      <w:r>
        <w:rPr>
          <w:rFonts w:ascii="Arial" w:hAnsi="Arial"/>
          <w:spacing w:val="-1"/>
          <w:w w:val="91"/>
          <w:sz w:val="20"/>
        </w:rPr>
        <w:t>participle</w:t>
      </w:r>
      <w:r>
        <w:rPr>
          <w:rFonts w:ascii="Arial" w:hAnsi="Arial"/>
          <w:w w:val="91"/>
          <w:sz w:val="20"/>
        </w:rPr>
        <w:t>:</w:t>
      </w:r>
      <w:r>
        <w:rPr>
          <w:rFonts w:ascii="Arial" w:hAnsi="Arial"/>
          <w:sz w:val="20"/>
        </w:rPr>
        <w:t> </w:t>
      </w:r>
      <w:r>
        <w:rPr>
          <w:rFonts w:ascii="Arial" w:hAnsi="Arial"/>
          <w:spacing w:val="-12"/>
          <w:sz w:val="20"/>
        </w:rPr>
        <w:t> </w:t>
      </w:r>
      <w:r>
        <w:rPr>
          <w:rFonts w:ascii="Trebuchet MS" w:hAnsi="Trebuchet MS"/>
          <w:b/>
          <w:spacing w:val="-1"/>
          <w:w w:val="96"/>
          <w:sz w:val="20"/>
        </w:rPr>
        <w:t>leend</w:t>
      </w:r>
      <w:r>
        <w:rPr>
          <w:rFonts w:ascii="Trebuchet MS" w:hAnsi="Trebuchet MS"/>
          <w:b/>
          <w:spacing w:val="-110"/>
          <w:w w:val="104"/>
          <w:sz w:val="20"/>
        </w:rPr>
        <w:t>o</w:t>
      </w:r>
      <w:r>
        <w:rPr>
          <w:rFonts w:ascii="Trebuchet MS" w:hAnsi="Trebuchet MS"/>
          <w:b/>
          <w:spacing w:val="-20"/>
          <w:w w:val="56"/>
          <w:sz w:val="20"/>
        </w:rPr>
        <w:t>´´</w:t>
      </w:r>
    </w:p>
    <w:p>
      <w:pPr>
        <w:pStyle w:val="BodyText"/>
        <w:spacing w:before="3"/>
        <w:rPr>
          <w:rFonts w:ascii="Trebuchet MS"/>
          <w:b/>
          <w:sz w:val="15"/>
        </w:rPr>
      </w:pPr>
    </w:p>
    <w:p>
      <w:pPr>
        <w:spacing w:before="123"/>
        <w:ind w:left="1581" w:right="0" w:firstLine="0"/>
        <w:jc w:val="left"/>
        <w:rPr>
          <w:sz w:val="16"/>
        </w:rPr>
      </w:pPr>
      <w:r>
        <w:rPr/>
        <w:pict>
          <v:group style="position:absolute;margin-left:14.379pt;margin-top:2.212448pt;width:61.8pt;height:23.95pt;mso-position-horizontal-relative:page;mso-position-vertical-relative:paragraph;z-index:16699392" coordorigin="288,44" coordsize="1236,479">
            <v:shape style="position:absolute;left:287;top:44;width:1236;height:479" coordorigin="288,44" coordsize="1236,479" path="m1523,44l290,44,288,48,288,522,1520,522,1523,519,1523,44xe" filled="true" fillcolor="#efefef" stroked="false">
              <v:path arrowok="t"/>
              <v:fill type="solid"/>
            </v:shape>
            <v:shape style="position:absolute;left:287;top:44;width:1236;height:479" coordorigin="288,44" coordsize="1236,479" path="m1523,44l303,44,288,63,288,522,1506,522,1523,503,1523,44xe" filled="true" fillcolor="#eeeeee" stroked="false">
              <v:path arrowok="t"/>
              <v:fill type="solid"/>
            </v:shape>
            <v:shape style="position:absolute;left:287;top:44;width:1236;height:479" coordorigin="288,44" coordsize="1236,479" path="m1523,44l317,44,288,79,288,522,1493,522,1523,487,1523,44xe" filled="true" fillcolor="#ededed" stroked="false">
              <v:path arrowok="t"/>
              <v:fill type="solid"/>
            </v:shape>
            <v:shape style="position:absolute;left:287;top:44;width:1236;height:479" coordorigin="288,44" coordsize="1236,479" path="m1523,44l330,44,288,95,288,522,1480,522,1523,472,1523,44xe" filled="true" fillcolor="#ececec" stroked="false">
              <v:path arrowok="t"/>
              <v:fill type="solid"/>
            </v:shape>
            <v:shape style="position:absolute;left:287;top:44;width:1236;height:479" coordorigin="288,44" coordsize="1236,479" path="m1523,44l343,44,288,110,288,522,1467,522,1523,456,1523,44xe" filled="true" fillcolor="#ebebeb" stroked="false">
              <v:path arrowok="t"/>
              <v:fill type="solid"/>
            </v:shape>
            <v:shape style="position:absolute;left:287;top:44;width:1236;height:479" coordorigin="288,44" coordsize="1236,479" path="m1523,44l356,44,288,126,288,522,1454,522,1523,440,1523,44xe" filled="true" fillcolor="#eaeaea" stroked="false">
              <v:path arrowok="t"/>
              <v:fill type="solid"/>
            </v:shape>
            <v:shape style="position:absolute;left:287;top:44;width:1236;height:479" coordorigin="288,44" coordsize="1236,479" path="m1523,44l369,44,288,142,288,522,1441,522,1523,425,1523,44xe" filled="true" fillcolor="#e9e9e9" stroked="false">
              <v:path arrowok="t"/>
              <v:fill type="solid"/>
            </v:shape>
            <v:shape style="position:absolute;left:287;top:44;width:1236;height:479" coordorigin="288,44" coordsize="1236,479" path="m1523,44l382,44,288,157,288,522,1428,522,1523,409,1523,44xe" filled="true" fillcolor="#e8e8e8" stroked="false">
              <v:path arrowok="t"/>
              <v:fill type="solid"/>
            </v:shape>
            <v:shape style="position:absolute;left:287;top:44;width:1236;height:479" coordorigin="288,44" coordsize="1236,479" path="m1523,44l396,44,288,173,288,522,1414,522,1523,393,1523,44xe" filled="true" fillcolor="#e7e7e7" stroked="false">
              <v:path arrowok="t"/>
              <v:fill type="solid"/>
            </v:shape>
            <v:shape style="position:absolute;left:287;top:44;width:1236;height:479" coordorigin="288,44" coordsize="1236,479" path="m1523,44l409,44,288,189,288,522,1401,522,1523,378,1523,44xe" filled="true" fillcolor="#e6e6e6" stroked="false">
              <v:path arrowok="t"/>
              <v:fill type="solid"/>
            </v:shape>
            <v:shape style="position:absolute;left:287;top:44;width:1236;height:479" coordorigin="288,44" coordsize="1236,479" path="m1523,44l422,44,288,204,288,522,1388,522,1523,362,1523,44xe" filled="true" fillcolor="#e5e5e5" stroked="false">
              <v:path arrowok="t"/>
              <v:fill type="solid"/>
            </v:shape>
            <v:shape style="position:absolute;left:287;top:44;width:1236;height:479" coordorigin="288,44" coordsize="1236,479" path="m1523,44l435,44,288,220,288,522,1375,522,1523,346,1523,44xe" filled="true" fillcolor="#e4e4e4" stroked="false">
              <v:path arrowok="t"/>
              <v:fill type="solid"/>
            </v:shape>
            <v:shape style="position:absolute;left:287;top:44;width:1236;height:479" coordorigin="288,44" coordsize="1236,479" path="m1523,44l448,44,288,236,288,522,1362,522,1523,331,1523,44xe" filled="true" fillcolor="#e3e3e3" stroked="false">
              <v:path arrowok="t"/>
              <v:fill type="solid"/>
            </v:shape>
            <v:shape style="position:absolute;left:287;top:44;width:1236;height:479" coordorigin="288,44" coordsize="1236,479" path="m1523,44l461,44,288,251,288,522,1349,522,1523,315,1523,44xe" filled="true" fillcolor="#e2e2e2" stroked="false">
              <v:path arrowok="t"/>
              <v:fill type="solid"/>
            </v:shape>
            <v:shape style="position:absolute;left:287;top:44;width:1236;height:479" coordorigin="288,44" coordsize="1236,479" path="m1523,44l474,44,288,267,288,522,1336,522,1523,299,1523,44xe" filled="true" fillcolor="#e1e1e1" stroked="false">
              <v:path arrowok="t"/>
              <v:fill type="solid"/>
            </v:shape>
            <v:shape style="position:absolute;left:287;top:44;width:1236;height:479" coordorigin="288,44" coordsize="1236,479" path="m1523,44l488,44,288,283,288,522,1322,522,1523,284,1523,44xe" filled="true" fillcolor="#e0e0e0" stroked="false">
              <v:path arrowok="t"/>
              <v:fill type="solid"/>
            </v:shape>
            <v:shape style="position:absolute;left:287;top:44;width:1236;height:479" coordorigin="288,44" coordsize="1236,479" path="m1523,44l501,44,288,298,288,522,1309,522,1523,268,1523,44xe" filled="true" fillcolor="#dfdfdf" stroked="false">
              <v:path arrowok="t"/>
              <v:fill type="solid"/>
            </v:shape>
            <v:shape style="position:absolute;left:287;top:44;width:1236;height:479" coordorigin="288,44" coordsize="1236,479" path="m1523,44l514,44,288,314,288,522,1296,522,1523,252,1523,44xe" filled="true" fillcolor="#dedede" stroked="false">
              <v:path arrowok="t"/>
              <v:fill type="solid"/>
            </v:shape>
            <v:shape style="position:absolute;left:287;top:44;width:1236;height:479" coordorigin="288,44" coordsize="1236,479" path="m1523,44l527,44,288,330,288,522,1283,522,1523,237,1523,44xe" filled="true" fillcolor="#dddddd" stroked="false">
              <v:path arrowok="t"/>
              <v:fill type="solid"/>
            </v:shape>
            <v:shape style="position:absolute;left:287;top:44;width:1236;height:479" coordorigin="288,44" coordsize="1236,479" path="m1523,44l540,44,288,345,288,522,1270,522,1523,221,1523,44xe" filled="true" fillcolor="#dcdcdc" stroked="false">
              <v:path arrowok="t"/>
              <v:fill type="solid"/>
            </v:shape>
            <v:shape style="position:absolute;left:287;top:44;width:1236;height:479" coordorigin="288,44" coordsize="1236,479" path="m1523,44l553,44,288,361,288,522,1257,522,1523,205,1523,44xe" filled="true" fillcolor="#dbdbdb" stroked="false">
              <v:path arrowok="t"/>
              <v:fill type="solid"/>
            </v:shape>
            <v:shape style="position:absolute;left:287;top:44;width:1236;height:479" coordorigin="288,44" coordsize="1236,479" path="m1523,44l566,44,288,377,288,522,1243,522,1523,190,1523,44xe" filled="true" fillcolor="#dadada" stroked="false">
              <v:path arrowok="t"/>
              <v:fill type="solid"/>
            </v:shape>
            <v:shape style="position:absolute;left:287;top:44;width:1236;height:479" coordorigin="288,44" coordsize="1236,479" path="m1523,44l580,44,288,392,288,522,1230,522,1523,174,1523,44xe" filled="true" fillcolor="#d9d9d9" stroked="false">
              <v:path arrowok="t"/>
              <v:fill type="solid"/>
            </v:shape>
            <v:shape style="position:absolute;left:287;top:44;width:1236;height:479" coordorigin="288,44" coordsize="1236,479" path="m1523,44l593,44,288,408,288,522,1217,522,1523,158,1523,44xe" filled="true" fillcolor="#d8d8d8" stroked="false">
              <v:path arrowok="t"/>
              <v:fill type="solid"/>
            </v:shape>
            <v:shape style="position:absolute;left:287;top:44;width:1236;height:479" coordorigin="288,44" coordsize="1236,479" path="m1523,44l606,44,288,424,288,522,1204,522,1523,143,1523,44xe" filled="true" fillcolor="#d7d7d7" stroked="false">
              <v:path arrowok="t"/>
              <v:fill type="solid"/>
            </v:shape>
            <v:shape style="position:absolute;left:287;top:44;width:1236;height:479" coordorigin="288,44" coordsize="1236,479" path="m1523,44l619,44,288,439,288,522,1191,522,1523,127,1523,44xe" filled="true" fillcolor="#d6d6d6" stroked="false">
              <v:path arrowok="t"/>
              <v:fill type="solid"/>
            </v:shape>
            <v:shape style="position:absolute;left:287;top:44;width:1236;height:479" coordorigin="288,44" coordsize="1236,479" path="m1523,44l632,44,288,455,288,522,1178,522,1523,111,1523,44xe" filled="true" fillcolor="#d5d5d5" stroked="false">
              <v:path arrowok="t"/>
              <v:fill type="solid"/>
            </v:shape>
            <v:shape style="position:absolute;left:287;top:44;width:1236;height:479" coordorigin="288,44" coordsize="1236,479" path="m1523,44l645,44,288,471,288,522,1165,522,1523,96,1523,44xe" filled="true" fillcolor="#d4d4d4" stroked="false">
              <v:path arrowok="t"/>
              <v:fill type="solid"/>
            </v:shape>
            <v:shape style="position:absolute;left:287;top:44;width:1236;height:479" coordorigin="288,44" coordsize="1236,479" path="m1523,44l658,44,288,486,288,522,1151,522,1523,80,1523,44xe" filled="true" fillcolor="#d3d3d3" stroked="false">
              <v:path arrowok="t"/>
              <v:fill type="solid"/>
            </v:shape>
            <v:shape style="position:absolute;left:287;top:44;width:1236;height:479" coordorigin="288,44" coordsize="1236,479" path="m1523,44l672,44,288,502,288,522,1138,522,1523,64,1523,44xe" filled="true" fillcolor="#d2d2d2" stroked="false">
              <v:path arrowok="t"/>
              <v:fill type="solid"/>
            </v:shape>
            <v:shape style="position:absolute;left:287;top:44;width:1236;height:479" coordorigin="288,44" coordsize="1236,479" path="m1523,44l685,44,288,518,288,522,1125,522,1523,49,1523,44xe" filled="true" fillcolor="#d1d1d1" stroked="false">
              <v:path arrowok="t"/>
              <v:fill type="solid"/>
            </v:shape>
            <v:shape style="position:absolute;left:296;top:44;width:1217;height:479" coordorigin="297,44" coordsize="1217,479" path="m1513,44l698,44,297,522,1112,522,1513,44xe" filled="true" fillcolor="#d0d0d0" stroked="false">
              <v:path arrowok="t"/>
              <v:fill type="solid"/>
            </v:shape>
            <v:shape style="position:absolute;left:309;top:44;width:1190;height:479" coordorigin="310,44" coordsize="1190,479" path="m1500,44l711,44,310,522,1099,522,1500,44xe" filled="true" fillcolor="#cfcfcf" stroked="false">
              <v:path arrowok="t"/>
              <v:fill type="solid"/>
            </v:shape>
            <v:shape style="position:absolute;left:323;top:44;width:1164;height:479" coordorigin="323,44" coordsize="1164,479" path="m1487,44l724,44,323,522,1086,522,1487,44xe" filled="true" fillcolor="#cecece" stroked="false">
              <v:path arrowok="t"/>
              <v:fill type="solid"/>
            </v:shape>
            <v:shape style="position:absolute;left:336;top:44;width:1138;height:479" coordorigin="336,44" coordsize="1138,479" path="m1474,44l737,44,336,522,1073,522,1474,44xe" filled="true" fillcolor="#cdcdcd" stroked="false">
              <v:path arrowok="t"/>
              <v:fill type="solid"/>
            </v:shape>
            <v:shape style="position:absolute;left:349;top:44;width:1112;height:479" coordorigin="349,44" coordsize="1112,479" path="m1460,44l751,44,349,522,1059,522,1460,44xe" filled="true" fillcolor="#cccccc" stroked="false">
              <v:path arrowok="t"/>
              <v:fill type="solid"/>
            </v:shape>
            <v:shape style="position:absolute;left:362;top:44;width:1085;height:479" coordorigin="363,44" coordsize="1085,479" path="m1447,44l764,44,363,522,1046,522,1447,44xe" filled="true" fillcolor="#cbcbcb" stroked="false">
              <v:path arrowok="t"/>
              <v:fill type="solid"/>
            </v:shape>
            <v:shape style="position:absolute;left:375;top:44;width:1059;height:479" coordorigin="376,44" coordsize="1059,479" path="m1434,44l777,44,376,522,1033,522,1434,44xe" filled="true" fillcolor="#cacaca" stroked="false">
              <v:path arrowok="t"/>
              <v:fill type="solid"/>
            </v:shape>
            <v:shape style="position:absolute;left:388;top:44;width:1033;height:479" coordorigin="389,44" coordsize="1033,479" path="m1421,44l790,44,389,522,1020,522,1421,44xe" filled="true" fillcolor="#c9c9c9" stroked="false">
              <v:path arrowok="t"/>
              <v:fill type="solid"/>
            </v:shape>
            <v:shape style="position:absolute;left:402;top:44;width:1006;height:479" coordorigin="402,44" coordsize="1006,479" path="m1408,44l803,44,402,522,1007,522,1408,44xe" filled="true" fillcolor="#c8c8c8" stroked="false">
              <v:path arrowok="t"/>
              <v:fill type="solid"/>
            </v:shape>
            <v:shape style="position:absolute;left:415;top:44;width:980;height:479" coordorigin="415,44" coordsize="980,479" path="m1395,44l816,44,415,522,994,522,1395,44xe" filled="true" fillcolor="#c7c7c7" stroked="false">
              <v:path arrowok="t"/>
              <v:fill type="solid"/>
            </v:shape>
            <v:shape style="position:absolute;left:428;top:44;width:954;height:479" coordorigin="428,44" coordsize="954,479" path="m1382,44l829,44,428,522,981,522,1382,44xe" filled="true" fillcolor="#c6c6c6" stroked="false">
              <v:path arrowok="t"/>
              <v:fill type="solid"/>
            </v:shape>
            <v:shape style="position:absolute;left:441;top:44;width:927;height:479" coordorigin="441,44" coordsize="927,479" path="m1368,44l843,44,441,522,967,522,1368,44xe" filled="true" fillcolor="#c5c5c5" stroked="false">
              <v:path arrowok="t"/>
              <v:fill type="solid"/>
            </v:shape>
            <v:shape style="position:absolute;left:454;top:44;width:901;height:479" coordorigin="455,44" coordsize="901,479" path="m1355,44l856,44,455,522,954,522,1355,44xe" filled="true" fillcolor="#c4c4c4" stroked="false">
              <v:path arrowok="t"/>
              <v:fill type="solid"/>
            </v:shape>
            <v:shape style="position:absolute;left:467;top:44;width:875;height:479" coordorigin="468,44" coordsize="875,479" path="m1342,44l869,44,468,522,941,522,1342,44xe" filled="true" fillcolor="#c3c3c3" stroked="false">
              <v:path arrowok="t"/>
              <v:fill type="solid"/>
            </v:shape>
            <v:shape style="position:absolute;left:480;top:44;width:849;height:479" coordorigin="481,44" coordsize="849,479" path="m1329,44l882,44,481,522,928,522,1329,44xe" filled="true" fillcolor="#c2c2c2" stroked="false">
              <v:path arrowok="t"/>
              <v:fill type="solid"/>
            </v:shape>
            <v:shape style="position:absolute;left:494;top:44;width:822;height:479" coordorigin="494,44" coordsize="822,479" path="m1316,44l895,44,494,522,915,522,1316,44xe" filled="true" fillcolor="#c1c1c1" stroked="false">
              <v:path arrowok="t"/>
              <v:fill type="solid"/>
            </v:shape>
            <v:shape style="position:absolute;left:507;top:44;width:796;height:479" coordorigin="507,44" coordsize="796,479" path="m1303,44l908,44,507,522,902,522,1303,44xe" filled="true" fillcolor="#c0c0c0" stroked="false">
              <v:path arrowok="t"/>
              <v:fill type="solid"/>
            </v:shape>
            <v:shape style="position:absolute;left:520;top:44;width:770;height:479" coordorigin="520,44" coordsize="770,479" path="m1290,44l921,44,520,522,888,522,1290,44xe" filled="true" fillcolor="#bfbfbf" stroked="false">
              <v:path arrowok="t"/>
              <v:fill type="solid"/>
            </v:shape>
            <v:shape style="position:absolute;left:533;top:44;width:743;height:479" coordorigin="533,44" coordsize="743,479" path="m1276,44l935,44,533,522,875,522,1276,44xe" filled="true" fillcolor="#bebebe" stroked="false">
              <v:path arrowok="t"/>
              <v:fill type="solid"/>
            </v:shape>
            <v:shape style="position:absolute;left:546;top:44;width:717;height:479" coordorigin="547,44" coordsize="717,479" path="m1263,44l948,44,547,522,862,522,1263,44xe" filled="true" fillcolor="#bdbdbd" stroked="false">
              <v:path arrowok="t"/>
              <v:fill type="solid"/>
            </v:shape>
            <v:shape style="position:absolute;left:559;top:44;width:691;height:479" coordorigin="560,44" coordsize="691,479" path="m1250,44l961,44,560,522,849,522,1250,44xe" filled="true" fillcolor="#bcbcbc" stroked="false">
              <v:path arrowok="t"/>
              <v:fill type="solid"/>
            </v:shape>
            <v:shape style="position:absolute;left:572;top:44;width:665;height:479" coordorigin="573,44" coordsize="665,479" path="m1237,44l974,44,573,522,836,522,1237,44xe" filled="true" fillcolor="#bbbbbb" stroked="false">
              <v:path arrowok="t"/>
              <v:fill type="solid"/>
            </v:shape>
            <v:shape style="position:absolute;left:586;top:44;width:638;height:479" coordorigin="586,44" coordsize="638,479" path="m1224,44l987,44,586,522,823,522,1224,44xe" filled="true" fillcolor="#bababa" stroked="false">
              <v:path arrowok="t"/>
              <v:fill type="solid"/>
            </v:shape>
            <v:shape style="position:absolute;left:599;top:44;width:612;height:479" coordorigin="599,44" coordsize="612,479" path="m1211,44l1000,44,599,522,810,522,1211,44xe" filled="true" fillcolor="#b9b9b9" stroked="false">
              <v:path arrowok="t"/>
              <v:fill type="solid"/>
            </v:shape>
            <v:shape style="position:absolute;left:612;top:44;width:586;height:479" coordorigin="612,44" coordsize="586,479" path="m1198,44l1013,44,612,522,796,522,1198,44xe" filled="true" fillcolor="#b8b8b8" stroked="false">
              <v:path arrowok="t"/>
              <v:fill type="solid"/>
            </v:shape>
            <v:shape style="position:absolute;left:625;top:44;width:559;height:479" coordorigin="626,44" coordsize="559,479" path="m1184,44l1027,44,626,522,783,522,1184,44xe" filled="true" fillcolor="#b7b7b7" stroked="false">
              <v:path arrowok="t"/>
              <v:fill type="solid"/>
            </v:shape>
            <v:shape style="position:absolute;left:638;top:44;width:533;height:479" coordorigin="639,44" coordsize="533,479" path="m1171,44l1040,44,639,522,770,522,1171,44xe" filled="true" fillcolor="#b6b6b6" stroked="false">
              <v:path arrowok="t"/>
              <v:fill type="solid"/>
            </v:shape>
            <v:shape style="position:absolute;left:651;top:44;width:507;height:479" coordorigin="652,44" coordsize="507,479" path="m1158,44l1053,44,652,522,757,522,1158,44xe" filled="true" fillcolor="#b5b5b5" stroked="false">
              <v:path arrowok="t"/>
              <v:fill type="solid"/>
            </v:shape>
            <v:shape style="position:absolute;left:664;top:44;width:480;height:479" coordorigin="665,44" coordsize="480,479" path="m1145,44l1066,44,665,522,744,522,1145,44xe" filled="true" fillcolor="#b4b4b4" stroked="false">
              <v:path arrowok="t"/>
              <v:fill type="solid"/>
            </v:shape>
            <v:shape style="position:absolute;left:678;top:44;width:454;height:479" coordorigin="678,44" coordsize="454,479" path="m1132,44l1079,44,678,522,731,522,1132,44xe" filled="true" fillcolor="#b3b3b3" stroked="false">
              <v:path arrowok="t"/>
              <v:fill type="solid"/>
            </v:shape>
            <v:shape style="position:absolute;left:691;top:44;width:428;height:479" coordorigin="691,44" coordsize="428,479" path="m1119,44l1092,44,691,522,718,522,1119,44xe" filled="true" fillcolor="#b2b2b2" stroked="false">
              <v:path arrowok="t"/>
              <v:fill type="solid"/>
            </v:shape>
            <v:shape style="position:absolute;left:287;top:44;width:1236;height:479" type="#_x0000_t202" filled="false" stroked="false">
              <v:textbox inset="0,0,0,0">
                <w:txbxContent>
                  <w:p>
                    <w:pPr>
                      <w:spacing w:before="50"/>
                      <w:ind w:left="0" w:right="97" w:firstLine="0"/>
                      <w:jc w:val="right"/>
                      <w:rPr>
                        <w:rFonts w:ascii="Arial"/>
                        <w:sz w:val="19"/>
                      </w:rPr>
                    </w:pPr>
                    <w:r>
                      <w:rPr>
                        <w:rFonts w:ascii="Arial"/>
                        <w:w w:val="85"/>
                        <w:sz w:val="19"/>
                      </w:rPr>
                      <w:t>274</w:t>
                    </w:r>
                  </w:p>
                </w:txbxContent>
              </v:textbox>
              <w10:wrap type="none"/>
            </v:shape>
            <w10:wrap type="none"/>
          </v:group>
        </w:pict>
      </w:r>
      <w:r>
        <w:rPr/>
        <w:pict>
          <v:line style="position:absolute;mso-position-horizontal-relative:page;mso-position-vertical-relative:paragraph;z-index:16699904" from="88.083pt,1.517448pt" to="392.855pt,1.517448pt" stroked="true" strokeweight=".299pt" strokecolor="#000000">
            <v:stroke dashstyle="solid"/>
            <w10:wrap type="none"/>
          </v:line>
        </w:pict>
      </w:r>
      <w:r>
        <w:rPr>
          <w:w w:val="105"/>
          <w:position w:val="5"/>
          <w:sz w:val="10"/>
        </w:rPr>
        <w:t>3 </w:t>
      </w:r>
      <w:r>
        <w:rPr>
          <w:w w:val="105"/>
          <w:sz w:val="16"/>
        </w:rPr>
        <w:t>See section </w:t>
      </w:r>
      <w:r>
        <w:rPr>
          <w:b/>
          <w:w w:val="105"/>
          <w:sz w:val="16"/>
        </w:rPr>
        <w:t>17.1.1 </w:t>
      </w:r>
      <w:r>
        <w:rPr>
          <w:w w:val="105"/>
          <w:sz w:val="16"/>
        </w:rPr>
        <w:t>for determining the presence or absence of </w:t>
      </w:r>
      <w:r>
        <w:rPr>
          <w:b/>
          <w:w w:val="105"/>
          <w:sz w:val="16"/>
        </w:rPr>
        <w:t>van</w:t>
      </w:r>
      <w:r>
        <w:rPr>
          <w:w w:val="105"/>
          <w:sz w:val="16"/>
        </w:rPr>
        <w:t>/</w:t>
      </w:r>
      <w:r>
        <w:rPr>
          <w:b/>
          <w:w w:val="105"/>
          <w:sz w:val="16"/>
        </w:rPr>
        <w:t>vannak</w:t>
      </w:r>
      <w:r>
        <w:rPr>
          <w:w w:val="105"/>
          <w:sz w:val="16"/>
        </w:rPr>
        <w:t>.</w:t>
      </w:r>
    </w:p>
    <w:p>
      <w:pPr>
        <w:spacing w:before="41"/>
        <w:ind w:left="1581" w:right="0" w:firstLine="0"/>
        <w:jc w:val="left"/>
        <w:rPr>
          <w:sz w:val="17"/>
        </w:rPr>
      </w:pPr>
      <w:r>
        <w:rPr>
          <w:w w:val="110"/>
          <w:position w:val="6"/>
          <w:sz w:val="11"/>
        </w:rPr>
        <w:t>4 </w:t>
      </w:r>
      <w:r>
        <w:rPr>
          <w:w w:val="110"/>
          <w:sz w:val="17"/>
        </w:rPr>
        <w:t>See note 3</w:t>
      </w:r>
    </w:p>
    <w:p>
      <w:pPr>
        <w:spacing w:after="0"/>
        <w:jc w:val="left"/>
        <w:rPr>
          <w:sz w:val="17"/>
        </w:rPr>
        <w:sectPr>
          <w:pgSz w:w="8650" w:h="12250"/>
          <w:pgMar w:top="500" w:bottom="280" w:left="180" w:right="900"/>
        </w:sectPr>
      </w:pPr>
    </w:p>
    <w:p>
      <w:pPr>
        <w:spacing w:before="155"/>
        <w:ind w:left="101" w:right="0" w:firstLine="0"/>
        <w:jc w:val="left"/>
        <w:rPr>
          <w:rFonts w:ascii="Trebuchet MS"/>
          <w:b/>
          <w:sz w:val="22"/>
        </w:rPr>
      </w:pPr>
      <w:r>
        <w:rPr>
          <w:rFonts w:ascii="Arial"/>
          <w:b/>
          <w:i/>
          <w:w w:val="95"/>
          <w:sz w:val="22"/>
        </w:rPr>
        <w:t>megy </w:t>
      </w:r>
      <w:r>
        <w:rPr>
          <w:rFonts w:ascii="Trebuchet MS"/>
          <w:b/>
          <w:spacing w:val="-8"/>
          <w:w w:val="95"/>
          <w:sz w:val="22"/>
        </w:rPr>
        <w:t>go</w:t>
      </w:r>
    </w:p>
    <w:p>
      <w:pPr>
        <w:pStyle w:val="BodyText"/>
        <w:rPr>
          <w:rFonts w:ascii="Trebuchet MS"/>
          <w:b/>
          <w:sz w:val="22"/>
        </w:rPr>
      </w:pPr>
      <w:r>
        <w:rPr/>
        <w:br w:type="column"/>
      </w:r>
      <w:r>
        <w:rPr>
          <w:rFonts w:ascii="Trebuchet MS"/>
          <w:b/>
          <w:sz w:val="22"/>
        </w:rPr>
      </w:r>
    </w:p>
    <w:p>
      <w:pPr>
        <w:pStyle w:val="BodyText"/>
        <w:spacing w:before="10"/>
        <w:rPr>
          <w:rFonts w:ascii="Trebuchet MS"/>
          <w:b/>
          <w:sz w:val="29"/>
        </w:rPr>
      </w:pPr>
    </w:p>
    <w:p>
      <w:pPr>
        <w:pStyle w:val="Heading6"/>
        <w:tabs>
          <w:tab w:pos="1276" w:val="left" w:leader="none"/>
          <w:tab w:pos="2609" w:val="left" w:leader="none"/>
          <w:tab w:pos="3969" w:val="left" w:leader="none"/>
        </w:tabs>
        <w:spacing w:before="0"/>
        <w:ind w:left="23"/>
        <w:rPr>
          <w:i/>
        </w:rPr>
      </w:pPr>
      <w:r>
        <w:rPr/>
        <w:pict>
          <v:group style="position:absolute;margin-left:355.789001pt;margin-top:-30.460117pt;width:61.8pt;height:119.55pt;mso-position-horizontal-relative:page;mso-position-vertical-relative:paragraph;z-index:16701952" coordorigin="7116,-609" coordsize="1236,2391">
            <v:shape style="position:absolute;left:7115;top:-610;width:1236;height:2391" coordorigin="7116,-609" coordsize="1236,2391" path="m8351,-609l7130,-609,7116,-592,7116,1781,8337,1781,8351,1764,8351,-609xe" filled="true" fillcolor="#f0f0f0" stroked="false">
              <v:path arrowok="t"/>
              <v:fill type="solid"/>
            </v:shape>
            <v:shape style="position:absolute;left:7115;top:-610;width:1236;height:2391" coordorigin="7116,-609" coordsize="1236,2391" path="m8351,-609l7156,-609,7116,-562,7116,1781,8311,1781,8351,1734,8351,-609xe" filled="true" fillcolor="#efefef" stroked="false">
              <v:path arrowok="t"/>
              <v:fill type="solid"/>
            </v:shape>
            <v:shape style="position:absolute;left:7115;top:-610;width:1236;height:2391" coordorigin="7116,-609" coordsize="1236,2391" path="m8351,-609l7181,-609,7116,-531,7116,1781,8286,1781,8351,1704,8351,-609xe" filled="true" fillcolor="#eeeeee" stroked="false">
              <v:path arrowok="t"/>
              <v:fill type="solid"/>
            </v:shape>
            <v:shape style="position:absolute;left:7115;top:-610;width:1236;height:2391" coordorigin="7116,-609" coordsize="1236,2391" path="m8351,-609l7207,-609,7116,-501,7116,1781,8260,1781,8351,1673,8351,-609xe" filled="true" fillcolor="#ededed" stroked="false">
              <v:path arrowok="t"/>
              <v:fill type="solid"/>
            </v:shape>
            <v:shape style="position:absolute;left:7115;top:-610;width:1236;height:2391" coordorigin="7116,-609" coordsize="1236,2391" path="m8351,-609l7232,-609,7116,-471,7116,1781,8235,1781,8351,1643,8351,-609xe" filled="true" fillcolor="#ececec" stroked="false">
              <v:path arrowok="t"/>
              <v:fill type="solid"/>
            </v:shape>
            <v:shape style="position:absolute;left:7115;top:-610;width:1236;height:2391" coordorigin="7116,-609" coordsize="1236,2391" path="m8351,-609l7258,-609,7116,-440,7116,1781,8209,1781,8351,1612,8351,-609xe" filled="true" fillcolor="#ebebeb" stroked="false">
              <v:path arrowok="t"/>
              <v:fill type="solid"/>
            </v:shape>
            <v:shape style="position:absolute;left:7115;top:-610;width:1236;height:2391" coordorigin="7116,-609" coordsize="1236,2391" path="m8351,-609l7283,-609,7116,-410,7116,1781,8184,1781,8351,1582,8351,-609xe" filled="true" fillcolor="#eaeaea" stroked="false">
              <v:path arrowok="t"/>
              <v:fill type="solid"/>
            </v:shape>
            <v:shape style="position:absolute;left:7115;top:-610;width:1236;height:2391" coordorigin="7116,-609" coordsize="1236,2391" path="m8351,-609l7309,-609,7116,-379,7116,1781,8158,1781,8351,1552,8351,-609xe" filled="true" fillcolor="#e9e9e9" stroked="false">
              <v:path arrowok="t"/>
              <v:fill type="solid"/>
            </v:shape>
            <v:shape style="position:absolute;left:7115;top:-610;width:1236;height:2391" coordorigin="7116,-609" coordsize="1236,2391" path="m8351,-609l7334,-609,7116,-349,7116,1781,8133,1781,8351,1521,8351,-609xe" filled="true" fillcolor="#e8e8e8" stroked="false">
              <v:path arrowok="t"/>
              <v:fill type="solid"/>
            </v:shape>
            <v:shape style="position:absolute;left:7115;top:-610;width:1236;height:2391" coordorigin="7116,-609" coordsize="1236,2391" path="m8351,-609l7360,-609,7116,-319,7116,1781,8107,1781,8351,1491,8351,-609xe" filled="true" fillcolor="#e7e7e7" stroked="false">
              <v:path arrowok="t"/>
              <v:fill type="solid"/>
            </v:shape>
            <v:shape style="position:absolute;left:7115;top:-610;width:1236;height:2391" coordorigin="7116,-609" coordsize="1236,2391" path="m8351,-609l7385,-609,7116,-288,7116,1781,8082,1781,8351,1461,8351,-609xe" filled="true" fillcolor="#e6e6e6" stroked="false">
              <v:path arrowok="t"/>
              <v:fill type="solid"/>
            </v:shape>
            <v:shape style="position:absolute;left:7115;top:-610;width:1236;height:2391" coordorigin="7116,-609" coordsize="1236,2391" path="m8351,-609l7411,-609,7116,-258,7116,1781,8056,1781,8351,1430,8351,-609xe" filled="true" fillcolor="#e5e5e5" stroked="false">
              <v:path arrowok="t"/>
              <v:fill type="solid"/>
            </v:shape>
            <v:shape style="position:absolute;left:7115;top:-610;width:1236;height:2391" coordorigin="7116,-609" coordsize="1236,2391" path="m8351,-609l7436,-609,7116,-228,7116,1781,8031,1781,8351,1400,8351,-609xe" filled="true" fillcolor="#e4e4e4" stroked="false">
              <v:path arrowok="t"/>
              <v:fill type="solid"/>
            </v:shape>
            <v:shape style="position:absolute;left:7115;top:-610;width:1236;height:2391" coordorigin="7116,-609" coordsize="1236,2391" path="m8351,-609l7462,-609,7116,-197,7116,1781,8005,1781,8351,1369,8351,-609xe" filled="true" fillcolor="#e3e3e3" stroked="false">
              <v:path arrowok="t"/>
              <v:fill type="solid"/>
            </v:shape>
            <v:shape style="position:absolute;left:7115;top:-610;width:1236;height:2391" coordorigin="7116,-609" coordsize="1236,2391" path="m8351,-609l7487,-609,7116,-167,7116,1781,7980,1781,8351,1339,8351,-609xe" filled="true" fillcolor="#e2e2e2" stroked="false">
              <v:path arrowok="t"/>
              <v:fill type="solid"/>
            </v:shape>
            <v:shape style="position:absolute;left:7115;top:-610;width:1236;height:2391" coordorigin="7116,-609" coordsize="1236,2391" path="m8351,-609l7513,-609,7116,-136,7116,1781,7954,1781,8351,1309,8351,-609xe" filled="true" fillcolor="#e1e1e1" stroked="false">
              <v:path arrowok="t"/>
              <v:fill type="solid"/>
            </v:shape>
            <v:shape style="position:absolute;left:7115;top:-610;width:1236;height:2391" coordorigin="7116,-609" coordsize="1236,2391" path="m8351,-609l7538,-609,7116,-106,7116,1781,7929,1781,8351,1278,8351,-609xe" filled="true" fillcolor="#e0e0e0" stroked="false">
              <v:path arrowok="t"/>
              <v:fill type="solid"/>
            </v:shape>
            <v:shape style="position:absolute;left:7115;top:-610;width:1236;height:2391" coordorigin="7116,-609" coordsize="1236,2391" path="m8351,-609l7563,-609,7116,-76,7116,1781,7903,1781,8351,1248,8351,-609xe" filled="true" fillcolor="#dfdfdf" stroked="false">
              <v:path arrowok="t"/>
              <v:fill type="solid"/>
            </v:shape>
            <v:shape style="position:absolute;left:7115;top:-610;width:1236;height:2391" coordorigin="7116,-609" coordsize="1236,2391" path="m8351,-609l7589,-609,7116,-45,7116,1781,7878,1781,8351,1217,8351,-609xe" filled="true" fillcolor="#dedede" stroked="false">
              <v:path arrowok="t"/>
              <v:fill type="solid"/>
            </v:shape>
            <v:shape style="position:absolute;left:7115;top:-610;width:1236;height:2391" coordorigin="7116,-609" coordsize="1236,2391" path="m8351,-609l7614,-609,7116,-15,7116,1781,7852,1781,8351,1187,8351,-609xe" filled="true" fillcolor="#dddddd" stroked="false">
              <v:path arrowok="t"/>
              <v:fill type="solid"/>
            </v:shape>
            <v:shape style="position:absolute;left:7115;top:-610;width:1236;height:2391" coordorigin="7116,-609" coordsize="1236,2391" path="m8351,-609l7640,-609,7116,16,7116,1781,7827,1781,8351,1157,8351,-609xe" filled="true" fillcolor="#dcdcdc" stroked="false">
              <v:path arrowok="t"/>
              <v:fill type="solid"/>
            </v:shape>
            <v:shape style="position:absolute;left:7115;top:-610;width:1236;height:2391" coordorigin="7116,-609" coordsize="1236,2391" path="m8351,-609l7665,-609,7116,46,7116,1781,7801,1781,8351,1126,8351,-609xe" filled="true" fillcolor="#dbdbdb" stroked="false">
              <v:path arrowok="t"/>
              <v:fill type="solid"/>
            </v:shape>
            <v:shape style="position:absolute;left:7115;top:-610;width:1236;height:2391" coordorigin="7116,-609" coordsize="1236,2391" path="m8351,-609l7691,-609,7116,76,7116,1781,7776,1781,8351,1096,8351,-609xe" filled="true" fillcolor="#dadada" stroked="false">
              <v:path arrowok="t"/>
              <v:fill type="solid"/>
            </v:shape>
            <v:shape style="position:absolute;left:7115;top:-610;width:1236;height:2391" coordorigin="7116,-609" coordsize="1236,2391" path="m8351,-609l7716,-609,7116,107,7116,1781,7750,1781,8351,1066,8351,-609xe" filled="true" fillcolor="#d9d9d9" stroked="false">
              <v:path arrowok="t"/>
              <v:fill type="solid"/>
            </v:shape>
            <v:shape style="position:absolute;left:7115;top:-610;width:1236;height:2391" coordorigin="7116,-609" coordsize="1236,2391" path="m8351,-609l7742,-609,7116,137,7116,1781,7725,1781,8351,1035,8351,-609xe" filled="true" fillcolor="#d8d8d8" stroked="false">
              <v:path arrowok="t"/>
              <v:fill type="solid"/>
            </v:shape>
            <v:shape style="position:absolute;left:7115;top:-610;width:1236;height:2391" coordorigin="7116,-609" coordsize="1236,2391" path="m8351,-609l7767,-609,7116,168,7116,1781,7699,1781,8351,1005,8351,-609xe" filled="true" fillcolor="#d7d7d7" stroked="false">
              <v:path arrowok="t"/>
              <v:fill type="solid"/>
            </v:shape>
            <v:shape style="position:absolute;left:7115;top:-610;width:1236;height:2391" coordorigin="7116,-609" coordsize="1236,2391" path="m8351,-609l7793,-609,7116,198,7116,1781,7674,1781,8351,974,8351,-609xe" filled="true" fillcolor="#d6d6d6" stroked="false">
              <v:path arrowok="t"/>
              <v:fill type="solid"/>
            </v:shape>
            <v:shape style="position:absolute;left:7115;top:-610;width:1236;height:2391" coordorigin="7116,-609" coordsize="1236,2391" path="m8351,-609l7818,-609,7116,228,7116,1781,7648,1781,8351,944,8351,-609xe" filled="true" fillcolor="#d5d5d5" stroked="false">
              <v:path arrowok="t"/>
              <v:fill type="solid"/>
            </v:shape>
            <v:shape style="position:absolute;left:7115;top:-610;width:1236;height:2391" coordorigin="7116,-609" coordsize="1236,2391" path="m8351,-609l7844,-609,7116,259,7116,1781,7623,1781,8351,914,8351,-609xe" filled="true" fillcolor="#d4d4d4" stroked="false">
              <v:path arrowok="t"/>
              <v:fill type="solid"/>
            </v:shape>
            <v:shape style="position:absolute;left:7115;top:-610;width:1236;height:2391" coordorigin="7116,-609" coordsize="1236,2391" path="m8351,-609l7869,-609,7116,289,7116,1781,7597,1781,8351,883,8351,-609xe" filled="true" fillcolor="#d3d3d3" stroked="false">
              <v:path arrowok="t"/>
              <v:fill type="solid"/>
            </v:shape>
            <v:shape style="position:absolute;left:7115;top:-610;width:1236;height:2391" coordorigin="7116,-609" coordsize="1236,2391" path="m8351,-609l7895,-609,7116,319,7116,1781,7572,1781,8351,853,8351,-609xe" filled="true" fillcolor="#d2d2d2" stroked="false">
              <v:path arrowok="t"/>
              <v:fill type="solid"/>
            </v:shape>
            <v:shape style="position:absolute;left:7115;top:-610;width:1236;height:2391" coordorigin="7116,-609" coordsize="1236,2391" path="m8351,-609l7920,-609,7116,350,7116,1781,7546,1781,8351,822,8351,-609xe" filled="true" fillcolor="#d1d1d1" stroked="false">
              <v:path arrowok="t"/>
              <v:fill type="solid"/>
            </v:shape>
            <v:shape style="position:absolute;left:7115;top:-610;width:1236;height:2391" coordorigin="7116,-609" coordsize="1236,2391" path="m8351,-609l7946,-609,7116,380,7116,1781,7521,1781,8351,792,8351,-609xe" filled="true" fillcolor="#d0d0d0" stroked="false">
              <v:path arrowok="t"/>
              <v:fill type="solid"/>
            </v:shape>
            <v:shape style="position:absolute;left:7115;top:-610;width:1236;height:2391" coordorigin="7116,-609" coordsize="1236,2391" path="m8351,-609l7971,-609,7116,411,7116,1781,7495,1781,8351,762,8351,-609xe" filled="true" fillcolor="#cfcfcf" stroked="false">
              <v:path arrowok="t"/>
              <v:fill type="solid"/>
            </v:shape>
            <v:shape style="position:absolute;left:7115;top:-610;width:1236;height:2391" coordorigin="7116,-609" coordsize="1236,2391" path="m8351,-609l7997,-609,7116,441,7116,1781,7470,1781,8351,731,8351,-609xe" filled="true" fillcolor="#cecece" stroked="false">
              <v:path arrowok="t"/>
              <v:fill type="solid"/>
            </v:shape>
            <v:shape style="position:absolute;left:7115;top:-610;width:1236;height:2391" coordorigin="7116,-609" coordsize="1236,2391" path="m8351,-609l8022,-609,7116,471,7116,1781,7445,1781,8351,701,8351,-609xe" filled="true" fillcolor="#cdcdcd" stroked="false">
              <v:path arrowok="t"/>
              <v:fill type="solid"/>
            </v:shape>
            <v:shape style="position:absolute;left:7115;top:-610;width:1236;height:2391" coordorigin="7116,-609" coordsize="1236,2391" path="m8351,-609l8048,-609,7116,502,7116,1781,7419,1781,8351,670,8351,-609xe" filled="true" fillcolor="#cccccc" stroked="false">
              <v:path arrowok="t"/>
              <v:fill type="solid"/>
            </v:shape>
            <v:shape style="position:absolute;left:7115;top:-610;width:1236;height:2391" coordorigin="7116,-609" coordsize="1236,2391" path="m8351,-609l8073,-609,7116,532,7116,1781,7394,1781,8351,640,8351,-609xe" filled="true" fillcolor="#cbcbcb" stroked="false">
              <v:path arrowok="t"/>
              <v:fill type="solid"/>
            </v:shape>
            <v:shape style="position:absolute;left:7115;top:-610;width:1236;height:2391" coordorigin="7116,-609" coordsize="1236,2391" path="m8351,-609l8099,-609,7116,563,7116,1781,7368,1781,8351,610,8351,-609xe" filled="true" fillcolor="#cacaca" stroked="false">
              <v:path arrowok="t"/>
              <v:fill type="solid"/>
            </v:shape>
            <v:shape style="position:absolute;left:7115;top:-610;width:1236;height:2391" coordorigin="7116,-609" coordsize="1236,2391" path="m8351,-609l8124,-609,7116,593,7116,1781,7343,1781,8351,579,8351,-609xe" filled="true" fillcolor="#c9c9c9" stroked="false">
              <v:path arrowok="t"/>
              <v:fill type="solid"/>
            </v:shape>
            <v:shape style="position:absolute;left:7115;top:-610;width:1236;height:2391" coordorigin="7116,-609" coordsize="1236,2391" path="m8351,-609l8150,-609,7116,623,7116,1781,7317,1781,8351,549,8351,-609xe" filled="true" fillcolor="#c8c8c8" stroked="false">
              <v:path arrowok="t"/>
              <v:fill type="solid"/>
            </v:shape>
            <v:shape style="position:absolute;left:7115;top:-610;width:1236;height:2391" coordorigin="7116,-609" coordsize="1236,2391" path="m8351,-609l8175,-609,7116,654,7116,1781,7292,1781,8351,519,8351,-609xe" filled="true" fillcolor="#c7c7c7" stroked="false">
              <v:path arrowok="t"/>
              <v:fill type="solid"/>
            </v:shape>
            <v:shape style="position:absolute;left:7115;top:-610;width:1236;height:2391" coordorigin="7116,-609" coordsize="1236,2391" path="m8351,-609l8201,-609,7116,684,7116,1781,7266,1781,8351,488,8351,-609xe" filled="true" fillcolor="#c6c6c6" stroked="false">
              <v:path arrowok="t"/>
              <v:fill type="solid"/>
            </v:shape>
            <v:shape style="position:absolute;left:7115;top:-610;width:1236;height:2391" coordorigin="7116,-609" coordsize="1236,2391" path="m8351,-609l8226,-609,7116,714,7116,1781,7241,1781,8351,458,8351,-609xe" filled="true" fillcolor="#c5c5c5" stroked="false">
              <v:path arrowok="t"/>
              <v:fill type="solid"/>
            </v:shape>
            <v:shape style="position:absolute;left:7115;top:-610;width:1236;height:2391" coordorigin="7116,-609" coordsize="1236,2391" path="m8351,-609l8252,-609,7116,745,7116,1781,7215,1781,8351,427,8351,-609xe" filled="true" fillcolor="#c4c4c4" stroked="false">
              <v:path arrowok="t"/>
              <v:fill type="solid"/>
            </v:shape>
            <v:shape style="position:absolute;left:7115;top:-610;width:1236;height:2391" coordorigin="7116,-609" coordsize="1236,2391" path="m8351,-609l8277,-609,7116,775,7116,1781,7190,1781,8351,397,8351,-609xe" filled="true" fillcolor="#c3c3c3" stroked="false">
              <v:path arrowok="t"/>
              <v:fill type="solid"/>
            </v:shape>
            <v:shape style="position:absolute;left:7115;top:-610;width:1236;height:2391" coordorigin="7116,-609" coordsize="1236,2391" path="m8351,-609l8303,-609,7116,806,7116,1781,7164,1781,8351,367,8351,-609xe" filled="true" fillcolor="#c2c2c2" stroked="false">
              <v:path arrowok="t"/>
              <v:fill type="solid"/>
            </v:shape>
            <v:shape style="position:absolute;left:7115;top:-610;width:1236;height:2391" coordorigin="7116,-609" coordsize="1236,2391" path="m8351,-609l8328,-609,7116,836,7116,1781,7139,1781,8351,336,8351,-609xe" filled="true" fillcolor="#c1c1c1" stroked="false">
              <v:path arrowok="t"/>
              <v:fill type="solid"/>
            </v:shape>
            <v:shape style="position:absolute;left:7115;top:-606;width:1236;height:2384" coordorigin="7116,-606" coordsize="1236,2384" path="m8351,-606l7116,866,7116,1778,8351,306,8351,-606xe" filled="true" fillcolor="#c0c0c0" stroked="false">
              <v:path arrowok="t"/>
              <v:fill type="solid"/>
            </v:shape>
            <v:shape style="position:absolute;left:7115;top:-576;width:1236;height:2323" coordorigin="7116,-575" coordsize="1236,2323" path="m8351,-575l7116,897,7116,1748,8351,275,8351,-575xe" filled="true" fillcolor="#bfbfbf" stroked="false">
              <v:path arrowok="t"/>
              <v:fill type="solid"/>
            </v:shape>
            <v:shape style="position:absolute;left:7115;top:-545;width:1236;height:2263" coordorigin="7116,-545" coordsize="1236,2263" path="m8351,-545l7116,927,7116,1717,8351,245,8351,-545xe" filled="true" fillcolor="#bebebe" stroked="false">
              <v:path arrowok="t"/>
              <v:fill type="solid"/>
            </v:shape>
            <v:shape style="position:absolute;left:7115;top:-515;width:1236;height:2202" coordorigin="7116,-515" coordsize="1236,2202" path="m8351,-515l7116,958,7116,1687,8351,215,8351,-515xe" filled="true" fillcolor="#bdbdbd" stroked="false">
              <v:path arrowok="t"/>
              <v:fill type="solid"/>
            </v:shape>
            <v:shape style="position:absolute;left:7115;top:-485;width:1236;height:2141" coordorigin="7116,-484" coordsize="1236,2141" path="m8351,-484l7116,988,7116,1656,8351,184,8351,-484xe" filled="true" fillcolor="#bcbcbc" stroked="false">
              <v:path arrowok="t"/>
              <v:fill type="solid"/>
            </v:shape>
            <v:shape style="position:absolute;left:7115;top:-454;width:1236;height:2080" coordorigin="7116,-454" coordsize="1236,2080" path="m8351,-454l7116,1018,7116,1626,8351,154,8351,-454xe" filled="true" fillcolor="#bbbbbb" stroked="false">
              <v:path arrowok="t"/>
              <v:fill type="solid"/>
            </v:shape>
            <v:shape style="position:absolute;left:7115;top:-424;width:1236;height:2019" coordorigin="7116,-423" coordsize="1236,2019" path="m8351,-423l7116,1049,7116,1596,8351,124,8351,-423xe" filled="true" fillcolor="#bababa" stroked="false">
              <v:path arrowok="t"/>
              <v:fill type="solid"/>
            </v:shape>
            <v:shape style="position:absolute;left:7115;top:-393;width:1236;height:1959" coordorigin="7116,-393" coordsize="1236,1959" path="m8351,-393l7116,1079,7116,1565,8351,93,8351,-393xe" filled="true" fillcolor="#b9b9b9" stroked="false">
              <v:path arrowok="t"/>
              <v:fill type="solid"/>
            </v:shape>
            <v:shape style="position:absolute;left:7115;top:-363;width:1236;height:1898" coordorigin="7116,-363" coordsize="1236,1898" path="m8351,-363l7116,1109,7116,1535,8351,63,8351,-363xe" filled="true" fillcolor="#b8b8b8" stroked="false">
              <v:path arrowok="t"/>
              <v:fill type="solid"/>
            </v:shape>
            <v:shape style="position:absolute;left:7115;top:-333;width:1236;height:1837" coordorigin="7116,-332" coordsize="1236,1837" path="m8351,-332l7116,1140,7116,1504,8351,32,8351,-332xe" filled="true" fillcolor="#b7b7b7" stroked="false">
              <v:path arrowok="t"/>
              <v:fill type="solid"/>
            </v:shape>
            <v:shape style="position:absolute;left:7115;top:-302;width:1236;height:1776" coordorigin="7116,-302" coordsize="1236,1776" path="m8351,-302l7116,1170,7116,1474,8351,2,8351,-302xe" filled="true" fillcolor="#b6b6b6" stroked="false">
              <v:path arrowok="t"/>
              <v:fill type="solid"/>
            </v:shape>
            <v:shape style="position:absolute;left:7115;top:-272;width:1236;height:1716" coordorigin="7116,-271" coordsize="1236,1716" path="m8351,-271l7116,1201,7116,1444,8351,-28,8351,-271xe" filled="true" fillcolor="#b5b5b5" stroked="false">
              <v:path arrowok="t"/>
              <v:fill type="solid"/>
            </v:shape>
            <v:shape style="position:absolute;left:7115;top:-242;width:1236;height:1655" coordorigin="7116,-241" coordsize="1236,1655" path="m8351,-241l7116,1231,7116,1413,8351,-59,8351,-241xe" filled="true" fillcolor="#b4b4b4" stroked="false">
              <v:path arrowok="t"/>
              <v:fill type="solid"/>
            </v:shape>
            <v:shape style="position:absolute;left:7115;top:-211;width:1236;height:1594" coordorigin="7116,-211" coordsize="1236,1594" path="m8351,-211l7116,1261,7116,1383,8351,-89,8351,-211xe" filled="true" fillcolor="#b3b3b3" stroked="false">
              <v:path arrowok="t"/>
              <v:fill type="solid"/>
            </v:shape>
            <v:shape style="position:absolute;left:7115;top:-181;width:1236;height:1533" coordorigin="7116,-180" coordsize="1236,1533" path="m8351,-180l7116,1292,7116,1353,8351,-120,8351,-180xe" filled="true" fillcolor="#b2b2b2" stroked="false">
              <v:path arrowok="t"/>
              <v:fill type="solid"/>
            </v:shape>
            <v:shape style="position:absolute;left:7115;top:-610;width:1236;height:2391" type="#_x0000_t202" filled="false" stroked="false">
              <v:textbox inset="0,0,0,0">
                <w:txbxContent>
                  <w:p>
                    <w:pPr>
                      <w:spacing w:line="240" w:lineRule="auto" w:before="2"/>
                      <w:rPr>
                        <w:sz w:val="18"/>
                      </w:rPr>
                    </w:pPr>
                  </w:p>
                  <w:p>
                    <w:pPr>
                      <w:spacing w:line="283" w:lineRule="auto" w:before="0"/>
                      <w:ind w:left="79" w:right="133" w:firstLine="0"/>
                      <w:jc w:val="left"/>
                      <w:rPr>
                        <w:rFonts w:ascii="Arial"/>
                        <w:sz w:val="19"/>
                      </w:rPr>
                    </w:pPr>
                    <w:r>
                      <w:rPr>
                        <w:rFonts w:ascii="Trebuchet MS"/>
                        <w:b/>
                        <w:sz w:val="19"/>
                      </w:rPr>
                      <w:t>Appendix 1 </w:t>
                    </w:r>
                    <w:r>
                      <w:rPr>
                        <w:rFonts w:ascii="Arial"/>
                        <w:sz w:val="19"/>
                      </w:rPr>
                      <w:t>Irregular verbs</w:t>
                    </w:r>
                  </w:p>
                </w:txbxContent>
              </v:textbox>
              <w10:wrap type="none"/>
            </v:shape>
            <w10:wrap type="none"/>
          </v:group>
        </w:pict>
      </w:r>
      <w:r>
        <w:rPr>
          <w:i/>
          <w:w w:val="85"/>
        </w:rPr>
        <w:t>Present</w:t>
        <w:tab/>
      </w:r>
      <w:r>
        <w:rPr>
          <w:i/>
          <w:w w:val="90"/>
        </w:rPr>
        <w:t>Past</w:t>
        <w:tab/>
      </w:r>
      <w:r>
        <w:rPr>
          <w:i/>
          <w:w w:val="85"/>
        </w:rPr>
        <w:t>Subjunctive</w:t>
        <w:tab/>
      </w:r>
      <w:r>
        <w:rPr>
          <w:i/>
          <w:w w:val="90"/>
        </w:rPr>
        <w:t>Conditional</w:t>
      </w:r>
    </w:p>
    <w:p>
      <w:pPr>
        <w:spacing w:after="0"/>
        <w:sectPr>
          <w:pgSz w:w="8650" w:h="12250"/>
          <w:pgMar w:top="500" w:bottom="280" w:left="680" w:right="180"/>
          <w:cols w:num="2" w:equalWidth="0">
            <w:col w:w="918" w:space="40"/>
            <w:col w:w="6832"/>
          </w:cols>
        </w:sectPr>
      </w:pPr>
    </w:p>
    <w:p>
      <w:pPr>
        <w:tabs>
          <w:tab w:pos="981" w:val="left" w:leader="none"/>
          <w:tab w:pos="2234" w:val="left" w:leader="none"/>
          <w:tab w:pos="3567" w:val="left" w:leader="none"/>
          <w:tab w:pos="4927" w:val="left" w:leader="none"/>
        </w:tabs>
        <w:spacing w:line="400" w:lineRule="auto" w:before="159"/>
        <w:ind w:left="340" w:right="1984" w:firstLine="0"/>
        <w:jc w:val="left"/>
        <w:rPr>
          <w:rFonts w:ascii="Trebuchet MS" w:hAnsi="Trebuchet MS"/>
          <w:b/>
          <w:sz w:val="20"/>
        </w:rPr>
      </w:pPr>
      <w:r>
        <w:rPr>
          <w:rFonts w:ascii="Trebuchet MS" w:hAnsi="Trebuchet MS"/>
          <w:b/>
          <w:sz w:val="20"/>
        </w:rPr>
        <w:t>én</w:t>
        <w:tab/>
        <w:t>megyek</w:t>
        <w:tab/>
        <w:t>mentem</w:t>
        <w:tab/>
        <w:t>menjek</w:t>
        <w:tab/>
        <w:t>mennék te</w:t>
        <w:tab/>
        <w:t>mész</w:t>
      </w:r>
      <w:r>
        <w:rPr>
          <w:rFonts w:ascii="Arial" w:hAnsi="Arial"/>
          <w:sz w:val="20"/>
        </w:rPr>
        <w:t>/</w:t>
      </w:r>
      <w:r>
        <w:rPr>
          <w:rFonts w:ascii="Trebuchet MS" w:hAnsi="Trebuchet MS"/>
          <w:b/>
          <w:sz w:val="20"/>
        </w:rPr>
        <w:t>mégy  </w:t>
      </w:r>
      <w:r>
        <w:rPr>
          <w:rFonts w:ascii="Trebuchet MS" w:hAnsi="Trebuchet MS"/>
          <w:b/>
          <w:spacing w:val="34"/>
          <w:sz w:val="20"/>
        </w:rPr>
        <w:t> </w:t>
      </w:r>
      <w:r>
        <w:rPr>
          <w:rFonts w:ascii="Trebuchet MS" w:hAnsi="Trebuchet MS"/>
          <w:b/>
          <w:sz w:val="20"/>
        </w:rPr>
        <w:t>mentél</w:t>
        <w:tab/>
        <w:t>menj</w:t>
      </w:r>
      <w:r>
        <w:rPr>
          <w:rFonts w:ascii="Arial" w:hAnsi="Arial"/>
          <w:sz w:val="20"/>
        </w:rPr>
        <w:t>/</w:t>
      </w:r>
      <w:r>
        <w:rPr>
          <w:rFonts w:ascii="Trebuchet MS" w:hAnsi="Trebuchet MS"/>
          <w:b/>
          <w:sz w:val="20"/>
        </w:rPr>
        <w:t>menjél mennél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w w:val="56"/>
          <w:sz w:val="20"/>
        </w:rPr>
        <w:t>´</w:t>
      </w:r>
      <w:r>
        <w:rPr>
          <w:rFonts w:ascii="Trebuchet MS" w:hAnsi="Trebuchet MS"/>
          <w:b/>
          <w:sz w:val="20"/>
        </w:rPr>
        <w:tab/>
      </w:r>
      <w:r>
        <w:rPr>
          <w:rFonts w:ascii="Trebuchet MS" w:hAnsi="Trebuchet MS"/>
          <w:b/>
          <w:spacing w:val="-1"/>
          <w:w w:val="103"/>
          <w:sz w:val="20"/>
        </w:rPr>
        <w:t>meg</w:t>
      </w:r>
      <w:r>
        <w:rPr>
          <w:rFonts w:ascii="Trebuchet MS" w:hAnsi="Trebuchet MS"/>
          <w:b/>
          <w:w w:val="103"/>
          <w:sz w:val="20"/>
        </w:rPr>
        <w:t>y</w:t>
      </w:r>
      <w:r>
        <w:rPr>
          <w:rFonts w:ascii="Trebuchet MS" w:hAnsi="Trebuchet MS"/>
          <w:b/>
          <w:sz w:val="20"/>
        </w:rPr>
        <w:tab/>
      </w:r>
      <w:r>
        <w:rPr>
          <w:rFonts w:ascii="Trebuchet MS" w:hAnsi="Trebuchet MS"/>
          <w:b/>
          <w:spacing w:val="-1"/>
          <w:w w:val="102"/>
          <w:sz w:val="20"/>
        </w:rPr>
        <w:t>men</w:t>
      </w:r>
      <w:r>
        <w:rPr>
          <w:rFonts w:ascii="Trebuchet MS" w:hAnsi="Trebuchet MS"/>
          <w:b/>
          <w:w w:val="102"/>
          <w:sz w:val="20"/>
        </w:rPr>
        <w:t>t</w:t>
      </w:r>
      <w:r>
        <w:rPr>
          <w:rFonts w:ascii="Trebuchet MS" w:hAnsi="Trebuchet MS"/>
          <w:b/>
          <w:sz w:val="20"/>
        </w:rPr>
        <w:tab/>
      </w:r>
      <w:r>
        <w:rPr>
          <w:rFonts w:ascii="Trebuchet MS" w:hAnsi="Trebuchet MS"/>
          <w:b/>
          <w:spacing w:val="-1"/>
          <w:w w:val="97"/>
          <w:sz w:val="20"/>
        </w:rPr>
        <w:t>menje</w:t>
      </w:r>
      <w:r>
        <w:rPr>
          <w:rFonts w:ascii="Trebuchet MS" w:hAnsi="Trebuchet MS"/>
          <w:b/>
          <w:w w:val="97"/>
          <w:sz w:val="20"/>
        </w:rPr>
        <w:t>n</w:t>
      </w:r>
      <w:r>
        <w:rPr>
          <w:rFonts w:ascii="Trebuchet MS" w:hAnsi="Trebuchet MS"/>
          <w:b/>
          <w:sz w:val="20"/>
        </w:rPr>
        <w:tab/>
      </w:r>
      <w:r>
        <w:rPr>
          <w:rFonts w:ascii="Trebuchet MS" w:hAnsi="Trebuchet MS"/>
          <w:b/>
          <w:spacing w:val="-1"/>
          <w:w w:val="100"/>
          <w:sz w:val="20"/>
        </w:rPr>
        <w:t>menne </w:t>
      </w:r>
      <w:r>
        <w:rPr>
          <w:rFonts w:ascii="Trebuchet MS" w:hAnsi="Trebuchet MS"/>
          <w:b/>
          <w:sz w:val="20"/>
        </w:rPr>
        <w:t>mi</w:t>
        <w:tab/>
        <w:t>megyünk</w:t>
        <w:tab/>
        <w:t>mentünk</w:t>
        <w:tab/>
        <w:t>menjünk</w:t>
        <w:tab/>
      </w:r>
      <w:r>
        <w:rPr>
          <w:rFonts w:ascii="Trebuchet MS" w:hAnsi="Trebuchet MS"/>
          <w:b/>
          <w:spacing w:val="-3"/>
          <w:sz w:val="20"/>
        </w:rPr>
        <w:t>mennénk</w:t>
      </w:r>
    </w:p>
    <w:p>
      <w:pPr>
        <w:tabs>
          <w:tab w:pos="981" w:val="left" w:leader="none"/>
          <w:tab w:pos="2234" w:val="left" w:leader="none"/>
          <w:tab w:pos="3567" w:val="left" w:leader="none"/>
          <w:tab w:pos="4927" w:val="left" w:leader="none"/>
        </w:tabs>
        <w:spacing w:line="400" w:lineRule="auto" w:before="2"/>
        <w:ind w:left="340" w:right="1873" w:firstLine="0"/>
        <w:jc w:val="left"/>
        <w:rPr>
          <w:rFonts w:ascii="Trebuchet MS" w:hAnsi="Trebuchet MS"/>
          <w:b/>
          <w:sz w:val="20"/>
        </w:rPr>
      </w:pPr>
      <w:r>
        <w:rPr>
          <w:rFonts w:ascii="Trebuchet MS" w:hAnsi="Trebuchet MS"/>
          <w:b/>
          <w:sz w:val="20"/>
        </w:rPr>
        <w:t>ti</w:t>
        <w:tab/>
        <w:t>mentek</w:t>
        <w:tab/>
        <w:t>mentetek</w:t>
        <w:tab/>
        <w:t>menjetek</w:t>
        <w:tab/>
        <w:t>mennétek </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77"/>
          <w:sz w:val="20"/>
        </w:rPr>
        <w:t>´</w:t>
      </w:r>
      <w:r>
        <w:rPr>
          <w:rFonts w:ascii="Trebuchet MS" w:hAnsi="Trebuchet MS"/>
          <w:b/>
          <w:w w:val="77"/>
          <w:sz w:val="20"/>
        </w:rPr>
        <w:t>k</w:t>
      </w:r>
      <w:r>
        <w:rPr>
          <w:rFonts w:ascii="Trebuchet MS" w:hAnsi="Trebuchet MS"/>
          <w:b/>
          <w:sz w:val="20"/>
        </w:rPr>
        <w:tab/>
      </w:r>
      <w:r>
        <w:rPr>
          <w:rFonts w:ascii="Trebuchet MS" w:hAnsi="Trebuchet MS"/>
          <w:b/>
          <w:spacing w:val="-1"/>
          <w:w w:val="100"/>
          <w:sz w:val="20"/>
        </w:rPr>
        <w:t>menne</w:t>
      </w:r>
      <w:r>
        <w:rPr>
          <w:rFonts w:ascii="Trebuchet MS" w:hAnsi="Trebuchet MS"/>
          <w:b/>
          <w:w w:val="100"/>
          <w:sz w:val="20"/>
        </w:rPr>
        <w:t>k</w:t>
      </w:r>
      <w:r>
        <w:rPr>
          <w:rFonts w:ascii="Trebuchet MS" w:hAnsi="Trebuchet MS"/>
          <w:b/>
          <w:sz w:val="20"/>
        </w:rPr>
        <w:tab/>
      </w:r>
      <w:r>
        <w:rPr>
          <w:rFonts w:ascii="Trebuchet MS" w:hAnsi="Trebuchet MS"/>
          <w:b/>
          <w:spacing w:val="-1"/>
          <w:w w:val="101"/>
          <w:sz w:val="20"/>
        </w:rPr>
        <w:t>mente</w:t>
      </w:r>
      <w:r>
        <w:rPr>
          <w:rFonts w:ascii="Trebuchet MS" w:hAnsi="Trebuchet MS"/>
          <w:b/>
          <w:w w:val="101"/>
          <w:sz w:val="20"/>
        </w:rPr>
        <w:t>k</w:t>
      </w:r>
      <w:r>
        <w:rPr>
          <w:rFonts w:ascii="Trebuchet MS" w:hAnsi="Trebuchet MS"/>
          <w:b/>
          <w:sz w:val="20"/>
        </w:rPr>
        <w:tab/>
      </w:r>
      <w:r>
        <w:rPr>
          <w:rFonts w:ascii="Trebuchet MS" w:hAnsi="Trebuchet MS"/>
          <w:b/>
          <w:spacing w:val="-1"/>
          <w:w w:val="97"/>
          <w:sz w:val="20"/>
        </w:rPr>
        <w:t>menjene</w:t>
      </w:r>
      <w:r>
        <w:rPr>
          <w:rFonts w:ascii="Trebuchet MS" w:hAnsi="Trebuchet MS"/>
          <w:b/>
          <w:w w:val="97"/>
          <w:sz w:val="20"/>
        </w:rPr>
        <w:t>k</w:t>
      </w:r>
      <w:r>
        <w:rPr>
          <w:rFonts w:ascii="Trebuchet MS" w:hAnsi="Trebuchet MS"/>
          <w:b/>
          <w:sz w:val="20"/>
        </w:rPr>
        <w:tab/>
      </w:r>
      <w:r>
        <w:rPr>
          <w:rFonts w:ascii="Trebuchet MS" w:hAnsi="Trebuchet MS"/>
          <w:b/>
          <w:spacing w:val="-1"/>
          <w:w w:val="99"/>
          <w:sz w:val="20"/>
        </w:rPr>
        <w:t>mennének</w:t>
      </w:r>
    </w:p>
    <w:p>
      <w:pPr>
        <w:tabs>
          <w:tab w:pos="3221" w:val="left" w:leader="none"/>
        </w:tabs>
        <w:spacing w:line="400" w:lineRule="auto" w:before="131"/>
        <w:ind w:left="340" w:right="2487" w:firstLine="0"/>
        <w:jc w:val="left"/>
        <w:rPr>
          <w:rFonts w:ascii="Arial" w:hAnsi="Arial"/>
          <w:sz w:val="20"/>
        </w:rPr>
      </w:pPr>
      <w:r>
        <w:rPr>
          <w:rFonts w:ascii="Arial" w:hAnsi="Arial"/>
          <w:spacing w:val="-1"/>
          <w:w w:val="92"/>
          <w:sz w:val="20"/>
        </w:rPr>
        <w:t>infinitive</w:t>
      </w:r>
      <w:r>
        <w:rPr>
          <w:rFonts w:ascii="Arial" w:hAnsi="Arial"/>
          <w:w w:val="92"/>
          <w:sz w:val="20"/>
        </w:rPr>
        <w:t>:</w:t>
      </w:r>
      <w:r>
        <w:rPr>
          <w:rFonts w:ascii="Arial" w:hAnsi="Arial"/>
          <w:sz w:val="20"/>
        </w:rPr>
        <w:t> </w:t>
      </w:r>
      <w:r>
        <w:rPr>
          <w:rFonts w:ascii="Arial" w:hAnsi="Arial"/>
          <w:spacing w:val="-12"/>
          <w:sz w:val="20"/>
        </w:rPr>
        <w:t> </w:t>
      </w:r>
      <w:r>
        <w:rPr>
          <w:rFonts w:ascii="Trebuchet MS" w:hAnsi="Trebuchet MS"/>
          <w:b/>
          <w:spacing w:val="-1"/>
          <w:w w:val="100"/>
          <w:sz w:val="20"/>
        </w:rPr>
        <w:t>menn</w:t>
      </w:r>
      <w:r>
        <w:rPr>
          <w:rFonts w:ascii="Trebuchet MS" w:hAnsi="Trebuchet MS"/>
          <w:b/>
          <w:w w:val="100"/>
          <w:sz w:val="20"/>
        </w:rPr>
        <w:t>i</w:t>
      </w:r>
      <w:r>
        <w:rPr>
          <w:rFonts w:ascii="Trebuchet MS" w:hAnsi="Trebuchet MS"/>
          <w:b/>
          <w:sz w:val="20"/>
        </w:rPr>
        <w:tab/>
      </w:r>
      <w:r>
        <w:rPr>
          <w:rFonts w:ascii="Arial" w:hAnsi="Arial"/>
          <w:spacing w:val="-1"/>
          <w:w w:val="91"/>
          <w:sz w:val="20"/>
        </w:rPr>
        <w:t>presen</w:t>
      </w:r>
      <w:r>
        <w:rPr>
          <w:rFonts w:ascii="Arial" w:hAnsi="Arial"/>
          <w:w w:val="91"/>
          <w:sz w:val="20"/>
        </w:rPr>
        <w:t>t</w:t>
      </w:r>
      <w:r>
        <w:rPr>
          <w:rFonts w:ascii="Arial" w:hAnsi="Arial"/>
          <w:spacing w:val="-1"/>
          <w:sz w:val="20"/>
        </w:rPr>
        <w:t> </w:t>
      </w:r>
      <w:r>
        <w:rPr>
          <w:rFonts w:ascii="Arial" w:hAnsi="Arial"/>
          <w:spacing w:val="-1"/>
          <w:w w:val="91"/>
          <w:sz w:val="20"/>
        </w:rPr>
        <w:t>participle</w:t>
      </w:r>
      <w:r>
        <w:rPr>
          <w:rFonts w:ascii="Arial" w:hAnsi="Arial"/>
          <w:w w:val="91"/>
          <w:sz w:val="20"/>
        </w:rPr>
        <w:t>:</w:t>
      </w:r>
      <w:r>
        <w:rPr>
          <w:rFonts w:ascii="Arial" w:hAnsi="Arial"/>
          <w:sz w:val="20"/>
        </w:rPr>
        <w:t> </w:t>
      </w:r>
      <w:r>
        <w:rPr>
          <w:rFonts w:ascii="Arial" w:hAnsi="Arial"/>
          <w:spacing w:val="-12"/>
          <w:sz w:val="20"/>
        </w:rPr>
        <w:t> </w:t>
      </w:r>
      <w:r>
        <w:rPr>
          <w:rFonts w:ascii="Trebuchet MS" w:hAnsi="Trebuchet MS"/>
          <w:b/>
          <w:spacing w:val="-1"/>
          <w:w w:val="102"/>
          <w:sz w:val="20"/>
        </w:rPr>
        <w:t>men</w:t>
      </w:r>
      <w:r>
        <w:rPr>
          <w:rFonts w:ascii="Trebuchet MS" w:hAnsi="Trebuchet MS"/>
          <w:b/>
          <w:spacing w:val="-110"/>
          <w:w w:val="104"/>
          <w:sz w:val="20"/>
        </w:rPr>
        <w:t>o</w:t>
      </w:r>
      <w:r>
        <w:rPr>
          <w:rFonts w:ascii="Trebuchet MS" w:hAnsi="Trebuchet MS"/>
          <w:b/>
          <w:spacing w:val="-20"/>
          <w:w w:val="56"/>
          <w:sz w:val="20"/>
        </w:rPr>
        <w:t>´´ </w:t>
      </w:r>
      <w:r>
        <w:rPr>
          <w:rFonts w:ascii="Arial" w:hAnsi="Arial"/>
          <w:sz w:val="20"/>
        </w:rPr>
        <w:t>adverbial</w:t>
      </w:r>
      <w:r>
        <w:rPr>
          <w:rFonts w:ascii="Arial" w:hAnsi="Arial"/>
          <w:spacing w:val="-38"/>
          <w:sz w:val="20"/>
        </w:rPr>
        <w:t> </w:t>
      </w:r>
      <w:r>
        <w:rPr>
          <w:rFonts w:ascii="Arial" w:hAnsi="Arial"/>
          <w:sz w:val="20"/>
        </w:rPr>
        <w:t>participle:</w:t>
      </w:r>
      <w:r>
        <w:rPr>
          <w:rFonts w:ascii="Arial" w:hAnsi="Arial"/>
          <w:spacing w:val="-21"/>
          <w:sz w:val="20"/>
        </w:rPr>
        <w:t> </w:t>
      </w:r>
      <w:r>
        <w:rPr>
          <w:rFonts w:ascii="Trebuchet MS" w:hAnsi="Trebuchet MS"/>
          <w:b/>
          <w:sz w:val="20"/>
        </w:rPr>
        <w:t>menve</w:t>
        <w:tab/>
      </w:r>
      <w:r>
        <w:rPr>
          <w:rFonts w:ascii="Arial" w:hAnsi="Arial"/>
          <w:sz w:val="20"/>
        </w:rPr>
        <w:t>past participle: </w:t>
      </w:r>
      <w:r>
        <w:rPr>
          <w:rFonts w:ascii="Trebuchet MS" w:hAnsi="Trebuchet MS"/>
          <w:b/>
          <w:sz w:val="20"/>
        </w:rPr>
        <w:t>ment </w:t>
      </w:r>
      <w:r>
        <w:rPr>
          <w:rFonts w:ascii="Arial" w:hAnsi="Arial"/>
          <w:sz w:val="20"/>
        </w:rPr>
        <w:t>potential:</w:t>
      </w:r>
      <w:r>
        <w:rPr>
          <w:rFonts w:ascii="Arial" w:hAnsi="Arial"/>
          <w:spacing w:val="14"/>
          <w:sz w:val="20"/>
        </w:rPr>
        <w:t> </w:t>
      </w:r>
      <w:r>
        <w:rPr>
          <w:rFonts w:ascii="Trebuchet MS" w:hAnsi="Trebuchet MS"/>
          <w:b/>
          <w:sz w:val="20"/>
        </w:rPr>
        <w:t>mehet</w:t>
        <w:tab/>
      </w:r>
      <w:r>
        <w:rPr>
          <w:rFonts w:ascii="Arial" w:hAnsi="Arial"/>
          <w:sz w:val="20"/>
        </w:rPr>
        <w:t>future participle:</w:t>
      </w:r>
      <w:r>
        <w:rPr>
          <w:rFonts w:ascii="Arial" w:hAnsi="Arial"/>
          <w:spacing w:val="-30"/>
          <w:sz w:val="20"/>
        </w:rPr>
        <w:t> </w:t>
      </w:r>
      <w:r>
        <w:rPr>
          <w:rFonts w:ascii="Arial" w:hAnsi="Arial"/>
          <w:sz w:val="20"/>
        </w:rPr>
        <w:t>——</w:t>
      </w:r>
    </w:p>
    <w:p>
      <w:pPr>
        <w:pStyle w:val="BodyText"/>
        <w:rPr>
          <w:rFonts w:ascii="Arial"/>
          <w:sz w:val="22"/>
        </w:rPr>
      </w:pPr>
    </w:p>
    <w:p>
      <w:pPr>
        <w:spacing w:before="138"/>
        <w:ind w:left="101" w:right="0" w:firstLine="0"/>
        <w:jc w:val="both"/>
        <w:rPr>
          <w:rFonts w:ascii="Trebuchet MS" w:hAnsi="Trebuchet MS"/>
          <w:b/>
          <w:sz w:val="22"/>
        </w:rPr>
      </w:pPr>
      <w:r>
        <w:rPr>
          <w:rFonts w:ascii="Arial" w:hAnsi="Arial"/>
          <w:b/>
          <w:i/>
          <w:sz w:val="22"/>
        </w:rPr>
        <w:t>jön </w:t>
      </w:r>
      <w:r>
        <w:rPr>
          <w:rFonts w:ascii="Trebuchet MS" w:hAnsi="Trebuchet MS"/>
          <w:b/>
          <w:sz w:val="22"/>
        </w:rPr>
        <w:t>come</w:t>
      </w:r>
    </w:p>
    <w:p>
      <w:pPr>
        <w:pStyle w:val="BodyText"/>
        <w:spacing w:before="9" w:after="1"/>
        <w:rPr>
          <w:rFonts w:ascii="Trebuchet MS"/>
          <w:b/>
          <w:sz w:val="24"/>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3"/>
        <w:gridCol w:w="990"/>
        <w:gridCol w:w="1106"/>
        <w:gridCol w:w="1849"/>
        <w:gridCol w:w="1099"/>
      </w:tblGrid>
      <w:tr>
        <w:trPr>
          <w:trHeight w:val="307" w:hRule="atLeast"/>
        </w:trPr>
        <w:tc>
          <w:tcPr>
            <w:tcW w:w="493" w:type="dxa"/>
          </w:tcPr>
          <w:p>
            <w:pPr>
              <w:pStyle w:val="TableParagraph"/>
              <w:ind w:left="0"/>
              <w:rPr>
                <w:rFonts w:ascii="Times New Roman"/>
                <w:sz w:val="18"/>
              </w:rPr>
            </w:pPr>
          </w:p>
        </w:tc>
        <w:tc>
          <w:tcPr>
            <w:tcW w:w="990" w:type="dxa"/>
          </w:tcPr>
          <w:p>
            <w:pPr>
              <w:pStyle w:val="TableParagraph"/>
              <w:spacing w:line="223" w:lineRule="exact"/>
              <w:ind w:left="197"/>
              <w:rPr>
                <w:rFonts w:ascii="Arial"/>
                <w:i/>
                <w:sz w:val="20"/>
              </w:rPr>
            </w:pPr>
            <w:r>
              <w:rPr>
                <w:rFonts w:ascii="Arial"/>
                <w:i/>
                <w:w w:val="90"/>
                <w:sz w:val="20"/>
              </w:rPr>
              <w:t>Present</w:t>
            </w:r>
          </w:p>
        </w:tc>
        <w:tc>
          <w:tcPr>
            <w:tcW w:w="1106" w:type="dxa"/>
          </w:tcPr>
          <w:p>
            <w:pPr>
              <w:pStyle w:val="TableParagraph"/>
              <w:spacing w:line="223" w:lineRule="exact"/>
              <w:ind w:left="167"/>
              <w:rPr>
                <w:rFonts w:ascii="Arial"/>
                <w:i/>
                <w:sz w:val="20"/>
              </w:rPr>
            </w:pPr>
            <w:r>
              <w:rPr>
                <w:rFonts w:ascii="Arial"/>
                <w:i/>
                <w:w w:val="85"/>
                <w:sz w:val="20"/>
              </w:rPr>
              <w:t>Past</w:t>
            </w:r>
          </w:p>
        </w:tc>
        <w:tc>
          <w:tcPr>
            <w:tcW w:w="1849" w:type="dxa"/>
          </w:tcPr>
          <w:p>
            <w:pPr>
              <w:pStyle w:val="TableParagraph"/>
              <w:spacing w:line="223" w:lineRule="exact"/>
              <w:ind w:left="195"/>
              <w:rPr>
                <w:rFonts w:ascii="Arial"/>
                <w:i/>
                <w:sz w:val="20"/>
              </w:rPr>
            </w:pPr>
            <w:r>
              <w:rPr>
                <w:rFonts w:ascii="Arial"/>
                <w:i/>
                <w:w w:val="90"/>
                <w:sz w:val="20"/>
              </w:rPr>
              <w:t>Subjunctive</w:t>
            </w:r>
          </w:p>
        </w:tc>
        <w:tc>
          <w:tcPr>
            <w:tcW w:w="1099" w:type="dxa"/>
          </w:tcPr>
          <w:p>
            <w:pPr>
              <w:pStyle w:val="TableParagraph"/>
              <w:spacing w:line="223" w:lineRule="exact"/>
              <w:ind w:left="199"/>
              <w:rPr>
                <w:rFonts w:ascii="Arial"/>
                <w:i/>
                <w:sz w:val="20"/>
              </w:rPr>
            </w:pPr>
            <w:r>
              <w:rPr>
                <w:rFonts w:ascii="Arial"/>
                <w:i/>
                <w:w w:val="85"/>
                <w:sz w:val="20"/>
              </w:rPr>
              <w:t>Conditional</w:t>
            </w:r>
          </w:p>
        </w:tc>
      </w:tr>
      <w:tr>
        <w:trPr>
          <w:trHeight w:val="388" w:hRule="atLeast"/>
        </w:trPr>
        <w:tc>
          <w:tcPr>
            <w:tcW w:w="493" w:type="dxa"/>
          </w:tcPr>
          <w:p>
            <w:pPr>
              <w:pStyle w:val="TableParagraph"/>
              <w:spacing w:before="74"/>
              <w:rPr>
                <w:b/>
                <w:sz w:val="20"/>
              </w:rPr>
            </w:pPr>
            <w:r>
              <w:rPr>
                <w:b/>
                <w:sz w:val="20"/>
              </w:rPr>
              <w:t>én</w:t>
            </w:r>
          </w:p>
        </w:tc>
        <w:tc>
          <w:tcPr>
            <w:tcW w:w="990" w:type="dxa"/>
          </w:tcPr>
          <w:p>
            <w:pPr>
              <w:pStyle w:val="TableParagraph"/>
              <w:spacing w:before="74"/>
              <w:ind w:left="197"/>
              <w:rPr>
                <w:b/>
                <w:sz w:val="20"/>
              </w:rPr>
            </w:pPr>
            <w:r>
              <w:rPr>
                <w:b/>
                <w:sz w:val="20"/>
              </w:rPr>
              <w:t>jövök</w:t>
            </w:r>
          </w:p>
        </w:tc>
        <w:tc>
          <w:tcPr>
            <w:tcW w:w="1106" w:type="dxa"/>
          </w:tcPr>
          <w:p>
            <w:pPr>
              <w:pStyle w:val="TableParagraph"/>
              <w:spacing w:before="74"/>
              <w:ind w:left="167"/>
              <w:rPr>
                <w:b/>
                <w:sz w:val="20"/>
              </w:rPr>
            </w:pPr>
            <w:r>
              <w:rPr>
                <w:b/>
                <w:sz w:val="20"/>
              </w:rPr>
              <w:t>jöttem</w:t>
            </w:r>
          </w:p>
        </w:tc>
        <w:tc>
          <w:tcPr>
            <w:tcW w:w="1849" w:type="dxa"/>
          </w:tcPr>
          <w:p>
            <w:pPr>
              <w:pStyle w:val="TableParagraph"/>
              <w:spacing w:before="74"/>
              <w:ind w:left="195"/>
              <w:rPr>
                <w:b/>
                <w:sz w:val="20"/>
              </w:rPr>
            </w:pPr>
            <w:r>
              <w:rPr>
                <w:b/>
                <w:sz w:val="20"/>
              </w:rPr>
              <w:t>jöjjek</w:t>
            </w:r>
          </w:p>
        </w:tc>
        <w:tc>
          <w:tcPr>
            <w:tcW w:w="1099" w:type="dxa"/>
          </w:tcPr>
          <w:p>
            <w:pPr>
              <w:pStyle w:val="TableParagraph"/>
              <w:spacing w:before="74"/>
              <w:ind w:left="199"/>
              <w:rPr>
                <w:b/>
                <w:sz w:val="20"/>
              </w:rPr>
            </w:pPr>
            <w:r>
              <w:rPr>
                <w:b/>
                <w:sz w:val="20"/>
              </w:rPr>
              <w:t>jönnék</w:t>
            </w:r>
          </w:p>
        </w:tc>
      </w:tr>
      <w:tr>
        <w:trPr>
          <w:trHeight w:val="388" w:hRule="atLeast"/>
        </w:trPr>
        <w:tc>
          <w:tcPr>
            <w:tcW w:w="493" w:type="dxa"/>
          </w:tcPr>
          <w:p>
            <w:pPr>
              <w:pStyle w:val="TableParagraph"/>
              <w:spacing w:before="74"/>
              <w:rPr>
                <w:b/>
                <w:sz w:val="20"/>
              </w:rPr>
            </w:pPr>
            <w:r>
              <w:rPr>
                <w:b/>
                <w:sz w:val="20"/>
              </w:rPr>
              <w:t>te</w:t>
            </w:r>
          </w:p>
        </w:tc>
        <w:tc>
          <w:tcPr>
            <w:tcW w:w="990" w:type="dxa"/>
          </w:tcPr>
          <w:p>
            <w:pPr>
              <w:pStyle w:val="TableParagraph"/>
              <w:spacing w:before="74"/>
              <w:ind w:left="197"/>
              <w:rPr>
                <w:b/>
                <w:sz w:val="20"/>
              </w:rPr>
            </w:pPr>
            <w:r>
              <w:rPr>
                <w:b/>
                <w:sz w:val="20"/>
              </w:rPr>
              <w:t>jössz</w:t>
            </w:r>
          </w:p>
        </w:tc>
        <w:tc>
          <w:tcPr>
            <w:tcW w:w="1106" w:type="dxa"/>
          </w:tcPr>
          <w:p>
            <w:pPr>
              <w:pStyle w:val="TableParagraph"/>
              <w:spacing w:before="74"/>
              <w:ind w:left="167"/>
              <w:rPr>
                <w:b/>
                <w:sz w:val="20"/>
              </w:rPr>
            </w:pPr>
            <w:r>
              <w:rPr>
                <w:b/>
                <w:sz w:val="20"/>
              </w:rPr>
              <w:t>jöttél</w:t>
            </w:r>
          </w:p>
        </w:tc>
        <w:tc>
          <w:tcPr>
            <w:tcW w:w="1849" w:type="dxa"/>
          </w:tcPr>
          <w:p>
            <w:pPr>
              <w:pStyle w:val="TableParagraph"/>
              <w:spacing w:before="74"/>
              <w:ind w:left="195"/>
              <w:rPr>
                <w:b/>
                <w:sz w:val="20"/>
              </w:rPr>
            </w:pPr>
            <w:r>
              <w:rPr>
                <w:b/>
                <w:sz w:val="20"/>
              </w:rPr>
              <w:t>jöjjél</w:t>
            </w:r>
            <w:r>
              <w:rPr>
                <w:rFonts w:ascii="Arial" w:hAnsi="Arial"/>
                <w:sz w:val="20"/>
              </w:rPr>
              <w:t>/</w:t>
            </w:r>
            <w:r>
              <w:rPr>
                <w:b/>
                <w:sz w:val="20"/>
              </w:rPr>
              <w:t>gyere</w:t>
            </w:r>
          </w:p>
        </w:tc>
        <w:tc>
          <w:tcPr>
            <w:tcW w:w="1099" w:type="dxa"/>
          </w:tcPr>
          <w:p>
            <w:pPr>
              <w:pStyle w:val="TableParagraph"/>
              <w:spacing w:before="74"/>
              <w:ind w:left="199"/>
              <w:rPr>
                <w:b/>
                <w:sz w:val="20"/>
              </w:rPr>
            </w:pPr>
            <w:r>
              <w:rPr>
                <w:b/>
                <w:sz w:val="20"/>
              </w:rPr>
              <w:t>jönnél</w:t>
            </w:r>
          </w:p>
        </w:tc>
      </w:tr>
      <w:tr>
        <w:trPr>
          <w:trHeight w:val="388" w:hRule="atLeast"/>
        </w:trPr>
        <w:tc>
          <w:tcPr>
            <w:tcW w:w="493" w:type="dxa"/>
          </w:tcPr>
          <w:p>
            <w:pPr>
              <w:pStyle w:val="TableParagraph"/>
              <w:spacing w:before="74"/>
              <w:rPr>
                <w:b/>
                <w:sz w:val="20"/>
              </w:rPr>
            </w:pPr>
            <w:r>
              <w:rPr>
                <w:b/>
                <w:spacing w:val="-110"/>
                <w:w w:val="104"/>
                <w:sz w:val="20"/>
              </w:rPr>
              <w:t>o</w:t>
            </w:r>
            <w:r>
              <w:rPr>
                <w:b/>
                <w:spacing w:val="-20"/>
                <w:w w:val="56"/>
                <w:sz w:val="20"/>
              </w:rPr>
              <w:t>´</w:t>
            </w:r>
            <w:r>
              <w:rPr>
                <w:b/>
                <w:w w:val="56"/>
                <w:sz w:val="20"/>
              </w:rPr>
              <w:t>´</w:t>
            </w:r>
          </w:p>
        </w:tc>
        <w:tc>
          <w:tcPr>
            <w:tcW w:w="990" w:type="dxa"/>
          </w:tcPr>
          <w:p>
            <w:pPr>
              <w:pStyle w:val="TableParagraph"/>
              <w:spacing w:before="74"/>
              <w:ind w:left="197"/>
              <w:rPr>
                <w:b/>
                <w:sz w:val="20"/>
              </w:rPr>
            </w:pPr>
            <w:r>
              <w:rPr>
                <w:b/>
                <w:sz w:val="20"/>
              </w:rPr>
              <w:t>jön</w:t>
            </w:r>
          </w:p>
        </w:tc>
        <w:tc>
          <w:tcPr>
            <w:tcW w:w="1106" w:type="dxa"/>
          </w:tcPr>
          <w:p>
            <w:pPr>
              <w:pStyle w:val="TableParagraph"/>
              <w:spacing w:before="74"/>
              <w:ind w:left="167"/>
              <w:rPr>
                <w:b/>
                <w:sz w:val="20"/>
              </w:rPr>
            </w:pPr>
            <w:r>
              <w:rPr>
                <w:b/>
                <w:sz w:val="20"/>
              </w:rPr>
              <w:t>jött</w:t>
            </w:r>
          </w:p>
        </w:tc>
        <w:tc>
          <w:tcPr>
            <w:tcW w:w="1849" w:type="dxa"/>
          </w:tcPr>
          <w:p>
            <w:pPr>
              <w:pStyle w:val="TableParagraph"/>
              <w:spacing w:before="74"/>
              <w:ind w:left="195"/>
              <w:rPr>
                <w:b/>
                <w:sz w:val="20"/>
              </w:rPr>
            </w:pPr>
            <w:r>
              <w:rPr>
                <w:b/>
                <w:sz w:val="20"/>
              </w:rPr>
              <w:t>jöjjön</w:t>
            </w:r>
          </w:p>
        </w:tc>
        <w:tc>
          <w:tcPr>
            <w:tcW w:w="1099" w:type="dxa"/>
          </w:tcPr>
          <w:p>
            <w:pPr>
              <w:pStyle w:val="TableParagraph"/>
              <w:spacing w:before="74"/>
              <w:ind w:left="199"/>
              <w:rPr>
                <w:b/>
                <w:sz w:val="20"/>
              </w:rPr>
            </w:pPr>
            <w:r>
              <w:rPr>
                <w:b/>
                <w:sz w:val="20"/>
              </w:rPr>
              <w:t>jönne</w:t>
            </w:r>
          </w:p>
        </w:tc>
      </w:tr>
      <w:tr>
        <w:trPr>
          <w:trHeight w:val="388" w:hRule="atLeast"/>
        </w:trPr>
        <w:tc>
          <w:tcPr>
            <w:tcW w:w="493" w:type="dxa"/>
          </w:tcPr>
          <w:p>
            <w:pPr>
              <w:pStyle w:val="TableParagraph"/>
              <w:spacing w:before="74"/>
              <w:rPr>
                <w:b/>
                <w:sz w:val="20"/>
              </w:rPr>
            </w:pPr>
            <w:r>
              <w:rPr>
                <w:b/>
                <w:w w:val="105"/>
                <w:sz w:val="20"/>
              </w:rPr>
              <w:t>mi</w:t>
            </w:r>
          </w:p>
        </w:tc>
        <w:tc>
          <w:tcPr>
            <w:tcW w:w="990" w:type="dxa"/>
          </w:tcPr>
          <w:p>
            <w:pPr>
              <w:pStyle w:val="TableParagraph"/>
              <w:spacing w:before="74"/>
              <w:ind w:left="197"/>
              <w:rPr>
                <w:b/>
                <w:sz w:val="20"/>
              </w:rPr>
            </w:pPr>
            <w:r>
              <w:rPr>
                <w:b/>
                <w:sz w:val="20"/>
              </w:rPr>
              <w:t>jövünk</w:t>
            </w:r>
          </w:p>
        </w:tc>
        <w:tc>
          <w:tcPr>
            <w:tcW w:w="1106" w:type="dxa"/>
          </w:tcPr>
          <w:p>
            <w:pPr>
              <w:pStyle w:val="TableParagraph"/>
              <w:spacing w:before="74"/>
              <w:ind w:left="167"/>
              <w:rPr>
                <w:b/>
                <w:sz w:val="20"/>
              </w:rPr>
            </w:pPr>
            <w:r>
              <w:rPr>
                <w:b/>
                <w:sz w:val="20"/>
              </w:rPr>
              <w:t>jöttünk</w:t>
            </w:r>
          </w:p>
        </w:tc>
        <w:tc>
          <w:tcPr>
            <w:tcW w:w="1849" w:type="dxa"/>
          </w:tcPr>
          <w:p>
            <w:pPr>
              <w:pStyle w:val="TableParagraph"/>
              <w:spacing w:before="74"/>
              <w:ind w:left="195"/>
              <w:rPr>
                <w:b/>
                <w:sz w:val="20"/>
              </w:rPr>
            </w:pPr>
            <w:r>
              <w:rPr>
                <w:b/>
                <w:sz w:val="20"/>
              </w:rPr>
              <w:t>jöjjünk</w:t>
            </w:r>
            <w:r>
              <w:rPr>
                <w:rFonts w:ascii="Arial" w:hAnsi="Arial"/>
                <w:sz w:val="20"/>
              </w:rPr>
              <w:t>/</w:t>
            </w:r>
            <w:r>
              <w:rPr>
                <w:b/>
                <w:sz w:val="20"/>
              </w:rPr>
              <w:t>gyerünk</w:t>
            </w:r>
          </w:p>
        </w:tc>
        <w:tc>
          <w:tcPr>
            <w:tcW w:w="1099" w:type="dxa"/>
          </w:tcPr>
          <w:p>
            <w:pPr>
              <w:pStyle w:val="TableParagraph"/>
              <w:spacing w:before="74"/>
              <w:ind w:left="199"/>
              <w:rPr>
                <w:b/>
                <w:sz w:val="20"/>
              </w:rPr>
            </w:pPr>
            <w:r>
              <w:rPr>
                <w:b/>
                <w:sz w:val="20"/>
              </w:rPr>
              <w:t>jönnénk</w:t>
            </w:r>
          </w:p>
        </w:tc>
      </w:tr>
      <w:tr>
        <w:trPr>
          <w:trHeight w:val="388" w:hRule="atLeast"/>
        </w:trPr>
        <w:tc>
          <w:tcPr>
            <w:tcW w:w="493" w:type="dxa"/>
          </w:tcPr>
          <w:p>
            <w:pPr>
              <w:pStyle w:val="TableParagraph"/>
              <w:spacing w:before="74"/>
              <w:rPr>
                <w:b/>
                <w:sz w:val="20"/>
              </w:rPr>
            </w:pPr>
            <w:r>
              <w:rPr>
                <w:b/>
                <w:sz w:val="20"/>
              </w:rPr>
              <w:t>ti</w:t>
            </w:r>
          </w:p>
        </w:tc>
        <w:tc>
          <w:tcPr>
            <w:tcW w:w="990" w:type="dxa"/>
          </w:tcPr>
          <w:p>
            <w:pPr>
              <w:pStyle w:val="TableParagraph"/>
              <w:spacing w:before="74"/>
              <w:ind w:left="197"/>
              <w:rPr>
                <w:b/>
                <w:sz w:val="20"/>
              </w:rPr>
            </w:pPr>
            <w:r>
              <w:rPr>
                <w:b/>
                <w:sz w:val="20"/>
              </w:rPr>
              <w:t>jöttök</w:t>
            </w:r>
          </w:p>
        </w:tc>
        <w:tc>
          <w:tcPr>
            <w:tcW w:w="1106" w:type="dxa"/>
          </w:tcPr>
          <w:p>
            <w:pPr>
              <w:pStyle w:val="TableParagraph"/>
              <w:spacing w:before="74"/>
              <w:ind w:left="167"/>
              <w:rPr>
                <w:b/>
                <w:sz w:val="20"/>
              </w:rPr>
            </w:pPr>
            <w:r>
              <w:rPr>
                <w:b/>
                <w:sz w:val="20"/>
              </w:rPr>
              <w:t>jöttetek</w:t>
            </w:r>
          </w:p>
        </w:tc>
        <w:tc>
          <w:tcPr>
            <w:tcW w:w="1849" w:type="dxa"/>
          </w:tcPr>
          <w:p>
            <w:pPr>
              <w:pStyle w:val="TableParagraph"/>
              <w:spacing w:before="74"/>
              <w:ind w:left="195"/>
              <w:rPr>
                <w:b/>
                <w:sz w:val="20"/>
              </w:rPr>
            </w:pPr>
            <w:r>
              <w:rPr>
                <w:b/>
                <w:sz w:val="20"/>
              </w:rPr>
              <w:t>jöjjetek</w:t>
            </w:r>
            <w:r>
              <w:rPr>
                <w:rFonts w:ascii="Arial" w:hAnsi="Arial"/>
                <w:sz w:val="20"/>
              </w:rPr>
              <w:t>/</w:t>
            </w:r>
            <w:r>
              <w:rPr>
                <w:b/>
                <w:sz w:val="20"/>
              </w:rPr>
              <w:t>gyertek</w:t>
            </w:r>
          </w:p>
        </w:tc>
        <w:tc>
          <w:tcPr>
            <w:tcW w:w="1099" w:type="dxa"/>
          </w:tcPr>
          <w:p>
            <w:pPr>
              <w:pStyle w:val="TableParagraph"/>
              <w:spacing w:before="74"/>
              <w:ind w:left="199"/>
              <w:rPr>
                <w:b/>
                <w:sz w:val="20"/>
              </w:rPr>
            </w:pPr>
            <w:r>
              <w:rPr>
                <w:b/>
                <w:sz w:val="20"/>
              </w:rPr>
              <w:t>jönnétek</w:t>
            </w:r>
          </w:p>
        </w:tc>
      </w:tr>
      <w:tr>
        <w:trPr>
          <w:trHeight w:val="311" w:hRule="atLeast"/>
        </w:trPr>
        <w:tc>
          <w:tcPr>
            <w:tcW w:w="493" w:type="dxa"/>
          </w:tcPr>
          <w:p>
            <w:pPr>
              <w:pStyle w:val="TableParagraph"/>
              <w:spacing w:line="218" w:lineRule="exact" w:before="74"/>
              <w:rPr>
                <w:b/>
                <w:sz w:val="20"/>
              </w:rPr>
            </w:pPr>
            <w:r>
              <w:rPr>
                <w:b/>
                <w:spacing w:val="-110"/>
                <w:w w:val="104"/>
                <w:sz w:val="20"/>
              </w:rPr>
              <w:t>o</w:t>
            </w:r>
            <w:r>
              <w:rPr>
                <w:b/>
                <w:spacing w:val="-20"/>
                <w:w w:val="56"/>
                <w:sz w:val="20"/>
              </w:rPr>
              <w:t>´</w:t>
            </w:r>
            <w:r>
              <w:rPr>
                <w:b/>
                <w:spacing w:val="-1"/>
                <w:w w:val="77"/>
                <w:sz w:val="20"/>
              </w:rPr>
              <w:t>´k</w:t>
            </w:r>
          </w:p>
        </w:tc>
        <w:tc>
          <w:tcPr>
            <w:tcW w:w="990" w:type="dxa"/>
          </w:tcPr>
          <w:p>
            <w:pPr>
              <w:pStyle w:val="TableParagraph"/>
              <w:spacing w:line="218" w:lineRule="exact" w:before="74"/>
              <w:ind w:left="198"/>
              <w:rPr>
                <w:b/>
                <w:sz w:val="20"/>
              </w:rPr>
            </w:pPr>
            <w:r>
              <w:rPr>
                <w:b/>
                <w:sz w:val="20"/>
              </w:rPr>
              <w:t>jönnek</w:t>
            </w:r>
          </w:p>
        </w:tc>
        <w:tc>
          <w:tcPr>
            <w:tcW w:w="1106" w:type="dxa"/>
          </w:tcPr>
          <w:p>
            <w:pPr>
              <w:pStyle w:val="TableParagraph"/>
              <w:spacing w:line="218" w:lineRule="exact" w:before="74"/>
              <w:ind w:left="168"/>
              <w:rPr>
                <w:b/>
                <w:sz w:val="20"/>
              </w:rPr>
            </w:pPr>
            <w:r>
              <w:rPr>
                <w:b/>
                <w:sz w:val="20"/>
              </w:rPr>
              <w:t>jöttek</w:t>
            </w:r>
          </w:p>
        </w:tc>
        <w:tc>
          <w:tcPr>
            <w:tcW w:w="1849" w:type="dxa"/>
          </w:tcPr>
          <w:p>
            <w:pPr>
              <w:pStyle w:val="TableParagraph"/>
              <w:spacing w:line="218" w:lineRule="exact" w:before="74"/>
              <w:ind w:left="195"/>
              <w:rPr>
                <w:b/>
                <w:sz w:val="20"/>
              </w:rPr>
            </w:pPr>
            <w:r>
              <w:rPr>
                <w:b/>
                <w:sz w:val="20"/>
              </w:rPr>
              <w:t>jöjjenek</w:t>
            </w:r>
          </w:p>
        </w:tc>
        <w:tc>
          <w:tcPr>
            <w:tcW w:w="1099" w:type="dxa"/>
          </w:tcPr>
          <w:p>
            <w:pPr>
              <w:pStyle w:val="TableParagraph"/>
              <w:spacing w:line="218" w:lineRule="exact" w:before="74"/>
              <w:ind w:left="199"/>
              <w:rPr>
                <w:b/>
                <w:sz w:val="20"/>
              </w:rPr>
            </w:pPr>
            <w:r>
              <w:rPr>
                <w:b/>
                <w:sz w:val="20"/>
              </w:rPr>
              <w:t>jönnének</w:t>
            </w:r>
          </w:p>
        </w:tc>
      </w:tr>
    </w:tbl>
    <w:p>
      <w:pPr>
        <w:pStyle w:val="BodyText"/>
        <w:spacing w:before="1"/>
        <w:rPr>
          <w:rFonts w:ascii="Trebuchet MS"/>
          <w:b/>
          <w:sz w:val="24"/>
        </w:rPr>
      </w:pPr>
    </w:p>
    <w:p>
      <w:pPr>
        <w:tabs>
          <w:tab w:pos="3221" w:val="left" w:leader="none"/>
        </w:tabs>
        <w:spacing w:line="400" w:lineRule="auto" w:before="0"/>
        <w:ind w:left="340" w:right="2410" w:firstLine="0"/>
        <w:jc w:val="left"/>
        <w:rPr>
          <w:rFonts w:ascii="Trebuchet MS" w:hAnsi="Trebuchet MS"/>
          <w:b/>
          <w:sz w:val="20"/>
        </w:rPr>
      </w:pPr>
      <w:r>
        <w:rPr>
          <w:rFonts w:ascii="Arial" w:hAnsi="Arial"/>
          <w:spacing w:val="-1"/>
          <w:w w:val="92"/>
          <w:sz w:val="20"/>
        </w:rPr>
        <w:t>infinitive</w:t>
      </w:r>
      <w:r>
        <w:rPr>
          <w:rFonts w:ascii="Arial" w:hAnsi="Arial"/>
          <w:w w:val="92"/>
          <w:sz w:val="20"/>
        </w:rPr>
        <w:t>:</w:t>
      </w:r>
      <w:r>
        <w:rPr>
          <w:rFonts w:ascii="Arial" w:hAnsi="Arial"/>
          <w:sz w:val="20"/>
        </w:rPr>
        <w:t> </w:t>
      </w:r>
      <w:r>
        <w:rPr>
          <w:rFonts w:ascii="Arial" w:hAnsi="Arial"/>
          <w:spacing w:val="-12"/>
          <w:sz w:val="20"/>
        </w:rPr>
        <w:t> </w:t>
      </w:r>
      <w:r>
        <w:rPr>
          <w:rFonts w:ascii="Trebuchet MS" w:hAnsi="Trebuchet MS"/>
          <w:b/>
          <w:spacing w:val="-1"/>
          <w:w w:val="95"/>
          <w:sz w:val="20"/>
        </w:rPr>
        <w:t>jönn</w:t>
      </w:r>
      <w:r>
        <w:rPr>
          <w:rFonts w:ascii="Trebuchet MS" w:hAnsi="Trebuchet MS"/>
          <w:b/>
          <w:w w:val="95"/>
          <w:sz w:val="20"/>
        </w:rPr>
        <w:t>i</w:t>
      </w:r>
      <w:r>
        <w:rPr>
          <w:rFonts w:ascii="Trebuchet MS" w:hAnsi="Trebuchet MS"/>
          <w:b/>
          <w:sz w:val="20"/>
        </w:rPr>
        <w:tab/>
      </w:r>
      <w:r>
        <w:rPr>
          <w:rFonts w:ascii="Arial" w:hAnsi="Arial"/>
          <w:spacing w:val="-1"/>
          <w:w w:val="91"/>
          <w:sz w:val="20"/>
        </w:rPr>
        <w:t>presen</w:t>
      </w:r>
      <w:r>
        <w:rPr>
          <w:rFonts w:ascii="Arial" w:hAnsi="Arial"/>
          <w:w w:val="91"/>
          <w:sz w:val="20"/>
        </w:rPr>
        <w:t>t</w:t>
      </w:r>
      <w:r>
        <w:rPr>
          <w:rFonts w:ascii="Arial" w:hAnsi="Arial"/>
          <w:spacing w:val="-1"/>
          <w:sz w:val="20"/>
        </w:rPr>
        <w:t> </w:t>
      </w:r>
      <w:r>
        <w:rPr>
          <w:rFonts w:ascii="Arial" w:hAnsi="Arial"/>
          <w:spacing w:val="-1"/>
          <w:w w:val="91"/>
          <w:sz w:val="20"/>
        </w:rPr>
        <w:t>participle</w:t>
      </w:r>
      <w:r>
        <w:rPr>
          <w:rFonts w:ascii="Arial" w:hAnsi="Arial"/>
          <w:w w:val="91"/>
          <w:sz w:val="20"/>
        </w:rPr>
        <w:t>:</w:t>
      </w:r>
      <w:r>
        <w:rPr>
          <w:rFonts w:ascii="Arial" w:hAnsi="Arial"/>
          <w:sz w:val="20"/>
        </w:rPr>
        <w:t> </w:t>
      </w:r>
      <w:r>
        <w:rPr>
          <w:rFonts w:ascii="Arial" w:hAnsi="Arial"/>
          <w:spacing w:val="-12"/>
          <w:sz w:val="20"/>
        </w:rPr>
        <w:t> </w:t>
      </w:r>
      <w:r>
        <w:rPr>
          <w:rFonts w:ascii="Trebuchet MS" w:hAnsi="Trebuchet MS"/>
          <w:b/>
          <w:spacing w:val="-1"/>
          <w:w w:val="93"/>
          <w:sz w:val="20"/>
        </w:rPr>
        <w:t>jöv</w:t>
      </w:r>
      <w:r>
        <w:rPr>
          <w:rFonts w:ascii="Trebuchet MS" w:hAnsi="Trebuchet MS"/>
          <w:b/>
          <w:spacing w:val="-110"/>
          <w:w w:val="104"/>
          <w:sz w:val="20"/>
        </w:rPr>
        <w:t>o</w:t>
      </w:r>
      <w:r>
        <w:rPr>
          <w:rFonts w:ascii="Trebuchet MS" w:hAnsi="Trebuchet MS"/>
          <w:b/>
          <w:spacing w:val="-20"/>
          <w:w w:val="56"/>
          <w:sz w:val="20"/>
        </w:rPr>
        <w:t>´´ </w:t>
      </w:r>
      <w:r>
        <w:rPr>
          <w:rFonts w:ascii="Arial" w:hAnsi="Arial"/>
          <w:w w:val="95"/>
          <w:sz w:val="20"/>
        </w:rPr>
        <w:t>adverbial</w:t>
      </w:r>
      <w:r>
        <w:rPr>
          <w:rFonts w:ascii="Arial" w:hAnsi="Arial"/>
          <w:spacing w:val="-19"/>
          <w:w w:val="95"/>
          <w:sz w:val="20"/>
        </w:rPr>
        <w:t> </w:t>
      </w:r>
      <w:r>
        <w:rPr>
          <w:rFonts w:ascii="Arial" w:hAnsi="Arial"/>
          <w:w w:val="95"/>
          <w:sz w:val="20"/>
        </w:rPr>
        <w:t>participle:</w:t>
      </w:r>
      <w:r>
        <w:rPr>
          <w:rFonts w:ascii="Arial" w:hAnsi="Arial"/>
          <w:spacing w:val="10"/>
          <w:w w:val="95"/>
          <w:sz w:val="20"/>
        </w:rPr>
        <w:t> </w:t>
      </w:r>
      <w:r>
        <w:rPr>
          <w:rFonts w:ascii="Trebuchet MS" w:hAnsi="Trebuchet MS"/>
          <w:b/>
          <w:w w:val="95"/>
          <w:sz w:val="20"/>
        </w:rPr>
        <w:t>jöve</w:t>
        <w:tab/>
      </w:r>
      <w:r>
        <w:rPr>
          <w:rFonts w:ascii="Arial" w:hAnsi="Arial"/>
          <w:sz w:val="20"/>
        </w:rPr>
        <w:t>past participle: </w:t>
      </w:r>
      <w:r>
        <w:rPr>
          <w:rFonts w:ascii="Trebuchet MS" w:hAnsi="Trebuchet MS"/>
          <w:b/>
          <w:sz w:val="20"/>
        </w:rPr>
        <w:t>jött </w:t>
      </w:r>
      <w:r>
        <w:rPr>
          <w:rFonts w:ascii="Arial" w:hAnsi="Arial"/>
          <w:spacing w:val="-1"/>
          <w:w w:val="92"/>
          <w:sz w:val="20"/>
        </w:rPr>
        <w:t>potential</w:t>
      </w:r>
      <w:r>
        <w:rPr>
          <w:rFonts w:ascii="Arial" w:hAnsi="Arial"/>
          <w:w w:val="92"/>
          <w:sz w:val="20"/>
        </w:rPr>
        <w:t>:</w:t>
      </w:r>
      <w:r>
        <w:rPr>
          <w:rFonts w:ascii="Arial" w:hAnsi="Arial"/>
          <w:sz w:val="20"/>
        </w:rPr>
        <w:t> </w:t>
      </w:r>
      <w:r>
        <w:rPr>
          <w:rFonts w:ascii="Arial" w:hAnsi="Arial"/>
          <w:spacing w:val="-12"/>
          <w:sz w:val="20"/>
        </w:rPr>
        <w:t> </w:t>
      </w:r>
      <w:r>
        <w:rPr>
          <w:rFonts w:ascii="Trebuchet MS" w:hAnsi="Trebuchet MS"/>
          <w:b/>
          <w:spacing w:val="-1"/>
          <w:w w:val="95"/>
          <w:sz w:val="20"/>
        </w:rPr>
        <w:t>jöhe</w:t>
      </w:r>
      <w:r>
        <w:rPr>
          <w:rFonts w:ascii="Trebuchet MS" w:hAnsi="Trebuchet MS"/>
          <w:b/>
          <w:w w:val="95"/>
          <w:sz w:val="20"/>
        </w:rPr>
        <w:t>t</w:t>
      </w:r>
      <w:r>
        <w:rPr>
          <w:rFonts w:ascii="Trebuchet MS" w:hAnsi="Trebuchet MS"/>
          <w:b/>
          <w:sz w:val="20"/>
        </w:rPr>
        <w:tab/>
      </w:r>
      <w:r>
        <w:rPr>
          <w:rFonts w:ascii="Arial" w:hAnsi="Arial"/>
          <w:spacing w:val="-1"/>
          <w:w w:val="95"/>
          <w:sz w:val="20"/>
        </w:rPr>
        <w:t>futur</w:t>
      </w:r>
      <w:r>
        <w:rPr>
          <w:rFonts w:ascii="Arial" w:hAnsi="Arial"/>
          <w:w w:val="95"/>
          <w:sz w:val="20"/>
        </w:rPr>
        <w:t>e</w:t>
      </w:r>
      <w:r>
        <w:rPr>
          <w:rFonts w:ascii="Arial" w:hAnsi="Arial"/>
          <w:spacing w:val="-1"/>
          <w:sz w:val="20"/>
        </w:rPr>
        <w:t> </w:t>
      </w:r>
      <w:r>
        <w:rPr>
          <w:rFonts w:ascii="Arial" w:hAnsi="Arial"/>
          <w:spacing w:val="-1"/>
          <w:w w:val="91"/>
          <w:sz w:val="20"/>
        </w:rPr>
        <w:t>participle</w:t>
      </w:r>
      <w:r>
        <w:rPr>
          <w:rFonts w:ascii="Arial" w:hAnsi="Arial"/>
          <w:w w:val="91"/>
          <w:sz w:val="20"/>
        </w:rPr>
        <w:t>:</w:t>
      </w:r>
      <w:r>
        <w:rPr>
          <w:rFonts w:ascii="Arial" w:hAnsi="Arial"/>
          <w:sz w:val="20"/>
        </w:rPr>
        <w:t> </w:t>
      </w:r>
      <w:r>
        <w:rPr>
          <w:rFonts w:ascii="Arial" w:hAnsi="Arial"/>
          <w:spacing w:val="-12"/>
          <w:sz w:val="20"/>
        </w:rPr>
        <w:t> </w:t>
      </w:r>
      <w:r>
        <w:rPr>
          <w:rFonts w:ascii="Trebuchet MS" w:hAnsi="Trebuchet MS"/>
          <w:b/>
          <w:spacing w:val="-1"/>
          <w:w w:val="96"/>
          <w:sz w:val="20"/>
        </w:rPr>
        <w:t>jövend</w:t>
      </w:r>
      <w:r>
        <w:rPr>
          <w:rFonts w:ascii="Trebuchet MS" w:hAnsi="Trebuchet MS"/>
          <w:b/>
          <w:spacing w:val="-110"/>
          <w:w w:val="104"/>
          <w:sz w:val="20"/>
        </w:rPr>
        <w:t>o</w:t>
      </w:r>
      <w:r>
        <w:rPr>
          <w:rFonts w:ascii="Trebuchet MS" w:hAnsi="Trebuchet MS"/>
          <w:b/>
          <w:spacing w:val="-20"/>
          <w:w w:val="56"/>
          <w:sz w:val="20"/>
        </w:rPr>
        <w:t>´´</w:t>
      </w:r>
    </w:p>
    <w:p>
      <w:pPr>
        <w:spacing w:line="285" w:lineRule="auto" w:before="13"/>
        <w:ind w:left="101" w:right="1583" w:hanging="1"/>
        <w:jc w:val="both"/>
        <w:rPr>
          <w:sz w:val="19"/>
        </w:rPr>
      </w:pPr>
      <w:r>
        <w:rPr>
          <w:w w:val="105"/>
          <w:sz w:val="19"/>
        </w:rPr>
        <w:t>In the imperative the forms </w:t>
      </w:r>
      <w:r>
        <w:rPr>
          <w:b/>
          <w:w w:val="105"/>
          <w:sz w:val="19"/>
        </w:rPr>
        <w:t>gyere</w:t>
      </w:r>
      <w:r>
        <w:rPr>
          <w:w w:val="105"/>
          <w:sz w:val="19"/>
        </w:rPr>
        <w:t>, </w:t>
      </w:r>
      <w:r>
        <w:rPr>
          <w:b/>
          <w:w w:val="105"/>
          <w:sz w:val="19"/>
        </w:rPr>
        <w:t>gyertek</w:t>
      </w:r>
      <w:r>
        <w:rPr>
          <w:w w:val="105"/>
          <w:sz w:val="19"/>
        </w:rPr>
        <w:t>, </w:t>
      </w:r>
      <w:r>
        <w:rPr>
          <w:b/>
          <w:w w:val="105"/>
          <w:sz w:val="19"/>
        </w:rPr>
        <w:t>gyerünk </w:t>
      </w:r>
      <w:r>
        <w:rPr>
          <w:w w:val="105"/>
          <w:sz w:val="19"/>
        </w:rPr>
        <w:t>are more common;</w:t>
      </w:r>
      <w:r>
        <w:rPr>
          <w:spacing w:val="49"/>
          <w:w w:val="105"/>
          <w:sz w:val="19"/>
        </w:rPr>
        <w:t> </w:t>
      </w:r>
      <w:r>
        <w:rPr>
          <w:w w:val="105"/>
          <w:sz w:val="19"/>
        </w:rPr>
        <w:t>the forms </w:t>
      </w:r>
      <w:r>
        <w:rPr>
          <w:b/>
          <w:w w:val="105"/>
          <w:sz w:val="19"/>
        </w:rPr>
        <w:t>jöjjél</w:t>
      </w:r>
      <w:r>
        <w:rPr>
          <w:w w:val="105"/>
          <w:sz w:val="19"/>
        </w:rPr>
        <w:t>, </w:t>
      </w:r>
      <w:r>
        <w:rPr>
          <w:b/>
          <w:w w:val="105"/>
          <w:sz w:val="19"/>
        </w:rPr>
        <w:t>jöjjetek</w:t>
      </w:r>
      <w:r>
        <w:rPr>
          <w:w w:val="105"/>
          <w:sz w:val="19"/>
        </w:rPr>
        <w:t>, </w:t>
      </w:r>
      <w:r>
        <w:rPr>
          <w:b/>
          <w:w w:val="105"/>
          <w:sz w:val="19"/>
        </w:rPr>
        <w:t>jöjjünk </w:t>
      </w:r>
      <w:r>
        <w:rPr>
          <w:w w:val="105"/>
          <w:sz w:val="19"/>
        </w:rPr>
        <w:t>are more common in the subjunctive use of this</w:t>
      </w:r>
      <w:r>
        <w:rPr>
          <w:spacing w:val="-9"/>
          <w:w w:val="105"/>
          <w:sz w:val="19"/>
        </w:rPr>
        <w:t> </w:t>
      </w:r>
      <w:r>
        <w:rPr>
          <w:w w:val="105"/>
          <w:sz w:val="19"/>
        </w:rPr>
        <w:t>verb.</w:t>
      </w:r>
    </w:p>
    <w:p>
      <w:pPr>
        <w:pStyle w:val="BodyText"/>
        <w:spacing w:before="3"/>
        <w:rPr>
          <w:sz w:val="12"/>
        </w:rPr>
      </w:pPr>
      <w:r>
        <w:rPr/>
        <w:pict>
          <v:group style="position:absolute;margin-left:355.789001pt;margin-top:9.032714pt;width:61.8pt;height:23.95pt;mso-position-horizontal-relative:page;mso-position-vertical-relative:paragraph;z-index:-14756352;mso-wrap-distance-left:0;mso-wrap-distance-right:0" coordorigin="7116,181" coordsize="1236,479">
            <v:shape style="position:absolute;left:7115;top:180;width:1236;height:479" coordorigin="7116,181" coordsize="1236,479" path="m8351,181l7119,181,7116,184,7116,659,8348,659,8351,655,8351,181xe" filled="true" fillcolor="#efefef" stroked="false">
              <v:path arrowok="t"/>
              <v:fill type="solid"/>
            </v:shape>
            <v:shape style="position:absolute;left:7115;top:180;width:1236;height:479" coordorigin="7116,181" coordsize="1236,479" path="m8351,181l7132,181,7116,200,7116,659,8335,659,8351,639,8351,181xe" filled="true" fillcolor="#eeeeee" stroked="false">
              <v:path arrowok="t"/>
              <v:fill type="solid"/>
            </v:shape>
            <v:shape style="position:absolute;left:7115;top:180;width:1236;height:479" coordorigin="7116,181" coordsize="1236,479" path="m8351,181l7145,181,7116,215,7116,659,8321,659,8351,624,8351,181xe" filled="true" fillcolor="#ededed" stroked="false">
              <v:path arrowok="t"/>
              <v:fill type="solid"/>
            </v:shape>
            <v:shape style="position:absolute;left:7115;top:180;width:1236;height:479" coordorigin="7116,181" coordsize="1236,479" path="m8351,181l7158,181,7116,231,7116,659,8308,659,8351,608,8351,181xe" filled="true" fillcolor="#ececec" stroked="false">
              <v:path arrowok="t"/>
              <v:fill type="solid"/>
            </v:shape>
            <v:shape style="position:absolute;left:7115;top:180;width:1236;height:479" coordorigin="7116,181" coordsize="1236,479" path="m8351,181l7171,181,7116,247,7116,659,8295,659,8351,592,8351,181xe" filled="true" fillcolor="#ebebeb" stroked="false">
              <v:path arrowok="t"/>
              <v:fill type="solid"/>
            </v:shape>
            <v:shape style="position:absolute;left:7115;top:180;width:1236;height:479" coordorigin="7116,181" coordsize="1236,479" path="m8351,181l7184,181,7116,262,7116,659,8282,659,8351,577,8351,181xe" filled="true" fillcolor="#eaeaea" stroked="false">
              <v:path arrowok="t"/>
              <v:fill type="solid"/>
            </v:shape>
            <v:shape style="position:absolute;left:7115;top:180;width:1236;height:479" coordorigin="7116,181" coordsize="1236,479" path="m8351,181l7197,181,7116,278,7116,659,8269,659,8351,561,8351,181xe" filled="true" fillcolor="#e9e9e9" stroked="false">
              <v:path arrowok="t"/>
              <v:fill type="solid"/>
            </v:shape>
            <v:shape style="position:absolute;left:7115;top:180;width:1236;height:479" coordorigin="7116,181" coordsize="1236,479" path="m8351,181l7211,181,7116,294,7116,659,8256,659,8351,545,8351,181xe" filled="true" fillcolor="#e8e8e8" stroked="false">
              <v:path arrowok="t"/>
              <v:fill type="solid"/>
            </v:shape>
            <v:shape style="position:absolute;left:7115;top:180;width:1236;height:479" coordorigin="7116,181" coordsize="1236,479" path="m8351,181l7224,181,7116,309,7116,659,8243,659,8351,530,8351,181xe" filled="true" fillcolor="#e7e7e7" stroked="false">
              <v:path arrowok="t"/>
              <v:fill type="solid"/>
            </v:shape>
            <v:shape style="position:absolute;left:7115;top:180;width:1236;height:479" coordorigin="7116,181" coordsize="1236,479" path="m8351,181l7237,181,7116,325,7116,659,8229,659,8351,514,8351,181xe" filled="true" fillcolor="#e6e6e6" stroked="false">
              <v:path arrowok="t"/>
              <v:fill type="solid"/>
            </v:shape>
            <v:shape style="position:absolute;left:7115;top:180;width:1236;height:479" coordorigin="7116,181" coordsize="1236,479" path="m8351,181l7250,181,7116,341,7116,659,8216,659,8351,498,8351,181xe" filled="true" fillcolor="#e5e5e5" stroked="false">
              <v:path arrowok="t"/>
              <v:fill type="solid"/>
            </v:shape>
            <v:shape style="position:absolute;left:7115;top:180;width:1236;height:479" coordorigin="7116,181" coordsize="1236,479" path="m8351,181l7263,181,7116,356,7116,659,8203,659,8351,483,8351,181xe" filled="true" fillcolor="#e4e4e4" stroked="false">
              <v:path arrowok="t"/>
              <v:fill type="solid"/>
            </v:shape>
            <v:shape style="position:absolute;left:7115;top:180;width:1236;height:479" coordorigin="7116,181" coordsize="1236,479" path="m8351,181l7276,181,7116,372,7116,659,8190,659,8351,467,8351,181xe" filled="true" fillcolor="#e3e3e3" stroked="false">
              <v:path arrowok="t"/>
              <v:fill type="solid"/>
            </v:shape>
            <v:shape style="position:absolute;left:7115;top:180;width:1236;height:479" coordorigin="7116,181" coordsize="1236,479" path="m8351,181l7289,181,7116,388,7116,659,8177,659,8351,451,8351,181xe" filled="true" fillcolor="#e2e2e2" stroked="false">
              <v:path arrowok="t"/>
              <v:fill type="solid"/>
            </v:shape>
            <v:shape style="position:absolute;left:7115;top:180;width:1236;height:479" coordorigin="7116,181" coordsize="1236,479" path="m8351,181l7303,181,7116,403,7116,659,8164,659,8351,436,8351,181xe" filled="true" fillcolor="#e1e1e1" stroked="false">
              <v:path arrowok="t"/>
              <v:fill type="solid"/>
            </v:shape>
            <v:shape style="position:absolute;left:7115;top:180;width:1236;height:479" coordorigin="7116,181" coordsize="1236,479" path="m8351,181l7316,181,7116,419,7116,659,8151,659,8351,420,8351,181xe" filled="true" fillcolor="#e0e0e0" stroked="false">
              <v:path arrowok="t"/>
              <v:fill type="solid"/>
            </v:shape>
            <v:shape style="position:absolute;left:7115;top:180;width:1236;height:479" coordorigin="7116,181" coordsize="1236,479" path="m8351,181l7329,181,7116,435,7116,659,8137,659,8351,404,8351,181xe" filled="true" fillcolor="#dfdfdf" stroked="false">
              <v:path arrowok="t"/>
              <v:fill type="solid"/>
            </v:shape>
            <v:shape style="position:absolute;left:7115;top:180;width:1236;height:479" coordorigin="7116,181" coordsize="1236,479" path="m8351,181l7342,181,7116,450,7116,659,8124,659,8351,389,8351,181xe" filled="true" fillcolor="#dedede" stroked="false">
              <v:path arrowok="t"/>
              <v:fill type="solid"/>
            </v:shape>
            <v:shape style="position:absolute;left:7115;top:180;width:1236;height:479" coordorigin="7116,181" coordsize="1236,479" path="m8351,181l7355,181,7116,466,7116,659,8111,659,8351,373,8351,181xe" filled="true" fillcolor="#dddddd" stroked="false">
              <v:path arrowok="t"/>
              <v:fill type="solid"/>
            </v:shape>
            <v:shape style="position:absolute;left:7115;top:180;width:1236;height:479" coordorigin="7116,181" coordsize="1236,479" path="m8351,181l7368,181,7116,482,7116,659,8098,659,8351,357,8351,181xe" filled="true" fillcolor="#dcdcdc" stroked="false">
              <v:path arrowok="t"/>
              <v:fill type="solid"/>
            </v:shape>
            <v:shape style="position:absolute;left:7115;top:180;width:1236;height:479" coordorigin="7116,181" coordsize="1236,479" path="m8351,181l7381,181,7116,497,7116,659,8085,659,8351,342,8351,181xe" filled="true" fillcolor="#dbdbdb" stroked="false">
              <v:path arrowok="t"/>
              <v:fill type="solid"/>
            </v:shape>
            <v:shape style="position:absolute;left:7115;top:180;width:1236;height:479" coordorigin="7116,181" coordsize="1236,479" path="m8351,181l7395,181,7116,513,7116,659,8072,659,8351,326,8351,181xe" filled="true" fillcolor="#dadada" stroked="false">
              <v:path arrowok="t"/>
              <v:fill type="solid"/>
            </v:shape>
            <v:shape style="position:absolute;left:7115;top:180;width:1236;height:479" coordorigin="7116,181" coordsize="1236,479" path="m8351,181l7408,181,7116,529,7116,659,8059,659,8351,310,8351,181xe" filled="true" fillcolor="#d9d9d9" stroked="false">
              <v:path arrowok="t"/>
              <v:fill type="solid"/>
            </v:shape>
            <v:shape style="position:absolute;left:7115;top:180;width:1236;height:479" coordorigin="7116,181" coordsize="1236,479" path="m8351,181l7421,181,7116,544,7116,659,8045,659,8351,295,8351,181xe" filled="true" fillcolor="#d8d8d8" stroked="false">
              <v:path arrowok="t"/>
              <v:fill type="solid"/>
            </v:shape>
            <v:shape style="position:absolute;left:7115;top:180;width:1236;height:479" coordorigin="7116,181" coordsize="1236,479" path="m8351,181l7434,181,7116,560,7116,659,8032,659,8351,279,8351,181xe" filled="true" fillcolor="#d7d7d7" stroked="false">
              <v:path arrowok="t"/>
              <v:fill type="solid"/>
            </v:shape>
            <v:shape style="position:absolute;left:7115;top:180;width:1236;height:479" coordorigin="7116,181" coordsize="1236,479" path="m8351,181l7447,181,7116,576,7116,659,8019,659,8351,263,8351,181xe" filled="true" fillcolor="#d6d6d6" stroked="false">
              <v:path arrowok="t"/>
              <v:fill type="solid"/>
            </v:shape>
            <v:shape style="position:absolute;left:7115;top:180;width:1236;height:479" coordorigin="7116,181" coordsize="1236,479" path="m8351,181l7460,181,7116,591,7116,659,8006,659,8351,248,8351,181xe" filled="true" fillcolor="#d5d5d5" stroked="false">
              <v:path arrowok="t"/>
              <v:fill type="solid"/>
            </v:shape>
            <v:shape style="position:absolute;left:7115;top:180;width:1236;height:479" coordorigin="7116,181" coordsize="1236,479" path="m8351,181l7474,181,7116,607,7116,659,7993,659,8351,232,8351,181xe" filled="true" fillcolor="#d4d4d4" stroked="false">
              <v:path arrowok="t"/>
              <v:fill type="solid"/>
            </v:shape>
            <v:shape style="position:absolute;left:7115;top:180;width:1236;height:479" coordorigin="7116,181" coordsize="1236,479" path="m8351,181l7487,181,7116,623,7116,659,7980,659,8351,216,8351,181xe" filled="true" fillcolor="#d3d3d3" stroked="false">
              <v:path arrowok="t"/>
              <v:fill type="solid"/>
            </v:shape>
            <v:shape style="position:absolute;left:7115;top:180;width:1236;height:479" coordorigin="7116,181" coordsize="1236,479" path="m8351,181l7500,181,7116,638,7116,659,7966,659,8351,201,8351,181xe" filled="true" fillcolor="#d2d2d2" stroked="false">
              <v:path arrowok="t"/>
              <v:fill type="solid"/>
            </v:shape>
            <v:shape style="position:absolute;left:7115;top:180;width:1236;height:479" coordorigin="7116,181" coordsize="1236,479" path="m8351,181l7513,181,7116,654,7116,659,7953,659,8351,185,8351,181xe" filled="true" fillcolor="#d1d1d1" stroked="false">
              <v:path arrowok="t"/>
              <v:fill type="solid"/>
            </v:shape>
            <v:shape style="position:absolute;left:7125;top:180;width:1217;height:479" coordorigin="7125,181" coordsize="1217,479" path="m8341,181l7526,181,7125,659,7940,659,8341,181xe" filled="true" fillcolor="#d0d0d0" stroked="false">
              <v:path arrowok="t"/>
              <v:fill type="solid"/>
            </v:shape>
            <v:shape style="position:absolute;left:7138;top:180;width:1190;height:479" coordorigin="7138,181" coordsize="1190,479" path="m8328,181l7539,181,7138,659,7927,659,8328,181xe" filled="true" fillcolor="#cfcfcf" stroked="false">
              <v:path arrowok="t"/>
              <v:fill type="solid"/>
            </v:shape>
            <v:shape style="position:absolute;left:7151;top:180;width:1164;height:479" coordorigin="7151,181" coordsize="1164,479" path="m8315,181l7552,181,7151,659,7914,659,8315,181xe" filled="true" fillcolor="#cecece" stroked="false">
              <v:path arrowok="t"/>
              <v:fill type="solid"/>
            </v:shape>
            <v:shape style="position:absolute;left:7164;top:180;width:1138;height:479" coordorigin="7164,181" coordsize="1138,479" path="m8302,181l7566,181,7164,659,7901,659,8302,181xe" filled="true" fillcolor="#cdcdcd" stroked="false">
              <v:path arrowok="t"/>
              <v:fill type="solid"/>
            </v:shape>
            <v:shape style="position:absolute;left:7177;top:180;width:1112;height:479" coordorigin="7178,181" coordsize="1112,479" path="m8289,181l7579,181,7178,659,7888,659,8289,181xe" filled="true" fillcolor="#cccccc" stroked="false">
              <v:path arrowok="t"/>
              <v:fill type="solid"/>
            </v:shape>
            <v:shape style="position:absolute;left:7190;top:180;width:1085;height:479" coordorigin="7191,181" coordsize="1085,479" path="m8276,181l7592,181,7191,659,7874,659,8276,181xe" filled="true" fillcolor="#cbcbcb" stroked="false">
              <v:path arrowok="t"/>
              <v:fill type="solid"/>
            </v:shape>
            <v:shape style="position:absolute;left:7203;top:180;width:1059;height:479" coordorigin="7204,181" coordsize="1059,479" path="m8262,181l7605,181,7204,659,7861,659,8262,181xe" filled="true" fillcolor="#cacaca" stroked="false">
              <v:path arrowok="t"/>
              <v:fill type="solid"/>
            </v:shape>
            <v:shape style="position:absolute;left:7217;top:180;width:1033;height:479" coordorigin="7217,181" coordsize="1033,479" path="m8249,181l7618,181,7217,659,7848,659,8249,181xe" filled="true" fillcolor="#c9c9c9" stroked="false">
              <v:path arrowok="t"/>
              <v:fill type="solid"/>
            </v:shape>
            <v:shape style="position:absolute;left:7230;top:180;width:1006;height:479" coordorigin="7230,181" coordsize="1006,479" path="m8236,181l7631,181,7230,659,7835,659,8236,181xe" filled="true" fillcolor="#c8c8c8" stroked="false">
              <v:path arrowok="t"/>
              <v:fill type="solid"/>
            </v:shape>
            <v:shape style="position:absolute;left:7243;top:180;width:980;height:479" coordorigin="7243,181" coordsize="980,479" path="m8223,181l7644,181,7243,659,7822,659,8223,181xe" filled="true" fillcolor="#c7c7c7" stroked="false">
              <v:path arrowok="t"/>
              <v:fill type="solid"/>
            </v:shape>
            <v:shape style="position:absolute;left:7256;top:180;width:954;height:479" coordorigin="7257,181" coordsize="954,479" path="m8210,181l7658,181,7257,659,7809,659,8210,181xe" filled="true" fillcolor="#c6c6c6" stroked="false">
              <v:path arrowok="t"/>
              <v:fill type="solid"/>
            </v:shape>
            <v:shape style="position:absolute;left:7269;top:180;width:927;height:479" coordorigin="7270,181" coordsize="927,479" path="m8197,181l7671,181,7270,659,7796,659,8197,181xe" filled="true" fillcolor="#c5c5c5" stroked="false">
              <v:path arrowok="t"/>
              <v:fill type="solid"/>
            </v:shape>
            <v:shape style="position:absolute;left:7282;top:180;width:901;height:479" coordorigin="7283,181" coordsize="901,479" path="m8184,181l7684,181,7283,659,7782,659,8184,181xe" filled="true" fillcolor="#c4c4c4" stroked="false">
              <v:path arrowok="t"/>
              <v:fill type="solid"/>
            </v:shape>
            <v:shape style="position:absolute;left:7295;top:180;width:875;height:479" coordorigin="7296,181" coordsize="875,479" path="m8170,181l7697,181,7296,659,7769,659,8170,181xe" filled="true" fillcolor="#c3c3c3" stroked="false">
              <v:path arrowok="t"/>
              <v:fill type="solid"/>
            </v:shape>
            <v:shape style="position:absolute;left:7309;top:180;width:849;height:479" coordorigin="7309,181" coordsize="849,479" path="m8157,181l7710,181,7309,659,7756,659,8157,181xe" filled="true" fillcolor="#c2c2c2" stroked="false">
              <v:path arrowok="t"/>
              <v:fill type="solid"/>
            </v:shape>
            <v:shape style="position:absolute;left:7322;top:180;width:822;height:479" coordorigin="7322,181" coordsize="822,479" path="m8144,181l7723,181,7322,659,7743,659,8144,181xe" filled="true" fillcolor="#c1c1c1" stroked="false">
              <v:path arrowok="t"/>
              <v:fill type="solid"/>
            </v:shape>
            <v:shape style="position:absolute;left:7335;top:180;width:796;height:479" coordorigin="7335,181" coordsize="796,479" path="m8131,181l7736,181,7335,659,7730,659,8131,181xe" filled="true" fillcolor="#c0c0c0" stroked="false">
              <v:path arrowok="t"/>
              <v:fill type="solid"/>
            </v:shape>
            <v:shape style="position:absolute;left:7348;top:180;width:770;height:479" coordorigin="7349,181" coordsize="770,479" path="m8118,181l7750,181,7349,659,7717,659,8118,181xe" filled="true" fillcolor="#bfbfbf" stroked="false">
              <v:path arrowok="t"/>
              <v:fill type="solid"/>
            </v:shape>
            <v:shape style="position:absolute;left:7361;top:180;width:743;height:479" coordorigin="7362,181" coordsize="743,479" path="m8105,181l7763,181,7362,659,7704,659,8105,181xe" filled="true" fillcolor="#bebebe" stroked="false">
              <v:path arrowok="t"/>
              <v:fill type="solid"/>
            </v:shape>
            <v:shape style="position:absolute;left:7374;top:180;width:717;height:479" coordorigin="7375,181" coordsize="717,479" path="m8091,181l7776,181,7375,659,7690,659,8091,181xe" filled="true" fillcolor="#bdbdbd" stroked="false">
              <v:path arrowok="t"/>
              <v:fill type="solid"/>
            </v:shape>
            <v:shape style="position:absolute;left:7387;top:180;width:691;height:479" coordorigin="7388,181" coordsize="691,479" path="m8078,181l7789,181,7388,659,7677,659,8078,181xe" filled="true" fillcolor="#bcbcbc" stroked="false">
              <v:path arrowok="t"/>
              <v:fill type="solid"/>
            </v:shape>
            <v:shape style="position:absolute;left:7401;top:180;width:665;height:479" coordorigin="7401,181" coordsize="665,479" path="m8065,181l7802,181,7401,659,7664,659,8065,181xe" filled="true" fillcolor="#bbbbbb" stroked="false">
              <v:path arrowok="t"/>
              <v:fill type="solid"/>
            </v:shape>
            <v:shape style="position:absolute;left:7414;top:180;width:638;height:479" coordorigin="7414,181" coordsize="638,479" path="m8052,181l7815,181,7414,659,7651,659,8052,181xe" filled="true" fillcolor="#bababa" stroked="false">
              <v:path arrowok="t"/>
              <v:fill type="solid"/>
            </v:shape>
            <v:shape style="position:absolute;left:7427;top:180;width:612;height:479" coordorigin="7427,181" coordsize="612,479" path="m8039,181l7829,181,7427,659,7638,659,8039,181xe" filled="true" fillcolor="#b9b9b9" stroked="false">
              <v:path arrowok="t"/>
              <v:fill type="solid"/>
            </v:shape>
            <v:shape style="position:absolute;left:7440;top:180;width:586;height:479" coordorigin="7441,181" coordsize="586,479" path="m8026,181l7842,181,7441,659,7625,659,8026,181xe" filled="true" fillcolor="#b8b8b8" stroked="false">
              <v:path arrowok="t"/>
              <v:fill type="solid"/>
            </v:shape>
            <v:shape style="position:absolute;left:7453;top:180;width:559;height:479" coordorigin="7454,181" coordsize="559,479" path="m8013,181l7855,181,7454,659,7612,659,8013,181xe" filled="true" fillcolor="#b7b7b7" stroked="false">
              <v:path arrowok="t"/>
              <v:fill type="solid"/>
            </v:shape>
            <v:shape style="position:absolute;left:7466;top:180;width:533;height:479" coordorigin="7467,181" coordsize="533,479" path="m7999,181l7868,181,7467,659,7598,659,7999,181xe" filled="true" fillcolor="#b6b6b6" stroked="false">
              <v:path arrowok="t"/>
              <v:fill type="solid"/>
            </v:shape>
            <v:shape style="position:absolute;left:7480;top:180;width:507;height:479" coordorigin="7480,181" coordsize="507,479" path="m7986,181l7881,181,7480,659,7585,659,7986,181xe" filled="true" fillcolor="#b5b5b5" stroked="false">
              <v:path arrowok="t"/>
              <v:fill type="solid"/>
            </v:shape>
            <v:shape style="position:absolute;left:7493;top:180;width:480;height:479" coordorigin="7493,181" coordsize="480,479" path="m7973,181l7894,181,7493,659,7572,659,7973,181xe" filled="true" fillcolor="#b4b4b4" stroked="false">
              <v:path arrowok="t"/>
              <v:fill type="solid"/>
            </v:shape>
            <v:shape style="position:absolute;left:7506;top:180;width:454;height:479" coordorigin="7506,181" coordsize="454,479" path="m7960,181l7907,181,7506,659,7559,659,7960,181xe" filled="true" fillcolor="#b3b3b3" stroked="false">
              <v:path arrowok="t"/>
              <v:fill type="solid"/>
            </v:shape>
            <v:shape style="position:absolute;left:7519;top:180;width:428;height:479" coordorigin="7519,181" coordsize="428,479" path="m7947,181l7921,181,7519,659,7546,659,7947,181xe" filled="true" fillcolor="#b2b2b2" stroked="false">
              <v:path arrowok="t"/>
              <v:fill type="solid"/>
            </v:shape>
            <v:shape style="position:absolute;left:7115;top:180;width:1236;height:479" type="#_x0000_t202" filled="false" stroked="false">
              <v:textbox inset="0,0,0,0">
                <w:txbxContent>
                  <w:p>
                    <w:pPr>
                      <w:spacing w:before="30"/>
                      <w:ind w:left="79" w:right="0" w:firstLine="0"/>
                      <w:jc w:val="left"/>
                      <w:rPr>
                        <w:rFonts w:ascii="Arial"/>
                        <w:sz w:val="19"/>
                      </w:rPr>
                    </w:pPr>
                    <w:r>
                      <w:rPr>
                        <w:rFonts w:ascii="Arial"/>
                        <w:sz w:val="19"/>
                      </w:rPr>
                      <w:t>275</w:t>
                    </w:r>
                  </w:p>
                </w:txbxContent>
              </v:textbox>
              <w10:wrap type="none"/>
            </v:shape>
            <w10:wrap type="topAndBottom"/>
          </v:group>
        </w:pict>
      </w:r>
    </w:p>
    <w:p>
      <w:pPr>
        <w:spacing w:after="0"/>
        <w:rPr>
          <w:sz w:val="12"/>
        </w:rPr>
        <w:sectPr>
          <w:type w:val="continuous"/>
          <w:pgSz w:w="8650" w:h="12250"/>
          <w:pgMar w:top="0" w:bottom="0" w:left="680" w:right="180"/>
        </w:sectPr>
      </w:pPr>
    </w:p>
    <w:p>
      <w:pPr>
        <w:tabs>
          <w:tab w:pos="4509" w:val="left" w:leader="none"/>
        </w:tabs>
        <w:spacing w:before="161"/>
        <w:ind w:left="1820" w:right="0" w:firstLine="0"/>
        <w:jc w:val="left"/>
        <w:rPr>
          <w:rFonts w:ascii="Arial"/>
          <w:sz w:val="20"/>
        </w:rPr>
      </w:pPr>
      <w:r>
        <w:rPr/>
        <w:pict>
          <v:group style="position:absolute;margin-left:14.379pt;margin-top:-.307335pt;width:61.8pt;height:119.55pt;mso-position-horizontal-relative:page;mso-position-vertical-relative:paragraph;z-index:16704000" coordorigin="288,-6" coordsize="1236,2391">
            <v:shape style="position:absolute;left:287;top:-7;width:1236;height:2391" coordorigin="288,-6" coordsize="1236,2391" path="m1523,-6l302,-6,288,11,288,2384,1509,2384,1523,2367,1523,-6xe" filled="true" fillcolor="#f0f0f0" stroked="false">
              <v:path arrowok="t"/>
              <v:fill type="solid"/>
            </v:shape>
            <v:shape style="position:absolute;left:287;top:-7;width:1236;height:2391" coordorigin="288,-6" coordsize="1236,2391" path="m1523,-6l327,-6,288,41,288,2384,1483,2384,1523,2337,1523,-6xe" filled="true" fillcolor="#efefef" stroked="false">
              <v:path arrowok="t"/>
              <v:fill type="solid"/>
            </v:shape>
            <v:shape style="position:absolute;left:287;top:-7;width:1236;height:2391" coordorigin="288,-6" coordsize="1236,2391" path="m1523,-6l353,-6,288,72,288,2384,1458,2384,1523,2307,1523,-6xe" filled="true" fillcolor="#eeeeee" stroked="false">
              <v:path arrowok="t"/>
              <v:fill type="solid"/>
            </v:shape>
            <v:shape style="position:absolute;left:287;top:-7;width:1236;height:2391" coordorigin="288,-6" coordsize="1236,2391" path="m1523,-6l378,-6,288,102,288,2384,1432,2384,1523,2276,1523,-6xe" filled="true" fillcolor="#ededed" stroked="false">
              <v:path arrowok="t"/>
              <v:fill type="solid"/>
            </v:shape>
            <v:shape style="position:absolute;left:287;top:-7;width:1236;height:2391" coordorigin="288,-6" coordsize="1236,2391" path="m1523,-6l404,-6,288,132,288,2384,1407,2384,1523,2246,1523,-6xe" filled="true" fillcolor="#ececec" stroked="false">
              <v:path arrowok="t"/>
              <v:fill type="solid"/>
            </v:shape>
            <v:shape style="position:absolute;left:287;top:-7;width:1236;height:2391" coordorigin="288,-6" coordsize="1236,2391" path="m1523,-6l429,-6,288,163,288,2384,1381,2384,1523,2216,1523,-6xe" filled="true" fillcolor="#ebebeb" stroked="false">
              <v:path arrowok="t"/>
              <v:fill type="solid"/>
            </v:shape>
            <v:shape style="position:absolute;left:287;top:-7;width:1236;height:2391" coordorigin="288,-6" coordsize="1236,2391" path="m1523,-6l455,-6,288,193,288,2384,1356,2384,1523,2185,1523,-6xe" filled="true" fillcolor="#eaeaea" stroked="false">
              <v:path arrowok="t"/>
              <v:fill type="solid"/>
            </v:shape>
            <v:shape style="position:absolute;left:287;top:-7;width:1236;height:2391" coordorigin="288,-6" coordsize="1236,2391" path="m1523,-6l480,-6,288,224,288,2384,1330,2384,1523,2155,1523,-6xe" filled="true" fillcolor="#e9e9e9" stroked="false">
              <v:path arrowok="t"/>
              <v:fill type="solid"/>
            </v:shape>
            <v:shape style="position:absolute;left:287;top:-7;width:1236;height:2391" coordorigin="288,-6" coordsize="1236,2391" path="m1523,-6l506,-6,288,254,288,2384,1305,2384,1523,2124,1523,-6xe" filled="true" fillcolor="#e8e8e8" stroked="false">
              <v:path arrowok="t"/>
              <v:fill type="solid"/>
            </v:shape>
            <v:shape style="position:absolute;left:287;top:-7;width:1236;height:2391" coordorigin="288,-6" coordsize="1236,2391" path="m1523,-6l531,-6,288,284,288,2384,1279,2384,1523,2094,1523,-6xe" filled="true" fillcolor="#e7e7e7" stroked="false">
              <v:path arrowok="t"/>
              <v:fill type="solid"/>
            </v:shape>
            <v:shape style="position:absolute;left:287;top:-7;width:1236;height:2391" coordorigin="288,-6" coordsize="1236,2391" path="m1523,-6l557,-6,288,315,288,2384,1254,2384,1523,2064,1523,-6xe" filled="true" fillcolor="#e6e6e6" stroked="false">
              <v:path arrowok="t"/>
              <v:fill type="solid"/>
            </v:shape>
            <v:shape style="position:absolute;left:287;top:-7;width:1236;height:2391" coordorigin="288,-6" coordsize="1236,2391" path="m1523,-6l582,-6,288,345,288,2384,1228,2384,1523,2033,1523,-6xe" filled="true" fillcolor="#e5e5e5" stroked="false">
              <v:path arrowok="t"/>
              <v:fill type="solid"/>
            </v:shape>
            <v:shape style="position:absolute;left:287;top:-7;width:1236;height:2391" coordorigin="288,-6" coordsize="1236,2391" path="m1523,-6l608,-6,288,376,288,2384,1203,2384,1523,2003,1523,-6xe" filled="true" fillcolor="#e4e4e4" stroked="false">
              <v:path arrowok="t"/>
              <v:fill type="solid"/>
            </v:shape>
            <v:shape style="position:absolute;left:287;top:-7;width:1236;height:2391" coordorigin="288,-6" coordsize="1236,2391" path="m1523,-6l633,-6,288,406,288,2384,1177,2384,1523,1972,1523,-6xe" filled="true" fillcolor="#e3e3e3" stroked="false">
              <v:path arrowok="t"/>
              <v:fill type="solid"/>
            </v:shape>
            <v:shape style="position:absolute;left:287;top:-7;width:1236;height:2391" coordorigin="288,-6" coordsize="1236,2391" path="m1523,-6l659,-6,288,436,288,2384,1152,2384,1523,1942,1523,-6xe" filled="true" fillcolor="#e2e2e2" stroked="false">
              <v:path arrowok="t"/>
              <v:fill type="solid"/>
            </v:shape>
            <v:shape style="position:absolute;left:287;top:-7;width:1236;height:2391" coordorigin="288,-6" coordsize="1236,2391" path="m1523,-6l684,-6,288,467,288,2384,1126,2384,1523,1912,1523,-6xe" filled="true" fillcolor="#e1e1e1" stroked="false">
              <v:path arrowok="t"/>
              <v:fill type="solid"/>
            </v:shape>
            <v:shape style="position:absolute;left:287;top:-7;width:1236;height:2391" coordorigin="288,-6" coordsize="1236,2391" path="m1523,-6l710,-6,288,497,288,2384,1101,2384,1523,1881,1523,-6xe" filled="true" fillcolor="#e0e0e0" stroked="false">
              <v:path arrowok="t"/>
              <v:fill type="solid"/>
            </v:shape>
            <v:shape style="position:absolute;left:287;top:-7;width:1236;height:2391" coordorigin="288,-6" coordsize="1236,2391" path="m1523,-6l735,-6,288,527,288,2384,1075,2384,1523,1851,1523,-6xe" filled="true" fillcolor="#dfdfdf" stroked="false">
              <v:path arrowok="t"/>
              <v:fill type="solid"/>
            </v:shape>
            <v:shape style="position:absolute;left:287;top:-7;width:1236;height:2391" coordorigin="288,-6" coordsize="1236,2391" path="m1523,-6l761,-6,288,558,288,2384,1050,2384,1523,1821,1523,-6xe" filled="true" fillcolor="#dedede" stroked="false">
              <v:path arrowok="t"/>
              <v:fill type="solid"/>
            </v:shape>
            <v:shape style="position:absolute;left:287;top:-7;width:1236;height:2391" coordorigin="288,-6" coordsize="1236,2391" path="m1523,-6l786,-6,288,588,288,2384,1024,2384,1523,1790,1523,-6xe" filled="true" fillcolor="#dddddd" stroked="false">
              <v:path arrowok="t"/>
              <v:fill type="solid"/>
            </v:shape>
            <v:shape style="position:absolute;left:287;top:-7;width:1236;height:2391" coordorigin="288,-6" coordsize="1236,2391" path="m1523,-6l812,-6,288,619,288,2384,999,2384,1523,1760,1523,-6xe" filled="true" fillcolor="#dcdcdc" stroked="false">
              <v:path arrowok="t"/>
              <v:fill type="solid"/>
            </v:shape>
            <v:shape style="position:absolute;left:287;top:-7;width:1236;height:2391" coordorigin="288,-6" coordsize="1236,2391" path="m1523,-6l837,-6,288,649,288,2384,973,2384,1523,1729,1523,-6xe" filled="true" fillcolor="#dbdbdb" stroked="false">
              <v:path arrowok="t"/>
              <v:fill type="solid"/>
            </v:shape>
            <v:shape style="position:absolute;left:287;top:-7;width:1236;height:2391" coordorigin="288,-6" coordsize="1236,2391" path="m1523,-6l863,-6,288,679,288,2384,948,2384,1523,1699,1523,-6xe" filled="true" fillcolor="#dadada" stroked="false">
              <v:path arrowok="t"/>
              <v:fill type="solid"/>
            </v:shape>
            <v:shape style="position:absolute;left:287;top:-7;width:1236;height:2391" coordorigin="288,-6" coordsize="1236,2391" path="m1523,-6l888,-6,288,710,288,2384,922,2384,1523,1669,1523,-6xe" filled="true" fillcolor="#d9d9d9" stroked="false">
              <v:path arrowok="t"/>
              <v:fill type="solid"/>
            </v:shape>
            <v:shape style="position:absolute;left:287;top:-7;width:1236;height:2391" coordorigin="288,-6" coordsize="1236,2391" path="m1523,-6l914,-6,288,740,288,2384,897,2384,1523,1638,1523,-6xe" filled="true" fillcolor="#d8d8d8" stroked="false">
              <v:path arrowok="t"/>
              <v:fill type="solid"/>
            </v:shape>
            <v:shape style="position:absolute;left:287;top:-7;width:1236;height:2391" coordorigin="288,-6" coordsize="1236,2391" path="m1523,-6l939,-6,288,771,288,2384,871,2384,1523,1608,1523,-6xe" filled="true" fillcolor="#d7d7d7" stroked="false">
              <v:path arrowok="t"/>
              <v:fill type="solid"/>
            </v:shape>
            <v:shape style="position:absolute;left:287;top:-7;width:1236;height:2391" coordorigin="288,-6" coordsize="1236,2391" path="m1523,-6l965,-6,288,801,288,2384,846,2384,1523,1577,1523,-6xe" filled="true" fillcolor="#d6d6d6" stroked="false">
              <v:path arrowok="t"/>
              <v:fill type="solid"/>
            </v:shape>
            <v:shape style="position:absolute;left:287;top:-7;width:1236;height:2391" coordorigin="288,-6" coordsize="1236,2391" path="m1523,-6l990,-6,288,831,288,2384,820,2384,1523,1547,1523,-6xe" filled="true" fillcolor="#d5d5d5" stroked="false">
              <v:path arrowok="t"/>
              <v:fill type="solid"/>
            </v:shape>
            <v:shape style="position:absolute;left:287;top:-7;width:1236;height:2391" coordorigin="288,-6" coordsize="1236,2391" path="m1523,-6l1016,-6,288,862,288,2384,795,2384,1523,1517,1523,-6xe" filled="true" fillcolor="#d4d4d4" stroked="false">
              <v:path arrowok="t"/>
              <v:fill type="solid"/>
            </v:shape>
            <v:shape style="position:absolute;left:287;top:-7;width:1236;height:2391" coordorigin="288,-6" coordsize="1236,2391" path="m1523,-6l1041,-6,288,892,288,2384,769,2384,1523,1486,1523,-6xe" filled="true" fillcolor="#d3d3d3" stroked="false">
              <v:path arrowok="t"/>
              <v:fill type="solid"/>
            </v:shape>
            <v:shape style="position:absolute;left:287;top:-7;width:1236;height:2391" coordorigin="288,-6" coordsize="1236,2391" path="m1523,-6l1067,-6,288,923,288,2384,744,2384,1523,1456,1523,-6xe" filled="true" fillcolor="#d2d2d2" stroked="false">
              <v:path arrowok="t"/>
              <v:fill type="solid"/>
            </v:shape>
            <v:shape style="position:absolute;left:287;top:-7;width:1236;height:2391" coordorigin="288,-6" coordsize="1236,2391" path="m1523,-6l1092,-6,288,953,288,2384,718,2384,1523,1425,1523,-6xe" filled="true" fillcolor="#d1d1d1" stroked="false">
              <v:path arrowok="t"/>
              <v:fill type="solid"/>
            </v:shape>
            <v:shape style="position:absolute;left:287;top:-7;width:1236;height:2391" coordorigin="288,-6" coordsize="1236,2391" path="m1523,-6l1118,-6,288,983,288,2384,693,2384,1523,1395,1523,-6xe" filled="true" fillcolor="#d0d0d0" stroked="false">
              <v:path arrowok="t"/>
              <v:fill type="solid"/>
            </v:shape>
            <v:shape style="position:absolute;left:287;top:-7;width:1236;height:2391" coordorigin="288,-6" coordsize="1236,2391" path="m1523,-6l1143,-6,288,1014,288,2384,667,2384,1523,1365,1523,-6xe" filled="true" fillcolor="#cfcfcf" stroked="false">
              <v:path arrowok="t"/>
              <v:fill type="solid"/>
            </v:shape>
            <v:shape style="position:absolute;left:287;top:-7;width:1236;height:2391" coordorigin="288,-6" coordsize="1236,2391" path="m1523,-6l1169,-6,288,1044,288,2384,642,2384,1523,1334,1523,-6xe" filled="true" fillcolor="#cecece" stroked="false">
              <v:path arrowok="t"/>
              <v:fill type="solid"/>
            </v:shape>
            <v:shape style="position:absolute;left:287;top:-7;width:1236;height:2391" coordorigin="288,-6" coordsize="1236,2391" path="m1523,-6l1194,-6,288,1074,288,2384,616,2384,1523,1304,1523,-6xe" filled="true" fillcolor="#cdcdcd" stroked="false">
              <v:path arrowok="t"/>
              <v:fill type="solid"/>
            </v:shape>
            <v:shape style="position:absolute;left:287;top:-7;width:1236;height:2391" coordorigin="288,-6" coordsize="1236,2391" path="m1523,-6l1220,-6,288,1105,288,2384,591,2384,1523,1274,1523,-6xe" filled="true" fillcolor="#cccccc" stroked="false">
              <v:path arrowok="t"/>
              <v:fill type="solid"/>
            </v:shape>
            <v:shape style="position:absolute;left:287;top:-7;width:1236;height:2391" coordorigin="288,-6" coordsize="1236,2391" path="m1523,-6l1245,-6,288,1135,288,2384,565,2384,1523,1243,1523,-6xe" filled="true" fillcolor="#cbcbcb" stroked="false">
              <v:path arrowok="t"/>
              <v:fill type="solid"/>
            </v:shape>
            <v:shape style="position:absolute;left:287;top:-7;width:1236;height:2391" coordorigin="288,-6" coordsize="1236,2391" path="m1523,-6l1271,-6,288,1166,288,2384,540,2384,1523,1213,1523,-6xe" filled="true" fillcolor="#cacaca" stroked="false">
              <v:path arrowok="t"/>
              <v:fill type="solid"/>
            </v:shape>
            <v:shape style="position:absolute;left:287;top:-7;width:1236;height:2391" coordorigin="288,-6" coordsize="1236,2391" path="m1523,-6l1296,-6,288,1196,288,2384,514,2384,1523,1182,1523,-6xe" filled="true" fillcolor="#c9c9c9" stroked="false">
              <v:path arrowok="t"/>
              <v:fill type="solid"/>
            </v:shape>
            <v:shape style="position:absolute;left:287;top:-7;width:1236;height:2391" coordorigin="288,-6" coordsize="1236,2391" path="m1523,-6l1322,-6,288,1226,288,2384,489,2384,1523,1152,1523,-6xe" filled="true" fillcolor="#c8c8c8" stroked="false">
              <v:path arrowok="t"/>
              <v:fill type="solid"/>
            </v:shape>
            <v:shape style="position:absolute;left:287;top:-7;width:1236;height:2391" coordorigin="288,-6" coordsize="1236,2391" path="m1523,-6l1347,-6,288,1257,288,2384,463,2384,1523,1122,1523,-6xe" filled="true" fillcolor="#c7c7c7" stroked="false">
              <v:path arrowok="t"/>
              <v:fill type="solid"/>
            </v:shape>
            <v:shape style="position:absolute;left:287;top:-7;width:1236;height:2391" coordorigin="288,-6" coordsize="1236,2391" path="m1523,-6l1373,-6,288,1287,288,2384,438,2384,1523,1091,1523,-6xe" filled="true" fillcolor="#c6c6c6" stroked="false">
              <v:path arrowok="t"/>
              <v:fill type="solid"/>
            </v:shape>
            <v:shape style="position:absolute;left:287;top:-7;width:1236;height:2391" coordorigin="288,-6" coordsize="1236,2391" path="m1523,-6l1398,-6,288,1317,288,2384,412,2384,1523,1061,1523,-6xe" filled="true" fillcolor="#c5c5c5" stroked="false">
              <v:path arrowok="t"/>
              <v:fill type="solid"/>
            </v:shape>
            <v:shape style="position:absolute;left:287;top:-7;width:1236;height:2391" coordorigin="288,-6" coordsize="1236,2391" path="m1523,-6l1424,-6,288,1348,288,2384,387,2384,1523,1030,1523,-6xe" filled="true" fillcolor="#c4c4c4" stroked="false">
              <v:path arrowok="t"/>
              <v:fill type="solid"/>
            </v:shape>
            <v:shape style="position:absolute;left:287;top:-7;width:1236;height:2391" coordorigin="288,-6" coordsize="1236,2391" path="m1523,-6l1449,-6,288,1378,288,2384,361,2384,1523,1000,1523,-6xe" filled="true" fillcolor="#c3c3c3" stroked="false">
              <v:path arrowok="t"/>
              <v:fill type="solid"/>
            </v:shape>
            <v:shape style="position:absolute;left:287;top:-7;width:1236;height:2391" coordorigin="288,-6" coordsize="1236,2391" path="m1523,-6l1475,-6,288,1409,288,2384,336,2384,1523,970,1523,-6xe" filled="true" fillcolor="#c2c2c2" stroked="false">
              <v:path arrowok="t"/>
              <v:fill type="solid"/>
            </v:shape>
            <v:shape style="position:absolute;left:287;top:-7;width:1236;height:2391" coordorigin="288,-6" coordsize="1236,2391" path="m1523,-6l1500,-6,288,1439,288,2384,310,2384,1523,939,1523,-6xe" filled="true" fillcolor="#c1c1c1" stroked="false">
              <v:path arrowok="t"/>
              <v:fill type="solid"/>
            </v:shape>
            <v:shape style="position:absolute;left:287;top:-3;width:1236;height:2384" coordorigin="288,-3" coordsize="1236,2384" path="m1523,-3l288,1469,288,2381,1523,909,1523,-3xe" filled="true" fillcolor="#c0c0c0" stroked="false">
              <v:path arrowok="t"/>
              <v:fill type="solid"/>
            </v:shape>
            <v:shape style="position:absolute;left:287;top:27;width:1236;height:2323" coordorigin="288,28" coordsize="1236,2323" path="m1523,28l288,1500,288,2351,1523,879,1523,28xe" filled="true" fillcolor="#bfbfbf" stroked="false">
              <v:path arrowok="t"/>
              <v:fill type="solid"/>
            </v:shape>
            <v:shape style="position:absolute;left:287;top:58;width:1236;height:2263" coordorigin="288,58" coordsize="1236,2263" path="m1523,58l288,1530,288,2320,1523,848,1523,58xe" filled="true" fillcolor="#bebebe" stroked="false">
              <v:path arrowok="t"/>
              <v:fill type="solid"/>
            </v:shape>
            <v:shape style="position:absolute;left:287;top:88;width:1236;height:2202" coordorigin="288,89" coordsize="1236,2202" path="m1523,89l288,1561,288,2290,1523,818,1523,89xe" filled="true" fillcolor="#bdbdbd" stroked="false">
              <v:path arrowok="t"/>
              <v:fill type="solid"/>
            </v:shape>
            <v:shape style="position:absolute;left:287;top:118;width:1236;height:2141" coordorigin="288,119" coordsize="1236,2141" path="m1523,119l288,1591,288,2259,1523,787,1523,119xe" filled="true" fillcolor="#bcbcbc" stroked="false">
              <v:path arrowok="t"/>
              <v:fill type="solid"/>
            </v:shape>
            <v:shape style="position:absolute;left:287;top:149;width:1236;height:2080" coordorigin="288,149" coordsize="1236,2080" path="m1523,149l288,1621,288,2229,1523,757,1523,149xe" filled="true" fillcolor="#bbbbbb" stroked="false">
              <v:path arrowok="t"/>
              <v:fill type="solid"/>
            </v:shape>
            <v:shape style="position:absolute;left:287;top:179;width:1236;height:2020" coordorigin="288,180" coordsize="1236,2020" path="m1523,180l288,1652,288,2199,1523,727,1523,180xe" filled="true" fillcolor="#bababa" stroked="false">
              <v:path arrowok="t"/>
              <v:fill type="solid"/>
            </v:shape>
            <v:shape style="position:absolute;left:287;top:210;width:1236;height:1959" coordorigin="288,210" coordsize="1236,1959" path="m1523,210l288,1682,288,2168,1523,696,1523,210xe" filled="true" fillcolor="#b9b9b9" stroked="false">
              <v:path arrowok="t"/>
              <v:fill type="solid"/>
            </v:shape>
            <v:shape style="position:absolute;left:287;top:240;width:1236;height:1898" coordorigin="288,240" coordsize="1236,1898" path="m1523,240l288,1713,288,2138,1523,666,1523,240xe" filled="true" fillcolor="#b8b8b8" stroked="false">
              <v:path arrowok="t"/>
              <v:fill type="solid"/>
            </v:shape>
            <v:shape style="position:absolute;left:287;top:270;width:1236;height:1837" coordorigin="288,271" coordsize="1236,1837" path="m1523,271l288,1743,288,2108,1523,635,1523,271xe" filled="true" fillcolor="#b7b7b7" stroked="false">
              <v:path arrowok="t"/>
              <v:fill type="solid"/>
            </v:shape>
            <v:shape style="position:absolute;left:287;top:301;width:1236;height:1776" coordorigin="288,301" coordsize="1236,1776" path="m1523,301l288,1773,288,2077,1523,605,1523,301xe" filled="true" fillcolor="#b6b6b6" stroked="false">
              <v:path arrowok="t"/>
              <v:fill type="solid"/>
            </v:shape>
            <v:shape style="position:absolute;left:287;top:331;width:1236;height:1716" coordorigin="288,332" coordsize="1236,1716" path="m1523,332l288,1804,288,2047,1523,575,1523,332xe" filled="true" fillcolor="#b5b5b5" stroked="false">
              <v:path arrowok="t"/>
              <v:fill type="solid"/>
            </v:shape>
            <v:shape style="position:absolute;left:287;top:361;width:1236;height:1655" coordorigin="288,362" coordsize="1236,1655" path="m1523,362l288,1834,288,2016,1523,544,1523,362xe" filled="true" fillcolor="#b4b4b4" stroked="false">
              <v:path arrowok="t"/>
              <v:fill type="solid"/>
            </v:shape>
            <v:shape style="position:absolute;left:287;top:392;width:1236;height:1594" coordorigin="288,392" coordsize="1236,1594" path="m1523,392l288,1864,288,1986,1523,514,1523,392xe" filled="true" fillcolor="#b3b3b3" stroked="false">
              <v:path arrowok="t"/>
              <v:fill type="solid"/>
            </v:shape>
            <v:shape style="position:absolute;left:287;top:422;width:1236;height:1533" coordorigin="288,423" coordsize="1236,1533" path="m1523,423l288,1895,288,1956,1523,484,1523,423xe" filled="true" fillcolor="#b2b2b2" stroked="false">
              <v:path arrowok="t"/>
              <v:fill type="solid"/>
            </v:shape>
            <v:shape style="position:absolute;left:287;top:-7;width:1236;height:2391" type="#_x0000_t202" filled="false" stroked="false">
              <v:textbox inset="0,0,0,0">
                <w:txbxContent>
                  <w:p>
                    <w:pPr>
                      <w:spacing w:line="240" w:lineRule="auto" w:before="0"/>
                      <w:rPr>
                        <w:rFonts w:ascii="Trebuchet MS"/>
                        <w:b/>
                        <w:sz w:val="18"/>
                      </w:rPr>
                    </w:pPr>
                  </w:p>
                  <w:p>
                    <w:pPr>
                      <w:spacing w:before="0"/>
                      <w:ind w:left="149" w:right="0" w:firstLine="0"/>
                      <w:jc w:val="left"/>
                      <w:rPr>
                        <w:rFonts w:ascii="Trebuchet MS"/>
                        <w:b/>
                        <w:sz w:val="19"/>
                      </w:rPr>
                    </w:pPr>
                    <w:r>
                      <w:rPr>
                        <w:rFonts w:ascii="Trebuchet MS"/>
                        <w:b/>
                        <w:sz w:val="19"/>
                      </w:rPr>
                      <w:t>Appendix</w:t>
                    </w:r>
                    <w:r>
                      <w:rPr>
                        <w:rFonts w:ascii="Trebuchet MS"/>
                        <w:b/>
                        <w:spacing w:val="-5"/>
                        <w:sz w:val="19"/>
                      </w:rPr>
                      <w:t> </w:t>
                    </w:r>
                    <w:r>
                      <w:rPr>
                        <w:rFonts w:ascii="Trebuchet MS"/>
                        <w:b/>
                        <w:sz w:val="19"/>
                      </w:rPr>
                      <w:t>1</w:t>
                    </w:r>
                  </w:p>
                  <w:p>
                    <w:pPr>
                      <w:spacing w:before="39"/>
                      <w:ind w:left="0" w:right="77" w:firstLine="0"/>
                      <w:jc w:val="right"/>
                      <w:rPr>
                        <w:rFonts w:ascii="Arial"/>
                        <w:sz w:val="19"/>
                      </w:rPr>
                    </w:pPr>
                    <w:r>
                      <w:rPr>
                        <w:rFonts w:ascii="Arial"/>
                        <w:spacing w:val="-1"/>
                        <w:w w:val="90"/>
                        <w:sz w:val="19"/>
                      </w:rPr>
                      <w:t>Irregular</w:t>
                    </w:r>
                  </w:p>
                  <w:p>
                    <w:pPr>
                      <w:spacing w:before="40"/>
                      <w:ind w:left="0" w:right="77" w:firstLine="0"/>
                      <w:jc w:val="right"/>
                      <w:rPr>
                        <w:rFonts w:ascii="Arial"/>
                        <w:sz w:val="19"/>
                      </w:rPr>
                    </w:pPr>
                    <w:r>
                      <w:rPr>
                        <w:rFonts w:ascii="Arial"/>
                        <w:spacing w:val="-2"/>
                        <w:w w:val="90"/>
                        <w:sz w:val="19"/>
                      </w:rPr>
                      <w:t>verbs</w:t>
                    </w:r>
                  </w:p>
                </w:txbxContent>
              </v:textbox>
              <w10:wrap type="none"/>
            </v:shape>
            <w10:wrap type="none"/>
          </v:group>
        </w:pict>
      </w:r>
      <w:r>
        <w:rPr>
          <w:rFonts w:ascii="Trebuchet MS"/>
          <w:b/>
          <w:sz w:val="20"/>
        </w:rPr>
        <w:t>Gyere</w:t>
      </w:r>
      <w:r>
        <w:rPr>
          <w:rFonts w:ascii="Trebuchet MS"/>
          <w:b/>
          <w:spacing w:val="-12"/>
          <w:sz w:val="20"/>
        </w:rPr>
        <w:t> </w:t>
      </w:r>
      <w:r>
        <w:rPr>
          <w:rFonts w:ascii="Trebuchet MS"/>
          <w:b/>
          <w:sz w:val="20"/>
        </w:rPr>
        <w:t>ide!</w:t>
        <w:tab/>
      </w:r>
      <w:r>
        <w:rPr>
          <w:rFonts w:ascii="Arial"/>
          <w:sz w:val="20"/>
        </w:rPr>
        <w:t>Come</w:t>
      </w:r>
      <w:r>
        <w:rPr>
          <w:rFonts w:ascii="Arial"/>
          <w:spacing w:val="-3"/>
          <w:sz w:val="20"/>
        </w:rPr>
        <w:t> </w:t>
      </w:r>
      <w:r>
        <w:rPr>
          <w:rFonts w:ascii="Arial"/>
          <w:sz w:val="20"/>
        </w:rPr>
        <w:t>here!</w:t>
      </w:r>
    </w:p>
    <w:p>
      <w:pPr>
        <w:tabs>
          <w:tab w:pos="4509" w:val="left" w:leader="none"/>
        </w:tabs>
        <w:spacing w:before="156"/>
        <w:ind w:left="1820" w:right="0" w:firstLine="0"/>
        <w:jc w:val="left"/>
        <w:rPr>
          <w:rFonts w:ascii="Arial" w:hAnsi="Arial"/>
          <w:sz w:val="20"/>
        </w:rPr>
      </w:pPr>
      <w:r>
        <w:rPr>
          <w:rFonts w:ascii="Trebuchet MS" w:hAnsi="Trebuchet MS"/>
          <w:b/>
          <w:sz w:val="20"/>
        </w:rPr>
        <w:t>Ne gyertek be</w:t>
      </w:r>
      <w:r>
        <w:rPr>
          <w:rFonts w:ascii="Trebuchet MS" w:hAnsi="Trebuchet MS"/>
          <w:b/>
          <w:spacing w:val="-24"/>
          <w:sz w:val="20"/>
        </w:rPr>
        <w:t> </w:t>
      </w:r>
      <w:r>
        <w:rPr>
          <w:rFonts w:ascii="Trebuchet MS" w:hAnsi="Trebuchet MS"/>
          <w:b/>
          <w:sz w:val="20"/>
        </w:rPr>
        <w:t>a</w:t>
      </w:r>
      <w:r>
        <w:rPr>
          <w:rFonts w:ascii="Trebuchet MS" w:hAnsi="Trebuchet MS"/>
          <w:b/>
          <w:spacing w:val="-7"/>
          <w:sz w:val="20"/>
        </w:rPr>
        <w:t> </w:t>
      </w:r>
      <w:r>
        <w:rPr>
          <w:rFonts w:ascii="Trebuchet MS" w:hAnsi="Trebuchet MS"/>
          <w:b/>
          <w:sz w:val="20"/>
        </w:rPr>
        <w:t>házba!</w:t>
        <w:tab/>
      </w:r>
      <w:r>
        <w:rPr>
          <w:rFonts w:ascii="Arial" w:hAnsi="Arial"/>
          <w:sz w:val="20"/>
        </w:rPr>
        <w:t>Don’t come into the</w:t>
      </w:r>
      <w:r>
        <w:rPr>
          <w:rFonts w:ascii="Arial" w:hAnsi="Arial"/>
          <w:spacing w:val="-33"/>
          <w:sz w:val="20"/>
        </w:rPr>
        <w:t> </w:t>
      </w:r>
      <w:r>
        <w:rPr>
          <w:rFonts w:ascii="Arial" w:hAnsi="Arial"/>
          <w:sz w:val="20"/>
        </w:rPr>
        <w:t>house!</w:t>
      </w:r>
    </w:p>
    <w:p>
      <w:pPr>
        <w:spacing w:before="156"/>
        <w:ind w:left="1820" w:right="0" w:firstLine="0"/>
        <w:jc w:val="both"/>
        <w:rPr>
          <w:rFonts w:ascii="Arial" w:hAnsi="Arial"/>
          <w:sz w:val="20"/>
        </w:rPr>
      </w:pPr>
      <w:r>
        <w:rPr>
          <w:rFonts w:ascii="Trebuchet MS" w:hAnsi="Trebuchet MS"/>
          <w:b/>
          <w:sz w:val="20"/>
        </w:rPr>
        <w:t>Azt üzente, hogy hazajöjjél. </w:t>
      </w:r>
      <w:r>
        <w:rPr>
          <w:rFonts w:ascii="Arial" w:hAnsi="Arial"/>
          <w:sz w:val="20"/>
        </w:rPr>
        <w:t>He sent word that you should</w:t>
      </w:r>
    </w:p>
    <w:p>
      <w:pPr>
        <w:pStyle w:val="Heading5"/>
        <w:ind w:left="4506"/>
      </w:pPr>
      <w:r>
        <w:rPr/>
        <w:t>come home.</w:t>
      </w:r>
    </w:p>
    <w:p>
      <w:pPr>
        <w:spacing w:before="158"/>
        <w:ind w:left="1820" w:right="0" w:firstLine="0"/>
        <w:jc w:val="left"/>
        <w:rPr>
          <w:rFonts w:ascii="Arial" w:hAnsi="Arial"/>
          <w:sz w:val="20"/>
        </w:rPr>
      </w:pPr>
      <w:r>
        <w:rPr>
          <w:rFonts w:ascii="Trebuchet MS" w:hAnsi="Trebuchet MS"/>
          <w:b/>
          <w:sz w:val="20"/>
        </w:rPr>
        <w:t>Nem akarja, hogy kijöjjünk </w:t>
      </w:r>
      <w:r>
        <w:rPr>
          <w:rFonts w:ascii="Arial" w:hAnsi="Arial"/>
          <w:sz w:val="20"/>
        </w:rPr>
        <w:t>He doesn’t want us to come out of</w:t>
      </w:r>
    </w:p>
    <w:p>
      <w:pPr>
        <w:tabs>
          <w:tab w:pos="4509" w:val="left" w:leader="none"/>
        </w:tabs>
        <w:spacing w:before="27"/>
        <w:ind w:left="1820" w:right="0" w:firstLine="0"/>
        <w:jc w:val="both"/>
        <w:rPr>
          <w:rFonts w:ascii="Arial" w:hAnsi="Arial"/>
          <w:sz w:val="20"/>
        </w:rPr>
      </w:pPr>
      <w:r>
        <w:rPr>
          <w:rFonts w:ascii="Trebuchet MS" w:hAnsi="Trebuchet MS"/>
          <w:b/>
          <w:w w:val="99"/>
          <w:sz w:val="20"/>
        </w:rPr>
        <w:t>a</w:t>
      </w:r>
      <w:r>
        <w:rPr>
          <w:rFonts w:ascii="Trebuchet MS" w:hAnsi="Trebuchet MS"/>
          <w:b/>
          <w:spacing w:val="-5"/>
          <w:sz w:val="20"/>
        </w:rPr>
        <w:t> </w:t>
      </w:r>
      <w:r>
        <w:rPr>
          <w:rFonts w:ascii="Trebuchet MS" w:hAnsi="Trebuchet MS"/>
          <w:b/>
          <w:spacing w:val="-1"/>
          <w:w w:val="96"/>
          <w:sz w:val="20"/>
        </w:rPr>
        <w:t>vízb</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69"/>
          <w:sz w:val="20"/>
        </w:rPr>
        <w:t>´l</w:t>
      </w:r>
      <w:r>
        <w:rPr>
          <w:rFonts w:ascii="Trebuchet MS" w:hAnsi="Trebuchet MS"/>
          <w:b/>
          <w:w w:val="69"/>
          <w:sz w:val="20"/>
        </w:rPr>
        <w:t>.</w:t>
      </w:r>
      <w:r>
        <w:rPr>
          <w:rFonts w:ascii="Trebuchet MS" w:hAnsi="Trebuchet MS"/>
          <w:b/>
          <w:sz w:val="20"/>
        </w:rPr>
        <w:tab/>
      </w:r>
      <w:r>
        <w:rPr>
          <w:rFonts w:ascii="Arial" w:hAnsi="Arial"/>
          <w:spacing w:val="-1"/>
          <w:w w:val="94"/>
          <w:sz w:val="20"/>
        </w:rPr>
        <w:t>th</w:t>
      </w:r>
      <w:r>
        <w:rPr>
          <w:rFonts w:ascii="Arial" w:hAnsi="Arial"/>
          <w:w w:val="94"/>
          <w:sz w:val="20"/>
        </w:rPr>
        <w:t>e</w:t>
      </w:r>
      <w:r>
        <w:rPr>
          <w:rFonts w:ascii="Arial" w:hAnsi="Arial"/>
          <w:spacing w:val="-1"/>
          <w:sz w:val="20"/>
        </w:rPr>
        <w:t> </w:t>
      </w:r>
      <w:r>
        <w:rPr>
          <w:rFonts w:ascii="Arial" w:hAnsi="Arial"/>
          <w:spacing w:val="-1"/>
          <w:w w:val="94"/>
          <w:sz w:val="20"/>
        </w:rPr>
        <w:t>water.</w:t>
      </w:r>
    </w:p>
    <w:p>
      <w:pPr>
        <w:pStyle w:val="BodyText"/>
        <w:rPr>
          <w:rFonts w:ascii="Arial"/>
          <w:sz w:val="22"/>
        </w:rPr>
      </w:pPr>
    </w:p>
    <w:p>
      <w:pPr>
        <w:pStyle w:val="Heading2"/>
        <w:spacing w:line="242" w:lineRule="auto" w:before="193"/>
        <w:ind w:left="1581" w:right="16"/>
      </w:pPr>
      <w:r>
        <w:rPr/>
        <w:t>Sample inflectional/derivational paradigm (for first person singular)</w:t>
      </w:r>
    </w:p>
    <w:p>
      <w:pPr>
        <w:tabs>
          <w:tab w:pos="4449" w:val="left" w:leader="none"/>
        </w:tabs>
        <w:spacing w:before="220"/>
        <w:ind w:left="1820" w:right="0" w:firstLine="0"/>
        <w:jc w:val="both"/>
        <w:rPr>
          <w:rFonts w:ascii="Trebuchet MS" w:hAnsi="Trebuchet MS"/>
          <w:b/>
          <w:sz w:val="20"/>
        </w:rPr>
      </w:pPr>
      <w:r>
        <w:rPr>
          <w:rFonts w:ascii="Arial" w:hAnsi="Arial"/>
          <w:sz w:val="20"/>
        </w:rPr>
        <w:t>I(’ll) iron</w:t>
      </w:r>
      <w:r>
        <w:rPr>
          <w:rFonts w:ascii="Arial" w:hAnsi="Arial"/>
          <w:spacing w:val="-29"/>
          <w:sz w:val="20"/>
        </w:rPr>
        <w:t> </w:t>
      </w:r>
      <w:r>
        <w:rPr>
          <w:rFonts w:ascii="Arial" w:hAnsi="Arial"/>
          <w:sz w:val="20"/>
        </w:rPr>
        <w:t>my</w:t>
      </w:r>
      <w:r>
        <w:rPr>
          <w:rFonts w:ascii="Arial" w:hAnsi="Arial"/>
          <w:spacing w:val="-14"/>
          <w:sz w:val="20"/>
        </w:rPr>
        <w:t> </w:t>
      </w:r>
      <w:r>
        <w:rPr>
          <w:rFonts w:ascii="Arial" w:hAnsi="Arial"/>
          <w:sz w:val="20"/>
        </w:rPr>
        <w:t>shirt.</w:t>
        <w:tab/>
      </w:r>
      <w:r>
        <w:rPr>
          <w:rFonts w:ascii="Trebuchet MS" w:hAnsi="Trebuchet MS"/>
          <w:b/>
          <w:sz w:val="20"/>
        </w:rPr>
        <w:t>Kivasalom az</w:t>
      </w:r>
      <w:r>
        <w:rPr>
          <w:rFonts w:ascii="Trebuchet MS" w:hAnsi="Trebuchet MS"/>
          <w:b/>
          <w:spacing w:val="-10"/>
          <w:sz w:val="20"/>
        </w:rPr>
        <w:t> </w:t>
      </w:r>
      <w:r>
        <w:rPr>
          <w:rFonts w:ascii="Trebuchet MS" w:hAnsi="Trebuchet MS"/>
          <w:b/>
          <w:sz w:val="20"/>
        </w:rPr>
        <w:t>ingemet.</w:t>
      </w:r>
    </w:p>
    <w:p>
      <w:pPr>
        <w:tabs>
          <w:tab w:pos="4449" w:val="left" w:leader="none"/>
        </w:tabs>
        <w:spacing w:line="412" w:lineRule="auto" w:before="168"/>
        <w:ind w:left="1820" w:right="1000" w:firstLine="0"/>
        <w:jc w:val="both"/>
        <w:rPr>
          <w:rFonts w:ascii="Trebuchet MS"/>
          <w:b/>
          <w:sz w:val="20"/>
        </w:rPr>
      </w:pPr>
      <w:r>
        <w:rPr>
          <w:rFonts w:ascii="Arial"/>
          <w:sz w:val="20"/>
        </w:rPr>
        <w:t>I ironed</w:t>
      </w:r>
      <w:r>
        <w:rPr>
          <w:rFonts w:ascii="Arial"/>
          <w:spacing w:val="-39"/>
          <w:sz w:val="20"/>
        </w:rPr>
        <w:t> </w:t>
      </w:r>
      <w:r>
        <w:rPr>
          <w:rFonts w:ascii="Arial"/>
          <w:sz w:val="20"/>
        </w:rPr>
        <w:t>my</w:t>
      </w:r>
      <w:r>
        <w:rPr>
          <w:rFonts w:ascii="Arial"/>
          <w:spacing w:val="-19"/>
          <w:sz w:val="20"/>
        </w:rPr>
        <w:t> </w:t>
      </w:r>
      <w:r>
        <w:rPr>
          <w:rFonts w:ascii="Arial"/>
          <w:sz w:val="20"/>
        </w:rPr>
        <w:t>shirt.</w:t>
        <w:tab/>
      </w:r>
      <w:r>
        <w:rPr>
          <w:rFonts w:ascii="Trebuchet MS"/>
          <w:b/>
          <w:sz w:val="20"/>
        </w:rPr>
        <w:t>Kivasaltam az ingemet. </w:t>
      </w:r>
      <w:r>
        <w:rPr>
          <w:rFonts w:ascii="Arial"/>
          <w:sz w:val="20"/>
        </w:rPr>
        <w:t>Should</w:t>
      </w:r>
      <w:r>
        <w:rPr>
          <w:rFonts w:ascii="Arial"/>
          <w:spacing w:val="-31"/>
          <w:sz w:val="20"/>
        </w:rPr>
        <w:t> </w:t>
      </w:r>
      <w:r>
        <w:rPr>
          <w:rFonts w:ascii="Arial"/>
          <w:sz w:val="20"/>
        </w:rPr>
        <w:t>I</w:t>
      </w:r>
      <w:r>
        <w:rPr>
          <w:rFonts w:ascii="Arial"/>
          <w:spacing w:val="-30"/>
          <w:sz w:val="20"/>
        </w:rPr>
        <w:t> </w:t>
      </w:r>
      <w:r>
        <w:rPr>
          <w:rFonts w:ascii="Arial"/>
          <w:sz w:val="20"/>
        </w:rPr>
        <w:t>iron</w:t>
      </w:r>
      <w:r>
        <w:rPr>
          <w:rFonts w:ascii="Arial"/>
          <w:spacing w:val="-31"/>
          <w:sz w:val="20"/>
        </w:rPr>
        <w:t> </w:t>
      </w:r>
      <w:r>
        <w:rPr>
          <w:rFonts w:ascii="Arial"/>
          <w:sz w:val="20"/>
        </w:rPr>
        <w:t>my</w:t>
      </w:r>
      <w:r>
        <w:rPr>
          <w:rFonts w:ascii="Arial"/>
          <w:spacing w:val="-30"/>
          <w:sz w:val="20"/>
        </w:rPr>
        <w:t> </w:t>
      </w:r>
      <w:r>
        <w:rPr>
          <w:rFonts w:ascii="Arial"/>
          <w:sz w:val="20"/>
        </w:rPr>
        <w:t>shirt?</w:t>
        <w:tab/>
      </w:r>
      <w:r>
        <w:rPr>
          <w:rFonts w:ascii="Trebuchet MS"/>
          <w:b/>
          <w:sz w:val="20"/>
        </w:rPr>
        <w:t>Kivasaljam az ingemet? </w:t>
      </w:r>
      <w:r>
        <w:rPr>
          <w:rFonts w:ascii="Arial"/>
          <w:sz w:val="20"/>
        </w:rPr>
        <w:t>Iron</w:t>
      </w:r>
      <w:r>
        <w:rPr>
          <w:rFonts w:ascii="Arial"/>
          <w:spacing w:val="-15"/>
          <w:sz w:val="20"/>
        </w:rPr>
        <w:t> </w:t>
      </w:r>
      <w:r>
        <w:rPr>
          <w:rFonts w:ascii="Arial"/>
          <w:sz w:val="20"/>
        </w:rPr>
        <w:t>my</w:t>
      </w:r>
      <w:r>
        <w:rPr>
          <w:rFonts w:ascii="Arial"/>
          <w:spacing w:val="-14"/>
          <w:sz w:val="20"/>
        </w:rPr>
        <w:t> </w:t>
      </w:r>
      <w:r>
        <w:rPr>
          <w:rFonts w:ascii="Arial"/>
          <w:sz w:val="20"/>
        </w:rPr>
        <w:t>shirt!</w:t>
        <w:tab/>
      </w:r>
      <w:r>
        <w:rPr>
          <w:rFonts w:ascii="Trebuchet MS"/>
          <w:b/>
          <w:sz w:val="20"/>
        </w:rPr>
        <w:t>Vasald ki az</w:t>
      </w:r>
      <w:r>
        <w:rPr>
          <w:rFonts w:ascii="Trebuchet MS"/>
          <w:b/>
          <w:spacing w:val="-24"/>
          <w:sz w:val="20"/>
        </w:rPr>
        <w:t> </w:t>
      </w:r>
      <w:r>
        <w:rPr>
          <w:rFonts w:ascii="Trebuchet MS"/>
          <w:b/>
          <w:sz w:val="20"/>
        </w:rPr>
        <w:t>ingemet!</w:t>
      </w:r>
    </w:p>
    <w:p>
      <w:pPr>
        <w:tabs>
          <w:tab w:pos="4449" w:val="left" w:leader="none"/>
        </w:tabs>
        <w:spacing w:before="3"/>
        <w:ind w:left="1820" w:right="0" w:firstLine="0"/>
        <w:jc w:val="both"/>
        <w:rPr>
          <w:rFonts w:ascii="Trebuchet MS" w:hAnsi="Trebuchet MS"/>
          <w:b/>
          <w:sz w:val="20"/>
        </w:rPr>
      </w:pPr>
      <w:r>
        <w:rPr>
          <w:rFonts w:ascii="Arial" w:hAnsi="Arial"/>
          <w:sz w:val="20"/>
        </w:rPr>
        <w:t>I</w:t>
      </w:r>
      <w:r>
        <w:rPr>
          <w:rFonts w:ascii="Arial" w:hAnsi="Arial"/>
          <w:spacing w:val="-17"/>
          <w:sz w:val="20"/>
        </w:rPr>
        <w:t> </w:t>
      </w:r>
      <w:r>
        <w:rPr>
          <w:rFonts w:ascii="Arial" w:hAnsi="Arial"/>
          <w:sz w:val="20"/>
        </w:rPr>
        <w:t>would</w:t>
      </w:r>
      <w:r>
        <w:rPr>
          <w:rFonts w:ascii="Arial" w:hAnsi="Arial"/>
          <w:spacing w:val="-16"/>
          <w:sz w:val="20"/>
        </w:rPr>
        <w:t> </w:t>
      </w:r>
      <w:r>
        <w:rPr>
          <w:rFonts w:ascii="Arial" w:hAnsi="Arial"/>
          <w:sz w:val="20"/>
        </w:rPr>
        <w:t>iron</w:t>
      </w:r>
      <w:r>
        <w:rPr>
          <w:rFonts w:ascii="Arial" w:hAnsi="Arial"/>
          <w:spacing w:val="-17"/>
          <w:sz w:val="20"/>
        </w:rPr>
        <w:t> </w:t>
      </w:r>
      <w:r>
        <w:rPr>
          <w:rFonts w:ascii="Arial" w:hAnsi="Arial"/>
          <w:sz w:val="20"/>
        </w:rPr>
        <w:t>my</w:t>
      </w:r>
      <w:r>
        <w:rPr>
          <w:rFonts w:ascii="Arial" w:hAnsi="Arial"/>
          <w:spacing w:val="-16"/>
          <w:sz w:val="20"/>
        </w:rPr>
        <w:t> </w:t>
      </w:r>
      <w:r>
        <w:rPr>
          <w:rFonts w:ascii="Arial" w:hAnsi="Arial"/>
          <w:sz w:val="20"/>
        </w:rPr>
        <w:t>shirt.</w:t>
        <w:tab/>
      </w:r>
      <w:r>
        <w:rPr>
          <w:rFonts w:ascii="Trebuchet MS" w:hAnsi="Trebuchet MS"/>
          <w:b/>
          <w:sz w:val="20"/>
        </w:rPr>
        <w:t>Kivasalnám az</w:t>
      </w:r>
      <w:r>
        <w:rPr>
          <w:rFonts w:ascii="Trebuchet MS" w:hAnsi="Trebuchet MS"/>
          <w:b/>
          <w:spacing w:val="-11"/>
          <w:sz w:val="20"/>
        </w:rPr>
        <w:t> </w:t>
      </w:r>
      <w:r>
        <w:rPr>
          <w:rFonts w:ascii="Trebuchet MS" w:hAnsi="Trebuchet MS"/>
          <w:b/>
          <w:sz w:val="20"/>
        </w:rPr>
        <w:t>ingemet.</w:t>
      </w:r>
    </w:p>
    <w:p>
      <w:pPr>
        <w:tabs>
          <w:tab w:pos="4449" w:val="left" w:leader="none"/>
        </w:tabs>
        <w:spacing w:before="168"/>
        <w:ind w:left="1820" w:right="0" w:firstLine="0"/>
        <w:jc w:val="left"/>
        <w:rPr>
          <w:rFonts w:ascii="Trebuchet MS"/>
          <w:b/>
          <w:sz w:val="20"/>
        </w:rPr>
      </w:pPr>
      <w:r>
        <w:rPr>
          <w:rFonts w:ascii="Arial"/>
          <w:sz w:val="20"/>
        </w:rPr>
        <w:t>I</w:t>
      </w:r>
      <w:r>
        <w:rPr>
          <w:rFonts w:ascii="Arial"/>
          <w:spacing w:val="-28"/>
          <w:sz w:val="20"/>
        </w:rPr>
        <w:t> </w:t>
      </w:r>
      <w:r>
        <w:rPr>
          <w:rFonts w:ascii="Arial"/>
          <w:sz w:val="20"/>
        </w:rPr>
        <w:t>would</w:t>
      </w:r>
      <w:r>
        <w:rPr>
          <w:rFonts w:ascii="Arial"/>
          <w:spacing w:val="-28"/>
          <w:sz w:val="20"/>
        </w:rPr>
        <w:t> </w:t>
      </w:r>
      <w:r>
        <w:rPr>
          <w:rFonts w:ascii="Arial"/>
          <w:sz w:val="20"/>
        </w:rPr>
        <w:t>have</w:t>
      </w:r>
      <w:r>
        <w:rPr>
          <w:rFonts w:ascii="Arial"/>
          <w:spacing w:val="-28"/>
          <w:sz w:val="20"/>
        </w:rPr>
        <w:t> </w:t>
      </w:r>
      <w:r>
        <w:rPr>
          <w:rFonts w:ascii="Arial"/>
          <w:sz w:val="20"/>
        </w:rPr>
        <w:t>ironed</w:t>
      </w:r>
      <w:r>
        <w:rPr>
          <w:rFonts w:ascii="Arial"/>
          <w:spacing w:val="-28"/>
          <w:sz w:val="20"/>
        </w:rPr>
        <w:t> </w:t>
      </w:r>
      <w:r>
        <w:rPr>
          <w:rFonts w:ascii="Arial"/>
          <w:sz w:val="20"/>
        </w:rPr>
        <w:t>my</w:t>
      </w:r>
      <w:r>
        <w:rPr>
          <w:rFonts w:ascii="Arial"/>
          <w:spacing w:val="-27"/>
          <w:sz w:val="20"/>
        </w:rPr>
        <w:t> </w:t>
      </w:r>
      <w:r>
        <w:rPr>
          <w:rFonts w:ascii="Arial"/>
          <w:sz w:val="20"/>
        </w:rPr>
        <w:t>shirt.</w:t>
        <w:tab/>
      </w:r>
      <w:r>
        <w:rPr>
          <w:rFonts w:ascii="Trebuchet MS"/>
          <w:b/>
          <w:sz w:val="20"/>
        </w:rPr>
        <w:t>Kivasaltam volna az</w:t>
      </w:r>
      <w:r>
        <w:rPr>
          <w:rFonts w:ascii="Trebuchet MS"/>
          <w:b/>
          <w:spacing w:val="-20"/>
          <w:sz w:val="20"/>
        </w:rPr>
        <w:t> </w:t>
      </w:r>
      <w:r>
        <w:rPr>
          <w:rFonts w:ascii="Trebuchet MS"/>
          <w:b/>
          <w:sz w:val="20"/>
        </w:rPr>
        <w:t>ingemet.</w:t>
      </w:r>
    </w:p>
    <w:p>
      <w:pPr>
        <w:tabs>
          <w:tab w:pos="4449" w:val="left" w:leader="none"/>
        </w:tabs>
        <w:spacing w:before="168"/>
        <w:ind w:left="1820" w:right="0" w:firstLine="0"/>
        <w:jc w:val="left"/>
        <w:rPr>
          <w:rFonts w:ascii="Trebuchet MS"/>
          <w:b/>
          <w:sz w:val="20"/>
        </w:rPr>
      </w:pPr>
      <w:r>
        <w:rPr>
          <w:rFonts w:ascii="Arial"/>
          <w:sz w:val="20"/>
        </w:rPr>
        <w:t>I</w:t>
      </w:r>
      <w:r>
        <w:rPr>
          <w:rFonts w:ascii="Arial"/>
          <w:spacing w:val="-30"/>
          <w:sz w:val="20"/>
        </w:rPr>
        <w:t> </w:t>
      </w:r>
      <w:r>
        <w:rPr>
          <w:rFonts w:ascii="Arial"/>
          <w:sz w:val="20"/>
        </w:rPr>
        <w:t>may/can</w:t>
      </w:r>
      <w:r>
        <w:rPr>
          <w:rFonts w:ascii="Arial"/>
          <w:spacing w:val="-29"/>
          <w:sz w:val="20"/>
        </w:rPr>
        <w:t> </w:t>
      </w:r>
      <w:r>
        <w:rPr>
          <w:rFonts w:ascii="Arial"/>
          <w:sz w:val="20"/>
        </w:rPr>
        <w:t>iron</w:t>
      </w:r>
      <w:r>
        <w:rPr>
          <w:rFonts w:ascii="Arial"/>
          <w:spacing w:val="-29"/>
          <w:sz w:val="20"/>
        </w:rPr>
        <w:t> </w:t>
      </w:r>
      <w:r>
        <w:rPr>
          <w:rFonts w:ascii="Arial"/>
          <w:sz w:val="20"/>
        </w:rPr>
        <w:t>my</w:t>
      </w:r>
      <w:r>
        <w:rPr>
          <w:rFonts w:ascii="Arial"/>
          <w:spacing w:val="-30"/>
          <w:sz w:val="20"/>
        </w:rPr>
        <w:t> </w:t>
      </w:r>
      <w:r>
        <w:rPr>
          <w:rFonts w:ascii="Arial"/>
          <w:sz w:val="20"/>
        </w:rPr>
        <w:t>shirt.</w:t>
        <w:tab/>
      </w:r>
      <w:r>
        <w:rPr>
          <w:rFonts w:ascii="Trebuchet MS"/>
          <w:b/>
          <w:sz w:val="20"/>
        </w:rPr>
        <w:t>Kivasalhatom az</w:t>
      </w:r>
      <w:r>
        <w:rPr>
          <w:rFonts w:ascii="Trebuchet MS"/>
          <w:b/>
          <w:spacing w:val="-11"/>
          <w:sz w:val="20"/>
        </w:rPr>
        <w:t> </w:t>
      </w:r>
      <w:r>
        <w:rPr>
          <w:rFonts w:ascii="Trebuchet MS"/>
          <w:b/>
          <w:sz w:val="20"/>
        </w:rPr>
        <w:t>ingemet.</w:t>
      </w:r>
    </w:p>
    <w:p>
      <w:pPr>
        <w:tabs>
          <w:tab w:pos="4449" w:val="left" w:leader="none"/>
        </w:tabs>
        <w:spacing w:before="169"/>
        <w:ind w:left="1820" w:right="0" w:firstLine="0"/>
        <w:jc w:val="left"/>
        <w:rPr>
          <w:rFonts w:ascii="Trebuchet MS" w:hAnsi="Trebuchet MS"/>
          <w:b/>
          <w:sz w:val="20"/>
        </w:rPr>
      </w:pPr>
      <w:r>
        <w:rPr>
          <w:rFonts w:ascii="Arial" w:hAnsi="Arial"/>
          <w:sz w:val="20"/>
        </w:rPr>
        <w:t>I</w:t>
      </w:r>
      <w:r>
        <w:rPr>
          <w:rFonts w:ascii="Arial" w:hAnsi="Arial"/>
          <w:spacing w:val="-19"/>
          <w:sz w:val="20"/>
        </w:rPr>
        <w:t> </w:t>
      </w:r>
      <w:r>
        <w:rPr>
          <w:rFonts w:ascii="Arial" w:hAnsi="Arial"/>
          <w:sz w:val="20"/>
        </w:rPr>
        <w:t>could</w:t>
      </w:r>
      <w:r>
        <w:rPr>
          <w:rFonts w:ascii="Arial" w:hAnsi="Arial"/>
          <w:spacing w:val="-18"/>
          <w:sz w:val="20"/>
        </w:rPr>
        <w:t> </w:t>
      </w:r>
      <w:r>
        <w:rPr>
          <w:rFonts w:ascii="Arial" w:hAnsi="Arial"/>
          <w:sz w:val="20"/>
        </w:rPr>
        <w:t>iron</w:t>
      </w:r>
      <w:r>
        <w:rPr>
          <w:rFonts w:ascii="Arial" w:hAnsi="Arial"/>
          <w:spacing w:val="-18"/>
          <w:sz w:val="20"/>
        </w:rPr>
        <w:t> </w:t>
      </w:r>
      <w:r>
        <w:rPr>
          <w:rFonts w:ascii="Arial" w:hAnsi="Arial"/>
          <w:sz w:val="20"/>
        </w:rPr>
        <w:t>my</w:t>
      </w:r>
      <w:r>
        <w:rPr>
          <w:rFonts w:ascii="Arial" w:hAnsi="Arial"/>
          <w:spacing w:val="-19"/>
          <w:sz w:val="20"/>
        </w:rPr>
        <w:t> </w:t>
      </w:r>
      <w:r>
        <w:rPr>
          <w:rFonts w:ascii="Arial" w:hAnsi="Arial"/>
          <w:sz w:val="20"/>
        </w:rPr>
        <w:t>shirt.</w:t>
        <w:tab/>
      </w:r>
      <w:r>
        <w:rPr>
          <w:rFonts w:ascii="Trebuchet MS" w:hAnsi="Trebuchet MS"/>
          <w:b/>
          <w:sz w:val="20"/>
        </w:rPr>
        <w:t>Kivasalhatnám az</w:t>
      </w:r>
      <w:r>
        <w:rPr>
          <w:rFonts w:ascii="Trebuchet MS" w:hAnsi="Trebuchet MS"/>
          <w:b/>
          <w:spacing w:val="-12"/>
          <w:sz w:val="20"/>
        </w:rPr>
        <w:t> </w:t>
      </w:r>
      <w:r>
        <w:rPr>
          <w:rFonts w:ascii="Trebuchet MS" w:hAnsi="Trebuchet MS"/>
          <w:b/>
          <w:sz w:val="20"/>
        </w:rPr>
        <w:t>ingemet.</w:t>
      </w:r>
    </w:p>
    <w:p>
      <w:pPr>
        <w:tabs>
          <w:tab w:pos="4449" w:val="left" w:leader="none"/>
        </w:tabs>
        <w:spacing w:before="168"/>
        <w:ind w:left="1820" w:right="0" w:firstLine="0"/>
        <w:jc w:val="left"/>
        <w:rPr>
          <w:rFonts w:ascii="Trebuchet MS"/>
          <w:b/>
          <w:sz w:val="20"/>
        </w:rPr>
      </w:pPr>
      <w:r>
        <w:rPr>
          <w:rFonts w:ascii="Arial"/>
          <w:sz w:val="20"/>
        </w:rPr>
        <w:t>I</w:t>
      </w:r>
      <w:r>
        <w:rPr>
          <w:rFonts w:ascii="Arial"/>
          <w:spacing w:val="-30"/>
          <w:sz w:val="20"/>
        </w:rPr>
        <w:t> </w:t>
      </w:r>
      <w:r>
        <w:rPr>
          <w:rFonts w:ascii="Arial"/>
          <w:sz w:val="20"/>
        </w:rPr>
        <w:t>could</w:t>
      </w:r>
      <w:r>
        <w:rPr>
          <w:rFonts w:ascii="Arial"/>
          <w:spacing w:val="-29"/>
          <w:sz w:val="20"/>
        </w:rPr>
        <w:t> </w:t>
      </w:r>
      <w:r>
        <w:rPr>
          <w:rFonts w:ascii="Arial"/>
          <w:sz w:val="20"/>
        </w:rPr>
        <w:t>have</w:t>
      </w:r>
      <w:r>
        <w:rPr>
          <w:rFonts w:ascii="Arial"/>
          <w:spacing w:val="-30"/>
          <w:sz w:val="20"/>
        </w:rPr>
        <w:t> </w:t>
      </w:r>
      <w:r>
        <w:rPr>
          <w:rFonts w:ascii="Arial"/>
          <w:sz w:val="20"/>
        </w:rPr>
        <w:t>ironed</w:t>
      </w:r>
      <w:r>
        <w:rPr>
          <w:rFonts w:ascii="Arial"/>
          <w:spacing w:val="-29"/>
          <w:sz w:val="20"/>
        </w:rPr>
        <w:t> </w:t>
      </w:r>
      <w:r>
        <w:rPr>
          <w:rFonts w:ascii="Arial"/>
          <w:sz w:val="20"/>
        </w:rPr>
        <w:t>my</w:t>
      </w:r>
      <w:r>
        <w:rPr>
          <w:rFonts w:ascii="Arial"/>
          <w:spacing w:val="-29"/>
          <w:sz w:val="20"/>
        </w:rPr>
        <w:t> </w:t>
      </w:r>
      <w:r>
        <w:rPr>
          <w:rFonts w:ascii="Arial"/>
          <w:sz w:val="20"/>
        </w:rPr>
        <w:t>shirt.</w:t>
        <w:tab/>
      </w:r>
      <w:r>
        <w:rPr>
          <w:rFonts w:ascii="Trebuchet MS"/>
          <w:b/>
          <w:sz w:val="20"/>
        </w:rPr>
        <w:t>Kivasalhattam volna</w:t>
      </w:r>
      <w:r>
        <w:rPr>
          <w:rFonts w:ascii="Trebuchet MS"/>
          <w:b/>
          <w:spacing w:val="-11"/>
          <w:sz w:val="20"/>
        </w:rPr>
        <w:t> </w:t>
      </w:r>
      <w:r>
        <w:rPr>
          <w:rFonts w:ascii="Trebuchet MS"/>
          <w:b/>
          <w:sz w:val="20"/>
        </w:rPr>
        <w:t>az</w:t>
      </w:r>
    </w:p>
    <w:p>
      <w:pPr>
        <w:pStyle w:val="Heading3"/>
        <w:spacing w:before="26"/>
        <w:ind w:left="4446"/>
      </w:pPr>
      <w:r>
        <w:rPr/>
        <w:t>ingemet.</w:t>
      </w:r>
    </w:p>
    <w:p>
      <w:pPr>
        <w:tabs>
          <w:tab w:pos="4449" w:val="left" w:leader="none"/>
        </w:tabs>
        <w:spacing w:before="169"/>
        <w:ind w:left="1820" w:right="0" w:firstLine="0"/>
        <w:jc w:val="left"/>
        <w:rPr>
          <w:rFonts w:ascii="Arial"/>
          <w:sz w:val="20"/>
        </w:rPr>
      </w:pPr>
      <w:r>
        <w:rPr>
          <w:rFonts w:ascii="Arial"/>
          <w:sz w:val="20"/>
        </w:rPr>
        <w:t>I</w:t>
      </w:r>
      <w:r>
        <w:rPr>
          <w:rFonts w:ascii="Arial"/>
          <w:spacing w:val="-19"/>
          <w:sz w:val="20"/>
        </w:rPr>
        <w:t> </w:t>
      </w:r>
      <w:r>
        <w:rPr>
          <w:rFonts w:ascii="Arial"/>
          <w:sz w:val="20"/>
        </w:rPr>
        <w:t>must</w:t>
      </w:r>
      <w:r>
        <w:rPr>
          <w:rFonts w:ascii="Arial"/>
          <w:spacing w:val="-18"/>
          <w:sz w:val="20"/>
        </w:rPr>
        <w:t> </w:t>
      </w:r>
      <w:r>
        <w:rPr>
          <w:rFonts w:ascii="Arial"/>
          <w:sz w:val="20"/>
        </w:rPr>
        <w:t>iron</w:t>
      </w:r>
      <w:r>
        <w:rPr>
          <w:rFonts w:ascii="Arial"/>
          <w:spacing w:val="-18"/>
          <w:sz w:val="20"/>
        </w:rPr>
        <w:t> </w:t>
      </w:r>
      <w:r>
        <w:rPr>
          <w:rFonts w:ascii="Arial"/>
          <w:sz w:val="20"/>
        </w:rPr>
        <w:t>my</w:t>
      </w:r>
      <w:r>
        <w:rPr>
          <w:rFonts w:ascii="Arial"/>
          <w:spacing w:val="-19"/>
          <w:sz w:val="20"/>
        </w:rPr>
        <w:t> </w:t>
      </w:r>
      <w:r>
        <w:rPr>
          <w:rFonts w:ascii="Arial"/>
          <w:sz w:val="20"/>
        </w:rPr>
        <w:t>shirt.</w:t>
        <w:tab/>
      </w:r>
      <w:r>
        <w:rPr>
          <w:rFonts w:ascii="Trebuchet MS"/>
          <w:b/>
          <w:sz w:val="20"/>
        </w:rPr>
        <w:t>Ki kell vasalnom az</w:t>
      </w:r>
      <w:r>
        <w:rPr>
          <w:rFonts w:ascii="Trebuchet MS"/>
          <w:b/>
          <w:spacing w:val="-23"/>
          <w:sz w:val="20"/>
        </w:rPr>
        <w:t> </w:t>
      </w:r>
      <w:r>
        <w:rPr>
          <w:rFonts w:ascii="Trebuchet MS"/>
          <w:b/>
          <w:sz w:val="20"/>
        </w:rPr>
        <w:t>ingemet</w:t>
      </w:r>
      <w:r>
        <w:rPr>
          <w:rFonts w:ascii="Arial"/>
          <w:sz w:val="20"/>
        </w:rPr>
        <w:t>.</w:t>
      </w:r>
    </w:p>
    <w:p>
      <w:pPr>
        <w:tabs>
          <w:tab w:pos="4449" w:val="left" w:leader="none"/>
        </w:tabs>
        <w:spacing w:before="168"/>
        <w:ind w:left="1820" w:right="0" w:firstLine="0"/>
        <w:jc w:val="left"/>
        <w:rPr>
          <w:rFonts w:ascii="Trebuchet MS"/>
          <w:b/>
          <w:sz w:val="20"/>
        </w:rPr>
      </w:pPr>
      <w:r>
        <w:rPr>
          <w:rFonts w:ascii="Arial"/>
          <w:sz w:val="20"/>
        </w:rPr>
        <w:t>I</w:t>
      </w:r>
      <w:r>
        <w:rPr>
          <w:rFonts w:ascii="Arial"/>
          <w:spacing w:val="-16"/>
          <w:sz w:val="20"/>
        </w:rPr>
        <w:t> </w:t>
      </w:r>
      <w:r>
        <w:rPr>
          <w:rFonts w:ascii="Arial"/>
          <w:sz w:val="20"/>
        </w:rPr>
        <w:t>had</w:t>
      </w:r>
      <w:r>
        <w:rPr>
          <w:rFonts w:ascii="Arial"/>
          <w:spacing w:val="-16"/>
          <w:sz w:val="20"/>
        </w:rPr>
        <w:t> </w:t>
      </w:r>
      <w:r>
        <w:rPr>
          <w:rFonts w:ascii="Arial"/>
          <w:sz w:val="20"/>
        </w:rPr>
        <w:t>to</w:t>
      </w:r>
      <w:r>
        <w:rPr>
          <w:rFonts w:ascii="Arial"/>
          <w:spacing w:val="-16"/>
          <w:sz w:val="20"/>
        </w:rPr>
        <w:t> </w:t>
      </w:r>
      <w:r>
        <w:rPr>
          <w:rFonts w:ascii="Arial"/>
          <w:sz w:val="20"/>
        </w:rPr>
        <w:t>iron</w:t>
      </w:r>
      <w:r>
        <w:rPr>
          <w:rFonts w:ascii="Arial"/>
          <w:spacing w:val="-16"/>
          <w:sz w:val="20"/>
        </w:rPr>
        <w:t> </w:t>
      </w:r>
      <w:r>
        <w:rPr>
          <w:rFonts w:ascii="Arial"/>
          <w:sz w:val="20"/>
        </w:rPr>
        <w:t>my</w:t>
      </w:r>
      <w:r>
        <w:rPr>
          <w:rFonts w:ascii="Arial"/>
          <w:spacing w:val="-16"/>
          <w:sz w:val="20"/>
        </w:rPr>
        <w:t> </w:t>
      </w:r>
      <w:r>
        <w:rPr>
          <w:rFonts w:ascii="Arial"/>
          <w:sz w:val="20"/>
        </w:rPr>
        <w:t>shirt.</w:t>
        <w:tab/>
      </w:r>
      <w:r>
        <w:rPr>
          <w:rFonts w:ascii="Trebuchet MS"/>
          <w:b/>
          <w:sz w:val="20"/>
        </w:rPr>
        <w:t>Ki kellett vasalnom az</w:t>
      </w:r>
      <w:r>
        <w:rPr>
          <w:rFonts w:ascii="Trebuchet MS"/>
          <w:b/>
          <w:spacing w:val="-32"/>
          <w:sz w:val="20"/>
        </w:rPr>
        <w:t> </w:t>
      </w:r>
      <w:r>
        <w:rPr>
          <w:rFonts w:ascii="Trebuchet MS"/>
          <w:b/>
          <w:sz w:val="20"/>
        </w:rPr>
        <w:t>ingemet.</w:t>
      </w:r>
    </w:p>
    <w:p>
      <w:pPr>
        <w:tabs>
          <w:tab w:pos="4449" w:val="left" w:leader="none"/>
        </w:tabs>
        <w:spacing w:before="168"/>
        <w:ind w:left="1820" w:right="0" w:firstLine="0"/>
        <w:jc w:val="left"/>
        <w:rPr>
          <w:rFonts w:ascii="Trebuchet MS"/>
          <w:b/>
          <w:sz w:val="20"/>
        </w:rPr>
      </w:pPr>
      <w:r>
        <w:rPr>
          <w:rFonts w:ascii="Arial"/>
          <w:sz w:val="20"/>
        </w:rPr>
        <w:t>I</w:t>
      </w:r>
      <w:r>
        <w:rPr>
          <w:rFonts w:ascii="Arial"/>
          <w:spacing w:val="-23"/>
          <w:sz w:val="20"/>
        </w:rPr>
        <w:t> </w:t>
      </w:r>
      <w:r>
        <w:rPr>
          <w:rFonts w:ascii="Arial"/>
          <w:sz w:val="20"/>
        </w:rPr>
        <w:t>should</w:t>
      </w:r>
      <w:r>
        <w:rPr>
          <w:rFonts w:ascii="Arial"/>
          <w:spacing w:val="-22"/>
          <w:sz w:val="20"/>
        </w:rPr>
        <w:t> </w:t>
      </w:r>
      <w:r>
        <w:rPr>
          <w:rFonts w:ascii="Arial"/>
          <w:sz w:val="20"/>
        </w:rPr>
        <w:t>iron</w:t>
      </w:r>
      <w:r>
        <w:rPr>
          <w:rFonts w:ascii="Arial"/>
          <w:spacing w:val="-22"/>
          <w:sz w:val="20"/>
        </w:rPr>
        <w:t> </w:t>
      </w:r>
      <w:r>
        <w:rPr>
          <w:rFonts w:ascii="Arial"/>
          <w:sz w:val="20"/>
        </w:rPr>
        <w:t>my</w:t>
      </w:r>
      <w:r>
        <w:rPr>
          <w:rFonts w:ascii="Arial"/>
          <w:spacing w:val="-22"/>
          <w:sz w:val="20"/>
        </w:rPr>
        <w:t> </w:t>
      </w:r>
      <w:r>
        <w:rPr>
          <w:rFonts w:ascii="Arial"/>
          <w:sz w:val="20"/>
        </w:rPr>
        <w:t>shirt.</w:t>
        <w:tab/>
      </w:r>
      <w:r>
        <w:rPr>
          <w:rFonts w:ascii="Trebuchet MS"/>
          <w:b/>
          <w:sz w:val="20"/>
        </w:rPr>
        <w:t>Ki kellene vasalnom</w:t>
      </w:r>
      <w:r>
        <w:rPr>
          <w:rFonts w:ascii="Trebuchet MS"/>
          <w:b/>
          <w:spacing w:val="-17"/>
          <w:sz w:val="20"/>
        </w:rPr>
        <w:t> </w:t>
      </w:r>
      <w:r>
        <w:rPr>
          <w:rFonts w:ascii="Trebuchet MS"/>
          <w:b/>
          <w:sz w:val="20"/>
        </w:rPr>
        <w:t>az</w:t>
      </w:r>
    </w:p>
    <w:p>
      <w:pPr>
        <w:pStyle w:val="Heading3"/>
        <w:spacing w:before="27"/>
        <w:ind w:left="4446"/>
      </w:pPr>
      <w:r>
        <w:rPr/>
        <w:t>ingemet.</w:t>
      </w:r>
    </w:p>
    <w:p>
      <w:pPr>
        <w:tabs>
          <w:tab w:pos="4449" w:val="left" w:leader="none"/>
        </w:tabs>
        <w:spacing w:before="168"/>
        <w:ind w:left="1820" w:right="0" w:firstLine="0"/>
        <w:jc w:val="left"/>
        <w:rPr>
          <w:rFonts w:ascii="Trebuchet MS"/>
          <w:b/>
          <w:sz w:val="20"/>
        </w:rPr>
      </w:pPr>
      <w:r>
        <w:rPr>
          <w:rFonts w:ascii="Arial"/>
          <w:sz w:val="20"/>
        </w:rPr>
        <w:t>I</w:t>
      </w:r>
      <w:r>
        <w:rPr>
          <w:rFonts w:ascii="Arial"/>
          <w:spacing w:val="-33"/>
          <w:sz w:val="20"/>
        </w:rPr>
        <w:t> </w:t>
      </w:r>
      <w:r>
        <w:rPr>
          <w:rFonts w:ascii="Arial"/>
          <w:sz w:val="20"/>
        </w:rPr>
        <w:t>should</w:t>
      </w:r>
      <w:r>
        <w:rPr>
          <w:rFonts w:ascii="Arial"/>
          <w:spacing w:val="-33"/>
          <w:sz w:val="20"/>
        </w:rPr>
        <w:t> </w:t>
      </w:r>
      <w:r>
        <w:rPr>
          <w:rFonts w:ascii="Arial"/>
          <w:sz w:val="20"/>
        </w:rPr>
        <w:t>have</w:t>
      </w:r>
      <w:r>
        <w:rPr>
          <w:rFonts w:ascii="Arial"/>
          <w:spacing w:val="-32"/>
          <w:sz w:val="20"/>
        </w:rPr>
        <w:t> </w:t>
      </w:r>
      <w:r>
        <w:rPr>
          <w:rFonts w:ascii="Arial"/>
          <w:sz w:val="20"/>
        </w:rPr>
        <w:t>ironed</w:t>
      </w:r>
      <w:r>
        <w:rPr>
          <w:rFonts w:ascii="Arial"/>
          <w:spacing w:val="-33"/>
          <w:sz w:val="20"/>
        </w:rPr>
        <w:t> </w:t>
      </w:r>
      <w:r>
        <w:rPr>
          <w:rFonts w:ascii="Arial"/>
          <w:sz w:val="20"/>
        </w:rPr>
        <w:t>my</w:t>
      </w:r>
      <w:r>
        <w:rPr>
          <w:rFonts w:ascii="Arial"/>
          <w:spacing w:val="-33"/>
          <w:sz w:val="20"/>
        </w:rPr>
        <w:t> </w:t>
      </w:r>
      <w:r>
        <w:rPr>
          <w:rFonts w:ascii="Arial"/>
          <w:sz w:val="20"/>
        </w:rPr>
        <w:t>shirt.</w:t>
        <w:tab/>
      </w:r>
      <w:r>
        <w:rPr>
          <w:rFonts w:ascii="Trebuchet MS"/>
          <w:b/>
          <w:sz w:val="20"/>
        </w:rPr>
        <w:t>Ki kellett volna vasalnom</w:t>
      </w:r>
      <w:r>
        <w:rPr>
          <w:rFonts w:ascii="Trebuchet MS"/>
          <w:b/>
          <w:spacing w:val="-25"/>
          <w:sz w:val="20"/>
        </w:rPr>
        <w:t> </w:t>
      </w:r>
      <w:r>
        <w:rPr>
          <w:rFonts w:ascii="Trebuchet MS"/>
          <w:b/>
          <w:sz w:val="20"/>
        </w:rPr>
        <w:t>az</w:t>
      </w:r>
    </w:p>
    <w:p>
      <w:pPr>
        <w:pStyle w:val="Heading3"/>
        <w:spacing w:before="27"/>
        <w:ind w:left="4446"/>
      </w:pPr>
      <w:r>
        <w:rPr/>
        <w:t>ingemet.</w:t>
      </w:r>
    </w:p>
    <w:p>
      <w:pPr>
        <w:tabs>
          <w:tab w:pos="4449" w:val="left" w:leader="none"/>
        </w:tabs>
        <w:spacing w:before="168"/>
        <w:ind w:left="1820" w:right="0" w:firstLine="0"/>
        <w:jc w:val="left"/>
        <w:rPr>
          <w:rFonts w:ascii="Trebuchet MS"/>
          <w:b/>
          <w:sz w:val="20"/>
        </w:rPr>
      </w:pPr>
      <w:r>
        <w:rPr>
          <w:rFonts w:ascii="Arial"/>
          <w:sz w:val="20"/>
        </w:rPr>
        <w:t>Lest</w:t>
      </w:r>
      <w:r>
        <w:rPr>
          <w:rFonts w:ascii="Arial"/>
          <w:spacing w:val="-26"/>
          <w:sz w:val="20"/>
        </w:rPr>
        <w:t> </w:t>
      </w:r>
      <w:r>
        <w:rPr>
          <w:rFonts w:ascii="Arial"/>
          <w:sz w:val="20"/>
        </w:rPr>
        <w:t>I</w:t>
      </w:r>
      <w:r>
        <w:rPr>
          <w:rFonts w:ascii="Arial"/>
          <w:spacing w:val="-27"/>
          <w:sz w:val="20"/>
        </w:rPr>
        <w:t> </w:t>
      </w:r>
      <w:r>
        <w:rPr>
          <w:rFonts w:ascii="Arial"/>
          <w:sz w:val="20"/>
        </w:rPr>
        <w:t>should</w:t>
      </w:r>
      <w:r>
        <w:rPr>
          <w:rFonts w:ascii="Arial"/>
          <w:spacing w:val="-26"/>
          <w:sz w:val="20"/>
        </w:rPr>
        <w:t> </w:t>
      </w:r>
      <w:r>
        <w:rPr>
          <w:rFonts w:ascii="Arial"/>
          <w:sz w:val="20"/>
        </w:rPr>
        <w:t>have</w:t>
      </w:r>
      <w:r>
        <w:rPr>
          <w:rFonts w:ascii="Arial"/>
          <w:spacing w:val="-26"/>
          <w:sz w:val="20"/>
        </w:rPr>
        <w:t> </w:t>
      </w:r>
      <w:r>
        <w:rPr>
          <w:rFonts w:ascii="Arial"/>
          <w:sz w:val="20"/>
        </w:rPr>
        <w:t>to</w:t>
      </w:r>
      <w:r>
        <w:rPr>
          <w:rFonts w:ascii="Arial"/>
          <w:spacing w:val="-26"/>
          <w:sz w:val="20"/>
        </w:rPr>
        <w:t> </w:t>
      </w:r>
      <w:r>
        <w:rPr>
          <w:rFonts w:ascii="Arial"/>
          <w:sz w:val="20"/>
        </w:rPr>
        <w:t>iron</w:t>
        <w:tab/>
      </w:r>
      <w:r>
        <w:rPr>
          <w:rFonts w:ascii="Trebuchet MS"/>
          <w:b/>
          <w:sz w:val="20"/>
        </w:rPr>
        <w:t>Nehogy ki kelljen vasalnom</w:t>
      </w:r>
      <w:r>
        <w:rPr>
          <w:rFonts w:ascii="Trebuchet MS"/>
          <w:b/>
          <w:spacing w:val="-28"/>
          <w:sz w:val="20"/>
        </w:rPr>
        <w:t> </w:t>
      </w:r>
      <w:r>
        <w:rPr>
          <w:rFonts w:ascii="Trebuchet MS"/>
          <w:b/>
          <w:sz w:val="20"/>
        </w:rPr>
        <w:t>az</w:t>
      </w:r>
    </w:p>
    <w:p>
      <w:pPr>
        <w:tabs>
          <w:tab w:pos="4449" w:val="left" w:leader="none"/>
        </w:tabs>
        <w:spacing w:before="26"/>
        <w:ind w:left="1820" w:right="0" w:firstLine="0"/>
        <w:jc w:val="left"/>
        <w:rPr>
          <w:rFonts w:ascii="Trebuchet MS"/>
          <w:b/>
          <w:sz w:val="20"/>
        </w:rPr>
      </w:pPr>
      <w:r>
        <w:rPr>
          <w:rFonts w:ascii="Arial"/>
          <w:sz w:val="20"/>
        </w:rPr>
        <w:t>my</w:t>
      </w:r>
      <w:r>
        <w:rPr>
          <w:rFonts w:ascii="Arial"/>
          <w:spacing w:val="-19"/>
          <w:sz w:val="20"/>
        </w:rPr>
        <w:t> </w:t>
      </w:r>
      <w:r>
        <w:rPr>
          <w:rFonts w:ascii="Arial"/>
          <w:sz w:val="20"/>
        </w:rPr>
        <w:t>shirt.</w:t>
        <w:tab/>
      </w:r>
      <w:r>
        <w:rPr>
          <w:rFonts w:ascii="Trebuchet MS"/>
          <w:b/>
          <w:sz w:val="20"/>
        </w:rPr>
        <w:t>ingemet.</w:t>
      </w:r>
    </w:p>
    <w:p>
      <w:pPr>
        <w:tabs>
          <w:tab w:pos="4449" w:val="left" w:leader="none"/>
        </w:tabs>
        <w:spacing w:before="169"/>
        <w:ind w:left="1820" w:right="0" w:firstLine="0"/>
        <w:jc w:val="left"/>
        <w:rPr>
          <w:rFonts w:ascii="Trebuchet MS" w:hAnsi="Trebuchet MS"/>
          <w:b/>
          <w:sz w:val="20"/>
        </w:rPr>
      </w:pPr>
      <w:r>
        <w:rPr>
          <w:rFonts w:ascii="Arial" w:hAnsi="Arial"/>
          <w:sz w:val="20"/>
        </w:rPr>
        <w:t>I’ll</w:t>
      </w:r>
      <w:r>
        <w:rPr>
          <w:rFonts w:ascii="Arial" w:hAnsi="Arial"/>
          <w:spacing w:val="-25"/>
          <w:sz w:val="20"/>
        </w:rPr>
        <w:t> </w:t>
      </w:r>
      <w:r>
        <w:rPr>
          <w:rFonts w:ascii="Arial" w:hAnsi="Arial"/>
          <w:sz w:val="20"/>
        </w:rPr>
        <w:t>have</w:t>
      </w:r>
      <w:r>
        <w:rPr>
          <w:rFonts w:ascii="Arial" w:hAnsi="Arial"/>
          <w:spacing w:val="-25"/>
          <w:sz w:val="20"/>
        </w:rPr>
        <w:t> </w:t>
      </w:r>
      <w:r>
        <w:rPr>
          <w:rFonts w:ascii="Arial" w:hAnsi="Arial"/>
          <w:sz w:val="20"/>
        </w:rPr>
        <w:t>you</w:t>
      </w:r>
      <w:r>
        <w:rPr>
          <w:rFonts w:ascii="Arial" w:hAnsi="Arial"/>
          <w:spacing w:val="-24"/>
          <w:sz w:val="20"/>
        </w:rPr>
        <w:t> </w:t>
      </w:r>
      <w:r>
        <w:rPr>
          <w:rFonts w:ascii="Arial" w:hAnsi="Arial"/>
          <w:sz w:val="20"/>
        </w:rPr>
        <w:t>iron</w:t>
      </w:r>
      <w:r>
        <w:rPr>
          <w:rFonts w:ascii="Arial" w:hAnsi="Arial"/>
          <w:spacing w:val="-25"/>
          <w:sz w:val="20"/>
        </w:rPr>
        <w:t> </w:t>
      </w:r>
      <w:r>
        <w:rPr>
          <w:rFonts w:ascii="Arial" w:hAnsi="Arial"/>
          <w:sz w:val="20"/>
        </w:rPr>
        <w:t>my</w:t>
      </w:r>
      <w:r>
        <w:rPr>
          <w:rFonts w:ascii="Arial" w:hAnsi="Arial"/>
          <w:spacing w:val="-24"/>
          <w:sz w:val="20"/>
        </w:rPr>
        <w:t> </w:t>
      </w:r>
      <w:r>
        <w:rPr>
          <w:rFonts w:ascii="Arial" w:hAnsi="Arial"/>
          <w:sz w:val="20"/>
        </w:rPr>
        <w:t>shirt.</w:t>
        <w:tab/>
      </w:r>
      <w:r>
        <w:rPr>
          <w:rFonts w:ascii="Trebuchet MS" w:hAnsi="Trebuchet MS"/>
          <w:b/>
          <w:sz w:val="20"/>
        </w:rPr>
        <w:t>Kivasaltatom veled az</w:t>
      </w:r>
      <w:r>
        <w:rPr>
          <w:rFonts w:ascii="Trebuchet MS" w:hAnsi="Trebuchet MS"/>
          <w:b/>
          <w:spacing w:val="-25"/>
          <w:sz w:val="20"/>
        </w:rPr>
        <w:t> </w:t>
      </w:r>
      <w:r>
        <w:rPr>
          <w:rFonts w:ascii="Trebuchet MS" w:hAnsi="Trebuchet MS"/>
          <w:b/>
          <w:sz w:val="20"/>
        </w:rPr>
        <w:t>ingemet.</w:t>
      </w:r>
    </w:p>
    <w:p>
      <w:pPr>
        <w:tabs>
          <w:tab w:pos="4449" w:val="left" w:leader="none"/>
        </w:tabs>
        <w:spacing w:before="168"/>
        <w:ind w:left="1820" w:right="0" w:firstLine="0"/>
        <w:jc w:val="left"/>
        <w:rPr>
          <w:rFonts w:ascii="Trebuchet MS"/>
          <w:b/>
          <w:sz w:val="20"/>
        </w:rPr>
      </w:pPr>
      <w:r>
        <w:rPr>
          <w:rFonts w:ascii="Arial"/>
          <w:sz w:val="20"/>
        </w:rPr>
        <w:t>I</w:t>
      </w:r>
      <w:r>
        <w:rPr>
          <w:rFonts w:ascii="Arial"/>
          <w:spacing w:val="-22"/>
          <w:sz w:val="20"/>
        </w:rPr>
        <w:t> </w:t>
      </w:r>
      <w:r>
        <w:rPr>
          <w:rFonts w:ascii="Arial"/>
          <w:sz w:val="20"/>
        </w:rPr>
        <w:t>had</w:t>
      </w:r>
      <w:r>
        <w:rPr>
          <w:rFonts w:ascii="Arial"/>
          <w:spacing w:val="-21"/>
          <w:sz w:val="20"/>
        </w:rPr>
        <w:t> </w:t>
      </w:r>
      <w:r>
        <w:rPr>
          <w:rFonts w:ascii="Arial"/>
          <w:sz w:val="20"/>
        </w:rPr>
        <w:t>you</w:t>
      </w:r>
      <w:r>
        <w:rPr>
          <w:rFonts w:ascii="Arial"/>
          <w:spacing w:val="-21"/>
          <w:sz w:val="20"/>
        </w:rPr>
        <w:t> </w:t>
      </w:r>
      <w:r>
        <w:rPr>
          <w:rFonts w:ascii="Arial"/>
          <w:sz w:val="20"/>
        </w:rPr>
        <w:t>iron</w:t>
      </w:r>
      <w:r>
        <w:rPr>
          <w:rFonts w:ascii="Arial"/>
          <w:spacing w:val="-21"/>
          <w:sz w:val="20"/>
        </w:rPr>
        <w:t> </w:t>
      </w:r>
      <w:r>
        <w:rPr>
          <w:rFonts w:ascii="Arial"/>
          <w:sz w:val="20"/>
        </w:rPr>
        <w:t>my</w:t>
      </w:r>
      <w:r>
        <w:rPr>
          <w:rFonts w:ascii="Arial"/>
          <w:spacing w:val="-21"/>
          <w:sz w:val="20"/>
        </w:rPr>
        <w:t> </w:t>
      </w:r>
      <w:r>
        <w:rPr>
          <w:rFonts w:ascii="Arial"/>
          <w:sz w:val="20"/>
        </w:rPr>
        <w:t>shirt.</w:t>
        <w:tab/>
      </w:r>
      <w:r>
        <w:rPr>
          <w:rFonts w:ascii="Trebuchet MS"/>
          <w:b/>
          <w:sz w:val="20"/>
        </w:rPr>
        <w:t>Kivasaltattam veled az</w:t>
      </w:r>
      <w:r>
        <w:rPr>
          <w:rFonts w:ascii="Trebuchet MS"/>
          <w:b/>
          <w:spacing w:val="-28"/>
          <w:sz w:val="20"/>
        </w:rPr>
        <w:t> </w:t>
      </w:r>
      <w:r>
        <w:rPr>
          <w:rFonts w:ascii="Trebuchet MS"/>
          <w:b/>
          <w:sz w:val="20"/>
        </w:rPr>
        <w:t>ingemet.</w:t>
      </w:r>
    </w:p>
    <w:p>
      <w:pPr>
        <w:pStyle w:val="BodyText"/>
        <w:ind w:left="107"/>
        <w:rPr>
          <w:rFonts w:ascii="Trebuchet MS"/>
          <w:sz w:val="20"/>
        </w:rPr>
      </w:pPr>
      <w:r>
        <w:rPr>
          <w:rFonts w:ascii="Trebuchet MS"/>
          <w:sz w:val="20"/>
        </w:rPr>
        <w:pict>
          <v:group style="width:61.8pt;height:23.95pt;mso-position-horizontal-relative:char;mso-position-vertical-relative:line" coordorigin="0,0" coordsize="1236,479">
            <v:shape style="position:absolute;left:0;top:0;width:1236;height:479" coordorigin="0,0" coordsize="1236,479" path="m1235,0l3,0,0,3,0,478,1232,478,1235,474,1235,0xe" filled="true" fillcolor="#efefef" stroked="false">
              <v:path arrowok="t"/>
              <v:fill type="solid"/>
            </v:shape>
            <v:shape style="position:absolute;left:0;top:0;width:1236;height:479" coordorigin="0,0" coordsize="1236,479" path="m1235,0l16,0,0,19,0,478,1219,478,1235,459,1235,0xe" filled="true" fillcolor="#eeeeee" stroked="false">
              <v:path arrowok="t"/>
              <v:fill type="solid"/>
            </v:shape>
            <v:shape style="position:absolute;left:0;top:0;width:1236;height:479" coordorigin="0,0" coordsize="1236,479" path="m1235,0l29,0,0,35,0,478,1206,478,1235,443,1235,0xe" filled="true" fillcolor="#ededed" stroked="false">
              <v:path arrowok="t"/>
              <v:fill type="solid"/>
            </v:shape>
            <v:shape style="position:absolute;left:0;top:0;width:1236;height:479" coordorigin="0,0" coordsize="1236,479" path="m1235,0l42,0,0,50,0,478,1193,478,1235,427,1235,0xe" filled="true" fillcolor="#ececec" stroked="false">
              <v:path arrowok="t"/>
              <v:fill type="solid"/>
            </v:shape>
            <v:shape style="position:absolute;left:0;top:0;width:1236;height:479" coordorigin="0,0" coordsize="1236,479" path="m1235,0l55,0,0,66,0,478,1179,478,1235,412,1235,0xe" filled="true" fillcolor="#ebebeb" stroked="false">
              <v:path arrowok="t"/>
              <v:fill type="solid"/>
            </v:shape>
            <v:shape style="position:absolute;left:0;top:0;width:1236;height:479" coordorigin="0,0" coordsize="1236,479" path="m1235,0l68,0,0,82,0,478,1166,478,1235,396,1235,0xe" filled="true" fillcolor="#eaeaea" stroked="false">
              <v:path arrowok="t"/>
              <v:fill type="solid"/>
            </v:shape>
            <v:shape style="position:absolute;left:0;top:0;width:1236;height:479" coordorigin="0,0" coordsize="1236,479" path="m1235,0l82,0,0,97,0,478,1153,478,1235,380,1235,0xe" filled="true" fillcolor="#e9e9e9" stroked="false">
              <v:path arrowok="t"/>
              <v:fill type="solid"/>
            </v:shape>
            <v:shape style="position:absolute;left:0;top:0;width:1236;height:479" coordorigin="0,0" coordsize="1236,479" path="m1235,0l95,0,0,113,0,478,1140,478,1235,365,1235,0xe" filled="true" fillcolor="#e8e8e8" stroked="false">
              <v:path arrowok="t"/>
              <v:fill type="solid"/>
            </v:shape>
            <v:shape style="position:absolute;left:0;top:0;width:1236;height:479" coordorigin="0,0" coordsize="1236,479" path="m1235,0l108,0,0,129,0,478,1127,478,1235,349,1235,0xe" filled="true" fillcolor="#e7e7e7" stroked="false">
              <v:path arrowok="t"/>
              <v:fill type="solid"/>
            </v:shape>
            <v:shape style="position:absolute;left:0;top:0;width:1236;height:479" coordorigin="0,0" coordsize="1236,479" path="m1235,0l121,0,0,144,0,478,1114,478,1235,333,1235,0xe" filled="true" fillcolor="#e6e6e6" stroked="false">
              <v:path arrowok="t"/>
              <v:fill type="solid"/>
            </v:shape>
            <v:shape style="position:absolute;left:0;top:0;width:1236;height:479" coordorigin="0,0" coordsize="1236,479" path="m1235,0l134,0,0,160,0,478,1101,478,1235,318,1235,0xe" filled="true" fillcolor="#e5e5e5" stroked="false">
              <v:path arrowok="t"/>
              <v:fill type="solid"/>
            </v:shape>
            <v:shape style="position:absolute;left:0;top:0;width:1236;height:479" coordorigin="0,0" coordsize="1236,479" path="m1235,0l147,0,0,176,0,478,1087,478,1235,302,1235,0xe" filled="true" fillcolor="#e4e4e4" stroked="false">
              <v:path arrowok="t"/>
              <v:fill type="solid"/>
            </v:shape>
            <v:shape style="position:absolute;left:0;top:0;width:1236;height:479" coordorigin="0,0" coordsize="1236,479" path="m1235,0l161,0,0,191,0,478,1074,478,1235,286,1235,0xe" filled="true" fillcolor="#e3e3e3" stroked="false">
              <v:path arrowok="t"/>
              <v:fill type="solid"/>
            </v:shape>
            <v:shape style="position:absolute;left:0;top:0;width:1236;height:479" coordorigin="0,0" coordsize="1236,479" path="m1235,0l174,0,0,207,0,478,1061,478,1235,271,1235,0xe" filled="true" fillcolor="#e2e2e2" stroked="false">
              <v:path arrowok="t"/>
              <v:fill type="solid"/>
            </v:shape>
            <v:shape style="position:absolute;left:0;top:0;width:1236;height:479" coordorigin="0,0" coordsize="1236,479" path="m1235,0l187,0,0,223,0,478,1048,478,1235,255,1235,0xe" filled="true" fillcolor="#e1e1e1" stroked="false">
              <v:path arrowok="t"/>
              <v:fill type="solid"/>
            </v:shape>
            <v:shape style="position:absolute;left:0;top:0;width:1236;height:479" coordorigin="0,0" coordsize="1236,479" path="m1235,0l200,0,0,238,0,478,1035,478,1235,239,1235,0xe" filled="true" fillcolor="#e0e0e0" stroked="false">
              <v:path arrowok="t"/>
              <v:fill type="solid"/>
            </v:shape>
            <v:shape style="position:absolute;left:0;top:0;width:1236;height:479" coordorigin="0,0" coordsize="1236,479" path="m1235,0l213,0,0,254,0,478,1022,478,1235,224,1235,0xe" filled="true" fillcolor="#dfdfdf" stroked="false">
              <v:path arrowok="t"/>
              <v:fill type="solid"/>
            </v:shape>
            <v:shape style="position:absolute;left:0;top:0;width:1236;height:479" coordorigin="0,0" coordsize="1236,479" path="m1235,0l226,0,0,270,0,478,1008,478,1235,208,1235,0xe" filled="true" fillcolor="#dedede" stroked="false">
              <v:path arrowok="t"/>
              <v:fill type="solid"/>
            </v:shape>
            <v:shape style="position:absolute;left:0;top:0;width:1236;height:479" coordorigin="0,0" coordsize="1236,479" path="m1235,0l239,0,0,285,0,478,995,478,1235,192,1235,0xe" filled="true" fillcolor="#dddddd" stroked="false">
              <v:path arrowok="t"/>
              <v:fill type="solid"/>
            </v:shape>
            <v:shape style="position:absolute;left:0;top:0;width:1236;height:479" coordorigin="0,0" coordsize="1236,479" path="m1235,0l253,0,0,301,0,478,982,478,1235,177,1235,0xe" filled="true" fillcolor="#dcdcdc" stroked="false">
              <v:path arrowok="t"/>
              <v:fill type="solid"/>
            </v:shape>
            <v:shape style="position:absolute;left:0;top:0;width:1236;height:479" coordorigin="0,0" coordsize="1236,479" path="m1235,0l266,0,0,317,0,478,969,478,1235,161,1235,0xe" filled="true" fillcolor="#dbdbdb" stroked="false">
              <v:path arrowok="t"/>
              <v:fill type="solid"/>
            </v:shape>
            <v:shape style="position:absolute;left:0;top:0;width:1236;height:479" coordorigin="0,0" coordsize="1236,479" path="m1235,0l279,0,0,332,0,478,956,478,1235,145,1235,0xe" filled="true" fillcolor="#dadada" stroked="false">
              <v:path arrowok="t"/>
              <v:fill type="solid"/>
            </v:shape>
            <v:shape style="position:absolute;left:0;top:0;width:1236;height:479" coordorigin="0,0" coordsize="1236,479" path="m1235,0l292,0,0,348,0,478,943,478,1235,130,1235,0xe" filled="true" fillcolor="#d9d9d9" stroked="false">
              <v:path arrowok="t"/>
              <v:fill type="solid"/>
            </v:shape>
            <v:shape style="position:absolute;left:0;top:0;width:1236;height:479" coordorigin="0,0" coordsize="1236,479" path="m1235,0l305,0,0,364,0,478,930,478,1235,114,1235,0xe" filled="true" fillcolor="#d8d8d8" stroked="false">
              <v:path arrowok="t"/>
              <v:fill type="solid"/>
            </v:shape>
            <v:shape style="position:absolute;left:0;top:0;width:1236;height:479" coordorigin="0,0" coordsize="1236,479" path="m1235,0l318,0,0,379,0,478,916,478,1235,98,1235,0xe" filled="true" fillcolor="#d7d7d7" stroked="false">
              <v:path arrowok="t"/>
              <v:fill type="solid"/>
            </v:shape>
            <v:shape style="position:absolute;left:0;top:0;width:1236;height:479" coordorigin="0,0" coordsize="1236,479" path="m1235,0l331,0,0,395,0,478,903,478,1235,83,1235,0xe" filled="true" fillcolor="#d6d6d6" stroked="false">
              <v:path arrowok="t"/>
              <v:fill type="solid"/>
            </v:shape>
            <v:shape style="position:absolute;left:0;top:0;width:1236;height:479" coordorigin="0,0" coordsize="1236,479" path="m1235,0l345,0,0,411,0,478,890,478,1235,67,1235,0xe" filled="true" fillcolor="#d5d5d5" stroked="false">
              <v:path arrowok="t"/>
              <v:fill type="solid"/>
            </v:shape>
            <v:shape style="position:absolute;left:0;top:0;width:1236;height:479" coordorigin="0,0" coordsize="1236,479" path="m1235,0l358,0,0,426,0,478,877,478,1235,51,1235,0xe" filled="true" fillcolor="#d4d4d4" stroked="false">
              <v:path arrowok="t"/>
              <v:fill type="solid"/>
            </v:shape>
            <v:shape style="position:absolute;left:0;top:0;width:1236;height:479" coordorigin="0,0" coordsize="1236,479" path="m1235,0l371,0,0,442,0,478,864,478,1235,36,1235,0xe" filled="true" fillcolor="#d3d3d3" stroked="false">
              <v:path arrowok="t"/>
              <v:fill type="solid"/>
            </v:shape>
            <v:shape style="position:absolute;left:0;top:0;width:1236;height:479" coordorigin="0,0" coordsize="1236,479" path="m1235,0l384,0,0,458,0,478,851,478,1235,20,1235,0xe" filled="true" fillcolor="#d2d2d2" stroked="false">
              <v:path arrowok="t"/>
              <v:fill type="solid"/>
            </v:shape>
            <v:shape style="position:absolute;left:0;top:0;width:1236;height:479" coordorigin="0,0" coordsize="1236,479" path="m1235,0l397,0,0,473,0,478,838,478,1235,4,1235,0xe" filled="true" fillcolor="#d1d1d1" stroked="false">
              <v:path arrowok="t"/>
              <v:fill type="solid"/>
            </v:shape>
            <v:shape style="position:absolute;left:9;top:0;width:1217;height:479" coordorigin="9,0" coordsize="1217,479" path="m1226,0l410,0,9,478,824,478,1226,0xe" filled="true" fillcolor="#d0d0d0" stroked="false">
              <v:path arrowok="t"/>
              <v:fill type="solid"/>
            </v:shape>
            <v:shape style="position:absolute;left:22;top:0;width:1190;height:479" coordorigin="22,0" coordsize="1190,479" path="m1212,0l423,0,22,478,811,478,1212,0xe" filled="true" fillcolor="#cfcfcf" stroked="false">
              <v:path arrowok="t"/>
              <v:fill type="solid"/>
            </v:shape>
            <v:shape style="position:absolute;left:35;top:0;width:1164;height:479" coordorigin="36,0" coordsize="1164,479" path="m1199,0l437,0,36,478,798,478,1199,0xe" filled="true" fillcolor="#cecece" stroked="false">
              <v:path arrowok="t"/>
              <v:fill type="solid"/>
            </v:shape>
            <v:shape style="position:absolute;left:48;top:0;width:1138;height:479" coordorigin="49,0" coordsize="1138,479" path="m1186,0l450,0,49,478,785,478,1186,0xe" filled="true" fillcolor="#cdcdcd" stroked="false">
              <v:path arrowok="t"/>
              <v:fill type="solid"/>
            </v:shape>
            <v:shape style="position:absolute;left:61;top:0;width:1112;height:479" coordorigin="62,0" coordsize="1112,479" path="m1173,0l463,0,62,478,772,478,1173,0xe" filled="true" fillcolor="#cccccc" stroked="false">
              <v:path arrowok="t"/>
              <v:fill type="solid"/>
            </v:shape>
            <v:shape style="position:absolute;left:74;top:0;width:1085;height:479" coordorigin="75,0" coordsize="1085,479" path="m1160,0l476,0,75,478,759,478,1160,0xe" filled="true" fillcolor="#cbcbcb" stroked="false">
              <v:path arrowok="t"/>
              <v:fill type="solid"/>
            </v:shape>
            <v:shape style="position:absolute;left:88;top:0;width:1059;height:479" coordorigin="88,0" coordsize="1059,479" path="m1147,0l489,0,88,478,746,478,1147,0xe" filled="true" fillcolor="#cacaca" stroked="false">
              <v:path arrowok="t"/>
              <v:fill type="solid"/>
            </v:shape>
            <v:shape style="position:absolute;left:101;top:0;width:1033;height:479" coordorigin="101,0" coordsize="1033,479" path="m1133,0l502,0,101,478,732,478,1133,0xe" filled="true" fillcolor="#c9c9c9" stroked="false">
              <v:path arrowok="t"/>
              <v:fill type="solid"/>
            </v:shape>
            <v:shape style="position:absolute;left:114;top:0;width:1006;height:479" coordorigin="114,0" coordsize="1006,479" path="m1120,0l516,0,114,478,719,478,1120,0xe" filled="true" fillcolor="#c8c8c8" stroked="false">
              <v:path arrowok="t"/>
              <v:fill type="solid"/>
            </v:shape>
            <v:shape style="position:absolute;left:127;top:0;width:980;height:479" coordorigin="128,0" coordsize="980,479" path="m1107,0l529,0,128,478,706,478,1107,0xe" filled="true" fillcolor="#c7c7c7" stroked="false">
              <v:path arrowok="t"/>
              <v:fill type="solid"/>
            </v:shape>
            <v:shape style="position:absolute;left:140;top:0;width:954;height:479" coordorigin="141,0" coordsize="954,479" path="m1094,0l542,0,141,478,693,478,1094,0xe" filled="true" fillcolor="#c6c6c6" stroked="false">
              <v:path arrowok="t"/>
              <v:fill type="solid"/>
            </v:shape>
            <v:shape style="position:absolute;left:153;top:0;width:927;height:479" coordorigin="154,0" coordsize="927,479" path="m1081,0l555,0,154,478,680,478,1081,0xe" filled="true" fillcolor="#c5c5c5" stroked="false">
              <v:path arrowok="t"/>
              <v:fill type="solid"/>
            </v:shape>
            <v:shape style="position:absolute;left:167;top:0;width:901;height:479" coordorigin="167,0" coordsize="901,479" path="m1068,0l568,0,167,478,667,478,1068,0xe" filled="true" fillcolor="#c4c4c4" stroked="false">
              <v:path arrowok="t"/>
              <v:fill type="solid"/>
            </v:shape>
            <v:shape style="position:absolute;left:180;top:0;width:875;height:479" coordorigin="180,0" coordsize="875,479" path="m1055,0l581,0,180,478,653,478,1055,0xe" filled="true" fillcolor="#c3c3c3" stroked="false">
              <v:path arrowok="t"/>
              <v:fill type="solid"/>
            </v:shape>
            <v:shape style="position:absolute;left:193;top:0;width:849;height:479" coordorigin="193,0" coordsize="849,479" path="m1041,0l594,0,193,478,640,478,1041,0xe" filled="true" fillcolor="#c2c2c2" stroked="false">
              <v:path arrowok="t"/>
              <v:fill type="solid"/>
            </v:shape>
            <v:shape style="position:absolute;left:206;top:0;width:822;height:479" coordorigin="206,0" coordsize="822,479" path="m1028,0l608,0,206,478,627,478,1028,0xe" filled="true" fillcolor="#c1c1c1" stroked="false">
              <v:path arrowok="t"/>
              <v:fill type="solid"/>
            </v:shape>
            <v:shape style="position:absolute;left:219;top:0;width:796;height:479" coordorigin="220,0" coordsize="796,479" path="m1015,0l621,0,220,478,614,478,1015,0xe" filled="true" fillcolor="#c0c0c0" stroked="false">
              <v:path arrowok="t"/>
              <v:fill type="solid"/>
            </v:shape>
            <v:shape style="position:absolute;left:232;top:0;width:770;height:479" coordorigin="233,0" coordsize="770,479" path="m1002,0l634,0,233,478,601,478,1002,0xe" filled="true" fillcolor="#bfbfbf" stroked="false">
              <v:path arrowok="t"/>
              <v:fill type="solid"/>
            </v:shape>
            <v:shape style="position:absolute;left:245;top:0;width:743;height:479" coordorigin="246,0" coordsize="743,479" path="m989,0l647,0,246,478,588,478,989,0xe" filled="true" fillcolor="#bebebe" stroked="false">
              <v:path arrowok="t"/>
              <v:fill type="solid"/>
            </v:shape>
            <v:shape style="position:absolute;left:259;top:0;width:717;height:479" coordorigin="259,0" coordsize="717,479" path="m976,0l660,0,259,478,575,478,976,0xe" filled="true" fillcolor="#bdbdbd" stroked="false">
              <v:path arrowok="t"/>
              <v:fill type="solid"/>
            </v:shape>
            <v:shape style="position:absolute;left:272;top:0;width:691;height:479" coordorigin="272,0" coordsize="691,479" path="m963,0l673,0,272,478,561,478,963,0xe" filled="true" fillcolor="#bcbcbc" stroked="false">
              <v:path arrowok="t"/>
              <v:fill type="solid"/>
            </v:shape>
            <v:shape style="position:absolute;left:285;top:0;width:665;height:479" coordorigin="285,0" coordsize="665,479" path="m949,0l686,0,285,478,548,478,949,0xe" filled="true" fillcolor="#bbbbbb" stroked="false">
              <v:path arrowok="t"/>
              <v:fill type="solid"/>
            </v:shape>
            <v:shape style="position:absolute;left:298;top:0;width:638;height:479" coordorigin="299,0" coordsize="638,479" path="m936,0l700,0,299,478,535,478,936,0xe" filled="true" fillcolor="#bababa" stroked="false">
              <v:path arrowok="t"/>
              <v:fill type="solid"/>
            </v:shape>
            <v:shape style="position:absolute;left:311;top:0;width:612;height:479" coordorigin="312,0" coordsize="612,479" path="m923,0l713,0,312,478,522,478,923,0xe" filled="true" fillcolor="#b9b9b9" stroked="false">
              <v:path arrowok="t"/>
              <v:fill type="solid"/>
            </v:shape>
            <v:shape style="position:absolute;left:324;top:0;width:586;height:479" coordorigin="325,0" coordsize="586,479" path="m910,0l726,0,325,478,509,478,910,0xe" filled="true" fillcolor="#b8b8b8" stroked="false">
              <v:path arrowok="t"/>
              <v:fill type="solid"/>
            </v:shape>
            <v:shape style="position:absolute;left:337;top:0;width:559;height:479" coordorigin="338,0" coordsize="559,479" path="m897,0l739,0,338,478,496,478,897,0xe" filled="true" fillcolor="#b7b7b7" stroked="false">
              <v:path arrowok="t"/>
              <v:fill type="solid"/>
            </v:shape>
            <v:shape style="position:absolute;left:351;top:0;width:533;height:479" coordorigin="351,0" coordsize="533,479" path="m884,0l752,0,351,478,483,478,884,0xe" filled="true" fillcolor="#b6b6b6" stroked="false">
              <v:path arrowok="t"/>
              <v:fill type="solid"/>
            </v:shape>
            <v:shape style="position:absolute;left:364;top:0;width:507;height:479" coordorigin="364,0" coordsize="507,479" path="m871,0l765,0,364,478,469,478,871,0xe" filled="true" fillcolor="#b5b5b5" stroked="false">
              <v:path arrowok="t"/>
              <v:fill type="solid"/>
            </v:shape>
            <v:shape style="position:absolute;left:377;top:0;width:480;height:479" coordorigin="377,0" coordsize="480,479" path="m857,0l778,0,377,478,456,478,857,0xe" filled="true" fillcolor="#b4b4b4" stroked="false">
              <v:path arrowok="t"/>
              <v:fill type="solid"/>
            </v:shape>
            <v:shape style="position:absolute;left:390;top:0;width:454;height:479" coordorigin="391,0" coordsize="454,479" path="m844,0l792,0,391,478,443,478,844,0xe" filled="true" fillcolor="#b3b3b3" stroked="false">
              <v:path arrowok="t"/>
              <v:fill type="solid"/>
            </v:shape>
            <v:shape style="position:absolute;left:403;top:0;width:428;height:479" coordorigin="404,0" coordsize="428,479" path="m831,0l805,0,404,478,430,478,831,0xe" filled="true" fillcolor="#b2b2b2" stroked="false">
              <v:path arrowok="t"/>
              <v:fill type="solid"/>
            </v:shape>
            <v:shape style="position:absolute;left:0;top:0;width:1236;height:479" type="#_x0000_t202" filled="false" stroked="false">
              <v:textbox inset="0,0,0,0">
                <w:txbxContent>
                  <w:p>
                    <w:pPr>
                      <w:spacing w:before="50"/>
                      <w:ind w:left="0" w:right="97" w:firstLine="0"/>
                      <w:jc w:val="right"/>
                      <w:rPr>
                        <w:rFonts w:ascii="Arial"/>
                        <w:sz w:val="19"/>
                      </w:rPr>
                    </w:pPr>
                    <w:r>
                      <w:rPr>
                        <w:rFonts w:ascii="Arial"/>
                        <w:w w:val="85"/>
                        <w:sz w:val="19"/>
                      </w:rPr>
                      <w:t>276</w:t>
                    </w:r>
                  </w:p>
                </w:txbxContent>
              </v:textbox>
              <w10:wrap type="none"/>
            </v:shape>
          </v:group>
        </w:pict>
      </w:r>
      <w:r>
        <w:rPr>
          <w:rFonts w:ascii="Trebuchet MS"/>
          <w:sz w:val="20"/>
        </w:rPr>
      </w:r>
    </w:p>
    <w:p>
      <w:pPr>
        <w:spacing w:after="0"/>
        <w:rPr>
          <w:rFonts w:ascii="Trebuchet MS"/>
          <w:sz w:val="20"/>
        </w:rPr>
        <w:sectPr>
          <w:pgSz w:w="8650" w:h="12250"/>
          <w:pgMar w:top="500" w:bottom="280" w:left="180" w:right="840"/>
        </w:sectPr>
      </w:pPr>
    </w:p>
    <w:p>
      <w:pPr>
        <w:tabs>
          <w:tab w:pos="2789" w:val="left" w:leader="none"/>
        </w:tabs>
        <w:spacing w:before="161"/>
        <w:ind w:left="100" w:right="0" w:firstLine="0"/>
        <w:jc w:val="left"/>
        <w:rPr>
          <w:rFonts w:ascii="Trebuchet MS"/>
          <w:b/>
          <w:sz w:val="20"/>
        </w:rPr>
      </w:pPr>
      <w:r>
        <w:rPr/>
        <w:pict>
          <v:group style="position:absolute;margin-left:355.789001pt;margin-top:-.307335pt;width:61.8pt;height:119.55pt;mso-position-horizontal-relative:page;mso-position-vertical-relative:paragraph;z-index:16705024" coordorigin="7116,-6" coordsize="1236,2391">
            <v:shape style="position:absolute;left:7115;top:-7;width:1236;height:2391" coordorigin="7116,-6" coordsize="1236,2391" path="m8351,-6l7130,-6,7116,11,7116,2384,8337,2384,8351,2367,8351,-6xe" filled="true" fillcolor="#f0f0f0" stroked="false">
              <v:path arrowok="t"/>
              <v:fill type="solid"/>
            </v:shape>
            <v:shape style="position:absolute;left:7115;top:-7;width:1236;height:2391" coordorigin="7116,-6" coordsize="1236,2391" path="m8351,-6l7156,-6,7116,41,7116,2384,8311,2384,8351,2337,8351,-6xe" filled="true" fillcolor="#efefef" stroked="false">
              <v:path arrowok="t"/>
              <v:fill type="solid"/>
            </v:shape>
            <v:shape style="position:absolute;left:7115;top:-7;width:1236;height:2391" coordorigin="7116,-6" coordsize="1236,2391" path="m8351,-6l7181,-6,7116,72,7116,2384,8286,2384,8351,2307,8351,-6xe" filled="true" fillcolor="#eeeeee" stroked="false">
              <v:path arrowok="t"/>
              <v:fill type="solid"/>
            </v:shape>
            <v:shape style="position:absolute;left:7115;top:-7;width:1236;height:2391" coordorigin="7116,-6" coordsize="1236,2391" path="m8351,-6l7207,-6,7116,102,7116,2384,8260,2384,8351,2276,8351,-6xe" filled="true" fillcolor="#ededed" stroked="false">
              <v:path arrowok="t"/>
              <v:fill type="solid"/>
            </v:shape>
            <v:shape style="position:absolute;left:7115;top:-7;width:1236;height:2391" coordorigin="7116,-6" coordsize="1236,2391" path="m8351,-6l7232,-6,7116,132,7116,2384,8235,2384,8351,2246,8351,-6xe" filled="true" fillcolor="#ececec" stroked="false">
              <v:path arrowok="t"/>
              <v:fill type="solid"/>
            </v:shape>
            <v:shape style="position:absolute;left:7115;top:-7;width:1236;height:2391" coordorigin="7116,-6" coordsize="1236,2391" path="m8351,-6l7258,-6,7116,163,7116,2384,8209,2384,8351,2216,8351,-6xe" filled="true" fillcolor="#ebebeb" stroked="false">
              <v:path arrowok="t"/>
              <v:fill type="solid"/>
            </v:shape>
            <v:shape style="position:absolute;left:7115;top:-7;width:1236;height:2391" coordorigin="7116,-6" coordsize="1236,2391" path="m8351,-6l7283,-6,7116,193,7116,2384,8184,2384,8351,2185,8351,-6xe" filled="true" fillcolor="#eaeaea" stroked="false">
              <v:path arrowok="t"/>
              <v:fill type="solid"/>
            </v:shape>
            <v:shape style="position:absolute;left:7115;top:-7;width:1236;height:2391" coordorigin="7116,-6" coordsize="1236,2391" path="m8351,-6l7309,-6,7116,224,7116,2384,8158,2384,8351,2155,8351,-6xe" filled="true" fillcolor="#e9e9e9" stroked="false">
              <v:path arrowok="t"/>
              <v:fill type="solid"/>
            </v:shape>
            <v:shape style="position:absolute;left:7115;top:-7;width:1236;height:2391" coordorigin="7116,-6" coordsize="1236,2391" path="m8351,-6l7334,-6,7116,254,7116,2384,8133,2384,8351,2124,8351,-6xe" filled="true" fillcolor="#e8e8e8" stroked="false">
              <v:path arrowok="t"/>
              <v:fill type="solid"/>
            </v:shape>
            <v:shape style="position:absolute;left:7115;top:-7;width:1236;height:2391" coordorigin="7116,-6" coordsize="1236,2391" path="m8351,-6l7360,-6,7116,284,7116,2384,8107,2384,8351,2094,8351,-6xe" filled="true" fillcolor="#e7e7e7" stroked="false">
              <v:path arrowok="t"/>
              <v:fill type="solid"/>
            </v:shape>
            <v:shape style="position:absolute;left:7115;top:-7;width:1236;height:2391" coordorigin="7116,-6" coordsize="1236,2391" path="m8351,-6l7385,-6,7116,315,7116,2384,8082,2384,8351,2064,8351,-6xe" filled="true" fillcolor="#e6e6e6" stroked="false">
              <v:path arrowok="t"/>
              <v:fill type="solid"/>
            </v:shape>
            <v:shape style="position:absolute;left:7115;top:-7;width:1236;height:2391" coordorigin="7116,-6" coordsize="1236,2391" path="m8351,-6l7411,-6,7116,345,7116,2384,8056,2384,8351,2033,8351,-6xe" filled="true" fillcolor="#e5e5e5" stroked="false">
              <v:path arrowok="t"/>
              <v:fill type="solid"/>
            </v:shape>
            <v:shape style="position:absolute;left:7115;top:-7;width:1236;height:2391" coordorigin="7116,-6" coordsize="1236,2391" path="m8351,-6l7436,-6,7116,376,7116,2384,8031,2384,8351,2003,8351,-6xe" filled="true" fillcolor="#e4e4e4" stroked="false">
              <v:path arrowok="t"/>
              <v:fill type="solid"/>
            </v:shape>
            <v:shape style="position:absolute;left:7115;top:-7;width:1236;height:2391" coordorigin="7116,-6" coordsize="1236,2391" path="m8351,-6l7462,-6,7116,406,7116,2384,8005,2384,8351,1972,8351,-6xe" filled="true" fillcolor="#e3e3e3" stroked="false">
              <v:path arrowok="t"/>
              <v:fill type="solid"/>
            </v:shape>
            <v:shape style="position:absolute;left:7115;top:-7;width:1236;height:2391" coordorigin="7116,-6" coordsize="1236,2391" path="m8351,-6l7487,-6,7116,436,7116,2384,7980,2384,8351,1942,8351,-6xe" filled="true" fillcolor="#e2e2e2" stroked="false">
              <v:path arrowok="t"/>
              <v:fill type="solid"/>
            </v:shape>
            <v:shape style="position:absolute;left:7115;top:-7;width:1236;height:2391" coordorigin="7116,-6" coordsize="1236,2391" path="m8351,-6l7513,-6,7116,467,7116,2384,7954,2384,8351,1912,8351,-6xe" filled="true" fillcolor="#e1e1e1" stroked="false">
              <v:path arrowok="t"/>
              <v:fill type="solid"/>
            </v:shape>
            <v:shape style="position:absolute;left:7115;top:-7;width:1236;height:2391" coordorigin="7116,-6" coordsize="1236,2391" path="m8351,-6l7538,-6,7116,497,7116,2384,7929,2384,8351,1881,8351,-6xe" filled="true" fillcolor="#e0e0e0" stroked="false">
              <v:path arrowok="t"/>
              <v:fill type="solid"/>
            </v:shape>
            <v:shape style="position:absolute;left:7115;top:-7;width:1236;height:2391" coordorigin="7116,-6" coordsize="1236,2391" path="m8351,-6l7563,-6,7116,527,7116,2384,7903,2384,8351,1851,8351,-6xe" filled="true" fillcolor="#dfdfdf" stroked="false">
              <v:path arrowok="t"/>
              <v:fill type="solid"/>
            </v:shape>
            <v:shape style="position:absolute;left:7115;top:-7;width:1236;height:2391" coordorigin="7116,-6" coordsize="1236,2391" path="m8351,-6l7589,-6,7116,558,7116,2384,7878,2384,8351,1820,8351,-6xe" filled="true" fillcolor="#dedede" stroked="false">
              <v:path arrowok="t"/>
              <v:fill type="solid"/>
            </v:shape>
            <v:shape style="position:absolute;left:7115;top:-7;width:1236;height:2391" coordorigin="7116,-6" coordsize="1236,2391" path="m8351,-6l7614,-6,7116,588,7116,2384,7852,2384,8351,1790,8351,-6xe" filled="true" fillcolor="#dddddd" stroked="false">
              <v:path arrowok="t"/>
              <v:fill type="solid"/>
            </v:shape>
            <v:shape style="position:absolute;left:7115;top:-7;width:1236;height:2391" coordorigin="7116,-6" coordsize="1236,2391" path="m8351,-6l7640,-6,7116,619,7116,2384,7827,2384,8351,1760,8351,-6xe" filled="true" fillcolor="#dcdcdc" stroked="false">
              <v:path arrowok="t"/>
              <v:fill type="solid"/>
            </v:shape>
            <v:shape style="position:absolute;left:7115;top:-7;width:1236;height:2391" coordorigin="7116,-6" coordsize="1236,2391" path="m8351,-6l7665,-6,7116,649,7116,2384,7801,2384,8351,1729,8351,-6xe" filled="true" fillcolor="#dbdbdb" stroked="false">
              <v:path arrowok="t"/>
              <v:fill type="solid"/>
            </v:shape>
            <v:shape style="position:absolute;left:7115;top:-7;width:1236;height:2391" coordorigin="7116,-6" coordsize="1236,2391" path="m8351,-6l7691,-6,7116,679,7116,2384,7776,2384,8351,1699,8351,-6xe" filled="true" fillcolor="#dadada" stroked="false">
              <v:path arrowok="t"/>
              <v:fill type="solid"/>
            </v:shape>
            <v:shape style="position:absolute;left:7115;top:-7;width:1236;height:2391" coordorigin="7116,-6" coordsize="1236,2391" path="m8351,-6l7716,-6,7116,710,7116,2384,7750,2384,8351,1669,8351,-6xe" filled="true" fillcolor="#d9d9d9" stroked="false">
              <v:path arrowok="t"/>
              <v:fill type="solid"/>
            </v:shape>
            <v:shape style="position:absolute;left:7115;top:-7;width:1236;height:2391" coordorigin="7116,-6" coordsize="1236,2391" path="m8351,-6l7742,-6,7116,740,7116,2384,7725,2384,8351,1638,8351,-6xe" filled="true" fillcolor="#d8d8d8" stroked="false">
              <v:path arrowok="t"/>
              <v:fill type="solid"/>
            </v:shape>
            <v:shape style="position:absolute;left:7115;top:-7;width:1236;height:2391" coordorigin="7116,-6" coordsize="1236,2391" path="m8351,-6l7767,-6,7116,771,7116,2384,7699,2384,8351,1608,8351,-6xe" filled="true" fillcolor="#d7d7d7" stroked="false">
              <v:path arrowok="t"/>
              <v:fill type="solid"/>
            </v:shape>
            <v:shape style="position:absolute;left:7115;top:-7;width:1236;height:2391" coordorigin="7116,-6" coordsize="1236,2391" path="m8351,-6l7793,-6,7116,801,7116,2384,7674,2384,8351,1577,8351,-6xe" filled="true" fillcolor="#d6d6d6" stroked="false">
              <v:path arrowok="t"/>
              <v:fill type="solid"/>
            </v:shape>
            <v:shape style="position:absolute;left:7115;top:-7;width:1236;height:2391" coordorigin="7116,-6" coordsize="1236,2391" path="m8351,-6l7818,-6,7116,831,7116,2384,7648,2384,8351,1547,8351,-6xe" filled="true" fillcolor="#d5d5d5" stroked="false">
              <v:path arrowok="t"/>
              <v:fill type="solid"/>
            </v:shape>
            <v:shape style="position:absolute;left:7115;top:-7;width:1236;height:2391" coordorigin="7116,-6" coordsize="1236,2391" path="m8351,-6l7844,-6,7116,862,7116,2384,7623,2384,8351,1517,8351,-6xe" filled="true" fillcolor="#d4d4d4" stroked="false">
              <v:path arrowok="t"/>
              <v:fill type="solid"/>
            </v:shape>
            <v:shape style="position:absolute;left:7115;top:-7;width:1236;height:2391" coordorigin="7116,-6" coordsize="1236,2391" path="m8351,-6l7869,-6,7116,892,7116,2384,7597,2384,8351,1486,8351,-6xe" filled="true" fillcolor="#d3d3d3" stroked="false">
              <v:path arrowok="t"/>
              <v:fill type="solid"/>
            </v:shape>
            <v:shape style="position:absolute;left:7115;top:-7;width:1236;height:2391" coordorigin="7116,-6" coordsize="1236,2391" path="m8351,-6l7895,-6,7116,922,7116,2384,7572,2384,8351,1456,8351,-6xe" filled="true" fillcolor="#d2d2d2" stroked="false">
              <v:path arrowok="t"/>
              <v:fill type="solid"/>
            </v:shape>
            <v:shape style="position:absolute;left:7115;top:-7;width:1236;height:2391" coordorigin="7116,-6" coordsize="1236,2391" path="m8351,-6l7920,-6,7116,953,7116,2384,7546,2384,8351,1425,8351,-6xe" filled="true" fillcolor="#d1d1d1" stroked="false">
              <v:path arrowok="t"/>
              <v:fill type="solid"/>
            </v:shape>
            <v:shape style="position:absolute;left:7115;top:-7;width:1236;height:2391" coordorigin="7116,-6" coordsize="1236,2391" path="m8351,-6l7946,-6,7116,983,7116,2384,7521,2384,8351,1395,8351,-6xe" filled="true" fillcolor="#d0d0d0" stroked="false">
              <v:path arrowok="t"/>
              <v:fill type="solid"/>
            </v:shape>
            <v:shape style="position:absolute;left:7115;top:-7;width:1236;height:2391" coordorigin="7116,-6" coordsize="1236,2391" path="m8351,-6l7971,-6,7116,1014,7116,2384,7495,2384,8351,1365,8351,-6xe" filled="true" fillcolor="#cfcfcf" stroked="false">
              <v:path arrowok="t"/>
              <v:fill type="solid"/>
            </v:shape>
            <v:shape style="position:absolute;left:7115;top:-7;width:1236;height:2391" coordorigin="7116,-6" coordsize="1236,2391" path="m8351,-6l7997,-6,7116,1044,7116,2384,7470,2384,8351,1334,8351,-6xe" filled="true" fillcolor="#cecece" stroked="false">
              <v:path arrowok="t"/>
              <v:fill type="solid"/>
            </v:shape>
            <v:shape style="position:absolute;left:7115;top:-7;width:1236;height:2391" coordorigin="7116,-6" coordsize="1236,2391" path="m8351,-6l8022,-6,7116,1074,7116,2384,7445,2384,8351,1304,8351,-6xe" filled="true" fillcolor="#cdcdcd" stroked="false">
              <v:path arrowok="t"/>
              <v:fill type="solid"/>
            </v:shape>
            <v:shape style="position:absolute;left:7115;top:-7;width:1236;height:2391" coordorigin="7116,-6" coordsize="1236,2391" path="m8351,-6l8048,-6,7116,1105,7116,2384,7419,2384,8351,1274,8351,-6xe" filled="true" fillcolor="#cccccc" stroked="false">
              <v:path arrowok="t"/>
              <v:fill type="solid"/>
            </v:shape>
            <v:shape style="position:absolute;left:7115;top:-7;width:1236;height:2391" coordorigin="7116,-6" coordsize="1236,2391" path="m8351,-6l8073,-6,7116,1135,7116,2384,7394,2384,8351,1243,8351,-6xe" filled="true" fillcolor="#cbcbcb" stroked="false">
              <v:path arrowok="t"/>
              <v:fill type="solid"/>
            </v:shape>
            <v:shape style="position:absolute;left:7115;top:-7;width:1236;height:2391" coordorigin="7116,-6" coordsize="1236,2391" path="m8351,-6l8099,-6,7116,1166,7116,2384,7368,2384,8351,1213,8351,-6xe" filled="true" fillcolor="#cacaca" stroked="false">
              <v:path arrowok="t"/>
              <v:fill type="solid"/>
            </v:shape>
            <v:shape style="position:absolute;left:7115;top:-7;width:1236;height:2391" coordorigin="7116,-6" coordsize="1236,2391" path="m8351,-6l8124,-6,7116,1196,7116,2384,7343,2384,8351,1182,8351,-6xe" filled="true" fillcolor="#c9c9c9" stroked="false">
              <v:path arrowok="t"/>
              <v:fill type="solid"/>
            </v:shape>
            <v:shape style="position:absolute;left:7115;top:-7;width:1236;height:2391" coordorigin="7116,-6" coordsize="1236,2391" path="m8351,-6l8150,-6,7116,1226,7116,2384,7317,2384,8351,1152,8351,-6xe" filled="true" fillcolor="#c8c8c8" stroked="false">
              <v:path arrowok="t"/>
              <v:fill type="solid"/>
            </v:shape>
            <v:shape style="position:absolute;left:7115;top:-7;width:1236;height:2391" coordorigin="7116,-6" coordsize="1236,2391" path="m8351,-6l8175,-6,7116,1257,7116,2384,7292,2384,8351,1122,8351,-6xe" filled="true" fillcolor="#c7c7c7" stroked="false">
              <v:path arrowok="t"/>
              <v:fill type="solid"/>
            </v:shape>
            <v:shape style="position:absolute;left:7115;top:-7;width:1236;height:2391" coordorigin="7116,-6" coordsize="1236,2391" path="m8351,-6l8201,-6,7116,1287,7116,2384,7266,2384,8351,1091,8351,-6xe" filled="true" fillcolor="#c6c6c6" stroked="false">
              <v:path arrowok="t"/>
              <v:fill type="solid"/>
            </v:shape>
            <v:shape style="position:absolute;left:7115;top:-7;width:1236;height:2391" coordorigin="7116,-6" coordsize="1236,2391" path="m8351,-6l8226,-6,7116,1317,7116,2384,7241,2384,8351,1061,8351,-6xe" filled="true" fillcolor="#c5c5c5" stroked="false">
              <v:path arrowok="t"/>
              <v:fill type="solid"/>
            </v:shape>
            <v:shape style="position:absolute;left:7115;top:-7;width:1236;height:2391" coordorigin="7116,-6" coordsize="1236,2391" path="m8351,-6l8252,-6,7116,1348,7116,2384,7215,2384,8351,1030,8351,-6xe" filled="true" fillcolor="#c4c4c4" stroked="false">
              <v:path arrowok="t"/>
              <v:fill type="solid"/>
            </v:shape>
            <v:shape style="position:absolute;left:7115;top:-7;width:1236;height:2391" coordorigin="7116,-6" coordsize="1236,2391" path="m8351,-6l8277,-6,7116,1378,7116,2384,7190,2384,8351,1000,8351,-6xe" filled="true" fillcolor="#c3c3c3" stroked="false">
              <v:path arrowok="t"/>
              <v:fill type="solid"/>
            </v:shape>
            <v:shape style="position:absolute;left:7115;top:-7;width:1236;height:2391" coordorigin="7116,-6" coordsize="1236,2391" path="m8351,-6l8303,-6,7116,1409,7116,2384,7164,2384,8351,970,8351,-6xe" filled="true" fillcolor="#c2c2c2" stroked="false">
              <v:path arrowok="t"/>
              <v:fill type="solid"/>
            </v:shape>
            <v:shape style="position:absolute;left:7115;top:-7;width:1236;height:2391" coordorigin="7116,-6" coordsize="1236,2391" path="m8351,-6l8328,-6,7116,1439,7116,2384,7139,2384,8351,939,8351,-6xe" filled="true" fillcolor="#c1c1c1" stroked="false">
              <v:path arrowok="t"/>
              <v:fill type="solid"/>
            </v:shape>
            <v:shape style="position:absolute;left:7115;top:-3;width:1236;height:2384" coordorigin="7116,-3" coordsize="1236,2384" path="m8351,-3l7116,1469,7116,2381,8351,909,8351,-3xe" filled="true" fillcolor="#c0c0c0" stroked="false">
              <v:path arrowok="t"/>
              <v:fill type="solid"/>
            </v:shape>
            <v:shape style="position:absolute;left:7115;top:27;width:1236;height:2323" coordorigin="7116,28" coordsize="1236,2323" path="m8351,28l7116,1500,7116,2351,8351,879,8351,28xe" filled="true" fillcolor="#bfbfbf" stroked="false">
              <v:path arrowok="t"/>
              <v:fill type="solid"/>
            </v:shape>
            <v:shape style="position:absolute;left:7115;top:58;width:1236;height:2263" coordorigin="7116,58" coordsize="1236,2263" path="m8351,58l7116,1530,7116,2320,8351,848,8351,58xe" filled="true" fillcolor="#bebebe" stroked="false">
              <v:path arrowok="t"/>
              <v:fill type="solid"/>
            </v:shape>
            <v:shape style="position:absolute;left:7115;top:88;width:1236;height:2202" coordorigin="7116,89" coordsize="1236,2202" path="m8351,89l7116,1561,7116,2290,8351,818,8351,89xe" filled="true" fillcolor="#bdbdbd" stroked="false">
              <v:path arrowok="t"/>
              <v:fill type="solid"/>
            </v:shape>
            <v:shape style="position:absolute;left:7115;top:118;width:1236;height:2141" coordorigin="7116,119" coordsize="1236,2141" path="m8351,119l7116,1591,7116,2259,8351,787,8351,119xe" filled="true" fillcolor="#bcbcbc" stroked="false">
              <v:path arrowok="t"/>
              <v:fill type="solid"/>
            </v:shape>
            <v:shape style="position:absolute;left:7115;top:149;width:1236;height:2080" coordorigin="7116,149" coordsize="1236,2080" path="m8351,149l7116,1621,7116,2229,8351,757,8351,149xe" filled="true" fillcolor="#bbbbbb" stroked="false">
              <v:path arrowok="t"/>
              <v:fill type="solid"/>
            </v:shape>
            <v:shape style="position:absolute;left:7115;top:179;width:1236;height:2019" coordorigin="7116,180" coordsize="1236,2019" path="m8351,180l7116,1652,7116,2199,8351,727,8351,180xe" filled="true" fillcolor="#bababa" stroked="false">
              <v:path arrowok="t"/>
              <v:fill type="solid"/>
            </v:shape>
            <v:shape style="position:absolute;left:7115;top:210;width:1236;height:1959" coordorigin="7116,210" coordsize="1236,1959" path="m8351,210l7116,1682,7116,2168,8351,696,8351,210xe" filled="true" fillcolor="#b9b9b9" stroked="false">
              <v:path arrowok="t"/>
              <v:fill type="solid"/>
            </v:shape>
            <v:shape style="position:absolute;left:7115;top:240;width:1236;height:1898" coordorigin="7116,240" coordsize="1236,1898" path="m8351,240l7116,1713,7116,2138,8351,666,8351,240xe" filled="true" fillcolor="#b8b8b8" stroked="false">
              <v:path arrowok="t"/>
              <v:fill type="solid"/>
            </v:shape>
            <v:shape style="position:absolute;left:7115;top:270;width:1236;height:1837" coordorigin="7116,271" coordsize="1236,1837" path="m8351,271l7116,1743,7116,2108,8351,635,8351,271xe" filled="true" fillcolor="#b7b7b7" stroked="false">
              <v:path arrowok="t"/>
              <v:fill type="solid"/>
            </v:shape>
            <v:shape style="position:absolute;left:7115;top:301;width:1236;height:1776" coordorigin="7116,301" coordsize="1236,1776" path="m8351,301l7116,1773,7116,2077,8351,605,8351,301xe" filled="true" fillcolor="#b6b6b6" stroked="false">
              <v:path arrowok="t"/>
              <v:fill type="solid"/>
            </v:shape>
            <v:shape style="position:absolute;left:7115;top:331;width:1236;height:1716" coordorigin="7116,332" coordsize="1236,1716" path="m8351,332l7116,1804,7116,2047,8351,575,8351,332xe" filled="true" fillcolor="#b5b5b5" stroked="false">
              <v:path arrowok="t"/>
              <v:fill type="solid"/>
            </v:shape>
            <v:shape style="position:absolute;left:7115;top:361;width:1236;height:1655" coordorigin="7116,362" coordsize="1236,1655" path="m8351,362l7116,1834,7116,2016,8351,544,8351,362xe" filled="true" fillcolor="#b4b4b4" stroked="false">
              <v:path arrowok="t"/>
              <v:fill type="solid"/>
            </v:shape>
            <v:shape style="position:absolute;left:7115;top:392;width:1236;height:1594" coordorigin="7116,392" coordsize="1236,1594" path="m8351,392l7116,1864,7116,1986,8351,514,8351,392xe" filled="true" fillcolor="#b3b3b3" stroked="false">
              <v:path arrowok="t"/>
              <v:fill type="solid"/>
            </v:shape>
            <v:shape style="position:absolute;left:7115;top:422;width:1236;height:1533" coordorigin="7116,423" coordsize="1236,1533" path="m8351,423l7116,1895,7116,1956,8351,484,8351,423xe" filled="true" fillcolor="#b2b2b2" stroked="false">
              <v:path arrowok="t"/>
              <v:fill type="solid"/>
            </v:shape>
            <v:shape style="position:absolute;left:7115;top:-7;width:1236;height:2391" type="#_x0000_t202" filled="false" stroked="false">
              <v:textbox inset="0,0,0,0">
                <w:txbxContent>
                  <w:p>
                    <w:pPr>
                      <w:spacing w:line="240" w:lineRule="auto" w:before="0"/>
                      <w:rPr>
                        <w:rFonts w:ascii="Trebuchet MS"/>
                        <w:b/>
                        <w:sz w:val="18"/>
                      </w:rPr>
                    </w:pPr>
                  </w:p>
                  <w:p>
                    <w:pPr>
                      <w:spacing w:line="283" w:lineRule="auto" w:before="0"/>
                      <w:ind w:left="79" w:right="133" w:firstLine="0"/>
                      <w:jc w:val="left"/>
                      <w:rPr>
                        <w:rFonts w:ascii="Arial"/>
                        <w:sz w:val="19"/>
                      </w:rPr>
                    </w:pPr>
                    <w:r>
                      <w:rPr>
                        <w:rFonts w:ascii="Trebuchet MS"/>
                        <w:b/>
                        <w:sz w:val="19"/>
                      </w:rPr>
                      <w:t>Appendix 1 </w:t>
                    </w:r>
                    <w:r>
                      <w:rPr>
                        <w:rFonts w:ascii="Arial"/>
                        <w:sz w:val="19"/>
                      </w:rPr>
                      <w:t>Irregular verbs</w:t>
                    </w:r>
                  </w:p>
                </w:txbxContent>
              </v:textbox>
              <w10:wrap type="none"/>
            </v:shape>
            <w10:wrap type="none"/>
          </v:group>
        </w:pict>
      </w:r>
      <w:r>
        <w:rPr>
          <w:rFonts w:ascii="Arial"/>
          <w:sz w:val="20"/>
        </w:rPr>
        <w:t>Should</w:t>
      </w:r>
      <w:r>
        <w:rPr>
          <w:rFonts w:ascii="Arial"/>
          <w:spacing w:val="-32"/>
          <w:sz w:val="20"/>
        </w:rPr>
        <w:t> </w:t>
      </w:r>
      <w:r>
        <w:rPr>
          <w:rFonts w:ascii="Arial"/>
          <w:sz w:val="20"/>
        </w:rPr>
        <w:t>I</w:t>
      </w:r>
      <w:r>
        <w:rPr>
          <w:rFonts w:ascii="Arial"/>
          <w:spacing w:val="-31"/>
          <w:sz w:val="20"/>
        </w:rPr>
        <w:t> </w:t>
      </w:r>
      <w:r>
        <w:rPr>
          <w:rFonts w:ascii="Arial"/>
          <w:sz w:val="20"/>
        </w:rPr>
        <w:t>have</w:t>
      </w:r>
      <w:r>
        <w:rPr>
          <w:rFonts w:ascii="Arial"/>
          <w:spacing w:val="-31"/>
          <w:sz w:val="20"/>
        </w:rPr>
        <w:t> </w:t>
      </w:r>
      <w:r>
        <w:rPr>
          <w:rFonts w:ascii="Arial"/>
          <w:sz w:val="20"/>
        </w:rPr>
        <w:t>you</w:t>
      </w:r>
      <w:r>
        <w:rPr>
          <w:rFonts w:ascii="Arial"/>
          <w:spacing w:val="-31"/>
          <w:sz w:val="20"/>
        </w:rPr>
        <w:t> </w:t>
      </w:r>
      <w:r>
        <w:rPr>
          <w:rFonts w:ascii="Arial"/>
          <w:sz w:val="20"/>
        </w:rPr>
        <w:t>iron</w:t>
      </w:r>
      <w:r>
        <w:rPr>
          <w:rFonts w:ascii="Arial"/>
          <w:spacing w:val="-31"/>
          <w:sz w:val="20"/>
        </w:rPr>
        <w:t> </w:t>
      </w:r>
      <w:r>
        <w:rPr>
          <w:rFonts w:ascii="Arial"/>
          <w:sz w:val="20"/>
        </w:rPr>
        <w:t>my</w:t>
        <w:tab/>
      </w:r>
      <w:r>
        <w:rPr>
          <w:rFonts w:ascii="Trebuchet MS"/>
          <w:b/>
          <w:sz w:val="20"/>
        </w:rPr>
        <w:t>Kivasaltassam veled</w:t>
      </w:r>
      <w:r>
        <w:rPr>
          <w:rFonts w:ascii="Trebuchet MS"/>
          <w:b/>
          <w:spacing w:val="-11"/>
          <w:sz w:val="20"/>
        </w:rPr>
        <w:t> </w:t>
      </w:r>
      <w:r>
        <w:rPr>
          <w:rFonts w:ascii="Trebuchet MS"/>
          <w:b/>
          <w:sz w:val="20"/>
        </w:rPr>
        <w:t>az</w:t>
      </w:r>
    </w:p>
    <w:p>
      <w:pPr>
        <w:tabs>
          <w:tab w:pos="2789" w:val="left" w:leader="none"/>
        </w:tabs>
        <w:spacing w:before="28"/>
        <w:ind w:left="100" w:right="0" w:firstLine="0"/>
        <w:jc w:val="left"/>
        <w:rPr>
          <w:rFonts w:ascii="Trebuchet MS"/>
          <w:b/>
          <w:sz w:val="20"/>
        </w:rPr>
      </w:pPr>
      <w:r>
        <w:rPr>
          <w:rFonts w:ascii="Arial"/>
          <w:sz w:val="20"/>
        </w:rPr>
        <w:t>shirt?</w:t>
        <w:tab/>
      </w:r>
      <w:r>
        <w:rPr>
          <w:rFonts w:ascii="Trebuchet MS"/>
          <w:b/>
          <w:sz w:val="20"/>
        </w:rPr>
        <w:t>ingemet?</w:t>
      </w:r>
    </w:p>
    <w:p>
      <w:pPr>
        <w:tabs>
          <w:tab w:pos="2789" w:val="left" w:leader="none"/>
        </w:tabs>
        <w:spacing w:before="157"/>
        <w:ind w:left="100" w:right="0" w:firstLine="0"/>
        <w:jc w:val="left"/>
        <w:rPr>
          <w:rFonts w:ascii="Trebuchet MS"/>
          <w:b/>
          <w:sz w:val="20"/>
        </w:rPr>
      </w:pPr>
      <w:r>
        <w:rPr>
          <w:rFonts w:ascii="Arial"/>
          <w:sz w:val="20"/>
        </w:rPr>
        <w:t>I</w:t>
      </w:r>
      <w:r>
        <w:rPr>
          <w:rFonts w:ascii="Arial"/>
          <w:spacing w:val="-24"/>
          <w:sz w:val="20"/>
        </w:rPr>
        <w:t> </w:t>
      </w:r>
      <w:r>
        <w:rPr>
          <w:rFonts w:ascii="Arial"/>
          <w:sz w:val="20"/>
        </w:rPr>
        <w:t>would</w:t>
      </w:r>
      <w:r>
        <w:rPr>
          <w:rFonts w:ascii="Arial"/>
          <w:spacing w:val="-24"/>
          <w:sz w:val="20"/>
        </w:rPr>
        <w:t> </w:t>
      </w:r>
      <w:r>
        <w:rPr>
          <w:rFonts w:ascii="Arial"/>
          <w:sz w:val="20"/>
        </w:rPr>
        <w:t>have</w:t>
      </w:r>
      <w:r>
        <w:rPr>
          <w:rFonts w:ascii="Arial"/>
          <w:spacing w:val="-23"/>
          <w:sz w:val="20"/>
        </w:rPr>
        <w:t> </w:t>
      </w:r>
      <w:r>
        <w:rPr>
          <w:rFonts w:ascii="Arial"/>
          <w:sz w:val="20"/>
        </w:rPr>
        <w:t>you</w:t>
      </w:r>
      <w:r>
        <w:rPr>
          <w:rFonts w:ascii="Arial"/>
          <w:spacing w:val="-24"/>
          <w:sz w:val="20"/>
        </w:rPr>
        <w:t> </w:t>
      </w:r>
      <w:r>
        <w:rPr>
          <w:rFonts w:ascii="Arial"/>
          <w:sz w:val="20"/>
        </w:rPr>
        <w:t>iron</w:t>
      </w:r>
      <w:r>
        <w:rPr>
          <w:rFonts w:ascii="Arial"/>
          <w:spacing w:val="-24"/>
          <w:sz w:val="20"/>
        </w:rPr>
        <w:t> </w:t>
      </w:r>
      <w:r>
        <w:rPr>
          <w:rFonts w:ascii="Arial"/>
          <w:sz w:val="20"/>
        </w:rPr>
        <w:t>my</w:t>
        <w:tab/>
      </w:r>
      <w:r>
        <w:rPr>
          <w:rFonts w:ascii="Trebuchet MS"/>
          <w:b/>
          <w:sz w:val="20"/>
        </w:rPr>
        <w:t>Kivasaltassam veled</w:t>
      </w:r>
      <w:r>
        <w:rPr>
          <w:rFonts w:ascii="Trebuchet MS"/>
          <w:b/>
          <w:spacing w:val="-11"/>
          <w:sz w:val="20"/>
        </w:rPr>
        <w:t> </w:t>
      </w:r>
      <w:r>
        <w:rPr>
          <w:rFonts w:ascii="Trebuchet MS"/>
          <w:b/>
          <w:sz w:val="20"/>
        </w:rPr>
        <w:t>az</w:t>
      </w:r>
    </w:p>
    <w:p>
      <w:pPr>
        <w:tabs>
          <w:tab w:pos="2789" w:val="left" w:leader="none"/>
        </w:tabs>
        <w:spacing w:before="28"/>
        <w:ind w:left="100" w:right="0" w:firstLine="0"/>
        <w:jc w:val="left"/>
        <w:rPr>
          <w:rFonts w:ascii="Trebuchet MS"/>
          <w:b/>
          <w:sz w:val="20"/>
        </w:rPr>
      </w:pPr>
      <w:r>
        <w:rPr>
          <w:rFonts w:ascii="Arial"/>
          <w:sz w:val="20"/>
        </w:rPr>
        <w:t>shirt.</w:t>
        <w:tab/>
      </w:r>
      <w:r>
        <w:rPr>
          <w:rFonts w:ascii="Trebuchet MS"/>
          <w:b/>
          <w:sz w:val="20"/>
        </w:rPr>
        <w:t>ingemet.</w:t>
      </w:r>
    </w:p>
    <w:p>
      <w:pPr>
        <w:tabs>
          <w:tab w:pos="2789" w:val="left" w:leader="none"/>
        </w:tabs>
        <w:spacing w:before="158"/>
        <w:ind w:left="100" w:right="0" w:firstLine="0"/>
        <w:jc w:val="left"/>
        <w:rPr>
          <w:rFonts w:ascii="Trebuchet MS"/>
          <w:b/>
          <w:sz w:val="20"/>
        </w:rPr>
      </w:pPr>
      <w:r>
        <w:rPr>
          <w:rFonts w:ascii="Arial"/>
          <w:sz w:val="20"/>
        </w:rPr>
        <w:t>I</w:t>
      </w:r>
      <w:r>
        <w:rPr>
          <w:rFonts w:ascii="Arial"/>
          <w:spacing w:val="-27"/>
          <w:sz w:val="20"/>
        </w:rPr>
        <w:t> </w:t>
      </w:r>
      <w:r>
        <w:rPr>
          <w:rFonts w:ascii="Arial"/>
          <w:sz w:val="20"/>
        </w:rPr>
        <w:t>would</w:t>
      </w:r>
      <w:r>
        <w:rPr>
          <w:rFonts w:ascii="Arial"/>
          <w:spacing w:val="-27"/>
          <w:sz w:val="20"/>
        </w:rPr>
        <w:t> </w:t>
      </w:r>
      <w:r>
        <w:rPr>
          <w:rFonts w:ascii="Arial"/>
          <w:sz w:val="20"/>
        </w:rPr>
        <w:t>have</w:t>
      </w:r>
      <w:r>
        <w:rPr>
          <w:rFonts w:ascii="Arial"/>
          <w:spacing w:val="-27"/>
          <w:sz w:val="20"/>
        </w:rPr>
        <w:t> </w:t>
      </w:r>
      <w:r>
        <w:rPr>
          <w:rFonts w:ascii="Arial"/>
          <w:sz w:val="20"/>
        </w:rPr>
        <w:t>had</w:t>
      </w:r>
      <w:r>
        <w:rPr>
          <w:rFonts w:ascii="Arial"/>
          <w:spacing w:val="-27"/>
          <w:sz w:val="20"/>
        </w:rPr>
        <w:t> </w:t>
      </w:r>
      <w:r>
        <w:rPr>
          <w:rFonts w:ascii="Arial"/>
          <w:sz w:val="20"/>
        </w:rPr>
        <w:t>you</w:t>
      </w:r>
      <w:r>
        <w:rPr>
          <w:rFonts w:ascii="Arial"/>
          <w:spacing w:val="-27"/>
          <w:sz w:val="20"/>
        </w:rPr>
        <w:t> </w:t>
      </w:r>
      <w:r>
        <w:rPr>
          <w:rFonts w:ascii="Arial"/>
          <w:sz w:val="20"/>
        </w:rPr>
        <w:t>iron</w:t>
        <w:tab/>
      </w:r>
      <w:r>
        <w:rPr>
          <w:rFonts w:ascii="Trebuchet MS"/>
          <w:b/>
          <w:sz w:val="20"/>
        </w:rPr>
        <w:t>Kivasaltattam volna veled</w:t>
      </w:r>
      <w:r>
        <w:rPr>
          <w:rFonts w:ascii="Trebuchet MS"/>
          <w:b/>
          <w:spacing w:val="-16"/>
          <w:sz w:val="20"/>
        </w:rPr>
        <w:t> </w:t>
      </w:r>
      <w:r>
        <w:rPr>
          <w:rFonts w:ascii="Trebuchet MS"/>
          <w:b/>
          <w:sz w:val="20"/>
        </w:rPr>
        <w:t>az</w:t>
      </w:r>
    </w:p>
    <w:p>
      <w:pPr>
        <w:tabs>
          <w:tab w:pos="2789" w:val="left" w:leader="none"/>
        </w:tabs>
        <w:spacing w:before="28"/>
        <w:ind w:left="100" w:right="0" w:firstLine="0"/>
        <w:jc w:val="left"/>
        <w:rPr>
          <w:rFonts w:ascii="Trebuchet MS"/>
          <w:b/>
          <w:sz w:val="20"/>
        </w:rPr>
      </w:pPr>
      <w:r>
        <w:rPr>
          <w:rFonts w:ascii="Arial"/>
          <w:sz w:val="20"/>
        </w:rPr>
        <w:t>my</w:t>
      </w:r>
      <w:r>
        <w:rPr>
          <w:rFonts w:ascii="Arial"/>
          <w:spacing w:val="-19"/>
          <w:sz w:val="20"/>
        </w:rPr>
        <w:t> </w:t>
      </w:r>
      <w:r>
        <w:rPr>
          <w:rFonts w:ascii="Arial"/>
          <w:sz w:val="20"/>
        </w:rPr>
        <w:t>shirt.</w:t>
        <w:tab/>
      </w:r>
      <w:r>
        <w:rPr>
          <w:rFonts w:ascii="Trebuchet MS"/>
          <w:b/>
          <w:sz w:val="20"/>
        </w:rPr>
        <w:t>ingemet.</w:t>
      </w:r>
    </w:p>
    <w:p>
      <w:pPr>
        <w:tabs>
          <w:tab w:pos="2789" w:val="left" w:leader="none"/>
        </w:tabs>
        <w:spacing w:before="158"/>
        <w:ind w:left="100" w:right="0" w:firstLine="0"/>
        <w:jc w:val="left"/>
        <w:rPr>
          <w:rFonts w:ascii="Trebuchet MS"/>
          <w:b/>
          <w:sz w:val="20"/>
        </w:rPr>
      </w:pPr>
      <w:r>
        <w:rPr>
          <w:rFonts w:ascii="Arial"/>
          <w:sz w:val="20"/>
        </w:rPr>
        <w:t>I</w:t>
      </w:r>
      <w:r>
        <w:rPr>
          <w:rFonts w:ascii="Arial"/>
          <w:spacing w:val="-36"/>
          <w:sz w:val="20"/>
        </w:rPr>
        <w:t> </w:t>
      </w:r>
      <w:r>
        <w:rPr>
          <w:rFonts w:ascii="Arial"/>
          <w:sz w:val="20"/>
        </w:rPr>
        <w:t>can/may</w:t>
      </w:r>
      <w:r>
        <w:rPr>
          <w:rFonts w:ascii="Arial"/>
          <w:spacing w:val="-36"/>
          <w:sz w:val="20"/>
        </w:rPr>
        <w:t> </w:t>
      </w:r>
      <w:r>
        <w:rPr>
          <w:rFonts w:ascii="Arial"/>
          <w:sz w:val="20"/>
        </w:rPr>
        <w:t>have</w:t>
      </w:r>
      <w:r>
        <w:rPr>
          <w:rFonts w:ascii="Arial"/>
          <w:spacing w:val="-36"/>
          <w:sz w:val="20"/>
        </w:rPr>
        <w:t> </w:t>
      </w:r>
      <w:r>
        <w:rPr>
          <w:rFonts w:ascii="Arial"/>
          <w:sz w:val="20"/>
        </w:rPr>
        <w:t>you</w:t>
      </w:r>
      <w:r>
        <w:rPr>
          <w:rFonts w:ascii="Arial"/>
          <w:spacing w:val="-36"/>
          <w:sz w:val="20"/>
        </w:rPr>
        <w:t> </w:t>
      </w:r>
      <w:r>
        <w:rPr>
          <w:rFonts w:ascii="Arial"/>
          <w:sz w:val="20"/>
        </w:rPr>
        <w:t>iron</w:t>
        <w:tab/>
      </w:r>
      <w:r>
        <w:rPr>
          <w:rFonts w:ascii="Trebuchet MS"/>
          <w:b/>
          <w:sz w:val="20"/>
        </w:rPr>
        <w:t>Kivasaltathatom veled</w:t>
      </w:r>
      <w:r>
        <w:rPr>
          <w:rFonts w:ascii="Trebuchet MS"/>
          <w:b/>
          <w:spacing w:val="-11"/>
          <w:sz w:val="20"/>
        </w:rPr>
        <w:t> </w:t>
      </w:r>
      <w:r>
        <w:rPr>
          <w:rFonts w:ascii="Trebuchet MS"/>
          <w:b/>
          <w:sz w:val="20"/>
        </w:rPr>
        <w:t>az</w:t>
      </w:r>
    </w:p>
    <w:p>
      <w:pPr>
        <w:tabs>
          <w:tab w:pos="2789" w:val="left" w:leader="none"/>
        </w:tabs>
        <w:spacing w:before="28"/>
        <w:ind w:left="100" w:right="0" w:firstLine="0"/>
        <w:jc w:val="left"/>
        <w:rPr>
          <w:rFonts w:ascii="Trebuchet MS"/>
          <w:b/>
          <w:sz w:val="20"/>
        </w:rPr>
      </w:pPr>
      <w:r>
        <w:rPr>
          <w:rFonts w:ascii="Arial"/>
          <w:sz w:val="20"/>
        </w:rPr>
        <w:t>my</w:t>
      </w:r>
      <w:r>
        <w:rPr>
          <w:rFonts w:ascii="Arial"/>
          <w:spacing w:val="-19"/>
          <w:sz w:val="20"/>
        </w:rPr>
        <w:t> </w:t>
      </w:r>
      <w:r>
        <w:rPr>
          <w:rFonts w:ascii="Arial"/>
          <w:sz w:val="20"/>
        </w:rPr>
        <w:t>shirt.</w:t>
        <w:tab/>
      </w:r>
      <w:r>
        <w:rPr>
          <w:rFonts w:ascii="Trebuchet MS"/>
          <w:b/>
          <w:sz w:val="20"/>
        </w:rPr>
        <w:t>ingemet.</w:t>
      </w:r>
    </w:p>
    <w:p>
      <w:pPr>
        <w:tabs>
          <w:tab w:pos="2789" w:val="left" w:leader="none"/>
        </w:tabs>
        <w:spacing w:before="158"/>
        <w:ind w:left="100" w:right="0" w:firstLine="0"/>
        <w:jc w:val="left"/>
        <w:rPr>
          <w:rFonts w:ascii="Trebuchet MS" w:hAnsi="Trebuchet MS"/>
          <w:b/>
          <w:sz w:val="20"/>
        </w:rPr>
      </w:pPr>
      <w:r>
        <w:rPr>
          <w:rFonts w:ascii="Arial" w:hAnsi="Arial"/>
          <w:sz w:val="20"/>
        </w:rPr>
        <w:t>I</w:t>
      </w:r>
      <w:r>
        <w:rPr>
          <w:rFonts w:ascii="Arial" w:hAnsi="Arial"/>
          <w:spacing w:val="-26"/>
          <w:sz w:val="20"/>
        </w:rPr>
        <w:t> </w:t>
      </w:r>
      <w:r>
        <w:rPr>
          <w:rFonts w:ascii="Arial" w:hAnsi="Arial"/>
          <w:sz w:val="20"/>
        </w:rPr>
        <w:t>could</w:t>
      </w:r>
      <w:r>
        <w:rPr>
          <w:rFonts w:ascii="Arial" w:hAnsi="Arial"/>
          <w:spacing w:val="-25"/>
          <w:sz w:val="20"/>
        </w:rPr>
        <w:t> </w:t>
      </w:r>
      <w:r>
        <w:rPr>
          <w:rFonts w:ascii="Arial" w:hAnsi="Arial"/>
          <w:sz w:val="20"/>
        </w:rPr>
        <w:t>have</w:t>
      </w:r>
      <w:r>
        <w:rPr>
          <w:rFonts w:ascii="Arial" w:hAnsi="Arial"/>
          <w:spacing w:val="-25"/>
          <w:sz w:val="20"/>
        </w:rPr>
        <w:t> </w:t>
      </w:r>
      <w:r>
        <w:rPr>
          <w:rFonts w:ascii="Arial" w:hAnsi="Arial"/>
          <w:sz w:val="20"/>
        </w:rPr>
        <w:t>you</w:t>
      </w:r>
      <w:r>
        <w:rPr>
          <w:rFonts w:ascii="Arial" w:hAnsi="Arial"/>
          <w:spacing w:val="-26"/>
          <w:sz w:val="20"/>
        </w:rPr>
        <w:t> </w:t>
      </w:r>
      <w:r>
        <w:rPr>
          <w:rFonts w:ascii="Arial" w:hAnsi="Arial"/>
          <w:sz w:val="20"/>
        </w:rPr>
        <w:t>iron</w:t>
      </w:r>
      <w:r>
        <w:rPr>
          <w:rFonts w:ascii="Arial" w:hAnsi="Arial"/>
          <w:spacing w:val="-25"/>
          <w:sz w:val="20"/>
        </w:rPr>
        <w:t> </w:t>
      </w:r>
      <w:r>
        <w:rPr>
          <w:rFonts w:ascii="Arial" w:hAnsi="Arial"/>
          <w:sz w:val="20"/>
        </w:rPr>
        <w:t>my</w:t>
        <w:tab/>
      </w:r>
      <w:r>
        <w:rPr>
          <w:rFonts w:ascii="Trebuchet MS" w:hAnsi="Trebuchet MS"/>
          <w:b/>
          <w:sz w:val="20"/>
        </w:rPr>
        <w:t>Kivasaltathatnám veled</w:t>
      </w:r>
      <w:r>
        <w:rPr>
          <w:rFonts w:ascii="Trebuchet MS" w:hAnsi="Trebuchet MS"/>
          <w:b/>
          <w:spacing w:val="-11"/>
          <w:sz w:val="20"/>
        </w:rPr>
        <w:t> </w:t>
      </w:r>
      <w:r>
        <w:rPr>
          <w:rFonts w:ascii="Trebuchet MS" w:hAnsi="Trebuchet MS"/>
          <w:b/>
          <w:sz w:val="20"/>
        </w:rPr>
        <w:t>az</w:t>
      </w:r>
    </w:p>
    <w:p>
      <w:pPr>
        <w:tabs>
          <w:tab w:pos="2789" w:val="left" w:leader="none"/>
        </w:tabs>
        <w:spacing w:before="28"/>
        <w:ind w:left="100" w:right="0" w:firstLine="0"/>
        <w:jc w:val="left"/>
        <w:rPr>
          <w:rFonts w:ascii="Trebuchet MS"/>
          <w:b/>
          <w:sz w:val="20"/>
        </w:rPr>
      </w:pPr>
      <w:r>
        <w:rPr>
          <w:rFonts w:ascii="Arial"/>
          <w:sz w:val="20"/>
        </w:rPr>
        <w:t>shirt.</w:t>
        <w:tab/>
      </w:r>
      <w:r>
        <w:rPr>
          <w:rFonts w:ascii="Trebuchet MS"/>
          <w:b/>
          <w:sz w:val="20"/>
        </w:rPr>
        <w:t>ingemet.</w:t>
      </w:r>
    </w:p>
    <w:p>
      <w:pPr>
        <w:tabs>
          <w:tab w:pos="2789" w:val="left" w:leader="none"/>
        </w:tabs>
        <w:spacing w:before="157"/>
        <w:ind w:left="100" w:right="0" w:firstLine="0"/>
        <w:jc w:val="left"/>
        <w:rPr>
          <w:rFonts w:ascii="Trebuchet MS"/>
          <w:b/>
          <w:sz w:val="20"/>
        </w:rPr>
      </w:pPr>
      <w:r>
        <w:rPr>
          <w:rFonts w:ascii="Arial"/>
          <w:sz w:val="20"/>
        </w:rPr>
        <w:t>I</w:t>
      </w:r>
      <w:r>
        <w:rPr>
          <w:rFonts w:ascii="Arial"/>
          <w:spacing w:val="-29"/>
          <w:sz w:val="20"/>
        </w:rPr>
        <w:t> </w:t>
      </w:r>
      <w:r>
        <w:rPr>
          <w:rFonts w:ascii="Arial"/>
          <w:sz w:val="20"/>
        </w:rPr>
        <w:t>could</w:t>
      </w:r>
      <w:r>
        <w:rPr>
          <w:rFonts w:ascii="Arial"/>
          <w:spacing w:val="-28"/>
          <w:sz w:val="20"/>
        </w:rPr>
        <w:t> </w:t>
      </w:r>
      <w:r>
        <w:rPr>
          <w:rFonts w:ascii="Arial"/>
          <w:sz w:val="20"/>
        </w:rPr>
        <w:t>have</w:t>
      </w:r>
      <w:r>
        <w:rPr>
          <w:rFonts w:ascii="Arial"/>
          <w:spacing w:val="-29"/>
          <w:sz w:val="20"/>
        </w:rPr>
        <w:t> </w:t>
      </w:r>
      <w:r>
        <w:rPr>
          <w:rFonts w:ascii="Arial"/>
          <w:sz w:val="20"/>
        </w:rPr>
        <w:t>had</w:t>
      </w:r>
      <w:r>
        <w:rPr>
          <w:rFonts w:ascii="Arial"/>
          <w:spacing w:val="-28"/>
          <w:sz w:val="20"/>
        </w:rPr>
        <w:t> </w:t>
      </w:r>
      <w:r>
        <w:rPr>
          <w:rFonts w:ascii="Arial"/>
          <w:sz w:val="20"/>
        </w:rPr>
        <w:t>you</w:t>
      </w:r>
      <w:r>
        <w:rPr>
          <w:rFonts w:ascii="Arial"/>
          <w:spacing w:val="-29"/>
          <w:sz w:val="20"/>
        </w:rPr>
        <w:t> </w:t>
      </w:r>
      <w:r>
        <w:rPr>
          <w:rFonts w:ascii="Arial"/>
          <w:sz w:val="20"/>
        </w:rPr>
        <w:t>iron</w:t>
        <w:tab/>
      </w:r>
      <w:r>
        <w:rPr>
          <w:rFonts w:ascii="Trebuchet MS"/>
          <w:b/>
          <w:sz w:val="20"/>
        </w:rPr>
        <w:t>Kivasaltathattam volna</w:t>
      </w:r>
      <w:r>
        <w:rPr>
          <w:rFonts w:ascii="Trebuchet MS"/>
          <w:b/>
          <w:spacing w:val="-11"/>
          <w:sz w:val="20"/>
        </w:rPr>
        <w:t> </w:t>
      </w:r>
      <w:r>
        <w:rPr>
          <w:rFonts w:ascii="Trebuchet MS"/>
          <w:b/>
          <w:sz w:val="20"/>
        </w:rPr>
        <w:t>veled</w:t>
      </w:r>
    </w:p>
    <w:p>
      <w:pPr>
        <w:tabs>
          <w:tab w:pos="2789" w:val="left" w:leader="none"/>
        </w:tabs>
        <w:spacing w:before="28"/>
        <w:ind w:left="100" w:right="0" w:firstLine="0"/>
        <w:jc w:val="left"/>
        <w:rPr>
          <w:rFonts w:ascii="Trebuchet MS"/>
          <w:b/>
          <w:sz w:val="20"/>
        </w:rPr>
      </w:pPr>
      <w:r>
        <w:rPr>
          <w:rFonts w:ascii="Arial"/>
          <w:sz w:val="20"/>
        </w:rPr>
        <w:t>my</w:t>
      </w:r>
      <w:r>
        <w:rPr>
          <w:rFonts w:ascii="Arial"/>
          <w:spacing w:val="-19"/>
          <w:sz w:val="20"/>
        </w:rPr>
        <w:t> </w:t>
      </w:r>
      <w:r>
        <w:rPr>
          <w:rFonts w:ascii="Arial"/>
          <w:sz w:val="20"/>
        </w:rPr>
        <w:t>shirt.</w:t>
        <w:tab/>
      </w:r>
      <w:r>
        <w:rPr>
          <w:rFonts w:ascii="Trebuchet MS"/>
          <w:b/>
          <w:sz w:val="20"/>
        </w:rPr>
        <w:t>az</w:t>
      </w:r>
      <w:r>
        <w:rPr>
          <w:rFonts w:ascii="Trebuchet MS"/>
          <w:b/>
          <w:spacing w:val="-6"/>
          <w:sz w:val="20"/>
        </w:rPr>
        <w:t> </w:t>
      </w:r>
      <w:r>
        <w:rPr>
          <w:rFonts w:ascii="Trebuchet MS"/>
          <w:b/>
          <w:sz w:val="20"/>
        </w:rPr>
        <w:t>ingemet.</w:t>
      </w:r>
    </w:p>
    <w:p>
      <w:pPr>
        <w:tabs>
          <w:tab w:pos="2788" w:val="left" w:leader="none"/>
        </w:tabs>
        <w:spacing w:before="158"/>
        <w:ind w:left="100" w:right="0" w:firstLine="0"/>
        <w:jc w:val="left"/>
        <w:rPr>
          <w:rFonts w:ascii="Trebuchet MS"/>
          <w:b/>
          <w:sz w:val="20"/>
        </w:rPr>
      </w:pPr>
      <w:r>
        <w:rPr>
          <w:rFonts w:ascii="Arial"/>
          <w:sz w:val="20"/>
        </w:rPr>
        <w:t>I</w:t>
      </w:r>
      <w:r>
        <w:rPr>
          <w:rFonts w:ascii="Arial"/>
          <w:spacing w:val="-26"/>
          <w:sz w:val="20"/>
        </w:rPr>
        <w:t> </w:t>
      </w:r>
      <w:r>
        <w:rPr>
          <w:rFonts w:ascii="Arial"/>
          <w:sz w:val="20"/>
        </w:rPr>
        <w:t>must</w:t>
      </w:r>
      <w:r>
        <w:rPr>
          <w:rFonts w:ascii="Arial"/>
          <w:spacing w:val="-26"/>
          <w:sz w:val="20"/>
        </w:rPr>
        <w:t> </w:t>
      </w:r>
      <w:r>
        <w:rPr>
          <w:rFonts w:ascii="Arial"/>
          <w:sz w:val="20"/>
        </w:rPr>
        <w:t>have</w:t>
      </w:r>
      <w:r>
        <w:rPr>
          <w:rFonts w:ascii="Arial"/>
          <w:spacing w:val="-26"/>
          <w:sz w:val="20"/>
        </w:rPr>
        <w:t> </w:t>
      </w:r>
      <w:r>
        <w:rPr>
          <w:rFonts w:ascii="Arial"/>
          <w:sz w:val="20"/>
        </w:rPr>
        <w:t>you</w:t>
      </w:r>
      <w:r>
        <w:rPr>
          <w:rFonts w:ascii="Arial"/>
          <w:spacing w:val="-26"/>
          <w:sz w:val="20"/>
        </w:rPr>
        <w:t> </w:t>
      </w:r>
      <w:r>
        <w:rPr>
          <w:rFonts w:ascii="Arial"/>
          <w:sz w:val="20"/>
        </w:rPr>
        <w:t>iron</w:t>
      </w:r>
      <w:r>
        <w:rPr>
          <w:rFonts w:ascii="Arial"/>
          <w:spacing w:val="-26"/>
          <w:sz w:val="20"/>
        </w:rPr>
        <w:t> </w:t>
      </w:r>
      <w:r>
        <w:rPr>
          <w:rFonts w:ascii="Arial"/>
          <w:sz w:val="20"/>
        </w:rPr>
        <w:t>my</w:t>
      </w:r>
      <w:r>
        <w:rPr>
          <w:rFonts w:ascii="Arial"/>
          <w:spacing w:val="-26"/>
          <w:sz w:val="20"/>
        </w:rPr>
        <w:t> </w:t>
      </w:r>
      <w:r>
        <w:rPr>
          <w:rFonts w:ascii="Arial"/>
          <w:sz w:val="20"/>
        </w:rPr>
        <w:t>shirt.</w:t>
        <w:tab/>
      </w:r>
      <w:r>
        <w:rPr>
          <w:rFonts w:ascii="Trebuchet MS"/>
          <w:b/>
          <w:sz w:val="20"/>
        </w:rPr>
        <w:t>Ki kell vasaltatnom veled</w:t>
      </w:r>
      <w:r>
        <w:rPr>
          <w:rFonts w:ascii="Trebuchet MS"/>
          <w:b/>
          <w:spacing w:val="-23"/>
          <w:sz w:val="20"/>
        </w:rPr>
        <w:t> </w:t>
      </w:r>
      <w:r>
        <w:rPr>
          <w:rFonts w:ascii="Trebuchet MS"/>
          <w:b/>
          <w:sz w:val="20"/>
        </w:rPr>
        <w:t>az</w:t>
      </w:r>
    </w:p>
    <w:p>
      <w:pPr>
        <w:pStyle w:val="Heading3"/>
        <w:spacing w:before="28"/>
        <w:ind w:left="2786"/>
      </w:pPr>
      <w:r>
        <w:rPr/>
        <w:t>ingemet.</w:t>
      </w:r>
    </w:p>
    <w:p>
      <w:pPr>
        <w:spacing w:before="158"/>
        <w:ind w:left="100" w:right="0" w:firstLine="0"/>
        <w:jc w:val="left"/>
        <w:rPr>
          <w:rFonts w:ascii="Trebuchet MS"/>
          <w:b/>
          <w:sz w:val="20"/>
        </w:rPr>
      </w:pPr>
      <w:r>
        <w:rPr>
          <w:rFonts w:ascii="Arial"/>
          <w:sz w:val="20"/>
        </w:rPr>
        <w:t>I had to have you iron my shirt. </w:t>
      </w:r>
      <w:r>
        <w:rPr>
          <w:rFonts w:ascii="Trebuchet MS"/>
          <w:b/>
          <w:sz w:val="20"/>
        </w:rPr>
        <w:t>Ki kellett vasaltatnom veled az</w:t>
      </w:r>
    </w:p>
    <w:p>
      <w:pPr>
        <w:pStyle w:val="Heading3"/>
        <w:spacing w:before="28"/>
        <w:ind w:left="2786"/>
      </w:pPr>
      <w:r>
        <w:rPr/>
        <w:t>ingemet.</w:t>
      </w:r>
    </w:p>
    <w:p>
      <w:pPr>
        <w:spacing w:before="157"/>
        <w:ind w:left="100" w:right="0" w:firstLine="0"/>
        <w:jc w:val="left"/>
        <w:rPr>
          <w:rFonts w:ascii="Trebuchet MS"/>
          <w:b/>
          <w:sz w:val="20"/>
        </w:rPr>
      </w:pPr>
      <w:r>
        <w:rPr>
          <w:rFonts w:ascii="Arial"/>
          <w:sz w:val="20"/>
        </w:rPr>
        <w:t>I should have you iron my shirt. </w:t>
      </w:r>
      <w:r>
        <w:rPr>
          <w:rFonts w:ascii="Trebuchet MS"/>
          <w:b/>
          <w:sz w:val="20"/>
        </w:rPr>
        <w:t>Ki kellene vasaltatnom veled az</w:t>
      </w:r>
    </w:p>
    <w:p>
      <w:pPr>
        <w:pStyle w:val="Heading3"/>
        <w:spacing w:before="29"/>
        <w:ind w:left="2786"/>
      </w:pPr>
      <w:r>
        <w:rPr/>
        <w:t>ingemet.</w:t>
      </w:r>
    </w:p>
    <w:p>
      <w:pPr>
        <w:tabs>
          <w:tab w:pos="2789" w:val="left" w:leader="none"/>
        </w:tabs>
        <w:spacing w:before="157"/>
        <w:ind w:left="100" w:right="0" w:firstLine="0"/>
        <w:jc w:val="left"/>
        <w:rPr>
          <w:rFonts w:ascii="Trebuchet MS"/>
          <w:b/>
          <w:sz w:val="20"/>
        </w:rPr>
      </w:pPr>
      <w:r>
        <w:rPr>
          <w:rFonts w:ascii="Arial"/>
          <w:sz w:val="20"/>
        </w:rPr>
        <w:t>I</w:t>
      </w:r>
      <w:r>
        <w:rPr>
          <w:rFonts w:ascii="Arial"/>
          <w:spacing w:val="-32"/>
          <w:sz w:val="20"/>
        </w:rPr>
        <w:t> </w:t>
      </w:r>
      <w:r>
        <w:rPr>
          <w:rFonts w:ascii="Arial"/>
          <w:sz w:val="20"/>
        </w:rPr>
        <w:t>should</w:t>
      </w:r>
      <w:r>
        <w:rPr>
          <w:rFonts w:ascii="Arial"/>
          <w:spacing w:val="-32"/>
          <w:sz w:val="20"/>
        </w:rPr>
        <w:t> </w:t>
      </w:r>
      <w:r>
        <w:rPr>
          <w:rFonts w:ascii="Arial"/>
          <w:sz w:val="20"/>
        </w:rPr>
        <w:t>have</w:t>
      </w:r>
      <w:r>
        <w:rPr>
          <w:rFonts w:ascii="Arial"/>
          <w:spacing w:val="-31"/>
          <w:sz w:val="20"/>
        </w:rPr>
        <w:t> </w:t>
      </w:r>
      <w:r>
        <w:rPr>
          <w:rFonts w:ascii="Arial"/>
          <w:sz w:val="20"/>
        </w:rPr>
        <w:t>had</w:t>
      </w:r>
      <w:r>
        <w:rPr>
          <w:rFonts w:ascii="Arial"/>
          <w:spacing w:val="-32"/>
          <w:sz w:val="20"/>
        </w:rPr>
        <w:t> </w:t>
      </w:r>
      <w:r>
        <w:rPr>
          <w:rFonts w:ascii="Arial"/>
          <w:sz w:val="20"/>
        </w:rPr>
        <w:t>you</w:t>
      </w:r>
      <w:r>
        <w:rPr>
          <w:rFonts w:ascii="Arial"/>
          <w:spacing w:val="-32"/>
          <w:sz w:val="20"/>
        </w:rPr>
        <w:t> </w:t>
      </w:r>
      <w:r>
        <w:rPr>
          <w:rFonts w:ascii="Arial"/>
          <w:sz w:val="20"/>
        </w:rPr>
        <w:t>iron</w:t>
        <w:tab/>
      </w:r>
      <w:r>
        <w:rPr>
          <w:rFonts w:ascii="Trebuchet MS"/>
          <w:b/>
          <w:sz w:val="20"/>
        </w:rPr>
        <w:t>Ki kellett volna</w:t>
      </w:r>
      <w:r>
        <w:rPr>
          <w:rFonts w:ascii="Trebuchet MS"/>
          <w:b/>
          <w:spacing w:val="-16"/>
          <w:sz w:val="20"/>
        </w:rPr>
        <w:t> </w:t>
      </w:r>
      <w:r>
        <w:rPr>
          <w:rFonts w:ascii="Trebuchet MS"/>
          <w:b/>
          <w:sz w:val="20"/>
        </w:rPr>
        <w:t>vasaltatnom</w:t>
      </w:r>
    </w:p>
    <w:p>
      <w:pPr>
        <w:tabs>
          <w:tab w:pos="2789" w:val="left" w:leader="none"/>
        </w:tabs>
        <w:spacing w:before="28"/>
        <w:ind w:left="100" w:right="0" w:firstLine="0"/>
        <w:jc w:val="left"/>
        <w:rPr>
          <w:rFonts w:ascii="Trebuchet MS"/>
          <w:b/>
          <w:sz w:val="20"/>
        </w:rPr>
      </w:pPr>
      <w:r>
        <w:rPr>
          <w:rFonts w:ascii="Arial"/>
          <w:sz w:val="20"/>
        </w:rPr>
        <w:t>my</w:t>
      </w:r>
      <w:r>
        <w:rPr>
          <w:rFonts w:ascii="Arial"/>
          <w:spacing w:val="-19"/>
          <w:sz w:val="20"/>
        </w:rPr>
        <w:t> </w:t>
      </w:r>
      <w:r>
        <w:rPr>
          <w:rFonts w:ascii="Arial"/>
          <w:sz w:val="20"/>
        </w:rPr>
        <w:t>shirt.</w:t>
        <w:tab/>
      </w:r>
      <w:r>
        <w:rPr>
          <w:rFonts w:ascii="Trebuchet MS"/>
          <w:b/>
          <w:sz w:val="20"/>
        </w:rPr>
        <w:t>veled az</w:t>
      </w:r>
      <w:r>
        <w:rPr>
          <w:rFonts w:ascii="Trebuchet MS"/>
          <w:b/>
          <w:spacing w:val="-12"/>
          <w:sz w:val="20"/>
        </w:rPr>
        <w:t> </w:t>
      </w:r>
      <w:r>
        <w:rPr>
          <w:rFonts w:ascii="Trebuchet MS"/>
          <w:b/>
          <w:sz w:val="20"/>
        </w:rPr>
        <w:t>ingemet.</w:t>
      </w:r>
    </w:p>
    <w:p>
      <w:pPr>
        <w:tabs>
          <w:tab w:pos="2789" w:val="left" w:leader="none"/>
        </w:tabs>
        <w:spacing w:before="158"/>
        <w:ind w:left="100" w:right="0" w:firstLine="0"/>
        <w:jc w:val="left"/>
        <w:rPr>
          <w:rFonts w:ascii="Trebuchet MS"/>
          <w:b/>
          <w:sz w:val="20"/>
        </w:rPr>
      </w:pPr>
      <w:r>
        <w:rPr>
          <w:rFonts w:ascii="Arial"/>
          <w:sz w:val="20"/>
        </w:rPr>
        <w:t>My shirt</w:t>
      </w:r>
      <w:r>
        <w:rPr>
          <w:rFonts w:ascii="Arial"/>
          <w:spacing w:val="-46"/>
          <w:sz w:val="20"/>
        </w:rPr>
        <w:t> </w:t>
      </w:r>
      <w:r>
        <w:rPr>
          <w:rFonts w:ascii="Arial"/>
          <w:sz w:val="20"/>
        </w:rPr>
        <w:t>is</w:t>
      </w:r>
      <w:r>
        <w:rPr>
          <w:rFonts w:ascii="Arial"/>
          <w:spacing w:val="-22"/>
          <w:sz w:val="20"/>
        </w:rPr>
        <w:t> </w:t>
      </w:r>
      <w:r>
        <w:rPr>
          <w:rFonts w:ascii="Arial"/>
          <w:sz w:val="20"/>
        </w:rPr>
        <w:t>ironed.</w:t>
        <w:tab/>
      </w:r>
      <w:r>
        <w:rPr>
          <w:rFonts w:ascii="Trebuchet MS"/>
          <w:b/>
          <w:sz w:val="20"/>
        </w:rPr>
        <w:t>Az ingem ki van</w:t>
      </w:r>
      <w:r>
        <w:rPr>
          <w:rFonts w:ascii="Trebuchet MS"/>
          <w:b/>
          <w:spacing w:val="-22"/>
          <w:sz w:val="20"/>
        </w:rPr>
        <w:t> </w:t>
      </w:r>
      <w:r>
        <w:rPr>
          <w:rFonts w:ascii="Trebuchet MS"/>
          <w:b/>
          <w:sz w:val="20"/>
        </w:rPr>
        <w:t>vasalva.</w:t>
      </w:r>
    </w:p>
    <w:p>
      <w:pPr>
        <w:tabs>
          <w:tab w:pos="2789" w:val="left" w:leader="none"/>
        </w:tabs>
        <w:spacing w:line="403" w:lineRule="auto" w:before="158"/>
        <w:ind w:left="100" w:right="2251" w:firstLine="0"/>
        <w:jc w:val="left"/>
        <w:rPr>
          <w:rFonts w:ascii="Trebuchet MS"/>
          <w:b/>
          <w:sz w:val="20"/>
        </w:rPr>
      </w:pPr>
      <w:r>
        <w:rPr>
          <w:rFonts w:ascii="Arial"/>
          <w:sz w:val="20"/>
        </w:rPr>
        <w:t>My</w:t>
      </w:r>
      <w:r>
        <w:rPr>
          <w:rFonts w:ascii="Arial"/>
          <w:spacing w:val="-28"/>
          <w:sz w:val="20"/>
        </w:rPr>
        <w:t> </w:t>
      </w:r>
      <w:r>
        <w:rPr>
          <w:rFonts w:ascii="Arial"/>
          <w:sz w:val="20"/>
        </w:rPr>
        <w:t>shirt</w:t>
      </w:r>
      <w:r>
        <w:rPr>
          <w:rFonts w:ascii="Arial"/>
          <w:spacing w:val="-28"/>
          <w:sz w:val="20"/>
        </w:rPr>
        <w:t> </w:t>
      </w:r>
      <w:r>
        <w:rPr>
          <w:rFonts w:ascii="Arial"/>
          <w:sz w:val="20"/>
        </w:rPr>
        <w:t>was</w:t>
      </w:r>
      <w:r>
        <w:rPr>
          <w:rFonts w:ascii="Arial"/>
          <w:spacing w:val="-28"/>
          <w:sz w:val="20"/>
        </w:rPr>
        <w:t> </w:t>
      </w:r>
      <w:r>
        <w:rPr>
          <w:rFonts w:ascii="Arial"/>
          <w:sz w:val="20"/>
        </w:rPr>
        <w:t>ironed.</w:t>
        <w:tab/>
      </w:r>
      <w:r>
        <w:rPr>
          <w:rFonts w:ascii="Trebuchet MS"/>
          <w:b/>
          <w:sz w:val="20"/>
        </w:rPr>
        <w:t>Az ingem ki volt vasalva. </w:t>
      </w:r>
      <w:r>
        <w:rPr>
          <w:rFonts w:ascii="Arial"/>
          <w:sz w:val="20"/>
        </w:rPr>
        <w:t>My</w:t>
      </w:r>
      <w:r>
        <w:rPr>
          <w:rFonts w:ascii="Arial"/>
          <w:spacing w:val="-21"/>
          <w:sz w:val="20"/>
        </w:rPr>
        <w:t> </w:t>
      </w:r>
      <w:r>
        <w:rPr>
          <w:rFonts w:ascii="Arial"/>
          <w:sz w:val="20"/>
        </w:rPr>
        <w:t>shirt</w:t>
      </w:r>
      <w:r>
        <w:rPr>
          <w:rFonts w:ascii="Arial"/>
          <w:spacing w:val="-21"/>
          <w:sz w:val="20"/>
        </w:rPr>
        <w:t> </w:t>
      </w:r>
      <w:r>
        <w:rPr>
          <w:rFonts w:ascii="Arial"/>
          <w:sz w:val="20"/>
        </w:rPr>
        <w:t>will</w:t>
      </w:r>
      <w:r>
        <w:rPr>
          <w:rFonts w:ascii="Arial"/>
          <w:spacing w:val="-20"/>
          <w:sz w:val="20"/>
        </w:rPr>
        <w:t> </w:t>
      </w:r>
      <w:r>
        <w:rPr>
          <w:rFonts w:ascii="Arial"/>
          <w:sz w:val="20"/>
        </w:rPr>
        <w:t>be</w:t>
      </w:r>
      <w:r>
        <w:rPr>
          <w:rFonts w:ascii="Arial"/>
          <w:spacing w:val="-21"/>
          <w:sz w:val="20"/>
        </w:rPr>
        <w:t> </w:t>
      </w:r>
      <w:r>
        <w:rPr>
          <w:rFonts w:ascii="Arial"/>
          <w:sz w:val="20"/>
        </w:rPr>
        <w:t>ironed.</w:t>
        <w:tab/>
      </w:r>
      <w:r>
        <w:rPr>
          <w:rFonts w:ascii="Trebuchet MS"/>
          <w:b/>
          <w:sz w:val="20"/>
        </w:rPr>
        <w:t>Az ingem ki lesz vasalva. </w:t>
      </w:r>
      <w:r>
        <w:rPr>
          <w:rFonts w:ascii="Arial"/>
          <w:sz w:val="20"/>
        </w:rPr>
        <w:t>Let</w:t>
      </w:r>
      <w:r>
        <w:rPr>
          <w:rFonts w:ascii="Arial"/>
          <w:spacing w:val="-22"/>
          <w:sz w:val="20"/>
        </w:rPr>
        <w:t> </w:t>
      </w:r>
      <w:r>
        <w:rPr>
          <w:rFonts w:ascii="Arial"/>
          <w:sz w:val="20"/>
        </w:rPr>
        <w:t>my</w:t>
      </w:r>
      <w:r>
        <w:rPr>
          <w:rFonts w:ascii="Arial"/>
          <w:spacing w:val="-22"/>
          <w:sz w:val="20"/>
        </w:rPr>
        <w:t> </w:t>
      </w:r>
      <w:r>
        <w:rPr>
          <w:rFonts w:ascii="Arial"/>
          <w:sz w:val="20"/>
        </w:rPr>
        <w:t>shirt</w:t>
      </w:r>
      <w:r>
        <w:rPr>
          <w:rFonts w:ascii="Arial"/>
          <w:spacing w:val="-21"/>
          <w:sz w:val="20"/>
        </w:rPr>
        <w:t> </w:t>
      </w:r>
      <w:r>
        <w:rPr>
          <w:rFonts w:ascii="Arial"/>
          <w:sz w:val="20"/>
        </w:rPr>
        <w:t>be</w:t>
      </w:r>
      <w:r>
        <w:rPr>
          <w:rFonts w:ascii="Arial"/>
          <w:spacing w:val="-22"/>
          <w:sz w:val="20"/>
        </w:rPr>
        <w:t> </w:t>
      </w:r>
      <w:r>
        <w:rPr>
          <w:rFonts w:ascii="Arial"/>
          <w:sz w:val="20"/>
        </w:rPr>
        <w:t>ironed!</w:t>
        <w:tab/>
      </w:r>
      <w:r>
        <w:rPr>
          <w:rFonts w:ascii="Trebuchet MS"/>
          <w:b/>
          <w:sz w:val="20"/>
        </w:rPr>
        <w:t>Legyen</w:t>
      </w:r>
      <w:r>
        <w:rPr>
          <w:rFonts w:ascii="Trebuchet MS"/>
          <w:b/>
          <w:spacing w:val="-18"/>
          <w:sz w:val="20"/>
        </w:rPr>
        <w:t> </w:t>
      </w:r>
      <w:r>
        <w:rPr>
          <w:rFonts w:ascii="Trebuchet MS"/>
          <w:b/>
          <w:sz w:val="20"/>
        </w:rPr>
        <w:t>kivasalva</w:t>
      </w:r>
      <w:r>
        <w:rPr>
          <w:rFonts w:ascii="Trebuchet MS"/>
          <w:b/>
          <w:spacing w:val="-18"/>
          <w:sz w:val="20"/>
        </w:rPr>
        <w:t> </w:t>
      </w:r>
      <w:r>
        <w:rPr>
          <w:rFonts w:ascii="Trebuchet MS"/>
          <w:b/>
          <w:sz w:val="20"/>
        </w:rPr>
        <w:t>az</w:t>
      </w:r>
      <w:r>
        <w:rPr>
          <w:rFonts w:ascii="Trebuchet MS"/>
          <w:b/>
          <w:spacing w:val="-19"/>
          <w:sz w:val="20"/>
        </w:rPr>
        <w:t> </w:t>
      </w:r>
      <w:r>
        <w:rPr>
          <w:rFonts w:ascii="Trebuchet MS"/>
          <w:b/>
          <w:sz w:val="20"/>
        </w:rPr>
        <w:t>ingem!</w:t>
      </w:r>
    </w:p>
    <w:p>
      <w:pPr>
        <w:tabs>
          <w:tab w:pos="2788" w:val="left" w:leader="none"/>
        </w:tabs>
        <w:spacing w:line="231" w:lineRule="exact" w:before="0"/>
        <w:ind w:left="100" w:right="0" w:firstLine="0"/>
        <w:jc w:val="left"/>
        <w:rPr>
          <w:rFonts w:ascii="Trebuchet MS"/>
          <w:b/>
          <w:sz w:val="20"/>
        </w:rPr>
      </w:pPr>
      <w:r>
        <w:rPr>
          <w:rFonts w:ascii="Arial"/>
          <w:sz w:val="20"/>
        </w:rPr>
        <w:t>My</w:t>
      </w:r>
      <w:r>
        <w:rPr>
          <w:rFonts w:ascii="Arial"/>
          <w:spacing w:val="-25"/>
          <w:sz w:val="20"/>
        </w:rPr>
        <w:t> </w:t>
      </w:r>
      <w:r>
        <w:rPr>
          <w:rFonts w:ascii="Arial"/>
          <w:sz w:val="20"/>
        </w:rPr>
        <w:t>shirt</w:t>
      </w:r>
      <w:r>
        <w:rPr>
          <w:rFonts w:ascii="Arial"/>
          <w:spacing w:val="-24"/>
          <w:sz w:val="20"/>
        </w:rPr>
        <w:t> </w:t>
      </w:r>
      <w:r>
        <w:rPr>
          <w:rFonts w:ascii="Arial"/>
          <w:sz w:val="20"/>
        </w:rPr>
        <w:t>would</w:t>
      </w:r>
      <w:r>
        <w:rPr>
          <w:rFonts w:ascii="Arial"/>
          <w:spacing w:val="-24"/>
          <w:sz w:val="20"/>
        </w:rPr>
        <w:t> </w:t>
      </w:r>
      <w:r>
        <w:rPr>
          <w:rFonts w:ascii="Arial"/>
          <w:sz w:val="20"/>
        </w:rPr>
        <w:t>be</w:t>
      </w:r>
      <w:r>
        <w:rPr>
          <w:rFonts w:ascii="Arial"/>
          <w:spacing w:val="-24"/>
          <w:sz w:val="20"/>
        </w:rPr>
        <w:t> </w:t>
      </w:r>
      <w:r>
        <w:rPr>
          <w:rFonts w:ascii="Arial"/>
          <w:sz w:val="20"/>
        </w:rPr>
        <w:t>ironed.</w:t>
        <w:tab/>
      </w:r>
      <w:r>
        <w:rPr>
          <w:rFonts w:ascii="Trebuchet MS"/>
          <w:b/>
          <w:sz w:val="20"/>
        </w:rPr>
        <w:t>Az ingem ki</w:t>
      </w:r>
      <w:r>
        <w:rPr>
          <w:rFonts w:ascii="Trebuchet MS"/>
          <w:b/>
          <w:spacing w:val="-17"/>
          <w:sz w:val="20"/>
        </w:rPr>
        <w:t> </w:t>
      </w:r>
      <w:r>
        <w:rPr>
          <w:rFonts w:ascii="Trebuchet MS"/>
          <w:b/>
          <w:sz w:val="20"/>
        </w:rPr>
        <w:t>lenne/volna</w:t>
      </w:r>
    </w:p>
    <w:p>
      <w:pPr>
        <w:pStyle w:val="Heading3"/>
        <w:spacing w:before="28"/>
        <w:ind w:left="2786"/>
      </w:pPr>
      <w:r>
        <w:rPr/>
        <w:t>vasalva.</w:t>
      </w:r>
    </w:p>
    <w:p>
      <w:pPr>
        <w:tabs>
          <w:tab w:pos="2789" w:val="left" w:leader="none"/>
        </w:tabs>
        <w:spacing w:before="157"/>
        <w:ind w:left="100" w:right="0" w:firstLine="0"/>
        <w:jc w:val="left"/>
        <w:rPr>
          <w:rFonts w:ascii="Trebuchet MS"/>
          <w:b/>
          <w:sz w:val="20"/>
        </w:rPr>
      </w:pPr>
      <w:r>
        <w:rPr>
          <w:rFonts w:ascii="Arial"/>
          <w:sz w:val="20"/>
        </w:rPr>
        <w:t>My</w:t>
      </w:r>
      <w:r>
        <w:rPr>
          <w:rFonts w:ascii="Arial"/>
          <w:spacing w:val="-33"/>
          <w:sz w:val="20"/>
        </w:rPr>
        <w:t> </w:t>
      </w:r>
      <w:r>
        <w:rPr>
          <w:rFonts w:ascii="Arial"/>
          <w:sz w:val="20"/>
        </w:rPr>
        <w:t>shirt</w:t>
      </w:r>
      <w:r>
        <w:rPr>
          <w:rFonts w:ascii="Arial"/>
          <w:spacing w:val="-33"/>
          <w:sz w:val="20"/>
        </w:rPr>
        <w:t> </w:t>
      </w:r>
      <w:r>
        <w:rPr>
          <w:rFonts w:ascii="Arial"/>
          <w:sz w:val="20"/>
        </w:rPr>
        <w:t>would</w:t>
      </w:r>
      <w:r>
        <w:rPr>
          <w:rFonts w:ascii="Arial"/>
          <w:spacing w:val="-33"/>
          <w:sz w:val="20"/>
        </w:rPr>
        <w:t> </w:t>
      </w:r>
      <w:r>
        <w:rPr>
          <w:rFonts w:ascii="Arial"/>
          <w:sz w:val="20"/>
        </w:rPr>
        <w:t>have</w:t>
      </w:r>
      <w:r>
        <w:rPr>
          <w:rFonts w:ascii="Arial"/>
          <w:spacing w:val="-33"/>
          <w:sz w:val="20"/>
        </w:rPr>
        <w:t> </w:t>
      </w:r>
      <w:r>
        <w:rPr>
          <w:rFonts w:ascii="Arial"/>
          <w:sz w:val="20"/>
        </w:rPr>
        <w:t>been</w:t>
        <w:tab/>
      </w:r>
      <w:r>
        <w:rPr>
          <w:rFonts w:ascii="Trebuchet MS"/>
          <w:b/>
          <w:sz w:val="20"/>
        </w:rPr>
        <w:t>Az ingem ki lett volna</w:t>
      </w:r>
      <w:r>
        <w:rPr>
          <w:rFonts w:ascii="Trebuchet MS"/>
          <w:b/>
          <w:spacing w:val="-30"/>
          <w:sz w:val="20"/>
        </w:rPr>
        <w:t> </w:t>
      </w:r>
      <w:r>
        <w:rPr>
          <w:rFonts w:ascii="Trebuchet MS"/>
          <w:b/>
          <w:sz w:val="20"/>
        </w:rPr>
        <w:t>vasalva.</w:t>
      </w:r>
    </w:p>
    <w:p>
      <w:pPr>
        <w:pStyle w:val="Heading5"/>
        <w:spacing w:before="29"/>
        <w:ind w:left="100"/>
      </w:pPr>
      <w:r>
        <w:rPr/>
        <w:t>ironed.</w:t>
      </w:r>
    </w:p>
    <w:p>
      <w:pPr>
        <w:tabs>
          <w:tab w:pos="2789" w:val="left" w:leader="none"/>
        </w:tabs>
        <w:spacing w:before="159"/>
        <w:ind w:left="100" w:right="0" w:firstLine="0"/>
        <w:jc w:val="left"/>
        <w:rPr>
          <w:rFonts w:ascii="Trebuchet MS"/>
          <w:b/>
          <w:sz w:val="20"/>
        </w:rPr>
      </w:pPr>
      <w:r>
        <w:rPr>
          <w:rFonts w:ascii="Arial"/>
          <w:sz w:val="20"/>
        </w:rPr>
        <w:t>My</w:t>
      </w:r>
      <w:r>
        <w:rPr>
          <w:rFonts w:ascii="Arial"/>
          <w:spacing w:val="-36"/>
          <w:sz w:val="20"/>
        </w:rPr>
        <w:t> </w:t>
      </w:r>
      <w:r>
        <w:rPr>
          <w:rFonts w:ascii="Arial"/>
          <w:sz w:val="20"/>
        </w:rPr>
        <w:t>shirt</w:t>
      </w:r>
      <w:r>
        <w:rPr>
          <w:rFonts w:ascii="Arial"/>
          <w:spacing w:val="-36"/>
          <w:sz w:val="20"/>
        </w:rPr>
        <w:t> </w:t>
      </w:r>
      <w:r>
        <w:rPr>
          <w:rFonts w:ascii="Arial"/>
          <w:sz w:val="20"/>
        </w:rPr>
        <w:t>may/might</w:t>
      </w:r>
      <w:r>
        <w:rPr>
          <w:rFonts w:ascii="Arial"/>
          <w:spacing w:val="-36"/>
          <w:sz w:val="20"/>
        </w:rPr>
        <w:t> </w:t>
      </w:r>
      <w:r>
        <w:rPr>
          <w:rFonts w:ascii="Arial"/>
          <w:sz w:val="20"/>
        </w:rPr>
        <w:t>be</w:t>
      </w:r>
      <w:r>
        <w:rPr>
          <w:rFonts w:ascii="Arial"/>
          <w:spacing w:val="-36"/>
          <w:sz w:val="20"/>
        </w:rPr>
        <w:t> </w:t>
      </w:r>
      <w:r>
        <w:rPr>
          <w:rFonts w:ascii="Arial"/>
          <w:sz w:val="20"/>
        </w:rPr>
        <w:t>ironed.</w:t>
        <w:tab/>
      </w:r>
      <w:r>
        <w:rPr>
          <w:rFonts w:ascii="Trebuchet MS"/>
          <w:b/>
          <w:sz w:val="20"/>
        </w:rPr>
        <w:t>Az ingem ki lehet</w:t>
      </w:r>
      <w:r>
        <w:rPr>
          <w:rFonts w:ascii="Trebuchet MS"/>
          <w:b/>
          <w:spacing w:val="-23"/>
          <w:sz w:val="20"/>
        </w:rPr>
        <w:t> </w:t>
      </w:r>
      <w:r>
        <w:rPr>
          <w:rFonts w:ascii="Trebuchet MS"/>
          <w:b/>
          <w:sz w:val="20"/>
        </w:rPr>
        <w:t>vasalva.</w:t>
      </w:r>
    </w:p>
    <w:p>
      <w:pPr>
        <w:tabs>
          <w:tab w:pos="2789" w:val="left" w:leader="none"/>
        </w:tabs>
        <w:spacing w:before="158"/>
        <w:ind w:left="100" w:right="0" w:firstLine="0"/>
        <w:jc w:val="left"/>
        <w:rPr>
          <w:rFonts w:ascii="Trebuchet MS"/>
          <w:b/>
          <w:sz w:val="20"/>
        </w:rPr>
      </w:pPr>
      <w:r>
        <w:rPr>
          <w:rFonts w:ascii="Arial"/>
          <w:sz w:val="20"/>
        </w:rPr>
        <w:t>My</w:t>
      </w:r>
      <w:r>
        <w:rPr>
          <w:rFonts w:ascii="Arial"/>
          <w:spacing w:val="-27"/>
          <w:sz w:val="20"/>
        </w:rPr>
        <w:t> </w:t>
      </w:r>
      <w:r>
        <w:rPr>
          <w:rFonts w:ascii="Arial"/>
          <w:sz w:val="20"/>
        </w:rPr>
        <w:t>shirt</w:t>
      </w:r>
      <w:r>
        <w:rPr>
          <w:rFonts w:ascii="Arial"/>
          <w:spacing w:val="-26"/>
          <w:sz w:val="20"/>
        </w:rPr>
        <w:t> </w:t>
      </w:r>
      <w:r>
        <w:rPr>
          <w:rFonts w:ascii="Arial"/>
          <w:sz w:val="20"/>
        </w:rPr>
        <w:t>could</w:t>
      </w:r>
      <w:r>
        <w:rPr>
          <w:rFonts w:ascii="Arial"/>
          <w:spacing w:val="-26"/>
          <w:sz w:val="20"/>
        </w:rPr>
        <w:t> </w:t>
      </w:r>
      <w:r>
        <w:rPr>
          <w:rFonts w:ascii="Arial"/>
          <w:sz w:val="20"/>
        </w:rPr>
        <w:t>be</w:t>
      </w:r>
      <w:r>
        <w:rPr>
          <w:rFonts w:ascii="Arial"/>
          <w:spacing w:val="-26"/>
          <w:sz w:val="20"/>
        </w:rPr>
        <w:t> </w:t>
      </w:r>
      <w:r>
        <w:rPr>
          <w:rFonts w:ascii="Arial"/>
          <w:sz w:val="20"/>
        </w:rPr>
        <w:t>ironed.</w:t>
        <w:tab/>
      </w:r>
      <w:r>
        <w:rPr>
          <w:rFonts w:ascii="Trebuchet MS"/>
          <w:b/>
          <w:sz w:val="20"/>
        </w:rPr>
        <w:t>Az ingem ki lehetne</w:t>
      </w:r>
      <w:r>
        <w:rPr>
          <w:rFonts w:ascii="Trebuchet MS"/>
          <w:b/>
          <w:spacing w:val="-24"/>
          <w:sz w:val="20"/>
        </w:rPr>
        <w:t> </w:t>
      </w:r>
      <w:r>
        <w:rPr>
          <w:rFonts w:ascii="Trebuchet MS"/>
          <w:b/>
          <w:sz w:val="20"/>
        </w:rPr>
        <w:t>vasalva.</w:t>
      </w:r>
    </w:p>
    <w:p>
      <w:pPr>
        <w:spacing w:before="157"/>
        <w:ind w:left="100" w:right="0" w:firstLine="0"/>
        <w:jc w:val="left"/>
        <w:rPr>
          <w:rFonts w:ascii="Trebuchet MS"/>
          <w:b/>
          <w:sz w:val="20"/>
        </w:rPr>
      </w:pPr>
      <w:r>
        <w:rPr/>
        <w:pict>
          <v:group style="position:absolute;margin-left:355.789001pt;margin-top:19.134050pt;width:61.8pt;height:23.95pt;mso-position-horizontal-relative:page;mso-position-vertical-relative:paragraph;z-index:16706048" coordorigin="7116,383" coordsize="1236,479">
            <v:shape style="position:absolute;left:7115;top:382;width:1236;height:479" coordorigin="7116,383" coordsize="1236,479" path="m8351,383l7119,383,7116,386,7116,861,8348,861,8351,857,8351,383xe" filled="true" fillcolor="#efefef" stroked="false">
              <v:path arrowok="t"/>
              <v:fill type="solid"/>
            </v:shape>
            <v:shape style="position:absolute;left:7115;top:382;width:1236;height:479" coordorigin="7116,383" coordsize="1236,479" path="m8351,383l7132,383,7116,402,7116,861,8335,861,8351,841,8351,383xe" filled="true" fillcolor="#eeeeee" stroked="false">
              <v:path arrowok="t"/>
              <v:fill type="solid"/>
            </v:shape>
            <v:shape style="position:absolute;left:7115;top:382;width:1236;height:479" coordorigin="7116,383" coordsize="1236,479" path="m8351,383l7145,383,7116,417,7116,861,8321,861,8351,826,8351,383xe" filled="true" fillcolor="#ededed" stroked="false">
              <v:path arrowok="t"/>
              <v:fill type="solid"/>
            </v:shape>
            <v:shape style="position:absolute;left:7115;top:382;width:1236;height:479" coordorigin="7116,383" coordsize="1236,479" path="m8351,383l7158,383,7116,433,7116,861,8308,861,8351,810,8351,383xe" filled="true" fillcolor="#ececec" stroked="false">
              <v:path arrowok="t"/>
              <v:fill type="solid"/>
            </v:shape>
            <v:shape style="position:absolute;left:7115;top:382;width:1236;height:479" coordorigin="7116,383" coordsize="1236,479" path="m8351,383l7171,383,7116,449,7116,861,8295,861,8351,794,8351,383xe" filled="true" fillcolor="#ebebeb" stroked="false">
              <v:path arrowok="t"/>
              <v:fill type="solid"/>
            </v:shape>
            <v:shape style="position:absolute;left:7115;top:382;width:1236;height:479" coordorigin="7116,383" coordsize="1236,479" path="m8351,383l7184,383,7116,464,7116,861,8282,861,8351,779,8351,383xe" filled="true" fillcolor="#eaeaea" stroked="false">
              <v:path arrowok="t"/>
              <v:fill type="solid"/>
            </v:shape>
            <v:shape style="position:absolute;left:7115;top:382;width:1236;height:479" coordorigin="7116,383" coordsize="1236,479" path="m8351,383l7197,383,7116,480,7116,861,8269,861,8351,763,8351,383xe" filled="true" fillcolor="#e9e9e9" stroked="false">
              <v:path arrowok="t"/>
              <v:fill type="solid"/>
            </v:shape>
            <v:shape style="position:absolute;left:7115;top:382;width:1236;height:479" coordorigin="7116,383" coordsize="1236,479" path="m8351,383l7211,383,7116,496,7116,861,8256,861,8351,747,8351,383xe" filled="true" fillcolor="#e8e8e8" stroked="false">
              <v:path arrowok="t"/>
              <v:fill type="solid"/>
            </v:shape>
            <v:shape style="position:absolute;left:7115;top:382;width:1236;height:479" coordorigin="7116,383" coordsize="1236,479" path="m8351,383l7224,383,7116,511,7116,861,8243,861,8351,732,8351,383xe" filled="true" fillcolor="#e7e7e7" stroked="false">
              <v:path arrowok="t"/>
              <v:fill type="solid"/>
            </v:shape>
            <v:shape style="position:absolute;left:7115;top:382;width:1236;height:479" coordorigin="7116,383" coordsize="1236,479" path="m8351,383l7237,383,7116,527,7116,861,8229,861,8351,716,8351,383xe" filled="true" fillcolor="#e6e6e6" stroked="false">
              <v:path arrowok="t"/>
              <v:fill type="solid"/>
            </v:shape>
            <v:shape style="position:absolute;left:7115;top:382;width:1236;height:479" coordorigin="7116,383" coordsize="1236,479" path="m8351,383l7250,383,7116,543,7116,861,8216,861,8351,700,8351,383xe" filled="true" fillcolor="#e5e5e5" stroked="false">
              <v:path arrowok="t"/>
              <v:fill type="solid"/>
            </v:shape>
            <v:shape style="position:absolute;left:7115;top:382;width:1236;height:479" coordorigin="7116,383" coordsize="1236,479" path="m8351,383l7263,383,7116,558,7116,861,8203,861,8351,685,8351,383xe" filled="true" fillcolor="#e4e4e4" stroked="false">
              <v:path arrowok="t"/>
              <v:fill type="solid"/>
            </v:shape>
            <v:shape style="position:absolute;left:7115;top:382;width:1236;height:479" coordorigin="7116,383" coordsize="1236,479" path="m8351,383l7276,383,7116,574,7116,861,8190,861,8351,669,8351,383xe" filled="true" fillcolor="#e3e3e3" stroked="false">
              <v:path arrowok="t"/>
              <v:fill type="solid"/>
            </v:shape>
            <v:shape style="position:absolute;left:7115;top:382;width:1236;height:479" coordorigin="7116,383" coordsize="1236,479" path="m8351,383l7289,383,7116,590,7116,861,8177,861,8351,653,8351,383xe" filled="true" fillcolor="#e2e2e2" stroked="false">
              <v:path arrowok="t"/>
              <v:fill type="solid"/>
            </v:shape>
            <v:shape style="position:absolute;left:7115;top:382;width:1236;height:479" coordorigin="7116,383" coordsize="1236,479" path="m8351,383l7303,383,7116,605,7116,861,8164,861,8351,638,8351,383xe" filled="true" fillcolor="#e1e1e1" stroked="false">
              <v:path arrowok="t"/>
              <v:fill type="solid"/>
            </v:shape>
            <v:shape style="position:absolute;left:7115;top:382;width:1236;height:479" coordorigin="7116,383" coordsize="1236,479" path="m8351,383l7316,383,7116,621,7116,861,8151,861,8351,622,8351,383xe" filled="true" fillcolor="#e0e0e0" stroked="false">
              <v:path arrowok="t"/>
              <v:fill type="solid"/>
            </v:shape>
            <v:shape style="position:absolute;left:7115;top:382;width:1236;height:479" coordorigin="7116,383" coordsize="1236,479" path="m8351,383l7329,383,7116,637,7116,861,8137,861,8351,606,8351,383xe" filled="true" fillcolor="#dfdfdf" stroked="false">
              <v:path arrowok="t"/>
              <v:fill type="solid"/>
            </v:shape>
            <v:shape style="position:absolute;left:7115;top:382;width:1236;height:479" coordorigin="7116,383" coordsize="1236,479" path="m8351,383l7342,383,7116,652,7116,861,8124,861,8351,591,8351,383xe" filled="true" fillcolor="#dedede" stroked="false">
              <v:path arrowok="t"/>
              <v:fill type="solid"/>
            </v:shape>
            <v:shape style="position:absolute;left:7115;top:382;width:1236;height:479" coordorigin="7116,383" coordsize="1236,479" path="m8351,383l7355,383,7116,668,7116,861,8111,861,8351,575,8351,383xe" filled="true" fillcolor="#dddddd" stroked="false">
              <v:path arrowok="t"/>
              <v:fill type="solid"/>
            </v:shape>
            <v:shape style="position:absolute;left:7115;top:382;width:1236;height:479" coordorigin="7116,383" coordsize="1236,479" path="m8351,383l7368,383,7116,684,7116,861,8098,861,8351,559,8351,383xe" filled="true" fillcolor="#dcdcdc" stroked="false">
              <v:path arrowok="t"/>
              <v:fill type="solid"/>
            </v:shape>
            <v:shape style="position:absolute;left:7115;top:382;width:1236;height:479" coordorigin="7116,383" coordsize="1236,479" path="m8351,383l7381,383,7116,699,7116,861,8085,861,8351,544,8351,383xe" filled="true" fillcolor="#dbdbdb" stroked="false">
              <v:path arrowok="t"/>
              <v:fill type="solid"/>
            </v:shape>
            <v:shape style="position:absolute;left:7115;top:382;width:1236;height:479" coordorigin="7116,383" coordsize="1236,479" path="m8351,383l7395,383,7116,715,7116,861,8072,861,8351,528,8351,383xe" filled="true" fillcolor="#dadada" stroked="false">
              <v:path arrowok="t"/>
              <v:fill type="solid"/>
            </v:shape>
            <v:shape style="position:absolute;left:7115;top:382;width:1236;height:479" coordorigin="7116,383" coordsize="1236,479" path="m8351,383l7408,383,7116,731,7116,861,8059,861,8351,512,8351,383xe" filled="true" fillcolor="#d9d9d9" stroked="false">
              <v:path arrowok="t"/>
              <v:fill type="solid"/>
            </v:shape>
            <v:shape style="position:absolute;left:7115;top:382;width:1236;height:479" coordorigin="7116,383" coordsize="1236,479" path="m8351,383l7421,383,7116,746,7116,861,8045,861,8351,497,8351,383xe" filled="true" fillcolor="#d8d8d8" stroked="false">
              <v:path arrowok="t"/>
              <v:fill type="solid"/>
            </v:shape>
            <v:shape style="position:absolute;left:7115;top:382;width:1236;height:479" coordorigin="7116,383" coordsize="1236,479" path="m8351,383l7434,383,7116,762,7116,861,8032,861,8351,481,8351,383xe" filled="true" fillcolor="#d7d7d7" stroked="false">
              <v:path arrowok="t"/>
              <v:fill type="solid"/>
            </v:shape>
            <v:shape style="position:absolute;left:7115;top:382;width:1236;height:479" coordorigin="7116,383" coordsize="1236,479" path="m8351,383l7447,383,7116,778,7116,861,8019,861,8351,465,8351,383xe" filled="true" fillcolor="#d6d6d6" stroked="false">
              <v:path arrowok="t"/>
              <v:fill type="solid"/>
            </v:shape>
            <v:shape style="position:absolute;left:7115;top:382;width:1236;height:479" coordorigin="7116,383" coordsize="1236,479" path="m8351,383l7460,383,7116,793,7116,861,8006,861,8351,450,8351,383xe" filled="true" fillcolor="#d5d5d5" stroked="false">
              <v:path arrowok="t"/>
              <v:fill type="solid"/>
            </v:shape>
            <v:shape style="position:absolute;left:7115;top:382;width:1236;height:479" coordorigin="7116,383" coordsize="1236,479" path="m8351,383l7474,383,7116,809,7116,861,7993,861,8351,434,8351,383xe" filled="true" fillcolor="#d4d4d4" stroked="false">
              <v:path arrowok="t"/>
              <v:fill type="solid"/>
            </v:shape>
            <v:shape style="position:absolute;left:7115;top:382;width:1236;height:479" coordorigin="7116,383" coordsize="1236,479" path="m8351,383l7487,383,7116,825,7116,861,7980,861,8351,418,8351,383xe" filled="true" fillcolor="#d3d3d3" stroked="false">
              <v:path arrowok="t"/>
              <v:fill type="solid"/>
            </v:shape>
            <v:shape style="position:absolute;left:7115;top:382;width:1236;height:479" coordorigin="7116,383" coordsize="1236,479" path="m8351,383l7500,383,7116,840,7116,861,7966,861,8351,403,8351,383xe" filled="true" fillcolor="#d2d2d2" stroked="false">
              <v:path arrowok="t"/>
              <v:fill type="solid"/>
            </v:shape>
            <v:shape style="position:absolute;left:7115;top:382;width:1236;height:479" coordorigin="7116,383" coordsize="1236,479" path="m8351,383l7513,383,7116,856,7116,861,7953,861,8351,387,8351,383xe" filled="true" fillcolor="#d1d1d1" stroked="false">
              <v:path arrowok="t"/>
              <v:fill type="solid"/>
            </v:shape>
            <v:shape style="position:absolute;left:7125;top:382;width:1217;height:479" coordorigin="7125,383" coordsize="1217,479" path="m8341,383l7526,383,7125,861,7940,861,8341,383xe" filled="true" fillcolor="#d0d0d0" stroked="false">
              <v:path arrowok="t"/>
              <v:fill type="solid"/>
            </v:shape>
            <v:shape style="position:absolute;left:7138;top:382;width:1190;height:479" coordorigin="7138,383" coordsize="1190,479" path="m8328,383l7539,383,7138,861,7927,861,8328,383xe" filled="true" fillcolor="#cfcfcf" stroked="false">
              <v:path arrowok="t"/>
              <v:fill type="solid"/>
            </v:shape>
            <v:shape style="position:absolute;left:7151;top:382;width:1164;height:479" coordorigin="7151,383" coordsize="1164,479" path="m8315,383l7552,383,7151,861,7914,861,8315,383xe" filled="true" fillcolor="#cecece" stroked="false">
              <v:path arrowok="t"/>
              <v:fill type="solid"/>
            </v:shape>
            <v:shape style="position:absolute;left:7164;top:382;width:1138;height:479" coordorigin="7164,383" coordsize="1138,479" path="m8302,383l7566,383,7164,861,7901,861,8302,383xe" filled="true" fillcolor="#cdcdcd" stroked="false">
              <v:path arrowok="t"/>
              <v:fill type="solid"/>
            </v:shape>
            <v:shape style="position:absolute;left:7177;top:382;width:1112;height:479" coordorigin="7178,383" coordsize="1112,479" path="m8289,383l7579,383,7178,861,7888,861,8289,383xe" filled="true" fillcolor="#cccccc" stroked="false">
              <v:path arrowok="t"/>
              <v:fill type="solid"/>
            </v:shape>
            <v:shape style="position:absolute;left:7190;top:382;width:1085;height:479" coordorigin="7191,383" coordsize="1085,479" path="m8276,383l7592,383,7191,861,7874,861,8276,383xe" filled="true" fillcolor="#cbcbcb" stroked="false">
              <v:path arrowok="t"/>
              <v:fill type="solid"/>
            </v:shape>
            <v:shape style="position:absolute;left:7203;top:382;width:1059;height:479" coordorigin="7204,383" coordsize="1059,479" path="m8262,383l7605,383,7204,861,7861,861,8262,383xe" filled="true" fillcolor="#cacaca" stroked="false">
              <v:path arrowok="t"/>
              <v:fill type="solid"/>
            </v:shape>
            <v:shape style="position:absolute;left:7217;top:382;width:1033;height:479" coordorigin="7217,383" coordsize="1033,479" path="m8249,383l7618,383,7217,861,7848,861,8249,383xe" filled="true" fillcolor="#c9c9c9" stroked="false">
              <v:path arrowok="t"/>
              <v:fill type="solid"/>
            </v:shape>
            <v:shape style="position:absolute;left:7230;top:382;width:1006;height:479" coordorigin="7230,383" coordsize="1006,479" path="m8236,383l7631,383,7230,861,7835,861,8236,383xe" filled="true" fillcolor="#c8c8c8" stroked="false">
              <v:path arrowok="t"/>
              <v:fill type="solid"/>
            </v:shape>
            <v:shape style="position:absolute;left:7243;top:382;width:980;height:479" coordorigin="7243,383" coordsize="980,479" path="m8223,383l7644,383,7243,861,7822,861,8223,383xe" filled="true" fillcolor="#c7c7c7" stroked="false">
              <v:path arrowok="t"/>
              <v:fill type="solid"/>
            </v:shape>
            <v:shape style="position:absolute;left:7256;top:382;width:954;height:479" coordorigin="7257,383" coordsize="954,479" path="m8210,383l7658,383,7257,861,7809,861,8210,383xe" filled="true" fillcolor="#c6c6c6" stroked="false">
              <v:path arrowok="t"/>
              <v:fill type="solid"/>
            </v:shape>
            <v:shape style="position:absolute;left:7269;top:382;width:927;height:479" coordorigin="7270,383" coordsize="927,479" path="m8197,383l7671,383,7270,861,7796,861,8197,383xe" filled="true" fillcolor="#c5c5c5" stroked="false">
              <v:path arrowok="t"/>
              <v:fill type="solid"/>
            </v:shape>
            <v:shape style="position:absolute;left:7282;top:382;width:901;height:479" coordorigin="7283,383" coordsize="901,479" path="m8184,383l7684,383,7283,861,7782,861,8184,383xe" filled="true" fillcolor="#c4c4c4" stroked="false">
              <v:path arrowok="t"/>
              <v:fill type="solid"/>
            </v:shape>
            <v:shape style="position:absolute;left:7295;top:382;width:875;height:479" coordorigin="7296,383" coordsize="875,479" path="m8170,383l7697,383,7296,861,7769,861,8170,383xe" filled="true" fillcolor="#c3c3c3" stroked="false">
              <v:path arrowok="t"/>
              <v:fill type="solid"/>
            </v:shape>
            <v:shape style="position:absolute;left:7309;top:382;width:849;height:479" coordorigin="7309,383" coordsize="849,479" path="m8157,383l7710,383,7309,861,7756,861,8157,383xe" filled="true" fillcolor="#c2c2c2" stroked="false">
              <v:path arrowok="t"/>
              <v:fill type="solid"/>
            </v:shape>
            <v:shape style="position:absolute;left:7322;top:382;width:822;height:479" coordorigin="7322,383" coordsize="822,479" path="m8144,383l7723,383,7322,861,7743,861,8144,383xe" filled="true" fillcolor="#c1c1c1" stroked="false">
              <v:path arrowok="t"/>
              <v:fill type="solid"/>
            </v:shape>
            <v:shape style="position:absolute;left:7335;top:382;width:796;height:479" coordorigin="7335,383" coordsize="796,479" path="m8131,383l7736,383,7335,861,7730,861,8131,383xe" filled="true" fillcolor="#c0c0c0" stroked="false">
              <v:path arrowok="t"/>
              <v:fill type="solid"/>
            </v:shape>
            <v:shape style="position:absolute;left:7348;top:382;width:770;height:479" coordorigin="7349,383" coordsize="770,479" path="m8118,383l7750,383,7349,861,7717,861,8118,383xe" filled="true" fillcolor="#bfbfbf" stroked="false">
              <v:path arrowok="t"/>
              <v:fill type="solid"/>
            </v:shape>
            <v:shape style="position:absolute;left:7361;top:382;width:743;height:479" coordorigin="7362,383" coordsize="743,479" path="m8105,383l7763,383,7362,861,7704,861,8105,383xe" filled="true" fillcolor="#bebebe" stroked="false">
              <v:path arrowok="t"/>
              <v:fill type="solid"/>
            </v:shape>
            <v:shape style="position:absolute;left:7374;top:382;width:717;height:479" coordorigin="7375,383" coordsize="717,479" path="m8091,383l7776,383,7375,861,7690,861,8091,383xe" filled="true" fillcolor="#bdbdbd" stroked="false">
              <v:path arrowok="t"/>
              <v:fill type="solid"/>
            </v:shape>
            <v:shape style="position:absolute;left:7387;top:382;width:691;height:479" coordorigin="7388,383" coordsize="691,479" path="m8078,383l7789,383,7388,861,7677,861,8078,383xe" filled="true" fillcolor="#bcbcbc" stroked="false">
              <v:path arrowok="t"/>
              <v:fill type="solid"/>
            </v:shape>
            <v:shape style="position:absolute;left:7401;top:382;width:665;height:479" coordorigin="7401,383" coordsize="665,479" path="m8065,383l7802,383,7401,861,7664,861,8065,383xe" filled="true" fillcolor="#bbbbbb" stroked="false">
              <v:path arrowok="t"/>
              <v:fill type="solid"/>
            </v:shape>
            <v:shape style="position:absolute;left:7414;top:382;width:638;height:479" coordorigin="7414,383" coordsize="638,479" path="m8052,383l7815,383,7414,861,7651,861,8052,383xe" filled="true" fillcolor="#bababa" stroked="false">
              <v:path arrowok="t"/>
              <v:fill type="solid"/>
            </v:shape>
            <v:shape style="position:absolute;left:7427;top:382;width:612;height:479" coordorigin="7427,383" coordsize="612,479" path="m8039,383l7829,383,7427,861,7638,861,8039,383xe" filled="true" fillcolor="#b9b9b9" stroked="false">
              <v:path arrowok="t"/>
              <v:fill type="solid"/>
            </v:shape>
            <v:shape style="position:absolute;left:7440;top:382;width:586;height:479" coordorigin="7441,383" coordsize="586,479" path="m8026,383l7842,383,7441,861,7625,861,8026,383xe" filled="true" fillcolor="#b8b8b8" stroked="false">
              <v:path arrowok="t"/>
              <v:fill type="solid"/>
            </v:shape>
            <v:shape style="position:absolute;left:7453;top:382;width:559;height:479" coordorigin="7454,383" coordsize="559,479" path="m8013,383l7855,383,7454,861,7612,861,8013,383xe" filled="true" fillcolor="#b7b7b7" stroked="false">
              <v:path arrowok="t"/>
              <v:fill type="solid"/>
            </v:shape>
            <v:shape style="position:absolute;left:7466;top:382;width:533;height:479" coordorigin="7467,383" coordsize="533,479" path="m7999,383l7868,383,7467,861,7598,861,7999,383xe" filled="true" fillcolor="#b6b6b6" stroked="false">
              <v:path arrowok="t"/>
              <v:fill type="solid"/>
            </v:shape>
            <v:shape style="position:absolute;left:7480;top:382;width:507;height:479" coordorigin="7480,383" coordsize="507,479" path="m7986,383l7881,383,7480,861,7585,861,7986,383xe" filled="true" fillcolor="#b5b5b5" stroked="false">
              <v:path arrowok="t"/>
              <v:fill type="solid"/>
            </v:shape>
            <v:shape style="position:absolute;left:7493;top:382;width:480;height:479" coordorigin="7493,383" coordsize="480,479" path="m7973,383l7894,383,7493,861,7572,861,7973,383xe" filled="true" fillcolor="#b4b4b4" stroked="false">
              <v:path arrowok="t"/>
              <v:fill type="solid"/>
            </v:shape>
            <v:shape style="position:absolute;left:7506;top:382;width:454;height:479" coordorigin="7506,383" coordsize="454,479" path="m7960,383l7907,383,7506,861,7559,861,7960,383xe" filled="true" fillcolor="#b3b3b3" stroked="false">
              <v:path arrowok="t"/>
              <v:fill type="solid"/>
            </v:shape>
            <v:shape style="position:absolute;left:7519;top:382;width:428;height:479" coordorigin="7519,383" coordsize="428,479" path="m7947,383l7921,383,7519,861,7546,861,7947,383xe" filled="true" fillcolor="#b2b2b2" stroked="false">
              <v:path arrowok="t"/>
              <v:fill type="solid"/>
            </v:shape>
            <v:shape style="position:absolute;left:7115;top:382;width:1236;height:479" type="#_x0000_t202" filled="false" stroked="false">
              <v:textbox inset="0,0,0,0">
                <w:txbxContent>
                  <w:p>
                    <w:pPr>
                      <w:spacing w:before="30"/>
                      <w:ind w:left="79" w:right="0" w:firstLine="0"/>
                      <w:jc w:val="left"/>
                      <w:rPr>
                        <w:rFonts w:ascii="Arial"/>
                        <w:sz w:val="19"/>
                      </w:rPr>
                    </w:pPr>
                    <w:r>
                      <w:rPr>
                        <w:rFonts w:ascii="Arial"/>
                        <w:sz w:val="19"/>
                      </w:rPr>
                      <w:t>277</w:t>
                    </w:r>
                  </w:p>
                </w:txbxContent>
              </v:textbox>
              <w10:wrap type="none"/>
            </v:shape>
            <w10:wrap type="none"/>
          </v:group>
        </w:pict>
      </w:r>
      <w:r>
        <w:rPr>
          <w:rFonts w:ascii="Arial"/>
          <w:sz w:val="20"/>
        </w:rPr>
        <w:t>My shirt may have been ironed. </w:t>
      </w:r>
      <w:r>
        <w:rPr>
          <w:rFonts w:ascii="Trebuchet MS"/>
          <w:b/>
          <w:sz w:val="20"/>
        </w:rPr>
        <w:t>Az ingem ki lehetett volna</w:t>
      </w:r>
    </w:p>
    <w:p>
      <w:pPr>
        <w:pStyle w:val="Heading3"/>
        <w:spacing w:before="29"/>
        <w:ind w:left="2786"/>
      </w:pPr>
      <w:r>
        <w:rPr/>
        <w:t>vasalva.</w:t>
      </w:r>
    </w:p>
    <w:p>
      <w:pPr>
        <w:spacing w:after="0"/>
        <w:sectPr>
          <w:pgSz w:w="8650" w:h="12250"/>
          <w:pgMar w:top="500" w:bottom="280" w:left="920" w:right="180"/>
        </w:sectPr>
      </w:pPr>
    </w:p>
    <w:p>
      <w:pPr>
        <w:tabs>
          <w:tab w:pos="4509" w:val="left" w:leader="none"/>
        </w:tabs>
        <w:spacing w:before="161"/>
        <w:ind w:left="1820" w:right="0" w:firstLine="0"/>
        <w:jc w:val="left"/>
        <w:rPr>
          <w:rFonts w:ascii="Trebuchet MS"/>
          <w:b/>
          <w:sz w:val="20"/>
        </w:rPr>
      </w:pPr>
      <w:r>
        <w:rPr/>
        <w:pict>
          <v:group style="position:absolute;margin-left:14.379pt;margin-top:-.307335pt;width:61.8pt;height:119.55pt;mso-position-horizontal-relative:page;mso-position-vertical-relative:paragraph;z-index:16708096" coordorigin="288,-6" coordsize="1236,2391">
            <v:shape style="position:absolute;left:287;top:-7;width:1236;height:2391" coordorigin="288,-6" coordsize="1236,2391" path="m1523,-6l302,-6,288,11,288,2384,1509,2384,1523,2367,1523,-6xe" filled="true" fillcolor="#f0f0f0" stroked="false">
              <v:path arrowok="t"/>
              <v:fill type="solid"/>
            </v:shape>
            <v:shape style="position:absolute;left:287;top:-7;width:1236;height:2391" coordorigin="288,-6" coordsize="1236,2391" path="m1523,-6l327,-6,288,41,288,2384,1483,2384,1523,2337,1523,-6xe" filled="true" fillcolor="#efefef" stroked="false">
              <v:path arrowok="t"/>
              <v:fill type="solid"/>
            </v:shape>
            <v:shape style="position:absolute;left:287;top:-7;width:1236;height:2391" coordorigin="288,-6" coordsize="1236,2391" path="m1523,-6l353,-6,288,72,288,2384,1458,2384,1523,2307,1523,-6xe" filled="true" fillcolor="#eeeeee" stroked="false">
              <v:path arrowok="t"/>
              <v:fill type="solid"/>
            </v:shape>
            <v:shape style="position:absolute;left:287;top:-7;width:1236;height:2391" coordorigin="288,-6" coordsize="1236,2391" path="m1523,-6l378,-6,288,102,288,2384,1432,2384,1523,2276,1523,-6xe" filled="true" fillcolor="#ededed" stroked="false">
              <v:path arrowok="t"/>
              <v:fill type="solid"/>
            </v:shape>
            <v:shape style="position:absolute;left:287;top:-7;width:1236;height:2391" coordorigin="288,-6" coordsize="1236,2391" path="m1523,-6l404,-6,288,132,288,2384,1407,2384,1523,2246,1523,-6xe" filled="true" fillcolor="#ececec" stroked="false">
              <v:path arrowok="t"/>
              <v:fill type="solid"/>
            </v:shape>
            <v:shape style="position:absolute;left:287;top:-7;width:1236;height:2391" coordorigin="288,-6" coordsize="1236,2391" path="m1523,-6l429,-6,288,163,288,2384,1381,2384,1523,2216,1523,-6xe" filled="true" fillcolor="#ebebeb" stroked="false">
              <v:path arrowok="t"/>
              <v:fill type="solid"/>
            </v:shape>
            <v:shape style="position:absolute;left:287;top:-7;width:1236;height:2391" coordorigin="288,-6" coordsize="1236,2391" path="m1523,-6l455,-6,288,193,288,2384,1356,2384,1523,2185,1523,-6xe" filled="true" fillcolor="#eaeaea" stroked="false">
              <v:path arrowok="t"/>
              <v:fill type="solid"/>
            </v:shape>
            <v:shape style="position:absolute;left:287;top:-7;width:1236;height:2391" coordorigin="288,-6" coordsize="1236,2391" path="m1523,-6l480,-6,288,224,288,2384,1330,2384,1523,2155,1523,-6xe" filled="true" fillcolor="#e9e9e9" stroked="false">
              <v:path arrowok="t"/>
              <v:fill type="solid"/>
            </v:shape>
            <v:shape style="position:absolute;left:287;top:-7;width:1236;height:2391" coordorigin="288,-6" coordsize="1236,2391" path="m1523,-6l506,-6,288,254,288,2384,1305,2384,1523,2124,1523,-6xe" filled="true" fillcolor="#e8e8e8" stroked="false">
              <v:path arrowok="t"/>
              <v:fill type="solid"/>
            </v:shape>
            <v:shape style="position:absolute;left:287;top:-7;width:1236;height:2391" coordorigin="288,-6" coordsize="1236,2391" path="m1523,-6l531,-6,288,284,288,2384,1279,2384,1523,2094,1523,-6xe" filled="true" fillcolor="#e7e7e7" stroked="false">
              <v:path arrowok="t"/>
              <v:fill type="solid"/>
            </v:shape>
            <v:shape style="position:absolute;left:287;top:-7;width:1236;height:2391" coordorigin="288,-6" coordsize="1236,2391" path="m1523,-6l557,-6,288,315,288,2384,1254,2384,1523,2064,1523,-6xe" filled="true" fillcolor="#e6e6e6" stroked="false">
              <v:path arrowok="t"/>
              <v:fill type="solid"/>
            </v:shape>
            <v:shape style="position:absolute;left:287;top:-7;width:1236;height:2391" coordorigin="288,-6" coordsize="1236,2391" path="m1523,-6l582,-6,288,345,288,2384,1228,2384,1523,2033,1523,-6xe" filled="true" fillcolor="#e5e5e5" stroked="false">
              <v:path arrowok="t"/>
              <v:fill type="solid"/>
            </v:shape>
            <v:shape style="position:absolute;left:287;top:-7;width:1236;height:2391" coordorigin="288,-6" coordsize="1236,2391" path="m1523,-6l608,-6,288,376,288,2384,1203,2384,1523,2003,1523,-6xe" filled="true" fillcolor="#e4e4e4" stroked="false">
              <v:path arrowok="t"/>
              <v:fill type="solid"/>
            </v:shape>
            <v:shape style="position:absolute;left:287;top:-7;width:1236;height:2391" coordorigin="288,-6" coordsize="1236,2391" path="m1523,-6l633,-6,288,406,288,2384,1177,2384,1523,1972,1523,-6xe" filled="true" fillcolor="#e3e3e3" stroked="false">
              <v:path arrowok="t"/>
              <v:fill type="solid"/>
            </v:shape>
            <v:shape style="position:absolute;left:287;top:-7;width:1236;height:2391" coordorigin="288,-6" coordsize="1236,2391" path="m1523,-6l659,-6,288,436,288,2384,1152,2384,1523,1942,1523,-6xe" filled="true" fillcolor="#e2e2e2" stroked="false">
              <v:path arrowok="t"/>
              <v:fill type="solid"/>
            </v:shape>
            <v:shape style="position:absolute;left:287;top:-7;width:1236;height:2391" coordorigin="288,-6" coordsize="1236,2391" path="m1523,-6l684,-6,288,467,288,2384,1126,2384,1523,1912,1523,-6xe" filled="true" fillcolor="#e1e1e1" stroked="false">
              <v:path arrowok="t"/>
              <v:fill type="solid"/>
            </v:shape>
            <v:shape style="position:absolute;left:287;top:-7;width:1236;height:2391" coordorigin="288,-6" coordsize="1236,2391" path="m1523,-6l710,-6,288,497,288,2384,1101,2384,1523,1881,1523,-6xe" filled="true" fillcolor="#e0e0e0" stroked="false">
              <v:path arrowok="t"/>
              <v:fill type="solid"/>
            </v:shape>
            <v:shape style="position:absolute;left:287;top:-7;width:1236;height:2391" coordorigin="288,-6" coordsize="1236,2391" path="m1523,-6l735,-6,288,527,288,2384,1075,2384,1523,1851,1523,-6xe" filled="true" fillcolor="#dfdfdf" stroked="false">
              <v:path arrowok="t"/>
              <v:fill type="solid"/>
            </v:shape>
            <v:shape style="position:absolute;left:287;top:-7;width:1236;height:2391" coordorigin="288,-6" coordsize="1236,2391" path="m1523,-6l761,-6,288,558,288,2384,1050,2384,1523,1821,1523,-6xe" filled="true" fillcolor="#dedede" stroked="false">
              <v:path arrowok="t"/>
              <v:fill type="solid"/>
            </v:shape>
            <v:shape style="position:absolute;left:287;top:-7;width:1236;height:2391" coordorigin="288,-6" coordsize="1236,2391" path="m1523,-6l786,-6,288,588,288,2384,1024,2384,1523,1790,1523,-6xe" filled="true" fillcolor="#dddddd" stroked="false">
              <v:path arrowok="t"/>
              <v:fill type="solid"/>
            </v:shape>
            <v:shape style="position:absolute;left:287;top:-7;width:1236;height:2391" coordorigin="288,-6" coordsize="1236,2391" path="m1523,-6l812,-6,288,619,288,2384,999,2384,1523,1760,1523,-6xe" filled="true" fillcolor="#dcdcdc" stroked="false">
              <v:path arrowok="t"/>
              <v:fill type="solid"/>
            </v:shape>
            <v:shape style="position:absolute;left:287;top:-7;width:1236;height:2391" coordorigin="288,-6" coordsize="1236,2391" path="m1523,-6l837,-6,288,649,288,2384,973,2384,1523,1729,1523,-6xe" filled="true" fillcolor="#dbdbdb" stroked="false">
              <v:path arrowok="t"/>
              <v:fill type="solid"/>
            </v:shape>
            <v:shape style="position:absolute;left:287;top:-7;width:1236;height:2391" coordorigin="288,-6" coordsize="1236,2391" path="m1523,-6l863,-6,288,679,288,2384,948,2384,1523,1699,1523,-6xe" filled="true" fillcolor="#dadada" stroked="false">
              <v:path arrowok="t"/>
              <v:fill type="solid"/>
            </v:shape>
            <v:shape style="position:absolute;left:287;top:-7;width:1236;height:2391" coordorigin="288,-6" coordsize="1236,2391" path="m1523,-6l888,-6,288,710,288,2384,922,2384,1523,1669,1523,-6xe" filled="true" fillcolor="#d9d9d9" stroked="false">
              <v:path arrowok="t"/>
              <v:fill type="solid"/>
            </v:shape>
            <v:shape style="position:absolute;left:287;top:-7;width:1236;height:2391" coordorigin="288,-6" coordsize="1236,2391" path="m1523,-6l914,-6,288,740,288,2384,897,2384,1523,1638,1523,-6xe" filled="true" fillcolor="#d8d8d8" stroked="false">
              <v:path arrowok="t"/>
              <v:fill type="solid"/>
            </v:shape>
            <v:shape style="position:absolute;left:287;top:-7;width:1236;height:2391" coordorigin="288,-6" coordsize="1236,2391" path="m1523,-6l939,-6,288,771,288,2384,871,2384,1523,1608,1523,-6xe" filled="true" fillcolor="#d7d7d7" stroked="false">
              <v:path arrowok="t"/>
              <v:fill type="solid"/>
            </v:shape>
            <v:shape style="position:absolute;left:287;top:-7;width:1236;height:2391" coordorigin="288,-6" coordsize="1236,2391" path="m1523,-6l965,-6,288,801,288,2384,846,2384,1523,1577,1523,-6xe" filled="true" fillcolor="#d6d6d6" stroked="false">
              <v:path arrowok="t"/>
              <v:fill type="solid"/>
            </v:shape>
            <v:shape style="position:absolute;left:287;top:-7;width:1236;height:2391" coordorigin="288,-6" coordsize="1236,2391" path="m1523,-6l990,-6,288,831,288,2384,820,2384,1523,1547,1523,-6xe" filled="true" fillcolor="#d5d5d5" stroked="false">
              <v:path arrowok="t"/>
              <v:fill type="solid"/>
            </v:shape>
            <v:shape style="position:absolute;left:287;top:-7;width:1236;height:2391" coordorigin="288,-6" coordsize="1236,2391" path="m1523,-6l1016,-6,288,862,288,2384,795,2384,1523,1517,1523,-6xe" filled="true" fillcolor="#d4d4d4" stroked="false">
              <v:path arrowok="t"/>
              <v:fill type="solid"/>
            </v:shape>
            <v:shape style="position:absolute;left:287;top:-7;width:1236;height:2391" coordorigin="288,-6" coordsize="1236,2391" path="m1523,-6l1041,-6,288,892,288,2384,769,2384,1523,1486,1523,-6xe" filled="true" fillcolor="#d3d3d3" stroked="false">
              <v:path arrowok="t"/>
              <v:fill type="solid"/>
            </v:shape>
            <v:shape style="position:absolute;left:287;top:-7;width:1236;height:2391" coordorigin="288,-6" coordsize="1236,2391" path="m1523,-6l1067,-6,288,923,288,2384,744,2384,1523,1456,1523,-6xe" filled="true" fillcolor="#d2d2d2" stroked="false">
              <v:path arrowok="t"/>
              <v:fill type="solid"/>
            </v:shape>
            <v:shape style="position:absolute;left:287;top:-7;width:1236;height:2391" coordorigin="288,-6" coordsize="1236,2391" path="m1523,-6l1092,-6,288,953,288,2384,718,2384,1523,1425,1523,-6xe" filled="true" fillcolor="#d1d1d1" stroked="false">
              <v:path arrowok="t"/>
              <v:fill type="solid"/>
            </v:shape>
            <v:shape style="position:absolute;left:287;top:-7;width:1236;height:2391" coordorigin="288,-6" coordsize="1236,2391" path="m1523,-6l1118,-6,288,983,288,2384,693,2384,1523,1395,1523,-6xe" filled="true" fillcolor="#d0d0d0" stroked="false">
              <v:path arrowok="t"/>
              <v:fill type="solid"/>
            </v:shape>
            <v:shape style="position:absolute;left:287;top:-7;width:1236;height:2391" coordorigin="288,-6" coordsize="1236,2391" path="m1523,-6l1143,-6,288,1014,288,2384,667,2384,1523,1365,1523,-6xe" filled="true" fillcolor="#cfcfcf" stroked="false">
              <v:path arrowok="t"/>
              <v:fill type="solid"/>
            </v:shape>
            <v:shape style="position:absolute;left:287;top:-7;width:1236;height:2391" coordorigin="288,-6" coordsize="1236,2391" path="m1523,-6l1169,-6,288,1044,288,2384,642,2384,1523,1334,1523,-6xe" filled="true" fillcolor="#cecece" stroked="false">
              <v:path arrowok="t"/>
              <v:fill type="solid"/>
            </v:shape>
            <v:shape style="position:absolute;left:287;top:-7;width:1236;height:2391" coordorigin="288,-6" coordsize="1236,2391" path="m1523,-6l1194,-6,288,1074,288,2384,616,2384,1523,1304,1523,-6xe" filled="true" fillcolor="#cdcdcd" stroked="false">
              <v:path arrowok="t"/>
              <v:fill type="solid"/>
            </v:shape>
            <v:shape style="position:absolute;left:287;top:-7;width:1236;height:2391" coordorigin="288,-6" coordsize="1236,2391" path="m1523,-6l1220,-6,288,1105,288,2384,591,2384,1523,1274,1523,-6xe" filled="true" fillcolor="#cccccc" stroked="false">
              <v:path arrowok="t"/>
              <v:fill type="solid"/>
            </v:shape>
            <v:shape style="position:absolute;left:287;top:-7;width:1236;height:2391" coordorigin="288,-6" coordsize="1236,2391" path="m1523,-6l1245,-6,288,1135,288,2384,565,2384,1523,1243,1523,-6xe" filled="true" fillcolor="#cbcbcb" stroked="false">
              <v:path arrowok="t"/>
              <v:fill type="solid"/>
            </v:shape>
            <v:shape style="position:absolute;left:287;top:-7;width:1236;height:2391" coordorigin="288,-6" coordsize="1236,2391" path="m1523,-6l1271,-6,288,1166,288,2384,540,2384,1523,1213,1523,-6xe" filled="true" fillcolor="#cacaca" stroked="false">
              <v:path arrowok="t"/>
              <v:fill type="solid"/>
            </v:shape>
            <v:shape style="position:absolute;left:287;top:-7;width:1236;height:2391" coordorigin="288,-6" coordsize="1236,2391" path="m1523,-6l1296,-6,288,1196,288,2384,514,2384,1523,1182,1523,-6xe" filled="true" fillcolor="#c9c9c9" stroked="false">
              <v:path arrowok="t"/>
              <v:fill type="solid"/>
            </v:shape>
            <v:shape style="position:absolute;left:287;top:-7;width:1236;height:2391" coordorigin="288,-6" coordsize="1236,2391" path="m1523,-6l1322,-6,288,1226,288,2384,489,2384,1523,1152,1523,-6xe" filled="true" fillcolor="#c8c8c8" stroked="false">
              <v:path arrowok="t"/>
              <v:fill type="solid"/>
            </v:shape>
            <v:shape style="position:absolute;left:287;top:-7;width:1236;height:2391" coordorigin="288,-6" coordsize="1236,2391" path="m1523,-6l1347,-6,288,1257,288,2384,463,2384,1523,1122,1523,-6xe" filled="true" fillcolor="#c7c7c7" stroked="false">
              <v:path arrowok="t"/>
              <v:fill type="solid"/>
            </v:shape>
            <v:shape style="position:absolute;left:287;top:-7;width:1236;height:2391" coordorigin="288,-6" coordsize="1236,2391" path="m1523,-6l1373,-6,288,1287,288,2384,438,2384,1523,1091,1523,-6xe" filled="true" fillcolor="#c6c6c6" stroked="false">
              <v:path arrowok="t"/>
              <v:fill type="solid"/>
            </v:shape>
            <v:shape style="position:absolute;left:287;top:-7;width:1236;height:2391" coordorigin="288,-6" coordsize="1236,2391" path="m1523,-6l1398,-6,288,1317,288,2384,412,2384,1523,1061,1523,-6xe" filled="true" fillcolor="#c5c5c5" stroked="false">
              <v:path arrowok="t"/>
              <v:fill type="solid"/>
            </v:shape>
            <v:shape style="position:absolute;left:287;top:-7;width:1236;height:2391" coordorigin="288,-6" coordsize="1236,2391" path="m1523,-6l1424,-6,288,1348,288,2384,387,2384,1523,1030,1523,-6xe" filled="true" fillcolor="#c4c4c4" stroked="false">
              <v:path arrowok="t"/>
              <v:fill type="solid"/>
            </v:shape>
            <v:shape style="position:absolute;left:287;top:-7;width:1236;height:2391" coordorigin="288,-6" coordsize="1236,2391" path="m1523,-6l1449,-6,288,1378,288,2384,361,2384,1523,1000,1523,-6xe" filled="true" fillcolor="#c3c3c3" stroked="false">
              <v:path arrowok="t"/>
              <v:fill type="solid"/>
            </v:shape>
            <v:shape style="position:absolute;left:287;top:-7;width:1236;height:2391" coordorigin="288,-6" coordsize="1236,2391" path="m1523,-6l1475,-6,288,1409,288,2384,336,2384,1523,970,1523,-6xe" filled="true" fillcolor="#c2c2c2" stroked="false">
              <v:path arrowok="t"/>
              <v:fill type="solid"/>
            </v:shape>
            <v:shape style="position:absolute;left:287;top:-7;width:1236;height:2391" coordorigin="288,-6" coordsize="1236,2391" path="m1523,-6l1500,-6,288,1439,288,2384,310,2384,1523,939,1523,-6xe" filled="true" fillcolor="#c1c1c1" stroked="false">
              <v:path arrowok="t"/>
              <v:fill type="solid"/>
            </v:shape>
            <v:shape style="position:absolute;left:287;top:-3;width:1236;height:2384" coordorigin="288,-3" coordsize="1236,2384" path="m1523,-3l288,1469,288,2381,1523,909,1523,-3xe" filled="true" fillcolor="#c0c0c0" stroked="false">
              <v:path arrowok="t"/>
              <v:fill type="solid"/>
            </v:shape>
            <v:shape style="position:absolute;left:287;top:27;width:1236;height:2323" coordorigin="288,28" coordsize="1236,2323" path="m1523,28l288,1500,288,2351,1523,879,1523,28xe" filled="true" fillcolor="#bfbfbf" stroked="false">
              <v:path arrowok="t"/>
              <v:fill type="solid"/>
            </v:shape>
            <v:shape style="position:absolute;left:287;top:58;width:1236;height:2263" coordorigin="288,58" coordsize="1236,2263" path="m1523,58l288,1530,288,2320,1523,848,1523,58xe" filled="true" fillcolor="#bebebe" stroked="false">
              <v:path arrowok="t"/>
              <v:fill type="solid"/>
            </v:shape>
            <v:shape style="position:absolute;left:287;top:88;width:1236;height:2202" coordorigin="288,89" coordsize="1236,2202" path="m1523,89l288,1561,288,2290,1523,818,1523,89xe" filled="true" fillcolor="#bdbdbd" stroked="false">
              <v:path arrowok="t"/>
              <v:fill type="solid"/>
            </v:shape>
            <v:shape style="position:absolute;left:287;top:118;width:1236;height:2141" coordorigin="288,119" coordsize="1236,2141" path="m1523,119l288,1591,288,2259,1523,787,1523,119xe" filled="true" fillcolor="#bcbcbc" stroked="false">
              <v:path arrowok="t"/>
              <v:fill type="solid"/>
            </v:shape>
            <v:shape style="position:absolute;left:287;top:149;width:1236;height:2080" coordorigin="288,149" coordsize="1236,2080" path="m1523,149l288,1621,288,2229,1523,757,1523,149xe" filled="true" fillcolor="#bbbbbb" stroked="false">
              <v:path arrowok="t"/>
              <v:fill type="solid"/>
            </v:shape>
            <v:shape style="position:absolute;left:287;top:179;width:1236;height:2020" coordorigin="288,180" coordsize="1236,2020" path="m1523,180l288,1652,288,2199,1523,727,1523,180xe" filled="true" fillcolor="#bababa" stroked="false">
              <v:path arrowok="t"/>
              <v:fill type="solid"/>
            </v:shape>
            <v:shape style="position:absolute;left:287;top:210;width:1236;height:1959" coordorigin="288,210" coordsize="1236,1959" path="m1523,210l288,1682,288,2168,1523,696,1523,210xe" filled="true" fillcolor="#b9b9b9" stroked="false">
              <v:path arrowok="t"/>
              <v:fill type="solid"/>
            </v:shape>
            <v:shape style="position:absolute;left:287;top:240;width:1236;height:1898" coordorigin="288,240" coordsize="1236,1898" path="m1523,240l288,1713,288,2138,1523,666,1523,240xe" filled="true" fillcolor="#b8b8b8" stroked="false">
              <v:path arrowok="t"/>
              <v:fill type="solid"/>
            </v:shape>
            <v:shape style="position:absolute;left:287;top:270;width:1236;height:1837" coordorigin="288,271" coordsize="1236,1837" path="m1523,271l288,1743,288,2108,1523,635,1523,271xe" filled="true" fillcolor="#b7b7b7" stroked="false">
              <v:path arrowok="t"/>
              <v:fill type="solid"/>
            </v:shape>
            <v:shape style="position:absolute;left:287;top:301;width:1236;height:1776" coordorigin="288,301" coordsize="1236,1776" path="m1523,301l288,1773,288,2077,1523,605,1523,301xe" filled="true" fillcolor="#b6b6b6" stroked="false">
              <v:path arrowok="t"/>
              <v:fill type="solid"/>
            </v:shape>
            <v:shape style="position:absolute;left:287;top:331;width:1236;height:1716" coordorigin="288,332" coordsize="1236,1716" path="m1523,332l288,1804,288,2047,1523,575,1523,332xe" filled="true" fillcolor="#b5b5b5" stroked="false">
              <v:path arrowok="t"/>
              <v:fill type="solid"/>
            </v:shape>
            <v:shape style="position:absolute;left:287;top:361;width:1236;height:1655" coordorigin="288,362" coordsize="1236,1655" path="m1523,362l288,1834,288,2016,1523,544,1523,362xe" filled="true" fillcolor="#b4b4b4" stroked="false">
              <v:path arrowok="t"/>
              <v:fill type="solid"/>
            </v:shape>
            <v:shape style="position:absolute;left:287;top:392;width:1236;height:1594" coordorigin="288,392" coordsize="1236,1594" path="m1523,392l288,1864,288,1986,1523,514,1523,392xe" filled="true" fillcolor="#b3b3b3" stroked="false">
              <v:path arrowok="t"/>
              <v:fill type="solid"/>
            </v:shape>
            <v:shape style="position:absolute;left:287;top:422;width:1236;height:1533" coordorigin="288,423" coordsize="1236,1533" path="m1523,423l288,1895,288,1956,1523,484,1523,423xe" filled="true" fillcolor="#b2b2b2" stroked="false">
              <v:path arrowok="t"/>
              <v:fill type="solid"/>
            </v:shape>
            <v:shape style="position:absolute;left:287;top:-7;width:1236;height:2391" type="#_x0000_t202" filled="false" stroked="false">
              <v:textbox inset="0,0,0,0">
                <w:txbxContent>
                  <w:p>
                    <w:pPr>
                      <w:spacing w:line="240" w:lineRule="auto" w:before="0"/>
                      <w:rPr>
                        <w:rFonts w:ascii="Trebuchet MS"/>
                        <w:b/>
                        <w:sz w:val="18"/>
                      </w:rPr>
                    </w:pPr>
                  </w:p>
                  <w:p>
                    <w:pPr>
                      <w:spacing w:before="0"/>
                      <w:ind w:left="149" w:right="0" w:firstLine="0"/>
                      <w:jc w:val="left"/>
                      <w:rPr>
                        <w:rFonts w:ascii="Trebuchet MS"/>
                        <w:b/>
                        <w:sz w:val="19"/>
                      </w:rPr>
                    </w:pPr>
                    <w:r>
                      <w:rPr>
                        <w:rFonts w:ascii="Trebuchet MS"/>
                        <w:b/>
                        <w:sz w:val="19"/>
                      </w:rPr>
                      <w:t>Appendix</w:t>
                    </w:r>
                    <w:r>
                      <w:rPr>
                        <w:rFonts w:ascii="Trebuchet MS"/>
                        <w:b/>
                        <w:spacing w:val="-5"/>
                        <w:sz w:val="19"/>
                      </w:rPr>
                      <w:t> </w:t>
                    </w:r>
                    <w:r>
                      <w:rPr>
                        <w:rFonts w:ascii="Trebuchet MS"/>
                        <w:b/>
                        <w:sz w:val="19"/>
                      </w:rPr>
                      <w:t>1</w:t>
                    </w:r>
                  </w:p>
                  <w:p>
                    <w:pPr>
                      <w:spacing w:before="39"/>
                      <w:ind w:left="0" w:right="77" w:firstLine="0"/>
                      <w:jc w:val="right"/>
                      <w:rPr>
                        <w:rFonts w:ascii="Arial"/>
                        <w:sz w:val="19"/>
                      </w:rPr>
                    </w:pPr>
                    <w:r>
                      <w:rPr>
                        <w:rFonts w:ascii="Arial"/>
                        <w:spacing w:val="-1"/>
                        <w:w w:val="90"/>
                        <w:sz w:val="19"/>
                      </w:rPr>
                      <w:t>Irregular</w:t>
                    </w:r>
                  </w:p>
                  <w:p>
                    <w:pPr>
                      <w:spacing w:before="40"/>
                      <w:ind w:left="0" w:right="77" w:firstLine="0"/>
                      <w:jc w:val="right"/>
                      <w:rPr>
                        <w:rFonts w:ascii="Arial"/>
                        <w:sz w:val="19"/>
                      </w:rPr>
                    </w:pPr>
                    <w:r>
                      <w:rPr>
                        <w:rFonts w:ascii="Arial"/>
                        <w:spacing w:val="-2"/>
                        <w:w w:val="90"/>
                        <w:sz w:val="19"/>
                      </w:rPr>
                      <w:t>verbs</w:t>
                    </w:r>
                  </w:p>
                </w:txbxContent>
              </v:textbox>
              <w10:wrap type="none"/>
            </v:shape>
            <w10:wrap type="none"/>
          </v:group>
        </w:pict>
      </w:r>
      <w:r>
        <w:rPr>
          <w:rFonts w:ascii="Arial"/>
          <w:sz w:val="20"/>
        </w:rPr>
        <w:t>I will iron</w:t>
      </w:r>
      <w:r>
        <w:rPr>
          <w:rFonts w:ascii="Arial"/>
          <w:spacing w:val="-34"/>
          <w:sz w:val="20"/>
        </w:rPr>
        <w:t> </w:t>
      </w:r>
      <w:r>
        <w:rPr>
          <w:rFonts w:ascii="Arial"/>
          <w:sz w:val="20"/>
        </w:rPr>
        <w:t>my</w:t>
      </w:r>
      <w:r>
        <w:rPr>
          <w:rFonts w:ascii="Arial"/>
          <w:spacing w:val="-11"/>
          <w:sz w:val="20"/>
        </w:rPr>
        <w:t> </w:t>
      </w:r>
      <w:r>
        <w:rPr>
          <w:rFonts w:ascii="Arial"/>
          <w:sz w:val="20"/>
        </w:rPr>
        <w:t>shirt!</w:t>
        <w:tab/>
      </w:r>
      <w:r>
        <w:rPr>
          <w:rFonts w:ascii="Trebuchet MS"/>
          <w:b/>
          <w:sz w:val="20"/>
        </w:rPr>
        <w:t>Ki fogom vasalni az</w:t>
      </w:r>
      <w:r>
        <w:rPr>
          <w:rFonts w:ascii="Trebuchet MS"/>
          <w:b/>
          <w:spacing w:val="-29"/>
          <w:sz w:val="20"/>
        </w:rPr>
        <w:t> </w:t>
      </w:r>
      <w:r>
        <w:rPr>
          <w:rFonts w:ascii="Trebuchet MS"/>
          <w:b/>
          <w:sz w:val="20"/>
        </w:rPr>
        <w:t>ingemet.</w:t>
      </w:r>
    </w:p>
    <w:p>
      <w:pPr>
        <w:tabs>
          <w:tab w:pos="4509" w:val="left" w:leader="none"/>
        </w:tabs>
        <w:spacing w:before="156"/>
        <w:ind w:left="1820" w:right="0" w:firstLine="0"/>
        <w:jc w:val="left"/>
        <w:rPr>
          <w:rFonts w:ascii="Trebuchet MS"/>
          <w:b/>
          <w:sz w:val="20"/>
        </w:rPr>
      </w:pPr>
      <w:r>
        <w:rPr>
          <w:rFonts w:ascii="Arial"/>
          <w:sz w:val="20"/>
        </w:rPr>
        <w:t>And I ironed</w:t>
      </w:r>
      <w:r>
        <w:rPr>
          <w:rFonts w:ascii="Arial"/>
          <w:spacing w:val="-27"/>
          <w:sz w:val="20"/>
        </w:rPr>
        <w:t> </w:t>
      </w:r>
      <w:r>
        <w:rPr>
          <w:rFonts w:ascii="Arial"/>
          <w:sz w:val="20"/>
        </w:rPr>
        <w:t>it</w:t>
      </w:r>
      <w:r>
        <w:rPr>
          <w:rFonts w:ascii="Arial"/>
          <w:spacing w:val="-9"/>
          <w:sz w:val="20"/>
        </w:rPr>
        <w:t> </w:t>
      </w:r>
      <w:r>
        <w:rPr>
          <w:rFonts w:ascii="Arial"/>
          <w:sz w:val="20"/>
        </w:rPr>
        <w:t>too!</w:t>
        <w:tab/>
      </w:r>
      <w:r>
        <w:rPr>
          <w:rFonts w:ascii="Trebuchet MS"/>
          <w:b/>
          <w:sz w:val="20"/>
        </w:rPr>
        <w:t>Ki is</w:t>
      </w:r>
      <w:r>
        <w:rPr>
          <w:rFonts w:ascii="Trebuchet MS"/>
          <w:b/>
          <w:spacing w:val="-11"/>
          <w:sz w:val="20"/>
        </w:rPr>
        <w:t> </w:t>
      </w:r>
      <w:r>
        <w:rPr>
          <w:rFonts w:ascii="Trebuchet MS"/>
          <w:b/>
          <w:sz w:val="20"/>
        </w:rPr>
        <w:t>vasaltam.</w:t>
      </w:r>
    </w:p>
    <w:p>
      <w:pPr>
        <w:tabs>
          <w:tab w:pos="4509" w:val="left" w:leader="none"/>
        </w:tabs>
        <w:spacing w:before="156"/>
        <w:ind w:left="1820" w:right="0" w:firstLine="0"/>
        <w:jc w:val="left"/>
        <w:rPr>
          <w:rFonts w:ascii="Trebuchet MS" w:hAnsi="Trebuchet MS"/>
          <w:b/>
          <w:sz w:val="20"/>
        </w:rPr>
      </w:pPr>
      <w:r>
        <w:rPr>
          <w:rFonts w:ascii="Arial" w:hAnsi="Arial"/>
          <w:sz w:val="20"/>
        </w:rPr>
        <w:t>I</w:t>
      </w:r>
      <w:r>
        <w:rPr>
          <w:rFonts w:ascii="Arial" w:hAnsi="Arial"/>
          <w:spacing w:val="-18"/>
          <w:sz w:val="20"/>
        </w:rPr>
        <w:t> </w:t>
      </w:r>
      <w:r>
        <w:rPr>
          <w:rFonts w:ascii="Arial" w:hAnsi="Arial"/>
          <w:sz w:val="20"/>
        </w:rPr>
        <w:t>didn’t</w:t>
      </w:r>
      <w:r>
        <w:rPr>
          <w:rFonts w:ascii="Arial" w:hAnsi="Arial"/>
          <w:spacing w:val="-17"/>
          <w:sz w:val="20"/>
        </w:rPr>
        <w:t> </w:t>
      </w:r>
      <w:r>
        <w:rPr>
          <w:rFonts w:ascii="Arial" w:hAnsi="Arial"/>
          <w:sz w:val="20"/>
        </w:rPr>
        <w:t>even</w:t>
      </w:r>
      <w:r>
        <w:rPr>
          <w:rFonts w:ascii="Arial" w:hAnsi="Arial"/>
          <w:spacing w:val="-17"/>
          <w:sz w:val="20"/>
        </w:rPr>
        <w:t> </w:t>
      </w:r>
      <w:r>
        <w:rPr>
          <w:rFonts w:ascii="Arial" w:hAnsi="Arial"/>
          <w:sz w:val="20"/>
        </w:rPr>
        <w:t>iron</w:t>
      </w:r>
      <w:r>
        <w:rPr>
          <w:rFonts w:ascii="Arial" w:hAnsi="Arial"/>
          <w:spacing w:val="-17"/>
          <w:sz w:val="20"/>
        </w:rPr>
        <w:t> </w:t>
      </w:r>
      <w:r>
        <w:rPr>
          <w:rFonts w:ascii="Arial" w:hAnsi="Arial"/>
          <w:sz w:val="20"/>
        </w:rPr>
        <w:t>it.</w:t>
        <w:tab/>
      </w:r>
      <w:r>
        <w:rPr>
          <w:rFonts w:ascii="Trebuchet MS" w:hAnsi="Trebuchet MS"/>
          <w:b/>
          <w:sz w:val="20"/>
        </w:rPr>
        <w:t>Ki sem</w:t>
      </w:r>
      <w:r>
        <w:rPr>
          <w:rFonts w:ascii="Trebuchet MS" w:hAnsi="Trebuchet MS"/>
          <w:b/>
          <w:spacing w:val="-10"/>
          <w:sz w:val="20"/>
        </w:rPr>
        <w:t> </w:t>
      </w:r>
      <w:r>
        <w:rPr>
          <w:rFonts w:ascii="Trebuchet MS" w:hAnsi="Trebuchet MS"/>
          <w:b/>
          <w:sz w:val="20"/>
        </w:rPr>
        <w:t>vasaltam.</w:t>
      </w:r>
    </w:p>
    <w:p>
      <w:pPr>
        <w:tabs>
          <w:tab w:pos="4509" w:val="left" w:leader="none"/>
        </w:tabs>
        <w:spacing w:before="156"/>
        <w:ind w:left="1820" w:right="0" w:firstLine="0"/>
        <w:jc w:val="left"/>
        <w:rPr>
          <w:rFonts w:ascii="Trebuchet MS"/>
          <w:b/>
          <w:sz w:val="20"/>
        </w:rPr>
      </w:pPr>
      <w:r>
        <w:rPr>
          <w:rFonts w:ascii="Arial"/>
          <w:sz w:val="20"/>
        </w:rPr>
        <w:t>I</w:t>
      </w:r>
      <w:r>
        <w:rPr>
          <w:rFonts w:ascii="Arial"/>
          <w:spacing w:val="-29"/>
          <w:sz w:val="20"/>
        </w:rPr>
        <w:t> </w:t>
      </w:r>
      <w:r>
        <w:rPr>
          <w:rFonts w:ascii="Arial"/>
          <w:sz w:val="20"/>
        </w:rPr>
        <w:t>was</w:t>
      </w:r>
      <w:r>
        <w:rPr>
          <w:rFonts w:ascii="Arial"/>
          <w:spacing w:val="-29"/>
          <w:sz w:val="20"/>
        </w:rPr>
        <w:t> </w:t>
      </w:r>
      <w:r>
        <w:rPr>
          <w:rFonts w:ascii="Arial"/>
          <w:sz w:val="20"/>
        </w:rPr>
        <w:t>doing</w:t>
      </w:r>
      <w:r>
        <w:rPr>
          <w:rFonts w:ascii="Arial"/>
          <w:spacing w:val="-29"/>
          <w:sz w:val="20"/>
        </w:rPr>
        <w:t> </w:t>
      </w:r>
      <w:r>
        <w:rPr>
          <w:rFonts w:ascii="Arial"/>
          <w:sz w:val="20"/>
        </w:rPr>
        <w:t>a</w:t>
      </w:r>
      <w:r>
        <w:rPr>
          <w:rFonts w:ascii="Arial"/>
          <w:spacing w:val="-28"/>
          <w:sz w:val="20"/>
        </w:rPr>
        <w:t> </w:t>
      </w:r>
      <w:r>
        <w:rPr>
          <w:rFonts w:ascii="Arial"/>
          <w:sz w:val="20"/>
        </w:rPr>
        <w:t>little</w:t>
      </w:r>
      <w:r>
        <w:rPr>
          <w:rFonts w:ascii="Arial"/>
          <w:spacing w:val="-29"/>
          <w:sz w:val="20"/>
        </w:rPr>
        <w:t> </w:t>
      </w:r>
      <w:r>
        <w:rPr>
          <w:rFonts w:ascii="Arial"/>
          <w:sz w:val="20"/>
        </w:rPr>
        <w:t>ironing.</w:t>
        <w:tab/>
      </w:r>
      <w:r>
        <w:rPr>
          <w:rFonts w:ascii="Trebuchet MS"/>
          <w:b/>
          <w:sz w:val="20"/>
        </w:rPr>
        <w:t>Vasalgattam egy</w:t>
      </w:r>
      <w:r>
        <w:rPr>
          <w:rFonts w:ascii="Trebuchet MS"/>
          <w:b/>
          <w:spacing w:val="-12"/>
          <w:sz w:val="20"/>
        </w:rPr>
        <w:t> </w:t>
      </w:r>
      <w:r>
        <w:rPr>
          <w:rFonts w:ascii="Trebuchet MS"/>
          <w:b/>
          <w:sz w:val="20"/>
        </w:rPr>
        <w:t>kicsit.</w:t>
      </w: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spacing w:before="1"/>
        <w:rPr>
          <w:rFonts w:ascii="Trebuchet MS"/>
          <w:b/>
          <w:sz w:val="29"/>
        </w:rPr>
      </w:pPr>
      <w:r>
        <w:rPr/>
        <w:pict>
          <v:group style="position:absolute;margin-left:14.379pt;margin-top:18.876547pt;width:61.8pt;height:23.95pt;mso-position-horizontal-relative:page;mso-position-vertical-relative:paragraph;z-index:-14750208;mso-wrap-distance-left:0;mso-wrap-distance-right:0" coordorigin="288,378" coordsize="1236,479">
            <v:shape style="position:absolute;left:287;top:377;width:1236;height:479" coordorigin="288,378" coordsize="1236,479" path="m1523,378l290,378,288,381,288,856,1520,856,1523,852,1523,378xe" filled="true" fillcolor="#efefef" stroked="false">
              <v:path arrowok="t"/>
              <v:fill type="solid"/>
            </v:shape>
            <v:shape style="position:absolute;left:287;top:377;width:1236;height:479" coordorigin="288,378" coordsize="1236,479" path="m1523,378l303,378,288,396,288,856,1506,856,1523,836,1523,378xe" filled="true" fillcolor="#eeeeee" stroked="false">
              <v:path arrowok="t"/>
              <v:fill type="solid"/>
            </v:shape>
            <v:shape style="position:absolute;left:287;top:377;width:1236;height:479" coordorigin="288,378" coordsize="1236,479" path="m1523,378l317,378,288,412,288,856,1493,856,1523,821,1523,378xe" filled="true" fillcolor="#ededed" stroked="false">
              <v:path arrowok="t"/>
              <v:fill type="solid"/>
            </v:shape>
            <v:shape style="position:absolute;left:287;top:377;width:1236;height:479" coordorigin="288,378" coordsize="1236,479" path="m1523,378l330,378,288,428,288,856,1480,856,1523,805,1523,378xe" filled="true" fillcolor="#ececec" stroked="false">
              <v:path arrowok="t"/>
              <v:fill type="solid"/>
            </v:shape>
            <v:shape style="position:absolute;left:287;top:377;width:1236;height:479" coordorigin="288,378" coordsize="1236,479" path="m1523,378l343,378,288,443,288,856,1467,856,1523,789,1523,378xe" filled="true" fillcolor="#ebebeb" stroked="false">
              <v:path arrowok="t"/>
              <v:fill type="solid"/>
            </v:shape>
            <v:shape style="position:absolute;left:287;top:377;width:1236;height:479" coordorigin="288,378" coordsize="1236,479" path="m1523,378l356,378,288,459,288,856,1454,856,1523,774,1523,378xe" filled="true" fillcolor="#eaeaea" stroked="false">
              <v:path arrowok="t"/>
              <v:fill type="solid"/>
            </v:shape>
            <v:shape style="position:absolute;left:287;top:377;width:1236;height:479" coordorigin="288,378" coordsize="1236,479" path="m1523,378l369,378,288,475,288,856,1441,856,1523,758,1523,378xe" filled="true" fillcolor="#e9e9e9" stroked="false">
              <v:path arrowok="t"/>
              <v:fill type="solid"/>
            </v:shape>
            <v:shape style="position:absolute;left:287;top:377;width:1236;height:479" coordorigin="288,378" coordsize="1236,479" path="m1523,378l382,378,288,491,288,856,1428,856,1523,742,1523,378xe" filled="true" fillcolor="#e8e8e8" stroked="false">
              <v:path arrowok="t"/>
              <v:fill type="solid"/>
            </v:shape>
            <v:shape style="position:absolute;left:287;top:377;width:1236;height:479" coordorigin="288,378" coordsize="1236,479" path="m1523,378l396,378,288,506,288,856,1414,856,1523,727,1523,378xe" filled="true" fillcolor="#e7e7e7" stroked="false">
              <v:path arrowok="t"/>
              <v:fill type="solid"/>
            </v:shape>
            <v:shape style="position:absolute;left:287;top:377;width:1236;height:479" coordorigin="288,378" coordsize="1236,479" path="m1523,378l409,378,288,522,288,856,1401,856,1523,711,1523,378xe" filled="true" fillcolor="#e6e6e6" stroked="false">
              <v:path arrowok="t"/>
              <v:fill type="solid"/>
            </v:shape>
            <v:shape style="position:absolute;left:287;top:377;width:1236;height:479" coordorigin="288,378" coordsize="1236,479" path="m1523,378l422,378,288,538,288,856,1388,856,1523,695,1523,378xe" filled="true" fillcolor="#e5e5e5" stroked="false">
              <v:path arrowok="t"/>
              <v:fill type="solid"/>
            </v:shape>
            <v:shape style="position:absolute;left:287;top:377;width:1236;height:479" coordorigin="288,378" coordsize="1236,479" path="m1523,378l435,378,288,553,288,856,1375,856,1523,680,1523,378xe" filled="true" fillcolor="#e4e4e4" stroked="false">
              <v:path arrowok="t"/>
              <v:fill type="solid"/>
            </v:shape>
            <v:shape style="position:absolute;left:287;top:377;width:1236;height:479" coordorigin="288,378" coordsize="1236,479" path="m1523,378l448,378,288,569,288,856,1362,856,1523,664,1523,378xe" filled="true" fillcolor="#e3e3e3" stroked="false">
              <v:path arrowok="t"/>
              <v:fill type="solid"/>
            </v:shape>
            <v:shape style="position:absolute;left:287;top:377;width:1236;height:479" coordorigin="288,378" coordsize="1236,479" path="m1523,378l461,378,288,585,288,856,1349,856,1523,648,1523,378xe" filled="true" fillcolor="#e2e2e2" stroked="false">
              <v:path arrowok="t"/>
              <v:fill type="solid"/>
            </v:shape>
            <v:shape style="position:absolute;left:287;top:377;width:1236;height:479" coordorigin="288,378" coordsize="1236,479" path="m1523,378l474,378,288,600,288,856,1336,856,1523,633,1523,378xe" filled="true" fillcolor="#e1e1e1" stroked="false">
              <v:path arrowok="t"/>
              <v:fill type="solid"/>
            </v:shape>
            <v:shape style="position:absolute;left:287;top:377;width:1236;height:479" coordorigin="288,378" coordsize="1236,479" path="m1523,378l488,378,288,616,288,856,1322,856,1523,617,1523,378xe" filled="true" fillcolor="#e0e0e0" stroked="false">
              <v:path arrowok="t"/>
              <v:fill type="solid"/>
            </v:shape>
            <v:shape style="position:absolute;left:287;top:377;width:1236;height:479" coordorigin="288,378" coordsize="1236,479" path="m1523,378l501,378,288,632,288,856,1309,856,1523,601,1523,378xe" filled="true" fillcolor="#dfdfdf" stroked="false">
              <v:path arrowok="t"/>
              <v:fill type="solid"/>
            </v:shape>
            <v:shape style="position:absolute;left:287;top:377;width:1236;height:479" coordorigin="288,378" coordsize="1236,479" path="m1523,378l514,378,288,647,288,856,1296,856,1523,586,1523,378xe" filled="true" fillcolor="#dedede" stroked="false">
              <v:path arrowok="t"/>
              <v:fill type="solid"/>
            </v:shape>
            <v:shape style="position:absolute;left:287;top:377;width:1236;height:479" coordorigin="288,378" coordsize="1236,479" path="m1523,378l527,378,288,663,288,856,1283,856,1523,570,1523,378xe" filled="true" fillcolor="#dddddd" stroked="false">
              <v:path arrowok="t"/>
              <v:fill type="solid"/>
            </v:shape>
            <v:shape style="position:absolute;left:287;top:377;width:1236;height:479" coordorigin="288,378" coordsize="1236,479" path="m1523,378l540,378,288,679,288,856,1270,856,1523,554,1523,378xe" filled="true" fillcolor="#dcdcdc" stroked="false">
              <v:path arrowok="t"/>
              <v:fill type="solid"/>
            </v:shape>
            <v:shape style="position:absolute;left:287;top:377;width:1236;height:479" coordorigin="288,378" coordsize="1236,479" path="m1523,378l553,378,288,694,288,856,1257,856,1523,539,1523,378xe" filled="true" fillcolor="#dbdbdb" stroked="false">
              <v:path arrowok="t"/>
              <v:fill type="solid"/>
            </v:shape>
            <v:shape style="position:absolute;left:287;top:377;width:1236;height:479" coordorigin="288,378" coordsize="1236,479" path="m1523,378l566,378,288,710,288,856,1243,856,1523,523,1523,378xe" filled="true" fillcolor="#dadada" stroked="false">
              <v:path arrowok="t"/>
              <v:fill type="solid"/>
            </v:shape>
            <v:shape style="position:absolute;left:287;top:377;width:1236;height:479" coordorigin="288,378" coordsize="1236,479" path="m1523,378l580,378,288,726,288,856,1230,856,1523,507,1523,378xe" filled="true" fillcolor="#d9d9d9" stroked="false">
              <v:path arrowok="t"/>
              <v:fill type="solid"/>
            </v:shape>
            <v:shape style="position:absolute;left:287;top:377;width:1236;height:479" coordorigin="288,378" coordsize="1236,479" path="m1523,378l593,378,288,741,288,856,1217,856,1523,492,1523,378xe" filled="true" fillcolor="#d8d8d8" stroked="false">
              <v:path arrowok="t"/>
              <v:fill type="solid"/>
            </v:shape>
            <v:shape style="position:absolute;left:287;top:377;width:1236;height:479" coordorigin="288,378" coordsize="1236,479" path="m1523,378l606,378,288,757,288,856,1204,856,1523,476,1523,378xe" filled="true" fillcolor="#d7d7d7" stroked="false">
              <v:path arrowok="t"/>
              <v:fill type="solid"/>
            </v:shape>
            <v:shape style="position:absolute;left:287;top:377;width:1236;height:479" coordorigin="288,378" coordsize="1236,479" path="m1523,378l619,378,288,773,288,856,1191,856,1523,460,1523,378xe" filled="true" fillcolor="#d6d6d6" stroked="false">
              <v:path arrowok="t"/>
              <v:fill type="solid"/>
            </v:shape>
            <v:shape style="position:absolute;left:287;top:377;width:1236;height:479" coordorigin="288,378" coordsize="1236,479" path="m1523,378l632,378,288,788,288,856,1178,856,1523,445,1523,378xe" filled="true" fillcolor="#d5d5d5" stroked="false">
              <v:path arrowok="t"/>
              <v:fill type="solid"/>
            </v:shape>
            <v:shape style="position:absolute;left:287;top:377;width:1236;height:479" coordorigin="288,378" coordsize="1236,479" path="m1523,378l645,378,288,804,288,856,1165,856,1523,429,1523,378xe" filled="true" fillcolor="#d4d4d4" stroked="false">
              <v:path arrowok="t"/>
              <v:fill type="solid"/>
            </v:shape>
            <v:shape style="position:absolute;left:287;top:377;width:1236;height:479" coordorigin="288,378" coordsize="1236,479" path="m1523,378l658,378,288,820,288,856,1151,856,1523,413,1523,378xe" filled="true" fillcolor="#d3d3d3" stroked="false">
              <v:path arrowok="t"/>
              <v:fill type="solid"/>
            </v:shape>
            <v:shape style="position:absolute;left:287;top:377;width:1236;height:479" coordorigin="288,378" coordsize="1236,479" path="m1523,378l672,378,288,835,288,856,1138,856,1523,398,1523,378xe" filled="true" fillcolor="#d2d2d2" stroked="false">
              <v:path arrowok="t"/>
              <v:fill type="solid"/>
            </v:shape>
            <v:shape style="position:absolute;left:287;top:377;width:1236;height:479" coordorigin="288,378" coordsize="1236,479" path="m1523,378l685,378,288,851,288,856,1125,856,1523,382,1523,378xe" filled="true" fillcolor="#d1d1d1" stroked="false">
              <v:path arrowok="t"/>
              <v:fill type="solid"/>
            </v:shape>
            <v:shape style="position:absolute;left:296;top:377;width:1217;height:479" coordorigin="297,378" coordsize="1217,479" path="m1513,378l698,378,297,856,1112,856,1513,378xe" filled="true" fillcolor="#d0d0d0" stroked="false">
              <v:path arrowok="t"/>
              <v:fill type="solid"/>
            </v:shape>
            <v:shape style="position:absolute;left:309;top:377;width:1190;height:479" coordorigin="310,378" coordsize="1190,479" path="m1500,378l711,378,310,856,1099,856,1500,378xe" filled="true" fillcolor="#cfcfcf" stroked="false">
              <v:path arrowok="t"/>
              <v:fill type="solid"/>
            </v:shape>
            <v:shape style="position:absolute;left:323;top:377;width:1164;height:479" coordorigin="323,378" coordsize="1164,479" path="m1487,378l724,378,323,856,1086,856,1487,378xe" filled="true" fillcolor="#cecece" stroked="false">
              <v:path arrowok="t"/>
              <v:fill type="solid"/>
            </v:shape>
            <v:shape style="position:absolute;left:336;top:377;width:1138;height:479" coordorigin="336,378" coordsize="1138,479" path="m1474,378l737,378,336,856,1073,856,1474,378xe" filled="true" fillcolor="#cdcdcd" stroked="false">
              <v:path arrowok="t"/>
              <v:fill type="solid"/>
            </v:shape>
            <v:shape style="position:absolute;left:349;top:377;width:1112;height:479" coordorigin="349,378" coordsize="1112,479" path="m1460,378l751,378,349,856,1059,856,1460,378xe" filled="true" fillcolor="#cccccc" stroked="false">
              <v:path arrowok="t"/>
              <v:fill type="solid"/>
            </v:shape>
            <v:shape style="position:absolute;left:362;top:377;width:1085;height:479" coordorigin="363,378" coordsize="1085,479" path="m1447,378l764,378,363,856,1046,856,1447,378xe" filled="true" fillcolor="#cbcbcb" stroked="false">
              <v:path arrowok="t"/>
              <v:fill type="solid"/>
            </v:shape>
            <v:shape style="position:absolute;left:375;top:377;width:1059;height:479" coordorigin="376,378" coordsize="1059,479" path="m1434,378l777,378,376,856,1033,856,1434,378xe" filled="true" fillcolor="#cacaca" stroked="false">
              <v:path arrowok="t"/>
              <v:fill type="solid"/>
            </v:shape>
            <v:shape style="position:absolute;left:388;top:377;width:1033;height:479" coordorigin="389,378" coordsize="1033,479" path="m1421,378l790,378,389,856,1020,856,1421,378xe" filled="true" fillcolor="#c9c9c9" stroked="false">
              <v:path arrowok="t"/>
              <v:fill type="solid"/>
            </v:shape>
            <v:shape style="position:absolute;left:402;top:377;width:1006;height:479" coordorigin="402,378" coordsize="1006,479" path="m1408,378l803,378,402,856,1007,856,1408,378xe" filled="true" fillcolor="#c8c8c8" stroked="false">
              <v:path arrowok="t"/>
              <v:fill type="solid"/>
            </v:shape>
            <v:shape style="position:absolute;left:415;top:377;width:980;height:479" coordorigin="415,378" coordsize="980,479" path="m1395,378l816,378,415,856,994,856,1395,378xe" filled="true" fillcolor="#c7c7c7" stroked="false">
              <v:path arrowok="t"/>
              <v:fill type="solid"/>
            </v:shape>
            <v:shape style="position:absolute;left:428;top:377;width:954;height:479" coordorigin="428,378" coordsize="954,479" path="m1382,378l829,378,428,856,981,856,1382,378xe" filled="true" fillcolor="#c6c6c6" stroked="false">
              <v:path arrowok="t"/>
              <v:fill type="solid"/>
            </v:shape>
            <v:shape style="position:absolute;left:441;top:377;width:927;height:479" coordorigin="441,378" coordsize="927,479" path="m1368,378l843,378,441,856,967,856,1368,378xe" filled="true" fillcolor="#c5c5c5" stroked="false">
              <v:path arrowok="t"/>
              <v:fill type="solid"/>
            </v:shape>
            <v:shape style="position:absolute;left:454;top:377;width:901;height:479" coordorigin="455,378" coordsize="901,479" path="m1355,378l856,378,455,856,954,856,1355,378xe" filled="true" fillcolor="#c4c4c4" stroked="false">
              <v:path arrowok="t"/>
              <v:fill type="solid"/>
            </v:shape>
            <v:shape style="position:absolute;left:467;top:377;width:875;height:479" coordorigin="468,378" coordsize="875,479" path="m1342,378l869,378,468,856,941,856,1342,378xe" filled="true" fillcolor="#c3c3c3" stroked="false">
              <v:path arrowok="t"/>
              <v:fill type="solid"/>
            </v:shape>
            <v:shape style="position:absolute;left:480;top:377;width:849;height:479" coordorigin="481,378" coordsize="849,479" path="m1329,378l882,378,481,856,928,856,1329,378xe" filled="true" fillcolor="#c2c2c2" stroked="false">
              <v:path arrowok="t"/>
              <v:fill type="solid"/>
            </v:shape>
            <v:shape style="position:absolute;left:494;top:377;width:822;height:479" coordorigin="494,378" coordsize="822,479" path="m1316,378l895,378,494,856,915,856,1316,378xe" filled="true" fillcolor="#c1c1c1" stroked="false">
              <v:path arrowok="t"/>
              <v:fill type="solid"/>
            </v:shape>
            <v:shape style="position:absolute;left:507;top:377;width:796;height:479" coordorigin="507,378" coordsize="796,479" path="m1303,378l908,378,507,856,902,856,1303,378xe" filled="true" fillcolor="#c0c0c0" stroked="false">
              <v:path arrowok="t"/>
              <v:fill type="solid"/>
            </v:shape>
            <v:shape style="position:absolute;left:520;top:377;width:770;height:479" coordorigin="520,378" coordsize="770,479" path="m1290,378l921,378,520,856,888,856,1290,378xe" filled="true" fillcolor="#bfbfbf" stroked="false">
              <v:path arrowok="t"/>
              <v:fill type="solid"/>
            </v:shape>
            <v:shape style="position:absolute;left:533;top:377;width:743;height:479" coordorigin="533,378" coordsize="743,479" path="m1276,378l935,378,533,856,875,856,1276,378xe" filled="true" fillcolor="#bebebe" stroked="false">
              <v:path arrowok="t"/>
              <v:fill type="solid"/>
            </v:shape>
            <v:shape style="position:absolute;left:546;top:377;width:717;height:479" coordorigin="547,378" coordsize="717,479" path="m1263,378l948,378,547,856,862,856,1263,378xe" filled="true" fillcolor="#bdbdbd" stroked="false">
              <v:path arrowok="t"/>
              <v:fill type="solid"/>
            </v:shape>
            <v:shape style="position:absolute;left:559;top:377;width:691;height:479" coordorigin="560,378" coordsize="691,479" path="m1250,378l961,378,560,856,849,856,1250,378xe" filled="true" fillcolor="#bcbcbc" stroked="false">
              <v:path arrowok="t"/>
              <v:fill type="solid"/>
            </v:shape>
            <v:shape style="position:absolute;left:572;top:377;width:665;height:479" coordorigin="573,378" coordsize="665,479" path="m1237,378l974,378,573,856,836,856,1237,378xe" filled="true" fillcolor="#bbbbbb" stroked="false">
              <v:path arrowok="t"/>
              <v:fill type="solid"/>
            </v:shape>
            <v:shape style="position:absolute;left:586;top:377;width:638;height:479" coordorigin="586,378" coordsize="638,479" path="m1224,378l987,378,586,856,823,856,1224,378xe" filled="true" fillcolor="#bababa" stroked="false">
              <v:path arrowok="t"/>
              <v:fill type="solid"/>
            </v:shape>
            <v:shape style="position:absolute;left:599;top:377;width:612;height:479" coordorigin="599,378" coordsize="612,479" path="m1211,378l1000,378,599,856,810,856,1211,378xe" filled="true" fillcolor="#b9b9b9" stroked="false">
              <v:path arrowok="t"/>
              <v:fill type="solid"/>
            </v:shape>
            <v:shape style="position:absolute;left:612;top:377;width:586;height:479" coordorigin="612,378" coordsize="586,479" path="m1198,378l1013,378,612,856,796,856,1198,378xe" filled="true" fillcolor="#b8b8b8" stroked="false">
              <v:path arrowok="t"/>
              <v:fill type="solid"/>
            </v:shape>
            <v:shape style="position:absolute;left:625;top:377;width:559;height:479" coordorigin="626,378" coordsize="559,479" path="m1184,378l1027,378,626,856,783,856,1184,378xe" filled="true" fillcolor="#b7b7b7" stroked="false">
              <v:path arrowok="t"/>
              <v:fill type="solid"/>
            </v:shape>
            <v:shape style="position:absolute;left:638;top:377;width:533;height:479" coordorigin="639,378" coordsize="533,479" path="m1171,378l1040,378,639,856,770,856,1171,378xe" filled="true" fillcolor="#b6b6b6" stroked="false">
              <v:path arrowok="t"/>
              <v:fill type="solid"/>
            </v:shape>
            <v:shape style="position:absolute;left:651;top:377;width:507;height:479" coordorigin="652,378" coordsize="507,479" path="m1158,378l1053,378,652,856,757,856,1158,378xe" filled="true" fillcolor="#b5b5b5" stroked="false">
              <v:path arrowok="t"/>
              <v:fill type="solid"/>
            </v:shape>
            <v:shape style="position:absolute;left:664;top:377;width:480;height:479" coordorigin="665,378" coordsize="480,479" path="m1145,378l1066,378,665,856,744,856,1145,378xe" filled="true" fillcolor="#b4b4b4" stroked="false">
              <v:path arrowok="t"/>
              <v:fill type="solid"/>
            </v:shape>
            <v:shape style="position:absolute;left:678;top:377;width:454;height:479" coordorigin="678,378" coordsize="454,479" path="m1132,378l1079,378,678,856,731,856,1132,378xe" filled="true" fillcolor="#b3b3b3" stroked="false">
              <v:path arrowok="t"/>
              <v:fill type="solid"/>
            </v:shape>
            <v:shape style="position:absolute;left:691;top:377;width:428;height:479" coordorigin="691,378" coordsize="428,479" path="m1119,378l1092,378,691,856,718,856,1119,378xe" filled="true" fillcolor="#b2b2b2" stroked="false">
              <v:path arrowok="t"/>
              <v:fill type="solid"/>
            </v:shape>
            <v:shape style="position:absolute;left:287;top:377;width:1236;height:479" type="#_x0000_t202" filled="false" stroked="false">
              <v:textbox inset="0,0,0,0">
                <w:txbxContent>
                  <w:p>
                    <w:pPr>
                      <w:spacing w:before="50"/>
                      <w:ind w:left="0" w:right="97" w:firstLine="0"/>
                      <w:jc w:val="right"/>
                      <w:rPr>
                        <w:rFonts w:ascii="Arial"/>
                        <w:sz w:val="19"/>
                      </w:rPr>
                    </w:pPr>
                    <w:r>
                      <w:rPr>
                        <w:rFonts w:ascii="Arial"/>
                        <w:w w:val="85"/>
                        <w:sz w:val="19"/>
                      </w:rPr>
                      <w:t>278</w:t>
                    </w:r>
                  </w:p>
                </w:txbxContent>
              </v:textbox>
              <w10:wrap type="none"/>
            </v:shape>
            <w10:wrap type="topAndBottom"/>
          </v:group>
        </w:pict>
      </w:r>
    </w:p>
    <w:p>
      <w:pPr>
        <w:spacing w:after="0"/>
        <w:rPr>
          <w:rFonts w:ascii="Trebuchet MS"/>
          <w:sz w:val="29"/>
        </w:rPr>
        <w:sectPr>
          <w:pgSz w:w="8650" w:h="12250"/>
          <w:pgMar w:top="500" w:bottom="280" w:left="180" w:right="1180"/>
        </w:sectPr>
      </w:pPr>
    </w:p>
    <w:p>
      <w:pPr>
        <w:pStyle w:val="BodyText"/>
        <w:ind w:left="101"/>
        <w:rPr>
          <w:rFonts w:ascii="Trebuchet MS"/>
          <w:sz w:val="20"/>
        </w:rPr>
      </w:pPr>
      <w:r>
        <w:rPr/>
        <w:pict>
          <v:group style="position:absolute;margin-left:355.789001pt;margin-top:552.297974pt;width:61.8pt;height:23.95pt;mso-position-horizontal-relative:page;mso-position-vertical-relative:page;z-index:16710656" coordorigin="7116,11046" coordsize="1236,479">
            <v:shape style="position:absolute;left:7115;top:11045;width:1236;height:479" coordorigin="7116,11046" coordsize="1236,479" path="m8351,11046l7119,11046,7116,11049,7116,11524,8348,11524,8351,11520,8351,11046xe" filled="true" fillcolor="#efefef" stroked="false">
              <v:path arrowok="t"/>
              <v:fill type="solid"/>
            </v:shape>
            <v:shape style="position:absolute;left:7115;top:11045;width:1236;height:479" coordorigin="7116,11046" coordsize="1236,479" path="m8351,11046l7132,11046,7116,11065,7116,11524,8335,11524,8351,11505,8351,11046xe" filled="true" fillcolor="#eeeeee" stroked="false">
              <v:path arrowok="t"/>
              <v:fill type="solid"/>
            </v:shape>
            <v:shape style="position:absolute;left:7115;top:11045;width:1236;height:479" coordorigin="7116,11046" coordsize="1236,479" path="m8351,11046l7145,11046,7116,11081,7116,11524,8321,11524,8351,11489,8351,11046xe" filled="true" fillcolor="#ededed" stroked="false">
              <v:path arrowok="t"/>
              <v:fill type="solid"/>
            </v:shape>
            <v:shape style="position:absolute;left:7115;top:11045;width:1236;height:479" coordorigin="7116,11046" coordsize="1236,479" path="m8351,11046l7158,11046,7116,11096,7116,11524,8308,11524,8351,11473,8351,11046xe" filled="true" fillcolor="#ececec" stroked="false">
              <v:path arrowok="t"/>
              <v:fill type="solid"/>
            </v:shape>
            <v:shape style="position:absolute;left:7115;top:11045;width:1236;height:479" coordorigin="7116,11046" coordsize="1236,479" path="m8351,11046l7171,11046,7116,11112,7116,11524,8295,11524,8351,11458,8351,11046xe" filled="true" fillcolor="#ebebeb" stroked="false">
              <v:path arrowok="t"/>
              <v:fill type="solid"/>
            </v:shape>
            <v:shape style="position:absolute;left:7115;top:11045;width:1236;height:479" coordorigin="7116,11046" coordsize="1236,479" path="m8351,11046l7184,11046,7116,11128,7116,11524,8282,11524,8351,11442,8351,11046xe" filled="true" fillcolor="#eaeaea" stroked="false">
              <v:path arrowok="t"/>
              <v:fill type="solid"/>
            </v:shape>
            <v:shape style="position:absolute;left:7115;top:11045;width:1236;height:479" coordorigin="7116,11046" coordsize="1236,479" path="m8351,11046l7197,11046,7116,11143,7116,11524,8269,11524,8351,11426,8351,11046xe" filled="true" fillcolor="#e9e9e9" stroked="false">
              <v:path arrowok="t"/>
              <v:fill type="solid"/>
            </v:shape>
            <v:shape style="position:absolute;left:7115;top:11045;width:1236;height:479" coordorigin="7116,11046" coordsize="1236,479" path="m8351,11046l7211,11046,7116,11159,7116,11524,8256,11524,8351,11411,8351,11046xe" filled="true" fillcolor="#e8e8e8" stroked="false">
              <v:path arrowok="t"/>
              <v:fill type="solid"/>
            </v:shape>
            <v:shape style="position:absolute;left:7115;top:11045;width:1236;height:479" coordorigin="7116,11046" coordsize="1236,479" path="m8351,11046l7224,11046,7116,11175,7116,11524,8243,11524,8351,11395,8351,11046xe" filled="true" fillcolor="#e7e7e7" stroked="false">
              <v:path arrowok="t"/>
              <v:fill type="solid"/>
            </v:shape>
            <v:shape style="position:absolute;left:7115;top:11045;width:1236;height:479" coordorigin="7116,11046" coordsize="1236,479" path="m8351,11046l7237,11046,7116,11190,7116,11524,8229,11524,8351,11379,8351,11046xe" filled="true" fillcolor="#e6e6e6" stroked="false">
              <v:path arrowok="t"/>
              <v:fill type="solid"/>
            </v:shape>
            <v:shape style="position:absolute;left:7115;top:11045;width:1236;height:479" coordorigin="7116,11046" coordsize="1236,479" path="m8351,11046l7250,11046,7116,11206,7116,11524,8216,11524,8351,11364,8351,11046xe" filled="true" fillcolor="#e5e5e5" stroked="false">
              <v:path arrowok="t"/>
              <v:fill type="solid"/>
            </v:shape>
            <v:shape style="position:absolute;left:7115;top:11045;width:1236;height:479" coordorigin="7116,11046" coordsize="1236,479" path="m8351,11046l7263,11046,7116,11222,7116,11524,8203,11524,8351,11348,8351,11046xe" filled="true" fillcolor="#e4e4e4" stroked="false">
              <v:path arrowok="t"/>
              <v:fill type="solid"/>
            </v:shape>
            <v:shape style="position:absolute;left:7115;top:11045;width:1236;height:479" coordorigin="7116,11046" coordsize="1236,479" path="m8351,11046l7276,11046,7116,11237,7116,11524,8190,11524,8351,11332,8351,11046xe" filled="true" fillcolor="#e3e3e3" stroked="false">
              <v:path arrowok="t"/>
              <v:fill type="solid"/>
            </v:shape>
            <v:shape style="position:absolute;left:7115;top:11045;width:1236;height:479" coordorigin="7116,11046" coordsize="1236,479" path="m8351,11046l7289,11046,7116,11253,7116,11524,8177,11524,8351,11317,8351,11046xe" filled="true" fillcolor="#e2e2e2" stroked="false">
              <v:path arrowok="t"/>
              <v:fill type="solid"/>
            </v:shape>
            <v:shape style="position:absolute;left:7115;top:11045;width:1236;height:479" coordorigin="7116,11046" coordsize="1236,479" path="m8351,11046l7303,11046,7116,11269,7116,11524,8164,11524,8351,11301,8351,11046xe" filled="true" fillcolor="#e1e1e1" stroked="false">
              <v:path arrowok="t"/>
              <v:fill type="solid"/>
            </v:shape>
            <v:shape style="position:absolute;left:7115;top:11045;width:1236;height:479" coordorigin="7116,11046" coordsize="1236,479" path="m8351,11046l7316,11046,7116,11284,7116,11524,8151,11524,8351,11285,8351,11046xe" filled="true" fillcolor="#e0e0e0" stroked="false">
              <v:path arrowok="t"/>
              <v:fill type="solid"/>
            </v:shape>
            <v:shape style="position:absolute;left:7115;top:11045;width:1236;height:479" coordorigin="7116,11046" coordsize="1236,479" path="m8351,11046l7329,11046,7116,11300,7116,11524,8137,11524,8351,11270,8351,11046xe" filled="true" fillcolor="#dfdfdf" stroked="false">
              <v:path arrowok="t"/>
              <v:fill type="solid"/>
            </v:shape>
            <v:shape style="position:absolute;left:7115;top:11045;width:1236;height:479" coordorigin="7116,11046" coordsize="1236,479" path="m8351,11046l7342,11046,7116,11316,7116,11524,8124,11524,8351,11254,8351,11046xe" filled="true" fillcolor="#dedede" stroked="false">
              <v:path arrowok="t"/>
              <v:fill type="solid"/>
            </v:shape>
            <v:shape style="position:absolute;left:7115;top:11045;width:1236;height:479" coordorigin="7116,11046" coordsize="1236,479" path="m8351,11046l7355,11046,7116,11331,7116,11524,8111,11524,8351,11238,8351,11046xe" filled="true" fillcolor="#dddddd" stroked="false">
              <v:path arrowok="t"/>
              <v:fill type="solid"/>
            </v:shape>
            <v:shape style="position:absolute;left:7115;top:11045;width:1236;height:479" coordorigin="7116,11046" coordsize="1236,479" path="m8351,11046l7368,11046,7116,11347,7116,11524,8098,11524,8351,11223,8351,11046xe" filled="true" fillcolor="#dcdcdc" stroked="false">
              <v:path arrowok="t"/>
              <v:fill type="solid"/>
            </v:shape>
            <v:shape style="position:absolute;left:7115;top:11045;width:1236;height:479" coordorigin="7116,11046" coordsize="1236,479" path="m8351,11046l7381,11046,7116,11363,7116,11524,8085,11524,8351,11207,8351,11046xe" filled="true" fillcolor="#dbdbdb" stroked="false">
              <v:path arrowok="t"/>
              <v:fill type="solid"/>
            </v:shape>
            <v:shape style="position:absolute;left:7115;top:11045;width:1236;height:479" coordorigin="7116,11046" coordsize="1236,479" path="m8351,11046l7395,11046,7116,11378,7116,11524,8072,11524,8351,11191,8351,11046xe" filled="true" fillcolor="#dadada" stroked="false">
              <v:path arrowok="t"/>
              <v:fill type="solid"/>
            </v:shape>
            <v:shape style="position:absolute;left:7115;top:11045;width:1236;height:479" coordorigin="7116,11046" coordsize="1236,479" path="m8351,11046l7408,11046,7116,11394,7116,11524,8059,11524,8351,11176,8351,11046xe" filled="true" fillcolor="#d9d9d9" stroked="false">
              <v:path arrowok="t"/>
              <v:fill type="solid"/>
            </v:shape>
            <v:shape style="position:absolute;left:7115;top:11045;width:1236;height:479" coordorigin="7116,11046" coordsize="1236,479" path="m8351,11046l7421,11046,7116,11410,7116,11524,8045,11524,8351,11160,8351,11046xe" filled="true" fillcolor="#d8d8d8" stroked="false">
              <v:path arrowok="t"/>
              <v:fill type="solid"/>
            </v:shape>
            <v:shape style="position:absolute;left:7115;top:11045;width:1236;height:479" coordorigin="7116,11046" coordsize="1236,479" path="m8351,11046l7434,11046,7116,11425,7116,11524,8032,11524,8351,11144,8351,11046xe" filled="true" fillcolor="#d7d7d7" stroked="false">
              <v:path arrowok="t"/>
              <v:fill type="solid"/>
            </v:shape>
            <v:shape style="position:absolute;left:7115;top:11045;width:1236;height:479" coordorigin="7116,11046" coordsize="1236,479" path="m8351,11046l7447,11046,7116,11441,7116,11524,8019,11524,8351,11129,8351,11046xe" filled="true" fillcolor="#d6d6d6" stroked="false">
              <v:path arrowok="t"/>
              <v:fill type="solid"/>
            </v:shape>
            <v:shape style="position:absolute;left:7115;top:11045;width:1236;height:479" coordorigin="7116,11046" coordsize="1236,479" path="m8351,11046l7460,11046,7116,11457,7116,11524,8006,11524,8351,11113,8351,11046xe" filled="true" fillcolor="#d5d5d5" stroked="false">
              <v:path arrowok="t"/>
              <v:fill type="solid"/>
            </v:shape>
            <v:shape style="position:absolute;left:7115;top:11045;width:1236;height:479" coordorigin="7116,11046" coordsize="1236,479" path="m8351,11046l7474,11046,7116,11472,7116,11524,7993,11524,8351,11097,8351,11046xe" filled="true" fillcolor="#d4d4d4" stroked="false">
              <v:path arrowok="t"/>
              <v:fill type="solid"/>
            </v:shape>
            <v:shape style="position:absolute;left:7115;top:11045;width:1236;height:479" coordorigin="7116,11046" coordsize="1236,479" path="m8351,11046l7487,11046,7116,11488,7116,11524,7980,11524,8351,11082,8351,11046xe" filled="true" fillcolor="#d3d3d3" stroked="false">
              <v:path arrowok="t"/>
              <v:fill type="solid"/>
            </v:shape>
            <v:shape style="position:absolute;left:7115;top:11045;width:1236;height:479" coordorigin="7116,11046" coordsize="1236,479" path="m8351,11046l7500,11046,7116,11504,7116,11524,7966,11524,8351,11066,8351,11046xe" filled="true" fillcolor="#d2d2d2" stroked="false">
              <v:path arrowok="t"/>
              <v:fill type="solid"/>
            </v:shape>
            <v:shape style="position:absolute;left:7115;top:11045;width:1236;height:479" coordorigin="7116,11046" coordsize="1236,479" path="m8351,11046l7513,11046,7116,11519,7116,11524,7953,11524,8351,11050,8351,11046xe" filled="true" fillcolor="#d1d1d1" stroked="false">
              <v:path arrowok="t"/>
              <v:fill type="solid"/>
            </v:shape>
            <v:shape style="position:absolute;left:7125;top:11045;width:1217;height:479" coordorigin="7125,11046" coordsize="1217,479" path="m8341,11046l7526,11046,7125,11524,7940,11524,8341,11046xe" filled="true" fillcolor="#d0d0d0" stroked="false">
              <v:path arrowok="t"/>
              <v:fill type="solid"/>
            </v:shape>
            <v:shape style="position:absolute;left:7138;top:11045;width:1190;height:479" coordorigin="7138,11046" coordsize="1190,479" path="m8328,11046l7539,11046,7138,11524,7927,11524,8328,11046xe" filled="true" fillcolor="#cfcfcf" stroked="false">
              <v:path arrowok="t"/>
              <v:fill type="solid"/>
            </v:shape>
            <v:shape style="position:absolute;left:7151;top:11045;width:1164;height:479" coordorigin="7151,11046" coordsize="1164,479" path="m8315,11046l7552,11046,7151,11524,7914,11524,8315,11046xe" filled="true" fillcolor="#cecece" stroked="false">
              <v:path arrowok="t"/>
              <v:fill type="solid"/>
            </v:shape>
            <v:shape style="position:absolute;left:7164;top:11045;width:1138;height:479" coordorigin="7164,11046" coordsize="1138,479" path="m8302,11046l7566,11046,7164,11524,7901,11524,8302,11046xe" filled="true" fillcolor="#cdcdcd" stroked="false">
              <v:path arrowok="t"/>
              <v:fill type="solid"/>
            </v:shape>
            <v:shape style="position:absolute;left:7177;top:11045;width:1112;height:479" coordorigin="7178,11046" coordsize="1112,479" path="m8289,11046l7579,11046,7178,11524,7888,11524,8289,11046xe" filled="true" fillcolor="#cccccc" stroked="false">
              <v:path arrowok="t"/>
              <v:fill type="solid"/>
            </v:shape>
            <v:shape style="position:absolute;left:7190;top:11045;width:1085;height:479" coordorigin="7191,11046" coordsize="1085,479" path="m8276,11046l7592,11046,7191,11524,7874,11524,8276,11046xe" filled="true" fillcolor="#cbcbcb" stroked="false">
              <v:path arrowok="t"/>
              <v:fill type="solid"/>
            </v:shape>
            <v:shape style="position:absolute;left:7203;top:11045;width:1059;height:479" coordorigin="7204,11046" coordsize="1059,479" path="m8262,11046l7605,11046,7204,11524,7861,11524,8262,11046xe" filled="true" fillcolor="#cacaca" stroked="false">
              <v:path arrowok="t"/>
              <v:fill type="solid"/>
            </v:shape>
            <v:shape style="position:absolute;left:7217;top:11045;width:1033;height:479" coordorigin="7217,11046" coordsize="1033,479" path="m8249,11046l7618,11046,7217,11524,7848,11524,8249,11046xe" filled="true" fillcolor="#c9c9c9" stroked="false">
              <v:path arrowok="t"/>
              <v:fill type="solid"/>
            </v:shape>
            <v:shape style="position:absolute;left:7230;top:11045;width:1006;height:479" coordorigin="7230,11046" coordsize="1006,479" path="m8236,11046l7631,11046,7230,11524,7835,11524,8236,11046xe" filled="true" fillcolor="#c8c8c8" stroked="false">
              <v:path arrowok="t"/>
              <v:fill type="solid"/>
            </v:shape>
            <v:shape style="position:absolute;left:7243;top:11045;width:980;height:479" coordorigin="7243,11046" coordsize="980,479" path="m8223,11046l7644,11046,7243,11524,7822,11524,8223,11046xe" filled="true" fillcolor="#c7c7c7" stroked="false">
              <v:path arrowok="t"/>
              <v:fill type="solid"/>
            </v:shape>
            <v:shape style="position:absolute;left:7256;top:11045;width:954;height:479" coordorigin="7257,11046" coordsize="954,479" path="m8210,11046l7658,11046,7257,11524,7809,11524,8210,11046xe" filled="true" fillcolor="#c6c6c6" stroked="false">
              <v:path arrowok="t"/>
              <v:fill type="solid"/>
            </v:shape>
            <v:shape style="position:absolute;left:7269;top:11045;width:927;height:479" coordorigin="7270,11046" coordsize="927,479" path="m8197,11046l7671,11046,7270,11524,7796,11524,8197,11046xe" filled="true" fillcolor="#c5c5c5" stroked="false">
              <v:path arrowok="t"/>
              <v:fill type="solid"/>
            </v:shape>
            <v:shape style="position:absolute;left:7282;top:11045;width:901;height:479" coordorigin="7283,11046" coordsize="901,479" path="m8184,11046l7684,11046,7283,11524,7782,11524,8184,11046xe" filled="true" fillcolor="#c4c4c4" stroked="false">
              <v:path arrowok="t"/>
              <v:fill type="solid"/>
            </v:shape>
            <v:shape style="position:absolute;left:7295;top:11045;width:875;height:479" coordorigin="7296,11046" coordsize="875,479" path="m8170,11046l7697,11046,7296,11524,7769,11524,8170,11046xe" filled="true" fillcolor="#c3c3c3" stroked="false">
              <v:path arrowok="t"/>
              <v:fill type="solid"/>
            </v:shape>
            <v:shape style="position:absolute;left:7309;top:11045;width:849;height:479" coordorigin="7309,11046" coordsize="849,479" path="m8157,11046l7710,11046,7309,11524,7756,11524,8157,11046xe" filled="true" fillcolor="#c2c2c2" stroked="false">
              <v:path arrowok="t"/>
              <v:fill type="solid"/>
            </v:shape>
            <v:shape style="position:absolute;left:7322;top:11045;width:822;height:479" coordorigin="7322,11046" coordsize="822,479" path="m8144,11046l7723,11046,7322,11524,7743,11524,8144,11046xe" filled="true" fillcolor="#c1c1c1" stroked="false">
              <v:path arrowok="t"/>
              <v:fill type="solid"/>
            </v:shape>
            <v:shape style="position:absolute;left:7335;top:11045;width:796;height:479" coordorigin="7335,11046" coordsize="796,479" path="m8131,11046l7736,11046,7335,11524,7730,11524,8131,11046xe" filled="true" fillcolor="#c0c0c0" stroked="false">
              <v:path arrowok="t"/>
              <v:fill type="solid"/>
            </v:shape>
            <v:shape style="position:absolute;left:7348;top:11045;width:770;height:479" coordorigin="7349,11046" coordsize="770,479" path="m8118,11046l7750,11046,7349,11524,7717,11524,8118,11046xe" filled="true" fillcolor="#bfbfbf" stroked="false">
              <v:path arrowok="t"/>
              <v:fill type="solid"/>
            </v:shape>
            <v:shape style="position:absolute;left:7361;top:11045;width:743;height:479" coordorigin="7362,11046" coordsize="743,479" path="m8105,11046l7763,11046,7362,11524,7704,11524,8105,11046xe" filled="true" fillcolor="#bebebe" stroked="false">
              <v:path arrowok="t"/>
              <v:fill type="solid"/>
            </v:shape>
            <v:shape style="position:absolute;left:7374;top:11045;width:717;height:479" coordorigin="7375,11046" coordsize="717,479" path="m8091,11046l7776,11046,7375,11524,7690,11524,8091,11046xe" filled="true" fillcolor="#bdbdbd" stroked="false">
              <v:path arrowok="t"/>
              <v:fill type="solid"/>
            </v:shape>
            <v:shape style="position:absolute;left:7387;top:11045;width:691;height:479" coordorigin="7388,11046" coordsize="691,479" path="m8078,11046l7789,11046,7388,11524,7677,11524,8078,11046xe" filled="true" fillcolor="#bcbcbc" stroked="false">
              <v:path arrowok="t"/>
              <v:fill type="solid"/>
            </v:shape>
            <v:shape style="position:absolute;left:7401;top:11045;width:665;height:479" coordorigin="7401,11046" coordsize="665,479" path="m8065,11046l7802,11046,7401,11524,7664,11524,8065,11046xe" filled="true" fillcolor="#bbbbbb" stroked="false">
              <v:path arrowok="t"/>
              <v:fill type="solid"/>
            </v:shape>
            <v:shape style="position:absolute;left:7414;top:11045;width:638;height:479" coordorigin="7414,11046" coordsize="638,479" path="m8052,11046l7815,11046,7414,11524,7651,11524,8052,11046xe" filled="true" fillcolor="#bababa" stroked="false">
              <v:path arrowok="t"/>
              <v:fill type="solid"/>
            </v:shape>
            <v:shape style="position:absolute;left:7427;top:11045;width:612;height:479" coordorigin="7427,11046" coordsize="612,479" path="m8039,11046l7829,11046,7427,11524,7638,11524,8039,11046xe" filled="true" fillcolor="#b9b9b9" stroked="false">
              <v:path arrowok="t"/>
              <v:fill type="solid"/>
            </v:shape>
            <v:shape style="position:absolute;left:7440;top:11045;width:586;height:479" coordorigin="7441,11046" coordsize="586,479" path="m8026,11046l7842,11046,7441,11524,7625,11524,8026,11046xe" filled="true" fillcolor="#b8b8b8" stroked="false">
              <v:path arrowok="t"/>
              <v:fill type="solid"/>
            </v:shape>
            <v:shape style="position:absolute;left:7453;top:11045;width:559;height:479" coordorigin="7454,11046" coordsize="559,479" path="m8013,11046l7855,11046,7454,11524,7612,11524,8013,11046xe" filled="true" fillcolor="#b7b7b7" stroked="false">
              <v:path arrowok="t"/>
              <v:fill type="solid"/>
            </v:shape>
            <v:shape style="position:absolute;left:7466;top:11045;width:533;height:479" coordorigin="7467,11046" coordsize="533,479" path="m7999,11046l7868,11046,7467,11524,7598,11524,7999,11046xe" filled="true" fillcolor="#b6b6b6" stroked="false">
              <v:path arrowok="t"/>
              <v:fill type="solid"/>
            </v:shape>
            <v:shape style="position:absolute;left:7480;top:11045;width:507;height:479" coordorigin="7480,11046" coordsize="507,479" path="m7986,11046l7881,11046,7480,11524,7585,11524,7986,11046xe" filled="true" fillcolor="#b5b5b5" stroked="false">
              <v:path arrowok="t"/>
              <v:fill type="solid"/>
            </v:shape>
            <v:shape style="position:absolute;left:7493;top:11045;width:480;height:479" coordorigin="7493,11046" coordsize="480,479" path="m7973,11046l7894,11046,7493,11524,7572,11524,7973,11046xe" filled="true" fillcolor="#b4b4b4" stroked="false">
              <v:path arrowok="t"/>
              <v:fill type="solid"/>
            </v:shape>
            <v:shape style="position:absolute;left:7506;top:11045;width:454;height:479" coordorigin="7506,11046" coordsize="454,479" path="m7960,11046l7907,11046,7506,11524,7559,11524,7960,11046xe" filled="true" fillcolor="#b3b3b3" stroked="false">
              <v:path arrowok="t"/>
              <v:fill type="solid"/>
            </v:shape>
            <v:shape style="position:absolute;left:7519;top:11045;width:428;height:479" coordorigin="7519,11046" coordsize="428,479" path="m7947,11046l7921,11046,7519,11524,7546,11524,7947,11046xe" filled="true" fillcolor="#b2b2b2" stroked="false">
              <v:path arrowok="t"/>
              <v:fill type="solid"/>
            </v:shape>
            <v:shape style="position:absolute;left:7115;top:11045;width:1236;height:479" type="#_x0000_t202" filled="false" stroked="false">
              <v:textbox inset="0,0,0,0">
                <w:txbxContent>
                  <w:p>
                    <w:pPr>
                      <w:spacing w:before="30"/>
                      <w:ind w:left="79" w:right="0" w:firstLine="0"/>
                      <w:jc w:val="left"/>
                      <w:rPr>
                        <w:rFonts w:ascii="Arial"/>
                        <w:sz w:val="19"/>
                      </w:rPr>
                    </w:pPr>
                    <w:r>
                      <w:rPr>
                        <w:rFonts w:ascii="Arial"/>
                        <w:sz w:val="19"/>
                      </w:rPr>
                      <w:t>279</w:t>
                    </w:r>
                  </w:p>
                </w:txbxContent>
              </v:textbox>
              <w10:wrap type="none"/>
            </v:shape>
            <w10:wrap type="none"/>
          </v:group>
        </w:pict>
      </w:r>
      <w:r>
        <w:rPr>
          <w:rFonts w:ascii="Trebuchet MS"/>
          <w:sz w:val="20"/>
        </w:rPr>
        <w:pict>
          <v:group style="width:304.8pt;height:119.55pt;mso-position-horizontal-relative:char;mso-position-vertical-relative:line" coordorigin="0,0" coordsize="6096,2391">
            <v:rect style="position:absolute;left:0;top:0;width:6096;height:2391" filled="true" fillcolor="#f2f2f2" stroked="false">
              <v:fill type="solid"/>
            </v:rect>
            <v:shape style="position:absolute;left:0;top:0;width:6096;height:2391" coordorigin="0,0" coordsize="6096,2391" path="m6095,0l26,0,0,31,0,2390,6069,2390,6095,2359,6095,0xe" filled="true" fillcolor="#f1f1f1" stroked="false">
              <v:path arrowok="t"/>
              <v:fill type="solid"/>
            </v:shape>
            <v:shape style="position:absolute;left:0;top:0;width:6096;height:2391" coordorigin="0,0" coordsize="6096,2391" path="m6095,0l89,0,0,106,0,2390,6006,2390,6095,2284,6095,0xe" filled="true" fillcolor="#f0f0f0" stroked="false">
              <v:path arrowok="t"/>
              <v:fill type="solid"/>
            </v:shape>
            <v:shape style="position:absolute;left:0;top:0;width:6096;height:2391" coordorigin="0,0" coordsize="6096,2391" path="m6095,0l152,0,0,181,0,2390,5944,2390,6095,2209,6095,0xe" filled="true" fillcolor="#efefef" stroked="false">
              <v:path arrowok="t"/>
              <v:fill type="solid"/>
            </v:shape>
            <v:shape style="position:absolute;left:0;top:0;width:6096;height:2391" coordorigin="0,0" coordsize="6096,2391" path="m6095,0l215,0,0,256,0,2390,5881,2390,6095,2134,6095,0xe" filled="true" fillcolor="#eeeeee" stroked="false">
              <v:path arrowok="t"/>
              <v:fill type="solid"/>
            </v:shape>
            <v:shape style="position:absolute;left:0;top:0;width:6096;height:2391" coordorigin="0,0" coordsize="6096,2391" path="m6095,0l278,0,0,331,0,2390,5818,2390,6095,2059,6095,0xe" filled="true" fillcolor="#ededed" stroked="false">
              <v:path arrowok="t"/>
              <v:fill type="solid"/>
            </v:shape>
            <v:shape style="position:absolute;left:0;top:0;width:6096;height:2391" coordorigin="0,0" coordsize="6096,2391" path="m6095,0l341,0,0,406,0,2390,5755,2390,6095,1985,6095,0xe" filled="true" fillcolor="#ececec" stroked="false">
              <v:path arrowok="t"/>
              <v:fill type="solid"/>
            </v:shape>
            <v:shape style="position:absolute;left:0;top:0;width:6096;height:2391" coordorigin="0,0" coordsize="6096,2391" path="m6095,0l404,0,0,481,0,2390,5692,2390,6095,1910,6095,0xe" filled="true" fillcolor="#ebebeb" stroked="false">
              <v:path arrowok="t"/>
              <v:fill type="solid"/>
            </v:shape>
            <v:shape style="position:absolute;left:0;top:0;width:6096;height:2391" coordorigin="0,0" coordsize="6096,2391" path="m6095,0l466,0,0,556,0,2390,5629,2390,6095,1835,6095,0xe" filled="true" fillcolor="#eaeaea" stroked="false">
              <v:path arrowok="t"/>
              <v:fill type="solid"/>
            </v:shape>
            <v:shape style="position:absolute;left:0;top:0;width:6096;height:2391" coordorigin="0,0" coordsize="6096,2391" path="m6095,0l529,0,0,631,0,2390,5566,2390,6095,1760,6095,0xe" filled="true" fillcolor="#e9e9e9" stroked="false">
              <v:path arrowok="t"/>
              <v:fill type="solid"/>
            </v:shape>
            <v:shape style="position:absolute;left:0;top:0;width:6096;height:2391" coordorigin="0,0" coordsize="6096,2391" path="m6095,0l592,0,0,706,0,2390,5503,2390,6095,1685,6095,0xe" filled="true" fillcolor="#e8e8e8" stroked="false">
              <v:path arrowok="t"/>
              <v:fill type="solid"/>
            </v:shape>
            <v:shape style="position:absolute;left:0;top:0;width:6096;height:2391" coordorigin="0,0" coordsize="6096,2391" path="m6095,0l655,0,0,781,0,2390,5441,2390,6095,1610,6095,0xe" filled="true" fillcolor="#e7e7e7" stroked="false">
              <v:path arrowok="t"/>
              <v:fill type="solid"/>
            </v:shape>
            <v:shape style="position:absolute;left:0;top:0;width:6096;height:2391" coordorigin="0,0" coordsize="6096,2391" path="m6095,0l718,0,0,856,0,2390,5378,2390,6095,1535,6095,0xe" filled="true" fillcolor="#e6e6e6" stroked="false">
              <v:path arrowok="t"/>
              <v:fill type="solid"/>
            </v:shape>
            <v:shape style="position:absolute;left:0;top:0;width:6096;height:2391" coordorigin="0,0" coordsize="6096,2391" path="m6095,0l781,0,0,931,0,2390,5315,2390,6095,1460,6095,0xe" filled="true" fillcolor="#e5e5e5" stroked="false">
              <v:path arrowok="t"/>
              <v:fill type="solid"/>
            </v:shape>
            <v:shape style="position:absolute;left:0;top:0;width:6096;height:2391" coordorigin="0,0" coordsize="6096,2391" path="m6095,0l844,0,0,1006,0,2390,5252,2390,6095,1385,6095,0xe" filled="true" fillcolor="#e4e4e4" stroked="false">
              <v:path arrowok="t"/>
              <v:fill type="solid"/>
            </v:shape>
            <v:shape style="position:absolute;left:0;top:0;width:6096;height:2391" coordorigin="0,0" coordsize="6096,2391" path="m6095,0l907,0,0,1081,0,2390,5189,2390,6095,1310,6095,0xe" filled="true" fillcolor="#e3e3e3" stroked="false">
              <v:path arrowok="t"/>
              <v:fill type="solid"/>
            </v:shape>
            <v:shape style="position:absolute;left:0;top:0;width:6096;height:2391" coordorigin="0,0" coordsize="6096,2391" path="m6095,0l970,0,0,1155,0,2390,5126,2390,6095,1235,6095,0xe" filled="true" fillcolor="#e2e2e2" stroked="false">
              <v:path arrowok="t"/>
              <v:fill type="solid"/>
            </v:shape>
            <v:shape style="position:absolute;left:0;top:0;width:6096;height:2391" coordorigin="0,0" coordsize="6096,2391" path="m6095,0l1032,0,0,1230,0,2390,5063,2390,6095,1160,6095,0xe" filled="true" fillcolor="#e1e1e1" stroked="false">
              <v:path arrowok="t"/>
              <v:fill type="solid"/>
            </v:shape>
            <v:shape style="position:absolute;left:0;top:0;width:6096;height:2391" coordorigin="0,0" coordsize="6096,2391" path="m6095,0l1095,0,0,1305,0,2390,5000,2390,6095,1085,6095,0xe" filled="true" fillcolor="#e0e0e0" stroked="false">
              <v:path arrowok="t"/>
              <v:fill type="solid"/>
            </v:shape>
            <v:shape style="position:absolute;left:0;top:0;width:6096;height:2391" coordorigin="0,0" coordsize="6096,2391" path="m6095,0l1158,0,0,1380,0,2390,4937,2390,6095,1010,6095,0xe" filled="true" fillcolor="#dfdfdf" stroked="false">
              <v:path arrowok="t"/>
              <v:fill type="solid"/>
            </v:shape>
            <v:shape style="position:absolute;left:0;top:0;width:6096;height:2391" coordorigin="0,0" coordsize="6096,2391" path="m6095,0l1221,0,0,1455,0,2390,4875,2390,6095,935,6095,0xe" filled="true" fillcolor="#dedede" stroked="false">
              <v:path arrowok="t"/>
              <v:fill type="solid"/>
            </v:shape>
            <v:shape style="position:absolute;left:0;top:0;width:6096;height:2391" coordorigin="0,0" coordsize="6096,2391" path="m6095,0l1284,0,0,1530,0,2390,4812,2390,6095,860,6095,0xe" filled="true" fillcolor="#dddddd" stroked="false">
              <v:path arrowok="t"/>
              <v:fill type="solid"/>
            </v:shape>
            <v:shape style="position:absolute;left:0;top:0;width:6096;height:2391" coordorigin="0,0" coordsize="6096,2391" path="m6095,0l1347,0,0,1605,0,2390,4749,2390,6095,785,6095,0xe" filled="true" fillcolor="#dcdcdc" stroked="false">
              <v:path arrowok="t"/>
              <v:fill type="solid"/>
            </v:shape>
            <v:shape style="position:absolute;left:0;top:0;width:6096;height:2391" coordorigin="0,0" coordsize="6096,2391" path="m6095,0l1410,0,0,1680,0,2390,4686,2390,6095,711,6095,0xe" filled="true" fillcolor="#dbdbdb" stroked="false">
              <v:path arrowok="t"/>
              <v:fill type="solid"/>
            </v:shape>
            <v:shape style="position:absolute;left:0;top:0;width:6096;height:2391" coordorigin="0,0" coordsize="6096,2391" path="m6095,0l1473,0,0,1755,0,2390,4623,2390,6095,636,6095,0xe" filled="true" fillcolor="#dadada" stroked="false">
              <v:path arrowok="t"/>
              <v:fill type="solid"/>
            </v:shape>
            <v:shape style="position:absolute;left:0;top:0;width:6096;height:2391" coordorigin="0,0" coordsize="6096,2391" path="m6095,0l1535,0,0,1830,0,2390,4560,2390,6095,561,6095,0xe" filled="true" fillcolor="#d9d9d9" stroked="false">
              <v:path arrowok="t"/>
              <v:fill type="solid"/>
            </v:shape>
            <v:shape style="position:absolute;left:0;top:0;width:6096;height:2391" coordorigin="0,0" coordsize="6096,2391" path="m6095,0l1598,0,0,1905,0,2390,4497,2390,6095,486,6095,0xe" filled="true" fillcolor="#d8d8d8" stroked="false">
              <v:path arrowok="t"/>
              <v:fill type="solid"/>
            </v:shape>
            <v:shape style="position:absolute;left:0;top:0;width:6096;height:2391" coordorigin="0,0" coordsize="6096,2391" path="m6095,0l1661,0,0,1980,0,2390,4434,2390,6095,411,6095,0xe" filled="true" fillcolor="#d7d7d7" stroked="false">
              <v:path arrowok="t"/>
              <v:fill type="solid"/>
            </v:shape>
            <v:shape style="position:absolute;left:0;top:0;width:6096;height:2391" coordorigin="0,0" coordsize="6096,2391" path="m6095,0l1724,0,0,2055,0,2390,4372,2390,6095,336,6095,0xe" filled="true" fillcolor="#d6d6d6" stroked="false">
              <v:path arrowok="t"/>
              <v:fill type="solid"/>
            </v:shape>
            <v:shape style="position:absolute;left:0;top:0;width:6096;height:2391" coordorigin="0,0" coordsize="6096,2391" path="m6095,0l1787,0,0,2130,0,2390,4309,2390,6095,261,6095,0xe" filled="true" fillcolor="#d5d5d5" stroked="false">
              <v:path arrowok="t"/>
              <v:fill type="solid"/>
            </v:shape>
            <v:shape style="position:absolute;left:0;top:0;width:6096;height:2391" coordorigin="0,0" coordsize="6096,2391" path="m6095,0l1850,0,0,2205,0,2390,4246,2390,6095,186,6095,0xe" filled="true" fillcolor="#d4d4d4" stroked="false">
              <v:path arrowok="t"/>
              <v:fill type="solid"/>
            </v:shape>
            <v:shape style="position:absolute;left:0;top:0;width:6096;height:2391" coordorigin="0,0" coordsize="6096,2391" path="m6095,0l1913,0,0,2280,0,2390,4183,2390,6095,111,6095,0xe" filled="true" fillcolor="#d3d3d3" stroked="false">
              <v:path arrowok="t"/>
              <v:fill type="solid"/>
            </v:shape>
            <v:shape style="position:absolute;left:0;top:0;width:6096;height:2391" coordorigin="0,0" coordsize="6096,2391" path="m6095,0l1976,0,0,2355,0,2390,4120,2390,6095,36,6095,0xe" filled="true" fillcolor="#d2d2d2" stroked="false">
              <v:path arrowok="t"/>
              <v:fill type="solid"/>
            </v:shape>
            <v:shape style="position:absolute;left:32;top:0;width:6030;height:2391" coordorigin="33,0" coordsize="6030,2391" path="m6063,0l2038,0,33,2390,4057,2390,6063,0xe" filled="true" fillcolor="#d1d1d1" stroked="false">
              <v:path arrowok="t"/>
              <v:fill type="solid"/>
            </v:shape>
            <v:shape style="position:absolute;left:95;top:0;width:5905;height:2391" coordorigin="96,0" coordsize="5905,2391" path="m6000,0l2101,0,96,2390,3994,2390,6000,0xe" filled="true" fillcolor="#d0d0d0" stroked="false">
              <v:path arrowok="t"/>
              <v:fill type="solid"/>
            </v:shape>
            <v:shape style="position:absolute;left:158;top:0;width:5779;height:2391" coordorigin="159,0" coordsize="5779,2391" path="m5937,0l2164,0,159,2390,3931,2390,5937,0xe" filled="true" fillcolor="#cfcfcf" stroked="false">
              <v:path arrowok="t"/>
              <v:fill type="solid"/>
            </v:shape>
            <v:shape style="position:absolute;left:221;top:0;width:5653;height:2391" coordorigin="221,0" coordsize="5653,2391" path="m5874,0l2227,0,221,2390,3869,2390,5874,0xe" filled="true" fillcolor="#cecece" stroked="false">
              <v:path arrowok="t"/>
              <v:fill type="solid"/>
            </v:shape>
            <v:shape style="position:absolute;left:284;top:0;width:5527;height:2391" coordorigin="284,0" coordsize="5527,2391" path="m5811,0l2290,0,284,2390,3806,2390,5811,0xe" filled="true" fillcolor="#cdcdcd" stroked="false">
              <v:path arrowok="t"/>
              <v:fill type="solid"/>
            </v:shape>
            <v:shape style="position:absolute;left:347;top:0;width:5402;height:2391" coordorigin="347,0" coordsize="5402,2391" path="m5748,0l2353,0,347,2390,3743,2390,5748,0xe" filled="true" fillcolor="#cccccc" stroked="false">
              <v:path arrowok="t"/>
              <v:fill type="solid"/>
            </v:shape>
            <v:shape style="position:absolute;left:410;top:0;width:5276;height:2391" coordorigin="410,0" coordsize="5276,2391" path="m5686,0l2416,0,410,2390,3680,2390,5686,0xe" filled="true" fillcolor="#cbcbcb" stroked="false">
              <v:path arrowok="t"/>
              <v:fill type="solid"/>
            </v:shape>
            <v:shape style="position:absolute;left:473;top:0;width:5150;height:2391" coordorigin="473,0" coordsize="5150,2391" path="m5623,0l2479,0,473,2390,3617,2390,5623,0xe" filled="true" fillcolor="#cacaca" stroked="false">
              <v:path arrowok="t"/>
              <v:fill type="solid"/>
            </v:shape>
            <v:shape style="position:absolute;left:535;top:0;width:5024;height:2391" coordorigin="536,0" coordsize="5024,2391" path="m5560,0l2542,0,536,2390,3554,2390,5560,0xe" filled="true" fillcolor="#c9c9c9" stroked="false">
              <v:path arrowok="t"/>
              <v:fill type="solid"/>
            </v:shape>
            <v:shape style="position:absolute;left:598;top:0;width:4899;height:2391" coordorigin="599,0" coordsize="4899,2391" path="m5497,0l2604,0,599,2390,3491,2390,5497,0xe" filled="true" fillcolor="#c8c8c8" stroked="false">
              <v:path arrowok="t"/>
              <v:fill type="solid"/>
            </v:shape>
            <v:shape style="position:absolute;left:661;top:0;width:4773;height:2391" coordorigin="662,0" coordsize="4773,2391" path="m5434,0l2667,0,662,2390,3428,2390,5434,0xe" filled="true" fillcolor="#c7c7c7" stroked="false">
              <v:path arrowok="t"/>
              <v:fill type="solid"/>
            </v:shape>
            <v:shape style="position:absolute;left:724;top:0;width:4647;height:2391" coordorigin="725,0" coordsize="4647,2391" path="m5371,0l2730,0,725,2390,3365,2390,5371,0xe" filled="true" fillcolor="#c6c6c6" stroked="false">
              <v:path arrowok="t"/>
              <v:fill type="solid"/>
            </v:shape>
            <v:shape style="position:absolute;left:787;top:0;width:4521;height:2391" coordorigin="787,0" coordsize="4521,2391" path="m5308,0l2793,0,787,2390,3303,2390,5308,0xe" filled="true" fillcolor="#c5c5c5" stroked="false">
              <v:path arrowok="t"/>
              <v:fill type="solid"/>
            </v:shape>
            <v:shape style="position:absolute;left:850;top:0;width:4396;height:2391" coordorigin="850,0" coordsize="4396,2391" path="m5245,0l2856,0,850,2390,3240,2390,5245,0xe" filled="true" fillcolor="#c4c4c4" stroked="false">
              <v:path arrowok="t"/>
              <v:fill type="solid"/>
            </v:shape>
            <v:shape style="position:absolute;left:913;top:0;width:4270;height:2391" coordorigin="913,0" coordsize="4270,2391" path="m5182,0l2919,0,913,2390,3177,2390,5182,0xe" filled="true" fillcolor="#c3c3c3" stroked="false">
              <v:path arrowok="t"/>
              <v:fill type="solid"/>
            </v:shape>
            <v:shape style="position:absolute;left:976;top:0;width:4144;height:2391" coordorigin="976,0" coordsize="4144,2391" path="m5120,0l2982,0,976,2390,3114,2390,5120,0xe" filled="true" fillcolor="#c2c2c2" stroked="false">
              <v:path arrowok="t"/>
              <v:fill type="solid"/>
            </v:shape>
            <v:shape style="position:absolute;left:1038;top:0;width:4018;height:2391" coordorigin="1039,0" coordsize="4018,2391" path="m5057,0l3045,0,1039,2390,3051,2390,5057,0xe" filled="true" fillcolor="#c1c1c1" stroked="false">
              <v:path arrowok="t"/>
              <v:fill type="solid"/>
            </v:shape>
            <v:shape style="position:absolute;left:1101;top:0;width:3893;height:2391" coordorigin="1102,0" coordsize="3893,2391" path="m4994,0l3107,0,1102,2390,2988,2390,4994,0xe" filled="true" fillcolor="#c0c0c0" stroked="false">
              <v:path arrowok="t"/>
              <v:fill type="solid"/>
            </v:shape>
            <v:shape style="position:absolute;left:1164;top:0;width:3767;height:2391" coordorigin="1165,0" coordsize="3767,2391" path="m4931,0l3170,0,1165,2390,2925,2390,4931,0xe" filled="true" fillcolor="#bfbfbf" stroked="false">
              <v:path arrowok="t"/>
              <v:fill type="solid"/>
            </v:shape>
            <v:shape style="position:absolute;left:1227;top:0;width:3641;height:2391" coordorigin="1228,0" coordsize="3641,2391" path="m4868,0l3233,0,1228,2390,2862,2390,4868,0xe" filled="true" fillcolor="#bebebe" stroked="false">
              <v:path arrowok="t"/>
              <v:fill type="solid"/>
            </v:shape>
            <v:shape style="position:absolute;left:1290;top:0;width:3515;height:2391" coordorigin="1290,0" coordsize="3515,2391" path="m4805,0l3296,0,1290,2390,2800,2390,4805,0xe" filled="true" fillcolor="#bdbdbd" stroked="false">
              <v:path arrowok="t"/>
              <v:fill type="solid"/>
            </v:shape>
            <v:shape style="position:absolute;left:1353;top:0;width:3389;height:2391" coordorigin="1353,0" coordsize="3389,2391" path="m4742,0l3359,0,1353,2390,2737,2390,4742,0xe" filled="true" fillcolor="#bcbcbc" stroked="false">
              <v:path arrowok="t"/>
              <v:fill type="solid"/>
            </v:shape>
            <v:shape style="position:absolute;left:1416;top:0;width:3264;height:2391" coordorigin="1416,0" coordsize="3264,2391" path="m4679,0l3422,0,1416,2390,2674,2390,4679,0xe" filled="true" fillcolor="#bbbbbb" stroked="false">
              <v:path arrowok="t"/>
              <v:fill type="solid"/>
            </v:shape>
            <v:shape style="position:absolute;left:1479;top:0;width:3138;height:2391" coordorigin="1479,0" coordsize="3138,2391" path="m4617,0l3485,0,1479,2390,2611,2390,4617,0xe" filled="true" fillcolor="#bababa" stroked="false">
              <v:path arrowok="t"/>
              <v:fill type="solid"/>
            </v:shape>
            <v:shape style="position:absolute;left:1541;top:0;width:3012;height:2391" coordorigin="1542,0" coordsize="3012,2391" path="m4554,0l3548,0,1542,2390,2548,2390,4554,0xe" filled="true" fillcolor="#b9b9b9" stroked="false">
              <v:path arrowok="t"/>
              <v:fill type="solid"/>
            </v:shape>
            <v:shape style="position:absolute;left:1604;top:0;width:2886;height:2391" coordorigin="1605,0" coordsize="2886,2391" path="m4491,0l3610,0,1605,2390,2485,2390,4491,0xe" filled="true" fillcolor="#b8b8b8" stroked="false">
              <v:path arrowok="t"/>
              <v:fill type="solid"/>
            </v:shape>
            <v:shape style="position:absolute;left:1667;top:0;width:2761;height:2391" coordorigin="1668,0" coordsize="2761,2391" path="m4428,0l3673,0,1668,2390,2422,2390,4428,0xe" filled="true" fillcolor="#b7b7b7" stroked="false">
              <v:path arrowok="t"/>
              <v:fill type="solid"/>
            </v:shape>
            <v:shape style="position:absolute;left:1730;top:0;width:2635;height:2391" coordorigin="1731,0" coordsize="2635,2391" path="m4365,0l3736,0,1731,2390,2359,2390,4365,0xe" filled="true" fillcolor="#b6b6b6" stroked="false">
              <v:path arrowok="t"/>
              <v:fill type="solid"/>
            </v:shape>
            <v:shape style="position:absolute;left:1793;top:0;width:2509;height:2391" coordorigin="1793,0" coordsize="2509,2391" path="m4302,0l3799,0,1793,2390,2297,2390,4302,0xe" filled="true" fillcolor="#b5b5b5" stroked="false">
              <v:path arrowok="t"/>
              <v:fill type="solid"/>
            </v:shape>
            <v:shape style="position:absolute;left:1856;top:0;width:2383;height:2391" coordorigin="1856,0" coordsize="2383,2391" path="m4239,0l3862,0,1856,2390,2234,2390,4239,0xe" filled="true" fillcolor="#b4b4b4" stroked="false">
              <v:path arrowok="t"/>
              <v:fill type="solid"/>
            </v:shape>
            <v:shape style="position:absolute;left:1919;top:0;width:2258;height:2391" coordorigin="1919,0" coordsize="2258,2391" path="m4176,0l3925,0,1919,2390,2171,2390,4176,0xe" filled="true" fillcolor="#b3b3b3" stroked="false">
              <v:path arrowok="t"/>
              <v:fill type="solid"/>
            </v:shape>
            <v:shape style="position:absolute;left:1982;top:0;width:2132;height:2391" coordorigin="1982,0" coordsize="2132,2391" path="m4114,0l3988,0,1982,2390,2108,2390,4114,0xe" filled="true" fillcolor="#b2b2b2" stroked="false">
              <v:path arrowok="t"/>
              <v:fill type="solid"/>
            </v:shape>
            <v:shape style="position:absolute;left:0;top:0;width:6096;height:2391" type="#_x0000_t202" filled="false" stroked="false">
              <v:textbox inset="0,0,0,0">
                <w:txbxContent>
                  <w:p>
                    <w:pPr>
                      <w:spacing w:before="177"/>
                      <w:ind w:left="239" w:right="0" w:firstLine="0"/>
                      <w:jc w:val="left"/>
                      <w:rPr>
                        <w:rFonts w:ascii="Arial"/>
                        <w:sz w:val="24"/>
                      </w:rPr>
                    </w:pPr>
                    <w:bookmarkStart w:name="Appendix 2 Sample noun declensions" w:id="135"/>
                    <w:bookmarkEnd w:id="135"/>
                    <w:r>
                      <w:rPr/>
                    </w:r>
                    <w:bookmarkStart w:name="_bookmark97" w:id="136"/>
                    <w:bookmarkEnd w:id="136"/>
                    <w:r>
                      <w:rPr/>
                    </w:r>
                    <w:r>
                      <w:rPr>
                        <w:rFonts w:ascii="Arial"/>
                        <w:sz w:val="24"/>
                      </w:rPr>
                      <w:t>Appendix 2</w:t>
                    </w:r>
                  </w:p>
                  <w:p>
                    <w:pPr>
                      <w:spacing w:before="158"/>
                      <w:ind w:left="239" w:right="0" w:firstLine="0"/>
                      <w:jc w:val="left"/>
                      <w:rPr>
                        <w:rFonts w:ascii="Arial"/>
                        <w:i/>
                        <w:sz w:val="51"/>
                      </w:rPr>
                    </w:pPr>
                    <w:r>
                      <w:rPr>
                        <w:rFonts w:ascii="Arial"/>
                        <w:i/>
                        <w:spacing w:val="10"/>
                        <w:w w:val="95"/>
                        <w:sz w:val="51"/>
                      </w:rPr>
                      <w:t>Sample</w:t>
                    </w:r>
                    <w:r>
                      <w:rPr>
                        <w:rFonts w:ascii="Arial"/>
                        <w:i/>
                        <w:spacing w:val="-60"/>
                        <w:w w:val="95"/>
                        <w:sz w:val="51"/>
                      </w:rPr>
                      <w:t> </w:t>
                    </w:r>
                    <w:r>
                      <w:rPr>
                        <w:rFonts w:ascii="Arial"/>
                        <w:i/>
                        <w:spacing w:val="9"/>
                        <w:w w:val="95"/>
                        <w:sz w:val="51"/>
                      </w:rPr>
                      <w:t>noun</w:t>
                    </w:r>
                    <w:r>
                      <w:rPr>
                        <w:rFonts w:ascii="Arial"/>
                        <w:i/>
                        <w:spacing w:val="-99"/>
                        <w:w w:val="95"/>
                        <w:sz w:val="51"/>
                      </w:rPr>
                      <w:t> </w:t>
                    </w:r>
                    <w:r>
                      <w:rPr>
                        <w:rFonts w:ascii="Arial"/>
                        <w:i/>
                        <w:spacing w:val="13"/>
                        <w:w w:val="95"/>
                        <w:sz w:val="51"/>
                      </w:rPr>
                      <w:t>declensions</w:t>
                    </w:r>
                  </w:p>
                </w:txbxContent>
              </v:textbox>
              <w10:wrap type="none"/>
            </v:shape>
          </v:group>
        </w:pict>
      </w:r>
      <w:r>
        <w:rPr>
          <w:rFonts w:ascii="Trebuchet MS"/>
          <w:sz w:val="20"/>
        </w:rPr>
      </w:r>
    </w:p>
    <w:p>
      <w:pPr>
        <w:pStyle w:val="BodyText"/>
        <w:rPr>
          <w:rFonts w:ascii="Trebuchet MS"/>
          <w:b/>
          <w:sz w:val="20"/>
        </w:rPr>
      </w:pPr>
    </w:p>
    <w:p>
      <w:pPr>
        <w:pStyle w:val="BodyText"/>
        <w:rPr>
          <w:rFonts w:ascii="Trebuchet MS"/>
          <w:b/>
          <w:sz w:val="20"/>
        </w:rPr>
      </w:pPr>
    </w:p>
    <w:p>
      <w:pPr>
        <w:pStyle w:val="BodyText"/>
        <w:spacing w:before="7"/>
        <w:rPr>
          <w:rFonts w:ascii="Trebuchet MS"/>
          <w:b/>
          <w:sz w:val="20"/>
        </w:rPr>
      </w:pPr>
    </w:p>
    <w:p>
      <w:pPr>
        <w:pStyle w:val="Heading5"/>
        <w:spacing w:before="0"/>
        <w:ind w:left="579"/>
      </w:pPr>
      <w:r>
        <w:rPr/>
        <w:pict>
          <v:group style="position:absolute;margin-left:39.064499pt;margin-top:-3.462609pt;width:304.8pt;height:390.4pt;mso-position-horizontal-relative:page;mso-position-vertical-relative:paragraph;z-index:-50512384" coordorigin="781,-69" coordsize="6096,7808">
            <v:line style="position:absolute" from="1259,357" to="6399,357" stroked="true" strokeweight=".996pt" strokecolor="#666666">
              <v:stroke dashstyle="solid"/>
            </v:line>
            <v:line style="position:absolute" from="1259,1403" to="6399,1403" stroked="true" strokeweight="1.992pt" strokecolor="#666666">
              <v:stroke dashstyle="solid"/>
            </v:line>
            <v:rect style="position:absolute;left:784;top:-67;width:6090;height:7802" filled="false" stroked="true" strokeweight=".299pt" strokecolor="#000000">
              <v:stroke dashstyle="solid"/>
            </v:rect>
            <w10:wrap type="none"/>
          </v:group>
        </w:pict>
      </w:r>
      <w:r>
        <w:rPr/>
        <w:t>Low vowel, no loss of length</w:t>
      </w:r>
    </w:p>
    <w:p>
      <w:pPr>
        <w:pStyle w:val="BodyText"/>
        <w:rPr>
          <w:rFonts w:ascii="Arial"/>
          <w:sz w:val="25"/>
        </w:rPr>
      </w:pPr>
    </w:p>
    <w:p>
      <w:pPr>
        <w:tabs>
          <w:tab w:pos="3581" w:val="left" w:leader="none"/>
        </w:tabs>
        <w:spacing w:before="1"/>
        <w:ind w:left="1647" w:right="0" w:firstLine="0"/>
        <w:jc w:val="left"/>
        <w:rPr>
          <w:rFonts w:ascii="Arial"/>
          <w:sz w:val="20"/>
        </w:rPr>
      </w:pPr>
      <w:r>
        <w:rPr>
          <w:rFonts w:ascii="Arial"/>
          <w:w w:val="95"/>
          <w:sz w:val="20"/>
        </w:rPr>
        <w:t>Back</w:t>
      </w:r>
      <w:r>
        <w:rPr>
          <w:rFonts w:ascii="Arial"/>
          <w:spacing w:val="-27"/>
          <w:w w:val="95"/>
          <w:sz w:val="20"/>
        </w:rPr>
        <w:t> </w:t>
      </w:r>
      <w:r>
        <w:rPr>
          <w:rFonts w:ascii="Arial"/>
          <w:w w:val="95"/>
          <w:sz w:val="20"/>
        </w:rPr>
        <w:t>vowel</w:t>
        <w:tab/>
      </w:r>
      <w:r>
        <w:rPr>
          <w:rFonts w:ascii="Arial"/>
          <w:sz w:val="20"/>
        </w:rPr>
        <w:t>Front</w:t>
      </w:r>
      <w:r>
        <w:rPr>
          <w:rFonts w:ascii="Arial"/>
          <w:spacing w:val="-4"/>
          <w:sz w:val="20"/>
        </w:rPr>
        <w:t> </w:t>
      </w:r>
      <w:r>
        <w:rPr>
          <w:rFonts w:ascii="Arial"/>
          <w:sz w:val="20"/>
        </w:rPr>
        <w:t>vowel</w:t>
      </w:r>
    </w:p>
    <w:p>
      <w:pPr>
        <w:pStyle w:val="Heading6"/>
        <w:tabs>
          <w:tab w:pos="2611" w:val="left" w:leader="none"/>
          <w:tab w:pos="3581" w:val="left" w:leader="none"/>
          <w:tab w:pos="4682" w:val="left" w:leader="none"/>
        </w:tabs>
        <w:spacing w:before="29"/>
        <w:ind w:left="1647"/>
        <w:rPr>
          <w:i/>
        </w:rPr>
      </w:pPr>
      <w:r>
        <w:rPr>
          <w:i/>
          <w:w w:val="90"/>
        </w:rPr>
        <w:t>singular</w:t>
        <w:tab/>
      </w:r>
      <w:r>
        <w:rPr>
          <w:i/>
          <w:w w:val="95"/>
        </w:rPr>
        <w:t>plural</w:t>
        <w:tab/>
      </w:r>
      <w:r>
        <w:rPr>
          <w:i/>
          <w:w w:val="90"/>
        </w:rPr>
        <w:t>singular</w:t>
        <w:tab/>
      </w:r>
      <w:r>
        <w:rPr>
          <w:i/>
          <w:w w:val="95"/>
        </w:rPr>
        <w:t>plural</w:t>
      </w:r>
    </w:p>
    <w:p>
      <w:pPr>
        <w:tabs>
          <w:tab w:pos="2611" w:val="left" w:leader="none"/>
          <w:tab w:pos="3581" w:val="left" w:leader="none"/>
          <w:tab w:pos="4682" w:val="left" w:leader="none"/>
        </w:tabs>
        <w:spacing w:before="29"/>
        <w:ind w:left="1647" w:right="0" w:firstLine="0"/>
        <w:jc w:val="left"/>
        <w:rPr>
          <w:rFonts w:ascii="Arial"/>
          <w:sz w:val="20"/>
        </w:rPr>
      </w:pPr>
      <w:r>
        <w:rPr>
          <w:rFonts w:ascii="Arial"/>
          <w:w w:val="95"/>
          <w:sz w:val="20"/>
        </w:rPr>
        <w:t>house</w:t>
        <w:tab/>
      </w:r>
      <w:r>
        <w:rPr>
          <w:rFonts w:ascii="Arial"/>
          <w:w w:val="90"/>
          <w:sz w:val="20"/>
        </w:rPr>
        <w:t>houses</w:t>
        <w:tab/>
      </w:r>
      <w:r>
        <w:rPr>
          <w:rFonts w:ascii="Arial"/>
          <w:sz w:val="20"/>
        </w:rPr>
        <w:t>book</w:t>
        <w:tab/>
        <w:t>books</w:t>
      </w:r>
    </w:p>
    <w:p>
      <w:pPr>
        <w:pStyle w:val="BodyText"/>
        <w:spacing w:before="1"/>
        <w:rPr>
          <w:rFonts w:ascii="Arial"/>
          <w:sz w:val="21"/>
        </w:rPr>
      </w:pPr>
    </w:p>
    <w:p>
      <w:pPr>
        <w:tabs>
          <w:tab w:pos="1647" w:val="left" w:leader="none"/>
          <w:tab w:pos="2611" w:val="left" w:leader="none"/>
          <w:tab w:pos="3581" w:val="left" w:leader="none"/>
          <w:tab w:pos="4682" w:val="left" w:leader="none"/>
        </w:tabs>
        <w:spacing w:line="321" w:lineRule="auto" w:before="0"/>
        <w:ind w:left="579" w:right="1071" w:firstLine="0"/>
        <w:jc w:val="left"/>
        <w:rPr>
          <w:rFonts w:ascii="Arial" w:hAnsi="Arial"/>
          <w:sz w:val="20"/>
        </w:rPr>
      </w:pPr>
      <w:r>
        <w:rPr>
          <w:rFonts w:ascii="Arial" w:hAnsi="Arial"/>
          <w:i/>
          <w:w w:val="90"/>
          <w:sz w:val="20"/>
        </w:rPr>
        <w:t>nominative</w:t>
        <w:tab/>
      </w:r>
      <w:r>
        <w:rPr>
          <w:rFonts w:ascii="Arial" w:hAnsi="Arial"/>
          <w:w w:val="95"/>
          <w:sz w:val="20"/>
        </w:rPr>
        <w:t>ház</w:t>
        <w:tab/>
        <w:t>házak</w:t>
        <w:tab/>
        <w:t>könyv</w:t>
        <w:tab/>
        <w:t>könyvek </w:t>
      </w:r>
      <w:r>
        <w:rPr>
          <w:rFonts w:ascii="Arial" w:hAnsi="Arial"/>
          <w:i/>
          <w:w w:val="85"/>
          <w:sz w:val="20"/>
        </w:rPr>
        <w:t>accusative</w:t>
        <w:tab/>
      </w:r>
      <w:r>
        <w:rPr>
          <w:rFonts w:ascii="Arial" w:hAnsi="Arial"/>
          <w:w w:val="95"/>
          <w:sz w:val="20"/>
        </w:rPr>
        <w:t>házat</w:t>
        <w:tab/>
        <w:t>házakat</w:t>
        <w:tab/>
        <w:t>könyvet</w:t>
        <w:tab/>
        <w:t>könyveket </w:t>
      </w:r>
      <w:r>
        <w:rPr>
          <w:rFonts w:ascii="Arial" w:hAnsi="Arial"/>
          <w:i/>
          <w:w w:val="95"/>
          <w:sz w:val="20"/>
        </w:rPr>
        <w:t>illative</w:t>
        <w:tab/>
      </w:r>
      <w:r>
        <w:rPr>
          <w:rFonts w:ascii="Arial" w:hAnsi="Arial"/>
          <w:w w:val="95"/>
          <w:sz w:val="20"/>
        </w:rPr>
        <w:t>házba</w:t>
        <w:tab/>
      </w:r>
      <w:r>
        <w:rPr>
          <w:rFonts w:ascii="Arial" w:hAnsi="Arial"/>
          <w:w w:val="90"/>
          <w:sz w:val="20"/>
        </w:rPr>
        <w:t>házakba</w:t>
        <w:tab/>
      </w:r>
      <w:r>
        <w:rPr>
          <w:rFonts w:ascii="Arial" w:hAnsi="Arial"/>
          <w:w w:val="95"/>
          <w:sz w:val="20"/>
        </w:rPr>
        <w:t>könyvbe</w:t>
        <w:tab/>
        <w:t>könyvekbe </w:t>
      </w:r>
      <w:r>
        <w:rPr>
          <w:rFonts w:ascii="Arial" w:hAnsi="Arial"/>
          <w:i/>
          <w:w w:val="85"/>
          <w:sz w:val="20"/>
        </w:rPr>
        <w:t>inessive</w:t>
        <w:tab/>
      </w:r>
      <w:r>
        <w:rPr>
          <w:rFonts w:ascii="Arial" w:hAnsi="Arial"/>
          <w:w w:val="95"/>
          <w:sz w:val="20"/>
        </w:rPr>
        <w:t>házban</w:t>
        <w:tab/>
      </w:r>
      <w:r>
        <w:rPr>
          <w:rFonts w:ascii="Arial" w:hAnsi="Arial"/>
          <w:w w:val="90"/>
          <w:sz w:val="20"/>
        </w:rPr>
        <w:t>házakban</w:t>
        <w:tab/>
      </w:r>
      <w:r>
        <w:rPr>
          <w:rFonts w:ascii="Arial" w:hAnsi="Arial"/>
          <w:w w:val="95"/>
          <w:sz w:val="20"/>
        </w:rPr>
        <w:t>könyvben</w:t>
        <w:tab/>
      </w:r>
      <w:r>
        <w:rPr>
          <w:rFonts w:ascii="Arial" w:hAnsi="Arial"/>
          <w:w w:val="90"/>
          <w:sz w:val="20"/>
        </w:rPr>
        <w:t>könyvekben </w:t>
      </w:r>
      <w:r>
        <w:rPr>
          <w:rFonts w:ascii="Arial" w:hAnsi="Arial"/>
          <w:i/>
          <w:spacing w:val="-1"/>
          <w:w w:val="81"/>
          <w:sz w:val="20"/>
        </w:rPr>
        <w:t>elativ</w:t>
      </w:r>
      <w:r>
        <w:rPr>
          <w:rFonts w:ascii="Arial" w:hAnsi="Arial"/>
          <w:i/>
          <w:w w:val="81"/>
          <w:sz w:val="20"/>
        </w:rPr>
        <w:t>e</w:t>
      </w:r>
      <w:r>
        <w:rPr>
          <w:rFonts w:ascii="Arial" w:hAnsi="Arial"/>
          <w:i/>
          <w:sz w:val="20"/>
        </w:rPr>
        <w:tab/>
      </w:r>
      <w:r>
        <w:rPr>
          <w:rFonts w:ascii="Arial" w:hAnsi="Arial"/>
          <w:spacing w:val="-1"/>
          <w:w w:val="88"/>
          <w:sz w:val="20"/>
        </w:rPr>
        <w:t>házbó</w:t>
      </w:r>
      <w:r>
        <w:rPr>
          <w:rFonts w:ascii="Arial" w:hAnsi="Arial"/>
          <w:w w:val="88"/>
          <w:sz w:val="20"/>
        </w:rPr>
        <w:t>l</w:t>
      </w:r>
      <w:r>
        <w:rPr>
          <w:rFonts w:ascii="Arial" w:hAnsi="Arial"/>
          <w:sz w:val="20"/>
        </w:rPr>
        <w:tab/>
      </w:r>
      <w:r>
        <w:rPr>
          <w:rFonts w:ascii="Arial" w:hAnsi="Arial"/>
          <w:spacing w:val="-1"/>
          <w:w w:val="87"/>
          <w:sz w:val="20"/>
        </w:rPr>
        <w:t>házakbó</w:t>
      </w:r>
      <w:r>
        <w:rPr>
          <w:rFonts w:ascii="Arial" w:hAnsi="Arial"/>
          <w:w w:val="87"/>
          <w:sz w:val="20"/>
        </w:rPr>
        <w:t>l</w:t>
      </w:r>
      <w:r>
        <w:rPr>
          <w:rFonts w:ascii="Arial" w:hAnsi="Arial"/>
          <w:sz w:val="20"/>
        </w:rPr>
        <w:tab/>
      </w:r>
      <w:r>
        <w:rPr>
          <w:rFonts w:ascii="Arial" w:hAnsi="Arial"/>
          <w:spacing w:val="-1"/>
          <w:w w:val="91"/>
          <w:sz w:val="20"/>
        </w:rPr>
        <w:t>könyvb</w:t>
      </w:r>
      <w:r>
        <w:rPr>
          <w:rFonts w:ascii="Arial" w:hAnsi="Arial"/>
          <w:spacing w:val="-100"/>
          <w:w w:val="98"/>
          <w:sz w:val="20"/>
        </w:rPr>
        <w:t>o</w:t>
      </w:r>
      <w:r>
        <w:rPr>
          <w:rFonts w:ascii="Arial" w:hAnsi="Arial"/>
          <w:spacing w:val="-30"/>
          <w:w w:val="99"/>
          <w:sz w:val="20"/>
        </w:rPr>
        <w:t>´</w:t>
      </w:r>
      <w:r>
        <w:rPr>
          <w:rFonts w:ascii="Arial" w:hAnsi="Arial"/>
          <w:spacing w:val="-1"/>
          <w:w w:val="99"/>
          <w:sz w:val="20"/>
        </w:rPr>
        <w:t>´</w:t>
      </w:r>
      <w:r>
        <w:rPr>
          <w:rFonts w:ascii="Arial" w:hAnsi="Arial"/>
          <w:w w:val="99"/>
          <w:sz w:val="20"/>
        </w:rPr>
        <w:t>l</w:t>
      </w:r>
      <w:r>
        <w:rPr>
          <w:rFonts w:ascii="Arial" w:hAnsi="Arial"/>
          <w:sz w:val="20"/>
        </w:rPr>
        <w:tab/>
      </w:r>
      <w:r>
        <w:rPr>
          <w:rFonts w:ascii="Arial" w:hAnsi="Arial"/>
          <w:spacing w:val="-1"/>
          <w:w w:val="91"/>
          <w:sz w:val="20"/>
        </w:rPr>
        <w:t>könyvekb</w:t>
      </w:r>
      <w:r>
        <w:rPr>
          <w:rFonts w:ascii="Arial" w:hAnsi="Arial"/>
          <w:spacing w:val="-100"/>
          <w:w w:val="98"/>
          <w:sz w:val="20"/>
        </w:rPr>
        <w:t>o</w:t>
      </w:r>
      <w:r>
        <w:rPr>
          <w:rFonts w:ascii="Arial" w:hAnsi="Arial"/>
          <w:spacing w:val="-30"/>
          <w:w w:val="99"/>
          <w:sz w:val="20"/>
        </w:rPr>
        <w:t>´</w:t>
      </w:r>
      <w:r>
        <w:rPr>
          <w:rFonts w:ascii="Arial" w:hAnsi="Arial"/>
          <w:spacing w:val="-1"/>
          <w:w w:val="99"/>
          <w:sz w:val="20"/>
        </w:rPr>
        <w:t>´</w:t>
      </w:r>
      <w:r>
        <w:rPr>
          <w:rFonts w:ascii="Arial" w:hAnsi="Arial"/>
          <w:w w:val="98"/>
          <w:sz w:val="20"/>
        </w:rPr>
        <w:t>l </w:t>
      </w:r>
      <w:r>
        <w:rPr>
          <w:rFonts w:ascii="Arial" w:hAnsi="Arial"/>
          <w:i/>
          <w:w w:val="90"/>
          <w:sz w:val="20"/>
        </w:rPr>
        <w:t>sublative</w:t>
        <w:tab/>
      </w:r>
      <w:r>
        <w:rPr>
          <w:rFonts w:ascii="Arial" w:hAnsi="Arial"/>
          <w:w w:val="95"/>
          <w:sz w:val="20"/>
        </w:rPr>
        <w:t>házra</w:t>
        <w:tab/>
        <w:t>házakra</w:t>
        <w:tab/>
        <w:t>könyvre</w:t>
        <w:tab/>
        <w:t>könyvekre </w:t>
      </w:r>
      <w:r>
        <w:rPr>
          <w:rFonts w:ascii="Arial" w:hAnsi="Arial"/>
          <w:i/>
          <w:w w:val="80"/>
          <w:sz w:val="20"/>
        </w:rPr>
        <w:t>superessive</w:t>
        <w:tab/>
      </w:r>
      <w:r>
        <w:rPr>
          <w:rFonts w:ascii="Arial" w:hAnsi="Arial"/>
          <w:w w:val="95"/>
          <w:sz w:val="20"/>
        </w:rPr>
        <w:t>házon</w:t>
        <w:tab/>
        <w:t>házakon</w:t>
        <w:tab/>
        <w:t>könyvön</w:t>
        <w:tab/>
        <w:t>könyveken </w:t>
      </w:r>
      <w:r>
        <w:rPr>
          <w:rFonts w:ascii="Arial" w:hAnsi="Arial"/>
          <w:i/>
          <w:w w:val="82"/>
          <w:sz w:val="20"/>
        </w:rPr>
        <w:t>delative</w:t>
      </w:r>
      <w:r>
        <w:rPr>
          <w:rFonts w:ascii="Arial" w:hAnsi="Arial"/>
          <w:i/>
          <w:sz w:val="20"/>
        </w:rPr>
        <w:tab/>
      </w:r>
      <w:r>
        <w:rPr>
          <w:rFonts w:ascii="Arial" w:hAnsi="Arial"/>
          <w:spacing w:val="-1"/>
          <w:w w:val="91"/>
          <w:sz w:val="20"/>
        </w:rPr>
        <w:t>házró</w:t>
      </w:r>
      <w:r>
        <w:rPr>
          <w:rFonts w:ascii="Arial" w:hAnsi="Arial"/>
          <w:w w:val="91"/>
          <w:sz w:val="20"/>
        </w:rPr>
        <w:t>l</w:t>
      </w:r>
      <w:r>
        <w:rPr>
          <w:rFonts w:ascii="Arial" w:hAnsi="Arial"/>
          <w:sz w:val="20"/>
        </w:rPr>
        <w:tab/>
      </w:r>
      <w:r>
        <w:rPr>
          <w:rFonts w:ascii="Arial" w:hAnsi="Arial"/>
          <w:spacing w:val="-1"/>
          <w:w w:val="90"/>
          <w:sz w:val="20"/>
        </w:rPr>
        <w:t>házakró</w:t>
      </w:r>
      <w:r>
        <w:rPr>
          <w:rFonts w:ascii="Arial" w:hAnsi="Arial"/>
          <w:w w:val="90"/>
          <w:sz w:val="20"/>
        </w:rPr>
        <w:t>l</w:t>
      </w:r>
      <w:r>
        <w:rPr>
          <w:rFonts w:ascii="Arial" w:hAnsi="Arial"/>
          <w:sz w:val="20"/>
        </w:rPr>
        <w:tab/>
      </w:r>
      <w:r>
        <w:rPr>
          <w:rFonts w:ascii="Arial" w:hAnsi="Arial"/>
          <w:spacing w:val="-1"/>
          <w:w w:val="94"/>
          <w:sz w:val="20"/>
        </w:rPr>
        <w:t>könyvr</w:t>
      </w:r>
      <w:r>
        <w:rPr>
          <w:rFonts w:ascii="Arial" w:hAnsi="Arial"/>
          <w:spacing w:val="-100"/>
          <w:w w:val="98"/>
          <w:sz w:val="20"/>
        </w:rPr>
        <w:t>o</w:t>
      </w:r>
      <w:r>
        <w:rPr>
          <w:rFonts w:ascii="Arial" w:hAnsi="Arial"/>
          <w:spacing w:val="-30"/>
          <w:w w:val="99"/>
          <w:sz w:val="20"/>
        </w:rPr>
        <w:t>´</w:t>
      </w:r>
      <w:r>
        <w:rPr>
          <w:rFonts w:ascii="Arial" w:hAnsi="Arial"/>
          <w:spacing w:val="-1"/>
          <w:w w:val="99"/>
          <w:sz w:val="20"/>
        </w:rPr>
        <w:t>´</w:t>
      </w:r>
      <w:r>
        <w:rPr>
          <w:rFonts w:ascii="Arial" w:hAnsi="Arial"/>
          <w:w w:val="99"/>
          <w:sz w:val="20"/>
        </w:rPr>
        <w:t>l</w:t>
      </w:r>
      <w:r>
        <w:rPr>
          <w:rFonts w:ascii="Arial" w:hAnsi="Arial"/>
          <w:sz w:val="20"/>
        </w:rPr>
        <w:tab/>
      </w:r>
      <w:r>
        <w:rPr>
          <w:rFonts w:ascii="Arial" w:hAnsi="Arial"/>
          <w:spacing w:val="-1"/>
          <w:w w:val="93"/>
          <w:sz w:val="20"/>
        </w:rPr>
        <w:t>könyvekr</w:t>
      </w:r>
      <w:r>
        <w:rPr>
          <w:rFonts w:ascii="Arial" w:hAnsi="Arial"/>
          <w:spacing w:val="-100"/>
          <w:w w:val="98"/>
          <w:sz w:val="20"/>
        </w:rPr>
        <w:t>o</w:t>
      </w:r>
      <w:r>
        <w:rPr>
          <w:rFonts w:ascii="Arial" w:hAnsi="Arial"/>
          <w:spacing w:val="-30"/>
          <w:w w:val="99"/>
          <w:sz w:val="20"/>
        </w:rPr>
        <w:t>´</w:t>
      </w:r>
      <w:r>
        <w:rPr>
          <w:rFonts w:ascii="Arial" w:hAnsi="Arial"/>
          <w:spacing w:val="-1"/>
          <w:w w:val="99"/>
          <w:sz w:val="20"/>
        </w:rPr>
        <w:t>´</w:t>
      </w:r>
      <w:r>
        <w:rPr>
          <w:rFonts w:ascii="Arial" w:hAnsi="Arial"/>
          <w:w w:val="98"/>
          <w:sz w:val="20"/>
        </w:rPr>
        <w:t>l </w:t>
      </w:r>
      <w:r>
        <w:rPr>
          <w:rFonts w:ascii="Arial" w:hAnsi="Arial"/>
          <w:i/>
          <w:w w:val="95"/>
          <w:sz w:val="20"/>
        </w:rPr>
        <w:t>allative   </w:t>
      </w:r>
      <w:r>
        <w:rPr>
          <w:rFonts w:ascii="Arial" w:hAnsi="Arial"/>
          <w:w w:val="95"/>
          <w:sz w:val="20"/>
        </w:rPr>
        <w:t>házhoz   házakhoz   könyvhöz    könyvekhez </w:t>
      </w:r>
      <w:r>
        <w:rPr>
          <w:rFonts w:ascii="Arial" w:hAnsi="Arial"/>
          <w:i/>
          <w:w w:val="95"/>
          <w:sz w:val="20"/>
        </w:rPr>
        <w:t>adessive </w:t>
      </w:r>
      <w:r>
        <w:rPr>
          <w:rFonts w:ascii="Arial" w:hAnsi="Arial"/>
          <w:w w:val="95"/>
          <w:sz w:val="20"/>
        </w:rPr>
        <w:t>háznál házaknál könyvnél könyveknél </w:t>
      </w:r>
      <w:r>
        <w:rPr>
          <w:rFonts w:ascii="Arial" w:hAnsi="Arial"/>
          <w:i/>
          <w:w w:val="83"/>
          <w:sz w:val="20"/>
        </w:rPr>
        <w:t>ablative</w:t>
      </w:r>
      <w:r>
        <w:rPr>
          <w:rFonts w:ascii="Arial" w:hAnsi="Arial"/>
          <w:i/>
          <w:sz w:val="20"/>
        </w:rPr>
        <w:t>        </w:t>
      </w:r>
      <w:r>
        <w:rPr>
          <w:rFonts w:ascii="Arial" w:hAnsi="Arial"/>
          <w:i/>
          <w:spacing w:val="-5"/>
          <w:sz w:val="20"/>
        </w:rPr>
        <w:t> </w:t>
      </w:r>
      <w:r>
        <w:rPr>
          <w:rFonts w:ascii="Arial" w:hAnsi="Arial"/>
          <w:spacing w:val="-1"/>
          <w:w w:val="91"/>
          <w:sz w:val="20"/>
        </w:rPr>
        <w:t>háztó</w:t>
      </w:r>
      <w:r>
        <w:rPr>
          <w:rFonts w:ascii="Arial" w:hAnsi="Arial"/>
          <w:w w:val="91"/>
          <w:sz w:val="20"/>
        </w:rPr>
        <w:t>l</w:t>
      </w:r>
      <w:r>
        <w:rPr>
          <w:rFonts w:ascii="Arial" w:hAnsi="Arial"/>
          <w:sz w:val="20"/>
        </w:rPr>
        <w:t>        </w:t>
      </w:r>
      <w:r>
        <w:rPr>
          <w:rFonts w:ascii="Arial" w:hAnsi="Arial"/>
          <w:spacing w:val="-25"/>
          <w:sz w:val="20"/>
        </w:rPr>
        <w:t> </w:t>
      </w:r>
      <w:r>
        <w:rPr>
          <w:rFonts w:ascii="Arial" w:hAnsi="Arial"/>
          <w:spacing w:val="-1"/>
          <w:w w:val="89"/>
          <w:sz w:val="20"/>
        </w:rPr>
        <w:t>házaktó</w:t>
      </w:r>
      <w:r>
        <w:rPr>
          <w:rFonts w:ascii="Arial" w:hAnsi="Arial"/>
          <w:w w:val="89"/>
          <w:sz w:val="20"/>
        </w:rPr>
        <w:t>l</w:t>
      </w:r>
      <w:r>
        <w:rPr>
          <w:rFonts w:ascii="Arial" w:hAnsi="Arial"/>
          <w:sz w:val="20"/>
        </w:rPr>
        <w:t>    </w:t>
      </w:r>
      <w:r>
        <w:rPr>
          <w:rFonts w:ascii="Arial" w:hAnsi="Arial"/>
          <w:spacing w:val="24"/>
          <w:sz w:val="20"/>
        </w:rPr>
        <w:t> </w:t>
      </w:r>
      <w:r>
        <w:rPr>
          <w:rFonts w:ascii="Arial" w:hAnsi="Arial"/>
          <w:spacing w:val="-1"/>
          <w:w w:val="94"/>
          <w:sz w:val="20"/>
        </w:rPr>
        <w:t>könyvt</w:t>
      </w:r>
      <w:r>
        <w:rPr>
          <w:rFonts w:ascii="Arial" w:hAnsi="Arial"/>
          <w:spacing w:val="-100"/>
          <w:w w:val="98"/>
          <w:sz w:val="20"/>
        </w:rPr>
        <w:t>o</w:t>
      </w:r>
      <w:r>
        <w:rPr>
          <w:rFonts w:ascii="Arial" w:hAnsi="Arial"/>
          <w:spacing w:val="-30"/>
          <w:w w:val="99"/>
          <w:sz w:val="20"/>
        </w:rPr>
        <w:t>´</w:t>
      </w:r>
      <w:r>
        <w:rPr>
          <w:rFonts w:ascii="Arial" w:hAnsi="Arial"/>
          <w:spacing w:val="-1"/>
          <w:w w:val="99"/>
          <w:sz w:val="20"/>
        </w:rPr>
        <w:t>´</w:t>
      </w:r>
      <w:r>
        <w:rPr>
          <w:rFonts w:ascii="Arial" w:hAnsi="Arial"/>
          <w:w w:val="99"/>
          <w:sz w:val="20"/>
        </w:rPr>
        <w:t>l</w:t>
      </w:r>
      <w:r>
        <w:rPr>
          <w:rFonts w:ascii="Arial" w:hAnsi="Arial"/>
          <w:sz w:val="20"/>
        </w:rPr>
        <w:t>      </w:t>
      </w:r>
      <w:r>
        <w:rPr>
          <w:rFonts w:ascii="Arial" w:hAnsi="Arial"/>
          <w:spacing w:val="10"/>
          <w:sz w:val="20"/>
        </w:rPr>
        <w:t> </w:t>
      </w:r>
      <w:r>
        <w:rPr>
          <w:rFonts w:ascii="Arial" w:hAnsi="Arial"/>
          <w:spacing w:val="-1"/>
          <w:w w:val="93"/>
          <w:sz w:val="20"/>
        </w:rPr>
        <w:t>könyvekt</w:t>
      </w:r>
      <w:r>
        <w:rPr>
          <w:rFonts w:ascii="Arial" w:hAnsi="Arial"/>
          <w:spacing w:val="-100"/>
          <w:w w:val="98"/>
          <w:sz w:val="20"/>
        </w:rPr>
        <w:t>o</w:t>
      </w:r>
      <w:r>
        <w:rPr>
          <w:rFonts w:ascii="Arial" w:hAnsi="Arial"/>
          <w:spacing w:val="-30"/>
          <w:w w:val="99"/>
          <w:sz w:val="20"/>
        </w:rPr>
        <w:t>´</w:t>
      </w:r>
      <w:r>
        <w:rPr>
          <w:rFonts w:ascii="Arial" w:hAnsi="Arial"/>
          <w:spacing w:val="-1"/>
          <w:w w:val="99"/>
          <w:sz w:val="20"/>
        </w:rPr>
        <w:t>´</w:t>
      </w:r>
      <w:r>
        <w:rPr>
          <w:rFonts w:ascii="Arial" w:hAnsi="Arial"/>
          <w:w w:val="98"/>
          <w:sz w:val="20"/>
        </w:rPr>
        <w:t>l </w:t>
      </w:r>
      <w:r>
        <w:rPr>
          <w:rFonts w:ascii="Arial" w:hAnsi="Arial"/>
          <w:i/>
          <w:w w:val="95"/>
          <w:sz w:val="20"/>
        </w:rPr>
        <w:t>dative  </w:t>
      </w:r>
      <w:r>
        <w:rPr>
          <w:rFonts w:ascii="Arial" w:hAnsi="Arial"/>
          <w:w w:val="95"/>
          <w:sz w:val="20"/>
        </w:rPr>
        <w:t>háznak  házaknak  könyvnek  könyveknek </w:t>
      </w:r>
      <w:r>
        <w:rPr>
          <w:rFonts w:ascii="Arial" w:hAnsi="Arial"/>
          <w:i/>
          <w:w w:val="95"/>
          <w:sz w:val="20"/>
        </w:rPr>
        <w:t>instrumental </w:t>
      </w:r>
      <w:r>
        <w:rPr>
          <w:rFonts w:ascii="Arial" w:hAnsi="Arial"/>
          <w:w w:val="95"/>
          <w:sz w:val="20"/>
        </w:rPr>
        <w:t>házzal házakkal  könyvvel  könyvekkel </w:t>
      </w:r>
      <w:r>
        <w:rPr>
          <w:rFonts w:ascii="Arial" w:hAnsi="Arial"/>
          <w:i/>
          <w:w w:val="95"/>
          <w:sz w:val="20"/>
        </w:rPr>
        <w:t>translative  </w:t>
      </w:r>
      <w:r>
        <w:rPr>
          <w:rFonts w:ascii="Arial" w:hAnsi="Arial"/>
          <w:w w:val="95"/>
          <w:sz w:val="20"/>
        </w:rPr>
        <w:t>házzá   házakká   könyvvé   könyvekké </w:t>
      </w:r>
      <w:r>
        <w:rPr>
          <w:rFonts w:ascii="Arial" w:hAnsi="Arial"/>
          <w:i/>
          <w:w w:val="95"/>
          <w:sz w:val="20"/>
        </w:rPr>
        <w:t>causal-final </w:t>
      </w:r>
      <w:r>
        <w:rPr>
          <w:rFonts w:ascii="Arial" w:hAnsi="Arial"/>
          <w:w w:val="95"/>
          <w:sz w:val="20"/>
        </w:rPr>
        <w:t>házért házakért  könyvért  könyvekért </w:t>
      </w:r>
      <w:r>
        <w:rPr>
          <w:rFonts w:ascii="Arial" w:hAnsi="Arial"/>
          <w:i/>
          <w:w w:val="95"/>
          <w:sz w:val="20"/>
        </w:rPr>
        <w:t>essive-formal </w:t>
      </w:r>
      <w:r>
        <w:rPr>
          <w:rFonts w:ascii="Arial" w:hAnsi="Arial"/>
          <w:w w:val="95"/>
          <w:sz w:val="20"/>
        </w:rPr>
        <w:t>házként házakként könyvként könyvekként </w:t>
      </w:r>
      <w:r>
        <w:rPr>
          <w:rFonts w:ascii="Arial" w:hAnsi="Arial"/>
          <w:i/>
          <w:w w:val="95"/>
          <w:sz w:val="20"/>
        </w:rPr>
        <w:t>terminative   </w:t>
      </w:r>
      <w:r>
        <w:rPr>
          <w:rFonts w:ascii="Arial" w:hAnsi="Arial"/>
          <w:w w:val="95"/>
          <w:sz w:val="20"/>
        </w:rPr>
        <w:t>házig    házakig    könyvig    könyvekig </w:t>
      </w:r>
      <w:r>
        <w:rPr>
          <w:rFonts w:ascii="Arial" w:hAnsi="Arial"/>
          <w:i/>
          <w:w w:val="95"/>
          <w:sz w:val="20"/>
        </w:rPr>
        <w:t>distributive </w:t>
      </w:r>
      <w:r>
        <w:rPr>
          <w:rFonts w:ascii="Arial" w:hAnsi="Arial"/>
          <w:w w:val="95"/>
          <w:sz w:val="20"/>
        </w:rPr>
        <w:t>házanként —— </w:t>
      </w:r>
      <w:r>
        <w:rPr>
          <w:rFonts w:ascii="Arial" w:hAnsi="Arial"/>
          <w:spacing w:val="-4"/>
          <w:w w:val="95"/>
          <w:sz w:val="20"/>
        </w:rPr>
        <w:t>könyvenként</w:t>
      </w:r>
      <w:r>
        <w:rPr>
          <w:rFonts w:ascii="Arial" w:hAnsi="Arial"/>
          <w:spacing w:val="24"/>
          <w:w w:val="95"/>
          <w:sz w:val="20"/>
        </w:rPr>
        <w:t> </w:t>
      </w:r>
      <w:r>
        <w:rPr>
          <w:rFonts w:ascii="Arial" w:hAnsi="Arial"/>
          <w:w w:val="95"/>
          <w:sz w:val="20"/>
        </w:rPr>
        <w:t>——</w:t>
      </w:r>
    </w:p>
    <w:p>
      <w:pPr>
        <w:tabs>
          <w:tab w:pos="1647" w:val="left" w:leader="none"/>
          <w:tab w:pos="2611" w:val="left" w:leader="none"/>
          <w:tab w:pos="3581" w:val="left" w:leader="none"/>
          <w:tab w:pos="4682" w:val="left" w:leader="none"/>
        </w:tabs>
        <w:spacing w:before="11"/>
        <w:ind w:left="579" w:right="0" w:firstLine="0"/>
        <w:jc w:val="left"/>
        <w:rPr>
          <w:rFonts w:ascii="Arial" w:hAnsi="Arial"/>
          <w:sz w:val="20"/>
        </w:rPr>
      </w:pPr>
      <w:r>
        <w:rPr>
          <w:rFonts w:ascii="Arial" w:hAnsi="Arial"/>
          <w:i/>
          <w:w w:val="85"/>
          <w:sz w:val="20"/>
        </w:rPr>
        <w:t>essive</w:t>
        <w:tab/>
      </w:r>
      <w:r>
        <w:rPr>
          <w:rFonts w:ascii="Arial" w:hAnsi="Arial"/>
          <w:sz w:val="20"/>
        </w:rPr>
        <w:t>házul</w:t>
        <w:tab/>
        <w:t>——</w:t>
        <w:tab/>
        <w:t>könyvül</w:t>
        <w:tab/>
        <w:t>——</w:t>
      </w:r>
    </w:p>
    <w:p>
      <w:pPr>
        <w:tabs>
          <w:tab w:pos="1647" w:val="left" w:leader="none"/>
          <w:tab w:pos="2611" w:val="left" w:leader="none"/>
          <w:tab w:pos="3581" w:val="left" w:leader="none"/>
          <w:tab w:pos="4702" w:val="left" w:leader="none"/>
        </w:tabs>
        <w:spacing w:before="79"/>
        <w:ind w:left="579" w:right="0" w:firstLine="0"/>
        <w:jc w:val="left"/>
        <w:rPr>
          <w:rFonts w:ascii="Arial" w:hAnsi="Arial"/>
          <w:sz w:val="20"/>
        </w:rPr>
      </w:pPr>
      <w:r>
        <w:rPr>
          <w:rFonts w:ascii="Arial" w:hAnsi="Arial"/>
          <w:i/>
          <w:w w:val="85"/>
          <w:sz w:val="20"/>
        </w:rPr>
        <w:t>sociative</w:t>
        <w:tab/>
      </w:r>
      <w:r>
        <w:rPr>
          <w:rFonts w:ascii="Arial" w:hAnsi="Arial"/>
          <w:w w:val="95"/>
          <w:sz w:val="20"/>
        </w:rPr>
        <w:t>házastul</w:t>
        <w:tab/>
      </w:r>
      <w:r>
        <w:rPr>
          <w:rFonts w:ascii="Arial" w:hAnsi="Arial"/>
          <w:sz w:val="20"/>
        </w:rPr>
        <w:t>——</w:t>
        <w:tab/>
      </w:r>
      <w:r>
        <w:rPr>
          <w:rFonts w:ascii="Arial" w:hAnsi="Arial"/>
          <w:w w:val="95"/>
          <w:sz w:val="20"/>
        </w:rPr>
        <w:t>könyvestül</w:t>
        <w:tab/>
      </w:r>
      <w:r>
        <w:rPr>
          <w:rFonts w:ascii="Arial" w:hAnsi="Arial"/>
          <w:sz w:val="20"/>
        </w:rPr>
        <w:t>——</w:t>
      </w:r>
    </w:p>
    <w:p>
      <w:pPr>
        <w:spacing w:after="0"/>
        <w:jc w:val="left"/>
        <w:rPr>
          <w:rFonts w:ascii="Arial" w:hAnsi="Arial"/>
          <w:sz w:val="20"/>
        </w:rPr>
        <w:sectPr>
          <w:pgSz w:w="8650" w:h="12250"/>
          <w:pgMar w:top="500" w:bottom="280" w:left="680" w:right="1180"/>
        </w:sectPr>
      </w:pPr>
    </w:p>
    <w:p>
      <w:pPr>
        <w:pStyle w:val="BodyText"/>
        <w:spacing w:before="2"/>
        <w:rPr>
          <w:rFonts w:ascii="Arial"/>
          <w:sz w:val="16"/>
        </w:rPr>
      </w:pPr>
      <w:r>
        <w:rPr/>
        <w:pict>
          <v:group style="position:absolute;margin-left:88.082497pt;margin-top:36.548481pt;width:304.8pt;height:405.75pt;mso-position-horizontal-relative:page;mso-position-vertical-relative:page;z-index:-50509824" coordorigin="1762,731" coordsize="6096,8115">
            <v:line style="position:absolute" from="2240,1156" to="7379,1156" stroked="true" strokeweight=".996pt" strokecolor="#666666">
              <v:stroke dashstyle="solid"/>
            </v:line>
            <v:line style="position:absolute" from="2240,2201" to="7379,2201" stroked="true" strokeweight="1.992pt" strokecolor="#666666">
              <v:stroke dashstyle="solid"/>
            </v:line>
            <v:rect style="position:absolute;left:1764;top:733;width:6090;height:8109" filled="false" stroked="true" strokeweight=".299pt" strokecolor="#000000">
              <v:stroke dashstyle="solid"/>
            </v:rect>
            <w10:wrap type="none"/>
          </v:group>
        </w:pict>
      </w:r>
    </w:p>
    <w:p>
      <w:pPr>
        <w:pStyle w:val="Heading5"/>
        <w:spacing w:before="94"/>
        <w:ind w:left="2059"/>
      </w:pPr>
      <w:r>
        <w:rPr/>
        <w:pict>
          <v:group style="position:absolute;margin-left:14.379pt;margin-top:-9.643114pt;width:61.8pt;height:119.55pt;mso-position-horizontal-relative:page;mso-position-vertical-relative:paragraph;z-index:16713216" coordorigin="288,-193" coordsize="1236,2391">
            <v:shape style="position:absolute;left:287;top:-193;width:1236;height:2391" coordorigin="288,-193" coordsize="1236,2391" path="m1523,-193l302,-193,288,-176,288,2197,1509,2197,1523,2181,1523,-193xe" filled="true" fillcolor="#f0f0f0" stroked="false">
              <v:path arrowok="t"/>
              <v:fill type="solid"/>
            </v:shape>
            <v:shape style="position:absolute;left:287;top:-193;width:1236;height:2391" coordorigin="288,-193" coordsize="1236,2391" path="m1523,-193l327,-193,288,-145,288,2197,1483,2197,1523,2150,1523,-193xe" filled="true" fillcolor="#efefef" stroked="false">
              <v:path arrowok="t"/>
              <v:fill type="solid"/>
            </v:shape>
            <v:shape style="position:absolute;left:287;top:-193;width:1236;height:2391" coordorigin="288,-193" coordsize="1236,2391" path="m1523,-193l353,-193,288,-115,288,2197,1458,2197,1523,2120,1523,-193xe" filled="true" fillcolor="#eeeeee" stroked="false">
              <v:path arrowok="t"/>
              <v:fill type="solid"/>
            </v:shape>
            <v:shape style="position:absolute;left:287;top:-193;width:1236;height:2391" coordorigin="288,-193" coordsize="1236,2391" path="m1523,-193l378,-193,288,-85,288,2197,1432,2197,1523,2090,1523,-193xe" filled="true" fillcolor="#ededed" stroked="false">
              <v:path arrowok="t"/>
              <v:fill type="solid"/>
            </v:shape>
            <v:shape style="position:absolute;left:287;top:-193;width:1236;height:2391" coordorigin="288,-193" coordsize="1236,2391" path="m1523,-193l404,-193,288,-54,288,2197,1407,2197,1523,2059,1523,-193xe" filled="true" fillcolor="#ececec" stroked="false">
              <v:path arrowok="t"/>
              <v:fill type="solid"/>
            </v:shape>
            <v:shape style="position:absolute;left:287;top:-193;width:1236;height:2391" coordorigin="288,-193" coordsize="1236,2391" path="m1523,-193l429,-193,288,-24,288,2197,1381,2197,1523,2029,1523,-193xe" filled="true" fillcolor="#ebebeb" stroked="false">
              <v:path arrowok="t"/>
              <v:fill type="solid"/>
            </v:shape>
            <v:shape style="position:absolute;left:287;top:-193;width:1236;height:2391" coordorigin="288,-193" coordsize="1236,2391" path="m1523,-193l455,-193,288,7,288,2197,1356,2197,1523,1998,1523,-193xe" filled="true" fillcolor="#eaeaea" stroked="false">
              <v:path arrowok="t"/>
              <v:fill type="solid"/>
            </v:shape>
            <v:shape style="position:absolute;left:287;top:-193;width:1236;height:2391" coordorigin="288,-193" coordsize="1236,2391" path="m1523,-193l480,-193,288,37,288,2197,1330,2197,1523,1968,1523,-193xe" filled="true" fillcolor="#e9e9e9" stroked="false">
              <v:path arrowok="t"/>
              <v:fill type="solid"/>
            </v:shape>
            <v:shape style="position:absolute;left:287;top:-193;width:1236;height:2391" coordorigin="288,-193" coordsize="1236,2391" path="m1523,-193l506,-193,288,67,288,2197,1305,2197,1523,1938,1523,-193xe" filled="true" fillcolor="#e8e8e8" stroked="false">
              <v:path arrowok="t"/>
              <v:fill type="solid"/>
            </v:shape>
            <v:shape style="position:absolute;left:287;top:-193;width:1236;height:2391" coordorigin="288,-193" coordsize="1236,2391" path="m1523,-193l531,-193,288,98,288,2197,1279,2197,1523,1907,1523,-193xe" filled="true" fillcolor="#e7e7e7" stroked="false">
              <v:path arrowok="t"/>
              <v:fill type="solid"/>
            </v:shape>
            <v:shape style="position:absolute;left:287;top:-193;width:1236;height:2391" coordorigin="288,-193" coordsize="1236,2391" path="m1523,-193l557,-193,288,128,288,2197,1254,2197,1523,1877,1523,-193xe" filled="true" fillcolor="#e6e6e6" stroked="false">
              <v:path arrowok="t"/>
              <v:fill type="solid"/>
            </v:shape>
            <v:shape style="position:absolute;left:287;top:-193;width:1236;height:2391" coordorigin="288,-193" coordsize="1236,2391" path="m1523,-193l582,-193,288,158,288,2197,1228,2197,1523,1846,1523,-193xe" filled="true" fillcolor="#e5e5e5" stroked="false">
              <v:path arrowok="t"/>
              <v:fill type="solid"/>
            </v:shape>
            <v:shape style="position:absolute;left:287;top:-193;width:1236;height:2391" coordorigin="288,-193" coordsize="1236,2391" path="m1523,-193l608,-193,288,189,288,2197,1203,2197,1523,1816,1523,-193xe" filled="true" fillcolor="#e4e4e4" stroked="false">
              <v:path arrowok="t"/>
              <v:fill type="solid"/>
            </v:shape>
            <v:shape style="position:absolute;left:287;top:-193;width:1236;height:2391" coordorigin="288,-193" coordsize="1236,2391" path="m1523,-193l633,-193,288,219,288,2197,1177,2197,1523,1786,1523,-193xe" filled="true" fillcolor="#e3e3e3" stroked="false">
              <v:path arrowok="t"/>
              <v:fill type="solid"/>
            </v:shape>
            <v:shape style="position:absolute;left:287;top:-193;width:1236;height:2391" coordorigin="288,-193" coordsize="1236,2391" path="m1523,-193l659,-193,288,250,288,2197,1152,2197,1523,1755,1523,-193xe" filled="true" fillcolor="#e2e2e2" stroked="false">
              <v:path arrowok="t"/>
              <v:fill type="solid"/>
            </v:shape>
            <v:shape style="position:absolute;left:287;top:-193;width:1236;height:2391" coordorigin="288,-193" coordsize="1236,2391" path="m1523,-193l684,-193,288,280,288,2197,1126,2197,1523,1725,1523,-193xe" filled="true" fillcolor="#e1e1e1" stroked="false">
              <v:path arrowok="t"/>
              <v:fill type="solid"/>
            </v:shape>
            <v:shape style="position:absolute;left:287;top:-193;width:1236;height:2391" coordorigin="288,-193" coordsize="1236,2391" path="m1523,-193l710,-193,288,310,288,2197,1101,2197,1523,1695,1523,-193xe" filled="true" fillcolor="#e0e0e0" stroked="false">
              <v:path arrowok="t"/>
              <v:fill type="solid"/>
            </v:shape>
            <v:shape style="position:absolute;left:287;top:-193;width:1236;height:2391" coordorigin="288,-193" coordsize="1236,2391" path="m1523,-193l735,-193,288,341,288,2197,1075,2197,1523,1664,1523,-193xe" filled="true" fillcolor="#dfdfdf" stroked="false">
              <v:path arrowok="t"/>
              <v:fill type="solid"/>
            </v:shape>
            <v:shape style="position:absolute;left:287;top:-193;width:1236;height:2391" coordorigin="288,-193" coordsize="1236,2391" path="m1523,-193l761,-193,288,371,288,2197,1050,2197,1523,1634,1523,-193xe" filled="true" fillcolor="#dedede" stroked="false">
              <v:path arrowok="t"/>
              <v:fill type="solid"/>
            </v:shape>
            <v:shape style="position:absolute;left:287;top:-193;width:1236;height:2391" coordorigin="288,-193" coordsize="1236,2391" path="m1523,-193l786,-193,288,402,288,2197,1024,2197,1523,1603,1523,-193xe" filled="true" fillcolor="#dddddd" stroked="false">
              <v:path arrowok="t"/>
              <v:fill type="solid"/>
            </v:shape>
            <v:shape style="position:absolute;left:287;top:-193;width:1236;height:2391" coordorigin="288,-193" coordsize="1236,2391" path="m1523,-193l812,-193,288,432,288,2197,999,2197,1523,1573,1523,-193xe" filled="true" fillcolor="#dcdcdc" stroked="false">
              <v:path arrowok="t"/>
              <v:fill type="solid"/>
            </v:shape>
            <v:shape style="position:absolute;left:287;top:-193;width:1236;height:2391" coordorigin="288,-193" coordsize="1236,2391" path="m1523,-193l837,-193,288,462,288,2197,973,2197,1523,1543,1523,-193xe" filled="true" fillcolor="#dbdbdb" stroked="false">
              <v:path arrowok="t"/>
              <v:fill type="solid"/>
            </v:shape>
            <v:shape style="position:absolute;left:287;top:-193;width:1236;height:2391" coordorigin="288,-193" coordsize="1236,2391" path="m1523,-193l863,-193,288,493,288,2197,948,2197,1523,1512,1523,-193xe" filled="true" fillcolor="#dadada" stroked="false">
              <v:path arrowok="t"/>
              <v:fill type="solid"/>
            </v:shape>
            <v:shape style="position:absolute;left:287;top:-193;width:1236;height:2391" coordorigin="288,-193" coordsize="1236,2391" path="m1523,-193l888,-193,288,523,288,2197,922,2197,1523,1482,1523,-193xe" filled="true" fillcolor="#d9d9d9" stroked="false">
              <v:path arrowok="t"/>
              <v:fill type="solid"/>
            </v:shape>
            <v:shape style="position:absolute;left:287;top:-193;width:1236;height:2391" coordorigin="288,-193" coordsize="1236,2391" path="m1523,-193l914,-193,288,553,288,2197,897,2197,1523,1451,1523,-193xe" filled="true" fillcolor="#d8d8d8" stroked="false">
              <v:path arrowok="t"/>
              <v:fill type="solid"/>
            </v:shape>
            <v:shape style="position:absolute;left:287;top:-193;width:1236;height:2391" coordorigin="288,-193" coordsize="1236,2391" path="m1523,-193l939,-193,288,584,288,2197,871,2197,1523,1421,1523,-193xe" filled="true" fillcolor="#d7d7d7" stroked="false">
              <v:path arrowok="t"/>
              <v:fill type="solid"/>
            </v:shape>
            <v:shape style="position:absolute;left:287;top:-193;width:1236;height:2391" coordorigin="288,-193" coordsize="1236,2391" path="m1523,-193l965,-193,288,614,288,2197,846,2197,1523,1391,1523,-193xe" filled="true" fillcolor="#d6d6d6" stroked="false">
              <v:path arrowok="t"/>
              <v:fill type="solid"/>
            </v:shape>
            <v:shape style="position:absolute;left:287;top:-193;width:1236;height:2391" coordorigin="288,-193" coordsize="1236,2391" path="m1523,-193l990,-193,288,645,288,2197,820,2197,1523,1360,1523,-193xe" filled="true" fillcolor="#d5d5d5" stroked="false">
              <v:path arrowok="t"/>
              <v:fill type="solid"/>
            </v:shape>
            <v:shape style="position:absolute;left:287;top:-193;width:1236;height:2391" coordorigin="288,-193" coordsize="1236,2391" path="m1523,-193l1016,-193,288,675,288,2197,795,2197,1523,1330,1523,-193xe" filled="true" fillcolor="#d4d4d4" stroked="false">
              <v:path arrowok="t"/>
              <v:fill type="solid"/>
            </v:shape>
            <v:shape style="position:absolute;left:287;top:-193;width:1236;height:2391" coordorigin="288,-193" coordsize="1236,2391" path="m1523,-193l1041,-193,288,705,288,2197,769,2197,1523,1300,1523,-193xe" filled="true" fillcolor="#d3d3d3" stroked="false">
              <v:path arrowok="t"/>
              <v:fill type="solid"/>
            </v:shape>
            <v:shape style="position:absolute;left:287;top:-193;width:1236;height:2391" coordorigin="288,-193" coordsize="1236,2391" path="m1523,-193l1067,-193,288,736,288,2197,744,2197,1523,1269,1523,-193xe" filled="true" fillcolor="#d2d2d2" stroked="false">
              <v:path arrowok="t"/>
              <v:fill type="solid"/>
            </v:shape>
            <v:shape style="position:absolute;left:287;top:-193;width:1236;height:2391" coordorigin="288,-193" coordsize="1236,2391" path="m1523,-193l1092,-193,288,766,288,2197,718,2197,1523,1239,1523,-193xe" filled="true" fillcolor="#d1d1d1" stroked="false">
              <v:path arrowok="t"/>
              <v:fill type="solid"/>
            </v:shape>
            <v:shape style="position:absolute;left:287;top:-193;width:1236;height:2391" coordorigin="288,-193" coordsize="1236,2391" path="m1523,-193l1118,-193,288,797,288,2197,693,2197,1523,1208,1523,-193xe" filled="true" fillcolor="#d0d0d0" stroked="false">
              <v:path arrowok="t"/>
              <v:fill type="solid"/>
            </v:shape>
            <v:shape style="position:absolute;left:287;top:-193;width:1236;height:2391" coordorigin="288,-193" coordsize="1236,2391" path="m1523,-193l1143,-193,288,827,288,2197,667,2197,1523,1178,1523,-193xe" filled="true" fillcolor="#cfcfcf" stroked="false">
              <v:path arrowok="t"/>
              <v:fill type="solid"/>
            </v:shape>
            <v:shape style="position:absolute;left:287;top:-193;width:1236;height:2391" coordorigin="288,-193" coordsize="1236,2391" path="m1523,-193l1169,-193,288,857,288,2197,642,2197,1523,1148,1523,-193xe" filled="true" fillcolor="#cecece" stroked="false">
              <v:path arrowok="t"/>
              <v:fill type="solid"/>
            </v:shape>
            <v:shape style="position:absolute;left:287;top:-193;width:1236;height:2391" coordorigin="288,-193" coordsize="1236,2391" path="m1523,-193l1194,-193,288,888,288,2197,616,2197,1523,1117,1523,-193xe" filled="true" fillcolor="#cdcdcd" stroked="false">
              <v:path arrowok="t"/>
              <v:fill type="solid"/>
            </v:shape>
            <v:shape style="position:absolute;left:287;top:-193;width:1236;height:2391" coordorigin="288,-193" coordsize="1236,2391" path="m1523,-193l1220,-193,288,918,288,2197,591,2197,1523,1087,1523,-193xe" filled="true" fillcolor="#cccccc" stroked="false">
              <v:path arrowok="t"/>
              <v:fill type="solid"/>
            </v:shape>
            <v:shape style="position:absolute;left:287;top:-193;width:1236;height:2391" coordorigin="288,-193" coordsize="1236,2391" path="m1523,-193l1245,-193,288,948,288,2197,565,2197,1523,1056,1523,-193xe" filled="true" fillcolor="#cbcbcb" stroked="false">
              <v:path arrowok="t"/>
              <v:fill type="solid"/>
            </v:shape>
            <v:shape style="position:absolute;left:287;top:-193;width:1236;height:2391" coordorigin="288,-193" coordsize="1236,2391" path="m1523,-193l1271,-193,288,979,288,2197,540,2197,1523,1026,1523,-193xe" filled="true" fillcolor="#cacaca" stroked="false">
              <v:path arrowok="t"/>
              <v:fill type="solid"/>
            </v:shape>
            <v:shape style="position:absolute;left:287;top:-193;width:1236;height:2391" coordorigin="288,-193" coordsize="1236,2391" path="m1523,-193l1296,-193,288,1009,288,2197,514,2197,1523,996,1523,-193xe" filled="true" fillcolor="#c9c9c9" stroked="false">
              <v:path arrowok="t"/>
              <v:fill type="solid"/>
            </v:shape>
            <v:shape style="position:absolute;left:287;top:-193;width:1236;height:2391" coordorigin="288,-193" coordsize="1236,2391" path="m1523,-193l1322,-193,288,1040,288,2197,489,2197,1523,965,1523,-193xe" filled="true" fillcolor="#c8c8c8" stroked="false">
              <v:path arrowok="t"/>
              <v:fill type="solid"/>
            </v:shape>
            <v:shape style="position:absolute;left:287;top:-193;width:1236;height:2391" coordorigin="288,-193" coordsize="1236,2391" path="m1523,-193l1347,-193,288,1070,288,2197,463,2197,1523,935,1523,-193xe" filled="true" fillcolor="#c7c7c7" stroked="false">
              <v:path arrowok="t"/>
              <v:fill type="solid"/>
            </v:shape>
            <v:shape style="position:absolute;left:287;top:-193;width:1236;height:2391" coordorigin="288,-193" coordsize="1236,2391" path="m1523,-193l1373,-193,288,1100,288,2197,438,2197,1523,905,1523,-193xe" filled="true" fillcolor="#c6c6c6" stroked="false">
              <v:path arrowok="t"/>
              <v:fill type="solid"/>
            </v:shape>
            <v:shape style="position:absolute;left:287;top:-193;width:1236;height:2391" coordorigin="288,-193" coordsize="1236,2391" path="m1523,-193l1398,-193,288,1131,288,2197,412,2197,1523,874,1523,-193xe" filled="true" fillcolor="#c5c5c5" stroked="false">
              <v:path arrowok="t"/>
              <v:fill type="solid"/>
            </v:shape>
            <v:shape style="position:absolute;left:287;top:-193;width:1236;height:2391" coordorigin="288,-193" coordsize="1236,2391" path="m1523,-193l1424,-193,288,1161,288,2197,387,2197,1523,844,1523,-193xe" filled="true" fillcolor="#c4c4c4" stroked="false">
              <v:path arrowok="t"/>
              <v:fill type="solid"/>
            </v:shape>
            <v:shape style="position:absolute;left:287;top:-193;width:1236;height:2391" coordorigin="288,-193" coordsize="1236,2391" path="m1523,-193l1449,-193,288,1192,288,2197,361,2197,1523,813,1523,-193xe" filled="true" fillcolor="#c3c3c3" stroked="false">
              <v:path arrowok="t"/>
              <v:fill type="solid"/>
            </v:shape>
            <v:shape style="position:absolute;left:287;top:-193;width:1236;height:2391" coordorigin="288,-193" coordsize="1236,2391" path="m1523,-193l1475,-193,288,1222,288,2197,336,2197,1523,783,1523,-193xe" filled="true" fillcolor="#c2c2c2" stroked="false">
              <v:path arrowok="t"/>
              <v:fill type="solid"/>
            </v:shape>
            <v:shape style="position:absolute;left:287;top:-193;width:1236;height:2391" coordorigin="288,-193" coordsize="1236,2391" path="m1523,-193l1500,-193,288,1252,288,2197,310,2197,1523,753,1523,-193xe" filled="true" fillcolor="#c1c1c1" stroked="false">
              <v:path arrowok="t"/>
              <v:fill type="solid"/>
            </v:shape>
            <v:shape style="position:absolute;left:287;top:-190;width:1236;height:2384" coordorigin="288,-189" coordsize="1236,2384" path="m1523,-189l288,1283,288,2194,1523,722,1523,-189xe" filled="true" fillcolor="#c0c0c0" stroked="false">
              <v:path arrowok="t"/>
              <v:fill type="solid"/>
            </v:shape>
            <v:shape style="position:absolute;left:287;top:-159;width:1236;height:2323" coordorigin="288,-159" coordsize="1236,2323" path="m1523,-159l288,1313,288,2164,1523,692,1523,-159xe" filled="true" fillcolor="#bfbfbf" stroked="false">
              <v:path arrowok="t"/>
              <v:fill type="solid"/>
            </v:shape>
            <v:shape style="position:absolute;left:287;top:-129;width:1236;height:2263" coordorigin="288,-129" coordsize="1236,2263" path="m1523,-129l288,1343,288,2134,1523,661,1523,-129xe" filled="true" fillcolor="#bebebe" stroked="false">
              <v:path arrowok="t"/>
              <v:fill type="solid"/>
            </v:shape>
            <v:shape style="position:absolute;left:287;top:-99;width:1236;height:2202" coordorigin="288,-98" coordsize="1236,2202" path="m1523,-98l288,1374,288,2103,1523,631,1523,-98xe" filled="true" fillcolor="#bdbdbd" stroked="false">
              <v:path arrowok="t"/>
              <v:fill type="solid"/>
            </v:shape>
            <v:shape style="position:absolute;left:287;top:-68;width:1236;height:2141" coordorigin="288,-68" coordsize="1236,2141" path="m1523,-68l288,1404,288,2073,1523,601,1523,-68xe" filled="true" fillcolor="#bcbcbc" stroked="false">
              <v:path arrowok="t"/>
              <v:fill type="solid"/>
            </v:shape>
            <v:shape style="position:absolute;left:287;top:-38;width:1236;height:2080" coordorigin="288,-37" coordsize="1236,2080" path="m1523,-37l288,1435,288,2042,1523,570,1523,-37xe" filled="true" fillcolor="#bbbbbb" stroked="false">
              <v:path arrowok="t"/>
              <v:fill type="solid"/>
            </v:shape>
            <v:shape style="position:absolute;left:287;top:-8;width:1236;height:2020" coordorigin="288,-7" coordsize="1236,2020" path="m1523,-7l288,1465,288,2012,1523,540,1523,-7xe" filled="true" fillcolor="#bababa" stroked="false">
              <v:path arrowok="t"/>
              <v:fill type="solid"/>
            </v:shape>
            <v:shape style="position:absolute;left:287;top:23;width:1236;height:1959" coordorigin="288,23" coordsize="1236,1959" path="m1523,23l288,1495,288,1982,1523,510,1523,23xe" filled="true" fillcolor="#b9b9b9" stroked="false">
              <v:path arrowok="t"/>
              <v:fill type="solid"/>
            </v:shape>
            <v:shape style="position:absolute;left:287;top:53;width:1236;height:1898" coordorigin="288,54" coordsize="1236,1898" path="m1523,54l288,1526,288,1951,1523,479,1523,54xe" filled="true" fillcolor="#b8b8b8" stroked="false">
              <v:path arrowok="t"/>
              <v:fill type="solid"/>
            </v:shape>
            <v:shape style="position:absolute;left:287;top:84;width:1236;height:1837" coordorigin="288,84" coordsize="1236,1837" path="m1523,84l288,1556,288,1921,1523,449,1523,84xe" filled="true" fillcolor="#b7b7b7" stroked="false">
              <v:path arrowok="t"/>
              <v:fill type="solid"/>
            </v:shape>
            <v:shape style="position:absolute;left:287;top:114;width:1236;height:1776" coordorigin="288,115" coordsize="1236,1776" path="m1523,115l288,1587,288,1890,1523,418,1523,115xe" filled="true" fillcolor="#b6b6b6" stroked="false">
              <v:path arrowok="t"/>
              <v:fill type="solid"/>
            </v:shape>
            <v:shape style="position:absolute;left:287;top:144;width:1236;height:1716" coordorigin="288,145" coordsize="1236,1716" path="m1523,145l288,1617,288,1860,1523,388,1523,145xe" filled="true" fillcolor="#b5b5b5" stroked="false">
              <v:path arrowok="t"/>
              <v:fill type="solid"/>
            </v:shape>
            <v:shape style="position:absolute;left:287;top:175;width:1236;height:1655" coordorigin="288,175" coordsize="1236,1655" path="m1523,175l288,1647,288,1830,1523,358,1523,175xe" filled="true" fillcolor="#b4b4b4" stroked="false">
              <v:path arrowok="t"/>
              <v:fill type="solid"/>
            </v:shape>
            <v:shape style="position:absolute;left:287;top:205;width:1236;height:1594" coordorigin="288,206" coordsize="1236,1594" path="m1523,206l288,1678,288,1799,1523,327,1523,206xe" filled="true" fillcolor="#b3b3b3" stroked="false">
              <v:path arrowok="t"/>
              <v:fill type="solid"/>
            </v:shape>
            <v:shape style="position:absolute;left:287;top:236;width:1236;height:1533" coordorigin="288,236" coordsize="1236,1533" path="m1523,236l288,1708,288,1769,1523,297,1523,236xe" filled="true" fillcolor="#b2b2b2" stroked="false">
              <v:path arrowok="t"/>
              <v:fill type="solid"/>
            </v:shape>
            <v:shape style="position:absolute;left:287;top:-193;width:1236;height:2391" type="#_x0000_t202" filled="false" stroked="false">
              <v:textbox inset="0,0,0,0">
                <w:txbxContent>
                  <w:p>
                    <w:pPr>
                      <w:spacing w:line="240" w:lineRule="auto" w:before="2"/>
                      <w:rPr>
                        <w:rFonts w:ascii="Arial"/>
                        <w:sz w:val="18"/>
                      </w:rPr>
                    </w:pPr>
                  </w:p>
                  <w:p>
                    <w:pPr>
                      <w:spacing w:line="283" w:lineRule="auto" w:before="0"/>
                      <w:ind w:left="174" w:right="77" w:hanging="26"/>
                      <w:jc w:val="both"/>
                      <w:rPr>
                        <w:rFonts w:ascii="Arial"/>
                        <w:sz w:val="19"/>
                      </w:rPr>
                    </w:pPr>
                    <w:r>
                      <w:rPr>
                        <w:rFonts w:ascii="Trebuchet MS"/>
                        <w:b/>
                        <w:sz w:val="19"/>
                      </w:rPr>
                      <w:t>Appendix 2 </w:t>
                    </w:r>
                    <w:r>
                      <w:rPr>
                        <w:rFonts w:ascii="Arial"/>
                        <w:w w:val="90"/>
                        <w:sz w:val="19"/>
                      </w:rPr>
                      <w:t>Sample</w:t>
                    </w:r>
                    <w:r>
                      <w:rPr>
                        <w:rFonts w:ascii="Arial"/>
                        <w:spacing w:val="-28"/>
                        <w:w w:val="90"/>
                        <w:sz w:val="19"/>
                      </w:rPr>
                      <w:t> </w:t>
                    </w:r>
                    <w:r>
                      <w:rPr>
                        <w:rFonts w:ascii="Arial"/>
                        <w:w w:val="90"/>
                        <w:sz w:val="19"/>
                      </w:rPr>
                      <w:t>noun declensions</w:t>
                    </w:r>
                  </w:p>
                </w:txbxContent>
              </v:textbox>
              <w10:wrap type="none"/>
            </v:shape>
            <w10:wrap type="none"/>
          </v:group>
        </w:pict>
      </w:r>
      <w:r>
        <w:rPr/>
        <w:t>Low vowel, loses length</w:t>
      </w:r>
    </w:p>
    <w:p>
      <w:pPr>
        <w:pStyle w:val="BodyText"/>
        <w:spacing w:before="1"/>
        <w:rPr>
          <w:rFonts w:ascii="Arial"/>
          <w:sz w:val="25"/>
        </w:rPr>
      </w:pPr>
    </w:p>
    <w:p>
      <w:pPr>
        <w:tabs>
          <w:tab w:pos="4288" w:val="left" w:leader="none"/>
          <w:tab w:pos="5434" w:val="left" w:leader="none"/>
          <w:tab w:pos="6362" w:val="left" w:leader="none"/>
        </w:tabs>
        <w:spacing w:line="271" w:lineRule="auto" w:before="0"/>
        <w:ind w:left="3128" w:right="485" w:firstLine="0"/>
        <w:jc w:val="left"/>
        <w:rPr>
          <w:rFonts w:ascii="Arial"/>
          <w:sz w:val="20"/>
        </w:rPr>
      </w:pPr>
      <w:r>
        <w:rPr>
          <w:rFonts w:ascii="Arial"/>
          <w:w w:val="95"/>
          <w:sz w:val="20"/>
        </w:rPr>
        <w:t>Back</w:t>
      </w:r>
      <w:r>
        <w:rPr>
          <w:rFonts w:ascii="Arial"/>
          <w:spacing w:val="-27"/>
          <w:w w:val="95"/>
          <w:sz w:val="20"/>
        </w:rPr>
        <w:t> </w:t>
      </w:r>
      <w:r>
        <w:rPr>
          <w:rFonts w:ascii="Arial"/>
          <w:w w:val="95"/>
          <w:sz w:val="20"/>
        </w:rPr>
        <w:t>vowel</w:t>
        <w:tab/>
        <w:tab/>
        <w:t>Front vowel </w:t>
      </w:r>
      <w:r>
        <w:rPr>
          <w:rFonts w:ascii="Arial"/>
          <w:i/>
          <w:w w:val="90"/>
          <w:sz w:val="20"/>
        </w:rPr>
        <w:t>singular</w:t>
        <w:tab/>
      </w:r>
      <w:r>
        <w:rPr>
          <w:rFonts w:ascii="Arial"/>
          <w:i/>
          <w:w w:val="95"/>
          <w:sz w:val="20"/>
        </w:rPr>
        <w:t>plural</w:t>
        <w:tab/>
      </w:r>
      <w:r>
        <w:rPr>
          <w:rFonts w:ascii="Arial"/>
          <w:i/>
          <w:w w:val="90"/>
          <w:sz w:val="20"/>
        </w:rPr>
        <w:t>singular</w:t>
        <w:tab/>
        <w:t>plural </w:t>
      </w:r>
      <w:r>
        <w:rPr>
          <w:rFonts w:ascii="Arial"/>
          <w:w w:val="90"/>
          <w:sz w:val="20"/>
        </w:rPr>
        <w:t>glass</w:t>
        <w:tab/>
        <w:t>glass</w:t>
        <w:tab/>
      </w:r>
      <w:r>
        <w:rPr>
          <w:rFonts w:ascii="Arial"/>
          <w:w w:val="95"/>
          <w:sz w:val="20"/>
        </w:rPr>
        <w:t>hand</w:t>
        <w:tab/>
      </w:r>
      <w:r>
        <w:rPr>
          <w:rFonts w:ascii="Arial"/>
          <w:spacing w:val="-4"/>
          <w:w w:val="85"/>
          <w:sz w:val="20"/>
        </w:rPr>
        <w:t>hands</w:t>
      </w:r>
    </w:p>
    <w:p>
      <w:pPr>
        <w:pStyle w:val="BodyText"/>
        <w:spacing w:before="4"/>
        <w:rPr>
          <w:rFonts w:ascii="Arial"/>
          <w:sz w:val="18"/>
        </w:rPr>
      </w:pPr>
    </w:p>
    <w:p>
      <w:pPr>
        <w:tabs>
          <w:tab w:pos="3128" w:val="left" w:leader="none"/>
          <w:tab w:pos="4288" w:val="left" w:leader="none"/>
          <w:tab w:pos="5434" w:val="left" w:leader="none"/>
          <w:tab w:pos="6362" w:val="left" w:leader="none"/>
        </w:tabs>
        <w:spacing w:line="338" w:lineRule="auto" w:before="0"/>
        <w:ind w:left="2059" w:right="117" w:firstLine="0"/>
        <w:jc w:val="left"/>
        <w:rPr>
          <w:rFonts w:ascii="Arial" w:hAnsi="Arial"/>
          <w:sz w:val="20"/>
        </w:rPr>
      </w:pPr>
      <w:r>
        <w:rPr>
          <w:rFonts w:ascii="Arial" w:hAnsi="Arial"/>
          <w:i/>
          <w:w w:val="90"/>
          <w:sz w:val="20"/>
        </w:rPr>
        <w:t>nominative</w:t>
        <w:tab/>
      </w:r>
      <w:r>
        <w:rPr>
          <w:rFonts w:ascii="Arial" w:hAnsi="Arial"/>
          <w:sz w:val="20"/>
        </w:rPr>
        <w:t>pohár</w:t>
        <w:tab/>
        <w:t>poharak</w:t>
        <w:tab/>
        <w:t>kéz</w:t>
        <w:tab/>
        <w:t>kezek </w:t>
      </w:r>
      <w:r>
        <w:rPr>
          <w:rFonts w:ascii="Arial" w:hAnsi="Arial"/>
          <w:i/>
          <w:w w:val="85"/>
          <w:sz w:val="20"/>
        </w:rPr>
        <w:t>accusative</w:t>
        <w:tab/>
      </w:r>
      <w:r>
        <w:rPr>
          <w:rFonts w:ascii="Arial" w:hAnsi="Arial"/>
          <w:sz w:val="20"/>
        </w:rPr>
        <w:t>poharat</w:t>
        <w:tab/>
      </w:r>
      <w:r>
        <w:rPr>
          <w:rFonts w:ascii="Arial" w:hAnsi="Arial"/>
          <w:w w:val="95"/>
          <w:sz w:val="20"/>
        </w:rPr>
        <w:t>poharakat</w:t>
        <w:tab/>
      </w:r>
      <w:r>
        <w:rPr>
          <w:rFonts w:ascii="Arial" w:hAnsi="Arial"/>
          <w:sz w:val="20"/>
        </w:rPr>
        <w:t>kezet</w:t>
        <w:tab/>
        <w:t>kezeket </w:t>
      </w:r>
      <w:r>
        <w:rPr>
          <w:rFonts w:ascii="Arial" w:hAnsi="Arial"/>
          <w:i/>
          <w:w w:val="95"/>
          <w:sz w:val="20"/>
        </w:rPr>
        <w:t>illative</w:t>
        <w:tab/>
      </w:r>
      <w:r>
        <w:rPr>
          <w:rFonts w:ascii="Arial" w:hAnsi="Arial"/>
          <w:w w:val="95"/>
          <w:sz w:val="20"/>
        </w:rPr>
        <w:t>pohárba</w:t>
        <w:tab/>
        <w:t>poharakba</w:t>
        <w:tab/>
      </w:r>
      <w:r>
        <w:rPr>
          <w:rFonts w:ascii="Arial" w:hAnsi="Arial"/>
          <w:sz w:val="20"/>
        </w:rPr>
        <w:t>kézbe</w:t>
        <w:tab/>
        <w:t>kezekbe </w:t>
      </w:r>
      <w:r>
        <w:rPr>
          <w:rFonts w:ascii="Arial" w:hAnsi="Arial"/>
          <w:i/>
          <w:w w:val="85"/>
          <w:sz w:val="20"/>
        </w:rPr>
        <w:t>inessive</w:t>
        <w:tab/>
      </w:r>
      <w:r>
        <w:rPr>
          <w:rFonts w:ascii="Arial" w:hAnsi="Arial"/>
          <w:w w:val="95"/>
          <w:sz w:val="20"/>
        </w:rPr>
        <w:t>pohárban</w:t>
        <w:tab/>
        <w:t>poharakban</w:t>
        <w:tab/>
        <w:t>kézben</w:t>
        <w:tab/>
      </w:r>
      <w:r>
        <w:rPr>
          <w:rFonts w:ascii="Arial" w:hAnsi="Arial"/>
          <w:w w:val="90"/>
          <w:sz w:val="20"/>
        </w:rPr>
        <w:t>kezekben </w:t>
      </w:r>
      <w:r>
        <w:rPr>
          <w:rFonts w:ascii="Arial" w:hAnsi="Arial"/>
          <w:i/>
          <w:spacing w:val="-1"/>
          <w:w w:val="81"/>
          <w:sz w:val="20"/>
        </w:rPr>
        <w:t>elativ</w:t>
      </w:r>
      <w:r>
        <w:rPr>
          <w:rFonts w:ascii="Arial" w:hAnsi="Arial"/>
          <w:i/>
          <w:w w:val="81"/>
          <w:sz w:val="20"/>
        </w:rPr>
        <w:t>e</w:t>
      </w:r>
      <w:r>
        <w:rPr>
          <w:rFonts w:ascii="Arial" w:hAnsi="Arial"/>
          <w:i/>
          <w:sz w:val="20"/>
        </w:rPr>
        <w:tab/>
      </w:r>
      <w:r>
        <w:rPr>
          <w:rFonts w:ascii="Arial" w:hAnsi="Arial"/>
          <w:spacing w:val="-1"/>
          <w:w w:val="93"/>
          <w:sz w:val="20"/>
        </w:rPr>
        <w:t>pohárbó</w:t>
      </w:r>
      <w:r>
        <w:rPr>
          <w:rFonts w:ascii="Arial" w:hAnsi="Arial"/>
          <w:w w:val="93"/>
          <w:sz w:val="20"/>
        </w:rPr>
        <w:t>l</w:t>
      </w:r>
      <w:r>
        <w:rPr>
          <w:rFonts w:ascii="Arial" w:hAnsi="Arial"/>
          <w:sz w:val="20"/>
        </w:rPr>
        <w:tab/>
      </w:r>
      <w:r>
        <w:rPr>
          <w:rFonts w:ascii="Arial" w:hAnsi="Arial"/>
          <w:spacing w:val="-1"/>
          <w:w w:val="91"/>
          <w:sz w:val="20"/>
        </w:rPr>
        <w:t>poharakbó</w:t>
      </w:r>
      <w:r>
        <w:rPr>
          <w:rFonts w:ascii="Arial" w:hAnsi="Arial"/>
          <w:w w:val="91"/>
          <w:sz w:val="20"/>
        </w:rPr>
        <w:t>l</w:t>
      </w:r>
      <w:r>
        <w:rPr>
          <w:rFonts w:ascii="Arial" w:hAnsi="Arial"/>
          <w:sz w:val="20"/>
        </w:rPr>
        <w:tab/>
      </w:r>
      <w:r>
        <w:rPr>
          <w:rFonts w:ascii="Arial" w:hAnsi="Arial"/>
          <w:spacing w:val="-1"/>
          <w:w w:val="88"/>
          <w:sz w:val="20"/>
        </w:rPr>
        <w:t>kézb</w:t>
      </w:r>
      <w:r>
        <w:rPr>
          <w:rFonts w:ascii="Arial" w:hAnsi="Arial"/>
          <w:spacing w:val="-100"/>
          <w:w w:val="98"/>
          <w:sz w:val="20"/>
        </w:rPr>
        <w:t>o</w:t>
      </w:r>
      <w:r>
        <w:rPr>
          <w:rFonts w:ascii="Arial" w:hAnsi="Arial"/>
          <w:spacing w:val="-30"/>
          <w:w w:val="99"/>
          <w:sz w:val="20"/>
        </w:rPr>
        <w:t>´</w:t>
      </w:r>
      <w:r>
        <w:rPr>
          <w:rFonts w:ascii="Arial" w:hAnsi="Arial"/>
          <w:spacing w:val="-1"/>
          <w:w w:val="99"/>
          <w:sz w:val="20"/>
        </w:rPr>
        <w:t>´</w:t>
      </w:r>
      <w:r>
        <w:rPr>
          <w:rFonts w:ascii="Arial" w:hAnsi="Arial"/>
          <w:w w:val="98"/>
          <w:sz w:val="20"/>
        </w:rPr>
        <w:t>l</w:t>
      </w:r>
      <w:r>
        <w:rPr>
          <w:rFonts w:ascii="Arial" w:hAnsi="Arial"/>
          <w:sz w:val="20"/>
        </w:rPr>
        <w:tab/>
      </w:r>
      <w:r>
        <w:rPr>
          <w:rFonts w:ascii="Arial" w:hAnsi="Arial"/>
          <w:spacing w:val="-1"/>
          <w:w w:val="89"/>
          <w:sz w:val="20"/>
        </w:rPr>
        <w:t>kezekb</w:t>
      </w:r>
      <w:r>
        <w:rPr>
          <w:rFonts w:ascii="Arial" w:hAnsi="Arial"/>
          <w:spacing w:val="-100"/>
          <w:w w:val="98"/>
          <w:sz w:val="20"/>
        </w:rPr>
        <w:t>o</w:t>
      </w:r>
      <w:r>
        <w:rPr>
          <w:rFonts w:ascii="Arial" w:hAnsi="Arial"/>
          <w:spacing w:val="-30"/>
          <w:w w:val="99"/>
          <w:sz w:val="20"/>
        </w:rPr>
        <w:t>´</w:t>
      </w:r>
      <w:r>
        <w:rPr>
          <w:rFonts w:ascii="Arial" w:hAnsi="Arial"/>
          <w:spacing w:val="-1"/>
          <w:w w:val="99"/>
          <w:sz w:val="20"/>
        </w:rPr>
        <w:t>´</w:t>
      </w:r>
      <w:r>
        <w:rPr>
          <w:rFonts w:ascii="Arial" w:hAnsi="Arial"/>
          <w:w w:val="98"/>
          <w:sz w:val="20"/>
        </w:rPr>
        <w:t>l </w:t>
      </w:r>
      <w:r>
        <w:rPr>
          <w:rFonts w:ascii="Arial" w:hAnsi="Arial"/>
          <w:i/>
          <w:w w:val="90"/>
          <w:sz w:val="20"/>
        </w:rPr>
        <w:t>sublative</w:t>
        <w:tab/>
      </w:r>
      <w:r>
        <w:rPr>
          <w:rFonts w:ascii="Arial" w:hAnsi="Arial"/>
          <w:sz w:val="20"/>
        </w:rPr>
        <w:t>pohárra</w:t>
        <w:tab/>
      </w:r>
      <w:r>
        <w:rPr>
          <w:rFonts w:ascii="Arial" w:hAnsi="Arial"/>
          <w:w w:val="95"/>
          <w:sz w:val="20"/>
        </w:rPr>
        <w:t>poharakra</w:t>
        <w:tab/>
      </w:r>
      <w:r>
        <w:rPr>
          <w:rFonts w:ascii="Arial" w:hAnsi="Arial"/>
          <w:sz w:val="20"/>
        </w:rPr>
        <w:t>kézre</w:t>
        <w:tab/>
        <w:t>kezekre </w:t>
      </w:r>
      <w:r>
        <w:rPr>
          <w:rFonts w:ascii="Arial" w:hAnsi="Arial"/>
          <w:i/>
          <w:w w:val="80"/>
          <w:sz w:val="20"/>
        </w:rPr>
        <w:t>superessive</w:t>
        <w:tab/>
      </w:r>
      <w:r>
        <w:rPr>
          <w:rFonts w:ascii="Arial" w:hAnsi="Arial"/>
          <w:sz w:val="20"/>
        </w:rPr>
        <w:t>poháron</w:t>
        <w:tab/>
      </w:r>
      <w:r>
        <w:rPr>
          <w:rFonts w:ascii="Arial" w:hAnsi="Arial"/>
          <w:w w:val="95"/>
          <w:sz w:val="20"/>
        </w:rPr>
        <w:t>poharakon</w:t>
        <w:tab/>
      </w:r>
      <w:r>
        <w:rPr>
          <w:rFonts w:ascii="Arial" w:hAnsi="Arial"/>
          <w:sz w:val="20"/>
        </w:rPr>
        <w:t>kézen</w:t>
        <w:tab/>
        <w:t>kezeken </w:t>
      </w:r>
      <w:r>
        <w:rPr>
          <w:rFonts w:ascii="Arial" w:hAnsi="Arial"/>
          <w:i/>
          <w:w w:val="82"/>
          <w:sz w:val="20"/>
        </w:rPr>
        <w:t>delative</w:t>
      </w:r>
      <w:r>
        <w:rPr>
          <w:rFonts w:ascii="Arial" w:hAnsi="Arial"/>
          <w:i/>
          <w:sz w:val="20"/>
        </w:rPr>
        <w:tab/>
      </w:r>
      <w:r>
        <w:rPr>
          <w:rFonts w:ascii="Arial" w:hAnsi="Arial"/>
          <w:spacing w:val="-1"/>
          <w:w w:val="96"/>
          <w:sz w:val="20"/>
        </w:rPr>
        <w:t>pohárró</w:t>
      </w:r>
      <w:r>
        <w:rPr>
          <w:rFonts w:ascii="Arial" w:hAnsi="Arial"/>
          <w:w w:val="96"/>
          <w:sz w:val="20"/>
        </w:rPr>
        <w:t>l</w:t>
      </w:r>
      <w:r>
        <w:rPr>
          <w:rFonts w:ascii="Arial" w:hAnsi="Arial"/>
          <w:sz w:val="20"/>
        </w:rPr>
        <w:tab/>
      </w:r>
      <w:r>
        <w:rPr>
          <w:rFonts w:ascii="Arial" w:hAnsi="Arial"/>
          <w:spacing w:val="-1"/>
          <w:w w:val="93"/>
          <w:sz w:val="20"/>
        </w:rPr>
        <w:t>poharakró</w:t>
      </w:r>
      <w:r>
        <w:rPr>
          <w:rFonts w:ascii="Arial" w:hAnsi="Arial"/>
          <w:w w:val="93"/>
          <w:sz w:val="20"/>
        </w:rPr>
        <w:t>l</w:t>
      </w:r>
      <w:r>
        <w:rPr>
          <w:rFonts w:ascii="Arial" w:hAnsi="Arial"/>
          <w:sz w:val="20"/>
        </w:rPr>
        <w:tab/>
      </w:r>
      <w:r>
        <w:rPr>
          <w:rFonts w:ascii="Arial" w:hAnsi="Arial"/>
          <w:spacing w:val="-1"/>
          <w:w w:val="93"/>
          <w:sz w:val="20"/>
        </w:rPr>
        <w:t>kézr</w:t>
      </w:r>
      <w:r>
        <w:rPr>
          <w:rFonts w:ascii="Arial" w:hAnsi="Arial"/>
          <w:spacing w:val="-100"/>
          <w:w w:val="98"/>
          <w:sz w:val="20"/>
        </w:rPr>
        <w:t>o</w:t>
      </w:r>
      <w:r>
        <w:rPr>
          <w:rFonts w:ascii="Arial" w:hAnsi="Arial"/>
          <w:spacing w:val="-30"/>
          <w:w w:val="99"/>
          <w:sz w:val="20"/>
        </w:rPr>
        <w:t>´</w:t>
      </w:r>
      <w:r>
        <w:rPr>
          <w:rFonts w:ascii="Arial" w:hAnsi="Arial"/>
          <w:spacing w:val="-1"/>
          <w:w w:val="99"/>
          <w:sz w:val="20"/>
        </w:rPr>
        <w:t>´</w:t>
      </w:r>
      <w:r>
        <w:rPr>
          <w:rFonts w:ascii="Arial" w:hAnsi="Arial"/>
          <w:w w:val="98"/>
          <w:sz w:val="20"/>
        </w:rPr>
        <w:t>l</w:t>
      </w:r>
      <w:r>
        <w:rPr>
          <w:rFonts w:ascii="Arial" w:hAnsi="Arial"/>
          <w:sz w:val="20"/>
        </w:rPr>
        <w:tab/>
      </w:r>
      <w:r>
        <w:rPr>
          <w:rFonts w:ascii="Arial" w:hAnsi="Arial"/>
          <w:spacing w:val="-1"/>
          <w:w w:val="92"/>
          <w:sz w:val="20"/>
        </w:rPr>
        <w:t>kezekr</w:t>
      </w:r>
      <w:r>
        <w:rPr>
          <w:rFonts w:ascii="Arial" w:hAnsi="Arial"/>
          <w:spacing w:val="-100"/>
          <w:w w:val="98"/>
          <w:sz w:val="20"/>
        </w:rPr>
        <w:t>o</w:t>
      </w:r>
      <w:r>
        <w:rPr>
          <w:rFonts w:ascii="Arial" w:hAnsi="Arial"/>
          <w:spacing w:val="-30"/>
          <w:w w:val="99"/>
          <w:sz w:val="20"/>
        </w:rPr>
        <w:t>´</w:t>
      </w:r>
      <w:r>
        <w:rPr>
          <w:rFonts w:ascii="Arial" w:hAnsi="Arial"/>
          <w:spacing w:val="-1"/>
          <w:w w:val="99"/>
          <w:sz w:val="20"/>
        </w:rPr>
        <w:t>´</w:t>
      </w:r>
      <w:r>
        <w:rPr>
          <w:rFonts w:ascii="Arial" w:hAnsi="Arial"/>
          <w:w w:val="98"/>
          <w:sz w:val="20"/>
        </w:rPr>
        <w:t>l </w:t>
      </w:r>
      <w:r>
        <w:rPr>
          <w:rFonts w:ascii="Arial" w:hAnsi="Arial"/>
          <w:i/>
          <w:sz w:val="20"/>
        </w:rPr>
        <w:t>allative  </w:t>
      </w:r>
      <w:r>
        <w:rPr>
          <w:rFonts w:ascii="Arial" w:hAnsi="Arial"/>
          <w:sz w:val="20"/>
        </w:rPr>
        <w:t>pohárhoz  poharakhoz  kézhez   kezekhez </w:t>
      </w:r>
      <w:r>
        <w:rPr>
          <w:rFonts w:ascii="Arial" w:hAnsi="Arial"/>
          <w:i/>
          <w:sz w:val="20"/>
        </w:rPr>
        <w:t>adessive </w:t>
      </w:r>
      <w:r>
        <w:rPr>
          <w:rFonts w:ascii="Arial" w:hAnsi="Arial"/>
          <w:sz w:val="20"/>
        </w:rPr>
        <w:t>pohárnál poharaknál kéznél kezeknél </w:t>
      </w:r>
      <w:r>
        <w:rPr>
          <w:rFonts w:ascii="Arial" w:hAnsi="Arial"/>
          <w:i/>
          <w:w w:val="83"/>
          <w:sz w:val="20"/>
        </w:rPr>
        <w:t>ablative</w:t>
      </w:r>
      <w:r>
        <w:rPr>
          <w:rFonts w:ascii="Arial" w:hAnsi="Arial"/>
          <w:i/>
          <w:sz w:val="20"/>
        </w:rPr>
        <w:t>        </w:t>
      </w:r>
      <w:r>
        <w:rPr>
          <w:rFonts w:ascii="Arial" w:hAnsi="Arial"/>
          <w:i/>
          <w:spacing w:val="-5"/>
          <w:sz w:val="20"/>
        </w:rPr>
        <w:t> </w:t>
      </w:r>
      <w:r>
        <w:rPr>
          <w:rFonts w:ascii="Arial" w:hAnsi="Arial"/>
          <w:spacing w:val="-1"/>
          <w:w w:val="95"/>
          <w:sz w:val="20"/>
        </w:rPr>
        <w:t>pohártó</w:t>
      </w:r>
      <w:r>
        <w:rPr>
          <w:rFonts w:ascii="Arial" w:hAnsi="Arial"/>
          <w:w w:val="95"/>
          <w:sz w:val="20"/>
        </w:rPr>
        <w:t>l</w:t>
      </w:r>
      <w:r>
        <w:rPr>
          <w:rFonts w:ascii="Arial" w:hAnsi="Arial"/>
          <w:sz w:val="20"/>
        </w:rPr>
        <w:t>       </w:t>
      </w:r>
      <w:r>
        <w:rPr>
          <w:rFonts w:ascii="Arial" w:hAnsi="Arial"/>
          <w:spacing w:val="22"/>
          <w:sz w:val="20"/>
        </w:rPr>
        <w:t> </w:t>
      </w:r>
      <w:r>
        <w:rPr>
          <w:rFonts w:ascii="Arial" w:hAnsi="Arial"/>
          <w:spacing w:val="-1"/>
          <w:w w:val="93"/>
          <w:sz w:val="20"/>
        </w:rPr>
        <w:t>poharaktó</w:t>
      </w:r>
      <w:r>
        <w:rPr>
          <w:rFonts w:ascii="Arial" w:hAnsi="Arial"/>
          <w:w w:val="93"/>
          <w:sz w:val="20"/>
        </w:rPr>
        <w:t>l</w:t>
      </w:r>
      <w:r>
        <w:rPr>
          <w:rFonts w:ascii="Arial" w:hAnsi="Arial"/>
          <w:sz w:val="20"/>
        </w:rPr>
        <w:t>    </w:t>
      </w:r>
      <w:r>
        <w:rPr>
          <w:rFonts w:ascii="Arial" w:hAnsi="Arial"/>
          <w:spacing w:val="-5"/>
          <w:sz w:val="20"/>
        </w:rPr>
        <w:t> </w:t>
      </w:r>
      <w:r>
        <w:rPr>
          <w:rFonts w:ascii="Arial" w:hAnsi="Arial"/>
          <w:spacing w:val="-1"/>
          <w:w w:val="92"/>
          <w:sz w:val="20"/>
        </w:rPr>
        <w:t>kézt</w:t>
      </w:r>
      <w:r>
        <w:rPr>
          <w:rFonts w:ascii="Arial" w:hAnsi="Arial"/>
          <w:spacing w:val="-100"/>
          <w:w w:val="98"/>
          <w:sz w:val="20"/>
        </w:rPr>
        <w:t>o</w:t>
      </w:r>
      <w:r>
        <w:rPr>
          <w:rFonts w:ascii="Arial" w:hAnsi="Arial"/>
          <w:spacing w:val="-30"/>
          <w:w w:val="99"/>
          <w:sz w:val="20"/>
        </w:rPr>
        <w:t>´</w:t>
      </w:r>
      <w:r>
        <w:rPr>
          <w:rFonts w:ascii="Arial" w:hAnsi="Arial"/>
          <w:spacing w:val="-1"/>
          <w:w w:val="99"/>
          <w:sz w:val="20"/>
        </w:rPr>
        <w:t>´</w:t>
      </w:r>
      <w:r>
        <w:rPr>
          <w:rFonts w:ascii="Arial" w:hAnsi="Arial"/>
          <w:w w:val="98"/>
          <w:sz w:val="20"/>
        </w:rPr>
        <w:t>l</w:t>
      </w:r>
      <w:r>
        <w:rPr>
          <w:rFonts w:ascii="Arial" w:hAnsi="Arial"/>
          <w:sz w:val="20"/>
        </w:rPr>
        <w:t>       </w:t>
      </w:r>
      <w:r>
        <w:rPr>
          <w:rFonts w:ascii="Arial" w:hAnsi="Arial"/>
          <w:spacing w:val="-14"/>
          <w:sz w:val="20"/>
        </w:rPr>
        <w:t> </w:t>
      </w:r>
      <w:r>
        <w:rPr>
          <w:rFonts w:ascii="Arial" w:hAnsi="Arial"/>
          <w:spacing w:val="-1"/>
          <w:w w:val="95"/>
          <w:sz w:val="20"/>
        </w:rPr>
        <w:t>k</w:t>
      </w:r>
      <w:r>
        <w:rPr>
          <w:rFonts w:ascii="Arial" w:hAnsi="Arial"/>
          <w:spacing w:val="-1"/>
          <w:w w:val="91"/>
          <w:sz w:val="20"/>
        </w:rPr>
        <w:t>ezekt</w:t>
      </w:r>
      <w:r>
        <w:rPr>
          <w:rFonts w:ascii="Arial" w:hAnsi="Arial"/>
          <w:spacing w:val="-100"/>
          <w:w w:val="98"/>
          <w:sz w:val="20"/>
        </w:rPr>
        <w:t>o</w:t>
      </w:r>
      <w:r>
        <w:rPr>
          <w:rFonts w:ascii="Arial" w:hAnsi="Arial"/>
          <w:spacing w:val="-30"/>
          <w:w w:val="99"/>
          <w:sz w:val="20"/>
        </w:rPr>
        <w:t>´</w:t>
      </w:r>
      <w:r>
        <w:rPr>
          <w:rFonts w:ascii="Arial" w:hAnsi="Arial"/>
          <w:spacing w:val="-1"/>
          <w:w w:val="99"/>
          <w:sz w:val="20"/>
        </w:rPr>
        <w:t>´</w:t>
      </w:r>
      <w:r>
        <w:rPr>
          <w:rFonts w:ascii="Arial" w:hAnsi="Arial"/>
          <w:w w:val="98"/>
          <w:sz w:val="20"/>
        </w:rPr>
        <w:t>l </w:t>
      </w:r>
      <w:r>
        <w:rPr>
          <w:rFonts w:ascii="Arial" w:hAnsi="Arial"/>
          <w:i/>
          <w:sz w:val="20"/>
        </w:rPr>
        <w:t>dative </w:t>
      </w:r>
      <w:r>
        <w:rPr>
          <w:rFonts w:ascii="Arial" w:hAnsi="Arial"/>
          <w:sz w:val="20"/>
        </w:rPr>
        <w:t>pohárnak poharaknak kéznek  kezeknek </w:t>
      </w:r>
      <w:r>
        <w:rPr>
          <w:rFonts w:ascii="Arial" w:hAnsi="Arial"/>
          <w:i/>
          <w:sz w:val="20"/>
        </w:rPr>
        <w:t>instrumental </w:t>
      </w:r>
      <w:r>
        <w:rPr>
          <w:rFonts w:ascii="Arial" w:hAnsi="Arial"/>
          <w:sz w:val="20"/>
        </w:rPr>
        <w:t>pohárral poharakkal kézzel kezekkel </w:t>
      </w:r>
      <w:r>
        <w:rPr>
          <w:rFonts w:ascii="Arial" w:hAnsi="Arial"/>
          <w:i/>
          <w:sz w:val="20"/>
        </w:rPr>
        <w:t>translative  </w:t>
      </w:r>
      <w:r>
        <w:rPr>
          <w:rFonts w:ascii="Arial" w:hAnsi="Arial"/>
          <w:sz w:val="20"/>
        </w:rPr>
        <w:t>pohárrá  poharakká  kézzé   kezekké </w:t>
      </w:r>
      <w:r>
        <w:rPr>
          <w:rFonts w:ascii="Arial" w:hAnsi="Arial"/>
          <w:i/>
          <w:sz w:val="20"/>
        </w:rPr>
        <w:t>causal-final </w:t>
      </w:r>
      <w:r>
        <w:rPr>
          <w:rFonts w:ascii="Arial" w:hAnsi="Arial"/>
          <w:sz w:val="20"/>
        </w:rPr>
        <w:t>pohárért poharakért kézért kezekért </w:t>
      </w:r>
      <w:r>
        <w:rPr>
          <w:rFonts w:ascii="Arial" w:hAnsi="Arial"/>
          <w:i/>
          <w:sz w:val="20"/>
        </w:rPr>
        <w:t>essive-formal </w:t>
      </w:r>
      <w:r>
        <w:rPr>
          <w:rFonts w:ascii="Arial" w:hAnsi="Arial"/>
          <w:sz w:val="20"/>
        </w:rPr>
        <w:t>pohárként poharakként kézként kezekként </w:t>
      </w:r>
      <w:r>
        <w:rPr>
          <w:rFonts w:ascii="Arial" w:hAnsi="Arial"/>
          <w:i/>
          <w:sz w:val="20"/>
        </w:rPr>
        <w:t>terminative  </w:t>
      </w:r>
      <w:r>
        <w:rPr>
          <w:rFonts w:ascii="Arial" w:hAnsi="Arial"/>
          <w:sz w:val="20"/>
        </w:rPr>
        <w:t>pohárig   poharakig   kézig   kezekig </w:t>
      </w:r>
      <w:r>
        <w:rPr>
          <w:rFonts w:ascii="Arial" w:hAnsi="Arial"/>
          <w:i/>
          <w:sz w:val="20"/>
        </w:rPr>
        <w:t>distributive    </w:t>
      </w:r>
      <w:r>
        <w:rPr>
          <w:rFonts w:ascii="Arial" w:hAnsi="Arial"/>
          <w:sz w:val="20"/>
        </w:rPr>
        <w:t>poharanként  ——        kezenként  —— </w:t>
      </w:r>
      <w:r>
        <w:rPr>
          <w:rFonts w:ascii="Arial" w:hAnsi="Arial"/>
          <w:i/>
          <w:sz w:val="20"/>
        </w:rPr>
        <w:t>essive         </w:t>
      </w:r>
      <w:r>
        <w:rPr>
          <w:rFonts w:ascii="Arial" w:hAnsi="Arial"/>
          <w:sz w:val="20"/>
        </w:rPr>
        <w:t>pohárul         ——         kézül         —— </w:t>
      </w:r>
      <w:r>
        <w:rPr>
          <w:rFonts w:ascii="Arial" w:hAnsi="Arial"/>
          <w:i/>
          <w:sz w:val="20"/>
        </w:rPr>
        <w:t>sociative </w:t>
      </w:r>
      <w:r>
        <w:rPr>
          <w:rFonts w:ascii="Arial" w:hAnsi="Arial"/>
          <w:sz w:val="20"/>
        </w:rPr>
        <w:t>poharastul —— kezestül</w:t>
      </w:r>
      <w:r>
        <w:rPr>
          <w:rFonts w:ascii="Arial" w:hAnsi="Arial"/>
          <w:spacing w:val="54"/>
          <w:sz w:val="20"/>
        </w:rPr>
        <w:t> </w:t>
      </w:r>
      <w:r>
        <w:rPr>
          <w:rFonts w:ascii="Arial" w:hAnsi="Arial"/>
          <w:sz w:val="20"/>
        </w:rPr>
        <w:t>——</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6"/>
        <w:rPr>
          <w:rFonts w:ascii="Arial"/>
          <w:sz w:val="12"/>
        </w:rPr>
      </w:pPr>
      <w:r>
        <w:rPr/>
        <w:pict>
          <v:group style="position:absolute;margin-left:14.379pt;margin-top:9.174496pt;width:61.8pt;height:23.95pt;mso-position-horizontal-relative:page;mso-position-vertical-relative:paragraph;z-index:-14745600;mso-wrap-distance-left:0;mso-wrap-distance-right:0" coordorigin="288,183" coordsize="1236,479">
            <v:shape style="position:absolute;left:287;top:183;width:1236;height:479" coordorigin="288,183" coordsize="1236,479" path="m1523,183l290,183,288,187,288,662,1520,662,1523,658,1523,183xe" filled="true" fillcolor="#efefef" stroked="false">
              <v:path arrowok="t"/>
              <v:fill type="solid"/>
            </v:shape>
            <v:shape style="position:absolute;left:287;top:183;width:1236;height:479" coordorigin="288,183" coordsize="1236,479" path="m1523,183l303,183,288,202,288,662,1506,662,1523,642,1523,183xe" filled="true" fillcolor="#eeeeee" stroked="false">
              <v:path arrowok="t"/>
              <v:fill type="solid"/>
            </v:shape>
            <v:shape style="position:absolute;left:287;top:183;width:1236;height:479" coordorigin="288,183" coordsize="1236,479" path="m1523,183l317,183,288,218,288,662,1493,662,1523,627,1523,183xe" filled="true" fillcolor="#ededed" stroked="false">
              <v:path arrowok="t"/>
              <v:fill type="solid"/>
            </v:shape>
            <v:shape style="position:absolute;left:287;top:183;width:1236;height:479" coordorigin="288,183" coordsize="1236,479" path="m1523,183l330,183,288,234,288,662,1480,662,1523,611,1523,183xe" filled="true" fillcolor="#ececec" stroked="false">
              <v:path arrowok="t"/>
              <v:fill type="solid"/>
            </v:shape>
            <v:shape style="position:absolute;left:287;top:183;width:1236;height:479" coordorigin="288,183" coordsize="1236,479" path="m1523,183l343,183,288,249,288,662,1467,662,1523,595,1523,183xe" filled="true" fillcolor="#ebebeb" stroked="false">
              <v:path arrowok="t"/>
              <v:fill type="solid"/>
            </v:shape>
            <v:shape style="position:absolute;left:287;top:183;width:1236;height:479" coordorigin="288,183" coordsize="1236,479" path="m1523,183l356,183,288,265,288,662,1454,662,1523,580,1523,183xe" filled="true" fillcolor="#eaeaea" stroked="false">
              <v:path arrowok="t"/>
              <v:fill type="solid"/>
            </v:shape>
            <v:shape style="position:absolute;left:287;top:183;width:1236;height:479" coordorigin="288,183" coordsize="1236,479" path="m1523,183l369,183,288,281,288,662,1441,662,1523,564,1523,183xe" filled="true" fillcolor="#e9e9e9" stroked="false">
              <v:path arrowok="t"/>
              <v:fill type="solid"/>
            </v:shape>
            <v:shape style="position:absolute;left:287;top:183;width:1236;height:479" coordorigin="288,183" coordsize="1236,479" path="m1523,183l382,183,288,296,288,662,1428,662,1523,548,1523,183xe" filled="true" fillcolor="#e8e8e8" stroked="false">
              <v:path arrowok="t"/>
              <v:fill type="solid"/>
            </v:shape>
            <v:shape style="position:absolute;left:287;top:183;width:1236;height:479" coordorigin="288,183" coordsize="1236,479" path="m1523,183l396,183,288,312,288,662,1414,662,1523,533,1523,183xe" filled="true" fillcolor="#e7e7e7" stroked="false">
              <v:path arrowok="t"/>
              <v:fill type="solid"/>
            </v:shape>
            <v:shape style="position:absolute;left:287;top:183;width:1236;height:479" coordorigin="288,183" coordsize="1236,479" path="m1523,183l409,183,288,328,288,662,1401,662,1523,517,1523,183xe" filled="true" fillcolor="#e6e6e6" stroked="false">
              <v:path arrowok="t"/>
              <v:fill type="solid"/>
            </v:shape>
            <v:shape style="position:absolute;left:287;top:183;width:1236;height:479" coordorigin="288,183" coordsize="1236,479" path="m1523,183l422,183,288,343,288,662,1388,662,1523,501,1523,183xe" filled="true" fillcolor="#e5e5e5" stroked="false">
              <v:path arrowok="t"/>
              <v:fill type="solid"/>
            </v:shape>
            <v:shape style="position:absolute;left:287;top:183;width:1236;height:479" coordorigin="288,183" coordsize="1236,479" path="m1523,183l435,183,288,359,288,662,1375,662,1523,486,1523,183xe" filled="true" fillcolor="#e4e4e4" stroked="false">
              <v:path arrowok="t"/>
              <v:fill type="solid"/>
            </v:shape>
            <v:shape style="position:absolute;left:287;top:183;width:1236;height:479" coordorigin="288,183" coordsize="1236,479" path="m1523,183l448,183,288,375,288,662,1362,662,1523,470,1523,183xe" filled="true" fillcolor="#e3e3e3" stroked="false">
              <v:path arrowok="t"/>
              <v:fill type="solid"/>
            </v:shape>
            <v:shape style="position:absolute;left:287;top:183;width:1236;height:479" coordorigin="288,183" coordsize="1236,479" path="m1523,183l461,183,288,391,288,662,1349,662,1523,454,1523,183xe" filled="true" fillcolor="#e2e2e2" stroked="false">
              <v:path arrowok="t"/>
              <v:fill type="solid"/>
            </v:shape>
            <v:shape style="position:absolute;left:287;top:183;width:1236;height:479" coordorigin="288,183" coordsize="1236,479" path="m1523,183l474,183,288,406,288,662,1336,662,1523,439,1523,183xe" filled="true" fillcolor="#e1e1e1" stroked="false">
              <v:path arrowok="t"/>
              <v:fill type="solid"/>
            </v:shape>
            <v:shape style="position:absolute;left:287;top:183;width:1236;height:479" coordorigin="288,183" coordsize="1236,479" path="m1523,183l488,183,288,422,288,662,1322,662,1523,423,1523,183xe" filled="true" fillcolor="#e0e0e0" stroked="false">
              <v:path arrowok="t"/>
              <v:fill type="solid"/>
            </v:shape>
            <v:shape style="position:absolute;left:287;top:183;width:1236;height:479" coordorigin="288,183" coordsize="1236,479" path="m1523,183l501,183,288,438,288,662,1309,662,1523,407,1523,183xe" filled="true" fillcolor="#dfdfdf" stroked="false">
              <v:path arrowok="t"/>
              <v:fill type="solid"/>
            </v:shape>
            <v:shape style="position:absolute;left:287;top:183;width:1236;height:479" coordorigin="288,183" coordsize="1236,479" path="m1523,183l514,183,288,453,288,662,1296,662,1523,392,1523,183xe" filled="true" fillcolor="#dedede" stroked="false">
              <v:path arrowok="t"/>
              <v:fill type="solid"/>
            </v:shape>
            <v:shape style="position:absolute;left:287;top:183;width:1236;height:479" coordorigin="288,183" coordsize="1236,479" path="m1523,183l527,183,288,469,288,662,1283,662,1523,376,1523,183xe" filled="true" fillcolor="#dddddd" stroked="false">
              <v:path arrowok="t"/>
              <v:fill type="solid"/>
            </v:shape>
            <v:shape style="position:absolute;left:287;top:183;width:1236;height:479" coordorigin="288,183" coordsize="1236,479" path="m1523,183l540,183,288,485,288,662,1270,662,1523,360,1523,183xe" filled="true" fillcolor="#dcdcdc" stroked="false">
              <v:path arrowok="t"/>
              <v:fill type="solid"/>
            </v:shape>
            <v:shape style="position:absolute;left:287;top:183;width:1236;height:479" coordorigin="288,183" coordsize="1236,479" path="m1523,183l553,183,288,500,288,662,1257,662,1523,345,1523,183xe" filled="true" fillcolor="#dbdbdb" stroked="false">
              <v:path arrowok="t"/>
              <v:fill type="solid"/>
            </v:shape>
            <v:shape style="position:absolute;left:287;top:183;width:1236;height:479" coordorigin="288,183" coordsize="1236,479" path="m1523,183l566,183,288,516,288,662,1243,662,1523,329,1523,183xe" filled="true" fillcolor="#dadada" stroked="false">
              <v:path arrowok="t"/>
              <v:fill type="solid"/>
            </v:shape>
            <v:shape style="position:absolute;left:287;top:183;width:1236;height:479" coordorigin="288,183" coordsize="1236,479" path="m1523,183l580,183,288,532,288,662,1230,662,1523,313,1523,183xe" filled="true" fillcolor="#d9d9d9" stroked="false">
              <v:path arrowok="t"/>
              <v:fill type="solid"/>
            </v:shape>
            <v:shape style="position:absolute;left:287;top:183;width:1236;height:479" coordorigin="288,183" coordsize="1236,479" path="m1523,183l593,183,288,547,288,662,1217,662,1523,298,1523,183xe" filled="true" fillcolor="#d8d8d8" stroked="false">
              <v:path arrowok="t"/>
              <v:fill type="solid"/>
            </v:shape>
            <v:shape style="position:absolute;left:287;top:183;width:1236;height:479" coordorigin="288,183" coordsize="1236,479" path="m1523,183l606,183,288,563,288,662,1204,662,1523,282,1523,183xe" filled="true" fillcolor="#d7d7d7" stroked="false">
              <v:path arrowok="t"/>
              <v:fill type="solid"/>
            </v:shape>
            <v:shape style="position:absolute;left:287;top:183;width:1236;height:479" coordorigin="288,183" coordsize="1236,479" path="m1523,183l619,183,288,579,288,662,1191,662,1523,266,1523,183xe" filled="true" fillcolor="#d6d6d6" stroked="false">
              <v:path arrowok="t"/>
              <v:fill type="solid"/>
            </v:shape>
            <v:shape style="position:absolute;left:287;top:183;width:1236;height:479" coordorigin="288,183" coordsize="1236,479" path="m1523,183l632,183,288,594,288,662,1178,662,1523,250,1523,183xe" filled="true" fillcolor="#d5d5d5" stroked="false">
              <v:path arrowok="t"/>
              <v:fill type="solid"/>
            </v:shape>
            <v:shape style="position:absolute;left:287;top:183;width:1236;height:479" coordorigin="288,183" coordsize="1236,479" path="m1523,183l645,183,288,610,288,662,1165,662,1523,235,1523,183xe" filled="true" fillcolor="#d4d4d4" stroked="false">
              <v:path arrowok="t"/>
              <v:fill type="solid"/>
            </v:shape>
            <v:shape style="position:absolute;left:287;top:183;width:1236;height:479" coordorigin="288,183" coordsize="1236,479" path="m1523,183l658,183,288,626,288,662,1151,662,1523,219,1523,183xe" filled="true" fillcolor="#d3d3d3" stroked="false">
              <v:path arrowok="t"/>
              <v:fill type="solid"/>
            </v:shape>
            <v:shape style="position:absolute;left:287;top:183;width:1236;height:479" coordorigin="288,183" coordsize="1236,479" path="m1523,183l672,183,288,641,288,662,1138,662,1523,203,1523,183xe" filled="true" fillcolor="#d2d2d2" stroked="false">
              <v:path arrowok="t"/>
              <v:fill type="solid"/>
            </v:shape>
            <v:shape style="position:absolute;left:287;top:183;width:1236;height:479" coordorigin="288,183" coordsize="1236,479" path="m1523,183l685,183,288,657,288,662,1125,662,1523,188,1523,183xe" filled="true" fillcolor="#d1d1d1" stroked="false">
              <v:path arrowok="t"/>
              <v:fill type="solid"/>
            </v:shape>
            <v:shape style="position:absolute;left:296;top:183;width:1217;height:479" coordorigin="297,183" coordsize="1217,479" path="m1513,183l698,183,297,662,1112,662,1513,183xe" filled="true" fillcolor="#d0d0d0" stroked="false">
              <v:path arrowok="t"/>
              <v:fill type="solid"/>
            </v:shape>
            <v:shape style="position:absolute;left:309;top:183;width:1190;height:479" coordorigin="310,183" coordsize="1190,479" path="m1500,183l711,183,310,662,1099,662,1500,183xe" filled="true" fillcolor="#cfcfcf" stroked="false">
              <v:path arrowok="t"/>
              <v:fill type="solid"/>
            </v:shape>
            <v:shape style="position:absolute;left:323;top:183;width:1164;height:479" coordorigin="323,183" coordsize="1164,479" path="m1487,183l724,183,323,662,1086,662,1487,183xe" filled="true" fillcolor="#cecece" stroked="false">
              <v:path arrowok="t"/>
              <v:fill type="solid"/>
            </v:shape>
            <v:shape style="position:absolute;left:336;top:183;width:1138;height:479" coordorigin="336,183" coordsize="1138,479" path="m1474,183l737,183,336,662,1073,662,1474,183xe" filled="true" fillcolor="#cdcdcd" stroked="false">
              <v:path arrowok="t"/>
              <v:fill type="solid"/>
            </v:shape>
            <v:shape style="position:absolute;left:349;top:183;width:1112;height:479" coordorigin="349,183" coordsize="1112,479" path="m1460,183l751,183,349,662,1059,662,1460,183xe" filled="true" fillcolor="#cccccc" stroked="false">
              <v:path arrowok="t"/>
              <v:fill type="solid"/>
            </v:shape>
            <v:shape style="position:absolute;left:362;top:183;width:1085;height:479" coordorigin="363,183" coordsize="1085,479" path="m1447,183l764,183,363,662,1046,662,1447,183xe" filled="true" fillcolor="#cbcbcb" stroked="false">
              <v:path arrowok="t"/>
              <v:fill type="solid"/>
            </v:shape>
            <v:shape style="position:absolute;left:375;top:183;width:1059;height:479" coordorigin="376,183" coordsize="1059,479" path="m1434,183l777,183,376,662,1033,662,1434,183xe" filled="true" fillcolor="#cacaca" stroked="false">
              <v:path arrowok="t"/>
              <v:fill type="solid"/>
            </v:shape>
            <v:shape style="position:absolute;left:388;top:183;width:1033;height:479" coordorigin="389,183" coordsize="1033,479" path="m1421,183l790,183,389,662,1020,662,1421,183xe" filled="true" fillcolor="#c9c9c9" stroked="false">
              <v:path arrowok="t"/>
              <v:fill type="solid"/>
            </v:shape>
            <v:shape style="position:absolute;left:402;top:183;width:1006;height:479" coordorigin="402,183" coordsize="1006,479" path="m1408,183l803,183,402,662,1007,662,1408,183xe" filled="true" fillcolor="#c8c8c8" stroked="false">
              <v:path arrowok="t"/>
              <v:fill type="solid"/>
            </v:shape>
            <v:shape style="position:absolute;left:415;top:183;width:980;height:479" coordorigin="415,183" coordsize="980,479" path="m1395,183l816,183,415,662,994,662,1395,183xe" filled="true" fillcolor="#c7c7c7" stroked="false">
              <v:path arrowok="t"/>
              <v:fill type="solid"/>
            </v:shape>
            <v:shape style="position:absolute;left:428;top:183;width:954;height:479" coordorigin="428,183" coordsize="954,479" path="m1382,183l829,183,428,662,981,662,1382,183xe" filled="true" fillcolor="#c6c6c6" stroked="false">
              <v:path arrowok="t"/>
              <v:fill type="solid"/>
            </v:shape>
            <v:shape style="position:absolute;left:441;top:183;width:927;height:479" coordorigin="441,183" coordsize="927,479" path="m1368,183l843,183,441,662,967,662,1368,183xe" filled="true" fillcolor="#c5c5c5" stroked="false">
              <v:path arrowok="t"/>
              <v:fill type="solid"/>
            </v:shape>
            <v:shape style="position:absolute;left:454;top:183;width:901;height:479" coordorigin="455,183" coordsize="901,479" path="m1355,183l856,183,455,662,954,662,1355,183xe" filled="true" fillcolor="#c4c4c4" stroked="false">
              <v:path arrowok="t"/>
              <v:fill type="solid"/>
            </v:shape>
            <v:shape style="position:absolute;left:467;top:183;width:875;height:479" coordorigin="468,183" coordsize="875,479" path="m1342,183l869,183,468,662,941,662,1342,183xe" filled="true" fillcolor="#c3c3c3" stroked="false">
              <v:path arrowok="t"/>
              <v:fill type="solid"/>
            </v:shape>
            <v:shape style="position:absolute;left:480;top:183;width:849;height:479" coordorigin="481,183" coordsize="849,479" path="m1329,183l882,183,481,662,928,662,1329,183xe" filled="true" fillcolor="#c2c2c2" stroked="false">
              <v:path arrowok="t"/>
              <v:fill type="solid"/>
            </v:shape>
            <v:shape style="position:absolute;left:494;top:183;width:822;height:479" coordorigin="494,183" coordsize="822,479" path="m1316,183l895,183,494,662,915,662,1316,183xe" filled="true" fillcolor="#c1c1c1" stroked="false">
              <v:path arrowok="t"/>
              <v:fill type="solid"/>
            </v:shape>
            <v:shape style="position:absolute;left:507;top:183;width:796;height:479" coordorigin="507,183" coordsize="796,479" path="m1303,183l908,183,507,662,902,662,1303,183xe" filled="true" fillcolor="#c0c0c0" stroked="false">
              <v:path arrowok="t"/>
              <v:fill type="solid"/>
            </v:shape>
            <v:shape style="position:absolute;left:520;top:183;width:770;height:479" coordorigin="520,183" coordsize="770,479" path="m1290,183l921,183,520,662,888,662,1290,183xe" filled="true" fillcolor="#bfbfbf" stroked="false">
              <v:path arrowok="t"/>
              <v:fill type="solid"/>
            </v:shape>
            <v:shape style="position:absolute;left:533;top:183;width:743;height:479" coordorigin="533,183" coordsize="743,479" path="m1276,183l935,183,533,662,875,662,1276,183xe" filled="true" fillcolor="#bebebe" stroked="false">
              <v:path arrowok="t"/>
              <v:fill type="solid"/>
            </v:shape>
            <v:shape style="position:absolute;left:546;top:183;width:717;height:479" coordorigin="547,183" coordsize="717,479" path="m1263,183l948,183,547,662,862,662,1263,183xe" filled="true" fillcolor="#bdbdbd" stroked="false">
              <v:path arrowok="t"/>
              <v:fill type="solid"/>
            </v:shape>
            <v:shape style="position:absolute;left:559;top:183;width:691;height:479" coordorigin="560,183" coordsize="691,479" path="m1250,183l961,183,560,662,849,662,1250,183xe" filled="true" fillcolor="#bcbcbc" stroked="false">
              <v:path arrowok="t"/>
              <v:fill type="solid"/>
            </v:shape>
            <v:shape style="position:absolute;left:572;top:183;width:665;height:479" coordorigin="573,183" coordsize="665,479" path="m1237,183l974,183,573,662,836,662,1237,183xe" filled="true" fillcolor="#bbbbbb" stroked="false">
              <v:path arrowok="t"/>
              <v:fill type="solid"/>
            </v:shape>
            <v:shape style="position:absolute;left:586;top:183;width:638;height:479" coordorigin="586,183" coordsize="638,479" path="m1224,183l987,183,586,662,823,662,1224,183xe" filled="true" fillcolor="#bababa" stroked="false">
              <v:path arrowok="t"/>
              <v:fill type="solid"/>
            </v:shape>
            <v:shape style="position:absolute;left:599;top:183;width:612;height:479" coordorigin="599,183" coordsize="612,479" path="m1211,183l1000,183,599,662,810,662,1211,183xe" filled="true" fillcolor="#b9b9b9" stroked="false">
              <v:path arrowok="t"/>
              <v:fill type="solid"/>
            </v:shape>
            <v:shape style="position:absolute;left:612;top:183;width:586;height:479" coordorigin="612,183" coordsize="586,479" path="m1198,183l1013,183,612,662,796,662,1198,183xe" filled="true" fillcolor="#b8b8b8" stroked="false">
              <v:path arrowok="t"/>
              <v:fill type="solid"/>
            </v:shape>
            <v:shape style="position:absolute;left:625;top:183;width:559;height:479" coordorigin="626,183" coordsize="559,479" path="m1184,183l1027,183,626,662,783,662,1184,183xe" filled="true" fillcolor="#b7b7b7" stroked="false">
              <v:path arrowok="t"/>
              <v:fill type="solid"/>
            </v:shape>
            <v:shape style="position:absolute;left:638;top:183;width:533;height:479" coordorigin="639,183" coordsize="533,479" path="m1171,183l1040,183,639,662,770,662,1171,183xe" filled="true" fillcolor="#b6b6b6" stroked="false">
              <v:path arrowok="t"/>
              <v:fill type="solid"/>
            </v:shape>
            <v:shape style="position:absolute;left:651;top:183;width:507;height:479" coordorigin="652,183" coordsize="507,479" path="m1158,183l1053,183,652,662,757,662,1158,183xe" filled="true" fillcolor="#b5b5b5" stroked="false">
              <v:path arrowok="t"/>
              <v:fill type="solid"/>
            </v:shape>
            <v:shape style="position:absolute;left:664;top:183;width:480;height:479" coordorigin="665,183" coordsize="480,479" path="m1145,183l1066,183,665,662,744,662,1145,183xe" filled="true" fillcolor="#b4b4b4" stroked="false">
              <v:path arrowok="t"/>
              <v:fill type="solid"/>
            </v:shape>
            <v:shape style="position:absolute;left:678;top:183;width:454;height:479" coordorigin="678,183" coordsize="454,479" path="m1132,183l1079,183,678,662,731,662,1132,183xe" filled="true" fillcolor="#b3b3b3" stroked="false">
              <v:path arrowok="t"/>
              <v:fill type="solid"/>
            </v:shape>
            <v:shape style="position:absolute;left:691;top:183;width:428;height:479" coordorigin="691,183" coordsize="428,479" path="m1119,183l1092,183,691,662,718,662,1119,183xe" filled="true" fillcolor="#b2b2b2" stroked="false">
              <v:path arrowok="t"/>
              <v:fill type="solid"/>
            </v:shape>
            <v:shape style="position:absolute;left:287;top:183;width:1236;height:479" type="#_x0000_t202" filled="false" stroked="false">
              <v:textbox inset="0,0,0,0">
                <w:txbxContent>
                  <w:p>
                    <w:pPr>
                      <w:spacing w:before="50"/>
                      <w:ind w:left="0" w:right="97" w:firstLine="0"/>
                      <w:jc w:val="right"/>
                      <w:rPr>
                        <w:rFonts w:ascii="Arial"/>
                        <w:sz w:val="19"/>
                      </w:rPr>
                    </w:pPr>
                    <w:r>
                      <w:rPr>
                        <w:rFonts w:ascii="Arial"/>
                        <w:w w:val="85"/>
                        <w:sz w:val="19"/>
                      </w:rPr>
                      <w:t>280</w:t>
                    </w:r>
                  </w:p>
                </w:txbxContent>
              </v:textbox>
              <w10:wrap type="none"/>
            </v:shape>
            <w10:wrap type="topAndBottom"/>
          </v:group>
        </w:pict>
      </w:r>
    </w:p>
    <w:p>
      <w:pPr>
        <w:spacing w:after="0"/>
        <w:rPr>
          <w:rFonts w:ascii="Arial"/>
          <w:sz w:val="12"/>
        </w:rPr>
        <w:sectPr>
          <w:pgSz w:w="8650" w:h="12250"/>
          <w:pgMar w:top="500" w:bottom="280" w:left="180" w:right="1160"/>
        </w:sectPr>
      </w:pPr>
    </w:p>
    <w:p>
      <w:pPr>
        <w:pStyle w:val="BodyText"/>
        <w:spacing w:before="2"/>
        <w:rPr>
          <w:rFonts w:ascii="Arial"/>
          <w:sz w:val="16"/>
        </w:rPr>
      </w:pPr>
      <w:r>
        <w:rPr/>
        <w:pict>
          <v:group style="position:absolute;margin-left:39.064499pt;margin-top:36.548481pt;width:304.8pt;height:405.75pt;mso-position-horizontal-relative:page;mso-position-vertical-relative:page;z-index:-50507264" coordorigin="781,731" coordsize="6096,8115">
            <v:line style="position:absolute" from="1259,1156" to="6399,1156" stroked="true" strokeweight=".996pt" strokecolor="#666666">
              <v:stroke dashstyle="solid"/>
            </v:line>
            <v:line style="position:absolute" from="1259,2201" to="6399,2201" stroked="true" strokeweight="1.992pt" strokecolor="#666666">
              <v:stroke dashstyle="solid"/>
            </v:line>
            <v:rect style="position:absolute;left:784;top:733;width:6090;height:8109" filled="false" stroked="true" strokeweight=".299pt" strokecolor="#000000">
              <v:stroke dashstyle="solid"/>
            </v:rect>
            <w10:wrap type="none"/>
          </v:group>
        </w:pict>
      </w:r>
    </w:p>
    <w:p>
      <w:pPr>
        <w:pStyle w:val="Heading5"/>
        <w:spacing w:before="94"/>
        <w:ind w:left="119"/>
      </w:pPr>
      <w:r>
        <w:rPr/>
        <w:pict>
          <v:group style="position:absolute;margin-left:355.789001pt;margin-top:-9.643114pt;width:61.8pt;height:119.55pt;mso-position-horizontal-relative:page;mso-position-vertical-relative:paragraph;z-index:16715776" coordorigin="7116,-193" coordsize="1236,2391">
            <v:shape style="position:absolute;left:7115;top:-193;width:1236;height:2391" coordorigin="7116,-193" coordsize="1236,2391" path="m8351,-193l7130,-193,7116,-176,7116,2197,8337,2197,8351,2181,8351,-193xe" filled="true" fillcolor="#f0f0f0" stroked="false">
              <v:path arrowok="t"/>
              <v:fill type="solid"/>
            </v:shape>
            <v:shape style="position:absolute;left:7115;top:-193;width:1236;height:2391" coordorigin="7116,-193" coordsize="1236,2391" path="m8351,-193l7156,-193,7116,-145,7116,2197,8311,2197,8351,2150,8351,-193xe" filled="true" fillcolor="#efefef" stroked="false">
              <v:path arrowok="t"/>
              <v:fill type="solid"/>
            </v:shape>
            <v:shape style="position:absolute;left:7115;top:-193;width:1236;height:2391" coordorigin="7116,-193" coordsize="1236,2391" path="m8351,-193l7181,-193,7116,-115,7116,2197,8286,2197,8351,2120,8351,-193xe" filled="true" fillcolor="#eeeeee" stroked="false">
              <v:path arrowok="t"/>
              <v:fill type="solid"/>
            </v:shape>
            <v:shape style="position:absolute;left:7115;top:-193;width:1236;height:2391" coordorigin="7116,-193" coordsize="1236,2391" path="m8351,-193l7207,-193,7116,-85,7116,2197,8260,2197,8351,2090,8351,-193xe" filled="true" fillcolor="#ededed" stroked="false">
              <v:path arrowok="t"/>
              <v:fill type="solid"/>
            </v:shape>
            <v:shape style="position:absolute;left:7115;top:-193;width:1236;height:2391" coordorigin="7116,-193" coordsize="1236,2391" path="m8351,-193l7232,-193,7116,-54,7116,2197,8235,2197,8351,2059,8351,-193xe" filled="true" fillcolor="#ececec" stroked="false">
              <v:path arrowok="t"/>
              <v:fill type="solid"/>
            </v:shape>
            <v:shape style="position:absolute;left:7115;top:-193;width:1236;height:2391" coordorigin="7116,-193" coordsize="1236,2391" path="m8351,-193l7258,-193,7116,-24,7116,2197,8209,2197,8351,2029,8351,-193xe" filled="true" fillcolor="#ebebeb" stroked="false">
              <v:path arrowok="t"/>
              <v:fill type="solid"/>
            </v:shape>
            <v:shape style="position:absolute;left:7115;top:-193;width:1236;height:2391" coordorigin="7116,-193" coordsize="1236,2391" path="m8351,-193l7283,-193,7116,7,7116,2197,8184,2197,8351,1998,8351,-193xe" filled="true" fillcolor="#eaeaea" stroked="false">
              <v:path arrowok="t"/>
              <v:fill type="solid"/>
            </v:shape>
            <v:shape style="position:absolute;left:7115;top:-193;width:1236;height:2391" coordorigin="7116,-193" coordsize="1236,2391" path="m8351,-193l7309,-193,7116,37,7116,2197,8158,2197,8351,1968,8351,-193xe" filled="true" fillcolor="#e9e9e9" stroked="false">
              <v:path arrowok="t"/>
              <v:fill type="solid"/>
            </v:shape>
            <v:shape style="position:absolute;left:7115;top:-193;width:1236;height:2391" coordorigin="7116,-193" coordsize="1236,2391" path="m8351,-193l7334,-193,7116,67,7116,2197,8133,2197,8351,1938,8351,-193xe" filled="true" fillcolor="#e8e8e8" stroked="false">
              <v:path arrowok="t"/>
              <v:fill type="solid"/>
            </v:shape>
            <v:shape style="position:absolute;left:7115;top:-193;width:1236;height:2391" coordorigin="7116,-193" coordsize="1236,2391" path="m8351,-193l7360,-193,7116,98,7116,2197,8107,2197,8351,1907,8351,-193xe" filled="true" fillcolor="#e7e7e7" stroked="false">
              <v:path arrowok="t"/>
              <v:fill type="solid"/>
            </v:shape>
            <v:shape style="position:absolute;left:7115;top:-193;width:1236;height:2391" coordorigin="7116,-193" coordsize="1236,2391" path="m8351,-193l7385,-193,7116,128,7116,2197,8082,2197,8351,1877,8351,-193xe" filled="true" fillcolor="#e6e6e6" stroked="false">
              <v:path arrowok="t"/>
              <v:fill type="solid"/>
            </v:shape>
            <v:shape style="position:absolute;left:7115;top:-193;width:1236;height:2391" coordorigin="7116,-193" coordsize="1236,2391" path="m8351,-193l7411,-193,7116,158,7116,2197,8056,2197,8351,1846,8351,-193xe" filled="true" fillcolor="#e5e5e5" stroked="false">
              <v:path arrowok="t"/>
              <v:fill type="solid"/>
            </v:shape>
            <v:shape style="position:absolute;left:7115;top:-193;width:1236;height:2391" coordorigin="7116,-193" coordsize="1236,2391" path="m8351,-193l7436,-193,7116,189,7116,2197,8031,2197,8351,1816,8351,-193xe" filled="true" fillcolor="#e4e4e4" stroked="false">
              <v:path arrowok="t"/>
              <v:fill type="solid"/>
            </v:shape>
            <v:shape style="position:absolute;left:7115;top:-193;width:1236;height:2391" coordorigin="7116,-193" coordsize="1236,2391" path="m8351,-193l7462,-193,7116,219,7116,2197,8005,2197,8351,1786,8351,-193xe" filled="true" fillcolor="#e3e3e3" stroked="false">
              <v:path arrowok="t"/>
              <v:fill type="solid"/>
            </v:shape>
            <v:shape style="position:absolute;left:7115;top:-193;width:1236;height:2391" coordorigin="7116,-193" coordsize="1236,2391" path="m8351,-193l7487,-193,7116,250,7116,2197,7980,2197,8351,1755,8351,-193xe" filled="true" fillcolor="#e2e2e2" stroked="false">
              <v:path arrowok="t"/>
              <v:fill type="solid"/>
            </v:shape>
            <v:shape style="position:absolute;left:7115;top:-193;width:1236;height:2391" coordorigin="7116,-193" coordsize="1236,2391" path="m8351,-193l7513,-193,7116,280,7116,2197,7954,2197,8351,1725,8351,-193xe" filled="true" fillcolor="#e1e1e1" stroked="false">
              <v:path arrowok="t"/>
              <v:fill type="solid"/>
            </v:shape>
            <v:shape style="position:absolute;left:7115;top:-193;width:1236;height:2391" coordorigin="7116,-193" coordsize="1236,2391" path="m8351,-193l7538,-193,7116,310,7116,2197,7929,2197,8351,1695,8351,-193xe" filled="true" fillcolor="#e0e0e0" stroked="false">
              <v:path arrowok="t"/>
              <v:fill type="solid"/>
            </v:shape>
            <v:shape style="position:absolute;left:7115;top:-193;width:1236;height:2391" coordorigin="7116,-193" coordsize="1236,2391" path="m8351,-193l7563,-193,7116,341,7116,2197,7903,2197,8351,1664,8351,-193xe" filled="true" fillcolor="#dfdfdf" stroked="false">
              <v:path arrowok="t"/>
              <v:fill type="solid"/>
            </v:shape>
            <v:shape style="position:absolute;left:7115;top:-193;width:1236;height:2391" coordorigin="7116,-193" coordsize="1236,2391" path="m8351,-193l7589,-193,7116,371,7116,2197,7878,2197,8351,1634,8351,-193xe" filled="true" fillcolor="#dedede" stroked="false">
              <v:path arrowok="t"/>
              <v:fill type="solid"/>
            </v:shape>
            <v:shape style="position:absolute;left:7115;top:-193;width:1236;height:2391" coordorigin="7116,-193" coordsize="1236,2391" path="m8351,-193l7614,-193,7116,402,7116,2197,7852,2197,8351,1603,8351,-193xe" filled="true" fillcolor="#dddddd" stroked="false">
              <v:path arrowok="t"/>
              <v:fill type="solid"/>
            </v:shape>
            <v:shape style="position:absolute;left:7115;top:-193;width:1236;height:2391" coordorigin="7116,-193" coordsize="1236,2391" path="m8351,-193l7640,-193,7116,432,7116,2197,7827,2197,8351,1573,8351,-193xe" filled="true" fillcolor="#dcdcdc" stroked="false">
              <v:path arrowok="t"/>
              <v:fill type="solid"/>
            </v:shape>
            <v:shape style="position:absolute;left:7115;top:-193;width:1236;height:2391" coordorigin="7116,-193" coordsize="1236,2391" path="m8351,-193l7665,-193,7116,462,7116,2197,7801,2197,8351,1543,8351,-193xe" filled="true" fillcolor="#dbdbdb" stroked="false">
              <v:path arrowok="t"/>
              <v:fill type="solid"/>
            </v:shape>
            <v:shape style="position:absolute;left:7115;top:-193;width:1236;height:2391" coordorigin="7116,-193" coordsize="1236,2391" path="m8351,-193l7691,-193,7116,493,7116,2197,7776,2197,8351,1512,8351,-193xe" filled="true" fillcolor="#dadada" stroked="false">
              <v:path arrowok="t"/>
              <v:fill type="solid"/>
            </v:shape>
            <v:shape style="position:absolute;left:7115;top:-193;width:1236;height:2391" coordorigin="7116,-193" coordsize="1236,2391" path="m8351,-193l7716,-193,7116,523,7116,2197,7750,2197,8351,1482,8351,-193xe" filled="true" fillcolor="#d9d9d9" stroked="false">
              <v:path arrowok="t"/>
              <v:fill type="solid"/>
            </v:shape>
            <v:shape style="position:absolute;left:7115;top:-193;width:1236;height:2391" coordorigin="7116,-193" coordsize="1236,2391" path="m8351,-193l7742,-193,7116,553,7116,2197,7725,2197,8351,1451,8351,-193xe" filled="true" fillcolor="#d8d8d8" stroked="false">
              <v:path arrowok="t"/>
              <v:fill type="solid"/>
            </v:shape>
            <v:shape style="position:absolute;left:7115;top:-193;width:1236;height:2391" coordorigin="7116,-193" coordsize="1236,2391" path="m8351,-193l7767,-193,7116,584,7116,2197,7699,2197,8351,1421,8351,-193xe" filled="true" fillcolor="#d7d7d7" stroked="false">
              <v:path arrowok="t"/>
              <v:fill type="solid"/>
            </v:shape>
            <v:shape style="position:absolute;left:7115;top:-193;width:1236;height:2391" coordorigin="7116,-193" coordsize="1236,2391" path="m8351,-193l7793,-193,7116,614,7116,2197,7674,2197,8351,1391,8351,-193xe" filled="true" fillcolor="#d6d6d6" stroked="false">
              <v:path arrowok="t"/>
              <v:fill type="solid"/>
            </v:shape>
            <v:shape style="position:absolute;left:7115;top:-193;width:1236;height:2391" coordorigin="7116,-193" coordsize="1236,2391" path="m8351,-193l7818,-193,7116,645,7116,2197,7648,2197,8351,1360,8351,-193xe" filled="true" fillcolor="#d5d5d5" stroked="false">
              <v:path arrowok="t"/>
              <v:fill type="solid"/>
            </v:shape>
            <v:shape style="position:absolute;left:7115;top:-193;width:1236;height:2391" coordorigin="7116,-193" coordsize="1236,2391" path="m8351,-193l7844,-193,7116,675,7116,2197,7623,2197,8351,1330,8351,-193xe" filled="true" fillcolor="#d4d4d4" stroked="false">
              <v:path arrowok="t"/>
              <v:fill type="solid"/>
            </v:shape>
            <v:shape style="position:absolute;left:7115;top:-193;width:1236;height:2391" coordorigin="7116,-193" coordsize="1236,2391" path="m8351,-193l7869,-193,7116,705,7116,2197,7597,2197,8351,1300,8351,-193xe" filled="true" fillcolor="#d3d3d3" stroked="false">
              <v:path arrowok="t"/>
              <v:fill type="solid"/>
            </v:shape>
            <v:shape style="position:absolute;left:7115;top:-193;width:1236;height:2391" coordorigin="7116,-193" coordsize="1236,2391" path="m8351,-193l7895,-193,7116,736,7116,2197,7572,2197,8351,1269,8351,-193xe" filled="true" fillcolor="#d2d2d2" stroked="false">
              <v:path arrowok="t"/>
              <v:fill type="solid"/>
            </v:shape>
            <v:shape style="position:absolute;left:7115;top:-193;width:1236;height:2391" coordorigin="7116,-193" coordsize="1236,2391" path="m8351,-193l7920,-193,7116,766,7116,2197,7546,2197,8351,1239,8351,-193xe" filled="true" fillcolor="#d1d1d1" stroked="false">
              <v:path arrowok="t"/>
              <v:fill type="solid"/>
            </v:shape>
            <v:shape style="position:absolute;left:7115;top:-193;width:1236;height:2391" coordorigin="7116,-193" coordsize="1236,2391" path="m8351,-193l7946,-193,7116,797,7116,2197,7521,2197,8351,1208,8351,-193xe" filled="true" fillcolor="#d0d0d0" stroked="false">
              <v:path arrowok="t"/>
              <v:fill type="solid"/>
            </v:shape>
            <v:shape style="position:absolute;left:7115;top:-193;width:1236;height:2391" coordorigin="7116,-193" coordsize="1236,2391" path="m8351,-193l7971,-193,7116,827,7116,2197,7495,2197,8351,1178,8351,-193xe" filled="true" fillcolor="#cfcfcf" stroked="false">
              <v:path arrowok="t"/>
              <v:fill type="solid"/>
            </v:shape>
            <v:shape style="position:absolute;left:7115;top:-193;width:1236;height:2391" coordorigin="7116,-193" coordsize="1236,2391" path="m8351,-193l7997,-193,7116,857,7116,2197,7470,2197,8351,1148,8351,-193xe" filled="true" fillcolor="#cecece" stroked="false">
              <v:path arrowok="t"/>
              <v:fill type="solid"/>
            </v:shape>
            <v:shape style="position:absolute;left:7115;top:-193;width:1236;height:2391" coordorigin="7116,-193" coordsize="1236,2391" path="m8351,-193l8022,-193,7116,888,7116,2197,7445,2197,8351,1117,8351,-193xe" filled="true" fillcolor="#cdcdcd" stroked="false">
              <v:path arrowok="t"/>
              <v:fill type="solid"/>
            </v:shape>
            <v:shape style="position:absolute;left:7115;top:-193;width:1236;height:2391" coordorigin="7116,-193" coordsize="1236,2391" path="m8351,-193l8048,-193,7116,918,7116,2197,7419,2197,8351,1087,8351,-193xe" filled="true" fillcolor="#cccccc" stroked="false">
              <v:path arrowok="t"/>
              <v:fill type="solid"/>
            </v:shape>
            <v:shape style="position:absolute;left:7115;top:-193;width:1236;height:2391" coordorigin="7116,-193" coordsize="1236,2391" path="m8351,-193l8073,-193,7116,948,7116,2197,7394,2197,8351,1056,8351,-193xe" filled="true" fillcolor="#cbcbcb" stroked="false">
              <v:path arrowok="t"/>
              <v:fill type="solid"/>
            </v:shape>
            <v:shape style="position:absolute;left:7115;top:-193;width:1236;height:2391" coordorigin="7116,-193" coordsize="1236,2391" path="m8351,-193l8099,-193,7116,979,7116,2197,7368,2197,8351,1026,8351,-193xe" filled="true" fillcolor="#cacaca" stroked="false">
              <v:path arrowok="t"/>
              <v:fill type="solid"/>
            </v:shape>
            <v:shape style="position:absolute;left:7115;top:-193;width:1236;height:2391" coordorigin="7116,-193" coordsize="1236,2391" path="m8351,-193l8124,-193,7116,1009,7116,2197,7343,2197,8351,996,8351,-193xe" filled="true" fillcolor="#c9c9c9" stroked="false">
              <v:path arrowok="t"/>
              <v:fill type="solid"/>
            </v:shape>
            <v:shape style="position:absolute;left:7115;top:-193;width:1236;height:2391" coordorigin="7116,-193" coordsize="1236,2391" path="m8351,-193l8150,-193,7116,1040,7116,2197,7317,2197,8351,965,8351,-193xe" filled="true" fillcolor="#c8c8c8" stroked="false">
              <v:path arrowok="t"/>
              <v:fill type="solid"/>
            </v:shape>
            <v:shape style="position:absolute;left:7115;top:-193;width:1236;height:2391" coordorigin="7116,-193" coordsize="1236,2391" path="m8351,-193l8175,-193,7116,1070,7116,2197,7292,2197,8351,935,8351,-193xe" filled="true" fillcolor="#c7c7c7" stroked="false">
              <v:path arrowok="t"/>
              <v:fill type="solid"/>
            </v:shape>
            <v:shape style="position:absolute;left:7115;top:-193;width:1236;height:2391" coordorigin="7116,-193" coordsize="1236,2391" path="m8351,-193l8201,-193,7116,1100,7116,2197,7266,2197,8351,905,8351,-193xe" filled="true" fillcolor="#c6c6c6" stroked="false">
              <v:path arrowok="t"/>
              <v:fill type="solid"/>
            </v:shape>
            <v:shape style="position:absolute;left:7115;top:-193;width:1236;height:2391" coordorigin="7116,-193" coordsize="1236,2391" path="m8351,-193l8226,-193,7116,1131,7116,2197,7241,2197,8351,874,8351,-193xe" filled="true" fillcolor="#c5c5c5" stroked="false">
              <v:path arrowok="t"/>
              <v:fill type="solid"/>
            </v:shape>
            <v:shape style="position:absolute;left:7115;top:-193;width:1236;height:2391" coordorigin="7116,-193" coordsize="1236,2391" path="m8351,-193l8252,-193,7116,1161,7116,2197,7215,2197,8351,844,8351,-193xe" filled="true" fillcolor="#c4c4c4" stroked="false">
              <v:path arrowok="t"/>
              <v:fill type="solid"/>
            </v:shape>
            <v:shape style="position:absolute;left:7115;top:-193;width:1236;height:2391" coordorigin="7116,-193" coordsize="1236,2391" path="m8351,-193l8277,-193,7116,1192,7116,2197,7190,2197,8351,813,8351,-193xe" filled="true" fillcolor="#c3c3c3" stroked="false">
              <v:path arrowok="t"/>
              <v:fill type="solid"/>
            </v:shape>
            <v:shape style="position:absolute;left:7115;top:-193;width:1236;height:2391" coordorigin="7116,-193" coordsize="1236,2391" path="m8351,-193l8303,-193,7116,1222,7116,2197,7164,2197,8351,783,8351,-193xe" filled="true" fillcolor="#c2c2c2" stroked="false">
              <v:path arrowok="t"/>
              <v:fill type="solid"/>
            </v:shape>
            <v:shape style="position:absolute;left:7115;top:-193;width:1236;height:2391" coordorigin="7116,-193" coordsize="1236,2391" path="m8351,-193l8328,-193,7116,1252,7116,2197,7139,2197,8351,753,8351,-193xe" filled="true" fillcolor="#c1c1c1" stroked="false">
              <v:path arrowok="t"/>
              <v:fill type="solid"/>
            </v:shape>
            <v:shape style="position:absolute;left:7115;top:-190;width:1236;height:2384" coordorigin="7116,-189" coordsize="1236,2384" path="m8351,-189l7116,1283,7116,2194,8351,722,8351,-189xe" filled="true" fillcolor="#c0c0c0" stroked="false">
              <v:path arrowok="t"/>
              <v:fill type="solid"/>
            </v:shape>
            <v:shape style="position:absolute;left:7115;top:-159;width:1236;height:2323" coordorigin="7116,-159" coordsize="1236,2323" path="m8351,-159l7116,1313,7116,2164,8351,692,8351,-159xe" filled="true" fillcolor="#bfbfbf" stroked="false">
              <v:path arrowok="t"/>
              <v:fill type="solid"/>
            </v:shape>
            <v:shape style="position:absolute;left:7115;top:-129;width:1236;height:2263" coordorigin="7116,-129" coordsize="1236,2263" path="m8351,-129l7116,1343,7116,2134,8351,661,8351,-129xe" filled="true" fillcolor="#bebebe" stroked="false">
              <v:path arrowok="t"/>
              <v:fill type="solid"/>
            </v:shape>
            <v:shape style="position:absolute;left:7115;top:-99;width:1236;height:2202" coordorigin="7116,-98" coordsize="1236,2202" path="m8351,-98l7116,1374,7116,2103,8351,631,8351,-98xe" filled="true" fillcolor="#bdbdbd" stroked="false">
              <v:path arrowok="t"/>
              <v:fill type="solid"/>
            </v:shape>
            <v:shape style="position:absolute;left:7115;top:-68;width:1236;height:2141" coordorigin="7116,-68" coordsize="1236,2141" path="m8351,-68l7116,1404,7116,2073,8351,601,8351,-68xe" filled="true" fillcolor="#bcbcbc" stroked="false">
              <v:path arrowok="t"/>
              <v:fill type="solid"/>
            </v:shape>
            <v:shape style="position:absolute;left:7115;top:-38;width:1236;height:2080" coordorigin="7116,-37" coordsize="1236,2080" path="m8351,-37l7116,1435,7116,2042,8351,570,8351,-37xe" filled="true" fillcolor="#bbbbbb" stroked="false">
              <v:path arrowok="t"/>
              <v:fill type="solid"/>
            </v:shape>
            <v:shape style="position:absolute;left:7115;top:-8;width:1236;height:2019" coordorigin="7116,-7" coordsize="1236,2019" path="m8351,-7l7116,1465,7116,2012,8351,540,8351,-7xe" filled="true" fillcolor="#bababa" stroked="false">
              <v:path arrowok="t"/>
              <v:fill type="solid"/>
            </v:shape>
            <v:shape style="position:absolute;left:7115;top:23;width:1236;height:1959" coordorigin="7116,23" coordsize="1236,1959" path="m8351,23l7116,1495,7116,1982,8351,510,8351,23xe" filled="true" fillcolor="#b9b9b9" stroked="false">
              <v:path arrowok="t"/>
              <v:fill type="solid"/>
            </v:shape>
            <v:shape style="position:absolute;left:7115;top:53;width:1236;height:1898" coordorigin="7116,54" coordsize="1236,1898" path="m8351,54l7116,1526,7116,1951,8351,479,8351,54xe" filled="true" fillcolor="#b8b8b8" stroked="false">
              <v:path arrowok="t"/>
              <v:fill type="solid"/>
            </v:shape>
            <v:shape style="position:absolute;left:7115;top:84;width:1236;height:1837" coordorigin="7116,84" coordsize="1236,1837" path="m8351,84l7116,1556,7116,1921,8351,449,8351,84xe" filled="true" fillcolor="#b7b7b7" stroked="false">
              <v:path arrowok="t"/>
              <v:fill type="solid"/>
            </v:shape>
            <v:shape style="position:absolute;left:7115;top:114;width:1236;height:1776" coordorigin="7116,115" coordsize="1236,1776" path="m8351,115l7116,1587,7116,1890,8351,418,8351,115xe" filled="true" fillcolor="#b6b6b6" stroked="false">
              <v:path arrowok="t"/>
              <v:fill type="solid"/>
            </v:shape>
            <v:shape style="position:absolute;left:7115;top:144;width:1236;height:1716" coordorigin="7116,145" coordsize="1236,1716" path="m8351,145l7116,1617,7116,1860,8351,388,8351,145xe" filled="true" fillcolor="#b5b5b5" stroked="false">
              <v:path arrowok="t"/>
              <v:fill type="solid"/>
            </v:shape>
            <v:shape style="position:absolute;left:7115;top:175;width:1236;height:1655" coordorigin="7116,175" coordsize="1236,1655" path="m8351,175l7116,1647,7116,1830,8351,358,8351,175xe" filled="true" fillcolor="#b4b4b4" stroked="false">
              <v:path arrowok="t"/>
              <v:fill type="solid"/>
            </v:shape>
            <v:shape style="position:absolute;left:7115;top:205;width:1236;height:1594" coordorigin="7116,206" coordsize="1236,1594" path="m8351,206l7116,1678,7116,1799,8351,327,8351,206xe" filled="true" fillcolor="#b3b3b3" stroked="false">
              <v:path arrowok="t"/>
              <v:fill type="solid"/>
            </v:shape>
            <v:shape style="position:absolute;left:7115;top:236;width:1236;height:1533" coordorigin="7116,236" coordsize="1236,1533" path="m8351,236l7116,1708,7116,1769,8351,297,8351,236xe" filled="true" fillcolor="#b2b2b2" stroked="false">
              <v:path arrowok="t"/>
              <v:fill type="solid"/>
            </v:shape>
            <v:shape style="position:absolute;left:7115;top:-193;width:1236;height:2391" type="#_x0000_t202" filled="false" stroked="false">
              <v:textbox inset="0,0,0,0">
                <w:txbxContent>
                  <w:p>
                    <w:pPr>
                      <w:spacing w:line="240" w:lineRule="auto" w:before="2"/>
                      <w:rPr>
                        <w:rFonts w:ascii="Arial"/>
                        <w:sz w:val="18"/>
                      </w:rPr>
                    </w:pPr>
                  </w:p>
                  <w:p>
                    <w:pPr>
                      <w:spacing w:line="283" w:lineRule="auto" w:before="0"/>
                      <w:ind w:left="79" w:right="147" w:firstLine="0"/>
                      <w:jc w:val="both"/>
                      <w:rPr>
                        <w:rFonts w:ascii="Arial"/>
                        <w:sz w:val="19"/>
                      </w:rPr>
                    </w:pPr>
                    <w:r>
                      <w:rPr>
                        <w:rFonts w:ascii="Trebuchet MS"/>
                        <w:b/>
                        <w:sz w:val="19"/>
                      </w:rPr>
                      <w:t>Appendix 2 </w:t>
                    </w:r>
                    <w:r>
                      <w:rPr>
                        <w:rFonts w:ascii="Arial"/>
                        <w:w w:val="90"/>
                        <w:sz w:val="19"/>
                      </w:rPr>
                      <w:t>Sample noun </w:t>
                    </w:r>
                    <w:r>
                      <w:rPr>
                        <w:rFonts w:ascii="Arial"/>
                        <w:w w:val="95"/>
                        <w:sz w:val="19"/>
                      </w:rPr>
                      <w:t>declensions</w:t>
                    </w:r>
                  </w:p>
                </w:txbxContent>
              </v:textbox>
              <w10:wrap type="none"/>
            </v:shape>
            <w10:wrap type="none"/>
          </v:group>
        </w:pict>
      </w:r>
      <w:r>
        <w:rPr/>
        <w:t>Regular noun, ending in vowel</w:t>
      </w:r>
    </w:p>
    <w:p>
      <w:pPr>
        <w:pStyle w:val="BodyText"/>
        <w:spacing w:before="1"/>
        <w:rPr>
          <w:rFonts w:ascii="Arial"/>
          <w:sz w:val="25"/>
        </w:rPr>
      </w:pPr>
    </w:p>
    <w:p>
      <w:pPr>
        <w:tabs>
          <w:tab w:pos="3188" w:val="left" w:leader="none"/>
        </w:tabs>
        <w:spacing w:before="0"/>
        <w:ind w:left="1214" w:right="0" w:firstLine="0"/>
        <w:jc w:val="left"/>
        <w:rPr>
          <w:rFonts w:ascii="Arial"/>
          <w:sz w:val="20"/>
        </w:rPr>
      </w:pPr>
      <w:r>
        <w:rPr>
          <w:rFonts w:ascii="Arial"/>
          <w:w w:val="95"/>
          <w:sz w:val="20"/>
        </w:rPr>
        <w:t>Back</w:t>
      </w:r>
      <w:r>
        <w:rPr>
          <w:rFonts w:ascii="Arial"/>
          <w:spacing w:val="-27"/>
          <w:w w:val="95"/>
          <w:sz w:val="20"/>
        </w:rPr>
        <w:t> </w:t>
      </w:r>
      <w:r>
        <w:rPr>
          <w:rFonts w:ascii="Arial"/>
          <w:w w:val="95"/>
          <w:sz w:val="20"/>
        </w:rPr>
        <w:t>vowel</w:t>
        <w:tab/>
      </w:r>
      <w:r>
        <w:rPr>
          <w:rFonts w:ascii="Arial"/>
          <w:sz w:val="20"/>
        </w:rPr>
        <w:t>Front</w:t>
      </w:r>
      <w:r>
        <w:rPr>
          <w:rFonts w:ascii="Arial"/>
          <w:spacing w:val="-3"/>
          <w:sz w:val="20"/>
        </w:rPr>
        <w:t> </w:t>
      </w:r>
      <w:r>
        <w:rPr>
          <w:rFonts w:ascii="Arial"/>
          <w:sz w:val="20"/>
        </w:rPr>
        <w:t>vowel</w:t>
      </w:r>
    </w:p>
    <w:p>
      <w:pPr>
        <w:pStyle w:val="Heading6"/>
        <w:tabs>
          <w:tab w:pos="2227" w:val="left" w:leader="none"/>
          <w:tab w:pos="3187" w:val="left" w:leader="none"/>
          <w:tab w:pos="4242" w:val="left" w:leader="none"/>
        </w:tabs>
        <w:spacing w:before="29"/>
        <w:ind w:left="1214"/>
        <w:rPr>
          <w:i/>
        </w:rPr>
      </w:pPr>
      <w:r>
        <w:rPr>
          <w:i/>
          <w:w w:val="90"/>
        </w:rPr>
        <w:t>singular</w:t>
        <w:tab/>
      </w:r>
      <w:r>
        <w:rPr>
          <w:i/>
          <w:w w:val="95"/>
        </w:rPr>
        <w:t>plural</w:t>
        <w:tab/>
      </w:r>
      <w:r>
        <w:rPr>
          <w:i/>
          <w:w w:val="90"/>
        </w:rPr>
        <w:t>singular</w:t>
        <w:tab/>
      </w:r>
      <w:r>
        <w:rPr>
          <w:i/>
          <w:w w:val="95"/>
        </w:rPr>
        <w:t>plural</w:t>
      </w:r>
    </w:p>
    <w:p>
      <w:pPr>
        <w:tabs>
          <w:tab w:pos="2227" w:val="left" w:leader="none"/>
          <w:tab w:pos="3187" w:val="left" w:leader="none"/>
          <w:tab w:pos="4242" w:val="left" w:leader="none"/>
        </w:tabs>
        <w:spacing w:before="29"/>
        <w:ind w:left="1214" w:right="0" w:firstLine="0"/>
        <w:jc w:val="left"/>
        <w:rPr>
          <w:rFonts w:ascii="Arial"/>
          <w:sz w:val="20"/>
        </w:rPr>
      </w:pPr>
      <w:r>
        <w:rPr>
          <w:rFonts w:ascii="Arial"/>
          <w:w w:val="95"/>
          <w:sz w:val="20"/>
        </w:rPr>
        <w:t>bag</w:t>
        <w:tab/>
        <w:t>bags</w:t>
        <w:tab/>
        <w:t>melon</w:t>
        <w:tab/>
        <w:t>melons</w:t>
      </w:r>
    </w:p>
    <w:p>
      <w:pPr>
        <w:pStyle w:val="BodyText"/>
        <w:spacing w:before="1"/>
        <w:rPr>
          <w:rFonts w:ascii="Arial"/>
          <w:sz w:val="21"/>
        </w:rPr>
      </w:pPr>
    </w:p>
    <w:p>
      <w:pPr>
        <w:tabs>
          <w:tab w:pos="1214" w:val="left" w:leader="none"/>
          <w:tab w:pos="2227" w:val="left" w:leader="none"/>
          <w:tab w:pos="3187" w:val="left" w:leader="none"/>
          <w:tab w:pos="4242" w:val="left" w:leader="none"/>
        </w:tabs>
        <w:spacing w:line="338" w:lineRule="auto" w:before="0"/>
        <w:ind w:left="119" w:right="2098" w:firstLine="0"/>
        <w:jc w:val="left"/>
        <w:rPr>
          <w:rFonts w:ascii="Arial" w:hAnsi="Arial"/>
          <w:sz w:val="20"/>
        </w:rPr>
      </w:pPr>
      <w:r>
        <w:rPr>
          <w:rFonts w:ascii="Arial" w:hAnsi="Arial"/>
          <w:i/>
          <w:w w:val="90"/>
          <w:sz w:val="20"/>
        </w:rPr>
        <w:t>nominative</w:t>
        <w:tab/>
      </w:r>
      <w:r>
        <w:rPr>
          <w:rFonts w:ascii="Arial" w:hAnsi="Arial"/>
          <w:sz w:val="20"/>
        </w:rPr>
        <w:t>táska</w:t>
        <w:tab/>
      </w:r>
      <w:r>
        <w:rPr>
          <w:rFonts w:ascii="Arial" w:hAnsi="Arial"/>
          <w:w w:val="95"/>
          <w:sz w:val="20"/>
        </w:rPr>
        <w:t>táskák</w:t>
        <w:tab/>
      </w:r>
      <w:r>
        <w:rPr>
          <w:rFonts w:ascii="Arial" w:hAnsi="Arial"/>
          <w:sz w:val="20"/>
        </w:rPr>
        <w:t>dinnye</w:t>
        <w:tab/>
        <w:t>dinnyék </w:t>
      </w:r>
      <w:r>
        <w:rPr>
          <w:rFonts w:ascii="Arial" w:hAnsi="Arial"/>
          <w:i/>
          <w:w w:val="85"/>
          <w:sz w:val="20"/>
        </w:rPr>
        <w:t>accusative</w:t>
        <w:tab/>
      </w:r>
      <w:r>
        <w:rPr>
          <w:rFonts w:ascii="Arial" w:hAnsi="Arial"/>
          <w:sz w:val="20"/>
        </w:rPr>
        <w:t>táskát</w:t>
        <w:tab/>
      </w:r>
      <w:r>
        <w:rPr>
          <w:rFonts w:ascii="Arial" w:hAnsi="Arial"/>
          <w:w w:val="95"/>
          <w:sz w:val="20"/>
        </w:rPr>
        <w:t>táskákat</w:t>
        <w:tab/>
      </w:r>
      <w:r>
        <w:rPr>
          <w:rFonts w:ascii="Arial" w:hAnsi="Arial"/>
          <w:sz w:val="20"/>
        </w:rPr>
        <w:t>dinnyét</w:t>
        <w:tab/>
        <w:t>dinnyéket </w:t>
      </w:r>
      <w:r>
        <w:rPr>
          <w:rFonts w:ascii="Arial" w:hAnsi="Arial"/>
          <w:i/>
          <w:w w:val="95"/>
          <w:sz w:val="20"/>
        </w:rPr>
        <w:t>illative</w:t>
        <w:tab/>
      </w:r>
      <w:r>
        <w:rPr>
          <w:rFonts w:ascii="Arial" w:hAnsi="Arial"/>
          <w:w w:val="90"/>
          <w:sz w:val="20"/>
        </w:rPr>
        <w:t>táskába</w:t>
        <w:tab/>
        <w:t>táskákba</w:t>
        <w:tab/>
      </w:r>
      <w:r>
        <w:rPr>
          <w:rFonts w:ascii="Arial" w:hAnsi="Arial"/>
          <w:w w:val="95"/>
          <w:sz w:val="20"/>
        </w:rPr>
        <w:t>dinnyébe</w:t>
        <w:tab/>
      </w:r>
      <w:r>
        <w:rPr>
          <w:rFonts w:ascii="Arial" w:hAnsi="Arial"/>
          <w:sz w:val="20"/>
        </w:rPr>
        <w:t>dinnyékbe </w:t>
      </w:r>
      <w:r>
        <w:rPr>
          <w:rFonts w:ascii="Arial" w:hAnsi="Arial"/>
          <w:i/>
          <w:w w:val="85"/>
          <w:sz w:val="20"/>
        </w:rPr>
        <w:t>inessive</w:t>
        <w:tab/>
      </w:r>
      <w:r>
        <w:rPr>
          <w:rFonts w:ascii="Arial" w:hAnsi="Arial"/>
          <w:w w:val="90"/>
          <w:sz w:val="20"/>
        </w:rPr>
        <w:t>táskában</w:t>
        <w:tab/>
      </w:r>
      <w:r>
        <w:rPr>
          <w:rFonts w:ascii="Arial" w:hAnsi="Arial"/>
          <w:w w:val="95"/>
          <w:sz w:val="20"/>
        </w:rPr>
        <w:t>táskákban</w:t>
      </w:r>
      <w:r>
        <w:rPr>
          <w:rFonts w:ascii="Arial" w:hAnsi="Arial"/>
          <w:spacing w:val="29"/>
          <w:w w:val="95"/>
          <w:sz w:val="20"/>
        </w:rPr>
        <w:t> </w:t>
      </w:r>
      <w:r>
        <w:rPr>
          <w:rFonts w:ascii="Arial" w:hAnsi="Arial"/>
          <w:w w:val="95"/>
          <w:sz w:val="20"/>
        </w:rPr>
        <w:t>dinnyében</w:t>
        <w:tab/>
      </w:r>
      <w:r>
        <w:rPr>
          <w:rFonts w:ascii="Arial" w:hAnsi="Arial"/>
          <w:w w:val="90"/>
          <w:sz w:val="20"/>
        </w:rPr>
        <w:t>dinnyékben </w:t>
      </w:r>
      <w:r>
        <w:rPr>
          <w:rFonts w:ascii="Arial" w:hAnsi="Arial"/>
          <w:i/>
          <w:spacing w:val="-1"/>
          <w:w w:val="81"/>
          <w:sz w:val="20"/>
        </w:rPr>
        <w:t>elativ</w:t>
      </w:r>
      <w:r>
        <w:rPr>
          <w:rFonts w:ascii="Arial" w:hAnsi="Arial"/>
          <w:i/>
          <w:w w:val="81"/>
          <w:sz w:val="20"/>
        </w:rPr>
        <w:t>e</w:t>
      </w:r>
      <w:r>
        <w:rPr>
          <w:rFonts w:ascii="Arial" w:hAnsi="Arial"/>
          <w:i/>
          <w:sz w:val="20"/>
        </w:rPr>
        <w:tab/>
      </w:r>
      <w:r>
        <w:rPr>
          <w:rFonts w:ascii="Arial" w:hAnsi="Arial"/>
          <w:spacing w:val="-1"/>
          <w:w w:val="88"/>
          <w:sz w:val="20"/>
        </w:rPr>
        <w:t>táskábó</w:t>
      </w:r>
      <w:r>
        <w:rPr>
          <w:rFonts w:ascii="Arial" w:hAnsi="Arial"/>
          <w:w w:val="88"/>
          <w:sz w:val="20"/>
        </w:rPr>
        <w:t>l</w:t>
      </w:r>
      <w:r>
        <w:rPr>
          <w:rFonts w:ascii="Arial" w:hAnsi="Arial"/>
          <w:sz w:val="20"/>
        </w:rPr>
        <w:tab/>
      </w:r>
      <w:r>
        <w:rPr>
          <w:rFonts w:ascii="Arial" w:hAnsi="Arial"/>
          <w:spacing w:val="-1"/>
          <w:w w:val="89"/>
          <w:sz w:val="20"/>
        </w:rPr>
        <w:t>táskákbó</w:t>
      </w:r>
      <w:r>
        <w:rPr>
          <w:rFonts w:ascii="Arial" w:hAnsi="Arial"/>
          <w:w w:val="89"/>
          <w:sz w:val="20"/>
        </w:rPr>
        <w:t>l</w:t>
      </w:r>
      <w:r>
        <w:rPr>
          <w:rFonts w:ascii="Arial" w:hAnsi="Arial"/>
          <w:sz w:val="20"/>
        </w:rPr>
        <w:tab/>
      </w:r>
      <w:r>
        <w:rPr>
          <w:rFonts w:ascii="Arial" w:hAnsi="Arial"/>
          <w:spacing w:val="-1"/>
          <w:w w:val="89"/>
          <w:sz w:val="20"/>
        </w:rPr>
        <w:t>dinnyéb</w:t>
      </w:r>
      <w:r>
        <w:rPr>
          <w:rFonts w:ascii="Arial" w:hAnsi="Arial"/>
          <w:spacing w:val="-100"/>
          <w:w w:val="98"/>
          <w:sz w:val="20"/>
        </w:rPr>
        <w:t>o</w:t>
      </w:r>
      <w:r>
        <w:rPr>
          <w:rFonts w:ascii="Arial" w:hAnsi="Arial"/>
          <w:spacing w:val="-30"/>
          <w:w w:val="99"/>
          <w:sz w:val="20"/>
        </w:rPr>
        <w:t>´</w:t>
      </w:r>
      <w:r>
        <w:rPr>
          <w:rFonts w:ascii="Arial" w:hAnsi="Arial"/>
          <w:spacing w:val="-1"/>
          <w:w w:val="99"/>
          <w:sz w:val="20"/>
        </w:rPr>
        <w:t>´</w:t>
      </w:r>
      <w:r>
        <w:rPr>
          <w:rFonts w:ascii="Arial" w:hAnsi="Arial"/>
          <w:w w:val="99"/>
          <w:sz w:val="20"/>
        </w:rPr>
        <w:t>l</w:t>
      </w:r>
      <w:r>
        <w:rPr>
          <w:rFonts w:ascii="Arial" w:hAnsi="Arial"/>
          <w:sz w:val="20"/>
        </w:rPr>
        <w:tab/>
      </w:r>
      <w:r>
        <w:rPr>
          <w:rFonts w:ascii="Arial" w:hAnsi="Arial"/>
          <w:spacing w:val="-1"/>
          <w:w w:val="90"/>
          <w:sz w:val="20"/>
        </w:rPr>
        <w:t>dinnyékb</w:t>
      </w:r>
      <w:r>
        <w:rPr>
          <w:rFonts w:ascii="Arial" w:hAnsi="Arial"/>
          <w:spacing w:val="-100"/>
          <w:w w:val="98"/>
          <w:sz w:val="20"/>
        </w:rPr>
        <w:t>o</w:t>
      </w:r>
      <w:r>
        <w:rPr>
          <w:rFonts w:ascii="Arial" w:hAnsi="Arial"/>
          <w:spacing w:val="-30"/>
          <w:w w:val="99"/>
          <w:sz w:val="20"/>
        </w:rPr>
        <w:t>´</w:t>
      </w:r>
      <w:r>
        <w:rPr>
          <w:rFonts w:ascii="Arial" w:hAnsi="Arial"/>
          <w:spacing w:val="-1"/>
          <w:w w:val="99"/>
          <w:sz w:val="20"/>
        </w:rPr>
        <w:t>´</w:t>
      </w:r>
      <w:r>
        <w:rPr>
          <w:rFonts w:ascii="Arial" w:hAnsi="Arial"/>
          <w:w w:val="98"/>
          <w:sz w:val="20"/>
        </w:rPr>
        <w:t>l </w:t>
      </w:r>
      <w:r>
        <w:rPr>
          <w:rFonts w:ascii="Arial" w:hAnsi="Arial"/>
          <w:i/>
          <w:w w:val="90"/>
          <w:sz w:val="20"/>
        </w:rPr>
        <w:t>sublative</w:t>
        <w:tab/>
      </w:r>
      <w:r>
        <w:rPr>
          <w:rFonts w:ascii="Arial" w:hAnsi="Arial"/>
          <w:w w:val="95"/>
          <w:sz w:val="20"/>
        </w:rPr>
        <w:t>táskára</w:t>
        <w:tab/>
        <w:t>táskákra</w:t>
        <w:tab/>
      </w:r>
      <w:r>
        <w:rPr>
          <w:rFonts w:ascii="Arial" w:hAnsi="Arial"/>
          <w:sz w:val="20"/>
        </w:rPr>
        <w:t>dinnyére</w:t>
        <w:tab/>
        <w:t>dinnyékre </w:t>
      </w:r>
      <w:r>
        <w:rPr>
          <w:rFonts w:ascii="Arial" w:hAnsi="Arial"/>
          <w:i/>
          <w:w w:val="80"/>
          <w:sz w:val="20"/>
        </w:rPr>
        <w:t>superessive</w:t>
        <w:tab/>
      </w:r>
      <w:r>
        <w:rPr>
          <w:rFonts w:ascii="Arial" w:hAnsi="Arial"/>
          <w:w w:val="95"/>
          <w:sz w:val="20"/>
        </w:rPr>
        <w:t>táskán</w:t>
        <w:tab/>
        <w:t>táskákon</w:t>
        <w:tab/>
        <w:t>dinnyén</w:t>
        <w:tab/>
      </w:r>
      <w:r>
        <w:rPr>
          <w:rFonts w:ascii="Arial" w:hAnsi="Arial"/>
          <w:sz w:val="20"/>
        </w:rPr>
        <w:t>dinnyéken </w:t>
      </w:r>
      <w:r>
        <w:rPr>
          <w:rFonts w:ascii="Arial" w:hAnsi="Arial"/>
          <w:i/>
          <w:w w:val="82"/>
          <w:sz w:val="20"/>
        </w:rPr>
        <w:t>delative</w:t>
      </w:r>
      <w:r>
        <w:rPr>
          <w:rFonts w:ascii="Arial" w:hAnsi="Arial"/>
          <w:i/>
          <w:sz w:val="20"/>
        </w:rPr>
        <w:tab/>
      </w:r>
      <w:r>
        <w:rPr>
          <w:rFonts w:ascii="Arial" w:hAnsi="Arial"/>
          <w:spacing w:val="-1"/>
          <w:w w:val="91"/>
          <w:sz w:val="20"/>
        </w:rPr>
        <w:t>táskáró</w:t>
      </w:r>
      <w:r>
        <w:rPr>
          <w:rFonts w:ascii="Arial" w:hAnsi="Arial"/>
          <w:w w:val="91"/>
          <w:sz w:val="20"/>
        </w:rPr>
        <w:t>l</w:t>
      </w:r>
      <w:r>
        <w:rPr>
          <w:rFonts w:ascii="Arial" w:hAnsi="Arial"/>
          <w:sz w:val="20"/>
        </w:rPr>
        <w:tab/>
      </w:r>
      <w:r>
        <w:rPr>
          <w:rFonts w:ascii="Arial" w:hAnsi="Arial"/>
          <w:spacing w:val="-1"/>
          <w:w w:val="92"/>
          <w:sz w:val="20"/>
        </w:rPr>
        <w:t>táskákró</w:t>
      </w:r>
      <w:r>
        <w:rPr>
          <w:rFonts w:ascii="Arial" w:hAnsi="Arial"/>
          <w:w w:val="92"/>
          <w:sz w:val="20"/>
        </w:rPr>
        <w:t>l</w:t>
      </w:r>
      <w:r>
        <w:rPr>
          <w:rFonts w:ascii="Arial" w:hAnsi="Arial"/>
          <w:sz w:val="20"/>
        </w:rPr>
        <w:tab/>
      </w:r>
      <w:r>
        <w:rPr>
          <w:rFonts w:ascii="Arial" w:hAnsi="Arial"/>
          <w:spacing w:val="-1"/>
          <w:w w:val="92"/>
          <w:sz w:val="20"/>
        </w:rPr>
        <w:t>dinnyér</w:t>
      </w:r>
      <w:r>
        <w:rPr>
          <w:rFonts w:ascii="Arial" w:hAnsi="Arial"/>
          <w:spacing w:val="-100"/>
          <w:w w:val="98"/>
          <w:sz w:val="20"/>
        </w:rPr>
        <w:t>o</w:t>
      </w:r>
      <w:r>
        <w:rPr>
          <w:rFonts w:ascii="Arial" w:hAnsi="Arial"/>
          <w:spacing w:val="-30"/>
          <w:w w:val="99"/>
          <w:sz w:val="20"/>
        </w:rPr>
        <w:t>´</w:t>
      </w:r>
      <w:r>
        <w:rPr>
          <w:rFonts w:ascii="Arial" w:hAnsi="Arial"/>
          <w:spacing w:val="-1"/>
          <w:w w:val="99"/>
          <w:sz w:val="20"/>
        </w:rPr>
        <w:t>´</w:t>
      </w:r>
      <w:r>
        <w:rPr>
          <w:rFonts w:ascii="Arial" w:hAnsi="Arial"/>
          <w:w w:val="99"/>
          <w:sz w:val="20"/>
        </w:rPr>
        <w:t>l</w:t>
      </w:r>
      <w:r>
        <w:rPr>
          <w:rFonts w:ascii="Arial" w:hAnsi="Arial"/>
          <w:sz w:val="20"/>
        </w:rPr>
        <w:tab/>
      </w:r>
      <w:r>
        <w:rPr>
          <w:rFonts w:ascii="Arial" w:hAnsi="Arial"/>
          <w:spacing w:val="-1"/>
          <w:w w:val="92"/>
          <w:sz w:val="20"/>
        </w:rPr>
        <w:t>dinnyékr</w:t>
      </w:r>
      <w:r>
        <w:rPr>
          <w:rFonts w:ascii="Arial" w:hAnsi="Arial"/>
          <w:spacing w:val="-100"/>
          <w:w w:val="98"/>
          <w:sz w:val="20"/>
        </w:rPr>
        <w:t>o</w:t>
      </w:r>
      <w:r>
        <w:rPr>
          <w:rFonts w:ascii="Arial" w:hAnsi="Arial"/>
          <w:spacing w:val="-30"/>
          <w:w w:val="99"/>
          <w:sz w:val="20"/>
        </w:rPr>
        <w:t>´</w:t>
      </w:r>
      <w:r>
        <w:rPr>
          <w:rFonts w:ascii="Arial" w:hAnsi="Arial"/>
          <w:spacing w:val="-1"/>
          <w:w w:val="99"/>
          <w:sz w:val="20"/>
        </w:rPr>
        <w:t>´</w:t>
      </w:r>
      <w:r>
        <w:rPr>
          <w:rFonts w:ascii="Arial" w:hAnsi="Arial"/>
          <w:w w:val="98"/>
          <w:sz w:val="20"/>
        </w:rPr>
        <w:t>l </w:t>
      </w:r>
      <w:r>
        <w:rPr>
          <w:rFonts w:ascii="Arial" w:hAnsi="Arial"/>
          <w:i/>
          <w:w w:val="95"/>
          <w:sz w:val="20"/>
        </w:rPr>
        <w:t>allative</w:t>
        <w:tab/>
      </w:r>
      <w:r>
        <w:rPr>
          <w:rFonts w:ascii="Arial" w:hAnsi="Arial"/>
          <w:sz w:val="20"/>
        </w:rPr>
        <w:t>táskához táskákhoz dinnyéhez dinnyékhez </w:t>
      </w:r>
      <w:r>
        <w:rPr>
          <w:rFonts w:ascii="Arial" w:hAnsi="Arial"/>
          <w:i/>
          <w:sz w:val="20"/>
        </w:rPr>
        <w:t>adessive </w:t>
      </w:r>
      <w:r>
        <w:rPr>
          <w:rFonts w:ascii="Arial" w:hAnsi="Arial"/>
          <w:sz w:val="20"/>
        </w:rPr>
        <w:t>táskánál táskáknál dinnyénél dinnyéknél </w:t>
      </w:r>
      <w:r>
        <w:rPr>
          <w:rFonts w:ascii="Arial" w:hAnsi="Arial"/>
          <w:i/>
          <w:w w:val="83"/>
          <w:sz w:val="20"/>
        </w:rPr>
        <w:t>ablative</w:t>
      </w:r>
      <w:r>
        <w:rPr>
          <w:rFonts w:ascii="Arial" w:hAnsi="Arial"/>
          <w:i/>
          <w:sz w:val="20"/>
        </w:rPr>
        <w:t>        </w:t>
      </w:r>
      <w:r>
        <w:rPr>
          <w:rFonts w:ascii="Arial" w:hAnsi="Arial"/>
          <w:i/>
          <w:spacing w:val="22"/>
          <w:sz w:val="20"/>
        </w:rPr>
        <w:t> </w:t>
      </w:r>
      <w:r>
        <w:rPr>
          <w:rFonts w:ascii="Arial" w:hAnsi="Arial"/>
          <w:spacing w:val="-1"/>
          <w:w w:val="91"/>
          <w:sz w:val="20"/>
        </w:rPr>
        <w:t>táskátó</w:t>
      </w:r>
      <w:r>
        <w:rPr>
          <w:rFonts w:ascii="Arial" w:hAnsi="Arial"/>
          <w:w w:val="91"/>
          <w:sz w:val="20"/>
        </w:rPr>
        <w:t>l</w:t>
      </w:r>
      <w:r>
        <w:rPr>
          <w:rFonts w:ascii="Arial" w:hAnsi="Arial"/>
          <w:sz w:val="20"/>
        </w:rPr>
        <w:t>      </w:t>
      </w:r>
      <w:r>
        <w:rPr>
          <w:rFonts w:ascii="Arial" w:hAnsi="Arial"/>
          <w:spacing w:val="-4"/>
          <w:sz w:val="20"/>
        </w:rPr>
        <w:t> </w:t>
      </w:r>
      <w:r>
        <w:rPr>
          <w:rFonts w:ascii="Arial" w:hAnsi="Arial"/>
          <w:spacing w:val="-1"/>
          <w:w w:val="91"/>
          <w:sz w:val="20"/>
        </w:rPr>
        <w:t>táskáktó</w:t>
      </w:r>
      <w:r>
        <w:rPr>
          <w:rFonts w:ascii="Arial" w:hAnsi="Arial"/>
          <w:w w:val="91"/>
          <w:sz w:val="20"/>
        </w:rPr>
        <w:t>l</w:t>
      </w:r>
      <w:r>
        <w:rPr>
          <w:rFonts w:ascii="Arial" w:hAnsi="Arial"/>
          <w:sz w:val="20"/>
        </w:rPr>
        <w:t>   </w:t>
      </w:r>
      <w:r>
        <w:rPr>
          <w:rFonts w:ascii="Arial" w:hAnsi="Arial"/>
          <w:spacing w:val="14"/>
          <w:sz w:val="20"/>
        </w:rPr>
        <w:t> </w:t>
      </w:r>
      <w:r>
        <w:rPr>
          <w:rFonts w:ascii="Arial" w:hAnsi="Arial"/>
          <w:spacing w:val="-1"/>
          <w:w w:val="92"/>
          <w:sz w:val="20"/>
        </w:rPr>
        <w:t>dinnyét</w:t>
      </w:r>
      <w:r>
        <w:rPr>
          <w:rFonts w:ascii="Arial" w:hAnsi="Arial"/>
          <w:spacing w:val="-100"/>
          <w:w w:val="98"/>
          <w:sz w:val="20"/>
        </w:rPr>
        <w:t>o</w:t>
      </w:r>
      <w:r>
        <w:rPr>
          <w:rFonts w:ascii="Arial" w:hAnsi="Arial"/>
          <w:spacing w:val="-30"/>
          <w:w w:val="99"/>
          <w:sz w:val="20"/>
        </w:rPr>
        <w:t>´</w:t>
      </w:r>
      <w:r>
        <w:rPr>
          <w:rFonts w:ascii="Arial" w:hAnsi="Arial"/>
          <w:spacing w:val="-1"/>
          <w:w w:val="99"/>
          <w:sz w:val="20"/>
        </w:rPr>
        <w:t>´</w:t>
      </w:r>
      <w:r>
        <w:rPr>
          <w:rFonts w:ascii="Arial" w:hAnsi="Arial"/>
          <w:w w:val="99"/>
          <w:sz w:val="20"/>
        </w:rPr>
        <w:t>l</w:t>
      </w:r>
      <w:r>
        <w:rPr>
          <w:rFonts w:ascii="Arial" w:hAnsi="Arial"/>
          <w:sz w:val="20"/>
        </w:rPr>
        <w:t>    </w:t>
      </w:r>
      <w:r>
        <w:rPr>
          <w:rFonts w:ascii="Arial" w:hAnsi="Arial"/>
          <w:spacing w:val="27"/>
          <w:sz w:val="20"/>
        </w:rPr>
        <w:t> </w:t>
      </w:r>
      <w:r>
        <w:rPr>
          <w:rFonts w:ascii="Arial" w:hAnsi="Arial"/>
          <w:spacing w:val="-1"/>
          <w:w w:val="92"/>
          <w:sz w:val="20"/>
        </w:rPr>
        <w:t>dinnyékt</w:t>
      </w:r>
      <w:r>
        <w:rPr>
          <w:rFonts w:ascii="Arial" w:hAnsi="Arial"/>
          <w:spacing w:val="-100"/>
          <w:w w:val="98"/>
          <w:sz w:val="20"/>
        </w:rPr>
        <w:t>o</w:t>
      </w:r>
      <w:r>
        <w:rPr>
          <w:rFonts w:ascii="Arial" w:hAnsi="Arial"/>
          <w:spacing w:val="-30"/>
          <w:w w:val="99"/>
          <w:sz w:val="20"/>
        </w:rPr>
        <w:t>´</w:t>
      </w:r>
      <w:r>
        <w:rPr>
          <w:rFonts w:ascii="Arial" w:hAnsi="Arial"/>
          <w:spacing w:val="-1"/>
          <w:w w:val="99"/>
          <w:sz w:val="20"/>
        </w:rPr>
        <w:t>´</w:t>
      </w:r>
      <w:r>
        <w:rPr>
          <w:rFonts w:ascii="Arial" w:hAnsi="Arial"/>
          <w:w w:val="98"/>
          <w:sz w:val="20"/>
        </w:rPr>
        <w:t>l </w:t>
      </w:r>
      <w:r>
        <w:rPr>
          <w:rFonts w:ascii="Arial" w:hAnsi="Arial"/>
          <w:i/>
          <w:sz w:val="20"/>
        </w:rPr>
        <w:t>dative </w:t>
      </w:r>
      <w:r>
        <w:rPr>
          <w:rFonts w:ascii="Arial" w:hAnsi="Arial"/>
          <w:sz w:val="20"/>
        </w:rPr>
        <w:t>táskának táskáknak dinnyének dinnyéknek </w:t>
      </w:r>
      <w:r>
        <w:rPr>
          <w:rFonts w:ascii="Arial" w:hAnsi="Arial"/>
          <w:i/>
          <w:sz w:val="20"/>
        </w:rPr>
        <w:t>instrumental </w:t>
      </w:r>
      <w:r>
        <w:rPr>
          <w:rFonts w:ascii="Arial" w:hAnsi="Arial"/>
          <w:sz w:val="20"/>
        </w:rPr>
        <w:t>táskával táskákkal dinnyével dinnyékkel </w:t>
      </w:r>
      <w:r>
        <w:rPr>
          <w:rFonts w:ascii="Arial" w:hAnsi="Arial"/>
          <w:i/>
          <w:sz w:val="20"/>
        </w:rPr>
        <w:t>translative </w:t>
      </w:r>
      <w:r>
        <w:rPr>
          <w:rFonts w:ascii="Arial" w:hAnsi="Arial"/>
          <w:sz w:val="20"/>
        </w:rPr>
        <w:t>táskává táskákká dinnyévé dinnyékké </w:t>
      </w:r>
      <w:r>
        <w:rPr>
          <w:rFonts w:ascii="Arial" w:hAnsi="Arial"/>
          <w:i/>
          <w:sz w:val="20"/>
        </w:rPr>
        <w:t>causal-final </w:t>
      </w:r>
      <w:r>
        <w:rPr>
          <w:rFonts w:ascii="Arial" w:hAnsi="Arial"/>
          <w:sz w:val="20"/>
        </w:rPr>
        <w:t>táskáért táskákért dinnyéért dinnyékért </w:t>
      </w:r>
      <w:r>
        <w:rPr>
          <w:rFonts w:ascii="Arial" w:hAnsi="Arial"/>
          <w:i/>
          <w:w w:val="95"/>
          <w:sz w:val="20"/>
        </w:rPr>
        <w:t>essive-formal </w:t>
      </w:r>
      <w:r>
        <w:rPr>
          <w:rFonts w:ascii="Arial" w:hAnsi="Arial"/>
          <w:w w:val="95"/>
          <w:sz w:val="20"/>
        </w:rPr>
        <w:t>táskaként táskákként dinnyeként dinnyékként </w:t>
      </w:r>
      <w:r>
        <w:rPr>
          <w:rFonts w:ascii="Arial" w:hAnsi="Arial"/>
          <w:i/>
          <w:sz w:val="20"/>
        </w:rPr>
        <w:t>terminative </w:t>
      </w:r>
      <w:r>
        <w:rPr>
          <w:rFonts w:ascii="Arial" w:hAnsi="Arial"/>
          <w:sz w:val="20"/>
        </w:rPr>
        <w:t>táskáig táskákig  dinnyéig  dinnyékig </w:t>
      </w:r>
      <w:r>
        <w:rPr>
          <w:rFonts w:ascii="Arial" w:hAnsi="Arial"/>
          <w:i/>
          <w:sz w:val="20"/>
        </w:rPr>
        <w:t>distributive </w:t>
      </w:r>
      <w:r>
        <w:rPr>
          <w:rFonts w:ascii="Arial" w:hAnsi="Arial"/>
          <w:sz w:val="20"/>
        </w:rPr>
        <w:t>táskánként —— dinnyénként</w:t>
      </w:r>
      <w:r>
        <w:rPr>
          <w:rFonts w:ascii="Arial" w:hAnsi="Arial"/>
          <w:spacing w:val="-5"/>
          <w:sz w:val="20"/>
        </w:rPr>
        <w:t> </w:t>
      </w:r>
      <w:r>
        <w:rPr>
          <w:rFonts w:ascii="Arial" w:hAnsi="Arial"/>
          <w:sz w:val="20"/>
        </w:rPr>
        <w:t>——</w:t>
      </w:r>
    </w:p>
    <w:p>
      <w:pPr>
        <w:tabs>
          <w:tab w:pos="1214" w:val="left" w:leader="none"/>
          <w:tab w:pos="2227" w:val="left" w:leader="none"/>
          <w:tab w:pos="3187" w:val="left" w:leader="none"/>
          <w:tab w:pos="4242" w:val="left" w:leader="none"/>
        </w:tabs>
        <w:spacing w:line="220" w:lineRule="exact" w:before="0"/>
        <w:ind w:left="119" w:right="0" w:firstLine="0"/>
        <w:jc w:val="left"/>
        <w:rPr>
          <w:rFonts w:ascii="Arial" w:hAnsi="Arial"/>
          <w:sz w:val="20"/>
        </w:rPr>
      </w:pPr>
      <w:r>
        <w:rPr>
          <w:rFonts w:ascii="Arial" w:hAnsi="Arial"/>
          <w:i/>
          <w:w w:val="85"/>
          <w:sz w:val="20"/>
        </w:rPr>
        <w:t>essive</w:t>
        <w:tab/>
      </w:r>
      <w:r>
        <w:rPr>
          <w:rFonts w:ascii="Arial" w:hAnsi="Arial"/>
          <w:w w:val="95"/>
          <w:sz w:val="20"/>
        </w:rPr>
        <w:t>táskául</w:t>
        <w:tab/>
      </w:r>
      <w:r>
        <w:rPr>
          <w:rFonts w:ascii="Arial" w:hAnsi="Arial"/>
          <w:sz w:val="20"/>
        </w:rPr>
        <w:t>——</w:t>
        <w:tab/>
      </w:r>
      <w:r>
        <w:rPr>
          <w:rFonts w:ascii="Arial" w:hAnsi="Arial"/>
          <w:w w:val="95"/>
          <w:sz w:val="20"/>
        </w:rPr>
        <w:t>dinnyéül</w:t>
        <w:tab/>
      </w:r>
      <w:r>
        <w:rPr>
          <w:rFonts w:ascii="Arial" w:hAnsi="Arial"/>
          <w:sz w:val="20"/>
        </w:rPr>
        <w:t>——</w:t>
      </w:r>
    </w:p>
    <w:p>
      <w:pPr>
        <w:tabs>
          <w:tab w:pos="1214" w:val="left" w:leader="none"/>
          <w:tab w:pos="2228" w:val="left" w:leader="none"/>
          <w:tab w:pos="3188" w:val="left" w:leader="none"/>
          <w:tab w:pos="4242" w:val="left" w:leader="none"/>
        </w:tabs>
        <w:spacing w:before="94"/>
        <w:ind w:left="119" w:right="0" w:firstLine="0"/>
        <w:jc w:val="left"/>
        <w:rPr>
          <w:rFonts w:ascii="Arial" w:hAnsi="Arial"/>
          <w:sz w:val="20"/>
        </w:rPr>
      </w:pPr>
      <w:r>
        <w:rPr>
          <w:rFonts w:ascii="Arial" w:hAnsi="Arial"/>
          <w:i/>
          <w:w w:val="85"/>
          <w:sz w:val="20"/>
        </w:rPr>
        <w:t>sociative</w:t>
        <w:tab/>
      </w:r>
      <w:r>
        <w:rPr>
          <w:rFonts w:ascii="Arial" w:hAnsi="Arial"/>
          <w:w w:val="95"/>
          <w:sz w:val="20"/>
        </w:rPr>
        <w:t>táskástul</w:t>
        <w:tab/>
      </w:r>
      <w:r>
        <w:rPr>
          <w:rFonts w:ascii="Arial" w:hAnsi="Arial"/>
          <w:sz w:val="20"/>
        </w:rPr>
        <w:t>——</w:t>
        <w:tab/>
      </w:r>
      <w:r>
        <w:rPr>
          <w:rFonts w:ascii="Arial" w:hAnsi="Arial"/>
          <w:w w:val="95"/>
          <w:sz w:val="20"/>
        </w:rPr>
        <w:t>dinnyéstül</w:t>
        <w:tab/>
      </w:r>
      <w:r>
        <w:rPr>
          <w:rFonts w:ascii="Arial" w:hAnsi="Arial"/>
          <w:sz w:val="20"/>
        </w:rPr>
        <w:t>——</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8"/>
        <w:rPr>
          <w:rFonts w:ascii="Arial"/>
          <w:sz w:val="21"/>
        </w:rPr>
      </w:pPr>
      <w:r>
        <w:rPr/>
        <w:pict>
          <v:group style="position:absolute;margin-left:355.789001pt;margin-top:14.428658pt;width:61.8pt;height:23.95pt;mso-position-horizontal-relative:page;mso-position-vertical-relative:paragraph;z-index:-14743040;mso-wrap-distance-left:0;mso-wrap-distance-right:0" coordorigin="7116,289" coordsize="1236,479">
            <v:shape style="position:absolute;left:7115;top:288;width:1236;height:479" coordorigin="7116,289" coordsize="1236,479" path="m8351,289l7119,289,7116,292,7116,767,8348,767,8351,763,8351,289xe" filled="true" fillcolor="#efefef" stroked="false">
              <v:path arrowok="t"/>
              <v:fill type="solid"/>
            </v:shape>
            <v:shape style="position:absolute;left:7115;top:288;width:1236;height:479" coordorigin="7116,289" coordsize="1236,479" path="m8351,289l7132,289,7116,308,7116,767,8335,767,8351,747,8351,289xe" filled="true" fillcolor="#eeeeee" stroked="false">
              <v:path arrowok="t"/>
              <v:fill type="solid"/>
            </v:shape>
            <v:shape style="position:absolute;left:7115;top:288;width:1236;height:479" coordorigin="7116,289" coordsize="1236,479" path="m8351,289l7145,289,7116,323,7116,767,8321,767,8351,732,8351,289xe" filled="true" fillcolor="#ededed" stroked="false">
              <v:path arrowok="t"/>
              <v:fill type="solid"/>
            </v:shape>
            <v:shape style="position:absolute;left:7115;top:288;width:1236;height:479" coordorigin="7116,289" coordsize="1236,479" path="m8351,289l7158,289,7116,339,7116,767,8308,767,8351,716,8351,289xe" filled="true" fillcolor="#ececec" stroked="false">
              <v:path arrowok="t"/>
              <v:fill type="solid"/>
            </v:shape>
            <v:shape style="position:absolute;left:7115;top:288;width:1236;height:479" coordorigin="7116,289" coordsize="1236,479" path="m8351,289l7171,289,7116,355,7116,767,8295,767,8351,700,8351,289xe" filled="true" fillcolor="#ebebeb" stroked="false">
              <v:path arrowok="t"/>
              <v:fill type="solid"/>
            </v:shape>
            <v:shape style="position:absolute;left:7115;top:288;width:1236;height:479" coordorigin="7116,289" coordsize="1236,479" path="m8351,289l7184,289,7116,370,7116,767,8282,767,8351,685,8351,289xe" filled="true" fillcolor="#eaeaea" stroked="false">
              <v:path arrowok="t"/>
              <v:fill type="solid"/>
            </v:shape>
            <v:shape style="position:absolute;left:7115;top:288;width:1236;height:479" coordorigin="7116,289" coordsize="1236,479" path="m8351,289l7197,289,7116,386,7116,767,8269,767,8351,669,8351,289xe" filled="true" fillcolor="#e9e9e9" stroked="false">
              <v:path arrowok="t"/>
              <v:fill type="solid"/>
            </v:shape>
            <v:shape style="position:absolute;left:7115;top:288;width:1236;height:479" coordorigin="7116,289" coordsize="1236,479" path="m8351,289l7211,289,7116,402,7116,767,8256,767,8351,653,8351,289xe" filled="true" fillcolor="#e8e8e8" stroked="false">
              <v:path arrowok="t"/>
              <v:fill type="solid"/>
            </v:shape>
            <v:shape style="position:absolute;left:7115;top:288;width:1236;height:479" coordorigin="7116,289" coordsize="1236,479" path="m8351,289l7224,289,7116,417,7116,767,8243,767,8351,638,8351,289xe" filled="true" fillcolor="#e7e7e7" stroked="false">
              <v:path arrowok="t"/>
              <v:fill type="solid"/>
            </v:shape>
            <v:shape style="position:absolute;left:7115;top:288;width:1236;height:479" coordorigin="7116,289" coordsize="1236,479" path="m8351,289l7237,289,7116,433,7116,767,8229,767,8351,622,8351,289xe" filled="true" fillcolor="#e6e6e6" stroked="false">
              <v:path arrowok="t"/>
              <v:fill type="solid"/>
            </v:shape>
            <v:shape style="position:absolute;left:7115;top:288;width:1236;height:479" coordorigin="7116,289" coordsize="1236,479" path="m8351,289l7250,289,7116,449,7116,767,8216,767,8351,606,8351,289xe" filled="true" fillcolor="#e5e5e5" stroked="false">
              <v:path arrowok="t"/>
              <v:fill type="solid"/>
            </v:shape>
            <v:shape style="position:absolute;left:7115;top:288;width:1236;height:479" coordorigin="7116,289" coordsize="1236,479" path="m8351,289l7263,289,7116,464,7116,767,8203,767,8351,591,8351,289xe" filled="true" fillcolor="#e4e4e4" stroked="false">
              <v:path arrowok="t"/>
              <v:fill type="solid"/>
            </v:shape>
            <v:shape style="position:absolute;left:7115;top:288;width:1236;height:479" coordorigin="7116,289" coordsize="1236,479" path="m8351,289l7276,289,7116,480,7116,767,8190,767,8351,575,8351,289xe" filled="true" fillcolor="#e3e3e3" stroked="false">
              <v:path arrowok="t"/>
              <v:fill type="solid"/>
            </v:shape>
            <v:shape style="position:absolute;left:7115;top:288;width:1236;height:479" coordorigin="7116,289" coordsize="1236,479" path="m8351,289l7289,289,7116,496,7116,767,8177,767,8351,559,8351,289xe" filled="true" fillcolor="#e2e2e2" stroked="false">
              <v:path arrowok="t"/>
              <v:fill type="solid"/>
            </v:shape>
            <v:shape style="position:absolute;left:7115;top:288;width:1236;height:479" coordorigin="7116,289" coordsize="1236,479" path="m8351,289l7303,289,7116,511,7116,767,8164,767,8351,544,8351,289xe" filled="true" fillcolor="#e1e1e1" stroked="false">
              <v:path arrowok="t"/>
              <v:fill type="solid"/>
            </v:shape>
            <v:shape style="position:absolute;left:7115;top:288;width:1236;height:479" coordorigin="7116,289" coordsize="1236,479" path="m8351,289l7316,289,7116,527,7116,767,8151,767,8351,528,8351,289xe" filled="true" fillcolor="#e0e0e0" stroked="false">
              <v:path arrowok="t"/>
              <v:fill type="solid"/>
            </v:shape>
            <v:shape style="position:absolute;left:7115;top:288;width:1236;height:479" coordorigin="7116,289" coordsize="1236,479" path="m8351,289l7329,289,7116,543,7116,767,8137,767,8351,512,8351,289xe" filled="true" fillcolor="#dfdfdf" stroked="false">
              <v:path arrowok="t"/>
              <v:fill type="solid"/>
            </v:shape>
            <v:shape style="position:absolute;left:7115;top:288;width:1236;height:479" coordorigin="7116,289" coordsize="1236,479" path="m8351,289l7342,289,7116,558,7116,767,8124,767,8351,497,8351,289xe" filled="true" fillcolor="#dedede" stroked="false">
              <v:path arrowok="t"/>
              <v:fill type="solid"/>
            </v:shape>
            <v:shape style="position:absolute;left:7115;top:288;width:1236;height:479" coordorigin="7116,289" coordsize="1236,479" path="m8351,289l7355,289,7116,574,7116,767,8111,767,8351,481,8351,289xe" filled="true" fillcolor="#dddddd" stroked="false">
              <v:path arrowok="t"/>
              <v:fill type="solid"/>
            </v:shape>
            <v:shape style="position:absolute;left:7115;top:288;width:1236;height:479" coordorigin="7116,289" coordsize="1236,479" path="m8351,289l7368,289,7116,590,7116,767,8098,767,8351,465,8351,289xe" filled="true" fillcolor="#dcdcdc" stroked="false">
              <v:path arrowok="t"/>
              <v:fill type="solid"/>
            </v:shape>
            <v:shape style="position:absolute;left:7115;top:288;width:1236;height:479" coordorigin="7116,289" coordsize="1236,479" path="m8351,289l7381,289,7116,605,7116,767,8085,767,8351,450,8351,289xe" filled="true" fillcolor="#dbdbdb" stroked="false">
              <v:path arrowok="t"/>
              <v:fill type="solid"/>
            </v:shape>
            <v:shape style="position:absolute;left:7115;top:288;width:1236;height:479" coordorigin="7116,289" coordsize="1236,479" path="m8351,289l7395,289,7116,621,7116,767,8072,767,8351,434,8351,289xe" filled="true" fillcolor="#dadada" stroked="false">
              <v:path arrowok="t"/>
              <v:fill type="solid"/>
            </v:shape>
            <v:shape style="position:absolute;left:7115;top:288;width:1236;height:479" coordorigin="7116,289" coordsize="1236,479" path="m8351,289l7408,289,7116,637,7116,767,8059,767,8351,418,8351,289xe" filled="true" fillcolor="#d9d9d9" stroked="false">
              <v:path arrowok="t"/>
              <v:fill type="solid"/>
            </v:shape>
            <v:shape style="position:absolute;left:7115;top:288;width:1236;height:479" coordorigin="7116,289" coordsize="1236,479" path="m8351,289l7421,289,7116,652,7116,767,8045,767,8351,403,8351,289xe" filled="true" fillcolor="#d8d8d8" stroked="false">
              <v:path arrowok="t"/>
              <v:fill type="solid"/>
            </v:shape>
            <v:shape style="position:absolute;left:7115;top:288;width:1236;height:479" coordorigin="7116,289" coordsize="1236,479" path="m8351,289l7434,289,7116,668,7116,767,8032,767,8351,387,8351,289xe" filled="true" fillcolor="#d7d7d7" stroked="false">
              <v:path arrowok="t"/>
              <v:fill type="solid"/>
            </v:shape>
            <v:shape style="position:absolute;left:7115;top:288;width:1236;height:479" coordorigin="7116,289" coordsize="1236,479" path="m8351,289l7447,289,7116,684,7116,767,8019,767,8351,371,8351,289xe" filled="true" fillcolor="#d6d6d6" stroked="false">
              <v:path arrowok="t"/>
              <v:fill type="solid"/>
            </v:shape>
            <v:shape style="position:absolute;left:7115;top:288;width:1236;height:479" coordorigin="7116,289" coordsize="1236,479" path="m8351,289l7460,289,7116,699,7116,767,8006,767,8351,356,8351,289xe" filled="true" fillcolor="#d5d5d5" stroked="false">
              <v:path arrowok="t"/>
              <v:fill type="solid"/>
            </v:shape>
            <v:shape style="position:absolute;left:7115;top:288;width:1236;height:479" coordorigin="7116,289" coordsize="1236,479" path="m8351,289l7474,289,7116,715,7116,767,7993,767,8351,340,8351,289xe" filled="true" fillcolor="#d4d4d4" stroked="false">
              <v:path arrowok="t"/>
              <v:fill type="solid"/>
            </v:shape>
            <v:shape style="position:absolute;left:7115;top:288;width:1236;height:479" coordorigin="7116,289" coordsize="1236,479" path="m8351,289l7487,289,7116,731,7116,767,7980,767,8351,324,8351,289xe" filled="true" fillcolor="#d3d3d3" stroked="false">
              <v:path arrowok="t"/>
              <v:fill type="solid"/>
            </v:shape>
            <v:shape style="position:absolute;left:7115;top:288;width:1236;height:479" coordorigin="7116,289" coordsize="1236,479" path="m8351,289l7500,289,7116,746,7116,767,7966,767,8351,309,8351,289xe" filled="true" fillcolor="#d2d2d2" stroked="false">
              <v:path arrowok="t"/>
              <v:fill type="solid"/>
            </v:shape>
            <v:shape style="position:absolute;left:7115;top:288;width:1236;height:479" coordorigin="7116,289" coordsize="1236,479" path="m8351,289l7513,289,7116,762,7116,767,7953,767,8351,293,8351,289xe" filled="true" fillcolor="#d1d1d1" stroked="false">
              <v:path arrowok="t"/>
              <v:fill type="solid"/>
            </v:shape>
            <v:shape style="position:absolute;left:7125;top:288;width:1217;height:479" coordorigin="7125,289" coordsize="1217,479" path="m8341,289l7526,289,7125,767,7940,767,8341,289xe" filled="true" fillcolor="#d0d0d0" stroked="false">
              <v:path arrowok="t"/>
              <v:fill type="solid"/>
            </v:shape>
            <v:shape style="position:absolute;left:7138;top:288;width:1190;height:479" coordorigin="7138,289" coordsize="1190,479" path="m8328,289l7539,289,7138,767,7927,767,8328,289xe" filled="true" fillcolor="#cfcfcf" stroked="false">
              <v:path arrowok="t"/>
              <v:fill type="solid"/>
            </v:shape>
            <v:shape style="position:absolute;left:7151;top:288;width:1164;height:479" coordorigin="7151,289" coordsize="1164,479" path="m8315,289l7552,289,7151,767,7914,767,8315,289xe" filled="true" fillcolor="#cecece" stroked="false">
              <v:path arrowok="t"/>
              <v:fill type="solid"/>
            </v:shape>
            <v:shape style="position:absolute;left:7164;top:288;width:1138;height:479" coordorigin="7164,289" coordsize="1138,479" path="m8302,289l7566,289,7164,767,7901,767,8302,289xe" filled="true" fillcolor="#cdcdcd" stroked="false">
              <v:path arrowok="t"/>
              <v:fill type="solid"/>
            </v:shape>
            <v:shape style="position:absolute;left:7177;top:288;width:1112;height:479" coordorigin="7178,289" coordsize="1112,479" path="m8289,289l7579,289,7178,767,7888,767,8289,289xe" filled="true" fillcolor="#cccccc" stroked="false">
              <v:path arrowok="t"/>
              <v:fill type="solid"/>
            </v:shape>
            <v:shape style="position:absolute;left:7190;top:288;width:1085;height:479" coordorigin="7191,289" coordsize="1085,479" path="m8276,289l7592,289,7191,767,7874,767,8276,289xe" filled="true" fillcolor="#cbcbcb" stroked="false">
              <v:path arrowok="t"/>
              <v:fill type="solid"/>
            </v:shape>
            <v:shape style="position:absolute;left:7203;top:288;width:1059;height:479" coordorigin="7204,289" coordsize="1059,479" path="m8262,289l7605,289,7204,767,7861,767,8262,289xe" filled="true" fillcolor="#cacaca" stroked="false">
              <v:path arrowok="t"/>
              <v:fill type="solid"/>
            </v:shape>
            <v:shape style="position:absolute;left:7217;top:288;width:1033;height:479" coordorigin="7217,289" coordsize="1033,479" path="m8249,289l7618,289,7217,767,7848,767,8249,289xe" filled="true" fillcolor="#c9c9c9" stroked="false">
              <v:path arrowok="t"/>
              <v:fill type="solid"/>
            </v:shape>
            <v:shape style="position:absolute;left:7230;top:288;width:1006;height:479" coordorigin="7230,289" coordsize="1006,479" path="m8236,289l7631,289,7230,767,7835,767,8236,289xe" filled="true" fillcolor="#c8c8c8" stroked="false">
              <v:path arrowok="t"/>
              <v:fill type="solid"/>
            </v:shape>
            <v:shape style="position:absolute;left:7243;top:288;width:980;height:479" coordorigin="7243,289" coordsize="980,479" path="m8223,289l7644,289,7243,767,7822,767,8223,289xe" filled="true" fillcolor="#c7c7c7" stroked="false">
              <v:path arrowok="t"/>
              <v:fill type="solid"/>
            </v:shape>
            <v:shape style="position:absolute;left:7256;top:288;width:954;height:479" coordorigin="7257,289" coordsize="954,479" path="m8210,289l7658,289,7257,767,7809,767,8210,289xe" filled="true" fillcolor="#c6c6c6" stroked="false">
              <v:path arrowok="t"/>
              <v:fill type="solid"/>
            </v:shape>
            <v:shape style="position:absolute;left:7269;top:288;width:927;height:479" coordorigin="7270,289" coordsize="927,479" path="m8197,289l7671,289,7270,767,7796,767,8197,289xe" filled="true" fillcolor="#c5c5c5" stroked="false">
              <v:path arrowok="t"/>
              <v:fill type="solid"/>
            </v:shape>
            <v:shape style="position:absolute;left:7282;top:288;width:901;height:479" coordorigin="7283,289" coordsize="901,479" path="m8184,289l7684,289,7283,767,7782,767,8184,289xe" filled="true" fillcolor="#c4c4c4" stroked="false">
              <v:path arrowok="t"/>
              <v:fill type="solid"/>
            </v:shape>
            <v:shape style="position:absolute;left:7295;top:288;width:875;height:479" coordorigin="7296,289" coordsize="875,479" path="m8170,289l7697,289,7296,767,7769,767,8170,289xe" filled="true" fillcolor="#c3c3c3" stroked="false">
              <v:path arrowok="t"/>
              <v:fill type="solid"/>
            </v:shape>
            <v:shape style="position:absolute;left:7309;top:288;width:849;height:479" coordorigin="7309,289" coordsize="849,479" path="m8157,289l7710,289,7309,767,7756,767,8157,289xe" filled="true" fillcolor="#c2c2c2" stroked="false">
              <v:path arrowok="t"/>
              <v:fill type="solid"/>
            </v:shape>
            <v:shape style="position:absolute;left:7322;top:288;width:822;height:479" coordorigin="7322,289" coordsize="822,479" path="m8144,289l7723,289,7322,767,7743,767,8144,289xe" filled="true" fillcolor="#c1c1c1" stroked="false">
              <v:path arrowok="t"/>
              <v:fill type="solid"/>
            </v:shape>
            <v:shape style="position:absolute;left:7335;top:288;width:796;height:479" coordorigin="7335,289" coordsize="796,479" path="m8131,289l7736,289,7335,767,7730,767,8131,289xe" filled="true" fillcolor="#c0c0c0" stroked="false">
              <v:path arrowok="t"/>
              <v:fill type="solid"/>
            </v:shape>
            <v:shape style="position:absolute;left:7348;top:288;width:770;height:479" coordorigin="7349,289" coordsize="770,479" path="m8118,289l7750,289,7349,767,7717,767,8118,289xe" filled="true" fillcolor="#bfbfbf" stroked="false">
              <v:path arrowok="t"/>
              <v:fill type="solid"/>
            </v:shape>
            <v:shape style="position:absolute;left:7361;top:288;width:743;height:479" coordorigin="7362,289" coordsize="743,479" path="m8105,289l7763,289,7362,767,7704,767,8105,289xe" filled="true" fillcolor="#bebebe" stroked="false">
              <v:path arrowok="t"/>
              <v:fill type="solid"/>
            </v:shape>
            <v:shape style="position:absolute;left:7374;top:288;width:717;height:479" coordorigin="7375,289" coordsize="717,479" path="m8091,289l7776,289,7375,767,7690,767,8091,289xe" filled="true" fillcolor="#bdbdbd" stroked="false">
              <v:path arrowok="t"/>
              <v:fill type="solid"/>
            </v:shape>
            <v:shape style="position:absolute;left:7387;top:288;width:691;height:479" coordorigin="7388,289" coordsize="691,479" path="m8078,289l7789,289,7388,767,7677,767,8078,289xe" filled="true" fillcolor="#bcbcbc" stroked="false">
              <v:path arrowok="t"/>
              <v:fill type="solid"/>
            </v:shape>
            <v:shape style="position:absolute;left:7401;top:288;width:665;height:479" coordorigin="7401,289" coordsize="665,479" path="m8065,289l7802,289,7401,767,7664,767,8065,289xe" filled="true" fillcolor="#bbbbbb" stroked="false">
              <v:path arrowok="t"/>
              <v:fill type="solid"/>
            </v:shape>
            <v:shape style="position:absolute;left:7414;top:288;width:638;height:479" coordorigin="7414,289" coordsize="638,479" path="m8052,289l7815,289,7414,767,7651,767,8052,289xe" filled="true" fillcolor="#bababa" stroked="false">
              <v:path arrowok="t"/>
              <v:fill type="solid"/>
            </v:shape>
            <v:shape style="position:absolute;left:7427;top:288;width:612;height:479" coordorigin="7427,289" coordsize="612,479" path="m8039,289l7829,289,7427,767,7638,767,8039,289xe" filled="true" fillcolor="#b9b9b9" stroked="false">
              <v:path arrowok="t"/>
              <v:fill type="solid"/>
            </v:shape>
            <v:shape style="position:absolute;left:7440;top:288;width:586;height:479" coordorigin="7441,289" coordsize="586,479" path="m8026,289l7842,289,7441,767,7625,767,8026,289xe" filled="true" fillcolor="#b8b8b8" stroked="false">
              <v:path arrowok="t"/>
              <v:fill type="solid"/>
            </v:shape>
            <v:shape style="position:absolute;left:7453;top:288;width:559;height:479" coordorigin="7454,289" coordsize="559,479" path="m8013,289l7855,289,7454,767,7612,767,8013,289xe" filled="true" fillcolor="#b7b7b7" stroked="false">
              <v:path arrowok="t"/>
              <v:fill type="solid"/>
            </v:shape>
            <v:shape style="position:absolute;left:7466;top:288;width:533;height:479" coordorigin="7467,289" coordsize="533,479" path="m7999,289l7868,289,7467,767,7598,767,7999,289xe" filled="true" fillcolor="#b6b6b6" stroked="false">
              <v:path arrowok="t"/>
              <v:fill type="solid"/>
            </v:shape>
            <v:shape style="position:absolute;left:7480;top:288;width:507;height:479" coordorigin="7480,289" coordsize="507,479" path="m7986,289l7881,289,7480,767,7585,767,7986,289xe" filled="true" fillcolor="#b5b5b5" stroked="false">
              <v:path arrowok="t"/>
              <v:fill type="solid"/>
            </v:shape>
            <v:shape style="position:absolute;left:7493;top:288;width:480;height:479" coordorigin="7493,289" coordsize="480,479" path="m7973,289l7894,289,7493,767,7572,767,7973,289xe" filled="true" fillcolor="#b4b4b4" stroked="false">
              <v:path arrowok="t"/>
              <v:fill type="solid"/>
            </v:shape>
            <v:shape style="position:absolute;left:7506;top:288;width:454;height:479" coordorigin="7506,289" coordsize="454,479" path="m7960,289l7907,289,7506,767,7559,767,7960,289xe" filled="true" fillcolor="#b3b3b3" stroked="false">
              <v:path arrowok="t"/>
              <v:fill type="solid"/>
            </v:shape>
            <v:shape style="position:absolute;left:7519;top:288;width:428;height:479" coordorigin="7519,289" coordsize="428,479" path="m7947,289l7921,289,7519,767,7546,767,7947,289xe" filled="true" fillcolor="#b2b2b2" stroked="false">
              <v:path arrowok="t"/>
              <v:fill type="solid"/>
            </v:shape>
            <v:shape style="position:absolute;left:7115;top:288;width:1236;height:479" type="#_x0000_t202" filled="false" stroked="false">
              <v:textbox inset="0,0,0,0">
                <w:txbxContent>
                  <w:p>
                    <w:pPr>
                      <w:spacing w:before="30"/>
                      <w:ind w:left="79" w:right="0" w:firstLine="0"/>
                      <w:jc w:val="left"/>
                      <w:rPr>
                        <w:rFonts w:ascii="Arial"/>
                        <w:sz w:val="19"/>
                      </w:rPr>
                    </w:pPr>
                    <w:r>
                      <w:rPr>
                        <w:rFonts w:ascii="Arial"/>
                        <w:sz w:val="19"/>
                      </w:rPr>
                      <w:t>281</w:t>
                    </w:r>
                  </w:p>
                </w:txbxContent>
              </v:textbox>
              <w10:wrap type="none"/>
            </v:shape>
            <w10:wrap type="topAndBottom"/>
          </v:group>
        </w:pict>
      </w:r>
    </w:p>
    <w:p>
      <w:pPr>
        <w:spacing w:after="0"/>
        <w:rPr>
          <w:rFonts w:ascii="Arial"/>
          <w:sz w:val="21"/>
        </w:rPr>
        <w:sectPr>
          <w:pgSz w:w="8650" w:h="12250"/>
          <w:pgMar w:top="500" w:bottom="280" w:left="1140" w:right="180"/>
        </w:sectPr>
      </w:pPr>
    </w:p>
    <w:p>
      <w:pPr>
        <w:pStyle w:val="BodyText"/>
        <w:spacing w:before="2"/>
        <w:rPr>
          <w:rFonts w:ascii="Arial"/>
          <w:sz w:val="16"/>
        </w:rPr>
      </w:pPr>
    </w:p>
    <w:p>
      <w:pPr>
        <w:pStyle w:val="Heading5"/>
        <w:spacing w:before="94"/>
        <w:ind w:left="1760"/>
      </w:pPr>
      <w:r>
        <w:rPr/>
        <w:pict>
          <v:group style="position:absolute;margin-left:88.082497pt;margin-top:1.312386pt;width:304.8pt;height:365.75pt;mso-position-horizontal-relative:page;mso-position-vertical-relative:paragraph;z-index:-50504704" coordorigin="1762,26" coordsize="6096,7315">
            <v:line style="position:absolute" from="1941,451" to="7678,451" stroked="true" strokeweight=".996pt" strokecolor="#666666">
              <v:stroke dashstyle="solid"/>
            </v:line>
            <v:line style="position:absolute" from="1941,1596" to="7678,1596" stroked="true" strokeweight="1.992pt" strokecolor="#666666">
              <v:stroke dashstyle="solid"/>
            </v:line>
            <v:rect style="position:absolute;left:1764;top:29;width:6090;height:7309" filled="false" stroked="true" strokeweight=".299pt" strokecolor="#000000">
              <v:stroke dashstyle="solid"/>
            </v:rect>
            <w10:wrap type="none"/>
          </v:group>
        </w:pict>
      </w:r>
      <w:r>
        <w:rPr/>
        <w:pict>
          <v:group style="position:absolute;margin-left:14.379pt;margin-top:-9.643114pt;width:61.8pt;height:119.55pt;mso-position-horizontal-relative:page;mso-position-vertical-relative:paragraph;z-index:16718336" coordorigin="288,-193" coordsize="1236,2391">
            <v:shape style="position:absolute;left:287;top:-193;width:1236;height:2391" coordorigin="288,-193" coordsize="1236,2391" path="m1523,-193l302,-193,288,-176,288,2197,1509,2197,1523,2181,1523,-193xe" filled="true" fillcolor="#f0f0f0" stroked="false">
              <v:path arrowok="t"/>
              <v:fill type="solid"/>
            </v:shape>
            <v:shape style="position:absolute;left:287;top:-193;width:1236;height:2391" coordorigin="288,-193" coordsize="1236,2391" path="m1523,-193l327,-193,288,-145,288,2197,1483,2197,1523,2150,1523,-193xe" filled="true" fillcolor="#efefef" stroked="false">
              <v:path arrowok="t"/>
              <v:fill type="solid"/>
            </v:shape>
            <v:shape style="position:absolute;left:287;top:-193;width:1236;height:2391" coordorigin="288,-193" coordsize="1236,2391" path="m1523,-193l353,-193,288,-115,288,2197,1458,2197,1523,2120,1523,-193xe" filled="true" fillcolor="#eeeeee" stroked="false">
              <v:path arrowok="t"/>
              <v:fill type="solid"/>
            </v:shape>
            <v:shape style="position:absolute;left:287;top:-193;width:1236;height:2391" coordorigin="288,-193" coordsize="1236,2391" path="m1523,-193l378,-193,288,-85,288,2197,1432,2197,1523,2090,1523,-193xe" filled="true" fillcolor="#ededed" stroked="false">
              <v:path arrowok="t"/>
              <v:fill type="solid"/>
            </v:shape>
            <v:shape style="position:absolute;left:287;top:-193;width:1236;height:2391" coordorigin="288,-193" coordsize="1236,2391" path="m1523,-193l404,-193,288,-54,288,2197,1407,2197,1523,2059,1523,-193xe" filled="true" fillcolor="#ececec" stroked="false">
              <v:path arrowok="t"/>
              <v:fill type="solid"/>
            </v:shape>
            <v:shape style="position:absolute;left:287;top:-193;width:1236;height:2391" coordorigin="288,-193" coordsize="1236,2391" path="m1523,-193l429,-193,288,-24,288,2197,1381,2197,1523,2029,1523,-193xe" filled="true" fillcolor="#ebebeb" stroked="false">
              <v:path arrowok="t"/>
              <v:fill type="solid"/>
            </v:shape>
            <v:shape style="position:absolute;left:287;top:-193;width:1236;height:2391" coordorigin="288,-193" coordsize="1236,2391" path="m1523,-193l455,-193,288,7,288,2197,1356,2197,1523,1998,1523,-193xe" filled="true" fillcolor="#eaeaea" stroked="false">
              <v:path arrowok="t"/>
              <v:fill type="solid"/>
            </v:shape>
            <v:shape style="position:absolute;left:287;top:-193;width:1236;height:2391" coordorigin="288,-193" coordsize="1236,2391" path="m1523,-193l480,-193,288,37,288,2197,1330,2197,1523,1968,1523,-193xe" filled="true" fillcolor="#e9e9e9" stroked="false">
              <v:path arrowok="t"/>
              <v:fill type="solid"/>
            </v:shape>
            <v:shape style="position:absolute;left:287;top:-193;width:1236;height:2391" coordorigin="288,-193" coordsize="1236,2391" path="m1523,-193l506,-193,288,67,288,2197,1305,2197,1523,1938,1523,-193xe" filled="true" fillcolor="#e8e8e8" stroked="false">
              <v:path arrowok="t"/>
              <v:fill type="solid"/>
            </v:shape>
            <v:shape style="position:absolute;left:287;top:-193;width:1236;height:2391" coordorigin="288,-193" coordsize="1236,2391" path="m1523,-193l531,-193,288,98,288,2197,1279,2197,1523,1907,1523,-193xe" filled="true" fillcolor="#e7e7e7" stroked="false">
              <v:path arrowok="t"/>
              <v:fill type="solid"/>
            </v:shape>
            <v:shape style="position:absolute;left:287;top:-193;width:1236;height:2391" coordorigin="288,-193" coordsize="1236,2391" path="m1523,-193l557,-193,288,128,288,2197,1254,2197,1523,1877,1523,-193xe" filled="true" fillcolor="#e6e6e6" stroked="false">
              <v:path arrowok="t"/>
              <v:fill type="solid"/>
            </v:shape>
            <v:shape style="position:absolute;left:287;top:-193;width:1236;height:2391" coordorigin="288,-193" coordsize="1236,2391" path="m1523,-193l582,-193,288,158,288,2197,1228,2197,1523,1846,1523,-193xe" filled="true" fillcolor="#e5e5e5" stroked="false">
              <v:path arrowok="t"/>
              <v:fill type="solid"/>
            </v:shape>
            <v:shape style="position:absolute;left:287;top:-193;width:1236;height:2391" coordorigin="288,-193" coordsize="1236,2391" path="m1523,-193l608,-193,288,189,288,2197,1203,2197,1523,1816,1523,-193xe" filled="true" fillcolor="#e4e4e4" stroked="false">
              <v:path arrowok="t"/>
              <v:fill type="solid"/>
            </v:shape>
            <v:shape style="position:absolute;left:287;top:-193;width:1236;height:2391" coordorigin="288,-193" coordsize="1236,2391" path="m1523,-193l633,-193,288,219,288,2197,1177,2197,1523,1786,1523,-193xe" filled="true" fillcolor="#e3e3e3" stroked="false">
              <v:path arrowok="t"/>
              <v:fill type="solid"/>
            </v:shape>
            <v:shape style="position:absolute;left:287;top:-193;width:1236;height:2391" coordorigin="288,-193" coordsize="1236,2391" path="m1523,-193l659,-193,288,250,288,2197,1152,2197,1523,1755,1523,-193xe" filled="true" fillcolor="#e2e2e2" stroked="false">
              <v:path arrowok="t"/>
              <v:fill type="solid"/>
            </v:shape>
            <v:shape style="position:absolute;left:287;top:-193;width:1236;height:2391" coordorigin="288,-193" coordsize="1236,2391" path="m1523,-193l684,-193,288,280,288,2197,1126,2197,1523,1725,1523,-193xe" filled="true" fillcolor="#e1e1e1" stroked="false">
              <v:path arrowok="t"/>
              <v:fill type="solid"/>
            </v:shape>
            <v:shape style="position:absolute;left:287;top:-193;width:1236;height:2391" coordorigin="288,-193" coordsize="1236,2391" path="m1523,-193l710,-193,288,310,288,2197,1101,2197,1523,1695,1523,-193xe" filled="true" fillcolor="#e0e0e0" stroked="false">
              <v:path arrowok="t"/>
              <v:fill type="solid"/>
            </v:shape>
            <v:shape style="position:absolute;left:287;top:-193;width:1236;height:2391" coordorigin="288,-193" coordsize="1236,2391" path="m1523,-193l735,-193,288,341,288,2197,1075,2197,1523,1664,1523,-193xe" filled="true" fillcolor="#dfdfdf" stroked="false">
              <v:path arrowok="t"/>
              <v:fill type="solid"/>
            </v:shape>
            <v:shape style="position:absolute;left:287;top:-193;width:1236;height:2391" coordorigin="288,-193" coordsize="1236,2391" path="m1523,-193l761,-193,288,371,288,2197,1050,2197,1523,1634,1523,-193xe" filled="true" fillcolor="#dedede" stroked="false">
              <v:path arrowok="t"/>
              <v:fill type="solid"/>
            </v:shape>
            <v:shape style="position:absolute;left:287;top:-193;width:1236;height:2391" coordorigin="288,-193" coordsize="1236,2391" path="m1523,-193l786,-193,288,402,288,2197,1024,2197,1523,1603,1523,-193xe" filled="true" fillcolor="#dddddd" stroked="false">
              <v:path arrowok="t"/>
              <v:fill type="solid"/>
            </v:shape>
            <v:shape style="position:absolute;left:287;top:-193;width:1236;height:2391" coordorigin="288,-193" coordsize="1236,2391" path="m1523,-193l812,-193,288,432,288,2197,999,2197,1523,1573,1523,-193xe" filled="true" fillcolor="#dcdcdc" stroked="false">
              <v:path arrowok="t"/>
              <v:fill type="solid"/>
            </v:shape>
            <v:shape style="position:absolute;left:287;top:-193;width:1236;height:2391" coordorigin="288,-193" coordsize="1236,2391" path="m1523,-193l837,-193,288,462,288,2197,973,2197,1523,1543,1523,-193xe" filled="true" fillcolor="#dbdbdb" stroked="false">
              <v:path arrowok="t"/>
              <v:fill type="solid"/>
            </v:shape>
            <v:shape style="position:absolute;left:287;top:-193;width:1236;height:2391" coordorigin="288,-193" coordsize="1236,2391" path="m1523,-193l863,-193,288,493,288,2197,948,2197,1523,1512,1523,-193xe" filled="true" fillcolor="#dadada" stroked="false">
              <v:path arrowok="t"/>
              <v:fill type="solid"/>
            </v:shape>
            <v:shape style="position:absolute;left:287;top:-193;width:1236;height:2391" coordorigin="288,-193" coordsize="1236,2391" path="m1523,-193l888,-193,288,523,288,2197,922,2197,1523,1482,1523,-193xe" filled="true" fillcolor="#d9d9d9" stroked="false">
              <v:path arrowok="t"/>
              <v:fill type="solid"/>
            </v:shape>
            <v:shape style="position:absolute;left:287;top:-193;width:1236;height:2391" coordorigin="288,-193" coordsize="1236,2391" path="m1523,-193l914,-193,288,553,288,2197,897,2197,1523,1451,1523,-193xe" filled="true" fillcolor="#d8d8d8" stroked="false">
              <v:path arrowok="t"/>
              <v:fill type="solid"/>
            </v:shape>
            <v:shape style="position:absolute;left:287;top:-193;width:1236;height:2391" coordorigin="288,-193" coordsize="1236,2391" path="m1523,-193l939,-193,288,584,288,2197,871,2197,1523,1421,1523,-193xe" filled="true" fillcolor="#d7d7d7" stroked="false">
              <v:path arrowok="t"/>
              <v:fill type="solid"/>
            </v:shape>
            <v:shape style="position:absolute;left:287;top:-193;width:1236;height:2391" coordorigin="288,-193" coordsize="1236,2391" path="m1523,-193l965,-193,288,614,288,2197,846,2197,1523,1391,1523,-193xe" filled="true" fillcolor="#d6d6d6" stroked="false">
              <v:path arrowok="t"/>
              <v:fill type="solid"/>
            </v:shape>
            <v:shape style="position:absolute;left:287;top:-193;width:1236;height:2391" coordorigin="288,-193" coordsize="1236,2391" path="m1523,-193l990,-193,288,645,288,2197,820,2197,1523,1360,1523,-193xe" filled="true" fillcolor="#d5d5d5" stroked="false">
              <v:path arrowok="t"/>
              <v:fill type="solid"/>
            </v:shape>
            <v:shape style="position:absolute;left:287;top:-193;width:1236;height:2391" coordorigin="288,-193" coordsize="1236,2391" path="m1523,-193l1016,-193,288,675,288,2197,795,2197,1523,1330,1523,-193xe" filled="true" fillcolor="#d4d4d4" stroked="false">
              <v:path arrowok="t"/>
              <v:fill type="solid"/>
            </v:shape>
            <v:shape style="position:absolute;left:287;top:-193;width:1236;height:2391" coordorigin="288,-193" coordsize="1236,2391" path="m1523,-193l1041,-193,288,705,288,2197,769,2197,1523,1300,1523,-193xe" filled="true" fillcolor="#d3d3d3" stroked="false">
              <v:path arrowok="t"/>
              <v:fill type="solid"/>
            </v:shape>
            <v:shape style="position:absolute;left:287;top:-193;width:1236;height:2391" coordorigin="288,-193" coordsize="1236,2391" path="m1523,-193l1067,-193,288,736,288,2197,744,2197,1523,1269,1523,-193xe" filled="true" fillcolor="#d2d2d2" stroked="false">
              <v:path arrowok="t"/>
              <v:fill type="solid"/>
            </v:shape>
            <v:shape style="position:absolute;left:287;top:-193;width:1236;height:2391" coordorigin="288,-193" coordsize="1236,2391" path="m1523,-193l1092,-193,288,766,288,2197,718,2197,1523,1239,1523,-193xe" filled="true" fillcolor="#d1d1d1" stroked="false">
              <v:path arrowok="t"/>
              <v:fill type="solid"/>
            </v:shape>
            <v:shape style="position:absolute;left:287;top:-193;width:1236;height:2391" coordorigin="288,-193" coordsize="1236,2391" path="m1523,-193l1118,-193,288,797,288,2197,693,2197,1523,1208,1523,-193xe" filled="true" fillcolor="#d0d0d0" stroked="false">
              <v:path arrowok="t"/>
              <v:fill type="solid"/>
            </v:shape>
            <v:shape style="position:absolute;left:287;top:-193;width:1236;height:2391" coordorigin="288,-193" coordsize="1236,2391" path="m1523,-193l1143,-193,288,827,288,2197,667,2197,1523,1178,1523,-193xe" filled="true" fillcolor="#cfcfcf" stroked="false">
              <v:path arrowok="t"/>
              <v:fill type="solid"/>
            </v:shape>
            <v:shape style="position:absolute;left:287;top:-193;width:1236;height:2391" coordorigin="288,-193" coordsize="1236,2391" path="m1523,-193l1169,-193,288,857,288,2197,642,2197,1523,1148,1523,-193xe" filled="true" fillcolor="#cecece" stroked="false">
              <v:path arrowok="t"/>
              <v:fill type="solid"/>
            </v:shape>
            <v:shape style="position:absolute;left:287;top:-193;width:1236;height:2391" coordorigin="288,-193" coordsize="1236,2391" path="m1523,-193l1194,-193,288,888,288,2197,616,2197,1523,1117,1523,-193xe" filled="true" fillcolor="#cdcdcd" stroked="false">
              <v:path arrowok="t"/>
              <v:fill type="solid"/>
            </v:shape>
            <v:shape style="position:absolute;left:287;top:-193;width:1236;height:2391" coordorigin="288,-193" coordsize="1236,2391" path="m1523,-193l1220,-193,288,918,288,2197,591,2197,1523,1087,1523,-193xe" filled="true" fillcolor="#cccccc" stroked="false">
              <v:path arrowok="t"/>
              <v:fill type="solid"/>
            </v:shape>
            <v:shape style="position:absolute;left:287;top:-193;width:1236;height:2391" coordorigin="288,-193" coordsize="1236,2391" path="m1523,-193l1245,-193,288,948,288,2197,565,2197,1523,1056,1523,-193xe" filled="true" fillcolor="#cbcbcb" stroked="false">
              <v:path arrowok="t"/>
              <v:fill type="solid"/>
            </v:shape>
            <v:shape style="position:absolute;left:287;top:-193;width:1236;height:2391" coordorigin="288,-193" coordsize="1236,2391" path="m1523,-193l1271,-193,288,979,288,2197,540,2197,1523,1026,1523,-193xe" filled="true" fillcolor="#cacaca" stroked="false">
              <v:path arrowok="t"/>
              <v:fill type="solid"/>
            </v:shape>
            <v:shape style="position:absolute;left:287;top:-193;width:1236;height:2391" coordorigin="288,-193" coordsize="1236,2391" path="m1523,-193l1296,-193,288,1009,288,2197,514,2197,1523,996,1523,-193xe" filled="true" fillcolor="#c9c9c9" stroked="false">
              <v:path arrowok="t"/>
              <v:fill type="solid"/>
            </v:shape>
            <v:shape style="position:absolute;left:287;top:-193;width:1236;height:2391" coordorigin="288,-193" coordsize="1236,2391" path="m1523,-193l1322,-193,288,1040,288,2197,489,2197,1523,965,1523,-193xe" filled="true" fillcolor="#c8c8c8" stroked="false">
              <v:path arrowok="t"/>
              <v:fill type="solid"/>
            </v:shape>
            <v:shape style="position:absolute;left:287;top:-193;width:1236;height:2391" coordorigin="288,-193" coordsize="1236,2391" path="m1523,-193l1347,-193,288,1070,288,2197,463,2197,1523,935,1523,-193xe" filled="true" fillcolor="#c7c7c7" stroked="false">
              <v:path arrowok="t"/>
              <v:fill type="solid"/>
            </v:shape>
            <v:shape style="position:absolute;left:287;top:-193;width:1236;height:2391" coordorigin="288,-193" coordsize="1236,2391" path="m1523,-193l1373,-193,288,1100,288,2197,438,2197,1523,905,1523,-193xe" filled="true" fillcolor="#c6c6c6" stroked="false">
              <v:path arrowok="t"/>
              <v:fill type="solid"/>
            </v:shape>
            <v:shape style="position:absolute;left:287;top:-193;width:1236;height:2391" coordorigin="288,-193" coordsize="1236,2391" path="m1523,-193l1398,-193,288,1131,288,2197,412,2197,1523,874,1523,-193xe" filled="true" fillcolor="#c5c5c5" stroked="false">
              <v:path arrowok="t"/>
              <v:fill type="solid"/>
            </v:shape>
            <v:shape style="position:absolute;left:287;top:-193;width:1236;height:2391" coordorigin="288,-193" coordsize="1236,2391" path="m1523,-193l1424,-193,288,1161,288,2197,387,2197,1523,844,1523,-193xe" filled="true" fillcolor="#c4c4c4" stroked="false">
              <v:path arrowok="t"/>
              <v:fill type="solid"/>
            </v:shape>
            <v:shape style="position:absolute;left:287;top:-193;width:1236;height:2391" coordorigin="288,-193" coordsize="1236,2391" path="m1523,-193l1449,-193,288,1192,288,2197,361,2197,1523,813,1523,-193xe" filled="true" fillcolor="#c3c3c3" stroked="false">
              <v:path arrowok="t"/>
              <v:fill type="solid"/>
            </v:shape>
            <v:shape style="position:absolute;left:287;top:-193;width:1236;height:2391" coordorigin="288,-193" coordsize="1236,2391" path="m1523,-193l1475,-193,288,1222,288,2197,336,2197,1523,783,1523,-193xe" filled="true" fillcolor="#c2c2c2" stroked="false">
              <v:path arrowok="t"/>
              <v:fill type="solid"/>
            </v:shape>
            <v:shape style="position:absolute;left:287;top:-193;width:1236;height:2391" coordorigin="288,-193" coordsize="1236,2391" path="m1523,-193l1500,-193,288,1252,288,2197,310,2197,1523,753,1523,-193xe" filled="true" fillcolor="#c1c1c1" stroked="false">
              <v:path arrowok="t"/>
              <v:fill type="solid"/>
            </v:shape>
            <v:shape style="position:absolute;left:287;top:-190;width:1236;height:2384" coordorigin="288,-189" coordsize="1236,2384" path="m1523,-189l288,1283,288,2194,1523,722,1523,-189xe" filled="true" fillcolor="#c0c0c0" stroked="false">
              <v:path arrowok="t"/>
              <v:fill type="solid"/>
            </v:shape>
            <v:shape style="position:absolute;left:287;top:-159;width:1236;height:2323" coordorigin="288,-159" coordsize="1236,2323" path="m1523,-159l288,1313,288,2164,1523,692,1523,-159xe" filled="true" fillcolor="#bfbfbf" stroked="false">
              <v:path arrowok="t"/>
              <v:fill type="solid"/>
            </v:shape>
            <v:shape style="position:absolute;left:287;top:-129;width:1236;height:2263" coordorigin="288,-129" coordsize="1236,2263" path="m1523,-129l288,1343,288,2134,1523,661,1523,-129xe" filled="true" fillcolor="#bebebe" stroked="false">
              <v:path arrowok="t"/>
              <v:fill type="solid"/>
            </v:shape>
            <v:shape style="position:absolute;left:287;top:-99;width:1236;height:2202" coordorigin="288,-98" coordsize="1236,2202" path="m1523,-98l288,1374,288,2103,1523,631,1523,-98xe" filled="true" fillcolor="#bdbdbd" stroked="false">
              <v:path arrowok="t"/>
              <v:fill type="solid"/>
            </v:shape>
            <v:shape style="position:absolute;left:287;top:-68;width:1236;height:2141" coordorigin="288,-68" coordsize="1236,2141" path="m1523,-68l288,1404,288,2073,1523,601,1523,-68xe" filled="true" fillcolor="#bcbcbc" stroked="false">
              <v:path arrowok="t"/>
              <v:fill type="solid"/>
            </v:shape>
            <v:shape style="position:absolute;left:287;top:-38;width:1236;height:2080" coordorigin="288,-37" coordsize="1236,2080" path="m1523,-37l288,1435,288,2042,1523,570,1523,-37xe" filled="true" fillcolor="#bbbbbb" stroked="false">
              <v:path arrowok="t"/>
              <v:fill type="solid"/>
            </v:shape>
            <v:shape style="position:absolute;left:287;top:-8;width:1236;height:2020" coordorigin="288,-7" coordsize="1236,2020" path="m1523,-7l288,1465,288,2012,1523,540,1523,-7xe" filled="true" fillcolor="#bababa" stroked="false">
              <v:path arrowok="t"/>
              <v:fill type="solid"/>
            </v:shape>
            <v:shape style="position:absolute;left:287;top:23;width:1236;height:1959" coordorigin="288,23" coordsize="1236,1959" path="m1523,23l288,1495,288,1982,1523,510,1523,23xe" filled="true" fillcolor="#b9b9b9" stroked="false">
              <v:path arrowok="t"/>
              <v:fill type="solid"/>
            </v:shape>
            <v:shape style="position:absolute;left:287;top:53;width:1236;height:1898" coordorigin="288,54" coordsize="1236,1898" path="m1523,54l288,1526,288,1951,1523,479,1523,54xe" filled="true" fillcolor="#b8b8b8" stroked="false">
              <v:path arrowok="t"/>
              <v:fill type="solid"/>
            </v:shape>
            <v:shape style="position:absolute;left:287;top:84;width:1236;height:1837" coordorigin="288,84" coordsize="1236,1837" path="m1523,84l288,1556,288,1921,1523,449,1523,84xe" filled="true" fillcolor="#b7b7b7" stroked="false">
              <v:path arrowok="t"/>
              <v:fill type="solid"/>
            </v:shape>
            <v:shape style="position:absolute;left:287;top:114;width:1236;height:1776" coordorigin="288,115" coordsize="1236,1776" path="m1523,115l288,1587,288,1890,1523,418,1523,115xe" filled="true" fillcolor="#b6b6b6" stroked="false">
              <v:path arrowok="t"/>
              <v:fill type="solid"/>
            </v:shape>
            <v:shape style="position:absolute;left:287;top:144;width:1236;height:1716" coordorigin="288,145" coordsize="1236,1716" path="m1523,145l288,1617,288,1860,1523,388,1523,145xe" filled="true" fillcolor="#b5b5b5" stroked="false">
              <v:path arrowok="t"/>
              <v:fill type="solid"/>
            </v:shape>
            <v:shape style="position:absolute;left:287;top:175;width:1236;height:1655" coordorigin="288,175" coordsize="1236,1655" path="m1523,175l288,1647,288,1830,1523,358,1523,175xe" filled="true" fillcolor="#b4b4b4" stroked="false">
              <v:path arrowok="t"/>
              <v:fill type="solid"/>
            </v:shape>
            <v:shape style="position:absolute;left:287;top:205;width:1236;height:1594" coordorigin="288,206" coordsize="1236,1594" path="m1523,206l288,1678,288,1799,1523,327,1523,206xe" filled="true" fillcolor="#b3b3b3" stroked="false">
              <v:path arrowok="t"/>
              <v:fill type="solid"/>
            </v:shape>
            <v:shape style="position:absolute;left:287;top:236;width:1236;height:1533" coordorigin="288,236" coordsize="1236,1533" path="m1523,236l288,1708,288,1769,1523,297,1523,236xe" filled="true" fillcolor="#b2b2b2" stroked="false">
              <v:path arrowok="t"/>
              <v:fill type="solid"/>
            </v:shape>
            <v:shape style="position:absolute;left:287;top:-193;width:1236;height:2391" type="#_x0000_t202" filled="false" stroked="false">
              <v:textbox inset="0,0,0,0">
                <w:txbxContent>
                  <w:p>
                    <w:pPr>
                      <w:spacing w:line="240" w:lineRule="auto" w:before="2"/>
                      <w:rPr>
                        <w:rFonts w:ascii="Arial"/>
                        <w:sz w:val="18"/>
                      </w:rPr>
                    </w:pPr>
                  </w:p>
                  <w:p>
                    <w:pPr>
                      <w:spacing w:line="283" w:lineRule="auto" w:before="0"/>
                      <w:ind w:left="174" w:right="77" w:hanging="26"/>
                      <w:jc w:val="both"/>
                      <w:rPr>
                        <w:rFonts w:ascii="Arial"/>
                        <w:sz w:val="19"/>
                      </w:rPr>
                    </w:pPr>
                    <w:r>
                      <w:rPr>
                        <w:rFonts w:ascii="Trebuchet MS"/>
                        <w:b/>
                        <w:sz w:val="19"/>
                      </w:rPr>
                      <w:t>Appendix 2 </w:t>
                    </w:r>
                    <w:r>
                      <w:rPr>
                        <w:rFonts w:ascii="Arial"/>
                        <w:w w:val="90"/>
                        <w:sz w:val="19"/>
                      </w:rPr>
                      <w:t>Sample</w:t>
                    </w:r>
                    <w:r>
                      <w:rPr>
                        <w:rFonts w:ascii="Arial"/>
                        <w:spacing w:val="-28"/>
                        <w:w w:val="90"/>
                        <w:sz w:val="19"/>
                      </w:rPr>
                      <w:t> </w:t>
                    </w:r>
                    <w:r>
                      <w:rPr>
                        <w:rFonts w:ascii="Arial"/>
                        <w:w w:val="90"/>
                        <w:sz w:val="19"/>
                      </w:rPr>
                      <w:t>noun declensions</w:t>
                    </w:r>
                  </w:p>
                </w:txbxContent>
              </v:textbox>
              <w10:wrap type="none"/>
            </v:shape>
            <w10:wrap type="none"/>
          </v:group>
        </w:pict>
      </w:r>
      <w:r>
        <w:rPr/>
        <w:t>Regular noun, ending in consonant</w:t>
      </w:r>
    </w:p>
    <w:p>
      <w:pPr>
        <w:pStyle w:val="BodyText"/>
        <w:rPr>
          <w:rFonts w:ascii="Arial"/>
          <w:sz w:val="24"/>
        </w:rPr>
      </w:pPr>
    </w:p>
    <w:p>
      <w:pPr>
        <w:tabs>
          <w:tab w:pos="4270" w:val="left" w:leader="none"/>
          <w:tab w:pos="6048" w:val="left" w:leader="none"/>
        </w:tabs>
        <w:spacing w:line="268" w:lineRule="auto" w:before="1"/>
        <w:ind w:left="4270" w:right="470" w:hanging="1783"/>
        <w:jc w:val="left"/>
        <w:rPr>
          <w:rFonts w:ascii="Arial"/>
          <w:sz w:val="17"/>
        </w:rPr>
      </w:pPr>
      <w:r>
        <w:rPr>
          <w:rFonts w:ascii="Arial"/>
          <w:w w:val="95"/>
          <w:sz w:val="17"/>
        </w:rPr>
        <w:t>Back</w:t>
      </w:r>
      <w:r>
        <w:rPr>
          <w:rFonts w:ascii="Arial"/>
          <w:spacing w:val="-24"/>
          <w:w w:val="95"/>
          <w:sz w:val="17"/>
        </w:rPr>
        <w:t> </w:t>
      </w:r>
      <w:r>
        <w:rPr>
          <w:rFonts w:ascii="Arial"/>
          <w:w w:val="95"/>
          <w:sz w:val="17"/>
        </w:rPr>
        <w:t>vowel</w:t>
        <w:tab/>
        <w:t>Front,</w:t>
      </w:r>
      <w:r>
        <w:rPr>
          <w:rFonts w:ascii="Arial"/>
          <w:spacing w:val="-26"/>
          <w:w w:val="95"/>
          <w:sz w:val="17"/>
        </w:rPr>
        <w:t> </w:t>
      </w:r>
      <w:r>
        <w:rPr>
          <w:rFonts w:ascii="Arial"/>
          <w:w w:val="95"/>
          <w:sz w:val="17"/>
        </w:rPr>
        <w:t>unrounded</w:t>
        <w:tab/>
      </w:r>
      <w:r>
        <w:rPr>
          <w:rFonts w:ascii="Arial"/>
          <w:w w:val="90"/>
          <w:sz w:val="17"/>
        </w:rPr>
        <w:t>Front, rounded </w:t>
      </w:r>
      <w:r>
        <w:rPr>
          <w:rFonts w:ascii="Arial"/>
          <w:sz w:val="17"/>
        </w:rPr>
        <w:t>vowel</w:t>
        <w:tab/>
        <w:t>vowel</w:t>
      </w:r>
    </w:p>
    <w:p>
      <w:pPr>
        <w:tabs>
          <w:tab w:pos="3354" w:val="left" w:leader="none"/>
          <w:tab w:pos="4270" w:val="left" w:leader="none"/>
          <w:tab w:pos="5154" w:val="left" w:leader="none"/>
          <w:tab w:pos="6048" w:val="left" w:leader="none"/>
          <w:tab w:pos="6780" w:val="left" w:leader="none"/>
        </w:tabs>
        <w:spacing w:before="0"/>
        <w:ind w:left="2488" w:right="0" w:firstLine="0"/>
        <w:jc w:val="left"/>
        <w:rPr>
          <w:rFonts w:ascii="Arial"/>
          <w:i/>
          <w:sz w:val="17"/>
        </w:rPr>
      </w:pPr>
      <w:r>
        <w:rPr>
          <w:rFonts w:ascii="Arial"/>
          <w:i/>
          <w:w w:val="90"/>
          <w:sz w:val="17"/>
        </w:rPr>
        <w:t>singular</w:t>
        <w:tab/>
      </w:r>
      <w:r>
        <w:rPr>
          <w:rFonts w:ascii="Arial"/>
          <w:i/>
          <w:w w:val="95"/>
          <w:sz w:val="17"/>
        </w:rPr>
        <w:t>plural</w:t>
        <w:tab/>
      </w:r>
      <w:r>
        <w:rPr>
          <w:rFonts w:ascii="Arial"/>
          <w:i/>
          <w:w w:val="90"/>
          <w:sz w:val="17"/>
        </w:rPr>
        <w:t>singular</w:t>
        <w:tab/>
      </w:r>
      <w:r>
        <w:rPr>
          <w:rFonts w:ascii="Arial"/>
          <w:i/>
          <w:w w:val="95"/>
          <w:sz w:val="17"/>
        </w:rPr>
        <w:t>plural</w:t>
        <w:tab/>
      </w:r>
      <w:r>
        <w:rPr>
          <w:rFonts w:ascii="Arial"/>
          <w:i/>
          <w:w w:val="90"/>
          <w:sz w:val="17"/>
        </w:rPr>
        <w:t>singular</w:t>
        <w:tab/>
      </w:r>
      <w:r>
        <w:rPr>
          <w:rFonts w:ascii="Arial"/>
          <w:i/>
          <w:w w:val="95"/>
          <w:sz w:val="17"/>
        </w:rPr>
        <w:t>plural</w:t>
      </w:r>
    </w:p>
    <w:p>
      <w:pPr>
        <w:tabs>
          <w:tab w:pos="3354" w:val="left" w:leader="none"/>
          <w:tab w:pos="4270" w:val="left" w:leader="none"/>
          <w:tab w:pos="5154" w:val="left" w:leader="none"/>
          <w:tab w:pos="6048" w:val="left" w:leader="none"/>
          <w:tab w:pos="6780" w:val="left" w:leader="none"/>
        </w:tabs>
        <w:spacing w:before="24"/>
        <w:ind w:left="2488" w:right="0" w:firstLine="0"/>
        <w:jc w:val="left"/>
        <w:rPr>
          <w:rFonts w:ascii="Arial"/>
          <w:sz w:val="17"/>
        </w:rPr>
      </w:pPr>
      <w:r>
        <w:rPr>
          <w:rFonts w:ascii="Arial"/>
          <w:w w:val="95"/>
          <w:sz w:val="17"/>
        </w:rPr>
        <w:t>girl</w:t>
        <w:tab/>
        <w:t>girls</w:t>
        <w:tab/>
        <w:t>chair</w:t>
        <w:tab/>
        <w:t>chairs</w:t>
        <w:tab/>
        <w:t>guard</w:t>
        <w:tab/>
        <w:t>guards</w:t>
      </w:r>
    </w:p>
    <w:p>
      <w:pPr>
        <w:pStyle w:val="BodyText"/>
        <w:spacing w:before="5"/>
        <w:rPr>
          <w:rFonts w:ascii="Arial"/>
          <w:sz w:val="18"/>
        </w:rPr>
      </w:pPr>
    </w:p>
    <w:p>
      <w:pPr>
        <w:tabs>
          <w:tab w:pos="2488" w:val="left" w:leader="none"/>
          <w:tab w:pos="3354" w:val="left" w:leader="none"/>
          <w:tab w:pos="4270" w:val="left" w:leader="none"/>
          <w:tab w:pos="5154" w:val="left" w:leader="none"/>
          <w:tab w:pos="6047" w:val="left" w:leader="none"/>
          <w:tab w:pos="6780" w:val="left" w:leader="none"/>
        </w:tabs>
        <w:spacing w:line="343" w:lineRule="auto" w:before="0"/>
        <w:ind w:left="1760" w:right="151" w:firstLine="0"/>
        <w:jc w:val="left"/>
        <w:rPr>
          <w:rFonts w:ascii="Arial" w:hAnsi="Arial"/>
          <w:sz w:val="17"/>
        </w:rPr>
      </w:pPr>
      <w:r>
        <w:rPr>
          <w:rFonts w:ascii="Arial" w:hAnsi="Arial"/>
          <w:i/>
          <w:w w:val="83"/>
          <w:sz w:val="17"/>
        </w:rPr>
        <w:t>nom.</w:t>
      </w:r>
      <w:r>
        <w:rPr>
          <w:rFonts w:ascii="Arial" w:hAnsi="Arial"/>
          <w:i/>
          <w:sz w:val="17"/>
        </w:rPr>
        <w:tab/>
      </w:r>
      <w:r>
        <w:rPr>
          <w:rFonts w:ascii="Arial" w:hAnsi="Arial"/>
          <w:spacing w:val="-1"/>
          <w:w w:val="86"/>
          <w:sz w:val="17"/>
        </w:rPr>
        <w:t>lán</w:t>
      </w:r>
      <w:r>
        <w:rPr>
          <w:rFonts w:ascii="Arial" w:hAnsi="Arial"/>
          <w:w w:val="86"/>
          <w:sz w:val="17"/>
        </w:rPr>
        <w:t>y</w:t>
      </w:r>
      <w:r>
        <w:rPr>
          <w:rFonts w:ascii="Arial" w:hAnsi="Arial"/>
          <w:sz w:val="17"/>
        </w:rPr>
        <w:tab/>
      </w:r>
      <w:r>
        <w:rPr>
          <w:rFonts w:ascii="Arial" w:hAnsi="Arial"/>
          <w:spacing w:val="-1"/>
          <w:w w:val="90"/>
          <w:sz w:val="17"/>
        </w:rPr>
        <w:t>lányo</w:t>
      </w:r>
      <w:r>
        <w:rPr>
          <w:rFonts w:ascii="Arial" w:hAnsi="Arial"/>
          <w:w w:val="90"/>
          <w:sz w:val="17"/>
        </w:rPr>
        <w:t>k</w:t>
      </w:r>
      <w:r>
        <w:rPr>
          <w:rFonts w:ascii="Arial" w:hAnsi="Arial"/>
          <w:sz w:val="17"/>
        </w:rPr>
        <w:tab/>
      </w:r>
      <w:r>
        <w:rPr>
          <w:rFonts w:ascii="Arial" w:hAnsi="Arial"/>
          <w:spacing w:val="-1"/>
          <w:w w:val="85"/>
          <w:sz w:val="17"/>
        </w:rPr>
        <w:t>szé</w:t>
      </w:r>
      <w:r>
        <w:rPr>
          <w:rFonts w:ascii="Arial" w:hAnsi="Arial"/>
          <w:w w:val="85"/>
          <w:sz w:val="17"/>
        </w:rPr>
        <w:t>k</w:t>
      </w:r>
      <w:r>
        <w:rPr>
          <w:rFonts w:ascii="Arial" w:hAnsi="Arial"/>
          <w:sz w:val="17"/>
        </w:rPr>
        <w:tab/>
      </w:r>
      <w:r>
        <w:rPr>
          <w:rFonts w:ascii="Arial" w:hAnsi="Arial"/>
          <w:spacing w:val="-1"/>
          <w:w w:val="86"/>
          <w:sz w:val="17"/>
        </w:rPr>
        <w:t>széke</w:t>
      </w:r>
      <w:r>
        <w:rPr>
          <w:rFonts w:ascii="Arial" w:hAnsi="Arial"/>
          <w:w w:val="86"/>
          <w:sz w:val="17"/>
        </w:rPr>
        <w:t>k</w:t>
      </w:r>
      <w:r>
        <w:rPr>
          <w:rFonts w:ascii="Arial" w:hAnsi="Arial"/>
          <w:sz w:val="17"/>
        </w:rPr>
        <w:tab/>
      </w:r>
      <w:r>
        <w:rPr>
          <w:rFonts w:ascii="Arial" w:hAnsi="Arial"/>
          <w:w w:val="2"/>
          <w:sz w:val="17"/>
        </w:rPr>
        <w:t> </w:t>
      </w:r>
      <w:r>
        <w:rPr>
          <w:rFonts w:ascii="Arial" w:hAnsi="Arial"/>
          <w:spacing w:val="-85"/>
          <w:w w:val="98"/>
          <w:sz w:val="17"/>
        </w:rPr>
        <w:t>o</w:t>
      </w:r>
      <w:r>
        <w:rPr>
          <w:rFonts w:ascii="Arial" w:hAnsi="Arial"/>
          <w:spacing w:val="-26"/>
          <w:w w:val="99"/>
          <w:sz w:val="17"/>
        </w:rPr>
        <w:t>´</w:t>
      </w:r>
      <w:r>
        <w:rPr>
          <w:rFonts w:ascii="Arial" w:hAnsi="Arial"/>
          <w:spacing w:val="-1"/>
          <w:w w:val="99"/>
          <w:sz w:val="17"/>
        </w:rPr>
        <w:t>´</w:t>
      </w:r>
      <w:r>
        <w:rPr>
          <w:rFonts w:ascii="Arial" w:hAnsi="Arial"/>
          <w:w w:val="118"/>
          <w:sz w:val="17"/>
        </w:rPr>
        <w:t>r</w:t>
      </w:r>
      <w:r>
        <w:rPr>
          <w:rFonts w:ascii="Arial" w:hAnsi="Arial"/>
          <w:sz w:val="17"/>
        </w:rPr>
        <w:tab/>
      </w:r>
      <w:r>
        <w:rPr>
          <w:rFonts w:ascii="Arial" w:hAnsi="Arial"/>
          <w:spacing w:val="-85"/>
          <w:w w:val="98"/>
          <w:sz w:val="17"/>
        </w:rPr>
        <w:t>o</w:t>
      </w:r>
      <w:r>
        <w:rPr>
          <w:rFonts w:ascii="Arial" w:hAnsi="Arial"/>
          <w:spacing w:val="-26"/>
          <w:w w:val="99"/>
          <w:sz w:val="17"/>
        </w:rPr>
        <w:t>´</w:t>
      </w:r>
      <w:r>
        <w:rPr>
          <w:rFonts w:ascii="Arial" w:hAnsi="Arial"/>
          <w:spacing w:val="-1"/>
          <w:w w:val="101"/>
          <w:sz w:val="17"/>
        </w:rPr>
        <w:t>´rök </w:t>
      </w:r>
      <w:r>
        <w:rPr>
          <w:rFonts w:ascii="Arial" w:hAnsi="Arial"/>
          <w:i/>
          <w:spacing w:val="-1"/>
          <w:w w:val="78"/>
          <w:sz w:val="17"/>
        </w:rPr>
        <w:t>acc</w:t>
      </w:r>
      <w:r>
        <w:rPr>
          <w:rFonts w:ascii="Arial" w:hAnsi="Arial"/>
          <w:i/>
          <w:w w:val="78"/>
          <w:sz w:val="17"/>
        </w:rPr>
        <w:t>.</w:t>
      </w:r>
      <w:r>
        <w:rPr>
          <w:rFonts w:ascii="Arial" w:hAnsi="Arial"/>
          <w:i/>
          <w:sz w:val="17"/>
        </w:rPr>
        <w:tab/>
      </w:r>
      <w:r>
        <w:rPr>
          <w:rFonts w:ascii="Arial" w:hAnsi="Arial"/>
          <w:spacing w:val="-1"/>
          <w:w w:val="90"/>
          <w:sz w:val="17"/>
        </w:rPr>
        <w:t>lány</w:t>
      </w:r>
      <w:r>
        <w:rPr>
          <w:rFonts w:ascii="Arial" w:hAnsi="Arial"/>
          <w:w w:val="90"/>
          <w:sz w:val="17"/>
        </w:rPr>
        <w:t>t</w:t>
      </w:r>
      <w:r>
        <w:rPr>
          <w:rFonts w:ascii="Arial" w:hAnsi="Arial"/>
          <w:sz w:val="17"/>
        </w:rPr>
        <w:tab/>
      </w:r>
      <w:r>
        <w:rPr>
          <w:rFonts w:ascii="Arial" w:hAnsi="Arial"/>
          <w:spacing w:val="-1"/>
          <w:w w:val="90"/>
          <w:sz w:val="17"/>
        </w:rPr>
        <w:t>lányoka</w:t>
      </w:r>
      <w:r>
        <w:rPr>
          <w:rFonts w:ascii="Arial" w:hAnsi="Arial"/>
          <w:w w:val="90"/>
          <w:sz w:val="17"/>
        </w:rPr>
        <w:t>t</w:t>
      </w:r>
      <w:r>
        <w:rPr>
          <w:rFonts w:ascii="Arial" w:hAnsi="Arial"/>
          <w:sz w:val="17"/>
        </w:rPr>
        <w:tab/>
      </w:r>
      <w:r>
        <w:rPr>
          <w:rFonts w:ascii="Arial" w:hAnsi="Arial"/>
          <w:spacing w:val="-1"/>
          <w:w w:val="88"/>
          <w:sz w:val="17"/>
        </w:rPr>
        <w:t>széke</w:t>
      </w:r>
      <w:r>
        <w:rPr>
          <w:rFonts w:ascii="Arial" w:hAnsi="Arial"/>
          <w:w w:val="88"/>
          <w:sz w:val="17"/>
        </w:rPr>
        <w:t>t</w:t>
      </w:r>
      <w:r>
        <w:rPr>
          <w:rFonts w:ascii="Arial" w:hAnsi="Arial"/>
          <w:sz w:val="17"/>
        </w:rPr>
        <w:tab/>
      </w:r>
      <w:r>
        <w:rPr>
          <w:rFonts w:ascii="Arial" w:hAnsi="Arial"/>
          <w:spacing w:val="-1"/>
          <w:w w:val="89"/>
          <w:sz w:val="17"/>
        </w:rPr>
        <w:t>székeke</w:t>
      </w:r>
      <w:r>
        <w:rPr>
          <w:rFonts w:ascii="Arial" w:hAnsi="Arial"/>
          <w:w w:val="89"/>
          <w:sz w:val="17"/>
        </w:rPr>
        <w:t>t</w:t>
      </w:r>
      <w:r>
        <w:rPr>
          <w:rFonts w:ascii="Arial" w:hAnsi="Arial"/>
          <w:sz w:val="17"/>
        </w:rPr>
        <w:tab/>
      </w:r>
      <w:r>
        <w:rPr>
          <w:rFonts w:ascii="Arial" w:hAnsi="Arial"/>
          <w:w w:val="2"/>
          <w:sz w:val="17"/>
        </w:rPr>
        <w:t> </w:t>
      </w:r>
      <w:r>
        <w:rPr>
          <w:rFonts w:ascii="Arial" w:hAnsi="Arial"/>
          <w:spacing w:val="-85"/>
          <w:w w:val="98"/>
          <w:sz w:val="17"/>
        </w:rPr>
        <w:t>o</w:t>
      </w:r>
      <w:r>
        <w:rPr>
          <w:rFonts w:ascii="Arial" w:hAnsi="Arial"/>
          <w:spacing w:val="-26"/>
          <w:w w:val="99"/>
          <w:sz w:val="17"/>
        </w:rPr>
        <w:t>´</w:t>
      </w:r>
      <w:r>
        <w:rPr>
          <w:rFonts w:ascii="Arial" w:hAnsi="Arial"/>
          <w:spacing w:val="-1"/>
          <w:w w:val="112"/>
          <w:sz w:val="17"/>
        </w:rPr>
        <w:t>´r</w:t>
      </w:r>
      <w:r>
        <w:rPr>
          <w:rFonts w:ascii="Arial" w:hAnsi="Arial"/>
          <w:w w:val="112"/>
          <w:sz w:val="17"/>
        </w:rPr>
        <w:t>t</w:t>
      </w:r>
      <w:r>
        <w:rPr>
          <w:rFonts w:ascii="Arial" w:hAnsi="Arial"/>
          <w:sz w:val="17"/>
        </w:rPr>
        <w:tab/>
      </w:r>
      <w:r>
        <w:rPr>
          <w:rFonts w:ascii="Arial" w:hAnsi="Arial"/>
          <w:spacing w:val="-85"/>
          <w:w w:val="98"/>
          <w:sz w:val="17"/>
        </w:rPr>
        <w:t>o</w:t>
      </w:r>
      <w:r>
        <w:rPr>
          <w:rFonts w:ascii="Arial" w:hAnsi="Arial"/>
          <w:spacing w:val="-26"/>
          <w:w w:val="99"/>
          <w:sz w:val="17"/>
        </w:rPr>
        <w:t>´</w:t>
      </w:r>
      <w:r>
        <w:rPr>
          <w:rFonts w:ascii="Arial" w:hAnsi="Arial"/>
          <w:spacing w:val="-1"/>
          <w:w w:val="100"/>
          <w:sz w:val="17"/>
        </w:rPr>
        <w:t>´röket </w:t>
      </w:r>
      <w:r>
        <w:rPr>
          <w:rFonts w:ascii="Arial" w:hAnsi="Arial"/>
          <w:i/>
          <w:spacing w:val="-1"/>
          <w:w w:val="84"/>
          <w:sz w:val="17"/>
        </w:rPr>
        <w:t>illat</w:t>
      </w:r>
      <w:r>
        <w:rPr>
          <w:rFonts w:ascii="Arial" w:hAnsi="Arial"/>
          <w:i/>
          <w:w w:val="84"/>
          <w:sz w:val="17"/>
        </w:rPr>
        <w:t>.</w:t>
      </w:r>
      <w:r>
        <w:rPr>
          <w:rFonts w:ascii="Arial" w:hAnsi="Arial"/>
          <w:i/>
          <w:sz w:val="17"/>
        </w:rPr>
        <w:tab/>
      </w:r>
      <w:r>
        <w:rPr>
          <w:rFonts w:ascii="Arial" w:hAnsi="Arial"/>
          <w:spacing w:val="-1"/>
          <w:w w:val="84"/>
          <w:sz w:val="17"/>
        </w:rPr>
        <w:t>lányb</w:t>
      </w:r>
      <w:r>
        <w:rPr>
          <w:rFonts w:ascii="Arial" w:hAnsi="Arial"/>
          <w:w w:val="84"/>
          <w:sz w:val="17"/>
        </w:rPr>
        <w:t>a</w:t>
      </w:r>
      <w:r>
        <w:rPr>
          <w:rFonts w:ascii="Arial" w:hAnsi="Arial"/>
          <w:sz w:val="17"/>
        </w:rPr>
        <w:tab/>
      </w:r>
      <w:r>
        <w:rPr>
          <w:rFonts w:ascii="Arial" w:hAnsi="Arial"/>
          <w:spacing w:val="-1"/>
          <w:w w:val="88"/>
          <w:sz w:val="17"/>
        </w:rPr>
        <w:t>lányokb</w:t>
      </w:r>
      <w:r>
        <w:rPr>
          <w:rFonts w:ascii="Arial" w:hAnsi="Arial"/>
          <w:w w:val="88"/>
          <w:sz w:val="17"/>
        </w:rPr>
        <w:t>a</w:t>
      </w:r>
      <w:r>
        <w:rPr>
          <w:rFonts w:ascii="Arial" w:hAnsi="Arial"/>
          <w:sz w:val="17"/>
        </w:rPr>
        <w:tab/>
      </w:r>
      <w:r>
        <w:rPr>
          <w:rFonts w:ascii="Arial" w:hAnsi="Arial"/>
          <w:spacing w:val="-1"/>
          <w:w w:val="86"/>
          <w:sz w:val="17"/>
        </w:rPr>
        <w:t>székb</w:t>
      </w:r>
      <w:r>
        <w:rPr>
          <w:rFonts w:ascii="Arial" w:hAnsi="Arial"/>
          <w:w w:val="86"/>
          <w:sz w:val="17"/>
        </w:rPr>
        <w:t>e</w:t>
      </w:r>
      <w:r>
        <w:rPr>
          <w:rFonts w:ascii="Arial" w:hAnsi="Arial"/>
          <w:sz w:val="17"/>
        </w:rPr>
        <w:tab/>
      </w:r>
      <w:r>
        <w:rPr>
          <w:rFonts w:ascii="Arial" w:hAnsi="Arial"/>
          <w:spacing w:val="-1"/>
          <w:w w:val="87"/>
          <w:sz w:val="17"/>
        </w:rPr>
        <w:t>székekb</w:t>
      </w:r>
      <w:r>
        <w:rPr>
          <w:rFonts w:ascii="Arial" w:hAnsi="Arial"/>
          <w:w w:val="87"/>
          <w:sz w:val="17"/>
        </w:rPr>
        <w:t>e</w:t>
      </w:r>
      <w:r>
        <w:rPr>
          <w:rFonts w:ascii="Arial" w:hAnsi="Arial"/>
          <w:sz w:val="17"/>
        </w:rPr>
        <w:tab/>
      </w:r>
      <w:r>
        <w:rPr>
          <w:rFonts w:ascii="Arial" w:hAnsi="Arial"/>
          <w:spacing w:val="-85"/>
          <w:w w:val="98"/>
          <w:sz w:val="17"/>
        </w:rPr>
        <w:t>o</w:t>
      </w:r>
      <w:r>
        <w:rPr>
          <w:rFonts w:ascii="Arial" w:hAnsi="Arial"/>
          <w:spacing w:val="-26"/>
          <w:w w:val="99"/>
          <w:sz w:val="17"/>
        </w:rPr>
        <w:t>´</w:t>
      </w:r>
      <w:r>
        <w:rPr>
          <w:rFonts w:ascii="Arial" w:hAnsi="Arial"/>
          <w:spacing w:val="-1"/>
          <w:w w:val="95"/>
          <w:sz w:val="17"/>
        </w:rPr>
        <w:t>´rb</w:t>
      </w:r>
      <w:r>
        <w:rPr>
          <w:rFonts w:ascii="Arial" w:hAnsi="Arial"/>
          <w:w w:val="95"/>
          <w:sz w:val="17"/>
        </w:rPr>
        <w:t>e</w:t>
      </w:r>
      <w:r>
        <w:rPr>
          <w:rFonts w:ascii="Arial" w:hAnsi="Arial"/>
          <w:sz w:val="17"/>
        </w:rPr>
        <w:tab/>
      </w:r>
      <w:r>
        <w:rPr>
          <w:rFonts w:ascii="Arial" w:hAnsi="Arial"/>
          <w:spacing w:val="-85"/>
          <w:w w:val="98"/>
          <w:sz w:val="17"/>
        </w:rPr>
        <w:t>o</w:t>
      </w:r>
      <w:r>
        <w:rPr>
          <w:rFonts w:ascii="Arial" w:hAnsi="Arial"/>
          <w:spacing w:val="-26"/>
          <w:w w:val="99"/>
          <w:sz w:val="17"/>
        </w:rPr>
        <w:t>´</w:t>
      </w:r>
      <w:r>
        <w:rPr>
          <w:rFonts w:ascii="Arial" w:hAnsi="Arial"/>
          <w:spacing w:val="-1"/>
          <w:w w:val="96"/>
          <w:sz w:val="17"/>
        </w:rPr>
        <w:t>´rökbe </w:t>
      </w:r>
      <w:r>
        <w:rPr>
          <w:rFonts w:ascii="Arial" w:hAnsi="Arial"/>
          <w:i/>
          <w:spacing w:val="-1"/>
          <w:w w:val="76"/>
          <w:sz w:val="17"/>
        </w:rPr>
        <w:t>iness</w:t>
      </w:r>
      <w:r>
        <w:rPr>
          <w:rFonts w:ascii="Arial" w:hAnsi="Arial"/>
          <w:i/>
          <w:w w:val="76"/>
          <w:sz w:val="17"/>
        </w:rPr>
        <w:t>.</w:t>
      </w:r>
      <w:r>
        <w:rPr>
          <w:rFonts w:ascii="Arial" w:hAnsi="Arial"/>
          <w:i/>
          <w:sz w:val="17"/>
        </w:rPr>
        <w:tab/>
      </w:r>
      <w:r>
        <w:rPr>
          <w:rFonts w:ascii="Arial" w:hAnsi="Arial"/>
          <w:spacing w:val="-1"/>
          <w:w w:val="85"/>
          <w:sz w:val="17"/>
        </w:rPr>
        <w:t>lányba</w:t>
      </w:r>
      <w:r>
        <w:rPr>
          <w:rFonts w:ascii="Arial" w:hAnsi="Arial"/>
          <w:w w:val="85"/>
          <w:sz w:val="17"/>
        </w:rPr>
        <w:t>n</w:t>
      </w:r>
      <w:r>
        <w:rPr>
          <w:rFonts w:ascii="Arial" w:hAnsi="Arial"/>
          <w:sz w:val="17"/>
        </w:rPr>
        <w:tab/>
      </w:r>
      <w:r>
        <w:rPr>
          <w:rFonts w:ascii="Arial" w:hAnsi="Arial"/>
          <w:spacing w:val="-1"/>
          <w:w w:val="88"/>
          <w:sz w:val="17"/>
        </w:rPr>
        <w:t>lányokba</w:t>
      </w:r>
      <w:r>
        <w:rPr>
          <w:rFonts w:ascii="Arial" w:hAnsi="Arial"/>
          <w:w w:val="88"/>
          <w:sz w:val="17"/>
        </w:rPr>
        <w:t>n</w:t>
      </w:r>
      <w:r>
        <w:rPr>
          <w:rFonts w:ascii="Arial" w:hAnsi="Arial"/>
          <w:sz w:val="17"/>
        </w:rPr>
        <w:tab/>
      </w:r>
      <w:r>
        <w:rPr>
          <w:rFonts w:ascii="Arial" w:hAnsi="Arial"/>
          <w:spacing w:val="-1"/>
          <w:w w:val="86"/>
          <w:sz w:val="17"/>
        </w:rPr>
        <w:t>székbe</w:t>
      </w:r>
      <w:r>
        <w:rPr>
          <w:rFonts w:ascii="Arial" w:hAnsi="Arial"/>
          <w:w w:val="86"/>
          <w:sz w:val="17"/>
        </w:rPr>
        <w:t>n</w:t>
      </w:r>
      <w:r>
        <w:rPr>
          <w:rFonts w:ascii="Arial" w:hAnsi="Arial"/>
          <w:sz w:val="17"/>
        </w:rPr>
        <w:tab/>
      </w:r>
      <w:r>
        <w:rPr>
          <w:rFonts w:ascii="Arial" w:hAnsi="Arial"/>
          <w:spacing w:val="-1"/>
          <w:w w:val="87"/>
          <w:sz w:val="17"/>
        </w:rPr>
        <w:t>székekbe</w:t>
      </w:r>
      <w:r>
        <w:rPr>
          <w:rFonts w:ascii="Arial" w:hAnsi="Arial"/>
          <w:w w:val="87"/>
          <w:sz w:val="17"/>
        </w:rPr>
        <w:t>n</w:t>
      </w:r>
      <w:r>
        <w:rPr>
          <w:rFonts w:ascii="Arial" w:hAnsi="Arial"/>
          <w:sz w:val="17"/>
        </w:rPr>
        <w:t>   </w:t>
      </w:r>
      <w:r>
        <w:rPr>
          <w:rFonts w:ascii="Arial" w:hAnsi="Arial"/>
          <w:spacing w:val="-6"/>
          <w:sz w:val="17"/>
        </w:rPr>
        <w:t> </w:t>
      </w:r>
      <w:r>
        <w:rPr>
          <w:rFonts w:ascii="Arial" w:hAnsi="Arial"/>
          <w:spacing w:val="-85"/>
          <w:w w:val="98"/>
          <w:sz w:val="17"/>
        </w:rPr>
        <w:t>o</w:t>
      </w:r>
      <w:r>
        <w:rPr>
          <w:rFonts w:ascii="Arial" w:hAnsi="Arial"/>
          <w:spacing w:val="-26"/>
          <w:w w:val="99"/>
          <w:sz w:val="17"/>
        </w:rPr>
        <w:t>´</w:t>
      </w:r>
      <w:r>
        <w:rPr>
          <w:rFonts w:ascii="Arial" w:hAnsi="Arial"/>
          <w:spacing w:val="-1"/>
          <w:w w:val="94"/>
          <w:sz w:val="17"/>
        </w:rPr>
        <w:t>´rbe</w:t>
      </w:r>
      <w:r>
        <w:rPr>
          <w:rFonts w:ascii="Arial" w:hAnsi="Arial"/>
          <w:w w:val="94"/>
          <w:sz w:val="17"/>
        </w:rPr>
        <w:t>n</w:t>
      </w:r>
      <w:r>
        <w:rPr>
          <w:rFonts w:ascii="Arial" w:hAnsi="Arial"/>
          <w:sz w:val="17"/>
        </w:rPr>
        <w:tab/>
      </w:r>
      <w:r>
        <w:rPr>
          <w:rFonts w:ascii="Arial" w:hAnsi="Arial"/>
          <w:spacing w:val="-85"/>
          <w:w w:val="98"/>
          <w:sz w:val="17"/>
        </w:rPr>
        <w:t>o</w:t>
      </w:r>
      <w:r>
        <w:rPr>
          <w:rFonts w:ascii="Arial" w:hAnsi="Arial"/>
          <w:spacing w:val="-26"/>
          <w:w w:val="99"/>
          <w:sz w:val="17"/>
        </w:rPr>
        <w:t>´</w:t>
      </w:r>
      <w:r>
        <w:rPr>
          <w:rFonts w:ascii="Arial" w:hAnsi="Arial"/>
          <w:spacing w:val="-1"/>
          <w:w w:val="95"/>
          <w:sz w:val="17"/>
        </w:rPr>
        <w:t>´rökben </w:t>
      </w:r>
      <w:r>
        <w:rPr>
          <w:rFonts w:ascii="Arial" w:hAnsi="Arial"/>
          <w:i/>
          <w:spacing w:val="-1"/>
          <w:w w:val="82"/>
          <w:sz w:val="17"/>
        </w:rPr>
        <w:t>elat</w:t>
      </w:r>
      <w:r>
        <w:rPr>
          <w:rFonts w:ascii="Arial" w:hAnsi="Arial"/>
          <w:i/>
          <w:w w:val="82"/>
          <w:sz w:val="17"/>
        </w:rPr>
        <w:t>.</w:t>
      </w:r>
      <w:r>
        <w:rPr>
          <w:rFonts w:ascii="Arial" w:hAnsi="Arial"/>
          <w:i/>
          <w:sz w:val="17"/>
        </w:rPr>
        <w:tab/>
      </w:r>
      <w:r>
        <w:rPr>
          <w:rFonts w:ascii="Arial" w:hAnsi="Arial"/>
          <w:spacing w:val="-1"/>
          <w:w w:val="89"/>
          <w:sz w:val="17"/>
        </w:rPr>
        <w:t>lánybó</w:t>
      </w:r>
      <w:r>
        <w:rPr>
          <w:rFonts w:ascii="Arial" w:hAnsi="Arial"/>
          <w:w w:val="89"/>
          <w:sz w:val="17"/>
        </w:rPr>
        <w:t>l</w:t>
      </w:r>
      <w:r>
        <w:rPr>
          <w:rFonts w:ascii="Arial" w:hAnsi="Arial"/>
          <w:sz w:val="17"/>
        </w:rPr>
        <w:tab/>
      </w:r>
      <w:r>
        <w:rPr>
          <w:rFonts w:ascii="Arial" w:hAnsi="Arial"/>
          <w:spacing w:val="-1"/>
          <w:w w:val="91"/>
          <w:sz w:val="17"/>
        </w:rPr>
        <w:t>lányokbó</w:t>
      </w:r>
      <w:r>
        <w:rPr>
          <w:rFonts w:ascii="Arial" w:hAnsi="Arial"/>
          <w:w w:val="91"/>
          <w:sz w:val="17"/>
        </w:rPr>
        <w:t>l</w:t>
      </w:r>
      <w:r>
        <w:rPr>
          <w:rFonts w:ascii="Arial" w:hAnsi="Arial"/>
          <w:sz w:val="17"/>
        </w:rPr>
        <w:tab/>
      </w:r>
      <w:r>
        <w:rPr>
          <w:rFonts w:ascii="Arial" w:hAnsi="Arial"/>
          <w:spacing w:val="-1"/>
          <w:w w:val="86"/>
          <w:sz w:val="17"/>
        </w:rPr>
        <w:t>székb</w:t>
      </w:r>
      <w:r>
        <w:rPr>
          <w:rFonts w:ascii="Arial" w:hAnsi="Arial"/>
          <w:spacing w:val="-85"/>
          <w:w w:val="98"/>
          <w:sz w:val="17"/>
        </w:rPr>
        <w:t>o</w:t>
      </w:r>
      <w:r>
        <w:rPr>
          <w:rFonts w:ascii="Arial" w:hAnsi="Arial"/>
          <w:spacing w:val="-26"/>
          <w:w w:val="99"/>
          <w:sz w:val="17"/>
        </w:rPr>
        <w:t>´</w:t>
      </w:r>
      <w:r>
        <w:rPr>
          <w:rFonts w:ascii="Arial" w:hAnsi="Arial"/>
          <w:spacing w:val="-1"/>
          <w:w w:val="99"/>
          <w:sz w:val="17"/>
        </w:rPr>
        <w:t>´</w:t>
      </w:r>
      <w:r>
        <w:rPr>
          <w:rFonts w:ascii="Arial" w:hAnsi="Arial"/>
          <w:w w:val="98"/>
          <w:sz w:val="17"/>
        </w:rPr>
        <w:t>l</w:t>
      </w:r>
      <w:r>
        <w:rPr>
          <w:rFonts w:ascii="Arial" w:hAnsi="Arial"/>
          <w:sz w:val="17"/>
        </w:rPr>
        <w:tab/>
      </w:r>
      <w:r>
        <w:rPr>
          <w:rFonts w:ascii="Arial" w:hAnsi="Arial"/>
          <w:spacing w:val="-1"/>
          <w:w w:val="87"/>
          <w:sz w:val="17"/>
        </w:rPr>
        <w:t>székekb</w:t>
      </w:r>
      <w:r>
        <w:rPr>
          <w:rFonts w:ascii="Arial" w:hAnsi="Arial"/>
          <w:spacing w:val="-85"/>
          <w:w w:val="98"/>
          <w:sz w:val="17"/>
        </w:rPr>
        <w:t>o</w:t>
      </w:r>
      <w:r>
        <w:rPr>
          <w:rFonts w:ascii="Arial" w:hAnsi="Arial"/>
          <w:spacing w:val="-26"/>
          <w:w w:val="99"/>
          <w:sz w:val="17"/>
        </w:rPr>
        <w:t>´</w:t>
      </w:r>
      <w:r>
        <w:rPr>
          <w:rFonts w:ascii="Arial" w:hAnsi="Arial"/>
          <w:spacing w:val="-1"/>
          <w:w w:val="99"/>
          <w:sz w:val="17"/>
        </w:rPr>
        <w:t>´</w:t>
      </w:r>
      <w:r>
        <w:rPr>
          <w:rFonts w:ascii="Arial" w:hAnsi="Arial"/>
          <w:w w:val="98"/>
          <w:sz w:val="17"/>
        </w:rPr>
        <w:t>l</w:t>
      </w:r>
      <w:r>
        <w:rPr>
          <w:rFonts w:ascii="Arial" w:hAnsi="Arial"/>
          <w:sz w:val="17"/>
        </w:rPr>
        <w:tab/>
      </w:r>
      <w:r>
        <w:rPr>
          <w:rFonts w:ascii="Arial" w:hAnsi="Arial"/>
          <w:w w:val="2"/>
          <w:sz w:val="17"/>
        </w:rPr>
        <w:t> </w:t>
      </w:r>
      <w:r>
        <w:rPr>
          <w:rFonts w:ascii="Arial" w:hAnsi="Arial"/>
          <w:spacing w:val="-85"/>
          <w:w w:val="98"/>
          <w:sz w:val="17"/>
        </w:rPr>
        <w:t>o</w:t>
      </w:r>
      <w:r>
        <w:rPr>
          <w:rFonts w:ascii="Arial" w:hAnsi="Arial"/>
          <w:spacing w:val="-26"/>
          <w:w w:val="99"/>
          <w:sz w:val="17"/>
        </w:rPr>
        <w:t>´</w:t>
      </w:r>
      <w:r>
        <w:rPr>
          <w:rFonts w:ascii="Arial" w:hAnsi="Arial"/>
          <w:spacing w:val="-1"/>
          <w:w w:val="100"/>
          <w:sz w:val="17"/>
        </w:rPr>
        <w:t>´rb</w:t>
      </w:r>
      <w:r>
        <w:rPr>
          <w:rFonts w:ascii="Arial" w:hAnsi="Arial"/>
          <w:spacing w:val="-85"/>
          <w:w w:val="98"/>
          <w:sz w:val="17"/>
        </w:rPr>
        <w:t>o</w:t>
      </w:r>
      <w:r>
        <w:rPr>
          <w:rFonts w:ascii="Arial" w:hAnsi="Arial"/>
          <w:spacing w:val="-26"/>
          <w:w w:val="99"/>
          <w:sz w:val="17"/>
        </w:rPr>
        <w:t>´</w:t>
      </w:r>
      <w:r>
        <w:rPr>
          <w:rFonts w:ascii="Arial" w:hAnsi="Arial"/>
          <w:spacing w:val="-1"/>
          <w:w w:val="99"/>
          <w:sz w:val="17"/>
        </w:rPr>
        <w:t>´</w:t>
      </w:r>
      <w:r>
        <w:rPr>
          <w:rFonts w:ascii="Arial" w:hAnsi="Arial"/>
          <w:w w:val="98"/>
          <w:sz w:val="17"/>
        </w:rPr>
        <w:t>l</w:t>
      </w:r>
      <w:r>
        <w:rPr>
          <w:rFonts w:ascii="Arial" w:hAnsi="Arial"/>
          <w:sz w:val="17"/>
        </w:rPr>
        <w:tab/>
      </w:r>
      <w:r>
        <w:rPr>
          <w:rFonts w:ascii="Arial" w:hAnsi="Arial"/>
          <w:spacing w:val="-85"/>
          <w:w w:val="98"/>
          <w:sz w:val="17"/>
        </w:rPr>
        <w:t>o</w:t>
      </w:r>
      <w:r>
        <w:rPr>
          <w:rFonts w:ascii="Arial" w:hAnsi="Arial"/>
          <w:spacing w:val="-26"/>
          <w:w w:val="99"/>
          <w:sz w:val="17"/>
        </w:rPr>
        <w:t>´</w:t>
      </w:r>
      <w:r>
        <w:rPr>
          <w:rFonts w:ascii="Arial" w:hAnsi="Arial"/>
          <w:spacing w:val="-1"/>
          <w:w w:val="98"/>
          <w:sz w:val="17"/>
        </w:rPr>
        <w:t>´rökb</w:t>
      </w:r>
      <w:r>
        <w:rPr>
          <w:rFonts w:ascii="Arial" w:hAnsi="Arial"/>
          <w:spacing w:val="-85"/>
          <w:w w:val="98"/>
          <w:sz w:val="17"/>
        </w:rPr>
        <w:t>o</w:t>
      </w:r>
      <w:r>
        <w:rPr>
          <w:rFonts w:ascii="Arial" w:hAnsi="Arial"/>
          <w:spacing w:val="-26"/>
          <w:w w:val="99"/>
          <w:sz w:val="17"/>
        </w:rPr>
        <w:t>´</w:t>
      </w:r>
      <w:r>
        <w:rPr>
          <w:rFonts w:ascii="Arial" w:hAnsi="Arial"/>
          <w:spacing w:val="-1"/>
          <w:w w:val="99"/>
          <w:sz w:val="17"/>
        </w:rPr>
        <w:t>´</w:t>
      </w:r>
      <w:r>
        <w:rPr>
          <w:rFonts w:ascii="Arial" w:hAnsi="Arial"/>
          <w:w w:val="98"/>
          <w:sz w:val="17"/>
        </w:rPr>
        <w:t>l </w:t>
      </w:r>
      <w:r>
        <w:rPr>
          <w:rFonts w:ascii="Arial" w:hAnsi="Arial"/>
          <w:i/>
          <w:spacing w:val="-1"/>
          <w:w w:val="82"/>
          <w:sz w:val="17"/>
        </w:rPr>
        <w:t>sublat</w:t>
      </w:r>
      <w:r>
        <w:rPr>
          <w:rFonts w:ascii="Arial" w:hAnsi="Arial"/>
          <w:i/>
          <w:w w:val="82"/>
          <w:sz w:val="17"/>
        </w:rPr>
        <w:t>.</w:t>
      </w:r>
      <w:r>
        <w:rPr>
          <w:rFonts w:ascii="Arial" w:hAnsi="Arial"/>
          <w:i/>
          <w:sz w:val="17"/>
        </w:rPr>
        <w:tab/>
      </w:r>
      <w:r>
        <w:rPr>
          <w:rFonts w:ascii="Arial" w:hAnsi="Arial"/>
          <w:spacing w:val="-1"/>
          <w:w w:val="88"/>
          <w:sz w:val="17"/>
        </w:rPr>
        <w:t>lányr</w:t>
      </w:r>
      <w:r>
        <w:rPr>
          <w:rFonts w:ascii="Arial" w:hAnsi="Arial"/>
          <w:w w:val="88"/>
          <w:sz w:val="17"/>
        </w:rPr>
        <w:t>a</w:t>
      </w:r>
      <w:r>
        <w:rPr>
          <w:rFonts w:ascii="Arial" w:hAnsi="Arial"/>
          <w:sz w:val="17"/>
        </w:rPr>
        <w:tab/>
      </w:r>
      <w:r>
        <w:rPr>
          <w:rFonts w:ascii="Arial" w:hAnsi="Arial"/>
          <w:spacing w:val="-1"/>
          <w:w w:val="90"/>
          <w:sz w:val="17"/>
        </w:rPr>
        <w:t>lányokr</w:t>
      </w:r>
      <w:r>
        <w:rPr>
          <w:rFonts w:ascii="Arial" w:hAnsi="Arial"/>
          <w:w w:val="90"/>
          <w:sz w:val="17"/>
        </w:rPr>
        <w:t>a</w:t>
      </w:r>
      <w:r>
        <w:rPr>
          <w:rFonts w:ascii="Arial" w:hAnsi="Arial"/>
          <w:sz w:val="17"/>
        </w:rPr>
        <w:tab/>
      </w:r>
      <w:r>
        <w:rPr>
          <w:rFonts w:ascii="Arial" w:hAnsi="Arial"/>
          <w:spacing w:val="-1"/>
          <w:w w:val="89"/>
          <w:sz w:val="17"/>
        </w:rPr>
        <w:t>székr</w:t>
      </w:r>
      <w:r>
        <w:rPr>
          <w:rFonts w:ascii="Arial" w:hAnsi="Arial"/>
          <w:w w:val="89"/>
          <w:sz w:val="17"/>
        </w:rPr>
        <w:t>e</w:t>
      </w:r>
      <w:r>
        <w:rPr>
          <w:rFonts w:ascii="Arial" w:hAnsi="Arial"/>
          <w:sz w:val="17"/>
        </w:rPr>
        <w:t>        </w:t>
      </w:r>
      <w:r>
        <w:rPr>
          <w:rFonts w:ascii="Arial" w:hAnsi="Arial"/>
          <w:spacing w:val="13"/>
          <w:sz w:val="17"/>
        </w:rPr>
        <w:t> </w:t>
      </w:r>
      <w:r>
        <w:rPr>
          <w:rFonts w:ascii="Arial" w:hAnsi="Arial"/>
          <w:spacing w:val="-1"/>
          <w:w w:val="89"/>
          <w:sz w:val="17"/>
        </w:rPr>
        <w:t>székekr</w:t>
      </w:r>
      <w:r>
        <w:rPr>
          <w:rFonts w:ascii="Arial" w:hAnsi="Arial"/>
          <w:w w:val="89"/>
          <w:sz w:val="17"/>
        </w:rPr>
        <w:t>e</w:t>
      </w:r>
      <w:r>
        <w:rPr>
          <w:rFonts w:ascii="Arial" w:hAnsi="Arial"/>
          <w:sz w:val="17"/>
        </w:rPr>
        <w:t>     </w:t>
      </w:r>
      <w:r>
        <w:rPr>
          <w:rFonts w:ascii="Arial" w:hAnsi="Arial"/>
          <w:spacing w:val="1"/>
          <w:sz w:val="17"/>
        </w:rPr>
        <w:t> </w:t>
      </w:r>
      <w:r>
        <w:rPr>
          <w:rFonts w:ascii="Arial" w:hAnsi="Arial"/>
          <w:spacing w:val="-85"/>
          <w:w w:val="98"/>
          <w:sz w:val="17"/>
        </w:rPr>
        <w:t>o</w:t>
      </w:r>
      <w:r>
        <w:rPr>
          <w:rFonts w:ascii="Arial" w:hAnsi="Arial"/>
          <w:spacing w:val="-26"/>
          <w:w w:val="99"/>
          <w:sz w:val="17"/>
        </w:rPr>
        <w:t>´</w:t>
      </w:r>
      <w:r>
        <w:rPr>
          <w:rFonts w:ascii="Arial" w:hAnsi="Arial"/>
          <w:spacing w:val="-1"/>
          <w:w w:val="102"/>
          <w:sz w:val="17"/>
        </w:rPr>
        <w:t>´rr</w:t>
      </w:r>
      <w:r>
        <w:rPr>
          <w:rFonts w:ascii="Arial" w:hAnsi="Arial"/>
          <w:w w:val="102"/>
          <w:sz w:val="17"/>
        </w:rPr>
        <w:t>e</w:t>
      </w:r>
      <w:r>
        <w:rPr>
          <w:rFonts w:ascii="Arial" w:hAnsi="Arial"/>
          <w:sz w:val="17"/>
        </w:rPr>
        <w:t>        </w:t>
      </w:r>
      <w:r>
        <w:rPr>
          <w:rFonts w:ascii="Arial" w:hAnsi="Arial"/>
          <w:spacing w:val="-4"/>
          <w:sz w:val="17"/>
        </w:rPr>
        <w:t> </w:t>
      </w:r>
      <w:r>
        <w:rPr>
          <w:rFonts w:ascii="Arial" w:hAnsi="Arial"/>
          <w:spacing w:val="-85"/>
          <w:w w:val="98"/>
          <w:sz w:val="17"/>
        </w:rPr>
        <w:t>o</w:t>
      </w:r>
      <w:r>
        <w:rPr>
          <w:rFonts w:ascii="Arial" w:hAnsi="Arial"/>
          <w:spacing w:val="-26"/>
          <w:w w:val="99"/>
          <w:sz w:val="17"/>
        </w:rPr>
        <w:t>´</w:t>
      </w:r>
      <w:r>
        <w:rPr>
          <w:rFonts w:ascii="Arial" w:hAnsi="Arial"/>
          <w:spacing w:val="-1"/>
          <w:w w:val="100"/>
          <w:sz w:val="17"/>
        </w:rPr>
        <w:t>´rökre </w:t>
      </w:r>
      <w:r>
        <w:rPr>
          <w:rFonts w:ascii="Arial" w:hAnsi="Arial"/>
          <w:i/>
          <w:spacing w:val="-1"/>
          <w:w w:val="79"/>
          <w:sz w:val="17"/>
        </w:rPr>
        <w:t>sup</w:t>
      </w:r>
      <w:r>
        <w:rPr>
          <w:rFonts w:ascii="Arial" w:hAnsi="Arial"/>
          <w:i/>
          <w:w w:val="79"/>
          <w:sz w:val="17"/>
        </w:rPr>
        <w:t>.</w:t>
      </w:r>
      <w:r>
        <w:rPr>
          <w:rFonts w:ascii="Arial" w:hAnsi="Arial"/>
          <w:i/>
          <w:sz w:val="17"/>
        </w:rPr>
        <w:t>         </w:t>
      </w:r>
      <w:r>
        <w:rPr>
          <w:rFonts w:ascii="Arial" w:hAnsi="Arial"/>
          <w:i/>
          <w:spacing w:val="-1"/>
          <w:sz w:val="17"/>
        </w:rPr>
        <w:t> </w:t>
      </w:r>
      <w:r>
        <w:rPr>
          <w:rFonts w:ascii="Arial" w:hAnsi="Arial"/>
          <w:spacing w:val="-1"/>
          <w:w w:val="89"/>
          <w:sz w:val="17"/>
        </w:rPr>
        <w:t>lányo</w:t>
      </w:r>
      <w:r>
        <w:rPr>
          <w:rFonts w:ascii="Arial" w:hAnsi="Arial"/>
          <w:w w:val="89"/>
          <w:sz w:val="17"/>
        </w:rPr>
        <w:t>n</w:t>
      </w:r>
      <w:r>
        <w:rPr>
          <w:rFonts w:ascii="Arial" w:hAnsi="Arial"/>
          <w:sz w:val="17"/>
        </w:rPr>
        <w:t>        </w:t>
      </w:r>
      <w:r>
        <w:rPr>
          <w:rFonts w:ascii="Arial" w:hAnsi="Arial"/>
          <w:spacing w:val="-5"/>
          <w:sz w:val="17"/>
        </w:rPr>
        <w:t> </w:t>
      </w:r>
      <w:r>
        <w:rPr>
          <w:rFonts w:ascii="Arial" w:hAnsi="Arial"/>
          <w:spacing w:val="-1"/>
          <w:w w:val="91"/>
          <w:sz w:val="17"/>
        </w:rPr>
        <w:t>lányoko</w:t>
      </w:r>
      <w:r>
        <w:rPr>
          <w:rFonts w:ascii="Arial" w:hAnsi="Arial"/>
          <w:w w:val="91"/>
          <w:sz w:val="17"/>
        </w:rPr>
        <w:t>n</w:t>
      </w:r>
      <w:r>
        <w:rPr>
          <w:rFonts w:ascii="Arial" w:hAnsi="Arial"/>
          <w:sz w:val="17"/>
        </w:rPr>
        <w:t>     </w:t>
      </w:r>
      <w:r>
        <w:rPr>
          <w:rFonts w:ascii="Arial" w:hAnsi="Arial"/>
          <w:spacing w:val="11"/>
          <w:sz w:val="17"/>
        </w:rPr>
        <w:t> </w:t>
      </w:r>
      <w:r>
        <w:rPr>
          <w:rFonts w:ascii="Arial" w:hAnsi="Arial"/>
          <w:spacing w:val="-1"/>
          <w:w w:val="86"/>
          <w:sz w:val="17"/>
        </w:rPr>
        <w:t>széke</w:t>
      </w:r>
      <w:r>
        <w:rPr>
          <w:rFonts w:ascii="Arial" w:hAnsi="Arial"/>
          <w:w w:val="86"/>
          <w:sz w:val="17"/>
        </w:rPr>
        <w:t>n</w:t>
      </w:r>
      <w:r>
        <w:rPr>
          <w:rFonts w:ascii="Arial" w:hAnsi="Arial"/>
          <w:sz w:val="17"/>
        </w:rPr>
        <w:t>        </w:t>
      </w:r>
      <w:r>
        <w:rPr>
          <w:rFonts w:ascii="Arial" w:hAnsi="Arial"/>
          <w:spacing w:val="-5"/>
          <w:sz w:val="17"/>
        </w:rPr>
        <w:t> </w:t>
      </w:r>
      <w:r>
        <w:rPr>
          <w:rFonts w:ascii="Arial" w:hAnsi="Arial"/>
          <w:spacing w:val="-1"/>
          <w:w w:val="87"/>
          <w:sz w:val="17"/>
        </w:rPr>
        <w:t>székeke</w:t>
      </w:r>
      <w:r>
        <w:rPr>
          <w:rFonts w:ascii="Arial" w:hAnsi="Arial"/>
          <w:w w:val="87"/>
          <w:sz w:val="17"/>
        </w:rPr>
        <w:t>n</w:t>
      </w:r>
      <w:r>
        <w:rPr>
          <w:rFonts w:ascii="Arial" w:hAnsi="Arial"/>
          <w:sz w:val="17"/>
        </w:rPr>
        <w:t>     </w:t>
      </w:r>
      <w:r>
        <w:rPr>
          <w:rFonts w:ascii="Arial" w:hAnsi="Arial"/>
          <w:spacing w:val="-16"/>
          <w:sz w:val="17"/>
        </w:rPr>
        <w:t> </w:t>
      </w:r>
      <w:r>
        <w:rPr>
          <w:rFonts w:ascii="Arial" w:hAnsi="Arial"/>
          <w:spacing w:val="-85"/>
          <w:w w:val="98"/>
          <w:sz w:val="17"/>
        </w:rPr>
        <w:t>o</w:t>
      </w:r>
      <w:r>
        <w:rPr>
          <w:rFonts w:ascii="Arial" w:hAnsi="Arial"/>
          <w:spacing w:val="-26"/>
          <w:w w:val="99"/>
          <w:sz w:val="17"/>
        </w:rPr>
        <w:t>´</w:t>
      </w:r>
      <w:r>
        <w:rPr>
          <w:rFonts w:ascii="Arial" w:hAnsi="Arial"/>
          <w:spacing w:val="-1"/>
          <w:w w:val="99"/>
          <w:sz w:val="17"/>
        </w:rPr>
        <w:t>´rö</w:t>
      </w:r>
      <w:r>
        <w:rPr>
          <w:rFonts w:ascii="Arial" w:hAnsi="Arial"/>
          <w:w w:val="99"/>
          <w:sz w:val="17"/>
        </w:rPr>
        <w:t>n</w:t>
      </w:r>
      <w:r>
        <w:rPr>
          <w:rFonts w:ascii="Arial" w:hAnsi="Arial"/>
          <w:sz w:val="17"/>
        </w:rPr>
        <w:t>       </w:t>
      </w:r>
      <w:r>
        <w:rPr>
          <w:rFonts w:ascii="Arial" w:hAnsi="Arial"/>
          <w:spacing w:val="13"/>
          <w:sz w:val="17"/>
        </w:rPr>
        <w:t> </w:t>
      </w:r>
      <w:r>
        <w:rPr>
          <w:rFonts w:ascii="Arial" w:hAnsi="Arial"/>
          <w:spacing w:val="-85"/>
          <w:w w:val="98"/>
          <w:sz w:val="17"/>
        </w:rPr>
        <w:t>o</w:t>
      </w:r>
      <w:r>
        <w:rPr>
          <w:rFonts w:ascii="Arial" w:hAnsi="Arial"/>
          <w:spacing w:val="-26"/>
          <w:w w:val="99"/>
          <w:sz w:val="17"/>
        </w:rPr>
        <w:t>´</w:t>
      </w:r>
      <w:r>
        <w:rPr>
          <w:rFonts w:ascii="Arial" w:hAnsi="Arial"/>
          <w:spacing w:val="-1"/>
          <w:w w:val="98"/>
          <w:sz w:val="17"/>
        </w:rPr>
        <w:t>´rökön </w:t>
      </w:r>
      <w:r>
        <w:rPr>
          <w:rFonts w:ascii="Arial" w:hAnsi="Arial"/>
          <w:i/>
          <w:spacing w:val="-1"/>
          <w:w w:val="83"/>
          <w:sz w:val="17"/>
        </w:rPr>
        <w:t>delat</w:t>
      </w:r>
      <w:r>
        <w:rPr>
          <w:rFonts w:ascii="Arial" w:hAnsi="Arial"/>
          <w:i/>
          <w:w w:val="83"/>
          <w:sz w:val="17"/>
        </w:rPr>
        <w:t>.</w:t>
      </w:r>
      <w:r>
        <w:rPr>
          <w:rFonts w:ascii="Arial" w:hAnsi="Arial"/>
          <w:i/>
          <w:sz w:val="17"/>
        </w:rPr>
        <w:t>       </w:t>
      </w:r>
      <w:r>
        <w:rPr>
          <w:rFonts w:ascii="Arial" w:hAnsi="Arial"/>
          <w:i/>
          <w:spacing w:val="3"/>
          <w:sz w:val="17"/>
        </w:rPr>
        <w:t> </w:t>
      </w:r>
      <w:r>
        <w:rPr>
          <w:rFonts w:ascii="Arial" w:hAnsi="Arial"/>
          <w:spacing w:val="-1"/>
          <w:w w:val="93"/>
          <w:sz w:val="17"/>
        </w:rPr>
        <w:t>lányró</w:t>
      </w:r>
      <w:r>
        <w:rPr>
          <w:rFonts w:ascii="Arial" w:hAnsi="Arial"/>
          <w:w w:val="93"/>
          <w:sz w:val="17"/>
        </w:rPr>
        <w:t>l</w:t>
      </w:r>
      <w:r>
        <w:rPr>
          <w:rFonts w:ascii="Arial" w:hAnsi="Arial"/>
          <w:sz w:val="17"/>
        </w:rPr>
        <w:t>       </w:t>
      </w:r>
      <w:r>
        <w:rPr>
          <w:rFonts w:ascii="Arial" w:hAnsi="Arial"/>
          <w:spacing w:val="23"/>
          <w:sz w:val="17"/>
        </w:rPr>
        <w:t> </w:t>
      </w:r>
      <w:r>
        <w:rPr>
          <w:rFonts w:ascii="Arial" w:hAnsi="Arial"/>
          <w:spacing w:val="-1"/>
          <w:w w:val="94"/>
          <w:sz w:val="17"/>
        </w:rPr>
        <w:t>lányokró</w:t>
      </w:r>
      <w:r>
        <w:rPr>
          <w:rFonts w:ascii="Arial" w:hAnsi="Arial"/>
          <w:w w:val="94"/>
          <w:sz w:val="17"/>
        </w:rPr>
        <w:t>l</w:t>
      </w:r>
      <w:r>
        <w:rPr>
          <w:rFonts w:ascii="Arial" w:hAnsi="Arial"/>
          <w:sz w:val="17"/>
        </w:rPr>
        <w:t>     </w:t>
      </w:r>
      <w:r>
        <w:rPr>
          <w:rFonts w:ascii="Arial" w:hAnsi="Arial"/>
          <w:spacing w:val="-8"/>
          <w:sz w:val="17"/>
        </w:rPr>
        <w:t> </w:t>
      </w:r>
      <w:r>
        <w:rPr>
          <w:rFonts w:ascii="Arial" w:hAnsi="Arial"/>
          <w:spacing w:val="-1"/>
          <w:w w:val="89"/>
          <w:sz w:val="17"/>
        </w:rPr>
        <w:t>székr</w:t>
      </w:r>
      <w:r>
        <w:rPr>
          <w:rFonts w:ascii="Arial" w:hAnsi="Arial"/>
          <w:spacing w:val="-85"/>
          <w:w w:val="98"/>
          <w:sz w:val="17"/>
        </w:rPr>
        <w:t>o</w:t>
      </w:r>
      <w:r>
        <w:rPr>
          <w:rFonts w:ascii="Arial" w:hAnsi="Arial"/>
          <w:spacing w:val="-26"/>
          <w:w w:val="99"/>
          <w:sz w:val="17"/>
        </w:rPr>
        <w:t>´</w:t>
      </w:r>
      <w:r>
        <w:rPr>
          <w:rFonts w:ascii="Arial" w:hAnsi="Arial"/>
          <w:spacing w:val="-1"/>
          <w:w w:val="99"/>
          <w:sz w:val="17"/>
        </w:rPr>
        <w:t>´</w:t>
      </w:r>
      <w:r>
        <w:rPr>
          <w:rFonts w:ascii="Arial" w:hAnsi="Arial"/>
          <w:w w:val="98"/>
          <w:sz w:val="17"/>
        </w:rPr>
        <w:t>l</w:t>
      </w:r>
      <w:r>
        <w:rPr>
          <w:rFonts w:ascii="Arial" w:hAnsi="Arial"/>
          <w:sz w:val="17"/>
        </w:rPr>
        <w:t>       </w:t>
      </w:r>
      <w:r>
        <w:rPr>
          <w:rFonts w:ascii="Arial" w:hAnsi="Arial"/>
          <w:spacing w:val="8"/>
          <w:sz w:val="17"/>
        </w:rPr>
        <w:t> </w:t>
      </w:r>
      <w:r>
        <w:rPr>
          <w:rFonts w:ascii="Arial" w:hAnsi="Arial"/>
          <w:spacing w:val="-1"/>
          <w:w w:val="90"/>
          <w:sz w:val="17"/>
        </w:rPr>
        <w:t>székekr</w:t>
      </w:r>
      <w:r>
        <w:rPr>
          <w:rFonts w:ascii="Arial" w:hAnsi="Arial"/>
          <w:spacing w:val="-85"/>
          <w:w w:val="98"/>
          <w:sz w:val="17"/>
        </w:rPr>
        <w:t>o</w:t>
      </w:r>
      <w:r>
        <w:rPr>
          <w:rFonts w:ascii="Arial" w:hAnsi="Arial"/>
          <w:spacing w:val="-26"/>
          <w:w w:val="99"/>
          <w:sz w:val="17"/>
        </w:rPr>
        <w:t>´</w:t>
      </w:r>
      <w:r>
        <w:rPr>
          <w:rFonts w:ascii="Arial" w:hAnsi="Arial"/>
          <w:spacing w:val="-1"/>
          <w:w w:val="99"/>
          <w:sz w:val="17"/>
        </w:rPr>
        <w:t>´</w:t>
      </w:r>
      <w:r>
        <w:rPr>
          <w:rFonts w:ascii="Arial" w:hAnsi="Arial"/>
          <w:w w:val="98"/>
          <w:sz w:val="17"/>
        </w:rPr>
        <w:t>l</w:t>
      </w:r>
      <w:r>
        <w:rPr>
          <w:rFonts w:ascii="Arial" w:hAnsi="Arial"/>
          <w:sz w:val="17"/>
        </w:rPr>
        <w:t>    </w:t>
      </w:r>
      <w:r>
        <w:rPr>
          <w:rFonts w:ascii="Arial" w:hAnsi="Arial"/>
          <w:spacing w:val="-3"/>
          <w:sz w:val="17"/>
        </w:rPr>
        <w:t> </w:t>
      </w:r>
      <w:r>
        <w:rPr>
          <w:rFonts w:ascii="Arial" w:hAnsi="Arial"/>
          <w:spacing w:val="-85"/>
          <w:w w:val="98"/>
          <w:sz w:val="17"/>
        </w:rPr>
        <w:t>o</w:t>
      </w:r>
      <w:r>
        <w:rPr>
          <w:rFonts w:ascii="Arial" w:hAnsi="Arial"/>
          <w:spacing w:val="-26"/>
          <w:w w:val="99"/>
          <w:sz w:val="17"/>
        </w:rPr>
        <w:t>´</w:t>
      </w:r>
      <w:r>
        <w:rPr>
          <w:rFonts w:ascii="Arial" w:hAnsi="Arial"/>
          <w:spacing w:val="-1"/>
          <w:w w:val="112"/>
          <w:sz w:val="17"/>
        </w:rPr>
        <w:t>´rr</w:t>
      </w:r>
      <w:r>
        <w:rPr>
          <w:rFonts w:ascii="Arial" w:hAnsi="Arial"/>
          <w:spacing w:val="-85"/>
          <w:w w:val="98"/>
          <w:sz w:val="17"/>
        </w:rPr>
        <w:t>o</w:t>
      </w:r>
      <w:r>
        <w:rPr>
          <w:rFonts w:ascii="Arial" w:hAnsi="Arial"/>
          <w:spacing w:val="-26"/>
          <w:w w:val="99"/>
          <w:sz w:val="17"/>
        </w:rPr>
        <w:t>´</w:t>
      </w:r>
      <w:r>
        <w:rPr>
          <w:rFonts w:ascii="Arial" w:hAnsi="Arial"/>
          <w:spacing w:val="-1"/>
          <w:w w:val="99"/>
          <w:sz w:val="17"/>
        </w:rPr>
        <w:t>´</w:t>
      </w:r>
      <w:r>
        <w:rPr>
          <w:rFonts w:ascii="Arial" w:hAnsi="Arial"/>
          <w:w w:val="98"/>
          <w:sz w:val="17"/>
        </w:rPr>
        <w:t>l</w:t>
      </w:r>
      <w:r>
        <w:rPr>
          <w:rFonts w:ascii="Arial" w:hAnsi="Arial"/>
          <w:sz w:val="17"/>
        </w:rPr>
        <w:t>       </w:t>
      </w:r>
      <w:r>
        <w:rPr>
          <w:rFonts w:ascii="Arial" w:hAnsi="Arial"/>
          <w:spacing w:val="-9"/>
          <w:sz w:val="17"/>
        </w:rPr>
        <w:t> </w:t>
      </w:r>
      <w:r>
        <w:rPr>
          <w:rFonts w:ascii="Arial" w:hAnsi="Arial"/>
          <w:spacing w:val="-85"/>
          <w:w w:val="98"/>
          <w:sz w:val="17"/>
        </w:rPr>
        <w:t>o</w:t>
      </w:r>
      <w:r>
        <w:rPr>
          <w:rFonts w:ascii="Arial" w:hAnsi="Arial"/>
          <w:spacing w:val="-26"/>
          <w:w w:val="99"/>
          <w:sz w:val="17"/>
        </w:rPr>
        <w:t>´</w:t>
      </w:r>
      <w:r>
        <w:rPr>
          <w:rFonts w:ascii="Arial" w:hAnsi="Arial"/>
          <w:spacing w:val="-1"/>
          <w:w w:val="104"/>
          <w:sz w:val="17"/>
        </w:rPr>
        <w:t>´rökr</w:t>
      </w:r>
      <w:r>
        <w:rPr>
          <w:rFonts w:ascii="Arial" w:hAnsi="Arial"/>
          <w:spacing w:val="-85"/>
          <w:w w:val="98"/>
          <w:sz w:val="17"/>
        </w:rPr>
        <w:t>o</w:t>
      </w:r>
      <w:r>
        <w:rPr>
          <w:rFonts w:ascii="Arial" w:hAnsi="Arial"/>
          <w:spacing w:val="-26"/>
          <w:w w:val="99"/>
          <w:sz w:val="17"/>
        </w:rPr>
        <w:t>´</w:t>
      </w:r>
      <w:r>
        <w:rPr>
          <w:rFonts w:ascii="Arial" w:hAnsi="Arial"/>
          <w:spacing w:val="-1"/>
          <w:w w:val="99"/>
          <w:sz w:val="17"/>
        </w:rPr>
        <w:t>´</w:t>
      </w:r>
      <w:r>
        <w:rPr>
          <w:rFonts w:ascii="Arial" w:hAnsi="Arial"/>
          <w:w w:val="98"/>
          <w:sz w:val="17"/>
        </w:rPr>
        <w:t>l </w:t>
      </w:r>
      <w:r>
        <w:rPr>
          <w:rFonts w:ascii="Arial" w:hAnsi="Arial"/>
          <w:i/>
          <w:w w:val="81"/>
          <w:sz w:val="17"/>
        </w:rPr>
        <w:t>all.</w:t>
      </w:r>
      <w:r>
        <w:rPr>
          <w:rFonts w:ascii="Arial" w:hAnsi="Arial"/>
          <w:i/>
          <w:sz w:val="17"/>
        </w:rPr>
        <w:t>           </w:t>
      </w:r>
      <w:r>
        <w:rPr>
          <w:rFonts w:ascii="Arial" w:hAnsi="Arial"/>
          <w:i/>
          <w:spacing w:val="-16"/>
          <w:sz w:val="17"/>
        </w:rPr>
        <w:t> </w:t>
      </w:r>
      <w:r>
        <w:rPr>
          <w:rFonts w:ascii="Arial" w:hAnsi="Arial"/>
          <w:spacing w:val="-1"/>
          <w:w w:val="88"/>
          <w:sz w:val="17"/>
        </w:rPr>
        <w:t>lányho</w:t>
      </w:r>
      <w:r>
        <w:rPr>
          <w:rFonts w:ascii="Arial" w:hAnsi="Arial"/>
          <w:w w:val="88"/>
          <w:sz w:val="17"/>
        </w:rPr>
        <w:t>z</w:t>
      </w:r>
      <w:r>
        <w:rPr>
          <w:rFonts w:ascii="Arial" w:hAnsi="Arial"/>
          <w:sz w:val="17"/>
        </w:rPr>
        <w:t>      </w:t>
      </w:r>
      <w:r>
        <w:rPr>
          <w:rFonts w:ascii="Arial" w:hAnsi="Arial"/>
          <w:spacing w:val="19"/>
          <w:sz w:val="17"/>
        </w:rPr>
        <w:t> </w:t>
      </w:r>
      <w:r>
        <w:rPr>
          <w:rFonts w:ascii="Arial" w:hAnsi="Arial"/>
          <w:spacing w:val="-1"/>
          <w:w w:val="90"/>
          <w:sz w:val="17"/>
        </w:rPr>
        <w:t>lányokho</w:t>
      </w:r>
      <w:r>
        <w:rPr>
          <w:rFonts w:ascii="Arial" w:hAnsi="Arial"/>
          <w:w w:val="90"/>
          <w:sz w:val="17"/>
        </w:rPr>
        <w:t>z</w:t>
      </w:r>
      <w:r>
        <w:rPr>
          <w:rFonts w:ascii="Arial" w:hAnsi="Arial"/>
          <w:sz w:val="17"/>
        </w:rPr>
        <w:t>    </w:t>
      </w:r>
      <w:r>
        <w:rPr>
          <w:rFonts w:ascii="Arial" w:hAnsi="Arial"/>
          <w:spacing w:val="-12"/>
          <w:sz w:val="17"/>
        </w:rPr>
        <w:t> </w:t>
      </w:r>
      <w:r>
        <w:rPr>
          <w:rFonts w:ascii="Arial" w:hAnsi="Arial"/>
          <w:spacing w:val="-1"/>
          <w:w w:val="85"/>
          <w:sz w:val="17"/>
        </w:rPr>
        <w:t>székhe</w:t>
      </w:r>
      <w:r>
        <w:rPr>
          <w:rFonts w:ascii="Arial" w:hAnsi="Arial"/>
          <w:w w:val="85"/>
          <w:sz w:val="17"/>
        </w:rPr>
        <w:t>z</w:t>
      </w:r>
      <w:r>
        <w:rPr>
          <w:rFonts w:ascii="Arial" w:hAnsi="Arial"/>
          <w:sz w:val="17"/>
        </w:rPr>
        <w:t>      </w:t>
      </w:r>
      <w:r>
        <w:rPr>
          <w:rFonts w:ascii="Arial" w:hAnsi="Arial"/>
          <w:spacing w:val="19"/>
          <w:sz w:val="17"/>
        </w:rPr>
        <w:t> </w:t>
      </w:r>
      <w:r>
        <w:rPr>
          <w:rFonts w:ascii="Arial" w:hAnsi="Arial"/>
          <w:spacing w:val="-1"/>
          <w:w w:val="86"/>
          <w:sz w:val="17"/>
        </w:rPr>
        <w:t>székekhe</w:t>
      </w:r>
      <w:r>
        <w:rPr>
          <w:rFonts w:ascii="Arial" w:hAnsi="Arial"/>
          <w:w w:val="86"/>
          <w:sz w:val="17"/>
        </w:rPr>
        <w:t>z</w:t>
      </w:r>
      <w:r>
        <w:rPr>
          <w:rFonts w:ascii="Arial" w:hAnsi="Arial"/>
          <w:sz w:val="17"/>
        </w:rPr>
        <w:t>   </w:t>
      </w:r>
      <w:r>
        <w:rPr>
          <w:rFonts w:ascii="Arial" w:hAnsi="Arial"/>
          <w:spacing w:val="8"/>
          <w:sz w:val="17"/>
        </w:rPr>
        <w:t> </w:t>
      </w:r>
      <w:r>
        <w:rPr>
          <w:rFonts w:ascii="Arial" w:hAnsi="Arial"/>
          <w:spacing w:val="-85"/>
          <w:w w:val="98"/>
          <w:sz w:val="17"/>
        </w:rPr>
        <w:t>o</w:t>
      </w:r>
      <w:r>
        <w:rPr>
          <w:rFonts w:ascii="Arial" w:hAnsi="Arial"/>
          <w:spacing w:val="-26"/>
          <w:w w:val="99"/>
          <w:sz w:val="17"/>
        </w:rPr>
        <w:t>´</w:t>
      </w:r>
      <w:r>
        <w:rPr>
          <w:rFonts w:ascii="Arial" w:hAnsi="Arial"/>
          <w:spacing w:val="-1"/>
          <w:w w:val="96"/>
          <w:sz w:val="17"/>
        </w:rPr>
        <w:t>´rhö</w:t>
      </w:r>
      <w:r>
        <w:rPr>
          <w:rFonts w:ascii="Arial" w:hAnsi="Arial"/>
          <w:w w:val="96"/>
          <w:sz w:val="17"/>
        </w:rPr>
        <w:t>z</w:t>
      </w:r>
      <w:r>
        <w:rPr>
          <w:rFonts w:ascii="Arial" w:hAnsi="Arial"/>
          <w:sz w:val="17"/>
        </w:rPr>
        <w:t>      </w:t>
      </w:r>
      <w:r>
        <w:rPr>
          <w:rFonts w:ascii="Arial" w:hAnsi="Arial"/>
          <w:spacing w:val="-11"/>
          <w:sz w:val="17"/>
        </w:rPr>
        <w:t> </w:t>
      </w:r>
      <w:r>
        <w:rPr>
          <w:rFonts w:ascii="Arial" w:hAnsi="Arial"/>
          <w:spacing w:val="-85"/>
          <w:w w:val="98"/>
          <w:sz w:val="17"/>
        </w:rPr>
        <w:t>o</w:t>
      </w:r>
      <w:r>
        <w:rPr>
          <w:rFonts w:ascii="Arial" w:hAnsi="Arial"/>
          <w:spacing w:val="-26"/>
          <w:w w:val="99"/>
          <w:sz w:val="17"/>
        </w:rPr>
        <w:t>´</w:t>
      </w:r>
      <w:r>
        <w:rPr>
          <w:rFonts w:ascii="Arial" w:hAnsi="Arial"/>
          <w:spacing w:val="-1"/>
          <w:w w:val="96"/>
          <w:sz w:val="17"/>
        </w:rPr>
        <w:t>´rökhöz </w:t>
      </w:r>
      <w:r>
        <w:rPr>
          <w:rFonts w:ascii="Arial" w:hAnsi="Arial"/>
          <w:i/>
          <w:spacing w:val="-1"/>
          <w:w w:val="77"/>
          <w:sz w:val="17"/>
        </w:rPr>
        <w:t>adess</w:t>
      </w:r>
      <w:r>
        <w:rPr>
          <w:rFonts w:ascii="Arial" w:hAnsi="Arial"/>
          <w:i/>
          <w:w w:val="77"/>
          <w:sz w:val="17"/>
        </w:rPr>
        <w:t>.</w:t>
      </w:r>
      <w:r>
        <w:rPr>
          <w:rFonts w:ascii="Arial" w:hAnsi="Arial"/>
          <w:i/>
          <w:sz w:val="17"/>
        </w:rPr>
        <w:t>      </w:t>
      </w:r>
      <w:r>
        <w:rPr>
          <w:rFonts w:ascii="Arial" w:hAnsi="Arial"/>
          <w:i/>
          <w:spacing w:val="10"/>
          <w:sz w:val="17"/>
        </w:rPr>
        <w:t> </w:t>
      </w:r>
      <w:r>
        <w:rPr>
          <w:rFonts w:ascii="Arial" w:hAnsi="Arial"/>
          <w:spacing w:val="-1"/>
          <w:w w:val="85"/>
          <w:sz w:val="17"/>
        </w:rPr>
        <w:t>lányná</w:t>
      </w:r>
      <w:r>
        <w:rPr>
          <w:rFonts w:ascii="Arial" w:hAnsi="Arial"/>
          <w:w w:val="85"/>
          <w:sz w:val="17"/>
        </w:rPr>
        <w:t>l</w:t>
      </w:r>
      <w:r>
        <w:rPr>
          <w:rFonts w:ascii="Arial" w:hAnsi="Arial"/>
          <w:sz w:val="17"/>
        </w:rPr>
        <w:t>        </w:t>
      </w:r>
      <w:r>
        <w:rPr>
          <w:rFonts w:ascii="Arial" w:hAnsi="Arial"/>
          <w:spacing w:val="-21"/>
          <w:sz w:val="17"/>
        </w:rPr>
        <w:t> </w:t>
      </w:r>
      <w:r>
        <w:rPr>
          <w:rFonts w:ascii="Arial" w:hAnsi="Arial"/>
          <w:spacing w:val="-1"/>
          <w:w w:val="88"/>
          <w:sz w:val="17"/>
        </w:rPr>
        <w:t>lányokná</w:t>
      </w:r>
      <w:r>
        <w:rPr>
          <w:rFonts w:ascii="Arial" w:hAnsi="Arial"/>
          <w:w w:val="88"/>
          <w:sz w:val="17"/>
        </w:rPr>
        <w:t>l</w:t>
      </w:r>
      <w:r>
        <w:rPr>
          <w:rFonts w:ascii="Arial" w:hAnsi="Arial"/>
          <w:sz w:val="17"/>
        </w:rPr>
        <w:t>     </w:t>
      </w:r>
      <w:r>
        <w:rPr>
          <w:rFonts w:ascii="Arial" w:hAnsi="Arial"/>
          <w:spacing w:val="-5"/>
          <w:sz w:val="17"/>
        </w:rPr>
        <w:t> </w:t>
      </w:r>
      <w:r>
        <w:rPr>
          <w:rFonts w:ascii="Arial" w:hAnsi="Arial"/>
          <w:spacing w:val="-1"/>
          <w:w w:val="86"/>
          <w:sz w:val="17"/>
        </w:rPr>
        <w:t>székné</w:t>
      </w:r>
      <w:r>
        <w:rPr>
          <w:rFonts w:ascii="Arial" w:hAnsi="Arial"/>
          <w:w w:val="86"/>
          <w:sz w:val="17"/>
        </w:rPr>
        <w:t>l</w:t>
      </w:r>
      <w:r>
        <w:rPr>
          <w:rFonts w:ascii="Arial" w:hAnsi="Arial"/>
          <w:sz w:val="17"/>
        </w:rPr>
        <w:t>       </w:t>
      </w:r>
      <w:r>
        <w:rPr>
          <w:rFonts w:ascii="Arial" w:hAnsi="Arial"/>
          <w:spacing w:val="5"/>
          <w:sz w:val="17"/>
        </w:rPr>
        <w:t> </w:t>
      </w:r>
      <w:r>
        <w:rPr>
          <w:rFonts w:ascii="Arial" w:hAnsi="Arial"/>
          <w:spacing w:val="-1"/>
          <w:w w:val="87"/>
          <w:sz w:val="17"/>
        </w:rPr>
        <w:t>székekné</w:t>
      </w:r>
      <w:r>
        <w:rPr>
          <w:rFonts w:ascii="Arial" w:hAnsi="Arial"/>
          <w:w w:val="87"/>
          <w:sz w:val="17"/>
        </w:rPr>
        <w:t>l</w:t>
      </w:r>
      <w:r>
        <w:rPr>
          <w:rFonts w:ascii="Arial" w:hAnsi="Arial"/>
          <w:sz w:val="17"/>
        </w:rPr>
        <w:t>    </w:t>
      </w:r>
      <w:r>
        <w:rPr>
          <w:rFonts w:ascii="Arial" w:hAnsi="Arial"/>
          <w:spacing w:val="-6"/>
          <w:sz w:val="17"/>
        </w:rPr>
        <w:t> </w:t>
      </w:r>
      <w:r>
        <w:rPr>
          <w:rFonts w:ascii="Arial" w:hAnsi="Arial"/>
          <w:spacing w:val="-85"/>
          <w:w w:val="98"/>
          <w:sz w:val="17"/>
        </w:rPr>
        <w:t>o</w:t>
      </w:r>
      <w:r>
        <w:rPr>
          <w:rFonts w:ascii="Arial" w:hAnsi="Arial"/>
          <w:spacing w:val="-26"/>
          <w:w w:val="99"/>
          <w:sz w:val="17"/>
        </w:rPr>
        <w:t>´</w:t>
      </w:r>
      <w:r>
        <w:rPr>
          <w:rFonts w:ascii="Arial" w:hAnsi="Arial"/>
          <w:spacing w:val="-1"/>
          <w:w w:val="95"/>
          <w:sz w:val="17"/>
        </w:rPr>
        <w:t>´rné</w:t>
      </w:r>
      <w:r>
        <w:rPr>
          <w:rFonts w:ascii="Arial" w:hAnsi="Arial"/>
          <w:w w:val="95"/>
          <w:sz w:val="17"/>
        </w:rPr>
        <w:t>l</w:t>
      </w:r>
      <w:r>
        <w:rPr>
          <w:rFonts w:ascii="Arial" w:hAnsi="Arial"/>
          <w:sz w:val="17"/>
        </w:rPr>
        <w:t>       </w:t>
      </w:r>
      <w:r>
        <w:rPr>
          <w:rFonts w:ascii="Arial" w:hAnsi="Arial"/>
          <w:spacing w:val="-12"/>
          <w:sz w:val="17"/>
        </w:rPr>
        <w:t> </w:t>
      </w:r>
      <w:r>
        <w:rPr>
          <w:rFonts w:ascii="Arial" w:hAnsi="Arial"/>
          <w:spacing w:val="-85"/>
          <w:w w:val="98"/>
          <w:sz w:val="17"/>
        </w:rPr>
        <w:t>o</w:t>
      </w:r>
      <w:r>
        <w:rPr>
          <w:rFonts w:ascii="Arial" w:hAnsi="Arial"/>
          <w:spacing w:val="-26"/>
          <w:w w:val="99"/>
          <w:sz w:val="17"/>
        </w:rPr>
        <w:t>´</w:t>
      </w:r>
      <w:r>
        <w:rPr>
          <w:rFonts w:ascii="Arial" w:hAnsi="Arial"/>
          <w:spacing w:val="-1"/>
          <w:w w:val="96"/>
          <w:sz w:val="17"/>
        </w:rPr>
        <w:t>´röknél </w:t>
      </w:r>
      <w:r>
        <w:rPr>
          <w:rFonts w:ascii="Arial" w:hAnsi="Arial"/>
          <w:i/>
          <w:w w:val="81"/>
          <w:sz w:val="17"/>
        </w:rPr>
        <w:t>abl.</w:t>
      </w:r>
      <w:r>
        <w:rPr>
          <w:rFonts w:ascii="Arial" w:hAnsi="Arial"/>
          <w:i/>
          <w:sz w:val="17"/>
        </w:rPr>
        <w:t>          </w:t>
      </w:r>
      <w:r>
        <w:rPr>
          <w:rFonts w:ascii="Arial" w:hAnsi="Arial"/>
          <w:i/>
          <w:spacing w:val="-17"/>
          <w:sz w:val="17"/>
        </w:rPr>
        <w:t> </w:t>
      </w:r>
      <w:r>
        <w:rPr>
          <w:rFonts w:ascii="Arial" w:hAnsi="Arial"/>
          <w:spacing w:val="-1"/>
          <w:w w:val="92"/>
          <w:sz w:val="17"/>
        </w:rPr>
        <w:t>lánytó</w:t>
      </w:r>
      <w:r>
        <w:rPr>
          <w:rFonts w:ascii="Arial" w:hAnsi="Arial"/>
          <w:w w:val="92"/>
          <w:sz w:val="17"/>
        </w:rPr>
        <w:t>l</w:t>
      </w:r>
      <w:r>
        <w:rPr>
          <w:rFonts w:ascii="Arial" w:hAnsi="Arial"/>
          <w:sz w:val="17"/>
        </w:rPr>
        <w:t>        </w:t>
      </w:r>
      <w:r>
        <w:rPr>
          <w:rFonts w:ascii="Arial" w:hAnsi="Arial"/>
          <w:spacing w:val="-14"/>
          <w:sz w:val="17"/>
        </w:rPr>
        <w:t> </w:t>
      </w:r>
      <w:r>
        <w:rPr>
          <w:rFonts w:ascii="Arial" w:hAnsi="Arial"/>
          <w:spacing w:val="-1"/>
          <w:w w:val="93"/>
          <w:sz w:val="17"/>
        </w:rPr>
        <w:t>lányoktó</w:t>
      </w:r>
      <w:r>
        <w:rPr>
          <w:rFonts w:ascii="Arial" w:hAnsi="Arial"/>
          <w:w w:val="93"/>
          <w:sz w:val="17"/>
        </w:rPr>
        <w:t>l</w:t>
      </w:r>
      <w:r>
        <w:rPr>
          <w:rFonts w:ascii="Arial" w:hAnsi="Arial"/>
          <w:sz w:val="17"/>
        </w:rPr>
        <w:t>     </w:t>
      </w:r>
      <w:r>
        <w:rPr>
          <w:rFonts w:ascii="Arial" w:hAnsi="Arial"/>
          <w:spacing w:val="2"/>
          <w:sz w:val="17"/>
        </w:rPr>
        <w:t> </w:t>
      </w:r>
      <w:r>
        <w:rPr>
          <w:rFonts w:ascii="Arial" w:hAnsi="Arial"/>
          <w:spacing w:val="-1"/>
          <w:w w:val="89"/>
          <w:sz w:val="17"/>
        </w:rPr>
        <w:t>székt</w:t>
      </w:r>
      <w:r>
        <w:rPr>
          <w:rFonts w:ascii="Arial" w:hAnsi="Arial"/>
          <w:spacing w:val="-85"/>
          <w:w w:val="98"/>
          <w:sz w:val="17"/>
        </w:rPr>
        <w:t>o</w:t>
      </w:r>
      <w:r>
        <w:rPr>
          <w:rFonts w:ascii="Arial" w:hAnsi="Arial"/>
          <w:spacing w:val="-26"/>
          <w:w w:val="99"/>
          <w:sz w:val="17"/>
        </w:rPr>
        <w:t>´</w:t>
      </w:r>
      <w:r>
        <w:rPr>
          <w:rFonts w:ascii="Arial" w:hAnsi="Arial"/>
          <w:spacing w:val="-1"/>
          <w:w w:val="99"/>
          <w:sz w:val="17"/>
        </w:rPr>
        <w:t>´</w:t>
      </w:r>
      <w:r>
        <w:rPr>
          <w:rFonts w:ascii="Arial" w:hAnsi="Arial"/>
          <w:w w:val="98"/>
          <w:sz w:val="17"/>
        </w:rPr>
        <w:t>l</w:t>
      </w:r>
      <w:r>
        <w:rPr>
          <w:rFonts w:ascii="Arial" w:hAnsi="Arial"/>
          <w:sz w:val="17"/>
        </w:rPr>
        <w:t>       </w:t>
      </w:r>
      <w:r>
        <w:rPr>
          <w:rFonts w:ascii="Arial" w:hAnsi="Arial"/>
          <w:spacing w:val="18"/>
          <w:sz w:val="17"/>
        </w:rPr>
        <w:t> </w:t>
      </w:r>
      <w:r>
        <w:rPr>
          <w:rFonts w:ascii="Arial" w:hAnsi="Arial"/>
          <w:spacing w:val="-1"/>
          <w:w w:val="89"/>
          <w:sz w:val="17"/>
        </w:rPr>
        <w:t>székekt</w:t>
      </w:r>
      <w:r>
        <w:rPr>
          <w:rFonts w:ascii="Arial" w:hAnsi="Arial"/>
          <w:spacing w:val="-85"/>
          <w:w w:val="98"/>
          <w:sz w:val="17"/>
        </w:rPr>
        <w:t>o</w:t>
      </w:r>
      <w:r>
        <w:rPr>
          <w:rFonts w:ascii="Arial" w:hAnsi="Arial"/>
          <w:spacing w:val="-26"/>
          <w:w w:val="99"/>
          <w:sz w:val="17"/>
        </w:rPr>
        <w:t>´</w:t>
      </w:r>
      <w:r>
        <w:rPr>
          <w:rFonts w:ascii="Arial" w:hAnsi="Arial"/>
          <w:spacing w:val="-1"/>
          <w:w w:val="99"/>
          <w:sz w:val="17"/>
        </w:rPr>
        <w:t>´</w:t>
      </w:r>
      <w:r>
        <w:rPr>
          <w:rFonts w:ascii="Arial" w:hAnsi="Arial"/>
          <w:w w:val="98"/>
          <w:sz w:val="17"/>
        </w:rPr>
        <w:t>l</w:t>
      </w:r>
      <w:r>
        <w:rPr>
          <w:rFonts w:ascii="Arial" w:hAnsi="Arial"/>
          <w:sz w:val="17"/>
        </w:rPr>
        <w:t>    </w:t>
      </w:r>
      <w:r>
        <w:rPr>
          <w:rFonts w:ascii="Arial" w:hAnsi="Arial"/>
          <w:spacing w:val="7"/>
          <w:sz w:val="17"/>
        </w:rPr>
        <w:t> </w:t>
      </w:r>
      <w:r>
        <w:rPr>
          <w:rFonts w:ascii="Arial" w:hAnsi="Arial"/>
          <w:spacing w:val="-85"/>
          <w:w w:val="98"/>
          <w:sz w:val="17"/>
        </w:rPr>
        <w:t>o</w:t>
      </w:r>
      <w:r>
        <w:rPr>
          <w:rFonts w:ascii="Arial" w:hAnsi="Arial"/>
          <w:spacing w:val="-26"/>
          <w:w w:val="99"/>
          <w:sz w:val="17"/>
        </w:rPr>
        <w:t>´</w:t>
      </w:r>
      <w:r>
        <w:rPr>
          <w:rFonts w:ascii="Arial" w:hAnsi="Arial"/>
          <w:spacing w:val="-1"/>
          <w:w w:val="112"/>
          <w:sz w:val="17"/>
        </w:rPr>
        <w:t>´rt</w:t>
      </w:r>
      <w:r>
        <w:rPr>
          <w:rFonts w:ascii="Arial" w:hAnsi="Arial"/>
          <w:spacing w:val="-85"/>
          <w:w w:val="98"/>
          <w:sz w:val="17"/>
        </w:rPr>
        <w:t>o</w:t>
      </w:r>
      <w:r>
        <w:rPr>
          <w:rFonts w:ascii="Arial" w:hAnsi="Arial"/>
          <w:spacing w:val="-26"/>
          <w:w w:val="99"/>
          <w:sz w:val="17"/>
        </w:rPr>
        <w:t>´</w:t>
      </w:r>
      <w:r>
        <w:rPr>
          <w:rFonts w:ascii="Arial" w:hAnsi="Arial"/>
          <w:spacing w:val="-1"/>
          <w:w w:val="99"/>
          <w:sz w:val="17"/>
        </w:rPr>
        <w:t>´</w:t>
      </w:r>
      <w:r>
        <w:rPr>
          <w:rFonts w:ascii="Arial" w:hAnsi="Arial"/>
          <w:w w:val="98"/>
          <w:sz w:val="17"/>
        </w:rPr>
        <w:t>l</w:t>
      </w:r>
      <w:r>
        <w:rPr>
          <w:rFonts w:ascii="Arial" w:hAnsi="Arial"/>
          <w:sz w:val="17"/>
        </w:rPr>
        <w:t>       </w:t>
      </w:r>
      <w:r>
        <w:rPr>
          <w:rFonts w:ascii="Arial" w:hAnsi="Arial"/>
          <w:spacing w:val="1"/>
          <w:sz w:val="17"/>
        </w:rPr>
        <w:t> </w:t>
      </w:r>
      <w:r>
        <w:rPr>
          <w:rFonts w:ascii="Arial" w:hAnsi="Arial"/>
          <w:spacing w:val="-85"/>
          <w:w w:val="98"/>
          <w:sz w:val="17"/>
        </w:rPr>
        <w:t>o</w:t>
      </w:r>
      <w:r>
        <w:rPr>
          <w:rFonts w:ascii="Arial" w:hAnsi="Arial"/>
          <w:spacing w:val="-26"/>
          <w:w w:val="99"/>
          <w:sz w:val="17"/>
        </w:rPr>
        <w:t>´</w:t>
      </w:r>
      <w:r>
        <w:rPr>
          <w:rFonts w:ascii="Arial" w:hAnsi="Arial"/>
          <w:spacing w:val="-1"/>
          <w:w w:val="104"/>
          <w:sz w:val="17"/>
        </w:rPr>
        <w:t>´rökt</w:t>
      </w:r>
      <w:r>
        <w:rPr>
          <w:rFonts w:ascii="Arial" w:hAnsi="Arial"/>
          <w:spacing w:val="-85"/>
          <w:w w:val="98"/>
          <w:sz w:val="17"/>
        </w:rPr>
        <w:t>o</w:t>
      </w:r>
      <w:r>
        <w:rPr>
          <w:rFonts w:ascii="Arial" w:hAnsi="Arial"/>
          <w:spacing w:val="-26"/>
          <w:w w:val="99"/>
          <w:sz w:val="17"/>
        </w:rPr>
        <w:t>´</w:t>
      </w:r>
      <w:r>
        <w:rPr>
          <w:rFonts w:ascii="Arial" w:hAnsi="Arial"/>
          <w:spacing w:val="-1"/>
          <w:w w:val="99"/>
          <w:sz w:val="17"/>
        </w:rPr>
        <w:t>´</w:t>
      </w:r>
      <w:r>
        <w:rPr>
          <w:rFonts w:ascii="Arial" w:hAnsi="Arial"/>
          <w:w w:val="98"/>
          <w:sz w:val="17"/>
        </w:rPr>
        <w:t>l </w:t>
      </w:r>
      <w:r>
        <w:rPr>
          <w:rFonts w:ascii="Arial" w:hAnsi="Arial"/>
          <w:i/>
          <w:spacing w:val="-1"/>
          <w:w w:val="84"/>
          <w:sz w:val="17"/>
        </w:rPr>
        <w:t>dat</w:t>
      </w:r>
      <w:r>
        <w:rPr>
          <w:rFonts w:ascii="Arial" w:hAnsi="Arial"/>
          <w:i/>
          <w:w w:val="84"/>
          <w:sz w:val="17"/>
        </w:rPr>
        <w:t>.</w:t>
      </w:r>
      <w:r>
        <w:rPr>
          <w:rFonts w:ascii="Arial" w:hAnsi="Arial"/>
          <w:i/>
          <w:sz w:val="17"/>
        </w:rPr>
        <w:t>         </w:t>
      </w:r>
      <w:r>
        <w:rPr>
          <w:rFonts w:ascii="Arial" w:hAnsi="Arial"/>
          <w:i/>
          <w:spacing w:val="15"/>
          <w:sz w:val="17"/>
        </w:rPr>
        <w:t> </w:t>
      </w:r>
      <w:r>
        <w:rPr>
          <w:rFonts w:ascii="Arial" w:hAnsi="Arial"/>
          <w:spacing w:val="-1"/>
          <w:w w:val="86"/>
          <w:sz w:val="17"/>
        </w:rPr>
        <w:t>lányna</w:t>
      </w:r>
      <w:r>
        <w:rPr>
          <w:rFonts w:ascii="Arial" w:hAnsi="Arial"/>
          <w:w w:val="86"/>
          <w:sz w:val="17"/>
        </w:rPr>
        <w:t>k</w:t>
      </w:r>
      <w:r>
        <w:rPr>
          <w:rFonts w:ascii="Arial" w:hAnsi="Arial"/>
          <w:sz w:val="17"/>
        </w:rPr>
        <w:t>       </w:t>
      </w:r>
      <w:r>
        <w:rPr>
          <w:rFonts w:ascii="Arial" w:hAnsi="Arial"/>
          <w:spacing w:val="-18"/>
          <w:sz w:val="17"/>
        </w:rPr>
        <w:t> </w:t>
      </w:r>
      <w:r>
        <w:rPr>
          <w:rFonts w:ascii="Arial" w:hAnsi="Arial"/>
          <w:spacing w:val="-1"/>
          <w:w w:val="88"/>
          <w:sz w:val="17"/>
        </w:rPr>
        <w:t>lányokna</w:t>
      </w:r>
      <w:r>
        <w:rPr>
          <w:rFonts w:ascii="Arial" w:hAnsi="Arial"/>
          <w:w w:val="88"/>
          <w:sz w:val="17"/>
        </w:rPr>
        <w:t>k</w:t>
      </w:r>
      <w:r>
        <w:rPr>
          <w:rFonts w:ascii="Arial" w:hAnsi="Arial"/>
          <w:sz w:val="17"/>
        </w:rPr>
        <w:t>    </w:t>
      </w:r>
      <w:r>
        <w:rPr>
          <w:rFonts w:ascii="Arial" w:hAnsi="Arial"/>
          <w:spacing w:val="-1"/>
          <w:sz w:val="17"/>
        </w:rPr>
        <w:t> </w:t>
      </w:r>
      <w:r>
        <w:rPr>
          <w:rFonts w:ascii="Arial" w:hAnsi="Arial"/>
          <w:spacing w:val="-1"/>
          <w:w w:val="87"/>
          <w:sz w:val="17"/>
        </w:rPr>
        <w:t>székne</w:t>
      </w:r>
      <w:r>
        <w:rPr>
          <w:rFonts w:ascii="Arial" w:hAnsi="Arial"/>
          <w:w w:val="87"/>
          <w:sz w:val="17"/>
        </w:rPr>
        <w:t>k</w:t>
      </w:r>
      <w:r>
        <w:rPr>
          <w:rFonts w:ascii="Arial" w:hAnsi="Arial"/>
          <w:sz w:val="17"/>
        </w:rPr>
        <w:t>      </w:t>
      </w:r>
      <w:r>
        <w:rPr>
          <w:rFonts w:ascii="Arial" w:hAnsi="Arial"/>
          <w:spacing w:val="8"/>
          <w:sz w:val="17"/>
        </w:rPr>
        <w:t> </w:t>
      </w:r>
      <w:r>
        <w:rPr>
          <w:rFonts w:ascii="Arial" w:hAnsi="Arial"/>
          <w:spacing w:val="-1"/>
          <w:w w:val="88"/>
          <w:sz w:val="17"/>
        </w:rPr>
        <w:t>székekne</w:t>
      </w:r>
      <w:r>
        <w:rPr>
          <w:rFonts w:ascii="Arial" w:hAnsi="Arial"/>
          <w:w w:val="88"/>
          <w:sz w:val="17"/>
        </w:rPr>
        <w:t>k</w:t>
      </w:r>
      <w:r>
        <w:rPr>
          <w:rFonts w:ascii="Arial" w:hAnsi="Arial"/>
          <w:sz w:val="17"/>
        </w:rPr>
        <w:t>   </w:t>
      </w:r>
      <w:r>
        <w:rPr>
          <w:rFonts w:ascii="Arial" w:hAnsi="Arial"/>
          <w:spacing w:val="-3"/>
          <w:sz w:val="17"/>
        </w:rPr>
        <w:t> </w:t>
      </w:r>
      <w:r>
        <w:rPr>
          <w:rFonts w:ascii="Arial" w:hAnsi="Arial"/>
          <w:spacing w:val="-85"/>
          <w:w w:val="98"/>
          <w:sz w:val="17"/>
        </w:rPr>
        <w:t>o</w:t>
      </w:r>
      <w:r>
        <w:rPr>
          <w:rFonts w:ascii="Arial" w:hAnsi="Arial"/>
          <w:spacing w:val="-26"/>
          <w:w w:val="99"/>
          <w:sz w:val="17"/>
        </w:rPr>
        <w:t>´</w:t>
      </w:r>
      <w:r>
        <w:rPr>
          <w:rFonts w:ascii="Arial" w:hAnsi="Arial"/>
          <w:spacing w:val="-1"/>
          <w:w w:val="95"/>
          <w:sz w:val="17"/>
        </w:rPr>
        <w:t>´rne</w:t>
      </w:r>
      <w:r>
        <w:rPr>
          <w:rFonts w:ascii="Arial" w:hAnsi="Arial"/>
          <w:w w:val="95"/>
          <w:sz w:val="17"/>
        </w:rPr>
        <w:t>k</w:t>
      </w:r>
      <w:r>
        <w:rPr>
          <w:rFonts w:ascii="Arial" w:hAnsi="Arial"/>
          <w:sz w:val="17"/>
        </w:rPr>
        <w:t>      </w:t>
      </w:r>
      <w:r>
        <w:rPr>
          <w:rFonts w:ascii="Arial" w:hAnsi="Arial"/>
          <w:spacing w:val="-9"/>
          <w:sz w:val="17"/>
        </w:rPr>
        <w:t> </w:t>
      </w:r>
      <w:r>
        <w:rPr>
          <w:rFonts w:ascii="Arial" w:hAnsi="Arial"/>
          <w:spacing w:val="-85"/>
          <w:w w:val="98"/>
          <w:sz w:val="17"/>
        </w:rPr>
        <w:t>o</w:t>
      </w:r>
      <w:r>
        <w:rPr>
          <w:rFonts w:ascii="Arial" w:hAnsi="Arial"/>
          <w:spacing w:val="-26"/>
          <w:w w:val="99"/>
          <w:sz w:val="17"/>
        </w:rPr>
        <w:t>´</w:t>
      </w:r>
      <w:r>
        <w:rPr>
          <w:rFonts w:ascii="Arial" w:hAnsi="Arial"/>
          <w:spacing w:val="-1"/>
          <w:w w:val="96"/>
          <w:sz w:val="17"/>
        </w:rPr>
        <w:t>´röknek </w:t>
      </w:r>
      <w:r>
        <w:rPr>
          <w:rFonts w:ascii="Arial" w:hAnsi="Arial"/>
          <w:i/>
          <w:spacing w:val="-1"/>
          <w:w w:val="82"/>
          <w:sz w:val="17"/>
        </w:rPr>
        <w:t>instr</w:t>
      </w:r>
      <w:r>
        <w:rPr>
          <w:rFonts w:ascii="Arial" w:hAnsi="Arial"/>
          <w:i/>
          <w:w w:val="82"/>
          <w:sz w:val="17"/>
        </w:rPr>
        <w:t>.</w:t>
      </w:r>
      <w:r>
        <w:rPr>
          <w:rFonts w:ascii="Arial" w:hAnsi="Arial"/>
          <w:i/>
          <w:sz w:val="17"/>
        </w:rPr>
        <w:t>        </w:t>
      </w:r>
      <w:r>
        <w:rPr>
          <w:rFonts w:ascii="Arial" w:hAnsi="Arial"/>
          <w:i/>
          <w:spacing w:val="-3"/>
          <w:sz w:val="17"/>
        </w:rPr>
        <w:t> </w:t>
      </w:r>
      <w:r>
        <w:rPr>
          <w:rFonts w:ascii="Arial" w:hAnsi="Arial"/>
          <w:spacing w:val="-1"/>
          <w:w w:val="85"/>
          <w:sz w:val="17"/>
        </w:rPr>
        <w:t>lánnya</w:t>
      </w:r>
      <w:r>
        <w:rPr>
          <w:rFonts w:ascii="Arial" w:hAnsi="Arial"/>
          <w:w w:val="85"/>
          <w:sz w:val="17"/>
        </w:rPr>
        <w:t>l</w:t>
      </w:r>
      <w:r>
        <w:rPr>
          <w:rFonts w:ascii="Arial" w:hAnsi="Arial"/>
          <w:sz w:val="17"/>
        </w:rPr>
        <w:t>        </w:t>
      </w:r>
      <w:r>
        <w:rPr>
          <w:rFonts w:ascii="Arial" w:hAnsi="Arial"/>
          <w:spacing w:val="-21"/>
          <w:sz w:val="17"/>
        </w:rPr>
        <w:t> </w:t>
      </w:r>
      <w:r>
        <w:rPr>
          <w:rFonts w:ascii="Arial" w:hAnsi="Arial"/>
          <w:spacing w:val="-1"/>
          <w:w w:val="89"/>
          <w:sz w:val="17"/>
        </w:rPr>
        <w:t>lányokka</w:t>
      </w:r>
      <w:r>
        <w:rPr>
          <w:rFonts w:ascii="Arial" w:hAnsi="Arial"/>
          <w:w w:val="89"/>
          <w:sz w:val="17"/>
        </w:rPr>
        <w:t>l</w:t>
      </w:r>
      <w:r>
        <w:rPr>
          <w:rFonts w:ascii="Arial" w:hAnsi="Arial"/>
          <w:sz w:val="17"/>
        </w:rPr>
        <w:t>     </w:t>
      </w:r>
      <w:r>
        <w:rPr>
          <w:rFonts w:ascii="Arial" w:hAnsi="Arial"/>
          <w:spacing w:val="-1"/>
          <w:sz w:val="17"/>
        </w:rPr>
        <w:t> </w:t>
      </w:r>
      <w:r>
        <w:rPr>
          <w:rFonts w:ascii="Arial" w:hAnsi="Arial"/>
          <w:spacing w:val="-1"/>
          <w:w w:val="87"/>
          <w:sz w:val="17"/>
        </w:rPr>
        <w:t>székke</w:t>
      </w:r>
      <w:r>
        <w:rPr>
          <w:rFonts w:ascii="Arial" w:hAnsi="Arial"/>
          <w:w w:val="87"/>
          <w:sz w:val="17"/>
        </w:rPr>
        <w:t>l</w:t>
      </w:r>
      <w:r>
        <w:rPr>
          <w:rFonts w:ascii="Arial" w:hAnsi="Arial"/>
          <w:sz w:val="17"/>
        </w:rPr>
        <w:t>       </w:t>
      </w:r>
      <w:r>
        <w:rPr>
          <w:rFonts w:ascii="Arial" w:hAnsi="Arial"/>
          <w:spacing w:val="9"/>
          <w:sz w:val="17"/>
        </w:rPr>
        <w:t> </w:t>
      </w:r>
      <w:r>
        <w:rPr>
          <w:rFonts w:ascii="Arial" w:hAnsi="Arial"/>
          <w:spacing w:val="-1"/>
          <w:w w:val="88"/>
          <w:sz w:val="17"/>
        </w:rPr>
        <w:t>székekke</w:t>
      </w:r>
      <w:r>
        <w:rPr>
          <w:rFonts w:ascii="Arial" w:hAnsi="Arial"/>
          <w:w w:val="88"/>
          <w:sz w:val="17"/>
        </w:rPr>
        <w:t>l</w:t>
      </w:r>
      <w:r>
        <w:rPr>
          <w:rFonts w:ascii="Arial" w:hAnsi="Arial"/>
          <w:sz w:val="17"/>
        </w:rPr>
        <w:t>    </w:t>
      </w:r>
      <w:r>
        <w:rPr>
          <w:rFonts w:ascii="Arial" w:hAnsi="Arial"/>
          <w:spacing w:val="-3"/>
          <w:sz w:val="17"/>
        </w:rPr>
        <w:t> </w:t>
      </w:r>
      <w:r>
        <w:rPr>
          <w:rFonts w:ascii="Arial" w:hAnsi="Arial"/>
          <w:spacing w:val="-85"/>
          <w:w w:val="98"/>
          <w:sz w:val="17"/>
        </w:rPr>
        <w:t>o</w:t>
      </w:r>
      <w:r>
        <w:rPr>
          <w:rFonts w:ascii="Arial" w:hAnsi="Arial"/>
          <w:spacing w:val="-26"/>
          <w:w w:val="99"/>
          <w:sz w:val="17"/>
        </w:rPr>
        <w:t>´</w:t>
      </w:r>
      <w:r>
        <w:rPr>
          <w:rFonts w:ascii="Arial" w:hAnsi="Arial"/>
          <w:spacing w:val="-1"/>
          <w:w w:val="102"/>
          <w:sz w:val="17"/>
        </w:rPr>
        <w:t>´rre</w:t>
      </w:r>
      <w:r>
        <w:rPr>
          <w:rFonts w:ascii="Arial" w:hAnsi="Arial"/>
          <w:w w:val="102"/>
          <w:sz w:val="17"/>
        </w:rPr>
        <w:t>l</w:t>
      </w:r>
      <w:r>
        <w:rPr>
          <w:rFonts w:ascii="Arial" w:hAnsi="Arial"/>
          <w:sz w:val="17"/>
        </w:rPr>
        <w:t>       </w:t>
      </w:r>
      <w:r>
        <w:rPr>
          <w:rFonts w:ascii="Arial" w:hAnsi="Arial"/>
          <w:spacing w:val="6"/>
          <w:sz w:val="17"/>
        </w:rPr>
        <w:t> </w:t>
      </w:r>
      <w:r>
        <w:rPr>
          <w:rFonts w:ascii="Arial" w:hAnsi="Arial"/>
          <w:spacing w:val="-85"/>
          <w:w w:val="98"/>
          <w:sz w:val="17"/>
        </w:rPr>
        <w:t>o</w:t>
      </w:r>
      <w:r>
        <w:rPr>
          <w:rFonts w:ascii="Arial" w:hAnsi="Arial"/>
          <w:spacing w:val="-26"/>
          <w:w w:val="99"/>
          <w:sz w:val="17"/>
        </w:rPr>
        <w:t>´</w:t>
      </w:r>
      <w:r>
        <w:rPr>
          <w:rFonts w:ascii="Arial" w:hAnsi="Arial"/>
          <w:spacing w:val="-1"/>
          <w:w w:val="97"/>
          <w:sz w:val="17"/>
        </w:rPr>
        <w:t>´rökkel </w:t>
      </w:r>
      <w:r>
        <w:rPr>
          <w:rFonts w:ascii="Arial" w:hAnsi="Arial"/>
          <w:i/>
          <w:spacing w:val="-1"/>
          <w:w w:val="82"/>
          <w:sz w:val="17"/>
        </w:rPr>
        <w:t>trans</w:t>
      </w:r>
      <w:r>
        <w:rPr>
          <w:rFonts w:ascii="Arial" w:hAnsi="Arial"/>
          <w:i/>
          <w:w w:val="82"/>
          <w:sz w:val="17"/>
        </w:rPr>
        <w:t>.</w:t>
      </w:r>
      <w:r>
        <w:rPr>
          <w:rFonts w:ascii="Arial" w:hAnsi="Arial"/>
          <w:i/>
          <w:sz w:val="17"/>
        </w:rPr>
        <w:t>       </w:t>
      </w:r>
      <w:r>
        <w:rPr>
          <w:rFonts w:ascii="Arial" w:hAnsi="Arial"/>
          <w:i/>
          <w:spacing w:val="-4"/>
          <w:sz w:val="17"/>
        </w:rPr>
        <w:t> </w:t>
      </w:r>
      <w:r>
        <w:rPr>
          <w:rFonts w:ascii="Arial" w:hAnsi="Arial"/>
          <w:spacing w:val="-1"/>
          <w:w w:val="84"/>
          <w:sz w:val="17"/>
        </w:rPr>
        <w:t>lánny</w:t>
      </w:r>
      <w:r>
        <w:rPr>
          <w:rFonts w:ascii="Arial" w:hAnsi="Arial"/>
          <w:w w:val="84"/>
          <w:sz w:val="17"/>
        </w:rPr>
        <w:t>á</w:t>
      </w:r>
      <w:r>
        <w:rPr>
          <w:rFonts w:ascii="Arial" w:hAnsi="Arial"/>
          <w:sz w:val="17"/>
        </w:rPr>
        <w:t>        </w:t>
      </w:r>
      <w:r>
        <w:rPr>
          <w:rFonts w:ascii="Arial" w:hAnsi="Arial"/>
          <w:spacing w:val="16"/>
          <w:sz w:val="17"/>
        </w:rPr>
        <w:t> </w:t>
      </w:r>
      <w:r>
        <w:rPr>
          <w:rFonts w:ascii="Arial" w:hAnsi="Arial"/>
          <w:spacing w:val="-1"/>
          <w:w w:val="88"/>
          <w:sz w:val="17"/>
        </w:rPr>
        <w:t>lányokk</w:t>
      </w:r>
      <w:r>
        <w:rPr>
          <w:rFonts w:ascii="Arial" w:hAnsi="Arial"/>
          <w:w w:val="88"/>
          <w:sz w:val="17"/>
        </w:rPr>
        <w:t>á</w:t>
      </w:r>
      <w:r>
        <w:rPr>
          <w:rFonts w:ascii="Arial" w:hAnsi="Arial"/>
          <w:sz w:val="17"/>
        </w:rPr>
        <w:t>      </w:t>
      </w:r>
      <w:r>
        <w:rPr>
          <w:rFonts w:ascii="Arial" w:hAnsi="Arial"/>
          <w:spacing w:val="-11"/>
          <w:sz w:val="17"/>
        </w:rPr>
        <w:t> </w:t>
      </w:r>
      <w:r>
        <w:rPr>
          <w:rFonts w:ascii="Arial" w:hAnsi="Arial"/>
          <w:spacing w:val="-1"/>
          <w:w w:val="86"/>
          <w:sz w:val="17"/>
        </w:rPr>
        <w:t>székk</w:t>
      </w:r>
      <w:r>
        <w:rPr>
          <w:rFonts w:ascii="Arial" w:hAnsi="Arial"/>
          <w:w w:val="86"/>
          <w:sz w:val="17"/>
        </w:rPr>
        <w:t>é</w:t>
      </w:r>
      <w:r>
        <w:rPr>
          <w:rFonts w:ascii="Arial" w:hAnsi="Arial"/>
          <w:sz w:val="17"/>
        </w:rPr>
        <w:t>        </w:t>
      </w:r>
      <w:r>
        <w:rPr>
          <w:rFonts w:ascii="Arial" w:hAnsi="Arial"/>
          <w:spacing w:val="-1"/>
          <w:sz w:val="17"/>
        </w:rPr>
        <w:t> </w:t>
      </w:r>
      <w:r>
        <w:rPr>
          <w:rFonts w:ascii="Arial" w:hAnsi="Arial"/>
          <w:spacing w:val="-1"/>
          <w:w w:val="87"/>
          <w:sz w:val="17"/>
        </w:rPr>
        <w:t>székekk</w:t>
      </w:r>
      <w:r>
        <w:rPr>
          <w:rFonts w:ascii="Arial" w:hAnsi="Arial"/>
          <w:w w:val="87"/>
          <w:sz w:val="17"/>
        </w:rPr>
        <w:t>é</w:t>
      </w:r>
      <w:r>
        <w:rPr>
          <w:rFonts w:ascii="Arial" w:hAnsi="Arial"/>
          <w:sz w:val="17"/>
        </w:rPr>
        <w:t>     </w:t>
      </w:r>
      <w:r>
        <w:rPr>
          <w:rFonts w:ascii="Arial" w:hAnsi="Arial"/>
          <w:spacing w:val="-13"/>
          <w:sz w:val="17"/>
        </w:rPr>
        <w:t> </w:t>
      </w:r>
      <w:r>
        <w:rPr>
          <w:rFonts w:ascii="Arial" w:hAnsi="Arial"/>
          <w:spacing w:val="-85"/>
          <w:w w:val="98"/>
          <w:sz w:val="17"/>
        </w:rPr>
        <w:t>o</w:t>
      </w:r>
      <w:r>
        <w:rPr>
          <w:rFonts w:ascii="Arial" w:hAnsi="Arial"/>
          <w:spacing w:val="-26"/>
          <w:w w:val="99"/>
          <w:sz w:val="17"/>
        </w:rPr>
        <w:t>´</w:t>
      </w:r>
      <w:r>
        <w:rPr>
          <w:rFonts w:ascii="Arial" w:hAnsi="Arial"/>
          <w:spacing w:val="-1"/>
          <w:w w:val="102"/>
          <w:sz w:val="17"/>
        </w:rPr>
        <w:t>´rr</w:t>
      </w:r>
      <w:r>
        <w:rPr>
          <w:rFonts w:ascii="Arial" w:hAnsi="Arial"/>
          <w:w w:val="102"/>
          <w:sz w:val="17"/>
        </w:rPr>
        <w:t>é</w:t>
      </w:r>
      <w:r>
        <w:rPr>
          <w:rFonts w:ascii="Arial" w:hAnsi="Arial"/>
          <w:sz w:val="17"/>
        </w:rPr>
        <w:t>        </w:t>
      </w:r>
      <w:r>
        <w:rPr>
          <w:rFonts w:ascii="Arial" w:hAnsi="Arial"/>
          <w:spacing w:val="-4"/>
          <w:sz w:val="17"/>
        </w:rPr>
        <w:t> </w:t>
      </w:r>
      <w:r>
        <w:rPr>
          <w:rFonts w:ascii="Arial" w:hAnsi="Arial"/>
          <w:spacing w:val="-85"/>
          <w:w w:val="98"/>
          <w:sz w:val="17"/>
        </w:rPr>
        <w:t>o</w:t>
      </w:r>
      <w:r>
        <w:rPr>
          <w:rFonts w:ascii="Arial" w:hAnsi="Arial"/>
          <w:spacing w:val="-26"/>
          <w:w w:val="99"/>
          <w:sz w:val="17"/>
        </w:rPr>
        <w:t>´</w:t>
      </w:r>
      <w:r>
        <w:rPr>
          <w:rFonts w:ascii="Arial" w:hAnsi="Arial"/>
          <w:spacing w:val="-1"/>
          <w:w w:val="97"/>
          <w:sz w:val="17"/>
        </w:rPr>
        <w:t>´rökké </w:t>
      </w:r>
      <w:r>
        <w:rPr>
          <w:rFonts w:ascii="Arial" w:hAnsi="Arial"/>
          <w:i/>
          <w:spacing w:val="-1"/>
          <w:w w:val="80"/>
          <w:sz w:val="17"/>
        </w:rPr>
        <w:t>caus.-fin</w:t>
      </w:r>
      <w:r>
        <w:rPr>
          <w:rFonts w:ascii="Arial" w:hAnsi="Arial"/>
          <w:i/>
          <w:w w:val="80"/>
          <w:sz w:val="17"/>
        </w:rPr>
        <w:t>.</w:t>
      </w:r>
      <w:r>
        <w:rPr>
          <w:rFonts w:ascii="Arial" w:hAnsi="Arial"/>
          <w:i/>
          <w:sz w:val="17"/>
        </w:rPr>
        <w:t>   </w:t>
      </w:r>
      <w:r>
        <w:rPr>
          <w:rFonts w:ascii="Arial" w:hAnsi="Arial"/>
          <w:i/>
          <w:spacing w:val="-16"/>
          <w:sz w:val="17"/>
        </w:rPr>
        <w:t> </w:t>
      </w:r>
      <w:r>
        <w:rPr>
          <w:rFonts w:ascii="Arial" w:hAnsi="Arial"/>
          <w:spacing w:val="-1"/>
          <w:w w:val="92"/>
          <w:sz w:val="17"/>
        </w:rPr>
        <w:t>lányér</w:t>
      </w:r>
      <w:r>
        <w:rPr>
          <w:rFonts w:ascii="Arial" w:hAnsi="Arial"/>
          <w:w w:val="92"/>
          <w:sz w:val="17"/>
        </w:rPr>
        <w:t>t</w:t>
      </w:r>
      <w:r>
        <w:rPr>
          <w:rFonts w:ascii="Arial" w:hAnsi="Arial"/>
          <w:sz w:val="17"/>
        </w:rPr>
        <w:t>       </w:t>
      </w:r>
      <w:r>
        <w:rPr>
          <w:rFonts w:ascii="Arial" w:hAnsi="Arial"/>
          <w:spacing w:val="16"/>
          <w:sz w:val="17"/>
        </w:rPr>
        <w:t> </w:t>
      </w:r>
      <w:r>
        <w:rPr>
          <w:rFonts w:ascii="Arial" w:hAnsi="Arial"/>
          <w:spacing w:val="-1"/>
          <w:w w:val="93"/>
          <w:sz w:val="17"/>
        </w:rPr>
        <w:t>lányokér</w:t>
      </w:r>
      <w:r>
        <w:rPr>
          <w:rFonts w:ascii="Arial" w:hAnsi="Arial"/>
          <w:w w:val="93"/>
          <w:sz w:val="17"/>
        </w:rPr>
        <w:t>t</w:t>
      </w:r>
      <w:r>
        <w:rPr>
          <w:rFonts w:ascii="Arial" w:hAnsi="Arial"/>
          <w:sz w:val="17"/>
        </w:rPr>
        <w:t>     </w:t>
      </w:r>
      <w:r>
        <w:rPr>
          <w:rFonts w:ascii="Arial" w:hAnsi="Arial"/>
          <w:spacing w:val="-15"/>
          <w:sz w:val="17"/>
        </w:rPr>
        <w:t> </w:t>
      </w:r>
      <w:r>
        <w:rPr>
          <w:rFonts w:ascii="Arial" w:hAnsi="Arial"/>
          <w:spacing w:val="-1"/>
          <w:w w:val="91"/>
          <w:sz w:val="17"/>
        </w:rPr>
        <w:t>székér</w:t>
      </w:r>
      <w:r>
        <w:rPr>
          <w:rFonts w:ascii="Arial" w:hAnsi="Arial"/>
          <w:w w:val="91"/>
          <w:sz w:val="17"/>
        </w:rPr>
        <w:t>t</w:t>
      </w:r>
      <w:r>
        <w:rPr>
          <w:rFonts w:ascii="Arial" w:hAnsi="Arial"/>
          <w:sz w:val="17"/>
        </w:rPr>
        <w:t>       </w:t>
      </w:r>
      <w:r>
        <w:rPr>
          <w:rFonts w:ascii="Arial" w:hAnsi="Arial"/>
          <w:spacing w:val="3"/>
          <w:sz w:val="17"/>
        </w:rPr>
        <w:t> </w:t>
      </w:r>
      <w:r>
        <w:rPr>
          <w:rFonts w:ascii="Arial" w:hAnsi="Arial"/>
          <w:spacing w:val="-1"/>
          <w:w w:val="91"/>
          <w:sz w:val="17"/>
        </w:rPr>
        <w:t>székekér</w:t>
      </w:r>
      <w:r>
        <w:rPr>
          <w:rFonts w:ascii="Arial" w:hAnsi="Arial"/>
          <w:w w:val="91"/>
          <w:sz w:val="17"/>
        </w:rPr>
        <w:t>t</w:t>
      </w:r>
      <w:r>
        <w:rPr>
          <w:rFonts w:ascii="Arial" w:hAnsi="Arial"/>
          <w:sz w:val="17"/>
        </w:rPr>
        <w:t>    </w:t>
      </w:r>
      <w:r>
        <w:rPr>
          <w:rFonts w:ascii="Arial" w:hAnsi="Arial"/>
          <w:spacing w:val="-8"/>
          <w:sz w:val="17"/>
        </w:rPr>
        <w:t> </w:t>
      </w:r>
      <w:r>
        <w:rPr>
          <w:rFonts w:ascii="Arial" w:hAnsi="Arial"/>
          <w:spacing w:val="-85"/>
          <w:w w:val="98"/>
          <w:sz w:val="17"/>
        </w:rPr>
        <w:t>o</w:t>
      </w:r>
      <w:r>
        <w:rPr>
          <w:rFonts w:ascii="Arial" w:hAnsi="Arial"/>
          <w:spacing w:val="-26"/>
          <w:w w:val="99"/>
          <w:sz w:val="17"/>
        </w:rPr>
        <w:t>´</w:t>
      </w:r>
      <w:r>
        <w:rPr>
          <w:rFonts w:ascii="Arial" w:hAnsi="Arial"/>
          <w:spacing w:val="-1"/>
          <w:w w:val="105"/>
          <w:sz w:val="17"/>
        </w:rPr>
        <w:t>´rér</w:t>
      </w:r>
      <w:r>
        <w:rPr>
          <w:rFonts w:ascii="Arial" w:hAnsi="Arial"/>
          <w:w w:val="105"/>
          <w:sz w:val="17"/>
        </w:rPr>
        <w:t>t</w:t>
      </w:r>
      <w:r>
        <w:rPr>
          <w:rFonts w:ascii="Arial" w:hAnsi="Arial"/>
          <w:sz w:val="17"/>
        </w:rPr>
        <w:t>       </w:t>
      </w:r>
      <w:r>
        <w:rPr>
          <w:rFonts w:ascii="Arial" w:hAnsi="Arial"/>
          <w:spacing w:val="-14"/>
          <w:sz w:val="17"/>
        </w:rPr>
        <w:t> </w:t>
      </w:r>
      <w:r>
        <w:rPr>
          <w:rFonts w:ascii="Arial" w:hAnsi="Arial"/>
          <w:spacing w:val="-85"/>
          <w:w w:val="98"/>
          <w:sz w:val="17"/>
        </w:rPr>
        <w:t>o</w:t>
      </w:r>
      <w:r>
        <w:rPr>
          <w:rFonts w:ascii="Arial" w:hAnsi="Arial"/>
          <w:spacing w:val="-26"/>
          <w:w w:val="99"/>
          <w:sz w:val="17"/>
        </w:rPr>
        <w:t>´</w:t>
      </w:r>
      <w:r>
        <w:rPr>
          <w:rFonts w:ascii="Arial" w:hAnsi="Arial"/>
          <w:spacing w:val="-1"/>
          <w:w w:val="102"/>
          <w:sz w:val="17"/>
        </w:rPr>
        <w:t>´rökért</w:t>
      </w:r>
    </w:p>
    <w:p>
      <w:pPr>
        <w:tabs>
          <w:tab w:pos="2487" w:val="left" w:leader="none"/>
          <w:tab w:pos="3354" w:val="left" w:leader="none"/>
          <w:tab w:pos="4270" w:val="left" w:leader="none"/>
          <w:tab w:pos="5154" w:val="left" w:leader="none"/>
          <w:tab w:pos="6047" w:val="left" w:leader="none"/>
          <w:tab w:pos="6780" w:val="left" w:leader="none"/>
        </w:tabs>
        <w:spacing w:line="343" w:lineRule="auto" w:before="0"/>
        <w:ind w:left="1760" w:right="99" w:firstLine="0"/>
        <w:jc w:val="left"/>
        <w:rPr>
          <w:rFonts w:ascii="Arial" w:hAnsi="Arial"/>
          <w:sz w:val="17"/>
        </w:rPr>
      </w:pPr>
      <w:r>
        <w:rPr>
          <w:rFonts w:ascii="Arial" w:hAnsi="Arial"/>
          <w:i/>
          <w:spacing w:val="-1"/>
          <w:w w:val="77"/>
          <w:sz w:val="17"/>
        </w:rPr>
        <w:t>ess.-for</w:t>
      </w:r>
      <w:r>
        <w:rPr>
          <w:rFonts w:ascii="Arial" w:hAnsi="Arial"/>
          <w:i/>
          <w:w w:val="77"/>
          <w:sz w:val="17"/>
        </w:rPr>
        <w:t>.</w:t>
      </w:r>
      <w:r>
        <w:rPr>
          <w:rFonts w:ascii="Arial" w:hAnsi="Arial"/>
          <w:i/>
          <w:sz w:val="17"/>
        </w:rPr>
        <w:tab/>
      </w:r>
      <w:r>
        <w:rPr>
          <w:rFonts w:ascii="Arial" w:hAnsi="Arial"/>
          <w:i/>
          <w:w w:val="2"/>
          <w:sz w:val="17"/>
        </w:rPr>
        <w:t> </w:t>
      </w:r>
      <w:r>
        <w:rPr>
          <w:rFonts w:ascii="Arial" w:hAnsi="Arial"/>
          <w:spacing w:val="-1"/>
          <w:w w:val="90"/>
          <w:sz w:val="17"/>
        </w:rPr>
        <w:t>lánykén</w:t>
      </w:r>
      <w:r>
        <w:rPr>
          <w:rFonts w:ascii="Arial" w:hAnsi="Arial"/>
          <w:w w:val="90"/>
          <w:sz w:val="17"/>
        </w:rPr>
        <w:t>t</w:t>
      </w:r>
      <w:r>
        <w:rPr>
          <w:rFonts w:ascii="Arial" w:hAnsi="Arial"/>
          <w:sz w:val="17"/>
        </w:rPr>
        <w:tab/>
      </w:r>
      <w:r>
        <w:rPr>
          <w:rFonts w:ascii="Arial" w:hAnsi="Arial"/>
          <w:spacing w:val="-1"/>
          <w:w w:val="91"/>
          <w:sz w:val="17"/>
        </w:rPr>
        <w:t>lányokkén</w:t>
      </w:r>
      <w:r>
        <w:rPr>
          <w:rFonts w:ascii="Arial" w:hAnsi="Arial"/>
          <w:w w:val="91"/>
          <w:sz w:val="17"/>
        </w:rPr>
        <w:t>t</w:t>
      </w:r>
      <w:r>
        <w:rPr>
          <w:rFonts w:ascii="Arial" w:hAnsi="Arial"/>
          <w:sz w:val="17"/>
        </w:rPr>
        <w:t>   </w:t>
      </w:r>
      <w:r>
        <w:rPr>
          <w:rFonts w:ascii="Arial" w:hAnsi="Arial"/>
          <w:spacing w:val="-19"/>
          <w:sz w:val="17"/>
        </w:rPr>
        <w:t> </w:t>
      </w:r>
      <w:r>
        <w:rPr>
          <w:rFonts w:ascii="Arial" w:hAnsi="Arial"/>
          <w:spacing w:val="-1"/>
          <w:w w:val="89"/>
          <w:sz w:val="17"/>
        </w:rPr>
        <w:t>székkén</w:t>
      </w:r>
      <w:r>
        <w:rPr>
          <w:rFonts w:ascii="Arial" w:hAnsi="Arial"/>
          <w:w w:val="89"/>
          <w:sz w:val="17"/>
        </w:rPr>
        <w:t>t</w:t>
      </w:r>
      <w:r>
        <w:rPr>
          <w:rFonts w:ascii="Arial" w:hAnsi="Arial"/>
          <w:sz w:val="17"/>
        </w:rPr>
        <w:tab/>
      </w:r>
      <w:r>
        <w:rPr>
          <w:rFonts w:ascii="Arial" w:hAnsi="Arial"/>
          <w:spacing w:val="-1"/>
          <w:w w:val="89"/>
          <w:sz w:val="17"/>
        </w:rPr>
        <w:t>székekkén</w:t>
      </w:r>
      <w:r>
        <w:rPr>
          <w:rFonts w:ascii="Arial" w:hAnsi="Arial"/>
          <w:w w:val="89"/>
          <w:sz w:val="17"/>
        </w:rPr>
        <w:t>t</w:t>
      </w:r>
      <w:r>
        <w:rPr>
          <w:rFonts w:ascii="Arial" w:hAnsi="Arial"/>
          <w:sz w:val="17"/>
        </w:rPr>
        <w:t>  </w:t>
      </w:r>
      <w:r>
        <w:rPr>
          <w:rFonts w:ascii="Arial" w:hAnsi="Arial"/>
          <w:spacing w:val="-12"/>
          <w:sz w:val="17"/>
        </w:rPr>
        <w:t> </w:t>
      </w:r>
      <w:r>
        <w:rPr>
          <w:rFonts w:ascii="Arial" w:hAnsi="Arial"/>
          <w:spacing w:val="-85"/>
          <w:w w:val="98"/>
          <w:sz w:val="17"/>
        </w:rPr>
        <w:t>o</w:t>
      </w:r>
      <w:r>
        <w:rPr>
          <w:rFonts w:ascii="Arial" w:hAnsi="Arial"/>
          <w:spacing w:val="-26"/>
          <w:w w:val="99"/>
          <w:sz w:val="17"/>
        </w:rPr>
        <w:t>´</w:t>
      </w:r>
      <w:r>
        <w:rPr>
          <w:rFonts w:ascii="Arial" w:hAnsi="Arial"/>
          <w:spacing w:val="-1"/>
          <w:w w:val="98"/>
          <w:sz w:val="17"/>
        </w:rPr>
        <w:t>´rkén</w:t>
      </w:r>
      <w:r>
        <w:rPr>
          <w:rFonts w:ascii="Arial" w:hAnsi="Arial"/>
          <w:w w:val="98"/>
          <w:sz w:val="17"/>
        </w:rPr>
        <w:t>t</w:t>
      </w:r>
      <w:r>
        <w:rPr>
          <w:rFonts w:ascii="Arial" w:hAnsi="Arial"/>
          <w:sz w:val="17"/>
        </w:rPr>
        <w:tab/>
      </w:r>
      <w:r>
        <w:rPr>
          <w:rFonts w:ascii="Arial" w:hAnsi="Arial"/>
          <w:spacing w:val="-85"/>
          <w:w w:val="98"/>
          <w:sz w:val="17"/>
        </w:rPr>
        <w:t>o</w:t>
      </w:r>
      <w:r>
        <w:rPr>
          <w:rFonts w:ascii="Arial" w:hAnsi="Arial"/>
          <w:spacing w:val="-26"/>
          <w:w w:val="99"/>
          <w:sz w:val="17"/>
        </w:rPr>
        <w:t>´</w:t>
      </w:r>
      <w:r>
        <w:rPr>
          <w:rFonts w:ascii="Arial" w:hAnsi="Arial"/>
          <w:spacing w:val="-1"/>
          <w:w w:val="97"/>
          <w:sz w:val="17"/>
        </w:rPr>
        <w:t>´rökként </w:t>
      </w:r>
      <w:r>
        <w:rPr>
          <w:rFonts w:ascii="Arial" w:hAnsi="Arial"/>
          <w:i/>
          <w:spacing w:val="-1"/>
          <w:w w:val="86"/>
          <w:sz w:val="17"/>
        </w:rPr>
        <w:t>term</w:t>
      </w:r>
      <w:r>
        <w:rPr>
          <w:rFonts w:ascii="Arial" w:hAnsi="Arial"/>
          <w:i/>
          <w:w w:val="86"/>
          <w:sz w:val="17"/>
        </w:rPr>
        <w:t>.</w:t>
      </w:r>
      <w:r>
        <w:rPr>
          <w:rFonts w:ascii="Arial" w:hAnsi="Arial"/>
          <w:i/>
          <w:sz w:val="17"/>
        </w:rPr>
        <w:tab/>
      </w:r>
      <w:r>
        <w:rPr>
          <w:rFonts w:ascii="Arial" w:hAnsi="Arial"/>
          <w:spacing w:val="-1"/>
          <w:w w:val="85"/>
          <w:sz w:val="17"/>
        </w:rPr>
        <w:t>lányi</w:t>
      </w:r>
      <w:r>
        <w:rPr>
          <w:rFonts w:ascii="Arial" w:hAnsi="Arial"/>
          <w:w w:val="85"/>
          <w:sz w:val="17"/>
        </w:rPr>
        <w:t>g</w:t>
      </w:r>
      <w:r>
        <w:rPr>
          <w:rFonts w:ascii="Arial" w:hAnsi="Arial"/>
          <w:sz w:val="17"/>
        </w:rPr>
        <w:tab/>
      </w:r>
      <w:r>
        <w:rPr>
          <w:rFonts w:ascii="Arial" w:hAnsi="Arial"/>
          <w:spacing w:val="-1"/>
          <w:w w:val="88"/>
          <w:sz w:val="17"/>
        </w:rPr>
        <w:t>lányoki</w:t>
      </w:r>
      <w:r>
        <w:rPr>
          <w:rFonts w:ascii="Arial" w:hAnsi="Arial"/>
          <w:w w:val="88"/>
          <w:sz w:val="17"/>
        </w:rPr>
        <w:t>g</w:t>
      </w:r>
      <w:r>
        <w:rPr>
          <w:rFonts w:ascii="Arial" w:hAnsi="Arial"/>
          <w:sz w:val="17"/>
        </w:rPr>
        <w:tab/>
      </w:r>
      <w:r>
        <w:rPr>
          <w:rFonts w:ascii="Arial" w:hAnsi="Arial"/>
          <w:spacing w:val="-1"/>
          <w:w w:val="84"/>
          <w:sz w:val="17"/>
        </w:rPr>
        <w:t>széki</w:t>
      </w:r>
      <w:r>
        <w:rPr>
          <w:rFonts w:ascii="Arial" w:hAnsi="Arial"/>
          <w:w w:val="84"/>
          <w:sz w:val="17"/>
        </w:rPr>
        <w:t>g</w:t>
      </w:r>
      <w:r>
        <w:rPr>
          <w:rFonts w:ascii="Arial" w:hAnsi="Arial"/>
          <w:sz w:val="17"/>
        </w:rPr>
        <w:tab/>
      </w:r>
      <w:r>
        <w:rPr>
          <w:rFonts w:ascii="Arial" w:hAnsi="Arial"/>
          <w:spacing w:val="-1"/>
          <w:w w:val="86"/>
          <w:sz w:val="17"/>
        </w:rPr>
        <w:t>székeki</w:t>
      </w:r>
      <w:r>
        <w:rPr>
          <w:rFonts w:ascii="Arial" w:hAnsi="Arial"/>
          <w:w w:val="86"/>
          <w:sz w:val="17"/>
        </w:rPr>
        <w:t>g</w:t>
      </w:r>
      <w:r>
        <w:rPr>
          <w:rFonts w:ascii="Arial" w:hAnsi="Arial"/>
          <w:sz w:val="17"/>
        </w:rPr>
        <w:tab/>
      </w:r>
      <w:r>
        <w:rPr>
          <w:rFonts w:ascii="Arial" w:hAnsi="Arial"/>
          <w:spacing w:val="-85"/>
          <w:w w:val="98"/>
          <w:sz w:val="17"/>
        </w:rPr>
        <w:t>o</w:t>
      </w:r>
      <w:r>
        <w:rPr>
          <w:rFonts w:ascii="Arial" w:hAnsi="Arial"/>
          <w:spacing w:val="-26"/>
          <w:w w:val="99"/>
          <w:sz w:val="17"/>
        </w:rPr>
        <w:t>´</w:t>
      </w:r>
      <w:r>
        <w:rPr>
          <w:rFonts w:ascii="Arial" w:hAnsi="Arial"/>
          <w:spacing w:val="-1"/>
          <w:w w:val="94"/>
          <w:sz w:val="17"/>
        </w:rPr>
        <w:t>´ri</w:t>
      </w:r>
      <w:r>
        <w:rPr>
          <w:rFonts w:ascii="Arial" w:hAnsi="Arial"/>
          <w:w w:val="94"/>
          <w:sz w:val="17"/>
        </w:rPr>
        <w:t>g</w:t>
      </w:r>
      <w:r>
        <w:rPr>
          <w:rFonts w:ascii="Arial" w:hAnsi="Arial"/>
          <w:sz w:val="17"/>
        </w:rPr>
        <w:tab/>
      </w:r>
      <w:r>
        <w:rPr>
          <w:rFonts w:ascii="Arial" w:hAnsi="Arial"/>
          <w:spacing w:val="-85"/>
          <w:w w:val="98"/>
          <w:sz w:val="17"/>
        </w:rPr>
        <w:t>o</w:t>
      </w:r>
      <w:r>
        <w:rPr>
          <w:rFonts w:ascii="Arial" w:hAnsi="Arial"/>
          <w:spacing w:val="-26"/>
          <w:w w:val="99"/>
          <w:sz w:val="17"/>
        </w:rPr>
        <w:t>´</w:t>
      </w:r>
      <w:r>
        <w:rPr>
          <w:rFonts w:ascii="Arial" w:hAnsi="Arial"/>
          <w:spacing w:val="-1"/>
          <w:w w:val="95"/>
          <w:sz w:val="17"/>
        </w:rPr>
        <w:t>´rökig </w:t>
      </w:r>
      <w:r>
        <w:rPr>
          <w:rFonts w:ascii="Arial" w:hAnsi="Arial"/>
          <w:i/>
          <w:spacing w:val="-1"/>
          <w:w w:val="82"/>
          <w:sz w:val="17"/>
        </w:rPr>
        <w:t>distr</w:t>
      </w:r>
      <w:r>
        <w:rPr>
          <w:rFonts w:ascii="Arial" w:hAnsi="Arial"/>
          <w:i/>
          <w:w w:val="82"/>
          <w:sz w:val="17"/>
        </w:rPr>
        <w:t>.</w:t>
      </w:r>
      <w:r>
        <w:rPr>
          <w:rFonts w:ascii="Arial" w:hAnsi="Arial"/>
          <w:i/>
          <w:sz w:val="17"/>
        </w:rPr>
        <w:tab/>
      </w:r>
      <w:r>
        <w:rPr>
          <w:rFonts w:ascii="Arial" w:hAnsi="Arial"/>
          <w:spacing w:val="-1"/>
          <w:w w:val="91"/>
          <w:sz w:val="17"/>
        </w:rPr>
        <w:t>lányonkén</w:t>
      </w:r>
      <w:r>
        <w:rPr>
          <w:rFonts w:ascii="Arial" w:hAnsi="Arial"/>
          <w:w w:val="91"/>
          <w:sz w:val="17"/>
        </w:rPr>
        <w:t>t</w:t>
      </w:r>
      <w:r>
        <w:rPr>
          <w:rFonts w:ascii="Arial" w:hAnsi="Arial"/>
          <w:sz w:val="17"/>
        </w:rPr>
        <w:t> </w:t>
      </w:r>
      <w:r>
        <w:rPr>
          <w:rFonts w:ascii="Arial" w:hAnsi="Arial"/>
          <w:spacing w:val="22"/>
          <w:sz w:val="17"/>
        </w:rPr>
        <w:t> </w:t>
      </w:r>
      <w:r>
        <w:rPr>
          <w:rFonts w:ascii="Arial" w:hAnsi="Arial"/>
          <w:spacing w:val="-1"/>
          <w:w w:val="99"/>
          <w:sz w:val="17"/>
        </w:rPr>
        <w:t>—</w:t>
      </w:r>
      <w:r>
        <w:rPr>
          <w:rFonts w:ascii="Arial" w:hAnsi="Arial"/>
          <w:w w:val="99"/>
          <w:sz w:val="17"/>
        </w:rPr>
        <w:t>—</w:t>
      </w:r>
      <w:r>
        <w:rPr>
          <w:rFonts w:ascii="Arial" w:hAnsi="Arial"/>
          <w:sz w:val="17"/>
        </w:rPr>
        <w:tab/>
      </w:r>
      <w:r>
        <w:rPr>
          <w:rFonts w:ascii="Arial" w:hAnsi="Arial"/>
          <w:spacing w:val="-1"/>
          <w:w w:val="89"/>
          <w:sz w:val="17"/>
        </w:rPr>
        <w:t>székenkén</w:t>
      </w:r>
      <w:r>
        <w:rPr>
          <w:rFonts w:ascii="Arial" w:hAnsi="Arial"/>
          <w:w w:val="89"/>
          <w:sz w:val="17"/>
        </w:rPr>
        <w:t>t</w:t>
      </w:r>
      <w:r>
        <w:rPr>
          <w:rFonts w:ascii="Arial" w:hAnsi="Arial"/>
          <w:sz w:val="17"/>
        </w:rPr>
        <w:t> </w:t>
      </w:r>
      <w:r>
        <w:rPr>
          <w:rFonts w:ascii="Arial" w:hAnsi="Arial"/>
          <w:spacing w:val="22"/>
          <w:sz w:val="17"/>
        </w:rPr>
        <w:t> </w:t>
      </w:r>
      <w:r>
        <w:rPr>
          <w:rFonts w:ascii="Arial" w:hAnsi="Arial"/>
          <w:spacing w:val="-1"/>
          <w:w w:val="99"/>
          <w:sz w:val="17"/>
        </w:rPr>
        <w:t>—</w:t>
      </w:r>
      <w:r>
        <w:rPr>
          <w:rFonts w:ascii="Arial" w:hAnsi="Arial"/>
          <w:w w:val="99"/>
          <w:sz w:val="17"/>
        </w:rPr>
        <w:t>—</w:t>
      </w:r>
      <w:r>
        <w:rPr>
          <w:rFonts w:ascii="Arial" w:hAnsi="Arial"/>
          <w:sz w:val="17"/>
        </w:rPr>
        <w:tab/>
      </w:r>
      <w:r>
        <w:rPr>
          <w:rFonts w:ascii="Arial" w:hAnsi="Arial"/>
          <w:w w:val="2"/>
          <w:sz w:val="17"/>
        </w:rPr>
        <w:t> </w:t>
      </w:r>
      <w:r>
        <w:rPr>
          <w:rFonts w:ascii="Arial" w:hAnsi="Arial"/>
          <w:spacing w:val="-85"/>
          <w:w w:val="98"/>
          <w:sz w:val="17"/>
        </w:rPr>
        <w:t>o</w:t>
      </w:r>
      <w:r>
        <w:rPr>
          <w:rFonts w:ascii="Arial" w:hAnsi="Arial"/>
          <w:spacing w:val="-26"/>
          <w:w w:val="99"/>
          <w:sz w:val="17"/>
        </w:rPr>
        <w:t>´</w:t>
      </w:r>
      <w:r>
        <w:rPr>
          <w:rFonts w:ascii="Arial" w:hAnsi="Arial"/>
          <w:spacing w:val="-1"/>
          <w:w w:val="96"/>
          <w:sz w:val="17"/>
        </w:rPr>
        <w:t>´rönkén</w:t>
      </w:r>
      <w:r>
        <w:rPr>
          <w:rFonts w:ascii="Arial" w:hAnsi="Arial"/>
          <w:w w:val="96"/>
          <w:sz w:val="17"/>
        </w:rPr>
        <w:t>t</w:t>
      </w:r>
      <w:r>
        <w:rPr>
          <w:rFonts w:ascii="Arial" w:hAnsi="Arial"/>
          <w:sz w:val="17"/>
        </w:rPr>
        <w:t> </w:t>
      </w:r>
      <w:r>
        <w:rPr>
          <w:rFonts w:ascii="Arial" w:hAnsi="Arial"/>
          <w:spacing w:val="-7"/>
          <w:sz w:val="17"/>
        </w:rPr>
        <w:t> </w:t>
      </w:r>
      <w:r>
        <w:rPr>
          <w:rFonts w:ascii="Arial" w:hAnsi="Arial"/>
          <w:spacing w:val="-1"/>
          <w:w w:val="99"/>
          <w:sz w:val="17"/>
        </w:rPr>
        <w:t>—— </w:t>
      </w:r>
      <w:r>
        <w:rPr>
          <w:rFonts w:ascii="Arial" w:hAnsi="Arial"/>
          <w:i/>
          <w:spacing w:val="-1"/>
          <w:w w:val="75"/>
          <w:sz w:val="17"/>
        </w:rPr>
        <w:t>essiv</w:t>
      </w:r>
      <w:r>
        <w:rPr>
          <w:rFonts w:ascii="Arial" w:hAnsi="Arial"/>
          <w:i/>
          <w:w w:val="75"/>
          <w:sz w:val="17"/>
        </w:rPr>
        <w:t>e</w:t>
      </w:r>
      <w:r>
        <w:rPr>
          <w:rFonts w:ascii="Arial" w:hAnsi="Arial"/>
          <w:i/>
          <w:sz w:val="17"/>
        </w:rPr>
        <w:tab/>
      </w:r>
      <w:r>
        <w:rPr>
          <w:rFonts w:ascii="Arial" w:hAnsi="Arial"/>
          <w:spacing w:val="-1"/>
          <w:w w:val="87"/>
          <w:sz w:val="17"/>
        </w:rPr>
        <w:t>lányu</w:t>
      </w:r>
      <w:r>
        <w:rPr>
          <w:rFonts w:ascii="Arial" w:hAnsi="Arial"/>
          <w:w w:val="87"/>
          <w:sz w:val="17"/>
        </w:rPr>
        <w:t>l</w:t>
      </w:r>
      <w:r>
        <w:rPr>
          <w:rFonts w:ascii="Arial" w:hAnsi="Arial"/>
          <w:sz w:val="17"/>
        </w:rPr>
        <w:tab/>
      </w:r>
      <w:r>
        <w:rPr>
          <w:rFonts w:ascii="Arial" w:hAnsi="Arial"/>
          <w:spacing w:val="-1"/>
          <w:w w:val="99"/>
          <w:sz w:val="17"/>
        </w:rPr>
        <w:t>—</w:t>
      </w:r>
      <w:r>
        <w:rPr>
          <w:rFonts w:ascii="Arial" w:hAnsi="Arial"/>
          <w:w w:val="99"/>
          <w:sz w:val="17"/>
        </w:rPr>
        <w:t>—</w:t>
      </w:r>
      <w:r>
        <w:rPr>
          <w:rFonts w:ascii="Arial" w:hAnsi="Arial"/>
          <w:sz w:val="17"/>
        </w:rPr>
        <w:tab/>
      </w:r>
      <w:r>
        <w:rPr>
          <w:rFonts w:ascii="Arial" w:hAnsi="Arial"/>
          <w:spacing w:val="-1"/>
          <w:w w:val="87"/>
          <w:sz w:val="17"/>
        </w:rPr>
        <w:t>székü</w:t>
      </w:r>
      <w:r>
        <w:rPr>
          <w:rFonts w:ascii="Arial" w:hAnsi="Arial"/>
          <w:w w:val="87"/>
          <w:sz w:val="17"/>
        </w:rPr>
        <w:t>l</w:t>
      </w:r>
      <w:r>
        <w:rPr>
          <w:rFonts w:ascii="Arial" w:hAnsi="Arial"/>
          <w:sz w:val="17"/>
        </w:rPr>
        <w:tab/>
      </w:r>
      <w:r>
        <w:rPr>
          <w:rFonts w:ascii="Arial" w:hAnsi="Arial"/>
          <w:spacing w:val="-1"/>
          <w:w w:val="99"/>
          <w:sz w:val="17"/>
        </w:rPr>
        <w:t>—</w:t>
      </w:r>
      <w:r>
        <w:rPr>
          <w:rFonts w:ascii="Arial" w:hAnsi="Arial"/>
          <w:w w:val="99"/>
          <w:sz w:val="17"/>
        </w:rPr>
        <w:t>—</w:t>
      </w:r>
      <w:r>
        <w:rPr>
          <w:rFonts w:ascii="Arial" w:hAnsi="Arial"/>
          <w:sz w:val="17"/>
        </w:rPr>
        <w:tab/>
      </w:r>
      <w:r>
        <w:rPr>
          <w:rFonts w:ascii="Arial" w:hAnsi="Arial"/>
          <w:spacing w:val="-85"/>
          <w:w w:val="98"/>
          <w:sz w:val="17"/>
        </w:rPr>
        <w:t>o</w:t>
      </w:r>
      <w:r>
        <w:rPr>
          <w:rFonts w:ascii="Arial" w:hAnsi="Arial"/>
          <w:spacing w:val="-26"/>
          <w:w w:val="99"/>
          <w:sz w:val="17"/>
        </w:rPr>
        <w:t>´</w:t>
      </w:r>
      <w:r>
        <w:rPr>
          <w:rFonts w:ascii="Arial" w:hAnsi="Arial"/>
          <w:spacing w:val="-1"/>
          <w:w w:val="99"/>
          <w:sz w:val="17"/>
        </w:rPr>
        <w:t>´rü</w:t>
      </w:r>
      <w:r>
        <w:rPr>
          <w:rFonts w:ascii="Arial" w:hAnsi="Arial"/>
          <w:w w:val="99"/>
          <w:sz w:val="17"/>
        </w:rPr>
        <w:t>l</w:t>
      </w:r>
      <w:r>
        <w:rPr>
          <w:rFonts w:ascii="Arial" w:hAnsi="Arial"/>
          <w:sz w:val="17"/>
        </w:rPr>
        <w:tab/>
      </w:r>
      <w:r>
        <w:rPr>
          <w:rFonts w:ascii="Arial" w:hAnsi="Arial"/>
          <w:spacing w:val="-1"/>
          <w:w w:val="99"/>
          <w:sz w:val="17"/>
        </w:rPr>
        <w:t>—— </w:t>
      </w:r>
      <w:r>
        <w:rPr>
          <w:rFonts w:ascii="Arial" w:hAnsi="Arial"/>
          <w:i/>
          <w:spacing w:val="-1"/>
          <w:w w:val="80"/>
          <w:sz w:val="17"/>
        </w:rPr>
        <w:t>sociat</w:t>
      </w:r>
      <w:r>
        <w:rPr>
          <w:rFonts w:ascii="Arial" w:hAnsi="Arial"/>
          <w:i/>
          <w:w w:val="80"/>
          <w:sz w:val="17"/>
        </w:rPr>
        <w:t>.</w:t>
      </w:r>
      <w:r>
        <w:rPr>
          <w:rFonts w:ascii="Arial" w:hAnsi="Arial"/>
          <w:i/>
          <w:sz w:val="17"/>
        </w:rPr>
        <w:tab/>
      </w:r>
      <w:r>
        <w:rPr>
          <w:rFonts w:ascii="Arial" w:hAnsi="Arial"/>
          <w:spacing w:val="-1"/>
          <w:w w:val="87"/>
          <w:sz w:val="17"/>
        </w:rPr>
        <w:t>lányastu</w:t>
      </w:r>
      <w:r>
        <w:rPr>
          <w:rFonts w:ascii="Arial" w:hAnsi="Arial"/>
          <w:w w:val="87"/>
          <w:sz w:val="17"/>
        </w:rPr>
        <w:t>l</w:t>
      </w:r>
      <w:r>
        <w:rPr>
          <w:rFonts w:ascii="Arial" w:hAnsi="Arial"/>
          <w:sz w:val="17"/>
        </w:rPr>
        <w:tab/>
      </w:r>
      <w:r>
        <w:rPr>
          <w:rFonts w:ascii="Arial" w:hAnsi="Arial"/>
          <w:spacing w:val="-1"/>
          <w:w w:val="99"/>
          <w:sz w:val="17"/>
        </w:rPr>
        <w:t>—</w:t>
      </w:r>
      <w:r>
        <w:rPr>
          <w:rFonts w:ascii="Arial" w:hAnsi="Arial"/>
          <w:w w:val="99"/>
          <w:sz w:val="17"/>
        </w:rPr>
        <w:t>—</w:t>
      </w:r>
      <w:r>
        <w:rPr>
          <w:rFonts w:ascii="Arial" w:hAnsi="Arial"/>
          <w:sz w:val="17"/>
        </w:rPr>
        <w:tab/>
      </w:r>
      <w:r>
        <w:rPr>
          <w:rFonts w:ascii="Arial" w:hAnsi="Arial"/>
          <w:spacing w:val="-1"/>
          <w:w w:val="87"/>
          <w:sz w:val="17"/>
        </w:rPr>
        <w:t>székestü</w:t>
      </w:r>
      <w:r>
        <w:rPr>
          <w:rFonts w:ascii="Arial" w:hAnsi="Arial"/>
          <w:w w:val="87"/>
          <w:sz w:val="17"/>
        </w:rPr>
        <w:t>l</w:t>
      </w:r>
      <w:r>
        <w:rPr>
          <w:rFonts w:ascii="Arial" w:hAnsi="Arial"/>
          <w:sz w:val="17"/>
        </w:rPr>
        <w:tab/>
      </w:r>
      <w:r>
        <w:rPr>
          <w:rFonts w:ascii="Arial" w:hAnsi="Arial"/>
          <w:spacing w:val="-1"/>
          <w:w w:val="99"/>
          <w:sz w:val="17"/>
        </w:rPr>
        <w:t>—</w:t>
      </w:r>
      <w:r>
        <w:rPr>
          <w:rFonts w:ascii="Arial" w:hAnsi="Arial"/>
          <w:w w:val="99"/>
          <w:sz w:val="17"/>
        </w:rPr>
        <w:t>—</w:t>
      </w:r>
      <w:r>
        <w:rPr>
          <w:rFonts w:ascii="Arial" w:hAnsi="Arial"/>
          <w:sz w:val="17"/>
        </w:rPr>
        <w:tab/>
      </w:r>
      <w:r>
        <w:rPr>
          <w:rFonts w:ascii="Arial" w:hAnsi="Arial"/>
          <w:w w:val="2"/>
          <w:sz w:val="17"/>
        </w:rPr>
        <w:t> </w:t>
      </w:r>
      <w:r>
        <w:rPr>
          <w:rFonts w:ascii="Arial" w:hAnsi="Arial"/>
          <w:spacing w:val="-85"/>
          <w:w w:val="98"/>
          <w:sz w:val="17"/>
        </w:rPr>
        <w:t>o</w:t>
      </w:r>
      <w:r>
        <w:rPr>
          <w:rFonts w:ascii="Arial" w:hAnsi="Arial"/>
          <w:spacing w:val="-26"/>
          <w:w w:val="99"/>
          <w:sz w:val="17"/>
        </w:rPr>
        <w:t>´</w:t>
      </w:r>
      <w:r>
        <w:rPr>
          <w:rFonts w:ascii="Arial" w:hAnsi="Arial"/>
          <w:spacing w:val="-1"/>
          <w:w w:val="94"/>
          <w:sz w:val="17"/>
        </w:rPr>
        <w:t>´restü</w:t>
      </w:r>
      <w:r>
        <w:rPr>
          <w:rFonts w:ascii="Arial" w:hAnsi="Arial"/>
          <w:w w:val="94"/>
          <w:sz w:val="17"/>
        </w:rPr>
        <w:t>l</w:t>
      </w:r>
      <w:r>
        <w:rPr>
          <w:rFonts w:ascii="Arial" w:hAnsi="Arial"/>
          <w:sz w:val="17"/>
        </w:rPr>
        <w:tab/>
      </w:r>
      <w:r>
        <w:rPr>
          <w:rFonts w:ascii="Arial" w:hAnsi="Arial"/>
          <w:spacing w:val="-1"/>
          <w:w w:val="99"/>
          <w:sz w:val="17"/>
        </w:rPr>
        <w:t>——</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10"/>
        <w:rPr>
          <w:rFonts w:ascii="Arial"/>
          <w:sz w:val="24"/>
        </w:rPr>
      </w:pPr>
      <w:r>
        <w:rPr/>
        <w:pict>
          <v:group style="position:absolute;margin-left:14.379pt;margin-top:16.272787pt;width:61.8pt;height:23.95pt;mso-position-horizontal-relative:page;mso-position-vertical-relative:paragraph;z-index:-14740480;mso-wrap-distance-left:0;mso-wrap-distance-right:0" coordorigin="288,325" coordsize="1236,479">
            <v:shape style="position:absolute;left:287;top:325;width:1236;height:479" coordorigin="288,325" coordsize="1236,479" path="m1523,325l290,325,288,329,288,804,1520,804,1523,800,1523,325xe" filled="true" fillcolor="#efefef" stroked="false">
              <v:path arrowok="t"/>
              <v:fill type="solid"/>
            </v:shape>
            <v:shape style="position:absolute;left:287;top:325;width:1236;height:479" coordorigin="288,325" coordsize="1236,479" path="m1523,325l303,325,288,344,288,804,1506,804,1523,784,1523,325xe" filled="true" fillcolor="#eeeeee" stroked="false">
              <v:path arrowok="t"/>
              <v:fill type="solid"/>
            </v:shape>
            <v:shape style="position:absolute;left:287;top:325;width:1236;height:479" coordorigin="288,325" coordsize="1236,479" path="m1523,325l317,325,288,360,288,804,1493,804,1523,769,1523,325xe" filled="true" fillcolor="#ededed" stroked="false">
              <v:path arrowok="t"/>
              <v:fill type="solid"/>
            </v:shape>
            <v:shape style="position:absolute;left:287;top:325;width:1236;height:479" coordorigin="288,325" coordsize="1236,479" path="m1523,325l330,325,288,376,288,804,1480,804,1523,753,1523,325xe" filled="true" fillcolor="#ececec" stroked="false">
              <v:path arrowok="t"/>
              <v:fill type="solid"/>
            </v:shape>
            <v:shape style="position:absolute;left:287;top:325;width:1236;height:479" coordorigin="288,325" coordsize="1236,479" path="m1523,325l343,325,288,391,288,804,1467,804,1523,737,1523,325xe" filled="true" fillcolor="#ebebeb" stroked="false">
              <v:path arrowok="t"/>
              <v:fill type="solid"/>
            </v:shape>
            <v:shape style="position:absolute;left:287;top:325;width:1236;height:479" coordorigin="288,325" coordsize="1236,479" path="m1523,325l356,325,288,407,288,804,1454,804,1523,722,1523,325xe" filled="true" fillcolor="#eaeaea" stroked="false">
              <v:path arrowok="t"/>
              <v:fill type="solid"/>
            </v:shape>
            <v:shape style="position:absolute;left:287;top:325;width:1236;height:479" coordorigin="288,325" coordsize="1236,479" path="m1523,325l369,325,288,423,288,804,1441,804,1523,706,1523,325xe" filled="true" fillcolor="#e9e9e9" stroked="false">
              <v:path arrowok="t"/>
              <v:fill type="solid"/>
            </v:shape>
            <v:shape style="position:absolute;left:287;top:325;width:1236;height:479" coordorigin="288,325" coordsize="1236,479" path="m1523,325l382,325,288,438,288,804,1428,804,1523,690,1523,325xe" filled="true" fillcolor="#e8e8e8" stroked="false">
              <v:path arrowok="t"/>
              <v:fill type="solid"/>
            </v:shape>
            <v:shape style="position:absolute;left:287;top:325;width:1236;height:479" coordorigin="288,325" coordsize="1236,479" path="m1523,325l396,325,288,454,288,804,1414,804,1523,675,1523,325xe" filled="true" fillcolor="#e7e7e7" stroked="false">
              <v:path arrowok="t"/>
              <v:fill type="solid"/>
            </v:shape>
            <v:shape style="position:absolute;left:287;top:325;width:1236;height:479" coordorigin="288,325" coordsize="1236,479" path="m1523,325l409,325,288,470,288,804,1401,804,1523,659,1523,325xe" filled="true" fillcolor="#e6e6e6" stroked="false">
              <v:path arrowok="t"/>
              <v:fill type="solid"/>
            </v:shape>
            <v:shape style="position:absolute;left:287;top:325;width:1236;height:479" coordorigin="288,325" coordsize="1236,479" path="m1523,325l422,325,288,485,288,804,1388,804,1523,643,1523,325xe" filled="true" fillcolor="#e5e5e5" stroked="false">
              <v:path arrowok="t"/>
              <v:fill type="solid"/>
            </v:shape>
            <v:shape style="position:absolute;left:287;top:325;width:1236;height:479" coordorigin="288,325" coordsize="1236,479" path="m1523,325l435,325,288,501,288,804,1375,804,1523,628,1523,325xe" filled="true" fillcolor="#e4e4e4" stroked="false">
              <v:path arrowok="t"/>
              <v:fill type="solid"/>
            </v:shape>
            <v:shape style="position:absolute;left:287;top:325;width:1236;height:479" coordorigin="288,325" coordsize="1236,479" path="m1523,325l448,325,288,517,288,804,1362,804,1523,612,1523,325xe" filled="true" fillcolor="#e3e3e3" stroked="false">
              <v:path arrowok="t"/>
              <v:fill type="solid"/>
            </v:shape>
            <v:shape style="position:absolute;left:287;top:325;width:1236;height:479" coordorigin="288,325" coordsize="1236,479" path="m1523,325l461,325,288,532,288,804,1349,804,1523,596,1523,325xe" filled="true" fillcolor="#e2e2e2" stroked="false">
              <v:path arrowok="t"/>
              <v:fill type="solid"/>
            </v:shape>
            <v:shape style="position:absolute;left:287;top:325;width:1236;height:479" coordorigin="288,325" coordsize="1236,479" path="m1523,325l474,325,288,548,288,804,1336,804,1523,581,1523,325xe" filled="true" fillcolor="#e1e1e1" stroked="false">
              <v:path arrowok="t"/>
              <v:fill type="solid"/>
            </v:shape>
            <v:shape style="position:absolute;left:287;top:325;width:1236;height:479" coordorigin="288,325" coordsize="1236,479" path="m1523,325l488,325,288,564,288,804,1322,804,1523,565,1523,325xe" filled="true" fillcolor="#e0e0e0" stroked="false">
              <v:path arrowok="t"/>
              <v:fill type="solid"/>
            </v:shape>
            <v:shape style="position:absolute;left:287;top:325;width:1236;height:479" coordorigin="288,325" coordsize="1236,479" path="m1523,325l501,325,288,579,288,804,1309,804,1523,549,1523,325xe" filled="true" fillcolor="#dfdfdf" stroked="false">
              <v:path arrowok="t"/>
              <v:fill type="solid"/>
            </v:shape>
            <v:shape style="position:absolute;left:287;top:325;width:1236;height:479" coordorigin="288,325" coordsize="1236,479" path="m1523,325l514,325,288,595,288,804,1296,804,1523,533,1523,325xe" filled="true" fillcolor="#dedede" stroked="false">
              <v:path arrowok="t"/>
              <v:fill type="solid"/>
            </v:shape>
            <v:shape style="position:absolute;left:287;top:325;width:1236;height:479" coordorigin="288,325" coordsize="1236,479" path="m1523,325l527,325,288,611,288,804,1283,804,1523,518,1523,325xe" filled="true" fillcolor="#dddddd" stroked="false">
              <v:path arrowok="t"/>
              <v:fill type="solid"/>
            </v:shape>
            <v:shape style="position:absolute;left:287;top:325;width:1236;height:479" coordorigin="288,325" coordsize="1236,479" path="m1523,325l540,325,288,626,288,804,1270,804,1523,502,1523,325xe" filled="true" fillcolor="#dcdcdc" stroked="false">
              <v:path arrowok="t"/>
              <v:fill type="solid"/>
            </v:shape>
            <v:shape style="position:absolute;left:287;top:325;width:1236;height:479" coordorigin="288,325" coordsize="1236,479" path="m1523,325l553,325,288,642,288,804,1257,804,1523,486,1523,325xe" filled="true" fillcolor="#dbdbdb" stroked="false">
              <v:path arrowok="t"/>
              <v:fill type="solid"/>
            </v:shape>
            <v:shape style="position:absolute;left:287;top:325;width:1236;height:479" coordorigin="288,325" coordsize="1236,479" path="m1523,325l566,325,288,658,288,804,1243,804,1523,471,1523,325xe" filled="true" fillcolor="#dadada" stroked="false">
              <v:path arrowok="t"/>
              <v:fill type="solid"/>
            </v:shape>
            <v:shape style="position:absolute;left:287;top:325;width:1236;height:479" coordorigin="288,325" coordsize="1236,479" path="m1523,325l580,325,288,674,288,804,1230,804,1523,455,1523,325xe" filled="true" fillcolor="#d9d9d9" stroked="false">
              <v:path arrowok="t"/>
              <v:fill type="solid"/>
            </v:shape>
            <v:shape style="position:absolute;left:287;top:325;width:1236;height:479" coordorigin="288,325" coordsize="1236,479" path="m1523,325l593,325,288,689,288,804,1217,804,1523,439,1523,325xe" filled="true" fillcolor="#d8d8d8" stroked="false">
              <v:path arrowok="t"/>
              <v:fill type="solid"/>
            </v:shape>
            <v:shape style="position:absolute;left:287;top:325;width:1236;height:479" coordorigin="288,325" coordsize="1236,479" path="m1523,325l606,325,288,705,288,804,1204,804,1523,424,1523,325xe" filled="true" fillcolor="#d7d7d7" stroked="false">
              <v:path arrowok="t"/>
              <v:fill type="solid"/>
            </v:shape>
            <v:shape style="position:absolute;left:287;top:325;width:1236;height:479" coordorigin="288,325" coordsize="1236,479" path="m1523,325l619,325,288,721,288,804,1191,804,1523,408,1523,325xe" filled="true" fillcolor="#d6d6d6" stroked="false">
              <v:path arrowok="t"/>
              <v:fill type="solid"/>
            </v:shape>
            <v:shape style="position:absolute;left:287;top:325;width:1236;height:479" coordorigin="288,325" coordsize="1236,479" path="m1523,325l632,325,288,736,288,804,1178,804,1523,392,1523,325xe" filled="true" fillcolor="#d5d5d5" stroked="false">
              <v:path arrowok="t"/>
              <v:fill type="solid"/>
            </v:shape>
            <v:shape style="position:absolute;left:287;top:325;width:1236;height:479" coordorigin="288,325" coordsize="1236,479" path="m1523,325l645,325,288,752,288,804,1165,804,1523,377,1523,325xe" filled="true" fillcolor="#d4d4d4" stroked="false">
              <v:path arrowok="t"/>
              <v:fill type="solid"/>
            </v:shape>
            <v:shape style="position:absolute;left:287;top:325;width:1236;height:479" coordorigin="288,325" coordsize="1236,479" path="m1523,325l658,325,288,768,288,804,1151,804,1523,361,1523,325xe" filled="true" fillcolor="#d3d3d3" stroked="false">
              <v:path arrowok="t"/>
              <v:fill type="solid"/>
            </v:shape>
            <v:shape style="position:absolute;left:287;top:325;width:1236;height:479" coordorigin="288,325" coordsize="1236,479" path="m1523,325l672,325,288,783,288,804,1138,804,1523,345,1523,325xe" filled="true" fillcolor="#d2d2d2" stroked="false">
              <v:path arrowok="t"/>
              <v:fill type="solid"/>
            </v:shape>
            <v:shape style="position:absolute;left:287;top:325;width:1236;height:479" coordorigin="288,325" coordsize="1236,479" path="m1523,325l685,325,288,799,288,804,1125,804,1523,330,1523,325xe" filled="true" fillcolor="#d1d1d1" stroked="false">
              <v:path arrowok="t"/>
              <v:fill type="solid"/>
            </v:shape>
            <v:shape style="position:absolute;left:296;top:325;width:1217;height:479" coordorigin="297,325" coordsize="1217,479" path="m1513,325l698,325,297,804,1112,804,1513,325xe" filled="true" fillcolor="#d0d0d0" stroked="false">
              <v:path arrowok="t"/>
              <v:fill type="solid"/>
            </v:shape>
            <v:shape style="position:absolute;left:309;top:325;width:1190;height:479" coordorigin="310,325" coordsize="1190,479" path="m1500,325l711,325,310,804,1099,804,1500,325xe" filled="true" fillcolor="#cfcfcf" stroked="false">
              <v:path arrowok="t"/>
              <v:fill type="solid"/>
            </v:shape>
            <v:shape style="position:absolute;left:323;top:325;width:1164;height:479" coordorigin="323,325" coordsize="1164,479" path="m1487,325l724,325,323,804,1086,804,1487,325xe" filled="true" fillcolor="#cecece" stroked="false">
              <v:path arrowok="t"/>
              <v:fill type="solid"/>
            </v:shape>
            <v:shape style="position:absolute;left:336;top:325;width:1138;height:479" coordorigin="336,325" coordsize="1138,479" path="m1474,325l737,325,336,804,1073,804,1474,325xe" filled="true" fillcolor="#cdcdcd" stroked="false">
              <v:path arrowok="t"/>
              <v:fill type="solid"/>
            </v:shape>
            <v:shape style="position:absolute;left:349;top:325;width:1112;height:479" coordorigin="349,325" coordsize="1112,479" path="m1460,325l751,325,349,804,1059,804,1460,325xe" filled="true" fillcolor="#cccccc" stroked="false">
              <v:path arrowok="t"/>
              <v:fill type="solid"/>
            </v:shape>
            <v:shape style="position:absolute;left:362;top:325;width:1085;height:479" coordorigin="363,325" coordsize="1085,479" path="m1447,325l764,325,363,804,1046,804,1447,325xe" filled="true" fillcolor="#cbcbcb" stroked="false">
              <v:path arrowok="t"/>
              <v:fill type="solid"/>
            </v:shape>
            <v:shape style="position:absolute;left:375;top:325;width:1059;height:479" coordorigin="376,325" coordsize="1059,479" path="m1434,325l777,325,376,804,1033,804,1434,325xe" filled="true" fillcolor="#cacaca" stroked="false">
              <v:path arrowok="t"/>
              <v:fill type="solid"/>
            </v:shape>
            <v:shape style="position:absolute;left:388;top:325;width:1033;height:479" coordorigin="389,325" coordsize="1033,479" path="m1421,325l790,325,389,804,1020,804,1421,325xe" filled="true" fillcolor="#c9c9c9" stroked="false">
              <v:path arrowok="t"/>
              <v:fill type="solid"/>
            </v:shape>
            <v:shape style="position:absolute;left:402;top:325;width:1006;height:479" coordorigin="402,325" coordsize="1006,479" path="m1408,325l803,325,402,804,1007,804,1408,325xe" filled="true" fillcolor="#c8c8c8" stroked="false">
              <v:path arrowok="t"/>
              <v:fill type="solid"/>
            </v:shape>
            <v:shape style="position:absolute;left:415;top:325;width:980;height:479" coordorigin="415,325" coordsize="980,479" path="m1395,325l816,325,415,804,994,804,1395,325xe" filled="true" fillcolor="#c7c7c7" stroked="false">
              <v:path arrowok="t"/>
              <v:fill type="solid"/>
            </v:shape>
            <v:shape style="position:absolute;left:428;top:325;width:954;height:479" coordorigin="428,325" coordsize="954,479" path="m1382,325l829,325,428,804,981,804,1382,325xe" filled="true" fillcolor="#c6c6c6" stroked="false">
              <v:path arrowok="t"/>
              <v:fill type="solid"/>
            </v:shape>
            <v:shape style="position:absolute;left:441;top:325;width:927;height:479" coordorigin="441,325" coordsize="927,479" path="m1368,325l843,325,441,804,967,804,1368,325xe" filled="true" fillcolor="#c5c5c5" stroked="false">
              <v:path arrowok="t"/>
              <v:fill type="solid"/>
            </v:shape>
            <v:shape style="position:absolute;left:454;top:325;width:901;height:479" coordorigin="455,325" coordsize="901,479" path="m1355,325l856,325,455,804,954,804,1355,325xe" filled="true" fillcolor="#c4c4c4" stroked="false">
              <v:path arrowok="t"/>
              <v:fill type="solid"/>
            </v:shape>
            <v:shape style="position:absolute;left:467;top:325;width:875;height:479" coordorigin="468,325" coordsize="875,479" path="m1342,325l869,325,468,804,941,804,1342,325xe" filled="true" fillcolor="#c3c3c3" stroked="false">
              <v:path arrowok="t"/>
              <v:fill type="solid"/>
            </v:shape>
            <v:shape style="position:absolute;left:480;top:325;width:849;height:479" coordorigin="481,325" coordsize="849,479" path="m1329,325l882,325,481,804,928,804,1329,325xe" filled="true" fillcolor="#c2c2c2" stroked="false">
              <v:path arrowok="t"/>
              <v:fill type="solid"/>
            </v:shape>
            <v:shape style="position:absolute;left:494;top:325;width:822;height:479" coordorigin="494,325" coordsize="822,479" path="m1316,325l895,325,494,804,915,804,1316,325xe" filled="true" fillcolor="#c1c1c1" stroked="false">
              <v:path arrowok="t"/>
              <v:fill type="solid"/>
            </v:shape>
            <v:shape style="position:absolute;left:507;top:325;width:796;height:479" coordorigin="507,325" coordsize="796,479" path="m1303,325l908,325,507,804,902,804,1303,325xe" filled="true" fillcolor="#c0c0c0" stroked="false">
              <v:path arrowok="t"/>
              <v:fill type="solid"/>
            </v:shape>
            <v:shape style="position:absolute;left:520;top:325;width:770;height:479" coordorigin="520,325" coordsize="770,479" path="m1290,325l921,325,520,804,888,804,1290,325xe" filled="true" fillcolor="#bfbfbf" stroked="false">
              <v:path arrowok="t"/>
              <v:fill type="solid"/>
            </v:shape>
            <v:shape style="position:absolute;left:533;top:325;width:743;height:479" coordorigin="533,325" coordsize="743,479" path="m1276,325l935,325,533,804,875,804,1276,325xe" filled="true" fillcolor="#bebebe" stroked="false">
              <v:path arrowok="t"/>
              <v:fill type="solid"/>
            </v:shape>
            <v:shape style="position:absolute;left:546;top:325;width:717;height:479" coordorigin="547,325" coordsize="717,479" path="m1263,325l948,325,547,804,862,804,1263,325xe" filled="true" fillcolor="#bdbdbd" stroked="false">
              <v:path arrowok="t"/>
              <v:fill type="solid"/>
            </v:shape>
            <v:shape style="position:absolute;left:559;top:325;width:691;height:479" coordorigin="560,325" coordsize="691,479" path="m1250,325l961,325,560,804,849,804,1250,325xe" filled="true" fillcolor="#bcbcbc" stroked="false">
              <v:path arrowok="t"/>
              <v:fill type="solid"/>
            </v:shape>
            <v:shape style="position:absolute;left:572;top:325;width:665;height:479" coordorigin="573,325" coordsize="665,479" path="m1237,325l974,325,573,804,836,804,1237,325xe" filled="true" fillcolor="#bbbbbb" stroked="false">
              <v:path arrowok="t"/>
              <v:fill type="solid"/>
            </v:shape>
            <v:shape style="position:absolute;left:586;top:325;width:638;height:479" coordorigin="586,325" coordsize="638,479" path="m1224,325l987,325,586,804,823,804,1224,325xe" filled="true" fillcolor="#bababa" stroked="false">
              <v:path arrowok="t"/>
              <v:fill type="solid"/>
            </v:shape>
            <v:shape style="position:absolute;left:599;top:325;width:612;height:479" coordorigin="599,325" coordsize="612,479" path="m1211,325l1000,325,599,804,810,804,1211,325xe" filled="true" fillcolor="#b9b9b9" stroked="false">
              <v:path arrowok="t"/>
              <v:fill type="solid"/>
            </v:shape>
            <v:shape style="position:absolute;left:612;top:325;width:586;height:479" coordorigin="612,325" coordsize="586,479" path="m1198,325l1013,325,612,804,796,804,1198,325xe" filled="true" fillcolor="#b8b8b8" stroked="false">
              <v:path arrowok="t"/>
              <v:fill type="solid"/>
            </v:shape>
            <v:shape style="position:absolute;left:625;top:325;width:559;height:479" coordorigin="626,325" coordsize="559,479" path="m1184,325l1027,325,626,804,783,804,1184,325xe" filled="true" fillcolor="#b7b7b7" stroked="false">
              <v:path arrowok="t"/>
              <v:fill type="solid"/>
            </v:shape>
            <v:shape style="position:absolute;left:638;top:325;width:533;height:479" coordorigin="639,325" coordsize="533,479" path="m1171,325l1040,325,639,804,770,804,1171,325xe" filled="true" fillcolor="#b6b6b6" stroked="false">
              <v:path arrowok="t"/>
              <v:fill type="solid"/>
            </v:shape>
            <v:shape style="position:absolute;left:651;top:325;width:507;height:479" coordorigin="652,325" coordsize="507,479" path="m1158,325l1053,325,652,804,757,804,1158,325xe" filled="true" fillcolor="#b5b5b5" stroked="false">
              <v:path arrowok="t"/>
              <v:fill type="solid"/>
            </v:shape>
            <v:shape style="position:absolute;left:664;top:325;width:480;height:479" coordorigin="665,325" coordsize="480,479" path="m1145,325l1066,325,665,804,744,804,1145,325xe" filled="true" fillcolor="#b4b4b4" stroked="false">
              <v:path arrowok="t"/>
              <v:fill type="solid"/>
            </v:shape>
            <v:shape style="position:absolute;left:678;top:325;width:454;height:479" coordorigin="678,325" coordsize="454,479" path="m1132,325l1079,325,678,804,731,804,1132,325xe" filled="true" fillcolor="#b3b3b3" stroked="false">
              <v:path arrowok="t"/>
              <v:fill type="solid"/>
            </v:shape>
            <v:shape style="position:absolute;left:691;top:325;width:428;height:479" coordorigin="691,325" coordsize="428,479" path="m1119,325l1092,325,691,804,718,804,1119,325xe" filled="true" fillcolor="#b2b2b2" stroked="false">
              <v:path arrowok="t"/>
              <v:fill type="solid"/>
            </v:shape>
            <v:shape style="position:absolute;left:287;top:325;width:1236;height:479" type="#_x0000_t202" filled="false" stroked="false">
              <v:textbox inset="0,0,0,0">
                <w:txbxContent>
                  <w:p>
                    <w:pPr>
                      <w:spacing w:before="50"/>
                      <w:ind w:left="0" w:right="97" w:firstLine="0"/>
                      <w:jc w:val="right"/>
                      <w:rPr>
                        <w:rFonts w:ascii="Arial"/>
                        <w:sz w:val="19"/>
                      </w:rPr>
                    </w:pPr>
                    <w:r>
                      <w:rPr>
                        <w:rFonts w:ascii="Arial"/>
                        <w:w w:val="85"/>
                        <w:sz w:val="19"/>
                      </w:rPr>
                      <w:t>282</w:t>
                    </w:r>
                  </w:p>
                </w:txbxContent>
              </v:textbox>
              <w10:wrap type="none"/>
            </v:shape>
            <w10:wrap type="topAndBottom"/>
          </v:group>
        </w:pict>
      </w:r>
    </w:p>
    <w:p>
      <w:pPr>
        <w:spacing w:after="0"/>
        <w:rPr>
          <w:rFonts w:ascii="Arial"/>
          <w:sz w:val="24"/>
        </w:rPr>
        <w:sectPr>
          <w:pgSz w:w="8650" w:h="12250"/>
          <w:pgMar w:top="500" w:bottom="280" w:left="180" w:right="940"/>
        </w:sectPr>
      </w:pPr>
    </w:p>
    <w:p>
      <w:pPr>
        <w:pStyle w:val="BodyText"/>
        <w:spacing w:before="2"/>
        <w:rPr>
          <w:rFonts w:ascii="Arial"/>
          <w:sz w:val="16"/>
        </w:rPr>
      </w:pPr>
    </w:p>
    <w:p>
      <w:pPr>
        <w:pStyle w:val="Heading5"/>
        <w:spacing w:before="94"/>
        <w:ind w:left="100"/>
      </w:pPr>
      <w:r>
        <w:rPr/>
        <w:pict>
          <v:group style="position:absolute;margin-left:39.064499pt;margin-top:1.312386pt;width:304.8pt;height:365.75pt;mso-position-horizontal-relative:page;mso-position-vertical-relative:paragraph;z-index:-50502144" coordorigin="781,26" coordsize="6096,7315">
            <v:line style="position:absolute" from="961,451" to="6697,451" stroked="true" strokeweight=".996pt" strokecolor="#666666">
              <v:stroke dashstyle="solid"/>
            </v:line>
            <v:line style="position:absolute" from="961,1596" to="6697,1596" stroked="true" strokeweight="1.992pt" strokecolor="#666666">
              <v:stroke dashstyle="solid"/>
            </v:line>
            <v:rect style="position:absolute;left:784;top:29;width:6090;height:7309" filled="false" stroked="true" strokeweight=".299pt" strokecolor="#000000">
              <v:stroke dashstyle="solid"/>
            </v:rect>
            <w10:wrap type="none"/>
          </v:group>
        </w:pict>
      </w:r>
      <w:r>
        <w:rPr/>
        <w:pict>
          <v:group style="position:absolute;margin-left:355.789001pt;margin-top:-9.643114pt;width:61.8pt;height:119.55pt;mso-position-horizontal-relative:page;mso-position-vertical-relative:paragraph;z-index:16720896" coordorigin="7116,-193" coordsize="1236,2391">
            <v:shape style="position:absolute;left:7115;top:-193;width:1236;height:2391" coordorigin="7116,-193" coordsize="1236,2391" path="m8351,-193l7130,-193,7116,-176,7116,2197,8337,2197,8351,2181,8351,-193xe" filled="true" fillcolor="#f0f0f0" stroked="false">
              <v:path arrowok="t"/>
              <v:fill type="solid"/>
            </v:shape>
            <v:shape style="position:absolute;left:7115;top:-193;width:1236;height:2391" coordorigin="7116,-193" coordsize="1236,2391" path="m8351,-193l7156,-193,7116,-145,7116,2197,8311,2197,8351,2150,8351,-193xe" filled="true" fillcolor="#efefef" stroked="false">
              <v:path arrowok="t"/>
              <v:fill type="solid"/>
            </v:shape>
            <v:shape style="position:absolute;left:7115;top:-193;width:1236;height:2391" coordorigin="7116,-193" coordsize="1236,2391" path="m8351,-193l7181,-193,7116,-115,7116,2197,8286,2197,8351,2120,8351,-193xe" filled="true" fillcolor="#eeeeee" stroked="false">
              <v:path arrowok="t"/>
              <v:fill type="solid"/>
            </v:shape>
            <v:shape style="position:absolute;left:7115;top:-193;width:1236;height:2391" coordorigin="7116,-193" coordsize="1236,2391" path="m8351,-193l7207,-193,7116,-85,7116,2197,8260,2197,8351,2090,8351,-193xe" filled="true" fillcolor="#ededed" stroked="false">
              <v:path arrowok="t"/>
              <v:fill type="solid"/>
            </v:shape>
            <v:shape style="position:absolute;left:7115;top:-193;width:1236;height:2391" coordorigin="7116,-193" coordsize="1236,2391" path="m8351,-193l7232,-193,7116,-54,7116,2197,8235,2197,8351,2059,8351,-193xe" filled="true" fillcolor="#ececec" stroked="false">
              <v:path arrowok="t"/>
              <v:fill type="solid"/>
            </v:shape>
            <v:shape style="position:absolute;left:7115;top:-193;width:1236;height:2391" coordorigin="7116,-193" coordsize="1236,2391" path="m8351,-193l7258,-193,7116,-24,7116,2197,8209,2197,8351,2029,8351,-193xe" filled="true" fillcolor="#ebebeb" stroked="false">
              <v:path arrowok="t"/>
              <v:fill type="solid"/>
            </v:shape>
            <v:shape style="position:absolute;left:7115;top:-193;width:1236;height:2391" coordorigin="7116,-193" coordsize="1236,2391" path="m8351,-193l7283,-193,7116,7,7116,2197,8184,2197,8351,1998,8351,-193xe" filled="true" fillcolor="#eaeaea" stroked="false">
              <v:path arrowok="t"/>
              <v:fill type="solid"/>
            </v:shape>
            <v:shape style="position:absolute;left:7115;top:-193;width:1236;height:2391" coordorigin="7116,-193" coordsize="1236,2391" path="m8351,-193l7309,-193,7116,37,7116,2197,8158,2197,8351,1968,8351,-193xe" filled="true" fillcolor="#e9e9e9" stroked="false">
              <v:path arrowok="t"/>
              <v:fill type="solid"/>
            </v:shape>
            <v:shape style="position:absolute;left:7115;top:-193;width:1236;height:2391" coordorigin="7116,-193" coordsize="1236,2391" path="m8351,-193l7334,-193,7116,67,7116,2197,8133,2197,8351,1938,8351,-193xe" filled="true" fillcolor="#e8e8e8" stroked="false">
              <v:path arrowok="t"/>
              <v:fill type="solid"/>
            </v:shape>
            <v:shape style="position:absolute;left:7115;top:-193;width:1236;height:2391" coordorigin="7116,-193" coordsize="1236,2391" path="m8351,-193l7360,-193,7116,98,7116,2197,8107,2197,8351,1907,8351,-193xe" filled="true" fillcolor="#e7e7e7" stroked="false">
              <v:path arrowok="t"/>
              <v:fill type="solid"/>
            </v:shape>
            <v:shape style="position:absolute;left:7115;top:-193;width:1236;height:2391" coordorigin="7116,-193" coordsize="1236,2391" path="m8351,-193l7385,-193,7116,128,7116,2197,8082,2197,8351,1877,8351,-193xe" filled="true" fillcolor="#e6e6e6" stroked="false">
              <v:path arrowok="t"/>
              <v:fill type="solid"/>
            </v:shape>
            <v:shape style="position:absolute;left:7115;top:-193;width:1236;height:2391" coordorigin="7116,-193" coordsize="1236,2391" path="m8351,-193l7411,-193,7116,158,7116,2197,8056,2197,8351,1846,8351,-193xe" filled="true" fillcolor="#e5e5e5" stroked="false">
              <v:path arrowok="t"/>
              <v:fill type="solid"/>
            </v:shape>
            <v:shape style="position:absolute;left:7115;top:-193;width:1236;height:2391" coordorigin="7116,-193" coordsize="1236,2391" path="m8351,-193l7436,-193,7116,189,7116,2197,8031,2197,8351,1816,8351,-193xe" filled="true" fillcolor="#e4e4e4" stroked="false">
              <v:path arrowok="t"/>
              <v:fill type="solid"/>
            </v:shape>
            <v:shape style="position:absolute;left:7115;top:-193;width:1236;height:2391" coordorigin="7116,-193" coordsize="1236,2391" path="m8351,-193l7462,-193,7116,219,7116,2197,8005,2197,8351,1786,8351,-193xe" filled="true" fillcolor="#e3e3e3" stroked="false">
              <v:path arrowok="t"/>
              <v:fill type="solid"/>
            </v:shape>
            <v:shape style="position:absolute;left:7115;top:-193;width:1236;height:2391" coordorigin="7116,-193" coordsize="1236,2391" path="m8351,-193l7487,-193,7116,250,7116,2197,7980,2197,8351,1755,8351,-193xe" filled="true" fillcolor="#e2e2e2" stroked="false">
              <v:path arrowok="t"/>
              <v:fill type="solid"/>
            </v:shape>
            <v:shape style="position:absolute;left:7115;top:-193;width:1236;height:2391" coordorigin="7116,-193" coordsize="1236,2391" path="m8351,-193l7513,-193,7116,280,7116,2197,7954,2197,8351,1725,8351,-193xe" filled="true" fillcolor="#e1e1e1" stroked="false">
              <v:path arrowok="t"/>
              <v:fill type="solid"/>
            </v:shape>
            <v:shape style="position:absolute;left:7115;top:-193;width:1236;height:2391" coordorigin="7116,-193" coordsize="1236,2391" path="m8351,-193l7538,-193,7116,310,7116,2197,7929,2197,8351,1695,8351,-193xe" filled="true" fillcolor="#e0e0e0" stroked="false">
              <v:path arrowok="t"/>
              <v:fill type="solid"/>
            </v:shape>
            <v:shape style="position:absolute;left:7115;top:-193;width:1236;height:2391" coordorigin="7116,-193" coordsize="1236,2391" path="m8351,-193l7563,-193,7116,341,7116,2197,7903,2197,8351,1664,8351,-193xe" filled="true" fillcolor="#dfdfdf" stroked="false">
              <v:path arrowok="t"/>
              <v:fill type="solid"/>
            </v:shape>
            <v:shape style="position:absolute;left:7115;top:-193;width:1236;height:2391" coordorigin="7116,-193" coordsize="1236,2391" path="m8351,-193l7589,-193,7116,371,7116,2197,7878,2197,8351,1634,8351,-193xe" filled="true" fillcolor="#dedede" stroked="false">
              <v:path arrowok="t"/>
              <v:fill type="solid"/>
            </v:shape>
            <v:shape style="position:absolute;left:7115;top:-193;width:1236;height:2391" coordorigin="7116,-193" coordsize="1236,2391" path="m8351,-193l7614,-193,7116,402,7116,2197,7852,2197,8351,1603,8351,-193xe" filled="true" fillcolor="#dddddd" stroked="false">
              <v:path arrowok="t"/>
              <v:fill type="solid"/>
            </v:shape>
            <v:shape style="position:absolute;left:7115;top:-193;width:1236;height:2391" coordorigin="7116,-193" coordsize="1236,2391" path="m8351,-193l7640,-193,7116,432,7116,2197,7827,2197,8351,1573,8351,-193xe" filled="true" fillcolor="#dcdcdc" stroked="false">
              <v:path arrowok="t"/>
              <v:fill type="solid"/>
            </v:shape>
            <v:shape style="position:absolute;left:7115;top:-193;width:1236;height:2391" coordorigin="7116,-193" coordsize="1236,2391" path="m8351,-193l7665,-193,7116,462,7116,2197,7801,2197,8351,1543,8351,-193xe" filled="true" fillcolor="#dbdbdb" stroked="false">
              <v:path arrowok="t"/>
              <v:fill type="solid"/>
            </v:shape>
            <v:shape style="position:absolute;left:7115;top:-193;width:1236;height:2391" coordorigin="7116,-193" coordsize="1236,2391" path="m8351,-193l7691,-193,7116,493,7116,2197,7776,2197,8351,1512,8351,-193xe" filled="true" fillcolor="#dadada" stroked="false">
              <v:path arrowok="t"/>
              <v:fill type="solid"/>
            </v:shape>
            <v:shape style="position:absolute;left:7115;top:-193;width:1236;height:2391" coordorigin="7116,-193" coordsize="1236,2391" path="m8351,-193l7716,-193,7116,523,7116,2197,7750,2197,8351,1482,8351,-193xe" filled="true" fillcolor="#d9d9d9" stroked="false">
              <v:path arrowok="t"/>
              <v:fill type="solid"/>
            </v:shape>
            <v:shape style="position:absolute;left:7115;top:-193;width:1236;height:2391" coordorigin="7116,-193" coordsize="1236,2391" path="m8351,-193l7742,-193,7116,553,7116,2197,7725,2197,8351,1451,8351,-193xe" filled="true" fillcolor="#d8d8d8" stroked="false">
              <v:path arrowok="t"/>
              <v:fill type="solid"/>
            </v:shape>
            <v:shape style="position:absolute;left:7115;top:-193;width:1236;height:2391" coordorigin="7116,-193" coordsize="1236,2391" path="m8351,-193l7767,-193,7116,584,7116,2197,7699,2197,8351,1421,8351,-193xe" filled="true" fillcolor="#d7d7d7" stroked="false">
              <v:path arrowok="t"/>
              <v:fill type="solid"/>
            </v:shape>
            <v:shape style="position:absolute;left:7115;top:-193;width:1236;height:2391" coordorigin="7116,-193" coordsize="1236,2391" path="m8351,-193l7793,-193,7116,614,7116,2197,7674,2197,8351,1391,8351,-193xe" filled="true" fillcolor="#d6d6d6" stroked="false">
              <v:path arrowok="t"/>
              <v:fill type="solid"/>
            </v:shape>
            <v:shape style="position:absolute;left:7115;top:-193;width:1236;height:2391" coordorigin="7116,-193" coordsize="1236,2391" path="m8351,-193l7818,-193,7116,645,7116,2197,7648,2197,8351,1360,8351,-193xe" filled="true" fillcolor="#d5d5d5" stroked="false">
              <v:path arrowok="t"/>
              <v:fill type="solid"/>
            </v:shape>
            <v:shape style="position:absolute;left:7115;top:-193;width:1236;height:2391" coordorigin="7116,-193" coordsize="1236,2391" path="m8351,-193l7844,-193,7116,675,7116,2197,7623,2197,8351,1330,8351,-193xe" filled="true" fillcolor="#d4d4d4" stroked="false">
              <v:path arrowok="t"/>
              <v:fill type="solid"/>
            </v:shape>
            <v:shape style="position:absolute;left:7115;top:-193;width:1236;height:2391" coordorigin="7116,-193" coordsize="1236,2391" path="m8351,-193l7869,-193,7116,705,7116,2197,7597,2197,8351,1300,8351,-193xe" filled="true" fillcolor="#d3d3d3" stroked="false">
              <v:path arrowok="t"/>
              <v:fill type="solid"/>
            </v:shape>
            <v:shape style="position:absolute;left:7115;top:-193;width:1236;height:2391" coordorigin="7116,-193" coordsize="1236,2391" path="m8351,-193l7895,-193,7116,736,7116,2197,7572,2197,8351,1269,8351,-193xe" filled="true" fillcolor="#d2d2d2" stroked="false">
              <v:path arrowok="t"/>
              <v:fill type="solid"/>
            </v:shape>
            <v:shape style="position:absolute;left:7115;top:-193;width:1236;height:2391" coordorigin="7116,-193" coordsize="1236,2391" path="m8351,-193l7920,-193,7116,766,7116,2197,7546,2197,8351,1239,8351,-193xe" filled="true" fillcolor="#d1d1d1" stroked="false">
              <v:path arrowok="t"/>
              <v:fill type="solid"/>
            </v:shape>
            <v:shape style="position:absolute;left:7115;top:-193;width:1236;height:2391" coordorigin="7116,-193" coordsize="1236,2391" path="m8351,-193l7946,-193,7116,797,7116,2197,7521,2197,8351,1208,8351,-193xe" filled="true" fillcolor="#d0d0d0" stroked="false">
              <v:path arrowok="t"/>
              <v:fill type="solid"/>
            </v:shape>
            <v:shape style="position:absolute;left:7115;top:-193;width:1236;height:2391" coordorigin="7116,-193" coordsize="1236,2391" path="m8351,-193l7971,-193,7116,827,7116,2197,7495,2197,8351,1178,8351,-193xe" filled="true" fillcolor="#cfcfcf" stroked="false">
              <v:path arrowok="t"/>
              <v:fill type="solid"/>
            </v:shape>
            <v:shape style="position:absolute;left:7115;top:-193;width:1236;height:2391" coordorigin="7116,-193" coordsize="1236,2391" path="m8351,-193l7997,-193,7116,857,7116,2197,7470,2197,8351,1148,8351,-193xe" filled="true" fillcolor="#cecece" stroked="false">
              <v:path arrowok="t"/>
              <v:fill type="solid"/>
            </v:shape>
            <v:shape style="position:absolute;left:7115;top:-193;width:1236;height:2391" coordorigin="7116,-193" coordsize="1236,2391" path="m8351,-193l8022,-193,7116,888,7116,2197,7445,2197,8351,1117,8351,-193xe" filled="true" fillcolor="#cdcdcd" stroked="false">
              <v:path arrowok="t"/>
              <v:fill type="solid"/>
            </v:shape>
            <v:shape style="position:absolute;left:7115;top:-193;width:1236;height:2391" coordorigin="7116,-193" coordsize="1236,2391" path="m8351,-193l8048,-193,7116,918,7116,2197,7419,2197,8351,1087,8351,-193xe" filled="true" fillcolor="#cccccc" stroked="false">
              <v:path arrowok="t"/>
              <v:fill type="solid"/>
            </v:shape>
            <v:shape style="position:absolute;left:7115;top:-193;width:1236;height:2391" coordorigin="7116,-193" coordsize="1236,2391" path="m8351,-193l8073,-193,7116,948,7116,2197,7394,2197,8351,1056,8351,-193xe" filled="true" fillcolor="#cbcbcb" stroked="false">
              <v:path arrowok="t"/>
              <v:fill type="solid"/>
            </v:shape>
            <v:shape style="position:absolute;left:7115;top:-193;width:1236;height:2391" coordorigin="7116,-193" coordsize="1236,2391" path="m8351,-193l8099,-193,7116,979,7116,2197,7368,2197,8351,1026,8351,-193xe" filled="true" fillcolor="#cacaca" stroked="false">
              <v:path arrowok="t"/>
              <v:fill type="solid"/>
            </v:shape>
            <v:shape style="position:absolute;left:7115;top:-193;width:1236;height:2391" coordorigin="7116,-193" coordsize="1236,2391" path="m8351,-193l8124,-193,7116,1009,7116,2197,7343,2197,8351,996,8351,-193xe" filled="true" fillcolor="#c9c9c9" stroked="false">
              <v:path arrowok="t"/>
              <v:fill type="solid"/>
            </v:shape>
            <v:shape style="position:absolute;left:7115;top:-193;width:1236;height:2391" coordorigin="7116,-193" coordsize="1236,2391" path="m8351,-193l8150,-193,7116,1040,7116,2197,7317,2197,8351,965,8351,-193xe" filled="true" fillcolor="#c8c8c8" stroked="false">
              <v:path arrowok="t"/>
              <v:fill type="solid"/>
            </v:shape>
            <v:shape style="position:absolute;left:7115;top:-193;width:1236;height:2391" coordorigin="7116,-193" coordsize="1236,2391" path="m8351,-193l8175,-193,7116,1070,7116,2197,7292,2197,8351,935,8351,-193xe" filled="true" fillcolor="#c7c7c7" stroked="false">
              <v:path arrowok="t"/>
              <v:fill type="solid"/>
            </v:shape>
            <v:shape style="position:absolute;left:7115;top:-193;width:1236;height:2391" coordorigin="7116,-193" coordsize="1236,2391" path="m8351,-193l8201,-193,7116,1100,7116,2197,7266,2197,8351,905,8351,-193xe" filled="true" fillcolor="#c6c6c6" stroked="false">
              <v:path arrowok="t"/>
              <v:fill type="solid"/>
            </v:shape>
            <v:shape style="position:absolute;left:7115;top:-193;width:1236;height:2391" coordorigin="7116,-193" coordsize="1236,2391" path="m8351,-193l8226,-193,7116,1131,7116,2197,7241,2197,8351,874,8351,-193xe" filled="true" fillcolor="#c5c5c5" stroked="false">
              <v:path arrowok="t"/>
              <v:fill type="solid"/>
            </v:shape>
            <v:shape style="position:absolute;left:7115;top:-193;width:1236;height:2391" coordorigin="7116,-193" coordsize="1236,2391" path="m8351,-193l8252,-193,7116,1161,7116,2197,7215,2197,8351,844,8351,-193xe" filled="true" fillcolor="#c4c4c4" stroked="false">
              <v:path arrowok="t"/>
              <v:fill type="solid"/>
            </v:shape>
            <v:shape style="position:absolute;left:7115;top:-193;width:1236;height:2391" coordorigin="7116,-193" coordsize="1236,2391" path="m8351,-193l8277,-193,7116,1192,7116,2197,7190,2197,8351,813,8351,-193xe" filled="true" fillcolor="#c3c3c3" stroked="false">
              <v:path arrowok="t"/>
              <v:fill type="solid"/>
            </v:shape>
            <v:shape style="position:absolute;left:7115;top:-193;width:1236;height:2391" coordorigin="7116,-193" coordsize="1236,2391" path="m8351,-193l8303,-193,7116,1222,7116,2197,7164,2197,8351,783,8351,-193xe" filled="true" fillcolor="#c2c2c2" stroked="false">
              <v:path arrowok="t"/>
              <v:fill type="solid"/>
            </v:shape>
            <v:shape style="position:absolute;left:7115;top:-193;width:1236;height:2391" coordorigin="7116,-193" coordsize="1236,2391" path="m8351,-193l8328,-193,7116,1252,7116,2197,7139,2197,8351,753,8351,-193xe" filled="true" fillcolor="#c1c1c1" stroked="false">
              <v:path arrowok="t"/>
              <v:fill type="solid"/>
            </v:shape>
            <v:shape style="position:absolute;left:7115;top:-190;width:1236;height:2384" coordorigin="7116,-189" coordsize="1236,2384" path="m8351,-189l7116,1283,7116,2194,8351,722,8351,-189xe" filled="true" fillcolor="#c0c0c0" stroked="false">
              <v:path arrowok="t"/>
              <v:fill type="solid"/>
            </v:shape>
            <v:shape style="position:absolute;left:7115;top:-159;width:1236;height:2323" coordorigin="7116,-159" coordsize="1236,2323" path="m8351,-159l7116,1313,7116,2164,8351,692,8351,-159xe" filled="true" fillcolor="#bfbfbf" stroked="false">
              <v:path arrowok="t"/>
              <v:fill type="solid"/>
            </v:shape>
            <v:shape style="position:absolute;left:7115;top:-129;width:1236;height:2263" coordorigin="7116,-129" coordsize="1236,2263" path="m8351,-129l7116,1343,7116,2134,8351,661,8351,-129xe" filled="true" fillcolor="#bebebe" stroked="false">
              <v:path arrowok="t"/>
              <v:fill type="solid"/>
            </v:shape>
            <v:shape style="position:absolute;left:7115;top:-99;width:1236;height:2202" coordorigin="7116,-98" coordsize="1236,2202" path="m8351,-98l7116,1374,7116,2103,8351,631,8351,-98xe" filled="true" fillcolor="#bdbdbd" stroked="false">
              <v:path arrowok="t"/>
              <v:fill type="solid"/>
            </v:shape>
            <v:shape style="position:absolute;left:7115;top:-68;width:1236;height:2141" coordorigin="7116,-68" coordsize="1236,2141" path="m8351,-68l7116,1404,7116,2073,8351,601,8351,-68xe" filled="true" fillcolor="#bcbcbc" stroked="false">
              <v:path arrowok="t"/>
              <v:fill type="solid"/>
            </v:shape>
            <v:shape style="position:absolute;left:7115;top:-38;width:1236;height:2080" coordorigin="7116,-37" coordsize="1236,2080" path="m8351,-37l7116,1435,7116,2042,8351,570,8351,-37xe" filled="true" fillcolor="#bbbbbb" stroked="false">
              <v:path arrowok="t"/>
              <v:fill type="solid"/>
            </v:shape>
            <v:shape style="position:absolute;left:7115;top:-8;width:1236;height:2019" coordorigin="7116,-7" coordsize="1236,2019" path="m8351,-7l7116,1465,7116,2012,8351,540,8351,-7xe" filled="true" fillcolor="#bababa" stroked="false">
              <v:path arrowok="t"/>
              <v:fill type="solid"/>
            </v:shape>
            <v:shape style="position:absolute;left:7115;top:23;width:1236;height:1959" coordorigin="7116,23" coordsize="1236,1959" path="m8351,23l7116,1495,7116,1982,8351,510,8351,23xe" filled="true" fillcolor="#b9b9b9" stroked="false">
              <v:path arrowok="t"/>
              <v:fill type="solid"/>
            </v:shape>
            <v:shape style="position:absolute;left:7115;top:53;width:1236;height:1898" coordorigin="7116,54" coordsize="1236,1898" path="m8351,54l7116,1526,7116,1951,8351,479,8351,54xe" filled="true" fillcolor="#b8b8b8" stroked="false">
              <v:path arrowok="t"/>
              <v:fill type="solid"/>
            </v:shape>
            <v:shape style="position:absolute;left:7115;top:84;width:1236;height:1837" coordorigin="7116,84" coordsize="1236,1837" path="m8351,84l7116,1556,7116,1921,8351,449,8351,84xe" filled="true" fillcolor="#b7b7b7" stroked="false">
              <v:path arrowok="t"/>
              <v:fill type="solid"/>
            </v:shape>
            <v:shape style="position:absolute;left:7115;top:114;width:1236;height:1776" coordorigin="7116,115" coordsize="1236,1776" path="m8351,115l7116,1587,7116,1890,8351,418,8351,115xe" filled="true" fillcolor="#b6b6b6" stroked="false">
              <v:path arrowok="t"/>
              <v:fill type="solid"/>
            </v:shape>
            <v:shape style="position:absolute;left:7115;top:144;width:1236;height:1716" coordorigin="7116,145" coordsize="1236,1716" path="m8351,145l7116,1617,7116,1860,8351,388,8351,145xe" filled="true" fillcolor="#b5b5b5" stroked="false">
              <v:path arrowok="t"/>
              <v:fill type="solid"/>
            </v:shape>
            <v:shape style="position:absolute;left:7115;top:175;width:1236;height:1655" coordorigin="7116,175" coordsize="1236,1655" path="m8351,175l7116,1647,7116,1830,8351,358,8351,175xe" filled="true" fillcolor="#b4b4b4" stroked="false">
              <v:path arrowok="t"/>
              <v:fill type="solid"/>
            </v:shape>
            <v:shape style="position:absolute;left:7115;top:205;width:1236;height:1594" coordorigin="7116,206" coordsize="1236,1594" path="m8351,206l7116,1678,7116,1799,8351,327,8351,206xe" filled="true" fillcolor="#b3b3b3" stroked="false">
              <v:path arrowok="t"/>
              <v:fill type="solid"/>
            </v:shape>
            <v:shape style="position:absolute;left:7115;top:236;width:1236;height:1533" coordorigin="7116,236" coordsize="1236,1533" path="m8351,236l7116,1708,7116,1769,8351,297,8351,236xe" filled="true" fillcolor="#b2b2b2" stroked="false">
              <v:path arrowok="t"/>
              <v:fill type="solid"/>
            </v:shape>
            <v:shape style="position:absolute;left:7115;top:-193;width:1236;height:2391" type="#_x0000_t202" filled="false" stroked="false">
              <v:textbox inset="0,0,0,0">
                <w:txbxContent>
                  <w:p>
                    <w:pPr>
                      <w:spacing w:line="240" w:lineRule="auto" w:before="2"/>
                      <w:rPr>
                        <w:rFonts w:ascii="Arial"/>
                        <w:sz w:val="18"/>
                      </w:rPr>
                    </w:pPr>
                  </w:p>
                  <w:p>
                    <w:pPr>
                      <w:spacing w:line="283" w:lineRule="auto" w:before="0"/>
                      <w:ind w:left="79" w:right="147" w:firstLine="0"/>
                      <w:jc w:val="both"/>
                      <w:rPr>
                        <w:rFonts w:ascii="Arial"/>
                        <w:sz w:val="19"/>
                      </w:rPr>
                    </w:pPr>
                    <w:r>
                      <w:rPr>
                        <w:rFonts w:ascii="Trebuchet MS"/>
                        <w:b/>
                        <w:sz w:val="19"/>
                      </w:rPr>
                      <w:t>Appendix 2 </w:t>
                    </w:r>
                    <w:r>
                      <w:rPr>
                        <w:rFonts w:ascii="Arial"/>
                        <w:w w:val="90"/>
                        <w:sz w:val="19"/>
                      </w:rPr>
                      <w:t>Sample noun </w:t>
                    </w:r>
                    <w:r>
                      <w:rPr>
                        <w:rFonts w:ascii="Arial"/>
                        <w:w w:val="95"/>
                        <w:sz w:val="19"/>
                      </w:rPr>
                      <w:t>declensions</w:t>
                    </w:r>
                  </w:p>
                </w:txbxContent>
              </v:textbox>
              <w10:wrap type="none"/>
            </v:shape>
            <w10:wrap type="none"/>
          </v:group>
        </w:pict>
      </w:r>
      <w:r>
        <w:rPr/>
        <w:t>Fleeting vowel</w:t>
      </w:r>
    </w:p>
    <w:p>
      <w:pPr>
        <w:pStyle w:val="BodyText"/>
        <w:rPr>
          <w:rFonts w:ascii="Arial"/>
          <w:sz w:val="24"/>
        </w:rPr>
      </w:pPr>
    </w:p>
    <w:p>
      <w:pPr>
        <w:tabs>
          <w:tab w:pos="2550" w:val="left" w:leader="none"/>
          <w:tab w:pos="4147" w:val="left" w:leader="none"/>
        </w:tabs>
        <w:spacing w:line="268" w:lineRule="auto" w:before="1"/>
        <w:ind w:left="2550" w:right="2451" w:hanging="1777"/>
        <w:jc w:val="left"/>
        <w:rPr>
          <w:rFonts w:ascii="Arial"/>
          <w:sz w:val="17"/>
        </w:rPr>
      </w:pPr>
      <w:r>
        <w:rPr>
          <w:rFonts w:ascii="Arial"/>
          <w:w w:val="95"/>
          <w:sz w:val="17"/>
        </w:rPr>
        <w:t>Back</w:t>
      </w:r>
      <w:r>
        <w:rPr>
          <w:rFonts w:ascii="Arial"/>
          <w:spacing w:val="-24"/>
          <w:w w:val="95"/>
          <w:sz w:val="17"/>
        </w:rPr>
        <w:t> </w:t>
      </w:r>
      <w:r>
        <w:rPr>
          <w:rFonts w:ascii="Arial"/>
          <w:w w:val="95"/>
          <w:sz w:val="17"/>
        </w:rPr>
        <w:t>vowel</w:t>
        <w:tab/>
        <w:t>Front,</w:t>
      </w:r>
      <w:r>
        <w:rPr>
          <w:rFonts w:ascii="Arial"/>
          <w:spacing w:val="-26"/>
          <w:w w:val="95"/>
          <w:sz w:val="17"/>
        </w:rPr>
        <w:t> </w:t>
      </w:r>
      <w:r>
        <w:rPr>
          <w:rFonts w:ascii="Arial"/>
          <w:w w:val="95"/>
          <w:sz w:val="17"/>
        </w:rPr>
        <w:t>unrounded</w:t>
        <w:tab/>
      </w:r>
      <w:r>
        <w:rPr>
          <w:rFonts w:ascii="Arial"/>
          <w:w w:val="90"/>
          <w:sz w:val="17"/>
        </w:rPr>
        <w:t>Front, rounded </w:t>
      </w:r>
      <w:r>
        <w:rPr>
          <w:rFonts w:ascii="Arial"/>
          <w:sz w:val="17"/>
        </w:rPr>
        <w:t>vowel</w:t>
        <w:tab/>
        <w:t>vowel</w:t>
      </w:r>
    </w:p>
    <w:p>
      <w:pPr>
        <w:tabs>
          <w:tab w:pos="1641" w:val="left" w:leader="none"/>
          <w:tab w:pos="2550" w:val="left" w:leader="none"/>
          <w:tab w:pos="3347" w:val="left" w:leader="none"/>
          <w:tab w:pos="4147" w:val="left" w:leader="none"/>
          <w:tab w:pos="5027" w:val="left" w:leader="none"/>
        </w:tabs>
        <w:spacing w:before="0"/>
        <w:ind w:left="774" w:right="0" w:firstLine="0"/>
        <w:jc w:val="left"/>
        <w:rPr>
          <w:rFonts w:ascii="Arial"/>
          <w:i/>
          <w:sz w:val="17"/>
        </w:rPr>
      </w:pPr>
      <w:r>
        <w:rPr>
          <w:rFonts w:ascii="Arial"/>
          <w:i/>
          <w:w w:val="90"/>
          <w:sz w:val="17"/>
        </w:rPr>
        <w:t>singular</w:t>
        <w:tab/>
      </w:r>
      <w:r>
        <w:rPr>
          <w:rFonts w:ascii="Arial"/>
          <w:i/>
          <w:w w:val="95"/>
          <w:sz w:val="17"/>
        </w:rPr>
        <w:t>plural</w:t>
        <w:tab/>
      </w:r>
      <w:r>
        <w:rPr>
          <w:rFonts w:ascii="Arial"/>
          <w:i/>
          <w:w w:val="90"/>
          <w:sz w:val="17"/>
        </w:rPr>
        <w:t>singular</w:t>
        <w:tab/>
      </w:r>
      <w:r>
        <w:rPr>
          <w:rFonts w:ascii="Arial"/>
          <w:i/>
          <w:w w:val="95"/>
          <w:sz w:val="17"/>
        </w:rPr>
        <w:t>plural</w:t>
        <w:tab/>
      </w:r>
      <w:r>
        <w:rPr>
          <w:rFonts w:ascii="Arial"/>
          <w:i/>
          <w:w w:val="90"/>
          <w:sz w:val="17"/>
        </w:rPr>
        <w:t>singular</w:t>
        <w:tab/>
      </w:r>
      <w:r>
        <w:rPr>
          <w:rFonts w:ascii="Arial"/>
          <w:i/>
          <w:w w:val="95"/>
          <w:sz w:val="17"/>
        </w:rPr>
        <w:t>plural</w:t>
      </w:r>
    </w:p>
    <w:p>
      <w:pPr>
        <w:tabs>
          <w:tab w:pos="1641" w:val="left" w:leader="none"/>
          <w:tab w:pos="2550" w:val="left" w:leader="none"/>
          <w:tab w:pos="3347" w:val="left" w:leader="none"/>
          <w:tab w:pos="4147" w:val="left" w:leader="none"/>
          <w:tab w:pos="5027" w:val="left" w:leader="none"/>
        </w:tabs>
        <w:spacing w:before="24"/>
        <w:ind w:left="774" w:right="0" w:firstLine="0"/>
        <w:jc w:val="left"/>
        <w:rPr>
          <w:rFonts w:ascii="Arial"/>
          <w:sz w:val="17"/>
        </w:rPr>
      </w:pPr>
      <w:r>
        <w:rPr>
          <w:rFonts w:ascii="Arial"/>
          <w:sz w:val="17"/>
        </w:rPr>
        <w:t>bush</w:t>
        <w:tab/>
      </w:r>
      <w:r>
        <w:rPr>
          <w:rFonts w:ascii="Arial"/>
          <w:w w:val="90"/>
          <w:sz w:val="17"/>
        </w:rPr>
        <w:t>bushes</w:t>
        <w:tab/>
      </w:r>
      <w:r>
        <w:rPr>
          <w:rFonts w:ascii="Arial"/>
          <w:sz w:val="17"/>
        </w:rPr>
        <w:t>twin</w:t>
        <w:tab/>
        <w:t>twins</w:t>
        <w:tab/>
        <w:t>mirror</w:t>
        <w:tab/>
        <w:t>mirrors</w:t>
      </w:r>
    </w:p>
    <w:p>
      <w:pPr>
        <w:pStyle w:val="BodyText"/>
        <w:spacing w:before="5"/>
        <w:rPr>
          <w:rFonts w:ascii="Arial"/>
          <w:sz w:val="18"/>
        </w:rPr>
      </w:pPr>
    </w:p>
    <w:p>
      <w:pPr>
        <w:tabs>
          <w:tab w:pos="774" w:val="left" w:leader="none"/>
          <w:tab w:pos="1641" w:val="left" w:leader="none"/>
          <w:tab w:pos="2550" w:val="left" w:leader="none"/>
          <w:tab w:pos="3347" w:val="left" w:leader="none"/>
          <w:tab w:pos="4147" w:val="left" w:leader="none"/>
          <w:tab w:pos="5027" w:val="left" w:leader="none"/>
        </w:tabs>
        <w:spacing w:line="343" w:lineRule="auto" w:before="0"/>
        <w:ind w:left="100" w:right="1858" w:firstLine="0"/>
        <w:jc w:val="left"/>
        <w:rPr>
          <w:rFonts w:ascii="Arial" w:hAnsi="Arial"/>
          <w:sz w:val="17"/>
        </w:rPr>
      </w:pPr>
      <w:r>
        <w:rPr>
          <w:rFonts w:ascii="Arial" w:hAnsi="Arial"/>
          <w:i/>
          <w:sz w:val="17"/>
        </w:rPr>
        <w:t>nom.</w:t>
        <w:tab/>
      </w:r>
      <w:r>
        <w:rPr>
          <w:rFonts w:ascii="Arial" w:hAnsi="Arial"/>
          <w:sz w:val="17"/>
        </w:rPr>
        <w:t>bokor</w:t>
        <w:tab/>
        <w:t>bokrok</w:t>
        <w:tab/>
        <w:t>iker</w:t>
        <w:tab/>
        <w:t>ikrek</w:t>
        <w:tab/>
        <w:t>tükör</w:t>
        <w:tab/>
        <w:t>tükrök </w:t>
      </w:r>
      <w:r>
        <w:rPr>
          <w:rFonts w:ascii="Arial" w:hAnsi="Arial"/>
          <w:i/>
          <w:w w:val="95"/>
          <w:sz w:val="17"/>
        </w:rPr>
        <w:t>acc.</w:t>
        <w:tab/>
      </w:r>
      <w:r>
        <w:rPr>
          <w:rFonts w:ascii="Arial" w:hAnsi="Arial"/>
          <w:sz w:val="17"/>
        </w:rPr>
        <w:t>bokrot</w:t>
        <w:tab/>
        <w:t>bokrokat</w:t>
        <w:tab/>
        <w:t>ikret</w:t>
        <w:tab/>
        <w:t>ikreket</w:t>
        <w:tab/>
        <w:t>tükröt</w:t>
        <w:tab/>
        <w:t>tükröket </w:t>
      </w:r>
      <w:r>
        <w:rPr>
          <w:rFonts w:ascii="Arial" w:hAnsi="Arial"/>
          <w:i/>
          <w:sz w:val="17"/>
        </w:rPr>
        <w:t>illat.</w:t>
        <w:tab/>
      </w:r>
      <w:r>
        <w:rPr>
          <w:rFonts w:ascii="Arial" w:hAnsi="Arial"/>
          <w:sz w:val="17"/>
        </w:rPr>
        <w:t>bokorba</w:t>
        <w:tab/>
        <w:t>bokrokba</w:t>
        <w:tab/>
        <w:t>ikerbe</w:t>
        <w:tab/>
        <w:t>ikrekbe</w:t>
        <w:tab/>
        <w:t>tükörbe</w:t>
        <w:tab/>
        <w:t>tükrökbe </w:t>
      </w:r>
      <w:r>
        <w:rPr>
          <w:rFonts w:ascii="Arial" w:hAnsi="Arial"/>
          <w:i/>
          <w:w w:val="85"/>
          <w:sz w:val="17"/>
        </w:rPr>
        <w:t>iness.</w:t>
        <w:tab/>
      </w:r>
      <w:r>
        <w:rPr>
          <w:rFonts w:ascii="Arial" w:hAnsi="Arial"/>
          <w:sz w:val="17"/>
        </w:rPr>
        <w:t>bokorban</w:t>
        <w:tab/>
        <w:t>bokrokban </w:t>
      </w:r>
      <w:r>
        <w:rPr>
          <w:rFonts w:ascii="Arial" w:hAnsi="Arial"/>
          <w:spacing w:val="5"/>
          <w:sz w:val="17"/>
        </w:rPr>
        <w:t> </w:t>
      </w:r>
      <w:r>
        <w:rPr>
          <w:rFonts w:ascii="Arial" w:hAnsi="Arial"/>
          <w:sz w:val="17"/>
        </w:rPr>
        <w:t>ikerben</w:t>
        <w:tab/>
        <w:t>ikrekben</w:t>
        <w:tab/>
        <w:t>tükörben</w:t>
        <w:tab/>
      </w:r>
      <w:r>
        <w:rPr>
          <w:rFonts w:ascii="Arial" w:hAnsi="Arial"/>
          <w:w w:val="95"/>
          <w:sz w:val="17"/>
        </w:rPr>
        <w:t>tükrökben </w:t>
      </w:r>
      <w:r>
        <w:rPr>
          <w:rFonts w:ascii="Arial" w:hAnsi="Arial"/>
          <w:i/>
          <w:spacing w:val="-1"/>
          <w:w w:val="82"/>
          <w:sz w:val="17"/>
        </w:rPr>
        <w:t>elat</w:t>
      </w:r>
      <w:r>
        <w:rPr>
          <w:rFonts w:ascii="Arial" w:hAnsi="Arial"/>
          <w:i/>
          <w:w w:val="82"/>
          <w:sz w:val="17"/>
        </w:rPr>
        <w:t>.</w:t>
      </w:r>
      <w:r>
        <w:rPr>
          <w:rFonts w:ascii="Arial" w:hAnsi="Arial"/>
          <w:i/>
          <w:sz w:val="17"/>
        </w:rPr>
        <w:tab/>
      </w:r>
      <w:r>
        <w:rPr>
          <w:rFonts w:ascii="Arial" w:hAnsi="Arial"/>
          <w:spacing w:val="-1"/>
          <w:w w:val="97"/>
          <w:sz w:val="17"/>
        </w:rPr>
        <w:t>bokorbó</w:t>
      </w:r>
      <w:r>
        <w:rPr>
          <w:rFonts w:ascii="Arial" w:hAnsi="Arial"/>
          <w:w w:val="97"/>
          <w:sz w:val="17"/>
        </w:rPr>
        <w:t>l</w:t>
      </w:r>
      <w:r>
        <w:rPr>
          <w:rFonts w:ascii="Arial" w:hAnsi="Arial"/>
          <w:sz w:val="17"/>
        </w:rPr>
        <w:tab/>
      </w:r>
      <w:r>
        <w:rPr>
          <w:rFonts w:ascii="Arial" w:hAnsi="Arial"/>
          <w:spacing w:val="-1"/>
          <w:w w:val="97"/>
          <w:sz w:val="17"/>
        </w:rPr>
        <w:t>bokrokbó</w:t>
      </w:r>
      <w:r>
        <w:rPr>
          <w:rFonts w:ascii="Arial" w:hAnsi="Arial"/>
          <w:w w:val="97"/>
          <w:sz w:val="17"/>
        </w:rPr>
        <w:t>l</w:t>
      </w:r>
      <w:r>
        <w:rPr>
          <w:rFonts w:ascii="Arial" w:hAnsi="Arial"/>
          <w:sz w:val="17"/>
        </w:rPr>
        <w:t>   </w:t>
      </w:r>
      <w:r>
        <w:rPr>
          <w:rFonts w:ascii="Arial" w:hAnsi="Arial"/>
          <w:spacing w:val="4"/>
          <w:sz w:val="17"/>
        </w:rPr>
        <w:t> </w:t>
      </w:r>
      <w:r>
        <w:rPr>
          <w:rFonts w:ascii="Arial" w:hAnsi="Arial"/>
          <w:spacing w:val="-1"/>
          <w:w w:val="95"/>
          <w:sz w:val="17"/>
        </w:rPr>
        <w:t>ikerb</w:t>
      </w:r>
      <w:r>
        <w:rPr>
          <w:rFonts w:ascii="Arial" w:hAnsi="Arial"/>
          <w:spacing w:val="-85"/>
          <w:w w:val="98"/>
          <w:sz w:val="17"/>
        </w:rPr>
        <w:t>o</w:t>
      </w:r>
      <w:r>
        <w:rPr>
          <w:rFonts w:ascii="Arial" w:hAnsi="Arial"/>
          <w:spacing w:val="-26"/>
          <w:w w:val="99"/>
          <w:sz w:val="17"/>
        </w:rPr>
        <w:t>´</w:t>
      </w:r>
      <w:r>
        <w:rPr>
          <w:rFonts w:ascii="Arial" w:hAnsi="Arial"/>
          <w:spacing w:val="-1"/>
          <w:w w:val="99"/>
          <w:sz w:val="17"/>
        </w:rPr>
        <w:t>´</w:t>
      </w:r>
      <w:r>
        <w:rPr>
          <w:rFonts w:ascii="Arial" w:hAnsi="Arial"/>
          <w:w w:val="99"/>
          <w:sz w:val="17"/>
        </w:rPr>
        <w:t>l</w:t>
      </w:r>
      <w:r>
        <w:rPr>
          <w:rFonts w:ascii="Arial" w:hAnsi="Arial"/>
          <w:sz w:val="17"/>
        </w:rPr>
        <w:tab/>
      </w:r>
      <w:r>
        <w:rPr>
          <w:rFonts w:ascii="Arial" w:hAnsi="Arial"/>
          <w:spacing w:val="-1"/>
          <w:w w:val="95"/>
          <w:sz w:val="17"/>
        </w:rPr>
        <w:t>ikrekb</w:t>
      </w:r>
      <w:r>
        <w:rPr>
          <w:rFonts w:ascii="Arial" w:hAnsi="Arial"/>
          <w:spacing w:val="-85"/>
          <w:w w:val="98"/>
          <w:sz w:val="17"/>
        </w:rPr>
        <w:t>o</w:t>
      </w:r>
      <w:r>
        <w:rPr>
          <w:rFonts w:ascii="Arial" w:hAnsi="Arial"/>
          <w:spacing w:val="-26"/>
          <w:w w:val="99"/>
          <w:sz w:val="17"/>
        </w:rPr>
        <w:t>´</w:t>
      </w:r>
      <w:r>
        <w:rPr>
          <w:rFonts w:ascii="Arial" w:hAnsi="Arial"/>
          <w:spacing w:val="-1"/>
          <w:w w:val="99"/>
          <w:sz w:val="17"/>
        </w:rPr>
        <w:t>´</w:t>
      </w:r>
      <w:r>
        <w:rPr>
          <w:rFonts w:ascii="Arial" w:hAnsi="Arial"/>
          <w:w w:val="99"/>
          <w:sz w:val="17"/>
        </w:rPr>
        <w:t>l</w:t>
      </w:r>
      <w:r>
        <w:rPr>
          <w:rFonts w:ascii="Arial" w:hAnsi="Arial"/>
          <w:sz w:val="17"/>
        </w:rPr>
        <w:tab/>
      </w:r>
      <w:r>
        <w:rPr>
          <w:rFonts w:ascii="Arial" w:hAnsi="Arial"/>
          <w:spacing w:val="-1"/>
          <w:w w:val="98"/>
          <w:sz w:val="17"/>
        </w:rPr>
        <w:t>tükörb</w:t>
      </w:r>
      <w:r>
        <w:rPr>
          <w:rFonts w:ascii="Arial" w:hAnsi="Arial"/>
          <w:spacing w:val="-85"/>
          <w:w w:val="98"/>
          <w:sz w:val="17"/>
        </w:rPr>
        <w:t>o</w:t>
      </w:r>
      <w:r>
        <w:rPr>
          <w:rFonts w:ascii="Arial" w:hAnsi="Arial"/>
          <w:spacing w:val="-26"/>
          <w:w w:val="99"/>
          <w:sz w:val="17"/>
        </w:rPr>
        <w:t>´</w:t>
      </w:r>
      <w:r>
        <w:rPr>
          <w:rFonts w:ascii="Arial" w:hAnsi="Arial"/>
          <w:spacing w:val="-1"/>
          <w:w w:val="99"/>
          <w:sz w:val="17"/>
        </w:rPr>
        <w:t>´</w:t>
      </w:r>
      <w:r>
        <w:rPr>
          <w:rFonts w:ascii="Arial" w:hAnsi="Arial"/>
          <w:w w:val="99"/>
          <w:sz w:val="17"/>
        </w:rPr>
        <w:t>l</w:t>
      </w:r>
      <w:r>
        <w:rPr>
          <w:rFonts w:ascii="Arial" w:hAnsi="Arial"/>
          <w:sz w:val="17"/>
        </w:rPr>
        <w:tab/>
      </w:r>
      <w:r>
        <w:rPr>
          <w:rFonts w:ascii="Arial" w:hAnsi="Arial"/>
          <w:spacing w:val="-1"/>
          <w:w w:val="98"/>
          <w:sz w:val="17"/>
        </w:rPr>
        <w:t>tükrökb</w:t>
      </w:r>
      <w:r>
        <w:rPr>
          <w:rFonts w:ascii="Arial" w:hAnsi="Arial"/>
          <w:spacing w:val="-85"/>
          <w:w w:val="98"/>
          <w:sz w:val="17"/>
        </w:rPr>
        <w:t>o</w:t>
      </w:r>
      <w:r>
        <w:rPr>
          <w:rFonts w:ascii="Arial" w:hAnsi="Arial"/>
          <w:spacing w:val="-26"/>
          <w:w w:val="99"/>
          <w:sz w:val="17"/>
        </w:rPr>
        <w:t>´</w:t>
      </w:r>
      <w:r>
        <w:rPr>
          <w:rFonts w:ascii="Arial" w:hAnsi="Arial"/>
          <w:spacing w:val="-1"/>
          <w:w w:val="99"/>
          <w:sz w:val="17"/>
        </w:rPr>
        <w:t>´</w:t>
      </w:r>
      <w:r>
        <w:rPr>
          <w:rFonts w:ascii="Arial" w:hAnsi="Arial"/>
          <w:w w:val="98"/>
          <w:sz w:val="17"/>
        </w:rPr>
        <w:t>l </w:t>
      </w:r>
      <w:r>
        <w:rPr>
          <w:rFonts w:ascii="Arial" w:hAnsi="Arial"/>
          <w:i/>
          <w:w w:val="90"/>
          <w:sz w:val="17"/>
        </w:rPr>
        <w:t>sublat.</w:t>
        <w:tab/>
      </w:r>
      <w:r>
        <w:rPr>
          <w:rFonts w:ascii="Arial" w:hAnsi="Arial"/>
          <w:sz w:val="17"/>
        </w:rPr>
        <w:t>bokorra</w:t>
        <w:tab/>
        <w:t>bokrokra</w:t>
        <w:tab/>
        <w:t>ikerre</w:t>
        <w:tab/>
        <w:t>ikrekre     tükörre     tükrökre </w:t>
      </w:r>
      <w:r>
        <w:rPr>
          <w:rFonts w:ascii="Arial" w:hAnsi="Arial"/>
          <w:i/>
          <w:sz w:val="17"/>
        </w:rPr>
        <w:t>sup. </w:t>
      </w:r>
      <w:r>
        <w:rPr>
          <w:rFonts w:ascii="Arial" w:hAnsi="Arial"/>
          <w:sz w:val="17"/>
        </w:rPr>
        <w:t>bokron bokrokon ikren ikreken tükrön tükrökön </w:t>
      </w:r>
      <w:r>
        <w:rPr>
          <w:rFonts w:ascii="Arial" w:hAnsi="Arial"/>
          <w:i/>
          <w:spacing w:val="-1"/>
          <w:w w:val="83"/>
          <w:sz w:val="17"/>
        </w:rPr>
        <w:t>delat</w:t>
      </w:r>
      <w:r>
        <w:rPr>
          <w:rFonts w:ascii="Arial" w:hAnsi="Arial"/>
          <w:i/>
          <w:w w:val="83"/>
          <w:sz w:val="17"/>
        </w:rPr>
        <w:t>.</w:t>
      </w:r>
      <w:r>
        <w:rPr>
          <w:rFonts w:ascii="Arial" w:hAnsi="Arial"/>
          <w:i/>
          <w:sz w:val="17"/>
        </w:rPr>
        <w:t>      </w:t>
      </w:r>
      <w:r>
        <w:rPr>
          <w:rFonts w:ascii="Arial" w:hAnsi="Arial"/>
          <w:i/>
          <w:spacing w:val="-3"/>
          <w:sz w:val="17"/>
        </w:rPr>
        <w:t> </w:t>
      </w:r>
      <w:r>
        <w:rPr>
          <w:rFonts w:ascii="Arial" w:hAnsi="Arial"/>
          <w:spacing w:val="-1"/>
          <w:w w:val="100"/>
          <w:sz w:val="17"/>
        </w:rPr>
        <w:t>bokorró</w:t>
      </w:r>
      <w:r>
        <w:rPr>
          <w:rFonts w:ascii="Arial" w:hAnsi="Arial"/>
          <w:w w:val="100"/>
          <w:sz w:val="17"/>
        </w:rPr>
        <w:t>l</w:t>
      </w:r>
      <w:r>
        <w:rPr>
          <w:rFonts w:ascii="Arial" w:hAnsi="Arial"/>
          <w:sz w:val="17"/>
        </w:rPr>
        <w:t>    </w:t>
      </w:r>
      <w:r>
        <w:rPr>
          <w:rFonts w:ascii="Arial" w:hAnsi="Arial"/>
          <w:spacing w:val="13"/>
          <w:sz w:val="17"/>
        </w:rPr>
        <w:t> </w:t>
      </w:r>
      <w:r>
        <w:rPr>
          <w:rFonts w:ascii="Arial" w:hAnsi="Arial"/>
          <w:spacing w:val="-1"/>
          <w:w w:val="99"/>
          <w:sz w:val="17"/>
        </w:rPr>
        <w:t>bokrokró</w:t>
      </w:r>
      <w:r>
        <w:rPr>
          <w:rFonts w:ascii="Arial" w:hAnsi="Arial"/>
          <w:w w:val="99"/>
          <w:sz w:val="17"/>
        </w:rPr>
        <w:t>l</w:t>
      </w:r>
      <w:r>
        <w:rPr>
          <w:rFonts w:ascii="Arial" w:hAnsi="Arial"/>
          <w:sz w:val="17"/>
        </w:rPr>
        <w:t>   </w:t>
      </w:r>
      <w:r>
        <w:rPr>
          <w:rFonts w:ascii="Arial" w:hAnsi="Arial"/>
          <w:spacing w:val="22"/>
          <w:sz w:val="17"/>
        </w:rPr>
        <w:t> </w:t>
      </w:r>
      <w:r>
        <w:rPr>
          <w:rFonts w:ascii="Arial" w:hAnsi="Arial"/>
          <w:spacing w:val="-1"/>
          <w:w w:val="100"/>
          <w:sz w:val="17"/>
        </w:rPr>
        <w:t>ikerr</w:t>
      </w:r>
      <w:r>
        <w:rPr>
          <w:rFonts w:ascii="Arial" w:hAnsi="Arial"/>
          <w:spacing w:val="-85"/>
          <w:w w:val="98"/>
          <w:sz w:val="17"/>
        </w:rPr>
        <w:t>o</w:t>
      </w:r>
      <w:r>
        <w:rPr>
          <w:rFonts w:ascii="Arial" w:hAnsi="Arial"/>
          <w:spacing w:val="-26"/>
          <w:w w:val="99"/>
          <w:sz w:val="17"/>
        </w:rPr>
        <w:t>´</w:t>
      </w:r>
      <w:r>
        <w:rPr>
          <w:rFonts w:ascii="Arial" w:hAnsi="Arial"/>
          <w:spacing w:val="-1"/>
          <w:w w:val="99"/>
          <w:sz w:val="17"/>
        </w:rPr>
        <w:t>´</w:t>
      </w:r>
      <w:r>
        <w:rPr>
          <w:rFonts w:ascii="Arial" w:hAnsi="Arial"/>
          <w:w w:val="99"/>
          <w:sz w:val="17"/>
        </w:rPr>
        <w:t>l</w:t>
      </w:r>
      <w:r>
        <w:rPr>
          <w:rFonts w:ascii="Arial" w:hAnsi="Arial"/>
          <w:sz w:val="17"/>
        </w:rPr>
        <w:t>       </w:t>
      </w:r>
      <w:r>
        <w:rPr>
          <w:rFonts w:ascii="Arial" w:hAnsi="Arial"/>
          <w:spacing w:val="-1"/>
          <w:w w:val="99"/>
          <w:sz w:val="17"/>
        </w:rPr>
        <w:t>ikrekr</w:t>
      </w:r>
      <w:r>
        <w:rPr>
          <w:rFonts w:ascii="Arial" w:hAnsi="Arial"/>
          <w:spacing w:val="-85"/>
          <w:w w:val="98"/>
          <w:sz w:val="17"/>
        </w:rPr>
        <w:t>o</w:t>
      </w:r>
      <w:r>
        <w:rPr>
          <w:rFonts w:ascii="Arial" w:hAnsi="Arial"/>
          <w:spacing w:val="-26"/>
          <w:w w:val="99"/>
          <w:sz w:val="17"/>
        </w:rPr>
        <w:t>´</w:t>
      </w:r>
      <w:r>
        <w:rPr>
          <w:rFonts w:ascii="Arial" w:hAnsi="Arial"/>
          <w:spacing w:val="-1"/>
          <w:w w:val="99"/>
          <w:sz w:val="17"/>
        </w:rPr>
        <w:t>´</w:t>
      </w:r>
      <w:r>
        <w:rPr>
          <w:rFonts w:ascii="Arial" w:hAnsi="Arial"/>
          <w:w w:val="99"/>
          <w:sz w:val="17"/>
        </w:rPr>
        <w:t>l</w:t>
      </w:r>
      <w:r>
        <w:rPr>
          <w:rFonts w:ascii="Arial" w:hAnsi="Arial"/>
          <w:sz w:val="17"/>
        </w:rPr>
        <w:t>    </w:t>
      </w:r>
      <w:r>
        <w:rPr>
          <w:rFonts w:ascii="Arial" w:hAnsi="Arial"/>
          <w:spacing w:val="16"/>
          <w:sz w:val="17"/>
        </w:rPr>
        <w:t> </w:t>
      </w:r>
      <w:r>
        <w:rPr>
          <w:rFonts w:ascii="Arial" w:hAnsi="Arial"/>
          <w:spacing w:val="-1"/>
          <w:w w:val="103"/>
          <w:sz w:val="17"/>
        </w:rPr>
        <w:t>tükörr</w:t>
      </w:r>
      <w:r>
        <w:rPr>
          <w:rFonts w:ascii="Arial" w:hAnsi="Arial"/>
          <w:spacing w:val="-85"/>
          <w:w w:val="98"/>
          <w:sz w:val="17"/>
        </w:rPr>
        <w:t>o</w:t>
      </w:r>
      <w:r>
        <w:rPr>
          <w:rFonts w:ascii="Arial" w:hAnsi="Arial"/>
          <w:spacing w:val="-26"/>
          <w:w w:val="99"/>
          <w:sz w:val="17"/>
        </w:rPr>
        <w:t>´</w:t>
      </w:r>
      <w:r>
        <w:rPr>
          <w:rFonts w:ascii="Arial" w:hAnsi="Arial"/>
          <w:spacing w:val="-1"/>
          <w:w w:val="99"/>
          <w:sz w:val="17"/>
        </w:rPr>
        <w:t>´</w:t>
      </w:r>
      <w:r>
        <w:rPr>
          <w:rFonts w:ascii="Arial" w:hAnsi="Arial"/>
          <w:w w:val="99"/>
          <w:sz w:val="17"/>
        </w:rPr>
        <w:t>l</w:t>
      </w:r>
      <w:r>
        <w:rPr>
          <w:rFonts w:ascii="Arial" w:hAnsi="Arial"/>
          <w:sz w:val="17"/>
        </w:rPr>
        <w:t>     </w:t>
      </w:r>
      <w:r>
        <w:rPr>
          <w:rFonts w:ascii="Arial" w:hAnsi="Arial"/>
          <w:spacing w:val="13"/>
          <w:sz w:val="17"/>
        </w:rPr>
        <w:t> </w:t>
      </w:r>
      <w:r>
        <w:rPr>
          <w:rFonts w:ascii="Arial" w:hAnsi="Arial"/>
          <w:spacing w:val="-1"/>
          <w:w w:val="102"/>
          <w:sz w:val="17"/>
        </w:rPr>
        <w:t>tükrökr</w:t>
      </w:r>
      <w:r>
        <w:rPr>
          <w:rFonts w:ascii="Arial" w:hAnsi="Arial"/>
          <w:spacing w:val="-85"/>
          <w:w w:val="98"/>
          <w:sz w:val="17"/>
        </w:rPr>
        <w:t>o</w:t>
      </w:r>
      <w:r>
        <w:rPr>
          <w:rFonts w:ascii="Arial" w:hAnsi="Arial"/>
          <w:spacing w:val="-26"/>
          <w:w w:val="99"/>
          <w:sz w:val="17"/>
        </w:rPr>
        <w:t>´</w:t>
      </w:r>
      <w:r>
        <w:rPr>
          <w:rFonts w:ascii="Arial" w:hAnsi="Arial"/>
          <w:spacing w:val="-1"/>
          <w:w w:val="99"/>
          <w:sz w:val="17"/>
        </w:rPr>
        <w:t>´</w:t>
      </w:r>
      <w:r>
        <w:rPr>
          <w:rFonts w:ascii="Arial" w:hAnsi="Arial"/>
          <w:w w:val="98"/>
          <w:sz w:val="17"/>
        </w:rPr>
        <w:t>l </w:t>
      </w:r>
      <w:r>
        <w:rPr>
          <w:rFonts w:ascii="Arial" w:hAnsi="Arial"/>
          <w:i/>
          <w:sz w:val="17"/>
        </w:rPr>
        <w:t>all.   </w:t>
      </w:r>
      <w:r>
        <w:rPr>
          <w:rFonts w:ascii="Arial" w:hAnsi="Arial"/>
          <w:sz w:val="17"/>
        </w:rPr>
        <w:t>bokorhoz   bokrokhoz   ikerhez    ikrekhez    tükörhöz    tükrökhöz </w:t>
      </w:r>
      <w:r>
        <w:rPr>
          <w:rFonts w:ascii="Arial" w:hAnsi="Arial"/>
          <w:i/>
          <w:sz w:val="17"/>
        </w:rPr>
        <w:t>adess. </w:t>
      </w:r>
      <w:r>
        <w:rPr>
          <w:rFonts w:ascii="Arial" w:hAnsi="Arial"/>
          <w:sz w:val="17"/>
        </w:rPr>
        <w:t>bokornál bokroknál ikernél ikreknél tükörnél tükröknél </w:t>
      </w:r>
      <w:r>
        <w:rPr>
          <w:rFonts w:ascii="Arial" w:hAnsi="Arial"/>
          <w:i/>
          <w:w w:val="81"/>
          <w:sz w:val="17"/>
        </w:rPr>
        <w:t>abl.</w:t>
      </w:r>
      <w:r>
        <w:rPr>
          <w:rFonts w:ascii="Arial" w:hAnsi="Arial"/>
          <w:i/>
          <w:sz w:val="17"/>
        </w:rPr>
        <w:t>         </w:t>
      </w:r>
      <w:r>
        <w:rPr>
          <w:rFonts w:ascii="Arial" w:hAnsi="Arial"/>
          <w:i/>
          <w:spacing w:val="-23"/>
          <w:sz w:val="17"/>
        </w:rPr>
        <w:t> </w:t>
      </w:r>
      <w:r>
        <w:rPr>
          <w:rFonts w:ascii="Arial" w:hAnsi="Arial"/>
          <w:spacing w:val="-1"/>
          <w:w w:val="100"/>
          <w:sz w:val="17"/>
        </w:rPr>
        <w:t>bokortó</w:t>
      </w:r>
      <w:r>
        <w:rPr>
          <w:rFonts w:ascii="Arial" w:hAnsi="Arial"/>
          <w:w w:val="100"/>
          <w:sz w:val="17"/>
        </w:rPr>
        <w:t>l</w:t>
      </w:r>
      <w:r>
        <w:rPr>
          <w:rFonts w:ascii="Arial" w:hAnsi="Arial"/>
          <w:sz w:val="17"/>
        </w:rPr>
        <w:t>     </w:t>
      </w:r>
      <w:r>
        <w:rPr>
          <w:rFonts w:ascii="Arial" w:hAnsi="Arial"/>
          <w:spacing w:val="-24"/>
          <w:sz w:val="17"/>
        </w:rPr>
        <w:t> </w:t>
      </w:r>
      <w:r>
        <w:rPr>
          <w:rFonts w:ascii="Arial" w:hAnsi="Arial"/>
          <w:spacing w:val="-1"/>
          <w:w w:val="99"/>
          <w:sz w:val="17"/>
        </w:rPr>
        <w:t>bokroktó</w:t>
      </w:r>
      <w:r>
        <w:rPr>
          <w:rFonts w:ascii="Arial" w:hAnsi="Arial"/>
          <w:w w:val="99"/>
          <w:sz w:val="17"/>
        </w:rPr>
        <w:t>l</w:t>
      </w:r>
      <w:r>
        <w:rPr>
          <w:rFonts w:ascii="Arial" w:hAnsi="Arial"/>
          <w:sz w:val="17"/>
        </w:rPr>
        <w:t>    </w:t>
      </w:r>
      <w:r>
        <w:rPr>
          <w:rFonts w:ascii="Arial" w:hAnsi="Arial"/>
          <w:spacing w:val="-15"/>
          <w:sz w:val="17"/>
        </w:rPr>
        <w:t> </w:t>
      </w:r>
      <w:r>
        <w:rPr>
          <w:rFonts w:ascii="Arial" w:hAnsi="Arial"/>
          <w:spacing w:val="-1"/>
          <w:w w:val="100"/>
          <w:sz w:val="17"/>
        </w:rPr>
        <w:t>ikert</w:t>
      </w:r>
      <w:r>
        <w:rPr>
          <w:rFonts w:ascii="Arial" w:hAnsi="Arial"/>
          <w:spacing w:val="-85"/>
          <w:w w:val="98"/>
          <w:sz w:val="17"/>
        </w:rPr>
        <w:t>o</w:t>
      </w:r>
      <w:r>
        <w:rPr>
          <w:rFonts w:ascii="Arial" w:hAnsi="Arial"/>
          <w:spacing w:val="-26"/>
          <w:w w:val="99"/>
          <w:sz w:val="17"/>
        </w:rPr>
        <w:t>´</w:t>
      </w:r>
      <w:r>
        <w:rPr>
          <w:rFonts w:ascii="Arial" w:hAnsi="Arial"/>
          <w:spacing w:val="-1"/>
          <w:w w:val="99"/>
          <w:sz w:val="17"/>
        </w:rPr>
        <w:t>´</w:t>
      </w:r>
      <w:r>
        <w:rPr>
          <w:rFonts w:ascii="Arial" w:hAnsi="Arial"/>
          <w:w w:val="99"/>
          <w:sz w:val="17"/>
        </w:rPr>
        <w:t>l</w:t>
      </w:r>
      <w:r>
        <w:rPr>
          <w:rFonts w:ascii="Arial" w:hAnsi="Arial"/>
          <w:sz w:val="17"/>
        </w:rPr>
        <w:t>      </w:t>
      </w:r>
      <w:r>
        <w:rPr>
          <w:rFonts w:ascii="Arial" w:hAnsi="Arial"/>
          <w:spacing w:val="10"/>
          <w:sz w:val="17"/>
        </w:rPr>
        <w:t> </w:t>
      </w:r>
      <w:r>
        <w:rPr>
          <w:rFonts w:ascii="Arial" w:hAnsi="Arial"/>
          <w:spacing w:val="-1"/>
          <w:w w:val="99"/>
          <w:sz w:val="17"/>
        </w:rPr>
        <w:t>ikrekt</w:t>
      </w:r>
      <w:r>
        <w:rPr>
          <w:rFonts w:ascii="Arial" w:hAnsi="Arial"/>
          <w:spacing w:val="-85"/>
          <w:w w:val="98"/>
          <w:sz w:val="17"/>
        </w:rPr>
        <w:t>o</w:t>
      </w:r>
      <w:r>
        <w:rPr>
          <w:rFonts w:ascii="Arial" w:hAnsi="Arial"/>
          <w:spacing w:val="-26"/>
          <w:w w:val="99"/>
          <w:sz w:val="17"/>
        </w:rPr>
        <w:t>´</w:t>
      </w:r>
      <w:r>
        <w:rPr>
          <w:rFonts w:ascii="Arial" w:hAnsi="Arial"/>
          <w:spacing w:val="-1"/>
          <w:w w:val="99"/>
          <w:sz w:val="17"/>
        </w:rPr>
        <w:t>´</w:t>
      </w:r>
      <w:r>
        <w:rPr>
          <w:rFonts w:ascii="Arial" w:hAnsi="Arial"/>
          <w:w w:val="99"/>
          <w:sz w:val="17"/>
        </w:rPr>
        <w:t>l</w:t>
      </w:r>
      <w:r>
        <w:rPr>
          <w:rFonts w:ascii="Arial" w:hAnsi="Arial"/>
          <w:sz w:val="17"/>
        </w:rPr>
        <w:t>     </w:t>
      </w:r>
      <w:r>
        <w:rPr>
          <w:rFonts w:ascii="Arial" w:hAnsi="Arial"/>
          <w:spacing w:val="-21"/>
          <w:sz w:val="17"/>
        </w:rPr>
        <w:t> </w:t>
      </w:r>
      <w:r>
        <w:rPr>
          <w:rFonts w:ascii="Arial" w:hAnsi="Arial"/>
          <w:spacing w:val="-1"/>
          <w:w w:val="103"/>
          <w:sz w:val="17"/>
        </w:rPr>
        <w:t>tükört</w:t>
      </w:r>
      <w:r>
        <w:rPr>
          <w:rFonts w:ascii="Arial" w:hAnsi="Arial"/>
          <w:spacing w:val="-85"/>
          <w:w w:val="98"/>
          <w:sz w:val="17"/>
        </w:rPr>
        <w:t>o</w:t>
      </w:r>
      <w:r>
        <w:rPr>
          <w:rFonts w:ascii="Arial" w:hAnsi="Arial"/>
          <w:spacing w:val="-26"/>
          <w:w w:val="99"/>
          <w:sz w:val="17"/>
        </w:rPr>
        <w:t>´</w:t>
      </w:r>
      <w:r>
        <w:rPr>
          <w:rFonts w:ascii="Arial" w:hAnsi="Arial"/>
          <w:spacing w:val="-1"/>
          <w:w w:val="99"/>
          <w:sz w:val="17"/>
        </w:rPr>
        <w:t>´</w:t>
      </w:r>
      <w:r>
        <w:rPr>
          <w:rFonts w:ascii="Arial" w:hAnsi="Arial"/>
          <w:w w:val="99"/>
          <w:sz w:val="17"/>
        </w:rPr>
        <w:t>l</w:t>
      </w:r>
      <w:r>
        <w:rPr>
          <w:rFonts w:ascii="Arial" w:hAnsi="Arial"/>
          <w:sz w:val="17"/>
        </w:rPr>
        <w:t>      </w:t>
      </w:r>
      <w:r>
        <w:rPr>
          <w:rFonts w:ascii="Arial" w:hAnsi="Arial"/>
          <w:spacing w:val="-23"/>
          <w:sz w:val="17"/>
        </w:rPr>
        <w:t> </w:t>
      </w:r>
      <w:r>
        <w:rPr>
          <w:rFonts w:ascii="Arial" w:hAnsi="Arial"/>
          <w:spacing w:val="-1"/>
          <w:w w:val="101"/>
          <w:sz w:val="17"/>
        </w:rPr>
        <w:t>tükrökt</w:t>
      </w:r>
      <w:r>
        <w:rPr>
          <w:rFonts w:ascii="Arial" w:hAnsi="Arial"/>
          <w:spacing w:val="-85"/>
          <w:w w:val="98"/>
          <w:sz w:val="17"/>
        </w:rPr>
        <w:t>o</w:t>
      </w:r>
      <w:r>
        <w:rPr>
          <w:rFonts w:ascii="Arial" w:hAnsi="Arial"/>
          <w:spacing w:val="-26"/>
          <w:w w:val="99"/>
          <w:sz w:val="17"/>
        </w:rPr>
        <w:t>´</w:t>
      </w:r>
      <w:r>
        <w:rPr>
          <w:rFonts w:ascii="Arial" w:hAnsi="Arial"/>
          <w:spacing w:val="-1"/>
          <w:w w:val="99"/>
          <w:sz w:val="17"/>
        </w:rPr>
        <w:t>´</w:t>
      </w:r>
      <w:r>
        <w:rPr>
          <w:rFonts w:ascii="Arial" w:hAnsi="Arial"/>
          <w:w w:val="98"/>
          <w:sz w:val="17"/>
        </w:rPr>
        <w:t>l </w:t>
      </w:r>
      <w:r>
        <w:rPr>
          <w:rFonts w:ascii="Arial" w:hAnsi="Arial"/>
          <w:i/>
          <w:sz w:val="17"/>
        </w:rPr>
        <w:t>dat.   </w:t>
      </w:r>
      <w:r>
        <w:rPr>
          <w:rFonts w:ascii="Arial" w:hAnsi="Arial"/>
          <w:sz w:val="17"/>
        </w:rPr>
        <w:t>bokornak   bokroknak   ikernek    ikreknek    tükörnek    tükröknek </w:t>
      </w:r>
      <w:r>
        <w:rPr>
          <w:rFonts w:ascii="Arial" w:hAnsi="Arial"/>
          <w:i/>
          <w:sz w:val="17"/>
        </w:rPr>
        <w:t>instr.    </w:t>
      </w:r>
      <w:r>
        <w:rPr>
          <w:rFonts w:ascii="Arial" w:hAnsi="Arial"/>
          <w:sz w:val="17"/>
        </w:rPr>
        <w:t>bokorral    bokrokkal    ikerrel     ikrekkel     tükörrel     tükrökkel </w:t>
      </w:r>
      <w:r>
        <w:rPr>
          <w:rFonts w:ascii="Arial" w:hAnsi="Arial"/>
          <w:i/>
          <w:sz w:val="17"/>
        </w:rPr>
        <w:t>trans.    </w:t>
      </w:r>
      <w:r>
        <w:rPr>
          <w:rFonts w:ascii="Arial" w:hAnsi="Arial"/>
          <w:sz w:val="17"/>
        </w:rPr>
        <w:t>bokorrá    bokrokká    ikerré    ikrekké     tükörré     tükrökké </w:t>
      </w:r>
      <w:r>
        <w:rPr>
          <w:rFonts w:ascii="Arial" w:hAnsi="Arial"/>
          <w:i/>
          <w:sz w:val="17"/>
        </w:rPr>
        <w:t>caus.-fin. </w:t>
      </w:r>
      <w:r>
        <w:rPr>
          <w:rFonts w:ascii="Arial" w:hAnsi="Arial"/>
          <w:sz w:val="17"/>
        </w:rPr>
        <w:t>bokorért bokrokért ikerért ikrekért tükörért</w:t>
      </w:r>
      <w:r>
        <w:rPr>
          <w:rFonts w:ascii="Arial" w:hAnsi="Arial"/>
          <w:spacing w:val="36"/>
          <w:sz w:val="17"/>
        </w:rPr>
        <w:t> </w:t>
      </w:r>
      <w:r>
        <w:rPr>
          <w:rFonts w:ascii="Arial" w:hAnsi="Arial"/>
          <w:sz w:val="17"/>
        </w:rPr>
        <w:t>tükrökért</w:t>
      </w:r>
    </w:p>
    <w:p>
      <w:pPr>
        <w:tabs>
          <w:tab w:pos="774" w:val="left" w:leader="none"/>
          <w:tab w:pos="1641" w:val="left" w:leader="none"/>
          <w:tab w:pos="2550" w:val="left" w:leader="none"/>
          <w:tab w:pos="3347" w:val="left" w:leader="none"/>
          <w:tab w:pos="4147" w:val="left" w:leader="none"/>
          <w:tab w:pos="5027" w:val="left" w:leader="none"/>
        </w:tabs>
        <w:spacing w:line="343" w:lineRule="auto" w:before="0"/>
        <w:ind w:left="100" w:right="1858" w:firstLine="0"/>
        <w:jc w:val="left"/>
        <w:rPr>
          <w:rFonts w:ascii="Arial" w:hAnsi="Arial"/>
          <w:sz w:val="17"/>
        </w:rPr>
      </w:pPr>
      <w:r>
        <w:rPr>
          <w:rFonts w:ascii="Arial" w:hAnsi="Arial"/>
          <w:i/>
          <w:sz w:val="17"/>
        </w:rPr>
        <w:t>ess.-for.  </w:t>
      </w:r>
      <w:r>
        <w:rPr>
          <w:rFonts w:ascii="Arial" w:hAnsi="Arial"/>
          <w:sz w:val="17"/>
        </w:rPr>
        <w:t>bokorként</w:t>
      </w:r>
      <w:r>
        <w:rPr>
          <w:rFonts w:ascii="Arial" w:hAnsi="Arial"/>
          <w:spacing w:val="44"/>
          <w:sz w:val="17"/>
        </w:rPr>
        <w:t> </w:t>
      </w:r>
      <w:r>
        <w:rPr>
          <w:rFonts w:ascii="Arial" w:hAnsi="Arial"/>
          <w:sz w:val="17"/>
        </w:rPr>
        <w:t>bokrokként</w:t>
      </w:r>
      <w:r>
        <w:rPr>
          <w:rFonts w:ascii="Arial" w:hAnsi="Arial"/>
          <w:spacing w:val="11"/>
          <w:sz w:val="17"/>
        </w:rPr>
        <w:t> </w:t>
      </w:r>
      <w:r>
        <w:rPr>
          <w:rFonts w:ascii="Arial" w:hAnsi="Arial"/>
          <w:sz w:val="17"/>
        </w:rPr>
        <w:t>ikerként</w:t>
        <w:tab/>
        <w:t>ikrekként tükörként tükrökként </w:t>
      </w:r>
      <w:r>
        <w:rPr>
          <w:rFonts w:ascii="Arial" w:hAnsi="Arial"/>
          <w:i/>
          <w:sz w:val="17"/>
        </w:rPr>
        <w:t>term.</w:t>
        <w:tab/>
      </w:r>
      <w:r>
        <w:rPr>
          <w:rFonts w:ascii="Arial" w:hAnsi="Arial"/>
          <w:sz w:val="17"/>
        </w:rPr>
        <w:t>bokorig</w:t>
        <w:tab/>
        <w:t>bokrokig</w:t>
        <w:tab/>
        <w:t>ikerig</w:t>
        <w:tab/>
        <w:t>ikrekig</w:t>
        <w:tab/>
        <w:t>tükörig</w:t>
        <w:tab/>
        <w:t>tükrökig </w:t>
      </w:r>
      <w:r>
        <w:rPr>
          <w:rFonts w:ascii="Arial" w:hAnsi="Arial"/>
          <w:i/>
          <w:w w:val="95"/>
          <w:sz w:val="17"/>
        </w:rPr>
        <w:t>distr.</w:t>
        <w:tab/>
      </w:r>
      <w:r>
        <w:rPr>
          <w:rFonts w:ascii="Arial" w:hAnsi="Arial"/>
          <w:sz w:val="17"/>
        </w:rPr>
        <w:t>bokronként</w:t>
      </w:r>
      <w:r>
        <w:rPr>
          <w:rFonts w:ascii="Arial" w:hAnsi="Arial"/>
          <w:spacing w:val="-5"/>
          <w:sz w:val="17"/>
        </w:rPr>
        <w:t> </w:t>
      </w:r>
      <w:r>
        <w:rPr>
          <w:rFonts w:ascii="Arial" w:hAnsi="Arial"/>
          <w:sz w:val="17"/>
        </w:rPr>
        <w:t>——</w:t>
        <w:tab/>
        <w:t>ikrenként </w:t>
      </w:r>
      <w:r>
        <w:rPr>
          <w:rFonts w:ascii="Arial" w:hAnsi="Arial"/>
          <w:spacing w:val="21"/>
          <w:sz w:val="17"/>
        </w:rPr>
        <w:t> </w:t>
      </w:r>
      <w:r>
        <w:rPr>
          <w:rFonts w:ascii="Arial" w:hAnsi="Arial"/>
          <w:sz w:val="17"/>
        </w:rPr>
        <w:t>——</w:t>
        <w:tab/>
        <w:t>tükrönként</w:t>
      </w:r>
      <w:r>
        <w:rPr>
          <w:rFonts w:ascii="Arial" w:hAnsi="Arial"/>
          <w:spacing w:val="8"/>
          <w:sz w:val="17"/>
        </w:rPr>
        <w:t> </w:t>
      </w:r>
      <w:r>
        <w:rPr>
          <w:rFonts w:ascii="Arial" w:hAnsi="Arial"/>
          <w:sz w:val="17"/>
        </w:rPr>
        <w:t>——</w:t>
      </w:r>
    </w:p>
    <w:p>
      <w:pPr>
        <w:tabs>
          <w:tab w:pos="774" w:val="left" w:leader="none"/>
          <w:tab w:pos="1641" w:val="left" w:leader="none"/>
          <w:tab w:pos="2550" w:val="left" w:leader="none"/>
          <w:tab w:pos="3347" w:val="left" w:leader="none"/>
          <w:tab w:pos="4147" w:val="left" w:leader="none"/>
          <w:tab w:pos="5027" w:val="left" w:leader="none"/>
        </w:tabs>
        <w:spacing w:line="193" w:lineRule="exact" w:before="0"/>
        <w:ind w:left="100" w:right="0" w:firstLine="0"/>
        <w:jc w:val="left"/>
        <w:rPr>
          <w:rFonts w:ascii="Arial" w:hAnsi="Arial"/>
          <w:sz w:val="17"/>
        </w:rPr>
      </w:pPr>
      <w:r>
        <w:rPr>
          <w:rFonts w:ascii="Arial" w:hAnsi="Arial"/>
          <w:i/>
          <w:w w:val="85"/>
          <w:sz w:val="17"/>
        </w:rPr>
        <w:t>essive</w:t>
        <w:tab/>
      </w:r>
      <w:r>
        <w:rPr>
          <w:rFonts w:ascii="Arial" w:hAnsi="Arial"/>
          <w:sz w:val="17"/>
        </w:rPr>
        <w:t>bokorul</w:t>
        <w:tab/>
        <w:t>——</w:t>
        <w:tab/>
        <w:t>ikerül</w:t>
        <w:tab/>
        <w:t>——</w:t>
        <w:tab/>
        <w:t>tükörül</w:t>
        <w:tab/>
        <w:t>——</w:t>
      </w:r>
    </w:p>
    <w:p>
      <w:pPr>
        <w:tabs>
          <w:tab w:pos="774" w:val="left" w:leader="none"/>
          <w:tab w:pos="1641" w:val="left" w:leader="none"/>
          <w:tab w:pos="2550" w:val="left" w:leader="none"/>
          <w:tab w:pos="3348" w:val="left" w:leader="none"/>
          <w:tab w:pos="4148" w:val="left" w:leader="none"/>
          <w:tab w:pos="5028" w:val="left" w:leader="none"/>
        </w:tabs>
        <w:spacing w:before="74"/>
        <w:ind w:left="100" w:right="0" w:firstLine="0"/>
        <w:jc w:val="left"/>
        <w:rPr>
          <w:rFonts w:ascii="Arial" w:hAnsi="Arial"/>
          <w:sz w:val="17"/>
        </w:rPr>
      </w:pPr>
      <w:r>
        <w:rPr>
          <w:rFonts w:ascii="Arial" w:hAnsi="Arial"/>
          <w:i/>
          <w:w w:val="90"/>
          <w:sz w:val="17"/>
        </w:rPr>
        <w:t>sociat.</w:t>
        <w:tab/>
      </w:r>
      <w:r>
        <w:rPr>
          <w:rFonts w:ascii="Arial" w:hAnsi="Arial"/>
          <w:sz w:val="17"/>
        </w:rPr>
        <w:t>bokrostul</w:t>
        <w:tab/>
        <w:t>——</w:t>
        <w:tab/>
        <w:t>ikrestül</w:t>
        <w:tab/>
        <w:t>——</w:t>
        <w:tab/>
        <w:t>tükröstül</w:t>
        <w:tab/>
        <w:t>——</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3"/>
        <w:rPr>
          <w:rFonts w:ascii="Arial"/>
          <w:sz w:val="13"/>
        </w:rPr>
      </w:pPr>
      <w:r>
        <w:rPr/>
        <w:pict>
          <v:group style="position:absolute;margin-left:355.789001pt;margin-top:9.580234pt;width:61.8pt;height:23.95pt;mso-position-horizontal-relative:page;mso-position-vertical-relative:paragraph;z-index:-14737920;mso-wrap-distance-left:0;mso-wrap-distance-right:0" coordorigin="7116,192" coordsize="1236,479">
            <v:shape style="position:absolute;left:7115;top:191;width:1236;height:479" coordorigin="7116,192" coordsize="1236,479" path="m8351,192l7119,192,7116,195,7116,670,8348,670,8351,666,8351,192xe" filled="true" fillcolor="#efefef" stroked="false">
              <v:path arrowok="t"/>
              <v:fill type="solid"/>
            </v:shape>
            <v:shape style="position:absolute;left:7115;top:191;width:1236;height:479" coordorigin="7116,192" coordsize="1236,479" path="m8351,192l7132,192,7116,211,7116,670,8335,670,8351,650,8351,192xe" filled="true" fillcolor="#eeeeee" stroked="false">
              <v:path arrowok="t"/>
              <v:fill type="solid"/>
            </v:shape>
            <v:shape style="position:absolute;left:7115;top:191;width:1236;height:479" coordorigin="7116,192" coordsize="1236,479" path="m8351,192l7145,192,7116,226,7116,670,8321,670,8351,635,8351,192xe" filled="true" fillcolor="#ededed" stroked="false">
              <v:path arrowok="t"/>
              <v:fill type="solid"/>
            </v:shape>
            <v:shape style="position:absolute;left:7115;top:191;width:1236;height:479" coordorigin="7116,192" coordsize="1236,479" path="m8351,192l7158,192,7116,242,7116,670,8308,670,8351,619,8351,192xe" filled="true" fillcolor="#ececec" stroked="false">
              <v:path arrowok="t"/>
              <v:fill type="solid"/>
            </v:shape>
            <v:shape style="position:absolute;left:7115;top:191;width:1236;height:479" coordorigin="7116,192" coordsize="1236,479" path="m8351,192l7171,192,7116,258,7116,670,8295,670,8351,603,8351,192xe" filled="true" fillcolor="#ebebeb" stroked="false">
              <v:path arrowok="t"/>
              <v:fill type="solid"/>
            </v:shape>
            <v:shape style="position:absolute;left:7115;top:191;width:1236;height:479" coordorigin="7116,192" coordsize="1236,479" path="m8351,192l7184,192,7116,273,7116,670,8282,670,8351,588,8351,192xe" filled="true" fillcolor="#eaeaea" stroked="false">
              <v:path arrowok="t"/>
              <v:fill type="solid"/>
            </v:shape>
            <v:shape style="position:absolute;left:7115;top:191;width:1236;height:479" coordorigin="7116,192" coordsize="1236,479" path="m8351,192l7197,192,7116,289,7116,670,8269,670,8351,572,8351,192xe" filled="true" fillcolor="#e9e9e9" stroked="false">
              <v:path arrowok="t"/>
              <v:fill type="solid"/>
            </v:shape>
            <v:shape style="position:absolute;left:7115;top:191;width:1236;height:479" coordorigin="7116,192" coordsize="1236,479" path="m8351,192l7211,192,7116,305,7116,670,8256,670,8351,556,8351,192xe" filled="true" fillcolor="#e8e8e8" stroked="false">
              <v:path arrowok="t"/>
              <v:fill type="solid"/>
            </v:shape>
            <v:shape style="position:absolute;left:7115;top:191;width:1236;height:479" coordorigin="7116,192" coordsize="1236,479" path="m8351,192l7224,192,7116,320,7116,670,8243,670,8351,541,8351,192xe" filled="true" fillcolor="#e7e7e7" stroked="false">
              <v:path arrowok="t"/>
              <v:fill type="solid"/>
            </v:shape>
            <v:shape style="position:absolute;left:7115;top:191;width:1236;height:479" coordorigin="7116,192" coordsize="1236,479" path="m8351,192l7237,192,7116,336,7116,670,8229,670,8351,525,8351,192xe" filled="true" fillcolor="#e6e6e6" stroked="false">
              <v:path arrowok="t"/>
              <v:fill type="solid"/>
            </v:shape>
            <v:shape style="position:absolute;left:7115;top:191;width:1236;height:479" coordorigin="7116,192" coordsize="1236,479" path="m8351,192l7250,192,7116,352,7116,670,8216,670,8351,509,8351,192xe" filled="true" fillcolor="#e5e5e5" stroked="false">
              <v:path arrowok="t"/>
              <v:fill type="solid"/>
            </v:shape>
            <v:shape style="position:absolute;left:7115;top:191;width:1236;height:479" coordorigin="7116,192" coordsize="1236,479" path="m8351,192l7263,192,7116,367,7116,670,8203,670,8351,494,8351,192xe" filled="true" fillcolor="#e4e4e4" stroked="false">
              <v:path arrowok="t"/>
              <v:fill type="solid"/>
            </v:shape>
            <v:shape style="position:absolute;left:7115;top:191;width:1236;height:479" coordorigin="7116,192" coordsize="1236,479" path="m8351,192l7276,192,7116,383,7116,670,8190,670,8351,478,8351,192xe" filled="true" fillcolor="#e3e3e3" stroked="false">
              <v:path arrowok="t"/>
              <v:fill type="solid"/>
            </v:shape>
            <v:shape style="position:absolute;left:7115;top:191;width:1236;height:479" coordorigin="7116,192" coordsize="1236,479" path="m8351,192l7289,192,7116,399,7116,670,8177,670,8351,462,8351,192xe" filled="true" fillcolor="#e2e2e2" stroked="false">
              <v:path arrowok="t"/>
              <v:fill type="solid"/>
            </v:shape>
            <v:shape style="position:absolute;left:7115;top:191;width:1236;height:479" coordorigin="7116,192" coordsize="1236,479" path="m8351,192l7303,192,7116,414,7116,670,8164,670,8351,447,8351,192xe" filled="true" fillcolor="#e1e1e1" stroked="false">
              <v:path arrowok="t"/>
              <v:fill type="solid"/>
            </v:shape>
            <v:shape style="position:absolute;left:7115;top:191;width:1236;height:479" coordorigin="7116,192" coordsize="1236,479" path="m8351,192l7316,192,7116,430,7116,670,8151,670,8351,431,8351,192xe" filled="true" fillcolor="#e0e0e0" stroked="false">
              <v:path arrowok="t"/>
              <v:fill type="solid"/>
            </v:shape>
            <v:shape style="position:absolute;left:7115;top:191;width:1236;height:479" coordorigin="7116,192" coordsize="1236,479" path="m8351,192l7329,192,7116,446,7116,670,8137,670,8351,415,8351,192xe" filled="true" fillcolor="#dfdfdf" stroked="false">
              <v:path arrowok="t"/>
              <v:fill type="solid"/>
            </v:shape>
            <v:shape style="position:absolute;left:7115;top:191;width:1236;height:479" coordorigin="7116,192" coordsize="1236,479" path="m8351,192l7342,192,7116,461,7116,670,8124,670,8351,400,8351,192xe" filled="true" fillcolor="#dedede" stroked="false">
              <v:path arrowok="t"/>
              <v:fill type="solid"/>
            </v:shape>
            <v:shape style="position:absolute;left:7115;top:191;width:1236;height:479" coordorigin="7116,192" coordsize="1236,479" path="m8351,192l7355,192,7116,477,7116,670,8111,670,8351,384,8351,192xe" filled="true" fillcolor="#dddddd" stroked="false">
              <v:path arrowok="t"/>
              <v:fill type="solid"/>
            </v:shape>
            <v:shape style="position:absolute;left:7115;top:191;width:1236;height:479" coordorigin="7116,192" coordsize="1236,479" path="m8351,192l7368,192,7116,493,7116,670,8098,670,8351,368,8351,192xe" filled="true" fillcolor="#dcdcdc" stroked="false">
              <v:path arrowok="t"/>
              <v:fill type="solid"/>
            </v:shape>
            <v:shape style="position:absolute;left:7115;top:191;width:1236;height:479" coordorigin="7116,192" coordsize="1236,479" path="m8351,192l7381,192,7116,508,7116,670,8085,670,8351,353,8351,192xe" filled="true" fillcolor="#dbdbdb" stroked="false">
              <v:path arrowok="t"/>
              <v:fill type="solid"/>
            </v:shape>
            <v:shape style="position:absolute;left:7115;top:191;width:1236;height:479" coordorigin="7116,192" coordsize="1236,479" path="m8351,192l7395,192,7116,524,7116,670,8072,670,8351,337,8351,192xe" filled="true" fillcolor="#dadada" stroked="false">
              <v:path arrowok="t"/>
              <v:fill type="solid"/>
            </v:shape>
            <v:shape style="position:absolute;left:7115;top:191;width:1236;height:479" coordorigin="7116,192" coordsize="1236,479" path="m8351,192l7408,192,7116,540,7116,670,8059,670,8351,321,8351,192xe" filled="true" fillcolor="#d9d9d9" stroked="false">
              <v:path arrowok="t"/>
              <v:fill type="solid"/>
            </v:shape>
            <v:shape style="position:absolute;left:7115;top:191;width:1236;height:479" coordorigin="7116,192" coordsize="1236,479" path="m8351,192l7421,192,7116,555,7116,670,8045,670,8351,306,8351,192xe" filled="true" fillcolor="#d8d8d8" stroked="false">
              <v:path arrowok="t"/>
              <v:fill type="solid"/>
            </v:shape>
            <v:shape style="position:absolute;left:7115;top:191;width:1236;height:479" coordorigin="7116,192" coordsize="1236,479" path="m8351,192l7434,192,7116,571,7116,670,8032,670,8351,290,8351,192xe" filled="true" fillcolor="#d7d7d7" stroked="false">
              <v:path arrowok="t"/>
              <v:fill type="solid"/>
            </v:shape>
            <v:shape style="position:absolute;left:7115;top:191;width:1236;height:479" coordorigin="7116,192" coordsize="1236,479" path="m8351,192l7447,192,7116,587,7116,670,8019,670,8351,274,8351,192xe" filled="true" fillcolor="#d6d6d6" stroked="false">
              <v:path arrowok="t"/>
              <v:fill type="solid"/>
            </v:shape>
            <v:shape style="position:absolute;left:7115;top:191;width:1236;height:479" coordorigin="7116,192" coordsize="1236,479" path="m8351,192l7460,192,7116,602,7116,670,8006,670,8351,259,8351,192xe" filled="true" fillcolor="#d5d5d5" stroked="false">
              <v:path arrowok="t"/>
              <v:fill type="solid"/>
            </v:shape>
            <v:shape style="position:absolute;left:7115;top:191;width:1236;height:479" coordorigin="7116,192" coordsize="1236,479" path="m8351,192l7474,192,7116,618,7116,670,7993,670,8351,243,8351,192xe" filled="true" fillcolor="#d4d4d4" stroked="false">
              <v:path arrowok="t"/>
              <v:fill type="solid"/>
            </v:shape>
            <v:shape style="position:absolute;left:7115;top:191;width:1236;height:479" coordorigin="7116,192" coordsize="1236,479" path="m8351,192l7487,192,7116,634,7116,670,7980,670,8351,227,8351,192xe" filled="true" fillcolor="#d3d3d3" stroked="false">
              <v:path arrowok="t"/>
              <v:fill type="solid"/>
            </v:shape>
            <v:shape style="position:absolute;left:7115;top:191;width:1236;height:479" coordorigin="7116,192" coordsize="1236,479" path="m8351,192l7500,192,7116,649,7116,670,7966,670,8351,212,8351,192xe" filled="true" fillcolor="#d2d2d2" stroked="false">
              <v:path arrowok="t"/>
              <v:fill type="solid"/>
            </v:shape>
            <v:shape style="position:absolute;left:7115;top:191;width:1236;height:479" coordorigin="7116,192" coordsize="1236,479" path="m8351,192l7513,192,7116,665,7116,670,7953,670,8351,196,8351,192xe" filled="true" fillcolor="#d1d1d1" stroked="false">
              <v:path arrowok="t"/>
              <v:fill type="solid"/>
            </v:shape>
            <v:shape style="position:absolute;left:7125;top:191;width:1217;height:479" coordorigin="7125,192" coordsize="1217,479" path="m8341,192l7526,192,7125,670,7940,670,8341,192xe" filled="true" fillcolor="#d0d0d0" stroked="false">
              <v:path arrowok="t"/>
              <v:fill type="solid"/>
            </v:shape>
            <v:shape style="position:absolute;left:7138;top:191;width:1190;height:479" coordorigin="7138,192" coordsize="1190,479" path="m8328,192l7539,192,7138,670,7927,670,8328,192xe" filled="true" fillcolor="#cfcfcf" stroked="false">
              <v:path arrowok="t"/>
              <v:fill type="solid"/>
            </v:shape>
            <v:shape style="position:absolute;left:7151;top:191;width:1164;height:479" coordorigin="7151,192" coordsize="1164,479" path="m8315,192l7552,192,7151,670,7914,670,8315,192xe" filled="true" fillcolor="#cecece" stroked="false">
              <v:path arrowok="t"/>
              <v:fill type="solid"/>
            </v:shape>
            <v:shape style="position:absolute;left:7164;top:191;width:1138;height:479" coordorigin="7164,192" coordsize="1138,479" path="m8302,192l7566,192,7164,670,7901,670,8302,192xe" filled="true" fillcolor="#cdcdcd" stroked="false">
              <v:path arrowok="t"/>
              <v:fill type="solid"/>
            </v:shape>
            <v:shape style="position:absolute;left:7177;top:191;width:1112;height:479" coordorigin="7178,192" coordsize="1112,479" path="m8289,192l7579,192,7178,670,7888,670,8289,192xe" filled="true" fillcolor="#cccccc" stroked="false">
              <v:path arrowok="t"/>
              <v:fill type="solid"/>
            </v:shape>
            <v:shape style="position:absolute;left:7190;top:191;width:1085;height:479" coordorigin="7191,192" coordsize="1085,479" path="m8276,192l7592,192,7191,670,7874,670,8276,192xe" filled="true" fillcolor="#cbcbcb" stroked="false">
              <v:path arrowok="t"/>
              <v:fill type="solid"/>
            </v:shape>
            <v:shape style="position:absolute;left:7203;top:191;width:1059;height:479" coordorigin="7204,192" coordsize="1059,479" path="m8262,192l7605,192,7204,670,7861,670,8262,192xe" filled="true" fillcolor="#cacaca" stroked="false">
              <v:path arrowok="t"/>
              <v:fill type="solid"/>
            </v:shape>
            <v:shape style="position:absolute;left:7217;top:191;width:1033;height:479" coordorigin="7217,192" coordsize="1033,479" path="m8249,192l7618,192,7217,670,7848,670,8249,192xe" filled="true" fillcolor="#c9c9c9" stroked="false">
              <v:path arrowok="t"/>
              <v:fill type="solid"/>
            </v:shape>
            <v:shape style="position:absolute;left:7230;top:191;width:1006;height:479" coordorigin="7230,192" coordsize="1006,479" path="m8236,192l7631,192,7230,670,7835,670,8236,192xe" filled="true" fillcolor="#c8c8c8" stroked="false">
              <v:path arrowok="t"/>
              <v:fill type="solid"/>
            </v:shape>
            <v:shape style="position:absolute;left:7243;top:191;width:980;height:479" coordorigin="7243,192" coordsize="980,479" path="m8223,192l7644,192,7243,670,7822,670,8223,192xe" filled="true" fillcolor="#c7c7c7" stroked="false">
              <v:path arrowok="t"/>
              <v:fill type="solid"/>
            </v:shape>
            <v:shape style="position:absolute;left:7256;top:191;width:954;height:479" coordorigin="7257,192" coordsize="954,479" path="m8210,192l7658,192,7257,670,7809,670,8210,192xe" filled="true" fillcolor="#c6c6c6" stroked="false">
              <v:path arrowok="t"/>
              <v:fill type="solid"/>
            </v:shape>
            <v:shape style="position:absolute;left:7269;top:191;width:927;height:479" coordorigin="7270,192" coordsize="927,479" path="m8197,192l7671,192,7270,670,7796,670,8197,192xe" filled="true" fillcolor="#c5c5c5" stroked="false">
              <v:path arrowok="t"/>
              <v:fill type="solid"/>
            </v:shape>
            <v:shape style="position:absolute;left:7282;top:191;width:901;height:479" coordorigin="7283,192" coordsize="901,479" path="m8184,192l7684,192,7283,670,7782,670,8184,192xe" filled="true" fillcolor="#c4c4c4" stroked="false">
              <v:path arrowok="t"/>
              <v:fill type="solid"/>
            </v:shape>
            <v:shape style="position:absolute;left:7295;top:191;width:875;height:479" coordorigin="7296,192" coordsize="875,479" path="m8170,192l7697,192,7296,670,7769,670,8170,192xe" filled="true" fillcolor="#c3c3c3" stroked="false">
              <v:path arrowok="t"/>
              <v:fill type="solid"/>
            </v:shape>
            <v:shape style="position:absolute;left:7309;top:191;width:849;height:479" coordorigin="7309,192" coordsize="849,479" path="m8157,192l7710,192,7309,670,7756,670,8157,192xe" filled="true" fillcolor="#c2c2c2" stroked="false">
              <v:path arrowok="t"/>
              <v:fill type="solid"/>
            </v:shape>
            <v:shape style="position:absolute;left:7322;top:191;width:822;height:479" coordorigin="7322,192" coordsize="822,479" path="m8144,192l7723,192,7322,670,7743,670,8144,192xe" filled="true" fillcolor="#c1c1c1" stroked="false">
              <v:path arrowok="t"/>
              <v:fill type="solid"/>
            </v:shape>
            <v:shape style="position:absolute;left:7335;top:191;width:796;height:479" coordorigin="7335,192" coordsize="796,479" path="m8131,192l7736,192,7335,670,7730,670,8131,192xe" filled="true" fillcolor="#c0c0c0" stroked="false">
              <v:path arrowok="t"/>
              <v:fill type="solid"/>
            </v:shape>
            <v:shape style="position:absolute;left:7348;top:191;width:770;height:479" coordorigin="7349,192" coordsize="770,479" path="m8118,192l7750,192,7349,670,7717,670,8118,192xe" filled="true" fillcolor="#bfbfbf" stroked="false">
              <v:path arrowok="t"/>
              <v:fill type="solid"/>
            </v:shape>
            <v:shape style="position:absolute;left:7361;top:191;width:743;height:479" coordorigin="7362,192" coordsize="743,479" path="m8105,192l7763,192,7362,670,7704,670,8105,192xe" filled="true" fillcolor="#bebebe" stroked="false">
              <v:path arrowok="t"/>
              <v:fill type="solid"/>
            </v:shape>
            <v:shape style="position:absolute;left:7374;top:191;width:717;height:479" coordorigin="7375,192" coordsize="717,479" path="m8091,192l7776,192,7375,670,7690,670,8091,192xe" filled="true" fillcolor="#bdbdbd" stroked="false">
              <v:path arrowok="t"/>
              <v:fill type="solid"/>
            </v:shape>
            <v:shape style="position:absolute;left:7387;top:191;width:691;height:479" coordorigin="7388,192" coordsize="691,479" path="m8078,192l7789,192,7388,670,7677,670,8078,192xe" filled="true" fillcolor="#bcbcbc" stroked="false">
              <v:path arrowok="t"/>
              <v:fill type="solid"/>
            </v:shape>
            <v:shape style="position:absolute;left:7401;top:191;width:665;height:479" coordorigin="7401,192" coordsize="665,479" path="m8065,192l7802,192,7401,670,7664,670,8065,192xe" filled="true" fillcolor="#bbbbbb" stroked="false">
              <v:path arrowok="t"/>
              <v:fill type="solid"/>
            </v:shape>
            <v:shape style="position:absolute;left:7414;top:191;width:638;height:479" coordorigin="7414,192" coordsize="638,479" path="m8052,192l7815,192,7414,670,7651,670,8052,192xe" filled="true" fillcolor="#bababa" stroked="false">
              <v:path arrowok="t"/>
              <v:fill type="solid"/>
            </v:shape>
            <v:shape style="position:absolute;left:7427;top:191;width:612;height:479" coordorigin="7427,192" coordsize="612,479" path="m8039,192l7829,192,7427,670,7638,670,8039,192xe" filled="true" fillcolor="#b9b9b9" stroked="false">
              <v:path arrowok="t"/>
              <v:fill type="solid"/>
            </v:shape>
            <v:shape style="position:absolute;left:7440;top:191;width:586;height:479" coordorigin="7441,192" coordsize="586,479" path="m8026,192l7842,192,7441,670,7625,670,8026,192xe" filled="true" fillcolor="#b8b8b8" stroked="false">
              <v:path arrowok="t"/>
              <v:fill type="solid"/>
            </v:shape>
            <v:shape style="position:absolute;left:7453;top:191;width:559;height:479" coordorigin="7454,192" coordsize="559,479" path="m8013,192l7855,192,7454,670,7612,670,8013,192xe" filled="true" fillcolor="#b7b7b7" stroked="false">
              <v:path arrowok="t"/>
              <v:fill type="solid"/>
            </v:shape>
            <v:shape style="position:absolute;left:7466;top:191;width:533;height:479" coordorigin="7467,192" coordsize="533,479" path="m7999,192l7868,192,7467,670,7598,670,7999,192xe" filled="true" fillcolor="#b6b6b6" stroked="false">
              <v:path arrowok="t"/>
              <v:fill type="solid"/>
            </v:shape>
            <v:shape style="position:absolute;left:7480;top:191;width:507;height:479" coordorigin="7480,192" coordsize="507,479" path="m7986,192l7881,192,7480,670,7585,670,7986,192xe" filled="true" fillcolor="#b5b5b5" stroked="false">
              <v:path arrowok="t"/>
              <v:fill type="solid"/>
            </v:shape>
            <v:shape style="position:absolute;left:7493;top:191;width:480;height:479" coordorigin="7493,192" coordsize="480,479" path="m7973,192l7894,192,7493,670,7572,670,7973,192xe" filled="true" fillcolor="#b4b4b4" stroked="false">
              <v:path arrowok="t"/>
              <v:fill type="solid"/>
            </v:shape>
            <v:shape style="position:absolute;left:7506;top:191;width:454;height:479" coordorigin="7506,192" coordsize="454,479" path="m7960,192l7907,192,7506,670,7559,670,7960,192xe" filled="true" fillcolor="#b3b3b3" stroked="false">
              <v:path arrowok="t"/>
              <v:fill type="solid"/>
            </v:shape>
            <v:shape style="position:absolute;left:7519;top:191;width:428;height:479" coordorigin="7519,192" coordsize="428,479" path="m7947,192l7921,192,7519,670,7546,670,7947,192xe" filled="true" fillcolor="#b2b2b2" stroked="false">
              <v:path arrowok="t"/>
              <v:fill type="solid"/>
            </v:shape>
            <v:shape style="position:absolute;left:7115;top:191;width:1236;height:479" type="#_x0000_t202" filled="false" stroked="false">
              <v:textbox inset="0,0,0,0">
                <w:txbxContent>
                  <w:p>
                    <w:pPr>
                      <w:spacing w:before="30"/>
                      <w:ind w:left="79" w:right="0" w:firstLine="0"/>
                      <w:jc w:val="left"/>
                      <w:rPr>
                        <w:rFonts w:ascii="Arial"/>
                        <w:sz w:val="19"/>
                      </w:rPr>
                    </w:pPr>
                    <w:r>
                      <w:rPr>
                        <w:rFonts w:ascii="Arial"/>
                        <w:sz w:val="19"/>
                      </w:rPr>
                      <w:t>283</w:t>
                    </w:r>
                  </w:p>
                </w:txbxContent>
              </v:textbox>
              <w10:wrap type="none"/>
            </v:shape>
            <w10:wrap type="topAndBottom"/>
          </v:group>
        </w:pict>
      </w:r>
    </w:p>
    <w:p>
      <w:pPr>
        <w:spacing w:after="0"/>
        <w:rPr>
          <w:rFonts w:ascii="Arial"/>
          <w:sz w:val="13"/>
        </w:rPr>
        <w:sectPr>
          <w:pgSz w:w="8650" w:h="12250"/>
          <w:pgMar w:top="500" w:bottom="280" w:left="860" w:right="180"/>
        </w:sectPr>
      </w:pPr>
    </w:p>
    <w:p>
      <w:pPr>
        <w:pStyle w:val="BodyText"/>
        <w:spacing w:before="2"/>
        <w:rPr>
          <w:rFonts w:ascii="Arial"/>
          <w:sz w:val="16"/>
        </w:rPr>
      </w:pPr>
    </w:p>
    <w:p>
      <w:pPr>
        <w:pStyle w:val="Heading5"/>
        <w:spacing w:before="94"/>
        <w:ind w:left="1760"/>
      </w:pPr>
      <w:r>
        <w:rPr/>
        <w:pict>
          <v:group style="position:absolute;margin-left:88.082497pt;margin-top:1.312386pt;width:304.8pt;height:337.65pt;mso-position-horizontal-relative:page;mso-position-vertical-relative:paragraph;z-index:-50499584" coordorigin="1762,26" coordsize="6096,6753">
            <v:line style="position:absolute" from="1941,451" to="7678,451" stroked="true" strokeweight=".996pt" strokecolor="#666666">
              <v:stroke dashstyle="solid"/>
            </v:line>
            <v:line style="position:absolute" from="1941,1158" to="7678,1158" stroked="true" strokeweight="1.992pt" strokecolor="#666666">
              <v:stroke dashstyle="solid"/>
            </v:line>
            <v:rect style="position:absolute;left:1764;top:29;width:6090;height:6747" filled="false" stroked="true" strokeweight=".299pt" strokecolor="#000000">
              <v:stroke dashstyle="solid"/>
            </v:rect>
            <w10:wrap type="none"/>
          </v:group>
        </w:pict>
      </w:r>
      <w:r>
        <w:rPr/>
        <w:pict>
          <v:group style="position:absolute;margin-left:14.379pt;margin-top:-9.643114pt;width:61.8pt;height:119.55pt;mso-position-horizontal-relative:page;mso-position-vertical-relative:paragraph;z-index:16723456" coordorigin="288,-193" coordsize="1236,2391">
            <v:shape style="position:absolute;left:287;top:-193;width:1236;height:2391" coordorigin="288,-193" coordsize="1236,2391" path="m1523,-193l302,-193,288,-176,288,2197,1509,2197,1523,2181,1523,-193xe" filled="true" fillcolor="#f0f0f0" stroked="false">
              <v:path arrowok="t"/>
              <v:fill type="solid"/>
            </v:shape>
            <v:shape style="position:absolute;left:287;top:-193;width:1236;height:2391" coordorigin="288,-193" coordsize="1236,2391" path="m1523,-193l327,-193,288,-145,288,2197,1483,2197,1523,2150,1523,-193xe" filled="true" fillcolor="#efefef" stroked="false">
              <v:path arrowok="t"/>
              <v:fill type="solid"/>
            </v:shape>
            <v:shape style="position:absolute;left:287;top:-193;width:1236;height:2391" coordorigin="288,-193" coordsize="1236,2391" path="m1523,-193l353,-193,288,-115,288,2197,1458,2197,1523,2120,1523,-193xe" filled="true" fillcolor="#eeeeee" stroked="false">
              <v:path arrowok="t"/>
              <v:fill type="solid"/>
            </v:shape>
            <v:shape style="position:absolute;left:287;top:-193;width:1236;height:2391" coordorigin="288,-193" coordsize="1236,2391" path="m1523,-193l378,-193,288,-85,288,2197,1432,2197,1523,2090,1523,-193xe" filled="true" fillcolor="#ededed" stroked="false">
              <v:path arrowok="t"/>
              <v:fill type="solid"/>
            </v:shape>
            <v:shape style="position:absolute;left:287;top:-193;width:1236;height:2391" coordorigin="288,-193" coordsize="1236,2391" path="m1523,-193l404,-193,288,-54,288,2197,1407,2197,1523,2059,1523,-193xe" filled="true" fillcolor="#ececec" stroked="false">
              <v:path arrowok="t"/>
              <v:fill type="solid"/>
            </v:shape>
            <v:shape style="position:absolute;left:287;top:-193;width:1236;height:2391" coordorigin="288,-193" coordsize="1236,2391" path="m1523,-193l429,-193,288,-24,288,2197,1381,2197,1523,2029,1523,-193xe" filled="true" fillcolor="#ebebeb" stroked="false">
              <v:path arrowok="t"/>
              <v:fill type="solid"/>
            </v:shape>
            <v:shape style="position:absolute;left:287;top:-193;width:1236;height:2391" coordorigin="288,-193" coordsize="1236,2391" path="m1523,-193l455,-193,288,7,288,2197,1356,2197,1523,1998,1523,-193xe" filled="true" fillcolor="#eaeaea" stroked="false">
              <v:path arrowok="t"/>
              <v:fill type="solid"/>
            </v:shape>
            <v:shape style="position:absolute;left:287;top:-193;width:1236;height:2391" coordorigin="288,-193" coordsize="1236,2391" path="m1523,-193l480,-193,288,37,288,2197,1330,2197,1523,1968,1523,-193xe" filled="true" fillcolor="#e9e9e9" stroked="false">
              <v:path arrowok="t"/>
              <v:fill type="solid"/>
            </v:shape>
            <v:shape style="position:absolute;left:287;top:-193;width:1236;height:2391" coordorigin="288,-193" coordsize="1236,2391" path="m1523,-193l506,-193,288,67,288,2197,1305,2197,1523,1938,1523,-193xe" filled="true" fillcolor="#e8e8e8" stroked="false">
              <v:path arrowok="t"/>
              <v:fill type="solid"/>
            </v:shape>
            <v:shape style="position:absolute;left:287;top:-193;width:1236;height:2391" coordorigin="288,-193" coordsize="1236,2391" path="m1523,-193l531,-193,288,98,288,2197,1279,2197,1523,1907,1523,-193xe" filled="true" fillcolor="#e7e7e7" stroked="false">
              <v:path arrowok="t"/>
              <v:fill type="solid"/>
            </v:shape>
            <v:shape style="position:absolute;left:287;top:-193;width:1236;height:2391" coordorigin="288,-193" coordsize="1236,2391" path="m1523,-193l557,-193,288,128,288,2197,1254,2197,1523,1877,1523,-193xe" filled="true" fillcolor="#e6e6e6" stroked="false">
              <v:path arrowok="t"/>
              <v:fill type="solid"/>
            </v:shape>
            <v:shape style="position:absolute;left:287;top:-193;width:1236;height:2391" coordorigin="288,-193" coordsize="1236,2391" path="m1523,-193l582,-193,288,158,288,2197,1228,2197,1523,1846,1523,-193xe" filled="true" fillcolor="#e5e5e5" stroked="false">
              <v:path arrowok="t"/>
              <v:fill type="solid"/>
            </v:shape>
            <v:shape style="position:absolute;left:287;top:-193;width:1236;height:2391" coordorigin="288,-193" coordsize="1236,2391" path="m1523,-193l608,-193,288,189,288,2197,1203,2197,1523,1816,1523,-193xe" filled="true" fillcolor="#e4e4e4" stroked="false">
              <v:path arrowok="t"/>
              <v:fill type="solid"/>
            </v:shape>
            <v:shape style="position:absolute;left:287;top:-193;width:1236;height:2391" coordorigin="288,-193" coordsize="1236,2391" path="m1523,-193l633,-193,288,219,288,2197,1177,2197,1523,1786,1523,-193xe" filled="true" fillcolor="#e3e3e3" stroked="false">
              <v:path arrowok="t"/>
              <v:fill type="solid"/>
            </v:shape>
            <v:shape style="position:absolute;left:287;top:-193;width:1236;height:2391" coordorigin="288,-193" coordsize="1236,2391" path="m1523,-193l659,-193,288,250,288,2197,1152,2197,1523,1755,1523,-193xe" filled="true" fillcolor="#e2e2e2" stroked="false">
              <v:path arrowok="t"/>
              <v:fill type="solid"/>
            </v:shape>
            <v:shape style="position:absolute;left:287;top:-193;width:1236;height:2391" coordorigin="288,-193" coordsize="1236,2391" path="m1523,-193l684,-193,288,280,288,2197,1126,2197,1523,1725,1523,-193xe" filled="true" fillcolor="#e1e1e1" stroked="false">
              <v:path arrowok="t"/>
              <v:fill type="solid"/>
            </v:shape>
            <v:shape style="position:absolute;left:287;top:-193;width:1236;height:2391" coordorigin="288,-193" coordsize="1236,2391" path="m1523,-193l710,-193,288,310,288,2197,1101,2197,1523,1695,1523,-193xe" filled="true" fillcolor="#e0e0e0" stroked="false">
              <v:path arrowok="t"/>
              <v:fill type="solid"/>
            </v:shape>
            <v:shape style="position:absolute;left:287;top:-193;width:1236;height:2391" coordorigin="288,-193" coordsize="1236,2391" path="m1523,-193l735,-193,288,341,288,2197,1075,2197,1523,1664,1523,-193xe" filled="true" fillcolor="#dfdfdf" stroked="false">
              <v:path arrowok="t"/>
              <v:fill type="solid"/>
            </v:shape>
            <v:shape style="position:absolute;left:287;top:-193;width:1236;height:2391" coordorigin="288,-193" coordsize="1236,2391" path="m1523,-193l761,-193,288,371,288,2197,1050,2197,1523,1634,1523,-193xe" filled="true" fillcolor="#dedede" stroked="false">
              <v:path arrowok="t"/>
              <v:fill type="solid"/>
            </v:shape>
            <v:shape style="position:absolute;left:287;top:-193;width:1236;height:2391" coordorigin="288,-193" coordsize="1236,2391" path="m1523,-193l786,-193,288,402,288,2197,1024,2197,1523,1603,1523,-193xe" filled="true" fillcolor="#dddddd" stroked="false">
              <v:path arrowok="t"/>
              <v:fill type="solid"/>
            </v:shape>
            <v:shape style="position:absolute;left:287;top:-193;width:1236;height:2391" coordorigin="288,-193" coordsize="1236,2391" path="m1523,-193l812,-193,288,432,288,2197,999,2197,1523,1573,1523,-193xe" filled="true" fillcolor="#dcdcdc" stroked="false">
              <v:path arrowok="t"/>
              <v:fill type="solid"/>
            </v:shape>
            <v:shape style="position:absolute;left:287;top:-193;width:1236;height:2391" coordorigin="288,-193" coordsize="1236,2391" path="m1523,-193l837,-193,288,462,288,2197,973,2197,1523,1543,1523,-193xe" filled="true" fillcolor="#dbdbdb" stroked="false">
              <v:path arrowok="t"/>
              <v:fill type="solid"/>
            </v:shape>
            <v:shape style="position:absolute;left:287;top:-193;width:1236;height:2391" coordorigin="288,-193" coordsize="1236,2391" path="m1523,-193l863,-193,288,493,288,2197,948,2197,1523,1512,1523,-193xe" filled="true" fillcolor="#dadada" stroked="false">
              <v:path arrowok="t"/>
              <v:fill type="solid"/>
            </v:shape>
            <v:shape style="position:absolute;left:287;top:-193;width:1236;height:2391" coordorigin="288,-193" coordsize="1236,2391" path="m1523,-193l888,-193,288,523,288,2197,922,2197,1523,1482,1523,-193xe" filled="true" fillcolor="#d9d9d9" stroked="false">
              <v:path arrowok="t"/>
              <v:fill type="solid"/>
            </v:shape>
            <v:shape style="position:absolute;left:287;top:-193;width:1236;height:2391" coordorigin="288,-193" coordsize="1236,2391" path="m1523,-193l914,-193,288,553,288,2197,897,2197,1523,1451,1523,-193xe" filled="true" fillcolor="#d8d8d8" stroked="false">
              <v:path arrowok="t"/>
              <v:fill type="solid"/>
            </v:shape>
            <v:shape style="position:absolute;left:287;top:-193;width:1236;height:2391" coordorigin="288,-193" coordsize="1236,2391" path="m1523,-193l939,-193,288,584,288,2197,871,2197,1523,1421,1523,-193xe" filled="true" fillcolor="#d7d7d7" stroked="false">
              <v:path arrowok="t"/>
              <v:fill type="solid"/>
            </v:shape>
            <v:shape style="position:absolute;left:287;top:-193;width:1236;height:2391" coordorigin="288,-193" coordsize="1236,2391" path="m1523,-193l965,-193,288,614,288,2197,846,2197,1523,1391,1523,-193xe" filled="true" fillcolor="#d6d6d6" stroked="false">
              <v:path arrowok="t"/>
              <v:fill type="solid"/>
            </v:shape>
            <v:shape style="position:absolute;left:287;top:-193;width:1236;height:2391" coordorigin="288,-193" coordsize="1236,2391" path="m1523,-193l990,-193,288,645,288,2197,820,2197,1523,1360,1523,-193xe" filled="true" fillcolor="#d5d5d5" stroked="false">
              <v:path arrowok="t"/>
              <v:fill type="solid"/>
            </v:shape>
            <v:shape style="position:absolute;left:287;top:-193;width:1236;height:2391" coordorigin="288,-193" coordsize="1236,2391" path="m1523,-193l1016,-193,288,675,288,2197,795,2197,1523,1330,1523,-193xe" filled="true" fillcolor="#d4d4d4" stroked="false">
              <v:path arrowok="t"/>
              <v:fill type="solid"/>
            </v:shape>
            <v:shape style="position:absolute;left:287;top:-193;width:1236;height:2391" coordorigin="288,-193" coordsize="1236,2391" path="m1523,-193l1041,-193,288,705,288,2197,769,2197,1523,1300,1523,-193xe" filled="true" fillcolor="#d3d3d3" stroked="false">
              <v:path arrowok="t"/>
              <v:fill type="solid"/>
            </v:shape>
            <v:shape style="position:absolute;left:287;top:-193;width:1236;height:2391" coordorigin="288,-193" coordsize="1236,2391" path="m1523,-193l1067,-193,288,736,288,2197,744,2197,1523,1269,1523,-193xe" filled="true" fillcolor="#d2d2d2" stroked="false">
              <v:path arrowok="t"/>
              <v:fill type="solid"/>
            </v:shape>
            <v:shape style="position:absolute;left:287;top:-193;width:1236;height:2391" coordorigin="288,-193" coordsize="1236,2391" path="m1523,-193l1092,-193,288,766,288,2197,718,2197,1523,1239,1523,-193xe" filled="true" fillcolor="#d1d1d1" stroked="false">
              <v:path arrowok="t"/>
              <v:fill type="solid"/>
            </v:shape>
            <v:shape style="position:absolute;left:287;top:-193;width:1236;height:2391" coordorigin="288,-193" coordsize="1236,2391" path="m1523,-193l1118,-193,288,797,288,2197,693,2197,1523,1208,1523,-193xe" filled="true" fillcolor="#d0d0d0" stroked="false">
              <v:path arrowok="t"/>
              <v:fill type="solid"/>
            </v:shape>
            <v:shape style="position:absolute;left:287;top:-193;width:1236;height:2391" coordorigin="288,-193" coordsize="1236,2391" path="m1523,-193l1143,-193,288,827,288,2197,667,2197,1523,1178,1523,-193xe" filled="true" fillcolor="#cfcfcf" stroked="false">
              <v:path arrowok="t"/>
              <v:fill type="solid"/>
            </v:shape>
            <v:shape style="position:absolute;left:287;top:-193;width:1236;height:2391" coordorigin="288,-193" coordsize="1236,2391" path="m1523,-193l1169,-193,288,857,288,2197,642,2197,1523,1148,1523,-193xe" filled="true" fillcolor="#cecece" stroked="false">
              <v:path arrowok="t"/>
              <v:fill type="solid"/>
            </v:shape>
            <v:shape style="position:absolute;left:287;top:-193;width:1236;height:2391" coordorigin="288,-193" coordsize="1236,2391" path="m1523,-193l1194,-193,288,888,288,2197,616,2197,1523,1117,1523,-193xe" filled="true" fillcolor="#cdcdcd" stroked="false">
              <v:path arrowok="t"/>
              <v:fill type="solid"/>
            </v:shape>
            <v:shape style="position:absolute;left:287;top:-193;width:1236;height:2391" coordorigin="288,-193" coordsize="1236,2391" path="m1523,-193l1220,-193,288,918,288,2197,591,2197,1523,1087,1523,-193xe" filled="true" fillcolor="#cccccc" stroked="false">
              <v:path arrowok="t"/>
              <v:fill type="solid"/>
            </v:shape>
            <v:shape style="position:absolute;left:287;top:-193;width:1236;height:2391" coordorigin="288,-193" coordsize="1236,2391" path="m1523,-193l1245,-193,288,948,288,2197,565,2197,1523,1056,1523,-193xe" filled="true" fillcolor="#cbcbcb" stroked="false">
              <v:path arrowok="t"/>
              <v:fill type="solid"/>
            </v:shape>
            <v:shape style="position:absolute;left:287;top:-193;width:1236;height:2391" coordorigin="288,-193" coordsize="1236,2391" path="m1523,-193l1271,-193,288,979,288,2197,540,2197,1523,1026,1523,-193xe" filled="true" fillcolor="#cacaca" stroked="false">
              <v:path arrowok="t"/>
              <v:fill type="solid"/>
            </v:shape>
            <v:shape style="position:absolute;left:287;top:-193;width:1236;height:2391" coordorigin="288,-193" coordsize="1236,2391" path="m1523,-193l1296,-193,288,1009,288,2197,514,2197,1523,996,1523,-193xe" filled="true" fillcolor="#c9c9c9" stroked="false">
              <v:path arrowok="t"/>
              <v:fill type="solid"/>
            </v:shape>
            <v:shape style="position:absolute;left:287;top:-193;width:1236;height:2391" coordorigin="288,-193" coordsize="1236,2391" path="m1523,-193l1322,-193,288,1040,288,2197,489,2197,1523,965,1523,-193xe" filled="true" fillcolor="#c8c8c8" stroked="false">
              <v:path arrowok="t"/>
              <v:fill type="solid"/>
            </v:shape>
            <v:shape style="position:absolute;left:287;top:-193;width:1236;height:2391" coordorigin="288,-193" coordsize="1236,2391" path="m1523,-193l1347,-193,288,1070,288,2197,463,2197,1523,935,1523,-193xe" filled="true" fillcolor="#c7c7c7" stroked="false">
              <v:path arrowok="t"/>
              <v:fill type="solid"/>
            </v:shape>
            <v:shape style="position:absolute;left:287;top:-193;width:1236;height:2391" coordorigin="288,-193" coordsize="1236,2391" path="m1523,-193l1373,-193,288,1100,288,2197,438,2197,1523,905,1523,-193xe" filled="true" fillcolor="#c6c6c6" stroked="false">
              <v:path arrowok="t"/>
              <v:fill type="solid"/>
            </v:shape>
            <v:shape style="position:absolute;left:287;top:-193;width:1236;height:2391" coordorigin="288,-193" coordsize="1236,2391" path="m1523,-193l1398,-193,288,1131,288,2197,412,2197,1523,874,1523,-193xe" filled="true" fillcolor="#c5c5c5" stroked="false">
              <v:path arrowok="t"/>
              <v:fill type="solid"/>
            </v:shape>
            <v:shape style="position:absolute;left:287;top:-193;width:1236;height:2391" coordorigin="288,-193" coordsize="1236,2391" path="m1523,-193l1424,-193,288,1161,288,2197,387,2197,1523,844,1523,-193xe" filled="true" fillcolor="#c4c4c4" stroked="false">
              <v:path arrowok="t"/>
              <v:fill type="solid"/>
            </v:shape>
            <v:shape style="position:absolute;left:287;top:-193;width:1236;height:2391" coordorigin="288,-193" coordsize="1236,2391" path="m1523,-193l1449,-193,288,1192,288,2197,361,2197,1523,813,1523,-193xe" filled="true" fillcolor="#c3c3c3" stroked="false">
              <v:path arrowok="t"/>
              <v:fill type="solid"/>
            </v:shape>
            <v:shape style="position:absolute;left:287;top:-193;width:1236;height:2391" coordorigin="288,-193" coordsize="1236,2391" path="m1523,-193l1475,-193,288,1222,288,2197,336,2197,1523,783,1523,-193xe" filled="true" fillcolor="#c2c2c2" stroked="false">
              <v:path arrowok="t"/>
              <v:fill type="solid"/>
            </v:shape>
            <v:shape style="position:absolute;left:287;top:-193;width:1236;height:2391" coordorigin="288,-193" coordsize="1236,2391" path="m1523,-193l1500,-193,288,1252,288,2197,310,2197,1523,753,1523,-193xe" filled="true" fillcolor="#c1c1c1" stroked="false">
              <v:path arrowok="t"/>
              <v:fill type="solid"/>
            </v:shape>
            <v:shape style="position:absolute;left:287;top:-190;width:1236;height:2384" coordorigin="288,-189" coordsize="1236,2384" path="m1523,-189l288,1283,288,2194,1523,722,1523,-189xe" filled="true" fillcolor="#c0c0c0" stroked="false">
              <v:path arrowok="t"/>
              <v:fill type="solid"/>
            </v:shape>
            <v:shape style="position:absolute;left:287;top:-159;width:1236;height:2323" coordorigin="288,-159" coordsize="1236,2323" path="m1523,-159l288,1313,288,2164,1523,692,1523,-159xe" filled="true" fillcolor="#bfbfbf" stroked="false">
              <v:path arrowok="t"/>
              <v:fill type="solid"/>
            </v:shape>
            <v:shape style="position:absolute;left:287;top:-129;width:1236;height:2263" coordorigin="288,-129" coordsize="1236,2263" path="m1523,-129l288,1343,288,2134,1523,661,1523,-129xe" filled="true" fillcolor="#bebebe" stroked="false">
              <v:path arrowok="t"/>
              <v:fill type="solid"/>
            </v:shape>
            <v:shape style="position:absolute;left:287;top:-99;width:1236;height:2202" coordorigin="288,-98" coordsize="1236,2202" path="m1523,-98l288,1374,288,2103,1523,631,1523,-98xe" filled="true" fillcolor="#bdbdbd" stroked="false">
              <v:path arrowok="t"/>
              <v:fill type="solid"/>
            </v:shape>
            <v:shape style="position:absolute;left:287;top:-68;width:1236;height:2141" coordorigin="288,-68" coordsize="1236,2141" path="m1523,-68l288,1404,288,2073,1523,601,1523,-68xe" filled="true" fillcolor="#bcbcbc" stroked="false">
              <v:path arrowok="t"/>
              <v:fill type="solid"/>
            </v:shape>
            <v:shape style="position:absolute;left:287;top:-38;width:1236;height:2080" coordorigin="288,-37" coordsize="1236,2080" path="m1523,-37l288,1435,288,2042,1523,570,1523,-37xe" filled="true" fillcolor="#bbbbbb" stroked="false">
              <v:path arrowok="t"/>
              <v:fill type="solid"/>
            </v:shape>
            <v:shape style="position:absolute;left:287;top:-8;width:1236;height:2020" coordorigin="288,-7" coordsize="1236,2020" path="m1523,-7l288,1465,288,2012,1523,540,1523,-7xe" filled="true" fillcolor="#bababa" stroked="false">
              <v:path arrowok="t"/>
              <v:fill type="solid"/>
            </v:shape>
            <v:shape style="position:absolute;left:287;top:23;width:1236;height:1959" coordorigin="288,23" coordsize="1236,1959" path="m1523,23l288,1495,288,1982,1523,510,1523,23xe" filled="true" fillcolor="#b9b9b9" stroked="false">
              <v:path arrowok="t"/>
              <v:fill type="solid"/>
            </v:shape>
            <v:shape style="position:absolute;left:287;top:53;width:1236;height:1898" coordorigin="288,54" coordsize="1236,1898" path="m1523,54l288,1526,288,1951,1523,479,1523,54xe" filled="true" fillcolor="#b8b8b8" stroked="false">
              <v:path arrowok="t"/>
              <v:fill type="solid"/>
            </v:shape>
            <v:shape style="position:absolute;left:287;top:84;width:1236;height:1837" coordorigin="288,84" coordsize="1236,1837" path="m1523,84l288,1556,288,1921,1523,449,1523,84xe" filled="true" fillcolor="#b7b7b7" stroked="false">
              <v:path arrowok="t"/>
              <v:fill type="solid"/>
            </v:shape>
            <v:shape style="position:absolute;left:287;top:114;width:1236;height:1776" coordorigin="288,115" coordsize="1236,1776" path="m1523,115l288,1587,288,1890,1523,418,1523,115xe" filled="true" fillcolor="#b6b6b6" stroked="false">
              <v:path arrowok="t"/>
              <v:fill type="solid"/>
            </v:shape>
            <v:shape style="position:absolute;left:287;top:144;width:1236;height:1716" coordorigin="288,145" coordsize="1236,1716" path="m1523,145l288,1617,288,1860,1523,388,1523,145xe" filled="true" fillcolor="#b5b5b5" stroked="false">
              <v:path arrowok="t"/>
              <v:fill type="solid"/>
            </v:shape>
            <v:shape style="position:absolute;left:287;top:175;width:1236;height:1655" coordorigin="288,175" coordsize="1236,1655" path="m1523,175l288,1647,288,1830,1523,358,1523,175xe" filled="true" fillcolor="#b4b4b4" stroked="false">
              <v:path arrowok="t"/>
              <v:fill type="solid"/>
            </v:shape>
            <v:shape style="position:absolute;left:287;top:205;width:1236;height:1594" coordorigin="288,206" coordsize="1236,1594" path="m1523,206l288,1678,288,1799,1523,327,1523,206xe" filled="true" fillcolor="#b3b3b3" stroked="false">
              <v:path arrowok="t"/>
              <v:fill type="solid"/>
            </v:shape>
            <v:shape style="position:absolute;left:287;top:236;width:1236;height:1533" coordorigin="288,236" coordsize="1236,1533" path="m1523,236l288,1708,288,1769,1523,297,1523,236xe" filled="true" fillcolor="#b2b2b2" stroked="false">
              <v:path arrowok="t"/>
              <v:fill type="solid"/>
            </v:shape>
            <v:shape style="position:absolute;left:287;top:-193;width:1236;height:2391" type="#_x0000_t202" filled="false" stroked="false">
              <v:textbox inset="0,0,0,0">
                <w:txbxContent>
                  <w:p>
                    <w:pPr>
                      <w:spacing w:line="240" w:lineRule="auto" w:before="2"/>
                      <w:rPr>
                        <w:rFonts w:ascii="Arial"/>
                        <w:sz w:val="18"/>
                      </w:rPr>
                    </w:pPr>
                  </w:p>
                  <w:p>
                    <w:pPr>
                      <w:spacing w:line="283" w:lineRule="auto" w:before="0"/>
                      <w:ind w:left="174" w:right="77" w:hanging="26"/>
                      <w:jc w:val="both"/>
                      <w:rPr>
                        <w:rFonts w:ascii="Arial"/>
                        <w:sz w:val="19"/>
                      </w:rPr>
                    </w:pPr>
                    <w:r>
                      <w:rPr>
                        <w:rFonts w:ascii="Trebuchet MS"/>
                        <w:b/>
                        <w:sz w:val="19"/>
                      </w:rPr>
                      <w:t>Appendix 2 </w:t>
                    </w:r>
                    <w:r>
                      <w:rPr>
                        <w:rFonts w:ascii="Arial"/>
                        <w:w w:val="90"/>
                        <w:sz w:val="19"/>
                      </w:rPr>
                      <w:t>Sample</w:t>
                    </w:r>
                    <w:r>
                      <w:rPr>
                        <w:rFonts w:ascii="Arial"/>
                        <w:spacing w:val="-28"/>
                        <w:w w:val="90"/>
                        <w:sz w:val="19"/>
                      </w:rPr>
                      <w:t> </w:t>
                    </w:r>
                    <w:r>
                      <w:rPr>
                        <w:rFonts w:ascii="Arial"/>
                        <w:w w:val="90"/>
                        <w:sz w:val="19"/>
                      </w:rPr>
                      <w:t>noun declensions</w:t>
                    </w:r>
                  </w:p>
                </w:txbxContent>
              </v:textbox>
              <w10:wrap type="none"/>
            </v:shape>
            <w10:wrap type="none"/>
          </v:group>
        </w:pict>
      </w:r>
      <w:r>
        <w:rPr>
          <w:i/>
          <w:w w:val="95"/>
        </w:rPr>
        <w:t>V</w:t>
      </w:r>
      <w:r>
        <w:rPr>
          <w:w w:val="95"/>
        </w:rPr>
        <w:t>-stems</w:t>
      </w:r>
    </w:p>
    <w:p>
      <w:pPr>
        <w:pStyle w:val="BodyText"/>
        <w:rPr>
          <w:rFonts w:ascii="Arial"/>
          <w:sz w:val="24"/>
        </w:rPr>
      </w:pPr>
    </w:p>
    <w:p>
      <w:pPr>
        <w:tabs>
          <w:tab w:pos="3301" w:val="left" w:leader="none"/>
          <w:tab w:pos="4168" w:val="left" w:leader="none"/>
          <w:tab w:pos="5021" w:val="left" w:leader="none"/>
          <w:tab w:pos="5884" w:val="left" w:leader="none"/>
          <w:tab w:pos="6728" w:val="left" w:leader="none"/>
        </w:tabs>
        <w:spacing w:before="1"/>
        <w:ind w:left="2537" w:right="0" w:firstLine="0"/>
        <w:jc w:val="left"/>
        <w:rPr>
          <w:rFonts w:ascii="Arial"/>
          <w:i/>
          <w:sz w:val="17"/>
        </w:rPr>
      </w:pPr>
      <w:r>
        <w:rPr>
          <w:rFonts w:ascii="Arial"/>
          <w:i/>
          <w:w w:val="90"/>
          <w:sz w:val="17"/>
        </w:rPr>
        <w:t>Singular</w:t>
        <w:tab/>
        <w:t>Plural</w:t>
        <w:tab/>
        <w:t>Singular</w:t>
        <w:tab/>
        <w:t>Plural</w:t>
        <w:tab/>
        <w:t>Singular</w:t>
        <w:tab/>
        <w:t>Plural</w:t>
      </w:r>
    </w:p>
    <w:p>
      <w:pPr>
        <w:tabs>
          <w:tab w:pos="3301" w:val="left" w:leader="none"/>
          <w:tab w:pos="4168" w:val="left" w:leader="none"/>
          <w:tab w:pos="5021" w:val="left" w:leader="none"/>
          <w:tab w:pos="5884" w:val="left" w:leader="none"/>
          <w:tab w:pos="6728" w:val="left" w:leader="none"/>
        </w:tabs>
        <w:spacing w:before="23"/>
        <w:ind w:left="2537" w:right="0" w:firstLine="0"/>
        <w:jc w:val="left"/>
        <w:rPr>
          <w:rFonts w:ascii="Arial"/>
          <w:sz w:val="17"/>
        </w:rPr>
      </w:pPr>
      <w:r>
        <w:rPr>
          <w:rFonts w:ascii="Arial"/>
          <w:sz w:val="17"/>
        </w:rPr>
        <w:t>lake</w:t>
        <w:tab/>
      </w:r>
      <w:r>
        <w:rPr>
          <w:rFonts w:ascii="Arial"/>
          <w:w w:val="95"/>
          <w:sz w:val="17"/>
        </w:rPr>
        <w:t>lakes</w:t>
        <w:tab/>
      </w:r>
      <w:r>
        <w:rPr>
          <w:rFonts w:ascii="Arial"/>
          <w:sz w:val="17"/>
        </w:rPr>
        <w:t>stone</w:t>
        <w:tab/>
      </w:r>
      <w:r>
        <w:rPr>
          <w:rFonts w:ascii="Arial"/>
          <w:w w:val="95"/>
          <w:sz w:val="17"/>
        </w:rPr>
        <w:t>stones</w:t>
        <w:tab/>
      </w:r>
      <w:r>
        <w:rPr>
          <w:rFonts w:ascii="Arial"/>
          <w:sz w:val="17"/>
        </w:rPr>
        <w:t>word</w:t>
        <w:tab/>
        <w:t>words</w:t>
      </w:r>
    </w:p>
    <w:p>
      <w:pPr>
        <w:pStyle w:val="BodyText"/>
        <w:spacing w:before="3"/>
        <w:rPr>
          <w:rFonts w:ascii="Arial"/>
          <w:sz w:val="10"/>
        </w:rPr>
      </w:pPr>
    </w:p>
    <w:p>
      <w:pPr>
        <w:tabs>
          <w:tab w:pos="2537" w:val="left" w:leader="none"/>
          <w:tab w:pos="3301" w:val="left" w:leader="none"/>
          <w:tab w:pos="4168" w:val="left" w:leader="none"/>
          <w:tab w:pos="5021" w:val="left" w:leader="none"/>
          <w:tab w:pos="5884" w:val="left" w:leader="none"/>
          <w:tab w:pos="6728" w:val="left" w:leader="none"/>
        </w:tabs>
        <w:spacing w:before="95"/>
        <w:ind w:left="1760" w:right="0" w:firstLine="0"/>
        <w:jc w:val="left"/>
        <w:rPr>
          <w:rFonts w:ascii="Arial" w:hAnsi="Arial"/>
          <w:sz w:val="17"/>
        </w:rPr>
      </w:pPr>
      <w:r>
        <w:rPr>
          <w:rFonts w:ascii="Arial" w:hAnsi="Arial"/>
          <w:i/>
          <w:w w:val="83"/>
          <w:sz w:val="17"/>
        </w:rPr>
        <w:t>nom.</w:t>
      </w:r>
      <w:r>
        <w:rPr>
          <w:rFonts w:ascii="Arial" w:hAnsi="Arial"/>
          <w:i/>
          <w:sz w:val="17"/>
        </w:rPr>
        <w:tab/>
      </w:r>
      <w:r>
        <w:rPr>
          <w:rFonts w:ascii="Arial" w:hAnsi="Arial"/>
          <w:spacing w:val="-1"/>
          <w:w w:val="105"/>
          <w:sz w:val="17"/>
        </w:rPr>
        <w:t>t</w:t>
      </w:r>
      <w:r>
        <w:rPr>
          <w:rFonts w:ascii="Arial" w:hAnsi="Arial"/>
          <w:w w:val="105"/>
          <w:sz w:val="17"/>
        </w:rPr>
        <w:t>ó</w:t>
      </w:r>
      <w:r>
        <w:rPr>
          <w:rFonts w:ascii="Arial" w:hAnsi="Arial"/>
          <w:sz w:val="17"/>
        </w:rPr>
        <w:tab/>
      </w:r>
      <w:r>
        <w:rPr>
          <w:rFonts w:ascii="Arial" w:hAnsi="Arial"/>
          <w:spacing w:val="-1"/>
          <w:w w:val="87"/>
          <w:sz w:val="17"/>
        </w:rPr>
        <w:t>tava</w:t>
      </w:r>
      <w:r>
        <w:rPr>
          <w:rFonts w:ascii="Arial" w:hAnsi="Arial"/>
          <w:w w:val="87"/>
          <w:sz w:val="17"/>
        </w:rPr>
        <w:t>k</w:t>
      </w:r>
      <w:r>
        <w:rPr>
          <w:rFonts w:ascii="Arial" w:hAnsi="Arial"/>
          <w:sz w:val="17"/>
        </w:rPr>
        <w:tab/>
      </w:r>
      <w:r>
        <w:rPr>
          <w:rFonts w:ascii="Arial" w:hAnsi="Arial"/>
          <w:spacing w:val="-1"/>
          <w:w w:val="95"/>
          <w:sz w:val="17"/>
        </w:rPr>
        <w:t>k</w:t>
      </w:r>
      <w:r>
        <w:rPr>
          <w:rFonts w:ascii="Arial" w:hAnsi="Arial"/>
          <w:spacing w:val="-85"/>
          <w:w w:val="98"/>
          <w:sz w:val="17"/>
        </w:rPr>
        <w:t>o</w:t>
      </w:r>
      <w:r>
        <w:rPr>
          <w:rFonts w:ascii="Arial" w:hAnsi="Arial"/>
          <w:spacing w:val="-26"/>
          <w:w w:val="99"/>
          <w:sz w:val="17"/>
        </w:rPr>
        <w:t>´</w:t>
      </w:r>
      <w:r>
        <w:rPr>
          <w:rFonts w:ascii="Arial" w:hAnsi="Arial"/>
          <w:w w:val="99"/>
          <w:sz w:val="17"/>
        </w:rPr>
        <w:t>´</w:t>
      </w:r>
      <w:r>
        <w:rPr>
          <w:rFonts w:ascii="Arial" w:hAnsi="Arial"/>
          <w:sz w:val="17"/>
        </w:rPr>
        <w:tab/>
      </w:r>
      <w:r>
        <w:rPr>
          <w:rFonts w:ascii="Arial" w:hAnsi="Arial"/>
          <w:spacing w:val="-1"/>
          <w:w w:val="92"/>
          <w:sz w:val="17"/>
        </w:rPr>
        <w:t>köve</w:t>
      </w:r>
      <w:r>
        <w:rPr>
          <w:rFonts w:ascii="Arial" w:hAnsi="Arial"/>
          <w:w w:val="92"/>
          <w:sz w:val="17"/>
        </w:rPr>
        <w:t>k</w:t>
      </w:r>
      <w:r>
        <w:rPr>
          <w:rFonts w:ascii="Arial" w:hAnsi="Arial"/>
          <w:sz w:val="17"/>
        </w:rPr>
        <w:tab/>
      </w:r>
      <w:r>
        <w:rPr>
          <w:rFonts w:ascii="Arial" w:hAnsi="Arial"/>
          <w:spacing w:val="-1"/>
          <w:w w:val="86"/>
          <w:sz w:val="17"/>
        </w:rPr>
        <w:t>sz</w:t>
      </w:r>
      <w:r>
        <w:rPr>
          <w:rFonts w:ascii="Arial" w:hAnsi="Arial"/>
          <w:w w:val="86"/>
          <w:sz w:val="17"/>
        </w:rPr>
        <w:t>ó</w:t>
      </w:r>
      <w:r>
        <w:rPr>
          <w:rFonts w:ascii="Arial" w:hAnsi="Arial"/>
          <w:sz w:val="17"/>
        </w:rPr>
        <w:tab/>
      </w:r>
      <w:r>
        <w:rPr>
          <w:rFonts w:ascii="Arial" w:hAnsi="Arial"/>
          <w:spacing w:val="-1"/>
          <w:w w:val="82"/>
          <w:sz w:val="17"/>
        </w:rPr>
        <w:t>szavak</w:t>
      </w:r>
    </w:p>
    <w:p>
      <w:pPr>
        <w:tabs>
          <w:tab w:pos="2537" w:val="left" w:leader="none"/>
          <w:tab w:pos="3301" w:val="left" w:leader="none"/>
          <w:tab w:pos="4168" w:val="left" w:leader="none"/>
          <w:tab w:pos="5021" w:val="left" w:leader="none"/>
          <w:tab w:pos="5884" w:val="left" w:leader="none"/>
          <w:tab w:pos="6728" w:val="left" w:leader="none"/>
        </w:tabs>
        <w:spacing w:line="343" w:lineRule="auto" w:before="24"/>
        <w:ind w:left="1760" w:right="168" w:firstLine="4967"/>
        <w:jc w:val="left"/>
        <w:rPr>
          <w:rFonts w:ascii="Arial" w:hAnsi="Arial"/>
          <w:sz w:val="17"/>
        </w:rPr>
      </w:pPr>
      <w:r>
        <w:rPr>
          <w:rFonts w:ascii="Arial" w:hAnsi="Arial"/>
          <w:sz w:val="17"/>
        </w:rPr>
        <w:t>~szók </w:t>
      </w:r>
      <w:r>
        <w:rPr>
          <w:rFonts w:ascii="Arial" w:hAnsi="Arial"/>
          <w:i/>
          <w:w w:val="95"/>
          <w:sz w:val="17"/>
        </w:rPr>
        <w:t>acc.</w:t>
        <w:tab/>
      </w:r>
      <w:r>
        <w:rPr>
          <w:rFonts w:ascii="Arial" w:hAnsi="Arial"/>
          <w:sz w:val="17"/>
        </w:rPr>
        <w:t>tavat</w:t>
        <w:tab/>
      </w:r>
      <w:r>
        <w:rPr>
          <w:rFonts w:ascii="Arial" w:hAnsi="Arial"/>
          <w:w w:val="95"/>
          <w:sz w:val="17"/>
        </w:rPr>
        <w:t>tavakat</w:t>
        <w:tab/>
      </w:r>
      <w:r>
        <w:rPr>
          <w:rFonts w:ascii="Arial" w:hAnsi="Arial"/>
          <w:sz w:val="17"/>
        </w:rPr>
        <w:t>követ</w:t>
        <w:tab/>
        <w:t>köveket</w:t>
        <w:tab/>
        <w:t>szót</w:t>
        <w:tab/>
      </w:r>
      <w:r>
        <w:rPr>
          <w:rFonts w:ascii="Arial" w:hAnsi="Arial"/>
          <w:w w:val="95"/>
          <w:sz w:val="17"/>
        </w:rPr>
        <w:t>szavakat </w:t>
      </w:r>
      <w:r>
        <w:rPr>
          <w:rFonts w:ascii="Arial" w:hAnsi="Arial"/>
          <w:i/>
          <w:spacing w:val="-1"/>
          <w:w w:val="84"/>
          <w:sz w:val="17"/>
        </w:rPr>
        <w:t>illat</w:t>
      </w:r>
      <w:r>
        <w:rPr>
          <w:rFonts w:ascii="Arial" w:hAnsi="Arial"/>
          <w:i/>
          <w:w w:val="84"/>
          <w:sz w:val="17"/>
        </w:rPr>
        <w:t>.</w:t>
      </w:r>
      <w:r>
        <w:rPr>
          <w:rFonts w:ascii="Arial" w:hAnsi="Arial"/>
          <w:i/>
          <w:sz w:val="17"/>
        </w:rPr>
        <w:tab/>
      </w:r>
      <w:r>
        <w:rPr>
          <w:rFonts w:ascii="Arial" w:hAnsi="Arial"/>
          <w:spacing w:val="-1"/>
          <w:w w:val="92"/>
          <w:sz w:val="17"/>
        </w:rPr>
        <w:t>tób</w:t>
      </w:r>
      <w:r>
        <w:rPr>
          <w:rFonts w:ascii="Arial" w:hAnsi="Arial"/>
          <w:w w:val="92"/>
          <w:sz w:val="17"/>
        </w:rPr>
        <w:t>a</w:t>
      </w:r>
      <w:r>
        <w:rPr>
          <w:rFonts w:ascii="Arial" w:hAnsi="Arial"/>
          <w:sz w:val="17"/>
        </w:rPr>
        <w:tab/>
      </w:r>
      <w:r>
        <w:rPr>
          <w:rFonts w:ascii="Arial" w:hAnsi="Arial"/>
          <w:spacing w:val="-1"/>
          <w:w w:val="86"/>
          <w:sz w:val="17"/>
        </w:rPr>
        <w:t>tavakb</w:t>
      </w:r>
      <w:r>
        <w:rPr>
          <w:rFonts w:ascii="Arial" w:hAnsi="Arial"/>
          <w:w w:val="86"/>
          <w:sz w:val="17"/>
        </w:rPr>
        <w:t>a</w:t>
      </w:r>
      <w:r>
        <w:rPr>
          <w:rFonts w:ascii="Arial" w:hAnsi="Arial"/>
          <w:sz w:val="17"/>
        </w:rPr>
        <w:tab/>
      </w:r>
      <w:r>
        <w:rPr>
          <w:rFonts w:ascii="Arial" w:hAnsi="Arial"/>
          <w:spacing w:val="-1"/>
          <w:w w:val="95"/>
          <w:sz w:val="17"/>
        </w:rPr>
        <w:t>k</w:t>
      </w:r>
      <w:r>
        <w:rPr>
          <w:rFonts w:ascii="Arial" w:hAnsi="Arial"/>
          <w:spacing w:val="-85"/>
          <w:w w:val="98"/>
          <w:sz w:val="17"/>
        </w:rPr>
        <w:t>o</w:t>
      </w:r>
      <w:r>
        <w:rPr>
          <w:rFonts w:ascii="Arial" w:hAnsi="Arial"/>
          <w:spacing w:val="-26"/>
          <w:w w:val="99"/>
          <w:sz w:val="17"/>
        </w:rPr>
        <w:t>´</w:t>
      </w:r>
      <w:r>
        <w:rPr>
          <w:rFonts w:ascii="Arial" w:hAnsi="Arial"/>
          <w:spacing w:val="-1"/>
          <w:w w:val="90"/>
          <w:sz w:val="17"/>
        </w:rPr>
        <w:t>´b</w:t>
      </w:r>
      <w:r>
        <w:rPr>
          <w:rFonts w:ascii="Arial" w:hAnsi="Arial"/>
          <w:w w:val="90"/>
          <w:sz w:val="17"/>
        </w:rPr>
        <w:t>e</w:t>
      </w:r>
      <w:r>
        <w:rPr>
          <w:rFonts w:ascii="Arial" w:hAnsi="Arial"/>
          <w:sz w:val="17"/>
        </w:rPr>
        <w:tab/>
      </w:r>
      <w:r>
        <w:rPr>
          <w:rFonts w:ascii="Arial" w:hAnsi="Arial"/>
          <w:spacing w:val="-1"/>
          <w:w w:val="91"/>
          <w:sz w:val="17"/>
        </w:rPr>
        <w:t>kövekb</w:t>
      </w:r>
      <w:r>
        <w:rPr>
          <w:rFonts w:ascii="Arial" w:hAnsi="Arial"/>
          <w:w w:val="91"/>
          <w:sz w:val="17"/>
        </w:rPr>
        <w:t>e</w:t>
      </w:r>
      <w:r>
        <w:rPr>
          <w:rFonts w:ascii="Arial" w:hAnsi="Arial"/>
          <w:sz w:val="17"/>
        </w:rPr>
        <w:tab/>
      </w:r>
      <w:r>
        <w:rPr>
          <w:rFonts w:ascii="Arial" w:hAnsi="Arial"/>
          <w:spacing w:val="-1"/>
          <w:w w:val="85"/>
          <w:sz w:val="17"/>
        </w:rPr>
        <w:t>szób</w:t>
      </w:r>
      <w:r>
        <w:rPr>
          <w:rFonts w:ascii="Arial" w:hAnsi="Arial"/>
          <w:w w:val="85"/>
          <w:sz w:val="17"/>
        </w:rPr>
        <w:t>a</w:t>
      </w:r>
      <w:r>
        <w:rPr>
          <w:rFonts w:ascii="Arial" w:hAnsi="Arial"/>
          <w:sz w:val="17"/>
        </w:rPr>
        <w:tab/>
      </w:r>
      <w:r>
        <w:rPr>
          <w:rFonts w:ascii="Arial" w:hAnsi="Arial"/>
          <w:spacing w:val="-1"/>
          <w:w w:val="82"/>
          <w:sz w:val="17"/>
        </w:rPr>
        <w:t>szavakba </w:t>
      </w:r>
      <w:r>
        <w:rPr>
          <w:rFonts w:ascii="Arial" w:hAnsi="Arial"/>
          <w:i/>
          <w:spacing w:val="-1"/>
          <w:w w:val="76"/>
          <w:sz w:val="17"/>
        </w:rPr>
        <w:t>iness</w:t>
      </w:r>
      <w:r>
        <w:rPr>
          <w:rFonts w:ascii="Arial" w:hAnsi="Arial"/>
          <w:i/>
          <w:w w:val="76"/>
          <w:sz w:val="17"/>
        </w:rPr>
        <w:t>.</w:t>
      </w:r>
      <w:r>
        <w:rPr>
          <w:rFonts w:ascii="Arial" w:hAnsi="Arial"/>
          <w:i/>
          <w:sz w:val="17"/>
        </w:rPr>
        <w:tab/>
      </w:r>
      <w:r>
        <w:rPr>
          <w:rFonts w:ascii="Arial" w:hAnsi="Arial"/>
          <w:spacing w:val="-1"/>
          <w:w w:val="92"/>
          <w:sz w:val="17"/>
        </w:rPr>
        <w:t>tóba</w:t>
      </w:r>
      <w:r>
        <w:rPr>
          <w:rFonts w:ascii="Arial" w:hAnsi="Arial"/>
          <w:w w:val="92"/>
          <w:sz w:val="17"/>
        </w:rPr>
        <w:t>n</w:t>
      </w:r>
      <w:r>
        <w:rPr>
          <w:rFonts w:ascii="Arial" w:hAnsi="Arial"/>
          <w:sz w:val="17"/>
        </w:rPr>
        <w:tab/>
      </w:r>
      <w:r>
        <w:rPr>
          <w:rFonts w:ascii="Arial" w:hAnsi="Arial"/>
          <w:spacing w:val="-1"/>
          <w:w w:val="86"/>
          <w:sz w:val="17"/>
        </w:rPr>
        <w:t>tavakba</w:t>
      </w:r>
      <w:r>
        <w:rPr>
          <w:rFonts w:ascii="Arial" w:hAnsi="Arial"/>
          <w:w w:val="86"/>
          <w:sz w:val="17"/>
        </w:rPr>
        <w:t>n</w:t>
      </w:r>
      <w:r>
        <w:rPr>
          <w:rFonts w:ascii="Arial" w:hAnsi="Arial"/>
          <w:sz w:val="17"/>
        </w:rPr>
        <w:tab/>
      </w:r>
      <w:r>
        <w:rPr>
          <w:rFonts w:ascii="Arial" w:hAnsi="Arial"/>
          <w:spacing w:val="-1"/>
          <w:w w:val="95"/>
          <w:sz w:val="17"/>
        </w:rPr>
        <w:t>k</w:t>
      </w:r>
      <w:r>
        <w:rPr>
          <w:rFonts w:ascii="Arial" w:hAnsi="Arial"/>
          <w:spacing w:val="-85"/>
          <w:w w:val="98"/>
          <w:sz w:val="17"/>
        </w:rPr>
        <w:t>o</w:t>
      </w:r>
      <w:r>
        <w:rPr>
          <w:rFonts w:ascii="Arial" w:hAnsi="Arial"/>
          <w:spacing w:val="-26"/>
          <w:w w:val="99"/>
          <w:sz w:val="17"/>
        </w:rPr>
        <w:t>´</w:t>
      </w:r>
      <w:r>
        <w:rPr>
          <w:rFonts w:ascii="Arial" w:hAnsi="Arial"/>
          <w:spacing w:val="-1"/>
          <w:w w:val="90"/>
          <w:sz w:val="17"/>
        </w:rPr>
        <w:t>´be</w:t>
      </w:r>
      <w:r>
        <w:rPr>
          <w:rFonts w:ascii="Arial" w:hAnsi="Arial"/>
          <w:w w:val="90"/>
          <w:sz w:val="17"/>
        </w:rPr>
        <w:t>n</w:t>
      </w:r>
      <w:r>
        <w:rPr>
          <w:rFonts w:ascii="Arial" w:hAnsi="Arial"/>
          <w:sz w:val="17"/>
        </w:rPr>
        <w:tab/>
      </w:r>
      <w:r>
        <w:rPr>
          <w:rFonts w:ascii="Arial" w:hAnsi="Arial"/>
          <w:spacing w:val="-1"/>
          <w:w w:val="90"/>
          <w:sz w:val="17"/>
        </w:rPr>
        <w:t>kövekbe</w:t>
      </w:r>
      <w:r>
        <w:rPr>
          <w:rFonts w:ascii="Arial" w:hAnsi="Arial"/>
          <w:w w:val="90"/>
          <w:sz w:val="17"/>
        </w:rPr>
        <w:t>n</w:t>
      </w:r>
      <w:r>
        <w:rPr>
          <w:rFonts w:ascii="Arial" w:hAnsi="Arial"/>
          <w:sz w:val="17"/>
        </w:rPr>
        <w:tab/>
      </w:r>
      <w:r>
        <w:rPr>
          <w:rFonts w:ascii="Arial" w:hAnsi="Arial"/>
          <w:spacing w:val="-1"/>
          <w:w w:val="85"/>
          <w:sz w:val="17"/>
        </w:rPr>
        <w:t>szóba</w:t>
      </w:r>
      <w:r>
        <w:rPr>
          <w:rFonts w:ascii="Arial" w:hAnsi="Arial"/>
          <w:w w:val="85"/>
          <w:sz w:val="17"/>
        </w:rPr>
        <w:t>n</w:t>
      </w:r>
      <w:r>
        <w:rPr>
          <w:rFonts w:ascii="Arial" w:hAnsi="Arial"/>
          <w:sz w:val="17"/>
        </w:rPr>
        <w:tab/>
      </w:r>
      <w:r>
        <w:rPr>
          <w:rFonts w:ascii="Arial" w:hAnsi="Arial"/>
          <w:spacing w:val="-1"/>
          <w:w w:val="83"/>
          <w:sz w:val="17"/>
        </w:rPr>
        <w:t>szavakban </w:t>
      </w:r>
      <w:r>
        <w:rPr>
          <w:rFonts w:ascii="Arial" w:hAnsi="Arial"/>
          <w:i/>
          <w:spacing w:val="-1"/>
          <w:w w:val="82"/>
          <w:sz w:val="17"/>
        </w:rPr>
        <w:t>elat</w:t>
      </w:r>
      <w:r>
        <w:rPr>
          <w:rFonts w:ascii="Arial" w:hAnsi="Arial"/>
          <w:i/>
          <w:w w:val="82"/>
          <w:sz w:val="17"/>
        </w:rPr>
        <w:t>.</w:t>
      </w:r>
      <w:r>
        <w:rPr>
          <w:rFonts w:ascii="Arial" w:hAnsi="Arial"/>
          <w:i/>
          <w:sz w:val="17"/>
        </w:rPr>
        <w:tab/>
      </w:r>
      <w:r>
        <w:rPr>
          <w:rFonts w:ascii="Arial" w:hAnsi="Arial"/>
          <w:spacing w:val="-1"/>
          <w:w w:val="99"/>
          <w:sz w:val="17"/>
        </w:rPr>
        <w:t>tóbó</w:t>
      </w:r>
      <w:r>
        <w:rPr>
          <w:rFonts w:ascii="Arial" w:hAnsi="Arial"/>
          <w:w w:val="99"/>
          <w:sz w:val="17"/>
        </w:rPr>
        <w:t>l</w:t>
      </w:r>
      <w:r>
        <w:rPr>
          <w:rFonts w:ascii="Arial" w:hAnsi="Arial"/>
          <w:sz w:val="17"/>
        </w:rPr>
        <w:tab/>
      </w:r>
      <w:r>
        <w:rPr>
          <w:rFonts w:ascii="Arial" w:hAnsi="Arial"/>
          <w:spacing w:val="-1"/>
          <w:w w:val="90"/>
          <w:sz w:val="17"/>
        </w:rPr>
        <w:t>tavakbó</w:t>
      </w:r>
      <w:r>
        <w:rPr>
          <w:rFonts w:ascii="Arial" w:hAnsi="Arial"/>
          <w:w w:val="90"/>
          <w:sz w:val="17"/>
        </w:rPr>
        <w:t>l</w:t>
      </w:r>
      <w:r>
        <w:rPr>
          <w:rFonts w:ascii="Arial" w:hAnsi="Arial"/>
          <w:sz w:val="17"/>
        </w:rPr>
        <w:tab/>
      </w:r>
      <w:r>
        <w:rPr>
          <w:rFonts w:ascii="Arial" w:hAnsi="Arial"/>
          <w:spacing w:val="-1"/>
          <w:w w:val="95"/>
          <w:sz w:val="17"/>
        </w:rPr>
        <w:t>k</w:t>
      </w:r>
      <w:r>
        <w:rPr>
          <w:rFonts w:ascii="Arial" w:hAnsi="Arial"/>
          <w:spacing w:val="-85"/>
          <w:w w:val="98"/>
          <w:sz w:val="17"/>
        </w:rPr>
        <w:t>o</w:t>
      </w:r>
      <w:r>
        <w:rPr>
          <w:rFonts w:ascii="Arial" w:hAnsi="Arial"/>
          <w:spacing w:val="-26"/>
          <w:w w:val="99"/>
          <w:sz w:val="17"/>
        </w:rPr>
        <w:t>´</w:t>
      </w:r>
      <w:r>
        <w:rPr>
          <w:rFonts w:ascii="Arial" w:hAnsi="Arial"/>
          <w:spacing w:val="-1"/>
          <w:w w:val="99"/>
          <w:sz w:val="17"/>
        </w:rPr>
        <w:t>´</w:t>
      </w:r>
      <w:r>
        <w:rPr>
          <w:rFonts w:ascii="Arial" w:hAnsi="Arial"/>
          <w:w w:val="89"/>
          <w:sz w:val="17"/>
        </w:rPr>
        <w:t>b</w:t>
      </w:r>
      <w:r>
        <w:rPr>
          <w:rFonts w:ascii="Arial" w:hAnsi="Arial"/>
          <w:spacing w:val="-85"/>
          <w:w w:val="98"/>
          <w:sz w:val="17"/>
        </w:rPr>
        <w:t>o</w:t>
      </w:r>
      <w:r>
        <w:rPr>
          <w:rFonts w:ascii="Arial" w:hAnsi="Arial"/>
          <w:spacing w:val="-26"/>
          <w:w w:val="99"/>
          <w:sz w:val="17"/>
        </w:rPr>
        <w:t>´</w:t>
      </w:r>
      <w:r>
        <w:rPr>
          <w:rFonts w:ascii="Arial" w:hAnsi="Arial"/>
          <w:spacing w:val="-1"/>
          <w:w w:val="99"/>
          <w:sz w:val="17"/>
        </w:rPr>
        <w:t>´</w:t>
      </w:r>
      <w:r>
        <w:rPr>
          <w:rFonts w:ascii="Arial" w:hAnsi="Arial"/>
          <w:w w:val="98"/>
          <w:sz w:val="17"/>
        </w:rPr>
        <w:t>l</w:t>
      </w:r>
      <w:r>
        <w:rPr>
          <w:rFonts w:ascii="Arial" w:hAnsi="Arial"/>
          <w:sz w:val="17"/>
        </w:rPr>
        <w:tab/>
      </w:r>
      <w:r>
        <w:rPr>
          <w:rFonts w:ascii="Arial" w:hAnsi="Arial"/>
          <w:spacing w:val="-1"/>
          <w:w w:val="92"/>
          <w:sz w:val="17"/>
        </w:rPr>
        <w:t>kövekb</w:t>
      </w:r>
      <w:r>
        <w:rPr>
          <w:rFonts w:ascii="Arial" w:hAnsi="Arial"/>
          <w:spacing w:val="-85"/>
          <w:w w:val="98"/>
          <w:sz w:val="17"/>
        </w:rPr>
        <w:t>o</w:t>
      </w:r>
      <w:r>
        <w:rPr>
          <w:rFonts w:ascii="Arial" w:hAnsi="Arial"/>
          <w:spacing w:val="-26"/>
          <w:w w:val="99"/>
          <w:sz w:val="17"/>
        </w:rPr>
        <w:t>´</w:t>
      </w:r>
      <w:r>
        <w:rPr>
          <w:rFonts w:ascii="Arial" w:hAnsi="Arial"/>
          <w:spacing w:val="-1"/>
          <w:w w:val="99"/>
          <w:sz w:val="17"/>
        </w:rPr>
        <w:t>´</w:t>
      </w:r>
      <w:r>
        <w:rPr>
          <w:rFonts w:ascii="Arial" w:hAnsi="Arial"/>
          <w:w w:val="98"/>
          <w:sz w:val="17"/>
        </w:rPr>
        <w:t>l</w:t>
      </w:r>
      <w:r>
        <w:rPr>
          <w:rFonts w:ascii="Arial" w:hAnsi="Arial"/>
          <w:sz w:val="17"/>
        </w:rPr>
        <w:tab/>
      </w:r>
      <w:r>
        <w:rPr>
          <w:rFonts w:ascii="Arial" w:hAnsi="Arial"/>
          <w:spacing w:val="-1"/>
          <w:w w:val="90"/>
          <w:sz w:val="17"/>
        </w:rPr>
        <w:t>szóbó</w:t>
      </w:r>
      <w:r>
        <w:rPr>
          <w:rFonts w:ascii="Arial" w:hAnsi="Arial"/>
          <w:w w:val="90"/>
          <w:sz w:val="17"/>
        </w:rPr>
        <w:t>l</w:t>
      </w:r>
      <w:r>
        <w:rPr>
          <w:rFonts w:ascii="Arial" w:hAnsi="Arial"/>
          <w:sz w:val="17"/>
        </w:rPr>
        <w:tab/>
      </w:r>
      <w:r>
        <w:rPr>
          <w:rFonts w:ascii="Arial" w:hAnsi="Arial"/>
          <w:spacing w:val="-1"/>
          <w:w w:val="86"/>
          <w:sz w:val="17"/>
        </w:rPr>
        <w:t>szavakból </w:t>
      </w:r>
      <w:r>
        <w:rPr>
          <w:rFonts w:ascii="Arial" w:hAnsi="Arial"/>
          <w:i/>
          <w:spacing w:val="-1"/>
          <w:w w:val="82"/>
          <w:sz w:val="17"/>
        </w:rPr>
        <w:t>sublat</w:t>
      </w:r>
      <w:r>
        <w:rPr>
          <w:rFonts w:ascii="Arial" w:hAnsi="Arial"/>
          <w:i/>
          <w:w w:val="82"/>
          <w:sz w:val="17"/>
        </w:rPr>
        <w:t>.</w:t>
      </w:r>
      <w:r>
        <w:rPr>
          <w:rFonts w:ascii="Arial" w:hAnsi="Arial"/>
          <w:i/>
          <w:sz w:val="17"/>
        </w:rPr>
        <w:tab/>
      </w:r>
      <w:r>
        <w:rPr>
          <w:rFonts w:ascii="Arial" w:hAnsi="Arial"/>
          <w:spacing w:val="-1"/>
          <w:w w:val="98"/>
          <w:sz w:val="17"/>
        </w:rPr>
        <w:t>tór</w:t>
      </w:r>
      <w:r>
        <w:rPr>
          <w:rFonts w:ascii="Arial" w:hAnsi="Arial"/>
          <w:w w:val="98"/>
          <w:sz w:val="17"/>
        </w:rPr>
        <w:t>a</w:t>
      </w:r>
      <w:r>
        <w:rPr>
          <w:rFonts w:ascii="Arial" w:hAnsi="Arial"/>
          <w:sz w:val="17"/>
        </w:rPr>
        <w:tab/>
      </w:r>
      <w:r>
        <w:rPr>
          <w:rFonts w:ascii="Arial" w:hAnsi="Arial"/>
          <w:spacing w:val="-1"/>
          <w:w w:val="88"/>
          <w:sz w:val="17"/>
        </w:rPr>
        <w:t>tavakr</w:t>
      </w:r>
      <w:r>
        <w:rPr>
          <w:rFonts w:ascii="Arial" w:hAnsi="Arial"/>
          <w:w w:val="88"/>
          <w:sz w:val="17"/>
        </w:rPr>
        <w:t>a</w:t>
      </w:r>
      <w:r>
        <w:rPr>
          <w:rFonts w:ascii="Arial" w:hAnsi="Arial"/>
          <w:sz w:val="17"/>
        </w:rPr>
        <w:tab/>
      </w:r>
      <w:r>
        <w:rPr>
          <w:rFonts w:ascii="Arial" w:hAnsi="Arial"/>
          <w:spacing w:val="-1"/>
          <w:w w:val="95"/>
          <w:sz w:val="17"/>
        </w:rPr>
        <w:t>k</w:t>
      </w:r>
      <w:r>
        <w:rPr>
          <w:rFonts w:ascii="Arial" w:hAnsi="Arial"/>
          <w:spacing w:val="-85"/>
          <w:w w:val="98"/>
          <w:sz w:val="17"/>
        </w:rPr>
        <w:t>o</w:t>
      </w:r>
      <w:r>
        <w:rPr>
          <w:rFonts w:ascii="Arial" w:hAnsi="Arial"/>
          <w:spacing w:val="-26"/>
          <w:w w:val="99"/>
          <w:sz w:val="17"/>
        </w:rPr>
        <w:t>´</w:t>
      </w:r>
      <w:r>
        <w:rPr>
          <w:rFonts w:ascii="Arial" w:hAnsi="Arial"/>
          <w:spacing w:val="-1"/>
          <w:w w:val="98"/>
          <w:sz w:val="17"/>
        </w:rPr>
        <w:t>´r</w:t>
      </w:r>
      <w:r>
        <w:rPr>
          <w:rFonts w:ascii="Arial" w:hAnsi="Arial"/>
          <w:w w:val="98"/>
          <w:sz w:val="17"/>
        </w:rPr>
        <w:t>e</w:t>
      </w:r>
      <w:r>
        <w:rPr>
          <w:rFonts w:ascii="Arial" w:hAnsi="Arial"/>
          <w:sz w:val="17"/>
        </w:rPr>
        <w:tab/>
      </w:r>
      <w:r>
        <w:rPr>
          <w:rFonts w:ascii="Arial" w:hAnsi="Arial"/>
          <w:spacing w:val="-1"/>
          <w:w w:val="93"/>
          <w:sz w:val="17"/>
        </w:rPr>
        <w:t>kövekr</w:t>
      </w:r>
      <w:r>
        <w:rPr>
          <w:rFonts w:ascii="Arial" w:hAnsi="Arial"/>
          <w:w w:val="93"/>
          <w:sz w:val="17"/>
        </w:rPr>
        <w:t>e</w:t>
      </w:r>
      <w:r>
        <w:rPr>
          <w:rFonts w:ascii="Arial" w:hAnsi="Arial"/>
          <w:sz w:val="17"/>
        </w:rPr>
        <w:tab/>
      </w:r>
      <w:r>
        <w:rPr>
          <w:rFonts w:ascii="Arial" w:hAnsi="Arial"/>
          <w:spacing w:val="-1"/>
          <w:w w:val="88"/>
          <w:sz w:val="17"/>
        </w:rPr>
        <w:t>szór</w:t>
      </w:r>
      <w:r>
        <w:rPr>
          <w:rFonts w:ascii="Arial" w:hAnsi="Arial"/>
          <w:w w:val="88"/>
          <w:sz w:val="17"/>
        </w:rPr>
        <w:t>a</w:t>
      </w:r>
      <w:r>
        <w:rPr>
          <w:rFonts w:ascii="Arial" w:hAnsi="Arial"/>
          <w:sz w:val="17"/>
        </w:rPr>
        <w:tab/>
      </w:r>
      <w:r>
        <w:rPr>
          <w:rFonts w:ascii="Arial" w:hAnsi="Arial"/>
          <w:spacing w:val="-1"/>
          <w:w w:val="84"/>
          <w:sz w:val="17"/>
        </w:rPr>
        <w:t>szavakra </w:t>
      </w:r>
      <w:r>
        <w:rPr>
          <w:rFonts w:ascii="Arial" w:hAnsi="Arial"/>
          <w:i/>
          <w:w w:val="95"/>
          <w:sz w:val="17"/>
        </w:rPr>
        <w:t>sup.</w:t>
        <w:tab/>
      </w:r>
      <w:r>
        <w:rPr>
          <w:rFonts w:ascii="Arial" w:hAnsi="Arial"/>
          <w:sz w:val="17"/>
        </w:rPr>
        <w:t>tavon</w:t>
        <w:tab/>
        <w:t>tavakon kövön köveken szavon szavakon </w:t>
      </w:r>
      <w:r>
        <w:rPr>
          <w:rFonts w:ascii="Arial" w:hAnsi="Arial"/>
          <w:i/>
          <w:spacing w:val="-1"/>
          <w:w w:val="83"/>
          <w:sz w:val="17"/>
        </w:rPr>
        <w:t>delat</w:t>
      </w:r>
      <w:r>
        <w:rPr>
          <w:rFonts w:ascii="Arial" w:hAnsi="Arial"/>
          <w:i/>
          <w:w w:val="83"/>
          <w:sz w:val="17"/>
        </w:rPr>
        <w:t>.</w:t>
      </w:r>
      <w:r>
        <w:rPr>
          <w:rFonts w:ascii="Arial" w:hAnsi="Arial"/>
          <w:i/>
          <w:sz w:val="17"/>
        </w:rPr>
        <w:t>        </w:t>
      </w:r>
      <w:r>
        <w:rPr>
          <w:rFonts w:ascii="Arial" w:hAnsi="Arial"/>
          <w:i/>
          <w:spacing w:val="5"/>
          <w:sz w:val="17"/>
        </w:rPr>
        <w:t> </w:t>
      </w:r>
      <w:r>
        <w:rPr>
          <w:rFonts w:ascii="Arial" w:hAnsi="Arial"/>
          <w:spacing w:val="-1"/>
          <w:w w:val="105"/>
          <w:sz w:val="17"/>
        </w:rPr>
        <w:t>tóró</w:t>
      </w:r>
      <w:r>
        <w:rPr>
          <w:rFonts w:ascii="Arial" w:hAnsi="Arial"/>
          <w:w w:val="105"/>
          <w:sz w:val="17"/>
        </w:rPr>
        <w:t>l</w:t>
      </w:r>
      <w:r>
        <w:rPr>
          <w:rFonts w:ascii="Arial" w:hAnsi="Arial"/>
          <w:sz w:val="17"/>
        </w:rPr>
        <w:t>        </w:t>
      </w:r>
      <w:r>
        <w:rPr>
          <w:rFonts w:ascii="Arial" w:hAnsi="Arial"/>
          <w:spacing w:val="-9"/>
          <w:sz w:val="17"/>
        </w:rPr>
        <w:t> </w:t>
      </w:r>
      <w:r>
        <w:rPr>
          <w:rFonts w:ascii="Arial" w:hAnsi="Arial"/>
          <w:spacing w:val="-1"/>
          <w:w w:val="93"/>
          <w:sz w:val="17"/>
        </w:rPr>
        <w:t>tavakró</w:t>
      </w:r>
      <w:r>
        <w:rPr>
          <w:rFonts w:ascii="Arial" w:hAnsi="Arial"/>
          <w:w w:val="93"/>
          <w:sz w:val="17"/>
        </w:rPr>
        <w:t>l</w:t>
      </w:r>
      <w:r>
        <w:rPr>
          <w:rFonts w:ascii="Arial" w:hAnsi="Arial"/>
          <w:sz w:val="17"/>
        </w:rPr>
        <w:t>      </w:t>
      </w:r>
      <w:r>
        <w:rPr>
          <w:rFonts w:ascii="Arial" w:hAnsi="Arial"/>
          <w:spacing w:val="-18"/>
          <w:sz w:val="17"/>
        </w:rPr>
        <w:t> </w:t>
      </w:r>
      <w:r>
        <w:rPr>
          <w:rFonts w:ascii="Arial" w:hAnsi="Arial"/>
          <w:spacing w:val="-1"/>
          <w:w w:val="95"/>
          <w:sz w:val="17"/>
        </w:rPr>
        <w:t>k</w:t>
      </w:r>
      <w:r>
        <w:rPr>
          <w:rFonts w:ascii="Arial" w:hAnsi="Arial"/>
          <w:spacing w:val="-85"/>
          <w:w w:val="98"/>
          <w:sz w:val="17"/>
        </w:rPr>
        <w:t>o</w:t>
      </w:r>
      <w:r>
        <w:rPr>
          <w:rFonts w:ascii="Arial" w:hAnsi="Arial"/>
          <w:spacing w:val="-26"/>
          <w:w w:val="99"/>
          <w:sz w:val="17"/>
        </w:rPr>
        <w:t>´</w:t>
      </w:r>
      <w:r>
        <w:rPr>
          <w:rFonts w:ascii="Arial" w:hAnsi="Arial"/>
          <w:spacing w:val="-1"/>
          <w:w w:val="99"/>
          <w:sz w:val="17"/>
        </w:rPr>
        <w:t>´</w:t>
      </w:r>
      <w:r>
        <w:rPr>
          <w:rFonts w:ascii="Arial" w:hAnsi="Arial"/>
          <w:w w:val="118"/>
          <w:sz w:val="17"/>
        </w:rPr>
        <w:t>r</w:t>
      </w:r>
      <w:r>
        <w:rPr>
          <w:rFonts w:ascii="Arial" w:hAnsi="Arial"/>
          <w:spacing w:val="-85"/>
          <w:w w:val="98"/>
          <w:sz w:val="17"/>
        </w:rPr>
        <w:t>o</w:t>
      </w:r>
      <w:r>
        <w:rPr>
          <w:rFonts w:ascii="Arial" w:hAnsi="Arial"/>
          <w:spacing w:val="-26"/>
          <w:w w:val="99"/>
          <w:sz w:val="17"/>
        </w:rPr>
        <w:t>´</w:t>
      </w:r>
      <w:r>
        <w:rPr>
          <w:rFonts w:ascii="Arial" w:hAnsi="Arial"/>
          <w:spacing w:val="-1"/>
          <w:w w:val="99"/>
          <w:sz w:val="17"/>
        </w:rPr>
        <w:t>´</w:t>
      </w:r>
      <w:r>
        <w:rPr>
          <w:rFonts w:ascii="Arial" w:hAnsi="Arial"/>
          <w:w w:val="98"/>
          <w:sz w:val="17"/>
        </w:rPr>
        <w:t>l</w:t>
      </w:r>
      <w:r>
        <w:rPr>
          <w:rFonts w:ascii="Arial" w:hAnsi="Arial"/>
          <w:sz w:val="17"/>
        </w:rPr>
        <w:t>         </w:t>
      </w:r>
      <w:r>
        <w:rPr>
          <w:rFonts w:ascii="Arial" w:hAnsi="Arial"/>
          <w:spacing w:val="3"/>
          <w:sz w:val="17"/>
        </w:rPr>
        <w:t> </w:t>
      </w:r>
      <w:r>
        <w:rPr>
          <w:rFonts w:ascii="Arial" w:hAnsi="Arial"/>
          <w:spacing w:val="-1"/>
          <w:w w:val="95"/>
          <w:sz w:val="17"/>
        </w:rPr>
        <w:t>kövekr</w:t>
      </w:r>
      <w:r>
        <w:rPr>
          <w:rFonts w:ascii="Arial" w:hAnsi="Arial"/>
          <w:spacing w:val="-85"/>
          <w:w w:val="98"/>
          <w:sz w:val="17"/>
        </w:rPr>
        <w:t>o</w:t>
      </w:r>
      <w:r>
        <w:rPr>
          <w:rFonts w:ascii="Arial" w:hAnsi="Arial"/>
          <w:spacing w:val="-26"/>
          <w:w w:val="99"/>
          <w:sz w:val="17"/>
        </w:rPr>
        <w:t>´</w:t>
      </w:r>
      <w:r>
        <w:rPr>
          <w:rFonts w:ascii="Arial" w:hAnsi="Arial"/>
          <w:spacing w:val="-1"/>
          <w:w w:val="99"/>
          <w:sz w:val="17"/>
        </w:rPr>
        <w:t>´</w:t>
      </w:r>
      <w:r>
        <w:rPr>
          <w:rFonts w:ascii="Arial" w:hAnsi="Arial"/>
          <w:w w:val="98"/>
          <w:sz w:val="17"/>
        </w:rPr>
        <w:t>l</w:t>
      </w:r>
      <w:r>
        <w:rPr>
          <w:rFonts w:ascii="Arial" w:hAnsi="Arial"/>
          <w:sz w:val="17"/>
        </w:rPr>
        <w:t>    </w:t>
      </w:r>
      <w:r>
        <w:rPr>
          <w:rFonts w:ascii="Arial" w:hAnsi="Arial"/>
          <w:spacing w:val="15"/>
          <w:sz w:val="17"/>
        </w:rPr>
        <w:t> </w:t>
      </w:r>
      <w:r>
        <w:rPr>
          <w:rFonts w:ascii="Arial" w:hAnsi="Arial"/>
          <w:spacing w:val="-1"/>
          <w:w w:val="94"/>
          <w:sz w:val="17"/>
        </w:rPr>
        <w:t>szóró</w:t>
      </w:r>
      <w:r>
        <w:rPr>
          <w:rFonts w:ascii="Arial" w:hAnsi="Arial"/>
          <w:w w:val="94"/>
          <w:sz w:val="17"/>
        </w:rPr>
        <w:t>l</w:t>
      </w:r>
      <w:r>
        <w:rPr>
          <w:rFonts w:ascii="Arial" w:hAnsi="Arial"/>
          <w:sz w:val="17"/>
        </w:rPr>
        <w:t>        </w:t>
      </w:r>
      <w:r>
        <w:rPr>
          <w:rFonts w:ascii="Arial" w:hAnsi="Arial"/>
          <w:spacing w:val="-8"/>
          <w:sz w:val="17"/>
        </w:rPr>
        <w:t> </w:t>
      </w:r>
      <w:r>
        <w:rPr>
          <w:rFonts w:ascii="Arial" w:hAnsi="Arial"/>
          <w:spacing w:val="-1"/>
          <w:w w:val="88"/>
          <w:sz w:val="17"/>
        </w:rPr>
        <w:t>szavakról </w:t>
      </w:r>
      <w:r>
        <w:rPr>
          <w:rFonts w:ascii="Arial" w:hAnsi="Arial"/>
          <w:i/>
          <w:w w:val="81"/>
          <w:sz w:val="17"/>
        </w:rPr>
        <w:t>all.</w:t>
      </w:r>
      <w:r>
        <w:rPr>
          <w:rFonts w:ascii="Arial" w:hAnsi="Arial"/>
          <w:i/>
          <w:sz w:val="17"/>
        </w:rPr>
        <w:t>            </w:t>
      </w:r>
      <w:r>
        <w:rPr>
          <w:rFonts w:ascii="Arial" w:hAnsi="Arial"/>
          <w:i/>
          <w:spacing w:val="-14"/>
          <w:sz w:val="17"/>
        </w:rPr>
        <w:t> </w:t>
      </w:r>
      <w:r>
        <w:rPr>
          <w:rFonts w:ascii="Arial" w:hAnsi="Arial"/>
          <w:spacing w:val="-1"/>
          <w:w w:val="95"/>
          <w:sz w:val="17"/>
        </w:rPr>
        <w:t>tóho</w:t>
      </w:r>
      <w:r>
        <w:rPr>
          <w:rFonts w:ascii="Arial" w:hAnsi="Arial"/>
          <w:w w:val="95"/>
          <w:sz w:val="17"/>
        </w:rPr>
        <w:t>z</w:t>
      </w:r>
      <w:r>
        <w:rPr>
          <w:rFonts w:ascii="Arial" w:hAnsi="Arial"/>
          <w:sz w:val="17"/>
        </w:rPr>
        <w:t>       </w:t>
      </w:r>
      <w:r>
        <w:rPr>
          <w:rFonts w:ascii="Arial" w:hAnsi="Arial"/>
          <w:spacing w:val="-13"/>
          <w:sz w:val="17"/>
        </w:rPr>
        <w:t> </w:t>
      </w:r>
      <w:r>
        <w:rPr>
          <w:rFonts w:ascii="Arial" w:hAnsi="Arial"/>
          <w:spacing w:val="-1"/>
          <w:w w:val="88"/>
          <w:sz w:val="17"/>
        </w:rPr>
        <w:t>tavakho</w:t>
      </w:r>
      <w:r>
        <w:rPr>
          <w:rFonts w:ascii="Arial" w:hAnsi="Arial"/>
          <w:w w:val="88"/>
          <w:sz w:val="17"/>
        </w:rPr>
        <w:t>z</w:t>
      </w:r>
      <w:r>
        <w:rPr>
          <w:rFonts w:ascii="Arial" w:hAnsi="Arial"/>
          <w:sz w:val="17"/>
        </w:rPr>
        <w:t>     </w:t>
      </w:r>
      <w:r>
        <w:rPr>
          <w:rFonts w:ascii="Arial" w:hAnsi="Arial"/>
          <w:spacing w:val="-22"/>
          <w:sz w:val="17"/>
        </w:rPr>
        <w:t> </w:t>
      </w:r>
      <w:r>
        <w:rPr>
          <w:rFonts w:ascii="Arial" w:hAnsi="Arial"/>
          <w:spacing w:val="-1"/>
          <w:w w:val="95"/>
          <w:sz w:val="17"/>
        </w:rPr>
        <w:t>k</w:t>
      </w:r>
      <w:r>
        <w:rPr>
          <w:rFonts w:ascii="Arial" w:hAnsi="Arial"/>
          <w:spacing w:val="-85"/>
          <w:w w:val="98"/>
          <w:sz w:val="17"/>
        </w:rPr>
        <w:t>o</w:t>
      </w:r>
      <w:r>
        <w:rPr>
          <w:rFonts w:ascii="Arial" w:hAnsi="Arial"/>
          <w:spacing w:val="-26"/>
          <w:w w:val="99"/>
          <w:sz w:val="17"/>
        </w:rPr>
        <w:t>´</w:t>
      </w:r>
      <w:r>
        <w:rPr>
          <w:rFonts w:ascii="Arial" w:hAnsi="Arial"/>
          <w:spacing w:val="-1"/>
          <w:w w:val="92"/>
          <w:sz w:val="17"/>
        </w:rPr>
        <w:t>´hö</w:t>
      </w:r>
      <w:r>
        <w:rPr>
          <w:rFonts w:ascii="Arial" w:hAnsi="Arial"/>
          <w:w w:val="92"/>
          <w:sz w:val="17"/>
        </w:rPr>
        <w:t>z</w:t>
      </w:r>
      <w:r>
        <w:rPr>
          <w:rFonts w:ascii="Arial" w:hAnsi="Arial"/>
          <w:sz w:val="17"/>
        </w:rPr>
        <w:t>        </w:t>
      </w:r>
      <w:r>
        <w:rPr>
          <w:rFonts w:ascii="Arial" w:hAnsi="Arial"/>
          <w:spacing w:val="2"/>
          <w:sz w:val="17"/>
        </w:rPr>
        <w:t> </w:t>
      </w:r>
      <w:r>
        <w:rPr>
          <w:rFonts w:ascii="Arial" w:hAnsi="Arial"/>
          <w:spacing w:val="-1"/>
          <w:w w:val="90"/>
          <w:sz w:val="17"/>
        </w:rPr>
        <w:t>kövekhe</w:t>
      </w:r>
      <w:r>
        <w:rPr>
          <w:rFonts w:ascii="Arial" w:hAnsi="Arial"/>
          <w:w w:val="90"/>
          <w:sz w:val="17"/>
        </w:rPr>
        <w:t>z</w:t>
      </w:r>
      <w:r>
        <w:rPr>
          <w:rFonts w:ascii="Arial" w:hAnsi="Arial"/>
          <w:sz w:val="17"/>
        </w:rPr>
        <w:t>    </w:t>
      </w:r>
      <w:r>
        <w:rPr>
          <w:rFonts w:ascii="Arial" w:hAnsi="Arial"/>
          <w:spacing w:val="-21"/>
          <w:sz w:val="17"/>
        </w:rPr>
        <w:t> </w:t>
      </w:r>
      <w:r>
        <w:rPr>
          <w:rFonts w:ascii="Arial" w:hAnsi="Arial"/>
          <w:spacing w:val="-1"/>
          <w:w w:val="88"/>
          <w:sz w:val="17"/>
        </w:rPr>
        <w:t>szóho</w:t>
      </w:r>
      <w:r>
        <w:rPr>
          <w:rFonts w:ascii="Arial" w:hAnsi="Arial"/>
          <w:w w:val="88"/>
          <w:sz w:val="17"/>
        </w:rPr>
        <w:t>z</w:t>
      </w:r>
      <w:r>
        <w:rPr>
          <w:rFonts w:ascii="Arial" w:hAnsi="Arial"/>
          <w:sz w:val="17"/>
        </w:rPr>
        <w:t>       </w:t>
      </w:r>
      <w:r>
        <w:rPr>
          <w:rFonts w:ascii="Arial" w:hAnsi="Arial"/>
          <w:spacing w:val="-12"/>
          <w:sz w:val="17"/>
        </w:rPr>
        <w:t> </w:t>
      </w:r>
      <w:r>
        <w:rPr>
          <w:rFonts w:ascii="Arial" w:hAnsi="Arial"/>
          <w:spacing w:val="-1"/>
          <w:w w:val="85"/>
          <w:sz w:val="17"/>
        </w:rPr>
        <w:t>szavakhoz </w:t>
      </w:r>
      <w:r>
        <w:rPr>
          <w:rFonts w:ascii="Arial" w:hAnsi="Arial"/>
          <w:i/>
          <w:spacing w:val="-1"/>
          <w:w w:val="77"/>
          <w:sz w:val="17"/>
        </w:rPr>
        <w:t>adess</w:t>
      </w:r>
      <w:r>
        <w:rPr>
          <w:rFonts w:ascii="Arial" w:hAnsi="Arial"/>
          <w:i/>
          <w:w w:val="77"/>
          <w:sz w:val="17"/>
        </w:rPr>
        <w:t>.</w:t>
      </w:r>
      <w:r>
        <w:rPr>
          <w:rFonts w:ascii="Arial" w:hAnsi="Arial"/>
          <w:i/>
          <w:sz w:val="17"/>
        </w:rPr>
        <w:t>       </w:t>
      </w:r>
      <w:r>
        <w:rPr>
          <w:rFonts w:ascii="Arial" w:hAnsi="Arial"/>
          <w:i/>
          <w:spacing w:val="12"/>
          <w:sz w:val="17"/>
        </w:rPr>
        <w:t> </w:t>
      </w:r>
      <w:r>
        <w:rPr>
          <w:rFonts w:ascii="Arial" w:hAnsi="Arial"/>
          <w:spacing w:val="-1"/>
          <w:w w:val="93"/>
          <w:sz w:val="17"/>
        </w:rPr>
        <w:t>tóná</w:t>
      </w:r>
      <w:r>
        <w:rPr>
          <w:rFonts w:ascii="Arial" w:hAnsi="Arial"/>
          <w:w w:val="93"/>
          <w:sz w:val="17"/>
        </w:rPr>
        <w:t>l</w:t>
      </w:r>
      <w:r>
        <w:rPr>
          <w:rFonts w:ascii="Arial" w:hAnsi="Arial"/>
          <w:sz w:val="17"/>
        </w:rPr>
        <w:t>        </w:t>
      </w:r>
      <w:r>
        <w:rPr>
          <w:rFonts w:ascii="Arial" w:hAnsi="Arial"/>
          <w:spacing w:val="-5"/>
          <w:sz w:val="17"/>
        </w:rPr>
        <w:t> </w:t>
      </w:r>
      <w:r>
        <w:rPr>
          <w:rFonts w:ascii="Arial" w:hAnsi="Arial"/>
          <w:spacing w:val="-1"/>
          <w:w w:val="86"/>
          <w:sz w:val="17"/>
        </w:rPr>
        <w:t>tavakná</w:t>
      </w:r>
      <w:r>
        <w:rPr>
          <w:rFonts w:ascii="Arial" w:hAnsi="Arial"/>
          <w:w w:val="86"/>
          <w:sz w:val="17"/>
        </w:rPr>
        <w:t>l</w:t>
      </w:r>
      <w:r>
        <w:rPr>
          <w:rFonts w:ascii="Arial" w:hAnsi="Arial"/>
          <w:sz w:val="17"/>
        </w:rPr>
        <w:t>      </w:t>
      </w:r>
      <w:r>
        <w:rPr>
          <w:rFonts w:ascii="Arial" w:hAnsi="Arial"/>
          <w:spacing w:val="-15"/>
          <w:sz w:val="17"/>
        </w:rPr>
        <w:t> </w:t>
      </w:r>
      <w:r>
        <w:rPr>
          <w:rFonts w:ascii="Arial" w:hAnsi="Arial"/>
          <w:spacing w:val="-1"/>
          <w:w w:val="95"/>
          <w:sz w:val="17"/>
        </w:rPr>
        <w:t>k</w:t>
      </w:r>
      <w:r>
        <w:rPr>
          <w:rFonts w:ascii="Arial" w:hAnsi="Arial"/>
          <w:spacing w:val="-85"/>
          <w:w w:val="98"/>
          <w:sz w:val="17"/>
        </w:rPr>
        <w:t>o</w:t>
      </w:r>
      <w:r>
        <w:rPr>
          <w:rFonts w:ascii="Arial" w:hAnsi="Arial"/>
          <w:spacing w:val="-26"/>
          <w:w w:val="99"/>
          <w:sz w:val="17"/>
        </w:rPr>
        <w:t>´</w:t>
      </w:r>
      <w:r>
        <w:rPr>
          <w:rFonts w:ascii="Arial" w:hAnsi="Arial"/>
          <w:spacing w:val="-1"/>
          <w:w w:val="91"/>
          <w:sz w:val="17"/>
        </w:rPr>
        <w:t>´né</w:t>
      </w:r>
      <w:r>
        <w:rPr>
          <w:rFonts w:ascii="Arial" w:hAnsi="Arial"/>
          <w:w w:val="91"/>
          <w:sz w:val="17"/>
        </w:rPr>
        <w:t>l</w:t>
      </w:r>
      <w:r>
        <w:rPr>
          <w:rFonts w:ascii="Arial" w:hAnsi="Arial"/>
          <w:sz w:val="17"/>
        </w:rPr>
        <w:t>         </w:t>
      </w:r>
      <w:r>
        <w:rPr>
          <w:rFonts w:ascii="Arial" w:hAnsi="Arial"/>
          <w:spacing w:val="1"/>
          <w:sz w:val="17"/>
        </w:rPr>
        <w:t> </w:t>
      </w:r>
      <w:r>
        <w:rPr>
          <w:rFonts w:ascii="Arial" w:hAnsi="Arial"/>
          <w:spacing w:val="-1"/>
          <w:w w:val="91"/>
          <w:sz w:val="17"/>
        </w:rPr>
        <w:t>kövekné</w:t>
      </w:r>
      <w:r>
        <w:rPr>
          <w:rFonts w:ascii="Arial" w:hAnsi="Arial"/>
          <w:w w:val="91"/>
          <w:sz w:val="17"/>
        </w:rPr>
        <w:t>l</w:t>
      </w:r>
      <w:r>
        <w:rPr>
          <w:rFonts w:ascii="Arial" w:hAnsi="Arial"/>
          <w:sz w:val="17"/>
        </w:rPr>
        <w:t>    </w:t>
      </w:r>
      <w:r>
        <w:rPr>
          <w:rFonts w:ascii="Arial" w:hAnsi="Arial"/>
          <w:spacing w:val="12"/>
          <w:sz w:val="17"/>
        </w:rPr>
        <w:t> </w:t>
      </w:r>
      <w:r>
        <w:rPr>
          <w:rFonts w:ascii="Arial" w:hAnsi="Arial"/>
          <w:spacing w:val="-1"/>
          <w:w w:val="86"/>
          <w:sz w:val="17"/>
        </w:rPr>
        <w:t>szóná</w:t>
      </w:r>
      <w:r>
        <w:rPr>
          <w:rFonts w:ascii="Arial" w:hAnsi="Arial"/>
          <w:w w:val="86"/>
          <w:sz w:val="17"/>
        </w:rPr>
        <w:t>l</w:t>
      </w:r>
      <w:r>
        <w:rPr>
          <w:rFonts w:ascii="Arial" w:hAnsi="Arial"/>
          <w:sz w:val="17"/>
        </w:rPr>
        <w:t>        </w:t>
      </w:r>
      <w:r>
        <w:rPr>
          <w:rFonts w:ascii="Arial" w:hAnsi="Arial"/>
          <w:spacing w:val="-5"/>
          <w:sz w:val="17"/>
        </w:rPr>
        <w:t> </w:t>
      </w:r>
      <w:r>
        <w:rPr>
          <w:rFonts w:ascii="Arial" w:hAnsi="Arial"/>
          <w:spacing w:val="-1"/>
          <w:w w:val="83"/>
          <w:sz w:val="17"/>
        </w:rPr>
        <w:t>szavaknál </w:t>
      </w:r>
      <w:r>
        <w:rPr>
          <w:rFonts w:ascii="Arial" w:hAnsi="Arial"/>
          <w:i/>
          <w:w w:val="81"/>
          <w:sz w:val="17"/>
        </w:rPr>
        <w:t>abl.</w:t>
      </w:r>
      <w:r>
        <w:rPr>
          <w:rFonts w:ascii="Arial" w:hAnsi="Arial"/>
          <w:i/>
          <w:sz w:val="17"/>
        </w:rPr>
        <w:t>           </w:t>
      </w:r>
      <w:r>
        <w:rPr>
          <w:rFonts w:ascii="Arial" w:hAnsi="Arial"/>
          <w:i/>
          <w:spacing w:val="-15"/>
          <w:sz w:val="17"/>
        </w:rPr>
        <w:t> </w:t>
      </w:r>
      <w:r>
        <w:rPr>
          <w:rFonts w:ascii="Arial" w:hAnsi="Arial"/>
          <w:spacing w:val="-1"/>
          <w:w w:val="104"/>
          <w:sz w:val="17"/>
        </w:rPr>
        <w:t>tótó</w:t>
      </w:r>
      <w:r>
        <w:rPr>
          <w:rFonts w:ascii="Arial" w:hAnsi="Arial"/>
          <w:w w:val="104"/>
          <w:sz w:val="17"/>
        </w:rPr>
        <w:t>l</w:t>
      </w:r>
      <w:r>
        <w:rPr>
          <w:rFonts w:ascii="Arial" w:hAnsi="Arial"/>
          <w:sz w:val="17"/>
        </w:rPr>
        <w:t>        </w:t>
      </w:r>
      <w:r>
        <w:rPr>
          <w:rFonts w:ascii="Arial" w:hAnsi="Arial"/>
          <w:spacing w:val="2"/>
          <w:sz w:val="17"/>
        </w:rPr>
        <w:t> </w:t>
      </w:r>
      <w:r>
        <w:rPr>
          <w:rFonts w:ascii="Arial" w:hAnsi="Arial"/>
          <w:spacing w:val="-1"/>
          <w:w w:val="92"/>
          <w:sz w:val="17"/>
        </w:rPr>
        <w:t>tavaktó</w:t>
      </w:r>
      <w:r>
        <w:rPr>
          <w:rFonts w:ascii="Arial" w:hAnsi="Arial"/>
          <w:w w:val="92"/>
          <w:sz w:val="17"/>
        </w:rPr>
        <w:t>l</w:t>
      </w:r>
      <w:r>
        <w:rPr>
          <w:rFonts w:ascii="Arial" w:hAnsi="Arial"/>
          <w:sz w:val="17"/>
        </w:rPr>
        <w:t>      </w:t>
      </w:r>
      <w:r>
        <w:rPr>
          <w:rFonts w:ascii="Arial" w:hAnsi="Arial"/>
          <w:spacing w:val="-7"/>
          <w:sz w:val="17"/>
        </w:rPr>
        <w:t> </w:t>
      </w:r>
      <w:r>
        <w:rPr>
          <w:rFonts w:ascii="Arial" w:hAnsi="Arial"/>
          <w:spacing w:val="-1"/>
          <w:w w:val="95"/>
          <w:sz w:val="17"/>
        </w:rPr>
        <w:t>k</w:t>
      </w:r>
      <w:r>
        <w:rPr>
          <w:rFonts w:ascii="Arial" w:hAnsi="Arial"/>
          <w:spacing w:val="-85"/>
          <w:w w:val="98"/>
          <w:sz w:val="17"/>
        </w:rPr>
        <w:t>o</w:t>
      </w:r>
      <w:r>
        <w:rPr>
          <w:rFonts w:ascii="Arial" w:hAnsi="Arial"/>
          <w:spacing w:val="-26"/>
          <w:w w:val="99"/>
          <w:sz w:val="17"/>
        </w:rPr>
        <w:t>´</w:t>
      </w:r>
      <w:r>
        <w:rPr>
          <w:rFonts w:ascii="Arial" w:hAnsi="Arial"/>
          <w:spacing w:val="-1"/>
          <w:w w:val="99"/>
          <w:sz w:val="17"/>
        </w:rPr>
        <w:t>´</w:t>
      </w:r>
      <w:r>
        <w:rPr>
          <w:rFonts w:ascii="Arial" w:hAnsi="Arial"/>
          <w:w w:val="119"/>
          <w:sz w:val="17"/>
        </w:rPr>
        <w:t>t</w:t>
      </w:r>
      <w:r>
        <w:rPr>
          <w:rFonts w:ascii="Arial" w:hAnsi="Arial"/>
          <w:spacing w:val="-85"/>
          <w:w w:val="98"/>
          <w:sz w:val="17"/>
        </w:rPr>
        <w:t>o</w:t>
      </w:r>
      <w:r>
        <w:rPr>
          <w:rFonts w:ascii="Arial" w:hAnsi="Arial"/>
          <w:spacing w:val="-26"/>
          <w:w w:val="99"/>
          <w:sz w:val="17"/>
        </w:rPr>
        <w:t>´</w:t>
      </w:r>
      <w:r>
        <w:rPr>
          <w:rFonts w:ascii="Arial" w:hAnsi="Arial"/>
          <w:spacing w:val="-1"/>
          <w:w w:val="99"/>
          <w:sz w:val="17"/>
        </w:rPr>
        <w:t>´</w:t>
      </w:r>
      <w:r>
        <w:rPr>
          <w:rFonts w:ascii="Arial" w:hAnsi="Arial"/>
          <w:w w:val="98"/>
          <w:sz w:val="17"/>
        </w:rPr>
        <w:t>l</w:t>
      </w:r>
      <w:r>
        <w:rPr>
          <w:rFonts w:ascii="Arial" w:hAnsi="Arial"/>
          <w:sz w:val="17"/>
        </w:rPr>
        <w:t>         </w:t>
      </w:r>
      <w:r>
        <w:rPr>
          <w:rFonts w:ascii="Arial" w:hAnsi="Arial"/>
          <w:spacing w:val="14"/>
          <w:sz w:val="17"/>
        </w:rPr>
        <w:t> </w:t>
      </w:r>
      <w:r>
        <w:rPr>
          <w:rFonts w:ascii="Arial" w:hAnsi="Arial"/>
          <w:spacing w:val="-1"/>
          <w:w w:val="95"/>
          <w:sz w:val="17"/>
        </w:rPr>
        <w:t>k</w:t>
      </w:r>
      <w:r>
        <w:rPr>
          <w:rFonts w:ascii="Arial" w:hAnsi="Arial"/>
          <w:spacing w:val="-1"/>
          <w:w w:val="95"/>
          <w:sz w:val="17"/>
        </w:rPr>
        <w:t>övekt</w:t>
      </w:r>
      <w:r>
        <w:rPr>
          <w:rFonts w:ascii="Arial" w:hAnsi="Arial"/>
          <w:spacing w:val="-85"/>
          <w:w w:val="98"/>
          <w:sz w:val="17"/>
        </w:rPr>
        <w:t>o</w:t>
      </w:r>
      <w:r>
        <w:rPr>
          <w:rFonts w:ascii="Arial" w:hAnsi="Arial"/>
          <w:spacing w:val="-26"/>
          <w:w w:val="99"/>
          <w:sz w:val="17"/>
        </w:rPr>
        <w:t>´</w:t>
      </w:r>
      <w:r>
        <w:rPr>
          <w:rFonts w:ascii="Arial" w:hAnsi="Arial"/>
          <w:spacing w:val="-1"/>
          <w:w w:val="99"/>
          <w:sz w:val="17"/>
        </w:rPr>
        <w:t>´</w:t>
      </w:r>
      <w:r>
        <w:rPr>
          <w:rFonts w:ascii="Arial" w:hAnsi="Arial"/>
          <w:w w:val="98"/>
          <w:sz w:val="17"/>
        </w:rPr>
        <w:t>l</w:t>
      </w:r>
      <w:r>
        <w:rPr>
          <w:rFonts w:ascii="Arial" w:hAnsi="Arial"/>
          <w:sz w:val="17"/>
        </w:rPr>
        <w:t>     </w:t>
      </w:r>
      <w:r>
        <w:rPr>
          <w:rFonts w:ascii="Arial" w:hAnsi="Arial"/>
          <w:spacing w:val="-21"/>
          <w:sz w:val="17"/>
        </w:rPr>
        <w:t> </w:t>
      </w:r>
      <w:r>
        <w:rPr>
          <w:rFonts w:ascii="Arial" w:hAnsi="Arial"/>
          <w:spacing w:val="-1"/>
          <w:w w:val="93"/>
          <w:sz w:val="17"/>
        </w:rPr>
        <w:t>szótó</w:t>
      </w:r>
      <w:r>
        <w:rPr>
          <w:rFonts w:ascii="Arial" w:hAnsi="Arial"/>
          <w:w w:val="93"/>
          <w:sz w:val="17"/>
        </w:rPr>
        <w:t>l</w:t>
      </w:r>
      <w:r>
        <w:rPr>
          <w:rFonts w:ascii="Arial" w:hAnsi="Arial"/>
          <w:sz w:val="17"/>
        </w:rPr>
        <w:t>        </w:t>
      </w:r>
      <w:r>
        <w:rPr>
          <w:rFonts w:ascii="Arial" w:hAnsi="Arial"/>
          <w:spacing w:val="2"/>
          <w:sz w:val="17"/>
        </w:rPr>
        <w:t> </w:t>
      </w:r>
      <w:r>
        <w:rPr>
          <w:rFonts w:ascii="Arial" w:hAnsi="Arial"/>
          <w:spacing w:val="-1"/>
          <w:w w:val="87"/>
          <w:sz w:val="17"/>
        </w:rPr>
        <w:t>szavaktól </w:t>
      </w:r>
      <w:r>
        <w:rPr>
          <w:rFonts w:ascii="Arial" w:hAnsi="Arial"/>
          <w:i/>
          <w:spacing w:val="-1"/>
          <w:w w:val="84"/>
          <w:sz w:val="17"/>
        </w:rPr>
        <w:t>dat</w:t>
      </w:r>
      <w:r>
        <w:rPr>
          <w:rFonts w:ascii="Arial" w:hAnsi="Arial"/>
          <w:i/>
          <w:w w:val="84"/>
          <w:sz w:val="17"/>
        </w:rPr>
        <w:t>.</w:t>
      </w:r>
      <w:r>
        <w:rPr>
          <w:rFonts w:ascii="Arial" w:hAnsi="Arial"/>
          <w:i/>
          <w:sz w:val="17"/>
        </w:rPr>
        <w:t>          </w:t>
      </w:r>
      <w:r>
        <w:rPr>
          <w:rFonts w:ascii="Arial" w:hAnsi="Arial"/>
          <w:i/>
          <w:spacing w:val="17"/>
          <w:sz w:val="17"/>
        </w:rPr>
        <w:t> </w:t>
      </w:r>
      <w:r>
        <w:rPr>
          <w:rFonts w:ascii="Arial" w:hAnsi="Arial"/>
          <w:spacing w:val="-1"/>
          <w:w w:val="93"/>
          <w:sz w:val="17"/>
        </w:rPr>
        <w:t>tóna</w:t>
      </w:r>
      <w:r>
        <w:rPr>
          <w:rFonts w:ascii="Arial" w:hAnsi="Arial"/>
          <w:w w:val="93"/>
          <w:sz w:val="17"/>
        </w:rPr>
        <w:t>k</w:t>
      </w:r>
      <w:r>
        <w:rPr>
          <w:rFonts w:ascii="Arial" w:hAnsi="Arial"/>
          <w:sz w:val="17"/>
        </w:rPr>
        <w:t>       </w:t>
      </w:r>
      <w:r>
        <w:rPr>
          <w:rFonts w:ascii="Arial" w:hAnsi="Arial"/>
          <w:spacing w:val="-2"/>
          <w:sz w:val="17"/>
        </w:rPr>
        <w:t> </w:t>
      </w:r>
      <w:r>
        <w:rPr>
          <w:rFonts w:ascii="Arial" w:hAnsi="Arial"/>
          <w:spacing w:val="-1"/>
          <w:w w:val="87"/>
          <w:sz w:val="17"/>
        </w:rPr>
        <w:t>tavakna</w:t>
      </w:r>
      <w:r>
        <w:rPr>
          <w:rFonts w:ascii="Arial" w:hAnsi="Arial"/>
          <w:w w:val="87"/>
          <w:sz w:val="17"/>
        </w:rPr>
        <w:t>k</w:t>
      </w:r>
      <w:r>
        <w:rPr>
          <w:rFonts w:ascii="Arial" w:hAnsi="Arial"/>
          <w:sz w:val="17"/>
        </w:rPr>
        <w:t>     </w:t>
      </w:r>
      <w:r>
        <w:rPr>
          <w:rFonts w:ascii="Arial" w:hAnsi="Arial"/>
          <w:spacing w:val="-11"/>
          <w:sz w:val="17"/>
        </w:rPr>
        <w:t> </w:t>
      </w:r>
      <w:r>
        <w:rPr>
          <w:rFonts w:ascii="Arial" w:hAnsi="Arial"/>
          <w:spacing w:val="-1"/>
          <w:w w:val="95"/>
          <w:sz w:val="17"/>
        </w:rPr>
        <w:t>k</w:t>
      </w:r>
      <w:r>
        <w:rPr>
          <w:rFonts w:ascii="Arial" w:hAnsi="Arial"/>
          <w:spacing w:val="-85"/>
          <w:w w:val="98"/>
          <w:sz w:val="17"/>
        </w:rPr>
        <w:t>o</w:t>
      </w:r>
      <w:r>
        <w:rPr>
          <w:rFonts w:ascii="Arial" w:hAnsi="Arial"/>
          <w:spacing w:val="-26"/>
          <w:w w:val="99"/>
          <w:sz w:val="17"/>
        </w:rPr>
        <w:t>´</w:t>
      </w:r>
      <w:r>
        <w:rPr>
          <w:rFonts w:ascii="Arial" w:hAnsi="Arial"/>
          <w:spacing w:val="-1"/>
          <w:w w:val="91"/>
          <w:sz w:val="17"/>
        </w:rPr>
        <w:t>´ne</w:t>
      </w:r>
      <w:r>
        <w:rPr>
          <w:rFonts w:ascii="Arial" w:hAnsi="Arial"/>
          <w:w w:val="91"/>
          <w:sz w:val="17"/>
        </w:rPr>
        <w:t>k</w:t>
      </w:r>
      <w:r>
        <w:rPr>
          <w:rFonts w:ascii="Arial" w:hAnsi="Arial"/>
          <w:sz w:val="17"/>
        </w:rPr>
        <w:t>        </w:t>
      </w:r>
      <w:r>
        <w:rPr>
          <w:rFonts w:ascii="Arial" w:hAnsi="Arial"/>
          <w:spacing w:val="4"/>
          <w:sz w:val="17"/>
        </w:rPr>
        <w:t> </w:t>
      </w:r>
      <w:r>
        <w:rPr>
          <w:rFonts w:ascii="Arial" w:hAnsi="Arial"/>
          <w:spacing w:val="-1"/>
          <w:w w:val="91"/>
          <w:sz w:val="17"/>
        </w:rPr>
        <w:t>kövekne</w:t>
      </w:r>
      <w:r>
        <w:rPr>
          <w:rFonts w:ascii="Arial" w:hAnsi="Arial"/>
          <w:w w:val="91"/>
          <w:sz w:val="17"/>
        </w:rPr>
        <w:t>k</w:t>
      </w:r>
      <w:r>
        <w:rPr>
          <w:rFonts w:ascii="Arial" w:hAnsi="Arial"/>
          <w:sz w:val="17"/>
        </w:rPr>
        <w:t>   </w:t>
      </w:r>
      <w:r>
        <w:rPr>
          <w:rFonts w:ascii="Arial" w:hAnsi="Arial"/>
          <w:spacing w:val="16"/>
          <w:sz w:val="17"/>
        </w:rPr>
        <w:t> </w:t>
      </w:r>
      <w:r>
        <w:rPr>
          <w:rFonts w:ascii="Arial" w:hAnsi="Arial"/>
          <w:spacing w:val="-1"/>
          <w:w w:val="86"/>
          <w:sz w:val="17"/>
        </w:rPr>
        <w:t>szóna</w:t>
      </w:r>
      <w:r>
        <w:rPr>
          <w:rFonts w:ascii="Arial" w:hAnsi="Arial"/>
          <w:w w:val="86"/>
          <w:sz w:val="17"/>
        </w:rPr>
        <w:t>k</w:t>
      </w:r>
      <w:r>
        <w:rPr>
          <w:rFonts w:ascii="Arial" w:hAnsi="Arial"/>
          <w:sz w:val="17"/>
        </w:rPr>
        <w:t>       </w:t>
      </w:r>
      <w:r>
        <w:rPr>
          <w:rFonts w:ascii="Arial" w:hAnsi="Arial"/>
          <w:spacing w:val="-2"/>
          <w:sz w:val="17"/>
        </w:rPr>
        <w:t> </w:t>
      </w:r>
      <w:r>
        <w:rPr>
          <w:rFonts w:ascii="Arial" w:hAnsi="Arial"/>
          <w:spacing w:val="-1"/>
          <w:w w:val="83"/>
          <w:sz w:val="17"/>
        </w:rPr>
        <w:t>szavaknak </w:t>
      </w:r>
      <w:r>
        <w:rPr>
          <w:rFonts w:ascii="Arial" w:hAnsi="Arial"/>
          <w:i/>
          <w:spacing w:val="-1"/>
          <w:w w:val="82"/>
          <w:sz w:val="17"/>
        </w:rPr>
        <w:t>instr</w:t>
      </w:r>
      <w:r>
        <w:rPr>
          <w:rFonts w:ascii="Arial" w:hAnsi="Arial"/>
          <w:i/>
          <w:w w:val="82"/>
          <w:sz w:val="17"/>
        </w:rPr>
        <w:t>.</w:t>
      </w:r>
      <w:r>
        <w:rPr>
          <w:rFonts w:ascii="Arial" w:hAnsi="Arial"/>
          <w:i/>
          <w:sz w:val="17"/>
        </w:rPr>
        <w:t>         </w:t>
      </w:r>
      <w:r>
        <w:rPr>
          <w:rFonts w:ascii="Arial" w:hAnsi="Arial"/>
          <w:i/>
          <w:spacing w:val="-1"/>
          <w:sz w:val="17"/>
        </w:rPr>
        <w:t> </w:t>
      </w:r>
      <w:r>
        <w:rPr>
          <w:rFonts w:ascii="Arial" w:hAnsi="Arial"/>
          <w:spacing w:val="-1"/>
          <w:w w:val="92"/>
          <w:sz w:val="17"/>
        </w:rPr>
        <w:t>tóva</w:t>
      </w:r>
      <w:r>
        <w:rPr>
          <w:rFonts w:ascii="Arial" w:hAnsi="Arial"/>
          <w:w w:val="92"/>
          <w:sz w:val="17"/>
        </w:rPr>
        <w:t>l</w:t>
      </w:r>
      <w:r>
        <w:rPr>
          <w:rFonts w:ascii="Arial" w:hAnsi="Arial"/>
          <w:sz w:val="17"/>
        </w:rPr>
        <w:t>        </w:t>
      </w:r>
      <w:r>
        <w:rPr>
          <w:rFonts w:ascii="Arial" w:hAnsi="Arial"/>
          <w:spacing w:val="5"/>
          <w:sz w:val="17"/>
        </w:rPr>
        <w:t> </w:t>
      </w:r>
      <w:r>
        <w:rPr>
          <w:rFonts w:ascii="Arial" w:hAnsi="Arial"/>
          <w:spacing w:val="-1"/>
          <w:w w:val="87"/>
          <w:sz w:val="17"/>
        </w:rPr>
        <w:t>tavakka</w:t>
      </w:r>
      <w:r>
        <w:rPr>
          <w:rFonts w:ascii="Arial" w:hAnsi="Arial"/>
          <w:w w:val="87"/>
          <w:sz w:val="17"/>
        </w:rPr>
        <w:t>l</w:t>
      </w:r>
      <w:r>
        <w:rPr>
          <w:rFonts w:ascii="Arial" w:hAnsi="Arial"/>
          <w:sz w:val="17"/>
        </w:rPr>
        <w:t>      </w:t>
      </w:r>
      <w:r>
        <w:rPr>
          <w:rFonts w:ascii="Arial" w:hAnsi="Arial"/>
          <w:spacing w:val="-11"/>
          <w:sz w:val="17"/>
        </w:rPr>
        <w:t> </w:t>
      </w:r>
      <w:r>
        <w:rPr>
          <w:rFonts w:ascii="Arial" w:hAnsi="Arial"/>
          <w:spacing w:val="-1"/>
          <w:w w:val="95"/>
          <w:sz w:val="17"/>
        </w:rPr>
        <w:t>k</w:t>
      </w:r>
      <w:r>
        <w:rPr>
          <w:rFonts w:ascii="Arial" w:hAnsi="Arial"/>
          <w:spacing w:val="-85"/>
          <w:w w:val="98"/>
          <w:sz w:val="17"/>
        </w:rPr>
        <w:t>o</w:t>
      </w:r>
      <w:r>
        <w:rPr>
          <w:rFonts w:ascii="Arial" w:hAnsi="Arial"/>
          <w:spacing w:val="-26"/>
          <w:w w:val="99"/>
          <w:sz w:val="17"/>
        </w:rPr>
        <w:t>´</w:t>
      </w:r>
      <w:r>
        <w:rPr>
          <w:rFonts w:ascii="Arial" w:hAnsi="Arial"/>
          <w:spacing w:val="-1"/>
          <w:w w:val="90"/>
          <w:sz w:val="17"/>
        </w:rPr>
        <w:t>´ve</w:t>
      </w:r>
      <w:r>
        <w:rPr>
          <w:rFonts w:ascii="Arial" w:hAnsi="Arial"/>
          <w:w w:val="90"/>
          <w:sz w:val="17"/>
        </w:rPr>
        <w:t>l</w:t>
      </w:r>
      <w:r>
        <w:rPr>
          <w:rFonts w:ascii="Arial" w:hAnsi="Arial"/>
          <w:sz w:val="17"/>
        </w:rPr>
        <w:t>         </w:t>
      </w:r>
      <w:r>
        <w:rPr>
          <w:rFonts w:ascii="Arial" w:hAnsi="Arial"/>
          <w:spacing w:val="11"/>
          <w:sz w:val="17"/>
        </w:rPr>
        <w:t> </w:t>
      </w:r>
      <w:r>
        <w:rPr>
          <w:rFonts w:ascii="Arial" w:hAnsi="Arial"/>
          <w:spacing w:val="-1"/>
          <w:w w:val="92"/>
          <w:sz w:val="17"/>
        </w:rPr>
        <w:t>kövekke</w:t>
      </w:r>
      <w:r>
        <w:rPr>
          <w:rFonts w:ascii="Arial" w:hAnsi="Arial"/>
          <w:w w:val="92"/>
          <w:sz w:val="17"/>
        </w:rPr>
        <w:t>l</w:t>
      </w:r>
      <w:r>
        <w:rPr>
          <w:rFonts w:ascii="Arial" w:hAnsi="Arial"/>
          <w:sz w:val="17"/>
        </w:rPr>
        <w:t>    </w:t>
      </w:r>
      <w:r>
        <w:rPr>
          <w:rFonts w:ascii="Arial" w:hAnsi="Arial"/>
          <w:spacing w:val="16"/>
          <w:sz w:val="17"/>
        </w:rPr>
        <w:t> </w:t>
      </w:r>
      <w:r>
        <w:rPr>
          <w:rFonts w:ascii="Arial" w:hAnsi="Arial"/>
          <w:spacing w:val="-1"/>
          <w:w w:val="85"/>
          <w:sz w:val="17"/>
        </w:rPr>
        <w:t>szóva</w:t>
      </w:r>
      <w:r>
        <w:rPr>
          <w:rFonts w:ascii="Arial" w:hAnsi="Arial"/>
          <w:w w:val="85"/>
          <w:sz w:val="17"/>
        </w:rPr>
        <w:t>l</w:t>
      </w:r>
      <w:r>
        <w:rPr>
          <w:rFonts w:ascii="Arial" w:hAnsi="Arial"/>
          <w:sz w:val="17"/>
        </w:rPr>
        <w:t>        </w:t>
      </w:r>
      <w:r>
        <w:rPr>
          <w:rFonts w:ascii="Arial" w:hAnsi="Arial"/>
          <w:spacing w:val="6"/>
          <w:sz w:val="17"/>
        </w:rPr>
        <w:t> </w:t>
      </w:r>
      <w:r>
        <w:rPr>
          <w:rFonts w:ascii="Arial" w:hAnsi="Arial"/>
          <w:spacing w:val="-1"/>
          <w:w w:val="83"/>
          <w:sz w:val="17"/>
        </w:rPr>
        <w:t>szavakkal </w:t>
      </w:r>
      <w:r>
        <w:rPr>
          <w:rFonts w:ascii="Arial" w:hAnsi="Arial"/>
          <w:i/>
          <w:spacing w:val="-1"/>
          <w:w w:val="82"/>
          <w:sz w:val="17"/>
        </w:rPr>
        <w:t>trans</w:t>
      </w:r>
      <w:r>
        <w:rPr>
          <w:rFonts w:ascii="Arial" w:hAnsi="Arial"/>
          <w:i/>
          <w:w w:val="82"/>
          <w:sz w:val="17"/>
        </w:rPr>
        <w:t>.</w:t>
      </w:r>
      <w:r>
        <w:rPr>
          <w:rFonts w:ascii="Arial" w:hAnsi="Arial"/>
          <w:i/>
          <w:sz w:val="17"/>
        </w:rPr>
        <w:t>        </w:t>
      </w:r>
      <w:r>
        <w:rPr>
          <w:rFonts w:ascii="Arial" w:hAnsi="Arial"/>
          <w:i/>
          <w:spacing w:val="-1"/>
          <w:sz w:val="17"/>
        </w:rPr>
        <w:t> </w:t>
      </w:r>
      <w:r>
        <w:rPr>
          <w:rFonts w:ascii="Arial" w:hAnsi="Arial"/>
          <w:spacing w:val="-1"/>
          <w:w w:val="92"/>
          <w:sz w:val="17"/>
        </w:rPr>
        <w:t>tóv</w:t>
      </w:r>
      <w:r>
        <w:rPr>
          <w:rFonts w:ascii="Arial" w:hAnsi="Arial"/>
          <w:w w:val="92"/>
          <w:sz w:val="17"/>
        </w:rPr>
        <w:t>á</w:t>
      </w:r>
      <w:r>
        <w:rPr>
          <w:rFonts w:ascii="Arial" w:hAnsi="Arial"/>
          <w:sz w:val="17"/>
        </w:rPr>
        <w:t>         </w:t>
      </w:r>
      <w:r>
        <w:rPr>
          <w:rFonts w:ascii="Arial" w:hAnsi="Arial"/>
          <w:spacing w:val="-5"/>
          <w:sz w:val="17"/>
        </w:rPr>
        <w:t> </w:t>
      </w:r>
      <w:r>
        <w:rPr>
          <w:rFonts w:ascii="Arial" w:hAnsi="Arial"/>
          <w:spacing w:val="-1"/>
          <w:w w:val="86"/>
          <w:sz w:val="17"/>
        </w:rPr>
        <w:t>tavakk</w:t>
      </w:r>
      <w:r>
        <w:rPr>
          <w:rFonts w:ascii="Arial" w:hAnsi="Arial"/>
          <w:w w:val="86"/>
          <w:sz w:val="17"/>
        </w:rPr>
        <w:t>á</w:t>
      </w:r>
      <w:r>
        <w:rPr>
          <w:rFonts w:ascii="Arial" w:hAnsi="Arial"/>
          <w:sz w:val="17"/>
        </w:rPr>
        <w:t>       </w:t>
      </w:r>
      <w:r>
        <w:rPr>
          <w:rFonts w:ascii="Arial" w:hAnsi="Arial"/>
          <w:spacing w:val="-21"/>
          <w:sz w:val="17"/>
        </w:rPr>
        <w:t> </w:t>
      </w:r>
      <w:r>
        <w:rPr>
          <w:rFonts w:ascii="Arial" w:hAnsi="Arial"/>
          <w:spacing w:val="-1"/>
          <w:w w:val="95"/>
          <w:sz w:val="17"/>
        </w:rPr>
        <w:t>k</w:t>
      </w:r>
      <w:r>
        <w:rPr>
          <w:rFonts w:ascii="Arial" w:hAnsi="Arial"/>
          <w:spacing w:val="-85"/>
          <w:w w:val="98"/>
          <w:sz w:val="17"/>
        </w:rPr>
        <w:t>o</w:t>
      </w:r>
      <w:r>
        <w:rPr>
          <w:rFonts w:ascii="Arial" w:hAnsi="Arial"/>
          <w:spacing w:val="-26"/>
          <w:w w:val="99"/>
          <w:sz w:val="17"/>
        </w:rPr>
        <w:t>´</w:t>
      </w:r>
      <w:r>
        <w:rPr>
          <w:rFonts w:ascii="Arial" w:hAnsi="Arial"/>
          <w:spacing w:val="-1"/>
          <w:w w:val="99"/>
          <w:sz w:val="17"/>
        </w:rPr>
        <w:t>´</w:t>
      </w:r>
      <w:r>
        <w:rPr>
          <w:rFonts w:ascii="Arial" w:hAnsi="Arial"/>
          <w:spacing w:val="-1"/>
          <w:w w:val="86"/>
          <w:sz w:val="17"/>
        </w:rPr>
        <w:t>v</w:t>
      </w:r>
      <w:r>
        <w:rPr>
          <w:rFonts w:ascii="Arial" w:hAnsi="Arial"/>
          <w:w w:val="86"/>
          <w:sz w:val="17"/>
        </w:rPr>
        <w:t>é</w:t>
      </w:r>
      <w:r>
        <w:rPr>
          <w:rFonts w:ascii="Arial" w:hAnsi="Arial"/>
          <w:sz w:val="17"/>
        </w:rPr>
        <w:t>          </w:t>
      </w:r>
      <w:r>
        <w:rPr>
          <w:rFonts w:ascii="Arial" w:hAnsi="Arial"/>
          <w:spacing w:val="1"/>
          <w:sz w:val="17"/>
        </w:rPr>
        <w:t> </w:t>
      </w:r>
      <w:r>
        <w:rPr>
          <w:rFonts w:ascii="Arial" w:hAnsi="Arial"/>
          <w:spacing w:val="-1"/>
          <w:w w:val="91"/>
          <w:sz w:val="17"/>
        </w:rPr>
        <w:t>kövekk</w:t>
      </w:r>
      <w:r>
        <w:rPr>
          <w:rFonts w:ascii="Arial" w:hAnsi="Arial"/>
          <w:w w:val="91"/>
          <w:sz w:val="17"/>
        </w:rPr>
        <w:t>é</w:t>
      </w:r>
      <w:r>
        <w:rPr>
          <w:rFonts w:ascii="Arial" w:hAnsi="Arial"/>
          <w:sz w:val="17"/>
        </w:rPr>
        <w:t>     </w:t>
      </w:r>
      <w:r>
        <w:rPr>
          <w:rFonts w:ascii="Arial" w:hAnsi="Arial"/>
          <w:spacing w:val="6"/>
          <w:sz w:val="17"/>
        </w:rPr>
        <w:t> </w:t>
      </w:r>
      <w:r>
        <w:rPr>
          <w:rFonts w:ascii="Arial" w:hAnsi="Arial"/>
          <w:spacing w:val="-1"/>
          <w:w w:val="84"/>
          <w:sz w:val="17"/>
        </w:rPr>
        <w:t>szóv</w:t>
      </w:r>
      <w:r>
        <w:rPr>
          <w:rFonts w:ascii="Arial" w:hAnsi="Arial"/>
          <w:w w:val="84"/>
          <w:sz w:val="17"/>
        </w:rPr>
        <w:t>á</w:t>
      </w:r>
      <w:r>
        <w:rPr>
          <w:rFonts w:ascii="Arial" w:hAnsi="Arial"/>
          <w:sz w:val="17"/>
        </w:rPr>
        <w:t>         </w:t>
      </w:r>
      <w:r>
        <w:rPr>
          <w:rFonts w:ascii="Arial" w:hAnsi="Arial"/>
          <w:spacing w:val="-4"/>
          <w:sz w:val="17"/>
        </w:rPr>
        <w:t> </w:t>
      </w:r>
      <w:r>
        <w:rPr>
          <w:rFonts w:ascii="Arial" w:hAnsi="Arial"/>
          <w:spacing w:val="-1"/>
          <w:w w:val="83"/>
          <w:sz w:val="17"/>
        </w:rPr>
        <w:t>szavakká </w:t>
      </w:r>
      <w:r>
        <w:rPr>
          <w:rFonts w:ascii="Arial" w:hAnsi="Arial"/>
          <w:i/>
          <w:spacing w:val="-1"/>
          <w:w w:val="80"/>
          <w:sz w:val="17"/>
        </w:rPr>
        <w:t>caus.-fin</w:t>
      </w:r>
      <w:r>
        <w:rPr>
          <w:rFonts w:ascii="Arial" w:hAnsi="Arial"/>
          <w:i/>
          <w:w w:val="80"/>
          <w:sz w:val="17"/>
        </w:rPr>
        <w:t>.</w:t>
      </w:r>
      <w:r>
        <w:rPr>
          <w:rFonts w:ascii="Arial" w:hAnsi="Arial"/>
          <w:i/>
          <w:sz w:val="17"/>
        </w:rPr>
        <w:t>    </w:t>
      </w:r>
      <w:r>
        <w:rPr>
          <w:rFonts w:ascii="Arial" w:hAnsi="Arial"/>
          <w:i/>
          <w:spacing w:val="-13"/>
          <w:sz w:val="17"/>
        </w:rPr>
        <w:t> </w:t>
      </w:r>
      <w:r>
        <w:rPr>
          <w:rFonts w:ascii="Arial" w:hAnsi="Arial"/>
          <w:spacing w:val="-1"/>
          <w:w w:val="104"/>
          <w:sz w:val="17"/>
        </w:rPr>
        <w:t>tóér</w:t>
      </w:r>
      <w:r>
        <w:rPr>
          <w:rFonts w:ascii="Arial" w:hAnsi="Arial"/>
          <w:w w:val="104"/>
          <w:sz w:val="17"/>
        </w:rPr>
        <w:t>t</w:t>
      </w:r>
      <w:r>
        <w:rPr>
          <w:rFonts w:ascii="Arial" w:hAnsi="Arial"/>
          <w:sz w:val="17"/>
        </w:rPr>
        <w:t>        </w:t>
      </w:r>
      <w:r>
        <w:rPr>
          <w:rFonts w:ascii="Arial" w:hAnsi="Arial"/>
          <w:spacing w:val="-16"/>
          <w:sz w:val="17"/>
        </w:rPr>
        <w:t> </w:t>
      </w:r>
      <w:r>
        <w:rPr>
          <w:rFonts w:ascii="Arial" w:hAnsi="Arial"/>
          <w:spacing w:val="-1"/>
          <w:w w:val="92"/>
          <w:sz w:val="17"/>
        </w:rPr>
        <w:t>tavakér</w:t>
      </w:r>
      <w:r>
        <w:rPr>
          <w:rFonts w:ascii="Arial" w:hAnsi="Arial"/>
          <w:w w:val="92"/>
          <w:sz w:val="17"/>
        </w:rPr>
        <w:t>t</w:t>
      </w:r>
      <w:r>
        <w:rPr>
          <w:rFonts w:ascii="Arial" w:hAnsi="Arial"/>
          <w:sz w:val="17"/>
        </w:rPr>
        <w:t>     </w:t>
      </w:r>
      <w:r>
        <w:rPr>
          <w:rFonts w:ascii="Arial" w:hAnsi="Arial"/>
          <w:spacing w:val="22"/>
          <w:sz w:val="17"/>
        </w:rPr>
        <w:t> </w:t>
      </w:r>
      <w:r>
        <w:rPr>
          <w:rFonts w:ascii="Arial" w:hAnsi="Arial"/>
          <w:spacing w:val="-1"/>
          <w:w w:val="95"/>
          <w:sz w:val="17"/>
        </w:rPr>
        <w:t>k</w:t>
      </w:r>
      <w:r>
        <w:rPr>
          <w:rFonts w:ascii="Arial" w:hAnsi="Arial"/>
          <w:spacing w:val="-85"/>
          <w:w w:val="98"/>
          <w:sz w:val="17"/>
        </w:rPr>
        <w:t>o</w:t>
      </w:r>
      <w:r>
        <w:rPr>
          <w:rFonts w:ascii="Arial" w:hAnsi="Arial"/>
          <w:spacing w:val="-26"/>
          <w:w w:val="99"/>
          <w:sz w:val="17"/>
        </w:rPr>
        <w:t>´</w:t>
      </w:r>
      <w:r>
        <w:rPr>
          <w:rFonts w:ascii="Arial" w:hAnsi="Arial"/>
          <w:spacing w:val="-1"/>
          <w:w w:val="102"/>
          <w:sz w:val="17"/>
        </w:rPr>
        <w:t>´ér</w:t>
      </w:r>
      <w:r>
        <w:rPr>
          <w:rFonts w:ascii="Arial" w:hAnsi="Arial"/>
          <w:w w:val="102"/>
          <w:sz w:val="17"/>
        </w:rPr>
        <w:t>t</w:t>
      </w:r>
      <w:r>
        <w:rPr>
          <w:rFonts w:ascii="Arial" w:hAnsi="Arial"/>
          <w:sz w:val="17"/>
        </w:rPr>
        <w:t>         </w:t>
      </w:r>
      <w:r>
        <w:rPr>
          <w:rFonts w:ascii="Arial" w:hAnsi="Arial"/>
          <w:spacing w:val="-1"/>
          <w:sz w:val="17"/>
        </w:rPr>
        <w:t> </w:t>
      </w:r>
      <w:r>
        <w:rPr>
          <w:rFonts w:ascii="Arial" w:hAnsi="Arial"/>
          <w:spacing w:val="-1"/>
          <w:w w:val="95"/>
          <w:sz w:val="17"/>
        </w:rPr>
        <w:t>kövekér</w:t>
      </w:r>
      <w:r>
        <w:rPr>
          <w:rFonts w:ascii="Arial" w:hAnsi="Arial"/>
          <w:w w:val="95"/>
          <w:sz w:val="17"/>
        </w:rPr>
        <w:t>t</w:t>
      </w:r>
      <w:r>
        <w:rPr>
          <w:rFonts w:ascii="Arial" w:hAnsi="Arial"/>
          <w:sz w:val="17"/>
        </w:rPr>
        <w:t>    </w:t>
      </w:r>
      <w:r>
        <w:rPr>
          <w:rFonts w:ascii="Arial" w:hAnsi="Arial"/>
          <w:spacing w:val="11"/>
          <w:sz w:val="17"/>
        </w:rPr>
        <w:t> </w:t>
      </w:r>
      <w:r>
        <w:rPr>
          <w:rFonts w:ascii="Arial" w:hAnsi="Arial"/>
          <w:spacing w:val="-1"/>
          <w:w w:val="93"/>
          <w:sz w:val="17"/>
        </w:rPr>
        <w:t>szóér</w:t>
      </w:r>
      <w:r>
        <w:rPr>
          <w:rFonts w:ascii="Arial" w:hAnsi="Arial"/>
          <w:w w:val="93"/>
          <w:sz w:val="17"/>
        </w:rPr>
        <w:t>t</w:t>
      </w:r>
      <w:r>
        <w:rPr>
          <w:rFonts w:ascii="Arial" w:hAnsi="Arial"/>
          <w:sz w:val="17"/>
        </w:rPr>
        <w:t>        </w:t>
      </w:r>
      <w:r>
        <w:rPr>
          <w:rFonts w:ascii="Arial" w:hAnsi="Arial"/>
          <w:spacing w:val="-15"/>
          <w:sz w:val="17"/>
        </w:rPr>
        <w:t> </w:t>
      </w:r>
      <w:r>
        <w:rPr>
          <w:rFonts w:ascii="Arial" w:hAnsi="Arial"/>
          <w:spacing w:val="-1"/>
          <w:w w:val="88"/>
          <w:sz w:val="17"/>
        </w:rPr>
        <w:t>szavakért</w:t>
      </w:r>
    </w:p>
    <w:p>
      <w:pPr>
        <w:tabs>
          <w:tab w:pos="2537" w:val="left" w:leader="none"/>
          <w:tab w:pos="3301" w:val="left" w:leader="none"/>
          <w:tab w:pos="4168" w:val="left" w:leader="none"/>
          <w:tab w:pos="5021" w:val="left" w:leader="none"/>
          <w:tab w:pos="5884" w:val="left" w:leader="none"/>
          <w:tab w:pos="6728" w:val="left" w:leader="none"/>
        </w:tabs>
        <w:spacing w:line="343" w:lineRule="auto" w:before="0"/>
        <w:ind w:left="1760" w:right="113" w:firstLine="0"/>
        <w:jc w:val="left"/>
        <w:rPr>
          <w:rFonts w:ascii="Arial" w:hAnsi="Arial"/>
          <w:sz w:val="17"/>
        </w:rPr>
      </w:pPr>
      <w:r>
        <w:rPr>
          <w:rFonts w:ascii="Arial" w:hAnsi="Arial"/>
          <w:i/>
          <w:spacing w:val="-1"/>
          <w:w w:val="77"/>
          <w:sz w:val="17"/>
        </w:rPr>
        <w:t>ess.-for</w:t>
      </w:r>
      <w:r>
        <w:rPr>
          <w:rFonts w:ascii="Arial" w:hAnsi="Arial"/>
          <w:i/>
          <w:w w:val="77"/>
          <w:sz w:val="17"/>
        </w:rPr>
        <w:t>.</w:t>
      </w:r>
      <w:r>
        <w:rPr>
          <w:rFonts w:ascii="Arial" w:hAnsi="Arial"/>
          <w:i/>
          <w:sz w:val="17"/>
        </w:rPr>
        <w:tab/>
      </w:r>
      <w:r>
        <w:rPr>
          <w:rFonts w:ascii="Arial" w:hAnsi="Arial"/>
          <w:spacing w:val="-1"/>
          <w:w w:val="97"/>
          <w:sz w:val="17"/>
        </w:rPr>
        <w:t>tókén</w:t>
      </w:r>
      <w:r>
        <w:rPr>
          <w:rFonts w:ascii="Arial" w:hAnsi="Arial"/>
          <w:w w:val="97"/>
          <w:sz w:val="17"/>
        </w:rPr>
        <w:t>t</w:t>
      </w:r>
      <w:r>
        <w:rPr>
          <w:rFonts w:ascii="Arial" w:hAnsi="Arial"/>
          <w:sz w:val="17"/>
        </w:rPr>
        <w:tab/>
      </w:r>
      <w:r>
        <w:rPr>
          <w:rFonts w:ascii="Arial" w:hAnsi="Arial"/>
          <w:spacing w:val="-1"/>
          <w:w w:val="90"/>
          <w:sz w:val="17"/>
        </w:rPr>
        <w:t>tavakkén</w:t>
      </w:r>
      <w:r>
        <w:rPr>
          <w:rFonts w:ascii="Arial" w:hAnsi="Arial"/>
          <w:w w:val="90"/>
          <w:sz w:val="17"/>
        </w:rPr>
        <w:t>t</w:t>
      </w:r>
      <w:r>
        <w:rPr>
          <w:rFonts w:ascii="Arial" w:hAnsi="Arial"/>
          <w:sz w:val="17"/>
        </w:rPr>
        <w:tab/>
      </w:r>
      <w:r>
        <w:rPr>
          <w:rFonts w:ascii="Arial" w:hAnsi="Arial"/>
          <w:spacing w:val="-1"/>
          <w:w w:val="95"/>
          <w:sz w:val="17"/>
        </w:rPr>
        <w:t>k</w:t>
      </w:r>
      <w:r>
        <w:rPr>
          <w:rFonts w:ascii="Arial" w:hAnsi="Arial"/>
          <w:spacing w:val="-85"/>
          <w:w w:val="98"/>
          <w:sz w:val="17"/>
        </w:rPr>
        <w:t>o</w:t>
      </w:r>
      <w:r>
        <w:rPr>
          <w:rFonts w:ascii="Arial" w:hAnsi="Arial"/>
          <w:spacing w:val="-26"/>
          <w:w w:val="99"/>
          <w:sz w:val="17"/>
        </w:rPr>
        <w:t>´</w:t>
      </w:r>
      <w:r>
        <w:rPr>
          <w:rFonts w:ascii="Arial" w:hAnsi="Arial"/>
          <w:spacing w:val="-1"/>
          <w:w w:val="95"/>
          <w:sz w:val="17"/>
        </w:rPr>
        <w:t>´kén</w:t>
      </w:r>
      <w:r>
        <w:rPr>
          <w:rFonts w:ascii="Arial" w:hAnsi="Arial"/>
          <w:w w:val="95"/>
          <w:sz w:val="17"/>
        </w:rPr>
        <w:t>t</w:t>
      </w:r>
      <w:r>
        <w:rPr>
          <w:rFonts w:ascii="Arial" w:hAnsi="Arial"/>
          <w:sz w:val="17"/>
        </w:rPr>
        <w:tab/>
      </w:r>
      <w:r>
        <w:rPr>
          <w:rFonts w:ascii="Arial" w:hAnsi="Arial"/>
          <w:spacing w:val="-1"/>
          <w:w w:val="93"/>
          <w:sz w:val="17"/>
        </w:rPr>
        <w:t>kövekkén</w:t>
      </w:r>
      <w:r>
        <w:rPr>
          <w:rFonts w:ascii="Arial" w:hAnsi="Arial"/>
          <w:w w:val="93"/>
          <w:sz w:val="17"/>
        </w:rPr>
        <w:t>t</w:t>
      </w:r>
      <w:r>
        <w:rPr>
          <w:rFonts w:ascii="Arial" w:hAnsi="Arial"/>
          <w:sz w:val="17"/>
        </w:rPr>
        <w:t>  </w:t>
      </w:r>
      <w:r>
        <w:rPr>
          <w:rFonts w:ascii="Arial" w:hAnsi="Arial"/>
          <w:spacing w:val="7"/>
          <w:sz w:val="17"/>
        </w:rPr>
        <w:t> </w:t>
      </w:r>
      <w:r>
        <w:rPr>
          <w:rFonts w:ascii="Arial" w:hAnsi="Arial"/>
          <w:spacing w:val="-1"/>
          <w:w w:val="90"/>
          <w:sz w:val="17"/>
        </w:rPr>
        <w:t>szókén</w:t>
      </w:r>
      <w:r>
        <w:rPr>
          <w:rFonts w:ascii="Arial" w:hAnsi="Arial"/>
          <w:w w:val="90"/>
          <w:sz w:val="17"/>
        </w:rPr>
        <w:t>t</w:t>
      </w:r>
      <w:r>
        <w:rPr>
          <w:rFonts w:ascii="Arial" w:hAnsi="Arial"/>
          <w:sz w:val="17"/>
        </w:rPr>
        <w:tab/>
      </w:r>
      <w:r>
        <w:rPr>
          <w:rFonts w:ascii="Arial" w:hAnsi="Arial"/>
          <w:spacing w:val="-1"/>
          <w:w w:val="86"/>
          <w:sz w:val="17"/>
        </w:rPr>
        <w:t>szavakként </w:t>
      </w:r>
      <w:r>
        <w:rPr>
          <w:rFonts w:ascii="Arial" w:hAnsi="Arial"/>
          <w:i/>
          <w:spacing w:val="-1"/>
          <w:w w:val="86"/>
          <w:sz w:val="17"/>
        </w:rPr>
        <w:t>term</w:t>
      </w:r>
      <w:r>
        <w:rPr>
          <w:rFonts w:ascii="Arial" w:hAnsi="Arial"/>
          <w:i/>
          <w:w w:val="86"/>
          <w:sz w:val="17"/>
        </w:rPr>
        <w:t>.</w:t>
      </w:r>
      <w:r>
        <w:rPr>
          <w:rFonts w:ascii="Arial" w:hAnsi="Arial"/>
          <w:i/>
          <w:sz w:val="17"/>
        </w:rPr>
        <w:tab/>
      </w:r>
      <w:r>
        <w:rPr>
          <w:rFonts w:ascii="Arial" w:hAnsi="Arial"/>
          <w:spacing w:val="-1"/>
          <w:w w:val="94"/>
          <w:sz w:val="17"/>
        </w:rPr>
        <w:t>tói</w:t>
      </w:r>
      <w:r>
        <w:rPr>
          <w:rFonts w:ascii="Arial" w:hAnsi="Arial"/>
          <w:w w:val="94"/>
          <w:sz w:val="17"/>
        </w:rPr>
        <w:t>g</w:t>
      </w:r>
      <w:r>
        <w:rPr>
          <w:rFonts w:ascii="Arial" w:hAnsi="Arial"/>
          <w:sz w:val="17"/>
        </w:rPr>
        <w:tab/>
      </w:r>
      <w:r>
        <w:rPr>
          <w:rFonts w:ascii="Arial" w:hAnsi="Arial"/>
          <w:spacing w:val="-1"/>
          <w:w w:val="86"/>
          <w:sz w:val="17"/>
        </w:rPr>
        <w:t>tavaki</w:t>
      </w:r>
      <w:r>
        <w:rPr>
          <w:rFonts w:ascii="Arial" w:hAnsi="Arial"/>
          <w:w w:val="86"/>
          <w:sz w:val="17"/>
        </w:rPr>
        <w:t>g</w:t>
      </w:r>
      <w:r>
        <w:rPr>
          <w:rFonts w:ascii="Arial" w:hAnsi="Arial"/>
          <w:sz w:val="17"/>
        </w:rPr>
        <w:tab/>
      </w:r>
      <w:r>
        <w:rPr>
          <w:rFonts w:ascii="Arial" w:hAnsi="Arial"/>
          <w:spacing w:val="-1"/>
          <w:w w:val="95"/>
          <w:sz w:val="17"/>
        </w:rPr>
        <w:t>k</w:t>
      </w:r>
      <w:r>
        <w:rPr>
          <w:rFonts w:ascii="Arial" w:hAnsi="Arial"/>
          <w:spacing w:val="-85"/>
          <w:w w:val="98"/>
          <w:sz w:val="17"/>
        </w:rPr>
        <w:t>o</w:t>
      </w:r>
      <w:r>
        <w:rPr>
          <w:rFonts w:ascii="Arial" w:hAnsi="Arial"/>
          <w:spacing w:val="-26"/>
          <w:w w:val="99"/>
          <w:sz w:val="17"/>
        </w:rPr>
        <w:t>´</w:t>
      </w:r>
      <w:r>
        <w:rPr>
          <w:rFonts w:ascii="Arial" w:hAnsi="Arial"/>
          <w:spacing w:val="-1"/>
          <w:w w:val="87"/>
          <w:sz w:val="17"/>
        </w:rPr>
        <w:t>´i</w:t>
      </w:r>
      <w:r>
        <w:rPr>
          <w:rFonts w:ascii="Arial" w:hAnsi="Arial"/>
          <w:w w:val="87"/>
          <w:sz w:val="17"/>
        </w:rPr>
        <w:t>g</w:t>
      </w:r>
      <w:r>
        <w:rPr>
          <w:rFonts w:ascii="Arial" w:hAnsi="Arial"/>
          <w:sz w:val="17"/>
        </w:rPr>
        <w:tab/>
      </w:r>
      <w:r>
        <w:rPr>
          <w:rFonts w:ascii="Arial" w:hAnsi="Arial"/>
          <w:spacing w:val="-1"/>
          <w:w w:val="90"/>
          <w:sz w:val="17"/>
        </w:rPr>
        <w:t>köveki</w:t>
      </w:r>
      <w:r>
        <w:rPr>
          <w:rFonts w:ascii="Arial" w:hAnsi="Arial"/>
          <w:w w:val="90"/>
          <w:sz w:val="17"/>
        </w:rPr>
        <w:t>g</w:t>
      </w:r>
      <w:r>
        <w:rPr>
          <w:rFonts w:ascii="Arial" w:hAnsi="Arial"/>
          <w:sz w:val="17"/>
        </w:rPr>
        <w:tab/>
      </w:r>
      <w:r>
        <w:rPr>
          <w:rFonts w:ascii="Arial" w:hAnsi="Arial"/>
          <w:spacing w:val="-1"/>
          <w:w w:val="85"/>
          <w:sz w:val="17"/>
        </w:rPr>
        <w:t>szói</w:t>
      </w:r>
      <w:r>
        <w:rPr>
          <w:rFonts w:ascii="Arial" w:hAnsi="Arial"/>
          <w:w w:val="85"/>
          <w:sz w:val="17"/>
        </w:rPr>
        <w:t>g</w:t>
      </w:r>
      <w:r>
        <w:rPr>
          <w:rFonts w:ascii="Arial" w:hAnsi="Arial"/>
          <w:sz w:val="17"/>
        </w:rPr>
        <w:tab/>
      </w:r>
      <w:r>
        <w:rPr>
          <w:rFonts w:ascii="Arial" w:hAnsi="Arial"/>
          <w:spacing w:val="-1"/>
          <w:w w:val="82"/>
          <w:sz w:val="17"/>
        </w:rPr>
        <w:t>szavakig </w:t>
      </w:r>
      <w:r>
        <w:rPr>
          <w:rFonts w:ascii="Arial" w:hAnsi="Arial"/>
          <w:i/>
          <w:w w:val="95"/>
          <w:sz w:val="17"/>
        </w:rPr>
        <w:t>distr.</w:t>
        <w:tab/>
      </w:r>
      <w:r>
        <w:rPr>
          <w:rFonts w:ascii="Arial" w:hAnsi="Arial"/>
          <w:sz w:val="17"/>
        </w:rPr>
        <w:t>tavanként</w:t>
      </w:r>
      <w:r>
        <w:rPr>
          <w:rFonts w:ascii="Arial" w:hAnsi="Arial"/>
          <w:spacing w:val="10"/>
          <w:sz w:val="17"/>
        </w:rPr>
        <w:t> </w:t>
      </w:r>
      <w:r>
        <w:rPr>
          <w:rFonts w:ascii="Arial" w:hAnsi="Arial"/>
          <w:sz w:val="17"/>
        </w:rPr>
        <w:t>——</w:t>
        <w:tab/>
        <w:t>kövenként </w:t>
      </w:r>
      <w:r>
        <w:rPr>
          <w:rFonts w:ascii="Arial" w:hAnsi="Arial"/>
          <w:spacing w:val="2"/>
          <w:sz w:val="17"/>
        </w:rPr>
        <w:t> </w:t>
      </w:r>
      <w:r>
        <w:rPr>
          <w:rFonts w:ascii="Arial" w:hAnsi="Arial"/>
          <w:sz w:val="17"/>
        </w:rPr>
        <w:t>——</w:t>
        <w:tab/>
        <w:t>szavanként —— </w:t>
      </w:r>
      <w:r>
        <w:rPr>
          <w:rFonts w:ascii="Arial" w:hAnsi="Arial"/>
          <w:i/>
          <w:w w:val="90"/>
          <w:sz w:val="17"/>
        </w:rPr>
        <w:t>sociat.</w:t>
        <w:tab/>
      </w:r>
      <w:r>
        <w:rPr>
          <w:rFonts w:ascii="Arial" w:hAnsi="Arial"/>
          <w:w w:val="95"/>
          <w:sz w:val="17"/>
        </w:rPr>
        <w:t>tavastul</w:t>
        <w:tab/>
      </w:r>
      <w:r>
        <w:rPr>
          <w:rFonts w:ascii="Arial" w:hAnsi="Arial"/>
          <w:sz w:val="17"/>
        </w:rPr>
        <w:t>——</w:t>
        <w:tab/>
        <w:t>kövestül</w:t>
        <w:tab/>
        <w:t>——</w:t>
        <w:tab/>
      </w:r>
      <w:r>
        <w:rPr>
          <w:rFonts w:ascii="Arial" w:hAnsi="Arial"/>
          <w:w w:val="90"/>
          <w:sz w:val="17"/>
        </w:rPr>
        <w:t>szavastul</w:t>
        <w:tab/>
      </w:r>
      <w:r>
        <w:rPr>
          <w:rFonts w:ascii="Arial" w:hAnsi="Arial"/>
          <w:sz w:val="17"/>
        </w:rPr>
        <w:t>——</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2"/>
        <w:rPr>
          <w:rFonts w:ascii="Arial"/>
          <w:sz w:val="28"/>
        </w:rPr>
      </w:pPr>
      <w:r>
        <w:rPr/>
        <w:pict>
          <v:group style="position:absolute;margin-left:14.379pt;margin-top:18.171383pt;width:61.8pt;height:23.95pt;mso-position-horizontal-relative:page;mso-position-vertical-relative:paragraph;z-index:-14735360;mso-wrap-distance-left:0;mso-wrap-distance-right:0" coordorigin="288,363" coordsize="1236,479">
            <v:shape style="position:absolute;left:287;top:363;width:1236;height:479" coordorigin="288,363" coordsize="1236,479" path="m1523,363l290,363,288,367,288,841,1520,841,1523,838,1523,363xe" filled="true" fillcolor="#efefef" stroked="false">
              <v:path arrowok="t"/>
              <v:fill type="solid"/>
            </v:shape>
            <v:shape style="position:absolute;left:287;top:363;width:1236;height:479" coordorigin="288,363" coordsize="1236,479" path="m1523,363l303,363,288,382,288,841,1506,841,1523,822,1523,363xe" filled="true" fillcolor="#eeeeee" stroked="false">
              <v:path arrowok="t"/>
              <v:fill type="solid"/>
            </v:shape>
            <v:shape style="position:absolute;left:287;top:363;width:1236;height:479" coordorigin="288,363" coordsize="1236,479" path="m1523,363l317,363,288,398,288,841,1493,841,1523,807,1523,363xe" filled="true" fillcolor="#ededed" stroked="false">
              <v:path arrowok="t"/>
              <v:fill type="solid"/>
            </v:shape>
            <v:shape style="position:absolute;left:287;top:363;width:1236;height:479" coordorigin="288,363" coordsize="1236,479" path="m1523,363l330,363,288,414,288,841,1480,841,1523,791,1523,363xe" filled="true" fillcolor="#ececec" stroked="false">
              <v:path arrowok="t"/>
              <v:fill type="solid"/>
            </v:shape>
            <v:shape style="position:absolute;left:287;top:363;width:1236;height:479" coordorigin="288,363" coordsize="1236,479" path="m1523,363l343,363,288,429,288,841,1467,841,1523,775,1523,363xe" filled="true" fillcolor="#ebebeb" stroked="false">
              <v:path arrowok="t"/>
              <v:fill type="solid"/>
            </v:shape>
            <v:shape style="position:absolute;left:287;top:363;width:1236;height:479" coordorigin="288,363" coordsize="1236,479" path="m1523,363l356,363,288,445,288,841,1454,841,1523,760,1523,363xe" filled="true" fillcolor="#eaeaea" stroked="false">
              <v:path arrowok="t"/>
              <v:fill type="solid"/>
            </v:shape>
            <v:shape style="position:absolute;left:287;top:363;width:1236;height:479" coordorigin="288,363" coordsize="1236,479" path="m1523,363l369,363,288,461,288,841,1441,841,1523,744,1523,363xe" filled="true" fillcolor="#e9e9e9" stroked="false">
              <v:path arrowok="t"/>
              <v:fill type="solid"/>
            </v:shape>
            <v:shape style="position:absolute;left:287;top:363;width:1236;height:479" coordorigin="288,363" coordsize="1236,479" path="m1523,363l382,363,288,476,288,841,1428,841,1523,728,1523,363xe" filled="true" fillcolor="#e8e8e8" stroked="false">
              <v:path arrowok="t"/>
              <v:fill type="solid"/>
            </v:shape>
            <v:shape style="position:absolute;left:287;top:363;width:1236;height:479" coordorigin="288,363" coordsize="1236,479" path="m1523,363l396,363,288,492,288,841,1414,841,1523,712,1523,363xe" filled="true" fillcolor="#e7e7e7" stroked="false">
              <v:path arrowok="t"/>
              <v:fill type="solid"/>
            </v:shape>
            <v:shape style="position:absolute;left:287;top:363;width:1236;height:479" coordorigin="288,363" coordsize="1236,479" path="m1523,363l409,363,288,508,288,841,1401,841,1523,697,1523,363xe" filled="true" fillcolor="#e6e6e6" stroked="false">
              <v:path arrowok="t"/>
              <v:fill type="solid"/>
            </v:shape>
            <v:shape style="position:absolute;left:287;top:363;width:1236;height:479" coordorigin="288,363" coordsize="1236,479" path="m1523,363l422,363,288,523,288,841,1388,841,1523,681,1523,363xe" filled="true" fillcolor="#e5e5e5" stroked="false">
              <v:path arrowok="t"/>
              <v:fill type="solid"/>
            </v:shape>
            <v:shape style="position:absolute;left:287;top:363;width:1236;height:479" coordorigin="288,363" coordsize="1236,479" path="m1523,363l435,363,288,539,288,841,1375,841,1523,665,1523,363xe" filled="true" fillcolor="#e4e4e4" stroked="false">
              <v:path arrowok="t"/>
              <v:fill type="solid"/>
            </v:shape>
            <v:shape style="position:absolute;left:287;top:363;width:1236;height:479" coordorigin="288,363" coordsize="1236,479" path="m1523,363l448,363,288,555,288,841,1362,841,1523,650,1523,363xe" filled="true" fillcolor="#e3e3e3" stroked="false">
              <v:path arrowok="t"/>
              <v:fill type="solid"/>
            </v:shape>
            <v:shape style="position:absolute;left:287;top:363;width:1236;height:479" coordorigin="288,363" coordsize="1236,479" path="m1523,363l461,363,288,570,288,841,1349,841,1523,634,1523,363xe" filled="true" fillcolor="#e2e2e2" stroked="false">
              <v:path arrowok="t"/>
              <v:fill type="solid"/>
            </v:shape>
            <v:shape style="position:absolute;left:287;top:363;width:1236;height:479" coordorigin="288,363" coordsize="1236,479" path="m1523,363l474,363,288,586,288,841,1336,841,1523,618,1523,363xe" filled="true" fillcolor="#e1e1e1" stroked="false">
              <v:path arrowok="t"/>
              <v:fill type="solid"/>
            </v:shape>
            <v:shape style="position:absolute;left:287;top:363;width:1236;height:479" coordorigin="288,363" coordsize="1236,479" path="m1523,363l488,363,288,602,288,841,1322,841,1523,603,1523,363xe" filled="true" fillcolor="#e0e0e0" stroked="false">
              <v:path arrowok="t"/>
              <v:fill type="solid"/>
            </v:shape>
            <v:shape style="position:absolute;left:287;top:363;width:1236;height:479" coordorigin="288,363" coordsize="1236,479" path="m1523,363l501,363,288,617,288,841,1309,841,1523,587,1523,363xe" filled="true" fillcolor="#dfdfdf" stroked="false">
              <v:path arrowok="t"/>
              <v:fill type="solid"/>
            </v:shape>
            <v:shape style="position:absolute;left:287;top:363;width:1236;height:479" coordorigin="288,363" coordsize="1236,479" path="m1523,363l514,363,288,633,288,841,1296,841,1523,571,1523,363xe" filled="true" fillcolor="#dedede" stroked="false">
              <v:path arrowok="t"/>
              <v:fill type="solid"/>
            </v:shape>
            <v:shape style="position:absolute;left:287;top:363;width:1236;height:479" coordorigin="288,363" coordsize="1236,479" path="m1523,363l527,363,288,649,288,841,1283,841,1523,556,1523,363xe" filled="true" fillcolor="#dddddd" stroked="false">
              <v:path arrowok="t"/>
              <v:fill type="solid"/>
            </v:shape>
            <v:shape style="position:absolute;left:287;top:363;width:1236;height:479" coordorigin="288,363" coordsize="1236,479" path="m1523,363l540,363,288,664,288,841,1270,841,1523,540,1523,363xe" filled="true" fillcolor="#dcdcdc" stroked="false">
              <v:path arrowok="t"/>
              <v:fill type="solid"/>
            </v:shape>
            <v:shape style="position:absolute;left:287;top:363;width:1236;height:479" coordorigin="288,363" coordsize="1236,479" path="m1523,363l553,363,288,680,288,841,1257,841,1523,524,1523,363xe" filled="true" fillcolor="#dbdbdb" stroked="false">
              <v:path arrowok="t"/>
              <v:fill type="solid"/>
            </v:shape>
            <v:shape style="position:absolute;left:287;top:363;width:1236;height:479" coordorigin="288,363" coordsize="1236,479" path="m1523,363l566,363,288,696,288,841,1243,841,1523,509,1523,363xe" filled="true" fillcolor="#dadada" stroked="false">
              <v:path arrowok="t"/>
              <v:fill type="solid"/>
            </v:shape>
            <v:shape style="position:absolute;left:287;top:363;width:1236;height:479" coordorigin="288,363" coordsize="1236,479" path="m1523,363l580,363,288,711,288,841,1230,841,1523,493,1523,363xe" filled="true" fillcolor="#d9d9d9" stroked="false">
              <v:path arrowok="t"/>
              <v:fill type="solid"/>
            </v:shape>
            <v:shape style="position:absolute;left:287;top:363;width:1236;height:479" coordorigin="288,363" coordsize="1236,479" path="m1523,363l593,363,288,727,288,841,1217,841,1523,477,1523,363xe" filled="true" fillcolor="#d8d8d8" stroked="false">
              <v:path arrowok="t"/>
              <v:fill type="solid"/>
            </v:shape>
            <v:shape style="position:absolute;left:287;top:363;width:1236;height:479" coordorigin="288,363" coordsize="1236,479" path="m1523,363l606,363,288,743,288,841,1204,841,1523,462,1523,363xe" filled="true" fillcolor="#d7d7d7" stroked="false">
              <v:path arrowok="t"/>
              <v:fill type="solid"/>
            </v:shape>
            <v:shape style="position:absolute;left:287;top:363;width:1236;height:479" coordorigin="288,363" coordsize="1236,479" path="m1523,363l619,363,288,758,288,841,1191,841,1523,446,1523,363xe" filled="true" fillcolor="#d6d6d6" stroked="false">
              <v:path arrowok="t"/>
              <v:fill type="solid"/>
            </v:shape>
            <v:shape style="position:absolute;left:287;top:363;width:1236;height:479" coordorigin="288,363" coordsize="1236,479" path="m1523,363l632,363,288,774,288,841,1178,841,1523,430,1523,363xe" filled="true" fillcolor="#d5d5d5" stroked="false">
              <v:path arrowok="t"/>
              <v:fill type="solid"/>
            </v:shape>
            <v:shape style="position:absolute;left:287;top:363;width:1236;height:479" coordorigin="288,363" coordsize="1236,479" path="m1523,363l645,363,288,790,288,841,1165,841,1523,415,1523,363xe" filled="true" fillcolor="#d4d4d4" stroked="false">
              <v:path arrowok="t"/>
              <v:fill type="solid"/>
            </v:shape>
            <v:shape style="position:absolute;left:287;top:363;width:1236;height:479" coordorigin="288,363" coordsize="1236,479" path="m1523,363l658,363,288,805,288,841,1151,841,1523,399,1523,363xe" filled="true" fillcolor="#d3d3d3" stroked="false">
              <v:path arrowok="t"/>
              <v:fill type="solid"/>
            </v:shape>
            <v:shape style="position:absolute;left:287;top:363;width:1236;height:479" coordorigin="288,363" coordsize="1236,479" path="m1523,363l672,363,288,821,288,841,1138,841,1523,383,1523,363xe" filled="true" fillcolor="#d2d2d2" stroked="false">
              <v:path arrowok="t"/>
              <v:fill type="solid"/>
            </v:shape>
            <v:shape style="position:absolute;left:287;top:363;width:1236;height:479" coordorigin="288,363" coordsize="1236,479" path="m1523,363l685,363,288,837,288,841,1125,841,1523,368,1523,363xe" filled="true" fillcolor="#d1d1d1" stroked="false">
              <v:path arrowok="t"/>
              <v:fill type="solid"/>
            </v:shape>
            <v:shape style="position:absolute;left:296;top:363;width:1217;height:479" coordorigin="297,363" coordsize="1217,479" path="m1513,363l698,363,297,841,1112,841,1513,363xe" filled="true" fillcolor="#d0d0d0" stroked="false">
              <v:path arrowok="t"/>
              <v:fill type="solid"/>
            </v:shape>
            <v:shape style="position:absolute;left:309;top:363;width:1190;height:479" coordorigin="310,363" coordsize="1190,479" path="m1500,363l711,363,310,841,1099,841,1500,363xe" filled="true" fillcolor="#cfcfcf" stroked="false">
              <v:path arrowok="t"/>
              <v:fill type="solid"/>
            </v:shape>
            <v:shape style="position:absolute;left:323;top:363;width:1164;height:479" coordorigin="323,363" coordsize="1164,479" path="m1487,363l724,363,323,841,1086,841,1487,363xe" filled="true" fillcolor="#cecece" stroked="false">
              <v:path arrowok="t"/>
              <v:fill type="solid"/>
            </v:shape>
            <v:shape style="position:absolute;left:336;top:363;width:1138;height:479" coordorigin="336,363" coordsize="1138,479" path="m1474,363l737,363,336,841,1073,841,1474,363xe" filled="true" fillcolor="#cdcdcd" stroked="false">
              <v:path arrowok="t"/>
              <v:fill type="solid"/>
            </v:shape>
            <v:shape style="position:absolute;left:349;top:363;width:1112;height:479" coordorigin="349,363" coordsize="1112,479" path="m1460,363l751,363,349,841,1059,841,1460,363xe" filled="true" fillcolor="#cccccc" stroked="false">
              <v:path arrowok="t"/>
              <v:fill type="solid"/>
            </v:shape>
            <v:shape style="position:absolute;left:362;top:363;width:1085;height:479" coordorigin="363,363" coordsize="1085,479" path="m1447,363l764,363,363,841,1046,841,1447,363xe" filled="true" fillcolor="#cbcbcb" stroked="false">
              <v:path arrowok="t"/>
              <v:fill type="solid"/>
            </v:shape>
            <v:shape style="position:absolute;left:375;top:363;width:1059;height:479" coordorigin="376,363" coordsize="1059,479" path="m1434,363l777,363,376,841,1033,841,1434,363xe" filled="true" fillcolor="#cacaca" stroked="false">
              <v:path arrowok="t"/>
              <v:fill type="solid"/>
            </v:shape>
            <v:shape style="position:absolute;left:388;top:363;width:1033;height:479" coordorigin="389,363" coordsize="1033,479" path="m1421,363l790,363,389,841,1020,841,1421,363xe" filled="true" fillcolor="#c9c9c9" stroked="false">
              <v:path arrowok="t"/>
              <v:fill type="solid"/>
            </v:shape>
            <v:shape style="position:absolute;left:402;top:363;width:1006;height:479" coordorigin="402,363" coordsize="1006,479" path="m1408,363l803,363,402,841,1007,841,1408,363xe" filled="true" fillcolor="#c8c8c8" stroked="false">
              <v:path arrowok="t"/>
              <v:fill type="solid"/>
            </v:shape>
            <v:shape style="position:absolute;left:415;top:363;width:980;height:479" coordorigin="415,363" coordsize="980,479" path="m1395,363l816,363,415,841,994,841,1395,363xe" filled="true" fillcolor="#c7c7c7" stroked="false">
              <v:path arrowok="t"/>
              <v:fill type="solid"/>
            </v:shape>
            <v:shape style="position:absolute;left:428;top:363;width:954;height:479" coordorigin="428,363" coordsize="954,479" path="m1382,363l829,363,428,841,981,841,1382,363xe" filled="true" fillcolor="#c6c6c6" stroked="false">
              <v:path arrowok="t"/>
              <v:fill type="solid"/>
            </v:shape>
            <v:shape style="position:absolute;left:441;top:363;width:927;height:479" coordorigin="441,363" coordsize="927,479" path="m1368,363l843,363,441,841,967,841,1368,363xe" filled="true" fillcolor="#c5c5c5" stroked="false">
              <v:path arrowok="t"/>
              <v:fill type="solid"/>
            </v:shape>
            <v:shape style="position:absolute;left:454;top:363;width:901;height:479" coordorigin="455,363" coordsize="901,479" path="m1355,363l856,363,455,841,954,841,1355,363xe" filled="true" fillcolor="#c4c4c4" stroked="false">
              <v:path arrowok="t"/>
              <v:fill type="solid"/>
            </v:shape>
            <v:shape style="position:absolute;left:467;top:363;width:875;height:479" coordorigin="468,363" coordsize="875,479" path="m1342,363l869,363,468,841,941,841,1342,363xe" filled="true" fillcolor="#c3c3c3" stroked="false">
              <v:path arrowok="t"/>
              <v:fill type="solid"/>
            </v:shape>
            <v:shape style="position:absolute;left:480;top:363;width:849;height:479" coordorigin="481,363" coordsize="849,479" path="m1329,363l882,363,481,841,928,841,1329,363xe" filled="true" fillcolor="#c2c2c2" stroked="false">
              <v:path arrowok="t"/>
              <v:fill type="solid"/>
            </v:shape>
            <v:shape style="position:absolute;left:494;top:363;width:822;height:479" coordorigin="494,363" coordsize="822,479" path="m1316,363l895,363,494,841,915,841,1316,363xe" filled="true" fillcolor="#c1c1c1" stroked="false">
              <v:path arrowok="t"/>
              <v:fill type="solid"/>
            </v:shape>
            <v:shape style="position:absolute;left:507;top:363;width:796;height:479" coordorigin="507,363" coordsize="796,479" path="m1303,363l908,363,507,841,902,841,1303,363xe" filled="true" fillcolor="#c0c0c0" stroked="false">
              <v:path arrowok="t"/>
              <v:fill type="solid"/>
            </v:shape>
            <v:shape style="position:absolute;left:520;top:363;width:770;height:479" coordorigin="520,363" coordsize="770,479" path="m1290,363l921,363,520,841,888,841,1290,363xe" filled="true" fillcolor="#bfbfbf" stroked="false">
              <v:path arrowok="t"/>
              <v:fill type="solid"/>
            </v:shape>
            <v:shape style="position:absolute;left:533;top:363;width:743;height:479" coordorigin="533,363" coordsize="743,479" path="m1276,363l935,363,533,841,875,841,1276,363xe" filled="true" fillcolor="#bebebe" stroked="false">
              <v:path arrowok="t"/>
              <v:fill type="solid"/>
            </v:shape>
            <v:shape style="position:absolute;left:546;top:363;width:717;height:479" coordorigin="547,363" coordsize="717,479" path="m1263,363l948,363,547,841,862,841,1263,363xe" filled="true" fillcolor="#bdbdbd" stroked="false">
              <v:path arrowok="t"/>
              <v:fill type="solid"/>
            </v:shape>
            <v:shape style="position:absolute;left:559;top:363;width:691;height:479" coordorigin="560,363" coordsize="691,479" path="m1250,363l961,363,560,841,849,841,1250,363xe" filled="true" fillcolor="#bcbcbc" stroked="false">
              <v:path arrowok="t"/>
              <v:fill type="solid"/>
            </v:shape>
            <v:shape style="position:absolute;left:572;top:363;width:665;height:479" coordorigin="573,363" coordsize="665,479" path="m1237,363l974,363,573,841,836,841,1237,363xe" filled="true" fillcolor="#bbbbbb" stroked="false">
              <v:path arrowok="t"/>
              <v:fill type="solid"/>
            </v:shape>
            <v:shape style="position:absolute;left:586;top:363;width:638;height:479" coordorigin="586,363" coordsize="638,479" path="m1224,363l987,363,586,841,823,841,1224,363xe" filled="true" fillcolor="#bababa" stroked="false">
              <v:path arrowok="t"/>
              <v:fill type="solid"/>
            </v:shape>
            <v:shape style="position:absolute;left:599;top:363;width:612;height:479" coordorigin="599,363" coordsize="612,479" path="m1211,363l1000,363,599,841,810,841,1211,363xe" filled="true" fillcolor="#b9b9b9" stroked="false">
              <v:path arrowok="t"/>
              <v:fill type="solid"/>
            </v:shape>
            <v:shape style="position:absolute;left:612;top:363;width:586;height:479" coordorigin="612,363" coordsize="586,479" path="m1198,363l1013,363,612,841,796,841,1198,363xe" filled="true" fillcolor="#b8b8b8" stroked="false">
              <v:path arrowok="t"/>
              <v:fill type="solid"/>
            </v:shape>
            <v:shape style="position:absolute;left:625;top:363;width:559;height:479" coordorigin="626,363" coordsize="559,479" path="m1184,363l1027,363,626,841,783,841,1184,363xe" filled="true" fillcolor="#b7b7b7" stroked="false">
              <v:path arrowok="t"/>
              <v:fill type="solid"/>
            </v:shape>
            <v:shape style="position:absolute;left:638;top:363;width:533;height:479" coordorigin="639,363" coordsize="533,479" path="m1171,363l1040,363,639,841,770,841,1171,363xe" filled="true" fillcolor="#b6b6b6" stroked="false">
              <v:path arrowok="t"/>
              <v:fill type="solid"/>
            </v:shape>
            <v:shape style="position:absolute;left:651;top:363;width:507;height:479" coordorigin="652,363" coordsize="507,479" path="m1158,363l1053,363,652,841,757,841,1158,363xe" filled="true" fillcolor="#b5b5b5" stroked="false">
              <v:path arrowok="t"/>
              <v:fill type="solid"/>
            </v:shape>
            <v:shape style="position:absolute;left:664;top:363;width:480;height:479" coordorigin="665,363" coordsize="480,479" path="m1145,363l1066,363,665,841,744,841,1145,363xe" filled="true" fillcolor="#b4b4b4" stroked="false">
              <v:path arrowok="t"/>
              <v:fill type="solid"/>
            </v:shape>
            <v:shape style="position:absolute;left:678;top:363;width:454;height:479" coordorigin="678,363" coordsize="454,479" path="m1132,363l1079,363,678,841,731,841,1132,363xe" filled="true" fillcolor="#b3b3b3" stroked="false">
              <v:path arrowok="t"/>
              <v:fill type="solid"/>
            </v:shape>
            <v:shape style="position:absolute;left:691;top:363;width:428;height:479" coordorigin="691,363" coordsize="428,479" path="m1119,363l1092,363,691,841,718,841,1119,363xe" filled="true" fillcolor="#b2b2b2" stroked="false">
              <v:path arrowok="t"/>
              <v:fill type="solid"/>
            </v:shape>
            <v:shape style="position:absolute;left:287;top:363;width:1236;height:479" type="#_x0000_t202" filled="false" stroked="false">
              <v:textbox inset="0,0,0,0">
                <w:txbxContent>
                  <w:p>
                    <w:pPr>
                      <w:spacing w:before="50"/>
                      <w:ind w:left="0" w:right="97" w:firstLine="0"/>
                      <w:jc w:val="right"/>
                      <w:rPr>
                        <w:rFonts w:ascii="Arial"/>
                        <w:sz w:val="19"/>
                      </w:rPr>
                    </w:pPr>
                    <w:r>
                      <w:rPr>
                        <w:rFonts w:ascii="Arial"/>
                        <w:w w:val="85"/>
                        <w:sz w:val="19"/>
                      </w:rPr>
                      <w:t>284</w:t>
                    </w:r>
                  </w:p>
                </w:txbxContent>
              </v:textbox>
              <w10:wrap type="none"/>
            </v:shape>
            <w10:wrap type="topAndBottom"/>
          </v:group>
        </w:pict>
      </w:r>
    </w:p>
    <w:p>
      <w:pPr>
        <w:spacing w:after="0"/>
        <w:rPr>
          <w:rFonts w:ascii="Arial"/>
          <w:sz w:val="28"/>
        </w:rPr>
        <w:sectPr>
          <w:pgSz w:w="8650" w:h="12250"/>
          <w:pgMar w:top="500" w:bottom="280" w:left="180" w:right="880"/>
        </w:sectPr>
      </w:pPr>
    </w:p>
    <w:p>
      <w:pPr>
        <w:pStyle w:val="Heading5"/>
        <w:tabs>
          <w:tab w:pos="6315" w:val="left" w:leader="none"/>
        </w:tabs>
        <w:spacing w:before="0"/>
        <w:ind w:left="110"/>
      </w:pPr>
      <w:r>
        <w:rPr/>
        <w:pict>
          <v:group style="position:absolute;margin-left:39.064499pt;margin-top:36.548481pt;width:304.8pt;height:345pt;mso-position-horizontal-relative:page;mso-position-vertical-relative:page;z-index:-50493952" coordorigin="781,731" coordsize="6096,6900">
            <v:line style="position:absolute" from="961,1156" to="6697,1156" stroked="true" strokeweight=".996pt" strokecolor="#666666">
              <v:stroke dashstyle="solid"/>
            </v:line>
            <v:rect style="position:absolute;left:784;top:733;width:6090;height:6894" filled="false" stroked="true" strokeweight=".299pt" strokecolor="#000000">
              <v:stroke dashstyle="solid"/>
            </v:rect>
            <v:shape style="position:absolute;left:960;top:804;width:1901;height:1141" type="#_x0000_t202" filled="false" stroked="false">
              <v:textbox inset="0,0,0,0">
                <w:txbxContent>
                  <w:p>
                    <w:pPr>
                      <w:spacing w:line="224" w:lineRule="exact" w:before="0"/>
                      <w:ind w:left="0" w:right="0" w:firstLine="0"/>
                      <w:jc w:val="left"/>
                      <w:rPr>
                        <w:rFonts w:ascii="Arial"/>
                        <w:sz w:val="20"/>
                      </w:rPr>
                    </w:pPr>
                    <w:r>
                      <w:rPr>
                        <w:rFonts w:ascii="Arial"/>
                        <w:w w:val="90"/>
                        <w:sz w:val="20"/>
                      </w:rPr>
                      <w:t>Possessive declension</w:t>
                    </w:r>
                  </w:p>
                  <w:p>
                    <w:pPr>
                      <w:spacing w:line="240" w:lineRule="auto" w:before="0"/>
                      <w:rPr>
                        <w:rFonts w:ascii="Arial"/>
                        <w:sz w:val="24"/>
                      </w:rPr>
                    </w:pPr>
                  </w:p>
                  <w:p>
                    <w:pPr>
                      <w:spacing w:before="0"/>
                      <w:ind w:left="674" w:right="0" w:firstLine="0"/>
                      <w:jc w:val="left"/>
                      <w:rPr>
                        <w:rFonts w:ascii="Arial"/>
                        <w:sz w:val="17"/>
                      </w:rPr>
                    </w:pPr>
                    <w:r>
                      <w:rPr>
                        <w:rFonts w:ascii="Arial"/>
                        <w:sz w:val="17"/>
                      </w:rPr>
                      <w:t>Low vowel</w:t>
                    </w:r>
                  </w:p>
                  <w:p>
                    <w:pPr>
                      <w:spacing w:before="24"/>
                      <w:ind w:left="674" w:right="0" w:firstLine="0"/>
                      <w:jc w:val="left"/>
                      <w:rPr>
                        <w:rFonts w:ascii="Arial"/>
                        <w:sz w:val="17"/>
                      </w:rPr>
                    </w:pPr>
                    <w:r>
                      <w:rPr>
                        <w:rFonts w:ascii="Arial"/>
                        <w:w w:val="95"/>
                        <w:sz w:val="17"/>
                      </w:rPr>
                      <w:t>(no</w:t>
                    </w:r>
                    <w:r>
                      <w:rPr>
                        <w:rFonts w:ascii="Arial"/>
                        <w:spacing w:val="-25"/>
                        <w:w w:val="95"/>
                        <w:sz w:val="17"/>
                      </w:rPr>
                      <w:t> </w:t>
                    </w:r>
                    <w:r>
                      <w:rPr>
                        <w:rFonts w:ascii="Arial"/>
                        <w:w w:val="95"/>
                        <w:sz w:val="17"/>
                      </w:rPr>
                      <w:t>loss</w:t>
                    </w:r>
                    <w:r>
                      <w:rPr>
                        <w:rFonts w:ascii="Arial"/>
                        <w:spacing w:val="-24"/>
                        <w:w w:val="95"/>
                        <w:sz w:val="17"/>
                      </w:rPr>
                      <w:t> </w:t>
                    </w:r>
                    <w:r>
                      <w:rPr>
                        <w:rFonts w:ascii="Arial"/>
                        <w:w w:val="95"/>
                        <w:sz w:val="17"/>
                      </w:rPr>
                      <w:t>of</w:t>
                    </w:r>
                    <w:r>
                      <w:rPr>
                        <w:rFonts w:ascii="Arial"/>
                        <w:spacing w:val="-24"/>
                        <w:w w:val="95"/>
                        <w:sz w:val="17"/>
                      </w:rPr>
                      <w:t> </w:t>
                    </w:r>
                    <w:r>
                      <w:rPr>
                        <w:rFonts w:ascii="Arial"/>
                        <w:w w:val="95"/>
                        <w:sz w:val="17"/>
                      </w:rPr>
                      <w:t>length)</w:t>
                    </w:r>
                  </w:p>
                  <w:p>
                    <w:pPr>
                      <w:spacing w:before="23"/>
                      <w:ind w:left="674" w:right="0" w:firstLine="0"/>
                      <w:jc w:val="left"/>
                      <w:rPr>
                        <w:rFonts w:ascii="Arial" w:hAnsi="Arial"/>
                        <w:sz w:val="17"/>
                      </w:rPr>
                    </w:pPr>
                    <w:r>
                      <w:rPr>
                        <w:rFonts w:ascii="Trebuchet MS" w:hAnsi="Trebuchet MS"/>
                        <w:b/>
                        <w:sz w:val="17"/>
                      </w:rPr>
                      <w:t>ház </w:t>
                    </w:r>
                    <w:r>
                      <w:rPr>
                        <w:rFonts w:ascii="Arial" w:hAnsi="Arial"/>
                        <w:sz w:val="17"/>
                      </w:rPr>
                      <w:t>house</w:t>
                    </w:r>
                  </w:p>
                </w:txbxContent>
              </v:textbox>
              <w10:wrap type="none"/>
            </v:shape>
            <v:shape style="position:absolute;left:3461;top:1312;width:1005;height:633" type="#_x0000_t202" filled="false" stroked="false">
              <v:textbox inset="0,0,0,0">
                <w:txbxContent>
                  <w:p>
                    <w:pPr>
                      <w:spacing w:line="268" w:lineRule="auto" w:before="0"/>
                      <w:ind w:left="0" w:right="-19" w:firstLine="0"/>
                      <w:jc w:val="left"/>
                      <w:rPr>
                        <w:rFonts w:ascii="Arial" w:hAnsi="Arial"/>
                        <w:sz w:val="17"/>
                      </w:rPr>
                    </w:pPr>
                    <w:r>
                      <w:rPr>
                        <w:rFonts w:ascii="Arial" w:hAnsi="Arial"/>
                        <w:sz w:val="17"/>
                      </w:rPr>
                      <w:t>Low vowel </w:t>
                    </w:r>
                    <w:r>
                      <w:rPr>
                        <w:rFonts w:ascii="Arial" w:hAnsi="Arial"/>
                        <w:w w:val="90"/>
                        <w:sz w:val="17"/>
                      </w:rPr>
                      <w:t>(loss of length) </w:t>
                    </w:r>
                    <w:r>
                      <w:rPr>
                        <w:rFonts w:ascii="Trebuchet MS" w:hAnsi="Trebuchet MS"/>
                        <w:b/>
                        <w:sz w:val="17"/>
                      </w:rPr>
                      <w:t>levél </w:t>
                    </w:r>
                    <w:r>
                      <w:rPr>
                        <w:rFonts w:ascii="Arial" w:hAnsi="Arial"/>
                        <w:sz w:val="17"/>
                      </w:rPr>
                      <w:t>letter</w:t>
                    </w:r>
                  </w:p>
                </w:txbxContent>
              </v:textbox>
              <w10:wrap type="none"/>
            </v:shape>
            <v:shape style="position:absolute;left:5323;top:1310;width:482;height:197" type="#_x0000_t202" filled="false" stroked="false">
              <v:textbox inset="0,0,0,0">
                <w:txbxContent>
                  <w:p>
                    <w:pPr>
                      <w:spacing w:line="190" w:lineRule="exact" w:before="0"/>
                      <w:ind w:left="0" w:right="0" w:firstLine="0"/>
                      <w:jc w:val="left"/>
                      <w:rPr>
                        <w:rFonts w:ascii="Arial"/>
                        <w:sz w:val="17"/>
                      </w:rPr>
                    </w:pPr>
                    <w:r>
                      <w:rPr>
                        <w:rFonts w:ascii="Arial"/>
                        <w:i/>
                        <w:w w:val="85"/>
                        <w:sz w:val="17"/>
                      </w:rPr>
                      <w:t>V</w:t>
                    </w:r>
                    <w:r>
                      <w:rPr>
                        <w:rFonts w:ascii="Arial"/>
                        <w:w w:val="85"/>
                        <w:sz w:val="17"/>
                      </w:rPr>
                      <w:t>-stem</w:t>
                    </w:r>
                  </w:p>
                </w:txbxContent>
              </v:textbox>
              <w10:wrap type="none"/>
            </v:shape>
            <v:shape style="position:absolute;left:5323;top:1745;width:586;height:200" type="#_x0000_t202" filled="false" stroked="false">
              <v:textbox inset="0,0,0,0">
                <w:txbxContent>
                  <w:p>
                    <w:pPr>
                      <w:spacing w:line="195" w:lineRule="exact" w:before="0"/>
                      <w:ind w:left="0" w:right="0" w:firstLine="0"/>
                      <w:jc w:val="left"/>
                      <w:rPr>
                        <w:rFonts w:ascii="Arial" w:hAnsi="Arial"/>
                        <w:sz w:val="17"/>
                      </w:rPr>
                    </w:pPr>
                    <w:r>
                      <w:rPr>
                        <w:rFonts w:ascii="Trebuchet MS" w:hAnsi="Trebuchet MS"/>
                        <w:b/>
                        <w:w w:val="95"/>
                        <w:sz w:val="17"/>
                      </w:rPr>
                      <w:t>ló</w:t>
                    </w:r>
                    <w:r>
                      <w:rPr>
                        <w:rFonts w:ascii="Trebuchet MS" w:hAnsi="Trebuchet MS"/>
                        <w:b/>
                        <w:spacing w:val="-22"/>
                        <w:w w:val="95"/>
                        <w:sz w:val="17"/>
                      </w:rPr>
                      <w:t> </w:t>
                    </w:r>
                    <w:r>
                      <w:rPr>
                        <w:rFonts w:ascii="Arial" w:hAnsi="Arial"/>
                        <w:w w:val="95"/>
                        <w:sz w:val="17"/>
                      </w:rPr>
                      <w:t>horse</w:t>
                    </w:r>
                  </w:p>
                </w:txbxContent>
              </v:textbox>
              <w10:wrap type="none"/>
            </v:shape>
            <w10:wrap type="none"/>
          </v:group>
        </w:pict>
      </w:r>
      <w:r>
        <w:rPr/>
        <w:pict>
          <v:shape style="width:290.9pt;height:275.25pt;mso-position-horizontal-relative:char;mso-position-vertical-relative:line" type="#_x0000_t202"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3"/>
                    <w:gridCol w:w="925"/>
                    <w:gridCol w:w="933"/>
                    <w:gridCol w:w="960"/>
                    <w:gridCol w:w="924"/>
                    <w:gridCol w:w="741"/>
                    <w:gridCol w:w="747"/>
                  </w:tblGrid>
                  <w:tr>
                    <w:trPr>
                      <w:trHeight w:val="748" w:hRule="atLeast"/>
                    </w:trPr>
                    <w:tc>
                      <w:tcPr>
                        <w:tcW w:w="593" w:type="dxa"/>
                        <w:tcBorders>
                          <w:bottom w:val="single" w:sz="18" w:space="0" w:color="666666"/>
                        </w:tcBorders>
                      </w:tcPr>
                      <w:p>
                        <w:pPr>
                          <w:pStyle w:val="TableParagraph"/>
                          <w:ind w:left="0"/>
                          <w:rPr>
                            <w:rFonts w:ascii="Times New Roman"/>
                            <w:sz w:val="16"/>
                          </w:rPr>
                        </w:pPr>
                      </w:p>
                    </w:tc>
                    <w:tc>
                      <w:tcPr>
                        <w:tcW w:w="925" w:type="dxa"/>
                        <w:tcBorders>
                          <w:bottom w:val="single" w:sz="18" w:space="0" w:color="666666"/>
                        </w:tcBorders>
                      </w:tcPr>
                      <w:p>
                        <w:pPr>
                          <w:pStyle w:val="TableParagraph"/>
                          <w:spacing w:line="190" w:lineRule="exact"/>
                          <w:ind w:left="131"/>
                          <w:rPr>
                            <w:rFonts w:ascii="Arial"/>
                            <w:i/>
                            <w:sz w:val="17"/>
                          </w:rPr>
                        </w:pPr>
                        <w:r>
                          <w:rPr>
                            <w:rFonts w:ascii="Arial"/>
                            <w:i/>
                            <w:sz w:val="17"/>
                          </w:rPr>
                          <w:t>singular</w:t>
                        </w:r>
                      </w:p>
                      <w:p>
                        <w:pPr>
                          <w:pStyle w:val="TableParagraph"/>
                          <w:spacing w:before="23"/>
                          <w:ind w:left="131"/>
                          <w:rPr>
                            <w:rFonts w:ascii="Arial"/>
                            <w:sz w:val="17"/>
                          </w:rPr>
                        </w:pPr>
                        <w:r>
                          <w:rPr>
                            <w:rFonts w:ascii="Arial"/>
                            <w:sz w:val="17"/>
                          </w:rPr>
                          <w:t>my house</w:t>
                        </w:r>
                      </w:p>
                    </w:tc>
                    <w:tc>
                      <w:tcPr>
                        <w:tcW w:w="933" w:type="dxa"/>
                        <w:tcBorders>
                          <w:bottom w:val="single" w:sz="18" w:space="0" w:color="666666"/>
                        </w:tcBorders>
                      </w:tcPr>
                      <w:p>
                        <w:pPr>
                          <w:pStyle w:val="TableParagraph"/>
                          <w:spacing w:line="190" w:lineRule="exact"/>
                          <w:ind w:left="112"/>
                          <w:rPr>
                            <w:rFonts w:ascii="Arial"/>
                            <w:i/>
                            <w:sz w:val="17"/>
                          </w:rPr>
                        </w:pPr>
                        <w:r>
                          <w:rPr>
                            <w:rFonts w:ascii="Arial"/>
                            <w:i/>
                            <w:sz w:val="17"/>
                          </w:rPr>
                          <w:t>plural</w:t>
                        </w:r>
                      </w:p>
                      <w:p>
                        <w:pPr>
                          <w:pStyle w:val="TableParagraph"/>
                          <w:spacing w:before="23"/>
                          <w:ind w:left="112"/>
                          <w:rPr>
                            <w:rFonts w:ascii="Arial"/>
                            <w:sz w:val="17"/>
                          </w:rPr>
                        </w:pPr>
                        <w:r>
                          <w:rPr>
                            <w:rFonts w:ascii="Arial"/>
                            <w:sz w:val="17"/>
                          </w:rPr>
                          <w:t>my</w:t>
                        </w:r>
                        <w:r>
                          <w:rPr>
                            <w:rFonts w:ascii="Arial"/>
                            <w:spacing w:val="-23"/>
                            <w:sz w:val="17"/>
                          </w:rPr>
                          <w:t> </w:t>
                        </w:r>
                        <w:r>
                          <w:rPr>
                            <w:rFonts w:ascii="Arial"/>
                            <w:sz w:val="17"/>
                          </w:rPr>
                          <w:t>houses</w:t>
                        </w:r>
                      </w:p>
                    </w:tc>
                    <w:tc>
                      <w:tcPr>
                        <w:tcW w:w="960" w:type="dxa"/>
                        <w:tcBorders>
                          <w:bottom w:val="single" w:sz="18" w:space="0" w:color="666666"/>
                        </w:tcBorders>
                      </w:tcPr>
                      <w:p>
                        <w:pPr>
                          <w:pStyle w:val="TableParagraph"/>
                          <w:spacing w:line="190" w:lineRule="exact"/>
                          <w:ind w:left="99"/>
                          <w:rPr>
                            <w:rFonts w:ascii="Arial"/>
                            <w:i/>
                            <w:sz w:val="17"/>
                          </w:rPr>
                        </w:pPr>
                        <w:r>
                          <w:rPr>
                            <w:rFonts w:ascii="Arial"/>
                            <w:i/>
                            <w:sz w:val="17"/>
                          </w:rPr>
                          <w:t>singular</w:t>
                        </w:r>
                      </w:p>
                      <w:p>
                        <w:pPr>
                          <w:pStyle w:val="TableParagraph"/>
                          <w:spacing w:before="23"/>
                          <w:ind w:left="99"/>
                          <w:rPr>
                            <w:rFonts w:ascii="Arial"/>
                            <w:sz w:val="17"/>
                          </w:rPr>
                        </w:pPr>
                        <w:r>
                          <w:rPr>
                            <w:rFonts w:ascii="Arial"/>
                            <w:sz w:val="17"/>
                          </w:rPr>
                          <w:t>your letter</w:t>
                        </w:r>
                      </w:p>
                    </w:tc>
                    <w:tc>
                      <w:tcPr>
                        <w:tcW w:w="924" w:type="dxa"/>
                        <w:tcBorders>
                          <w:bottom w:val="single" w:sz="18" w:space="0" w:color="666666"/>
                        </w:tcBorders>
                      </w:tcPr>
                      <w:p>
                        <w:pPr>
                          <w:pStyle w:val="TableParagraph"/>
                          <w:spacing w:line="190" w:lineRule="exact"/>
                          <w:ind w:left="72"/>
                          <w:rPr>
                            <w:rFonts w:ascii="Arial"/>
                            <w:i/>
                            <w:sz w:val="17"/>
                          </w:rPr>
                        </w:pPr>
                        <w:r>
                          <w:rPr>
                            <w:rFonts w:ascii="Arial"/>
                            <w:i/>
                            <w:sz w:val="17"/>
                          </w:rPr>
                          <w:t>plural</w:t>
                        </w:r>
                      </w:p>
                      <w:p>
                        <w:pPr>
                          <w:pStyle w:val="TableParagraph"/>
                          <w:spacing w:before="23"/>
                          <w:ind w:left="72"/>
                          <w:rPr>
                            <w:rFonts w:ascii="Arial"/>
                            <w:sz w:val="17"/>
                          </w:rPr>
                        </w:pPr>
                        <w:r>
                          <w:rPr>
                            <w:rFonts w:ascii="Arial"/>
                            <w:sz w:val="17"/>
                          </w:rPr>
                          <w:t>your letters</w:t>
                        </w:r>
                      </w:p>
                    </w:tc>
                    <w:tc>
                      <w:tcPr>
                        <w:tcW w:w="741" w:type="dxa"/>
                        <w:tcBorders>
                          <w:bottom w:val="single" w:sz="18" w:space="0" w:color="666666"/>
                        </w:tcBorders>
                      </w:tcPr>
                      <w:p>
                        <w:pPr>
                          <w:pStyle w:val="TableParagraph"/>
                          <w:spacing w:line="268" w:lineRule="auto"/>
                          <w:ind w:left="77" w:right="174" w:hanging="1"/>
                          <w:jc w:val="both"/>
                          <w:rPr>
                            <w:rFonts w:ascii="Arial"/>
                            <w:sz w:val="17"/>
                          </w:rPr>
                        </w:pPr>
                        <w:r>
                          <w:rPr>
                            <w:rFonts w:ascii="Arial"/>
                            <w:i/>
                            <w:w w:val="80"/>
                            <w:sz w:val="17"/>
                          </w:rPr>
                          <w:t>singular </w:t>
                        </w:r>
                        <w:r>
                          <w:rPr>
                            <w:rFonts w:ascii="Arial"/>
                            <w:w w:val="90"/>
                            <w:sz w:val="17"/>
                          </w:rPr>
                          <w:t>his/her </w:t>
                        </w:r>
                        <w:r>
                          <w:rPr>
                            <w:rFonts w:ascii="Arial"/>
                            <w:sz w:val="17"/>
                          </w:rPr>
                          <w:t>horse</w:t>
                        </w:r>
                      </w:p>
                    </w:tc>
                    <w:tc>
                      <w:tcPr>
                        <w:tcW w:w="747" w:type="dxa"/>
                        <w:tcBorders>
                          <w:bottom w:val="single" w:sz="18" w:space="0" w:color="666666"/>
                        </w:tcBorders>
                      </w:tcPr>
                      <w:p>
                        <w:pPr>
                          <w:pStyle w:val="TableParagraph"/>
                          <w:spacing w:line="268" w:lineRule="auto"/>
                          <w:ind w:left="74" w:right="219" w:hanging="1"/>
                          <w:rPr>
                            <w:rFonts w:ascii="Arial"/>
                            <w:sz w:val="17"/>
                          </w:rPr>
                        </w:pPr>
                        <w:r>
                          <w:rPr>
                            <w:rFonts w:ascii="Arial"/>
                            <w:i/>
                            <w:w w:val="95"/>
                            <w:sz w:val="17"/>
                          </w:rPr>
                          <w:t>plural </w:t>
                        </w:r>
                        <w:r>
                          <w:rPr>
                            <w:rFonts w:ascii="Arial"/>
                            <w:w w:val="85"/>
                            <w:sz w:val="17"/>
                          </w:rPr>
                          <w:t>his/her horses</w:t>
                        </w:r>
                      </w:p>
                    </w:tc>
                  </w:tr>
                  <w:tr>
                    <w:trPr>
                      <w:trHeight w:val="290" w:hRule="atLeast"/>
                    </w:trPr>
                    <w:tc>
                      <w:tcPr>
                        <w:tcW w:w="593" w:type="dxa"/>
                        <w:tcBorders>
                          <w:top w:val="single" w:sz="18" w:space="0" w:color="666666"/>
                        </w:tcBorders>
                      </w:tcPr>
                      <w:p>
                        <w:pPr>
                          <w:pStyle w:val="TableParagraph"/>
                          <w:spacing w:before="47"/>
                          <w:ind w:left="49"/>
                          <w:rPr>
                            <w:rFonts w:ascii="Arial"/>
                            <w:i/>
                            <w:sz w:val="17"/>
                          </w:rPr>
                        </w:pPr>
                        <w:r>
                          <w:rPr>
                            <w:rFonts w:ascii="Arial"/>
                            <w:i/>
                            <w:sz w:val="17"/>
                          </w:rPr>
                          <w:t>nom.</w:t>
                        </w:r>
                      </w:p>
                    </w:tc>
                    <w:tc>
                      <w:tcPr>
                        <w:tcW w:w="925" w:type="dxa"/>
                        <w:tcBorders>
                          <w:top w:val="single" w:sz="18" w:space="0" w:color="666666"/>
                        </w:tcBorders>
                      </w:tcPr>
                      <w:p>
                        <w:pPr>
                          <w:pStyle w:val="TableParagraph"/>
                          <w:spacing w:before="47"/>
                          <w:ind w:left="131"/>
                          <w:rPr>
                            <w:rFonts w:ascii="Arial" w:hAnsi="Arial"/>
                            <w:sz w:val="17"/>
                          </w:rPr>
                        </w:pPr>
                        <w:r>
                          <w:rPr>
                            <w:rFonts w:ascii="Arial" w:hAnsi="Arial"/>
                            <w:sz w:val="17"/>
                          </w:rPr>
                          <w:t>házam</w:t>
                        </w:r>
                      </w:p>
                    </w:tc>
                    <w:tc>
                      <w:tcPr>
                        <w:tcW w:w="933" w:type="dxa"/>
                        <w:tcBorders>
                          <w:top w:val="single" w:sz="18" w:space="0" w:color="666666"/>
                        </w:tcBorders>
                      </w:tcPr>
                      <w:p>
                        <w:pPr>
                          <w:pStyle w:val="TableParagraph"/>
                          <w:spacing w:before="47"/>
                          <w:ind w:left="112"/>
                          <w:rPr>
                            <w:rFonts w:ascii="Arial" w:hAnsi="Arial"/>
                            <w:sz w:val="17"/>
                          </w:rPr>
                        </w:pPr>
                        <w:r>
                          <w:rPr>
                            <w:rFonts w:ascii="Arial" w:hAnsi="Arial"/>
                            <w:sz w:val="17"/>
                          </w:rPr>
                          <w:t>házaim</w:t>
                        </w:r>
                      </w:p>
                    </w:tc>
                    <w:tc>
                      <w:tcPr>
                        <w:tcW w:w="960" w:type="dxa"/>
                        <w:tcBorders>
                          <w:top w:val="single" w:sz="18" w:space="0" w:color="666666"/>
                        </w:tcBorders>
                      </w:tcPr>
                      <w:p>
                        <w:pPr>
                          <w:pStyle w:val="TableParagraph"/>
                          <w:spacing w:before="47"/>
                          <w:ind w:left="99"/>
                          <w:rPr>
                            <w:rFonts w:ascii="Arial"/>
                            <w:sz w:val="17"/>
                          </w:rPr>
                        </w:pPr>
                        <w:r>
                          <w:rPr>
                            <w:rFonts w:ascii="Arial"/>
                            <w:sz w:val="17"/>
                          </w:rPr>
                          <w:t>leveled</w:t>
                        </w:r>
                      </w:p>
                    </w:tc>
                    <w:tc>
                      <w:tcPr>
                        <w:tcW w:w="924" w:type="dxa"/>
                        <w:tcBorders>
                          <w:top w:val="single" w:sz="18" w:space="0" w:color="666666"/>
                        </w:tcBorders>
                      </w:tcPr>
                      <w:p>
                        <w:pPr>
                          <w:pStyle w:val="TableParagraph"/>
                          <w:spacing w:before="47"/>
                          <w:ind w:left="73"/>
                          <w:rPr>
                            <w:rFonts w:ascii="Arial"/>
                            <w:sz w:val="17"/>
                          </w:rPr>
                        </w:pPr>
                        <w:r>
                          <w:rPr>
                            <w:rFonts w:ascii="Arial"/>
                            <w:sz w:val="17"/>
                          </w:rPr>
                          <w:t>leveleid</w:t>
                        </w:r>
                      </w:p>
                    </w:tc>
                    <w:tc>
                      <w:tcPr>
                        <w:tcW w:w="741" w:type="dxa"/>
                        <w:tcBorders>
                          <w:top w:val="single" w:sz="18" w:space="0" w:color="666666"/>
                        </w:tcBorders>
                      </w:tcPr>
                      <w:p>
                        <w:pPr>
                          <w:pStyle w:val="TableParagraph"/>
                          <w:spacing w:before="47"/>
                          <w:ind w:left="77"/>
                          <w:rPr>
                            <w:rFonts w:ascii="Arial"/>
                            <w:sz w:val="17"/>
                          </w:rPr>
                        </w:pPr>
                        <w:r>
                          <w:rPr>
                            <w:rFonts w:ascii="Arial"/>
                            <w:sz w:val="17"/>
                          </w:rPr>
                          <w:t>lova</w:t>
                        </w:r>
                      </w:p>
                    </w:tc>
                    <w:tc>
                      <w:tcPr>
                        <w:tcW w:w="747" w:type="dxa"/>
                        <w:tcBorders>
                          <w:top w:val="single" w:sz="18" w:space="0" w:color="666666"/>
                        </w:tcBorders>
                      </w:tcPr>
                      <w:p>
                        <w:pPr>
                          <w:pStyle w:val="TableParagraph"/>
                          <w:spacing w:before="47"/>
                          <w:ind w:left="74"/>
                          <w:rPr>
                            <w:rFonts w:ascii="Arial"/>
                            <w:sz w:val="17"/>
                          </w:rPr>
                        </w:pPr>
                        <w:r>
                          <w:rPr>
                            <w:rFonts w:ascii="Arial"/>
                            <w:sz w:val="17"/>
                          </w:rPr>
                          <w:t>lovai</w:t>
                        </w:r>
                      </w:p>
                    </w:tc>
                  </w:tr>
                  <w:tr>
                    <w:trPr>
                      <w:trHeight w:val="278" w:hRule="atLeast"/>
                    </w:trPr>
                    <w:tc>
                      <w:tcPr>
                        <w:tcW w:w="593" w:type="dxa"/>
                      </w:tcPr>
                      <w:p>
                        <w:pPr>
                          <w:pStyle w:val="TableParagraph"/>
                          <w:spacing w:before="36"/>
                          <w:ind w:left="49"/>
                          <w:rPr>
                            <w:rFonts w:ascii="Arial"/>
                            <w:i/>
                            <w:sz w:val="17"/>
                          </w:rPr>
                        </w:pPr>
                        <w:r>
                          <w:rPr>
                            <w:rFonts w:ascii="Arial"/>
                            <w:i/>
                            <w:sz w:val="17"/>
                          </w:rPr>
                          <w:t>acc.</w:t>
                        </w:r>
                      </w:p>
                    </w:tc>
                    <w:tc>
                      <w:tcPr>
                        <w:tcW w:w="925" w:type="dxa"/>
                      </w:tcPr>
                      <w:p>
                        <w:pPr>
                          <w:pStyle w:val="TableParagraph"/>
                          <w:spacing w:before="36"/>
                          <w:ind w:left="131"/>
                          <w:rPr>
                            <w:rFonts w:ascii="Arial" w:hAnsi="Arial"/>
                            <w:sz w:val="17"/>
                          </w:rPr>
                        </w:pPr>
                        <w:r>
                          <w:rPr>
                            <w:rFonts w:ascii="Arial" w:hAnsi="Arial"/>
                            <w:sz w:val="17"/>
                          </w:rPr>
                          <w:t>házamat</w:t>
                        </w:r>
                      </w:p>
                    </w:tc>
                    <w:tc>
                      <w:tcPr>
                        <w:tcW w:w="933" w:type="dxa"/>
                      </w:tcPr>
                      <w:p>
                        <w:pPr>
                          <w:pStyle w:val="TableParagraph"/>
                          <w:spacing w:before="36"/>
                          <w:ind w:left="112"/>
                          <w:rPr>
                            <w:rFonts w:ascii="Arial" w:hAnsi="Arial"/>
                            <w:sz w:val="17"/>
                          </w:rPr>
                        </w:pPr>
                        <w:r>
                          <w:rPr>
                            <w:rFonts w:ascii="Arial" w:hAnsi="Arial"/>
                            <w:sz w:val="17"/>
                          </w:rPr>
                          <w:t>házaimat</w:t>
                        </w:r>
                      </w:p>
                    </w:tc>
                    <w:tc>
                      <w:tcPr>
                        <w:tcW w:w="960" w:type="dxa"/>
                      </w:tcPr>
                      <w:p>
                        <w:pPr>
                          <w:pStyle w:val="TableParagraph"/>
                          <w:spacing w:before="36"/>
                          <w:ind w:left="99"/>
                          <w:rPr>
                            <w:rFonts w:ascii="Arial"/>
                            <w:sz w:val="17"/>
                          </w:rPr>
                        </w:pPr>
                        <w:r>
                          <w:rPr>
                            <w:rFonts w:ascii="Arial"/>
                            <w:sz w:val="17"/>
                          </w:rPr>
                          <w:t>leveledet</w:t>
                        </w:r>
                      </w:p>
                    </w:tc>
                    <w:tc>
                      <w:tcPr>
                        <w:tcW w:w="924" w:type="dxa"/>
                      </w:tcPr>
                      <w:p>
                        <w:pPr>
                          <w:pStyle w:val="TableParagraph"/>
                          <w:spacing w:before="36"/>
                          <w:ind w:left="73"/>
                          <w:rPr>
                            <w:rFonts w:ascii="Arial"/>
                            <w:sz w:val="17"/>
                          </w:rPr>
                        </w:pPr>
                        <w:r>
                          <w:rPr>
                            <w:rFonts w:ascii="Arial"/>
                            <w:sz w:val="17"/>
                          </w:rPr>
                          <w:t>leveleidet</w:t>
                        </w:r>
                      </w:p>
                    </w:tc>
                    <w:tc>
                      <w:tcPr>
                        <w:tcW w:w="741" w:type="dxa"/>
                      </w:tcPr>
                      <w:p>
                        <w:pPr>
                          <w:pStyle w:val="TableParagraph"/>
                          <w:spacing w:before="36"/>
                          <w:ind w:left="77"/>
                          <w:rPr>
                            <w:rFonts w:ascii="Arial" w:hAnsi="Arial"/>
                            <w:sz w:val="17"/>
                          </w:rPr>
                        </w:pPr>
                        <w:r>
                          <w:rPr>
                            <w:rFonts w:ascii="Arial" w:hAnsi="Arial"/>
                            <w:sz w:val="17"/>
                          </w:rPr>
                          <w:t>lovát</w:t>
                        </w:r>
                      </w:p>
                    </w:tc>
                    <w:tc>
                      <w:tcPr>
                        <w:tcW w:w="747" w:type="dxa"/>
                      </w:tcPr>
                      <w:p>
                        <w:pPr>
                          <w:pStyle w:val="TableParagraph"/>
                          <w:spacing w:before="36"/>
                          <w:ind w:left="74"/>
                          <w:rPr>
                            <w:rFonts w:ascii="Arial"/>
                            <w:sz w:val="17"/>
                          </w:rPr>
                        </w:pPr>
                        <w:r>
                          <w:rPr>
                            <w:rFonts w:ascii="Arial"/>
                            <w:sz w:val="17"/>
                          </w:rPr>
                          <w:t>lovait</w:t>
                        </w:r>
                      </w:p>
                    </w:tc>
                  </w:tr>
                  <w:tr>
                    <w:trPr>
                      <w:trHeight w:val="278" w:hRule="atLeast"/>
                    </w:trPr>
                    <w:tc>
                      <w:tcPr>
                        <w:tcW w:w="593" w:type="dxa"/>
                      </w:tcPr>
                      <w:p>
                        <w:pPr>
                          <w:pStyle w:val="TableParagraph"/>
                          <w:spacing w:before="36"/>
                          <w:ind w:left="49"/>
                          <w:rPr>
                            <w:rFonts w:ascii="Arial"/>
                            <w:i/>
                            <w:sz w:val="17"/>
                          </w:rPr>
                        </w:pPr>
                        <w:r>
                          <w:rPr>
                            <w:rFonts w:ascii="Arial"/>
                            <w:i/>
                            <w:sz w:val="17"/>
                          </w:rPr>
                          <w:t>illat.</w:t>
                        </w:r>
                      </w:p>
                    </w:tc>
                    <w:tc>
                      <w:tcPr>
                        <w:tcW w:w="925" w:type="dxa"/>
                      </w:tcPr>
                      <w:p>
                        <w:pPr>
                          <w:pStyle w:val="TableParagraph"/>
                          <w:spacing w:before="36"/>
                          <w:ind w:left="131"/>
                          <w:rPr>
                            <w:rFonts w:ascii="Arial" w:hAnsi="Arial"/>
                            <w:sz w:val="17"/>
                          </w:rPr>
                        </w:pPr>
                        <w:r>
                          <w:rPr>
                            <w:rFonts w:ascii="Arial" w:hAnsi="Arial"/>
                            <w:sz w:val="17"/>
                          </w:rPr>
                          <w:t>házamba</w:t>
                        </w:r>
                      </w:p>
                    </w:tc>
                    <w:tc>
                      <w:tcPr>
                        <w:tcW w:w="933" w:type="dxa"/>
                      </w:tcPr>
                      <w:p>
                        <w:pPr>
                          <w:pStyle w:val="TableParagraph"/>
                          <w:spacing w:before="36"/>
                          <w:ind w:left="112"/>
                          <w:rPr>
                            <w:rFonts w:ascii="Arial" w:hAnsi="Arial"/>
                            <w:sz w:val="17"/>
                          </w:rPr>
                        </w:pPr>
                        <w:r>
                          <w:rPr>
                            <w:rFonts w:ascii="Arial" w:hAnsi="Arial"/>
                            <w:sz w:val="17"/>
                          </w:rPr>
                          <w:t>házaimba</w:t>
                        </w:r>
                      </w:p>
                    </w:tc>
                    <w:tc>
                      <w:tcPr>
                        <w:tcW w:w="960" w:type="dxa"/>
                      </w:tcPr>
                      <w:p>
                        <w:pPr>
                          <w:pStyle w:val="TableParagraph"/>
                          <w:spacing w:before="36"/>
                          <w:ind w:left="99"/>
                          <w:rPr>
                            <w:rFonts w:ascii="Arial"/>
                            <w:sz w:val="17"/>
                          </w:rPr>
                        </w:pPr>
                        <w:r>
                          <w:rPr>
                            <w:rFonts w:ascii="Arial"/>
                            <w:sz w:val="17"/>
                          </w:rPr>
                          <w:t>leveledbe</w:t>
                        </w:r>
                      </w:p>
                    </w:tc>
                    <w:tc>
                      <w:tcPr>
                        <w:tcW w:w="924" w:type="dxa"/>
                      </w:tcPr>
                      <w:p>
                        <w:pPr>
                          <w:pStyle w:val="TableParagraph"/>
                          <w:spacing w:before="36"/>
                          <w:ind w:left="73"/>
                          <w:rPr>
                            <w:rFonts w:ascii="Arial"/>
                            <w:sz w:val="17"/>
                          </w:rPr>
                        </w:pPr>
                        <w:r>
                          <w:rPr>
                            <w:rFonts w:ascii="Arial"/>
                            <w:sz w:val="17"/>
                          </w:rPr>
                          <w:t>leveleidbe</w:t>
                        </w:r>
                      </w:p>
                    </w:tc>
                    <w:tc>
                      <w:tcPr>
                        <w:tcW w:w="741" w:type="dxa"/>
                      </w:tcPr>
                      <w:p>
                        <w:pPr>
                          <w:pStyle w:val="TableParagraph"/>
                          <w:spacing w:before="36"/>
                          <w:ind w:left="77"/>
                          <w:rPr>
                            <w:rFonts w:ascii="Arial" w:hAnsi="Arial"/>
                            <w:sz w:val="17"/>
                          </w:rPr>
                        </w:pPr>
                        <w:r>
                          <w:rPr>
                            <w:rFonts w:ascii="Arial" w:hAnsi="Arial"/>
                            <w:sz w:val="17"/>
                          </w:rPr>
                          <w:t>lovába</w:t>
                        </w:r>
                      </w:p>
                    </w:tc>
                    <w:tc>
                      <w:tcPr>
                        <w:tcW w:w="747" w:type="dxa"/>
                      </w:tcPr>
                      <w:p>
                        <w:pPr>
                          <w:pStyle w:val="TableParagraph"/>
                          <w:spacing w:before="36"/>
                          <w:ind w:left="74"/>
                          <w:rPr>
                            <w:rFonts w:ascii="Arial"/>
                            <w:sz w:val="17"/>
                          </w:rPr>
                        </w:pPr>
                        <w:r>
                          <w:rPr>
                            <w:rFonts w:ascii="Arial"/>
                            <w:sz w:val="17"/>
                          </w:rPr>
                          <w:t>lovaiba</w:t>
                        </w:r>
                      </w:p>
                    </w:tc>
                  </w:tr>
                  <w:tr>
                    <w:trPr>
                      <w:trHeight w:val="278" w:hRule="atLeast"/>
                    </w:trPr>
                    <w:tc>
                      <w:tcPr>
                        <w:tcW w:w="593" w:type="dxa"/>
                      </w:tcPr>
                      <w:p>
                        <w:pPr>
                          <w:pStyle w:val="TableParagraph"/>
                          <w:spacing w:before="36"/>
                          <w:ind w:left="49"/>
                          <w:rPr>
                            <w:rFonts w:ascii="Arial"/>
                            <w:i/>
                            <w:sz w:val="17"/>
                          </w:rPr>
                        </w:pPr>
                        <w:r>
                          <w:rPr>
                            <w:rFonts w:ascii="Arial"/>
                            <w:i/>
                            <w:w w:val="95"/>
                            <w:sz w:val="17"/>
                          </w:rPr>
                          <w:t>iness.</w:t>
                        </w:r>
                      </w:p>
                    </w:tc>
                    <w:tc>
                      <w:tcPr>
                        <w:tcW w:w="925" w:type="dxa"/>
                      </w:tcPr>
                      <w:p>
                        <w:pPr>
                          <w:pStyle w:val="TableParagraph"/>
                          <w:spacing w:before="36"/>
                          <w:ind w:left="131"/>
                          <w:rPr>
                            <w:rFonts w:ascii="Arial" w:hAnsi="Arial"/>
                            <w:sz w:val="17"/>
                          </w:rPr>
                        </w:pPr>
                        <w:r>
                          <w:rPr>
                            <w:rFonts w:ascii="Arial" w:hAnsi="Arial"/>
                            <w:w w:val="95"/>
                            <w:sz w:val="17"/>
                          </w:rPr>
                          <w:t>házamban</w:t>
                        </w:r>
                      </w:p>
                    </w:tc>
                    <w:tc>
                      <w:tcPr>
                        <w:tcW w:w="933" w:type="dxa"/>
                      </w:tcPr>
                      <w:p>
                        <w:pPr>
                          <w:pStyle w:val="TableParagraph"/>
                          <w:spacing w:before="36"/>
                          <w:ind w:left="112"/>
                          <w:rPr>
                            <w:rFonts w:ascii="Arial" w:hAnsi="Arial"/>
                            <w:sz w:val="17"/>
                          </w:rPr>
                        </w:pPr>
                        <w:r>
                          <w:rPr>
                            <w:rFonts w:ascii="Arial" w:hAnsi="Arial"/>
                            <w:w w:val="95"/>
                            <w:sz w:val="17"/>
                          </w:rPr>
                          <w:t>házaimban</w:t>
                        </w:r>
                      </w:p>
                    </w:tc>
                    <w:tc>
                      <w:tcPr>
                        <w:tcW w:w="960" w:type="dxa"/>
                      </w:tcPr>
                      <w:p>
                        <w:pPr>
                          <w:pStyle w:val="TableParagraph"/>
                          <w:spacing w:before="36"/>
                          <w:ind w:left="99"/>
                          <w:rPr>
                            <w:rFonts w:ascii="Arial"/>
                            <w:sz w:val="17"/>
                          </w:rPr>
                        </w:pPr>
                        <w:r>
                          <w:rPr>
                            <w:rFonts w:ascii="Arial"/>
                            <w:sz w:val="17"/>
                          </w:rPr>
                          <w:t>leveledben</w:t>
                        </w:r>
                      </w:p>
                    </w:tc>
                    <w:tc>
                      <w:tcPr>
                        <w:tcW w:w="924" w:type="dxa"/>
                      </w:tcPr>
                      <w:p>
                        <w:pPr>
                          <w:pStyle w:val="TableParagraph"/>
                          <w:spacing w:before="36"/>
                          <w:ind w:left="73"/>
                          <w:rPr>
                            <w:rFonts w:ascii="Arial"/>
                            <w:sz w:val="17"/>
                          </w:rPr>
                        </w:pPr>
                        <w:r>
                          <w:rPr>
                            <w:rFonts w:ascii="Arial"/>
                            <w:w w:val="95"/>
                            <w:sz w:val="17"/>
                          </w:rPr>
                          <w:t>leveleidben</w:t>
                        </w:r>
                      </w:p>
                    </w:tc>
                    <w:tc>
                      <w:tcPr>
                        <w:tcW w:w="741" w:type="dxa"/>
                      </w:tcPr>
                      <w:p>
                        <w:pPr>
                          <w:pStyle w:val="TableParagraph"/>
                          <w:spacing w:before="36"/>
                          <w:ind w:left="77"/>
                          <w:rPr>
                            <w:rFonts w:ascii="Arial" w:hAnsi="Arial"/>
                            <w:sz w:val="17"/>
                          </w:rPr>
                        </w:pPr>
                        <w:r>
                          <w:rPr>
                            <w:rFonts w:ascii="Arial" w:hAnsi="Arial"/>
                            <w:sz w:val="17"/>
                          </w:rPr>
                          <w:t>lovában</w:t>
                        </w:r>
                      </w:p>
                    </w:tc>
                    <w:tc>
                      <w:tcPr>
                        <w:tcW w:w="747" w:type="dxa"/>
                      </w:tcPr>
                      <w:p>
                        <w:pPr>
                          <w:pStyle w:val="TableParagraph"/>
                          <w:spacing w:before="36"/>
                          <w:ind w:left="74"/>
                          <w:rPr>
                            <w:rFonts w:ascii="Arial"/>
                            <w:sz w:val="17"/>
                          </w:rPr>
                        </w:pPr>
                        <w:r>
                          <w:rPr>
                            <w:rFonts w:ascii="Arial"/>
                            <w:sz w:val="17"/>
                          </w:rPr>
                          <w:t>lovaiban</w:t>
                        </w:r>
                      </w:p>
                    </w:tc>
                  </w:tr>
                  <w:tr>
                    <w:trPr>
                      <w:trHeight w:val="278" w:hRule="atLeast"/>
                    </w:trPr>
                    <w:tc>
                      <w:tcPr>
                        <w:tcW w:w="593" w:type="dxa"/>
                      </w:tcPr>
                      <w:p>
                        <w:pPr>
                          <w:pStyle w:val="TableParagraph"/>
                          <w:spacing w:before="36"/>
                          <w:ind w:left="49"/>
                          <w:rPr>
                            <w:rFonts w:ascii="Arial"/>
                            <w:i/>
                            <w:sz w:val="17"/>
                          </w:rPr>
                        </w:pPr>
                        <w:r>
                          <w:rPr>
                            <w:rFonts w:ascii="Arial"/>
                            <w:i/>
                            <w:sz w:val="17"/>
                          </w:rPr>
                          <w:t>elat.</w:t>
                        </w:r>
                      </w:p>
                    </w:tc>
                    <w:tc>
                      <w:tcPr>
                        <w:tcW w:w="925" w:type="dxa"/>
                      </w:tcPr>
                      <w:p>
                        <w:pPr>
                          <w:pStyle w:val="TableParagraph"/>
                          <w:spacing w:before="36"/>
                          <w:ind w:left="131"/>
                          <w:rPr>
                            <w:rFonts w:ascii="Arial" w:hAnsi="Arial"/>
                            <w:sz w:val="17"/>
                          </w:rPr>
                        </w:pPr>
                        <w:r>
                          <w:rPr>
                            <w:rFonts w:ascii="Arial" w:hAnsi="Arial"/>
                            <w:sz w:val="17"/>
                          </w:rPr>
                          <w:t>házamból</w:t>
                        </w:r>
                      </w:p>
                    </w:tc>
                    <w:tc>
                      <w:tcPr>
                        <w:tcW w:w="933" w:type="dxa"/>
                      </w:tcPr>
                      <w:p>
                        <w:pPr>
                          <w:pStyle w:val="TableParagraph"/>
                          <w:spacing w:before="36"/>
                          <w:ind w:left="112"/>
                          <w:rPr>
                            <w:rFonts w:ascii="Arial" w:hAnsi="Arial"/>
                            <w:sz w:val="17"/>
                          </w:rPr>
                        </w:pPr>
                        <w:r>
                          <w:rPr>
                            <w:rFonts w:ascii="Arial" w:hAnsi="Arial"/>
                            <w:sz w:val="17"/>
                          </w:rPr>
                          <w:t>házaimból</w:t>
                        </w:r>
                      </w:p>
                    </w:tc>
                    <w:tc>
                      <w:tcPr>
                        <w:tcW w:w="960" w:type="dxa"/>
                      </w:tcPr>
                      <w:p>
                        <w:pPr>
                          <w:pStyle w:val="TableParagraph"/>
                          <w:spacing w:before="36"/>
                          <w:ind w:left="99"/>
                          <w:rPr>
                            <w:rFonts w:ascii="Arial" w:hAnsi="Arial"/>
                            <w:sz w:val="17"/>
                          </w:rPr>
                        </w:pPr>
                        <w:r>
                          <w:rPr>
                            <w:rFonts w:ascii="Arial" w:hAnsi="Arial"/>
                            <w:spacing w:val="-1"/>
                            <w:w w:val="88"/>
                            <w:sz w:val="17"/>
                          </w:rPr>
                          <w:t>leveledb</w:t>
                        </w:r>
                        <w:r>
                          <w:rPr>
                            <w:rFonts w:ascii="Arial" w:hAnsi="Arial"/>
                            <w:spacing w:val="-85"/>
                            <w:w w:val="98"/>
                            <w:sz w:val="17"/>
                          </w:rPr>
                          <w:t>o</w:t>
                        </w:r>
                        <w:r>
                          <w:rPr>
                            <w:rFonts w:ascii="Arial" w:hAnsi="Arial"/>
                            <w:spacing w:val="-26"/>
                            <w:w w:val="99"/>
                            <w:sz w:val="17"/>
                          </w:rPr>
                          <w:t>´</w:t>
                        </w:r>
                        <w:r>
                          <w:rPr>
                            <w:rFonts w:ascii="Arial" w:hAnsi="Arial"/>
                            <w:spacing w:val="-1"/>
                            <w:w w:val="99"/>
                            <w:sz w:val="17"/>
                          </w:rPr>
                          <w:t>´l</w:t>
                        </w:r>
                      </w:p>
                    </w:tc>
                    <w:tc>
                      <w:tcPr>
                        <w:tcW w:w="924" w:type="dxa"/>
                      </w:tcPr>
                      <w:p>
                        <w:pPr>
                          <w:pStyle w:val="TableParagraph"/>
                          <w:spacing w:before="36"/>
                          <w:ind w:left="73"/>
                          <w:rPr>
                            <w:rFonts w:ascii="Arial" w:hAnsi="Arial"/>
                            <w:sz w:val="17"/>
                          </w:rPr>
                        </w:pPr>
                        <w:r>
                          <w:rPr>
                            <w:rFonts w:ascii="Arial" w:hAnsi="Arial"/>
                            <w:spacing w:val="-1"/>
                            <w:w w:val="89"/>
                            <w:sz w:val="17"/>
                          </w:rPr>
                          <w:t>leveleidb</w:t>
                        </w:r>
                        <w:r>
                          <w:rPr>
                            <w:rFonts w:ascii="Arial" w:hAnsi="Arial"/>
                            <w:spacing w:val="-85"/>
                            <w:w w:val="98"/>
                            <w:sz w:val="17"/>
                          </w:rPr>
                          <w:t>o</w:t>
                        </w:r>
                        <w:r>
                          <w:rPr>
                            <w:rFonts w:ascii="Arial" w:hAnsi="Arial"/>
                            <w:spacing w:val="-26"/>
                            <w:w w:val="99"/>
                            <w:sz w:val="17"/>
                          </w:rPr>
                          <w:t>´</w:t>
                        </w:r>
                        <w:r>
                          <w:rPr>
                            <w:rFonts w:ascii="Arial" w:hAnsi="Arial"/>
                            <w:spacing w:val="-1"/>
                            <w:w w:val="99"/>
                            <w:sz w:val="17"/>
                          </w:rPr>
                          <w:t>´l</w:t>
                        </w:r>
                      </w:p>
                    </w:tc>
                    <w:tc>
                      <w:tcPr>
                        <w:tcW w:w="741" w:type="dxa"/>
                      </w:tcPr>
                      <w:p>
                        <w:pPr>
                          <w:pStyle w:val="TableParagraph"/>
                          <w:spacing w:before="36"/>
                          <w:ind w:left="77"/>
                          <w:rPr>
                            <w:rFonts w:ascii="Arial" w:hAnsi="Arial"/>
                            <w:sz w:val="17"/>
                          </w:rPr>
                        </w:pPr>
                        <w:r>
                          <w:rPr>
                            <w:rFonts w:ascii="Arial" w:hAnsi="Arial"/>
                            <w:sz w:val="17"/>
                          </w:rPr>
                          <w:t>lovából</w:t>
                        </w:r>
                      </w:p>
                    </w:tc>
                    <w:tc>
                      <w:tcPr>
                        <w:tcW w:w="747" w:type="dxa"/>
                      </w:tcPr>
                      <w:p>
                        <w:pPr>
                          <w:pStyle w:val="TableParagraph"/>
                          <w:spacing w:before="36"/>
                          <w:ind w:left="74"/>
                          <w:rPr>
                            <w:rFonts w:ascii="Arial" w:hAnsi="Arial"/>
                            <w:sz w:val="17"/>
                          </w:rPr>
                        </w:pPr>
                        <w:r>
                          <w:rPr>
                            <w:rFonts w:ascii="Arial" w:hAnsi="Arial"/>
                            <w:sz w:val="17"/>
                          </w:rPr>
                          <w:t>lovaiból</w:t>
                        </w:r>
                      </w:p>
                    </w:tc>
                  </w:tr>
                  <w:tr>
                    <w:trPr>
                      <w:trHeight w:val="278" w:hRule="atLeast"/>
                    </w:trPr>
                    <w:tc>
                      <w:tcPr>
                        <w:tcW w:w="593" w:type="dxa"/>
                      </w:tcPr>
                      <w:p>
                        <w:pPr>
                          <w:pStyle w:val="TableParagraph"/>
                          <w:spacing w:before="36"/>
                          <w:ind w:left="49"/>
                          <w:rPr>
                            <w:rFonts w:ascii="Arial"/>
                            <w:i/>
                            <w:sz w:val="17"/>
                          </w:rPr>
                        </w:pPr>
                        <w:r>
                          <w:rPr>
                            <w:rFonts w:ascii="Arial"/>
                            <w:i/>
                            <w:sz w:val="17"/>
                          </w:rPr>
                          <w:t>sublat.</w:t>
                        </w:r>
                      </w:p>
                    </w:tc>
                    <w:tc>
                      <w:tcPr>
                        <w:tcW w:w="925" w:type="dxa"/>
                      </w:tcPr>
                      <w:p>
                        <w:pPr>
                          <w:pStyle w:val="TableParagraph"/>
                          <w:spacing w:before="36"/>
                          <w:ind w:left="131"/>
                          <w:rPr>
                            <w:rFonts w:ascii="Arial" w:hAnsi="Arial"/>
                            <w:sz w:val="17"/>
                          </w:rPr>
                        </w:pPr>
                        <w:r>
                          <w:rPr>
                            <w:rFonts w:ascii="Arial" w:hAnsi="Arial"/>
                            <w:sz w:val="17"/>
                          </w:rPr>
                          <w:t>házamra</w:t>
                        </w:r>
                      </w:p>
                    </w:tc>
                    <w:tc>
                      <w:tcPr>
                        <w:tcW w:w="933" w:type="dxa"/>
                      </w:tcPr>
                      <w:p>
                        <w:pPr>
                          <w:pStyle w:val="TableParagraph"/>
                          <w:spacing w:before="36"/>
                          <w:ind w:left="112"/>
                          <w:rPr>
                            <w:rFonts w:ascii="Arial" w:hAnsi="Arial"/>
                            <w:sz w:val="17"/>
                          </w:rPr>
                        </w:pPr>
                        <w:r>
                          <w:rPr>
                            <w:rFonts w:ascii="Arial" w:hAnsi="Arial"/>
                            <w:sz w:val="17"/>
                          </w:rPr>
                          <w:t>házaimra</w:t>
                        </w:r>
                      </w:p>
                    </w:tc>
                    <w:tc>
                      <w:tcPr>
                        <w:tcW w:w="960" w:type="dxa"/>
                      </w:tcPr>
                      <w:p>
                        <w:pPr>
                          <w:pStyle w:val="TableParagraph"/>
                          <w:spacing w:before="36"/>
                          <w:ind w:left="99"/>
                          <w:rPr>
                            <w:rFonts w:ascii="Arial"/>
                            <w:sz w:val="17"/>
                          </w:rPr>
                        </w:pPr>
                        <w:r>
                          <w:rPr>
                            <w:rFonts w:ascii="Arial"/>
                            <w:sz w:val="17"/>
                          </w:rPr>
                          <w:t>leveledre</w:t>
                        </w:r>
                      </w:p>
                    </w:tc>
                    <w:tc>
                      <w:tcPr>
                        <w:tcW w:w="924" w:type="dxa"/>
                      </w:tcPr>
                      <w:p>
                        <w:pPr>
                          <w:pStyle w:val="TableParagraph"/>
                          <w:spacing w:before="36"/>
                          <w:ind w:left="73"/>
                          <w:rPr>
                            <w:rFonts w:ascii="Arial"/>
                            <w:sz w:val="17"/>
                          </w:rPr>
                        </w:pPr>
                        <w:r>
                          <w:rPr>
                            <w:rFonts w:ascii="Arial"/>
                            <w:sz w:val="17"/>
                          </w:rPr>
                          <w:t>leveleidre</w:t>
                        </w:r>
                      </w:p>
                    </w:tc>
                    <w:tc>
                      <w:tcPr>
                        <w:tcW w:w="741" w:type="dxa"/>
                      </w:tcPr>
                      <w:p>
                        <w:pPr>
                          <w:pStyle w:val="TableParagraph"/>
                          <w:spacing w:before="36"/>
                          <w:ind w:left="77"/>
                          <w:rPr>
                            <w:rFonts w:ascii="Arial" w:hAnsi="Arial"/>
                            <w:sz w:val="17"/>
                          </w:rPr>
                        </w:pPr>
                        <w:r>
                          <w:rPr>
                            <w:rFonts w:ascii="Arial" w:hAnsi="Arial"/>
                            <w:sz w:val="17"/>
                          </w:rPr>
                          <w:t>lovára</w:t>
                        </w:r>
                      </w:p>
                    </w:tc>
                    <w:tc>
                      <w:tcPr>
                        <w:tcW w:w="747" w:type="dxa"/>
                      </w:tcPr>
                      <w:p>
                        <w:pPr>
                          <w:pStyle w:val="TableParagraph"/>
                          <w:spacing w:before="36"/>
                          <w:ind w:left="74"/>
                          <w:rPr>
                            <w:rFonts w:ascii="Arial"/>
                            <w:sz w:val="17"/>
                          </w:rPr>
                        </w:pPr>
                        <w:r>
                          <w:rPr>
                            <w:rFonts w:ascii="Arial"/>
                            <w:sz w:val="17"/>
                          </w:rPr>
                          <w:t>lovaira</w:t>
                        </w:r>
                      </w:p>
                    </w:tc>
                  </w:tr>
                  <w:tr>
                    <w:trPr>
                      <w:trHeight w:val="278" w:hRule="atLeast"/>
                    </w:trPr>
                    <w:tc>
                      <w:tcPr>
                        <w:tcW w:w="593" w:type="dxa"/>
                      </w:tcPr>
                      <w:p>
                        <w:pPr>
                          <w:pStyle w:val="TableParagraph"/>
                          <w:spacing w:before="36"/>
                          <w:rPr>
                            <w:rFonts w:ascii="Arial"/>
                            <w:i/>
                            <w:sz w:val="17"/>
                          </w:rPr>
                        </w:pPr>
                        <w:r>
                          <w:rPr>
                            <w:rFonts w:ascii="Arial"/>
                            <w:i/>
                            <w:sz w:val="17"/>
                          </w:rPr>
                          <w:t>sup.</w:t>
                        </w:r>
                      </w:p>
                    </w:tc>
                    <w:tc>
                      <w:tcPr>
                        <w:tcW w:w="925" w:type="dxa"/>
                      </w:tcPr>
                      <w:p>
                        <w:pPr>
                          <w:pStyle w:val="TableParagraph"/>
                          <w:spacing w:before="36"/>
                          <w:ind w:left="131"/>
                          <w:rPr>
                            <w:rFonts w:ascii="Arial" w:hAnsi="Arial"/>
                            <w:sz w:val="17"/>
                          </w:rPr>
                        </w:pPr>
                        <w:r>
                          <w:rPr>
                            <w:rFonts w:ascii="Arial" w:hAnsi="Arial"/>
                            <w:sz w:val="17"/>
                          </w:rPr>
                          <w:t>házamon</w:t>
                        </w:r>
                      </w:p>
                    </w:tc>
                    <w:tc>
                      <w:tcPr>
                        <w:tcW w:w="933" w:type="dxa"/>
                      </w:tcPr>
                      <w:p>
                        <w:pPr>
                          <w:pStyle w:val="TableParagraph"/>
                          <w:spacing w:before="36"/>
                          <w:ind w:left="112"/>
                          <w:rPr>
                            <w:rFonts w:ascii="Arial" w:hAnsi="Arial"/>
                            <w:sz w:val="17"/>
                          </w:rPr>
                        </w:pPr>
                        <w:r>
                          <w:rPr>
                            <w:rFonts w:ascii="Arial" w:hAnsi="Arial"/>
                            <w:sz w:val="17"/>
                          </w:rPr>
                          <w:t>házaimon</w:t>
                        </w:r>
                      </w:p>
                    </w:tc>
                    <w:tc>
                      <w:tcPr>
                        <w:tcW w:w="960" w:type="dxa"/>
                      </w:tcPr>
                      <w:p>
                        <w:pPr>
                          <w:pStyle w:val="TableParagraph"/>
                          <w:spacing w:before="36"/>
                          <w:ind w:left="99"/>
                          <w:rPr>
                            <w:rFonts w:ascii="Arial"/>
                            <w:sz w:val="17"/>
                          </w:rPr>
                        </w:pPr>
                        <w:r>
                          <w:rPr>
                            <w:rFonts w:ascii="Arial"/>
                            <w:sz w:val="17"/>
                          </w:rPr>
                          <w:t>leveleden</w:t>
                        </w:r>
                      </w:p>
                    </w:tc>
                    <w:tc>
                      <w:tcPr>
                        <w:tcW w:w="924" w:type="dxa"/>
                      </w:tcPr>
                      <w:p>
                        <w:pPr>
                          <w:pStyle w:val="TableParagraph"/>
                          <w:spacing w:before="36"/>
                          <w:ind w:left="73"/>
                          <w:rPr>
                            <w:rFonts w:ascii="Arial"/>
                            <w:sz w:val="17"/>
                          </w:rPr>
                        </w:pPr>
                        <w:r>
                          <w:rPr>
                            <w:rFonts w:ascii="Arial"/>
                            <w:sz w:val="17"/>
                          </w:rPr>
                          <w:t>leveleiden</w:t>
                        </w:r>
                      </w:p>
                    </w:tc>
                    <w:tc>
                      <w:tcPr>
                        <w:tcW w:w="741" w:type="dxa"/>
                      </w:tcPr>
                      <w:p>
                        <w:pPr>
                          <w:pStyle w:val="TableParagraph"/>
                          <w:spacing w:before="36"/>
                          <w:ind w:left="77"/>
                          <w:rPr>
                            <w:rFonts w:ascii="Arial" w:hAnsi="Arial"/>
                            <w:sz w:val="17"/>
                          </w:rPr>
                        </w:pPr>
                        <w:r>
                          <w:rPr>
                            <w:rFonts w:ascii="Arial" w:hAnsi="Arial"/>
                            <w:sz w:val="17"/>
                          </w:rPr>
                          <w:t>lován</w:t>
                        </w:r>
                      </w:p>
                    </w:tc>
                    <w:tc>
                      <w:tcPr>
                        <w:tcW w:w="747" w:type="dxa"/>
                      </w:tcPr>
                      <w:p>
                        <w:pPr>
                          <w:pStyle w:val="TableParagraph"/>
                          <w:spacing w:before="36"/>
                          <w:ind w:left="74"/>
                          <w:rPr>
                            <w:rFonts w:ascii="Arial"/>
                            <w:sz w:val="17"/>
                          </w:rPr>
                        </w:pPr>
                        <w:r>
                          <w:rPr>
                            <w:rFonts w:ascii="Arial"/>
                            <w:sz w:val="17"/>
                          </w:rPr>
                          <w:t>lovain</w:t>
                        </w:r>
                      </w:p>
                    </w:tc>
                  </w:tr>
                  <w:tr>
                    <w:trPr>
                      <w:trHeight w:val="278" w:hRule="atLeast"/>
                    </w:trPr>
                    <w:tc>
                      <w:tcPr>
                        <w:tcW w:w="593" w:type="dxa"/>
                      </w:tcPr>
                      <w:p>
                        <w:pPr>
                          <w:pStyle w:val="TableParagraph"/>
                          <w:spacing w:before="36"/>
                          <w:rPr>
                            <w:rFonts w:ascii="Arial"/>
                            <w:i/>
                            <w:sz w:val="17"/>
                          </w:rPr>
                        </w:pPr>
                        <w:r>
                          <w:rPr>
                            <w:rFonts w:ascii="Arial"/>
                            <w:i/>
                            <w:sz w:val="17"/>
                          </w:rPr>
                          <w:t>delat.</w:t>
                        </w:r>
                      </w:p>
                    </w:tc>
                    <w:tc>
                      <w:tcPr>
                        <w:tcW w:w="925" w:type="dxa"/>
                      </w:tcPr>
                      <w:p>
                        <w:pPr>
                          <w:pStyle w:val="TableParagraph"/>
                          <w:spacing w:before="36"/>
                          <w:ind w:left="131"/>
                          <w:rPr>
                            <w:rFonts w:ascii="Arial" w:hAnsi="Arial"/>
                            <w:sz w:val="17"/>
                          </w:rPr>
                        </w:pPr>
                        <w:r>
                          <w:rPr>
                            <w:rFonts w:ascii="Arial" w:hAnsi="Arial"/>
                            <w:sz w:val="17"/>
                          </w:rPr>
                          <w:t>házamról</w:t>
                        </w:r>
                      </w:p>
                    </w:tc>
                    <w:tc>
                      <w:tcPr>
                        <w:tcW w:w="933" w:type="dxa"/>
                      </w:tcPr>
                      <w:p>
                        <w:pPr>
                          <w:pStyle w:val="TableParagraph"/>
                          <w:spacing w:before="36"/>
                          <w:ind w:left="112"/>
                          <w:rPr>
                            <w:rFonts w:ascii="Arial" w:hAnsi="Arial"/>
                            <w:sz w:val="17"/>
                          </w:rPr>
                        </w:pPr>
                        <w:r>
                          <w:rPr>
                            <w:rFonts w:ascii="Arial" w:hAnsi="Arial"/>
                            <w:sz w:val="17"/>
                          </w:rPr>
                          <w:t>házaimról</w:t>
                        </w:r>
                      </w:p>
                    </w:tc>
                    <w:tc>
                      <w:tcPr>
                        <w:tcW w:w="960" w:type="dxa"/>
                      </w:tcPr>
                      <w:p>
                        <w:pPr>
                          <w:pStyle w:val="TableParagraph"/>
                          <w:spacing w:before="36"/>
                          <w:ind w:left="99"/>
                          <w:rPr>
                            <w:rFonts w:ascii="Arial" w:hAnsi="Arial"/>
                            <w:sz w:val="17"/>
                          </w:rPr>
                        </w:pPr>
                        <w:r>
                          <w:rPr>
                            <w:rFonts w:ascii="Arial" w:hAnsi="Arial"/>
                            <w:spacing w:val="-1"/>
                            <w:w w:val="91"/>
                            <w:sz w:val="17"/>
                          </w:rPr>
                          <w:t>leveledr</w:t>
                        </w:r>
                        <w:r>
                          <w:rPr>
                            <w:rFonts w:ascii="Arial" w:hAnsi="Arial"/>
                            <w:spacing w:val="-85"/>
                            <w:w w:val="98"/>
                            <w:sz w:val="17"/>
                          </w:rPr>
                          <w:t>o</w:t>
                        </w:r>
                        <w:r>
                          <w:rPr>
                            <w:rFonts w:ascii="Arial" w:hAnsi="Arial"/>
                            <w:spacing w:val="-26"/>
                            <w:w w:val="99"/>
                            <w:sz w:val="17"/>
                          </w:rPr>
                          <w:t>´</w:t>
                        </w:r>
                        <w:r>
                          <w:rPr>
                            <w:rFonts w:ascii="Arial" w:hAnsi="Arial"/>
                            <w:spacing w:val="-1"/>
                            <w:w w:val="99"/>
                            <w:sz w:val="17"/>
                          </w:rPr>
                          <w:t>´l</w:t>
                        </w:r>
                      </w:p>
                    </w:tc>
                    <w:tc>
                      <w:tcPr>
                        <w:tcW w:w="924" w:type="dxa"/>
                      </w:tcPr>
                      <w:p>
                        <w:pPr>
                          <w:pStyle w:val="TableParagraph"/>
                          <w:spacing w:before="36"/>
                          <w:ind w:left="73"/>
                          <w:rPr>
                            <w:rFonts w:ascii="Arial" w:hAnsi="Arial"/>
                            <w:sz w:val="17"/>
                          </w:rPr>
                        </w:pPr>
                        <w:r>
                          <w:rPr>
                            <w:rFonts w:ascii="Arial" w:hAnsi="Arial"/>
                            <w:spacing w:val="-1"/>
                            <w:w w:val="91"/>
                            <w:sz w:val="17"/>
                          </w:rPr>
                          <w:t>leveleidr</w:t>
                        </w:r>
                        <w:r>
                          <w:rPr>
                            <w:rFonts w:ascii="Arial" w:hAnsi="Arial"/>
                            <w:spacing w:val="-85"/>
                            <w:w w:val="98"/>
                            <w:sz w:val="17"/>
                          </w:rPr>
                          <w:t>o</w:t>
                        </w:r>
                        <w:r>
                          <w:rPr>
                            <w:rFonts w:ascii="Arial" w:hAnsi="Arial"/>
                            <w:spacing w:val="-26"/>
                            <w:w w:val="99"/>
                            <w:sz w:val="17"/>
                          </w:rPr>
                          <w:t>´</w:t>
                        </w:r>
                        <w:r>
                          <w:rPr>
                            <w:rFonts w:ascii="Arial" w:hAnsi="Arial"/>
                            <w:spacing w:val="-1"/>
                            <w:w w:val="99"/>
                            <w:sz w:val="17"/>
                          </w:rPr>
                          <w:t>´l</w:t>
                        </w:r>
                      </w:p>
                    </w:tc>
                    <w:tc>
                      <w:tcPr>
                        <w:tcW w:w="741" w:type="dxa"/>
                      </w:tcPr>
                      <w:p>
                        <w:pPr>
                          <w:pStyle w:val="TableParagraph"/>
                          <w:spacing w:before="36"/>
                          <w:ind w:left="77"/>
                          <w:rPr>
                            <w:rFonts w:ascii="Arial" w:hAnsi="Arial"/>
                            <w:sz w:val="17"/>
                          </w:rPr>
                        </w:pPr>
                        <w:r>
                          <w:rPr>
                            <w:rFonts w:ascii="Arial" w:hAnsi="Arial"/>
                            <w:sz w:val="17"/>
                          </w:rPr>
                          <w:t>lováról</w:t>
                        </w:r>
                      </w:p>
                    </w:tc>
                    <w:tc>
                      <w:tcPr>
                        <w:tcW w:w="747" w:type="dxa"/>
                      </w:tcPr>
                      <w:p>
                        <w:pPr>
                          <w:pStyle w:val="TableParagraph"/>
                          <w:spacing w:before="36"/>
                          <w:ind w:left="74"/>
                          <w:rPr>
                            <w:rFonts w:ascii="Arial" w:hAnsi="Arial"/>
                            <w:sz w:val="17"/>
                          </w:rPr>
                        </w:pPr>
                        <w:r>
                          <w:rPr>
                            <w:rFonts w:ascii="Arial" w:hAnsi="Arial"/>
                            <w:sz w:val="17"/>
                          </w:rPr>
                          <w:t>lovairól</w:t>
                        </w:r>
                      </w:p>
                    </w:tc>
                  </w:tr>
                  <w:tr>
                    <w:trPr>
                      <w:trHeight w:val="278" w:hRule="atLeast"/>
                    </w:trPr>
                    <w:tc>
                      <w:tcPr>
                        <w:tcW w:w="593" w:type="dxa"/>
                      </w:tcPr>
                      <w:p>
                        <w:pPr>
                          <w:pStyle w:val="TableParagraph"/>
                          <w:spacing w:before="36"/>
                          <w:rPr>
                            <w:rFonts w:ascii="Arial"/>
                            <w:i/>
                            <w:sz w:val="17"/>
                          </w:rPr>
                        </w:pPr>
                        <w:r>
                          <w:rPr>
                            <w:rFonts w:ascii="Arial"/>
                            <w:i/>
                            <w:sz w:val="17"/>
                          </w:rPr>
                          <w:t>all.</w:t>
                        </w:r>
                      </w:p>
                    </w:tc>
                    <w:tc>
                      <w:tcPr>
                        <w:tcW w:w="925" w:type="dxa"/>
                      </w:tcPr>
                      <w:p>
                        <w:pPr>
                          <w:pStyle w:val="TableParagraph"/>
                          <w:spacing w:before="36"/>
                          <w:ind w:left="131"/>
                          <w:rPr>
                            <w:rFonts w:ascii="Arial" w:hAnsi="Arial"/>
                            <w:sz w:val="17"/>
                          </w:rPr>
                        </w:pPr>
                        <w:r>
                          <w:rPr>
                            <w:rFonts w:ascii="Arial" w:hAnsi="Arial"/>
                            <w:w w:val="95"/>
                            <w:sz w:val="17"/>
                          </w:rPr>
                          <w:t>házamhoz</w:t>
                        </w:r>
                      </w:p>
                    </w:tc>
                    <w:tc>
                      <w:tcPr>
                        <w:tcW w:w="933" w:type="dxa"/>
                      </w:tcPr>
                      <w:p>
                        <w:pPr>
                          <w:pStyle w:val="TableParagraph"/>
                          <w:spacing w:before="36"/>
                          <w:ind w:left="112"/>
                          <w:rPr>
                            <w:rFonts w:ascii="Arial" w:hAnsi="Arial"/>
                            <w:sz w:val="17"/>
                          </w:rPr>
                        </w:pPr>
                        <w:r>
                          <w:rPr>
                            <w:rFonts w:ascii="Arial" w:hAnsi="Arial"/>
                            <w:w w:val="95"/>
                            <w:sz w:val="17"/>
                          </w:rPr>
                          <w:t>házaimhoz</w:t>
                        </w:r>
                      </w:p>
                    </w:tc>
                    <w:tc>
                      <w:tcPr>
                        <w:tcW w:w="960" w:type="dxa"/>
                      </w:tcPr>
                      <w:p>
                        <w:pPr>
                          <w:pStyle w:val="TableParagraph"/>
                          <w:spacing w:before="36"/>
                          <w:ind w:left="99"/>
                          <w:rPr>
                            <w:rFonts w:ascii="Arial"/>
                            <w:sz w:val="17"/>
                          </w:rPr>
                        </w:pPr>
                        <w:r>
                          <w:rPr>
                            <w:rFonts w:ascii="Arial"/>
                            <w:sz w:val="17"/>
                          </w:rPr>
                          <w:t>leveledhez</w:t>
                        </w:r>
                      </w:p>
                    </w:tc>
                    <w:tc>
                      <w:tcPr>
                        <w:tcW w:w="924" w:type="dxa"/>
                      </w:tcPr>
                      <w:p>
                        <w:pPr>
                          <w:pStyle w:val="TableParagraph"/>
                          <w:spacing w:before="36"/>
                          <w:ind w:left="73"/>
                          <w:rPr>
                            <w:rFonts w:ascii="Arial"/>
                            <w:sz w:val="17"/>
                          </w:rPr>
                        </w:pPr>
                        <w:r>
                          <w:rPr>
                            <w:rFonts w:ascii="Arial"/>
                            <w:w w:val="95"/>
                            <w:sz w:val="17"/>
                          </w:rPr>
                          <w:t>leveleidhez</w:t>
                        </w:r>
                      </w:p>
                    </w:tc>
                    <w:tc>
                      <w:tcPr>
                        <w:tcW w:w="741" w:type="dxa"/>
                      </w:tcPr>
                      <w:p>
                        <w:pPr>
                          <w:pStyle w:val="TableParagraph"/>
                          <w:spacing w:before="36"/>
                          <w:ind w:left="77"/>
                          <w:rPr>
                            <w:rFonts w:ascii="Arial" w:hAnsi="Arial"/>
                            <w:sz w:val="17"/>
                          </w:rPr>
                        </w:pPr>
                        <w:r>
                          <w:rPr>
                            <w:rFonts w:ascii="Arial" w:hAnsi="Arial"/>
                            <w:sz w:val="17"/>
                          </w:rPr>
                          <w:t>lovához</w:t>
                        </w:r>
                      </w:p>
                    </w:tc>
                    <w:tc>
                      <w:tcPr>
                        <w:tcW w:w="747" w:type="dxa"/>
                      </w:tcPr>
                      <w:p>
                        <w:pPr>
                          <w:pStyle w:val="TableParagraph"/>
                          <w:spacing w:before="36"/>
                          <w:ind w:left="74"/>
                          <w:rPr>
                            <w:rFonts w:ascii="Arial"/>
                            <w:sz w:val="17"/>
                          </w:rPr>
                        </w:pPr>
                        <w:r>
                          <w:rPr>
                            <w:rFonts w:ascii="Arial"/>
                            <w:sz w:val="17"/>
                          </w:rPr>
                          <w:t>lovaihoz</w:t>
                        </w:r>
                      </w:p>
                    </w:tc>
                  </w:tr>
                  <w:tr>
                    <w:trPr>
                      <w:trHeight w:val="278" w:hRule="atLeast"/>
                    </w:trPr>
                    <w:tc>
                      <w:tcPr>
                        <w:tcW w:w="593" w:type="dxa"/>
                      </w:tcPr>
                      <w:p>
                        <w:pPr>
                          <w:pStyle w:val="TableParagraph"/>
                          <w:spacing w:before="36"/>
                          <w:rPr>
                            <w:rFonts w:ascii="Arial"/>
                            <w:i/>
                            <w:sz w:val="17"/>
                          </w:rPr>
                        </w:pPr>
                        <w:r>
                          <w:rPr>
                            <w:rFonts w:ascii="Arial"/>
                            <w:i/>
                            <w:w w:val="95"/>
                            <w:sz w:val="17"/>
                          </w:rPr>
                          <w:t>adess.</w:t>
                        </w:r>
                      </w:p>
                    </w:tc>
                    <w:tc>
                      <w:tcPr>
                        <w:tcW w:w="925" w:type="dxa"/>
                      </w:tcPr>
                      <w:p>
                        <w:pPr>
                          <w:pStyle w:val="TableParagraph"/>
                          <w:spacing w:before="36"/>
                          <w:ind w:left="131"/>
                          <w:rPr>
                            <w:rFonts w:ascii="Arial" w:hAnsi="Arial"/>
                            <w:sz w:val="17"/>
                          </w:rPr>
                        </w:pPr>
                        <w:r>
                          <w:rPr>
                            <w:rFonts w:ascii="Arial" w:hAnsi="Arial"/>
                            <w:sz w:val="17"/>
                          </w:rPr>
                          <w:t>házamnál</w:t>
                        </w:r>
                      </w:p>
                    </w:tc>
                    <w:tc>
                      <w:tcPr>
                        <w:tcW w:w="933" w:type="dxa"/>
                      </w:tcPr>
                      <w:p>
                        <w:pPr>
                          <w:pStyle w:val="TableParagraph"/>
                          <w:spacing w:before="36"/>
                          <w:ind w:left="112"/>
                          <w:rPr>
                            <w:rFonts w:ascii="Arial" w:hAnsi="Arial"/>
                            <w:sz w:val="17"/>
                          </w:rPr>
                        </w:pPr>
                        <w:r>
                          <w:rPr>
                            <w:rFonts w:ascii="Arial" w:hAnsi="Arial"/>
                            <w:sz w:val="17"/>
                          </w:rPr>
                          <w:t>házaimnál</w:t>
                        </w:r>
                      </w:p>
                    </w:tc>
                    <w:tc>
                      <w:tcPr>
                        <w:tcW w:w="960" w:type="dxa"/>
                      </w:tcPr>
                      <w:p>
                        <w:pPr>
                          <w:pStyle w:val="TableParagraph"/>
                          <w:spacing w:before="36"/>
                          <w:ind w:left="99"/>
                          <w:rPr>
                            <w:rFonts w:ascii="Arial" w:hAnsi="Arial"/>
                            <w:sz w:val="17"/>
                          </w:rPr>
                        </w:pPr>
                        <w:r>
                          <w:rPr>
                            <w:rFonts w:ascii="Arial" w:hAnsi="Arial"/>
                            <w:sz w:val="17"/>
                          </w:rPr>
                          <w:t>levelednél</w:t>
                        </w:r>
                      </w:p>
                    </w:tc>
                    <w:tc>
                      <w:tcPr>
                        <w:tcW w:w="924" w:type="dxa"/>
                      </w:tcPr>
                      <w:p>
                        <w:pPr>
                          <w:pStyle w:val="TableParagraph"/>
                          <w:spacing w:before="36"/>
                          <w:ind w:left="73"/>
                          <w:rPr>
                            <w:rFonts w:ascii="Arial" w:hAnsi="Arial"/>
                            <w:sz w:val="17"/>
                          </w:rPr>
                        </w:pPr>
                        <w:r>
                          <w:rPr>
                            <w:rFonts w:ascii="Arial" w:hAnsi="Arial"/>
                            <w:sz w:val="17"/>
                          </w:rPr>
                          <w:t>leveleidnél</w:t>
                        </w:r>
                      </w:p>
                    </w:tc>
                    <w:tc>
                      <w:tcPr>
                        <w:tcW w:w="741" w:type="dxa"/>
                      </w:tcPr>
                      <w:p>
                        <w:pPr>
                          <w:pStyle w:val="TableParagraph"/>
                          <w:spacing w:before="36"/>
                          <w:ind w:left="77"/>
                          <w:rPr>
                            <w:rFonts w:ascii="Arial" w:hAnsi="Arial"/>
                            <w:sz w:val="17"/>
                          </w:rPr>
                        </w:pPr>
                        <w:r>
                          <w:rPr>
                            <w:rFonts w:ascii="Arial" w:hAnsi="Arial"/>
                            <w:sz w:val="17"/>
                          </w:rPr>
                          <w:t>lovánál</w:t>
                        </w:r>
                      </w:p>
                    </w:tc>
                    <w:tc>
                      <w:tcPr>
                        <w:tcW w:w="747" w:type="dxa"/>
                      </w:tcPr>
                      <w:p>
                        <w:pPr>
                          <w:pStyle w:val="TableParagraph"/>
                          <w:spacing w:before="36"/>
                          <w:ind w:left="74"/>
                          <w:rPr>
                            <w:rFonts w:ascii="Arial" w:hAnsi="Arial"/>
                            <w:sz w:val="17"/>
                          </w:rPr>
                        </w:pPr>
                        <w:r>
                          <w:rPr>
                            <w:rFonts w:ascii="Arial" w:hAnsi="Arial"/>
                            <w:sz w:val="17"/>
                          </w:rPr>
                          <w:t>lovainál</w:t>
                        </w:r>
                      </w:p>
                    </w:tc>
                  </w:tr>
                  <w:tr>
                    <w:trPr>
                      <w:trHeight w:val="278" w:hRule="atLeast"/>
                    </w:trPr>
                    <w:tc>
                      <w:tcPr>
                        <w:tcW w:w="593" w:type="dxa"/>
                      </w:tcPr>
                      <w:p>
                        <w:pPr>
                          <w:pStyle w:val="TableParagraph"/>
                          <w:spacing w:before="36"/>
                          <w:rPr>
                            <w:rFonts w:ascii="Arial"/>
                            <w:i/>
                            <w:sz w:val="17"/>
                          </w:rPr>
                        </w:pPr>
                        <w:r>
                          <w:rPr>
                            <w:rFonts w:ascii="Arial"/>
                            <w:i/>
                            <w:sz w:val="17"/>
                          </w:rPr>
                          <w:t>ablat.</w:t>
                        </w:r>
                      </w:p>
                    </w:tc>
                    <w:tc>
                      <w:tcPr>
                        <w:tcW w:w="925" w:type="dxa"/>
                      </w:tcPr>
                      <w:p>
                        <w:pPr>
                          <w:pStyle w:val="TableParagraph"/>
                          <w:spacing w:before="36"/>
                          <w:ind w:left="131"/>
                          <w:rPr>
                            <w:rFonts w:ascii="Arial" w:hAnsi="Arial"/>
                            <w:sz w:val="17"/>
                          </w:rPr>
                        </w:pPr>
                        <w:r>
                          <w:rPr>
                            <w:rFonts w:ascii="Arial" w:hAnsi="Arial"/>
                            <w:sz w:val="17"/>
                          </w:rPr>
                          <w:t>házamtól</w:t>
                        </w:r>
                      </w:p>
                    </w:tc>
                    <w:tc>
                      <w:tcPr>
                        <w:tcW w:w="933" w:type="dxa"/>
                      </w:tcPr>
                      <w:p>
                        <w:pPr>
                          <w:pStyle w:val="TableParagraph"/>
                          <w:spacing w:before="36"/>
                          <w:ind w:left="112"/>
                          <w:rPr>
                            <w:rFonts w:ascii="Arial" w:hAnsi="Arial"/>
                            <w:sz w:val="17"/>
                          </w:rPr>
                        </w:pPr>
                        <w:r>
                          <w:rPr>
                            <w:rFonts w:ascii="Arial" w:hAnsi="Arial"/>
                            <w:sz w:val="17"/>
                          </w:rPr>
                          <w:t>házaimtól</w:t>
                        </w:r>
                      </w:p>
                    </w:tc>
                    <w:tc>
                      <w:tcPr>
                        <w:tcW w:w="960" w:type="dxa"/>
                      </w:tcPr>
                      <w:p>
                        <w:pPr>
                          <w:pStyle w:val="TableParagraph"/>
                          <w:spacing w:before="36"/>
                          <w:ind w:left="99"/>
                          <w:rPr>
                            <w:rFonts w:ascii="Arial" w:hAnsi="Arial"/>
                            <w:sz w:val="17"/>
                          </w:rPr>
                        </w:pPr>
                        <w:r>
                          <w:rPr>
                            <w:rFonts w:ascii="Arial" w:hAnsi="Arial"/>
                            <w:spacing w:val="-1"/>
                            <w:w w:val="91"/>
                            <w:sz w:val="17"/>
                          </w:rPr>
                          <w:t>leveledt</w:t>
                        </w:r>
                        <w:r>
                          <w:rPr>
                            <w:rFonts w:ascii="Arial" w:hAnsi="Arial"/>
                            <w:spacing w:val="-85"/>
                            <w:w w:val="98"/>
                            <w:sz w:val="17"/>
                          </w:rPr>
                          <w:t>o</w:t>
                        </w:r>
                        <w:r>
                          <w:rPr>
                            <w:rFonts w:ascii="Arial" w:hAnsi="Arial"/>
                            <w:spacing w:val="-26"/>
                            <w:w w:val="99"/>
                            <w:sz w:val="17"/>
                          </w:rPr>
                          <w:t>´</w:t>
                        </w:r>
                        <w:r>
                          <w:rPr>
                            <w:rFonts w:ascii="Arial" w:hAnsi="Arial"/>
                            <w:spacing w:val="-1"/>
                            <w:w w:val="99"/>
                            <w:sz w:val="17"/>
                          </w:rPr>
                          <w:t>´l</w:t>
                        </w:r>
                      </w:p>
                    </w:tc>
                    <w:tc>
                      <w:tcPr>
                        <w:tcW w:w="924" w:type="dxa"/>
                      </w:tcPr>
                      <w:p>
                        <w:pPr>
                          <w:pStyle w:val="TableParagraph"/>
                          <w:spacing w:before="36"/>
                          <w:ind w:left="73"/>
                          <w:rPr>
                            <w:rFonts w:ascii="Arial" w:hAnsi="Arial"/>
                            <w:sz w:val="17"/>
                          </w:rPr>
                        </w:pPr>
                        <w:r>
                          <w:rPr>
                            <w:rFonts w:ascii="Arial" w:hAnsi="Arial"/>
                            <w:spacing w:val="-1"/>
                            <w:w w:val="91"/>
                            <w:sz w:val="17"/>
                          </w:rPr>
                          <w:t>leveleidt</w:t>
                        </w:r>
                        <w:r>
                          <w:rPr>
                            <w:rFonts w:ascii="Arial" w:hAnsi="Arial"/>
                            <w:spacing w:val="-85"/>
                            <w:w w:val="98"/>
                            <w:sz w:val="17"/>
                          </w:rPr>
                          <w:t>o</w:t>
                        </w:r>
                        <w:r>
                          <w:rPr>
                            <w:rFonts w:ascii="Arial" w:hAnsi="Arial"/>
                            <w:spacing w:val="-26"/>
                            <w:w w:val="99"/>
                            <w:sz w:val="17"/>
                          </w:rPr>
                          <w:t>´</w:t>
                        </w:r>
                        <w:r>
                          <w:rPr>
                            <w:rFonts w:ascii="Arial" w:hAnsi="Arial"/>
                            <w:spacing w:val="-1"/>
                            <w:w w:val="99"/>
                            <w:sz w:val="17"/>
                          </w:rPr>
                          <w:t>´l</w:t>
                        </w:r>
                      </w:p>
                    </w:tc>
                    <w:tc>
                      <w:tcPr>
                        <w:tcW w:w="741" w:type="dxa"/>
                      </w:tcPr>
                      <w:p>
                        <w:pPr>
                          <w:pStyle w:val="TableParagraph"/>
                          <w:spacing w:before="36"/>
                          <w:ind w:left="77"/>
                          <w:rPr>
                            <w:rFonts w:ascii="Arial" w:hAnsi="Arial"/>
                            <w:sz w:val="17"/>
                          </w:rPr>
                        </w:pPr>
                        <w:r>
                          <w:rPr>
                            <w:rFonts w:ascii="Arial" w:hAnsi="Arial"/>
                            <w:sz w:val="17"/>
                          </w:rPr>
                          <w:t>lovától</w:t>
                        </w:r>
                      </w:p>
                    </w:tc>
                    <w:tc>
                      <w:tcPr>
                        <w:tcW w:w="747" w:type="dxa"/>
                      </w:tcPr>
                      <w:p>
                        <w:pPr>
                          <w:pStyle w:val="TableParagraph"/>
                          <w:spacing w:before="36"/>
                          <w:ind w:left="74"/>
                          <w:rPr>
                            <w:rFonts w:ascii="Arial" w:hAnsi="Arial"/>
                            <w:sz w:val="17"/>
                          </w:rPr>
                        </w:pPr>
                        <w:r>
                          <w:rPr>
                            <w:rFonts w:ascii="Arial" w:hAnsi="Arial"/>
                            <w:sz w:val="17"/>
                          </w:rPr>
                          <w:t>lovaitól</w:t>
                        </w:r>
                      </w:p>
                    </w:tc>
                  </w:tr>
                  <w:tr>
                    <w:trPr>
                      <w:trHeight w:val="278" w:hRule="atLeast"/>
                    </w:trPr>
                    <w:tc>
                      <w:tcPr>
                        <w:tcW w:w="593" w:type="dxa"/>
                      </w:tcPr>
                      <w:p>
                        <w:pPr>
                          <w:pStyle w:val="TableParagraph"/>
                          <w:spacing w:before="36"/>
                          <w:ind w:left="49"/>
                          <w:rPr>
                            <w:rFonts w:ascii="Arial"/>
                            <w:i/>
                            <w:sz w:val="17"/>
                          </w:rPr>
                        </w:pPr>
                        <w:r>
                          <w:rPr>
                            <w:rFonts w:ascii="Arial"/>
                            <w:i/>
                            <w:sz w:val="17"/>
                          </w:rPr>
                          <w:t>dat.</w:t>
                        </w:r>
                      </w:p>
                    </w:tc>
                    <w:tc>
                      <w:tcPr>
                        <w:tcW w:w="925" w:type="dxa"/>
                      </w:tcPr>
                      <w:p>
                        <w:pPr>
                          <w:pStyle w:val="TableParagraph"/>
                          <w:spacing w:before="36"/>
                          <w:ind w:left="131"/>
                          <w:rPr>
                            <w:rFonts w:ascii="Arial" w:hAnsi="Arial"/>
                            <w:sz w:val="17"/>
                          </w:rPr>
                        </w:pPr>
                        <w:r>
                          <w:rPr>
                            <w:rFonts w:ascii="Arial" w:hAnsi="Arial"/>
                            <w:w w:val="95"/>
                            <w:sz w:val="17"/>
                          </w:rPr>
                          <w:t>házamnak</w:t>
                        </w:r>
                      </w:p>
                    </w:tc>
                    <w:tc>
                      <w:tcPr>
                        <w:tcW w:w="933" w:type="dxa"/>
                      </w:tcPr>
                      <w:p>
                        <w:pPr>
                          <w:pStyle w:val="TableParagraph"/>
                          <w:spacing w:before="36"/>
                          <w:ind w:left="112"/>
                          <w:rPr>
                            <w:rFonts w:ascii="Arial" w:hAnsi="Arial"/>
                            <w:sz w:val="17"/>
                          </w:rPr>
                        </w:pPr>
                        <w:r>
                          <w:rPr>
                            <w:rFonts w:ascii="Arial" w:hAnsi="Arial"/>
                            <w:w w:val="95"/>
                            <w:sz w:val="17"/>
                          </w:rPr>
                          <w:t>házaimnak</w:t>
                        </w:r>
                      </w:p>
                    </w:tc>
                    <w:tc>
                      <w:tcPr>
                        <w:tcW w:w="960" w:type="dxa"/>
                      </w:tcPr>
                      <w:p>
                        <w:pPr>
                          <w:pStyle w:val="TableParagraph"/>
                          <w:spacing w:before="36"/>
                          <w:ind w:left="99"/>
                          <w:rPr>
                            <w:rFonts w:ascii="Arial"/>
                            <w:sz w:val="17"/>
                          </w:rPr>
                        </w:pPr>
                        <w:r>
                          <w:rPr>
                            <w:rFonts w:ascii="Arial"/>
                            <w:sz w:val="17"/>
                          </w:rPr>
                          <w:t>levelednek</w:t>
                        </w:r>
                      </w:p>
                    </w:tc>
                    <w:tc>
                      <w:tcPr>
                        <w:tcW w:w="924" w:type="dxa"/>
                      </w:tcPr>
                      <w:p>
                        <w:pPr>
                          <w:pStyle w:val="TableParagraph"/>
                          <w:spacing w:before="36"/>
                          <w:ind w:left="73"/>
                          <w:rPr>
                            <w:rFonts w:ascii="Arial"/>
                            <w:sz w:val="17"/>
                          </w:rPr>
                        </w:pPr>
                        <w:r>
                          <w:rPr>
                            <w:rFonts w:ascii="Arial"/>
                            <w:w w:val="95"/>
                            <w:sz w:val="17"/>
                          </w:rPr>
                          <w:t>leveleidnek</w:t>
                        </w:r>
                      </w:p>
                    </w:tc>
                    <w:tc>
                      <w:tcPr>
                        <w:tcW w:w="741" w:type="dxa"/>
                      </w:tcPr>
                      <w:p>
                        <w:pPr>
                          <w:pStyle w:val="TableParagraph"/>
                          <w:spacing w:before="36"/>
                          <w:ind w:left="77"/>
                          <w:rPr>
                            <w:rFonts w:ascii="Arial" w:hAnsi="Arial"/>
                            <w:sz w:val="17"/>
                          </w:rPr>
                        </w:pPr>
                        <w:r>
                          <w:rPr>
                            <w:rFonts w:ascii="Arial" w:hAnsi="Arial"/>
                            <w:sz w:val="17"/>
                          </w:rPr>
                          <w:t>lovának</w:t>
                        </w:r>
                      </w:p>
                    </w:tc>
                    <w:tc>
                      <w:tcPr>
                        <w:tcW w:w="747" w:type="dxa"/>
                      </w:tcPr>
                      <w:p>
                        <w:pPr>
                          <w:pStyle w:val="TableParagraph"/>
                          <w:spacing w:before="36"/>
                          <w:ind w:left="75"/>
                          <w:rPr>
                            <w:rFonts w:ascii="Arial"/>
                            <w:sz w:val="17"/>
                          </w:rPr>
                        </w:pPr>
                        <w:r>
                          <w:rPr>
                            <w:rFonts w:ascii="Arial"/>
                            <w:sz w:val="17"/>
                          </w:rPr>
                          <w:t>lovainak</w:t>
                        </w:r>
                      </w:p>
                    </w:tc>
                  </w:tr>
                  <w:tr>
                    <w:trPr>
                      <w:trHeight w:val="278" w:hRule="atLeast"/>
                    </w:trPr>
                    <w:tc>
                      <w:tcPr>
                        <w:tcW w:w="593" w:type="dxa"/>
                      </w:tcPr>
                      <w:p>
                        <w:pPr>
                          <w:pStyle w:val="TableParagraph"/>
                          <w:spacing w:before="36"/>
                          <w:rPr>
                            <w:rFonts w:ascii="Arial"/>
                            <w:i/>
                            <w:sz w:val="17"/>
                          </w:rPr>
                        </w:pPr>
                        <w:r>
                          <w:rPr>
                            <w:rFonts w:ascii="Arial"/>
                            <w:i/>
                            <w:sz w:val="17"/>
                          </w:rPr>
                          <w:t>instr.</w:t>
                        </w:r>
                      </w:p>
                    </w:tc>
                    <w:tc>
                      <w:tcPr>
                        <w:tcW w:w="925" w:type="dxa"/>
                      </w:tcPr>
                      <w:p>
                        <w:pPr>
                          <w:pStyle w:val="TableParagraph"/>
                          <w:spacing w:before="36"/>
                          <w:ind w:left="131"/>
                          <w:rPr>
                            <w:rFonts w:ascii="Arial" w:hAnsi="Arial"/>
                            <w:sz w:val="17"/>
                          </w:rPr>
                        </w:pPr>
                        <w:r>
                          <w:rPr>
                            <w:rFonts w:ascii="Arial" w:hAnsi="Arial"/>
                            <w:w w:val="95"/>
                            <w:sz w:val="17"/>
                          </w:rPr>
                          <w:t>házammal</w:t>
                        </w:r>
                      </w:p>
                    </w:tc>
                    <w:tc>
                      <w:tcPr>
                        <w:tcW w:w="933" w:type="dxa"/>
                      </w:tcPr>
                      <w:p>
                        <w:pPr>
                          <w:pStyle w:val="TableParagraph"/>
                          <w:spacing w:before="36"/>
                          <w:ind w:left="112"/>
                          <w:rPr>
                            <w:rFonts w:ascii="Arial" w:hAnsi="Arial"/>
                            <w:sz w:val="17"/>
                          </w:rPr>
                        </w:pPr>
                        <w:r>
                          <w:rPr>
                            <w:rFonts w:ascii="Arial" w:hAnsi="Arial"/>
                            <w:w w:val="95"/>
                            <w:sz w:val="17"/>
                          </w:rPr>
                          <w:t>házaimmal</w:t>
                        </w:r>
                      </w:p>
                    </w:tc>
                    <w:tc>
                      <w:tcPr>
                        <w:tcW w:w="960" w:type="dxa"/>
                      </w:tcPr>
                      <w:p>
                        <w:pPr>
                          <w:pStyle w:val="TableParagraph"/>
                          <w:spacing w:before="36"/>
                          <w:ind w:left="99"/>
                          <w:rPr>
                            <w:rFonts w:ascii="Arial"/>
                            <w:sz w:val="17"/>
                          </w:rPr>
                        </w:pPr>
                        <w:r>
                          <w:rPr>
                            <w:rFonts w:ascii="Arial"/>
                            <w:sz w:val="17"/>
                          </w:rPr>
                          <w:t>leveleddel</w:t>
                        </w:r>
                      </w:p>
                    </w:tc>
                    <w:tc>
                      <w:tcPr>
                        <w:tcW w:w="924" w:type="dxa"/>
                      </w:tcPr>
                      <w:p>
                        <w:pPr>
                          <w:pStyle w:val="TableParagraph"/>
                          <w:spacing w:before="36"/>
                          <w:ind w:left="73"/>
                          <w:rPr>
                            <w:rFonts w:ascii="Arial"/>
                            <w:sz w:val="17"/>
                          </w:rPr>
                        </w:pPr>
                        <w:r>
                          <w:rPr>
                            <w:rFonts w:ascii="Arial"/>
                            <w:sz w:val="17"/>
                          </w:rPr>
                          <w:t>leveleiddel</w:t>
                        </w:r>
                      </w:p>
                    </w:tc>
                    <w:tc>
                      <w:tcPr>
                        <w:tcW w:w="741" w:type="dxa"/>
                      </w:tcPr>
                      <w:p>
                        <w:pPr>
                          <w:pStyle w:val="TableParagraph"/>
                          <w:spacing w:before="36"/>
                          <w:ind w:left="77"/>
                          <w:rPr>
                            <w:rFonts w:ascii="Arial" w:hAnsi="Arial"/>
                            <w:sz w:val="17"/>
                          </w:rPr>
                        </w:pPr>
                        <w:r>
                          <w:rPr>
                            <w:rFonts w:ascii="Arial" w:hAnsi="Arial"/>
                            <w:sz w:val="17"/>
                          </w:rPr>
                          <w:t>lovával</w:t>
                        </w:r>
                      </w:p>
                    </w:tc>
                    <w:tc>
                      <w:tcPr>
                        <w:tcW w:w="747" w:type="dxa"/>
                      </w:tcPr>
                      <w:p>
                        <w:pPr>
                          <w:pStyle w:val="TableParagraph"/>
                          <w:spacing w:before="36"/>
                          <w:ind w:left="74"/>
                          <w:rPr>
                            <w:rFonts w:ascii="Arial"/>
                            <w:sz w:val="17"/>
                          </w:rPr>
                        </w:pPr>
                        <w:r>
                          <w:rPr>
                            <w:rFonts w:ascii="Arial"/>
                            <w:sz w:val="17"/>
                          </w:rPr>
                          <w:t>lovaival</w:t>
                        </w:r>
                      </w:p>
                    </w:tc>
                  </w:tr>
                  <w:tr>
                    <w:trPr>
                      <w:trHeight w:val="237" w:hRule="atLeast"/>
                    </w:trPr>
                    <w:tc>
                      <w:tcPr>
                        <w:tcW w:w="593" w:type="dxa"/>
                      </w:tcPr>
                      <w:p>
                        <w:pPr>
                          <w:pStyle w:val="TableParagraph"/>
                          <w:spacing w:line="182" w:lineRule="exact" w:before="36"/>
                          <w:rPr>
                            <w:rFonts w:ascii="Arial"/>
                            <w:i/>
                            <w:sz w:val="17"/>
                          </w:rPr>
                        </w:pPr>
                        <w:r>
                          <w:rPr>
                            <w:rFonts w:ascii="Arial"/>
                            <w:i/>
                            <w:sz w:val="17"/>
                          </w:rPr>
                          <w:t>trans.</w:t>
                        </w:r>
                      </w:p>
                    </w:tc>
                    <w:tc>
                      <w:tcPr>
                        <w:tcW w:w="925" w:type="dxa"/>
                      </w:tcPr>
                      <w:p>
                        <w:pPr>
                          <w:pStyle w:val="TableParagraph"/>
                          <w:spacing w:line="182" w:lineRule="exact" w:before="36"/>
                          <w:ind w:left="131"/>
                          <w:rPr>
                            <w:rFonts w:ascii="Arial" w:hAnsi="Arial"/>
                            <w:sz w:val="17"/>
                          </w:rPr>
                        </w:pPr>
                        <w:r>
                          <w:rPr>
                            <w:rFonts w:ascii="Arial" w:hAnsi="Arial"/>
                            <w:sz w:val="17"/>
                          </w:rPr>
                          <w:t>házammá</w:t>
                        </w:r>
                      </w:p>
                    </w:tc>
                    <w:tc>
                      <w:tcPr>
                        <w:tcW w:w="933" w:type="dxa"/>
                      </w:tcPr>
                      <w:p>
                        <w:pPr>
                          <w:pStyle w:val="TableParagraph"/>
                          <w:spacing w:line="182" w:lineRule="exact" w:before="36"/>
                          <w:ind w:left="112"/>
                          <w:rPr>
                            <w:rFonts w:ascii="Arial" w:hAnsi="Arial"/>
                            <w:sz w:val="17"/>
                          </w:rPr>
                        </w:pPr>
                        <w:r>
                          <w:rPr>
                            <w:rFonts w:ascii="Arial" w:hAnsi="Arial"/>
                            <w:sz w:val="17"/>
                          </w:rPr>
                          <w:t>házaimmá</w:t>
                        </w:r>
                      </w:p>
                    </w:tc>
                    <w:tc>
                      <w:tcPr>
                        <w:tcW w:w="960" w:type="dxa"/>
                      </w:tcPr>
                      <w:p>
                        <w:pPr>
                          <w:pStyle w:val="TableParagraph"/>
                          <w:spacing w:line="182" w:lineRule="exact" w:before="36"/>
                          <w:ind w:left="99"/>
                          <w:rPr>
                            <w:rFonts w:ascii="Arial" w:hAnsi="Arial"/>
                            <w:sz w:val="17"/>
                          </w:rPr>
                        </w:pPr>
                        <w:r>
                          <w:rPr>
                            <w:rFonts w:ascii="Arial" w:hAnsi="Arial"/>
                            <w:sz w:val="17"/>
                          </w:rPr>
                          <w:t>leveleddé</w:t>
                        </w:r>
                      </w:p>
                    </w:tc>
                    <w:tc>
                      <w:tcPr>
                        <w:tcW w:w="924" w:type="dxa"/>
                      </w:tcPr>
                      <w:p>
                        <w:pPr>
                          <w:pStyle w:val="TableParagraph"/>
                          <w:spacing w:line="182" w:lineRule="exact" w:before="36"/>
                          <w:ind w:left="72"/>
                          <w:rPr>
                            <w:rFonts w:ascii="Arial" w:hAnsi="Arial"/>
                            <w:sz w:val="17"/>
                          </w:rPr>
                        </w:pPr>
                        <w:r>
                          <w:rPr>
                            <w:rFonts w:ascii="Arial" w:hAnsi="Arial"/>
                            <w:sz w:val="17"/>
                          </w:rPr>
                          <w:t>leveleiddé</w:t>
                        </w:r>
                      </w:p>
                    </w:tc>
                    <w:tc>
                      <w:tcPr>
                        <w:tcW w:w="741" w:type="dxa"/>
                      </w:tcPr>
                      <w:p>
                        <w:pPr>
                          <w:pStyle w:val="TableParagraph"/>
                          <w:spacing w:line="182" w:lineRule="exact" w:before="36"/>
                          <w:ind w:left="77"/>
                          <w:rPr>
                            <w:rFonts w:ascii="Arial" w:hAnsi="Arial"/>
                            <w:sz w:val="17"/>
                          </w:rPr>
                        </w:pPr>
                        <w:r>
                          <w:rPr>
                            <w:rFonts w:ascii="Arial" w:hAnsi="Arial"/>
                            <w:sz w:val="17"/>
                          </w:rPr>
                          <w:t>lovává</w:t>
                        </w:r>
                      </w:p>
                    </w:tc>
                    <w:tc>
                      <w:tcPr>
                        <w:tcW w:w="747" w:type="dxa"/>
                      </w:tcPr>
                      <w:p>
                        <w:pPr>
                          <w:pStyle w:val="TableParagraph"/>
                          <w:spacing w:line="182" w:lineRule="exact" w:before="36"/>
                          <w:ind w:left="74"/>
                          <w:rPr>
                            <w:rFonts w:ascii="Arial" w:hAnsi="Arial"/>
                            <w:sz w:val="17"/>
                          </w:rPr>
                        </w:pPr>
                        <w:r>
                          <w:rPr>
                            <w:rFonts w:ascii="Arial" w:hAnsi="Arial"/>
                            <w:sz w:val="17"/>
                          </w:rPr>
                          <w:t>lovaivá</w:t>
                        </w:r>
                      </w:p>
                    </w:tc>
                  </w:tr>
                  <w:tr>
                    <w:trPr>
                      <w:trHeight w:val="320" w:hRule="atLeast"/>
                    </w:trPr>
                    <w:tc>
                      <w:tcPr>
                        <w:tcW w:w="1518" w:type="dxa"/>
                        <w:gridSpan w:val="2"/>
                      </w:tcPr>
                      <w:p>
                        <w:pPr>
                          <w:pStyle w:val="TableParagraph"/>
                          <w:spacing w:before="77"/>
                          <w:rPr>
                            <w:rFonts w:ascii="Arial" w:hAnsi="Arial"/>
                            <w:sz w:val="17"/>
                          </w:rPr>
                        </w:pPr>
                        <w:r>
                          <w:rPr>
                            <w:rFonts w:ascii="Arial" w:hAnsi="Arial"/>
                            <w:i/>
                            <w:sz w:val="17"/>
                          </w:rPr>
                          <w:t>caus.-fin. </w:t>
                        </w:r>
                        <w:r>
                          <w:rPr>
                            <w:rFonts w:ascii="Arial" w:hAnsi="Arial"/>
                            <w:sz w:val="17"/>
                          </w:rPr>
                          <w:t>házamért</w:t>
                        </w:r>
                      </w:p>
                    </w:tc>
                    <w:tc>
                      <w:tcPr>
                        <w:tcW w:w="933" w:type="dxa"/>
                      </w:tcPr>
                      <w:p>
                        <w:pPr>
                          <w:pStyle w:val="TableParagraph"/>
                          <w:spacing w:before="77"/>
                          <w:ind w:left="112"/>
                          <w:rPr>
                            <w:rFonts w:ascii="Arial" w:hAnsi="Arial"/>
                            <w:sz w:val="17"/>
                          </w:rPr>
                        </w:pPr>
                        <w:r>
                          <w:rPr>
                            <w:rFonts w:ascii="Arial" w:hAnsi="Arial"/>
                            <w:sz w:val="17"/>
                          </w:rPr>
                          <w:t>házaimért</w:t>
                        </w:r>
                      </w:p>
                    </w:tc>
                    <w:tc>
                      <w:tcPr>
                        <w:tcW w:w="960" w:type="dxa"/>
                      </w:tcPr>
                      <w:p>
                        <w:pPr>
                          <w:pStyle w:val="TableParagraph"/>
                          <w:spacing w:before="77"/>
                          <w:ind w:left="99"/>
                          <w:rPr>
                            <w:rFonts w:ascii="Arial" w:hAnsi="Arial"/>
                            <w:sz w:val="17"/>
                          </w:rPr>
                        </w:pPr>
                        <w:r>
                          <w:rPr>
                            <w:rFonts w:ascii="Arial" w:hAnsi="Arial"/>
                            <w:sz w:val="17"/>
                          </w:rPr>
                          <w:t>leveledért</w:t>
                        </w:r>
                      </w:p>
                    </w:tc>
                    <w:tc>
                      <w:tcPr>
                        <w:tcW w:w="924" w:type="dxa"/>
                      </w:tcPr>
                      <w:p>
                        <w:pPr>
                          <w:pStyle w:val="TableParagraph"/>
                          <w:spacing w:before="77"/>
                          <w:ind w:left="73"/>
                          <w:rPr>
                            <w:rFonts w:ascii="Arial" w:hAnsi="Arial"/>
                            <w:sz w:val="17"/>
                          </w:rPr>
                        </w:pPr>
                        <w:r>
                          <w:rPr>
                            <w:rFonts w:ascii="Arial" w:hAnsi="Arial"/>
                            <w:sz w:val="17"/>
                          </w:rPr>
                          <w:t>leveleidért</w:t>
                        </w:r>
                      </w:p>
                    </w:tc>
                    <w:tc>
                      <w:tcPr>
                        <w:tcW w:w="741" w:type="dxa"/>
                      </w:tcPr>
                      <w:p>
                        <w:pPr>
                          <w:pStyle w:val="TableParagraph"/>
                          <w:spacing w:before="77"/>
                          <w:ind w:left="77"/>
                          <w:rPr>
                            <w:rFonts w:ascii="Arial" w:hAnsi="Arial"/>
                            <w:sz w:val="17"/>
                          </w:rPr>
                        </w:pPr>
                        <w:r>
                          <w:rPr>
                            <w:rFonts w:ascii="Arial" w:hAnsi="Arial"/>
                            <w:sz w:val="17"/>
                          </w:rPr>
                          <w:t>lováért</w:t>
                        </w:r>
                      </w:p>
                    </w:tc>
                    <w:tc>
                      <w:tcPr>
                        <w:tcW w:w="747" w:type="dxa"/>
                      </w:tcPr>
                      <w:p>
                        <w:pPr>
                          <w:pStyle w:val="TableParagraph"/>
                          <w:spacing w:before="77"/>
                          <w:ind w:left="75"/>
                          <w:rPr>
                            <w:rFonts w:ascii="Arial" w:hAnsi="Arial"/>
                            <w:sz w:val="17"/>
                          </w:rPr>
                        </w:pPr>
                        <w:r>
                          <w:rPr>
                            <w:rFonts w:ascii="Arial" w:hAnsi="Arial"/>
                            <w:sz w:val="17"/>
                          </w:rPr>
                          <w:t>lovaiért</w:t>
                        </w:r>
                      </w:p>
                    </w:tc>
                  </w:tr>
                  <w:tr>
                    <w:trPr>
                      <w:trHeight w:val="278" w:hRule="atLeast"/>
                    </w:trPr>
                    <w:tc>
                      <w:tcPr>
                        <w:tcW w:w="1518" w:type="dxa"/>
                        <w:gridSpan w:val="2"/>
                      </w:tcPr>
                      <w:p>
                        <w:pPr>
                          <w:pStyle w:val="TableParagraph"/>
                          <w:spacing w:before="36"/>
                          <w:rPr>
                            <w:rFonts w:ascii="Arial" w:hAnsi="Arial"/>
                            <w:sz w:val="17"/>
                          </w:rPr>
                        </w:pPr>
                        <w:r>
                          <w:rPr>
                            <w:rFonts w:ascii="Arial" w:hAnsi="Arial"/>
                            <w:i/>
                            <w:w w:val="95"/>
                            <w:sz w:val="17"/>
                          </w:rPr>
                          <w:t>ess.-for. </w:t>
                        </w:r>
                        <w:r>
                          <w:rPr>
                            <w:rFonts w:ascii="Arial" w:hAnsi="Arial"/>
                            <w:w w:val="95"/>
                            <w:sz w:val="17"/>
                          </w:rPr>
                          <w:t>házamként</w:t>
                        </w:r>
                      </w:p>
                    </w:tc>
                    <w:tc>
                      <w:tcPr>
                        <w:tcW w:w="933" w:type="dxa"/>
                      </w:tcPr>
                      <w:p>
                        <w:pPr>
                          <w:pStyle w:val="TableParagraph"/>
                          <w:spacing w:before="36"/>
                          <w:ind w:left="112"/>
                          <w:rPr>
                            <w:rFonts w:ascii="Arial" w:hAnsi="Arial"/>
                            <w:sz w:val="17"/>
                          </w:rPr>
                        </w:pPr>
                        <w:r>
                          <w:rPr>
                            <w:rFonts w:ascii="Arial" w:hAnsi="Arial"/>
                            <w:sz w:val="17"/>
                          </w:rPr>
                          <w:t>————</w:t>
                        </w:r>
                      </w:p>
                    </w:tc>
                    <w:tc>
                      <w:tcPr>
                        <w:tcW w:w="960" w:type="dxa"/>
                      </w:tcPr>
                      <w:p>
                        <w:pPr>
                          <w:pStyle w:val="TableParagraph"/>
                          <w:spacing w:before="36"/>
                          <w:ind w:left="99"/>
                          <w:rPr>
                            <w:rFonts w:ascii="Arial" w:hAnsi="Arial"/>
                            <w:sz w:val="17"/>
                          </w:rPr>
                        </w:pPr>
                        <w:r>
                          <w:rPr>
                            <w:rFonts w:ascii="Arial" w:hAnsi="Arial"/>
                            <w:w w:val="95"/>
                            <w:sz w:val="17"/>
                          </w:rPr>
                          <w:t>leveledként</w:t>
                        </w:r>
                      </w:p>
                    </w:tc>
                    <w:tc>
                      <w:tcPr>
                        <w:tcW w:w="924" w:type="dxa"/>
                      </w:tcPr>
                      <w:p>
                        <w:pPr>
                          <w:pStyle w:val="TableParagraph"/>
                          <w:spacing w:before="36"/>
                          <w:ind w:left="72"/>
                          <w:rPr>
                            <w:rFonts w:ascii="Arial" w:hAnsi="Arial"/>
                            <w:sz w:val="17"/>
                          </w:rPr>
                        </w:pPr>
                        <w:r>
                          <w:rPr>
                            <w:rFonts w:ascii="Arial" w:hAnsi="Arial"/>
                            <w:sz w:val="17"/>
                          </w:rPr>
                          <w:t>————</w:t>
                        </w:r>
                      </w:p>
                    </w:tc>
                    <w:tc>
                      <w:tcPr>
                        <w:tcW w:w="741" w:type="dxa"/>
                      </w:tcPr>
                      <w:p>
                        <w:pPr>
                          <w:pStyle w:val="TableParagraph"/>
                          <w:spacing w:before="36"/>
                          <w:ind w:left="77"/>
                          <w:rPr>
                            <w:rFonts w:ascii="Arial" w:hAnsi="Arial"/>
                            <w:sz w:val="17"/>
                          </w:rPr>
                        </w:pPr>
                        <w:r>
                          <w:rPr>
                            <w:rFonts w:ascii="Arial" w:hAnsi="Arial"/>
                            <w:sz w:val="17"/>
                          </w:rPr>
                          <w:t>lovaként</w:t>
                        </w:r>
                      </w:p>
                    </w:tc>
                    <w:tc>
                      <w:tcPr>
                        <w:tcW w:w="747" w:type="dxa"/>
                      </w:tcPr>
                      <w:p>
                        <w:pPr>
                          <w:pStyle w:val="TableParagraph"/>
                          <w:spacing w:before="36"/>
                          <w:ind w:left="74"/>
                          <w:rPr>
                            <w:rFonts w:ascii="Arial" w:hAnsi="Arial"/>
                            <w:sz w:val="17"/>
                          </w:rPr>
                        </w:pPr>
                        <w:r>
                          <w:rPr>
                            <w:rFonts w:ascii="Arial" w:hAnsi="Arial"/>
                            <w:w w:val="95"/>
                            <w:sz w:val="17"/>
                          </w:rPr>
                          <w:t>lovaiként</w:t>
                        </w:r>
                      </w:p>
                    </w:tc>
                  </w:tr>
                  <w:tr>
                    <w:trPr>
                      <w:trHeight w:val="237" w:hRule="atLeast"/>
                    </w:trPr>
                    <w:tc>
                      <w:tcPr>
                        <w:tcW w:w="1518" w:type="dxa"/>
                        <w:gridSpan w:val="2"/>
                      </w:tcPr>
                      <w:p>
                        <w:pPr>
                          <w:pStyle w:val="TableParagraph"/>
                          <w:tabs>
                            <w:tab w:pos="723" w:val="left" w:leader="none"/>
                          </w:tabs>
                          <w:spacing w:line="182" w:lineRule="exact" w:before="36"/>
                          <w:rPr>
                            <w:rFonts w:ascii="Arial" w:hAnsi="Arial"/>
                            <w:sz w:val="17"/>
                          </w:rPr>
                        </w:pPr>
                        <w:r>
                          <w:rPr>
                            <w:rFonts w:ascii="Arial" w:hAnsi="Arial"/>
                            <w:i/>
                            <w:sz w:val="17"/>
                          </w:rPr>
                          <w:t>term.</w:t>
                          <w:tab/>
                        </w:r>
                        <w:r>
                          <w:rPr>
                            <w:rFonts w:ascii="Arial" w:hAnsi="Arial"/>
                            <w:sz w:val="17"/>
                          </w:rPr>
                          <w:t>házamig</w:t>
                        </w:r>
                      </w:p>
                    </w:tc>
                    <w:tc>
                      <w:tcPr>
                        <w:tcW w:w="933" w:type="dxa"/>
                      </w:tcPr>
                      <w:p>
                        <w:pPr>
                          <w:pStyle w:val="TableParagraph"/>
                          <w:spacing w:line="182" w:lineRule="exact" w:before="36"/>
                          <w:ind w:left="112"/>
                          <w:rPr>
                            <w:rFonts w:ascii="Arial" w:hAnsi="Arial"/>
                            <w:sz w:val="17"/>
                          </w:rPr>
                        </w:pPr>
                        <w:r>
                          <w:rPr>
                            <w:rFonts w:ascii="Arial" w:hAnsi="Arial"/>
                            <w:sz w:val="17"/>
                          </w:rPr>
                          <w:t>házaimig</w:t>
                        </w:r>
                      </w:p>
                    </w:tc>
                    <w:tc>
                      <w:tcPr>
                        <w:tcW w:w="960" w:type="dxa"/>
                      </w:tcPr>
                      <w:p>
                        <w:pPr>
                          <w:pStyle w:val="TableParagraph"/>
                          <w:spacing w:line="182" w:lineRule="exact" w:before="36"/>
                          <w:ind w:left="99"/>
                          <w:rPr>
                            <w:rFonts w:ascii="Arial"/>
                            <w:sz w:val="17"/>
                          </w:rPr>
                        </w:pPr>
                        <w:r>
                          <w:rPr>
                            <w:rFonts w:ascii="Arial"/>
                            <w:sz w:val="17"/>
                          </w:rPr>
                          <w:t>leveledig</w:t>
                        </w:r>
                      </w:p>
                    </w:tc>
                    <w:tc>
                      <w:tcPr>
                        <w:tcW w:w="924" w:type="dxa"/>
                      </w:tcPr>
                      <w:p>
                        <w:pPr>
                          <w:pStyle w:val="TableParagraph"/>
                          <w:spacing w:line="182" w:lineRule="exact" w:before="36"/>
                          <w:ind w:left="73"/>
                          <w:rPr>
                            <w:rFonts w:ascii="Arial"/>
                            <w:sz w:val="17"/>
                          </w:rPr>
                        </w:pPr>
                        <w:r>
                          <w:rPr>
                            <w:rFonts w:ascii="Arial"/>
                            <w:sz w:val="17"/>
                          </w:rPr>
                          <w:t>leveleidig</w:t>
                        </w:r>
                      </w:p>
                    </w:tc>
                    <w:tc>
                      <w:tcPr>
                        <w:tcW w:w="741" w:type="dxa"/>
                      </w:tcPr>
                      <w:p>
                        <w:pPr>
                          <w:pStyle w:val="TableParagraph"/>
                          <w:spacing w:line="182" w:lineRule="exact" w:before="36"/>
                          <w:ind w:left="77"/>
                          <w:rPr>
                            <w:rFonts w:ascii="Arial" w:hAnsi="Arial"/>
                            <w:sz w:val="17"/>
                          </w:rPr>
                        </w:pPr>
                        <w:r>
                          <w:rPr>
                            <w:rFonts w:ascii="Arial" w:hAnsi="Arial"/>
                            <w:sz w:val="17"/>
                          </w:rPr>
                          <w:t>lováig</w:t>
                        </w:r>
                      </w:p>
                    </w:tc>
                    <w:tc>
                      <w:tcPr>
                        <w:tcW w:w="747" w:type="dxa"/>
                      </w:tcPr>
                      <w:p>
                        <w:pPr>
                          <w:pStyle w:val="TableParagraph"/>
                          <w:spacing w:line="182" w:lineRule="exact" w:before="36"/>
                          <w:ind w:left="74"/>
                          <w:rPr>
                            <w:rFonts w:ascii="Arial"/>
                            <w:sz w:val="17"/>
                          </w:rPr>
                        </w:pPr>
                        <w:r>
                          <w:rPr>
                            <w:rFonts w:ascii="Arial"/>
                            <w:sz w:val="17"/>
                          </w:rPr>
                          <w:t>lovaiig</w:t>
                        </w:r>
                      </w:p>
                    </w:tc>
                  </w:tr>
                </w:tbl>
                <w:p>
                  <w:pPr>
                    <w:pStyle w:val="BodyText"/>
                  </w:pPr>
                </w:p>
              </w:txbxContent>
            </v:textbox>
          </v:shape>
        </w:pict>
      </w:r>
      <w:r>
        <w:rPr/>
      </w:r>
      <w:r>
        <w:rPr/>
        <w:tab/>
      </w:r>
      <w:r>
        <w:rPr>
          <w:position w:val="457"/>
        </w:rPr>
        <w:pict>
          <v:group style="width:61.8pt;height:119.55pt;mso-position-horizontal-relative:char;mso-position-vertical-relative:line" coordorigin="0,0" coordsize="1236,2391">
            <v:shape style="position:absolute;left:0;top:0;width:1236;height:2391" coordorigin="0,0" coordsize="1236,2391" path="m1235,0l14,0,0,17,0,2390,1221,2390,1235,2374,1235,0xe" filled="true" fillcolor="#f0f0f0" stroked="false">
              <v:path arrowok="t"/>
              <v:fill type="solid"/>
            </v:shape>
            <v:shape style="position:absolute;left:0;top:0;width:1236;height:2391" coordorigin="0,0" coordsize="1236,2391" path="m1235,0l40,0,0,47,0,2390,1195,2390,1235,2343,1235,0xe" filled="true" fillcolor="#efefef" stroked="false">
              <v:path arrowok="t"/>
              <v:fill type="solid"/>
            </v:shape>
            <v:shape style="position:absolute;left:0;top:0;width:1236;height:2391" coordorigin="0,0" coordsize="1236,2391" path="m1235,0l65,0,0,78,0,2390,1170,2390,1235,2313,1235,0xe" filled="true" fillcolor="#eeeeee" stroked="false">
              <v:path arrowok="t"/>
              <v:fill type="solid"/>
            </v:shape>
            <v:shape style="position:absolute;left:0;top:0;width:1236;height:2391" coordorigin="0,0" coordsize="1236,2391" path="m1235,0l91,0,0,108,0,2390,1144,2390,1235,2282,1235,0xe" filled="true" fillcolor="#ededed" stroked="false">
              <v:path arrowok="t"/>
              <v:fill type="solid"/>
            </v:shape>
            <v:shape style="position:absolute;left:0;top:0;width:1236;height:2391" coordorigin="0,0" coordsize="1236,2391" path="m1235,0l116,0,0,139,0,2390,1119,2390,1235,2252,1235,0xe" filled="true" fillcolor="#ececec" stroked="false">
              <v:path arrowok="t"/>
              <v:fill type="solid"/>
            </v:shape>
            <v:shape style="position:absolute;left:0;top:0;width:1236;height:2391" coordorigin="0,0" coordsize="1236,2391" path="m1235,0l142,0,0,169,0,2390,1094,2390,1235,2222,1235,0xe" filled="true" fillcolor="#ebebeb" stroked="false">
              <v:path arrowok="t"/>
              <v:fill type="solid"/>
            </v:shape>
            <v:shape style="position:absolute;left:0;top:0;width:1236;height:2391" coordorigin="0,0" coordsize="1236,2391" path="m1235,0l167,0,0,199,0,2390,1068,2390,1235,2191,1235,0xe" filled="true" fillcolor="#eaeaea" stroked="false">
              <v:path arrowok="t"/>
              <v:fill type="solid"/>
            </v:shape>
            <v:shape style="position:absolute;left:0;top:0;width:1236;height:2391" coordorigin="0,0" coordsize="1236,2391" path="m1235,0l193,0,0,230,0,2390,1043,2390,1235,2161,1235,0xe" filled="true" fillcolor="#e9e9e9" stroked="false">
              <v:path arrowok="t"/>
              <v:fill type="solid"/>
            </v:shape>
            <v:shape style="position:absolute;left:0;top:0;width:1236;height:2391" coordorigin="0,0" coordsize="1236,2391" path="m1235,0l218,0,0,260,0,2390,1017,2390,1235,2131,1235,0xe" filled="true" fillcolor="#e8e8e8" stroked="false">
              <v:path arrowok="t"/>
              <v:fill type="solid"/>
            </v:shape>
            <v:shape style="position:absolute;left:0;top:0;width:1236;height:2391" coordorigin="0,0" coordsize="1236,2391" path="m1235,0l244,0,0,291,0,2390,992,2390,1235,2100,1235,0xe" filled="true" fillcolor="#e7e7e7" stroked="false">
              <v:path arrowok="t"/>
              <v:fill type="solid"/>
            </v:shape>
            <v:shape style="position:absolute;left:0;top:0;width:1236;height:2391" coordorigin="0,0" coordsize="1236,2391" path="m1235,0l269,0,0,321,0,2390,966,2390,1235,2070,1235,0xe" filled="true" fillcolor="#e6e6e6" stroked="false">
              <v:path arrowok="t"/>
              <v:fill type="solid"/>
            </v:shape>
            <v:shape style="position:absolute;left:0;top:0;width:1236;height:2391" coordorigin="0,0" coordsize="1236,2391" path="m1235,0l295,0,0,351,0,2390,941,2390,1235,2039,1235,0xe" filled="true" fillcolor="#e5e5e5" stroked="false">
              <v:path arrowok="t"/>
              <v:fill type="solid"/>
            </v:shape>
            <v:shape style="position:absolute;left:0;top:0;width:1236;height:2391" coordorigin="0,0" coordsize="1236,2391" path="m1235,0l320,0,0,382,0,2390,915,2390,1235,2009,1235,0xe" filled="true" fillcolor="#e4e4e4" stroked="false">
              <v:path arrowok="t"/>
              <v:fill type="solid"/>
            </v:shape>
            <v:shape style="position:absolute;left:0;top:0;width:1236;height:2391" coordorigin="0,0" coordsize="1236,2391" path="m1235,0l346,0,0,412,0,2390,890,2390,1235,1979,1235,0xe" filled="true" fillcolor="#e3e3e3" stroked="false">
              <v:path arrowok="t"/>
              <v:fill type="solid"/>
            </v:shape>
            <v:shape style="position:absolute;left:0;top:0;width:1236;height:2391" coordorigin="0,0" coordsize="1236,2391" path="m1235,0l371,0,0,442,0,2390,864,2390,1235,1948,1235,0xe" filled="true" fillcolor="#e2e2e2" stroked="false">
              <v:path arrowok="t"/>
              <v:fill type="solid"/>
            </v:shape>
            <v:shape style="position:absolute;left:0;top:0;width:1236;height:2391" coordorigin="0,0" coordsize="1236,2391" path="m1235,0l397,0,0,473,0,2390,839,2390,1235,1918,1235,0xe" filled="true" fillcolor="#e1e1e1" stroked="false">
              <v:path arrowok="t"/>
              <v:fill type="solid"/>
            </v:shape>
            <v:shape style="position:absolute;left:0;top:0;width:1236;height:2391" coordorigin="0,0" coordsize="1236,2391" path="m1235,0l422,0,0,503,0,2390,813,2390,1235,1887,1235,0xe" filled="true" fillcolor="#e0e0e0" stroked="false">
              <v:path arrowok="t"/>
              <v:fill type="solid"/>
            </v:shape>
            <v:shape style="position:absolute;left:0;top:0;width:1236;height:2391" coordorigin="0,0" coordsize="1236,2391" path="m1235,0l448,0,0,534,0,2390,788,2390,1235,1857,1235,0xe" filled="true" fillcolor="#dfdfdf" stroked="false">
              <v:path arrowok="t"/>
              <v:fill type="solid"/>
            </v:shape>
            <v:shape style="position:absolute;left:0;top:0;width:1236;height:2391" coordorigin="0,0" coordsize="1236,2391" path="m1235,0l473,0,0,564,0,2390,762,2390,1235,1827,1235,0xe" filled="true" fillcolor="#dedede" stroked="false">
              <v:path arrowok="t"/>
              <v:fill type="solid"/>
            </v:shape>
            <v:shape style="position:absolute;left:0;top:0;width:1236;height:2391" coordorigin="0,0" coordsize="1236,2391" path="m1235,0l499,0,0,594,0,2390,737,2390,1235,1796,1235,0xe" filled="true" fillcolor="#dddddd" stroked="false">
              <v:path arrowok="t"/>
              <v:fill type="solid"/>
            </v:shape>
            <v:shape style="position:absolute;left:0;top:0;width:1236;height:2391" coordorigin="0,0" coordsize="1236,2391" path="m1235,0l524,0,0,625,0,2390,711,2390,1235,1766,1235,0xe" filled="true" fillcolor="#dcdcdc" stroked="false">
              <v:path arrowok="t"/>
              <v:fill type="solid"/>
            </v:shape>
            <v:shape style="position:absolute;left:0;top:0;width:1236;height:2391" coordorigin="0,0" coordsize="1236,2391" path="m1235,0l550,0,0,655,0,2390,686,2390,1235,1735,1235,0xe" filled="true" fillcolor="#dbdbdb" stroked="false">
              <v:path arrowok="t"/>
              <v:fill type="solid"/>
            </v:shape>
            <v:shape style="position:absolute;left:0;top:0;width:1236;height:2391" coordorigin="0,0" coordsize="1236,2391" path="m1235,0l575,0,0,686,0,2390,660,2390,1235,1705,1235,0xe" filled="true" fillcolor="#dadada" stroked="false">
              <v:path arrowok="t"/>
              <v:fill type="solid"/>
            </v:shape>
            <v:shape style="position:absolute;left:0;top:0;width:1236;height:2391" coordorigin="0,0" coordsize="1236,2391" path="m1235,0l601,0,0,716,0,2390,635,2390,1235,1675,1235,0xe" filled="true" fillcolor="#d9d9d9" stroked="false">
              <v:path arrowok="t"/>
              <v:fill type="solid"/>
            </v:shape>
            <v:shape style="position:absolute;left:0;top:0;width:1236;height:2391" coordorigin="0,0" coordsize="1236,2391" path="m1235,0l626,0,0,746,0,2390,609,2390,1235,1644,1235,0xe" filled="true" fillcolor="#d8d8d8" stroked="false">
              <v:path arrowok="t"/>
              <v:fill type="solid"/>
            </v:shape>
            <v:shape style="position:absolute;left:0;top:0;width:1236;height:2391" coordorigin="0,0" coordsize="1236,2391" path="m1235,0l652,0,0,777,0,2390,584,2390,1235,1614,1235,0xe" filled="true" fillcolor="#d7d7d7" stroked="false">
              <v:path arrowok="t"/>
              <v:fill type="solid"/>
            </v:shape>
            <v:shape style="position:absolute;left:0;top:0;width:1236;height:2391" coordorigin="0,0" coordsize="1236,2391" path="m1235,0l677,0,0,807,0,2390,558,2390,1235,1584,1235,0xe" filled="true" fillcolor="#d6d6d6" stroked="false">
              <v:path arrowok="t"/>
              <v:fill type="solid"/>
            </v:shape>
            <v:shape style="position:absolute;left:0;top:0;width:1236;height:2391" coordorigin="0,0" coordsize="1236,2391" path="m1235,0l703,0,0,837,0,2390,533,2390,1235,1553,1235,0xe" filled="true" fillcolor="#d5d5d5" stroked="false">
              <v:path arrowok="t"/>
              <v:fill type="solid"/>
            </v:shape>
            <v:shape style="position:absolute;left:0;top:0;width:1236;height:2391" coordorigin="0,0" coordsize="1236,2391" path="m1235,0l728,0,0,868,0,2390,507,2390,1235,1523,1235,0xe" filled="true" fillcolor="#d4d4d4" stroked="false">
              <v:path arrowok="t"/>
              <v:fill type="solid"/>
            </v:shape>
            <v:shape style="position:absolute;left:0;top:0;width:1236;height:2391" coordorigin="0,0" coordsize="1236,2391" path="m1235,0l754,0,0,898,0,2390,482,2390,1235,1492,1235,0xe" filled="true" fillcolor="#d3d3d3" stroked="false">
              <v:path arrowok="t"/>
              <v:fill type="solid"/>
            </v:shape>
            <v:shape style="position:absolute;left:0;top:0;width:1236;height:2391" coordorigin="0,0" coordsize="1236,2391" path="m1235,0l779,0,0,929,0,2390,456,2390,1235,1462,1235,0xe" filled="true" fillcolor="#d2d2d2" stroked="false">
              <v:path arrowok="t"/>
              <v:fill type="solid"/>
            </v:shape>
            <v:shape style="position:absolute;left:0;top:0;width:1236;height:2391" coordorigin="0,0" coordsize="1236,2391" path="m1235,0l805,0,0,959,0,2390,431,2390,1235,1432,1235,0xe" filled="true" fillcolor="#d1d1d1" stroked="false">
              <v:path arrowok="t"/>
              <v:fill type="solid"/>
            </v:shape>
            <v:shape style="position:absolute;left:0;top:0;width:1236;height:2391" coordorigin="0,0" coordsize="1236,2391" path="m1235,0l830,0,0,989,0,2390,405,2390,1235,1401,1235,0xe" filled="true" fillcolor="#d0d0d0" stroked="false">
              <v:path arrowok="t"/>
              <v:fill type="solid"/>
            </v:shape>
            <v:shape style="position:absolute;left:0;top:0;width:1236;height:2391" coordorigin="0,0" coordsize="1236,2391" path="m1235,0l856,0,0,1020,0,2390,380,2390,1235,1371,1235,0xe" filled="true" fillcolor="#cfcfcf" stroked="false">
              <v:path arrowok="t"/>
              <v:fill type="solid"/>
            </v:shape>
            <v:shape style="position:absolute;left:0;top:0;width:1236;height:2391" coordorigin="0,0" coordsize="1236,2391" path="m1235,0l881,0,0,1050,0,2390,354,2390,1235,1340,1235,0xe" filled="true" fillcolor="#cecece" stroked="false">
              <v:path arrowok="t"/>
              <v:fill type="solid"/>
            </v:shape>
            <v:shape style="position:absolute;left:0;top:0;width:1236;height:2391" coordorigin="0,0" coordsize="1236,2391" path="m1235,0l907,0,0,1081,0,2390,329,2390,1235,1310,1235,0xe" filled="true" fillcolor="#cdcdcd" stroked="false">
              <v:path arrowok="t"/>
              <v:fill type="solid"/>
            </v:shape>
            <v:shape style="position:absolute;left:0;top:0;width:1236;height:2391" coordorigin="0,0" coordsize="1236,2391" path="m1235,0l932,0,0,1111,0,2390,303,2390,1235,1280,1235,0xe" filled="true" fillcolor="#cccccc" stroked="false">
              <v:path arrowok="t"/>
              <v:fill type="solid"/>
            </v:shape>
            <v:shape style="position:absolute;left:0;top:0;width:1236;height:2391" coordorigin="0,0" coordsize="1236,2391" path="m1235,0l958,0,0,1141,0,2390,278,2390,1235,1249,1235,0xe" filled="true" fillcolor="#cbcbcb" stroked="false">
              <v:path arrowok="t"/>
              <v:fill type="solid"/>
            </v:shape>
            <v:shape style="position:absolute;left:0;top:0;width:1236;height:2391" coordorigin="0,0" coordsize="1236,2391" path="m1235,0l983,0,0,1172,0,2390,252,2390,1235,1219,1235,0xe" filled="true" fillcolor="#cacaca" stroked="false">
              <v:path arrowok="t"/>
              <v:fill type="solid"/>
            </v:shape>
            <v:shape style="position:absolute;left:0;top:0;width:1236;height:2391" coordorigin="0,0" coordsize="1236,2391" path="m1235,0l1009,0,0,1202,0,2390,227,2390,1235,1189,1235,0xe" filled="true" fillcolor="#c9c9c9" stroked="false">
              <v:path arrowok="t"/>
              <v:fill type="solid"/>
            </v:shape>
            <v:shape style="position:absolute;left:0;top:0;width:1236;height:2391" coordorigin="0,0" coordsize="1236,2391" path="m1235,0l1034,0,0,1232,0,2390,201,2390,1235,1158,1235,0xe" filled="true" fillcolor="#c8c8c8" stroked="false">
              <v:path arrowok="t"/>
              <v:fill type="solid"/>
            </v:shape>
            <v:shape style="position:absolute;left:0;top:0;width:1236;height:2391" coordorigin="0,0" coordsize="1236,2391" path="m1235,0l1060,0,0,1263,0,2390,176,2390,1235,1128,1235,0xe" filled="true" fillcolor="#c7c7c7" stroked="false">
              <v:path arrowok="t"/>
              <v:fill type="solid"/>
            </v:shape>
            <v:shape style="position:absolute;left:0;top:0;width:1236;height:2391" coordorigin="0,0" coordsize="1236,2391" path="m1235,0l1085,0,0,1293,0,2390,150,2390,1235,1097,1235,0xe" filled="true" fillcolor="#c6c6c6" stroked="false">
              <v:path arrowok="t"/>
              <v:fill type="solid"/>
            </v:shape>
            <v:shape style="position:absolute;left:0;top:0;width:1236;height:2391" coordorigin="0,0" coordsize="1236,2391" path="m1235,0l1111,0,0,1324,0,2390,125,2390,1235,1067,1235,0xe" filled="true" fillcolor="#c5c5c5" stroked="false">
              <v:path arrowok="t"/>
              <v:fill type="solid"/>
            </v:shape>
            <v:shape style="position:absolute;left:0;top:0;width:1236;height:2391" coordorigin="0,0" coordsize="1236,2391" path="m1235,0l1136,0,0,1354,0,2390,99,2390,1235,1037,1235,0xe" filled="true" fillcolor="#c4c4c4" stroked="false">
              <v:path arrowok="t"/>
              <v:fill type="solid"/>
            </v:shape>
            <v:shape style="position:absolute;left:0;top:0;width:1236;height:2391" coordorigin="0,0" coordsize="1236,2391" path="m1235,0l1161,0,0,1384,0,2390,74,2390,1235,1006,1235,0xe" filled="true" fillcolor="#c3c3c3" stroked="false">
              <v:path arrowok="t"/>
              <v:fill type="solid"/>
            </v:shape>
            <v:shape style="position:absolute;left:0;top:0;width:1236;height:2391" coordorigin="0,0" coordsize="1236,2391" path="m1235,0l1187,0,0,1415,0,2390,48,2390,1235,976,1235,0xe" filled="true" fillcolor="#c2c2c2" stroked="false">
              <v:path arrowok="t"/>
              <v:fill type="solid"/>
            </v:shape>
            <v:shape style="position:absolute;left:0;top:0;width:1236;height:2391" coordorigin="0,0" coordsize="1236,2391" path="m1235,0l1212,0,0,1445,0,2390,23,2390,1235,945,1235,0xe" filled="true" fillcolor="#c1c1c1" stroked="false">
              <v:path arrowok="t"/>
              <v:fill type="solid"/>
            </v:shape>
            <v:shape style="position:absolute;left:0;top:3;width:1236;height:2384" coordorigin="0,3" coordsize="1236,2384" path="m1235,3l0,1476,0,2387,1235,915,1235,3xe" filled="true" fillcolor="#c0c0c0" stroked="false">
              <v:path arrowok="t"/>
              <v:fill type="solid"/>
            </v:shape>
            <v:shape style="position:absolute;left:0;top:33;width:1236;height:2323" coordorigin="0,34" coordsize="1236,2323" path="m1235,34l0,1506,0,2357,1235,885,1235,34xe" filled="true" fillcolor="#bfbfbf" stroked="false">
              <v:path arrowok="t"/>
              <v:fill type="solid"/>
            </v:shape>
            <v:shape style="position:absolute;left:0;top:64;width:1236;height:2263" coordorigin="0,64" coordsize="1236,2263" path="m1235,64l0,1536,0,2326,1235,854,1235,64xe" filled="true" fillcolor="#bebebe" stroked="false">
              <v:path arrowok="t"/>
              <v:fill type="solid"/>
            </v:shape>
            <v:shape style="position:absolute;left:0;top:94;width:1236;height:2202" coordorigin="0,95" coordsize="1236,2202" path="m1235,95l0,1567,0,2296,1235,824,1235,95xe" filled="true" fillcolor="#bdbdbd" stroked="false">
              <v:path arrowok="t"/>
              <v:fill type="solid"/>
            </v:shape>
            <v:shape style="position:absolute;left:0;top:125;width:1236;height:2141" coordorigin="0,125" coordsize="1236,2141" path="m1235,125l0,1597,0,2266,1235,794,1235,125xe" filled="true" fillcolor="#bcbcbc" stroked="false">
              <v:path arrowok="t"/>
              <v:fill type="solid"/>
            </v:shape>
            <v:shape style="position:absolute;left:0;top:155;width:1236;height:2080" coordorigin="0,155" coordsize="1236,2080" path="m1235,155l0,1627,0,2235,1235,763,1235,155xe" filled="true" fillcolor="#bbbbbb" stroked="false">
              <v:path arrowok="t"/>
              <v:fill type="solid"/>
            </v:shape>
            <v:shape style="position:absolute;left:0;top:185;width:1236;height:2019" coordorigin="0,186" coordsize="1236,2019" path="m1235,186l0,1658,0,2205,1235,733,1235,186xe" filled="true" fillcolor="#bababa" stroked="false">
              <v:path arrowok="t"/>
              <v:fill type="solid"/>
            </v:shape>
            <v:shape style="position:absolute;left:0;top:216;width:1236;height:1959" coordorigin="0,216" coordsize="1236,1959" path="m1235,216l0,1688,0,2174,1235,702,1235,216xe" filled="true" fillcolor="#b9b9b9" stroked="false">
              <v:path arrowok="t"/>
              <v:fill type="solid"/>
            </v:shape>
            <v:shape style="position:absolute;left:0;top:246;width:1236;height:1898" coordorigin="0,247" coordsize="1236,1898" path="m1235,247l0,1719,0,2144,1235,672,1235,247xe" filled="true" fillcolor="#b8b8b8" stroked="false">
              <v:path arrowok="t"/>
              <v:fill type="solid"/>
            </v:shape>
            <v:shape style="position:absolute;left:0;top:276;width:1236;height:1837" coordorigin="0,277" coordsize="1236,1837" path="m1235,277l0,1749,0,2114,1235,642,1235,277xe" filled="true" fillcolor="#b7b7b7" stroked="false">
              <v:path arrowok="t"/>
              <v:fill type="solid"/>
            </v:shape>
            <v:shape style="position:absolute;left:0;top:307;width:1236;height:1776" coordorigin="0,307" coordsize="1236,1776" path="m1235,307l0,1779,0,2083,1235,611,1235,307xe" filled="true" fillcolor="#b6b6b6" stroked="false">
              <v:path arrowok="t"/>
              <v:fill type="solid"/>
            </v:shape>
            <v:shape style="position:absolute;left:0;top:337;width:1236;height:1716" coordorigin="0,338" coordsize="1236,1716" path="m1235,338l0,1810,0,2053,1235,581,1235,338xe" filled="true" fillcolor="#b5b5b5" stroked="false">
              <v:path arrowok="t"/>
              <v:fill type="solid"/>
            </v:shape>
            <v:shape style="position:absolute;left:0;top:368;width:1236;height:1655" coordorigin="0,368" coordsize="1236,1655" path="m1235,368l0,1840,0,2023,1235,550,1235,368xe" filled="true" fillcolor="#b4b4b4" stroked="false">
              <v:path arrowok="t"/>
              <v:fill type="solid"/>
            </v:shape>
            <v:shape style="position:absolute;left:0;top:398;width:1236;height:1594" coordorigin="0,399" coordsize="1236,1594" path="m1235,399l0,1871,0,1992,1235,520,1235,399xe" filled="true" fillcolor="#b3b3b3" stroked="false">
              <v:path arrowok="t"/>
              <v:fill type="solid"/>
            </v:shape>
            <v:shape style="position:absolute;left:0;top:428;width:1236;height:1533" coordorigin="0,429" coordsize="1236,1533" path="m1235,429l0,1901,0,1962,1235,490,1235,429xe" filled="true" fillcolor="#b2b2b2" stroked="false">
              <v:path arrowok="t"/>
              <v:fill type="solid"/>
            </v:shape>
            <v:shape style="position:absolute;left:0;top:0;width:1236;height:2391" type="#_x0000_t202" filled="false" stroked="false">
              <v:textbox inset="0,0,0,0">
                <w:txbxContent>
                  <w:p>
                    <w:pPr>
                      <w:spacing w:line="240" w:lineRule="auto" w:before="2"/>
                      <w:rPr>
                        <w:rFonts w:ascii="Arial"/>
                        <w:sz w:val="18"/>
                      </w:rPr>
                    </w:pPr>
                  </w:p>
                  <w:p>
                    <w:pPr>
                      <w:spacing w:line="283" w:lineRule="auto" w:before="0"/>
                      <w:ind w:left="79" w:right="147" w:firstLine="0"/>
                      <w:jc w:val="both"/>
                      <w:rPr>
                        <w:rFonts w:ascii="Arial"/>
                        <w:sz w:val="19"/>
                      </w:rPr>
                    </w:pPr>
                    <w:r>
                      <w:rPr>
                        <w:rFonts w:ascii="Trebuchet MS"/>
                        <w:b/>
                        <w:sz w:val="19"/>
                      </w:rPr>
                      <w:t>Appendix 2 </w:t>
                    </w:r>
                    <w:r>
                      <w:rPr>
                        <w:rFonts w:ascii="Arial"/>
                        <w:w w:val="90"/>
                        <w:sz w:val="19"/>
                      </w:rPr>
                      <w:t>Sample noun </w:t>
                    </w:r>
                    <w:r>
                      <w:rPr>
                        <w:rFonts w:ascii="Arial"/>
                        <w:w w:val="95"/>
                        <w:sz w:val="19"/>
                      </w:rPr>
                      <w:t>declensions</w:t>
                    </w:r>
                  </w:p>
                </w:txbxContent>
              </v:textbox>
              <w10:wrap type="none"/>
            </v:shape>
          </v:group>
        </w:pict>
      </w:r>
      <w:r>
        <w:rPr>
          <w:position w:val="457"/>
        </w:rPr>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4"/>
        <w:rPr>
          <w:rFonts w:ascii="Arial"/>
          <w:sz w:val="23"/>
        </w:rPr>
      </w:pPr>
      <w:r>
        <w:rPr/>
        <w:pict>
          <v:group style="position:absolute;margin-left:355.789001pt;margin-top:15.404672pt;width:61.8pt;height:23.95pt;mso-position-horizontal-relative:page;mso-position-vertical-relative:paragraph;z-index:-14731776;mso-wrap-distance-left:0;mso-wrap-distance-right:0" coordorigin="7116,308" coordsize="1236,479">
            <v:shape style="position:absolute;left:7115;top:308;width:1236;height:479" coordorigin="7116,308" coordsize="1236,479" path="m8351,308l7119,308,7116,311,7116,786,8348,786,8351,783,8351,308xe" filled="true" fillcolor="#efefef" stroked="false">
              <v:path arrowok="t"/>
              <v:fill type="solid"/>
            </v:shape>
            <v:shape style="position:absolute;left:7115;top:308;width:1236;height:479" coordorigin="7116,308" coordsize="1236,479" path="m8351,308l7132,308,7116,327,7116,786,8335,786,8351,767,8351,308xe" filled="true" fillcolor="#eeeeee" stroked="false">
              <v:path arrowok="t"/>
              <v:fill type="solid"/>
            </v:shape>
            <v:shape style="position:absolute;left:7115;top:308;width:1236;height:479" coordorigin="7116,308" coordsize="1236,479" path="m8351,308l7145,308,7116,343,7116,786,8321,786,8351,751,8351,308xe" filled="true" fillcolor="#ededed" stroked="false">
              <v:path arrowok="t"/>
              <v:fill type="solid"/>
            </v:shape>
            <v:shape style="position:absolute;left:7115;top:308;width:1236;height:479" coordorigin="7116,308" coordsize="1236,479" path="m8351,308l7158,308,7116,358,7116,786,8308,786,8351,736,8351,308xe" filled="true" fillcolor="#ececec" stroked="false">
              <v:path arrowok="t"/>
              <v:fill type="solid"/>
            </v:shape>
            <v:shape style="position:absolute;left:7115;top:308;width:1236;height:479" coordorigin="7116,308" coordsize="1236,479" path="m8351,308l7171,308,7116,374,7116,786,8295,786,8351,720,8351,308xe" filled="true" fillcolor="#ebebeb" stroked="false">
              <v:path arrowok="t"/>
              <v:fill type="solid"/>
            </v:shape>
            <v:shape style="position:absolute;left:7115;top:308;width:1236;height:479" coordorigin="7116,308" coordsize="1236,479" path="m8351,308l7184,308,7116,390,7116,786,8282,786,8351,704,8351,308xe" filled="true" fillcolor="#eaeaea" stroked="false">
              <v:path arrowok="t"/>
              <v:fill type="solid"/>
            </v:shape>
            <v:shape style="position:absolute;left:7115;top:308;width:1236;height:479" coordorigin="7116,308" coordsize="1236,479" path="m8351,308l7197,308,7116,405,7116,786,8269,786,8351,689,8351,308xe" filled="true" fillcolor="#e9e9e9" stroked="false">
              <v:path arrowok="t"/>
              <v:fill type="solid"/>
            </v:shape>
            <v:shape style="position:absolute;left:7115;top:308;width:1236;height:479" coordorigin="7116,308" coordsize="1236,479" path="m8351,308l7211,308,7116,421,7116,786,8256,786,8351,673,8351,308xe" filled="true" fillcolor="#e8e8e8" stroked="false">
              <v:path arrowok="t"/>
              <v:fill type="solid"/>
            </v:shape>
            <v:shape style="position:absolute;left:7115;top:308;width:1236;height:479" coordorigin="7116,308" coordsize="1236,479" path="m8351,308l7224,308,7116,437,7116,786,8243,786,8351,657,8351,308xe" filled="true" fillcolor="#e7e7e7" stroked="false">
              <v:path arrowok="t"/>
              <v:fill type="solid"/>
            </v:shape>
            <v:shape style="position:absolute;left:7115;top:308;width:1236;height:479" coordorigin="7116,308" coordsize="1236,479" path="m8351,308l7237,308,7116,452,7116,786,8229,786,8351,641,8351,308xe" filled="true" fillcolor="#e6e6e6" stroked="false">
              <v:path arrowok="t"/>
              <v:fill type="solid"/>
            </v:shape>
            <v:shape style="position:absolute;left:7115;top:308;width:1236;height:479" coordorigin="7116,308" coordsize="1236,479" path="m8351,308l7250,308,7116,468,7116,786,8216,786,8351,626,8351,308xe" filled="true" fillcolor="#e5e5e5" stroked="false">
              <v:path arrowok="t"/>
              <v:fill type="solid"/>
            </v:shape>
            <v:shape style="position:absolute;left:7115;top:308;width:1236;height:479" coordorigin="7116,308" coordsize="1236,479" path="m8351,308l7263,308,7116,484,7116,786,8203,786,8351,610,8351,308xe" filled="true" fillcolor="#e4e4e4" stroked="false">
              <v:path arrowok="t"/>
              <v:fill type="solid"/>
            </v:shape>
            <v:shape style="position:absolute;left:7115;top:308;width:1236;height:479" coordorigin="7116,308" coordsize="1236,479" path="m8351,308l7276,308,7116,499,7116,786,8190,786,8351,594,8351,308xe" filled="true" fillcolor="#e3e3e3" stroked="false">
              <v:path arrowok="t"/>
              <v:fill type="solid"/>
            </v:shape>
            <v:shape style="position:absolute;left:7115;top:308;width:1236;height:479" coordorigin="7116,308" coordsize="1236,479" path="m8351,308l7289,308,7116,515,7116,786,8177,786,8351,579,8351,308xe" filled="true" fillcolor="#e2e2e2" stroked="false">
              <v:path arrowok="t"/>
              <v:fill type="solid"/>
            </v:shape>
            <v:shape style="position:absolute;left:7115;top:308;width:1236;height:479" coordorigin="7116,308" coordsize="1236,479" path="m8351,308l7303,308,7116,531,7116,786,8164,786,8351,563,8351,308xe" filled="true" fillcolor="#e1e1e1" stroked="false">
              <v:path arrowok="t"/>
              <v:fill type="solid"/>
            </v:shape>
            <v:shape style="position:absolute;left:7115;top:308;width:1236;height:479" coordorigin="7116,308" coordsize="1236,479" path="m8351,308l7316,308,7116,546,7116,786,8151,786,8351,547,8351,308xe" filled="true" fillcolor="#e0e0e0" stroked="false">
              <v:path arrowok="t"/>
              <v:fill type="solid"/>
            </v:shape>
            <v:shape style="position:absolute;left:7115;top:308;width:1236;height:479" coordorigin="7116,308" coordsize="1236,479" path="m8351,308l7329,308,7116,562,7116,786,8137,786,8351,532,8351,308xe" filled="true" fillcolor="#dfdfdf" stroked="false">
              <v:path arrowok="t"/>
              <v:fill type="solid"/>
            </v:shape>
            <v:shape style="position:absolute;left:7115;top:308;width:1236;height:479" coordorigin="7116,308" coordsize="1236,479" path="m8351,308l7342,308,7116,578,7116,786,8124,786,8351,516,8351,308xe" filled="true" fillcolor="#dedede" stroked="false">
              <v:path arrowok="t"/>
              <v:fill type="solid"/>
            </v:shape>
            <v:shape style="position:absolute;left:7115;top:308;width:1236;height:479" coordorigin="7116,308" coordsize="1236,479" path="m8351,308l7355,308,7116,593,7116,786,8111,786,8351,500,8351,308xe" filled="true" fillcolor="#dddddd" stroked="false">
              <v:path arrowok="t"/>
              <v:fill type="solid"/>
            </v:shape>
            <v:shape style="position:absolute;left:7115;top:308;width:1236;height:479" coordorigin="7116,308" coordsize="1236,479" path="m8351,308l7368,308,7116,609,7116,786,8098,786,8351,485,8351,308xe" filled="true" fillcolor="#dcdcdc" stroked="false">
              <v:path arrowok="t"/>
              <v:fill type="solid"/>
            </v:shape>
            <v:shape style="position:absolute;left:7115;top:308;width:1236;height:479" coordorigin="7116,308" coordsize="1236,479" path="m8351,308l7381,308,7116,625,7116,786,8085,786,8351,469,8351,308xe" filled="true" fillcolor="#dbdbdb" stroked="false">
              <v:path arrowok="t"/>
              <v:fill type="solid"/>
            </v:shape>
            <v:shape style="position:absolute;left:7115;top:308;width:1236;height:479" coordorigin="7116,308" coordsize="1236,479" path="m8351,308l7395,308,7116,640,7116,786,8072,786,8351,453,8351,308xe" filled="true" fillcolor="#dadada" stroked="false">
              <v:path arrowok="t"/>
              <v:fill type="solid"/>
            </v:shape>
            <v:shape style="position:absolute;left:7115;top:308;width:1236;height:479" coordorigin="7116,308" coordsize="1236,479" path="m8351,308l7408,308,7116,656,7116,786,8059,786,8351,438,8351,308xe" filled="true" fillcolor="#d9d9d9" stroked="false">
              <v:path arrowok="t"/>
              <v:fill type="solid"/>
            </v:shape>
            <v:shape style="position:absolute;left:7115;top:308;width:1236;height:479" coordorigin="7116,308" coordsize="1236,479" path="m8351,308l7421,308,7116,672,7116,786,8045,786,8351,422,8351,308xe" filled="true" fillcolor="#d8d8d8" stroked="false">
              <v:path arrowok="t"/>
              <v:fill type="solid"/>
            </v:shape>
            <v:shape style="position:absolute;left:7115;top:308;width:1236;height:479" coordorigin="7116,308" coordsize="1236,479" path="m8351,308l7434,308,7116,687,7116,786,8032,786,8351,406,8351,308xe" filled="true" fillcolor="#d7d7d7" stroked="false">
              <v:path arrowok="t"/>
              <v:fill type="solid"/>
            </v:shape>
            <v:shape style="position:absolute;left:7115;top:308;width:1236;height:479" coordorigin="7116,308" coordsize="1236,479" path="m8351,308l7447,308,7116,703,7116,786,8019,786,8351,391,8351,308xe" filled="true" fillcolor="#d6d6d6" stroked="false">
              <v:path arrowok="t"/>
              <v:fill type="solid"/>
            </v:shape>
            <v:shape style="position:absolute;left:7115;top:308;width:1236;height:479" coordorigin="7116,308" coordsize="1236,479" path="m8351,308l7460,308,7116,719,7116,786,8006,786,8351,375,8351,308xe" filled="true" fillcolor="#d5d5d5" stroked="false">
              <v:path arrowok="t"/>
              <v:fill type="solid"/>
            </v:shape>
            <v:shape style="position:absolute;left:7115;top:308;width:1236;height:479" coordorigin="7116,308" coordsize="1236,479" path="m8351,308l7474,308,7116,734,7116,786,7993,786,8351,359,8351,308xe" filled="true" fillcolor="#d4d4d4" stroked="false">
              <v:path arrowok="t"/>
              <v:fill type="solid"/>
            </v:shape>
            <v:shape style="position:absolute;left:7115;top:308;width:1236;height:479" coordorigin="7116,308" coordsize="1236,479" path="m8351,308l7487,308,7116,750,7116,786,7980,786,8351,344,8351,308xe" filled="true" fillcolor="#d3d3d3" stroked="false">
              <v:path arrowok="t"/>
              <v:fill type="solid"/>
            </v:shape>
            <v:shape style="position:absolute;left:7115;top:308;width:1236;height:479" coordorigin="7116,308" coordsize="1236,479" path="m8351,308l7500,308,7116,766,7116,786,7966,786,8351,328,8351,308xe" filled="true" fillcolor="#d2d2d2" stroked="false">
              <v:path arrowok="t"/>
              <v:fill type="solid"/>
            </v:shape>
            <v:shape style="position:absolute;left:7115;top:308;width:1236;height:479" coordorigin="7116,308" coordsize="1236,479" path="m8351,308l7513,308,7116,781,7116,786,7953,786,8351,312,8351,308xe" filled="true" fillcolor="#d1d1d1" stroked="false">
              <v:path arrowok="t"/>
              <v:fill type="solid"/>
            </v:shape>
            <v:shape style="position:absolute;left:7125;top:308;width:1217;height:479" coordorigin="7125,308" coordsize="1217,479" path="m8341,308l7526,308,7125,786,7940,786,8341,308xe" filled="true" fillcolor="#d0d0d0" stroked="false">
              <v:path arrowok="t"/>
              <v:fill type="solid"/>
            </v:shape>
            <v:shape style="position:absolute;left:7138;top:308;width:1190;height:479" coordorigin="7138,308" coordsize="1190,479" path="m8328,308l7539,308,7138,786,7927,786,8328,308xe" filled="true" fillcolor="#cfcfcf" stroked="false">
              <v:path arrowok="t"/>
              <v:fill type="solid"/>
            </v:shape>
            <v:shape style="position:absolute;left:7151;top:308;width:1164;height:479" coordorigin="7151,308" coordsize="1164,479" path="m8315,308l7552,308,7151,786,7914,786,8315,308xe" filled="true" fillcolor="#cecece" stroked="false">
              <v:path arrowok="t"/>
              <v:fill type="solid"/>
            </v:shape>
            <v:shape style="position:absolute;left:7164;top:308;width:1138;height:479" coordorigin="7164,308" coordsize="1138,479" path="m8302,308l7566,308,7164,786,7901,786,8302,308xe" filled="true" fillcolor="#cdcdcd" stroked="false">
              <v:path arrowok="t"/>
              <v:fill type="solid"/>
            </v:shape>
            <v:shape style="position:absolute;left:7177;top:308;width:1112;height:479" coordorigin="7178,308" coordsize="1112,479" path="m8289,308l7579,308,7178,786,7888,786,8289,308xe" filled="true" fillcolor="#cccccc" stroked="false">
              <v:path arrowok="t"/>
              <v:fill type="solid"/>
            </v:shape>
            <v:shape style="position:absolute;left:7190;top:308;width:1085;height:479" coordorigin="7191,308" coordsize="1085,479" path="m8276,308l7592,308,7191,786,7874,786,8276,308xe" filled="true" fillcolor="#cbcbcb" stroked="false">
              <v:path arrowok="t"/>
              <v:fill type="solid"/>
            </v:shape>
            <v:shape style="position:absolute;left:7203;top:308;width:1059;height:479" coordorigin="7204,308" coordsize="1059,479" path="m8262,308l7605,308,7204,786,7861,786,8262,308xe" filled="true" fillcolor="#cacaca" stroked="false">
              <v:path arrowok="t"/>
              <v:fill type="solid"/>
            </v:shape>
            <v:shape style="position:absolute;left:7217;top:308;width:1033;height:479" coordorigin="7217,308" coordsize="1033,479" path="m8249,308l7618,308,7217,786,7848,786,8249,308xe" filled="true" fillcolor="#c9c9c9" stroked="false">
              <v:path arrowok="t"/>
              <v:fill type="solid"/>
            </v:shape>
            <v:shape style="position:absolute;left:7230;top:308;width:1006;height:479" coordorigin="7230,308" coordsize="1006,479" path="m8236,308l7631,308,7230,786,7835,786,8236,308xe" filled="true" fillcolor="#c8c8c8" stroked="false">
              <v:path arrowok="t"/>
              <v:fill type="solid"/>
            </v:shape>
            <v:shape style="position:absolute;left:7243;top:308;width:980;height:479" coordorigin="7243,308" coordsize="980,479" path="m8223,308l7644,308,7243,786,7822,786,8223,308xe" filled="true" fillcolor="#c7c7c7" stroked="false">
              <v:path arrowok="t"/>
              <v:fill type="solid"/>
            </v:shape>
            <v:shape style="position:absolute;left:7256;top:308;width:954;height:479" coordorigin="7257,308" coordsize="954,479" path="m8210,308l7658,308,7257,786,7809,786,8210,308xe" filled="true" fillcolor="#c6c6c6" stroked="false">
              <v:path arrowok="t"/>
              <v:fill type="solid"/>
            </v:shape>
            <v:shape style="position:absolute;left:7269;top:308;width:927;height:479" coordorigin="7270,308" coordsize="927,479" path="m8197,308l7671,308,7270,786,7796,786,8197,308xe" filled="true" fillcolor="#c5c5c5" stroked="false">
              <v:path arrowok="t"/>
              <v:fill type="solid"/>
            </v:shape>
            <v:shape style="position:absolute;left:7282;top:308;width:901;height:479" coordorigin="7283,308" coordsize="901,479" path="m8184,308l7684,308,7283,786,7782,786,8184,308xe" filled="true" fillcolor="#c4c4c4" stroked="false">
              <v:path arrowok="t"/>
              <v:fill type="solid"/>
            </v:shape>
            <v:shape style="position:absolute;left:7295;top:308;width:875;height:479" coordorigin="7296,308" coordsize="875,479" path="m8170,308l7697,308,7296,786,7769,786,8170,308xe" filled="true" fillcolor="#c3c3c3" stroked="false">
              <v:path arrowok="t"/>
              <v:fill type="solid"/>
            </v:shape>
            <v:shape style="position:absolute;left:7309;top:308;width:849;height:479" coordorigin="7309,308" coordsize="849,479" path="m8157,308l7710,308,7309,786,7756,786,8157,308xe" filled="true" fillcolor="#c2c2c2" stroked="false">
              <v:path arrowok="t"/>
              <v:fill type="solid"/>
            </v:shape>
            <v:shape style="position:absolute;left:7322;top:308;width:822;height:479" coordorigin="7322,308" coordsize="822,479" path="m8144,308l7723,308,7322,786,7743,786,8144,308xe" filled="true" fillcolor="#c1c1c1" stroked="false">
              <v:path arrowok="t"/>
              <v:fill type="solid"/>
            </v:shape>
            <v:shape style="position:absolute;left:7335;top:308;width:796;height:479" coordorigin="7335,308" coordsize="796,479" path="m8131,308l7736,308,7335,786,7730,786,8131,308xe" filled="true" fillcolor="#c0c0c0" stroked="false">
              <v:path arrowok="t"/>
              <v:fill type="solid"/>
            </v:shape>
            <v:shape style="position:absolute;left:7348;top:308;width:770;height:479" coordorigin="7349,308" coordsize="770,479" path="m8118,308l7750,308,7349,786,7717,786,8118,308xe" filled="true" fillcolor="#bfbfbf" stroked="false">
              <v:path arrowok="t"/>
              <v:fill type="solid"/>
            </v:shape>
            <v:shape style="position:absolute;left:7361;top:308;width:743;height:479" coordorigin="7362,308" coordsize="743,479" path="m8105,308l7763,308,7362,786,7704,786,8105,308xe" filled="true" fillcolor="#bebebe" stroked="false">
              <v:path arrowok="t"/>
              <v:fill type="solid"/>
            </v:shape>
            <v:shape style="position:absolute;left:7374;top:308;width:717;height:479" coordorigin="7375,308" coordsize="717,479" path="m8091,308l7776,308,7375,786,7690,786,8091,308xe" filled="true" fillcolor="#bdbdbd" stroked="false">
              <v:path arrowok="t"/>
              <v:fill type="solid"/>
            </v:shape>
            <v:shape style="position:absolute;left:7387;top:308;width:691;height:479" coordorigin="7388,308" coordsize="691,479" path="m8078,308l7789,308,7388,786,7677,786,8078,308xe" filled="true" fillcolor="#bcbcbc" stroked="false">
              <v:path arrowok="t"/>
              <v:fill type="solid"/>
            </v:shape>
            <v:shape style="position:absolute;left:7401;top:308;width:665;height:479" coordorigin="7401,308" coordsize="665,479" path="m8065,308l7802,308,7401,786,7664,786,8065,308xe" filled="true" fillcolor="#bbbbbb" stroked="false">
              <v:path arrowok="t"/>
              <v:fill type="solid"/>
            </v:shape>
            <v:shape style="position:absolute;left:7414;top:308;width:638;height:479" coordorigin="7414,308" coordsize="638,479" path="m8052,308l7815,308,7414,786,7651,786,8052,308xe" filled="true" fillcolor="#bababa" stroked="false">
              <v:path arrowok="t"/>
              <v:fill type="solid"/>
            </v:shape>
            <v:shape style="position:absolute;left:7427;top:308;width:612;height:479" coordorigin="7427,308" coordsize="612,479" path="m8039,308l7829,308,7427,786,7638,786,8039,308xe" filled="true" fillcolor="#b9b9b9" stroked="false">
              <v:path arrowok="t"/>
              <v:fill type="solid"/>
            </v:shape>
            <v:shape style="position:absolute;left:7440;top:308;width:586;height:479" coordorigin="7441,308" coordsize="586,479" path="m8026,308l7842,308,7441,786,7625,786,8026,308xe" filled="true" fillcolor="#b8b8b8" stroked="false">
              <v:path arrowok="t"/>
              <v:fill type="solid"/>
            </v:shape>
            <v:shape style="position:absolute;left:7453;top:308;width:559;height:479" coordorigin="7454,308" coordsize="559,479" path="m8013,308l7855,308,7454,786,7612,786,8013,308xe" filled="true" fillcolor="#b7b7b7" stroked="false">
              <v:path arrowok="t"/>
              <v:fill type="solid"/>
            </v:shape>
            <v:shape style="position:absolute;left:7466;top:308;width:533;height:479" coordorigin="7467,308" coordsize="533,479" path="m7999,308l7868,308,7467,786,7598,786,7999,308xe" filled="true" fillcolor="#b6b6b6" stroked="false">
              <v:path arrowok="t"/>
              <v:fill type="solid"/>
            </v:shape>
            <v:shape style="position:absolute;left:7480;top:308;width:507;height:479" coordorigin="7480,308" coordsize="507,479" path="m7986,308l7881,308,7480,786,7585,786,7986,308xe" filled="true" fillcolor="#b5b5b5" stroked="false">
              <v:path arrowok="t"/>
              <v:fill type="solid"/>
            </v:shape>
            <v:shape style="position:absolute;left:7493;top:308;width:480;height:479" coordorigin="7493,308" coordsize="480,479" path="m7973,308l7894,308,7493,786,7572,786,7973,308xe" filled="true" fillcolor="#b4b4b4" stroked="false">
              <v:path arrowok="t"/>
              <v:fill type="solid"/>
            </v:shape>
            <v:shape style="position:absolute;left:7506;top:308;width:454;height:479" coordorigin="7506,308" coordsize="454,479" path="m7960,308l7907,308,7506,786,7559,786,7960,308xe" filled="true" fillcolor="#b3b3b3" stroked="false">
              <v:path arrowok="t"/>
              <v:fill type="solid"/>
            </v:shape>
            <v:shape style="position:absolute;left:7519;top:308;width:428;height:479" coordorigin="7519,308" coordsize="428,479" path="m7947,308l7921,308,7519,786,7546,786,7947,308xe" filled="true" fillcolor="#b2b2b2" stroked="false">
              <v:path arrowok="t"/>
              <v:fill type="solid"/>
            </v:shape>
            <v:shape style="position:absolute;left:7115;top:308;width:1236;height:479" type="#_x0000_t202" filled="false" stroked="false">
              <v:textbox inset="0,0,0,0">
                <w:txbxContent>
                  <w:p>
                    <w:pPr>
                      <w:spacing w:before="30"/>
                      <w:ind w:left="79" w:right="0" w:firstLine="0"/>
                      <w:jc w:val="left"/>
                      <w:rPr>
                        <w:rFonts w:ascii="Arial"/>
                        <w:sz w:val="19"/>
                      </w:rPr>
                    </w:pPr>
                    <w:r>
                      <w:rPr>
                        <w:rFonts w:ascii="Arial"/>
                        <w:sz w:val="19"/>
                      </w:rPr>
                      <w:t>285</w:t>
                    </w:r>
                  </w:p>
                </w:txbxContent>
              </v:textbox>
              <w10:wrap type="none"/>
            </v:shape>
            <w10:wrap type="topAndBottom"/>
          </v:group>
        </w:pict>
      </w:r>
    </w:p>
    <w:p>
      <w:pPr>
        <w:spacing w:after="0"/>
        <w:rPr>
          <w:rFonts w:ascii="Arial"/>
          <w:sz w:val="23"/>
        </w:rPr>
        <w:sectPr>
          <w:pgSz w:w="8650" w:h="12250"/>
          <w:pgMar w:top="500" w:bottom="280" w:left="800" w:right="180"/>
        </w:sectPr>
      </w:pPr>
    </w:p>
    <w:p>
      <w:pPr>
        <w:pStyle w:val="BodyText"/>
        <w:rPr>
          <w:rFonts w:ascii="Arial"/>
          <w:sz w:val="17"/>
        </w:rPr>
      </w:pPr>
    </w:p>
    <w:p>
      <w:pPr>
        <w:tabs>
          <w:tab w:pos="3328" w:val="left" w:leader="none"/>
          <w:tab w:pos="4330" w:val="left" w:leader="none"/>
          <w:tab w:pos="5274" w:val="left" w:leader="none"/>
          <w:tab w:pos="6154" w:val="left" w:leader="none"/>
          <w:tab w:pos="6928" w:val="left" w:leader="none"/>
        </w:tabs>
        <w:spacing w:line="268" w:lineRule="auto" w:before="93"/>
        <w:ind w:left="2314" w:right="331" w:firstLine="0"/>
        <w:jc w:val="left"/>
        <w:rPr>
          <w:rFonts w:ascii="Arial" w:hAnsi="Arial"/>
          <w:sz w:val="17"/>
        </w:rPr>
      </w:pPr>
      <w:r>
        <w:rPr/>
        <w:pict>
          <v:group style="position:absolute;margin-left:88.082497pt;margin-top:.873409pt;width:304.8pt;height:307.8pt;mso-position-horizontal-relative:page;mso-position-vertical-relative:paragraph;z-index:-50492416" coordorigin="1762,17" coordsize="6096,6156">
            <v:line style="position:absolute" from="1881,1308" to="7817,1308" stroked="true" strokeweight="1.992pt" strokecolor="#666666">
              <v:stroke dashstyle="solid"/>
            </v:line>
            <v:rect style="position:absolute;left:1764;top:20;width:6090;height:6150" filled="false" stroked="true" strokeweight=".299pt" strokecolor="#000000">
              <v:stroke dashstyle="solid"/>
            </v:rect>
            <w10:wrap type="none"/>
          </v:group>
        </w:pict>
      </w:r>
      <w:r>
        <w:rPr/>
        <w:pict>
          <v:group style="position:absolute;margin-left:14.379pt;margin-top:-10.082090pt;width:61.8pt;height:119.55pt;mso-position-horizontal-relative:page;mso-position-vertical-relative:paragraph;z-index:16730624" coordorigin="288,-202" coordsize="1236,2391">
            <v:shape style="position:absolute;left:287;top:-202;width:1236;height:2391" coordorigin="288,-202" coordsize="1236,2391" path="m1523,-202l302,-202,288,-185,288,2189,1509,2189,1523,2172,1523,-202xe" filled="true" fillcolor="#f0f0f0" stroked="false">
              <v:path arrowok="t"/>
              <v:fill type="solid"/>
            </v:shape>
            <v:shape style="position:absolute;left:287;top:-202;width:1236;height:2391" coordorigin="288,-202" coordsize="1236,2391" path="m1523,-202l327,-202,288,-154,288,2189,1483,2189,1523,2142,1523,-202xe" filled="true" fillcolor="#efefef" stroked="false">
              <v:path arrowok="t"/>
              <v:fill type="solid"/>
            </v:shape>
            <v:shape style="position:absolute;left:287;top:-202;width:1236;height:2391" coordorigin="288,-202" coordsize="1236,2391" path="m1523,-202l353,-202,288,-124,288,2189,1458,2189,1523,2111,1523,-202xe" filled="true" fillcolor="#eeeeee" stroked="false">
              <v:path arrowok="t"/>
              <v:fill type="solid"/>
            </v:shape>
            <v:shape style="position:absolute;left:287;top:-202;width:1236;height:2391" coordorigin="288,-202" coordsize="1236,2391" path="m1523,-202l378,-202,288,-93,288,2189,1432,2189,1523,2081,1523,-202xe" filled="true" fillcolor="#ededed" stroked="false">
              <v:path arrowok="t"/>
              <v:fill type="solid"/>
            </v:shape>
            <v:shape style="position:absolute;left:287;top:-202;width:1236;height:2391" coordorigin="288,-202" coordsize="1236,2391" path="m1523,-202l404,-202,288,-63,288,2189,1407,2189,1523,2050,1523,-202xe" filled="true" fillcolor="#ececec" stroked="false">
              <v:path arrowok="t"/>
              <v:fill type="solid"/>
            </v:shape>
            <v:shape style="position:absolute;left:287;top:-202;width:1236;height:2391" coordorigin="288,-202" coordsize="1236,2391" path="m1523,-202l429,-202,288,-33,288,2189,1381,2189,1523,2020,1523,-202xe" filled="true" fillcolor="#ebebeb" stroked="false">
              <v:path arrowok="t"/>
              <v:fill type="solid"/>
            </v:shape>
            <v:shape style="position:absolute;left:287;top:-202;width:1236;height:2391" coordorigin="288,-202" coordsize="1236,2391" path="m1523,-202l455,-202,288,-2,288,2189,1356,2189,1523,1990,1523,-202xe" filled="true" fillcolor="#eaeaea" stroked="false">
              <v:path arrowok="t"/>
              <v:fill type="solid"/>
            </v:shape>
            <v:shape style="position:absolute;left:287;top:-202;width:1236;height:2391" coordorigin="288,-202" coordsize="1236,2391" path="m1523,-202l480,-202,288,28,288,2189,1330,2189,1523,1959,1523,-202xe" filled="true" fillcolor="#e9e9e9" stroked="false">
              <v:path arrowok="t"/>
              <v:fill type="solid"/>
            </v:shape>
            <v:shape style="position:absolute;left:287;top:-202;width:1236;height:2391" coordorigin="288,-202" coordsize="1236,2391" path="m1523,-202l506,-202,288,59,288,2189,1305,2189,1523,1929,1523,-202xe" filled="true" fillcolor="#e8e8e8" stroked="false">
              <v:path arrowok="t"/>
              <v:fill type="solid"/>
            </v:shape>
            <v:shape style="position:absolute;left:287;top:-202;width:1236;height:2391" coordorigin="288,-202" coordsize="1236,2391" path="m1523,-202l531,-202,288,89,288,2189,1279,2189,1523,1898,1523,-202xe" filled="true" fillcolor="#e7e7e7" stroked="false">
              <v:path arrowok="t"/>
              <v:fill type="solid"/>
            </v:shape>
            <v:shape style="position:absolute;left:287;top:-202;width:1236;height:2391" coordorigin="288,-202" coordsize="1236,2391" path="m1523,-202l557,-202,288,119,288,2189,1254,2189,1523,1868,1523,-202xe" filled="true" fillcolor="#e6e6e6" stroked="false">
              <v:path arrowok="t"/>
              <v:fill type="solid"/>
            </v:shape>
            <v:shape style="position:absolute;left:287;top:-202;width:1236;height:2391" coordorigin="288,-202" coordsize="1236,2391" path="m1523,-202l582,-202,288,150,288,2189,1228,2189,1523,1838,1523,-202xe" filled="true" fillcolor="#e5e5e5" stroked="false">
              <v:path arrowok="t"/>
              <v:fill type="solid"/>
            </v:shape>
            <v:shape style="position:absolute;left:287;top:-202;width:1236;height:2391" coordorigin="288,-202" coordsize="1236,2391" path="m1523,-202l608,-202,288,180,288,2189,1203,2189,1523,1807,1523,-202xe" filled="true" fillcolor="#e4e4e4" stroked="false">
              <v:path arrowok="t"/>
              <v:fill type="solid"/>
            </v:shape>
            <v:shape style="position:absolute;left:287;top:-202;width:1236;height:2391" coordorigin="288,-202" coordsize="1236,2391" path="m1523,-202l633,-202,288,210,288,2189,1177,2189,1523,1777,1523,-202xe" filled="true" fillcolor="#e3e3e3" stroked="false">
              <v:path arrowok="t"/>
              <v:fill type="solid"/>
            </v:shape>
            <v:shape style="position:absolute;left:287;top:-202;width:1236;height:2391" coordorigin="288,-202" coordsize="1236,2391" path="m1523,-202l659,-202,288,241,288,2189,1152,2189,1523,1747,1523,-202xe" filled="true" fillcolor="#e2e2e2" stroked="false">
              <v:path arrowok="t"/>
              <v:fill type="solid"/>
            </v:shape>
            <v:shape style="position:absolute;left:287;top:-202;width:1236;height:2391" coordorigin="288,-202" coordsize="1236,2391" path="m1523,-202l684,-202,288,271,288,2189,1126,2189,1523,1716,1523,-202xe" filled="true" fillcolor="#e1e1e1" stroked="false">
              <v:path arrowok="t"/>
              <v:fill type="solid"/>
            </v:shape>
            <v:shape style="position:absolute;left:287;top:-202;width:1236;height:2391" coordorigin="288,-202" coordsize="1236,2391" path="m1523,-202l710,-202,288,302,288,2189,1101,2189,1523,1686,1523,-202xe" filled="true" fillcolor="#e0e0e0" stroked="false">
              <v:path arrowok="t"/>
              <v:fill type="solid"/>
            </v:shape>
            <v:shape style="position:absolute;left:287;top:-202;width:1236;height:2391" coordorigin="288,-202" coordsize="1236,2391" path="m1523,-202l735,-202,288,332,288,2189,1075,2189,1523,1655,1523,-202xe" filled="true" fillcolor="#dfdfdf" stroked="false">
              <v:path arrowok="t"/>
              <v:fill type="solid"/>
            </v:shape>
            <v:shape style="position:absolute;left:287;top:-202;width:1236;height:2391" coordorigin="288,-202" coordsize="1236,2391" path="m1523,-202l761,-202,288,362,288,2189,1050,2189,1523,1625,1523,-202xe" filled="true" fillcolor="#dedede" stroked="false">
              <v:path arrowok="t"/>
              <v:fill type="solid"/>
            </v:shape>
            <v:shape style="position:absolute;left:287;top:-202;width:1236;height:2391" coordorigin="288,-202" coordsize="1236,2391" path="m1523,-202l786,-202,288,393,288,2189,1024,2189,1523,1595,1523,-202xe" filled="true" fillcolor="#dddddd" stroked="false">
              <v:path arrowok="t"/>
              <v:fill type="solid"/>
            </v:shape>
            <v:shape style="position:absolute;left:287;top:-202;width:1236;height:2391" coordorigin="288,-202" coordsize="1236,2391" path="m1523,-202l812,-202,288,423,288,2189,999,2189,1523,1564,1523,-202xe" filled="true" fillcolor="#dcdcdc" stroked="false">
              <v:path arrowok="t"/>
              <v:fill type="solid"/>
            </v:shape>
            <v:shape style="position:absolute;left:287;top:-202;width:1236;height:2391" coordorigin="288,-202" coordsize="1236,2391" path="m1523,-202l837,-202,288,454,288,2189,973,2189,1523,1534,1523,-202xe" filled="true" fillcolor="#dbdbdb" stroked="false">
              <v:path arrowok="t"/>
              <v:fill type="solid"/>
            </v:shape>
            <v:shape style="position:absolute;left:287;top:-202;width:1236;height:2391" coordorigin="288,-202" coordsize="1236,2391" path="m1523,-202l863,-202,288,484,288,2189,948,2189,1523,1503,1523,-202xe" filled="true" fillcolor="#dadada" stroked="false">
              <v:path arrowok="t"/>
              <v:fill type="solid"/>
            </v:shape>
            <v:shape style="position:absolute;left:287;top:-202;width:1236;height:2391" coordorigin="288,-202" coordsize="1236,2391" path="m1523,-202l888,-202,288,514,288,2189,922,2189,1523,1473,1523,-202xe" filled="true" fillcolor="#d9d9d9" stroked="false">
              <v:path arrowok="t"/>
              <v:fill type="solid"/>
            </v:shape>
            <v:shape style="position:absolute;left:287;top:-202;width:1236;height:2391" coordorigin="288,-202" coordsize="1236,2391" path="m1523,-202l914,-202,288,545,288,2189,897,2189,1523,1443,1523,-202xe" filled="true" fillcolor="#d8d8d8" stroked="false">
              <v:path arrowok="t"/>
              <v:fill type="solid"/>
            </v:shape>
            <v:shape style="position:absolute;left:287;top:-202;width:1236;height:2391" coordorigin="288,-202" coordsize="1236,2391" path="m1523,-202l939,-202,288,575,288,2189,871,2189,1523,1412,1523,-202xe" filled="true" fillcolor="#d7d7d7" stroked="false">
              <v:path arrowok="t"/>
              <v:fill type="solid"/>
            </v:shape>
            <v:shape style="position:absolute;left:287;top:-202;width:1236;height:2391" coordorigin="288,-202" coordsize="1236,2391" path="m1523,-202l965,-202,288,605,288,2189,846,2189,1523,1382,1523,-202xe" filled="true" fillcolor="#d6d6d6" stroked="false">
              <v:path arrowok="t"/>
              <v:fill type="solid"/>
            </v:shape>
            <v:shape style="position:absolute;left:287;top:-202;width:1236;height:2391" coordorigin="288,-202" coordsize="1236,2391" path="m1523,-202l990,-202,288,636,288,2189,820,2189,1523,1352,1523,-202xe" filled="true" fillcolor="#d5d5d5" stroked="false">
              <v:path arrowok="t"/>
              <v:fill type="solid"/>
            </v:shape>
            <v:shape style="position:absolute;left:287;top:-202;width:1236;height:2391" coordorigin="288,-202" coordsize="1236,2391" path="m1523,-202l1016,-202,288,666,288,2189,795,2189,1523,1321,1523,-202xe" filled="true" fillcolor="#d4d4d4" stroked="false">
              <v:path arrowok="t"/>
              <v:fill type="solid"/>
            </v:shape>
            <v:shape style="position:absolute;left:287;top:-202;width:1236;height:2391" coordorigin="288,-202" coordsize="1236,2391" path="m1523,-202l1041,-202,288,697,288,2189,769,2189,1523,1291,1523,-202xe" filled="true" fillcolor="#d3d3d3" stroked="false">
              <v:path arrowok="t"/>
              <v:fill type="solid"/>
            </v:shape>
            <v:shape style="position:absolute;left:287;top:-202;width:1236;height:2391" coordorigin="288,-202" coordsize="1236,2391" path="m1523,-202l1067,-202,288,727,288,2189,744,2189,1523,1260,1523,-202xe" filled="true" fillcolor="#d2d2d2" stroked="false">
              <v:path arrowok="t"/>
              <v:fill type="solid"/>
            </v:shape>
            <v:shape style="position:absolute;left:287;top:-202;width:1236;height:2391" coordorigin="288,-202" coordsize="1236,2391" path="m1523,-202l1092,-202,288,757,288,2189,718,2189,1523,1230,1523,-202xe" filled="true" fillcolor="#d1d1d1" stroked="false">
              <v:path arrowok="t"/>
              <v:fill type="solid"/>
            </v:shape>
            <v:shape style="position:absolute;left:287;top:-202;width:1236;height:2391" coordorigin="288,-202" coordsize="1236,2391" path="m1523,-202l1118,-202,288,788,288,2189,693,2189,1523,1200,1523,-202xe" filled="true" fillcolor="#d0d0d0" stroked="false">
              <v:path arrowok="t"/>
              <v:fill type="solid"/>
            </v:shape>
            <v:shape style="position:absolute;left:287;top:-202;width:1236;height:2391" coordorigin="288,-202" coordsize="1236,2391" path="m1523,-202l1143,-202,288,818,288,2189,667,2189,1523,1169,1523,-202xe" filled="true" fillcolor="#cfcfcf" stroked="false">
              <v:path arrowok="t"/>
              <v:fill type="solid"/>
            </v:shape>
            <v:shape style="position:absolute;left:287;top:-202;width:1236;height:2391" coordorigin="288,-202" coordsize="1236,2391" path="m1523,-202l1169,-202,288,849,288,2189,642,2189,1523,1139,1523,-202xe" filled="true" fillcolor="#cecece" stroked="false">
              <v:path arrowok="t"/>
              <v:fill type="solid"/>
            </v:shape>
            <v:shape style="position:absolute;left:287;top:-202;width:1236;height:2391" coordorigin="288,-202" coordsize="1236,2391" path="m1523,-202l1194,-202,288,879,288,2189,616,2189,1523,1108,1523,-202xe" filled="true" fillcolor="#cdcdcd" stroked="false">
              <v:path arrowok="t"/>
              <v:fill type="solid"/>
            </v:shape>
            <v:shape style="position:absolute;left:287;top:-202;width:1236;height:2391" coordorigin="288,-202" coordsize="1236,2391" path="m1523,-202l1220,-202,288,909,288,2189,591,2189,1523,1078,1523,-202xe" filled="true" fillcolor="#cccccc" stroked="false">
              <v:path arrowok="t"/>
              <v:fill type="solid"/>
            </v:shape>
            <v:shape style="position:absolute;left:287;top:-202;width:1236;height:2391" coordorigin="288,-202" coordsize="1236,2391" path="m1523,-202l1245,-202,288,940,288,2189,565,2189,1523,1048,1523,-202xe" filled="true" fillcolor="#cbcbcb" stroked="false">
              <v:path arrowok="t"/>
              <v:fill type="solid"/>
            </v:shape>
            <v:shape style="position:absolute;left:287;top:-202;width:1236;height:2391" coordorigin="288,-202" coordsize="1236,2391" path="m1523,-202l1271,-202,288,970,288,2189,540,2189,1523,1017,1523,-202xe" filled="true" fillcolor="#cacaca" stroked="false">
              <v:path arrowok="t"/>
              <v:fill type="solid"/>
            </v:shape>
            <v:shape style="position:absolute;left:287;top:-202;width:1236;height:2391" coordorigin="288,-202" coordsize="1236,2391" path="m1523,-202l1296,-202,288,1000,288,2189,514,2189,1523,987,1523,-202xe" filled="true" fillcolor="#c9c9c9" stroked="false">
              <v:path arrowok="t"/>
              <v:fill type="solid"/>
            </v:shape>
            <v:shape style="position:absolute;left:287;top:-202;width:1236;height:2391" coordorigin="288,-202" coordsize="1236,2391" path="m1523,-202l1322,-202,288,1031,288,2189,489,2189,1523,957,1523,-202xe" filled="true" fillcolor="#c8c8c8" stroked="false">
              <v:path arrowok="t"/>
              <v:fill type="solid"/>
            </v:shape>
            <v:shape style="position:absolute;left:287;top:-202;width:1236;height:2391" coordorigin="288,-202" coordsize="1236,2391" path="m1523,-202l1347,-202,288,1061,288,2189,463,2189,1523,926,1523,-202xe" filled="true" fillcolor="#c7c7c7" stroked="false">
              <v:path arrowok="t"/>
              <v:fill type="solid"/>
            </v:shape>
            <v:shape style="position:absolute;left:287;top:-202;width:1236;height:2391" coordorigin="288,-202" coordsize="1236,2391" path="m1523,-202l1373,-202,288,1092,288,2189,438,2189,1523,896,1523,-202xe" filled="true" fillcolor="#c6c6c6" stroked="false">
              <v:path arrowok="t"/>
              <v:fill type="solid"/>
            </v:shape>
            <v:shape style="position:absolute;left:287;top:-202;width:1236;height:2391" coordorigin="288,-202" coordsize="1236,2391" path="m1523,-202l1398,-202,288,1122,288,2189,412,2189,1523,865,1523,-202xe" filled="true" fillcolor="#c5c5c5" stroked="false">
              <v:path arrowok="t"/>
              <v:fill type="solid"/>
            </v:shape>
            <v:shape style="position:absolute;left:287;top:-202;width:1236;height:2391" coordorigin="288,-202" coordsize="1236,2391" path="m1523,-202l1424,-202,288,1152,288,2189,387,2189,1523,835,1523,-202xe" filled="true" fillcolor="#c4c4c4" stroked="false">
              <v:path arrowok="t"/>
              <v:fill type="solid"/>
            </v:shape>
            <v:shape style="position:absolute;left:287;top:-202;width:1236;height:2391" coordorigin="288,-202" coordsize="1236,2391" path="m1523,-202l1449,-202,288,1183,288,2189,361,2189,1523,805,1523,-202xe" filled="true" fillcolor="#c3c3c3" stroked="false">
              <v:path arrowok="t"/>
              <v:fill type="solid"/>
            </v:shape>
            <v:shape style="position:absolute;left:287;top:-202;width:1236;height:2391" coordorigin="288,-202" coordsize="1236,2391" path="m1523,-202l1475,-202,288,1213,288,2189,336,2189,1523,774,1523,-202xe" filled="true" fillcolor="#c2c2c2" stroked="false">
              <v:path arrowok="t"/>
              <v:fill type="solid"/>
            </v:shape>
            <v:shape style="position:absolute;left:287;top:-202;width:1236;height:2391" coordorigin="288,-202" coordsize="1236,2391" path="m1523,-202l1500,-202,288,1244,288,2189,310,2189,1523,744,1523,-202xe" filled="true" fillcolor="#c1c1c1" stroked="false">
              <v:path arrowok="t"/>
              <v:fill type="solid"/>
            </v:shape>
            <v:shape style="position:absolute;left:287;top:-199;width:1236;height:2384" coordorigin="288,-198" coordsize="1236,2384" path="m1523,-198l288,1274,288,2185,1523,713,1523,-198xe" filled="true" fillcolor="#c0c0c0" stroked="false">
              <v:path arrowok="t"/>
              <v:fill type="solid"/>
            </v:shape>
            <v:shape style="position:absolute;left:287;top:-168;width:1236;height:2323" coordorigin="288,-168" coordsize="1236,2323" path="m1523,-168l288,1304,288,2155,1523,683,1523,-168xe" filled="true" fillcolor="#bfbfbf" stroked="false">
              <v:path arrowok="t"/>
              <v:fill type="solid"/>
            </v:shape>
            <v:shape style="position:absolute;left:287;top:-138;width:1236;height:2263" coordorigin="288,-137" coordsize="1236,2263" path="m1523,-137l288,1335,288,2125,1523,653,1523,-137xe" filled="true" fillcolor="#bebebe" stroked="false">
              <v:path arrowok="t"/>
              <v:fill type="solid"/>
            </v:shape>
            <v:shape style="position:absolute;left:287;top:-107;width:1236;height:2202" coordorigin="288,-107" coordsize="1236,2202" path="m1523,-107l288,1365,288,2094,1523,622,1523,-107xe" filled="true" fillcolor="#bdbdbd" stroked="false">
              <v:path arrowok="t"/>
              <v:fill type="solid"/>
            </v:shape>
            <v:shape style="position:absolute;left:287;top:-77;width:1236;height:2141" coordorigin="288,-77" coordsize="1236,2141" path="m1523,-77l288,1395,288,2064,1523,592,1523,-77xe" filled="true" fillcolor="#bcbcbc" stroked="false">
              <v:path arrowok="t"/>
              <v:fill type="solid"/>
            </v:shape>
            <v:shape style="position:absolute;left:287;top:-47;width:1236;height:2080" coordorigin="288,-46" coordsize="1236,2080" path="m1523,-46l288,1426,288,2034,1523,562,1523,-46xe" filled="true" fillcolor="#bbbbbb" stroked="false">
              <v:path arrowok="t"/>
              <v:fill type="solid"/>
            </v:shape>
            <v:shape style="position:absolute;left:287;top:-16;width:1236;height:2020" coordorigin="288,-16" coordsize="1236,2020" path="m1523,-16l288,1456,288,2003,1523,531,1523,-16xe" filled="true" fillcolor="#bababa" stroked="false">
              <v:path arrowok="t"/>
              <v:fill type="solid"/>
            </v:shape>
            <v:shape style="position:absolute;left:287;top:14;width:1236;height:1959" coordorigin="288,15" coordsize="1236,1959" path="m1523,15l288,1487,288,1973,1523,501,1523,15xe" filled="true" fillcolor="#b9b9b9" stroked="false">
              <v:path arrowok="t"/>
              <v:fill type="solid"/>
            </v:shape>
            <v:shape style="position:absolute;left:287;top:44;width:1236;height:1898" coordorigin="288,45" coordsize="1236,1898" path="m1523,45l288,1517,288,1942,1523,470,1523,45xe" filled="true" fillcolor="#b8b8b8" stroked="false">
              <v:path arrowok="t"/>
              <v:fill type="solid"/>
            </v:shape>
            <v:shape style="position:absolute;left:287;top:75;width:1236;height:1837" coordorigin="288,75" coordsize="1236,1837" path="m1523,75l288,1547,288,1912,1523,440,1523,75xe" filled="true" fillcolor="#b7b7b7" stroked="false">
              <v:path arrowok="t"/>
              <v:fill type="solid"/>
            </v:shape>
            <v:shape style="position:absolute;left:287;top:105;width:1236;height:1776" coordorigin="288,106" coordsize="1236,1776" path="m1523,106l288,1578,288,1882,1523,410,1523,106xe" filled="true" fillcolor="#b6b6b6" stroked="false">
              <v:path arrowok="t"/>
              <v:fill type="solid"/>
            </v:shape>
            <v:shape style="position:absolute;left:287;top:136;width:1236;height:1716" coordorigin="288,136" coordsize="1236,1716" path="m1523,136l288,1608,288,1851,1523,379,1523,136xe" filled="true" fillcolor="#b5b5b5" stroked="false">
              <v:path arrowok="t"/>
              <v:fill type="solid"/>
            </v:shape>
            <v:shape style="position:absolute;left:287;top:166;width:1236;height:1655" coordorigin="288,166" coordsize="1236,1655" path="m1523,166l288,1639,288,1821,1523,349,1523,166xe" filled="true" fillcolor="#b4b4b4" stroked="false">
              <v:path arrowok="t"/>
              <v:fill type="solid"/>
            </v:shape>
            <v:shape style="position:absolute;left:287;top:196;width:1236;height:1594" coordorigin="288,197" coordsize="1236,1594" path="m1523,197l288,1669,288,1790,1523,318,1523,197xe" filled="true" fillcolor="#b3b3b3" stroked="false">
              <v:path arrowok="t"/>
              <v:fill type="solid"/>
            </v:shape>
            <v:shape style="position:absolute;left:287;top:227;width:1236;height:1533" coordorigin="288,227" coordsize="1236,1533" path="m1523,227l288,1699,288,1760,1523,288,1523,227xe" filled="true" fillcolor="#b2b2b2" stroked="false">
              <v:path arrowok="t"/>
              <v:fill type="solid"/>
            </v:shape>
            <v:shape style="position:absolute;left:287;top:-202;width:1236;height:2391" type="#_x0000_t202" filled="false" stroked="false">
              <v:textbox inset="0,0,0,0">
                <w:txbxContent>
                  <w:p>
                    <w:pPr>
                      <w:spacing w:line="240" w:lineRule="auto" w:before="2"/>
                      <w:rPr>
                        <w:rFonts w:ascii="Arial"/>
                        <w:sz w:val="18"/>
                      </w:rPr>
                    </w:pPr>
                  </w:p>
                  <w:p>
                    <w:pPr>
                      <w:spacing w:line="283" w:lineRule="auto" w:before="0"/>
                      <w:ind w:left="174" w:right="77" w:hanging="26"/>
                      <w:jc w:val="both"/>
                      <w:rPr>
                        <w:rFonts w:ascii="Arial"/>
                        <w:sz w:val="19"/>
                      </w:rPr>
                    </w:pPr>
                    <w:r>
                      <w:rPr>
                        <w:rFonts w:ascii="Trebuchet MS"/>
                        <w:b/>
                        <w:sz w:val="19"/>
                      </w:rPr>
                      <w:t>Appendix 2 </w:t>
                    </w:r>
                    <w:r>
                      <w:rPr>
                        <w:rFonts w:ascii="Arial"/>
                        <w:w w:val="90"/>
                        <w:sz w:val="19"/>
                      </w:rPr>
                      <w:t>Sample</w:t>
                    </w:r>
                    <w:r>
                      <w:rPr>
                        <w:rFonts w:ascii="Arial"/>
                        <w:spacing w:val="-28"/>
                        <w:w w:val="90"/>
                        <w:sz w:val="19"/>
                      </w:rPr>
                      <w:t> </w:t>
                    </w:r>
                    <w:r>
                      <w:rPr>
                        <w:rFonts w:ascii="Arial"/>
                        <w:w w:val="90"/>
                        <w:sz w:val="19"/>
                      </w:rPr>
                      <w:t>noun declensions</w:t>
                    </w:r>
                  </w:p>
                </w:txbxContent>
              </v:textbox>
              <w10:wrap type="none"/>
            </v:shape>
            <w10:wrap type="none"/>
          </v:group>
        </w:pict>
      </w:r>
      <w:r>
        <w:rPr>
          <w:rFonts w:ascii="Arial" w:hAnsi="Arial"/>
          <w:sz w:val="17"/>
        </w:rPr>
        <w:t>-alom</w:t>
        <w:tab/>
        <w:tab/>
      </w:r>
      <w:r>
        <w:rPr>
          <w:rFonts w:ascii="Arial" w:hAnsi="Arial"/>
          <w:w w:val="90"/>
          <w:sz w:val="17"/>
        </w:rPr>
        <w:t>fleeting</w:t>
      </w:r>
      <w:r>
        <w:rPr>
          <w:rFonts w:ascii="Arial" w:hAnsi="Arial"/>
          <w:spacing w:val="-7"/>
          <w:w w:val="90"/>
          <w:sz w:val="17"/>
        </w:rPr>
        <w:t> </w:t>
      </w:r>
      <w:r>
        <w:rPr>
          <w:rFonts w:ascii="Arial" w:hAnsi="Arial"/>
          <w:w w:val="90"/>
          <w:sz w:val="17"/>
        </w:rPr>
        <w:t>vowel</w:t>
        <w:tab/>
        <w:tab/>
      </w:r>
      <w:r>
        <w:rPr>
          <w:rFonts w:ascii="Arial" w:hAnsi="Arial"/>
          <w:sz w:val="17"/>
        </w:rPr>
        <w:t>regular noun </w:t>
      </w:r>
      <w:r>
        <w:rPr>
          <w:rFonts w:ascii="Trebuchet MS" w:hAnsi="Trebuchet MS"/>
          <w:b/>
          <w:sz w:val="17"/>
        </w:rPr>
        <w:t>jutalom</w:t>
      </w:r>
      <w:r>
        <w:rPr>
          <w:rFonts w:ascii="Trebuchet MS" w:hAnsi="Trebuchet MS"/>
          <w:b/>
          <w:spacing w:val="-24"/>
          <w:sz w:val="17"/>
        </w:rPr>
        <w:t> </w:t>
      </w:r>
      <w:r>
        <w:rPr>
          <w:rFonts w:ascii="Arial" w:hAnsi="Arial"/>
          <w:sz w:val="17"/>
        </w:rPr>
        <w:t>reward</w:t>
        <w:tab/>
      </w:r>
      <w:r>
        <w:rPr>
          <w:rFonts w:ascii="Trebuchet MS" w:hAnsi="Trebuchet MS"/>
          <w:b/>
          <w:sz w:val="17"/>
        </w:rPr>
        <w:t>álom</w:t>
      </w:r>
      <w:r>
        <w:rPr>
          <w:rFonts w:ascii="Trebuchet MS" w:hAnsi="Trebuchet MS"/>
          <w:b/>
          <w:spacing w:val="-23"/>
          <w:sz w:val="17"/>
        </w:rPr>
        <w:t> </w:t>
      </w:r>
      <w:r>
        <w:rPr>
          <w:rFonts w:ascii="Arial" w:hAnsi="Arial"/>
          <w:sz w:val="17"/>
        </w:rPr>
        <w:t>dream</w:t>
        <w:tab/>
        <w:tab/>
      </w:r>
      <w:r>
        <w:rPr>
          <w:rFonts w:ascii="Trebuchet MS" w:hAnsi="Trebuchet MS"/>
          <w:b/>
          <w:sz w:val="17"/>
        </w:rPr>
        <w:t>kép </w:t>
      </w:r>
      <w:r>
        <w:rPr>
          <w:rFonts w:ascii="Arial" w:hAnsi="Arial"/>
          <w:sz w:val="17"/>
        </w:rPr>
        <w:t>picture </w:t>
      </w:r>
      <w:r>
        <w:rPr>
          <w:rFonts w:ascii="Arial" w:hAnsi="Arial"/>
          <w:i/>
          <w:w w:val="90"/>
          <w:sz w:val="17"/>
        </w:rPr>
        <w:t>singular</w:t>
        <w:tab/>
      </w:r>
      <w:r>
        <w:rPr>
          <w:rFonts w:ascii="Arial" w:hAnsi="Arial"/>
          <w:i/>
          <w:sz w:val="17"/>
        </w:rPr>
        <w:t>plural</w:t>
        <w:tab/>
      </w:r>
      <w:r>
        <w:rPr>
          <w:rFonts w:ascii="Arial" w:hAnsi="Arial"/>
          <w:i/>
          <w:w w:val="90"/>
          <w:sz w:val="17"/>
        </w:rPr>
        <w:t>singular</w:t>
        <w:tab/>
      </w:r>
      <w:r>
        <w:rPr>
          <w:rFonts w:ascii="Arial" w:hAnsi="Arial"/>
          <w:i/>
          <w:sz w:val="17"/>
        </w:rPr>
        <w:t>plural</w:t>
        <w:tab/>
      </w:r>
      <w:r>
        <w:rPr>
          <w:rFonts w:ascii="Arial" w:hAnsi="Arial"/>
          <w:i/>
          <w:w w:val="90"/>
          <w:sz w:val="17"/>
        </w:rPr>
        <w:t>singular</w:t>
        <w:tab/>
      </w:r>
      <w:r>
        <w:rPr>
          <w:rFonts w:ascii="Arial" w:hAnsi="Arial"/>
          <w:i/>
          <w:sz w:val="17"/>
        </w:rPr>
        <w:t>plural </w:t>
      </w:r>
      <w:r>
        <w:rPr>
          <w:rFonts w:ascii="Arial" w:hAnsi="Arial"/>
          <w:sz w:val="17"/>
        </w:rPr>
        <w:t>our</w:t>
        <w:tab/>
        <w:t>our</w:t>
        <w:tab/>
        <w:t>your</w:t>
        <w:tab/>
        <w:t>your</w:t>
        <w:tab/>
        <w:t>their</w:t>
        <w:tab/>
        <w:t>their reward</w:t>
        <w:tab/>
      </w:r>
      <w:r>
        <w:rPr>
          <w:rFonts w:ascii="Arial" w:hAnsi="Arial"/>
          <w:w w:val="95"/>
          <w:sz w:val="17"/>
        </w:rPr>
        <w:t>rewards</w:t>
        <w:tab/>
      </w:r>
      <w:r>
        <w:rPr>
          <w:rFonts w:ascii="Arial" w:hAnsi="Arial"/>
          <w:sz w:val="17"/>
        </w:rPr>
        <w:t>dream</w:t>
        <w:tab/>
      </w:r>
      <w:r>
        <w:rPr>
          <w:rFonts w:ascii="Arial" w:hAnsi="Arial"/>
          <w:w w:val="95"/>
          <w:sz w:val="17"/>
        </w:rPr>
        <w:t>dreams</w:t>
        <w:tab/>
      </w:r>
      <w:r>
        <w:rPr>
          <w:rFonts w:ascii="Arial" w:hAnsi="Arial"/>
          <w:sz w:val="17"/>
        </w:rPr>
        <w:t>picture</w:t>
        <w:tab/>
      </w:r>
      <w:r>
        <w:rPr>
          <w:rFonts w:ascii="Arial" w:hAnsi="Arial"/>
          <w:w w:val="85"/>
          <w:sz w:val="17"/>
        </w:rPr>
        <w:t>pictures</w:t>
      </w:r>
    </w:p>
    <w:p>
      <w:pPr>
        <w:pStyle w:val="BodyText"/>
        <w:spacing w:before="3"/>
        <w:rPr>
          <w:rFonts w:ascii="Arial"/>
          <w:sz w:val="16"/>
        </w:rPr>
      </w:pPr>
    </w:p>
    <w:p>
      <w:pPr>
        <w:tabs>
          <w:tab w:pos="2314" w:val="left" w:leader="none"/>
          <w:tab w:pos="3328" w:val="left" w:leader="none"/>
          <w:tab w:pos="4330" w:val="left" w:leader="none"/>
          <w:tab w:pos="5274" w:val="left" w:leader="none"/>
          <w:tab w:pos="6154" w:val="left" w:leader="none"/>
          <w:tab w:pos="6927" w:val="left" w:leader="none"/>
        </w:tabs>
        <w:spacing w:line="343" w:lineRule="auto" w:before="1"/>
        <w:ind w:left="1701" w:right="155" w:firstLine="0"/>
        <w:jc w:val="left"/>
        <w:rPr>
          <w:rFonts w:ascii="Arial" w:hAnsi="Arial"/>
          <w:sz w:val="17"/>
        </w:rPr>
      </w:pPr>
      <w:r>
        <w:rPr>
          <w:rFonts w:ascii="Arial" w:hAnsi="Arial"/>
          <w:i/>
          <w:sz w:val="17"/>
        </w:rPr>
        <w:t>nom.</w:t>
        <w:tab/>
      </w:r>
      <w:r>
        <w:rPr>
          <w:rFonts w:ascii="Arial" w:hAnsi="Arial"/>
          <w:w w:val="95"/>
          <w:sz w:val="17"/>
        </w:rPr>
        <w:t>jutalmunk</w:t>
        <w:tab/>
        <w:t>jutalmaink</w:t>
        <w:tab/>
      </w:r>
      <w:r>
        <w:rPr>
          <w:rFonts w:ascii="Arial" w:hAnsi="Arial"/>
          <w:sz w:val="17"/>
        </w:rPr>
        <w:t>álmotok</w:t>
        <w:tab/>
        <w:t>álmaitok</w:t>
        <w:tab/>
        <w:t>képük</w:t>
        <w:tab/>
        <w:t>képeik </w:t>
      </w:r>
      <w:r>
        <w:rPr>
          <w:rFonts w:ascii="Arial" w:hAnsi="Arial"/>
          <w:i/>
          <w:w w:val="95"/>
          <w:sz w:val="17"/>
        </w:rPr>
        <w:t>acc.</w:t>
        <w:tab/>
      </w:r>
      <w:r>
        <w:rPr>
          <w:rFonts w:ascii="Arial" w:hAnsi="Arial"/>
          <w:w w:val="95"/>
          <w:sz w:val="17"/>
        </w:rPr>
        <w:t>jutalmunkat</w:t>
        <w:tab/>
      </w:r>
      <w:r>
        <w:rPr>
          <w:rFonts w:ascii="Arial" w:hAnsi="Arial"/>
          <w:sz w:val="17"/>
        </w:rPr>
        <w:t>jutalmainkat</w:t>
      </w:r>
      <w:r>
        <w:rPr>
          <w:rFonts w:ascii="Arial" w:hAnsi="Arial"/>
          <w:spacing w:val="36"/>
          <w:sz w:val="17"/>
        </w:rPr>
        <w:t> </w:t>
      </w:r>
      <w:r>
        <w:rPr>
          <w:rFonts w:ascii="Arial" w:hAnsi="Arial"/>
          <w:sz w:val="17"/>
        </w:rPr>
        <w:t>álmotokat</w:t>
        <w:tab/>
        <w:t>álmaitokat</w:t>
      </w:r>
      <w:r>
        <w:rPr>
          <w:rFonts w:ascii="Arial" w:hAnsi="Arial"/>
          <w:spacing w:val="44"/>
          <w:sz w:val="17"/>
        </w:rPr>
        <w:t> </w:t>
      </w:r>
      <w:r>
        <w:rPr>
          <w:rFonts w:ascii="Arial" w:hAnsi="Arial"/>
          <w:sz w:val="17"/>
        </w:rPr>
        <w:t>képüket</w:t>
        <w:tab/>
        <w:t>képeiket </w:t>
      </w:r>
      <w:r>
        <w:rPr>
          <w:rFonts w:ascii="Arial" w:hAnsi="Arial"/>
          <w:i/>
          <w:sz w:val="17"/>
        </w:rPr>
        <w:t>illat.</w:t>
        <w:tab/>
      </w:r>
      <w:r>
        <w:rPr>
          <w:rFonts w:ascii="Arial" w:hAnsi="Arial"/>
          <w:sz w:val="17"/>
        </w:rPr>
        <w:t>jutalmunkba</w:t>
      </w:r>
      <w:r>
        <w:rPr>
          <w:rFonts w:ascii="Arial" w:hAnsi="Arial"/>
          <w:spacing w:val="17"/>
          <w:sz w:val="17"/>
        </w:rPr>
        <w:t> </w:t>
      </w:r>
      <w:r>
        <w:rPr>
          <w:rFonts w:ascii="Arial" w:hAnsi="Arial"/>
          <w:sz w:val="17"/>
        </w:rPr>
        <w:t>jutalmainkba</w:t>
      </w:r>
      <w:r>
        <w:rPr>
          <w:rFonts w:ascii="Arial" w:hAnsi="Arial"/>
          <w:spacing w:val="5"/>
          <w:sz w:val="17"/>
        </w:rPr>
        <w:t> </w:t>
      </w:r>
      <w:r>
        <w:rPr>
          <w:rFonts w:ascii="Arial" w:hAnsi="Arial"/>
          <w:sz w:val="17"/>
        </w:rPr>
        <w:t>álmotokba</w:t>
        <w:tab/>
        <w:t>álmaitokba képükbe képeikbe </w:t>
      </w:r>
      <w:r>
        <w:rPr>
          <w:rFonts w:ascii="Arial" w:hAnsi="Arial"/>
          <w:i/>
          <w:w w:val="85"/>
          <w:sz w:val="17"/>
        </w:rPr>
        <w:t>iness.</w:t>
        <w:tab/>
      </w:r>
      <w:r>
        <w:rPr>
          <w:rFonts w:ascii="Arial" w:hAnsi="Arial"/>
          <w:w w:val="95"/>
          <w:sz w:val="17"/>
        </w:rPr>
        <w:t>jutalmunkban jutalmainkban álmotokban álmaitokban képükben</w:t>
      </w:r>
      <w:r>
        <w:rPr>
          <w:rFonts w:ascii="Arial" w:hAnsi="Arial"/>
          <w:spacing w:val="-32"/>
          <w:w w:val="95"/>
          <w:sz w:val="17"/>
        </w:rPr>
        <w:t> </w:t>
      </w:r>
      <w:r>
        <w:rPr>
          <w:rFonts w:ascii="Arial" w:hAnsi="Arial"/>
          <w:w w:val="95"/>
          <w:sz w:val="17"/>
        </w:rPr>
        <w:t>képeikben </w:t>
      </w:r>
      <w:r>
        <w:rPr>
          <w:rFonts w:ascii="Arial" w:hAnsi="Arial"/>
          <w:i/>
          <w:spacing w:val="-1"/>
          <w:w w:val="82"/>
          <w:sz w:val="17"/>
        </w:rPr>
        <w:t>elat</w:t>
      </w:r>
      <w:r>
        <w:rPr>
          <w:rFonts w:ascii="Arial" w:hAnsi="Arial"/>
          <w:i/>
          <w:w w:val="82"/>
          <w:sz w:val="17"/>
        </w:rPr>
        <w:t>.</w:t>
      </w:r>
      <w:r>
        <w:rPr>
          <w:rFonts w:ascii="Arial" w:hAnsi="Arial"/>
          <w:i/>
          <w:sz w:val="17"/>
        </w:rPr>
        <w:tab/>
      </w:r>
      <w:r>
        <w:rPr>
          <w:rFonts w:ascii="Arial" w:hAnsi="Arial"/>
          <w:spacing w:val="-1"/>
          <w:w w:val="92"/>
          <w:sz w:val="17"/>
        </w:rPr>
        <w:t>jutalmunkbó</w:t>
      </w:r>
      <w:r>
        <w:rPr>
          <w:rFonts w:ascii="Arial" w:hAnsi="Arial"/>
          <w:w w:val="92"/>
          <w:sz w:val="17"/>
        </w:rPr>
        <w:t>l</w:t>
      </w:r>
      <w:r>
        <w:rPr>
          <w:rFonts w:ascii="Arial" w:hAnsi="Arial"/>
          <w:sz w:val="17"/>
        </w:rPr>
        <w:t>  </w:t>
      </w:r>
      <w:r>
        <w:rPr>
          <w:rFonts w:ascii="Arial" w:hAnsi="Arial"/>
          <w:spacing w:val="-12"/>
          <w:sz w:val="17"/>
        </w:rPr>
        <w:t> </w:t>
      </w:r>
      <w:r>
        <w:rPr>
          <w:rFonts w:ascii="Arial" w:hAnsi="Arial"/>
          <w:spacing w:val="-1"/>
          <w:w w:val="91"/>
          <w:sz w:val="17"/>
        </w:rPr>
        <w:t>jutalmainkbó</w:t>
      </w:r>
      <w:r>
        <w:rPr>
          <w:rFonts w:ascii="Arial" w:hAnsi="Arial"/>
          <w:w w:val="91"/>
          <w:sz w:val="17"/>
        </w:rPr>
        <w:t>l</w:t>
      </w:r>
      <w:r>
        <w:rPr>
          <w:rFonts w:ascii="Arial" w:hAnsi="Arial"/>
          <w:sz w:val="17"/>
        </w:rPr>
        <w:t> </w:t>
      </w:r>
      <w:r>
        <w:rPr>
          <w:rFonts w:ascii="Arial" w:hAnsi="Arial"/>
          <w:spacing w:val="-1"/>
          <w:sz w:val="17"/>
        </w:rPr>
        <w:t> </w:t>
      </w:r>
      <w:r>
        <w:rPr>
          <w:rFonts w:ascii="Arial" w:hAnsi="Arial"/>
          <w:spacing w:val="-1"/>
          <w:w w:val="94"/>
          <w:sz w:val="17"/>
        </w:rPr>
        <w:t>álmotokbó</w:t>
      </w:r>
      <w:r>
        <w:rPr>
          <w:rFonts w:ascii="Arial" w:hAnsi="Arial"/>
          <w:w w:val="94"/>
          <w:sz w:val="17"/>
        </w:rPr>
        <w:t>l</w:t>
      </w:r>
      <w:r>
        <w:rPr>
          <w:rFonts w:ascii="Arial" w:hAnsi="Arial"/>
          <w:sz w:val="17"/>
        </w:rPr>
        <w:t>  </w:t>
      </w:r>
      <w:r>
        <w:rPr>
          <w:rFonts w:ascii="Arial" w:hAnsi="Arial"/>
          <w:spacing w:val="23"/>
          <w:sz w:val="17"/>
        </w:rPr>
        <w:t> </w:t>
      </w:r>
      <w:r>
        <w:rPr>
          <w:rFonts w:ascii="Arial" w:hAnsi="Arial"/>
          <w:spacing w:val="-1"/>
          <w:w w:val="92"/>
          <w:sz w:val="17"/>
        </w:rPr>
        <w:t>álmaitokbó</w:t>
      </w:r>
      <w:r>
        <w:rPr>
          <w:rFonts w:ascii="Arial" w:hAnsi="Arial"/>
          <w:w w:val="92"/>
          <w:sz w:val="17"/>
        </w:rPr>
        <w:t>l</w:t>
      </w:r>
      <w:r>
        <w:rPr>
          <w:rFonts w:ascii="Arial" w:hAnsi="Arial"/>
          <w:sz w:val="17"/>
        </w:rPr>
        <w:t> </w:t>
      </w:r>
      <w:r>
        <w:rPr>
          <w:rFonts w:ascii="Arial" w:hAnsi="Arial"/>
          <w:spacing w:val="-10"/>
          <w:sz w:val="17"/>
        </w:rPr>
        <w:t> </w:t>
      </w:r>
      <w:r>
        <w:rPr>
          <w:rFonts w:ascii="Arial" w:hAnsi="Arial"/>
          <w:spacing w:val="-1"/>
          <w:w w:val="90"/>
          <w:sz w:val="17"/>
        </w:rPr>
        <w:t>képükb</w:t>
      </w:r>
      <w:r>
        <w:rPr>
          <w:rFonts w:ascii="Arial" w:hAnsi="Arial"/>
          <w:spacing w:val="-85"/>
          <w:w w:val="98"/>
          <w:sz w:val="17"/>
        </w:rPr>
        <w:t>o</w:t>
      </w:r>
      <w:r>
        <w:rPr>
          <w:rFonts w:ascii="Arial" w:hAnsi="Arial"/>
          <w:spacing w:val="-26"/>
          <w:w w:val="99"/>
          <w:sz w:val="17"/>
        </w:rPr>
        <w:t>´</w:t>
      </w:r>
      <w:r>
        <w:rPr>
          <w:rFonts w:ascii="Arial" w:hAnsi="Arial"/>
          <w:spacing w:val="-1"/>
          <w:w w:val="99"/>
          <w:sz w:val="17"/>
        </w:rPr>
        <w:t>´</w:t>
      </w:r>
      <w:r>
        <w:rPr>
          <w:rFonts w:ascii="Arial" w:hAnsi="Arial"/>
          <w:w w:val="98"/>
          <w:sz w:val="17"/>
        </w:rPr>
        <w:t>l</w:t>
      </w:r>
      <w:r>
        <w:rPr>
          <w:rFonts w:ascii="Arial" w:hAnsi="Arial"/>
          <w:sz w:val="17"/>
        </w:rPr>
        <w:t>  </w:t>
      </w:r>
      <w:r>
        <w:rPr>
          <w:rFonts w:ascii="Arial" w:hAnsi="Arial"/>
          <w:spacing w:val="1"/>
          <w:sz w:val="17"/>
        </w:rPr>
        <w:t> </w:t>
      </w:r>
      <w:r>
        <w:rPr>
          <w:rFonts w:ascii="Arial" w:hAnsi="Arial"/>
          <w:spacing w:val="-1"/>
          <w:w w:val="90"/>
          <w:sz w:val="17"/>
        </w:rPr>
        <w:t>képeikb</w:t>
      </w:r>
      <w:r>
        <w:rPr>
          <w:rFonts w:ascii="Arial" w:hAnsi="Arial"/>
          <w:spacing w:val="-85"/>
          <w:w w:val="98"/>
          <w:sz w:val="17"/>
        </w:rPr>
        <w:t>o</w:t>
      </w:r>
      <w:r>
        <w:rPr>
          <w:rFonts w:ascii="Arial" w:hAnsi="Arial"/>
          <w:spacing w:val="-26"/>
          <w:w w:val="99"/>
          <w:sz w:val="17"/>
        </w:rPr>
        <w:t>´</w:t>
      </w:r>
      <w:r>
        <w:rPr>
          <w:rFonts w:ascii="Arial" w:hAnsi="Arial"/>
          <w:spacing w:val="-1"/>
          <w:w w:val="99"/>
          <w:sz w:val="17"/>
        </w:rPr>
        <w:t>´</w:t>
      </w:r>
      <w:r>
        <w:rPr>
          <w:rFonts w:ascii="Arial" w:hAnsi="Arial"/>
          <w:w w:val="98"/>
          <w:sz w:val="17"/>
        </w:rPr>
        <w:t>l </w:t>
      </w:r>
      <w:r>
        <w:rPr>
          <w:rFonts w:ascii="Arial" w:hAnsi="Arial"/>
          <w:i/>
          <w:w w:val="90"/>
          <w:sz w:val="17"/>
        </w:rPr>
        <w:t>sublat.</w:t>
        <w:tab/>
      </w:r>
      <w:r>
        <w:rPr>
          <w:rFonts w:ascii="Arial" w:hAnsi="Arial"/>
          <w:w w:val="95"/>
          <w:sz w:val="17"/>
        </w:rPr>
        <w:t>jutalmunkra</w:t>
        <w:tab/>
      </w:r>
      <w:r>
        <w:rPr>
          <w:rFonts w:ascii="Arial" w:hAnsi="Arial"/>
          <w:sz w:val="17"/>
        </w:rPr>
        <w:t>jutalmainkra</w:t>
      </w:r>
      <w:r>
        <w:rPr>
          <w:rFonts w:ascii="Arial" w:hAnsi="Arial"/>
          <w:spacing w:val="30"/>
          <w:sz w:val="17"/>
        </w:rPr>
        <w:t> </w:t>
      </w:r>
      <w:r>
        <w:rPr>
          <w:rFonts w:ascii="Arial" w:hAnsi="Arial"/>
          <w:sz w:val="17"/>
        </w:rPr>
        <w:t>álmotokra</w:t>
        <w:tab/>
        <w:t>álmaitokra</w:t>
      </w:r>
      <w:r>
        <w:rPr>
          <w:rFonts w:ascii="Arial" w:hAnsi="Arial"/>
          <w:spacing w:val="36"/>
          <w:sz w:val="17"/>
        </w:rPr>
        <w:t> </w:t>
      </w:r>
      <w:r>
        <w:rPr>
          <w:rFonts w:ascii="Arial" w:hAnsi="Arial"/>
          <w:sz w:val="17"/>
        </w:rPr>
        <w:t>képükre</w:t>
        <w:tab/>
        <w:t>képeikre </w:t>
      </w:r>
      <w:r>
        <w:rPr>
          <w:rFonts w:ascii="Arial" w:hAnsi="Arial"/>
          <w:i/>
          <w:w w:val="95"/>
          <w:sz w:val="17"/>
        </w:rPr>
        <w:t>sup.</w:t>
        <w:tab/>
      </w:r>
      <w:r>
        <w:rPr>
          <w:rFonts w:ascii="Arial" w:hAnsi="Arial"/>
          <w:sz w:val="17"/>
        </w:rPr>
        <w:t>jutalmunkon</w:t>
      </w:r>
      <w:r>
        <w:rPr>
          <w:rFonts w:ascii="Arial" w:hAnsi="Arial"/>
          <w:spacing w:val="24"/>
          <w:sz w:val="17"/>
        </w:rPr>
        <w:t> </w:t>
      </w:r>
      <w:r>
        <w:rPr>
          <w:rFonts w:ascii="Arial" w:hAnsi="Arial"/>
          <w:sz w:val="17"/>
        </w:rPr>
        <w:t>jutalmainkon</w:t>
      </w:r>
      <w:r>
        <w:rPr>
          <w:rFonts w:ascii="Arial" w:hAnsi="Arial"/>
          <w:spacing w:val="9"/>
          <w:sz w:val="17"/>
        </w:rPr>
        <w:t> </w:t>
      </w:r>
      <w:r>
        <w:rPr>
          <w:rFonts w:ascii="Arial" w:hAnsi="Arial"/>
          <w:sz w:val="17"/>
        </w:rPr>
        <w:t>álmotokon</w:t>
        <w:tab/>
        <w:t>álmaitokon képükön képeiken </w:t>
      </w:r>
      <w:r>
        <w:rPr>
          <w:rFonts w:ascii="Arial" w:hAnsi="Arial"/>
          <w:i/>
          <w:spacing w:val="-1"/>
          <w:w w:val="83"/>
          <w:sz w:val="17"/>
        </w:rPr>
        <w:t>delat</w:t>
      </w:r>
      <w:r>
        <w:rPr>
          <w:rFonts w:ascii="Arial" w:hAnsi="Arial"/>
          <w:i/>
          <w:w w:val="83"/>
          <w:sz w:val="17"/>
        </w:rPr>
        <w:t>.</w:t>
      </w:r>
      <w:r>
        <w:rPr>
          <w:rFonts w:ascii="Arial" w:hAnsi="Arial"/>
          <w:i/>
          <w:sz w:val="17"/>
        </w:rPr>
        <w:tab/>
      </w:r>
      <w:r>
        <w:rPr>
          <w:rFonts w:ascii="Arial" w:hAnsi="Arial"/>
          <w:spacing w:val="-1"/>
          <w:w w:val="94"/>
          <w:sz w:val="17"/>
        </w:rPr>
        <w:t>jutalmunkró</w:t>
      </w:r>
      <w:r>
        <w:rPr>
          <w:rFonts w:ascii="Arial" w:hAnsi="Arial"/>
          <w:w w:val="94"/>
          <w:sz w:val="17"/>
        </w:rPr>
        <w:t>l</w:t>
      </w:r>
      <w:r>
        <w:rPr>
          <w:rFonts w:ascii="Arial" w:hAnsi="Arial"/>
          <w:sz w:val="17"/>
        </w:rPr>
        <w:t>  </w:t>
      </w:r>
      <w:r>
        <w:rPr>
          <w:rFonts w:ascii="Arial" w:hAnsi="Arial"/>
          <w:spacing w:val="5"/>
          <w:sz w:val="17"/>
        </w:rPr>
        <w:t> </w:t>
      </w:r>
      <w:r>
        <w:rPr>
          <w:rFonts w:ascii="Arial" w:hAnsi="Arial"/>
          <w:spacing w:val="-1"/>
          <w:w w:val="93"/>
          <w:sz w:val="17"/>
        </w:rPr>
        <w:t>jutalmainkró</w:t>
      </w:r>
      <w:r>
        <w:rPr>
          <w:rFonts w:ascii="Arial" w:hAnsi="Arial"/>
          <w:w w:val="93"/>
          <w:sz w:val="17"/>
        </w:rPr>
        <w:t>l</w:t>
      </w:r>
      <w:r>
        <w:rPr>
          <w:rFonts w:ascii="Arial" w:hAnsi="Arial"/>
          <w:sz w:val="17"/>
        </w:rPr>
        <w:t> </w:t>
      </w:r>
      <w:r>
        <w:rPr>
          <w:rFonts w:ascii="Arial" w:hAnsi="Arial"/>
          <w:spacing w:val="17"/>
          <w:sz w:val="17"/>
        </w:rPr>
        <w:t> </w:t>
      </w:r>
      <w:r>
        <w:rPr>
          <w:rFonts w:ascii="Arial" w:hAnsi="Arial"/>
          <w:spacing w:val="-1"/>
          <w:w w:val="97"/>
          <w:sz w:val="17"/>
        </w:rPr>
        <w:t>álmotokró</w:t>
      </w:r>
      <w:r>
        <w:rPr>
          <w:rFonts w:ascii="Arial" w:hAnsi="Arial"/>
          <w:w w:val="97"/>
          <w:sz w:val="17"/>
        </w:rPr>
        <w:t>l</w:t>
      </w:r>
      <w:r>
        <w:rPr>
          <w:rFonts w:ascii="Arial" w:hAnsi="Arial"/>
          <w:sz w:val="17"/>
        </w:rPr>
        <w:t>   </w:t>
      </w:r>
      <w:r>
        <w:rPr>
          <w:rFonts w:ascii="Arial" w:hAnsi="Arial"/>
          <w:spacing w:val="-7"/>
          <w:sz w:val="17"/>
        </w:rPr>
        <w:t> </w:t>
      </w:r>
      <w:r>
        <w:rPr>
          <w:rFonts w:ascii="Arial" w:hAnsi="Arial"/>
          <w:spacing w:val="-1"/>
          <w:w w:val="94"/>
          <w:sz w:val="17"/>
        </w:rPr>
        <w:t>álmaitokró</w:t>
      </w:r>
      <w:r>
        <w:rPr>
          <w:rFonts w:ascii="Arial" w:hAnsi="Arial"/>
          <w:w w:val="94"/>
          <w:sz w:val="17"/>
        </w:rPr>
        <w:t>l</w:t>
      </w:r>
      <w:r>
        <w:rPr>
          <w:rFonts w:ascii="Arial" w:hAnsi="Arial"/>
          <w:sz w:val="17"/>
        </w:rPr>
        <w:t> </w:t>
      </w:r>
      <w:r>
        <w:rPr>
          <w:rFonts w:ascii="Arial" w:hAnsi="Arial"/>
          <w:spacing w:val="7"/>
          <w:sz w:val="17"/>
        </w:rPr>
        <w:t> </w:t>
      </w:r>
      <w:r>
        <w:rPr>
          <w:rFonts w:ascii="Arial" w:hAnsi="Arial"/>
          <w:spacing w:val="-1"/>
          <w:w w:val="94"/>
          <w:sz w:val="17"/>
        </w:rPr>
        <w:t>képükr</w:t>
      </w:r>
      <w:r>
        <w:rPr>
          <w:rFonts w:ascii="Arial" w:hAnsi="Arial"/>
          <w:spacing w:val="-85"/>
          <w:w w:val="98"/>
          <w:sz w:val="17"/>
        </w:rPr>
        <w:t>o</w:t>
      </w:r>
      <w:r>
        <w:rPr>
          <w:rFonts w:ascii="Arial" w:hAnsi="Arial"/>
          <w:spacing w:val="-26"/>
          <w:w w:val="99"/>
          <w:sz w:val="17"/>
        </w:rPr>
        <w:t>´</w:t>
      </w:r>
      <w:r>
        <w:rPr>
          <w:rFonts w:ascii="Arial" w:hAnsi="Arial"/>
          <w:spacing w:val="-1"/>
          <w:w w:val="99"/>
          <w:sz w:val="17"/>
        </w:rPr>
        <w:t>´</w:t>
      </w:r>
      <w:r>
        <w:rPr>
          <w:rFonts w:ascii="Arial" w:hAnsi="Arial"/>
          <w:w w:val="98"/>
          <w:sz w:val="17"/>
        </w:rPr>
        <w:t>l</w:t>
      </w:r>
      <w:r>
        <w:rPr>
          <w:rFonts w:ascii="Arial" w:hAnsi="Arial"/>
          <w:sz w:val="17"/>
        </w:rPr>
        <w:t>  </w:t>
      </w:r>
      <w:r>
        <w:rPr>
          <w:rFonts w:ascii="Arial" w:hAnsi="Arial"/>
          <w:spacing w:val="18"/>
          <w:sz w:val="17"/>
        </w:rPr>
        <w:t> </w:t>
      </w:r>
      <w:r>
        <w:rPr>
          <w:rFonts w:ascii="Arial" w:hAnsi="Arial"/>
          <w:spacing w:val="-1"/>
          <w:w w:val="93"/>
          <w:sz w:val="17"/>
        </w:rPr>
        <w:t>képeikr</w:t>
      </w:r>
      <w:r>
        <w:rPr>
          <w:rFonts w:ascii="Arial" w:hAnsi="Arial"/>
          <w:spacing w:val="-85"/>
          <w:w w:val="98"/>
          <w:sz w:val="17"/>
        </w:rPr>
        <w:t>o</w:t>
      </w:r>
      <w:r>
        <w:rPr>
          <w:rFonts w:ascii="Arial" w:hAnsi="Arial"/>
          <w:spacing w:val="-26"/>
          <w:w w:val="99"/>
          <w:sz w:val="17"/>
        </w:rPr>
        <w:t>´</w:t>
      </w:r>
      <w:r>
        <w:rPr>
          <w:rFonts w:ascii="Arial" w:hAnsi="Arial"/>
          <w:spacing w:val="-1"/>
          <w:w w:val="99"/>
          <w:sz w:val="17"/>
        </w:rPr>
        <w:t>´</w:t>
      </w:r>
      <w:r>
        <w:rPr>
          <w:rFonts w:ascii="Arial" w:hAnsi="Arial"/>
          <w:w w:val="98"/>
          <w:sz w:val="17"/>
        </w:rPr>
        <w:t>l </w:t>
      </w:r>
      <w:r>
        <w:rPr>
          <w:rFonts w:ascii="Arial" w:hAnsi="Arial"/>
          <w:i/>
          <w:sz w:val="17"/>
        </w:rPr>
        <w:t>all.</w:t>
        <w:tab/>
      </w:r>
      <w:r>
        <w:rPr>
          <w:rFonts w:ascii="Arial" w:hAnsi="Arial"/>
          <w:w w:val="95"/>
          <w:sz w:val="17"/>
        </w:rPr>
        <w:t>jutalmunkhoz jutalmainkhoz álmotokhoz álmaitokhoz képükhöz képeikhez </w:t>
      </w:r>
      <w:r>
        <w:rPr>
          <w:rFonts w:ascii="Arial" w:hAnsi="Arial"/>
          <w:i/>
          <w:w w:val="85"/>
          <w:sz w:val="17"/>
        </w:rPr>
        <w:t>adess.</w:t>
        <w:tab/>
      </w:r>
      <w:r>
        <w:rPr>
          <w:rFonts w:ascii="Arial" w:hAnsi="Arial"/>
          <w:sz w:val="17"/>
        </w:rPr>
        <w:t>jutalmunknál jutalmainknál álmotoknál álmaitoknál képüknél képeiknél </w:t>
      </w:r>
      <w:r>
        <w:rPr>
          <w:rFonts w:ascii="Arial" w:hAnsi="Arial"/>
          <w:i/>
          <w:spacing w:val="-1"/>
          <w:w w:val="84"/>
          <w:sz w:val="17"/>
        </w:rPr>
        <w:t>ablat</w:t>
      </w:r>
      <w:r>
        <w:rPr>
          <w:rFonts w:ascii="Arial" w:hAnsi="Arial"/>
          <w:i/>
          <w:w w:val="84"/>
          <w:sz w:val="17"/>
        </w:rPr>
        <w:t>.</w:t>
      </w:r>
      <w:r>
        <w:rPr>
          <w:rFonts w:ascii="Arial" w:hAnsi="Arial"/>
          <w:i/>
          <w:sz w:val="17"/>
        </w:rPr>
        <w:tab/>
      </w:r>
      <w:r>
        <w:rPr>
          <w:rFonts w:ascii="Arial" w:hAnsi="Arial"/>
          <w:spacing w:val="-1"/>
          <w:w w:val="94"/>
          <w:sz w:val="17"/>
        </w:rPr>
        <w:t>jutalmunktó</w:t>
      </w:r>
      <w:r>
        <w:rPr>
          <w:rFonts w:ascii="Arial" w:hAnsi="Arial"/>
          <w:w w:val="94"/>
          <w:sz w:val="17"/>
        </w:rPr>
        <w:t>l</w:t>
      </w:r>
      <w:r>
        <w:rPr>
          <w:rFonts w:ascii="Arial" w:hAnsi="Arial"/>
          <w:sz w:val="17"/>
        </w:rPr>
        <w:t>  </w:t>
      </w:r>
      <w:r>
        <w:rPr>
          <w:rFonts w:ascii="Arial" w:hAnsi="Arial"/>
          <w:spacing w:val="16"/>
          <w:sz w:val="17"/>
        </w:rPr>
        <w:t> </w:t>
      </w:r>
      <w:r>
        <w:rPr>
          <w:rFonts w:ascii="Arial" w:hAnsi="Arial"/>
          <w:spacing w:val="-1"/>
          <w:w w:val="93"/>
          <w:sz w:val="17"/>
        </w:rPr>
        <w:t>jutalmainktó</w:t>
      </w:r>
      <w:r>
        <w:rPr>
          <w:rFonts w:ascii="Arial" w:hAnsi="Arial"/>
          <w:w w:val="93"/>
          <w:sz w:val="17"/>
        </w:rPr>
        <w:t>l</w:t>
      </w:r>
      <w:r>
        <w:rPr>
          <w:rFonts w:ascii="Arial" w:hAnsi="Arial"/>
          <w:sz w:val="17"/>
        </w:rPr>
        <w:t>  </w:t>
      </w:r>
      <w:r>
        <w:rPr>
          <w:rFonts w:ascii="Arial" w:hAnsi="Arial"/>
          <w:spacing w:val="-20"/>
          <w:sz w:val="17"/>
        </w:rPr>
        <w:t> </w:t>
      </w:r>
      <w:r>
        <w:rPr>
          <w:rFonts w:ascii="Arial" w:hAnsi="Arial"/>
          <w:spacing w:val="-1"/>
          <w:w w:val="96"/>
          <w:sz w:val="17"/>
        </w:rPr>
        <w:t>álmotoktó</w:t>
      </w:r>
      <w:r>
        <w:rPr>
          <w:rFonts w:ascii="Arial" w:hAnsi="Arial"/>
          <w:w w:val="96"/>
          <w:sz w:val="17"/>
        </w:rPr>
        <w:t>l</w:t>
      </w:r>
      <w:r>
        <w:rPr>
          <w:rFonts w:ascii="Arial" w:hAnsi="Arial"/>
          <w:sz w:val="17"/>
        </w:rPr>
        <w:t>   </w:t>
      </w:r>
      <w:r>
        <w:rPr>
          <w:rFonts w:ascii="Arial" w:hAnsi="Arial"/>
          <w:spacing w:val="4"/>
          <w:sz w:val="17"/>
        </w:rPr>
        <w:t> </w:t>
      </w:r>
      <w:r>
        <w:rPr>
          <w:rFonts w:ascii="Arial" w:hAnsi="Arial"/>
          <w:spacing w:val="-1"/>
          <w:w w:val="94"/>
          <w:sz w:val="17"/>
        </w:rPr>
        <w:t>álmaitoktó</w:t>
      </w:r>
      <w:r>
        <w:rPr>
          <w:rFonts w:ascii="Arial" w:hAnsi="Arial"/>
          <w:w w:val="94"/>
          <w:sz w:val="17"/>
        </w:rPr>
        <w:t>l</w:t>
      </w:r>
      <w:r>
        <w:rPr>
          <w:rFonts w:ascii="Arial" w:hAnsi="Arial"/>
          <w:sz w:val="17"/>
        </w:rPr>
        <w:t> </w:t>
      </w:r>
      <w:r>
        <w:rPr>
          <w:rFonts w:ascii="Arial" w:hAnsi="Arial"/>
          <w:spacing w:val="18"/>
          <w:sz w:val="17"/>
        </w:rPr>
        <w:t> </w:t>
      </w:r>
      <w:r>
        <w:rPr>
          <w:rFonts w:ascii="Arial" w:hAnsi="Arial"/>
          <w:spacing w:val="-1"/>
          <w:w w:val="93"/>
          <w:sz w:val="17"/>
        </w:rPr>
        <w:t>képükt</w:t>
      </w:r>
      <w:r>
        <w:rPr>
          <w:rFonts w:ascii="Arial" w:hAnsi="Arial"/>
          <w:spacing w:val="-86"/>
          <w:w w:val="98"/>
          <w:sz w:val="17"/>
        </w:rPr>
        <w:t>o</w:t>
      </w:r>
      <w:r>
        <w:rPr>
          <w:rFonts w:ascii="Arial" w:hAnsi="Arial"/>
          <w:spacing w:val="-26"/>
          <w:w w:val="99"/>
          <w:sz w:val="17"/>
        </w:rPr>
        <w:t>´</w:t>
      </w:r>
      <w:r>
        <w:rPr>
          <w:rFonts w:ascii="Arial" w:hAnsi="Arial"/>
          <w:spacing w:val="-1"/>
          <w:w w:val="99"/>
          <w:sz w:val="17"/>
        </w:rPr>
        <w:t>´</w:t>
      </w:r>
      <w:r>
        <w:rPr>
          <w:rFonts w:ascii="Arial" w:hAnsi="Arial"/>
          <w:w w:val="98"/>
          <w:sz w:val="17"/>
        </w:rPr>
        <w:t>l</w:t>
      </w:r>
      <w:r>
        <w:rPr>
          <w:rFonts w:ascii="Arial" w:hAnsi="Arial"/>
          <w:sz w:val="17"/>
        </w:rPr>
        <w:t>   </w:t>
      </w:r>
      <w:r>
        <w:rPr>
          <w:rFonts w:ascii="Arial" w:hAnsi="Arial"/>
          <w:spacing w:val="-18"/>
          <w:sz w:val="17"/>
        </w:rPr>
        <w:t> </w:t>
      </w:r>
      <w:r>
        <w:rPr>
          <w:rFonts w:ascii="Arial" w:hAnsi="Arial"/>
          <w:spacing w:val="-1"/>
          <w:w w:val="93"/>
          <w:sz w:val="17"/>
        </w:rPr>
        <w:t>képeikt</w:t>
      </w:r>
      <w:r>
        <w:rPr>
          <w:rFonts w:ascii="Arial" w:hAnsi="Arial"/>
          <w:spacing w:val="-85"/>
          <w:w w:val="98"/>
          <w:sz w:val="17"/>
        </w:rPr>
        <w:t>o</w:t>
      </w:r>
      <w:r>
        <w:rPr>
          <w:rFonts w:ascii="Arial" w:hAnsi="Arial"/>
          <w:spacing w:val="-26"/>
          <w:w w:val="99"/>
          <w:sz w:val="17"/>
        </w:rPr>
        <w:t>´</w:t>
      </w:r>
      <w:r>
        <w:rPr>
          <w:rFonts w:ascii="Arial" w:hAnsi="Arial"/>
          <w:spacing w:val="-1"/>
          <w:w w:val="99"/>
          <w:sz w:val="17"/>
        </w:rPr>
        <w:t>´</w:t>
      </w:r>
      <w:r>
        <w:rPr>
          <w:rFonts w:ascii="Arial" w:hAnsi="Arial"/>
          <w:w w:val="98"/>
          <w:sz w:val="17"/>
        </w:rPr>
        <w:t>l </w:t>
      </w:r>
      <w:r>
        <w:rPr>
          <w:rFonts w:ascii="Arial" w:hAnsi="Arial"/>
          <w:i/>
          <w:sz w:val="17"/>
        </w:rPr>
        <w:t>dat.</w:t>
        <w:tab/>
      </w:r>
      <w:r>
        <w:rPr>
          <w:rFonts w:ascii="Arial" w:hAnsi="Arial"/>
          <w:w w:val="95"/>
          <w:sz w:val="17"/>
        </w:rPr>
        <w:t>jutalmunknak jutalmainknak álmotoknak álmaitoknak képüknek képeiknek </w:t>
      </w:r>
      <w:r>
        <w:rPr>
          <w:rFonts w:ascii="Arial" w:hAnsi="Arial"/>
          <w:i/>
          <w:w w:val="95"/>
          <w:sz w:val="17"/>
        </w:rPr>
        <w:t>instr.</w:t>
        <w:tab/>
      </w:r>
      <w:r>
        <w:rPr>
          <w:rFonts w:ascii="Arial" w:hAnsi="Arial"/>
          <w:sz w:val="17"/>
        </w:rPr>
        <w:t>jutalmunkkal jutalmainkkal álmotokkal álmaitokkal képükkel képeikkel </w:t>
      </w:r>
      <w:r>
        <w:rPr>
          <w:rFonts w:ascii="Arial" w:hAnsi="Arial"/>
          <w:i/>
          <w:w w:val="95"/>
          <w:sz w:val="17"/>
        </w:rPr>
        <w:t>trans.</w:t>
        <w:tab/>
      </w:r>
      <w:r>
        <w:rPr>
          <w:rFonts w:ascii="Arial" w:hAnsi="Arial"/>
          <w:sz w:val="17"/>
        </w:rPr>
        <w:t>jutalmunkká</w:t>
      </w:r>
      <w:r>
        <w:rPr>
          <w:rFonts w:ascii="Arial" w:hAnsi="Arial"/>
          <w:spacing w:val="27"/>
          <w:sz w:val="17"/>
        </w:rPr>
        <w:t> </w:t>
      </w:r>
      <w:r>
        <w:rPr>
          <w:rFonts w:ascii="Arial" w:hAnsi="Arial"/>
          <w:sz w:val="17"/>
        </w:rPr>
        <w:t>jutalmainkká</w:t>
      </w:r>
      <w:r>
        <w:rPr>
          <w:rFonts w:ascii="Arial" w:hAnsi="Arial"/>
          <w:spacing w:val="15"/>
          <w:sz w:val="17"/>
        </w:rPr>
        <w:t> </w:t>
      </w:r>
      <w:r>
        <w:rPr>
          <w:rFonts w:ascii="Arial" w:hAnsi="Arial"/>
          <w:sz w:val="17"/>
        </w:rPr>
        <w:t>álmotokká</w:t>
        <w:tab/>
        <w:t>álmaitokká képükké képeikké </w:t>
      </w:r>
      <w:r>
        <w:rPr>
          <w:rFonts w:ascii="Arial" w:hAnsi="Arial"/>
          <w:i/>
          <w:sz w:val="17"/>
        </w:rPr>
        <w:t>caus.-fin. </w:t>
      </w:r>
      <w:r>
        <w:rPr>
          <w:rFonts w:ascii="Arial" w:hAnsi="Arial"/>
          <w:sz w:val="17"/>
        </w:rPr>
        <w:t>jutalmunkért jutalmainkért álmotokért álmaitokért képükért képeikért </w:t>
      </w:r>
      <w:r>
        <w:rPr>
          <w:rFonts w:ascii="Arial" w:hAnsi="Arial"/>
          <w:i/>
          <w:w w:val="95"/>
          <w:sz w:val="17"/>
        </w:rPr>
        <w:t>ess.-for.</w:t>
      </w:r>
      <w:r>
        <w:rPr>
          <w:rFonts w:ascii="Arial" w:hAnsi="Arial"/>
          <w:i/>
          <w:spacing w:val="24"/>
          <w:w w:val="95"/>
          <w:sz w:val="17"/>
        </w:rPr>
        <w:t> </w:t>
      </w:r>
      <w:r>
        <w:rPr>
          <w:rFonts w:ascii="Arial" w:hAnsi="Arial"/>
          <w:w w:val="95"/>
          <w:sz w:val="17"/>
        </w:rPr>
        <w:t>jutalmunkként</w:t>
      </w:r>
      <w:r>
        <w:rPr>
          <w:rFonts w:ascii="Arial" w:hAnsi="Arial"/>
          <w:spacing w:val="-24"/>
          <w:w w:val="95"/>
          <w:sz w:val="17"/>
        </w:rPr>
        <w:t> </w:t>
      </w:r>
      <w:r>
        <w:rPr>
          <w:rFonts w:ascii="Arial" w:hAnsi="Arial"/>
          <w:w w:val="95"/>
          <w:sz w:val="17"/>
        </w:rPr>
        <w:t>——</w:t>
        <w:tab/>
      </w:r>
      <w:r>
        <w:rPr>
          <w:rFonts w:ascii="Arial" w:hAnsi="Arial"/>
          <w:sz w:val="17"/>
        </w:rPr>
        <w:t>álmotokként</w:t>
      </w:r>
      <w:r>
        <w:rPr>
          <w:rFonts w:ascii="Arial" w:hAnsi="Arial"/>
          <w:spacing w:val="2"/>
          <w:sz w:val="17"/>
        </w:rPr>
        <w:t> </w:t>
      </w:r>
      <w:r>
        <w:rPr>
          <w:rFonts w:ascii="Arial" w:hAnsi="Arial"/>
          <w:sz w:val="17"/>
        </w:rPr>
        <w:t>——</w:t>
        <w:tab/>
        <w:t>képükként —— </w:t>
      </w:r>
      <w:r>
        <w:rPr>
          <w:rFonts w:ascii="Arial" w:hAnsi="Arial"/>
          <w:i/>
          <w:sz w:val="17"/>
        </w:rPr>
        <w:t>term.</w:t>
        <w:tab/>
      </w:r>
      <w:r>
        <w:rPr>
          <w:rFonts w:ascii="Arial" w:hAnsi="Arial"/>
          <w:w w:val="95"/>
          <w:sz w:val="17"/>
        </w:rPr>
        <w:t>jutalmunkig</w:t>
        <w:tab/>
      </w:r>
      <w:r>
        <w:rPr>
          <w:rFonts w:ascii="Arial" w:hAnsi="Arial"/>
          <w:sz w:val="17"/>
        </w:rPr>
        <w:t>jutalmainkig álmotokig álmaitokig képükig</w:t>
      </w:r>
      <w:r>
        <w:rPr>
          <w:rFonts w:ascii="Arial" w:hAnsi="Arial"/>
          <w:spacing w:val="15"/>
          <w:sz w:val="17"/>
        </w:rPr>
        <w:t> </w:t>
      </w:r>
      <w:r>
        <w:rPr>
          <w:rFonts w:ascii="Arial" w:hAnsi="Arial"/>
          <w:sz w:val="17"/>
        </w:rPr>
        <w:t>képeikig</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2"/>
        </w:rPr>
      </w:pPr>
      <w:r>
        <w:rPr/>
        <w:pict>
          <v:group style="position:absolute;margin-left:14.379pt;margin-top:14.631876pt;width:61.8pt;height:23.95pt;mso-position-horizontal-relative:page;mso-position-vertical-relative:paragraph;z-index:-14728192;mso-wrap-distance-left:0;mso-wrap-distance-right:0" coordorigin="288,293" coordsize="1236,479">
            <v:shape style="position:absolute;left:287;top:292;width:1236;height:479" coordorigin="288,293" coordsize="1236,479" path="m1523,293l290,293,288,296,288,771,1520,771,1523,767,1523,293xe" filled="true" fillcolor="#efefef" stroked="false">
              <v:path arrowok="t"/>
              <v:fill type="solid"/>
            </v:shape>
            <v:shape style="position:absolute;left:287;top:292;width:1236;height:479" coordorigin="288,293" coordsize="1236,479" path="m1523,293l303,293,288,312,288,771,1506,771,1523,751,1523,293xe" filled="true" fillcolor="#eeeeee" stroked="false">
              <v:path arrowok="t"/>
              <v:fill type="solid"/>
            </v:shape>
            <v:shape style="position:absolute;left:287;top:292;width:1236;height:479" coordorigin="288,293" coordsize="1236,479" path="m1523,293l317,293,288,327,288,771,1493,771,1523,736,1523,293xe" filled="true" fillcolor="#ededed" stroked="false">
              <v:path arrowok="t"/>
              <v:fill type="solid"/>
            </v:shape>
            <v:shape style="position:absolute;left:287;top:292;width:1236;height:479" coordorigin="288,293" coordsize="1236,479" path="m1523,293l330,293,288,343,288,771,1480,771,1523,720,1523,293xe" filled="true" fillcolor="#ececec" stroked="false">
              <v:path arrowok="t"/>
              <v:fill type="solid"/>
            </v:shape>
            <v:shape style="position:absolute;left:287;top:292;width:1236;height:479" coordorigin="288,293" coordsize="1236,479" path="m1523,293l343,293,288,359,288,771,1467,771,1523,704,1523,293xe" filled="true" fillcolor="#ebebeb" stroked="false">
              <v:path arrowok="t"/>
              <v:fill type="solid"/>
            </v:shape>
            <v:shape style="position:absolute;left:287;top:292;width:1236;height:479" coordorigin="288,293" coordsize="1236,479" path="m1523,293l356,293,288,374,288,771,1454,771,1523,689,1523,293xe" filled="true" fillcolor="#eaeaea" stroked="false">
              <v:path arrowok="t"/>
              <v:fill type="solid"/>
            </v:shape>
            <v:shape style="position:absolute;left:287;top:292;width:1236;height:479" coordorigin="288,293" coordsize="1236,479" path="m1523,293l369,293,288,390,288,771,1441,771,1523,673,1523,293xe" filled="true" fillcolor="#e9e9e9" stroked="false">
              <v:path arrowok="t"/>
              <v:fill type="solid"/>
            </v:shape>
            <v:shape style="position:absolute;left:287;top:292;width:1236;height:479" coordorigin="288,293" coordsize="1236,479" path="m1523,293l382,293,288,406,288,771,1428,771,1523,657,1523,293xe" filled="true" fillcolor="#e8e8e8" stroked="false">
              <v:path arrowok="t"/>
              <v:fill type="solid"/>
            </v:shape>
            <v:shape style="position:absolute;left:287;top:292;width:1236;height:479" coordorigin="288,293" coordsize="1236,479" path="m1523,293l396,293,288,421,288,771,1414,771,1523,642,1523,293xe" filled="true" fillcolor="#e7e7e7" stroked="false">
              <v:path arrowok="t"/>
              <v:fill type="solid"/>
            </v:shape>
            <v:shape style="position:absolute;left:287;top:292;width:1236;height:479" coordorigin="288,293" coordsize="1236,479" path="m1523,293l409,293,288,437,288,771,1401,771,1523,626,1523,293xe" filled="true" fillcolor="#e6e6e6" stroked="false">
              <v:path arrowok="t"/>
              <v:fill type="solid"/>
            </v:shape>
            <v:shape style="position:absolute;left:287;top:292;width:1236;height:479" coordorigin="288,293" coordsize="1236,479" path="m1523,293l422,293,288,453,288,771,1388,771,1523,610,1523,293xe" filled="true" fillcolor="#e5e5e5" stroked="false">
              <v:path arrowok="t"/>
              <v:fill type="solid"/>
            </v:shape>
            <v:shape style="position:absolute;left:287;top:292;width:1236;height:479" coordorigin="288,293" coordsize="1236,479" path="m1523,293l435,293,288,468,288,771,1375,771,1523,595,1523,293xe" filled="true" fillcolor="#e4e4e4" stroked="false">
              <v:path arrowok="t"/>
              <v:fill type="solid"/>
            </v:shape>
            <v:shape style="position:absolute;left:287;top:292;width:1236;height:479" coordorigin="288,293" coordsize="1236,479" path="m1523,293l448,293,288,484,288,771,1362,771,1523,579,1523,293xe" filled="true" fillcolor="#e3e3e3" stroked="false">
              <v:path arrowok="t"/>
              <v:fill type="solid"/>
            </v:shape>
            <v:shape style="position:absolute;left:287;top:292;width:1236;height:479" coordorigin="288,293" coordsize="1236,479" path="m1523,293l461,293,288,500,288,771,1349,771,1523,563,1523,293xe" filled="true" fillcolor="#e2e2e2" stroked="false">
              <v:path arrowok="t"/>
              <v:fill type="solid"/>
            </v:shape>
            <v:shape style="position:absolute;left:287;top:292;width:1236;height:479" coordorigin="288,293" coordsize="1236,479" path="m1523,293l474,293,288,515,288,771,1336,771,1523,548,1523,293xe" filled="true" fillcolor="#e1e1e1" stroked="false">
              <v:path arrowok="t"/>
              <v:fill type="solid"/>
            </v:shape>
            <v:shape style="position:absolute;left:287;top:292;width:1236;height:479" coordorigin="288,293" coordsize="1236,479" path="m1523,293l488,293,288,531,288,771,1322,771,1523,532,1523,293xe" filled="true" fillcolor="#e0e0e0" stroked="false">
              <v:path arrowok="t"/>
              <v:fill type="solid"/>
            </v:shape>
            <v:shape style="position:absolute;left:287;top:292;width:1236;height:479" coordorigin="288,293" coordsize="1236,479" path="m1523,293l501,293,288,547,288,771,1309,771,1523,516,1523,293xe" filled="true" fillcolor="#dfdfdf" stroked="false">
              <v:path arrowok="t"/>
              <v:fill type="solid"/>
            </v:shape>
            <v:shape style="position:absolute;left:287;top:292;width:1236;height:479" coordorigin="288,293" coordsize="1236,479" path="m1523,293l514,293,288,562,288,771,1296,771,1523,501,1523,293xe" filled="true" fillcolor="#dedede" stroked="false">
              <v:path arrowok="t"/>
              <v:fill type="solid"/>
            </v:shape>
            <v:shape style="position:absolute;left:287;top:292;width:1236;height:479" coordorigin="288,293" coordsize="1236,479" path="m1523,293l527,293,288,578,288,771,1283,771,1523,485,1523,293xe" filled="true" fillcolor="#dddddd" stroked="false">
              <v:path arrowok="t"/>
              <v:fill type="solid"/>
            </v:shape>
            <v:shape style="position:absolute;left:287;top:292;width:1236;height:479" coordorigin="288,293" coordsize="1236,479" path="m1523,293l540,293,288,594,288,771,1270,771,1523,469,1523,293xe" filled="true" fillcolor="#dcdcdc" stroked="false">
              <v:path arrowok="t"/>
              <v:fill type="solid"/>
            </v:shape>
            <v:shape style="position:absolute;left:287;top:292;width:1236;height:479" coordorigin="288,293" coordsize="1236,479" path="m1523,293l553,293,288,609,288,771,1257,771,1523,454,1523,293xe" filled="true" fillcolor="#dbdbdb" stroked="false">
              <v:path arrowok="t"/>
              <v:fill type="solid"/>
            </v:shape>
            <v:shape style="position:absolute;left:287;top:292;width:1236;height:479" coordorigin="288,293" coordsize="1236,479" path="m1523,293l566,293,288,625,288,771,1243,771,1523,438,1523,293xe" filled="true" fillcolor="#dadada" stroked="false">
              <v:path arrowok="t"/>
              <v:fill type="solid"/>
            </v:shape>
            <v:shape style="position:absolute;left:287;top:292;width:1236;height:479" coordorigin="288,293" coordsize="1236,479" path="m1523,293l580,293,288,641,288,771,1230,771,1523,422,1523,293xe" filled="true" fillcolor="#d9d9d9" stroked="false">
              <v:path arrowok="t"/>
              <v:fill type="solid"/>
            </v:shape>
            <v:shape style="position:absolute;left:287;top:292;width:1236;height:479" coordorigin="288,293" coordsize="1236,479" path="m1523,293l593,293,288,656,288,771,1217,771,1523,407,1523,293xe" filled="true" fillcolor="#d8d8d8" stroked="false">
              <v:path arrowok="t"/>
              <v:fill type="solid"/>
            </v:shape>
            <v:shape style="position:absolute;left:287;top:292;width:1236;height:479" coordorigin="288,293" coordsize="1236,479" path="m1523,293l606,293,288,672,288,771,1204,771,1523,391,1523,293xe" filled="true" fillcolor="#d7d7d7" stroked="false">
              <v:path arrowok="t"/>
              <v:fill type="solid"/>
            </v:shape>
            <v:shape style="position:absolute;left:287;top:292;width:1236;height:479" coordorigin="288,293" coordsize="1236,479" path="m1523,293l619,293,288,688,288,771,1191,771,1523,375,1523,293xe" filled="true" fillcolor="#d6d6d6" stroked="false">
              <v:path arrowok="t"/>
              <v:fill type="solid"/>
            </v:shape>
            <v:shape style="position:absolute;left:287;top:292;width:1236;height:479" coordorigin="288,293" coordsize="1236,479" path="m1523,293l632,293,288,703,288,771,1178,771,1523,360,1523,293xe" filled="true" fillcolor="#d5d5d5" stroked="false">
              <v:path arrowok="t"/>
              <v:fill type="solid"/>
            </v:shape>
            <v:shape style="position:absolute;left:287;top:292;width:1236;height:479" coordorigin="288,293" coordsize="1236,479" path="m1523,293l645,293,288,719,288,771,1165,771,1523,344,1523,293xe" filled="true" fillcolor="#d4d4d4" stroked="false">
              <v:path arrowok="t"/>
              <v:fill type="solid"/>
            </v:shape>
            <v:shape style="position:absolute;left:287;top:292;width:1236;height:479" coordorigin="288,293" coordsize="1236,479" path="m1523,293l658,293,288,735,288,771,1151,771,1523,328,1523,293xe" filled="true" fillcolor="#d3d3d3" stroked="false">
              <v:path arrowok="t"/>
              <v:fill type="solid"/>
            </v:shape>
            <v:shape style="position:absolute;left:287;top:292;width:1236;height:479" coordorigin="288,293" coordsize="1236,479" path="m1523,293l672,293,288,750,288,771,1138,771,1523,313,1523,293xe" filled="true" fillcolor="#d2d2d2" stroked="false">
              <v:path arrowok="t"/>
              <v:fill type="solid"/>
            </v:shape>
            <v:shape style="position:absolute;left:287;top:292;width:1236;height:479" coordorigin="288,293" coordsize="1236,479" path="m1523,293l685,293,288,766,288,771,1125,771,1523,297,1523,293xe" filled="true" fillcolor="#d1d1d1" stroked="false">
              <v:path arrowok="t"/>
              <v:fill type="solid"/>
            </v:shape>
            <v:shape style="position:absolute;left:296;top:292;width:1217;height:479" coordorigin="297,293" coordsize="1217,479" path="m1513,293l698,293,297,771,1112,771,1513,293xe" filled="true" fillcolor="#d0d0d0" stroked="false">
              <v:path arrowok="t"/>
              <v:fill type="solid"/>
            </v:shape>
            <v:shape style="position:absolute;left:309;top:292;width:1190;height:479" coordorigin="310,293" coordsize="1190,479" path="m1500,293l711,293,310,771,1099,771,1500,293xe" filled="true" fillcolor="#cfcfcf" stroked="false">
              <v:path arrowok="t"/>
              <v:fill type="solid"/>
            </v:shape>
            <v:shape style="position:absolute;left:323;top:292;width:1164;height:479" coordorigin="323,293" coordsize="1164,479" path="m1487,293l724,293,323,771,1086,771,1487,293xe" filled="true" fillcolor="#cecece" stroked="false">
              <v:path arrowok="t"/>
              <v:fill type="solid"/>
            </v:shape>
            <v:shape style="position:absolute;left:336;top:292;width:1138;height:479" coordorigin="336,293" coordsize="1138,479" path="m1474,293l737,293,336,771,1073,771,1474,293xe" filled="true" fillcolor="#cdcdcd" stroked="false">
              <v:path arrowok="t"/>
              <v:fill type="solid"/>
            </v:shape>
            <v:shape style="position:absolute;left:349;top:292;width:1112;height:479" coordorigin="349,293" coordsize="1112,479" path="m1460,293l751,293,349,771,1059,771,1460,293xe" filled="true" fillcolor="#cccccc" stroked="false">
              <v:path arrowok="t"/>
              <v:fill type="solid"/>
            </v:shape>
            <v:shape style="position:absolute;left:362;top:292;width:1085;height:479" coordorigin="363,293" coordsize="1085,479" path="m1447,293l764,293,363,771,1046,771,1447,293xe" filled="true" fillcolor="#cbcbcb" stroked="false">
              <v:path arrowok="t"/>
              <v:fill type="solid"/>
            </v:shape>
            <v:shape style="position:absolute;left:375;top:292;width:1059;height:479" coordorigin="376,293" coordsize="1059,479" path="m1434,293l777,293,376,771,1033,771,1434,293xe" filled="true" fillcolor="#cacaca" stroked="false">
              <v:path arrowok="t"/>
              <v:fill type="solid"/>
            </v:shape>
            <v:shape style="position:absolute;left:388;top:292;width:1033;height:479" coordorigin="389,293" coordsize="1033,479" path="m1421,293l790,293,389,771,1020,771,1421,293xe" filled="true" fillcolor="#c9c9c9" stroked="false">
              <v:path arrowok="t"/>
              <v:fill type="solid"/>
            </v:shape>
            <v:shape style="position:absolute;left:402;top:292;width:1006;height:479" coordorigin="402,293" coordsize="1006,479" path="m1408,293l803,293,402,771,1007,771,1408,293xe" filled="true" fillcolor="#c8c8c8" stroked="false">
              <v:path arrowok="t"/>
              <v:fill type="solid"/>
            </v:shape>
            <v:shape style="position:absolute;left:415;top:292;width:980;height:479" coordorigin="415,293" coordsize="980,479" path="m1395,293l816,293,415,771,994,771,1395,293xe" filled="true" fillcolor="#c7c7c7" stroked="false">
              <v:path arrowok="t"/>
              <v:fill type="solid"/>
            </v:shape>
            <v:shape style="position:absolute;left:428;top:292;width:954;height:479" coordorigin="428,293" coordsize="954,479" path="m1382,293l829,293,428,771,981,771,1382,293xe" filled="true" fillcolor="#c6c6c6" stroked="false">
              <v:path arrowok="t"/>
              <v:fill type="solid"/>
            </v:shape>
            <v:shape style="position:absolute;left:441;top:292;width:927;height:479" coordorigin="441,293" coordsize="927,479" path="m1368,293l843,293,441,771,967,771,1368,293xe" filled="true" fillcolor="#c5c5c5" stroked="false">
              <v:path arrowok="t"/>
              <v:fill type="solid"/>
            </v:shape>
            <v:shape style="position:absolute;left:454;top:292;width:901;height:479" coordorigin="455,293" coordsize="901,479" path="m1355,293l856,293,455,771,954,771,1355,293xe" filled="true" fillcolor="#c4c4c4" stroked="false">
              <v:path arrowok="t"/>
              <v:fill type="solid"/>
            </v:shape>
            <v:shape style="position:absolute;left:467;top:292;width:875;height:479" coordorigin="468,293" coordsize="875,479" path="m1342,293l869,293,468,771,941,771,1342,293xe" filled="true" fillcolor="#c3c3c3" stroked="false">
              <v:path arrowok="t"/>
              <v:fill type="solid"/>
            </v:shape>
            <v:shape style="position:absolute;left:480;top:292;width:849;height:479" coordorigin="481,293" coordsize="849,479" path="m1329,293l882,293,481,771,928,771,1329,293xe" filled="true" fillcolor="#c2c2c2" stroked="false">
              <v:path arrowok="t"/>
              <v:fill type="solid"/>
            </v:shape>
            <v:shape style="position:absolute;left:494;top:292;width:822;height:479" coordorigin="494,293" coordsize="822,479" path="m1316,293l895,293,494,771,915,771,1316,293xe" filled="true" fillcolor="#c1c1c1" stroked="false">
              <v:path arrowok="t"/>
              <v:fill type="solid"/>
            </v:shape>
            <v:shape style="position:absolute;left:507;top:292;width:796;height:479" coordorigin="507,293" coordsize="796,479" path="m1303,293l908,293,507,771,902,771,1303,293xe" filled="true" fillcolor="#c0c0c0" stroked="false">
              <v:path arrowok="t"/>
              <v:fill type="solid"/>
            </v:shape>
            <v:shape style="position:absolute;left:520;top:292;width:770;height:479" coordorigin="520,293" coordsize="770,479" path="m1290,293l921,293,520,771,888,771,1290,293xe" filled="true" fillcolor="#bfbfbf" stroked="false">
              <v:path arrowok="t"/>
              <v:fill type="solid"/>
            </v:shape>
            <v:shape style="position:absolute;left:533;top:292;width:743;height:479" coordorigin="533,293" coordsize="743,479" path="m1276,293l935,293,533,771,875,771,1276,293xe" filled="true" fillcolor="#bebebe" stroked="false">
              <v:path arrowok="t"/>
              <v:fill type="solid"/>
            </v:shape>
            <v:shape style="position:absolute;left:546;top:292;width:717;height:479" coordorigin="547,293" coordsize="717,479" path="m1263,293l948,293,547,771,862,771,1263,293xe" filled="true" fillcolor="#bdbdbd" stroked="false">
              <v:path arrowok="t"/>
              <v:fill type="solid"/>
            </v:shape>
            <v:shape style="position:absolute;left:559;top:292;width:691;height:479" coordorigin="560,293" coordsize="691,479" path="m1250,293l961,293,560,771,849,771,1250,293xe" filled="true" fillcolor="#bcbcbc" stroked="false">
              <v:path arrowok="t"/>
              <v:fill type="solid"/>
            </v:shape>
            <v:shape style="position:absolute;left:572;top:292;width:665;height:479" coordorigin="573,293" coordsize="665,479" path="m1237,293l974,293,573,771,836,771,1237,293xe" filled="true" fillcolor="#bbbbbb" stroked="false">
              <v:path arrowok="t"/>
              <v:fill type="solid"/>
            </v:shape>
            <v:shape style="position:absolute;left:586;top:292;width:638;height:479" coordorigin="586,293" coordsize="638,479" path="m1224,293l987,293,586,771,823,771,1224,293xe" filled="true" fillcolor="#bababa" stroked="false">
              <v:path arrowok="t"/>
              <v:fill type="solid"/>
            </v:shape>
            <v:shape style="position:absolute;left:599;top:292;width:612;height:479" coordorigin="599,293" coordsize="612,479" path="m1211,293l1000,293,599,771,810,771,1211,293xe" filled="true" fillcolor="#b9b9b9" stroked="false">
              <v:path arrowok="t"/>
              <v:fill type="solid"/>
            </v:shape>
            <v:shape style="position:absolute;left:612;top:292;width:586;height:479" coordorigin="612,293" coordsize="586,479" path="m1198,293l1013,293,612,771,796,771,1198,293xe" filled="true" fillcolor="#b8b8b8" stroked="false">
              <v:path arrowok="t"/>
              <v:fill type="solid"/>
            </v:shape>
            <v:shape style="position:absolute;left:625;top:292;width:559;height:479" coordorigin="626,293" coordsize="559,479" path="m1184,293l1027,293,626,771,783,771,1184,293xe" filled="true" fillcolor="#b7b7b7" stroked="false">
              <v:path arrowok="t"/>
              <v:fill type="solid"/>
            </v:shape>
            <v:shape style="position:absolute;left:638;top:292;width:533;height:479" coordorigin="639,293" coordsize="533,479" path="m1171,293l1040,293,639,771,770,771,1171,293xe" filled="true" fillcolor="#b6b6b6" stroked="false">
              <v:path arrowok="t"/>
              <v:fill type="solid"/>
            </v:shape>
            <v:shape style="position:absolute;left:651;top:292;width:507;height:479" coordorigin="652,293" coordsize="507,479" path="m1158,293l1053,293,652,771,757,771,1158,293xe" filled="true" fillcolor="#b5b5b5" stroked="false">
              <v:path arrowok="t"/>
              <v:fill type="solid"/>
            </v:shape>
            <v:shape style="position:absolute;left:664;top:292;width:480;height:479" coordorigin="665,293" coordsize="480,479" path="m1145,293l1066,293,665,771,744,771,1145,293xe" filled="true" fillcolor="#b4b4b4" stroked="false">
              <v:path arrowok="t"/>
              <v:fill type="solid"/>
            </v:shape>
            <v:shape style="position:absolute;left:678;top:292;width:454;height:479" coordorigin="678,293" coordsize="454,479" path="m1132,293l1079,293,678,771,731,771,1132,293xe" filled="true" fillcolor="#b3b3b3" stroked="false">
              <v:path arrowok="t"/>
              <v:fill type="solid"/>
            </v:shape>
            <v:shape style="position:absolute;left:691;top:292;width:428;height:479" coordorigin="691,293" coordsize="428,479" path="m1119,293l1092,293,691,771,718,771,1119,293xe" filled="true" fillcolor="#b2b2b2" stroked="false">
              <v:path arrowok="t"/>
              <v:fill type="solid"/>
            </v:shape>
            <v:shape style="position:absolute;left:287;top:292;width:1236;height:479" type="#_x0000_t202" filled="false" stroked="false">
              <v:textbox inset="0,0,0,0">
                <w:txbxContent>
                  <w:p>
                    <w:pPr>
                      <w:spacing w:before="50"/>
                      <w:ind w:left="0" w:right="97" w:firstLine="0"/>
                      <w:jc w:val="right"/>
                      <w:rPr>
                        <w:rFonts w:ascii="Arial"/>
                        <w:sz w:val="19"/>
                      </w:rPr>
                    </w:pPr>
                    <w:r>
                      <w:rPr>
                        <w:rFonts w:ascii="Arial"/>
                        <w:w w:val="85"/>
                        <w:sz w:val="19"/>
                      </w:rPr>
                      <w:t>286</w:t>
                    </w:r>
                  </w:p>
                </w:txbxContent>
              </v:textbox>
              <w10:wrap type="none"/>
            </v:shape>
            <w10:wrap type="topAndBottom"/>
          </v:group>
        </w:pict>
      </w:r>
    </w:p>
    <w:p>
      <w:pPr>
        <w:spacing w:after="0"/>
        <w:rPr>
          <w:rFonts w:ascii="Arial"/>
          <w:sz w:val="22"/>
        </w:rPr>
        <w:sectPr>
          <w:pgSz w:w="8650" w:h="12250"/>
          <w:pgMar w:top="500" w:bottom="280" w:left="180" w:right="680"/>
        </w:sectPr>
      </w:pPr>
    </w:p>
    <w:p>
      <w:pPr>
        <w:pStyle w:val="BodyText"/>
        <w:ind w:left="101"/>
        <w:rPr>
          <w:rFonts w:ascii="Arial"/>
          <w:sz w:val="20"/>
        </w:rPr>
      </w:pPr>
      <w:r>
        <w:rPr/>
        <w:pict>
          <v:group style="position:absolute;margin-left:355.789001pt;margin-top:552.297974pt;width:61.8pt;height:23.95pt;mso-position-horizontal-relative:page;mso-position-vertical-relative:page;z-index:16732672" coordorigin="7116,11046" coordsize="1236,479">
            <v:shape style="position:absolute;left:7115;top:11045;width:1236;height:479" coordorigin="7116,11046" coordsize="1236,479" path="m8351,11046l7119,11046,7116,11049,7116,11524,8348,11524,8351,11520,8351,11046xe" filled="true" fillcolor="#efefef" stroked="false">
              <v:path arrowok="t"/>
              <v:fill type="solid"/>
            </v:shape>
            <v:shape style="position:absolute;left:7115;top:11045;width:1236;height:479" coordorigin="7116,11046" coordsize="1236,479" path="m8351,11046l7132,11046,7116,11065,7116,11524,8335,11524,8351,11505,8351,11046xe" filled="true" fillcolor="#eeeeee" stroked="false">
              <v:path arrowok="t"/>
              <v:fill type="solid"/>
            </v:shape>
            <v:shape style="position:absolute;left:7115;top:11045;width:1236;height:479" coordorigin="7116,11046" coordsize="1236,479" path="m8351,11046l7145,11046,7116,11081,7116,11524,8321,11524,8351,11489,8351,11046xe" filled="true" fillcolor="#ededed" stroked="false">
              <v:path arrowok="t"/>
              <v:fill type="solid"/>
            </v:shape>
            <v:shape style="position:absolute;left:7115;top:11045;width:1236;height:479" coordorigin="7116,11046" coordsize="1236,479" path="m8351,11046l7158,11046,7116,11096,7116,11524,8308,11524,8351,11473,8351,11046xe" filled="true" fillcolor="#ececec" stroked="false">
              <v:path arrowok="t"/>
              <v:fill type="solid"/>
            </v:shape>
            <v:shape style="position:absolute;left:7115;top:11045;width:1236;height:479" coordorigin="7116,11046" coordsize="1236,479" path="m8351,11046l7171,11046,7116,11112,7116,11524,8295,11524,8351,11458,8351,11046xe" filled="true" fillcolor="#ebebeb" stroked="false">
              <v:path arrowok="t"/>
              <v:fill type="solid"/>
            </v:shape>
            <v:shape style="position:absolute;left:7115;top:11045;width:1236;height:479" coordorigin="7116,11046" coordsize="1236,479" path="m8351,11046l7184,11046,7116,11128,7116,11524,8282,11524,8351,11442,8351,11046xe" filled="true" fillcolor="#eaeaea" stroked="false">
              <v:path arrowok="t"/>
              <v:fill type="solid"/>
            </v:shape>
            <v:shape style="position:absolute;left:7115;top:11045;width:1236;height:479" coordorigin="7116,11046" coordsize="1236,479" path="m8351,11046l7197,11046,7116,11143,7116,11524,8269,11524,8351,11426,8351,11046xe" filled="true" fillcolor="#e9e9e9" stroked="false">
              <v:path arrowok="t"/>
              <v:fill type="solid"/>
            </v:shape>
            <v:shape style="position:absolute;left:7115;top:11045;width:1236;height:479" coordorigin="7116,11046" coordsize="1236,479" path="m8351,11046l7211,11046,7116,11159,7116,11524,8256,11524,8351,11411,8351,11046xe" filled="true" fillcolor="#e8e8e8" stroked="false">
              <v:path arrowok="t"/>
              <v:fill type="solid"/>
            </v:shape>
            <v:shape style="position:absolute;left:7115;top:11045;width:1236;height:479" coordorigin="7116,11046" coordsize="1236,479" path="m8351,11046l7224,11046,7116,11175,7116,11524,8243,11524,8351,11395,8351,11046xe" filled="true" fillcolor="#e7e7e7" stroked="false">
              <v:path arrowok="t"/>
              <v:fill type="solid"/>
            </v:shape>
            <v:shape style="position:absolute;left:7115;top:11045;width:1236;height:479" coordorigin="7116,11046" coordsize="1236,479" path="m8351,11046l7237,11046,7116,11190,7116,11524,8229,11524,8351,11379,8351,11046xe" filled="true" fillcolor="#e6e6e6" stroked="false">
              <v:path arrowok="t"/>
              <v:fill type="solid"/>
            </v:shape>
            <v:shape style="position:absolute;left:7115;top:11045;width:1236;height:479" coordorigin="7116,11046" coordsize="1236,479" path="m8351,11046l7250,11046,7116,11206,7116,11524,8216,11524,8351,11364,8351,11046xe" filled="true" fillcolor="#e5e5e5" stroked="false">
              <v:path arrowok="t"/>
              <v:fill type="solid"/>
            </v:shape>
            <v:shape style="position:absolute;left:7115;top:11045;width:1236;height:479" coordorigin="7116,11046" coordsize="1236,479" path="m8351,11046l7263,11046,7116,11222,7116,11524,8203,11524,8351,11348,8351,11046xe" filled="true" fillcolor="#e4e4e4" stroked="false">
              <v:path arrowok="t"/>
              <v:fill type="solid"/>
            </v:shape>
            <v:shape style="position:absolute;left:7115;top:11045;width:1236;height:479" coordorigin="7116,11046" coordsize="1236,479" path="m8351,11046l7276,11046,7116,11237,7116,11524,8190,11524,8351,11332,8351,11046xe" filled="true" fillcolor="#e3e3e3" stroked="false">
              <v:path arrowok="t"/>
              <v:fill type="solid"/>
            </v:shape>
            <v:shape style="position:absolute;left:7115;top:11045;width:1236;height:479" coordorigin="7116,11046" coordsize="1236,479" path="m8351,11046l7289,11046,7116,11253,7116,11524,8177,11524,8351,11317,8351,11046xe" filled="true" fillcolor="#e2e2e2" stroked="false">
              <v:path arrowok="t"/>
              <v:fill type="solid"/>
            </v:shape>
            <v:shape style="position:absolute;left:7115;top:11045;width:1236;height:479" coordorigin="7116,11046" coordsize="1236,479" path="m8351,11046l7303,11046,7116,11269,7116,11524,8164,11524,8351,11301,8351,11046xe" filled="true" fillcolor="#e1e1e1" stroked="false">
              <v:path arrowok="t"/>
              <v:fill type="solid"/>
            </v:shape>
            <v:shape style="position:absolute;left:7115;top:11045;width:1236;height:479" coordorigin="7116,11046" coordsize="1236,479" path="m8351,11046l7316,11046,7116,11284,7116,11524,8151,11524,8351,11285,8351,11046xe" filled="true" fillcolor="#e0e0e0" stroked="false">
              <v:path arrowok="t"/>
              <v:fill type="solid"/>
            </v:shape>
            <v:shape style="position:absolute;left:7115;top:11045;width:1236;height:479" coordorigin="7116,11046" coordsize="1236,479" path="m8351,11046l7329,11046,7116,11300,7116,11524,8137,11524,8351,11270,8351,11046xe" filled="true" fillcolor="#dfdfdf" stroked="false">
              <v:path arrowok="t"/>
              <v:fill type="solid"/>
            </v:shape>
            <v:shape style="position:absolute;left:7115;top:11045;width:1236;height:479" coordorigin="7116,11046" coordsize="1236,479" path="m8351,11046l7342,11046,7116,11316,7116,11524,8124,11524,8351,11254,8351,11046xe" filled="true" fillcolor="#dedede" stroked="false">
              <v:path arrowok="t"/>
              <v:fill type="solid"/>
            </v:shape>
            <v:shape style="position:absolute;left:7115;top:11045;width:1236;height:479" coordorigin="7116,11046" coordsize="1236,479" path="m8351,11046l7355,11046,7116,11331,7116,11524,8111,11524,8351,11238,8351,11046xe" filled="true" fillcolor="#dddddd" stroked="false">
              <v:path arrowok="t"/>
              <v:fill type="solid"/>
            </v:shape>
            <v:shape style="position:absolute;left:7115;top:11045;width:1236;height:479" coordorigin="7116,11046" coordsize="1236,479" path="m8351,11046l7368,11046,7116,11347,7116,11524,8098,11524,8351,11223,8351,11046xe" filled="true" fillcolor="#dcdcdc" stroked="false">
              <v:path arrowok="t"/>
              <v:fill type="solid"/>
            </v:shape>
            <v:shape style="position:absolute;left:7115;top:11045;width:1236;height:479" coordorigin="7116,11046" coordsize="1236,479" path="m8351,11046l7381,11046,7116,11363,7116,11524,8085,11524,8351,11207,8351,11046xe" filled="true" fillcolor="#dbdbdb" stroked="false">
              <v:path arrowok="t"/>
              <v:fill type="solid"/>
            </v:shape>
            <v:shape style="position:absolute;left:7115;top:11045;width:1236;height:479" coordorigin="7116,11046" coordsize="1236,479" path="m8351,11046l7395,11046,7116,11378,7116,11524,8072,11524,8351,11191,8351,11046xe" filled="true" fillcolor="#dadada" stroked="false">
              <v:path arrowok="t"/>
              <v:fill type="solid"/>
            </v:shape>
            <v:shape style="position:absolute;left:7115;top:11045;width:1236;height:479" coordorigin="7116,11046" coordsize="1236,479" path="m8351,11046l7408,11046,7116,11394,7116,11524,8059,11524,8351,11176,8351,11046xe" filled="true" fillcolor="#d9d9d9" stroked="false">
              <v:path arrowok="t"/>
              <v:fill type="solid"/>
            </v:shape>
            <v:shape style="position:absolute;left:7115;top:11045;width:1236;height:479" coordorigin="7116,11046" coordsize="1236,479" path="m8351,11046l7421,11046,7116,11410,7116,11524,8045,11524,8351,11160,8351,11046xe" filled="true" fillcolor="#d8d8d8" stroked="false">
              <v:path arrowok="t"/>
              <v:fill type="solid"/>
            </v:shape>
            <v:shape style="position:absolute;left:7115;top:11045;width:1236;height:479" coordorigin="7116,11046" coordsize="1236,479" path="m8351,11046l7434,11046,7116,11425,7116,11524,8032,11524,8351,11144,8351,11046xe" filled="true" fillcolor="#d7d7d7" stroked="false">
              <v:path arrowok="t"/>
              <v:fill type="solid"/>
            </v:shape>
            <v:shape style="position:absolute;left:7115;top:11045;width:1236;height:479" coordorigin="7116,11046" coordsize="1236,479" path="m8351,11046l7447,11046,7116,11441,7116,11524,8019,11524,8351,11129,8351,11046xe" filled="true" fillcolor="#d6d6d6" stroked="false">
              <v:path arrowok="t"/>
              <v:fill type="solid"/>
            </v:shape>
            <v:shape style="position:absolute;left:7115;top:11045;width:1236;height:479" coordorigin="7116,11046" coordsize="1236,479" path="m8351,11046l7460,11046,7116,11457,7116,11524,8006,11524,8351,11113,8351,11046xe" filled="true" fillcolor="#d5d5d5" stroked="false">
              <v:path arrowok="t"/>
              <v:fill type="solid"/>
            </v:shape>
            <v:shape style="position:absolute;left:7115;top:11045;width:1236;height:479" coordorigin="7116,11046" coordsize="1236,479" path="m8351,11046l7474,11046,7116,11472,7116,11524,7993,11524,8351,11097,8351,11046xe" filled="true" fillcolor="#d4d4d4" stroked="false">
              <v:path arrowok="t"/>
              <v:fill type="solid"/>
            </v:shape>
            <v:shape style="position:absolute;left:7115;top:11045;width:1236;height:479" coordorigin="7116,11046" coordsize="1236,479" path="m8351,11046l7487,11046,7116,11488,7116,11524,7980,11524,8351,11082,8351,11046xe" filled="true" fillcolor="#d3d3d3" stroked="false">
              <v:path arrowok="t"/>
              <v:fill type="solid"/>
            </v:shape>
            <v:shape style="position:absolute;left:7115;top:11045;width:1236;height:479" coordorigin="7116,11046" coordsize="1236,479" path="m8351,11046l7500,11046,7116,11504,7116,11524,7966,11524,8351,11066,8351,11046xe" filled="true" fillcolor="#d2d2d2" stroked="false">
              <v:path arrowok="t"/>
              <v:fill type="solid"/>
            </v:shape>
            <v:shape style="position:absolute;left:7115;top:11045;width:1236;height:479" coordorigin="7116,11046" coordsize="1236,479" path="m8351,11046l7513,11046,7116,11519,7116,11524,7953,11524,8351,11050,8351,11046xe" filled="true" fillcolor="#d1d1d1" stroked="false">
              <v:path arrowok="t"/>
              <v:fill type="solid"/>
            </v:shape>
            <v:shape style="position:absolute;left:7125;top:11045;width:1217;height:479" coordorigin="7125,11046" coordsize="1217,479" path="m8341,11046l7526,11046,7125,11524,7940,11524,8341,11046xe" filled="true" fillcolor="#d0d0d0" stroked="false">
              <v:path arrowok="t"/>
              <v:fill type="solid"/>
            </v:shape>
            <v:shape style="position:absolute;left:7138;top:11045;width:1190;height:479" coordorigin="7138,11046" coordsize="1190,479" path="m8328,11046l7539,11046,7138,11524,7927,11524,8328,11046xe" filled="true" fillcolor="#cfcfcf" stroked="false">
              <v:path arrowok="t"/>
              <v:fill type="solid"/>
            </v:shape>
            <v:shape style="position:absolute;left:7151;top:11045;width:1164;height:479" coordorigin="7151,11046" coordsize="1164,479" path="m8315,11046l7552,11046,7151,11524,7914,11524,8315,11046xe" filled="true" fillcolor="#cecece" stroked="false">
              <v:path arrowok="t"/>
              <v:fill type="solid"/>
            </v:shape>
            <v:shape style="position:absolute;left:7164;top:11045;width:1138;height:479" coordorigin="7164,11046" coordsize="1138,479" path="m8302,11046l7566,11046,7164,11524,7901,11524,8302,11046xe" filled="true" fillcolor="#cdcdcd" stroked="false">
              <v:path arrowok="t"/>
              <v:fill type="solid"/>
            </v:shape>
            <v:shape style="position:absolute;left:7177;top:11045;width:1112;height:479" coordorigin="7178,11046" coordsize="1112,479" path="m8289,11046l7579,11046,7178,11524,7888,11524,8289,11046xe" filled="true" fillcolor="#cccccc" stroked="false">
              <v:path arrowok="t"/>
              <v:fill type="solid"/>
            </v:shape>
            <v:shape style="position:absolute;left:7190;top:11045;width:1085;height:479" coordorigin="7191,11046" coordsize="1085,479" path="m8276,11046l7592,11046,7191,11524,7874,11524,8276,11046xe" filled="true" fillcolor="#cbcbcb" stroked="false">
              <v:path arrowok="t"/>
              <v:fill type="solid"/>
            </v:shape>
            <v:shape style="position:absolute;left:7203;top:11045;width:1059;height:479" coordorigin="7204,11046" coordsize="1059,479" path="m8262,11046l7605,11046,7204,11524,7861,11524,8262,11046xe" filled="true" fillcolor="#cacaca" stroked="false">
              <v:path arrowok="t"/>
              <v:fill type="solid"/>
            </v:shape>
            <v:shape style="position:absolute;left:7217;top:11045;width:1033;height:479" coordorigin="7217,11046" coordsize="1033,479" path="m8249,11046l7618,11046,7217,11524,7848,11524,8249,11046xe" filled="true" fillcolor="#c9c9c9" stroked="false">
              <v:path arrowok="t"/>
              <v:fill type="solid"/>
            </v:shape>
            <v:shape style="position:absolute;left:7230;top:11045;width:1006;height:479" coordorigin="7230,11046" coordsize="1006,479" path="m8236,11046l7631,11046,7230,11524,7835,11524,8236,11046xe" filled="true" fillcolor="#c8c8c8" stroked="false">
              <v:path arrowok="t"/>
              <v:fill type="solid"/>
            </v:shape>
            <v:shape style="position:absolute;left:7243;top:11045;width:980;height:479" coordorigin="7243,11046" coordsize="980,479" path="m8223,11046l7644,11046,7243,11524,7822,11524,8223,11046xe" filled="true" fillcolor="#c7c7c7" stroked="false">
              <v:path arrowok="t"/>
              <v:fill type="solid"/>
            </v:shape>
            <v:shape style="position:absolute;left:7256;top:11045;width:954;height:479" coordorigin="7257,11046" coordsize="954,479" path="m8210,11046l7658,11046,7257,11524,7809,11524,8210,11046xe" filled="true" fillcolor="#c6c6c6" stroked="false">
              <v:path arrowok="t"/>
              <v:fill type="solid"/>
            </v:shape>
            <v:shape style="position:absolute;left:7269;top:11045;width:927;height:479" coordorigin="7270,11046" coordsize="927,479" path="m8197,11046l7671,11046,7270,11524,7796,11524,8197,11046xe" filled="true" fillcolor="#c5c5c5" stroked="false">
              <v:path arrowok="t"/>
              <v:fill type="solid"/>
            </v:shape>
            <v:shape style="position:absolute;left:7282;top:11045;width:901;height:479" coordorigin="7283,11046" coordsize="901,479" path="m8184,11046l7684,11046,7283,11524,7782,11524,8184,11046xe" filled="true" fillcolor="#c4c4c4" stroked="false">
              <v:path arrowok="t"/>
              <v:fill type="solid"/>
            </v:shape>
            <v:shape style="position:absolute;left:7295;top:11045;width:875;height:479" coordorigin="7296,11046" coordsize="875,479" path="m8170,11046l7697,11046,7296,11524,7769,11524,8170,11046xe" filled="true" fillcolor="#c3c3c3" stroked="false">
              <v:path arrowok="t"/>
              <v:fill type="solid"/>
            </v:shape>
            <v:shape style="position:absolute;left:7309;top:11045;width:849;height:479" coordorigin="7309,11046" coordsize="849,479" path="m8157,11046l7710,11046,7309,11524,7756,11524,8157,11046xe" filled="true" fillcolor="#c2c2c2" stroked="false">
              <v:path arrowok="t"/>
              <v:fill type="solid"/>
            </v:shape>
            <v:shape style="position:absolute;left:7322;top:11045;width:822;height:479" coordorigin="7322,11046" coordsize="822,479" path="m8144,11046l7723,11046,7322,11524,7743,11524,8144,11046xe" filled="true" fillcolor="#c1c1c1" stroked="false">
              <v:path arrowok="t"/>
              <v:fill type="solid"/>
            </v:shape>
            <v:shape style="position:absolute;left:7335;top:11045;width:796;height:479" coordorigin="7335,11046" coordsize="796,479" path="m8131,11046l7736,11046,7335,11524,7730,11524,8131,11046xe" filled="true" fillcolor="#c0c0c0" stroked="false">
              <v:path arrowok="t"/>
              <v:fill type="solid"/>
            </v:shape>
            <v:shape style="position:absolute;left:7348;top:11045;width:770;height:479" coordorigin="7349,11046" coordsize="770,479" path="m8118,11046l7750,11046,7349,11524,7717,11524,8118,11046xe" filled="true" fillcolor="#bfbfbf" stroked="false">
              <v:path arrowok="t"/>
              <v:fill type="solid"/>
            </v:shape>
            <v:shape style="position:absolute;left:7361;top:11045;width:743;height:479" coordorigin="7362,11046" coordsize="743,479" path="m8105,11046l7763,11046,7362,11524,7704,11524,8105,11046xe" filled="true" fillcolor="#bebebe" stroked="false">
              <v:path arrowok="t"/>
              <v:fill type="solid"/>
            </v:shape>
            <v:shape style="position:absolute;left:7374;top:11045;width:717;height:479" coordorigin="7375,11046" coordsize="717,479" path="m8091,11046l7776,11046,7375,11524,7690,11524,8091,11046xe" filled="true" fillcolor="#bdbdbd" stroked="false">
              <v:path arrowok="t"/>
              <v:fill type="solid"/>
            </v:shape>
            <v:shape style="position:absolute;left:7387;top:11045;width:691;height:479" coordorigin="7388,11046" coordsize="691,479" path="m8078,11046l7789,11046,7388,11524,7677,11524,8078,11046xe" filled="true" fillcolor="#bcbcbc" stroked="false">
              <v:path arrowok="t"/>
              <v:fill type="solid"/>
            </v:shape>
            <v:shape style="position:absolute;left:7401;top:11045;width:665;height:479" coordorigin="7401,11046" coordsize="665,479" path="m8065,11046l7802,11046,7401,11524,7664,11524,8065,11046xe" filled="true" fillcolor="#bbbbbb" stroked="false">
              <v:path arrowok="t"/>
              <v:fill type="solid"/>
            </v:shape>
            <v:shape style="position:absolute;left:7414;top:11045;width:638;height:479" coordorigin="7414,11046" coordsize="638,479" path="m8052,11046l7815,11046,7414,11524,7651,11524,8052,11046xe" filled="true" fillcolor="#bababa" stroked="false">
              <v:path arrowok="t"/>
              <v:fill type="solid"/>
            </v:shape>
            <v:shape style="position:absolute;left:7427;top:11045;width:612;height:479" coordorigin="7427,11046" coordsize="612,479" path="m8039,11046l7829,11046,7427,11524,7638,11524,8039,11046xe" filled="true" fillcolor="#b9b9b9" stroked="false">
              <v:path arrowok="t"/>
              <v:fill type="solid"/>
            </v:shape>
            <v:shape style="position:absolute;left:7440;top:11045;width:586;height:479" coordorigin="7441,11046" coordsize="586,479" path="m8026,11046l7842,11046,7441,11524,7625,11524,8026,11046xe" filled="true" fillcolor="#b8b8b8" stroked="false">
              <v:path arrowok="t"/>
              <v:fill type="solid"/>
            </v:shape>
            <v:shape style="position:absolute;left:7453;top:11045;width:559;height:479" coordorigin="7454,11046" coordsize="559,479" path="m8013,11046l7855,11046,7454,11524,7612,11524,8013,11046xe" filled="true" fillcolor="#b7b7b7" stroked="false">
              <v:path arrowok="t"/>
              <v:fill type="solid"/>
            </v:shape>
            <v:shape style="position:absolute;left:7466;top:11045;width:533;height:479" coordorigin="7467,11046" coordsize="533,479" path="m7999,11046l7868,11046,7467,11524,7598,11524,7999,11046xe" filled="true" fillcolor="#b6b6b6" stroked="false">
              <v:path arrowok="t"/>
              <v:fill type="solid"/>
            </v:shape>
            <v:shape style="position:absolute;left:7480;top:11045;width:507;height:479" coordorigin="7480,11046" coordsize="507,479" path="m7986,11046l7881,11046,7480,11524,7585,11524,7986,11046xe" filled="true" fillcolor="#b5b5b5" stroked="false">
              <v:path arrowok="t"/>
              <v:fill type="solid"/>
            </v:shape>
            <v:shape style="position:absolute;left:7493;top:11045;width:480;height:479" coordorigin="7493,11046" coordsize="480,479" path="m7973,11046l7894,11046,7493,11524,7572,11524,7973,11046xe" filled="true" fillcolor="#b4b4b4" stroked="false">
              <v:path arrowok="t"/>
              <v:fill type="solid"/>
            </v:shape>
            <v:shape style="position:absolute;left:7506;top:11045;width:454;height:479" coordorigin="7506,11046" coordsize="454,479" path="m7960,11046l7907,11046,7506,11524,7559,11524,7960,11046xe" filled="true" fillcolor="#b3b3b3" stroked="false">
              <v:path arrowok="t"/>
              <v:fill type="solid"/>
            </v:shape>
            <v:shape style="position:absolute;left:7519;top:11045;width:428;height:479" coordorigin="7519,11046" coordsize="428,479" path="m7947,11046l7921,11046,7519,11524,7546,11524,7947,11046xe" filled="true" fillcolor="#b2b2b2" stroked="false">
              <v:path arrowok="t"/>
              <v:fill type="solid"/>
            </v:shape>
            <v:shape style="position:absolute;left:7115;top:11045;width:1236;height:479" type="#_x0000_t202" filled="false" stroked="false">
              <v:textbox inset="0,0,0,0">
                <w:txbxContent>
                  <w:p>
                    <w:pPr>
                      <w:spacing w:before="30"/>
                      <w:ind w:left="79" w:right="0" w:firstLine="0"/>
                      <w:jc w:val="left"/>
                      <w:rPr>
                        <w:rFonts w:ascii="Arial"/>
                        <w:sz w:val="19"/>
                      </w:rPr>
                    </w:pPr>
                    <w:r>
                      <w:rPr>
                        <w:rFonts w:ascii="Arial"/>
                        <w:sz w:val="19"/>
                      </w:rPr>
                      <w:t>287</w:t>
                    </w:r>
                  </w:p>
                </w:txbxContent>
              </v:textbox>
              <w10:wrap type="none"/>
            </v:shape>
            <w10:wrap type="none"/>
          </v:group>
        </w:pict>
      </w:r>
      <w:r>
        <w:rPr>
          <w:rFonts w:ascii="Arial"/>
          <w:sz w:val="20"/>
        </w:rPr>
        <w:pict>
          <v:group style="width:304.8pt;height:119.55pt;mso-position-horizontal-relative:char;mso-position-vertical-relative:line" coordorigin="0,0" coordsize="6096,2391">
            <v:rect style="position:absolute;left:0;top:0;width:6096;height:2391" filled="true" fillcolor="#f2f2f2" stroked="false">
              <v:fill type="solid"/>
            </v:rect>
            <v:shape style="position:absolute;left:0;top:0;width:6096;height:2391" coordorigin="0,0" coordsize="6096,2391" path="m6095,0l26,0,0,31,0,2390,6069,2390,6095,2359,6095,0xe" filled="true" fillcolor="#f1f1f1" stroked="false">
              <v:path arrowok="t"/>
              <v:fill type="solid"/>
            </v:shape>
            <v:shape style="position:absolute;left:0;top:0;width:6096;height:2391" coordorigin="0,0" coordsize="6096,2391" path="m6095,0l89,0,0,106,0,2390,6006,2390,6095,2284,6095,0xe" filled="true" fillcolor="#f0f0f0" stroked="false">
              <v:path arrowok="t"/>
              <v:fill type="solid"/>
            </v:shape>
            <v:shape style="position:absolute;left:0;top:0;width:6096;height:2391" coordorigin="0,0" coordsize="6096,2391" path="m6095,0l152,0,0,181,0,2390,5944,2390,6095,2209,6095,0xe" filled="true" fillcolor="#efefef" stroked="false">
              <v:path arrowok="t"/>
              <v:fill type="solid"/>
            </v:shape>
            <v:shape style="position:absolute;left:0;top:0;width:6096;height:2391" coordorigin="0,0" coordsize="6096,2391" path="m6095,0l215,0,0,256,0,2390,5881,2390,6095,2134,6095,0xe" filled="true" fillcolor="#eeeeee" stroked="false">
              <v:path arrowok="t"/>
              <v:fill type="solid"/>
            </v:shape>
            <v:shape style="position:absolute;left:0;top:0;width:6096;height:2391" coordorigin="0,0" coordsize="6096,2391" path="m6095,0l278,0,0,331,0,2390,5818,2390,6095,2059,6095,0xe" filled="true" fillcolor="#ededed" stroked="false">
              <v:path arrowok="t"/>
              <v:fill type="solid"/>
            </v:shape>
            <v:shape style="position:absolute;left:0;top:0;width:6096;height:2391" coordorigin="0,0" coordsize="6096,2391" path="m6095,0l341,0,0,406,0,2390,5755,2390,6095,1985,6095,0xe" filled="true" fillcolor="#ececec" stroked="false">
              <v:path arrowok="t"/>
              <v:fill type="solid"/>
            </v:shape>
            <v:shape style="position:absolute;left:0;top:0;width:6096;height:2391" coordorigin="0,0" coordsize="6096,2391" path="m6095,0l404,0,0,481,0,2390,5692,2390,6095,1910,6095,0xe" filled="true" fillcolor="#ebebeb" stroked="false">
              <v:path arrowok="t"/>
              <v:fill type="solid"/>
            </v:shape>
            <v:shape style="position:absolute;left:0;top:0;width:6096;height:2391" coordorigin="0,0" coordsize="6096,2391" path="m6095,0l466,0,0,556,0,2390,5629,2390,6095,1835,6095,0xe" filled="true" fillcolor="#eaeaea" stroked="false">
              <v:path arrowok="t"/>
              <v:fill type="solid"/>
            </v:shape>
            <v:shape style="position:absolute;left:0;top:0;width:6096;height:2391" coordorigin="0,0" coordsize="6096,2391" path="m6095,0l529,0,0,631,0,2390,5566,2390,6095,1760,6095,0xe" filled="true" fillcolor="#e9e9e9" stroked="false">
              <v:path arrowok="t"/>
              <v:fill type="solid"/>
            </v:shape>
            <v:shape style="position:absolute;left:0;top:0;width:6096;height:2391" coordorigin="0,0" coordsize="6096,2391" path="m6095,0l592,0,0,706,0,2390,5503,2390,6095,1685,6095,0xe" filled="true" fillcolor="#e8e8e8" stroked="false">
              <v:path arrowok="t"/>
              <v:fill type="solid"/>
            </v:shape>
            <v:shape style="position:absolute;left:0;top:0;width:6096;height:2391" coordorigin="0,0" coordsize="6096,2391" path="m6095,0l655,0,0,781,0,2390,5441,2390,6095,1610,6095,0xe" filled="true" fillcolor="#e7e7e7" stroked="false">
              <v:path arrowok="t"/>
              <v:fill type="solid"/>
            </v:shape>
            <v:shape style="position:absolute;left:0;top:0;width:6096;height:2391" coordorigin="0,0" coordsize="6096,2391" path="m6095,0l718,0,0,856,0,2390,5378,2390,6095,1535,6095,0xe" filled="true" fillcolor="#e6e6e6" stroked="false">
              <v:path arrowok="t"/>
              <v:fill type="solid"/>
            </v:shape>
            <v:shape style="position:absolute;left:0;top:0;width:6096;height:2391" coordorigin="0,0" coordsize="6096,2391" path="m6095,0l781,0,0,931,0,2390,5315,2390,6095,1460,6095,0xe" filled="true" fillcolor="#e5e5e5" stroked="false">
              <v:path arrowok="t"/>
              <v:fill type="solid"/>
            </v:shape>
            <v:shape style="position:absolute;left:0;top:0;width:6096;height:2391" coordorigin="0,0" coordsize="6096,2391" path="m6095,0l844,0,0,1006,0,2390,5252,2390,6095,1385,6095,0xe" filled="true" fillcolor="#e4e4e4" stroked="false">
              <v:path arrowok="t"/>
              <v:fill type="solid"/>
            </v:shape>
            <v:shape style="position:absolute;left:0;top:0;width:6096;height:2391" coordorigin="0,0" coordsize="6096,2391" path="m6095,0l907,0,0,1081,0,2390,5189,2390,6095,1310,6095,0xe" filled="true" fillcolor="#e3e3e3" stroked="false">
              <v:path arrowok="t"/>
              <v:fill type="solid"/>
            </v:shape>
            <v:shape style="position:absolute;left:0;top:0;width:6096;height:2391" coordorigin="0,0" coordsize="6096,2391" path="m6095,0l970,0,0,1155,0,2390,5126,2390,6095,1235,6095,0xe" filled="true" fillcolor="#e2e2e2" stroked="false">
              <v:path arrowok="t"/>
              <v:fill type="solid"/>
            </v:shape>
            <v:shape style="position:absolute;left:0;top:0;width:6096;height:2391" coordorigin="0,0" coordsize="6096,2391" path="m6095,0l1032,0,0,1230,0,2390,5063,2390,6095,1160,6095,0xe" filled="true" fillcolor="#e1e1e1" stroked="false">
              <v:path arrowok="t"/>
              <v:fill type="solid"/>
            </v:shape>
            <v:shape style="position:absolute;left:0;top:0;width:6096;height:2391" coordorigin="0,0" coordsize="6096,2391" path="m6095,0l1095,0,0,1305,0,2390,5000,2390,6095,1085,6095,0xe" filled="true" fillcolor="#e0e0e0" stroked="false">
              <v:path arrowok="t"/>
              <v:fill type="solid"/>
            </v:shape>
            <v:shape style="position:absolute;left:0;top:0;width:6096;height:2391" coordorigin="0,0" coordsize="6096,2391" path="m6095,0l1158,0,0,1380,0,2390,4937,2390,6095,1010,6095,0xe" filled="true" fillcolor="#dfdfdf" stroked="false">
              <v:path arrowok="t"/>
              <v:fill type="solid"/>
            </v:shape>
            <v:shape style="position:absolute;left:0;top:0;width:6096;height:2391" coordorigin="0,0" coordsize="6096,2391" path="m6095,0l1221,0,0,1455,0,2390,4875,2390,6095,935,6095,0xe" filled="true" fillcolor="#dedede" stroked="false">
              <v:path arrowok="t"/>
              <v:fill type="solid"/>
            </v:shape>
            <v:shape style="position:absolute;left:0;top:0;width:6096;height:2391" coordorigin="0,0" coordsize="6096,2391" path="m6095,0l1284,0,0,1530,0,2390,4812,2390,6095,860,6095,0xe" filled="true" fillcolor="#dddddd" stroked="false">
              <v:path arrowok="t"/>
              <v:fill type="solid"/>
            </v:shape>
            <v:shape style="position:absolute;left:0;top:0;width:6096;height:2391" coordorigin="0,0" coordsize="6096,2391" path="m6095,0l1347,0,0,1605,0,2390,4749,2390,6095,785,6095,0xe" filled="true" fillcolor="#dcdcdc" stroked="false">
              <v:path arrowok="t"/>
              <v:fill type="solid"/>
            </v:shape>
            <v:shape style="position:absolute;left:0;top:0;width:6096;height:2391" coordorigin="0,0" coordsize="6096,2391" path="m6095,0l1410,0,0,1680,0,2390,4686,2390,6095,711,6095,0xe" filled="true" fillcolor="#dbdbdb" stroked="false">
              <v:path arrowok="t"/>
              <v:fill type="solid"/>
            </v:shape>
            <v:shape style="position:absolute;left:0;top:0;width:6096;height:2391" coordorigin="0,0" coordsize="6096,2391" path="m6095,0l1473,0,0,1755,0,2390,4623,2390,6095,636,6095,0xe" filled="true" fillcolor="#dadada" stroked="false">
              <v:path arrowok="t"/>
              <v:fill type="solid"/>
            </v:shape>
            <v:shape style="position:absolute;left:0;top:0;width:6096;height:2391" coordorigin="0,0" coordsize="6096,2391" path="m6095,0l1535,0,0,1830,0,2390,4560,2390,6095,561,6095,0xe" filled="true" fillcolor="#d9d9d9" stroked="false">
              <v:path arrowok="t"/>
              <v:fill type="solid"/>
            </v:shape>
            <v:shape style="position:absolute;left:0;top:0;width:6096;height:2391" coordorigin="0,0" coordsize="6096,2391" path="m6095,0l1598,0,0,1905,0,2390,4497,2390,6095,486,6095,0xe" filled="true" fillcolor="#d8d8d8" stroked="false">
              <v:path arrowok="t"/>
              <v:fill type="solid"/>
            </v:shape>
            <v:shape style="position:absolute;left:0;top:0;width:6096;height:2391" coordorigin="0,0" coordsize="6096,2391" path="m6095,0l1661,0,0,1980,0,2390,4434,2390,6095,411,6095,0xe" filled="true" fillcolor="#d7d7d7" stroked="false">
              <v:path arrowok="t"/>
              <v:fill type="solid"/>
            </v:shape>
            <v:shape style="position:absolute;left:0;top:0;width:6096;height:2391" coordorigin="0,0" coordsize="6096,2391" path="m6095,0l1724,0,0,2055,0,2390,4372,2390,6095,336,6095,0xe" filled="true" fillcolor="#d6d6d6" stroked="false">
              <v:path arrowok="t"/>
              <v:fill type="solid"/>
            </v:shape>
            <v:shape style="position:absolute;left:0;top:0;width:6096;height:2391" coordorigin="0,0" coordsize="6096,2391" path="m6095,0l1787,0,0,2130,0,2390,4309,2390,6095,261,6095,0xe" filled="true" fillcolor="#d5d5d5" stroked="false">
              <v:path arrowok="t"/>
              <v:fill type="solid"/>
            </v:shape>
            <v:shape style="position:absolute;left:0;top:0;width:6096;height:2391" coordorigin="0,0" coordsize="6096,2391" path="m6095,0l1850,0,0,2205,0,2390,4246,2390,6095,186,6095,0xe" filled="true" fillcolor="#d4d4d4" stroked="false">
              <v:path arrowok="t"/>
              <v:fill type="solid"/>
            </v:shape>
            <v:shape style="position:absolute;left:0;top:0;width:6096;height:2391" coordorigin="0,0" coordsize="6096,2391" path="m6095,0l1913,0,0,2280,0,2390,4183,2390,6095,111,6095,0xe" filled="true" fillcolor="#d3d3d3" stroked="false">
              <v:path arrowok="t"/>
              <v:fill type="solid"/>
            </v:shape>
            <v:shape style="position:absolute;left:0;top:0;width:6096;height:2391" coordorigin="0,0" coordsize="6096,2391" path="m6095,0l1976,0,0,2355,0,2390,4120,2390,6095,36,6095,0xe" filled="true" fillcolor="#d2d2d2" stroked="false">
              <v:path arrowok="t"/>
              <v:fill type="solid"/>
            </v:shape>
            <v:shape style="position:absolute;left:32;top:0;width:6030;height:2391" coordorigin="33,0" coordsize="6030,2391" path="m6063,0l2038,0,33,2390,4057,2390,6063,0xe" filled="true" fillcolor="#d1d1d1" stroked="false">
              <v:path arrowok="t"/>
              <v:fill type="solid"/>
            </v:shape>
            <v:shape style="position:absolute;left:95;top:0;width:5905;height:2391" coordorigin="96,0" coordsize="5905,2391" path="m6000,0l2101,0,96,2390,3994,2390,6000,0xe" filled="true" fillcolor="#d0d0d0" stroked="false">
              <v:path arrowok="t"/>
              <v:fill type="solid"/>
            </v:shape>
            <v:shape style="position:absolute;left:158;top:0;width:5779;height:2391" coordorigin="159,0" coordsize="5779,2391" path="m5937,0l2164,0,159,2390,3931,2390,5937,0xe" filled="true" fillcolor="#cfcfcf" stroked="false">
              <v:path arrowok="t"/>
              <v:fill type="solid"/>
            </v:shape>
            <v:shape style="position:absolute;left:221;top:0;width:5653;height:2391" coordorigin="221,0" coordsize="5653,2391" path="m5874,0l2227,0,221,2390,3869,2390,5874,0xe" filled="true" fillcolor="#cecece" stroked="false">
              <v:path arrowok="t"/>
              <v:fill type="solid"/>
            </v:shape>
            <v:shape style="position:absolute;left:284;top:0;width:5527;height:2391" coordorigin="284,0" coordsize="5527,2391" path="m5811,0l2290,0,284,2390,3806,2390,5811,0xe" filled="true" fillcolor="#cdcdcd" stroked="false">
              <v:path arrowok="t"/>
              <v:fill type="solid"/>
            </v:shape>
            <v:shape style="position:absolute;left:347;top:0;width:5402;height:2391" coordorigin="347,0" coordsize="5402,2391" path="m5748,0l2353,0,347,2390,3743,2390,5748,0xe" filled="true" fillcolor="#cccccc" stroked="false">
              <v:path arrowok="t"/>
              <v:fill type="solid"/>
            </v:shape>
            <v:shape style="position:absolute;left:410;top:0;width:5276;height:2391" coordorigin="410,0" coordsize="5276,2391" path="m5685,0l2416,0,410,2390,3680,2390,5685,0xe" filled="true" fillcolor="#cbcbcb" stroked="false">
              <v:path arrowok="t"/>
              <v:fill type="solid"/>
            </v:shape>
            <v:shape style="position:absolute;left:473;top:0;width:5150;height:2391" coordorigin="473,0" coordsize="5150,2391" path="m5623,0l2479,0,473,2390,3617,2390,5623,0xe" filled="true" fillcolor="#cacaca" stroked="false">
              <v:path arrowok="t"/>
              <v:fill type="solid"/>
            </v:shape>
            <v:shape style="position:absolute;left:535;top:0;width:5024;height:2391" coordorigin="536,0" coordsize="5024,2391" path="m5560,0l2542,0,536,2390,3554,2390,5560,0xe" filled="true" fillcolor="#c9c9c9" stroked="false">
              <v:path arrowok="t"/>
              <v:fill type="solid"/>
            </v:shape>
            <v:shape style="position:absolute;left:598;top:0;width:4899;height:2391" coordorigin="599,0" coordsize="4899,2391" path="m5497,0l2604,0,599,2390,3491,2390,5497,0xe" filled="true" fillcolor="#c8c8c8" stroked="false">
              <v:path arrowok="t"/>
              <v:fill type="solid"/>
            </v:shape>
            <v:shape style="position:absolute;left:661;top:0;width:4773;height:2391" coordorigin="662,0" coordsize="4773,2391" path="m5434,0l2667,0,662,2390,3428,2390,5434,0xe" filled="true" fillcolor="#c7c7c7" stroked="false">
              <v:path arrowok="t"/>
              <v:fill type="solid"/>
            </v:shape>
            <v:shape style="position:absolute;left:724;top:0;width:4647;height:2391" coordorigin="725,0" coordsize="4647,2391" path="m5371,0l2730,0,725,2390,3365,2390,5371,0xe" filled="true" fillcolor="#c6c6c6" stroked="false">
              <v:path arrowok="t"/>
              <v:fill type="solid"/>
            </v:shape>
            <v:shape style="position:absolute;left:787;top:0;width:4521;height:2391" coordorigin="787,0" coordsize="4521,2391" path="m5308,0l2793,0,787,2390,3303,2390,5308,0xe" filled="true" fillcolor="#c5c5c5" stroked="false">
              <v:path arrowok="t"/>
              <v:fill type="solid"/>
            </v:shape>
            <v:shape style="position:absolute;left:850;top:0;width:4396;height:2391" coordorigin="850,0" coordsize="4396,2391" path="m5245,0l2856,0,850,2390,3240,2390,5245,0xe" filled="true" fillcolor="#c4c4c4" stroked="false">
              <v:path arrowok="t"/>
              <v:fill type="solid"/>
            </v:shape>
            <v:shape style="position:absolute;left:913;top:0;width:4270;height:2391" coordorigin="913,0" coordsize="4270,2391" path="m5182,0l2919,0,913,2390,3177,2390,5182,0xe" filled="true" fillcolor="#c3c3c3" stroked="false">
              <v:path arrowok="t"/>
              <v:fill type="solid"/>
            </v:shape>
            <v:shape style="position:absolute;left:976;top:0;width:4144;height:2391" coordorigin="976,0" coordsize="4144,2391" path="m5120,0l2982,0,976,2390,3114,2390,5120,0xe" filled="true" fillcolor="#c2c2c2" stroked="false">
              <v:path arrowok="t"/>
              <v:fill type="solid"/>
            </v:shape>
            <v:shape style="position:absolute;left:1038;top:0;width:4018;height:2391" coordorigin="1039,0" coordsize="4018,2391" path="m5057,0l3045,0,1039,2390,3051,2390,5057,0xe" filled="true" fillcolor="#c1c1c1" stroked="false">
              <v:path arrowok="t"/>
              <v:fill type="solid"/>
            </v:shape>
            <v:shape style="position:absolute;left:1101;top:0;width:3893;height:2391" coordorigin="1102,0" coordsize="3893,2391" path="m4994,0l3107,0,1102,2390,2988,2390,4994,0xe" filled="true" fillcolor="#c0c0c0" stroked="false">
              <v:path arrowok="t"/>
              <v:fill type="solid"/>
            </v:shape>
            <v:shape style="position:absolute;left:1164;top:0;width:3767;height:2391" coordorigin="1165,0" coordsize="3767,2391" path="m4931,0l3170,0,1165,2390,2925,2390,4931,0xe" filled="true" fillcolor="#bfbfbf" stroked="false">
              <v:path arrowok="t"/>
              <v:fill type="solid"/>
            </v:shape>
            <v:shape style="position:absolute;left:1227;top:0;width:3641;height:2391" coordorigin="1228,0" coordsize="3641,2391" path="m4868,0l3233,0,1228,2390,2862,2390,4868,0xe" filled="true" fillcolor="#bebebe" stroked="false">
              <v:path arrowok="t"/>
              <v:fill type="solid"/>
            </v:shape>
            <v:shape style="position:absolute;left:1290;top:0;width:3515;height:2391" coordorigin="1290,0" coordsize="3515,2391" path="m4805,0l3296,0,1290,2390,2800,2390,4805,0xe" filled="true" fillcolor="#bdbdbd" stroked="false">
              <v:path arrowok="t"/>
              <v:fill type="solid"/>
            </v:shape>
            <v:shape style="position:absolute;left:1353;top:0;width:3389;height:2391" coordorigin="1353,0" coordsize="3389,2391" path="m4742,0l3359,0,1353,2390,2737,2390,4742,0xe" filled="true" fillcolor="#bcbcbc" stroked="false">
              <v:path arrowok="t"/>
              <v:fill type="solid"/>
            </v:shape>
            <v:shape style="position:absolute;left:1416;top:0;width:3264;height:2391" coordorigin="1416,0" coordsize="3264,2391" path="m4679,0l3422,0,1416,2390,2674,2390,4679,0xe" filled="true" fillcolor="#bbbbbb" stroked="false">
              <v:path arrowok="t"/>
              <v:fill type="solid"/>
            </v:shape>
            <v:shape style="position:absolute;left:1479;top:0;width:3138;height:2391" coordorigin="1479,0" coordsize="3138,2391" path="m4617,0l3485,0,1479,2390,2611,2390,4617,0xe" filled="true" fillcolor="#bababa" stroked="false">
              <v:path arrowok="t"/>
              <v:fill type="solid"/>
            </v:shape>
            <v:shape style="position:absolute;left:1541;top:0;width:3012;height:2391" coordorigin="1542,0" coordsize="3012,2391" path="m4554,0l3548,0,1542,2390,2548,2390,4554,0xe" filled="true" fillcolor="#b9b9b9" stroked="false">
              <v:path arrowok="t"/>
              <v:fill type="solid"/>
            </v:shape>
            <v:shape style="position:absolute;left:1604;top:0;width:2886;height:2391" coordorigin="1605,0" coordsize="2886,2391" path="m4491,0l3610,0,1605,2390,2485,2390,4491,0xe" filled="true" fillcolor="#b8b8b8" stroked="false">
              <v:path arrowok="t"/>
              <v:fill type="solid"/>
            </v:shape>
            <v:shape style="position:absolute;left:1667;top:0;width:2761;height:2391" coordorigin="1668,0" coordsize="2761,2391" path="m4428,0l3673,0,1668,2390,2422,2390,4428,0xe" filled="true" fillcolor="#b7b7b7" stroked="false">
              <v:path arrowok="t"/>
              <v:fill type="solid"/>
            </v:shape>
            <v:shape style="position:absolute;left:1730;top:0;width:2635;height:2391" coordorigin="1731,0" coordsize="2635,2391" path="m4365,0l3736,0,1731,2390,2359,2390,4365,0xe" filled="true" fillcolor="#b6b6b6" stroked="false">
              <v:path arrowok="t"/>
              <v:fill type="solid"/>
            </v:shape>
            <v:shape style="position:absolute;left:1793;top:0;width:2509;height:2391" coordorigin="1793,0" coordsize="2509,2391" path="m4302,0l3799,0,1793,2390,2297,2390,4302,0xe" filled="true" fillcolor="#b5b5b5" stroked="false">
              <v:path arrowok="t"/>
              <v:fill type="solid"/>
            </v:shape>
            <v:shape style="position:absolute;left:1856;top:0;width:2383;height:2391" coordorigin="1856,0" coordsize="2383,2391" path="m4239,0l3862,0,1856,2390,2234,2390,4239,0xe" filled="true" fillcolor="#b4b4b4" stroked="false">
              <v:path arrowok="t"/>
              <v:fill type="solid"/>
            </v:shape>
            <v:shape style="position:absolute;left:1919;top:0;width:2258;height:2391" coordorigin="1919,0" coordsize="2258,2391" path="m4176,0l3925,0,1919,2390,2171,2390,4176,0xe" filled="true" fillcolor="#b3b3b3" stroked="false">
              <v:path arrowok="t"/>
              <v:fill type="solid"/>
            </v:shape>
            <v:shape style="position:absolute;left:1982;top:0;width:2132;height:2391" coordorigin="1982,0" coordsize="2132,2391" path="m4114,0l3988,0,1982,2390,2108,2390,4114,0xe" filled="true" fillcolor="#b2b2b2" stroked="false">
              <v:path arrowok="t"/>
              <v:fill type="solid"/>
            </v:shape>
            <v:shape style="position:absolute;left:0;top:0;width:6096;height:2391" type="#_x0000_t202" filled="false" stroked="false">
              <v:textbox inset="0,0,0,0">
                <w:txbxContent>
                  <w:p>
                    <w:pPr>
                      <w:spacing w:before="177"/>
                      <w:ind w:left="239" w:right="0" w:firstLine="0"/>
                      <w:jc w:val="left"/>
                      <w:rPr>
                        <w:rFonts w:ascii="Arial"/>
                        <w:sz w:val="24"/>
                      </w:rPr>
                    </w:pPr>
                    <w:bookmarkStart w:name="Appendix 3 Noun types and exceptions" w:id="137"/>
                    <w:bookmarkEnd w:id="137"/>
                    <w:r>
                      <w:rPr/>
                    </w:r>
                    <w:bookmarkStart w:name="_bookmark98" w:id="138"/>
                    <w:bookmarkEnd w:id="138"/>
                    <w:r>
                      <w:rPr/>
                    </w:r>
                    <w:r>
                      <w:rPr>
                        <w:rFonts w:ascii="Arial"/>
                        <w:sz w:val="24"/>
                      </w:rPr>
                      <w:t>Appendix 3</w:t>
                    </w:r>
                  </w:p>
                  <w:p>
                    <w:pPr>
                      <w:spacing w:line="228" w:lineRule="auto" w:before="182"/>
                      <w:ind w:left="239" w:right="2566" w:firstLine="0"/>
                      <w:jc w:val="left"/>
                      <w:rPr>
                        <w:rFonts w:ascii="Arial"/>
                        <w:i/>
                        <w:sz w:val="51"/>
                      </w:rPr>
                    </w:pPr>
                    <w:r>
                      <w:rPr>
                        <w:rFonts w:ascii="Arial"/>
                        <w:i/>
                        <w:spacing w:val="9"/>
                        <w:w w:val="90"/>
                        <w:sz w:val="51"/>
                      </w:rPr>
                      <w:t>Noun types</w:t>
                    </w:r>
                    <w:r>
                      <w:rPr>
                        <w:rFonts w:ascii="Arial"/>
                        <w:i/>
                        <w:spacing w:val="-71"/>
                        <w:w w:val="90"/>
                        <w:sz w:val="51"/>
                      </w:rPr>
                      <w:t> </w:t>
                    </w:r>
                    <w:r>
                      <w:rPr>
                        <w:rFonts w:ascii="Arial"/>
                        <w:i/>
                        <w:spacing w:val="12"/>
                        <w:w w:val="90"/>
                        <w:sz w:val="51"/>
                      </w:rPr>
                      <w:t>and </w:t>
                    </w:r>
                    <w:r>
                      <w:rPr>
                        <w:rFonts w:ascii="Arial"/>
                        <w:i/>
                        <w:spacing w:val="12"/>
                        <w:sz w:val="51"/>
                      </w:rPr>
                      <w:t>exceptions</w:t>
                    </w:r>
                  </w:p>
                </w:txbxContent>
              </v:textbox>
              <w10:wrap type="none"/>
            </v:shape>
          </v:group>
        </w:pict>
      </w:r>
      <w:r>
        <w:rPr>
          <w:rFonts w:ascii="Arial"/>
          <w:sz w:val="20"/>
        </w:rPr>
      </w:r>
    </w:p>
    <w:p>
      <w:pPr>
        <w:pStyle w:val="BodyText"/>
        <w:rPr>
          <w:rFonts w:ascii="Arial"/>
          <w:sz w:val="20"/>
        </w:rPr>
      </w:pPr>
    </w:p>
    <w:p>
      <w:pPr>
        <w:pStyle w:val="BodyText"/>
        <w:spacing w:before="10"/>
        <w:rPr>
          <w:rFonts w:ascii="Arial"/>
          <w:sz w:val="21"/>
        </w:rPr>
      </w:pPr>
    </w:p>
    <w:p>
      <w:pPr>
        <w:pStyle w:val="Heading2"/>
        <w:spacing w:before="97"/>
        <w:ind w:left="101"/>
        <w:jc w:val="both"/>
      </w:pPr>
      <w:r>
        <w:rPr/>
        <w:t>Low vowel nouns</w:t>
      </w:r>
    </w:p>
    <w:p>
      <w:pPr>
        <w:pStyle w:val="BodyText"/>
        <w:spacing w:before="2"/>
        <w:rPr>
          <w:rFonts w:ascii="Trebuchet MS"/>
          <w:b/>
          <w:sz w:val="25"/>
        </w:rPr>
      </w:pPr>
    </w:p>
    <w:p>
      <w:pPr>
        <w:pStyle w:val="BodyText"/>
        <w:spacing w:line="285" w:lineRule="auto"/>
        <w:ind w:left="101" w:right="581"/>
        <w:jc w:val="both"/>
      </w:pPr>
      <w:r>
        <w:rPr>
          <w:w w:val="105"/>
        </w:rPr>
        <w:t>The rules for the declension of the following list of low vowel nouns are given in sections </w:t>
      </w:r>
      <w:r>
        <w:rPr>
          <w:b/>
          <w:w w:val="105"/>
        </w:rPr>
        <w:t>5.3.2.1</w:t>
      </w:r>
      <w:r>
        <w:rPr>
          <w:w w:val="105"/>
        </w:rPr>
        <w:t>, </w:t>
      </w:r>
      <w:r>
        <w:rPr>
          <w:b/>
          <w:w w:val="105"/>
        </w:rPr>
        <w:t>6.1.2.1</w:t>
      </w:r>
      <w:r>
        <w:rPr>
          <w:w w:val="105"/>
        </w:rPr>
        <w:t>, and </w:t>
      </w:r>
      <w:r>
        <w:rPr>
          <w:b/>
          <w:w w:val="105"/>
        </w:rPr>
        <w:t>8.1.2.1 </w:t>
      </w:r>
      <w:r>
        <w:rPr>
          <w:w w:val="105"/>
        </w:rPr>
        <w:t>Full declensions of  low  vowel nouns are found in Appendix 2. Deviations from the regular declension</w:t>
      </w:r>
      <w:r>
        <w:rPr>
          <w:spacing w:val="20"/>
          <w:w w:val="105"/>
        </w:rPr>
        <w:t> </w:t>
      </w:r>
      <w:r>
        <w:rPr>
          <w:w w:val="105"/>
        </w:rPr>
        <w:t>of</w:t>
      </w:r>
      <w:r>
        <w:rPr>
          <w:spacing w:val="21"/>
          <w:w w:val="105"/>
        </w:rPr>
        <w:t> </w:t>
      </w:r>
      <w:r>
        <w:rPr>
          <w:w w:val="105"/>
        </w:rPr>
        <w:t>these</w:t>
      </w:r>
      <w:r>
        <w:rPr>
          <w:spacing w:val="21"/>
          <w:w w:val="105"/>
        </w:rPr>
        <w:t> </w:t>
      </w:r>
      <w:r>
        <w:rPr>
          <w:w w:val="105"/>
        </w:rPr>
        <w:t>noun</w:t>
      </w:r>
      <w:r>
        <w:rPr>
          <w:spacing w:val="20"/>
          <w:w w:val="105"/>
        </w:rPr>
        <w:t> </w:t>
      </w:r>
      <w:r>
        <w:rPr>
          <w:w w:val="105"/>
        </w:rPr>
        <w:t>types</w:t>
      </w:r>
      <w:r>
        <w:rPr>
          <w:spacing w:val="21"/>
          <w:w w:val="105"/>
        </w:rPr>
        <w:t> </w:t>
      </w:r>
      <w:r>
        <w:rPr>
          <w:w w:val="105"/>
        </w:rPr>
        <w:t>are</w:t>
      </w:r>
      <w:r>
        <w:rPr>
          <w:spacing w:val="21"/>
          <w:w w:val="105"/>
        </w:rPr>
        <w:t> </w:t>
      </w:r>
      <w:r>
        <w:rPr>
          <w:w w:val="105"/>
        </w:rPr>
        <w:t>given</w:t>
      </w:r>
      <w:r>
        <w:rPr>
          <w:spacing w:val="21"/>
          <w:w w:val="105"/>
        </w:rPr>
        <w:t> </w:t>
      </w:r>
      <w:r>
        <w:rPr>
          <w:w w:val="105"/>
        </w:rPr>
        <w:t>below</w:t>
      </w:r>
      <w:r>
        <w:rPr>
          <w:spacing w:val="20"/>
          <w:w w:val="105"/>
        </w:rPr>
        <w:t> </w:t>
      </w:r>
      <w:r>
        <w:rPr>
          <w:w w:val="105"/>
        </w:rPr>
        <w:t>in</w:t>
      </w:r>
      <w:r>
        <w:rPr>
          <w:spacing w:val="21"/>
          <w:w w:val="105"/>
        </w:rPr>
        <w:t> </w:t>
      </w:r>
      <w:r>
        <w:rPr>
          <w:w w:val="105"/>
        </w:rPr>
        <w:t>parentheses.</w:t>
      </w:r>
    </w:p>
    <w:p>
      <w:pPr>
        <w:pStyle w:val="BodyText"/>
        <w:rPr>
          <w:sz w:val="22"/>
        </w:rPr>
      </w:pPr>
    </w:p>
    <w:p>
      <w:pPr>
        <w:pStyle w:val="BodyText"/>
        <w:spacing w:before="9"/>
        <w:rPr>
          <w:sz w:val="21"/>
        </w:rPr>
      </w:pPr>
    </w:p>
    <w:p>
      <w:pPr>
        <w:pStyle w:val="Heading4"/>
        <w:spacing w:before="0"/>
        <w:ind w:left="101"/>
        <w:rPr>
          <w:i/>
        </w:rPr>
      </w:pPr>
      <w:r>
        <w:rPr>
          <w:i/>
        </w:rPr>
        <w:t>Monosyllabic (no loss of length)</w:t>
      </w:r>
    </w:p>
    <w:p>
      <w:pPr>
        <w:pStyle w:val="BodyText"/>
        <w:rPr>
          <w:rFonts w:ascii="Arial"/>
          <w:b/>
          <w:i/>
          <w:sz w:val="25"/>
        </w:rPr>
      </w:pPr>
    </w:p>
    <w:p>
      <w:pPr>
        <w:tabs>
          <w:tab w:pos="2133" w:val="left" w:leader="none"/>
          <w:tab w:pos="4181" w:val="left" w:leader="none"/>
        </w:tabs>
        <w:spacing w:before="0"/>
        <w:ind w:left="101" w:right="0" w:firstLine="0"/>
        <w:jc w:val="left"/>
        <w:rPr>
          <w:rFonts w:ascii="Arial" w:hAnsi="Arial"/>
          <w:sz w:val="20"/>
        </w:rPr>
      </w:pPr>
      <w:r>
        <w:rPr>
          <w:rFonts w:ascii="Trebuchet MS" w:hAnsi="Trebuchet MS"/>
          <w:b/>
          <w:sz w:val="20"/>
        </w:rPr>
        <w:t>ág</w:t>
      </w:r>
      <w:r>
        <w:rPr>
          <w:rFonts w:ascii="Trebuchet MS" w:hAnsi="Trebuchet MS"/>
          <w:b/>
          <w:spacing w:val="-25"/>
          <w:sz w:val="20"/>
        </w:rPr>
        <w:t> </w:t>
      </w:r>
      <w:r>
        <w:rPr>
          <w:rFonts w:ascii="Arial" w:hAnsi="Arial"/>
          <w:sz w:val="20"/>
        </w:rPr>
        <w:t>branch</w:t>
        <w:tab/>
      </w:r>
      <w:r>
        <w:rPr>
          <w:rFonts w:ascii="Trebuchet MS" w:hAnsi="Trebuchet MS"/>
          <w:b/>
          <w:sz w:val="20"/>
        </w:rPr>
        <w:t>hölgy</w:t>
      </w:r>
      <w:r>
        <w:rPr>
          <w:rFonts w:ascii="Trebuchet MS" w:hAnsi="Trebuchet MS"/>
          <w:b/>
          <w:spacing w:val="-23"/>
          <w:sz w:val="20"/>
        </w:rPr>
        <w:t> </w:t>
      </w:r>
      <w:r>
        <w:rPr>
          <w:rFonts w:ascii="Arial" w:hAnsi="Arial"/>
          <w:sz w:val="20"/>
        </w:rPr>
        <w:t>lady</w:t>
        <w:tab/>
      </w:r>
      <w:r>
        <w:rPr>
          <w:rFonts w:ascii="Trebuchet MS" w:hAnsi="Trebuchet MS"/>
          <w:b/>
          <w:sz w:val="20"/>
        </w:rPr>
        <w:t>szárny</w:t>
      </w:r>
      <w:r>
        <w:rPr>
          <w:rFonts w:ascii="Trebuchet MS" w:hAnsi="Trebuchet MS"/>
          <w:b/>
          <w:spacing w:val="-7"/>
          <w:sz w:val="20"/>
        </w:rPr>
        <w:t> </w:t>
      </w:r>
      <w:r>
        <w:rPr>
          <w:rFonts w:ascii="Arial" w:hAnsi="Arial"/>
          <w:sz w:val="20"/>
        </w:rPr>
        <w:t>wing</w:t>
      </w:r>
    </w:p>
    <w:p>
      <w:pPr>
        <w:tabs>
          <w:tab w:pos="2133" w:val="left" w:leader="none"/>
          <w:tab w:pos="4181" w:val="left" w:leader="none"/>
        </w:tabs>
        <w:spacing w:before="156"/>
        <w:ind w:left="101" w:right="0" w:firstLine="0"/>
        <w:jc w:val="left"/>
        <w:rPr>
          <w:rFonts w:ascii="Arial" w:hAnsi="Arial"/>
          <w:sz w:val="20"/>
        </w:rPr>
      </w:pPr>
      <w:r>
        <w:rPr>
          <w:rFonts w:ascii="Trebuchet MS" w:hAnsi="Trebuchet MS"/>
          <w:b/>
          <w:sz w:val="20"/>
        </w:rPr>
        <w:t>agy</w:t>
      </w:r>
      <w:r>
        <w:rPr>
          <w:rFonts w:ascii="Trebuchet MS" w:hAnsi="Trebuchet MS"/>
          <w:b/>
          <w:spacing w:val="-19"/>
          <w:sz w:val="20"/>
        </w:rPr>
        <w:t> </w:t>
      </w:r>
      <w:r>
        <w:rPr>
          <w:rFonts w:ascii="Arial" w:hAnsi="Arial"/>
          <w:sz w:val="20"/>
        </w:rPr>
        <w:t>brain</w:t>
        <w:tab/>
      </w:r>
      <w:r>
        <w:rPr>
          <w:rFonts w:ascii="Trebuchet MS" w:hAnsi="Trebuchet MS"/>
          <w:b/>
          <w:sz w:val="20"/>
        </w:rPr>
        <w:t>íj</w:t>
      </w:r>
      <w:r>
        <w:rPr>
          <w:rFonts w:ascii="Trebuchet MS" w:hAnsi="Trebuchet MS"/>
          <w:b/>
          <w:spacing w:val="-18"/>
          <w:sz w:val="20"/>
        </w:rPr>
        <w:t> </w:t>
      </w:r>
      <w:r>
        <w:rPr>
          <w:rFonts w:ascii="Arial" w:hAnsi="Arial"/>
          <w:sz w:val="20"/>
        </w:rPr>
        <w:t>bow</w:t>
        <w:tab/>
      </w:r>
      <w:r>
        <w:rPr>
          <w:rFonts w:ascii="Trebuchet MS" w:hAnsi="Trebuchet MS"/>
          <w:b/>
          <w:w w:val="95"/>
          <w:sz w:val="20"/>
        </w:rPr>
        <w:t>szíj</w:t>
      </w:r>
      <w:r>
        <w:rPr>
          <w:rFonts w:ascii="Trebuchet MS" w:hAnsi="Trebuchet MS"/>
          <w:b/>
          <w:spacing w:val="-38"/>
          <w:w w:val="95"/>
          <w:sz w:val="20"/>
        </w:rPr>
        <w:t> </w:t>
      </w:r>
      <w:r>
        <w:rPr>
          <w:rFonts w:ascii="Arial" w:hAnsi="Arial"/>
          <w:w w:val="95"/>
          <w:sz w:val="20"/>
        </w:rPr>
        <w:t>strap</w:t>
      </w:r>
    </w:p>
    <w:p>
      <w:pPr>
        <w:tabs>
          <w:tab w:pos="2132" w:val="left" w:leader="none"/>
          <w:tab w:pos="4181" w:val="left" w:leader="none"/>
        </w:tabs>
        <w:spacing w:before="157"/>
        <w:ind w:left="101" w:right="0" w:firstLine="0"/>
        <w:jc w:val="left"/>
        <w:rPr>
          <w:rFonts w:ascii="Arial" w:hAnsi="Arial"/>
          <w:sz w:val="20"/>
        </w:rPr>
      </w:pPr>
      <w:r>
        <w:rPr>
          <w:rFonts w:ascii="Trebuchet MS" w:hAnsi="Trebuchet MS"/>
          <w:b/>
          <w:sz w:val="20"/>
        </w:rPr>
        <w:t>ágy</w:t>
      </w:r>
      <w:r>
        <w:rPr>
          <w:rFonts w:ascii="Trebuchet MS" w:hAnsi="Trebuchet MS"/>
          <w:b/>
          <w:spacing w:val="-18"/>
          <w:sz w:val="20"/>
        </w:rPr>
        <w:t> </w:t>
      </w:r>
      <w:r>
        <w:rPr>
          <w:rFonts w:ascii="Arial" w:hAnsi="Arial"/>
          <w:sz w:val="20"/>
        </w:rPr>
        <w:t>bed</w:t>
        <w:tab/>
      </w:r>
      <w:r>
        <w:rPr>
          <w:rFonts w:ascii="Trebuchet MS" w:hAnsi="Trebuchet MS"/>
          <w:b/>
          <w:sz w:val="20"/>
        </w:rPr>
        <w:t>ín</w:t>
      </w:r>
      <w:r>
        <w:rPr>
          <w:rFonts w:ascii="Trebuchet MS" w:hAnsi="Trebuchet MS"/>
          <w:b/>
          <w:spacing w:val="-34"/>
          <w:sz w:val="20"/>
        </w:rPr>
        <w:t> </w:t>
      </w:r>
      <w:r>
        <w:rPr>
          <w:rFonts w:ascii="Arial" w:hAnsi="Arial"/>
          <w:sz w:val="20"/>
        </w:rPr>
        <w:t>tendon</w:t>
      </w:r>
      <w:r>
        <w:rPr>
          <w:rFonts w:ascii="Arial" w:hAnsi="Arial"/>
          <w:spacing w:val="-29"/>
          <w:sz w:val="20"/>
        </w:rPr>
        <w:t> </w:t>
      </w:r>
      <w:r>
        <w:rPr>
          <w:rFonts w:ascii="Arial" w:hAnsi="Arial"/>
          <w:sz w:val="20"/>
        </w:rPr>
        <w:t>(acc.:</w:t>
      </w:r>
      <w:r>
        <w:rPr>
          <w:rFonts w:ascii="Arial" w:hAnsi="Arial"/>
          <w:spacing w:val="-29"/>
          <w:sz w:val="20"/>
        </w:rPr>
        <w:t> </w:t>
      </w:r>
      <w:r>
        <w:rPr>
          <w:rFonts w:ascii="Trebuchet MS" w:hAnsi="Trebuchet MS"/>
          <w:b/>
          <w:sz w:val="20"/>
        </w:rPr>
        <w:t>ínt</w:t>
      </w:r>
      <w:r>
        <w:rPr>
          <w:rFonts w:ascii="Arial" w:hAnsi="Arial"/>
          <w:sz w:val="20"/>
        </w:rPr>
        <w:t>)</w:t>
        <w:tab/>
      </w:r>
      <w:r>
        <w:rPr>
          <w:rFonts w:ascii="Trebuchet MS" w:hAnsi="Trebuchet MS"/>
          <w:b/>
          <w:sz w:val="20"/>
        </w:rPr>
        <w:t>szög</w:t>
      </w:r>
      <w:r>
        <w:rPr>
          <w:rFonts w:ascii="Trebuchet MS" w:hAnsi="Trebuchet MS"/>
          <w:b/>
          <w:spacing w:val="-42"/>
          <w:sz w:val="20"/>
        </w:rPr>
        <w:t> </w:t>
      </w:r>
      <w:r>
        <w:rPr>
          <w:rFonts w:ascii="Arial" w:hAnsi="Arial"/>
          <w:sz w:val="20"/>
        </w:rPr>
        <w:t>nail</w:t>
      </w:r>
    </w:p>
    <w:p>
      <w:pPr>
        <w:tabs>
          <w:tab w:pos="2132" w:val="left" w:leader="none"/>
          <w:tab w:pos="4181" w:val="left" w:leader="none"/>
        </w:tabs>
        <w:spacing w:before="156"/>
        <w:ind w:left="101" w:right="0" w:firstLine="0"/>
        <w:jc w:val="left"/>
        <w:rPr>
          <w:rFonts w:ascii="Arial" w:hAnsi="Arial"/>
          <w:sz w:val="20"/>
        </w:rPr>
      </w:pPr>
      <w:r>
        <w:rPr>
          <w:rFonts w:ascii="Trebuchet MS" w:hAnsi="Trebuchet MS"/>
          <w:b/>
          <w:sz w:val="20"/>
        </w:rPr>
        <w:t>áll</w:t>
      </w:r>
      <w:r>
        <w:rPr>
          <w:rFonts w:ascii="Trebuchet MS" w:hAnsi="Trebuchet MS"/>
          <w:b/>
          <w:spacing w:val="-21"/>
          <w:sz w:val="20"/>
        </w:rPr>
        <w:t> </w:t>
      </w:r>
      <w:r>
        <w:rPr>
          <w:rFonts w:ascii="Arial" w:hAnsi="Arial"/>
          <w:sz w:val="20"/>
        </w:rPr>
        <w:t>chin</w:t>
        <w:tab/>
      </w:r>
      <w:r>
        <w:rPr>
          <w:rFonts w:ascii="Trebuchet MS" w:hAnsi="Trebuchet MS"/>
          <w:b/>
          <w:sz w:val="20"/>
        </w:rPr>
        <w:t>ív</w:t>
      </w:r>
      <w:r>
        <w:rPr>
          <w:rFonts w:ascii="Trebuchet MS" w:hAnsi="Trebuchet MS"/>
          <w:b/>
          <w:spacing w:val="-22"/>
          <w:sz w:val="20"/>
        </w:rPr>
        <w:t> </w:t>
      </w:r>
      <w:r>
        <w:rPr>
          <w:rFonts w:ascii="Arial" w:hAnsi="Arial"/>
          <w:sz w:val="20"/>
        </w:rPr>
        <w:t>arch</w:t>
        <w:tab/>
      </w:r>
      <w:r>
        <w:rPr>
          <w:rFonts w:ascii="Trebuchet MS" w:hAnsi="Trebuchet MS"/>
          <w:b/>
          <w:sz w:val="20"/>
        </w:rPr>
        <w:t>szörny</w:t>
      </w:r>
      <w:r>
        <w:rPr>
          <w:rFonts w:ascii="Trebuchet MS" w:hAnsi="Trebuchet MS"/>
          <w:b/>
          <w:spacing w:val="-7"/>
          <w:sz w:val="20"/>
        </w:rPr>
        <w:t> </w:t>
      </w:r>
      <w:r>
        <w:rPr>
          <w:rFonts w:ascii="Arial" w:hAnsi="Arial"/>
          <w:sz w:val="20"/>
        </w:rPr>
        <w:t>monster</w:t>
      </w:r>
    </w:p>
    <w:p>
      <w:pPr>
        <w:tabs>
          <w:tab w:pos="2133" w:val="left" w:leader="none"/>
          <w:tab w:pos="4181" w:val="left" w:leader="none"/>
        </w:tabs>
        <w:spacing w:before="156"/>
        <w:ind w:left="101" w:right="0" w:firstLine="0"/>
        <w:jc w:val="left"/>
        <w:rPr>
          <w:rFonts w:ascii="Arial" w:hAnsi="Arial"/>
          <w:sz w:val="20"/>
        </w:rPr>
      </w:pPr>
      <w:r>
        <w:rPr>
          <w:rFonts w:ascii="Trebuchet MS" w:hAnsi="Trebuchet MS"/>
          <w:b/>
          <w:sz w:val="20"/>
        </w:rPr>
        <w:t>ár</w:t>
      </w:r>
      <w:r>
        <w:rPr>
          <w:rFonts w:ascii="Trebuchet MS" w:hAnsi="Trebuchet MS"/>
          <w:b/>
          <w:spacing w:val="-28"/>
          <w:sz w:val="20"/>
        </w:rPr>
        <w:t> </w:t>
      </w:r>
      <w:r>
        <w:rPr>
          <w:rFonts w:ascii="Arial" w:hAnsi="Arial"/>
          <w:sz w:val="20"/>
        </w:rPr>
        <w:t>awl</w:t>
      </w:r>
      <w:r>
        <w:rPr>
          <w:rFonts w:ascii="Arial" w:hAnsi="Arial"/>
          <w:spacing w:val="-24"/>
          <w:sz w:val="20"/>
        </w:rPr>
        <w:t> </w:t>
      </w:r>
      <w:r>
        <w:rPr>
          <w:rFonts w:ascii="Arial" w:hAnsi="Arial"/>
          <w:sz w:val="20"/>
        </w:rPr>
        <w:t>(s3px:</w:t>
      </w:r>
      <w:r>
        <w:rPr>
          <w:rFonts w:ascii="Arial" w:hAnsi="Arial"/>
          <w:spacing w:val="-23"/>
          <w:sz w:val="20"/>
        </w:rPr>
        <w:t> </w:t>
      </w:r>
      <w:r>
        <w:rPr>
          <w:rFonts w:ascii="Trebuchet MS" w:hAnsi="Trebuchet MS"/>
          <w:b/>
          <w:sz w:val="20"/>
        </w:rPr>
        <w:t>árja</w:t>
      </w:r>
      <w:r>
        <w:rPr>
          <w:rFonts w:ascii="Arial" w:hAnsi="Arial"/>
          <w:sz w:val="20"/>
        </w:rPr>
        <w:t>)</w:t>
        <w:tab/>
      </w:r>
      <w:r>
        <w:rPr>
          <w:rFonts w:ascii="Trebuchet MS" w:hAnsi="Trebuchet MS"/>
          <w:b/>
          <w:sz w:val="20"/>
        </w:rPr>
        <w:t>íz</w:t>
      </w:r>
      <w:r>
        <w:rPr>
          <w:rFonts w:ascii="Trebuchet MS" w:hAnsi="Trebuchet MS"/>
          <w:b/>
          <w:spacing w:val="-23"/>
          <w:sz w:val="20"/>
        </w:rPr>
        <w:t> </w:t>
      </w:r>
      <w:r>
        <w:rPr>
          <w:rFonts w:ascii="Arial" w:hAnsi="Arial"/>
          <w:sz w:val="20"/>
        </w:rPr>
        <w:t>taste</w:t>
        <w:tab/>
      </w:r>
      <w:r>
        <w:rPr>
          <w:rFonts w:ascii="Trebuchet MS" w:hAnsi="Trebuchet MS"/>
          <w:b/>
          <w:sz w:val="20"/>
        </w:rPr>
        <w:t>szügy </w:t>
      </w:r>
      <w:r>
        <w:rPr>
          <w:rFonts w:ascii="Arial" w:hAnsi="Arial"/>
          <w:sz w:val="20"/>
        </w:rPr>
        <w:t>breast</w:t>
      </w:r>
      <w:r>
        <w:rPr>
          <w:rFonts w:ascii="Arial" w:hAnsi="Arial"/>
          <w:spacing w:val="-17"/>
          <w:sz w:val="20"/>
        </w:rPr>
        <w:t> </w:t>
      </w:r>
      <w:r>
        <w:rPr>
          <w:rFonts w:ascii="Arial" w:hAnsi="Arial"/>
          <w:sz w:val="20"/>
        </w:rPr>
        <w:t>(zool.)</w:t>
      </w:r>
    </w:p>
    <w:p>
      <w:pPr>
        <w:tabs>
          <w:tab w:pos="2133" w:val="left" w:leader="none"/>
          <w:tab w:pos="4181" w:val="left" w:leader="none"/>
        </w:tabs>
        <w:spacing w:before="156"/>
        <w:ind w:left="101" w:right="0" w:firstLine="0"/>
        <w:jc w:val="left"/>
        <w:rPr>
          <w:rFonts w:ascii="Arial" w:hAnsi="Arial"/>
          <w:sz w:val="20"/>
        </w:rPr>
      </w:pPr>
      <w:r>
        <w:rPr>
          <w:rFonts w:ascii="Trebuchet MS" w:hAnsi="Trebuchet MS"/>
          <w:b/>
          <w:sz w:val="20"/>
        </w:rPr>
        <w:t>ár</w:t>
      </w:r>
      <w:r>
        <w:rPr>
          <w:rFonts w:ascii="Trebuchet MS" w:hAnsi="Trebuchet MS"/>
          <w:b/>
          <w:spacing w:val="-15"/>
          <w:sz w:val="20"/>
        </w:rPr>
        <w:t> </w:t>
      </w:r>
      <w:r>
        <w:rPr>
          <w:rFonts w:ascii="Arial" w:hAnsi="Arial"/>
          <w:sz w:val="20"/>
        </w:rPr>
        <w:t>price</w:t>
        <w:tab/>
      </w:r>
      <w:r>
        <w:rPr>
          <w:rFonts w:ascii="Trebuchet MS" w:hAnsi="Trebuchet MS"/>
          <w:b/>
          <w:w w:val="95"/>
          <w:sz w:val="20"/>
        </w:rPr>
        <w:t>jel</w:t>
      </w:r>
      <w:r>
        <w:rPr>
          <w:rFonts w:ascii="Trebuchet MS" w:hAnsi="Trebuchet MS"/>
          <w:b/>
          <w:spacing w:val="-27"/>
          <w:w w:val="95"/>
          <w:sz w:val="20"/>
        </w:rPr>
        <w:t> </w:t>
      </w:r>
      <w:r>
        <w:rPr>
          <w:rFonts w:ascii="Arial" w:hAnsi="Arial"/>
          <w:w w:val="95"/>
          <w:sz w:val="20"/>
        </w:rPr>
        <w:t>sign</w:t>
      </w:r>
      <w:r>
        <w:rPr>
          <w:rFonts w:ascii="Arial" w:hAnsi="Arial"/>
          <w:spacing w:val="-22"/>
          <w:w w:val="95"/>
          <w:sz w:val="20"/>
        </w:rPr>
        <w:t> </w:t>
      </w:r>
      <w:r>
        <w:rPr>
          <w:rFonts w:ascii="Arial" w:hAnsi="Arial"/>
          <w:w w:val="95"/>
          <w:sz w:val="20"/>
        </w:rPr>
        <w:t>(acc.:</w:t>
      </w:r>
      <w:r>
        <w:rPr>
          <w:rFonts w:ascii="Arial" w:hAnsi="Arial"/>
          <w:spacing w:val="-23"/>
          <w:w w:val="95"/>
          <w:sz w:val="20"/>
        </w:rPr>
        <w:t> </w:t>
      </w:r>
      <w:r>
        <w:rPr>
          <w:rFonts w:ascii="Trebuchet MS" w:hAnsi="Trebuchet MS"/>
          <w:b/>
          <w:w w:val="95"/>
          <w:sz w:val="20"/>
        </w:rPr>
        <w:t>jel(e)t</w:t>
      </w:r>
      <w:r>
        <w:rPr>
          <w:rFonts w:ascii="Arial" w:hAnsi="Arial"/>
          <w:w w:val="95"/>
          <w:sz w:val="20"/>
        </w:rPr>
        <w:t>)</w:t>
        <w:tab/>
      </w:r>
      <w:r>
        <w:rPr>
          <w:rFonts w:ascii="Trebuchet MS" w:hAnsi="Trebuchet MS"/>
          <w:b/>
          <w:sz w:val="20"/>
        </w:rPr>
        <w:t>táj</w:t>
      </w:r>
      <w:r>
        <w:rPr>
          <w:rFonts w:ascii="Trebuchet MS" w:hAnsi="Trebuchet MS"/>
          <w:b/>
          <w:spacing w:val="-10"/>
          <w:sz w:val="20"/>
        </w:rPr>
        <w:t> </w:t>
      </w:r>
      <w:r>
        <w:rPr>
          <w:rFonts w:ascii="Arial" w:hAnsi="Arial"/>
          <w:sz w:val="20"/>
        </w:rPr>
        <w:t>landscape</w:t>
      </w:r>
    </w:p>
    <w:p>
      <w:pPr>
        <w:tabs>
          <w:tab w:pos="2133" w:val="left" w:leader="none"/>
          <w:tab w:pos="4181" w:val="left" w:leader="none"/>
        </w:tabs>
        <w:spacing w:before="156"/>
        <w:ind w:left="101" w:right="0" w:firstLine="0"/>
        <w:jc w:val="left"/>
        <w:rPr>
          <w:rFonts w:ascii="Arial" w:hAnsi="Arial"/>
          <w:sz w:val="20"/>
        </w:rPr>
      </w:pPr>
      <w:r>
        <w:rPr>
          <w:rFonts w:ascii="Trebuchet MS" w:hAnsi="Trebuchet MS"/>
          <w:b/>
          <w:sz w:val="20"/>
        </w:rPr>
        <w:t>árny</w:t>
      </w:r>
      <w:r>
        <w:rPr>
          <w:rFonts w:ascii="Trebuchet MS" w:hAnsi="Trebuchet MS"/>
          <w:b/>
          <w:spacing w:val="-37"/>
          <w:sz w:val="20"/>
        </w:rPr>
        <w:t> </w:t>
      </w:r>
      <w:r>
        <w:rPr>
          <w:rFonts w:ascii="Arial" w:hAnsi="Arial"/>
          <w:sz w:val="20"/>
        </w:rPr>
        <w:t>shade</w:t>
        <w:tab/>
      </w:r>
      <w:r>
        <w:rPr>
          <w:rFonts w:ascii="Trebuchet MS" w:hAnsi="Trebuchet MS"/>
          <w:b/>
          <w:sz w:val="20"/>
        </w:rPr>
        <w:t>kád</w:t>
      </w:r>
      <w:r>
        <w:rPr>
          <w:rFonts w:ascii="Trebuchet MS" w:hAnsi="Trebuchet MS"/>
          <w:b/>
          <w:spacing w:val="-49"/>
          <w:sz w:val="20"/>
        </w:rPr>
        <w:t> </w:t>
      </w:r>
      <w:r>
        <w:rPr>
          <w:rFonts w:ascii="Arial" w:hAnsi="Arial"/>
          <w:sz w:val="20"/>
        </w:rPr>
        <w:t>tub (s3px:</w:t>
      </w:r>
      <w:r>
        <w:rPr>
          <w:rFonts w:ascii="Arial" w:hAnsi="Arial"/>
          <w:spacing w:val="-22"/>
          <w:sz w:val="20"/>
        </w:rPr>
        <w:t> </w:t>
      </w:r>
      <w:r>
        <w:rPr>
          <w:rFonts w:ascii="Trebuchet MS" w:hAnsi="Trebuchet MS"/>
          <w:b/>
          <w:sz w:val="20"/>
        </w:rPr>
        <w:t>kádja</w:t>
      </w:r>
      <w:r>
        <w:rPr>
          <w:rFonts w:ascii="Arial" w:hAnsi="Arial"/>
          <w:sz w:val="20"/>
        </w:rPr>
        <w:t>)</w:t>
        <w:tab/>
      </w:r>
      <w:r>
        <w:rPr>
          <w:rFonts w:ascii="Trebuchet MS" w:hAnsi="Trebuchet MS"/>
          <w:b/>
          <w:sz w:val="20"/>
        </w:rPr>
        <w:t>tál</w:t>
      </w:r>
      <w:r>
        <w:rPr>
          <w:rFonts w:ascii="Trebuchet MS" w:hAnsi="Trebuchet MS"/>
          <w:b/>
          <w:spacing w:val="-6"/>
          <w:sz w:val="20"/>
        </w:rPr>
        <w:t> </w:t>
      </w:r>
      <w:r>
        <w:rPr>
          <w:rFonts w:ascii="Arial" w:hAnsi="Arial"/>
          <w:sz w:val="20"/>
        </w:rPr>
        <w:t>bowl</w:t>
      </w:r>
    </w:p>
    <w:p>
      <w:pPr>
        <w:tabs>
          <w:tab w:pos="2133" w:val="left" w:leader="none"/>
          <w:tab w:pos="4181" w:val="left" w:leader="none"/>
        </w:tabs>
        <w:spacing w:before="157"/>
        <w:ind w:left="101" w:right="0" w:firstLine="0"/>
        <w:jc w:val="left"/>
        <w:rPr>
          <w:rFonts w:ascii="Arial" w:hAnsi="Arial"/>
          <w:sz w:val="20"/>
        </w:rPr>
      </w:pPr>
      <w:r>
        <w:rPr>
          <w:rFonts w:ascii="Trebuchet MS" w:hAnsi="Trebuchet MS"/>
          <w:b/>
          <w:sz w:val="20"/>
        </w:rPr>
        <w:t>báj</w:t>
      </w:r>
      <w:r>
        <w:rPr>
          <w:rFonts w:ascii="Trebuchet MS" w:hAnsi="Trebuchet MS"/>
          <w:b/>
          <w:spacing w:val="-42"/>
          <w:sz w:val="20"/>
        </w:rPr>
        <w:t> </w:t>
      </w:r>
      <w:r>
        <w:rPr>
          <w:rFonts w:ascii="Arial" w:hAnsi="Arial"/>
          <w:sz w:val="20"/>
        </w:rPr>
        <w:t>charm</w:t>
      </w:r>
      <w:r>
        <w:rPr>
          <w:rFonts w:ascii="Arial" w:hAnsi="Arial"/>
          <w:spacing w:val="-36"/>
          <w:sz w:val="20"/>
        </w:rPr>
        <w:t> </w:t>
      </w:r>
      <w:r>
        <w:rPr>
          <w:rFonts w:ascii="Arial" w:hAnsi="Arial"/>
          <w:sz w:val="20"/>
        </w:rPr>
        <w:t>(acc.:</w:t>
      </w:r>
      <w:r>
        <w:rPr>
          <w:rFonts w:ascii="Arial" w:hAnsi="Arial"/>
          <w:spacing w:val="-37"/>
          <w:sz w:val="20"/>
        </w:rPr>
        <w:t> </w:t>
      </w:r>
      <w:r>
        <w:rPr>
          <w:rFonts w:ascii="Trebuchet MS" w:hAnsi="Trebuchet MS"/>
          <w:b/>
          <w:sz w:val="20"/>
        </w:rPr>
        <w:t>bájt</w:t>
      </w:r>
      <w:r>
        <w:rPr>
          <w:rFonts w:ascii="Arial" w:hAnsi="Arial"/>
          <w:sz w:val="20"/>
        </w:rPr>
        <w:t>)</w:t>
        <w:tab/>
      </w:r>
      <w:r>
        <w:rPr>
          <w:rFonts w:ascii="Trebuchet MS" w:hAnsi="Trebuchet MS"/>
          <w:b/>
          <w:sz w:val="20"/>
        </w:rPr>
        <w:t>könyv</w:t>
      </w:r>
      <w:r>
        <w:rPr>
          <w:rFonts w:ascii="Trebuchet MS" w:hAnsi="Trebuchet MS"/>
          <w:b/>
          <w:spacing w:val="-15"/>
          <w:sz w:val="20"/>
        </w:rPr>
        <w:t> </w:t>
      </w:r>
      <w:r>
        <w:rPr>
          <w:rFonts w:ascii="Arial" w:hAnsi="Arial"/>
          <w:sz w:val="20"/>
        </w:rPr>
        <w:t>book</w:t>
        <w:tab/>
      </w:r>
      <w:r>
        <w:rPr>
          <w:rFonts w:ascii="Trebuchet MS" w:hAnsi="Trebuchet MS"/>
          <w:b/>
          <w:sz w:val="20"/>
        </w:rPr>
        <w:t>talp</w:t>
      </w:r>
      <w:r>
        <w:rPr>
          <w:rFonts w:ascii="Trebuchet MS" w:hAnsi="Trebuchet MS"/>
          <w:b/>
          <w:spacing w:val="-7"/>
          <w:sz w:val="20"/>
        </w:rPr>
        <w:t> </w:t>
      </w:r>
      <w:r>
        <w:rPr>
          <w:rFonts w:ascii="Arial" w:hAnsi="Arial"/>
          <w:sz w:val="20"/>
        </w:rPr>
        <w:t>heel</w:t>
      </w:r>
    </w:p>
    <w:p>
      <w:pPr>
        <w:tabs>
          <w:tab w:pos="2133" w:val="left" w:leader="none"/>
          <w:tab w:pos="4181" w:val="left" w:leader="none"/>
        </w:tabs>
        <w:spacing w:line="268" w:lineRule="auto" w:before="156"/>
        <w:ind w:left="4181" w:right="1421" w:hanging="4080"/>
        <w:jc w:val="left"/>
        <w:rPr>
          <w:rFonts w:ascii="Arial" w:hAnsi="Arial"/>
          <w:sz w:val="20"/>
        </w:rPr>
      </w:pPr>
      <w:r>
        <w:rPr>
          <w:rFonts w:ascii="Trebuchet MS" w:hAnsi="Trebuchet MS"/>
          <w:b/>
          <w:sz w:val="20"/>
        </w:rPr>
        <w:t>díj</w:t>
      </w:r>
      <w:r>
        <w:rPr>
          <w:rFonts w:ascii="Trebuchet MS" w:hAnsi="Trebuchet MS"/>
          <w:b/>
          <w:spacing w:val="-34"/>
          <w:sz w:val="20"/>
        </w:rPr>
        <w:t> </w:t>
      </w:r>
      <w:r>
        <w:rPr>
          <w:rFonts w:ascii="Arial" w:hAnsi="Arial"/>
          <w:sz w:val="20"/>
        </w:rPr>
        <w:t>prize,</w:t>
      </w:r>
      <w:r>
        <w:rPr>
          <w:rFonts w:ascii="Arial" w:hAnsi="Arial"/>
          <w:spacing w:val="-28"/>
          <w:sz w:val="20"/>
        </w:rPr>
        <w:t> </w:t>
      </w:r>
      <w:r>
        <w:rPr>
          <w:rFonts w:ascii="Arial" w:hAnsi="Arial"/>
          <w:sz w:val="20"/>
        </w:rPr>
        <w:t>fee</w:t>
        <w:tab/>
      </w:r>
      <w:r>
        <w:rPr>
          <w:rFonts w:ascii="Trebuchet MS" w:hAnsi="Trebuchet MS"/>
          <w:b/>
          <w:sz w:val="20"/>
        </w:rPr>
        <w:t>láb</w:t>
      </w:r>
      <w:r>
        <w:rPr>
          <w:rFonts w:ascii="Trebuchet MS" w:hAnsi="Trebuchet MS"/>
          <w:b/>
          <w:spacing w:val="-21"/>
          <w:sz w:val="20"/>
        </w:rPr>
        <w:t> </w:t>
      </w:r>
      <w:r>
        <w:rPr>
          <w:rFonts w:ascii="Arial" w:hAnsi="Arial"/>
          <w:sz w:val="20"/>
        </w:rPr>
        <w:t>leg,</w:t>
      </w:r>
      <w:r>
        <w:rPr>
          <w:rFonts w:ascii="Arial" w:hAnsi="Arial"/>
          <w:spacing w:val="-17"/>
          <w:sz w:val="20"/>
        </w:rPr>
        <w:t> </w:t>
      </w:r>
      <w:r>
        <w:rPr>
          <w:rFonts w:ascii="Arial" w:hAnsi="Arial"/>
          <w:sz w:val="20"/>
        </w:rPr>
        <w:t>foot</w:t>
        <w:tab/>
      </w:r>
      <w:r>
        <w:rPr>
          <w:rFonts w:ascii="Trebuchet MS" w:hAnsi="Trebuchet MS"/>
          <w:b/>
          <w:sz w:val="20"/>
        </w:rPr>
        <w:t>tár</w:t>
      </w:r>
      <w:r>
        <w:rPr>
          <w:rFonts w:ascii="Trebuchet MS" w:hAnsi="Trebuchet MS"/>
          <w:b/>
          <w:spacing w:val="-33"/>
          <w:sz w:val="20"/>
        </w:rPr>
        <w:t> </w:t>
      </w:r>
      <w:r>
        <w:rPr>
          <w:rFonts w:ascii="Arial" w:hAnsi="Arial"/>
          <w:sz w:val="20"/>
        </w:rPr>
        <w:t>repository </w:t>
      </w:r>
      <w:r>
        <w:rPr>
          <w:rFonts w:ascii="Arial" w:hAnsi="Arial"/>
          <w:w w:val="95"/>
          <w:sz w:val="20"/>
        </w:rPr>
        <w:t>(acc.:</w:t>
      </w:r>
      <w:r>
        <w:rPr>
          <w:rFonts w:ascii="Arial" w:hAnsi="Arial"/>
          <w:spacing w:val="-12"/>
          <w:w w:val="95"/>
          <w:sz w:val="20"/>
        </w:rPr>
        <w:t> </w:t>
      </w:r>
      <w:r>
        <w:rPr>
          <w:rFonts w:ascii="Trebuchet MS" w:hAnsi="Trebuchet MS"/>
          <w:b/>
          <w:w w:val="95"/>
          <w:sz w:val="20"/>
        </w:rPr>
        <w:t>tár</w:t>
      </w:r>
      <w:r>
        <w:rPr>
          <w:rFonts w:ascii="Arial" w:hAnsi="Arial"/>
          <w:w w:val="95"/>
          <w:sz w:val="20"/>
        </w:rPr>
        <w:t>(</w:t>
      </w:r>
      <w:r>
        <w:rPr>
          <w:rFonts w:ascii="Trebuchet MS" w:hAnsi="Trebuchet MS"/>
          <w:b/>
          <w:w w:val="95"/>
          <w:sz w:val="20"/>
        </w:rPr>
        <w:t>a</w:t>
      </w:r>
      <w:r>
        <w:rPr>
          <w:rFonts w:ascii="Arial" w:hAnsi="Arial"/>
          <w:w w:val="95"/>
          <w:sz w:val="20"/>
        </w:rPr>
        <w:t>)</w:t>
      </w:r>
      <w:r>
        <w:rPr>
          <w:rFonts w:ascii="Trebuchet MS" w:hAnsi="Trebuchet MS"/>
          <w:b/>
          <w:w w:val="95"/>
          <w:sz w:val="20"/>
        </w:rPr>
        <w:t>t</w:t>
      </w:r>
      <w:r>
        <w:rPr>
          <w:rFonts w:ascii="Arial" w:hAnsi="Arial"/>
          <w:w w:val="95"/>
          <w:sz w:val="20"/>
        </w:rPr>
        <w:t>)</w:t>
      </w:r>
    </w:p>
    <w:p>
      <w:pPr>
        <w:tabs>
          <w:tab w:pos="2133" w:val="left" w:leader="none"/>
          <w:tab w:pos="4181" w:val="left" w:leader="none"/>
        </w:tabs>
        <w:spacing w:before="127"/>
        <w:ind w:left="101" w:right="0" w:firstLine="0"/>
        <w:jc w:val="left"/>
        <w:rPr>
          <w:rFonts w:ascii="Arial" w:hAnsi="Arial"/>
          <w:sz w:val="20"/>
        </w:rPr>
      </w:pPr>
      <w:r>
        <w:rPr>
          <w:rFonts w:ascii="Trebuchet MS" w:hAnsi="Trebuchet MS"/>
          <w:b/>
          <w:sz w:val="20"/>
        </w:rPr>
        <w:t>enyh</w:t>
      </w:r>
      <w:r>
        <w:rPr>
          <w:rFonts w:ascii="Trebuchet MS" w:hAnsi="Trebuchet MS"/>
          <w:b/>
          <w:spacing w:val="-21"/>
          <w:sz w:val="20"/>
        </w:rPr>
        <w:t> </w:t>
      </w:r>
      <w:r>
        <w:rPr>
          <w:rFonts w:ascii="Arial" w:hAnsi="Arial"/>
          <w:sz w:val="20"/>
        </w:rPr>
        <w:t>relief</w:t>
        <w:tab/>
      </w:r>
      <w:r>
        <w:rPr>
          <w:rFonts w:ascii="Trebuchet MS" w:hAnsi="Trebuchet MS"/>
          <w:b/>
          <w:sz w:val="20"/>
        </w:rPr>
        <w:t>lyuk</w:t>
      </w:r>
      <w:r>
        <w:rPr>
          <w:rFonts w:ascii="Trebuchet MS" w:hAnsi="Trebuchet MS"/>
          <w:b/>
          <w:spacing w:val="-20"/>
          <w:sz w:val="20"/>
        </w:rPr>
        <w:t> </w:t>
      </w:r>
      <w:r>
        <w:rPr>
          <w:rFonts w:ascii="Arial" w:hAnsi="Arial"/>
          <w:sz w:val="20"/>
        </w:rPr>
        <w:t>hole</w:t>
        <w:tab/>
      </w:r>
      <w:r>
        <w:rPr>
          <w:rFonts w:ascii="Trebuchet MS" w:hAnsi="Trebuchet MS"/>
          <w:b/>
          <w:sz w:val="20"/>
        </w:rPr>
        <w:t>tárgy</w:t>
      </w:r>
      <w:r>
        <w:rPr>
          <w:rFonts w:ascii="Trebuchet MS" w:hAnsi="Trebuchet MS"/>
          <w:b/>
          <w:spacing w:val="-6"/>
          <w:sz w:val="20"/>
        </w:rPr>
        <w:t> </w:t>
      </w:r>
      <w:r>
        <w:rPr>
          <w:rFonts w:ascii="Arial" w:hAnsi="Arial"/>
          <w:sz w:val="20"/>
        </w:rPr>
        <w:t>object</w:t>
      </w:r>
    </w:p>
    <w:p>
      <w:pPr>
        <w:tabs>
          <w:tab w:pos="2133" w:val="left" w:leader="none"/>
          <w:tab w:pos="4181" w:val="left" w:leader="none"/>
        </w:tabs>
        <w:spacing w:before="156"/>
        <w:ind w:left="101" w:right="0" w:firstLine="0"/>
        <w:jc w:val="left"/>
        <w:rPr>
          <w:rFonts w:ascii="Arial" w:hAnsi="Arial"/>
          <w:sz w:val="20"/>
        </w:rPr>
      </w:pPr>
      <w:r>
        <w:rPr>
          <w:rFonts w:ascii="Trebuchet MS" w:hAnsi="Trebuchet MS"/>
          <w:b/>
          <w:sz w:val="20"/>
        </w:rPr>
        <w:t>fal</w:t>
      </w:r>
      <w:r>
        <w:rPr>
          <w:rFonts w:ascii="Trebuchet MS" w:hAnsi="Trebuchet MS"/>
          <w:b/>
          <w:spacing w:val="-23"/>
          <w:sz w:val="20"/>
        </w:rPr>
        <w:t> </w:t>
      </w:r>
      <w:r>
        <w:rPr>
          <w:rFonts w:ascii="Arial" w:hAnsi="Arial"/>
          <w:sz w:val="20"/>
        </w:rPr>
        <w:t>wall</w:t>
        <w:tab/>
      </w:r>
      <w:r>
        <w:rPr>
          <w:rFonts w:ascii="Trebuchet MS" w:hAnsi="Trebuchet MS"/>
          <w:b/>
          <w:sz w:val="20"/>
        </w:rPr>
        <w:t>máj</w:t>
      </w:r>
      <w:r>
        <w:rPr>
          <w:rFonts w:ascii="Trebuchet MS" w:hAnsi="Trebuchet MS"/>
          <w:b/>
          <w:spacing w:val="-12"/>
          <w:sz w:val="20"/>
        </w:rPr>
        <w:t> </w:t>
      </w:r>
      <w:r>
        <w:rPr>
          <w:rFonts w:ascii="Arial" w:hAnsi="Arial"/>
          <w:sz w:val="20"/>
        </w:rPr>
        <w:t>liver</w:t>
        <w:tab/>
      </w:r>
      <w:r>
        <w:rPr>
          <w:rFonts w:ascii="Trebuchet MS" w:hAnsi="Trebuchet MS"/>
          <w:b/>
          <w:w w:val="95"/>
          <w:sz w:val="20"/>
        </w:rPr>
        <w:t>társ</w:t>
      </w:r>
      <w:r>
        <w:rPr>
          <w:rFonts w:ascii="Trebuchet MS" w:hAnsi="Trebuchet MS"/>
          <w:b/>
          <w:spacing w:val="-10"/>
          <w:w w:val="95"/>
          <w:sz w:val="20"/>
        </w:rPr>
        <w:t> </w:t>
      </w:r>
      <w:r>
        <w:rPr>
          <w:rFonts w:ascii="Arial" w:hAnsi="Arial"/>
          <w:w w:val="95"/>
          <w:sz w:val="20"/>
        </w:rPr>
        <w:t>mate</w:t>
      </w:r>
    </w:p>
    <w:p>
      <w:pPr>
        <w:tabs>
          <w:tab w:pos="2133" w:val="left" w:leader="none"/>
          <w:tab w:pos="4181" w:val="left" w:leader="none"/>
        </w:tabs>
        <w:spacing w:before="157"/>
        <w:ind w:left="101" w:right="0" w:firstLine="0"/>
        <w:jc w:val="left"/>
        <w:rPr>
          <w:rFonts w:ascii="Arial" w:hAnsi="Arial"/>
          <w:sz w:val="20"/>
        </w:rPr>
      </w:pPr>
      <w:r>
        <w:rPr>
          <w:rFonts w:ascii="Trebuchet MS" w:hAnsi="Trebuchet MS"/>
          <w:b/>
          <w:sz w:val="20"/>
        </w:rPr>
        <w:t>fog</w:t>
      </w:r>
      <w:r>
        <w:rPr>
          <w:rFonts w:ascii="Trebuchet MS" w:hAnsi="Trebuchet MS"/>
          <w:b/>
          <w:spacing w:val="-5"/>
          <w:sz w:val="20"/>
        </w:rPr>
        <w:t> </w:t>
      </w:r>
      <w:r>
        <w:rPr>
          <w:rFonts w:ascii="Arial" w:hAnsi="Arial"/>
          <w:sz w:val="20"/>
        </w:rPr>
        <w:t>tooth</w:t>
        <w:tab/>
      </w:r>
      <w:r>
        <w:rPr>
          <w:rFonts w:ascii="Trebuchet MS" w:hAnsi="Trebuchet MS"/>
          <w:b/>
          <w:sz w:val="20"/>
        </w:rPr>
        <w:t>mell</w:t>
      </w:r>
      <w:r>
        <w:rPr>
          <w:rFonts w:ascii="Trebuchet MS" w:hAnsi="Trebuchet MS"/>
          <w:b/>
          <w:spacing w:val="-24"/>
          <w:sz w:val="20"/>
        </w:rPr>
        <w:t> </w:t>
      </w:r>
      <w:r>
        <w:rPr>
          <w:rFonts w:ascii="Arial" w:hAnsi="Arial"/>
          <w:sz w:val="20"/>
        </w:rPr>
        <w:t>breast</w:t>
        <w:tab/>
      </w:r>
      <w:r>
        <w:rPr>
          <w:rFonts w:ascii="Trebuchet MS" w:hAnsi="Trebuchet MS"/>
          <w:b/>
          <w:w w:val="95"/>
          <w:sz w:val="20"/>
        </w:rPr>
        <w:t>térd</w:t>
      </w:r>
      <w:r>
        <w:rPr>
          <w:rFonts w:ascii="Trebuchet MS" w:hAnsi="Trebuchet MS"/>
          <w:b/>
          <w:spacing w:val="-15"/>
          <w:w w:val="95"/>
          <w:sz w:val="20"/>
        </w:rPr>
        <w:t> </w:t>
      </w:r>
      <w:r>
        <w:rPr>
          <w:rFonts w:ascii="Arial" w:hAnsi="Arial"/>
          <w:w w:val="95"/>
          <w:sz w:val="20"/>
        </w:rPr>
        <w:t>knee</w:t>
      </w:r>
    </w:p>
    <w:p>
      <w:pPr>
        <w:tabs>
          <w:tab w:pos="4181" w:val="left" w:leader="none"/>
        </w:tabs>
        <w:spacing w:before="156"/>
        <w:ind w:left="101" w:right="0" w:firstLine="0"/>
        <w:jc w:val="left"/>
        <w:rPr>
          <w:rFonts w:ascii="Arial" w:hAnsi="Arial"/>
          <w:sz w:val="20"/>
        </w:rPr>
      </w:pPr>
      <w:r>
        <w:rPr>
          <w:rFonts w:ascii="Trebuchet MS" w:hAnsi="Trebuchet MS"/>
          <w:b/>
          <w:w w:val="95"/>
          <w:sz w:val="20"/>
        </w:rPr>
        <w:t>föld </w:t>
      </w:r>
      <w:r>
        <w:rPr>
          <w:rFonts w:ascii="Arial" w:hAnsi="Arial"/>
          <w:w w:val="95"/>
          <w:sz w:val="20"/>
        </w:rPr>
        <w:t>land (s3px: </w:t>
      </w:r>
      <w:r>
        <w:rPr>
          <w:rFonts w:ascii="Trebuchet MS" w:hAnsi="Trebuchet MS"/>
          <w:b/>
          <w:w w:val="95"/>
          <w:sz w:val="20"/>
        </w:rPr>
        <w:t>földje</w:t>
      </w:r>
      <w:r>
        <w:rPr>
          <w:rFonts w:ascii="Arial" w:hAnsi="Arial"/>
          <w:w w:val="95"/>
          <w:sz w:val="20"/>
        </w:rPr>
        <w:t>)</w:t>
      </w:r>
      <w:r>
        <w:rPr>
          <w:rFonts w:ascii="Arial" w:hAnsi="Arial"/>
          <w:spacing w:val="-2"/>
          <w:w w:val="95"/>
          <w:sz w:val="20"/>
        </w:rPr>
        <w:t> </w:t>
      </w:r>
      <w:r>
        <w:rPr>
          <w:rFonts w:ascii="Trebuchet MS" w:hAnsi="Trebuchet MS"/>
          <w:b/>
          <w:w w:val="95"/>
          <w:sz w:val="20"/>
        </w:rPr>
        <w:t>meny</w:t>
      </w:r>
      <w:r>
        <w:rPr>
          <w:rFonts w:ascii="Trebuchet MS" w:hAnsi="Trebuchet MS"/>
          <w:b/>
          <w:spacing w:val="-16"/>
          <w:w w:val="95"/>
          <w:sz w:val="20"/>
        </w:rPr>
        <w:t> </w:t>
      </w:r>
      <w:r>
        <w:rPr>
          <w:rFonts w:ascii="Arial" w:hAnsi="Arial"/>
          <w:w w:val="95"/>
          <w:sz w:val="20"/>
        </w:rPr>
        <w:t>daughter-in-law</w:t>
        <w:tab/>
      </w:r>
      <w:r>
        <w:rPr>
          <w:rFonts w:ascii="Trebuchet MS" w:hAnsi="Trebuchet MS"/>
          <w:b/>
          <w:sz w:val="20"/>
        </w:rPr>
        <w:t>toll </w:t>
      </w:r>
      <w:r>
        <w:rPr>
          <w:rFonts w:ascii="Arial" w:hAnsi="Arial"/>
          <w:sz w:val="20"/>
        </w:rPr>
        <w:t>pen,</w:t>
      </w:r>
      <w:r>
        <w:rPr>
          <w:rFonts w:ascii="Arial" w:hAnsi="Arial"/>
          <w:spacing w:val="-15"/>
          <w:sz w:val="20"/>
        </w:rPr>
        <w:t> </w:t>
      </w:r>
      <w:r>
        <w:rPr>
          <w:rFonts w:ascii="Arial" w:hAnsi="Arial"/>
          <w:sz w:val="20"/>
        </w:rPr>
        <w:t>feather</w:t>
      </w:r>
    </w:p>
    <w:p>
      <w:pPr>
        <w:spacing w:after="0"/>
        <w:jc w:val="left"/>
        <w:rPr>
          <w:rFonts w:ascii="Arial" w:hAnsi="Arial"/>
          <w:sz w:val="20"/>
        </w:rPr>
        <w:sectPr>
          <w:pgSz w:w="8650" w:h="12250"/>
          <w:pgMar w:top="500" w:bottom="280" w:left="680" w:right="1180"/>
        </w:sectPr>
      </w:pPr>
    </w:p>
    <w:p>
      <w:pPr>
        <w:tabs>
          <w:tab w:pos="3613" w:val="left" w:leader="none"/>
          <w:tab w:pos="5661" w:val="left" w:leader="none"/>
        </w:tabs>
        <w:spacing w:before="161"/>
        <w:ind w:left="1581" w:right="0" w:firstLine="0"/>
        <w:jc w:val="left"/>
        <w:rPr>
          <w:rFonts w:ascii="Arial" w:hAnsi="Arial"/>
          <w:sz w:val="20"/>
        </w:rPr>
      </w:pPr>
      <w:r>
        <w:rPr/>
        <w:pict>
          <v:group style="position:absolute;margin-left:14.379pt;margin-top:-.307335pt;width:61.8pt;height:119.55pt;mso-position-horizontal-relative:page;mso-position-vertical-relative:paragraph;z-index:16733696" coordorigin="288,-6" coordsize="1236,2391">
            <v:shape style="position:absolute;left:287;top:-7;width:1236;height:2391" coordorigin="288,-6" coordsize="1236,2391" path="m1523,-6l302,-6,288,11,288,2384,1509,2384,1523,2367,1523,-6xe" filled="true" fillcolor="#f0f0f0" stroked="false">
              <v:path arrowok="t"/>
              <v:fill type="solid"/>
            </v:shape>
            <v:shape style="position:absolute;left:287;top:-7;width:1236;height:2391" coordorigin="288,-6" coordsize="1236,2391" path="m1523,-6l327,-6,288,41,288,2384,1483,2384,1523,2337,1523,-6xe" filled="true" fillcolor="#efefef" stroked="false">
              <v:path arrowok="t"/>
              <v:fill type="solid"/>
            </v:shape>
            <v:shape style="position:absolute;left:287;top:-7;width:1236;height:2391" coordorigin="288,-6" coordsize="1236,2391" path="m1523,-6l353,-6,288,72,288,2384,1458,2384,1523,2307,1523,-6xe" filled="true" fillcolor="#eeeeee" stroked="false">
              <v:path arrowok="t"/>
              <v:fill type="solid"/>
            </v:shape>
            <v:shape style="position:absolute;left:287;top:-7;width:1236;height:2391" coordorigin="288,-6" coordsize="1236,2391" path="m1523,-6l378,-6,288,102,288,2384,1432,2384,1523,2276,1523,-6xe" filled="true" fillcolor="#ededed" stroked="false">
              <v:path arrowok="t"/>
              <v:fill type="solid"/>
            </v:shape>
            <v:shape style="position:absolute;left:287;top:-7;width:1236;height:2391" coordorigin="288,-6" coordsize="1236,2391" path="m1523,-6l404,-6,288,132,288,2384,1407,2384,1523,2246,1523,-6xe" filled="true" fillcolor="#ececec" stroked="false">
              <v:path arrowok="t"/>
              <v:fill type="solid"/>
            </v:shape>
            <v:shape style="position:absolute;left:287;top:-7;width:1236;height:2391" coordorigin="288,-6" coordsize="1236,2391" path="m1523,-6l429,-6,288,163,288,2384,1381,2384,1523,2216,1523,-6xe" filled="true" fillcolor="#ebebeb" stroked="false">
              <v:path arrowok="t"/>
              <v:fill type="solid"/>
            </v:shape>
            <v:shape style="position:absolute;left:287;top:-7;width:1236;height:2391" coordorigin="288,-6" coordsize="1236,2391" path="m1523,-6l455,-6,288,193,288,2384,1356,2384,1523,2185,1523,-6xe" filled="true" fillcolor="#eaeaea" stroked="false">
              <v:path arrowok="t"/>
              <v:fill type="solid"/>
            </v:shape>
            <v:shape style="position:absolute;left:287;top:-7;width:1236;height:2391" coordorigin="288,-6" coordsize="1236,2391" path="m1523,-6l480,-6,288,224,288,2384,1330,2384,1523,2155,1523,-6xe" filled="true" fillcolor="#e9e9e9" stroked="false">
              <v:path arrowok="t"/>
              <v:fill type="solid"/>
            </v:shape>
            <v:shape style="position:absolute;left:287;top:-7;width:1236;height:2391" coordorigin="288,-6" coordsize="1236,2391" path="m1523,-6l506,-6,288,254,288,2384,1305,2384,1523,2124,1523,-6xe" filled="true" fillcolor="#e8e8e8" stroked="false">
              <v:path arrowok="t"/>
              <v:fill type="solid"/>
            </v:shape>
            <v:shape style="position:absolute;left:287;top:-7;width:1236;height:2391" coordorigin="288,-6" coordsize="1236,2391" path="m1523,-6l531,-6,288,284,288,2384,1279,2384,1523,2094,1523,-6xe" filled="true" fillcolor="#e7e7e7" stroked="false">
              <v:path arrowok="t"/>
              <v:fill type="solid"/>
            </v:shape>
            <v:shape style="position:absolute;left:287;top:-7;width:1236;height:2391" coordorigin="288,-6" coordsize="1236,2391" path="m1523,-6l557,-6,288,315,288,2384,1254,2384,1523,2064,1523,-6xe" filled="true" fillcolor="#e6e6e6" stroked="false">
              <v:path arrowok="t"/>
              <v:fill type="solid"/>
            </v:shape>
            <v:shape style="position:absolute;left:287;top:-7;width:1236;height:2391" coordorigin="288,-6" coordsize="1236,2391" path="m1523,-6l582,-6,288,345,288,2384,1228,2384,1523,2033,1523,-6xe" filled="true" fillcolor="#e5e5e5" stroked="false">
              <v:path arrowok="t"/>
              <v:fill type="solid"/>
            </v:shape>
            <v:shape style="position:absolute;left:287;top:-7;width:1236;height:2391" coordorigin="288,-6" coordsize="1236,2391" path="m1523,-6l608,-6,288,376,288,2384,1203,2384,1523,2003,1523,-6xe" filled="true" fillcolor="#e4e4e4" stroked="false">
              <v:path arrowok="t"/>
              <v:fill type="solid"/>
            </v:shape>
            <v:shape style="position:absolute;left:287;top:-7;width:1236;height:2391" coordorigin="288,-6" coordsize="1236,2391" path="m1523,-6l633,-6,288,406,288,2384,1177,2384,1523,1972,1523,-6xe" filled="true" fillcolor="#e3e3e3" stroked="false">
              <v:path arrowok="t"/>
              <v:fill type="solid"/>
            </v:shape>
            <v:shape style="position:absolute;left:287;top:-7;width:1236;height:2391" coordorigin="288,-6" coordsize="1236,2391" path="m1523,-6l659,-6,288,436,288,2384,1152,2384,1523,1942,1523,-6xe" filled="true" fillcolor="#e2e2e2" stroked="false">
              <v:path arrowok="t"/>
              <v:fill type="solid"/>
            </v:shape>
            <v:shape style="position:absolute;left:287;top:-7;width:1236;height:2391" coordorigin="288,-6" coordsize="1236,2391" path="m1523,-6l684,-6,288,467,288,2384,1126,2384,1523,1912,1523,-6xe" filled="true" fillcolor="#e1e1e1" stroked="false">
              <v:path arrowok="t"/>
              <v:fill type="solid"/>
            </v:shape>
            <v:shape style="position:absolute;left:287;top:-7;width:1236;height:2391" coordorigin="288,-6" coordsize="1236,2391" path="m1523,-6l710,-6,288,497,288,2384,1101,2384,1523,1881,1523,-6xe" filled="true" fillcolor="#e0e0e0" stroked="false">
              <v:path arrowok="t"/>
              <v:fill type="solid"/>
            </v:shape>
            <v:shape style="position:absolute;left:287;top:-7;width:1236;height:2391" coordorigin="288,-6" coordsize="1236,2391" path="m1523,-6l735,-6,288,527,288,2384,1075,2384,1523,1851,1523,-6xe" filled="true" fillcolor="#dfdfdf" stroked="false">
              <v:path arrowok="t"/>
              <v:fill type="solid"/>
            </v:shape>
            <v:shape style="position:absolute;left:287;top:-7;width:1236;height:2391" coordorigin="288,-6" coordsize="1236,2391" path="m1523,-6l761,-6,288,558,288,2384,1050,2384,1523,1821,1523,-6xe" filled="true" fillcolor="#dedede" stroked="false">
              <v:path arrowok="t"/>
              <v:fill type="solid"/>
            </v:shape>
            <v:shape style="position:absolute;left:287;top:-7;width:1236;height:2391" coordorigin="288,-6" coordsize="1236,2391" path="m1523,-6l786,-6,288,588,288,2384,1024,2384,1523,1790,1523,-6xe" filled="true" fillcolor="#dddddd" stroked="false">
              <v:path arrowok="t"/>
              <v:fill type="solid"/>
            </v:shape>
            <v:shape style="position:absolute;left:287;top:-7;width:1236;height:2391" coordorigin="288,-6" coordsize="1236,2391" path="m1523,-6l812,-6,288,619,288,2384,999,2384,1523,1760,1523,-6xe" filled="true" fillcolor="#dcdcdc" stroked="false">
              <v:path arrowok="t"/>
              <v:fill type="solid"/>
            </v:shape>
            <v:shape style="position:absolute;left:287;top:-7;width:1236;height:2391" coordorigin="288,-6" coordsize="1236,2391" path="m1523,-6l837,-6,288,649,288,2384,973,2384,1523,1729,1523,-6xe" filled="true" fillcolor="#dbdbdb" stroked="false">
              <v:path arrowok="t"/>
              <v:fill type="solid"/>
            </v:shape>
            <v:shape style="position:absolute;left:287;top:-7;width:1236;height:2391" coordorigin="288,-6" coordsize="1236,2391" path="m1523,-6l863,-6,288,679,288,2384,948,2384,1523,1699,1523,-6xe" filled="true" fillcolor="#dadada" stroked="false">
              <v:path arrowok="t"/>
              <v:fill type="solid"/>
            </v:shape>
            <v:shape style="position:absolute;left:287;top:-7;width:1236;height:2391" coordorigin="288,-6" coordsize="1236,2391" path="m1523,-6l888,-6,288,710,288,2384,922,2384,1523,1669,1523,-6xe" filled="true" fillcolor="#d9d9d9" stroked="false">
              <v:path arrowok="t"/>
              <v:fill type="solid"/>
            </v:shape>
            <v:shape style="position:absolute;left:287;top:-7;width:1236;height:2391" coordorigin="288,-6" coordsize="1236,2391" path="m1523,-6l914,-6,288,740,288,2384,897,2384,1523,1638,1523,-6xe" filled="true" fillcolor="#d8d8d8" stroked="false">
              <v:path arrowok="t"/>
              <v:fill type="solid"/>
            </v:shape>
            <v:shape style="position:absolute;left:287;top:-7;width:1236;height:2391" coordorigin="288,-6" coordsize="1236,2391" path="m1523,-6l939,-6,288,771,288,2384,871,2384,1523,1608,1523,-6xe" filled="true" fillcolor="#d7d7d7" stroked="false">
              <v:path arrowok="t"/>
              <v:fill type="solid"/>
            </v:shape>
            <v:shape style="position:absolute;left:287;top:-7;width:1236;height:2391" coordorigin="288,-6" coordsize="1236,2391" path="m1523,-6l965,-6,288,801,288,2384,846,2384,1523,1577,1523,-6xe" filled="true" fillcolor="#d6d6d6" stroked="false">
              <v:path arrowok="t"/>
              <v:fill type="solid"/>
            </v:shape>
            <v:shape style="position:absolute;left:287;top:-7;width:1236;height:2391" coordorigin="288,-6" coordsize="1236,2391" path="m1523,-6l990,-6,288,831,288,2384,820,2384,1523,1547,1523,-6xe" filled="true" fillcolor="#d5d5d5" stroked="false">
              <v:path arrowok="t"/>
              <v:fill type="solid"/>
            </v:shape>
            <v:shape style="position:absolute;left:287;top:-7;width:1236;height:2391" coordorigin="288,-6" coordsize="1236,2391" path="m1523,-6l1016,-6,288,862,288,2384,795,2384,1523,1517,1523,-6xe" filled="true" fillcolor="#d4d4d4" stroked="false">
              <v:path arrowok="t"/>
              <v:fill type="solid"/>
            </v:shape>
            <v:shape style="position:absolute;left:287;top:-7;width:1236;height:2391" coordorigin="288,-6" coordsize="1236,2391" path="m1523,-6l1041,-6,288,892,288,2384,769,2384,1523,1486,1523,-6xe" filled="true" fillcolor="#d3d3d3" stroked="false">
              <v:path arrowok="t"/>
              <v:fill type="solid"/>
            </v:shape>
            <v:shape style="position:absolute;left:287;top:-7;width:1236;height:2391" coordorigin="288,-6" coordsize="1236,2391" path="m1523,-6l1067,-6,288,923,288,2384,744,2384,1523,1456,1523,-6xe" filled="true" fillcolor="#d2d2d2" stroked="false">
              <v:path arrowok="t"/>
              <v:fill type="solid"/>
            </v:shape>
            <v:shape style="position:absolute;left:287;top:-7;width:1236;height:2391" coordorigin="288,-6" coordsize="1236,2391" path="m1523,-6l1092,-6,288,953,288,2384,718,2384,1523,1425,1523,-6xe" filled="true" fillcolor="#d1d1d1" stroked="false">
              <v:path arrowok="t"/>
              <v:fill type="solid"/>
            </v:shape>
            <v:shape style="position:absolute;left:287;top:-7;width:1236;height:2391" coordorigin="288,-6" coordsize="1236,2391" path="m1523,-6l1118,-6,288,983,288,2384,693,2384,1523,1395,1523,-6xe" filled="true" fillcolor="#d0d0d0" stroked="false">
              <v:path arrowok="t"/>
              <v:fill type="solid"/>
            </v:shape>
            <v:shape style="position:absolute;left:287;top:-7;width:1236;height:2391" coordorigin="288,-6" coordsize="1236,2391" path="m1523,-6l1143,-6,288,1014,288,2384,667,2384,1523,1365,1523,-6xe" filled="true" fillcolor="#cfcfcf" stroked="false">
              <v:path arrowok="t"/>
              <v:fill type="solid"/>
            </v:shape>
            <v:shape style="position:absolute;left:287;top:-7;width:1236;height:2391" coordorigin="288,-6" coordsize="1236,2391" path="m1523,-6l1169,-6,288,1044,288,2384,642,2384,1523,1334,1523,-6xe" filled="true" fillcolor="#cecece" stroked="false">
              <v:path arrowok="t"/>
              <v:fill type="solid"/>
            </v:shape>
            <v:shape style="position:absolute;left:287;top:-7;width:1236;height:2391" coordorigin="288,-6" coordsize="1236,2391" path="m1523,-6l1194,-6,288,1074,288,2384,616,2384,1523,1304,1523,-6xe" filled="true" fillcolor="#cdcdcd" stroked="false">
              <v:path arrowok="t"/>
              <v:fill type="solid"/>
            </v:shape>
            <v:shape style="position:absolute;left:287;top:-7;width:1236;height:2391" coordorigin="288,-6" coordsize="1236,2391" path="m1523,-6l1220,-6,288,1105,288,2384,591,2384,1523,1274,1523,-6xe" filled="true" fillcolor="#cccccc" stroked="false">
              <v:path arrowok="t"/>
              <v:fill type="solid"/>
            </v:shape>
            <v:shape style="position:absolute;left:287;top:-7;width:1236;height:2391" coordorigin="288,-6" coordsize="1236,2391" path="m1523,-6l1245,-6,288,1135,288,2384,565,2384,1523,1243,1523,-6xe" filled="true" fillcolor="#cbcbcb" stroked="false">
              <v:path arrowok="t"/>
              <v:fill type="solid"/>
            </v:shape>
            <v:shape style="position:absolute;left:287;top:-7;width:1236;height:2391" coordorigin="288,-6" coordsize="1236,2391" path="m1523,-6l1271,-6,288,1166,288,2384,540,2384,1523,1213,1523,-6xe" filled="true" fillcolor="#cacaca" stroked="false">
              <v:path arrowok="t"/>
              <v:fill type="solid"/>
            </v:shape>
            <v:shape style="position:absolute;left:287;top:-7;width:1236;height:2391" coordorigin="288,-6" coordsize="1236,2391" path="m1523,-6l1296,-6,288,1196,288,2384,514,2384,1523,1182,1523,-6xe" filled="true" fillcolor="#c9c9c9" stroked="false">
              <v:path arrowok="t"/>
              <v:fill type="solid"/>
            </v:shape>
            <v:shape style="position:absolute;left:287;top:-7;width:1236;height:2391" coordorigin="288,-6" coordsize="1236,2391" path="m1523,-6l1322,-6,288,1226,288,2384,489,2384,1523,1152,1523,-6xe" filled="true" fillcolor="#c8c8c8" stroked="false">
              <v:path arrowok="t"/>
              <v:fill type="solid"/>
            </v:shape>
            <v:shape style="position:absolute;left:287;top:-7;width:1236;height:2391" coordorigin="288,-6" coordsize="1236,2391" path="m1523,-6l1347,-6,288,1257,288,2384,463,2384,1523,1122,1523,-6xe" filled="true" fillcolor="#c7c7c7" stroked="false">
              <v:path arrowok="t"/>
              <v:fill type="solid"/>
            </v:shape>
            <v:shape style="position:absolute;left:287;top:-7;width:1236;height:2391" coordorigin="288,-6" coordsize="1236,2391" path="m1523,-6l1373,-6,288,1287,288,2384,438,2384,1523,1091,1523,-6xe" filled="true" fillcolor="#c6c6c6" stroked="false">
              <v:path arrowok="t"/>
              <v:fill type="solid"/>
            </v:shape>
            <v:shape style="position:absolute;left:287;top:-7;width:1236;height:2391" coordorigin="288,-6" coordsize="1236,2391" path="m1523,-6l1398,-6,288,1317,288,2384,412,2384,1523,1061,1523,-6xe" filled="true" fillcolor="#c5c5c5" stroked="false">
              <v:path arrowok="t"/>
              <v:fill type="solid"/>
            </v:shape>
            <v:shape style="position:absolute;left:287;top:-7;width:1236;height:2391" coordorigin="288,-6" coordsize="1236,2391" path="m1523,-6l1424,-6,288,1348,288,2384,387,2384,1523,1030,1523,-6xe" filled="true" fillcolor="#c4c4c4" stroked="false">
              <v:path arrowok="t"/>
              <v:fill type="solid"/>
            </v:shape>
            <v:shape style="position:absolute;left:287;top:-7;width:1236;height:2391" coordorigin="288,-6" coordsize="1236,2391" path="m1523,-6l1449,-6,288,1378,288,2384,361,2384,1523,1000,1523,-6xe" filled="true" fillcolor="#c3c3c3" stroked="false">
              <v:path arrowok="t"/>
              <v:fill type="solid"/>
            </v:shape>
            <v:shape style="position:absolute;left:287;top:-7;width:1236;height:2391" coordorigin="288,-6" coordsize="1236,2391" path="m1523,-6l1475,-6,288,1409,288,2384,336,2384,1523,970,1523,-6xe" filled="true" fillcolor="#c2c2c2" stroked="false">
              <v:path arrowok="t"/>
              <v:fill type="solid"/>
            </v:shape>
            <v:shape style="position:absolute;left:287;top:-7;width:1236;height:2391" coordorigin="288,-6" coordsize="1236,2391" path="m1523,-6l1500,-6,288,1439,288,2384,310,2384,1523,939,1523,-6xe" filled="true" fillcolor="#c1c1c1" stroked="false">
              <v:path arrowok="t"/>
              <v:fill type="solid"/>
            </v:shape>
            <v:shape style="position:absolute;left:287;top:-3;width:1236;height:2384" coordorigin="288,-3" coordsize="1236,2384" path="m1523,-3l288,1469,288,2381,1523,909,1523,-3xe" filled="true" fillcolor="#c0c0c0" stroked="false">
              <v:path arrowok="t"/>
              <v:fill type="solid"/>
            </v:shape>
            <v:shape style="position:absolute;left:287;top:27;width:1236;height:2323" coordorigin="288,28" coordsize="1236,2323" path="m1523,28l288,1500,288,2351,1523,879,1523,28xe" filled="true" fillcolor="#bfbfbf" stroked="false">
              <v:path arrowok="t"/>
              <v:fill type="solid"/>
            </v:shape>
            <v:shape style="position:absolute;left:287;top:58;width:1236;height:2263" coordorigin="288,58" coordsize="1236,2263" path="m1523,58l288,1530,288,2320,1523,848,1523,58xe" filled="true" fillcolor="#bebebe" stroked="false">
              <v:path arrowok="t"/>
              <v:fill type="solid"/>
            </v:shape>
            <v:shape style="position:absolute;left:287;top:88;width:1236;height:2202" coordorigin="288,89" coordsize="1236,2202" path="m1523,89l288,1561,288,2290,1523,818,1523,89xe" filled="true" fillcolor="#bdbdbd" stroked="false">
              <v:path arrowok="t"/>
              <v:fill type="solid"/>
            </v:shape>
            <v:shape style="position:absolute;left:287;top:118;width:1236;height:2141" coordorigin="288,119" coordsize="1236,2141" path="m1523,119l288,1591,288,2259,1523,787,1523,119xe" filled="true" fillcolor="#bcbcbc" stroked="false">
              <v:path arrowok="t"/>
              <v:fill type="solid"/>
            </v:shape>
            <v:shape style="position:absolute;left:287;top:149;width:1236;height:2080" coordorigin="288,149" coordsize="1236,2080" path="m1523,149l288,1621,288,2229,1523,757,1523,149xe" filled="true" fillcolor="#bbbbbb" stroked="false">
              <v:path arrowok="t"/>
              <v:fill type="solid"/>
            </v:shape>
            <v:shape style="position:absolute;left:287;top:179;width:1236;height:2020" coordorigin="288,180" coordsize="1236,2020" path="m1523,180l288,1652,288,2199,1523,727,1523,180xe" filled="true" fillcolor="#bababa" stroked="false">
              <v:path arrowok="t"/>
              <v:fill type="solid"/>
            </v:shape>
            <v:shape style="position:absolute;left:287;top:210;width:1236;height:1959" coordorigin="288,210" coordsize="1236,1959" path="m1523,210l288,1682,288,2168,1523,696,1523,210xe" filled="true" fillcolor="#b9b9b9" stroked="false">
              <v:path arrowok="t"/>
              <v:fill type="solid"/>
            </v:shape>
            <v:shape style="position:absolute;left:287;top:240;width:1236;height:1898" coordorigin="288,240" coordsize="1236,1898" path="m1523,240l288,1713,288,2138,1523,666,1523,240xe" filled="true" fillcolor="#b8b8b8" stroked="false">
              <v:path arrowok="t"/>
              <v:fill type="solid"/>
            </v:shape>
            <v:shape style="position:absolute;left:287;top:270;width:1236;height:1837" coordorigin="288,271" coordsize="1236,1837" path="m1523,271l288,1743,288,2108,1523,635,1523,271xe" filled="true" fillcolor="#b7b7b7" stroked="false">
              <v:path arrowok="t"/>
              <v:fill type="solid"/>
            </v:shape>
            <v:shape style="position:absolute;left:287;top:301;width:1236;height:1776" coordorigin="288,301" coordsize="1236,1776" path="m1523,301l288,1773,288,2077,1523,605,1523,301xe" filled="true" fillcolor="#b6b6b6" stroked="false">
              <v:path arrowok="t"/>
              <v:fill type="solid"/>
            </v:shape>
            <v:shape style="position:absolute;left:287;top:331;width:1236;height:1716" coordorigin="288,332" coordsize="1236,1716" path="m1523,332l288,1804,288,2047,1523,575,1523,332xe" filled="true" fillcolor="#b5b5b5" stroked="false">
              <v:path arrowok="t"/>
              <v:fill type="solid"/>
            </v:shape>
            <v:shape style="position:absolute;left:287;top:361;width:1236;height:1655" coordorigin="288,362" coordsize="1236,1655" path="m1523,362l288,1834,288,2016,1523,544,1523,362xe" filled="true" fillcolor="#b4b4b4" stroked="false">
              <v:path arrowok="t"/>
              <v:fill type="solid"/>
            </v:shape>
            <v:shape style="position:absolute;left:287;top:392;width:1236;height:1594" coordorigin="288,392" coordsize="1236,1594" path="m1523,392l288,1864,288,1986,1523,514,1523,392xe" filled="true" fillcolor="#b3b3b3" stroked="false">
              <v:path arrowok="t"/>
              <v:fill type="solid"/>
            </v:shape>
            <v:shape style="position:absolute;left:287;top:422;width:1236;height:1533" coordorigin="288,423" coordsize="1236,1533" path="m1523,423l288,1895,288,1956,1523,484,1523,423xe" filled="true" fillcolor="#b2b2b2" stroked="false">
              <v:path arrowok="t"/>
              <v:fill type="solid"/>
            </v:shape>
            <v:shape style="position:absolute;left:287;top:-7;width:1236;height:2391" type="#_x0000_t202" filled="false" stroked="false">
              <v:textbox inset="0,0,0,0">
                <w:txbxContent>
                  <w:p>
                    <w:pPr>
                      <w:spacing w:line="240" w:lineRule="auto" w:before="2"/>
                      <w:rPr>
                        <w:rFonts w:ascii="Arial"/>
                        <w:sz w:val="18"/>
                      </w:rPr>
                    </w:pPr>
                  </w:p>
                  <w:p>
                    <w:pPr>
                      <w:spacing w:before="0"/>
                      <w:ind w:left="149" w:right="0" w:firstLine="0"/>
                      <w:jc w:val="left"/>
                      <w:rPr>
                        <w:rFonts w:ascii="Trebuchet MS"/>
                        <w:b/>
                        <w:sz w:val="19"/>
                      </w:rPr>
                    </w:pPr>
                    <w:r>
                      <w:rPr>
                        <w:rFonts w:ascii="Trebuchet MS"/>
                        <w:b/>
                        <w:sz w:val="19"/>
                      </w:rPr>
                      <w:t>Appendix</w:t>
                    </w:r>
                    <w:r>
                      <w:rPr>
                        <w:rFonts w:ascii="Trebuchet MS"/>
                        <w:b/>
                        <w:spacing w:val="-5"/>
                        <w:sz w:val="19"/>
                      </w:rPr>
                      <w:t> </w:t>
                    </w:r>
                    <w:r>
                      <w:rPr>
                        <w:rFonts w:ascii="Trebuchet MS"/>
                        <w:b/>
                        <w:sz w:val="19"/>
                      </w:rPr>
                      <w:t>3</w:t>
                    </w:r>
                  </w:p>
                  <w:p>
                    <w:pPr>
                      <w:spacing w:before="39"/>
                      <w:ind w:left="0" w:right="77" w:firstLine="0"/>
                      <w:jc w:val="right"/>
                      <w:rPr>
                        <w:rFonts w:ascii="Arial"/>
                        <w:sz w:val="19"/>
                      </w:rPr>
                    </w:pPr>
                    <w:r>
                      <w:rPr>
                        <w:rFonts w:ascii="Arial"/>
                        <w:w w:val="95"/>
                        <w:sz w:val="19"/>
                      </w:rPr>
                      <w:t>Noun</w:t>
                    </w:r>
                    <w:r>
                      <w:rPr>
                        <w:rFonts w:ascii="Arial"/>
                        <w:spacing w:val="-24"/>
                        <w:w w:val="95"/>
                        <w:sz w:val="19"/>
                      </w:rPr>
                      <w:t> </w:t>
                    </w:r>
                    <w:r>
                      <w:rPr>
                        <w:rFonts w:ascii="Arial"/>
                        <w:w w:val="95"/>
                        <w:sz w:val="19"/>
                      </w:rPr>
                      <w:t>types</w:t>
                    </w:r>
                  </w:p>
                  <w:p>
                    <w:pPr>
                      <w:spacing w:line="285" w:lineRule="auto" w:before="40"/>
                      <w:ind w:left="325" w:right="77" w:firstLine="557"/>
                      <w:jc w:val="right"/>
                      <w:rPr>
                        <w:rFonts w:ascii="Arial"/>
                        <w:sz w:val="19"/>
                      </w:rPr>
                    </w:pPr>
                    <w:r>
                      <w:rPr>
                        <w:rFonts w:ascii="Arial"/>
                        <w:spacing w:val="-1"/>
                        <w:w w:val="85"/>
                        <w:sz w:val="19"/>
                      </w:rPr>
                      <w:t>and </w:t>
                    </w:r>
                    <w:r>
                      <w:rPr>
                        <w:rFonts w:ascii="Arial"/>
                        <w:spacing w:val="-1"/>
                        <w:w w:val="90"/>
                        <w:sz w:val="19"/>
                      </w:rPr>
                      <w:t>exceptions</w:t>
                    </w:r>
                  </w:p>
                </w:txbxContent>
              </v:textbox>
              <w10:wrap type="none"/>
            </v:shape>
            <w10:wrap type="none"/>
          </v:group>
        </w:pict>
      </w:r>
      <w:r>
        <w:rPr>
          <w:rFonts w:ascii="Trebuchet MS" w:hAnsi="Trebuchet MS"/>
          <w:b/>
          <w:spacing w:val="-1"/>
          <w:w w:val="91"/>
          <w:sz w:val="20"/>
        </w:rPr>
        <w:t>fü</w:t>
      </w:r>
      <w:r>
        <w:rPr>
          <w:rFonts w:ascii="Trebuchet MS" w:hAnsi="Trebuchet MS"/>
          <w:b/>
          <w:w w:val="91"/>
          <w:sz w:val="20"/>
        </w:rPr>
        <w:t>l</w:t>
      </w:r>
      <w:r>
        <w:rPr>
          <w:rFonts w:ascii="Trebuchet MS" w:hAnsi="Trebuchet MS"/>
          <w:b/>
          <w:spacing w:val="-5"/>
          <w:sz w:val="20"/>
        </w:rPr>
        <w:t> </w:t>
      </w:r>
      <w:r>
        <w:rPr>
          <w:rFonts w:ascii="Arial" w:hAnsi="Arial"/>
          <w:spacing w:val="-1"/>
          <w:w w:val="89"/>
          <w:sz w:val="20"/>
        </w:rPr>
        <w:t>ea</w:t>
      </w:r>
      <w:r>
        <w:rPr>
          <w:rFonts w:ascii="Arial" w:hAnsi="Arial"/>
          <w:w w:val="89"/>
          <w:sz w:val="20"/>
        </w:rPr>
        <w:t>r</w:t>
      </w:r>
      <w:r>
        <w:rPr>
          <w:rFonts w:ascii="Arial" w:hAnsi="Arial"/>
          <w:sz w:val="20"/>
        </w:rPr>
        <w:tab/>
      </w:r>
      <w:r>
        <w:rPr>
          <w:rFonts w:ascii="Trebuchet MS" w:hAnsi="Trebuchet MS"/>
          <w:b/>
          <w:spacing w:val="-1"/>
          <w:w w:val="103"/>
          <w:sz w:val="20"/>
        </w:rPr>
        <w:t>mé</w:t>
      </w:r>
      <w:r>
        <w:rPr>
          <w:rFonts w:ascii="Trebuchet MS" w:hAnsi="Trebuchet MS"/>
          <w:b/>
          <w:w w:val="103"/>
          <w:sz w:val="20"/>
        </w:rPr>
        <w:t>z</w:t>
      </w:r>
      <w:r>
        <w:rPr>
          <w:rFonts w:ascii="Trebuchet MS" w:hAnsi="Trebuchet MS"/>
          <w:b/>
          <w:spacing w:val="-5"/>
          <w:sz w:val="20"/>
        </w:rPr>
        <w:t> </w:t>
      </w:r>
      <w:r>
        <w:rPr>
          <w:rFonts w:ascii="Arial" w:hAnsi="Arial"/>
          <w:spacing w:val="-1"/>
          <w:w w:val="90"/>
          <w:sz w:val="20"/>
        </w:rPr>
        <w:t>hone</w:t>
      </w:r>
      <w:r>
        <w:rPr>
          <w:rFonts w:ascii="Arial" w:hAnsi="Arial"/>
          <w:w w:val="90"/>
          <w:sz w:val="20"/>
        </w:rPr>
        <w:t>y</w:t>
      </w:r>
      <w:r>
        <w:rPr>
          <w:rFonts w:ascii="Arial" w:hAnsi="Arial"/>
          <w:sz w:val="20"/>
        </w:rPr>
        <w:tab/>
      </w:r>
      <w:r>
        <w:rPr>
          <w:rFonts w:ascii="Trebuchet MS" w:hAnsi="Trebuchet MS"/>
          <w:b/>
          <w:spacing w:val="-1"/>
          <w:w w:val="101"/>
          <w:sz w:val="20"/>
        </w:rPr>
        <w:t>t</w:t>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85"/>
          <w:sz w:val="20"/>
        </w:rPr>
        <w:t>´g</w:t>
      </w:r>
      <w:r>
        <w:rPr>
          <w:rFonts w:ascii="Trebuchet MS" w:hAnsi="Trebuchet MS"/>
          <w:b/>
          <w:w w:val="85"/>
          <w:sz w:val="20"/>
        </w:rPr>
        <w:t>y</w:t>
      </w:r>
      <w:r>
        <w:rPr>
          <w:rFonts w:ascii="Trebuchet MS" w:hAnsi="Trebuchet MS"/>
          <w:b/>
          <w:spacing w:val="-5"/>
          <w:sz w:val="20"/>
        </w:rPr>
        <w:t> </w:t>
      </w:r>
      <w:r>
        <w:rPr>
          <w:rFonts w:ascii="Arial" w:hAnsi="Arial"/>
          <w:spacing w:val="-1"/>
          <w:w w:val="93"/>
          <w:sz w:val="20"/>
        </w:rPr>
        <w:t>udder</w:t>
      </w:r>
    </w:p>
    <w:p>
      <w:pPr>
        <w:tabs>
          <w:tab w:pos="3613" w:val="left" w:leader="none"/>
        </w:tabs>
        <w:spacing w:before="126"/>
        <w:ind w:left="1581" w:right="0" w:firstLine="0"/>
        <w:jc w:val="left"/>
        <w:rPr>
          <w:rFonts w:ascii="Arial" w:hAnsi="Arial"/>
          <w:sz w:val="20"/>
        </w:rPr>
      </w:pPr>
      <w:r>
        <w:rPr>
          <w:rFonts w:ascii="Trebuchet MS" w:hAnsi="Trebuchet MS"/>
          <w:b/>
          <w:sz w:val="20"/>
        </w:rPr>
        <w:t>gyár</w:t>
      </w:r>
      <w:r>
        <w:rPr>
          <w:rFonts w:ascii="Trebuchet MS" w:hAnsi="Trebuchet MS"/>
          <w:b/>
          <w:spacing w:val="-18"/>
          <w:sz w:val="20"/>
        </w:rPr>
        <w:t> </w:t>
      </w:r>
      <w:r>
        <w:rPr>
          <w:rFonts w:ascii="Arial" w:hAnsi="Arial"/>
          <w:sz w:val="20"/>
        </w:rPr>
        <w:t>factory</w:t>
        <w:tab/>
      </w:r>
      <w:r>
        <w:rPr>
          <w:rFonts w:ascii="Trebuchet MS" w:hAnsi="Trebuchet MS"/>
          <w:b/>
          <w:sz w:val="20"/>
        </w:rPr>
        <w:t>nád </w:t>
      </w:r>
      <w:r>
        <w:rPr>
          <w:rFonts w:ascii="Arial" w:hAnsi="Arial"/>
          <w:sz w:val="20"/>
        </w:rPr>
        <w:t>reed (s3px: </w:t>
      </w:r>
      <w:r>
        <w:rPr>
          <w:rFonts w:ascii="Trebuchet MS" w:hAnsi="Trebuchet MS"/>
          <w:b/>
          <w:sz w:val="20"/>
        </w:rPr>
        <w:t>nádja</w:t>
      </w:r>
      <w:r>
        <w:rPr>
          <w:rFonts w:ascii="Arial" w:hAnsi="Arial"/>
          <w:sz w:val="20"/>
        </w:rPr>
        <w:t>) </w:t>
      </w:r>
      <w:r>
        <w:rPr>
          <w:rFonts w:ascii="Trebuchet MS" w:hAnsi="Trebuchet MS"/>
          <w:b/>
          <w:sz w:val="20"/>
        </w:rPr>
        <w:t>tölgy</w:t>
      </w:r>
      <w:r>
        <w:rPr>
          <w:rFonts w:ascii="Trebuchet MS" w:hAnsi="Trebuchet MS"/>
          <w:b/>
          <w:spacing w:val="-33"/>
          <w:sz w:val="20"/>
        </w:rPr>
        <w:t> </w:t>
      </w:r>
      <w:r>
        <w:rPr>
          <w:rFonts w:ascii="Arial" w:hAnsi="Arial"/>
          <w:sz w:val="20"/>
        </w:rPr>
        <w:t>oak</w:t>
      </w:r>
    </w:p>
    <w:p>
      <w:pPr>
        <w:tabs>
          <w:tab w:pos="3613" w:val="left" w:leader="none"/>
          <w:tab w:pos="5661" w:val="left" w:leader="none"/>
        </w:tabs>
        <w:spacing w:before="126"/>
        <w:ind w:left="1581" w:right="0" w:firstLine="0"/>
        <w:jc w:val="left"/>
        <w:rPr>
          <w:rFonts w:ascii="Arial" w:hAnsi="Arial"/>
          <w:sz w:val="20"/>
        </w:rPr>
      </w:pPr>
      <w:r>
        <w:rPr>
          <w:rFonts w:ascii="Trebuchet MS" w:hAnsi="Trebuchet MS"/>
          <w:b/>
          <w:sz w:val="20"/>
        </w:rPr>
        <w:t>had</w:t>
      </w:r>
      <w:r>
        <w:rPr>
          <w:rFonts w:ascii="Trebuchet MS" w:hAnsi="Trebuchet MS"/>
          <w:b/>
          <w:spacing w:val="-25"/>
          <w:sz w:val="20"/>
        </w:rPr>
        <w:t> </w:t>
      </w:r>
      <w:r>
        <w:rPr>
          <w:rFonts w:ascii="Arial" w:hAnsi="Arial"/>
          <w:sz w:val="20"/>
        </w:rPr>
        <w:t>army,</w:t>
      </w:r>
      <w:r>
        <w:rPr>
          <w:rFonts w:ascii="Arial" w:hAnsi="Arial"/>
          <w:spacing w:val="-20"/>
          <w:sz w:val="20"/>
        </w:rPr>
        <w:t> </w:t>
      </w:r>
      <w:r>
        <w:rPr>
          <w:rFonts w:ascii="Arial" w:hAnsi="Arial"/>
          <w:sz w:val="20"/>
        </w:rPr>
        <w:t>troops</w:t>
        <w:tab/>
      </w:r>
      <w:r>
        <w:rPr>
          <w:rFonts w:ascii="Trebuchet MS" w:hAnsi="Trebuchet MS"/>
          <w:b/>
          <w:sz w:val="20"/>
        </w:rPr>
        <w:t>nyáj</w:t>
      </w:r>
      <w:r>
        <w:rPr>
          <w:rFonts w:ascii="Trebuchet MS" w:hAnsi="Trebuchet MS"/>
          <w:b/>
          <w:spacing w:val="-22"/>
          <w:sz w:val="20"/>
        </w:rPr>
        <w:t> </w:t>
      </w:r>
      <w:r>
        <w:rPr>
          <w:rFonts w:ascii="Arial" w:hAnsi="Arial"/>
          <w:sz w:val="20"/>
        </w:rPr>
        <w:t>flock</w:t>
        <w:tab/>
      </w:r>
      <w:r>
        <w:rPr>
          <w:rFonts w:ascii="Trebuchet MS" w:hAnsi="Trebuchet MS"/>
          <w:b/>
          <w:sz w:val="20"/>
        </w:rPr>
        <w:t>törzs </w:t>
      </w:r>
      <w:r>
        <w:rPr>
          <w:rFonts w:ascii="Arial" w:hAnsi="Arial"/>
          <w:sz w:val="20"/>
        </w:rPr>
        <w:t>trunk,</w:t>
      </w:r>
      <w:r>
        <w:rPr>
          <w:rFonts w:ascii="Arial" w:hAnsi="Arial"/>
          <w:spacing w:val="-11"/>
          <w:sz w:val="20"/>
        </w:rPr>
        <w:t> </w:t>
      </w:r>
      <w:r>
        <w:rPr>
          <w:rFonts w:ascii="Arial" w:hAnsi="Arial"/>
          <w:sz w:val="20"/>
        </w:rPr>
        <w:t>tribe</w:t>
      </w:r>
    </w:p>
    <w:p>
      <w:pPr>
        <w:tabs>
          <w:tab w:pos="3613" w:val="left" w:leader="none"/>
          <w:tab w:pos="5661" w:val="left" w:leader="none"/>
        </w:tabs>
        <w:spacing w:before="127"/>
        <w:ind w:left="1581" w:right="0" w:firstLine="0"/>
        <w:jc w:val="left"/>
        <w:rPr>
          <w:rFonts w:ascii="Arial" w:hAnsi="Arial"/>
          <w:sz w:val="20"/>
        </w:rPr>
      </w:pPr>
      <w:r>
        <w:rPr>
          <w:rFonts w:ascii="Trebuchet MS" w:hAnsi="Trebuchet MS"/>
          <w:b/>
          <w:sz w:val="20"/>
        </w:rPr>
        <w:t>haj</w:t>
      </w:r>
      <w:r>
        <w:rPr>
          <w:rFonts w:ascii="Trebuchet MS" w:hAnsi="Trebuchet MS"/>
          <w:b/>
          <w:spacing w:val="-23"/>
          <w:sz w:val="20"/>
        </w:rPr>
        <w:t> </w:t>
      </w:r>
      <w:r>
        <w:rPr>
          <w:rFonts w:ascii="Arial" w:hAnsi="Arial"/>
          <w:sz w:val="20"/>
        </w:rPr>
        <w:t>hair</w:t>
        <w:tab/>
      </w:r>
      <w:r>
        <w:rPr>
          <w:rFonts w:ascii="Trebuchet MS" w:hAnsi="Trebuchet MS"/>
          <w:b/>
          <w:sz w:val="20"/>
        </w:rPr>
        <w:t>nyak</w:t>
      </w:r>
      <w:r>
        <w:rPr>
          <w:rFonts w:ascii="Trebuchet MS" w:hAnsi="Trebuchet MS"/>
          <w:b/>
          <w:spacing w:val="-23"/>
          <w:sz w:val="20"/>
        </w:rPr>
        <w:t> </w:t>
      </w:r>
      <w:r>
        <w:rPr>
          <w:rFonts w:ascii="Arial" w:hAnsi="Arial"/>
          <w:sz w:val="20"/>
        </w:rPr>
        <w:t>neck</w:t>
        <w:tab/>
      </w:r>
      <w:r>
        <w:rPr>
          <w:rFonts w:ascii="Trebuchet MS" w:hAnsi="Trebuchet MS"/>
          <w:b/>
          <w:sz w:val="20"/>
        </w:rPr>
        <w:t>ügy</w:t>
      </w:r>
      <w:r>
        <w:rPr>
          <w:rFonts w:ascii="Trebuchet MS" w:hAnsi="Trebuchet MS"/>
          <w:b/>
          <w:spacing w:val="-7"/>
          <w:sz w:val="20"/>
        </w:rPr>
        <w:t> </w:t>
      </w:r>
      <w:r>
        <w:rPr>
          <w:rFonts w:ascii="Arial" w:hAnsi="Arial"/>
          <w:sz w:val="20"/>
        </w:rPr>
        <w:t>matter</w:t>
      </w:r>
    </w:p>
    <w:p>
      <w:pPr>
        <w:tabs>
          <w:tab w:pos="3613" w:val="left" w:leader="none"/>
          <w:tab w:pos="5661" w:val="left" w:leader="none"/>
        </w:tabs>
        <w:spacing w:before="126"/>
        <w:ind w:left="1581" w:right="0" w:firstLine="0"/>
        <w:jc w:val="left"/>
        <w:rPr>
          <w:rFonts w:ascii="Arial" w:hAnsi="Arial"/>
          <w:sz w:val="20"/>
        </w:rPr>
      </w:pPr>
      <w:r>
        <w:rPr>
          <w:rFonts w:ascii="Trebuchet MS" w:hAnsi="Trebuchet MS"/>
          <w:b/>
          <w:sz w:val="20"/>
        </w:rPr>
        <w:t>háj</w:t>
      </w:r>
      <w:r>
        <w:rPr>
          <w:rFonts w:ascii="Trebuchet MS" w:hAnsi="Trebuchet MS"/>
          <w:b/>
          <w:spacing w:val="-21"/>
          <w:sz w:val="20"/>
        </w:rPr>
        <w:t> </w:t>
      </w:r>
      <w:r>
        <w:rPr>
          <w:rFonts w:ascii="Arial" w:hAnsi="Arial"/>
          <w:sz w:val="20"/>
        </w:rPr>
        <w:t>fat</w:t>
        <w:tab/>
      </w:r>
      <w:r>
        <w:rPr>
          <w:rFonts w:ascii="Trebuchet MS" w:hAnsi="Trebuchet MS"/>
          <w:b/>
          <w:sz w:val="20"/>
        </w:rPr>
        <w:t>nyál</w:t>
      </w:r>
      <w:r>
        <w:rPr>
          <w:rFonts w:ascii="Trebuchet MS" w:hAnsi="Trebuchet MS"/>
          <w:b/>
          <w:spacing w:val="-40"/>
          <w:sz w:val="20"/>
        </w:rPr>
        <w:t> </w:t>
      </w:r>
      <w:r>
        <w:rPr>
          <w:rFonts w:ascii="Arial" w:hAnsi="Arial"/>
          <w:sz w:val="20"/>
        </w:rPr>
        <w:t>saliva</w:t>
        <w:tab/>
      </w:r>
      <w:r>
        <w:rPr>
          <w:rFonts w:ascii="Trebuchet MS" w:hAnsi="Trebuchet MS"/>
          <w:b/>
          <w:sz w:val="20"/>
        </w:rPr>
        <w:t>vád</w:t>
      </w:r>
      <w:r>
        <w:rPr>
          <w:rFonts w:ascii="Trebuchet MS" w:hAnsi="Trebuchet MS"/>
          <w:b/>
          <w:spacing w:val="-36"/>
          <w:sz w:val="20"/>
        </w:rPr>
        <w:t> </w:t>
      </w:r>
      <w:r>
        <w:rPr>
          <w:rFonts w:ascii="Arial" w:hAnsi="Arial"/>
          <w:sz w:val="20"/>
        </w:rPr>
        <w:t>accusation</w:t>
      </w:r>
      <w:r>
        <w:rPr>
          <w:rFonts w:ascii="Arial" w:hAnsi="Arial"/>
          <w:spacing w:val="-31"/>
          <w:sz w:val="20"/>
        </w:rPr>
        <w:t> </w:t>
      </w:r>
      <w:r>
        <w:rPr>
          <w:rFonts w:ascii="Arial" w:hAnsi="Arial"/>
          <w:sz w:val="20"/>
        </w:rPr>
        <w:t>(s3px:</w:t>
      </w:r>
    </w:p>
    <w:p>
      <w:pPr>
        <w:spacing w:before="27"/>
        <w:ind w:left="0" w:right="1431" w:firstLine="0"/>
        <w:jc w:val="right"/>
        <w:rPr>
          <w:rFonts w:ascii="Arial" w:hAnsi="Arial"/>
          <w:sz w:val="20"/>
        </w:rPr>
      </w:pPr>
      <w:r>
        <w:rPr>
          <w:rFonts w:ascii="Trebuchet MS" w:hAnsi="Trebuchet MS"/>
          <w:b/>
          <w:w w:val="95"/>
          <w:sz w:val="20"/>
        </w:rPr>
        <w:t>vádja</w:t>
      </w:r>
      <w:r>
        <w:rPr>
          <w:rFonts w:ascii="Arial" w:hAnsi="Arial"/>
          <w:w w:val="95"/>
          <w:sz w:val="20"/>
        </w:rPr>
        <w:t>)</w:t>
      </w:r>
    </w:p>
    <w:p>
      <w:pPr>
        <w:tabs>
          <w:tab w:pos="3613" w:val="left" w:leader="none"/>
          <w:tab w:pos="5661" w:val="left" w:leader="none"/>
        </w:tabs>
        <w:spacing w:before="126"/>
        <w:ind w:left="1581" w:right="0" w:firstLine="0"/>
        <w:jc w:val="left"/>
        <w:rPr>
          <w:rFonts w:ascii="Arial" w:hAnsi="Arial"/>
          <w:sz w:val="20"/>
        </w:rPr>
      </w:pPr>
      <w:r>
        <w:rPr>
          <w:rFonts w:ascii="Trebuchet MS" w:hAnsi="Trebuchet MS"/>
          <w:b/>
          <w:sz w:val="20"/>
        </w:rPr>
        <w:t>hal</w:t>
      </w:r>
      <w:r>
        <w:rPr>
          <w:rFonts w:ascii="Trebuchet MS" w:hAnsi="Trebuchet MS"/>
          <w:b/>
          <w:spacing w:val="-21"/>
          <w:sz w:val="20"/>
        </w:rPr>
        <w:t> </w:t>
      </w:r>
      <w:r>
        <w:rPr>
          <w:rFonts w:ascii="Arial" w:hAnsi="Arial"/>
          <w:sz w:val="20"/>
        </w:rPr>
        <w:t>fish</w:t>
        <w:tab/>
      </w:r>
      <w:r>
        <w:rPr>
          <w:rFonts w:ascii="Trebuchet MS" w:hAnsi="Trebuchet MS"/>
          <w:b/>
          <w:sz w:val="20"/>
        </w:rPr>
        <w:t>nyár</w:t>
      </w:r>
      <w:r>
        <w:rPr>
          <w:rFonts w:ascii="Trebuchet MS" w:hAnsi="Trebuchet MS"/>
          <w:b/>
          <w:spacing w:val="-21"/>
          <w:sz w:val="20"/>
        </w:rPr>
        <w:t> </w:t>
      </w:r>
      <w:r>
        <w:rPr>
          <w:rFonts w:ascii="Arial" w:hAnsi="Arial"/>
          <w:sz w:val="20"/>
        </w:rPr>
        <w:t>poplar</w:t>
        <w:tab/>
      </w:r>
      <w:r>
        <w:rPr>
          <w:rFonts w:ascii="Trebuchet MS" w:hAnsi="Trebuchet MS"/>
          <w:b/>
          <w:sz w:val="20"/>
        </w:rPr>
        <w:t>vágy</w:t>
      </w:r>
      <w:r>
        <w:rPr>
          <w:rFonts w:ascii="Trebuchet MS" w:hAnsi="Trebuchet MS"/>
          <w:b/>
          <w:spacing w:val="-8"/>
          <w:sz w:val="20"/>
        </w:rPr>
        <w:t> </w:t>
      </w:r>
      <w:r>
        <w:rPr>
          <w:rFonts w:ascii="Arial" w:hAnsi="Arial"/>
          <w:sz w:val="20"/>
        </w:rPr>
        <w:t>desire</w:t>
      </w:r>
    </w:p>
    <w:p>
      <w:pPr>
        <w:tabs>
          <w:tab w:pos="3613" w:val="left" w:leader="none"/>
          <w:tab w:pos="5661" w:val="left" w:leader="none"/>
        </w:tabs>
        <w:spacing w:before="126"/>
        <w:ind w:left="1581" w:right="0" w:firstLine="0"/>
        <w:jc w:val="left"/>
        <w:rPr>
          <w:rFonts w:ascii="Arial" w:hAnsi="Arial"/>
          <w:sz w:val="20"/>
        </w:rPr>
      </w:pPr>
      <w:r>
        <w:rPr>
          <w:rFonts w:ascii="Trebuchet MS" w:hAnsi="Trebuchet MS"/>
          <w:b/>
          <w:sz w:val="20"/>
        </w:rPr>
        <w:t>hárs</w:t>
      </w:r>
      <w:r>
        <w:rPr>
          <w:rFonts w:ascii="Trebuchet MS" w:hAnsi="Trebuchet MS"/>
          <w:b/>
          <w:spacing w:val="-24"/>
          <w:sz w:val="20"/>
        </w:rPr>
        <w:t> </w:t>
      </w:r>
      <w:r>
        <w:rPr>
          <w:rFonts w:ascii="Arial" w:hAnsi="Arial"/>
          <w:sz w:val="20"/>
        </w:rPr>
        <w:t>linden</w:t>
        <w:tab/>
      </w:r>
      <w:r>
        <w:rPr>
          <w:rFonts w:ascii="Trebuchet MS" w:hAnsi="Trebuchet MS"/>
          <w:b/>
          <w:sz w:val="20"/>
        </w:rPr>
        <w:t>nyárs</w:t>
      </w:r>
      <w:r>
        <w:rPr>
          <w:rFonts w:ascii="Trebuchet MS" w:hAnsi="Trebuchet MS"/>
          <w:b/>
          <w:spacing w:val="-30"/>
          <w:sz w:val="20"/>
        </w:rPr>
        <w:t> </w:t>
      </w:r>
      <w:r>
        <w:rPr>
          <w:rFonts w:ascii="Arial" w:hAnsi="Arial"/>
          <w:sz w:val="20"/>
        </w:rPr>
        <w:t>spit,</w:t>
      </w:r>
      <w:r>
        <w:rPr>
          <w:rFonts w:ascii="Arial" w:hAnsi="Arial"/>
          <w:spacing w:val="-26"/>
          <w:sz w:val="20"/>
        </w:rPr>
        <w:t> </w:t>
      </w:r>
      <w:r>
        <w:rPr>
          <w:rFonts w:ascii="Arial" w:hAnsi="Arial"/>
          <w:sz w:val="20"/>
        </w:rPr>
        <w:t>skewer</w:t>
        <w:tab/>
      </w:r>
      <w:r>
        <w:rPr>
          <w:rFonts w:ascii="Trebuchet MS" w:hAnsi="Trebuchet MS"/>
          <w:b/>
          <w:sz w:val="20"/>
        </w:rPr>
        <w:t>vaj</w:t>
      </w:r>
      <w:r>
        <w:rPr>
          <w:rFonts w:ascii="Trebuchet MS" w:hAnsi="Trebuchet MS"/>
          <w:b/>
          <w:spacing w:val="-7"/>
          <w:sz w:val="20"/>
        </w:rPr>
        <w:t> </w:t>
      </w:r>
      <w:r>
        <w:rPr>
          <w:rFonts w:ascii="Arial" w:hAnsi="Arial"/>
          <w:sz w:val="20"/>
        </w:rPr>
        <w:t>butter</w:t>
      </w:r>
    </w:p>
    <w:p>
      <w:pPr>
        <w:tabs>
          <w:tab w:pos="3613" w:val="left" w:leader="none"/>
          <w:tab w:pos="5661" w:val="left" w:leader="none"/>
        </w:tabs>
        <w:spacing w:line="268" w:lineRule="auto" w:before="127"/>
        <w:ind w:left="3613" w:right="903" w:hanging="2032"/>
        <w:jc w:val="left"/>
        <w:rPr>
          <w:rFonts w:ascii="Trebuchet MS" w:hAnsi="Trebuchet MS"/>
          <w:b/>
          <w:sz w:val="20"/>
        </w:rPr>
      </w:pPr>
      <w:r>
        <w:rPr>
          <w:rFonts w:ascii="Trebuchet MS" w:hAnsi="Trebuchet MS"/>
          <w:b/>
          <w:sz w:val="20"/>
        </w:rPr>
        <w:t>has</w:t>
      </w:r>
      <w:r>
        <w:rPr>
          <w:rFonts w:ascii="Trebuchet MS" w:hAnsi="Trebuchet MS"/>
          <w:b/>
          <w:spacing w:val="-22"/>
          <w:sz w:val="20"/>
        </w:rPr>
        <w:t> </w:t>
      </w:r>
      <w:r>
        <w:rPr>
          <w:rFonts w:ascii="Arial" w:hAnsi="Arial"/>
          <w:sz w:val="20"/>
        </w:rPr>
        <w:t>belly</w:t>
        <w:tab/>
      </w:r>
      <w:r>
        <w:rPr>
          <w:rFonts w:ascii="Trebuchet MS" w:hAnsi="Trebuchet MS"/>
          <w:b/>
          <w:sz w:val="20"/>
        </w:rPr>
        <w:t>ól</w:t>
      </w:r>
      <w:r>
        <w:rPr>
          <w:rFonts w:ascii="Trebuchet MS" w:hAnsi="Trebuchet MS"/>
          <w:b/>
          <w:spacing w:val="-30"/>
          <w:sz w:val="20"/>
        </w:rPr>
        <w:t> </w:t>
      </w:r>
      <w:r>
        <w:rPr>
          <w:rFonts w:ascii="Arial" w:hAnsi="Arial"/>
          <w:sz w:val="20"/>
        </w:rPr>
        <w:t>sty</w:t>
      </w:r>
      <w:r>
        <w:rPr>
          <w:rFonts w:ascii="Arial" w:hAnsi="Arial"/>
          <w:spacing w:val="-26"/>
          <w:sz w:val="20"/>
        </w:rPr>
        <w:t> </w:t>
      </w:r>
      <w:r>
        <w:rPr>
          <w:rFonts w:ascii="Arial" w:hAnsi="Arial"/>
          <w:sz w:val="20"/>
        </w:rPr>
        <w:t>(acc.:</w:t>
      </w:r>
      <w:r>
        <w:rPr>
          <w:rFonts w:ascii="Arial" w:hAnsi="Arial"/>
          <w:spacing w:val="-26"/>
          <w:sz w:val="20"/>
        </w:rPr>
        <w:t> </w:t>
      </w:r>
      <w:r>
        <w:rPr>
          <w:rFonts w:ascii="Trebuchet MS" w:hAnsi="Trebuchet MS"/>
          <w:b/>
          <w:sz w:val="20"/>
        </w:rPr>
        <w:t>ólat~ólt</w:t>
      </w:r>
      <w:r>
        <w:rPr>
          <w:rFonts w:ascii="Arial" w:hAnsi="Arial"/>
          <w:sz w:val="20"/>
        </w:rPr>
        <w:t>;</w:t>
        <w:tab/>
      </w:r>
      <w:r>
        <w:rPr>
          <w:rFonts w:ascii="Trebuchet MS" w:hAnsi="Trebuchet MS"/>
          <w:b/>
          <w:w w:val="95"/>
          <w:sz w:val="20"/>
        </w:rPr>
        <w:t>váll</w:t>
      </w:r>
      <w:r>
        <w:rPr>
          <w:rFonts w:ascii="Trebuchet MS" w:hAnsi="Trebuchet MS"/>
          <w:b/>
          <w:spacing w:val="-26"/>
          <w:w w:val="95"/>
          <w:sz w:val="20"/>
        </w:rPr>
        <w:t> </w:t>
      </w:r>
      <w:r>
        <w:rPr>
          <w:rFonts w:ascii="Arial" w:hAnsi="Arial"/>
          <w:w w:val="95"/>
          <w:sz w:val="20"/>
        </w:rPr>
        <w:t>shoulder </w:t>
      </w:r>
      <w:r>
        <w:rPr>
          <w:rFonts w:ascii="Arial" w:hAnsi="Arial"/>
          <w:sz w:val="20"/>
        </w:rPr>
        <w:t>s3px:</w:t>
      </w:r>
      <w:r>
        <w:rPr>
          <w:rFonts w:ascii="Arial" w:hAnsi="Arial"/>
          <w:spacing w:val="-3"/>
          <w:sz w:val="20"/>
        </w:rPr>
        <w:t> </w:t>
      </w:r>
      <w:r>
        <w:rPr>
          <w:rFonts w:ascii="Trebuchet MS" w:hAnsi="Trebuchet MS"/>
          <w:b/>
          <w:sz w:val="20"/>
        </w:rPr>
        <w:t>olja)</w:t>
      </w:r>
    </w:p>
    <w:p>
      <w:pPr>
        <w:tabs>
          <w:tab w:pos="3613" w:val="left" w:leader="none"/>
          <w:tab w:pos="5661" w:val="left" w:leader="none"/>
        </w:tabs>
        <w:spacing w:before="97"/>
        <w:ind w:left="1581" w:right="0" w:firstLine="0"/>
        <w:jc w:val="left"/>
        <w:rPr>
          <w:rFonts w:ascii="Arial" w:hAnsi="Arial"/>
          <w:sz w:val="20"/>
        </w:rPr>
      </w:pPr>
      <w:r>
        <w:rPr>
          <w:rFonts w:ascii="Trebuchet MS" w:hAnsi="Trebuchet MS"/>
          <w:b/>
          <w:spacing w:val="-1"/>
          <w:w w:val="99"/>
          <w:sz w:val="20"/>
        </w:rPr>
        <w:t>há</w:t>
      </w:r>
      <w:r>
        <w:rPr>
          <w:rFonts w:ascii="Trebuchet MS" w:hAnsi="Trebuchet MS"/>
          <w:b/>
          <w:w w:val="99"/>
          <w:sz w:val="20"/>
        </w:rPr>
        <w:t>t</w:t>
      </w:r>
      <w:r>
        <w:rPr>
          <w:rFonts w:ascii="Trebuchet MS" w:hAnsi="Trebuchet MS"/>
          <w:b/>
          <w:spacing w:val="-5"/>
          <w:sz w:val="20"/>
        </w:rPr>
        <w:t> </w:t>
      </w:r>
      <w:r>
        <w:rPr>
          <w:rFonts w:ascii="Arial" w:hAnsi="Arial"/>
          <w:spacing w:val="-1"/>
          <w:w w:val="86"/>
          <w:sz w:val="20"/>
        </w:rPr>
        <w:t>bac</w:t>
      </w:r>
      <w:r>
        <w:rPr>
          <w:rFonts w:ascii="Arial" w:hAnsi="Arial"/>
          <w:w w:val="86"/>
          <w:sz w:val="20"/>
        </w:rPr>
        <w:t>k</w:t>
      </w:r>
      <w:r>
        <w:rPr>
          <w:rFonts w:ascii="Arial" w:hAnsi="Arial"/>
          <w:sz w:val="20"/>
        </w:rPr>
        <w:tab/>
      </w:r>
      <w:r>
        <w:rPr>
          <w:rFonts w:ascii="Trebuchet MS" w:hAnsi="Trebuchet MS"/>
          <w:b/>
          <w:spacing w:val="-110"/>
          <w:w w:val="104"/>
          <w:sz w:val="20"/>
        </w:rPr>
        <w:t>o</w:t>
      </w:r>
      <w:r>
        <w:rPr>
          <w:rFonts w:ascii="Trebuchet MS" w:hAnsi="Trebuchet MS"/>
          <w:b/>
          <w:spacing w:val="-20"/>
          <w:w w:val="56"/>
          <w:sz w:val="20"/>
        </w:rPr>
        <w:t>´</w:t>
      </w:r>
      <w:r>
        <w:rPr>
          <w:rFonts w:ascii="Trebuchet MS" w:hAnsi="Trebuchet MS"/>
          <w:b/>
          <w:spacing w:val="-1"/>
          <w:w w:val="76"/>
          <w:sz w:val="20"/>
        </w:rPr>
        <w:t>´</w:t>
      </w:r>
      <w:r>
        <w:rPr>
          <w:rFonts w:ascii="Trebuchet MS" w:hAnsi="Trebuchet MS"/>
          <w:b/>
          <w:w w:val="76"/>
          <w:sz w:val="20"/>
        </w:rPr>
        <w:t>z</w:t>
      </w:r>
      <w:r>
        <w:rPr>
          <w:rFonts w:ascii="Trebuchet MS" w:hAnsi="Trebuchet MS"/>
          <w:b/>
          <w:spacing w:val="-5"/>
          <w:sz w:val="20"/>
        </w:rPr>
        <w:t> </w:t>
      </w:r>
      <w:r>
        <w:rPr>
          <w:rFonts w:ascii="Arial" w:hAnsi="Arial"/>
          <w:spacing w:val="-1"/>
          <w:w w:val="92"/>
          <w:sz w:val="20"/>
        </w:rPr>
        <w:t>dee</w:t>
      </w:r>
      <w:r>
        <w:rPr>
          <w:rFonts w:ascii="Arial" w:hAnsi="Arial"/>
          <w:w w:val="92"/>
          <w:sz w:val="20"/>
        </w:rPr>
        <w:t>r</w:t>
      </w:r>
      <w:r>
        <w:rPr>
          <w:rFonts w:ascii="Arial" w:hAnsi="Arial"/>
          <w:sz w:val="20"/>
        </w:rPr>
        <w:tab/>
      </w:r>
      <w:r>
        <w:rPr>
          <w:rFonts w:ascii="Trebuchet MS" w:hAnsi="Trebuchet MS"/>
          <w:b/>
          <w:spacing w:val="-1"/>
          <w:w w:val="99"/>
          <w:sz w:val="20"/>
        </w:rPr>
        <w:t>vá</w:t>
      </w:r>
      <w:r>
        <w:rPr>
          <w:rFonts w:ascii="Trebuchet MS" w:hAnsi="Trebuchet MS"/>
          <w:b/>
          <w:w w:val="99"/>
          <w:sz w:val="20"/>
        </w:rPr>
        <w:t>r</w:t>
      </w:r>
      <w:r>
        <w:rPr>
          <w:rFonts w:ascii="Trebuchet MS" w:hAnsi="Trebuchet MS"/>
          <w:b/>
          <w:spacing w:val="-5"/>
          <w:sz w:val="20"/>
        </w:rPr>
        <w:t> </w:t>
      </w:r>
      <w:r>
        <w:rPr>
          <w:rFonts w:ascii="Arial" w:hAnsi="Arial"/>
          <w:spacing w:val="-1"/>
          <w:w w:val="94"/>
          <w:sz w:val="20"/>
        </w:rPr>
        <w:t>fortress</w:t>
      </w:r>
    </w:p>
    <w:p>
      <w:pPr>
        <w:tabs>
          <w:tab w:pos="3613" w:val="left" w:leader="none"/>
          <w:tab w:pos="5661" w:val="left" w:leader="none"/>
        </w:tabs>
        <w:spacing w:before="126"/>
        <w:ind w:left="1581" w:right="0" w:firstLine="0"/>
        <w:jc w:val="left"/>
        <w:rPr>
          <w:rFonts w:ascii="Arial" w:hAnsi="Arial"/>
          <w:sz w:val="20"/>
        </w:rPr>
      </w:pPr>
      <w:r>
        <w:rPr>
          <w:rFonts w:ascii="Trebuchet MS" w:hAnsi="Trebuchet MS"/>
          <w:b/>
          <w:sz w:val="20"/>
        </w:rPr>
        <w:t>ház</w:t>
      </w:r>
      <w:r>
        <w:rPr>
          <w:rFonts w:ascii="Trebuchet MS" w:hAnsi="Trebuchet MS"/>
          <w:b/>
          <w:spacing w:val="-29"/>
          <w:sz w:val="20"/>
        </w:rPr>
        <w:t> </w:t>
      </w:r>
      <w:r>
        <w:rPr>
          <w:rFonts w:ascii="Arial" w:hAnsi="Arial"/>
          <w:sz w:val="20"/>
        </w:rPr>
        <w:t>house</w:t>
        <w:tab/>
      </w:r>
      <w:r>
        <w:rPr>
          <w:rFonts w:ascii="Trebuchet MS" w:hAnsi="Trebuchet MS"/>
          <w:b/>
          <w:sz w:val="20"/>
        </w:rPr>
        <w:t>rügy</w:t>
      </w:r>
      <w:r>
        <w:rPr>
          <w:rFonts w:ascii="Trebuchet MS" w:hAnsi="Trebuchet MS"/>
          <w:b/>
          <w:spacing w:val="-16"/>
          <w:sz w:val="20"/>
        </w:rPr>
        <w:t> </w:t>
      </w:r>
      <w:r>
        <w:rPr>
          <w:rFonts w:ascii="Arial" w:hAnsi="Arial"/>
          <w:sz w:val="20"/>
        </w:rPr>
        <w:t>bud</w:t>
        <w:tab/>
      </w:r>
      <w:r>
        <w:rPr>
          <w:rFonts w:ascii="Trebuchet MS" w:hAnsi="Trebuchet MS"/>
          <w:b/>
          <w:sz w:val="20"/>
        </w:rPr>
        <w:t>vas</w:t>
      </w:r>
      <w:r>
        <w:rPr>
          <w:rFonts w:ascii="Trebuchet MS" w:hAnsi="Trebuchet MS"/>
          <w:b/>
          <w:spacing w:val="-18"/>
          <w:sz w:val="20"/>
        </w:rPr>
        <w:t> </w:t>
      </w:r>
      <w:r>
        <w:rPr>
          <w:rFonts w:ascii="Arial" w:hAnsi="Arial"/>
          <w:sz w:val="20"/>
        </w:rPr>
        <w:t>iron</w:t>
      </w:r>
    </w:p>
    <w:p>
      <w:pPr>
        <w:tabs>
          <w:tab w:pos="3613" w:val="left" w:leader="none"/>
          <w:tab w:pos="5661" w:val="left" w:leader="none"/>
        </w:tabs>
        <w:spacing w:before="127"/>
        <w:ind w:left="1581" w:right="0" w:firstLine="0"/>
        <w:jc w:val="left"/>
        <w:rPr>
          <w:rFonts w:ascii="Arial" w:hAnsi="Arial"/>
          <w:sz w:val="20"/>
        </w:rPr>
      </w:pPr>
      <w:r>
        <w:rPr>
          <w:rFonts w:ascii="Trebuchet MS" w:hAnsi="Trebuchet MS"/>
          <w:b/>
          <w:sz w:val="20"/>
        </w:rPr>
        <w:t>héj</w:t>
      </w:r>
      <w:r>
        <w:rPr>
          <w:rFonts w:ascii="Trebuchet MS" w:hAnsi="Trebuchet MS"/>
          <w:b/>
          <w:spacing w:val="-30"/>
          <w:sz w:val="20"/>
        </w:rPr>
        <w:t> </w:t>
      </w:r>
      <w:r>
        <w:rPr>
          <w:rFonts w:ascii="Arial" w:hAnsi="Arial"/>
          <w:sz w:val="20"/>
        </w:rPr>
        <w:t>peel</w:t>
        <w:tab/>
      </w:r>
      <w:r>
        <w:rPr>
          <w:rFonts w:ascii="Trebuchet MS" w:hAnsi="Trebuchet MS"/>
          <w:b/>
          <w:sz w:val="20"/>
        </w:rPr>
        <w:t>száj</w:t>
      </w:r>
      <w:r>
        <w:rPr>
          <w:rFonts w:ascii="Trebuchet MS" w:hAnsi="Trebuchet MS"/>
          <w:b/>
          <w:spacing w:val="-23"/>
          <w:sz w:val="20"/>
        </w:rPr>
        <w:t> </w:t>
      </w:r>
      <w:r>
        <w:rPr>
          <w:rFonts w:ascii="Arial" w:hAnsi="Arial"/>
          <w:sz w:val="20"/>
        </w:rPr>
        <w:t>mouth</w:t>
        <w:tab/>
      </w:r>
      <w:r>
        <w:rPr>
          <w:rFonts w:ascii="Trebuchet MS" w:hAnsi="Trebuchet MS"/>
          <w:b/>
          <w:w w:val="90"/>
          <w:sz w:val="20"/>
        </w:rPr>
        <w:t>váz</w:t>
      </w:r>
      <w:r>
        <w:rPr>
          <w:rFonts w:ascii="Trebuchet MS" w:hAnsi="Trebuchet MS"/>
          <w:b/>
          <w:spacing w:val="-15"/>
          <w:w w:val="90"/>
          <w:sz w:val="20"/>
        </w:rPr>
        <w:t> </w:t>
      </w:r>
      <w:r>
        <w:rPr>
          <w:rFonts w:ascii="Arial" w:hAnsi="Arial"/>
          <w:w w:val="90"/>
          <w:sz w:val="20"/>
        </w:rPr>
        <w:t>vase</w:t>
      </w:r>
    </w:p>
    <w:p>
      <w:pPr>
        <w:tabs>
          <w:tab w:pos="3613" w:val="left" w:leader="none"/>
          <w:tab w:pos="5661" w:val="left" w:leader="none"/>
        </w:tabs>
        <w:spacing w:before="126"/>
        <w:ind w:left="1581" w:right="0" w:firstLine="0"/>
        <w:jc w:val="left"/>
        <w:rPr>
          <w:rFonts w:ascii="Arial" w:hAnsi="Arial"/>
          <w:sz w:val="20"/>
        </w:rPr>
      </w:pPr>
      <w:r>
        <w:rPr>
          <w:rFonts w:ascii="Trebuchet MS" w:hAnsi="Trebuchet MS"/>
          <w:b/>
          <w:sz w:val="20"/>
        </w:rPr>
        <w:t>hely</w:t>
      </w:r>
      <w:r>
        <w:rPr>
          <w:rFonts w:ascii="Trebuchet MS" w:hAnsi="Trebuchet MS"/>
          <w:b/>
          <w:spacing w:val="-35"/>
          <w:sz w:val="20"/>
        </w:rPr>
        <w:t> </w:t>
      </w:r>
      <w:r>
        <w:rPr>
          <w:rFonts w:ascii="Arial" w:hAnsi="Arial"/>
          <w:sz w:val="20"/>
        </w:rPr>
        <w:t>place</w:t>
        <w:tab/>
      </w:r>
      <w:r>
        <w:rPr>
          <w:rFonts w:ascii="Trebuchet MS" w:hAnsi="Trebuchet MS"/>
          <w:b/>
          <w:sz w:val="20"/>
        </w:rPr>
        <w:t>szál</w:t>
      </w:r>
      <w:r>
        <w:rPr>
          <w:rFonts w:ascii="Trebuchet MS" w:hAnsi="Trebuchet MS"/>
          <w:b/>
          <w:spacing w:val="-34"/>
          <w:sz w:val="20"/>
        </w:rPr>
        <w:t> </w:t>
      </w:r>
      <w:r>
        <w:rPr>
          <w:rFonts w:ascii="Arial" w:hAnsi="Arial"/>
          <w:sz w:val="20"/>
        </w:rPr>
        <w:t>stick,</w:t>
      </w:r>
      <w:r>
        <w:rPr>
          <w:rFonts w:ascii="Arial" w:hAnsi="Arial"/>
          <w:spacing w:val="-29"/>
          <w:sz w:val="20"/>
        </w:rPr>
        <w:t> </w:t>
      </w:r>
      <w:r>
        <w:rPr>
          <w:rFonts w:ascii="Arial" w:hAnsi="Arial"/>
          <w:sz w:val="20"/>
        </w:rPr>
        <w:t>piece</w:t>
        <w:tab/>
      </w:r>
      <w:r>
        <w:rPr>
          <w:rFonts w:ascii="Trebuchet MS" w:hAnsi="Trebuchet MS"/>
          <w:b/>
          <w:sz w:val="20"/>
        </w:rPr>
        <w:t>völgy</w:t>
      </w:r>
      <w:r>
        <w:rPr>
          <w:rFonts w:ascii="Trebuchet MS" w:hAnsi="Trebuchet MS"/>
          <w:b/>
          <w:spacing w:val="-10"/>
          <w:sz w:val="20"/>
        </w:rPr>
        <w:t> </w:t>
      </w:r>
      <w:r>
        <w:rPr>
          <w:rFonts w:ascii="Arial" w:hAnsi="Arial"/>
          <w:sz w:val="20"/>
        </w:rPr>
        <w:t>valley</w:t>
      </w:r>
    </w:p>
    <w:p>
      <w:pPr>
        <w:tabs>
          <w:tab w:pos="3613" w:val="left" w:leader="none"/>
        </w:tabs>
        <w:spacing w:before="126"/>
        <w:ind w:left="1581" w:right="0" w:firstLine="0"/>
        <w:jc w:val="left"/>
        <w:rPr>
          <w:rFonts w:ascii="Arial" w:hAnsi="Arial"/>
          <w:sz w:val="20"/>
        </w:rPr>
      </w:pPr>
      <w:r>
        <w:rPr>
          <w:rFonts w:ascii="Trebuchet MS" w:hAnsi="Trebuchet MS"/>
          <w:b/>
          <w:sz w:val="20"/>
        </w:rPr>
        <w:t>hold</w:t>
      </w:r>
      <w:r>
        <w:rPr>
          <w:rFonts w:ascii="Trebuchet MS" w:hAnsi="Trebuchet MS"/>
          <w:b/>
          <w:spacing w:val="-17"/>
          <w:sz w:val="20"/>
        </w:rPr>
        <w:t> </w:t>
      </w:r>
      <w:r>
        <w:rPr>
          <w:rFonts w:ascii="Arial" w:hAnsi="Arial"/>
          <w:sz w:val="20"/>
        </w:rPr>
        <w:t>moon</w:t>
        <w:tab/>
      </w:r>
      <w:r>
        <w:rPr>
          <w:rFonts w:ascii="Trebuchet MS" w:hAnsi="Trebuchet MS"/>
          <w:b/>
          <w:sz w:val="20"/>
        </w:rPr>
        <w:t>szár</w:t>
      </w:r>
      <w:r>
        <w:rPr>
          <w:rFonts w:ascii="Trebuchet MS" w:hAnsi="Trebuchet MS"/>
          <w:b/>
          <w:spacing w:val="-6"/>
          <w:sz w:val="20"/>
        </w:rPr>
        <w:t> </w:t>
      </w:r>
      <w:r>
        <w:rPr>
          <w:rFonts w:ascii="Arial" w:hAnsi="Arial"/>
          <w:sz w:val="20"/>
        </w:rPr>
        <w:t>stalk</w:t>
      </w:r>
    </w:p>
    <w:p>
      <w:pPr>
        <w:pStyle w:val="BodyText"/>
        <w:rPr>
          <w:rFonts w:ascii="Arial"/>
          <w:sz w:val="22"/>
        </w:rPr>
      </w:pPr>
    </w:p>
    <w:p>
      <w:pPr>
        <w:pStyle w:val="BodyText"/>
        <w:spacing w:before="4"/>
        <w:rPr>
          <w:rFonts w:ascii="Arial"/>
          <w:sz w:val="25"/>
        </w:rPr>
      </w:pPr>
    </w:p>
    <w:p>
      <w:pPr>
        <w:pStyle w:val="Heading4"/>
        <w:spacing w:before="1"/>
        <w:ind w:left="1581"/>
        <w:rPr>
          <w:i/>
        </w:rPr>
      </w:pPr>
      <w:r>
        <w:rPr>
          <w:i/>
        </w:rPr>
        <w:t>Monosyllabic loses length</w:t>
      </w:r>
    </w:p>
    <w:p>
      <w:pPr>
        <w:pStyle w:val="BodyText"/>
        <w:rPr>
          <w:rFonts w:ascii="Arial"/>
          <w:b/>
          <w:i/>
          <w:sz w:val="25"/>
        </w:rPr>
      </w:pPr>
    </w:p>
    <w:p>
      <w:pPr>
        <w:tabs>
          <w:tab w:pos="3852" w:val="left" w:leader="none"/>
          <w:tab w:pos="5943" w:val="left" w:leader="none"/>
        </w:tabs>
        <w:spacing w:line="268" w:lineRule="auto" w:before="0"/>
        <w:ind w:left="3852" w:right="107" w:hanging="2271"/>
        <w:jc w:val="left"/>
        <w:rPr>
          <w:rFonts w:ascii="Arial" w:hAnsi="Arial"/>
          <w:sz w:val="20"/>
        </w:rPr>
      </w:pPr>
      <w:r>
        <w:rPr>
          <w:rFonts w:ascii="Trebuchet MS" w:hAnsi="Trebuchet MS"/>
          <w:b/>
          <w:sz w:val="20"/>
        </w:rPr>
        <w:t>bél</w:t>
      </w:r>
      <w:r>
        <w:rPr>
          <w:rFonts w:ascii="Trebuchet MS" w:hAnsi="Trebuchet MS"/>
          <w:b/>
          <w:spacing w:val="-30"/>
          <w:sz w:val="20"/>
        </w:rPr>
        <w:t> </w:t>
      </w:r>
      <w:r>
        <w:rPr>
          <w:rFonts w:ascii="Arial" w:hAnsi="Arial"/>
          <w:sz w:val="20"/>
        </w:rPr>
        <w:t>intestine</w:t>
        <w:tab/>
      </w:r>
      <w:r>
        <w:rPr>
          <w:rFonts w:ascii="Trebuchet MS" w:hAnsi="Trebuchet MS"/>
          <w:b/>
          <w:sz w:val="20"/>
        </w:rPr>
        <w:t>kút</w:t>
      </w:r>
      <w:r>
        <w:rPr>
          <w:rFonts w:ascii="Trebuchet MS" w:hAnsi="Trebuchet MS"/>
          <w:b/>
          <w:spacing w:val="-39"/>
          <w:sz w:val="20"/>
        </w:rPr>
        <w:t> </w:t>
      </w:r>
      <w:r>
        <w:rPr>
          <w:rFonts w:ascii="Arial" w:hAnsi="Arial"/>
          <w:sz w:val="20"/>
        </w:rPr>
        <w:t>fountain,</w:t>
      </w:r>
      <w:r>
        <w:rPr>
          <w:rFonts w:ascii="Arial" w:hAnsi="Arial"/>
          <w:spacing w:val="-34"/>
          <w:sz w:val="20"/>
        </w:rPr>
        <w:t> </w:t>
      </w:r>
      <w:r>
        <w:rPr>
          <w:rFonts w:ascii="Arial" w:hAnsi="Arial"/>
          <w:sz w:val="20"/>
        </w:rPr>
        <w:t>source</w:t>
        <w:tab/>
      </w:r>
      <w:r>
        <w:rPr>
          <w:rFonts w:ascii="Trebuchet MS" w:hAnsi="Trebuchet MS"/>
          <w:b/>
          <w:sz w:val="20"/>
        </w:rPr>
        <w:t>rúd</w:t>
      </w:r>
      <w:r>
        <w:rPr>
          <w:rFonts w:ascii="Trebuchet MS" w:hAnsi="Trebuchet MS"/>
          <w:b/>
          <w:spacing w:val="-37"/>
          <w:sz w:val="20"/>
        </w:rPr>
        <w:t> </w:t>
      </w:r>
      <w:r>
        <w:rPr>
          <w:rFonts w:ascii="Arial" w:hAnsi="Arial"/>
          <w:sz w:val="20"/>
        </w:rPr>
        <w:t>rod,</w:t>
      </w:r>
      <w:r>
        <w:rPr>
          <w:rFonts w:ascii="Arial" w:hAnsi="Arial"/>
          <w:spacing w:val="-32"/>
          <w:sz w:val="20"/>
        </w:rPr>
        <w:t> </w:t>
      </w:r>
      <w:r>
        <w:rPr>
          <w:rFonts w:ascii="Arial" w:hAnsi="Arial"/>
          <w:sz w:val="20"/>
        </w:rPr>
        <w:t>pole</w:t>
      </w:r>
      <w:r>
        <w:rPr>
          <w:rFonts w:ascii="Arial" w:hAnsi="Arial"/>
          <w:spacing w:val="-33"/>
          <w:sz w:val="20"/>
        </w:rPr>
        <w:t> </w:t>
      </w:r>
      <w:r>
        <w:rPr>
          <w:rFonts w:ascii="Arial" w:hAnsi="Arial"/>
          <w:sz w:val="20"/>
        </w:rPr>
        <w:t>s3px: (s3px:</w:t>
      </w:r>
      <w:r>
        <w:rPr>
          <w:rFonts w:ascii="Arial" w:hAnsi="Arial"/>
          <w:spacing w:val="-31"/>
          <w:sz w:val="20"/>
        </w:rPr>
        <w:t> </w:t>
      </w:r>
      <w:r>
        <w:rPr>
          <w:rFonts w:ascii="Trebuchet MS" w:hAnsi="Trebuchet MS"/>
          <w:b/>
          <w:sz w:val="20"/>
        </w:rPr>
        <w:t>kútja</w:t>
      </w:r>
      <w:r>
        <w:rPr>
          <w:rFonts w:ascii="Arial" w:hAnsi="Arial"/>
          <w:sz w:val="20"/>
        </w:rPr>
        <w:t>)</w:t>
        <w:tab/>
      </w:r>
      <w:r>
        <w:rPr>
          <w:rFonts w:ascii="Trebuchet MS" w:hAnsi="Trebuchet MS"/>
          <w:b/>
          <w:sz w:val="20"/>
        </w:rPr>
        <w:t>rúdja</w:t>
      </w:r>
      <w:r>
        <w:rPr>
          <w:rFonts w:ascii="Arial" w:hAnsi="Arial"/>
          <w:sz w:val="20"/>
        </w:rPr>
        <w:t>)</w:t>
      </w:r>
    </w:p>
    <w:p>
      <w:pPr>
        <w:tabs>
          <w:tab w:pos="3852" w:val="left" w:leader="none"/>
          <w:tab w:pos="5943" w:val="left" w:leader="none"/>
        </w:tabs>
        <w:spacing w:line="369" w:lineRule="auto" w:before="97"/>
        <w:ind w:left="1581" w:right="900" w:hanging="1"/>
        <w:jc w:val="left"/>
        <w:rPr>
          <w:rFonts w:ascii="Arial" w:hAnsi="Arial"/>
          <w:sz w:val="20"/>
        </w:rPr>
      </w:pPr>
      <w:r>
        <w:rPr>
          <w:rFonts w:ascii="Trebuchet MS" w:hAnsi="Trebuchet MS"/>
          <w:b/>
          <w:sz w:val="20"/>
        </w:rPr>
        <w:t>dél</w:t>
      </w:r>
      <w:r>
        <w:rPr>
          <w:rFonts w:ascii="Trebuchet MS" w:hAnsi="Trebuchet MS"/>
          <w:b/>
          <w:spacing w:val="-28"/>
          <w:sz w:val="20"/>
        </w:rPr>
        <w:t> </w:t>
      </w:r>
      <w:r>
        <w:rPr>
          <w:rFonts w:ascii="Arial" w:hAnsi="Arial"/>
          <w:sz w:val="20"/>
        </w:rPr>
        <w:t>south,</w:t>
      </w:r>
      <w:r>
        <w:rPr>
          <w:rFonts w:ascii="Arial" w:hAnsi="Arial"/>
          <w:spacing w:val="-24"/>
          <w:sz w:val="20"/>
        </w:rPr>
        <w:t> </w:t>
      </w:r>
      <w:r>
        <w:rPr>
          <w:rFonts w:ascii="Arial" w:hAnsi="Arial"/>
          <w:sz w:val="20"/>
        </w:rPr>
        <w:t>noon</w:t>
        <w:tab/>
      </w:r>
      <w:r>
        <w:rPr>
          <w:rFonts w:ascii="Trebuchet MS" w:hAnsi="Trebuchet MS"/>
          <w:b/>
          <w:sz w:val="20"/>
        </w:rPr>
        <w:t>légy</w:t>
      </w:r>
      <w:r>
        <w:rPr>
          <w:rFonts w:ascii="Trebuchet MS" w:hAnsi="Trebuchet MS"/>
          <w:b/>
          <w:spacing w:val="-13"/>
          <w:sz w:val="20"/>
        </w:rPr>
        <w:t> </w:t>
      </w:r>
      <w:r>
        <w:rPr>
          <w:rFonts w:ascii="Arial" w:hAnsi="Arial"/>
          <w:sz w:val="20"/>
        </w:rPr>
        <w:t>fly</w:t>
        <w:tab/>
      </w:r>
      <w:r>
        <w:rPr>
          <w:rFonts w:ascii="Trebuchet MS" w:hAnsi="Trebuchet MS"/>
          <w:b/>
          <w:sz w:val="20"/>
        </w:rPr>
        <w:t>sár </w:t>
      </w:r>
      <w:r>
        <w:rPr>
          <w:rFonts w:ascii="Arial" w:hAnsi="Arial"/>
          <w:sz w:val="20"/>
        </w:rPr>
        <w:t>mud </w:t>
      </w:r>
      <w:r>
        <w:rPr>
          <w:rFonts w:ascii="Trebuchet MS" w:hAnsi="Trebuchet MS"/>
          <w:b/>
          <w:sz w:val="20"/>
        </w:rPr>
        <w:t>dér</w:t>
      </w:r>
      <w:r>
        <w:rPr>
          <w:rFonts w:ascii="Trebuchet MS" w:hAnsi="Trebuchet MS"/>
          <w:b/>
          <w:spacing w:val="-14"/>
          <w:sz w:val="20"/>
        </w:rPr>
        <w:t> </w:t>
      </w:r>
      <w:r>
        <w:rPr>
          <w:rFonts w:ascii="Arial" w:hAnsi="Arial"/>
          <w:sz w:val="20"/>
        </w:rPr>
        <w:t>white</w:t>
      </w:r>
      <w:r>
        <w:rPr>
          <w:rFonts w:ascii="Arial" w:hAnsi="Arial"/>
          <w:spacing w:val="-10"/>
          <w:sz w:val="20"/>
        </w:rPr>
        <w:t> </w:t>
      </w:r>
      <w:r>
        <w:rPr>
          <w:rFonts w:ascii="Arial" w:hAnsi="Arial"/>
          <w:sz w:val="20"/>
        </w:rPr>
        <w:t>frost</w:t>
        <w:tab/>
      </w:r>
      <w:r>
        <w:rPr>
          <w:rFonts w:ascii="Trebuchet MS" w:hAnsi="Trebuchet MS"/>
          <w:b/>
          <w:sz w:val="20"/>
        </w:rPr>
        <w:t>lúd</w:t>
      </w:r>
      <w:r>
        <w:rPr>
          <w:rFonts w:ascii="Trebuchet MS" w:hAnsi="Trebuchet MS"/>
          <w:b/>
          <w:spacing w:val="-40"/>
          <w:sz w:val="20"/>
        </w:rPr>
        <w:t> </w:t>
      </w:r>
      <w:r>
        <w:rPr>
          <w:rFonts w:ascii="Arial" w:hAnsi="Arial"/>
          <w:sz w:val="20"/>
        </w:rPr>
        <w:t>goose</w:t>
      </w:r>
      <w:r>
        <w:rPr>
          <w:rFonts w:ascii="Arial" w:hAnsi="Arial"/>
          <w:spacing w:val="-34"/>
          <w:sz w:val="20"/>
        </w:rPr>
        <w:t> </w:t>
      </w:r>
      <w:r>
        <w:rPr>
          <w:rFonts w:ascii="Arial" w:hAnsi="Arial"/>
          <w:sz w:val="20"/>
        </w:rPr>
        <w:t>(s3px:</w:t>
      </w:r>
      <w:r>
        <w:rPr>
          <w:rFonts w:ascii="Arial" w:hAnsi="Arial"/>
          <w:spacing w:val="-35"/>
          <w:sz w:val="20"/>
        </w:rPr>
        <w:t> </w:t>
      </w:r>
      <w:r>
        <w:rPr>
          <w:rFonts w:ascii="Trebuchet MS" w:hAnsi="Trebuchet MS"/>
          <w:b/>
          <w:sz w:val="20"/>
        </w:rPr>
        <w:t>lúdja</w:t>
      </w:r>
      <w:r>
        <w:rPr>
          <w:rFonts w:ascii="Arial" w:hAnsi="Arial"/>
          <w:sz w:val="20"/>
        </w:rPr>
        <w:t>)</w:t>
      </w:r>
      <w:r>
        <w:rPr>
          <w:rFonts w:ascii="Arial" w:hAnsi="Arial"/>
          <w:spacing w:val="9"/>
          <w:sz w:val="20"/>
        </w:rPr>
        <w:t> </w:t>
      </w:r>
      <w:r>
        <w:rPr>
          <w:rFonts w:ascii="Trebuchet MS" w:hAnsi="Trebuchet MS"/>
          <w:b/>
          <w:sz w:val="20"/>
        </w:rPr>
        <w:t>szél</w:t>
      </w:r>
      <w:r>
        <w:rPr>
          <w:rFonts w:ascii="Trebuchet MS" w:hAnsi="Trebuchet MS"/>
          <w:b/>
          <w:spacing w:val="-40"/>
          <w:sz w:val="20"/>
        </w:rPr>
        <w:t> </w:t>
      </w:r>
      <w:r>
        <w:rPr>
          <w:rFonts w:ascii="Arial" w:hAnsi="Arial"/>
          <w:sz w:val="20"/>
        </w:rPr>
        <w:t>edge </w:t>
      </w:r>
      <w:r>
        <w:rPr>
          <w:rFonts w:ascii="Trebuchet MS" w:hAnsi="Trebuchet MS"/>
          <w:b/>
          <w:sz w:val="20"/>
        </w:rPr>
        <w:t>ég</w:t>
      </w:r>
      <w:r>
        <w:rPr>
          <w:rFonts w:ascii="Trebuchet MS" w:hAnsi="Trebuchet MS"/>
          <w:b/>
          <w:spacing w:val="-19"/>
          <w:sz w:val="20"/>
        </w:rPr>
        <w:t> </w:t>
      </w:r>
      <w:r>
        <w:rPr>
          <w:rFonts w:ascii="Arial" w:hAnsi="Arial"/>
          <w:sz w:val="20"/>
        </w:rPr>
        <w:t>sky</w:t>
        <w:tab/>
      </w:r>
      <w:r>
        <w:rPr>
          <w:rFonts w:ascii="Trebuchet MS" w:hAnsi="Trebuchet MS"/>
          <w:b/>
          <w:sz w:val="20"/>
        </w:rPr>
        <w:t>mész</w:t>
      </w:r>
      <w:r>
        <w:rPr>
          <w:rFonts w:ascii="Trebuchet MS" w:hAnsi="Trebuchet MS"/>
          <w:b/>
          <w:spacing w:val="-13"/>
          <w:sz w:val="20"/>
        </w:rPr>
        <w:t> </w:t>
      </w:r>
      <w:r>
        <w:rPr>
          <w:rFonts w:ascii="Arial" w:hAnsi="Arial"/>
          <w:sz w:val="20"/>
        </w:rPr>
        <w:t>lime</w:t>
        <w:tab/>
      </w:r>
      <w:r>
        <w:rPr>
          <w:rFonts w:ascii="Trebuchet MS" w:hAnsi="Trebuchet MS"/>
          <w:b/>
          <w:w w:val="95"/>
          <w:sz w:val="20"/>
        </w:rPr>
        <w:t>szén</w:t>
      </w:r>
      <w:r>
        <w:rPr>
          <w:rFonts w:ascii="Trebuchet MS" w:hAnsi="Trebuchet MS"/>
          <w:b/>
          <w:spacing w:val="-15"/>
          <w:w w:val="95"/>
          <w:sz w:val="20"/>
        </w:rPr>
        <w:t> </w:t>
      </w:r>
      <w:r>
        <w:rPr>
          <w:rFonts w:ascii="Arial" w:hAnsi="Arial"/>
          <w:w w:val="95"/>
          <w:sz w:val="20"/>
        </w:rPr>
        <w:t>coal</w:t>
      </w:r>
    </w:p>
    <w:p>
      <w:pPr>
        <w:tabs>
          <w:tab w:pos="3852" w:val="left" w:leader="none"/>
          <w:tab w:pos="5944" w:val="left" w:leader="none"/>
        </w:tabs>
        <w:spacing w:before="3"/>
        <w:ind w:left="1581" w:right="0" w:firstLine="0"/>
        <w:jc w:val="left"/>
        <w:rPr>
          <w:rFonts w:ascii="Arial" w:hAnsi="Arial"/>
          <w:sz w:val="20"/>
        </w:rPr>
      </w:pPr>
      <w:r>
        <w:rPr>
          <w:rFonts w:ascii="Trebuchet MS" w:hAnsi="Trebuchet MS"/>
          <w:b/>
          <w:spacing w:val="-1"/>
          <w:w w:val="99"/>
          <w:sz w:val="20"/>
        </w:rPr>
        <w:t>é</w:t>
      </w:r>
      <w:r>
        <w:rPr>
          <w:rFonts w:ascii="Trebuchet MS" w:hAnsi="Trebuchet MS"/>
          <w:b/>
          <w:w w:val="99"/>
          <w:sz w:val="20"/>
        </w:rPr>
        <w:t>r</w:t>
      </w:r>
      <w:r>
        <w:rPr>
          <w:rFonts w:ascii="Trebuchet MS" w:hAnsi="Trebuchet MS"/>
          <w:b/>
          <w:spacing w:val="-5"/>
          <w:sz w:val="20"/>
        </w:rPr>
        <w:t> </w:t>
      </w:r>
      <w:r>
        <w:rPr>
          <w:rFonts w:ascii="Arial" w:hAnsi="Arial"/>
          <w:spacing w:val="-1"/>
          <w:w w:val="88"/>
          <w:sz w:val="20"/>
        </w:rPr>
        <w:t>vei</w:t>
      </w:r>
      <w:r>
        <w:rPr>
          <w:rFonts w:ascii="Arial" w:hAnsi="Arial"/>
          <w:w w:val="88"/>
          <w:sz w:val="20"/>
        </w:rPr>
        <w:t>n</w:t>
      </w:r>
      <w:r>
        <w:rPr>
          <w:rFonts w:ascii="Arial" w:hAnsi="Arial"/>
          <w:sz w:val="20"/>
        </w:rPr>
        <w:tab/>
      </w:r>
      <w:r>
        <w:rPr>
          <w:rFonts w:ascii="Trebuchet MS" w:hAnsi="Trebuchet MS"/>
          <w:b/>
          <w:spacing w:val="-1"/>
          <w:w w:val="99"/>
          <w:sz w:val="20"/>
        </w:rPr>
        <w:t>nyá</w:t>
      </w:r>
      <w:r>
        <w:rPr>
          <w:rFonts w:ascii="Trebuchet MS" w:hAnsi="Trebuchet MS"/>
          <w:b/>
          <w:w w:val="99"/>
          <w:sz w:val="20"/>
        </w:rPr>
        <w:t>r</w:t>
      </w:r>
      <w:r>
        <w:rPr>
          <w:rFonts w:ascii="Trebuchet MS" w:hAnsi="Trebuchet MS"/>
          <w:b/>
          <w:spacing w:val="-5"/>
          <w:sz w:val="20"/>
        </w:rPr>
        <w:t> </w:t>
      </w:r>
      <w:r>
        <w:rPr>
          <w:rFonts w:ascii="Arial" w:hAnsi="Arial"/>
          <w:spacing w:val="-1"/>
          <w:w w:val="91"/>
          <w:sz w:val="20"/>
        </w:rPr>
        <w:t>summe</w:t>
      </w:r>
      <w:r>
        <w:rPr>
          <w:rFonts w:ascii="Arial" w:hAnsi="Arial"/>
          <w:w w:val="91"/>
          <w:sz w:val="20"/>
        </w:rPr>
        <w:t>r</w:t>
      </w:r>
      <w:r>
        <w:rPr>
          <w:rFonts w:ascii="Arial" w:hAnsi="Arial"/>
          <w:sz w:val="20"/>
        </w:rPr>
        <w:tab/>
      </w:r>
      <w:r>
        <w:rPr>
          <w:rFonts w:ascii="Trebuchet MS" w:hAnsi="Trebuchet MS"/>
          <w:b/>
          <w:spacing w:val="-1"/>
          <w:w w:val="98"/>
          <w:sz w:val="20"/>
        </w:rPr>
        <w:t>sz</w:t>
      </w:r>
      <w:r>
        <w:rPr>
          <w:rFonts w:ascii="Trebuchet MS" w:hAnsi="Trebuchet MS"/>
          <w:b/>
          <w:spacing w:val="-110"/>
          <w:w w:val="98"/>
          <w:sz w:val="20"/>
        </w:rPr>
        <w:t>u</w:t>
      </w:r>
      <w:r>
        <w:rPr>
          <w:rFonts w:ascii="Trebuchet MS" w:hAnsi="Trebuchet MS"/>
          <w:b/>
          <w:spacing w:val="-20"/>
          <w:w w:val="56"/>
          <w:sz w:val="20"/>
        </w:rPr>
        <w:t>´</w:t>
      </w:r>
      <w:r>
        <w:rPr>
          <w:rFonts w:ascii="Trebuchet MS" w:hAnsi="Trebuchet MS"/>
          <w:b/>
          <w:spacing w:val="-1"/>
          <w:w w:val="76"/>
          <w:sz w:val="20"/>
        </w:rPr>
        <w:t>´</w:t>
      </w:r>
      <w:r>
        <w:rPr>
          <w:rFonts w:ascii="Trebuchet MS" w:hAnsi="Trebuchet MS"/>
          <w:b/>
          <w:w w:val="76"/>
          <w:sz w:val="20"/>
        </w:rPr>
        <w:t>z</w:t>
      </w:r>
      <w:r>
        <w:rPr>
          <w:rFonts w:ascii="Trebuchet MS" w:hAnsi="Trebuchet MS"/>
          <w:b/>
          <w:spacing w:val="-5"/>
          <w:sz w:val="20"/>
        </w:rPr>
        <w:t> </w:t>
      </w:r>
      <w:r>
        <w:rPr>
          <w:rFonts w:ascii="Arial" w:hAnsi="Arial"/>
          <w:spacing w:val="-1"/>
          <w:w w:val="91"/>
          <w:sz w:val="20"/>
        </w:rPr>
        <w:t>virgin</w:t>
      </w:r>
    </w:p>
    <w:p>
      <w:pPr>
        <w:tabs>
          <w:tab w:pos="3852" w:val="left" w:leader="none"/>
          <w:tab w:pos="5943" w:val="left" w:leader="none"/>
        </w:tabs>
        <w:spacing w:before="126"/>
        <w:ind w:left="1581" w:right="0" w:firstLine="0"/>
        <w:jc w:val="left"/>
        <w:rPr>
          <w:rFonts w:ascii="Arial" w:hAnsi="Arial"/>
          <w:sz w:val="20"/>
        </w:rPr>
      </w:pPr>
      <w:r>
        <w:rPr>
          <w:rFonts w:ascii="Trebuchet MS" w:hAnsi="Trebuchet MS"/>
          <w:b/>
          <w:sz w:val="20"/>
        </w:rPr>
        <w:t>ész</w:t>
      </w:r>
      <w:r>
        <w:rPr>
          <w:rFonts w:ascii="Trebuchet MS" w:hAnsi="Trebuchet MS"/>
          <w:b/>
          <w:spacing w:val="-21"/>
          <w:sz w:val="20"/>
        </w:rPr>
        <w:t> </w:t>
      </w:r>
      <w:r>
        <w:rPr>
          <w:rFonts w:ascii="Arial" w:hAnsi="Arial"/>
          <w:sz w:val="20"/>
        </w:rPr>
        <w:t>mind</w:t>
        <w:tab/>
      </w:r>
      <w:r>
        <w:rPr>
          <w:rFonts w:ascii="Trebuchet MS" w:hAnsi="Trebuchet MS"/>
          <w:b/>
          <w:sz w:val="20"/>
        </w:rPr>
        <w:t>nyél</w:t>
      </w:r>
      <w:r>
        <w:rPr>
          <w:rFonts w:ascii="Trebuchet MS" w:hAnsi="Trebuchet MS"/>
          <w:b/>
          <w:spacing w:val="-37"/>
          <w:sz w:val="20"/>
        </w:rPr>
        <w:t> </w:t>
      </w:r>
      <w:r>
        <w:rPr>
          <w:rFonts w:ascii="Arial" w:hAnsi="Arial"/>
          <w:sz w:val="20"/>
        </w:rPr>
        <w:t>handle</w:t>
        <w:tab/>
      </w:r>
      <w:r>
        <w:rPr>
          <w:rFonts w:ascii="Trebuchet MS" w:hAnsi="Trebuchet MS"/>
          <w:b/>
          <w:sz w:val="20"/>
        </w:rPr>
        <w:t>tél</w:t>
      </w:r>
      <w:r>
        <w:rPr>
          <w:rFonts w:ascii="Trebuchet MS" w:hAnsi="Trebuchet MS"/>
          <w:b/>
          <w:spacing w:val="-6"/>
          <w:sz w:val="20"/>
        </w:rPr>
        <w:t> </w:t>
      </w:r>
      <w:r>
        <w:rPr>
          <w:rFonts w:ascii="Arial" w:hAnsi="Arial"/>
          <w:sz w:val="20"/>
        </w:rPr>
        <w:t>winter</w:t>
      </w:r>
    </w:p>
    <w:p>
      <w:pPr>
        <w:tabs>
          <w:tab w:pos="3852" w:val="left" w:leader="none"/>
          <w:tab w:pos="5943" w:val="left" w:leader="none"/>
        </w:tabs>
        <w:spacing w:before="127"/>
        <w:ind w:left="1581" w:right="0" w:firstLine="0"/>
        <w:jc w:val="left"/>
        <w:rPr>
          <w:rFonts w:ascii="Arial" w:hAnsi="Arial"/>
          <w:sz w:val="20"/>
        </w:rPr>
      </w:pPr>
      <w:r>
        <w:rPr>
          <w:rFonts w:ascii="Trebuchet MS" w:hAnsi="Trebuchet MS"/>
          <w:b/>
          <w:sz w:val="20"/>
        </w:rPr>
        <w:t>fél</w:t>
      </w:r>
      <w:r>
        <w:rPr>
          <w:rFonts w:ascii="Trebuchet MS" w:hAnsi="Trebuchet MS"/>
          <w:b/>
          <w:spacing w:val="-29"/>
          <w:sz w:val="20"/>
        </w:rPr>
        <w:t> </w:t>
      </w:r>
      <w:r>
        <w:rPr>
          <w:rFonts w:ascii="Arial" w:hAnsi="Arial"/>
          <w:sz w:val="20"/>
        </w:rPr>
        <w:t>half</w:t>
        <w:tab/>
      </w:r>
      <w:r>
        <w:rPr>
          <w:rFonts w:ascii="Trebuchet MS" w:hAnsi="Trebuchet MS"/>
          <w:b/>
          <w:sz w:val="20"/>
        </w:rPr>
        <w:t>nyíl</w:t>
      </w:r>
      <w:r>
        <w:rPr>
          <w:rFonts w:ascii="Trebuchet MS" w:hAnsi="Trebuchet MS"/>
          <w:b/>
          <w:spacing w:val="-14"/>
          <w:sz w:val="20"/>
        </w:rPr>
        <w:t> </w:t>
      </w:r>
      <w:r>
        <w:rPr>
          <w:rFonts w:ascii="Arial" w:hAnsi="Arial"/>
          <w:sz w:val="20"/>
        </w:rPr>
        <w:t>arrow</w:t>
        <w:tab/>
      </w:r>
      <w:r>
        <w:rPr>
          <w:rFonts w:ascii="Trebuchet MS" w:hAnsi="Trebuchet MS"/>
          <w:b/>
          <w:sz w:val="20"/>
        </w:rPr>
        <w:t>tér </w:t>
      </w:r>
      <w:r>
        <w:rPr>
          <w:rFonts w:ascii="Arial" w:hAnsi="Arial"/>
          <w:sz w:val="20"/>
        </w:rPr>
        <w:t>space,</w:t>
      </w:r>
      <w:r>
        <w:rPr>
          <w:rFonts w:ascii="Arial" w:hAnsi="Arial"/>
          <w:spacing w:val="-45"/>
          <w:sz w:val="20"/>
        </w:rPr>
        <w:t> </w:t>
      </w:r>
      <w:r>
        <w:rPr>
          <w:rFonts w:ascii="Arial" w:hAnsi="Arial"/>
          <w:sz w:val="20"/>
        </w:rPr>
        <w:t>plaza</w:t>
      </w:r>
    </w:p>
    <w:p>
      <w:pPr>
        <w:tabs>
          <w:tab w:pos="3852" w:val="left" w:leader="none"/>
          <w:tab w:pos="5944" w:val="left" w:leader="none"/>
        </w:tabs>
        <w:spacing w:before="126"/>
        <w:ind w:left="1581" w:right="0" w:firstLine="0"/>
        <w:jc w:val="left"/>
        <w:rPr>
          <w:rFonts w:ascii="Arial" w:hAnsi="Arial"/>
          <w:sz w:val="20"/>
        </w:rPr>
      </w:pPr>
      <w:r>
        <w:rPr>
          <w:rFonts w:ascii="Trebuchet MS" w:hAnsi="Trebuchet MS"/>
          <w:b/>
          <w:spacing w:val="-1"/>
          <w:w w:val="98"/>
          <w:sz w:val="20"/>
        </w:rPr>
        <w:t>hé</w:t>
      </w:r>
      <w:r>
        <w:rPr>
          <w:rFonts w:ascii="Trebuchet MS" w:hAnsi="Trebuchet MS"/>
          <w:b/>
          <w:w w:val="98"/>
          <w:sz w:val="20"/>
        </w:rPr>
        <w:t>t</w:t>
      </w:r>
      <w:r>
        <w:rPr>
          <w:rFonts w:ascii="Trebuchet MS" w:hAnsi="Trebuchet MS"/>
          <w:b/>
          <w:spacing w:val="-5"/>
          <w:sz w:val="20"/>
        </w:rPr>
        <w:t> </w:t>
      </w:r>
      <w:r>
        <w:rPr>
          <w:rFonts w:ascii="Arial" w:hAnsi="Arial"/>
          <w:spacing w:val="-1"/>
          <w:w w:val="84"/>
          <w:sz w:val="20"/>
        </w:rPr>
        <w:t>seven</w:t>
      </w:r>
      <w:r>
        <w:rPr>
          <w:rFonts w:ascii="Arial" w:hAnsi="Arial"/>
          <w:w w:val="84"/>
          <w:sz w:val="20"/>
        </w:rPr>
        <w:t>,</w:t>
      </w:r>
      <w:r>
        <w:rPr>
          <w:rFonts w:ascii="Arial" w:hAnsi="Arial"/>
          <w:spacing w:val="-1"/>
          <w:sz w:val="20"/>
        </w:rPr>
        <w:t> </w:t>
      </w:r>
      <w:r>
        <w:rPr>
          <w:rFonts w:ascii="Arial" w:hAnsi="Arial"/>
          <w:spacing w:val="-1"/>
          <w:w w:val="91"/>
          <w:sz w:val="20"/>
        </w:rPr>
        <w:t>wee</w:t>
      </w:r>
      <w:r>
        <w:rPr>
          <w:rFonts w:ascii="Arial" w:hAnsi="Arial"/>
          <w:w w:val="91"/>
          <w:sz w:val="20"/>
        </w:rPr>
        <w:t>k</w:t>
      </w:r>
      <w:r>
        <w:rPr>
          <w:rFonts w:ascii="Arial" w:hAnsi="Arial"/>
          <w:sz w:val="20"/>
        </w:rPr>
        <w:tab/>
      </w:r>
      <w:r>
        <w:rPr>
          <w:rFonts w:ascii="Trebuchet MS" w:hAnsi="Trebuchet MS"/>
          <w:b/>
          <w:spacing w:val="-1"/>
          <w:w w:val="96"/>
          <w:sz w:val="20"/>
        </w:rPr>
        <w:t>nyú</w:t>
      </w:r>
      <w:r>
        <w:rPr>
          <w:rFonts w:ascii="Trebuchet MS" w:hAnsi="Trebuchet MS"/>
          <w:b/>
          <w:w w:val="96"/>
          <w:sz w:val="20"/>
        </w:rPr>
        <w:t>l</w:t>
      </w:r>
      <w:r>
        <w:rPr>
          <w:rFonts w:ascii="Trebuchet MS" w:hAnsi="Trebuchet MS"/>
          <w:b/>
          <w:spacing w:val="-5"/>
          <w:sz w:val="20"/>
        </w:rPr>
        <w:t> </w:t>
      </w:r>
      <w:r>
        <w:rPr>
          <w:rFonts w:ascii="Arial" w:hAnsi="Arial"/>
          <w:spacing w:val="-1"/>
          <w:w w:val="94"/>
          <w:sz w:val="20"/>
        </w:rPr>
        <w:t>rabbi</w:t>
      </w:r>
      <w:r>
        <w:rPr>
          <w:rFonts w:ascii="Arial" w:hAnsi="Arial"/>
          <w:w w:val="94"/>
          <w:sz w:val="20"/>
        </w:rPr>
        <w:t>t</w:t>
      </w:r>
      <w:r>
        <w:rPr>
          <w:rFonts w:ascii="Arial" w:hAnsi="Arial"/>
          <w:sz w:val="20"/>
        </w:rPr>
        <w:tab/>
      </w:r>
      <w:r>
        <w:rPr>
          <w:rFonts w:ascii="Trebuchet MS" w:hAnsi="Trebuchet MS"/>
          <w:b/>
          <w:spacing w:val="-1"/>
          <w:w w:val="101"/>
          <w:sz w:val="20"/>
        </w:rPr>
        <w:t>t</w:t>
      </w:r>
      <w:r>
        <w:rPr>
          <w:rFonts w:ascii="Trebuchet MS" w:hAnsi="Trebuchet MS"/>
          <w:b/>
          <w:spacing w:val="-110"/>
          <w:w w:val="98"/>
          <w:sz w:val="20"/>
        </w:rPr>
        <w:t>u</w:t>
      </w:r>
      <w:r>
        <w:rPr>
          <w:rFonts w:ascii="Trebuchet MS" w:hAnsi="Trebuchet MS"/>
          <w:b/>
          <w:spacing w:val="-20"/>
          <w:w w:val="56"/>
          <w:sz w:val="20"/>
        </w:rPr>
        <w:t>´</w:t>
      </w:r>
      <w:r>
        <w:rPr>
          <w:rFonts w:ascii="Trebuchet MS" w:hAnsi="Trebuchet MS"/>
          <w:b/>
          <w:spacing w:val="-1"/>
          <w:w w:val="76"/>
          <w:sz w:val="20"/>
        </w:rPr>
        <w:t>´</w:t>
      </w:r>
      <w:r>
        <w:rPr>
          <w:rFonts w:ascii="Trebuchet MS" w:hAnsi="Trebuchet MS"/>
          <w:b/>
          <w:w w:val="76"/>
          <w:sz w:val="20"/>
        </w:rPr>
        <w:t>z</w:t>
      </w:r>
      <w:r>
        <w:rPr>
          <w:rFonts w:ascii="Trebuchet MS" w:hAnsi="Trebuchet MS"/>
          <w:b/>
          <w:spacing w:val="-5"/>
          <w:sz w:val="20"/>
        </w:rPr>
        <w:t> </w:t>
      </w:r>
      <w:r>
        <w:rPr>
          <w:rFonts w:ascii="Arial" w:hAnsi="Arial"/>
          <w:spacing w:val="-1"/>
          <w:w w:val="98"/>
          <w:sz w:val="20"/>
        </w:rPr>
        <w:t>fire</w:t>
      </w:r>
    </w:p>
    <w:p>
      <w:pPr>
        <w:tabs>
          <w:tab w:pos="3852" w:val="left" w:leader="none"/>
          <w:tab w:pos="5943" w:val="left" w:leader="none"/>
        </w:tabs>
        <w:spacing w:before="126"/>
        <w:ind w:left="1581" w:right="0" w:firstLine="0"/>
        <w:jc w:val="left"/>
        <w:rPr>
          <w:rFonts w:ascii="Arial" w:hAnsi="Arial"/>
          <w:sz w:val="20"/>
        </w:rPr>
      </w:pPr>
      <w:r>
        <w:rPr>
          <w:rFonts w:ascii="Trebuchet MS" w:hAnsi="Trebuchet MS"/>
          <w:b/>
          <w:sz w:val="20"/>
        </w:rPr>
        <w:t>híd</w:t>
      </w:r>
      <w:r>
        <w:rPr>
          <w:rFonts w:ascii="Trebuchet MS" w:hAnsi="Trebuchet MS"/>
          <w:b/>
          <w:spacing w:val="-38"/>
          <w:sz w:val="20"/>
        </w:rPr>
        <w:t> </w:t>
      </w:r>
      <w:r>
        <w:rPr>
          <w:rFonts w:ascii="Arial" w:hAnsi="Arial"/>
          <w:sz w:val="20"/>
        </w:rPr>
        <w:t>bridge</w:t>
      </w:r>
      <w:r>
        <w:rPr>
          <w:rFonts w:ascii="Arial" w:hAnsi="Arial"/>
          <w:spacing w:val="-34"/>
          <w:sz w:val="20"/>
        </w:rPr>
        <w:t> </w:t>
      </w:r>
      <w:r>
        <w:rPr>
          <w:rFonts w:ascii="Arial" w:hAnsi="Arial"/>
          <w:sz w:val="20"/>
        </w:rPr>
        <w:t>(s3px:</w:t>
      </w:r>
      <w:r>
        <w:rPr>
          <w:rFonts w:ascii="Arial" w:hAnsi="Arial"/>
          <w:spacing w:val="-33"/>
          <w:sz w:val="20"/>
        </w:rPr>
        <w:t> </w:t>
      </w:r>
      <w:r>
        <w:rPr>
          <w:rFonts w:ascii="Trebuchet MS" w:hAnsi="Trebuchet MS"/>
          <w:b/>
          <w:sz w:val="20"/>
        </w:rPr>
        <w:t>hídja</w:t>
      </w:r>
      <w:r>
        <w:rPr>
          <w:rFonts w:ascii="Arial" w:hAnsi="Arial"/>
          <w:sz w:val="20"/>
        </w:rPr>
        <w:t>)</w:t>
        <w:tab/>
      </w:r>
      <w:r>
        <w:rPr>
          <w:rFonts w:ascii="Trebuchet MS" w:hAnsi="Trebuchet MS"/>
          <w:b/>
          <w:sz w:val="20"/>
        </w:rPr>
        <w:t>réz</w:t>
      </w:r>
      <w:r>
        <w:rPr>
          <w:rFonts w:ascii="Trebuchet MS" w:hAnsi="Trebuchet MS"/>
          <w:b/>
          <w:spacing w:val="-21"/>
          <w:sz w:val="20"/>
        </w:rPr>
        <w:t> </w:t>
      </w:r>
      <w:r>
        <w:rPr>
          <w:rFonts w:ascii="Arial" w:hAnsi="Arial"/>
          <w:sz w:val="20"/>
        </w:rPr>
        <w:t>copper</w:t>
        <w:tab/>
      </w:r>
      <w:r>
        <w:rPr>
          <w:rFonts w:ascii="Trebuchet MS" w:hAnsi="Trebuchet MS"/>
          <w:b/>
          <w:sz w:val="20"/>
        </w:rPr>
        <w:t>úr </w:t>
      </w:r>
      <w:r>
        <w:rPr>
          <w:rFonts w:ascii="Arial" w:hAnsi="Arial"/>
          <w:sz w:val="20"/>
        </w:rPr>
        <w:t>sir,</w:t>
      </w:r>
      <w:r>
        <w:rPr>
          <w:rFonts w:ascii="Arial" w:hAnsi="Arial"/>
          <w:spacing w:val="-42"/>
          <w:sz w:val="20"/>
        </w:rPr>
        <w:t> </w:t>
      </w:r>
      <w:r>
        <w:rPr>
          <w:rFonts w:ascii="Arial" w:hAnsi="Arial"/>
          <w:sz w:val="20"/>
        </w:rPr>
        <w:t>gentleman</w:t>
      </w:r>
    </w:p>
    <w:p>
      <w:pPr>
        <w:tabs>
          <w:tab w:pos="4362" w:val="left" w:leader="none"/>
        </w:tabs>
        <w:spacing w:before="127"/>
        <w:ind w:left="0" w:right="681" w:firstLine="0"/>
        <w:jc w:val="right"/>
        <w:rPr>
          <w:rFonts w:ascii="Arial" w:hAnsi="Arial"/>
          <w:sz w:val="20"/>
        </w:rPr>
      </w:pPr>
      <w:r>
        <w:rPr>
          <w:rFonts w:ascii="Trebuchet MS" w:hAnsi="Trebuchet MS"/>
          <w:b/>
          <w:sz w:val="20"/>
        </w:rPr>
        <w:t>jég</w:t>
      </w:r>
      <w:r>
        <w:rPr>
          <w:rFonts w:ascii="Trebuchet MS" w:hAnsi="Trebuchet MS"/>
          <w:b/>
          <w:spacing w:val="-21"/>
          <w:sz w:val="20"/>
        </w:rPr>
        <w:t> </w:t>
      </w:r>
      <w:r>
        <w:rPr>
          <w:rFonts w:ascii="Arial" w:hAnsi="Arial"/>
          <w:sz w:val="20"/>
        </w:rPr>
        <w:t>ice</w:t>
        <w:tab/>
      </w:r>
      <w:r>
        <w:rPr>
          <w:rFonts w:ascii="Trebuchet MS" w:hAnsi="Trebuchet MS"/>
          <w:b/>
          <w:sz w:val="20"/>
        </w:rPr>
        <w:t>út </w:t>
      </w:r>
      <w:r>
        <w:rPr>
          <w:rFonts w:ascii="Arial" w:hAnsi="Arial"/>
          <w:sz w:val="20"/>
        </w:rPr>
        <w:t>road,</w:t>
      </w:r>
      <w:r>
        <w:rPr>
          <w:rFonts w:ascii="Arial" w:hAnsi="Arial"/>
          <w:spacing w:val="-42"/>
          <w:sz w:val="20"/>
        </w:rPr>
        <w:t> </w:t>
      </w:r>
      <w:r>
        <w:rPr>
          <w:rFonts w:ascii="Arial" w:hAnsi="Arial"/>
          <w:sz w:val="20"/>
        </w:rPr>
        <w:t>trip</w:t>
      </w:r>
    </w:p>
    <w:p>
      <w:pPr>
        <w:spacing w:before="26"/>
        <w:ind w:left="0" w:right="736" w:firstLine="0"/>
        <w:jc w:val="right"/>
        <w:rPr>
          <w:rFonts w:ascii="Arial" w:hAnsi="Arial"/>
          <w:sz w:val="20"/>
        </w:rPr>
      </w:pPr>
      <w:r>
        <w:rPr>
          <w:rFonts w:ascii="Arial" w:hAnsi="Arial"/>
          <w:w w:val="90"/>
          <w:sz w:val="20"/>
        </w:rPr>
        <w:t>(s3px: </w:t>
      </w:r>
      <w:r>
        <w:rPr>
          <w:rFonts w:ascii="Trebuchet MS" w:hAnsi="Trebuchet MS"/>
          <w:b/>
          <w:w w:val="90"/>
          <w:sz w:val="20"/>
        </w:rPr>
        <w:t>útja</w:t>
      </w:r>
      <w:r>
        <w:rPr>
          <w:rFonts w:ascii="Arial" w:hAnsi="Arial"/>
          <w:w w:val="90"/>
          <w:sz w:val="20"/>
        </w:rPr>
        <w:t>)</w:t>
      </w:r>
    </w:p>
    <w:p>
      <w:pPr>
        <w:tabs>
          <w:tab w:pos="5944" w:val="left" w:leader="none"/>
        </w:tabs>
        <w:spacing w:before="127"/>
        <w:ind w:left="1581" w:right="0" w:firstLine="0"/>
        <w:jc w:val="left"/>
        <w:rPr>
          <w:rFonts w:ascii="Arial" w:hAnsi="Arial"/>
          <w:sz w:val="20"/>
        </w:rPr>
      </w:pPr>
      <w:r>
        <w:rPr/>
        <w:pict>
          <v:group style="position:absolute;margin-left:14.379pt;margin-top:13.754352pt;width:61.8pt;height:23.95pt;mso-position-horizontal-relative:page;mso-position-vertical-relative:paragraph;z-index:16734720" coordorigin="288,275" coordsize="1236,479">
            <v:shape style="position:absolute;left:287;top:275;width:1236;height:479" coordorigin="288,275" coordsize="1236,479" path="m1523,275l290,275,288,278,288,753,1520,753,1523,750,1523,275xe" filled="true" fillcolor="#efefef" stroked="false">
              <v:path arrowok="t"/>
              <v:fill type="solid"/>
            </v:shape>
            <v:shape style="position:absolute;left:287;top:275;width:1236;height:479" coordorigin="288,275" coordsize="1236,479" path="m1523,275l303,275,288,294,288,753,1506,753,1523,734,1523,275xe" filled="true" fillcolor="#eeeeee" stroked="false">
              <v:path arrowok="t"/>
              <v:fill type="solid"/>
            </v:shape>
            <v:shape style="position:absolute;left:287;top:275;width:1236;height:479" coordorigin="288,275" coordsize="1236,479" path="m1523,275l317,275,288,310,288,753,1493,753,1523,718,1523,275xe" filled="true" fillcolor="#ededed" stroked="false">
              <v:path arrowok="t"/>
              <v:fill type="solid"/>
            </v:shape>
            <v:shape style="position:absolute;left:287;top:275;width:1236;height:479" coordorigin="288,275" coordsize="1236,479" path="m1523,275l330,275,288,325,288,753,1480,753,1523,703,1523,275xe" filled="true" fillcolor="#ececec" stroked="false">
              <v:path arrowok="t"/>
              <v:fill type="solid"/>
            </v:shape>
            <v:shape style="position:absolute;left:287;top:275;width:1236;height:479" coordorigin="288,275" coordsize="1236,479" path="m1523,275l343,275,288,341,288,753,1467,753,1523,687,1523,275xe" filled="true" fillcolor="#ebebeb" stroked="false">
              <v:path arrowok="t"/>
              <v:fill type="solid"/>
            </v:shape>
            <v:shape style="position:absolute;left:287;top:275;width:1236;height:479" coordorigin="288,275" coordsize="1236,479" path="m1523,275l356,275,288,357,288,753,1454,753,1523,671,1523,275xe" filled="true" fillcolor="#eaeaea" stroked="false">
              <v:path arrowok="t"/>
              <v:fill type="solid"/>
            </v:shape>
            <v:shape style="position:absolute;left:287;top:275;width:1236;height:479" coordorigin="288,275" coordsize="1236,479" path="m1523,275l369,275,288,372,288,753,1441,753,1523,656,1523,275xe" filled="true" fillcolor="#e9e9e9" stroked="false">
              <v:path arrowok="t"/>
              <v:fill type="solid"/>
            </v:shape>
            <v:shape style="position:absolute;left:287;top:275;width:1236;height:479" coordorigin="288,275" coordsize="1236,479" path="m1523,275l382,275,288,388,288,753,1428,753,1523,640,1523,275xe" filled="true" fillcolor="#e8e8e8" stroked="false">
              <v:path arrowok="t"/>
              <v:fill type="solid"/>
            </v:shape>
            <v:shape style="position:absolute;left:287;top:275;width:1236;height:479" coordorigin="288,275" coordsize="1236,479" path="m1523,275l396,275,288,404,288,753,1414,753,1523,624,1523,275xe" filled="true" fillcolor="#e7e7e7" stroked="false">
              <v:path arrowok="t"/>
              <v:fill type="solid"/>
            </v:shape>
            <v:shape style="position:absolute;left:287;top:275;width:1236;height:479" coordorigin="288,275" coordsize="1236,479" path="m1523,275l409,275,288,419,288,753,1401,753,1523,608,1523,275xe" filled="true" fillcolor="#e6e6e6" stroked="false">
              <v:path arrowok="t"/>
              <v:fill type="solid"/>
            </v:shape>
            <v:shape style="position:absolute;left:287;top:275;width:1236;height:479" coordorigin="288,275" coordsize="1236,479" path="m1523,275l422,275,288,435,288,753,1388,753,1523,593,1523,275xe" filled="true" fillcolor="#e5e5e5" stroked="false">
              <v:path arrowok="t"/>
              <v:fill type="solid"/>
            </v:shape>
            <v:shape style="position:absolute;left:287;top:275;width:1236;height:479" coordorigin="288,275" coordsize="1236,479" path="m1523,275l435,275,288,451,288,753,1375,753,1523,577,1523,275xe" filled="true" fillcolor="#e4e4e4" stroked="false">
              <v:path arrowok="t"/>
              <v:fill type="solid"/>
            </v:shape>
            <v:shape style="position:absolute;left:287;top:275;width:1236;height:479" coordorigin="288,275" coordsize="1236,479" path="m1523,275l448,275,288,466,288,753,1362,753,1523,561,1523,275xe" filled="true" fillcolor="#e3e3e3" stroked="false">
              <v:path arrowok="t"/>
              <v:fill type="solid"/>
            </v:shape>
            <v:shape style="position:absolute;left:287;top:275;width:1236;height:479" coordorigin="288,275" coordsize="1236,479" path="m1523,275l461,275,288,482,288,753,1349,753,1523,546,1523,275xe" filled="true" fillcolor="#e2e2e2" stroked="false">
              <v:path arrowok="t"/>
              <v:fill type="solid"/>
            </v:shape>
            <v:shape style="position:absolute;left:287;top:275;width:1236;height:479" coordorigin="288,275" coordsize="1236,479" path="m1523,275l474,275,288,498,288,753,1336,753,1523,530,1523,275xe" filled="true" fillcolor="#e1e1e1" stroked="false">
              <v:path arrowok="t"/>
              <v:fill type="solid"/>
            </v:shape>
            <v:shape style="position:absolute;left:287;top:275;width:1236;height:479" coordorigin="288,275" coordsize="1236,479" path="m1523,275l488,275,288,513,288,753,1322,753,1523,514,1523,275xe" filled="true" fillcolor="#e0e0e0" stroked="false">
              <v:path arrowok="t"/>
              <v:fill type="solid"/>
            </v:shape>
            <v:shape style="position:absolute;left:287;top:275;width:1236;height:479" coordorigin="288,275" coordsize="1236,479" path="m1523,275l501,275,288,529,288,753,1309,753,1523,499,1523,275xe" filled="true" fillcolor="#dfdfdf" stroked="false">
              <v:path arrowok="t"/>
              <v:fill type="solid"/>
            </v:shape>
            <v:shape style="position:absolute;left:287;top:275;width:1236;height:479" coordorigin="288,275" coordsize="1236,479" path="m1523,275l514,275,288,545,288,753,1296,753,1523,483,1523,275xe" filled="true" fillcolor="#dedede" stroked="false">
              <v:path arrowok="t"/>
              <v:fill type="solid"/>
            </v:shape>
            <v:shape style="position:absolute;left:287;top:275;width:1236;height:479" coordorigin="288,275" coordsize="1236,479" path="m1523,275l527,275,288,560,288,753,1283,753,1523,467,1523,275xe" filled="true" fillcolor="#dddddd" stroked="false">
              <v:path arrowok="t"/>
              <v:fill type="solid"/>
            </v:shape>
            <v:shape style="position:absolute;left:287;top:275;width:1236;height:479" coordorigin="288,275" coordsize="1236,479" path="m1523,275l540,275,288,576,288,753,1270,753,1523,452,1523,275xe" filled="true" fillcolor="#dcdcdc" stroked="false">
              <v:path arrowok="t"/>
              <v:fill type="solid"/>
            </v:shape>
            <v:shape style="position:absolute;left:287;top:275;width:1236;height:479" coordorigin="288,275" coordsize="1236,479" path="m1523,275l553,275,288,592,288,753,1257,753,1523,436,1523,275xe" filled="true" fillcolor="#dbdbdb" stroked="false">
              <v:path arrowok="t"/>
              <v:fill type="solid"/>
            </v:shape>
            <v:shape style="position:absolute;left:287;top:275;width:1236;height:479" coordorigin="288,275" coordsize="1236,479" path="m1523,275l566,275,288,607,288,753,1243,753,1523,420,1523,275xe" filled="true" fillcolor="#dadada" stroked="false">
              <v:path arrowok="t"/>
              <v:fill type="solid"/>
            </v:shape>
            <v:shape style="position:absolute;left:287;top:275;width:1236;height:479" coordorigin="288,275" coordsize="1236,479" path="m1523,275l580,275,288,623,288,753,1230,753,1523,405,1523,275xe" filled="true" fillcolor="#d9d9d9" stroked="false">
              <v:path arrowok="t"/>
              <v:fill type="solid"/>
            </v:shape>
            <v:shape style="position:absolute;left:287;top:275;width:1236;height:479" coordorigin="288,275" coordsize="1236,479" path="m1523,275l593,275,288,639,288,753,1217,753,1523,389,1523,275xe" filled="true" fillcolor="#d8d8d8" stroked="false">
              <v:path arrowok="t"/>
              <v:fill type="solid"/>
            </v:shape>
            <v:shape style="position:absolute;left:287;top:275;width:1236;height:479" coordorigin="288,275" coordsize="1236,479" path="m1523,275l606,275,288,654,288,753,1204,753,1523,373,1523,275xe" filled="true" fillcolor="#d7d7d7" stroked="false">
              <v:path arrowok="t"/>
              <v:fill type="solid"/>
            </v:shape>
            <v:shape style="position:absolute;left:287;top:275;width:1236;height:479" coordorigin="288,275" coordsize="1236,479" path="m1523,275l619,275,288,670,288,753,1191,753,1523,358,1523,275xe" filled="true" fillcolor="#d6d6d6" stroked="false">
              <v:path arrowok="t"/>
              <v:fill type="solid"/>
            </v:shape>
            <v:shape style="position:absolute;left:287;top:275;width:1236;height:479" coordorigin="288,275" coordsize="1236,479" path="m1523,275l632,275,288,686,288,753,1178,753,1523,342,1523,275xe" filled="true" fillcolor="#d5d5d5" stroked="false">
              <v:path arrowok="t"/>
              <v:fill type="solid"/>
            </v:shape>
            <v:shape style="position:absolute;left:287;top:275;width:1236;height:479" coordorigin="288,275" coordsize="1236,479" path="m1523,275l645,275,288,701,288,753,1165,753,1523,326,1523,275xe" filled="true" fillcolor="#d4d4d4" stroked="false">
              <v:path arrowok="t"/>
              <v:fill type="solid"/>
            </v:shape>
            <v:shape style="position:absolute;left:287;top:275;width:1236;height:479" coordorigin="288,275" coordsize="1236,479" path="m1523,275l658,275,288,717,288,753,1151,753,1523,311,1523,275xe" filled="true" fillcolor="#d3d3d3" stroked="false">
              <v:path arrowok="t"/>
              <v:fill type="solid"/>
            </v:shape>
            <v:shape style="position:absolute;left:287;top:275;width:1236;height:479" coordorigin="288,275" coordsize="1236,479" path="m1523,275l672,275,288,733,288,753,1138,753,1523,295,1523,275xe" filled="true" fillcolor="#d2d2d2" stroked="false">
              <v:path arrowok="t"/>
              <v:fill type="solid"/>
            </v:shape>
            <v:shape style="position:absolute;left:287;top:275;width:1236;height:479" coordorigin="288,275" coordsize="1236,479" path="m1523,275l685,275,288,749,288,753,1125,753,1523,279,1523,275xe" filled="true" fillcolor="#d1d1d1" stroked="false">
              <v:path arrowok="t"/>
              <v:fill type="solid"/>
            </v:shape>
            <v:shape style="position:absolute;left:296;top:275;width:1217;height:479" coordorigin="297,275" coordsize="1217,479" path="m1513,275l698,275,297,753,1112,753,1513,275xe" filled="true" fillcolor="#d0d0d0" stroked="false">
              <v:path arrowok="t"/>
              <v:fill type="solid"/>
            </v:shape>
            <v:shape style="position:absolute;left:309;top:275;width:1190;height:479" coordorigin="310,275" coordsize="1190,479" path="m1500,275l711,275,310,753,1099,753,1500,275xe" filled="true" fillcolor="#cfcfcf" stroked="false">
              <v:path arrowok="t"/>
              <v:fill type="solid"/>
            </v:shape>
            <v:shape style="position:absolute;left:323;top:275;width:1164;height:479" coordorigin="323,275" coordsize="1164,479" path="m1487,275l724,275,323,753,1086,753,1487,275xe" filled="true" fillcolor="#cecece" stroked="false">
              <v:path arrowok="t"/>
              <v:fill type="solid"/>
            </v:shape>
            <v:shape style="position:absolute;left:336;top:275;width:1138;height:479" coordorigin="336,275" coordsize="1138,479" path="m1474,275l737,275,336,753,1073,753,1474,275xe" filled="true" fillcolor="#cdcdcd" stroked="false">
              <v:path arrowok="t"/>
              <v:fill type="solid"/>
            </v:shape>
            <v:shape style="position:absolute;left:349;top:275;width:1112;height:479" coordorigin="349,275" coordsize="1112,479" path="m1460,275l751,275,349,753,1059,753,1460,275xe" filled="true" fillcolor="#cccccc" stroked="false">
              <v:path arrowok="t"/>
              <v:fill type="solid"/>
            </v:shape>
            <v:shape style="position:absolute;left:362;top:275;width:1085;height:479" coordorigin="363,275" coordsize="1085,479" path="m1447,275l764,275,363,753,1046,753,1447,275xe" filled="true" fillcolor="#cbcbcb" stroked="false">
              <v:path arrowok="t"/>
              <v:fill type="solid"/>
            </v:shape>
            <v:shape style="position:absolute;left:375;top:275;width:1059;height:479" coordorigin="376,275" coordsize="1059,479" path="m1434,275l777,275,376,753,1033,753,1434,275xe" filled="true" fillcolor="#cacaca" stroked="false">
              <v:path arrowok="t"/>
              <v:fill type="solid"/>
            </v:shape>
            <v:shape style="position:absolute;left:388;top:275;width:1033;height:479" coordorigin="389,275" coordsize="1033,479" path="m1421,275l790,275,389,753,1020,753,1421,275xe" filled="true" fillcolor="#c9c9c9" stroked="false">
              <v:path arrowok="t"/>
              <v:fill type="solid"/>
            </v:shape>
            <v:shape style="position:absolute;left:402;top:275;width:1006;height:479" coordorigin="402,275" coordsize="1006,479" path="m1408,275l803,275,402,753,1007,753,1408,275xe" filled="true" fillcolor="#c8c8c8" stroked="false">
              <v:path arrowok="t"/>
              <v:fill type="solid"/>
            </v:shape>
            <v:shape style="position:absolute;left:415;top:275;width:980;height:479" coordorigin="415,275" coordsize="980,479" path="m1395,275l816,275,415,753,994,753,1395,275xe" filled="true" fillcolor="#c7c7c7" stroked="false">
              <v:path arrowok="t"/>
              <v:fill type="solid"/>
            </v:shape>
            <v:shape style="position:absolute;left:428;top:275;width:954;height:479" coordorigin="428,275" coordsize="954,479" path="m1382,275l829,275,428,753,981,753,1382,275xe" filled="true" fillcolor="#c6c6c6" stroked="false">
              <v:path arrowok="t"/>
              <v:fill type="solid"/>
            </v:shape>
            <v:shape style="position:absolute;left:441;top:275;width:927;height:479" coordorigin="441,275" coordsize="927,479" path="m1368,275l843,275,441,753,967,753,1368,275xe" filled="true" fillcolor="#c5c5c5" stroked="false">
              <v:path arrowok="t"/>
              <v:fill type="solid"/>
            </v:shape>
            <v:shape style="position:absolute;left:454;top:275;width:901;height:479" coordorigin="455,275" coordsize="901,479" path="m1355,275l856,275,455,753,954,753,1355,275xe" filled="true" fillcolor="#c4c4c4" stroked="false">
              <v:path arrowok="t"/>
              <v:fill type="solid"/>
            </v:shape>
            <v:shape style="position:absolute;left:467;top:275;width:875;height:479" coordorigin="468,275" coordsize="875,479" path="m1342,275l869,275,468,753,941,753,1342,275xe" filled="true" fillcolor="#c3c3c3" stroked="false">
              <v:path arrowok="t"/>
              <v:fill type="solid"/>
            </v:shape>
            <v:shape style="position:absolute;left:480;top:275;width:849;height:479" coordorigin="481,275" coordsize="849,479" path="m1329,275l882,275,481,753,928,753,1329,275xe" filled="true" fillcolor="#c2c2c2" stroked="false">
              <v:path arrowok="t"/>
              <v:fill type="solid"/>
            </v:shape>
            <v:shape style="position:absolute;left:494;top:275;width:822;height:479" coordorigin="494,275" coordsize="822,479" path="m1316,275l895,275,494,753,915,753,1316,275xe" filled="true" fillcolor="#c1c1c1" stroked="false">
              <v:path arrowok="t"/>
              <v:fill type="solid"/>
            </v:shape>
            <v:shape style="position:absolute;left:507;top:275;width:796;height:479" coordorigin="507,275" coordsize="796,479" path="m1303,275l908,275,507,753,902,753,1303,275xe" filled="true" fillcolor="#c0c0c0" stroked="false">
              <v:path arrowok="t"/>
              <v:fill type="solid"/>
            </v:shape>
            <v:shape style="position:absolute;left:520;top:275;width:770;height:479" coordorigin="520,275" coordsize="770,479" path="m1290,275l921,275,520,753,888,753,1290,275xe" filled="true" fillcolor="#bfbfbf" stroked="false">
              <v:path arrowok="t"/>
              <v:fill type="solid"/>
            </v:shape>
            <v:shape style="position:absolute;left:533;top:275;width:743;height:479" coordorigin="533,275" coordsize="743,479" path="m1276,275l935,275,533,753,875,753,1276,275xe" filled="true" fillcolor="#bebebe" stroked="false">
              <v:path arrowok="t"/>
              <v:fill type="solid"/>
            </v:shape>
            <v:shape style="position:absolute;left:546;top:275;width:717;height:479" coordorigin="547,275" coordsize="717,479" path="m1263,275l948,275,547,753,862,753,1263,275xe" filled="true" fillcolor="#bdbdbd" stroked="false">
              <v:path arrowok="t"/>
              <v:fill type="solid"/>
            </v:shape>
            <v:shape style="position:absolute;left:559;top:275;width:691;height:479" coordorigin="560,275" coordsize="691,479" path="m1250,275l961,275,560,753,849,753,1250,275xe" filled="true" fillcolor="#bcbcbc" stroked="false">
              <v:path arrowok="t"/>
              <v:fill type="solid"/>
            </v:shape>
            <v:shape style="position:absolute;left:572;top:275;width:665;height:479" coordorigin="573,275" coordsize="665,479" path="m1237,275l974,275,573,753,836,753,1237,275xe" filled="true" fillcolor="#bbbbbb" stroked="false">
              <v:path arrowok="t"/>
              <v:fill type="solid"/>
            </v:shape>
            <v:shape style="position:absolute;left:586;top:275;width:638;height:479" coordorigin="586,275" coordsize="638,479" path="m1224,275l987,275,586,753,823,753,1224,275xe" filled="true" fillcolor="#bababa" stroked="false">
              <v:path arrowok="t"/>
              <v:fill type="solid"/>
            </v:shape>
            <v:shape style="position:absolute;left:599;top:275;width:612;height:479" coordorigin="599,275" coordsize="612,479" path="m1211,275l1000,275,599,753,810,753,1211,275xe" filled="true" fillcolor="#b9b9b9" stroked="false">
              <v:path arrowok="t"/>
              <v:fill type="solid"/>
            </v:shape>
            <v:shape style="position:absolute;left:612;top:275;width:586;height:479" coordorigin="612,275" coordsize="586,479" path="m1198,275l1013,275,612,753,796,753,1198,275xe" filled="true" fillcolor="#b8b8b8" stroked="false">
              <v:path arrowok="t"/>
              <v:fill type="solid"/>
            </v:shape>
            <v:shape style="position:absolute;left:625;top:275;width:559;height:479" coordorigin="626,275" coordsize="559,479" path="m1184,275l1027,275,626,753,783,753,1184,275xe" filled="true" fillcolor="#b7b7b7" stroked="false">
              <v:path arrowok="t"/>
              <v:fill type="solid"/>
            </v:shape>
            <v:shape style="position:absolute;left:638;top:275;width:533;height:479" coordorigin="639,275" coordsize="533,479" path="m1171,275l1040,275,639,753,770,753,1171,275xe" filled="true" fillcolor="#b6b6b6" stroked="false">
              <v:path arrowok="t"/>
              <v:fill type="solid"/>
            </v:shape>
            <v:shape style="position:absolute;left:651;top:275;width:507;height:479" coordorigin="652,275" coordsize="507,479" path="m1158,275l1053,275,652,753,757,753,1158,275xe" filled="true" fillcolor="#b5b5b5" stroked="false">
              <v:path arrowok="t"/>
              <v:fill type="solid"/>
            </v:shape>
            <v:shape style="position:absolute;left:664;top:275;width:480;height:479" coordorigin="665,275" coordsize="480,479" path="m1145,275l1066,275,665,753,744,753,1145,275xe" filled="true" fillcolor="#b4b4b4" stroked="false">
              <v:path arrowok="t"/>
              <v:fill type="solid"/>
            </v:shape>
            <v:shape style="position:absolute;left:678;top:275;width:454;height:479" coordorigin="678,275" coordsize="454,479" path="m1132,275l1079,275,678,753,731,753,1132,275xe" filled="true" fillcolor="#b3b3b3" stroked="false">
              <v:path arrowok="t"/>
              <v:fill type="solid"/>
            </v:shape>
            <v:shape style="position:absolute;left:691;top:275;width:428;height:479" coordorigin="691,275" coordsize="428,479" path="m1119,275l1092,275,691,753,718,753,1119,275xe" filled="true" fillcolor="#b2b2b2" stroked="false">
              <v:path arrowok="t"/>
              <v:fill type="solid"/>
            </v:shape>
            <v:shape style="position:absolute;left:287;top:275;width:1236;height:479" type="#_x0000_t202" filled="false" stroked="false">
              <v:textbox inset="0,0,0,0">
                <w:txbxContent>
                  <w:p>
                    <w:pPr>
                      <w:spacing w:before="50"/>
                      <w:ind w:left="0" w:right="97" w:firstLine="0"/>
                      <w:jc w:val="right"/>
                      <w:rPr>
                        <w:rFonts w:ascii="Arial"/>
                        <w:sz w:val="19"/>
                      </w:rPr>
                    </w:pPr>
                    <w:r>
                      <w:rPr>
                        <w:rFonts w:ascii="Arial"/>
                        <w:w w:val="85"/>
                        <w:sz w:val="19"/>
                      </w:rPr>
                      <w:t>288</w:t>
                    </w:r>
                  </w:p>
                </w:txbxContent>
              </v:textbox>
              <w10:wrap type="none"/>
            </v:shape>
            <w10:wrap type="none"/>
          </v:group>
        </w:pict>
      </w:r>
      <w:r>
        <w:rPr>
          <w:rFonts w:ascii="Trebuchet MS" w:hAnsi="Trebuchet MS"/>
          <w:b/>
          <w:sz w:val="20"/>
        </w:rPr>
        <w:t>kéz</w:t>
      </w:r>
      <w:r>
        <w:rPr>
          <w:rFonts w:ascii="Trebuchet MS" w:hAnsi="Trebuchet MS"/>
          <w:b/>
          <w:spacing w:val="-28"/>
          <w:sz w:val="20"/>
        </w:rPr>
        <w:t> </w:t>
      </w:r>
      <w:r>
        <w:rPr>
          <w:rFonts w:ascii="Arial" w:hAnsi="Arial"/>
          <w:sz w:val="20"/>
        </w:rPr>
        <w:t>hand</w:t>
        <w:tab/>
      </w:r>
      <w:r>
        <w:rPr>
          <w:rFonts w:ascii="Trebuchet MS" w:hAnsi="Trebuchet MS"/>
          <w:b/>
          <w:sz w:val="20"/>
        </w:rPr>
        <w:t>víz</w:t>
      </w:r>
      <w:r>
        <w:rPr>
          <w:rFonts w:ascii="Trebuchet MS" w:hAnsi="Trebuchet MS"/>
          <w:b/>
          <w:spacing w:val="-7"/>
          <w:sz w:val="20"/>
        </w:rPr>
        <w:t> </w:t>
      </w:r>
      <w:r>
        <w:rPr>
          <w:rFonts w:ascii="Arial" w:hAnsi="Arial"/>
          <w:sz w:val="20"/>
        </w:rPr>
        <w:t>water</w:t>
      </w:r>
    </w:p>
    <w:p>
      <w:pPr>
        <w:spacing w:after="0"/>
        <w:jc w:val="left"/>
        <w:rPr>
          <w:rFonts w:ascii="Arial" w:hAnsi="Arial"/>
          <w:sz w:val="20"/>
        </w:rPr>
        <w:sectPr>
          <w:pgSz w:w="8650" w:h="12250"/>
          <w:pgMar w:top="500" w:bottom="280" w:left="180" w:right="820"/>
        </w:sectPr>
      </w:pPr>
    </w:p>
    <w:p>
      <w:pPr>
        <w:pStyle w:val="Heading4"/>
        <w:spacing w:before="161"/>
        <w:ind w:left="161"/>
        <w:rPr>
          <w:i/>
        </w:rPr>
      </w:pPr>
      <w:r>
        <w:rPr/>
        <w:pict>
          <v:group style="position:absolute;margin-left:355.789001pt;margin-top:-.317101pt;width:61.8pt;height:119.55pt;mso-position-horizontal-relative:page;mso-position-vertical-relative:paragraph;z-index:16735744" coordorigin="7116,-6" coordsize="1236,2391">
            <v:shape style="position:absolute;left:7115;top:-7;width:1236;height:2391" coordorigin="7116,-6" coordsize="1236,2391" path="m8351,-6l7130,-6,7116,11,7116,2384,8337,2384,8351,2367,8351,-6xe" filled="true" fillcolor="#f0f0f0" stroked="false">
              <v:path arrowok="t"/>
              <v:fill type="solid"/>
            </v:shape>
            <v:shape style="position:absolute;left:7115;top:-7;width:1236;height:2391" coordorigin="7116,-6" coordsize="1236,2391" path="m8351,-6l7156,-6,7116,41,7116,2384,8311,2384,8351,2337,8351,-6xe" filled="true" fillcolor="#efefef" stroked="false">
              <v:path arrowok="t"/>
              <v:fill type="solid"/>
            </v:shape>
            <v:shape style="position:absolute;left:7115;top:-7;width:1236;height:2391" coordorigin="7116,-6" coordsize="1236,2391" path="m8351,-6l7181,-6,7116,71,7116,2384,8286,2384,8351,2306,8351,-6xe" filled="true" fillcolor="#eeeeee" stroked="false">
              <v:path arrowok="t"/>
              <v:fill type="solid"/>
            </v:shape>
            <v:shape style="position:absolute;left:7115;top:-7;width:1236;height:2391" coordorigin="7116,-6" coordsize="1236,2391" path="m8351,-6l7207,-6,7116,102,7116,2384,8260,2384,8351,2276,8351,-6xe" filled="true" fillcolor="#ededed" stroked="false">
              <v:path arrowok="t"/>
              <v:fill type="solid"/>
            </v:shape>
            <v:shape style="position:absolute;left:7115;top:-7;width:1236;height:2391" coordorigin="7116,-6" coordsize="1236,2391" path="m8351,-6l7232,-6,7116,132,7116,2384,8235,2384,8351,2246,8351,-6xe" filled="true" fillcolor="#ececec" stroked="false">
              <v:path arrowok="t"/>
              <v:fill type="solid"/>
            </v:shape>
            <v:shape style="position:absolute;left:7115;top:-7;width:1236;height:2391" coordorigin="7116,-6" coordsize="1236,2391" path="m8351,-6l7258,-6,7116,163,7116,2384,8209,2384,8351,2215,8351,-6xe" filled="true" fillcolor="#ebebeb" stroked="false">
              <v:path arrowok="t"/>
              <v:fill type="solid"/>
            </v:shape>
            <v:shape style="position:absolute;left:7115;top:-7;width:1236;height:2391" coordorigin="7116,-6" coordsize="1236,2391" path="m8351,-6l7283,-6,7116,193,7116,2384,8184,2384,8351,2185,8351,-6xe" filled="true" fillcolor="#eaeaea" stroked="false">
              <v:path arrowok="t"/>
              <v:fill type="solid"/>
            </v:shape>
            <v:shape style="position:absolute;left:7115;top:-7;width:1236;height:2391" coordorigin="7116,-6" coordsize="1236,2391" path="m8351,-6l7309,-6,7116,223,7116,2384,8158,2384,8351,2155,8351,-6xe" filled="true" fillcolor="#e9e9e9" stroked="false">
              <v:path arrowok="t"/>
              <v:fill type="solid"/>
            </v:shape>
            <v:shape style="position:absolute;left:7115;top:-7;width:1236;height:2391" coordorigin="7116,-6" coordsize="1236,2391" path="m8351,-6l7334,-6,7116,254,7116,2384,8133,2384,8351,2124,8351,-6xe" filled="true" fillcolor="#e8e8e8" stroked="false">
              <v:path arrowok="t"/>
              <v:fill type="solid"/>
            </v:shape>
            <v:shape style="position:absolute;left:7115;top:-7;width:1236;height:2391" coordorigin="7116,-6" coordsize="1236,2391" path="m8351,-6l7360,-6,7116,284,7116,2384,8107,2384,8351,2094,8351,-6xe" filled="true" fillcolor="#e7e7e7" stroked="false">
              <v:path arrowok="t"/>
              <v:fill type="solid"/>
            </v:shape>
            <v:shape style="position:absolute;left:7115;top:-7;width:1236;height:2391" coordorigin="7116,-6" coordsize="1236,2391" path="m8351,-6l7385,-6,7116,315,7116,2384,8082,2384,8351,2063,8351,-6xe" filled="true" fillcolor="#e6e6e6" stroked="false">
              <v:path arrowok="t"/>
              <v:fill type="solid"/>
            </v:shape>
            <v:shape style="position:absolute;left:7115;top:-7;width:1236;height:2391" coordorigin="7116,-6" coordsize="1236,2391" path="m8351,-6l7411,-6,7116,345,7116,2384,8056,2384,8351,2033,8351,-6xe" filled="true" fillcolor="#e5e5e5" stroked="false">
              <v:path arrowok="t"/>
              <v:fill type="solid"/>
            </v:shape>
            <v:shape style="position:absolute;left:7115;top:-7;width:1236;height:2391" coordorigin="7116,-6" coordsize="1236,2391" path="m8351,-6l7436,-6,7116,375,7116,2384,8031,2384,8351,2003,8351,-6xe" filled="true" fillcolor="#e4e4e4" stroked="false">
              <v:path arrowok="t"/>
              <v:fill type="solid"/>
            </v:shape>
            <v:shape style="position:absolute;left:7115;top:-7;width:1236;height:2391" coordorigin="7116,-6" coordsize="1236,2391" path="m8351,-6l7462,-6,7116,406,7116,2384,8005,2384,8351,1972,8351,-6xe" filled="true" fillcolor="#e3e3e3" stroked="false">
              <v:path arrowok="t"/>
              <v:fill type="solid"/>
            </v:shape>
            <v:shape style="position:absolute;left:7115;top:-7;width:1236;height:2391" coordorigin="7116,-6" coordsize="1236,2391" path="m8351,-6l7487,-6,7116,436,7116,2384,7980,2384,8351,1942,8351,-6xe" filled="true" fillcolor="#e2e2e2" stroked="false">
              <v:path arrowok="t"/>
              <v:fill type="solid"/>
            </v:shape>
            <v:shape style="position:absolute;left:7115;top:-7;width:1236;height:2391" coordorigin="7116,-6" coordsize="1236,2391" path="m8351,-6l7513,-6,7116,467,7116,2384,7954,2384,8351,1911,8351,-6xe" filled="true" fillcolor="#e1e1e1" stroked="false">
              <v:path arrowok="t"/>
              <v:fill type="solid"/>
            </v:shape>
            <v:shape style="position:absolute;left:7115;top:-7;width:1236;height:2391" coordorigin="7116,-6" coordsize="1236,2391" path="m8351,-6l7538,-6,7116,497,7116,2384,7929,2384,8351,1881,8351,-6xe" filled="true" fillcolor="#e0e0e0" stroked="false">
              <v:path arrowok="t"/>
              <v:fill type="solid"/>
            </v:shape>
            <v:shape style="position:absolute;left:7115;top:-7;width:1236;height:2391" coordorigin="7116,-6" coordsize="1236,2391" path="m8351,-6l7563,-6,7116,527,7116,2384,7903,2384,8351,1851,8351,-6xe" filled="true" fillcolor="#dfdfdf" stroked="false">
              <v:path arrowok="t"/>
              <v:fill type="solid"/>
            </v:shape>
            <v:shape style="position:absolute;left:7115;top:-7;width:1236;height:2391" coordorigin="7116,-6" coordsize="1236,2391" path="m8351,-6l7589,-6,7116,558,7116,2384,7878,2384,8351,1820,8351,-6xe" filled="true" fillcolor="#dedede" stroked="false">
              <v:path arrowok="t"/>
              <v:fill type="solid"/>
            </v:shape>
            <v:shape style="position:absolute;left:7115;top:-7;width:1236;height:2391" coordorigin="7116,-6" coordsize="1236,2391" path="m8351,-6l7614,-6,7116,588,7116,2384,7852,2384,8351,1790,8351,-6xe" filled="true" fillcolor="#dddddd" stroked="false">
              <v:path arrowok="t"/>
              <v:fill type="solid"/>
            </v:shape>
            <v:shape style="position:absolute;left:7115;top:-7;width:1236;height:2391" coordorigin="7116,-6" coordsize="1236,2391" path="m8351,-6l7640,-6,7116,618,7116,2384,7827,2384,8351,1760,8351,-6xe" filled="true" fillcolor="#dcdcdc" stroked="false">
              <v:path arrowok="t"/>
              <v:fill type="solid"/>
            </v:shape>
            <v:shape style="position:absolute;left:7115;top:-7;width:1236;height:2391" coordorigin="7116,-6" coordsize="1236,2391" path="m8351,-6l7665,-6,7116,649,7116,2384,7801,2384,8351,1729,8351,-6xe" filled="true" fillcolor="#dbdbdb" stroked="false">
              <v:path arrowok="t"/>
              <v:fill type="solid"/>
            </v:shape>
            <v:shape style="position:absolute;left:7115;top:-7;width:1236;height:2391" coordorigin="7116,-6" coordsize="1236,2391" path="m8351,-6l7691,-6,7116,679,7116,2384,7776,2384,8351,1699,8351,-6xe" filled="true" fillcolor="#dadada" stroked="false">
              <v:path arrowok="t"/>
              <v:fill type="solid"/>
            </v:shape>
            <v:shape style="position:absolute;left:7115;top:-7;width:1236;height:2391" coordorigin="7116,-6" coordsize="1236,2391" path="m8351,-6l7716,-6,7116,710,7116,2384,7750,2384,8351,1668,8351,-6xe" filled="true" fillcolor="#d9d9d9" stroked="false">
              <v:path arrowok="t"/>
              <v:fill type="solid"/>
            </v:shape>
            <v:shape style="position:absolute;left:7115;top:-7;width:1236;height:2391" coordorigin="7116,-6" coordsize="1236,2391" path="m8351,-6l7742,-6,7116,740,7116,2384,7725,2384,8351,1638,8351,-6xe" filled="true" fillcolor="#d8d8d8" stroked="false">
              <v:path arrowok="t"/>
              <v:fill type="solid"/>
            </v:shape>
            <v:shape style="position:absolute;left:7115;top:-7;width:1236;height:2391" coordorigin="7116,-6" coordsize="1236,2391" path="m8351,-6l7767,-6,7116,770,7116,2384,7699,2384,8351,1608,8351,-6xe" filled="true" fillcolor="#d7d7d7" stroked="false">
              <v:path arrowok="t"/>
              <v:fill type="solid"/>
            </v:shape>
            <v:shape style="position:absolute;left:7115;top:-7;width:1236;height:2391" coordorigin="7116,-6" coordsize="1236,2391" path="m8351,-6l7793,-6,7116,801,7116,2384,7674,2384,8351,1577,8351,-6xe" filled="true" fillcolor="#d6d6d6" stroked="false">
              <v:path arrowok="t"/>
              <v:fill type="solid"/>
            </v:shape>
            <v:shape style="position:absolute;left:7115;top:-7;width:1236;height:2391" coordorigin="7116,-6" coordsize="1236,2391" path="m8351,-6l7818,-6,7116,831,7116,2384,7648,2384,8351,1547,8351,-6xe" filled="true" fillcolor="#d5d5d5" stroked="false">
              <v:path arrowok="t"/>
              <v:fill type="solid"/>
            </v:shape>
            <v:shape style="position:absolute;left:7115;top:-7;width:1236;height:2391" coordorigin="7116,-6" coordsize="1236,2391" path="m8351,-6l7844,-6,7116,862,7116,2384,7623,2384,8351,1516,8351,-6xe" filled="true" fillcolor="#d4d4d4" stroked="false">
              <v:path arrowok="t"/>
              <v:fill type="solid"/>
            </v:shape>
            <v:shape style="position:absolute;left:7115;top:-7;width:1236;height:2391" coordorigin="7116,-6" coordsize="1236,2391" path="m8351,-6l7869,-6,7116,892,7116,2384,7597,2384,8351,1486,8351,-6xe" filled="true" fillcolor="#d3d3d3" stroked="false">
              <v:path arrowok="t"/>
              <v:fill type="solid"/>
            </v:shape>
            <v:shape style="position:absolute;left:7115;top:-7;width:1236;height:2391" coordorigin="7116,-6" coordsize="1236,2391" path="m8351,-6l7895,-6,7116,922,7116,2384,7572,2384,8351,1456,8351,-6xe" filled="true" fillcolor="#d2d2d2" stroked="false">
              <v:path arrowok="t"/>
              <v:fill type="solid"/>
            </v:shape>
            <v:shape style="position:absolute;left:7115;top:-7;width:1236;height:2391" coordorigin="7116,-6" coordsize="1236,2391" path="m8351,-6l7920,-6,7116,953,7116,2384,7546,2384,8351,1425,8351,-6xe" filled="true" fillcolor="#d1d1d1" stroked="false">
              <v:path arrowok="t"/>
              <v:fill type="solid"/>
            </v:shape>
            <v:shape style="position:absolute;left:7115;top:-7;width:1236;height:2391" coordorigin="7116,-6" coordsize="1236,2391" path="m8351,-6l7946,-6,7116,983,7116,2384,7521,2384,8351,1395,8351,-6xe" filled="true" fillcolor="#d0d0d0" stroked="false">
              <v:path arrowok="t"/>
              <v:fill type="solid"/>
            </v:shape>
            <v:shape style="position:absolute;left:7115;top:-7;width:1236;height:2391" coordorigin="7116,-6" coordsize="1236,2391" path="m8351,-6l7971,-6,7116,1013,7116,2384,7495,2384,8351,1365,8351,-6xe" filled="true" fillcolor="#cfcfcf" stroked="false">
              <v:path arrowok="t"/>
              <v:fill type="solid"/>
            </v:shape>
            <v:shape style="position:absolute;left:7115;top:-7;width:1236;height:2391" coordorigin="7116,-6" coordsize="1236,2391" path="m8351,-6l7997,-6,7116,1044,7116,2384,7470,2384,8351,1334,8351,-6xe" filled="true" fillcolor="#cecece" stroked="false">
              <v:path arrowok="t"/>
              <v:fill type="solid"/>
            </v:shape>
            <v:shape style="position:absolute;left:7115;top:-7;width:1236;height:2391" coordorigin="7116,-6" coordsize="1236,2391" path="m8351,-6l8022,-6,7116,1074,7116,2384,7445,2384,8351,1304,8351,-6xe" filled="true" fillcolor="#cdcdcd" stroked="false">
              <v:path arrowok="t"/>
              <v:fill type="solid"/>
            </v:shape>
            <v:shape style="position:absolute;left:7115;top:-7;width:1236;height:2391" coordorigin="7116,-6" coordsize="1236,2391" path="m8351,-6l8048,-6,7116,1105,7116,2384,7419,2384,8351,1273,8351,-6xe" filled="true" fillcolor="#cccccc" stroked="false">
              <v:path arrowok="t"/>
              <v:fill type="solid"/>
            </v:shape>
            <v:shape style="position:absolute;left:7115;top:-7;width:1236;height:2391" coordorigin="7116,-6" coordsize="1236,2391" path="m8351,-6l8073,-6,7116,1135,7116,2384,7394,2384,8351,1243,8351,-6xe" filled="true" fillcolor="#cbcbcb" stroked="false">
              <v:path arrowok="t"/>
              <v:fill type="solid"/>
            </v:shape>
            <v:shape style="position:absolute;left:7115;top:-7;width:1236;height:2391" coordorigin="7116,-6" coordsize="1236,2391" path="m8351,-6l8099,-6,7116,1165,7116,2384,7368,2384,8351,1213,8351,-6xe" filled="true" fillcolor="#cacaca" stroked="false">
              <v:path arrowok="t"/>
              <v:fill type="solid"/>
            </v:shape>
            <v:shape style="position:absolute;left:7115;top:-7;width:1236;height:2391" coordorigin="7116,-6" coordsize="1236,2391" path="m8351,-6l8124,-6,7116,1196,7116,2384,7343,2384,8351,1182,8351,-6xe" filled="true" fillcolor="#c9c9c9" stroked="false">
              <v:path arrowok="t"/>
              <v:fill type="solid"/>
            </v:shape>
            <v:shape style="position:absolute;left:7115;top:-7;width:1236;height:2391" coordorigin="7116,-6" coordsize="1236,2391" path="m8351,-6l8150,-6,7116,1226,7116,2384,7317,2384,8351,1152,8351,-6xe" filled="true" fillcolor="#c8c8c8" stroked="false">
              <v:path arrowok="t"/>
              <v:fill type="solid"/>
            </v:shape>
            <v:shape style="position:absolute;left:7115;top:-7;width:1236;height:2391" coordorigin="7116,-6" coordsize="1236,2391" path="m8351,-6l8175,-6,7116,1257,7116,2384,7292,2384,8351,1121,8351,-6xe" filled="true" fillcolor="#c7c7c7" stroked="false">
              <v:path arrowok="t"/>
              <v:fill type="solid"/>
            </v:shape>
            <v:shape style="position:absolute;left:7115;top:-7;width:1236;height:2391" coordorigin="7116,-6" coordsize="1236,2391" path="m8351,-6l8201,-6,7116,1287,7116,2384,7266,2384,8351,1091,8351,-6xe" filled="true" fillcolor="#c6c6c6" stroked="false">
              <v:path arrowok="t"/>
              <v:fill type="solid"/>
            </v:shape>
            <v:shape style="position:absolute;left:7115;top:-7;width:1236;height:2391" coordorigin="7116,-6" coordsize="1236,2391" path="m8351,-6l8226,-6,7116,1317,7116,2384,7241,2384,8351,1061,8351,-6xe" filled="true" fillcolor="#c5c5c5" stroked="false">
              <v:path arrowok="t"/>
              <v:fill type="solid"/>
            </v:shape>
            <v:shape style="position:absolute;left:7115;top:-7;width:1236;height:2391" coordorigin="7116,-6" coordsize="1236,2391" path="m8351,-6l8252,-6,7116,1348,7116,2384,7215,2384,8351,1030,8351,-6xe" filled="true" fillcolor="#c4c4c4" stroked="false">
              <v:path arrowok="t"/>
              <v:fill type="solid"/>
            </v:shape>
            <v:shape style="position:absolute;left:7115;top:-7;width:1236;height:2391" coordorigin="7116,-6" coordsize="1236,2391" path="m8351,-6l8277,-6,7116,1378,7116,2384,7190,2384,8351,1000,8351,-6xe" filled="true" fillcolor="#c3c3c3" stroked="false">
              <v:path arrowok="t"/>
              <v:fill type="solid"/>
            </v:shape>
            <v:shape style="position:absolute;left:7115;top:-7;width:1236;height:2391" coordorigin="7116,-6" coordsize="1236,2391" path="m8351,-6l8303,-6,7116,1408,7116,2384,7164,2384,8351,970,8351,-6xe" filled="true" fillcolor="#c2c2c2" stroked="false">
              <v:path arrowok="t"/>
              <v:fill type="solid"/>
            </v:shape>
            <v:shape style="position:absolute;left:7115;top:-7;width:1236;height:2391" coordorigin="7116,-6" coordsize="1236,2391" path="m8351,-6l8328,-6,7116,1439,7116,2384,7139,2384,8351,939,8351,-6xe" filled="true" fillcolor="#c1c1c1" stroked="false">
              <v:path arrowok="t"/>
              <v:fill type="solid"/>
            </v:shape>
            <v:shape style="position:absolute;left:7115;top:-3;width:1236;height:2384" coordorigin="7116,-3" coordsize="1236,2384" path="m8351,-3l7116,1469,7116,2381,8351,909,8351,-3xe" filled="true" fillcolor="#c0c0c0" stroked="false">
              <v:path arrowok="t"/>
              <v:fill type="solid"/>
            </v:shape>
            <v:shape style="position:absolute;left:7115;top:27;width:1236;height:2323" coordorigin="7116,28" coordsize="1236,2323" path="m8351,28l7116,1500,7116,2350,8351,878,8351,28xe" filled="true" fillcolor="#bfbfbf" stroked="false">
              <v:path arrowok="t"/>
              <v:fill type="solid"/>
            </v:shape>
            <v:shape style="position:absolute;left:7115;top:57;width:1236;height:2263" coordorigin="7116,58" coordsize="1236,2263" path="m8351,58l7116,1530,7116,2320,8351,848,8351,58xe" filled="true" fillcolor="#bebebe" stroked="false">
              <v:path arrowok="t"/>
              <v:fill type="solid"/>
            </v:shape>
            <v:shape style="position:absolute;left:7115;top:88;width:1236;height:2202" coordorigin="7116,88" coordsize="1236,2202" path="m8351,88l7116,1560,7116,2290,8351,818,8351,88xe" filled="true" fillcolor="#bdbdbd" stroked="false">
              <v:path arrowok="t"/>
              <v:fill type="solid"/>
            </v:shape>
            <v:shape style="position:absolute;left:7115;top:118;width:1236;height:2141" coordorigin="7116,119" coordsize="1236,2141" path="m8351,119l7116,1591,7116,2259,8351,787,8351,119xe" filled="true" fillcolor="#bcbcbc" stroked="false">
              <v:path arrowok="t"/>
              <v:fill type="solid"/>
            </v:shape>
            <v:shape style="position:absolute;left:7115;top:149;width:1236;height:2080" coordorigin="7116,149" coordsize="1236,2080" path="m8351,149l7116,1621,7116,2229,8351,757,8351,149xe" filled="true" fillcolor="#bbbbbb" stroked="false">
              <v:path arrowok="t"/>
              <v:fill type="solid"/>
            </v:shape>
            <v:shape style="position:absolute;left:7115;top:179;width:1236;height:2019" coordorigin="7116,179" coordsize="1236,2019" path="m8351,179l7116,1652,7116,2198,8351,726,8351,179xe" filled="true" fillcolor="#bababa" stroked="false">
              <v:path arrowok="t"/>
              <v:fill type="solid"/>
            </v:shape>
            <v:shape style="position:absolute;left:7115;top:209;width:1236;height:1959" coordorigin="7116,210" coordsize="1236,1959" path="m8351,210l7116,1682,7116,2168,8351,696,8351,210xe" filled="true" fillcolor="#b9b9b9" stroked="false">
              <v:path arrowok="t"/>
              <v:fill type="solid"/>
            </v:shape>
            <v:shape style="position:absolute;left:7115;top:240;width:1236;height:1898" coordorigin="7116,240" coordsize="1236,1898" path="m8351,240l7116,1712,7116,2138,8351,666,8351,240xe" filled="true" fillcolor="#b8b8b8" stroked="false">
              <v:path arrowok="t"/>
              <v:fill type="solid"/>
            </v:shape>
            <v:shape style="position:absolute;left:7115;top:270;width:1236;height:1837" coordorigin="7116,271" coordsize="1236,1837" path="m8351,271l7116,1743,7116,2107,8351,635,8351,271xe" filled="true" fillcolor="#b7b7b7" stroked="false">
              <v:path arrowok="t"/>
              <v:fill type="solid"/>
            </v:shape>
            <v:shape style="position:absolute;left:7115;top:301;width:1236;height:1776" coordorigin="7116,301" coordsize="1236,1776" path="m8351,301l7116,1773,7116,2077,8351,605,8351,301xe" filled="true" fillcolor="#b6b6b6" stroked="false">
              <v:path arrowok="t"/>
              <v:fill type="solid"/>
            </v:shape>
            <v:shape style="position:absolute;left:7115;top:331;width:1236;height:1716" coordorigin="7116,331" coordsize="1236,1716" path="m8351,331l7116,1803,7116,2047,8351,574,8351,331xe" filled="true" fillcolor="#b5b5b5" stroked="false">
              <v:path arrowok="t"/>
              <v:fill type="solid"/>
            </v:shape>
            <v:shape style="position:absolute;left:7115;top:361;width:1236;height:1655" coordorigin="7116,362" coordsize="1236,1655" path="m8351,362l7116,1834,7116,2016,8351,544,8351,362xe" filled="true" fillcolor="#b4b4b4" stroked="false">
              <v:path arrowok="t"/>
              <v:fill type="solid"/>
            </v:shape>
            <v:shape style="position:absolute;left:7115;top:392;width:1236;height:1594" coordorigin="7116,392" coordsize="1236,1594" path="m8351,392l7116,1864,7116,1986,8351,514,8351,392xe" filled="true" fillcolor="#b3b3b3" stroked="false">
              <v:path arrowok="t"/>
              <v:fill type="solid"/>
            </v:shape>
            <v:shape style="position:absolute;left:7115;top:422;width:1236;height:1533" coordorigin="7116,423" coordsize="1236,1533" path="m8351,423l7116,1895,7116,1955,8351,483,8351,423xe" filled="true" fillcolor="#b2b2b2" stroked="false">
              <v:path arrowok="t"/>
              <v:fill type="solid"/>
            </v:shape>
            <v:shape style="position:absolute;left:7115;top:-7;width:1236;height:2391" type="#_x0000_t202" filled="false" stroked="false">
              <v:textbox inset="0,0,0,0">
                <w:txbxContent>
                  <w:p>
                    <w:pPr>
                      <w:spacing w:line="240" w:lineRule="auto" w:before="2"/>
                      <w:rPr>
                        <w:sz w:val="18"/>
                      </w:rPr>
                    </w:pPr>
                  </w:p>
                  <w:p>
                    <w:pPr>
                      <w:spacing w:line="283" w:lineRule="auto" w:before="0"/>
                      <w:ind w:left="79" w:right="133" w:firstLine="0"/>
                      <w:jc w:val="left"/>
                      <w:rPr>
                        <w:rFonts w:ascii="Arial"/>
                        <w:sz w:val="19"/>
                      </w:rPr>
                    </w:pPr>
                    <w:r>
                      <w:rPr>
                        <w:rFonts w:ascii="Trebuchet MS"/>
                        <w:b/>
                        <w:sz w:val="19"/>
                      </w:rPr>
                      <w:t>Appendix 3 </w:t>
                    </w:r>
                    <w:r>
                      <w:rPr>
                        <w:rFonts w:ascii="Arial"/>
                        <w:sz w:val="19"/>
                      </w:rPr>
                      <w:t>Noun types and exceptions</w:t>
                    </w:r>
                  </w:p>
                </w:txbxContent>
              </v:textbox>
              <w10:wrap type="none"/>
            </v:shape>
            <w10:wrap type="none"/>
          </v:group>
        </w:pict>
      </w:r>
      <w:r>
        <w:rPr/>
        <w:pict>
          <v:group style="position:absolute;margin-left:355.789001pt;margin-top:552.297974pt;width:61.8pt;height:23.95pt;mso-position-horizontal-relative:page;mso-position-vertical-relative:page;z-index:-50485760" coordorigin="7116,11046" coordsize="1236,479">
            <v:shape style="position:absolute;left:7115;top:11045;width:1236;height:479" coordorigin="7116,11046" coordsize="1236,479" path="m8351,11046l7119,11046,7116,11049,7116,11524,8348,11524,8351,11520,8351,11046xe" filled="true" fillcolor="#efefef" stroked="false">
              <v:path arrowok="t"/>
              <v:fill type="solid"/>
            </v:shape>
            <v:shape style="position:absolute;left:7115;top:11045;width:1236;height:479" coordorigin="7116,11046" coordsize="1236,479" path="m8351,11046l7132,11046,7116,11065,7116,11524,8335,11524,8351,11505,8351,11046xe" filled="true" fillcolor="#eeeeee" stroked="false">
              <v:path arrowok="t"/>
              <v:fill type="solid"/>
            </v:shape>
            <v:shape style="position:absolute;left:7115;top:11045;width:1236;height:479" coordorigin="7116,11046" coordsize="1236,479" path="m8351,11046l7145,11046,7116,11081,7116,11524,8321,11524,8351,11489,8351,11046xe" filled="true" fillcolor="#ededed" stroked="false">
              <v:path arrowok="t"/>
              <v:fill type="solid"/>
            </v:shape>
            <v:shape style="position:absolute;left:7115;top:11045;width:1236;height:479" coordorigin="7116,11046" coordsize="1236,479" path="m8351,11046l7158,11046,7116,11096,7116,11524,8308,11524,8351,11473,8351,11046xe" filled="true" fillcolor="#ececec" stroked="false">
              <v:path arrowok="t"/>
              <v:fill type="solid"/>
            </v:shape>
            <v:shape style="position:absolute;left:7115;top:11045;width:1236;height:479" coordorigin="7116,11046" coordsize="1236,479" path="m8351,11046l7171,11046,7116,11112,7116,11524,8295,11524,8351,11458,8351,11046xe" filled="true" fillcolor="#ebebeb" stroked="false">
              <v:path arrowok="t"/>
              <v:fill type="solid"/>
            </v:shape>
            <v:shape style="position:absolute;left:7115;top:11045;width:1236;height:479" coordorigin="7116,11046" coordsize="1236,479" path="m8351,11046l7184,11046,7116,11128,7116,11524,8282,11524,8351,11442,8351,11046xe" filled="true" fillcolor="#eaeaea" stroked="false">
              <v:path arrowok="t"/>
              <v:fill type="solid"/>
            </v:shape>
            <v:shape style="position:absolute;left:7115;top:11045;width:1236;height:479" coordorigin="7116,11046" coordsize="1236,479" path="m8351,11046l7197,11046,7116,11143,7116,11524,8269,11524,8351,11426,8351,11046xe" filled="true" fillcolor="#e9e9e9" stroked="false">
              <v:path arrowok="t"/>
              <v:fill type="solid"/>
            </v:shape>
            <v:shape style="position:absolute;left:7115;top:11045;width:1236;height:479" coordorigin="7116,11046" coordsize="1236,479" path="m8351,11046l7211,11046,7116,11159,7116,11524,8256,11524,8351,11411,8351,11046xe" filled="true" fillcolor="#e8e8e8" stroked="false">
              <v:path arrowok="t"/>
              <v:fill type="solid"/>
            </v:shape>
            <v:shape style="position:absolute;left:7115;top:11045;width:1236;height:479" coordorigin="7116,11046" coordsize="1236,479" path="m8351,11046l7224,11046,7116,11175,7116,11524,8243,11524,8351,11395,8351,11046xe" filled="true" fillcolor="#e7e7e7" stroked="false">
              <v:path arrowok="t"/>
              <v:fill type="solid"/>
            </v:shape>
            <v:shape style="position:absolute;left:7115;top:11045;width:1236;height:479" coordorigin="7116,11046" coordsize="1236,479" path="m8351,11046l7237,11046,7116,11190,7116,11524,8229,11524,8351,11379,8351,11046xe" filled="true" fillcolor="#e6e6e6" stroked="false">
              <v:path arrowok="t"/>
              <v:fill type="solid"/>
            </v:shape>
            <v:shape style="position:absolute;left:7115;top:11045;width:1236;height:479" coordorigin="7116,11046" coordsize="1236,479" path="m8351,11046l7250,11046,7116,11206,7116,11524,8216,11524,8351,11364,8351,11046xe" filled="true" fillcolor="#e5e5e5" stroked="false">
              <v:path arrowok="t"/>
              <v:fill type="solid"/>
            </v:shape>
            <v:shape style="position:absolute;left:7115;top:11045;width:1236;height:479" coordorigin="7116,11046" coordsize="1236,479" path="m8351,11046l7263,11046,7116,11222,7116,11524,8203,11524,8351,11348,8351,11046xe" filled="true" fillcolor="#e4e4e4" stroked="false">
              <v:path arrowok="t"/>
              <v:fill type="solid"/>
            </v:shape>
            <v:shape style="position:absolute;left:7115;top:11045;width:1236;height:479" coordorigin="7116,11046" coordsize="1236,479" path="m8351,11046l7276,11046,7116,11237,7116,11524,8190,11524,8351,11332,8351,11046xe" filled="true" fillcolor="#e3e3e3" stroked="false">
              <v:path arrowok="t"/>
              <v:fill type="solid"/>
            </v:shape>
            <v:shape style="position:absolute;left:7115;top:11045;width:1236;height:479" coordorigin="7116,11046" coordsize="1236,479" path="m8351,11046l7289,11046,7116,11253,7116,11524,8177,11524,8351,11317,8351,11046xe" filled="true" fillcolor="#e2e2e2" stroked="false">
              <v:path arrowok="t"/>
              <v:fill type="solid"/>
            </v:shape>
            <v:shape style="position:absolute;left:7115;top:11045;width:1236;height:479" coordorigin="7116,11046" coordsize="1236,479" path="m8351,11046l7303,11046,7116,11269,7116,11524,8164,11524,8351,11301,8351,11046xe" filled="true" fillcolor="#e1e1e1" stroked="false">
              <v:path arrowok="t"/>
              <v:fill type="solid"/>
            </v:shape>
            <v:shape style="position:absolute;left:7115;top:11045;width:1236;height:479" coordorigin="7116,11046" coordsize="1236,479" path="m8351,11046l7316,11046,7116,11284,7116,11524,8151,11524,8351,11285,8351,11046xe" filled="true" fillcolor="#e0e0e0" stroked="false">
              <v:path arrowok="t"/>
              <v:fill type="solid"/>
            </v:shape>
            <v:shape style="position:absolute;left:7115;top:11045;width:1236;height:479" coordorigin="7116,11046" coordsize="1236,479" path="m8351,11046l7329,11046,7116,11300,7116,11524,8137,11524,8351,11270,8351,11046xe" filled="true" fillcolor="#dfdfdf" stroked="false">
              <v:path arrowok="t"/>
              <v:fill type="solid"/>
            </v:shape>
            <v:shape style="position:absolute;left:7115;top:11045;width:1236;height:479" coordorigin="7116,11046" coordsize="1236,479" path="m8351,11046l7342,11046,7116,11316,7116,11524,8124,11524,8351,11254,8351,11046xe" filled="true" fillcolor="#dedede" stroked="false">
              <v:path arrowok="t"/>
              <v:fill type="solid"/>
            </v:shape>
            <v:shape style="position:absolute;left:7115;top:11045;width:1236;height:479" coordorigin="7116,11046" coordsize="1236,479" path="m8351,11046l7355,11046,7116,11331,7116,11524,8111,11524,8351,11238,8351,11046xe" filled="true" fillcolor="#dddddd" stroked="false">
              <v:path arrowok="t"/>
              <v:fill type="solid"/>
            </v:shape>
            <v:shape style="position:absolute;left:7115;top:11045;width:1236;height:479" coordorigin="7116,11046" coordsize="1236,479" path="m8351,11046l7368,11046,7116,11347,7116,11524,8098,11524,8351,11223,8351,11046xe" filled="true" fillcolor="#dcdcdc" stroked="false">
              <v:path arrowok="t"/>
              <v:fill type="solid"/>
            </v:shape>
            <v:shape style="position:absolute;left:7115;top:11045;width:1236;height:479" coordorigin="7116,11046" coordsize="1236,479" path="m8351,11046l7381,11046,7116,11363,7116,11524,8085,11524,8351,11207,8351,11046xe" filled="true" fillcolor="#dbdbdb" stroked="false">
              <v:path arrowok="t"/>
              <v:fill type="solid"/>
            </v:shape>
            <v:shape style="position:absolute;left:7115;top:11045;width:1236;height:479" coordorigin="7116,11046" coordsize="1236,479" path="m8351,11046l7395,11046,7116,11378,7116,11524,8072,11524,8351,11191,8351,11046xe" filled="true" fillcolor="#dadada" stroked="false">
              <v:path arrowok="t"/>
              <v:fill type="solid"/>
            </v:shape>
            <v:shape style="position:absolute;left:7115;top:11045;width:1236;height:479" coordorigin="7116,11046" coordsize="1236,479" path="m8351,11046l7408,11046,7116,11394,7116,11524,8059,11524,8351,11176,8351,11046xe" filled="true" fillcolor="#d9d9d9" stroked="false">
              <v:path arrowok="t"/>
              <v:fill type="solid"/>
            </v:shape>
            <v:shape style="position:absolute;left:7115;top:11045;width:1236;height:479" coordorigin="7116,11046" coordsize="1236,479" path="m8351,11046l7421,11046,7116,11410,7116,11524,8045,11524,8351,11160,8351,11046xe" filled="true" fillcolor="#d8d8d8" stroked="false">
              <v:path arrowok="t"/>
              <v:fill type="solid"/>
            </v:shape>
            <v:shape style="position:absolute;left:7115;top:11045;width:1236;height:479" coordorigin="7116,11046" coordsize="1236,479" path="m8351,11046l7434,11046,7116,11425,7116,11524,8032,11524,8351,11144,8351,11046xe" filled="true" fillcolor="#d7d7d7" stroked="false">
              <v:path arrowok="t"/>
              <v:fill type="solid"/>
            </v:shape>
            <v:shape style="position:absolute;left:7115;top:11045;width:1236;height:479" coordorigin="7116,11046" coordsize="1236,479" path="m8351,11046l7447,11046,7116,11441,7116,11524,8019,11524,8351,11129,8351,11046xe" filled="true" fillcolor="#d6d6d6" stroked="false">
              <v:path arrowok="t"/>
              <v:fill type="solid"/>
            </v:shape>
            <v:shape style="position:absolute;left:7115;top:11045;width:1236;height:479" coordorigin="7116,11046" coordsize="1236,479" path="m8351,11046l7460,11046,7116,11457,7116,11524,8006,11524,8351,11113,8351,11046xe" filled="true" fillcolor="#d5d5d5" stroked="false">
              <v:path arrowok="t"/>
              <v:fill type="solid"/>
            </v:shape>
            <v:shape style="position:absolute;left:7115;top:11045;width:1236;height:479" coordorigin="7116,11046" coordsize="1236,479" path="m8351,11046l7474,11046,7116,11472,7116,11524,7993,11524,8351,11097,8351,11046xe" filled="true" fillcolor="#d4d4d4" stroked="false">
              <v:path arrowok="t"/>
              <v:fill type="solid"/>
            </v:shape>
            <v:shape style="position:absolute;left:7115;top:11045;width:1236;height:479" coordorigin="7116,11046" coordsize="1236,479" path="m8351,11046l7487,11046,7116,11488,7116,11524,7980,11524,8351,11082,8351,11046xe" filled="true" fillcolor="#d3d3d3" stroked="false">
              <v:path arrowok="t"/>
              <v:fill type="solid"/>
            </v:shape>
            <v:shape style="position:absolute;left:7115;top:11045;width:1236;height:479" coordorigin="7116,11046" coordsize="1236,479" path="m8351,11046l7500,11046,7116,11504,7116,11524,7966,11524,8351,11066,8351,11046xe" filled="true" fillcolor="#d2d2d2" stroked="false">
              <v:path arrowok="t"/>
              <v:fill type="solid"/>
            </v:shape>
            <v:shape style="position:absolute;left:7115;top:11045;width:1236;height:479" coordorigin="7116,11046" coordsize="1236,479" path="m8351,11046l7513,11046,7116,11519,7116,11524,7953,11524,8351,11050,8351,11046xe" filled="true" fillcolor="#d1d1d1" stroked="false">
              <v:path arrowok="t"/>
              <v:fill type="solid"/>
            </v:shape>
            <v:shape style="position:absolute;left:7125;top:11045;width:1217;height:479" coordorigin="7125,11046" coordsize="1217,479" path="m8341,11046l7526,11046,7125,11524,7940,11524,8341,11046xe" filled="true" fillcolor="#d0d0d0" stroked="false">
              <v:path arrowok="t"/>
              <v:fill type="solid"/>
            </v:shape>
            <v:shape style="position:absolute;left:7138;top:11045;width:1190;height:479" coordorigin="7138,11046" coordsize="1190,479" path="m8328,11046l7539,11046,7138,11524,7927,11524,8328,11046xe" filled="true" fillcolor="#cfcfcf" stroked="false">
              <v:path arrowok="t"/>
              <v:fill type="solid"/>
            </v:shape>
            <v:shape style="position:absolute;left:7151;top:11045;width:1164;height:479" coordorigin="7151,11046" coordsize="1164,479" path="m8315,11046l7552,11046,7151,11524,7914,11524,8315,11046xe" filled="true" fillcolor="#cecece" stroked="false">
              <v:path arrowok="t"/>
              <v:fill type="solid"/>
            </v:shape>
            <v:shape style="position:absolute;left:7164;top:11045;width:1138;height:479" coordorigin="7164,11046" coordsize="1138,479" path="m8302,11046l7566,11046,7164,11524,7901,11524,8302,11046xe" filled="true" fillcolor="#cdcdcd" stroked="false">
              <v:path arrowok="t"/>
              <v:fill type="solid"/>
            </v:shape>
            <v:shape style="position:absolute;left:7177;top:11045;width:1112;height:479" coordorigin="7178,11046" coordsize="1112,479" path="m8289,11046l7579,11046,7178,11524,7888,11524,8289,11046xe" filled="true" fillcolor="#cccccc" stroked="false">
              <v:path arrowok="t"/>
              <v:fill type="solid"/>
            </v:shape>
            <v:shape style="position:absolute;left:7190;top:11045;width:1085;height:479" coordorigin="7191,11046" coordsize="1085,479" path="m8276,11046l7592,11046,7191,11524,7874,11524,8276,11046xe" filled="true" fillcolor="#cbcbcb" stroked="false">
              <v:path arrowok="t"/>
              <v:fill type="solid"/>
            </v:shape>
            <v:shape style="position:absolute;left:7203;top:11045;width:1059;height:479" coordorigin="7204,11046" coordsize="1059,479" path="m8262,11046l7605,11046,7204,11524,7861,11524,8262,11046xe" filled="true" fillcolor="#cacaca" stroked="false">
              <v:path arrowok="t"/>
              <v:fill type="solid"/>
            </v:shape>
            <v:shape style="position:absolute;left:7217;top:11045;width:1033;height:479" coordorigin="7217,11046" coordsize="1033,479" path="m8249,11046l7618,11046,7217,11524,7848,11524,8249,11046xe" filled="true" fillcolor="#c9c9c9" stroked="false">
              <v:path arrowok="t"/>
              <v:fill type="solid"/>
            </v:shape>
            <v:shape style="position:absolute;left:7230;top:11045;width:1006;height:479" coordorigin="7230,11046" coordsize="1006,479" path="m8236,11046l7631,11046,7230,11524,7835,11524,8236,11046xe" filled="true" fillcolor="#c8c8c8" stroked="false">
              <v:path arrowok="t"/>
              <v:fill type="solid"/>
            </v:shape>
            <v:shape style="position:absolute;left:7243;top:11045;width:980;height:479" coordorigin="7243,11046" coordsize="980,479" path="m8223,11046l7644,11046,7243,11524,7822,11524,8223,11046xe" filled="true" fillcolor="#c7c7c7" stroked="false">
              <v:path arrowok="t"/>
              <v:fill type="solid"/>
            </v:shape>
            <v:shape style="position:absolute;left:7256;top:11045;width:954;height:479" coordorigin="7257,11046" coordsize="954,479" path="m8210,11046l7658,11046,7257,11524,7809,11524,8210,11046xe" filled="true" fillcolor="#c6c6c6" stroked="false">
              <v:path arrowok="t"/>
              <v:fill type="solid"/>
            </v:shape>
            <v:shape style="position:absolute;left:7269;top:11045;width:927;height:479" coordorigin="7270,11046" coordsize="927,479" path="m8197,11046l7671,11046,7270,11524,7796,11524,8197,11046xe" filled="true" fillcolor="#c5c5c5" stroked="false">
              <v:path arrowok="t"/>
              <v:fill type="solid"/>
            </v:shape>
            <v:shape style="position:absolute;left:7282;top:11045;width:901;height:479" coordorigin="7283,11046" coordsize="901,479" path="m8184,11046l7684,11046,7283,11524,7782,11524,8184,11046xe" filled="true" fillcolor="#c4c4c4" stroked="false">
              <v:path arrowok="t"/>
              <v:fill type="solid"/>
            </v:shape>
            <v:shape style="position:absolute;left:7295;top:11045;width:875;height:479" coordorigin="7296,11046" coordsize="875,479" path="m8170,11046l7697,11046,7296,11524,7769,11524,8170,11046xe" filled="true" fillcolor="#c3c3c3" stroked="false">
              <v:path arrowok="t"/>
              <v:fill type="solid"/>
            </v:shape>
            <v:shape style="position:absolute;left:7309;top:11045;width:849;height:479" coordorigin="7309,11046" coordsize="849,479" path="m8157,11046l7710,11046,7309,11524,7756,11524,8157,11046xe" filled="true" fillcolor="#c2c2c2" stroked="false">
              <v:path arrowok="t"/>
              <v:fill type="solid"/>
            </v:shape>
            <v:shape style="position:absolute;left:7322;top:11045;width:822;height:479" coordorigin="7322,11046" coordsize="822,479" path="m8144,11046l7723,11046,7322,11524,7743,11524,8144,11046xe" filled="true" fillcolor="#c1c1c1" stroked="false">
              <v:path arrowok="t"/>
              <v:fill type="solid"/>
            </v:shape>
            <v:shape style="position:absolute;left:7335;top:11045;width:796;height:479" coordorigin="7335,11046" coordsize="796,479" path="m8131,11046l7736,11046,7335,11524,7730,11524,8131,11046xe" filled="true" fillcolor="#c0c0c0" stroked="false">
              <v:path arrowok="t"/>
              <v:fill type="solid"/>
            </v:shape>
            <v:shape style="position:absolute;left:7348;top:11045;width:770;height:479" coordorigin="7349,11046" coordsize="770,479" path="m8118,11046l7750,11046,7349,11524,7717,11524,8118,11046xe" filled="true" fillcolor="#bfbfbf" stroked="false">
              <v:path arrowok="t"/>
              <v:fill type="solid"/>
            </v:shape>
            <v:shape style="position:absolute;left:7361;top:11045;width:743;height:479" coordorigin="7362,11046" coordsize="743,479" path="m8105,11046l7763,11046,7362,11524,7704,11524,8105,11046xe" filled="true" fillcolor="#bebebe" stroked="false">
              <v:path arrowok="t"/>
              <v:fill type="solid"/>
            </v:shape>
            <v:shape style="position:absolute;left:7374;top:11045;width:717;height:479" coordorigin="7375,11046" coordsize="717,479" path="m8091,11046l7776,11046,7375,11524,7690,11524,8091,11046xe" filled="true" fillcolor="#bdbdbd" stroked="false">
              <v:path arrowok="t"/>
              <v:fill type="solid"/>
            </v:shape>
            <v:shape style="position:absolute;left:7387;top:11045;width:691;height:479" coordorigin="7388,11046" coordsize="691,479" path="m8078,11046l7789,11046,7388,11524,7677,11524,8078,11046xe" filled="true" fillcolor="#bcbcbc" stroked="false">
              <v:path arrowok="t"/>
              <v:fill type="solid"/>
            </v:shape>
            <v:shape style="position:absolute;left:7401;top:11045;width:665;height:479" coordorigin="7401,11046" coordsize="665,479" path="m8065,11046l7802,11046,7401,11524,7664,11524,8065,11046xe" filled="true" fillcolor="#bbbbbb" stroked="false">
              <v:path arrowok="t"/>
              <v:fill type="solid"/>
            </v:shape>
            <v:shape style="position:absolute;left:7414;top:11045;width:638;height:479" coordorigin="7414,11046" coordsize="638,479" path="m8052,11046l7815,11046,7414,11524,7651,11524,8052,11046xe" filled="true" fillcolor="#bababa" stroked="false">
              <v:path arrowok="t"/>
              <v:fill type="solid"/>
            </v:shape>
            <v:shape style="position:absolute;left:7427;top:11045;width:612;height:479" coordorigin="7427,11046" coordsize="612,479" path="m8039,11046l7829,11046,7427,11524,7638,11524,8039,11046xe" filled="true" fillcolor="#b9b9b9" stroked="false">
              <v:path arrowok="t"/>
              <v:fill type="solid"/>
            </v:shape>
            <v:shape style="position:absolute;left:7440;top:11045;width:586;height:479" coordorigin="7441,11046" coordsize="586,479" path="m8026,11046l7842,11046,7441,11524,7625,11524,8026,11046xe" filled="true" fillcolor="#b8b8b8" stroked="false">
              <v:path arrowok="t"/>
              <v:fill type="solid"/>
            </v:shape>
            <v:shape style="position:absolute;left:7453;top:11045;width:559;height:479" coordorigin="7454,11046" coordsize="559,479" path="m8013,11046l7855,11046,7454,11524,7612,11524,8013,11046xe" filled="true" fillcolor="#b7b7b7" stroked="false">
              <v:path arrowok="t"/>
              <v:fill type="solid"/>
            </v:shape>
            <v:shape style="position:absolute;left:7466;top:11045;width:533;height:479" coordorigin="7467,11046" coordsize="533,479" path="m7999,11046l7868,11046,7467,11524,7598,11524,7999,11046xe" filled="true" fillcolor="#b6b6b6" stroked="false">
              <v:path arrowok="t"/>
              <v:fill type="solid"/>
            </v:shape>
            <v:shape style="position:absolute;left:7480;top:11045;width:507;height:479" coordorigin="7480,11046" coordsize="507,479" path="m7986,11046l7881,11046,7480,11524,7585,11524,7986,11046xe" filled="true" fillcolor="#b5b5b5" stroked="false">
              <v:path arrowok="t"/>
              <v:fill type="solid"/>
            </v:shape>
            <v:shape style="position:absolute;left:7493;top:11045;width:480;height:479" coordorigin="7493,11046" coordsize="480,479" path="m7973,11046l7894,11046,7493,11524,7572,11524,7973,11046xe" filled="true" fillcolor="#b4b4b4" stroked="false">
              <v:path arrowok="t"/>
              <v:fill type="solid"/>
            </v:shape>
            <v:shape style="position:absolute;left:7506;top:11045;width:454;height:479" coordorigin="7506,11046" coordsize="454,479" path="m7960,11046l7907,11046,7506,11524,7559,11524,7960,11046xe" filled="true" fillcolor="#b3b3b3" stroked="false">
              <v:path arrowok="t"/>
              <v:fill type="solid"/>
            </v:shape>
            <v:shape style="position:absolute;left:7519;top:11045;width:428;height:479" coordorigin="7519,11046" coordsize="428,479" path="m7947,11046l7921,11046,7519,11524,7546,11524,7947,11046xe" filled="true" fillcolor="#b2b2b2" stroked="false">
              <v:path arrowok="t"/>
              <v:fill type="solid"/>
            </v:shape>
            <w10:wrap type="none"/>
          </v:group>
        </w:pict>
      </w:r>
      <w:r>
        <w:rPr>
          <w:i/>
        </w:rPr>
        <w:t>Bisyllabic (no loss of length)</w:t>
      </w:r>
    </w:p>
    <w:p>
      <w:pPr>
        <w:pStyle w:val="BodyText"/>
        <w:rPr>
          <w:rFonts w:ascii="Arial"/>
          <w:b/>
          <w:i/>
          <w:sz w:val="25"/>
        </w:rPr>
      </w:pPr>
    </w:p>
    <w:p>
      <w:pPr>
        <w:spacing w:before="0"/>
        <w:ind w:left="161" w:right="0" w:firstLine="0"/>
        <w:jc w:val="left"/>
        <w:rPr>
          <w:rFonts w:ascii="Arial"/>
          <w:sz w:val="20"/>
        </w:rPr>
      </w:pPr>
      <w:r>
        <w:rPr>
          <w:rFonts w:ascii="Trebuchet MS"/>
          <w:b/>
          <w:sz w:val="20"/>
        </w:rPr>
        <w:t>arany </w:t>
      </w:r>
      <w:r>
        <w:rPr>
          <w:rFonts w:ascii="Arial"/>
          <w:sz w:val="20"/>
        </w:rPr>
        <w:t>gold</w:t>
      </w:r>
    </w:p>
    <w:p>
      <w:pPr>
        <w:spacing w:before="87"/>
        <w:ind w:left="161" w:right="0" w:firstLine="0"/>
        <w:jc w:val="left"/>
        <w:rPr>
          <w:rFonts w:ascii="Arial"/>
          <w:sz w:val="20"/>
        </w:rPr>
      </w:pPr>
      <w:r>
        <w:rPr>
          <w:rFonts w:ascii="Trebuchet MS"/>
          <w:b/>
          <w:sz w:val="20"/>
        </w:rPr>
        <w:t>fonal </w:t>
      </w:r>
      <w:r>
        <w:rPr>
          <w:rFonts w:ascii="Arial"/>
          <w:sz w:val="20"/>
        </w:rPr>
        <w:t>yarn,thread</w:t>
      </w:r>
    </w:p>
    <w:p>
      <w:pPr>
        <w:spacing w:line="328" w:lineRule="auto" w:before="86"/>
        <w:ind w:left="161" w:right="5230" w:firstLine="0"/>
        <w:jc w:val="left"/>
        <w:rPr>
          <w:rFonts w:ascii="Arial"/>
          <w:sz w:val="20"/>
        </w:rPr>
      </w:pPr>
      <w:r>
        <w:rPr>
          <w:rFonts w:ascii="Trebuchet MS"/>
          <w:b/>
          <w:w w:val="95"/>
          <w:sz w:val="20"/>
        </w:rPr>
        <w:t>oldal </w:t>
      </w:r>
      <w:r>
        <w:rPr>
          <w:rFonts w:ascii="Arial"/>
          <w:w w:val="95"/>
          <w:sz w:val="20"/>
        </w:rPr>
        <w:t>side (acc.: </w:t>
      </w:r>
      <w:r>
        <w:rPr>
          <w:rFonts w:ascii="Trebuchet MS"/>
          <w:b/>
          <w:w w:val="95"/>
          <w:sz w:val="20"/>
        </w:rPr>
        <w:t>oldalt</w:t>
      </w:r>
      <w:r>
        <w:rPr>
          <w:rFonts w:ascii="Arial"/>
          <w:w w:val="95"/>
          <w:sz w:val="20"/>
        </w:rPr>
        <w:t>) </w:t>
      </w:r>
      <w:r>
        <w:rPr>
          <w:rFonts w:ascii="Trebuchet MS"/>
          <w:b/>
          <w:sz w:val="20"/>
        </w:rPr>
        <w:t>vonal </w:t>
      </w:r>
      <w:r>
        <w:rPr>
          <w:rFonts w:ascii="Arial"/>
          <w:sz w:val="20"/>
        </w:rPr>
        <w:t>line</w:t>
      </w:r>
    </w:p>
    <w:p>
      <w:pPr>
        <w:pStyle w:val="BodyText"/>
        <w:rPr>
          <w:rFonts w:ascii="Arial"/>
          <w:sz w:val="22"/>
        </w:rPr>
      </w:pPr>
    </w:p>
    <w:p>
      <w:pPr>
        <w:pStyle w:val="Heading4"/>
        <w:spacing w:before="147"/>
        <w:ind w:left="161"/>
        <w:rPr>
          <w:i/>
        </w:rPr>
      </w:pPr>
      <w:r>
        <w:rPr>
          <w:i/>
          <w:w w:val="95"/>
        </w:rPr>
        <w:t>Bisyllabic loses length</w:t>
      </w:r>
    </w:p>
    <w:p>
      <w:pPr>
        <w:pStyle w:val="BodyText"/>
        <w:spacing w:before="9"/>
        <w:rPr>
          <w:rFonts w:ascii="Arial"/>
          <w:b/>
          <w:i/>
        </w:rPr>
      </w:pPr>
    </w:p>
    <w:p>
      <w:pPr>
        <w:tabs>
          <w:tab w:pos="2267" w:val="left" w:leader="none"/>
          <w:tab w:pos="4224" w:val="left" w:leader="none"/>
        </w:tabs>
        <w:spacing w:before="0"/>
        <w:ind w:left="161" w:right="0" w:firstLine="0"/>
        <w:jc w:val="left"/>
        <w:rPr>
          <w:rFonts w:ascii="Arial" w:hAnsi="Arial"/>
          <w:sz w:val="20"/>
        </w:rPr>
      </w:pPr>
      <w:r>
        <w:rPr>
          <w:rFonts w:ascii="Trebuchet MS" w:hAnsi="Trebuchet MS"/>
          <w:b/>
          <w:sz w:val="20"/>
        </w:rPr>
        <w:t>agár</w:t>
      </w:r>
      <w:r>
        <w:rPr>
          <w:rFonts w:ascii="Trebuchet MS" w:hAnsi="Trebuchet MS"/>
          <w:b/>
          <w:spacing w:val="-34"/>
          <w:sz w:val="20"/>
        </w:rPr>
        <w:t> </w:t>
      </w:r>
      <w:r>
        <w:rPr>
          <w:rFonts w:ascii="Arial" w:hAnsi="Arial"/>
          <w:sz w:val="20"/>
        </w:rPr>
        <w:t>greyhound</w:t>
        <w:tab/>
      </w:r>
      <w:r>
        <w:rPr>
          <w:rFonts w:ascii="Trebuchet MS" w:hAnsi="Trebuchet MS"/>
          <w:b/>
          <w:sz w:val="20"/>
        </w:rPr>
        <w:t>kanál</w:t>
      </w:r>
      <w:r>
        <w:rPr>
          <w:rFonts w:ascii="Trebuchet MS" w:hAnsi="Trebuchet MS"/>
          <w:b/>
          <w:spacing w:val="-26"/>
          <w:sz w:val="20"/>
        </w:rPr>
        <w:t> </w:t>
      </w:r>
      <w:r>
        <w:rPr>
          <w:rFonts w:ascii="Arial" w:hAnsi="Arial"/>
          <w:sz w:val="20"/>
        </w:rPr>
        <w:t>spoon</w:t>
        <w:tab/>
      </w:r>
      <w:r>
        <w:rPr>
          <w:rFonts w:ascii="Trebuchet MS" w:hAnsi="Trebuchet MS"/>
          <w:b/>
          <w:sz w:val="20"/>
        </w:rPr>
        <w:t>nehéz</w:t>
      </w:r>
      <w:r>
        <w:rPr>
          <w:rFonts w:ascii="Trebuchet MS" w:hAnsi="Trebuchet MS"/>
          <w:b/>
          <w:spacing w:val="-6"/>
          <w:sz w:val="20"/>
        </w:rPr>
        <w:t> </w:t>
      </w:r>
      <w:r>
        <w:rPr>
          <w:rFonts w:ascii="Arial" w:hAnsi="Arial"/>
          <w:sz w:val="20"/>
        </w:rPr>
        <w:t>difficult</w:t>
      </w:r>
    </w:p>
    <w:p>
      <w:pPr>
        <w:tabs>
          <w:tab w:pos="2267" w:val="left" w:leader="none"/>
          <w:tab w:pos="4224" w:val="left" w:leader="none"/>
        </w:tabs>
        <w:spacing w:before="87"/>
        <w:ind w:left="161" w:right="0" w:firstLine="0"/>
        <w:jc w:val="left"/>
        <w:rPr>
          <w:rFonts w:ascii="Arial" w:hAnsi="Arial"/>
          <w:sz w:val="20"/>
        </w:rPr>
      </w:pPr>
      <w:r>
        <w:rPr>
          <w:rFonts w:ascii="Trebuchet MS" w:hAnsi="Trebuchet MS"/>
          <w:b/>
          <w:sz w:val="20"/>
        </w:rPr>
        <w:t>bogár</w:t>
      </w:r>
      <w:r>
        <w:rPr>
          <w:rFonts w:ascii="Trebuchet MS" w:hAnsi="Trebuchet MS"/>
          <w:b/>
          <w:spacing w:val="-18"/>
          <w:sz w:val="20"/>
        </w:rPr>
        <w:t> </w:t>
      </w:r>
      <w:r>
        <w:rPr>
          <w:rFonts w:ascii="Arial" w:hAnsi="Arial"/>
          <w:sz w:val="20"/>
        </w:rPr>
        <w:t>bug</w:t>
        <w:tab/>
      </w:r>
      <w:r>
        <w:rPr>
          <w:rFonts w:ascii="Trebuchet MS" w:hAnsi="Trebuchet MS"/>
          <w:b/>
          <w:sz w:val="20"/>
        </w:rPr>
        <w:t>kenyér</w:t>
      </w:r>
      <w:r>
        <w:rPr>
          <w:rFonts w:ascii="Trebuchet MS" w:hAnsi="Trebuchet MS"/>
          <w:b/>
          <w:spacing w:val="-28"/>
          <w:sz w:val="20"/>
        </w:rPr>
        <w:t> </w:t>
      </w:r>
      <w:r>
        <w:rPr>
          <w:rFonts w:ascii="Arial" w:hAnsi="Arial"/>
          <w:sz w:val="20"/>
        </w:rPr>
        <w:t>bread</w:t>
        <w:tab/>
      </w:r>
      <w:r>
        <w:rPr>
          <w:rFonts w:ascii="Trebuchet MS" w:hAnsi="Trebuchet MS"/>
          <w:b/>
          <w:sz w:val="20"/>
        </w:rPr>
        <w:t>parázs </w:t>
      </w:r>
      <w:r>
        <w:rPr>
          <w:rFonts w:ascii="Arial" w:hAnsi="Arial"/>
          <w:sz w:val="20"/>
        </w:rPr>
        <w:t>glowing</w:t>
      </w:r>
      <w:r>
        <w:rPr>
          <w:rFonts w:ascii="Arial" w:hAnsi="Arial"/>
          <w:spacing w:val="-16"/>
          <w:sz w:val="20"/>
        </w:rPr>
        <w:t> </w:t>
      </w:r>
      <w:r>
        <w:rPr>
          <w:rFonts w:ascii="Arial" w:hAnsi="Arial"/>
          <w:sz w:val="20"/>
        </w:rPr>
        <w:t>embers</w:t>
      </w:r>
    </w:p>
    <w:p>
      <w:pPr>
        <w:tabs>
          <w:tab w:pos="2267" w:val="left" w:leader="none"/>
          <w:tab w:pos="4224" w:val="left" w:leader="none"/>
        </w:tabs>
        <w:spacing w:line="328" w:lineRule="auto" w:before="86"/>
        <w:ind w:left="161" w:right="2272" w:firstLine="0"/>
        <w:jc w:val="left"/>
        <w:rPr>
          <w:rFonts w:ascii="Arial" w:hAnsi="Arial"/>
          <w:sz w:val="20"/>
        </w:rPr>
      </w:pPr>
      <w:r>
        <w:rPr>
          <w:rFonts w:ascii="Trebuchet MS" w:hAnsi="Trebuchet MS"/>
          <w:b/>
          <w:sz w:val="20"/>
        </w:rPr>
        <w:t>cserép</w:t>
      </w:r>
      <w:r>
        <w:rPr>
          <w:rFonts w:ascii="Trebuchet MS" w:hAnsi="Trebuchet MS"/>
          <w:b/>
          <w:spacing w:val="-13"/>
          <w:sz w:val="20"/>
        </w:rPr>
        <w:t> </w:t>
      </w:r>
      <w:r>
        <w:rPr>
          <w:rFonts w:ascii="Arial" w:hAnsi="Arial"/>
          <w:sz w:val="20"/>
        </w:rPr>
        <w:t>tile</w:t>
        <w:tab/>
      </w:r>
      <w:r>
        <w:rPr>
          <w:rFonts w:ascii="Trebuchet MS" w:hAnsi="Trebuchet MS"/>
          <w:b/>
          <w:sz w:val="20"/>
        </w:rPr>
        <w:t>kerék</w:t>
      </w:r>
      <w:r>
        <w:rPr>
          <w:rFonts w:ascii="Trebuchet MS" w:hAnsi="Trebuchet MS"/>
          <w:b/>
          <w:spacing w:val="-24"/>
          <w:sz w:val="20"/>
        </w:rPr>
        <w:t> </w:t>
      </w:r>
      <w:r>
        <w:rPr>
          <w:rFonts w:ascii="Arial" w:hAnsi="Arial"/>
          <w:sz w:val="20"/>
        </w:rPr>
        <w:t>wheel</w:t>
        <w:tab/>
      </w:r>
      <w:r>
        <w:rPr>
          <w:rFonts w:ascii="Trebuchet MS" w:hAnsi="Trebuchet MS"/>
          <w:b/>
          <w:sz w:val="20"/>
        </w:rPr>
        <w:t>pohár </w:t>
      </w:r>
      <w:r>
        <w:rPr>
          <w:rFonts w:ascii="Arial" w:hAnsi="Arial"/>
          <w:sz w:val="20"/>
        </w:rPr>
        <w:t>glass </w:t>
      </w:r>
      <w:r>
        <w:rPr>
          <w:rFonts w:ascii="Trebuchet MS" w:hAnsi="Trebuchet MS"/>
          <w:b/>
          <w:sz w:val="20"/>
        </w:rPr>
        <w:t>darázs</w:t>
      </w:r>
      <w:r>
        <w:rPr>
          <w:rFonts w:ascii="Trebuchet MS" w:hAnsi="Trebuchet MS"/>
          <w:b/>
          <w:spacing w:val="-28"/>
          <w:sz w:val="20"/>
        </w:rPr>
        <w:t> </w:t>
      </w:r>
      <w:r>
        <w:rPr>
          <w:rFonts w:ascii="Arial" w:hAnsi="Arial"/>
          <w:sz w:val="20"/>
        </w:rPr>
        <w:t>wasp</w:t>
        <w:tab/>
      </w:r>
      <w:r>
        <w:rPr>
          <w:rFonts w:ascii="Trebuchet MS" w:hAnsi="Trebuchet MS"/>
          <w:b/>
          <w:sz w:val="20"/>
        </w:rPr>
        <w:t>kosár</w:t>
      </w:r>
      <w:r>
        <w:rPr>
          <w:rFonts w:ascii="Trebuchet MS" w:hAnsi="Trebuchet MS"/>
          <w:b/>
          <w:spacing w:val="-28"/>
          <w:sz w:val="20"/>
        </w:rPr>
        <w:t> </w:t>
      </w:r>
      <w:r>
        <w:rPr>
          <w:rFonts w:ascii="Arial" w:hAnsi="Arial"/>
          <w:sz w:val="20"/>
        </w:rPr>
        <w:t>basket</w:t>
        <w:tab/>
      </w:r>
      <w:r>
        <w:rPr>
          <w:rFonts w:ascii="Trebuchet MS" w:hAnsi="Trebuchet MS"/>
          <w:b/>
          <w:w w:val="95"/>
          <w:sz w:val="20"/>
        </w:rPr>
        <w:t>sugár </w:t>
      </w:r>
      <w:r>
        <w:rPr>
          <w:rFonts w:ascii="Arial" w:hAnsi="Arial"/>
          <w:w w:val="95"/>
          <w:sz w:val="20"/>
        </w:rPr>
        <w:t>ray,</w:t>
      </w:r>
      <w:r>
        <w:rPr>
          <w:rFonts w:ascii="Arial" w:hAnsi="Arial"/>
          <w:spacing w:val="-35"/>
          <w:w w:val="95"/>
          <w:sz w:val="20"/>
        </w:rPr>
        <w:t> </w:t>
      </w:r>
      <w:r>
        <w:rPr>
          <w:rFonts w:ascii="Arial" w:hAnsi="Arial"/>
          <w:w w:val="95"/>
          <w:sz w:val="20"/>
        </w:rPr>
        <w:t>beam </w:t>
      </w:r>
      <w:r>
        <w:rPr>
          <w:rFonts w:ascii="Trebuchet MS" w:hAnsi="Trebuchet MS"/>
          <w:b/>
          <w:sz w:val="20"/>
        </w:rPr>
        <w:t>egér</w:t>
      </w:r>
      <w:r>
        <w:rPr>
          <w:rFonts w:ascii="Trebuchet MS" w:hAnsi="Trebuchet MS"/>
          <w:b/>
          <w:spacing w:val="-28"/>
          <w:sz w:val="20"/>
        </w:rPr>
        <w:t> </w:t>
      </w:r>
      <w:r>
        <w:rPr>
          <w:rFonts w:ascii="Arial" w:hAnsi="Arial"/>
          <w:sz w:val="20"/>
        </w:rPr>
        <w:t>mouse</w:t>
        <w:tab/>
      </w:r>
      <w:r>
        <w:rPr>
          <w:rFonts w:ascii="Trebuchet MS" w:hAnsi="Trebuchet MS"/>
          <w:b/>
          <w:sz w:val="20"/>
        </w:rPr>
        <w:t>kötél</w:t>
      </w:r>
      <w:r>
        <w:rPr>
          <w:rFonts w:ascii="Trebuchet MS" w:hAnsi="Trebuchet MS"/>
          <w:b/>
          <w:spacing w:val="-13"/>
          <w:sz w:val="20"/>
        </w:rPr>
        <w:t> </w:t>
      </w:r>
      <w:r>
        <w:rPr>
          <w:rFonts w:ascii="Arial" w:hAnsi="Arial"/>
          <w:sz w:val="20"/>
        </w:rPr>
        <w:t>rope</w:t>
        <w:tab/>
      </w:r>
      <w:r>
        <w:rPr>
          <w:rFonts w:ascii="Trebuchet MS" w:hAnsi="Trebuchet MS"/>
          <w:b/>
          <w:sz w:val="20"/>
        </w:rPr>
        <w:t>szamár</w:t>
      </w:r>
      <w:r>
        <w:rPr>
          <w:rFonts w:ascii="Trebuchet MS" w:hAnsi="Trebuchet MS"/>
          <w:b/>
          <w:spacing w:val="-33"/>
          <w:sz w:val="20"/>
        </w:rPr>
        <w:t> </w:t>
      </w:r>
      <w:r>
        <w:rPr>
          <w:rFonts w:ascii="Arial" w:hAnsi="Arial"/>
          <w:sz w:val="20"/>
        </w:rPr>
        <w:t>donkey</w:t>
      </w:r>
    </w:p>
    <w:p>
      <w:pPr>
        <w:tabs>
          <w:tab w:pos="2267" w:val="left" w:leader="none"/>
          <w:tab w:pos="4224" w:val="left" w:leader="none"/>
        </w:tabs>
        <w:spacing w:before="2"/>
        <w:ind w:left="161" w:right="0" w:firstLine="0"/>
        <w:jc w:val="left"/>
        <w:rPr>
          <w:rFonts w:ascii="Arial" w:hAnsi="Arial"/>
          <w:sz w:val="20"/>
        </w:rPr>
      </w:pPr>
      <w:r>
        <w:rPr>
          <w:rFonts w:ascii="Trebuchet MS" w:hAnsi="Trebuchet MS"/>
          <w:b/>
          <w:sz w:val="20"/>
        </w:rPr>
        <w:t>elég</w:t>
      </w:r>
      <w:r>
        <w:rPr>
          <w:rFonts w:ascii="Trebuchet MS" w:hAnsi="Trebuchet MS"/>
          <w:b/>
          <w:spacing w:val="-35"/>
          <w:sz w:val="20"/>
        </w:rPr>
        <w:t> </w:t>
      </w:r>
      <w:r>
        <w:rPr>
          <w:rFonts w:ascii="Arial" w:hAnsi="Arial"/>
          <w:sz w:val="20"/>
        </w:rPr>
        <w:t>enough</w:t>
        <w:tab/>
      </w:r>
      <w:r>
        <w:rPr>
          <w:rFonts w:ascii="Trebuchet MS" w:hAnsi="Trebuchet MS"/>
          <w:b/>
          <w:sz w:val="20"/>
        </w:rPr>
        <w:t>közép</w:t>
      </w:r>
      <w:r>
        <w:rPr>
          <w:rFonts w:ascii="Trebuchet MS" w:hAnsi="Trebuchet MS"/>
          <w:b/>
          <w:spacing w:val="-19"/>
          <w:sz w:val="20"/>
        </w:rPr>
        <w:t> </w:t>
      </w:r>
      <w:r>
        <w:rPr>
          <w:rFonts w:ascii="Arial" w:hAnsi="Arial"/>
          <w:sz w:val="20"/>
        </w:rPr>
        <w:t>center</w:t>
        <w:tab/>
      </w:r>
      <w:r>
        <w:rPr>
          <w:rFonts w:ascii="Trebuchet MS" w:hAnsi="Trebuchet MS"/>
          <w:b/>
          <w:sz w:val="20"/>
        </w:rPr>
        <w:t>szekér</w:t>
      </w:r>
      <w:r>
        <w:rPr>
          <w:rFonts w:ascii="Trebuchet MS" w:hAnsi="Trebuchet MS"/>
          <w:b/>
          <w:spacing w:val="-6"/>
          <w:sz w:val="20"/>
        </w:rPr>
        <w:t> </w:t>
      </w:r>
      <w:r>
        <w:rPr>
          <w:rFonts w:ascii="Arial" w:hAnsi="Arial"/>
          <w:sz w:val="20"/>
        </w:rPr>
        <w:t>cart</w:t>
      </w:r>
    </w:p>
    <w:p>
      <w:pPr>
        <w:tabs>
          <w:tab w:pos="2267" w:val="left" w:leader="none"/>
          <w:tab w:pos="4224" w:val="left" w:leader="none"/>
        </w:tabs>
        <w:spacing w:line="328" w:lineRule="auto" w:before="86"/>
        <w:ind w:left="161" w:right="2266" w:firstLine="0"/>
        <w:jc w:val="left"/>
        <w:rPr>
          <w:rFonts w:ascii="Arial" w:hAnsi="Arial"/>
          <w:sz w:val="20"/>
        </w:rPr>
      </w:pPr>
      <w:r>
        <w:rPr>
          <w:rFonts w:ascii="Trebuchet MS" w:hAnsi="Trebuchet MS"/>
          <w:b/>
          <w:sz w:val="20"/>
        </w:rPr>
        <w:t>fedél</w:t>
      </w:r>
      <w:r>
        <w:rPr>
          <w:rFonts w:ascii="Trebuchet MS" w:hAnsi="Trebuchet MS"/>
          <w:b/>
          <w:spacing w:val="-16"/>
          <w:sz w:val="20"/>
        </w:rPr>
        <w:t> </w:t>
      </w:r>
      <w:r>
        <w:rPr>
          <w:rFonts w:ascii="Arial" w:hAnsi="Arial"/>
          <w:sz w:val="20"/>
        </w:rPr>
        <w:t>roof</w:t>
        <w:tab/>
      </w:r>
      <w:r>
        <w:rPr>
          <w:rFonts w:ascii="Trebuchet MS" w:hAnsi="Trebuchet MS"/>
          <w:b/>
          <w:sz w:val="20"/>
        </w:rPr>
        <w:t>levél</w:t>
      </w:r>
      <w:r>
        <w:rPr>
          <w:rFonts w:ascii="Trebuchet MS" w:hAnsi="Trebuchet MS"/>
          <w:b/>
          <w:spacing w:val="-15"/>
          <w:sz w:val="20"/>
        </w:rPr>
        <w:t> </w:t>
      </w:r>
      <w:r>
        <w:rPr>
          <w:rFonts w:ascii="Arial" w:hAnsi="Arial"/>
          <w:sz w:val="20"/>
        </w:rPr>
        <w:t>letter</w:t>
        <w:tab/>
      </w:r>
      <w:r>
        <w:rPr>
          <w:rFonts w:ascii="Trebuchet MS" w:hAnsi="Trebuchet MS"/>
          <w:b/>
          <w:w w:val="90"/>
          <w:sz w:val="20"/>
        </w:rPr>
        <w:t>szemét </w:t>
      </w:r>
      <w:r>
        <w:rPr>
          <w:rFonts w:ascii="Arial" w:hAnsi="Arial"/>
          <w:w w:val="90"/>
          <w:sz w:val="20"/>
        </w:rPr>
        <w:t>garbage </w:t>
      </w:r>
      <w:r>
        <w:rPr>
          <w:rFonts w:ascii="Trebuchet MS" w:hAnsi="Trebuchet MS"/>
          <w:b/>
          <w:sz w:val="20"/>
        </w:rPr>
        <w:t>fenék</w:t>
      </w:r>
      <w:r>
        <w:rPr>
          <w:rFonts w:ascii="Trebuchet MS" w:hAnsi="Trebuchet MS"/>
          <w:b/>
          <w:spacing w:val="-18"/>
          <w:sz w:val="20"/>
        </w:rPr>
        <w:t> </w:t>
      </w:r>
      <w:r>
        <w:rPr>
          <w:rFonts w:ascii="Arial" w:hAnsi="Arial"/>
          <w:sz w:val="20"/>
        </w:rPr>
        <w:t>bottom</w:t>
        <w:tab/>
      </w:r>
      <w:r>
        <w:rPr>
          <w:rFonts w:ascii="Trebuchet MS" w:hAnsi="Trebuchet MS"/>
          <w:b/>
          <w:sz w:val="20"/>
        </w:rPr>
        <w:t>madár</w:t>
      </w:r>
      <w:r>
        <w:rPr>
          <w:rFonts w:ascii="Trebuchet MS" w:hAnsi="Trebuchet MS"/>
          <w:b/>
          <w:spacing w:val="-4"/>
          <w:sz w:val="20"/>
        </w:rPr>
        <w:t> </w:t>
      </w:r>
      <w:r>
        <w:rPr>
          <w:rFonts w:ascii="Arial" w:hAnsi="Arial"/>
          <w:sz w:val="20"/>
        </w:rPr>
        <w:t>bird</w:t>
        <w:tab/>
      </w:r>
      <w:r>
        <w:rPr>
          <w:rFonts w:ascii="Trebuchet MS" w:hAnsi="Trebuchet MS"/>
          <w:b/>
          <w:sz w:val="20"/>
        </w:rPr>
        <w:t>tehén </w:t>
      </w:r>
      <w:r>
        <w:rPr>
          <w:rFonts w:ascii="Arial" w:hAnsi="Arial"/>
          <w:sz w:val="20"/>
        </w:rPr>
        <w:t>cow </w:t>
      </w:r>
      <w:r>
        <w:rPr>
          <w:rFonts w:ascii="Trebuchet MS" w:hAnsi="Trebuchet MS"/>
          <w:b/>
          <w:w w:val="95"/>
          <w:sz w:val="20"/>
        </w:rPr>
        <w:t>fonál</w:t>
      </w:r>
      <w:r>
        <w:rPr>
          <w:rFonts w:ascii="Trebuchet MS" w:hAnsi="Trebuchet MS"/>
          <w:b/>
          <w:spacing w:val="-17"/>
          <w:w w:val="95"/>
          <w:sz w:val="20"/>
        </w:rPr>
        <w:t> </w:t>
      </w:r>
      <w:r>
        <w:rPr>
          <w:rFonts w:ascii="Arial" w:hAnsi="Arial"/>
          <w:w w:val="95"/>
          <w:sz w:val="20"/>
        </w:rPr>
        <w:t>yarn,thread</w:t>
        <w:tab/>
      </w:r>
      <w:r>
        <w:rPr>
          <w:rFonts w:ascii="Trebuchet MS" w:hAnsi="Trebuchet MS"/>
          <w:b/>
          <w:sz w:val="20"/>
        </w:rPr>
        <w:t>mocsár</w:t>
      </w:r>
      <w:r>
        <w:rPr>
          <w:rFonts w:ascii="Trebuchet MS" w:hAnsi="Trebuchet MS"/>
          <w:b/>
          <w:spacing w:val="-25"/>
          <w:sz w:val="20"/>
        </w:rPr>
        <w:t> </w:t>
      </w:r>
      <w:r>
        <w:rPr>
          <w:rFonts w:ascii="Arial" w:hAnsi="Arial"/>
          <w:sz w:val="20"/>
        </w:rPr>
        <w:t>swamp</w:t>
        <w:tab/>
      </w:r>
      <w:r>
        <w:rPr>
          <w:rFonts w:ascii="Trebuchet MS" w:hAnsi="Trebuchet MS"/>
          <w:b/>
          <w:sz w:val="20"/>
        </w:rPr>
        <w:t>tenyér </w:t>
      </w:r>
      <w:r>
        <w:rPr>
          <w:rFonts w:ascii="Arial" w:hAnsi="Arial"/>
          <w:sz w:val="20"/>
        </w:rPr>
        <w:t>palm </w:t>
      </w:r>
      <w:r>
        <w:rPr>
          <w:rFonts w:ascii="Trebuchet MS" w:hAnsi="Trebuchet MS"/>
          <w:b/>
          <w:sz w:val="20"/>
        </w:rPr>
        <w:t>gyökér</w:t>
      </w:r>
      <w:r>
        <w:rPr>
          <w:rFonts w:ascii="Trebuchet MS" w:hAnsi="Trebuchet MS"/>
          <w:b/>
          <w:spacing w:val="1"/>
          <w:sz w:val="20"/>
        </w:rPr>
        <w:t> </w:t>
      </w:r>
      <w:r>
        <w:rPr>
          <w:rFonts w:ascii="Arial" w:hAnsi="Arial"/>
          <w:sz w:val="20"/>
        </w:rPr>
        <w:t>root</w:t>
        <w:tab/>
      </w:r>
      <w:r>
        <w:rPr>
          <w:rFonts w:ascii="Trebuchet MS" w:hAnsi="Trebuchet MS"/>
          <w:b/>
          <w:sz w:val="20"/>
        </w:rPr>
        <w:t>mozsár</w:t>
      </w:r>
      <w:r>
        <w:rPr>
          <w:rFonts w:ascii="Trebuchet MS" w:hAnsi="Trebuchet MS"/>
          <w:b/>
          <w:spacing w:val="-2"/>
          <w:sz w:val="20"/>
        </w:rPr>
        <w:t> </w:t>
      </w:r>
      <w:r>
        <w:rPr>
          <w:rFonts w:ascii="Arial" w:hAnsi="Arial"/>
          <w:sz w:val="20"/>
        </w:rPr>
        <w:t>mortar</w:t>
        <w:tab/>
      </w:r>
      <w:r>
        <w:rPr>
          <w:rFonts w:ascii="Trebuchet MS" w:hAnsi="Trebuchet MS"/>
          <w:b/>
          <w:sz w:val="20"/>
        </w:rPr>
        <w:t>veréb</w:t>
      </w:r>
      <w:r>
        <w:rPr>
          <w:rFonts w:ascii="Trebuchet MS" w:hAnsi="Trebuchet MS"/>
          <w:b/>
          <w:spacing w:val="-25"/>
          <w:sz w:val="20"/>
        </w:rPr>
        <w:t> </w:t>
      </w:r>
      <w:r>
        <w:rPr>
          <w:rFonts w:ascii="Arial" w:hAnsi="Arial"/>
          <w:sz w:val="20"/>
        </w:rPr>
        <w:t>sparrow</w:t>
      </w:r>
    </w:p>
    <w:p>
      <w:pPr>
        <w:pStyle w:val="BodyText"/>
        <w:rPr>
          <w:rFonts w:ascii="Arial"/>
          <w:sz w:val="22"/>
        </w:rPr>
      </w:pPr>
    </w:p>
    <w:p>
      <w:pPr>
        <w:pStyle w:val="Heading2"/>
        <w:spacing w:before="129"/>
        <w:ind w:left="161"/>
      </w:pPr>
      <w:r>
        <w:rPr>
          <w:rFonts w:ascii="Arial"/>
          <w:i/>
        </w:rPr>
        <w:t>V</w:t>
      </w:r>
      <w:r>
        <w:rPr/>
        <w:t>-stems</w:t>
      </w:r>
    </w:p>
    <w:p>
      <w:pPr>
        <w:pStyle w:val="BodyText"/>
        <w:spacing w:before="232"/>
        <w:ind w:left="161"/>
      </w:pPr>
      <w:r>
        <w:rPr>
          <w:w w:val="110"/>
        </w:rPr>
        <w:t>Nominative singular and plural and singular accusative forms:</w:t>
      </w:r>
    </w:p>
    <w:p>
      <w:pPr>
        <w:pStyle w:val="BodyText"/>
        <w:spacing w:before="8"/>
        <w:rPr>
          <w:sz w:val="25"/>
        </w:rPr>
      </w:pPr>
    </w:p>
    <w:tbl>
      <w:tblPr>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75"/>
        <w:gridCol w:w="1424"/>
        <w:gridCol w:w="1522"/>
        <w:gridCol w:w="2362"/>
        <w:gridCol w:w="1234"/>
      </w:tblGrid>
      <w:tr>
        <w:trPr>
          <w:trHeight w:val="272" w:hRule="atLeast"/>
        </w:trPr>
        <w:tc>
          <w:tcPr>
            <w:tcW w:w="1075" w:type="dxa"/>
          </w:tcPr>
          <w:p>
            <w:pPr>
              <w:pStyle w:val="TableParagraph"/>
              <w:spacing w:line="223" w:lineRule="exact"/>
              <w:rPr>
                <w:rFonts w:ascii="Arial"/>
                <w:i/>
                <w:sz w:val="20"/>
              </w:rPr>
            </w:pPr>
            <w:r>
              <w:rPr>
                <w:rFonts w:ascii="Arial"/>
                <w:i/>
                <w:w w:val="90"/>
                <w:sz w:val="20"/>
              </w:rPr>
              <w:t>nom. (sg.)</w:t>
            </w:r>
          </w:p>
        </w:tc>
        <w:tc>
          <w:tcPr>
            <w:tcW w:w="1424" w:type="dxa"/>
          </w:tcPr>
          <w:p>
            <w:pPr>
              <w:pStyle w:val="TableParagraph"/>
              <w:spacing w:line="223" w:lineRule="exact"/>
              <w:ind w:left="289"/>
              <w:rPr>
                <w:rFonts w:ascii="Arial"/>
                <w:i/>
                <w:sz w:val="20"/>
              </w:rPr>
            </w:pPr>
            <w:r>
              <w:rPr>
                <w:rFonts w:ascii="Arial"/>
                <w:i/>
                <w:w w:val="95"/>
                <w:sz w:val="20"/>
              </w:rPr>
              <w:t>nom. (pl.)</w:t>
            </w:r>
          </w:p>
        </w:tc>
        <w:tc>
          <w:tcPr>
            <w:tcW w:w="1522" w:type="dxa"/>
          </w:tcPr>
          <w:p>
            <w:pPr>
              <w:pStyle w:val="TableParagraph"/>
              <w:spacing w:line="223" w:lineRule="exact"/>
              <w:ind w:left="419"/>
              <w:rPr>
                <w:rFonts w:ascii="Arial"/>
                <w:i/>
                <w:sz w:val="20"/>
              </w:rPr>
            </w:pPr>
            <w:r>
              <w:rPr>
                <w:rFonts w:ascii="Arial"/>
                <w:i/>
                <w:w w:val="90"/>
                <w:sz w:val="20"/>
              </w:rPr>
              <w:t>acc. (sg.)</w:t>
            </w:r>
          </w:p>
        </w:tc>
        <w:tc>
          <w:tcPr>
            <w:tcW w:w="2362" w:type="dxa"/>
          </w:tcPr>
          <w:p>
            <w:pPr>
              <w:pStyle w:val="TableParagraph"/>
              <w:ind w:left="0"/>
              <w:rPr>
                <w:rFonts w:ascii="Times New Roman"/>
                <w:sz w:val="18"/>
              </w:rPr>
            </w:pPr>
          </w:p>
        </w:tc>
        <w:tc>
          <w:tcPr>
            <w:tcW w:w="1234" w:type="dxa"/>
            <w:vMerge w:val="restart"/>
          </w:tcPr>
          <w:p>
            <w:pPr>
              <w:pStyle w:val="TableParagraph"/>
              <w:ind w:left="0"/>
              <w:rPr>
                <w:rFonts w:ascii="Times New Roman"/>
                <w:sz w:val="18"/>
              </w:rPr>
            </w:pPr>
          </w:p>
        </w:tc>
      </w:tr>
      <w:tr>
        <w:trPr>
          <w:trHeight w:val="318" w:hRule="atLeast"/>
        </w:trPr>
        <w:tc>
          <w:tcPr>
            <w:tcW w:w="1075" w:type="dxa"/>
          </w:tcPr>
          <w:p>
            <w:pPr>
              <w:pStyle w:val="TableParagraph"/>
              <w:spacing w:before="39"/>
              <w:rPr>
                <w:b/>
                <w:sz w:val="20"/>
              </w:rPr>
            </w:pPr>
            <w:r>
              <w:rPr>
                <w:b/>
                <w:spacing w:val="-1"/>
                <w:w w:val="97"/>
                <w:sz w:val="20"/>
              </w:rPr>
              <w:t>cs</w:t>
            </w:r>
            <w:r>
              <w:rPr>
                <w:b/>
                <w:spacing w:val="-110"/>
                <w:w w:val="104"/>
                <w:sz w:val="20"/>
              </w:rPr>
              <w:t>o</w:t>
            </w:r>
            <w:r>
              <w:rPr>
                <w:b/>
                <w:spacing w:val="-20"/>
                <w:w w:val="56"/>
                <w:sz w:val="20"/>
              </w:rPr>
              <w:t>´</w:t>
            </w:r>
            <w:r>
              <w:rPr>
                <w:b/>
                <w:w w:val="56"/>
                <w:sz w:val="20"/>
              </w:rPr>
              <w:t>´</w:t>
            </w:r>
          </w:p>
        </w:tc>
        <w:tc>
          <w:tcPr>
            <w:tcW w:w="1424" w:type="dxa"/>
          </w:tcPr>
          <w:p>
            <w:pPr>
              <w:pStyle w:val="TableParagraph"/>
              <w:spacing w:before="39"/>
              <w:ind w:left="289"/>
              <w:rPr>
                <w:b/>
                <w:sz w:val="20"/>
              </w:rPr>
            </w:pPr>
            <w:r>
              <w:rPr>
                <w:b/>
                <w:sz w:val="20"/>
              </w:rPr>
              <w:t>csövek</w:t>
            </w:r>
          </w:p>
        </w:tc>
        <w:tc>
          <w:tcPr>
            <w:tcW w:w="1522" w:type="dxa"/>
          </w:tcPr>
          <w:p>
            <w:pPr>
              <w:pStyle w:val="TableParagraph"/>
              <w:spacing w:before="39"/>
              <w:ind w:left="419"/>
              <w:rPr>
                <w:b/>
                <w:sz w:val="20"/>
              </w:rPr>
            </w:pPr>
            <w:r>
              <w:rPr>
                <w:b/>
                <w:sz w:val="20"/>
              </w:rPr>
              <w:t>csövet</w:t>
            </w:r>
          </w:p>
        </w:tc>
        <w:tc>
          <w:tcPr>
            <w:tcW w:w="2362" w:type="dxa"/>
          </w:tcPr>
          <w:p>
            <w:pPr>
              <w:pStyle w:val="TableParagraph"/>
              <w:spacing w:before="39"/>
              <w:ind w:left="451"/>
              <w:rPr>
                <w:rFonts w:ascii="Arial"/>
                <w:sz w:val="20"/>
              </w:rPr>
            </w:pPr>
            <w:r>
              <w:rPr>
                <w:rFonts w:ascii="Arial"/>
                <w:sz w:val="20"/>
              </w:rPr>
              <w:t>pipe</w:t>
            </w:r>
          </w:p>
        </w:tc>
        <w:tc>
          <w:tcPr>
            <w:tcW w:w="1234" w:type="dxa"/>
            <w:vMerge/>
            <w:tcBorders>
              <w:top w:val="nil"/>
            </w:tcBorders>
          </w:tcPr>
          <w:p>
            <w:pPr>
              <w:rPr>
                <w:sz w:val="2"/>
                <w:szCs w:val="2"/>
              </w:rPr>
            </w:pPr>
          </w:p>
        </w:tc>
      </w:tr>
      <w:tr>
        <w:trPr>
          <w:trHeight w:val="318" w:hRule="atLeast"/>
        </w:trPr>
        <w:tc>
          <w:tcPr>
            <w:tcW w:w="1075" w:type="dxa"/>
          </w:tcPr>
          <w:p>
            <w:pPr>
              <w:pStyle w:val="TableParagraph"/>
              <w:spacing w:before="39"/>
              <w:rPr>
                <w:b/>
                <w:sz w:val="20"/>
              </w:rPr>
            </w:pPr>
            <w:r>
              <w:rPr>
                <w:b/>
                <w:spacing w:val="-1"/>
                <w:w w:val="81"/>
                <w:sz w:val="20"/>
              </w:rPr>
              <w:t>f</w:t>
            </w:r>
            <w:r>
              <w:rPr>
                <w:b/>
                <w:spacing w:val="-110"/>
                <w:w w:val="98"/>
                <w:sz w:val="20"/>
              </w:rPr>
              <w:t>u</w:t>
            </w:r>
            <w:r>
              <w:rPr>
                <w:b/>
                <w:spacing w:val="-20"/>
                <w:w w:val="56"/>
                <w:sz w:val="20"/>
              </w:rPr>
              <w:t>´</w:t>
            </w:r>
            <w:r>
              <w:rPr>
                <w:b/>
                <w:w w:val="56"/>
                <w:sz w:val="20"/>
              </w:rPr>
              <w:t>´</w:t>
            </w:r>
          </w:p>
        </w:tc>
        <w:tc>
          <w:tcPr>
            <w:tcW w:w="1424" w:type="dxa"/>
          </w:tcPr>
          <w:p>
            <w:pPr>
              <w:pStyle w:val="TableParagraph"/>
              <w:spacing w:before="39"/>
              <w:ind w:left="289"/>
              <w:rPr>
                <w:b/>
                <w:sz w:val="20"/>
              </w:rPr>
            </w:pPr>
            <w:r>
              <w:rPr>
                <w:b/>
                <w:sz w:val="20"/>
              </w:rPr>
              <w:t>füvek</w:t>
            </w:r>
          </w:p>
        </w:tc>
        <w:tc>
          <w:tcPr>
            <w:tcW w:w="1522" w:type="dxa"/>
          </w:tcPr>
          <w:p>
            <w:pPr>
              <w:pStyle w:val="TableParagraph"/>
              <w:spacing w:before="39"/>
              <w:ind w:left="419"/>
              <w:rPr>
                <w:b/>
                <w:sz w:val="20"/>
              </w:rPr>
            </w:pPr>
            <w:r>
              <w:rPr>
                <w:b/>
                <w:sz w:val="20"/>
              </w:rPr>
              <w:t>füvet</w:t>
            </w:r>
          </w:p>
        </w:tc>
        <w:tc>
          <w:tcPr>
            <w:tcW w:w="2362" w:type="dxa"/>
          </w:tcPr>
          <w:p>
            <w:pPr>
              <w:pStyle w:val="TableParagraph"/>
              <w:spacing w:before="39"/>
              <w:ind w:left="451"/>
              <w:rPr>
                <w:rFonts w:ascii="Arial"/>
                <w:sz w:val="20"/>
              </w:rPr>
            </w:pPr>
            <w:r>
              <w:rPr>
                <w:rFonts w:ascii="Arial"/>
                <w:w w:val="90"/>
                <w:sz w:val="20"/>
              </w:rPr>
              <w:t>grass</w:t>
            </w:r>
          </w:p>
        </w:tc>
        <w:tc>
          <w:tcPr>
            <w:tcW w:w="1234" w:type="dxa"/>
          </w:tcPr>
          <w:p>
            <w:pPr>
              <w:pStyle w:val="TableParagraph"/>
              <w:ind w:left="0"/>
              <w:rPr>
                <w:rFonts w:ascii="Times New Roman"/>
                <w:sz w:val="18"/>
              </w:rPr>
            </w:pPr>
          </w:p>
        </w:tc>
      </w:tr>
      <w:tr>
        <w:trPr>
          <w:trHeight w:val="318" w:hRule="atLeast"/>
        </w:trPr>
        <w:tc>
          <w:tcPr>
            <w:tcW w:w="1075" w:type="dxa"/>
          </w:tcPr>
          <w:p>
            <w:pPr>
              <w:pStyle w:val="TableParagraph"/>
              <w:spacing w:before="39"/>
              <w:rPr>
                <w:b/>
                <w:sz w:val="20"/>
              </w:rPr>
            </w:pPr>
            <w:r>
              <w:rPr>
                <w:b/>
                <w:sz w:val="20"/>
              </w:rPr>
              <w:t>hó</w:t>
            </w:r>
          </w:p>
        </w:tc>
        <w:tc>
          <w:tcPr>
            <w:tcW w:w="1424" w:type="dxa"/>
          </w:tcPr>
          <w:p>
            <w:pPr>
              <w:pStyle w:val="TableParagraph"/>
              <w:spacing w:before="39"/>
              <w:ind w:left="289"/>
              <w:rPr>
                <w:b/>
                <w:sz w:val="20"/>
              </w:rPr>
            </w:pPr>
            <w:r>
              <w:rPr>
                <w:b/>
                <w:sz w:val="20"/>
              </w:rPr>
              <w:t>havak</w:t>
            </w:r>
          </w:p>
        </w:tc>
        <w:tc>
          <w:tcPr>
            <w:tcW w:w="1522" w:type="dxa"/>
          </w:tcPr>
          <w:p>
            <w:pPr>
              <w:pStyle w:val="TableParagraph"/>
              <w:spacing w:before="39"/>
              <w:ind w:left="419"/>
              <w:rPr>
                <w:b/>
                <w:sz w:val="20"/>
              </w:rPr>
            </w:pPr>
            <w:r>
              <w:rPr>
                <w:b/>
                <w:sz w:val="20"/>
              </w:rPr>
              <w:t>havat</w:t>
            </w:r>
          </w:p>
        </w:tc>
        <w:tc>
          <w:tcPr>
            <w:tcW w:w="2362" w:type="dxa"/>
          </w:tcPr>
          <w:p>
            <w:pPr>
              <w:pStyle w:val="TableParagraph"/>
              <w:spacing w:before="39"/>
              <w:ind w:left="451"/>
              <w:rPr>
                <w:rFonts w:ascii="Arial"/>
                <w:sz w:val="20"/>
              </w:rPr>
            </w:pPr>
            <w:r>
              <w:rPr>
                <w:rFonts w:ascii="Arial"/>
                <w:sz w:val="20"/>
              </w:rPr>
              <w:t>snow</w:t>
            </w:r>
          </w:p>
        </w:tc>
        <w:tc>
          <w:tcPr>
            <w:tcW w:w="1234" w:type="dxa"/>
          </w:tcPr>
          <w:p>
            <w:pPr>
              <w:pStyle w:val="TableParagraph"/>
              <w:ind w:left="0"/>
              <w:rPr>
                <w:rFonts w:ascii="Times New Roman"/>
                <w:sz w:val="18"/>
              </w:rPr>
            </w:pPr>
          </w:p>
        </w:tc>
      </w:tr>
      <w:tr>
        <w:trPr>
          <w:trHeight w:val="318" w:hRule="atLeast"/>
        </w:trPr>
        <w:tc>
          <w:tcPr>
            <w:tcW w:w="1075" w:type="dxa"/>
          </w:tcPr>
          <w:p>
            <w:pPr>
              <w:pStyle w:val="TableParagraph"/>
              <w:spacing w:before="39"/>
              <w:rPr>
                <w:b/>
                <w:sz w:val="20"/>
              </w:rPr>
            </w:pPr>
            <w:r>
              <w:rPr>
                <w:b/>
                <w:spacing w:val="-1"/>
                <w:w w:val="100"/>
                <w:sz w:val="20"/>
              </w:rPr>
              <w:t>k</w:t>
            </w:r>
            <w:r>
              <w:rPr>
                <w:b/>
                <w:spacing w:val="-110"/>
                <w:w w:val="104"/>
                <w:sz w:val="20"/>
              </w:rPr>
              <w:t>o</w:t>
            </w:r>
            <w:r>
              <w:rPr>
                <w:b/>
                <w:spacing w:val="-20"/>
                <w:w w:val="56"/>
                <w:sz w:val="20"/>
              </w:rPr>
              <w:t>´</w:t>
            </w:r>
            <w:r>
              <w:rPr>
                <w:b/>
                <w:w w:val="56"/>
                <w:sz w:val="20"/>
              </w:rPr>
              <w:t>´</w:t>
            </w:r>
          </w:p>
        </w:tc>
        <w:tc>
          <w:tcPr>
            <w:tcW w:w="1424" w:type="dxa"/>
          </w:tcPr>
          <w:p>
            <w:pPr>
              <w:pStyle w:val="TableParagraph"/>
              <w:spacing w:before="39"/>
              <w:ind w:left="289"/>
              <w:rPr>
                <w:b/>
                <w:sz w:val="20"/>
              </w:rPr>
            </w:pPr>
            <w:r>
              <w:rPr>
                <w:b/>
                <w:sz w:val="20"/>
              </w:rPr>
              <w:t>kövek</w:t>
            </w:r>
          </w:p>
        </w:tc>
        <w:tc>
          <w:tcPr>
            <w:tcW w:w="1522" w:type="dxa"/>
          </w:tcPr>
          <w:p>
            <w:pPr>
              <w:pStyle w:val="TableParagraph"/>
              <w:spacing w:before="39"/>
              <w:ind w:left="419"/>
              <w:rPr>
                <w:b/>
                <w:sz w:val="20"/>
              </w:rPr>
            </w:pPr>
            <w:r>
              <w:rPr>
                <w:b/>
                <w:sz w:val="20"/>
              </w:rPr>
              <w:t>követ</w:t>
            </w:r>
          </w:p>
        </w:tc>
        <w:tc>
          <w:tcPr>
            <w:tcW w:w="2362" w:type="dxa"/>
          </w:tcPr>
          <w:p>
            <w:pPr>
              <w:pStyle w:val="TableParagraph"/>
              <w:spacing w:before="39"/>
              <w:ind w:left="451"/>
              <w:rPr>
                <w:rFonts w:ascii="Arial"/>
                <w:sz w:val="20"/>
              </w:rPr>
            </w:pPr>
            <w:r>
              <w:rPr>
                <w:rFonts w:ascii="Arial"/>
                <w:sz w:val="20"/>
              </w:rPr>
              <w:t>stone</w:t>
            </w:r>
          </w:p>
        </w:tc>
        <w:tc>
          <w:tcPr>
            <w:tcW w:w="1234" w:type="dxa"/>
          </w:tcPr>
          <w:p>
            <w:pPr>
              <w:pStyle w:val="TableParagraph"/>
              <w:ind w:left="0"/>
              <w:rPr>
                <w:rFonts w:ascii="Times New Roman"/>
                <w:sz w:val="18"/>
              </w:rPr>
            </w:pPr>
          </w:p>
        </w:tc>
      </w:tr>
      <w:tr>
        <w:trPr>
          <w:trHeight w:val="318" w:hRule="atLeast"/>
        </w:trPr>
        <w:tc>
          <w:tcPr>
            <w:tcW w:w="1075" w:type="dxa"/>
          </w:tcPr>
          <w:p>
            <w:pPr>
              <w:pStyle w:val="TableParagraph"/>
              <w:spacing w:before="39"/>
              <w:rPr>
                <w:b/>
                <w:sz w:val="20"/>
              </w:rPr>
            </w:pPr>
            <w:r>
              <w:rPr>
                <w:b/>
                <w:sz w:val="20"/>
              </w:rPr>
              <w:t>ló</w:t>
            </w:r>
          </w:p>
        </w:tc>
        <w:tc>
          <w:tcPr>
            <w:tcW w:w="1424" w:type="dxa"/>
          </w:tcPr>
          <w:p>
            <w:pPr>
              <w:pStyle w:val="TableParagraph"/>
              <w:spacing w:before="39"/>
              <w:ind w:left="289"/>
              <w:rPr>
                <w:b/>
                <w:sz w:val="20"/>
              </w:rPr>
            </w:pPr>
            <w:r>
              <w:rPr>
                <w:b/>
                <w:sz w:val="20"/>
              </w:rPr>
              <w:t>lovak</w:t>
            </w:r>
          </w:p>
        </w:tc>
        <w:tc>
          <w:tcPr>
            <w:tcW w:w="1522" w:type="dxa"/>
          </w:tcPr>
          <w:p>
            <w:pPr>
              <w:pStyle w:val="TableParagraph"/>
              <w:spacing w:before="39"/>
              <w:ind w:left="419"/>
              <w:rPr>
                <w:b/>
                <w:sz w:val="20"/>
              </w:rPr>
            </w:pPr>
            <w:r>
              <w:rPr>
                <w:b/>
                <w:sz w:val="20"/>
              </w:rPr>
              <w:t>lovat</w:t>
            </w:r>
          </w:p>
        </w:tc>
        <w:tc>
          <w:tcPr>
            <w:tcW w:w="2362" w:type="dxa"/>
          </w:tcPr>
          <w:p>
            <w:pPr>
              <w:pStyle w:val="TableParagraph"/>
              <w:spacing w:before="39"/>
              <w:ind w:left="451"/>
              <w:rPr>
                <w:rFonts w:ascii="Arial"/>
                <w:sz w:val="20"/>
              </w:rPr>
            </w:pPr>
            <w:r>
              <w:rPr>
                <w:rFonts w:ascii="Arial"/>
                <w:sz w:val="20"/>
              </w:rPr>
              <w:t>horse</w:t>
            </w:r>
          </w:p>
        </w:tc>
        <w:tc>
          <w:tcPr>
            <w:tcW w:w="1234" w:type="dxa"/>
          </w:tcPr>
          <w:p>
            <w:pPr>
              <w:pStyle w:val="TableParagraph"/>
              <w:ind w:left="0"/>
              <w:rPr>
                <w:rFonts w:ascii="Times New Roman"/>
                <w:sz w:val="18"/>
              </w:rPr>
            </w:pPr>
          </w:p>
        </w:tc>
      </w:tr>
      <w:tr>
        <w:trPr>
          <w:trHeight w:val="318" w:hRule="atLeast"/>
        </w:trPr>
        <w:tc>
          <w:tcPr>
            <w:tcW w:w="1075" w:type="dxa"/>
          </w:tcPr>
          <w:p>
            <w:pPr>
              <w:pStyle w:val="TableParagraph"/>
              <w:spacing w:before="39"/>
              <w:rPr>
                <w:b/>
                <w:sz w:val="20"/>
              </w:rPr>
            </w:pPr>
            <w:r>
              <w:rPr>
                <w:b/>
                <w:spacing w:val="-1"/>
                <w:w w:val="111"/>
                <w:sz w:val="20"/>
              </w:rPr>
              <w:t>m</w:t>
            </w:r>
            <w:r>
              <w:rPr>
                <w:b/>
                <w:spacing w:val="-110"/>
                <w:w w:val="98"/>
                <w:sz w:val="20"/>
              </w:rPr>
              <w:t>u</w:t>
            </w:r>
            <w:r>
              <w:rPr>
                <w:b/>
                <w:spacing w:val="-20"/>
                <w:w w:val="56"/>
                <w:sz w:val="20"/>
              </w:rPr>
              <w:t>´´</w:t>
            </w:r>
          </w:p>
        </w:tc>
        <w:tc>
          <w:tcPr>
            <w:tcW w:w="1424" w:type="dxa"/>
          </w:tcPr>
          <w:p>
            <w:pPr>
              <w:pStyle w:val="TableParagraph"/>
              <w:spacing w:before="39"/>
              <w:ind w:left="289"/>
              <w:rPr>
                <w:b/>
                <w:sz w:val="20"/>
              </w:rPr>
            </w:pPr>
            <w:r>
              <w:rPr>
                <w:b/>
                <w:spacing w:val="-1"/>
                <w:w w:val="111"/>
                <w:sz w:val="20"/>
              </w:rPr>
              <w:t>m</w:t>
            </w:r>
            <w:r>
              <w:rPr>
                <w:b/>
                <w:spacing w:val="-110"/>
                <w:w w:val="98"/>
                <w:sz w:val="20"/>
              </w:rPr>
              <w:t>u</w:t>
            </w:r>
            <w:r>
              <w:rPr>
                <w:b/>
                <w:spacing w:val="-20"/>
                <w:w w:val="56"/>
                <w:sz w:val="20"/>
              </w:rPr>
              <w:t>´</w:t>
            </w:r>
            <w:r>
              <w:rPr>
                <w:b/>
                <w:spacing w:val="-1"/>
                <w:w w:val="86"/>
                <w:sz w:val="20"/>
              </w:rPr>
              <w:t>´vek</w:t>
            </w:r>
          </w:p>
        </w:tc>
        <w:tc>
          <w:tcPr>
            <w:tcW w:w="1522" w:type="dxa"/>
          </w:tcPr>
          <w:p>
            <w:pPr>
              <w:pStyle w:val="TableParagraph"/>
              <w:spacing w:before="39"/>
              <w:ind w:left="419"/>
              <w:rPr>
                <w:b/>
                <w:sz w:val="20"/>
              </w:rPr>
            </w:pPr>
            <w:r>
              <w:rPr>
                <w:b/>
                <w:spacing w:val="-1"/>
                <w:w w:val="111"/>
                <w:sz w:val="20"/>
              </w:rPr>
              <w:t>m</w:t>
            </w:r>
            <w:r>
              <w:rPr>
                <w:b/>
                <w:spacing w:val="-110"/>
                <w:w w:val="98"/>
                <w:sz w:val="20"/>
              </w:rPr>
              <w:t>u</w:t>
            </w:r>
            <w:r>
              <w:rPr>
                <w:b/>
                <w:spacing w:val="-20"/>
                <w:w w:val="56"/>
                <w:sz w:val="20"/>
              </w:rPr>
              <w:t>´</w:t>
            </w:r>
            <w:r>
              <w:rPr>
                <w:b/>
                <w:spacing w:val="-1"/>
                <w:w w:val="86"/>
                <w:sz w:val="20"/>
              </w:rPr>
              <w:t>´vet</w:t>
            </w:r>
          </w:p>
        </w:tc>
        <w:tc>
          <w:tcPr>
            <w:tcW w:w="2362" w:type="dxa"/>
          </w:tcPr>
          <w:p>
            <w:pPr>
              <w:pStyle w:val="TableParagraph"/>
              <w:spacing w:before="39"/>
              <w:ind w:left="451"/>
              <w:rPr>
                <w:rFonts w:ascii="Arial"/>
                <w:sz w:val="20"/>
              </w:rPr>
            </w:pPr>
            <w:r>
              <w:rPr>
                <w:rFonts w:ascii="Arial"/>
                <w:sz w:val="20"/>
              </w:rPr>
              <w:t>work, opus</w:t>
            </w:r>
          </w:p>
        </w:tc>
        <w:tc>
          <w:tcPr>
            <w:tcW w:w="1234" w:type="dxa"/>
          </w:tcPr>
          <w:p>
            <w:pPr>
              <w:pStyle w:val="TableParagraph"/>
              <w:ind w:left="0"/>
              <w:rPr>
                <w:rFonts w:ascii="Times New Roman"/>
                <w:sz w:val="18"/>
              </w:rPr>
            </w:pPr>
          </w:p>
        </w:tc>
      </w:tr>
      <w:tr>
        <w:trPr>
          <w:trHeight w:val="318" w:hRule="atLeast"/>
        </w:trPr>
        <w:tc>
          <w:tcPr>
            <w:tcW w:w="1075" w:type="dxa"/>
          </w:tcPr>
          <w:p>
            <w:pPr>
              <w:pStyle w:val="TableParagraph"/>
              <w:spacing w:before="39"/>
              <w:rPr>
                <w:b/>
                <w:sz w:val="20"/>
              </w:rPr>
            </w:pPr>
            <w:r>
              <w:rPr>
                <w:b/>
                <w:spacing w:val="-1"/>
                <w:w w:val="96"/>
                <w:sz w:val="20"/>
              </w:rPr>
              <w:t>ny</w:t>
            </w:r>
            <w:r>
              <w:rPr>
                <w:b/>
                <w:spacing w:val="-110"/>
                <w:w w:val="98"/>
                <w:sz w:val="20"/>
              </w:rPr>
              <w:t>u</w:t>
            </w:r>
            <w:r>
              <w:rPr>
                <w:b/>
                <w:spacing w:val="-20"/>
                <w:w w:val="56"/>
                <w:sz w:val="20"/>
              </w:rPr>
              <w:t>´</w:t>
            </w:r>
            <w:r>
              <w:rPr>
                <w:b/>
                <w:w w:val="56"/>
                <w:sz w:val="20"/>
              </w:rPr>
              <w:t>´</w:t>
            </w:r>
          </w:p>
        </w:tc>
        <w:tc>
          <w:tcPr>
            <w:tcW w:w="1424" w:type="dxa"/>
          </w:tcPr>
          <w:p>
            <w:pPr>
              <w:pStyle w:val="TableParagraph"/>
              <w:spacing w:before="39"/>
              <w:ind w:left="289"/>
              <w:rPr>
                <w:b/>
                <w:sz w:val="20"/>
              </w:rPr>
            </w:pPr>
            <w:r>
              <w:rPr>
                <w:b/>
                <w:sz w:val="20"/>
              </w:rPr>
              <w:t>nyüvek</w:t>
            </w:r>
          </w:p>
        </w:tc>
        <w:tc>
          <w:tcPr>
            <w:tcW w:w="1522" w:type="dxa"/>
          </w:tcPr>
          <w:p>
            <w:pPr>
              <w:pStyle w:val="TableParagraph"/>
              <w:spacing w:before="39"/>
              <w:ind w:left="419"/>
              <w:rPr>
                <w:b/>
                <w:sz w:val="20"/>
              </w:rPr>
            </w:pPr>
            <w:r>
              <w:rPr>
                <w:b/>
                <w:sz w:val="20"/>
              </w:rPr>
              <w:t>nyüvet</w:t>
            </w:r>
          </w:p>
        </w:tc>
        <w:tc>
          <w:tcPr>
            <w:tcW w:w="2362" w:type="dxa"/>
          </w:tcPr>
          <w:p>
            <w:pPr>
              <w:pStyle w:val="TableParagraph"/>
              <w:spacing w:before="39"/>
              <w:ind w:left="451"/>
              <w:rPr>
                <w:rFonts w:ascii="Arial"/>
                <w:sz w:val="20"/>
              </w:rPr>
            </w:pPr>
            <w:r>
              <w:rPr>
                <w:rFonts w:ascii="Arial"/>
                <w:sz w:val="20"/>
              </w:rPr>
              <w:t>maggot</w:t>
            </w:r>
          </w:p>
        </w:tc>
        <w:tc>
          <w:tcPr>
            <w:tcW w:w="1234" w:type="dxa"/>
          </w:tcPr>
          <w:p>
            <w:pPr>
              <w:pStyle w:val="TableParagraph"/>
              <w:ind w:left="0"/>
              <w:rPr>
                <w:rFonts w:ascii="Times New Roman"/>
                <w:sz w:val="18"/>
              </w:rPr>
            </w:pPr>
          </w:p>
        </w:tc>
      </w:tr>
      <w:tr>
        <w:trPr>
          <w:trHeight w:val="318" w:hRule="atLeast"/>
        </w:trPr>
        <w:tc>
          <w:tcPr>
            <w:tcW w:w="1075" w:type="dxa"/>
          </w:tcPr>
          <w:p>
            <w:pPr>
              <w:pStyle w:val="TableParagraph"/>
              <w:spacing w:before="39"/>
              <w:rPr>
                <w:b/>
                <w:sz w:val="20"/>
              </w:rPr>
            </w:pPr>
            <w:r>
              <w:rPr>
                <w:b/>
                <w:sz w:val="20"/>
              </w:rPr>
              <w:t>szó</w:t>
            </w:r>
          </w:p>
        </w:tc>
        <w:tc>
          <w:tcPr>
            <w:tcW w:w="1424" w:type="dxa"/>
          </w:tcPr>
          <w:p>
            <w:pPr>
              <w:pStyle w:val="TableParagraph"/>
              <w:spacing w:before="39"/>
              <w:ind w:left="289"/>
              <w:rPr>
                <w:b/>
                <w:sz w:val="20"/>
              </w:rPr>
            </w:pPr>
            <w:r>
              <w:rPr>
                <w:b/>
                <w:sz w:val="20"/>
              </w:rPr>
              <w:t>szavak</w:t>
            </w:r>
          </w:p>
        </w:tc>
        <w:tc>
          <w:tcPr>
            <w:tcW w:w="1522" w:type="dxa"/>
          </w:tcPr>
          <w:p>
            <w:pPr>
              <w:pStyle w:val="TableParagraph"/>
              <w:spacing w:before="39"/>
              <w:ind w:left="419"/>
              <w:rPr>
                <w:b/>
                <w:sz w:val="20"/>
              </w:rPr>
            </w:pPr>
            <w:r>
              <w:rPr>
                <w:b/>
                <w:sz w:val="20"/>
              </w:rPr>
              <w:t>szót</w:t>
            </w:r>
          </w:p>
        </w:tc>
        <w:tc>
          <w:tcPr>
            <w:tcW w:w="2362" w:type="dxa"/>
          </w:tcPr>
          <w:p>
            <w:pPr>
              <w:pStyle w:val="TableParagraph"/>
              <w:spacing w:before="39"/>
              <w:ind w:left="451"/>
              <w:rPr>
                <w:rFonts w:ascii="Arial"/>
                <w:sz w:val="20"/>
              </w:rPr>
            </w:pPr>
            <w:r>
              <w:rPr>
                <w:rFonts w:ascii="Arial"/>
                <w:sz w:val="20"/>
              </w:rPr>
              <w:t>word</w:t>
            </w:r>
          </w:p>
        </w:tc>
        <w:tc>
          <w:tcPr>
            <w:tcW w:w="1234" w:type="dxa"/>
          </w:tcPr>
          <w:p>
            <w:pPr>
              <w:pStyle w:val="TableParagraph"/>
              <w:ind w:left="0"/>
              <w:rPr>
                <w:rFonts w:ascii="Times New Roman"/>
                <w:sz w:val="18"/>
              </w:rPr>
            </w:pPr>
          </w:p>
        </w:tc>
      </w:tr>
      <w:tr>
        <w:trPr>
          <w:trHeight w:val="326" w:hRule="atLeast"/>
        </w:trPr>
        <w:tc>
          <w:tcPr>
            <w:tcW w:w="1075" w:type="dxa"/>
          </w:tcPr>
          <w:p>
            <w:pPr>
              <w:pStyle w:val="TableParagraph"/>
              <w:spacing w:before="39"/>
              <w:rPr>
                <w:b/>
                <w:sz w:val="20"/>
              </w:rPr>
            </w:pPr>
            <w:r>
              <w:rPr>
                <w:b/>
                <w:w w:val="105"/>
                <w:sz w:val="20"/>
              </w:rPr>
              <w:t>tó</w:t>
            </w:r>
          </w:p>
        </w:tc>
        <w:tc>
          <w:tcPr>
            <w:tcW w:w="1424" w:type="dxa"/>
          </w:tcPr>
          <w:p>
            <w:pPr>
              <w:pStyle w:val="TableParagraph"/>
              <w:spacing w:before="39"/>
              <w:ind w:left="289"/>
              <w:rPr>
                <w:b/>
                <w:sz w:val="20"/>
              </w:rPr>
            </w:pPr>
            <w:r>
              <w:rPr>
                <w:b/>
                <w:sz w:val="20"/>
              </w:rPr>
              <w:t>tavak</w:t>
            </w:r>
          </w:p>
        </w:tc>
        <w:tc>
          <w:tcPr>
            <w:tcW w:w="1522" w:type="dxa"/>
          </w:tcPr>
          <w:p>
            <w:pPr>
              <w:pStyle w:val="TableParagraph"/>
              <w:spacing w:before="39"/>
              <w:ind w:left="419"/>
              <w:rPr>
                <w:b/>
                <w:sz w:val="20"/>
              </w:rPr>
            </w:pPr>
            <w:r>
              <w:rPr>
                <w:b/>
                <w:sz w:val="20"/>
              </w:rPr>
              <w:t>tavat</w:t>
            </w:r>
          </w:p>
        </w:tc>
        <w:tc>
          <w:tcPr>
            <w:tcW w:w="2362" w:type="dxa"/>
          </w:tcPr>
          <w:p>
            <w:pPr>
              <w:pStyle w:val="TableParagraph"/>
              <w:spacing w:before="39"/>
              <w:ind w:left="451"/>
              <w:rPr>
                <w:rFonts w:ascii="Arial"/>
                <w:sz w:val="20"/>
              </w:rPr>
            </w:pPr>
            <w:r>
              <w:rPr>
                <w:rFonts w:ascii="Arial"/>
                <w:w w:val="95"/>
                <w:sz w:val="20"/>
              </w:rPr>
              <w:t>lake</w:t>
            </w:r>
          </w:p>
        </w:tc>
        <w:tc>
          <w:tcPr>
            <w:tcW w:w="1234" w:type="dxa"/>
          </w:tcPr>
          <w:p>
            <w:pPr>
              <w:pStyle w:val="TableParagraph"/>
              <w:ind w:left="0"/>
              <w:rPr>
                <w:rFonts w:ascii="Times New Roman"/>
                <w:sz w:val="18"/>
              </w:rPr>
            </w:pPr>
          </w:p>
        </w:tc>
      </w:tr>
      <w:tr>
        <w:trPr>
          <w:trHeight w:val="478" w:hRule="atLeast"/>
        </w:trPr>
        <w:tc>
          <w:tcPr>
            <w:tcW w:w="1075" w:type="dxa"/>
          </w:tcPr>
          <w:p>
            <w:pPr>
              <w:pStyle w:val="TableParagraph"/>
              <w:spacing w:before="31"/>
              <w:rPr>
                <w:b/>
                <w:sz w:val="20"/>
              </w:rPr>
            </w:pPr>
            <w:r>
              <w:rPr>
                <w:b/>
                <w:spacing w:val="-1"/>
                <w:w w:val="101"/>
                <w:sz w:val="20"/>
              </w:rPr>
              <w:t>t</w:t>
            </w:r>
            <w:r>
              <w:rPr>
                <w:b/>
                <w:spacing w:val="-110"/>
                <w:w w:val="104"/>
                <w:sz w:val="20"/>
              </w:rPr>
              <w:t>o</w:t>
            </w:r>
            <w:r>
              <w:rPr>
                <w:b/>
                <w:spacing w:val="-20"/>
                <w:w w:val="56"/>
                <w:sz w:val="20"/>
              </w:rPr>
              <w:t>´</w:t>
            </w:r>
            <w:r>
              <w:rPr>
                <w:b/>
                <w:w w:val="56"/>
                <w:sz w:val="20"/>
              </w:rPr>
              <w:t>´</w:t>
            </w:r>
          </w:p>
        </w:tc>
        <w:tc>
          <w:tcPr>
            <w:tcW w:w="1424" w:type="dxa"/>
          </w:tcPr>
          <w:p>
            <w:pPr>
              <w:pStyle w:val="TableParagraph"/>
              <w:spacing w:before="31"/>
              <w:ind w:left="289"/>
              <w:rPr>
                <w:b/>
                <w:sz w:val="20"/>
              </w:rPr>
            </w:pPr>
            <w:r>
              <w:rPr>
                <w:b/>
                <w:sz w:val="20"/>
              </w:rPr>
              <w:t>tövek</w:t>
            </w:r>
          </w:p>
        </w:tc>
        <w:tc>
          <w:tcPr>
            <w:tcW w:w="1522" w:type="dxa"/>
          </w:tcPr>
          <w:p>
            <w:pPr>
              <w:pStyle w:val="TableParagraph"/>
              <w:spacing w:before="31"/>
              <w:ind w:left="419"/>
              <w:rPr>
                <w:b/>
                <w:sz w:val="20"/>
              </w:rPr>
            </w:pPr>
            <w:r>
              <w:rPr>
                <w:b/>
                <w:sz w:val="20"/>
              </w:rPr>
              <w:t>tövet</w:t>
            </w:r>
          </w:p>
        </w:tc>
        <w:tc>
          <w:tcPr>
            <w:tcW w:w="2362" w:type="dxa"/>
          </w:tcPr>
          <w:p>
            <w:pPr>
              <w:pStyle w:val="TableParagraph"/>
              <w:spacing w:before="31"/>
              <w:ind w:left="451"/>
              <w:rPr>
                <w:rFonts w:ascii="Arial"/>
                <w:sz w:val="20"/>
              </w:rPr>
            </w:pPr>
            <w:r>
              <w:rPr>
                <w:rFonts w:ascii="Arial"/>
                <w:sz w:val="20"/>
              </w:rPr>
              <w:t>stem</w:t>
            </w:r>
          </w:p>
        </w:tc>
        <w:tc>
          <w:tcPr>
            <w:tcW w:w="1234" w:type="dxa"/>
          </w:tcPr>
          <w:p>
            <w:pPr>
              <w:pStyle w:val="TableParagraph"/>
              <w:spacing w:before="30"/>
              <w:ind w:left="81"/>
              <w:rPr>
                <w:rFonts w:ascii="Arial"/>
                <w:sz w:val="19"/>
              </w:rPr>
            </w:pPr>
            <w:r>
              <w:rPr>
                <w:rFonts w:ascii="Arial"/>
                <w:sz w:val="19"/>
              </w:rPr>
              <w:t>289</w:t>
            </w:r>
          </w:p>
        </w:tc>
      </w:tr>
    </w:tbl>
    <w:p>
      <w:pPr>
        <w:spacing w:after="0"/>
        <w:rPr>
          <w:rFonts w:ascii="Arial"/>
          <w:sz w:val="19"/>
        </w:rPr>
        <w:sectPr>
          <w:pgSz w:w="8650" w:h="12250"/>
          <w:pgMar w:top="500" w:bottom="280" w:left="620" w:right="180"/>
        </w:sectPr>
      </w:pPr>
    </w:p>
    <w:p>
      <w:pPr>
        <w:pStyle w:val="BodyText"/>
        <w:spacing w:before="9"/>
        <w:rPr>
          <w:sz w:val="8"/>
        </w:rPr>
      </w:pPr>
    </w:p>
    <w:p>
      <w:pPr>
        <w:pStyle w:val="BodyText"/>
        <w:spacing w:before="106"/>
        <w:ind w:left="1581"/>
      </w:pPr>
      <w:r>
        <w:rPr/>
        <w:pict>
          <v:group style="position:absolute;margin-left:14.379pt;margin-top:-5.361839pt;width:61.8pt;height:119.55pt;mso-position-horizontal-relative:page;mso-position-vertical-relative:paragraph;z-index:16738304" coordorigin="288,-107" coordsize="1236,2391">
            <v:shape style="position:absolute;left:287;top:-108;width:1236;height:2391" coordorigin="288,-107" coordsize="1236,2391" path="m1523,-107l302,-107,288,-90,288,2283,1509,2283,1523,2266,1523,-107xe" filled="true" fillcolor="#f0f0f0" stroked="false">
              <v:path arrowok="t"/>
              <v:fill type="solid"/>
            </v:shape>
            <v:shape style="position:absolute;left:287;top:-108;width:1236;height:2391" coordorigin="288,-107" coordsize="1236,2391" path="m1523,-107l327,-107,288,-60,288,2283,1483,2283,1523,2236,1523,-107xe" filled="true" fillcolor="#efefef" stroked="false">
              <v:path arrowok="t"/>
              <v:fill type="solid"/>
            </v:shape>
            <v:shape style="position:absolute;left:287;top:-108;width:1236;height:2391" coordorigin="288,-107" coordsize="1236,2391" path="m1523,-107l353,-107,288,-29,288,2283,1458,2283,1523,2206,1523,-107xe" filled="true" fillcolor="#eeeeee" stroked="false">
              <v:path arrowok="t"/>
              <v:fill type="solid"/>
            </v:shape>
            <v:shape style="position:absolute;left:287;top:-108;width:1236;height:2391" coordorigin="288,-107" coordsize="1236,2391" path="m1523,-107l378,-107,288,1,288,2283,1432,2283,1523,2175,1523,-107xe" filled="true" fillcolor="#ededed" stroked="false">
              <v:path arrowok="t"/>
              <v:fill type="solid"/>
            </v:shape>
            <v:shape style="position:absolute;left:287;top:-108;width:1236;height:2391" coordorigin="288,-107" coordsize="1236,2391" path="m1523,-107l404,-107,288,31,288,2283,1407,2283,1523,2145,1523,-107xe" filled="true" fillcolor="#ececec" stroked="false">
              <v:path arrowok="t"/>
              <v:fill type="solid"/>
            </v:shape>
            <v:shape style="position:absolute;left:287;top:-108;width:1236;height:2391" coordorigin="288,-107" coordsize="1236,2391" path="m1523,-107l429,-107,288,62,288,2283,1381,2283,1523,2114,1523,-107xe" filled="true" fillcolor="#ebebeb" stroked="false">
              <v:path arrowok="t"/>
              <v:fill type="solid"/>
            </v:shape>
            <v:shape style="position:absolute;left:287;top:-108;width:1236;height:2391" coordorigin="288,-107" coordsize="1236,2391" path="m1523,-107l455,-107,288,92,288,2283,1356,2283,1523,2084,1523,-107xe" filled="true" fillcolor="#eaeaea" stroked="false">
              <v:path arrowok="t"/>
              <v:fill type="solid"/>
            </v:shape>
            <v:shape style="position:absolute;left:287;top:-108;width:1236;height:2391" coordorigin="288,-107" coordsize="1236,2391" path="m1523,-107l480,-107,288,123,288,2283,1330,2283,1523,2054,1523,-107xe" filled="true" fillcolor="#e9e9e9" stroked="false">
              <v:path arrowok="t"/>
              <v:fill type="solid"/>
            </v:shape>
            <v:shape style="position:absolute;left:287;top:-108;width:1236;height:2391" coordorigin="288,-107" coordsize="1236,2391" path="m1523,-107l506,-107,288,153,288,2283,1305,2283,1523,2023,1523,-107xe" filled="true" fillcolor="#e8e8e8" stroked="false">
              <v:path arrowok="t"/>
              <v:fill type="solid"/>
            </v:shape>
            <v:shape style="position:absolute;left:287;top:-108;width:1236;height:2391" coordorigin="288,-107" coordsize="1236,2391" path="m1523,-107l531,-107,288,183,288,2283,1279,2283,1523,1993,1523,-107xe" filled="true" fillcolor="#e7e7e7" stroked="false">
              <v:path arrowok="t"/>
              <v:fill type="solid"/>
            </v:shape>
            <v:shape style="position:absolute;left:287;top:-108;width:1236;height:2391" coordorigin="288,-107" coordsize="1236,2391" path="m1523,-107l557,-107,288,214,288,2283,1254,2283,1523,1962,1523,-107xe" filled="true" fillcolor="#e6e6e6" stroked="false">
              <v:path arrowok="t"/>
              <v:fill type="solid"/>
            </v:shape>
            <v:shape style="position:absolute;left:287;top:-108;width:1236;height:2391" coordorigin="288,-107" coordsize="1236,2391" path="m1523,-107l582,-107,288,244,288,2283,1228,2283,1523,1932,1523,-107xe" filled="true" fillcolor="#e5e5e5" stroked="false">
              <v:path arrowok="t"/>
              <v:fill type="solid"/>
            </v:shape>
            <v:shape style="position:absolute;left:287;top:-108;width:1236;height:2391" coordorigin="288,-107" coordsize="1236,2391" path="m1523,-107l608,-107,288,274,288,2283,1203,2283,1523,1902,1523,-107xe" filled="true" fillcolor="#e4e4e4" stroked="false">
              <v:path arrowok="t"/>
              <v:fill type="solid"/>
            </v:shape>
            <v:shape style="position:absolute;left:287;top:-108;width:1236;height:2391" coordorigin="288,-107" coordsize="1236,2391" path="m1523,-107l633,-107,288,305,288,2283,1177,2283,1523,1871,1523,-107xe" filled="true" fillcolor="#e3e3e3" stroked="false">
              <v:path arrowok="t"/>
              <v:fill type="solid"/>
            </v:shape>
            <v:shape style="position:absolute;left:287;top:-108;width:1236;height:2391" coordorigin="288,-107" coordsize="1236,2391" path="m1523,-107l659,-107,288,335,288,2283,1152,2283,1523,1841,1523,-107xe" filled="true" fillcolor="#e2e2e2" stroked="false">
              <v:path arrowok="t"/>
              <v:fill type="solid"/>
            </v:shape>
            <v:shape style="position:absolute;left:287;top:-108;width:1236;height:2391" coordorigin="288,-107" coordsize="1236,2391" path="m1523,-107l684,-107,288,366,288,2283,1126,2283,1523,1811,1523,-107xe" filled="true" fillcolor="#e1e1e1" stroked="false">
              <v:path arrowok="t"/>
              <v:fill type="solid"/>
            </v:shape>
            <v:shape style="position:absolute;left:287;top:-108;width:1236;height:2391" coordorigin="288,-107" coordsize="1236,2391" path="m1523,-107l710,-107,288,396,288,2283,1101,2283,1523,1780,1523,-107xe" filled="true" fillcolor="#e0e0e0" stroked="false">
              <v:path arrowok="t"/>
              <v:fill type="solid"/>
            </v:shape>
            <v:shape style="position:absolute;left:287;top:-108;width:1236;height:2391" coordorigin="288,-107" coordsize="1236,2391" path="m1523,-107l735,-107,288,426,288,2283,1075,2283,1523,1750,1523,-107xe" filled="true" fillcolor="#dfdfdf" stroked="false">
              <v:path arrowok="t"/>
              <v:fill type="solid"/>
            </v:shape>
            <v:shape style="position:absolute;left:287;top:-108;width:1236;height:2391" coordorigin="288,-107" coordsize="1236,2391" path="m1523,-107l761,-107,288,457,288,2283,1050,2283,1523,1719,1523,-107xe" filled="true" fillcolor="#dedede" stroked="false">
              <v:path arrowok="t"/>
              <v:fill type="solid"/>
            </v:shape>
            <v:shape style="position:absolute;left:287;top:-108;width:1236;height:2391" coordorigin="288,-107" coordsize="1236,2391" path="m1523,-107l786,-107,288,487,288,2283,1024,2283,1523,1689,1523,-107xe" filled="true" fillcolor="#dddddd" stroked="false">
              <v:path arrowok="t"/>
              <v:fill type="solid"/>
            </v:shape>
            <v:shape style="position:absolute;left:287;top:-108;width:1236;height:2391" coordorigin="288,-107" coordsize="1236,2391" path="m1523,-107l812,-107,288,518,288,2283,999,2283,1523,1659,1523,-107xe" filled="true" fillcolor="#dcdcdc" stroked="false">
              <v:path arrowok="t"/>
              <v:fill type="solid"/>
            </v:shape>
            <v:shape style="position:absolute;left:287;top:-108;width:1236;height:2391" coordorigin="288,-107" coordsize="1236,2391" path="m1523,-107l837,-107,288,548,288,2283,973,2283,1523,1628,1523,-107xe" filled="true" fillcolor="#dbdbdb" stroked="false">
              <v:path arrowok="t"/>
              <v:fill type="solid"/>
            </v:shape>
            <v:shape style="position:absolute;left:287;top:-108;width:1236;height:2391" coordorigin="288,-107" coordsize="1236,2391" path="m1523,-107l863,-107,288,578,288,2283,948,2283,1523,1598,1523,-107xe" filled="true" fillcolor="#dadada" stroked="false">
              <v:path arrowok="t"/>
              <v:fill type="solid"/>
            </v:shape>
            <v:shape style="position:absolute;left:287;top:-108;width:1236;height:2391" coordorigin="288,-107" coordsize="1236,2391" path="m1523,-107l888,-107,288,609,288,2283,922,2283,1523,1567,1523,-107xe" filled="true" fillcolor="#d9d9d9" stroked="false">
              <v:path arrowok="t"/>
              <v:fill type="solid"/>
            </v:shape>
            <v:shape style="position:absolute;left:287;top:-108;width:1236;height:2391" coordorigin="288,-107" coordsize="1236,2391" path="m1523,-107l914,-107,288,639,288,2283,897,2283,1523,1537,1523,-107xe" filled="true" fillcolor="#d8d8d8" stroked="false">
              <v:path arrowok="t"/>
              <v:fill type="solid"/>
            </v:shape>
            <v:shape style="position:absolute;left:287;top:-108;width:1236;height:2391" coordorigin="288,-107" coordsize="1236,2391" path="m1523,-107l939,-107,288,669,288,2283,871,2283,1523,1507,1523,-107xe" filled="true" fillcolor="#d7d7d7" stroked="false">
              <v:path arrowok="t"/>
              <v:fill type="solid"/>
            </v:shape>
            <v:shape style="position:absolute;left:287;top:-108;width:1236;height:2391" coordorigin="288,-107" coordsize="1236,2391" path="m1523,-107l965,-107,288,700,288,2283,846,2283,1523,1476,1523,-107xe" filled="true" fillcolor="#d6d6d6" stroked="false">
              <v:path arrowok="t"/>
              <v:fill type="solid"/>
            </v:shape>
            <v:shape style="position:absolute;left:287;top:-108;width:1236;height:2391" coordorigin="288,-107" coordsize="1236,2391" path="m1523,-107l990,-107,288,730,288,2283,820,2283,1523,1446,1523,-107xe" filled="true" fillcolor="#d5d5d5" stroked="false">
              <v:path arrowok="t"/>
              <v:fill type="solid"/>
            </v:shape>
            <v:shape style="position:absolute;left:287;top:-108;width:1236;height:2391" coordorigin="288,-107" coordsize="1236,2391" path="m1523,-107l1016,-107,288,761,288,2283,795,2283,1523,1416,1523,-107xe" filled="true" fillcolor="#d4d4d4" stroked="false">
              <v:path arrowok="t"/>
              <v:fill type="solid"/>
            </v:shape>
            <v:shape style="position:absolute;left:287;top:-108;width:1236;height:2391" coordorigin="288,-107" coordsize="1236,2391" path="m1523,-107l1041,-107,288,791,288,2283,769,2283,1523,1385,1523,-107xe" filled="true" fillcolor="#d3d3d3" stroked="false">
              <v:path arrowok="t"/>
              <v:fill type="solid"/>
            </v:shape>
            <v:shape style="position:absolute;left:287;top:-108;width:1236;height:2391" coordorigin="288,-107" coordsize="1236,2391" path="m1523,-107l1067,-107,288,821,288,2283,744,2283,1523,1355,1523,-107xe" filled="true" fillcolor="#d2d2d2" stroked="false">
              <v:path arrowok="t"/>
              <v:fill type="solid"/>
            </v:shape>
            <v:shape style="position:absolute;left:287;top:-108;width:1236;height:2391" coordorigin="288,-107" coordsize="1236,2391" path="m1523,-107l1092,-107,288,852,288,2283,718,2283,1523,1324,1523,-107xe" filled="true" fillcolor="#d1d1d1" stroked="false">
              <v:path arrowok="t"/>
              <v:fill type="solid"/>
            </v:shape>
            <v:shape style="position:absolute;left:287;top:-108;width:1236;height:2391" coordorigin="288,-107" coordsize="1236,2391" path="m1523,-107l1118,-107,288,882,288,2283,693,2283,1523,1294,1523,-107xe" filled="true" fillcolor="#d0d0d0" stroked="false">
              <v:path arrowok="t"/>
              <v:fill type="solid"/>
            </v:shape>
            <v:shape style="position:absolute;left:287;top:-108;width:1236;height:2391" coordorigin="288,-107" coordsize="1236,2391" path="m1523,-107l1143,-107,288,913,288,2283,667,2283,1523,1264,1523,-107xe" filled="true" fillcolor="#cfcfcf" stroked="false">
              <v:path arrowok="t"/>
              <v:fill type="solid"/>
            </v:shape>
            <v:shape style="position:absolute;left:287;top:-108;width:1236;height:2391" coordorigin="288,-107" coordsize="1236,2391" path="m1523,-107l1169,-107,288,943,288,2283,642,2283,1523,1233,1523,-107xe" filled="true" fillcolor="#cecece" stroked="false">
              <v:path arrowok="t"/>
              <v:fill type="solid"/>
            </v:shape>
            <v:shape style="position:absolute;left:287;top:-108;width:1236;height:2391" coordorigin="288,-107" coordsize="1236,2391" path="m1523,-107l1194,-107,288,973,288,2283,616,2283,1523,1203,1523,-107xe" filled="true" fillcolor="#cdcdcd" stroked="false">
              <v:path arrowok="t"/>
              <v:fill type="solid"/>
            </v:shape>
            <v:shape style="position:absolute;left:287;top:-108;width:1236;height:2391" coordorigin="288,-107" coordsize="1236,2391" path="m1523,-107l1220,-107,288,1004,288,2283,591,2283,1523,1172,1523,-107xe" filled="true" fillcolor="#cccccc" stroked="false">
              <v:path arrowok="t"/>
              <v:fill type="solid"/>
            </v:shape>
            <v:shape style="position:absolute;left:287;top:-108;width:1236;height:2391" coordorigin="288,-107" coordsize="1236,2391" path="m1523,-107l1245,-107,288,1034,288,2283,565,2283,1523,1142,1523,-107xe" filled="true" fillcolor="#cbcbcb" stroked="false">
              <v:path arrowok="t"/>
              <v:fill type="solid"/>
            </v:shape>
            <v:shape style="position:absolute;left:287;top:-108;width:1236;height:2391" coordorigin="288,-107" coordsize="1236,2391" path="m1523,-107l1271,-107,288,1064,288,2283,540,2283,1523,1112,1523,-107xe" filled="true" fillcolor="#cacaca" stroked="false">
              <v:path arrowok="t"/>
              <v:fill type="solid"/>
            </v:shape>
            <v:shape style="position:absolute;left:287;top:-108;width:1236;height:2391" coordorigin="288,-107" coordsize="1236,2391" path="m1523,-107l1296,-107,288,1095,288,2283,514,2283,1523,1081,1523,-107xe" filled="true" fillcolor="#c9c9c9" stroked="false">
              <v:path arrowok="t"/>
              <v:fill type="solid"/>
            </v:shape>
            <v:shape style="position:absolute;left:287;top:-108;width:1236;height:2391" coordorigin="288,-107" coordsize="1236,2391" path="m1523,-107l1322,-107,288,1125,288,2283,489,2283,1523,1051,1523,-107xe" filled="true" fillcolor="#c8c8c8" stroked="false">
              <v:path arrowok="t"/>
              <v:fill type="solid"/>
            </v:shape>
            <v:shape style="position:absolute;left:287;top:-108;width:1236;height:2391" coordorigin="288,-107" coordsize="1236,2391" path="m1523,-107l1347,-107,288,1156,288,2283,463,2283,1523,1021,1523,-107xe" filled="true" fillcolor="#c7c7c7" stroked="false">
              <v:path arrowok="t"/>
              <v:fill type="solid"/>
            </v:shape>
            <v:shape style="position:absolute;left:287;top:-108;width:1236;height:2391" coordorigin="288,-107" coordsize="1236,2391" path="m1523,-107l1373,-107,288,1186,288,2283,438,2283,1523,990,1523,-107xe" filled="true" fillcolor="#c6c6c6" stroked="false">
              <v:path arrowok="t"/>
              <v:fill type="solid"/>
            </v:shape>
            <v:shape style="position:absolute;left:287;top:-108;width:1236;height:2391" coordorigin="288,-107" coordsize="1236,2391" path="m1523,-107l1398,-107,288,1216,288,2283,412,2283,1523,960,1523,-107xe" filled="true" fillcolor="#c5c5c5" stroked="false">
              <v:path arrowok="t"/>
              <v:fill type="solid"/>
            </v:shape>
            <v:shape style="position:absolute;left:287;top:-108;width:1236;height:2391" coordorigin="288,-107" coordsize="1236,2391" path="m1523,-107l1424,-107,288,1247,288,2283,387,2283,1523,929,1523,-107xe" filled="true" fillcolor="#c4c4c4" stroked="false">
              <v:path arrowok="t"/>
              <v:fill type="solid"/>
            </v:shape>
            <v:shape style="position:absolute;left:287;top:-108;width:1236;height:2391" coordorigin="288,-107" coordsize="1236,2391" path="m1523,-107l1449,-107,288,1277,288,2283,361,2283,1523,899,1523,-107xe" filled="true" fillcolor="#c3c3c3" stroked="false">
              <v:path arrowok="t"/>
              <v:fill type="solid"/>
            </v:shape>
            <v:shape style="position:absolute;left:287;top:-108;width:1236;height:2391" coordorigin="288,-107" coordsize="1236,2391" path="m1523,-107l1475,-107,288,1308,288,2283,336,2283,1523,869,1523,-107xe" filled="true" fillcolor="#c2c2c2" stroked="false">
              <v:path arrowok="t"/>
              <v:fill type="solid"/>
            </v:shape>
            <v:shape style="position:absolute;left:287;top:-108;width:1236;height:2391" coordorigin="288,-107" coordsize="1236,2391" path="m1523,-107l1500,-107,288,1338,288,2283,310,2283,1523,838,1523,-107xe" filled="true" fillcolor="#c1c1c1" stroked="false">
              <v:path arrowok="t"/>
              <v:fill type="solid"/>
            </v:shape>
            <v:shape style="position:absolute;left:287;top:-104;width:1236;height:2384" coordorigin="288,-104" coordsize="1236,2384" path="m1523,-104l288,1368,288,2280,1523,808,1523,-104xe" filled="true" fillcolor="#c0c0c0" stroked="false">
              <v:path arrowok="t"/>
              <v:fill type="solid"/>
            </v:shape>
            <v:shape style="position:absolute;left:287;top:-74;width:1236;height:2323" coordorigin="288,-73" coordsize="1236,2323" path="m1523,-73l288,1399,288,2250,1523,777,1523,-73xe" filled="true" fillcolor="#bfbfbf" stroked="false">
              <v:path arrowok="t"/>
              <v:fill type="solid"/>
            </v:shape>
            <v:shape style="position:absolute;left:287;top:-43;width:1236;height:2263" coordorigin="288,-43" coordsize="1236,2263" path="m1523,-43l288,1429,288,2219,1523,747,1523,-43xe" filled="true" fillcolor="#bebebe" stroked="false">
              <v:path arrowok="t"/>
              <v:fill type="solid"/>
            </v:shape>
            <v:shape style="position:absolute;left:287;top:-13;width:1236;height:2202" coordorigin="288,-13" coordsize="1236,2202" path="m1523,-13l288,1459,288,2189,1523,717,1523,-13xe" filled="true" fillcolor="#bdbdbd" stroked="false">
              <v:path arrowok="t"/>
              <v:fill type="solid"/>
            </v:shape>
            <v:shape style="position:absolute;left:287;top:17;width:1236;height:2141" coordorigin="288,18" coordsize="1236,2141" path="m1523,18l288,1490,288,2158,1523,686,1523,18xe" filled="true" fillcolor="#bcbcbc" stroked="false">
              <v:path arrowok="t"/>
              <v:fill type="solid"/>
            </v:shape>
            <v:shape style="position:absolute;left:287;top:48;width:1236;height:2080" coordorigin="288,48" coordsize="1236,2080" path="m1523,48l288,1520,288,2128,1523,656,1523,48xe" filled="true" fillcolor="#bbbbbb" stroked="false">
              <v:path arrowok="t"/>
              <v:fill type="solid"/>
            </v:shape>
            <v:shape style="position:absolute;left:287;top:78;width:1236;height:2020" coordorigin="288,79" coordsize="1236,2020" path="m1523,79l288,1551,288,2098,1523,626,1523,79xe" filled="true" fillcolor="#bababa" stroked="false">
              <v:path arrowok="t"/>
              <v:fill type="solid"/>
            </v:shape>
            <v:shape style="position:absolute;left:287;top:108;width:1236;height:1959" coordorigin="288,109" coordsize="1236,1959" path="m1523,109l288,1581,288,2067,1523,595,1523,109xe" filled="true" fillcolor="#b9b9b9" stroked="false">
              <v:path arrowok="t"/>
              <v:fill type="solid"/>
            </v:shape>
            <v:shape style="position:absolute;left:287;top:139;width:1236;height:1898" coordorigin="288,139" coordsize="1236,1898" path="m1523,139l288,1611,288,2037,1523,565,1523,139xe" filled="true" fillcolor="#b8b8b8" stroked="false">
              <v:path arrowok="t"/>
              <v:fill type="solid"/>
            </v:shape>
            <v:shape style="position:absolute;left:287;top:169;width:1236;height:1837" coordorigin="288,170" coordsize="1236,1837" path="m1523,170l288,1642,288,2006,1523,534,1523,170xe" filled="true" fillcolor="#b7b7b7" stroked="false">
              <v:path arrowok="t"/>
              <v:fill type="solid"/>
            </v:shape>
            <v:shape style="position:absolute;left:287;top:200;width:1236;height:1776" coordorigin="288,200" coordsize="1236,1776" path="m1523,200l288,1672,288,1976,1523,504,1523,200xe" filled="true" fillcolor="#b6b6b6" stroked="false">
              <v:path arrowok="t"/>
              <v:fill type="solid"/>
            </v:shape>
            <v:shape style="position:absolute;left:287;top:230;width:1236;height:1716" coordorigin="288,231" coordsize="1236,1716" path="m1523,231l288,1703,288,1946,1523,474,1523,231xe" filled="true" fillcolor="#b5b5b5" stroked="false">
              <v:path arrowok="t"/>
              <v:fill type="solid"/>
            </v:shape>
            <v:shape style="position:absolute;left:287;top:260;width:1236;height:1655" coordorigin="288,261" coordsize="1236,1655" path="m1523,261l288,1733,288,1915,1523,443,1523,261xe" filled="true" fillcolor="#b4b4b4" stroked="false">
              <v:path arrowok="t"/>
              <v:fill type="solid"/>
            </v:shape>
            <v:shape style="position:absolute;left:287;top:291;width:1236;height:1594" coordorigin="288,291" coordsize="1236,1594" path="m1523,291l288,1763,288,1885,1523,413,1523,291xe" filled="true" fillcolor="#b3b3b3" stroked="false">
              <v:path arrowok="t"/>
              <v:fill type="solid"/>
            </v:shape>
            <v:shape style="position:absolute;left:287;top:321;width:1236;height:1533" coordorigin="288,322" coordsize="1236,1533" path="m1523,322l288,1794,288,1855,1523,382,1523,322xe" filled="true" fillcolor="#b2b2b2" stroked="false">
              <v:path arrowok="t"/>
              <v:fill type="solid"/>
            </v:shape>
            <v:shape style="position:absolute;left:287;top:-108;width:1236;height:2391" type="#_x0000_t202" filled="false" stroked="false">
              <v:textbox inset="0,0,0,0">
                <w:txbxContent>
                  <w:p>
                    <w:pPr>
                      <w:spacing w:line="240" w:lineRule="auto" w:before="2"/>
                      <w:rPr>
                        <w:sz w:val="18"/>
                      </w:rPr>
                    </w:pPr>
                  </w:p>
                  <w:p>
                    <w:pPr>
                      <w:spacing w:before="0"/>
                      <w:ind w:left="149" w:right="0" w:firstLine="0"/>
                      <w:jc w:val="left"/>
                      <w:rPr>
                        <w:rFonts w:ascii="Trebuchet MS"/>
                        <w:b/>
                        <w:sz w:val="19"/>
                      </w:rPr>
                    </w:pPr>
                    <w:r>
                      <w:rPr>
                        <w:rFonts w:ascii="Trebuchet MS"/>
                        <w:b/>
                        <w:sz w:val="19"/>
                      </w:rPr>
                      <w:t>Appendix</w:t>
                    </w:r>
                    <w:r>
                      <w:rPr>
                        <w:rFonts w:ascii="Trebuchet MS"/>
                        <w:b/>
                        <w:spacing w:val="-5"/>
                        <w:sz w:val="19"/>
                      </w:rPr>
                      <w:t> </w:t>
                    </w:r>
                    <w:r>
                      <w:rPr>
                        <w:rFonts w:ascii="Trebuchet MS"/>
                        <w:b/>
                        <w:sz w:val="19"/>
                      </w:rPr>
                      <w:t>3</w:t>
                    </w:r>
                  </w:p>
                  <w:p>
                    <w:pPr>
                      <w:spacing w:before="39"/>
                      <w:ind w:left="0" w:right="77" w:firstLine="0"/>
                      <w:jc w:val="right"/>
                      <w:rPr>
                        <w:rFonts w:ascii="Arial"/>
                        <w:sz w:val="19"/>
                      </w:rPr>
                    </w:pPr>
                    <w:r>
                      <w:rPr>
                        <w:rFonts w:ascii="Arial"/>
                        <w:w w:val="95"/>
                        <w:sz w:val="19"/>
                      </w:rPr>
                      <w:t>Noun</w:t>
                    </w:r>
                    <w:r>
                      <w:rPr>
                        <w:rFonts w:ascii="Arial"/>
                        <w:spacing w:val="-24"/>
                        <w:w w:val="95"/>
                        <w:sz w:val="19"/>
                      </w:rPr>
                      <w:t> </w:t>
                    </w:r>
                    <w:r>
                      <w:rPr>
                        <w:rFonts w:ascii="Arial"/>
                        <w:w w:val="95"/>
                        <w:sz w:val="19"/>
                      </w:rPr>
                      <w:t>types</w:t>
                    </w:r>
                  </w:p>
                  <w:p>
                    <w:pPr>
                      <w:spacing w:line="285" w:lineRule="auto" w:before="40"/>
                      <w:ind w:left="325" w:right="77" w:firstLine="557"/>
                      <w:jc w:val="right"/>
                      <w:rPr>
                        <w:rFonts w:ascii="Arial"/>
                        <w:sz w:val="19"/>
                      </w:rPr>
                    </w:pPr>
                    <w:r>
                      <w:rPr>
                        <w:rFonts w:ascii="Arial"/>
                        <w:spacing w:val="-1"/>
                        <w:w w:val="85"/>
                        <w:sz w:val="19"/>
                      </w:rPr>
                      <w:t>and </w:t>
                    </w:r>
                    <w:r>
                      <w:rPr>
                        <w:rFonts w:ascii="Arial"/>
                        <w:spacing w:val="-1"/>
                        <w:w w:val="90"/>
                        <w:sz w:val="19"/>
                      </w:rPr>
                      <w:t>exceptions</w:t>
                    </w:r>
                  </w:p>
                </w:txbxContent>
              </v:textbox>
              <w10:wrap type="none"/>
            </v:shape>
            <w10:wrap type="none"/>
          </v:group>
        </w:pict>
      </w:r>
      <w:r>
        <w:rPr>
          <w:w w:val="105"/>
        </w:rPr>
        <w:t>Other sometime </w:t>
      </w:r>
      <w:r>
        <w:rPr>
          <w:b/>
          <w:w w:val="105"/>
        </w:rPr>
        <w:t>v</w:t>
      </w:r>
      <w:r>
        <w:rPr>
          <w:w w:val="105"/>
        </w:rPr>
        <w:t>-stems:</w:t>
      </w:r>
    </w:p>
    <w:p>
      <w:pPr>
        <w:pStyle w:val="BodyText"/>
        <w:spacing w:before="7"/>
        <w:rPr>
          <w:sz w:val="25"/>
        </w:rPr>
      </w:pPr>
    </w:p>
    <w:tbl>
      <w:tblPr>
        <w:tblW w:w="0" w:type="auto"/>
        <w:jc w:val="left"/>
        <w:tblInd w:w="1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71"/>
        <w:gridCol w:w="976"/>
        <w:gridCol w:w="1032"/>
        <w:gridCol w:w="1054"/>
        <w:gridCol w:w="1101"/>
        <w:gridCol w:w="800"/>
      </w:tblGrid>
      <w:tr>
        <w:trPr>
          <w:trHeight w:val="308" w:hRule="atLeast"/>
        </w:trPr>
        <w:tc>
          <w:tcPr>
            <w:tcW w:w="871" w:type="dxa"/>
          </w:tcPr>
          <w:p>
            <w:pPr>
              <w:pStyle w:val="TableParagraph"/>
              <w:spacing w:line="225" w:lineRule="exact"/>
              <w:rPr>
                <w:rFonts w:ascii="Arial"/>
                <w:i/>
                <w:sz w:val="20"/>
              </w:rPr>
            </w:pPr>
            <w:r>
              <w:rPr>
                <w:rFonts w:ascii="Arial"/>
                <w:i/>
                <w:w w:val="90"/>
                <w:sz w:val="20"/>
              </w:rPr>
              <w:t>nom. (sg.)</w:t>
            </w:r>
          </w:p>
        </w:tc>
        <w:tc>
          <w:tcPr>
            <w:tcW w:w="976" w:type="dxa"/>
          </w:tcPr>
          <w:p>
            <w:pPr>
              <w:pStyle w:val="TableParagraph"/>
              <w:spacing w:line="225" w:lineRule="exact"/>
              <w:ind w:left="85"/>
              <w:rPr>
                <w:rFonts w:ascii="Arial"/>
                <w:i/>
                <w:sz w:val="20"/>
              </w:rPr>
            </w:pPr>
            <w:r>
              <w:rPr>
                <w:rFonts w:ascii="Arial"/>
                <w:i/>
                <w:w w:val="95"/>
                <w:sz w:val="20"/>
              </w:rPr>
              <w:t>nom. (pl.)</w:t>
            </w:r>
          </w:p>
        </w:tc>
        <w:tc>
          <w:tcPr>
            <w:tcW w:w="1032" w:type="dxa"/>
          </w:tcPr>
          <w:p>
            <w:pPr>
              <w:pStyle w:val="TableParagraph"/>
              <w:spacing w:line="225" w:lineRule="exact"/>
              <w:ind w:left="136"/>
              <w:rPr>
                <w:rFonts w:ascii="Arial"/>
                <w:i/>
                <w:sz w:val="20"/>
              </w:rPr>
            </w:pPr>
            <w:r>
              <w:rPr>
                <w:rFonts w:ascii="Arial"/>
                <w:i/>
                <w:w w:val="90"/>
                <w:sz w:val="20"/>
              </w:rPr>
              <w:t>acc. (sg.)</w:t>
            </w:r>
          </w:p>
        </w:tc>
        <w:tc>
          <w:tcPr>
            <w:tcW w:w="1054" w:type="dxa"/>
          </w:tcPr>
          <w:p>
            <w:pPr>
              <w:pStyle w:val="TableParagraph"/>
              <w:spacing w:line="225" w:lineRule="exact"/>
              <w:ind w:left="170"/>
              <w:rPr>
                <w:rFonts w:ascii="Arial"/>
                <w:i/>
                <w:sz w:val="20"/>
              </w:rPr>
            </w:pPr>
            <w:r>
              <w:rPr>
                <w:rFonts w:ascii="Arial"/>
                <w:i/>
                <w:w w:val="90"/>
                <w:sz w:val="20"/>
              </w:rPr>
              <w:t>s3 poss.</w:t>
            </w:r>
          </w:p>
        </w:tc>
        <w:tc>
          <w:tcPr>
            <w:tcW w:w="1101" w:type="dxa"/>
          </w:tcPr>
          <w:p>
            <w:pPr>
              <w:pStyle w:val="TableParagraph"/>
              <w:spacing w:line="225" w:lineRule="exact"/>
              <w:ind w:left="197"/>
              <w:rPr>
                <w:rFonts w:ascii="Arial"/>
                <w:b/>
                <w:i/>
                <w:sz w:val="20"/>
              </w:rPr>
            </w:pPr>
            <w:r>
              <w:rPr>
                <w:rFonts w:ascii="Arial"/>
                <w:i/>
                <w:w w:val="80"/>
                <w:sz w:val="20"/>
              </w:rPr>
              <w:t>-</w:t>
            </w:r>
            <w:r>
              <w:rPr>
                <w:rFonts w:ascii="Arial"/>
                <w:b/>
                <w:i/>
                <w:w w:val="80"/>
                <w:sz w:val="20"/>
              </w:rPr>
              <w:t>s</w:t>
            </w:r>
          </w:p>
        </w:tc>
        <w:tc>
          <w:tcPr>
            <w:tcW w:w="800" w:type="dxa"/>
          </w:tcPr>
          <w:p>
            <w:pPr>
              <w:pStyle w:val="TableParagraph"/>
              <w:ind w:left="0"/>
              <w:rPr>
                <w:rFonts w:ascii="Times New Roman"/>
                <w:sz w:val="18"/>
              </w:rPr>
            </w:pPr>
          </w:p>
        </w:tc>
      </w:tr>
      <w:tr>
        <w:trPr>
          <w:trHeight w:val="647" w:hRule="atLeast"/>
        </w:trPr>
        <w:tc>
          <w:tcPr>
            <w:tcW w:w="871" w:type="dxa"/>
          </w:tcPr>
          <w:p>
            <w:pPr>
              <w:pStyle w:val="TableParagraph"/>
              <w:spacing w:before="74"/>
              <w:rPr>
                <w:b/>
                <w:sz w:val="20"/>
              </w:rPr>
            </w:pPr>
            <w:r>
              <w:rPr>
                <w:b/>
                <w:sz w:val="20"/>
              </w:rPr>
              <w:t>daru</w:t>
            </w:r>
          </w:p>
        </w:tc>
        <w:tc>
          <w:tcPr>
            <w:tcW w:w="976" w:type="dxa"/>
          </w:tcPr>
          <w:p>
            <w:pPr>
              <w:pStyle w:val="TableParagraph"/>
              <w:spacing w:line="268" w:lineRule="auto" w:before="74"/>
              <w:ind w:left="85" w:right="218"/>
              <w:rPr>
                <w:b/>
                <w:sz w:val="20"/>
              </w:rPr>
            </w:pPr>
            <w:r>
              <w:rPr>
                <w:b/>
                <w:sz w:val="20"/>
              </w:rPr>
              <w:t>daruk</w:t>
            </w:r>
            <w:r>
              <w:rPr>
                <w:rFonts w:ascii="Arial"/>
                <w:sz w:val="20"/>
              </w:rPr>
              <w:t>~ </w:t>
            </w:r>
            <w:r>
              <w:rPr>
                <w:b/>
                <w:sz w:val="20"/>
              </w:rPr>
              <w:t>darvak</w:t>
            </w:r>
          </w:p>
        </w:tc>
        <w:tc>
          <w:tcPr>
            <w:tcW w:w="1032" w:type="dxa"/>
          </w:tcPr>
          <w:p>
            <w:pPr>
              <w:pStyle w:val="TableParagraph"/>
              <w:spacing w:before="74"/>
              <w:ind w:left="136"/>
              <w:rPr>
                <w:b/>
                <w:sz w:val="20"/>
              </w:rPr>
            </w:pPr>
            <w:r>
              <w:rPr>
                <w:b/>
                <w:sz w:val="20"/>
              </w:rPr>
              <w:t>darut</w:t>
            </w:r>
          </w:p>
        </w:tc>
        <w:tc>
          <w:tcPr>
            <w:tcW w:w="1054" w:type="dxa"/>
          </w:tcPr>
          <w:p>
            <w:pPr>
              <w:pStyle w:val="TableParagraph"/>
              <w:spacing w:before="74"/>
              <w:ind w:left="171"/>
              <w:rPr>
                <w:b/>
                <w:sz w:val="20"/>
              </w:rPr>
            </w:pPr>
            <w:r>
              <w:rPr>
                <w:b/>
                <w:sz w:val="20"/>
              </w:rPr>
              <w:t>daruja</w:t>
            </w:r>
          </w:p>
        </w:tc>
        <w:tc>
          <w:tcPr>
            <w:tcW w:w="1101" w:type="dxa"/>
          </w:tcPr>
          <w:p>
            <w:pPr>
              <w:pStyle w:val="TableParagraph"/>
              <w:spacing w:before="74"/>
              <w:ind w:left="197"/>
              <w:rPr>
                <w:rFonts w:ascii="Arial" w:hAnsi="Arial"/>
                <w:sz w:val="20"/>
              </w:rPr>
            </w:pPr>
            <w:r>
              <w:rPr>
                <w:rFonts w:ascii="Arial" w:hAnsi="Arial"/>
                <w:sz w:val="20"/>
              </w:rPr>
              <w:t>——</w:t>
            </w:r>
          </w:p>
        </w:tc>
        <w:tc>
          <w:tcPr>
            <w:tcW w:w="800" w:type="dxa"/>
          </w:tcPr>
          <w:p>
            <w:pPr>
              <w:pStyle w:val="TableParagraph"/>
              <w:spacing w:before="74"/>
              <w:ind w:left="202"/>
              <w:rPr>
                <w:rFonts w:ascii="Arial"/>
                <w:sz w:val="20"/>
              </w:rPr>
            </w:pPr>
            <w:r>
              <w:rPr>
                <w:rFonts w:ascii="Arial"/>
                <w:sz w:val="20"/>
              </w:rPr>
              <w:t>crane</w:t>
            </w:r>
          </w:p>
        </w:tc>
      </w:tr>
      <w:tr>
        <w:trPr>
          <w:trHeight w:val="647" w:hRule="atLeast"/>
        </w:trPr>
        <w:tc>
          <w:tcPr>
            <w:tcW w:w="871" w:type="dxa"/>
          </w:tcPr>
          <w:p>
            <w:pPr>
              <w:pStyle w:val="TableParagraph"/>
              <w:spacing w:before="74"/>
              <w:rPr>
                <w:b/>
                <w:sz w:val="20"/>
              </w:rPr>
            </w:pPr>
            <w:r>
              <w:rPr>
                <w:b/>
                <w:sz w:val="20"/>
              </w:rPr>
              <w:t>falu</w:t>
            </w:r>
          </w:p>
        </w:tc>
        <w:tc>
          <w:tcPr>
            <w:tcW w:w="976" w:type="dxa"/>
          </w:tcPr>
          <w:p>
            <w:pPr>
              <w:pStyle w:val="TableParagraph"/>
              <w:spacing w:line="268" w:lineRule="auto" w:before="74"/>
              <w:ind w:left="85" w:right="316"/>
              <w:rPr>
                <w:b/>
                <w:sz w:val="20"/>
              </w:rPr>
            </w:pPr>
            <w:r>
              <w:rPr>
                <w:b/>
                <w:w w:val="95"/>
                <w:sz w:val="20"/>
              </w:rPr>
              <w:t>faluk</w:t>
            </w:r>
            <w:r>
              <w:rPr>
                <w:rFonts w:ascii="Arial"/>
                <w:w w:val="95"/>
                <w:sz w:val="20"/>
              </w:rPr>
              <w:t>~ </w:t>
            </w:r>
            <w:r>
              <w:rPr>
                <w:b/>
                <w:w w:val="95"/>
                <w:sz w:val="20"/>
              </w:rPr>
              <w:t>falvak</w:t>
            </w:r>
          </w:p>
        </w:tc>
        <w:tc>
          <w:tcPr>
            <w:tcW w:w="1032" w:type="dxa"/>
          </w:tcPr>
          <w:p>
            <w:pPr>
              <w:pStyle w:val="TableParagraph"/>
              <w:spacing w:line="268" w:lineRule="auto" w:before="74"/>
              <w:ind w:left="136" w:right="350" w:hanging="1"/>
              <w:rPr>
                <w:b/>
                <w:sz w:val="20"/>
              </w:rPr>
            </w:pPr>
            <w:r>
              <w:rPr>
                <w:b/>
                <w:w w:val="95"/>
                <w:sz w:val="20"/>
              </w:rPr>
              <w:t>falut</w:t>
            </w:r>
            <w:r>
              <w:rPr>
                <w:rFonts w:ascii="Arial"/>
                <w:w w:val="95"/>
                <w:sz w:val="20"/>
              </w:rPr>
              <w:t>~ </w:t>
            </w:r>
            <w:r>
              <w:rPr>
                <w:b/>
                <w:w w:val="95"/>
                <w:sz w:val="20"/>
              </w:rPr>
              <w:t>falvat</w:t>
            </w:r>
          </w:p>
        </w:tc>
        <w:tc>
          <w:tcPr>
            <w:tcW w:w="1054" w:type="dxa"/>
          </w:tcPr>
          <w:p>
            <w:pPr>
              <w:pStyle w:val="TableParagraph"/>
              <w:spacing w:line="268" w:lineRule="auto" w:before="74"/>
              <w:ind w:left="171" w:hanging="1"/>
              <w:rPr>
                <w:b/>
                <w:sz w:val="20"/>
              </w:rPr>
            </w:pPr>
            <w:r>
              <w:rPr>
                <w:b/>
                <w:w w:val="90"/>
                <w:sz w:val="20"/>
              </w:rPr>
              <w:t>faluja</w:t>
            </w:r>
            <w:r>
              <w:rPr>
                <w:rFonts w:ascii="Arial"/>
                <w:w w:val="90"/>
                <w:sz w:val="20"/>
              </w:rPr>
              <w:t>~ </w:t>
            </w:r>
            <w:r>
              <w:rPr>
                <w:b/>
                <w:sz w:val="20"/>
              </w:rPr>
              <w:t>falva</w:t>
            </w:r>
          </w:p>
        </w:tc>
        <w:tc>
          <w:tcPr>
            <w:tcW w:w="1101" w:type="dxa"/>
          </w:tcPr>
          <w:p>
            <w:pPr>
              <w:pStyle w:val="TableParagraph"/>
              <w:spacing w:before="74"/>
              <w:ind w:left="196"/>
              <w:rPr>
                <w:rFonts w:ascii="Arial" w:hAnsi="Arial"/>
                <w:sz w:val="20"/>
              </w:rPr>
            </w:pPr>
            <w:r>
              <w:rPr>
                <w:rFonts w:ascii="Arial" w:hAnsi="Arial"/>
                <w:sz w:val="20"/>
              </w:rPr>
              <w:t>——</w:t>
            </w:r>
          </w:p>
        </w:tc>
        <w:tc>
          <w:tcPr>
            <w:tcW w:w="800" w:type="dxa"/>
          </w:tcPr>
          <w:p>
            <w:pPr>
              <w:pStyle w:val="TableParagraph"/>
              <w:spacing w:before="74"/>
              <w:ind w:left="202"/>
              <w:rPr>
                <w:rFonts w:ascii="Arial"/>
                <w:sz w:val="20"/>
              </w:rPr>
            </w:pPr>
            <w:r>
              <w:rPr>
                <w:rFonts w:ascii="Arial"/>
                <w:w w:val="95"/>
                <w:sz w:val="20"/>
              </w:rPr>
              <w:t>village</w:t>
            </w:r>
          </w:p>
        </w:tc>
      </w:tr>
      <w:tr>
        <w:trPr>
          <w:trHeight w:val="647" w:hRule="atLeast"/>
        </w:trPr>
        <w:tc>
          <w:tcPr>
            <w:tcW w:w="871" w:type="dxa"/>
          </w:tcPr>
          <w:p>
            <w:pPr>
              <w:pStyle w:val="TableParagraph"/>
              <w:spacing w:before="74"/>
              <w:rPr>
                <w:b/>
                <w:sz w:val="20"/>
              </w:rPr>
            </w:pPr>
            <w:r>
              <w:rPr>
                <w:b/>
                <w:w w:val="105"/>
                <w:sz w:val="20"/>
              </w:rPr>
              <w:t>hamu</w:t>
            </w:r>
          </w:p>
        </w:tc>
        <w:tc>
          <w:tcPr>
            <w:tcW w:w="976" w:type="dxa"/>
          </w:tcPr>
          <w:p>
            <w:pPr>
              <w:pStyle w:val="TableParagraph"/>
              <w:spacing w:line="268" w:lineRule="auto" w:before="74"/>
              <w:ind w:left="85" w:right="129"/>
              <w:rPr>
                <w:b/>
                <w:sz w:val="20"/>
              </w:rPr>
            </w:pPr>
            <w:r>
              <w:rPr>
                <w:b/>
                <w:sz w:val="20"/>
              </w:rPr>
              <w:t>hamuk</w:t>
            </w:r>
            <w:r>
              <w:rPr>
                <w:rFonts w:ascii="Arial"/>
                <w:sz w:val="20"/>
              </w:rPr>
              <w:t>~ </w:t>
            </w:r>
            <w:r>
              <w:rPr>
                <w:b/>
                <w:sz w:val="20"/>
              </w:rPr>
              <w:t>hamvak</w:t>
            </w:r>
          </w:p>
        </w:tc>
        <w:tc>
          <w:tcPr>
            <w:tcW w:w="1032" w:type="dxa"/>
          </w:tcPr>
          <w:p>
            <w:pPr>
              <w:pStyle w:val="TableParagraph"/>
              <w:spacing w:line="268" w:lineRule="auto" w:before="74"/>
              <w:ind w:left="136" w:right="164"/>
              <w:rPr>
                <w:b/>
                <w:sz w:val="20"/>
              </w:rPr>
            </w:pPr>
            <w:r>
              <w:rPr>
                <w:b/>
                <w:sz w:val="20"/>
              </w:rPr>
              <w:t>hamut</w:t>
            </w:r>
            <w:r>
              <w:rPr>
                <w:rFonts w:ascii="Arial"/>
                <w:sz w:val="20"/>
              </w:rPr>
              <w:t>~ </w:t>
            </w:r>
            <w:r>
              <w:rPr>
                <w:b/>
                <w:sz w:val="20"/>
              </w:rPr>
              <w:t>hamvat</w:t>
            </w:r>
          </w:p>
        </w:tc>
        <w:tc>
          <w:tcPr>
            <w:tcW w:w="1054" w:type="dxa"/>
          </w:tcPr>
          <w:p>
            <w:pPr>
              <w:pStyle w:val="TableParagraph"/>
              <w:spacing w:before="74"/>
              <w:ind w:left="171"/>
              <w:rPr>
                <w:b/>
                <w:sz w:val="20"/>
              </w:rPr>
            </w:pPr>
            <w:r>
              <w:rPr>
                <w:b/>
                <w:sz w:val="20"/>
              </w:rPr>
              <w:t>hamuja</w:t>
            </w:r>
          </w:p>
        </w:tc>
        <w:tc>
          <w:tcPr>
            <w:tcW w:w="1101" w:type="dxa"/>
          </w:tcPr>
          <w:p>
            <w:pPr>
              <w:pStyle w:val="TableParagraph"/>
              <w:spacing w:before="74"/>
              <w:ind w:left="196"/>
              <w:rPr>
                <w:b/>
                <w:sz w:val="20"/>
              </w:rPr>
            </w:pPr>
            <w:r>
              <w:rPr>
                <w:b/>
                <w:sz w:val="20"/>
              </w:rPr>
              <w:t>hamvas</w:t>
            </w:r>
          </w:p>
        </w:tc>
        <w:tc>
          <w:tcPr>
            <w:tcW w:w="800" w:type="dxa"/>
          </w:tcPr>
          <w:p>
            <w:pPr>
              <w:pStyle w:val="TableParagraph"/>
              <w:spacing w:before="74"/>
              <w:ind w:left="202"/>
              <w:rPr>
                <w:rFonts w:ascii="Arial"/>
                <w:sz w:val="20"/>
              </w:rPr>
            </w:pPr>
            <w:r>
              <w:rPr>
                <w:rFonts w:ascii="Arial"/>
                <w:w w:val="90"/>
                <w:sz w:val="20"/>
              </w:rPr>
              <w:t>ash</w:t>
            </w:r>
          </w:p>
        </w:tc>
      </w:tr>
      <w:tr>
        <w:trPr>
          <w:trHeight w:val="388" w:hRule="atLeast"/>
        </w:trPr>
        <w:tc>
          <w:tcPr>
            <w:tcW w:w="871" w:type="dxa"/>
          </w:tcPr>
          <w:p>
            <w:pPr>
              <w:pStyle w:val="TableParagraph"/>
              <w:spacing w:before="74"/>
              <w:rPr>
                <w:b/>
                <w:sz w:val="20"/>
              </w:rPr>
            </w:pPr>
            <w:r>
              <w:rPr>
                <w:b/>
                <w:sz w:val="20"/>
              </w:rPr>
              <w:t>jó</w:t>
            </w:r>
          </w:p>
        </w:tc>
        <w:tc>
          <w:tcPr>
            <w:tcW w:w="976" w:type="dxa"/>
          </w:tcPr>
          <w:p>
            <w:pPr>
              <w:pStyle w:val="TableParagraph"/>
              <w:spacing w:before="74"/>
              <w:ind w:left="85"/>
              <w:rPr>
                <w:b/>
                <w:sz w:val="20"/>
              </w:rPr>
            </w:pPr>
            <w:r>
              <w:rPr>
                <w:b/>
                <w:sz w:val="20"/>
              </w:rPr>
              <w:t>jók</w:t>
            </w:r>
          </w:p>
        </w:tc>
        <w:tc>
          <w:tcPr>
            <w:tcW w:w="1032" w:type="dxa"/>
          </w:tcPr>
          <w:p>
            <w:pPr>
              <w:pStyle w:val="TableParagraph"/>
              <w:spacing w:before="74"/>
              <w:ind w:left="136"/>
              <w:rPr>
                <w:b/>
                <w:sz w:val="20"/>
              </w:rPr>
            </w:pPr>
            <w:r>
              <w:rPr>
                <w:b/>
                <w:sz w:val="20"/>
              </w:rPr>
              <w:t>jót</w:t>
            </w:r>
          </w:p>
        </w:tc>
        <w:tc>
          <w:tcPr>
            <w:tcW w:w="1054" w:type="dxa"/>
          </w:tcPr>
          <w:p>
            <w:pPr>
              <w:pStyle w:val="TableParagraph"/>
              <w:spacing w:before="74"/>
              <w:ind w:left="171"/>
              <w:rPr>
                <w:b/>
                <w:sz w:val="20"/>
              </w:rPr>
            </w:pPr>
            <w:r>
              <w:rPr>
                <w:b/>
                <w:sz w:val="20"/>
              </w:rPr>
              <w:t>java</w:t>
            </w:r>
          </w:p>
        </w:tc>
        <w:tc>
          <w:tcPr>
            <w:tcW w:w="1101" w:type="dxa"/>
          </w:tcPr>
          <w:p>
            <w:pPr>
              <w:pStyle w:val="TableParagraph"/>
              <w:spacing w:before="74"/>
              <w:ind w:left="197"/>
              <w:rPr>
                <w:rFonts w:ascii="Arial" w:hAnsi="Arial"/>
                <w:sz w:val="20"/>
              </w:rPr>
            </w:pPr>
            <w:r>
              <w:rPr>
                <w:rFonts w:ascii="Arial" w:hAnsi="Arial"/>
                <w:sz w:val="20"/>
              </w:rPr>
              <w:t>——</w:t>
            </w:r>
          </w:p>
        </w:tc>
        <w:tc>
          <w:tcPr>
            <w:tcW w:w="800" w:type="dxa"/>
          </w:tcPr>
          <w:p>
            <w:pPr>
              <w:pStyle w:val="TableParagraph"/>
              <w:spacing w:before="74"/>
              <w:ind w:left="202"/>
              <w:rPr>
                <w:rFonts w:ascii="Arial"/>
                <w:sz w:val="20"/>
              </w:rPr>
            </w:pPr>
            <w:r>
              <w:rPr>
                <w:rFonts w:ascii="Arial"/>
                <w:sz w:val="20"/>
              </w:rPr>
              <w:t>good</w:t>
            </w:r>
          </w:p>
        </w:tc>
      </w:tr>
      <w:tr>
        <w:trPr>
          <w:trHeight w:val="647" w:hRule="atLeast"/>
        </w:trPr>
        <w:tc>
          <w:tcPr>
            <w:tcW w:w="871" w:type="dxa"/>
          </w:tcPr>
          <w:p>
            <w:pPr>
              <w:pStyle w:val="TableParagraph"/>
              <w:spacing w:before="74"/>
              <w:rPr>
                <w:b/>
                <w:sz w:val="20"/>
              </w:rPr>
            </w:pPr>
            <w:r>
              <w:rPr>
                <w:b/>
                <w:sz w:val="20"/>
              </w:rPr>
              <w:t>odú</w:t>
            </w:r>
          </w:p>
        </w:tc>
        <w:tc>
          <w:tcPr>
            <w:tcW w:w="976" w:type="dxa"/>
          </w:tcPr>
          <w:p>
            <w:pPr>
              <w:pStyle w:val="TableParagraph"/>
              <w:spacing w:line="268" w:lineRule="auto" w:before="74"/>
              <w:ind w:left="85" w:right="298" w:hanging="1"/>
              <w:rPr>
                <w:b/>
                <w:sz w:val="20"/>
              </w:rPr>
            </w:pPr>
            <w:r>
              <w:rPr>
                <w:b/>
                <w:sz w:val="20"/>
              </w:rPr>
              <w:t>odúk</w:t>
            </w:r>
            <w:r>
              <w:rPr>
                <w:rFonts w:ascii="Arial" w:hAnsi="Arial"/>
                <w:sz w:val="20"/>
              </w:rPr>
              <w:t>~ </w:t>
            </w:r>
            <w:r>
              <w:rPr>
                <w:b/>
                <w:sz w:val="20"/>
              </w:rPr>
              <w:t>odvak</w:t>
            </w:r>
          </w:p>
        </w:tc>
        <w:tc>
          <w:tcPr>
            <w:tcW w:w="1032" w:type="dxa"/>
          </w:tcPr>
          <w:p>
            <w:pPr>
              <w:pStyle w:val="TableParagraph"/>
              <w:spacing w:line="268" w:lineRule="auto" w:before="74"/>
              <w:ind w:left="136" w:right="333" w:hanging="1"/>
              <w:rPr>
                <w:b/>
                <w:sz w:val="20"/>
              </w:rPr>
            </w:pPr>
            <w:r>
              <w:rPr>
                <w:b/>
                <w:sz w:val="20"/>
              </w:rPr>
              <w:t>odút</w:t>
            </w:r>
            <w:r>
              <w:rPr>
                <w:rFonts w:ascii="Arial" w:hAnsi="Arial"/>
                <w:sz w:val="20"/>
              </w:rPr>
              <w:t>~ </w:t>
            </w:r>
            <w:r>
              <w:rPr>
                <w:b/>
                <w:sz w:val="20"/>
              </w:rPr>
              <w:t>odvat</w:t>
            </w:r>
          </w:p>
        </w:tc>
        <w:tc>
          <w:tcPr>
            <w:tcW w:w="1054" w:type="dxa"/>
          </w:tcPr>
          <w:p>
            <w:pPr>
              <w:pStyle w:val="TableParagraph"/>
              <w:spacing w:line="268" w:lineRule="auto" w:before="74"/>
              <w:ind w:left="171" w:right="252" w:hanging="1"/>
              <w:rPr>
                <w:b/>
                <w:sz w:val="20"/>
              </w:rPr>
            </w:pPr>
            <w:r>
              <w:rPr>
                <w:b/>
                <w:w w:val="95"/>
                <w:sz w:val="20"/>
              </w:rPr>
              <w:t>odúja</w:t>
            </w:r>
            <w:r>
              <w:rPr>
                <w:rFonts w:ascii="Arial" w:hAnsi="Arial"/>
                <w:w w:val="95"/>
                <w:sz w:val="20"/>
              </w:rPr>
              <w:t>~ </w:t>
            </w:r>
            <w:r>
              <w:rPr>
                <w:b/>
                <w:sz w:val="20"/>
              </w:rPr>
              <w:t>odva</w:t>
            </w:r>
          </w:p>
        </w:tc>
        <w:tc>
          <w:tcPr>
            <w:tcW w:w="1101" w:type="dxa"/>
          </w:tcPr>
          <w:p>
            <w:pPr>
              <w:pStyle w:val="TableParagraph"/>
              <w:spacing w:before="74"/>
              <w:ind w:left="197"/>
              <w:rPr>
                <w:b/>
                <w:sz w:val="20"/>
              </w:rPr>
            </w:pPr>
            <w:r>
              <w:rPr>
                <w:b/>
                <w:sz w:val="20"/>
              </w:rPr>
              <w:t>odvas</w:t>
            </w:r>
          </w:p>
        </w:tc>
        <w:tc>
          <w:tcPr>
            <w:tcW w:w="800" w:type="dxa"/>
          </w:tcPr>
          <w:p>
            <w:pPr>
              <w:pStyle w:val="TableParagraph"/>
              <w:spacing w:before="74"/>
              <w:ind w:left="202"/>
              <w:rPr>
                <w:rFonts w:ascii="Arial"/>
                <w:sz w:val="20"/>
              </w:rPr>
            </w:pPr>
            <w:r>
              <w:rPr>
                <w:rFonts w:ascii="Arial"/>
                <w:sz w:val="20"/>
              </w:rPr>
              <w:t>hollow</w:t>
            </w:r>
          </w:p>
        </w:tc>
      </w:tr>
      <w:tr>
        <w:trPr>
          <w:trHeight w:val="570" w:hRule="atLeast"/>
        </w:trPr>
        <w:tc>
          <w:tcPr>
            <w:tcW w:w="871" w:type="dxa"/>
          </w:tcPr>
          <w:p>
            <w:pPr>
              <w:pStyle w:val="TableParagraph"/>
              <w:spacing w:before="74"/>
              <w:rPr>
                <w:b/>
                <w:sz w:val="20"/>
              </w:rPr>
            </w:pPr>
            <w:r>
              <w:rPr>
                <w:b/>
                <w:spacing w:val="-1"/>
                <w:w w:val="99"/>
                <w:sz w:val="20"/>
              </w:rPr>
              <w:t>tet</w:t>
            </w:r>
            <w:r>
              <w:rPr>
                <w:b/>
                <w:spacing w:val="-110"/>
                <w:w w:val="98"/>
                <w:sz w:val="20"/>
              </w:rPr>
              <w:t>u</w:t>
            </w:r>
            <w:r>
              <w:rPr>
                <w:b/>
                <w:spacing w:val="-20"/>
                <w:w w:val="56"/>
                <w:sz w:val="20"/>
              </w:rPr>
              <w:t>´</w:t>
            </w:r>
            <w:r>
              <w:rPr>
                <w:b/>
                <w:w w:val="56"/>
                <w:sz w:val="20"/>
              </w:rPr>
              <w:t>´</w:t>
            </w:r>
          </w:p>
        </w:tc>
        <w:tc>
          <w:tcPr>
            <w:tcW w:w="976" w:type="dxa"/>
          </w:tcPr>
          <w:p>
            <w:pPr>
              <w:pStyle w:val="TableParagraph"/>
              <w:spacing w:before="74"/>
              <w:ind w:left="85"/>
              <w:rPr>
                <w:b/>
                <w:sz w:val="20"/>
              </w:rPr>
            </w:pPr>
            <w:r>
              <w:rPr>
                <w:b/>
                <w:sz w:val="20"/>
              </w:rPr>
              <w:t>tetvek</w:t>
            </w:r>
          </w:p>
        </w:tc>
        <w:tc>
          <w:tcPr>
            <w:tcW w:w="1032" w:type="dxa"/>
          </w:tcPr>
          <w:p>
            <w:pPr>
              <w:pStyle w:val="TableParagraph"/>
              <w:spacing w:before="74"/>
              <w:ind w:left="136"/>
              <w:rPr>
                <w:b/>
                <w:sz w:val="20"/>
              </w:rPr>
            </w:pPr>
            <w:r>
              <w:rPr>
                <w:b/>
                <w:spacing w:val="-1"/>
                <w:w w:val="99"/>
                <w:sz w:val="20"/>
              </w:rPr>
              <w:t>tet</w:t>
            </w:r>
            <w:r>
              <w:rPr>
                <w:b/>
                <w:spacing w:val="-110"/>
                <w:w w:val="98"/>
                <w:sz w:val="20"/>
              </w:rPr>
              <w:t>u</w:t>
            </w:r>
            <w:r>
              <w:rPr>
                <w:b/>
                <w:spacing w:val="-20"/>
                <w:w w:val="56"/>
                <w:sz w:val="20"/>
              </w:rPr>
              <w:t>´</w:t>
            </w:r>
            <w:r>
              <w:rPr>
                <w:b/>
                <w:spacing w:val="-1"/>
                <w:w w:val="56"/>
                <w:sz w:val="20"/>
              </w:rPr>
              <w:t>´</w:t>
            </w:r>
            <w:r>
              <w:rPr>
                <w:b/>
                <w:w w:val="101"/>
                <w:sz w:val="20"/>
              </w:rPr>
              <w:t>t</w:t>
            </w:r>
          </w:p>
        </w:tc>
        <w:tc>
          <w:tcPr>
            <w:tcW w:w="1054" w:type="dxa"/>
          </w:tcPr>
          <w:p>
            <w:pPr>
              <w:pStyle w:val="TableParagraph"/>
              <w:spacing w:line="260" w:lineRule="atLeast" w:before="46"/>
              <w:ind w:left="171" w:right="199" w:hanging="1"/>
              <w:rPr>
                <w:b/>
                <w:sz w:val="20"/>
              </w:rPr>
            </w:pPr>
            <w:r>
              <w:rPr>
                <w:b/>
                <w:spacing w:val="-1"/>
                <w:w w:val="99"/>
                <w:sz w:val="20"/>
              </w:rPr>
              <w:t>tet</w:t>
            </w:r>
            <w:r>
              <w:rPr>
                <w:b/>
                <w:spacing w:val="-110"/>
                <w:w w:val="98"/>
                <w:sz w:val="20"/>
              </w:rPr>
              <w:t>u</w:t>
            </w:r>
            <w:r>
              <w:rPr>
                <w:b/>
                <w:spacing w:val="-20"/>
                <w:w w:val="56"/>
                <w:sz w:val="20"/>
              </w:rPr>
              <w:t>´</w:t>
            </w:r>
            <w:r>
              <w:rPr>
                <w:b/>
                <w:spacing w:val="-1"/>
                <w:w w:val="75"/>
                <w:sz w:val="20"/>
              </w:rPr>
              <w:t>´je</w:t>
            </w:r>
            <w:r>
              <w:rPr>
                <w:rFonts w:ascii="Arial" w:hAnsi="Arial"/>
                <w:w w:val="99"/>
                <w:sz w:val="20"/>
              </w:rPr>
              <w:t>~ </w:t>
            </w:r>
            <w:r>
              <w:rPr>
                <w:b/>
                <w:sz w:val="20"/>
              </w:rPr>
              <w:t>tetve</w:t>
            </w:r>
          </w:p>
        </w:tc>
        <w:tc>
          <w:tcPr>
            <w:tcW w:w="1101" w:type="dxa"/>
          </w:tcPr>
          <w:p>
            <w:pPr>
              <w:pStyle w:val="TableParagraph"/>
              <w:spacing w:before="74"/>
              <w:ind w:left="197"/>
              <w:rPr>
                <w:b/>
                <w:sz w:val="20"/>
              </w:rPr>
            </w:pPr>
            <w:r>
              <w:rPr>
                <w:b/>
                <w:sz w:val="20"/>
              </w:rPr>
              <w:t>tetves</w:t>
            </w:r>
          </w:p>
        </w:tc>
        <w:tc>
          <w:tcPr>
            <w:tcW w:w="800" w:type="dxa"/>
          </w:tcPr>
          <w:p>
            <w:pPr>
              <w:pStyle w:val="TableParagraph"/>
              <w:spacing w:before="74"/>
              <w:ind w:left="202"/>
              <w:rPr>
                <w:rFonts w:ascii="Arial"/>
                <w:sz w:val="20"/>
              </w:rPr>
            </w:pPr>
            <w:r>
              <w:rPr>
                <w:rFonts w:ascii="Arial"/>
                <w:sz w:val="20"/>
              </w:rPr>
              <w:t>louse</w:t>
            </w:r>
          </w:p>
        </w:tc>
      </w:tr>
    </w:tbl>
    <w:p>
      <w:pPr>
        <w:pStyle w:val="BodyText"/>
        <w:rPr>
          <w:sz w:val="22"/>
        </w:rPr>
      </w:pPr>
    </w:p>
    <w:p>
      <w:pPr>
        <w:pStyle w:val="BodyText"/>
        <w:spacing w:before="3"/>
        <w:rPr>
          <w:sz w:val="23"/>
        </w:rPr>
      </w:pPr>
    </w:p>
    <w:p>
      <w:pPr>
        <w:pStyle w:val="Heading2"/>
        <w:spacing w:before="0"/>
        <w:ind w:left="1581"/>
      </w:pPr>
      <w:r>
        <w:rPr/>
        <w:t>Metathesis</w:t>
      </w:r>
    </w:p>
    <w:p>
      <w:pPr>
        <w:pStyle w:val="BodyText"/>
        <w:spacing w:before="1"/>
        <w:rPr>
          <w:rFonts w:ascii="Trebuchet MS"/>
          <w:b/>
          <w:sz w:val="25"/>
        </w:rPr>
      </w:pPr>
    </w:p>
    <w:p>
      <w:pPr>
        <w:pStyle w:val="BodyText"/>
        <w:spacing w:line="285" w:lineRule="auto"/>
        <w:ind w:left="1581"/>
      </w:pPr>
      <w:r>
        <w:rPr>
          <w:w w:val="105"/>
        </w:rPr>
        <w:t>Consonant switching takes place in the following nouns when suffixing endings requiring a linking vowel:</w:t>
      </w:r>
    </w:p>
    <w:p>
      <w:pPr>
        <w:pStyle w:val="BodyText"/>
        <w:rPr>
          <w:sz w:val="22"/>
        </w:rPr>
      </w:pPr>
    </w:p>
    <w:tbl>
      <w:tblPr>
        <w:tblW w:w="0" w:type="auto"/>
        <w:jc w:val="left"/>
        <w:tblInd w:w="1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75"/>
        <w:gridCol w:w="1425"/>
        <w:gridCol w:w="1455"/>
        <w:gridCol w:w="940"/>
      </w:tblGrid>
      <w:tr>
        <w:trPr>
          <w:trHeight w:val="307" w:hRule="atLeast"/>
        </w:trPr>
        <w:tc>
          <w:tcPr>
            <w:tcW w:w="1075" w:type="dxa"/>
          </w:tcPr>
          <w:p>
            <w:pPr>
              <w:pStyle w:val="TableParagraph"/>
              <w:spacing w:line="223" w:lineRule="exact"/>
              <w:rPr>
                <w:rFonts w:ascii="Arial"/>
                <w:i/>
                <w:sz w:val="20"/>
              </w:rPr>
            </w:pPr>
            <w:r>
              <w:rPr>
                <w:rFonts w:ascii="Arial"/>
                <w:i/>
                <w:w w:val="90"/>
                <w:sz w:val="20"/>
              </w:rPr>
              <w:t>nom. (sg.)</w:t>
            </w:r>
          </w:p>
        </w:tc>
        <w:tc>
          <w:tcPr>
            <w:tcW w:w="1425" w:type="dxa"/>
          </w:tcPr>
          <w:p>
            <w:pPr>
              <w:pStyle w:val="TableParagraph"/>
              <w:spacing w:line="223" w:lineRule="exact"/>
              <w:ind w:left="289"/>
              <w:rPr>
                <w:rFonts w:ascii="Arial"/>
                <w:i/>
                <w:sz w:val="20"/>
              </w:rPr>
            </w:pPr>
            <w:r>
              <w:rPr>
                <w:rFonts w:ascii="Arial"/>
                <w:i/>
                <w:w w:val="95"/>
                <w:sz w:val="20"/>
              </w:rPr>
              <w:t>nom. (pl.)</w:t>
            </w:r>
          </w:p>
        </w:tc>
        <w:tc>
          <w:tcPr>
            <w:tcW w:w="1455" w:type="dxa"/>
          </w:tcPr>
          <w:p>
            <w:pPr>
              <w:pStyle w:val="TableParagraph"/>
              <w:spacing w:line="223" w:lineRule="exact"/>
              <w:ind w:left="351" w:right="317"/>
              <w:jc w:val="center"/>
              <w:rPr>
                <w:rFonts w:ascii="Arial"/>
                <w:i/>
                <w:sz w:val="20"/>
              </w:rPr>
            </w:pPr>
            <w:r>
              <w:rPr>
                <w:rFonts w:ascii="Arial"/>
                <w:i/>
                <w:w w:val="90"/>
                <w:sz w:val="20"/>
              </w:rPr>
              <w:t>acc. (sg.)</w:t>
            </w:r>
          </w:p>
        </w:tc>
        <w:tc>
          <w:tcPr>
            <w:tcW w:w="940" w:type="dxa"/>
          </w:tcPr>
          <w:p>
            <w:pPr>
              <w:pStyle w:val="TableParagraph"/>
              <w:ind w:left="0"/>
              <w:rPr>
                <w:rFonts w:ascii="Times New Roman"/>
                <w:sz w:val="18"/>
              </w:rPr>
            </w:pPr>
          </w:p>
        </w:tc>
      </w:tr>
      <w:tr>
        <w:trPr>
          <w:trHeight w:val="388" w:hRule="atLeast"/>
        </w:trPr>
        <w:tc>
          <w:tcPr>
            <w:tcW w:w="1075" w:type="dxa"/>
          </w:tcPr>
          <w:p>
            <w:pPr>
              <w:pStyle w:val="TableParagraph"/>
              <w:spacing w:before="74"/>
              <w:rPr>
                <w:b/>
                <w:sz w:val="20"/>
              </w:rPr>
            </w:pPr>
            <w:r>
              <w:rPr>
                <w:b/>
                <w:sz w:val="20"/>
              </w:rPr>
              <w:t>kehely</w:t>
            </w:r>
          </w:p>
        </w:tc>
        <w:tc>
          <w:tcPr>
            <w:tcW w:w="1425" w:type="dxa"/>
          </w:tcPr>
          <w:p>
            <w:pPr>
              <w:pStyle w:val="TableParagraph"/>
              <w:spacing w:before="74"/>
              <w:ind w:left="289"/>
              <w:rPr>
                <w:b/>
                <w:sz w:val="20"/>
              </w:rPr>
            </w:pPr>
            <w:r>
              <w:rPr>
                <w:b/>
                <w:sz w:val="20"/>
              </w:rPr>
              <w:t>kelyhek</w:t>
            </w:r>
          </w:p>
        </w:tc>
        <w:tc>
          <w:tcPr>
            <w:tcW w:w="1455" w:type="dxa"/>
          </w:tcPr>
          <w:p>
            <w:pPr>
              <w:pStyle w:val="TableParagraph"/>
              <w:spacing w:before="74"/>
              <w:ind w:left="354" w:right="290"/>
              <w:jc w:val="center"/>
              <w:rPr>
                <w:b/>
                <w:sz w:val="20"/>
              </w:rPr>
            </w:pPr>
            <w:r>
              <w:rPr>
                <w:b/>
                <w:sz w:val="20"/>
              </w:rPr>
              <w:t>kelyhet</w:t>
            </w:r>
          </w:p>
        </w:tc>
        <w:tc>
          <w:tcPr>
            <w:tcW w:w="940" w:type="dxa"/>
          </w:tcPr>
          <w:p>
            <w:pPr>
              <w:pStyle w:val="TableParagraph"/>
              <w:spacing w:before="74"/>
              <w:ind w:left="348"/>
              <w:rPr>
                <w:rFonts w:ascii="Arial"/>
                <w:sz w:val="20"/>
              </w:rPr>
            </w:pPr>
            <w:r>
              <w:rPr>
                <w:rFonts w:ascii="Arial"/>
                <w:w w:val="90"/>
                <w:sz w:val="20"/>
              </w:rPr>
              <w:t>chalice</w:t>
            </w:r>
          </w:p>
        </w:tc>
      </w:tr>
      <w:tr>
        <w:trPr>
          <w:trHeight w:val="388" w:hRule="atLeast"/>
        </w:trPr>
        <w:tc>
          <w:tcPr>
            <w:tcW w:w="1075" w:type="dxa"/>
          </w:tcPr>
          <w:p>
            <w:pPr>
              <w:pStyle w:val="TableParagraph"/>
              <w:spacing w:before="74"/>
              <w:rPr>
                <w:b/>
                <w:sz w:val="20"/>
              </w:rPr>
            </w:pPr>
            <w:r>
              <w:rPr>
                <w:b/>
                <w:sz w:val="20"/>
              </w:rPr>
              <w:t>pehely</w:t>
            </w:r>
          </w:p>
        </w:tc>
        <w:tc>
          <w:tcPr>
            <w:tcW w:w="1425" w:type="dxa"/>
          </w:tcPr>
          <w:p>
            <w:pPr>
              <w:pStyle w:val="TableParagraph"/>
              <w:spacing w:before="74"/>
              <w:ind w:left="289"/>
              <w:rPr>
                <w:b/>
                <w:sz w:val="20"/>
              </w:rPr>
            </w:pPr>
            <w:r>
              <w:rPr>
                <w:b/>
                <w:sz w:val="20"/>
              </w:rPr>
              <w:t>pelyhek</w:t>
            </w:r>
          </w:p>
        </w:tc>
        <w:tc>
          <w:tcPr>
            <w:tcW w:w="1455" w:type="dxa"/>
          </w:tcPr>
          <w:p>
            <w:pPr>
              <w:pStyle w:val="TableParagraph"/>
              <w:spacing w:before="74"/>
              <w:ind w:left="354" w:right="284"/>
              <w:jc w:val="center"/>
              <w:rPr>
                <w:b/>
                <w:sz w:val="20"/>
              </w:rPr>
            </w:pPr>
            <w:r>
              <w:rPr>
                <w:b/>
                <w:sz w:val="20"/>
              </w:rPr>
              <w:t>pelyhet</w:t>
            </w:r>
          </w:p>
        </w:tc>
        <w:tc>
          <w:tcPr>
            <w:tcW w:w="940" w:type="dxa"/>
          </w:tcPr>
          <w:p>
            <w:pPr>
              <w:pStyle w:val="TableParagraph"/>
              <w:spacing w:before="74"/>
              <w:ind w:left="348"/>
              <w:rPr>
                <w:rFonts w:ascii="Arial"/>
                <w:sz w:val="20"/>
              </w:rPr>
            </w:pPr>
            <w:r>
              <w:rPr>
                <w:rFonts w:ascii="Arial"/>
                <w:sz w:val="20"/>
              </w:rPr>
              <w:t>flake</w:t>
            </w:r>
          </w:p>
        </w:tc>
      </w:tr>
      <w:tr>
        <w:trPr>
          <w:trHeight w:val="311" w:hRule="atLeast"/>
        </w:trPr>
        <w:tc>
          <w:tcPr>
            <w:tcW w:w="1075" w:type="dxa"/>
          </w:tcPr>
          <w:p>
            <w:pPr>
              <w:pStyle w:val="TableParagraph"/>
              <w:spacing w:line="218" w:lineRule="exact" w:before="74"/>
              <w:rPr>
                <w:b/>
                <w:sz w:val="20"/>
              </w:rPr>
            </w:pPr>
            <w:r>
              <w:rPr>
                <w:b/>
                <w:sz w:val="20"/>
              </w:rPr>
              <w:t>teher</w:t>
            </w:r>
          </w:p>
        </w:tc>
        <w:tc>
          <w:tcPr>
            <w:tcW w:w="1425" w:type="dxa"/>
          </w:tcPr>
          <w:p>
            <w:pPr>
              <w:pStyle w:val="TableParagraph"/>
              <w:spacing w:line="218" w:lineRule="exact" w:before="74"/>
              <w:ind w:left="289"/>
              <w:rPr>
                <w:b/>
                <w:sz w:val="20"/>
              </w:rPr>
            </w:pPr>
            <w:r>
              <w:rPr>
                <w:b/>
                <w:sz w:val="20"/>
              </w:rPr>
              <w:t>terhek</w:t>
            </w:r>
          </w:p>
        </w:tc>
        <w:tc>
          <w:tcPr>
            <w:tcW w:w="1455" w:type="dxa"/>
          </w:tcPr>
          <w:p>
            <w:pPr>
              <w:pStyle w:val="TableParagraph"/>
              <w:spacing w:line="218" w:lineRule="exact" w:before="74"/>
              <w:ind w:left="288" w:right="317"/>
              <w:jc w:val="center"/>
              <w:rPr>
                <w:b/>
                <w:sz w:val="20"/>
              </w:rPr>
            </w:pPr>
            <w:r>
              <w:rPr>
                <w:b/>
                <w:sz w:val="20"/>
              </w:rPr>
              <w:t>terhet</w:t>
            </w:r>
          </w:p>
        </w:tc>
        <w:tc>
          <w:tcPr>
            <w:tcW w:w="940" w:type="dxa"/>
          </w:tcPr>
          <w:p>
            <w:pPr>
              <w:pStyle w:val="TableParagraph"/>
              <w:spacing w:line="217" w:lineRule="exact" w:before="74"/>
              <w:ind w:left="348"/>
              <w:rPr>
                <w:rFonts w:ascii="Arial"/>
                <w:sz w:val="20"/>
              </w:rPr>
            </w:pPr>
            <w:r>
              <w:rPr>
                <w:rFonts w:ascii="Arial"/>
                <w:sz w:val="20"/>
              </w:rPr>
              <w:t>load</w:t>
            </w:r>
          </w:p>
        </w:tc>
      </w:tr>
    </w:tbl>
    <w:p>
      <w:pPr>
        <w:pStyle w:val="BodyText"/>
        <w:rPr>
          <w:sz w:val="22"/>
        </w:rPr>
      </w:pPr>
    </w:p>
    <w:p>
      <w:pPr>
        <w:pStyle w:val="BodyText"/>
        <w:spacing w:before="3"/>
        <w:rPr>
          <w:sz w:val="23"/>
        </w:rPr>
      </w:pPr>
    </w:p>
    <w:p>
      <w:pPr>
        <w:pStyle w:val="Heading2"/>
        <w:spacing w:before="0"/>
        <w:ind w:left="1581"/>
        <w:rPr>
          <w:rFonts w:ascii="Arial"/>
          <w:i/>
        </w:rPr>
      </w:pPr>
      <w:r>
        <w:rPr/>
        <w:t>Fleeting vowel words requiring the vowel </w:t>
      </w:r>
      <w:r>
        <w:rPr>
          <w:rFonts w:ascii="Arial"/>
          <w:i/>
        </w:rPr>
        <w:t>a</w:t>
      </w:r>
    </w:p>
    <w:p>
      <w:pPr>
        <w:pStyle w:val="BodyText"/>
        <w:spacing w:before="4"/>
        <w:rPr>
          <w:rFonts w:ascii="Arial"/>
          <w:b/>
          <w:i/>
          <w:sz w:val="25"/>
        </w:rPr>
      </w:pPr>
    </w:p>
    <w:p>
      <w:pPr>
        <w:pStyle w:val="BodyText"/>
        <w:spacing w:line="285" w:lineRule="auto"/>
        <w:ind w:left="1581"/>
      </w:pPr>
      <w:r>
        <w:rPr>
          <w:w w:val="105"/>
        </w:rPr>
        <w:t>In the following words, the last vowel is omitted and the required linking vowel is </w:t>
      </w:r>
      <w:r>
        <w:rPr>
          <w:b/>
          <w:w w:val="105"/>
        </w:rPr>
        <w:t>a </w:t>
      </w:r>
      <w:r>
        <w:rPr>
          <w:w w:val="105"/>
        </w:rPr>
        <w:t>when suffixing endings requiring a linking vowel:</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4"/>
        </w:rPr>
      </w:pPr>
      <w:r>
        <w:rPr/>
        <w:pict>
          <v:group style="position:absolute;margin-left:14.379pt;margin-top:10.306571pt;width:61.8pt;height:23.95pt;mso-position-horizontal-relative:page;mso-position-vertical-relative:paragraph;z-index:-14720000;mso-wrap-distance-left:0;mso-wrap-distance-right:0" coordorigin="288,206" coordsize="1236,479">
            <v:shape style="position:absolute;left:287;top:206;width:1236;height:479" coordorigin="288,206" coordsize="1236,479" path="m1523,206l290,206,288,209,288,684,1520,684,1523,681,1523,206xe" filled="true" fillcolor="#efefef" stroked="false">
              <v:path arrowok="t"/>
              <v:fill type="solid"/>
            </v:shape>
            <v:shape style="position:absolute;left:287;top:206;width:1236;height:479" coordorigin="288,206" coordsize="1236,479" path="m1523,206l303,206,288,225,288,684,1506,684,1523,665,1523,206xe" filled="true" fillcolor="#eeeeee" stroked="false">
              <v:path arrowok="t"/>
              <v:fill type="solid"/>
            </v:shape>
            <v:shape style="position:absolute;left:287;top:206;width:1236;height:479" coordorigin="288,206" coordsize="1236,479" path="m1523,206l317,206,288,241,288,684,1493,684,1523,649,1523,206xe" filled="true" fillcolor="#ededed" stroked="false">
              <v:path arrowok="t"/>
              <v:fill type="solid"/>
            </v:shape>
            <v:shape style="position:absolute;left:287;top:206;width:1236;height:479" coordorigin="288,206" coordsize="1236,479" path="m1523,206l330,206,288,256,288,684,1480,684,1523,634,1523,206xe" filled="true" fillcolor="#ececec" stroked="false">
              <v:path arrowok="t"/>
              <v:fill type="solid"/>
            </v:shape>
            <v:shape style="position:absolute;left:287;top:206;width:1236;height:479" coordorigin="288,206" coordsize="1236,479" path="m1523,206l343,206,288,272,288,684,1467,684,1523,618,1523,206xe" filled="true" fillcolor="#ebebeb" stroked="false">
              <v:path arrowok="t"/>
              <v:fill type="solid"/>
            </v:shape>
            <v:shape style="position:absolute;left:287;top:206;width:1236;height:479" coordorigin="288,206" coordsize="1236,479" path="m1523,206l356,206,288,288,288,684,1454,684,1523,602,1523,206xe" filled="true" fillcolor="#eaeaea" stroked="false">
              <v:path arrowok="t"/>
              <v:fill type="solid"/>
            </v:shape>
            <v:shape style="position:absolute;left:287;top:206;width:1236;height:479" coordorigin="288,206" coordsize="1236,479" path="m1523,206l369,206,288,303,288,684,1441,684,1523,587,1523,206xe" filled="true" fillcolor="#e9e9e9" stroked="false">
              <v:path arrowok="t"/>
              <v:fill type="solid"/>
            </v:shape>
            <v:shape style="position:absolute;left:287;top:206;width:1236;height:479" coordorigin="288,206" coordsize="1236,479" path="m1523,206l382,206,288,319,288,684,1428,684,1523,571,1523,206xe" filled="true" fillcolor="#e8e8e8" stroked="false">
              <v:path arrowok="t"/>
              <v:fill type="solid"/>
            </v:shape>
            <v:shape style="position:absolute;left:287;top:206;width:1236;height:479" coordorigin="288,206" coordsize="1236,479" path="m1523,206l396,206,288,335,288,684,1414,684,1523,555,1523,206xe" filled="true" fillcolor="#e7e7e7" stroked="false">
              <v:path arrowok="t"/>
              <v:fill type="solid"/>
            </v:shape>
            <v:shape style="position:absolute;left:287;top:206;width:1236;height:479" coordorigin="288,206" coordsize="1236,479" path="m1523,206l409,206,288,350,288,684,1401,684,1523,540,1523,206xe" filled="true" fillcolor="#e6e6e6" stroked="false">
              <v:path arrowok="t"/>
              <v:fill type="solid"/>
            </v:shape>
            <v:shape style="position:absolute;left:287;top:206;width:1236;height:479" coordorigin="288,206" coordsize="1236,479" path="m1523,206l422,206,288,366,288,684,1388,684,1523,524,1523,206xe" filled="true" fillcolor="#e5e5e5" stroked="false">
              <v:path arrowok="t"/>
              <v:fill type="solid"/>
            </v:shape>
            <v:shape style="position:absolute;left:287;top:206;width:1236;height:479" coordorigin="288,206" coordsize="1236,479" path="m1523,206l435,206,288,382,288,684,1375,684,1523,508,1523,206xe" filled="true" fillcolor="#e4e4e4" stroked="false">
              <v:path arrowok="t"/>
              <v:fill type="solid"/>
            </v:shape>
            <v:shape style="position:absolute;left:287;top:206;width:1236;height:479" coordorigin="288,206" coordsize="1236,479" path="m1523,206l448,206,288,397,288,684,1362,684,1523,493,1523,206xe" filled="true" fillcolor="#e3e3e3" stroked="false">
              <v:path arrowok="t"/>
              <v:fill type="solid"/>
            </v:shape>
            <v:shape style="position:absolute;left:287;top:206;width:1236;height:479" coordorigin="288,206" coordsize="1236,479" path="m1523,206l461,206,288,413,288,684,1349,684,1523,477,1523,206xe" filled="true" fillcolor="#e2e2e2" stroked="false">
              <v:path arrowok="t"/>
              <v:fill type="solid"/>
            </v:shape>
            <v:shape style="position:absolute;left:287;top:206;width:1236;height:479" coordorigin="288,206" coordsize="1236,479" path="m1523,206l474,206,288,429,288,684,1336,684,1523,461,1523,206xe" filled="true" fillcolor="#e1e1e1" stroked="false">
              <v:path arrowok="t"/>
              <v:fill type="solid"/>
            </v:shape>
            <v:shape style="position:absolute;left:287;top:206;width:1236;height:479" coordorigin="288,206" coordsize="1236,479" path="m1523,206l488,206,288,444,288,684,1322,684,1523,446,1523,206xe" filled="true" fillcolor="#e0e0e0" stroked="false">
              <v:path arrowok="t"/>
              <v:fill type="solid"/>
            </v:shape>
            <v:shape style="position:absolute;left:287;top:206;width:1236;height:479" coordorigin="288,206" coordsize="1236,479" path="m1523,206l501,206,288,460,288,684,1309,684,1523,430,1523,206xe" filled="true" fillcolor="#dfdfdf" stroked="false">
              <v:path arrowok="t"/>
              <v:fill type="solid"/>
            </v:shape>
            <v:shape style="position:absolute;left:287;top:206;width:1236;height:479" coordorigin="288,206" coordsize="1236,479" path="m1523,206l514,206,288,476,288,684,1296,684,1523,414,1523,206xe" filled="true" fillcolor="#dedede" stroked="false">
              <v:path arrowok="t"/>
              <v:fill type="solid"/>
            </v:shape>
            <v:shape style="position:absolute;left:287;top:206;width:1236;height:479" coordorigin="288,206" coordsize="1236,479" path="m1523,206l527,206,288,491,288,684,1283,684,1523,398,1523,206xe" filled="true" fillcolor="#dddddd" stroked="false">
              <v:path arrowok="t"/>
              <v:fill type="solid"/>
            </v:shape>
            <v:shape style="position:absolute;left:287;top:206;width:1236;height:479" coordorigin="288,206" coordsize="1236,479" path="m1523,206l540,206,288,507,288,684,1270,684,1523,383,1523,206xe" filled="true" fillcolor="#dcdcdc" stroked="false">
              <v:path arrowok="t"/>
              <v:fill type="solid"/>
            </v:shape>
            <v:shape style="position:absolute;left:287;top:206;width:1236;height:479" coordorigin="288,206" coordsize="1236,479" path="m1523,206l553,206,288,523,288,684,1257,684,1523,367,1523,206xe" filled="true" fillcolor="#dbdbdb" stroked="false">
              <v:path arrowok="t"/>
              <v:fill type="solid"/>
            </v:shape>
            <v:shape style="position:absolute;left:287;top:206;width:1236;height:479" coordorigin="288,206" coordsize="1236,479" path="m1523,206l566,206,288,539,288,684,1243,684,1523,351,1523,206xe" filled="true" fillcolor="#dadada" stroked="false">
              <v:path arrowok="t"/>
              <v:fill type="solid"/>
            </v:shape>
            <v:shape style="position:absolute;left:287;top:206;width:1236;height:479" coordorigin="288,206" coordsize="1236,479" path="m1523,206l580,206,288,554,288,684,1230,684,1523,336,1523,206xe" filled="true" fillcolor="#d9d9d9" stroked="false">
              <v:path arrowok="t"/>
              <v:fill type="solid"/>
            </v:shape>
            <v:shape style="position:absolute;left:287;top:206;width:1236;height:479" coordorigin="288,206" coordsize="1236,479" path="m1523,206l593,206,288,570,288,684,1217,684,1523,320,1523,206xe" filled="true" fillcolor="#d8d8d8" stroked="false">
              <v:path arrowok="t"/>
              <v:fill type="solid"/>
            </v:shape>
            <v:shape style="position:absolute;left:287;top:206;width:1236;height:479" coordorigin="288,206" coordsize="1236,479" path="m1523,206l606,206,288,586,288,684,1204,684,1523,304,1523,206xe" filled="true" fillcolor="#d7d7d7" stroked="false">
              <v:path arrowok="t"/>
              <v:fill type="solid"/>
            </v:shape>
            <v:shape style="position:absolute;left:287;top:206;width:1236;height:479" coordorigin="288,206" coordsize="1236,479" path="m1523,206l619,206,288,601,288,684,1191,684,1523,289,1523,206xe" filled="true" fillcolor="#d6d6d6" stroked="false">
              <v:path arrowok="t"/>
              <v:fill type="solid"/>
            </v:shape>
            <v:shape style="position:absolute;left:287;top:206;width:1236;height:479" coordorigin="288,206" coordsize="1236,479" path="m1523,206l632,206,288,617,288,684,1178,684,1523,273,1523,206xe" filled="true" fillcolor="#d5d5d5" stroked="false">
              <v:path arrowok="t"/>
              <v:fill type="solid"/>
            </v:shape>
            <v:shape style="position:absolute;left:287;top:206;width:1236;height:479" coordorigin="288,206" coordsize="1236,479" path="m1523,206l645,206,288,633,288,684,1165,684,1523,257,1523,206xe" filled="true" fillcolor="#d4d4d4" stroked="false">
              <v:path arrowok="t"/>
              <v:fill type="solid"/>
            </v:shape>
            <v:shape style="position:absolute;left:287;top:206;width:1236;height:479" coordorigin="288,206" coordsize="1236,479" path="m1523,206l658,206,288,648,288,684,1151,684,1523,242,1523,206xe" filled="true" fillcolor="#d3d3d3" stroked="false">
              <v:path arrowok="t"/>
              <v:fill type="solid"/>
            </v:shape>
            <v:shape style="position:absolute;left:287;top:206;width:1236;height:479" coordorigin="288,206" coordsize="1236,479" path="m1523,206l672,206,288,664,288,684,1138,684,1523,226,1523,206xe" filled="true" fillcolor="#d2d2d2" stroked="false">
              <v:path arrowok="t"/>
              <v:fill type="solid"/>
            </v:shape>
            <v:shape style="position:absolute;left:287;top:206;width:1236;height:479" coordorigin="288,206" coordsize="1236,479" path="m1523,206l685,206,288,680,288,684,1125,684,1523,210,1523,206xe" filled="true" fillcolor="#d1d1d1" stroked="false">
              <v:path arrowok="t"/>
              <v:fill type="solid"/>
            </v:shape>
            <v:shape style="position:absolute;left:296;top:206;width:1217;height:479" coordorigin="297,206" coordsize="1217,479" path="m1513,206l698,206,297,684,1112,684,1513,206xe" filled="true" fillcolor="#d0d0d0" stroked="false">
              <v:path arrowok="t"/>
              <v:fill type="solid"/>
            </v:shape>
            <v:shape style="position:absolute;left:309;top:206;width:1190;height:479" coordorigin="310,206" coordsize="1190,479" path="m1500,206l711,206,310,684,1099,684,1500,206xe" filled="true" fillcolor="#cfcfcf" stroked="false">
              <v:path arrowok="t"/>
              <v:fill type="solid"/>
            </v:shape>
            <v:shape style="position:absolute;left:323;top:206;width:1164;height:479" coordorigin="323,206" coordsize="1164,479" path="m1487,206l724,206,323,684,1086,684,1487,206xe" filled="true" fillcolor="#cecece" stroked="false">
              <v:path arrowok="t"/>
              <v:fill type="solid"/>
            </v:shape>
            <v:shape style="position:absolute;left:336;top:206;width:1138;height:479" coordorigin="336,206" coordsize="1138,479" path="m1474,206l737,206,336,684,1073,684,1474,206xe" filled="true" fillcolor="#cdcdcd" stroked="false">
              <v:path arrowok="t"/>
              <v:fill type="solid"/>
            </v:shape>
            <v:shape style="position:absolute;left:349;top:206;width:1112;height:479" coordorigin="349,206" coordsize="1112,479" path="m1460,206l751,206,349,684,1059,684,1460,206xe" filled="true" fillcolor="#cccccc" stroked="false">
              <v:path arrowok="t"/>
              <v:fill type="solid"/>
            </v:shape>
            <v:shape style="position:absolute;left:362;top:206;width:1085;height:479" coordorigin="363,206" coordsize="1085,479" path="m1447,206l764,206,363,684,1046,684,1447,206xe" filled="true" fillcolor="#cbcbcb" stroked="false">
              <v:path arrowok="t"/>
              <v:fill type="solid"/>
            </v:shape>
            <v:shape style="position:absolute;left:375;top:206;width:1059;height:479" coordorigin="376,206" coordsize="1059,479" path="m1434,206l777,206,376,684,1033,684,1434,206xe" filled="true" fillcolor="#cacaca" stroked="false">
              <v:path arrowok="t"/>
              <v:fill type="solid"/>
            </v:shape>
            <v:shape style="position:absolute;left:388;top:206;width:1033;height:479" coordorigin="389,206" coordsize="1033,479" path="m1421,206l790,206,389,684,1020,684,1421,206xe" filled="true" fillcolor="#c9c9c9" stroked="false">
              <v:path arrowok="t"/>
              <v:fill type="solid"/>
            </v:shape>
            <v:shape style="position:absolute;left:402;top:206;width:1006;height:479" coordorigin="402,206" coordsize="1006,479" path="m1408,206l803,206,402,684,1007,684,1408,206xe" filled="true" fillcolor="#c8c8c8" stroked="false">
              <v:path arrowok="t"/>
              <v:fill type="solid"/>
            </v:shape>
            <v:shape style="position:absolute;left:415;top:206;width:980;height:479" coordorigin="415,206" coordsize="980,479" path="m1395,206l816,206,415,684,994,684,1395,206xe" filled="true" fillcolor="#c7c7c7" stroked="false">
              <v:path arrowok="t"/>
              <v:fill type="solid"/>
            </v:shape>
            <v:shape style="position:absolute;left:428;top:206;width:954;height:479" coordorigin="428,206" coordsize="954,479" path="m1382,206l829,206,428,684,981,684,1382,206xe" filled="true" fillcolor="#c6c6c6" stroked="false">
              <v:path arrowok="t"/>
              <v:fill type="solid"/>
            </v:shape>
            <v:shape style="position:absolute;left:441;top:206;width:927;height:479" coordorigin="441,206" coordsize="927,479" path="m1368,206l843,206,441,684,967,684,1368,206xe" filled="true" fillcolor="#c5c5c5" stroked="false">
              <v:path arrowok="t"/>
              <v:fill type="solid"/>
            </v:shape>
            <v:shape style="position:absolute;left:454;top:206;width:901;height:479" coordorigin="455,206" coordsize="901,479" path="m1355,206l856,206,455,684,954,684,1355,206xe" filled="true" fillcolor="#c4c4c4" stroked="false">
              <v:path arrowok="t"/>
              <v:fill type="solid"/>
            </v:shape>
            <v:shape style="position:absolute;left:467;top:206;width:875;height:479" coordorigin="468,206" coordsize="875,479" path="m1342,206l869,206,468,684,941,684,1342,206xe" filled="true" fillcolor="#c3c3c3" stroked="false">
              <v:path arrowok="t"/>
              <v:fill type="solid"/>
            </v:shape>
            <v:shape style="position:absolute;left:480;top:206;width:849;height:479" coordorigin="481,206" coordsize="849,479" path="m1329,206l882,206,481,684,928,684,1329,206xe" filled="true" fillcolor="#c2c2c2" stroked="false">
              <v:path arrowok="t"/>
              <v:fill type="solid"/>
            </v:shape>
            <v:shape style="position:absolute;left:494;top:206;width:822;height:479" coordorigin="494,206" coordsize="822,479" path="m1316,206l895,206,494,684,915,684,1316,206xe" filled="true" fillcolor="#c1c1c1" stroked="false">
              <v:path arrowok="t"/>
              <v:fill type="solid"/>
            </v:shape>
            <v:shape style="position:absolute;left:507;top:206;width:796;height:479" coordorigin="507,206" coordsize="796,479" path="m1303,206l908,206,507,684,902,684,1303,206xe" filled="true" fillcolor="#c0c0c0" stroked="false">
              <v:path arrowok="t"/>
              <v:fill type="solid"/>
            </v:shape>
            <v:shape style="position:absolute;left:520;top:206;width:770;height:479" coordorigin="520,206" coordsize="770,479" path="m1290,206l921,206,520,684,888,684,1290,206xe" filled="true" fillcolor="#bfbfbf" stroked="false">
              <v:path arrowok="t"/>
              <v:fill type="solid"/>
            </v:shape>
            <v:shape style="position:absolute;left:533;top:206;width:743;height:479" coordorigin="533,206" coordsize="743,479" path="m1276,206l935,206,533,684,875,684,1276,206xe" filled="true" fillcolor="#bebebe" stroked="false">
              <v:path arrowok="t"/>
              <v:fill type="solid"/>
            </v:shape>
            <v:shape style="position:absolute;left:546;top:206;width:717;height:479" coordorigin="547,206" coordsize="717,479" path="m1263,206l948,206,547,684,862,684,1263,206xe" filled="true" fillcolor="#bdbdbd" stroked="false">
              <v:path arrowok="t"/>
              <v:fill type="solid"/>
            </v:shape>
            <v:shape style="position:absolute;left:559;top:206;width:691;height:479" coordorigin="560,206" coordsize="691,479" path="m1250,206l961,206,560,684,849,684,1250,206xe" filled="true" fillcolor="#bcbcbc" stroked="false">
              <v:path arrowok="t"/>
              <v:fill type="solid"/>
            </v:shape>
            <v:shape style="position:absolute;left:572;top:206;width:665;height:479" coordorigin="573,206" coordsize="665,479" path="m1237,206l974,206,573,684,836,684,1237,206xe" filled="true" fillcolor="#bbbbbb" stroked="false">
              <v:path arrowok="t"/>
              <v:fill type="solid"/>
            </v:shape>
            <v:shape style="position:absolute;left:586;top:206;width:638;height:479" coordorigin="586,206" coordsize="638,479" path="m1224,206l987,206,586,684,823,684,1224,206xe" filled="true" fillcolor="#bababa" stroked="false">
              <v:path arrowok="t"/>
              <v:fill type="solid"/>
            </v:shape>
            <v:shape style="position:absolute;left:599;top:206;width:612;height:479" coordorigin="599,206" coordsize="612,479" path="m1211,206l1000,206,599,684,810,684,1211,206xe" filled="true" fillcolor="#b9b9b9" stroked="false">
              <v:path arrowok="t"/>
              <v:fill type="solid"/>
            </v:shape>
            <v:shape style="position:absolute;left:612;top:206;width:586;height:479" coordorigin="612,206" coordsize="586,479" path="m1198,206l1013,206,612,684,796,684,1198,206xe" filled="true" fillcolor="#b8b8b8" stroked="false">
              <v:path arrowok="t"/>
              <v:fill type="solid"/>
            </v:shape>
            <v:shape style="position:absolute;left:625;top:206;width:559;height:479" coordorigin="626,206" coordsize="559,479" path="m1184,206l1027,206,626,684,783,684,1184,206xe" filled="true" fillcolor="#b7b7b7" stroked="false">
              <v:path arrowok="t"/>
              <v:fill type="solid"/>
            </v:shape>
            <v:shape style="position:absolute;left:638;top:206;width:533;height:479" coordorigin="639,206" coordsize="533,479" path="m1171,206l1040,206,639,684,770,684,1171,206xe" filled="true" fillcolor="#b6b6b6" stroked="false">
              <v:path arrowok="t"/>
              <v:fill type="solid"/>
            </v:shape>
            <v:shape style="position:absolute;left:651;top:206;width:507;height:479" coordorigin="652,206" coordsize="507,479" path="m1158,206l1053,206,652,684,757,684,1158,206xe" filled="true" fillcolor="#b5b5b5" stroked="false">
              <v:path arrowok="t"/>
              <v:fill type="solid"/>
            </v:shape>
            <v:shape style="position:absolute;left:664;top:206;width:480;height:479" coordorigin="665,206" coordsize="480,479" path="m1145,206l1066,206,665,684,744,684,1145,206xe" filled="true" fillcolor="#b4b4b4" stroked="false">
              <v:path arrowok="t"/>
              <v:fill type="solid"/>
            </v:shape>
            <v:shape style="position:absolute;left:678;top:206;width:454;height:479" coordorigin="678,206" coordsize="454,479" path="m1132,206l1079,206,678,684,731,684,1132,206xe" filled="true" fillcolor="#b3b3b3" stroked="false">
              <v:path arrowok="t"/>
              <v:fill type="solid"/>
            </v:shape>
            <v:shape style="position:absolute;left:691;top:206;width:428;height:479" coordorigin="691,206" coordsize="428,479" path="m1119,206l1092,206,691,684,718,684,1119,206xe" filled="true" fillcolor="#b2b2b2" stroked="false">
              <v:path arrowok="t"/>
              <v:fill type="solid"/>
            </v:shape>
            <v:shape style="position:absolute;left:287;top:206;width:1236;height:479" type="#_x0000_t202" filled="false" stroked="false">
              <v:textbox inset="0,0,0,0">
                <w:txbxContent>
                  <w:p>
                    <w:pPr>
                      <w:spacing w:before="50"/>
                      <w:ind w:left="0" w:right="97" w:firstLine="0"/>
                      <w:jc w:val="right"/>
                      <w:rPr>
                        <w:rFonts w:ascii="Arial"/>
                        <w:sz w:val="19"/>
                      </w:rPr>
                    </w:pPr>
                    <w:r>
                      <w:rPr>
                        <w:rFonts w:ascii="Arial"/>
                        <w:w w:val="85"/>
                        <w:sz w:val="19"/>
                      </w:rPr>
                      <w:t>290</w:t>
                    </w:r>
                  </w:p>
                </w:txbxContent>
              </v:textbox>
              <w10:wrap type="none"/>
            </v:shape>
            <w10:wrap type="topAndBottom"/>
          </v:group>
        </w:pict>
      </w:r>
    </w:p>
    <w:p>
      <w:pPr>
        <w:spacing w:after="0"/>
        <w:rPr>
          <w:sz w:val="14"/>
        </w:rPr>
        <w:sectPr>
          <w:pgSz w:w="8650" w:h="12250"/>
          <w:pgMar w:top="500" w:bottom="280" w:left="180" w:right="680"/>
        </w:sectPr>
      </w:pPr>
    </w:p>
    <w:p>
      <w:pPr>
        <w:pStyle w:val="Heading5"/>
        <w:tabs>
          <w:tab w:pos="6495" w:val="left" w:leader="none"/>
        </w:tabs>
        <w:spacing w:before="0"/>
        <w:ind w:left="111"/>
        <w:rPr>
          <w:rFonts w:ascii="Times New Roman"/>
        </w:rPr>
      </w:pPr>
      <w:r>
        <w:rPr/>
        <w:pict>
          <v:group style="position:absolute;margin-left:355.789001pt;margin-top:552.297974pt;width:61.8pt;height:23.95pt;mso-position-horizontal-relative:page;mso-position-vertical-relative:page;z-index:-50482176" coordorigin="7116,11046" coordsize="1236,479">
            <v:shape style="position:absolute;left:7115;top:11045;width:1236;height:479" coordorigin="7116,11046" coordsize="1236,479" path="m8351,11046l7119,11046,7116,11049,7116,11524,8348,11524,8351,11520,8351,11046xe" filled="true" fillcolor="#efefef" stroked="false">
              <v:path arrowok="t"/>
              <v:fill type="solid"/>
            </v:shape>
            <v:shape style="position:absolute;left:7115;top:11045;width:1236;height:479" coordorigin="7116,11046" coordsize="1236,479" path="m8351,11046l7132,11046,7116,11065,7116,11524,8335,11524,8351,11505,8351,11046xe" filled="true" fillcolor="#eeeeee" stroked="false">
              <v:path arrowok="t"/>
              <v:fill type="solid"/>
            </v:shape>
            <v:shape style="position:absolute;left:7115;top:11045;width:1236;height:479" coordorigin="7116,11046" coordsize="1236,479" path="m8351,11046l7145,11046,7116,11081,7116,11524,8321,11524,8351,11489,8351,11046xe" filled="true" fillcolor="#ededed" stroked="false">
              <v:path arrowok="t"/>
              <v:fill type="solid"/>
            </v:shape>
            <v:shape style="position:absolute;left:7115;top:11045;width:1236;height:479" coordorigin="7116,11046" coordsize="1236,479" path="m8351,11046l7158,11046,7116,11096,7116,11524,8308,11524,8351,11473,8351,11046xe" filled="true" fillcolor="#ececec" stroked="false">
              <v:path arrowok="t"/>
              <v:fill type="solid"/>
            </v:shape>
            <v:shape style="position:absolute;left:7115;top:11045;width:1236;height:479" coordorigin="7116,11046" coordsize="1236,479" path="m8351,11046l7171,11046,7116,11112,7116,11524,8295,11524,8351,11458,8351,11046xe" filled="true" fillcolor="#ebebeb" stroked="false">
              <v:path arrowok="t"/>
              <v:fill type="solid"/>
            </v:shape>
            <v:shape style="position:absolute;left:7115;top:11045;width:1236;height:479" coordorigin="7116,11046" coordsize="1236,479" path="m8351,11046l7184,11046,7116,11128,7116,11524,8282,11524,8351,11442,8351,11046xe" filled="true" fillcolor="#eaeaea" stroked="false">
              <v:path arrowok="t"/>
              <v:fill type="solid"/>
            </v:shape>
            <v:shape style="position:absolute;left:7115;top:11045;width:1236;height:479" coordorigin="7116,11046" coordsize="1236,479" path="m8351,11046l7197,11046,7116,11143,7116,11524,8269,11524,8351,11426,8351,11046xe" filled="true" fillcolor="#e9e9e9" stroked="false">
              <v:path arrowok="t"/>
              <v:fill type="solid"/>
            </v:shape>
            <v:shape style="position:absolute;left:7115;top:11045;width:1236;height:479" coordorigin="7116,11046" coordsize="1236,479" path="m8351,11046l7211,11046,7116,11159,7116,11524,8256,11524,8351,11411,8351,11046xe" filled="true" fillcolor="#e8e8e8" stroked="false">
              <v:path arrowok="t"/>
              <v:fill type="solid"/>
            </v:shape>
            <v:shape style="position:absolute;left:7115;top:11045;width:1236;height:479" coordorigin="7116,11046" coordsize="1236,479" path="m8351,11046l7224,11046,7116,11175,7116,11524,8243,11524,8351,11395,8351,11046xe" filled="true" fillcolor="#e7e7e7" stroked="false">
              <v:path arrowok="t"/>
              <v:fill type="solid"/>
            </v:shape>
            <v:shape style="position:absolute;left:7115;top:11045;width:1236;height:479" coordorigin="7116,11046" coordsize="1236,479" path="m8351,11046l7237,11046,7116,11190,7116,11524,8229,11524,8351,11379,8351,11046xe" filled="true" fillcolor="#e6e6e6" stroked="false">
              <v:path arrowok="t"/>
              <v:fill type="solid"/>
            </v:shape>
            <v:shape style="position:absolute;left:7115;top:11045;width:1236;height:479" coordorigin="7116,11046" coordsize="1236,479" path="m8351,11046l7250,11046,7116,11206,7116,11524,8216,11524,8351,11364,8351,11046xe" filled="true" fillcolor="#e5e5e5" stroked="false">
              <v:path arrowok="t"/>
              <v:fill type="solid"/>
            </v:shape>
            <v:shape style="position:absolute;left:7115;top:11045;width:1236;height:479" coordorigin="7116,11046" coordsize="1236,479" path="m8351,11046l7263,11046,7116,11222,7116,11524,8203,11524,8351,11348,8351,11046xe" filled="true" fillcolor="#e4e4e4" stroked="false">
              <v:path arrowok="t"/>
              <v:fill type="solid"/>
            </v:shape>
            <v:shape style="position:absolute;left:7115;top:11045;width:1236;height:479" coordorigin="7116,11046" coordsize="1236,479" path="m8351,11046l7276,11046,7116,11237,7116,11524,8190,11524,8351,11332,8351,11046xe" filled="true" fillcolor="#e3e3e3" stroked="false">
              <v:path arrowok="t"/>
              <v:fill type="solid"/>
            </v:shape>
            <v:shape style="position:absolute;left:7115;top:11045;width:1236;height:479" coordorigin="7116,11046" coordsize="1236,479" path="m8351,11046l7289,11046,7116,11253,7116,11524,8177,11524,8351,11317,8351,11046xe" filled="true" fillcolor="#e2e2e2" stroked="false">
              <v:path arrowok="t"/>
              <v:fill type="solid"/>
            </v:shape>
            <v:shape style="position:absolute;left:7115;top:11045;width:1236;height:479" coordorigin="7116,11046" coordsize="1236,479" path="m8351,11046l7303,11046,7116,11269,7116,11524,8164,11524,8351,11301,8351,11046xe" filled="true" fillcolor="#e1e1e1" stroked="false">
              <v:path arrowok="t"/>
              <v:fill type="solid"/>
            </v:shape>
            <v:shape style="position:absolute;left:7115;top:11045;width:1236;height:479" coordorigin="7116,11046" coordsize="1236,479" path="m8351,11046l7316,11046,7116,11284,7116,11524,8151,11524,8351,11285,8351,11046xe" filled="true" fillcolor="#e0e0e0" stroked="false">
              <v:path arrowok="t"/>
              <v:fill type="solid"/>
            </v:shape>
            <v:shape style="position:absolute;left:7115;top:11045;width:1236;height:479" coordorigin="7116,11046" coordsize="1236,479" path="m8351,11046l7329,11046,7116,11300,7116,11524,8137,11524,8351,11270,8351,11046xe" filled="true" fillcolor="#dfdfdf" stroked="false">
              <v:path arrowok="t"/>
              <v:fill type="solid"/>
            </v:shape>
            <v:shape style="position:absolute;left:7115;top:11045;width:1236;height:479" coordorigin="7116,11046" coordsize="1236,479" path="m8351,11046l7342,11046,7116,11316,7116,11524,8124,11524,8351,11254,8351,11046xe" filled="true" fillcolor="#dedede" stroked="false">
              <v:path arrowok="t"/>
              <v:fill type="solid"/>
            </v:shape>
            <v:shape style="position:absolute;left:7115;top:11045;width:1236;height:479" coordorigin="7116,11046" coordsize="1236,479" path="m8351,11046l7355,11046,7116,11331,7116,11524,8111,11524,8351,11238,8351,11046xe" filled="true" fillcolor="#dddddd" stroked="false">
              <v:path arrowok="t"/>
              <v:fill type="solid"/>
            </v:shape>
            <v:shape style="position:absolute;left:7115;top:11045;width:1236;height:479" coordorigin="7116,11046" coordsize="1236,479" path="m8351,11046l7368,11046,7116,11347,7116,11524,8098,11524,8351,11223,8351,11046xe" filled="true" fillcolor="#dcdcdc" stroked="false">
              <v:path arrowok="t"/>
              <v:fill type="solid"/>
            </v:shape>
            <v:shape style="position:absolute;left:7115;top:11045;width:1236;height:479" coordorigin="7116,11046" coordsize="1236,479" path="m8351,11046l7381,11046,7116,11363,7116,11524,8085,11524,8351,11207,8351,11046xe" filled="true" fillcolor="#dbdbdb" stroked="false">
              <v:path arrowok="t"/>
              <v:fill type="solid"/>
            </v:shape>
            <v:shape style="position:absolute;left:7115;top:11045;width:1236;height:479" coordorigin="7116,11046" coordsize="1236,479" path="m8351,11046l7395,11046,7116,11378,7116,11524,8072,11524,8351,11191,8351,11046xe" filled="true" fillcolor="#dadada" stroked="false">
              <v:path arrowok="t"/>
              <v:fill type="solid"/>
            </v:shape>
            <v:shape style="position:absolute;left:7115;top:11045;width:1236;height:479" coordorigin="7116,11046" coordsize="1236,479" path="m8351,11046l7408,11046,7116,11394,7116,11524,8059,11524,8351,11176,8351,11046xe" filled="true" fillcolor="#d9d9d9" stroked="false">
              <v:path arrowok="t"/>
              <v:fill type="solid"/>
            </v:shape>
            <v:shape style="position:absolute;left:7115;top:11045;width:1236;height:479" coordorigin="7116,11046" coordsize="1236,479" path="m8351,11046l7421,11046,7116,11410,7116,11524,8045,11524,8351,11160,8351,11046xe" filled="true" fillcolor="#d8d8d8" stroked="false">
              <v:path arrowok="t"/>
              <v:fill type="solid"/>
            </v:shape>
            <v:shape style="position:absolute;left:7115;top:11045;width:1236;height:479" coordorigin="7116,11046" coordsize="1236,479" path="m8351,11046l7434,11046,7116,11425,7116,11524,8032,11524,8351,11144,8351,11046xe" filled="true" fillcolor="#d7d7d7" stroked="false">
              <v:path arrowok="t"/>
              <v:fill type="solid"/>
            </v:shape>
            <v:shape style="position:absolute;left:7115;top:11045;width:1236;height:479" coordorigin="7116,11046" coordsize="1236,479" path="m8351,11046l7447,11046,7116,11441,7116,11524,8019,11524,8351,11129,8351,11046xe" filled="true" fillcolor="#d6d6d6" stroked="false">
              <v:path arrowok="t"/>
              <v:fill type="solid"/>
            </v:shape>
            <v:shape style="position:absolute;left:7115;top:11045;width:1236;height:479" coordorigin="7116,11046" coordsize="1236,479" path="m8351,11046l7460,11046,7116,11457,7116,11524,8006,11524,8351,11113,8351,11046xe" filled="true" fillcolor="#d5d5d5" stroked="false">
              <v:path arrowok="t"/>
              <v:fill type="solid"/>
            </v:shape>
            <v:shape style="position:absolute;left:7115;top:11045;width:1236;height:479" coordorigin="7116,11046" coordsize="1236,479" path="m8351,11046l7474,11046,7116,11472,7116,11524,7993,11524,8351,11097,8351,11046xe" filled="true" fillcolor="#d4d4d4" stroked="false">
              <v:path arrowok="t"/>
              <v:fill type="solid"/>
            </v:shape>
            <v:shape style="position:absolute;left:7115;top:11045;width:1236;height:479" coordorigin="7116,11046" coordsize="1236,479" path="m8351,11046l7487,11046,7116,11488,7116,11524,7980,11524,8351,11082,8351,11046xe" filled="true" fillcolor="#d3d3d3" stroked="false">
              <v:path arrowok="t"/>
              <v:fill type="solid"/>
            </v:shape>
            <v:shape style="position:absolute;left:7115;top:11045;width:1236;height:479" coordorigin="7116,11046" coordsize="1236,479" path="m8351,11046l7500,11046,7116,11504,7116,11524,7966,11524,8351,11066,8351,11046xe" filled="true" fillcolor="#d2d2d2" stroked="false">
              <v:path arrowok="t"/>
              <v:fill type="solid"/>
            </v:shape>
            <v:shape style="position:absolute;left:7115;top:11045;width:1236;height:479" coordorigin="7116,11046" coordsize="1236,479" path="m8351,11046l7513,11046,7116,11519,7116,11524,7953,11524,8351,11050,8351,11046xe" filled="true" fillcolor="#d1d1d1" stroked="false">
              <v:path arrowok="t"/>
              <v:fill type="solid"/>
            </v:shape>
            <v:shape style="position:absolute;left:7125;top:11045;width:1217;height:479" coordorigin="7125,11046" coordsize="1217,479" path="m8341,11046l7526,11046,7125,11524,7940,11524,8341,11046xe" filled="true" fillcolor="#d0d0d0" stroked="false">
              <v:path arrowok="t"/>
              <v:fill type="solid"/>
            </v:shape>
            <v:shape style="position:absolute;left:7138;top:11045;width:1190;height:479" coordorigin="7138,11046" coordsize="1190,479" path="m8328,11046l7539,11046,7138,11524,7927,11524,8328,11046xe" filled="true" fillcolor="#cfcfcf" stroked="false">
              <v:path arrowok="t"/>
              <v:fill type="solid"/>
            </v:shape>
            <v:shape style="position:absolute;left:7151;top:11045;width:1164;height:479" coordorigin="7151,11046" coordsize="1164,479" path="m8315,11046l7552,11046,7151,11524,7914,11524,8315,11046xe" filled="true" fillcolor="#cecece" stroked="false">
              <v:path arrowok="t"/>
              <v:fill type="solid"/>
            </v:shape>
            <v:shape style="position:absolute;left:7164;top:11045;width:1138;height:479" coordorigin="7164,11046" coordsize="1138,479" path="m8302,11046l7566,11046,7164,11524,7901,11524,8302,11046xe" filled="true" fillcolor="#cdcdcd" stroked="false">
              <v:path arrowok="t"/>
              <v:fill type="solid"/>
            </v:shape>
            <v:shape style="position:absolute;left:7177;top:11045;width:1112;height:479" coordorigin="7178,11046" coordsize="1112,479" path="m8289,11046l7579,11046,7178,11524,7888,11524,8289,11046xe" filled="true" fillcolor="#cccccc" stroked="false">
              <v:path arrowok="t"/>
              <v:fill type="solid"/>
            </v:shape>
            <v:shape style="position:absolute;left:7190;top:11045;width:1085;height:479" coordorigin="7191,11046" coordsize="1085,479" path="m8276,11046l7592,11046,7191,11524,7874,11524,8276,11046xe" filled="true" fillcolor="#cbcbcb" stroked="false">
              <v:path arrowok="t"/>
              <v:fill type="solid"/>
            </v:shape>
            <v:shape style="position:absolute;left:7203;top:11045;width:1059;height:479" coordorigin="7204,11046" coordsize="1059,479" path="m8262,11046l7605,11046,7204,11524,7861,11524,8262,11046xe" filled="true" fillcolor="#cacaca" stroked="false">
              <v:path arrowok="t"/>
              <v:fill type="solid"/>
            </v:shape>
            <v:shape style="position:absolute;left:7217;top:11045;width:1033;height:479" coordorigin="7217,11046" coordsize="1033,479" path="m8249,11046l7618,11046,7217,11524,7848,11524,8249,11046xe" filled="true" fillcolor="#c9c9c9" stroked="false">
              <v:path arrowok="t"/>
              <v:fill type="solid"/>
            </v:shape>
            <v:shape style="position:absolute;left:7230;top:11045;width:1006;height:479" coordorigin="7230,11046" coordsize="1006,479" path="m8236,11046l7631,11046,7230,11524,7835,11524,8236,11046xe" filled="true" fillcolor="#c8c8c8" stroked="false">
              <v:path arrowok="t"/>
              <v:fill type="solid"/>
            </v:shape>
            <v:shape style="position:absolute;left:7243;top:11045;width:980;height:479" coordorigin="7243,11046" coordsize="980,479" path="m8223,11046l7644,11046,7243,11524,7822,11524,8223,11046xe" filled="true" fillcolor="#c7c7c7" stroked="false">
              <v:path arrowok="t"/>
              <v:fill type="solid"/>
            </v:shape>
            <v:shape style="position:absolute;left:7256;top:11045;width:954;height:479" coordorigin="7257,11046" coordsize="954,479" path="m8210,11046l7658,11046,7257,11524,7809,11524,8210,11046xe" filled="true" fillcolor="#c6c6c6" stroked="false">
              <v:path arrowok="t"/>
              <v:fill type="solid"/>
            </v:shape>
            <v:shape style="position:absolute;left:7269;top:11045;width:927;height:479" coordorigin="7270,11046" coordsize="927,479" path="m8197,11046l7671,11046,7270,11524,7796,11524,8197,11046xe" filled="true" fillcolor="#c5c5c5" stroked="false">
              <v:path arrowok="t"/>
              <v:fill type="solid"/>
            </v:shape>
            <v:shape style="position:absolute;left:7282;top:11045;width:901;height:479" coordorigin="7283,11046" coordsize="901,479" path="m8184,11046l7684,11046,7283,11524,7782,11524,8184,11046xe" filled="true" fillcolor="#c4c4c4" stroked="false">
              <v:path arrowok="t"/>
              <v:fill type="solid"/>
            </v:shape>
            <v:shape style="position:absolute;left:7295;top:11045;width:875;height:479" coordorigin="7296,11046" coordsize="875,479" path="m8170,11046l7697,11046,7296,11524,7769,11524,8170,11046xe" filled="true" fillcolor="#c3c3c3" stroked="false">
              <v:path arrowok="t"/>
              <v:fill type="solid"/>
            </v:shape>
            <v:shape style="position:absolute;left:7309;top:11045;width:849;height:479" coordorigin="7309,11046" coordsize="849,479" path="m8157,11046l7710,11046,7309,11524,7756,11524,8157,11046xe" filled="true" fillcolor="#c2c2c2" stroked="false">
              <v:path arrowok="t"/>
              <v:fill type="solid"/>
            </v:shape>
            <v:shape style="position:absolute;left:7322;top:11045;width:822;height:479" coordorigin="7322,11046" coordsize="822,479" path="m8144,11046l7723,11046,7322,11524,7743,11524,8144,11046xe" filled="true" fillcolor="#c1c1c1" stroked="false">
              <v:path arrowok="t"/>
              <v:fill type="solid"/>
            </v:shape>
            <v:shape style="position:absolute;left:7335;top:11045;width:796;height:479" coordorigin="7335,11046" coordsize="796,479" path="m8131,11046l7736,11046,7335,11524,7730,11524,8131,11046xe" filled="true" fillcolor="#c0c0c0" stroked="false">
              <v:path arrowok="t"/>
              <v:fill type="solid"/>
            </v:shape>
            <v:shape style="position:absolute;left:7348;top:11045;width:770;height:479" coordorigin="7349,11046" coordsize="770,479" path="m8118,11046l7750,11046,7349,11524,7717,11524,8118,11046xe" filled="true" fillcolor="#bfbfbf" stroked="false">
              <v:path arrowok="t"/>
              <v:fill type="solid"/>
            </v:shape>
            <v:shape style="position:absolute;left:7361;top:11045;width:743;height:479" coordorigin="7362,11046" coordsize="743,479" path="m8105,11046l7763,11046,7362,11524,7704,11524,8105,11046xe" filled="true" fillcolor="#bebebe" stroked="false">
              <v:path arrowok="t"/>
              <v:fill type="solid"/>
            </v:shape>
            <v:shape style="position:absolute;left:7374;top:11045;width:717;height:479" coordorigin="7375,11046" coordsize="717,479" path="m8091,11046l7776,11046,7375,11524,7690,11524,8091,11046xe" filled="true" fillcolor="#bdbdbd" stroked="false">
              <v:path arrowok="t"/>
              <v:fill type="solid"/>
            </v:shape>
            <v:shape style="position:absolute;left:7387;top:11045;width:691;height:479" coordorigin="7388,11046" coordsize="691,479" path="m8078,11046l7789,11046,7388,11524,7677,11524,8078,11046xe" filled="true" fillcolor="#bcbcbc" stroked="false">
              <v:path arrowok="t"/>
              <v:fill type="solid"/>
            </v:shape>
            <v:shape style="position:absolute;left:7401;top:11045;width:665;height:479" coordorigin="7401,11046" coordsize="665,479" path="m8065,11046l7802,11046,7401,11524,7664,11524,8065,11046xe" filled="true" fillcolor="#bbbbbb" stroked="false">
              <v:path arrowok="t"/>
              <v:fill type="solid"/>
            </v:shape>
            <v:shape style="position:absolute;left:7414;top:11045;width:638;height:479" coordorigin="7414,11046" coordsize="638,479" path="m8052,11046l7815,11046,7414,11524,7651,11524,8052,11046xe" filled="true" fillcolor="#bababa" stroked="false">
              <v:path arrowok="t"/>
              <v:fill type="solid"/>
            </v:shape>
            <v:shape style="position:absolute;left:7427;top:11045;width:612;height:479" coordorigin="7427,11046" coordsize="612,479" path="m8039,11046l7829,11046,7427,11524,7638,11524,8039,11046xe" filled="true" fillcolor="#b9b9b9" stroked="false">
              <v:path arrowok="t"/>
              <v:fill type="solid"/>
            </v:shape>
            <v:shape style="position:absolute;left:7440;top:11045;width:586;height:479" coordorigin="7441,11046" coordsize="586,479" path="m8026,11046l7842,11046,7441,11524,7625,11524,8026,11046xe" filled="true" fillcolor="#b8b8b8" stroked="false">
              <v:path arrowok="t"/>
              <v:fill type="solid"/>
            </v:shape>
            <v:shape style="position:absolute;left:7453;top:11045;width:559;height:479" coordorigin="7454,11046" coordsize="559,479" path="m8013,11046l7855,11046,7454,11524,7612,11524,8013,11046xe" filled="true" fillcolor="#b7b7b7" stroked="false">
              <v:path arrowok="t"/>
              <v:fill type="solid"/>
            </v:shape>
            <v:shape style="position:absolute;left:7466;top:11045;width:533;height:479" coordorigin="7467,11046" coordsize="533,479" path="m7999,11046l7868,11046,7467,11524,7598,11524,7999,11046xe" filled="true" fillcolor="#b6b6b6" stroked="false">
              <v:path arrowok="t"/>
              <v:fill type="solid"/>
            </v:shape>
            <v:shape style="position:absolute;left:7480;top:11045;width:507;height:479" coordorigin="7480,11046" coordsize="507,479" path="m7986,11046l7881,11046,7480,11524,7585,11524,7986,11046xe" filled="true" fillcolor="#b5b5b5" stroked="false">
              <v:path arrowok="t"/>
              <v:fill type="solid"/>
            </v:shape>
            <v:shape style="position:absolute;left:7493;top:11045;width:480;height:479" coordorigin="7493,11046" coordsize="480,479" path="m7973,11046l7894,11046,7493,11524,7572,11524,7973,11046xe" filled="true" fillcolor="#b4b4b4" stroked="false">
              <v:path arrowok="t"/>
              <v:fill type="solid"/>
            </v:shape>
            <v:shape style="position:absolute;left:7506;top:11045;width:454;height:479" coordorigin="7506,11046" coordsize="454,479" path="m7960,11046l7907,11046,7506,11524,7559,11524,7960,11046xe" filled="true" fillcolor="#b3b3b3" stroked="false">
              <v:path arrowok="t"/>
              <v:fill type="solid"/>
            </v:shape>
            <v:shape style="position:absolute;left:7519;top:11045;width:428;height:479" coordorigin="7519,11046" coordsize="428,479" path="m7947,11046l7921,11046,7519,11524,7546,11524,7947,11046xe" filled="true" fillcolor="#b2b2b2" stroked="false">
              <v:path arrowok="t"/>
              <v:fill type="solid"/>
            </v:shape>
            <w10:wrap type="none"/>
          </v:group>
        </w:pict>
      </w:r>
      <w:r>
        <w:rPr>
          <w:rFonts w:ascii="Times New Roman"/>
        </w:rPr>
        <w:pict>
          <v:shape style="width:292.25pt;height:130pt;mso-position-horizontal-relative:char;mso-position-vertical-relative:line" type="#_x0000_t202"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56"/>
                    <w:gridCol w:w="1072"/>
                    <w:gridCol w:w="1639"/>
                    <w:gridCol w:w="1048"/>
                    <w:gridCol w:w="1133"/>
                  </w:tblGrid>
                  <w:tr>
                    <w:trPr>
                      <w:trHeight w:val="310" w:hRule="atLeast"/>
                    </w:trPr>
                    <w:tc>
                      <w:tcPr>
                        <w:tcW w:w="956" w:type="dxa"/>
                      </w:tcPr>
                      <w:p>
                        <w:pPr>
                          <w:pStyle w:val="TableParagraph"/>
                          <w:spacing w:line="223" w:lineRule="exact"/>
                          <w:rPr>
                            <w:rFonts w:ascii="Arial"/>
                            <w:i/>
                            <w:sz w:val="20"/>
                          </w:rPr>
                        </w:pPr>
                        <w:r>
                          <w:rPr>
                            <w:rFonts w:ascii="Arial"/>
                            <w:i/>
                            <w:sz w:val="20"/>
                          </w:rPr>
                          <w:t>nom. (sg.)</w:t>
                        </w:r>
                      </w:p>
                    </w:tc>
                    <w:tc>
                      <w:tcPr>
                        <w:tcW w:w="1072" w:type="dxa"/>
                      </w:tcPr>
                      <w:p>
                        <w:pPr>
                          <w:pStyle w:val="TableParagraph"/>
                          <w:spacing w:line="223" w:lineRule="exact"/>
                          <w:ind w:left="169"/>
                          <w:rPr>
                            <w:rFonts w:ascii="Arial"/>
                            <w:i/>
                            <w:sz w:val="20"/>
                          </w:rPr>
                        </w:pPr>
                        <w:r>
                          <w:rPr>
                            <w:rFonts w:ascii="Arial"/>
                            <w:i/>
                            <w:sz w:val="20"/>
                          </w:rPr>
                          <w:t>nom. (pl.)</w:t>
                        </w:r>
                      </w:p>
                    </w:tc>
                    <w:tc>
                      <w:tcPr>
                        <w:tcW w:w="1639" w:type="dxa"/>
                      </w:tcPr>
                      <w:p>
                        <w:pPr>
                          <w:pStyle w:val="TableParagraph"/>
                          <w:spacing w:line="223" w:lineRule="exact"/>
                          <w:ind w:left="173"/>
                          <w:rPr>
                            <w:rFonts w:ascii="Arial"/>
                            <w:i/>
                            <w:sz w:val="20"/>
                          </w:rPr>
                        </w:pPr>
                        <w:r>
                          <w:rPr>
                            <w:rFonts w:ascii="Arial"/>
                            <w:i/>
                            <w:sz w:val="20"/>
                          </w:rPr>
                          <w:t>acc. (sg.)</w:t>
                        </w:r>
                      </w:p>
                    </w:tc>
                    <w:tc>
                      <w:tcPr>
                        <w:tcW w:w="1048" w:type="dxa"/>
                      </w:tcPr>
                      <w:p>
                        <w:pPr>
                          <w:pStyle w:val="TableParagraph"/>
                          <w:spacing w:line="223" w:lineRule="exact"/>
                          <w:ind w:left="156"/>
                          <w:rPr>
                            <w:rFonts w:ascii="Arial"/>
                            <w:i/>
                            <w:sz w:val="20"/>
                          </w:rPr>
                        </w:pPr>
                        <w:r>
                          <w:rPr>
                            <w:rFonts w:ascii="Arial"/>
                            <w:i/>
                            <w:sz w:val="20"/>
                          </w:rPr>
                          <w:t>s3poss.</w:t>
                        </w:r>
                      </w:p>
                    </w:tc>
                    <w:tc>
                      <w:tcPr>
                        <w:tcW w:w="1133" w:type="dxa"/>
                      </w:tcPr>
                      <w:p>
                        <w:pPr>
                          <w:pStyle w:val="TableParagraph"/>
                          <w:ind w:left="0"/>
                          <w:rPr>
                            <w:rFonts w:ascii="Times New Roman"/>
                            <w:sz w:val="18"/>
                          </w:rPr>
                        </w:pPr>
                      </w:p>
                    </w:tc>
                  </w:tr>
                  <w:tr>
                    <w:trPr>
                      <w:trHeight w:val="394" w:hRule="atLeast"/>
                    </w:trPr>
                    <w:tc>
                      <w:tcPr>
                        <w:tcW w:w="956" w:type="dxa"/>
                      </w:tcPr>
                      <w:p>
                        <w:pPr>
                          <w:pStyle w:val="TableParagraph"/>
                          <w:spacing w:before="77"/>
                          <w:rPr>
                            <w:b/>
                            <w:sz w:val="20"/>
                          </w:rPr>
                        </w:pPr>
                        <w:r>
                          <w:rPr>
                            <w:b/>
                            <w:sz w:val="20"/>
                          </w:rPr>
                          <w:t>ajak</w:t>
                        </w:r>
                      </w:p>
                    </w:tc>
                    <w:tc>
                      <w:tcPr>
                        <w:tcW w:w="1072" w:type="dxa"/>
                      </w:tcPr>
                      <w:p>
                        <w:pPr>
                          <w:pStyle w:val="TableParagraph"/>
                          <w:spacing w:before="77"/>
                          <w:ind w:left="169"/>
                          <w:rPr>
                            <w:b/>
                            <w:sz w:val="20"/>
                          </w:rPr>
                        </w:pPr>
                        <w:r>
                          <w:rPr>
                            <w:b/>
                            <w:sz w:val="20"/>
                          </w:rPr>
                          <w:t>ajkak</w:t>
                        </w:r>
                      </w:p>
                    </w:tc>
                    <w:tc>
                      <w:tcPr>
                        <w:tcW w:w="1639" w:type="dxa"/>
                      </w:tcPr>
                      <w:p>
                        <w:pPr>
                          <w:pStyle w:val="TableParagraph"/>
                          <w:spacing w:before="77"/>
                          <w:ind w:left="173"/>
                          <w:rPr>
                            <w:b/>
                            <w:sz w:val="20"/>
                          </w:rPr>
                        </w:pPr>
                        <w:r>
                          <w:rPr>
                            <w:b/>
                            <w:sz w:val="20"/>
                          </w:rPr>
                          <w:t>ajkat</w:t>
                        </w:r>
                      </w:p>
                    </w:tc>
                    <w:tc>
                      <w:tcPr>
                        <w:tcW w:w="1048" w:type="dxa"/>
                      </w:tcPr>
                      <w:p>
                        <w:pPr>
                          <w:pStyle w:val="TableParagraph"/>
                          <w:spacing w:before="77"/>
                          <w:ind w:left="156"/>
                          <w:rPr>
                            <w:b/>
                            <w:sz w:val="20"/>
                          </w:rPr>
                        </w:pPr>
                        <w:r>
                          <w:rPr>
                            <w:b/>
                            <w:sz w:val="20"/>
                          </w:rPr>
                          <w:t>ajka</w:t>
                        </w:r>
                      </w:p>
                    </w:tc>
                    <w:tc>
                      <w:tcPr>
                        <w:tcW w:w="1133" w:type="dxa"/>
                      </w:tcPr>
                      <w:p>
                        <w:pPr>
                          <w:pStyle w:val="TableParagraph"/>
                          <w:spacing w:before="77"/>
                          <w:ind w:left="268"/>
                          <w:rPr>
                            <w:rFonts w:ascii="Arial"/>
                            <w:sz w:val="20"/>
                          </w:rPr>
                        </w:pPr>
                        <w:r>
                          <w:rPr>
                            <w:rFonts w:ascii="Arial"/>
                            <w:sz w:val="20"/>
                          </w:rPr>
                          <w:t>lip</w:t>
                        </w:r>
                      </w:p>
                    </w:tc>
                  </w:tr>
                  <w:tr>
                    <w:trPr>
                      <w:trHeight w:val="394" w:hRule="atLeast"/>
                    </w:trPr>
                    <w:tc>
                      <w:tcPr>
                        <w:tcW w:w="956" w:type="dxa"/>
                      </w:tcPr>
                      <w:p>
                        <w:pPr>
                          <w:pStyle w:val="TableParagraph"/>
                          <w:spacing w:before="77"/>
                          <w:rPr>
                            <w:b/>
                            <w:sz w:val="20"/>
                          </w:rPr>
                        </w:pPr>
                        <w:r>
                          <w:rPr>
                            <w:b/>
                            <w:sz w:val="20"/>
                          </w:rPr>
                          <w:t>fátyol</w:t>
                        </w:r>
                      </w:p>
                    </w:tc>
                    <w:tc>
                      <w:tcPr>
                        <w:tcW w:w="1072" w:type="dxa"/>
                      </w:tcPr>
                      <w:p>
                        <w:pPr>
                          <w:pStyle w:val="TableParagraph"/>
                          <w:spacing w:before="77"/>
                          <w:ind w:left="169"/>
                          <w:rPr>
                            <w:b/>
                            <w:sz w:val="20"/>
                          </w:rPr>
                        </w:pPr>
                        <w:r>
                          <w:rPr>
                            <w:b/>
                            <w:sz w:val="20"/>
                          </w:rPr>
                          <w:t>fátylak</w:t>
                        </w:r>
                      </w:p>
                    </w:tc>
                    <w:tc>
                      <w:tcPr>
                        <w:tcW w:w="1639" w:type="dxa"/>
                      </w:tcPr>
                      <w:p>
                        <w:pPr>
                          <w:pStyle w:val="TableParagraph"/>
                          <w:spacing w:before="77"/>
                          <w:ind w:left="173"/>
                          <w:rPr>
                            <w:b/>
                            <w:sz w:val="20"/>
                          </w:rPr>
                        </w:pPr>
                        <w:r>
                          <w:rPr>
                            <w:b/>
                            <w:sz w:val="20"/>
                          </w:rPr>
                          <w:t>fátylat</w:t>
                        </w:r>
                        <w:r>
                          <w:rPr>
                            <w:rFonts w:ascii="Arial" w:hAnsi="Arial"/>
                            <w:sz w:val="20"/>
                          </w:rPr>
                          <w:t>~</w:t>
                        </w:r>
                        <w:r>
                          <w:rPr>
                            <w:b/>
                            <w:sz w:val="20"/>
                          </w:rPr>
                          <w:t>fátyolt</w:t>
                        </w:r>
                      </w:p>
                    </w:tc>
                    <w:tc>
                      <w:tcPr>
                        <w:tcW w:w="1048" w:type="dxa"/>
                      </w:tcPr>
                      <w:p>
                        <w:pPr>
                          <w:pStyle w:val="TableParagraph"/>
                          <w:spacing w:before="77"/>
                          <w:ind w:left="156"/>
                          <w:rPr>
                            <w:b/>
                            <w:sz w:val="20"/>
                          </w:rPr>
                        </w:pPr>
                        <w:r>
                          <w:rPr>
                            <w:b/>
                            <w:sz w:val="20"/>
                          </w:rPr>
                          <w:t>fátyla</w:t>
                        </w:r>
                      </w:p>
                    </w:tc>
                    <w:tc>
                      <w:tcPr>
                        <w:tcW w:w="1133" w:type="dxa"/>
                      </w:tcPr>
                      <w:p>
                        <w:pPr>
                          <w:pStyle w:val="TableParagraph"/>
                          <w:spacing w:before="77"/>
                          <w:ind w:left="268"/>
                          <w:rPr>
                            <w:rFonts w:ascii="Arial"/>
                            <w:sz w:val="20"/>
                          </w:rPr>
                        </w:pPr>
                        <w:r>
                          <w:rPr>
                            <w:rFonts w:ascii="Arial"/>
                            <w:sz w:val="20"/>
                          </w:rPr>
                          <w:t>veil</w:t>
                        </w:r>
                      </w:p>
                    </w:tc>
                  </w:tr>
                  <w:tr>
                    <w:trPr>
                      <w:trHeight w:val="394" w:hRule="atLeast"/>
                    </w:trPr>
                    <w:tc>
                      <w:tcPr>
                        <w:tcW w:w="956" w:type="dxa"/>
                      </w:tcPr>
                      <w:p>
                        <w:pPr>
                          <w:pStyle w:val="TableParagraph"/>
                          <w:spacing w:before="77"/>
                          <w:rPr>
                            <w:b/>
                            <w:sz w:val="20"/>
                          </w:rPr>
                        </w:pPr>
                        <w:r>
                          <w:rPr>
                            <w:b/>
                            <w:sz w:val="20"/>
                          </w:rPr>
                          <w:t>jászol</w:t>
                        </w:r>
                      </w:p>
                    </w:tc>
                    <w:tc>
                      <w:tcPr>
                        <w:tcW w:w="1072" w:type="dxa"/>
                      </w:tcPr>
                      <w:p>
                        <w:pPr>
                          <w:pStyle w:val="TableParagraph"/>
                          <w:spacing w:before="77"/>
                          <w:ind w:left="169"/>
                          <w:rPr>
                            <w:b/>
                            <w:sz w:val="20"/>
                          </w:rPr>
                        </w:pPr>
                        <w:r>
                          <w:rPr>
                            <w:b/>
                            <w:sz w:val="20"/>
                          </w:rPr>
                          <w:t>jászlak</w:t>
                        </w:r>
                      </w:p>
                    </w:tc>
                    <w:tc>
                      <w:tcPr>
                        <w:tcW w:w="1639" w:type="dxa"/>
                      </w:tcPr>
                      <w:p>
                        <w:pPr>
                          <w:pStyle w:val="TableParagraph"/>
                          <w:spacing w:before="77"/>
                          <w:ind w:left="173"/>
                          <w:rPr>
                            <w:b/>
                            <w:sz w:val="20"/>
                          </w:rPr>
                        </w:pPr>
                        <w:r>
                          <w:rPr>
                            <w:b/>
                            <w:sz w:val="20"/>
                          </w:rPr>
                          <w:t>jászlat</w:t>
                        </w:r>
                      </w:p>
                    </w:tc>
                    <w:tc>
                      <w:tcPr>
                        <w:tcW w:w="1048" w:type="dxa"/>
                      </w:tcPr>
                      <w:p>
                        <w:pPr>
                          <w:pStyle w:val="TableParagraph"/>
                          <w:spacing w:before="77"/>
                          <w:ind w:left="156"/>
                          <w:rPr>
                            <w:b/>
                            <w:sz w:val="20"/>
                          </w:rPr>
                        </w:pPr>
                        <w:r>
                          <w:rPr>
                            <w:b/>
                            <w:sz w:val="20"/>
                          </w:rPr>
                          <w:t>jászla</w:t>
                        </w:r>
                      </w:p>
                    </w:tc>
                    <w:tc>
                      <w:tcPr>
                        <w:tcW w:w="1133" w:type="dxa"/>
                      </w:tcPr>
                      <w:p>
                        <w:pPr>
                          <w:pStyle w:val="TableParagraph"/>
                          <w:spacing w:before="77"/>
                          <w:ind w:left="268"/>
                          <w:rPr>
                            <w:rFonts w:ascii="Arial"/>
                            <w:sz w:val="20"/>
                          </w:rPr>
                        </w:pPr>
                        <w:r>
                          <w:rPr>
                            <w:rFonts w:ascii="Arial"/>
                            <w:sz w:val="20"/>
                          </w:rPr>
                          <w:t>manger</w:t>
                        </w:r>
                      </w:p>
                    </w:tc>
                  </w:tr>
                  <w:tr>
                    <w:trPr>
                      <w:trHeight w:val="394" w:hRule="atLeast"/>
                    </w:trPr>
                    <w:tc>
                      <w:tcPr>
                        <w:tcW w:w="956" w:type="dxa"/>
                      </w:tcPr>
                      <w:p>
                        <w:pPr>
                          <w:pStyle w:val="TableParagraph"/>
                          <w:spacing w:before="77"/>
                          <w:rPr>
                            <w:b/>
                            <w:sz w:val="20"/>
                          </w:rPr>
                        </w:pPr>
                        <w:r>
                          <w:rPr>
                            <w:b/>
                            <w:sz w:val="20"/>
                          </w:rPr>
                          <w:t>kazal</w:t>
                        </w:r>
                      </w:p>
                    </w:tc>
                    <w:tc>
                      <w:tcPr>
                        <w:tcW w:w="1072" w:type="dxa"/>
                      </w:tcPr>
                      <w:p>
                        <w:pPr>
                          <w:pStyle w:val="TableParagraph"/>
                          <w:spacing w:before="77"/>
                          <w:ind w:left="169"/>
                          <w:rPr>
                            <w:b/>
                            <w:sz w:val="20"/>
                          </w:rPr>
                        </w:pPr>
                        <w:r>
                          <w:rPr>
                            <w:b/>
                            <w:sz w:val="20"/>
                          </w:rPr>
                          <w:t>kazlak</w:t>
                        </w:r>
                      </w:p>
                    </w:tc>
                    <w:tc>
                      <w:tcPr>
                        <w:tcW w:w="1639" w:type="dxa"/>
                      </w:tcPr>
                      <w:p>
                        <w:pPr>
                          <w:pStyle w:val="TableParagraph"/>
                          <w:spacing w:before="77"/>
                          <w:ind w:left="173"/>
                          <w:rPr>
                            <w:b/>
                            <w:sz w:val="20"/>
                          </w:rPr>
                        </w:pPr>
                        <w:r>
                          <w:rPr>
                            <w:b/>
                            <w:sz w:val="20"/>
                          </w:rPr>
                          <w:t>kazlat</w:t>
                        </w:r>
                      </w:p>
                    </w:tc>
                    <w:tc>
                      <w:tcPr>
                        <w:tcW w:w="1048" w:type="dxa"/>
                      </w:tcPr>
                      <w:p>
                        <w:pPr>
                          <w:pStyle w:val="TableParagraph"/>
                          <w:spacing w:before="77"/>
                          <w:ind w:left="156"/>
                          <w:rPr>
                            <w:b/>
                            <w:sz w:val="20"/>
                          </w:rPr>
                        </w:pPr>
                        <w:r>
                          <w:rPr>
                            <w:b/>
                            <w:sz w:val="20"/>
                          </w:rPr>
                          <w:t>kazla</w:t>
                        </w:r>
                      </w:p>
                    </w:tc>
                    <w:tc>
                      <w:tcPr>
                        <w:tcW w:w="1133" w:type="dxa"/>
                      </w:tcPr>
                      <w:p>
                        <w:pPr>
                          <w:pStyle w:val="TableParagraph"/>
                          <w:spacing w:before="77"/>
                          <w:ind w:left="268"/>
                          <w:rPr>
                            <w:rFonts w:ascii="Arial"/>
                            <w:sz w:val="20"/>
                          </w:rPr>
                        </w:pPr>
                        <w:r>
                          <w:rPr>
                            <w:rFonts w:ascii="Arial"/>
                            <w:w w:val="90"/>
                            <w:sz w:val="20"/>
                          </w:rPr>
                          <w:t>(hay)stack</w:t>
                        </w:r>
                      </w:p>
                    </w:tc>
                  </w:tr>
                  <w:tr>
                    <w:trPr>
                      <w:trHeight w:val="394" w:hRule="atLeast"/>
                    </w:trPr>
                    <w:tc>
                      <w:tcPr>
                        <w:tcW w:w="956" w:type="dxa"/>
                      </w:tcPr>
                      <w:p>
                        <w:pPr>
                          <w:pStyle w:val="TableParagraph"/>
                          <w:spacing w:before="77"/>
                          <w:rPr>
                            <w:b/>
                            <w:sz w:val="20"/>
                          </w:rPr>
                        </w:pPr>
                        <w:r>
                          <w:rPr>
                            <w:b/>
                            <w:sz w:val="20"/>
                          </w:rPr>
                          <w:t>sátor</w:t>
                        </w:r>
                      </w:p>
                    </w:tc>
                    <w:tc>
                      <w:tcPr>
                        <w:tcW w:w="1072" w:type="dxa"/>
                      </w:tcPr>
                      <w:p>
                        <w:pPr>
                          <w:pStyle w:val="TableParagraph"/>
                          <w:spacing w:before="77"/>
                          <w:ind w:left="169"/>
                          <w:rPr>
                            <w:b/>
                            <w:sz w:val="20"/>
                          </w:rPr>
                        </w:pPr>
                        <w:r>
                          <w:rPr>
                            <w:b/>
                            <w:sz w:val="20"/>
                          </w:rPr>
                          <w:t>sátrak</w:t>
                        </w:r>
                      </w:p>
                    </w:tc>
                    <w:tc>
                      <w:tcPr>
                        <w:tcW w:w="1639" w:type="dxa"/>
                      </w:tcPr>
                      <w:p>
                        <w:pPr>
                          <w:pStyle w:val="TableParagraph"/>
                          <w:spacing w:before="77"/>
                          <w:ind w:left="173"/>
                          <w:rPr>
                            <w:b/>
                            <w:sz w:val="20"/>
                          </w:rPr>
                        </w:pPr>
                        <w:r>
                          <w:rPr>
                            <w:b/>
                            <w:sz w:val="20"/>
                          </w:rPr>
                          <w:t>sátrat</w:t>
                        </w:r>
                        <w:r>
                          <w:rPr>
                            <w:rFonts w:ascii="Arial" w:hAnsi="Arial"/>
                            <w:sz w:val="20"/>
                          </w:rPr>
                          <w:t>~</w:t>
                        </w:r>
                        <w:r>
                          <w:rPr>
                            <w:b/>
                            <w:sz w:val="20"/>
                          </w:rPr>
                          <w:t>sátort</w:t>
                        </w:r>
                      </w:p>
                    </w:tc>
                    <w:tc>
                      <w:tcPr>
                        <w:tcW w:w="1048" w:type="dxa"/>
                      </w:tcPr>
                      <w:p>
                        <w:pPr>
                          <w:pStyle w:val="TableParagraph"/>
                          <w:spacing w:before="77"/>
                          <w:ind w:left="156"/>
                          <w:rPr>
                            <w:b/>
                            <w:sz w:val="20"/>
                          </w:rPr>
                        </w:pPr>
                        <w:r>
                          <w:rPr>
                            <w:b/>
                            <w:sz w:val="20"/>
                          </w:rPr>
                          <w:t>sátra</w:t>
                        </w:r>
                      </w:p>
                    </w:tc>
                    <w:tc>
                      <w:tcPr>
                        <w:tcW w:w="1133" w:type="dxa"/>
                      </w:tcPr>
                      <w:p>
                        <w:pPr>
                          <w:pStyle w:val="TableParagraph"/>
                          <w:spacing w:before="77"/>
                          <w:ind w:left="268"/>
                          <w:rPr>
                            <w:rFonts w:ascii="Arial"/>
                            <w:sz w:val="20"/>
                          </w:rPr>
                        </w:pPr>
                        <w:r>
                          <w:rPr>
                            <w:rFonts w:ascii="Arial"/>
                            <w:sz w:val="20"/>
                          </w:rPr>
                          <w:t>tent</w:t>
                        </w:r>
                      </w:p>
                    </w:tc>
                  </w:tr>
                  <w:tr>
                    <w:trPr>
                      <w:trHeight w:val="314" w:hRule="atLeast"/>
                    </w:trPr>
                    <w:tc>
                      <w:tcPr>
                        <w:tcW w:w="956" w:type="dxa"/>
                      </w:tcPr>
                      <w:p>
                        <w:pPr>
                          <w:pStyle w:val="TableParagraph"/>
                          <w:spacing w:line="218" w:lineRule="exact" w:before="77"/>
                          <w:rPr>
                            <w:b/>
                            <w:sz w:val="20"/>
                          </w:rPr>
                        </w:pPr>
                        <w:r>
                          <w:rPr>
                            <w:b/>
                            <w:sz w:val="20"/>
                          </w:rPr>
                          <w:t>vászon</w:t>
                        </w:r>
                      </w:p>
                    </w:tc>
                    <w:tc>
                      <w:tcPr>
                        <w:tcW w:w="1072" w:type="dxa"/>
                      </w:tcPr>
                      <w:p>
                        <w:pPr>
                          <w:pStyle w:val="TableParagraph"/>
                          <w:spacing w:line="218" w:lineRule="exact" w:before="77"/>
                          <w:ind w:left="169"/>
                          <w:rPr>
                            <w:b/>
                            <w:sz w:val="20"/>
                          </w:rPr>
                        </w:pPr>
                        <w:r>
                          <w:rPr>
                            <w:b/>
                            <w:sz w:val="20"/>
                          </w:rPr>
                          <w:t>vásznak</w:t>
                        </w:r>
                      </w:p>
                    </w:tc>
                    <w:tc>
                      <w:tcPr>
                        <w:tcW w:w="1639" w:type="dxa"/>
                      </w:tcPr>
                      <w:p>
                        <w:pPr>
                          <w:pStyle w:val="TableParagraph"/>
                          <w:spacing w:line="218" w:lineRule="exact" w:before="77"/>
                          <w:ind w:left="173"/>
                          <w:rPr>
                            <w:b/>
                            <w:sz w:val="20"/>
                          </w:rPr>
                        </w:pPr>
                        <w:r>
                          <w:rPr>
                            <w:b/>
                            <w:sz w:val="20"/>
                          </w:rPr>
                          <w:t>vásznat</w:t>
                        </w:r>
                      </w:p>
                    </w:tc>
                    <w:tc>
                      <w:tcPr>
                        <w:tcW w:w="1048" w:type="dxa"/>
                      </w:tcPr>
                      <w:p>
                        <w:pPr>
                          <w:pStyle w:val="TableParagraph"/>
                          <w:spacing w:line="218" w:lineRule="exact" w:before="77"/>
                          <w:ind w:left="156"/>
                          <w:rPr>
                            <w:b/>
                            <w:sz w:val="20"/>
                          </w:rPr>
                        </w:pPr>
                        <w:r>
                          <w:rPr>
                            <w:b/>
                            <w:sz w:val="20"/>
                          </w:rPr>
                          <w:t>vászna</w:t>
                        </w:r>
                      </w:p>
                    </w:tc>
                    <w:tc>
                      <w:tcPr>
                        <w:tcW w:w="1133" w:type="dxa"/>
                      </w:tcPr>
                      <w:p>
                        <w:pPr>
                          <w:pStyle w:val="TableParagraph"/>
                          <w:spacing w:line="217" w:lineRule="exact" w:before="77"/>
                          <w:ind w:left="268"/>
                          <w:rPr>
                            <w:rFonts w:ascii="Arial"/>
                            <w:sz w:val="20"/>
                          </w:rPr>
                        </w:pPr>
                        <w:r>
                          <w:rPr>
                            <w:rFonts w:ascii="Arial"/>
                            <w:sz w:val="20"/>
                          </w:rPr>
                          <w:t>canvas</w:t>
                        </w:r>
                      </w:p>
                    </w:tc>
                  </w:tr>
                </w:tbl>
                <w:p>
                  <w:pPr>
                    <w:pStyle w:val="BodyText"/>
                  </w:pPr>
                </w:p>
              </w:txbxContent>
            </v:textbox>
          </v:shape>
        </w:pict>
      </w:r>
      <w:r>
        <w:rPr>
          <w:rFonts w:ascii="Times New Roman"/>
        </w:rPr>
      </w:r>
      <w:r>
        <w:rPr>
          <w:rFonts w:ascii="Times New Roman"/>
        </w:rPr>
        <w:tab/>
      </w:r>
      <w:r>
        <w:rPr>
          <w:rFonts w:ascii="Times New Roman"/>
          <w:position w:val="38"/>
        </w:rPr>
        <w:pict>
          <v:group style="width:61.8pt;height:119.55pt;mso-position-horizontal-relative:char;mso-position-vertical-relative:line" coordorigin="0,0" coordsize="1236,2391">
            <v:shape style="position:absolute;left:0;top:0;width:1236;height:2391" coordorigin="0,0" coordsize="1236,2391" path="m1235,0l14,0,0,17,0,2390,1221,2390,1235,2374,1235,0xe" filled="true" fillcolor="#f0f0f0" stroked="false">
              <v:path arrowok="t"/>
              <v:fill type="solid"/>
            </v:shape>
            <v:shape style="position:absolute;left:0;top:0;width:1236;height:2391" coordorigin="0,0" coordsize="1236,2391" path="m1235,0l40,0,0,47,0,2390,1195,2390,1235,2343,1235,0xe" filled="true" fillcolor="#efefef" stroked="false">
              <v:path arrowok="t"/>
              <v:fill type="solid"/>
            </v:shape>
            <v:shape style="position:absolute;left:0;top:0;width:1236;height:2391" coordorigin="0,0" coordsize="1236,2391" path="m1235,0l65,0,0,78,0,2390,1170,2390,1235,2313,1235,0xe" filled="true" fillcolor="#eeeeee" stroked="false">
              <v:path arrowok="t"/>
              <v:fill type="solid"/>
            </v:shape>
            <v:shape style="position:absolute;left:0;top:0;width:1236;height:2391" coordorigin="0,0" coordsize="1236,2391" path="m1235,0l91,0,0,108,0,2390,1144,2390,1235,2282,1235,0xe" filled="true" fillcolor="#ededed" stroked="false">
              <v:path arrowok="t"/>
              <v:fill type="solid"/>
            </v:shape>
            <v:shape style="position:absolute;left:0;top:0;width:1236;height:2391" coordorigin="0,0" coordsize="1236,2391" path="m1235,0l116,0,0,139,0,2390,1119,2390,1235,2252,1235,0xe" filled="true" fillcolor="#ececec" stroked="false">
              <v:path arrowok="t"/>
              <v:fill type="solid"/>
            </v:shape>
            <v:shape style="position:absolute;left:0;top:0;width:1236;height:2391" coordorigin="0,0" coordsize="1236,2391" path="m1235,0l142,0,0,169,0,2390,1094,2390,1235,2222,1235,0xe" filled="true" fillcolor="#ebebeb" stroked="false">
              <v:path arrowok="t"/>
              <v:fill type="solid"/>
            </v:shape>
            <v:shape style="position:absolute;left:0;top:0;width:1236;height:2391" coordorigin="0,0" coordsize="1236,2391" path="m1235,0l167,0,0,199,0,2390,1068,2390,1235,2191,1235,0xe" filled="true" fillcolor="#eaeaea" stroked="false">
              <v:path arrowok="t"/>
              <v:fill type="solid"/>
            </v:shape>
            <v:shape style="position:absolute;left:0;top:0;width:1236;height:2391" coordorigin="0,0" coordsize="1236,2391" path="m1235,0l193,0,0,230,0,2390,1043,2390,1235,2161,1235,0xe" filled="true" fillcolor="#e9e9e9" stroked="false">
              <v:path arrowok="t"/>
              <v:fill type="solid"/>
            </v:shape>
            <v:shape style="position:absolute;left:0;top:0;width:1236;height:2391" coordorigin="0,0" coordsize="1236,2391" path="m1235,0l218,0,0,260,0,2390,1017,2390,1235,2131,1235,0xe" filled="true" fillcolor="#e8e8e8" stroked="false">
              <v:path arrowok="t"/>
              <v:fill type="solid"/>
            </v:shape>
            <v:shape style="position:absolute;left:0;top:0;width:1236;height:2391" coordorigin="0,0" coordsize="1236,2391" path="m1235,0l244,0,0,291,0,2390,992,2390,1235,2100,1235,0xe" filled="true" fillcolor="#e7e7e7" stroked="false">
              <v:path arrowok="t"/>
              <v:fill type="solid"/>
            </v:shape>
            <v:shape style="position:absolute;left:0;top:0;width:1236;height:2391" coordorigin="0,0" coordsize="1236,2391" path="m1235,0l269,0,0,321,0,2390,966,2390,1235,2070,1235,0xe" filled="true" fillcolor="#e6e6e6" stroked="false">
              <v:path arrowok="t"/>
              <v:fill type="solid"/>
            </v:shape>
            <v:shape style="position:absolute;left:0;top:0;width:1236;height:2391" coordorigin="0,0" coordsize="1236,2391" path="m1235,0l295,0,0,351,0,2390,941,2390,1235,2039,1235,0xe" filled="true" fillcolor="#e5e5e5" stroked="false">
              <v:path arrowok="t"/>
              <v:fill type="solid"/>
            </v:shape>
            <v:shape style="position:absolute;left:0;top:0;width:1236;height:2391" coordorigin="0,0" coordsize="1236,2391" path="m1235,0l320,0,0,382,0,2390,915,2390,1235,2009,1235,0xe" filled="true" fillcolor="#e4e4e4" stroked="false">
              <v:path arrowok="t"/>
              <v:fill type="solid"/>
            </v:shape>
            <v:shape style="position:absolute;left:0;top:0;width:1236;height:2391" coordorigin="0,0" coordsize="1236,2391" path="m1235,0l346,0,0,412,0,2390,890,2390,1235,1979,1235,0xe" filled="true" fillcolor="#e3e3e3" stroked="false">
              <v:path arrowok="t"/>
              <v:fill type="solid"/>
            </v:shape>
            <v:shape style="position:absolute;left:0;top:0;width:1236;height:2391" coordorigin="0,0" coordsize="1236,2391" path="m1235,0l371,0,0,442,0,2390,864,2390,1235,1948,1235,0xe" filled="true" fillcolor="#e2e2e2" stroked="false">
              <v:path arrowok="t"/>
              <v:fill type="solid"/>
            </v:shape>
            <v:shape style="position:absolute;left:0;top:0;width:1236;height:2391" coordorigin="0,0" coordsize="1236,2391" path="m1235,0l397,0,0,473,0,2390,839,2390,1235,1918,1235,0xe" filled="true" fillcolor="#e1e1e1" stroked="false">
              <v:path arrowok="t"/>
              <v:fill type="solid"/>
            </v:shape>
            <v:shape style="position:absolute;left:0;top:0;width:1236;height:2391" coordorigin="0,0" coordsize="1236,2391" path="m1235,0l422,0,0,503,0,2390,813,2390,1235,1887,1235,0xe" filled="true" fillcolor="#e0e0e0" stroked="false">
              <v:path arrowok="t"/>
              <v:fill type="solid"/>
            </v:shape>
            <v:shape style="position:absolute;left:0;top:0;width:1236;height:2391" coordorigin="0,0" coordsize="1236,2391" path="m1235,0l448,0,0,534,0,2390,788,2390,1235,1857,1235,0xe" filled="true" fillcolor="#dfdfdf" stroked="false">
              <v:path arrowok="t"/>
              <v:fill type="solid"/>
            </v:shape>
            <v:shape style="position:absolute;left:0;top:0;width:1236;height:2391" coordorigin="0,0" coordsize="1236,2391" path="m1235,0l473,0,0,564,0,2390,762,2390,1235,1827,1235,0xe" filled="true" fillcolor="#dedede" stroked="false">
              <v:path arrowok="t"/>
              <v:fill type="solid"/>
            </v:shape>
            <v:shape style="position:absolute;left:0;top:0;width:1236;height:2391" coordorigin="0,0" coordsize="1236,2391" path="m1235,0l499,0,0,594,0,2390,737,2390,1235,1796,1235,0xe" filled="true" fillcolor="#dddddd" stroked="false">
              <v:path arrowok="t"/>
              <v:fill type="solid"/>
            </v:shape>
            <v:shape style="position:absolute;left:0;top:0;width:1236;height:2391" coordorigin="0,0" coordsize="1236,2391" path="m1235,0l524,0,0,625,0,2390,711,2390,1235,1766,1235,0xe" filled="true" fillcolor="#dcdcdc" stroked="false">
              <v:path arrowok="t"/>
              <v:fill type="solid"/>
            </v:shape>
            <v:shape style="position:absolute;left:0;top:0;width:1236;height:2391" coordorigin="0,0" coordsize="1236,2391" path="m1235,0l550,0,0,655,0,2390,686,2390,1235,1735,1235,0xe" filled="true" fillcolor="#dbdbdb" stroked="false">
              <v:path arrowok="t"/>
              <v:fill type="solid"/>
            </v:shape>
            <v:shape style="position:absolute;left:0;top:0;width:1236;height:2391" coordorigin="0,0" coordsize="1236,2391" path="m1235,0l575,0,0,686,0,2390,660,2390,1235,1705,1235,0xe" filled="true" fillcolor="#dadada" stroked="false">
              <v:path arrowok="t"/>
              <v:fill type="solid"/>
            </v:shape>
            <v:shape style="position:absolute;left:0;top:0;width:1236;height:2391" coordorigin="0,0" coordsize="1236,2391" path="m1235,0l601,0,0,716,0,2390,635,2390,1235,1675,1235,0xe" filled="true" fillcolor="#d9d9d9" stroked="false">
              <v:path arrowok="t"/>
              <v:fill type="solid"/>
            </v:shape>
            <v:shape style="position:absolute;left:0;top:0;width:1236;height:2391" coordorigin="0,0" coordsize="1236,2391" path="m1235,0l626,0,0,746,0,2390,609,2390,1235,1644,1235,0xe" filled="true" fillcolor="#d8d8d8" stroked="false">
              <v:path arrowok="t"/>
              <v:fill type="solid"/>
            </v:shape>
            <v:shape style="position:absolute;left:0;top:0;width:1236;height:2391" coordorigin="0,0" coordsize="1236,2391" path="m1235,0l652,0,0,777,0,2390,584,2390,1235,1614,1235,0xe" filled="true" fillcolor="#d7d7d7" stroked="false">
              <v:path arrowok="t"/>
              <v:fill type="solid"/>
            </v:shape>
            <v:shape style="position:absolute;left:0;top:0;width:1236;height:2391" coordorigin="0,0" coordsize="1236,2391" path="m1235,0l677,0,0,807,0,2390,558,2390,1235,1584,1235,0xe" filled="true" fillcolor="#d6d6d6" stroked="false">
              <v:path arrowok="t"/>
              <v:fill type="solid"/>
            </v:shape>
            <v:shape style="position:absolute;left:0;top:0;width:1236;height:2391" coordorigin="0,0" coordsize="1236,2391" path="m1235,0l703,0,0,837,0,2390,533,2390,1235,1553,1235,0xe" filled="true" fillcolor="#d5d5d5" stroked="false">
              <v:path arrowok="t"/>
              <v:fill type="solid"/>
            </v:shape>
            <v:shape style="position:absolute;left:0;top:0;width:1236;height:2391" coordorigin="0,0" coordsize="1236,2391" path="m1235,0l728,0,0,868,0,2390,507,2390,1235,1523,1235,0xe" filled="true" fillcolor="#d4d4d4" stroked="false">
              <v:path arrowok="t"/>
              <v:fill type="solid"/>
            </v:shape>
            <v:shape style="position:absolute;left:0;top:0;width:1236;height:2391" coordorigin="0,0" coordsize="1236,2391" path="m1235,0l754,0,0,898,0,2390,482,2390,1235,1492,1235,0xe" filled="true" fillcolor="#d3d3d3" stroked="false">
              <v:path arrowok="t"/>
              <v:fill type="solid"/>
            </v:shape>
            <v:shape style="position:absolute;left:0;top:0;width:1236;height:2391" coordorigin="0,0" coordsize="1236,2391" path="m1235,0l779,0,0,929,0,2390,456,2390,1235,1462,1235,0xe" filled="true" fillcolor="#d2d2d2" stroked="false">
              <v:path arrowok="t"/>
              <v:fill type="solid"/>
            </v:shape>
            <v:shape style="position:absolute;left:0;top:0;width:1236;height:2391" coordorigin="0,0" coordsize="1236,2391" path="m1235,0l805,0,0,959,0,2390,431,2390,1235,1432,1235,0xe" filled="true" fillcolor="#d1d1d1" stroked="false">
              <v:path arrowok="t"/>
              <v:fill type="solid"/>
            </v:shape>
            <v:shape style="position:absolute;left:0;top:0;width:1236;height:2391" coordorigin="0,0" coordsize="1236,2391" path="m1235,0l830,0,0,989,0,2390,405,2390,1235,1401,1235,0xe" filled="true" fillcolor="#d0d0d0" stroked="false">
              <v:path arrowok="t"/>
              <v:fill type="solid"/>
            </v:shape>
            <v:shape style="position:absolute;left:0;top:0;width:1236;height:2391" coordorigin="0,0" coordsize="1236,2391" path="m1235,0l856,0,0,1020,0,2390,380,2390,1235,1371,1235,0xe" filled="true" fillcolor="#cfcfcf" stroked="false">
              <v:path arrowok="t"/>
              <v:fill type="solid"/>
            </v:shape>
            <v:shape style="position:absolute;left:0;top:0;width:1236;height:2391" coordorigin="0,0" coordsize="1236,2391" path="m1235,0l881,0,0,1050,0,2390,354,2390,1235,1340,1235,0xe" filled="true" fillcolor="#cecece" stroked="false">
              <v:path arrowok="t"/>
              <v:fill type="solid"/>
            </v:shape>
            <v:shape style="position:absolute;left:0;top:0;width:1236;height:2391" coordorigin="0,0" coordsize="1236,2391" path="m1235,0l907,0,0,1081,0,2390,329,2390,1235,1310,1235,0xe" filled="true" fillcolor="#cdcdcd" stroked="false">
              <v:path arrowok="t"/>
              <v:fill type="solid"/>
            </v:shape>
            <v:shape style="position:absolute;left:0;top:0;width:1236;height:2391" coordorigin="0,0" coordsize="1236,2391" path="m1235,0l932,0,0,1111,0,2390,303,2390,1235,1280,1235,0xe" filled="true" fillcolor="#cccccc" stroked="false">
              <v:path arrowok="t"/>
              <v:fill type="solid"/>
            </v:shape>
            <v:shape style="position:absolute;left:0;top:0;width:1236;height:2391" coordorigin="0,0" coordsize="1236,2391" path="m1235,0l958,0,0,1141,0,2390,278,2390,1235,1249,1235,0xe" filled="true" fillcolor="#cbcbcb" stroked="false">
              <v:path arrowok="t"/>
              <v:fill type="solid"/>
            </v:shape>
            <v:shape style="position:absolute;left:0;top:0;width:1236;height:2391" coordorigin="0,0" coordsize="1236,2391" path="m1235,0l983,0,0,1172,0,2390,252,2390,1235,1219,1235,0xe" filled="true" fillcolor="#cacaca" stroked="false">
              <v:path arrowok="t"/>
              <v:fill type="solid"/>
            </v:shape>
            <v:shape style="position:absolute;left:0;top:0;width:1236;height:2391" coordorigin="0,0" coordsize="1236,2391" path="m1235,0l1009,0,0,1202,0,2390,227,2390,1235,1189,1235,0xe" filled="true" fillcolor="#c9c9c9" stroked="false">
              <v:path arrowok="t"/>
              <v:fill type="solid"/>
            </v:shape>
            <v:shape style="position:absolute;left:0;top:0;width:1236;height:2391" coordorigin="0,0" coordsize="1236,2391" path="m1235,0l1034,0,0,1232,0,2390,201,2390,1235,1158,1235,0xe" filled="true" fillcolor="#c8c8c8" stroked="false">
              <v:path arrowok="t"/>
              <v:fill type="solid"/>
            </v:shape>
            <v:shape style="position:absolute;left:0;top:0;width:1236;height:2391" coordorigin="0,0" coordsize="1236,2391" path="m1235,0l1060,0,0,1263,0,2390,176,2390,1235,1128,1235,0xe" filled="true" fillcolor="#c7c7c7" stroked="false">
              <v:path arrowok="t"/>
              <v:fill type="solid"/>
            </v:shape>
            <v:shape style="position:absolute;left:0;top:0;width:1236;height:2391" coordorigin="0,0" coordsize="1236,2391" path="m1235,0l1085,0,0,1293,0,2390,150,2390,1235,1097,1235,0xe" filled="true" fillcolor="#c6c6c6" stroked="false">
              <v:path arrowok="t"/>
              <v:fill type="solid"/>
            </v:shape>
            <v:shape style="position:absolute;left:0;top:0;width:1236;height:2391" coordorigin="0,0" coordsize="1236,2391" path="m1235,0l1111,0,0,1324,0,2390,125,2390,1235,1067,1235,0xe" filled="true" fillcolor="#c5c5c5" stroked="false">
              <v:path arrowok="t"/>
              <v:fill type="solid"/>
            </v:shape>
            <v:shape style="position:absolute;left:0;top:0;width:1236;height:2391" coordorigin="0,0" coordsize="1236,2391" path="m1235,0l1136,0,0,1354,0,2390,99,2390,1235,1037,1235,0xe" filled="true" fillcolor="#c4c4c4" stroked="false">
              <v:path arrowok="t"/>
              <v:fill type="solid"/>
            </v:shape>
            <v:shape style="position:absolute;left:0;top:0;width:1236;height:2391" coordorigin="0,0" coordsize="1236,2391" path="m1235,0l1161,0,0,1384,0,2390,74,2390,1235,1006,1235,0xe" filled="true" fillcolor="#c3c3c3" stroked="false">
              <v:path arrowok="t"/>
              <v:fill type="solid"/>
            </v:shape>
            <v:shape style="position:absolute;left:0;top:0;width:1236;height:2391" coordorigin="0,0" coordsize="1236,2391" path="m1235,0l1187,0,0,1415,0,2390,48,2390,1235,976,1235,0xe" filled="true" fillcolor="#c2c2c2" stroked="false">
              <v:path arrowok="t"/>
              <v:fill type="solid"/>
            </v:shape>
            <v:shape style="position:absolute;left:0;top:0;width:1236;height:2391" coordorigin="0,0" coordsize="1236,2391" path="m1235,0l1212,0,0,1445,0,2390,23,2390,1235,945,1235,0xe" filled="true" fillcolor="#c1c1c1" stroked="false">
              <v:path arrowok="t"/>
              <v:fill type="solid"/>
            </v:shape>
            <v:shape style="position:absolute;left:0;top:3;width:1236;height:2384" coordorigin="0,3" coordsize="1236,2384" path="m1235,3l0,1476,0,2387,1235,915,1235,3xe" filled="true" fillcolor="#c0c0c0" stroked="false">
              <v:path arrowok="t"/>
              <v:fill type="solid"/>
            </v:shape>
            <v:shape style="position:absolute;left:0;top:33;width:1236;height:2323" coordorigin="0,34" coordsize="1236,2323" path="m1235,34l0,1506,0,2357,1235,885,1235,34xe" filled="true" fillcolor="#bfbfbf" stroked="false">
              <v:path arrowok="t"/>
              <v:fill type="solid"/>
            </v:shape>
            <v:shape style="position:absolute;left:0;top:64;width:1236;height:2263" coordorigin="0,64" coordsize="1236,2263" path="m1235,64l0,1536,0,2326,1235,854,1235,64xe" filled="true" fillcolor="#bebebe" stroked="false">
              <v:path arrowok="t"/>
              <v:fill type="solid"/>
            </v:shape>
            <v:shape style="position:absolute;left:0;top:94;width:1236;height:2202" coordorigin="0,95" coordsize="1236,2202" path="m1235,95l0,1567,0,2296,1235,824,1235,95xe" filled="true" fillcolor="#bdbdbd" stroked="false">
              <v:path arrowok="t"/>
              <v:fill type="solid"/>
            </v:shape>
            <v:shape style="position:absolute;left:0;top:125;width:1236;height:2141" coordorigin="0,125" coordsize="1236,2141" path="m1235,125l0,1597,0,2266,1235,794,1235,125xe" filled="true" fillcolor="#bcbcbc" stroked="false">
              <v:path arrowok="t"/>
              <v:fill type="solid"/>
            </v:shape>
            <v:shape style="position:absolute;left:0;top:155;width:1236;height:2080" coordorigin="0,155" coordsize="1236,2080" path="m1235,155l0,1627,0,2235,1235,763,1235,155xe" filled="true" fillcolor="#bbbbbb" stroked="false">
              <v:path arrowok="t"/>
              <v:fill type="solid"/>
            </v:shape>
            <v:shape style="position:absolute;left:0;top:185;width:1236;height:2019" coordorigin="0,186" coordsize="1236,2019" path="m1235,186l0,1658,0,2205,1235,733,1235,186xe" filled="true" fillcolor="#bababa" stroked="false">
              <v:path arrowok="t"/>
              <v:fill type="solid"/>
            </v:shape>
            <v:shape style="position:absolute;left:0;top:216;width:1236;height:1959" coordorigin="0,216" coordsize="1236,1959" path="m1235,216l0,1688,0,2174,1235,702,1235,216xe" filled="true" fillcolor="#b9b9b9" stroked="false">
              <v:path arrowok="t"/>
              <v:fill type="solid"/>
            </v:shape>
            <v:shape style="position:absolute;left:0;top:246;width:1236;height:1898" coordorigin="0,247" coordsize="1236,1898" path="m1235,247l0,1719,0,2144,1235,672,1235,247xe" filled="true" fillcolor="#b8b8b8" stroked="false">
              <v:path arrowok="t"/>
              <v:fill type="solid"/>
            </v:shape>
            <v:shape style="position:absolute;left:0;top:276;width:1236;height:1837" coordorigin="0,277" coordsize="1236,1837" path="m1235,277l0,1749,0,2114,1235,642,1235,277xe" filled="true" fillcolor="#b7b7b7" stroked="false">
              <v:path arrowok="t"/>
              <v:fill type="solid"/>
            </v:shape>
            <v:shape style="position:absolute;left:0;top:307;width:1236;height:1776" coordorigin="0,307" coordsize="1236,1776" path="m1235,307l0,1779,0,2083,1235,611,1235,307xe" filled="true" fillcolor="#b6b6b6" stroked="false">
              <v:path arrowok="t"/>
              <v:fill type="solid"/>
            </v:shape>
            <v:shape style="position:absolute;left:0;top:337;width:1236;height:1716" coordorigin="0,338" coordsize="1236,1716" path="m1235,338l0,1810,0,2053,1235,581,1235,338xe" filled="true" fillcolor="#b5b5b5" stroked="false">
              <v:path arrowok="t"/>
              <v:fill type="solid"/>
            </v:shape>
            <v:shape style="position:absolute;left:0;top:368;width:1236;height:1655" coordorigin="0,368" coordsize="1236,1655" path="m1235,368l0,1840,0,2023,1235,550,1235,368xe" filled="true" fillcolor="#b4b4b4" stroked="false">
              <v:path arrowok="t"/>
              <v:fill type="solid"/>
            </v:shape>
            <v:shape style="position:absolute;left:0;top:398;width:1236;height:1594" coordorigin="0,399" coordsize="1236,1594" path="m1235,399l0,1871,0,1992,1235,520,1235,399xe" filled="true" fillcolor="#b3b3b3" stroked="false">
              <v:path arrowok="t"/>
              <v:fill type="solid"/>
            </v:shape>
            <v:shape style="position:absolute;left:0;top:428;width:1236;height:1533" coordorigin="0,429" coordsize="1236,1533" path="m1235,429l0,1901,0,1962,1235,490,1235,429xe" filled="true" fillcolor="#b2b2b2" stroked="false">
              <v:path arrowok="t"/>
              <v:fill type="solid"/>
            </v:shape>
            <v:shape style="position:absolute;left:0;top:0;width:1236;height:2391" type="#_x0000_t202" filled="false" stroked="false">
              <v:textbox inset="0,0,0,0">
                <w:txbxContent>
                  <w:p>
                    <w:pPr>
                      <w:spacing w:line="240" w:lineRule="auto" w:before="2"/>
                      <w:rPr>
                        <w:sz w:val="18"/>
                      </w:rPr>
                    </w:pPr>
                  </w:p>
                  <w:p>
                    <w:pPr>
                      <w:spacing w:line="283" w:lineRule="auto" w:before="0"/>
                      <w:ind w:left="79" w:right="133" w:firstLine="0"/>
                      <w:jc w:val="left"/>
                      <w:rPr>
                        <w:rFonts w:ascii="Arial"/>
                        <w:sz w:val="19"/>
                      </w:rPr>
                    </w:pPr>
                    <w:r>
                      <w:rPr>
                        <w:rFonts w:ascii="Trebuchet MS"/>
                        <w:b/>
                        <w:sz w:val="19"/>
                      </w:rPr>
                      <w:t>Appendix 3 </w:t>
                    </w:r>
                    <w:r>
                      <w:rPr>
                        <w:rFonts w:ascii="Arial"/>
                        <w:sz w:val="19"/>
                      </w:rPr>
                      <w:t>Noun types and exceptions</w:t>
                    </w:r>
                  </w:p>
                </w:txbxContent>
              </v:textbox>
              <w10:wrap type="none"/>
            </v:shape>
          </v:group>
        </w:pict>
      </w:r>
      <w:r>
        <w:rPr>
          <w:rFonts w:ascii="Times New Roman"/>
          <w:position w:val="38"/>
        </w:rPr>
      </w:r>
    </w:p>
    <w:p>
      <w:pPr>
        <w:pStyle w:val="BodyText"/>
        <w:rPr>
          <w:sz w:val="20"/>
        </w:rPr>
      </w:pPr>
    </w:p>
    <w:p>
      <w:pPr>
        <w:pStyle w:val="BodyText"/>
        <w:spacing w:before="11"/>
        <w:rPr>
          <w:sz w:val="22"/>
        </w:rPr>
      </w:pPr>
    </w:p>
    <w:p>
      <w:pPr>
        <w:spacing w:before="0"/>
        <w:ind w:left="161" w:right="0" w:firstLine="0"/>
        <w:jc w:val="left"/>
        <w:rPr>
          <w:rFonts w:ascii="Trebuchet MS"/>
          <w:b/>
          <w:sz w:val="22"/>
        </w:rPr>
      </w:pPr>
      <w:r>
        <w:rPr>
          <w:rFonts w:ascii="Trebuchet MS"/>
          <w:b/>
          <w:sz w:val="22"/>
        </w:rPr>
        <w:t>Words with variation in accusative</w:t>
      </w:r>
    </w:p>
    <w:p>
      <w:pPr>
        <w:pStyle w:val="BodyText"/>
        <w:spacing w:before="7"/>
        <w:rPr>
          <w:rFonts w:ascii="Trebuchet MS"/>
          <w:b/>
          <w:sz w:val="25"/>
        </w:rPr>
      </w:pPr>
    </w:p>
    <w:p>
      <w:pPr>
        <w:pStyle w:val="BodyText"/>
        <w:spacing w:line="290" w:lineRule="auto" w:before="1"/>
        <w:ind w:left="161" w:right="1476"/>
      </w:pPr>
      <w:r>
        <w:rPr>
          <w:w w:val="105"/>
        </w:rPr>
        <w:t>The accusative singular may take either form with the following nouns. (There may be some nuanced change in meaning.)</w:t>
      </w:r>
    </w:p>
    <w:p>
      <w:pPr>
        <w:pStyle w:val="BodyText"/>
        <w:spacing w:before="4"/>
        <w:rPr>
          <w:sz w:val="22"/>
        </w:rPr>
      </w:pPr>
    </w:p>
    <w:tbl>
      <w:tblPr>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2"/>
        <w:gridCol w:w="1409"/>
        <w:gridCol w:w="1570"/>
        <w:gridCol w:w="3499"/>
      </w:tblGrid>
      <w:tr>
        <w:trPr>
          <w:trHeight w:val="310" w:hRule="atLeast"/>
        </w:trPr>
        <w:tc>
          <w:tcPr>
            <w:tcW w:w="1142" w:type="dxa"/>
          </w:tcPr>
          <w:p>
            <w:pPr>
              <w:pStyle w:val="TableParagraph"/>
              <w:spacing w:line="223" w:lineRule="exact"/>
              <w:rPr>
                <w:rFonts w:ascii="Arial"/>
                <w:i/>
                <w:sz w:val="20"/>
              </w:rPr>
            </w:pPr>
            <w:r>
              <w:rPr>
                <w:rFonts w:ascii="Arial"/>
                <w:i/>
                <w:w w:val="95"/>
                <w:sz w:val="20"/>
              </w:rPr>
              <w:t>nominative</w:t>
            </w:r>
          </w:p>
        </w:tc>
        <w:tc>
          <w:tcPr>
            <w:tcW w:w="1409" w:type="dxa"/>
          </w:tcPr>
          <w:p>
            <w:pPr>
              <w:pStyle w:val="TableParagraph"/>
              <w:spacing w:line="223" w:lineRule="exact"/>
              <w:ind w:left="282"/>
              <w:rPr>
                <w:rFonts w:ascii="Arial"/>
                <w:i/>
                <w:sz w:val="20"/>
              </w:rPr>
            </w:pPr>
            <w:r>
              <w:rPr>
                <w:rFonts w:ascii="Arial"/>
                <w:i/>
                <w:w w:val="90"/>
                <w:sz w:val="20"/>
              </w:rPr>
              <w:t>accusative</w:t>
            </w:r>
          </w:p>
        </w:tc>
        <w:tc>
          <w:tcPr>
            <w:tcW w:w="5069" w:type="dxa"/>
            <w:gridSpan w:val="2"/>
          </w:tcPr>
          <w:p>
            <w:pPr>
              <w:pStyle w:val="TableParagraph"/>
              <w:ind w:left="0"/>
              <w:rPr>
                <w:rFonts w:ascii="Times New Roman"/>
                <w:sz w:val="18"/>
              </w:rPr>
            </w:pPr>
          </w:p>
        </w:tc>
      </w:tr>
      <w:tr>
        <w:trPr>
          <w:trHeight w:val="394" w:hRule="atLeast"/>
        </w:trPr>
        <w:tc>
          <w:tcPr>
            <w:tcW w:w="1142" w:type="dxa"/>
          </w:tcPr>
          <w:p>
            <w:pPr>
              <w:pStyle w:val="TableParagraph"/>
              <w:spacing w:before="77"/>
              <w:rPr>
                <w:b/>
                <w:sz w:val="20"/>
              </w:rPr>
            </w:pPr>
            <w:r>
              <w:rPr>
                <w:b/>
                <w:sz w:val="20"/>
              </w:rPr>
              <w:t>agár</w:t>
            </w:r>
          </w:p>
        </w:tc>
        <w:tc>
          <w:tcPr>
            <w:tcW w:w="1409" w:type="dxa"/>
          </w:tcPr>
          <w:p>
            <w:pPr>
              <w:pStyle w:val="TableParagraph"/>
              <w:spacing w:before="77"/>
              <w:ind w:left="282"/>
              <w:rPr>
                <w:b/>
                <w:sz w:val="20"/>
              </w:rPr>
            </w:pPr>
            <w:r>
              <w:rPr>
                <w:b/>
                <w:sz w:val="20"/>
              </w:rPr>
              <w:t>agarat</w:t>
            </w:r>
          </w:p>
        </w:tc>
        <w:tc>
          <w:tcPr>
            <w:tcW w:w="1570" w:type="dxa"/>
          </w:tcPr>
          <w:p>
            <w:pPr>
              <w:pStyle w:val="TableParagraph"/>
              <w:spacing w:before="77"/>
              <w:ind w:left="367"/>
              <w:rPr>
                <w:b/>
                <w:sz w:val="20"/>
              </w:rPr>
            </w:pPr>
            <w:r>
              <w:rPr>
                <w:rFonts w:ascii="Arial" w:hAnsi="Arial"/>
                <w:sz w:val="20"/>
              </w:rPr>
              <w:t>~ </w:t>
            </w:r>
            <w:r>
              <w:rPr>
                <w:b/>
                <w:sz w:val="20"/>
              </w:rPr>
              <w:t>agárt</w:t>
            </w:r>
          </w:p>
        </w:tc>
        <w:tc>
          <w:tcPr>
            <w:tcW w:w="3499" w:type="dxa"/>
          </w:tcPr>
          <w:p>
            <w:pPr>
              <w:pStyle w:val="TableParagraph"/>
              <w:spacing w:before="77"/>
              <w:ind w:left="342"/>
              <w:rPr>
                <w:rFonts w:ascii="Arial"/>
                <w:sz w:val="20"/>
              </w:rPr>
            </w:pPr>
            <w:r>
              <w:rPr>
                <w:rFonts w:ascii="Arial"/>
                <w:sz w:val="20"/>
              </w:rPr>
              <w:t>greyhound</w:t>
            </w:r>
          </w:p>
        </w:tc>
      </w:tr>
      <w:tr>
        <w:trPr>
          <w:trHeight w:val="394" w:hRule="atLeast"/>
        </w:trPr>
        <w:tc>
          <w:tcPr>
            <w:tcW w:w="1142" w:type="dxa"/>
          </w:tcPr>
          <w:p>
            <w:pPr>
              <w:pStyle w:val="TableParagraph"/>
              <w:spacing w:before="77"/>
              <w:rPr>
                <w:b/>
                <w:sz w:val="20"/>
              </w:rPr>
            </w:pPr>
            <w:r>
              <w:rPr>
                <w:b/>
                <w:sz w:val="20"/>
              </w:rPr>
              <w:t>agyar</w:t>
            </w:r>
          </w:p>
        </w:tc>
        <w:tc>
          <w:tcPr>
            <w:tcW w:w="1409" w:type="dxa"/>
          </w:tcPr>
          <w:p>
            <w:pPr>
              <w:pStyle w:val="TableParagraph"/>
              <w:spacing w:before="77"/>
              <w:ind w:left="282"/>
              <w:rPr>
                <w:b/>
                <w:sz w:val="20"/>
              </w:rPr>
            </w:pPr>
            <w:r>
              <w:rPr>
                <w:b/>
                <w:sz w:val="20"/>
              </w:rPr>
              <w:t>agyarat</w:t>
            </w:r>
          </w:p>
        </w:tc>
        <w:tc>
          <w:tcPr>
            <w:tcW w:w="1570" w:type="dxa"/>
          </w:tcPr>
          <w:p>
            <w:pPr>
              <w:pStyle w:val="TableParagraph"/>
              <w:spacing w:before="77"/>
              <w:ind w:left="367"/>
              <w:rPr>
                <w:b/>
                <w:sz w:val="20"/>
              </w:rPr>
            </w:pPr>
            <w:r>
              <w:rPr>
                <w:rFonts w:ascii="Arial"/>
                <w:sz w:val="20"/>
              </w:rPr>
              <w:t>~ </w:t>
            </w:r>
            <w:r>
              <w:rPr>
                <w:b/>
                <w:sz w:val="20"/>
              </w:rPr>
              <w:t>agyart</w:t>
            </w:r>
          </w:p>
        </w:tc>
        <w:tc>
          <w:tcPr>
            <w:tcW w:w="3499" w:type="dxa"/>
          </w:tcPr>
          <w:p>
            <w:pPr>
              <w:pStyle w:val="TableParagraph"/>
              <w:spacing w:before="77"/>
              <w:ind w:left="342"/>
              <w:rPr>
                <w:rFonts w:ascii="Arial"/>
                <w:sz w:val="20"/>
              </w:rPr>
            </w:pPr>
            <w:r>
              <w:rPr>
                <w:rFonts w:ascii="Arial"/>
                <w:sz w:val="20"/>
              </w:rPr>
              <w:t>tusk</w:t>
            </w:r>
          </w:p>
        </w:tc>
      </w:tr>
      <w:tr>
        <w:trPr>
          <w:trHeight w:val="394" w:hRule="atLeast"/>
        </w:trPr>
        <w:tc>
          <w:tcPr>
            <w:tcW w:w="1142" w:type="dxa"/>
          </w:tcPr>
          <w:p>
            <w:pPr>
              <w:pStyle w:val="TableParagraph"/>
              <w:spacing w:before="77"/>
              <w:rPr>
                <w:b/>
                <w:sz w:val="20"/>
              </w:rPr>
            </w:pPr>
            <w:r>
              <w:rPr>
                <w:b/>
                <w:sz w:val="20"/>
              </w:rPr>
              <w:t>bagoly</w:t>
            </w:r>
          </w:p>
        </w:tc>
        <w:tc>
          <w:tcPr>
            <w:tcW w:w="1409" w:type="dxa"/>
          </w:tcPr>
          <w:p>
            <w:pPr>
              <w:pStyle w:val="TableParagraph"/>
              <w:spacing w:before="77"/>
              <w:ind w:left="282"/>
              <w:rPr>
                <w:b/>
                <w:sz w:val="20"/>
              </w:rPr>
            </w:pPr>
            <w:r>
              <w:rPr>
                <w:b/>
                <w:sz w:val="20"/>
              </w:rPr>
              <w:t>baglyot</w:t>
            </w:r>
          </w:p>
        </w:tc>
        <w:tc>
          <w:tcPr>
            <w:tcW w:w="1570" w:type="dxa"/>
          </w:tcPr>
          <w:p>
            <w:pPr>
              <w:pStyle w:val="TableParagraph"/>
              <w:spacing w:before="77"/>
              <w:ind w:left="367"/>
              <w:rPr>
                <w:b/>
                <w:sz w:val="20"/>
              </w:rPr>
            </w:pPr>
            <w:r>
              <w:rPr>
                <w:rFonts w:ascii="Arial"/>
                <w:sz w:val="20"/>
              </w:rPr>
              <w:t>~ </w:t>
            </w:r>
            <w:r>
              <w:rPr>
                <w:b/>
                <w:sz w:val="20"/>
              </w:rPr>
              <w:t>bagolyt</w:t>
            </w:r>
          </w:p>
        </w:tc>
        <w:tc>
          <w:tcPr>
            <w:tcW w:w="3499" w:type="dxa"/>
          </w:tcPr>
          <w:p>
            <w:pPr>
              <w:pStyle w:val="TableParagraph"/>
              <w:spacing w:before="77"/>
              <w:ind w:left="342"/>
              <w:rPr>
                <w:rFonts w:ascii="Arial"/>
                <w:sz w:val="20"/>
              </w:rPr>
            </w:pPr>
            <w:r>
              <w:rPr>
                <w:rFonts w:ascii="Arial"/>
                <w:sz w:val="20"/>
              </w:rPr>
              <w:t>owl</w:t>
            </w:r>
          </w:p>
        </w:tc>
      </w:tr>
      <w:tr>
        <w:trPr>
          <w:trHeight w:val="394" w:hRule="atLeast"/>
        </w:trPr>
        <w:tc>
          <w:tcPr>
            <w:tcW w:w="1142" w:type="dxa"/>
          </w:tcPr>
          <w:p>
            <w:pPr>
              <w:pStyle w:val="TableParagraph"/>
              <w:spacing w:before="77"/>
              <w:rPr>
                <w:b/>
                <w:sz w:val="20"/>
              </w:rPr>
            </w:pPr>
            <w:r>
              <w:rPr>
                <w:b/>
                <w:sz w:val="20"/>
              </w:rPr>
              <w:t>fátyol</w:t>
            </w:r>
          </w:p>
        </w:tc>
        <w:tc>
          <w:tcPr>
            <w:tcW w:w="1409" w:type="dxa"/>
          </w:tcPr>
          <w:p>
            <w:pPr>
              <w:pStyle w:val="TableParagraph"/>
              <w:spacing w:before="77"/>
              <w:ind w:left="282"/>
              <w:rPr>
                <w:b/>
                <w:sz w:val="20"/>
              </w:rPr>
            </w:pPr>
            <w:r>
              <w:rPr>
                <w:b/>
                <w:sz w:val="20"/>
              </w:rPr>
              <w:t>fátylat</w:t>
            </w:r>
          </w:p>
        </w:tc>
        <w:tc>
          <w:tcPr>
            <w:tcW w:w="1570" w:type="dxa"/>
          </w:tcPr>
          <w:p>
            <w:pPr>
              <w:pStyle w:val="TableParagraph"/>
              <w:spacing w:before="77"/>
              <w:ind w:left="367"/>
              <w:rPr>
                <w:b/>
                <w:sz w:val="20"/>
              </w:rPr>
            </w:pPr>
            <w:r>
              <w:rPr>
                <w:rFonts w:ascii="Arial" w:hAnsi="Arial"/>
                <w:sz w:val="20"/>
              </w:rPr>
              <w:t>~ </w:t>
            </w:r>
            <w:r>
              <w:rPr>
                <w:b/>
                <w:sz w:val="20"/>
              </w:rPr>
              <w:t>fátyolt</w:t>
            </w:r>
          </w:p>
        </w:tc>
        <w:tc>
          <w:tcPr>
            <w:tcW w:w="3499" w:type="dxa"/>
          </w:tcPr>
          <w:p>
            <w:pPr>
              <w:pStyle w:val="TableParagraph"/>
              <w:spacing w:before="77"/>
              <w:ind w:left="342"/>
              <w:rPr>
                <w:rFonts w:ascii="Arial"/>
                <w:sz w:val="20"/>
              </w:rPr>
            </w:pPr>
            <w:r>
              <w:rPr>
                <w:rFonts w:ascii="Arial"/>
                <w:sz w:val="20"/>
              </w:rPr>
              <w:t>veil</w:t>
            </w:r>
          </w:p>
        </w:tc>
      </w:tr>
      <w:tr>
        <w:trPr>
          <w:trHeight w:val="394" w:hRule="atLeast"/>
        </w:trPr>
        <w:tc>
          <w:tcPr>
            <w:tcW w:w="1142" w:type="dxa"/>
          </w:tcPr>
          <w:p>
            <w:pPr>
              <w:pStyle w:val="TableParagraph"/>
              <w:spacing w:before="77"/>
              <w:rPr>
                <w:b/>
                <w:sz w:val="20"/>
              </w:rPr>
            </w:pPr>
            <w:r>
              <w:rPr>
                <w:b/>
                <w:sz w:val="20"/>
              </w:rPr>
              <w:t>hely</w:t>
            </w:r>
          </w:p>
        </w:tc>
        <w:tc>
          <w:tcPr>
            <w:tcW w:w="1409" w:type="dxa"/>
          </w:tcPr>
          <w:p>
            <w:pPr>
              <w:pStyle w:val="TableParagraph"/>
              <w:spacing w:before="77"/>
              <w:ind w:left="282"/>
              <w:rPr>
                <w:b/>
                <w:sz w:val="20"/>
              </w:rPr>
            </w:pPr>
            <w:r>
              <w:rPr>
                <w:b/>
                <w:sz w:val="20"/>
              </w:rPr>
              <w:t>helyet</w:t>
            </w:r>
          </w:p>
        </w:tc>
        <w:tc>
          <w:tcPr>
            <w:tcW w:w="1570" w:type="dxa"/>
          </w:tcPr>
          <w:p>
            <w:pPr>
              <w:pStyle w:val="TableParagraph"/>
              <w:spacing w:before="77"/>
              <w:ind w:left="367"/>
              <w:rPr>
                <w:b/>
                <w:sz w:val="20"/>
              </w:rPr>
            </w:pPr>
            <w:r>
              <w:rPr>
                <w:rFonts w:ascii="Arial"/>
                <w:sz w:val="20"/>
              </w:rPr>
              <w:t>~ </w:t>
            </w:r>
            <w:r>
              <w:rPr>
                <w:b/>
                <w:sz w:val="20"/>
              </w:rPr>
              <w:t>helyt</w:t>
            </w:r>
          </w:p>
        </w:tc>
        <w:tc>
          <w:tcPr>
            <w:tcW w:w="3499" w:type="dxa"/>
          </w:tcPr>
          <w:p>
            <w:pPr>
              <w:pStyle w:val="TableParagraph"/>
              <w:spacing w:before="77"/>
              <w:ind w:left="342"/>
              <w:rPr>
                <w:rFonts w:ascii="Arial"/>
                <w:sz w:val="20"/>
              </w:rPr>
            </w:pPr>
            <w:r>
              <w:rPr>
                <w:rFonts w:ascii="Arial"/>
                <w:w w:val="95"/>
                <w:sz w:val="20"/>
              </w:rPr>
              <w:t>place</w:t>
            </w:r>
          </w:p>
        </w:tc>
      </w:tr>
      <w:tr>
        <w:trPr>
          <w:trHeight w:val="394" w:hRule="atLeast"/>
        </w:trPr>
        <w:tc>
          <w:tcPr>
            <w:tcW w:w="1142" w:type="dxa"/>
          </w:tcPr>
          <w:p>
            <w:pPr>
              <w:pStyle w:val="TableParagraph"/>
              <w:spacing w:before="77"/>
              <w:rPr>
                <w:b/>
                <w:sz w:val="20"/>
              </w:rPr>
            </w:pPr>
            <w:r>
              <w:rPr>
                <w:b/>
                <w:sz w:val="20"/>
              </w:rPr>
              <w:t>iker</w:t>
            </w:r>
          </w:p>
        </w:tc>
        <w:tc>
          <w:tcPr>
            <w:tcW w:w="1409" w:type="dxa"/>
          </w:tcPr>
          <w:p>
            <w:pPr>
              <w:pStyle w:val="TableParagraph"/>
              <w:spacing w:before="77"/>
              <w:ind w:left="282"/>
              <w:rPr>
                <w:b/>
                <w:sz w:val="20"/>
              </w:rPr>
            </w:pPr>
            <w:r>
              <w:rPr>
                <w:b/>
                <w:sz w:val="20"/>
              </w:rPr>
              <w:t>ikret</w:t>
            </w:r>
          </w:p>
        </w:tc>
        <w:tc>
          <w:tcPr>
            <w:tcW w:w="1570" w:type="dxa"/>
          </w:tcPr>
          <w:p>
            <w:pPr>
              <w:pStyle w:val="TableParagraph"/>
              <w:spacing w:before="77"/>
              <w:ind w:left="367"/>
              <w:rPr>
                <w:b/>
                <w:sz w:val="20"/>
              </w:rPr>
            </w:pPr>
            <w:r>
              <w:rPr>
                <w:rFonts w:ascii="Arial"/>
                <w:sz w:val="20"/>
              </w:rPr>
              <w:t>~ </w:t>
            </w:r>
            <w:r>
              <w:rPr>
                <w:b/>
                <w:sz w:val="20"/>
              </w:rPr>
              <w:t>ikert</w:t>
            </w:r>
          </w:p>
        </w:tc>
        <w:tc>
          <w:tcPr>
            <w:tcW w:w="3499" w:type="dxa"/>
          </w:tcPr>
          <w:p>
            <w:pPr>
              <w:pStyle w:val="TableParagraph"/>
              <w:spacing w:before="77"/>
              <w:ind w:left="342"/>
              <w:rPr>
                <w:rFonts w:ascii="Arial"/>
                <w:sz w:val="20"/>
              </w:rPr>
            </w:pPr>
            <w:r>
              <w:rPr>
                <w:rFonts w:ascii="Arial"/>
                <w:sz w:val="20"/>
              </w:rPr>
              <w:t>twin</w:t>
            </w:r>
          </w:p>
        </w:tc>
      </w:tr>
      <w:tr>
        <w:trPr>
          <w:trHeight w:val="394" w:hRule="atLeast"/>
        </w:trPr>
        <w:tc>
          <w:tcPr>
            <w:tcW w:w="1142" w:type="dxa"/>
          </w:tcPr>
          <w:p>
            <w:pPr>
              <w:pStyle w:val="TableParagraph"/>
              <w:spacing w:before="77"/>
              <w:rPr>
                <w:b/>
                <w:sz w:val="20"/>
              </w:rPr>
            </w:pPr>
            <w:r>
              <w:rPr>
                <w:b/>
                <w:sz w:val="20"/>
              </w:rPr>
              <w:t>jászol</w:t>
            </w:r>
          </w:p>
        </w:tc>
        <w:tc>
          <w:tcPr>
            <w:tcW w:w="1409" w:type="dxa"/>
          </w:tcPr>
          <w:p>
            <w:pPr>
              <w:pStyle w:val="TableParagraph"/>
              <w:spacing w:before="77"/>
              <w:ind w:left="282"/>
              <w:rPr>
                <w:b/>
                <w:sz w:val="20"/>
              </w:rPr>
            </w:pPr>
            <w:r>
              <w:rPr>
                <w:b/>
                <w:sz w:val="20"/>
              </w:rPr>
              <w:t>jászlat</w:t>
            </w:r>
          </w:p>
        </w:tc>
        <w:tc>
          <w:tcPr>
            <w:tcW w:w="1570" w:type="dxa"/>
          </w:tcPr>
          <w:p>
            <w:pPr>
              <w:pStyle w:val="TableParagraph"/>
              <w:spacing w:before="77"/>
              <w:ind w:left="367"/>
              <w:rPr>
                <w:b/>
                <w:sz w:val="20"/>
              </w:rPr>
            </w:pPr>
            <w:r>
              <w:rPr>
                <w:rFonts w:ascii="Arial" w:hAnsi="Arial"/>
                <w:sz w:val="20"/>
              </w:rPr>
              <w:t>~ </w:t>
            </w:r>
            <w:r>
              <w:rPr>
                <w:b/>
                <w:sz w:val="20"/>
              </w:rPr>
              <w:t>jászolt</w:t>
            </w:r>
          </w:p>
        </w:tc>
        <w:tc>
          <w:tcPr>
            <w:tcW w:w="3499" w:type="dxa"/>
          </w:tcPr>
          <w:p>
            <w:pPr>
              <w:pStyle w:val="TableParagraph"/>
              <w:spacing w:before="77"/>
              <w:ind w:left="342"/>
              <w:rPr>
                <w:rFonts w:ascii="Arial"/>
                <w:sz w:val="20"/>
              </w:rPr>
            </w:pPr>
            <w:r>
              <w:rPr>
                <w:rFonts w:ascii="Arial"/>
                <w:sz w:val="20"/>
              </w:rPr>
              <w:t>manger</w:t>
            </w:r>
          </w:p>
        </w:tc>
      </w:tr>
      <w:tr>
        <w:trPr>
          <w:trHeight w:val="394" w:hRule="atLeast"/>
        </w:trPr>
        <w:tc>
          <w:tcPr>
            <w:tcW w:w="1142" w:type="dxa"/>
          </w:tcPr>
          <w:p>
            <w:pPr>
              <w:pStyle w:val="TableParagraph"/>
              <w:spacing w:before="77"/>
              <w:rPr>
                <w:b/>
                <w:sz w:val="20"/>
              </w:rPr>
            </w:pPr>
            <w:r>
              <w:rPr>
                <w:b/>
                <w:sz w:val="20"/>
              </w:rPr>
              <w:t>jel</w:t>
            </w:r>
          </w:p>
        </w:tc>
        <w:tc>
          <w:tcPr>
            <w:tcW w:w="1409" w:type="dxa"/>
          </w:tcPr>
          <w:p>
            <w:pPr>
              <w:pStyle w:val="TableParagraph"/>
              <w:spacing w:before="77"/>
              <w:ind w:left="282"/>
              <w:rPr>
                <w:b/>
                <w:sz w:val="20"/>
              </w:rPr>
            </w:pPr>
            <w:r>
              <w:rPr>
                <w:b/>
                <w:sz w:val="20"/>
              </w:rPr>
              <w:t>jelet</w:t>
            </w:r>
          </w:p>
        </w:tc>
        <w:tc>
          <w:tcPr>
            <w:tcW w:w="1570" w:type="dxa"/>
          </w:tcPr>
          <w:p>
            <w:pPr>
              <w:pStyle w:val="TableParagraph"/>
              <w:spacing w:before="77"/>
              <w:ind w:left="367"/>
              <w:rPr>
                <w:b/>
                <w:sz w:val="20"/>
              </w:rPr>
            </w:pPr>
            <w:r>
              <w:rPr>
                <w:rFonts w:ascii="Arial"/>
                <w:sz w:val="20"/>
              </w:rPr>
              <w:t>~ </w:t>
            </w:r>
            <w:r>
              <w:rPr>
                <w:b/>
                <w:sz w:val="20"/>
              </w:rPr>
              <w:t>jelt</w:t>
            </w:r>
          </w:p>
        </w:tc>
        <w:tc>
          <w:tcPr>
            <w:tcW w:w="3499" w:type="dxa"/>
          </w:tcPr>
          <w:p>
            <w:pPr>
              <w:pStyle w:val="TableParagraph"/>
              <w:spacing w:before="77"/>
              <w:ind w:left="342"/>
              <w:rPr>
                <w:rFonts w:ascii="Arial"/>
                <w:sz w:val="20"/>
              </w:rPr>
            </w:pPr>
            <w:r>
              <w:rPr>
                <w:rFonts w:ascii="Arial"/>
                <w:w w:val="95"/>
                <w:sz w:val="20"/>
              </w:rPr>
              <w:t>sign</w:t>
            </w:r>
          </w:p>
        </w:tc>
      </w:tr>
      <w:tr>
        <w:trPr>
          <w:trHeight w:val="394" w:hRule="atLeast"/>
        </w:trPr>
        <w:tc>
          <w:tcPr>
            <w:tcW w:w="1142" w:type="dxa"/>
          </w:tcPr>
          <w:p>
            <w:pPr>
              <w:pStyle w:val="TableParagraph"/>
              <w:spacing w:before="77"/>
              <w:rPr>
                <w:b/>
                <w:sz w:val="20"/>
              </w:rPr>
            </w:pPr>
            <w:r>
              <w:rPr>
                <w:b/>
                <w:sz w:val="20"/>
              </w:rPr>
              <w:t>kebel</w:t>
            </w:r>
          </w:p>
        </w:tc>
        <w:tc>
          <w:tcPr>
            <w:tcW w:w="1409" w:type="dxa"/>
          </w:tcPr>
          <w:p>
            <w:pPr>
              <w:pStyle w:val="TableParagraph"/>
              <w:spacing w:before="77"/>
              <w:ind w:left="282"/>
              <w:rPr>
                <w:b/>
                <w:sz w:val="20"/>
              </w:rPr>
            </w:pPr>
            <w:r>
              <w:rPr>
                <w:b/>
                <w:sz w:val="20"/>
              </w:rPr>
              <w:t>keblet</w:t>
            </w:r>
          </w:p>
        </w:tc>
        <w:tc>
          <w:tcPr>
            <w:tcW w:w="1570" w:type="dxa"/>
          </w:tcPr>
          <w:p>
            <w:pPr>
              <w:pStyle w:val="TableParagraph"/>
              <w:spacing w:before="77"/>
              <w:ind w:left="367"/>
              <w:rPr>
                <w:b/>
                <w:sz w:val="20"/>
              </w:rPr>
            </w:pPr>
            <w:r>
              <w:rPr>
                <w:rFonts w:ascii="Arial"/>
                <w:sz w:val="20"/>
              </w:rPr>
              <w:t>~ </w:t>
            </w:r>
            <w:r>
              <w:rPr>
                <w:b/>
                <w:sz w:val="20"/>
              </w:rPr>
              <w:t>kebelt</w:t>
            </w:r>
          </w:p>
        </w:tc>
        <w:tc>
          <w:tcPr>
            <w:tcW w:w="3499" w:type="dxa"/>
          </w:tcPr>
          <w:p>
            <w:pPr>
              <w:pStyle w:val="TableParagraph"/>
              <w:spacing w:before="77"/>
              <w:ind w:left="342"/>
              <w:rPr>
                <w:rFonts w:ascii="Arial"/>
                <w:sz w:val="20"/>
              </w:rPr>
            </w:pPr>
            <w:r>
              <w:rPr>
                <w:rFonts w:ascii="Arial"/>
                <w:sz w:val="20"/>
              </w:rPr>
              <w:t>bosom</w:t>
            </w:r>
          </w:p>
        </w:tc>
      </w:tr>
      <w:tr>
        <w:trPr>
          <w:trHeight w:val="394" w:hRule="atLeast"/>
        </w:trPr>
        <w:tc>
          <w:tcPr>
            <w:tcW w:w="1142" w:type="dxa"/>
          </w:tcPr>
          <w:p>
            <w:pPr>
              <w:pStyle w:val="TableParagraph"/>
              <w:spacing w:before="77"/>
              <w:rPr>
                <w:b/>
                <w:sz w:val="20"/>
              </w:rPr>
            </w:pPr>
            <w:r>
              <w:rPr>
                <w:b/>
                <w:sz w:val="20"/>
              </w:rPr>
              <w:t>kehely</w:t>
            </w:r>
          </w:p>
        </w:tc>
        <w:tc>
          <w:tcPr>
            <w:tcW w:w="1409" w:type="dxa"/>
          </w:tcPr>
          <w:p>
            <w:pPr>
              <w:pStyle w:val="TableParagraph"/>
              <w:spacing w:before="77"/>
              <w:ind w:left="282"/>
              <w:rPr>
                <w:b/>
                <w:sz w:val="20"/>
              </w:rPr>
            </w:pPr>
            <w:r>
              <w:rPr>
                <w:b/>
                <w:sz w:val="20"/>
              </w:rPr>
              <w:t>kelyhet</w:t>
            </w:r>
          </w:p>
        </w:tc>
        <w:tc>
          <w:tcPr>
            <w:tcW w:w="1570" w:type="dxa"/>
          </w:tcPr>
          <w:p>
            <w:pPr>
              <w:pStyle w:val="TableParagraph"/>
              <w:spacing w:before="77"/>
              <w:ind w:left="367"/>
              <w:rPr>
                <w:b/>
                <w:sz w:val="20"/>
              </w:rPr>
            </w:pPr>
            <w:r>
              <w:rPr>
                <w:rFonts w:ascii="Arial"/>
                <w:sz w:val="20"/>
              </w:rPr>
              <w:t>~ </w:t>
            </w:r>
            <w:r>
              <w:rPr>
                <w:b/>
                <w:sz w:val="20"/>
              </w:rPr>
              <w:t>kehelyt</w:t>
            </w:r>
          </w:p>
        </w:tc>
        <w:tc>
          <w:tcPr>
            <w:tcW w:w="3499" w:type="dxa"/>
          </w:tcPr>
          <w:p>
            <w:pPr>
              <w:pStyle w:val="TableParagraph"/>
              <w:spacing w:before="77"/>
              <w:ind w:left="342"/>
              <w:rPr>
                <w:rFonts w:ascii="Arial"/>
                <w:sz w:val="20"/>
              </w:rPr>
            </w:pPr>
            <w:r>
              <w:rPr>
                <w:rFonts w:ascii="Arial"/>
                <w:w w:val="95"/>
                <w:sz w:val="20"/>
              </w:rPr>
              <w:t>chalice</w:t>
            </w:r>
          </w:p>
        </w:tc>
      </w:tr>
      <w:tr>
        <w:trPr>
          <w:trHeight w:val="394" w:hRule="atLeast"/>
        </w:trPr>
        <w:tc>
          <w:tcPr>
            <w:tcW w:w="1142" w:type="dxa"/>
          </w:tcPr>
          <w:p>
            <w:pPr>
              <w:pStyle w:val="TableParagraph"/>
              <w:spacing w:before="77"/>
              <w:rPr>
                <w:b/>
                <w:sz w:val="20"/>
              </w:rPr>
            </w:pPr>
            <w:r>
              <w:rPr>
                <w:b/>
                <w:sz w:val="20"/>
              </w:rPr>
              <w:t>lepel</w:t>
            </w:r>
          </w:p>
        </w:tc>
        <w:tc>
          <w:tcPr>
            <w:tcW w:w="1409" w:type="dxa"/>
          </w:tcPr>
          <w:p>
            <w:pPr>
              <w:pStyle w:val="TableParagraph"/>
              <w:spacing w:before="77"/>
              <w:ind w:left="282"/>
              <w:rPr>
                <w:b/>
                <w:sz w:val="20"/>
              </w:rPr>
            </w:pPr>
            <w:r>
              <w:rPr>
                <w:b/>
                <w:sz w:val="20"/>
              </w:rPr>
              <w:t>leplet</w:t>
            </w:r>
          </w:p>
        </w:tc>
        <w:tc>
          <w:tcPr>
            <w:tcW w:w="1570" w:type="dxa"/>
          </w:tcPr>
          <w:p>
            <w:pPr>
              <w:pStyle w:val="TableParagraph"/>
              <w:spacing w:before="77"/>
              <w:ind w:left="367"/>
              <w:rPr>
                <w:b/>
                <w:sz w:val="20"/>
              </w:rPr>
            </w:pPr>
            <w:r>
              <w:rPr>
                <w:rFonts w:ascii="Arial"/>
                <w:sz w:val="20"/>
              </w:rPr>
              <w:t>~ </w:t>
            </w:r>
            <w:r>
              <w:rPr>
                <w:b/>
                <w:sz w:val="20"/>
              </w:rPr>
              <w:t>lepelt</w:t>
            </w:r>
          </w:p>
        </w:tc>
        <w:tc>
          <w:tcPr>
            <w:tcW w:w="3499" w:type="dxa"/>
          </w:tcPr>
          <w:p>
            <w:pPr>
              <w:pStyle w:val="TableParagraph"/>
              <w:spacing w:before="77"/>
              <w:ind w:left="342"/>
              <w:rPr>
                <w:rFonts w:ascii="Arial"/>
                <w:sz w:val="20"/>
              </w:rPr>
            </w:pPr>
            <w:r>
              <w:rPr>
                <w:rFonts w:ascii="Arial"/>
                <w:sz w:val="20"/>
              </w:rPr>
              <w:t>shroud</w:t>
            </w:r>
          </w:p>
        </w:tc>
      </w:tr>
      <w:tr>
        <w:trPr>
          <w:trHeight w:val="394" w:hRule="atLeast"/>
        </w:trPr>
        <w:tc>
          <w:tcPr>
            <w:tcW w:w="1142" w:type="dxa"/>
          </w:tcPr>
          <w:p>
            <w:pPr>
              <w:pStyle w:val="TableParagraph"/>
              <w:spacing w:before="77"/>
              <w:rPr>
                <w:b/>
                <w:sz w:val="20"/>
              </w:rPr>
            </w:pPr>
            <w:r>
              <w:rPr>
                <w:b/>
                <w:w w:val="105"/>
                <w:sz w:val="20"/>
              </w:rPr>
              <w:t>máz</w:t>
            </w:r>
          </w:p>
        </w:tc>
        <w:tc>
          <w:tcPr>
            <w:tcW w:w="1409" w:type="dxa"/>
          </w:tcPr>
          <w:p>
            <w:pPr>
              <w:pStyle w:val="TableParagraph"/>
              <w:spacing w:before="77"/>
              <w:ind w:left="282"/>
              <w:rPr>
                <w:b/>
                <w:sz w:val="20"/>
              </w:rPr>
            </w:pPr>
            <w:r>
              <w:rPr>
                <w:b/>
                <w:w w:val="105"/>
                <w:sz w:val="20"/>
              </w:rPr>
              <w:t>mázat</w:t>
            </w:r>
          </w:p>
        </w:tc>
        <w:tc>
          <w:tcPr>
            <w:tcW w:w="1570" w:type="dxa"/>
          </w:tcPr>
          <w:p>
            <w:pPr>
              <w:pStyle w:val="TableParagraph"/>
              <w:spacing w:before="77"/>
              <w:ind w:left="367"/>
              <w:rPr>
                <w:b/>
                <w:sz w:val="20"/>
              </w:rPr>
            </w:pPr>
            <w:r>
              <w:rPr>
                <w:rFonts w:ascii="Arial" w:hAnsi="Arial"/>
                <w:sz w:val="20"/>
              </w:rPr>
              <w:t>~ </w:t>
            </w:r>
            <w:r>
              <w:rPr>
                <w:b/>
                <w:sz w:val="20"/>
              </w:rPr>
              <w:t>mázt</w:t>
            </w:r>
          </w:p>
        </w:tc>
        <w:tc>
          <w:tcPr>
            <w:tcW w:w="3499" w:type="dxa"/>
          </w:tcPr>
          <w:p>
            <w:pPr>
              <w:pStyle w:val="TableParagraph"/>
              <w:spacing w:before="77"/>
              <w:ind w:left="342"/>
              <w:rPr>
                <w:rFonts w:ascii="Arial"/>
                <w:sz w:val="20"/>
              </w:rPr>
            </w:pPr>
            <w:r>
              <w:rPr>
                <w:rFonts w:ascii="Arial"/>
                <w:w w:val="90"/>
                <w:sz w:val="20"/>
              </w:rPr>
              <w:t>glaze</w:t>
            </w:r>
          </w:p>
        </w:tc>
      </w:tr>
      <w:tr>
        <w:trPr>
          <w:trHeight w:val="394" w:hRule="atLeast"/>
        </w:trPr>
        <w:tc>
          <w:tcPr>
            <w:tcW w:w="1142" w:type="dxa"/>
          </w:tcPr>
          <w:p>
            <w:pPr>
              <w:pStyle w:val="TableParagraph"/>
              <w:spacing w:before="77"/>
              <w:rPr>
                <w:b/>
                <w:sz w:val="20"/>
              </w:rPr>
            </w:pPr>
            <w:r>
              <w:rPr>
                <w:b/>
                <w:sz w:val="20"/>
              </w:rPr>
              <w:t>olaj</w:t>
            </w:r>
          </w:p>
        </w:tc>
        <w:tc>
          <w:tcPr>
            <w:tcW w:w="1409" w:type="dxa"/>
          </w:tcPr>
          <w:p>
            <w:pPr>
              <w:pStyle w:val="TableParagraph"/>
              <w:spacing w:before="77"/>
              <w:ind w:left="282"/>
              <w:rPr>
                <w:b/>
                <w:sz w:val="20"/>
              </w:rPr>
            </w:pPr>
            <w:r>
              <w:rPr>
                <w:b/>
                <w:sz w:val="20"/>
              </w:rPr>
              <w:t>olajat</w:t>
            </w:r>
          </w:p>
        </w:tc>
        <w:tc>
          <w:tcPr>
            <w:tcW w:w="1570" w:type="dxa"/>
          </w:tcPr>
          <w:p>
            <w:pPr>
              <w:pStyle w:val="TableParagraph"/>
              <w:spacing w:before="77"/>
              <w:ind w:left="367"/>
              <w:rPr>
                <w:b/>
                <w:sz w:val="20"/>
              </w:rPr>
            </w:pPr>
            <w:r>
              <w:rPr>
                <w:rFonts w:ascii="Arial"/>
                <w:sz w:val="20"/>
              </w:rPr>
              <w:t>~ </w:t>
            </w:r>
            <w:r>
              <w:rPr>
                <w:b/>
                <w:sz w:val="20"/>
              </w:rPr>
              <w:t>olajt</w:t>
            </w:r>
          </w:p>
        </w:tc>
        <w:tc>
          <w:tcPr>
            <w:tcW w:w="3499" w:type="dxa"/>
          </w:tcPr>
          <w:p>
            <w:pPr>
              <w:pStyle w:val="TableParagraph"/>
              <w:spacing w:before="77"/>
              <w:ind w:left="342"/>
              <w:rPr>
                <w:rFonts w:ascii="Arial"/>
                <w:sz w:val="20"/>
              </w:rPr>
            </w:pPr>
            <w:r>
              <w:rPr>
                <w:rFonts w:ascii="Arial"/>
                <w:sz w:val="20"/>
              </w:rPr>
              <w:t>oil</w:t>
            </w:r>
          </w:p>
        </w:tc>
      </w:tr>
      <w:tr>
        <w:trPr>
          <w:trHeight w:val="450" w:hRule="atLeast"/>
        </w:trPr>
        <w:tc>
          <w:tcPr>
            <w:tcW w:w="1142" w:type="dxa"/>
          </w:tcPr>
          <w:p>
            <w:pPr>
              <w:pStyle w:val="TableParagraph"/>
              <w:spacing w:before="77"/>
              <w:rPr>
                <w:b/>
                <w:sz w:val="20"/>
              </w:rPr>
            </w:pPr>
            <w:r>
              <w:rPr>
                <w:b/>
                <w:sz w:val="20"/>
              </w:rPr>
              <w:t>öböl</w:t>
            </w:r>
          </w:p>
        </w:tc>
        <w:tc>
          <w:tcPr>
            <w:tcW w:w="1409" w:type="dxa"/>
          </w:tcPr>
          <w:p>
            <w:pPr>
              <w:pStyle w:val="TableParagraph"/>
              <w:spacing w:before="77"/>
              <w:ind w:left="282"/>
              <w:rPr>
                <w:b/>
                <w:sz w:val="20"/>
              </w:rPr>
            </w:pPr>
            <w:r>
              <w:rPr>
                <w:b/>
                <w:sz w:val="20"/>
              </w:rPr>
              <w:t>öblöt</w:t>
            </w:r>
          </w:p>
        </w:tc>
        <w:tc>
          <w:tcPr>
            <w:tcW w:w="1570" w:type="dxa"/>
          </w:tcPr>
          <w:p>
            <w:pPr>
              <w:pStyle w:val="TableParagraph"/>
              <w:spacing w:before="77"/>
              <w:ind w:left="367"/>
              <w:rPr>
                <w:b/>
                <w:sz w:val="20"/>
              </w:rPr>
            </w:pPr>
            <w:r>
              <w:rPr>
                <w:rFonts w:ascii="Arial" w:hAnsi="Arial"/>
                <w:sz w:val="20"/>
              </w:rPr>
              <w:t>~ </w:t>
            </w:r>
            <w:r>
              <w:rPr>
                <w:b/>
                <w:sz w:val="20"/>
              </w:rPr>
              <w:t>öbölt</w:t>
            </w:r>
          </w:p>
        </w:tc>
        <w:tc>
          <w:tcPr>
            <w:tcW w:w="3499" w:type="dxa"/>
          </w:tcPr>
          <w:p>
            <w:pPr>
              <w:pStyle w:val="TableParagraph"/>
              <w:spacing w:before="77"/>
              <w:ind w:left="342"/>
              <w:rPr>
                <w:rFonts w:ascii="Arial"/>
                <w:sz w:val="20"/>
              </w:rPr>
            </w:pPr>
            <w:r>
              <w:rPr>
                <w:rFonts w:ascii="Arial"/>
                <w:w w:val="95"/>
                <w:sz w:val="20"/>
              </w:rPr>
              <w:t>bay/gulf</w:t>
            </w:r>
          </w:p>
        </w:tc>
      </w:tr>
      <w:tr>
        <w:trPr>
          <w:trHeight w:val="478" w:hRule="atLeast"/>
        </w:trPr>
        <w:tc>
          <w:tcPr>
            <w:tcW w:w="1142" w:type="dxa"/>
          </w:tcPr>
          <w:p>
            <w:pPr>
              <w:pStyle w:val="TableParagraph"/>
              <w:spacing w:before="21"/>
              <w:rPr>
                <w:b/>
                <w:sz w:val="20"/>
              </w:rPr>
            </w:pPr>
            <w:r>
              <w:rPr>
                <w:b/>
                <w:sz w:val="20"/>
              </w:rPr>
              <w:t>pehely</w:t>
            </w:r>
          </w:p>
        </w:tc>
        <w:tc>
          <w:tcPr>
            <w:tcW w:w="1409" w:type="dxa"/>
          </w:tcPr>
          <w:p>
            <w:pPr>
              <w:pStyle w:val="TableParagraph"/>
              <w:spacing w:before="21"/>
              <w:ind w:left="282"/>
              <w:rPr>
                <w:b/>
                <w:sz w:val="20"/>
              </w:rPr>
            </w:pPr>
            <w:r>
              <w:rPr>
                <w:b/>
                <w:sz w:val="20"/>
              </w:rPr>
              <w:t>pelyhet</w:t>
            </w:r>
          </w:p>
        </w:tc>
        <w:tc>
          <w:tcPr>
            <w:tcW w:w="1570" w:type="dxa"/>
          </w:tcPr>
          <w:p>
            <w:pPr>
              <w:pStyle w:val="TableParagraph"/>
              <w:spacing w:before="21"/>
              <w:ind w:left="367"/>
              <w:rPr>
                <w:b/>
                <w:sz w:val="20"/>
              </w:rPr>
            </w:pPr>
            <w:r>
              <w:rPr>
                <w:rFonts w:ascii="Arial"/>
                <w:sz w:val="20"/>
              </w:rPr>
              <w:t>~ </w:t>
            </w:r>
            <w:r>
              <w:rPr>
                <w:b/>
                <w:sz w:val="20"/>
              </w:rPr>
              <w:t>pehelyt</w:t>
            </w:r>
          </w:p>
        </w:tc>
        <w:tc>
          <w:tcPr>
            <w:tcW w:w="3499" w:type="dxa"/>
          </w:tcPr>
          <w:p>
            <w:pPr>
              <w:pStyle w:val="TableParagraph"/>
              <w:tabs>
                <w:tab w:pos="2626" w:val="right" w:leader="none"/>
              </w:tabs>
              <w:spacing w:before="21"/>
              <w:ind w:left="342"/>
              <w:rPr>
                <w:rFonts w:ascii="Arial"/>
                <w:sz w:val="19"/>
              </w:rPr>
            </w:pPr>
            <w:r>
              <w:rPr>
                <w:rFonts w:ascii="Arial"/>
                <w:sz w:val="20"/>
              </w:rPr>
              <w:t>flake</w:t>
              <w:tab/>
            </w:r>
            <w:r>
              <w:rPr>
                <w:rFonts w:ascii="Arial"/>
                <w:sz w:val="19"/>
              </w:rPr>
              <w:t>291</w:t>
            </w:r>
          </w:p>
        </w:tc>
      </w:tr>
    </w:tbl>
    <w:p>
      <w:pPr>
        <w:spacing w:after="0"/>
        <w:rPr>
          <w:rFonts w:ascii="Arial"/>
          <w:sz w:val="19"/>
        </w:rPr>
        <w:sectPr>
          <w:pgSz w:w="8650" w:h="12250"/>
          <w:pgMar w:top="500" w:bottom="280" w:left="620" w:right="180"/>
        </w:sectPr>
      </w:pPr>
    </w:p>
    <w:p>
      <w:pPr>
        <w:pStyle w:val="BodyText"/>
        <w:ind w:left="107"/>
        <w:rPr>
          <w:sz w:val="20"/>
        </w:rPr>
      </w:pPr>
      <w:r>
        <w:rPr>
          <w:sz w:val="20"/>
        </w:rPr>
        <w:pict>
          <v:group style="width:61.8pt;height:119.55pt;mso-position-horizontal-relative:char;mso-position-vertical-relative:line" coordorigin="0,0" coordsize="1236,2391">
            <v:shape style="position:absolute;left:0;top:0;width:1236;height:2391" coordorigin="0,0" coordsize="1236,2391" path="m1235,0l14,0,0,17,0,2390,1221,2390,1235,2374,1235,0xe" filled="true" fillcolor="#f0f0f0" stroked="false">
              <v:path arrowok="t"/>
              <v:fill type="solid"/>
            </v:shape>
            <v:shape style="position:absolute;left:0;top:0;width:1236;height:2391" coordorigin="0,0" coordsize="1236,2391" path="m1235,0l40,0,0,47,0,2390,1195,2390,1235,2343,1235,0xe" filled="true" fillcolor="#efefef" stroked="false">
              <v:path arrowok="t"/>
              <v:fill type="solid"/>
            </v:shape>
            <v:shape style="position:absolute;left:0;top:0;width:1236;height:2391" coordorigin="0,0" coordsize="1236,2391" path="m1235,0l65,0,0,78,0,2390,1170,2390,1235,2313,1235,0xe" filled="true" fillcolor="#eeeeee" stroked="false">
              <v:path arrowok="t"/>
              <v:fill type="solid"/>
            </v:shape>
            <v:shape style="position:absolute;left:0;top:0;width:1236;height:2391" coordorigin="0,0" coordsize="1236,2391" path="m1235,0l91,0,0,108,0,2390,1144,2390,1235,2282,1235,0xe" filled="true" fillcolor="#ededed" stroked="false">
              <v:path arrowok="t"/>
              <v:fill type="solid"/>
            </v:shape>
            <v:shape style="position:absolute;left:0;top:0;width:1236;height:2391" coordorigin="0,0" coordsize="1236,2391" path="m1235,0l116,0,0,139,0,2390,1119,2390,1235,2252,1235,0xe" filled="true" fillcolor="#ececec" stroked="false">
              <v:path arrowok="t"/>
              <v:fill type="solid"/>
            </v:shape>
            <v:shape style="position:absolute;left:0;top:0;width:1236;height:2391" coordorigin="0,0" coordsize="1236,2391" path="m1235,0l142,0,0,169,0,2390,1094,2390,1235,2222,1235,0xe" filled="true" fillcolor="#ebebeb" stroked="false">
              <v:path arrowok="t"/>
              <v:fill type="solid"/>
            </v:shape>
            <v:shape style="position:absolute;left:0;top:0;width:1236;height:2391" coordorigin="0,0" coordsize="1236,2391" path="m1235,0l167,0,0,199,0,2390,1068,2390,1235,2191,1235,0xe" filled="true" fillcolor="#eaeaea" stroked="false">
              <v:path arrowok="t"/>
              <v:fill type="solid"/>
            </v:shape>
            <v:shape style="position:absolute;left:0;top:0;width:1236;height:2391" coordorigin="0,0" coordsize="1236,2391" path="m1235,0l193,0,0,230,0,2390,1043,2390,1235,2161,1235,0xe" filled="true" fillcolor="#e9e9e9" stroked="false">
              <v:path arrowok="t"/>
              <v:fill type="solid"/>
            </v:shape>
            <v:shape style="position:absolute;left:0;top:0;width:1236;height:2391" coordorigin="0,0" coordsize="1236,2391" path="m1235,0l218,0,0,260,0,2390,1017,2390,1235,2131,1235,0xe" filled="true" fillcolor="#e8e8e8" stroked="false">
              <v:path arrowok="t"/>
              <v:fill type="solid"/>
            </v:shape>
            <v:shape style="position:absolute;left:0;top:0;width:1236;height:2391" coordorigin="0,0" coordsize="1236,2391" path="m1235,0l244,0,0,291,0,2390,992,2390,1235,2100,1235,0xe" filled="true" fillcolor="#e7e7e7" stroked="false">
              <v:path arrowok="t"/>
              <v:fill type="solid"/>
            </v:shape>
            <v:shape style="position:absolute;left:0;top:0;width:1236;height:2391" coordorigin="0,0" coordsize="1236,2391" path="m1235,0l269,0,0,321,0,2390,966,2390,1235,2070,1235,0xe" filled="true" fillcolor="#e6e6e6" stroked="false">
              <v:path arrowok="t"/>
              <v:fill type="solid"/>
            </v:shape>
            <v:shape style="position:absolute;left:0;top:0;width:1236;height:2391" coordorigin="0,0" coordsize="1236,2391" path="m1235,0l295,0,0,351,0,2390,941,2390,1235,2039,1235,0xe" filled="true" fillcolor="#e5e5e5" stroked="false">
              <v:path arrowok="t"/>
              <v:fill type="solid"/>
            </v:shape>
            <v:shape style="position:absolute;left:0;top:0;width:1236;height:2391" coordorigin="0,0" coordsize="1236,2391" path="m1235,0l320,0,0,382,0,2390,915,2390,1235,2009,1235,0xe" filled="true" fillcolor="#e4e4e4" stroked="false">
              <v:path arrowok="t"/>
              <v:fill type="solid"/>
            </v:shape>
            <v:shape style="position:absolute;left:0;top:0;width:1236;height:2391" coordorigin="0,0" coordsize="1236,2391" path="m1235,0l346,0,0,412,0,2390,890,2390,1235,1979,1235,0xe" filled="true" fillcolor="#e3e3e3" stroked="false">
              <v:path arrowok="t"/>
              <v:fill type="solid"/>
            </v:shape>
            <v:shape style="position:absolute;left:0;top:0;width:1236;height:2391" coordorigin="0,0" coordsize="1236,2391" path="m1235,0l371,0,0,442,0,2390,864,2390,1235,1948,1235,0xe" filled="true" fillcolor="#e2e2e2" stroked="false">
              <v:path arrowok="t"/>
              <v:fill type="solid"/>
            </v:shape>
            <v:shape style="position:absolute;left:0;top:0;width:1236;height:2391" coordorigin="0,0" coordsize="1236,2391" path="m1235,0l397,0,0,473,0,2390,839,2390,1235,1918,1235,0xe" filled="true" fillcolor="#e1e1e1" stroked="false">
              <v:path arrowok="t"/>
              <v:fill type="solid"/>
            </v:shape>
            <v:shape style="position:absolute;left:0;top:0;width:1236;height:2391" coordorigin="0,0" coordsize="1236,2391" path="m1235,0l422,0,0,503,0,2390,813,2390,1235,1887,1235,0xe" filled="true" fillcolor="#e0e0e0" stroked="false">
              <v:path arrowok="t"/>
              <v:fill type="solid"/>
            </v:shape>
            <v:shape style="position:absolute;left:0;top:0;width:1236;height:2391" coordorigin="0,0" coordsize="1236,2391" path="m1235,0l448,0,0,534,0,2390,788,2390,1235,1857,1235,0xe" filled="true" fillcolor="#dfdfdf" stroked="false">
              <v:path arrowok="t"/>
              <v:fill type="solid"/>
            </v:shape>
            <v:shape style="position:absolute;left:0;top:0;width:1236;height:2391" coordorigin="0,0" coordsize="1236,2391" path="m1235,0l473,0,0,564,0,2390,762,2390,1235,1827,1235,0xe" filled="true" fillcolor="#dedede" stroked="false">
              <v:path arrowok="t"/>
              <v:fill type="solid"/>
            </v:shape>
            <v:shape style="position:absolute;left:0;top:0;width:1236;height:2391" coordorigin="0,0" coordsize="1236,2391" path="m1235,0l499,0,0,594,0,2390,737,2390,1235,1796,1235,0xe" filled="true" fillcolor="#dddddd" stroked="false">
              <v:path arrowok="t"/>
              <v:fill type="solid"/>
            </v:shape>
            <v:shape style="position:absolute;left:0;top:0;width:1236;height:2391" coordorigin="0,0" coordsize="1236,2391" path="m1235,0l524,0,0,625,0,2390,711,2390,1235,1766,1235,0xe" filled="true" fillcolor="#dcdcdc" stroked="false">
              <v:path arrowok="t"/>
              <v:fill type="solid"/>
            </v:shape>
            <v:shape style="position:absolute;left:0;top:0;width:1236;height:2391" coordorigin="0,0" coordsize="1236,2391" path="m1235,0l550,0,0,655,0,2390,686,2390,1235,1735,1235,0xe" filled="true" fillcolor="#dbdbdb" stroked="false">
              <v:path arrowok="t"/>
              <v:fill type="solid"/>
            </v:shape>
            <v:shape style="position:absolute;left:0;top:0;width:1236;height:2391" coordorigin="0,0" coordsize="1236,2391" path="m1235,0l575,0,0,686,0,2390,660,2390,1235,1705,1235,0xe" filled="true" fillcolor="#dadada" stroked="false">
              <v:path arrowok="t"/>
              <v:fill type="solid"/>
            </v:shape>
            <v:shape style="position:absolute;left:0;top:0;width:1236;height:2391" coordorigin="0,0" coordsize="1236,2391" path="m1235,0l601,0,0,716,0,2390,635,2390,1235,1675,1235,0xe" filled="true" fillcolor="#d9d9d9" stroked="false">
              <v:path arrowok="t"/>
              <v:fill type="solid"/>
            </v:shape>
            <v:shape style="position:absolute;left:0;top:0;width:1236;height:2391" coordorigin="0,0" coordsize="1236,2391" path="m1235,0l626,0,0,746,0,2390,609,2390,1235,1644,1235,0xe" filled="true" fillcolor="#d8d8d8" stroked="false">
              <v:path arrowok="t"/>
              <v:fill type="solid"/>
            </v:shape>
            <v:shape style="position:absolute;left:0;top:0;width:1236;height:2391" coordorigin="0,0" coordsize="1236,2391" path="m1235,0l652,0,0,777,0,2390,584,2390,1235,1614,1235,0xe" filled="true" fillcolor="#d7d7d7" stroked="false">
              <v:path arrowok="t"/>
              <v:fill type="solid"/>
            </v:shape>
            <v:shape style="position:absolute;left:0;top:0;width:1236;height:2391" coordorigin="0,0" coordsize="1236,2391" path="m1235,0l677,0,0,807,0,2390,558,2390,1235,1584,1235,0xe" filled="true" fillcolor="#d6d6d6" stroked="false">
              <v:path arrowok="t"/>
              <v:fill type="solid"/>
            </v:shape>
            <v:shape style="position:absolute;left:0;top:0;width:1236;height:2391" coordorigin="0,0" coordsize="1236,2391" path="m1235,0l703,0,0,837,0,2390,533,2390,1235,1553,1235,0xe" filled="true" fillcolor="#d5d5d5" stroked="false">
              <v:path arrowok="t"/>
              <v:fill type="solid"/>
            </v:shape>
            <v:shape style="position:absolute;left:0;top:0;width:1236;height:2391" coordorigin="0,0" coordsize="1236,2391" path="m1235,0l728,0,0,868,0,2390,507,2390,1235,1523,1235,0xe" filled="true" fillcolor="#d4d4d4" stroked="false">
              <v:path arrowok="t"/>
              <v:fill type="solid"/>
            </v:shape>
            <v:shape style="position:absolute;left:0;top:0;width:1236;height:2391" coordorigin="0,0" coordsize="1236,2391" path="m1235,0l754,0,0,898,0,2390,482,2390,1235,1492,1235,0xe" filled="true" fillcolor="#d3d3d3" stroked="false">
              <v:path arrowok="t"/>
              <v:fill type="solid"/>
            </v:shape>
            <v:shape style="position:absolute;left:0;top:0;width:1236;height:2391" coordorigin="0,0" coordsize="1236,2391" path="m1235,0l779,0,0,929,0,2390,456,2390,1235,1462,1235,0xe" filled="true" fillcolor="#d2d2d2" stroked="false">
              <v:path arrowok="t"/>
              <v:fill type="solid"/>
            </v:shape>
            <v:shape style="position:absolute;left:0;top:0;width:1236;height:2391" coordorigin="0,0" coordsize="1236,2391" path="m1235,0l805,0,0,959,0,2390,431,2390,1235,1432,1235,0xe" filled="true" fillcolor="#d1d1d1" stroked="false">
              <v:path arrowok="t"/>
              <v:fill type="solid"/>
            </v:shape>
            <v:shape style="position:absolute;left:0;top:0;width:1236;height:2391" coordorigin="0,0" coordsize="1236,2391" path="m1235,0l830,0,0,989,0,2390,405,2390,1235,1401,1235,0xe" filled="true" fillcolor="#d0d0d0" stroked="false">
              <v:path arrowok="t"/>
              <v:fill type="solid"/>
            </v:shape>
            <v:shape style="position:absolute;left:0;top:0;width:1236;height:2391" coordorigin="0,0" coordsize="1236,2391" path="m1235,0l856,0,0,1020,0,2390,380,2390,1235,1371,1235,0xe" filled="true" fillcolor="#cfcfcf" stroked="false">
              <v:path arrowok="t"/>
              <v:fill type="solid"/>
            </v:shape>
            <v:shape style="position:absolute;left:0;top:0;width:1236;height:2391" coordorigin="0,0" coordsize="1236,2391" path="m1235,0l881,0,0,1050,0,2390,354,2390,1235,1340,1235,0xe" filled="true" fillcolor="#cecece" stroked="false">
              <v:path arrowok="t"/>
              <v:fill type="solid"/>
            </v:shape>
            <v:shape style="position:absolute;left:0;top:0;width:1236;height:2391" coordorigin="0,0" coordsize="1236,2391" path="m1235,0l907,0,0,1081,0,2390,329,2390,1235,1310,1235,0xe" filled="true" fillcolor="#cdcdcd" stroked="false">
              <v:path arrowok="t"/>
              <v:fill type="solid"/>
            </v:shape>
            <v:shape style="position:absolute;left:0;top:0;width:1236;height:2391" coordorigin="0,0" coordsize="1236,2391" path="m1235,0l932,0,0,1111,0,2390,303,2390,1235,1280,1235,0xe" filled="true" fillcolor="#cccccc" stroked="false">
              <v:path arrowok="t"/>
              <v:fill type="solid"/>
            </v:shape>
            <v:shape style="position:absolute;left:0;top:0;width:1236;height:2391" coordorigin="0,0" coordsize="1236,2391" path="m1235,0l958,0,0,1141,0,2390,278,2390,1235,1249,1235,0xe" filled="true" fillcolor="#cbcbcb" stroked="false">
              <v:path arrowok="t"/>
              <v:fill type="solid"/>
            </v:shape>
            <v:shape style="position:absolute;left:0;top:0;width:1236;height:2391" coordorigin="0,0" coordsize="1236,2391" path="m1235,0l983,0,0,1172,0,2390,252,2390,1235,1219,1235,0xe" filled="true" fillcolor="#cacaca" stroked="false">
              <v:path arrowok="t"/>
              <v:fill type="solid"/>
            </v:shape>
            <v:shape style="position:absolute;left:0;top:0;width:1236;height:2391" coordorigin="0,0" coordsize="1236,2391" path="m1235,0l1009,0,0,1202,0,2390,227,2390,1235,1189,1235,0xe" filled="true" fillcolor="#c9c9c9" stroked="false">
              <v:path arrowok="t"/>
              <v:fill type="solid"/>
            </v:shape>
            <v:shape style="position:absolute;left:0;top:0;width:1236;height:2391" coordorigin="0,0" coordsize="1236,2391" path="m1235,0l1034,0,0,1232,0,2390,201,2390,1235,1158,1235,0xe" filled="true" fillcolor="#c8c8c8" stroked="false">
              <v:path arrowok="t"/>
              <v:fill type="solid"/>
            </v:shape>
            <v:shape style="position:absolute;left:0;top:0;width:1236;height:2391" coordorigin="0,0" coordsize="1236,2391" path="m1235,0l1060,0,0,1263,0,2390,176,2390,1235,1128,1235,0xe" filled="true" fillcolor="#c7c7c7" stroked="false">
              <v:path arrowok="t"/>
              <v:fill type="solid"/>
            </v:shape>
            <v:shape style="position:absolute;left:0;top:0;width:1236;height:2391" coordorigin="0,0" coordsize="1236,2391" path="m1235,0l1085,0,0,1293,0,2390,150,2390,1235,1097,1235,0xe" filled="true" fillcolor="#c6c6c6" stroked="false">
              <v:path arrowok="t"/>
              <v:fill type="solid"/>
            </v:shape>
            <v:shape style="position:absolute;left:0;top:0;width:1236;height:2391" coordorigin="0,0" coordsize="1236,2391" path="m1235,0l1111,0,0,1324,0,2390,125,2390,1235,1067,1235,0xe" filled="true" fillcolor="#c5c5c5" stroked="false">
              <v:path arrowok="t"/>
              <v:fill type="solid"/>
            </v:shape>
            <v:shape style="position:absolute;left:0;top:0;width:1236;height:2391" coordorigin="0,0" coordsize="1236,2391" path="m1235,0l1136,0,0,1354,0,2390,99,2390,1235,1037,1235,0xe" filled="true" fillcolor="#c4c4c4" stroked="false">
              <v:path arrowok="t"/>
              <v:fill type="solid"/>
            </v:shape>
            <v:shape style="position:absolute;left:0;top:0;width:1236;height:2391" coordorigin="0,0" coordsize="1236,2391" path="m1235,0l1161,0,0,1384,0,2390,74,2390,1235,1006,1235,0xe" filled="true" fillcolor="#c3c3c3" stroked="false">
              <v:path arrowok="t"/>
              <v:fill type="solid"/>
            </v:shape>
            <v:shape style="position:absolute;left:0;top:0;width:1236;height:2391" coordorigin="0,0" coordsize="1236,2391" path="m1235,0l1187,0,0,1415,0,2390,48,2390,1235,976,1235,0xe" filled="true" fillcolor="#c2c2c2" stroked="false">
              <v:path arrowok="t"/>
              <v:fill type="solid"/>
            </v:shape>
            <v:shape style="position:absolute;left:0;top:0;width:1236;height:2391" coordorigin="0,0" coordsize="1236,2391" path="m1235,0l1212,0,0,1445,0,2390,23,2390,1235,945,1235,0xe" filled="true" fillcolor="#c1c1c1" stroked="false">
              <v:path arrowok="t"/>
              <v:fill type="solid"/>
            </v:shape>
            <v:shape style="position:absolute;left:0;top:3;width:1236;height:2384" coordorigin="0,4" coordsize="1236,2384" path="m1235,4l0,1476,0,2387,1235,915,1235,4xe" filled="true" fillcolor="#c0c0c0" stroked="false">
              <v:path arrowok="t"/>
              <v:fill type="solid"/>
            </v:shape>
            <v:shape style="position:absolute;left:0;top:33;width:1236;height:2323" coordorigin="0,34" coordsize="1236,2323" path="m1235,34l0,1506,0,2357,1235,885,1235,34xe" filled="true" fillcolor="#bfbfbf" stroked="false">
              <v:path arrowok="t"/>
              <v:fill type="solid"/>
            </v:shape>
            <v:shape style="position:absolute;left:0;top:64;width:1236;height:2263" coordorigin="0,64" coordsize="1236,2263" path="m1235,64l0,1536,0,2326,1235,854,1235,64xe" filled="true" fillcolor="#bebebe" stroked="false">
              <v:path arrowok="t"/>
              <v:fill type="solid"/>
            </v:shape>
            <v:shape style="position:absolute;left:0;top:94;width:1236;height:2202" coordorigin="0,95" coordsize="1236,2202" path="m1235,95l0,1567,0,2296,1235,824,1235,95xe" filled="true" fillcolor="#bdbdbd" stroked="false">
              <v:path arrowok="t"/>
              <v:fill type="solid"/>
            </v:shape>
            <v:shape style="position:absolute;left:0;top:125;width:1236;height:2141" coordorigin="0,125" coordsize="1236,2141" path="m1235,125l0,1597,0,2266,1235,794,1235,125xe" filled="true" fillcolor="#bcbcbc" stroked="false">
              <v:path arrowok="t"/>
              <v:fill type="solid"/>
            </v:shape>
            <v:shape style="position:absolute;left:0;top:155;width:1236;height:2080" coordorigin="0,155" coordsize="1236,2080" path="m1235,155l0,1628,0,2235,1235,763,1235,155xe" filled="true" fillcolor="#bbbbbb" stroked="false">
              <v:path arrowok="t"/>
              <v:fill type="solid"/>
            </v:shape>
            <v:shape style="position:absolute;left:0;top:185;width:1236;height:2020" coordorigin="0,186" coordsize="1236,2020" path="m1235,186l0,1658,0,2205,1235,733,1235,186xe" filled="true" fillcolor="#bababa" stroked="false">
              <v:path arrowok="t"/>
              <v:fill type="solid"/>
            </v:shape>
            <v:shape style="position:absolute;left:0;top:216;width:1236;height:1959" coordorigin="0,216" coordsize="1236,1959" path="m1235,216l0,1688,0,2174,1235,702,1235,216xe" filled="true" fillcolor="#b9b9b9" stroked="false">
              <v:path arrowok="t"/>
              <v:fill type="solid"/>
            </v:shape>
            <v:shape style="position:absolute;left:0;top:246;width:1236;height:1898" coordorigin="0,247" coordsize="1236,1898" path="m1235,247l0,1719,0,2144,1235,672,1235,247xe" filled="true" fillcolor="#b8b8b8" stroked="false">
              <v:path arrowok="t"/>
              <v:fill type="solid"/>
            </v:shape>
            <v:shape style="position:absolute;left:0;top:276;width:1236;height:1837" coordorigin="0,277" coordsize="1236,1837" path="m1235,277l0,1749,0,2114,1235,642,1235,277xe" filled="true" fillcolor="#b7b7b7" stroked="false">
              <v:path arrowok="t"/>
              <v:fill type="solid"/>
            </v:shape>
            <v:shape style="position:absolute;left:0;top:307;width:1236;height:1776" coordorigin="0,307" coordsize="1236,1776" path="m1235,307l0,1779,0,2083,1235,611,1235,307xe" filled="true" fillcolor="#b6b6b6" stroked="false">
              <v:path arrowok="t"/>
              <v:fill type="solid"/>
            </v:shape>
            <v:shape style="position:absolute;left:0;top:337;width:1236;height:1716" coordorigin="0,338" coordsize="1236,1716" path="m1235,338l0,1810,0,2053,1235,581,1235,338xe" filled="true" fillcolor="#b5b5b5" stroked="false">
              <v:path arrowok="t"/>
              <v:fill type="solid"/>
            </v:shape>
            <v:shape style="position:absolute;left:0;top:368;width:1236;height:1655" coordorigin="0,368" coordsize="1236,1655" path="m1235,368l0,1840,0,2023,1235,550,1235,368xe" filled="true" fillcolor="#b4b4b4" stroked="false">
              <v:path arrowok="t"/>
              <v:fill type="solid"/>
            </v:shape>
            <v:shape style="position:absolute;left:0;top:398;width:1236;height:1594" coordorigin="0,399" coordsize="1236,1594" path="m1235,399l0,1871,0,1992,1235,520,1235,399xe" filled="true" fillcolor="#b3b3b3" stroked="false">
              <v:path arrowok="t"/>
              <v:fill type="solid"/>
            </v:shape>
            <v:shape style="position:absolute;left:0;top:428;width:1236;height:1533" coordorigin="0,429" coordsize="1236,1533" path="m1235,429l0,1901,0,1962,1235,490,1235,429xe" filled="true" fillcolor="#b2b2b2" stroked="false">
              <v:path arrowok="t"/>
              <v:fill type="solid"/>
            </v:shape>
            <v:shape style="position:absolute;left:0;top:0;width:1236;height:2391" type="#_x0000_t202" filled="false" stroked="false">
              <v:textbox inset="0,0,0,0">
                <w:txbxContent>
                  <w:p>
                    <w:pPr>
                      <w:spacing w:line="240" w:lineRule="auto" w:before="2"/>
                      <w:rPr>
                        <w:sz w:val="18"/>
                      </w:rPr>
                    </w:pPr>
                  </w:p>
                  <w:p>
                    <w:pPr>
                      <w:spacing w:before="0"/>
                      <w:ind w:left="149" w:right="0" w:firstLine="0"/>
                      <w:jc w:val="left"/>
                      <w:rPr>
                        <w:rFonts w:ascii="Trebuchet MS"/>
                        <w:b/>
                        <w:sz w:val="19"/>
                      </w:rPr>
                    </w:pPr>
                    <w:r>
                      <w:rPr>
                        <w:rFonts w:ascii="Trebuchet MS"/>
                        <w:b/>
                        <w:sz w:val="19"/>
                      </w:rPr>
                      <w:t>Appendix</w:t>
                    </w:r>
                    <w:r>
                      <w:rPr>
                        <w:rFonts w:ascii="Trebuchet MS"/>
                        <w:b/>
                        <w:spacing w:val="-5"/>
                        <w:sz w:val="19"/>
                      </w:rPr>
                      <w:t> </w:t>
                    </w:r>
                    <w:r>
                      <w:rPr>
                        <w:rFonts w:ascii="Trebuchet MS"/>
                        <w:b/>
                        <w:sz w:val="19"/>
                      </w:rPr>
                      <w:t>3</w:t>
                    </w:r>
                  </w:p>
                  <w:p>
                    <w:pPr>
                      <w:spacing w:before="39"/>
                      <w:ind w:left="0" w:right="77" w:firstLine="0"/>
                      <w:jc w:val="right"/>
                      <w:rPr>
                        <w:rFonts w:ascii="Arial"/>
                        <w:sz w:val="19"/>
                      </w:rPr>
                    </w:pPr>
                    <w:r>
                      <w:rPr>
                        <w:rFonts w:ascii="Arial"/>
                        <w:w w:val="95"/>
                        <w:sz w:val="19"/>
                      </w:rPr>
                      <w:t>Noun</w:t>
                    </w:r>
                    <w:r>
                      <w:rPr>
                        <w:rFonts w:ascii="Arial"/>
                        <w:spacing w:val="-24"/>
                        <w:w w:val="95"/>
                        <w:sz w:val="19"/>
                      </w:rPr>
                      <w:t> </w:t>
                    </w:r>
                    <w:r>
                      <w:rPr>
                        <w:rFonts w:ascii="Arial"/>
                        <w:w w:val="95"/>
                        <w:sz w:val="19"/>
                      </w:rPr>
                      <w:t>types</w:t>
                    </w:r>
                  </w:p>
                  <w:p>
                    <w:pPr>
                      <w:spacing w:line="285" w:lineRule="auto" w:before="40"/>
                      <w:ind w:left="325" w:right="77" w:firstLine="557"/>
                      <w:jc w:val="right"/>
                      <w:rPr>
                        <w:rFonts w:ascii="Arial"/>
                        <w:sz w:val="19"/>
                      </w:rPr>
                    </w:pPr>
                    <w:r>
                      <w:rPr>
                        <w:rFonts w:ascii="Arial"/>
                        <w:spacing w:val="-1"/>
                        <w:w w:val="85"/>
                        <w:sz w:val="19"/>
                      </w:rPr>
                      <w:t>and </w:t>
                    </w:r>
                    <w:r>
                      <w:rPr>
                        <w:rFonts w:ascii="Arial"/>
                        <w:spacing w:val="-2"/>
                        <w:w w:val="90"/>
                        <w:sz w:val="19"/>
                      </w:rPr>
                      <w:t>exceptions</w:t>
                    </w:r>
                  </w:p>
                </w:txbxContent>
              </v:textbox>
              <w10:wrap type="none"/>
            </v:shape>
          </v:group>
        </w:pict>
      </w:r>
      <w:r>
        <w:rPr>
          <w:sz w:val="20"/>
        </w:rPr>
      </w:r>
    </w:p>
    <w:p>
      <w:pPr>
        <w:pStyle w:val="BodyText"/>
        <w:spacing w:before="77"/>
        <w:ind w:right="112"/>
        <w:jc w:val="right"/>
      </w:pPr>
      <w:r>
        <w:rPr/>
        <w:pict>
          <v:shape style="position:absolute;margin-left:85.581505pt;margin-top:-113.06469pt;width:277.6pt;height:167.15pt;mso-position-horizontal-relative:page;mso-position-vertical-relative:paragraph;z-index:16742400"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36"/>
                    <w:gridCol w:w="1548"/>
                    <w:gridCol w:w="1546"/>
                    <w:gridCol w:w="1222"/>
                  </w:tblGrid>
                  <w:tr>
                    <w:trPr>
                      <w:trHeight w:val="311" w:hRule="atLeast"/>
                    </w:trPr>
                    <w:tc>
                      <w:tcPr>
                        <w:tcW w:w="1236" w:type="dxa"/>
                      </w:tcPr>
                      <w:p>
                        <w:pPr>
                          <w:pStyle w:val="TableParagraph"/>
                          <w:spacing w:line="229" w:lineRule="exact"/>
                          <w:rPr>
                            <w:b/>
                            <w:sz w:val="20"/>
                          </w:rPr>
                        </w:pPr>
                        <w:r>
                          <w:rPr>
                            <w:b/>
                            <w:sz w:val="20"/>
                          </w:rPr>
                          <w:t>reneszánsz</w:t>
                        </w:r>
                      </w:p>
                    </w:tc>
                    <w:tc>
                      <w:tcPr>
                        <w:tcW w:w="1548" w:type="dxa"/>
                      </w:tcPr>
                      <w:p>
                        <w:pPr>
                          <w:pStyle w:val="TableParagraph"/>
                          <w:spacing w:line="229" w:lineRule="exact"/>
                          <w:ind w:left="188"/>
                          <w:rPr>
                            <w:b/>
                            <w:sz w:val="20"/>
                          </w:rPr>
                        </w:pPr>
                        <w:r>
                          <w:rPr>
                            <w:b/>
                            <w:sz w:val="20"/>
                          </w:rPr>
                          <w:t>reneszánszot</w:t>
                        </w:r>
                      </w:p>
                    </w:tc>
                    <w:tc>
                      <w:tcPr>
                        <w:tcW w:w="1546" w:type="dxa"/>
                      </w:tcPr>
                      <w:p>
                        <w:pPr>
                          <w:pStyle w:val="TableParagraph"/>
                          <w:spacing w:line="229" w:lineRule="exact"/>
                          <w:ind w:left="134"/>
                          <w:rPr>
                            <w:b/>
                            <w:sz w:val="20"/>
                          </w:rPr>
                        </w:pPr>
                        <w:r>
                          <w:rPr>
                            <w:rFonts w:ascii="Arial" w:hAnsi="Arial"/>
                            <w:sz w:val="20"/>
                          </w:rPr>
                          <w:t>~ </w:t>
                        </w:r>
                        <w:r>
                          <w:rPr>
                            <w:b/>
                            <w:sz w:val="20"/>
                          </w:rPr>
                          <w:t>reneszánszt</w:t>
                        </w:r>
                      </w:p>
                    </w:tc>
                    <w:tc>
                      <w:tcPr>
                        <w:tcW w:w="1222" w:type="dxa"/>
                      </w:tcPr>
                      <w:p>
                        <w:pPr>
                          <w:pStyle w:val="TableParagraph"/>
                          <w:spacing w:line="227" w:lineRule="exact"/>
                          <w:ind w:left="133"/>
                          <w:rPr>
                            <w:rFonts w:ascii="Arial"/>
                            <w:sz w:val="20"/>
                          </w:rPr>
                        </w:pPr>
                        <w:r>
                          <w:rPr>
                            <w:rFonts w:ascii="Arial"/>
                            <w:w w:val="90"/>
                            <w:sz w:val="20"/>
                          </w:rPr>
                          <w:t>Renaissance</w:t>
                        </w:r>
                      </w:p>
                    </w:tc>
                  </w:tr>
                  <w:tr>
                    <w:trPr>
                      <w:trHeight w:val="388" w:hRule="atLeast"/>
                    </w:trPr>
                    <w:tc>
                      <w:tcPr>
                        <w:tcW w:w="1236" w:type="dxa"/>
                      </w:tcPr>
                      <w:p>
                        <w:pPr>
                          <w:pStyle w:val="TableParagraph"/>
                          <w:spacing w:before="74"/>
                          <w:rPr>
                            <w:b/>
                            <w:sz w:val="20"/>
                          </w:rPr>
                        </w:pPr>
                        <w:r>
                          <w:rPr>
                            <w:b/>
                            <w:sz w:val="20"/>
                          </w:rPr>
                          <w:t>rozs</w:t>
                        </w:r>
                      </w:p>
                    </w:tc>
                    <w:tc>
                      <w:tcPr>
                        <w:tcW w:w="1548" w:type="dxa"/>
                      </w:tcPr>
                      <w:p>
                        <w:pPr>
                          <w:pStyle w:val="TableParagraph"/>
                          <w:spacing w:before="74"/>
                          <w:ind w:left="188"/>
                          <w:rPr>
                            <w:b/>
                            <w:sz w:val="20"/>
                          </w:rPr>
                        </w:pPr>
                        <w:r>
                          <w:rPr>
                            <w:b/>
                            <w:sz w:val="20"/>
                          </w:rPr>
                          <w:t>rozsot</w:t>
                        </w:r>
                      </w:p>
                    </w:tc>
                    <w:tc>
                      <w:tcPr>
                        <w:tcW w:w="1546" w:type="dxa"/>
                      </w:tcPr>
                      <w:p>
                        <w:pPr>
                          <w:pStyle w:val="TableParagraph"/>
                          <w:spacing w:before="74"/>
                          <w:ind w:left="134"/>
                          <w:rPr>
                            <w:b/>
                            <w:sz w:val="20"/>
                          </w:rPr>
                        </w:pPr>
                        <w:r>
                          <w:rPr>
                            <w:rFonts w:ascii="Arial"/>
                            <w:sz w:val="20"/>
                          </w:rPr>
                          <w:t>~ </w:t>
                        </w:r>
                        <w:r>
                          <w:rPr>
                            <w:b/>
                            <w:sz w:val="20"/>
                          </w:rPr>
                          <w:t>rozst</w:t>
                        </w:r>
                      </w:p>
                    </w:tc>
                    <w:tc>
                      <w:tcPr>
                        <w:tcW w:w="1222" w:type="dxa"/>
                      </w:tcPr>
                      <w:p>
                        <w:pPr>
                          <w:pStyle w:val="TableParagraph"/>
                          <w:spacing w:before="74"/>
                          <w:ind w:left="133"/>
                          <w:rPr>
                            <w:rFonts w:ascii="Arial"/>
                            <w:sz w:val="20"/>
                          </w:rPr>
                        </w:pPr>
                        <w:r>
                          <w:rPr>
                            <w:rFonts w:ascii="Arial"/>
                            <w:sz w:val="20"/>
                          </w:rPr>
                          <w:t>rye</w:t>
                        </w:r>
                      </w:p>
                    </w:tc>
                  </w:tr>
                  <w:tr>
                    <w:trPr>
                      <w:trHeight w:val="388" w:hRule="atLeast"/>
                    </w:trPr>
                    <w:tc>
                      <w:tcPr>
                        <w:tcW w:w="1236" w:type="dxa"/>
                      </w:tcPr>
                      <w:p>
                        <w:pPr>
                          <w:pStyle w:val="TableParagraph"/>
                          <w:spacing w:before="74"/>
                          <w:rPr>
                            <w:b/>
                            <w:sz w:val="20"/>
                          </w:rPr>
                        </w:pPr>
                        <w:r>
                          <w:rPr>
                            <w:b/>
                            <w:sz w:val="20"/>
                          </w:rPr>
                          <w:t>sátor</w:t>
                        </w:r>
                      </w:p>
                    </w:tc>
                    <w:tc>
                      <w:tcPr>
                        <w:tcW w:w="1548" w:type="dxa"/>
                      </w:tcPr>
                      <w:p>
                        <w:pPr>
                          <w:pStyle w:val="TableParagraph"/>
                          <w:spacing w:before="74"/>
                          <w:ind w:left="188"/>
                          <w:rPr>
                            <w:b/>
                            <w:sz w:val="20"/>
                          </w:rPr>
                        </w:pPr>
                        <w:r>
                          <w:rPr>
                            <w:b/>
                            <w:sz w:val="20"/>
                          </w:rPr>
                          <w:t>sátrat</w:t>
                        </w:r>
                      </w:p>
                    </w:tc>
                    <w:tc>
                      <w:tcPr>
                        <w:tcW w:w="1546" w:type="dxa"/>
                      </w:tcPr>
                      <w:p>
                        <w:pPr>
                          <w:pStyle w:val="TableParagraph"/>
                          <w:spacing w:before="74"/>
                          <w:ind w:left="134"/>
                          <w:rPr>
                            <w:b/>
                            <w:sz w:val="20"/>
                          </w:rPr>
                        </w:pPr>
                        <w:r>
                          <w:rPr>
                            <w:rFonts w:ascii="Arial" w:hAnsi="Arial"/>
                            <w:sz w:val="20"/>
                          </w:rPr>
                          <w:t>~ </w:t>
                        </w:r>
                        <w:r>
                          <w:rPr>
                            <w:b/>
                            <w:sz w:val="20"/>
                          </w:rPr>
                          <w:t>sátort</w:t>
                        </w:r>
                      </w:p>
                    </w:tc>
                    <w:tc>
                      <w:tcPr>
                        <w:tcW w:w="1222" w:type="dxa"/>
                      </w:tcPr>
                      <w:p>
                        <w:pPr>
                          <w:pStyle w:val="TableParagraph"/>
                          <w:spacing w:before="74"/>
                          <w:ind w:left="133"/>
                          <w:rPr>
                            <w:rFonts w:ascii="Arial"/>
                            <w:sz w:val="20"/>
                          </w:rPr>
                        </w:pPr>
                        <w:r>
                          <w:rPr>
                            <w:rFonts w:ascii="Arial"/>
                            <w:sz w:val="20"/>
                          </w:rPr>
                          <w:t>tent</w:t>
                        </w:r>
                      </w:p>
                    </w:tc>
                  </w:tr>
                  <w:tr>
                    <w:trPr>
                      <w:trHeight w:val="388" w:hRule="atLeast"/>
                    </w:trPr>
                    <w:tc>
                      <w:tcPr>
                        <w:tcW w:w="1236" w:type="dxa"/>
                      </w:tcPr>
                      <w:p>
                        <w:pPr>
                          <w:pStyle w:val="TableParagraph"/>
                          <w:spacing w:before="74"/>
                          <w:rPr>
                            <w:b/>
                            <w:sz w:val="20"/>
                          </w:rPr>
                        </w:pPr>
                        <w:r>
                          <w:rPr>
                            <w:b/>
                            <w:sz w:val="20"/>
                          </w:rPr>
                          <w:t>szatyor</w:t>
                        </w:r>
                      </w:p>
                    </w:tc>
                    <w:tc>
                      <w:tcPr>
                        <w:tcW w:w="1548" w:type="dxa"/>
                      </w:tcPr>
                      <w:p>
                        <w:pPr>
                          <w:pStyle w:val="TableParagraph"/>
                          <w:spacing w:before="74"/>
                          <w:ind w:left="188"/>
                          <w:rPr>
                            <w:b/>
                            <w:sz w:val="20"/>
                          </w:rPr>
                        </w:pPr>
                        <w:r>
                          <w:rPr>
                            <w:b/>
                            <w:sz w:val="20"/>
                          </w:rPr>
                          <w:t>szatyrot</w:t>
                        </w:r>
                      </w:p>
                    </w:tc>
                    <w:tc>
                      <w:tcPr>
                        <w:tcW w:w="1546" w:type="dxa"/>
                      </w:tcPr>
                      <w:p>
                        <w:pPr>
                          <w:pStyle w:val="TableParagraph"/>
                          <w:spacing w:before="74"/>
                          <w:ind w:left="134"/>
                          <w:rPr>
                            <w:b/>
                            <w:sz w:val="20"/>
                          </w:rPr>
                        </w:pPr>
                        <w:r>
                          <w:rPr>
                            <w:rFonts w:ascii="Arial"/>
                            <w:sz w:val="20"/>
                          </w:rPr>
                          <w:t>~ </w:t>
                        </w:r>
                        <w:r>
                          <w:rPr>
                            <w:b/>
                            <w:sz w:val="20"/>
                          </w:rPr>
                          <w:t>szatyort</w:t>
                        </w:r>
                      </w:p>
                    </w:tc>
                    <w:tc>
                      <w:tcPr>
                        <w:tcW w:w="1222" w:type="dxa"/>
                      </w:tcPr>
                      <w:p>
                        <w:pPr>
                          <w:pStyle w:val="TableParagraph"/>
                          <w:spacing w:before="74"/>
                          <w:ind w:left="133"/>
                          <w:rPr>
                            <w:rFonts w:ascii="Arial"/>
                            <w:sz w:val="20"/>
                          </w:rPr>
                        </w:pPr>
                        <w:r>
                          <w:rPr>
                            <w:rFonts w:ascii="Arial"/>
                            <w:w w:val="90"/>
                            <w:sz w:val="20"/>
                          </w:rPr>
                          <w:t>bag</w:t>
                        </w:r>
                      </w:p>
                    </w:tc>
                  </w:tr>
                  <w:tr>
                    <w:trPr>
                      <w:trHeight w:val="388" w:hRule="atLeast"/>
                    </w:trPr>
                    <w:tc>
                      <w:tcPr>
                        <w:tcW w:w="1236" w:type="dxa"/>
                      </w:tcPr>
                      <w:p>
                        <w:pPr>
                          <w:pStyle w:val="TableParagraph"/>
                          <w:spacing w:before="74"/>
                          <w:rPr>
                            <w:b/>
                            <w:sz w:val="20"/>
                          </w:rPr>
                        </w:pPr>
                        <w:r>
                          <w:rPr>
                            <w:b/>
                            <w:sz w:val="20"/>
                          </w:rPr>
                          <w:t>tár</w:t>
                        </w:r>
                      </w:p>
                    </w:tc>
                    <w:tc>
                      <w:tcPr>
                        <w:tcW w:w="1548" w:type="dxa"/>
                      </w:tcPr>
                      <w:p>
                        <w:pPr>
                          <w:pStyle w:val="TableParagraph"/>
                          <w:spacing w:before="74"/>
                          <w:ind w:left="188"/>
                          <w:rPr>
                            <w:b/>
                            <w:sz w:val="20"/>
                          </w:rPr>
                        </w:pPr>
                        <w:r>
                          <w:rPr>
                            <w:b/>
                            <w:sz w:val="20"/>
                          </w:rPr>
                          <w:t>tárat</w:t>
                        </w:r>
                      </w:p>
                    </w:tc>
                    <w:tc>
                      <w:tcPr>
                        <w:tcW w:w="1546" w:type="dxa"/>
                      </w:tcPr>
                      <w:p>
                        <w:pPr>
                          <w:pStyle w:val="TableParagraph"/>
                          <w:spacing w:before="74"/>
                          <w:ind w:left="134"/>
                          <w:rPr>
                            <w:b/>
                            <w:sz w:val="20"/>
                          </w:rPr>
                        </w:pPr>
                        <w:r>
                          <w:rPr>
                            <w:rFonts w:ascii="Arial" w:hAnsi="Arial"/>
                            <w:sz w:val="20"/>
                          </w:rPr>
                          <w:t>~ </w:t>
                        </w:r>
                        <w:r>
                          <w:rPr>
                            <w:b/>
                            <w:sz w:val="20"/>
                          </w:rPr>
                          <w:t>tárt</w:t>
                        </w:r>
                      </w:p>
                    </w:tc>
                    <w:tc>
                      <w:tcPr>
                        <w:tcW w:w="1222" w:type="dxa"/>
                      </w:tcPr>
                      <w:p>
                        <w:pPr>
                          <w:pStyle w:val="TableParagraph"/>
                          <w:spacing w:before="74"/>
                          <w:ind w:left="133"/>
                          <w:rPr>
                            <w:rFonts w:ascii="Arial"/>
                            <w:sz w:val="20"/>
                          </w:rPr>
                        </w:pPr>
                        <w:r>
                          <w:rPr>
                            <w:rFonts w:ascii="Arial"/>
                            <w:sz w:val="20"/>
                          </w:rPr>
                          <w:t>store</w:t>
                        </w:r>
                      </w:p>
                    </w:tc>
                  </w:tr>
                  <w:tr>
                    <w:trPr>
                      <w:trHeight w:val="311" w:hRule="atLeast"/>
                    </w:trPr>
                    <w:tc>
                      <w:tcPr>
                        <w:tcW w:w="1236" w:type="dxa"/>
                      </w:tcPr>
                      <w:p>
                        <w:pPr>
                          <w:pStyle w:val="TableParagraph"/>
                          <w:spacing w:line="218" w:lineRule="exact" w:before="74"/>
                          <w:rPr>
                            <w:b/>
                            <w:sz w:val="20"/>
                          </w:rPr>
                        </w:pPr>
                        <w:r>
                          <w:rPr>
                            <w:b/>
                            <w:sz w:val="20"/>
                          </w:rPr>
                          <w:t>vonal</w:t>
                        </w:r>
                      </w:p>
                    </w:tc>
                    <w:tc>
                      <w:tcPr>
                        <w:tcW w:w="1548" w:type="dxa"/>
                      </w:tcPr>
                      <w:p>
                        <w:pPr>
                          <w:pStyle w:val="TableParagraph"/>
                          <w:spacing w:line="218" w:lineRule="exact" w:before="74"/>
                          <w:ind w:left="188"/>
                          <w:rPr>
                            <w:b/>
                            <w:sz w:val="20"/>
                          </w:rPr>
                        </w:pPr>
                        <w:r>
                          <w:rPr>
                            <w:b/>
                            <w:sz w:val="20"/>
                          </w:rPr>
                          <w:t>vonalat</w:t>
                        </w:r>
                      </w:p>
                    </w:tc>
                    <w:tc>
                      <w:tcPr>
                        <w:tcW w:w="1546" w:type="dxa"/>
                      </w:tcPr>
                      <w:p>
                        <w:pPr>
                          <w:pStyle w:val="TableParagraph"/>
                          <w:spacing w:line="218" w:lineRule="exact" w:before="74"/>
                          <w:ind w:left="134"/>
                          <w:rPr>
                            <w:b/>
                            <w:sz w:val="20"/>
                          </w:rPr>
                        </w:pPr>
                        <w:r>
                          <w:rPr>
                            <w:rFonts w:ascii="Arial"/>
                            <w:sz w:val="20"/>
                          </w:rPr>
                          <w:t>~ </w:t>
                        </w:r>
                        <w:r>
                          <w:rPr>
                            <w:b/>
                            <w:sz w:val="20"/>
                          </w:rPr>
                          <w:t>vonalt</w:t>
                        </w:r>
                      </w:p>
                    </w:tc>
                    <w:tc>
                      <w:tcPr>
                        <w:tcW w:w="1222" w:type="dxa"/>
                      </w:tcPr>
                      <w:p>
                        <w:pPr>
                          <w:pStyle w:val="TableParagraph"/>
                          <w:spacing w:line="217" w:lineRule="exact" w:before="74"/>
                          <w:ind w:left="133"/>
                          <w:rPr>
                            <w:rFonts w:ascii="Arial"/>
                            <w:sz w:val="20"/>
                          </w:rPr>
                        </w:pPr>
                        <w:r>
                          <w:rPr>
                            <w:rFonts w:ascii="Arial"/>
                            <w:sz w:val="20"/>
                          </w:rPr>
                          <w:t>line</w:t>
                        </w:r>
                      </w:p>
                    </w:tc>
                  </w:tr>
                  <w:tr>
                    <w:trPr>
                      <w:trHeight w:val="853" w:hRule="atLeast"/>
                    </w:trPr>
                    <w:tc>
                      <w:tcPr>
                        <w:tcW w:w="4330" w:type="dxa"/>
                        <w:gridSpan w:val="3"/>
                      </w:tcPr>
                      <w:p>
                        <w:pPr>
                          <w:pStyle w:val="TableParagraph"/>
                          <w:spacing w:before="161"/>
                          <w:rPr>
                            <w:rFonts w:ascii="Times New Roman"/>
                            <w:sz w:val="19"/>
                          </w:rPr>
                        </w:pPr>
                        <w:r>
                          <w:rPr>
                            <w:rFonts w:ascii="Times New Roman"/>
                            <w:w w:val="105"/>
                            <w:sz w:val="19"/>
                          </w:rPr>
                          <w:t>and nouns ending in </w:t>
                        </w:r>
                        <w:r>
                          <w:rPr>
                            <w:rFonts w:ascii="Times New Roman"/>
                            <w:b/>
                            <w:w w:val="105"/>
                            <w:sz w:val="19"/>
                          </w:rPr>
                          <w:t>-ns </w:t>
                        </w:r>
                        <w:r>
                          <w:rPr>
                            <w:rFonts w:ascii="Times New Roman"/>
                            <w:w w:val="105"/>
                            <w:sz w:val="19"/>
                          </w:rPr>
                          <w:t>(the single </w:t>
                        </w:r>
                        <w:r>
                          <w:rPr>
                            <w:rFonts w:ascii="Times New Roman"/>
                            <w:b/>
                            <w:w w:val="105"/>
                            <w:sz w:val="19"/>
                          </w:rPr>
                          <w:t>-t </w:t>
                        </w:r>
                        <w:r>
                          <w:rPr>
                            <w:rFonts w:ascii="Times New Roman"/>
                            <w:w w:val="105"/>
                            <w:sz w:val="19"/>
                          </w:rPr>
                          <w:t>accusative is</w:t>
                        </w:r>
                      </w:p>
                      <w:p>
                        <w:pPr>
                          <w:pStyle w:val="TableParagraph"/>
                          <w:tabs>
                            <w:tab w:pos="1396" w:val="left" w:leader="none"/>
                            <w:tab w:pos="2918" w:val="left" w:leader="none"/>
                          </w:tabs>
                          <w:spacing w:before="159"/>
                          <w:rPr>
                            <w:b/>
                            <w:sz w:val="20"/>
                          </w:rPr>
                        </w:pPr>
                        <w:r>
                          <w:rPr>
                            <w:b/>
                            <w:sz w:val="20"/>
                          </w:rPr>
                          <w:t>aspiráns</w:t>
                          <w:tab/>
                          <w:t>aspiránsot</w:t>
                          <w:tab/>
                        </w:r>
                        <w:r>
                          <w:rPr>
                            <w:rFonts w:ascii="Arial" w:hAnsi="Arial"/>
                            <w:sz w:val="20"/>
                          </w:rPr>
                          <w:t>~</w:t>
                        </w:r>
                        <w:r>
                          <w:rPr>
                            <w:rFonts w:ascii="Arial" w:hAnsi="Arial"/>
                            <w:spacing w:val="-3"/>
                            <w:sz w:val="20"/>
                          </w:rPr>
                          <w:t> </w:t>
                        </w:r>
                        <w:r>
                          <w:rPr>
                            <w:b/>
                            <w:sz w:val="20"/>
                          </w:rPr>
                          <w:t>aspiránst</w:t>
                        </w:r>
                      </w:p>
                    </w:tc>
                    <w:tc>
                      <w:tcPr>
                        <w:tcW w:w="1222" w:type="dxa"/>
                      </w:tcPr>
                      <w:p>
                        <w:pPr>
                          <w:pStyle w:val="TableParagraph"/>
                          <w:spacing w:before="161"/>
                          <w:ind w:left="35" w:right="-87"/>
                          <w:jc w:val="center"/>
                          <w:rPr>
                            <w:rFonts w:ascii="Times New Roman"/>
                            <w:sz w:val="19"/>
                          </w:rPr>
                        </w:pPr>
                        <w:r>
                          <w:rPr>
                            <w:rFonts w:ascii="Times New Roman"/>
                            <w:w w:val="105"/>
                            <w:sz w:val="19"/>
                          </w:rPr>
                          <w:t>always</w:t>
                        </w:r>
                        <w:r>
                          <w:rPr>
                            <w:rFonts w:ascii="Times New Roman"/>
                            <w:spacing w:val="21"/>
                            <w:w w:val="105"/>
                            <w:sz w:val="19"/>
                          </w:rPr>
                          <w:t> </w:t>
                        </w:r>
                        <w:r>
                          <w:rPr>
                            <w:rFonts w:ascii="Times New Roman"/>
                            <w:w w:val="105"/>
                            <w:sz w:val="19"/>
                          </w:rPr>
                          <w:t>correct)</w:t>
                        </w:r>
                      </w:p>
                      <w:p>
                        <w:pPr>
                          <w:pStyle w:val="TableParagraph"/>
                          <w:spacing w:before="160"/>
                          <w:ind w:left="117" w:right="8"/>
                          <w:jc w:val="center"/>
                          <w:rPr>
                            <w:rFonts w:ascii="Arial"/>
                            <w:sz w:val="20"/>
                          </w:rPr>
                        </w:pPr>
                        <w:r>
                          <w:rPr>
                            <w:rFonts w:ascii="Arial"/>
                            <w:w w:val="95"/>
                            <w:sz w:val="20"/>
                          </w:rPr>
                          <w:t>grad student</w:t>
                        </w:r>
                      </w:p>
                    </w:tc>
                  </w:tr>
                  <w:tr>
                    <w:trPr>
                      <w:trHeight w:val="311" w:hRule="atLeast"/>
                    </w:trPr>
                    <w:tc>
                      <w:tcPr>
                        <w:tcW w:w="1236" w:type="dxa"/>
                      </w:tcPr>
                      <w:p>
                        <w:pPr>
                          <w:pStyle w:val="TableParagraph"/>
                          <w:spacing w:line="218" w:lineRule="exact" w:before="74"/>
                          <w:rPr>
                            <w:b/>
                            <w:sz w:val="20"/>
                          </w:rPr>
                        </w:pPr>
                        <w:r>
                          <w:rPr>
                            <w:b/>
                            <w:sz w:val="20"/>
                          </w:rPr>
                          <w:t>páciens</w:t>
                        </w:r>
                      </w:p>
                    </w:tc>
                    <w:tc>
                      <w:tcPr>
                        <w:tcW w:w="1548" w:type="dxa"/>
                      </w:tcPr>
                      <w:p>
                        <w:pPr>
                          <w:pStyle w:val="TableParagraph"/>
                          <w:spacing w:line="218" w:lineRule="exact" w:before="74"/>
                          <w:ind w:left="160"/>
                          <w:rPr>
                            <w:b/>
                            <w:sz w:val="20"/>
                          </w:rPr>
                        </w:pPr>
                        <w:r>
                          <w:rPr>
                            <w:b/>
                            <w:sz w:val="20"/>
                          </w:rPr>
                          <w:t>pácienset</w:t>
                        </w:r>
                      </w:p>
                    </w:tc>
                    <w:tc>
                      <w:tcPr>
                        <w:tcW w:w="1546" w:type="dxa"/>
                      </w:tcPr>
                      <w:p>
                        <w:pPr>
                          <w:pStyle w:val="TableParagraph"/>
                          <w:spacing w:line="218" w:lineRule="exact" w:before="74"/>
                          <w:ind w:left="134"/>
                          <w:rPr>
                            <w:b/>
                            <w:sz w:val="20"/>
                          </w:rPr>
                        </w:pPr>
                        <w:r>
                          <w:rPr>
                            <w:rFonts w:ascii="Arial" w:hAnsi="Arial"/>
                            <w:sz w:val="20"/>
                          </w:rPr>
                          <w:t>~ </w:t>
                        </w:r>
                        <w:r>
                          <w:rPr>
                            <w:b/>
                            <w:sz w:val="20"/>
                          </w:rPr>
                          <w:t>pácienst</w:t>
                        </w:r>
                      </w:p>
                    </w:tc>
                    <w:tc>
                      <w:tcPr>
                        <w:tcW w:w="1222" w:type="dxa"/>
                      </w:tcPr>
                      <w:p>
                        <w:pPr>
                          <w:pStyle w:val="TableParagraph"/>
                          <w:spacing w:line="217" w:lineRule="exact" w:before="74"/>
                          <w:ind w:left="159"/>
                          <w:rPr>
                            <w:rFonts w:ascii="Arial"/>
                            <w:sz w:val="20"/>
                          </w:rPr>
                        </w:pPr>
                        <w:r>
                          <w:rPr>
                            <w:rFonts w:ascii="Arial"/>
                            <w:sz w:val="20"/>
                          </w:rPr>
                          <w:t>patient</w:t>
                        </w:r>
                      </w:p>
                    </w:tc>
                  </w:tr>
                </w:tbl>
                <w:p>
                  <w:pPr>
                    <w:pStyle w:val="BodyText"/>
                  </w:pPr>
                </w:p>
              </w:txbxContent>
            </v:textbox>
            <w10:wrap type="none"/>
          </v:shape>
        </w:pict>
      </w:r>
      <w:r>
        <w:rPr>
          <w:spacing w:val="-1"/>
          <w:w w:val="99"/>
        </w:rPr>
        <w: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5"/>
        </w:rPr>
      </w:pPr>
      <w:r>
        <w:rPr/>
        <w:pict>
          <v:group style="position:absolute;margin-left:14.379pt;margin-top:10.899155pt;width:61.8pt;height:23.95pt;mso-position-horizontal-relative:page;mso-position-vertical-relative:paragraph;z-index:-14715392;mso-wrap-distance-left:0;mso-wrap-distance-right:0" coordorigin="288,218" coordsize="1236,479">
            <v:shape style="position:absolute;left:287;top:217;width:1236;height:479" coordorigin="288,218" coordsize="1236,479" path="m1523,218l290,218,288,221,288,696,1520,696,1523,692,1523,218xe" filled="true" fillcolor="#efefef" stroked="false">
              <v:path arrowok="t"/>
              <v:fill type="solid"/>
            </v:shape>
            <v:shape style="position:absolute;left:287;top:217;width:1236;height:479" coordorigin="288,218" coordsize="1236,479" path="m1523,218l303,218,288,237,288,696,1506,696,1523,677,1523,218xe" filled="true" fillcolor="#eeeeee" stroked="false">
              <v:path arrowok="t"/>
              <v:fill type="solid"/>
            </v:shape>
            <v:shape style="position:absolute;left:287;top:217;width:1236;height:479" coordorigin="288,218" coordsize="1236,479" path="m1523,218l317,218,288,253,288,696,1493,696,1523,661,1523,218xe" filled="true" fillcolor="#ededed" stroked="false">
              <v:path arrowok="t"/>
              <v:fill type="solid"/>
            </v:shape>
            <v:shape style="position:absolute;left:287;top:217;width:1236;height:479" coordorigin="288,218" coordsize="1236,479" path="m1523,218l330,218,288,268,288,696,1480,696,1523,645,1523,218xe" filled="true" fillcolor="#ececec" stroked="false">
              <v:path arrowok="t"/>
              <v:fill type="solid"/>
            </v:shape>
            <v:shape style="position:absolute;left:287;top:217;width:1236;height:479" coordorigin="288,218" coordsize="1236,479" path="m1523,218l343,218,288,284,288,696,1467,696,1523,630,1523,218xe" filled="true" fillcolor="#ebebeb" stroked="false">
              <v:path arrowok="t"/>
              <v:fill type="solid"/>
            </v:shape>
            <v:shape style="position:absolute;left:287;top:217;width:1236;height:479" coordorigin="288,218" coordsize="1236,479" path="m1523,218l356,218,288,300,288,696,1454,696,1523,614,1523,218xe" filled="true" fillcolor="#eaeaea" stroked="false">
              <v:path arrowok="t"/>
              <v:fill type="solid"/>
            </v:shape>
            <v:shape style="position:absolute;left:287;top:217;width:1236;height:479" coordorigin="288,218" coordsize="1236,479" path="m1523,218l369,218,288,315,288,696,1441,696,1523,598,1523,218xe" filled="true" fillcolor="#e9e9e9" stroked="false">
              <v:path arrowok="t"/>
              <v:fill type="solid"/>
            </v:shape>
            <v:shape style="position:absolute;left:287;top:217;width:1236;height:479" coordorigin="288,218" coordsize="1236,479" path="m1523,218l382,218,288,331,288,696,1428,696,1523,583,1523,218xe" filled="true" fillcolor="#e8e8e8" stroked="false">
              <v:path arrowok="t"/>
              <v:fill type="solid"/>
            </v:shape>
            <v:shape style="position:absolute;left:287;top:217;width:1236;height:479" coordorigin="288,218" coordsize="1236,479" path="m1523,218l396,218,288,347,288,696,1414,696,1523,567,1523,218xe" filled="true" fillcolor="#e7e7e7" stroked="false">
              <v:path arrowok="t"/>
              <v:fill type="solid"/>
            </v:shape>
            <v:shape style="position:absolute;left:287;top:217;width:1236;height:479" coordorigin="288,218" coordsize="1236,479" path="m1523,218l409,218,288,362,288,696,1401,696,1523,551,1523,218xe" filled="true" fillcolor="#e6e6e6" stroked="false">
              <v:path arrowok="t"/>
              <v:fill type="solid"/>
            </v:shape>
            <v:shape style="position:absolute;left:287;top:217;width:1236;height:479" coordorigin="288,218" coordsize="1236,479" path="m1523,218l422,218,288,378,288,696,1388,696,1523,536,1523,218xe" filled="true" fillcolor="#e5e5e5" stroked="false">
              <v:path arrowok="t"/>
              <v:fill type="solid"/>
            </v:shape>
            <v:shape style="position:absolute;left:287;top:217;width:1236;height:479" coordorigin="288,218" coordsize="1236,479" path="m1523,218l435,218,288,394,288,696,1375,696,1523,520,1523,218xe" filled="true" fillcolor="#e4e4e4" stroked="false">
              <v:path arrowok="t"/>
              <v:fill type="solid"/>
            </v:shape>
            <v:shape style="position:absolute;left:287;top:217;width:1236;height:479" coordorigin="288,218" coordsize="1236,479" path="m1523,218l448,218,288,409,288,696,1362,696,1523,504,1523,218xe" filled="true" fillcolor="#e3e3e3" stroked="false">
              <v:path arrowok="t"/>
              <v:fill type="solid"/>
            </v:shape>
            <v:shape style="position:absolute;left:287;top:217;width:1236;height:479" coordorigin="288,218" coordsize="1236,479" path="m1523,218l461,218,288,425,288,696,1349,696,1523,489,1523,218xe" filled="true" fillcolor="#e2e2e2" stroked="false">
              <v:path arrowok="t"/>
              <v:fill type="solid"/>
            </v:shape>
            <v:shape style="position:absolute;left:287;top:217;width:1236;height:479" coordorigin="288,218" coordsize="1236,479" path="m1523,218l474,218,288,441,288,696,1336,696,1523,473,1523,218xe" filled="true" fillcolor="#e1e1e1" stroked="false">
              <v:path arrowok="t"/>
              <v:fill type="solid"/>
            </v:shape>
            <v:shape style="position:absolute;left:287;top:217;width:1236;height:479" coordorigin="288,218" coordsize="1236,479" path="m1523,218l488,218,288,456,288,696,1322,696,1523,457,1523,218xe" filled="true" fillcolor="#e0e0e0" stroked="false">
              <v:path arrowok="t"/>
              <v:fill type="solid"/>
            </v:shape>
            <v:shape style="position:absolute;left:287;top:217;width:1236;height:479" coordorigin="288,218" coordsize="1236,479" path="m1523,218l501,218,288,472,288,696,1309,696,1523,442,1523,218xe" filled="true" fillcolor="#dfdfdf" stroked="false">
              <v:path arrowok="t"/>
              <v:fill type="solid"/>
            </v:shape>
            <v:shape style="position:absolute;left:287;top:217;width:1236;height:479" coordorigin="288,218" coordsize="1236,479" path="m1523,218l514,218,288,488,288,696,1296,696,1523,426,1523,218xe" filled="true" fillcolor="#dedede" stroked="false">
              <v:path arrowok="t"/>
              <v:fill type="solid"/>
            </v:shape>
            <v:shape style="position:absolute;left:287;top:217;width:1236;height:479" coordorigin="288,218" coordsize="1236,479" path="m1523,218l527,218,288,503,288,696,1283,696,1523,410,1523,218xe" filled="true" fillcolor="#dddddd" stroked="false">
              <v:path arrowok="t"/>
              <v:fill type="solid"/>
            </v:shape>
            <v:shape style="position:absolute;left:287;top:217;width:1236;height:479" coordorigin="288,218" coordsize="1236,479" path="m1523,218l540,218,288,519,288,696,1270,696,1523,395,1523,218xe" filled="true" fillcolor="#dcdcdc" stroked="false">
              <v:path arrowok="t"/>
              <v:fill type="solid"/>
            </v:shape>
            <v:shape style="position:absolute;left:287;top:217;width:1236;height:479" coordorigin="288,218" coordsize="1236,479" path="m1523,218l553,218,288,535,288,696,1257,696,1523,379,1523,218xe" filled="true" fillcolor="#dbdbdb" stroked="false">
              <v:path arrowok="t"/>
              <v:fill type="solid"/>
            </v:shape>
            <v:shape style="position:absolute;left:287;top:217;width:1236;height:479" coordorigin="288,218" coordsize="1236,479" path="m1523,218l566,218,288,550,288,696,1243,696,1523,363,1523,218xe" filled="true" fillcolor="#dadada" stroked="false">
              <v:path arrowok="t"/>
              <v:fill type="solid"/>
            </v:shape>
            <v:shape style="position:absolute;left:287;top:217;width:1236;height:479" coordorigin="288,218" coordsize="1236,479" path="m1523,218l580,218,288,566,288,696,1230,696,1523,348,1523,218xe" filled="true" fillcolor="#d9d9d9" stroked="false">
              <v:path arrowok="t"/>
              <v:fill type="solid"/>
            </v:shape>
            <v:shape style="position:absolute;left:287;top:217;width:1236;height:479" coordorigin="288,218" coordsize="1236,479" path="m1523,218l593,218,288,582,288,696,1217,696,1523,332,1523,218xe" filled="true" fillcolor="#d8d8d8" stroked="false">
              <v:path arrowok="t"/>
              <v:fill type="solid"/>
            </v:shape>
            <v:shape style="position:absolute;left:287;top:217;width:1236;height:479" coordorigin="288,218" coordsize="1236,479" path="m1523,218l606,218,288,597,288,696,1204,696,1523,316,1523,218xe" filled="true" fillcolor="#d7d7d7" stroked="false">
              <v:path arrowok="t"/>
              <v:fill type="solid"/>
            </v:shape>
            <v:shape style="position:absolute;left:287;top:217;width:1236;height:479" coordorigin="288,218" coordsize="1236,479" path="m1523,218l619,218,288,613,288,696,1191,696,1523,301,1523,218xe" filled="true" fillcolor="#d6d6d6" stroked="false">
              <v:path arrowok="t"/>
              <v:fill type="solid"/>
            </v:shape>
            <v:shape style="position:absolute;left:287;top:217;width:1236;height:479" coordorigin="288,218" coordsize="1236,479" path="m1523,218l632,218,288,629,288,696,1178,696,1523,285,1523,218xe" filled="true" fillcolor="#d5d5d5" stroked="false">
              <v:path arrowok="t"/>
              <v:fill type="solid"/>
            </v:shape>
            <v:shape style="position:absolute;left:287;top:217;width:1236;height:479" coordorigin="288,218" coordsize="1236,479" path="m1523,218l645,218,288,644,288,696,1165,696,1523,269,1523,218xe" filled="true" fillcolor="#d4d4d4" stroked="false">
              <v:path arrowok="t"/>
              <v:fill type="solid"/>
            </v:shape>
            <v:shape style="position:absolute;left:287;top:217;width:1236;height:479" coordorigin="288,218" coordsize="1236,479" path="m1523,218l658,218,288,660,288,696,1151,696,1523,254,1523,218xe" filled="true" fillcolor="#d3d3d3" stroked="false">
              <v:path arrowok="t"/>
              <v:fill type="solid"/>
            </v:shape>
            <v:shape style="position:absolute;left:287;top:217;width:1236;height:479" coordorigin="288,218" coordsize="1236,479" path="m1523,218l672,218,288,676,288,696,1138,696,1523,238,1523,218xe" filled="true" fillcolor="#d2d2d2" stroked="false">
              <v:path arrowok="t"/>
              <v:fill type="solid"/>
            </v:shape>
            <v:shape style="position:absolute;left:287;top:217;width:1236;height:479" coordorigin="288,218" coordsize="1236,479" path="m1523,218l685,218,288,691,288,696,1125,696,1523,222,1523,218xe" filled="true" fillcolor="#d1d1d1" stroked="false">
              <v:path arrowok="t"/>
              <v:fill type="solid"/>
            </v:shape>
            <v:shape style="position:absolute;left:296;top:217;width:1217;height:479" coordorigin="297,218" coordsize="1217,479" path="m1513,218l698,218,297,696,1112,696,1513,218xe" filled="true" fillcolor="#d0d0d0" stroked="false">
              <v:path arrowok="t"/>
              <v:fill type="solid"/>
            </v:shape>
            <v:shape style="position:absolute;left:309;top:217;width:1190;height:479" coordorigin="310,218" coordsize="1190,479" path="m1500,218l711,218,310,696,1099,696,1500,218xe" filled="true" fillcolor="#cfcfcf" stroked="false">
              <v:path arrowok="t"/>
              <v:fill type="solid"/>
            </v:shape>
            <v:shape style="position:absolute;left:323;top:217;width:1164;height:479" coordorigin="323,218" coordsize="1164,479" path="m1487,218l724,218,323,696,1086,696,1487,218xe" filled="true" fillcolor="#cecece" stroked="false">
              <v:path arrowok="t"/>
              <v:fill type="solid"/>
            </v:shape>
            <v:shape style="position:absolute;left:336;top:217;width:1138;height:479" coordorigin="336,218" coordsize="1138,479" path="m1474,218l737,218,336,696,1073,696,1474,218xe" filled="true" fillcolor="#cdcdcd" stroked="false">
              <v:path arrowok="t"/>
              <v:fill type="solid"/>
            </v:shape>
            <v:shape style="position:absolute;left:349;top:217;width:1112;height:479" coordorigin="349,218" coordsize="1112,479" path="m1460,218l751,218,349,696,1059,696,1460,218xe" filled="true" fillcolor="#cccccc" stroked="false">
              <v:path arrowok="t"/>
              <v:fill type="solid"/>
            </v:shape>
            <v:shape style="position:absolute;left:362;top:217;width:1085;height:479" coordorigin="363,218" coordsize="1085,479" path="m1447,218l764,218,363,696,1046,696,1447,218xe" filled="true" fillcolor="#cbcbcb" stroked="false">
              <v:path arrowok="t"/>
              <v:fill type="solid"/>
            </v:shape>
            <v:shape style="position:absolute;left:375;top:217;width:1059;height:479" coordorigin="376,218" coordsize="1059,479" path="m1434,218l777,218,376,696,1033,696,1434,218xe" filled="true" fillcolor="#cacaca" stroked="false">
              <v:path arrowok="t"/>
              <v:fill type="solid"/>
            </v:shape>
            <v:shape style="position:absolute;left:388;top:217;width:1033;height:479" coordorigin="389,218" coordsize="1033,479" path="m1421,218l790,218,389,696,1020,696,1421,218xe" filled="true" fillcolor="#c9c9c9" stroked="false">
              <v:path arrowok="t"/>
              <v:fill type="solid"/>
            </v:shape>
            <v:shape style="position:absolute;left:402;top:217;width:1006;height:479" coordorigin="402,218" coordsize="1006,479" path="m1408,218l803,218,402,696,1007,696,1408,218xe" filled="true" fillcolor="#c8c8c8" stroked="false">
              <v:path arrowok="t"/>
              <v:fill type="solid"/>
            </v:shape>
            <v:shape style="position:absolute;left:415;top:217;width:980;height:479" coordorigin="415,218" coordsize="980,479" path="m1395,218l816,218,415,696,994,696,1395,218xe" filled="true" fillcolor="#c7c7c7" stroked="false">
              <v:path arrowok="t"/>
              <v:fill type="solid"/>
            </v:shape>
            <v:shape style="position:absolute;left:428;top:217;width:954;height:479" coordorigin="428,218" coordsize="954,479" path="m1382,218l829,218,428,696,981,696,1382,218xe" filled="true" fillcolor="#c6c6c6" stroked="false">
              <v:path arrowok="t"/>
              <v:fill type="solid"/>
            </v:shape>
            <v:shape style="position:absolute;left:441;top:217;width:927;height:479" coordorigin="441,218" coordsize="927,479" path="m1368,218l843,218,441,696,967,696,1368,218xe" filled="true" fillcolor="#c5c5c5" stroked="false">
              <v:path arrowok="t"/>
              <v:fill type="solid"/>
            </v:shape>
            <v:shape style="position:absolute;left:454;top:217;width:901;height:479" coordorigin="455,218" coordsize="901,479" path="m1355,218l856,218,455,696,954,696,1355,218xe" filled="true" fillcolor="#c4c4c4" stroked="false">
              <v:path arrowok="t"/>
              <v:fill type="solid"/>
            </v:shape>
            <v:shape style="position:absolute;left:467;top:217;width:875;height:479" coordorigin="468,218" coordsize="875,479" path="m1342,218l869,218,468,696,941,696,1342,218xe" filled="true" fillcolor="#c3c3c3" stroked="false">
              <v:path arrowok="t"/>
              <v:fill type="solid"/>
            </v:shape>
            <v:shape style="position:absolute;left:480;top:217;width:849;height:479" coordorigin="481,218" coordsize="849,479" path="m1329,218l882,218,481,696,928,696,1329,218xe" filled="true" fillcolor="#c2c2c2" stroked="false">
              <v:path arrowok="t"/>
              <v:fill type="solid"/>
            </v:shape>
            <v:shape style="position:absolute;left:494;top:217;width:822;height:479" coordorigin="494,218" coordsize="822,479" path="m1316,218l895,218,494,696,915,696,1316,218xe" filled="true" fillcolor="#c1c1c1" stroked="false">
              <v:path arrowok="t"/>
              <v:fill type="solid"/>
            </v:shape>
            <v:shape style="position:absolute;left:507;top:217;width:796;height:479" coordorigin="507,218" coordsize="796,479" path="m1303,218l908,218,507,696,902,696,1303,218xe" filled="true" fillcolor="#c0c0c0" stroked="false">
              <v:path arrowok="t"/>
              <v:fill type="solid"/>
            </v:shape>
            <v:shape style="position:absolute;left:520;top:217;width:770;height:479" coordorigin="520,218" coordsize="770,479" path="m1290,218l921,218,520,696,888,696,1290,218xe" filled="true" fillcolor="#bfbfbf" stroked="false">
              <v:path arrowok="t"/>
              <v:fill type="solid"/>
            </v:shape>
            <v:shape style="position:absolute;left:533;top:217;width:743;height:479" coordorigin="533,218" coordsize="743,479" path="m1276,218l935,218,533,696,875,696,1276,218xe" filled="true" fillcolor="#bebebe" stroked="false">
              <v:path arrowok="t"/>
              <v:fill type="solid"/>
            </v:shape>
            <v:shape style="position:absolute;left:546;top:217;width:717;height:479" coordorigin="547,218" coordsize="717,479" path="m1263,218l948,218,547,696,862,696,1263,218xe" filled="true" fillcolor="#bdbdbd" stroked="false">
              <v:path arrowok="t"/>
              <v:fill type="solid"/>
            </v:shape>
            <v:shape style="position:absolute;left:559;top:217;width:691;height:479" coordorigin="560,218" coordsize="691,479" path="m1250,218l961,218,560,696,849,696,1250,218xe" filled="true" fillcolor="#bcbcbc" stroked="false">
              <v:path arrowok="t"/>
              <v:fill type="solid"/>
            </v:shape>
            <v:shape style="position:absolute;left:572;top:217;width:665;height:479" coordorigin="573,218" coordsize="665,479" path="m1237,218l974,218,573,696,836,696,1237,218xe" filled="true" fillcolor="#bbbbbb" stroked="false">
              <v:path arrowok="t"/>
              <v:fill type="solid"/>
            </v:shape>
            <v:shape style="position:absolute;left:586;top:217;width:638;height:479" coordorigin="586,218" coordsize="638,479" path="m1224,218l987,218,586,696,823,696,1224,218xe" filled="true" fillcolor="#bababa" stroked="false">
              <v:path arrowok="t"/>
              <v:fill type="solid"/>
            </v:shape>
            <v:shape style="position:absolute;left:599;top:217;width:612;height:479" coordorigin="599,218" coordsize="612,479" path="m1211,218l1000,218,599,696,810,696,1211,218xe" filled="true" fillcolor="#b9b9b9" stroked="false">
              <v:path arrowok="t"/>
              <v:fill type="solid"/>
            </v:shape>
            <v:shape style="position:absolute;left:612;top:217;width:586;height:479" coordorigin="612,218" coordsize="586,479" path="m1198,218l1013,218,612,696,796,696,1198,218xe" filled="true" fillcolor="#b8b8b8" stroked="false">
              <v:path arrowok="t"/>
              <v:fill type="solid"/>
            </v:shape>
            <v:shape style="position:absolute;left:625;top:217;width:559;height:479" coordorigin="626,218" coordsize="559,479" path="m1184,218l1027,218,626,696,783,696,1184,218xe" filled="true" fillcolor="#b7b7b7" stroked="false">
              <v:path arrowok="t"/>
              <v:fill type="solid"/>
            </v:shape>
            <v:shape style="position:absolute;left:638;top:217;width:533;height:479" coordorigin="639,218" coordsize="533,479" path="m1171,218l1040,218,639,696,770,696,1171,218xe" filled="true" fillcolor="#b6b6b6" stroked="false">
              <v:path arrowok="t"/>
              <v:fill type="solid"/>
            </v:shape>
            <v:shape style="position:absolute;left:651;top:217;width:507;height:479" coordorigin="652,218" coordsize="507,479" path="m1158,218l1053,218,652,696,757,696,1158,218xe" filled="true" fillcolor="#b5b5b5" stroked="false">
              <v:path arrowok="t"/>
              <v:fill type="solid"/>
            </v:shape>
            <v:shape style="position:absolute;left:664;top:217;width:480;height:479" coordorigin="665,218" coordsize="480,479" path="m1145,218l1066,218,665,696,744,696,1145,218xe" filled="true" fillcolor="#b4b4b4" stroked="false">
              <v:path arrowok="t"/>
              <v:fill type="solid"/>
            </v:shape>
            <v:shape style="position:absolute;left:678;top:217;width:454;height:479" coordorigin="678,218" coordsize="454,479" path="m1132,218l1079,218,678,696,731,696,1132,218xe" filled="true" fillcolor="#b3b3b3" stroked="false">
              <v:path arrowok="t"/>
              <v:fill type="solid"/>
            </v:shape>
            <v:shape style="position:absolute;left:691;top:217;width:428;height:479" coordorigin="691,218" coordsize="428,479" path="m1119,218l1092,218,691,696,718,696,1119,218xe" filled="true" fillcolor="#b2b2b2" stroked="false">
              <v:path arrowok="t"/>
              <v:fill type="solid"/>
            </v:shape>
            <v:shape style="position:absolute;left:287;top:217;width:1236;height:479" type="#_x0000_t202" filled="false" stroked="false">
              <v:textbox inset="0,0,0,0">
                <w:txbxContent>
                  <w:p>
                    <w:pPr>
                      <w:spacing w:before="50"/>
                      <w:ind w:left="0" w:right="97" w:firstLine="0"/>
                      <w:jc w:val="right"/>
                      <w:rPr>
                        <w:rFonts w:ascii="Arial"/>
                        <w:sz w:val="19"/>
                      </w:rPr>
                    </w:pPr>
                    <w:r>
                      <w:rPr>
                        <w:rFonts w:ascii="Arial"/>
                        <w:w w:val="85"/>
                        <w:sz w:val="19"/>
                      </w:rPr>
                      <w:t>292</w:t>
                    </w:r>
                  </w:p>
                </w:txbxContent>
              </v:textbox>
              <w10:wrap type="none"/>
            </v:shape>
            <w10:wrap type="topAndBottom"/>
          </v:group>
        </w:pict>
      </w:r>
    </w:p>
    <w:p>
      <w:pPr>
        <w:spacing w:after="0"/>
        <w:rPr>
          <w:sz w:val="15"/>
        </w:rPr>
        <w:sectPr>
          <w:pgSz w:w="8650" w:h="12250"/>
          <w:pgMar w:top="500" w:bottom="280" w:left="180" w:right="1140"/>
        </w:sectPr>
      </w:pPr>
    </w:p>
    <w:p>
      <w:pPr>
        <w:pStyle w:val="BodyText"/>
        <w:ind w:left="101"/>
        <w:rPr>
          <w:sz w:val="20"/>
        </w:rPr>
      </w:pPr>
      <w:r>
        <w:rPr>
          <w:sz w:val="20"/>
        </w:rPr>
        <w:pict>
          <v:group style="width:304.8pt;height:119.55pt;mso-position-horizontal-relative:char;mso-position-vertical-relative:line" coordorigin="0,0" coordsize="6096,2391">
            <v:rect style="position:absolute;left:0;top:0;width:6096;height:2391" filled="true" fillcolor="#f2f2f2" stroked="false">
              <v:fill type="solid"/>
            </v:rect>
            <v:shape style="position:absolute;left:0;top:0;width:6096;height:2391" coordorigin="0,0" coordsize="6096,2391" path="m6095,0l26,0,0,31,0,2390,6069,2390,6095,2359,6095,0xe" filled="true" fillcolor="#f1f1f1" stroked="false">
              <v:path arrowok="t"/>
              <v:fill type="solid"/>
            </v:shape>
            <v:shape style="position:absolute;left:0;top:0;width:6096;height:2391" coordorigin="0,0" coordsize="6096,2391" path="m6095,0l89,0,0,106,0,2390,6006,2390,6095,2284,6095,0xe" filled="true" fillcolor="#f0f0f0" stroked="false">
              <v:path arrowok="t"/>
              <v:fill type="solid"/>
            </v:shape>
            <v:shape style="position:absolute;left:0;top:0;width:6096;height:2391" coordorigin="0,0" coordsize="6096,2391" path="m6095,0l152,0,0,181,0,2390,5944,2390,6095,2209,6095,0xe" filled="true" fillcolor="#efefef" stroked="false">
              <v:path arrowok="t"/>
              <v:fill type="solid"/>
            </v:shape>
            <v:shape style="position:absolute;left:0;top:0;width:6096;height:2391" coordorigin="0,0" coordsize="6096,2391" path="m6095,0l215,0,0,256,0,2390,5881,2390,6095,2134,6095,0xe" filled="true" fillcolor="#eeeeee" stroked="false">
              <v:path arrowok="t"/>
              <v:fill type="solid"/>
            </v:shape>
            <v:shape style="position:absolute;left:0;top:0;width:6096;height:2391" coordorigin="0,0" coordsize="6096,2391" path="m6095,0l278,0,0,331,0,2390,5818,2390,6095,2059,6095,0xe" filled="true" fillcolor="#ededed" stroked="false">
              <v:path arrowok="t"/>
              <v:fill type="solid"/>
            </v:shape>
            <v:shape style="position:absolute;left:0;top:0;width:6096;height:2391" coordorigin="0,0" coordsize="6096,2391" path="m6095,0l341,0,0,406,0,2390,5755,2390,6095,1985,6095,0xe" filled="true" fillcolor="#ececec" stroked="false">
              <v:path arrowok="t"/>
              <v:fill type="solid"/>
            </v:shape>
            <v:shape style="position:absolute;left:0;top:0;width:6096;height:2391" coordorigin="0,0" coordsize="6096,2391" path="m6095,0l404,0,0,481,0,2390,5692,2390,6095,1910,6095,0xe" filled="true" fillcolor="#ebebeb" stroked="false">
              <v:path arrowok="t"/>
              <v:fill type="solid"/>
            </v:shape>
            <v:shape style="position:absolute;left:0;top:0;width:6096;height:2391" coordorigin="0,0" coordsize="6096,2391" path="m6095,0l466,0,0,556,0,2390,5629,2390,6095,1835,6095,0xe" filled="true" fillcolor="#eaeaea" stroked="false">
              <v:path arrowok="t"/>
              <v:fill type="solid"/>
            </v:shape>
            <v:shape style="position:absolute;left:0;top:0;width:6096;height:2391" coordorigin="0,0" coordsize="6096,2391" path="m6095,0l529,0,0,631,0,2390,5566,2390,6095,1760,6095,0xe" filled="true" fillcolor="#e9e9e9" stroked="false">
              <v:path arrowok="t"/>
              <v:fill type="solid"/>
            </v:shape>
            <v:shape style="position:absolute;left:0;top:0;width:6096;height:2391" coordorigin="0,0" coordsize="6096,2391" path="m6095,0l592,0,0,706,0,2390,5503,2390,6095,1685,6095,0xe" filled="true" fillcolor="#e8e8e8" stroked="false">
              <v:path arrowok="t"/>
              <v:fill type="solid"/>
            </v:shape>
            <v:shape style="position:absolute;left:0;top:0;width:6096;height:2391" coordorigin="0,0" coordsize="6096,2391" path="m6095,0l655,0,0,781,0,2390,5441,2390,6095,1610,6095,0xe" filled="true" fillcolor="#e7e7e7" stroked="false">
              <v:path arrowok="t"/>
              <v:fill type="solid"/>
            </v:shape>
            <v:shape style="position:absolute;left:0;top:0;width:6096;height:2391" coordorigin="0,0" coordsize="6096,2391" path="m6095,0l718,0,0,856,0,2390,5378,2390,6095,1535,6095,0xe" filled="true" fillcolor="#e6e6e6" stroked="false">
              <v:path arrowok="t"/>
              <v:fill type="solid"/>
            </v:shape>
            <v:shape style="position:absolute;left:0;top:0;width:6096;height:2391" coordorigin="0,0" coordsize="6096,2391" path="m6095,0l781,0,0,931,0,2390,5315,2390,6095,1460,6095,0xe" filled="true" fillcolor="#e5e5e5" stroked="false">
              <v:path arrowok="t"/>
              <v:fill type="solid"/>
            </v:shape>
            <v:shape style="position:absolute;left:0;top:0;width:6096;height:2391" coordorigin="0,0" coordsize="6096,2391" path="m6095,0l844,0,0,1006,0,2390,5252,2390,6095,1385,6095,0xe" filled="true" fillcolor="#e4e4e4" stroked="false">
              <v:path arrowok="t"/>
              <v:fill type="solid"/>
            </v:shape>
            <v:shape style="position:absolute;left:0;top:0;width:6096;height:2391" coordorigin="0,0" coordsize="6096,2391" path="m6095,0l907,0,0,1081,0,2390,5189,2390,6095,1310,6095,0xe" filled="true" fillcolor="#e3e3e3" stroked="false">
              <v:path arrowok="t"/>
              <v:fill type="solid"/>
            </v:shape>
            <v:shape style="position:absolute;left:0;top:0;width:6096;height:2391" coordorigin="0,0" coordsize="6096,2391" path="m6095,0l970,0,0,1155,0,2390,5126,2390,6095,1235,6095,0xe" filled="true" fillcolor="#e2e2e2" stroked="false">
              <v:path arrowok="t"/>
              <v:fill type="solid"/>
            </v:shape>
            <v:shape style="position:absolute;left:0;top:0;width:6096;height:2391" coordorigin="0,0" coordsize="6096,2391" path="m6095,0l1032,0,0,1230,0,2390,5063,2390,6095,1160,6095,0xe" filled="true" fillcolor="#e1e1e1" stroked="false">
              <v:path arrowok="t"/>
              <v:fill type="solid"/>
            </v:shape>
            <v:shape style="position:absolute;left:0;top:0;width:6096;height:2391" coordorigin="0,0" coordsize="6096,2391" path="m6095,0l1095,0,0,1305,0,2390,5000,2390,6095,1085,6095,0xe" filled="true" fillcolor="#e0e0e0" stroked="false">
              <v:path arrowok="t"/>
              <v:fill type="solid"/>
            </v:shape>
            <v:shape style="position:absolute;left:0;top:0;width:6096;height:2391" coordorigin="0,0" coordsize="6096,2391" path="m6095,0l1158,0,0,1380,0,2390,4937,2390,6095,1010,6095,0xe" filled="true" fillcolor="#dfdfdf" stroked="false">
              <v:path arrowok="t"/>
              <v:fill type="solid"/>
            </v:shape>
            <v:shape style="position:absolute;left:0;top:0;width:6096;height:2391" coordorigin="0,0" coordsize="6096,2391" path="m6095,0l1221,0,0,1455,0,2390,4875,2390,6095,935,6095,0xe" filled="true" fillcolor="#dedede" stroked="false">
              <v:path arrowok="t"/>
              <v:fill type="solid"/>
            </v:shape>
            <v:shape style="position:absolute;left:0;top:0;width:6096;height:2391" coordorigin="0,0" coordsize="6096,2391" path="m6095,0l1284,0,0,1530,0,2390,4812,2390,6095,860,6095,0xe" filled="true" fillcolor="#dddddd" stroked="false">
              <v:path arrowok="t"/>
              <v:fill type="solid"/>
            </v:shape>
            <v:shape style="position:absolute;left:0;top:0;width:6096;height:2391" coordorigin="0,0" coordsize="6096,2391" path="m6095,0l1347,0,0,1605,0,2390,4749,2390,6095,785,6095,0xe" filled="true" fillcolor="#dcdcdc" stroked="false">
              <v:path arrowok="t"/>
              <v:fill type="solid"/>
            </v:shape>
            <v:shape style="position:absolute;left:0;top:0;width:6096;height:2391" coordorigin="0,0" coordsize="6096,2391" path="m6095,0l1410,0,0,1680,0,2390,4686,2390,6095,711,6095,0xe" filled="true" fillcolor="#dbdbdb" stroked="false">
              <v:path arrowok="t"/>
              <v:fill type="solid"/>
            </v:shape>
            <v:shape style="position:absolute;left:0;top:0;width:6096;height:2391" coordorigin="0,0" coordsize="6096,2391" path="m6095,0l1473,0,0,1755,0,2390,4623,2390,6095,636,6095,0xe" filled="true" fillcolor="#dadada" stroked="false">
              <v:path arrowok="t"/>
              <v:fill type="solid"/>
            </v:shape>
            <v:shape style="position:absolute;left:0;top:0;width:6096;height:2391" coordorigin="0,0" coordsize="6096,2391" path="m6095,0l1535,0,0,1830,0,2390,4560,2390,6095,561,6095,0xe" filled="true" fillcolor="#d9d9d9" stroked="false">
              <v:path arrowok="t"/>
              <v:fill type="solid"/>
            </v:shape>
            <v:shape style="position:absolute;left:0;top:0;width:6096;height:2391" coordorigin="0,0" coordsize="6096,2391" path="m6095,0l1598,0,0,1905,0,2390,4497,2390,6095,486,6095,0xe" filled="true" fillcolor="#d8d8d8" stroked="false">
              <v:path arrowok="t"/>
              <v:fill type="solid"/>
            </v:shape>
            <v:shape style="position:absolute;left:0;top:0;width:6096;height:2391" coordorigin="0,0" coordsize="6096,2391" path="m6095,0l1661,0,0,1980,0,2390,4434,2390,6095,411,6095,0xe" filled="true" fillcolor="#d7d7d7" stroked="false">
              <v:path arrowok="t"/>
              <v:fill type="solid"/>
            </v:shape>
            <v:shape style="position:absolute;left:0;top:0;width:6096;height:2391" coordorigin="0,0" coordsize="6096,2391" path="m6095,0l1724,0,0,2055,0,2390,4372,2390,6095,336,6095,0xe" filled="true" fillcolor="#d6d6d6" stroked="false">
              <v:path arrowok="t"/>
              <v:fill type="solid"/>
            </v:shape>
            <v:shape style="position:absolute;left:0;top:0;width:6096;height:2391" coordorigin="0,0" coordsize="6096,2391" path="m6095,0l1787,0,0,2130,0,2390,4309,2390,6095,261,6095,0xe" filled="true" fillcolor="#d5d5d5" stroked="false">
              <v:path arrowok="t"/>
              <v:fill type="solid"/>
            </v:shape>
            <v:shape style="position:absolute;left:0;top:0;width:6096;height:2391" coordorigin="0,0" coordsize="6096,2391" path="m6095,0l1850,0,0,2205,0,2390,4246,2390,6095,186,6095,0xe" filled="true" fillcolor="#d4d4d4" stroked="false">
              <v:path arrowok="t"/>
              <v:fill type="solid"/>
            </v:shape>
            <v:shape style="position:absolute;left:0;top:0;width:6096;height:2391" coordorigin="0,0" coordsize="6096,2391" path="m6095,0l1913,0,0,2280,0,2390,4183,2390,6095,111,6095,0xe" filled="true" fillcolor="#d3d3d3" stroked="false">
              <v:path arrowok="t"/>
              <v:fill type="solid"/>
            </v:shape>
            <v:shape style="position:absolute;left:0;top:0;width:6096;height:2391" coordorigin="0,0" coordsize="6096,2391" path="m6095,0l1976,0,0,2355,0,2390,4120,2390,6095,36,6095,0xe" filled="true" fillcolor="#d2d2d2" stroked="false">
              <v:path arrowok="t"/>
              <v:fill type="solid"/>
            </v:shape>
            <v:shape style="position:absolute;left:32;top:0;width:6030;height:2391" coordorigin="33,0" coordsize="6030,2391" path="m6063,0l2038,0,33,2390,4057,2390,6063,0xe" filled="true" fillcolor="#d1d1d1" stroked="false">
              <v:path arrowok="t"/>
              <v:fill type="solid"/>
            </v:shape>
            <v:shape style="position:absolute;left:95;top:0;width:5905;height:2391" coordorigin="96,0" coordsize="5905,2391" path="m6000,0l2101,0,96,2390,3994,2390,6000,0xe" filled="true" fillcolor="#d0d0d0" stroked="false">
              <v:path arrowok="t"/>
              <v:fill type="solid"/>
            </v:shape>
            <v:shape style="position:absolute;left:158;top:0;width:5779;height:2391" coordorigin="159,0" coordsize="5779,2391" path="m5937,0l2164,0,159,2390,3931,2390,5937,0xe" filled="true" fillcolor="#cfcfcf" stroked="false">
              <v:path arrowok="t"/>
              <v:fill type="solid"/>
            </v:shape>
            <v:shape style="position:absolute;left:221;top:0;width:5653;height:2391" coordorigin="221,0" coordsize="5653,2391" path="m5874,0l2227,0,221,2390,3869,2390,5874,0xe" filled="true" fillcolor="#cecece" stroked="false">
              <v:path arrowok="t"/>
              <v:fill type="solid"/>
            </v:shape>
            <v:shape style="position:absolute;left:284;top:0;width:5527;height:2391" coordorigin="284,0" coordsize="5527,2391" path="m5811,0l2290,0,284,2390,3806,2390,5811,0xe" filled="true" fillcolor="#cdcdcd" stroked="false">
              <v:path arrowok="t"/>
              <v:fill type="solid"/>
            </v:shape>
            <v:shape style="position:absolute;left:347;top:0;width:5402;height:2391" coordorigin="347,0" coordsize="5402,2391" path="m5748,0l2353,0,347,2390,3743,2390,5748,0xe" filled="true" fillcolor="#cccccc" stroked="false">
              <v:path arrowok="t"/>
              <v:fill type="solid"/>
            </v:shape>
            <v:shape style="position:absolute;left:410;top:0;width:5276;height:2391" coordorigin="410,0" coordsize="5276,2391" path="m5686,0l2416,0,410,2390,3680,2390,5686,0xe" filled="true" fillcolor="#cbcbcb" stroked="false">
              <v:path arrowok="t"/>
              <v:fill type="solid"/>
            </v:shape>
            <v:shape style="position:absolute;left:473;top:0;width:5150;height:2391" coordorigin="473,0" coordsize="5150,2391" path="m5623,0l2479,0,473,2390,3617,2390,5623,0xe" filled="true" fillcolor="#cacaca" stroked="false">
              <v:path arrowok="t"/>
              <v:fill type="solid"/>
            </v:shape>
            <v:shape style="position:absolute;left:535;top:0;width:5024;height:2391" coordorigin="536,0" coordsize="5024,2391" path="m5560,0l2542,0,536,2390,3554,2390,5560,0xe" filled="true" fillcolor="#c9c9c9" stroked="false">
              <v:path arrowok="t"/>
              <v:fill type="solid"/>
            </v:shape>
            <v:shape style="position:absolute;left:598;top:0;width:4899;height:2391" coordorigin="599,0" coordsize="4899,2391" path="m5497,0l2604,0,599,2390,3491,2390,5497,0xe" filled="true" fillcolor="#c8c8c8" stroked="false">
              <v:path arrowok="t"/>
              <v:fill type="solid"/>
            </v:shape>
            <v:shape style="position:absolute;left:661;top:0;width:4773;height:2391" coordorigin="662,0" coordsize="4773,2391" path="m5434,0l2667,0,662,2390,3428,2390,5434,0xe" filled="true" fillcolor="#c7c7c7" stroked="false">
              <v:path arrowok="t"/>
              <v:fill type="solid"/>
            </v:shape>
            <v:shape style="position:absolute;left:724;top:0;width:4647;height:2391" coordorigin="725,0" coordsize="4647,2391" path="m5371,0l2730,0,725,2390,3365,2390,5371,0xe" filled="true" fillcolor="#c6c6c6" stroked="false">
              <v:path arrowok="t"/>
              <v:fill type="solid"/>
            </v:shape>
            <v:shape style="position:absolute;left:787;top:0;width:4521;height:2391" coordorigin="787,0" coordsize="4521,2391" path="m5308,0l2793,0,787,2390,3303,2390,5308,0xe" filled="true" fillcolor="#c5c5c5" stroked="false">
              <v:path arrowok="t"/>
              <v:fill type="solid"/>
            </v:shape>
            <v:shape style="position:absolute;left:850;top:0;width:4396;height:2391" coordorigin="850,0" coordsize="4396,2391" path="m5245,0l2856,0,850,2390,3240,2390,5245,0xe" filled="true" fillcolor="#c4c4c4" stroked="false">
              <v:path arrowok="t"/>
              <v:fill type="solid"/>
            </v:shape>
            <v:shape style="position:absolute;left:913;top:0;width:4270;height:2391" coordorigin="913,0" coordsize="4270,2391" path="m5182,0l2919,0,913,2390,3177,2390,5182,0xe" filled="true" fillcolor="#c3c3c3" stroked="false">
              <v:path arrowok="t"/>
              <v:fill type="solid"/>
            </v:shape>
            <v:shape style="position:absolute;left:976;top:0;width:4144;height:2391" coordorigin="976,0" coordsize="4144,2391" path="m5120,0l2982,0,976,2390,3114,2390,5120,0xe" filled="true" fillcolor="#c2c2c2" stroked="false">
              <v:path arrowok="t"/>
              <v:fill type="solid"/>
            </v:shape>
            <v:shape style="position:absolute;left:1038;top:0;width:4018;height:2391" coordorigin="1039,0" coordsize="4018,2391" path="m5057,0l3045,0,1039,2390,3051,2390,5057,0xe" filled="true" fillcolor="#c1c1c1" stroked="false">
              <v:path arrowok="t"/>
              <v:fill type="solid"/>
            </v:shape>
            <v:shape style="position:absolute;left:1101;top:0;width:3893;height:2391" coordorigin="1102,0" coordsize="3893,2391" path="m4994,0l3107,0,1102,2390,2988,2390,4994,0xe" filled="true" fillcolor="#c0c0c0" stroked="false">
              <v:path arrowok="t"/>
              <v:fill type="solid"/>
            </v:shape>
            <v:shape style="position:absolute;left:1164;top:0;width:3767;height:2391" coordorigin="1165,0" coordsize="3767,2391" path="m4931,0l3170,0,1165,2390,2925,2390,4931,0xe" filled="true" fillcolor="#bfbfbf" stroked="false">
              <v:path arrowok="t"/>
              <v:fill type="solid"/>
            </v:shape>
            <v:shape style="position:absolute;left:1227;top:0;width:3641;height:2391" coordorigin="1228,0" coordsize="3641,2391" path="m4868,0l3233,0,1228,2390,2862,2390,4868,0xe" filled="true" fillcolor="#bebebe" stroked="false">
              <v:path arrowok="t"/>
              <v:fill type="solid"/>
            </v:shape>
            <v:shape style="position:absolute;left:1290;top:0;width:3515;height:2391" coordorigin="1290,0" coordsize="3515,2391" path="m4805,0l3296,0,1290,2390,2800,2390,4805,0xe" filled="true" fillcolor="#bdbdbd" stroked="false">
              <v:path arrowok="t"/>
              <v:fill type="solid"/>
            </v:shape>
            <v:shape style="position:absolute;left:1353;top:0;width:3389;height:2391" coordorigin="1353,0" coordsize="3389,2391" path="m4742,0l3359,0,1353,2390,2737,2390,4742,0xe" filled="true" fillcolor="#bcbcbc" stroked="false">
              <v:path arrowok="t"/>
              <v:fill type="solid"/>
            </v:shape>
            <v:shape style="position:absolute;left:1416;top:0;width:3264;height:2391" coordorigin="1416,0" coordsize="3264,2391" path="m4679,0l3422,0,1416,2390,2674,2390,4679,0xe" filled="true" fillcolor="#bbbbbb" stroked="false">
              <v:path arrowok="t"/>
              <v:fill type="solid"/>
            </v:shape>
            <v:shape style="position:absolute;left:1479;top:0;width:3138;height:2391" coordorigin="1479,0" coordsize="3138,2391" path="m4617,0l3485,0,1479,2390,2611,2390,4617,0xe" filled="true" fillcolor="#bababa" stroked="false">
              <v:path arrowok="t"/>
              <v:fill type="solid"/>
            </v:shape>
            <v:shape style="position:absolute;left:1541;top:0;width:3012;height:2391" coordorigin="1542,0" coordsize="3012,2391" path="m4554,0l3548,0,1542,2390,2548,2390,4554,0xe" filled="true" fillcolor="#b9b9b9" stroked="false">
              <v:path arrowok="t"/>
              <v:fill type="solid"/>
            </v:shape>
            <v:shape style="position:absolute;left:1604;top:0;width:2886;height:2391" coordorigin="1605,0" coordsize="2886,2391" path="m4491,0l3610,0,1605,2390,2485,2390,4491,0xe" filled="true" fillcolor="#b8b8b8" stroked="false">
              <v:path arrowok="t"/>
              <v:fill type="solid"/>
            </v:shape>
            <v:shape style="position:absolute;left:1667;top:0;width:2761;height:2391" coordorigin="1668,0" coordsize="2761,2391" path="m4428,0l3673,0,1668,2390,2422,2390,4428,0xe" filled="true" fillcolor="#b7b7b7" stroked="false">
              <v:path arrowok="t"/>
              <v:fill type="solid"/>
            </v:shape>
            <v:shape style="position:absolute;left:1730;top:0;width:2635;height:2391" coordorigin="1731,0" coordsize="2635,2391" path="m4365,0l3736,0,1731,2390,2359,2390,4365,0xe" filled="true" fillcolor="#b6b6b6" stroked="false">
              <v:path arrowok="t"/>
              <v:fill type="solid"/>
            </v:shape>
            <v:shape style="position:absolute;left:1793;top:0;width:2509;height:2391" coordorigin="1793,0" coordsize="2509,2391" path="m4302,0l3799,0,1793,2390,2297,2390,4302,0xe" filled="true" fillcolor="#b5b5b5" stroked="false">
              <v:path arrowok="t"/>
              <v:fill type="solid"/>
            </v:shape>
            <v:shape style="position:absolute;left:1856;top:0;width:2383;height:2391" coordorigin="1856,0" coordsize="2383,2391" path="m4239,0l3862,0,1856,2390,2234,2390,4239,0xe" filled="true" fillcolor="#b4b4b4" stroked="false">
              <v:path arrowok="t"/>
              <v:fill type="solid"/>
            </v:shape>
            <v:shape style="position:absolute;left:1919;top:0;width:2258;height:2391" coordorigin="1919,0" coordsize="2258,2391" path="m4176,0l3925,0,1919,2390,2171,2390,4176,0xe" filled="true" fillcolor="#b3b3b3" stroked="false">
              <v:path arrowok="t"/>
              <v:fill type="solid"/>
            </v:shape>
            <v:shape style="position:absolute;left:1982;top:0;width:2132;height:2391" coordorigin="1982,0" coordsize="2132,2391" path="m4114,0l3988,0,1982,2390,2108,2390,4114,0xe" filled="true" fillcolor="#b2b2b2" stroked="false">
              <v:path arrowok="t"/>
              <v:fill type="solid"/>
            </v:shape>
            <v:shape style="position:absolute;left:0;top:0;width:6096;height:2391" type="#_x0000_t202" filled="false" stroked="false">
              <v:textbox inset="0,0,0,0">
                <w:txbxContent>
                  <w:p>
                    <w:pPr>
                      <w:spacing w:line="240" w:lineRule="auto" w:before="1"/>
                      <w:rPr>
                        <w:sz w:val="53"/>
                      </w:rPr>
                    </w:pPr>
                  </w:p>
                  <w:p>
                    <w:pPr>
                      <w:spacing w:before="0"/>
                      <w:ind w:left="239" w:right="0" w:firstLine="0"/>
                      <w:jc w:val="left"/>
                      <w:rPr>
                        <w:rFonts w:ascii="Arial"/>
                        <w:i/>
                        <w:sz w:val="51"/>
                      </w:rPr>
                    </w:pPr>
                    <w:bookmarkStart w:name="Index" w:id="139"/>
                    <w:bookmarkEnd w:id="139"/>
                    <w:r>
                      <w:rPr/>
                    </w:r>
                    <w:bookmarkStart w:name="_bookmark99" w:id="140"/>
                    <w:bookmarkEnd w:id="140"/>
                    <w:r>
                      <w:rPr/>
                    </w:r>
                    <w:r>
                      <w:rPr>
                        <w:rFonts w:ascii="Arial"/>
                        <w:i/>
                        <w:sz w:val="51"/>
                      </w:rPr>
                      <w:t>Index</w:t>
                    </w:r>
                  </w:p>
                </w:txbxContent>
              </v:textbox>
              <w10:wrap type="none"/>
            </v:shape>
          </v:group>
        </w:pict>
      </w:r>
      <w:r>
        <w:rPr>
          <w:sz w:val="20"/>
        </w:rPr>
      </w:r>
    </w:p>
    <w:p>
      <w:pPr>
        <w:pStyle w:val="BodyText"/>
        <w:rPr>
          <w:sz w:val="20"/>
        </w:rPr>
      </w:pPr>
    </w:p>
    <w:p>
      <w:pPr>
        <w:pStyle w:val="BodyText"/>
        <w:spacing w:before="5"/>
        <w:rPr>
          <w:sz w:val="27"/>
        </w:rPr>
      </w:pPr>
    </w:p>
    <w:p>
      <w:pPr>
        <w:spacing w:after="0"/>
        <w:rPr>
          <w:sz w:val="27"/>
        </w:rPr>
        <w:sectPr>
          <w:pgSz w:w="8650" w:h="12250"/>
          <w:pgMar w:top="500" w:bottom="280" w:left="680" w:right="1180"/>
        </w:sectPr>
      </w:pPr>
    </w:p>
    <w:p>
      <w:pPr>
        <w:spacing w:before="105"/>
        <w:ind w:left="101" w:right="0" w:firstLine="0"/>
        <w:jc w:val="left"/>
        <w:rPr>
          <w:sz w:val="17"/>
        </w:rPr>
      </w:pPr>
      <w:r>
        <w:rPr/>
        <w:pict>
          <v:group style="position:absolute;margin-left:355.789001pt;margin-top:552.297974pt;width:61.8pt;height:23.95pt;mso-position-horizontal-relative:page;mso-position-vertical-relative:page;z-index:16744448" coordorigin="7116,11046" coordsize="1236,479">
            <v:shape style="position:absolute;left:7115;top:11045;width:1236;height:479" coordorigin="7116,11046" coordsize="1236,479" path="m8351,11046l7119,11046,7116,11049,7116,11524,8348,11524,8351,11520,8351,11046xe" filled="true" fillcolor="#efefef" stroked="false">
              <v:path arrowok="t"/>
              <v:fill type="solid"/>
            </v:shape>
            <v:shape style="position:absolute;left:7115;top:11045;width:1236;height:479" coordorigin="7116,11046" coordsize="1236,479" path="m8351,11046l7132,11046,7116,11065,7116,11524,8335,11524,8351,11505,8351,11046xe" filled="true" fillcolor="#eeeeee" stroked="false">
              <v:path arrowok="t"/>
              <v:fill type="solid"/>
            </v:shape>
            <v:shape style="position:absolute;left:7115;top:11045;width:1236;height:479" coordorigin="7116,11046" coordsize="1236,479" path="m8351,11046l7145,11046,7116,11081,7116,11524,8321,11524,8351,11489,8351,11046xe" filled="true" fillcolor="#ededed" stroked="false">
              <v:path arrowok="t"/>
              <v:fill type="solid"/>
            </v:shape>
            <v:shape style="position:absolute;left:7115;top:11045;width:1236;height:479" coordorigin="7116,11046" coordsize="1236,479" path="m8351,11046l7158,11046,7116,11096,7116,11524,8308,11524,8351,11473,8351,11046xe" filled="true" fillcolor="#ececec" stroked="false">
              <v:path arrowok="t"/>
              <v:fill type="solid"/>
            </v:shape>
            <v:shape style="position:absolute;left:7115;top:11045;width:1236;height:479" coordorigin="7116,11046" coordsize="1236,479" path="m8351,11046l7171,11046,7116,11112,7116,11524,8295,11524,8351,11458,8351,11046xe" filled="true" fillcolor="#ebebeb" stroked="false">
              <v:path arrowok="t"/>
              <v:fill type="solid"/>
            </v:shape>
            <v:shape style="position:absolute;left:7115;top:11045;width:1236;height:479" coordorigin="7116,11046" coordsize="1236,479" path="m8351,11046l7184,11046,7116,11128,7116,11524,8282,11524,8351,11442,8351,11046xe" filled="true" fillcolor="#eaeaea" stroked="false">
              <v:path arrowok="t"/>
              <v:fill type="solid"/>
            </v:shape>
            <v:shape style="position:absolute;left:7115;top:11045;width:1236;height:479" coordorigin="7116,11046" coordsize="1236,479" path="m8351,11046l7197,11046,7116,11143,7116,11524,8269,11524,8351,11426,8351,11046xe" filled="true" fillcolor="#e9e9e9" stroked="false">
              <v:path arrowok="t"/>
              <v:fill type="solid"/>
            </v:shape>
            <v:shape style="position:absolute;left:7115;top:11045;width:1236;height:479" coordorigin="7116,11046" coordsize="1236,479" path="m8351,11046l7211,11046,7116,11159,7116,11524,8256,11524,8351,11411,8351,11046xe" filled="true" fillcolor="#e8e8e8" stroked="false">
              <v:path arrowok="t"/>
              <v:fill type="solid"/>
            </v:shape>
            <v:shape style="position:absolute;left:7115;top:11045;width:1236;height:479" coordorigin="7116,11046" coordsize="1236,479" path="m8351,11046l7224,11046,7116,11175,7116,11524,8243,11524,8351,11395,8351,11046xe" filled="true" fillcolor="#e7e7e7" stroked="false">
              <v:path arrowok="t"/>
              <v:fill type="solid"/>
            </v:shape>
            <v:shape style="position:absolute;left:7115;top:11045;width:1236;height:479" coordorigin="7116,11046" coordsize="1236,479" path="m8351,11046l7237,11046,7116,11190,7116,11524,8229,11524,8351,11379,8351,11046xe" filled="true" fillcolor="#e6e6e6" stroked="false">
              <v:path arrowok="t"/>
              <v:fill type="solid"/>
            </v:shape>
            <v:shape style="position:absolute;left:7115;top:11045;width:1236;height:479" coordorigin="7116,11046" coordsize="1236,479" path="m8351,11046l7250,11046,7116,11206,7116,11524,8216,11524,8351,11364,8351,11046xe" filled="true" fillcolor="#e5e5e5" stroked="false">
              <v:path arrowok="t"/>
              <v:fill type="solid"/>
            </v:shape>
            <v:shape style="position:absolute;left:7115;top:11045;width:1236;height:479" coordorigin="7116,11046" coordsize="1236,479" path="m8351,11046l7263,11046,7116,11222,7116,11524,8203,11524,8351,11348,8351,11046xe" filled="true" fillcolor="#e4e4e4" stroked="false">
              <v:path arrowok="t"/>
              <v:fill type="solid"/>
            </v:shape>
            <v:shape style="position:absolute;left:7115;top:11045;width:1236;height:479" coordorigin="7116,11046" coordsize="1236,479" path="m8351,11046l7276,11046,7116,11237,7116,11524,8190,11524,8351,11332,8351,11046xe" filled="true" fillcolor="#e3e3e3" stroked="false">
              <v:path arrowok="t"/>
              <v:fill type="solid"/>
            </v:shape>
            <v:shape style="position:absolute;left:7115;top:11045;width:1236;height:479" coordorigin="7116,11046" coordsize="1236,479" path="m8351,11046l7289,11046,7116,11253,7116,11524,8177,11524,8351,11317,8351,11046xe" filled="true" fillcolor="#e2e2e2" stroked="false">
              <v:path arrowok="t"/>
              <v:fill type="solid"/>
            </v:shape>
            <v:shape style="position:absolute;left:7115;top:11045;width:1236;height:479" coordorigin="7116,11046" coordsize="1236,479" path="m8351,11046l7303,11046,7116,11269,7116,11524,8164,11524,8351,11301,8351,11046xe" filled="true" fillcolor="#e1e1e1" stroked="false">
              <v:path arrowok="t"/>
              <v:fill type="solid"/>
            </v:shape>
            <v:shape style="position:absolute;left:7115;top:11045;width:1236;height:479" coordorigin="7116,11046" coordsize="1236,479" path="m8351,11046l7316,11046,7116,11284,7116,11524,8151,11524,8351,11285,8351,11046xe" filled="true" fillcolor="#e0e0e0" stroked="false">
              <v:path arrowok="t"/>
              <v:fill type="solid"/>
            </v:shape>
            <v:shape style="position:absolute;left:7115;top:11045;width:1236;height:479" coordorigin="7116,11046" coordsize="1236,479" path="m8351,11046l7329,11046,7116,11300,7116,11524,8137,11524,8351,11270,8351,11046xe" filled="true" fillcolor="#dfdfdf" stroked="false">
              <v:path arrowok="t"/>
              <v:fill type="solid"/>
            </v:shape>
            <v:shape style="position:absolute;left:7115;top:11045;width:1236;height:479" coordorigin="7116,11046" coordsize="1236,479" path="m8351,11046l7342,11046,7116,11316,7116,11524,8124,11524,8351,11254,8351,11046xe" filled="true" fillcolor="#dedede" stroked="false">
              <v:path arrowok="t"/>
              <v:fill type="solid"/>
            </v:shape>
            <v:shape style="position:absolute;left:7115;top:11045;width:1236;height:479" coordorigin="7116,11046" coordsize="1236,479" path="m8351,11046l7355,11046,7116,11331,7116,11524,8111,11524,8351,11238,8351,11046xe" filled="true" fillcolor="#dddddd" stroked="false">
              <v:path arrowok="t"/>
              <v:fill type="solid"/>
            </v:shape>
            <v:shape style="position:absolute;left:7115;top:11045;width:1236;height:479" coordorigin="7116,11046" coordsize="1236,479" path="m8351,11046l7368,11046,7116,11347,7116,11524,8098,11524,8351,11223,8351,11046xe" filled="true" fillcolor="#dcdcdc" stroked="false">
              <v:path arrowok="t"/>
              <v:fill type="solid"/>
            </v:shape>
            <v:shape style="position:absolute;left:7115;top:11045;width:1236;height:479" coordorigin="7116,11046" coordsize="1236,479" path="m8351,11046l7381,11046,7116,11363,7116,11524,8085,11524,8351,11207,8351,11046xe" filled="true" fillcolor="#dbdbdb" stroked="false">
              <v:path arrowok="t"/>
              <v:fill type="solid"/>
            </v:shape>
            <v:shape style="position:absolute;left:7115;top:11045;width:1236;height:479" coordorigin="7116,11046" coordsize="1236,479" path="m8351,11046l7395,11046,7116,11378,7116,11524,8072,11524,8351,11191,8351,11046xe" filled="true" fillcolor="#dadada" stroked="false">
              <v:path arrowok="t"/>
              <v:fill type="solid"/>
            </v:shape>
            <v:shape style="position:absolute;left:7115;top:11045;width:1236;height:479" coordorigin="7116,11046" coordsize="1236,479" path="m8351,11046l7408,11046,7116,11394,7116,11524,8059,11524,8351,11176,8351,11046xe" filled="true" fillcolor="#d9d9d9" stroked="false">
              <v:path arrowok="t"/>
              <v:fill type="solid"/>
            </v:shape>
            <v:shape style="position:absolute;left:7115;top:11045;width:1236;height:479" coordorigin="7116,11046" coordsize="1236,479" path="m8351,11046l7421,11046,7116,11410,7116,11524,8045,11524,8351,11160,8351,11046xe" filled="true" fillcolor="#d8d8d8" stroked="false">
              <v:path arrowok="t"/>
              <v:fill type="solid"/>
            </v:shape>
            <v:shape style="position:absolute;left:7115;top:11045;width:1236;height:479" coordorigin="7116,11046" coordsize="1236,479" path="m8351,11046l7434,11046,7116,11425,7116,11524,8032,11524,8351,11144,8351,11046xe" filled="true" fillcolor="#d7d7d7" stroked="false">
              <v:path arrowok="t"/>
              <v:fill type="solid"/>
            </v:shape>
            <v:shape style="position:absolute;left:7115;top:11045;width:1236;height:479" coordorigin="7116,11046" coordsize="1236,479" path="m8351,11046l7447,11046,7116,11441,7116,11524,8019,11524,8351,11129,8351,11046xe" filled="true" fillcolor="#d6d6d6" stroked="false">
              <v:path arrowok="t"/>
              <v:fill type="solid"/>
            </v:shape>
            <v:shape style="position:absolute;left:7115;top:11045;width:1236;height:479" coordorigin="7116,11046" coordsize="1236,479" path="m8351,11046l7460,11046,7116,11457,7116,11524,8006,11524,8351,11113,8351,11046xe" filled="true" fillcolor="#d5d5d5" stroked="false">
              <v:path arrowok="t"/>
              <v:fill type="solid"/>
            </v:shape>
            <v:shape style="position:absolute;left:7115;top:11045;width:1236;height:479" coordorigin="7116,11046" coordsize="1236,479" path="m8351,11046l7474,11046,7116,11472,7116,11524,7993,11524,8351,11097,8351,11046xe" filled="true" fillcolor="#d4d4d4" stroked="false">
              <v:path arrowok="t"/>
              <v:fill type="solid"/>
            </v:shape>
            <v:shape style="position:absolute;left:7115;top:11045;width:1236;height:479" coordorigin="7116,11046" coordsize="1236,479" path="m8351,11046l7487,11046,7116,11488,7116,11524,7980,11524,8351,11082,8351,11046xe" filled="true" fillcolor="#d3d3d3" stroked="false">
              <v:path arrowok="t"/>
              <v:fill type="solid"/>
            </v:shape>
            <v:shape style="position:absolute;left:7115;top:11045;width:1236;height:479" coordorigin="7116,11046" coordsize="1236,479" path="m8351,11046l7500,11046,7116,11504,7116,11524,7966,11524,8351,11066,8351,11046xe" filled="true" fillcolor="#d2d2d2" stroked="false">
              <v:path arrowok="t"/>
              <v:fill type="solid"/>
            </v:shape>
            <v:shape style="position:absolute;left:7115;top:11045;width:1236;height:479" coordorigin="7116,11046" coordsize="1236,479" path="m8351,11046l7513,11046,7116,11519,7116,11524,7953,11524,8351,11050,8351,11046xe" filled="true" fillcolor="#d1d1d1" stroked="false">
              <v:path arrowok="t"/>
              <v:fill type="solid"/>
            </v:shape>
            <v:shape style="position:absolute;left:7125;top:11045;width:1217;height:479" coordorigin="7125,11046" coordsize="1217,479" path="m8341,11046l7526,11046,7125,11524,7940,11524,8341,11046xe" filled="true" fillcolor="#d0d0d0" stroked="false">
              <v:path arrowok="t"/>
              <v:fill type="solid"/>
            </v:shape>
            <v:shape style="position:absolute;left:7138;top:11045;width:1190;height:479" coordorigin="7138,11046" coordsize="1190,479" path="m8328,11046l7539,11046,7138,11524,7927,11524,8328,11046xe" filled="true" fillcolor="#cfcfcf" stroked="false">
              <v:path arrowok="t"/>
              <v:fill type="solid"/>
            </v:shape>
            <v:shape style="position:absolute;left:7151;top:11045;width:1164;height:479" coordorigin="7151,11046" coordsize="1164,479" path="m8315,11046l7552,11046,7151,11524,7914,11524,8315,11046xe" filled="true" fillcolor="#cecece" stroked="false">
              <v:path arrowok="t"/>
              <v:fill type="solid"/>
            </v:shape>
            <v:shape style="position:absolute;left:7164;top:11045;width:1138;height:479" coordorigin="7164,11046" coordsize="1138,479" path="m8302,11046l7566,11046,7164,11524,7901,11524,8302,11046xe" filled="true" fillcolor="#cdcdcd" stroked="false">
              <v:path arrowok="t"/>
              <v:fill type="solid"/>
            </v:shape>
            <v:shape style="position:absolute;left:7177;top:11045;width:1112;height:479" coordorigin="7178,11046" coordsize="1112,479" path="m8289,11046l7579,11046,7178,11524,7888,11524,8289,11046xe" filled="true" fillcolor="#cccccc" stroked="false">
              <v:path arrowok="t"/>
              <v:fill type="solid"/>
            </v:shape>
            <v:shape style="position:absolute;left:7190;top:11045;width:1085;height:479" coordorigin="7191,11046" coordsize="1085,479" path="m8276,11046l7592,11046,7191,11524,7874,11524,8276,11046xe" filled="true" fillcolor="#cbcbcb" stroked="false">
              <v:path arrowok="t"/>
              <v:fill type="solid"/>
            </v:shape>
            <v:shape style="position:absolute;left:7203;top:11045;width:1059;height:479" coordorigin="7204,11046" coordsize="1059,479" path="m8262,11046l7605,11046,7204,11524,7861,11524,8262,11046xe" filled="true" fillcolor="#cacaca" stroked="false">
              <v:path arrowok="t"/>
              <v:fill type="solid"/>
            </v:shape>
            <v:shape style="position:absolute;left:7217;top:11045;width:1033;height:479" coordorigin="7217,11046" coordsize="1033,479" path="m8249,11046l7618,11046,7217,11524,7848,11524,8249,11046xe" filled="true" fillcolor="#c9c9c9" stroked="false">
              <v:path arrowok="t"/>
              <v:fill type="solid"/>
            </v:shape>
            <v:shape style="position:absolute;left:7230;top:11045;width:1006;height:479" coordorigin="7230,11046" coordsize="1006,479" path="m8236,11046l7631,11046,7230,11524,7835,11524,8236,11046xe" filled="true" fillcolor="#c8c8c8" stroked="false">
              <v:path arrowok="t"/>
              <v:fill type="solid"/>
            </v:shape>
            <v:shape style="position:absolute;left:7243;top:11045;width:980;height:479" coordorigin="7243,11046" coordsize="980,479" path="m8223,11046l7644,11046,7243,11524,7822,11524,8223,11046xe" filled="true" fillcolor="#c7c7c7" stroked="false">
              <v:path arrowok="t"/>
              <v:fill type="solid"/>
            </v:shape>
            <v:shape style="position:absolute;left:7256;top:11045;width:954;height:479" coordorigin="7257,11046" coordsize="954,479" path="m8210,11046l7658,11046,7257,11524,7809,11524,8210,11046xe" filled="true" fillcolor="#c6c6c6" stroked="false">
              <v:path arrowok="t"/>
              <v:fill type="solid"/>
            </v:shape>
            <v:shape style="position:absolute;left:7269;top:11045;width:927;height:479" coordorigin="7270,11046" coordsize="927,479" path="m8197,11046l7671,11046,7270,11524,7796,11524,8197,11046xe" filled="true" fillcolor="#c5c5c5" stroked="false">
              <v:path arrowok="t"/>
              <v:fill type="solid"/>
            </v:shape>
            <v:shape style="position:absolute;left:7282;top:11045;width:901;height:479" coordorigin="7283,11046" coordsize="901,479" path="m8184,11046l7684,11046,7283,11524,7782,11524,8184,11046xe" filled="true" fillcolor="#c4c4c4" stroked="false">
              <v:path arrowok="t"/>
              <v:fill type="solid"/>
            </v:shape>
            <v:shape style="position:absolute;left:7295;top:11045;width:875;height:479" coordorigin="7296,11046" coordsize="875,479" path="m8170,11046l7697,11046,7296,11524,7769,11524,8170,11046xe" filled="true" fillcolor="#c3c3c3" stroked="false">
              <v:path arrowok="t"/>
              <v:fill type="solid"/>
            </v:shape>
            <v:shape style="position:absolute;left:7309;top:11045;width:849;height:479" coordorigin="7309,11046" coordsize="849,479" path="m8157,11046l7710,11046,7309,11524,7756,11524,8157,11046xe" filled="true" fillcolor="#c2c2c2" stroked="false">
              <v:path arrowok="t"/>
              <v:fill type="solid"/>
            </v:shape>
            <v:shape style="position:absolute;left:7322;top:11045;width:822;height:479" coordorigin="7322,11046" coordsize="822,479" path="m8144,11046l7723,11046,7322,11524,7743,11524,8144,11046xe" filled="true" fillcolor="#c1c1c1" stroked="false">
              <v:path arrowok="t"/>
              <v:fill type="solid"/>
            </v:shape>
            <v:shape style="position:absolute;left:7335;top:11045;width:796;height:479" coordorigin="7335,11046" coordsize="796,479" path="m8131,11046l7736,11046,7335,11524,7730,11524,8131,11046xe" filled="true" fillcolor="#c0c0c0" stroked="false">
              <v:path arrowok="t"/>
              <v:fill type="solid"/>
            </v:shape>
            <v:shape style="position:absolute;left:7348;top:11045;width:770;height:479" coordorigin="7349,11046" coordsize="770,479" path="m8118,11046l7750,11046,7349,11524,7717,11524,8118,11046xe" filled="true" fillcolor="#bfbfbf" stroked="false">
              <v:path arrowok="t"/>
              <v:fill type="solid"/>
            </v:shape>
            <v:shape style="position:absolute;left:7361;top:11045;width:743;height:479" coordorigin="7362,11046" coordsize="743,479" path="m8105,11046l7763,11046,7362,11524,7704,11524,8105,11046xe" filled="true" fillcolor="#bebebe" stroked="false">
              <v:path arrowok="t"/>
              <v:fill type="solid"/>
            </v:shape>
            <v:shape style="position:absolute;left:7374;top:11045;width:717;height:479" coordorigin="7375,11046" coordsize="717,479" path="m8091,11046l7776,11046,7375,11524,7690,11524,8091,11046xe" filled="true" fillcolor="#bdbdbd" stroked="false">
              <v:path arrowok="t"/>
              <v:fill type="solid"/>
            </v:shape>
            <v:shape style="position:absolute;left:7387;top:11045;width:691;height:479" coordorigin="7388,11046" coordsize="691,479" path="m8078,11046l7789,11046,7388,11524,7677,11524,8078,11046xe" filled="true" fillcolor="#bcbcbc" stroked="false">
              <v:path arrowok="t"/>
              <v:fill type="solid"/>
            </v:shape>
            <v:shape style="position:absolute;left:7401;top:11045;width:665;height:479" coordorigin="7401,11046" coordsize="665,479" path="m8065,11046l7802,11046,7401,11524,7664,11524,8065,11046xe" filled="true" fillcolor="#bbbbbb" stroked="false">
              <v:path arrowok="t"/>
              <v:fill type="solid"/>
            </v:shape>
            <v:shape style="position:absolute;left:7414;top:11045;width:638;height:479" coordorigin="7414,11046" coordsize="638,479" path="m8052,11046l7815,11046,7414,11524,7651,11524,8052,11046xe" filled="true" fillcolor="#bababa" stroked="false">
              <v:path arrowok="t"/>
              <v:fill type="solid"/>
            </v:shape>
            <v:shape style="position:absolute;left:7427;top:11045;width:612;height:479" coordorigin="7427,11046" coordsize="612,479" path="m8039,11046l7829,11046,7427,11524,7638,11524,8039,11046xe" filled="true" fillcolor="#b9b9b9" stroked="false">
              <v:path arrowok="t"/>
              <v:fill type="solid"/>
            </v:shape>
            <v:shape style="position:absolute;left:7440;top:11045;width:586;height:479" coordorigin="7441,11046" coordsize="586,479" path="m8026,11046l7842,11046,7441,11524,7625,11524,8026,11046xe" filled="true" fillcolor="#b8b8b8" stroked="false">
              <v:path arrowok="t"/>
              <v:fill type="solid"/>
            </v:shape>
            <v:shape style="position:absolute;left:7453;top:11045;width:559;height:479" coordorigin="7454,11046" coordsize="559,479" path="m8013,11046l7855,11046,7454,11524,7612,11524,8013,11046xe" filled="true" fillcolor="#b7b7b7" stroked="false">
              <v:path arrowok="t"/>
              <v:fill type="solid"/>
            </v:shape>
            <v:shape style="position:absolute;left:7466;top:11045;width:533;height:479" coordorigin="7467,11046" coordsize="533,479" path="m7999,11046l7868,11046,7467,11524,7598,11524,7999,11046xe" filled="true" fillcolor="#b6b6b6" stroked="false">
              <v:path arrowok="t"/>
              <v:fill type="solid"/>
            </v:shape>
            <v:shape style="position:absolute;left:7480;top:11045;width:507;height:479" coordorigin="7480,11046" coordsize="507,479" path="m7986,11046l7881,11046,7480,11524,7585,11524,7986,11046xe" filled="true" fillcolor="#b5b5b5" stroked="false">
              <v:path arrowok="t"/>
              <v:fill type="solid"/>
            </v:shape>
            <v:shape style="position:absolute;left:7493;top:11045;width:480;height:479" coordorigin="7493,11046" coordsize="480,479" path="m7973,11046l7894,11046,7493,11524,7572,11524,7973,11046xe" filled="true" fillcolor="#b4b4b4" stroked="false">
              <v:path arrowok="t"/>
              <v:fill type="solid"/>
            </v:shape>
            <v:shape style="position:absolute;left:7506;top:11045;width:454;height:479" coordorigin="7506,11046" coordsize="454,479" path="m7960,11046l7907,11046,7506,11524,7559,11524,7960,11046xe" filled="true" fillcolor="#b3b3b3" stroked="false">
              <v:path arrowok="t"/>
              <v:fill type="solid"/>
            </v:shape>
            <v:shape style="position:absolute;left:7519;top:11045;width:428;height:479" coordorigin="7519,11046" coordsize="428,479" path="m7947,11046l7921,11046,7519,11524,7546,11524,7947,11046xe" filled="true" fillcolor="#b2b2b2" stroked="false">
              <v:path arrowok="t"/>
              <v:fill type="solid"/>
            </v:shape>
            <v:shape style="position:absolute;left:7115;top:11045;width:1236;height:479" type="#_x0000_t202" filled="false" stroked="false">
              <v:textbox inset="0,0,0,0">
                <w:txbxContent>
                  <w:p>
                    <w:pPr>
                      <w:spacing w:before="30"/>
                      <w:ind w:left="79" w:right="0" w:firstLine="0"/>
                      <w:jc w:val="left"/>
                      <w:rPr>
                        <w:rFonts w:ascii="Arial"/>
                        <w:sz w:val="19"/>
                      </w:rPr>
                    </w:pPr>
                    <w:r>
                      <w:rPr>
                        <w:rFonts w:ascii="Arial"/>
                        <w:sz w:val="19"/>
                      </w:rPr>
                      <w:t>293</w:t>
                    </w:r>
                  </w:p>
                </w:txbxContent>
              </v:textbox>
              <w10:wrap type="none"/>
            </v:shape>
            <w10:wrap type="none"/>
          </v:group>
        </w:pict>
      </w:r>
      <w:r>
        <w:rPr>
          <w:spacing w:val="-1"/>
          <w:w w:val="106"/>
          <w:sz w:val="17"/>
        </w:rPr>
        <w:t>ablativ</w:t>
      </w:r>
      <w:r>
        <w:rPr>
          <w:w w:val="106"/>
          <w:sz w:val="17"/>
        </w:rPr>
        <w:t>e</w:t>
      </w:r>
      <w:r>
        <w:rPr>
          <w:spacing w:val="4"/>
          <w:sz w:val="17"/>
        </w:rPr>
        <w:t> </w:t>
      </w:r>
      <w:r>
        <w:rPr>
          <w:spacing w:val="-1"/>
          <w:w w:val="99"/>
          <w:sz w:val="17"/>
        </w:rPr>
        <w:t>(</w:t>
      </w:r>
      <w:r>
        <w:rPr>
          <w:b/>
          <w:spacing w:val="-1"/>
          <w:w w:val="106"/>
          <w:sz w:val="17"/>
        </w:rPr>
        <w:t>-tól/-t</w:t>
      </w:r>
      <w:r>
        <w:rPr>
          <w:b/>
          <w:spacing w:val="-85"/>
          <w:w w:val="110"/>
          <w:sz w:val="17"/>
        </w:rPr>
        <w:t>o</w:t>
      </w:r>
      <w:r>
        <w:rPr>
          <w:b/>
          <w:spacing w:val="-13"/>
          <w:w w:val="83"/>
          <w:sz w:val="17"/>
        </w:rPr>
        <w:t>´</w:t>
      </w:r>
      <w:r>
        <w:rPr>
          <w:b/>
          <w:spacing w:val="12"/>
          <w:w w:val="83"/>
          <w:sz w:val="17"/>
        </w:rPr>
        <w:t>´</w:t>
      </w:r>
      <w:r>
        <w:rPr>
          <w:b/>
          <w:spacing w:val="-1"/>
          <w:w w:val="99"/>
          <w:sz w:val="17"/>
        </w:rPr>
        <w:t>l</w:t>
      </w:r>
      <w:r>
        <w:rPr>
          <w:w w:val="99"/>
          <w:sz w:val="17"/>
        </w:rPr>
        <w:t>)</w:t>
      </w:r>
      <w:r>
        <w:rPr>
          <w:spacing w:val="4"/>
          <w:sz w:val="17"/>
        </w:rPr>
        <w:t> </w:t>
      </w:r>
      <w:r>
        <w:rPr>
          <w:spacing w:val="-1"/>
          <w:w w:val="110"/>
          <w:sz w:val="17"/>
        </w:rPr>
        <w:t>87</w:t>
      </w:r>
      <w:r>
        <w:rPr>
          <w:w w:val="110"/>
          <w:sz w:val="17"/>
        </w:rPr>
        <w:t>,</w:t>
      </w:r>
      <w:r>
        <w:rPr>
          <w:spacing w:val="4"/>
          <w:sz w:val="17"/>
        </w:rPr>
        <w:t> </w:t>
      </w:r>
      <w:r>
        <w:rPr>
          <w:spacing w:val="-1"/>
          <w:w w:val="110"/>
          <w:sz w:val="17"/>
        </w:rPr>
        <w:t>93</w:t>
      </w:r>
      <w:r>
        <w:rPr>
          <w:w w:val="110"/>
          <w:sz w:val="17"/>
        </w:rPr>
        <w:t>,</w:t>
      </w:r>
      <w:r>
        <w:rPr>
          <w:spacing w:val="4"/>
          <w:sz w:val="17"/>
        </w:rPr>
        <w:t> </w:t>
      </w:r>
      <w:r>
        <w:rPr>
          <w:spacing w:val="-1"/>
          <w:w w:val="110"/>
          <w:sz w:val="17"/>
        </w:rPr>
        <w:t>96</w:t>
      </w:r>
      <w:r>
        <w:rPr>
          <w:w w:val="110"/>
          <w:sz w:val="17"/>
        </w:rPr>
        <w:t>,</w:t>
      </w:r>
      <w:r>
        <w:rPr>
          <w:spacing w:val="4"/>
          <w:sz w:val="17"/>
        </w:rPr>
        <w:t> </w:t>
      </w:r>
      <w:r>
        <w:rPr>
          <w:spacing w:val="-1"/>
          <w:w w:val="110"/>
          <w:sz w:val="17"/>
        </w:rPr>
        <w:t>103</w:t>
      </w:r>
      <w:r>
        <w:rPr>
          <w:w w:val="110"/>
          <w:sz w:val="17"/>
        </w:rPr>
        <w:t>,</w:t>
      </w:r>
      <w:r>
        <w:rPr>
          <w:spacing w:val="4"/>
          <w:sz w:val="17"/>
        </w:rPr>
        <w:t> </w:t>
      </w:r>
      <w:r>
        <w:rPr>
          <w:spacing w:val="-1"/>
          <w:w w:val="110"/>
          <w:sz w:val="17"/>
        </w:rPr>
        <w:t>108,</w:t>
      </w:r>
    </w:p>
    <w:p>
      <w:pPr>
        <w:spacing w:before="19"/>
        <w:ind w:left="639" w:right="0" w:firstLine="0"/>
        <w:jc w:val="left"/>
        <w:rPr>
          <w:sz w:val="17"/>
        </w:rPr>
      </w:pPr>
      <w:r>
        <w:rPr>
          <w:w w:val="110"/>
          <w:sz w:val="17"/>
        </w:rPr>
        <w:t>149, 185, 188</w:t>
      </w:r>
    </w:p>
    <w:p>
      <w:pPr>
        <w:spacing w:before="19"/>
        <w:ind w:left="101" w:right="0" w:firstLine="0"/>
        <w:jc w:val="left"/>
        <w:rPr>
          <w:sz w:val="17"/>
        </w:rPr>
      </w:pPr>
      <w:r>
        <w:rPr>
          <w:w w:val="105"/>
          <w:sz w:val="17"/>
        </w:rPr>
        <w:t>accusative</w:t>
      </w:r>
    </w:p>
    <w:p>
      <w:pPr>
        <w:spacing w:before="19"/>
        <w:ind w:left="280" w:right="0" w:firstLine="0"/>
        <w:jc w:val="left"/>
        <w:rPr>
          <w:sz w:val="17"/>
        </w:rPr>
      </w:pPr>
      <w:r>
        <w:rPr>
          <w:w w:val="105"/>
          <w:sz w:val="17"/>
        </w:rPr>
        <w:t>adjectives 155–159</w:t>
      </w:r>
    </w:p>
    <w:p>
      <w:pPr>
        <w:spacing w:before="20"/>
        <w:ind w:left="280" w:right="0" w:firstLine="0"/>
        <w:jc w:val="left"/>
        <w:rPr>
          <w:sz w:val="17"/>
        </w:rPr>
      </w:pPr>
      <w:r>
        <w:rPr>
          <w:w w:val="110"/>
          <w:sz w:val="17"/>
        </w:rPr>
        <w:t>adverbial use 91, 173, 188</w:t>
      </w:r>
    </w:p>
    <w:p>
      <w:pPr>
        <w:spacing w:before="19"/>
        <w:ind w:left="280" w:right="0" w:firstLine="0"/>
        <w:jc w:val="left"/>
        <w:rPr>
          <w:sz w:val="17"/>
        </w:rPr>
      </w:pPr>
      <w:r>
        <w:rPr>
          <w:w w:val="110"/>
          <w:sz w:val="17"/>
        </w:rPr>
        <w:t>nouns 86–87, 89–91</w:t>
      </w:r>
    </w:p>
    <w:p>
      <w:pPr>
        <w:spacing w:line="264" w:lineRule="auto" w:before="19"/>
        <w:ind w:left="101" w:right="112" w:firstLine="179"/>
        <w:jc w:val="left"/>
        <w:rPr>
          <w:sz w:val="17"/>
        </w:rPr>
      </w:pPr>
      <w:r>
        <w:rPr>
          <w:w w:val="110"/>
          <w:sz w:val="17"/>
        </w:rPr>
        <w:t>personal pronouns 114–116 address, forms of 117–119</w:t>
      </w:r>
    </w:p>
    <w:p>
      <w:pPr>
        <w:spacing w:line="194" w:lineRule="exact" w:before="0"/>
        <w:ind w:left="101" w:right="0" w:firstLine="0"/>
        <w:jc w:val="left"/>
        <w:rPr>
          <w:sz w:val="17"/>
        </w:rPr>
      </w:pPr>
      <w:r>
        <w:rPr>
          <w:w w:val="105"/>
          <w:sz w:val="17"/>
        </w:rPr>
        <w:t>adessive (</w:t>
      </w:r>
      <w:r>
        <w:rPr>
          <w:b/>
          <w:w w:val="105"/>
          <w:sz w:val="17"/>
        </w:rPr>
        <w:t>-nál/-nél</w:t>
      </w:r>
      <w:r>
        <w:rPr>
          <w:w w:val="105"/>
          <w:sz w:val="17"/>
        </w:rPr>
        <w:t>) 87, 93, 96, 102,</w:t>
      </w:r>
    </w:p>
    <w:p>
      <w:pPr>
        <w:spacing w:before="19"/>
        <w:ind w:left="639" w:right="0" w:firstLine="0"/>
        <w:jc w:val="left"/>
        <w:rPr>
          <w:sz w:val="17"/>
        </w:rPr>
      </w:pPr>
      <w:r>
        <w:rPr>
          <w:w w:val="110"/>
          <w:sz w:val="17"/>
        </w:rPr>
        <w:t>261</w:t>
      </w:r>
    </w:p>
    <w:p>
      <w:pPr>
        <w:spacing w:before="19"/>
        <w:ind w:left="101" w:right="0" w:firstLine="0"/>
        <w:jc w:val="left"/>
        <w:rPr>
          <w:sz w:val="17"/>
        </w:rPr>
      </w:pPr>
      <w:r>
        <w:rPr>
          <w:w w:val="105"/>
          <w:sz w:val="17"/>
        </w:rPr>
        <w:t>adjective-forming suffixes 204–210</w:t>
      </w:r>
    </w:p>
    <w:p>
      <w:pPr>
        <w:spacing w:before="19"/>
        <w:ind w:left="101" w:right="0" w:firstLine="0"/>
        <w:jc w:val="left"/>
        <w:rPr>
          <w:sz w:val="17"/>
        </w:rPr>
      </w:pPr>
      <w:r>
        <w:rPr>
          <w:w w:val="105"/>
          <w:sz w:val="17"/>
        </w:rPr>
        <w:t>adjectives 152–166</w:t>
      </w:r>
    </w:p>
    <w:p>
      <w:pPr>
        <w:spacing w:line="264" w:lineRule="auto" w:before="19"/>
        <w:ind w:left="280" w:right="770" w:firstLine="0"/>
        <w:jc w:val="left"/>
        <w:rPr>
          <w:sz w:val="17"/>
        </w:rPr>
      </w:pPr>
      <w:r>
        <w:rPr>
          <w:w w:val="105"/>
          <w:sz w:val="17"/>
        </w:rPr>
        <w:t>comparative 160–163 degree of comparative 163 declension of 152–159</w:t>
      </w:r>
    </w:p>
    <w:p>
      <w:pPr>
        <w:spacing w:line="194" w:lineRule="exact" w:before="0"/>
        <w:ind w:left="280" w:right="0" w:firstLine="0"/>
        <w:jc w:val="left"/>
        <w:rPr>
          <w:sz w:val="17"/>
        </w:rPr>
      </w:pPr>
      <w:r>
        <w:rPr>
          <w:w w:val="110"/>
          <w:sz w:val="17"/>
        </w:rPr>
        <w:t>demonstrative 164</w:t>
      </w:r>
    </w:p>
    <w:p>
      <w:pPr>
        <w:spacing w:line="264" w:lineRule="auto" w:before="19"/>
        <w:ind w:left="280" w:right="0" w:firstLine="0"/>
        <w:jc w:val="left"/>
        <w:rPr>
          <w:sz w:val="17"/>
        </w:rPr>
      </w:pPr>
      <w:r>
        <w:rPr>
          <w:w w:val="110"/>
          <w:sz w:val="17"/>
        </w:rPr>
        <w:t>derived from numbers 207 ethnonyms 155</w:t>
      </w:r>
    </w:p>
    <w:p>
      <w:pPr>
        <w:spacing w:line="194" w:lineRule="exact" w:before="0"/>
        <w:ind w:left="280" w:right="0" w:firstLine="0"/>
        <w:jc w:val="left"/>
        <w:rPr>
          <w:sz w:val="17"/>
        </w:rPr>
      </w:pPr>
      <w:r>
        <w:rPr>
          <w:w w:val="105"/>
          <w:sz w:val="17"/>
        </w:rPr>
        <w:t>indefinite 165–166</w:t>
      </w:r>
    </w:p>
    <w:p>
      <w:pPr>
        <w:spacing w:before="19"/>
        <w:ind w:left="280" w:right="0" w:firstLine="0"/>
        <w:jc w:val="left"/>
        <w:rPr>
          <w:sz w:val="17"/>
        </w:rPr>
      </w:pPr>
      <w:r>
        <w:rPr>
          <w:w w:val="110"/>
          <w:sz w:val="17"/>
        </w:rPr>
        <w:t>interrogative 164–165</w:t>
      </w:r>
    </w:p>
    <w:p>
      <w:pPr>
        <w:spacing w:before="19"/>
        <w:ind w:left="280" w:right="0" w:firstLine="0"/>
        <w:jc w:val="left"/>
        <w:rPr>
          <w:sz w:val="17"/>
        </w:rPr>
      </w:pPr>
      <w:r>
        <w:rPr>
          <w:w w:val="110"/>
          <w:sz w:val="17"/>
        </w:rPr>
        <w:t>irregular 153–154, 157–159</w:t>
      </w:r>
    </w:p>
    <w:p>
      <w:pPr>
        <w:spacing w:before="19"/>
        <w:ind w:left="280" w:right="0" w:firstLine="0"/>
        <w:jc w:val="left"/>
        <w:rPr>
          <w:sz w:val="17"/>
        </w:rPr>
      </w:pPr>
      <w:r>
        <w:rPr>
          <w:w w:val="110"/>
          <w:sz w:val="17"/>
        </w:rPr>
        <w:t>numerical 166</w:t>
      </w:r>
    </w:p>
    <w:p>
      <w:pPr>
        <w:spacing w:before="19"/>
        <w:ind w:left="280" w:right="0" w:firstLine="0"/>
        <w:jc w:val="left"/>
        <w:rPr>
          <w:sz w:val="17"/>
        </w:rPr>
      </w:pPr>
      <w:r>
        <w:rPr>
          <w:w w:val="110"/>
          <w:sz w:val="17"/>
        </w:rPr>
        <w:t>plural 152–155</w:t>
      </w:r>
    </w:p>
    <w:p>
      <w:pPr>
        <w:spacing w:before="19"/>
        <w:ind w:left="280" w:right="0" w:firstLine="0"/>
        <w:jc w:val="left"/>
        <w:rPr>
          <w:sz w:val="17"/>
        </w:rPr>
      </w:pPr>
      <w:r>
        <w:rPr>
          <w:w w:val="110"/>
          <w:sz w:val="17"/>
        </w:rPr>
        <w:t>relative 165</w:t>
      </w:r>
    </w:p>
    <w:p>
      <w:pPr>
        <w:spacing w:line="264" w:lineRule="auto" w:before="19"/>
        <w:ind w:left="280" w:right="1307" w:firstLine="0"/>
        <w:jc w:val="left"/>
        <w:rPr>
          <w:sz w:val="17"/>
        </w:rPr>
      </w:pPr>
      <w:r>
        <w:rPr>
          <w:w w:val="110"/>
          <w:sz w:val="17"/>
        </w:rPr>
        <w:t>superlative 164 used as nouns 159</w:t>
      </w:r>
    </w:p>
    <w:p>
      <w:pPr>
        <w:spacing w:line="194" w:lineRule="exact" w:before="0"/>
        <w:ind w:left="101" w:right="0" w:firstLine="0"/>
        <w:jc w:val="left"/>
        <w:rPr>
          <w:sz w:val="17"/>
        </w:rPr>
      </w:pPr>
      <w:r>
        <w:rPr>
          <w:w w:val="105"/>
          <w:sz w:val="17"/>
        </w:rPr>
        <w:t>adverbial participle (</w:t>
      </w:r>
      <w:r>
        <w:rPr>
          <w:b/>
          <w:w w:val="105"/>
          <w:sz w:val="17"/>
        </w:rPr>
        <w:t>-va/-ve</w:t>
      </w:r>
      <w:r>
        <w:rPr>
          <w:w w:val="105"/>
          <w:sz w:val="17"/>
        </w:rPr>
        <w:t>) 44, 174</w:t>
      </w:r>
    </w:p>
    <w:p>
      <w:pPr>
        <w:spacing w:before="19"/>
        <w:ind w:left="71" w:right="1596" w:firstLine="0"/>
        <w:jc w:val="center"/>
        <w:rPr>
          <w:sz w:val="17"/>
        </w:rPr>
      </w:pPr>
      <w:r>
        <w:rPr>
          <w:w w:val="110"/>
          <w:sz w:val="17"/>
        </w:rPr>
        <w:t>with </w:t>
      </w:r>
      <w:r>
        <w:rPr>
          <w:b/>
          <w:w w:val="110"/>
          <w:sz w:val="17"/>
        </w:rPr>
        <w:t>van </w:t>
      </w:r>
      <w:r>
        <w:rPr>
          <w:w w:val="110"/>
          <w:sz w:val="17"/>
        </w:rPr>
        <w:t>265</w:t>
      </w:r>
    </w:p>
    <w:p>
      <w:pPr>
        <w:spacing w:before="19"/>
        <w:ind w:left="71" w:right="1663" w:firstLine="0"/>
        <w:jc w:val="center"/>
        <w:rPr>
          <w:sz w:val="17"/>
        </w:rPr>
      </w:pPr>
      <w:r>
        <w:rPr>
          <w:w w:val="110"/>
          <w:sz w:val="17"/>
        </w:rPr>
        <w:t>adverbs 167–197</w:t>
      </w:r>
    </w:p>
    <w:p>
      <w:pPr>
        <w:spacing w:before="19"/>
        <w:ind w:left="280" w:right="0" w:firstLine="0"/>
        <w:jc w:val="left"/>
        <w:rPr>
          <w:sz w:val="17"/>
        </w:rPr>
      </w:pPr>
      <w:r>
        <w:rPr>
          <w:w w:val="110"/>
          <w:sz w:val="17"/>
        </w:rPr>
        <w:t>comparative 174–176</w:t>
      </w:r>
    </w:p>
    <w:p>
      <w:pPr>
        <w:spacing w:before="19"/>
        <w:ind w:left="280" w:right="0" w:firstLine="0"/>
        <w:jc w:val="left"/>
        <w:rPr>
          <w:sz w:val="17"/>
        </w:rPr>
      </w:pPr>
      <w:r>
        <w:rPr>
          <w:w w:val="110"/>
          <w:sz w:val="17"/>
        </w:rPr>
        <w:t>demonstrative</w:t>
      </w:r>
      <w:r>
        <w:rPr>
          <w:spacing w:val="-20"/>
          <w:w w:val="110"/>
          <w:sz w:val="17"/>
        </w:rPr>
        <w:t> </w:t>
      </w:r>
      <w:r>
        <w:rPr>
          <w:w w:val="110"/>
          <w:sz w:val="17"/>
        </w:rPr>
        <w:t>194,</w:t>
      </w:r>
      <w:r>
        <w:rPr>
          <w:spacing w:val="-20"/>
          <w:w w:val="110"/>
          <w:sz w:val="17"/>
        </w:rPr>
        <w:t> </w:t>
      </w:r>
      <w:r>
        <w:rPr>
          <w:w w:val="110"/>
          <w:sz w:val="17"/>
        </w:rPr>
        <w:t>196</w:t>
      </w:r>
    </w:p>
    <w:p>
      <w:pPr>
        <w:spacing w:before="19"/>
        <w:ind w:left="280" w:right="0" w:firstLine="0"/>
        <w:jc w:val="left"/>
        <w:rPr>
          <w:sz w:val="17"/>
        </w:rPr>
      </w:pPr>
      <w:r>
        <w:rPr>
          <w:w w:val="105"/>
          <w:sz w:val="17"/>
        </w:rPr>
        <w:t>indefinite 194,</w:t>
      </w:r>
      <w:r>
        <w:rPr>
          <w:spacing w:val="20"/>
          <w:w w:val="105"/>
          <w:sz w:val="17"/>
        </w:rPr>
        <w:t> </w:t>
      </w:r>
      <w:r>
        <w:rPr>
          <w:w w:val="105"/>
          <w:sz w:val="17"/>
        </w:rPr>
        <w:t>196–197</w:t>
      </w:r>
    </w:p>
    <w:p>
      <w:pPr>
        <w:spacing w:before="19"/>
        <w:ind w:left="280" w:right="0" w:firstLine="0"/>
        <w:jc w:val="left"/>
        <w:rPr>
          <w:sz w:val="17"/>
        </w:rPr>
      </w:pPr>
      <w:r>
        <w:rPr>
          <w:w w:val="110"/>
          <w:sz w:val="17"/>
        </w:rPr>
        <w:t>interrogative 194, 195</w:t>
      </w:r>
    </w:p>
    <w:p>
      <w:pPr>
        <w:spacing w:before="19"/>
        <w:ind w:left="280" w:right="0" w:firstLine="0"/>
        <w:jc w:val="left"/>
        <w:rPr>
          <w:sz w:val="17"/>
        </w:rPr>
      </w:pPr>
      <w:r>
        <w:rPr>
          <w:w w:val="105"/>
          <w:sz w:val="17"/>
        </w:rPr>
        <w:t>irregular</w:t>
      </w:r>
      <w:r>
        <w:rPr>
          <w:spacing w:val="27"/>
          <w:w w:val="105"/>
          <w:sz w:val="17"/>
        </w:rPr>
        <w:t> </w:t>
      </w:r>
      <w:r>
        <w:rPr>
          <w:w w:val="105"/>
          <w:sz w:val="17"/>
        </w:rPr>
        <w:t>168–169</w:t>
      </w:r>
    </w:p>
    <w:p>
      <w:pPr>
        <w:spacing w:before="19"/>
        <w:ind w:left="280" w:right="0" w:firstLine="0"/>
        <w:jc w:val="left"/>
        <w:rPr>
          <w:sz w:val="17"/>
        </w:rPr>
      </w:pPr>
      <w:r>
        <w:rPr>
          <w:w w:val="110"/>
          <w:sz w:val="17"/>
        </w:rPr>
        <w:t>negative</w:t>
      </w:r>
      <w:r>
        <w:rPr>
          <w:spacing w:val="-21"/>
          <w:w w:val="110"/>
          <w:sz w:val="17"/>
        </w:rPr>
        <w:t> </w:t>
      </w:r>
      <w:r>
        <w:rPr>
          <w:w w:val="110"/>
          <w:sz w:val="17"/>
        </w:rPr>
        <w:t>194,</w:t>
      </w:r>
      <w:r>
        <w:rPr>
          <w:spacing w:val="-20"/>
          <w:w w:val="110"/>
          <w:sz w:val="17"/>
        </w:rPr>
        <w:t> </w:t>
      </w:r>
      <w:r>
        <w:rPr>
          <w:w w:val="110"/>
          <w:sz w:val="17"/>
        </w:rPr>
        <w:t>196</w:t>
      </w:r>
    </w:p>
    <w:p>
      <w:pPr>
        <w:spacing w:before="20"/>
        <w:ind w:left="280" w:right="0" w:firstLine="0"/>
        <w:jc w:val="left"/>
        <w:rPr>
          <w:sz w:val="17"/>
        </w:rPr>
      </w:pPr>
      <w:r>
        <w:rPr>
          <w:w w:val="105"/>
          <w:sz w:val="17"/>
        </w:rPr>
        <w:t>of manner –</w:t>
      </w:r>
      <w:r>
        <w:rPr>
          <w:b/>
          <w:w w:val="105"/>
          <w:sz w:val="17"/>
        </w:rPr>
        <w:t>(a/e)n </w:t>
      </w:r>
      <w:r>
        <w:rPr>
          <w:w w:val="105"/>
          <w:sz w:val="17"/>
        </w:rPr>
        <w:t>167–168</w:t>
      </w:r>
    </w:p>
    <w:p>
      <w:pPr>
        <w:spacing w:before="105"/>
        <w:ind w:left="459" w:right="0" w:firstLine="0"/>
        <w:jc w:val="left"/>
        <w:rPr>
          <w:sz w:val="17"/>
        </w:rPr>
      </w:pPr>
      <w:r>
        <w:rPr/>
        <w:br w:type="column"/>
      </w:r>
      <w:r>
        <w:rPr>
          <w:w w:val="105"/>
          <w:sz w:val="17"/>
        </w:rPr>
        <w:t>(</w:t>
      </w:r>
      <w:r>
        <w:rPr>
          <w:b/>
          <w:w w:val="105"/>
          <w:sz w:val="17"/>
        </w:rPr>
        <w:t>-ként</w:t>
      </w:r>
      <w:r>
        <w:rPr>
          <w:w w:val="105"/>
          <w:sz w:val="17"/>
        </w:rPr>
        <w:t>) 171</w:t>
      </w:r>
    </w:p>
    <w:p>
      <w:pPr>
        <w:spacing w:before="19"/>
        <w:ind w:left="459" w:right="0" w:firstLine="0"/>
        <w:jc w:val="left"/>
        <w:rPr>
          <w:sz w:val="17"/>
        </w:rPr>
      </w:pPr>
      <w:r>
        <w:rPr>
          <w:sz w:val="17"/>
        </w:rPr>
        <w:t>(</w:t>
      </w:r>
      <w:r>
        <w:rPr>
          <w:b/>
          <w:sz w:val="17"/>
        </w:rPr>
        <w:t>-képpen</w:t>
      </w:r>
      <w:r>
        <w:rPr>
          <w:sz w:val="17"/>
        </w:rPr>
        <w:t>)</w:t>
      </w:r>
      <w:r>
        <w:rPr>
          <w:spacing w:val="18"/>
          <w:sz w:val="17"/>
        </w:rPr>
        <w:t> </w:t>
      </w:r>
      <w:r>
        <w:rPr>
          <w:sz w:val="17"/>
        </w:rPr>
        <w:t>172</w:t>
      </w:r>
    </w:p>
    <w:p>
      <w:pPr>
        <w:spacing w:before="19"/>
        <w:ind w:left="459" w:right="0" w:firstLine="0"/>
        <w:jc w:val="left"/>
        <w:rPr>
          <w:sz w:val="17"/>
        </w:rPr>
      </w:pPr>
      <w:r>
        <w:rPr>
          <w:w w:val="105"/>
          <w:sz w:val="17"/>
        </w:rPr>
        <w:t>(</w:t>
      </w:r>
      <w:r>
        <w:rPr>
          <w:b/>
          <w:w w:val="105"/>
          <w:sz w:val="17"/>
        </w:rPr>
        <w:t>-lag/-leg</w:t>
      </w:r>
      <w:r>
        <w:rPr>
          <w:w w:val="105"/>
          <w:sz w:val="17"/>
        </w:rPr>
        <w:t>)</w:t>
      </w:r>
      <w:r>
        <w:rPr>
          <w:spacing w:val="-16"/>
          <w:w w:val="105"/>
          <w:sz w:val="17"/>
        </w:rPr>
        <w:t> </w:t>
      </w:r>
      <w:r>
        <w:rPr>
          <w:w w:val="105"/>
          <w:sz w:val="17"/>
        </w:rPr>
        <w:t>170</w:t>
      </w:r>
    </w:p>
    <w:p>
      <w:pPr>
        <w:spacing w:before="19"/>
        <w:ind w:left="459" w:right="0" w:firstLine="0"/>
        <w:jc w:val="left"/>
        <w:rPr>
          <w:sz w:val="17"/>
        </w:rPr>
      </w:pPr>
      <w:r>
        <w:rPr>
          <w:w w:val="110"/>
          <w:sz w:val="17"/>
        </w:rPr>
        <w:t>(</w:t>
      </w:r>
      <w:r>
        <w:rPr>
          <w:b/>
          <w:w w:val="110"/>
          <w:sz w:val="17"/>
        </w:rPr>
        <w:t>-ul/-ül</w:t>
      </w:r>
      <w:r>
        <w:rPr>
          <w:w w:val="110"/>
          <w:sz w:val="17"/>
        </w:rPr>
        <w:t>) 170–171, 175</w:t>
      </w:r>
    </w:p>
    <w:p>
      <w:pPr>
        <w:spacing w:before="19"/>
        <w:ind w:left="280" w:right="0" w:firstLine="0"/>
        <w:jc w:val="left"/>
        <w:rPr>
          <w:sz w:val="17"/>
        </w:rPr>
      </w:pPr>
      <w:r>
        <w:rPr>
          <w:w w:val="110"/>
          <w:sz w:val="17"/>
        </w:rPr>
        <w:t>of number 176–177</w:t>
      </w:r>
    </w:p>
    <w:p>
      <w:pPr>
        <w:spacing w:before="19"/>
        <w:ind w:left="280" w:right="0" w:firstLine="0"/>
        <w:jc w:val="left"/>
        <w:rPr>
          <w:sz w:val="17"/>
        </w:rPr>
      </w:pPr>
      <w:r>
        <w:rPr>
          <w:w w:val="105"/>
          <w:sz w:val="17"/>
        </w:rPr>
        <w:t>of space 177–178</w:t>
      </w:r>
    </w:p>
    <w:p>
      <w:pPr>
        <w:spacing w:before="19"/>
        <w:ind w:left="459" w:right="0" w:firstLine="0"/>
        <w:jc w:val="left"/>
        <w:rPr>
          <w:sz w:val="17"/>
        </w:rPr>
      </w:pPr>
      <w:r>
        <w:rPr>
          <w:w w:val="105"/>
          <w:sz w:val="17"/>
        </w:rPr>
        <w:t>locative system 91–96, 177–178</w:t>
      </w:r>
    </w:p>
    <w:p>
      <w:pPr>
        <w:spacing w:before="19"/>
        <w:ind w:left="280" w:right="0" w:firstLine="0"/>
        <w:jc w:val="left"/>
        <w:rPr>
          <w:sz w:val="17"/>
        </w:rPr>
      </w:pPr>
      <w:r>
        <w:rPr>
          <w:w w:val="105"/>
          <w:sz w:val="17"/>
        </w:rPr>
        <w:t>of time 179–193</w:t>
      </w:r>
    </w:p>
    <w:p>
      <w:pPr>
        <w:spacing w:before="19"/>
        <w:ind w:left="280" w:right="0" w:firstLine="0"/>
        <w:jc w:val="left"/>
        <w:rPr>
          <w:sz w:val="17"/>
        </w:rPr>
      </w:pPr>
      <w:r>
        <w:rPr>
          <w:w w:val="110"/>
          <w:sz w:val="17"/>
        </w:rPr>
        <w:t>pronouns 193–197</w:t>
      </w:r>
    </w:p>
    <w:p>
      <w:pPr>
        <w:spacing w:before="19"/>
        <w:ind w:left="280" w:right="0" w:firstLine="0"/>
        <w:jc w:val="left"/>
        <w:rPr>
          <w:sz w:val="17"/>
        </w:rPr>
      </w:pPr>
      <w:r>
        <w:rPr>
          <w:w w:val="110"/>
          <w:sz w:val="17"/>
        </w:rPr>
        <w:t>relative 194, 195</w:t>
      </w:r>
    </w:p>
    <w:p>
      <w:pPr>
        <w:spacing w:before="20"/>
        <w:ind w:left="280" w:right="0" w:firstLine="0"/>
        <w:jc w:val="left"/>
        <w:rPr>
          <w:sz w:val="17"/>
        </w:rPr>
      </w:pPr>
      <w:r>
        <w:rPr>
          <w:w w:val="110"/>
          <w:sz w:val="17"/>
        </w:rPr>
        <w:t>superlative 174–175</w:t>
      </w:r>
    </w:p>
    <w:p>
      <w:pPr>
        <w:spacing w:before="19"/>
        <w:ind w:left="280" w:right="0" w:firstLine="0"/>
        <w:jc w:val="left"/>
        <w:rPr>
          <w:sz w:val="17"/>
        </w:rPr>
      </w:pPr>
      <w:r>
        <w:rPr>
          <w:w w:val="110"/>
          <w:sz w:val="17"/>
        </w:rPr>
        <w:t>universal 194, 197</w:t>
      </w:r>
    </w:p>
    <w:p>
      <w:pPr>
        <w:spacing w:before="19"/>
        <w:ind w:left="101" w:right="0" w:firstLine="0"/>
        <w:jc w:val="left"/>
        <w:rPr>
          <w:sz w:val="17"/>
        </w:rPr>
      </w:pPr>
      <w:r>
        <w:rPr>
          <w:w w:val="105"/>
          <w:sz w:val="17"/>
        </w:rPr>
        <w:t>agent-less constructions 264–265</w:t>
      </w:r>
    </w:p>
    <w:p>
      <w:pPr>
        <w:spacing w:before="19"/>
        <w:ind w:left="101" w:right="0" w:firstLine="0"/>
        <w:jc w:val="left"/>
        <w:rPr>
          <w:sz w:val="17"/>
        </w:rPr>
      </w:pPr>
      <w:r>
        <w:rPr>
          <w:i/>
          <w:w w:val="105"/>
          <w:sz w:val="17"/>
        </w:rPr>
        <w:t>ago </w:t>
      </w:r>
      <w:r>
        <w:rPr>
          <w:w w:val="105"/>
          <w:sz w:val="17"/>
        </w:rPr>
        <w:t>190</w:t>
      </w:r>
    </w:p>
    <w:p>
      <w:pPr>
        <w:spacing w:before="19"/>
        <w:ind w:left="101" w:right="0" w:firstLine="0"/>
        <w:jc w:val="left"/>
        <w:rPr>
          <w:sz w:val="17"/>
        </w:rPr>
      </w:pPr>
      <w:r>
        <w:rPr>
          <w:w w:val="110"/>
          <w:sz w:val="17"/>
        </w:rPr>
        <w:t>allative (</w:t>
      </w:r>
      <w:r>
        <w:rPr>
          <w:b/>
          <w:w w:val="110"/>
          <w:sz w:val="17"/>
        </w:rPr>
        <w:t>-hoz/-hez/-höz</w:t>
      </w:r>
      <w:r>
        <w:rPr>
          <w:w w:val="110"/>
          <w:sz w:val="17"/>
        </w:rPr>
        <w:t>) 87, 93, 95,</w:t>
      </w:r>
    </w:p>
    <w:p>
      <w:pPr>
        <w:spacing w:before="19"/>
        <w:ind w:left="639" w:right="0" w:firstLine="0"/>
        <w:jc w:val="left"/>
        <w:rPr>
          <w:sz w:val="17"/>
        </w:rPr>
      </w:pPr>
      <w:r>
        <w:rPr>
          <w:w w:val="110"/>
          <w:sz w:val="17"/>
        </w:rPr>
        <w:t>101–102, 149, 185</w:t>
      </w:r>
    </w:p>
    <w:p>
      <w:pPr>
        <w:spacing w:before="19"/>
        <w:ind w:left="101" w:right="0" w:firstLine="0"/>
        <w:jc w:val="left"/>
        <w:rPr>
          <w:sz w:val="17"/>
        </w:rPr>
      </w:pPr>
      <w:r>
        <w:rPr>
          <w:w w:val="110"/>
          <w:sz w:val="17"/>
        </w:rPr>
        <w:t>alphabet 3</w:t>
      </w:r>
    </w:p>
    <w:p>
      <w:pPr>
        <w:spacing w:before="19"/>
        <w:ind w:left="101" w:right="0" w:firstLine="0"/>
        <w:jc w:val="left"/>
        <w:rPr>
          <w:sz w:val="17"/>
        </w:rPr>
      </w:pPr>
      <w:r>
        <w:rPr>
          <w:w w:val="110"/>
          <w:sz w:val="17"/>
        </w:rPr>
        <w:t>answering questions 241, 246–248,</w:t>
      </w:r>
    </w:p>
    <w:p>
      <w:pPr>
        <w:spacing w:before="19"/>
        <w:ind w:left="639" w:right="0" w:firstLine="0"/>
        <w:jc w:val="left"/>
        <w:rPr>
          <w:sz w:val="17"/>
        </w:rPr>
      </w:pPr>
      <w:r>
        <w:rPr>
          <w:w w:val="110"/>
          <w:sz w:val="17"/>
        </w:rPr>
        <w:t>266–268</w:t>
      </w:r>
    </w:p>
    <w:p>
      <w:pPr>
        <w:spacing w:before="19"/>
        <w:ind w:left="280" w:right="0" w:firstLine="0"/>
        <w:jc w:val="left"/>
        <w:rPr>
          <w:sz w:val="17"/>
        </w:rPr>
      </w:pPr>
      <w:r>
        <w:rPr>
          <w:w w:val="105"/>
          <w:sz w:val="17"/>
        </w:rPr>
        <w:t>affirmatively 266–268</w:t>
      </w:r>
    </w:p>
    <w:p>
      <w:pPr>
        <w:spacing w:before="19"/>
        <w:ind w:left="280" w:right="0" w:firstLine="0"/>
        <w:jc w:val="left"/>
        <w:rPr>
          <w:sz w:val="17"/>
        </w:rPr>
      </w:pPr>
      <w:r>
        <w:rPr>
          <w:w w:val="105"/>
          <w:sz w:val="17"/>
        </w:rPr>
        <w:t>negatively 268</w:t>
      </w:r>
    </w:p>
    <w:p>
      <w:pPr>
        <w:spacing w:before="19"/>
        <w:ind w:left="280" w:right="0" w:firstLine="0"/>
        <w:jc w:val="left"/>
        <w:rPr>
          <w:sz w:val="17"/>
        </w:rPr>
      </w:pPr>
      <w:r>
        <w:rPr>
          <w:w w:val="105"/>
          <w:sz w:val="17"/>
        </w:rPr>
        <w:t>yes-no questions 266–267</w:t>
      </w:r>
    </w:p>
    <w:p>
      <w:pPr>
        <w:spacing w:before="19"/>
        <w:ind w:left="101" w:right="0" w:firstLine="0"/>
        <w:jc w:val="left"/>
        <w:rPr>
          <w:sz w:val="17"/>
        </w:rPr>
      </w:pPr>
      <w:r>
        <w:rPr>
          <w:i/>
          <w:w w:val="110"/>
          <w:sz w:val="17"/>
        </w:rPr>
        <w:t>any </w:t>
      </w:r>
      <w:r>
        <w:rPr>
          <w:w w:val="110"/>
          <w:sz w:val="17"/>
        </w:rPr>
        <w:t>166</w:t>
      </w:r>
    </w:p>
    <w:p>
      <w:pPr>
        <w:spacing w:before="19"/>
        <w:ind w:left="101" w:right="0" w:firstLine="0"/>
        <w:jc w:val="left"/>
        <w:rPr>
          <w:sz w:val="17"/>
        </w:rPr>
      </w:pPr>
      <w:r>
        <w:rPr>
          <w:w w:val="105"/>
          <w:sz w:val="17"/>
        </w:rPr>
        <w:t>articles 76–77</w:t>
      </w:r>
    </w:p>
    <w:p>
      <w:pPr>
        <w:spacing w:before="19"/>
        <w:ind w:left="280" w:right="0" w:firstLine="0"/>
        <w:jc w:val="left"/>
        <w:rPr>
          <w:sz w:val="17"/>
        </w:rPr>
      </w:pPr>
      <w:r>
        <w:rPr>
          <w:w w:val="105"/>
          <w:sz w:val="17"/>
        </w:rPr>
        <w:t>definite 76</w:t>
      </w:r>
    </w:p>
    <w:p>
      <w:pPr>
        <w:spacing w:before="19"/>
        <w:ind w:left="280" w:right="0" w:firstLine="0"/>
        <w:jc w:val="left"/>
        <w:rPr>
          <w:sz w:val="17"/>
        </w:rPr>
      </w:pPr>
      <w:r>
        <w:rPr>
          <w:w w:val="105"/>
          <w:sz w:val="17"/>
        </w:rPr>
        <w:t>indefinite 77</w:t>
      </w:r>
    </w:p>
    <w:p>
      <w:pPr>
        <w:spacing w:before="19"/>
        <w:ind w:left="280" w:right="0" w:firstLine="0"/>
        <w:jc w:val="left"/>
        <w:rPr>
          <w:sz w:val="17"/>
        </w:rPr>
      </w:pPr>
      <w:r>
        <w:rPr>
          <w:w w:val="110"/>
          <w:sz w:val="17"/>
        </w:rPr>
        <w:t>zero 77</w:t>
      </w:r>
    </w:p>
    <w:p>
      <w:pPr>
        <w:spacing w:line="264" w:lineRule="auto" w:before="19"/>
        <w:ind w:left="101" w:right="1376" w:firstLine="0"/>
        <w:jc w:val="left"/>
        <w:rPr>
          <w:sz w:val="17"/>
        </w:rPr>
      </w:pPr>
      <w:r>
        <w:rPr>
          <w:w w:val="110"/>
          <w:sz w:val="17"/>
        </w:rPr>
        <w:t>aspect 60, 62–63 assimilation</w:t>
      </w:r>
    </w:p>
    <w:p>
      <w:pPr>
        <w:spacing w:line="194" w:lineRule="exact" w:before="0"/>
        <w:ind w:left="280" w:right="0" w:firstLine="0"/>
        <w:jc w:val="left"/>
        <w:rPr>
          <w:sz w:val="17"/>
        </w:rPr>
      </w:pPr>
      <w:r>
        <w:rPr>
          <w:w w:val="110"/>
          <w:sz w:val="17"/>
        </w:rPr>
        <w:t>sibilants 7</w:t>
      </w:r>
    </w:p>
    <w:p>
      <w:pPr>
        <w:spacing w:line="264" w:lineRule="auto" w:before="19"/>
        <w:ind w:left="639" w:right="1206" w:hanging="359"/>
        <w:jc w:val="left"/>
        <w:rPr>
          <w:sz w:val="17"/>
        </w:rPr>
      </w:pPr>
      <w:r>
        <w:rPr>
          <w:w w:val="105"/>
          <w:sz w:val="17"/>
        </w:rPr>
        <w:t>of -</w:t>
      </w:r>
      <w:r>
        <w:rPr>
          <w:b/>
          <w:w w:val="105"/>
          <w:sz w:val="17"/>
        </w:rPr>
        <w:t>j- </w:t>
      </w:r>
      <w:r>
        <w:rPr>
          <w:w w:val="105"/>
          <w:sz w:val="17"/>
        </w:rPr>
        <w:t>in present tense definite conjugation 20</w:t>
      </w:r>
    </w:p>
    <w:p>
      <w:pPr>
        <w:spacing w:line="264" w:lineRule="auto" w:before="0"/>
        <w:ind w:left="280" w:right="650" w:firstLine="179"/>
        <w:jc w:val="left"/>
        <w:rPr>
          <w:sz w:val="17"/>
        </w:rPr>
      </w:pPr>
      <w:r>
        <w:rPr>
          <w:w w:val="105"/>
          <w:sz w:val="17"/>
        </w:rPr>
        <w:t>in subjunctive conjugation 27–29 of -</w:t>
      </w:r>
      <w:r>
        <w:rPr>
          <w:b/>
          <w:w w:val="105"/>
          <w:sz w:val="17"/>
        </w:rPr>
        <w:t>z </w:t>
      </w:r>
      <w:r>
        <w:rPr>
          <w:w w:val="105"/>
          <w:sz w:val="17"/>
        </w:rPr>
        <w:t>in demonstrative pronouns 121 of -</w:t>
      </w:r>
      <w:r>
        <w:rPr>
          <w:b/>
          <w:w w:val="105"/>
          <w:sz w:val="17"/>
        </w:rPr>
        <w:t>v- </w:t>
      </w:r>
      <w:r>
        <w:rPr>
          <w:w w:val="105"/>
          <w:sz w:val="17"/>
        </w:rPr>
        <w:t>in instrumental and translative</w:t>
      </w:r>
    </w:p>
    <w:p>
      <w:pPr>
        <w:spacing w:line="194" w:lineRule="exact" w:before="0"/>
        <w:ind w:left="639" w:right="0" w:firstLine="0"/>
        <w:jc w:val="left"/>
        <w:rPr>
          <w:sz w:val="17"/>
        </w:rPr>
      </w:pPr>
      <w:r>
        <w:rPr>
          <w:w w:val="105"/>
          <w:sz w:val="17"/>
        </w:rPr>
        <w:t>cases 104</w:t>
      </w:r>
    </w:p>
    <w:p>
      <w:pPr>
        <w:spacing w:after="0" w:line="194" w:lineRule="exact"/>
        <w:jc w:val="left"/>
        <w:rPr>
          <w:sz w:val="17"/>
        </w:rPr>
        <w:sectPr>
          <w:type w:val="continuous"/>
          <w:pgSz w:w="8650" w:h="12250"/>
          <w:pgMar w:top="0" w:bottom="0" w:left="680" w:right="1180"/>
          <w:cols w:num="2" w:equalWidth="0">
            <w:col w:w="3058" w:space="109"/>
            <w:col w:w="3623"/>
          </w:cols>
        </w:sectPr>
      </w:pPr>
    </w:p>
    <w:p>
      <w:pPr>
        <w:pStyle w:val="BodyText"/>
        <w:spacing w:before="2"/>
        <w:rPr>
          <w:sz w:val="9"/>
        </w:rPr>
      </w:pPr>
    </w:p>
    <w:p>
      <w:pPr>
        <w:spacing w:after="0"/>
        <w:rPr>
          <w:sz w:val="9"/>
        </w:rPr>
        <w:sectPr>
          <w:pgSz w:w="8650" w:h="12250"/>
          <w:pgMar w:top="500" w:bottom="280" w:left="180" w:right="740"/>
        </w:sectPr>
      </w:pPr>
    </w:p>
    <w:p>
      <w:pPr>
        <w:spacing w:line="266" w:lineRule="auto" w:before="102"/>
        <w:ind w:left="2119" w:right="0" w:hanging="359"/>
        <w:jc w:val="left"/>
        <w:rPr>
          <w:sz w:val="17"/>
        </w:rPr>
      </w:pPr>
      <w:r>
        <w:rPr/>
        <w:pict>
          <v:group style="position:absolute;margin-left:14.379pt;margin-top:-5.592479pt;width:61.8pt;height:119.55pt;mso-position-horizontal-relative:page;mso-position-vertical-relative:paragraph;z-index:16745472" coordorigin="288,-112" coordsize="1236,2391">
            <v:shape style="position:absolute;left:287;top:-112;width:1236;height:2391" coordorigin="288,-112" coordsize="1236,2391" path="m1523,-112l302,-112,288,-95,288,2279,1509,2279,1523,2262,1523,-112xe" filled="true" fillcolor="#f0f0f0" stroked="false">
              <v:path arrowok="t"/>
              <v:fill type="solid"/>
            </v:shape>
            <v:shape style="position:absolute;left:287;top:-112;width:1236;height:2391" coordorigin="288,-112" coordsize="1236,2391" path="m1523,-112l327,-112,288,-64,288,2279,1483,2279,1523,2231,1523,-112xe" filled="true" fillcolor="#efefef" stroked="false">
              <v:path arrowok="t"/>
              <v:fill type="solid"/>
            </v:shape>
            <v:shape style="position:absolute;left:287;top:-112;width:1236;height:2391" coordorigin="288,-112" coordsize="1236,2391" path="m1523,-112l353,-112,288,-34,288,2279,1458,2279,1523,2201,1523,-112xe" filled="true" fillcolor="#eeeeee" stroked="false">
              <v:path arrowok="t"/>
              <v:fill type="solid"/>
            </v:shape>
            <v:shape style="position:absolute;left:287;top:-112;width:1236;height:2391" coordorigin="288,-112" coordsize="1236,2391" path="m1523,-112l378,-112,288,-4,288,2279,1432,2279,1523,2171,1523,-112xe" filled="true" fillcolor="#ededed" stroked="false">
              <v:path arrowok="t"/>
              <v:fill type="solid"/>
            </v:shape>
            <v:shape style="position:absolute;left:287;top:-112;width:1236;height:2391" coordorigin="288,-112" coordsize="1236,2391" path="m1523,-112l404,-112,288,27,288,2279,1407,2279,1523,2140,1523,-112xe" filled="true" fillcolor="#ececec" stroked="false">
              <v:path arrowok="t"/>
              <v:fill type="solid"/>
            </v:shape>
            <v:shape style="position:absolute;left:287;top:-112;width:1236;height:2391" coordorigin="288,-112" coordsize="1236,2391" path="m1523,-112l429,-112,288,57,288,2279,1381,2279,1523,2110,1523,-112xe" filled="true" fillcolor="#ebebeb" stroked="false">
              <v:path arrowok="t"/>
              <v:fill type="solid"/>
            </v:shape>
            <v:shape style="position:absolute;left:287;top:-112;width:1236;height:2391" coordorigin="288,-112" coordsize="1236,2391" path="m1523,-112l455,-112,288,88,288,2279,1356,2279,1523,2079,1523,-112xe" filled="true" fillcolor="#eaeaea" stroked="false">
              <v:path arrowok="t"/>
              <v:fill type="solid"/>
            </v:shape>
            <v:shape style="position:absolute;left:287;top:-112;width:1236;height:2391" coordorigin="288,-112" coordsize="1236,2391" path="m1523,-112l480,-112,288,118,288,2279,1330,2279,1523,2049,1523,-112xe" filled="true" fillcolor="#e9e9e9" stroked="false">
              <v:path arrowok="t"/>
              <v:fill type="solid"/>
            </v:shape>
            <v:shape style="position:absolute;left:287;top:-112;width:1236;height:2391" coordorigin="288,-112" coordsize="1236,2391" path="m1523,-112l506,-112,288,148,288,2279,1305,2279,1523,2019,1523,-112xe" filled="true" fillcolor="#e8e8e8" stroked="false">
              <v:path arrowok="t"/>
              <v:fill type="solid"/>
            </v:shape>
            <v:shape style="position:absolute;left:287;top:-112;width:1236;height:2391" coordorigin="288,-112" coordsize="1236,2391" path="m1523,-112l531,-112,288,179,288,2279,1279,2279,1523,1988,1523,-112xe" filled="true" fillcolor="#e7e7e7" stroked="false">
              <v:path arrowok="t"/>
              <v:fill type="solid"/>
            </v:shape>
            <v:shape style="position:absolute;left:287;top:-112;width:1236;height:2391" coordorigin="288,-112" coordsize="1236,2391" path="m1523,-112l557,-112,288,209,288,2279,1254,2279,1523,1958,1523,-112xe" filled="true" fillcolor="#e6e6e6" stroked="false">
              <v:path arrowok="t"/>
              <v:fill type="solid"/>
            </v:shape>
            <v:shape style="position:absolute;left:287;top:-112;width:1236;height:2391" coordorigin="288,-112" coordsize="1236,2391" path="m1523,-112l582,-112,288,239,288,2279,1228,2279,1523,1927,1523,-112xe" filled="true" fillcolor="#e5e5e5" stroked="false">
              <v:path arrowok="t"/>
              <v:fill type="solid"/>
            </v:shape>
            <v:shape style="position:absolute;left:287;top:-112;width:1236;height:2391" coordorigin="288,-112" coordsize="1236,2391" path="m1523,-112l608,-112,288,270,288,2279,1203,2279,1523,1897,1523,-112xe" filled="true" fillcolor="#e4e4e4" stroked="false">
              <v:path arrowok="t"/>
              <v:fill type="solid"/>
            </v:shape>
            <v:shape style="position:absolute;left:287;top:-112;width:1236;height:2391" coordorigin="288,-112" coordsize="1236,2391" path="m1523,-112l633,-112,288,300,288,2279,1177,2279,1523,1867,1523,-112xe" filled="true" fillcolor="#e3e3e3" stroked="false">
              <v:path arrowok="t"/>
              <v:fill type="solid"/>
            </v:shape>
            <v:shape style="position:absolute;left:287;top:-112;width:1236;height:2391" coordorigin="288,-112" coordsize="1236,2391" path="m1523,-112l659,-112,288,331,288,2279,1152,2279,1523,1836,1523,-112xe" filled="true" fillcolor="#e2e2e2" stroked="false">
              <v:path arrowok="t"/>
              <v:fill type="solid"/>
            </v:shape>
            <v:shape style="position:absolute;left:287;top:-112;width:1236;height:2391" coordorigin="288,-112" coordsize="1236,2391" path="m1523,-112l684,-112,288,361,288,2279,1126,2279,1523,1806,1523,-112xe" filled="true" fillcolor="#e1e1e1" stroked="false">
              <v:path arrowok="t"/>
              <v:fill type="solid"/>
            </v:shape>
            <v:shape style="position:absolute;left:287;top:-112;width:1236;height:2391" coordorigin="288,-112" coordsize="1236,2391" path="m1523,-112l710,-112,288,391,288,2279,1101,2279,1523,1776,1523,-112xe" filled="true" fillcolor="#e0e0e0" stroked="false">
              <v:path arrowok="t"/>
              <v:fill type="solid"/>
            </v:shape>
            <v:shape style="position:absolute;left:287;top:-112;width:1236;height:2391" coordorigin="288,-112" coordsize="1236,2391" path="m1523,-112l735,-112,288,422,288,2279,1075,2279,1523,1745,1523,-112xe" filled="true" fillcolor="#dfdfdf" stroked="false">
              <v:path arrowok="t"/>
              <v:fill type="solid"/>
            </v:shape>
            <v:shape style="position:absolute;left:287;top:-112;width:1236;height:2391" coordorigin="288,-112" coordsize="1236,2391" path="m1523,-112l761,-112,288,452,288,2279,1050,2279,1523,1715,1523,-112xe" filled="true" fillcolor="#dedede" stroked="false">
              <v:path arrowok="t"/>
              <v:fill type="solid"/>
            </v:shape>
            <v:shape style="position:absolute;left:287;top:-112;width:1236;height:2391" coordorigin="288,-112" coordsize="1236,2391" path="m1523,-112l786,-112,288,483,288,2279,1024,2279,1523,1684,1523,-112xe" filled="true" fillcolor="#dddddd" stroked="false">
              <v:path arrowok="t"/>
              <v:fill type="solid"/>
            </v:shape>
            <v:shape style="position:absolute;left:287;top:-112;width:1236;height:2391" coordorigin="288,-112" coordsize="1236,2391" path="m1523,-112l812,-112,288,513,288,2279,999,2279,1523,1654,1523,-112xe" filled="true" fillcolor="#dcdcdc" stroked="false">
              <v:path arrowok="t"/>
              <v:fill type="solid"/>
            </v:shape>
            <v:shape style="position:absolute;left:287;top:-112;width:1236;height:2391" coordorigin="288,-112" coordsize="1236,2391" path="m1523,-112l837,-112,288,543,288,2279,973,2279,1523,1624,1523,-112xe" filled="true" fillcolor="#dbdbdb" stroked="false">
              <v:path arrowok="t"/>
              <v:fill type="solid"/>
            </v:shape>
            <v:shape style="position:absolute;left:287;top:-112;width:1236;height:2391" coordorigin="288,-112" coordsize="1236,2391" path="m1523,-112l863,-112,288,574,288,2279,948,2279,1523,1593,1523,-112xe" filled="true" fillcolor="#dadada" stroked="false">
              <v:path arrowok="t"/>
              <v:fill type="solid"/>
            </v:shape>
            <v:shape style="position:absolute;left:287;top:-112;width:1236;height:2391" coordorigin="288,-112" coordsize="1236,2391" path="m1523,-112l888,-112,288,604,288,2279,922,2279,1523,1563,1523,-112xe" filled="true" fillcolor="#d9d9d9" stroked="false">
              <v:path arrowok="t"/>
              <v:fill type="solid"/>
            </v:shape>
            <v:shape style="position:absolute;left:287;top:-112;width:1236;height:2391" coordorigin="288,-112" coordsize="1236,2391" path="m1523,-112l914,-112,288,634,288,2279,897,2279,1523,1532,1523,-112xe" filled="true" fillcolor="#d8d8d8" stroked="false">
              <v:path arrowok="t"/>
              <v:fill type="solid"/>
            </v:shape>
            <v:shape style="position:absolute;left:287;top:-112;width:1236;height:2391" coordorigin="288,-112" coordsize="1236,2391" path="m1523,-112l939,-112,288,665,288,2279,871,2279,1523,1502,1523,-112xe" filled="true" fillcolor="#d7d7d7" stroked="false">
              <v:path arrowok="t"/>
              <v:fill type="solid"/>
            </v:shape>
            <v:shape style="position:absolute;left:287;top:-112;width:1236;height:2391" coordorigin="288,-112" coordsize="1236,2391" path="m1523,-112l965,-112,288,695,288,2279,846,2279,1523,1472,1523,-112xe" filled="true" fillcolor="#d6d6d6" stroked="false">
              <v:path arrowok="t"/>
              <v:fill type="solid"/>
            </v:shape>
            <v:shape style="position:absolute;left:287;top:-112;width:1236;height:2391" coordorigin="288,-112" coordsize="1236,2391" path="m1523,-112l990,-112,288,726,288,2279,820,2279,1523,1441,1523,-112xe" filled="true" fillcolor="#d5d5d5" stroked="false">
              <v:path arrowok="t"/>
              <v:fill type="solid"/>
            </v:shape>
            <v:shape style="position:absolute;left:287;top:-112;width:1236;height:2391" coordorigin="288,-112" coordsize="1236,2391" path="m1523,-112l1016,-112,288,756,288,2279,795,2279,1523,1411,1523,-112xe" filled="true" fillcolor="#d4d4d4" stroked="false">
              <v:path arrowok="t"/>
              <v:fill type="solid"/>
            </v:shape>
            <v:shape style="position:absolute;left:287;top:-112;width:1236;height:2391" coordorigin="288,-112" coordsize="1236,2391" path="m1523,-112l1041,-112,288,786,288,2279,769,2279,1523,1381,1523,-112xe" filled="true" fillcolor="#d3d3d3" stroked="false">
              <v:path arrowok="t"/>
              <v:fill type="solid"/>
            </v:shape>
            <v:shape style="position:absolute;left:287;top:-112;width:1236;height:2391" coordorigin="288,-112" coordsize="1236,2391" path="m1523,-112l1067,-112,288,817,288,2279,744,2279,1523,1350,1523,-112xe" filled="true" fillcolor="#d2d2d2" stroked="false">
              <v:path arrowok="t"/>
              <v:fill type="solid"/>
            </v:shape>
            <v:shape style="position:absolute;left:287;top:-112;width:1236;height:2391" coordorigin="288,-112" coordsize="1236,2391" path="m1523,-112l1092,-112,288,847,288,2279,718,2279,1523,1320,1523,-112xe" filled="true" fillcolor="#d1d1d1" stroked="false">
              <v:path arrowok="t"/>
              <v:fill type="solid"/>
            </v:shape>
            <v:shape style="position:absolute;left:287;top:-112;width:1236;height:2391" coordorigin="288,-112" coordsize="1236,2391" path="m1523,-112l1118,-112,288,878,288,2279,693,2279,1523,1289,1523,-112xe" filled="true" fillcolor="#d0d0d0" stroked="false">
              <v:path arrowok="t"/>
              <v:fill type="solid"/>
            </v:shape>
            <v:shape style="position:absolute;left:287;top:-112;width:1236;height:2391" coordorigin="288,-112" coordsize="1236,2391" path="m1523,-112l1143,-112,288,908,288,2279,667,2279,1523,1259,1523,-112xe" filled="true" fillcolor="#cfcfcf" stroked="false">
              <v:path arrowok="t"/>
              <v:fill type="solid"/>
            </v:shape>
            <v:shape style="position:absolute;left:287;top:-112;width:1236;height:2391" coordorigin="288,-112" coordsize="1236,2391" path="m1523,-112l1169,-112,288,938,288,2279,642,2279,1523,1229,1523,-112xe" filled="true" fillcolor="#cecece" stroked="false">
              <v:path arrowok="t"/>
              <v:fill type="solid"/>
            </v:shape>
            <v:shape style="position:absolute;left:287;top:-112;width:1236;height:2391" coordorigin="288,-112" coordsize="1236,2391" path="m1523,-112l1194,-112,288,969,288,2279,616,2279,1523,1198,1523,-112xe" filled="true" fillcolor="#cdcdcd" stroked="false">
              <v:path arrowok="t"/>
              <v:fill type="solid"/>
            </v:shape>
            <v:shape style="position:absolute;left:287;top:-112;width:1236;height:2391" coordorigin="288,-112" coordsize="1236,2391" path="m1523,-112l1220,-112,288,999,288,2279,591,2279,1523,1168,1523,-112xe" filled="true" fillcolor="#cccccc" stroked="false">
              <v:path arrowok="t"/>
              <v:fill type="solid"/>
            </v:shape>
            <v:shape style="position:absolute;left:287;top:-112;width:1236;height:2391" coordorigin="288,-112" coordsize="1236,2391" path="m1523,-112l1245,-112,288,1029,288,2279,565,2279,1523,1137,1523,-112xe" filled="true" fillcolor="#cbcbcb" stroked="false">
              <v:path arrowok="t"/>
              <v:fill type="solid"/>
            </v:shape>
            <v:shape style="position:absolute;left:287;top:-112;width:1236;height:2391" coordorigin="288,-112" coordsize="1236,2391" path="m1523,-112l1271,-112,288,1060,288,2279,540,2279,1523,1107,1523,-112xe" filled="true" fillcolor="#cacaca" stroked="false">
              <v:path arrowok="t"/>
              <v:fill type="solid"/>
            </v:shape>
            <v:shape style="position:absolute;left:287;top:-112;width:1236;height:2391" coordorigin="288,-112" coordsize="1236,2391" path="m1523,-112l1296,-112,288,1090,288,2279,514,2279,1523,1077,1523,-112xe" filled="true" fillcolor="#c9c9c9" stroked="false">
              <v:path arrowok="t"/>
              <v:fill type="solid"/>
            </v:shape>
            <v:shape style="position:absolute;left:287;top:-112;width:1236;height:2391" coordorigin="288,-112" coordsize="1236,2391" path="m1523,-112l1322,-112,288,1121,288,2279,489,2279,1523,1046,1523,-112xe" filled="true" fillcolor="#c8c8c8" stroked="false">
              <v:path arrowok="t"/>
              <v:fill type="solid"/>
            </v:shape>
            <v:shape style="position:absolute;left:287;top:-112;width:1236;height:2391" coordorigin="288,-112" coordsize="1236,2391" path="m1523,-112l1347,-112,288,1151,288,2279,463,2279,1523,1016,1523,-112xe" filled="true" fillcolor="#c7c7c7" stroked="false">
              <v:path arrowok="t"/>
              <v:fill type="solid"/>
            </v:shape>
            <v:shape style="position:absolute;left:287;top:-112;width:1236;height:2391" coordorigin="288,-112" coordsize="1236,2391" path="m1523,-112l1373,-112,288,1181,288,2279,438,2279,1523,986,1523,-112xe" filled="true" fillcolor="#c6c6c6" stroked="false">
              <v:path arrowok="t"/>
              <v:fill type="solid"/>
            </v:shape>
            <v:shape style="position:absolute;left:287;top:-112;width:1236;height:2391" coordorigin="288,-112" coordsize="1236,2391" path="m1523,-112l1398,-112,288,1212,288,2279,412,2279,1523,955,1523,-112xe" filled="true" fillcolor="#c5c5c5" stroked="false">
              <v:path arrowok="t"/>
              <v:fill type="solid"/>
            </v:shape>
            <v:shape style="position:absolute;left:287;top:-112;width:1236;height:2391" coordorigin="288,-112" coordsize="1236,2391" path="m1523,-112l1424,-112,288,1242,288,2279,387,2279,1523,925,1523,-112xe" filled="true" fillcolor="#c4c4c4" stroked="false">
              <v:path arrowok="t"/>
              <v:fill type="solid"/>
            </v:shape>
            <v:shape style="position:absolute;left:287;top:-112;width:1236;height:2391" coordorigin="288,-112" coordsize="1236,2391" path="m1523,-112l1449,-112,288,1273,288,2279,361,2279,1523,894,1523,-112xe" filled="true" fillcolor="#c3c3c3" stroked="false">
              <v:path arrowok="t"/>
              <v:fill type="solid"/>
            </v:shape>
            <v:shape style="position:absolute;left:287;top:-112;width:1236;height:2391" coordorigin="288,-112" coordsize="1236,2391" path="m1523,-112l1475,-112,288,1303,288,2279,336,2279,1523,864,1523,-112xe" filled="true" fillcolor="#c2c2c2" stroked="false">
              <v:path arrowok="t"/>
              <v:fill type="solid"/>
            </v:shape>
            <v:shape style="position:absolute;left:287;top:-112;width:1236;height:2391" coordorigin="288,-112" coordsize="1236,2391" path="m1523,-112l1500,-112,288,1333,288,2279,310,2279,1523,834,1523,-112xe" filled="true" fillcolor="#c1c1c1" stroked="false">
              <v:path arrowok="t"/>
              <v:fill type="solid"/>
            </v:shape>
            <v:shape style="position:absolute;left:287;top:-109;width:1236;height:2384" coordorigin="288,-108" coordsize="1236,2384" path="m1523,-108l288,1364,288,2275,1523,803,1523,-108xe" filled="true" fillcolor="#c0c0c0" stroked="false">
              <v:path arrowok="t"/>
              <v:fill type="solid"/>
            </v:shape>
            <v:shape style="position:absolute;left:287;top:-78;width:1236;height:2323" coordorigin="288,-78" coordsize="1236,2323" path="m1523,-78l288,1394,288,2245,1523,773,1523,-78xe" filled="true" fillcolor="#bfbfbf" stroked="false">
              <v:path arrowok="t"/>
              <v:fill type="solid"/>
            </v:shape>
            <v:shape style="position:absolute;left:287;top:-48;width:1236;height:2263" coordorigin="288,-48" coordsize="1236,2263" path="m1523,-48l288,1425,288,2215,1523,742,1523,-48xe" filled="true" fillcolor="#bebebe" stroked="false">
              <v:path arrowok="t"/>
              <v:fill type="solid"/>
            </v:shape>
            <v:shape style="position:absolute;left:287;top:-18;width:1236;height:2202" coordorigin="288,-17" coordsize="1236,2202" path="m1523,-17l288,1455,288,2184,1523,712,1523,-17xe" filled="true" fillcolor="#bdbdbd" stroked="false">
              <v:path arrowok="t"/>
              <v:fill type="solid"/>
            </v:shape>
            <v:shape style="position:absolute;left:287;top:13;width:1236;height:2141" coordorigin="288,13" coordsize="1236,2141" path="m1523,13l288,1485,288,2154,1523,682,1523,13xe" filled="true" fillcolor="#bcbcbc" stroked="false">
              <v:path arrowok="t"/>
              <v:fill type="solid"/>
            </v:shape>
            <v:shape style="position:absolute;left:287;top:43;width:1236;height:2080" coordorigin="288,44" coordsize="1236,2080" path="m1523,44l288,1516,288,2123,1523,651,1523,44xe" filled="true" fillcolor="#bbbbbb" stroked="false">
              <v:path arrowok="t"/>
              <v:fill type="solid"/>
            </v:shape>
            <v:shape style="position:absolute;left:287;top:73;width:1236;height:2020" coordorigin="288,74" coordsize="1236,2020" path="m1523,74l288,1546,288,2093,1523,621,1523,74xe" filled="true" fillcolor="#bababa" stroked="false">
              <v:path arrowok="t"/>
              <v:fill type="solid"/>
            </v:shape>
            <v:shape style="position:absolute;left:287;top:104;width:1236;height:1959" coordorigin="288,104" coordsize="1236,1959" path="m1523,104l288,1576,288,2063,1523,591,1523,104xe" filled="true" fillcolor="#b9b9b9" stroked="false">
              <v:path arrowok="t"/>
              <v:fill type="solid"/>
            </v:shape>
            <v:shape style="position:absolute;left:287;top:134;width:1236;height:1898" coordorigin="288,135" coordsize="1236,1898" path="m1523,135l288,1607,288,2032,1523,560,1523,135xe" filled="true" fillcolor="#b8b8b8" stroked="false">
              <v:path arrowok="t"/>
              <v:fill type="solid"/>
            </v:shape>
            <v:shape style="position:absolute;left:287;top:165;width:1236;height:1837" coordorigin="288,165" coordsize="1236,1837" path="m1523,165l288,1637,288,2002,1523,530,1523,165xe" filled="true" fillcolor="#b7b7b7" stroked="false">
              <v:path arrowok="t"/>
              <v:fill type="solid"/>
            </v:shape>
            <v:shape style="position:absolute;left:287;top:195;width:1236;height:1776" coordorigin="288,196" coordsize="1236,1776" path="m1523,196l288,1668,288,1971,1523,499,1523,196xe" filled="true" fillcolor="#b6b6b6" stroked="false">
              <v:path arrowok="t"/>
              <v:fill type="solid"/>
            </v:shape>
            <v:shape style="position:absolute;left:287;top:225;width:1236;height:1716" coordorigin="288,226" coordsize="1236,1716" path="m1523,226l288,1698,288,1941,1523,469,1523,226xe" filled="true" fillcolor="#b5b5b5" stroked="false">
              <v:path arrowok="t"/>
              <v:fill type="solid"/>
            </v:shape>
            <v:shape style="position:absolute;left:287;top:256;width:1236;height:1655" coordorigin="288,256" coordsize="1236,1655" path="m1523,256l288,1728,288,1911,1523,439,1523,256xe" filled="true" fillcolor="#b4b4b4" stroked="false">
              <v:path arrowok="t"/>
              <v:fill type="solid"/>
            </v:shape>
            <v:shape style="position:absolute;left:287;top:286;width:1236;height:1594" coordorigin="288,287" coordsize="1236,1594" path="m1523,287l288,1759,288,1880,1523,408,1523,287xe" filled="true" fillcolor="#b3b3b3" stroked="false">
              <v:path arrowok="t"/>
              <v:fill type="solid"/>
            </v:shape>
            <v:shape style="position:absolute;left:287;top:317;width:1236;height:1533" coordorigin="288,317" coordsize="1236,1533" path="m1523,317l288,1789,288,1850,1523,378,1523,317xe" filled="true" fillcolor="#b2b2b2" stroked="false">
              <v:path arrowok="t"/>
              <v:fill type="solid"/>
            </v:shape>
            <v:shape style="position:absolute;left:287;top:-112;width:1236;height:2391" type="#_x0000_t202" filled="false" stroked="false">
              <v:textbox inset="0,0,0,0">
                <w:txbxContent>
                  <w:p>
                    <w:pPr>
                      <w:spacing w:line="240" w:lineRule="auto" w:before="2"/>
                      <w:rPr>
                        <w:sz w:val="18"/>
                      </w:rPr>
                    </w:pPr>
                  </w:p>
                  <w:p>
                    <w:pPr>
                      <w:spacing w:before="0"/>
                      <w:ind w:left="731" w:right="0" w:firstLine="0"/>
                      <w:jc w:val="left"/>
                      <w:rPr>
                        <w:rFonts w:ascii="Arial"/>
                        <w:sz w:val="19"/>
                      </w:rPr>
                    </w:pPr>
                    <w:r>
                      <w:rPr>
                        <w:rFonts w:ascii="Arial"/>
                        <w:sz w:val="19"/>
                      </w:rPr>
                      <w:t>Index</w:t>
                    </w:r>
                  </w:p>
                </w:txbxContent>
              </v:textbox>
              <w10:wrap type="none"/>
            </v:shape>
            <w10:wrap type="none"/>
          </v:group>
        </w:pict>
      </w:r>
      <w:r>
        <w:rPr>
          <w:w w:val="105"/>
          <w:sz w:val="17"/>
        </w:rPr>
        <w:t>voicing and devoicing of consonants 6–7</w:t>
      </w:r>
    </w:p>
    <w:p>
      <w:pPr>
        <w:pStyle w:val="BodyText"/>
        <w:spacing w:before="8"/>
        <w:rPr>
          <w:sz w:val="18"/>
        </w:rPr>
      </w:pPr>
    </w:p>
    <w:p>
      <w:pPr>
        <w:spacing w:before="0"/>
        <w:ind w:left="1581" w:right="0" w:firstLine="0"/>
        <w:jc w:val="left"/>
        <w:rPr>
          <w:sz w:val="17"/>
        </w:rPr>
      </w:pPr>
      <w:r>
        <w:rPr>
          <w:w w:val="105"/>
          <w:sz w:val="17"/>
        </w:rPr>
        <w:t>back vowels 10</w:t>
      </w:r>
    </w:p>
    <w:p>
      <w:pPr>
        <w:spacing w:before="21"/>
        <w:ind w:left="1581" w:right="0" w:firstLine="0"/>
        <w:jc w:val="left"/>
        <w:rPr>
          <w:b/>
          <w:sz w:val="17"/>
        </w:rPr>
      </w:pPr>
      <w:r>
        <w:rPr>
          <w:b/>
          <w:w w:val="105"/>
          <w:sz w:val="17"/>
        </w:rPr>
        <w:t>be 68</w:t>
      </w:r>
      <w:r>
        <w:rPr>
          <w:w w:val="105"/>
          <w:sz w:val="17"/>
        </w:rPr>
        <w:t>–</w:t>
      </w:r>
      <w:r>
        <w:rPr>
          <w:b/>
          <w:w w:val="105"/>
          <w:sz w:val="17"/>
        </w:rPr>
        <w:t>69</w:t>
      </w:r>
    </w:p>
    <w:p>
      <w:pPr>
        <w:pStyle w:val="BodyText"/>
        <w:spacing w:before="7"/>
        <w:rPr>
          <w:b/>
          <w:sz w:val="20"/>
        </w:rPr>
      </w:pPr>
    </w:p>
    <w:p>
      <w:pPr>
        <w:spacing w:before="0"/>
        <w:ind w:left="1581" w:right="0" w:firstLine="0"/>
        <w:jc w:val="left"/>
        <w:rPr>
          <w:sz w:val="17"/>
        </w:rPr>
      </w:pPr>
      <w:r>
        <w:rPr>
          <w:w w:val="110"/>
          <w:sz w:val="17"/>
        </w:rPr>
        <w:t>cardinal numbers 227–229</w:t>
      </w:r>
    </w:p>
    <w:p>
      <w:pPr>
        <w:spacing w:before="21"/>
        <w:ind w:left="1581" w:right="0" w:firstLine="0"/>
        <w:jc w:val="left"/>
        <w:rPr>
          <w:sz w:val="17"/>
        </w:rPr>
      </w:pPr>
      <w:r>
        <w:rPr>
          <w:w w:val="105"/>
          <w:sz w:val="17"/>
        </w:rPr>
        <w:t>case suffixes 78, 92–121</w:t>
      </w:r>
    </w:p>
    <w:p>
      <w:pPr>
        <w:spacing w:before="21"/>
        <w:ind w:left="1760" w:right="0" w:firstLine="0"/>
        <w:jc w:val="left"/>
        <w:rPr>
          <w:sz w:val="17"/>
        </w:rPr>
      </w:pPr>
      <w:r>
        <w:rPr>
          <w:w w:val="105"/>
          <w:sz w:val="17"/>
        </w:rPr>
        <w:t>accusative 86–87, 89–91</w:t>
      </w:r>
    </w:p>
    <w:p>
      <w:pPr>
        <w:spacing w:line="266" w:lineRule="auto" w:before="20"/>
        <w:ind w:left="1760" w:right="0" w:firstLine="0"/>
        <w:jc w:val="left"/>
        <w:rPr>
          <w:sz w:val="17"/>
        </w:rPr>
      </w:pPr>
      <w:r>
        <w:rPr>
          <w:w w:val="110"/>
          <w:sz w:val="17"/>
        </w:rPr>
        <w:t>and personal pronouns 114–119 exterior 87, 93–95</w:t>
      </w:r>
    </w:p>
    <w:p>
      <w:pPr>
        <w:spacing w:line="266" w:lineRule="auto" w:before="0"/>
        <w:ind w:left="1760" w:right="925" w:firstLine="0"/>
        <w:jc w:val="left"/>
        <w:rPr>
          <w:sz w:val="17"/>
        </w:rPr>
      </w:pPr>
      <w:r>
        <w:rPr>
          <w:w w:val="110"/>
          <w:sz w:val="17"/>
        </w:rPr>
        <w:t>formation of 88–92 governed by verbs 111 grammatical 87</w:t>
      </w:r>
    </w:p>
    <w:p>
      <w:pPr>
        <w:spacing w:line="193" w:lineRule="exact" w:before="0"/>
        <w:ind w:left="1760" w:right="0" w:firstLine="0"/>
        <w:jc w:val="left"/>
        <w:rPr>
          <w:sz w:val="17"/>
        </w:rPr>
      </w:pPr>
      <w:r>
        <w:rPr>
          <w:w w:val="110"/>
          <w:sz w:val="17"/>
        </w:rPr>
        <w:t>interior 87, 93–94</w:t>
      </w:r>
    </w:p>
    <w:p>
      <w:pPr>
        <w:spacing w:before="20"/>
        <w:ind w:left="1760" w:right="0" w:firstLine="0"/>
        <w:jc w:val="left"/>
        <w:rPr>
          <w:sz w:val="17"/>
        </w:rPr>
      </w:pPr>
      <w:r>
        <w:rPr>
          <w:w w:val="105"/>
          <w:sz w:val="17"/>
        </w:rPr>
        <w:t>less productive 87, 109–110</w:t>
      </w:r>
    </w:p>
    <w:p>
      <w:pPr>
        <w:spacing w:before="21"/>
        <w:ind w:left="1760" w:right="0" w:firstLine="0"/>
        <w:jc w:val="left"/>
        <w:rPr>
          <w:sz w:val="17"/>
        </w:rPr>
      </w:pPr>
      <w:r>
        <w:rPr>
          <w:w w:val="110"/>
          <w:sz w:val="17"/>
        </w:rPr>
        <w:t>locative 87, 91–96</w:t>
      </w:r>
    </w:p>
    <w:p>
      <w:pPr>
        <w:spacing w:before="21"/>
        <w:ind w:left="1760" w:right="0" w:firstLine="0"/>
        <w:jc w:val="left"/>
        <w:rPr>
          <w:sz w:val="17"/>
        </w:rPr>
      </w:pPr>
      <w:r>
        <w:rPr>
          <w:w w:val="110"/>
          <w:sz w:val="17"/>
        </w:rPr>
        <w:t>near 87, 95–96</w:t>
      </w:r>
    </w:p>
    <w:p>
      <w:pPr>
        <w:spacing w:before="20"/>
        <w:ind w:left="1760" w:right="0" w:firstLine="0"/>
        <w:jc w:val="left"/>
        <w:rPr>
          <w:sz w:val="17"/>
        </w:rPr>
      </w:pPr>
      <w:r>
        <w:rPr>
          <w:w w:val="110"/>
          <w:sz w:val="17"/>
        </w:rPr>
        <w:t>oblique 87, 103–109</w:t>
      </w:r>
    </w:p>
    <w:p>
      <w:pPr>
        <w:spacing w:before="21"/>
        <w:ind w:left="1581" w:right="0" w:firstLine="0"/>
        <w:jc w:val="left"/>
        <w:rPr>
          <w:sz w:val="17"/>
        </w:rPr>
      </w:pPr>
      <w:r>
        <w:rPr>
          <w:w w:val="110"/>
          <w:sz w:val="17"/>
        </w:rPr>
        <w:t>cataphoric pronouns 127–128, 196</w:t>
      </w:r>
    </w:p>
    <w:p>
      <w:pPr>
        <w:spacing w:before="21"/>
        <w:ind w:left="1581" w:right="0" w:firstLine="0"/>
        <w:jc w:val="left"/>
        <w:rPr>
          <w:sz w:val="17"/>
        </w:rPr>
      </w:pPr>
      <w:r>
        <w:rPr>
          <w:w w:val="110"/>
          <w:sz w:val="17"/>
        </w:rPr>
        <w:t>causal-final 87, 104, 107–108</w:t>
      </w:r>
    </w:p>
    <w:p>
      <w:pPr>
        <w:spacing w:before="21"/>
        <w:ind w:left="1581" w:right="0" w:firstLine="0"/>
        <w:jc w:val="left"/>
        <w:rPr>
          <w:sz w:val="17"/>
        </w:rPr>
      </w:pPr>
      <w:r>
        <w:rPr>
          <w:w w:val="105"/>
          <w:sz w:val="17"/>
        </w:rPr>
        <w:t>causative 49–52</w:t>
      </w:r>
    </w:p>
    <w:p>
      <w:pPr>
        <w:spacing w:before="21"/>
        <w:ind w:left="1581" w:right="0" w:firstLine="0"/>
        <w:jc w:val="left"/>
        <w:rPr>
          <w:sz w:val="17"/>
        </w:rPr>
      </w:pPr>
      <w:r>
        <w:rPr>
          <w:w w:val="105"/>
          <w:sz w:val="17"/>
        </w:rPr>
        <w:t>clock time 192–193</w:t>
      </w:r>
    </w:p>
    <w:p>
      <w:pPr>
        <w:spacing w:before="21"/>
        <w:ind w:left="1581" w:right="0" w:firstLine="0"/>
        <w:jc w:val="left"/>
        <w:rPr>
          <w:sz w:val="17"/>
        </w:rPr>
      </w:pPr>
      <w:r>
        <w:rPr>
          <w:w w:val="105"/>
          <w:sz w:val="17"/>
        </w:rPr>
        <w:t>collective (</w:t>
      </w:r>
      <w:r>
        <w:rPr>
          <w:b/>
          <w:w w:val="105"/>
          <w:sz w:val="17"/>
        </w:rPr>
        <w:t>-ék</w:t>
      </w:r>
      <w:r>
        <w:rPr>
          <w:w w:val="105"/>
          <w:sz w:val="17"/>
        </w:rPr>
        <w:t>) 203</w:t>
      </w:r>
    </w:p>
    <w:p>
      <w:pPr>
        <w:spacing w:line="266" w:lineRule="auto" w:before="20"/>
        <w:ind w:left="1581" w:right="925" w:firstLine="0"/>
        <w:jc w:val="left"/>
        <w:rPr>
          <w:sz w:val="17"/>
        </w:rPr>
      </w:pPr>
      <w:r>
        <w:rPr>
          <w:w w:val="110"/>
          <w:sz w:val="17"/>
        </w:rPr>
        <w:t>comment 240 comparative</w:t>
      </w:r>
    </w:p>
    <w:p>
      <w:pPr>
        <w:spacing w:line="194" w:lineRule="exact" w:before="0"/>
        <w:ind w:left="1760" w:right="0" w:firstLine="0"/>
        <w:jc w:val="left"/>
        <w:rPr>
          <w:sz w:val="17"/>
        </w:rPr>
      </w:pPr>
      <w:r>
        <w:rPr>
          <w:w w:val="105"/>
          <w:sz w:val="17"/>
        </w:rPr>
        <w:t>adjectives 160–163</w:t>
      </w:r>
    </w:p>
    <w:p>
      <w:pPr>
        <w:spacing w:before="21"/>
        <w:ind w:left="1760" w:right="0" w:firstLine="0"/>
        <w:jc w:val="left"/>
        <w:rPr>
          <w:sz w:val="17"/>
        </w:rPr>
      </w:pPr>
      <w:r>
        <w:rPr>
          <w:w w:val="110"/>
          <w:sz w:val="17"/>
        </w:rPr>
        <w:t>adverbs 174–176</w:t>
      </w:r>
    </w:p>
    <w:p>
      <w:pPr>
        <w:spacing w:before="21"/>
        <w:ind w:left="1760" w:right="0" w:firstLine="0"/>
        <w:jc w:val="left"/>
        <w:rPr>
          <w:sz w:val="17"/>
        </w:rPr>
      </w:pPr>
      <w:r>
        <w:rPr>
          <w:w w:val="105"/>
          <w:sz w:val="17"/>
        </w:rPr>
        <w:t>degree of 163</w:t>
      </w:r>
    </w:p>
    <w:p>
      <w:pPr>
        <w:spacing w:before="21"/>
        <w:ind w:left="1581" w:right="0" w:firstLine="0"/>
        <w:jc w:val="left"/>
        <w:rPr>
          <w:sz w:val="17"/>
        </w:rPr>
      </w:pPr>
      <w:r>
        <w:rPr>
          <w:w w:val="110"/>
          <w:sz w:val="17"/>
        </w:rPr>
        <w:t>compass points 179</w:t>
      </w:r>
    </w:p>
    <w:p>
      <w:pPr>
        <w:spacing w:before="21"/>
        <w:ind w:left="1581" w:right="0" w:firstLine="0"/>
        <w:jc w:val="left"/>
        <w:rPr>
          <w:sz w:val="17"/>
        </w:rPr>
      </w:pPr>
      <w:r>
        <w:rPr>
          <w:w w:val="105"/>
          <w:sz w:val="17"/>
        </w:rPr>
        <w:t>conditional</w:t>
      </w:r>
      <w:r>
        <w:rPr>
          <w:spacing w:val="26"/>
          <w:w w:val="105"/>
          <w:sz w:val="17"/>
        </w:rPr>
        <w:t> </w:t>
      </w:r>
      <w:r>
        <w:rPr>
          <w:w w:val="105"/>
          <w:sz w:val="17"/>
        </w:rPr>
        <w:t>35–39</w:t>
      </w:r>
    </w:p>
    <w:p>
      <w:pPr>
        <w:spacing w:before="21"/>
        <w:ind w:left="1760" w:right="0" w:firstLine="0"/>
        <w:jc w:val="left"/>
        <w:rPr>
          <w:sz w:val="17"/>
        </w:rPr>
      </w:pPr>
      <w:r>
        <w:rPr>
          <w:w w:val="110"/>
          <w:sz w:val="17"/>
        </w:rPr>
        <w:t>non-past</w:t>
      </w:r>
      <w:r>
        <w:rPr>
          <w:spacing w:val="-23"/>
          <w:w w:val="110"/>
          <w:sz w:val="17"/>
        </w:rPr>
        <w:t> </w:t>
      </w:r>
      <w:r>
        <w:rPr>
          <w:w w:val="110"/>
          <w:sz w:val="17"/>
        </w:rPr>
        <w:t>35–37</w:t>
      </w:r>
    </w:p>
    <w:p>
      <w:pPr>
        <w:spacing w:before="20"/>
        <w:ind w:left="1760" w:right="0" w:firstLine="0"/>
        <w:jc w:val="left"/>
        <w:rPr>
          <w:sz w:val="17"/>
        </w:rPr>
      </w:pPr>
      <w:r>
        <w:rPr>
          <w:w w:val="110"/>
          <w:sz w:val="17"/>
        </w:rPr>
        <w:t>past 37–38</w:t>
      </w:r>
    </w:p>
    <w:p>
      <w:pPr>
        <w:spacing w:before="21"/>
        <w:ind w:left="1581" w:right="0" w:firstLine="0"/>
        <w:jc w:val="left"/>
        <w:rPr>
          <w:sz w:val="17"/>
        </w:rPr>
      </w:pPr>
      <w:r>
        <w:rPr>
          <w:w w:val="110"/>
          <w:sz w:val="17"/>
        </w:rPr>
        <w:t>conjugation 15–39</w:t>
      </w:r>
    </w:p>
    <w:p>
      <w:pPr>
        <w:spacing w:before="21"/>
        <w:ind w:left="1760" w:right="0" w:firstLine="0"/>
        <w:jc w:val="left"/>
        <w:rPr>
          <w:sz w:val="17"/>
        </w:rPr>
      </w:pPr>
      <w:r>
        <w:rPr>
          <w:w w:val="110"/>
          <w:sz w:val="17"/>
        </w:rPr>
        <w:t>conditional 35–39</w:t>
      </w:r>
    </w:p>
    <w:p>
      <w:pPr>
        <w:spacing w:before="21"/>
        <w:ind w:left="1760" w:right="0" w:firstLine="0"/>
        <w:jc w:val="left"/>
        <w:rPr>
          <w:sz w:val="17"/>
        </w:rPr>
      </w:pPr>
      <w:r>
        <w:rPr>
          <w:w w:val="110"/>
          <w:sz w:val="17"/>
        </w:rPr>
        <w:t>past tense 23–26</w:t>
      </w:r>
    </w:p>
    <w:p>
      <w:pPr>
        <w:spacing w:before="21"/>
        <w:ind w:left="1760" w:right="0" w:firstLine="0"/>
        <w:jc w:val="left"/>
        <w:rPr>
          <w:sz w:val="17"/>
        </w:rPr>
      </w:pPr>
      <w:r>
        <w:rPr>
          <w:w w:val="105"/>
          <w:sz w:val="17"/>
        </w:rPr>
        <w:t>present tense 19–22</w:t>
      </w:r>
    </w:p>
    <w:p>
      <w:pPr>
        <w:spacing w:before="21"/>
        <w:ind w:left="1760" w:right="0" w:firstLine="0"/>
        <w:jc w:val="left"/>
        <w:rPr>
          <w:sz w:val="17"/>
        </w:rPr>
      </w:pPr>
      <w:r>
        <w:rPr>
          <w:w w:val="105"/>
          <w:sz w:val="17"/>
        </w:rPr>
        <w:t>subjunctive 27–31</w:t>
      </w:r>
    </w:p>
    <w:p>
      <w:pPr>
        <w:spacing w:before="21"/>
        <w:ind w:left="1581" w:right="0" w:firstLine="0"/>
        <w:jc w:val="left"/>
        <w:rPr>
          <w:sz w:val="17"/>
        </w:rPr>
      </w:pPr>
      <w:r>
        <w:rPr>
          <w:w w:val="110"/>
          <w:sz w:val="17"/>
        </w:rPr>
        <w:t>conjunctions 220–226</w:t>
      </w:r>
    </w:p>
    <w:p>
      <w:pPr>
        <w:spacing w:before="20"/>
        <w:ind w:left="1760" w:right="0" w:firstLine="0"/>
        <w:jc w:val="left"/>
        <w:rPr>
          <w:sz w:val="17"/>
        </w:rPr>
      </w:pPr>
      <w:r>
        <w:rPr>
          <w:w w:val="110"/>
          <w:sz w:val="17"/>
        </w:rPr>
        <w:t>concluding 224</w:t>
      </w:r>
    </w:p>
    <w:p>
      <w:pPr>
        <w:spacing w:before="21"/>
        <w:ind w:left="1760" w:right="0" w:firstLine="0"/>
        <w:jc w:val="left"/>
        <w:rPr>
          <w:sz w:val="17"/>
        </w:rPr>
      </w:pPr>
      <w:r>
        <w:rPr>
          <w:w w:val="105"/>
          <w:sz w:val="17"/>
        </w:rPr>
        <w:t>connecting</w:t>
      </w:r>
      <w:r>
        <w:rPr>
          <w:spacing w:val="17"/>
          <w:w w:val="105"/>
          <w:sz w:val="17"/>
        </w:rPr>
        <w:t> </w:t>
      </w:r>
      <w:r>
        <w:rPr>
          <w:w w:val="105"/>
          <w:sz w:val="17"/>
        </w:rPr>
        <w:t>220–221</w:t>
      </w:r>
    </w:p>
    <w:p>
      <w:pPr>
        <w:spacing w:before="21"/>
        <w:ind w:left="1760" w:right="0" w:firstLine="0"/>
        <w:jc w:val="left"/>
        <w:rPr>
          <w:sz w:val="17"/>
        </w:rPr>
      </w:pPr>
      <w:r>
        <w:rPr>
          <w:w w:val="105"/>
          <w:sz w:val="17"/>
        </w:rPr>
        <w:t>contrasting</w:t>
      </w:r>
      <w:r>
        <w:rPr>
          <w:spacing w:val="34"/>
          <w:w w:val="105"/>
          <w:sz w:val="17"/>
        </w:rPr>
        <w:t> </w:t>
      </w:r>
      <w:r>
        <w:rPr>
          <w:w w:val="105"/>
          <w:sz w:val="17"/>
        </w:rPr>
        <w:t>221–222</w:t>
      </w:r>
    </w:p>
    <w:p>
      <w:pPr>
        <w:spacing w:before="21"/>
        <w:ind w:left="1760" w:right="0" w:firstLine="0"/>
        <w:jc w:val="left"/>
        <w:rPr>
          <w:sz w:val="17"/>
        </w:rPr>
      </w:pPr>
      <w:r>
        <w:rPr>
          <w:w w:val="110"/>
          <w:sz w:val="17"/>
        </w:rPr>
        <w:t>coordinating 220–224</w:t>
      </w:r>
    </w:p>
    <w:p>
      <w:pPr>
        <w:spacing w:before="21"/>
        <w:ind w:left="1760" w:right="0" w:firstLine="0"/>
        <w:jc w:val="left"/>
        <w:rPr>
          <w:sz w:val="17"/>
        </w:rPr>
      </w:pPr>
      <w:r>
        <w:rPr>
          <w:w w:val="105"/>
          <w:sz w:val="17"/>
        </w:rPr>
        <w:t>-</w:t>
      </w:r>
      <w:r>
        <w:rPr>
          <w:b/>
          <w:w w:val="105"/>
          <w:sz w:val="17"/>
        </w:rPr>
        <w:t>e </w:t>
      </w:r>
      <w:r>
        <w:rPr>
          <w:i/>
          <w:w w:val="105"/>
          <w:sz w:val="17"/>
        </w:rPr>
        <w:t>whether </w:t>
      </w:r>
      <w:r>
        <w:rPr>
          <w:w w:val="105"/>
          <w:sz w:val="17"/>
        </w:rPr>
        <w:t>225–226</w:t>
      </w:r>
    </w:p>
    <w:p>
      <w:pPr>
        <w:spacing w:before="21"/>
        <w:ind w:left="1760" w:right="0" w:firstLine="0"/>
        <w:jc w:val="left"/>
        <w:rPr>
          <w:sz w:val="17"/>
        </w:rPr>
      </w:pPr>
      <w:r>
        <w:rPr>
          <w:w w:val="110"/>
          <w:sz w:val="17"/>
        </w:rPr>
        <w:t>explanatory 223</w:t>
      </w:r>
    </w:p>
    <w:p>
      <w:pPr>
        <w:spacing w:line="266" w:lineRule="auto" w:before="20"/>
        <w:ind w:left="1760" w:right="721" w:firstLine="0"/>
        <w:jc w:val="left"/>
        <w:rPr>
          <w:sz w:val="17"/>
        </w:rPr>
      </w:pPr>
      <w:r>
        <w:rPr/>
        <w:pict>
          <v:group style="position:absolute;margin-left:14.379pt;margin-top:30.283579pt;width:61.8pt;height:23.95pt;mso-position-horizontal-relative:page;mso-position-vertical-relative:paragraph;z-index:16746496" coordorigin="288,606" coordsize="1236,479">
            <v:shape style="position:absolute;left:287;top:605;width:1236;height:479" coordorigin="288,606" coordsize="1236,479" path="m1523,606l290,606,288,609,288,1084,1520,1084,1523,1080,1523,606xe" filled="true" fillcolor="#efefef" stroked="false">
              <v:path arrowok="t"/>
              <v:fill type="solid"/>
            </v:shape>
            <v:shape style="position:absolute;left:287;top:605;width:1236;height:479" coordorigin="288,606" coordsize="1236,479" path="m1523,606l303,606,288,625,288,1084,1506,1084,1523,1064,1523,606xe" filled="true" fillcolor="#eeeeee" stroked="false">
              <v:path arrowok="t"/>
              <v:fill type="solid"/>
            </v:shape>
            <v:shape style="position:absolute;left:287;top:605;width:1236;height:479" coordorigin="288,606" coordsize="1236,479" path="m1523,606l317,606,288,640,288,1084,1493,1084,1523,1049,1523,606xe" filled="true" fillcolor="#ededed" stroked="false">
              <v:path arrowok="t"/>
              <v:fill type="solid"/>
            </v:shape>
            <v:shape style="position:absolute;left:287;top:605;width:1236;height:479" coordorigin="288,606" coordsize="1236,479" path="m1523,606l330,606,288,656,288,1084,1480,1084,1523,1033,1523,606xe" filled="true" fillcolor="#ececec" stroked="false">
              <v:path arrowok="t"/>
              <v:fill type="solid"/>
            </v:shape>
            <v:shape style="position:absolute;left:287;top:605;width:1236;height:479" coordorigin="288,606" coordsize="1236,479" path="m1523,606l343,606,288,672,288,1084,1467,1084,1523,1017,1523,606xe" filled="true" fillcolor="#ebebeb" stroked="false">
              <v:path arrowok="t"/>
              <v:fill type="solid"/>
            </v:shape>
            <v:shape style="position:absolute;left:287;top:605;width:1236;height:479" coordorigin="288,606" coordsize="1236,479" path="m1523,606l356,606,288,687,288,1084,1454,1084,1523,1002,1523,606xe" filled="true" fillcolor="#eaeaea" stroked="false">
              <v:path arrowok="t"/>
              <v:fill type="solid"/>
            </v:shape>
            <v:shape style="position:absolute;left:287;top:605;width:1236;height:479" coordorigin="288,606" coordsize="1236,479" path="m1523,606l369,606,288,703,288,1084,1441,1084,1523,986,1523,606xe" filled="true" fillcolor="#e9e9e9" stroked="false">
              <v:path arrowok="t"/>
              <v:fill type="solid"/>
            </v:shape>
            <v:shape style="position:absolute;left:287;top:605;width:1236;height:479" coordorigin="288,606" coordsize="1236,479" path="m1523,606l382,606,288,719,288,1084,1428,1084,1523,970,1523,606xe" filled="true" fillcolor="#e8e8e8" stroked="false">
              <v:path arrowok="t"/>
              <v:fill type="solid"/>
            </v:shape>
            <v:shape style="position:absolute;left:287;top:605;width:1236;height:479" coordorigin="288,606" coordsize="1236,479" path="m1523,606l396,606,288,734,288,1084,1414,1084,1523,955,1523,606xe" filled="true" fillcolor="#e7e7e7" stroked="false">
              <v:path arrowok="t"/>
              <v:fill type="solid"/>
            </v:shape>
            <v:shape style="position:absolute;left:287;top:605;width:1236;height:479" coordorigin="288,606" coordsize="1236,479" path="m1523,606l409,606,288,750,288,1084,1401,1084,1523,939,1523,606xe" filled="true" fillcolor="#e6e6e6" stroked="false">
              <v:path arrowok="t"/>
              <v:fill type="solid"/>
            </v:shape>
            <v:shape style="position:absolute;left:287;top:605;width:1236;height:479" coordorigin="288,606" coordsize="1236,479" path="m1523,606l422,606,288,766,288,1084,1388,1084,1523,923,1523,606xe" filled="true" fillcolor="#e5e5e5" stroked="false">
              <v:path arrowok="t"/>
              <v:fill type="solid"/>
            </v:shape>
            <v:shape style="position:absolute;left:287;top:605;width:1236;height:479" coordorigin="288,606" coordsize="1236,479" path="m1523,606l435,606,288,781,288,1084,1375,1084,1523,908,1523,606xe" filled="true" fillcolor="#e4e4e4" stroked="false">
              <v:path arrowok="t"/>
              <v:fill type="solid"/>
            </v:shape>
            <v:shape style="position:absolute;left:287;top:605;width:1236;height:479" coordorigin="288,606" coordsize="1236,479" path="m1523,606l448,606,288,797,288,1084,1362,1084,1523,892,1523,606xe" filled="true" fillcolor="#e3e3e3" stroked="false">
              <v:path arrowok="t"/>
              <v:fill type="solid"/>
            </v:shape>
            <v:shape style="position:absolute;left:287;top:605;width:1236;height:479" coordorigin="288,606" coordsize="1236,479" path="m1523,606l461,606,288,813,288,1084,1349,1084,1523,876,1523,606xe" filled="true" fillcolor="#e2e2e2" stroked="false">
              <v:path arrowok="t"/>
              <v:fill type="solid"/>
            </v:shape>
            <v:shape style="position:absolute;left:287;top:605;width:1236;height:479" coordorigin="288,606" coordsize="1236,479" path="m1523,606l474,606,288,828,288,1084,1336,1084,1523,861,1523,606xe" filled="true" fillcolor="#e1e1e1" stroked="false">
              <v:path arrowok="t"/>
              <v:fill type="solid"/>
            </v:shape>
            <v:shape style="position:absolute;left:287;top:605;width:1236;height:479" coordorigin="288,606" coordsize="1236,479" path="m1523,606l488,606,288,844,288,1084,1322,1084,1523,845,1523,606xe" filled="true" fillcolor="#e0e0e0" stroked="false">
              <v:path arrowok="t"/>
              <v:fill type="solid"/>
            </v:shape>
            <v:shape style="position:absolute;left:287;top:605;width:1236;height:479" coordorigin="288,606" coordsize="1236,479" path="m1523,606l501,606,288,860,288,1084,1309,1084,1523,829,1523,606xe" filled="true" fillcolor="#dfdfdf" stroked="false">
              <v:path arrowok="t"/>
              <v:fill type="solid"/>
            </v:shape>
            <v:shape style="position:absolute;left:287;top:605;width:1236;height:479" coordorigin="288,606" coordsize="1236,479" path="m1523,606l514,606,288,875,288,1084,1296,1084,1523,814,1523,606xe" filled="true" fillcolor="#dedede" stroked="false">
              <v:path arrowok="t"/>
              <v:fill type="solid"/>
            </v:shape>
            <v:shape style="position:absolute;left:287;top:605;width:1236;height:479" coordorigin="288,606" coordsize="1236,479" path="m1523,606l527,606,288,891,288,1084,1283,1084,1523,798,1523,606xe" filled="true" fillcolor="#dddddd" stroked="false">
              <v:path arrowok="t"/>
              <v:fill type="solid"/>
            </v:shape>
            <v:shape style="position:absolute;left:287;top:605;width:1236;height:479" coordorigin="288,606" coordsize="1236,479" path="m1523,606l540,606,288,907,288,1084,1270,1084,1523,782,1523,606xe" filled="true" fillcolor="#dcdcdc" stroked="false">
              <v:path arrowok="t"/>
              <v:fill type="solid"/>
            </v:shape>
            <v:shape style="position:absolute;left:287;top:605;width:1236;height:479" coordorigin="288,606" coordsize="1236,479" path="m1523,606l553,606,288,922,288,1084,1257,1084,1523,767,1523,606xe" filled="true" fillcolor="#dbdbdb" stroked="false">
              <v:path arrowok="t"/>
              <v:fill type="solid"/>
            </v:shape>
            <v:shape style="position:absolute;left:287;top:605;width:1236;height:479" coordorigin="288,606" coordsize="1236,479" path="m1523,606l566,606,288,938,288,1084,1243,1084,1523,751,1523,606xe" filled="true" fillcolor="#dadada" stroked="false">
              <v:path arrowok="t"/>
              <v:fill type="solid"/>
            </v:shape>
            <v:shape style="position:absolute;left:287;top:605;width:1236;height:479" coordorigin="288,606" coordsize="1236,479" path="m1523,606l580,606,288,954,288,1084,1230,1084,1523,735,1523,606xe" filled="true" fillcolor="#d9d9d9" stroked="false">
              <v:path arrowok="t"/>
              <v:fill type="solid"/>
            </v:shape>
            <v:shape style="position:absolute;left:287;top:605;width:1236;height:479" coordorigin="288,606" coordsize="1236,479" path="m1523,606l593,606,288,969,288,1084,1217,1084,1523,720,1523,606xe" filled="true" fillcolor="#d8d8d8" stroked="false">
              <v:path arrowok="t"/>
              <v:fill type="solid"/>
            </v:shape>
            <v:shape style="position:absolute;left:287;top:605;width:1236;height:479" coordorigin="288,606" coordsize="1236,479" path="m1523,606l606,606,288,985,288,1084,1204,1084,1523,704,1523,606xe" filled="true" fillcolor="#d7d7d7" stroked="false">
              <v:path arrowok="t"/>
              <v:fill type="solid"/>
            </v:shape>
            <v:shape style="position:absolute;left:287;top:605;width:1236;height:479" coordorigin="288,606" coordsize="1236,479" path="m1523,606l619,606,288,1001,288,1084,1191,1084,1523,688,1523,606xe" filled="true" fillcolor="#d6d6d6" stroked="false">
              <v:path arrowok="t"/>
              <v:fill type="solid"/>
            </v:shape>
            <v:shape style="position:absolute;left:287;top:605;width:1236;height:479" coordorigin="288,606" coordsize="1236,479" path="m1523,606l632,606,288,1016,288,1084,1178,1084,1523,673,1523,606xe" filled="true" fillcolor="#d5d5d5" stroked="false">
              <v:path arrowok="t"/>
              <v:fill type="solid"/>
            </v:shape>
            <v:shape style="position:absolute;left:287;top:605;width:1236;height:479" coordorigin="288,606" coordsize="1236,479" path="m1523,606l645,606,288,1032,288,1084,1165,1084,1523,657,1523,606xe" filled="true" fillcolor="#d4d4d4" stroked="false">
              <v:path arrowok="t"/>
              <v:fill type="solid"/>
            </v:shape>
            <v:shape style="position:absolute;left:287;top:605;width:1236;height:479" coordorigin="288,606" coordsize="1236,479" path="m1523,606l658,606,288,1048,288,1084,1151,1084,1523,641,1523,606xe" filled="true" fillcolor="#d3d3d3" stroked="false">
              <v:path arrowok="t"/>
              <v:fill type="solid"/>
            </v:shape>
            <v:shape style="position:absolute;left:287;top:605;width:1236;height:479" coordorigin="288,606" coordsize="1236,479" path="m1523,606l672,606,288,1063,288,1084,1138,1084,1523,626,1523,606xe" filled="true" fillcolor="#d2d2d2" stroked="false">
              <v:path arrowok="t"/>
              <v:fill type="solid"/>
            </v:shape>
            <v:shape style="position:absolute;left:287;top:605;width:1236;height:479" coordorigin="288,606" coordsize="1236,479" path="m1523,606l685,606,288,1079,288,1084,1125,1084,1523,610,1523,606xe" filled="true" fillcolor="#d1d1d1" stroked="false">
              <v:path arrowok="t"/>
              <v:fill type="solid"/>
            </v:shape>
            <v:shape style="position:absolute;left:296;top:605;width:1217;height:479" coordorigin="297,606" coordsize="1217,479" path="m1513,606l698,606,297,1084,1112,1084,1513,606xe" filled="true" fillcolor="#d0d0d0" stroked="false">
              <v:path arrowok="t"/>
              <v:fill type="solid"/>
            </v:shape>
            <v:shape style="position:absolute;left:309;top:605;width:1190;height:479" coordorigin="310,606" coordsize="1190,479" path="m1500,606l711,606,310,1084,1099,1084,1500,606xe" filled="true" fillcolor="#cfcfcf" stroked="false">
              <v:path arrowok="t"/>
              <v:fill type="solid"/>
            </v:shape>
            <v:shape style="position:absolute;left:323;top:605;width:1164;height:479" coordorigin="323,606" coordsize="1164,479" path="m1487,606l724,606,323,1084,1086,1084,1487,606xe" filled="true" fillcolor="#cecece" stroked="false">
              <v:path arrowok="t"/>
              <v:fill type="solid"/>
            </v:shape>
            <v:shape style="position:absolute;left:336;top:605;width:1138;height:479" coordorigin="336,606" coordsize="1138,479" path="m1474,606l737,606,336,1084,1073,1084,1474,606xe" filled="true" fillcolor="#cdcdcd" stroked="false">
              <v:path arrowok="t"/>
              <v:fill type="solid"/>
            </v:shape>
            <v:shape style="position:absolute;left:349;top:605;width:1112;height:479" coordorigin="349,606" coordsize="1112,479" path="m1460,606l751,606,349,1084,1059,1084,1460,606xe" filled="true" fillcolor="#cccccc" stroked="false">
              <v:path arrowok="t"/>
              <v:fill type="solid"/>
            </v:shape>
            <v:shape style="position:absolute;left:362;top:605;width:1085;height:479" coordorigin="363,606" coordsize="1085,479" path="m1447,606l764,606,363,1084,1046,1084,1447,606xe" filled="true" fillcolor="#cbcbcb" stroked="false">
              <v:path arrowok="t"/>
              <v:fill type="solid"/>
            </v:shape>
            <v:shape style="position:absolute;left:375;top:605;width:1059;height:479" coordorigin="376,606" coordsize="1059,479" path="m1434,606l777,606,376,1084,1033,1084,1434,606xe" filled="true" fillcolor="#cacaca" stroked="false">
              <v:path arrowok="t"/>
              <v:fill type="solid"/>
            </v:shape>
            <v:shape style="position:absolute;left:388;top:605;width:1033;height:479" coordorigin="389,606" coordsize="1033,479" path="m1421,606l790,606,389,1084,1020,1084,1421,606xe" filled="true" fillcolor="#c9c9c9" stroked="false">
              <v:path arrowok="t"/>
              <v:fill type="solid"/>
            </v:shape>
            <v:shape style="position:absolute;left:402;top:605;width:1006;height:479" coordorigin="402,606" coordsize="1006,479" path="m1408,606l803,606,402,1084,1007,1084,1408,606xe" filled="true" fillcolor="#c8c8c8" stroked="false">
              <v:path arrowok="t"/>
              <v:fill type="solid"/>
            </v:shape>
            <v:shape style="position:absolute;left:415;top:605;width:980;height:479" coordorigin="415,606" coordsize="980,479" path="m1395,606l816,606,415,1084,994,1084,1395,606xe" filled="true" fillcolor="#c7c7c7" stroked="false">
              <v:path arrowok="t"/>
              <v:fill type="solid"/>
            </v:shape>
            <v:shape style="position:absolute;left:428;top:605;width:954;height:479" coordorigin="428,606" coordsize="954,479" path="m1382,606l829,606,428,1084,981,1084,1382,606xe" filled="true" fillcolor="#c6c6c6" stroked="false">
              <v:path arrowok="t"/>
              <v:fill type="solid"/>
            </v:shape>
            <v:shape style="position:absolute;left:441;top:605;width:927;height:479" coordorigin="441,606" coordsize="927,479" path="m1368,606l843,606,441,1084,967,1084,1368,606xe" filled="true" fillcolor="#c5c5c5" stroked="false">
              <v:path arrowok="t"/>
              <v:fill type="solid"/>
            </v:shape>
            <v:shape style="position:absolute;left:454;top:605;width:901;height:479" coordorigin="455,606" coordsize="901,479" path="m1355,606l856,606,455,1084,954,1084,1355,606xe" filled="true" fillcolor="#c4c4c4" stroked="false">
              <v:path arrowok="t"/>
              <v:fill type="solid"/>
            </v:shape>
            <v:shape style="position:absolute;left:467;top:605;width:875;height:479" coordorigin="468,606" coordsize="875,479" path="m1342,606l869,606,468,1084,941,1084,1342,606xe" filled="true" fillcolor="#c3c3c3" stroked="false">
              <v:path arrowok="t"/>
              <v:fill type="solid"/>
            </v:shape>
            <v:shape style="position:absolute;left:480;top:605;width:849;height:479" coordorigin="481,606" coordsize="849,479" path="m1329,606l882,606,481,1084,928,1084,1329,606xe" filled="true" fillcolor="#c2c2c2" stroked="false">
              <v:path arrowok="t"/>
              <v:fill type="solid"/>
            </v:shape>
            <v:shape style="position:absolute;left:494;top:605;width:822;height:479" coordorigin="494,606" coordsize="822,479" path="m1316,606l895,606,494,1084,915,1084,1316,606xe" filled="true" fillcolor="#c1c1c1" stroked="false">
              <v:path arrowok="t"/>
              <v:fill type="solid"/>
            </v:shape>
            <v:shape style="position:absolute;left:507;top:605;width:796;height:479" coordorigin="507,606" coordsize="796,479" path="m1303,606l908,606,507,1084,902,1084,1303,606xe" filled="true" fillcolor="#c0c0c0" stroked="false">
              <v:path arrowok="t"/>
              <v:fill type="solid"/>
            </v:shape>
            <v:shape style="position:absolute;left:520;top:605;width:770;height:479" coordorigin="520,606" coordsize="770,479" path="m1290,606l921,606,520,1084,888,1084,1290,606xe" filled="true" fillcolor="#bfbfbf" stroked="false">
              <v:path arrowok="t"/>
              <v:fill type="solid"/>
            </v:shape>
            <v:shape style="position:absolute;left:533;top:605;width:743;height:479" coordorigin="533,606" coordsize="743,479" path="m1276,606l935,606,533,1084,875,1084,1276,606xe" filled="true" fillcolor="#bebebe" stroked="false">
              <v:path arrowok="t"/>
              <v:fill type="solid"/>
            </v:shape>
            <v:shape style="position:absolute;left:546;top:605;width:717;height:479" coordorigin="547,606" coordsize="717,479" path="m1263,606l948,606,547,1084,862,1084,1263,606xe" filled="true" fillcolor="#bdbdbd" stroked="false">
              <v:path arrowok="t"/>
              <v:fill type="solid"/>
            </v:shape>
            <v:shape style="position:absolute;left:559;top:605;width:691;height:479" coordorigin="560,606" coordsize="691,479" path="m1250,606l961,606,560,1084,849,1084,1250,606xe" filled="true" fillcolor="#bcbcbc" stroked="false">
              <v:path arrowok="t"/>
              <v:fill type="solid"/>
            </v:shape>
            <v:shape style="position:absolute;left:572;top:605;width:665;height:479" coordorigin="573,606" coordsize="665,479" path="m1237,606l974,606,573,1084,836,1084,1237,606xe" filled="true" fillcolor="#bbbbbb" stroked="false">
              <v:path arrowok="t"/>
              <v:fill type="solid"/>
            </v:shape>
            <v:shape style="position:absolute;left:586;top:605;width:638;height:479" coordorigin="586,606" coordsize="638,479" path="m1224,606l987,606,586,1084,823,1084,1224,606xe" filled="true" fillcolor="#bababa" stroked="false">
              <v:path arrowok="t"/>
              <v:fill type="solid"/>
            </v:shape>
            <v:shape style="position:absolute;left:599;top:605;width:612;height:479" coordorigin="599,606" coordsize="612,479" path="m1211,606l1000,606,599,1084,810,1084,1211,606xe" filled="true" fillcolor="#b9b9b9" stroked="false">
              <v:path arrowok="t"/>
              <v:fill type="solid"/>
            </v:shape>
            <v:shape style="position:absolute;left:612;top:605;width:586;height:479" coordorigin="612,606" coordsize="586,479" path="m1198,606l1013,606,612,1084,796,1084,1198,606xe" filled="true" fillcolor="#b8b8b8" stroked="false">
              <v:path arrowok="t"/>
              <v:fill type="solid"/>
            </v:shape>
            <v:shape style="position:absolute;left:625;top:605;width:559;height:479" coordorigin="626,606" coordsize="559,479" path="m1184,606l1027,606,626,1084,783,1084,1184,606xe" filled="true" fillcolor="#b7b7b7" stroked="false">
              <v:path arrowok="t"/>
              <v:fill type="solid"/>
            </v:shape>
            <v:shape style="position:absolute;left:638;top:605;width:533;height:479" coordorigin="639,606" coordsize="533,479" path="m1171,606l1040,606,639,1084,770,1084,1171,606xe" filled="true" fillcolor="#b6b6b6" stroked="false">
              <v:path arrowok="t"/>
              <v:fill type="solid"/>
            </v:shape>
            <v:shape style="position:absolute;left:651;top:605;width:507;height:479" coordorigin="652,606" coordsize="507,479" path="m1158,606l1053,606,652,1084,757,1084,1158,606xe" filled="true" fillcolor="#b5b5b5" stroked="false">
              <v:path arrowok="t"/>
              <v:fill type="solid"/>
            </v:shape>
            <v:shape style="position:absolute;left:664;top:605;width:480;height:479" coordorigin="665,606" coordsize="480,479" path="m1145,606l1066,606,665,1084,744,1084,1145,606xe" filled="true" fillcolor="#b4b4b4" stroked="false">
              <v:path arrowok="t"/>
              <v:fill type="solid"/>
            </v:shape>
            <v:shape style="position:absolute;left:678;top:605;width:454;height:479" coordorigin="678,606" coordsize="454,479" path="m1132,606l1079,606,678,1084,731,1084,1132,606xe" filled="true" fillcolor="#b3b3b3" stroked="false">
              <v:path arrowok="t"/>
              <v:fill type="solid"/>
            </v:shape>
            <v:shape style="position:absolute;left:691;top:605;width:428;height:479" coordorigin="691,606" coordsize="428,479" path="m1119,606l1092,606,691,1084,718,1084,1119,606xe" filled="true" fillcolor="#b2b2b2" stroked="false">
              <v:path arrowok="t"/>
              <v:fill type="solid"/>
            </v:shape>
            <v:shape style="position:absolute;left:287;top:605;width:1236;height:479" type="#_x0000_t202" filled="false" stroked="false">
              <v:textbox inset="0,0,0,0">
                <w:txbxContent>
                  <w:p>
                    <w:pPr>
                      <w:spacing w:before="50"/>
                      <w:ind w:left="0" w:right="97" w:firstLine="0"/>
                      <w:jc w:val="right"/>
                      <w:rPr>
                        <w:rFonts w:ascii="Arial"/>
                        <w:sz w:val="19"/>
                      </w:rPr>
                    </w:pPr>
                    <w:r>
                      <w:rPr>
                        <w:rFonts w:ascii="Arial"/>
                        <w:w w:val="85"/>
                        <w:sz w:val="19"/>
                      </w:rPr>
                      <w:t>294</w:t>
                    </w:r>
                  </w:p>
                </w:txbxContent>
              </v:textbox>
              <w10:wrap type="none"/>
            </v:shape>
            <w10:wrap type="none"/>
          </v:group>
        </w:pict>
      </w:r>
      <w:r>
        <w:rPr>
          <w:w w:val="110"/>
          <w:sz w:val="17"/>
        </w:rPr>
        <w:t>of choice 222–223 relative pronouns subordinating 224–226</w:t>
      </w:r>
    </w:p>
    <w:p>
      <w:pPr>
        <w:spacing w:line="193" w:lineRule="exact" w:before="0"/>
        <w:ind w:left="1581" w:right="0" w:firstLine="0"/>
        <w:jc w:val="left"/>
        <w:rPr>
          <w:sz w:val="17"/>
        </w:rPr>
      </w:pPr>
      <w:r>
        <w:rPr>
          <w:w w:val="110"/>
          <w:sz w:val="17"/>
        </w:rPr>
        <w:t>consonants 4–7</w:t>
      </w:r>
    </w:p>
    <w:p>
      <w:pPr>
        <w:spacing w:before="102"/>
        <w:ind w:left="294" w:right="0" w:firstLine="0"/>
        <w:jc w:val="left"/>
        <w:rPr>
          <w:sz w:val="17"/>
        </w:rPr>
      </w:pPr>
      <w:r>
        <w:rPr/>
        <w:br w:type="column"/>
      </w:r>
      <w:r>
        <w:rPr>
          <w:w w:val="105"/>
          <w:sz w:val="17"/>
        </w:rPr>
        <w:t>coverbs 60–75</w:t>
      </w:r>
    </w:p>
    <w:p>
      <w:pPr>
        <w:spacing w:before="20"/>
        <w:ind w:left="474" w:right="0" w:firstLine="0"/>
        <w:jc w:val="left"/>
        <w:rPr>
          <w:sz w:val="17"/>
        </w:rPr>
      </w:pPr>
      <w:r>
        <w:rPr>
          <w:w w:val="110"/>
          <w:sz w:val="17"/>
        </w:rPr>
        <w:t>aspect 60, 62–63</w:t>
      </w:r>
    </w:p>
    <w:p>
      <w:pPr>
        <w:spacing w:before="21"/>
        <w:ind w:left="474" w:right="0" w:firstLine="0"/>
        <w:jc w:val="left"/>
        <w:rPr>
          <w:sz w:val="17"/>
        </w:rPr>
      </w:pPr>
      <w:r>
        <w:rPr>
          <w:w w:val="110"/>
          <w:sz w:val="17"/>
        </w:rPr>
        <w:t>direction 60–61</w:t>
      </w:r>
    </w:p>
    <w:p>
      <w:pPr>
        <w:spacing w:before="21"/>
        <w:ind w:left="474" w:right="0" w:firstLine="0"/>
        <w:jc w:val="left"/>
        <w:rPr>
          <w:sz w:val="17"/>
        </w:rPr>
      </w:pPr>
      <w:r>
        <w:rPr>
          <w:w w:val="110"/>
          <w:sz w:val="17"/>
        </w:rPr>
        <w:t>manner 61</w:t>
      </w:r>
    </w:p>
    <w:p>
      <w:pPr>
        <w:spacing w:before="21"/>
        <w:ind w:left="474" w:right="0" w:firstLine="0"/>
        <w:jc w:val="left"/>
        <w:rPr>
          <w:sz w:val="17"/>
        </w:rPr>
      </w:pPr>
      <w:r>
        <w:rPr>
          <w:w w:val="110"/>
          <w:sz w:val="17"/>
        </w:rPr>
        <w:t>word order 240–242, 245, 248–249,</w:t>
      </w:r>
    </w:p>
    <w:p>
      <w:pPr>
        <w:spacing w:before="21"/>
        <w:ind w:left="832" w:right="0" w:firstLine="0"/>
        <w:jc w:val="left"/>
        <w:rPr>
          <w:sz w:val="17"/>
        </w:rPr>
      </w:pPr>
      <w:r>
        <w:rPr>
          <w:w w:val="110"/>
          <w:sz w:val="17"/>
        </w:rPr>
        <w:t>250–251, 265</w:t>
      </w:r>
    </w:p>
    <w:p>
      <w:pPr>
        <w:pStyle w:val="BodyText"/>
        <w:spacing w:before="7"/>
        <w:rPr>
          <w:sz w:val="20"/>
        </w:rPr>
      </w:pPr>
    </w:p>
    <w:p>
      <w:pPr>
        <w:spacing w:before="0"/>
        <w:ind w:left="294" w:right="0" w:firstLine="0"/>
        <w:jc w:val="left"/>
        <w:rPr>
          <w:sz w:val="17"/>
        </w:rPr>
      </w:pPr>
      <w:r>
        <w:rPr>
          <w:w w:val="110"/>
          <w:sz w:val="17"/>
        </w:rPr>
        <w:t>dates 181</w:t>
      </w:r>
    </w:p>
    <w:p>
      <w:pPr>
        <w:spacing w:before="21"/>
        <w:ind w:left="294" w:right="0" w:firstLine="0"/>
        <w:jc w:val="left"/>
        <w:rPr>
          <w:sz w:val="17"/>
        </w:rPr>
      </w:pPr>
      <w:r>
        <w:rPr>
          <w:w w:val="105"/>
          <w:sz w:val="17"/>
        </w:rPr>
        <w:t>dative (-</w:t>
      </w:r>
      <w:r>
        <w:rPr>
          <w:b/>
          <w:w w:val="105"/>
          <w:sz w:val="17"/>
        </w:rPr>
        <w:t>nak/-nek</w:t>
      </w:r>
      <w:r>
        <w:rPr>
          <w:w w:val="105"/>
          <w:sz w:val="17"/>
        </w:rPr>
        <w:t>) 87, 104</w:t>
      </w:r>
    </w:p>
    <w:p>
      <w:pPr>
        <w:spacing w:before="21"/>
        <w:ind w:left="474" w:right="0" w:firstLine="0"/>
        <w:jc w:val="left"/>
        <w:rPr>
          <w:sz w:val="17"/>
        </w:rPr>
      </w:pPr>
      <w:r>
        <w:rPr>
          <w:w w:val="110"/>
          <w:sz w:val="17"/>
        </w:rPr>
        <w:t>as adverbial 105, 173</w:t>
      </w:r>
    </w:p>
    <w:p>
      <w:pPr>
        <w:spacing w:before="20"/>
        <w:ind w:left="474" w:right="0" w:firstLine="0"/>
        <w:jc w:val="left"/>
        <w:rPr>
          <w:sz w:val="17"/>
        </w:rPr>
      </w:pPr>
      <w:r>
        <w:rPr>
          <w:w w:val="105"/>
          <w:sz w:val="17"/>
        </w:rPr>
        <w:t>as indirect object 104–105</w:t>
      </w:r>
    </w:p>
    <w:p>
      <w:pPr>
        <w:spacing w:before="21"/>
        <w:ind w:left="474" w:right="0" w:firstLine="0"/>
        <w:jc w:val="left"/>
        <w:rPr>
          <w:sz w:val="17"/>
        </w:rPr>
      </w:pPr>
      <w:r>
        <w:rPr>
          <w:w w:val="110"/>
          <w:sz w:val="17"/>
        </w:rPr>
        <w:t>as possessor 105–106, 139–141,</w:t>
      </w:r>
    </w:p>
    <w:p>
      <w:pPr>
        <w:spacing w:line="266" w:lineRule="auto" w:before="21"/>
        <w:ind w:left="474" w:right="0" w:firstLine="0"/>
        <w:jc w:val="left"/>
        <w:rPr>
          <w:sz w:val="17"/>
        </w:rPr>
      </w:pPr>
      <w:r>
        <w:rPr>
          <w:w w:val="110"/>
          <w:sz w:val="17"/>
        </w:rPr>
        <w:t>with </w:t>
      </w:r>
      <w:r>
        <w:rPr>
          <w:i/>
          <w:w w:val="110"/>
          <w:sz w:val="17"/>
        </w:rPr>
        <w:t>‘have’ </w:t>
      </w:r>
      <w:r>
        <w:rPr>
          <w:w w:val="110"/>
          <w:sz w:val="17"/>
        </w:rPr>
        <w:t>construction 105, 257 with impersonal constructions 105,</w:t>
      </w:r>
    </w:p>
    <w:p>
      <w:pPr>
        <w:spacing w:line="194" w:lineRule="exact" w:before="0"/>
        <w:ind w:left="832" w:right="0" w:firstLine="0"/>
        <w:jc w:val="left"/>
        <w:rPr>
          <w:sz w:val="17"/>
        </w:rPr>
      </w:pPr>
      <w:r>
        <w:rPr>
          <w:w w:val="110"/>
          <w:sz w:val="17"/>
        </w:rPr>
        <w:t>262–263</w:t>
      </w:r>
    </w:p>
    <w:p>
      <w:pPr>
        <w:spacing w:line="266" w:lineRule="auto" w:before="21"/>
        <w:ind w:left="294" w:right="1510" w:firstLine="0"/>
        <w:jc w:val="left"/>
        <w:rPr>
          <w:sz w:val="17"/>
        </w:rPr>
      </w:pPr>
      <w:r>
        <w:rPr>
          <w:w w:val="105"/>
          <w:sz w:val="17"/>
        </w:rPr>
        <w:t>decimals 232 definite</w:t>
      </w:r>
    </w:p>
    <w:p>
      <w:pPr>
        <w:spacing w:line="194" w:lineRule="exact" w:before="0"/>
        <w:ind w:left="474" w:right="0" w:firstLine="0"/>
        <w:jc w:val="left"/>
        <w:rPr>
          <w:sz w:val="17"/>
        </w:rPr>
      </w:pPr>
      <w:r>
        <w:rPr>
          <w:w w:val="110"/>
          <w:sz w:val="17"/>
        </w:rPr>
        <w:t>articles 76</w:t>
      </w:r>
    </w:p>
    <w:p>
      <w:pPr>
        <w:spacing w:before="21"/>
        <w:ind w:left="474" w:right="0" w:firstLine="0"/>
        <w:jc w:val="left"/>
        <w:rPr>
          <w:sz w:val="17"/>
        </w:rPr>
      </w:pPr>
      <w:r>
        <w:rPr>
          <w:w w:val="110"/>
          <w:sz w:val="17"/>
        </w:rPr>
        <w:t>conjugation 16–17</w:t>
      </w:r>
    </w:p>
    <w:p>
      <w:pPr>
        <w:spacing w:before="21"/>
        <w:ind w:left="653" w:right="0" w:firstLine="0"/>
        <w:jc w:val="left"/>
        <w:rPr>
          <w:sz w:val="17"/>
        </w:rPr>
      </w:pPr>
      <w:r>
        <w:rPr>
          <w:w w:val="110"/>
          <w:sz w:val="17"/>
        </w:rPr>
        <w:t>conditional 36–37</w:t>
      </w:r>
    </w:p>
    <w:p>
      <w:pPr>
        <w:spacing w:before="21"/>
        <w:ind w:left="653" w:right="0" w:firstLine="0"/>
        <w:jc w:val="left"/>
        <w:rPr>
          <w:sz w:val="17"/>
        </w:rPr>
      </w:pPr>
      <w:r>
        <w:rPr>
          <w:w w:val="110"/>
          <w:sz w:val="17"/>
        </w:rPr>
        <w:t>past 25–26</w:t>
      </w:r>
    </w:p>
    <w:p>
      <w:pPr>
        <w:spacing w:before="20"/>
        <w:ind w:left="653" w:right="0" w:firstLine="0"/>
        <w:jc w:val="left"/>
        <w:rPr>
          <w:sz w:val="17"/>
        </w:rPr>
      </w:pPr>
      <w:r>
        <w:rPr>
          <w:w w:val="110"/>
          <w:sz w:val="17"/>
        </w:rPr>
        <w:t>present 20–22</w:t>
      </w:r>
    </w:p>
    <w:p>
      <w:pPr>
        <w:spacing w:before="21"/>
        <w:ind w:left="653" w:right="0" w:firstLine="0"/>
        <w:jc w:val="left"/>
        <w:rPr>
          <w:sz w:val="17"/>
        </w:rPr>
      </w:pPr>
      <w:r>
        <w:rPr>
          <w:w w:val="105"/>
          <w:sz w:val="17"/>
        </w:rPr>
        <w:t>subjunctive 29–31</w:t>
      </w:r>
    </w:p>
    <w:p>
      <w:pPr>
        <w:spacing w:line="266" w:lineRule="auto" w:before="21"/>
        <w:ind w:left="294" w:right="969" w:firstLine="179"/>
        <w:jc w:val="left"/>
        <w:rPr>
          <w:sz w:val="17"/>
        </w:rPr>
      </w:pPr>
      <w:r>
        <w:rPr>
          <w:w w:val="105"/>
          <w:sz w:val="17"/>
        </w:rPr>
        <w:t>direct object 17–18 degree of comparison 163</w:t>
      </w:r>
    </w:p>
    <w:p>
      <w:pPr>
        <w:spacing w:line="194" w:lineRule="exact" w:before="0"/>
        <w:ind w:left="294" w:right="0" w:firstLine="0"/>
        <w:jc w:val="left"/>
        <w:rPr>
          <w:sz w:val="17"/>
        </w:rPr>
      </w:pPr>
      <w:r>
        <w:rPr>
          <w:w w:val="110"/>
          <w:sz w:val="17"/>
        </w:rPr>
        <w:t>delative (</w:t>
      </w:r>
      <w:r>
        <w:rPr>
          <w:b/>
          <w:w w:val="110"/>
          <w:sz w:val="17"/>
        </w:rPr>
        <w:t>-ról/-r_l</w:t>
      </w:r>
      <w:r>
        <w:rPr>
          <w:w w:val="110"/>
          <w:sz w:val="17"/>
        </w:rPr>
        <w:t>) 87, 93, 95, 101,</w:t>
      </w:r>
    </w:p>
    <w:p>
      <w:pPr>
        <w:spacing w:before="21"/>
        <w:ind w:left="832" w:right="0" w:firstLine="0"/>
        <w:jc w:val="left"/>
        <w:rPr>
          <w:sz w:val="17"/>
        </w:rPr>
      </w:pPr>
      <w:r>
        <w:rPr>
          <w:w w:val="110"/>
          <w:sz w:val="17"/>
        </w:rPr>
        <w:t>149</w:t>
      </w:r>
    </w:p>
    <w:p>
      <w:pPr>
        <w:spacing w:before="21"/>
        <w:ind w:left="294" w:right="0" w:firstLine="0"/>
        <w:jc w:val="left"/>
        <w:rPr>
          <w:sz w:val="17"/>
        </w:rPr>
      </w:pPr>
      <w:r>
        <w:rPr>
          <w:w w:val="110"/>
          <w:sz w:val="17"/>
        </w:rPr>
        <w:t>demonstrative pronouns 121–125</w:t>
      </w:r>
    </w:p>
    <w:p>
      <w:pPr>
        <w:spacing w:before="21"/>
        <w:ind w:left="474" w:right="0" w:firstLine="0"/>
        <w:jc w:val="left"/>
        <w:rPr>
          <w:sz w:val="17"/>
        </w:rPr>
      </w:pPr>
      <w:r>
        <w:rPr>
          <w:w w:val="105"/>
          <w:sz w:val="17"/>
        </w:rPr>
        <w:t>adjectival</w:t>
      </w:r>
      <w:r>
        <w:rPr>
          <w:spacing w:val="6"/>
          <w:w w:val="105"/>
          <w:sz w:val="17"/>
        </w:rPr>
        <w:t> </w:t>
      </w:r>
      <w:r>
        <w:rPr>
          <w:w w:val="105"/>
          <w:sz w:val="17"/>
        </w:rPr>
        <w:t>124</w:t>
      </w:r>
    </w:p>
    <w:p>
      <w:pPr>
        <w:spacing w:before="20"/>
        <w:ind w:left="474" w:right="0" w:firstLine="0"/>
        <w:jc w:val="left"/>
        <w:rPr>
          <w:sz w:val="17"/>
        </w:rPr>
      </w:pPr>
      <w:r>
        <w:rPr>
          <w:w w:val="110"/>
          <w:sz w:val="17"/>
        </w:rPr>
        <w:t>adverbial</w:t>
      </w:r>
      <w:r>
        <w:rPr>
          <w:spacing w:val="-28"/>
          <w:w w:val="110"/>
          <w:sz w:val="17"/>
        </w:rPr>
        <w:t> </w:t>
      </w:r>
      <w:r>
        <w:rPr>
          <w:w w:val="110"/>
          <w:sz w:val="17"/>
        </w:rPr>
        <w:t>195</w:t>
      </w:r>
    </w:p>
    <w:p>
      <w:pPr>
        <w:spacing w:before="21"/>
        <w:ind w:left="474" w:right="0" w:firstLine="0"/>
        <w:jc w:val="left"/>
        <w:rPr>
          <w:sz w:val="17"/>
        </w:rPr>
      </w:pPr>
      <w:r>
        <w:rPr>
          <w:w w:val="110"/>
          <w:sz w:val="17"/>
        </w:rPr>
        <w:t>agreement 123</w:t>
      </w:r>
    </w:p>
    <w:p>
      <w:pPr>
        <w:spacing w:before="21"/>
        <w:ind w:left="474" w:right="0" w:firstLine="0"/>
        <w:jc w:val="left"/>
        <w:rPr>
          <w:sz w:val="17"/>
        </w:rPr>
      </w:pPr>
      <w:r>
        <w:rPr>
          <w:w w:val="110"/>
          <w:sz w:val="17"/>
        </w:rPr>
        <w:t>cataphoric use 127–128, 196</w:t>
      </w:r>
    </w:p>
    <w:p>
      <w:pPr>
        <w:spacing w:before="21"/>
        <w:ind w:left="474" w:right="0" w:firstLine="0"/>
        <w:jc w:val="left"/>
        <w:rPr>
          <w:sz w:val="17"/>
        </w:rPr>
      </w:pPr>
      <w:r>
        <w:rPr>
          <w:w w:val="105"/>
          <w:sz w:val="17"/>
        </w:rPr>
        <w:t>declension</w:t>
      </w:r>
      <w:r>
        <w:rPr>
          <w:spacing w:val="3"/>
          <w:w w:val="105"/>
          <w:sz w:val="17"/>
        </w:rPr>
        <w:t> </w:t>
      </w:r>
      <w:r>
        <w:rPr>
          <w:w w:val="105"/>
          <w:sz w:val="17"/>
        </w:rPr>
        <w:t>122</w:t>
      </w:r>
    </w:p>
    <w:p>
      <w:pPr>
        <w:spacing w:before="21"/>
        <w:ind w:left="474" w:right="0" w:firstLine="0"/>
        <w:jc w:val="left"/>
        <w:rPr>
          <w:sz w:val="17"/>
        </w:rPr>
      </w:pPr>
      <w:r>
        <w:rPr>
          <w:w w:val="105"/>
          <w:sz w:val="17"/>
        </w:rPr>
        <w:t>numerical</w:t>
      </w:r>
      <w:r>
        <w:rPr>
          <w:spacing w:val="16"/>
          <w:w w:val="105"/>
          <w:sz w:val="17"/>
        </w:rPr>
        <w:t> </w:t>
      </w:r>
      <w:r>
        <w:rPr>
          <w:w w:val="105"/>
          <w:sz w:val="17"/>
        </w:rPr>
        <w:t>125</w:t>
      </w:r>
    </w:p>
    <w:p>
      <w:pPr>
        <w:spacing w:line="266" w:lineRule="auto" w:before="21"/>
        <w:ind w:left="832" w:right="168" w:hanging="538"/>
        <w:jc w:val="left"/>
        <w:rPr>
          <w:sz w:val="17"/>
        </w:rPr>
      </w:pPr>
      <w:r>
        <w:rPr>
          <w:w w:val="110"/>
          <w:sz w:val="17"/>
        </w:rPr>
        <w:t>derivation (</w:t>
      </w:r>
      <w:r>
        <w:rPr>
          <w:i/>
          <w:w w:val="110"/>
          <w:sz w:val="17"/>
        </w:rPr>
        <w:t>see also</w:t>
      </w:r>
      <w:r>
        <w:rPr>
          <w:w w:val="110"/>
          <w:sz w:val="17"/>
        </w:rPr>
        <w:t>: word formation) 46–54, 198–217</w:t>
      </w:r>
    </w:p>
    <w:p>
      <w:pPr>
        <w:spacing w:line="194" w:lineRule="exact" w:before="0"/>
        <w:ind w:left="474" w:right="0" w:firstLine="0"/>
        <w:jc w:val="left"/>
        <w:rPr>
          <w:sz w:val="17"/>
        </w:rPr>
      </w:pPr>
      <w:r>
        <w:rPr>
          <w:w w:val="105"/>
          <w:sz w:val="17"/>
        </w:rPr>
        <w:t>adjective-forming suffixes 204–210</w:t>
      </w:r>
    </w:p>
    <w:p>
      <w:pPr>
        <w:spacing w:before="20"/>
        <w:ind w:left="474" w:right="0" w:firstLine="0"/>
        <w:jc w:val="left"/>
        <w:rPr>
          <w:sz w:val="17"/>
        </w:rPr>
      </w:pPr>
      <w:r>
        <w:rPr>
          <w:w w:val="105"/>
          <w:sz w:val="17"/>
        </w:rPr>
        <w:t>-</w:t>
      </w:r>
      <w:r>
        <w:rPr>
          <w:b/>
          <w:w w:val="105"/>
          <w:sz w:val="17"/>
        </w:rPr>
        <w:t>gat/-get</w:t>
      </w:r>
      <w:r>
        <w:rPr>
          <w:b/>
          <w:spacing w:val="-10"/>
          <w:w w:val="105"/>
          <w:sz w:val="17"/>
        </w:rPr>
        <w:t> </w:t>
      </w:r>
      <w:r>
        <w:rPr>
          <w:w w:val="105"/>
          <w:sz w:val="17"/>
        </w:rPr>
        <w:t>53–54</w:t>
      </w:r>
    </w:p>
    <w:p>
      <w:pPr>
        <w:spacing w:before="21"/>
        <w:ind w:left="474" w:right="0" w:firstLine="0"/>
        <w:jc w:val="left"/>
        <w:rPr>
          <w:sz w:val="17"/>
        </w:rPr>
      </w:pPr>
      <w:r>
        <w:rPr>
          <w:b/>
          <w:w w:val="105"/>
          <w:sz w:val="17"/>
        </w:rPr>
        <w:t>-hat/-het</w:t>
      </w:r>
      <w:r>
        <w:rPr>
          <w:b/>
          <w:spacing w:val="-12"/>
          <w:w w:val="105"/>
          <w:sz w:val="17"/>
        </w:rPr>
        <w:t> </w:t>
      </w:r>
      <w:r>
        <w:rPr>
          <w:w w:val="105"/>
          <w:sz w:val="17"/>
        </w:rPr>
        <w:t>46–49</w:t>
      </w:r>
    </w:p>
    <w:p>
      <w:pPr>
        <w:spacing w:before="21"/>
        <w:ind w:left="474" w:right="0" w:firstLine="0"/>
        <w:jc w:val="left"/>
        <w:rPr>
          <w:sz w:val="17"/>
        </w:rPr>
      </w:pPr>
      <w:r>
        <w:rPr>
          <w:w w:val="105"/>
          <w:sz w:val="17"/>
        </w:rPr>
        <w:t>noun-forming suffixes 198–203</w:t>
      </w:r>
    </w:p>
    <w:p>
      <w:pPr>
        <w:spacing w:before="21"/>
        <w:ind w:left="474" w:right="0" w:firstLine="0"/>
        <w:jc w:val="left"/>
        <w:rPr>
          <w:sz w:val="17"/>
        </w:rPr>
      </w:pPr>
      <w:r>
        <w:rPr>
          <w:b/>
          <w:w w:val="105"/>
          <w:sz w:val="17"/>
        </w:rPr>
        <w:t>-(t)at/-(t)et </w:t>
      </w:r>
      <w:r>
        <w:rPr>
          <w:w w:val="105"/>
          <w:sz w:val="17"/>
        </w:rPr>
        <w:t>49–52</w:t>
      </w:r>
    </w:p>
    <w:p>
      <w:pPr>
        <w:spacing w:before="21"/>
        <w:ind w:left="474" w:right="0" w:firstLine="0"/>
        <w:jc w:val="left"/>
        <w:rPr>
          <w:sz w:val="17"/>
        </w:rPr>
      </w:pPr>
      <w:r>
        <w:rPr>
          <w:w w:val="105"/>
          <w:sz w:val="17"/>
        </w:rPr>
        <w:t>verb-forming suffixes 46–54,</w:t>
      </w:r>
    </w:p>
    <w:p>
      <w:pPr>
        <w:spacing w:before="21"/>
        <w:ind w:left="832" w:right="0" w:firstLine="0"/>
        <w:jc w:val="left"/>
        <w:rPr>
          <w:sz w:val="17"/>
        </w:rPr>
      </w:pPr>
      <w:r>
        <w:rPr>
          <w:w w:val="110"/>
          <w:sz w:val="17"/>
        </w:rPr>
        <w:t>211–217</w:t>
      </w:r>
    </w:p>
    <w:p>
      <w:pPr>
        <w:spacing w:line="266" w:lineRule="auto" w:before="20"/>
        <w:ind w:left="294" w:right="339" w:firstLine="0"/>
        <w:jc w:val="left"/>
        <w:rPr>
          <w:sz w:val="17"/>
        </w:rPr>
      </w:pPr>
      <w:r>
        <w:rPr>
          <w:w w:val="105"/>
          <w:sz w:val="17"/>
        </w:rPr>
        <w:t>devoicing of consonants 6–7 digraphs 3</w:t>
      </w:r>
    </w:p>
    <w:p>
      <w:pPr>
        <w:spacing w:line="194" w:lineRule="exact" w:before="0"/>
        <w:ind w:left="294" w:right="0" w:firstLine="0"/>
        <w:jc w:val="left"/>
        <w:rPr>
          <w:sz w:val="17"/>
        </w:rPr>
      </w:pPr>
      <w:r>
        <w:rPr>
          <w:w w:val="105"/>
          <w:sz w:val="17"/>
        </w:rPr>
        <w:t>diminutives 217–219</w:t>
      </w:r>
    </w:p>
    <w:p>
      <w:pPr>
        <w:spacing w:before="21"/>
        <w:ind w:left="294" w:right="0" w:firstLine="0"/>
        <w:jc w:val="left"/>
        <w:rPr>
          <w:sz w:val="17"/>
        </w:rPr>
      </w:pPr>
      <w:r>
        <w:rPr>
          <w:w w:val="110"/>
          <w:sz w:val="17"/>
        </w:rPr>
        <w:t>diphthongs 8</w:t>
      </w:r>
    </w:p>
    <w:p>
      <w:pPr>
        <w:spacing w:before="21"/>
        <w:ind w:left="294" w:right="0" w:firstLine="0"/>
        <w:jc w:val="left"/>
        <w:rPr>
          <w:sz w:val="17"/>
        </w:rPr>
      </w:pPr>
      <w:r>
        <w:rPr>
          <w:w w:val="110"/>
          <w:sz w:val="17"/>
        </w:rPr>
        <w:t>direct object 91, 239–240, 243</w:t>
      </w:r>
    </w:p>
    <w:p>
      <w:pPr>
        <w:spacing w:before="21"/>
        <w:ind w:left="474" w:right="0" w:firstLine="0"/>
        <w:jc w:val="left"/>
        <w:rPr>
          <w:sz w:val="17"/>
        </w:rPr>
      </w:pPr>
      <w:r>
        <w:rPr>
          <w:w w:val="105"/>
          <w:sz w:val="17"/>
        </w:rPr>
        <w:t>definite 17–18</w:t>
      </w:r>
    </w:p>
    <w:p>
      <w:pPr>
        <w:spacing w:after="0"/>
        <w:jc w:val="left"/>
        <w:rPr>
          <w:sz w:val="17"/>
        </w:rPr>
        <w:sectPr>
          <w:type w:val="continuous"/>
          <w:pgSz w:w="8650" w:h="12250"/>
          <w:pgMar w:top="0" w:bottom="0" w:left="180" w:right="740"/>
          <w:cols w:num="2" w:equalWidth="0">
            <w:col w:w="4414" w:space="40"/>
            <w:col w:w="3276"/>
          </w:cols>
        </w:sectPr>
      </w:pPr>
    </w:p>
    <w:p>
      <w:pPr>
        <w:pStyle w:val="BodyText"/>
        <w:spacing w:before="2"/>
        <w:rPr>
          <w:sz w:val="9"/>
        </w:rPr>
      </w:pPr>
    </w:p>
    <w:p>
      <w:pPr>
        <w:spacing w:after="0"/>
        <w:rPr>
          <w:sz w:val="9"/>
        </w:rPr>
        <w:sectPr>
          <w:pgSz w:w="8650" w:h="12250"/>
          <w:pgMar w:top="500" w:bottom="280" w:left="680" w:right="180"/>
        </w:sectPr>
      </w:pPr>
    </w:p>
    <w:p>
      <w:pPr>
        <w:spacing w:before="102"/>
        <w:ind w:left="280" w:right="0" w:firstLine="0"/>
        <w:jc w:val="left"/>
        <w:rPr>
          <w:sz w:val="17"/>
        </w:rPr>
      </w:pPr>
      <w:r>
        <w:rPr>
          <w:w w:val="110"/>
          <w:sz w:val="17"/>
        </w:rPr>
        <w:t>personal pronouns 18, 114–116</w:t>
      </w:r>
    </w:p>
    <w:p>
      <w:pPr>
        <w:spacing w:before="21"/>
        <w:ind w:left="280" w:right="0" w:firstLine="0"/>
        <w:jc w:val="left"/>
        <w:rPr>
          <w:sz w:val="17"/>
        </w:rPr>
      </w:pPr>
      <w:r>
        <w:rPr>
          <w:w w:val="110"/>
          <w:sz w:val="17"/>
        </w:rPr>
        <w:t>understood 18</w:t>
      </w:r>
    </w:p>
    <w:p>
      <w:pPr>
        <w:spacing w:before="20"/>
        <w:ind w:left="101" w:right="0" w:firstLine="0"/>
        <w:jc w:val="left"/>
        <w:rPr>
          <w:sz w:val="17"/>
        </w:rPr>
      </w:pPr>
      <w:r>
        <w:rPr>
          <w:w w:val="110"/>
          <w:sz w:val="17"/>
        </w:rPr>
        <w:t>directions 179</w:t>
      </w:r>
    </w:p>
    <w:p>
      <w:pPr>
        <w:pStyle w:val="BodyText"/>
        <w:spacing w:before="7"/>
        <w:rPr>
          <w:sz w:val="20"/>
        </w:rPr>
      </w:pPr>
    </w:p>
    <w:p>
      <w:pPr>
        <w:spacing w:before="1"/>
        <w:ind w:left="101" w:right="0" w:firstLine="0"/>
        <w:jc w:val="left"/>
        <w:rPr>
          <w:sz w:val="17"/>
        </w:rPr>
      </w:pPr>
      <w:r>
        <w:rPr>
          <w:w w:val="105"/>
          <w:sz w:val="17"/>
        </w:rPr>
        <w:t>-</w:t>
      </w:r>
      <w:r>
        <w:rPr>
          <w:b/>
          <w:w w:val="105"/>
          <w:sz w:val="17"/>
        </w:rPr>
        <w:t>e </w:t>
      </w:r>
      <w:r>
        <w:rPr>
          <w:i/>
          <w:w w:val="105"/>
          <w:sz w:val="17"/>
        </w:rPr>
        <w:t>whether </w:t>
      </w:r>
      <w:r>
        <w:rPr>
          <w:w w:val="105"/>
          <w:sz w:val="17"/>
        </w:rPr>
        <w:t>225–226</w:t>
      </w:r>
    </w:p>
    <w:p>
      <w:pPr>
        <w:spacing w:before="20"/>
        <w:ind w:left="101" w:right="0" w:firstLine="0"/>
        <w:jc w:val="left"/>
        <w:rPr>
          <w:sz w:val="17"/>
        </w:rPr>
      </w:pPr>
      <w:r>
        <w:rPr>
          <w:b/>
          <w:w w:val="105"/>
          <w:sz w:val="17"/>
        </w:rPr>
        <w:t>-ék </w:t>
      </w:r>
      <w:r>
        <w:rPr>
          <w:w w:val="105"/>
          <w:sz w:val="17"/>
        </w:rPr>
        <w:t>203</w:t>
      </w:r>
    </w:p>
    <w:p>
      <w:pPr>
        <w:spacing w:before="21"/>
        <w:ind w:left="101" w:right="0" w:firstLine="0"/>
        <w:jc w:val="left"/>
        <w:rPr>
          <w:sz w:val="17"/>
        </w:rPr>
      </w:pPr>
      <w:r>
        <w:rPr>
          <w:b/>
          <w:w w:val="105"/>
          <w:sz w:val="17"/>
        </w:rPr>
        <w:t>el </w:t>
      </w:r>
      <w:r>
        <w:rPr>
          <w:w w:val="105"/>
          <w:sz w:val="17"/>
        </w:rPr>
        <w:t>65–68</w:t>
      </w:r>
    </w:p>
    <w:p>
      <w:pPr>
        <w:spacing w:before="21"/>
        <w:ind w:left="101" w:right="0" w:firstLine="0"/>
        <w:jc w:val="left"/>
        <w:rPr>
          <w:sz w:val="17"/>
        </w:rPr>
      </w:pPr>
      <w:r>
        <w:rPr>
          <w:spacing w:val="-1"/>
          <w:w w:val="103"/>
          <w:sz w:val="17"/>
        </w:rPr>
        <w:t>elativ</w:t>
      </w:r>
      <w:r>
        <w:rPr>
          <w:w w:val="103"/>
          <w:sz w:val="17"/>
        </w:rPr>
        <w:t>e</w:t>
      </w:r>
      <w:r>
        <w:rPr>
          <w:spacing w:val="4"/>
          <w:sz w:val="17"/>
        </w:rPr>
        <w:t> </w:t>
      </w:r>
      <w:r>
        <w:rPr>
          <w:w w:val="99"/>
          <w:sz w:val="17"/>
        </w:rPr>
        <w:t>(</w:t>
      </w:r>
      <w:r>
        <w:rPr>
          <w:b/>
          <w:spacing w:val="-1"/>
          <w:w w:val="105"/>
          <w:sz w:val="17"/>
        </w:rPr>
        <w:t>-ból/-b</w:t>
      </w:r>
      <w:r>
        <w:rPr>
          <w:b/>
          <w:spacing w:val="-85"/>
          <w:w w:val="110"/>
          <w:sz w:val="17"/>
        </w:rPr>
        <w:t>o</w:t>
      </w:r>
      <w:r>
        <w:rPr>
          <w:b/>
          <w:spacing w:val="-13"/>
          <w:w w:val="83"/>
          <w:sz w:val="17"/>
        </w:rPr>
        <w:t>´</w:t>
      </w:r>
      <w:r>
        <w:rPr>
          <w:b/>
          <w:spacing w:val="12"/>
          <w:w w:val="83"/>
          <w:sz w:val="17"/>
        </w:rPr>
        <w:t>´</w:t>
      </w:r>
      <w:r>
        <w:rPr>
          <w:b/>
          <w:spacing w:val="-1"/>
          <w:w w:val="99"/>
          <w:sz w:val="17"/>
        </w:rPr>
        <w:t>l</w:t>
      </w:r>
      <w:r>
        <w:rPr>
          <w:w w:val="99"/>
          <w:sz w:val="17"/>
        </w:rPr>
        <w:t>)</w:t>
      </w:r>
      <w:r>
        <w:rPr>
          <w:spacing w:val="4"/>
          <w:sz w:val="17"/>
        </w:rPr>
        <w:t> </w:t>
      </w:r>
      <w:r>
        <w:rPr>
          <w:spacing w:val="-1"/>
          <w:w w:val="110"/>
          <w:sz w:val="17"/>
        </w:rPr>
        <w:t>87</w:t>
      </w:r>
      <w:r>
        <w:rPr>
          <w:w w:val="110"/>
          <w:sz w:val="17"/>
        </w:rPr>
        <w:t>,</w:t>
      </w:r>
      <w:r>
        <w:rPr>
          <w:spacing w:val="4"/>
          <w:sz w:val="17"/>
        </w:rPr>
        <w:t> </w:t>
      </w:r>
      <w:r>
        <w:rPr>
          <w:spacing w:val="-1"/>
          <w:w w:val="110"/>
          <w:sz w:val="17"/>
        </w:rPr>
        <w:t>93</w:t>
      </w:r>
      <w:r>
        <w:rPr>
          <w:w w:val="110"/>
          <w:sz w:val="17"/>
        </w:rPr>
        <w:t>,</w:t>
      </w:r>
      <w:r>
        <w:rPr>
          <w:spacing w:val="4"/>
          <w:sz w:val="17"/>
        </w:rPr>
        <w:t> </w:t>
      </w:r>
      <w:r>
        <w:rPr>
          <w:spacing w:val="-1"/>
          <w:w w:val="110"/>
          <w:sz w:val="17"/>
        </w:rPr>
        <w:t>94</w:t>
      </w:r>
      <w:r>
        <w:rPr>
          <w:w w:val="110"/>
          <w:sz w:val="17"/>
        </w:rPr>
        <w:t>,</w:t>
      </w:r>
      <w:r>
        <w:rPr>
          <w:spacing w:val="4"/>
          <w:sz w:val="17"/>
        </w:rPr>
        <w:t> </w:t>
      </w:r>
      <w:r>
        <w:rPr>
          <w:spacing w:val="-1"/>
          <w:w w:val="110"/>
          <w:sz w:val="17"/>
        </w:rPr>
        <w:t>98</w:t>
      </w:r>
    </w:p>
    <w:p>
      <w:pPr>
        <w:spacing w:before="21"/>
        <w:ind w:left="101" w:right="0" w:firstLine="0"/>
        <w:jc w:val="left"/>
        <w:rPr>
          <w:sz w:val="17"/>
        </w:rPr>
      </w:pPr>
      <w:r>
        <w:rPr>
          <w:w w:val="110"/>
          <w:sz w:val="17"/>
        </w:rPr>
        <w:t>essive</w:t>
      </w:r>
      <w:r>
        <w:rPr>
          <w:spacing w:val="-14"/>
          <w:w w:val="110"/>
          <w:sz w:val="17"/>
        </w:rPr>
        <w:t> </w:t>
      </w:r>
      <w:r>
        <w:rPr>
          <w:w w:val="110"/>
          <w:sz w:val="17"/>
        </w:rPr>
        <w:t>(</w:t>
      </w:r>
      <w:r>
        <w:rPr>
          <w:b/>
          <w:w w:val="110"/>
          <w:sz w:val="17"/>
        </w:rPr>
        <w:t>-ul/-ül</w:t>
      </w:r>
      <w:r>
        <w:rPr>
          <w:w w:val="110"/>
          <w:sz w:val="17"/>
        </w:rPr>
        <w:t>)</w:t>
      </w:r>
      <w:r>
        <w:rPr>
          <w:spacing w:val="-13"/>
          <w:w w:val="110"/>
          <w:sz w:val="17"/>
        </w:rPr>
        <w:t> </w:t>
      </w:r>
      <w:r>
        <w:rPr>
          <w:w w:val="110"/>
          <w:sz w:val="17"/>
        </w:rPr>
        <w:t>87,</w:t>
      </w:r>
      <w:r>
        <w:rPr>
          <w:spacing w:val="-13"/>
          <w:w w:val="110"/>
          <w:sz w:val="17"/>
        </w:rPr>
        <w:t> </w:t>
      </w:r>
      <w:r>
        <w:rPr>
          <w:w w:val="110"/>
          <w:sz w:val="17"/>
        </w:rPr>
        <w:t>109,</w:t>
      </w:r>
      <w:r>
        <w:rPr>
          <w:spacing w:val="-14"/>
          <w:w w:val="110"/>
          <w:sz w:val="17"/>
        </w:rPr>
        <w:t> </w:t>
      </w:r>
      <w:r>
        <w:rPr>
          <w:w w:val="110"/>
          <w:sz w:val="17"/>
        </w:rPr>
        <w:t>169,</w:t>
      </w:r>
      <w:r>
        <w:rPr>
          <w:spacing w:val="-13"/>
          <w:w w:val="110"/>
          <w:sz w:val="17"/>
        </w:rPr>
        <w:t> </w:t>
      </w:r>
      <w:r>
        <w:rPr>
          <w:w w:val="110"/>
          <w:sz w:val="17"/>
        </w:rPr>
        <w:t>170,</w:t>
      </w:r>
      <w:r>
        <w:rPr>
          <w:spacing w:val="-13"/>
          <w:w w:val="110"/>
          <w:sz w:val="17"/>
        </w:rPr>
        <w:t> </w:t>
      </w:r>
      <w:r>
        <w:rPr>
          <w:w w:val="110"/>
          <w:sz w:val="17"/>
        </w:rPr>
        <w:t>175,</w:t>
      </w:r>
    </w:p>
    <w:p>
      <w:pPr>
        <w:spacing w:before="21"/>
        <w:ind w:left="639" w:right="0" w:firstLine="0"/>
        <w:jc w:val="left"/>
        <w:rPr>
          <w:sz w:val="17"/>
        </w:rPr>
      </w:pPr>
      <w:r>
        <w:rPr>
          <w:w w:val="110"/>
          <w:sz w:val="17"/>
        </w:rPr>
        <w:t>209</w:t>
      </w:r>
    </w:p>
    <w:p>
      <w:pPr>
        <w:spacing w:before="21"/>
        <w:ind w:left="101" w:right="0" w:firstLine="0"/>
        <w:jc w:val="left"/>
        <w:rPr>
          <w:sz w:val="17"/>
        </w:rPr>
      </w:pPr>
      <w:r>
        <w:rPr>
          <w:w w:val="105"/>
          <w:sz w:val="17"/>
        </w:rPr>
        <w:t>essive-formal (</w:t>
      </w:r>
      <w:r>
        <w:rPr>
          <w:b/>
          <w:w w:val="105"/>
          <w:sz w:val="17"/>
        </w:rPr>
        <w:t>-ként</w:t>
      </w:r>
      <w:r>
        <w:rPr>
          <w:w w:val="105"/>
          <w:sz w:val="17"/>
        </w:rPr>
        <w:t>) 87, 104, 108,</w:t>
      </w:r>
    </w:p>
    <w:p>
      <w:pPr>
        <w:spacing w:before="21"/>
        <w:ind w:left="639" w:right="0" w:firstLine="0"/>
        <w:jc w:val="left"/>
        <w:rPr>
          <w:sz w:val="17"/>
        </w:rPr>
      </w:pPr>
      <w:r>
        <w:rPr>
          <w:w w:val="110"/>
          <w:sz w:val="17"/>
        </w:rPr>
        <w:t>171</w:t>
      </w:r>
    </w:p>
    <w:p>
      <w:pPr>
        <w:spacing w:before="20"/>
        <w:ind w:left="101" w:right="0" w:firstLine="0"/>
        <w:jc w:val="left"/>
        <w:rPr>
          <w:sz w:val="17"/>
        </w:rPr>
      </w:pPr>
      <w:r>
        <w:rPr>
          <w:w w:val="110"/>
          <w:sz w:val="17"/>
        </w:rPr>
        <w:t>existential constructions 253, 256</w:t>
      </w:r>
    </w:p>
    <w:p>
      <w:pPr>
        <w:pStyle w:val="BodyText"/>
        <w:spacing w:before="7"/>
        <w:rPr>
          <w:sz w:val="20"/>
        </w:rPr>
      </w:pPr>
    </w:p>
    <w:p>
      <w:pPr>
        <w:spacing w:before="1"/>
        <w:ind w:left="101" w:right="0" w:firstLine="0"/>
        <w:jc w:val="left"/>
        <w:rPr>
          <w:sz w:val="17"/>
        </w:rPr>
      </w:pPr>
      <w:r>
        <w:rPr>
          <w:b/>
          <w:w w:val="105"/>
          <w:sz w:val="17"/>
        </w:rPr>
        <w:t>fel~föl </w:t>
      </w:r>
      <w:r>
        <w:rPr>
          <w:w w:val="105"/>
          <w:sz w:val="17"/>
        </w:rPr>
        <w:t>70–71</w:t>
      </w:r>
    </w:p>
    <w:p>
      <w:pPr>
        <w:spacing w:before="20"/>
        <w:ind w:left="101" w:right="0" w:firstLine="0"/>
        <w:jc w:val="left"/>
        <w:rPr>
          <w:sz w:val="17"/>
        </w:rPr>
      </w:pPr>
      <w:r>
        <w:rPr>
          <w:w w:val="110"/>
          <w:sz w:val="17"/>
        </w:rPr>
        <w:t>fleeting vowel nouns 82, 90, 92, 133,</w:t>
      </w:r>
    </w:p>
    <w:p>
      <w:pPr>
        <w:spacing w:before="21"/>
        <w:ind w:left="639" w:right="0" w:firstLine="0"/>
        <w:jc w:val="left"/>
        <w:rPr>
          <w:sz w:val="17"/>
        </w:rPr>
      </w:pPr>
      <w:r>
        <w:rPr>
          <w:w w:val="110"/>
          <w:sz w:val="17"/>
        </w:rPr>
        <w:t>136, 283, 286, 290,</w:t>
      </w:r>
    </w:p>
    <w:p>
      <w:pPr>
        <w:spacing w:before="21"/>
        <w:ind w:left="101" w:right="0" w:firstLine="0"/>
        <w:jc w:val="left"/>
        <w:rPr>
          <w:sz w:val="17"/>
        </w:rPr>
      </w:pPr>
      <w:r>
        <w:rPr>
          <w:w w:val="105"/>
          <w:sz w:val="17"/>
        </w:rPr>
        <w:t>fleeting vowel verbs 41, 55–56</w:t>
      </w:r>
    </w:p>
    <w:p>
      <w:pPr>
        <w:spacing w:before="21"/>
        <w:ind w:left="101" w:right="0" w:firstLine="0"/>
        <w:jc w:val="left"/>
        <w:rPr>
          <w:sz w:val="17"/>
        </w:rPr>
      </w:pPr>
      <w:r>
        <w:rPr>
          <w:w w:val="110"/>
          <w:sz w:val="17"/>
        </w:rPr>
        <w:t>focus 240–241, 245–249, 251–252,</w:t>
      </w:r>
    </w:p>
    <w:p>
      <w:pPr>
        <w:spacing w:before="21"/>
        <w:ind w:left="639" w:right="0" w:firstLine="0"/>
        <w:jc w:val="left"/>
        <w:rPr>
          <w:sz w:val="17"/>
        </w:rPr>
      </w:pPr>
      <w:r>
        <w:rPr>
          <w:w w:val="110"/>
          <w:sz w:val="17"/>
        </w:rPr>
        <w:t>259, 265</w:t>
      </w:r>
    </w:p>
    <w:p>
      <w:pPr>
        <w:spacing w:before="21"/>
        <w:ind w:left="101" w:right="0" w:firstLine="0"/>
        <w:jc w:val="left"/>
        <w:rPr>
          <w:sz w:val="17"/>
        </w:rPr>
      </w:pPr>
      <w:r>
        <w:rPr>
          <w:w w:val="110"/>
          <w:sz w:val="17"/>
        </w:rPr>
        <w:t>fractions 231</w:t>
      </w:r>
    </w:p>
    <w:p>
      <w:pPr>
        <w:spacing w:before="20"/>
        <w:ind w:left="101" w:right="0" w:firstLine="0"/>
        <w:jc w:val="left"/>
        <w:rPr>
          <w:sz w:val="17"/>
        </w:rPr>
      </w:pPr>
      <w:r>
        <w:rPr>
          <w:w w:val="110"/>
          <w:sz w:val="17"/>
        </w:rPr>
        <w:t>frequentative 53–54</w:t>
      </w:r>
    </w:p>
    <w:p>
      <w:pPr>
        <w:spacing w:before="21"/>
        <w:ind w:left="101" w:right="0" w:firstLine="0"/>
        <w:jc w:val="left"/>
        <w:rPr>
          <w:sz w:val="17"/>
        </w:rPr>
      </w:pPr>
      <w:r>
        <w:rPr>
          <w:w w:val="110"/>
          <w:sz w:val="17"/>
        </w:rPr>
        <w:t>front vowels 10–11</w:t>
      </w:r>
    </w:p>
    <w:p>
      <w:pPr>
        <w:spacing w:before="21"/>
        <w:ind w:left="280" w:right="0" w:firstLine="0"/>
        <w:jc w:val="left"/>
        <w:rPr>
          <w:sz w:val="17"/>
        </w:rPr>
      </w:pPr>
      <w:r>
        <w:rPr>
          <w:w w:val="110"/>
          <w:sz w:val="17"/>
        </w:rPr>
        <w:t>rounded 10–11</w:t>
      </w:r>
    </w:p>
    <w:p>
      <w:pPr>
        <w:spacing w:before="21"/>
        <w:ind w:left="280" w:right="0" w:firstLine="0"/>
        <w:jc w:val="left"/>
        <w:rPr>
          <w:sz w:val="17"/>
        </w:rPr>
      </w:pPr>
      <w:r>
        <w:rPr>
          <w:w w:val="110"/>
          <w:sz w:val="17"/>
        </w:rPr>
        <w:t>unrounded 10–11</w:t>
      </w:r>
    </w:p>
    <w:p>
      <w:pPr>
        <w:spacing w:before="21"/>
        <w:ind w:left="101" w:right="0" w:firstLine="0"/>
        <w:jc w:val="left"/>
        <w:rPr>
          <w:sz w:val="17"/>
        </w:rPr>
      </w:pPr>
      <w:r>
        <w:rPr>
          <w:w w:val="110"/>
          <w:sz w:val="17"/>
        </w:rPr>
        <w:t>future 22, 27, 39–41, 62–64. 250,</w:t>
      </w:r>
    </w:p>
    <w:p>
      <w:pPr>
        <w:spacing w:before="21"/>
        <w:ind w:left="639" w:right="0" w:firstLine="0"/>
        <w:jc w:val="left"/>
        <w:rPr>
          <w:sz w:val="17"/>
        </w:rPr>
      </w:pPr>
      <w:r>
        <w:rPr>
          <w:w w:val="110"/>
          <w:sz w:val="17"/>
        </w:rPr>
        <w:t>255</w:t>
      </w:r>
    </w:p>
    <w:p>
      <w:pPr>
        <w:spacing w:before="20"/>
        <w:ind w:left="280" w:right="0" w:firstLine="0"/>
        <w:jc w:val="left"/>
        <w:rPr>
          <w:sz w:val="17"/>
        </w:rPr>
      </w:pPr>
      <w:r>
        <w:rPr>
          <w:b/>
          <w:w w:val="110"/>
          <w:sz w:val="17"/>
        </w:rPr>
        <w:t>fog </w:t>
      </w:r>
      <w:r>
        <w:rPr>
          <w:w w:val="110"/>
          <w:sz w:val="17"/>
        </w:rPr>
        <w:t>40, 250</w:t>
      </w:r>
    </w:p>
    <w:p>
      <w:pPr>
        <w:spacing w:before="21"/>
        <w:ind w:left="280" w:right="0" w:firstLine="0"/>
        <w:jc w:val="left"/>
        <w:rPr>
          <w:sz w:val="17"/>
        </w:rPr>
      </w:pPr>
      <w:r>
        <w:rPr>
          <w:w w:val="105"/>
          <w:sz w:val="17"/>
        </w:rPr>
        <w:t>of </w:t>
      </w:r>
      <w:r>
        <w:rPr>
          <w:b/>
          <w:w w:val="105"/>
          <w:sz w:val="17"/>
        </w:rPr>
        <w:t>van </w:t>
      </w:r>
      <w:r>
        <w:rPr>
          <w:w w:val="105"/>
          <w:sz w:val="17"/>
        </w:rPr>
        <w:t>(</w:t>
      </w:r>
      <w:r>
        <w:rPr>
          <w:b/>
          <w:w w:val="105"/>
          <w:sz w:val="17"/>
        </w:rPr>
        <w:t>lesz</w:t>
      </w:r>
      <w:r>
        <w:rPr>
          <w:w w:val="105"/>
          <w:sz w:val="17"/>
        </w:rPr>
        <w:t>) 40–41, 255</w:t>
      </w:r>
    </w:p>
    <w:p>
      <w:pPr>
        <w:pStyle w:val="BodyText"/>
        <w:spacing w:before="7"/>
        <w:rPr>
          <w:sz w:val="20"/>
        </w:rPr>
      </w:pPr>
    </w:p>
    <w:p>
      <w:pPr>
        <w:spacing w:before="1"/>
        <w:ind w:left="101" w:right="0" w:firstLine="0"/>
        <w:jc w:val="left"/>
        <w:rPr>
          <w:sz w:val="17"/>
        </w:rPr>
      </w:pPr>
      <w:r>
        <w:rPr>
          <w:w w:val="110"/>
          <w:sz w:val="17"/>
        </w:rPr>
        <w:t>gender 78, 1144</w:t>
      </w:r>
    </w:p>
    <w:p>
      <w:pPr>
        <w:spacing w:before="20"/>
        <w:ind w:left="101" w:right="0" w:firstLine="0"/>
        <w:jc w:val="left"/>
        <w:rPr>
          <w:sz w:val="17"/>
        </w:rPr>
      </w:pPr>
      <w:r>
        <w:rPr>
          <w:w w:val="110"/>
          <w:sz w:val="17"/>
        </w:rPr>
        <w:t>gerund 199</w:t>
      </w:r>
    </w:p>
    <w:p>
      <w:pPr>
        <w:pStyle w:val="BodyText"/>
        <w:spacing w:before="7"/>
        <w:rPr>
          <w:sz w:val="20"/>
        </w:rPr>
      </w:pPr>
    </w:p>
    <w:p>
      <w:pPr>
        <w:spacing w:before="1"/>
        <w:ind w:left="101" w:right="0" w:firstLine="0"/>
        <w:jc w:val="left"/>
        <w:rPr>
          <w:sz w:val="17"/>
        </w:rPr>
      </w:pPr>
      <w:r>
        <w:rPr>
          <w:b/>
          <w:w w:val="105"/>
          <w:sz w:val="17"/>
        </w:rPr>
        <w:t>hadd </w:t>
      </w:r>
      <w:r>
        <w:rPr>
          <w:w w:val="105"/>
          <w:sz w:val="17"/>
        </w:rPr>
        <w:t>32</w:t>
      </w:r>
    </w:p>
    <w:p>
      <w:pPr>
        <w:spacing w:before="20"/>
        <w:ind w:left="101" w:right="0" w:firstLine="0"/>
        <w:jc w:val="left"/>
        <w:rPr>
          <w:sz w:val="17"/>
        </w:rPr>
      </w:pPr>
      <w:r>
        <w:rPr>
          <w:w w:val="110"/>
          <w:sz w:val="17"/>
        </w:rPr>
        <w:t>‘</w:t>
      </w:r>
      <w:r>
        <w:rPr>
          <w:i/>
          <w:w w:val="110"/>
          <w:sz w:val="17"/>
        </w:rPr>
        <w:t>have’ </w:t>
      </w:r>
      <w:r>
        <w:rPr>
          <w:w w:val="110"/>
          <w:sz w:val="17"/>
        </w:rPr>
        <w:t>construction 41, 76–77, 105,</w:t>
      </w:r>
    </w:p>
    <w:p>
      <w:pPr>
        <w:spacing w:before="21"/>
        <w:ind w:left="639" w:right="0" w:firstLine="0"/>
        <w:jc w:val="left"/>
        <w:rPr>
          <w:sz w:val="17"/>
        </w:rPr>
      </w:pPr>
      <w:r>
        <w:rPr>
          <w:w w:val="110"/>
          <w:sz w:val="17"/>
        </w:rPr>
        <w:t>243, 256, 257–262</w:t>
      </w:r>
    </w:p>
    <w:p>
      <w:pPr>
        <w:pStyle w:val="BodyText"/>
        <w:spacing w:before="7"/>
        <w:rPr>
          <w:sz w:val="20"/>
        </w:rPr>
      </w:pPr>
    </w:p>
    <w:p>
      <w:pPr>
        <w:spacing w:before="0"/>
        <w:ind w:left="101" w:right="0" w:firstLine="0"/>
        <w:jc w:val="left"/>
        <w:rPr>
          <w:sz w:val="17"/>
        </w:rPr>
      </w:pPr>
      <w:r>
        <w:rPr>
          <w:b/>
          <w:w w:val="105"/>
          <w:sz w:val="17"/>
        </w:rPr>
        <w:t>ide </w:t>
      </w:r>
      <w:r>
        <w:rPr>
          <w:w w:val="105"/>
          <w:sz w:val="17"/>
        </w:rPr>
        <w:t>60</w:t>
      </w:r>
    </w:p>
    <w:p>
      <w:pPr>
        <w:spacing w:before="21"/>
        <w:ind w:left="101" w:right="0" w:firstLine="0"/>
        <w:jc w:val="left"/>
        <w:rPr>
          <w:sz w:val="17"/>
        </w:rPr>
      </w:pPr>
      <w:r>
        <w:rPr>
          <w:b/>
          <w:w w:val="105"/>
          <w:sz w:val="17"/>
        </w:rPr>
        <w:t>-ik </w:t>
      </w:r>
      <w:r>
        <w:rPr>
          <w:w w:val="105"/>
          <w:sz w:val="17"/>
        </w:rPr>
        <w:t>verbs 16</w:t>
      </w:r>
    </w:p>
    <w:p>
      <w:pPr>
        <w:spacing w:line="266" w:lineRule="auto" w:before="21"/>
        <w:ind w:left="101" w:right="0" w:firstLine="0"/>
        <w:jc w:val="left"/>
        <w:rPr>
          <w:sz w:val="17"/>
        </w:rPr>
      </w:pPr>
      <w:r>
        <w:rPr>
          <w:w w:val="105"/>
          <w:sz w:val="17"/>
        </w:rPr>
        <w:t>illative (</w:t>
      </w:r>
      <w:r>
        <w:rPr>
          <w:b/>
          <w:w w:val="105"/>
          <w:sz w:val="17"/>
        </w:rPr>
        <w:t>-ba/-be</w:t>
      </w:r>
      <w:r>
        <w:rPr>
          <w:w w:val="105"/>
          <w:sz w:val="17"/>
        </w:rPr>
        <w:t>) 87, 93, 96–97 imperative (</w:t>
      </w:r>
      <w:r>
        <w:rPr>
          <w:i/>
          <w:w w:val="105"/>
          <w:sz w:val="17"/>
        </w:rPr>
        <w:t>see </w:t>
      </w:r>
      <w:r>
        <w:rPr>
          <w:w w:val="105"/>
          <w:sz w:val="17"/>
        </w:rPr>
        <w:t>subjunctive) imperfective aspect 62–63</w:t>
      </w:r>
    </w:p>
    <w:p>
      <w:pPr>
        <w:spacing w:line="193" w:lineRule="exact" w:before="0"/>
        <w:ind w:left="101" w:right="0" w:firstLine="0"/>
        <w:jc w:val="left"/>
        <w:rPr>
          <w:sz w:val="17"/>
        </w:rPr>
      </w:pPr>
      <w:r>
        <w:rPr>
          <w:w w:val="110"/>
          <w:sz w:val="17"/>
        </w:rPr>
        <w:t>impersonal constructions 105,</w:t>
      </w:r>
    </w:p>
    <w:p>
      <w:pPr>
        <w:spacing w:before="21"/>
        <w:ind w:left="639" w:right="0" w:firstLine="0"/>
        <w:jc w:val="left"/>
        <w:rPr>
          <w:sz w:val="17"/>
        </w:rPr>
      </w:pPr>
      <w:r>
        <w:rPr>
          <w:w w:val="110"/>
          <w:sz w:val="17"/>
        </w:rPr>
        <w:t>262–264</w:t>
      </w:r>
    </w:p>
    <w:p>
      <w:pPr>
        <w:spacing w:line="266" w:lineRule="auto" w:before="21"/>
        <w:ind w:left="280" w:right="1754" w:hanging="180"/>
        <w:jc w:val="left"/>
        <w:rPr>
          <w:sz w:val="17"/>
        </w:rPr>
      </w:pPr>
      <w:r>
        <w:rPr>
          <w:w w:val="105"/>
          <w:sz w:val="17"/>
        </w:rPr>
        <w:t>indefinite article 77</w:t>
      </w:r>
    </w:p>
    <w:p>
      <w:pPr>
        <w:spacing w:line="194" w:lineRule="exact" w:before="0"/>
        <w:ind w:left="280" w:right="0" w:firstLine="0"/>
        <w:jc w:val="left"/>
        <w:rPr>
          <w:sz w:val="17"/>
        </w:rPr>
      </w:pPr>
      <w:r>
        <w:rPr>
          <w:w w:val="110"/>
          <w:sz w:val="17"/>
        </w:rPr>
        <w:t>conjugation 16–17</w:t>
      </w:r>
    </w:p>
    <w:p>
      <w:pPr>
        <w:spacing w:before="21"/>
        <w:ind w:left="459" w:right="0" w:firstLine="0"/>
        <w:jc w:val="left"/>
        <w:rPr>
          <w:sz w:val="17"/>
        </w:rPr>
      </w:pPr>
      <w:r>
        <w:rPr>
          <w:w w:val="110"/>
          <w:sz w:val="17"/>
        </w:rPr>
        <w:t>conditional 35–36</w:t>
      </w:r>
    </w:p>
    <w:p>
      <w:pPr>
        <w:spacing w:before="20"/>
        <w:ind w:left="459" w:right="0" w:firstLine="0"/>
        <w:jc w:val="left"/>
        <w:rPr>
          <w:sz w:val="17"/>
        </w:rPr>
      </w:pPr>
      <w:r>
        <w:rPr>
          <w:w w:val="110"/>
          <w:sz w:val="17"/>
        </w:rPr>
        <w:t>past tense 24–25</w:t>
      </w:r>
    </w:p>
    <w:p>
      <w:pPr>
        <w:spacing w:before="102"/>
        <w:ind w:left="459" w:right="0" w:firstLine="0"/>
        <w:jc w:val="left"/>
        <w:rPr>
          <w:sz w:val="17"/>
        </w:rPr>
      </w:pPr>
      <w:r>
        <w:rPr/>
        <w:br w:type="column"/>
      </w:r>
      <w:r>
        <w:rPr>
          <w:w w:val="105"/>
          <w:sz w:val="17"/>
        </w:rPr>
        <w:t>present tense 19–20</w:t>
      </w:r>
    </w:p>
    <w:p>
      <w:pPr>
        <w:spacing w:before="20"/>
        <w:ind w:left="459" w:right="0" w:firstLine="0"/>
        <w:jc w:val="left"/>
        <w:rPr>
          <w:sz w:val="17"/>
        </w:rPr>
      </w:pPr>
      <w:r>
        <w:rPr/>
        <w:pict>
          <v:group style="position:absolute;margin-left:355.789001pt;margin-top:-20.501011pt;width:61.8pt;height:119.55pt;mso-position-horizontal-relative:page;mso-position-vertical-relative:paragraph;z-index:16747520" coordorigin="7116,-410" coordsize="1236,2391">
            <v:shape style="position:absolute;left:7115;top:-411;width:1236;height:2391" coordorigin="7116,-410" coordsize="1236,2391" path="m8351,-410l7130,-410,7116,-393,7116,1980,8337,1980,8351,1964,8351,-410xe" filled="true" fillcolor="#f0f0f0" stroked="false">
              <v:path arrowok="t"/>
              <v:fill type="solid"/>
            </v:shape>
            <v:shape style="position:absolute;left:7115;top:-411;width:1236;height:2391" coordorigin="7116,-410" coordsize="1236,2391" path="m8351,-410l7156,-410,7116,-363,7116,1980,8311,1980,8351,1933,8351,-410xe" filled="true" fillcolor="#efefef" stroked="false">
              <v:path arrowok="t"/>
              <v:fill type="solid"/>
            </v:shape>
            <v:shape style="position:absolute;left:7115;top:-411;width:1236;height:2391" coordorigin="7116,-410" coordsize="1236,2391" path="m8351,-410l7181,-410,7116,-332,7116,1980,8286,1980,8351,1903,8351,-410xe" filled="true" fillcolor="#eeeeee" stroked="false">
              <v:path arrowok="t"/>
              <v:fill type="solid"/>
            </v:shape>
            <v:shape style="position:absolute;left:7115;top:-411;width:1236;height:2391" coordorigin="7116,-410" coordsize="1236,2391" path="m8351,-410l7207,-410,7116,-302,7116,1980,8260,1980,8351,1872,8351,-410xe" filled="true" fillcolor="#ededed" stroked="false">
              <v:path arrowok="t"/>
              <v:fill type="solid"/>
            </v:shape>
            <v:shape style="position:absolute;left:7115;top:-411;width:1236;height:2391" coordorigin="7116,-410" coordsize="1236,2391" path="m8351,-410l7232,-410,7116,-271,7116,1980,8235,1980,8351,1842,8351,-410xe" filled="true" fillcolor="#ececec" stroked="false">
              <v:path arrowok="t"/>
              <v:fill type="solid"/>
            </v:shape>
            <v:shape style="position:absolute;left:7115;top:-411;width:1236;height:2391" coordorigin="7116,-410" coordsize="1236,2391" path="m8351,-410l7258,-410,7116,-241,7116,1980,8209,1980,8351,1812,8351,-410xe" filled="true" fillcolor="#ebebeb" stroked="false">
              <v:path arrowok="t"/>
              <v:fill type="solid"/>
            </v:shape>
            <v:shape style="position:absolute;left:7115;top:-411;width:1236;height:2391" coordorigin="7116,-410" coordsize="1236,2391" path="m8351,-410l7283,-410,7116,-211,7116,1980,8184,1980,8351,1781,8351,-410xe" filled="true" fillcolor="#eaeaea" stroked="false">
              <v:path arrowok="t"/>
              <v:fill type="solid"/>
            </v:shape>
            <v:shape style="position:absolute;left:7115;top:-411;width:1236;height:2391" coordorigin="7116,-410" coordsize="1236,2391" path="m8351,-410l7309,-410,7116,-180,7116,1980,8158,1980,8351,1751,8351,-410xe" filled="true" fillcolor="#e9e9e9" stroked="false">
              <v:path arrowok="t"/>
              <v:fill type="solid"/>
            </v:shape>
            <v:shape style="position:absolute;left:7115;top:-411;width:1236;height:2391" coordorigin="7116,-410" coordsize="1236,2391" path="m8351,-410l7334,-410,7116,-150,7116,1980,8133,1980,8351,1720,8351,-410xe" filled="true" fillcolor="#e8e8e8" stroked="false">
              <v:path arrowok="t"/>
              <v:fill type="solid"/>
            </v:shape>
            <v:shape style="position:absolute;left:7115;top:-411;width:1236;height:2391" coordorigin="7116,-410" coordsize="1236,2391" path="m8351,-410l7360,-410,7116,-119,7116,1980,8107,1980,8351,1690,8351,-410xe" filled="true" fillcolor="#e7e7e7" stroked="false">
              <v:path arrowok="t"/>
              <v:fill type="solid"/>
            </v:shape>
            <v:shape style="position:absolute;left:7115;top:-411;width:1236;height:2391" coordorigin="7116,-410" coordsize="1236,2391" path="m8351,-410l7385,-410,7116,-89,7116,1980,8082,1980,8351,1660,8351,-410xe" filled="true" fillcolor="#e6e6e6" stroked="false">
              <v:path arrowok="t"/>
              <v:fill type="solid"/>
            </v:shape>
            <v:shape style="position:absolute;left:7115;top:-411;width:1236;height:2391" coordorigin="7116,-410" coordsize="1236,2391" path="m8351,-410l7411,-410,7116,-59,7116,1980,8056,1980,8351,1629,8351,-410xe" filled="true" fillcolor="#e5e5e5" stroked="false">
              <v:path arrowok="t"/>
              <v:fill type="solid"/>
            </v:shape>
            <v:shape style="position:absolute;left:7115;top:-411;width:1236;height:2391" coordorigin="7116,-410" coordsize="1236,2391" path="m8351,-410l7436,-410,7116,-28,7116,1980,8031,1980,8351,1599,8351,-410xe" filled="true" fillcolor="#e4e4e4" stroked="false">
              <v:path arrowok="t"/>
              <v:fill type="solid"/>
            </v:shape>
            <v:shape style="position:absolute;left:7115;top:-411;width:1236;height:2391" coordorigin="7116,-410" coordsize="1236,2391" path="m8351,-410l7462,-410,7116,2,7116,1980,8005,1980,8351,1569,8351,-410xe" filled="true" fillcolor="#e3e3e3" stroked="false">
              <v:path arrowok="t"/>
              <v:fill type="solid"/>
            </v:shape>
            <v:shape style="position:absolute;left:7115;top:-411;width:1236;height:2391" coordorigin="7116,-410" coordsize="1236,2391" path="m8351,-410l7487,-410,7116,32,7116,1980,7980,1980,8351,1538,8351,-410xe" filled="true" fillcolor="#e2e2e2" stroked="false">
              <v:path arrowok="t"/>
              <v:fill type="solid"/>
            </v:shape>
            <v:shape style="position:absolute;left:7115;top:-411;width:1236;height:2391" coordorigin="7116,-410" coordsize="1236,2391" path="m8351,-410l7513,-410,7116,63,7116,1980,7954,1980,8351,1508,8351,-410xe" filled="true" fillcolor="#e1e1e1" stroked="false">
              <v:path arrowok="t"/>
              <v:fill type="solid"/>
            </v:shape>
            <v:shape style="position:absolute;left:7115;top:-411;width:1236;height:2391" coordorigin="7116,-410" coordsize="1236,2391" path="m8351,-410l7538,-410,7116,93,7116,1980,7929,1980,8351,1477,8351,-410xe" filled="true" fillcolor="#e0e0e0" stroked="false">
              <v:path arrowok="t"/>
              <v:fill type="solid"/>
            </v:shape>
            <v:shape style="position:absolute;left:7115;top:-411;width:1236;height:2391" coordorigin="7116,-410" coordsize="1236,2391" path="m8351,-410l7563,-410,7116,124,7116,1980,7903,1980,8351,1447,8351,-410xe" filled="true" fillcolor="#dfdfdf" stroked="false">
              <v:path arrowok="t"/>
              <v:fill type="solid"/>
            </v:shape>
            <v:shape style="position:absolute;left:7115;top:-411;width:1236;height:2391" coordorigin="7116,-410" coordsize="1236,2391" path="m8351,-410l7589,-410,7116,154,7116,1980,7878,1980,8351,1417,8351,-410xe" filled="true" fillcolor="#dedede" stroked="false">
              <v:path arrowok="t"/>
              <v:fill type="solid"/>
            </v:shape>
            <v:shape style="position:absolute;left:7115;top:-411;width:1236;height:2391" coordorigin="7116,-410" coordsize="1236,2391" path="m8351,-410l7614,-410,7116,184,7116,1980,7852,1980,8351,1386,8351,-410xe" filled="true" fillcolor="#dddddd" stroked="false">
              <v:path arrowok="t"/>
              <v:fill type="solid"/>
            </v:shape>
            <v:shape style="position:absolute;left:7115;top:-411;width:1236;height:2391" coordorigin="7116,-410" coordsize="1236,2391" path="m8351,-410l7640,-410,7116,215,7116,1980,7827,1980,8351,1356,8351,-410xe" filled="true" fillcolor="#dcdcdc" stroked="false">
              <v:path arrowok="t"/>
              <v:fill type="solid"/>
            </v:shape>
            <v:shape style="position:absolute;left:7115;top:-411;width:1236;height:2391" coordorigin="7116,-410" coordsize="1236,2391" path="m8351,-410l7665,-410,7116,245,7116,1980,7801,1980,8351,1325,8351,-410xe" filled="true" fillcolor="#dbdbdb" stroked="false">
              <v:path arrowok="t"/>
              <v:fill type="solid"/>
            </v:shape>
            <v:shape style="position:absolute;left:7115;top:-411;width:1236;height:2391" coordorigin="7116,-410" coordsize="1236,2391" path="m8351,-410l7691,-410,7116,276,7116,1980,7776,1980,8351,1295,8351,-410xe" filled="true" fillcolor="#dadada" stroked="false">
              <v:path arrowok="t"/>
              <v:fill type="solid"/>
            </v:shape>
            <v:shape style="position:absolute;left:7115;top:-411;width:1236;height:2391" coordorigin="7116,-410" coordsize="1236,2391" path="m8351,-410l7716,-410,7116,306,7116,1980,7750,1980,8351,1265,8351,-410xe" filled="true" fillcolor="#d9d9d9" stroked="false">
              <v:path arrowok="t"/>
              <v:fill type="solid"/>
            </v:shape>
            <v:shape style="position:absolute;left:7115;top:-411;width:1236;height:2391" coordorigin="7116,-410" coordsize="1236,2391" path="m8351,-410l7742,-410,7116,336,7116,1980,7725,1980,8351,1234,8351,-410xe" filled="true" fillcolor="#d8d8d8" stroked="false">
              <v:path arrowok="t"/>
              <v:fill type="solid"/>
            </v:shape>
            <v:shape style="position:absolute;left:7115;top:-411;width:1236;height:2391" coordorigin="7116,-410" coordsize="1236,2391" path="m8351,-410l7767,-410,7116,367,7116,1980,7699,1980,8351,1204,8351,-410xe" filled="true" fillcolor="#d7d7d7" stroked="false">
              <v:path arrowok="t"/>
              <v:fill type="solid"/>
            </v:shape>
            <v:shape style="position:absolute;left:7115;top:-411;width:1236;height:2391" coordorigin="7116,-410" coordsize="1236,2391" path="m8351,-410l7793,-410,7116,397,7116,1980,7674,1980,8351,1174,8351,-410xe" filled="true" fillcolor="#d6d6d6" stroked="false">
              <v:path arrowok="t"/>
              <v:fill type="solid"/>
            </v:shape>
            <v:shape style="position:absolute;left:7115;top:-411;width:1236;height:2391" coordorigin="7116,-410" coordsize="1236,2391" path="m8351,-410l7818,-410,7116,427,7116,1980,7648,1980,8351,1143,8351,-410xe" filled="true" fillcolor="#d5d5d5" stroked="false">
              <v:path arrowok="t"/>
              <v:fill type="solid"/>
            </v:shape>
            <v:shape style="position:absolute;left:7115;top:-411;width:1236;height:2391" coordorigin="7116,-410" coordsize="1236,2391" path="m8351,-410l7844,-410,7116,458,7116,1980,7623,1980,8351,1113,8351,-410xe" filled="true" fillcolor="#d4d4d4" stroked="false">
              <v:path arrowok="t"/>
              <v:fill type="solid"/>
            </v:shape>
            <v:shape style="position:absolute;left:7115;top:-411;width:1236;height:2391" coordorigin="7116,-410" coordsize="1236,2391" path="m8351,-410l7869,-410,7116,488,7116,1980,7597,1980,8351,1082,8351,-410xe" filled="true" fillcolor="#d3d3d3" stroked="false">
              <v:path arrowok="t"/>
              <v:fill type="solid"/>
            </v:shape>
            <v:shape style="position:absolute;left:7115;top:-411;width:1236;height:2391" coordorigin="7116,-410" coordsize="1236,2391" path="m8351,-410l7895,-410,7116,519,7116,1980,7572,1980,8351,1052,8351,-410xe" filled="true" fillcolor="#d2d2d2" stroked="false">
              <v:path arrowok="t"/>
              <v:fill type="solid"/>
            </v:shape>
            <v:shape style="position:absolute;left:7115;top:-411;width:1236;height:2391" coordorigin="7116,-410" coordsize="1236,2391" path="m8351,-410l7920,-410,7116,549,7116,1980,7546,1980,8351,1022,8351,-410xe" filled="true" fillcolor="#d1d1d1" stroked="false">
              <v:path arrowok="t"/>
              <v:fill type="solid"/>
            </v:shape>
            <v:shape style="position:absolute;left:7115;top:-411;width:1236;height:2391" coordorigin="7116,-410" coordsize="1236,2391" path="m8351,-410l7946,-410,7116,579,7116,1980,7521,1980,8351,991,8351,-410xe" filled="true" fillcolor="#d0d0d0" stroked="false">
              <v:path arrowok="t"/>
              <v:fill type="solid"/>
            </v:shape>
            <v:shape style="position:absolute;left:7115;top:-411;width:1236;height:2391" coordorigin="7116,-410" coordsize="1236,2391" path="m8351,-410l7971,-410,7116,610,7116,1980,7495,1980,8351,961,8351,-410xe" filled="true" fillcolor="#cfcfcf" stroked="false">
              <v:path arrowok="t"/>
              <v:fill type="solid"/>
            </v:shape>
            <v:shape style="position:absolute;left:7115;top:-411;width:1236;height:2391" coordorigin="7116,-410" coordsize="1236,2391" path="m8351,-410l7997,-410,7116,640,7116,1980,7470,1980,8351,930,8351,-410xe" filled="true" fillcolor="#cecece" stroked="false">
              <v:path arrowok="t"/>
              <v:fill type="solid"/>
            </v:shape>
            <v:shape style="position:absolute;left:7115;top:-411;width:1236;height:2391" coordorigin="7116,-410" coordsize="1236,2391" path="m8351,-410l8022,-410,7116,671,7116,1980,7445,1980,8351,900,8351,-410xe" filled="true" fillcolor="#cdcdcd" stroked="false">
              <v:path arrowok="t"/>
              <v:fill type="solid"/>
            </v:shape>
            <v:shape style="position:absolute;left:7115;top:-411;width:1236;height:2391" coordorigin="7116,-410" coordsize="1236,2391" path="m8351,-410l8048,-410,7116,701,7116,1980,7419,1980,8351,870,8351,-410xe" filled="true" fillcolor="#cccccc" stroked="false">
              <v:path arrowok="t"/>
              <v:fill type="solid"/>
            </v:shape>
            <v:shape style="position:absolute;left:7115;top:-411;width:1236;height:2391" coordorigin="7116,-410" coordsize="1236,2391" path="m8351,-410l8073,-410,7116,731,7116,1980,7394,1980,8351,839,8351,-410xe" filled="true" fillcolor="#cbcbcb" stroked="false">
              <v:path arrowok="t"/>
              <v:fill type="solid"/>
            </v:shape>
            <v:shape style="position:absolute;left:7115;top:-411;width:1236;height:2391" coordorigin="7116,-410" coordsize="1236,2391" path="m8351,-410l8099,-410,7116,762,7116,1980,7368,1980,8351,809,8351,-410xe" filled="true" fillcolor="#cacaca" stroked="false">
              <v:path arrowok="t"/>
              <v:fill type="solid"/>
            </v:shape>
            <v:shape style="position:absolute;left:7115;top:-411;width:1236;height:2391" coordorigin="7116,-410" coordsize="1236,2391" path="m8351,-410l8124,-410,7116,792,7116,1980,7343,1980,8351,779,8351,-410xe" filled="true" fillcolor="#c9c9c9" stroked="false">
              <v:path arrowok="t"/>
              <v:fill type="solid"/>
            </v:shape>
            <v:shape style="position:absolute;left:7115;top:-411;width:1236;height:2391" coordorigin="7116,-410" coordsize="1236,2391" path="m8351,-410l8150,-410,7116,822,7116,1980,7317,1980,8351,748,8351,-410xe" filled="true" fillcolor="#c8c8c8" stroked="false">
              <v:path arrowok="t"/>
              <v:fill type="solid"/>
            </v:shape>
            <v:shape style="position:absolute;left:7115;top:-411;width:1236;height:2391" coordorigin="7116,-410" coordsize="1236,2391" path="m8351,-410l8175,-410,7116,853,7116,1980,7292,1980,8351,718,8351,-410xe" filled="true" fillcolor="#c7c7c7" stroked="false">
              <v:path arrowok="t"/>
              <v:fill type="solid"/>
            </v:shape>
            <v:shape style="position:absolute;left:7115;top:-411;width:1236;height:2391" coordorigin="7116,-410" coordsize="1236,2391" path="m8351,-410l8201,-410,7116,883,7116,1980,7266,1980,8351,687,8351,-410xe" filled="true" fillcolor="#c6c6c6" stroked="false">
              <v:path arrowok="t"/>
              <v:fill type="solid"/>
            </v:shape>
            <v:shape style="position:absolute;left:7115;top:-411;width:1236;height:2391" coordorigin="7116,-410" coordsize="1236,2391" path="m8351,-410l8226,-410,7116,914,7116,1980,7241,1980,8351,657,8351,-410xe" filled="true" fillcolor="#c5c5c5" stroked="false">
              <v:path arrowok="t"/>
              <v:fill type="solid"/>
            </v:shape>
            <v:shape style="position:absolute;left:7115;top:-411;width:1236;height:2391" coordorigin="7116,-410" coordsize="1236,2391" path="m8351,-410l8252,-410,7116,944,7116,1980,7215,1980,8351,627,8351,-410xe" filled="true" fillcolor="#c4c4c4" stroked="false">
              <v:path arrowok="t"/>
              <v:fill type="solid"/>
            </v:shape>
            <v:shape style="position:absolute;left:7115;top:-411;width:1236;height:2391" coordorigin="7116,-410" coordsize="1236,2391" path="m8351,-410l8277,-410,7116,974,7116,1980,7190,1980,8351,596,8351,-410xe" filled="true" fillcolor="#c3c3c3" stroked="false">
              <v:path arrowok="t"/>
              <v:fill type="solid"/>
            </v:shape>
            <v:shape style="position:absolute;left:7115;top:-411;width:1236;height:2391" coordorigin="7116,-410" coordsize="1236,2391" path="m8351,-410l8303,-410,7116,1005,7116,1980,7164,1980,8351,566,8351,-410xe" filled="true" fillcolor="#c2c2c2" stroked="false">
              <v:path arrowok="t"/>
              <v:fill type="solid"/>
            </v:shape>
            <v:shape style="position:absolute;left:7115;top:-411;width:1236;height:2391" coordorigin="7116,-410" coordsize="1236,2391" path="m8351,-410l8328,-410,7116,1035,7116,1980,7139,1980,8351,535,8351,-410xe" filled="true" fillcolor="#c1c1c1" stroked="false">
              <v:path arrowok="t"/>
              <v:fill type="solid"/>
            </v:shape>
            <v:shape style="position:absolute;left:7115;top:-407;width:1236;height:2384" coordorigin="7116,-407" coordsize="1236,2384" path="m8351,-407l7116,1066,7116,1977,8351,505,8351,-407xe" filled="true" fillcolor="#c0c0c0" stroked="false">
              <v:path arrowok="t"/>
              <v:fill type="solid"/>
            </v:shape>
            <v:shape style="position:absolute;left:7115;top:-377;width:1236;height:2323" coordorigin="7116,-376" coordsize="1236,2323" path="m8351,-376l7116,1096,7116,1947,8351,475,8351,-376xe" filled="true" fillcolor="#bfbfbf" stroked="false">
              <v:path arrowok="t"/>
              <v:fill type="solid"/>
            </v:shape>
            <v:shape style="position:absolute;left:7115;top:-346;width:1236;height:2263" coordorigin="7116,-346" coordsize="1236,2263" path="m8351,-346l7116,1126,7116,1916,8351,444,8351,-346xe" filled="true" fillcolor="#bebebe" stroked="false">
              <v:path arrowok="t"/>
              <v:fill type="solid"/>
            </v:shape>
            <v:shape style="position:absolute;left:7115;top:-316;width:1236;height:2202" coordorigin="7116,-315" coordsize="1236,2202" path="m8351,-315l7116,1157,7116,1886,8351,414,8351,-315xe" filled="true" fillcolor="#bdbdbd" stroked="false">
              <v:path arrowok="t"/>
              <v:fill type="solid"/>
            </v:shape>
            <v:shape style="position:absolute;left:7115;top:-285;width:1236;height:2141" coordorigin="7116,-285" coordsize="1236,2141" path="m8351,-285l7116,1187,7116,1856,8351,384,8351,-285xe" filled="true" fillcolor="#bcbcbc" stroked="false">
              <v:path arrowok="t"/>
              <v:fill type="solid"/>
            </v:shape>
            <v:shape style="position:absolute;left:7115;top:-255;width:1236;height:2080" coordorigin="7116,-255" coordsize="1236,2080" path="m8351,-255l7116,1217,7116,1825,8351,353,8351,-255xe" filled="true" fillcolor="#bbbbbb" stroked="false">
              <v:path arrowok="t"/>
              <v:fill type="solid"/>
            </v:shape>
            <v:shape style="position:absolute;left:7115;top:-225;width:1236;height:2019" coordorigin="7116,-224" coordsize="1236,2019" path="m8351,-224l7116,1248,7116,1795,8351,323,8351,-224xe" filled="true" fillcolor="#bababa" stroked="false">
              <v:path arrowok="t"/>
              <v:fill type="solid"/>
            </v:shape>
            <v:shape style="position:absolute;left:7115;top:-194;width:1236;height:1959" coordorigin="7116,-194" coordsize="1236,1959" path="m8351,-194l7116,1278,7116,1764,8351,292,8351,-194xe" filled="true" fillcolor="#b9b9b9" stroked="false">
              <v:path arrowok="t"/>
              <v:fill type="solid"/>
            </v:shape>
            <v:shape style="position:absolute;left:7115;top:-164;width:1236;height:1898" coordorigin="7116,-163" coordsize="1236,1898" path="m8351,-163l7116,1309,7116,1734,8351,262,8351,-163xe" filled="true" fillcolor="#b8b8b8" stroked="false">
              <v:path arrowok="t"/>
              <v:fill type="solid"/>
            </v:shape>
            <v:shape style="position:absolute;left:7115;top:-134;width:1236;height:1837" coordorigin="7116,-133" coordsize="1236,1837" path="m8351,-133l7116,1339,7116,1704,8351,232,8351,-133xe" filled="true" fillcolor="#b7b7b7" stroked="false">
              <v:path arrowok="t"/>
              <v:fill type="solid"/>
            </v:shape>
            <v:shape style="position:absolute;left:7115;top:-103;width:1236;height:1776" coordorigin="7116,-103" coordsize="1236,1776" path="m8351,-103l7116,1369,7116,1673,8351,201,8351,-103xe" filled="true" fillcolor="#b6b6b6" stroked="false">
              <v:path arrowok="t"/>
              <v:fill type="solid"/>
            </v:shape>
            <v:shape style="position:absolute;left:7115;top:-73;width:1236;height:1716" coordorigin="7116,-72" coordsize="1236,1716" path="m8351,-72l7116,1400,7116,1643,8351,171,8351,-72xe" filled="true" fillcolor="#b5b5b5" stroked="false">
              <v:path arrowok="t"/>
              <v:fill type="solid"/>
            </v:shape>
            <v:shape style="position:absolute;left:7115;top:-42;width:1236;height:1655" coordorigin="7116,-42" coordsize="1236,1655" path="m8351,-42l7116,1430,7116,1612,8351,140,8351,-42xe" filled="true" fillcolor="#b4b4b4" stroked="false">
              <v:path arrowok="t"/>
              <v:fill type="solid"/>
            </v:shape>
            <v:shape style="position:absolute;left:7115;top:-12;width:1236;height:1594" coordorigin="7116,-11" coordsize="1236,1594" path="m8351,-11l7116,1461,7116,1582,8351,110,8351,-11xe" filled="true" fillcolor="#b3b3b3" stroked="false">
              <v:path arrowok="t"/>
              <v:fill type="solid"/>
            </v:shape>
            <v:shape style="position:absolute;left:7115;top:18;width:1236;height:1533" coordorigin="7116,19" coordsize="1236,1533" path="m8351,19l7116,1491,7116,1552,8351,80,8351,19xe" filled="true" fillcolor="#b2b2b2" stroked="false">
              <v:path arrowok="t"/>
              <v:fill type="solid"/>
            </v:shape>
            <v:shape style="position:absolute;left:7115;top:-411;width:1236;height:2391" type="#_x0000_t202" filled="false" stroked="false">
              <v:textbox inset="0,0,0,0">
                <w:txbxContent>
                  <w:p>
                    <w:pPr>
                      <w:spacing w:line="240" w:lineRule="auto" w:before="2"/>
                      <w:rPr>
                        <w:sz w:val="18"/>
                      </w:rPr>
                    </w:pPr>
                  </w:p>
                  <w:p>
                    <w:pPr>
                      <w:spacing w:before="0"/>
                      <w:ind w:left="79" w:right="0" w:firstLine="0"/>
                      <w:jc w:val="left"/>
                      <w:rPr>
                        <w:rFonts w:ascii="Arial"/>
                        <w:sz w:val="19"/>
                      </w:rPr>
                    </w:pPr>
                    <w:r>
                      <w:rPr>
                        <w:rFonts w:ascii="Arial"/>
                        <w:sz w:val="19"/>
                      </w:rPr>
                      <w:t>Index</w:t>
                    </w:r>
                  </w:p>
                </w:txbxContent>
              </v:textbox>
              <w10:wrap type="none"/>
            </v:shape>
            <w10:wrap type="none"/>
          </v:group>
        </w:pict>
      </w:r>
      <w:r>
        <w:rPr>
          <w:w w:val="105"/>
          <w:sz w:val="17"/>
        </w:rPr>
        <w:t>subjunctive 28–29</w:t>
      </w:r>
    </w:p>
    <w:p>
      <w:pPr>
        <w:spacing w:before="21"/>
        <w:ind w:left="55" w:right="2714" w:firstLine="0"/>
        <w:jc w:val="center"/>
        <w:rPr>
          <w:sz w:val="17"/>
        </w:rPr>
      </w:pPr>
      <w:r>
        <w:rPr>
          <w:w w:val="110"/>
          <w:sz w:val="17"/>
        </w:rPr>
        <w:t>pronouns 128–129</w:t>
      </w:r>
    </w:p>
    <w:p>
      <w:pPr>
        <w:spacing w:before="21"/>
        <w:ind w:left="55" w:right="2725" w:firstLine="0"/>
        <w:jc w:val="center"/>
        <w:rPr>
          <w:sz w:val="17"/>
        </w:rPr>
      </w:pPr>
      <w:r>
        <w:rPr>
          <w:w w:val="105"/>
          <w:sz w:val="17"/>
        </w:rPr>
        <w:t>indirect object 104–105</w:t>
      </w:r>
    </w:p>
    <w:p>
      <w:pPr>
        <w:spacing w:before="21"/>
        <w:ind w:left="55" w:right="1643" w:firstLine="0"/>
        <w:jc w:val="center"/>
        <w:rPr>
          <w:sz w:val="17"/>
        </w:rPr>
      </w:pPr>
      <w:r>
        <w:rPr>
          <w:w w:val="105"/>
          <w:sz w:val="17"/>
        </w:rPr>
        <w:t>inessive (</w:t>
      </w:r>
      <w:r>
        <w:rPr>
          <w:b/>
          <w:w w:val="105"/>
          <w:sz w:val="17"/>
        </w:rPr>
        <w:t>-ban/-ben</w:t>
      </w:r>
      <w:r>
        <w:rPr>
          <w:w w:val="105"/>
          <w:sz w:val="17"/>
        </w:rPr>
        <w:t>) 87, 93–94, 97–98,</w:t>
      </w:r>
    </w:p>
    <w:p>
      <w:pPr>
        <w:spacing w:before="21"/>
        <w:ind w:left="55" w:right="2740" w:firstLine="0"/>
        <w:jc w:val="center"/>
        <w:rPr>
          <w:sz w:val="17"/>
        </w:rPr>
      </w:pPr>
      <w:r>
        <w:rPr>
          <w:w w:val="110"/>
          <w:sz w:val="17"/>
        </w:rPr>
        <w:t>183–184</w:t>
      </w:r>
    </w:p>
    <w:p>
      <w:pPr>
        <w:spacing w:before="21"/>
        <w:ind w:left="55" w:right="2235" w:firstLine="0"/>
        <w:jc w:val="center"/>
        <w:rPr>
          <w:sz w:val="17"/>
        </w:rPr>
      </w:pPr>
      <w:r>
        <w:rPr>
          <w:w w:val="110"/>
          <w:sz w:val="17"/>
        </w:rPr>
        <w:t>infinitive 16, 44–46, 118, 241,</w:t>
      </w:r>
    </w:p>
    <w:p>
      <w:pPr>
        <w:spacing w:before="21"/>
        <w:ind w:left="55" w:right="1997" w:firstLine="0"/>
        <w:jc w:val="center"/>
        <w:rPr>
          <w:sz w:val="17"/>
        </w:rPr>
      </w:pPr>
      <w:r>
        <w:rPr>
          <w:w w:val="110"/>
          <w:sz w:val="17"/>
        </w:rPr>
        <w:t>250–251, 262–264</w:t>
      </w:r>
    </w:p>
    <w:p>
      <w:pPr>
        <w:spacing w:before="20"/>
        <w:ind w:left="45" w:right="2243" w:firstLine="0"/>
        <w:jc w:val="center"/>
        <w:rPr>
          <w:sz w:val="17"/>
        </w:rPr>
      </w:pPr>
      <w:r>
        <w:rPr>
          <w:w w:val="105"/>
          <w:sz w:val="17"/>
        </w:rPr>
        <w:t>declined 45–46, 262–264</w:t>
      </w:r>
    </w:p>
    <w:p>
      <w:pPr>
        <w:spacing w:before="21"/>
        <w:ind w:left="55" w:right="1841" w:firstLine="0"/>
        <w:jc w:val="center"/>
        <w:rPr>
          <w:sz w:val="17"/>
        </w:rPr>
      </w:pPr>
      <w:r>
        <w:rPr>
          <w:w w:val="110"/>
          <w:sz w:val="17"/>
        </w:rPr>
        <w:t>instrumental (</w:t>
      </w:r>
      <w:r>
        <w:rPr>
          <w:b/>
          <w:w w:val="110"/>
          <w:sz w:val="17"/>
        </w:rPr>
        <w:t>-val/-vel</w:t>
      </w:r>
      <w:r>
        <w:rPr>
          <w:w w:val="110"/>
          <w:sz w:val="17"/>
        </w:rPr>
        <w:t>) 51, 87, 104,</w:t>
      </w:r>
    </w:p>
    <w:p>
      <w:pPr>
        <w:spacing w:before="21"/>
        <w:ind w:left="639" w:right="0" w:firstLine="0"/>
        <w:jc w:val="left"/>
        <w:rPr>
          <w:sz w:val="17"/>
        </w:rPr>
      </w:pPr>
      <w:r>
        <w:rPr>
          <w:w w:val="110"/>
          <w:sz w:val="17"/>
        </w:rPr>
        <w:t>106–107, 121, 149, 176, 186,</w:t>
      </w:r>
    </w:p>
    <w:p>
      <w:pPr>
        <w:spacing w:before="21"/>
        <w:ind w:left="639" w:right="0" w:firstLine="0"/>
        <w:jc w:val="left"/>
        <w:rPr>
          <w:sz w:val="17"/>
        </w:rPr>
      </w:pPr>
      <w:r>
        <w:rPr>
          <w:w w:val="110"/>
          <w:sz w:val="17"/>
        </w:rPr>
        <w:t>190</w:t>
      </w:r>
    </w:p>
    <w:p>
      <w:pPr>
        <w:spacing w:before="21"/>
        <w:ind w:left="280" w:right="0" w:firstLine="0"/>
        <w:jc w:val="left"/>
        <w:rPr>
          <w:sz w:val="17"/>
        </w:rPr>
      </w:pPr>
      <w:r>
        <w:rPr>
          <w:w w:val="105"/>
          <w:sz w:val="17"/>
        </w:rPr>
        <w:t>as degree 106, 176</w:t>
      </w:r>
    </w:p>
    <w:p>
      <w:pPr>
        <w:spacing w:before="21"/>
        <w:ind w:left="280" w:right="0" w:firstLine="0"/>
        <w:jc w:val="left"/>
        <w:rPr>
          <w:sz w:val="17"/>
        </w:rPr>
      </w:pPr>
      <w:r>
        <w:rPr>
          <w:w w:val="110"/>
          <w:sz w:val="17"/>
        </w:rPr>
        <w:t>with causative 51, 106–107</w:t>
      </w:r>
    </w:p>
    <w:p>
      <w:pPr>
        <w:spacing w:before="20"/>
        <w:ind w:left="101" w:right="0" w:firstLine="0"/>
        <w:jc w:val="left"/>
        <w:rPr>
          <w:sz w:val="17"/>
        </w:rPr>
      </w:pPr>
      <w:r>
        <w:rPr>
          <w:w w:val="110"/>
          <w:sz w:val="17"/>
        </w:rPr>
        <w:t>interjections 234–235</w:t>
      </w:r>
    </w:p>
    <w:p>
      <w:pPr>
        <w:spacing w:before="21"/>
        <w:ind w:left="101" w:right="0" w:firstLine="0"/>
        <w:jc w:val="left"/>
        <w:rPr>
          <w:sz w:val="17"/>
        </w:rPr>
      </w:pPr>
      <w:r>
        <w:rPr>
          <w:w w:val="105"/>
          <w:sz w:val="17"/>
        </w:rPr>
        <w:t>interrogative adjectives 164–165</w:t>
      </w:r>
    </w:p>
    <w:p>
      <w:pPr>
        <w:spacing w:line="266" w:lineRule="auto" w:before="21"/>
        <w:ind w:left="101" w:right="1875" w:firstLine="0"/>
        <w:jc w:val="left"/>
        <w:rPr>
          <w:sz w:val="17"/>
        </w:rPr>
      </w:pPr>
      <w:r>
        <w:rPr>
          <w:w w:val="110"/>
          <w:sz w:val="17"/>
        </w:rPr>
        <w:t>interrogative pronouns 125–126 interrogatives of time 193 intonation 9</w:t>
      </w:r>
    </w:p>
    <w:p>
      <w:pPr>
        <w:spacing w:line="193" w:lineRule="exact" w:before="0"/>
        <w:ind w:left="101" w:right="0" w:firstLine="0"/>
        <w:jc w:val="left"/>
        <w:rPr>
          <w:sz w:val="17"/>
        </w:rPr>
      </w:pPr>
      <w:r>
        <w:rPr>
          <w:w w:val="110"/>
          <w:sz w:val="17"/>
        </w:rPr>
        <w:t>irregular nouns 139, 287–292</w:t>
      </w:r>
    </w:p>
    <w:p>
      <w:pPr>
        <w:spacing w:line="266" w:lineRule="auto" w:before="21"/>
        <w:ind w:left="101" w:right="2212" w:firstLine="0"/>
        <w:jc w:val="left"/>
        <w:rPr>
          <w:sz w:val="17"/>
        </w:rPr>
      </w:pPr>
      <w:r>
        <w:rPr>
          <w:w w:val="105"/>
          <w:sz w:val="17"/>
        </w:rPr>
        <w:t>irregular verbs 269–278 irregular verb stems 54–59</w:t>
      </w:r>
    </w:p>
    <w:p>
      <w:pPr>
        <w:pStyle w:val="BodyText"/>
        <w:spacing w:before="8"/>
        <w:rPr>
          <w:sz w:val="18"/>
        </w:rPr>
      </w:pPr>
    </w:p>
    <w:p>
      <w:pPr>
        <w:spacing w:before="0"/>
        <w:ind w:left="101" w:right="0" w:firstLine="0"/>
        <w:jc w:val="left"/>
        <w:rPr>
          <w:sz w:val="17"/>
        </w:rPr>
      </w:pPr>
      <w:r>
        <w:rPr>
          <w:w w:val="105"/>
          <w:sz w:val="17"/>
        </w:rPr>
        <w:t>-</w:t>
      </w:r>
      <w:r>
        <w:rPr>
          <w:b/>
          <w:w w:val="105"/>
          <w:sz w:val="17"/>
        </w:rPr>
        <w:t>j- </w:t>
      </w:r>
      <w:r>
        <w:rPr>
          <w:w w:val="105"/>
          <w:sz w:val="17"/>
        </w:rPr>
        <w:t>assimilation</w:t>
      </w:r>
    </w:p>
    <w:p>
      <w:pPr>
        <w:spacing w:line="266" w:lineRule="auto" w:before="21"/>
        <w:ind w:left="280" w:right="2855" w:firstLine="0"/>
        <w:jc w:val="left"/>
        <w:rPr>
          <w:sz w:val="17"/>
        </w:rPr>
      </w:pPr>
      <w:r>
        <w:rPr>
          <w:w w:val="105"/>
          <w:sz w:val="17"/>
        </w:rPr>
        <w:t>in present tense 20 in</w:t>
      </w:r>
      <w:r>
        <w:rPr>
          <w:spacing w:val="5"/>
          <w:w w:val="105"/>
          <w:sz w:val="17"/>
        </w:rPr>
        <w:t> </w:t>
      </w:r>
      <w:r>
        <w:rPr>
          <w:w w:val="105"/>
          <w:sz w:val="17"/>
        </w:rPr>
        <w:t>subjunctive27–29</w:t>
      </w:r>
    </w:p>
    <w:p>
      <w:pPr>
        <w:spacing w:line="194" w:lineRule="exact" w:before="0"/>
        <w:ind w:left="101" w:right="0" w:firstLine="0"/>
        <w:jc w:val="left"/>
        <w:rPr>
          <w:sz w:val="17"/>
        </w:rPr>
      </w:pPr>
      <w:r>
        <w:rPr>
          <w:b/>
          <w:w w:val="110"/>
          <w:sz w:val="17"/>
        </w:rPr>
        <w:t>jön </w:t>
      </w:r>
      <w:r>
        <w:rPr>
          <w:w w:val="110"/>
          <w:sz w:val="17"/>
        </w:rPr>
        <w:t>54, 275–276</w:t>
      </w:r>
    </w:p>
    <w:p>
      <w:pPr>
        <w:pStyle w:val="BodyText"/>
        <w:spacing w:before="7"/>
        <w:rPr>
          <w:sz w:val="20"/>
        </w:rPr>
      </w:pPr>
    </w:p>
    <w:p>
      <w:pPr>
        <w:spacing w:before="0"/>
        <w:ind w:left="101" w:right="0" w:firstLine="0"/>
        <w:jc w:val="left"/>
        <w:rPr>
          <w:sz w:val="17"/>
        </w:rPr>
      </w:pPr>
      <w:r>
        <w:rPr>
          <w:w w:val="105"/>
          <w:sz w:val="17"/>
        </w:rPr>
        <w:t>(</w:t>
      </w:r>
      <w:r>
        <w:rPr>
          <w:b/>
          <w:w w:val="105"/>
          <w:sz w:val="17"/>
        </w:rPr>
        <w:t>-képpen</w:t>
      </w:r>
      <w:r>
        <w:rPr>
          <w:w w:val="105"/>
          <w:sz w:val="17"/>
        </w:rPr>
        <w:t>) 172</w:t>
      </w:r>
    </w:p>
    <w:p>
      <w:pPr>
        <w:spacing w:before="21"/>
        <w:ind w:left="101" w:right="0" w:firstLine="0"/>
        <w:jc w:val="left"/>
        <w:rPr>
          <w:sz w:val="17"/>
        </w:rPr>
      </w:pPr>
      <w:r>
        <w:rPr>
          <w:b/>
          <w:w w:val="110"/>
          <w:sz w:val="17"/>
        </w:rPr>
        <w:t>ki </w:t>
      </w:r>
      <w:r>
        <w:rPr>
          <w:w w:val="110"/>
          <w:sz w:val="17"/>
        </w:rPr>
        <w:t>60, 69</w:t>
      </w:r>
    </w:p>
    <w:p>
      <w:pPr>
        <w:spacing w:before="21"/>
        <w:ind w:left="101" w:right="0" w:firstLine="0"/>
        <w:jc w:val="left"/>
        <w:rPr>
          <w:sz w:val="17"/>
        </w:rPr>
      </w:pPr>
      <w:r>
        <w:rPr>
          <w:w w:val="110"/>
          <w:sz w:val="17"/>
        </w:rPr>
        <w:t>kinship terms 139</w:t>
      </w:r>
    </w:p>
    <w:p>
      <w:pPr>
        <w:pStyle w:val="BodyText"/>
        <w:spacing w:before="7"/>
        <w:rPr>
          <w:sz w:val="20"/>
        </w:rPr>
      </w:pPr>
    </w:p>
    <w:p>
      <w:pPr>
        <w:spacing w:before="0"/>
        <w:ind w:left="101" w:right="0" w:firstLine="0"/>
        <w:jc w:val="left"/>
        <w:rPr>
          <w:sz w:val="17"/>
        </w:rPr>
      </w:pPr>
      <w:r>
        <w:rPr>
          <w:b/>
          <w:w w:val="105"/>
          <w:sz w:val="17"/>
        </w:rPr>
        <w:t>-lag/-leg</w:t>
      </w:r>
      <w:r>
        <w:rPr>
          <w:b/>
          <w:spacing w:val="-8"/>
          <w:w w:val="105"/>
          <w:sz w:val="17"/>
        </w:rPr>
        <w:t> </w:t>
      </w:r>
      <w:r>
        <w:rPr>
          <w:w w:val="105"/>
          <w:sz w:val="17"/>
        </w:rPr>
        <w:t>170</w:t>
      </w:r>
    </w:p>
    <w:p>
      <w:pPr>
        <w:spacing w:before="21"/>
        <w:ind w:left="101" w:right="0" w:firstLine="0"/>
        <w:jc w:val="left"/>
        <w:rPr>
          <w:sz w:val="17"/>
        </w:rPr>
      </w:pPr>
      <w:r>
        <w:rPr>
          <w:b/>
          <w:w w:val="105"/>
          <w:sz w:val="17"/>
        </w:rPr>
        <w:t>le </w:t>
      </w:r>
      <w:r>
        <w:rPr>
          <w:w w:val="105"/>
          <w:sz w:val="17"/>
        </w:rPr>
        <w:t>60,</w:t>
      </w:r>
      <w:r>
        <w:rPr>
          <w:spacing w:val="16"/>
          <w:w w:val="105"/>
          <w:sz w:val="17"/>
        </w:rPr>
        <w:t> </w:t>
      </w:r>
      <w:r>
        <w:rPr>
          <w:w w:val="105"/>
          <w:sz w:val="17"/>
        </w:rPr>
        <w:t>71–73</w:t>
      </w:r>
    </w:p>
    <w:p>
      <w:pPr>
        <w:spacing w:before="21"/>
        <w:ind w:left="101" w:right="0" w:firstLine="0"/>
        <w:jc w:val="left"/>
        <w:rPr>
          <w:sz w:val="17"/>
        </w:rPr>
      </w:pPr>
      <w:r>
        <w:rPr>
          <w:b/>
          <w:w w:val="110"/>
          <w:sz w:val="17"/>
        </w:rPr>
        <w:t>lesz </w:t>
      </w:r>
      <w:r>
        <w:rPr>
          <w:w w:val="110"/>
          <w:sz w:val="17"/>
        </w:rPr>
        <w:t>40–41, 55, 107, 254–255, 258,</w:t>
      </w:r>
    </w:p>
    <w:p>
      <w:pPr>
        <w:spacing w:before="20"/>
        <w:ind w:left="639" w:right="0" w:firstLine="0"/>
        <w:jc w:val="left"/>
        <w:rPr>
          <w:sz w:val="17"/>
        </w:rPr>
      </w:pPr>
      <w:r>
        <w:rPr>
          <w:w w:val="110"/>
          <w:sz w:val="17"/>
        </w:rPr>
        <w:t>265, 274</w:t>
      </w:r>
    </w:p>
    <w:p>
      <w:pPr>
        <w:spacing w:before="21"/>
        <w:ind w:left="101" w:right="0" w:firstLine="0"/>
        <w:jc w:val="left"/>
        <w:rPr>
          <w:sz w:val="17"/>
        </w:rPr>
      </w:pPr>
      <w:r>
        <w:rPr>
          <w:w w:val="105"/>
          <w:sz w:val="17"/>
        </w:rPr>
        <w:t>locative (</w:t>
      </w:r>
      <w:r>
        <w:rPr>
          <w:b/>
          <w:w w:val="105"/>
          <w:sz w:val="17"/>
        </w:rPr>
        <w:t>-t, -ott/-ett/-ött</w:t>
      </w:r>
      <w:r>
        <w:rPr>
          <w:w w:val="105"/>
          <w:sz w:val="17"/>
        </w:rPr>
        <w:t>) 87, 110</w:t>
      </w:r>
    </w:p>
    <w:p>
      <w:pPr>
        <w:spacing w:before="21"/>
        <w:ind w:left="101" w:right="0" w:firstLine="0"/>
        <w:jc w:val="left"/>
        <w:rPr>
          <w:sz w:val="17"/>
        </w:rPr>
      </w:pPr>
      <w:r>
        <w:rPr>
          <w:w w:val="105"/>
          <w:sz w:val="17"/>
        </w:rPr>
        <w:t>locative system 87, 91–96</w:t>
      </w:r>
    </w:p>
    <w:p>
      <w:pPr>
        <w:spacing w:before="21"/>
        <w:ind w:left="101" w:right="0" w:firstLine="0"/>
        <w:jc w:val="left"/>
        <w:rPr>
          <w:sz w:val="17"/>
        </w:rPr>
      </w:pPr>
      <w:r>
        <w:rPr>
          <w:w w:val="110"/>
          <w:sz w:val="17"/>
        </w:rPr>
        <w:t>long consonants 5</w:t>
      </w:r>
    </w:p>
    <w:p>
      <w:pPr>
        <w:spacing w:before="21"/>
        <w:ind w:left="101" w:right="0" w:firstLine="0"/>
        <w:jc w:val="left"/>
        <w:rPr>
          <w:sz w:val="17"/>
        </w:rPr>
      </w:pPr>
      <w:r>
        <w:rPr>
          <w:w w:val="105"/>
          <w:sz w:val="17"/>
        </w:rPr>
        <w:t>long vowels 7–8</w:t>
      </w:r>
    </w:p>
    <w:p>
      <w:pPr>
        <w:spacing w:before="21"/>
        <w:ind w:left="101" w:right="0" w:firstLine="0"/>
        <w:jc w:val="left"/>
        <w:rPr>
          <w:sz w:val="17"/>
        </w:rPr>
      </w:pPr>
      <w:r>
        <w:rPr>
          <w:w w:val="110"/>
          <w:sz w:val="17"/>
        </w:rPr>
        <w:t>low-vowel nouns 80–81, 83, 90, 92,</w:t>
      </w:r>
    </w:p>
    <w:p>
      <w:pPr>
        <w:spacing w:before="21"/>
        <w:ind w:left="639" w:right="0" w:firstLine="0"/>
        <w:jc w:val="left"/>
        <w:rPr>
          <w:sz w:val="17"/>
        </w:rPr>
      </w:pPr>
      <w:r>
        <w:rPr>
          <w:w w:val="110"/>
          <w:sz w:val="17"/>
        </w:rPr>
        <w:t>132–135, 279–280, 285,</w:t>
      </w:r>
    </w:p>
    <w:p>
      <w:pPr>
        <w:spacing w:before="21"/>
        <w:ind w:left="639" w:right="0" w:firstLine="0"/>
        <w:jc w:val="left"/>
        <w:rPr>
          <w:sz w:val="17"/>
        </w:rPr>
      </w:pPr>
      <w:r>
        <w:rPr>
          <w:w w:val="110"/>
          <w:sz w:val="17"/>
        </w:rPr>
        <w:t>287–289</w:t>
      </w:r>
    </w:p>
    <w:p>
      <w:pPr>
        <w:pStyle w:val="BodyText"/>
        <w:spacing w:before="7"/>
        <w:rPr>
          <w:sz w:val="20"/>
        </w:rPr>
      </w:pPr>
    </w:p>
    <w:p>
      <w:pPr>
        <w:spacing w:before="0"/>
        <w:ind w:left="101" w:right="0" w:firstLine="0"/>
        <w:jc w:val="left"/>
        <w:rPr>
          <w:sz w:val="17"/>
        </w:rPr>
      </w:pPr>
      <w:r>
        <w:rPr>
          <w:b/>
          <w:w w:val="105"/>
          <w:sz w:val="17"/>
        </w:rPr>
        <w:t>meg </w:t>
      </w:r>
      <w:r>
        <w:rPr>
          <w:w w:val="105"/>
          <w:sz w:val="17"/>
        </w:rPr>
        <w:t>60, 62–65</w:t>
      </w:r>
    </w:p>
    <w:p>
      <w:pPr>
        <w:spacing w:before="21"/>
        <w:ind w:left="101" w:right="0" w:firstLine="0"/>
        <w:jc w:val="left"/>
        <w:rPr>
          <w:sz w:val="17"/>
        </w:rPr>
      </w:pPr>
      <w:r>
        <w:rPr>
          <w:b/>
          <w:w w:val="105"/>
          <w:sz w:val="17"/>
        </w:rPr>
        <w:t>megy </w:t>
      </w:r>
      <w:r>
        <w:rPr>
          <w:w w:val="105"/>
          <w:sz w:val="17"/>
        </w:rPr>
        <w:t>54, 275</w:t>
      </w:r>
    </w:p>
    <w:p>
      <w:pPr>
        <w:spacing w:before="20"/>
        <w:ind w:left="101" w:right="0" w:firstLine="0"/>
        <w:jc w:val="left"/>
        <w:rPr>
          <w:sz w:val="17"/>
        </w:rPr>
      </w:pPr>
      <w:r>
        <w:rPr>
          <w:w w:val="110"/>
          <w:sz w:val="17"/>
        </w:rPr>
        <w:t>metathesis 290</w:t>
      </w:r>
    </w:p>
    <w:p>
      <w:pPr>
        <w:spacing w:before="21"/>
        <w:ind w:left="101" w:right="0" w:firstLine="0"/>
        <w:jc w:val="left"/>
        <w:rPr>
          <w:sz w:val="17"/>
        </w:rPr>
      </w:pPr>
      <w:r>
        <w:rPr/>
        <w:pict>
          <v:group style="position:absolute;margin-left:355.789001pt;margin-top:8.693426pt;width:61.8pt;height:23.95pt;mso-position-horizontal-relative:page;mso-position-vertical-relative:paragraph;z-index:16748544" coordorigin="7116,174" coordsize="1236,479">
            <v:shape style="position:absolute;left:7115;top:173;width:1236;height:479" coordorigin="7116,174" coordsize="1236,479" path="m8351,174l7119,174,7116,177,7116,652,8348,652,8351,648,8351,174xe" filled="true" fillcolor="#efefef" stroked="false">
              <v:path arrowok="t"/>
              <v:fill type="solid"/>
            </v:shape>
            <v:shape style="position:absolute;left:7115;top:173;width:1236;height:479" coordorigin="7116,174" coordsize="1236,479" path="m8351,174l7132,174,7116,193,7116,652,8335,652,8351,633,8351,174xe" filled="true" fillcolor="#eeeeee" stroked="false">
              <v:path arrowok="t"/>
              <v:fill type="solid"/>
            </v:shape>
            <v:shape style="position:absolute;left:7115;top:173;width:1236;height:479" coordorigin="7116,174" coordsize="1236,479" path="m8351,174l7145,174,7116,209,7116,652,8321,652,8351,617,8351,174xe" filled="true" fillcolor="#ededed" stroked="false">
              <v:path arrowok="t"/>
              <v:fill type="solid"/>
            </v:shape>
            <v:shape style="position:absolute;left:7115;top:173;width:1236;height:479" coordorigin="7116,174" coordsize="1236,479" path="m8351,174l7158,174,7116,224,7116,652,8308,652,8351,601,8351,174xe" filled="true" fillcolor="#ececec" stroked="false">
              <v:path arrowok="t"/>
              <v:fill type="solid"/>
            </v:shape>
            <v:shape style="position:absolute;left:7115;top:173;width:1236;height:479" coordorigin="7116,174" coordsize="1236,479" path="m8351,174l7171,174,7116,240,7116,652,8295,652,8351,586,8351,174xe" filled="true" fillcolor="#ebebeb" stroked="false">
              <v:path arrowok="t"/>
              <v:fill type="solid"/>
            </v:shape>
            <v:shape style="position:absolute;left:7115;top:173;width:1236;height:479" coordorigin="7116,174" coordsize="1236,479" path="m8351,174l7184,174,7116,256,7116,652,8282,652,8351,570,8351,174xe" filled="true" fillcolor="#eaeaea" stroked="false">
              <v:path arrowok="t"/>
              <v:fill type="solid"/>
            </v:shape>
            <v:shape style="position:absolute;left:7115;top:173;width:1236;height:479" coordorigin="7116,174" coordsize="1236,479" path="m8351,174l7197,174,7116,271,7116,652,8269,652,8351,554,8351,174xe" filled="true" fillcolor="#e9e9e9" stroked="false">
              <v:path arrowok="t"/>
              <v:fill type="solid"/>
            </v:shape>
            <v:shape style="position:absolute;left:7115;top:173;width:1236;height:479" coordorigin="7116,174" coordsize="1236,479" path="m8351,174l7211,174,7116,287,7116,652,8256,652,8351,539,8351,174xe" filled="true" fillcolor="#e8e8e8" stroked="false">
              <v:path arrowok="t"/>
              <v:fill type="solid"/>
            </v:shape>
            <v:shape style="position:absolute;left:7115;top:173;width:1236;height:479" coordorigin="7116,174" coordsize="1236,479" path="m8351,174l7224,174,7116,303,7116,652,8243,652,8351,523,8351,174xe" filled="true" fillcolor="#e7e7e7" stroked="false">
              <v:path arrowok="t"/>
              <v:fill type="solid"/>
            </v:shape>
            <v:shape style="position:absolute;left:7115;top:173;width:1236;height:479" coordorigin="7116,174" coordsize="1236,479" path="m8351,174l7237,174,7116,318,7116,652,8229,652,8351,507,8351,174xe" filled="true" fillcolor="#e6e6e6" stroked="false">
              <v:path arrowok="t"/>
              <v:fill type="solid"/>
            </v:shape>
            <v:shape style="position:absolute;left:7115;top:173;width:1236;height:479" coordorigin="7116,174" coordsize="1236,479" path="m8351,174l7250,174,7116,334,7116,652,8216,652,8351,492,8351,174xe" filled="true" fillcolor="#e5e5e5" stroked="false">
              <v:path arrowok="t"/>
              <v:fill type="solid"/>
            </v:shape>
            <v:shape style="position:absolute;left:7115;top:173;width:1236;height:479" coordorigin="7116,174" coordsize="1236,479" path="m8351,174l7263,174,7116,350,7116,652,8203,652,8351,476,8351,174xe" filled="true" fillcolor="#e4e4e4" stroked="false">
              <v:path arrowok="t"/>
              <v:fill type="solid"/>
            </v:shape>
            <v:shape style="position:absolute;left:7115;top:173;width:1236;height:479" coordorigin="7116,174" coordsize="1236,479" path="m8351,174l7276,174,7116,365,7116,652,8190,652,8351,460,8351,174xe" filled="true" fillcolor="#e3e3e3" stroked="false">
              <v:path arrowok="t"/>
              <v:fill type="solid"/>
            </v:shape>
            <v:shape style="position:absolute;left:7115;top:173;width:1236;height:479" coordorigin="7116,174" coordsize="1236,479" path="m8351,174l7289,174,7116,381,7116,652,8177,652,8351,445,8351,174xe" filled="true" fillcolor="#e2e2e2" stroked="false">
              <v:path arrowok="t"/>
              <v:fill type="solid"/>
            </v:shape>
            <v:shape style="position:absolute;left:7115;top:173;width:1236;height:479" coordorigin="7116,174" coordsize="1236,479" path="m8351,174l7303,174,7116,397,7116,652,8164,652,8351,429,8351,174xe" filled="true" fillcolor="#e1e1e1" stroked="false">
              <v:path arrowok="t"/>
              <v:fill type="solid"/>
            </v:shape>
            <v:shape style="position:absolute;left:7115;top:173;width:1236;height:479" coordorigin="7116,174" coordsize="1236,479" path="m8351,174l7316,174,7116,412,7116,652,8151,652,8351,413,8351,174xe" filled="true" fillcolor="#e0e0e0" stroked="false">
              <v:path arrowok="t"/>
              <v:fill type="solid"/>
            </v:shape>
            <v:shape style="position:absolute;left:7115;top:173;width:1236;height:479" coordorigin="7116,174" coordsize="1236,479" path="m8351,174l7329,174,7116,428,7116,652,8137,652,8351,398,8351,174xe" filled="true" fillcolor="#dfdfdf" stroked="false">
              <v:path arrowok="t"/>
              <v:fill type="solid"/>
            </v:shape>
            <v:shape style="position:absolute;left:7115;top:173;width:1236;height:479" coordorigin="7116,174" coordsize="1236,479" path="m8351,174l7342,174,7116,444,7116,652,8124,652,8351,382,8351,174xe" filled="true" fillcolor="#dedede" stroked="false">
              <v:path arrowok="t"/>
              <v:fill type="solid"/>
            </v:shape>
            <v:shape style="position:absolute;left:7115;top:173;width:1236;height:479" coordorigin="7116,174" coordsize="1236,479" path="m8351,174l7355,174,7116,459,7116,652,8111,652,8351,366,8351,174xe" filled="true" fillcolor="#dddddd" stroked="false">
              <v:path arrowok="t"/>
              <v:fill type="solid"/>
            </v:shape>
            <v:shape style="position:absolute;left:7115;top:173;width:1236;height:479" coordorigin="7116,174" coordsize="1236,479" path="m8351,174l7368,174,7116,475,7116,652,8098,652,8351,351,8351,174xe" filled="true" fillcolor="#dcdcdc" stroked="false">
              <v:path arrowok="t"/>
              <v:fill type="solid"/>
            </v:shape>
            <v:shape style="position:absolute;left:7115;top:173;width:1236;height:479" coordorigin="7116,174" coordsize="1236,479" path="m8351,174l7381,174,7116,491,7116,652,8085,652,8351,335,8351,174xe" filled="true" fillcolor="#dbdbdb" stroked="false">
              <v:path arrowok="t"/>
              <v:fill type="solid"/>
            </v:shape>
            <v:shape style="position:absolute;left:7115;top:173;width:1236;height:479" coordorigin="7116,174" coordsize="1236,479" path="m8351,174l7395,174,7116,506,7116,652,8072,652,8351,319,8351,174xe" filled="true" fillcolor="#dadada" stroked="false">
              <v:path arrowok="t"/>
              <v:fill type="solid"/>
            </v:shape>
            <v:shape style="position:absolute;left:7115;top:173;width:1236;height:479" coordorigin="7116,174" coordsize="1236,479" path="m8351,174l7408,174,7116,522,7116,652,8059,652,8351,304,8351,174xe" filled="true" fillcolor="#d9d9d9" stroked="false">
              <v:path arrowok="t"/>
              <v:fill type="solid"/>
            </v:shape>
            <v:shape style="position:absolute;left:7115;top:173;width:1236;height:479" coordorigin="7116,174" coordsize="1236,479" path="m8351,174l7421,174,7116,538,7116,652,8045,652,8351,288,8351,174xe" filled="true" fillcolor="#d8d8d8" stroked="false">
              <v:path arrowok="t"/>
              <v:fill type="solid"/>
            </v:shape>
            <v:shape style="position:absolute;left:7115;top:173;width:1236;height:479" coordorigin="7116,174" coordsize="1236,479" path="m8351,174l7434,174,7116,553,7116,652,8032,652,8351,272,8351,174xe" filled="true" fillcolor="#d7d7d7" stroked="false">
              <v:path arrowok="t"/>
              <v:fill type="solid"/>
            </v:shape>
            <v:shape style="position:absolute;left:7115;top:173;width:1236;height:479" coordorigin="7116,174" coordsize="1236,479" path="m8351,174l7447,174,7116,569,7116,652,8019,652,8351,257,8351,174xe" filled="true" fillcolor="#d6d6d6" stroked="false">
              <v:path arrowok="t"/>
              <v:fill type="solid"/>
            </v:shape>
            <v:shape style="position:absolute;left:7115;top:173;width:1236;height:479" coordorigin="7116,174" coordsize="1236,479" path="m8351,174l7460,174,7116,585,7116,652,8006,652,8351,241,8351,174xe" filled="true" fillcolor="#d5d5d5" stroked="false">
              <v:path arrowok="t"/>
              <v:fill type="solid"/>
            </v:shape>
            <v:shape style="position:absolute;left:7115;top:173;width:1236;height:479" coordorigin="7116,174" coordsize="1236,479" path="m8351,174l7474,174,7116,600,7116,652,7993,652,8351,225,8351,174xe" filled="true" fillcolor="#d4d4d4" stroked="false">
              <v:path arrowok="t"/>
              <v:fill type="solid"/>
            </v:shape>
            <v:shape style="position:absolute;left:7115;top:173;width:1236;height:479" coordorigin="7116,174" coordsize="1236,479" path="m8351,174l7487,174,7116,616,7116,652,7980,652,8351,210,8351,174xe" filled="true" fillcolor="#d3d3d3" stroked="false">
              <v:path arrowok="t"/>
              <v:fill type="solid"/>
            </v:shape>
            <v:shape style="position:absolute;left:7115;top:173;width:1236;height:479" coordorigin="7116,174" coordsize="1236,479" path="m8351,174l7500,174,7116,632,7116,652,7966,652,8351,194,8351,174xe" filled="true" fillcolor="#d2d2d2" stroked="false">
              <v:path arrowok="t"/>
              <v:fill type="solid"/>
            </v:shape>
            <v:shape style="position:absolute;left:7115;top:173;width:1236;height:479" coordorigin="7116,174" coordsize="1236,479" path="m8351,174l7513,174,7116,647,7116,652,7953,652,8351,178,8351,174xe" filled="true" fillcolor="#d1d1d1" stroked="false">
              <v:path arrowok="t"/>
              <v:fill type="solid"/>
            </v:shape>
            <v:shape style="position:absolute;left:7125;top:173;width:1217;height:479" coordorigin="7125,174" coordsize="1217,479" path="m8341,174l7526,174,7125,652,7940,652,8341,174xe" filled="true" fillcolor="#d0d0d0" stroked="false">
              <v:path arrowok="t"/>
              <v:fill type="solid"/>
            </v:shape>
            <v:shape style="position:absolute;left:7138;top:173;width:1190;height:479" coordorigin="7138,174" coordsize="1190,479" path="m8328,174l7539,174,7138,652,7927,652,8328,174xe" filled="true" fillcolor="#cfcfcf" stroked="false">
              <v:path arrowok="t"/>
              <v:fill type="solid"/>
            </v:shape>
            <v:shape style="position:absolute;left:7151;top:173;width:1164;height:479" coordorigin="7151,174" coordsize="1164,479" path="m8315,174l7552,174,7151,652,7914,652,8315,174xe" filled="true" fillcolor="#cecece" stroked="false">
              <v:path arrowok="t"/>
              <v:fill type="solid"/>
            </v:shape>
            <v:shape style="position:absolute;left:7164;top:173;width:1138;height:479" coordorigin="7164,174" coordsize="1138,479" path="m8302,174l7566,174,7164,652,7901,652,8302,174xe" filled="true" fillcolor="#cdcdcd" stroked="false">
              <v:path arrowok="t"/>
              <v:fill type="solid"/>
            </v:shape>
            <v:shape style="position:absolute;left:7177;top:173;width:1112;height:479" coordorigin="7178,174" coordsize="1112,479" path="m8289,174l7579,174,7178,652,7888,652,8289,174xe" filled="true" fillcolor="#cccccc" stroked="false">
              <v:path arrowok="t"/>
              <v:fill type="solid"/>
            </v:shape>
            <v:shape style="position:absolute;left:7190;top:173;width:1085;height:479" coordorigin="7191,174" coordsize="1085,479" path="m8276,174l7592,174,7191,652,7874,652,8276,174xe" filled="true" fillcolor="#cbcbcb" stroked="false">
              <v:path arrowok="t"/>
              <v:fill type="solid"/>
            </v:shape>
            <v:shape style="position:absolute;left:7203;top:173;width:1059;height:479" coordorigin="7204,174" coordsize="1059,479" path="m8262,174l7605,174,7204,652,7861,652,8262,174xe" filled="true" fillcolor="#cacaca" stroked="false">
              <v:path arrowok="t"/>
              <v:fill type="solid"/>
            </v:shape>
            <v:shape style="position:absolute;left:7217;top:173;width:1033;height:479" coordorigin="7217,174" coordsize="1033,479" path="m8249,174l7618,174,7217,652,7848,652,8249,174xe" filled="true" fillcolor="#c9c9c9" stroked="false">
              <v:path arrowok="t"/>
              <v:fill type="solid"/>
            </v:shape>
            <v:shape style="position:absolute;left:7230;top:173;width:1006;height:479" coordorigin="7230,174" coordsize="1006,479" path="m8236,174l7631,174,7230,652,7835,652,8236,174xe" filled="true" fillcolor="#c8c8c8" stroked="false">
              <v:path arrowok="t"/>
              <v:fill type="solid"/>
            </v:shape>
            <v:shape style="position:absolute;left:7243;top:173;width:980;height:479" coordorigin="7243,174" coordsize="980,479" path="m8223,174l7644,174,7243,652,7822,652,8223,174xe" filled="true" fillcolor="#c7c7c7" stroked="false">
              <v:path arrowok="t"/>
              <v:fill type="solid"/>
            </v:shape>
            <v:shape style="position:absolute;left:7256;top:173;width:954;height:479" coordorigin="7257,174" coordsize="954,479" path="m8210,174l7658,174,7257,652,7809,652,8210,174xe" filled="true" fillcolor="#c6c6c6" stroked="false">
              <v:path arrowok="t"/>
              <v:fill type="solid"/>
            </v:shape>
            <v:shape style="position:absolute;left:7269;top:173;width:927;height:479" coordorigin="7270,174" coordsize="927,479" path="m8197,174l7671,174,7270,652,7796,652,8197,174xe" filled="true" fillcolor="#c5c5c5" stroked="false">
              <v:path arrowok="t"/>
              <v:fill type="solid"/>
            </v:shape>
            <v:shape style="position:absolute;left:7282;top:173;width:901;height:479" coordorigin="7283,174" coordsize="901,479" path="m8184,174l7684,174,7283,652,7782,652,8184,174xe" filled="true" fillcolor="#c4c4c4" stroked="false">
              <v:path arrowok="t"/>
              <v:fill type="solid"/>
            </v:shape>
            <v:shape style="position:absolute;left:7295;top:173;width:875;height:479" coordorigin="7296,174" coordsize="875,479" path="m8170,174l7697,174,7296,652,7769,652,8170,174xe" filled="true" fillcolor="#c3c3c3" stroked="false">
              <v:path arrowok="t"/>
              <v:fill type="solid"/>
            </v:shape>
            <v:shape style="position:absolute;left:7309;top:173;width:849;height:479" coordorigin="7309,174" coordsize="849,479" path="m8157,174l7710,174,7309,652,7756,652,8157,174xe" filled="true" fillcolor="#c2c2c2" stroked="false">
              <v:path arrowok="t"/>
              <v:fill type="solid"/>
            </v:shape>
            <v:shape style="position:absolute;left:7322;top:173;width:822;height:479" coordorigin="7322,174" coordsize="822,479" path="m8144,174l7723,174,7322,652,7743,652,8144,174xe" filled="true" fillcolor="#c1c1c1" stroked="false">
              <v:path arrowok="t"/>
              <v:fill type="solid"/>
            </v:shape>
            <v:shape style="position:absolute;left:7335;top:173;width:796;height:479" coordorigin="7335,174" coordsize="796,479" path="m8131,174l7736,174,7335,652,7730,652,8131,174xe" filled="true" fillcolor="#c0c0c0" stroked="false">
              <v:path arrowok="t"/>
              <v:fill type="solid"/>
            </v:shape>
            <v:shape style="position:absolute;left:7348;top:173;width:770;height:479" coordorigin="7349,174" coordsize="770,479" path="m8118,174l7750,174,7349,652,7717,652,8118,174xe" filled="true" fillcolor="#bfbfbf" stroked="false">
              <v:path arrowok="t"/>
              <v:fill type="solid"/>
            </v:shape>
            <v:shape style="position:absolute;left:7361;top:173;width:743;height:479" coordorigin="7362,174" coordsize="743,479" path="m8105,174l7763,174,7362,652,7704,652,8105,174xe" filled="true" fillcolor="#bebebe" stroked="false">
              <v:path arrowok="t"/>
              <v:fill type="solid"/>
            </v:shape>
            <v:shape style="position:absolute;left:7374;top:173;width:717;height:479" coordorigin="7375,174" coordsize="717,479" path="m8091,174l7776,174,7375,652,7690,652,8091,174xe" filled="true" fillcolor="#bdbdbd" stroked="false">
              <v:path arrowok="t"/>
              <v:fill type="solid"/>
            </v:shape>
            <v:shape style="position:absolute;left:7387;top:173;width:691;height:479" coordorigin="7388,174" coordsize="691,479" path="m8078,174l7789,174,7388,652,7677,652,8078,174xe" filled="true" fillcolor="#bcbcbc" stroked="false">
              <v:path arrowok="t"/>
              <v:fill type="solid"/>
            </v:shape>
            <v:shape style="position:absolute;left:7401;top:173;width:665;height:479" coordorigin="7401,174" coordsize="665,479" path="m8065,174l7802,174,7401,652,7664,652,8065,174xe" filled="true" fillcolor="#bbbbbb" stroked="false">
              <v:path arrowok="t"/>
              <v:fill type="solid"/>
            </v:shape>
            <v:shape style="position:absolute;left:7414;top:173;width:638;height:479" coordorigin="7414,174" coordsize="638,479" path="m8052,174l7815,174,7414,652,7651,652,8052,174xe" filled="true" fillcolor="#bababa" stroked="false">
              <v:path arrowok="t"/>
              <v:fill type="solid"/>
            </v:shape>
            <v:shape style="position:absolute;left:7427;top:173;width:612;height:479" coordorigin="7427,174" coordsize="612,479" path="m8039,174l7829,174,7427,652,7638,652,8039,174xe" filled="true" fillcolor="#b9b9b9" stroked="false">
              <v:path arrowok="t"/>
              <v:fill type="solid"/>
            </v:shape>
            <v:shape style="position:absolute;left:7440;top:173;width:586;height:479" coordorigin="7441,174" coordsize="586,479" path="m8026,174l7842,174,7441,652,7625,652,8026,174xe" filled="true" fillcolor="#b8b8b8" stroked="false">
              <v:path arrowok="t"/>
              <v:fill type="solid"/>
            </v:shape>
            <v:shape style="position:absolute;left:7453;top:173;width:559;height:479" coordorigin="7454,174" coordsize="559,479" path="m8013,174l7855,174,7454,652,7612,652,8013,174xe" filled="true" fillcolor="#b7b7b7" stroked="false">
              <v:path arrowok="t"/>
              <v:fill type="solid"/>
            </v:shape>
            <v:shape style="position:absolute;left:7466;top:173;width:533;height:479" coordorigin="7467,174" coordsize="533,479" path="m7999,174l7868,174,7467,652,7598,652,7999,174xe" filled="true" fillcolor="#b6b6b6" stroked="false">
              <v:path arrowok="t"/>
              <v:fill type="solid"/>
            </v:shape>
            <v:shape style="position:absolute;left:7480;top:173;width:507;height:479" coordorigin="7480,174" coordsize="507,479" path="m7986,174l7881,174,7480,652,7585,652,7986,174xe" filled="true" fillcolor="#b5b5b5" stroked="false">
              <v:path arrowok="t"/>
              <v:fill type="solid"/>
            </v:shape>
            <v:shape style="position:absolute;left:7493;top:173;width:480;height:479" coordorigin="7493,174" coordsize="480,479" path="m7973,174l7894,174,7493,652,7572,652,7973,174xe" filled="true" fillcolor="#b4b4b4" stroked="false">
              <v:path arrowok="t"/>
              <v:fill type="solid"/>
            </v:shape>
            <v:shape style="position:absolute;left:7506;top:173;width:454;height:479" coordorigin="7506,174" coordsize="454,479" path="m7960,174l7907,174,7506,652,7559,652,7960,174xe" filled="true" fillcolor="#b3b3b3" stroked="false">
              <v:path arrowok="t"/>
              <v:fill type="solid"/>
            </v:shape>
            <v:shape style="position:absolute;left:7519;top:173;width:428;height:479" coordorigin="7519,174" coordsize="428,479" path="m7947,174l7921,174,7519,652,7546,652,7947,174xe" filled="true" fillcolor="#b2b2b2" stroked="false">
              <v:path arrowok="t"/>
              <v:fill type="solid"/>
            </v:shape>
            <v:shape style="position:absolute;left:7115;top:173;width:1236;height:479" type="#_x0000_t202" filled="false" stroked="false">
              <v:textbox inset="0,0,0,0">
                <w:txbxContent>
                  <w:p>
                    <w:pPr>
                      <w:spacing w:before="30"/>
                      <w:ind w:left="79" w:right="0" w:firstLine="0"/>
                      <w:jc w:val="left"/>
                      <w:rPr>
                        <w:rFonts w:ascii="Arial"/>
                        <w:sz w:val="19"/>
                      </w:rPr>
                    </w:pPr>
                    <w:r>
                      <w:rPr>
                        <w:rFonts w:ascii="Arial"/>
                        <w:sz w:val="19"/>
                      </w:rPr>
                      <w:t>295</w:t>
                    </w:r>
                  </w:p>
                </w:txbxContent>
              </v:textbox>
              <w10:wrap type="none"/>
            </v:shape>
            <w10:wrap type="none"/>
          </v:group>
        </w:pict>
      </w:r>
      <w:r>
        <w:rPr>
          <w:w w:val="105"/>
          <w:sz w:val="17"/>
        </w:rPr>
        <w:t>multiplicative (</w:t>
      </w:r>
      <w:r>
        <w:rPr>
          <w:b/>
          <w:w w:val="105"/>
          <w:sz w:val="17"/>
        </w:rPr>
        <w:t>-szor/-szer/-ször</w:t>
      </w:r>
      <w:r>
        <w:rPr>
          <w:w w:val="105"/>
          <w:sz w:val="17"/>
        </w:rPr>
        <w:t>) 187,</w:t>
      </w:r>
    </w:p>
    <w:p>
      <w:pPr>
        <w:spacing w:before="21"/>
        <w:ind w:left="639" w:right="0" w:firstLine="0"/>
        <w:jc w:val="left"/>
        <w:rPr>
          <w:sz w:val="17"/>
        </w:rPr>
      </w:pPr>
      <w:r>
        <w:rPr>
          <w:w w:val="110"/>
          <w:sz w:val="17"/>
        </w:rPr>
        <w:t>232–233</w:t>
      </w:r>
    </w:p>
    <w:p>
      <w:pPr>
        <w:spacing w:after="0"/>
        <w:jc w:val="left"/>
        <w:rPr>
          <w:sz w:val="17"/>
        </w:rPr>
        <w:sectPr>
          <w:type w:val="continuous"/>
          <w:pgSz w:w="8650" w:h="12250"/>
          <w:pgMar w:top="0" w:bottom="0" w:left="680" w:right="180"/>
          <w:cols w:num="2" w:equalWidth="0">
            <w:col w:w="2964" w:space="203"/>
            <w:col w:w="4623"/>
          </w:cols>
        </w:sectPr>
      </w:pPr>
    </w:p>
    <w:p>
      <w:pPr>
        <w:pStyle w:val="BodyText"/>
        <w:spacing w:before="10"/>
        <w:rPr>
          <w:sz w:val="8"/>
        </w:rPr>
      </w:pPr>
    </w:p>
    <w:p>
      <w:pPr>
        <w:spacing w:after="0"/>
        <w:rPr>
          <w:sz w:val="8"/>
        </w:rPr>
        <w:sectPr>
          <w:pgSz w:w="8650" w:h="12250"/>
          <w:pgMar w:top="500" w:bottom="280" w:left="180" w:right="920"/>
        </w:sectPr>
      </w:pPr>
    </w:p>
    <w:p>
      <w:pPr>
        <w:spacing w:before="105"/>
        <w:ind w:left="1581" w:right="0" w:firstLine="0"/>
        <w:jc w:val="left"/>
        <w:rPr>
          <w:sz w:val="17"/>
        </w:rPr>
      </w:pPr>
      <w:r>
        <w:rPr/>
        <w:pict>
          <v:group style="position:absolute;margin-left:14.379pt;margin-top:-5.442479pt;width:61.8pt;height:119.55pt;mso-position-horizontal-relative:page;mso-position-vertical-relative:paragraph;z-index:16749568" coordorigin="288,-109" coordsize="1236,2391">
            <v:shape style="position:absolute;left:287;top:-109;width:1236;height:2391" coordorigin="288,-109" coordsize="1236,2391" path="m1523,-109l302,-109,288,-92,288,2282,1509,2282,1523,2265,1523,-109xe" filled="true" fillcolor="#f0f0f0" stroked="false">
              <v:path arrowok="t"/>
              <v:fill type="solid"/>
            </v:shape>
            <v:shape style="position:absolute;left:287;top:-109;width:1236;height:2391" coordorigin="288,-109" coordsize="1236,2391" path="m1523,-109l327,-109,288,-61,288,2282,1483,2282,1523,2234,1523,-109xe" filled="true" fillcolor="#efefef" stroked="false">
              <v:path arrowok="t"/>
              <v:fill type="solid"/>
            </v:shape>
            <v:shape style="position:absolute;left:287;top:-109;width:1236;height:2391" coordorigin="288,-109" coordsize="1236,2391" path="m1523,-109l353,-109,288,-31,288,2282,1458,2282,1523,2204,1523,-109xe" filled="true" fillcolor="#eeeeee" stroked="false">
              <v:path arrowok="t"/>
              <v:fill type="solid"/>
            </v:shape>
            <v:shape style="position:absolute;left:287;top:-109;width:1236;height:2391" coordorigin="288,-109" coordsize="1236,2391" path="m1523,-109l378,-109,288,-1,288,2282,1432,2282,1523,2174,1523,-109xe" filled="true" fillcolor="#ededed" stroked="false">
              <v:path arrowok="t"/>
              <v:fill type="solid"/>
            </v:shape>
            <v:shape style="position:absolute;left:287;top:-109;width:1236;height:2391" coordorigin="288,-109" coordsize="1236,2391" path="m1523,-109l404,-109,288,30,288,2282,1407,2282,1523,2143,1523,-109xe" filled="true" fillcolor="#ececec" stroked="false">
              <v:path arrowok="t"/>
              <v:fill type="solid"/>
            </v:shape>
            <v:shape style="position:absolute;left:287;top:-109;width:1236;height:2391" coordorigin="288,-109" coordsize="1236,2391" path="m1523,-109l429,-109,288,60,288,2282,1381,2282,1523,2113,1523,-109xe" filled="true" fillcolor="#ebebeb" stroked="false">
              <v:path arrowok="t"/>
              <v:fill type="solid"/>
            </v:shape>
            <v:shape style="position:absolute;left:287;top:-109;width:1236;height:2391" coordorigin="288,-109" coordsize="1236,2391" path="m1523,-109l455,-109,288,91,288,2282,1356,2282,1523,2082,1523,-109xe" filled="true" fillcolor="#eaeaea" stroked="false">
              <v:path arrowok="t"/>
              <v:fill type="solid"/>
            </v:shape>
            <v:shape style="position:absolute;left:287;top:-109;width:1236;height:2391" coordorigin="288,-109" coordsize="1236,2391" path="m1523,-109l480,-109,288,121,288,2282,1330,2282,1523,2052,1523,-109xe" filled="true" fillcolor="#e9e9e9" stroked="false">
              <v:path arrowok="t"/>
              <v:fill type="solid"/>
            </v:shape>
            <v:shape style="position:absolute;left:287;top:-109;width:1236;height:2391" coordorigin="288,-109" coordsize="1236,2391" path="m1523,-109l506,-109,288,151,288,2282,1305,2282,1523,2022,1523,-109xe" filled="true" fillcolor="#e8e8e8" stroked="false">
              <v:path arrowok="t"/>
              <v:fill type="solid"/>
            </v:shape>
            <v:shape style="position:absolute;left:287;top:-109;width:1236;height:2391" coordorigin="288,-109" coordsize="1236,2391" path="m1523,-109l531,-109,288,182,288,2282,1279,2282,1523,1991,1523,-109xe" filled="true" fillcolor="#e7e7e7" stroked="false">
              <v:path arrowok="t"/>
              <v:fill type="solid"/>
            </v:shape>
            <v:shape style="position:absolute;left:287;top:-109;width:1236;height:2391" coordorigin="288,-109" coordsize="1236,2391" path="m1523,-109l557,-109,288,212,288,2282,1254,2282,1523,1961,1523,-109xe" filled="true" fillcolor="#e6e6e6" stroked="false">
              <v:path arrowok="t"/>
              <v:fill type="solid"/>
            </v:shape>
            <v:shape style="position:absolute;left:287;top:-109;width:1236;height:2391" coordorigin="288,-109" coordsize="1236,2391" path="m1523,-109l582,-109,288,242,288,2282,1228,2282,1523,1930,1523,-109xe" filled="true" fillcolor="#e5e5e5" stroked="false">
              <v:path arrowok="t"/>
              <v:fill type="solid"/>
            </v:shape>
            <v:shape style="position:absolute;left:287;top:-109;width:1236;height:2391" coordorigin="288,-109" coordsize="1236,2391" path="m1523,-109l608,-109,288,273,288,2282,1203,2282,1523,1900,1523,-109xe" filled="true" fillcolor="#e4e4e4" stroked="false">
              <v:path arrowok="t"/>
              <v:fill type="solid"/>
            </v:shape>
            <v:shape style="position:absolute;left:287;top:-109;width:1236;height:2391" coordorigin="288,-109" coordsize="1236,2391" path="m1523,-109l633,-109,288,303,288,2282,1177,2282,1523,1870,1523,-109xe" filled="true" fillcolor="#e3e3e3" stroked="false">
              <v:path arrowok="t"/>
              <v:fill type="solid"/>
            </v:shape>
            <v:shape style="position:absolute;left:287;top:-109;width:1236;height:2391" coordorigin="288,-109" coordsize="1236,2391" path="m1523,-109l659,-109,288,334,288,2282,1152,2282,1523,1839,1523,-109xe" filled="true" fillcolor="#e2e2e2" stroked="false">
              <v:path arrowok="t"/>
              <v:fill type="solid"/>
            </v:shape>
            <v:shape style="position:absolute;left:287;top:-109;width:1236;height:2391" coordorigin="288,-109" coordsize="1236,2391" path="m1523,-109l684,-109,288,364,288,2282,1126,2282,1523,1809,1523,-109xe" filled="true" fillcolor="#e1e1e1" stroked="false">
              <v:path arrowok="t"/>
              <v:fill type="solid"/>
            </v:shape>
            <v:shape style="position:absolute;left:287;top:-109;width:1236;height:2391" coordorigin="288,-109" coordsize="1236,2391" path="m1523,-109l710,-109,288,394,288,2282,1101,2282,1523,1779,1523,-109xe" filled="true" fillcolor="#e0e0e0" stroked="false">
              <v:path arrowok="t"/>
              <v:fill type="solid"/>
            </v:shape>
            <v:shape style="position:absolute;left:287;top:-109;width:1236;height:2391" coordorigin="288,-109" coordsize="1236,2391" path="m1523,-109l735,-109,288,425,288,2282,1075,2282,1523,1748,1523,-109xe" filled="true" fillcolor="#dfdfdf" stroked="false">
              <v:path arrowok="t"/>
              <v:fill type="solid"/>
            </v:shape>
            <v:shape style="position:absolute;left:287;top:-109;width:1236;height:2391" coordorigin="288,-109" coordsize="1236,2391" path="m1523,-109l761,-109,288,455,288,2282,1050,2282,1523,1718,1523,-109xe" filled="true" fillcolor="#dedede" stroked="false">
              <v:path arrowok="t"/>
              <v:fill type="solid"/>
            </v:shape>
            <v:shape style="position:absolute;left:287;top:-109;width:1236;height:2391" coordorigin="288,-109" coordsize="1236,2391" path="m1523,-109l786,-109,288,486,288,2282,1024,2282,1523,1687,1523,-109xe" filled="true" fillcolor="#dddddd" stroked="false">
              <v:path arrowok="t"/>
              <v:fill type="solid"/>
            </v:shape>
            <v:shape style="position:absolute;left:287;top:-109;width:1236;height:2391" coordorigin="288,-109" coordsize="1236,2391" path="m1523,-109l812,-109,288,516,288,2282,999,2282,1523,1657,1523,-109xe" filled="true" fillcolor="#dcdcdc" stroked="false">
              <v:path arrowok="t"/>
              <v:fill type="solid"/>
            </v:shape>
            <v:shape style="position:absolute;left:287;top:-109;width:1236;height:2391" coordorigin="288,-109" coordsize="1236,2391" path="m1523,-109l837,-109,288,546,288,2282,973,2282,1523,1627,1523,-109xe" filled="true" fillcolor="#dbdbdb" stroked="false">
              <v:path arrowok="t"/>
              <v:fill type="solid"/>
            </v:shape>
            <v:shape style="position:absolute;left:287;top:-109;width:1236;height:2391" coordorigin="288,-109" coordsize="1236,2391" path="m1523,-109l863,-109,288,577,288,2282,948,2282,1523,1596,1523,-109xe" filled="true" fillcolor="#dadada" stroked="false">
              <v:path arrowok="t"/>
              <v:fill type="solid"/>
            </v:shape>
            <v:shape style="position:absolute;left:287;top:-109;width:1236;height:2391" coordorigin="288,-109" coordsize="1236,2391" path="m1523,-109l888,-109,288,607,288,2282,922,2282,1523,1566,1523,-109xe" filled="true" fillcolor="#d9d9d9" stroked="false">
              <v:path arrowok="t"/>
              <v:fill type="solid"/>
            </v:shape>
            <v:shape style="position:absolute;left:287;top:-109;width:1236;height:2391" coordorigin="288,-109" coordsize="1236,2391" path="m1523,-109l914,-109,288,637,288,2282,897,2282,1523,1535,1523,-109xe" filled="true" fillcolor="#d8d8d8" stroked="false">
              <v:path arrowok="t"/>
              <v:fill type="solid"/>
            </v:shape>
            <v:shape style="position:absolute;left:287;top:-109;width:1236;height:2391" coordorigin="288,-109" coordsize="1236,2391" path="m1523,-109l939,-109,288,668,288,2282,871,2282,1523,1505,1523,-109xe" filled="true" fillcolor="#d7d7d7" stroked="false">
              <v:path arrowok="t"/>
              <v:fill type="solid"/>
            </v:shape>
            <v:shape style="position:absolute;left:287;top:-109;width:1236;height:2391" coordorigin="288,-109" coordsize="1236,2391" path="m1523,-109l965,-109,288,698,288,2282,846,2282,1523,1475,1523,-109xe" filled="true" fillcolor="#d6d6d6" stroked="false">
              <v:path arrowok="t"/>
              <v:fill type="solid"/>
            </v:shape>
            <v:shape style="position:absolute;left:287;top:-109;width:1236;height:2391" coordorigin="288,-109" coordsize="1236,2391" path="m1523,-109l990,-109,288,729,288,2282,820,2282,1523,1444,1523,-109xe" filled="true" fillcolor="#d5d5d5" stroked="false">
              <v:path arrowok="t"/>
              <v:fill type="solid"/>
            </v:shape>
            <v:shape style="position:absolute;left:287;top:-109;width:1236;height:2391" coordorigin="288,-109" coordsize="1236,2391" path="m1523,-109l1016,-109,288,759,288,2282,795,2282,1523,1414,1523,-109xe" filled="true" fillcolor="#d4d4d4" stroked="false">
              <v:path arrowok="t"/>
              <v:fill type="solid"/>
            </v:shape>
            <v:shape style="position:absolute;left:287;top:-109;width:1236;height:2391" coordorigin="288,-109" coordsize="1236,2391" path="m1523,-109l1041,-109,288,789,288,2282,769,2282,1523,1384,1523,-109xe" filled="true" fillcolor="#d3d3d3" stroked="false">
              <v:path arrowok="t"/>
              <v:fill type="solid"/>
            </v:shape>
            <v:shape style="position:absolute;left:287;top:-109;width:1236;height:2391" coordorigin="288,-109" coordsize="1236,2391" path="m1523,-109l1067,-109,288,820,288,2282,744,2282,1523,1353,1523,-109xe" filled="true" fillcolor="#d2d2d2" stroked="false">
              <v:path arrowok="t"/>
              <v:fill type="solid"/>
            </v:shape>
            <v:shape style="position:absolute;left:287;top:-109;width:1236;height:2391" coordorigin="288,-109" coordsize="1236,2391" path="m1523,-109l1092,-109,288,850,288,2282,718,2282,1523,1323,1523,-109xe" filled="true" fillcolor="#d1d1d1" stroked="false">
              <v:path arrowok="t"/>
              <v:fill type="solid"/>
            </v:shape>
            <v:shape style="position:absolute;left:287;top:-109;width:1236;height:2391" coordorigin="288,-109" coordsize="1236,2391" path="m1523,-109l1118,-109,288,881,288,2282,693,2282,1523,1292,1523,-109xe" filled="true" fillcolor="#d0d0d0" stroked="false">
              <v:path arrowok="t"/>
              <v:fill type="solid"/>
            </v:shape>
            <v:shape style="position:absolute;left:287;top:-109;width:1236;height:2391" coordorigin="288,-109" coordsize="1236,2391" path="m1523,-109l1143,-109,288,911,288,2282,667,2282,1523,1262,1523,-109xe" filled="true" fillcolor="#cfcfcf" stroked="false">
              <v:path arrowok="t"/>
              <v:fill type="solid"/>
            </v:shape>
            <v:shape style="position:absolute;left:287;top:-109;width:1236;height:2391" coordorigin="288,-109" coordsize="1236,2391" path="m1523,-109l1169,-109,288,941,288,2282,642,2282,1523,1232,1523,-109xe" filled="true" fillcolor="#cecece" stroked="false">
              <v:path arrowok="t"/>
              <v:fill type="solid"/>
            </v:shape>
            <v:shape style="position:absolute;left:287;top:-109;width:1236;height:2391" coordorigin="288,-109" coordsize="1236,2391" path="m1523,-109l1194,-109,288,972,288,2282,616,2282,1523,1201,1523,-109xe" filled="true" fillcolor="#cdcdcd" stroked="false">
              <v:path arrowok="t"/>
              <v:fill type="solid"/>
            </v:shape>
            <v:shape style="position:absolute;left:287;top:-109;width:1236;height:2391" coordorigin="288,-109" coordsize="1236,2391" path="m1523,-109l1220,-109,288,1002,288,2282,591,2282,1523,1171,1523,-109xe" filled="true" fillcolor="#cccccc" stroked="false">
              <v:path arrowok="t"/>
              <v:fill type="solid"/>
            </v:shape>
            <v:shape style="position:absolute;left:287;top:-109;width:1236;height:2391" coordorigin="288,-109" coordsize="1236,2391" path="m1523,-109l1245,-109,288,1032,288,2282,565,2282,1523,1140,1523,-109xe" filled="true" fillcolor="#cbcbcb" stroked="false">
              <v:path arrowok="t"/>
              <v:fill type="solid"/>
            </v:shape>
            <v:shape style="position:absolute;left:287;top:-109;width:1236;height:2391" coordorigin="288,-109" coordsize="1236,2391" path="m1523,-109l1271,-109,288,1063,288,2282,540,2282,1523,1110,1523,-109xe" filled="true" fillcolor="#cacaca" stroked="false">
              <v:path arrowok="t"/>
              <v:fill type="solid"/>
            </v:shape>
            <v:shape style="position:absolute;left:287;top:-109;width:1236;height:2391" coordorigin="288,-109" coordsize="1236,2391" path="m1523,-109l1296,-109,288,1093,288,2282,514,2282,1523,1080,1523,-109xe" filled="true" fillcolor="#c9c9c9" stroked="false">
              <v:path arrowok="t"/>
              <v:fill type="solid"/>
            </v:shape>
            <v:shape style="position:absolute;left:287;top:-109;width:1236;height:2391" coordorigin="288,-109" coordsize="1236,2391" path="m1523,-109l1322,-109,288,1124,288,2282,489,2282,1523,1049,1523,-109xe" filled="true" fillcolor="#c8c8c8" stroked="false">
              <v:path arrowok="t"/>
              <v:fill type="solid"/>
            </v:shape>
            <v:shape style="position:absolute;left:287;top:-109;width:1236;height:2391" coordorigin="288,-109" coordsize="1236,2391" path="m1523,-109l1347,-109,288,1154,288,2282,463,2282,1523,1019,1523,-109xe" filled="true" fillcolor="#c7c7c7" stroked="false">
              <v:path arrowok="t"/>
              <v:fill type="solid"/>
            </v:shape>
            <v:shape style="position:absolute;left:287;top:-109;width:1236;height:2391" coordorigin="288,-109" coordsize="1236,2391" path="m1523,-109l1373,-109,288,1184,288,2282,438,2282,1523,989,1523,-109xe" filled="true" fillcolor="#c6c6c6" stroked="false">
              <v:path arrowok="t"/>
              <v:fill type="solid"/>
            </v:shape>
            <v:shape style="position:absolute;left:287;top:-109;width:1236;height:2391" coordorigin="288,-109" coordsize="1236,2391" path="m1523,-109l1398,-109,288,1215,288,2282,412,2282,1523,958,1523,-109xe" filled="true" fillcolor="#c5c5c5" stroked="false">
              <v:path arrowok="t"/>
              <v:fill type="solid"/>
            </v:shape>
            <v:shape style="position:absolute;left:287;top:-109;width:1236;height:2391" coordorigin="288,-109" coordsize="1236,2391" path="m1523,-109l1424,-109,288,1245,288,2282,387,2282,1523,928,1523,-109xe" filled="true" fillcolor="#c4c4c4" stroked="false">
              <v:path arrowok="t"/>
              <v:fill type="solid"/>
            </v:shape>
            <v:shape style="position:absolute;left:287;top:-109;width:1236;height:2391" coordorigin="288,-109" coordsize="1236,2391" path="m1523,-109l1449,-109,288,1276,288,2282,361,2282,1523,897,1523,-109xe" filled="true" fillcolor="#c3c3c3" stroked="false">
              <v:path arrowok="t"/>
              <v:fill type="solid"/>
            </v:shape>
            <v:shape style="position:absolute;left:287;top:-109;width:1236;height:2391" coordorigin="288,-109" coordsize="1236,2391" path="m1523,-109l1475,-109,288,1306,288,2282,336,2282,1523,867,1523,-109xe" filled="true" fillcolor="#c2c2c2" stroked="false">
              <v:path arrowok="t"/>
              <v:fill type="solid"/>
            </v:shape>
            <v:shape style="position:absolute;left:287;top:-109;width:1236;height:2391" coordorigin="288,-109" coordsize="1236,2391" path="m1523,-109l1500,-109,288,1336,288,2282,310,2282,1523,837,1523,-109xe" filled="true" fillcolor="#c1c1c1" stroked="false">
              <v:path arrowok="t"/>
              <v:fill type="solid"/>
            </v:shape>
            <v:shape style="position:absolute;left:287;top:-106;width:1236;height:2384" coordorigin="288,-105" coordsize="1236,2384" path="m1523,-105l288,1367,288,2278,1523,806,1523,-105xe" filled="true" fillcolor="#c0c0c0" stroked="false">
              <v:path arrowok="t"/>
              <v:fill type="solid"/>
            </v:shape>
            <v:shape style="position:absolute;left:287;top:-75;width:1236;height:2323" coordorigin="288,-75" coordsize="1236,2323" path="m1523,-75l288,1397,288,2248,1523,776,1523,-75xe" filled="true" fillcolor="#bfbfbf" stroked="false">
              <v:path arrowok="t"/>
              <v:fill type="solid"/>
            </v:shape>
            <v:shape style="position:absolute;left:287;top:-45;width:1236;height:2263" coordorigin="288,-45" coordsize="1236,2263" path="m1523,-45l288,1428,288,2218,1523,745,1523,-45xe" filled="true" fillcolor="#bebebe" stroked="false">
              <v:path arrowok="t"/>
              <v:fill type="solid"/>
            </v:shape>
            <v:shape style="position:absolute;left:287;top:-15;width:1236;height:2202" coordorigin="288,-14" coordsize="1236,2202" path="m1523,-14l288,1458,288,2187,1523,715,1523,-14xe" filled="true" fillcolor="#bdbdbd" stroked="false">
              <v:path arrowok="t"/>
              <v:fill type="solid"/>
            </v:shape>
            <v:shape style="position:absolute;left:287;top:16;width:1236;height:2141" coordorigin="288,16" coordsize="1236,2141" path="m1523,16l288,1488,288,2157,1523,685,1523,16xe" filled="true" fillcolor="#bcbcbc" stroked="false">
              <v:path arrowok="t"/>
              <v:fill type="solid"/>
            </v:shape>
            <v:shape style="position:absolute;left:287;top:46;width:1236;height:2080" coordorigin="288,47" coordsize="1236,2080" path="m1523,47l288,1519,288,2126,1523,654,1523,47xe" filled="true" fillcolor="#bbbbbb" stroked="false">
              <v:path arrowok="t"/>
              <v:fill type="solid"/>
            </v:shape>
            <v:shape style="position:absolute;left:287;top:76;width:1236;height:2020" coordorigin="288,77" coordsize="1236,2020" path="m1523,77l288,1549,288,2096,1523,624,1523,77xe" filled="true" fillcolor="#bababa" stroked="false">
              <v:path arrowok="t"/>
              <v:fill type="solid"/>
            </v:shape>
            <v:shape style="position:absolute;left:287;top:107;width:1236;height:1959" coordorigin="288,107" coordsize="1236,1959" path="m1523,107l288,1579,288,2066,1523,594,1523,107xe" filled="true" fillcolor="#b9b9b9" stroked="false">
              <v:path arrowok="t"/>
              <v:fill type="solid"/>
            </v:shape>
            <v:shape style="position:absolute;left:287;top:137;width:1236;height:1898" coordorigin="288,138" coordsize="1236,1898" path="m1523,138l288,1610,288,2035,1523,563,1523,138xe" filled="true" fillcolor="#b8b8b8" stroked="false">
              <v:path arrowok="t"/>
              <v:fill type="solid"/>
            </v:shape>
            <v:shape style="position:absolute;left:287;top:168;width:1236;height:1837" coordorigin="288,168" coordsize="1236,1837" path="m1523,168l288,1640,288,2005,1523,533,1523,168xe" filled="true" fillcolor="#b7b7b7" stroked="false">
              <v:path arrowok="t"/>
              <v:fill type="solid"/>
            </v:shape>
            <v:shape style="position:absolute;left:287;top:198;width:1236;height:1776" coordorigin="288,199" coordsize="1236,1776" path="m1523,199l288,1671,288,1974,1523,502,1523,199xe" filled="true" fillcolor="#b6b6b6" stroked="false">
              <v:path arrowok="t"/>
              <v:fill type="solid"/>
            </v:shape>
            <v:shape style="position:absolute;left:287;top:228;width:1236;height:1716" coordorigin="288,229" coordsize="1236,1716" path="m1523,229l288,1701,288,1944,1523,472,1523,229xe" filled="true" fillcolor="#b5b5b5" stroked="false">
              <v:path arrowok="t"/>
              <v:fill type="solid"/>
            </v:shape>
            <v:shape style="position:absolute;left:287;top:259;width:1236;height:1655" coordorigin="288,259" coordsize="1236,1655" path="m1523,259l288,1731,288,1914,1523,442,1523,259xe" filled="true" fillcolor="#b4b4b4" stroked="false">
              <v:path arrowok="t"/>
              <v:fill type="solid"/>
            </v:shape>
            <v:shape style="position:absolute;left:287;top:289;width:1236;height:1594" coordorigin="288,290" coordsize="1236,1594" path="m1523,290l288,1762,288,1883,1523,411,1523,290xe" filled="true" fillcolor="#b3b3b3" stroked="false">
              <v:path arrowok="t"/>
              <v:fill type="solid"/>
            </v:shape>
            <v:shape style="position:absolute;left:287;top:320;width:1236;height:1533" coordorigin="288,320" coordsize="1236,1533" path="m1523,320l288,1792,288,1853,1523,381,1523,320xe" filled="true" fillcolor="#b2b2b2" stroked="false">
              <v:path arrowok="t"/>
              <v:fill type="solid"/>
            </v:shape>
            <v:shape style="position:absolute;left:287;top:-109;width:1236;height:2391" type="#_x0000_t202" filled="false" stroked="false">
              <v:textbox inset="0,0,0,0">
                <w:txbxContent>
                  <w:p>
                    <w:pPr>
                      <w:spacing w:line="240" w:lineRule="auto" w:before="2"/>
                      <w:rPr>
                        <w:sz w:val="18"/>
                      </w:rPr>
                    </w:pPr>
                  </w:p>
                  <w:p>
                    <w:pPr>
                      <w:spacing w:before="0"/>
                      <w:ind w:left="731" w:right="0" w:firstLine="0"/>
                      <w:jc w:val="left"/>
                      <w:rPr>
                        <w:rFonts w:ascii="Arial"/>
                        <w:sz w:val="19"/>
                      </w:rPr>
                    </w:pPr>
                    <w:r>
                      <w:rPr>
                        <w:rFonts w:ascii="Arial"/>
                        <w:sz w:val="19"/>
                      </w:rPr>
                      <w:t>Index</w:t>
                    </w:r>
                  </w:p>
                </w:txbxContent>
              </v:textbox>
              <w10:wrap type="none"/>
            </v:shape>
            <w10:wrap type="none"/>
          </v:group>
        </w:pict>
      </w:r>
      <w:r>
        <w:rPr>
          <w:w w:val="110"/>
          <w:sz w:val="17"/>
        </w:rPr>
        <w:t>negation 38, 130, 196, 241, 245–249,</w:t>
      </w:r>
    </w:p>
    <w:p>
      <w:pPr>
        <w:spacing w:before="21"/>
        <w:ind w:left="2119" w:right="0" w:firstLine="0"/>
        <w:jc w:val="left"/>
        <w:rPr>
          <w:sz w:val="17"/>
        </w:rPr>
      </w:pPr>
      <w:r>
        <w:rPr>
          <w:w w:val="110"/>
          <w:sz w:val="17"/>
        </w:rPr>
        <w:t>255, 259, 265</w:t>
      </w:r>
    </w:p>
    <w:p>
      <w:pPr>
        <w:spacing w:before="21"/>
        <w:ind w:left="1761" w:right="0" w:firstLine="0"/>
        <w:jc w:val="left"/>
        <w:rPr>
          <w:sz w:val="17"/>
        </w:rPr>
      </w:pPr>
      <w:r>
        <w:rPr>
          <w:w w:val="110"/>
          <w:sz w:val="17"/>
        </w:rPr>
        <w:t>double 130, 196</w:t>
      </w:r>
    </w:p>
    <w:p>
      <w:pPr>
        <w:spacing w:before="21"/>
        <w:ind w:left="1761" w:right="0" w:firstLine="0"/>
        <w:jc w:val="left"/>
        <w:rPr>
          <w:sz w:val="17"/>
        </w:rPr>
      </w:pPr>
      <w:r>
        <w:rPr>
          <w:w w:val="110"/>
          <w:sz w:val="17"/>
        </w:rPr>
        <w:t>word order 241, 245–249</w:t>
      </w:r>
    </w:p>
    <w:p>
      <w:pPr>
        <w:spacing w:before="21"/>
        <w:ind w:left="1581" w:right="0" w:firstLine="0"/>
        <w:jc w:val="left"/>
        <w:rPr>
          <w:sz w:val="17"/>
        </w:rPr>
      </w:pPr>
      <w:r>
        <w:rPr>
          <w:w w:val="110"/>
          <w:sz w:val="17"/>
        </w:rPr>
        <w:t>neutral word order 240–242, 244–246</w:t>
      </w:r>
    </w:p>
    <w:p>
      <w:pPr>
        <w:spacing w:before="20"/>
        <w:ind w:left="1581" w:right="0" w:firstLine="0"/>
        <w:jc w:val="left"/>
        <w:rPr>
          <w:sz w:val="17"/>
        </w:rPr>
      </w:pPr>
      <w:r>
        <w:rPr>
          <w:b/>
          <w:w w:val="105"/>
          <w:sz w:val="17"/>
        </w:rPr>
        <w:t>nincs, nincsenek </w:t>
      </w:r>
      <w:r>
        <w:rPr>
          <w:w w:val="105"/>
          <w:sz w:val="17"/>
        </w:rPr>
        <w:t>130, 255–256</w:t>
      </w:r>
    </w:p>
    <w:p>
      <w:pPr>
        <w:spacing w:before="21"/>
        <w:ind w:left="1581" w:right="0" w:firstLine="0"/>
        <w:jc w:val="left"/>
        <w:rPr>
          <w:sz w:val="17"/>
        </w:rPr>
      </w:pPr>
      <w:r>
        <w:rPr>
          <w:w w:val="110"/>
          <w:sz w:val="17"/>
        </w:rPr>
        <w:t>nominative 79, 86</w:t>
      </w:r>
    </w:p>
    <w:p>
      <w:pPr>
        <w:spacing w:line="266" w:lineRule="auto" w:before="21"/>
        <w:ind w:left="2119" w:right="0" w:hanging="538"/>
        <w:jc w:val="left"/>
        <w:rPr>
          <w:sz w:val="17"/>
        </w:rPr>
      </w:pPr>
      <w:r>
        <w:rPr>
          <w:w w:val="105"/>
          <w:sz w:val="17"/>
        </w:rPr>
        <w:t>non-attributive possessive suffix (</w:t>
      </w:r>
      <w:r>
        <w:rPr>
          <w:b/>
          <w:w w:val="105"/>
          <w:sz w:val="17"/>
        </w:rPr>
        <w:t>-é,</w:t>
      </w:r>
      <w:r>
        <w:rPr>
          <w:b/>
          <w:spacing w:val="-31"/>
          <w:w w:val="105"/>
          <w:sz w:val="17"/>
        </w:rPr>
        <w:t> </w:t>
      </w:r>
      <w:r>
        <w:rPr>
          <w:b/>
          <w:w w:val="105"/>
          <w:sz w:val="17"/>
        </w:rPr>
        <w:t>-éi</w:t>
      </w:r>
      <w:r>
        <w:rPr>
          <w:w w:val="105"/>
          <w:sz w:val="17"/>
        </w:rPr>
        <w:t>) 143–144</w:t>
      </w:r>
    </w:p>
    <w:p>
      <w:pPr>
        <w:spacing w:line="266" w:lineRule="auto" w:before="0"/>
        <w:ind w:left="1761" w:right="108" w:hanging="180"/>
        <w:jc w:val="left"/>
        <w:rPr>
          <w:sz w:val="17"/>
        </w:rPr>
      </w:pPr>
      <w:r>
        <w:rPr>
          <w:w w:val="110"/>
          <w:sz w:val="17"/>
        </w:rPr>
        <w:t>non-finite verb forms 41–46 adverbial participle 44, 174, 265</w:t>
      </w:r>
    </w:p>
    <w:p>
      <w:pPr>
        <w:spacing w:line="194" w:lineRule="exact" w:before="0"/>
        <w:ind w:left="1761" w:right="0" w:firstLine="0"/>
        <w:jc w:val="left"/>
        <w:rPr>
          <w:sz w:val="17"/>
        </w:rPr>
      </w:pPr>
      <w:r>
        <w:rPr>
          <w:w w:val="110"/>
          <w:sz w:val="17"/>
        </w:rPr>
        <w:t>future participle 42–44</w:t>
      </w:r>
    </w:p>
    <w:p>
      <w:pPr>
        <w:spacing w:before="20"/>
        <w:ind w:left="1761" w:right="0" w:firstLine="0"/>
        <w:jc w:val="left"/>
        <w:rPr>
          <w:sz w:val="17"/>
        </w:rPr>
      </w:pPr>
      <w:r>
        <w:rPr>
          <w:w w:val="110"/>
          <w:sz w:val="17"/>
        </w:rPr>
        <w:t>infinitive 16, 44–46, 118, 241,</w:t>
      </w:r>
    </w:p>
    <w:p>
      <w:pPr>
        <w:spacing w:before="21"/>
        <w:ind w:left="2119" w:right="0" w:firstLine="0"/>
        <w:jc w:val="left"/>
        <w:rPr>
          <w:sz w:val="17"/>
        </w:rPr>
      </w:pPr>
      <w:r>
        <w:rPr>
          <w:w w:val="110"/>
          <w:sz w:val="17"/>
        </w:rPr>
        <w:t>250–251, 262–264</w:t>
      </w:r>
    </w:p>
    <w:p>
      <w:pPr>
        <w:spacing w:before="20"/>
        <w:ind w:left="1761" w:right="0" w:firstLine="0"/>
        <w:jc w:val="left"/>
        <w:rPr>
          <w:sz w:val="17"/>
        </w:rPr>
      </w:pPr>
      <w:r>
        <w:rPr>
          <w:w w:val="110"/>
          <w:sz w:val="17"/>
        </w:rPr>
        <w:t>past participle 41–44</w:t>
      </w:r>
    </w:p>
    <w:p>
      <w:pPr>
        <w:spacing w:before="21"/>
        <w:ind w:left="1761" w:right="0" w:firstLine="0"/>
        <w:jc w:val="left"/>
        <w:rPr>
          <w:sz w:val="17"/>
        </w:rPr>
      </w:pPr>
      <w:r>
        <w:rPr>
          <w:w w:val="110"/>
          <w:sz w:val="17"/>
        </w:rPr>
        <w:t>present participle 41–44</w:t>
      </w:r>
    </w:p>
    <w:p>
      <w:pPr>
        <w:spacing w:before="21"/>
        <w:ind w:left="1581" w:right="0" w:firstLine="0"/>
        <w:jc w:val="left"/>
        <w:rPr>
          <w:sz w:val="17"/>
        </w:rPr>
      </w:pPr>
      <w:r>
        <w:rPr>
          <w:w w:val="110"/>
          <w:sz w:val="17"/>
        </w:rPr>
        <w:t>non-past conditional 35–37</w:t>
      </w:r>
    </w:p>
    <w:p>
      <w:pPr>
        <w:spacing w:before="21"/>
        <w:ind w:left="1581" w:right="0" w:firstLine="0"/>
        <w:jc w:val="left"/>
        <w:rPr>
          <w:sz w:val="17"/>
        </w:rPr>
      </w:pPr>
      <w:r>
        <w:rPr>
          <w:w w:val="110"/>
          <w:sz w:val="17"/>
        </w:rPr>
        <w:t>noun 76–85</w:t>
      </w:r>
    </w:p>
    <w:p>
      <w:pPr>
        <w:spacing w:before="21"/>
        <w:ind w:left="1761" w:right="0" w:firstLine="0"/>
        <w:jc w:val="left"/>
        <w:rPr>
          <w:sz w:val="17"/>
        </w:rPr>
      </w:pPr>
      <w:r>
        <w:rPr>
          <w:w w:val="110"/>
          <w:sz w:val="17"/>
        </w:rPr>
        <w:t>declensions 111–112, 279–286</w:t>
      </w:r>
    </w:p>
    <w:p>
      <w:pPr>
        <w:spacing w:before="21"/>
        <w:ind w:left="1761" w:right="0" w:firstLine="0"/>
        <w:jc w:val="left"/>
        <w:rPr>
          <w:sz w:val="17"/>
        </w:rPr>
      </w:pPr>
      <w:r>
        <w:rPr>
          <w:w w:val="110"/>
          <w:sz w:val="17"/>
        </w:rPr>
        <w:t>plural 76–83, 85</w:t>
      </w:r>
    </w:p>
    <w:p>
      <w:pPr>
        <w:spacing w:before="20"/>
        <w:ind w:left="1761" w:right="0" w:firstLine="0"/>
        <w:jc w:val="left"/>
        <w:rPr>
          <w:sz w:val="17"/>
        </w:rPr>
      </w:pPr>
      <w:r>
        <w:rPr>
          <w:w w:val="105"/>
          <w:sz w:val="17"/>
        </w:rPr>
        <w:t>stems 79–83</w:t>
      </w:r>
    </w:p>
    <w:p>
      <w:pPr>
        <w:spacing w:line="266" w:lineRule="auto" w:before="21"/>
        <w:ind w:left="1940" w:right="680" w:firstLine="0"/>
        <w:jc w:val="left"/>
        <w:rPr>
          <w:sz w:val="17"/>
        </w:rPr>
      </w:pPr>
      <w:r>
        <w:rPr>
          <w:b/>
          <w:w w:val="105"/>
          <w:sz w:val="17"/>
        </w:rPr>
        <w:t>-alom/-elem </w:t>
      </w:r>
      <w:r>
        <w:rPr>
          <w:w w:val="105"/>
          <w:sz w:val="17"/>
        </w:rPr>
        <w:t>81–82 ending in a vowel 79–80</w:t>
      </w:r>
    </w:p>
    <w:p>
      <w:pPr>
        <w:spacing w:line="194" w:lineRule="exact" w:before="0"/>
        <w:ind w:left="1940" w:right="0" w:firstLine="0"/>
        <w:jc w:val="left"/>
        <w:rPr>
          <w:sz w:val="17"/>
        </w:rPr>
      </w:pPr>
      <w:r>
        <w:rPr>
          <w:w w:val="105"/>
          <w:sz w:val="17"/>
        </w:rPr>
        <w:t>fleeting vowel 82, 290–291</w:t>
      </w:r>
    </w:p>
    <w:p>
      <w:pPr>
        <w:spacing w:before="21"/>
        <w:ind w:left="1940" w:right="0" w:firstLine="0"/>
        <w:jc w:val="left"/>
        <w:rPr>
          <w:sz w:val="17"/>
        </w:rPr>
      </w:pPr>
      <w:r>
        <w:rPr>
          <w:w w:val="105"/>
          <w:sz w:val="17"/>
        </w:rPr>
        <w:t>low vowel 80–81,</w:t>
      </w:r>
      <w:r>
        <w:rPr>
          <w:spacing w:val="31"/>
          <w:w w:val="105"/>
          <w:sz w:val="17"/>
        </w:rPr>
        <w:t> </w:t>
      </w:r>
      <w:r>
        <w:rPr>
          <w:w w:val="105"/>
          <w:sz w:val="17"/>
        </w:rPr>
        <w:t>287–289</w:t>
      </w:r>
    </w:p>
    <w:p>
      <w:pPr>
        <w:spacing w:before="21"/>
        <w:ind w:left="1940" w:right="0" w:firstLine="0"/>
        <w:jc w:val="left"/>
        <w:rPr>
          <w:sz w:val="17"/>
        </w:rPr>
      </w:pPr>
      <w:r>
        <w:rPr>
          <w:w w:val="110"/>
          <w:sz w:val="17"/>
        </w:rPr>
        <w:t>regular 82–83</w:t>
      </w:r>
    </w:p>
    <w:p>
      <w:pPr>
        <w:spacing w:before="21"/>
        <w:ind w:left="1940" w:right="0" w:firstLine="0"/>
        <w:jc w:val="left"/>
        <w:rPr>
          <w:sz w:val="17"/>
        </w:rPr>
      </w:pPr>
      <w:r>
        <w:rPr>
          <w:b/>
          <w:w w:val="110"/>
          <w:sz w:val="17"/>
        </w:rPr>
        <w:t>v-stems </w:t>
      </w:r>
      <w:r>
        <w:rPr>
          <w:w w:val="110"/>
          <w:sz w:val="17"/>
        </w:rPr>
        <w:t>81, 289–290</w:t>
      </w:r>
    </w:p>
    <w:p>
      <w:pPr>
        <w:spacing w:before="21"/>
        <w:ind w:left="1581" w:right="0" w:firstLine="0"/>
        <w:jc w:val="left"/>
        <w:rPr>
          <w:sz w:val="17"/>
        </w:rPr>
      </w:pPr>
      <w:r>
        <w:rPr>
          <w:w w:val="105"/>
          <w:sz w:val="17"/>
        </w:rPr>
        <w:t>noun-forming suffixes 198–203</w:t>
      </w:r>
    </w:p>
    <w:p>
      <w:pPr>
        <w:spacing w:before="20"/>
        <w:ind w:left="1581" w:right="0" w:firstLine="0"/>
        <w:jc w:val="left"/>
        <w:rPr>
          <w:sz w:val="17"/>
        </w:rPr>
      </w:pPr>
      <w:r>
        <w:rPr>
          <w:w w:val="110"/>
          <w:sz w:val="17"/>
        </w:rPr>
        <w:t>numerals 227–233</w:t>
      </w:r>
    </w:p>
    <w:p>
      <w:pPr>
        <w:spacing w:line="266" w:lineRule="auto" w:before="21"/>
        <w:ind w:left="1761" w:right="108" w:firstLine="0"/>
        <w:jc w:val="left"/>
        <w:rPr>
          <w:sz w:val="17"/>
        </w:rPr>
      </w:pPr>
      <w:r>
        <w:rPr>
          <w:w w:val="105"/>
          <w:sz w:val="17"/>
        </w:rPr>
        <w:t>adjectives derived from 232 adverbial use</w:t>
      </w:r>
      <w:r>
        <w:rPr>
          <w:spacing w:val="5"/>
          <w:w w:val="105"/>
          <w:sz w:val="17"/>
        </w:rPr>
        <w:t> </w:t>
      </w:r>
      <w:r>
        <w:rPr>
          <w:w w:val="105"/>
          <w:sz w:val="17"/>
        </w:rPr>
        <w:t>230</w:t>
      </w:r>
    </w:p>
    <w:p>
      <w:pPr>
        <w:spacing w:line="194" w:lineRule="exact" w:before="0"/>
        <w:ind w:left="1761" w:right="0" w:firstLine="0"/>
        <w:jc w:val="left"/>
        <w:rPr>
          <w:sz w:val="17"/>
        </w:rPr>
      </w:pPr>
      <w:r>
        <w:rPr>
          <w:w w:val="110"/>
          <w:sz w:val="17"/>
        </w:rPr>
        <w:t>cardinal</w:t>
      </w:r>
      <w:r>
        <w:rPr>
          <w:spacing w:val="-29"/>
          <w:w w:val="110"/>
          <w:sz w:val="17"/>
        </w:rPr>
        <w:t> </w:t>
      </w:r>
      <w:r>
        <w:rPr>
          <w:w w:val="110"/>
          <w:sz w:val="17"/>
        </w:rPr>
        <w:t>227–229</w:t>
      </w:r>
    </w:p>
    <w:p>
      <w:pPr>
        <w:spacing w:before="21"/>
        <w:ind w:left="1761" w:right="0" w:firstLine="0"/>
        <w:jc w:val="left"/>
        <w:rPr>
          <w:sz w:val="17"/>
        </w:rPr>
      </w:pPr>
      <w:r>
        <w:rPr>
          <w:w w:val="110"/>
          <w:sz w:val="17"/>
        </w:rPr>
        <w:t>decimals 232</w:t>
      </w:r>
    </w:p>
    <w:p>
      <w:pPr>
        <w:spacing w:before="21"/>
        <w:ind w:left="1761" w:right="0" w:firstLine="0"/>
        <w:jc w:val="left"/>
        <w:rPr>
          <w:sz w:val="17"/>
        </w:rPr>
      </w:pPr>
      <w:r>
        <w:rPr>
          <w:w w:val="105"/>
          <w:sz w:val="17"/>
        </w:rPr>
        <w:t>declension 229–230</w:t>
      </w:r>
    </w:p>
    <w:p>
      <w:pPr>
        <w:spacing w:before="21"/>
        <w:ind w:left="1761" w:right="0" w:firstLine="0"/>
        <w:jc w:val="left"/>
        <w:rPr>
          <w:sz w:val="17"/>
        </w:rPr>
      </w:pPr>
      <w:r>
        <w:rPr>
          <w:w w:val="110"/>
          <w:sz w:val="17"/>
        </w:rPr>
        <w:t>fractions 231</w:t>
      </w:r>
    </w:p>
    <w:p>
      <w:pPr>
        <w:spacing w:line="266" w:lineRule="auto" w:before="21"/>
        <w:ind w:left="1761" w:right="906" w:firstLine="0"/>
        <w:jc w:val="left"/>
        <w:rPr>
          <w:sz w:val="17"/>
        </w:rPr>
      </w:pPr>
      <w:r>
        <w:rPr>
          <w:w w:val="110"/>
          <w:sz w:val="17"/>
        </w:rPr>
        <w:t>multiplication 233 nouns derived from 232 ordinal 227–229</w:t>
      </w:r>
    </w:p>
    <w:p>
      <w:pPr>
        <w:pStyle w:val="BodyText"/>
        <w:spacing w:before="7"/>
        <w:rPr>
          <w:sz w:val="18"/>
        </w:rPr>
      </w:pPr>
    </w:p>
    <w:p>
      <w:pPr>
        <w:spacing w:before="0"/>
        <w:ind w:left="1581" w:right="0" w:firstLine="0"/>
        <w:jc w:val="left"/>
        <w:rPr>
          <w:b/>
          <w:sz w:val="17"/>
        </w:rPr>
      </w:pPr>
      <w:r>
        <w:rPr>
          <w:b/>
          <w:w w:val="105"/>
          <w:sz w:val="17"/>
        </w:rPr>
        <w:t>oda 74</w:t>
      </w:r>
    </w:p>
    <w:p>
      <w:pPr>
        <w:spacing w:line="266" w:lineRule="auto" w:before="21"/>
        <w:ind w:left="1581" w:right="1118" w:firstLine="0"/>
        <w:jc w:val="left"/>
        <w:rPr>
          <w:sz w:val="17"/>
        </w:rPr>
      </w:pPr>
      <w:r>
        <w:rPr>
          <w:w w:val="105"/>
          <w:sz w:val="17"/>
        </w:rPr>
        <w:t>object (</w:t>
      </w:r>
      <w:r>
        <w:rPr>
          <w:i/>
          <w:w w:val="105"/>
          <w:sz w:val="17"/>
        </w:rPr>
        <w:t>see </w:t>
      </w:r>
      <w:r>
        <w:rPr>
          <w:w w:val="105"/>
          <w:sz w:val="17"/>
        </w:rPr>
        <w:t>direct object) oblique cases 103–109</w:t>
      </w:r>
    </w:p>
    <w:p>
      <w:pPr>
        <w:pStyle w:val="BodyText"/>
        <w:spacing w:before="8"/>
        <w:rPr>
          <w:sz w:val="18"/>
        </w:rPr>
      </w:pPr>
    </w:p>
    <w:p>
      <w:pPr>
        <w:spacing w:before="0"/>
        <w:ind w:left="1581" w:right="0" w:firstLine="0"/>
        <w:jc w:val="left"/>
        <w:rPr>
          <w:sz w:val="17"/>
        </w:rPr>
      </w:pPr>
      <w:r>
        <w:rPr>
          <w:w w:val="105"/>
          <w:sz w:val="17"/>
        </w:rPr>
        <w:t>palatal series</w:t>
      </w:r>
      <w:r>
        <w:rPr>
          <w:spacing w:val="6"/>
          <w:w w:val="105"/>
          <w:sz w:val="17"/>
        </w:rPr>
        <w:t> </w:t>
      </w:r>
      <w:r>
        <w:rPr>
          <w:w w:val="105"/>
          <w:sz w:val="17"/>
        </w:rPr>
        <w:t>4–5</w:t>
      </w:r>
    </w:p>
    <w:p>
      <w:pPr>
        <w:spacing w:before="21"/>
        <w:ind w:left="1581" w:right="0" w:firstLine="0"/>
        <w:jc w:val="left"/>
        <w:rPr>
          <w:sz w:val="17"/>
        </w:rPr>
      </w:pPr>
      <w:r>
        <w:rPr>
          <w:w w:val="105"/>
          <w:sz w:val="17"/>
        </w:rPr>
        <w:t>participles</w:t>
      </w:r>
      <w:r>
        <w:rPr>
          <w:spacing w:val="11"/>
          <w:w w:val="105"/>
          <w:sz w:val="17"/>
        </w:rPr>
        <w:t> </w:t>
      </w:r>
      <w:r>
        <w:rPr>
          <w:w w:val="105"/>
          <w:sz w:val="17"/>
        </w:rPr>
        <w:t>41–44</w:t>
      </w:r>
    </w:p>
    <w:p>
      <w:pPr>
        <w:spacing w:before="21"/>
        <w:ind w:left="1761" w:right="0" w:firstLine="0"/>
        <w:jc w:val="left"/>
        <w:rPr>
          <w:sz w:val="17"/>
        </w:rPr>
      </w:pPr>
      <w:r>
        <w:rPr>
          <w:w w:val="110"/>
          <w:sz w:val="17"/>
        </w:rPr>
        <w:t>adverbial 44, 174, 265</w:t>
      </w:r>
    </w:p>
    <w:p>
      <w:pPr>
        <w:spacing w:before="20"/>
        <w:ind w:left="1761" w:right="0" w:firstLine="0"/>
        <w:jc w:val="left"/>
        <w:rPr>
          <w:sz w:val="17"/>
        </w:rPr>
      </w:pPr>
      <w:r>
        <w:rPr>
          <w:w w:val="110"/>
          <w:sz w:val="17"/>
        </w:rPr>
        <w:t>future 42–44</w:t>
      </w:r>
    </w:p>
    <w:p>
      <w:pPr>
        <w:spacing w:before="21"/>
        <w:ind w:left="1761" w:right="0" w:firstLine="0"/>
        <w:jc w:val="left"/>
        <w:rPr>
          <w:sz w:val="17"/>
        </w:rPr>
      </w:pPr>
      <w:r>
        <w:rPr/>
        <w:pict>
          <v:group style="position:absolute;margin-left:14.379pt;margin-top:8.701262pt;width:61.8pt;height:23.95pt;mso-position-horizontal-relative:page;mso-position-vertical-relative:paragraph;z-index:16750592" coordorigin="288,174" coordsize="1236,479">
            <v:shape style="position:absolute;left:287;top:174;width:1236;height:479" coordorigin="288,174" coordsize="1236,479" path="m1523,174l290,174,288,177,288,652,1520,652,1523,648,1523,174xe" filled="true" fillcolor="#efefef" stroked="false">
              <v:path arrowok="t"/>
              <v:fill type="solid"/>
            </v:shape>
            <v:shape style="position:absolute;left:287;top:174;width:1236;height:479" coordorigin="288,174" coordsize="1236,479" path="m1523,174l303,174,288,193,288,652,1506,652,1523,633,1523,174xe" filled="true" fillcolor="#eeeeee" stroked="false">
              <v:path arrowok="t"/>
              <v:fill type="solid"/>
            </v:shape>
            <v:shape style="position:absolute;left:287;top:174;width:1236;height:479" coordorigin="288,174" coordsize="1236,479" path="m1523,174l317,174,288,209,288,652,1493,652,1523,617,1523,174xe" filled="true" fillcolor="#ededed" stroked="false">
              <v:path arrowok="t"/>
              <v:fill type="solid"/>
            </v:shape>
            <v:shape style="position:absolute;left:287;top:174;width:1236;height:479" coordorigin="288,174" coordsize="1236,479" path="m1523,174l330,174,288,224,288,652,1480,652,1523,601,1523,174xe" filled="true" fillcolor="#ececec" stroked="false">
              <v:path arrowok="t"/>
              <v:fill type="solid"/>
            </v:shape>
            <v:shape style="position:absolute;left:287;top:174;width:1236;height:479" coordorigin="288,174" coordsize="1236,479" path="m1523,174l343,174,288,240,288,652,1467,652,1523,586,1523,174xe" filled="true" fillcolor="#ebebeb" stroked="false">
              <v:path arrowok="t"/>
              <v:fill type="solid"/>
            </v:shape>
            <v:shape style="position:absolute;left:287;top:174;width:1236;height:479" coordorigin="288,174" coordsize="1236,479" path="m1523,174l356,174,288,256,288,652,1454,652,1523,570,1523,174xe" filled="true" fillcolor="#eaeaea" stroked="false">
              <v:path arrowok="t"/>
              <v:fill type="solid"/>
            </v:shape>
            <v:shape style="position:absolute;left:287;top:174;width:1236;height:479" coordorigin="288,174" coordsize="1236,479" path="m1523,174l369,174,288,271,288,652,1441,652,1523,554,1523,174xe" filled="true" fillcolor="#e9e9e9" stroked="false">
              <v:path arrowok="t"/>
              <v:fill type="solid"/>
            </v:shape>
            <v:shape style="position:absolute;left:287;top:174;width:1236;height:479" coordorigin="288,174" coordsize="1236,479" path="m1523,174l382,174,288,287,288,652,1428,652,1523,539,1523,174xe" filled="true" fillcolor="#e8e8e8" stroked="false">
              <v:path arrowok="t"/>
              <v:fill type="solid"/>
            </v:shape>
            <v:shape style="position:absolute;left:287;top:174;width:1236;height:479" coordorigin="288,174" coordsize="1236,479" path="m1523,174l396,174,288,303,288,652,1414,652,1523,523,1523,174xe" filled="true" fillcolor="#e7e7e7" stroked="false">
              <v:path arrowok="t"/>
              <v:fill type="solid"/>
            </v:shape>
            <v:shape style="position:absolute;left:287;top:174;width:1236;height:479" coordorigin="288,174" coordsize="1236,479" path="m1523,174l409,174,288,318,288,652,1401,652,1523,507,1523,174xe" filled="true" fillcolor="#e6e6e6" stroked="false">
              <v:path arrowok="t"/>
              <v:fill type="solid"/>
            </v:shape>
            <v:shape style="position:absolute;left:287;top:174;width:1236;height:479" coordorigin="288,174" coordsize="1236,479" path="m1523,174l422,174,288,334,288,652,1388,652,1523,492,1523,174xe" filled="true" fillcolor="#e5e5e5" stroked="false">
              <v:path arrowok="t"/>
              <v:fill type="solid"/>
            </v:shape>
            <v:shape style="position:absolute;left:287;top:174;width:1236;height:479" coordorigin="288,174" coordsize="1236,479" path="m1523,174l435,174,288,350,288,652,1375,652,1523,476,1523,174xe" filled="true" fillcolor="#e4e4e4" stroked="false">
              <v:path arrowok="t"/>
              <v:fill type="solid"/>
            </v:shape>
            <v:shape style="position:absolute;left:287;top:174;width:1236;height:479" coordorigin="288,174" coordsize="1236,479" path="m1523,174l448,174,288,365,288,652,1362,652,1523,460,1523,174xe" filled="true" fillcolor="#e3e3e3" stroked="false">
              <v:path arrowok="t"/>
              <v:fill type="solid"/>
            </v:shape>
            <v:shape style="position:absolute;left:287;top:174;width:1236;height:479" coordorigin="288,174" coordsize="1236,479" path="m1523,174l461,174,288,381,288,652,1349,652,1523,445,1523,174xe" filled="true" fillcolor="#e2e2e2" stroked="false">
              <v:path arrowok="t"/>
              <v:fill type="solid"/>
            </v:shape>
            <v:shape style="position:absolute;left:287;top:174;width:1236;height:479" coordorigin="288,174" coordsize="1236,479" path="m1523,174l474,174,288,397,288,652,1336,652,1523,429,1523,174xe" filled="true" fillcolor="#e1e1e1" stroked="false">
              <v:path arrowok="t"/>
              <v:fill type="solid"/>
            </v:shape>
            <v:shape style="position:absolute;left:287;top:174;width:1236;height:479" coordorigin="288,174" coordsize="1236,479" path="m1523,174l488,174,288,412,288,652,1322,652,1523,413,1523,174xe" filled="true" fillcolor="#e0e0e0" stroked="false">
              <v:path arrowok="t"/>
              <v:fill type="solid"/>
            </v:shape>
            <v:shape style="position:absolute;left:287;top:174;width:1236;height:479" coordorigin="288,174" coordsize="1236,479" path="m1523,174l501,174,288,428,288,652,1309,652,1523,398,1523,174xe" filled="true" fillcolor="#dfdfdf" stroked="false">
              <v:path arrowok="t"/>
              <v:fill type="solid"/>
            </v:shape>
            <v:shape style="position:absolute;left:287;top:174;width:1236;height:479" coordorigin="288,174" coordsize="1236,479" path="m1523,174l514,174,288,444,288,652,1296,652,1523,382,1523,174xe" filled="true" fillcolor="#dedede" stroked="false">
              <v:path arrowok="t"/>
              <v:fill type="solid"/>
            </v:shape>
            <v:shape style="position:absolute;left:287;top:174;width:1236;height:479" coordorigin="288,174" coordsize="1236,479" path="m1523,174l527,174,288,459,288,652,1283,652,1523,366,1523,174xe" filled="true" fillcolor="#dddddd" stroked="false">
              <v:path arrowok="t"/>
              <v:fill type="solid"/>
            </v:shape>
            <v:shape style="position:absolute;left:287;top:174;width:1236;height:479" coordorigin="288,174" coordsize="1236,479" path="m1523,174l540,174,288,475,288,652,1270,652,1523,351,1523,174xe" filled="true" fillcolor="#dcdcdc" stroked="false">
              <v:path arrowok="t"/>
              <v:fill type="solid"/>
            </v:shape>
            <v:shape style="position:absolute;left:287;top:174;width:1236;height:479" coordorigin="288,174" coordsize="1236,479" path="m1523,174l553,174,288,491,288,652,1257,652,1523,335,1523,174xe" filled="true" fillcolor="#dbdbdb" stroked="false">
              <v:path arrowok="t"/>
              <v:fill type="solid"/>
            </v:shape>
            <v:shape style="position:absolute;left:287;top:174;width:1236;height:479" coordorigin="288,174" coordsize="1236,479" path="m1523,174l566,174,288,506,288,652,1243,652,1523,319,1523,174xe" filled="true" fillcolor="#dadada" stroked="false">
              <v:path arrowok="t"/>
              <v:fill type="solid"/>
            </v:shape>
            <v:shape style="position:absolute;left:287;top:174;width:1236;height:479" coordorigin="288,174" coordsize="1236,479" path="m1523,174l580,174,288,522,288,652,1230,652,1523,304,1523,174xe" filled="true" fillcolor="#d9d9d9" stroked="false">
              <v:path arrowok="t"/>
              <v:fill type="solid"/>
            </v:shape>
            <v:shape style="position:absolute;left:287;top:174;width:1236;height:479" coordorigin="288,174" coordsize="1236,479" path="m1523,174l593,174,288,538,288,652,1217,652,1523,288,1523,174xe" filled="true" fillcolor="#d8d8d8" stroked="false">
              <v:path arrowok="t"/>
              <v:fill type="solid"/>
            </v:shape>
            <v:shape style="position:absolute;left:287;top:174;width:1236;height:479" coordorigin="288,174" coordsize="1236,479" path="m1523,174l606,174,288,553,288,652,1204,652,1523,272,1523,174xe" filled="true" fillcolor="#d7d7d7" stroked="false">
              <v:path arrowok="t"/>
              <v:fill type="solid"/>
            </v:shape>
            <v:shape style="position:absolute;left:287;top:174;width:1236;height:479" coordorigin="288,174" coordsize="1236,479" path="m1523,174l619,174,288,569,288,652,1191,652,1523,257,1523,174xe" filled="true" fillcolor="#d6d6d6" stroked="false">
              <v:path arrowok="t"/>
              <v:fill type="solid"/>
            </v:shape>
            <v:shape style="position:absolute;left:287;top:174;width:1236;height:479" coordorigin="288,174" coordsize="1236,479" path="m1523,174l632,174,288,585,288,652,1178,652,1523,241,1523,174xe" filled="true" fillcolor="#d5d5d5" stroked="false">
              <v:path arrowok="t"/>
              <v:fill type="solid"/>
            </v:shape>
            <v:shape style="position:absolute;left:287;top:174;width:1236;height:479" coordorigin="288,174" coordsize="1236,479" path="m1523,174l645,174,288,600,288,652,1165,652,1523,225,1523,174xe" filled="true" fillcolor="#d4d4d4" stroked="false">
              <v:path arrowok="t"/>
              <v:fill type="solid"/>
            </v:shape>
            <v:shape style="position:absolute;left:287;top:174;width:1236;height:479" coordorigin="288,174" coordsize="1236,479" path="m1523,174l658,174,288,616,288,652,1151,652,1523,210,1523,174xe" filled="true" fillcolor="#d3d3d3" stroked="false">
              <v:path arrowok="t"/>
              <v:fill type="solid"/>
            </v:shape>
            <v:shape style="position:absolute;left:287;top:174;width:1236;height:479" coordorigin="288,174" coordsize="1236,479" path="m1523,174l672,174,288,632,288,652,1138,652,1523,194,1523,174xe" filled="true" fillcolor="#d2d2d2" stroked="false">
              <v:path arrowok="t"/>
              <v:fill type="solid"/>
            </v:shape>
            <v:shape style="position:absolute;left:287;top:174;width:1236;height:479" coordorigin="288,174" coordsize="1236,479" path="m1523,174l685,174,288,647,288,652,1125,652,1523,178,1523,174xe" filled="true" fillcolor="#d1d1d1" stroked="false">
              <v:path arrowok="t"/>
              <v:fill type="solid"/>
            </v:shape>
            <v:shape style="position:absolute;left:296;top:174;width:1217;height:479" coordorigin="297,174" coordsize="1217,479" path="m1513,174l698,174,297,652,1112,652,1513,174xe" filled="true" fillcolor="#d0d0d0" stroked="false">
              <v:path arrowok="t"/>
              <v:fill type="solid"/>
            </v:shape>
            <v:shape style="position:absolute;left:309;top:174;width:1190;height:479" coordorigin="310,174" coordsize="1190,479" path="m1500,174l711,174,310,652,1099,652,1500,174xe" filled="true" fillcolor="#cfcfcf" stroked="false">
              <v:path arrowok="t"/>
              <v:fill type="solid"/>
            </v:shape>
            <v:shape style="position:absolute;left:323;top:174;width:1164;height:479" coordorigin="323,174" coordsize="1164,479" path="m1487,174l724,174,323,652,1086,652,1487,174xe" filled="true" fillcolor="#cecece" stroked="false">
              <v:path arrowok="t"/>
              <v:fill type="solid"/>
            </v:shape>
            <v:shape style="position:absolute;left:336;top:174;width:1138;height:479" coordorigin="336,174" coordsize="1138,479" path="m1474,174l737,174,336,652,1073,652,1474,174xe" filled="true" fillcolor="#cdcdcd" stroked="false">
              <v:path arrowok="t"/>
              <v:fill type="solid"/>
            </v:shape>
            <v:shape style="position:absolute;left:349;top:174;width:1112;height:479" coordorigin="349,174" coordsize="1112,479" path="m1460,174l751,174,349,652,1059,652,1460,174xe" filled="true" fillcolor="#cccccc" stroked="false">
              <v:path arrowok="t"/>
              <v:fill type="solid"/>
            </v:shape>
            <v:shape style="position:absolute;left:362;top:174;width:1085;height:479" coordorigin="363,174" coordsize="1085,479" path="m1447,174l764,174,363,652,1046,652,1447,174xe" filled="true" fillcolor="#cbcbcb" stroked="false">
              <v:path arrowok="t"/>
              <v:fill type="solid"/>
            </v:shape>
            <v:shape style="position:absolute;left:375;top:174;width:1059;height:479" coordorigin="376,174" coordsize="1059,479" path="m1434,174l777,174,376,652,1033,652,1434,174xe" filled="true" fillcolor="#cacaca" stroked="false">
              <v:path arrowok="t"/>
              <v:fill type="solid"/>
            </v:shape>
            <v:shape style="position:absolute;left:388;top:174;width:1033;height:479" coordorigin="389,174" coordsize="1033,479" path="m1421,174l790,174,389,652,1020,652,1421,174xe" filled="true" fillcolor="#c9c9c9" stroked="false">
              <v:path arrowok="t"/>
              <v:fill type="solid"/>
            </v:shape>
            <v:shape style="position:absolute;left:402;top:174;width:1006;height:479" coordorigin="402,174" coordsize="1006,479" path="m1408,174l803,174,402,652,1007,652,1408,174xe" filled="true" fillcolor="#c8c8c8" stroked="false">
              <v:path arrowok="t"/>
              <v:fill type="solid"/>
            </v:shape>
            <v:shape style="position:absolute;left:415;top:174;width:980;height:479" coordorigin="415,174" coordsize="980,479" path="m1395,174l816,174,415,652,994,652,1395,174xe" filled="true" fillcolor="#c7c7c7" stroked="false">
              <v:path arrowok="t"/>
              <v:fill type="solid"/>
            </v:shape>
            <v:shape style="position:absolute;left:428;top:174;width:954;height:479" coordorigin="428,174" coordsize="954,479" path="m1382,174l829,174,428,652,981,652,1382,174xe" filled="true" fillcolor="#c6c6c6" stroked="false">
              <v:path arrowok="t"/>
              <v:fill type="solid"/>
            </v:shape>
            <v:shape style="position:absolute;left:441;top:174;width:927;height:479" coordorigin="441,174" coordsize="927,479" path="m1368,174l843,174,441,652,967,652,1368,174xe" filled="true" fillcolor="#c5c5c5" stroked="false">
              <v:path arrowok="t"/>
              <v:fill type="solid"/>
            </v:shape>
            <v:shape style="position:absolute;left:454;top:174;width:901;height:479" coordorigin="455,174" coordsize="901,479" path="m1355,174l856,174,455,652,954,652,1355,174xe" filled="true" fillcolor="#c4c4c4" stroked="false">
              <v:path arrowok="t"/>
              <v:fill type="solid"/>
            </v:shape>
            <v:shape style="position:absolute;left:467;top:174;width:875;height:479" coordorigin="468,174" coordsize="875,479" path="m1342,174l869,174,468,652,941,652,1342,174xe" filled="true" fillcolor="#c3c3c3" stroked="false">
              <v:path arrowok="t"/>
              <v:fill type="solid"/>
            </v:shape>
            <v:shape style="position:absolute;left:480;top:174;width:849;height:479" coordorigin="481,174" coordsize="849,479" path="m1329,174l882,174,481,652,928,652,1329,174xe" filled="true" fillcolor="#c2c2c2" stroked="false">
              <v:path arrowok="t"/>
              <v:fill type="solid"/>
            </v:shape>
            <v:shape style="position:absolute;left:494;top:174;width:822;height:479" coordorigin="494,174" coordsize="822,479" path="m1316,174l895,174,494,652,915,652,1316,174xe" filled="true" fillcolor="#c1c1c1" stroked="false">
              <v:path arrowok="t"/>
              <v:fill type="solid"/>
            </v:shape>
            <v:shape style="position:absolute;left:507;top:174;width:796;height:479" coordorigin="507,174" coordsize="796,479" path="m1303,174l908,174,507,652,902,652,1303,174xe" filled="true" fillcolor="#c0c0c0" stroked="false">
              <v:path arrowok="t"/>
              <v:fill type="solid"/>
            </v:shape>
            <v:shape style="position:absolute;left:520;top:174;width:770;height:479" coordorigin="520,174" coordsize="770,479" path="m1290,174l921,174,520,652,888,652,1290,174xe" filled="true" fillcolor="#bfbfbf" stroked="false">
              <v:path arrowok="t"/>
              <v:fill type="solid"/>
            </v:shape>
            <v:shape style="position:absolute;left:533;top:174;width:743;height:479" coordorigin="533,174" coordsize="743,479" path="m1276,174l935,174,533,652,875,652,1276,174xe" filled="true" fillcolor="#bebebe" stroked="false">
              <v:path arrowok="t"/>
              <v:fill type="solid"/>
            </v:shape>
            <v:shape style="position:absolute;left:546;top:174;width:717;height:479" coordorigin="547,174" coordsize="717,479" path="m1263,174l948,174,547,652,862,652,1263,174xe" filled="true" fillcolor="#bdbdbd" stroked="false">
              <v:path arrowok="t"/>
              <v:fill type="solid"/>
            </v:shape>
            <v:shape style="position:absolute;left:559;top:174;width:691;height:479" coordorigin="560,174" coordsize="691,479" path="m1250,174l961,174,560,652,849,652,1250,174xe" filled="true" fillcolor="#bcbcbc" stroked="false">
              <v:path arrowok="t"/>
              <v:fill type="solid"/>
            </v:shape>
            <v:shape style="position:absolute;left:572;top:174;width:665;height:479" coordorigin="573,174" coordsize="665,479" path="m1237,174l974,174,573,652,836,652,1237,174xe" filled="true" fillcolor="#bbbbbb" stroked="false">
              <v:path arrowok="t"/>
              <v:fill type="solid"/>
            </v:shape>
            <v:shape style="position:absolute;left:586;top:174;width:638;height:479" coordorigin="586,174" coordsize="638,479" path="m1224,174l987,174,586,652,823,652,1224,174xe" filled="true" fillcolor="#bababa" stroked="false">
              <v:path arrowok="t"/>
              <v:fill type="solid"/>
            </v:shape>
            <v:shape style="position:absolute;left:599;top:174;width:612;height:479" coordorigin="599,174" coordsize="612,479" path="m1211,174l1000,174,599,652,810,652,1211,174xe" filled="true" fillcolor="#b9b9b9" stroked="false">
              <v:path arrowok="t"/>
              <v:fill type="solid"/>
            </v:shape>
            <v:shape style="position:absolute;left:612;top:174;width:586;height:479" coordorigin="612,174" coordsize="586,479" path="m1198,174l1013,174,612,652,796,652,1198,174xe" filled="true" fillcolor="#b8b8b8" stroked="false">
              <v:path arrowok="t"/>
              <v:fill type="solid"/>
            </v:shape>
            <v:shape style="position:absolute;left:625;top:174;width:559;height:479" coordorigin="626,174" coordsize="559,479" path="m1184,174l1027,174,626,652,783,652,1184,174xe" filled="true" fillcolor="#b7b7b7" stroked="false">
              <v:path arrowok="t"/>
              <v:fill type="solid"/>
            </v:shape>
            <v:shape style="position:absolute;left:638;top:174;width:533;height:479" coordorigin="639,174" coordsize="533,479" path="m1171,174l1040,174,639,652,770,652,1171,174xe" filled="true" fillcolor="#b6b6b6" stroked="false">
              <v:path arrowok="t"/>
              <v:fill type="solid"/>
            </v:shape>
            <v:shape style="position:absolute;left:651;top:174;width:507;height:479" coordorigin="652,174" coordsize="507,479" path="m1158,174l1053,174,652,652,757,652,1158,174xe" filled="true" fillcolor="#b5b5b5" stroked="false">
              <v:path arrowok="t"/>
              <v:fill type="solid"/>
            </v:shape>
            <v:shape style="position:absolute;left:664;top:174;width:480;height:479" coordorigin="665,174" coordsize="480,479" path="m1145,174l1066,174,665,652,744,652,1145,174xe" filled="true" fillcolor="#b4b4b4" stroked="false">
              <v:path arrowok="t"/>
              <v:fill type="solid"/>
            </v:shape>
            <v:shape style="position:absolute;left:678;top:174;width:454;height:479" coordorigin="678,174" coordsize="454,479" path="m1132,174l1079,174,678,652,731,652,1132,174xe" filled="true" fillcolor="#b3b3b3" stroked="false">
              <v:path arrowok="t"/>
              <v:fill type="solid"/>
            </v:shape>
            <v:shape style="position:absolute;left:691;top:174;width:428;height:479" coordorigin="691,174" coordsize="428,479" path="m1119,174l1092,174,691,652,718,652,1119,174xe" filled="true" fillcolor="#b2b2b2" stroked="false">
              <v:path arrowok="t"/>
              <v:fill type="solid"/>
            </v:shape>
            <v:shape style="position:absolute;left:287;top:174;width:1236;height:479" type="#_x0000_t202" filled="false" stroked="false">
              <v:textbox inset="0,0,0,0">
                <w:txbxContent>
                  <w:p>
                    <w:pPr>
                      <w:spacing w:before="50"/>
                      <w:ind w:left="0" w:right="97" w:firstLine="0"/>
                      <w:jc w:val="right"/>
                      <w:rPr>
                        <w:rFonts w:ascii="Arial"/>
                        <w:sz w:val="19"/>
                      </w:rPr>
                    </w:pPr>
                    <w:r>
                      <w:rPr>
                        <w:rFonts w:ascii="Arial"/>
                        <w:w w:val="85"/>
                        <w:sz w:val="19"/>
                      </w:rPr>
                      <w:t>296</w:t>
                    </w:r>
                  </w:p>
                </w:txbxContent>
              </v:textbox>
              <w10:wrap type="none"/>
            </v:shape>
            <w10:wrap type="none"/>
          </v:group>
        </w:pict>
      </w:r>
      <w:r>
        <w:rPr>
          <w:w w:val="110"/>
          <w:sz w:val="17"/>
        </w:rPr>
        <w:t>past 41–44</w:t>
      </w:r>
    </w:p>
    <w:p>
      <w:pPr>
        <w:spacing w:before="21"/>
        <w:ind w:left="1761" w:right="0" w:firstLine="0"/>
        <w:jc w:val="left"/>
        <w:rPr>
          <w:sz w:val="17"/>
        </w:rPr>
      </w:pPr>
      <w:r>
        <w:rPr>
          <w:w w:val="110"/>
          <w:sz w:val="17"/>
        </w:rPr>
        <w:t>present 41–44</w:t>
      </w:r>
    </w:p>
    <w:p>
      <w:pPr>
        <w:spacing w:before="105"/>
        <w:ind w:left="230" w:right="0" w:firstLine="0"/>
        <w:jc w:val="left"/>
        <w:rPr>
          <w:sz w:val="17"/>
        </w:rPr>
      </w:pPr>
      <w:r>
        <w:rPr/>
        <w:br w:type="column"/>
      </w:r>
      <w:r>
        <w:rPr>
          <w:w w:val="105"/>
          <w:sz w:val="17"/>
        </w:rPr>
        <w:t>particle (-</w:t>
      </w:r>
      <w:r>
        <w:rPr>
          <w:b/>
          <w:w w:val="105"/>
          <w:sz w:val="17"/>
        </w:rPr>
        <w:t>e</w:t>
      </w:r>
      <w:r>
        <w:rPr>
          <w:w w:val="105"/>
          <w:sz w:val="17"/>
        </w:rPr>
        <w:t>) 225–226</w:t>
      </w:r>
    </w:p>
    <w:p>
      <w:pPr>
        <w:spacing w:before="21"/>
        <w:ind w:left="230" w:right="0" w:firstLine="0"/>
        <w:jc w:val="left"/>
        <w:rPr>
          <w:sz w:val="17"/>
        </w:rPr>
      </w:pPr>
      <w:r>
        <w:rPr>
          <w:w w:val="105"/>
          <w:sz w:val="17"/>
        </w:rPr>
        <w:t>passive 264</w:t>
      </w:r>
    </w:p>
    <w:p>
      <w:pPr>
        <w:spacing w:before="21"/>
        <w:ind w:left="230" w:right="0" w:firstLine="0"/>
        <w:jc w:val="left"/>
        <w:rPr>
          <w:sz w:val="17"/>
        </w:rPr>
      </w:pPr>
      <w:r>
        <w:rPr>
          <w:w w:val="110"/>
          <w:sz w:val="17"/>
        </w:rPr>
        <w:t>past conditional 37–38</w:t>
      </w:r>
    </w:p>
    <w:p>
      <w:pPr>
        <w:spacing w:before="21"/>
        <w:ind w:left="230" w:right="0" w:firstLine="0"/>
        <w:jc w:val="left"/>
        <w:rPr>
          <w:sz w:val="17"/>
        </w:rPr>
      </w:pPr>
      <w:r>
        <w:rPr>
          <w:w w:val="110"/>
          <w:sz w:val="17"/>
        </w:rPr>
        <w:t>past participle 41–44</w:t>
      </w:r>
    </w:p>
    <w:p>
      <w:pPr>
        <w:spacing w:before="20"/>
        <w:ind w:left="230" w:right="0" w:firstLine="0"/>
        <w:jc w:val="left"/>
        <w:rPr>
          <w:sz w:val="17"/>
        </w:rPr>
      </w:pPr>
      <w:r>
        <w:rPr>
          <w:w w:val="110"/>
          <w:sz w:val="17"/>
        </w:rPr>
        <w:t>past tense 23–26</w:t>
      </w:r>
    </w:p>
    <w:p>
      <w:pPr>
        <w:spacing w:before="21"/>
        <w:ind w:left="230" w:right="0" w:firstLine="0"/>
        <w:jc w:val="left"/>
        <w:rPr>
          <w:sz w:val="17"/>
        </w:rPr>
      </w:pPr>
      <w:r>
        <w:rPr>
          <w:w w:val="105"/>
          <w:sz w:val="17"/>
        </w:rPr>
        <w:t>perfective aspect 60, 62–63</w:t>
      </w:r>
    </w:p>
    <w:p>
      <w:pPr>
        <w:spacing w:before="21"/>
        <w:ind w:left="230" w:right="0" w:firstLine="0"/>
        <w:jc w:val="left"/>
        <w:rPr>
          <w:sz w:val="17"/>
        </w:rPr>
      </w:pPr>
      <w:r>
        <w:rPr>
          <w:w w:val="110"/>
          <w:sz w:val="17"/>
        </w:rPr>
        <w:t>personal pronouns 114–119</w:t>
      </w:r>
    </w:p>
    <w:p>
      <w:pPr>
        <w:spacing w:before="21"/>
        <w:ind w:left="409" w:right="0" w:firstLine="0"/>
        <w:jc w:val="left"/>
        <w:rPr>
          <w:sz w:val="17"/>
        </w:rPr>
      </w:pPr>
      <w:r>
        <w:rPr>
          <w:w w:val="110"/>
          <w:sz w:val="17"/>
        </w:rPr>
        <w:t>and possession 119, 131</w:t>
      </w:r>
    </w:p>
    <w:p>
      <w:pPr>
        <w:spacing w:before="21"/>
        <w:ind w:left="409" w:right="0" w:firstLine="0"/>
        <w:jc w:val="left"/>
        <w:rPr>
          <w:sz w:val="17"/>
        </w:rPr>
      </w:pPr>
      <w:r>
        <w:rPr>
          <w:w w:val="110"/>
          <w:sz w:val="17"/>
        </w:rPr>
        <w:t>declension 116</w:t>
      </w:r>
    </w:p>
    <w:p>
      <w:pPr>
        <w:spacing w:before="21"/>
        <w:ind w:left="409" w:right="0" w:firstLine="0"/>
        <w:jc w:val="left"/>
        <w:rPr>
          <w:sz w:val="17"/>
        </w:rPr>
      </w:pPr>
      <w:r>
        <w:rPr>
          <w:w w:val="110"/>
          <w:sz w:val="17"/>
        </w:rPr>
        <w:t>direct object 114–116</w:t>
      </w:r>
    </w:p>
    <w:p>
      <w:pPr>
        <w:spacing w:before="20"/>
        <w:ind w:left="409" w:right="0" w:firstLine="0"/>
        <w:jc w:val="left"/>
        <w:rPr>
          <w:sz w:val="17"/>
        </w:rPr>
      </w:pPr>
      <w:r>
        <w:rPr>
          <w:w w:val="110"/>
          <w:sz w:val="17"/>
        </w:rPr>
        <w:t>omission 116</w:t>
      </w:r>
    </w:p>
    <w:p>
      <w:pPr>
        <w:spacing w:line="266" w:lineRule="auto" w:before="21"/>
        <w:ind w:left="230" w:right="595" w:firstLine="179"/>
        <w:jc w:val="left"/>
        <w:rPr>
          <w:sz w:val="17"/>
        </w:rPr>
      </w:pPr>
      <w:r>
        <w:rPr>
          <w:w w:val="110"/>
          <w:sz w:val="17"/>
        </w:rPr>
        <w:t>polite forms 117–119 plural</w:t>
      </w:r>
    </w:p>
    <w:p>
      <w:pPr>
        <w:spacing w:line="194" w:lineRule="exact" w:before="0"/>
        <w:ind w:left="409" w:right="0" w:firstLine="0"/>
        <w:jc w:val="left"/>
        <w:rPr>
          <w:sz w:val="17"/>
        </w:rPr>
      </w:pPr>
      <w:r>
        <w:rPr>
          <w:w w:val="105"/>
          <w:sz w:val="17"/>
        </w:rPr>
        <w:t>of adjectives 152–155</w:t>
      </w:r>
    </w:p>
    <w:p>
      <w:pPr>
        <w:spacing w:line="266" w:lineRule="auto" w:before="21"/>
        <w:ind w:left="409" w:right="0" w:firstLine="0"/>
        <w:jc w:val="left"/>
        <w:rPr>
          <w:sz w:val="17"/>
        </w:rPr>
      </w:pPr>
      <w:r>
        <w:rPr>
          <w:w w:val="105"/>
          <w:sz w:val="17"/>
        </w:rPr>
        <w:t>of nouns (non-possessive) 76–83 with possession 136–138</w:t>
      </w:r>
    </w:p>
    <w:p>
      <w:pPr>
        <w:spacing w:line="194" w:lineRule="exact" w:before="0"/>
        <w:ind w:left="227" w:right="1329" w:firstLine="0"/>
        <w:jc w:val="center"/>
        <w:rPr>
          <w:sz w:val="17"/>
        </w:rPr>
      </w:pPr>
      <w:r>
        <w:rPr>
          <w:w w:val="105"/>
          <w:sz w:val="17"/>
        </w:rPr>
        <w:t>possession 131–144</w:t>
      </w:r>
    </w:p>
    <w:p>
      <w:pPr>
        <w:spacing w:line="266" w:lineRule="auto" w:before="21"/>
        <w:ind w:left="409" w:right="1502" w:hanging="76"/>
        <w:jc w:val="center"/>
        <w:rPr>
          <w:sz w:val="17"/>
        </w:rPr>
      </w:pPr>
      <w:r>
        <w:rPr>
          <w:w w:val="105"/>
          <w:sz w:val="17"/>
        </w:rPr>
        <w:t>adjectives 131 and dative case</w:t>
      </w:r>
    </w:p>
    <w:p>
      <w:pPr>
        <w:spacing w:line="194" w:lineRule="exact" w:before="0"/>
        <w:ind w:left="409" w:right="0" w:firstLine="0"/>
        <w:jc w:val="left"/>
        <w:rPr>
          <w:sz w:val="17"/>
        </w:rPr>
      </w:pPr>
      <w:r>
        <w:rPr>
          <w:w w:val="105"/>
          <w:sz w:val="17"/>
        </w:rPr>
        <w:t>declension 142–143</w:t>
      </w:r>
    </w:p>
    <w:p>
      <w:pPr>
        <w:spacing w:before="21"/>
        <w:ind w:left="409" w:right="0" w:firstLine="0"/>
        <w:jc w:val="left"/>
        <w:rPr>
          <w:sz w:val="17"/>
        </w:rPr>
      </w:pPr>
      <w:r>
        <w:rPr>
          <w:w w:val="110"/>
          <w:sz w:val="17"/>
        </w:rPr>
        <w:t>diminutives 219</w:t>
      </w:r>
    </w:p>
    <w:p>
      <w:pPr>
        <w:spacing w:line="266" w:lineRule="auto" w:before="21"/>
        <w:ind w:left="409" w:right="266" w:firstLine="0"/>
        <w:jc w:val="left"/>
        <w:rPr>
          <w:sz w:val="17"/>
        </w:rPr>
      </w:pPr>
      <w:r>
        <w:rPr>
          <w:w w:val="110"/>
          <w:sz w:val="17"/>
        </w:rPr>
        <w:t>final vowel alternation 138 kinship terms 139</w:t>
      </w:r>
    </w:p>
    <w:p>
      <w:pPr>
        <w:spacing w:line="194" w:lineRule="exact" w:before="0"/>
        <w:ind w:left="409" w:right="0" w:firstLine="0"/>
        <w:jc w:val="left"/>
        <w:rPr>
          <w:sz w:val="17"/>
        </w:rPr>
      </w:pPr>
      <w:r>
        <w:rPr>
          <w:w w:val="105"/>
          <w:sz w:val="17"/>
        </w:rPr>
        <w:t>nominal possession 139–142</w:t>
      </w:r>
    </w:p>
    <w:p>
      <w:pPr>
        <w:spacing w:line="266" w:lineRule="auto" w:before="21"/>
        <w:ind w:left="409" w:right="595" w:firstLine="0"/>
        <w:jc w:val="left"/>
        <w:rPr>
          <w:sz w:val="17"/>
        </w:rPr>
      </w:pPr>
      <w:r>
        <w:rPr>
          <w:w w:val="110"/>
          <w:sz w:val="17"/>
        </w:rPr>
        <w:t>non-attributive 143–144 nouns</w:t>
      </w:r>
    </w:p>
    <w:p>
      <w:pPr>
        <w:spacing w:line="194" w:lineRule="exact" w:before="0"/>
        <w:ind w:left="589" w:right="0" w:firstLine="0"/>
        <w:jc w:val="left"/>
        <w:rPr>
          <w:sz w:val="17"/>
        </w:rPr>
      </w:pPr>
      <w:r>
        <w:rPr>
          <w:w w:val="110"/>
          <w:sz w:val="17"/>
        </w:rPr>
        <w:t>plural 136–138</w:t>
      </w:r>
    </w:p>
    <w:p>
      <w:pPr>
        <w:spacing w:before="20"/>
        <w:ind w:left="589" w:right="0" w:firstLine="0"/>
        <w:jc w:val="left"/>
        <w:rPr>
          <w:sz w:val="17"/>
        </w:rPr>
      </w:pPr>
      <w:r>
        <w:rPr>
          <w:w w:val="110"/>
          <w:sz w:val="17"/>
        </w:rPr>
        <w:t>singular 131–136</w:t>
      </w:r>
    </w:p>
    <w:p>
      <w:pPr>
        <w:spacing w:before="21"/>
        <w:ind w:left="409" w:right="0" w:firstLine="0"/>
        <w:jc w:val="left"/>
        <w:rPr>
          <w:sz w:val="17"/>
        </w:rPr>
      </w:pPr>
      <w:r>
        <w:rPr>
          <w:w w:val="110"/>
          <w:sz w:val="17"/>
        </w:rPr>
        <w:t>pronominal possession 131–138</w:t>
      </w:r>
    </w:p>
    <w:p>
      <w:pPr>
        <w:spacing w:before="21"/>
        <w:ind w:left="230" w:right="0" w:firstLine="0"/>
        <w:jc w:val="left"/>
        <w:rPr>
          <w:sz w:val="17"/>
        </w:rPr>
      </w:pPr>
      <w:r>
        <w:rPr>
          <w:w w:val="105"/>
          <w:sz w:val="17"/>
        </w:rPr>
        <w:t>possessive pronouns 120–121</w:t>
      </w:r>
    </w:p>
    <w:p>
      <w:pPr>
        <w:spacing w:before="21"/>
        <w:ind w:left="230" w:right="0" w:firstLine="0"/>
        <w:jc w:val="left"/>
        <w:rPr>
          <w:sz w:val="17"/>
        </w:rPr>
      </w:pPr>
      <w:r>
        <w:rPr>
          <w:w w:val="105"/>
          <w:sz w:val="17"/>
        </w:rPr>
        <w:t>possessive suffixes 132–133, 136</w:t>
      </w:r>
    </w:p>
    <w:p>
      <w:pPr>
        <w:spacing w:before="21"/>
        <w:ind w:left="409" w:right="0" w:firstLine="0"/>
        <w:jc w:val="left"/>
        <w:rPr>
          <w:sz w:val="17"/>
        </w:rPr>
      </w:pPr>
      <w:r>
        <w:rPr>
          <w:w w:val="105"/>
          <w:sz w:val="17"/>
        </w:rPr>
        <w:t>with infinitives 45–46</w:t>
      </w:r>
    </w:p>
    <w:p>
      <w:pPr>
        <w:spacing w:before="21"/>
        <w:ind w:left="230" w:right="0" w:firstLine="0"/>
        <w:jc w:val="left"/>
        <w:rPr>
          <w:sz w:val="17"/>
        </w:rPr>
      </w:pPr>
      <w:r>
        <w:rPr>
          <w:w w:val="110"/>
          <w:sz w:val="17"/>
        </w:rPr>
        <w:t>postpositions 145–151</w:t>
      </w:r>
    </w:p>
    <w:p>
      <w:pPr>
        <w:spacing w:before="20"/>
        <w:ind w:left="409" w:right="0" w:firstLine="0"/>
        <w:jc w:val="left"/>
        <w:rPr>
          <w:sz w:val="17"/>
        </w:rPr>
      </w:pPr>
      <w:r>
        <w:rPr>
          <w:w w:val="110"/>
          <w:sz w:val="17"/>
        </w:rPr>
        <w:t>and demonstratives 151</w:t>
      </w:r>
    </w:p>
    <w:p>
      <w:pPr>
        <w:spacing w:line="266" w:lineRule="auto" w:before="21"/>
        <w:ind w:left="409" w:right="266" w:firstLine="0"/>
        <w:jc w:val="left"/>
        <w:rPr>
          <w:sz w:val="17"/>
        </w:rPr>
      </w:pPr>
      <w:r>
        <w:rPr>
          <w:w w:val="105"/>
          <w:sz w:val="17"/>
        </w:rPr>
        <w:t>and possessive suffixes 146–147 as coverbs 74</w:t>
      </w:r>
    </w:p>
    <w:p>
      <w:pPr>
        <w:spacing w:line="194" w:lineRule="exact" w:before="0"/>
        <w:ind w:left="409" w:right="0" w:firstLine="0"/>
        <w:jc w:val="left"/>
        <w:rPr>
          <w:sz w:val="17"/>
        </w:rPr>
      </w:pPr>
      <w:r>
        <w:rPr>
          <w:w w:val="110"/>
          <w:sz w:val="17"/>
        </w:rPr>
        <w:t>complex 150–151</w:t>
      </w:r>
    </w:p>
    <w:p>
      <w:pPr>
        <w:spacing w:before="21"/>
        <w:ind w:left="409" w:right="0" w:firstLine="0"/>
        <w:jc w:val="left"/>
        <w:rPr>
          <w:sz w:val="17"/>
        </w:rPr>
      </w:pPr>
      <w:r>
        <w:rPr>
          <w:w w:val="105"/>
          <w:sz w:val="17"/>
        </w:rPr>
        <w:t>governing cases 148–149</w:t>
      </w:r>
    </w:p>
    <w:p>
      <w:pPr>
        <w:spacing w:before="21"/>
        <w:ind w:left="409" w:right="0" w:firstLine="0"/>
        <w:jc w:val="left"/>
        <w:rPr>
          <w:sz w:val="17"/>
        </w:rPr>
      </w:pPr>
      <w:r>
        <w:rPr>
          <w:w w:val="110"/>
          <w:sz w:val="17"/>
        </w:rPr>
        <w:t>of location 147–148</w:t>
      </w:r>
    </w:p>
    <w:p>
      <w:pPr>
        <w:spacing w:before="21"/>
        <w:ind w:left="409" w:right="0" w:firstLine="0"/>
        <w:jc w:val="left"/>
        <w:rPr>
          <w:sz w:val="17"/>
        </w:rPr>
      </w:pPr>
      <w:r>
        <w:rPr>
          <w:w w:val="110"/>
          <w:sz w:val="17"/>
        </w:rPr>
        <w:t>of time 145</w:t>
      </w:r>
    </w:p>
    <w:p>
      <w:pPr>
        <w:spacing w:line="266" w:lineRule="auto" w:before="21"/>
        <w:ind w:left="230" w:right="595" w:firstLine="0"/>
        <w:jc w:val="left"/>
        <w:rPr>
          <w:sz w:val="17"/>
        </w:rPr>
      </w:pPr>
      <w:r>
        <w:rPr>
          <w:w w:val="105"/>
          <w:sz w:val="17"/>
        </w:rPr>
        <w:t>potential (</w:t>
      </w:r>
      <w:r>
        <w:rPr>
          <w:b/>
          <w:w w:val="105"/>
          <w:sz w:val="17"/>
        </w:rPr>
        <w:t>-hat/-het</w:t>
      </w:r>
      <w:r>
        <w:rPr>
          <w:w w:val="105"/>
          <w:sz w:val="17"/>
        </w:rPr>
        <w:t>) 46–49 predicate</w:t>
      </w:r>
    </w:p>
    <w:p>
      <w:pPr>
        <w:spacing w:line="194" w:lineRule="exact" w:before="0"/>
        <w:ind w:left="409" w:right="0" w:firstLine="0"/>
        <w:jc w:val="left"/>
        <w:rPr>
          <w:sz w:val="17"/>
        </w:rPr>
      </w:pPr>
      <w:r>
        <w:rPr>
          <w:w w:val="110"/>
          <w:sz w:val="17"/>
        </w:rPr>
        <w:t>adjective 152, 159, 242, 253–254,</w:t>
      </w:r>
    </w:p>
    <w:p>
      <w:pPr>
        <w:spacing w:before="20"/>
        <w:ind w:left="768" w:right="0" w:firstLine="0"/>
        <w:jc w:val="left"/>
        <w:rPr>
          <w:sz w:val="17"/>
        </w:rPr>
      </w:pPr>
      <w:r>
        <w:rPr>
          <w:w w:val="110"/>
          <w:sz w:val="17"/>
        </w:rPr>
        <w:t>262</w:t>
      </w:r>
    </w:p>
    <w:p>
      <w:pPr>
        <w:spacing w:before="21"/>
        <w:ind w:left="409" w:right="0" w:firstLine="0"/>
        <w:jc w:val="left"/>
        <w:rPr>
          <w:sz w:val="17"/>
        </w:rPr>
      </w:pPr>
      <w:r>
        <w:rPr>
          <w:w w:val="110"/>
          <w:sz w:val="17"/>
        </w:rPr>
        <w:t>noun 242, 253–254</w:t>
      </w:r>
    </w:p>
    <w:p>
      <w:pPr>
        <w:spacing w:before="21"/>
        <w:ind w:left="230" w:right="0" w:firstLine="0"/>
        <w:jc w:val="left"/>
        <w:rPr>
          <w:sz w:val="17"/>
        </w:rPr>
      </w:pPr>
      <w:r>
        <w:rPr>
          <w:w w:val="105"/>
          <w:sz w:val="17"/>
        </w:rPr>
        <w:t>prefixes</w:t>
      </w:r>
    </w:p>
    <w:p>
      <w:pPr>
        <w:spacing w:before="21"/>
        <w:ind w:left="409" w:right="0" w:firstLine="0"/>
        <w:jc w:val="left"/>
        <w:rPr>
          <w:sz w:val="17"/>
        </w:rPr>
      </w:pPr>
      <w:r>
        <w:rPr>
          <w:w w:val="105"/>
          <w:sz w:val="17"/>
        </w:rPr>
        <w:t>coverbs 60–75</w:t>
      </w:r>
    </w:p>
    <w:p>
      <w:pPr>
        <w:spacing w:before="21"/>
        <w:ind w:left="409" w:right="0" w:firstLine="0"/>
        <w:jc w:val="left"/>
        <w:rPr>
          <w:sz w:val="17"/>
        </w:rPr>
      </w:pPr>
      <w:r>
        <w:rPr>
          <w:w w:val="110"/>
          <w:sz w:val="17"/>
        </w:rPr>
        <w:t>superlative 164</w:t>
      </w:r>
    </w:p>
    <w:p>
      <w:pPr>
        <w:spacing w:before="21"/>
        <w:ind w:left="230" w:right="0" w:firstLine="0"/>
        <w:jc w:val="left"/>
        <w:rPr>
          <w:sz w:val="17"/>
        </w:rPr>
      </w:pPr>
      <w:r>
        <w:rPr>
          <w:w w:val="110"/>
          <w:sz w:val="17"/>
        </w:rPr>
        <w:t>present participle 41–44</w:t>
      </w:r>
    </w:p>
    <w:p>
      <w:pPr>
        <w:spacing w:after="0"/>
        <w:jc w:val="left"/>
        <w:rPr>
          <w:sz w:val="17"/>
        </w:rPr>
        <w:sectPr>
          <w:type w:val="continuous"/>
          <w:pgSz w:w="8650" w:h="12250"/>
          <w:pgMar w:top="0" w:bottom="0" w:left="180" w:right="920"/>
          <w:cols w:num="2" w:equalWidth="0">
            <w:col w:w="4479" w:space="40"/>
            <w:col w:w="3031"/>
          </w:cols>
        </w:sectPr>
      </w:pPr>
    </w:p>
    <w:p>
      <w:pPr>
        <w:pStyle w:val="BodyText"/>
        <w:spacing w:before="10"/>
        <w:rPr>
          <w:sz w:val="8"/>
        </w:rPr>
      </w:pPr>
    </w:p>
    <w:p>
      <w:pPr>
        <w:spacing w:after="0"/>
        <w:rPr>
          <w:sz w:val="8"/>
        </w:rPr>
        <w:sectPr>
          <w:pgSz w:w="8650" w:h="12250"/>
          <w:pgMar w:top="500" w:bottom="280" w:left="680" w:right="180"/>
        </w:sectPr>
      </w:pPr>
    </w:p>
    <w:p>
      <w:pPr>
        <w:spacing w:before="105"/>
        <w:ind w:left="101" w:right="0" w:firstLine="0"/>
        <w:jc w:val="left"/>
        <w:rPr>
          <w:sz w:val="17"/>
        </w:rPr>
      </w:pPr>
      <w:r>
        <w:rPr>
          <w:w w:val="105"/>
          <w:sz w:val="17"/>
        </w:rPr>
        <w:t>present tense 19–22</w:t>
      </w:r>
    </w:p>
    <w:p>
      <w:pPr>
        <w:spacing w:before="21"/>
        <w:ind w:left="101" w:right="0" w:firstLine="0"/>
        <w:jc w:val="left"/>
        <w:rPr>
          <w:sz w:val="17"/>
        </w:rPr>
      </w:pPr>
      <w:r>
        <w:rPr>
          <w:w w:val="110"/>
          <w:sz w:val="17"/>
        </w:rPr>
        <w:t>preverb position 31–33, 240–252</w:t>
      </w:r>
    </w:p>
    <w:p>
      <w:pPr>
        <w:spacing w:before="21"/>
        <w:ind w:left="101" w:right="0" w:firstLine="0"/>
        <w:jc w:val="left"/>
        <w:rPr>
          <w:sz w:val="17"/>
        </w:rPr>
      </w:pPr>
      <w:r>
        <w:rPr>
          <w:w w:val="110"/>
          <w:sz w:val="17"/>
        </w:rPr>
        <w:t>pronouns 114–130</w:t>
      </w:r>
    </w:p>
    <w:p>
      <w:pPr>
        <w:spacing w:before="21"/>
        <w:ind w:left="280" w:right="0" w:firstLine="0"/>
        <w:jc w:val="left"/>
        <w:rPr>
          <w:sz w:val="17"/>
        </w:rPr>
      </w:pPr>
      <w:r>
        <w:rPr>
          <w:w w:val="110"/>
          <w:sz w:val="17"/>
        </w:rPr>
        <w:t>adverbial 193–194</w:t>
      </w:r>
    </w:p>
    <w:p>
      <w:pPr>
        <w:spacing w:before="21"/>
        <w:ind w:left="280" w:right="0" w:firstLine="0"/>
        <w:jc w:val="left"/>
        <w:rPr>
          <w:sz w:val="17"/>
        </w:rPr>
      </w:pPr>
      <w:r>
        <w:rPr>
          <w:w w:val="105"/>
          <w:sz w:val="17"/>
        </w:rPr>
        <w:t>cataphoric  use</w:t>
      </w:r>
      <w:r>
        <w:rPr>
          <w:spacing w:val="-9"/>
          <w:w w:val="105"/>
          <w:sz w:val="17"/>
        </w:rPr>
        <w:t> </w:t>
      </w:r>
      <w:r>
        <w:rPr>
          <w:w w:val="105"/>
          <w:sz w:val="17"/>
        </w:rPr>
        <w:t>127–128</w:t>
      </w:r>
    </w:p>
    <w:p>
      <w:pPr>
        <w:spacing w:before="20"/>
        <w:ind w:left="280" w:right="0" w:firstLine="0"/>
        <w:jc w:val="left"/>
        <w:rPr>
          <w:sz w:val="17"/>
        </w:rPr>
      </w:pPr>
      <w:r>
        <w:rPr>
          <w:w w:val="105"/>
          <w:sz w:val="17"/>
        </w:rPr>
        <w:t>demonstrative</w:t>
      </w:r>
      <w:r>
        <w:rPr>
          <w:spacing w:val="30"/>
          <w:w w:val="105"/>
          <w:sz w:val="17"/>
        </w:rPr>
        <w:t> </w:t>
      </w:r>
      <w:r>
        <w:rPr>
          <w:w w:val="105"/>
          <w:sz w:val="17"/>
        </w:rPr>
        <w:t>121–125</w:t>
      </w:r>
    </w:p>
    <w:p>
      <w:pPr>
        <w:spacing w:before="21"/>
        <w:ind w:left="280" w:right="0" w:firstLine="0"/>
        <w:jc w:val="left"/>
        <w:rPr>
          <w:sz w:val="17"/>
        </w:rPr>
      </w:pPr>
      <w:r>
        <w:rPr>
          <w:w w:val="105"/>
          <w:sz w:val="17"/>
        </w:rPr>
        <w:t>indefinite 128–129</w:t>
      </w:r>
    </w:p>
    <w:p>
      <w:pPr>
        <w:spacing w:before="21"/>
        <w:ind w:left="280" w:right="0" w:firstLine="0"/>
        <w:jc w:val="left"/>
        <w:rPr>
          <w:sz w:val="17"/>
        </w:rPr>
      </w:pPr>
      <w:r>
        <w:rPr>
          <w:w w:val="110"/>
          <w:sz w:val="17"/>
        </w:rPr>
        <w:t>interrogative 125–126</w:t>
      </w:r>
    </w:p>
    <w:p>
      <w:pPr>
        <w:spacing w:before="21"/>
        <w:ind w:left="280" w:right="0" w:firstLine="0"/>
        <w:jc w:val="left"/>
        <w:rPr>
          <w:sz w:val="17"/>
        </w:rPr>
      </w:pPr>
      <w:r>
        <w:rPr>
          <w:w w:val="105"/>
          <w:sz w:val="17"/>
        </w:rPr>
        <w:t>negative</w:t>
      </w:r>
      <w:r>
        <w:rPr>
          <w:spacing w:val="9"/>
          <w:w w:val="105"/>
          <w:sz w:val="17"/>
        </w:rPr>
        <w:t> </w:t>
      </w:r>
      <w:r>
        <w:rPr>
          <w:w w:val="105"/>
          <w:sz w:val="17"/>
        </w:rPr>
        <w:t>129–130</w:t>
      </w:r>
    </w:p>
    <w:p>
      <w:pPr>
        <w:spacing w:before="21"/>
        <w:ind w:left="280" w:right="0" w:firstLine="0"/>
        <w:jc w:val="left"/>
        <w:rPr>
          <w:sz w:val="17"/>
        </w:rPr>
      </w:pPr>
      <w:r>
        <w:rPr>
          <w:w w:val="105"/>
          <w:sz w:val="17"/>
        </w:rPr>
        <w:t>personal</w:t>
      </w:r>
      <w:r>
        <w:rPr>
          <w:spacing w:val="29"/>
          <w:w w:val="105"/>
          <w:sz w:val="17"/>
        </w:rPr>
        <w:t> </w:t>
      </w:r>
      <w:r>
        <w:rPr>
          <w:w w:val="105"/>
          <w:sz w:val="17"/>
        </w:rPr>
        <w:t>114–117</w:t>
      </w:r>
    </w:p>
    <w:p>
      <w:pPr>
        <w:spacing w:before="21"/>
        <w:ind w:left="280" w:right="0" w:firstLine="0"/>
        <w:jc w:val="left"/>
        <w:rPr>
          <w:sz w:val="17"/>
        </w:rPr>
      </w:pPr>
      <w:r>
        <w:rPr>
          <w:w w:val="110"/>
          <w:sz w:val="17"/>
        </w:rPr>
        <w:t>polite 117–119</w:t>
      </w:r>
    </w:p>
    <w:p>
      <w:pPr>
        <w:spacing w:before="21"/>
        <w:ind w:left="280" w:right="0" w:firstLine="0"/>
        <w:jc w:val="left"/>
        <w:rPr>
          <w:sz w:val="17"/>
        </w:rPr>
      </w:pPr>
      <w:r>
        <w:rPr>
          <w:w w:val="105"/>
          <w:sz w:val="17"/>
        </w:rPr>
        <w:t>possessive 120–121</w:t>
      </w:r>
    </w:p>
    <w:p>
      <w:pPr>
        <w:spacing w:before="20"/>
        <w:ind w:left="280" w:right="0" w:firstLine="0"/>
        <w:jc w:val="left"/>
        <w:rPr>
          <w:sz w:val="17"/>
        </w:rPr>
      </w:pPr>
      <w:r>
        <w:rPr>
          <w:w w:val="110"/>
          <w:sz w:val="17"/>
        </w:rPr>
        <w:t>reciprocal 120</w:t>
      </w:r>
    </w:p>
    <w:p>
      <w:pPr>
        <w:spacing w:before="21"/>
        <w:ind w:left="280" w:right="0" w:firstLine="0"/>
        <w:jc w:val="left"/>
        <w:rPr>
          <w:sz w:val="17"/>
        </w:rPr>
      </w:pPr>
      <w:r>
        <w:rPr>
          <w:w w:val="105"/>
          <w:sz w:val="17"/>
        </w:rPr>
        <w:t>reflexive 119–120</w:t>
      </w:r>
    </w:p>
    <w:p>
      <w:pPr>
        <w:spacing w:before="21"/>
        <w:ind w:left="280" w:right="0" w:firstLine="0"/>
        <w:jc w:val="left"/>
        <w:rPr>
          <w:sz w:val="17"/>
        </w:rPr>
      </w:pPr>
      <w:r>
        <w:rPr>
          <w:w w:val="110"/>
          <w:sz w:val="17"/>
        </w:rPr>
        <w:t>relative 127</w:t>
      </w:r>
    </w:p>
    <w:p>
      <w:pPr>
        <w:spacing w:before="21"/>
        <w:ind w:left="280" w:right="0" w:firstLine="0"/>
        <w:jc w:val="left"/>
        <w:rPr>
          <w:sz w:val="17"/>
        </w:rPr>
      </w:pPr>
      <w:r>
        <w:rPr>
          <w:w w:val="105"/>
          <w:sz w:val="17"/>
        </w:rPr>
        <w:t>universal 129–130</w:t>
      </w:r>
    </w:p>
    <w:p>
      <w:pPr>
        <w:pStyle w:val="BodyText"/>
        <w:spacing w:before="7"/>
        <w:rPr>
          <w:sz w:val="20"/>
        </w:rPr>
      </w:pPr>
    </w:p>
    <w:p>
      <w:pPr>
        <w:spacing w:line="266" w:lineRule="auto" w:before="0"/>
        <w:ind w:left="101" w:right="560" w:firstLine="0"/>
        <w:jc w:val="left"/>
        <w:rPr>
          <w:sz w:val="17"/>
        </w:rPr>
      </w:pPr>
      <w:r>
        <w:rPr>
          <w:w w:val="105"/>
          <w:sz w:val="17"/>
        </w:rPr>
        <w:t>quasi-auxiliary verbs 250–252 questions</w:t>
      </w:r>
    </w:p>
    <w:p>
      <w:pPr>
        <w:spacing w:line="194" w:lineRule="exact" w:before="0"/>
        <w:ind w:left="280" w:right="0" w:firstLine="0"/>
        <w:jc w:val="left"/>
        <w:rPr>
          <w:sz w:val="17"/>
        </w:rPr>
      </w:pPr>
      <w:r>
        <w:rPr>
          <w:w w:val="110"/>
          <w:sz w:val="17"/>
        </w:rPr>
        <w:t>and subjunctive 32</w:t>
      </w:r>
    </w:p>
    <w:p>
      <w:pPr>
        <w:spacing w:line="266" w:lineRule="auto" w:before="21"/>
        <w:ind w:left="280" w:right="858" w:firstLine="0"/>
        <w:jc w:val="left"/>
        <w:rPr>
          <w:sz w:val="17"/>
        </w:rPr>
      </w:pPr>
      <w:r>
        <w:rPr>
          <w:w w:val="110"/>
          <w:sz w:val="17"/>
        </w:rPr>
        <w:t>and word order 245–252 how to answer 266–268</w:t>
      </w:r>
    </w:p>
    <w:p>
      <w:pPr>
        <w:pStyle w:val="BodyText"/>
        <w:spacing w:before="8"/>
        <w:rPr>
          <w:sz w:val="18"/>
        </w:rPr>
      </w:pPr>
    </w:p>
    <w:p>
      <w:pPr>
        <w:spacing w:before="0"/>
        <w:ind w:left="101" w:right="0" w:firstLine="0"/>
        <w:jc w:val="left"/>
        <w:rPr>
          <w:sz w:val="17"/>
        </w:rPr>
      </w:pPr>
      <w:r>
        <w:rPr>
          <w:w w:val="110"/>
          <w:sz w:val="17"/>
        </w:rPr>
        <w:t>reciprocal pronouns 120</w:t>
      </w:r>
    </w:p>
    <w:p>
      <w:pPr>
        <w:spacing w:before="21"/>
        <w:ind w:left="101" w:right="0" w:firstLine="0"/>
        <w:jc w:val="left"/>
        <w:rPr>
          <w:sz w:val="17"/>
        </w:rPr>
      </w:pPr>
      <w:r>
        <w:rPr>
          <w:w w:val="110"/>
          <w:sz w:val="17"/>
        </w:rPr>
        <w:t>reflexive pronouns 119–120</w:t>
      </w:r>
    </w:p>
    <w:p>
      <w:pPr>
        <w:spacing w:before="21"/>
        <w:ind w:left="101" w:right="0" w:firstLine="0"/>
        <w:jc w:val="left"/>
        <w:rPr>
          <w:sz w:val="17"/>
        </w:rPr>
      </w:pPr>
      <w:r>
        <w:rPr>
          <w:w w:val="105"/>
          <w:sz w:val="17"/>
        </w:rPr>
        <w:t>reflexive suffixes 215</w:t>
      </w:r>
    </w:p>
    <w:p>
      <w:pPr>
        <w:spacing w:before="20"/>
        <w:ind w:left="101" w:right="0" w:firstLine="0"/>
        <w:jc w:val="left"/>
        <w:rPr>
          <w:sz w:val="17"/>
        </w:rPr>
      </w:pPr>
      <w:r>
        <w:rPr>
          <w:w w:val="110"/>
          <w:sz w:val="17"/>
        </w:rPr>
        <w:t>relative pronouns 127</w:t>
      </w:r>
    </w:p>
    <w:p>
      <w:pPr>
        <w:spacing w:before="21"/>
        <w:ind w:left="101" w:right="0" w:firstLine="0"/>
        <w:jc w:val="left"/>
        <w:rPr>
          <w:sz w:val="17"/>
        </w:rPr>
      </w:pPr>
      <w:r>
        <w:rPr>
          <w:w w:val="110"/>
          <w:sz w:val="17"/>
        </w:rPr>
        <w:t>reported speech 23</w:t>
      </w:r>
    </w:p>
    <w:p>
      <w:pPr>
        <w:pStyle w:val="BodyText"/>
        <w:spacing w:before="7"/>
        <w:rPr>
          <w:sz w:val="20"/>
        </w:rPr>
      </w:pPr>
    </w:p>
    <w:p>
      <w:pPr>
        <w:spacing w:before="1"/>
        <w:ind w:left="101" w:right="0" w:firstLine="0"/>
        <w:jc w:val="left"/>
        <w:rPr>
          <w:sz w:val="17"/>
        </w:rPr>
      </w:pPr>
      <w:r>
        <w:rPr>
          <w:i/>
          <w:w w:val="110"/>
          <w:sz w:val="17"/>
        </w:rPr>
        <w:t>same </w:t>
      </w:r>
      <w:r>
        <w:rPr>
          <w:w w:val="110"/>
          <w:sz w:val="17"/>
        </w:rPr>
        <w:t>123–125, 195</w:t>
      </w:r>
    </w:p>
    <w:p>
      <w:pPr>
        <w:spacing w:before="20"/>
        <w:ind w:left="101" w:right="0" w:firstLine="0"/>
        <w:jc w:val="left"/>
        <w:rPr>
          <w:sz w:val="17"/>
        </w:rPr>
      </w:pPr>
      <w:r>
        <w:rPr>
          <w:w w:val="105"/>
          <w:sz w:val="17"/>
        </w:rPr>
        <w:t>sentence positions 240–241</w:t>
      </w:r>
    </w:p>
    <w:p>
      <w:pPr>
        <w:spacing w:before="21"/>
        <w:ind w:left="101" w:right="0" w:firstLine="0"/>
        <w:jc w:val="left"/>
        <w:rPr>
          <w:sz w:val="17"/>
        </w:rPr>
      </w:pPr>
      <w:r>
        <w:rPr>
          <w:i/>
          <w:w w:val="105"/>
          <w:sz w:val="17"/>
        </w:rPr>
        <w:t>since </w:t>
      </w:r>
      <w:r>
        <w:rPr>
          <w:w w:val="105"/>
          <w:sz w:val="17"/>
        </w:rPr>
        <w:t>190</w:t>
      </w:r>
    </w:p>
    <w:p>
      <w:pPr>
        <w:spacing w:before="21"/>
        <w:ind w:left="101" w:right="0" w:firstLine="0"/>
        <w:jc w:val="left"/>
        <w:rPr>
          <w:sz w:val="17"/>
        </w:rPr>
      </w:pPr>
      <w:r>
        <w:rPr>
          <w:w w:val="110"/>
          <w:sz w:val="17"/>
        </w:rPr>
        <w:t>singular 84–85</w:t>
      </w:r>
    </w:p>
    <w:p>
      <w:pPr>
        <w:spacing w:before="21"/>
        <w:ind w:left="280" w:right="0" w:firstLine="0"/>
        <w:jc w:val="left"/>
        <w:rPr>
          <w:sz w:val="17"/>
        </w:rPr>
      </w:pPr>
      <w:r>
        <w:rPr>
          <w:w w:val="110"/>
          <w:sz w:val="17"/>
        </w:rPr>
        <w:t>with expressions of quantity 84, 228</w:t>
      </w:r>
    </w:p>
    <w:p>
      <w:pPr>
        <w:spacing w:before="21"/>
        <w:ind w:left="101" w:right="0" w:firstLine="0"/>
        <w:jc w:val="left"/>
        <w:rPr>
          <w:sz w:val="17"/>
        </w:rPr>
      </w:pPr>
      <w:r>
        <w:rPr>
          <w:w w:val="105"/>
          <w:sz w:val="17"/>
        </w:rPr>
        <w:t>sociative (</w:t>
      </w:r>
      <w:r>
        <w:rPr>
          <w:b/>
          <w:w w:val="105"/>
          <w:sz w:val="17"/>
        </w:rPr>
        <w:t>-stul/-stül</w:t>
      </w:r>
      <w:r>
        <w:rPr>
          <w:w w:val="105"/>
          <w:sz w:val="17"/>
        </w:rPr>
        <w:t>) 86–87, 110–111</w:t>
      </w:r>
    </w:p>
    <w:p>
      <w:pPr>
        <w:spacing w:before="21"/>
        <w:ind w:left="101" w:right="0" w:firstLine="0"/>
        <w:jc w:val="left"/>
        <w:rPr>
          <w:sz w:val="17"/>
        </w:rPr>
      </w:pPr>
      <w:r>
        <w:rPr>
          <w:i/>
          <w:w w:val="110"/>
          <w:sz w:val="17"/>
        </w:rPr>
        <w:t>some </w:t>
      </w:r>
      <w:r>
        <w:rPr>
          <w:w w:val="110"/>
          <w:sz w:val="17"/>
        </w:rPr>
        <w:t>165–166</w:t>
      </w:r>
    </w:p>
    <w:p>
      <w:pPr>
        <w:spacing w:before="20"/>
        <w:ind w:left="101" w:right="0" w:firstLine="0"/>
        <w:jc w:val="left"/>
        <w:rPr>
          <w:sz w:val="17"/>
        </w:rPr>
      </w:pPr>
      <w:r>
        <w:rPr>
          <w:w w:val="110"/>
          <w:sz w:val="17"/>
        </w:rPr>
        <w:t>stress 8</w:t>
      </w:r>
    </w:p>
    <w:p>
      <w:pPr>
        <w:spacing w:before="21"/>
        <w:ind w:left="101" w:right="0" w:firstLine="0"/>
        <w:jc w:val="left"/>
        <w:rPr>
          <w:sz w:val="17"/>
        </w:rPr>
      </w:pPr>
      <w:r>
        <w:rPr>
          <w:w w:val="110"/>
          <w:sz w:val="17"/>
        </w:rPr>
        <w:t>subject 88, 239–240</w:t>
      </w:r>
    </w:p>
    <w:p>
      <w:pPr>
        <w:spacing w:before="21"/>
        <w:ind w:left="101" w:right="0" w:firstLine="0"/>
        <w:jc w:val="left"/>
        <w:rPr>
          <w:sz w:val="17"/>
        </w:rPr>
      </w:pPr>
      <w:r>
        <w:rPr>
          <w:w w:val="105"/>
          <w:sz w:val="17"/>
        </w:rPr>
        <w:t>sublative (</w:t>
      </w:r>
      <w:r>
        <w:rPr>
          <w:b/>
          <w:w w:val="105"/>
          <w:sz w:val="17"/>
        </w:rPr>
        <w:t>-ra/-re</w:t>
      </w:r>
      <w:r>
        <w:rPr>
          <w:w w:val="105"/>
          <w:sz w:val="17"/>
        </w:rPr>
        <w:t>) 87, 93–94, 99–101,</w:t>
      </w:r>
    </w:p>
    <w:p>
      <w:pPr>
        <w:spacing w:before="21"/>
        <w:ind w:left="639" w:right="0" w:firstLine="0"/>
        <w:jc w:val="left"/>
        <w:rPr>
          <w:sz w:val="17"/>
        </w:rPr>
      </w:pPr>
      <w:r>
        <w:rPr>
          <w:w w:val="110"/>
          <w:sz w:val="17"/>
        </w:rPr>
        <w:t>149, 185</w:t>
      </w:r>
    </w:p>
    <w:p>
      <w:pPr>
        <w:spacing w:before="21"/>
        <w:ind w:left="101" w:right="0" w:firstLine="0"/>
        <w:jc w:val="left"/>
        <w:rPr>
          <w:sz w:val="17"/>
        </w:rPr>
      </w:pPr>
      <w:r>
        <w:rPr>
          <w:w w:val="105"/>
          <w:sz w:val="17"/>
        </w:rPr>
        <w:t>subordinate clauses 224–226</w:t>
      </w:r>
    </w:p>
    <w:p>
      <w:pPr>
        <w:spacing w:line="266" w:lineRule="auto" w:before="21"/>
        <w:ind w:left="101" w:right="560" w:firstLine="179"/>
        <w:jc w:val="left"/>
        <w:rPr>
          <w:sz w:val="17"/>
        </w:rPr>
      </w:pPr>
      <w:r>
        <w:rPr>
          <w:w w:val="105"/>
          <w:sz w:val="17"/>
        </w:rPr>
        <w:t>and subjunctive 32–34 suffixes</w:t>
      </w:r>
    </w:p>
    <w:p>
      <w:pPr>
        <w:spacing w:line="194" w:lineRule="exact" w:before="0"/>
        <w:ind w:left="280" w:right="0" w:firstLine="0"/>
        <w:jc w:val="left"/>
        <w:rPr>
          <w:sz w:val="17"/>
        </w:rPr>
      </w:pPr>
      <w:r>
        <w:rPr>
          <w:w w:val="105"/>
          <w:sz w:val="17"/>
        </w:rPr>
        <w:t>adjective-forming 204–210</w:t>
      </w:r>
    </w:p>
    <w:p>
      <w:pPr>
        <w:spacing w:before="20"/>
        <w:ind w:left="280" w:right="0" w:firstLine="0"/>
        <w:jc w:val="left"/>
        <w:rPr>
          <w:sz w:val="17"/>
        </w:rPr>
      </w:pPr>
      <w:r>
        <w:rPr>
          <w:w w:val="105"/>
          <w:sz w:val="17"/>
        </w:rPr>
        <w:t>case 86–113</w:t>
      </w:r>
    </w:p>
    <w:p>
      <w:pPr>
        <w:spacing w:before="21"/>
        <w:ind w:left="280" w:right="0" w:firstLine="0"/>
        <w:jc w:val="left"/>
        <w:rPr>
          <w:sz w:val="17"/>
        </w:rPr>
      </w:pPr>
      <w:r>
        <w:rPr>
          <w:w w:val="105"/>
          <w:sz w:val="17"/>
        </w:rPr>
        <w:t>noun-forming</w:t>
      </w:r>
      <w:r>
        <w:rPr>
          <w:spacing w:val="33"/>
          <w:w w:val="105"/>
          <w:sz w:val="17"/>
        </w:rPr>
        <w:t> </w:t>
      </w:r>
      <w:r>
        <w:rPr>
          <w:w w:val="105"/>
          <w:sz w:val="17"/>
        </w:rPr>
        <w:t>198–203</w:t>
      </w:r>
    </w:p>
    <w:p>
      <w:pPr>
        <w:spacing w:before="21"/>
        <w:ind w:left="280" w:right="0" w:firstLine="0"/>
        <w:jc w:val="left"/>
        <w:rPr>
          <w:sz w:val="17"/>
        </w:rPr>
      </w:pPr>
      <w:r>
        <w:rPr>
          <w:w w:val="110"/>
          <w:sz w:val="17"/>
        </w:rPr>
        <w:t>plural 79–83,</w:t>
      </w:r>
      <w:r>
        <w:rPr>
          <w:spacing w:val="-32"/>
          <w:w w:val="110"/>
          <w:sz w:val="17"/>
        </w:rPr>
        <w:t> </w:t>
      </w:r>
      <w:r>
        <w:rPr>
          <w:w w:val="110"/>
          <w:sz w:val="17"/>
        </w:rPr>
        <w:t>111–112</w:t>
      </w:r>
    </w:p>
    <w:p>
      <w:pPr>
        <w:spacing w:before="21"/>
        <w:ind w:left="280" w:right="0" w:firstLine="0"/>
        <w:jc w:val="left"/>
        <w:rPr>
          <w:sz w:val="17"/>
        </w:rPr>
      </w:pPr>
      <w:r>
        <w:rPr>
          <w:w w:val="105"/>
          <w:sz w:val="17"/>
        </w:rPr>
        <w:t>possessive 131–137</w:t>
      </w:r>
    </w:p>
    <w:p>
      <w:pPr>
        <w:spacing w:before="21"/>
        <w:ind w:left="280" w:right="0" w:firstLine="0"/>
        <w:jc w:val="left"/>
        <w:rPr>
          <w:sz w:val="17"/>
        </w:rPr>
      </w:pPr>
      <w:r>
        <w:rPr>
          <w:w w:val="110"/>
          <w:sz w:val="17"/>
        </w:rPr>
        <w:t>verb-forming 211–217</w:t>
      </w:r>
    </w:p>
    <w:p>
      <w:pPr>
        <w:spacing w:before="105"/>
        <w:ind w:left="101" w:right="0" w:firstLine="0"/>
        <w:jc w:val="left"/>
        <w:rPr>
          <w:sz w:val="17"/>
        </w:rPr>
      </w:pPr>
      <w:r>
        <w:rPr/>
        <w:br w:type="column"/>
      </w:r>
      <w:r>
        <w:rPr>
          <w:w w:val="110"/>
          <w:sz w:val="17"/>
        </w:rPr>
        <w:t>superessive </w:t>
      </w:r>
      <w:r>
        <w:rPr>
          <w:b/>
          <w:w w:val="110"/>
          <w:sz w:val="17"/>
        </w:rPr>
        <w:t>-(o/e/ö)n </w:t>
      </w:r>
      <w:r>
        <w:rPr>
          <w:w w:val="110"/>
          <w:sz w:val="17"/>
        </w:rPr>
        <w:t>86–87, 92–93, 95,</w:t>
      </w:r>
    </w:p>
    <w:p>
      <w:pPr>
        <w:spacing w:before="21"/>
        <w:ind w:left="639" w:right="0" w:firstLine="0"/>
        <w:jc w:val="left"/>
        <w:rPr>
          <w:sz w:val="17"/>
        </w:rPr>
      </w:pPr>
      <w:r>
        <w:rPr/>
        <w:pict>
          <v:group style="position:absolute;margin-left:355.789001pt;margin-top:-20.449303pt;width:61.8pt;height:119.55pt;mso-position-horizontal-relative:page;mso-position-vertical-relative:paragraph;z-index:16751616" coordorigin="7116,-409" coordsize="1236,2391">
            <v:shape style="position:absolute;left:7115;top:-409;width:1236;height:2391" coordorigin="7116,-409" coordsize="1236,2391" path="m8351,-409l7130,-409,7116,-392,7116,1981,8337,1981,8351,1965,8351,-409xe" filled="true" fillcolor="#f0f0f0" stroked="false">
              <v:path arrowok="t"/>
              <v:fill type="solid"/>
            </v:shape>
            <v:shape style="position:absolute;left:7115;top:-409;width:1236;height:2391" coordorigin="7116,-409" coordsize="1236,2391" path="m8351,-409l7156,-409,7116,-362,7116,1981,8311,1981,8351,1934,8351,-409xe" filled="true" fillcolor="#efefef" stroked="false">
              <v:path arrowok="t"/>
              <v:fill type="solid"/>
            </v:shape>
            <v:shape style="position:absolute;left:7115;top:-409;width:1236;height:2391" coordorigin="7116,-409" coordsize="1236,2391" path="m8351,-409l7181,-409,7116,-331,7116,1981,8286,1981,8351,1904,8351,-409xe" filled="true" fillcolor="#eeeeee" stroked="false">
              <v:path arrowok="t"/>
              <v:fill type="solid"/>
            </v:shape>
            <v:shape style="position:absolute;left:7115;top:-409;width:1236;height:2391" coordorigin="7116,-409" coordsize="1236,2391" path="m8351,-409l7207,-409,7116,-301,7116,1981,8260,1981,8351,1873,8351,-409xe" filled="true" fillcolor="#ededed" stroked="false">
              <v:path arrowok="t"/>
              <v:fill type="solid"/>
            </v:shape>
            <v:shape style="position:absolute;left:7115;top:-409;width:1236;height:2391" coordorigin="7116,-409" coordsize="1236,2391" path="m8351,-409l7232,-409,7116,-270,7116,1981,8235,1981,8351,1843,8351,-409xe" filled="true" fillcolor="#ececec" stroked="false">
              <v:path arrowok="t"/>
              <v:fill type="solid"/>
            </v:shape>
            <v:shape style="position:absolute;left:7115;top:-409;width:1236;height:2391" coordorigin="7116,-409" coordsize="1236,2391" path="m8351,-409l7258,-409,7116,-240,7116,1981,8209,1981,8351,1813,8351,-409xe" filled="true" fillcolor="#ebebeb" stroked="false">
              <v:path arrowok="t"/>
              <v:fill type="solid"/>
            </v:shape>
            <v:shape style="position:absolute;left:7115;top:-409;width:1236;height:2391" coordorigin="7116,-409" coordsize="1236,2391" path="m8351,-409l7283,-409,7116,-210,7116,1981,8184,1981,8351,1782,8351,-409xe" filled="true" fillcolor="#eaeaea" stroked="false">
              <v:path arrowok="t"/>
              <v:fill type="solid"/>
            </v:shape>
            <v:shape style="position:absolute;left:7115;top:-409;width:1236;height:2391" coordorigin="7116,-409" coordsize="1236,2391" path="m8351,-409l7309,-409,7116,-179,7116,1981,8158,1981,8351,1752,8351,-409xe" filled="true" fillcolor="#e9e9e9" stroked="false">
              <v:path arrowok="t"/>
              <v:fill type="solid"/>
            </v:shape>
            <v:shape style="position:absolute;left:7115;top:-409;width:1236;height:2391" coordorigin="7116,-409" coordsize="1236,2391" path="m8351,-409l7334,-409,7116,-149,7116,1981,8133,1981,8351,1722,8351,-409xe" filled="true" fillcolor="#e8e8e8" stroked="false">
              <v:path arrowok="t"/>
              <v:fill type="solid"/>
            </v:shape>
            <v:shape style="position:absolute;left:7115;top:-409;width:1236;height:2391" coordorigin="7116,-409" coordsize="1236,2391" path="m8351,-409l7360,-409,7116,-118,7116,1981,8107,1981,8351,1691,8351,-409xe" filled="true" fillcolor="#e7e7e7" stroked="false">
              <v:path arrowok="t"/>
              <v:fill type="solid"/>
            </v:shape>
            <v:shape style="position:absolute;left:7115;top:-409;width:1236;height:2391" coordorigin="7116,-409" coordsize="1236,2391" path="m8351,-409l7385,-409,7116,-88,7116,1981,8082,1981,8351,1661,8351,-409xe" filled="true" fillcolor="#e6e6e6" stroked="false">
              <v:path arrowok="t"/>
              <v:fill type="solid"/>
            </v:shape>
            <v:shape style="position:absolute;left:7115;top:-409;width:1236;height:2391" coordorigin="7116,-409" coordsize="1236,2391" path="m8351,-409l7411,-409,7116,-58,7116,1981,8056,1981,8351,1630,8351,-409xe" filled="true" fillcolor="#e5e5e5" stroked="false">
              <v:path arrowok="t"/>
              <v:fill type="solid"/>
            </v:shape>
            <v:shape style="position:absolute;left:7115;top:-409;width:1236;height:2391" coordorigin="7116,-409" coordsize="1236,2391" path="m8351,-409l7436,-409,7116,-27,7116,1981,8031,1981,8351,1600,8351,-409xe" filled="true" fillcolor="#e4e4e4" stroked="false">
              <v:path arrowok="t"/>
              <v:fill type="solid"/>
            </v:shape>
            <v:shape style="position:absolute;left:7115;top:-409;width:1236;height:2391" coordorigin="7116,-409" coordsize="1236,2391" path="m8351,-409l7462,-409,7116,3,7116,1981,8005,1981,8351,1570,8351,-409xe" filled="true" fillcolor="#e3e3e3" stroked="false">
              <v:path arrowok="t"/>
              <v:fill type="solid"/>
            </v:shape>
            <v:shape style="position:absolute;left:7115;top:-409;width:1236;height:2391" coordorigin="7116,-409" coordsize="1236,2391" path="m8351,-409l7487,-409,7116,33,7116,1981,7980,1981,8351,1539,8351,-409xe" filled="true" fillcolor="#e2e2e2" stroked="false">
              <v:path arrowok="t"/>
              <v:fill type="solid"/>
            </v:shape>
            <v:shape style="position:absolute;left:7115;top:-409;width:1236;height:2391" coordorigin="7116,-409" coordsize="1236,2391" path="m8351,-409l7513,-409,7116,64,7116,1981,7954,1981,8351,1509,8351,-409xe" filled="true" fillcolor="#e1e1e1" stroked="false">
              <v:path arrowok="t"/>
              <v:fill type="solid"/>
            </v:shape>
            <v:shape style="position:absolute;left:7115;top:-409;width:1236;height:2391" coordorigin="7116,-409" coordsize="1236,2391" path="m8351,-409l7538,-409,7116,94,7116,1981,7929,1981,8351,1478,8351,-409xe" filled="true" fillcolor="#e0e0e0" stroked="false">
              <v:path arrowok="t"/>
              <v:fill type="solid"/>
            </v:shape>
            <v:shape style="position:absolute;left:7115;top:-409;width:1236;height:2391" coordorigin="7116,-409" coordsize="1236,2391" path="m8351,-409l7563,-409,7116,125,7116,1981,7903,1981,8351,1448,8351,-409xe" filled="true" fillcolor="#dfdfdf" stroked="false">
              <v:path arrowok="t"/>
              <v:fill type="solid"/>
            </v:shape>
            <v:shape style="position:absolute;left:7115;top:-409;width:1236;height:2391" coordorigin="7116,-409" coordsize="1236,2391" path="m8351,-409l7589,-409,7116,155,7116,1981,7878,1981,8351,1418,8351,-409xe" filled="true" fillcolor="#dedede" stroked="false">
              <v:path arrowok="t"/>
              <v:fill type="solid"/>
            </v:shape>
            <v:shape style="position:absolute;left:7115;top:-409;width:1236;height:2391" coordorigin="7116,-409" coordsize="1236,2391" path="m8351,-409l7614,-409,7116,185,7116,1981,7852,1981,8351,1387,8351,-409xe" filled="true" fillcolor="#dddddd" stroked="false">
              <v:path arrowok="t"/>
              <v:fill type="solid"/>
            </v:shape>
            <v:shape style="position:absolute;left:7115;top:-409;width:1236;height:2391" coordorigin="7116,-409" coordsize="1236,2391" path="m8351,-409l7640,-409,7116,216,7116,1981,7827,1981,8351,1357,8351,-409xe" filled="true" fillcolor="#dcdcdc" stroked="false">
              <v:path arrowok="t"/>
              <v:fill type="solid"/>
            </v:shape>
            <v:shape style="position:absolute;left:7115;top:-409;width:1236;height:2391" coordorigin="7116,-409" coordsize="1236,2391" path="m8351,-409l7665,-409,7116,246,7116,1981,7801,1981,8351,1327,8351,-409xe" filled="true" fillcolor="#dbdbdb" stroked="false">
              <v:path arrowok="t"/>
              <v:fill type="solid"/>
            </v:shape>
            <v:shape style="position:absolute;left:7115;top:-409;width:1236;height:2391" coordorigin="7116,-409" coordsize="1236,2391" path="m8351,-409l7691,-409,7116,277,7116,1981,7776,1981,8351,1296,8351,-409xe" filled="true" fillcolor="#dadada" stroked="false">
              <v:path arrowok="t"/>
              <v:fill type="solid"/>
            </v:shape>
            <v:shape style="position:absolute;left:7115;top:-409;width:1236;height:2391" coordorigin="7116,-409" coordsize="1236,2391" path="m8351,-409l7716,-409,7116,307,7116,1981,7750,1981,8351,1266,8351,-409xe" filled="true" fillcolor="#d9d9d9" stroked="false">
              <v:path arrowok="t"/>
              <v:fill type="solid"/>
            </v:shape>
            <v:shape style="position:absolute;left:7115;top:-409;width:1236;height:2391" coordorigin="7116,-409" coordsize="1236,2391" path="m8351,-409l7742,-409,7116,337,7116,1981,7725,1981,8351,1235,8351,-409xe" filled="true" fillcolor="#d8d8d8" stroked="false">
              <v:path arrowok="t"/>
              <v:fill type="solid"/>
            </v:shape>
            <v:shape style="position:absolute;left:7115;top:-409;width:1236;height:2391" coordorigin="7116,-409" coordsize="1236,2391" path="m8351,-409l7767,-409,7116,368,7116,1981,7699,1981,8351,1205,8351,-409xe" filled="true" fillcolor="#d7d7d7" stroked="false">
              <v:path arrowok="t"/>
              <v:fill type="solid"/>
            </v:shape>
            <v:shape style="position:absolute;left:7115;top:-409;width:1236;height:2391" coordorigin="7116,-409" coordsize="1236,2391" path="m8351,-409l7793,-409,7116,398,7116,1981,7674,1981,8351,1175,8351,-409xe" filled="true" fillcolor="#d6d6d6" stroked="false">
              <v:path arrowok="t"/>
              <v:fill type="solid"/>
            </v:shape>
            <v:shape style="position:absolute;left:7115;top:-409;width:1236;height:2391" coordorigin="7116,-409" coordsize="1236,2391" path="m8351,-409l7818,-409,7116,429,7116,1981,7648,1981,8351,1144,8351,-409xe" filled="true" fillcolor="#d5d5d5" stroked="false">
              <v:path arrowok="t"/>
              <v:fill type="solid"/>
            </v:shape>
            <v:shape style="position:absolute;left:7115;top:-409;width:1236;height:2391" coordorigin="7116,-409" coordsize="1236,2391" path="m8351,-409l7844,-409,7116,459,7116,1981,7623,1981,8351,1114,8351,-409xe" filled="true" fillcolor="#d4d4d4" stroked="false">
              <v:path arrowok="t"/>
              <v:fill type="solid"/>
            </v:shape>
            <v:shape style="position:absolute;left:7115;top:-409;width:1236;height:2391" coordorigin="7116,-409" coordsize="1236,2391" path="m8351,-409l7869,-409,7116,489,7116,1981,7597,1981,8351,1083,8351,-409xe" filled="true" fillcolor="#d3d3d3" stroked="false">
              <v:path arrowok="t"/>
              <v:fill type="solid"/>
            </v:shape>
            <v:shape style="position:absolute;left:7115;top:-409;width:1236;height:2391" coordorigin="7116,-409" coordsize="1236,2391" path="m8351,-409l7895,-409,7116,520,7116,1981,7572,1981,8351,1053,8351,-409xe" filled="true" fillcolor="#d2d2d2" stroked="false">
              <v:path arrowok="t"/>
              <v:fill type="solid"/>
            </v:shape>
            <v:shape style="position:absolute;left:7115;top:-409;width:1236;height:2391" coordorigin="7116,-409" coordsize="1236,2391" path="m8351,-409l7920,-409,7116,550,7116,1981,7546,1981,8351,1023,8351,-409xe" filled="true" fillcolor="#d1d1d1" stroked="false">
              <v:path arrowok="t"/>
              <v:fill type="solid"/>
            </v:shape>
            <v:shape style="position:absolute;left:7115;top:-409;width:1236;height:2391" coordorigin="7116,-409" coordsize="1236,2391" path="m8351,-409l7946,-409,7116,580,7116,1981,7521,1981,8351,992,8351,-409xe" filled="true" fillcolor="#d0d0d0" stroked="false">
              <v:path arrowok="t"/>
              <v:fill type="solid"/>
            </v:shape>
            <v:shape style="position:absolute;left:7115;top:-409;width:1236;height:2391" coordorigin="7116,-409" coordsize="1236,2391" path="m8351,-409l7971,-409,7116,611,7116,1981,7495,1981,8351,962,8351,-409xe" filled="true" fillcolor="#cfcfcf" stroked="false">
              <v:path arrowok="t"/>
              <v:fill type="solid"/>
            </v:shape>
            <v:shape style="position:absolute;left:7115;top:-409;width:1236;height:2391" coordorigin="7116,-409" coordsize="1236,2391" path="m8351,-409l7997,-409,7116,641,7116,1981,7470,1981,8351,931,8351,-409xe" filled="true" fillcolor="#cecece" stroked="false">
              <v:path arrowok="t"/>
              <v:fill type="solid"/>
            </v:shape>
            <v:shape style="position:absolute;left:7115;top:-409;width:1236;height:2391" coordorigin="7116,-409" coordsize="1236,2391" path="m8351,-409l8022,-409,7116,672,7116,1981,7445,1981,8351,901,8351,-409xe" filled="true" fillcolor="#cdcdcd" stroked="false">
              <v:path arrowok="t"/>
              <v:fill type="solid"/>
            </v:shape>
            <v:shape style="position:absolute;left:7115;top:-409;width:1236;height:2391" coordorigin="7116,-409" coordsize="1236,2391" path="m8351,-409l8048,-409,7116,702,7116,1981,7419,1981,8351,871,8351,-409xe" filled="true" fillcolor="#cccccc" stroked="false">
              <v:path arrowok="t"/>
              <v:fill type="solid"/>
            </v:shape>
            <v:shape style="position:absolute;left:7115;top:-409;width:1236;height:2391" coordorigin="7116,-409" coordsize="1236,2391" path="m8351,-409l8073,-409,7116,732,7116,1981,7394,1981,8351,840,8351,-409xe" filled="true" fillcolor="#cbcbcb" stroked="false">
              <v:path arrowok="t"/>
              <v:fill type="solid"/>
            </v:shape>
            <v:shape style="position:absolute;left:7115;top:-409;width:1236;height:2391" coordorigin="7116,-409" coordsize="1236,2391" path="m8351,-409l8099,-409,7116,763,7116,1981,7368,1981,8351,810,8351,-409xe" filled="true" fillcolor="#cacaca" stroked="false">
              <v:path arrowok="t"/>
              <v:fill type="solid"/>
            </v:shape>
            <v:shape style="position:absolute;left:7115;top:-409;width:1236;height:2391" coordorigin="7116,-409" coordsize="1236,2391" path="m8351,-409l8124,-409,7116,793,7116,1981,7343,1981,8351,780,8351,-409xe" filled="true" fillcolor="#c9c9c9" stroked="false">
              <v:path arrowok="t"/>
              <v:fill type="solid"/>
            </v:shape>
            <v:shape style="position:absolute;left:7115;top:-409;width:1236;height:2391" coordorigin="7116,-409" coordsize="1236,2391" path="m8351,-409l8150,-409,7116,824,7116,1981,7317,1981,8351,749,8351,-409xe" filled="true" fillcolor="#c8c8c8" stroked="false">
              <v:path arrowok="t"/>
              <v:fill type="solid"/>
            </v:shape>
            <v:shape style="position:absolute;left:7115;top:-409;width:1236;height:2391" coordorigin="7116,-409" coordsize="1236,2391" path="m8351,-409l8175,-409,7116,854,7116,1981,7292,1981,8351,719,8351,-409xe" filled="true" fillcolor="#c7c7c7" stroked="false">
              <v:path arrowok="t"/>
              <v:fill type="solid"/>
            </v:shape>
            <v:shape style="position:absolute;left:7115;top:-409;width:1236;height:2391" coordorigin="7116,-409" coordsize="1236,2391" path="m8351,-409l8201,-409,7116,884,7116,1981,7266,1981,8351,688,8351,-409xe" filled="true" fillcolor="#c6c6c6" stroked="false">
              <v:path arrowok="t"/>
              <v:fill type="solid"/>
            </v:shape>
            <v:shape style="position:absolute;left:7115;top:-409;width:1236;height:2391" coordorigin="7116,-409" coordsize="1236,2391" path="m8351,-409l8226,-409,7116,915,7116,1981,7241,1981,8351,658,8351,-409xe" filled="true" fillcolor="#c5c5c5" stroked="false">
              <v:path arrowok="t"/>
              <v:fill type="solid"/>
            </v:shape>
            <v:shape style="position:absolute;left:7115;top:-409;width:1236;height:2391" coordorigin="7116,-409" coordsize="1236,2391" path="m8351,-409l8252,-409,7116,945,7116,1981,7215,1981,8351,628,8351,-409xe" filled="true" fillcolor="#c4c4c4" stroked="false">
              <v:path arrowok="t"/>
              <v:fill type="solid"/>
            </v:shape>
            <v:shape style="position:absolute;left:7115;top:-409;width:1236;height:2391" coordorigin="7116,-409" coordsize="1236,2391" path="m8351,-409l8277,-409,7116,975,7116,1981,7190,1981,8351,597,8351,-409xe" filled="true" fillcolor="#c3c3c3" stroked="false">
              <v:path arrowok="t"/>
              <v:fill type="solid"/>
            </v:shape>
            <v:shape style="position:absolute;left:7115;top:-409;width:1236;height:2391" coordorigin="7116,-409" coordsize="1236,2391" path="m8351,-409l8303,-409,7116,1006,7116,1981,7164,1981,8351,567,8351,-409xe" filled="true" fillcolor="#c2c2c2" stroked="false">
              <v:path arrowok="t"/>
              <v:fill type="solid"/>
            </v:shape>
            <v:shape style="position:absolute;left:7115;top:-409;width:1236;height:2391" coordorigin="7116,-409" coordsize="1236,2391" path="m8351,-409l8328,-409,7116,1036,7116,1981,7139,1981,8351,536,8351,-409xe" filled="true" fillcolor="#c1c1c1" stroked="false">
              <v:path arrowok="t"/>
              <v:fill type="solid"/>
            </v:shape>
            <v:shape style="position:absolute;left:7115;top:-406;width:1236;height:2384" coordorigin="7116,-405" coordsize="1236,2384" path="m8351,-405l7116,1067,7116,1978,8351,506,8351,-405xe" filled="true" fillcolor="#c0c0c0" stroked="false">
              <v:path arrowok="t"/>
              <v:fill type="solid"/>
            </v:shape>
            <v:shape style="position:absolute;left:7115;top:-376;width:1236;height:2323" coordorigin="7116,-375" coordsize="1236,2323" path="m8351,-375l7116,1097,7116,1948,8351,476,8351,-375xe" filled="true" fillcolor="#bfbfbf" stroked="false">
              <v:path arrowok="t"/>
              <v:fill type="solid"/>
            </v:shape>
            <v:shape style="position:absolute;left:7115;top:-345;width:1236;height:2263" coordorigin="7116,-345" coordsize="1236,2263" path="m8351,-345l7116,1127,7116,1917,8351,445,8351,-345xe" filled="true" fillcolor="#bebebe" stroked="false">
              <v:path arrowok="t"/>
              <v:fill type="solid"/>
            </v:shape>
            <v:shape style="position:absolute;left:7115;top:-315;width:1236;height:2202" coordorigin="7116,-314" coordsize="1236,2202" path="m8351,-314l7116,1158,7116,1887,8351,415,8351,-314xe" filled="true" fillcolor="#bdbdbd" stroked="false">
              <v:path arrowok="t"/>
              <v:fill type="solid"/>
            </v:shape>
            <v:shape style="position:absolute;left:7115;top:-284;width:1236;height:2141" coordorigin="7116,-284" coordsize="1236,2141" path="m8351,-284l7116,1188,7116,1857,8351,385,8351,-284xe" filled="true" fillcolor="#bcbcbc" stroked="false">
              <v:path arrowok="t"/>
              <v:fill type="solid"/>
            </v:shape>
            <v:shape style="position:absolute;left:7115;top:-254;width:1236;height:2080" coordorigin="7116,-254" coordsize="1236,2080" path="m8351,-254l7116,1219,7116,1826,8351,354,8351,-254xe" filled="true" fillcolor="#bbbbbb" stroked="false">
              <v:path arrowok="t"/>
              <v:fill type="solid"/>
            </v:shape>
            <v:shape style="position:absolute;left:7115;top:-224;width:1236;height:2019" coordorigin="7116,-223" coordsize="1236,2019" path="m8351,-223l7116,1249,7116,1796,8351,324,8351,-223xe" filled="true" fillcolor="#bababa" stroked="false">
              <v:path arrowok="t"/>
              <v:fill type="solid"/>
            </v:shape>
            <v:shape style="position:absolute;left:7115;top:-193;width:1236;height:1959" coordorigin="7116,-193" coordsize="1236,1959" path="m8351,-193l7116,1279,7116,1765,8351,293,8351,-193xe" filled="true" fillcolor="#b9b9b9" stroked="false">
              <v:path arrowok="t"/>
              <v:fill type="solid"/>
            </v:shape>
            <v:shape style="position:absolute;left:7115;top:-163;width:1236;height:1898" coordorigin="7116,-162" coordsize="1236,1898" path="m8351,-162l7116,1310,7116,1735,8351,263,8351,-162xe" filled="true" fillcolor="#b8b8b8" stroked="false">
              <v:path arrowok="t"/>
              <v:fill type="solid"/>
            </v:shape>
            <v:shape style="position:absolute;left:7115;top:-133;width:1236;height:1837" coordorigin="7116,-132" coordsize="1236,1837" path="m8351,-132l7116,1340,7116,1705,8351,233,8351,-132xe" filled="true" fillcolor="#b7b7b7" stroked="false">
              <v:path arrowok="t"/>
              <v:fill type="solid"/>
            </v:shape>
            <v:shape style="position:absolute;left:7115;top:-102;width:1236;height:1776" coordorigin="7116,-102" coordsize="1236,1776" path="m8351,-102l7116,1370,7116,1674,8351,202,8351,-102xe" filled="true" fillcolor="#b6b6b6" stroked="false">
              <v:path arrowok="t"/>
              <v:fill type="solid"/>
            </v:shape>
            <v:shape style="position:absolute;left:7115;top:-72;width:1236;height:1716" coordorigin="7116,-71" coordsize="1236,1716" path="m8351,-71l7116,1401,7116,1644,8351,172,8351,-71xe" filled="true" fillcolor="#b5b5b5" stroked="false">
              <v:path arrowok="t"/>
              <v:fill type="solid"/>
            </v:shape>
            <v:shape style="position:absolute;left:7115;top:-41;width:1236;height:1655" coordorigin="7116,-41" coordsize="1236,1655" path="m8351,-41l7116,1431,7116,1614,8351,141,8351,-41xe" filled="true" fillcolor="#b4b4b4" stroked="false">
              <v:path arrowok="t"/>
              <v:fill type="solid"/>
            </v:shape>
            <v:shape style="position:absolute;left:7115;top:-11;width:1236;height:1594" coordorigin="7116,-10" coordsize="1236,1594" path="m8351,-10l7116,1462,7116,1583,8351,111,8351,-10xe" filled="true" fillcolor="#b3b3b3" stroked="false">
              <v:path arrowok="t"/>
              <v:fill type="solid"/>
            </v:shape>
            <v:shape style="position:absolute;left:7115;top:19;width:1236;height:1533" coordorigin="7116,20" coordsize="1236,1533" path="m8351,20l7116,1492,7116,1553,8351,81,8351,20xe" filled="true" fillcolor="#b2b2b2" stroked="false">
              <v:path arrowok="t"/>
              <v:fill type="solid"/>
            </v:shape>
            <v:shape style="position:absolute;left:7115;top:-409;width:1236;height:2391" type="#_x0000_t202" filled="false" stroked="false">
              <v:textbox inset="0,0,0,0">
                <w:txbxContent>
                  <w:p>
                    <w:pPr>
                      <w:spacing w:line="240" w:lineRule="auto" w:before="2"/>
                      <w:rPr>
                        <w:sz w:val="18"/>
                      </w:rPr>
                    </w:pPr>
                  </w:p>
                  <w:p>
                    <w:pPr>
                      <w:spacing w:before="0"/>
                      <w:ind w:left="79" w:right="0" w:firstLine="0"/>
                      <w:jc w:val="left"/>
                      <w:rPr>
                        <w:rFonts w:ascii="Arial"/>
                        <w:sz w:val="19"/>
                      </w:rPr>
                    </w:pPr>
                    <w:r>
                      <w:rPr>
                        <w:rFonts w:ascii="Arial"/>
                        <w:sz w:val="19"/>
                      </w:rPr>
                      <w:t>Index</w:t>
                    </w:r>
                  </w:p>
                </w:txbxContent>
              </v:textbox>
              <w10:wrap type="none"/>
            </v:shape>
            <w10:wrap type="none"/>
          </v:group>
        </w:pict>
      </w:r>
      <w:r>
        <w:rPr>
          <w:w w:val="110"/>
          <w:sz w:val="17"/>
        </w:rPr>
        <w:t>100, 111–113, 148, 181–182,</w:t>
      </w:r>
    </w:p>
    <w:p>
      <w:pPr>
        <w:spacing w:before="21"/>
        <w:ind w:left="639" w:right="0" w:firstLine="0"/>
        <w:jc w:val="left"/>
        <w:rPr>
          <w:sz w:val="17"/>
        </w:rPr>
      </w:pPr>
      <w:r>
        <w:rPr>
          <w:w w:val="110"/>
          <w:sz w:val="17"/>
        </w:rPr>
        <w:t>184,</w:t>
      </w:r>
      <w:r>
        <w:rPr>
          <w:spacing w:val="-3"/>
          <w:w w:val="110"/>
          <w:sz w:val="17"/>
        </w:rPr>
        <w:t> </w:t>
      </w:r>
      <w:r>
        <w:rPr>
          <w:w w:val="110"/>
          <w:sz w:val="17"/>
        </w:rPr>
        <w:t>189</w:t>
      </w:r>
    </w:p>
    <w:p>
      <w:pPr>
        <w:spacing w:line="266" w:lineRule="auto" w:before="21"/>
        <w:ind w:left="280" w:right="3046" w:hanging="180"/>
        <w:jc w:val="left"/>
        <w:rPr>
          <w:sz w:val="17"/>
        </w:rPr>
      </w:pPr>
      <w:r>
        <w:rPr>
          <w:w w:val="105"/>
          <w:sz w:val="17"/>
        </w:rPr>
        <w:t>superlative adjectives</w:t>
      </w:r>
      <w:r>
        <w:rPr>
          <w:spacing w:val="-4"/>
          <w:w w:val="105"/>
          <w:sz w:val="17"/>
        </w:rPr>
        <w:t> </w:t>
      </w:r>
      <w:r>
        <w:rPr>
          <w:w w:val="105"/>
          <w:sz w:val="17"/>
        </w:rPr>
        <w:t>164</w:t>
      </w:r>
    </w:p>
    <w:p>
      <w:pPr>
        <w:spacing w:line="194" w:lineRule="exact" w:before="0"/>
        <w:ind w:left="280" w:right="0" w:firstLine="0"/>
        <w:jc w:val="left"/>
        <w:rPr>
          <w:sz w:val="17"/>
        </w:rPr>
      </w:pPr>
      <w:r>
        <w:rPr>
          <w:w w:val="110"/>
          <w:sz w:val="17"/>
        </w:rPr>
        <w:t>adverbs 174–175</w:t>
      </w:r>
    </w:p>
    <w:p>
      <w:pPr>
        <w:spacing w:before="20"/>
        <w:ind w:left="101" w:right="0" w:firstLine="0"/>
        <w:jc w:val="left"/>
        <w:rPr>
          <w:sz w:val="17"/>
        </w:rPr>
      </w:pPr>
      <w:r>
        <w:rPr>
          <w:b/>
          <w:w w:val="105"/>
          <w:sz w:val="17"/>
        </w:rPr>
        <w:t>szokott </w:t>
      </w:r>
      <w:r>
        <w:rPr>
          <w:w w:val="105"/>
          <w:sz w:val="17"/>
        </w:rPr>
        <w:t>191</w:t>
      </w:r>
    </w:p>
    <w:p>
      <w:pPr>
        <w:pStyle w:val="BodyText"/>
        <w:spacing w:before="7"/>
        <w:rPr>
          <w:sz w:val="20"/>
        </w:rPr>
      </w:pPr>
    </w:p>
    <w:p>
      <w:pPr>
        <w:spacing w:before="1"/>
        <w:ind w:left="101" w:right="0" w:firstLine="0"/>
        <w:jc w:val="left"/>
        <w:rPr>
          <w:sz w:val="17"/>
        </w:rPr>
      </w:pPr>
      <w:r>
        <w:rPr>
          <w:w w:val="110"/>
          <w:sz w:val="17"/>
        </w:rPr>
        <w:t>temporal (</w:t>
      </w:r>
      <w:r>
        <w:rPr>
          <w:b/>
          <w:w w:val="110"/>
          <w:sz w:val="17"/>
        </w:rPr>
        <w:t>-kor</w:t>
      </w:r>
      <w:r>
        <w:rPr>
          <w:w w:val="110"/>
          <w:sz w:val="17"/>
        </w:rPr>
        <w:t>) 85–87, 109–111, 186,</w:t>
      </w:r>
    </w:p>
    <w:p>
      <w:pPr>
        <w:spacing w:before="20"/>
        <w:ind w:left="639" w:right="0" w:firstLine="0"/>
        <w:jc w:val="left"/>
        <w:rPr>
          <w:sz w:val="17"/>
        </w:rPr>
      </w:pPr>
      <w:r>
        <w:rPr>
          <w:w w:val="110"/>
          <w:sz w:val="17"/>
        </w:rPr>
        <w:t>192–193</w:t>
      </w:r>
    </w:p>
    <w:p>
      <w:pPr>
        <w:spacing w:line="266" w:lineRule="auto" w:before="21"/>
        <w:ind w:left="639" w:right="1200" w:hanging="538"/>
        <w:jc w:val="left"/>
        <w:rPr>
          <w:sz w:val="17"/>
        </w:rPr>
      </w:pPr>
      <w:r>
        <w:rPr>
          <w:w w:val="105"/>
          <w:sz w:val="17"/>
        </w:rPr>
        <w:t>temporal-distributive (–</w:t>
      </w:r>
      <w:r>
        <w:rPr>
          <w:b/>
          <w:w w:val="105"/>
          <w:sz w:val="17"/>
        </w:rPr>
        <w:t>(V)nta/-(V)nte</w:t>
      </w:r>
      <w:r>
        <w:rPr>
          <w:w w:val="105"/>
          <w:sz w:val="17"/>
        </w:rPr>
        <w:t>) 85–87, 110–111, 187</w:t>
      </w:r>
    </w:p>
    <w:p>
      <w:pPr>
        <w:spacing w:line="194" w:lineRule="exact" w:before="0"/>
        <w:ind w:left="101" w:right="0" w:firstLine="0"/>
        <w:jc w:val="left"/>
        <w:rPr>
          <w:sz w:val="17"/>
        </w:rPr>
      </w:pPr>
      <w:r>
        <w:rPr>
          <w:w w:val="105"/>
          <w:sz w:val="17"/>
        </w:rPr>
        <w:t>terminative (</w:t>
      </w:r>
      <w:r>
        <w:rPr>
          <w:b/>
          <w:w w:val="105"/>
          <w:sz w:val="17"/>
        </w:rPr>
        <w:t>-ig</w:t>
      </w:r>
      <w:r>
        <w:rPr>
          <w:w w:val="105"/>
          <w:sz w:val="17"/>
        </w:rPr>
        <w:t>) 86–87, 103–104, 108,</w:t>
      </w:r>
    </w:p>
    <w:p>
      <w:pPr>
        <w:spacing w:before="21"/>
        <w:ind w:left="639" w:right="0" w:firstLine="0"/>
        <w:jc w:val="left"/>
        <w:rPr>
          <w:sz w:val="17"/>
        </w:rPr>
      </w:pPr>
      <w:r>
        <w:rPr>
          <w:w w:val="110"/>
          <w:sz w:val="17"/>
        </w:rPr>
        <w:t>121, 185</w:t>
      </w:r>
    </w:p>
    <w:p>
      <w:pPr>
        <w:spacing w:before="21"/>
        <w:ind w:left="55" w:right="2565" w:firstLine="0"/>
        <w:jc w:val="center"/>
        <w:rPr>
          <w:sz w:val="17"/>
        </w:rPr>
      </w:pPr>
      <w:r>
        <w:rPr>
          <w:w w:val="105"/>
          <w:sz w:val="17"/>
        </w:rPr>
        <w:t>time expressions 179–192</w:t>
      </w:r>
    </w:p>
    <w:p>
      <w:pPr>
        <w:spacing w:before="21"/>
        <w:ind w:left="55" w:right="2658" w:firstLine="0"/>
        <w:jc w:val="center"/>
        <w:rPr>
          <w:sz w:val="17"/>
        </w:rPr>
      </w:pPr>
      <w:r>
        <w:rPr>
          <w:w w:val="105"/>
          <w:sz w:val="17"/>
        </w:rPr>
        <w:t>clock time 192–193</w:t>
      </w:r>
    </w:p>
    <w:p>
      <w:pPr>
        <w:spacing w:before="21"/>
        <w:ind w:left="280" w:right="0" w:firstLine="0"/>
        <w:jc w:val="left"/>
        <w:rPr>
          <w:sz w:val="17"/>
        </w:rPr>
      </w:pPr>
      <w:r>
        <w:rPr>
          <w:w w:val="110"/>
          <w:sz w:val="17"/>
        </w:rPr>
        <w:t>dates 181</w:t>
      </w:r>
    </w:p>
    <w:p>
      <w:pPr>
        <w:spacing w:before="21"/>
        <w:ind w:left="280" w:right="0" w:firstLine="0"/>
        <w:jc w:val="left"/>
        <w:rPr>
          <w:sz w:val="17"/>
        </w:rPr>
      </w:pPr>
      <w:r>
        <w:rPr>
          <w:w w:val="110"/>
          <w:sz w:val="17"/>
        </w:rPr>
        <w:t>interrogatives 193</w:t>
      </w:r>
    </w:p>
    <w:p>
      <w:pPr>
        <w:spacing w:before="20"/>
        <w:ind w:left="280" w:right="0" w:firstLine="0"/>
        <w:jc w:val="left"/>
        <w:rPr>
          <w:sz w:val="17"/>
        </w:rPr>
      </w:pPr>
      <w:r>
        <w:rPr>
          <w:w w:val="105"/>
          <w:sz w:val="17"/>
        </w:rPr>
        <w:t>using cases 183–188</w:t>
      </w:r>
    </w:p>
    <w:p>
      <w:pPr>
        <w:spacing w:before="21"/>
        <w:ind w:left="280" w:right="0" w:firstLine="0"/>
        <w:jc w:val="left"/>
        <w:rPr>
          <w:sz w:val="17"/>
        </w:rPr>
      </w:pPr>
      <w:r>
        <w:rPr>
          <w:w w:val="105"/>
          <w:sz w:val="17"/>
        </w:rPr>
        <w:t>using postpositions 188–189</w:t>
      </w:r>
    </w:p>
    <w:p>
      <w:pPr>
        <w:spacing w:before="21"/>
        <w:ind w:left="101" w:right="0" w:firstLine="0"/>
        <w:jc w:val="left"/>
        <w:rPr>
          <w:sz w:val="17"/>
        </w:rPr>
      </w:pPr>
      <w:r>
        <w:rPr>
          <w:w w:val="110"/>
          <w:sz w:val="17"/>
        </w:rPr>
        <w:t>translative (</w:t>
      </w:r>
      <w:r>
        <w:rPr>
          <w:b/>
          <w:w w:val="110"/>
          <w:sz w:val="17"/>
        </w:rPr>
        <w:t>-vá/-vé</w:t>
      </w:r>
      <w:r>
        <w:rPr>
          <w:w w:val="110"/>
          <w:sz w:val="17"/>
        </w:rPr>
        <w:t>) 87, 104,</w:t>
      </w:r>
    </w:p>
    <w:p>
      <w:pPr>
        <w:spacing w:before="21"/>
        <w:ind w:left="0" w:right="3691" w:firstLine="0"/>
        <w:jc w:val="right"/>
        <w:rPr>
          <w:sz w:val="17"/>
        </w:rPr>
      </w:pPr>
      <w:r>
        <w:rPr>
          <w:w w:val="110"/>
          <w:sz w:val="17"/>
        </w:rPr>
        <w:t>107</w:t>
      </w:r>
    </w:p>
    <w:p>
      <w:pPr>
        <w:spacing w:before="21"/>
        <w:ind w:left="0" w:right="3778" w:firstLine="0"/>
        <w:jc w:val="right"/>
        <w:rPr>
          <w:sz w:val="17"/>
        </w:rPr>
      </w:pPr>
      <w:r>
        <w:rPr>
          <w:w w:val="110"/>
          <w:sz w:val="17"/>
        </w:rPr>
        <w:t>trigraph 3</w:t>
      </w:r>
    </w:p>
    <w:p>
      <w:pPr>
        <w:spacing w:before="21"/>
        <w:ind w:left="101" w:right="0" w:firstLine="0"/>
        <w:jc w:val="left"/>
        <w:rPr>
          <w:sz w:val="17"/>
        </w:rPr>
      </w:pPr>
      <w:r>
        <w:rPr>
          <w:w w:val="110"/>
          <w:sz w:val="17"/>
        </w:rPr>
        <w:t>topic 240</w:t>
      </w:r>
    </w:p>
    <w:p>
      <w:pPr>
        <w:spacing w:before="20"/>
        <w:ind w:left="101" w:right="0" w:firstLine="0"/>
        <w:jc w:val="left"/>
        <w:rPr>
          <w:sz w:val="17"/>
        </w:rPr>
      </w:pPr>
      <w:r>
        <w:rPr>
          <w:w w:val="110"/>
          <w:sz w:val="17"/>
        </w:rPr>
        <w:t>topic-comment structure 240,</w:t>
      </w:r>
    </w:p>
    <w:p>
      <w:pPr>
        <w:spacing w:before="21"/>
        <w:ind w:left="639" w:right="0" w:firstLine="0"/>
        <w:jc w:val="left"/>
        <w:rPr>
          <w:sz w:val="17"/>
        </w:rPr>
      </w:pPr>
      <w:r>
        <w:rPr>
          <w:w w:val="110"/>
          <w:sz w:val="17"/>
        </w:rPr>
        <w:t>244–250</w:t>
      </w:r>
    </w:p>
    <w:p>
      <w:pPr>
        <w:spacing w:before="21"/>
        <w:ind w:left="101" w:right="0" w:firstLine="0"/>
        <w:jc w:val="left"/>
        <w:rPr>
          <w:sz w:val="17"/>
        </w:rPr>
      </w:pPr>
      <w:r>
        <w:rPr>
          <w:w w:val="110"/>
          <w:sz w:val="17"/>
        </w:rPr>
        <w:t>topic position 240</w:t>
      </w:r>
    </w:p>
    <w:p>
      <w:pPr>
        <w:pStyle w:val="BodyText"/>
        <w:spacing w:before="7"/>
        <w:rPr>
          <w:sz w:val="20"/>
        </w:rPr>
      </w:pPr>
    </w:p>
    <w:p>
      <w:pPr>
        <w:spacing w:before="0"/>
        <w:ind w:left="101" w:right="0" w:firstLine="0"/>
        <w:jc w:val="left"/>
        <w:rPr>
          <w:sz w:val="17"/>
        </w:rPr>
      </w:pPr>
      <w:r>
        <w:rPr>
          <w:b/>
          <w:w w:val="110"/>
          <w:sz w:val="17"/>
        </w:rPr>
        <w:t>ugyan- </w:t>
      </w:r>
      <w:r>
        <w:rPr>
          <w:w w:val="110"/>
          <w:sz w:val="17"/>
        </w:rPr>
        <w:t>123–125, 195</w:t>
      </w:r>
    </w:p>
    <w:p>
      <w:pPr>
        <w:spacing w:before="21"/>
        <w:ind w:left="101" w:right="0" w:firstLine="0"/>
        <w:jc w:val="left"/>
        <w:rPr>
          <w:sz w:val="17"/>
        </w:rPr>
      </w:pPr>
      <w:r>
        <w:rPr>
          <w:w w:val="110"/>
          <w:sz w:val="17"/>
        </w:rPr>
        <w:t>unrounded (front) vowels 10–11</w:t>
      </w:r>
    </w:p>
    <w:p>
      <w:pPr>
        <w:pStyle w:val="BodyText"/>
        <w:spacing w:before="7"/>
        <w:rPr>
          <w:sz w:val="20"/>
        </w:rPr>
      </w:pPr>
    </w:p>
    <w:p>
      <w:pPr>
        <w:spacing w:before="0"/>
        <w:ind w:left="101" w:right="0" w:firstLine="0"/>
        <w:jc w:val="left"/>
        <w:rPr>
          <w:sz w:val="17"/>
        </w:rPr>
      </w:pPr>
      <w:r>
        <w:rPr>
          <w:b/>
          <w:w w:val="110"/>
          <w:sz w:val="17"/>
        </w:rPr>
        <w:t>van </w:t>
      </w:r>
      <w:r>
        <w:rPr>
          <w:w w:val="110"/>
          <w:sz w:val="17"/>
        </w:rPr>
        <w:t>54 253–261</w:t>
      </w:r>
    </w:p>
    <w:p>
      <w:pPr>
        <w:spacing w:before="21"/>
        <w:ind w:left="280" w:right="0" w:firstLine="0"/>
        <w:jc w:val="left"/>
        <w:rPr>
          <w:sz w:val="17"/>
        </w:rPr>
      </w:pPr>
      <w:r>
        <w:rPr>
          <w:w w:val="105"/>
          <w:sz w:val="17"/>
        </w:rPr>
        <w:t>existential use 256</w:t>
      </w:r>
    </w:p>
    <w:p>
      <w:pPr>
        <w:spacing w:before="21"/>
        <w:ind w:left="280" w:right="0" w:firstLine="0"/>
        <w:jc w:val="left"/>
        <w:rPr>
          <w:sz w:val="17"/>
        </w:rPr>
      </w:pPr>
      <w:r>
        <w:rPr>
          <w:w w:val="110"/>
          <w:sz w:val="17"/>
        </w:rPr>
        <w:t>future of 255</w:t>
      </w:r>
    </w:p>
    <w:p>
      <w:pPr>
        <w:spacing w:line="266" w:lineRule="auto" w:before="21"/>
        <w:ind w:left="280" w:right="1875" w:firstLine="0"/>
        <w:jc w:val="left"/>
        <w:rPr>
          <w:sz w:val="17"/>
        </w:rPr>
      </w:pPr>
      <w:r>
        <w:rPr>
          <w:w w:val="105"/>
          <w:sz w:val="17"/>
        </w:rPr>
        <w:t>in ‘</w:t>
      </w:r>
      <w:r>
        <w:rPr>
          <w:i/>
          <w:w w:val="105"/>
          <w:sz w:val="17"/>
        </w:rPr>
        <w:t>have’ </w:t>
      </w:r>
      <w:r>
        <w:rPr>
          <w:w w:val="105"/>
          <w:sz w:val="17"/>
        </w:rPr>
        <w:t>constructions 257–260 negation of 255</w:t>
      </w:r>
    </w:p>
    <w:p>
      <w:pPr>
        <w:spacing w:line="194" w:lineRule="exact" w:before="0"/>
        <w:ind w:left="280" w:right="0" w:firstLine="0"/>
        <w:jc w:val="left"/>
        <w:rPr>
          <w:sz w:val="17"/>
        </w:rPr>
      </w:pPr>
      <w:r>
        <w:rPr>
          <w:w w:val="105"/>
          <w:sz w:val="17"/>
        </w:rPr>
        <w:t>omission 253–254</w:t>
      </w:r>
    </w:p>
    <w:p>
      <w:pPr>
        <w:spacing w:line="266" w:lineRule="auto" w:before="21"/>
        <w:ind w:left="101" w:right="1875" w:firstLine="179"/>
        <w:jc w:val="left"/>
        <w:rPr>
          <w:sz w:val="17"/>
        </w:rPr>
      </w:pPr>
      <w:r>
        <w:rPr>
          <w:w w:val="110"/>
          <w:sz w:val="17"/>
        </w:rPr>
        <w:t>with adverbial participle 265 verb 15–75</w:t>
      </w:r>
    </w:p>
    <w:p>
      <w:pPr>
        <w:spacing w:line="194" w:lineRule="exact" w:before="0"/>
        <w:ind w:left="280" w:right="0" w:firstLine="0"/>
        <w:jc w:val="left"/>
        <w:rPr>
          <w:sz w:val="17"/>
        </w:rPr>
      </w:pPr>
      <w:r>
        <w:rPr>
          <w:w w:val="110"/>
          <w:sz w:val="17"/>
        </w:rPr>
        <w:t>conjugations 19–41</w:t>
      </w:r>
    </w:p>
    <w:p>
      <w:pPr>
        <w:spacing w:before="21"/>
        <w:ind w:left="459" w:right="0" w:firstLine="0"/>
        <w:jc w:val="left"/>
        <w:rPr>
          <w:sz w:val="17"/>
        </w:rPr>
      </w:pPr>
      <w:r>
        <w:rPr>
          <w:w w:val="110"/>
          <w:sz w:val="17"/>
        </w:rPr>
        <w:t>conditional (non-past) 35–39</w:t>
      </w:r>
    </w:p>
    <w:p>
      <w:pPr>
        <w:spacing w:before="20"/>
        <w:ind w:left="459" w:right="0" w:firstLine="0"/>
        <w:jc w:val="left"/>
        <w:rPr>
          <w:sz w:val="17"/>
        </w:rPr>
      </w:pPr>
      <w:r>
        <w:rPr>
          <w:w w:val="110"/>
          <w:sz w:val="17"/>
        </w:rPr>
        <w:t>future 39–41</w:t>
      </w:r>
    </w:p>
    <w:p>
      <w:pPr>
        <w:spacing w:before="21"/>
        <w:ind w:left="459" w:right="0" w:firstLine="0"/>
        <w:jc w:val="left"/>
        <w:rPr>
          <w:sz w:val="17"/>
        </w:rPr>
      </w:pPr>
      <w:r>
        <w:rPr>
          <w:w w:val="110"/>
          <w:sz w:val="17"/>
        </w:rPr>
        <w:t>past 23–26</w:t>
      </w:r>
    </w:p>
    <w:p>
      <w:pPr>
        <w:spacing w:before="21"/>
        <w:ind w:left="459" w:right="0" w:firstLine="0"/>
        <w:jc w:val="left"/>
        <w:rPr>
          <w:sz w:val="17"/>
        </w:rPr>
      </w:pPr>
      <w:r>
        <w:rPr>
          <w:w w:val="110"/>
          <w:sz w:val="17"/>
        </w:rPr>
        <w:t>past conditional 37–39</w:t>
      </w:r>
    </w:p>
    <w:p>
      <w:pPr>
        <w:spacing w:before="21"/>
        <w:ind w:left="459" w:right="0" w:firstLine="0"/>
        <w:jc w:val="left"/>
        <w:rPr>
          <w:sz w:val="17"/>
        </w:rPr>
      </w:pPr>
      <w:r>
        <w:rPr>
          <w:w w:val="110"/>
          <w:sz w:val="17"/>
        </w:rPr>
        <w:t>present 19–22</w:t>
      </w:r>
    </w:p>
    <w:p>
      <w:pPr>
        <w:spacing w:before="21"/>
        <w:ind w:left="459" w:right="0" w:firstLine="0"/>
        <w:jc w:val="left"/>
        <w:rPr>
          <w:sz w:val="17"/>
        </w:rPr>
      </w:pPr>
      <w:r>
        <w:rPr>
          <w:w w:val="105"/>
          <w:sz w:val="17"/>
        </w:rPr>
        <w:t>subjunctive 27–31</w:t>
      </w:r>
    </w:p>
    <w:p>
      <w:pPr>
        <w:spacing w:before="21"/>
        <w:ind w:left="280" w:right="0" w:firstLine="0"/>
        <w:jc w:val="left"/>
        <w:rPr>
          <w:sz w:val="17"/>
        </w:rPr>
      </w:pPr>
      <w:r>
        <w:rPr>
          <w:b/>
          <w:w w:val="105"/>
          <w:sz w:val="17"/>
        </w:rPr>
        <w:t>-ik </w:t>
      </w:r>
      <w:r>
        <w:rPr>
          <w:w w:val="105"/>
          <w:sz w:val="17"/>
        </w:rPr>
        <w:t>verbs 16</w:t>
      </w:r>
    </w:p>
    <w:p>
      <w:pPr>
        <w:spacing w:line="266" w:lineRule="auto" w:before="20"/>
        <w:ind w:left="280" w:right="2212" w:firstLine="0"/>
        <w:jc w:val="left"/>
        <w:rPr>
          <w:sz w:val="17"/>
        </w:rPr>
      </w:pPr>
      <w:r>
        <w:rPr/>
        <w:pict>
          <v:group style="position:absolute;margin-left:355.789001pt;margin-top:8.659722pt;width:61.8pt;height:23.95pt;mso-position-horizontal-relative:page;mso-position-vertical-relative:paragraph;z-index:16752640" coordorigin="7116,173" coordsize="1236,479">
            <v:shape style="position:absolute;left:7115;top:173;width:1236;height:479" coordorigin="7116,173" coordsize="1236,479" path="m8351,173l7119,173,7116,176,7116,651,8348,651,8351,648,8351,173xe" filled="true" fillcolor="#efefef" stroked="false">
              <v:path arrowok="t"/>
              <v:fill type="solid"/>
            </v:shape>
            <v:shape style="position:absolute;left:7115;top:173;width:1236;height:479" coordorigin="7116,173" coordsize="1236,479" path="m8351,173l7132,173,7116,192,7116,651,8335,651,8351,632,8351,173xe" filled="true" fillcolor="#eeeeee" stroked="false">
              <v:path arrowok="t"/>
              <v:fill type="solid"/>
            </v:shape>
            <v:shape style="position:absolute;left:7115;top:173;width:1236;height:479" coordorigin="7116,173" coordsize="1236,479" path="m8351,173l7145,173,7116,208,7116,651,8321,651,8351,616,8351,173xe" filled="true" fillcolor="#ededed" stroked="false">
              <v:path arrowok="t"/>
              <v:fill type="solid"/>
            </v:shape>
            <v:shape style="position:absolute;left:7115;top:173;width:1236;height:479" coordorigin="7116,173" coordsize="1236,479" path="m8351,173l7158,173,7116,224,7116,651,8308,651,8351,601,8351,173xe" filled="true" fillcolor="#ececec" stroked="false">
              <v:path arrowok="t"/>
              <v:fill type="solid"/>
            </v:shape>
            <v:shape style="position:absolute;left:7115;top:173;width:1236;height:479" coordorigin="7116,173" coordsize="1236,479" path="m8351,173l7171,173,7116,239,7116,651,8295,651,8351,585,8351,173xe" filled="true" fillcolor="#ebebeb" stroked="false">
              <v:path arrowok="t"/>
              <v:fill type="solid"/>
            </v:shape>
            <v:shape style="position:absolute;left:7115;top:173;width:1236;height:479" coordorigin="7116,173" coordsize="1236,479" path="m8351,173l7184,173,7116,255,7116,651,8282,651,8351,569,8351,173xe" filled="true" fillcolor="#eaeaea" stroked="false">
              <v:path arrowok="t"/>
              <v:fill type="solid"/>
            </v:shape>
            <v:shape style="position:absolute;left:7115;top:173;width:1236;height:479" coordorigin="7116,173" coordsize="1236,479" path="m8351,173l7197,173,7116,271,7116,651,8269,651,8351,554,8351,173xe" filled="true" fillcolor="#e9e9e9" stroked="false">
              <v:path arrowok="t"/>
              <v:fill type="solid"/>
            </v:shape>
            <v:shape style="position:absolute;left:7115;top:173;width:1236;height:479" coordorigin="7116,173" coordsize="1236,479" path="m8351,173l7211,173,7116,286,7116,651,8256,651,8351,538,8351,173xe" filled="true" fillcolor="#e8e8e8" stroked="false">
              <v:path arrowok="t"/>
              <v:fill type="solid"/>
            </v:shape>
            <v:shape style="position:absolute;left:7115;top:173;width:1236;height:479" coordorigin="7116,173" coordsize="1236,479" path="m8351,173l7224,173,7116,302,7116,651,8243,651,8351,522,8351,173xe" filled="true" fillcolor="#e7e7e7" stroked="false">
              <v:path arrowok="t"/>
              <v:fill type="solid"/>
            </v:shape>
            <v:shape style="position:absolute;left:7115;top:173;width:1236;height:479" coordorigin="7116,173" coordsize="1236,479" path="m8351,173l7237,173,7116,318,7116,651,8229,651,8351,507,8351,173xe" filled="true" fillcolor="#e6e6e6" stroked="false">
              <v:path arrowok="t"/>
              <v:fill type="solid"/>
            </v:shape>
            <v:shape style="position:absolute;left:7115;top:173;width:1236;height:479" coordorigin="7116,173" coordsize="1236,479" path="m8351,173l7250,173,7116,333,7116,651,8216,651,8351,491,8351,173xe" filled="true" fillcolor="#e5e5e5" stroked="false">
              <v:path arrowok="t"/>
              <v:fill type="solid"/>
            </v:shape>
            <v:shape style="position:absolute;left:7115;top:173;width:1236;height:479" coordorigin="7116,173" coordsize="1236,479" path="m8351,173l7263,173,7116,349,7116,651,8203,651,8351,475,8351,173xe" filled="true" fillcolor="#e4e4e4" stroked="false">
              <v:path arrowok="t"/>
              <v:fill type="solid"/>
            </v:shape>
            <v:shape style="position:absolute;left:7115;top:173;width:1236;height:479" coordorigin="7116,173" coordsize="1236,479" path="m8351,173l7276,173,7116,365,7116,651,8190,651,8351,460,8351,173xe" filled="true" fillcolor="#e3e3e3" stroked="false">
              <v:path arrowok="t"/>
              <v:fill type="solid"/>
            </v:shape>
            <v:shape style="position:absolute;left:7115;top:173;width:1236;height:479" coordorigin="7116,173" coordsize="1236,479" path="m8351,173l7289,173,7116,380,7116,651,8177,651,8351,444,8351,173xe" filled="true" fillcolor="#e2e2e2" stroked="false">
              <v:path arrowok="t"/>
              <v:fill type="solid"/>
            </v:shape>
            <v:shape style="position:absolute;left:7115;top:173;width:1236;height:479" coordorigin="7116,173" coordsize="1236,479" path="m8351,173l7303,173,7116,396,7116,651,8164,651,8351,428,8351,173xe" filled="true" fillcolor="#e1e1e1" stroked="false">
              <v:path arrowok="t"/>
              <v:fill type="solid"/>
            </v:shape>
            <v:shape style="position:absolute;left:7115;top:173;width:1236;height:479" coordorigin="7116,173" coordsize="1236,479" path="m8351,173l7316,173,7116,412,7116,651,8151,651,8351,413,8351,173xe" filled="true" fillcolor="#e0e0e0" stroked="false">
              <v:path arrowok="t"/>
              <v:fill type="solid"/>
            </v:shape>
            <v:shape style="position:absolute;left:7115;top:173;width:1236;height:479" coordorigin="7116,173" coordsize="1236,479" path="m8351,173l7329,173,7116,427,7116,651,8137,651,8351,397,8351,173xe" filled="true" fillcolor="#dfdfdf" stroked="false">
              <v:path arrowok="t"/>
              <v:fill type="solid"/>
            </v:shape>
            <v:shape style="position:absolute;left:7115;top:173;width:1236;height:479" coordorigin="7116,173" coordsize="1236,479" path="m8351,173l7342,173,7116,443,7116,651,8124,651,8351,381,8351,173xe" filled="true" fillcolor="#dedede" stroked="false">
              <v:path arrowok="t"/>
              <v:fill type="solid"/>
            </v:shape>
            <v:shape style="position:absolute;left:7115;top:173;width:1236;height:479" coordorigin="7116,173" coordsize="1236,479" path="m8351,173l7355,173,7116,459,7116,651,8111,651,8351,366,8351,173xe" filled="true" fillcolor="#dddddd" stroked="false">
              <v:path arrowok="t"/>
              <v:fill type="solid"/>
            </v:shape>
            <v:shape style="position:absolute;left:7115;top:173;width:1236;height:479" coordorigin="7116,173" coordsize="1236,479" path="m8351,173l7368,173,7116,474,7116,651,8098,651,8351,350,8351,173xe" filled="true" fillcolor="#dcdcdc" stroked="false">
              <v:path arrowok="t"/>
              <v:fill type="solid"/>
            </v:shape>
            <v:shape style="position:absolute;left:7115;top:173;width:1236;height:479" coordorigin="7116,173" coordsize="1236,479" path="m8351,173l7381,173,7116,490,7116,651,8085,651,8351,334,8351,173xe" filled="true" fillcolor="#dbdbdb" stroked="false">
              <v:path arrowok="t"/>
              <v:fill type="solid"/>
            </v:shape>
            <v:shape style="position:absolute;left:7115;top:173;width:1236;height:479" coordorigin="7116,173" coordsize="1236,479" path="m8351,173l7395,173,7116,506,7116,651,8072,651,8351,319,8351,173xe" filled="true" fillcolor="#dadada" stroked="false">
              <v:path arrowok="t"/>
              <v:fill type="solid"/>
            </v:shape>
            <v:shape style="position:absolute;left:7115;top:173;width:1236;height:479" coordorigin="7116,173" coordsize="1236,479" path="m8351,173l7408,173,7116,521,7116,651,8059,651,8351,303,8351,173xe" filled="true" fillcolor="#d9d9d9" stroked="false">
              <v:path arrowok="t"/>
              <v:fill type="solid"/>
            </v:shape>
            <v:shape style="position:absolute;left:7115;top:173;width:1236;height:479" coordorigin="7116,173" coordsize="1236,479" path="m8351,173l7421,173,7116,537,7116,651,8045,651,8351,287,8351,173xe" filled="true" fillcolor="#d8d8d8" stroked="false">
              <v:path arrowok="t"/>
              <v:fill type="solid"/>
            </v:shape>
            <v:shape style="position:absolute;left:7115;top:173;width:1236;height:479" coordorigin="7116,173" coordsize="1236,479" path="m8351,173l7434,173,7116,553,7116,651,8032,651,8351,272,8351,173xe" filled="true" fillcolor="#d7d7d7" stroked="false">
              <v:path arrowok="t"/>
              <v:fill type="solid"/>
            </v:shape>
            <v:shape style="position:absolute;left:7115;top:173;width:1236;height:479" coordorigin="7116,173" coordsize="1236,479" path="m8351,173l7447,173,7116,568,7116,651,8019,651,8351,256,8351,173xe" filled="true" fillcolor="#d6d6d6" stroked="false">
              <v:path arrowok="t"/>
              <v:fill type="solid"/>
            </v:shape>
            <v:shape style="position:absolute;left:7115;top:173;width:1236;height:479" coordorigin="7116,173" coordsize="1236,479" path="m8351,173l7460,173,7116,584,7116,651,8006,651,8351,240,8351,173xe" filled="true" fillcolor="#d5d5d5" stroked="false">
              <v:path arrowok="t"/>
              <v:fill type="solid"/>
            </v:shape>
            <v:shape style="position:absolute;left:7115;top:173;width:1236;height:479" coordorigin="7116,173" coordsize="1236,479" path="m8351,173l7474,173,7116,600,7116,651,7993,651,8351,225,8351,173xe" filled="true" fillcolor="#d4d4d4" stroked="false">
              <v:path arrowok="t"/>
              <v:fill type="solid"/>
            </v:shape>
            <v:shape style="position:absolute;left:7115;top:173;width:1236;height:479" coordorigin="7116,173" coordsize="1236,479" path="m8351,173l7487,173,7116,615,7116,651,7980,651,8351,209,8351,173xe" filled="true" fillcolor="#d3d3d3" stroked="false">
              <v:path arrowok="t"/>
              <v:fill type="solid"/>
            </v:shape>
            <v:shape style="position:absolute;left:7115;top:173;width:1236;height:479" coordorigin="7116,173" coordsize="1236,479" path="m8351,173l7500,173,7116,631,7116,651,7966,651,8351,193,8351,173xe" filled="true" fillcolor="#d2d2d2" stroked="false">
              <v:path arrowok="t"/>
              <v:fill type="solid"/>
            </v:shape>
            <v:shape style="position:absolute;left:7115;top:173;width:1236;height:479" coordorigin="7116,173" coordsize="1236,479" path="m8351,173l7513,173,7116,647,7116,651,7953,651,8351,178,8351,173xe" filled="true" fillcolor="#d1d1d1" stroked="false">
              <v:path arrowok="t"/>
              <v:fill type="solid"/>
            </v:shape>
            <v:shape style="position:absolute;left:7125;top:173;width:1217;height:479" coordorigin="7125,173" coordsize="1217,479" path="m8341,173l7526,173,7125,651,7940,651,8341,173xe" filled="true" fillcolor="#d0d0d0" stroked="false">
              <v:path arrowok="t"/>
              <v:fill type="solid"/>
            </v:shape>
            <v:shape style="position:absolute;left:7138;top:173;width:1190;height:479" coordorigin="7138,173" coordsize="1190,479" path="m8328,173l7539,173,7138,651,7927,651,8328,173xe" filled="true" fillcolor="#cfcfcf" stroked="false">
              <v:path arrowok="t"/>
              <v:fill type="solid"/>
            </v:shape>
            <v:shape style="position:absolute;left:7151;top:173;width:1164;height:479" coordorigin="7151,173" coordsize="1164,479" path="m8315,173l7552,173,7151,651,7914,651,8315,173xe" filled="true" fillcolor="#cecece" stroked="false">
              <v:path arrowok="t"/>
              <v:fill type="solid"/>
            </v:shape>
            <v:shape style="position:absolute;left:7164;top:173;width:1138;height:479" coordorigin="7164,173" coordsize="1138,479" path="m8302,173l7566,173,7164,651,7901,651,8302,173xe" filled="true" fillcolor="#cdcdcd" stroked="false">
              <v:path arrowok="t"/>
              <v:fill type="solid"/>
            </v:shape>
            <v:shape style="position:absolute;left:7177;top:173;width:1112;height:479" coordorigin="7178,173" coordsize="1112,479" path="m8289,173l7579,173,7178,651,7888,651,8289,173xe" filled="true" fillcolor="#cccccc" stroked="false">
              <v:path arrowok="t"/>
              <v:fill type="solid"/>
            </v:shape>
            <v:shape style="position:absolute;left:7190;top:173;width:1085;height:479" coordorigin="7191,173" coordsize="1085,479" path="m8276,173l7592,173,7191,651,7874,651,8276,173xe" filled="true" fillcolor="#cbcbcb" stroked="false">
              <v:path arrowok="t"/>
              <v:fill type="solid"/>
            </v:shape>
            <v:shape style="position:absolute;left:7203;top:173;width:1059;height:479" coordorigin="7204,173" coordsize="1059,479" path="m8262,173l7605,173,7204,651,7861,651,8262,173xe" filled="true" fillcolor="#cacaca" stroked="false">
              <v:path arrowok="t"/>
              <v:fill type="solid"/>
            </v:shape>
            <v:shape style="position:absolute;left:7217;top:173;width:1033;height:479" coordorigin="7217,173" coordsize="1033,479" path="m8249,173l7618,173,7217,651,7848,651,8249,173xe" filled="true" fillcolor="#c9c9c9" stroked="false">
              <v:path arrowok="t"/>
              <v:fill type="solid"/>
            </v:shape>
            <v:shape style="position:absolute;left:7230;top:173;width:1006;height:479" coordorigin="7230,173" coordsize="1006,479" path="m8236,173l7631,173,7230,651,7835,651,8236,173xe" filled="true" fillcolor="#c8c8c8" stroked="false">
              <v:path arrowok="t"/>
              <v:fill type="solid"/>
            </v:shape>
            <v:shape style="position:absolute;left:7243;top:173;width:980;height:479" coordorigin="7243,173" coordsize="980,479" path="m8223,173l7644,173,7243,651,7822,651,8223,173xe" filled="true" fillcolor="#c7c7c7" stroked="false">
              <v:path arrowok="t"/>
              <v:fill type="solid"/>
            </v:shape>
            <v:shape style="position:absolute;left:7256;top:173;width:954;height:479" coordorigin="7257,173" coordsize="954,479" path="m8210,173l7658,173,7257,651,7809,651,8210,173xe" filled="true" fillcolor="#c6c6c6" stroked="false">
              <v:path arrowok="t"/>
              <v:fill type="solid"/>
            </v:shape>
            <v:shape style="position:absolute;left:7269;top:173;width:927;height:479" coordorigin="7270,173" coordsize="927,479" path="m8197,173l7671,173,7270,651,7796,651,8197,173xe" filled="true" fillcolor="#c5c5c5" stroked="false">
              <v:path arrowok="t"/>
              <v:fill type="solid"/>
            </v:shape>
            <v:shape style="position:absolute;left:7282;top:173;width:901;height:479" coordorigin="7283,173" coordsize="901,479" path="m8184,173l7684,173,7283,651,7782,651,8184,173xe" filled="true" fillcolor="#c4c4c4" stroked="false">
              <v:path arrowok="t"/>
              <v:fill type="solid"/>
            </v:shape>
            <v:shape style="position:absolute;left:7295;top:173;width:875;height:479" coordorigin="7296,173" coordsize="875,479" path="m8170,173l7697,173,7296,651,7769,651,8170,173xe" filled="true" fillcolor="#c3c3c3" stroked="false">
              <v:path arrowok="t"/>
              <v:fill type="solid"/>
            </v:shape>
            <v:shape style="position:absolute;left:7309;top:173;width:849;height:479" coordorigin="7309,173" coordsize="849,479" path="m8157,173l7710,173,7309,651,7756,651,8157,173xe" filled="true" fillcolor="#c2c2c2" stroked="false">
              <v:path arrowok="t"/>
              <v:fill type="solid"/>
            </v:shape>
            <v:shape style="position:absolute;left:7322;top:173;width:822;height:479" coordorigin="7322,173" coordsize="822,479" path="m8144,173l7723,173,7322,651,7743,651,8144,173xe" filled="true" fillcolor="#c1c1c1" stroked="false">
              <v:path arrowok="t"/>
              <v:fill type="solid"/>
            </v:shape>
            <v:shape style="position:absolute;left:7335;top:173;width:796;height:479" coordorigin="7335,173" coordsize="796,479" path="m8131,173l7736,173,7335,651,7730,651,8131,173xe" filled="true" fillcolor="#c0c0c0" stroked="false">
              <v:path arrowok="t"/>
              <v:fill type="solid"/>
            </v:shape>
            <v:shape style="position:absolute;left:7348;top:173;width:770;height:479" coordorigin="7349,173" coordsize="770,479" path="m8118,173l7750,173,7349,651,7717,651,8118,173xe" filled="true" fillcolor="#bfbfbf" stroked="false">
              <v:path arrowok="t"/>
              <v:fill type="solid"/>
            </v:shape>
            <v:shape style="position:absolute;left:7361;top:173;width:743;height:479" coordorigin="7362,173" coordsize="743,479" path="m8105,173l7763,173,7362,651,7704,651,8105,173xe" filled="true" fillcolor="#bebebe" stroked="false">
              <v:path arrowok="t"/>
              <v:fill type="solid"/>
            </v:shape>
            <v:shape style="position:absolute;left:7374;top:173;width:717;height:479" coordorigin="7375,173" coordsize="717,479" path="m8091,173l7776,173,7375,651,7690,651,8091,173xe" filled="true" fillcolor="#bdbdbd" stroked="false">
              <v:path arrowok="t"/>
              <v:fill type="solid"/>
            </v:shape>
            <v:shape style="position:absolute;left:7387;top:173;width:691;height:479" coordorigin="7388,173" coordsize="691,479" path="m8078,173l7789,173,7388,651,7677,651,8078,173xe" filled="true" fillcolor="#bcbcbc" stroked="false">
              <v:path arrowok="t"/>
              <v:fill type="solid"/>
            </v:shape>
            <v:shape style="position:absolute;left:7401;top:173;width:665;height:479" coordorigin="7401,173" coordsize="665,479" path="m8065,173l7802,173,7401,651,7664,651,8065,173xe" filled="true" fillcolor="#bbbbbb" stroked="false">
              <v:path arrowok="t"/>
              <v:fill type="solid"/>
            </v:shape>
            <v:shape style="position:absolute;left:7414;top:173;width:638;height:479" coordorigin="7414,173" coordsize="638,479" path="m8052,173l7815,173,7414,651,7651,651,8052,173xe" filled="true" fillcolor="#bababa" stroked="false">
              <v:path arrowok="t"/>
              <v:fill type="solid"/>
            </v:shape>
            <v:shape style="position:absolute;left:7427;top:173;width:612;height:479" coordorigin="7427,173" coordsize="612,479" path="m8039,173l7829,173,7427,651,7638,651,8039,173xe" filled="true" fillcolor="#b9b9b9" stroked="false">
              <v:path arrowok="t"/>
              <v:fill type="solid"/>
            </v:shape>
            <v:shape style="position:absolute;left:7440;top:173;width:586;height:479" coordorigin="7441,173" coordsize="586,479" path="m8026,173l7842,173,7441,651,7625,651,8026,173xe" filled="true" fillcolor="#b8b8b8" stroked="false">
              <v:path arrowok="t"/>
              <v:fill type="solid"/>
            </v:shape>
            <v:shape style="position:absolute;left:7453;top:173;width:559;height:479" coordorigin="7454,173" coordsize="559,479" path="m8013,173l7855,173,7454,651,7612,651,8013,173xe" filled="true" fillcolor="#b7b7b7" stroked="false">
              <v:path arrowok="t"/>
              <v:fill type="solid"/>
            </v:shape>
            <v:shape style="position:absolute;left:7466;top:173;width:533;height:479" coordorigin="7467,173" coordsize="533,479" path="m7999,173l7868,173,7467,651,7598,651,7999,173xe" filled="true" fillcolor="#b6b6b6" stroked="false">
              <v:path arrowok="t"/>
              <v:fill type="solid"/>
            </v:shape>
            <v:shape style="position:absolute;left:7480;top:173;width:507;height:479" coordorigin="7480,173" coordsize="507,479" path="m7986,173l7881,173,7480,651,7585,651,7986,173xe" filled="true" fillcolor="#b5b5b5" stroked="false">
              <v:path arrowok="t"/>
              <v:fill type="solid"/>
            </v:shape>
            <v:shape style="position:absolute;left:7493;top:173;width:480;height:479" coordorigin="7493,173" coordsize="480,479" path="m7973,173l7894,173,7493,651,7572,651,7973,173xe" filled="true" fillcolor="#b4b4b4" stroked="false">
              <v:path arrowok="t"/>
              <v:fill type="solid"/>
            </v:shape>
            <v:shape style="position:absolute;left:7506;top:173;width:454;height:479" coordorigin="7506,173" coordsize="454,479" path="m7960,173l7907,173,7506,651,7559,651,7960,173xe" filled="true" fillcolor="#b3b3b3" stroked="false">
              <v:path arrowok="t"/>
              <v:fill type="solid"/>
            </v:shape>
            <v:shape style="position:absolute;left:7519;top:173;width:428;height:479" coordorigin="7519,173" coordsize="428,479" path="m7947,173l7921,173,7519,651,7546,651,7947,173xe" filled="true" fillcolor="#b2b2b2" stroked="false">
              <v:path arrowok="t"/>
              <v:fill type="solid"/>
            </v:shape>
            <v:shape style="position:absolute;left:7115;top:173;width:1236;height:479" type="#_x0000_t202" filled="false" stroked="false">
              <v:textbox inset="0,0,0,0">
                <w:txbxContent>
                  <w:p>
                    <w:pPr>
                      <w:spacing w:before="30"/>
                      <w:ind w:left="79" w:right="0" w:firstLine="0"/>
                      <w:jc w:val="left"/>
                      <w:rPr>
                        <w:rFonts w:ascii="Arial"/>
                        <w:sz w:val="19"/>
                      </w:rPr>
                    </w:pPr>
                    <w:r>
                      <w:rPr>
                        <w:rFonts w:ascii="Arial"/>
                        <w:sz w:val="19"/>
                      </w:rPr>
                      <w:t>297</w:t>
                    </w:r>
                  </w:p>
                </w:txbxContent>
              </v:textbox>
              <w10:wrap type="none"/>
            </v:shape>
            <w10:wrap type="none"/>
          </v:group>
        </w:pict>
      </w:r>
      <w:r>
        <w:rPr>
          <w:w w:val="105"/>
          <w:sz w:val="17"/>
        </w:rPr>
        <w:t>non-finite forms 41–46 position in sentence 240–252</w:t>
      </w:r>
    </w:p>
    <w:p>
      <w:pPr>
        <w:spacing w:after="0" w:line="266" w:lineRule="auto"/>
        <w:jc w:val="left"/>
        <w:rPr>
          <w:sz w:val="17"/>
        </w:rPr>
        <w:sectPr>
          <w:type w:val="continuous"/>
          <w:pgSz w:w="8650" w:h="12250"/>
          <w:pgMar w:top="0" w:bottom="0" w:left="680" w:right="180"/>
          <w:cols w:num="2" w:equalWidth="0">
            <w:col w:w="3002" w:space="165"/>
            <w:col w:w="4623"/>
          </w:cols>
        </w:sectPr>
      </w:pPr>
    </w:p>
    <w:p>
      <w:pPr>
        <w:pStyle w:val="BodyText"/>
        <w:spacing w:before="2"/>
        <w:rPr>
          <w:sz w:val="9"/>
        </w:rPr>
      </w:pPr>
    </w:p>
    <w:p>
      <w:pPr>
        <w:spacing w:after="0"/>
        <w:rPr>
          <w:sz w:val="9"/>
        </w:rPr>
        <w:sectPr>
          <w:pgSz w:w="8650" w:h="12250"/>
          <w:pgMar w:top="500" w:bottom="280" w:left="180" w:right="840"/>
        </w:sectPr>
      </w:pPr>
    </w:p>
    <w:p>
      <w:pPr>
        <w:spacing w:before="102"/>
        <w:ind w:left="1761" w:right="0" w:firstLine="0"/>
        <w:jc w:val="left"/>
        <w:rPr>
          <w:sz w:val="17"/>
        </w:rPr>
      </w:pPr>
      <w:r>
        <w:rPr/>
        <w:pict>
          <v:group style="position:absolute;margin-left:14.379pt;margin-top:-5.592479pt;width:61.8pt;height:119.55pt;mso-position-horizontal-relative:page;mso-position-vertical-relative:paragraph;z-index:16754688" coordorigin="288,-112" coordsize="1236,2391">
            <v:shape style="position:absolute;left:287;top:-112;width:1236;height:2391" coordorigin="288,-112" coordsize="1236,2391" path="m1523,-112l302,-112,288,-95,288,2279,1509,2279,1523,2262,1523,-112xe" filled="true" fillcolor="#f0f0f0" stroked="false">
              <v:path arrowok="t"/>
              <v:fill type="solid"/>
            </v:shape>
            <v:shape style="position:absolute;left:287;top:-112;width:1236;height:2391" coordorigin="288,-112" coordsize="1236,2391" path="m1523,-112l327,-112,288,-64,288,2279,1483,2279,1523,2231,1523,-112xe" filled="true" fillcolor="#efefef" stroked="false">
              <v:path arrowok="t"/>
              <v:fill type="solid"/>
            </v:shape>
            <v:shape style="position:absolute;left:287;top:-112;width:1236;height:2391" coordorigin="288,-112" coordsize="1236,2391" path="m1523,-112l353,-112,288,-34,288,2279,1458,2279,1523,2201,1523,-112xe" filled="true" fillcolor="#eeeeee" stroked="false">
              <v:path arrowok="t"/>
              <v:fill type="solid"/>
            </v:shape>
            <v:shape style="position:absolute;left:287;top:-112;width:1236;height:2391" coordorigin="288,-112" coordsize="1236,2391" path="m1523,-112l378,-112,288,-4,288,2279,1432,2279,1523,2171,1523,-112xe" filled="true" fillcolor="#ededed" stroked="false">
              <v:path arrowok="t"/>
              <v:fill type="solid"/>
            </v:shape>
            <v:shape style="position:absolute;left:287;top:-112;width:1236;height:2391" coordorigin="288,-112" coordsize="1236,2391" path="m1523,-112l404,-112,288,27,288,2279,1407,2279,1523,2140,1523,-112xe" filled="true" fillcolor="#ececec" stroked="false">
              <v:path arrowok="t"/>
              <v:fill type="solid"/>
            </v:shape>
            <v:shape style="position:absolute;left:287;top:-112;width:1236;height:2391" coordorigin="288,-112" coordsize="1236,2391" path="m1523,-112l429,-112,288,57,288,2279,1381,2279,1523,2110,1523,-112xe" filled="true" fillcolor="#ebebeb" stroked="false">
              <v:path arrowok="t"/>
              <v:fill type="solid"/>
            </v:shape>
            <v:shape style="position:absolute;left:287;top:-112;width:1236;height:2391" coordorigin="288,-112" coordsize="1236,2391" path="m1523,-112l455,-112,288,88,288,2279,1356,2279,1523,2079,1523,-112xe" filled="true" fillcolor="#eaeaea" stroked="false">
              <v:path arrowok="t"/>
              <v:fill type="solid"/>
            </v:shape>
            <v:shape style="position:absolute;left:287;top:-112;width:1236;height:2391" coordorigin="288,-112" coordsize="1236,2391" path="m1523,-112l480,-112,288,118,288,2279,1330,2279,1523,2049,1523,-112xe" filled="true" fillcolor="#e9e9e9" stroked="false">
              <v:path arrowok="t"/>
              <v:fill type="solid"/>
            </v:shape>
            <v:shape style="position:absolute;left:287;top:-112;width:1236;height:2391" coordorigin="288,-112" coordsize="1236,2391" path="m1523,-112l506,-112,288,148,288,2279,1305,2279,1523,2019,1523,-112xe" filled="true" fillcolor="#e8e8e8" stroked="false">
              <v:path arrowok="t"/>
              <v:fill type="solid"/>
            </v:shape>
            <v:shape style="position:absolute;left:287;top:-112;width:1236;height:2391" coordorigin="288,-112" coordsize="1236,2391" path="m1523,-112l531,-112,288,179,288,2279,1279,2279,1523,1988,1523,-112xe" filled="true" fillcolor="#e7e7e7" stroked="false">
              <v:path arrowok="t"/>
              <v:fill type="solid"/>
            </v:shape>
            <v:shape style="position:absolute;left:287;top:-112;width:1236;height:2391" coordorigin="288,-112" coordsize="1236,2391" path="m1523,-112l557,-112,288,209,288,2279,1254,2279,1523,1958,1523,-112xe" filled="true" fillcolor="#e6e6e6" stroked="false">
              <v:path arrowok="t"/>
              <v:fill type="solid"/>
            </v:shape>
            <v:shape style="position:absolute;left:287;top:-112;width:1236;height:2391" coordorigin="288,-112" coordsize="1236,2391" path="m1523,-112l582,-112,288,239,288,2279,1228,2279,1523,1927,1523,-112xe" filled="true" fillcolor="#e5e5e5" stroked="false">
              <v:path arrowok="t"/>
              <v:fill type="solid"/>
            </v:shape>
            <v:shape style="position:absolute;left:287;top:-112;width:1236;height:2391" coordorigin="288,-112" coordsize="1236,2391" path="m1523,-112l608,-112,288,270,288,2279,1203,2279,1523,1897,1523,-112xe" filled="true" fillcolor="#e4e4e4" stroked="false">
              <v:path arrowok="t"/>
              <v:fill type="solid"/>
            </v:shape>
            <v:shape style="position:absolute;left:287;top:-112;width:1236;height:2391" coordorigin="288,-112" coordsize="1236,2391" path="m1523,-112l633,-112,288,300,288,2279,1177,2279,1523,1867,1523,-112xe" filled="true" fillcolor="#e3e3e3" stroked="false">
              <v:path arrowok="t"/>
              <v:fill type="solid"/>
            </v:shape>
            <v:shape style="position:absolute;left:287;top:-112;width:1236;height:2391" coordorigin="288,-112" coordsize="1236,2391" path="m1523,-112l659,-112,288,331,288,2279,1152,2279,1523,1836,1523,-112xe" filled="true" fillcolor="#e2e2e2" stroked="false">
              <v:path arrowok="t"/>
              <v:fill type="solid"/>
            </v:shape>
            <v:shape style="position:absolute;left:287;top:-112;width:1236;height:2391" coordorigin="288,-112" coordsize="1236,2391" path="m1523,-112l684,-112,288,361,288,2279,1126,2279,1523,1806,1523,-112xe" filled="true" fillcolor="#e1e1e1" stroked="false">
              <v:path arrowok="t"/>
              <v:fill type="solid"/>
            </v:shape>
            <v:shape style="position:absolute;left:287;top:-112;width:1236;height:2391" coordorigin="288,-112" coordsize="1236,2391" path="m1523,-112l710,-112,288,391,288,2279,1101,2279,1523,1776,1523,-112xe" filled="true" fillcolor="#e0e0e0" stroked="false">
              <v:path arrowok="t"/>
              <v:fill type="solid"/>
            </v:shape>
            <v:shape style="position:absolute;left:287;top:-112;width:1236;height:2391" coordorigin="288,-112" coordsize="1236,2391" path="m1523,-112l735,-112,288,422,288,2279,1075,2279,1523,1745,1523,-112xe" filled="true" fillcolor="#dfdfdf" stroked="false">
              <v:path arrowok="t"/>
              <v:fill type="solid"/>
            </v:shape>
            <v:shape style="position:absolute;left:287;top:-112;width:1236;height:2391" coordorigin="288,-112" coordsize="1236,2391" path="m1523,-112l761,-112,288,452,288,2279,1050,2279,1523,1715,1523,-112xe" filled="true" fillcolor="#dedede" stroked="false">
              <v:path arrowok="t"/>
              <v:fill type="solid"/>
            </v:shape>
            <v:shape style="position:absolute;left:287;top:-112;width:1236;height:2391" coordorigin="288,-112" coordsize="1236,2391" path="m1523,-112l786,-112,288,483,288,2279,1024,2279,1523,1684,1523,-112xe" filled="true" fillcolor="#dddddd" stroked="false">
              <v:path arrowok="t"/>
              <v:fill type="solid"/>
            </v:shape>
            <v:shape style="position:absolute;left:287;top:-112;width:1236;height:2391" coordorigin="288,-112" coordsize="1236,2391" path="m1523,-112l812,-112,288,513,288,2279,999,2279,1523,1654,1523,-112xe" filled="true" fillcolor="#dcdcdc" stroked="false">
              <v:path arrowok="t"/>
              <v:fill type="solid"/>
            </v:shape>
            <v:shape style="position:absolute;left:287;top:-112;width:1236;height:2391" coordorigin="288,-112" coordsize="1236,2391" path="m1523,-112l837,-112,288,543,288,2279,973,2279,1523,1624,1523,-112xe" filled="true" fillcolor="#dbdbdb" stroked="false">
              <v:path arrowok="t"/>
              <v:fill type="solid"/>
            </v:shape>
            <v:shape style="position:absolute;left:287;top:-112;width:1236;height:2391" coordorigin="288,-112" coordsize="1236,2391" path="m1523,-112l863,-112,288,574,288,2279,948,2279,1523,1593,1523,-112xe" filled="true" fillcolor="#dadada" stroked="false">
              <v:path arrowok="t"/>
              <v:fill type="solid"/>
            </v:shape>
            <v:shape style="position:absolute;left:287;top:-112;width:1236;height:2391" coordorigin="288,-112" coordsize="1236,2391" path="m1523,-112l888,-112,288,604,288,2279,922,2279,1523,1563,1523,-112xe" filled="true" fillcolor="#d9d9d9" stroked="false">
              <v:path arrowok="t"/>
              <v:fill type="solid"/>
            </v:shape>
            <v:shape style="position:absolute;left:287;top:-112;width:1236;height:2391" coordorigin="288,-112" coordsize="1236,2391" path="m1523,-112l914,-112,288,634,288,2279,897,2279,1523,1532,1523,-112xe" filled="true" fillcolor="#d8d8d8" stroked="false">
              <v:path arrowok="t"/>
              <v:fill type="solid"/>
            </v:shape>
            <v:shape style="position:absolute;left:287;top:-112;width:1236;height:2391" coordorigin="288,-112" coordsize="1236,2391" path="m1523,-112l939,-112,288,665,288,2279,871,2279,1523,1502,1523,-112xe" filled="true" fillcolor="#d7d7d7" stroked="false">
              <v:path arrowok="t"/>
              <v:fill type="solid"/>
            </v:shape>
            <v:shape style="position:absolute;left:287;top:-112;width:1236;height:2391" coordorigin="288,-112" coordsize="1236,2391" path="m1523,-112l965,-112,288,695,288,2279,846,2279,1523,1472,1523,-112xe" filled="true" fillcolor="#d6d6d6" stroked="false">
              <v:path arrowok="t"/>
              <v:fill type="solid"/>
            </v:shape>
            <v:shape style="position:absolute;left:287;top:-112;width:1236;height:2391" coordorigin="288,-112" coordsize="1236,2391" path="m1523,-112l990,-112,288,726,288,2279,820,2279,1523,1441,1523,-112xe" filled="true" fillcolor="#d5d5d5" stroked="false">
              <v:path arrowok="t"/>
              <v:fill type="solid"/>
            </v:shape>
            <v:shape style="position:absolute;left:287;top:-112;width:1236;height:2391" coordorigin="288,-112" coordsize="1236,2391" path="m1523,-112l1016,-112,288,756,288,2279,795,2279,1523,1411,1523,-112xe" filled="true" fillcolor="#d4d4d4" stroked="false">
              <v:path arrowok="t"/>
              <v:fill type="solid"/>
            </v:shape>
            <v:shape style="position:absolute;left:287;top:-112;width:1236;height:2391" coordorigin="288,-112" coordsize="1236,2391" path="m1523,-112l1041,-112,288,786,288,2279,769,2279,1523,1381,1523,-112xe" filled="true" fillcolor="#d3d3d3" stroked="false">
              <v:path arrowok="t"/>
              <v:fill type="solid"/>
            </v:shape>
            <v:shape style="position:absolute;left:287;top:-112;width:1236;height:2391" coordorigin="288,-112" coordsize="1236,2391" path="m1523,-112l1067,-112,288,817,288,2279,744,2279,1523,1350,1523,-112xe" filled="true" fillcolor="#d2d2d2" stroked="false">
              <v:path arrowok="t"/>
              <v:fill type="solid"/>
            </v:shape>
            <v:shape style="position:absolute;left:287;top:-112;width:1236;height:2391" coordorigin="288,-112" coordsize="1236,2391" path="m1523,-112l1092,-112,288,847,288,2279,718,2279,1523,1320,1523,-112xe" filled="true" fillcolor="#d1d1d1" stroked="false">
              <v:path arrowok="t"/>
              <v:fill type="solid"/>
            </v:shape>
            <v:shape style="position:absolute;left:287;top:-112;width:1236;height:2391" coordorigin="288,-112" coordsize="1236,2391" path="m1523,-112l1118,-112,288,878,288,2279,693,2279,1523,1289,1523,-112xe" filled="true" fillcolor="#d0d0d0" stroked="false">
              <v:path arrowok="t"/>
              <v:fill type="solid"/>
            </v:shape>
            <v:shape style="position:absolute;left:287;top:-112;width:1236;height:2391" coordorigin="288,-112" coordsize="1236,2391" path="m1523,-112l1143,-112,288,908,288,2279,667,2279,1523,1259,1523,-112xe" filled="true" fillcolor="#cfcfcf" stroked="false">
              <v:path arrowok="t"/>
              <v:fill type="solid"/>
            </v:shape>
            <v:shape style="position:absolute;left:287;top:-112;width:1236;height:2391" coordorigin="288,-112" coordsize="1236,2391" path="m1523,-112l1169,-112,288,938,288,2279,642,2279,1523,1229,1523,-112xe" filled="true" fillcolor="#cecece" stroked="false">
              <v:path arrowok="t"/>
              <v:fill type="solid"/>
            </v:shape>
            <v:shape style="position:absolute;left:287;top:-112;width:1236;height:2391" coordorigin="288,-112" coordsize="1236,2391" path="m1523,-112l1194,-112,288,969,288,2279,616,2279,1523,1198,1523,-112xe" filled="true" fillcolor="#cdcdcd" stroked="false">
              <v:path arrowok="t"/>
              <v:fill type="solid"/>
            </v:shape>
            <v:shape style="position:absolute;left:287;top:-112;width:1236;height:2391" coordorigin="288,-112" coordsize="1236,2391" path="m1523,-112l1220,-112,288,999,288,2279,591,2279,1523,1168,1523,-112xe" filled="true" fillcolor="#cccccc" stroked="false">
              <v:path arrowok="t"/>
              <v:fill type="solid"/>
            </v:shape>
            <v:shape style="position:absolute;left:287;top:-112;width:1236;height:2391" coordorigin="288,-112" coordsize="1236,2391" path="m1523,-112l1245,-112,288,1029,288,2279,565,2279,1523,1137,1523,-112xe" filled="true" fillcolor="#cbcbcb" stroked="false">
              <v:path arrowok="t"/>
              <v:fill type="solid"/>
            </v:shape>
            <v:shape style="position:absolute;left:287;top:-112;width:1236;height:2391" coordorigin="288,-112" coordsize="1236,2391" path="m1523,-112l1271,-112,288,1060,288,2279,540,2279,1523,1107,1523,-112xe" filled="true" fillcolor="#cacaca" stroked="false">
              <v:path arrowok="t"/>
              <v:fill type="solid"/>
            </v:shape>
            <v:shape style="position:absolute;left:287;top:-112;width:1236;height:2391" coordorigin="288,-112" coordsize="1236,2391" path="m1523,-112l1296,-112,288,1090,288,2279,514,2279,1523,1077,1523,-112xe" filled="true" fillcolor="#c9c9c9" stroked="false">
              <v:path arrowok="t"/>
              <v:fill type="solid"/>
            </v:shape>
            <v:shape style="position:absolute;left:287;top:-112;width:1236;height:2391" coordorigin="288,-112" coordsize="1236,2391" path="m1523,-112l1322,-112,288,1121,288,2279,489,2279,1523,1046,1523,-112xe" filled="true" fillcolor="#c8c8c8" stroked="false">
              <v:path arrowok="t"/>
              <v:fill type="solid"/>
            </v:shape>
            <v:shape style="position:absolute;left:287;top:-112;width:1236;height:2391" coordorigin="288,-112" coordsize="1236,2391" path="m1523,-112l1347,-112,288,1151,288,2279,463,2279,1523,1016,1523,-112xe" filled="true" fillcolor="#c7c7c7" stroked="false">
              <v:path arrowok="t"/>
              <v:fill type="solid"/>
            </v:shape>
            <v:shape style="position:absolute;left:287;top:-112;width:1236;height:2391" coordorigin="288,-112" coordsize="1236,2391" path="m1523,-112l1373,-112,288,1181,288,2279,438,2279,1523,986,1523,-112xe" filled="true" fillcolor="#c6c6c6" stroked="false">
              <v:path arrowok="t"/>
              <v:fill type="solid"/>
            </v:shape>
            <v:shape style="position:absolute;left:287;top:-112;width:1236;height:2391" coordorigin="288,-112" coordsize="1236,2391" path="m1523,-112l1398,-112,288,1212,288,2279,412,2279,1523,955,1523,-112xe" filled="true" fillcolor="#c5c5c5" stroked="false">
              <v:path arrowok="t"/>
              <v:fill type="solid"/>
            </v:shape>
            <v:shape style="position:absolute;left:287;top:-112;width:1236;height:2391" coordorigin="288,-112" coordsize="1236,2391" path="m1523,-112l1424,-112,288,1242,288,2279,387,2279,1523,925,1523,-112xe" filled="true" fillcolor="#c4c4c4" stroked="false">
              <v:path arrowok="t"/>
              <v:fill type="solid"/>
            </v:shape>
            <v:shape style="position:absolute;left:287;top:-112;width:1236;height:2391" coordorigin="288,-112" coordsize="1236,2391" path="m1523,-112l1449,-112,288,1273,288,2279,361,2279,1523,894,1523,-112xe" filled="true" fillcolor="#c3c3c3" stroked="false">
              <v:path arrowok="t"/>
              <v:fill type="solid"/>
            </v:shape>
            <v:shape style="position:absolute;left:287;top:-112;width:1236;height:2391" coordorigin="288,-112" coordsize="1236,2391" path="m1523,-112l1475,-112,288,1303,288,2279,336,2279,1523,864,1523,-112xe" filled="true" fillcolor="#c2c2c2" stroked="false">
              <v:path arrowok="t"/>
              <v:fill type="solid"/>
            </v:shape>
            <v:shape style="position:absolute;left:287;top:-112;width:1236;height:2391" coordorigin="288,-112" coordsize="1236,2391" path="m1523,-112l1500,-112,288,1333,288,2279,310,2279,1523,834,1523,-112xe" filled="true" fillcolor="#c1c1c1" stroked="false">
              <v:path arrowok="t"/>
              <v:fill type="solid"/>
            </v:shape>
            <v:shape style="position:absolute;left:287;top:-109;width:1236;height:2384" coordorigin="288,-108" coordsize="1236,2384" path="m1523,-108l288,1364,288,2275,1523,803,1523,-108xe" filled="true" fillcolor="#c0c0c0" stroked="false">
              <v:path arrowok="t"/>
              <v:fill type="solid"/>
            </v:shape>
            <v:shape style="position:absolute;left:287;top:-78;width:1236;height:2323" coordorigin="288,-78" coordsize="1236,2323" path="m1523,-78l288,1394,288,2245,1523,773,1523,-78xe" filled="true" fillcolor="#bfbfbf" stroked="false">
              <v:path arrowok="t"/>
              <v:fill type="solid"/>
            </v:shape>
            <v:shape style="position:absolute;left:287;top:-48;width:1236;height:2263" coordorigin="288,-48" coordsize="1236,2263" path="m1523,-48l288,1425,288,2215,1523,742,1523,-48xe" filled="true" fillcolor="#bebebe" stroked="false">
              <v:path arrowok="t"/>
              <v:fill type="solid"/>
            </v:shape>
            <v:shape style="position:absolute;left:287;top:-18;width:1236;height:2202" coordorigin="288,-17" coordsize="1236,2202" path="m1523,-17l288,1455,288,2184,1523,712,1523,-17xe" filled="true" fillcolor="#bdbdbd" stroked="false">
              <v:path arrowok="t"/>
              <v:fill type="solid"/>
            </v:shape>
            <v:shape style="position:absolute;left:287;top:13;width:1236;height:2141" coordorigin="288,13" coordsize="1236,2141" path="m1523,13l288,1485,288,2154,1523,682,1523,13xe" filled="true" fillcolor="#bcbcbc" stroked="false">
              <v:path arrowok="t"/>
              <v:fill type="solid"/>
            </v:shape>
            <v:shape style="position:absolute;left:287;top:43;width:1236;height:2080" coordorigin="288,44" coordsize="1236,2080" path="m1523,44l288,1516,288,2123,1523,651,1523,44xe" filled="true" fillcolor="#bbbbbb" stroked="false">
              <v:path arrowok="t"/>
              <v:fill type="solid"/>
            </v:shape>
            <v:shape style="position:absolute;left:287;top:73;width:1236;height:2020" coordorigin="288,74" coordsize="1236,2020" path="m1523,74l288,1546,288,2093,1523,621,1523,74xe" filled="true" fillcolor="#bababa" stroked="false">
              <v:path arrowok="t"/>
              <v:fill type="solid"/>
            </v:shape>
            <v:shape style="position:absolute;left:287;top:104;width:1236;height:1959" coordorigin="288,104" coordsize="1236,1959" path="m1523,104l288,1576,288,2063,1523,591,1523,104xe" filled="true" fillcolor="#b9b9b9" stroked="false">
              <v:path arrowok="t"/>
              <v:fill type="solid"/>
            </v:shape>
            <v:shape style="position:absolute;left:287;top:134;width:1236;height:1898" coordorigin="288,135" coordsize="1236,1898" path="m1523,135l288,1607,288,2032,1523,560,1523,135xe" filled="true" fillcolor="#b8b8b8" stroked="false">
              <v:path arrowok="t"/>
              <v:fill type="solid"/>
            </v:shape>
            <v:shape style="position:absolute;left:287;top:165;width:1236;height:1837" coordorigin="288,165" coordsize="1236,1837" path="m1523,165l288,1637,288,2002,1523,530,1523,165xe" filled="true" fillcolor="#b7b7b7" stroked="false">
              <v:path arrowok="t"/>
              <v:fill type="solid"/>
            </v:shape>
            <v:shape style="position:absolute;left:287;top:195;width:1236;height:1776" coordorigin="288,196" coordsize="1236,1776" path="m1523,196l288,1668,288,1971,1523,499,1523,196xe" filled="true" fillcolor="#b6b6b6" stroked="false">
              <v:path arrowok="t"/>
              <v:fill type="solid"/>
            </v:shape>
            <v:shape style="position:absolute;left:287;top:225;width:1236;height:1716" coordorigin="288,226" coordsize="1236,1716" path="m1523,226l288,1698,288,1941,1523,469,1523,226xe" filled="true" fillcolor="#b5b5b5" stroked="false">
              <v:path arrowok="t"/>
              <v:fill type="solid"/>
            </v:shape>
            <v:shape style="position:absolute;left:287;top:256;width:1236;height:1655" coordorigin="288,256" coordsize="1236,1655" path="m1523,256l288,1728,288,1911,1523,439,1523,256xe" filled="true" fillcolor="#b4b4b4" stroked="false">
              <v:path arrowok="t"/>
              <v:fill type="solid"/>
            </v:shape>
            <v:shape style="position:absolute;left:287;top:286;width:1236;height:1594" coordorigin="288,287" coordsize="1236,1594" path="m1523,287l288,1759,288,1880,1523,408,1523,287xe" filled="true" fillcolor="#b3b3b3" stroked="false">
              <v:path arrowok="t"/>
              <v:fill type="solid"/>
            </v:shape>
            <v:shape style="position:absolute;left:287;top:317;width:1236;height:1533" coordorigin="288,317" coordsize="1236,1533" path="m1523,317l288,1789,288,1850,1523,378,1523,317xe" filled="true" fillcolor="#b2b2b2" stroked="false">
              <v:path arrowok="t"/>
              <v:fill type="solid"/>
            </v:shape>
            <v:shape style="position:absolute;left:287;top:-112;width:1236;height:2391" type="#_x0000_t202" filled="false" stroked="false">
              <v:textbox inset="0,0,0,0">
                <w:txbxContent>
                  <w:p>
                    <w:pPr>
                      <w:spacing w:line="240" w:lineRule="auto" w:before="2"/>
                      <w:rPr>
                        <w:sz w:val="18"/>
                      </w:rPr>
                    </w:pPr>
                  </w:p>
                  <w:p>
                    <w:pPr>
                      <w:spacing w:before="0"/>
                      <w:ind w:left="731" w:right="0" w:firstLine="0"/>
                      <w:jc w:val="left"/>
                      <w:rPr>
                        <w:rFonts w:ascii="Arial"/>
                        <w:sz w:val="19"/>
                      </w:rPr>
                    </w:pPr>
                    <w:r>
                      <w:rPr>
                        <w:rFonts w:ascii="Arial"/>
                        <w:sz w:val="19"/>
                      </w:rPr>
                      <w:t>Index</w:t>
                    </w:r>
                  </w:p>
                </w:txbxContent>
              </v:textbox>
              <w10:wrap type="none"/>
            </v:shape>
            <w10:wrap type="none"/>
          </v:group>
        </w:pict>
      </w:r>
      <w:r>
        <w:rPr>
          <w:w w:val="105"/>
          <w:sz w:val="17"/>
        </w:rPr>
        <w:t>stems 15–16, 54–59</w:t>
      </w:r>
    </w:p>
    <w:p>
      <w:pPr>
        <w:spacing w:before="21"/>
        <w:ind w:left="1940" w:right="0" w:firstLine="0"/>
        <w:jc w:val="left"/>
        <w:rPr>
          <w:sz w:val="17"/>
        </w:rPr>
      </w:pPr>
      <w:r>
        <w:rPr>
          <w:w w:val="105"/>
          <w:sz w:val="17"/>
        </w:rPr>
        <w:t>fleeting vowel 55–56</w:t>
      </w:r>
    </w:p>
    <w:p>
      <w:pPr>
        <w:spacing w:before="20"/>
        <w:ind w:left="1940" w:right="0" w:firstLine="0"/>
        <w:jc w:val="left"/>
        <w:rPr>
          <w:sz w:val="17"/>
        </w:rPr>
      </w:pPr>
      <w:r>
        <w:rPr>
          <w:w w:val="110"/>
          <w:sz w:val="17"/>
        </w:rPr>
        <w:t>irregular 54–5</w:t>
      </w:r>
    </w:p>
    <w:p>
      <w:pPr>
        <w:spacing w:before="21"/>
        <w:ind w:left="1940" w:right="0" w:firstLine="0"/>
        <w:jc w:val="left"/>
        <w:rPr>
          <w:sz w:val="17"/>
        </w:rPr>
      </w:pPr>
      <w:r>
        <w:rPr>
          <w:w w:val="105"/>
          <w:sz w:val="17"/>
        </w:rPr>
        <w:t>-</w:t>
      </w:r>
      <w:r>
        <w:rPr>
          <w:b/>
          <w:w w:val="105"/>
          <w:sz w:val="17"/>
        </w:rPr>
        <w:t>szik </w:t>
      </w:r>
      <w:r>
        <w:rPr>
          <w:w w:val="105"/>
          <w:sz w:val="17"/>
        </w:rPr>
        <w:t>stems 57–59</w:t>
      </w:r>
    </w:p>
    <w:p>
      <w:pPr>
        <w:spacing w:before="21"/>
        <w:ind w:left="1940" w:right="0" w:firstLine="0"/>
        <w:jc w:val="left"/>
        <w:rPr>
          <w:sz w:val="17"/>
        </w:rPr>
      </w:pPr>
      <w:r>
        <w:rPr>
          <w:b/>
          <w:w w:val="105"/>
          <w:sz w:val="17"/>
        </w:rPr>
        <w:t>v-stems </w:t>
      </w:r>
      <w:r>
        <w:rPr>
          <w:w w:val="105"/>
          <w:sz w:val="17"/>
        </w:rPr>
        <w:t>56–57</w:t>
      </w:r>
    </w:p>
    <w:p>
      <w:pPr>
        <w:spacing w:before="21"/>
        <w:ind w:left="1534" w:right="0" w:firstLine="0"/>
        <w:jc w:val="center"/>
        <w:rPr>
          <w:sz w:val="17"/>
        </w:rPr>
      </w:pPr>
      <w:r>
        <w:rPr>
          <w:w w:val="105"/>
          <w:sz w:val="17"/>
        </w:rPr>
        <w:t>verbal complements 241–245,</w:t>
      </w:r>
    </w:p>
    <w:p>
      <w:pPr>
        <w:spacing w:before="21"/>
        <w:ind w:left="1435" w:right="0" w:firstLine="0"/>
        <w:jc w:val="center"/>
        <w:rPr>
          <w:sz w:val="17"/>
        </w:rPr>
      </w:pPr>
      <w:r>
        <w:rPr>
          <w:w w:val="110"/>
          <w:sz w:val="17"/>
        </w:rPr>
        <w:t>250–251, 256</w:t>
      </w:r>
    </w:p>
    <w:p>
      <w:pPr>
        <w:spacing w:before="21"/>
        <w:ind w:left="1581" w:right="0" w:firstLine="0"/>
        <w:jc w:val="center"/>
        <w:rPr>
          <w:sz w:val="17"/>
        </w:rPr>
      </w:pPr>
      <w:r>
        <w:rPr>
          <w:w w:val="105"/>
          <w:sz w:val="17"/>
        </w:rPr>
        <w:t>verb-forming suffixes 211–217</w:t>
      </w:r>
    </w:p>
    <w:p>
      <w:pPr>
        <w:spacing w:before="20"/>
        <w:ind w:left="1581" w:right="0" w:firstLine="0"/>
        <w:jc w:val="left"/>
        <w:rPr>
          <w:sz w:val="17"/>
        </w:rPr>
      </w:pPr>
      <w:r>
        <w:rPr>
          <w:b/>
          <w:w w:val="105"/>
          <w:sz w:val="17"/>
        </w:rPr>
        <w:t>vissza </w:t>
      </w:r>
      <w:r>
        <w:rPr>
          <w:w w:val="105"/>
          <w:sz w:val="17"/>
        </w:rPr>
        <w:t>60, 75</w:t>
      </w:r>
    </w:p>
    <w:p>
      <w:pPr>
        <w:spacing w:line="266" w:lineRule="auto" w:before="21"/>
        <w:ind w:left="1581" w:right="133" w:firstLine="0"/>
        <w:jc w:val="left"/>
        <w:rPr>
          <w:sz w:val="17"/>
        </w:rPr>
      </w:pPr>
      <w:r>
        <w:rPr>
          <w:w w:val="105"/>
          <w:sz w:val="17"/>
        </w:rPr>
        <w:t>voicing of consonants 6 vowel harmony 10–12</w:t>
      </w:r>
    </w:p>
    <w:p>
      <w:pPr>
        <w:spacing w:before="102"/>
        <w:ind w:left="878" w:right="0" w:firstLine="0"/>
        <w:jc w:val="left"/>
        <w:rPr>
          <w:sz w:val="17"/>
        </w:rPr>
      </w:pPr>
      <w:r>
        <w:rPr/>
        <w:br w:type="column"/>
      </w:r>
      <w:r>
        <w:rPr>
          <w:w w:val="105"/>
          <w:sz w:val="17"/>
        </w:rPr>
        <w:t>vowels 7–8, 10–12</w:t>
      </w:r>
    </w:p>
    <w:p>
      <w:pPr>
        <w:spacing w:before="21"/>
        <w:ind w:left="878" w:right="0" w:firstLine="0"/>
        <w:jc w:val="left"/>
        <w:rPr>
          <w:sz w:val="17"/>
        </w:rPr>
      </w:pPr>
      <w:r>
        <w:rPr>
          <w:b/>
          <w:w w:val="110"/>
          <w:sz w:val="17"/>
        </w:rPr>
        <w:t>v-stem </w:t>
      </w:r>
      <w:r>
        <w:rPr>
          <w:w w:val="110"/>
          <w:sz w:val="17"/>
        </w:rPr>
        <w:t>nouns 79, 81, 83, 90, 92, 132,</w:t>
      </w:r>
    </w:p>
    <w:p>
      <w:pPr>
        <w:spacing w:before="20"/>
        <w:ind w:left="1416" w:right="0" w:firstLine="0"/>
        <w:jc w:val="left"/>
        <w:rPr>
          <w:sz w:val="17"/>
        </w:rPr>
      </w:pPr>
      <w:r>
        <w:rPr>
          <w:w w:val="110"/>
          <w:sz w:val="17"/>
        </w:rPr>
        <w:t>135, 284–285, 289–290</w:t>
      </w:r>
    </w:p>
    <w:p>
      <w:pPr>
        <w:spacing w:before="21"/>
        <w:ind w:left="878" w:right="0" w:firstLine="0"/>
        <w:jc w:val="left"/>
        <w:rPr>
          <w:sz w:val="17"/>
        </w:rPr>
      </w:pPr>
      <w:r>
        <w:rPr>
          <w:b/>
          <w:w w:val="105"/>
          <w:sz w:val="17"/>
        </w:rPr>
        <w:t>v-stem </w:t>
      </w:r>
      <w:r>
        <w:rPr>
          <w:w w:val="105"/>
          <w:sz w:val="17"/>
        </w:rPr>
        <w:t>verbs 56–57</w:t>
      </w:r>
    </w:p>
    <w:p>
      <w:pPr>
        <w:pStyle w:val="BodyText"/>
        <w:spacing w:before="7"/>
        <w:rPr>
          <w:sz w:val="20"/>
        </w:rPr>
      </w:pPr>
    </w:p>
    <w:p>
      <w:pPr>
        <w:spacing w:before="0"/>
        <w:ind w:left="878" w:right="0" w:firstLine="0"/>
        <w:jc w:val="left"/>
        <w:rPr>
          <w:sz w:val="17"/>
        </w:rPr>
      </w:pPr>
      <w:r>
        <w:rPr>
          <w:w w:val="110"/>
          <w:sz w:val="17"/>
        </w:rPr>
        <w:t>word formation</w:t>
      </w:r>
    </w:p>
    <w:p>
      <w:pPr>
        <w:spacing w:before="21"/>
        <w:ind w:left="1058" w:right="0" w:firstLine="0"/>
        <w:jc w:val="left"/>
        <w:rPr>
          <w:sz w:val="17"/>
        </w:rPr>
      </w:pPr>
      <w:r>
        <w:rPr>
          <w:w w:val="105"/>
          <w:sz w:val="17"/>
        </w:rPr>
        <w:t>adjective-forming suffixes 204–210</w:t>
      </w:r>
    </w:p>
    <w:p>
      <w:pPr>
        <w:spacing w:before="21"/>
        <w:ind w:left="1058" w:right="0" w:firstLine="0"/>
        <w:jc w:val="left"/>
        <w:rPr>
          <w:sz w:val="17"/>
        </w:rPr>
      </w:pPr>
      <w:r>
        <w:rPr>
          <w:w w:val="105"/>
          <w:sz w:val="17"/>
        </w:rPr>
        <w:t>noun-forming suffixes 198–203</w:t>
      </w:r>
    </w:p>
    <w:p>
      <w:pPr>
        <w:spacing w:before="21"/>
        <w:ind w:left="1058" w:right="0" w:firstLine="0"/>
        <w:jc w:val="left"/>
        <w:rPr>
          <w:sz w:val="17"/>
        </w:rPr>
      </w:pPr>
      <w:r>
        <w:rPr>
          <w:w w:val="105"/>
          <w:sz w:val="17"/>
        </w:rPr>
        <w:t>verb-forming suffixes 211–217</w:t>
      </w:r>
    </w:p>
    <w:p>
      <w:pPr>
        <w:spacing w:before="21"/>
        <w:ind w:left="878" w:right="0" w:firstLine="0"/>
        <w:jc w:val="left"/>
        <w:rPr>
          <w:sz w:val="17"/>
        </w:rPr>
      </w:pPr>
      <w:r>
        <w:rPr>
          <w:w w:val="110"/>
          <w:sz w:val="17"/>
        </w:rPr>
        <w:t>word order 239–250</w:t>
      </w:r>
    </w:p>
    <w:p>
      <w:pPr>
        <w:spacing w:before="21"/>
        <w:ind w:left="878" w:right="0" w:firstLine="0"/>
        <w:jc w:val="left"/>
        <w:rPr>
          <w:sz w:val="17"/>
        </w:rPr>
      </w:pPr>
      <w:r>
        <w:rPr>
          <w:w w:val="105"/>
          <w:sz w:val="17"/>
        </w:rPr>
        <w:t>whether (</w:t>
      </w:r>
      <w:r>
        <w:rPr>
          <w:b/>
          <w:w w:val="105"/>
          <w:sz w:val="17"/>
        </w:rPr>
        <w:t>-e</w:t>
      </w:r>
      <w:r>
        <w:rPr>
          <w:w w:val="105"/>
          <w:sz w:val="17"/>
        </w:rPr>
        <w:t>) 225–226</w:t>
      </w:r>
    </w:p>
    <w:p>
      <w:pPr>
        <w:spacing w:after="0"/>
        <w:jc w:val="left"/>
        <w:rPr>
          <w:sz w:val="17"/>
        </w:rPr>
        <w:sectPr>
          <w:type w:val="continuous"/>
          <w:pgSz w:w="8650" w:h="12250"/>
          <w:pgMar w:top="0" w:bottom="0" w:left="180" w:right="840"/>
          <w:cols w:num="2" w:equalWidth="0">
            <w:col w:w="3831" w:space="40"/>
            <w:col w:w="3759"/>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0"/>
        </w:rPr>
      </w:pPr>
    </w:p>
    <w:p>
      <w:pPr>
        <w:pStyle w:val="BodyText"/>
        <w:ind w:left="107"/>
        <w:rPr>
          <w:sz w:val="20"/>
        </w:rPr>
      </w:pPr>
      <w:r>
        <w:rPr>
          <w:sz w:val="20"/>
        </w:rPr>
        <w:pict>
          <v:group style="width:61.8pt;height:23.95pt;mso-position-horizontal-relative:char;mso-position-vertical-relative:line" coordorigin="0,0" coordsize="1236,479">
            <v:shape style="position:absolute;left:0;top:0;width:1236;height:479" coordorigin="0,0" coordsize="1236,479" path="m1235,0l3,0,0,3,0,478,1232,478,1235,474,1235,0xe" filled="true" fillcolor="#efefef" stroked="false">
              <v:path arrowok="t"/>
              <v:fill type="solid"/>
            </v:shape>
            <v:shape style="position:absolute;left:0;top:0;width:1236;height:479" coordorigin="0,0" coordsize="1236,479" path="m1235,0l16,0,0,19,0,478,1219,478,1235,459,1235,0xe" filled="true" fillcolor="#eeeeee" stroked="false">
              <v:path arrowok="t"/>
              <v:fill type="solid"/>
            </v:shape>
            <v:shape style="position:absolute;left:0;top:0;width:1236;height:479" coordorigin="0,0" coordsize="1236,479" path="m1235,0l29,0,0,35,0,478,1206,478,1235,443,1235,0xe" filled="true" fillcolor="#ededed" stroked="false">
              <v:path arrowok="t"/>
              <v:fill type="solid"/>
            </v:shape>
            <v:shape style="position:absolute;left:0;top:0;width:1236;height:479" coordorigin="0,0" coordsize="1236,479" path="m1235,0l42,0,0,50,0,478,1193,478,1235,427,1235,0xe" filled="true" fillcolor="#ececec" stroked="false">
              <v:path arrowok="t"/>
              <v:fill type="solid"/>
            </v:shape>
            <v:shape style="position:absolute;left:0;top:0;width:1236;height:479" coordorigin="0,0" coordsize="1236,479" path="m1235,0l55,0,0,66,0,478,1179,478,1235,412,1235,0xe" filled="true" fillcolor="#ebebeb" stroked="false">
              <v:path arrowok="t"/>
              <v:fill type="solid"/>
            </v:shape>
            <v:shape style="position:absolute;left:0;top:0;width:1236;height:479" coordorigin="0,0" coordsize="1236,479" path="m1235,0l68,0,0,82,0,478,1166,478,1235,396,1235,0xe" filled="true" fillcolor="#eaeaea" stroked="false">
              <v:path arrowok="t"/>
              <v:fill type="solid"/>
            </v:shape>
            <v:shape style="position:absolute;left:0;top:0;width:1236;height:479" coordorigin="0,0" coordsize="1236,479" path="m1235,0l82,0,0,97,0,478,1153,478,1235,380,1235,0xe" filled="true" fillcolor="#e9e9e9" stroked="false">
              <v:path arrowok="t"/>
              <v:fill type="solid"/>
            </v:shape>
            <v:shape style="position:absolute;left:0;top:0;width:1236;height:479" coordorigin="0,0" coordsize="1236,479" path="m1235,0l95,0,0,113,0,478,1140,478,1235,365,1235,0xe" filled="true" fillcolor="#e8e8e8" stroked="false">
              <v:path arrowok="t"/>
              <v:fill type="solid"/>
            </v:shape>
            <v:shape style="position:absolute;left:0;top:0;width:1236;height:479" coordorigin="0,0" coordsize="1236,479" path="m1235,0l108,0,0,129,0,478,1127,478,1235,349,1235,0xe" filled="true" fillcolor="#e7e7e7" stroked="false">
              <v:path arrowok="t"/>
              <v:fill type="solid"/>
            </v:shape>
            <v:shape style="position:absolute;left:0;top:0;width:1236;height:479" coordorigin="0,0" coordsize="1236,479" path="m1235,0l121,0,0,144,0,478,1114,478,1235,333,1235,0xe" filled="true" fillcolor="#e6e6e6" stroked="false">
              <v:path arrowok="t"/>
              <v:fill type="solid"/>
            </v:shape>
            <v:shape style="position:absolute;left:0;top:0;width:1236;height:479" coordorigin="0,0" coordsize="1236,479" path="m1235,0l134,0,0,160,0,478,1101,478,1235,318,1235,0xe" filled="true" fillcolor="#e5e5e5" stroked="false">
              <v:path arrowok="t"/>
              <v:fill type="solid"/>
            </v:shape>
            <v:shape style="position:absolute;left:0;top:0;width:1236;height:479" coordorigin="0,0" coordsize="1236,479" path="m1235,0l147,0,0,176,0,478,1087,478,1235,302,1235,0xe" filled="true" fillcolor="#e4e4e4" stroked="false">
              <v:path arrowok="t"/>
              <v:fill type="solid"/>
            </v:shape>
            <v:shape style="position:absolute;left:0;top:0;width:1236;height:479" coordorigin="0,0" coordsize="1236,479" path="m1235,0l161,0,0,191,0,478,1074,478,1235,286,1235,0xe" filled="true" fillcolor="#e3e3e3" stroked="false">
              <v:path arrowok="t"/>
              <v:fill type="solid"/>
            </v:shape>
            <v:shape style="position:absolute;left:0;top:0;width:1236;height:479" coordorigin="0,0" coordsize="1236,479" path="m1235,0l174,0,0,207,0,478,1061,478,1235,271,1235,0xe" filled="true" fillcolor="#e2e2e2" stroked="false">
              <v:path arrowok="t"/>
              <v:fill type="solid"/>
            </v:shape>
            <v:shape style="position:absolute;left:0;top:0;width:1236;height:479" coordorigin="0,0" coordsize="1236,479" path="m1235,0l187,0,0,223,0,478,1048,478,1235,255,1235,0xe" filled="true" fillcolor="#e1e1e1" stroked="false">
              <v:path arrowok="t"/>
              <v:fill type="solid"/>
            </v:shape>
            <v:shape style="position:absolute;left:0;top:0;width:1236;height:479" coordorigin="0,0" coordsize="1236,479" path="m1235,0l200,0,0,238,0,478,1035,478,1235,239,1235,0xe" filled="true" fillcolor="#e0e0e0" stroked="false">
              <v:path arrowok="t"/>
              <v:fill type="solid"/>
            </v:shape>
            <v:shape style="position:absolute;left:0;top:0;width:1236;height:479" coordorigin="0,0" coordsize="1236,479" path="m1235,0l213,0,0,254,0,478,1022,478,1235,224,1235,0xe" filled="true" fillcolor="#dfdfdf" stroked="false">
              <v:path arrowok="t"/>
              <v:fill type="solid"/>
            </v:shape>
            <v:shape style="position:absolute;left:0;top:0;width:1236;height:479" coordorigin="0,0" coordsize="1236,479" path="m1235,0l226,0,0,270,0,478,1008,478,1235,208,1235,0xe" filled="true" fillcolor="#dedede" stroked="false">
              <v:path arrowok="t"/>
              <v:fill type="solid"/>
            </v:shape>
            <v:shape style="position:absolute;left:0;top:0;width:1236;height:479" coordorigin="0,0" coordsize="1236,479" path="m1235,0l239,0,0,285,0,478,995,478,1235,192,1235,0xe" filled="true" fillcolor="#dddddd" stroked="false">
              <v:path arrowok="t"/>
              <v:fill type="solid"/>
            </v:shape>
            <v:shape style="position:absolute;left:0;top:0;width:1236;height:479" coordorigin="0,0" coordsize="1236,479" path="m1235,0l253,0,0,301,0,478,982,478,1235,177,1235,0xe" filled="true" fillcolor="#dcdcdc" stroked="false">
              <v:path arrowok="t"/>
              <v:fill type="solid"/>
            </v:shape>
            <v:shape style="position:absolute;left:0;top:0;width:1236;height:479" coordorigin="0,0" coordsize="1236,479" path="m1235,0l266,0,0,317,0,478,969,478,1235,161,1235,0xe" filled="true" fillcolor="#dbdbdb" stroked="false">
              <v:path arrowok="t"/>
              <v:fill type="solid"/>
            </v:shape>
            <v:shape style="position:absolute;left:0;top:0;width:1236;height:479" coordorigin="0,0" coordsize="1236,479" path="m1235,0l279,0,0,332,0,478,956,478,1235,145,1235,0xe" filled="true" fillcolor="#dadada" stroked="false">
              <v:path arrowok="t"/>
              <v:fill type="solid"/>
            </v:shape>
            <v:shape style="position:absolute;left:0;top:0;width:1236;height:479" coordorigin="0,0" coordsize="1236,479" path="m1235,0l292,0,0,348,0,478,943,478,1235,130,1235,0xe" filled="true" fillcolor="#d9d9d9" stroked="false">
              <v:path arrowok="t"/>
              <v:fill type="solid"/>
            </v:shape>
            <v:shape style="position:absolute;left:0;top:0;width:1236;height:479" coordorigin="0,0" coordsize="1236,479" path="m1235,0l305,0,0,364,0,478,930,478,1235,114,1235,0xe" filled="true" fillcolor="#d8d8d8" stroked="false">
              <v:path arrowok="t"/>
              <v:fill type="solid"/>
            </v:shape>
            <v:shape style="position:absolute;left:0;top:0;width:1236;height:479" coordorigin="0,0" coordsize="1236,479" path="m1235,0l318,0,0,379,0,478,916,478,1235,98,1235,0xe" filled="true" fillcolor="#d7d7d7" stroked="false">
              <v:path arrowok="t"/>
              <v:fill type="solid"/>
            </v:shape>
            <v:shape style="position:absolute;left:0;top:0;width:1236;height:479" coordorigin="0,0" coordsize="1236,479" path="m1235,0l331,0,0,395,0,478,903,478,1235,83,1235,0xe" filled="true" fillcolor="#d6d6d6" stroked="false">
              <v:path arrowok="t"/>
              <v:fill type="solid"/>
            </v:shape>
            <v:shape style="position:absolute;left:0;top:0;width:1236;height:479" coordorigin="0,0" coordsize="1236,479" path="m1235,0l345,0,0,411,0,478,890,478,1235,67,1235,0xe" filled="true" fillcolor="#d5d5d5" stroked="false">
              <v:path arrowok="t"/>
              <v:fill type="solid"/>
            </v:shape>
            <v:shape style="position:absolute;left:0;top:0;width:1236;height:479" coordorigin="0,0" coordsize="1236,479" path="m1235,0l358,0,0,426,0,478,877,478,1235,51,1235,0xe" filled="true" fillcolor="#d4d4d4" stroked="false">
              <v:path arrowok="t"/>
              <v:fill type="solid"/>
            </v:shape>
            <v:shape style="position:absolute;left:0;top:0;width:1236;height:479" coordorigin="0,0" coordsize="1236,479" path="m1235,0l371,0,0,442,0,478,864,478,1235,36,1235,0xe" filled="true" fillcolor="#d3d3d3" stroked="false">
              <v:path arrowok="t"/>
              <v:fill type="solid"/>
            </v:shape>
            <v:shape style="position:absolute;left:0;top:0;width:1236;height:479" coordorigin="0,0" coordsize="1236,479" path="m1235,0l384,0,0,458,0,478,851,478,1235,20,1235,0xe" filled="true" fillcolor="#d2d2d2" stroked="false">
              <v:path arrowok="t"/>
              <v:fill type="solid"/>
            </v:shape>
            <v:shape style="position:absolute;left:0;top:0;width:1236;height:479" coordorigin="0,0" coordsize="1236,479" path="m1235,0l397,0,0,473,0,478,838,478,1235,4,1235,0xe" filled="true" fillcolor="#d1d1d1" stroked="false">
              <v:path arrowok="t"/>
              <v:fill type="solid"/>
            </v:shape>
            <v:shape style="position:absolute;left:9;top:0;width:1217;height:479" coordorigin="9,0" coordsize="1217,479" path="m1226,0l410,0,9,478,824,478,1226,0xe" filled="true" fillcolor="#d0d0d0" stroked="false">
              <v:path arrowok="t"/>
              <v:fill type="solid"/>
            </v:shape>
            <v:shape style="position:absolute;left:22;top:0;width:1190;height:479" coordorigin="22,0" coordsize="1190,479" path="m1212,0l423,0,22,478,811,478,1212,0xe" filled="true" fillcolor="#cfcfcf" stroked="false">
              <v:path arrowok="t"/>
              <v:fill type="solid"/>
            </v:shape>
            <v:shape style="position:absolute;left:35;top:0;width:1164;height:479" coordorigin="36,0" coordsize="1164,479" path="m1199,0l437,0,36,478,798,478,1199,0xe" filled="true" fillcolor="#cecece" stroked="false">
              <v:path arrowok="t"/>
              <v:fill type="solid"/>
            </v:shape>
            <v:shape style="position:absolute;left:48;top:0;width:1138;height:479" coordorigin="49,0" coordsize="1138,479" path="m1186,0l450,0,49,478,785,478,1186,0xe" filled="true" fillcolor="#cdcdcd" stroked="false">
              <v:path arrowok="t"/>
              <v:fill type="solid"/>
            </v:shape>
            <v:shape style="position:absolute;left:61;top:0;width:1112;height:479" coordorigin="62,0" coordsize="1112,479" path="m1173,0l463,0,62,478,772,478,1173,0xe" filled="true" fillcolor="#cccccc" stroked="false">
              <v:path arrowok="t"/>
              <v:fill type="solid"/>
            </v:shape>
            <v:shape style="position:absolute;left:74;top:0;width:1085;height:479" coordorigin="75,0" coordsize="1085,479" path="m1160,0l476,0,75,478,759,478,1160,0xe" filled="true" fillcolor="#cbcbcb" stroked="false">
              <v:path arrowok="t"/>
              <v:fill type="solid"/>
            </v:shape>
            <v:shape style="position:absolute;left:88;top:0;width:1059;height:479" coordorigin="88,0" coordsize="1059,479" path="m1147,0l489,0,88,478,746,478,1147,0xe" filled="true" fillcolor="#cacaca" stroked="false">
              <v:path arrowok="t"/>
              <v:fill type="solid"/>
            </v:shape>
            <v:shape style="position:absolute;left:101;top:0;width:1033;height:479" coordorigin="101,0" coordsize="1033,479" path="m1133,0l502,0,101,478,732,478,1133,0xe" filled="true" fillcolor="#c9c9c9" stroked="false">
              <v:path arrowok="t"/>
              <v:fill type="solid"/>
            </v:shape>
            <v:shape style="position:absolute;left:114;top:0;width:1006;height:479" coordorigin="114,0" coordsize="1006,479" path="m1120,0l516,0,114,478,719,478,1120,0xe" filled="true" fillcolor="#c8c8c8" stroked="false">
              <v:path arrowok="t"/>
              <v:fill type="solid"/>
            </v:shape>
            <v:shape style="position:absolute;left:127;top:0;width:980;height:479" coordorigin="128,0" coordsize="980,479" path="m1107,0l529,0,128,478,706,478,1107,0xe" filled="true" fillcolor="#c7c7c7" stroked="false">
              <v:path arrowok="t"/>
              <v:fill type="solid"/>
            </v:shape>
            <v:shape style="position:absolute;left:140;top:0;width:954;height:479" coordorigin="141,0" coordsize="954,479" path="m1094,0l542,0,141,478,693,478,1094,0xe" filled="true" fillcolor="#c6c6c6" stroked="false">
              <v:path arrowok="t"/>
              <v:fill type="solid"/>
            </v:shape>
            <v:shape style="position:absolute;left:153;top:0;width:927;height:479" coordorigin="154,0" coordsize="927,479" path="m1081,0l555,0,154,478,680,478,1081,0xe" filled="true" fillcolor="#c5c5c5" stroked="false">
              <v:path arrowok="t"/>
              <v:fill type="solid"/>
            </v:shape>
            <v:shape style="position:absolute;left:167;top:0;width:901;height:479" coordorigin="167,0" coordsize="901,479" path="m1068,0l568,0,167,478,667,478,1068,0xe" filled="true" fillcolor="#c4c4c4" stroked="false">
              <v:path arrowok="t"/>
              <v:fill type="solid"/>
            </v:shape>
            <v:shape style="position:absolute;left:180;top:0;width:875;height:479" coordorigin="180,0" coordsize="875,479" path="m1055,0l581,0,180,478,653,478,1055,0xe" filled="true" fillcolor="#c3c3c3" stroked="false">
              <v:path arrowok="t"/>
              <v:fill type="solid"/>
            </v:shape>
            <v:shape style="position:absolute;left:193;top:0;width:849;height:479" coordorigin="193,0" coordsize="849,479" path="m1041,0l594,0,193,478,640,478,1041,0xe" filled="true" fillcolor="#c2c2c2" stroked="false">
              <v:path arrowok="t"/>
              <v:fill type="solid"/>
            </v:shape>
            <v:shape style="position:absolute;left:206;top:0;width:822;height:479" coordorigin="206,0" coordsize="822,479" path="m1028,0l608,0,206,478,627,478,1028,0xe" filled="true" fillcolor="#c1c1c1" stroked="false">
              <v:path arrowok="t"/>
              <v:fill type="solid"/>
            </v:shape>
            <v:shape style="position:absolute;left:219;top:0;width:796;height:479" coordorigin="220,0" coordsize="796,479" path="m1015,0l621,0,220,478,614,478,1015,0xe" filled="true" fillcolor="#c0c0c0" stroked="false">
              <v:path arrowok="t"/>
              <v:fill type="solid"/>
            </v:shape>
            <v:shape style="position:absolute;left:232;top:0;width:770;height:479" coordorigin="233,0" coordsize="770,479" path="m1002,0l634,0,233,478,601,478,1002,0xe" filled="true" fillcolor="#bfbfbf" stroked="false">
              <v:path arrowok="t"/>
              <v:fill type="solid"/>
            </v:shape>
            <v:shape style="position:absolute;left:245;top:0;width:743;height:479" coordorigin="246,0" coordsize="743,479" path="m989,0l647,0,246,478,588,478,989,0xe" filled="true" fillcolor="#bebebe" stroked="false">
              <v:path arrowok="t"/>
              <v:fill type="solid"/>
            </v:shape>
            <v:shape style="position:absolute;left:259;top:0;width:717;height:479" coordorigin="259,0" coordsize="717,479" path="m976,0l660,0,259,478,575,478,976,0xe" filled="true" fillcolor="#bdbdbd" stroked="false">
              <v:path arrowok="t"/>
              <v:fill type="solid"/>
            </v:shape>
            <v:shape style="position:absolute;left:272;top:0;width:691;height:479" coordorigin="272,0" coordsize="691,479" path="m963,0l673,0,272,478,561,478,963,0xe" filled="true" fillcolor="#bcbcbc" stroked="false">
              <v:path arrowok="t"/>
              <v:fill type="solid"/>
            </v:shape>
            <v:shape style="position:absolute;left:285;top:0;width:665;height:479" coordorigin="285,0" coordsize="665,479" path="m949,0l686,0,285,478,548,478,949,0xe" filled="true" fillcolor="#bbbbbb" stroked="false">
              <v:path arrowok="t"/>
              <v:fill type="solid"/>
            </v:shape>
            <v:shape style="position:absolute;left:298;top:0;width:638;height:479" coordorigin="299,0" coordsize="638,479" path="m936,0l700,0,299,478,535,478,936,0xe" filled="true" fillcolor="#bababa" stroked="false">
              <v:path arrowok="t"/>
              <v:fill type="solid"/>
            </v:shape>
            <v:shape style="position:absolute;left:311;top:0;width:612;height:479" coordorigin="312,0" coordsize="612,479" path="m923,0l713,0,312,478,522,478,923,0xe" filled="true" fillcolor="#b9b9b9" stroked="false">
              <v:path arrowok="t"/>
              <v:fill type="solid"/>
            </v:shape>
            <v:shape style="position:absolute;left:324;top:0;width:586;height:479" coordorigin="325,0" coordsize="586,479" path="m910,0l726,0,325,478,509,478,910,0xe" filled="true" fillcolor="#b8b8b8" stroked="false">
              <v:path arrowok="t"/>
              <v:fill type="solid"/>
            </v:shape>
            <v:shape style="position:absolute;left:337;top:0;width:559;height:479" coordorigin="338,0" coordsize="559,479" path="m897,0l739,0,338,478,496,478,897,0xe" filled="true" fillcolor="#b7b7b7" stroked="false">
              <v:path arrowok="t"/>
              <v:fill type="solid"/>
            </v:shape>
            <v:shape style="position:absolute;left:351;top:0;width:533;height:479" coordorigin="351,0" coordsize="533,479" path="m884,0l752,0,351,478,483,478,884,0xe" filled="true" fillcolor="#b6b6b6" stroked="false">
              <v:path arrowok="t"/>
              <v:fill type="solid"/>
            </v:shape>
            <v:shape style="position:absolute;left:364;top:0;width:507;height:479" coordorigin="364,0" coordsize="507,479" path="m871,0l765,0,364,478,469,478,871,0xe" filled="true" fillcolor="#b5b5b5" stroked="false">
              <v:path arrowok="t"/>
              <v:fill type="solid"/>
            </v:shape>
            <v:shape style="position:absolute;left:377;top:0;width:480;height:479" coordorigin="377,0" coordsize="480,479" path="m857,0l778,0,377,478,456,478,857,0xe" filled="true" fillcolor="#b4b4b4" stroked="false">
              <v:path arrowok="t"/>
              <v:fill type="solid"/>
            </v:shape>
            <v:shape style="position:absolute;left:390;top:0;width:454;height:479" coordorigin="391,0" coordsize="454,479" path="m844,0l792,0,391,478,443,478,844,0xe" filled="true" fillcolor="#b3b3b3" stroked="false">
              <v:path arrowok="t"/>
              <v:fill type="solid"/>
            </v:shape>
            <v:shape style="position:absolute;left:403;top:0;width:428;height:479" coordorigin="404,0" coordsize="428,479" path="m831,0l805,0,404,478,430,478,831,0xe" filled="true" fillcolor="#b2b2b2" stroked="false">
              <v:path arrowok="t"/>
              <v:fill type="solid"/>
            </v:shape>
            <v:shape style="position:absolute;left:0;top:0;width:1236;height:479" type="#_x0000_t202" filled="false" stroked="false">
              <v:textbox inset="0,0,0,0">
                <w:txbxContent>
                  <w:p>
                    <w:pPr>
                      <w:spacing w:before="50"/>
                      <w:ind w:left="0" w:right="97" w:firstLine="0"/>
                      <w:jc w:val="right"/>
                      <w:rPr>
                        <w:rFonts w:ascii="Arial"/>
                        <w:sz w:val="19"/>
                      </w:rPr>
                    </w:pPr>
                    <w:r>
                      <w:rPr>
                        <w:rFonts w:ascii="Arial"/>
                        <w:w w:val="85"/>
                        <w:sz w:val="19"/>
                      </w:rPr>
                      <w:t>298</w:t>
                    </w:r>
                  </w:p>
                </w:txbxContent>
              </v:textbox>
              <w10:wrap type="none"/>
            </v:shape>
          </v:group>
        </w:pict>
      </w:r>
      <w:r>
        <w:rPr>
          <w:sz w:val="20"/>
        </w:rPr>
      </w:r>
    </w:p>
    <w:sectPr>
      <w:type w:val="continuous"/>
      <w:pgSz w:w="8650" w:h="12250"/>
      <w:pgMar w:top="0" w:bottom="0" w:left="180" w:right="8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Trebuchet MS">
    <w:altName w:val="Trebuchet MS"/>
    <w:charset w:val="0"/>
    <w:family w:val="swiss"/>
    <w:pitch w:val="variable"/>
  </w:font>
  <w:font w:name="LM Roman Unslanted 10">
    <w:altName w:val="LM Roman Unslanted 10"/>
    <w:charset w:val="0"/>
    <w:family w:val="auto"/>
    <w:pitch w:val="variable"/>
  </w:font>
  <w:font w:name="Aroania">
    <w:altName w:val="Aroania"/>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
    <w:multiLevelType w:val="hybridMultilevel"/>
    <w:lvl w:ilvl="0">
      <w:start w:val="1"/>
      <w:numFmt w:val="lowerLetter"/>
      <w:lvlText w:val="(%1)"/>
      <w:lvlJc w:val="left"/>
      <w:pPr>
        <w:ind w:left="1880" w:hanging="299"/>
        <w:jc w:val="left"/>
      </w:pPr>
      <w:rPr>
        <w:rFonts w:hint="default" w:ascii="Times New Roman" w:hAnsi="Times New Roman" w:eastAsia="Times New Roman" w:cs="Times New Roman"/>
        <w:spacing w:val="-1"/>
        <w:w w:val="104"/>
        <w:sz w:val="19"/>
        <w:szCs w:val="19"/>
        <w:lang w:val="en-US" w:eastAsia="en-US" w:bidi="ar-SA"/>
      </w:rPr>
    </w:lvl>
    <w:lvl w:ilvl="1">
      <w:start w:val="1"/>
      <w:numFmt w:val="lowerLetter"/>
      <w:lvlText w:val="(%2)"/>
      <w:lvlJc w:val="left"/>
      <w:pPr>
        <w:ind w:left="2149" w:hanging="270"/>
        <w:jc w:val="right"/>
      </w:pPr>
      <w:rPr>
        <w:rFonts w:hint="default"/>
        <w:spacing w:val="-1"/>
        <w:w w:val="87"/>
        <w:lang w:val="en-US" w:eastAsia="en-US" w:bidi="ar-SA"/>
      </w:rPr>
    </w:lvl>
    <w:lvl w:ilvl="2">
      <w:start w:val="0"/>
      <w:numFmt w:val="bullet"/>
      <w:lvlText w:val="•"/>
      <w:lvlJc w:val="left"/>
      <w:pPr>
        <w:ind w:left="2766" w:hanging="270"/>
      </w:pPr>
      <w:rPr>
        <w:rFonts w:hint="default"/>
        <w:lang w:val="en-US" w:eastAsia="en-US" w:bidi="ar-SA"/>
      </w:rPr>
    </w:lvl>
    <w:lvl w:ilvl="3">
      <w:start w:val="0"/>
      <w:numFmt w:val="bullet"/>
      <w:lvlText w:val="•"/>
      <w:lvlJc w:val="left"/>
      <w:pPr>
        <w:ind w:left="3393" w:hanging="270"/>
      </w:pPr>
      <w:rPr>
        <w:rFonts w:hint="default"/>
        <w:lang w:val="en-US" w:eastAsia="en-US" w:bidi="ar-SA"/>
      </w:rPr>
    </w:lvl>
    <w:lvl w:ilvl="4">
      <w:start w:val="0"/>
      <w:numFmt w:val="bullet"/>
      <w:lvlText w:val="•"/>
      <w:lvlJc w:val="left"/>
      <w:pPr>
        <w:ind w:left="4020" w:hanging="270"/>
      </w:pPr>
      <w:rPr>
        <w:rFonts w:hint="default"/>
        <w:lang w:val="en-US" w:eastAsia="en-US" w:bidi="ar-SA"/>
      </w:rPr>
    </w:lvl>
    <w:lvl w:ilvl="5">
      <w:start w:val="0"/>
      <w:numFmt w:val="bullet"/>
      <w:lvlText w:val="•"/>
      <w:lvlJc w:val="left"/>
      <w:pPr>
        <w:ind w:left="4647" w:hanging="270"/>
      </w:pPr>
      <w:rPr>
        <w:rFonts w:hint="default"/>
        <w:lang w:val="en-US" w:eastAsia="en-US" w:bidi="ar-SA"/>
      </w:rPr>
    </w:lvl>
    <w:lvl w:ilvl="6">
      <w:start w:val="0"/>
      <w:numFmt w:val="bullet"/>
      <w:lvlText w:val="•"/>
      <w:lvlJc w:val="left"/>
      <w:pPr>
        <w:ind w:left="5274" w:hanging="270"/>
      </w:pPr>
      <w:rPr>
        <w:rFonts w:hint="default"/>
        <w:lang w:val="en-US" w:eastAsia="en-US" w:bidi="ar-SA"/>
      </w:rPr>
    </w:lvl>
    <w:lvl w:ilvl="7">
      <w:start w:val="0"/>
      <w:numFmt w:val="bullet"/>
      <w:lvlText w:val="•"/>
      <w:lvlJc w:val="left"/>
      <w:pPr>
        <w:ind w:left="5901" w:hanging="270"/>
      </w:pPr>
      <w:rPr>
        <w:rFonts w:hint="default"/>
        <w:lang w:val="en-US" w:eastAsia="en-US" w:bidi="ar-SA"/>
      </w:rPr>
    </w:lvl>
    <w:lvl w:ilvl="8">
      <w:start w:val="0"/>
      <w:numFmt w:val="bullet"/>
      <w:lvlText w:val="•"/>
      <w:lvlJc w:val="left"/>
      <w:pPr>
        <w:ind w:left="6528" w:hanging="270"/>
      </w:pPr>
      <w:rPr>
        <w:rFonts w:hint="default"/>
        <w:lang w:val="en-US" w:eastAsia="en-US" w:bidi="ar-SA"/>
      </w:rPr>
    </w:lvl>
  </w:abstractNum>
  <w:abstractNum w:abstractNumId="13">
    <w:multiLevelType w:val="hybridMultilevel"/>
    <w:lvl w:ilvl="0">
      <w:start w:val="1"/>
      <w:numFmt w:val="decimal"/>
      <w:lvlText w:val="%1)"/>
      <w:lvlJc w:val="left"/>
      <w:pPr>
        <w:ind w:left="1880" w:hanging="299"/>
        <w:jc w:val="left"/>
      </w:pPr>
      <w:rPr>
        <w:rFonts w:hint="default" w:ascii="Times New Roman" w:hAnsi="Times New Roman" w:eastAsia="Times New Roman" w:cs="Times New Roman"/>
        <w:spacing w:val="-1"/>
        <w:w w:val="106"/>
        <w:sz w:val="19"/>
        <w:szCs w:val="19"/>
        <w:lang w:val="en-US" w:eastAsia="en-US" w:bidi="ar-SA"/>
      </w:rPr>
    </w:lvl>
    <w:lvl w:ilvl="1">
      <w:start w:val="0"/>
      <w:numFmt w:val="bullet"/>
      <w:lvlText w:val="•"/>
      <w:lvlJc w:val="left"/>
      <w:pPr>
        <w:ind w:left="2470" w:hanging="299"/>
      </w:pPr>
      <w:rPr>
        <w:rFonts w:hint="default"/>
        <w:lang w:val="en-US" w:eastAsia="en-US" w:bidi="ar-SA"/>
      </w:rPr>
    </w:lvl>
    <w:lvl w:ilvl="2">
      <w:start w:val="0"/>
      <w:numFmt w:val="bullet"/>
      <w:lvlText w:val="•"/>
      <w:lvlJc w:val="left"/>
      <w:pPr>
        <w:ind w:left="3060" w:hanging="299"/>
      </w:pPr>
      <w:rPr>
        <w:rFonts w:hint="default"/>
        <w:lang w:val="en-US" w:eastAsia="en-US" w:bidi="ar-SA"/>
      </w:rPr>
    </w:lvl>
    <w:lvl w:ilvl="3">
      <w:start w:val="0"/>
      <w:numFmt w:val="bullet"/>
      <w:lvlText w:val="•"/>
      <w:lvlJc w:val="left"/>
      <w:pPr>
        <w:ind w:left="3650" w:hanging="299"/>
      </w:pPr>
      <w:rPr>
        <w:rFonts w:hint="default"/>
        <w:lang w:val="en-US" w:eastAsia="en-US" w:bidi="ar-SA"/>
      </w:rPr>
    </w:lvl>
    <w:lvl w:ilvl="4">
      <w:start w:val="0"/>
      <w:numFmt w:val="bullet"/>
      <w:lvlText w:val="•"/>
      <w:lvlJc w:val="left"/>
      <w:pPr>
        <w:ind w:left="4241" w:hanging="299"/>
      </w:pPr>
      <w:rPr>
        <w:rFonts w:hint="default"/>
        <w:lang w:val="en-US" w:eastAsia="en-US" w:bidi="ar-SA"/>
      </w:rPr>
    </w:lvl>
    <w:lvl w:ilvl="5">
      <w:start w:val="0"/>
      <w:numFmt w:val="bullet"/>
      <w:lvlText w:val="•"/>
      <w:lvlJc w:val="left"/>
      <w:pPr>
        <w:ind w:left="4831" w:hanging="299"/>
      </w:pPr>
      <w:rPr>
        <w:rFonts w:hint="default"/>
        <w:lang w:val="en-US" w:eastAsia="en-US" w:bidi="ar-SA"/>
      </w:rPr>
    </w:lvl>
    <w:lvl w:ilvl="6">
      <w:start w:val="0"/>
      <w:numFmt w:val="bullet"/>
      <w:lvlText w:val="•"/>
      <w:lvlJc w:val="left"/>
      <w:pPr>
        <w:ind w:left="5421" w:hanging="299"/>
      </w:pPr>
      <w:rPr>
        <w:rFonts w:hint="default"/>
        <w:lang w:val="en-US" w:eastAsia="en-US" w:bidi="ar-SA"/>
      </w:rPr>
    </w:lvl>
    <w:lvl w:ilvl="7">
      <w:start w:val="0"/>
      <w:numFmt w:val="bullet"/>
      <w:lvlText w:val="•"/>
      <w:lvlJc w:val="left"/>
      <w:pPr>
        <w:ind w:left="6011" w:hanging="299"/>
      </w:pPr>
      <w:rPr>
        <w:rFonts w:hint="default"/>
        <w:lang w:val="en-US" w:eastAsia="en-US" w:bidi="ar-SA"/>
      </w:rPr>
    </w:lvl>
    <w:lvl w:ilvl="8">
      <w:start w:val="0"/>
      <w:numFmt w:val="bullet"/>
      <w:lvlText w:val="•"/>
      <w:lvlJc w:val="left"/>
      <w:pPr>
        <w:ind w:left="6602" w:hanging="299"/>
      </w:pPr>
      <w:rPr>
        <w:rFonts w:hint="default"/>
        <w:lang w:val="en-US" w:eastAsia="en-US" w:bidi="ar-SA"/>
      </w:rPr>
    </w:lvl>
  </w:abstractNum>
  <w:abstractNum w:abstractNumId="10">
    <w:multiLevelType w:val="hybridMultilevel"/>
    <w:lvl w:ilvl="0">
      <w:start w:val="1"/>
      <w:numFmt w:val="decimal"/>
      <w:lvlText w:val="%1"/>
      <w:lvlJc w:val="left"/>
      <w:pPr>
        <w:ind w:left="1880" w:hanging="299"/>
        <w:jc w:val="left"/>
      </w:pPr>
      <w:rPr>
        <w:rFonts w:hint="default" w:ascii="Times New Roman" w:hAnsi="Times New Roman" w:eastAsia="Times New Roman" w:cs="Times New Roman"/>
        <w:w w:val="110"/>
        <w:sz w:val="19"/>
        <w:szCs w:val="19"/>
        <w:lang w:val="en-US" w:eastAsia="en-US" w:bidi="ar-SA"/>
      </w:rPr>
    </w:lvl>
    <w:lvl w:ilvl="1">
      <w:start w:val="0"/>
      <w:numFmt w:val="bullet"/>
      <w:lvlText w:val="•"/>
      <w:lvlJc w:val="left"/>
      <w:pPr>
        <w:ind w:left="2470" w:hanging="299"/>
      </w:pPr>
      <w:rPr>
        <w:rFonts w:hint="default"/>
        <w:lang w:val="en-US" w:eastAsia="en-US" w:bidi="ar-SA"/>
      </w:rPr>
    </w:lvl>
    <w:lvl w:ilvl="2">
      <w:start w:val="0"/>
      <w:numFmt w:val="bullet"/>
      <w:lvlText w:val="•"/>
      <w:lvlJc w:val="left"/>
      <w:pPr>
        <w:ind w:left="3060" w:hanging="299"/>
      </w:pPr>
      <w:rPr>
        <w:rFonts w:hint="default"/>
        <w:lang w:val="en-US" w:eastAsia="en-US" w:bidi="ar-SA"/>
      </w:rPr>
    </w:lvl>
    <w:lvl w:ilvl="3">
      <w:start w:val="0"/>
      <w:numFmt w:val="bullet"/>
      <w:lvlText w:val="•"/>
      <w:lvlJc w:val="left"/>
      <w:pPr>
        <w:ind w:left="3650" w:hanging="299"/>
      </w:pPr>
      <w:rPr>
        <w:rFonts w:hint="default"/>
        <w:lang w:val="en-US" w:eastAsia="en-US" w:bidi="ar-SA"/>
      </w:rPr>
    </w:lvl>
    <w:lvl w:ilvl="4">
      <w:start w:val="0"/>
      <w:numFmt w:val="bullet"/>
      <w:lvlText w:val="•"/>
      <w:lvlJc w:val="left"/>
      <w:pPr>
        <w:ind w:left="4241" w:hanging="299"/>
      </w:pPr>
      <w:rPr>
        <w:rFonts w:hint="default"/>
        <w:lang w:val="en-US" w:eastAsia="en-US" w:bidi="ar-SA"/>
      </w:rPr>
    </w:lvl>
    <w:lvl w:ilvl="5">
      <w:start w:val="0"/>
      <w:numFmt w:val="bullet"/>
      <w:lvlText w:val="•"/>
      <w:lvlJc w:val="left"/>
      <w:pPr>
        <w:ind w:left="4831" w:hanging="299"/>
      </w:pPr>
      <w:rPr>
        <w:rFonts w:hint="default"/>
        <w:lang w:val="en-US" w:eastAsia="en-US" w:bidi="ar-SA"/>
      </w:rPr>
    </w:lvl>
    <w:lvl w:ilvl="6">
      <w:start w:val="0"/>
      <w:numFmt w:val="bullet"/>
      <w:lvlText w:val="•"/>
      <w:lvlJc w:val="left"/>
      <w:pPr>
        <w:ind w:left="5421" w:hanging="299"/>
      </w:pPr>
      <w:rPr>
        <w:rFonts w:hint="default"/>
        <w:lang w:val="en-US" w:eastAsia="en-US" w:bidi="ar-SA"/>
      </w:rPr>
    </w:lvl>
    <w:lvl w:ilvl="7">
      <w:start w:val="0"/>
      <w:numFmt w:val="bullet"/>
      <w:lvlText w:val="•"/>
      <w:lvlJc w:val="left"/>
      <w:pPr>
        <w:ind w:left="6011" w:hanging="299"/>
      </w:pPr>
      <w:rPr>
        <w:rFonts w:hint="default"/>
        <w:lang w:val="en-US" w:eastAsia="en-US" w:bidi="ar-SA"/>
      </w:rPr>
    </w:lvl>
    <w:lvl w:ilvl="8">
      <w:start w:val="0"/>
      <w:numFmt w:val="bullet"/>
      <w:lvlText w:val="•"/>
      <w:lvlJc w:val="left"/>
      <w:pPr>
        <w:ind w:left="6602" w:hanging="299"/>
      </w:pPr>
      <w:rPr>
        <w:rFonts w:hint="default"/>
        <w:lang w:val="en-US" w:eastAsia="en-US" w:bidi="ar-SA"/>
      </w:rPr>
    </w:lvl>
  </w:abstractNum>
  <w:abstractNum w:abstractNumId="1">
    <w:multiLevelType w:val="hybridMultilevel"/>
    <w:lvl w:ilvl="0">
      <w:start w:val="1"/>
      <w:numFmt w:val="decimal"/>
      <w:lvlText w:val="%1."/>
      <w:lvlJc w:val="left"/>
      <w:pPr>
        <w:ind w:left="741" w:hanging="195"/>
        <w:jc w:val="left"/>
      </w:pPr>
      <w:rPr>
        <w:rFonts w:hint="default" w:ascii="Arial" w:hAnsi="Arial" w:eastAsia="Arial" w:cs="Arial"/>
        <w:spacing w:val="-1"/>
        <w:w w:val="85"/>
        <w:sz w:val="16"/>
        <w:szCs w:val="16"/>
        <w:lang w:val="en-US" w:eastAsia="en-US" w:bidi="ar-SA"/>
      </w:rPr>
    </w:lvl>
    <w:lvl w:ilvl="1">
      <w:start w:val="0"/>
      <w:numFmt w:val="bullet"/>
      <w:lvlText w:val="•"/>
      <w:lvlJc w:val="left"/>
      <w:pPr>
        <w:ind w:left="1294" w:hanging="195"/>
      </w:pPr>
      <w:rPr>
        <w:rFonts w:hint="default"/>
        <w:lang w:val="en-US" w:eastAsia="en-US" w:bidi="ar-SA"/>
      </w:rPr>
    </w:lvl>
    <w:lvl w:ilvl="2">
      <w:start w:val="0"/>
      <w:numFmt w:val="bullet"/>
      <w:lvlText w:val="•"/>
      <w:lvlJc w:val="left"/>
      <w:pPr>
        <w:ind w:left="1848" w:hanging="195"/>
      </w:pPr>
      <w:rPr>
        <w:rFonts w:hint="default"/>
        <w:lang w:val="en-US" w:eastAsia="en-US" w:bidi="ar-SA"/>
      </w:rPr>
    </w:lvl>
    <w:lvl w:ilvl="3">
      <w:start w:val="0"/>
      <w:numFmt w:val="bullet"/>
      <w:lvlText w:val="•"/>
      <w:lvlJc w:val="left"/>
      <w:pPr>
        <w:ind w:left="2402" w:hanging="195"/>
      </w:pPr>
      <w:rPr>
        <w:rFonts w:hint="default"/>
        <w:lang w:val="en-US" w:eastAsia="en-US" w:bidi="ar-SA"/>
      </w:rPr>
    </w:lvl>
    <w:lvl w:ilvl="4">
      <w:start w:val="0"/>
      <w:numFmt w:val="bullet"/>
      <w:lvlText w:val="•"/>
      <w:lvlJc w:val="left"/>
      <w:pPr>
        <w:ind w:left="2957" w:hanging="195"/>
      </w:pPr>
      <w:rPr>
        <w:rFonts w:hint="default"/>
        <w:lang w:val="en-US" w:eastAsia="en-US" w:bidi="ar-SA"/>
      </w:rPr>
    </w:lvl>
    <w:lvl w:ilvl="5">
      <w:start w:val="0"/>
      <w:numFmt w:val="bullet"/>
      <w:lvlText w:val="•"/>
      <w:lvlJc w:val="left"/>
      <w:pPr>
        <w:ind w:left="3511" w:hanging="195"/>
      </w:pPr>
      <w:rPr>
        <w:rFonts w:hint="default"/>
        <w:lang w:val="en-US" w:eastAsia="en-US" w:bidi="ar-SA"/>
      </w:rPr>
    </w:lvl>
    <w:lvl w:ilvl="6">
      <w:start w:val="0"/>
      <w:numFmt w:val="bullet"/>
      <w:lvlText w:val="•"/>
      <w:lvlJc w:val="left"/>
      <w:pPr>
        <w:ind w:left="4065" w:hanging="195"/>
      </w:pPr>
      <w:rPr>
        <w:rFonts w:hint="default"/>
        <w:lang w:val="en-US" w:eastAsia="en-US" w:bidi="ar-SA"/>
      </w:rPr>
    </w:lvl>
    <w:lvl w:ilvl="7">
      <w:start w:val="0"/>
      <w:numFmt w:val="bullet"/>
      <w:lvlText w:val="•"/>
      <w:lvlJc w:val="left"/>
      <w:pPr>
        <w:ind w:left="4619" w:hanging="195"/>
      </w:pPr>
      <w:rPr>
        <w:rFonts w:hint="default"/>
        <w:lang w:val="en-US" w:eastAsia="en-US" w:bidi="ar-SA"/>
      </w:rPr>
    </w:lvl>
    <w:lvl w:ilvl="8">
      <w:start w:val="0"/>
      <w:numFmt w:val="bullet"/>
      <w:lvlText w:val="•"/>
      <w:lvlJc w:val="left"/>
      <w:pPr>
        <w:ind w:left="5174" w:hanging="195"/>
      </w:pPr>
      <w:rPr>
        <w:rFonts w:hint="default"/>
        <w:lang w:val="en-US" w:eastAsia="en-US" w:bidi="ar-SA"/>
      </w:rPr>
    </w:lvl>
  </w:abstractNum>
  <w:abstractNum w:abstractNumId="39">
    <w:multiLevelType w:val="hybridMultilevel"/>
    <w:lvl w:ilvl="0">
      <w:start w:val="1"/>
      <w:numFmt w:val="lowerLetter"/>
      <w:lvlText w:val="(%1)"/>
      <w:lvlJc w:val="left"/>
      <w:pPr>
        <w:ind w:left="1880" w:hanging="299"/>
        <w:jc w:val="left"/>
      </w:pPr>
      <w:rPr>
        <w:rFonts w:hint="default" w:ascii="Times New Roman" w:hAnsi="Times New Roman" w:eastAsia="Times New Roman" w:cs="Times New Roman"/>
        <w:spacing w:val="-1"/>
        <w:w w:val="104"/>
        <w:sz w:val="19"/>
        <w:szCs w:val="19"/>
        <w:lang w:val="en-US" w:eastAsia="en-US" w:bidi="ar-SA"/>
      </w:rPr>
    </w:lvl>
    <w:lvl w:ilvl="1">
      <w:start w:val="0"/>
      <w:numFmt w:val="bullet"/>
      <w:lvlText w:val="•"/>
      <w:lvlJc w:val="left"/>
      <w:pPr>
        <w:ind w:left="2470" w:hanging="299"/>
      </w:pPr>
      <w:rPr>
        <w:rFonts w:hint="default"/>
        <w:lang w:val="en-US" w:eastAsia="en-US" w:bidi="ar-SA"/>
      </w:rPr>
    </w:lvl>
    <w:lvl w:ilvl="2">
      <w:start w:val="0"/>
      <w:numFmt w:val="bullet"/>
      <w:lvlText w:val="•"/>
      <w:lvlJc w:val="left"/>
      <w:pPr>
        <w:ind w:left="3060" w:hanging="299"/>
      </w:pPr>
      <w:rPr>
        <w:rFonts w:hint="default"/>
        <w:lang w:val="en-US" w:eastAsia="en-US" w:bidi="ar-SA"/>
      </w:rPr>
    </w:lvl>
    <w:lvl w:ilvl="3">
      <w:start w:val="0"/>
      <w:numFmt w:val="bullet"/>
      <w:lvlText w:val="•"/>
      <w:lvlJc w:val="left"/>
      <w:pPr>
        <w:ind w:left="3650" w:hanging="299"/>
      </w:pPr>
      <w:rPr>
        <w:rFonts w:hint="default"/>
        <w:lang w:val="en-US" w:eastAsia="en-US" w:bidi="ar-SA"/>
      </w:rPr>
    </w:lvl>
    <w:lvl w:ilvl="4">
      <w:start w:val="0"/>
      <w:numFmt w:val="bullet"/>
      <w:lvlText w:val="•"/>
      <w:lvlJc w:val="left"/>
      <w:pPr>
        <w:ind w:left="4241" w:hanging="299"/>
      </w:pPr>
      <w:rPr>
        <w:rFonts w:hint="default"/>
        <w:lang w:val="en-US" w:eastAsia="en-US" w:bidi="ar-SA"/>
      </w:rPr>
    </w:lvl>
    <w:lvl w:ilvl="5">
      <w:start w:val="0"/>
      <w:numFmt w:val="bullet"/>
      <w:lvlText w:val="•"/>
      <w:lvlJc w:val="left"/>
      <w:pPr>
        <w:ind w:left="4831" w:hanging="299"/>
      </w:pPr>
      <w:rPr>
        <w:rFonts w:hint="default"/>
        <w:lang w:val="en-US" w:eastAsia="en-US" w:bidi="ar-SA"/>
      </w:rPr>
    </w:lvl>
    <w:lvl w:ilvl="6">
      <w:start w:val="0"/>
      <w:numFmt w:val="bullet"/>
      <w:lvlText w:val="•"/>
      <w:lvlJc w:val="left"/>
      <w:pPr>
        <w:ind w:left="5421" w:hanging="299"/>
      </w:pPr>
      <w:rPr>
        <w:rFonts w:hint="default"/>
        <w:lang w:val="en-US" w:eastAsia="en-US" w:bidi="ar-SA"/>
      </w:rPr>
    </w:lvl>
    <w:lvl w:ilvl="7">
      <w:start w:val="0"/>
      <w:numFmt w:val="bullet"/>
      <w:lvlText w:val="•"/>
      <w:lvlJc w:val="left"/>
      <w:pPr>
        <w:ind w:left="6011" w:hanging="299"/>
      </w:pPr>
      <w:rPr>
        <w:rFonts w:hint="default"/>
        <w:lang w:val="en-US" w:eastAsia="en-US" w:bidi="ar-SA"/>
      </w:rPr>
    </w:lvl>
    <w:lvl w:ilvl="8">
      <w:start w:val="0"/>
      <w:numFmt w:val="bullet"/>
      <w:lvlText w:val="•"/>
      <w:lvlJc w:val="left"/>
      <w:pPr>
        <w:ind w:left="6602" w:hanging="299"/>
      </w:pPr>
      <w:rPr>
        <w:rFonts w:hint="default"/>
        <w:lang w:val="en-US" w:eastAsia="en-US" w:bidi="ar-SA"/>
      </w:rPr>
    </w:lvl>
  </w:abstractNum>
  <w:abstractNum w:abstractNumId="38">
    <w:multiLevelType w:val="hybridMultilevel"/>
    <w:lvl w:ilvl="0">
      <w:start w:val="1"/>
      <w:numFmt w:val="lowerLetter"/>
      <w:lvlText w:val="(%1)"/>
      <w:lvlJc w:val="left"/>
      <w:pPr>
        <w:ind w:left="374" w:hanging="274"/>
        <w:jc w:val="left"/>
      </w:pPr>
      <w:rPr>
        <w:rFonts w:hint="default" w:ascii="Times New Roman" w:hAnsi="Times New Roman" w:eastAsia="Times New Roman" w:cs="Times New Roman"/>
        <w:spacing w:val="-1"/>
        <w:w w:val="104"/>
        <w:sz w:val="19"/>
        <w:szCs w:val="19"/>
        <w:lang w:val="en-US" w:eastAsia="en-US" w:bidi="ar-SA"/>
      </w:rPr>
    </w:lvl>
    <w:lvl w:ilvl="1">
      <w:start w:val="0"/>
      <w:numFmt w:val="bullet"/>
      <w:lvlText w:val="•"/>
      <w:lvlJc w:val="left"/>
      <w:pPr>
        <w:ind w:left="1120" w:hanging="274"/>
      </w:pPr>
      <w:rPr>
        <w:rFonts w:hint="default"/>
        <w:lang w:val="en-US" w:eastAsia="en-US" w:bidi="ar-SA"/>
      </w:rPr>
    </w:lvl>
    <w:lvl w:ilvl="2">
      <w:start w:val="0"/>
      <w:numFmt w:val="bullet"/>
      <w:lvlText w:val="•"/>
      <w:lvlJc w:val="left"/>
      <w:pPr>
        <w:ind w:left="1860" w:hanging="274"/>
      </w:pPr>
      <w:rPr>
        <w:rFonts w:hint="default"/>
        <w:lang w:val="en-US" w:eastAsia="en-US" w:bidi="ar-SA"/>
      </w:rPr>
    </w:lvl>
    <w:lvl w:ilvl="3">
      <w:start w:val="0"/>
      <w:numFmt w:val="bullet"/>
      <w:lvlText w:val="•"/>
      <w:lvlJc w:val="left"/>
      <w:pPr>
        <w:ind w:left="2600" w:hanging="274"/>
      </w:pPr>
      <w:rPr>
        <w:rFonts w:hint="default"/>
        <w:lang w:val="en-US" w:eastAsia="en-US" w:bidi="ar-SA"/>
      </w:rPr>
    </w:lvl>
    <w:lvl w:ilvl="4">
      <w:start w:val="0"/>
      <w:numFmt w:val="bullet"/>
      <w:lvlText w:val="•"/>
      <w:lvlJc w:val="left"/>
      <w:pPr>
        <w:ind w:left="3341" w:hanging="274"/>
      </w:pPr>
      <w:rPr>
        <w:rFonts w:hint="default"/>
        <w:lang w:val="en-US" w:eastAsia="en-US" w:bidi="ar-SA"/>
      </w:rPr>
    </w:lvl>
    <w:lvl w:ilvl="5">
      <w:start w:val="0"/>
      <w:numFmt w:val="bullet"/>
      <w:lvlText w:val="•"/>
      <w:lvlJc w:val="left"/>
      <w:pPr>
        <w:ind w:left="4081" w:hanging="274"/>
      </w:pPr>
      <w:rPr>
        <w:rFonts w:hint="default"/>
        <w:lang w:val="en-US" w:eastAsia="en-US" w:bidi="ar-SA"/>
      </w:rPr>
    </w:lvl>
    <w:lvl w:ilvl="6">
      <w:start w:val="0"/>
      <w:numFmt w:val="bullet"/>
      <w:lvlText w:val="•"/>
      <w:lvlJc w:val="left"/>
      <w:pPr>
        <w:ind w:left="4821" w:hanging="274"/>
      </w:pPr>
      <w:rPr>
        <w:rFonts w:hint="default"/>
        <w:lang w:val="en-US" w:eastAsia="en-US" w:bidi="ar-SA"/>
      </w:rPr>
    </w:lvl>
    <w:lvl w:ilvl="7">
      <w:start w:val="0"/>
      <w:numFmt w:val="bullet"/>
      <w:lvlText w:val="•"/>
      <w:lvlJc w:val="left"/>
      <w:pPr>
        <w:ind w:left="5561" w:hanging="274"/>
      </w:pPr>
      <w:rPr>
        <w:rFonts w:hint="default"/>
        <w:lang w:val="en-US" w:eastAsia="en-US" w:bidi="ar-SA"/>
      </w:rPr>
    </w:lvl>
    <w:lvl w:ilvl="8">
      <w:start w:val="0"/>
      <w:numFmt w:val="bullet"/>
      <w:lvlText w:val="•"/>
      <w:lvlJc w:val="left"/>
      <w:pPr>
        <w:ind w:left="6302" w:hanging="274"/>
      </w:pPr>
      <w:rPr>
        <w:rFonts w:hint="default"/>
        <w:lang w:val="en-US" w:eastAsia="en-US" w:bidi="ar-SA"/>
      </w:rPr>
    </w:lvl>
  </w:abstractNum>
  <w:abstractNum w:abstractNumId="37">
    <w:multiLevelType w:val="hybridMultilevel"/>
    <w:lvl w:ilvl="0">
      <w:start w:val="1"/>
      <w:numFmt w:val="lowerLetter"/>
      <w:lvlText w:val="(%1)"/>
      <w:lvlJc w:val="left"/>
      <w:pPr>
        <w:ind w:left="400" w:hanging="299"/>
        <w:jc w:val="left"/>
      </w:pPr>
      <w:rPr>
        <w:rFonts w:hint="default" w:ascii="Times New Roman" w:hAnsi="Times New Roman" w:eastAsia="Times New Roman" w:cs="Times New Roman"/>
        <w:spacing w:val="-1"/>
        <w:w w:val="104"/>
        <w:sz w:val="19"/>
        <w:szCs w:val="19"/>
        <w:lang w:val="en-US" w:eastAsia="en-US" w:bidi="ar-SA"/>
      </w:rPr>
    </w:lvl>
    <w:lvl w:ilvl="1">
      <w:start w:val="0"/>
      <w:numFmt w:val="bullet"/>
      <w:lvlText w:val="•"/>
      <w:lvlJc w:val="left"/>
      <w:pPr>
        <w:ind w:left="440" w:hanging="299"/>
      </w:pPr>
      <w:rPr>
        <w:rFonts w:hint="default"/>
        <w:lang w:val="en-US" w:eastAsia="en-US" w:bidi="ar-SA"/>
      </w:rPr>
    </w:lvl>
    <w:lvl w:ilvl="2">
      <w:start w:val="0"/>
      <w:numFmt w:val="bullet"/>
      <w:lvlText w:val="•"/>
      <w:lvlJc w:val="left"/>
      <w:pPr>
        <w:ind w:left="1255" w:hanging="299"/>
      </w:pPr>
      <w:rPr>
        <w:rFonts w:hint="default"/>
        <w:lang w:val="en-US" w:eastAsia="en-US" w:bidi="ar-SA"/>
      </w:rPr>
    </w:lvl>
    <w:lvl w:ilvl="3">
      <w:start w:val="0"/>
      <w:numFmt w:val="bullet"/>
      <w:lvlText w:val="•"/>
      <w:lvlJc w:val="left"/>
      <w:pPr>
        <w:ind w:left="2071" w:hanging="299"/>
      </w:pPr>
      <w:rPr>
        <w:rFonts w:hint="default"/>
        <w:lang w:val="en-US" w:eastAsia="en-US" w:bidi="ar-SA"/>
      </w:rPr>
    </w:lvl>
    <w:lvl w:ilvl="4">
      <w:start w:val="0"/>
      <w:numFmt w:val="bullet"/>
      <w:lvlText w:val="•"/>
      <w:lvlJc w:val="left"/>
      <w:pPr>
        <w:ind w:left="2887" w:hanging="299"/>
      </w:pPr>
      <w:rPr>
        <w:rFonts w:hint="default"/>
        <w:lang w:val="en-US" w:eastAsia="en-US" w:bidi="ar-SA"/>
      </w:rPr>
    </w:lvl>
    <w:lvl w:ilvl="5">
      <w:start w:val="0"/>
      <w:numFmt w:val="bullet"/>
      <w:lvlText w:val="•"/>
      <w:lvlJc w:val="left"/>
      <w:pPr>
        <w:ind w:left="3703" w:hanging="299"/>
      </w:pPr>
      <w:rPr>
        <w:rFonts w:hint="default"/>
        <w:lang w:val="en-US" w:eastAsia="en-US" w:bidi="ar-SA"/>
      </w:rPr>
    </w:lvl>
    <w:lvl w:ilvl="6">
      <w:start w:val="0"/>
      <w:numFmt w:val="bullet"/>
      <w:lvlText w:val="•"/>
      <w:lvlJc w:val="left"/>
      <w:pPr>
        <w:ind w:left="4519" w:hanging="299"/>
      </w:pPr>
      <w:rPr>
        <w:rFonts w:hint="default"/>
        <w:lang w:val="en-US" w:eastAsia="en-US" w:bidi="ar-SA"/>
      </w:rPr>
    </w:lvl>
    <w:lvl w:ilvl="7">
      <w:start w:val="0"/>
      <w:numFmt w:val="bullet"/>
      <w:lvlText w:val="•"/>
      <w:lvlJc w:val="left"/>
      <w:pPr>
        <w:ind w:left="5335" w:hanging="299"/>
      </w:pPr>
      <w:rPr>
        <w:rFonts w:hint="default"/>
        <w:lang w:val="en-US" w:eastAsia="en-US" w:bidi="ar-SA"/>
      </w:rPr>
    </w:lvl>
    <w:lvl w:ilvl="8">
      <w:start w:val="0"/>
      <w:numFmt w:val="bullet"/>
      <w:lvlText w:val="•"/>
      <w:lvlJc w:val="left"/>
      <w:pPr>
        <w:ind w:left="6150" w:hanging="299"/>
      </w:pPr>
      <w:rPr>
        <w:rFonts w:hint="default"/>
        <w:lang w:val="en-US" w:eastAsia="en-US" w:bidi="ar-SA"/>
      </w:rPr>
    </w:lvl>
  </w:abstractNum>
  <w:abstractNum w:abstractNumId="36">
    <w:multiLevelType w:val="hybridMultilevel"/>
    <w:lvl w:ilvl="0">
      <w:start w:val="17"/>
      <w:numFmt w:val="decimal"/>
      <w:lvlText w:val="%1"/>
      <w:lvlJc w:val="left"/>
      <w:pPr>
        <w:ind w:left="818" w:hanging="670"/>
        <w:jc w:val="left"/>
      </w:pPr>
      <w:rPr>
        <w:rFonts w:hint="default"/>
        <w:lang w:val="en-US" w:eastAsia="en-US" w:bidi="ar-SA"/>
      </w:rPr>
    </w:lvl>
    <w:lvl w:ilvl="1">
      <w:start w:val="1"/>
      <w:numFmt w:val="decimal"/>
      <w:lvlText w:val="%1.%2"/>
      <w:lvlJc w:val="left"/>
      <w:pPr>
        <w:ind w:left="818" w:hanging="670"/>
        <w:jc w:val="right"/>
      </w:pPr>
      <w:rPr>
        <w:rFonts w:hint="default" w:ascii="Trebuchet MS" w:hAnsi="Trebuchet MS" w:eastAsia="Trebuchet MS" w:cs="Trebuchet MS"/>
        <w:b/>
        <w:bCs/>
        <w:color w:val="FFFFFF"/>
        <w:spacing w:val="-1"/>
        <w:w w:val="90"/>
        <w:sz w:val="22"/>
        <w:szCs w:val="22"/>
        <w:shd w:fill="727272" w:color="auto" w:val="clear"/>
        <w:lang w:val="en-US" w:eastAsia="en-US" w:bidi="ar-SA"/>
      </w:rPr>
    </w:lvl>
    <w:lvl w:ilvl="2">
      <w:start w:val="0"/>
      <w:numFmt w:val="bullet"/>
      <w:lvlText w:val="•"/>
      <w:lvlJc w:val="left"/>
      <w:pPr>
        <w:ind w:left="1820" w:hanging="670"/>
      </w:pPr>
      <w:rPr>
        <w:rFonts w:hint="default"/>
        <w:lang w:val="en-US" w:eastAsia="en-US" w:bidi="ar-SA"/>
      </w:rPr>
    </w:lvl>
    <w:lvl w:ilvl="3">
      <w:start w:val="0"/>
      <w:numFmt w:val="bullet"/>
      <w:lvlText w:val="•"/>
      <w:lvlJc w:val="left"/>
      <w:pPr>
        <w:ind w:left="2440" w:hanging="670"/>
      </w:pPr>
      <w:rPr>
        <w:rFonts w:hint="default"/>
        <w:lang w:val="en-US" w:eastAsia="en-US" w:bidi="ar-SA"/>
      </w:rPr>
    </w:lvl>
    <w:lvl w:ilvl="4">
      <w:start w:val="0"/>
      <w:numFmt w:val="bullet"/>
      <w:lvlText w:val="•"/>
      <w:lvlJc w:val="left"/>
      <w:pPr>
        <w:ind w:left="3060" w:hanging="670"/>
      </w:pPr>
      <w:rPr>
        <w:rFonts w:hint="default"/>
        <w:lang w:val="en-US" w:eastAsia="en-US" w:bidi="ar-SA"/>
      </w:rPr>
    </w:lvl>
    <w:lvl w:ilvl="5">
      <w:start w:val="0"/>
      <w:numFmt w:val="bullet"/>
      <w:lvlText w:val="•"/>
      <w:lvlJc w:val="left"/>
      <w:pPr>
        <w:ind w:left="3680" w:hanging="670"/>
      </w:pPr>
      <w:rPr>
        <w:rFonts w:hint="default"/>
        <w:lang w:val="en-US" w:eastAsia="en-US" w:bidi="ar-SA"/>
      </w:rPr>
    </w:lvl>
    <w:lvl w:ilvl="6">
      <w:start w:val="0"/>
      <w:numFmt w:val="bullet"/>
      <w:lvlText w:val="•"/>
      <w:lvlJc w:val="left"/>
      <w:pPr>
        <w:ind w:left="4301" w:hanging="670"/>
      </w:pPr>
      <w:rPr>
        <w:rFonts w:hint="default"/>
        <w:lang w:val="en-US" w:eastAsia="en-US" w:bidi="ar-SA"/>
      </w:rPr>
    </w:lvl>
    <w:lvl w:ilvl="7">
      <w:start w:val="0"/>
      <w:numFmt w:val="bullet"/>
      <w:lvlText w:val="•"/>
      <w:lvlJc w:val="left"/>
      <w:pPr>
        <w:ind w:left="4921" w:hanging="670"/>
      </w:pPr>
      <w:rPr>
        <w:rFonts w:hint="default"/>
        <w:lang w:val="en-US" w:eastAsia="en-US" w:bidi="ar-SA"/>
      </w:rPr>
    </w:lvl>
    <w:lvl w:ilvl="8">
      <w:start w:val="0"/>
      <w:numFmt w:val="bullet"/>
      <w:lvlText w:val="•"/>
      <w:lvlJc w:val="left"/>
      <w:pPr>
        <w:ind w:left="5541" w:hanging="670"/>
      </w:pPr>
      <w:rPr>
        <w:rFonts w:hint="default"/>
        <w:lang w:val="en-US" w:eastAsia="en-US" w:bidi="ar-SA"/>
      </w:rPr>
    </w:lvl>
  </w:abstractNum>
  <w:abstractNum w:abstractNumId="35">
    <w:multiLevelType w:val="hybridMultilevel"/>
    <w:lvl w:ilvl="0">
      <w:start w:val="20"/>
      <w:numFmt w:val="decimal"/>
      <w:lvlText w:val="%1"/>
      <w:lvlJc w:val="left"/>
      <w:pPr>
        <w:ind w:left="434" w:hanging="435"/>
        <w:jc w:val="left"/>
      </w:pPr>
      <w:rPr>
        <w:rFonts w:hint="default" w:ascii="Arial" w:hAnsi="Arial" w:eastAsia="Arial" w:cs="Arial"/>
        <w:w w:val="89"/>
        <w:sz w:val="20"/>
        <w:szCs w:val="20"/>
        <w:lang w:val="en-US" w:eastAsia="en-US" w:bidi="ar-SA"/>
      </w:rPr>
    </w:lvl>
    <w:lvl w:ilvl="1">
      <w:start w:val="0"/>
      <w:numFmt w:val="bullet"/>
      <w:lvlText w:val="•"/>
      <w:lvlJc w:val="left"/>
      <w:pPr>
        <w:ind w:left="726" w:hanging="435"/>
      </w:pPr>
      <w:rPr>
        <w:rFonts w:hint="default"/>
        <w:lang w:val="en-US" w:eastAsia="en-US" w:bidi="ar-SA"/>
      </w:rPr>
    </w:lvl>
    <w:lvl w:ilvl="2">
      <w:start w:val="0"/>
      <w:numFmt w:val="bullet"/>
      <w:lvlText w:val="•"/>
      <w:lvlJc w:val="left"/>
      <w:pPr>
        <w:ind w:left="1012" w:hanging="435"/>
      </w:pPr>
      <w:rPr>
        <w:rFonts w:hint="default"/>
        <w:lang w:val="en-US" w:eastAsia="en-US" w:bidi="ar-SA"/>
      </w:rPr>
    </w:lvl>
    <w:lvl w:ilvl="3">
      <w:start w:val="0"/>
      <w:numFmt w:val="bullet"/>
      <w:lvlText w:val="•"/>
      <w:lvlJc w:val="left"/>
      <w:pPr>
        <w:ind w:left="1299" w:hanging="435"/>
      </w:pPr>
      <w:rPr>
        <w:rFonts w:hint="default"/>
        <w:lang w:val="en-US" w:eastAsia="en-US" w:bidi="ar-SA"/>
      </w:rPr>
    </w:lvl>
    <w:lvl w:ilvl="4">
      <w:start w:val="0"/>
      <w:numFmt w:val="bullet"/>
      <w:lvlText w:val="•"/>
      <w:lvlJc w:val="left"/>
      <w:pPr>
        <w:ind w:left="1585" w:hanging="435"/>
      </w:pPr>
      <w:rPr>
        <w:rFonts w:hint="default"/>
        <w:lang w:val="en-US" w:eastAsia="en-US" w:bidi="ar-SA"/>
      </w:rPr>
    </w:lvl>
    <w:lvl w:ilvl="5">
      <w:start w:val="0"/>
      <w:numFmt w:val="bullet"/>
      <w:lvlText w:val="•"/>
      <w:lvlJc w:val="left"/>
      <w:pPr>
        <w:ind w:left="1872" w:hanging="435"/>
      </w:pPr>
      <w:rPr>
        <w:rFonts w:hint="default"/>
        <w:lang w:val="en-US" w:eastAsia="en-US" w:bidi="ar-SA"/>
      </w:rPr>
    </w:lvl>
    <w:lvl w:ilvl="6">
      <w:start w:val="0"/>
      <w:numFmt w:val="bullet"/>
      <w:lvlText w:val="•"/>
      <w:lvlJc w:val="left"/>
      <w:pPr>
        <w:ind w:left="2158" w:hanging="435"/>
      </w:pPr>
      <w:rPr>
        <w:rFonts w:hint="default"/>
        <w:lang w:val="en-US" w:eastAsia="en-US" w:bidi="ar-SA"/>
      </w:rPr>
    </w:lvl>
    <w:lvl w:ilvl="7">
      <w:start w:val="0"/>
      <w:numFmt w:val="bullet"/>
      <w:lvlText w:val="•"/>
      <w:lvlJc w:val="left"/>
      <w:pPr>
        <w:ind w:left="2445" w:hanging="435"/>
      </w:pPr>
      <w:rPr>
        <w:rFonts w:hint="default"/>
        <w:lang w:val="en-US" w:eastAsia="en-US" w:bidi="ar-SA"/>
      </w:rPr>
    </w:lvl>
    <w:lvl w:ilvl="8">
      <w:start w:val="0"/>
      <w:numFmt w:val="bullet"/>
      <w:lvlText w:val="•"/>
      <w:lvlJc w:val="left"/>
      <w:pPr>
        <w:ind w:left="2731" w:hanging="435"/>
      </w:pPr>
      <w:rPr>
        <w:rFonts w:hint="default"/>
        <w:lang w:val="en-US" w:eastAsia="en-US" w:bidi="ar-SA"/>
      </w:rPr>
    </w:lvl>
  </w:abstractNum>
  <w:abstractNum w:abstractNumId="34">
    <w:multiLevelType w:val="hybridMultilevel"/>
    <w:lvl w:ilvl="0">
      <w:start w:val="17"/>
      <w:numFmt w:val="decimal"/>
      <w:lvlText w:val="%1"/>
      <w:lvlJc w:val="left"/>
      <w:pPr>
        <w:ind w:left="434" w:hanging="435"/>
        <w:jc w:val="left"/>
      </w:pPr>
      <w:rPr>
        <w:rFonts w:hint="default" w:ascii="Arial" w:hAnsi="Arial" w:eastAsia="Arial" w:cs="Arial"/>
        <w:w w:val="89"/>
        <w:sz w:val="20"/>
        <w:szCs w:val="20"/>
        <w:lang w:val="en-US" w:eastAsia="en-US" w:bidi="ar-SA"/>
      </w:rPr>
    </w:lvl>
    <w:lvl w:ilvl="1">
      <w:start w:val="0"/>
      <w:numFmt w:val="bullet"/>
      <w:lvlText w:val="•"/>
      <w:lvlJc w:val="left"/>
      <w:pPr>
        <w:ind w:left="746" w:hanging="435"/>
      </w:pPr>
      <w:rPr>
        <w:rFonts w:hint="default"/>
        <w:lang w:val="en-US" w:eastAsia="en-US" w:bidi="ar-SA"/>
      </w:rPr>
    </w:lvl>
    <w:lvl w:ilvl="2">
      <w:start w:val="0"/>
      <w:numFmt w:val="bullet"/>
      <w:lvlText w:val="•"/>
      <w:lvlJc w:val="left"/>
      <w:pPr>
        <w:ind w:left="1052" w:hanging="435"/>
      </w:pPr>
      <w:rPr>
        <w:rFonts w:hint="default"/>
        <w:lang w:val="en-US" w:eastAsia="en-US" w:bidi="ar-SA"/>
      </w:rPr>
    </w:lvl>
    <w:lvl w:ilvl="3">
      <w:start w:val="0"/>
      <w:numFmt w:val="bullet"/>
      <w:lvlText w:val="•"/>
      <w:lvlJc w:val="left"/>
      <w:pPr>
        <w:ind w:left="1359" w:hanging="435"/>
      </w:pPr>
      <w:rPr>
        <w:rFonts w:hint="default"/>
        <w:lang w:val="en-US" w:eastAsia="en-US" w:bidi="ar-SA"/>
      </w:rPr>
    </w:lvl>
    <w:lvl w:ilvl="4">
      <w:start w:val="0"/>
      <w:numFmt w:val="bullet"/>
      <w:lvlText w:val="•"/>
      <w:lvlJc w:val="left"/>
      <w:pPr>
        <w:ind w:left="1665" w:hanging="435"/>
      </w:pPr>
      <w:rPr>
        <w:rFonts w:hint="default"/>
        <w:lang w:val="en-US" w:eastAsia="en-US" w:bidi="ar-SA"/>
      </w:rPr>
    </w:lvl>
    <w:lvl w:ilvl="5">
      <w:start w:val="0"/>
      <w:numFmt w:val="bullet"/>
      <w:lvlText w:val="•"/>
      <w:lvlJc w:val="left"/>
      <w:pPr>
        <w:ind w:left="1971" w:hanging="435"/>
      </w:pPr>
      <w:rPr>
        <w:rFonts w:hint="default"/>
        <w:lang w:val="en-US" w:eastAsia="en-US" w:bidi="ar-SA"/>
      </w:rPr>
    </w:lvl>
    <w:lvl w:ilvl="6">
      <w:start w:val="0"/>
      <w:numFmt w:val="bullet"/>
      <w:lvlText w:val="•"/>
      <w:lvlJc w:val="left"/>
      <w:pPr>
        <w:ind w:left="2278" w:hanging="435"/>
      </w:pPr>
      <w:rPr>
        <w:rFonts w:hint="default"/>
        <w:lang w:val="en-US" w:eastAsia="en-US" w:bidi="ar-SA"/>
      </w:rPr>
    </w:lvl>
    <w:lvl w:ilvl="7">
      <w:start w:val="0"/>
      <w:numFmt w:val="bullet"/>
      <w:lvlText w:val="•"/>
      <w:lvlJc w:val="left"/>
      <w:pPr>
        <w:ind w:left="2584" w:hanging="435"/>
      </w:pPr>
      <w:rPr>
        <w:rFonts w:hint="default"/>
        <w:lang w:val="en-US" w:eastAsia="en-US" w:bidi="ar-SA"/>
      </w:rPr>
    </w:lvl>
    <w:lvl w:ilvl="8">
      <w:start w:val="0"/>
      <w:numFmt w:val="bullet"/>
      <w:lvlText w:val="•"/>
      <w:lvlJc w:val="left"/>
      <w:pPr>
        <w:ind w:left="2890" w:hanging="435"/>
      </w:pPr>
      <w:rPr>
        <w:rFonts w:hint="default"/>
        <w:lang w:val="en-US" w:eastAsia="en-US" w:bidi="ar-SA"/>
      </w:rPr>
    </w:lvl>
  </w:abstractNum>
  <w:abstractNum w:abstractNumId="33">
    <w:multiLevelType w:val="hybridMultilevel"/>
    <w:lvl w:ilvl="0">
      <w:start w:val="20"/>
      <w:numFmt w:val="decimal"/>
      <w:lvlText w:val="%1."/>
      <w:lvlJc w:val="left"/>
      <w:pPr>
        <w:ind w:left="579" w:hanging="479"/>
        <w:jc w:val="left"/>
      </w:pPr>
      <w:rPr>
        <w:rFonts w:hint="default" w:ascii="Arial" w:hAnsi="Arial" w:eastAsia="Arial" w:cs="Arial"/>
        <w:w w:val="87"/>
        <w:sz w:val="20"/>
        <w:szCs w:val="20"/>
        <w:lang w:val="en-US" w:eastAsia="en-US" w:bidi="ar-SA"/>
      </w:rPr>
    </w:lvl>
    <w:lvl w:ilvl="1">
      <w:start w:val="0"/>
      <w:numFmt w:val="bullet"/>
      <w:lvlText w:val="•"/>
      <w:lvlJc w:val="left"/>
      <w:pPr>
        <w:ind w:left="1300" w:hanging="479"/>
      </w:pPr>
      <w:rPr>
        <w:rFonts w:hint="default"/>
        <w:lang w:val="en-US" w:eastAsia="en-US" w:bidi="ar-SA"/>
      </w:rPr>
    </w:lvl>
    <w:lvl w:ilvl="2">
      <w:start w:val="0"/>
      <w:numFmt w:val="bullet"/>
      <w:lvlText w:val="•"/>
      <w:lvlJc w:val="left"/>
      <w:pPr>
        <w:ind w:left="2020" w:hanging="479"/>
      </w:pPr>
      <w:rPr>
        <w:rFonts w:hint="default"/>
        <w:lang w:val="en-US" w:eastAsia="en-US" w:bidi="ar-SA"/>
      </w:rPr>
    </w:lvl>
    <w:lvl w:ilvl="3">
      <w:start w:val="0"/>
      <w:numFmt w:val="bullet"/>
      <w:lvlText w:val="•"/>
      <w:lvlJc w:val="left"/>
      <w:pPr>
        <w:ind w:left="2740" w:hanging="479"/>
      </w:pPr>
      <w:rPr>
        <w:rFonts w:hint="default"/>
        <w:lang w:val="en-US" w:eastAsia="en-US" w:bidi="ar-SA"/>
      </w:rPr>
    </w:lvl>
    <w:lvl w:ilvl="4">
      <w:start w:val="0"/>
      <w:numFmt w:val="bullet"/>
      <w:lvlText w:val="•"/>
      <w:lvlJc w:val="left"/>
      <w:pPr>
        <w:ind w:left="3461" w:hanging="479"/>
      </w:pPr>
      <w:rPr>
        <w:rFonts w:hint="default"/>
        <w:lang w:val="en-US" w:eastAsia="en-US" w:bidi="ar-SA"/>
      </w:rPr>
    </w:lvl>
    <w:lvl w:ilvl="5">
      <w:start w:val="0"/>
      <w:numFmt w:val="bullet"/>
      <w:lvlText w:val="•"/>
      <w:lvlJc w:val="left"/>
      <w:pPr>
        <w:ind w:left="4181" w:hanging="479"/>
      </w:pPr>
      <w:rPr>
        <w:rFonts w:hint="default"/>
        <w:lang w:val="en-US" w:eastAsia="en-US" w:bidi="ar-SA"/>
      </w:rPr>
    </w:lvl>
    <w:lvl w:ilvl="6">
      <w:start w:val="0"/>
      <w:numFmt w:val="bullet"/>
      <w:lvlText w:val="•"/>
      <w:lvlJc w:val="left"/>
      <w:pPr>
        <w:ind w:left="4901" w:hanging="479"/>
      </w:pPr>
      <w:rPr>
        <w:rFonts w:hint="default"/>
        <w:lang w:val="en-US" w:eastAsia="en-US" w:bidi="ar-SA"/>
      </w:rPr>
    </w:lvl>
    <w:lvl w:ilvl="7">
      <w:start w:val="0"/>
      <w:numFmt w:val="bullet"/>
      <w:lvlText w:val="•"/>
      <w:lvlJc w:val="left"/>
      <w:pPr>
        <w:ind w:left="5621" w:hanging="479"/>
      </w:pPr>
      <w:rPr>
        <w:rFonts w:hint="default"/>
        <w:lang w:val="en-US" w:eastAsia="en-US" w:bidi="ar-SA"/>
      </w:rPr>
    </w:lvl>
    <w:lvl w:ilvl="8">
      <w:start w:val="0"/>
      <w:numFmt w:val="bullet"/>
      <w:lvlText w:val="•"/>
      <w:lvlJc w:val="left"/>
      <w:pPr>
        <w:ind w:left="6342" w:hanging="479"/>
      </w:pPr>
      <w:rPr>
        <w:rFonts w:hint="default"/>
        <w:lang w:val="en-US" w:eastAsia="en-US" w:bidi="ar-SA"/>
      </w:rPr>
    </w:lvl>
  </w:abstractNum>
  <w:abstractNum w:abstractNumId="32">
    <w:multiLevelType w:val="hybridMultilevel"/>
    <w:lvl w:ilvl="0">
      <w:start w:val="11"/>
      <w:numFmt w:val="decimal"/>
      <w:lvlText w:val="%1"/>
      <w:lvlJc w:val="left"/>
      <w:pPr>
        <w:ind w:left="1673" w:hanging="1674"/>
        <w:jc w:val="left"/>
      </w:pPr>
      <w:rPr>
        <w:rFonts w:hint="default" w:ascii="Arial" w:hAnsi="Arial" w:eastAsia="Arial" w:cs="Arial"/>
        <w:w w:val="89"/>
        <w:sz w:val="20"/>
        <w:szCs w:val="20"/>
        <w:lang w:val="en-US" w:eastAsia="en-US" w:bidi="ar-SA"/>
      </w:rPr>
    </w:lvl>
    <w:lvl w:ilvl="1">
      <w:start w:val="0"/>
      <w:numFmt w:val="bullet"/>
      <w:lvlText w:val="•"/>
      <w:lvlJc w:val="left"/>
      <w:pPr>
        <w:ind w:left="1980" w:hanging="1674"/>
      </w:pPr>
      <w:rPr>
        <w:rFonts w:hint="default"/>
        <w:lang w:val="en-US" w:eastAsia="en-US" w:bidi="ar-SA"/>
      </w:rPr>
    </w:lvl>
    <w:lvl w:ilvl="2">
      <w:start w:val="0"/>
      <w:numFmt w:val="bullet"/>
      <w:lvlText w:val="•"/>
      <w:lvlJc w:val="left"/>
      <w:pPr>
        <w:ind w:left="2280" w:hanging="1674"/>
      </w:pPr>
      <w:rPr>
        <w:rFonts w:hint="default"/>
        <w:lang w:val="en-US" w:eastAsia="en-US" w:bidi="ar-SA"/>
      </w:rPr>
    </w:lvl>
    <w:lvl w:ilvl="3">
      <w:start w:val="0"/>
      <w:numFmt w:val="bullet"/>
      <w:lvlText w:val="•"/>
      <w:lvlJc w:val="left"/>
      <w:pPr>
        <w:ind w:left="2581" w:hanging="1674"/>
      </w:pPr>
      <w:rPr>
        <w:rFonts w:hint="default"/>
        <w:lang w:val="en-US" w:eastAsia="en-US" w:bidi="ar-SA"/>
      </w:rPr>
    </w:lvl>
    <w:lvl w:ilvl="4">
      <w:start w:val="0"/>
      <w:numFmt w:val="bullet"/>
      <w:lvlText w:val="•"/>
      <w:lvlJc w:val="left"/>
      <w:pPr>
        <w:ind w:left="2881" w:hanging="1674"/>
      </w:pPr>
      <w:rPr>
        <w:rFonts w:hint="default"/>
        <w:lang w:val="en-US" w:eastAsia="en-US" w:bidi="ar-SA"/>
      </w:rPr>
    </w:lvl>
    <w:lvl w:ilvl="5">
      <w:start w:val="0"/>
      <w:numFmt w:val="bullet"/>
      <w:lvlText w:val="•"/>
      <w:lvlJc w:val="left"/>
      <w:pPr>
        <w:ind w:left="3181" w:hanging="1674"/>
      </w:pPr>
      <w:rPr>
        <w:rFonts w:hint="default"/>
        <w:lang w:val="en-US" w:eastAsia="en-US" w:bidi="ar-SA"/>
      </w:rPr>
    </w:lvl>
    <w:lvl w:ilvl="6">
      <w:start w:val="0"/>
      <w:numFmt w:val="bullet"/>
      <w:lvlText w:val="•"/>
      <w:lvlJc w:val="left"/>
      <w:pPr>
        <w:ind w:left="3482" w:hanging="1674"/>
      </w:pPr>
      <w:rPr>
        <w:rFonts w:hint="default"/>
        <w:lang w:val="en-US" w:eastAsia="en-US" w:bidi="ar-SA"/>
      </w:rPr>
    </w:lvl>
    <w:lvl w:ilvl="7">
      <w:start w:val="0"/>
      <w:numFmt w:val="bullet"/>
      <w:lvlText w:val="•"/>
      <w:lvlJc w:val="left"/>
      <w:pPr>
        <w:ind w:left="3782" w:hanging="1674"/>
      </w:pPr>
      <w:rPr>
        <w:rFonts w:hint="default"/>
        <w:lang w:val="en-US" w:eastAsia="en-US" w:bidi="ar-SA"/>
      </w:rPr>
    </w:lvl>
    <w:lvl w:ilvl="8">
      <w:start w:val="0"/>
      <w:numFmt w:val="bullet"/>
      <w:lvlText w:val="•"/>
      <w:lvlJc w:val="left"/>
      <w:pPr>
        <w:ind w:left="4082" w:hanging="1674"/>
      </w:pPr>
      <w:rPr>
        <w:rFonts w:hint="default"/>
        <w:lang w:val="en-US" w:eastAsia="en-US" w:bidi="ar-SA"/>
      </w:rPr>
    </w:lvl>
  </w:abstractNum>
  <w:abstractNum w:abstractNumId="31">
    <w:multiLevelType w:val="hybridMultilevel"/>
    <w:lvl w:ilvl="0">
      <w:start w:val="1"/>
      <w:numFmt w:val="decimal"/>
      <w:lvlText w:val="%1"/>
      <w:lvlJc w:val="left"/>
      <w:pPr>
        <w:ind w:left="378" w:hanging="379"/>
        <w:jc w:val="left"/>
      </w:pPr>
      <w:rPr>
        <w:rFonts w:hint="default" w:ascii="Arial" w:hAnsi="Arial" w:eastAsia="Arial" w:cs="Arial"/>
        <w:w w:val="89"/>
        <w:sz w:val="20"/>
        <w:szCs w:val="20"/>
        <w:lang w:val="en-US" w:eastAsia="en-US" w:bidi="ar-SA"/>
      </w:rPr>
    </w:lvl>
    <w:lvl w:ilvl="1">
      <w:start w:val="0"/>
      <w:numFmt w:val="bullet"/>
      <w:lvlText w:val="•"/>
      <w:lvlJc w:val="left"/>
      <w:pPr>
        <w:ind w:left="464" w:hanging="379"/>
      </w:pPr>
      <w:rPr>
        <w:rFonts w:hint="default"/>
        <w:lang w:val="en-US" w:eastAsia="en-US" w:bidi="ar-SA"/>
      </w:rPr>
    </w:lvl>
    <w:lvl w:ilvl="2">
      <w:start w:val="0"/>
      <w:numFmt w:val="bullet"/>
      <w:lvlText w:val="•"/>
      <w:lvlJc w:val="left"/>
      <w:pPr>
        <w:ind w:left="549" w:hanging="379"/>
      </w:pPr>
      <w:rPr>
        <w:rFonts w:hint="default"/>
        <w:lang w:val="en-US" w:eastAsia="en-US" w:bidi="ar-SA"/>
      </w:rPr>
    </w:lvl>
    <w:lvl w:ilvl="3">
      <w:start w:val="0"/>
      <w:numFmt w:val="bullet"/>
      <w:lvlText w:val="•"/>
      <w:lvlJc w:val="left"/>
      <w:pPr>
        <w:ind w:left="633" w:hanging="379"/>
      </w:pPr>
      <w:rPr>
        <w:rFonts w:hint="default"/>
        <w:lang w:val="en-US" w:eastAsia="en-US" w:bidi="ar-SA"/>
      </w:rPr>
    </w:lvl>
    <w:lvl w:ilvl="4">
      <w:start w:val="0"/>
      <w:numFmt w:val="bullet"/>
      <w:lvlText w:val="•"/>
      <w:lvlJc w:val="left"/>
      <w:pPr>
        <w:ind w:left="718" w:hanging="379"/>
      </w:pPr>
      <w:rPr>
        <w:rFonts w:hint="default"/>
        <w:lang w:val="en-US" w:eastAsia="en-US" w:bidi="ar-SA"/>
      </w:rPr>
    </w:lvl>
    <w:lvl w:ilvl="5">
      <w:start w:val="0"/>
      <w:numFmt w:val="bullet"/>
      <w:lvlText w:val="•"/>
      <w:lvlJc w:val="left"/>
      <w:pPr>
        <w:ind w:left="802" w:hanging="379"/>
      </w:pPr>
      <w:rPr>
        <w:rFonts w:hint="default"/>
        <w:lang w:val="en-US" w:eastAsia="en-US" w:bidi="ar-SA"/>
      </w:rPr>
    </w:lvl>
    <w:lvl w:ilvl="6">
      <w:start w:val="0"/>
      <w:numFmt w:val="bullet"/>
      <w:lvlText w:val="•"/>
      <w:lvlJc w:val="left"/>
      <w:pPr>
        <w:ind w:left="887" w:hanging="379"/>
      </w:pPr>
      <w:rPr>
        <w:rFonts w:hint="default"/>
        <w:lang w:val="en-US" w:eastAsia="en-US" w:bidi="ar-SA"/>
      </w:rPr>
    </w:lvl>
    <w:lvl w:ilvl="7">
      <w:start w:val="0"/>
      <w:numFmt w:val="bullet"/>
      <w:lvlText w:val="•"/>
      <w:lvlJc w:val="left"/>
      <w:pPr>
        <w:ind w:left="971" w:hanging="379"/>
      </w:pPr>
      <w:rPr>
        <w:rFonts w:hint="default"/>
        <w:lang w:val="en-US" w:eastAsia="en-US" w:bidi="ar-SA"/>
      </w:rPr>
    </w:lvl>
    <w:lvl w:ilvl="8">
      <w:start w:val="0"/>
      <w:numFmt w:val="bullet"/>
      <w:lvlText w:val="•"/>
      <w:lvlJc w:val="left"/>
      <w:pPr>
        <w:ind w:left="1056" w:hanging="379"/>
      </w:pPr>
      <w:rPr>
        <w:rFonts w:hint="default"/>
        <w:lang w:val="en-US" w:eastAsia="en-US" w:bidi="ar-SA"/>
      </w:rPr>
    </w:lvl>
  </w:abstractNum>
  <w:abstractNum w:abstractNumId="30">
    <w:multiLevelType w:val="hybridMultilevel"/>
    <w:lvl w:ilvl="0">
      <w:start w:val="1"/>
      <w:numFmt w:val="decimal"/>
      <w:lvlText w:val="%1."/>
      <w:lvlJc w:val="left"/>
      <w:pPr>
        <w:ind w:left="2059" w:hanging="379"/>
        <w:jc w:val="right"/>
      </w:pPr>
      <w:rPr>
        <w:rFonts w:hint="default" w:ascii="Arial" w:hAnsi="Arial" w:eastAsia="Arial" w:cs="Arial"/>
        <w:w w:val="85"/>
        <w:sz w:val="20"/>
        <w:szCs w:val="20"/>
        <w:lang w:val="en-US" w:eastAsia="en-US" w:bidi="ar-SA"/>
      </w:rPr>
    </w:lvl>
    <w:lvl w:ilvl="1">
      <w:start w:val="0"/>
      <w:numFmt w:val="bullet"/>
      <w:lvlText w:val="•"/>
      <w:lvlJc w:val="left"/>
      <w:pPr>
        <w:ind w:left="2632" w:hanging="379"/>
      </w:pPr>
      <w:rPr>
        <w:rFonts w:hint="default"/>
        <w:lang w:val="en-US" w:eastAsia="en-US" w:bidi="ar-SA"/>
      </w:rPr>
    </w:lvl>
    <w:lvl w:ilvl="2">
      <w:start w:val="0"/>
      <w:numFmt w:val="bullet"/>
      <w:lvlText w:val="•"/>
      <w:lvlJc w:val="left"/>
      <w:pPr>
        <w:ind w:left="3204" w:hanging="379"/>
      </w:pPr>
      <w:rPr>
        <w:rFonts w:hint="default"/>
        <w:lang w:val="en-US" w:eastAsia="en-US" w:bidi="ar-SA"/>
      </w:rPr>
    </w:lvl>
    <w:lvl w:ilvl="3">
      <w:start w:val="0"/>
      <w:numFmt w:val="bullet"/>
      <w:lvlText w:val="•"/>
      <w:lvlJc w:val="left"/>
      <w:pPr>
        <w:ind w:left="3776" w:hanging="379"/>
      </w:pPr>
      <w:rPr>
        <w:rFonts w:hint="default"/>
        <w:lang w:val="en-US" w:eastAsia="en-US" w:bidi="ar-SA"/>
      </w:rPr>
    </w:lvl>
    <w:lvl w:ilvl="4">
      <w:start w:val="0"/>
      <w:numFmt w:val="bullet"/>
      <w:lvlText w:val="•"/>
      <w:lvlJc w:val="left"/>
      <w:pPr>
        <w:ind w:left="4349" w:hanging="379"/>
      </w:pPr>
      <w:rPr>
        <w:rFonts w:hint="default"/>
        <w:lang w:val="en-US" w:eastAsia="en-US" w:bidi="ar-SA"/>
      </w:rPr>
    </w:lvl>
    <w:lvl w:ilvl="5">
      <w:start w:val="0"/>
      <w:numFmt w:val="bullet"/>
      <w:lvlText w:val="•"/>
      <w:lvlJc w:val="left"/>
      <w:pPr>
        <w:ind w:left="4921" w:hanging="379"/>
      </w:pPr>
      <w:rPr>
        <w:rFonts w:hint="default"/>
        <w:lang w:val="en-US" w:eastAsia="en-US" w:bidi="ar-SA"/>
      </w:rPr>
    </w:lvl>
    <w:lvl w:ilvl="6">
      <w:start w:val="0"/>
      <w:numFmt w:val="bullet"/>
      <w:lvlText w:val="•"/>
      <w:lvlJc w:val="left"/>
      <w:pPr>
        <w:ind w:left="5493" w:hanging="379"/>
      </w:pPr>
      <w:rPr>
        <w:rFonts w:hint="default"/>
        <w:lang w:val="en-US" w:eastAsia="en-US" w:bidi="ar-SA"/>
      </w:rPr>
    </w:lvl>
    <w:lvl w:ilvl="7">
      <w:start w:val="0"/>
      <w:numFmt w:val="bullet"/>
      <w:lvlText w:val="•"/>
      <w:lvlJc w:val="left"/>
      <w:pPr>
        <w:ind w:left="6065" w:hanging="379"/>
      </w:pPr>
      <w:rPr>
        <w:rFonts w:hint="default"/>
        <w:lang w:val="en-US" w:eastAsia="en-US" w:bidi="ar-SA"/>
      </w:rPr>
    </w:lvl>
    <w:lvl w:ilvl="8">
      <w:start w:val="0"/>
      <w:numFmt w:val="bullet"/>
      <w:lvlText w:val="•"/>
      <w:lvlJc w:val="left"/>
      <w:pPr>
        <w:ind w:left="6638" w:hanging="379"/>
      </w:pPr>
      <w:rPr>
        <w:rFonts w:hint="default"/>
        <w:lang w:val="en-US" w:eastAsia="en-US" w:bidi="ar-SA"/>
      </w:rPr>
    </w:lvl>
  </w:abstractNum>
  <w:abstractNum w:abstractNumId="29">
    <w:multiLevelType w:val="hybridMultilevel"/>
    <w:lvl w:ilvl="0">
      <w:start w:val="1"/>
      <w:numFmt w:val="lowerLetter"/>
      <w:lvlText w:val="(%1)"/>
      <w:lvlJc w:val="left"/>
      <w:pPr>
        <w:ind w:left="400" w:hanging="299"/>
        <w:jc w:val="left"/>
      </w:pPr>
      <w:rPr>
        <w:rFonts w:hint="default" w:ascii="Times New Roman" w:hAnsi="Times New Roman" w:eastAsia="Times New Roman" w:cs="Times New Roman"/>
        <w:spacing w:val="-1"/>
        <w:w w:val="104"/>
        <w:sz w:val="19"/>
        <w:szCs w:val="19"/>
        <w:lang w:val="en-US" w:eastAsia="en-US" w:bidi="ar-SA"/>
      </w:rPr>
    </w:lvl>
    <w:lvl w:ilvl="1">
      <w:start w:val="0"/>
      <w:numFmt w:val="bullet"/>
      <w:lvlText w:val="•"/>
      <w:lvlJc w:val="left"/>
      <w:pPr>
        <w:ind w:left="1138" w:hanging="299"/>
      </w:pPr>
      <w:rPr>
        <w:rFonts w:hint="default"/>
        <w:lang w:val="en-US" w:eastAsia="en-US" w:bidi="ar-SA"/>
      </w:rPr>
    </w:lvl>
    <w:lvl w:ilvl="2">
      <w:start w:val="0"/>
      <w:numFmt w:val="bullet"/>
      <w:lvlText w:val="•"/>
      <w:lvlJc w:val="left"/>
      <w:pPr>
        <w:ind w:left="1876" w:hanging="299"/>
      </w:pPr>
      <w:rPr>
        <w:rFonts w:hint="default"/>
        <w:lang w:val="en-US" w:eastAsia="en-US" w:bidi="ar-SA"/>
      </w:rPr>
    </w:lvl>
    <w:lvl w:ilvl="3">
      <w:start w:val="0"/>
      <w:numFmt w:val="bullet"/>
      <w:lvlText w:val="•"/>
      <w:lvlJc w:val="left"/>
      <w:pPr>
        <w:ind w:left="2614" w:hanging="299"/>
      </w:pPr>
      <w:rPr>
        <w:rFonts w:hint="default"/>
        <w:lang w:val="en-US" w:eastAsia="en-US" w:bidi="ar-SA"/>
      </w:rPr>
    </w:lvl>
    <w:lvl w:ilvl="4">
      <w:start w:val="0"/>
      <w:numFmt w:val="bullet"/>
      <w:lvlText w:val="•"/>
      <w:lvlJc w:val="left"/>
      <w:pPr>
        <w:ind w:left="3353" w:hanging="299"/>
      </w:pPr>
      <w:rPr>
        <w:rFonts w:hint="default"/>
        <w:lang w:val="en-US" w:eastAsia="en-US" w:bidi="ar-SA"/>
      </w:rPr>
    </w:lvl>
    <w:lvl w:ilvl="5">
      <w:start w:val="0"/>
      <w:numFmt w:val="bullet"/>
      <w:lvlText w:val="•"/>
      <w:lvlJc w:val="left"/>
      <w:pPr>
        <w:ind w:left="4091" w:hanging="299"/>
      </w:pPr>
      <w:rPr>
        <w:rFonts w:hint="default"/>
        <w:lang w:val="en-US" w:eastAsia="en-US" w:bidi="ar-SA"/>
      </w:rPr>
    </w:lvl>
    <w:lvl w:ilvl="6">
      <w:start w:val="0"/>
      <w:numFmt w:val="bullet"/>
      <w:lvlText w:val="•"/>
      <w:lvlJc w:val="left"/>
      <w:pPr>
        <w:ind w:left="4829" w:hanging="299"/>
      </w:pPr>
      <w:rPr>
        <w:rFonts w:hint="default"/>
        <w:lang w:val="en-US" w:eastAsia="en-US" w:bidi="ar-SA"/>
      </w:rPr>
    </w:lvl>
    <w:lvl w:ilvl="7">
      <w:start w:val="0"/>
      <w:numFmt w:val="bullet"/>
      <w:lvlText w:val="•"/>
      <w:lvlJc w:val="left"/>
      <w:pPr>
        <w:ind w:left="5567" w:hanging="299"/>
      </w:pPr>
      <w:rPr>
        <w:rFonts w:hint="default"/>
        <w:lang w:val="en-US" w:eastAsia="en-US" w:bidi="ar-SA"/>
      </w:rPr>
    </w:lvl>
    <w:lvl w:ilvl="8">
      <w:start w:val="0"/>
      <w:numFmt w:val="bullet"/>
      <w:lvlText w:val="•"/>
      <w:lvlJc w:val="left"/>
      <w:pPr>
        <w:ind w:left="6306" w:hanging="299"/>
      </w:pPr>
      <w:rPr>
        <w:rFonts w:hint="default"/>
        <w:lang w:val="en-US" w:eastAsia="en-US" w:bidi="ar-SA"/>
      </w:rPr>
    </w:lvl>
  </w:abstractNum>
  <w:abstractNum w:abstractNumId="28">
    <w:multiLevelType w:val="hybridMultilevel"/>
    <w:lvl w:ilvl="0">
      <w:start w:val="1"/>
      <w:numFmt w:val="lowerLetter"/>
      <w:lvlText w:val="(%1)"/>
      <w:lvlJc w:val="left"/>
      <w:pPr>
        <w:ind w:left="400" w:hanging="299"/>
        <w:jc w:val="left"/>
      </w:pPr>
      <w:rPr>
        <w:rFonts w:hint="default" w:ascii="Times New Roman" w:hAnsi="Times New Roman" w:eastAsia="Times New Roman" w:cs="Times New Roman"/>
        <w:spacing w:val="-1"/>
        <w:w w:val="104"/>
        <w:sz w:val="19"/>
        <w:szCs w:val="19"/>
        <w:lang w:val="en-US" w:eastAsia="en-US" w:bidi="ar-SA"/>
      </w:rPr>
    </w:lvl>
    <w:lvl w:ilvl="1">
      <w:start w:val="0"/>
      <w:numFmt w:val="bullet"/>
      <w:lvlText w:val="•"/>
      <w:lvlJc w:val="left"/>
      <w:pPr>
        <w:ind w:left="1138" w:hanging="299"/>
      </w:pPr>
      <w:rPr>
        <w:rFonts w:hint="default"/>
        <w:lang w:val="en-US" w:eastAsia="en-US" w:bidi="ar-SA"/>
      </w:rPr>
    </w:lvl>
    <w:lvl w:ilvl="2">
      <w:start w:val="0"/>
      <w:numFmt w:val="bullet"/>
      <w:lvlText w:val="•"/>
      <w:lvlJc w:val="left"/>
      <w:pPr>
        <w:ind w:left="1876" w:hanging="299"/>
      </w:pPr>
      <w:rPr>
        <w:rFonts w:hint="default"/>
        <w:lang w:val="en-US" w:eastAsia="en-US" w:bidi="ar-SA"/>
      </w:rPr>
    </w:lvl>
    <w:lvl w:ilvl="3">
      <w:start w:val="0"/>
      <w:numFmt w:val="bullet"/>
      <w:lvlText w:val="•"/>
      <w:lvlJc w:val="left"/>
      <w:pPr>
        <w:ind w:left="2614" w:hanging="299"/>
      </w:pPr>
      <w:rPr>
        <w:rFonts w:hint="default"/>
        <w:lang w:val="en-US" w:eastAsia="en-US" w:bidi="ar-SA"/>
      </w:rPr>
    </w:lvl>
    <w:lvl w:ilvl="4">
      <w:start w:val="0"/>
      <w:numFmt w:val="bullet"/>
      <w:lvlText w:val="•"/>
      <w:lvlJc w:val="left"/>
      <w:pPr>
        <w:ind w:left="3353" w:hanging="299"/>
      </w:pPr>
      <w:rPr>
        <w:rFonts w:hint="default"/>
        <w:lang w:val="en-US" w:eastAsia="en-US" w:bidi="ar-SA"/>
      </w:rPr>
    </w:lvl>
    <w:lvl w:ilvl="5">
      <w:start w:val="0"/>
      <w:numFmt w:val="bullet"/>
      <w:lvlText w:val="•"/>
      <w:lvlJc w:val="left"/>
      <w:pPr>
        <w:ind w:left="4091" w:hanging="299"/>
      </w:pPr>
      <w:rPr>
        <w:rFonts w:hint="default"/>
        <w:lang w:val="en-US" w:eastAsia="en-US" w:bidi="ar-SA"/>
      </w:rPr>
    </w:lvl>
    <w:lvl w:ilvl="6">
      <w:start w:val="0"/>
      <w:numFmt w:val="bullet"/>
      <w:lvlText w:val="•"/>
      <w:lvlJc w:val="left"/>
      <w:pPr>
        <w:ind w:left="4829" w:hanging="299"/>
      </w:pPr>
      <w:rPr>
        <w:rFonts w:hint="default"/>
        <w:lang w:val="en-US" w:eastAsia="en-US" w:bidi="ar-SA"/>
      </w:rPr>
    </w:lvl>
    <w:lvl w:ilvl="7">
      <w:start w:val="0"/>
      <w:numFmt w:val="bullet"/>
      <w:lvlText w:val="•"/>
      <w:lvlJc w:val="left"/>
      <w:pPr>
        <w:ind w:left="5567" w:hanging="299"/>
      </w:pPr>
      <w:rPr>
        <w:rFonts w:hint="default"/>
        <w:lang w:val="en-US" w:eastAsia="en-US" w:bidi="ar-SA"/>
      </w:rPr>
    </w:lvl>
    <w:lvl w:ilvl="8">
      <w:start w:val="0"/>
      <w:numFmt w:val="bullet"/>
      <w:lvlText w:val="•"/>
      <w:lvlJc w:val="left"/>
      <w:pPr>
        <w:ind w:left="6306" w:hanging="299"/>
      </w:pPr>
      <w:rPr>
        <w:rFonts w:hint="default"/>
        <w:lang w:val="en-US" w:eastAsia="en-US" w:bidi="ar-SA"/>
      </w:rPr>
    </w:lvl>
  </w:abstractNum>
  <w:abstractNum w:abstractNumId="27">
    <w:multiLevelType w:val="hybridMultilevel"/>
    <w:lvl w:ilvl="0">
      <w:start w:val="16"/>
      <w:numFmt w:val="decimal"/>
      <w:lvlText w:val="%1"/>
      <w:lvlJc w:val="left"/>
      <w:pPr>
        <w:ind w:left="2298" w:hanging="670"/>
        <w:jc w:val="left"/>
      </w:pPr>
      <w:rPr>
        <w:rFonts w:hint="default"/>
        <w:lang w:val="en-US" w:eastAsia="en-US" w:bidi="ar-SA"/>
      </w:rPr>
    </w:lvl>
    <w:lvl w:ilvl="1">
      <w:start w:val="1"/>
      <w:numFmt w:val="decimal"/>
      <w:lvlText w:val="%1.%2"/>
      <w:lvlJc w:val="left"/>
      <w:pPr>
        <w:ind w:left="2298" w:hanging="670"/>
        <w:jc w:val="right"/>
      </w:pPr>
      <w:rPr>
        <w:rFonts w:hint="default" w:ascii="Trebuchet MS" w:hAnsi="Trebuchet MS" w:eastAsia="Trebuchet MS" w:cs="Trebuchet MS"/>
        <w:b/>
        <w:bCs/>
        <w:color w:val="FFFFFF"/>
        <w:spacing w:val="-1"/>
        <w:w w:val="90"/>
        <w:sz w:val="22"/>
        <w:szCs w:val="22"/>
        <w:shd w:fill="727272" w:color="auto" w:val="clear"/>
        <w:lang w:val="en-US" w:eastAsia="en-US" w:bidi="ar-SA"/>
      </w:rPr>
    </w:lvl>
    <w:lvl w:ilvl="2">
      <w:start w:val="0"/>
      <w:numFmt w:val="bullet"/>
      <w:lvlText w:val="•"/>
      <w:lvlJc w:val="left"/>
      <w:pPr>
        <w:ind w:left="3396" w:hanging="670"/>
      </w:pPr>
      <w:rPr>
        <w:rFonts w:hint="default"/>
        <w:lang w:val="en-US" w:eastAsia="en-US" w:bidi="ar-SA"/>
      </w:rPr>
    </w:lvl>
    <w:lvl w:ilvl="3">
      <w:start w:val="0"/>
      <w:numFmt w:val="bullet"/>
      <w:lvlText w:val="•"/>
      <w:lvlJc w:val="left"/>
      <w:pPr>
        <w:ind w:left="3944" w:hanging="670"/>
      </w:pPr>
      <w:rPr>
        <w:rFonts w:hint="default"/>
        <w:lang w:val="en-US" w:eastAsia="en-US" w:bidi="ar-SA"/>
      </w:rPr>
    </w:lvl>
    <w:lvl w:ilvl="4">
      <w:start w:val="0"/>
      <w:numFmt w:val="bullet"/>
      <w:lvlText w:val="•"/>
      <w:lvlJc w:val="left"/>
      <w:pPr>
        <w:ind w:left="4493" w:hanging="670"/>
      </w:pPr>
      <w:rPr>
        <w:rFonts w:hint="default"/>
        <w:lang w:val="en-US" w:eastAsia="en-US" w:bidi="ar-SA"/>
      </w:rPr>
    </w:lvl>
    <w:lvl w:ilvl="5">
      <w:start w:val="0"/>
      <w:numFmt w:val="bullet"/>
      <w:lvlText w:val="•"/>
      <w:lvlJc w:val="left"/>
      <w:pPr>
        <w:ind w:left="5041" w:hanging="670"/>
      </w:pPr>
      <w:rPr>
        <w:rFonts w:hint="default"/>
        <w:lang w:val="en-US" w:eastAsia="en-US" w:bidi="ar-SA"/>
      </w:rPr>
    </w:lvl>
    <w:lvl w:ilvl="6">
      <w:start w:val="0"/>
      <w:numFmt w:val="bullet"/>
      <w:lvlText w:val="•"/>
      <w:lvlJc w:val="left"/>
      <w:pPr>
        <w:ind w:left="5589" w:hanging="670"/>
      </w:pPr>
      <w:rPr>
        <w:rFonts w:hint="default"/>
        <w:lang w:val="en-US" w:eastAsia="en-US" w:bidi="ar-SA"/>
      </w:rPr>
    </w:lvl>
    <w:lvl w:ilvl="7">
      <w:start w:val="0"/>
      <w:numFmt w:val="bullet"/>
      <w:lvlText w:val="•"/>
      <w:lvlJc w:val="left"/>
      <w:pPr>
        <w:ind w:left="6137" w:hanging="670"/>
      </w:pPr>
      <w:rPr>
        <w:rFonts w:hint="default"/>
        <w:lang w:val="en-US" w:eastAsia="en-US" w:bidi="ar-SA"/>
      </w:rPr>
    </w:lvl>
    <w:lvl w:ilvl="8">
      <w:start w:val="0"/>
      <w:numFmt w:val="bullet"/>
      <w:lvlText w:val="•"/>
      <w:lvlJc w:val="left"/>
      <w:pPr>
        <w:ind w:left="6686" w:hanging="670"/>
      </w:pPr>
      <w:rPr>
        <w:rFonts w:hint="default"/>
        <w:lang w:val="en-US" w:eastAsia="en-US" w:bidi="ar-SA"/>
      </w:rPr>
    </w:lvl>
  </w:abstractNum>
  <w:abstractNum w:abstractNumId="26">
    <w:multiLevelType w:val="hybridMultilevel"/>
    <w:lvl w:ilvl="0">
      <w:start w:val="14"/>
      <w:numFmt w:val="decimal"/>
      <w:lvlText w:val="%1"/>
      <w:lvlJc w:val="left"/>
      <w:pPr>
        <w:ind w:left="818" w:hanging="670"/>
        <w:jc w:val="left"/>
      </w:pPr>
      <w:rPr>
        <w:rFonts w:hint="default"/>
        <w:lang w:val="en-US" w:eastAsia="en-US" w:bidi="ar-SA"/>
      </w:rPr>
    </w:lvl>
    <w:lvl w:ilvl="1">
      <w:start w:val="1"/>
      <w:numFmt w:val="decimal"/>
      <w:lvlText w:val="%1.%2"/>
      <w:lvlJc w:val="left"/>
      <w:pPr>
        <w:ind w:left="818" w:hanging="670"/>
        <w:jc w:val="right"/>
      </w:pPr>
      <w:rPr>
        <w:rFonts w:hint="default" w:ascii="Trebuchet MS" w:hAnsi="Trebuchet MS" w:eastAsia="Trebuchet MS" w:cs="Trebuchet MS"/>
        <w:b/>
        <w:bCs/>
        <w:color w:val="FFFFFF"/>
        <w:spacing w:val="-1"/>
        <w:w w:val="90"/>
        <w:sz w:val="22"/>
        <w:szCs w:val="22"/>
        <w:shd w:fill="727272" w:color="auto" w:val="clear"/>
        <w:lang w:val="en-US" w:eastAsia="en-US" w:bidi="ar-SA"/>
      </w:rPr>
    </w:lvl>
    <w:lvl w:ilvl="2">
      <w:start w:val="0"/>
      <w:numFmt w:val="bullet"/>
      <w:lvlText w:val="•"/>
      <w:lvlJc w:val="left"/>
      <w:pPr>
        <w:ind w:left="1920" w:hanging="670"/>
      </w:pPr>
      <w:rPr>
        <w:rFonts w:hint="default"/>
        <w:lang w:val="en-US" w:eastAsia="en-US" w:bidi="ar-SA"/>
      </w:rPr>
    </w:lvl>
    <w:lvl w:ilvl="3">
      <w:start w:val="0"/>
      <w:numFmt w:val="bullet"/>
      <w:lvlText w:val="•"/>
      <w:lvlJc w:val="left"/>
      <w:pPr>
        <w:ind w:left="2527" w:hanging="670"/>
      </w:pPr>
      <w:rPr>
        <w:rFonts w:hint="default"/>
        <w:lang w:val="en-US" w:eastAsia="en-US" w:bidi="ar-SA"/>
      </w:rPr>
    </w:lvl>
    <w:lvl w:ilvl="4">
      <w:start w:val="0"/>
      <w:numFmt w:val="bullet"/>
      <w:lvlText w:val="•"/>
      <w:lvlJc w:val="left"/>
      <w:pPr>
        <w:ind w:left="3135" w:hanging="670"/>
      </w:pPr>
      <w:rPr>
        <w:rFonts w:hint="default"/>
        <w:lang w:val="en-US" w:eastAsia="en-US" w:bidi="ar-SA"/>
      </w:rPr>
    </w:lvl>
    <w:lvl w:ilvl="5">
      <w:start w:val="0"/>
      <w:numFmt w:val="bullet"/>
      <w:lvlText w:val="•"/>
      <w:lvlJc w:val="left"/>
      <w:pPr>
        <w:ind w:left="3743" w:hanging="670"/>
      </w:pPr>
      <w:rPr>
        <w:rFonts w:hint="default"/>
        <w:lang w:val="en-US" w:eastAsia="en-US" w:bidi="ar-SA"/>
      </w:rPr>
    </w:lvl>
    <w:lvl w:ilvl="6">
      <w:start w:val="0"/>
      <w:numFmt w:val="bullet"/>
      <w:lvlText w:val="•"/>
      <w:lvlJc w:val="left"/>
      <w:pPr>
        <w:ind w:left="4351" w:hanging="670"/>
      </w:pPr>
      <w:rPr>
        <w:rFonts w:hint="default"/>
        <w:lang w:val="en-US" w:eastAsia="en-US" w:bidi="ar-SA"/>
      </w:rPr>
    </w:lvl>
    <w:lvl w:ilvl="7">
      <w:start w:val="0"/>
      <w:numFmt w:val="bullet"/>
      <w:lvlText w:val="•"/>
      <w:lvlJc w:val="left"/>
      <w:pPr>
        <w:ind w:left="4959" w:hanging="670"/>
      </w:pPr>
      <w:rPr>
        <w:rFonts w:hint="default"/>
        <w:lang w:val="en-US" w:eastAsia="en-US" w:bidi="ar-SA"/>
      </w:rPr>
    </w:lvl>
    <w:lvl w:ilvl="8">
      <w:start w:val="0"/>
      <w:numFmt w:val="bullet"/>
      <w:lvlText w:val="•"/>
      <w:lvlJc w:val="left"/>
      <w:pPr>
        <w:ind w:left="5566" w:hanging="670"/>
      </w:pPr>
      <w:rPr>
        <w:rFonts w:hint="default"/>
        <w:lang w:val="en-US" w:eastAsia="en-US" w:bidi="ar-SA"/>
      </w:rPr>
    </w:lvl>
  </w:abstractNum>
  <w:abstractNum w:abstractNumId="25">
    <w:multiLevelType w:val="hybridMultilevel"/>
    <w:lvl w:ilvl="0">
      <w:start w:val="13"/>
      <w:numFmt w:val="decimal"/>
      <w:lvlText w:val="%1"/>
      <w:lvlJc w:val="left"/>
      <w:pPr>
        <w:ind w:left="1298" w:hanging="670"/>
        <w:jc w:val="left"/>
      </w:pPr>
      <w:rPr>
        <w:rFonts w:hint="default"/>
        <w:lang w:val="en-US" w:eastAsia="en-US" w:bidi="ar-SA"/>
      </w:rPr>
    </w:lvl>
    <w:lvl w:ilvl="1">
      <w:start w:val="1"/>
      <w:numFmt w:val="decimal"/>
      <w:lvlText w:val="%1.%2"/>
      <w:lvlJc w:val="left"/>
      <w:pPr>
        <w:ind w:left="1298" w:hanging="670"/>
        <w:jc w:val="right"/>
      </w:pPr>
      <w:rPr>
        <w:rFonts w:hint="default" w:ascii="Trebuchet MS" w:hAnsi="Trebuchet MS" w:eastAsia="Trebuchet MS" w:cs="Trebuchet MS"/>
        <w:b/>
        <w:bCs/>
        <w:color w:val="FFFFFF"/>
        <w:spacing w:val="-1"/>
        <w:w w:val="90"/>
        <w:sz w:val="22"/>
        <w:szCs w:val="22"/>
        <w:shd w:fill="727272" w:color="auto" w:val="clear"/>
        <w:lang w:val="en-US" w:eastAsia="en-US" w:bidi="ar-SA"/>
      </w:rPr>
    </w:lvl>
    <w:lvl w:ilvl="2">
      <w:start w:val="0"/>
      <w:numFmt w:val="bullet"/>
      <w:lvlText w:val="•"/>
      <w:lvlJc w:val="left"/>
      <w:pPr>
        <w:ind w:left="2396" w:hanging="670"/>
      </w:pPr>
      <w:rPr>
        <w:rFonts w:hint="default"/>
        <w:lang w:val="en-US" w:eastAsia="en-US" w:bidi="ar-SA"/>
      </w:rPr>
    </w:lvl>
    <w:lvl w:ilvl="3">
      <w:start w:val="0"/>
      <w:numFmt w:val="bullet"/>
      <w:lvlText w:val="•"/>
      <w:lvlJc w:val="left"/>
      <w:pPr>
        <w:ind w:left="2944" w:hanging="670"/>
      </w:pPr>
      <w:rPr>
        <w:rFonts w:hint="default"/>
        <w:lang w:val="en-US" w:eastAsia="en-US" w:bidi="ar-SA"/>
      </w:rPr>
    </w:lvl>
    <w:lvl w:ilvl="4">
      <w:start w:val="0"/>
      <w:numFmt w:val="bullet"/>
      <w:lvlText w:val="•"/>
      <w:lvlJc w:val="left"/>
      <w:pPr>
        <w:ind w:left="3493" w:hanging="670"/>
      </w:pPr>
      <w:rPr>
        <w:rFonts w:hint="default"/>
        <w:lang w:val="en-US" w:eastAsia="en-US" w:bidi="ar-SA"/>
      </w:rPr>
    </w:lvl>
    <w:lvl w:ilvl="5">
      <w:start w:val="0"/>
      <w:numFmt w:val="bullet"/>
      <w:lvlText w:val="•"/>
      <w:lvlJc w:val="left"/>
      <w:pPr>
        <w:ind w:left="4041" w:hanging="670"/>
      </w:pPr>
      <w:rPr>
        <w:rFonts w:hint="default"/>
        <w:lang w:val="en-US" w:eastAsia="en-US" w:bidi="ar-SA"/>
      </w:rPr>
    </w:lvl>
    <w:lvl w:ilvl="6">
      <w:start w:val="0"/>
      <w:numFmt w:val="bullet"/>
      <w:lvlText w:val="•"/>
      <w:lvlJc w:val="left"/>
      <w:pPr>
        <w:ind w:left="4589" w:hanging="670"/>
      </w:pPr>
      <w:rPr>
        <w:rFonts w:hint="default"/>
        <w:lang w:val="en-US" w:eastAsia="en-US" w:bidi="ar-SA"/>
      </w:rPr>
    </w:lvl>
    <w:lvl w:ilvl="7">
      <w:start w:val="0"/>
      <w:numFmt w:val="bullet"/>
      <w:lvlText w:val="•"/>
      <w:lvlJc w:val="left"/>
      <w:pPr>
        <w:ind w:left="5137" w:hanging="670"/>
      </w:pPr>
      <w:rPr>
        <w:rFonts w:hint="default"/>
        <w:lang w:val="en-US" w:eastAsia="en-US" w:bidi="ar-SA"/>
      </w:rPr>
    </w:lvl>
    <w:lvl w:ilvl="8">
      <w:start w:val="0"/>
      <w:numFmt w:val="bullet"/>
      <w:lvlText w:val="•"/>
      <w:lvlJc w:val="left"/>
      <w:pPr>
        <w:ind w:left="5686" w:hanging="670"/>
      </w:pPr>
      <w:rPr>
        <w:rFonts w:hint="default"/>
        <w:lang w:val="en-US" w:eastAsia="en-US" w:bidi="ar-SA"/>
      </w:rPr>
    </w:lvl>
  </w:abstractNum>
  <w:abstractNum w:abstractNumId="24">
    <w:multiLevelType w:val="hybridMultilevel"/>
    <w:lvl w:ilvl="0">
      <w:start w:val="12"/>
      <w:numFmt w:val="decimal"/>
      <w:lvlText w:val="%1"/>
      <w:lvlJc w:val="left"/>
      <w:pPr>
        <w:ind w:left="1298" w:hanging="670"/>
        <w:jc w:val="left"/>
      </w:pPr>
      <w:rPr>
        <w:rFonts w:hint="default"/>
        <w:lang w:val="en-US" w:eastAsia="en-US" w:bidi="ar-SA"/>
      </w:rPr>
    </w:lvl>
    <w:lvl w:ilvl="1">
      <w:start w:val="1"/>
      <w:numFmt w:val="decimal"/>
      <w:lvlText w:val="%1.%2"/>
      <w:lvlJc w:val="left"/>
      <w:pPr>
        <w:ind w:left="1298" w:hanging="670"/>
        <w:jc w:val="right"/>
      </w:pPr>
      <w:rPr>
        <w:rFonts w:hint="default" w:ascii="Trebuchet MS" w:hAnsi="Trebuchet MS" w:eastAsia="Trebuchet MS" w:cs="Trebuchet MS"/>
        <w:b/>
        <w:bCs/>
        <w:color w:val="FFFFFF"/>
        <w:spacing w:val="-1"/>
        <w:w w:val="90"/>
        <w:sz w:val="22"/>
        <w:szCs w:val="22"/>
        <w:shd w:fill="727272" w:color="auto" w:val="clear"/>
        <w:lang w:val="en-US" w:eastAsia="en-US" w:bidi="ar-SA"/>
      </w:rPr>
    </w:lvl>
    <w:lvl w:ilvl="2">
      <w:start w:val="0"/>
      <w:numFmt w:val="bullet"/>
      <w:lvlText w:val="•"/>
      <w:lvlJc w:val="left"/>
      <w:pPr>
        <w:ind w:left="1909" w:hanging="670"/>
      </w:pPr>
      <w:rPr>
        <w:rFonts w:hint="default"/>
        <w:lang w:val="en-US" w:eastAsia="en-US" w:bidi="ar-SA"/>
      </w:rPr>
    </w:lvl>
    <w:lvl w:ilvl="3">
      <w:start w:val="0"/>
      <w:numFmt w:val="bullet"/>
      <w:lvlText w:val="•"/>
      <w:lvlJc w:val="left"/>
      <w:pPr>
        <w:ind w:left="2518" w:hanging="670"/>
      </w:pPr>
      <w:rPr>
        <w:rFonts w:hint="default"/>
        <w:lang w:val="en-US" w:eastAsia="en-US" w:bidi="ar-SA"/>
      </w:rPr>
    </w:lvl>
    <w:lvl w:ilvl="4">
      <w:start w:val="0"/>
      <w:numFmt w:val="bullet"/>
      <w:lvlText w:val="•"/>
      <w:lvlJc w:val="left"/>
      <w:pPr>
        <w:ind w:left="3127" w:hanging="670"/>
      </w:pPr>
      <w:rPr>
        <w:rFonts w:hint="default"/>
        <w:lang w:val="en-US" w:eastAsia="en-US" w:bidi="ar-SA"/>
      </w:rPr>
    </w:lvl>
    <w:lvl w:ilvl="5">
      <w:start w:val="0"/>
      <w:numFmt w:val="bullet"/>
      <w:lvlText w:val="•"/>
      <w:lvlJc w:val="left"/>
      <w:pPr>
        <w:ind w:left="3736" w:hanging="670"/>
      </w:pPr>
      <w:rPr>
        <w:rFonts w:hint="default"/>
        <w:lang w:val="en-US" w:eastAsia="en-US" w:bidi="ar-SA"/>
      </w:rPr>
    </w:lvl>
    <w:lvl w:ilvl="6">
      <w:start w:val="0"/>
      <w:numFmt w:val="bullet"/>
      <w:lvlText w:val="•"/>
      <w:lvlJc w:val="left"/>
      <w:pPr>
        <w:ind w:left="4345" w:hanging="670"/>
      </w:pPr>
      <w:rPr>
        <w:rFonts w:hint="default"/>
        <w:lang w:val="en-US" w:eastAsia="en-US" w:bidi="ar-SA"/>
      </w:rPr>
    </w:lvl>
    <w:lvl w:ilvl="7">
      <w:start w:val="0"/>
      <w:numFmt w:val="bullet"/>
      <w:lvlText w:val="•"/>
      <w:lvlJc w:val="left"/>
      <w:pPr>
        <w:ind w:left="4955" w:hanging="670"/>
      </w:pPr>
      <w:rPr>
        <w:rFonts w:hint="default"/>
        <w:lang w:val="en-US" w:eastAsia="en-US" w:bidi="ar-SA"/>
      </w:rPr>
    </w:lvl>
    <w:lvl w:ilvl="8">
      <w:start w:val="0"/>
      <w:numFmt w:val="bullet"/>
      <w:lvlText w:val="•"/>
      <w:lvlJc w:val="left"/>
      <w:pPr>
        <w:ind w:left="5564" w:hanging="670"/>
      </w:pPr>
      <w:rPr>
        <w:rFonts w:hint="default"/>
        <w:lang w:val="en-US" w:eastAsia="en-US" w:bidi="ar-SA"/>
      </w:rPr>
    </w:lvl>
  </w:abstractNum>
  <w:abstractNum w:abstractNumId="23">
    <w:multiLevelType w:val="hybridMultilevel"/>
    <w:lvl w:ilvl="0">
      <w:start w:val="11"/>
      <w:numFmt w:val="decimal"/>
      <w:lvlText w:val="%1"/>
      <w:lvlJc w:val="left"/>
      <w:pPr>
        <w:ind w:left="818" w:hanging="670"/>
        <w:jc w:val="left"/>
      </w:pPr>
      <w:rPr>
        <w:rFonts w:hint="default"/>
        <w:lang w:val="en-US" w:eastAsia="en-US" w:bidi="ar-SA"/>
      </w:rPr>
    </w:lvl>
    <w:lvl w:ilvl="1">
      <w:start w:val="1"/>
      <w:numFmt w:val="decimal"/>
      <w:lvlText w:val="%1.%2"/>
      <w:lvlJc w:val="left"/>
      <w:pPr>
        <w:ind w:left="818" w:hanging="670"/>
        <w:jc w:val="right"/>
      </w:pPr>
      <w:rPr>
        <w:rFonts w:hint="default" w:ascii="Trebuchet MS" w:hAnsi="Trebuchet MS" w:eastAsia="Trebuchet MS" w:cs="Trebuchet MS"/>
        <w:b/>
        <w:bCs/>
        <w:color w:val="FFFFFF"/>
        <w:spacing w:val="-1"/>
        <w:w w:val="90"/>
        <w:sz w:val="22"/>
        <w:szCs w:val="22"/>
        <w:shd w:fill="727272" w:color="auto" w:val="clear"/>
        <w:lang w:val="en-US" w:eastAsia="en-US" w:bidi="ar-SA"/>
      </w:rPr>
    </w:lvl>
    <w:lvl w:ilvl="2">
      <w:start w:val="0"/>
      <w:numFmt w:val="bullet"/>
      <w:lvlText w:val="•"/>
      <w:lvlJc w:val="left"/>
      <w:pPr>
        <w:ind w:left="1920" w:hanging="670"/>
      </w:pPr>
      <w:rPr>
        <w:rFonts w:hint="default"/>
        <w:lang w:val="en-US" w:eastAsia="en-US" w:bidi="ar-SA"/>
      </w:rPr>
    </w:lvl>
    <w:lvl w:ilvl="3">
      <w:start w:val="0"/>
      <w:numFmt w:val="bullet"/>
      <w:lvlText w:val="•"/>
      <w:lvlJc w:val="left"/>
      <w:pPr>
        <w:ind w:left="2509" w:hanging="670"/>
      </w:pPr>
      <w:rPr>
        <w:rFonts w:hint="default"/>
        <w:lang w:val="en-US" w:eastAsia="en-US" w:bidi="ar-SA"/>
      </w:rPr>
    </w:lvl>
    <w:lvl w:ilvl="4">
      <w:start w:val="0"/>
      <w:numFmt w:val="bullet"/>
      <w:lvlText w:val="•"/>
      <w:lvlJc w:val="left"/>
      <w:pPr>
        <w:ind w:left="3099" w:hanging="670"/>
      </w:pPr>
      <w:rPr>
        <w:rFonts w:hint="default"/>
        <w:lang w:val="en-US" w:eastAsia="en-US" w:bidi="ar-SA"/>
      </w:rPr>
    </w:lvl>
    <w:lvl w:ilvl="5">
      <w:start w:val="0"/>
      <w:numFmt w:val="bullet"/>
      <w:lvlText w:val="•"/>
      <w:lvlJc w:val="left"/>
      <w:pPr>
        <w:ind w:left="3689" w:hanging="670"/>
      </w:pPr>
      <w:rPr>
        <w:rFonts w:hint="default"/>
        <w:lang w:val="en-US" w:eastAsia="en-US" w:bidi="ar-SA"/>
      </w:rPr>
    </w:lvl>
    <w:lvl w:ilvl="6">
      <w:start w:val="0"/>
      <w:numFmt w:val="bullet"/>
      <w:lvlText w:val="•"/>
      <w:lvlJc w:val="left"/>
      <w:pPr>
        <w:ind w:left="4279" w:hanging="670"/>
      </w:pPr>
      <w:rPr>
        <w:rFonts w:hint="default"/>
        <w:lang w:val="en-US" w:eastAsia="en-US" w:bidi="ar-SA"/>
      </w:rPr>
    </w:lvl>
    <w:lvl w:ilvl="7">
      <w:start w:val="0"/>
      <w:numFmt w:val="bullet"/>
      <w:lvlText w:val="•"/>
      <w:lvlJc w:val="left"/>
      <w:pPr>
        <w:ind w:left="4869" w:hanging="670"/>
      </w:pPr>
      <w:rPr>
        <w:rFonts w:hint="default"/>
        <w:lang w:val="en-US" w:eastAsia="en-US" w:bidi="ar-SA"/>
      </w:rPr>
    </w:lvl>
    <w:lvl w:ilvl="8">
      <w:start w:val="0"/>
      <w:numFmt w:val="bullet"/>
      <w:lvlText w:val="•"/>
      <w:lvlJc w:val="left"/>
      <w:pPr>
        <w:ind w:left="5458" w:hanging="670"/>
      </w:pPr>
      <w:rPr>
        <w:rFonts w:hint="default"/>
        <w:lang w:val="en-US" w:eastAsia="en-US" w:bidi="ar-SA"/>
      </w:rPr>
    </w:lvl>
  </w:abstractNum>
  <w:abstractNum w:abstractNumId="22">
    <w:multiLevelType w:val="hybridMultilevel"/>
    <w:lvl w:ilvl="0">
      <w:start w:val="10"/>
      <w:numFmt w:val="decimal"/>
      <w:lvlText w:val="%1"/>
      <w:lvlJc w:val="left"/>
      <w:pPr>
        <w:ind w:left="1298" w:hanging="670"/>
        <w:jc w:val="left"/>
      </w:pPr>
      <w:rPr>
        <w:rFonts w:hint="default"/>
        <w:lang w:val="en-US" w:eastAsia="en-US" w:bidi="ar-SA"/>
      </w:rPr>
    </w:lvl>
    <w:lvl w:ilvl="1">
      <w:start w:val="1"/>
      <w:numFmt w:val="decimal"/>
      <w:lvlText w:val="%1.%2"/>
      <w:lvlJc w:val="left"/>
      <w:pPr>
        <w:ind w:left="1298" w:hanging="670"/>
        <w:jc w:val="right"/>
      </w:pPr>
      <w:rPr>
        <w:rFonts w:hint="default" w:ascii="Trebuchet MS" w:hAnsi="Trebuchet MS" w:eastAsia="Trebuchet MS" w:cs="Trebuchet MS"/>
        <w:b/>
        <w:bCs/>
        <w:color w:val="FFFFFF"/>
        <w:spacing w:val="-1"/>
        <w:w w:val="90"/>
        <w:sz w:val="22"/>
        <w:szCs w:val="22"/>
        <w:shd w:fill="727272" w:color="auto" w:val="clear"/>
        <w:lang w:val="en-US" w:eastAsia="en-US" w:bidi="ar-SA"/>
      </w:rPr>
    </w:lvl>
    <w:lvl w:ilvl="2">
      <w:start w:val="0"/>
      <w:numFmt w:val="bullet"/>
      <w:lvlText w:val="•"/>
      <w:lvlJc w:val="left"/>
      <w:pPr>
        <w:ind w:left="1920" w:hanging="670"/>
      </w:pPr>
      <w:rPr>
        <w:rFonts w:hint="default"/>
        <w:lang w:val="en-US" w:eastAsia="en-US" w:bidi="ar-SA"/>
      </w:rPr>
    </w:lvl>
    <w:lvl w:ilvl="3">
      <w:start w:val="0"/>
      <w:numFmt w:val="bullet"/>
      <w:lvlText w:val="•"/>
      <w:lvlJc w:val="left"/>
      <w:pPr>
        <w:ind w:left="2527" w:hanging="670"/>
      </w:pPr>
      <w:rPr>
        <w:rFonts w:hint="default"/>
        <w:lang w:val="en-US" w:eastAsia="en-US" w:bidi="ar-SA"/>
      </w:rPr>
    </w:lvl>
    <w:lvl w:ilvl="4">
      <w:start w:val="0"/>
      <w:numFmt w:val="bullet"/>
      <w:lvlText w:val="•"/>
      <w:lvlJc w:val="left"/>
      <w:pPr>
        <w:ind w:left="3135" w:hanging="670"/>
      </w:pPr>
      <w:rPr>
        <w:rFonts w:hint="default"/>
        <w:lang w:val="en-US" w:eastAsia="en-US" w:bidi="ar-SA"/>
      </w:rPr>
    </w:lvl>
    <w:lvl w:ilvl="5">
      <w:start w:val="0"/>
      <w:numFmt w:val="bullet"/>
      <w:lvlText w:val="•"/>
      <w:lvlJc w:val="left"/>
      <w:pPr>
        <w:ind w:left="3743" w:hanging="670"/>
      </w:pPr>
      <w:rPr>
        <w:rFonts w:hint="default"/>
        <w:lang w:val="en-US" w:eastAsia="en-US" w:bidi="ar-SA"/>
      </w:rPr>
    </w:lvl>
    <w:lvl w:ilvl="6">
      <w:start w:val="0"/>
      <w:numFmt w:val="bullet"/>
      <w:lvlText w:val="•"/>
      <w:lvlJc w:val="left"/>
      <w:pPr>
        <w:ind w:left="4351" w:hanging="670"/>
      </w:pPr>
      <w:rPr>
        <w:rFonts w:hint="default"/>
        <w:lang w:val="en-US" w:eastAsia="en-US" w:bidi="ar-SA"/>
      </w:rPr>
    </w:lvl>
    <w:lvl w:ilvl="7">
      <w:start w:val="0"/>
      <w:numFmt w:val="bullet"/>
      <w:lvlText w:val="•"/>
      <w:lvlJc w:val="left"/>
      <w:pPr>
        <w:ind w:left="4959" w:hanging="670"/>
      </w:pPr>
      <w:rPr>
        <w:rFonts w:hint="default"/>
        <w:lang w:val="en-US" w:eastAsia="en-US" w:bidi="ar-SA"/>
      </w:rPr>
    </w:lvl>
    <w:lvl w:ilvl="8">
      <w:start w:val="0"/>
      <w:numFmt w:val="bullet"/>
      <w:lvlText w:val="•"/>
      <w:lvlJc w:val="left"/>
      <w:pPr>
        <w:ind w:left="5566" w:hanging="670"/>
      </w:pPr>
      <w:rPr>
        <w:rFonts w:hint="default"/>
        <w:lang w:val="en-US" w:eastAsia="en-US" w:bidi="ar-SA"/>
      </w:rPr>
    </w:lvl>
  </w:abstractNum>
  <w:abstractNum w:abstractNumId="21">
    <w:multiLevelType w:val="hybridMultilevel"/>
    <w:lvl w:ilvl="0">
      <w:start w:val="1"/>
      <w:numFmt w:val="lowerLetter"/>
      <w:lvlText w:val="(%1)"/>
      <w:lvlJc w:val="left"/>
      <w:pPr>
        <w:ind w:left="1880" w:hanging="299"/>
        <w:jc w:val="right"/>
      </w:pPr>
      <w:rPr>
        <w:rFonts w:hint="default" w:ascii="Times New Roman" w:hAnsi="Times New Roman" w:eastAsia="Times New Roman" w:cs="Times New Roman"/>
        <w:spacing w:val="-1"/>
        <w:w w:val="104"/>
        <w:sz w:val="19"/>
        <w:szCs w:val="19"/>
        <w:lang w:val="en-US" w:eastAsia="en-US" w:bidi="ar-SA"/>
      </w:rPr>
    </w:lvl>
    <w:lvl w:ilvl="1">
      <w:start w:val="0"/>
      <w:numFmt w:val="bullet"/>
      <w:lvlText w:val="•"/>
      <w:lvlJc w:val="left"/>
      <w:pPr>
        <w:ind w:left="1920" w:hanging="299"/>
      </w:pPr>
      <w:rPr>
        <w:rFonts w:hint="default"/>
        <w:lang w:val="en-US" w:eastAsia="en-US" w:bidi="ar-SA"/>
      </w:rPr>
    </w:lvl>
    <w:lvl w:ilvl="2">
      <w:start w:val="0"/>
      <w:numFmt w:val="bullet"/>
      <w:lvlText w:val="•"/>
      <w:lvlJc w:val="left"/>
      <w:pPr>
        <w:ind w:left="1980" w:hanging="299"/>
      </w:pPr>
      <w:rPr>
        <w:rFonts w:hint="default"/>
        <w:lang w:val="en-US" w:eastAsia="en-US" w:bidi="ar-SA"/>
      </w:rPr>
    </w:lvl>
    <w:lvl w:ilvl="3">
      <w:start w:val="0"/>
      <w:numFmt w:val="bullet"/>
      <w:lvlText w:val="•"/>
      <w:lvlJc w:val="left"/>
      <w:pPr>
        <w:ind w:left="2705" w:hanging="299"/>
      </w:pPr>
      <w:rPr>
        <w:rFonts w:hint="default"/>
        <w:lang w:val="en-US" w:eastAsia="en-US" w:bidi="ar-SA"/>
      </w:rPr>
    </w:lvl>
    <w:lvl w:ilvl="4">
      <w:start w:val="0"/>
      <w:numFmt w:val="bullet"/>
      <w:lvlText w:val="•"/>
      <w:lvlJc w:val="left"/>
      <w:pPr>
        <w:ind w:left="3430" w:hanging="299"/>
      </w:pPr>
      <w:rPr>
        <w:rFonts w:hint="default"/>
        <w:lang w:val="en-US" w:eastAsia="en-US" w:bidi="ar-SA"/>
      </w:rPr>
    </w:lvl>
    <w:lvl w:ilvl="5">
      <w:start w:val="0"/>
      <w:numFmt w:val="bullet"/>
      <w:lvlText w:val="•"/>
      <w:lvlJc w:val="left"/>
      <w:pPr>
        <w:ind w:left="4155" w:hanging="299"/>
      </w:pPr>
      <w:rPr>
        <w:rFonts w:hint="default"/>
        <w:lang w:val="en-US" w:eastAsia="en-US" w:bidi="ar-SA"/>
      </w:rPr>
    </w:lvl>
    <w:lvl w:ilvl="6">
      <w:start w:val="0"/>
      <w:numFmt w:val="bullet"/>
      <w:lvlText w:val="•"/>
      <w:lvlJc w:val="left"/>
      <w:pPr>
        <w:ind w:left="4881" w:hanging="299"/>
      </w:pPr>
      <w:rPr>
        <w:rFonts w:hint="default"/>
        <w:lang w:val="en-US" w:eastAsia="en-US" w:bidi="ar-SA"/>
      </w:rPr>
    </w:lvl>
    <w:lvl w:ilvl="7">
      <w:start w:val="0"/>
      <w:numFmt w:val="bullet"/>
      <w:lvlText w:val="•"/>
      <w:lvlJc w:val="left"/>
      <w:pPr>
        <w:ind w:left="5606" w:hanging="299"/>
      </w:pPr>
      <w:rPr>
        <w:rFonts w:hint="default"/>
        <w:lang w:val="en-US" w:eastAsia="en-US" w:bidi="ar-SA"/>
      </w:rPr>
    </w:lvl>
    <w:lvl w:ilvl="8">
      <w:start w:val="0"/>
      <w:numFmt w:val="bullet"/>
      <w:lvlText w:val="•"/>
      <w:lvlJc w:val="left"/>
      <w:pPr>
        <w:ind w:left="6331" w:hanging="299"/>
      </w:pPr>
      <w:rPr>
        <w:rFonts w:hint="default"/>
        <w:lang w:val="en-US" w:eastAsia="en-US" w:bidi="ar-SA"/>
      </w:rPr>
    </w:lvl>
  </w:abstractNum>
  <w:abstractNum w:abstractNumId="20">
    <w:multiLevelType w:val="hybridMultilevel"/>
    <w:lvl w:ilvl="0">
      <w:start w:val="7"/>
      <w:numFmt w:val="decimal"/>
      <w:lvlText w:val="%1"/>
      <w:lvlJc w:val="left"/>
      <w:pPr>
        <w:ind w:left="2298" w:hanging="670"/>
        <w:jc w:val="left"/>
      </w:pPr>
      <w:rPr>
        <w:rFonts w:hint="default"/>
        <w:lang w:val="en-US" w:eastAsia="en-US" w:bidi="ar-SA"/>
      </w:rPr>
    </w:lvl>
    <w:lvl w:ilvl="1">
      <w:start w:val="10"/>
      <w:numFmt w:val="decimal"/>
      <w:lvlText w:val="%1.%2"/>
      <w:lvlJc w:val="left"/>
      <w:pPr>
        <w:ind w:left="2298" w:hanging="670"/>
        <w:jc w:val="right"/>
      </w:pPr>
      <w:rPr>
        <w:rFonts w:hint="default" w:ascii="Trebuchet MS" w:hAnsi="Trebuchet MS" w:eastAsia="Trebuchet MS" w:cs="Trebuchet MS"/>
        <w:b/>
        <w:bCs/>
        <w:color w:val="FFFFFF"/>
        <w:spacing w:val="-1"/>
        <w:w w:val="90"/>
        <w:sz w:val="22"/>
        <w:szCs w:val="22"/>
        <w:shd w:fill="727272" w:color="auto" w:val="clear"/>
        <w:lang w:val="en-US" w:eastAsia="en-US" w:bidi="ar-SA"/>
      </w:rPr>
    </w:lvl>
    <w:lvl w:ilvl="2">
      <w:start w:val="0"/>
      <w:numFmt w:val="bullet"/>
      <w:lvlText w:val="•"/>
      <w:lvlJc w:val="left"/>
      <w:pPr>
        <w:ind w:left="2909" w:hanging="670"/>
      </w:pPr>
      <w:rPr>
        <w:rFonts w:hint="default"/>
        <w:lang w:val="en-US" w:eastAsia="en-US" w:bidi="ar-SA"/>
      </w:rPr>
    </w:lvl>
    <w:lvl w:ilvl="3">
      <w:start w:val="0"/>
      <w:numFmt w:val="bullet"/>
      <w:lvlText w:val="•"/>
      <w:lvlJc w:val="left"/>
      <w:pPr>
        <w:ind w:left="3518" w:hanging="670"/>
      </w:pPr>
      <w:rPr>
        <w:rFonts w:hint="default"/>
        <w:lang w:val="en-US" w:eastAsia="en-US" w:bidi="ar-SA"/>
      </w:rPr>
    </w:lvl>
    <w:lvl w:ilvl="4">
      <w:start w:val="0"/>
      <w:numFmt w:val="bullet"/>
      <w:lvlText w:val="•"/>
      <w:lvlJc w:val="left"/>
      <w:pPr>
        <w:ind w:left="4127" w:hanging="670"/>
      </w:pPr>
      <w:rPr>
        <w:rFonts w:hint="default"/>
        <w:lang w:val="en-US" w:eastAsia="en-US" w:bidi="ar-SA"/>
      </w:rPr>
    </w:lvl>
    <w:lvl w:ilvl="5">
      <w:start w:val="0"/>
      <w:numFmt w:val="bullet"/>
      <w:lvlText w:val="•"/>
      <w:lvlJc w:val="left"/>
      <w:pPr>
        <w:ind w:left="4736" w:hanging="670"/>
      </w:pPr>
      <w:rPr>
        <w:rFonts w:hint="default"/>
        <w:lang w:val="en-US" w:eastAsia="en-US" w:bidi="ar-SA"/>
      </w:rPr>
    </w:lvl>
    <w:lvl w:ilvl="6">
      <w:start w:val="0"/>
      <w:numFmt w:val="bullet"/>
      <w:lvlText w:val="•"/>
      <w:lvlJc w:val="left"/>
      <w:pPr>
        <w:ind w:left="5345" w:hanging="670"/>
      </w:pPr>
      <w:rPr>
        <w:rFonts w:hint="default"/>
        <w:lang w:val="en-US" w:eastAsia="en-US" w:bidi="ar-SA"/>
      </w:rPr>
    </w:lvl>
    <w:lvl w:ilvl="7">
      <w:start w:val="0"/>
      <w:numFmt w:val="bullet"/>
      <w:lvlText w:val="•"/>
      <w:lvlJc w:val="left"/>
      <w:pPr>
        <w:ind w:left="5955" w:hanging="670"/>
      </w:pPr>
      <w:rPr>
        <w:rFonts w:hint="default"/>
        <w:lang w:val="en-US" w:eastAsia="en-US" w:bidi="ar-SA"/>
      </w:rPr>
    </w:lvl>
    <w:lvl w:ilvl="8">
      <w:start w:val="0"/>
      <w:numFmt w:val="bullet"/>
      <w:lvlText w:val="•"/>
      <w:lvlJc w:val="left"/>
      <w:pPr>
        <w:ind w:left="6564" w:hanging="670"/>
      </w:pPr>
      <w:rPr>
        <w:rFonts w:hint="default"/>
        <w:lang w:val="en-US" w:eastAsia="en-US" w:bidi="ar-SA"/>
      </w:rPr>
    </w:lvl>
  </w:abstractNum>
  <w:abstractNum w:abstractNumId="19">
    <w:multiLevelType w:val="hybridMultilevel"/>
    <w:lvl w:ilvl="0">
      <w:start w:val="1"/>
      <w:numFmt w:val="lowerLetter"/>
      <w:lvlText w:val="(%1)"/>
      <w:lvlJc w:val="left"/>
      <w:pPr>
        <w:ind w:left="400" w:hanging="299"/>
        <w:jc w:val="left"/>
      </w:pPr>
      <w:rPr>
        <w:rFonts w:hint="default" w:ascii="Times New Roman" w:hAnsi="Times New Roman" w:eastAsia="Times New Roman" w:cs="Times New Roman"/>
        <w:spacing w:val="-1"/>
        <w:w w:val="104"/>
        <w:sz w:val="19"/>
        <w:szCs w:val="19"/>
        <w:lang w:val="en-US" w:eastAsia="en-US" w:bidi="ar-SA"/>
      </w:rPr>
    </w:lvl>
    <w:lvl w:ilvl="1">
      <w:start w:val="0"/>
      <w:numFmt w:val="bullet"/>
      <w:lvlText w:val="•"/>
      <w:lvlJc w:val="left"/>
      <w:pPr>
        <w:ind w:left="1138" w:hanging="299"/>
      </w:pPr>
      <w:rPr>
        <w:rFonts w:hint="default"/>
        <w:lang w:val="en-US" w:eastAsia="en-US" w:bidi="ar-SA"/>
      </w:rPr>
    </w:lvl>
    <w:lvl w:ilvl="2">
      <w:start w:val="0"/>
      <w:numFmt w:val="bullet"/>
      <w:lvlText w:val="•"/>
      <w:lvlJc w:val="left"/>
      <w:pPr>
        <w:ind w:left="1876" w:hanging="299"/>
      </w:pPr>
      <w:rPr>
        <w:rFonts w:hint="default"/>
        <w:lang w:val="en-US" w:eastAsia="en-US" w:bidi="ar-SA"/>
      </w:rPr>
    </w:lvl>
    <w:lvl w:ilvl="3">
      <w:start w:val="0"/>
      <w:numFmt w:val="bullet"/>
      <w:lvlText w:val="•"/>
      <w:lvlJc w:val="left"/>
      <w:pPr>
        <w:ind w:left="2614" w:hanging="299"/>
      </w:pPr>
      <w:rPr>
        <w:rFonts w:hint="default"/>
        <w:lang w:val="en-US" w:eastAsia="en-US" w:bidi="ar-SA"/>
      </w:rPr>
    </w:lvl>
    <w:lvl w:ilvl="4">
      <w:start w:val="0"/>
      <w:numFmt w:val="bullet"/>
      <w:lvlText w:val="•"/>
      <w:lvlJc w:val="left"/>
      <w:pPr>
        <w:ind w:left="3353" w:hanging="299"/>
      </w:pPr>
      <w:rPr>
        <w:rFonts w:hint="default"/>
        <w:lang w:val="en-US" w:eastAsia="en-US" w:bidi="ar-SA"/>
      </w:rPr>
    </w:lvl>
    <w:lvl w:ilvl="5">
      <w:start w:val="0"/>
      <w:numFmt w:val="bullet"/>
      <w:lvlText w:val="•"/>
      <w:lvlJc w:val="left"/>
      <w:pPr>
        <w:ind w:left="4091" w:hanging="299"/>
      </w:pPr>
      <w:rPr>
        <w:rFonts w:hint="default"/>
        <w:lang w:val="en-US" w:eastAsia="en-US" w:bidi="ar-SA"/>
      </w:rPr>
    </w:lvl>
    <w:lvl w:ilvl="6">
      <w:start w:val="0"/>
      <w:numFmt w:val="bullet"/>
      <w:lvlText w:val="•"/>
      <w:lvlJc w:val="left"/>
      <w:pPr>
        <w:ind w:left="4829" w:hanging="299"/>
      </w:pPr>
      <w:rPr>
        <w:rFonts w:hint="default"/>
        <w:lang w:val="en-US" w:eastAsia="en-US" w:bidi="ar-SA"/>
      </w:rPr>
    </w:lvl>
    <w:lvl w:ilvl="7">
      <w:start w:val="0"/>
      <w:numFmt w:val="bullet"/>
      <w:lvlText w:val="•"/>
      <w:lvlJc w:val="left"/>
      <w:pPr>
        <w:ind w:left="5567" w:hanging="299"/>
      </w:pPr>
      <w:rPr>
        <w:rFonts w:hint="default"/>
        <w:lang w:val="en-US" w:eastAsia="en-US" w:bidi="ar-SA"/>
      </w:rPr>
    </w:lvl>
    <w:lvl w:ilvl="8">
      <w:start w:val="0"/>
      <w:numFmt w:val="bullet"/>
      <w:lvlText w:val="•"/>
      <w:lvlJc w:val="left"/>
      <w:pPr>
        <w:ind w:left="6306" w:hanging="299"/>
      </w:pPr>
      <w:rPr>
        <w:rFonts w:hint="default"/>
        <w:lang w:val="en-US" w:eastAsia="en-US" w:bidi="ar-SA"/>
      </w:rPr>
    </w:lvl>
  </w:abstractNum>
  <w:abstractNum w:abstractNumId="17">
    <w:multiLevelType w:val="hybridMultilevel"/>
    <w:lvl w:ilvl="0">
      <w:start w:val="1"/>
      <w:numFmt w:val="lowerLetter"/>
      <w:lvlText w:val="(%1)"/>
      <w:lvlJc w:val="left"/>
      <w:pPr>
        <w:ind w:left="400" w:hanging="299"/>
        <w:jc w:val="left"/>
      </w:pPr>
      <w:rPr>
        <w:rFonts w:hint="default" w:ascii="Times New Roman" w:hAnsi="Times New Roman" w:eastAsia="Times New Roman" w:cs="Times New Roman"/>
        <w:spacing w:val="-1"/>
        <w:w w:val="104"/>
        <w:sz w:val="19"/>
        <w:szCs w:val="19"/>
        <w:lang w:val="en-US" w:eastAsia="en-US" w:bidi="ar-SA"/>
      </w:rPr>
    </w:lvl>
    <w:lvl w:ilvl="1">
      <w:start w:val="0"/>
      <w:numFmt w:val="bullet"/>
      <w:lvlText w:val="•"/>
      <w:lvlJc w:val="left"/>
      <w:pPr>
        <w:ind w:left="1920" w:hanging="299"/>
      </w:pPr>
      <w:rPr>
        <w:rFonts w:hint="default"/>
        <w:lang w:val="en-US" w:eastAsia="en-US" w:bidi="ar-SA"/>
      </w:rPr>
    </w:lvl>
    <w:lvl w:ilvl="2">
      <w:start w:val="0"/>
      <w:numFmt w:val="bullet"/>
      <w:lvlText w:val="•"/>
      <w:lvlJc w:val="left"/>
      <w:pPr>
        <w:ind w:left="2499" w:hanging="299"/>
      </w:pPr>
      <w:rPr>
        <w:rFonts w:hint="default"/>
        <w:lang w:val="en-US" w:eastAsia="en-US" w:bidi="ar-SA"/>
      </w:rPr>
    </w:lvl>
    <w:lvl w:ilvl="3">
      <w:start w:val="0"/>
      <w:numFmt w:val="bullet"/>
      <w:lvlText w:val="•"/>
      <w:lvlJc w:val="left"/>
      <w:pPr>
        <w:ind w:left="3079" w:hanging="299"/>
      </w:pPr>
      <w:rPr>
        <w:rFonts w:hint="default"/>
        <w:lang w:val="en-US" w:eastAsia="en-US" w:bidi="ar-SA"/>
      </w:rPr>
    </w:lvl>
    <w:lvl w:ilvl="4">
      <w:start w:val="0"/>
      <w:numFmt w:val="bullet"/>
      <w:lvlText w:val="•"/>
      <w:lvlJc w:val="left"/>
      <w:pPr>
        <w:ind w:left="3659" w:hanging="299"/>
      </w:pPr>
      <w:rPr>
        <w:rFonts w:hint="default"/>
        <w:lang w:val="en-US" w:eastAsia="en-US" w:bidi="ar-SA"/>
      </w:rPr>
    </w:lvl>
    <w:lvl w:ilvl="5">
      <w:start w:val="0"/>
      <w:numFmt w:val="bullet"/>
      <w:lvlText w:val="•"/>
      <w:lvlJc w:val="left"/>
      <w:pPr>
        <w:ind w:left="4239" w:hanging="299"/>
      </w:pPr>
      <w:rPr>
        <w:rFonts w:hint="default"/>
        <w:lang w:val="en-US" w:eastAsia="en-US" w:bidi="ar-SA"/>
      </w:rPr>
    </w:lvl>
    <w:lvl w:ilvl="6">
      <w:start w:val="0"/>
      <w:numFmt w:val="bullet"/>
      <w:lvlText w:val="•"/>
      <w:lvlJc w:val="left"/>
      <w:pPr>
        <w:ind w:left="4819" w:hanging="299"/>
      </w:pPr>
      <w:rPr>
        <w:rFonts w:hint="default"/>
        <w:lang w:val="en-US" w:eastAsia="en-US" w:bidi="ar-SA"/>
      </w:rPr>
    </w:lvl>
    <w:lvl w:ilvl="7">
      <w:start w:val="0"/>
      <w:numFmt w:val="bullet"/>
      <w:lvlText w:val="•"/>
      <w:lvlJc w:val="left"/>
      <w:pPr>
        <w:ind w:left="5399" w:hanging="299"/>
      </w:pPr>
      <w:rPr>
        <w:rFonts w:hint="default"/>
        <w:lang w:val="en-US" w:eastAsia="en-US" w:bidi="ar-SA"/>
      </w:rPr>
    </w:lvl>
    <w:lvl w:ilvl="8">
      <w:start w:val="0"/>
      <w:numFmt w:val="bullet"/>
      <w:lvlText w:val="•"/>
      <w:lvlJc w:val="left"/>
      <w:pPr>
        <w:ind w:left="5978" w:hanging="299"/>
      </w:pPr>
      <w:rPr>
        <w:rFonts w:hint="default"/>
        <w:lang w:val="en-US" w:eastAsia="en-US" w:bidi="ar-SA"/>
      </w:rPr>
    </w:lvl>
  </w:abstractNum>
  <w:abstractNum w:abstractNumId="16">
    <w:multiLevelType w:val="hybridMultilevel"/>
    <w:lvl w:ilvl="0">
      <w:start w:val="1"/>
      <w:numFmt w:val="lowerLetter"/>
      <w:lvlText w:val="(%1)"/>
      <w:lvlJc w:val="left"/>
      <w:pPr>
        <w:ind w:left="400" w:hanging="299"/>
        <w:jc w:val="left"/>
      </w:pPr>
      <w:rPr>
        <w:rFonts w:hint="default" w:ascii="Times New Roman" w:hAnsi="Times New Roman" w:eastAsia="Times New Roman" w:cs="Times New Roman"/>
        <w:spacing w:val="-1"/>
        <w:w w:val="104"/>
        <w:sz w:val="19"/>
        <w:szCs w:val="19"/>
        <w:lang w:val="en-US" w:eastAsia="en-US" w:bidi="ar-SA"/>
      </w:rPr>
    </w:lvl>
    <w:lvl w:ilvl="1">
      <w:start w:val="1"/>
      <w:numFmt w:val="lowerLetter"/>
      <w:lvlText w:val="(%2)"/>
      <w:lvlJc w:val="left"/>
      <w:pPr>
        <w:ind w:left="1880" w:hanging="299"/>
        <w:jc w:val="left"/>
      </w:pPr>
      <w:rPr>
        <w:rFonts w:hint="default" w:ascii="Times New Roman" w:hAnsi="Times New Roman" w:eastAsia="Times New Roman" w:cs="Times New Roman"/>
        <w:spacing w:val="-1"/>
        <w:w w:val="104"/>
        <w:sz w:val="19"/>
        <w:szCs w:val="19"/>
        <w:lang w:val="en-US" w:eastAsia="en-US" w:bidi="ar-SA"/>
      </w:rPr>
    </w:lvl>
    <w:lvl w:ilvl="2">
      <w:start w:val="0"/>
      <w:numFmt w:val="bullet"/>
      <w:lvlText w:val="•"/>
      <w:lvlJc w:val="left"/>
      <w:pPr>
        <w:ind w:left="1920" w:hanging="299"/>
      </w:pPr>
      <w:rPr>
        <w:rFonts w:hint="default"/>
        <w:lang w:val="en-US" w:eastAsia="en-US" w:bidi="ar-SA"/>
      </w:rPr>
    </w:lvl>
    <w:lvl w:ilvl="3">
      <w:start w:val="0"/>
      <w:numFmt w:val="bullet"/>
      <w:lvlText w:val="•"/>
      <w:lvlJc w:val="left"/>
      <w:pPr>
        <w:ind w:left="2572" w:hanging="299"/>
      </w:pPr>
      <w:rPr>
        <w:rFonts w:hint="default"/>
        <w:lang w:val="en-US" w:eastAsia="en-US" w:bidi="ar-SA"/>
      </w:rPr>
    </w:lvl>
    <w:lvl w:ilvl="4">
      <w:start w:val="0"/>
      <w:numFmt w:val="bullet"/>
      <w:lvlText w:val="•"/>
      <w:lvlJc w:val="left"/>
      <w:pPr>
        <w:ind w:left="3224" w:hanging="299"/>
      </w:pPr>
      <w:rPr>
        <w:rFonts w:hint="default"/>
        <w:lang w:val="en-US" w:eastAsia="en-US" w:bidi="ar-SA"/>
      </w:rPr>
    </w:lvl>
    <w:lvl w:ilvl="5">
      <w:start w:val="0"/>
      <w:numFmt w:val="bullet"/>
      <w:lvlText w:val="•"/>
      <w:lvlJc w:val="left"/>
      <w:pPr>
        <w:ind w:left="3876" w:hanging="299"/>
      </w:pPr>
      <w:rPr>
        <w:rFonts w:hint="default"/>
        <w:lang w:val="en-US" w:eastAsia="en-US" w:bidi="ar-SA"/>
      </w:rPr>
    </w:lvl>
    <w:lvl w:ilvl="6">
      <w:start w:val="0"/>
      <w:numFmt w:val="bullet"/>
      <w:lvlText w:val="•"/>
      <w:lvlJc w:val="left"/>
      <w:pPr>
        <w:ind w:left="4529" w:hanging="299"/>
      </w:pPr>
      <w:rPr>
        <w:rFonts w:hint="default"/>
        <w:lang w:val="en-US" w:eastAsia="en-US" w:bidi="ar-SA"/>
      </w:rPr>
    </w:lvl>
    <w:lvl w:ilvl="7">
      <w:start w:val="0"/>
      <w:numFmt w:val="bullet"/>
      <w:lvlText w:val="•"/>
      <w:lvlJc w:val="left"/>
      <w:pPr>
        <w:ind w:left="5181" w:hanging="299"/>
      </w:pPr>
      <w:rPr>
        <w:rFonts w:hint="default"/>
        <w:lang w:val="en-US" w:eastAsia="en-US" w:bidi="ar-SA"/>
      </w:rPr>
    </w:lvl>
    <w:lvl w:ilvl="8">
      <w:start w:val="0"/>
      <w:numFmt w:val="bullet"/>
      <w:lvlText w:val="•"/>
      <w:lvlJc w:val="left"/>
      <w:pPr>
        <w:ind w:left="5833" w:hanging="299"/>
      </w:pPr>
      <w:rPr>
        <w:rFonts w:hint="default"/>
        <w:lang w:val="en-US" w:eastAsia="en-US" w:bidi="ar-SA"/>
      </w:rPr>
    </w:lvl>
  </w:abstractNum>
  <w:abstractNum w:abstractNumId="15">
    <w:multiLevelType w:val="hybridMultilevel"/>
    <w:lvl w:ilvl="0">
      <w:start w:val="1"/>
      <w:numFmt w:val="lowerLetter"/>
      <w:lvlText w:val="(%1)"/>
      <w:lvlJc w:val="left"/>
      <w:pPr>
        <w:ind w:left="400" w:hanging="299"/>
        <w:jc w:val="right"/>
      </w:pPr>
      <w:rPr>
        <w:rFonts w:hint="default" w:ascii="Times New Roman" w:hAnsi="Times New Roman" w:eastAsia="Times New Roman" w:cs="Times New Roman"/>
        <w:spacing w:val="-1"/>
        <w:w w:val="104"/>
        <w:sz w:val="19"/>
        <w:szCs w:val="19"/>
        <w:lang w:val="en-US" w:eastAsia="en-US" w:bidi="ar-SA"/>
      </w:rPr>
    </w:lvl>
    <w:lvl w:ilvl="1">
      <w:start w:val="0"/>
      <w:numFmt w:val="bullet"/>
      <w:lvlText w:val="•"/>
      <w:lvlJc w:val="left"/>
      <w:pPr>
        <w:ind w:left="400" w:hanging="299"/>
      </w:pPr>
      <w:rPr>
        <w:rFonts w:hint="default"/>
        <w:lang w:val="en-US" w:eastAsia="en-US" w:bidi="ar-SA"/>
      </w:rPr>
    </w:lvl>
    <w:lvl w:ilvl="2">
      <w:start w:val="0"/>
      <w:numFmt w:val="bullet"/>
      <w:lvlText w:val="•"/>
      <w:lvlJc w:val="left"/>
      <w:pPr>
        <w:ind w:left="1220" w:hanging="299"/>
      </w:pPr>
      <w:rPr>
        <w:rFonts w:hint="default"/>
        <w:lang w:val="en-US" w:eastAsia="en-US" w:bidi="ar-SA"/>
      </w:rPr>
    </w:lvl>
    <w:lvl w:ilvl="3">
      <w:start w:val="0"/>
      <w:numFmt w:val="bullet"/>
      <w:lvlText w:val="•"/>
      <w:lvlJc w:val="left"/>
      <w:pPr>
        <w:ind w:left="2040" w:hanging="299"/>
      </w:pPr>
      <w:rPr>
        <w:rFonts w:hint="default"/>
        <w:lang w:val="en-US" w:eastAsia="en-US" w:bidi="ar-SA"/>
      </w:rPr>
    </w:lvl>
    <w:lvl w:ilvl="4">
      <w:start w:val="0"/>
      <w:numFmt w:val="bullet"/>
      <w:lvlText w:val="•"/>
      <w:lvlJc w:val="left"/>
      <w:pPr>
        <w:ind w:left="2860" w:hanging="299"/>
      </w:pPr>
      <w:rPr>
        <w:rFonts w:hint="default"/>
        <w:lang w:val="en-US" w:eastAsia="en-US" w:bidi="ar-SA"/>
      </w:rPr>
    </w:lvl>
    <w:lvl w:ilvl="5">
      <w:start w:val="0"/>
      <w:numFmt w:val="bullet"/>
      <w:lvlText w:val="•"/>
      <w:lvlJc w:val="left"/>
      <w:pPr>
        <w:ind w:left="3681" w:hanging="299"/>
      </w:pPr>
      <w:rPr>
        <w:rFonts w:hint="default"/>
        <w:lang w:val="en-US" w:eastAsia="en-US" w:bidi="ar-SA"/>
      </w:rPr>
    </w:lvl>
    <w:lvl w:ilvl="6">
      <w:start w:val="0"/>
      <w:numFmt w:val="bullet"/>
      <w:lvlText w:val="•"/>
      <w:lvlJc w:val="left"/>
      <w:pPr>
        <w:ind w:left="4501" w:hanging="299"/>
      </w:pPr>
      <w:rPr>
        <w:rFonts w:hint="default"/>
        <w:lang w:val="en-US" w:eastAsia="en-US" w:bidi="ar-SA"/>
      </w:rPr>
    </w:lvl>
    <w:lvl w:ilvl="7">
      <w:start w:val="0"/>
      <w:numFmt w:val="bullet"/>
      <w:lvlText w:val="•"/>
      <w:lvlJc w:val="left"/>
      <w:pPr>
        <w:ind w:left="5321" w:hanging="299"/>
      </w:pPr>
      <w:rPr>
        <w:rFonts w:hint="default"/>
        <w:lang w:val="en-US" w:eastAsia="en-US" w:bidi="ar-SA"/>
      </w:rPr>
    </w:lvl>
    <w:lvl w:ilvl="8">
      <w:start w:val="0"/>
      <w:numFmt w:val="bullet"/>
      <w:lvlText w:val="•"/>
      <w:lvlJc w:val="left"/>
      <w:pPr>
        <w:ind w:left="6141" w:hanging="299"/>
      </w:pPr>
      <w:rPr>
        <w:rFonts w:hint="default"/>
        <w:lang w:val="en-US" w:eastAsia="en-US" w:bidi="ar-SA"/>
      </w:rPr>
    </w:lvl>
  </w:abstractNum>
  <w:abstractNum w:abstractNumId="14">
    <w:multiLevelType w:val="hybridMultilevel"/>
    <w:lvl w:ilvl="0">
      <w:start w:val="5"/>
      <w:numFmt w:val="lowerRoman"/>
      <w:lvlText w:val="%1-"/>
      <w:lvlJc w:val="left"/>
      <w:pPr>
        <w:ind w:left="427" w:hanging="134"/>
        <w:jc w:val="left"/>
      </w:pPr>
      <w:rPr>
        <w:rFonts w:hint="default" w:ascii="Times New Roman" w:hAnsi="Times New Roman" w:eastAsia="Times New Roman" w:cs="Times New Roman"/>
        <w:b/>
        <w:bCs/>
        <w:i/>
        <w:spacing w:val="-1"/>
        <w:w w:val="99"/>
        <w:sz w:val="14"/>
        <w:szCs w:val="14"/>
        <w:lang w:val="en-US" w:eastAsia="en-US" w:bidi="ar-SA"/>
      </w:rPr>
    </w:lvl>
    <w:lvl w:ilvl="1">
      <w:start w:val="1"/>
      <w:numFmt w:val="lowerLetter"/>
      <w:lvlText w:val="(%2)"/>
      <w:lvlJc w:val="left"/>
      <w:pPr>
        <w:ind w:left="880" w:hanging="299"/>
        <w:jc w:val="left"/>
      </w:pPr>
      <w:rPr>
        <w:rFonts w:hint="default" w:ascii="Times New Roman" w:hAnsi="Times New Roman" w:eastAsia="Times New Roman" w:cs="Times New Roman"/>
        <w:spacing w:val="-1"/>
        <w:w w:val="104"/>
        <w:sz w:val="19"/>
        <w:szCs w:val="19"/>
        <w:lang w:val="en-US" w:eastAsia="en-US" w:bidi="ar-SA"/>
      </w:rPr>
    </w:lvl>
    <w:lvl w:ilvl="2">
      <w:start w:val="0"/>
      <w:numFmt w:val="bullet"/>
      <w:lvlText w:val="•"/>
      <w:lvlJc w:val="left"/>
      <w:pPr>
        <w:ind w:left="1180" w:hanging="299"/>
      </w:pPr>
      <w:rPr>
        <w:rFonts w:hint="default"/>
        <w:lang w:val="en-US" w:eastAsia="en-US" w:bidi="ar-SA"/>
      </w:rPr>
    </w:lvl>
    <w:lvl w:ilvl="3">
      <w:start w:val="0"/>
      <w:numFmt w:val="bullet"/>
      <w:lvlText w:val="•"/>
      <w:lvlJc w:val="left"/>
      <w:pPr>
        <w:ind w:left="1920" w:hanging="299"/>
      </w:pPr>
      <w:rPr>
        <w:rFonts w:hint="default"/>
        <w:lang w:val="en-US" w:eastAsia="en-US" w:bidi="ar-SA"/>
      </w:rPr>
    </w:lvl>
    <w:lvl w:ilvl="4">
      <w:start w:val="0"/>
      <w:numFmt w:val="bullet"/>
      <w:lvlText w:val="•"/>
      <w:lvlJc w:val="left"/>
      <w:pPr>
        <w:ind w:left="2520" w:hanging="299"/>
      </w:pPr>
      <w:rPr>
        <w:rFonts w:hint="default"/>
        <w:lang w:val="en-US" w:eastAsia="en-US" w:bidi="ar-SA"/>
      </w:rPr>
    </w:lvl>
    <w:lvl w:ilvl="5">
      <w:start w:val="0"/>
      <w:numFmt w:val="bullet"/>
      <w:lvlText w:val="•"/>
      <w:lvlJc w:val="left"/>
      <w:pPr>
        <w:ind w:left="3230" w:hanging="299"/>
      </w:pPr>
      <w:rPr>
        <w:rFonts w:hint="default"/>
        <w:lang w:val="en-US" w:eastAsia="en-US" w:bidi="ar-SA"/>
      </w:rPr>
    </w:lvl>
    <w:lvl w:ilvl="6">
      <w:start w:val="0"/>
      <w:numFmt w:val="bullet"/>
      <w:lvlText w:val="•"/>
      <w:lvlJc w:val="left"/>
      <w:pPr>
        <w:ind w:left="3940" w:hanging="299"/>
      </w:pPr>
      <w:rPr>
        <w:rFonts w:hint="default"/>
        <w:lang w:val="en-US" w:eastAsia="en-US" w:bidi="ar-SA"/>
      </w:rPr>
    </w:lvl>
    <w:lvl w:ilvl="7">
      <w:start w:val="0"/>
      <w:numFmt w:val="bullet"/>
      <w:lvlText w:val="•"/>
      <w:lvlJc w:val="left"/>
      <w:pPr>
        <w:ind w:left="4651" w:hanging="299"/>
      </w:pPr>
      <w:rPr>
        <w:rFonts w:hint="default"/>
        <w:lang w:val="en-US" w:eastAsia="en-US" w:bidi="ar-SA"/>
      </w:rPr>
    </w:lvl>
    <w:lvl w:ilvl="8">
      <w:start w:val="0"/>
      <w:numFmt w:val="bullet"/>
      <w:lvlText w:val="•"/>
      <w:lvlJc w:val="left"/>
      <w:pPr>
        <w:ind w:left="5361" w:hanging="299"/>
      </w:pPr>
      <w:rPr>
        <w:rFonts w:hint="default"/>
        <w:lang w:val="en-US" w:eastAsia="en-US" w:bidi="ar-SA"/>
      </w:rPr>
    </w:lvl>
  </w:abstractNum>
  <w:abstractNum w:abstractNumId="12">
    <w:multiLevelType w:val="hybridMultilevel"/>
    <w:lvl w:ilvl="0">
      <w:start w:val="1"/>
      <w:numFmt w:val="lowerLetter"/>
      <w:lvlText w:val="(%1)"/>
      <w:lvlJc w:val="left"/>
      <w:pPr>
        <w:ind w:left="1880" w:hanging="299"/>
        <w:jc w:val="left"/>
      </w:pPr>
      <w:rPr>
        <w:rFonts w:hint="default" w:ascii="Times New Roman" w:hAnsi="Times New Roman" w:eastAsia="Times New Roman" w:cs="Times New Roman"/>
        <w:spacing w:val="-1"/>
        <w:w w:val="104"/>
        <w:sz w:val="19"/>
        <w:szCs w:val="19"/>
        <w:lang w:val="en-US" w:eastAsia="en-US" w:bidi="ar-SA"/>
      </w:rPr>
    </w:lvl>
    <w:lvl w:ilvl="1">
      <w:start w:val="0"/>
      <w:numFmt w:val="bullet"/>
      <w:lvlText w:val="•"/>
      <w:lvlJc w:val="left"/>
      <w:pPr>
        <w:ind w:left="1920" w:hanging="299"/>
      </w:pPr>
      <w:rPr>
        <w:rFonts w:hint="default"/>
        <w:lang w:val="en-US" w:eastAsia="en-US" w:bidi="ar-SA"/>
      </w:rPr>
    </w:lvl>
    <w:lvl w:ilvl="2">
      <w:start w:val="0"/>
      <w:numFmt w:val="bullet"/>
      <w:lvlText w:val="•"/>
      <w:lvlJc w:val="left"/>
      <w:pPr>
        <w:ind w:left="2571" w:hanging="299"/>
      </w:pPr>
      <w:rPr>
        <w:rFonts w:hint="default"/>
        <w:lang w:val="en-US" w:eastAsia="en-US" w:bidi="ar-SA"/>
      </w:rPr>
    </w:lvl>
    <w:lvl w:ilvl="3">
      <w:start w:val="0"/>
      <w:numFmt w:val="bullet"/>
      <w:lvlText w:val="•"/>
      <w:lvlJc w:val="left"/>
      <w:pPr>
        <w:ind w:left="3222" w:hanging="299"/>
      </w:pPr>
      <w:rPr>
        <w:rFonts w:hint="default"/>
        <w:lang w:val="en-US" w:eastAsia="en-US" w:bidi="ar-SA"/>
      </w:rPr>
    </w:lvl>
    <w:lvl w:ilvl="4">
      <w:start w:val="0"/>
      <w:numFmt w:val="bullet"/>
      <w:lvlText w:val="•"/>
      <w:lvlJc w:val="left"/>
      <w:pPr>
        <w:ind w:left="3874" w:hanging="299"/>
      </w:pPr>
      <w:rPr>
        <w:rFonts w:hint="default"/>
        <w:lang w:val="en-US" w:eastAsia="en-US" w:bidi="ar-SA"/>
      </w:rPr>
    </w:lvl>
    <w:lvl w:ilvl="5">
      <w:start w:val="0"/>
      <w:numFmt w:val="bullet"/>
      <w:lvlText w:val="•"/>
      <w:lvlJc w:val="left"/>
      <w:pPr>
        <w:ind w:left="4525" w:hanging="299"/>
      </w:pPr>
      <w:rPr>
        <w:rFonts w:hint="default"/>
        <w:lang w:val="en-US" w:eastAsia="en-US" w:bidi="ar-SA"/>
      </w:rPr>
    </w:lvl>
    <w:lvl w:ilvl="6">
      <w:start w:val="0"/>
      <w:numFmt w:val="bullet"/>
      <w:lvlText w:val="•"/>
      <w:lvlJc w:val="left"/>
      <w:pPr>
        <w:ind w:left="5176" w:hanging="299"/>
      </w:pPr>
      <w:rPr>
        <w:rFonts w:hint="default"/>
        <w:lang w:val="en-US" w:eastAsia="en-US" w:bidi="ar-SA"/>
      </w:rPr>
    </w:lvl>
    <w:lvl w:ilvl="7">
      <w:start w:val="0"/>
      <w:numFmt w:val="bullet"/>
      <w:lvlText w:val="•"/>
      <w:lvlJc w:val="left"/>
      <w:pPr>
        <w:ind w:left="5828" w:hanging="299"/>
      </w:pPr>
      <w:rPr>
        <w:rFonts w:hint="default"/>
        <w:lang w:val="en-US" w:eastAsia="en-US" w:bidi="ar-SA"/>
      </w:rPr>
    </w:lvl>
    <w:lvl w:ilvl="8">
      <w:start w:val="0"/>
      <w:numFmt w:val="bullet"/>
      <w:lvlText w:val="•"/>
      <w:lvlJc w:val="left"/>
      <w:pPr>
        <w:ind w:left="6479" w:hanging="299"/>
      </w:pPr>
      <w:rPr>
        <w:rFonts w:hint="default"/>
        <w:lang w:val="en-US" w:eastAsia="en-US" w:bidi="ar-SA"/>
      </w:rPr>
    </w:lvl>
  </w:abstractNum>
  <w:abstractNum w:abstractNumId="11">
    <w:multiLevelType w:val="hybridMultilevel"/>
    <w:lvl w:ilvl="0">
      <w:start w:val="1"/>
      <w:numFmt w:val="decimal"/>
      <w:lvlText w:val="%1"/>
      <w:lvlJc w:val="left"/>
      <w:pPr>
        <w:ind w:left="1880" w:hanging="299"/>
        <w:jc w:val="left"/>
      </w:pPr>
      <w:rPr>
        <w:rFonts w:hint="default" w:ascii="Times New Roman" w:hAnsi="Times New Roman" w:eastAsia="Times New Roman" w:cs="Times New Roman"/>
        <w:w w:val="110"/>
        <w:sz w:val="19"/>
        <w:szCs w:val="19"/>
        <w:lang w:val="en-US" w:eastAsia="en-US" w:bidi="ar-SA"/>
      </w:rPr>
    </w:lvl>
    <w:lvl w:ilvl="1">
      <w:start w:val="0"/>
      <w:numFmt w:val="bullet"/>
      <w:lvlText w:val="•"/>
      <w:lvlJc w:val="left"/>
      <w:pPr>
        <w:ind w:left="2470" w:hanging="299"/>
      </w:pPr>
      <w:rPr>
        <w:rFonts w:hint="default"/>
        <w:lang w:val="en-US" w:eastAsia="en-US" w:bidi="ar-SA"/>
      </w:rPr>
    </w:lvl>
    <w:lvl w:ilvl="2">
      <w:start w:val="0"/>
      <w:numFmt w:val="bullet"/>
      <w:lvlText w:val="•"/>
      <w:lvlJc w:val="left"/>
      <w:pPr>
        <w:ind w:left="3060" w:hanging="299"/>
      </w:pPr>
      <w:rPr>
        <w:rFonts w:hint="default"/>
        <w:lang w:val="en-US" w:eastAsia="en-US" w:bidi="ar-SA"/>
      </w:rPr>
    </w:lvl>
    <w:lvl w:ilvl="3">
      <w:start w:val="0"/>
      <w:numFmt w:val="bullet"/>
      <w:lvlText w:val="•"/>
      <w:lvlJc w:val="left"/>
      <w:pPr>
        <w:ind w:left="3650" w:hanging="299"/>
      </w:pPr>
      <w:rPr>
        <w:rFonts w:hint="default"/>
        <w:lang w:val="en-US" w:eastAsia="en-US" w:bidi="ar-SA"/>
      </w:rPr>
    </w:lvl>
    <w:lvl w:ilvl="4">
      <w:start w:val="0"/>
      <w:numFmt w:val="bullet"/>
      <w:lvlText w:val="•"/>
      <w:lvlJc w:val="left"/>
      <w:pPr>
        <w:ind w:left="4241" w:hanging="299"/>
      </w:pPr>
      <w:rPr>
        <w:rFonts w:hint="default"/>
        <w:lang w:val="en-US" w:eastAsia="en-US" w:bidi="ar-SA"/>
      </w:rPr>
    </w:lvl>
    <w:lvl w:ilvl="5">
      <w:start w:val="0"/>
      <w:numFmt w:val="bullet"/>
      <w:lvlText w:val="•"/>
      <w:lvlJc w:val="left"/>
      <w:pPr>
        <w:ind w:left="4831" w:hanging="299"/>
      </w:pPr>
      <w:rPr>
        <w:rFonts w:hint="default"/>
        <w:lang w:val="en-US" w:eastAsia="en-US" w:bidi="ar-SA"/>
      </w:rPr>
    </w:lvl>
    <w:lvl w:ilvl="6">
      <w:start w:val="0"/>
      <w:numFmt w:val="bullet"/>
      <w:lvlText w:val="•"/>
      <w:lvlJc w:val="left"/>
      <w:pPr>
        <w:ind w:left="5421" w:hanging="299"/>
      </w:pPr>
      <w:rPr>
        <w:rFonts w:hint="default"/>
        <w:lang w:val="en-US" w:eastAsia="en-US" w:bidi="ar-SA"/>
      </w:rPr>
    </w:lvl>
    <w:lvl w:ilvl="7">
      <w:start w:val="0"/>
      <w:numFmt w:val="bullet"/>
      <w:lvlText w:val="•"/>
      <w:lvlJc w:val="left"/>
      <w:pPr>
        <w:ind w:left="6011" w:hanging="299"/>
      </w:pPr>
      <w:rPr>
        <w:rFonts w:hint="default"/>
        <w:lang w:val="en-US" w:eastAsia="en-US" w:bidi="ar-SA"/>
      </w:rPr>
    </w:lvl>
    <w:lvl w:ilvl="8">
      <w:start w:val="0"/>
      <w:numFmt w:val="bullet"/>
      <w:lvlText w:val="•"/>
      <w:lvlJc w:val="left"/>
      <w:pPr>
        <w:ind w:left="6602" w:hanging="299"/>
      </w:pPr>
      <w:rPr>
        <w:rFonts w:hint="default"/>
        <w:lang w:val="en-US" w:eastAsia="en-US" w:bidi="ar-SA"/>
      </w:rPr>
    </w:lvl>
  </w:abstractNum>
  <w:abstractNum w:abstractNumId="9">
    <w:multiLevelType w:val="hybridMultilevel"/>
    <w:lvl w:ilvl="0">
      <w:start w:val="1"/>
      <w:numFmt w:val="lowerLetter"/>
      <w:lvlText w:val="(%1)"/>
      <w:lvlJc w:val="left"/>
      <w:pPr>
        <w:ind w:left="400" w:hanging="299"/>
        <w:jc w:val="right"/>
      </w:pPr>
      <w:rPr>
        <w:rFonts w:hint="default" w:ascii="Times New Roman" w:hAnsi="Times New Roman" w:eastAsia="Times New Roman" w:cs="Times New Roman"/>
        <w:spacing w:val="-1"/>
        <w:w w:val="104"/>
        <w:sz w:val="19"/>
        <w:szCs w:val="19"/>
        <w:lang w:val="en-US" w:eastAsia="en-US" w:bidi="ar-SA"/>
      </w:rPr>
    </w:lvl>
    <w:lvl w:ilvl="1">
      <w:start w:val="0"/>
      <w:numFmt w:val="bullet"/>
      <w:lvlText w:val="•"/>
      <w:lvlJc w:val="left"/>
      <w:pPr>
        <w:ind w:left="620" w:hanging="299"/>
      </w:pPr>
      <w:rPr>
        <w:rFonts w:hint="default"/>
        <w:lang w:val="en-US" w:eastAsia="en-US" w:bidi="ar-SA"/>
      </w:rPr>
    </w:lvl>
    <w:lvl w:ilvl="2">
      <w:start w:val="0"/>
      <w:numFmt w:val="bullet"/>
      <w:lvlText w:val="•"/>
      <w:lvlJc w:val="left"/>
      <w:pPr>
        <w:ind w:left="1415" w:hanging="299"/>
      </w:pPr>
      <w:rPr>
        <w:rFonts w:hint="default"/>
        <w:lang w:val="en-US" w:eastAsia="en-US" w:bidi="ar-SA"/>
      </w:rPr>
    </w:lvl>
    <w:lvl w:ilvl="3">
      <w:start w:val="0"/>
      <w:numFmt w:val="bullet"/>
      <w:lvlText w:val="•"/>
      <w:lvlJc w:val="left"/>
      <w:pPr>
        <w:ind w:left="2211" w:hanging="299"/>
      </w:pPr>
      <w:rPr>
        <w:rFonts w:hint="default"/>
        <w:lang w:val="en-US" w:eastAsia="en-US" w:bidi="ar-SA"/>
      </w:rPr>
    </w:lvl>
    <w:lvl w:ilvl="4">
      <w:start w:val="0"/>
      <w:numFmt w:val="bullet"/>
      <w:lvlText w:val="•"/>
      <w:lvlJc w:val="left"/>
      <w:pPr>
        <w:ind w:left="3007" w:hanging="299"/>
      </w:pPr>
      <w:rPr>
        <w:rFonts w:hint="default"/>
        <w:lang w:val="en-US" w:eastAsia="en-US" w:bidi="ar-SA"/>
      </w:rPr>
    </w:lvl>
    <w:lvl w:ilvl="5">
      <w:start w:val="0"/>
      <w:numFmt w:val="bullet"/>
      <w:lvlText w:val="•"/>
      <w:lvlJc w:val="left"/>
      <w:pPr>
        <w:ind w:left="3803" w:hanging="299"/>
      </w:pPr>
      <w:rPr>
        <w:rFonts w:hint="default"/>
        <w:lang w:val="en-US" w:eastAsia="en-US" w:bidi="ar-SA"/>
      </w:rPr>
    </w:lvl>
    <w:lvl w:ilvl="6">
      <w:start w:val="0"/>
      <w:numFmt w:val="bullet"/>
      <w:lvlText w:val="•"/>
      <w:lvlJc w:val="left"/>
      <w:pPr>
        <w:ind w:left="4599" w:hanging="299"/>
      </w:pPr>
      <w:rPr>
        <w:rFonts w:hint="default"/>
        <w:lang w:val="en-US" w:eastAsia="en-US" w:bidi="ar-SA"/>
      </w:rPr>
    </w:lvl>
    <w:lvl w:ilvl="7">
      <w:start w:val="0"/>
      <w:numFmt w:val="bullet"/>
      <w:lvlText w:val="•"/>
      <w:lvlJc w:val="left"/>
      <w:pPr>
        <w:ind w:left="5395" w:hanging="299"/>
      </w:pPr>
      <w:rPr>
        <w:rFonts w:hint="default"/>
        <w:lang w:val="en-US" w:eastAsia="en-US" w:bidi="ar-SA"/>
      </w:rPr>
    </w:lvl>
    <w:lvl w:ilvl="8">
      <w:start w:val="0"/>
      <w:numFmt w:val="bullet"/>
      <w:lvlText w:val="•"/>
      <w:lvlJc w:val="left"/>
      <w:pPr>
        <w:ind w:left="6190" w:hanging="299"/>
      </w:pPr>
      <w:rPr>
        <w:rFonts w:hint="default"/>
        <w:lang w:val="en-US" w:eastAsia="en-US" w:bidi="ar-SA"/>
      </w:rPr>
    </w:lvl>
  </w:abstractNum>
  <w:abstractNum w:abstractNumId="8">
    <w:multiLevelType w:val="hybridMultilevel"/>
    <w:lvl w:ilvl="0">
      <w:start w:val="18"/>
      <w:numFmt w:val="lowerLetter"/>
      <w:lvlText w:val="%1"/>
      <w:lvlJc w:val="left"/>
      <w:pPr>
        <w:ind w:left="1717" w:hanging="419"/>
        <w:jc w:val="left"/>
      </w:pPr>
      <w:rPr>
        <w:rFonts w:hint="default" w:ascii="Trebuchet MS" w:hAnsi="Trebuchet MS" w:eastAsia="Trebuchet MS" w:cs="Trebuchet MS"/>
        <w:b/>
        <w:bCs/>
        <w:w w:val="104"/>
        <w:sz w:val="20"/>
        <w:szCs w:val="20"/>
        <w:lang w:val="en-US" w:eastAsia="en-US" w:bidi="ar-SA"/>
      </w:rPr>
    </w:lvl>
    <w:lvl w:ilvl="1">
      <w:start w:val="0"/>
      <w:numFmt w:val="bullet"/>
      <w:lvlText w:val="•"/>
      <w:lvlJc w:val="left"/>
      <w:pPr>
        <w:ind w:left="1720" w:hanging="419"/>
      </w:pPr>
      <w:rPr>
        <w:rFonts w:hint="default"/>
        <w:lang w:val="en-US" w:eastAsia="en-US" w:bidi="ar-SA"/>
      </w:rPr>
    </w:lvl>
    <w:lvl w:ilvl="2">
      <w:start w:val="0"/>
      <w:numFmt w:val="bullet"/>
      <w:lvlText w:val="•"/>
      <w:lvlJc w:val="left"/>
      <w:pPr>
        <w:ind w:left="2282" w:hanging="419"/>
      </w:pPr>
      <w:rPr>
        <w:rFonts w:hint="default"/>
        <w:lang w:val="en-US" w:eastAsia="en-US" w:bidi="ar-SA"/>
      </w:rPr>
    </w:lvl>
    <w:lvl w:ilvl="3">
      <w:start w:val="0"/>
      <w:numFmt w:val="bullet"/>
      <w:lvlText w:val="•"/>
      <w:lvlJc w:val="left"/>
      <w:pPr>
        <w:ind w:left="2845" w:hanging="419"/>
      </w:pPr>
      <w:rPr>
        <w:rFonts w:hint="default"/>
        <w:lang w:val="en-US" w:eastAsia="en-US" w:bidi="ar-SA"/>
      </w:rPr>
    </w:lvl>
    <w:lvl w:ilvl="4">
      <w:start w:val="0"/>
      <w:numFmt w:val="bullet"/>
      <w:lvlText w:val="•"/>
      <w:lvlJc w:val="left"/>
      <w:pPr>
        <w:ind w:left="3407" w:hanging="419"/>
      </w:pPr>
      <w:rPr>
        <w:rFonts w:hint="default"/>
        <w:lang w:val="en-US" w:eastAsia="en-US" w:bidi="ar-SA"/>
      </w:rPr>
    </w:lvl>
    <w:lvl w:ilvl="5">
      <w:start w:val="0"/>
      <w:numFmt w:val="bullet"/>
      <w:lvlText w:val="•"/>
      <w:lvlJc w:val="left"/>
      <w:pPr>
        <w:ind w:left="3970" w:hanging="419"/>
      </w:pPr>
      <w:rPr>
        <w:rFonts w:hint="default"/>
        <w:lang w:val="en-US" w:eastAsia="en-US" w:bidi="ar-SA"/>
      </w:rPr>
    </w:lvl>
    <w:lvl w:ilvl="6">
      <w:start w:val="0"/>
      <w:numFmt w:val="bullet"/>
      <w:lvlText w:val="•"/>
      <w:lvlJc w:val="left"/>
      <w:pPr>
        <w:ind w:left="4532" w:hanging="419"/>
      </w:pPr>
      <w:rPr>
        <w:rFonts w:hint="default"/>
        <w:lang w:val="en-US" w:eastAsia="en-US" w:bidi="ar-SA"/>
      </w:rPr>
    </w:lvl>
    <w:lvl w:ilvl="7">
      <w:start w:val="0"/>
      <w:numFmt w:val="bullet"/>
      <w:lvlText w:val="•"/>
      <w:lvlJc w:val="left"/>
      <w:pPr>
        <w:ind w:left="5095" w:hanging="419"/>
      </w:pPr>
      <w:rPr>
        <w:rFonts w:hint="default"/>
        <w:lang w:val="en-US" w:eastAsia="en-US" w:bidi="ar-SA"/>
      </w:rPr>
    </w:lvl>
    <w:lvl w:ilvl="8">
      <w:start w:val="0"/>
      <w:numFmt w:val="bullet"/>
      <w:lvlText w:val="•"/>
      <w:lvlJc w:val="left"/>
      <w:pPr>
        <w:ind w:left="5657" w:hanging="419"/>
      </w:pPr>
      <w:rPr>
        <w:rFonts w:hint="default"/>
        <w:lang w:val="en-US" w:eastAsia="en-US" w:bidi="ar-SA"/>
      </w:rPr>
    </w:lvl>
  </w:abstractNum>
  <w:abstractNum w:abstractNumId="7">
    <w:multiLevelType w:val="hybridMultilevel"/>
    <w:lvl w:ilvl="0">
      <w:start w:val="13"/>
      <w:numFmt w:val="decimal"/>
      <w:lvlText w:val="%1"/>
      <w:lvlJc w:val="left"/>
      <w:pPr>
        <w:ind w:left="2657" w:hanging="598"/>
        <w:jc w:val="left"/>
      </w:pPr>
      <w:rPr>
        <w:rFonts w:hint="default"/>
        <w:lang w:val="en-US" w:eastAsia="en-US" w:bidi="ar-SA"/>
      </w:rPr>
    </w:lvl>
    <w:lvl w:ilvl="1">
      <w:start w:val="1"/>
      <w:numFmt w:val="decimal"/>
      <w:lvlText w:val="%1.%2"/>
      <w:lvlJc w:val="left"/>
      <w:pPr>
        <w:ind w:left="2657" w:hanging="598"/>
        <w:jc w:val="left"/>
      </w:pPr>
      <w:rPr>
        <w:rFonts w:hint="default" w:ascii="Times New Roman" w:hAnsi="Times New Roman" w:eastAsia="Times New Roman" w:cs="Times New Roman"/>
        <w:spacing w:val="-1"/>
        <w:w w:val="110"/>
        <w:sz w:val="19"/>
        <w:szCs w:val="19"/>
        <w:lang w:val="en-US" w:eastAsia="en-US" w:bidi="ar-SA"/>
      </w:rPr>
    </w:lvl>
    <w:lvl w:ilvl="2">
      <w:start w:val="0"/>
      <w:numFmt w:val="bullet"/>
      <w:lvlText w:val="•"/>
      <w:lvlJc w:val="left"/>
      <w:pPr>
        <w:ind w:left="3696" w:hanging="598"/>
      </w:pPr>
      <w:rPr>
        <w:rFonts w:hint="default"/>
        <w:lang w:val="en-US" w:eastAsia="en-US" w:bidi="ar-SA"/>
      </w:rPr>
    </w:lvl>
    <w:lvl w:ilvl="3">
      <w:start w:val="0"/>
      <w:numFmt w:val="bullet"/>
      <w:lvlText w:val="•"/>
      <w:lvlJc w:val="left"/>
      <w:pPr>
        <w:ind w:left="4214" w:hanging="598"/>
      </w:pPr>
      <w:rPr>
        <w:rFonts w:hint="default"/>
        <w:lang w:val="en-US" w:eastAsia="en-US" w:bidi="ar-SA"/>
      </w:rPr>
    </w:lvl>
    <w:lvl w:ilvl="4">
      <w:start w:val="0"/>
      <w:numFmt w:val="bullet"/>
      <w:lvlText w:val="•"/>
      <w:lvlJc w:val="left"/>
      <w:pPr>
        <w:ind w:left="4733" w:hanging="598"/>
      </w:pPr>
      <w:rPr>
        <w:rFonts w:hint="default"/>
        <w:lang w:val="en-US" w:eastAsia="en-US" w:bidi="ar-SA"/>
      </w:rPr>
    </w:lvl>
    <w:lvl w:ilvl="5">
      <w:start w:val="0"/>
      <w:numFmt w:val="bullet"/>
      <w:lvlText w:val="•"/>
      <w:lvlJc w:val="left"/>
      <w:pPr>
        <w:ind w:left="5251" w:hanging="598"/>
      </w:pPr>
      <w:rPr>
        <w:rFonts w:hint="default"/>
        <w:lang w:val="en-US" w:eastAsia="en-US" w:bidi="ar-SA"/>
      </w:rPr>
    </w:lvl>
    <w:lvl w:ilvl="6">
      <w:start w:val="0"/>
      <w:numFmt w:val="bullet"/>
      <w:lvlText w:val="•"/>
      <w:lvlJc w:val="left"/>
      <w:pPr>
        <w:ind w:left="5769" w:hanging="598"/>
      </w:pPr>
      <w:rPr>
        <w:rFonts w:hint="default"/>
        <w:lang w:val="en-US" w:eastAsia="en-US" w:bidi="ar-SA"/>
      </w:rPr>
    </w:lvl>
    <w:lvl w:ilvl="7">
      <w:start w:val="0"/>
      <w:numFmt w:val="bullet"/>
      <w:lvlText w:val="•"/>
      <w:lvlJc w:val="left"/>
      <w:pPr>
        <w:ind w:left="6287" w:hanging="598"/>
      </w:pPr>
      <w:rPr>
        <w:rFonts w:hint="default"/>
        <w:lang w:val="en-US" w:eastAsia="en-US" w:bidi="ar-SA"/>
      </w:rPr>
    </w:lvl>
    <w:lvl w:ilvl="8">
      <w:start w:val="0"/>
      <w:numFmt w:val="bullet"/>
      <w:lvlText w:val="•"/>
      <w:lvlJc w:val="left"/>
      <w:pPr>
        <w:ind w:left="6806" w:hanging="598"/>
      </w:pPr>
      <w:rPr>
        <w:rFonts w:hint="default"/>
        <w:lang w:val="en-US" w:eastAsia="en-US" w:bidi="ar-SA"/>
      </w:rPr>
    </w:lvl>
  </w:abstractNum>
  <w:abstractNum w:abstractNumId="6">
    <w:multiLevelType w:val="hybridMultilevel"/>
    <w:lvl w:ilvl="0">
      <w:start w:val="12"/>
      <w:numFmt w:val="decimal"/>
      <w:lvlText w:val="%1"/>
      <w:lvlJc w:val="left"/>
      <w:pPr>
        <w:ind w:left="1176" w:hanging="598"/>
        <w:jc w:val="left"/>
      </w:pPr>
      <w:rPr>
        <w:rFonts w:hint="default"/>
        <w:lang w:val="en-US" w:eastAsia="en-US" w:bidi="ar-SA"/>
      </w:rPr>
    </w:lvl>
    <w:lvl w:ilvl="1">
      <w:start w:val="1"/>
      <w:numFmt w:val="decimal"/>
      <w:lvlText w:val="%1.%2"/>
      <w:lvlJc w:val="left"/>
      <w:pPr>
        <w:ind w:left="1176" w:hanging="598"/>
        <w:jc w:val="right"/>
      </w:pPr>
      <w:rPr>
        <w:rFonts w:hint="default" w:ascii="Times New Roman" w:hAnsi="Times New Roman" w:eastAsia="Times New Roman" w:cs="Times New Roman"/>
        <w:spacing w:val="-1"/>
        <w:w w:val="110"/>
        <w:sz w:val="19"/>
        <w:szCs w:val="19"/>
        <w:lang w:val="en-US" w:eastAsia="en-US" w:bidi="ar-SA"/>
      </w:rPr>
    </w:lvl>
    <w:lvl w:ilvl="2">
      <w:start w:val="0"/>
      <w:numFmt w:val="bullet"/>
      <w:lvlText w:val="•"/>
      <w:lvlJc w:val="left"/>
      <w:pPr>
        <w:ind w:left="2500" w:hanging="598"/>
      </w:pPr>
      <w:rPr>
        <w:rFonts w:hint="default"/>
        <w:lang w:val="en-US" w:eastAsia="en-US" w:bidi="ar-SA"/>
      </w:rPr>
    </w:lvl>
    <w:lvl w:ilvl="3">
      <w:start w:val="0"/>
      <w:numFmt w:val="bullet"/>
      <w:lvlText w:val="•"/>
      <w:lvlJc w:val="left"/>
      <w:pPr>
        <w:ind w:left="3160" w:hanging="598"/>
      </w:pPr>
      <w:rPr>
        <w:rFonts w:hint="default"/>
        <w:lang w:val="en-US" w:eastAsia="en-US" w:bidi="ar-SA"/>
      </w:rPr>
    </w:lvl>
    <w:lvl w:ilvl="4">
      <w:start w:val="0"/>
      <w:numFmt w:val="bullet"/>
      <w:lvlText w:val="•"/>
      <w:lvlJc w:val="left"/>
      <w:pPr>
        <w:ind w:left="3821" w:hanging="598"/>
      </w:pPr>
      <w:rPr>
        <w:rFonts w:hint="default"/>
        <w:lang w:val="en-US" w:eastAsia="en-US" w:bidi="ar-SA"/>
      </w:rPr>
    </w:lvl>
    <w:lvl w:ilvl="5">
      <w:start w:val="0"/>
      <w:numFmt w:val="bullet"/>
      <w:lvlText w:val="•"/>
      <w:lvlJc w:val="left"/>
      <w:pPr>
        <w:ind w:left="4481" w:hanging="598"/>
      </w:pPr>
      <w:rPr>
        <w:rFonts w:hint="default"/>
        <w:lang w:val="en-US" w:eastAsia="en-US" w:bidi="ar-SA"/>
      </w:rPr>
    </w:lvl>
    <w:lvl w:ilvl="6">
      <w:start w:val="0"/>
      <w:numFmt w:val="bullet"/>
      <w:lvlText w:val="•"/>
      <w:lvlJc w:val="left"/>
      <w:pPr>
        <w:ind w:left="5141" w:hanging="598"/>
      </w:pPr>
      <w:rPr>
        <w:rFonts w:hint="default"/>
        <w:lang w:val="en-US" w:eastAsia="en-US" w:bidi="ar-SA"/>
      </w:rPr>
    </w:lvl>
    <w:lvl w:ilvl="7">
      <w:start w:val="0"/>
      <w:numFmt w:val="bullet"/>
      <w:lvlText w:val="•"/>
      <w:lvlJc w:val="left"/>
      <w:pPr>
        <w:ind w:left="5801" w:hanging="598"/>
      </w:pPr>
      <w:rPr>
        <w:rFonts w:hint="default"/>
        <w:lang w:val="en-US" w:eastAsia="en-US" w:bidi="ar-SA"/>
      </w:rPr>
    </w:lvl>
    <w:lvl w:ilvl="8">
      <w:start w:val="0"/>
      <w:numFmt w:val="bullet"/>
      <w:lvlText w:val="•"/>
      <w:lvlJc w:val="left"/>
      <w:pPr>
        <w:ind w:left="6462" w:hanging="598"/>
      </w:pPr>
      <w:rPr>
        <w:rFonts w:hint="default"/>
        <w:lang w:val="en-US" w:eastAsia="en-US" w:bidi="ar-SA"/>
      </w:rPr>
    </w:lvl>
  </w:abstractNum>
  <w:abstractNum w:abstractNumId="5">
    <w:multiLevelType w:val="hybridMultilevel"/>
    <w:lvl w:ilvl="0">
      <w:start w:val="11"/>
      <w:numFmt w:val="decimal"/>
      <w:lvlText w:val="%1"/>
      <w:lvlJc w:val="left"/>
      <w:pPr>
        <w:ind w:left="1176" w:hanging="598"/>
        <w:jc w:val="left"/>
      </w:pPr>
      <w:rPr>
        <w:rFonts w:hint="default"/>
        <w:lang w:val="en-US" w:eastAsia="en-US" w:bidi="ar-SA"/>
      </w:rPr>
    </w:lvl>
    <w:lvl w:ilvl="1">
      <w:start w:val="1"/>
      <w:numFmt w:val="decimal"/>
      <w:lvlText w:val="%1.%2"/>
      <w:lvlJc w:val="left"/>
      <w:pPr>
        <w:ind w:left="1176" w:hanging="598"/>
        <w:jc w:val="left"/>
      </w:pPr>
      <w:rPr>
        <w:rFonts w:hint="default" w:ascii="Times New Roman" w:hAnsi="Times New Roman" w:eastAsia="Times New Roman" w:cs="Times New Roman"/>
        <w:spacing w:val="-1"/>
        <w:w w:val="110"/>
        <w:sz w:val="19"/>
        <w:szCs w:val="19"/>
        <w:lang w:val="en-US" w:eastAsia="en-US" w:bidi="ar-SA"/>
      </w:rPr>
    </w:lvl>
    <w:lvl w:ilvl="2">
      <w:start w:val="0"/>
      <w:numFmt w:val="bullet"/>
      <w:lvlText w:val="•"/>
      <w:lvlJc w:val="left"/>
      <w:pPr>
        <w:ind w:left="2500" w:hanging="598"/>
      </w:pPr>
      <w:rPr>
        <w:rFonts w:hint="default"/>
        <w:lang w:val="en-US" w:eastAsia="en-US" w:bidi="ar-SA"/>
      </w:rPr>
    </w:lvl>
    <w:lvl w:ilvl="3">
      <w:start w:val="0"/>
      <w:numFmt w:val="bullet"/>
      <w:lvlText w:val="•"/>
      <w:lvlJc w:val="left"/>
      <w:pPr>
        <w:ind w:left="3160" w:hanging="598"/>
      </w:pPr>
      <w:rPr>
        <w:rFonts w:hint="default"/>
        <w:lang w:val="en-US" w:eastAsia="en-US" w:bidi="ar-SA"/>
      </w:rPr>
    </w:lvl>
    <w:lvl w:ilvl="4">
      <w:start w:val="0"/>
      <w:numFmt w:val="bullet"/>
      <w:lvlText w:val="•"/>
      <w:lvlJc w:val="left"/>
      <w:pPr>
        <w:ind w:left="3821" w:hanging="598"/>
      </w:pPr>
      <w:rPr>
        <w:rFonts w:hint="default"/>
        <w:lang w:val="en-US" w:eastAsia="en-US" w:bidi="ar-SA"/>
      </w:rPr>
    </w:lvl>
    <w:lvl w:ilvl="5">
      <w:start w:val="0"/>
      <w:numFmt w:val="bullet"/>
      <w:lvlText w:val="•"/>
      <w:lvlJc w:val="left"/>
      <w:pPr>
        <w:ind w:left="4481" w:hanging="598"/>
      </w:pPr>
      <w:rPr>
        <w:rFonts w:hint="default"/>
        <w:lang w:val="en-US" w:eastAsia="en-US" w:bidi="ar-SA"/>
      </w:rPr>
    </w:lvl>
    <w:lvl w:ilvl="6">
      <w:start w:val="0"/>
      <w:numFmt w:val="bullet"/>
      <w:lvlText w:val="•"/>
      <w:lvlJc w:val="left"/>
      <w:pPr>
        <w:ind w:left="5141" w:hanging="598"/>
      </w:pPr>
      <w:rPr>
        <w:rFonts w:hint="default"/>
        <w:lang w:val="en-US" w:eastAsia="en-US" w:bidi="ar-SA"/>
      </w:rPr>
    </w:lvl>
    <w:lvl w:ilvl="7">
      <w:start w:val="0"/>
      <w:numFmt w:val="bullet"/>
      <w:lvlText w:val="•"/>
      <w:lvlJc w:val="left"/>
      <w:pPr>
        <w:ind w:left="5801" w:hanging="598"/>
      </w:pPr>
      <w:rPr>
        <w:rFonts w:hint="default"/>
        <w:lang w:val="en-US" w:eastAsia="en-US" w:bidi="ar-SA"/>
      </w:rPr>
    </w:lvl>
    <w:lvl w:ilvl="8">
      <w:start w:val="0"/>
      <w:numFmt w:val="bullet"/>
      <w:lvlText w:val="•"/>
      <w:lvlJc w:val="left"/>
      <w:pPr>
        <w:ind w:left="6462" w:hanging="598"/>
      </w:pPr>
      <w:rPr>
        <w:rFonts w:hint="default"/>
        <w:lang w:val="en-US" w:eastAsia="en-US" w:bidi="ar-SA"/>
      </w:rPr>
    </w:lvl>
  </w:abstractNum>
  <w:abstractNum w:abstractNumId="4">
    <w:multiLevelType w:val="hybridMultilevel"/>
    <w:lvl w:ilvl="0">
      <w:start w:val="10"/>
      <w:numFmt w:val="decimal"/>
      <w:lvlText w:val="%1"/>
      <w:lvlJc w:val="left"/>
      <w:pPr>
        <w:ind w:left="1176" w:hanging="598"/>
        <w:jc w:val="left"/>
      </w:pPr>
      <w:rPr>
        <w:rFonts w:hint="default"/>
        <w:lang w:val="en-US" w:eastAsia="en-US" w:bidi="ar-SA"/>
      </w:rPr>
    </w:lvl>
    <w:lvl w:ilvl="1">
      <w:start w:val="1"/>
      <w:numFmt w:val="decimal"/>
      <w:lvlText w:val="%1.%2"/>
      <w:lvlJc w:val="left"/>
      <w:pPr>
        <w:ind w:left="1176" w:hanging="598"/>
        <w:jc w:val="left"/>
      </w:pPr>
      <w:rPr>
        <w:rFonts w:hint="default" w:ascii="Times New Roman" w:hAnsi="Times New Roman" w:eastAsia="Times New Roman" w:cs="Times New Roman"/>
        <w:spacing w:val="-1"/>
        <w:w w:val="110"/>
        <w:sz w:val="19"/>
        <w:szCs w:val="19"/>
        <w:lang w:val="en-US" w:eastAsia="en-US" w:bidi="ar-SA"/>
      </w:rPr>
    </w:lvl>
    <w:lvl w:ilvl="2">
      <w:start w:val="0"/>
      <w:numFmt w:val="bullet"/>
      <w:lvlText w:val="•"/>
      <w:lvlJc w:val="left"/>
      <w:pPr>
        <w:ind w:left="2500" w:hanging="598"/>
      </w:pPr>
      <w:rPr>
        <w:rFonts w:hint="default"/>
        <w:lang w:val="en-US" w:eastAsia="en-US" w:bidi="ar-SA"/>
      </w:rPr>
    </w:lvl>
    <w:lvl w:ilvl="3">
      <w:start w:val="0"/>
      <w:numFmt w:val="bullet"/>
      <w:lvlText w:val="•"/>
      <w:lvlJc w:val="left"/>
      <w:pPr>
        <w:ind w:left="3160" w:hanging="598"/>
      </w:pPr>
      <w:rPr>
        <w:rFonts w:hint="default"/>
        <w:lang w:val="en-US" w:eastAsia="en-US" w:bidi="ar-SA"/>
      </w:rPr>
    </w:lvl>
    <w:lvl w:ilvl="4">
      <w:start w:val="0"/>
      <w:numFmt w:val="bullet"/>
      <w:lvlText w:val="•"/>
      <w:lvlJc w:val="left"/>
      <w:pPr>
        <w:ind w:left="3821" w:hanging="598"/>
      </w:pPr>
      <w:rPr>
        <w:rFonts w:hint="default"/>
        <w:lang w:val="en-US" w:eastAsia="en-US" w:bidi="ar-SA"/>
      </w:rPr>
    </w:lvl>
    <w:lvl w:ilvl="5">
      <w:start w:val="0"/>
      <w:numFmt w:val="bullet"/>
      <w:lvlText w:val="•"/>
      <w:lvlJc w:val="left"/>
      <w:pPr>
        <w:ind w:left="4481" w:hanging="598"/>
      </w:pPr>
      <w:rPr>
        <w:rFonts w:hint="default"/>
        <w:lang w:val="en-US" w:eastAsia="en-US" w:bidi="ar-SA"/>
      </w:rPr>
    </w:lvl>
    <w:lvl w:ilvl="6">
      <w:start w:val="0"/>
      <w:numFmt w:val="bullet"/>
      <w:lvlText w:val="•"/>
      <w:lvlJc w:val="left"/>
      <w:pPr>
        <w:ind w:left="5141" w:hanging="598"/>
      </w:pPr>
      <w:rPr>
        <w:rFonts w:hint="default"/>
        <w:lang w:val="en-US" w:eastAsia="en-US" w:bidi="ar-SA"/>
      </w:rPr>
    </w:lvl>
    <w:lvl w:ilvl="7">
      <w:start w:val="0"/>
      <w:numFmt w:val="bullet"/>
      <w:lvlText w:val="•"/>
      <w:lvlJc w:val="left"/>
      <w:pPr>
        <w:ind w:left="5801" w:hanging="598"/>
      </w:pPr>
      <w:rPr>
        <w:rFonts w:hint="default"/>
        <w:lang w:val="en-US" w:eastAsia="en-US" w:bidi="ar-SA"/>
      </w:rPr>
    </w:lvl>
    <w:lvl w:ilvl="8">
      <w:start w:val="0"/>
      <w:numFmt w:val="bullet"/>
      <w:lvlText w:val="•"/>
      <w:lvlJc w:val="left"/>
      <w:pPr>
        <w:ind w:left="6462" w:hanging="598"/>
      </w:pPr>
      <w:rPr>
        <w:rFonts w:hint="default"/>
        <w:lang w:val="en-US" w:eastAsia="en-US" w:bidi="ar-SA"/>
      </w:rPr>
    </w:lvl>
  </w:abstractNum>
  <w:abstractNum w:abstractNumId="3">
    <w:multiLevelType w:val="hybridMultilevel"/>
    <w:lvl w:ilvl="0">
      <w:start w:val="9"/>
      <w:numFmt w:val="decimal"/>
      <w:lvlText w:val="%1"/>
      <w:lvlJc w:val="left"/>
      <w:pPr>
        <w:ind w:left="1176" w:hanging="503"/>
        <w:jc w:val="left"/>
      </w:pPr>
      <w:rPr>
        <w:rFonts w:hint="default"/>
        <w:lang w:val="en-US" w:eastAsia="en-US" w:bidi="ar-SA"/>
      </w:rPr>
    </w:lvl>
    <w:lvl w:ilvl="1">
      <w:start w:val="1"/>
      <w:numFmt w:val="decimal"/>
      <w:lvlText w:val="%1.%2"/>
      <w:lvlJc w:val="left"/>
      <w:pPr>
        <w:ind w:left="1176" w:hanging="503"/>
        <w:jc w:val="left"/>
      </w:pPr>
      <w:rPr>
        <w:rFonts w:hint="default" w:ascii="Times New Roman" w:hAnsi="Times New Roman" w:eastAsia="Times New Roman" w:cs="Times New Roman"/>
        <w:spacing w:val="-1"/>
        <w:w w:val="110"/>
        <w:sz w:val="19"/>
        <w:szCs w:val="19"/>
        <w:lang w:val="en-US" w:eastAsia="en-US" w:bidi="ar-SA"/>
      </w:rPr>
    </w:lvl>
    <w:lvl w:ilvl="2">
      <w:start w:val="0"/>
      <w:numFmt w:val="bullet"/>
      <w:lvlText w:val="•"/>
      <w:lvlJc w:val="left"/>
      <w:pPr>
        <w:ind w:left="2500" w:hanging="503"/>
      </w:pPr>
      <w:rPr>
        <w:rFonts w:hint="default"/>
        <w:lang w:val="en-US" w:eastAsia="en-US" w:bidi="ar-SA"/>
      </w:rPr>
    </w:lvl>
    <w:lvl w:ilvl="3">
      <w:start w:val="0"/>
      <w:numFmt w:val="bullet"/>
      <w:lvlText w:val="•"/>
      <w:lvlJc w:val="left"/>
      <w:pPr>
        <w:ind w:left="3160" w:hanging="503"/>
      </w:pPr>
      <w:rPr>
        <w:rFonts w:hint="default"/>
        <w:lang w:val="en-US" w:eastAsia="en-US" w:bidi="ar-SA"/>
      </w:rPr>
    </w:lvl>
    <w:lvl w:ilvl="4">
      <w:start w:val="0"/>
      <w:numFmt w:val="bullet"/>
      <w:lvlText w:val="•"/>
      <w:lvlJc w:val="left"/>
      <w:pPr>
        <w:ind w:left="3821" w:hanging="503"/>
      </w:pPr>
      <w:rPr>
        <w:rFonts w:hint="default"/>
        <w:lang w:val="en-US" w:eastAsia="en-US" w:bidi="ar-SA"/>
      </w:rPr>
    </w:lvl>
    <w:lvl w:ilvl="5">
      <w:start w:val="0"/>
      <w:numFmt w:val="bullet"/>
      <w:lvlText w:val="•"/>
      <w:lvlJc w:val="left"/>
      <w:pPr>
        <w:ind w:left="4481" w:hanging="503"/>
      </w:pPr>
      <w:rPr>
        <w:rFonts w:hint="default"/>
        <w:lang w:val="en-US" w:eastAsia="en-US" w:bidi="ar-SA"/>
      </w:rPr>
    </w:lvl>
    <w:lvl w:ilvl="6">
      <w:start w:val="0"/>
      <w:numFmt w:val="bullet"/>
      <w:lvlText w:val="•"/>
      <w:lvlJc w:val="left"/>
      <w:pPr>
        <w:ind w:left="5141" w:hanging="503"/>
      </w:pPr>
      <w:rPr>
        <w:rFonts w:hint="default"/>
        <w:lang w:val="en-US" w:eastAsia="en-US" w:bidi="ar-SA"/>
      </w:rPr>
    </w:lvl>
    <w:lvl w:ilvl="7">
      <w:start w:val="0"/>
      <w:numFmt w:val="bullet"/>
      <w:lvlText w:val="•"/>
      <w:lvlJc w:val="left"/>
      <w:pPr>
        <w:ind w:left="5801" w:hanging="503"/>
      </w:pPr>
      <w:rPr>
        <w:rFonts w:hint="default"/>
        <w:lang w:val="en-US" w:eastAsia="en-US" w:bidi="ar-SA"/>
      </w:rPr>
    </w:lvl>
    <w:lvl w:ilvl="8">
      <w:start w:val="0"/>
      <w:numFmt w:val="bullet"/>
      <w:lvlText w:val="•"/>
      <w:lvlJc w:val="left"/>
      <w:pPr>
        <w:ind w:left="6462" w:hanging="503"/>
      </w:pPr>
      <w:rPr>
        <w:rFonts w:hint="default"/>
        <w:lang w:val="en-US" w:eastAsia="en-US" w:bidi="ar-SA"/>
      </w:rPr>
    </w:lvl>
  </w:abstractNum>
  <w:abstractNum w:abstractNumId="2">
    <w:multiLevelType w:val="hybridMultilevel"/>
    <w:lvl w:ilvl="0">
      <w:start w:val="8"/>
      <w:numFmt w:val="decimal"/>
      <w:lvlText w:val="%1"/>
      <w:lvlJc w:val="left"/>
      <w:pPr>
        <w:ind w:left="1176" w:hanging="503"/>
        <w:jc w:val="left"/>
      </w:pPr>
      <w:rPr>
        <w:rFonts w:hint="default"/>
        <w:lang w:val="en-US" w:eastAsia="en-US" w:bidi="ar-SA"/>
      </w:rPr>
    </w:lvl>
    <w:lvl w:ilvl="1">
      <w:start w:val="3"/>
      <w:numFmt w:val="decimal"/>
      <w:lvlText w:val="%1.%2"/>
      <w:lvlJc w:val="left"/>
      <w:pPr>
        <w:ind w:left="1176" w:hanging="503"/>
        <w:jc w:val="left"/>
      </w:pPr>
      <w:rPr>
        <w:rFonts w:hint="default" w:ascii="Times New Roman" w:hAnsi="Times New Roman" w:eastAsia="Times New Roman" w:cs="Times New Roman"/>
        <w:spacing w:val="-1"/>
        <w:w w:val="110"/>
        <w:sz w:val="19"/>
        <w:szCs w:val="19"/>
        <w:lang w:val="en-US" w:eastAsia="en-US" w:bidi="ar-SA"/>
      </w:rPr>
    </w:lvl>
    <w:lvl w:ilvl="2">
      <w:start w:val="0"/>
      <w:numFmt w:val="bullet"/>
      <w:lvlText w:val="•"/>
      <w:lvlJc w:val="left"/>
      <w:pPr>
        <w:ind w:left="2500" w:hanging="503"/>
      </w:pPr>
      <w:rPr>
        <w:rFonts w:hint="default"/>
        <w:lang w:val="en-US" w:eastAsia="en-US" w:bidi="ar-SA"/>
      </w:rPr>
    </w:lvl>
    <w:lvl w:ilvl="3">
      <w:start w:val="0"/>
      <w:numFmt w:val="bullet"/>
      <w:lvlText w:val="•"/>
      <w:lvlJc w:val="left"/>
      <w:pPr>
        <w:ind w:left="3160" w:hanging="503"/>
      </w:pPr>
      <w:rPr>
        <w:rFonts w:hint="default"/>
        <w:lang w:val="en-US" w:eastAsia="en-US" w:bidi="ar-SA"/>
      </w:rPr>
    </w:lvl>
    <w:lvl w:ilvl="4">
      <w:start w:val="0"/>
      <w:numFmt w:val="bullet"/>
      <w:lvlText w:val="•"/>
      <w:lvlJc w:val="left"/>
      <w:pPr>
        <w:ind w:left="3821" w:hanging="503"/>
      </w:pPr>
      <w:rPr>
        <w:rFonts w:hint="default"/>
        <w:lang w:val="en-US" w:eastAsia="en-US" w:bidi="ar-SA"/>
      </w:rPr>
    </w:lvl>
    <w:lvl w:ilvl="5">
      <w:start w:val="0"/>
      <w:numFmt w:val="bullet"/>
      <w:lvlText w:val="•"/>
      <w:lvlJc w:val="left"/>
      <w:pPr>
        <w:ind w:left="4481" w:hanging="503"/>
      </w:pPr>
      <w:rPr>
        <w:rFonts w:hint="default"/>
        <w:lang w:val="en-US" w:eastAsia="en-US" w:bidi="ar-SA"/>
      </w:rPr>
    </w:lvl>
    <w:lvl w:ilvl="6">
      <w:start w:val="0"/>
      <w:numFmt w:val="bullet"/>
      <w:lvlText w:val="•"/>
      <w:lvlJc w:val="left"/>
      <w:pPr>
        <w:ind w:left="5141" w:hanging="503"/>
      </w:pPr>
      <w:rPr>
        <w:rFonts w:hint="default"/>
        <w:lang w:val="en-US" w:eastAsia="en-US" w:bidi="ar-SA"/>
      </w:rPr>
    </w:lvl>
    <w:lvl w:ilvl="7">
      <w:start w:val="0"/>
      <w:numFmt w:val="bullet"/>
      <w:lvlText w:val="•"/>
      <w:lvlJc w:val="left"/>
      <w:pPr>
        <w:ind w:left="5801" w:hanging="503"/>
      </w:pPr>
      <w:rPr>
        <w:rFonts w:hint="default"/>
        <w:lang w:val="en-US" w:eastAsia="en-US" w:bidi="ar-SA"/>
      </w:rPr>
    </w:lvl>
    <w:lvl w:ilvl="8">
      <w:start w:val="0"/>
      <w:numFmt w:val="bullet"/>
      <w:lvlText w:val="•"/>
      <w:lvlJc w:val="left"/>
      <w:pPr>
        <w:ind w:left="6462" w:hanging="503"/>
      </w:pPr>
      <w:rPr>
        <w:rFonts w:hint="default"/>
        <w:lang w:val="en-US" w:eastAsia="en-US" w:bidi="ar-SA"/>
      </w:rPr>
    </w:lvl>
  </w:abstractNum>
  <w:abstractNum w:abstractNumId="0">
    <w:multiLevelType w:val="hybridMultilevel"/>
    <w:lvl w:ilvl="0">
      <w:start w:val="0"/>
      <w:numFmt w:val="bullet"/>
      <w:lvlText w:val="•"/>
      <w:lvlJc w:val="left"/>
      <w:pPr>
        <w:ind w:left="400" w:hanging="299"/>
      </w:pPr>
      <w:rPr>
        <w:rFonts w:hint="default" w:ascii="Times New Roman" w:hAnsi="Times New Roman" w:eastAsia="Times New Roman" w:cs="Times New Roman"/>
        <w:w w:val="142"/>
        <w:sz w:val="19"/>
        <w:szCs w:val="19"/>
        <w:lang w:val="en-US" w:eastAsia="en-US" w:bidi="ar-SA"/>
      </w:rPr>
    </w:lvl>
    <w:lvl w:ilvl="1">
      <w:start w:val="0"/>
      <w:numFmt w:val="bullet"/>
      <w:lvlText w:val="•"/>
      <w:lvlJc w:val="left"/>
      <w:pPr>
        <w:ind w:left="700" w:hanging="299"/>
      </w:pPr>
      <w:rPr>
        <w:rFonts w:hint="default"/>
        <w:lang w:val="en-US" w:eastAsia="en-US" w:bidi="ar-SA"/>
      </w:rPr>
    </w:lvl>
    <w:lvl w:ilvl="2">
      <w:start w:val="0"/>
      <w:numFmt w:val="bullet"/>
      <w:lvlText w:val="•"/>
      <w:lvlJc w:val="left"/>
      <w:pPr>
        <w:ind w:left="1320" w:hanging="299"/>
      </w:pPr>
      <w:rPr>
        <w:rFonts w:hint="default"/>
        <w:lang w:val="en-US" w:eastAsia="en-US" w:bidi="ar-SA"/>
      </w:rPr>
    </w:lvl>
    <w:lvl w:ilvl="3">
      <w:start w:val="0"/>
      <w:numFmt w:val="bullet"/>
      <w:lvlText w:val="•"/>
      <w:lvlJc w:val="left"/>
      <w:pPr>
        <w:ind w:left="1940" w:hanging="299"/>
      </w:pPr>
      <w:rPr>
        <w:rFonts w:hint="default"/>
        <w:lang w:val="en-US" w:eastAsia="en-US" w:bidi="ar-SA"/>
      </w:rPr>
    </w:lvl>
    <w:lvl w:ilvl="4">
      <w:start w:val="0"/>
      <w:numFmt w:val="bullet"/>
      <w:lvlText w:val="•"/>
      <w:lvlJc w:val="left"/>
      <w:pPr>
        <w:ind w:left="2560" w:hanging="299"/>
      </w:pPr>
      <w:rPr>
        <w:rFonts w:hint="default"/>
        <w:lang w:val="en-US" w:eastAsia="en-US" w:bidi="ar-SA"/>
      </w:rPr>
    </w:lvl>
    <w:lvl w:ilvl="5">
      <w:start w:val="0"/>
      <w:numFmt w:val="bullet"/>
      <w:lvlText w:val="•"/>
      <w:lvlJc w:val="left"/>
      <w:pPr>
        <w:ind w:left="3181" w:hanging="299"/>
      </w:pPr>
      <w:rPr>
        <w:rFonts w:hint="default"/>
        <w:lang w:val="en-US" w:eastAsia="en-US" w:bidi="ar-SA"/>
      </w:rPr>
    </w:lvl>
    <w:lvl w:ilvl="6">
      <w:start w:val="0"/>
      <w:numFmt w:val="bullet"/>
      <w:lvlText w:val="•"/>
      <w:lvlJc w:val="left"/>
      <w:pPr>
        <w:ind w:left="3801" w:hanging="299"/>
      </w:pPr>
      <w:rPr>
        <w:rFonts w:hint="default"/>
        <w:lang w:val="en-US" w:eastAsia="en-US" w:bidi="ar-SA"/>
      </w:rPr>
    </w:lvl>
    <w:lvl w:ilvl="7">
      <w:start w:val="0"/>
      <w:numFmt w:val="bullet"/>
      <w:lvlText w:val="•"/>
      <w:lvlJc w:val="left"/>
      <w:pPr>
        <w:ind w:left="4421" w:hanging="299"/>
      </w:pPr>
      <w:rPr>
        <w:rFonts w:hint="default"/>
        <w:lang w:val="en-US" w:eastAsia="en-US" w:bidi="ar-SA"/>
      </w:rPr>
    </w:lvl>
    <w:lvl w:ilvl="8">
      <w:start w:val="0"/>
      <w:numFmt w:val="bullet"/>
      <w:lvlText w:val="•"/>
      <w:lvlJc w:val="left"/>
      <w:pPr>
        <w:ind w:left="5041" w:hanging="299"/>
      </w:pPr>
      <w:rPr>
        <w:rFonts w:hint="default"/>
        <w:lang w:val="en-US" w:eastAsia="en-US" w:bidi="ar-SA"/>
      </w:rPr>
    </w:lvl>
  </w:abstractNum>
  <w:num w:numId="19">
    <w:abstractNumId w:val="18"/>
  </w:num>
  <w:num w:numId="14">
    <w:abstractNumId w:val="13"/>
  </w:num>
  <w:num w:numId="11">
    <w:abstractNumId w:val="10"/>
  </w:num>
  <w:num w:numId="2">
    <w:abstractNumId w:val="1"/>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8">
    <w:abstractNumId w:val="17"/>
  </w:num>
  <w:num w:numId="17">
    <w:abstractNumId w:val="16"/>
  </w:num>
  <w:num w:numId="16">
    <w:abstractNumId w:val="15"/>
  </w:num>
  <w:num w:numId="15">
    <w:abstractNumId w:val="14"/>
  </w:num>
  <w:num w:numId="13">
    <w:abstractNumId w:val="12"/>
  </w:num>
  <w:num w:numId="12">
    <w:abstractNumId w:val="11"/>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TOC1" w:type="paragraph">
    <w:name w:val="TOC 1"/>
    <w:basedOn w:val="Normal"/>
    <w:uiPriority w:val="1"/>
    <w:qFormat/>
    <w:pPr>
      <w:spacing w:before="314"/>
      <w:ind w:left="101"/>
    </w:pPr>
    <w:rPr>
      <w:rFonts w:ascii="Trebuchet MS" w:hAnsi="Trebuchet MS" w:eastAsia="Trebuchet MS" w:cs="Trebuchet MS"/>
      <w:b/>
      <w:bCs/>
      <w:sz w:val="22"/>
      <w:szCs w:val="22"/>
      <w:lang w:val="en-US" w:eastAsia="en-US" w:bidi="ar-SA"/>
    </w:rPr>
  </w:style>
  <w:style w:styleId="TOC2" w:type="paragraph">
    <w:name w:val="TOC 2"/>
    <w:basedOn w:val="Normal"/>
    <w:uiPriority w:val="1"/>
    <w:qFormat/>
    <w:pPr>
      <w:spacing w:before="44"/>
      <w:ind w:left="1176" w:hanging="598"/>
    </w:pPr>
    <w:rPr>
      <w:rFonts w:ascii="Times New Roman" w:hAnsi="Times New Roman" w:eastAsia="Times New Roman" w:cs="Times New Roman"/>
      <w:sz w:val="19"/>
      <w:szCs w:val="19"/>
      <w:lang w:val="en-US" w:eastAsia="en-US" w:bidi="ar-SA"/>
    </w:rPr>
  </w:style>
  <w:style w:styleId="TOC3" w:type="paragraph">
    <w:name w:val="TOC 3"/>
    <w:basedOn w:val="Normal"/>
    <w:uiPriority w:val="1"/>
    <w:qFormat/>
    <w:pPr>
      <w:spacing w:before="45"/>
      <w:ind w:left="1176" w:hanging="598"/>
    </w:pPr>
    <w:rPr>
      <w:rFonts w:ascii="Times New Roman" w:hAnsi="Times New Roman" w:eastAsia="Times New Roman" w:cs="Times New Roman"/>
      <w:b/>
      <w:bCs/>
      <w:i/>
      <w:lang w:val="en-US" w:eastAsia="en-US" w:bidi="ar-SA"/>
    </w:rPr>
  </w:style>
  <w:style w:styleId="TOC4" w:type="paragraph">
    <w:name w:val="TOC 4"/>
    <w:basedOn w:val="Normal"/>
    <w:uiPriority w:val="1"/>
    <w:qFormat/>
    <w:pPr>
      <w:spacing w:before="44"/>
      <w:ind w:left="1176" w:hanging="504"/>
    </w:pPr>
    <w:rPr>
      <w:rFonts w:ascii="Times New Roman" w:hAnsi="Times New Roman" w:eastAsia="Times New Roman" w:cs="Times New Roman"/>
      <w:sz w:val="19"/>
      <w:szCs w:val="19"/>
      <w:lang w:val="en-US" w:eastAsia="en-US" w:bidi="ar-SA"/>
    </w:rPr>
  </w:style>
  <w:style w:styleId="TOC5" w:type="paragraph">
    <w:name w:val="TOC 5"/>
    <w:basedOn w:val="Normal"/>
    <w:uiPriority w:val="1"/>
    <w:qFormat/>
    <w:pPr>
      <w:spacing w:before="106"/>
      <w:ind w:left="1176" w:hanging="504"/>
    </w:pPr>
    <w:rPr>
      <w:rFonts w:ascii="Times New Roman" w:hAnsi="Times New Roman" w:eastAsia="Times New Roman" w:cs="Times New Roman"/>
      <w:b/>
      <w:bCs/>
      <w:i/>
      <w:lang w:val="en-US" w:eastAsia="en-US" w:bidi="ar-SA"/>
    </w:rPr>
  </w:style>
  <w:style w:styleId="BodyText" w:type="paragraph">
    <w:name w:val="Body Text"/>
    <w:basedOn w:val="Normal"/>
    <w:uiPriority w:val="1"/>
    <w:qFormat/>
    <w:pPr/>
    <w:rPr>
      <w:rFonts w:ascii="Times New Roman" w:hAnsi="Times New Roman" w:eastAsia="Times New Roman" w:cs="Times New Roman"/>
      <w:sz w:val="19"/>
      <w:szCs w:val="19"/>
      <w:lang w:val="en-US" w:eastAsia="en-US" w:bidi="ar-SA"/>
    </w:rPr>
  </w:style>
  <w:style w:styleId="Heading1" w:type="paragraph">
    <w:name w:val="Heading 1"/>
    <w:basedOn w:val="Normal"/>
    <w:uiPriority w:val="1"/>
    <w:qFormat/>
    <w:pPr>
      <w:spacing w:before="176"/>
      <w:ind w:left="100"/>
      <w:outlineLvl w:val="1"/>
    </w:pPr>
    <w:rPr>
      <w:rFonts w:ascii="Arial" w:hAnsi="Arial" w:eastAsia="Arial" w:cs="Arial"/>
      <w:sz w:val="24"/>
      <w:szCs w:val="24"/>
      <w:lang w:val="en-US" w:eastAsia="en-US" w:bidi="ar-SA"/>
    </w:rPr>
  </w:style>
  <w:style w:styleId="Heading2" w:type="paragraph">
    <w:name w:val="Heading 2"/>
    <w:basedOn w:val="Normal"/>
    <w:uiPriority w:val="1"/>
    <w:qFormat/>
    <w:pPr>
      <w:spacing w:before="102"/>
      <w:ind w:left="121"/>
      <w:outlineLvl w:val="2"/>
    </w:pPr>
    <w:rPr>
      <w:rFonts w:ascii="Trebuchet MS" w:hAnsi="Trebuchet MS" w:eastAsia="Trebuchet MS" w:cs="Trebuchet MS"/>
      <w:b/>
      <w:bCs/>
      <w:sz w:val="22"/>
      <w:szCs w:val="22"/>
      <w:lang w:val="en-US" w:eastAsia="en-US" w:bidi="ar-SA"/>
    </w:rPr>
  </w:style>
  <w:style w:styleId="Heading3" w:type="paragraph">
    <w:name w:val="Heading 3"/>
    <w:basedOn w:val="Normal"/>
    <w:uiPriority w:val="1"/>
    <w:qFormat/>
    <w:pPr>
      <w:spacing w:before="158"/>
      <w:ind w:left="1820"/>
      <w:outlineLvl w:val="3"/>
    </w:pPr>
    <w:rPr>
      <w:rFonts w:ascii="Trebuchet MS" w:hAnsi="Trebuchet MS" w:eastAsia="Trebuchet MS" w:cs="Trebuchet MS"/>
      <w:b/>
      <w:bCs/>
      <w:sz w:val="20"/>
      <w:szCs w:val="20"/>
      <w:lang w:val="en-US" w:eastAsia="en-US" w:bidi="ar-SA"/>
    </w:rPr>
  </w:style>
  <w:style w:styleId="Heading4" w:type="paragraph">
    <w:name w:val="Heading 4"/>
    <w:basedOn w:val="Normal"/>
    <w:uiPriority w:val="1"/>
    <w:qFormat/>
    <w:pPr>
      <w:spacing w:before="28"/>
      <w:ind w:left="29"/>
      <w:outlineLvl w:val="4"/>
    </w:pPr>
    <w:rPr>
      <w:rFonts w:ascii="Arial" w:hAnsi="Arial" w:eastAsia="Arial" w:cs="Arial"/>
      <w:b/>
      <w:bCs/>
      <w:i/>
      <w:sz w:val="20"/>
      <w:szCs w:val="20"/>
      <w:lang w:val="en-US" w:eastAsia="en-US" w:bidi="ar-SA"/>
    </w:rPr>
  </w:style>
  <w:style w:styleId="Heading5" w:type="paragraph">
    <w:name w:val="Heading 5"/>
    <w:basedOn w:val="Normal"/>
    <w:uiPriority w:val="1"/>
    <w:qFormat/>
    <w:pPr>
      <w:spacing w:before="27"/>
      <w:ind w:left="1820"/>
      <w:outlineLvl w:val="5"/>
    </w:pPr>
    <w:rPr>
      <w:rFonts w:ascii="Arial" w:hAnsi="Arial" w:eastAsia="Arial" w:cs="Arial"/>
      <w:sz w:val="20"/>
      <w:szCs w:val="20"/>
      <w:lang w:val="en-US" w:eastAsia="en-US" w:bidi="ar-SA"/>
    </w:rPr>
  </w:style>
  <w:style w:styleId="Heading6" w:type="paragraph">
    <w:name w:val="Heading 6"/>
    <w:basedOn w:val="Normal"/>
    <w:uiPriority w:val="1"/>
    <w:qFormat/>
    <w:pPr>
      <w:spacing w:before="28"/>
      <w:ind w:left="44"/>
      <w:outlineLvl w:val="6"/>
    </w:pPr>
    <w:rPr>
      <w:rFonts w:ascii="Arial" w:hAnsi="Arial" w:eastAsia="Arial" w:cs="Arial"/>
      <w:i/>
      <w:sz w:val="20"/>
      <w:szCs w:val="20"/>
      <w:lang w:val="en-US" w:eastAsia="en-US" w:bidi="ar-SA"/>
    </w:rPr>
  </w:style>
  <w:style w:styleId="Title" w:type="paragraph">
    <w:name w:val="Title"/>
    <w:basedOn w:val="Normal"/>
    <w:uiPriority w:val="1"/>
    <w:qFormat/>
    <w:pPr>
      <w:spacing w:before="91"/>
      <w:ind w:left="101"/>
    </w:pPr>
    <w:rPr>
      <w:rFonts w:ascii="Arial" w:hAnsi="Arial" w:eastAsia="Arial" w:cs="Arial"/>
      <w:sz w:val="59"/>
      <w:szCs w:val="59"/>
      <w:lang w:val="en-US" w:eastAsia="en-US" w:bidi="ar-SA"/>
    </w:rPr>
  </w:style>
  <w:style w:styleId="ListParagraph" w:type="paragraph">
    <w:name w:val="List Paragraph"/>
    <w:basedOn w:val="Normal"/>
    <w:uiPriority w:val="1"/>
    <w:qFormat/>
    <w:pPr>
      <w:spacing w:before="102"/>
      <w:ind w:left="400" w:hanging="67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50"/>
    </w:pPr>
    <w:rPr>
      <w:rFonts w:ascii="Trebuchet MS" w:hAnsi="Trebuchet MS" w:eastAsia="Trebuchet MS" w:cs="Trebuchet MS"/>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jpeg"/><Relationship Id="rId10" Type="http://schemas.openxmlformats.org/officeDocument/2006/relationships/image" Target="media/image6.png"/><Relationship Id="rId11" Type="http://schemas.openxmlformats.org/officeDocument/2006/relationships/hyperlink" Target="http://www.eBookstore.tandf.co.uk/" TargetMode="Externa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H. Rounds</dc:creator>
  <dc:subject>Language &amp; Literature</dc:subject>
  <dc:title>Hungarian: An Essential Grammar</dc:title>
  <dcterms:created xsi:type="dcterms:W3CDTF">2021-10-25T00:19:06Z</dcterms:created>
  <dcterms:modified xsi:type="dcterms:W3CDTF">2021-10-25T00:19:06Z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2019-01-19T00:00:00Z</vt:filetime>
  </property>
  <property fmtid="{D5CDD505-2E9C-101B-9397-08002B2CF9AE}" pid="3" name="Creator">
    <vt:lpwstr>QuarkXPress: pictwpstops filter 1.0</vt:lpwstr>
  </property>
  <property fmtid="{D5CDD505-2E9C-101B-9397-08002B2CF9AE}" pid="4" name="LastSaved">
    <vt:filetime>2021-10-25T00:00:00Z</vt:filetime>
  </property>
</Properties>
</file>